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4EAF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  <w:r w:rsidRPr="00400C4E">
        <w:rPr>
          <w:rFonts w:ascii="Times New Roman" w:hAnsi="Times New Roman" w:cs="Times New Roman"/>
        </w:rPr>
        <w:t xml:space="preserve">UNIVERSIDAD MARIANO GÁLVEZ DE GUATEMALA </w:t>
      </w:r>
    </w:p>
    <w:p w14:paraId="7F935002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  <w:r w:rsidRPr="00400C4E">
        <w:rPr>
          <w:rFonts w:ascii="Times New Roman" w:hAnsi="Times New Roman" w:cs="Times New Roman"/>
        </w:rPr>
        <w:t>FACULTAD DE INGENIERÍA EN SISTEMAS DE INFORMACIÓN</w:t>
      </w:r>
    </w:p>
    <w:p w14:paraId="51716505" w14:textId="17AD2E9B" w:rsidR="00704977" w:rsidRDefault="00704977" w:rsidP="00704977">
      <w:pPr>
        <w:jc w:val="both"/>
        <w:rPr>
          <w:rFonts w:ascii="Times New Roman" w:hAnsi="Times New Roman" w:cs="Times New Roman"/>
          <w:noProof/>
        </w:rPr>
      </w:pPr>
      <w:r w:rsidRPr="00400C4E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allowOverlap="1" wp14:anchorId="6FBBA561" wp14:editId="0CC45DE5">
            <wp:simplePos x="0" y="0"/>
            <wp:positionH relativeFrom="column">
              <wp:posOffset>933450</wp:posOffset>
            </wp:positionH>
            <wp:positionV relativeFrom="paragraph">
              <wp:posOffset>179070</wp:posOffset>
            </wp:positionV>
            <wp:extent cx="4319905" cy="4152900"/>
            <wp:effectExtent l="0" t="0" r="4445" b="0"/>
            <wp:wrapNone/>
            <wp:docPr id="326841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2680">
        <w:rPr>
          <w:rFonts w:ascii="Times New Roman" w:hAnsi="Times New Roman" w:cs="Times New Roman"/>
          <w:noProof/>
        </w:rPr>
        <w:t xml:space="preserve">ANALISIS DE SISTEMAS </w:t>
      </w:r>
    </w:p>
    <w:p w14:paraId="063D5A3F" w14:textId="11B57272" w:rsidR="00704977" w:rsidRPr="00400C4E" w:rsidRDefault="00462680" w:rsidP="007049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MELVIN CALI </w:t>
      </w:r>
    </w:p>
    <w:p w14:paraId="7ABBC5CD" w14:textId="77777777" w:rsidR="00704977" w:rsidRPr="00400C4E" w:rsidRDefault="00704977" w:rsidP="00704977">
      <w:pPr>
        <w:jc w:val="both"/>
        <w:rPr>
          <w:rFonts w:ascii="Times New Roman" w:hAnsi="Times New Roman" w:cs="Times New Roman"/>
          <w:u w:val="single"/>
        </w:rPr>
      </w:pPr>
    </w:p>
    <w:p w14:paraId="10A03C0B" w14:textId="77777777" w:rsidR="00704977" w:rsidRPr="00400C4E" w:rsidRDefault="00704977" w:rsidP="00704977">
      <w:pPr>
        <w:jc w:val="both"/>
        <w:rPr>
          <w:rFonts w:ascii="Times New Roman" w:hAnsi="Times New Roman" w:cs="Times New Roman"/>
          <w:u w:val="single"/>
        </w:rPr>
      </w:pPr>
    </w:p>
    <w:p w14:paraId="6E2C1B21" w14:textId="77777777" w:rsidR="00704977" w:rsidRPr="00400C4E" w:rsidRDefault="00704977" w:rsidP="00704977">
      <w:pPr>
        <w:jc w:val="both"/>
        <w:rPr>
          <w:rFonts w:ascii="Times New Roman" w:hAnsi="Times New Roman" w:cs="Times New Roman"/>
          <w:u w:val="single"/>
        </w:rPr>
      </w:pPr>
    </w:p>
    <w:p w14:paraId="2D19B67A" w14:textId="77777777" w:rsidR="00704977" w:rsidRPr="00400C4E" w:rsidRDefault="00704977" w:rsidP="00704977">
      <w:pPr>
        <w:jc w:val="both"/>
        <w:rPr>
          <w:rFonts w:ascii="Times New Roman" w:hAnsi="Times New Roman" w:cs="Times New Roman"/>
          <w:u w:val="single"/>
        </w:rPr>
      </w:pPr>
    </w:p>
    <w:p w14:paraId="4E7A38F7" w14:textId="77777777" w:rsidR="00704977" w:rsidRPr="00400C4E" w:rsidRDefault="00704977" w:rsidP="00704977">
      <w:pPr>
        <w:jc w:val="both"/>
        <w:rPr>
          <w:rFonts w:ascii="Times New Roman" w:hAnsi="Times New Roman" w:cs="Times New Roman"/>
          <w:b/>
        </w:rPr>
      </w:pPr>
      <w:r w:rsidRPr="00400C4E">
        <w:rPr>
          <w:rFonts w:ascii="Times New Roman" w:hAnsi="Times New Roman" w:cs="Times New Roman"/>
          <w:b/>
        </w:rPr>
        <w:t>ISAIAS MORALES ILLESCAS 7690-23-705</w:t>
      </w:r>
    </w:p>
    <w:p w14:paraId="41E842FB" w14:textId="77777777" w:rsidR="00704977" w:rsidRPr="00400C4E" w:rsidRDefault="00704977" w:rsidP="00704977">
      <w:pPr>
        <w:jc w:val="both"/>
        <w:rPr>
          <w:rFonts w:ascii="Times New Roman" w:hAnsi="Times New Roman" w:cs="Times New Roman"/>
          <w:b/>
          <w:u w:val="single"/>
        </w:rPr>
      </w:pPr>
    </w:p>
    <w:p w14:paraId="065E7C91" w14:textId="77777777" w:rsidR="00704977" w:rsidRDefault="00704977" w:rsidP="00704977">
      <w:pPr>
        <w:rPr>
          <w:rFonts w:ascii="Times New Roman" w:hAnsi="Times New Roman" w:cs="Times New Roman"/>
          <w:b/>
        </w:rPr>
      </w:pPr>
    </w:p>
    <w:p w14:paraId="71DD70EF" w14:textId="037D6C70" w:rsidR="00704977" w:rsidRPr="00400C4E" w:rsidRDefault="000502E4" w:rsidP="007049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TAREA 3 </w:t>
      </w:r>
    </w:p>
    <w:p w14:paraId="57426BBF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2A2C6005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036C6D4C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71A9A90A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14C6D9D3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2B9F2A6D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142B68F9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6066D5F9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642B902A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76468BDF" w14:textId="77777777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</w:p>
    <w:p w14:paraId="0B70EA71" w14:textId="77777777" w:rsidR="00704977" w:rsidRPr="00400C4E" w:rsidRDefault="00704977" w:rsidP="00704977">
      <w:pPr>
        <w:jc w:val="both"/>
        <w:rPr>
          <w:rFonts w:ascii="Times New Roman" w:hAnsi="Times New Roman" w:cs="Times New Roman"/>
          <w:b/>
          <w:bCs/>
        </w:rPr>
      </w:pPr>
    </w:p>
    <w:p w14:paraId="05DEB16B" w14:textId="1A1E5840" w:rsidR="00704977" w:rsidRPr="00400C4E" w:rsidRDefault="00704977" w:rsidP="00704977">
      <w:pPr>
        <w:jc w:val="both"/>
        <w:rPr>
          <w:rFonts w:ascii="Times New Roman" w:hAnsi="Times New Roman" w:cs="Times New Roman"/>
        </w:rPr>
      </w:pPr>
      <w:r w:rsidRPr="00400C4E">
        <w:rPr>
          <w:rFonts w:ascii="Times New Roman" w:hAnsi="Times New Roman" w:cs="Times New Roman"/>
        </w:rPr>
        <w:t xml:space="preserve">FECHA: </w:t>
      </w:r>
      <w:r>
        <w:rPr>
          <w:rFonts w:ascii="Times New Roman" w:hAnsi="Times New Roman" w:cs="Times New Roman"/>
        </w:rPr>
        <w:t>30</w:t>
      </w:r>
      <w:r w:rsidRPr="00400C4E">
        <w:rPr>
          <w:rFonts w:ascii="Times New Roman" w:hAnsi="Times New Roman" w:cs="Times New Roman"/>
        </w:rPr>
        <w:t>/0</w:t>
      </w:r>
      <w:r>
        <w:rPr>
          <w:rFonts w:ascii="Times New Roman" w:hAnsi="Times New Roman" w:cs="Times New Roman"/>
        </w:rPr>
        <w:t>3</w:t>
      </w:r>
      <w:r w:rsidRPr="00400C4E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</w:p>
    <w:p w14:paraId="4B490A78" w14:textId="77777777" w:rsidR="00704977" w:rsidRDefault="00704977" w:rsidP="00704977">
      <w:pPr>
        <w:jc w:val="both"/>
        <w:rPr>
          <w:rFonts w:ascii="Times New Roman" w:hAnsi="Times New Roman" w:cs="Times New Roman"/>
        </w:rPr>
      </w:pPr>
      <w:r w:rsidRPr="00400C4E">
        <w:rPr>
          <w:rFonts w:ascii="Times New Roman" w:hAnsi="Times New Roman" w:cs="Times New Roman"/>
        </w:rPr>
        <w:t xml:space="preserve">SECCION </w:t>
      </w:r>
      <w:r>
        <w:rPr>
          <w:rFonts w:ascii="Times New Roman" w:hAnsi="Times New Roman" w:cs="Times New Roman"/>
        </w:rPr>
        <w:t>A</w:t>
      </w:r>
    </w:p>
    <w:p w14:paraId="4C238B10" w14:textId="77777777" w:rsidR="00704977" w:rsidRDefault="00704977" w:rsidP="00704977">
      <w:pPr>
        <w:jc w:val="both"/>
        <w:rPr>
          <w:rFonts w:ascii="Times New Roman" w:hAnsi="Times New Roman" w:cs="Times New Roman"/>
        </w:rPr>
      </w:pPr>
    </w:p>
    <w:p w14:paraId="0A9ACD1E" w14:textId="77777777" w:rsidR="00704977" w:rsidRDefault="00704977" w:rsidP="00704977">
      <w:pPr>
        <w:jc w:val="both"/>
        <w:rPr>
          <w:rFonts w:ascii="Times New Roman" w:hAnsi="Times New Roman" w:cs="Times New Roman"/>
        </w:rPr>
      </w:pPr>
    </w:p>
    <w:p w14:paraId="1EF73312" w14:textId="77777777" w:rsidR="00966FB6" w:rsidRDefault="00966FB6"/>
    <w:p w14:paraId="419D8AB1" w14:textId="77777777" w:rsidR="00266FAB" w:rsidRDefault="00266FAB"/>
    <w:p w14:paraId="460B17D9" w14:textId="77777777" w:rsidR="00266FAB" w:rsidRDefault="00266FAB"/>
    <w:p w14:paraId="0CCA5E3B" w14:textId="77777777" w:rsidR="00266FAB" w:rsidRDefault="00266FAB"/>
    <w:p w14:paraId="39BFE132" w14:textId="77777777" w:rsidR="00266FAB" w:rsidRDefault="00266FAB"/>
    <w:p w14:paraId="54D5A996" w14:textId="77777777" w:rsidR="00266FAB" w:rsidRDefault="00266FAB"/>
    <w:p w14:paraId="2A2C52AB" w14:textId="77777777" w:rsidR="00266FAB" w:rsidRDefault="00266FAB"/>
    <w:p w14:paraId="2DEBAEE8" w14:textId="77777777" w:rsidR="00266FAB" w:rsidRDefault="00266FAB"/>
    <w:p w14:paraId="6BF1CAD4" w14:textId="77777777" w:rsidR="00266FAB" w:rsidRDefault="00266FAB"/>
    <w:p w14:paraId="18AFFFBF" w14:textId="77777777" w:rsidR="00266FAB" w:rsidRDefault="00266FAB"/>
    <w:p w14:paraId="2EC905B5" w14:textId="77777777" w:rsidR="00266FAB" w:rsidRDefault="00266FAB"/>
    <w:p w14:paraId="162611B0" w14:textId="595AA516" w:rsidR="00266FAB" w:rsidRDefault="00266FAB">
      <w:r w:rsidRPr="00266FAB">
        <w:drawing>
          <wp:inline distT="0" distB="0" distL="0" distR="0" wp14:anchorId="057C1749" wp14:editId="5E2D15A2">
            <wp:extent cx="5612130" cy="3156585"/>
            <wp:effectExtent l="0" t="0" r="7620" b="5715"/>
            <wp:docPr id="445698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98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AB"/>
    <w:rsid w:val="000502E4"/>
    <w:rsid w:val="00266FAB"/>
    <w:rsid w:val="00303D0A"/>
    <w:rsid w:val="00462680"/>
    <w:rsid w:val="004C4D8A"/>
    <w:rsid w:val="00704977"/>
    <w:rsid w:val="00723B1B"/>
    <w:rsid w:val="00966FB6"/>
    <w:rsid w:val="00FB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29819F"/>
  <w15:chartTrackingRefBased/>
  <w15:docId w15:val="{8C1B82E0-AE1E-405B-8E01-385AF814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F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F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F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F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197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Illescas</dc:creator>
  <cp:keywords/>
  <dc:description/>
  <cp:lastModifiedBy>Isaias Illescas</cp:lastModifiedBy>
  <cp:revision>7</cp:revision>
  <dcterms:created xsi:type="dcterms:W3CDTF">2026-03-30T17:04:00Z</dcterms:created>
  <dcterms:modified xsi:type="dcterms:W3CDTF">2026-03-30T17:05:00Z</dcterms:modified>
</cp:coreProperties>
</file>