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0DFEF" w14:textId="77777777" w:rsidR="00AF757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51B9070" w14:textId="77777777" w:rsidR="00AF757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3D8116DE" w14:textId="77777777" w:rsidR="00AF7574" w:rsidRDefault="00AF757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7574" w14:paraId="40046294" w14:textId="77777777">
        <w:tc>
          <w:tcPr>
            <w:tcW w:w="4508" w:type="dxa"/>
          </w:tcPr>
          <w:p w14:paraId="1C5717FF" w14:textId="77777777" w:rsidR="00AF75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44040D7" w14:textId="77777777" w:rsidR="00AF75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F7574" w14:paraId="34EB7258" w14:textId="77777777">
        <w:tc>
          <w:tcPr>
            <w:tcW w:w="4508" w:type="dxa"/>
          </w:tcPr>
          <w:p w14:paraId="0346A5E1" w14:textId="77777777" w:rsidR="00AF75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856619C" w14:textId="75C87ADD" w:rsidR="00AF7574" w:rsidRDefault="00807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LTVIP2025TMID53038</w:t>
            </w:r>
          </w:p>
        </w:tc>
      </w:tr>
      <w:tr w:rsidR="00AF7574" w14:paraId="53FD479A" w14:textId="77777777">
        <w:tc>
          <w:tcPr>
            <w:tcW w:w="4508" w:type="dxa"/>
          </w:tcPr>
          <w:p w14:paraId="478E6E30" w14:textId="77777777" w:rsidR="00AF75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260792" w14:textId="77777777" w:rsidR="00AF75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AF7574" w14:paraId="490595A8" w14:textId="77777777">
        <w:tc>
          <w:tcPr>
            <w:tcW w:w="4508" w:type="dxa"/>
          </w:tcPr>
          <w:p w14:paraId="36B0B770" w14:textId="77777777" w:rsidR="00AF75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7A0B05" w14:textId="77777777" w:rsidR="00AF75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64B3BE0" w14:textId="77777777" w:rsidR="00AF7574" w:rsidRDefault="00AF757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F44E527" w14:textId="77777777" w:rsidR="00AF757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5117EED8" w14:textId="77777777" w:rsidR="00AF7574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 xml:space="preserve">Understand the needs, frustrations, and </w:t>
      </w:r>
      <w:proofErr w:type="spellStart"/>
      <w:r>
        <w:rPr>
          <w:rFonts w:ascii="Calibri" w:eastAsia="Calibri" w:hAnsi="Calibri" w:cs="Calibri"/>
          <w:color w:val="2A2A2A"/>
          <w:sz w:val="24"/>
          <w:szCs w:val="24"/>
        </w:rPr>
        <w:t>behaviors</w:t>
      </w:r>
      <w:proofErr w:type="spellEnd"/>
      <w:r>
        <w:rPr>
          <w:rFonts w:ascii="Calibri" w:eastAsia="Calibri" w:hAnsi="Calibri" w:cs="Calibri"/>
          <w:color w:val="2A2A2A"/>
          <w:sz w:val="24"/>
          <w:szCs w:val="24"/>
        </w:rPr>
        <w:t xml:space="preserve"> of freelance professionals seeking consistent work through a platform like Freelance Finder.</w:t>
      </w:r>
    </w:p>
    <w:p w14:paraId="1E32C0F8" w14:textId="77777777" w:rsidR="00AF7574" w:rsidRDefault="00AF7574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1C219E2C" w14:textId="77777777" w:rsidR="00AF7574" w:rsidRDefault="00AF757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50BDBAAD" w14:textId="77777777" w:rsidR="00AF7574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DA88069" wp14:editId="445343EA">
            <wp:extent cx="57312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F5DA2" w14:textId="77777777" w:rsidR="00AF7574" w:rsidRDefault="00AF757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7A7E112" w14:textId="77777777" w:rsidR="00AF757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7E726BD7" w14:textId="77777777" w:rsidR="00AF7574" w:rsidRDefault="00AF757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06A02480" w14:textId="77777777" w:rsidR="00AF7574" w:rsidRDefault="00AF757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sectPr w:rsidR="00AF75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74"/>
    <w:rsid w:val="005F6CD1"/>
    <w:rsid w:val="00807A25"/>
    <w:rsid w:val="00A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AA1"/>
  <w15:docId w15:val="{4E2250BA-7B3C-47C8-9660-E9BBFF7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2025-06-26T05:47:00Z</dcterms:created>
  <dcterms:modified xsi:type="dcterms:W3CDTF">2025-06-26T05:49:00Z</dcterms:modified>
</cp:coreProperties>
</file>