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排序：将一组无序数据按一定的规律顺序排列起来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排序目的：便于进行查找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排序算法好坏的衡量 标准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时间：排序速度(排序所花费的全部比较次数)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空间：占内存辅助空间大小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稳定性：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若关键字值相等的两个记录A和B，排序后A、B的相对先后次序保持不变，则称这种排序算法是稳定的。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排序种类：内部排序、外部排序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内部排序：待排序数据都在内存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外部排序：待排序记录一部分在内存，一部分在外存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注意：外部排序时，要将数据分批调入内存来排序，中间结果需要及时存入外存。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待排序数据在内存的存储和处理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顺序排序：直接移动记录；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链表排序：只修改指针。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交换排序思想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两两比较待排序记录的关键码，如果发生逆序(即排序前次序与排序后次序正好相反)，则交换之，直到所有记录都排好序为止。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交换排序算法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1、冒泡排序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2、快速排序每趟结束时，不仅能挤出一个最大值到最后面位置，还能同时部分理顺其他元素；一旦某一趟没有交换发生，就可以提前结束排序。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3、前提：顺序存储结构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冒泡排序思想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通过对无序序列的相邻数据进行“比较”和位置”交换”，实现小数向“一头”飘浮，大数向“另一头”下沉，从而达到记录按值非递减有序排列的目标。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每趟不断将相邻数据比较，并按“前小后大”(或“前大后小”)规则交换。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优点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直接插入排序思想：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先将序列的第一个数看成有序的子序列，然后从第二个数开始逐个插入排序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直到整个序列有序为止.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折半插入排序思想：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是直接插入排序的改进版，每次从序列的无序部分取出第一个数据，将它与序列的有序部分</w:t>
      </w:r>
      <w:r>
        <w:rPr>
          <w:rFonts w:hint="eastAsia"/>
          <w:color w:val="FF0000"/>
          <w:lang w:val="en-US" w:eastAsia="zh-CN"/>
        </w:rPr>
        <w:t>中间位置(middle)</w:t>
      </w:r>
      <w:r>
        <w:rPr>
          <w:rFonts w:hint="eastAsia"/>
          <w:lang w:val="en-US" w:eastAsia="zh-CN"/>
        </w:rPr>
        <w:t>的数据进行比较，如果比中间位置上的数据</w:t>
      </w:r>
      <w:r>
        <w:rPr>
          <w:rFonts w:hint="eastAsia"/>
          <w:color w:val="FF0000"/>
          <w:lang w:val="en-US" w:eastAsia="zh-CN"/>
        </w:rPr>
        <w:t>大</w:t>
      </w:r>
      <w:r>
        <w:rPr>
          <w:rFonts w:hint="eastAsia"/>
          <w:lang w:val="en-US" w:eastAsia="zh-CN"/>
        </w:rPr>
        <w:t xml:space="preserve"> ，则在该数据的右侧继续进行比较，否则在左侧继续进行比较，直到找到合适的插入位置，并且序列的有序部分该位置之后的数据(后移 )。然后将该数据插入到该位置，使得序列的有序部分依然保持有序。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【12 23 34 56 78】77  45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快速排序算法分析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1、时间效率O(nlog2n)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因为每趟确定的元素呈指数增加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2、空间效率O(log2n)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因为算法的递归性，要用到栈空间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3、稳定性：不稳定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基数排序的基本思想是：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借助多关键字排序的思想对单逻辑关键字进行排序。即：用关键字不同的位值进行排序。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归并排序的基本思想是：将两个（或以上）的有序表组成新的有序表。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快速排序算法分析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1、时间效率O(nlog2n)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因为每趟确定的元素呈指数增加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2、空间效率O(log2n)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因为算法的递归性，要用到栈空间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3、稳定性：不稳定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因为可选任一元素为支点)。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1C45C"/>
    <w:multiLevelType w:val="singleLevel"/>
    <w:tmpl w:val="D471C4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F4829"/>
    <w:rsid w:val="292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2019-12-17T12:01:00Z</dcterms:created>
  <dc:creator>，，。</dc:creator>
  <cp:lastModifiedBy>，，。</cp:lastModifiedBy>
  <dcterms:modified xsi:type="dcterms:W3CDTF">2019-12-17T12:03:36Z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