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DF7" w:rsidRPr="003D3DF7" w:rsidRDefault="003D3DF7" w:rsidP="003D3D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compiler-compilers_compiler_parser_gener"/>
      <w:r w:rsidRPr="003D3D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Compiler-</w:t>
      </w:r>
      <w:proofErr w:type="spellStart"/>
      <w:r w:rsidRPr="003D3D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Compilers</w:t>
      </w:r>
      <w:proofErr w:type="spellEnd"/>
      <w:r w:rsidRPr="003D3D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 xml:space="preserve"> (Compiler/</w:t>
      </w:r>
      <w:proofErr w:type="spellStart"/>
      <w:r w:rsidRPr="003D3D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Parser</w:t>
      </w:r>
      <w:proofErr w:type="spellEnd"/>
      <w:r w:rsidRPr="003D3D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 xml:space="preserve"> </w:t>
      </w:r>
      <w:proofErr w:type="spellStart"/>
      <w:r w:rsidRPr="003D3D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Generators</w:t>
      </w:r>
      <w:proofErr w:type="spellEnd"/>
      <w:r w:rsidRPr="003D3DF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)</w:t>
      </w:r>
      <w:bookmarkEnd w:id="0"/>
    </w:p>
    <w:p w:rsidR="003D3DF7" w:rsidRPr="003D3DF7" w:rsidRDefault="003D3DF7" w:rsidP="003D3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Compiler-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compilers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are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tools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that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are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used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to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produce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parser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from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essentially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a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grammar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</w:t>
      </w:r>
    </w:p>
    <w:p w:rsidR="003D3DF7" w:rsidRPr="003D3DF7" w:rsidRDefault="003D3DF7" w:rsidP="003D3D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1" w:name="the_dinosaurs"/>
      <w:r w:rsidRPr="003D3DF7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 xml:space="preserve">The </w:t>
      </w:r>
      <w:proofErr w:type="spellStart"/>
      <w:r w:rsidRPr="003D3DF7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Dinosaurs</w:t>
      </w:r>
      <w:bookmarkEnd w:id="1"/>
      <w:proofErr w:type="spellEnd"/>
    </w:p>
    <w:p w:rsidR="003D3DF7" w:rsidRPr="003D3DF7" w:rsidRDefault="003D3DF7" w:rsidP="003D3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The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most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famous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examples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of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such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tools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are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Lex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and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Yacc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</w:t>
      </w:r>
    </w:p>
    <w:p w:rsidR="003D3DF7" w:rsidRPr="003D3DF7" w:rsidRDefault="003D3DF7" w:rsidP="003D3D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Lex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is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 lexical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analyzer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: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it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transforms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stream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of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characters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into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gram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a</w:t>
      </w:r>
      <w:proofErr w:type="gram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stream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of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tokens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Valid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tokens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are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described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eg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with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regular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expressions.</w:t>
      </w:r>
    </w:p>
    <w:p w:rsidR="003D3DF7" w:rsidRPr="003D3DF7" w:rsidRDefault="003D3DF7" w:rsidP="003D3D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Yacc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(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Yet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Another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Compiler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Compiler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)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is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parser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generator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: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from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grammar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-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like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description,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it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generates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parser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with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semantic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actions</w:t>
      </w:r>
    </w:p>
    <w:p w:rsidR="003D3DF7" w:rsidRPr="003D3DF7" w:rsidRDefault="003D3DF7" w:rsidP="003D3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Usually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present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on Unix distributions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nowadays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are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Flex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(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Faster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newer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lex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) and Bison, a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backwards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-compatible rewrite of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Yacc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By force of habit,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though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they’re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still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often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referred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to as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Lex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and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Yacc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</w:t>
      </w:r>
    </w:p>
    <w:p w:rsidR="003D3DF7" w:rsidRPr="003D3DF7" w:rsidRDefault="003D3DF7" w:rsidP="003D3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These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tools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have been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around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for a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while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(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since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the 70s/80s), but are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still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very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commonly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used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in C/C++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projects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From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the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Lex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manual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: </w:t>
      </w:r>
    </w:p>
    <w:p w:rsidR="003D3DF7" w:rsidRPr="003D3DF7" w:rsidRDefault="003D3DF7" w:rsidP="003D3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3D3DF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"The </w:t>
      </w:r>
      <w:proofErr w:type="spellStart"/>
      <w:r w:rsidRPr="003D3DF7">
        <w:rPr>
          <w:rFonts w:ascii="Courier New" w:eastAsia="Times New Roman" w:hAnsi="Courier New" w:cs="Courier New"/>
          <w:sz w:val="20"/>
          <w:szCs w:val="20"/>
          <w:lang w:eastAsia="fr-CH"/>
        </w:rPr>
        <w:t>asteroid</w:t>
      </w:r>
      <w:proofErr w:type="spellEnd"/>
      <w:r w:rsidRPr="003D3DF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to </w:t>
      </w:r>
      <w:proofErr w:type="spellStart"/>
      <w:r w:rsidRPr="003D3DF7">
        <w:rPr>
          <w:rFonts w:ascii="Courier New" w:eastAsia="Times New Roman" w:hAnsi="Courier New" w:cs="Courier New"/>
          <w:sz w:val="20"/>
          <w:szCs w:val="20"/>
          <w:lang w:eastAsia="fr-CH"/>
        </w:rPr>
        <w:t>kill</w:t>
      </w:r>
      <w:proofErr w:type="spellEnd"/>
      <w:r w:rsidRPr="003D3DF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proofErr w:type="spellStart"/>
      <w:r w:rsidRPr="003D3DF7">
        <w:rPr>
          <w:rFonts w:ascii="Courier New" w:eastAsia="Times New Roman" w:hAnsi="Courier New" w:cs="Courier New"/>
          <w:sz w:val="20"/>
          <w:szCs w:val="20"/>
          <w:lang w:eastAsia="fr-CH"/>
        </w:rPr>
        <w:t>this</w:t>
      </w:r>
      <w:proofErr w:type="spellEnd"/>
      <w:r w:rsidRPr="003D3DF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proofErr w:type="spellStart"/>
      <w:r w:rsidRPr="003D3DF7">
        <w:rPr>
          <w:rFonts w:ascii="Courier New" w:eastAsia="Times New Roman" w:hAnsi="Courier New" w:cs="Courier New"/>
          <w:sz w:val="20"/>
          <w:szCs w:val="20"/>
          <w:lang w:eastAsia="fr-CH"/>
        </w:rPr>
        <w:t>dinosaur</w:t>
      </w:r>
      <w:proofErr w:type="spellEnd"/>
      <w:r w:rsidRPr="003D3DF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proofErr w:type="spellStart"/>
      <w:r w:rsidRPr="003D3DF7">
        <w:rPr>
          <w:rFonts w:ascii="Courier New" w:eastAsia="Times New Roman" w:hAnsi="Courier New" w:cs="Courier New"/>
          <w:sz w:val="20"/>
          <w:szCs w:val="20"/>
          <w:lang w:eastAsia="fr-CH"/>
        </w:rPr>
        <w:t>is</w:t>
      </w:r>
      <w:proofErr w:type="spellEnd"/>
      <w:r w:rsidRPr="003D3DF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proofErr w:type="spellStart"/>
      <w:r w:rsidRPr="003D3DF7">
        <w:rPr>
          <w:rFonts w:ascii="Courier New" w:eastAsia="Times New Roman" w:hAnsi="Courier New" w:cs="Courier New"/>
          <w:sz w:val="20"/>
          <w:szCs w:val="20"/>
          <w:lang w:eastAsia="fr-CH"/>
        </w:rPr>
        <w:t>still</w:t>
      </w:r>
      <w:proofErr w:type="spellEnd"/>
      <w:r w:rsidRPr="003D3DF7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in </w:t>
      </w:r>
      <w:proofErr w:type="spellStart"/>
      <w:r w:rsidRPr="003D3DF7">
        <w:rPr>
          <w:rFonts w:ascii="Courier New" w:eastAsia="Times New Roman" w:hAnsi="Courier New" w:cs="Courier New"/>
          <w:sz w:val="20"/>
          <w:szCs w:val="20"/>
          <w:lang w:eastAsia="fr-CH"/>
        </w:rPr>
        <w:t>orbit</w:t>
      </w:r>
      <w:proofErr w:type="spellEnd"/>
      <w:r w:rsidRPr="003D3DF7">
        <w:rPr>
          <w:rFonts w:ascii="Courier New" w:eastAsia="Times New Roman" w:hAnsi="Courier New" w:cs="Courier New"/>
          <w:sz w:val="20"/>
          <w:szCs w:val="20"/>
          <w:lang w:eastAsia="fr-CH"/>
        </w:rPr>
        <w:t>."</w:t>
      </w:r>
    </w:p>
    <w:p w:rsidR="003D3DF7" w:rsidRPr="003D3DF7" w:rsidRDefault="003D3DF7" w:rsidP="003D3D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2" w:name="compiler-compilers_for_java"/>
      <w:r w:rsidRPr="003D3DF7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Compiler-</w:t>
      </w:r>
      <w:proofErr w:type="spellStart"/>
      <w:r w:rsidRPr="003D3DF7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Compilers</w:t>
      </w:r>
      <w:proofErr w:type="spellEnd"/>
      <w:r w:rsidRPr="003D3DF7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 xml:space="preserve"> for Java</w:t>
      </w:r>
      <w:bookmarkEnd w:id="2"/>
    </w:p>
    <w:p w:rsidR="003D3DF7" w:rsidRPr="003D3DF7" w:rsidRDefault="003D3DF7" w:rsidP="003D3D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hyperlink r:id="rId5" w:tooltip="http://jflex.de/" w:history="1">
        <w:proofErr w:type="spellStart"/>
        <w:r w:rsidRPr="003D3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JFlex</w:t>
        </w:r>
        <w:proofErr w:type="spellEnd"/>
      </w:hyperlink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and </w:t>
      </w:r>
      <w:hyperlink r:id="rId6" w:tooltip="http://www2.cs.tum.edu/projects/cup/" w:history="1">
        <w:r w:rsidRPr="003D3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CUP</w:t>
        </w:r>
      </w:hyperlink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written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with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the goal of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resembling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Lex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and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Yacc</w:t>
      </w:r>
      <w:proofErr w:type="spellEnd"/>
    </w:p>
    <w:p w:rsidR="003D3DF7" w:rsidRPr="003D3DF7" w:rsidRDefault="003D3DF7" w:rsidP="003D3D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hyperlink r:id="rId7" w:tooltip="https://javacc.dev.java.net/" w:history="1">
        <w:proofErr w:type="spellStart"/>
        <w:r w:rsidRPr="003D3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JavaCC</w:t>
        </w:r>
        <w:proofErr w:type="spellEnd"/>
      </w:hyperlink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Example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: </w:t>
      </w:r>
      <w:hyperlink r:id="rId8" w:tooltip="compilation:ex3-javacc-stub" w:history="1">
        <w:proofErr w:type="spellStart"/>
        <w:r w:rsidRPr="003D3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JavaCC</w:t>
        </w:r>
        <w:proofErr w:type="spellEnd"/>
        <w:r w:rsidRPr="003D3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 xml:space="preserve"> partial </w:t>
        </w:r>
        <w:proofErr w:type="spellStart"/>
        <w:r w:rsidRPr="003D3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parser</w:t>
        </w:r>
        <w:proofErr w:type="spellEnd"/>
        <w:r w:rsidRPr="003D3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 xml:space="preserve"> description of the </w:t>
        </w:r>
        <w:proofErr w:type="spellStart"/>
        <w:r w:rsidRPr="003D3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while</w:t>
        </w:r>
        <w:proofErr w:type="spellEnd"/>
        <w:r w:rsidRPr="003D3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 xml:space="preserve"> </w:t>
        </w:r>
        <w:proofErr w:type="spellStart"/>
        <w:r w:rsidRPr="003D3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language</w:t>
        </w:r>
        <w:proofErr w:type="spellEnd"/>
      </w:hyperlink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.</w:t>
      </w:r>
    </w:p>
    <w:p w:rsidR="003D3DF7" w:rsidRPr="003D3DF7" w:rsidRDefault="003D3DF7" w:rsidP="003D3D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hyperlink r:id="rId9" w:tooltip="http://www.sablecc.org/" w:history="1">
        <w:proofErr w:type="spellStart"/>
        <w:r w:rsidRPr="003D3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SableCC</w:t>
        </w:r>
        <w:proofErr w:type="spellEnd"/>
      </w:hyperlink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. Can (semi-)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automatically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generate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 class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hierarchy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representing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the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syntax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trees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.</w:t>
      </w:r>
    </w:p>
    <w:p w:rsidR="003D3DF7" w:rsidRPr="003D3DF7" w:rsidRDefault="003D3DF7" w:rsidP="003D3D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hyperlink r:id="rId10" w:tooltip="http://www.antlr.org/" w:history="1">
        <w:r w:rsidRPr="003D3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ANTLR</w:t>
        </w:r>
      </w:hyperlink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(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ANother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Tool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for </w:t>
      </w:r>
      <w:proofErr w:type="spellStart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>Language</w:t>
      </w:r>
      <w:proofErr w:type="spellEnd"/>
      <w:r w:rsidRPr="003D3DF7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Recognition)</w:t>
      </w:r>
    </w:p>
    <w:p w:rsidR="0033347D" w:rsidRDefault="0033347D"/>
    <w:sectPr w:rsidR="0033347D" w:rsidSect="003334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65DB2"/>
    <w:multiLevelType w:val="multilevel"/>
    <w:tmpl w:val="2BAC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FA3D7B"/>
    <w:multiLevelType w:val="multilevel"/>
    <w:tmpl w:val="B70E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3D3DF7"/>
    <w:rsid w:val="0033347D"/>
    <w:rsid w:val="003D3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47D"/>
  </w:style>
  <w:style w:type="paragraph" w:styleId="Titre1">
    <w:name w:val="heading 1"/>
    <w:basedOn w:val="Normal"/>
    <w:link w:val="Titre1Car"/>
    <w:uiPriority w:val="9"/>
    <w:qFormat/>
    <w:rsid w:val="003D3D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Titre2">
    <w:name w:val="heading 2"/>
    <w:basedOn w:val="Normal"/>
    <w:link w:val="Titre2Car"/>
    <w:uiPriority w:val="9"/>
    <w:qFormat/>
    <w:rsid w:val="003D3D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3DF7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3D3DF7"/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3D3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D3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D3DF7"/>
    <w:rPr>
      <w:rFonts w:ascii="Courier New" w:eastAsia="Times New Roman" w:hAnsi="Courier New" w:cs="Courier New"/>
      <w:sz w:val="20"/>
      <w:szCs w:val="20"/>
      <w:lang w:eastAsia="fr-CH"/>
    </w:rPr>
  </w:style>
  <w:style w:type="character" w:styleId="Lienhypertexte">
    <w:name w:val="Hyperlink"/>
    <w:basedOn w:val="Policepardfaut"/>
    <w:uiPriority w:val="99"/>
    <w:semiHidden/>
    <w:unhideWhenUsed/>
    <w:rsid w:val="003D3DF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80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ra.epfl.ch/w/compilation:ex3-javacc-stu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cc.dev.java.n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2.cs.tum.edu/projects/cup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jflex.de/" TargetMode="External"/><Relationship Id="rId10" Type="http://schemas.openxmlformats.org/officeDocument/2006/relationships/hyperlink" Target="http://www.antlr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ablecc.org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2012-12-18T22:09:00Z</dcterms:created>
  <dcterms:modified xsi:type="dcterms:W3CDTF">2012-12-18T22:09:00Z</dcterms:modified>
</cp:coreProperties>
</file>