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E12" w:rsidRPr="00717E12" w:rsidRDefault="00717E12" w:rsidP="00717E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building_ll_parsing_table"/>
      <w:r w:rsidRPr="00717E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 xml:space="preserve">Building LL </w:t>
      </w:r>
      <w:proofErr w:type="spellStart"/>
      <w:r w:rsidRPr="00717E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Parsing</w:t>
      </w:r>
      <w:proofErr w:type="spellEnd"/>
      <w:r w:rsidRPr="00717E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 xml:space="preserve"> Table</w:t>
      </w:r>
      <w:bookmarkEnd w:id="0"/>
    </w:p>
    <w:p w:rsidR="00717E12" w:rsidRPr="00717E12" w:rsidRDefault="00717E12" w:rsidP="00717E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>Parsing</w:t>
      </w:r>
      <w:proofErr w:type="spellEnd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table for LL </w:t>
      </w:r>
      <w:proofErr w:type="spellStart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>parser</w:t>
      </w:r>
      <w:proofErr w:type="spellEnd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>is</w:t>
      </w:r>
      <w:proofErr w:type="spellEnd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of </w:t>
      </w:r>
      <w:proofErr w:type="spellStart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>form</w:t>
      </w:r>
      <w:proofErr w:type="spellEnd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</w:p>
    <w:p w:rsidR="00717E12" w:rsidRPr="00717E12" w:rsidRDefault="00717E12" w:rsidP="00717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proofErr w:type="spellStart"/>
      <w:r w:rsidRPr="00717E12">
        <w:rPr>
          <w:rFonts w:ascii="Courier New" w:eastAsia="Times New Roman" w:hAnsi="Courier New" w:cs="Courier New"/>
          <w:sz w:val="20"/>
          <w:szCs w:val="20"/>
          <w:lang w:eastAsia="fr-CH"/>
        </w:rPr>
        <w:t>choice</w:t>
      </w:r>
      <w:proofErr w:type="spellEnd"/>
      <w:r w:rsidRPr="00717E1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: </w:t>
      </w:r>
      <w:proofErr w:type="spellStart"/>
      <w:r w:rsidRPr="00717E12">
        <w:rPr>
          <w:rFonts w:ascii="Courier New" w:eastAsia="Times New Roman" w:hAnsi="Courier New" w:cs="Courier New"/>
          <w:sz w:val="20"/>
          <w:szCs w:val="20"/>
          <w:lang w:eastAsia="fr-CH"/>
        </w:rPr>
        <w:t>Nonterminal</w:t>
      </w:r>
      <w:proofErr w:type="spellEnd"/>
      <w:r w:rsidRPr="00717E1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-&gt; </w:t>
      </w:r>
      <w:proofErr w:type="spellStart"/>
      <w:r w:rsidRPr="00717E12">
        <w:rPr>
          <w:rFonts w:ascii="Courier New" w:eastAsia="Times New Roman" w:hAnsi="Courier New" w:cs="Courier New"/>
          <w:sz w:val="20"/>
          <w:szCs w:val="20"/>
          <w:lang w:eastAsia="fr-CH"/>
        </w:rPr>
        <w:t>Token</w:t>
      </w:r>
      <w:proofErr w:type="spellEnd"/>
      <w:r w:rsidRPr="00717E1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-&gt; </w:t>
      </w:r>
      <w:proofErr w:type="gramStart"/>
      <w:r w:rsidRPr="00717E12">
        <w:rPr>
          <w:rFonts w:ascii="Courier New" w:eastAsia="Times New Roman" w:hAnsi="Courier New" w:cs="Courier New"/>
          <w:sz w:val="20"/>
          <w:szCs w:val="20"/>
          <w:lang w:eastAsia="fr-CH"/>
        </w:rPr>
        <w:t>Set[</w:t>
      </w:r>
      <w:proofErr w:type="gramEnd"/>
      <w:r w:rsidRPr="00717E12">
        <w:rPr>
          <w:rFonts w:ascii="Courier New" w:eastAsia="Times New Roman" w:hAnsi="Courier New" w:cs="Courier New"/>
          <w:sz w:val="20"/>
          <w:szCs w:val="20"/>
          <w:lang w:eastAsia="fr-CH"/>
        </w:rPr>
        <w:t>Int]</w:t>
      </w:r>
    </w:p>
    <w:p w:rsidR="00717E12" w:rsidRPr="00717E12" w:rsidRDefault="00717E12" w:rsidP="00717E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>We</w:t>
      </w:r>
      <w:proofErr w:type="spellEnd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>computing</w:t>
      </w:r>
      <w:proofErr w:type="spellEnd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>it</w:t>
      </w:r>
      <w:proofErr w:type="spellEnd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for </w:t>
      </w:r>
      <w:proofErr w:type="spellStart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>each</w:t>
      </w:r>
      <w:proofErr w:type="spellEnd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>nonterminal</w:t>
      </w:r>
      <w:proofErr w:type="spellEnd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X by </w:t>
      </w:r>
      <w:proofErr w:type="spellStart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>looking</w:t>
      </w:r>
      <w:proofErr w:type="spellEnd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>at</w:t>
      </w:r>
      <w:proofErr w:type="spellEnd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all right-hand </w:t>
      </w:r>
      <w:proofErr w:type="spellStart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>sides</w:t>
      </w:r>
      <w:proofErr w:type="spellEnd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of X. </w:t>
      </w:r>
      <w:proofErr w:type="spellStart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>Denote</w:t>
      </w:r>
      <w:proofErr w:type="spellEnd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i-th right-hand </w:t>
      </w:r>
      <w:proofErr w:type="spellStart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>side</w:t>
      </w:r>
      <w:proofErr w:type="spellEnd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of X by p(</w:t>
      </w:r>
      <w:proofErr w:type="spellStart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>X</w:t>
      </w:r>
      <w:proofErr w:type="gramStart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>,i</w:t>
      </w:r>
      <w:proofErr w:type="spellEnd"/>
      <w:proofErr w:type="gramEnd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): </w:t>
      </w:r>
    </w:p>
    <w:p w:rsidR="00717E12" w:rsidRPr="00717E12" w:rsidRDefault="00717E12" w:rsidP="00717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17E12">
        <w:rPr>
          <w:rFonts w:ascii="Courier New" w:eastAsia="Times New Roman" w:hAnsi="Courier New" w:cs="Courier New"/>
          <w:sz w:val="20"/>
          <w:szCs w:val="20"/>
          <w:lang w:eastAsia="fr-CH"/>
        </w:rPr>
        <w:t>X ::= p(X</w:t>
      </w:r>
      <w:proofErr w:type="gramStart"/>
      <w:r w:rsidRPr="00717E12">
        <w:rPr>
          <w:rFonts w:ascii="Courier New" w:eastAsia="Times New Roman" w:hAnsi="Courier New" w:cs="Courier New"/>
          <w:sz w:val="20"/>
          <w:szCs w:val="20"/>
          <w:lang w:eastAsia="fr-CH"/>
        </w:rPr>
        <w:t>,1</w:t>
      </w:r>
      <w:proofErr w:type="gramEnd"/>
      <w:r w:rsidRPr="00717E12">
        <w:rPr>
          <w:rFonts w:ascii="Courier New" w:eastAsia="Times New Roman" w:hAnsi="Courier New" w:cs="Courier New"/>
          <w:sz w:val="20"/>
          <w:szCs w:val="20"/>
          <w:lang w:eastAsia="fr-CH"/>
        </w:rPr>
        <w:t>) | ... | p(</w:t>
      </w:r>
      <w:proofErr w:type="spellStart"/>
      <w:r w:rsidRPr="00717E12">
        <w:rPr>
          <w:rFonts w:ascii="Courier New" w:eastAsia="Times New Roman" w:hAnsi="Courier New" w:cs="Courier New"/>
          <w:sz w:val="20"/>
          <w:szCs w:val="20"/>
          <w:lang w:eastAsia="fr-CH"/>
        </w:rPr>
        <w:t>X,i</w:t>
      </w:r>
      <w:proofErr w:type="spellEnd"/>
      <w:r w:rsidRPr="00717E12">
        <w:rPr>
          <w:rFonts w:ascii="Courier New" w:eastAsia="Times New Roman" w:hAnsi="Courier New" w:cs="Courier New"/>
          <w:sz w:val="20"/>
          <w:szCs w:val="20"/>
          <w:lang w:eastAsia="fr-CH"/>
        </w:rPr>
        <w:t>) | ... | p(</w:t>
      </w:r>
      <w:proofErr w:type="spellStart"/>
      <w:r w:rsidRPr="00717E12">
        <w:rPr>
          <w:rFonts w:ascii="Courier New" w:eastAsia="Times New Roman" w:hAnsi="Courier New" w:cs="Courier New"/>
          <w:sz w:val="20"/>
          <w:szCs w:val="20"/>
          <w:lang w:eastAsia="fr-CH"/>
        </w:rPr>
        <w:t>X,n</w:t>
      </w:r>
      <w:proofErr w:type="spellEnd"/>
      <w:r w:rsidRPr="00717E12">
        <w:rPr>
          <w:rFonts w:ascii="Courier New" w:eastAsia="Times New Roman" w:hAnsi="Courier New" w:cs="Courier New"/>
          <w:sz w:val="20"/>
          <w:szCs w:val="20"/>
          <w:lang w:eastAsia="fr-CH"/>
        </w:rPr>
        <w:t>)</w:t>
      </w:r>
    </w:p>
    <w:p w:rsidR="00717E12" w:rsidRPr="00717E12" w:rsidRDefault="00717E12" w:rsidP="00717E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>Compute</w:t>
      </w:r>
      <w:proofErr w:type="spellEnd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>choice</w:t>
      </w:r>
      <w:proofErr w:type="spellEnd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>(X</w:t>
      </w:r>
      <w:proofErr w:type="gramStart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>)(</w:t>
      </w:r>
      <w:proofErr w:type="gramEnd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t) as </w:t>
      </w:r>
      <w:proofErr w:type="spellStart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>follows</w:t>
      </w:r>
      <w:proofErr w:type="spellEnd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: </w:t>
      </w:r>
    </w:p>
    <w:p w:rsidR="00717E12" w:rsidRPr="00717E12" w:rsidRDefault="00717E12" w:rsidP="00717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proofErr w:type="spellStart"/>
      <w:r w:rsidRPr="00717E12">
        <w:rPr>
          <w:rFonts w:ascii="Courier New" w:eastAsia="Times New Roman" w:hAnsi="Courier New" w:cs="Courier New"/>
          <w:sz w:val="20"/>
          <w:szCs w:val="20"/>
          <w:lang w:eastAsia="fr-CH"/>
        </w:rPr>
        <w:t>choice</w:t>
      </w:r>
      <w:proofErr w:type="spellEnd"/>
      <w:r w:rsidRPr="00717E12">
        <w:rPr>
          <w:rFonts w:ascii="Courier New" w:eastAsia="Times New Roman" w:hAnsi="Courier New" w:cs="Courier New"/>
          <w:sz w:val="20"/>
          <w:szCs w:val="20"/>
          <w:lang w:eastAsia="fr-CH"/>
        </w:rPr>
        <w:t>(X</w:t>
      </w:r>
      <w:proofErr w:type="gramStart"/>
      <w:r w:rsidRPr="00717E12">
        <w:rPr>
          <w:rFonts w:ascii="Courier New" w:eastAsia="Times New Roman" w:hAnsi="Courier New" w:cs="Courier New"/>
          <w:sz w:val="20"/>
          <w:szCs w:val="20"/>
          <w:lang w:eastAsia="fr-CH"/>
        </w:rPr>
        <w:t>)(</w:t>
      </w:r>
      <w:proofErr w:type="gramEnd"/>
      <w:r w:rsidRPr="00717E12">
        <w:rPr>
          <w:rFonts w:ascii="Courier New" w:eastAsia="Times New Roman" w:hAnsi="Courier New" w:cs="Courier New"/>
          <w:sz w:val="20"/>
          <w:szCs w:val="20"/>
          <w:lang w:eastAsia="fr-CH"/>
        </w:rPr>
        <w:t>t) = {i | t in first(p(</w:t>
      </w:r>
      <w:proofErr w:type="spellStart"/>
      <w:r w:rsidRPr="00717E12">
        <w:rPr>
          <w:rFonts w:ascii="Courier New" w:eastAsia="Times New Roman" w:hAnsi="Courier New" w:cs="Courier New"/>
          <w:sz w:val="20"/>
          <w:szCs w:val="20"/>
          <w:lang w:eastAsia="fr-CH"/>
        </w:rPr>
        <w:t>X,i</w:t>
      </w:r>
      <w:proofErr w:type="spellEnd"/>
      <w:r w:rsidRPr="00717E12">
        <w:rPr>
          <w:rFonts w:ascii="Courier New" w:eastAsia="Times New Roman" w:hAnsi="Courier New" w:cs="Courier New"/>
          <w:sz w:val="20"/>
          <w:szCs w:val="20"/>
          <w:lang w:eastAsia="fr-CH"/>
        </w:rPr>
        <w:t>)) or (p(</w:t>
      </w:r>
      <w:proofErr w:type="spellStart"/>
      <w:r w:rsidRPr="00717E12">
        <w:rPr>
          <w:rFonts w:ascii="Courier New" w:eastAsia="Times New Roman" w:hAnsi="Courier New" w:cs="Courier New"/>
          <w:sz w:val="20"/>
          <w:szCs w:val="20"/>
          <w:lang w:eastAsia="fr-CH"/>
        </w:rPr>
        <w:t>X,i</w:t>
      </w:r>
      <w:proofErr w:type="spellEnd"/>
      <w:r w:rsidRPr="00717E1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) </w:t>
      </w:r>
      <w:proofErr w:type="spellStart"/>
      <w:r w:rsidRPr="00717E12">
        <w:rPr>
          <w:rFonts w:ascii="Courier New" w:eastAsia="Times New Roman" w:hAnsi="Courier New" w:cs="Courier New"/>
          <w:sz w:val="20"/>
          <w:szCs w:val="20"/>
          <w:lang w:eastAsia="fr-CH"/>
        </w:rPr>
        <w:t>nullable</w:t>
      </w:r>
      <w:proofErr w:type="spellEnd"/>
      <w:r w:rsidRPr="00717E1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and t in </w:t>
      </w:r>
      <w:proofErr w:type="spellStart"/>
      <w:r w:rsidRPr="00717E12">
        <w:rPr>
          <w:rFonts w:ascii="Courier New" w:eastAsia="Times New Roman" w:hAnsi="Courier New" w:cs="Courier New"/>
          <w:sz w:val="20"/>
          <w:szCs w:val="20"/>
          <w:lang w:eastAsia="fr-CH"/>
        </w:rPr>
        <w:t>follow</w:t>
      </w:r>
      <w:proofErr w:type="spellEnd"/>
      <w:r w:rsidRPr="00717E12">
        <w:rPr>
          <w:rFonts w:ascii="Courier New" w:eastAsia="Times New Roman" w:hAnsi="Courier New" w:cs="Courier New"/>
          <w:sz w:val="20"/>
          <w:szCs w:val="20"/>
          <w:lang w:eastAsia="fr-CH"/>
        </w:rPr>
        <w:t>(X)}</w:t>
      </w:r>
    </w:p>
    <w:p w:rsidR="00717E12" w:rsidRPr="00717E12" w:rsidRDefault="00717E12" w:rsidP="00717E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(Z(1)...Z(k) </w:t>
      </w:r>
      <w:proofErr w:type="spellStart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>is</w:t>
      </w:r>
      <w:proofErr w:type="spellEnd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>nullable</w:t>
      </w:r>
      <w:proofErr w:type="spellEnd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if all Z(1),...</w:t>
      </w:r>
      <w:proofErr w:type="gramStart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>,Z</w:t>
      </w:r>
      <w:proofErr w:type="gramEnd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(k) are </w:t>
      </w:r>
      <w:proofErr w:type="spellStart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>nullable</w:t>
      </w:r>
      <w:proofErr w:type="spellEnd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non-</w:t>
      </w:r>
      <w:proofErr w:type="spellStart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>terminals</w:t>
      </w:r>
      <w:proofErr w:type="spellEnd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.) </w:t>
      </w:r>
    </w:p>
    <w:p w:rsidR="00717E12" w:rsidRPr="00717E12" w:rsidRDefault="00717E12" w:rsidP="00717E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Size of </w:t>
      </w:r>
      <w:proofErr w:type="spellStart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>choice</w:t>
      </w:r>
      <w:proofErr w:type="spellEnd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>(X</w:t>
      </w:r>
      <w:proofErr w:type="gramStart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>)(</w:t>
      </w:r>
      <w:proofErr w:type="gramEnd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t): </w:t>
      </w:r>
    </w:p>
    <w:p w:rsidR="00717E12" w:rsidRPr="00717E12" w:rsidRDefault="00717E12" w:rsidP="00717E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>we</w:t>
      </w:r>
      <w:proofErr w:type="spellEnd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>require</w:t>
      </w:r>
      <w:proofErr w:type="spellEnd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>that</w:t>
      </w:r>
      <w:proofErr w:type="spellEnd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>each</w:t>
      </w:r>
      <w:proofErr w:type="spellEnd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entry </w:t>
      </w:r>
      <w:proofErr w:type="spellStart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>choice</w:t>
      </w:r>
      <w:proofErr w:type="spellEnd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>(X</w:t>
      </w:r>
      <w:proofErr w:type="gramStart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>)(</w:t>
      </w:r>
      <w:proofErr w:type="gramEnd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t) has </w:t>
      </w:r>
      <w:proofErr w:type="spellStart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>at</w:t>
      </w:r>
      <w:proofErr w:type="spellEnd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>most</w:t>
      </w:r>
      <w:proofErr w:type="spellEnd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one </w:t>
      </w:r>
      <w:proofErr w:type="spellStart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>element</w:t>
      </w:r>
      <w:proofErr w:type="spellEnd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(</w:t>
      </w:r>
      <w:proofErr w:type="spellStart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>otherwise</w:t>
      </w:r>
      <w:proofErr w:type="spellEnd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not LL(1))</w:t>
      </w:r>
    </w:p>
    <w:p w:rsidR="00717E12" w:rsidRPr="00717E12" w:rsidRDefault="00717E12" w:rsidP="00717E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>empty</w:t>
      </w:r>
      <w:proofErr w:type="spellEnd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entries are normal, if </w:t>
      </w:r>
      <w:proofErr w:type="spellStart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>encountered</w:t>
      </w:r>
      <w:proofErr w:type="spellEnd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>they</w:t>
      </w:r>
      <w:proofErr w:type="spellEnd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>indicate</w:t>
      </w:r>
      <w:proofErr w:type="spellEnd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>syntax</w:t>
      </w:r>
      <w:proofErr w:type="spellEnd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>error</w:t>
      </w:r>
      <w:proofErr w:type="spellEnd"/>
      <w:r w:rsidRPr="00717E1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in input</w:t>
      </w:r>
    </w:p>
    <w:p w:rsidR="00CC7539" w:rsidRDefault="00CC7539"/>
    <w:sectPr w:rsidR="00CC7539" w:rsidSect="00CC75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55769"/>
    <w:multiLevelType w:val="multilevel"/>
    <w:tmpl w:val="46AA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717E12"/>
    <w:rsid w:val="00717E12"/>
    <w:rsid w:val="00CC7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539"/>
  </w:style>
  <w:style w:type="paragraph" w:styleId="Titre1">
    <w:name w:val="heading 1"/>
    <w:basedOn w:val="Normal"/>
    <w:link w:val="Titre1Car"/>
    <w:uiPriority w:val="9"/>
    <w:qFormat/>
    <w:rsid w:val="00717E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7E12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717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17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17E12"/>
    <w:rPr>
      <w:rFonts w:ascii="Courier New" w:eastAsia="Times New Roman" w:hAnsi="Courier New" w:cs="Courier New"/>
      <w:sz w:val="20"/>
      <w:szCs w:val="20"/>
      <w:lang w:eastAsia="fr-C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8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552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2012-12-18T22:04:00Z</dcterms:created>
  <dcterms:modified xsi:type="dcterms:W3CDTF">2012-12-18T22:05:00Z</dcterms:modified>
</cp:coreProperties>
</file>