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color w:val="000000"/>
          <w:rtl w:val="0"/>
        </w:rPr>
        <w:t xml:space="preserve">1   `</w:t>
        <w:tab/>
        <w:tab/>
        <w:t xml:space="preserve">A =   2   6    4</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tab/>
        <w:t xml:space="preserve">        3    6    9</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spacing w:after="0" w:line="240" w:lineRule="auto"/>
        <w:ind w:left="-720"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[2 6 4 3 6 9}</w:t>
      </w:r>
      <w:r w:rsidDel="00000000" w:rsidR="00000000" w:rsidRPr="00000000">
        <w:rPr>
          <w:rtl w:val="0"/>
        </w:rPr>
      </w:r>
    </w:p>
    <w:p w:rsidR="00000000" w:rsidDel="00000000" w:rsidP="00000000" w:rsidRDefault="00000000" w:rsidRPr="00000000" w14:paraId="00000005">
      <w:pPr>
        <w:spacing w:after="0" w:line="240" w:lineRule="auto"/>
        <w:ind w:left="-720"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tab/>
        <w:t xml:space="preserve">mean= 2+6+4+3+6+9=30/6=5</w:t>
      </w:r>
      <w:r w:rsidDel="00000000" w:rsidR="00000000" w:rsidRPr="00000000">
        <w:rPr>
          <w:rtl w:val="0"/>
        </w:rPr>
      </w:r>
    </w:p>
    <w:p w:rsidR="00000000" w:rsidDel="00000000" w:rsidP="00000000" w:rsidRDefault="00000000" w:rsidRPr="00000000" w14:paraId="00000006">
      <w:pPr>
        <w:spacing w:after="0" w:line="240" w:lineRule="auto"/>
        <w:ind w:left="-720"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mean=5</w:t>
      </w:r>
      <w:r w:rsidDel="00000000" w:rsidR="00000000" w:rsidRPr="00000000">
        <w:rPr>
          <w:rtl w:val="0"/>
        </w:rPr>
      </w:r>
    </w:p>
    <w:p w:rsidR="00000000" w:rsidDel="00000000" w:rsidP="00000000" w:rsidRDefault="00000000" w:rsidRPr="00000000" w14:paraId="00000007">
      <w:pPr>
        <w:spacing w:after="0" w:line="240" w:lineRule="auto"/>
        <w:ind w:left="-720"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008">
      <w:pPr>
        <w:spacing w:after="0" w:line="240" w:lineRule="auto"/>
        <w:ind w:left="-720"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mode=6</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540" w:hanging="54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  </w:t>
        <w:tab/>
        <w:t xml:space="preserve">= 4+3</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630" w:hanging="630"/>
        <w:rPr>
          <w:rFonts w:ascii="Arial" w:cs="Arial" w:eastAsia="Arial" w:hAnsi="Arial"/>
          <w:color w:val="000000"/>
        </w:rPr>
      </w:pPr>
      <w:r w:rsidDel="00000000" w:rsidR="00000000" w:rsidRPr="00000000">
        <w:rPr>
          <w:rFonts w:ascii="Arial" w:cs="Arial" w:eastAsia="Arial" w:hAnsi="Arial"/>
          <w:color w:val="000000"/>
          <w:rtl w:val="0"/>
        </w:rPr>
        <w:t xml:space="preserve">3</w:t>
        <w:tab/>
        <w:t xml:space="preserve">median=[2 6 4 3 6 9]</w:t>
      </w:r>
    </w:p>
    <w:p w:rsidR="00000000" w:rsidDel="00000000" w:rsidP="00000000" w:rsidRDefault="00000000" w:rsidRPr="00000000" w14:paraId="0000000D">
      <w:pPr>
        <w:spacing w:after="0" w:line="240" w:lineRule="auto"/>
        <w:ind w:left="-630" w:hanging="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left="-540" w:hanging="54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   =         2  6  4 </w:t>
        <w:tab/>
        <w:tab/>
        <w:tab/>
        <w:tab/>
        <w:t xml:space="preserve">B =      5  5  2</w:t>
      </w:r>
      <w:r w:rsidDel="00000000" w:rsidR="00000000" w:rsidRPr="00000000">
        <w:rPr>
          <w:rtl w:val="0"/>
        </w:rPr>
      </w:r>
    </w:p>
    <w:p w:rsidR="00000000" w:rsidDel="00000000" w:rsidP="00000000" w:rsidRDefault="00000000" w:rsidRPr="00000000" w14:paraId="0000000F">
      <w:pPr>
        <w:spacing w:after="0" w:line="240" w:lineRule="auto"/>
        <w:ind w:left="-720" w:hanging="720"/>
        <w:rPr>
          <w:rFonts w:ascii="Arial" w:cs="Arial" w:eastAsia="Arial" w:hAnsi="Arial"/>
          <w:color w:val="000000"/>
        </w:rPr>
      </w:pPr>
      <w:r w:rsidDel="00000000" w:rsidR="00000000" w:rsidRPr="00000000">
        <w:rPr>
          <w:rFonts w:ascii="Arial" w:cs="Arial" w:eastAsia="Arial" w:hAnsi="Arial"/>
          <w:color w:val="000000"/>
          <w:rtl w:val="0"/>
        </w:rPr>
        <w:tab/>
        <w:t xml:space="preserve"> </w:t>
        <w:tab/>
        <w:tab/>
        <w:t xml:space="preserve"> 3  6  9</w:t>
        <w:tab/>
        <w:tab/>
        <w:tab/>
        <w:tab/>
        <w:tab/>
        <w:tab/>
        <w:t xml:space="preserve">6  2  1</w:t>
      </w:r>
    </w:p>
    <w:p w:rsidR="00000000" w:rsidDel="00000000" w:rsidP="00000000" w:rsidRDefault="00000000" w:rsidRPr="00000000" w14:paraId="00000010">
      <w:pPr>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tab/>
        <w:tab/>
      </w:r>
      <w:r w:rsidDel="00000000" w:rsidR="00000000" w:rsidRPr="00000000">
        <w:rPr>
          <w:rtl w:val="0"/>
        </w:rPr>
      </w:r>
    </w:p>
    <w:p w:rsidR="00000000" w:rsidDel="00000000" w:rsidP="00000000" w:rsidRDefault="00000000" w:rsidRPr="00000000" w14:paraId="00000011">
      <w:pPr>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Addition =  A+B=    </w:t>
        <w:tab/>
        <w:t xml:space="preserve"> 7  11  6</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9   8  10</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Subtraction =A-B=                  3  1   2</w:t>
      </w:r>
      <w:r w:rsidDel="00000000" w:rsidR="00000000" w:rsidRPr="00000000">
        <w:rPr>
          <w:rtl w:val="0"/>
        </w:rPr>
      </w:r>
    </w:p>
    <w:p w:rsidR="00000000" w:rsidDel="00000000" w:rsidP="00000000" w:rsidRDefault="00000000" w:rsidRPr="00000000" w14:paraId="00000016">
      <w:pPr>
        <w:spacing w:after="0" w:line="240" w:lineRule="auto"/>
        <w:ind w:left="216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3  4  8</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Transpose=     </w:t>
        <w:tab/>
        <w:t xml:space="preserve">2   3</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6   6</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 xml:space="preserve">4   9</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6"/>
          <w:szCs w:val="16"/>
          <w:rtl w:val="0"/>
        </w:rPr>
        <w:t xml:space="preserve">Scalar multiplication </w:t>
      </w:r>
      <w:r w:rsidDel="00000000" w:rsidR="00000000" w:rsidRPr="00000000">
        <w:rPr>
          <w:rFonts w:ascii="Arial" w:cs="Arial" w:eastAsia="Arial" w:hAnsi="Arial"/>
          <w:color w:val="000000"/>
          <w:rtl w:val="0"/>
        </w:rPr>
        <w:t xml:space="preserve">=  </w:t>
        <w:tab/>
        <w:t xml:space="preserve">Matrix A X 2(Scalar)</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2XA=   4  12  8</w:t>
      </w:r>
      <w:r w:rsidDel="00000000" w:rsidR="00000000" w:rsidRPr="00000000">
        <w:rPr>
          <w:rtl w:val="0"/>
        </w:rPr>
      </w:r>
    </w:p>
    <w:p w:rsidR="00000000" w:rsidDel="00000000" w:rsidP="00000000" w:rsidRDefault="00000000" w:rsidRPr="00000000" w14:paraId="0000001F">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6  12 18</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450" w:hanging="360"/>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4     </w:t>
        <w:tab/>
      </w:r>
      <w:r w:rsidDel="00000000" w:rsidR="00000000" w:rsidRPr="00000000">
        <w:rPr>
          <w:rFonts w:ascii="Arial" w:cs="Arial" w:eastAsia="Arial" w:hAnsi="Arial"/>
          <w:color w:val="000000"/>
          <w:rtl w:val="0"/>
        </w:rPr>
        <w:t xml:space="preserve"> Engineering: Matrices are widely used in engineering applications, such as structural analysis,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electrical circuit analysis, and control systems.</w:t>
      </w:r>
    </w:p>
    <w:p w:rsidR="00000000" w:rsidDel="00000000" w:rsidP="00000000" w:rsidRDefault="00000000" w:rsidRPr="00000000" w14:paraId="00000022">
      <w:pPr>
        <w:spacing w:after="0" w:line="240" w:lineRule="auto"/>
        <w:ind w:left="-450" w:hanging="360"/>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Economics: Input-output models in economics use matrices to represent the relationships between different sectors of an economy, allowing economists to study the effects of changes in one sector on the others.</w:t>
      </w:r>
    </w:p>
    <w:p w:rsidR="00000000" w:rsidDel="00000000" w:rsidP="00000000" w:rsidRDefault="00000000" w:rsidRPr="00000000" w14:paraId="00000024">
      <w:pPr>
        <w:spacing w:after="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Machine Learning: Matrices are fundamental to machine learning algorithms. Data sets are often represented as matrices, where each row corresponds to a data point, and each column represents a feature.</w:t>
      </w:r>
    </w:p>
    <w:p w:rsidR="00000000" w:rsidDel="00000000" w:rsidP="00000000" w:rsidRDefault="00000000" w:rsidRPr="00000000" w14:paraId="00000026">
      <w:pPr>
        <w:spacing w:after="0" w:line="240" w:lineRule="auto"/>
        <w:ind w:left="-9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7">
      <w:pPr>
        <w:spacing w:after="0" w:line="240" w:lineRule="auto"/>
        <w:ind w:left="-9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Genetics: In genetics, matrices are used to represent genetic data, including genotypic and phenotypic information. They are used in techniques like Principal Component Analysis (PCA) to analyze and understand genetic variations.</w:t>
      </w:r>
      <w:r w:rsidDel="00000000" w:rsidR="00000000" w:rsidRPr="00000000">
        <w:rPr>
          <w:rtl w:val="0"/>
        </w:rPr>
      </w:r>
    </w:p>
    <w:p w:rsidR="00000000" w:rsidDel="00000000" w:rsidP="00000000" w:rsidRDefault="00000000" w:rsidRPr="00000000" w14:paraId="00000028">
      <w:pPr>
        <w:spacing w:after="0" w:line="240" w:lineRule="auto"/>
        <w:ind w:left="-9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Weather Prediction: Numerical weather prediction models use matrices to represent atmospheric variables at various locations and time steps. Matrices are used to solve the system of differential equations that govern atmospheric behavior, allowing meteorologists to predict weather patterns.</w:t>
      </w:r>
      <w:r w:rsidDel="00000000" w:rsidR="00000000" w:rsidRPr="00000000">
        <w:rPr>
          <w:rtl w:val="0"/>
        </w:rPr>
      </w:r>
    </w:p>
    <w:p w:rsidR="00000000" w:rsidDel="00000000" w:rsidP="00000000" w:rsidRDefault="00000000" w:rsidRPr="00000000" w14:paraId="0000002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A">
      <w:pPr>
        <w:spacing w:after="0" w:line="240" w:lineRule="auto"/>
        <w:ind w:left="-720" w:hanging="540"/>
        <w:rPr>
          <w:rFonts w:ascii="Roboto" w:cs="Roboto" w:eastAsia="Roboto" w:hAnsi="Roboto"/>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5 </w:t>
        <w:tab/>
        <w:tab/>
        <w:t xml:space="preserve">im</w:t>
      </w:r>
      <w:r w:rsidDel="00000000" w:rsidR="00000000" w:rsidRPr="00000000">
        <w:rPr>
          <w:rFonts w:ascii="Arial" w:cs="Arial" w:eastAsia="Arial" w:hAnsi="Arial"/>
          <w:rtl w:val="0"/>
        </w:rPr>
        <w:t xml:space="preserve">age recognition:</w:t>
      </w:r>
      <w:r w:rsidDel="00000000" w:rsidR="00000000" w:rsidRPr="00000000">
        <w:rPr>
          <w:rFonts w:ascii="Roboto" w:cs="Roboto" w:eastAsia="Roboto" w:hAnsi="Roboto"/>
          <w:rtl w:val="0"/>
        </w:rPr>
        <w:t xml:space="preserve"> In image recognition  and computer vision, matrices are employed to   represent images as grids of pixels and perform operations like blurring, sharpening, edge detection, and compression.</w:t>
      </w:r>
    </w:p>
    <w:p w:rsidR="00000000" w:rsidDel="00000000" w:rsidP="00000000" w:rsidRDefault="00000000" w:rsidRPr="00000000" w14:paraId="0000002B">
      <w:pPr>
        <w:spacing w:after="0" w:line="240" w:lineRule="auto"/>
        <w:ind w:left="-720" w:hanging="540"/>
        <w:rPr>
          <w:rFonts w:ascii="Roboto" w:cs="Roboto" w:eastAsia="Roboto" w:hAnsi="Roboto"/>
        </w:rPr>
      </w:pPr>
      <w:r w:rsidDel="00000000" w:rsidR="00000000" w:rsidRPr="00000000">
        <w:rPr>
          <w:rFonts w:ascii="Roboto" w:cs="Roboto" w:eastAsia="Roboto" w:hAnsi="Roboto"/>
          <w:rtl w:val="0"/>
        </w:rPr>
        <w:tab/>
        <w:tab/>
        <w:t xml:space="preserve">dimensionality reduction:</w:t>
      </w:r>
      <w:r w:rsidDel="00000000" w:rsidR="00000000" w:rsidRPr="00000000">
        <w:rPr>
          <w:rFonts w:ascii="Arial" w:cs="Arial" w:eastAsia="Arial" w:hAnsi="Arial"/>
          <w:color w:val="202122"/>
          <w:sz w:val="21"/>
          <w:szCs w:val="21"/>
          <w:highlight w:val="white"/>
          <w:rtl w:val="0"/>
        </w:rPr>
        <w:t xml:space="preserve">is the transformation of data from a high-dimensional space into a low-dimensional space so that the low-dimensional representation retains some meaningful properties of the original data, ideally close to its </w:t>
      </w:r>
      <w:hyperlink r:id="rId7">
        <w:r w:rsidDel="00000000" w:rsidR="00000000" w:rsidRPr="00000000">
          <w:rPr>
            <w:rFonts w:ascii="Arial" w:cs="Arial" w:eastAsia="Arial" w:hAnsi="Arial"/>
            <w:color w:val="3366cc"/>
            <w:sz w:val="21"/>
            <w:szCs w:val="21"/>
            <w:highlight w:val="white"/>
            <w:rtl w:val="0"/>
          </w:rPr>
          <w:t xml:space="preserve">intrinsic dimension</w:t>
        </w:r>
      </w:hyperlink>
      <w:r w:rsidDel="00000000" w:rsidR="00000000" w:rsidRPr="00000000">
        <w:rPr>
          <w:rtl w:val="0"/>
        </w:rPr>
      </w:r>
    </w:p>
    <w:p w:rsidR="00000000" w:rsidDel="00000000" w:rsidP="00000000" w:rsidRDefault="00000000" w:rsidRPr="00000000" w14:paraId="0000002C">
      <w:pPr>
        <w:spacing w:after="0" w:line="240" w:lineRule="auto"/>
        <w:ind w:left="-720" w:hanging="540"/>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ind w:left="-720" w:hanging="540"/>
        <w:rPr>
          <w:rFonts w:ascii="Arial" w:cs="Arial" w:eastAsia="Arial" w:hAnsi="Arial"/>
          <w:color w:val="000000"/>
        </w:rPr>
      </w:pPr>
      <w:r w:rsidDel="00000000" w:rsidR="00000000" w:rsidRPr="00000000">
        <w:rPr>
          <w:rFonts w:ascii="Arial" w:cs="Arial" w:eastAsia="Arial" w:hAnsi="Arial"/>
          <w:color w:val="000000"/>
          <w:rtl w:val="0"/>
        </w:rPr>
        <w:tab/>
      </w:r>
    </w:p>
    <w:p w:rsidR="00000000" w:rsidDel="00000000" w:rsidP="00000000" w:rsidRDefault="00000000" w:rsidRPr="00000000" w14:paraId="0000002E">
      <w:pPr>
        <w:spacing w:after="0" w:line="240" w:lineRule="auto"/>
        <w:ind w:left="-720" w:hanging="540"/>
        <w:rPr>
          <w:rFonts w:ascii="Arial" w:cs="Arial" w:eastAsia="Arial" w:hAnsi="Arial"/>
        </w:rPr>
      </w:pPr>
      <w:r w:rsidDel="00000000" w:rsidR="00000000" w:rsidRPr="00000000">
        <w:rPr>
          <w:rtl w:val="0"/>
        </w:rPr>
      </w:r>
    </w:p>
    <w:p w:rsidR="00000000" w:rsidDel="00000000" w:rsidP="00000000" w:rsidRDefault="00000000" w:rsidRPr="00000000" w14:paraId="0000002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3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r>
      <w:r w:rsidDel="00000000" w:rsidR="00000000" w:rsidRPr="00000000">
        <w:rPr>
          <w:rtl w:val="0"/>
        </w:rPr>
      </w:r>
    </w:p>
    <w:p w:rsidR="00000000" w:rsidDel="00000000" w:rsidP="00000000" w:rsidRDefault="00000000" w:rsidRPr="00000000" w14:paraId="00000031">
      <w:pPr>
        <w:spacing w:after="0" w:line="240" w:lineRule="auto"/>
        <w:ind w:left="-720"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21440"/>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2144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Intrinsic_dimen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SD+qnXW/MyRkSmMXKlnzByYFw==">CgMxLjAyCGguZ2pkZ3hzOAByITFSelFsZ3dva3J1YU5MRENYbU9aODdfajRaYjlFNF92Ug==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2024-04-24T16:38:00Z</dcterms:created>
  <dc:creator>USER PC</dc:creator>
</cp:coreProperties>
</file>