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7E58" w14:textId="77777777" w:rsidR="001A1CCC" w:rsidRDefault="001A1CCC" w:rsidP="001A1CCC">
      <w:pPr>
        <w:pStyle w:val="Standard"/>
        <w:tabs>
          <w:tab w:val="left" w:pos="2265"/>
          <w:tab w:val="center" w:pos="4711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ГОСУДАРСТВЕННЫЙ УНИВЕРСИТЕТ МОЛДОВЫ</w:t>
      </w:r>
    </w:p>
    <w:p w14:paraId="4294E1CA" w14:textId="77777777" w:rsidR="001A1CCC" w:rsidRDefault="001A1CCC" w:rsidP="001A1CCC">
      <w:pPr>
        <w:pStyle w:val="a3"/>
        <w:jc w:val="center"/>
        <w:rPr>
          <w:sz w:val="28"/>
        </w:rPr>
      </w:pPr>
      <w:r>
        <w:rPr>
          <w:b/>
          <w:sz w:val="28"/>
        </w:rPr>
        <w:t>ФАКУЛЬТЕТ</w:t>
      </w:r>
      <w:r>
        <w:rPr>
          <w:b/>
          <w:sz w:val="28"/>
          <w:lang w:val="ro-RO"/>
        </w:rPr>
        <w:t xml:space="preserve"> </w:t>
      </w:r>
      <w:r>
        <w:rPr>
          <w:b/>
          <w:sz w:val="28"/>
        </w:rPr>
        <w:t>МАТЕМАТИКИ</w:t>
      </w:r>
      <w:r>
        <w:rPr>
          <w:b/>
          <w:sz w:val="28"/>
          <w:lang w:val="ro-RO"/>
        </w:rPr>
        <w:t xml:space="preserve"> </w:t>
      </w:r>
      <w:r>
        <w:rPr>
          <w:b/>
          <w:sz w:val="28"/>
        </w:rPr>
        <w:t>И</w:t>
      </w:r>
      <w:r>
        <w:rPr>
          <w:b/>
          <w:sz w:val="28"/>
          <w:lang w:val="ro-RO"/>
        </w:rPr>
        <w:t xml:space="preserve"> </w:t>
      </w:r>
      <w:r>
        <w:rPr>
          <w:b/>
          <w:sz w:val="28"/>
        </w:rPr>
        <w:t>ИНФОРМАТИКИ</w:t>
      </w:r>
    </w:p>
    <w:p w14:paraId="64A6EAD5" w14:textId="77777777" w:rsidR="001A1CCC" w:rsidRDefault="001A1CCC" w:rsidP="001A1CCC">
      <w:pPr>
        <w:pStyle w:val="a3"/>
        <w:jc w:val="center"/>
        <w:rPr>
          <w:sz w:val="28"/>
        </w:rPr>
      </w:pPr>
      <w:r>
        <w:rPr>
          <w:b/>
          <w:sz w:val="28"/>
        </w:rPr>
        <w:t>ДЕПАРТАМЕНТ</w:t>
      </w:r>
      <w:r>
        <w:rPr>
          <w:b/>
          <w:sz w:val="28"/>
          <w:lang w:val="ro-RO"/>
        </w:rPr>
        <w:t xml:space="preserve"> </w:t>
      </w:r>
      <w:r>
        <w:rPr>
          <w:b/>
          <w:sz w:val="28"/>
        </w:rPr>
        <w:t>ИНФОРМАТИКИ</w:t>
      </w:r>
    </w:p>
    <w:p w14:paraId="728BCF28" w14:textId="77777777" w:rsidR="001A1CCC" w:rsidRDefault="001A1CCC" w:rsidP="001A1CCC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4"/>
          <w:lang w:val="ru-RU"/>
        </w:rPr>
      </w:pPr>
    </w:p>
    <w:p w14:paraId="7897334E" w14:textId="77777777" w:rsidR="001A1CCC" w:rsidRDefault="001A1CCC" w:rsidP="001A1CCC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4"/>
          <w:lang w:val="ru-RU"/>
        </w:rPr>
      </w:pPr>
    </w:p>
    <w:p w14:paraId="5B982840" w14:textId="77777777" w:rsidR="001A1CCC" w:rsidRDefault="001A1CCC" w:rsidP="001A1CC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Мораренко Оксана</w:t>
      </w:r>
    </w:p>
    <w:p w14:paraId="774D1542" w14:textId="77777777" w:rsidR="001A1CCC" w:rsidRDefault="001A1CCC" w:rsidP="001A1CCC">
      <w:pPr>
        <w:spacing w:after="0" w:line="360" w:lineRule="auto"/>
        <w:jc w:val="center"/>
        <w:rPr>
          <w:rFonts w:ascii="Times New Roman" w:hAnsi="Times New Roman" w:cs="Times New Roman"/>
          <w:b/>
          <w:bCs/>
          <w:szCs w:val="24"/>
          <w:lang w:val="ru-RU"/>
        </w:rPr>
      </w:pPr>
    </w:p>
    <w:p w14:paraId="63358866" w14:textId="77777777" w:rsidR="001A1CCC" w:rsidRDefault="001A1CCC" w:rsidP="001A1CC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GB"/>
        </w:rPr>
        <w:t>BOOTSTRAP</w:t>
      </w:r>
      <w:r>
        <w:rPr>
          <w:b/>
          <w:sz w:val="32"/>
          <w:szCs w:val="32"/>
        </w:rPr>
        <w:t xml:space="preserve"> и ОТЗЫВЧИВЫЙ ВЕБ-ДИЗАЙН</w:t>
      </w:r>
    </w:p>
    <w:p w14:paraId="17BEA1F9" w14:textId="77777777" w:rsidR="001A1CCC" w:rsidRDefault="001A1CCC" w:rsidP="001A1CCC">
      <w:pPr>
        <w:pStyle w:val="Default"/>
        <w:spacing w:line="360" w:lineRule="auto"/>
        <w:jc w:val="center"/>
        <w:rPr>
          <w:b/>
        </w:rPr>
      </w:pPr>
      <w:r>
        <w:rPr>
          <w:b/>
        </w:rPr>
        <w:t>0613.5 Прикладная информатика</w:t>
      </w:r>
    </w:p>
    <w:p w14:paraId="07589D09" w14:textId="77777777" w:rsidR="001A1CCC" w:rsidRDefault="001A1CCC" w:rsidP="001A1CCC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6D8D11FF" w14:textId="77777777" w:rsidR="001A1CCC" w:rsidRDefault="001A1CCC" w:rsidP="001A1CCC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14:paraId="57F85886" w14:textId="77777777" w:rsidR="001A1CCC" w:rsidRDefault="001A1CCC" w:rsidP="001A1CCC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8F44E" w14:textId="77777777" w:rsidR="001A1CCC" w:rsidRDefault="001A1CCC" w:rsidP="001A1CCC">
      <w:pPr>
        <w:pStyle w:val="a3"/>
        <w:jc w:val="both"/>
        <w:rPr>
          <w:lang w:val="ro-RO"/>
        </w:rPr>
      </w:pPr>
    </w:p>
    <w:p w14:paraId="6E713631" w14:textId="77777777" w:rsidR="001A1CCC" w:rsidRDefault="001A1CCC" w:rsidP="001A1CCC">
      <w:pPr>
        <w:pStyle w:val="a3"/>
        <w:jc w:val="both"/>
        <w:rPr>
          <w:lang w:val="ro-RO"/>
        </w:rPr>
      </w:pPr>
      <w:bookmarkStart w:id="0" w:name="_GoBack1"/>
      <w:bookmarkEnd w:id="0"/>
    </w:p>
    <w:p w14:paraId="0838D856" w14:textId="77777777" w:rsidR="001A1CCC" w:rsidRDefault="001A1CCC" w:rsidP="001A1CCC">
      <w:pPr>
        <w:spacing w:line="36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lang w:val="ru-RU"/>
        </w:rPr>
        <w:t xml:space="preserve">Директор Департамента: </w:t>
      </w:r>
      <w:r>
        <w:rPr>
          <w:rFonts w:ascii="Times New Roman" w:hAnsi="Times New Roman" w:cs="Times New Roman"/>
          <w:b/>
          <w:bCs/>
          <w:color w:val="000000"/>
          <w:lang w:val="ru-RU"/>
        </w:rPr>
        <w:tab/>
        <w:t>________________ Капчеля Титу, доцент, доктор наук</w:t>
      </w:r>
    </w:p>
    <w:p w14:paraId="07D00954" w14:textId="77777777" w:rsidR="001A1CCC" w:rsidRDefault="001A1CCC" w:rsidP="001A1CCC">
      <w:pPr>
        <w:spacing w:line="360" w:lineRule="auto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530283D4" w14:textId="77777777" w:rsidR="001A1CCC" w:rsidRDefault="001A1CCC" w:rsidP="001A1CCC">
      <w:pPr>
        <w:spacing w:line="36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lang w:val="ru-RU"/>
        </w:rPr>
        <w:t xml:space="preserve">Научный руководитель: </w:t>
      </w:r>
      <w:r>
        <w:rPr>
          <w:rFonts w:ascii="Times New Roman" w:hAnsi="Times New Roman" w:cs="Times New Roman"/>
          <w:b/>
          <w:bCs/>
          <w:color w:val="000000"/>
          <w:lang w:val="ru-RU"/>
        </w:rPr>
        <w:tab/>
        <w:t>_______________   Плешка Наталья, лектор</w:t>
      </w:r>
    </w:p>
    <w:p w14:paraId="22882B38" w14:textId="77777777" w:rsidR="001A1CCC" w:rsidRDefault="001A1CCC" w:rsidP="001A1CCC">
      <w:pPr>
        <w:spacing w:line="360" w:lineRule="auto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5CEEB698" w14:textId="77777777" w:rsidR="001A1CCC" w:rsidRDefault="001A1CCC" w:rsidP="001A1CCC">
      <w:pPr>
        <w:spacing w:line="360" w:lineRule="auto"/>
        <w:ind w:left="2832" w:hanging="2832"/>
        <w:rPr>
          <w:rFonts w:ascii="Times New Roman" w:hAnsi="Times New Roman" w:cs="Times New Roman"/>
          <w:b/>
          <w:bCs/>
          <w:color w:val="00000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lang w:val="ru-RU"/>
        </w:rPr>
        <w:t xml:space="preserve">Автор: </w:t>
      </w:r>
      <w:r>
        <w:rPr>
          <w:rFonts w:ascii="Times New Roman" w:hAnsi="Times New Roman" w:cs="Times New Roman"/>
          <w:b/>
          <w:bCs/>
          <w:color w:val="000000"/>
          <w:lang w:val="ru-RU"/>
        </w:rPr>
        <w:tab/>
        <w:t>_______________</w:t>
      </w:r>
    </w:p>
    <w:p w14:paraId="4CDFC859" w14:textId="77777777" w:rsidR="001A1CCC" w:rsidRDefault="001A1CCC" w:rsidP="001A1CCC">
      <w:pPr>
        <w:pStyle w:val="a3"/>
        <w:spacing w:line="276" w:lineRule="auto"/>
        <w:rPr>
          <w:sz w:val="28"/>
          <w:lang w:val="ro-RO"/>
        </w:rPr>
      </w:pPr>
    </w:p>
    <w:p w14:paraId="4015E416" w14:textId="77777777" w:rsidR="001A1CCC" w:rsidRDefault="001A1CCC" w:rsidP="001A1CCC">
      <w:pPr>
        <w:pStyle w:val="a3"/>
        <w:spacing w:line="276" w:lineRule="auto"/>
        <w:rPr>
          <w:sz w:val="28"/>
          <w:lang w:val="ro-RO"/>
        </w:rPr>
      </w:pPr>
    </w:p>
    <w:p w14:paraId="22DBED18" w14:textId="77777777" w:rsidR="001A1CCC" w:rsidRDefault="001A1CCC" w:rsidP="001A1CCC">
      <w:pPr>
        <w:pStyle w:val="a3"/>
        <w:spacing w:line="276" w:lineRule="auto"/>
        <w:rPr>
          <w:sz w:val="28"/>
          <w:lang w:val="ro-RO"/>
        </w:rPr>
      </w:pPr>
    </w:p>
    <w:p w14:paraId="6A238809" w14:textId="77777777" w:rsidR="001A1CCC" w:rsidRDefault="001A1CCC" w:rsidP="001A1CCC">
      <w:pPr>
        <w:pStyle w:val="a3"/>
        <w:spacing w:line="276" w:lineRule="auto"/>
        <w:jc w:val="center"/>
        <w:rPr>
          <w:b/>
          <w:lang w:val="ro-RO"/>
        </w:rPr>
      </w:pPr>
      <w:r>
        <w:rPr>
          <w:b/>
          <w:lang w:val="ro-RO"/>
        </w:rPr>
        <w:t>Кишинев, 2023</w:t>
      </w:r>
    </w:p>
    <w:p w14:paraId="41B0F30A" w14:textId="1376FC98" w:rsidR="001F3A51" w:rsidRDefault="001F3A51"/>
    <w:p w14:paraId="56C51155" w14:textId="6136D9F8" w:rsidR="001A1CCC" w:rsidRDefault="001A1CCC"/>
    <w:p w14:paraId="1054F51C" w14:textId="264BE9DF" w:rsidR="001A1CCC" w:rsidRDefault="001A1CCC"/>
    <w:p w14:paraId="12E11953" w14:textId="18A6DFAF" w:rsidR="000D4178" w:rsidRPr="004C3BEB" w:rsidRDefault="001A1CCC" w:rsidP="004C3B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A1CC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p w14:paraId="5EF07E4A" w14:textId="36F8F4B7" w:rsidR="00413F44" w:rsidRPr="00413F44" w:rsidRDefault="00F86AD2" w:rsidP="00413F44">
      <w:pPr>
        <w:spacing w:line="360" w:lineRule="auto"/>
        <w:ind w:right="-338" w:firstLine="540"/>
        <w:jc w:val="both"/>
        <w:rPr>
          <w:lang w:val="ro-RO"/>
        </w:rPr>
      </w:pPr>
      <w:r>
        <w:rPr>
          <w:b/>
          <w:lang w:val="ru-RU"/>
        </w:rPr>
        <w:t>Введение</w:t>
      </w:r>
      <w:r w:rsidR="00413F44" w:rsidRPr="00F06031">
        <w:rPr>
          <w:lang w:val="ro-RO"/>
        </w:rPr>
        <w:t>...............................................................................................................................</w:t>
      </w:r>
    </w:p>
    <w:p w14:paraId="4B29BFF0" w14:textId="6818417E" w:rsidR="00413F44" w:rsidRPr="00F06031" w:rsidRDefault="00413F44" w:rsidP="00413F44">
      <w:pPr>
        <w:spacing w:line="360" w:lineRule="auto"/>
        <w:ind w:left="2340" w:right="-338" w:hanging="1800"/>
        <w:jc w:val="both"/>
        <w:rPr>
          <w:lang w:val="ro-RO"/>
        </w:rPr>
      </w:pPr>
      <w:r w:rsidRPr="00F06031">
        <w:rPr>
          <w:b/>
          <w:lang w:val="ro-RO"/>
        </w:rPr>
        <w:t xml:space="preserve">I. </w:t>
      </w:r>
      <w:r>
        <w:rPr>
          <w:b/>
          <w:lang w:val="ru-RU"/>
        </w:rPr>
        <w:t xml:space="preserve">Фронтенд фреймворки для создания веб отзывчивого интерфейса </w:t>
      </w:r>
      <w:r w:rsidRPr="00F06031">
        <w:rPr>
          <w:lang w:val="ro-RO"/>
        </w:rPr>
        <w:t>......................</w:t>
      </w:r>
    </w:p>
    <w:p w14:paraId="1BB538F9" w14:textId="49E44B7E" w:rsidR="00413F44" w:rsidRPr="00F06031" w:rsidRDefault="00F86AD2" w:rsidP="00F86AD2">
      <w:pPr>
        <w:spacing w:after="0" w:line="360" w:lineRule="auto"/>
        <w:ind w:left="540" w:right="-338"/>
        <w:jc w:val="both"/>
        <w:rPr>
          <w:lang w:val="ro-RO"/>
        </w:rPr>
      </w:pPr>
      <w:r>
        <w:rPr>
          <w:rFonts w:ascii="Times New Roman" w:hAnsi="Times New Roman" w:cs="Times New Roman"/>
          <w:lang w:val="ru-RU"/>
        </w:rPr>
        <w:t>1.1</w:t>
      </w:r>
      <w:r w:rsidR="00540A07">
        <w:rPr>
          <w:rFonts w:ascii="Times New Roman" w:hAnsi="Times New Roman" w:cs="Times New Roman"/>
          <w:lang w:val="ru-RU"/>
        </w:rPr>
        <w:t xml:space="preserve">Веб интерфейсы для пользователей </w:t>
      </w:r>
      <w:r w:rsidR="00413F44" w:rsidRPr="00F06031">
        <w:rPr>
          <w:lang w:val="ro-RO"/>
        </w:rPr>
        <w:t>…………………………………................................................</w:t>
      </w:r>
    </w:p>
    <w:p w14:paraId="125779AF" w14:textId="0D75FCC1" w:rsidR="00413F44" w:rsidRPr="00F06031" w:rsidRDefault="00F86AD2" w:rsidP="00F86AD2">
      <w:pPr>
        <w:spacing w:after="0" w:line="360" w:lineRule="auto"/>
        <w:ind w:left="540" w:right="-338"/>
        <w:jc w:val="both"/>
        <w:rPr>
          <w:lang w:val="ro-RO"/>
        </w:rPr>
      </w:pPr>
      <w:r w:rsidRPr="00F86AD2">
        <w:t>1.2</w:t>
      </w:r>
      <w:r w:rsidR="00540A07">
        <w:t xml:space="preserve">Viewport </w:t>
      </w:r>
      <w:r w:rsidR="00540A07">
        <w:rPr>
          <w:lang w:val="ru-RU"/>
        </w:rPr>
        <w:t>в</w:t>
      </w:r>
      <w:r w:rsidR="00540A07">
        <w:t xml:space="preserve"> HTML. CSS</w:t>
      </w:r>
      <w:r w:rsidR="00540A07" w:rsidRPr="00F86AD2">
        <w:t xml:space="preserve"> </w:t>
      </w:r>
      <w:r w:rsidR="00540A07">
        <w:rPr>
          <w:lang w:val="ru-RU"/>
        </w:rPr>
        <w:t>и</w:t>
      </w:r>
      <w:r w:rsidR="00540A07">
        <w:t xml:space="preserve"> mediaQuer</w:t>
      </w:r>
      <w:r w:rsidR="00540A07">
        <w:rPr>
          <w:lang w:val="ro-RO"/>
        </w:rPr>
        <w:t>ies</w:t>
      </w:r>
      <w:r w:rsidR="00413F44" w:rsidRPr="00F06031">
        <w:rPr>
          <w:lang w:val="ro-RO"/>
        </w:rPr>
        <w:t>.............................................................</w:t>
      </w:r>
    </w:p>
    <w:p w14:paraId="40E3DE27" w14:textId="6F7553F0" w:rsidR="00413F44" w:rsidRDefault="00F86AD2" w:rsidP="00F86AD2">
      <w:pPr>
        <w:spacing w:after="0" w:line="360" w:lineRule="auto"/>
        <w:ind w:left="540" w:right="-338"/>
        <w:jc w:val="both"/>
        <w:rPr>
          <w:lang w:val="ro-RO"/>
        </w:rPr>
      </w:pPr>
      <w:r>
        <w:rPr>
          <w:lang w:val="ru-RU"/>
        </w:rPr>
        <w:t>1.3</w:t>
      </w:r>
      <w:r w:rsidR="00540A07">
        <w:rPr>
          <w:lang w:val="ru-RU"/>
        </w:rPr>
        <w:t>Фреймворки для создания и стилизации веб интерфейса</w:t>
      </w:r>
      <w:r w:rsidR="00413F44" w:rsidRPr="00F06031">
        <w:rPr>
          <w:lang w:val="ro-RO"/>
        </w:rPr>
        <w:t>………………………………………………....</w:t>
      </w:r>
    </w:p>
    <w:p w14:paraId="4C6A7DDF" w14:textId="34822059" w:rsidR="00540A07" w:rsidRPr="00540A07" w:rsidRDefault="00F86AD2" w:rsidP="00F86AD2">
      <w:pPr>
        <w:spacing w:after="0" w:line="360" w:lineRule="auto"/>
        <w:ind w:left="540" w:right="-338"/>
        <w:jc w:val="both"/>
        <w:rPr>
          <w:lang w:val="ro-RO"/>
        </w:rPr>
      </w:pPr>
      <w:r>
        <w:rPr>
          <w:lang w:val="ru-RU"/>
        </w:rPr>
        <w:t>1.4</w:t>
      </w:r>
      <w:r w:rsidR="00540A07">
        <w:rPr>
          <w:lang w:val="ru-RU"/>
        </w:rPr>
        <w:t>Отзывчивый веб дизайн</w:t>
      </w:r>
    </w:p>
    <w:p w14:paraId="10C898F9" w14:textId="325DB6F9" w:rsidR="00540A07" w:rsidRPr="00F06031" w:rsidRDefault="00F86AD2" w:rsidP="00F86AD2">
      <w:pPr>
        <w:spacing w:after="0" w:line="360" w:lineRule="auto"/>
        <w:ind w:left="540" w:right="-338"/>
        <w:jc w:val="both"/>
        <w:rPr>
          <w:lang w:val="ro-RO"/>
        </w:rPr>
      </w:pPr>
      <w:r w:rsidRPr="00F86AD2">
        <w:rPr>
          <w:rFonts w:ascii="Times New Roman" w:hAnsi="Times New Roman" w:cs="Times New Roman"/>
        </w:rPr>
        <w:t>1.5</w:t>
      </w:r>
      <w:r w:rsidR="00540A07">
        <w:rPr>
          <w:rFonts w:ascii="Times New Roman" w:hAnsi="Times New Roman" w:cs="Times New Roman"/>
          <w:lang w:val="ro-MD"/>
        </w:rPr>
        <w:t xml:space="preserve"> </w:t>
      </w:r>
      <w:r w:rsidR="00540A07">
        <w:rPr>
          <w:rFonts w:ascii="Times New Roman" w:hAnsi="Times New Roman" w:cs="Times New Roman"/>
        </w:rPr>
        <w:t>Bootstrap</w:t>
      </w:r>
      <w:r w:rsidR="00540A07">
        <w:rPr>
          <w:rFonts w:ascii="Times New Roman" w:hAnsi="Times New Roman" w:cs="Times New Roman"/>
          <w:lang w:val="en-GB"/>
        </w:rPr>
        <w:t>5</w:t>
      </w:r>
      <w:r w:rsidR="00540A07">
        <w:rPr>
          <w:rFonts w:ascii="Times New Roman" w:hAnsi="Times New Roman" w:cs="Times New Roman"/>
        </w:rPr>
        <w:t xml:space="preserve"> </w:t>
      </w:r>
      <w:r w:rsidR="00540A07">
        <w:rPr>
          <w:rFonts w:ascii="Times New Roman" w:hAnsi="Times New Roman" w:cs="Times New Roman"/>
          <w:lang w:val="ru-RU"/>
        </w:rPr>
        <w:t>и</w:t>
      </w:r>
      <w:r w:rsidR="00540A07">
        <w:rPr>
          <w:rFonts w:ascii="Times New Roman" w:hAnsi="Times New Roman" w:cs="Times New Roman"/>
        </w:rPr>
        <w:t xml:space="preserve"> responsive </w:t>
      </w:r>
      <w:r w:rsidR="00540A07">
        <w:rPr>
          <w:rFonts w:ascii="Times New Roman" w:hAnsi="Times New Roman" w:cs="Times New Roman"/>
          <w:lang w:val="ru-RU"/>
        </w:rPr>
        <w:t>веб</w:t>
      </w:r>
      <w:r w:rsidR="00540A07">
        <w:rPr>
          <w:rFonts w:ascii="Times New Roman" w:hAnsi="Times New Roman" w:cs="Times New Roman"/>
        </w:rPr>
        <w:t>-design</w:t>
      </w:r>
    </w:p>
    <w:p w14:paraId="00CE6520" w14:textId="77777777" w:rsidR="00413F44" w:rsidRPr="00F06031" w:rsidRDefault="00413F44" w:rsidP="00413F44">
      <w:pPr>
        <w:spacing w:line="360" w:lineRule="auto"/>
        <w:ind w:left="420"/>
        <w:jc w:val="both"/>
        <w:rPr>
          <w:lang w:val="ro-RO"/>
        </w:rPr>
      </w:pPr>
    </w:p>
    <w:p w14:paraId="6471834F" w14:textId="0867C544" w:rsidR="00413F44" w:rsidRPr="00F84395" w:rsidRDefault="00413F44" w:rsidP="00F84395">
      <w:pPr>
        <w:spacing w:line="360" w:lineRule="auto"/>
        <w:ind w:left="2520" w:right="-338" w:hanging="2160"/>
        <w:jc w:val="both"/>
        <w:rPr>
          <w:b/>
          <w:lang w:val="ru-RU"/>
        </w:rPr>
      </w:pPr>
      <w:r w:rsidRPr="00F06031">
        <w:rPr>
          <w:b/>
          <w:lang w:val="ro-RO"/>
        </w:rPr>
        <w:t>II.</w:t>
      </w:r>
      <w:r w:rsidRPr="00F06031">
        <w:rPr>
          <w:lang w:val="ro-RO"/>
        </w:rPr>
        <w:t xml:space="preserve"> </w:t>
      </w:r>
      <w:r>
        <w:rPr>
          <w:b/>
          <w:lang w:val="ru-RU"/>
        </w:rPr>
        <w:t>Создание адаптивного темплейта веб-сайта</w:t>
      </w:r>
    </w:p>
    <w:p w14:paraId="71C7629F" w14:textId="7E192CB5" w:rsidR="00413F44" w:rsidRPr="00F06031" w:rsidRDefault="00413F44" w:rsidP="00413F44">
      <w:pPr>
        <w:numPr>
          <w:ilvl w:val="1"/>
          <w:numId w:val="2"/>
        </w:numPr>
        <w:tabs>
          <w:tab w:val="clear" w:pos="900"/>
        </w:tabs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>Описание задачи</w:t>
      </w:r>
      <w:r w:rsidRPr="00F06031">
        <w:rPr>
          <w:lang w:val="ro-RO"/>
        </w:rPr>
        <w:t>..................................................................................................</w:t>
      </w:r>
    </w:p>
    <w:p w14:paraId="091F6C18" w14:textId="6FE500B3" w:rsidR="00413F44" w:rsidRPr="00F06031" w:rsidRDefault="00413F44" w:rsidP="00413F44">
      <w:pPr>
        <w:numPr>
          <w:ilvl w:val="1"/>
          <w:numId w:val="2"/>
        </w:numPr>
        <w:tabs>
          <w:tab w:val="clear" w:pos="900"/>
        </w:tabs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>Описание предназначения сайта</w:t>
      </w:r>
      <w:r w:rsidRPr="00F06031">
        <w:rPr>
          <w:lang w:val="ro-RO"/>
        </w:rPr>
        <w:t>...................................................................................................</w:t>
      </w:r>
    </w:p>
    <w:p w14:paraId="158291CA" w14:textId="101F4E4E" w:rsidR="00413F44" w:rsidRDefault="00413F44" w:rsidP="00413F44">
      <w:pPr>
        <w:numPr>
          <w:ilvl w:val="1"/>
          <w:numId w:val="2"/>
        </w:numPr>
        <w:tabs>
          <w:tab w:val="clear" w:pos="900"/>
          <w:tab w:val="num" w:pos="1080"/>
        </w:tabs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>Описание архитектуры</w:t>
      </w:r>
      <w:r w:rsidRPr="00F06031">
        <w:rPr>
          <w:lang w:val="ro-RO"/>
        </w:rPr>
        <w:t>…………………………………………………………………</w:t>
      </w:r>
    </w:p>
    <w:p w14:paraId="1C0BB252" w14:textId="1CC7727F" w:rsidR="00413F44" w:rsidRPr="00413F44" w:rsidRDefault="00413F44" w:rsidP="00413F44">
      <w:pPr>
        <w:numPr>
          <w:ilvl w:val="1"/>
          <w:numId w:val="2"/>
        </w:numPr>
        <w:tabs>
          <w:tab w:val="clear" w:pos="900"/>
          <w:tab w:val="num" w:pos="1080"/>
        </w:tabs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 xml:space="preserve">Описание разработки сайта при помощи </w:t>
      </w:r>
      <w:r>
        <w:t>Bootstrap</w:t>
      </w:r>
    </w:p>
    <w:p w14:paraId="2A8028C3" w14:textId="622ED16F" w:rsidR="00413F44" w:rsidRPr="00F06031" w:rsidRDefault="00413F44" w:rsidP="00413F44">
      <w:pPr>
        <w:numPr>
          <w:ilvl w:val="1"/>
          <w:numId w:val="2"/>
        </w:numPr>
        <w:tabs>
          <w:tab w:val="clear" w:pos="900"/>
        </w:tabs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>Анализ пре</w:t>
      </w:r>
      <w:r w:rsidR="00F84395">
        <w:rPr>
          <w:lang w:val="ru-RU"/>
        </w:rPr>
        <w:t>дставления сайта в разных браузерах</w:t>
      </w:r>
    </w:p>
    <w:p w14:paraId="4D1FA748" w14:textId="77777777" w:rsidR="00413F44" w:rsidRPr="00F06031" w:rsidRDefault="00413F44" w:rsidP="00413F44">
      <w:pPr>
        <w:spacing w:line="360" w:lineRule="auto"/>
        <w:ind w:firstLine="540"/>
        <w:jc w:val="both"/>
        <w:rPr>
          <w:lang w:val="ro-RO"/>
        </w:rPr>
      </w:pPr>
    </w:p>
    <w:p w14:paraId="312DD245" w14:textId="60C994A8" w:rsidR="00413F44" w:rsidRPr="00F06031" w:rsidRDefault="00F84395" w:rsidP="00413F44">
      <w:pPr>
        <w:spacing w:line="360" w:lineRule="auto"/>
        <w:ind w:right="-338"/>
        <w:jc w:val="both"/>
        <w:rPr>
          <w:lang w:val="ro-RO"/>
        </w:rPr>
      </w:pPr>
      <w:r>
        <w:rPr>
          <w:b/>
          <w:lang w:val="ru-RU"/>
        </w:rPr>
        <w:t>Выводы</w:t>
      </w:r>
      <w:r w:rsidR="00413F44" w:rsidRPr="00F06031">
        <w:rPr>
          <w:lang w:val="ro-RO"/>
        </w:rPr>
        <w:t>...................................................................................................</w:t>
      </w:r>
    </w:p>
    <w:p w14:paraId="45E87942" w14:textId="0B5D5C21" w:rsidR="00413F44" w:rsidRPr="00F06031" w:rsidRDefault="00F84395" w:rsidP="00413F44">
      <w:pPr>
        <w:spacing w:line="360" w:lineRule="auto"/>
        <w:ind w:right="-338"/>
        <w:jc w:val="both"/>
        <w:rPr>
          <w:lang w:val="ro-RO"/>
        </w:rPr>
      </w:pPr>
      <w:r>
        <w:rPr>
          <w:b/>
          <w:lang w:val="ru-RU"/>
        </w:rPr>
        <w:t>Библиография</w:t>
      </w:r>
      <w:r w:rsidR="00413F44" w:rsidRPr="00F06031">
        <w:rPr>
          <w:lang w:val="ro-RO"/>
        </w:rPr>
        <w:t>.........................................................................................................................................</w:t>
      </w:r>
    </w:p>
    <w:p w14:paraId="0280AACD" w14:textId="77777777" w:rsidR="00413F44" w:rsidRPr="00F06031" w:rsidRDefault="00413F44" w:rsidP="00413F44">
      <w:pPr>
        <w:pStyle w:val="Default"/>
        <w:spacing w:before="100" w:beforeAutospacing="1" w:after="100" w:afterAutospacing="1" w:line="360" w:lineRule="auto"/>
        <w:rPr>
          <w:b/>
          <w:bCs/>
          <w:lang w:val="ro-RO"/>
        </w:rPr>
      </w:pPr>
      <w:r w:rsidRPr="00F06031">
        <w:rPr>
          <w:b/>
          <w:lang w:val="ro-RO"/>
        </w:rPr>
        <w:t>Anexe</w:t>
      </w:r>
      <w:r w:rsidRPr="00F06031">
        <w:rPr>
          <w:lang w:val="ro-RO"/>
        </w:rPr>
        <w:t>...............................................................................................................................................</w:t>
      </w:r>
      <w:r w:rsidRPr="00F06031">
        <w:rPr>
          <w:b/>
          <w:bCs/>
          <w:lang w:val="ro-RO"/>
        </w:rPr>
        <w:t>.</w:t>
      </w:r>
    </w:p>
    <w:p w14:paraId="1D253B70" w14:textId="77777777" w:rsidR="00413F44" w:rsidRPr="00F06031" w:rsidRDefault="00413F44" w:rsidP="00413F44">
      <w:pPr>
        <w:pStyle w:val="Default"/>
        <w:spacing w:before="100" w:beforeAutospacing="1" w:after="100" w:afterAutospacing="1" w:line="360" w:lineRule="auto"/>
        <w:jc w:val="right"/>
        <w:rPr>
          <w:b/>
          <w:bCs/>
          <w:lang w:val="ro-RO"/>
        </w:rPr>
      </w:pPr>
    </w:p>
    <w:p w14:paraId="742AF0CF" w14:textId="298C26CA" w:rsidR="00413F44" w:rsidRDefault="00413F44" w:rsidP="001A1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B8CAFC" w14:textId="7299CC6C" w:rsidR="00D362D1" w:rsidRPr="00F86AD2" w:rsidRDefault="00D362D1" w:rsidP="001A1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45799C" w14:textId="3C572014" w:rsidR="004C3BEB" w:rsidRDefault="004C3BEB" w:rsidP="001A1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7660E6" w14:textId="59705C40" w:rsidR="004C3BEB" w:rsidRDefault="004C3BEB" w:rsidP="001A1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8FF777" w14:textId="1C155F82" w:rsidR="004C3BEB" w:rsidRDefault="004C3BEB" w:rsidP="001A1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FDB871" w14:textId="07D0EDC5" w:rsidR="004C3BEB" w:rsidRDefault="004C3BEB" w:rsidP="001A1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3E5782" w14:textId="73B01839" w:rsidR="00F86AD2" w:rsidRDefault="00F86AD2" w:rsidP="001A1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E489B" w14:textId="77777777" w:rsidR="00F86AD2" w:rsidRDefault="00F86AD2" w:rsidP="001A1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DDEA21" w14:textId="4EBE6CA1" w:rsidR="00D362D1" w:rsidRDefault="00D362D1" w:rsidP="001A1CCC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lastRenderedPageBreak/>
        <w:t>ВВЕДЕНИЕ</w:t>
      </w:r>
    </w:p>
    <w:p w14:paraId="20512846" w14:textId="77777777" w:rsidR="007C2C53" w:rsidRDefault="00D362D1" w:rsidP="001A1CCC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</w:pPr>
      <w:r w:rsidRPr="00D362D1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 xml:space="preserve">В современных условиях уже довольно сложно представить себе развитие общества без использования такого блага цивилизации, как Интернет. Сейчас практически каждая организация, клуб или какая-либо личность имеют свой собственный сайт. В основном все сайты основываются на трех основных функциях: </w:t>
      </w:r>
    </w:p>
    <w:p w14:paraId="6A0F5F46" w14:textId="5DA06DE0" w:rsidR="007C2C53" w:rsidRPr="007C2C53" w:rsidRDefault="00D362D1" w:rsidP="007C2C53">
      <w:pPr>
        <w:pStyle w:val="a4"/>
        <w:numPr>
          <w:ilvl w:val="0"/>
          <w:numId w:val="12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</w:pPr>
      <w:r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>Информационная</w:t>
      </w:r>
      <w:r w:rsidR="007C2C53"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 xml:space="preserve">: </w:t>
      </w:r>
      <w:r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>Под информационной функцией понимается, что сайт будет основываться на предоставление, какой-либо информации пользователям, относящейся к тематике сайта.</w:t>
      </w:r>
    </w:p>
    <w:p w14:paraId="50679EAF" w14:textId="40CBF037" w:rsidR="007C2C53" w:rsidRPr="007C2C53" w:rsidRDefault="00D362D1" w:rsidP="007C2C53">
      <w:pPr>
        <w:pStyle w:val="a4"/>
        <w:numPr>
          <w:ilvl w:val="0"/>
          <w:numId w:val="12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</w:pPr>
      <w:r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>Рекламная</w:t>
      </w:r>
      <w:r w:rsidR="007C2C53"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>:</w:t>
      </w:r>
      <w:r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 xml:space="preserve"> Под рекламной функцией понимается, что сайт будет основываться на привлечение пользователей, с помощью рекламы какой-либо деятельности или о предоставляемых услугах. </w:t>
      </w:r>
    </w:p>
    <w:p w14:paraId="29D1EA8A" w14:textId="3320F7B7" w:rsidR="007C2C53" w:rsidRPr="007C2C53" w:rsidRDefault="00D362D1" w:rsidP="007C2C53">
      <w:pPr>
        <w:pStyle w:val="a4"/>
        <w:numPr>
          <w:ilvl w:val="0"/>
          <w:numId w:val="12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</w:pPr>
      <w:r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>Удаленное приложение</w:t>
      </w:r>
      <w:r w:rsidR="007C2C53"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>:</w:t>
      </w:r>
      <w:r w:rsidRPr="007C2C53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 xml:space="preserve"> Под удаленным приложением понимается, что сайт будет основываться на предоставление функций пользователям, чтобы упростить выполнение каких-либо действий. Но на данное время сайты, стали выполнять не только какую-либо из представленных функций, а совмещать их.</w:t>
      </w:r>
    </w:p>
    <w:p w14:paraId="30C23EDB" w14:textId="50346B1E" w:rsidR="001A1CCC" w:rsidRPr="00E9463C" w:rsidRDefault="00D362D1" w:rsidP="001A1CC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      </w:t>
      </w:r>
      <w:r w:rsidRPr="00D362D1">
        <w:rPr>
          <w:rFonts w:ascii="Open Sans" w:hAnsi="Open Sans" w:cs="Open Sans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Pr="00BF109C">
        <w:rPr>
          <w:rFonts w:ascii="Open Sans" w:hAnsi="Open Sans" w:cs="Open Sans"/>
          <w:color w:val="ED7D31" w:themeColor="accent2"/>
          <w:sz w:val="23"/>
          <w:szCs w:val="23"/>
          <w:shd w:val="clear" w:color="auto" w:fill="FFFFFF"/>
          <w:lang w:val="ru-RU"/>
        </w:rPr>
        <w:t>Сайт туристического агентства «</w:t>
      </w:r>
      <w:r w:rsidR="00E9463C">
        <w:rPr>
          <w:rFonts w:ascii="Open Sans" w:hAnsi="Open Sans" w:cs="Open Sans"/>
          <w:color w:val="ED7D31" w:themeColor="accent2"/>
          <w:sz w:val="23"/>
          <w:szCs w:val="23"/>
          <w:shd w:val="clear" w:color="auto" w:fill="FFFFFF"/>
        </w:rPr>
        <w:t>MOXI</w:t>
      </w:r>
      <w:r w:rsidRPr="00BF109C">
        <w:rPr>
          <w:rFonts w:ascii="Open Sans" w:hAnsi="Open Sans" w:cs="Open Sans"/>
          <w:color w:val="ED7D31" w:themeColor="accent2"/>
          <w:sz w:val="23"/>
          <w:szCs w:val="23"/>
          <w:shd w:val="clear" w:color="auto" w:fill="FFFFFF"/>
          <w:lang w:val="ru-RU"/>
        </w:rPr>
        <w:t>». Основой сайта, является предоставление информации о деятельности агентства, о том какие туры оно предоставляет и контактах. Что касается интерфейса сайта, то можно сказать, что приятный, не нагруженный сайт, удобный в использовании, правильно подобранная цветовая гамма, которая хорошо сочетается с тематикой сайта.</w:t>
      </w:r>
      <w:r w:rsidRPr="00BF109C">
        <w:rPr>
          <w:rFonts w:ascii="Open Sans" w:hAnsi="Open Sans" w:cs="Open Sans"/>
          <w:color w:val="ED7D31" w:themeColor="accent2"/>
          <w:sz w:val="23"/>
          <w:szCs w:val="23"/>
          <w:lang w:val="ru-RU"/>
        </w:rPr>
        <w:br/>
      </w:r>
      <w:r w:rsidRPr="00D362D1">
        <w:rPr>
          <w:rFonts w:ascii="Open Sans" w:hAnsi="Open Sans" w:cs="Open Sans"/>
          <w:color w:val="000000"/>
          <w:sz w:val="23"/>
          <w:szCs w:val="23"/>
          <w:lang w:val="ru-RU"/>
        </w:rPr>
        <w:br/>
      </w:r>
    </w:p>
    <w:p w14:paraId="0132B713" w14:textId="77777777" w:rsidR="00A132E2" w:rsidRPr="00F06031" w:rsidRDefault="00A132E2" w:rsidP="00A132E2">
      <w:pPr>
        <w:spacing w:line="360" w:lineRule="auto"/>
        <w:ind w:left="2340" w:right="-338" w:hanging="1800"/>
        <w:jc w:val="both"/>
        <w:rPr>
          <w:lang w:val="ro-RO"/>
        </w:rPr>
      </w:pPr>
      <w:r w:rsidRPr="00F06031">
        <w:rPr>
          <w:b/>
          <w:lang w:val="ro-RO"/>
        </w:rPr>
        <w:t xml:space="preserve">I. </w:t>
      </w:r>
      <w:r>
        <w:rPr>
          <w:b/>
          <w:lang w:val="ru-RU"/>
        </w:rPr>
        <w:t xml:space="preserve">Фронтенд фреймворки для создания веб отзывчивого интерфейса </w:t>
      </w:r>
      <w:r w:rsidRPr="00F06031">
        <w:rPr>
          <w:lang w:val="ro-RO"/>
        </w:rPr>
        <w:t>......................</w:t>
      </w:r>
    </w:p>
    <w:p w14:paraId="11A61445" w14:textId="66C46989" w:rsidR="00A132E2" w:rsidRDefault="00A132E2" w:rsidP="00A132E2">
      <w:pPr>
        <w:spacing w:after="0" w:line="360" w:lineRule="auto"/>
        <w:ind w:right="-338" w:firstLine="420"/>
        <w:jc w:val="both"/>
        <w:rPr>
          <w:lang w:val="ro-RO"/>
        </w:rPr>
      </w:pPr>
      <w:r>
        <w:rPr>
          <w:rFonts w:ascii="Times New Roman" w:hAnsi="Times New Roman" w:cs="Times New Roman"/>
          <w:lang w:val="ru-RU"/>
        </w:rPr>
        <w:t>1.1</w:t>
      </w:r>
      <w:r>
        <w:rPr>
          <w:rFonts w:ascii="Times New Roman" w:hAnsi="Times New Roman" w:cs="Times New Roman"/>
          <w:lang w:val="ru-RU"/>
        </w:rPr>
        <w:t xml:space="preserve">Веб интерфейсы для пользователей </w:t>
      </w:r>
      <w:r w:rsidRPr="00F06031">
        <w:rPr>
          <w:lang w:val="ro-RO"/>
        </w:rPr>
        <w:t>…………………………………................................................</w:t>
      </w:r>
    </w:p>
    <w:p w14:paraId="042141ED" w14:textId="77777777" w:rsidR="00A132E2" w:rsidRP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Веб-интерфейс</w:t>
      </w: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— это совокупность средств, при помощи которых пользователь взаимодействует с веб-сайтом или любым другим приложением через браузер. Веб-интерфейсы получили широкое распространение в связи с ростом популярности всемирной паутины и соответственно — повсеместного распространения веб-браузеров.</w:t>
      </w:r>
    </w:p>
    <w:p w14:paraId="0AEADA32" w14:textId="77777777" w:rsidR="00A132E2" w:rsidRP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Распространение веб-интерфейса связано с ростом популярности сети интернет и повсеместного использования веб-браузеров. Чтобы страница могла соответствовать требованиям веб-интерфейса, она должна иметь одинаковый внешний вид с одинаковым функциональном при работе в различных браузерах.</w:t>
      </w:r>
    </w:p>
    <w:p w14:paraId="6EC1735F" w14:textId="77777777" w:rsidR="00A132E2" w:rsidRP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Классический метод </w:t>
      </w:r>
      <w:hyperlink r:id="rId5" w:history="1">
        <w:r w:rsidRPr="00A132E2">
          <w:rPr>
            <w:rFonts w:ascii="Times New Roman" w:eastAsia="Times New Roman" w:hAnsi="Times New Roman" w:cs="Times New Roman"/>
            <w:color w:val="3AB54A"/>
            <w:sz w:val="24"/>
            <w:szCs w:val="24"/>
            <w:u w:val="single"/>
            <w:lang w:val="ru-RU" w:eastAsia="ru-RU"/>
          </w:rPr>
          <w:t>создания веб-интерфейсов</w:t>
        </w:r>
      </w:hyperlink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— использование кода HTML с CSS и JavaScript’a. Но различная реализация HTML, CSS, DOM и пр. в браузерах может вызывать проблемы в разработке веб-приложений. Работе интерфейса также могут мешать возможность пользователя настраивать такие параметры браузера, как шрифт, цвет, поддержка сценариев и др.</w:t>
      </w:r>
    </w:p>
    <w:p w14:paraId="61350901" w14:textId="3572E7A5" w:rsidR="00A132E2" w:rsidRPr="00A132E2" w:rsidRDefault="00A132E2" w:rsidP="0053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Есть и другой, менее популярный и универсальный способ создания веб-интерфейса —  использование Adobe Flash, Silverlight или Java-апплетов. Большинство современных браузеров поддерживает эти технологии, не без помощи плагинов, работать с Flash- или Java-приложениями можно легко.</w:t>
      </w:r>
    </w:p>
    <w:p w14:paraId="4AA7571C" w14:textId="77777777" w:rsidR="00A132E2" w:rsidRPr="00A132E2" w:rsidRDefault="00A132E2" w:rsidP="00A132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t>Для чего применяют веб-интерфейсы?</w:t>
      </w:r>
    </w:p>
    <w:p w14:paraId="10C5AEA8" w14:textId="77777777" w:rsidR="00A132E2" w:rsidRP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Web interface применяют для работы с различными онлайн-сервисами. Это может быть обычная электронная почта или специальные системы веб-аналитики. Иногда на сайтах веб-интерфейс именуют «Личным кабинетом».</w:t>
      </w:r>
    </w:p>
    <w:p w14:paraId="0ACA2293" w14:textId="77777777" w:rsidR="00A132E2" w:rsidRP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Само понятие говорит за себя. Так, приставка «веб» означает удаленную работу, вдали от компьютера пользователя, на интернет-сервере. Взаимодействие с самим сервисом происходит через «интерфейс» (вторая часть слова) — специальная графическая оболочка, содержащая кнопки, окна, поля для заполнения и прочих элементов.</w:t>
      </w:r>
    </w:p>
    <w:p w14:paraId="079D1615" w14:textId="77777777" w:rsidR="00A132E2" w:rsidRP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 примеру, веб-интерфейс электронной почты.</w:t>
      </w:r>
    </w:p>
    <w:p w14:paraId="3064CB58" w14:textId="77777777" w:rsidR="00A132E2" w:rsidRP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Еще 15-20 лет назад электронная почта работала через программу-клиент. Пользователь просто устанавливал ее на свой компьютер и мог отправлять и получать письма. Но постепенно функции приложения перенесли в веб, что упростило работу самой почты.</w:t>
      </w:r>
    </w:p>
    <w:p w14:paraId="25D9ACC9" w14:textId="77777777" w:rsidR="00A132E2" w:rsidRP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Веб-интерфейс электронной почты работает также, как программа-клиент. Он принимает, отправляет и обрабатывает письма, перенаправляет и сортирует их. Однако веб-интерфейс почты содержит еще и папки для разделения почты, то есть письма сортируются в исходящие, входящие, удаленные, спам и пр.</w:t>
      </w:r>
    </w:p>
    <w:p w14:paraId="2AC66F3E" w14:textId="68DCCA25" w:rsidR="00A132E2" w:rsidRDefault="00A132E2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132E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 получить доступ к почтовому интерфейсу можно только после введения пароля, указанного при регистрации ящика.</w:t>
      </w:r>
    </w:p>
    <w:p w14:paraId="7943E9BF" w14:textId="77777777" w:rsidR="00534303" w:rsidRPr="00A132E2" w:rsidRDefault="00534303" w:rsidP="00A132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59C82F" w14:textId="77777777" w:rsidR="00534303" w:rsidRPr="00534303" w:rsidRDefault="00534303" w:rsidP="00534303">
      <w:pPr>
        <w:rPr>
          <w:lang w:val="ru-RU"/>
        </w:rPr>
      </w:pPr>
      <w:r w:rsidRPr="00534303">
        <w:t xml:space="preserve">Обзор основных элементов пользовательского интерфейса (UI) и пользовательского опыта (UX) поможет лучше понять, как эти составляющие влияют на взаимодействие пользователей с веб-сайтами и приложениями. </w:t>
      </w:r>
      <w:r w:rsidRPr="00534303">
        <w:rPr>
          <w:lang w:val="ru-RU"/>
        </w:rPr>
        <w:t>Вот краткий обзор каждого из этих элементов:</w:t>
      </w:r>
    </w:p>
    <w:p w14:paraId="3E61BAD8" w14:textId="53F5FCC0" w:rsidR="00534303" w:rsidRPr="00534303" w:rsidRDefault="00534303" w:rsidP="00534303">
      <w:pPr>
        <w:rPr>
          <w:lang w:val="ru-RU"/>
        </w:rPr>
      </w:pPr>
      <w:r>
        <w:rPr>
          <w:lang w:val="ru-RU"/>
        </w:rPr>
        <w:t>1.</w:t>
      </w:r>
      <w:r w:rsidRPr="00534303">
        <w:rPr>
          <w:lang w:val="ru-RU"/>
        </w:rPr>
        <w:t>Элементы пользовательского интерфейса (</w:t>
      </w:r>
      <w:r w:rsidRPr="00534303">
        <w:t>UI</w:t>
      </w:r>
      <w:r w:rsidRPr="00534303">
        <w:rPr>
          <w:lang w:val="ru-RU"/>
        </w:rPr>
        <w:t>):</w:t>
      </w:r>
    </w:p>
    <w:p w14:paraId="4649CF67" w14:textId="3D6B2B57" w:rsidR="00534303" w:rsidRPr="006C0E0E" w:rsidRDefault="00534303" w:rsidP="006C0E0E">
      <w:pPr>
        <w:pStyle w:val="a4"/>
        <w:numPr>
          <w:ilvl w:val="0"/>
          <w:numId w:val="13"/>
        </w:numPr>
        <w:rPr>
          <w:lang w:val="ru-RU"/>
        </w:rPr>
      </w:pPr>
      <w:r w:rsidRPr="006C0E0E">
        <w:rPr>
          <w:lang w:val="ru-RU"/>
        </w:rPr>
        <w:t>-Текстовые элементы: Заголовки, подзаголовки, параграфы, кнопки, ссылки и другие текстовые элементы используются для передачи информации и взаимодействия с пользователем.</w:t>
      </w:r>
    </w:p>
    <w:p w14:paraId="18A68194" w14:textId="536A7242" w:rsidR="00534303" w:rsidRPr="006C0E0E" w:rsidRDefault="00534303" w:rsidP="006C0E0E">
      <w:pPr>
        <w:pStyle w:val="a4"/>
        <w:numPr>
          <w:ilvl w:val="0"/>
          <w:numId w:val="13"/>
        </w:numPr>
        <w:rPr>
          <w:lang w:val="ru-RU"/>
        </w:rPr>
      </w:pPr>
      <w:r w:rsidRPr="006C0E0E">
        <w:rPr>
          <w:lang w:val="ru-RU"/>
        </w:rPr>
        <w:t>-Графические элементы: Иконки, изображения, логотипы и другие графические элементы добавляют визуальный интерес и помогают пользователю лучше понять контекст и функциональность.</w:t>
      </w:r>
    </w:p>
    <w:p w14:paraId="46C5D877" w14:textId="35AE3D05" w:rsidR="00534303" w:rsidRPr="006C0E0E" w:rsidRDefault="00534303" w:rsidP="006C0E0E">
      <w:pPr>
        <w:pStyle w:val="a4"/>
        <w:numPr>
          <w:ilvl w:val="0"/>
          <w:numId w:val="13"/>
        </w:numPr>
        <w:rPr>
          <w:lang w:val="ru-RU"/>
        </w:rPr>
      </w:pPr>
      <w:r w:rsidRPr="006C0E0E">
        <w:rPr>
          <w:lang w:val="ru-RU"/>
        </w:rPr>
        <w:t>-Формы и поля ввода: Поля для ввода текста, флажки, кнопки выбора, выпадающие списки и другие формы позволяют пользователям взаимодействовать с сайтом и передавать информацию.</w:t>
      </w:r>
    </w:p>
    <w:p w14:paraId="2F0E34EF" w14:textId="7867C9FF" w:rsidR="00534303" w:rsidRPr="006C0E0E" w:rsidRDefault="00534303" w:rsidP="006C0E0E">
      <w:pPr>
        <w:pStyle w:val="a4"/>
        <w:numPr>
          <w:ilvl w:val="0"/>
          <w:numId w:val="13"/>
        </w:numPr>
        <w:rPr>
          <w:lang w:val="ru-RU"/>
        </w:rPr>
      </w:pPr>
      <w:r w:rsidRPr="006C0E0E">
        <w:rPr>
          <w:lang w:val="ru-RU"/>
        </w:rPr>
        <w:t>-Навигационные элементы: Меню, панели навигации, ссылки и кнопки навигации обеспечивают легкую навигацию по веб-сайту и помогают пользователям быстро находить нужную информацию.</w:t>
      </w:r>
    </w:p>
    <w:p w14:paraId="4F117749" w14:textId="40BD2C08" w:rsidR="00534303" w:rsidRPr="006C0E0E" w:rsidRDefault="00534303" w:rsidP="006C0E0E">
      <w:pPr>
        <w:pStyle w:val="a4"/>
        <w:numPr>
          <w:ilvl w:val="0"/>
          <w:numId w:val="13"/>
        </w:numPr>
        <w:rPr>
          <w:lang w:val="ru-RU"/>
        </w:rPr>
      </w:pPr>
      <w:r w:rsidRPr="006C0E0E">
        <w:rPr>
          <w:lang w:val="ru-RU"/>
        </w:rPr>
        <w:t>-Раскладка и сетка: Организация содержимого на странице с помощью разметки и сетки позволяет создать понятную и удобную структуру, упрощая восприятие пользователем контента.</w:t>
      </w:r>
    </w:p>
    <w:p w14:paraId="6C1A09C7" w14:textId="35B4275E" w:rsidR="00534303" w:rsidRPr="00534303" w:rsidRDefault="00534303" w:rsidP="00534303">
      <w:pPr>
        <w:rPr>
          <w:lang w:val="ru-RU"/>
        </w:rPr>
      </w:pPr>
      <w:r>
        <w:rPr>
          <w:lang w:val="ru-RU"/>
        </w:rPr>
        <w:t>2.</w:t>
      </w:r>
      <w:r w:rsidRPr="00534303">
        <w:rPr>
          <w:lang w:val="ru-RU"/>
        </w:rPr>
        <w:t>Пользовательский опыт (</w:t>
      </w:r>
      <w:r w:rsidRPr="00534303">
        <w:t>UX</w:t>
      </w:r>
      <w:r w:rsidRPr="00534303">
        <w:rPr>
          <w:lang w:val="ru-RU"/>
        </w:rPr>
        <w:t>):</w:t>
      </w:r>
    </w:p>
    <w:p w14:paraId="3DF60477" w14:textId="5B5719CA" w:rsidR="00534303" w:rsidRPr="006C0E0E" w:rsidRDefault="00534303" w:rsidP="006C0E0E">
      <w:pPr>
        <w:pStyle w:val="a4"/>
        <w:numPr>
          <w:ilvl w:val="0"/>
          <w:numId w:val="14"/>
        </w:numPr>
        <w:rPr>
          <w:lang w:val="ru-RU"/>
        </w:rPr>
      </w:pPr>
      <w:r w:rsidRPr="006C0E0E">
        <w:rPr>
          <w:lang w:val="ru-RU"/>
        </w:rPr>
        <w:t xml:space="preserve">-Исследование пользователей: </w:t>
      </w:r>
      <w:r w:rsidRPr="00534303">
        <w:t>UX</w:t>
      </w:r>
      <w:r w:rsidRPr="006C0E0E">
        <w:rPr>
          <w:lang w:val="ru-RU"/>
        </w:rPr>
        <w:t>-дизайнеры проводят исследования и анализ поведения пользователей, чтобы лучше понять их потребности, ожидания и проблемы.</w:t>
      </w:r>
    </w:p>
    <w:p w14:paraId="221615BC" w14:textId="37852FA7" w:rsidR="00534303" w:rsidRPr="006C0E0E" w:rsidRDefault="00534303" w:rsidP="006C0E0E">
      <w:pPr>
        <w:pStyle w:val="a4"/>
        <w:numPr>
          <w:ilvl w:val="0"/>
          <w:numId w:val="14"/>
        </w:numPr>
        <w:rPr>
          <w:lang w:val="ru-RU"/>
        </w:rPr>
      </w:pPr>
      <w:r w:rsidRPr="006C0E0E">
        <w:rPr>
          <w:lang w:val="ru-RU"/>
        </w:rPr>
        <w:t xml:space="preserve">-Пользовательские пути и взаимодействие: </w:t>
      </w:r>
      <w:r w:rsidRPr="00534303">
        <w:t>UX</w:t>
      </w:r>
      <w:r w:rsidRPr="006C0E0E">
        <w:rPr>
          <w:lang w:val="ru-RU"/>
        </w:rPr>
        <w:t>-дизайнеры создают логику и структуру взаимодействия пользователя с веб-сайтом, оптимизируя пользовательские пути, потоки и задачи.</w:t>
      </w:r>
    </w:p>
    <w:p w14:paraId="444C923B" w14:textId="0B81E845" w:rsidR="00534303" w:rsidRPr="006C0E0E" w:rsidRDefault="00534303" w:rsidP="006C0E0E">
      <w:pPr>
        <w:pStyle w:val="a4"/>
        <w:numPr>
          <w:ilvl w:val="0"/>
          <w:numId w:val="14"/>
        </w:numPr>
        <w:rPr>
          <w:lang w:val="ru-RU"/>
        </w:rPr>
      </w:pPr>
      <w:r w:rsidRPr="006C0E0E">
        <w:rPr>
          <w:lang w:val="ru-RU"/>
        </w:rPr>
        <w:t xml:space="preserve">-Информационная архитектура: </w:t>
      </w:r>
      <w:r w:rsidRPr="00534303">
        <w:t>UX</w:t>
      </w:r>
      <w:r w:rsidRPr="006C0E0E">
        <w:rPr>
          <w:lang w:val="ru-RU"/>
        </w:rPr>
        <w:t>-дизайнеры организуют информацию и контент на сайте таким образом, чтобы пользователи легко могли найти нужную информацию и выполнить задачи.</w:t>
      </w:r>
    </w:p>
    <w:p w14:paraId="4892BF78" w14:textId="11B8674D" w:rsidR="00534303" w:rsidRPr="006C0E0E" w:rsidRDefault="00534303" w:rsidP="006C0E0E">
      <w:pPr>
        <w:pStyle w:val="a4"/>
        <w:numPr>
          <w:ilvl w:val="0"/>
          <w:numId w:val="14"/>
        </w:numPr>
        <w:rPr>
          <w:lang w:val="ru-RU"/>
        </w:rPr>
      </w:pPr>
      <w:r w:rsidRPr="006C0E0E">
        <w:rPr>
          <w:lang w:val="ru-RU"/>
        </w:rPr>
        <w:lastRenderedPageBreak/>
        <w:t xml:space="preserve">-Визуальный дизайн: </w:t>
      </w:r>
      <w:r w:rsidRPr="00534303">
        <w:t>UX</w:t>
      </w:r>
      <w:r w:rsidRPr="006C0E0E">
        <w:rPr>
          <w:lang w:val="ru-RU"/>
        </w:rPr>
        <w:t>-дизайнеры разрабатывают эстетически приятные и функциональные интерфейсы с помощью цветовой схемы, шрифтов, композиции и других визуальных элементов.</w:t>
      </w:r>
    </w:p>
    <w:p w14:paraId="40C836DC" w14:textId="6A5FAC58" w:rsidR="00534303" w:rsidRPr="006C0E0E" w:rsidRDefault="00534303" w:rsidP="006C0E0E">
      <w:pPr>
        <w:pStyle w:val="a4"/>
        <w:numPr>
          <w:ilvl w:val="0"/>
          <w:numId w:val="14"/>
        </w:numPr>
        <w:rPr>
          <w:lang w:val="ru-RU"/>
        </w:rPr>
      </w:pPr>
      <w:r w:rsidRPr="006C0E0E">
        <w:rPr>
          <w:lang w:val="ru-RU"/>
        </w:rPr>
        <w:t xml:space="preserve">-Проверка удобства использования: </w:t>
      </w:r>
      <w:r w:rsidRPr="00534303">
        <w:t>UX</w:t>
      </w:r>
      <w:r w:rsidRPr="006C0E0E">
        <w:rPr>
          <w:lang w:val="ru-RU"/>
        </w:rPr>
        <w:t>-дизайнеры проводят тестирование интерфейса с реальными пользователями, чтобы выявить слабые места и внести улучшения в дизайн.</w:t>
      </w:r>
    </w:p>
    <w:p w14:paraId="5BED6EB6" w14:textId="77777777" w:rsidR="00534303" w:rsidRPr="00534303" w:rsidRDefault="00534303" w:rsidP="00534303">
      <w:r w:rsidRPr="00534303">
        <w:t>В целом, элементы пользовательского интерфейса и пользовательский опыт взаимосвязаны и влияют друг на друга. Хорошо спроектированный пользовательский интерфейс и удобный пользовательский опыт помогают пользователям взаимодействовать с веб-сайтом более эффективно и приятно.</w:t>
      </w:r>
    </w:p>
    <w:p w14:paraId="3EBD1F53" w14:textId="24222A5E" w:rsidR="00534303" w:rsidRPr="004838B1" w:rsidRDefault="004838B1" w:rsidP="00534303">
      <w:r w:rsidRPr="004838B1">
        <w:t xml:space="preserve">1.2 </w:t>
      </w:r>
      <w:r w:rsidRPr="004838B1">
        <w:t>Viewport в HTML. CSS и mediaQueries:</w:t>
      </w:r>
    </w:p>
    <w:p w14:paraId="74CE3AF1" w14:textId="77777777" w:rsidR="004838B1" w:rsidRPr="004838B1" w:rsidRDefault="004838B1" w:rsidP="00483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val="ru-RU" w:eastAsia="ru-RU"/>
        </w:rPr>
      </w:pPr>
      <w:r w:rsidRPr="004838B1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val="ru-RU" w:eastAsia="ru-RU"/>
        </w:rPr>
        <w:t>Viewport — это область, которую видит пользователь на экране, когда заходит на страницу сайта с любого устройства.</w:t>
      </w:r>
    </w:p>
    <w:p w14:paraId="26B81C93" w14:textId="77777777" w:rsidR="004838B1" w:rsidRPr="004838B1" w:rsidRDefault="004838B1" w:rsidP="00483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val="ru-RU" w:eastAsia="ru-RU"/>
        </w:rPr>
      </w:pPr>
      <w:r w:rsidRPr="004838B1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val="ru-RU" w:eastAsia="ru-RU"/>
        </w:rPr>
        <w:t>Раньше все было просто: разрешение экранов более или менее одинаковое, делай себе одну ширину макета, и никто не будет жаловаться. Сейчас стало труднее: пользователи заходят на страницы с разных устройств, разрешение экрана сильно различается. </w:t>
      </w:r>
    </w:p>
    <w:p w14:paraId="002CF1F9" w14:textId="30E33103" w:rsidR="004838B1" w:rsidRDefault="004838B1" w:rsidP="00483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val="ru-RU" w:eastAsia="ru-RU"/>
        </w:rPr>
      </w:pPr>
      <w:r w:rsidRPr="004838B1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val="ru-RU" w:eastAsia="ru-RU"/>
        </w:rPr>
        <w:t>Чтобы пользоваться сайтами было удобно, нужно правильно масштабировать страницы. Для этого используется метатег viewport. Он не делает верстку адаптивной. Его предназначение — контроль масштаба отображения страницы.</w:t>
      </w:r>
    </w:p>
    <w:p w14:paraId="16DBFF8F" w14:textId="0C6C8D13" w:rsidR="002D703D" w:rsidRPr="002D703D" w:rsidRDefault="002D703D" w:rsidP="002D703D">
      <w:r w:rsidRPr="002D703D">
        <w:rPr>
          <w:b/>
          <w:bCs/>
        </w:rPr>
        <w:t>Роль CSS и mediaQueries в создании отзывчивого дизайна</w:t>
      </w:r>
      <w:r w:rsidRPr="002D703D">
        <w:t>.</w:t>
      </w:r>
    </w:p>
    <w:p w14:paraId="39673A40" w14:textId="77777777" w:rsidR="002D703D" w:rsidRPr="002D703D" w:rsidRDefault="002D703D" w:rsidP="002D703D">
      <w:pPr>
        <w:rPr>
          <w:lang w:val="ru-RU"/>
        </w:rPr>
      </w:pPr>
      <w:r w:rsidRPr="002D703D">
        <w:t xml:space="preserve">CSS и mediaQueries играют важную роль в создании отзывчивого дизайна веб-интерфейсов. </w:t>
      </w:r>
      <w:r w:rsidRPr="002D703D">
        <w:rPr>
          <w:lang w:val="ru-RU"/>
        </w:rPr>
        <w:t>Вот как они содействуют достижению отзывчивости:</w:t>
      </w:r>
    </w:p>
    <w:p w14:paraId="48326B30" w14:textId="02B56B08" w:rsidR="002D703D" w:rsidRPr="002D703D" w:rsidRDefault="002D703D" w:rsidP="002D703D">
      <w:pPr>
        <w:rPr>
          <w:lang w:val="ru-RU"/>
        </w:rPr>
      </w:pPr>
      <w:r w:rsidRPr="002D703D">
        <w:rPr>
          <w:lang w:val="ru-RU"/>
        </w:rPr>
        <w:t>1.</w:t>
      </w:r>
      <w:r w:rsidRPr="002D703D">
        <w:t>CSS</w:t>
      </w:r>
      <w:r w:rsidRPr="002D703D">
        <w:rPr>
          <w:lang w:val="ru-RU"/>
        </w:rPr>
        <w:t xml:space="preserve"> (</w:t>
      </w:r>
      <w:r w:rsidRPr="002D703D">
        <w:t>Cascading</w:t>
      </w:r>
      <w:r w:rsidRPr="002D703D">
        <w:rPr>
          <w:lang w:val="ru-RU"/>
        </w:rPr>
        <w:t xml:space="preserve"> </w:t>
      </w:r>
      <w:r w:rsidRPr="002D703D">
        <w:t>Style</w:t>
      </w:r>
      <w:r w:rsidRPr="002D703D">
        <w:rPr>
          <w:lang w:val="ru-RU"/>
        </w:rPr>
        <w:t xml:space="preserve"> </w:t>
      </w:r>
      <w:r w:rsidRPr="002D703D">
        <w:t>Sheets</w:t>
      </w:r>
      <w:r w:rsidRPr="002D703D">
        <w:rPr>
          <w:lang w:val="ru-RU"/>
        </w:rPr>
        <w:t>):</w:t>
      </w:r>
    </w:p>
    <w:p w14:paraId="5146EFBF" w14:textId="77777777" w:rsidR="002D703D" w:rsidRPr="002D703D" w:rsidRDefault="002D703D" w:rsidP="002D703D">
      <w:pPr>
        <w:pStyle w:val="a4"/>
        <w:numPr>
          <w:ilvl w:val="0"/>
          <w:numId w:val="10"/>
        </w:numPr>
      </w:pPr>
      <w:r w:rsidRPr="002D703D">
        <w:t>Разделение структуры и представления: CSS позволяет разделить структуру HTML-кода от его внешнего вида. Это позволяет разработчикам изменять визуальное оформление элементов без изменения самой структуры документа.</w:t>
      </w:r>
    </w:p>
    <w:p w14:paraId="29684E07" w14:textId="77777777" w:rsidR="002D703D" w:rsidRPr="002D703D" w:rsidRDefault="002D703D" w:rsidP="002D703D">
      <w:pPr>
        <w:pStyle w:val="a4"/>
        <w:numPr>
          <w:ilvl w:val="0"/>
          <w:numId w:val="10"/>
        </w:numPr>
      </w:pPr>
      <w:r w:rsidRPr="002D703D">
        <w:t>Стилизация элементов: CSS предоставляет широкий набор свойств и селекторов, которые позволяют стилизовать элементы веб-страницы. Это включает изменение цвета, размера, шрифта, отступов, границ и других визуальных атрибутов элементов.</w:t>
      </w:r>
    </w:p>
    <w:p w14:paraId="21861BA4" w14:textId="77777777" w:rsidR="002D703D" w:rsidRPr="002D703D" w:rsidRDefault="002D703D" w:rsidP="002D703D">
      <w:pPr>
        <w:pStyle w:val="a4"/>
        <w:numPr>
          <w:ilvl w:val="0"/>
          <w:numId w:val="10"/>
        </w:numPr>
      </w:pPr>
      <w:r w:rsidRPr="002D703D">
        <w:t>Медиа-запросы: CSS позволяет использовать медиа-запросы для определения различных условий отображения страницы в зависимости от характеристик устройства или размера экрана, на котором происходит просмотр. Медиа-запросы позволяют применять разные стили или изменять расположение элементов для достижения отзывчивого дизайна.</w:t>
      </w:r>
    </w:p>
    <w:p w14:paraId="30DF25CA" w14:textId="37C39221" w:rsidR="002D703D" w:rsidRPr="002D703D" w:rsidRDefault="002D703D" w:rsidP="002D703D">
      <w:r>
        <w:t>2.</w:t>
      </w:r>
      <w:r w:rsidRPr="002D703D">
        <w:t>MediaQueries:</w:t>
      </w:r>
    </w:p>
    <w:p w14:paraId="7BB98D99" w14:textId="77777777" w:rsidR="002D703D" w:rsidRPr="002D703D" w:rsidRDefault="002D703D" w:rsidP="002D703D">
      <w:pPr>
        <w:pStyle w:val="a4"/>
        <w:numPr>
          <w:ilvl w:val="0"/>
          <w:numId w:val="11"/>
        </w:numPr>
      </w:pPr>
      <w:r w:rsidRPr="002D703D">
        <w:t>Определение точек разрыва (breakpoints): MediaQueries позволяют разработчикам задать точки разрыва для разных размеров экранов или устройств. Такие точки могут быть определены на основе ширины экрана, плотности пикселей или других характеристик устройства.</w:t>
      </w:r>
    </w:p>
    <w:p w14:paraId="187A10E8" w14:textId="77777777" w:rsidR="002D703D" w:rsidRPr="002D703D" w:rsidRDefault="002D703D" w:rsidP="002D703D">
      <w:pPr>
        <w:pStyle w:val="a4"/>
        <w:numPr>
          <w:ilvl w:val="0"/>
          <w:numId w:val="11"/>
        </w:numPr>
      </w:pPr>
      <w:r w:rsidRPr="002D703D">
        <w:t>Адаптивное применение стилей: С помощью MediaQueries можно определить различные стили для разных точек разрыва. Это позволяет адаптировать внешний вид и расположение элементов на странице в зависимости от размера экрана или устройства.</w:t>
      </w:r>
    </w:p>
    <w:p w14:paraId="1DE76488" w14:textId="77777777" w:rsidR="002D703D" w:rsidRPr="002D703D" w:rsidRDefault="002D703D" w:rsidP="002D703D">
      <w:pPr>
        <w:pStyle w:val="a4"/>
        <w:numPr>
          <w:ilvl w:val="0"/>
          <w:numId w:val="11"/>
        </w:numPr>
      </w:pPr>
      <w:r w:rsidRPr="002D703D">
        <w:t xml:space="preserve">Мобильное первое (Mobile-first) и Десктопное первое (Desktop-first) подходы: MediaQueries поддерживают оба подхода к разработке отзывчивого дизайна. В мобильном первом подходе стили для мобильных устройств определяются сначала, а </w:t>
      </w:r>
      <w:r w:rsidRPr="002D703D">
        <w:lastRenderedPageBreak/>
        <w:t>затем добавляются стили для более крупных экранов. В десктопном первом подходе стили для больших экранов определяются сначала, а затем добавляются стили для меньших экранов.</w:t>
      </w:r>
    </w:p>
    <w:p w14:paraId="51087D7D" w14:textId="77777777" w:rsidR="002D703D" w:rsidRPr="002D703D" w:rsidRDefault="002D703D" w:rsidP="002D703D">
      <w:r w:rsidRPr="002D703D">
        <w:t>Сочетание CSS и mediaQueries позволяет разработчикам создавать отзывчивый дизайн, который адаптируется к различным размерам экранов и устройствам. Это позволяет пользователям получать оптимальный пользовательский опыт, независимо от того, на каком устройстве или экране они просматривают веб-сайт.</w:t>
      </w:r>
    </w:p>
    <w:p w14:paraId="4DC2F435" w14:textId="4281E038" w:rsidR="002D703D" w:rsidRPr="002D703D" w:rsidRDefault="002D703D" w:rsidP="002D703D"/>
    <w:p w14:paraId="3B6CC8AD" w14:textId="5114AEFA" w:rsidR="002D703D" w:rsidRPr="002D703D" w:rsidRDefault="002D703D" w:rsidP="002D703D">
      <w:pPr>
        <w:rPr>
          <w:lang w:val="ru-RU"/>
        </w:rPr>
      </w:pPr>
      <w:r w:rsidRPr="002D703D">
        <w:rPr>
          <w:lang w:val="ru-RU"/>
        </w:rPr>
        <w:t xml:space="preserve">1.3 </w:t>
      </w:r>
      <w:r w:rsidRPr="002D703D">
        <w:rPr>
          <w:lang w:val="ru-RU"/>
        </w:rPr>
        <w:t>Фреймворки для создания и стилизации веб-интерфейса:</w:t>
      </w:r>
    </w:p>
    <w:p w14:paraId="237C9C71" w14:textId="726D24B4" w:rsidR="00A132E2" w:rsidRDefault="002D703D" w:rsidP="002D703D">
      <w:r>
        <w:t xml:space="preserve">1.4 </w:t>
      </w:r>
      <w:r w:rsidRPr="002D703D">
        <w:t>Отзывчивый (responsive) веб-дизайн:</w:t>
      </w:r>
    </w:p>
    <w:p w14:paraId="60DF1971" w14:textId="6BC572A2" w:rsidR="002D703D" w:rsidRDefault="002D703D" w:rsidP="002D703D">
      <w:pPr>
        <w:spacing w:line="240" w:lineRule="auto"/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Отзывчивый дизайн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— отличное решение проблемы корректного отображения сайта 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разных экранах. Однако новичкам зачастую трудно понять основы, обучаясь только по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книгам/статьям. С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каждым днём появляется всё больше различных устройств, имеющих разные размеры экрана, поэтому создание дизайна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пикселях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только для настольных компьютеров/смартфонов остаётся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прошлом. Именно поэтому сейчас стоит изучить принципы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Style w:val="a6"/>
          <w:rFonts w:ascii="Arial" w:hAnsi="Arial" w:cs="Arial"/>
          <w:color w:val="111111"/>
          <w:shd w:val="clear" w:color="auto" w:fill="FFFFFF"/>
          <w:lang w:val="ru-RU"/>
        </w:rPr>
        <w:t>отзывчивого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дизайна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— дизайна, совмещающего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себе адаптивность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резиновость</w:t>
      </w:r>
      <w:bookmarkStart w:id="1" w:name="habracut"/>
      <w:bookmarkEnd w:id="1"/>
      <w:r>
        <w:rPr>
          <w:rFonts w:ascii="Arial" w:hAnsi="Arial" w:cs="Arial"/>
          <w:color w:val="111111"/>
          <w:shd w:val="clear" w:color="auto" w:fill="FFFFFF"/>
          <w:lang w:val="ru-RU"/>
        </w:rPr>
        <w:t>.</w:t>
      </w:r>
    </w:p>
    <w:p w14:paraId="6C85EF2F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Отзывчивый vs Адаптивный веб-дизайн</w:t>
      </w:r>
    </w:p>
    <w:p w14:paraId="6935BD88" w14:textId="77777777" w:rsidR="002D703D" w:rsidRPr="002D703D" w:rsidRDefault="002D703D" w:rsidP="002D703D">
      <w:pPr>
        <w:rPr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Может показаться, что это одно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то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же. Однако оба этих вида дизайна дополняют друг друга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подходят каждый для своей задачи.</w:t>
      </w:r>
    </w:p>
    <w:p w14:paraId="10CB90FD" w14:textId="77777777" w:rsidR="002D703D" w:rsidRDefault="002D703D" w:rsidP="002D703D">
      <w:pPr>
        <w:spacing w:line="240" w:lineRule="auto"/>
        <w:rPr>
          <w:rFonts w:ascii="Arial" w:hAnsi="Arial" w:cs="Arial"/>
          <w:color w:val="111111"/>
          <w:shd w:val="clear" w:color="auto" w:fill="FFFFFF"/>
          <w:lang w:val="ru-RU"/>
        </w:rPr>
      </w:pPr>
    </w:p>
    <w:p w14:paraId="660DEAEF" w14:textId="29E416F5" w:rsidR="002D703D" w:rsidRDefault="002D703D" w:rsidP="002D703D">
      <w:pPr>
        <w:spacing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6C5468CF" wp14:editId="41DABA96">
            <wp:extent cx="4792134" cy="1743199"/>
            <wp:effectExtent l="0" t="0" r="8890" b="0"/>
            <wp:docPr id="3" name="Рисунок 3" descr="Отзывчивый vs Адаптивный веб-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тзывчивый vs Адаптивный веб-диза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853" cy="17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03D">
        <w:rPr>
          <w:rFonts w:ascii="Arial" w:hAnsi="Arial" w:cs="Arial"/>
          <w:color w:val="111111"/>
          <w:lang w:val="ru-RU"/>
        </w:rPr>
        <w:t xml:space="preserve"> </w:t>
      </w: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lang w:val="ru-RU"/>
        </w:rPr>
        <w:br/>
      </w:r>
    </w:p>
    <w:p w14:paraId="60AC997B" w14:textId="77777777" w:rsidR="00A132E2" w:rsidRPr="002D703D" w:rsidRDefault="00A132E2" w:rsidP="002D703D">
      <w:pPr>
        <w:rPr>
          <w:lang w:val="ru-RU"/>
        </w:rPr>
      </w:pPr>
    </w:p>
    <w:p w14:paraId="71DD8303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Поток</w:t>
      </w:r>
    </w:p>
    <w:p w14:paraId="5F74EB6F" w14:textId="2C1717C7" w:rsidR="002F65BE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Когда размер экрана уменьшается, содержимое страницы начинает занимать больше высоты,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элементы начинают смещаться вниз. Такое поведение называется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Style w:val="a6"/>
          <w:rFonts w:ascii="Arial" w:hAnsi="Arial" w:cs="Arial"/>
          <w:color w:val="111111"/>
          <w:shd w:val="clear" w:color="auto" w:fill="FFFFFF"/>
          <w:lang w:val="ru-RU"/>
        </w:rPr>
        <w:t>потоком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. Это может быть труднодоступным для понимания, если раньше вы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использовали фиксированные размеры элементов. Однако, когда вы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начнёте использовать поток, вы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поймёте принцип его работы.</w:t>
      </w:r>
    </w:p>
    <w:p w14:paraId="0CF7F514" w14:textId="37AC06C3" w:rsidR="002D703D" w:rsidRDefault="002D703D" w:rsidP="002D703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699B89" wp14:editId="2D5BD94C">
            <wp:extent cx="5940425" cy="2160905"/>
            <wp:effectExtent l="0" t="0" r="3175" b="0"/>
            <wp:docPr id="4" name="Рисунок 4" descr="Поток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ток элемент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2103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Относительные единицы измерения</w:t>
      </w:r>
    </w:p>
    <w:p w14:paraId="5D8C2B9F" w14:textId="6E864AB3" w:rsidR="002D703D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Область просмотра страницы может быть монитором, экраном мобильного или чем угодно ещё. Плотность пикселей 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разных экранах также разная, поэтому нам нужны гибкие единицы измерения, работающие везде. Отзывчивый дизайн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— именно тот случай, когда относительные единицы измерения вроде процентов становятся действительно полезными. С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помощью процентов мы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можем задать блоку ширину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50%,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любом устройстве он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будет занимать лишь половину экрана.</w:t>
      </w:r>
    </w:p>
    <w:p w14:paraId="30ECB2D5" w14:textId="7E70AD1F" w:rsidR="002D703D" w:rsidRDefault="002D703D" w:rsidP="002D703D">
      <w:pPr>
        <w:rPr>
          <w:lang w:val="ru-RU"/>
        </w:rPr>
      </w:pPr>
      <w:r>
        <w:rPr>
          <w:noProof/>
        </w:rPr>
        <w:drawing>
          <wp:inline distT="0" distB="0" distL="0" distR="0" wp14:anchorId="51C879EC" wp14:editId="516A84AC">
            <wp:extent cx="5940425" cy="2160905"/>
            <wp:effectExtent l="0" t="0" r="3175" b="0"/>
            <wp:docPr id="5" name="Рисунок 5" descr="Относительные единицы изме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тносительные единицы измер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BBF7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Контрольные точки (Breakpoints)</w:t>
      </w:r>
    </w:p>
    <w:p w14:paraId="43AE7B04" w14:textId="7A13AF9F" w:rsidR="002D703D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Контрольные точки позволяют менять расположение блоков 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странице только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случае использования экрана с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определёнными размерами. Например, 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настольных компьютерах у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сайта будет три колонки, 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мобильных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— только одна. Как вы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расставите контрольные точки, зависит от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поведения контента. Если содержимое страницы «ползёт», то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определённо следует добавить контрольную точку. Однако, контрольные точки следует использовать с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осторожностью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— вы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можете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них запутаться.</w:t>
      </w:r>
    </w:p>
    <w:p w14:paraId="60455CD9" w14:textId="7C2B83C4" w:rsidR="002D703D" w:rsidRDefault="002D703D" w:rsidP="002D703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4787ECC" wp14:editId="2192148F">
            <wp:extent cx="5940425" cy="2160905"/>
            <wp:effectExtent l="0" t="0" r="3175" b="0"/>
            <wp:docPr id="6" name="Рисунок 6" descr="Контрольные точки (Breakpoin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онтрольные точки (Breakpoint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2E7F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Max- и min-значения</w:t>
      </w:r>
    </w:p>
    <w:p w14:paraId="2C6B03E5" w14:textId="579D5E94" w:rsidR="002D703D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Контент, занимающий всю ширину экрана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— это здорово, если он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отображается 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мобильном. 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если вы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откроете страницу через ваш телевизор? Вряд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ли увиденная картина обрадует вас. Поэтому здравым решением будет использование минимальных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максимальных значений. Например, если задать блоку свойства `</w:t>
      </w:r>
      <w:r>
        <w:rPr>
          <w:rFonts w:ascii="Arial" w:hAnsi="Arial" w:cs="Arial"/>
          <w:color w:val="111111"/>
          <w:shd w:val="clear" w:color="auto" w:fill="FFFFFF"/>
        </w:rPr>
        <w:t>width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: 100%`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`</w:t>
      </w:r>
      <w:r>
        <w:t>max</w:t>
      </w:r>
      <w:r w:rsidRPr="002D703D">
        <w:rPr>
          <w:lang w:val="ru-RU"/>
        </w:rPr>
        <w:t>-</w:t>
      </w:r>
      <w:r>
        <w:t>width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: 1000</w:t>
      </w:r>
      <w:r>
        <w:rPr>
          <w:rFonts w:ascii="Arial" w:hAnsi="Arial" w:cs="Arial"/>
          <w:color w:val="111111"/>
          <w:shd w:val="clear" w:color="auto" w:fill="FFFFFF"/>
        </w:rPr>
        <w:t>px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`, то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он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будет отображаться 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весь экран, если ширина экрана меньше 1000 пикселей;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противном случае, блок будет занимать 1000 пикселей.</w:t>
      </w:r>
    </w:p>
    <w:p w14:paraId="4B422A02" w14:textId="76A9C2BF" w:rsidR="002D703D" w:rsidRDefault="002D703D" w:rsidP="002D703D">
      <w:pPr>
        <w:rPr>
          <w:lang w:val="ru-RU"/>
        </w:rPr>
      </w:pPr>
      <w:r>
        <w:rPr>
          <w:noProof/>
        </w:rPr>
        <w:drawing>
          <wp:inline distT="0" distB="0" distL="0" distR="0" wp14:anchorId="0428F88B" wp14:editId="4E2182F5">
            <wp:extent cx="5940425" cy="2160905"/>
            <wp:effectExtent l="0" t="0" r="3175" b="0"/>
            <wp:docPr id="7" name="Рисунок 7" descr="Max- и min-зна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x- и min-знач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5FC9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Вложенные объекты</w:t>
      </w:r>
    </w:p>
    <w:p w14:paraId="69A1201B" w14:textId="53AB0B15" w:rsidR="002D703D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Помните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position</w:t>
      </w:r>
      <w:r w:rsidRPr="002D703D"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  <w:lang w:val="ru-RU"/>
        </w:rPr>
        <w:t xml:space="preserve">: 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relative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? Если у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вас будет много элементов, зависящих от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расположения других элементов, то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их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будет тяжело контролировать. Намного проще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правильнее обернуть эти элементы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один контейнер. Кстати, это тот случай, когда статичные единицы измерения вроде пикселей помогут вам. Они полезны для содержимого, которое вы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не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хотите адаптировать к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размеру экрана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— например, это может быть логотип или кнопка.</w:t>
      </w:r>
    </w:p>
    <w:p w14:paraId="63D4FFD1" w14:textId="3FDD958F" w:rsidR="002D703D" w:rsidRDefault="002D703D" w:rsidP="002D703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FB5087" wp14:editId="5342AC6C">
            <wp:extent cx="5940425" cy="2160905"/>
            <wp:effectExtent l="0" t="0" r="3175" b="0"/>
            <wp:docPr id="8" name="Рисунок 8" descr="Вложенные объ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ложенные объект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A893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Desktop или mobile first</w:t>
      </w:r>
    </w:p>
    <w:p w14:paraId="32BF5F20" w14:textId="596E1837" w:rsidR="002D703D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С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технической стороны нет никаких отличий: вы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можете писать базовую разметку для мобильных,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расставлять ключевые точки для десктопов (</w:t>
      </w:r>
      <w:r>
        <w:rPr>
          <w:rFonts w:ascii="Arial" w:hAnsi="Arial" w:cs="Arial"/>
          <w:color w:val="111111"/>
          <w:shd w:val="clear" w:color="auto" w:fill="FFFFFF"/>
        </w:rPr>
        <w:t>mobile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first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)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наоборот. Часто люди не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знают, какой подход выбрать. Подумайте как следует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выберите подходящий вам подход.</w:t>
      </w:r>
    </w:p>
    <w:p w14:paraId="6FA3D403" w14:textId="4E5936EE" w:rsidR="002D703D" w:rsidRDefault="002D703D" w:rsidP="002D703D">
      <w:pPr>
        <w:rPr>
          <w:lang w:val="ru-RU"/>
        </w:rPr>
      </w:pPr>
      <w:r>
        <w:rPr>
          <w:noProof/>
        </w:rPr>
        <w:drawing>
          <wp:inline distT="0" distB="0" distL="0" distR="0" wp14:anchorId="1C4DAF77" wp14:editId="1AD73D59">
            <wp:extent cx="5940425" cy="2160905"/>
            <wp:effectExtent l="0" t="0" r="3175" b="0"/>
            <wp:docPr id="9" name="Рисунок 9" descr="Desktop или mobil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ktop или mobile fir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E37A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Веб-шрифты vs системные шрифты</w:t>
      </w:r>
    </w:p>
    <w:p w14:paraId="4F9D19C2" w14:textId="6C7C1821" w:rsidR="002D703D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Хотите использовать 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 xml:space="preserve">своём сайте круто смотрящуюся гарнитуру </w:t>
      </w:r>
      <w:r>
        <w:rPr>
          <w:rFonts w:ascii="Arial" w:hAnsi="Arial" w:cs="Arial"/>
          <w:color w:val="111111"/>
          <w:shd w:val="clear" w:color="auto" w:fill="FFFFFF"/>
        </w:rPr>
        <w:t>Futura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 xml:space="preserve"> или </w:t>
      </w:r>
      <w:r>
        <w:rPr>
          <w:rFonts w:ascii="Arial" w:hAnsi="Arial" w:cs="Arial"/>
          <w:color w:val="111111"/>
          <w:shd w:val="clear" w:color="auto" w:fill="FFFFFF"/>
        </w:rPr>
        <w:t>Didot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? Используйте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lang w:val="ru-RU"/>
        </w:rPr>
        <w:t>веб-шрифты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! Хоть они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выглядят красиво, не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стоит забывать, что каждый подключённый шрифт будет загружен. Соответственно, чем больше шрифтов, тем медленнее загружается страница. С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другой стороны, системные шрифты загружаются моментально за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исключением случаев, когда пользователь не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имеет локально установленного шрифта, используемого на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 xml:space="preserve">странице. </w:t>
      </w:r>
      <w:r>
        <w:rPr>
          <w:rFonts w:ascii="Arial" w:hAnsi="Arial" w:cs="Arial"/>
          <w:color w:val="111111"/>
          <w:shd w:val="clear" w:color="auto" w:fill="FFFFFF"/>
        </w:rPr>
        <w:t>В таких случаях браузер будет использовать шрифт по умолчанию</w:t>
      </w:r>
      <w:r>
        <w:rPr>
          <w:rFonts w:ascii="Arial" w:hAnsi="Arial" w:cs="Arial"/>
          <w:color w:val="111111"/>
          <w:shd w:val="clear" w:color="auto" w:fill="FFFFFF"/>
          <w:lang w:val="ru-RU"/>
        </w:rPr>
        <w:t>.</w:t>
      </w:r>
    </w:p>
    <w:p w14:paraId="6FB68E2A" w14:textId="5F68BF35" w:rsidR="002D703D" w:rsidRDefault="002D703D" w:rsidP="002D703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FAD9EF" wp14:editId="00C34CDF">
            <wp:extent cx="5940425" cy="2160905"/>
            <wp:effectExtent l="0" t="0" r="3175" b="0"/>
            <wp:docPr id="10" name="Рисунок 10" descr="Веб-шрифты vs системные шриф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Веб-шрифты vs системные шрифт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36EF" w14:textId="6200CCDB" w:rsidR="002D703D" w:rsidRDefault="002D703D" w:rsidP="002D703D">
      <w:pPr>
        <w:rPr>
          <w:lang w:val="ru-RU"/>
        </w:rPr>
      </w:pPr>
    </w:p>
    <w:p w14:paraId="7A17102B" w14:textId="77777777" w:rsidR="002D703D" w:rsidRDefault="002D703D" w:rsidP="002D703D">
      <w:pPr>
        <w:pStyle w:val="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</w:rPr>
      </w:pPr>
      <w:r>
        <w:rPr>
          <w:rFonts w:ascii="Fira Sans" w:hAnsi="Fira Sans"/>
          <w:b w:val="0"/>
          <w:bCs w:val="0"/>
          <w:color w:val="111111"/>
        </w:rPr>
        <w:t>Растровые vs векторные изображения</w:t>
      </w:r>
    </w:p>
    <w:p w14:paraId="53BFCFCA" w14:textId="5C23DD0E" w:rsidR="002D703D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2D703D">
        <w:rPr>
          <w:rFonts w:ascii="Arial" w:hAnsi="Arial" w:cs="Arial"/>
          <w:color w:val="111111"/>
          <w:lang w:val="ru-RU"/>
        </w:rPr>
        <w:br/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Имеет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ли ваше изображение множество мелких деталей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впечатляющих эффектов? Если да, то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используйте растровый формат.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 xml:space="preserve">противном случае используйте векторный формат. Для растровых изображений используйте форматы </w:t>
      </w:r>
      <w:r>
        <w:rPr>
          <w:rFonts w:ascii="Arial" w:hAnsi="Arial" w:cs="Arial"/>
          <w:color w:val="111111"/>
          <w:shd w:val="clear" w:color="auto" w:fill="FFFFFF"/>
        </w:rPr>
        <w:t>jpg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png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 xml:space="preserve"> или </w:t>
      </w:r>
      <w:r>
        <w:rPr>
          <w:rFonts w:ascii="Arial" w:hAnsi="Arial" w:cs="Arial"/>
          <w:color w:val="111111"/>
          <w:shd w:val="clear" w:color="auto" w:fill="FFFFFF"/>
        </w:rPr>
        <w:t>gif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, для векторных лучшим выбором будут</w:t>
      </w:r>
      <w:r>
        <w:rPr>
          <w:rFonts w:ascii="Arial" w:hAnsi="Arial" w:cs="Arial"/>
          <w:color w:val="111111"/>
          <w:shd w:val="clear" w:color="auto" w:fill="FFFFFF"/>
        </w:rPr>
        <w:t> </w:t>
      </w:r>
      <w:r>
        <w:t>SVG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иконочные шрифты. Каждый из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форматов имеет свои преимущества 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недостатки.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любом случае, помните 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размере изображений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— ни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одна картинка не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должна попасть в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онлайн, не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будучи оптимизированной (сжатой). Векторные изображения зачастую избавлены от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лишнего размера, однако они не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поддерживаются старыми браузерами. Также стоит помнить, что если векторное изображение содержит много деталей, то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2D703D">
        <w:rPr>
          <w:rFonts w:ascii="Arial" w:hAnsi="Arial" w:cs="Arial"/>
          <w:color w:val="111111"/>
          <w:shd w:val="clear" w:color="auto" w:fill="FFFFFF"/>
          <w:lang w:val="ru-RU"/>
        </w:rPr>
        <w:t>оно может весить больше растрового.</w:t>
      </w:r>
    </w:p>
    <w:p w14:paraId="66E44417" w14:textId="457A61B0" w:rsidR="002D703D" w:rsidRPr="002D703D" w:rsidRDefault="002D703D" w:rsidP="002D703D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C608E34" wp14:editId="24F78CAE">
            <wp:extent cx="5940425" cy="2160905"/>
            <wp:effectExtent l="0" t="0" r="3175" b="0"/>
            <wp:docPr id="11" name="Рисунок 11" descr="Растровые vs векторны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Растровые vs векторны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BA24" w14:textId="77777777" w:rsidR="002D703D" w:rsidRPr="002D703D" w:rsidRDefault="002D703D" w:rsidP="002D703D">
      <w:pPr>
        <w:rPr>
          <w:lang w:val="ru-RU"/>
        </w:rPr>
      </w:pPr>
    </w:p>
    <w:p w14:paraId="44B909FA" w14:textId="77777777" w:rsidR="00F84395" w:rsidRPr="002D703D" w:rsidRDefault="00F84395" w:rsidP="002D703D">
      <w:pPr>
        <w:rPr>
          <w:lang w:val="ru-RU"/>
        </w:rPr>
      </w:pPr>
    </w:p>
    <w:p w14:paraId="7C01D291" w14:textId="77777777" w:rsidR="002F65BE" w:rsidRPr="00F84395" w:rsidRDefault="002F65BE" w:rsidP="002F65BE">
      <w:pPr>
        <w:spacing w:line="360" w:lineRule="auto"/>
        <w:ind w:left="2520" w:right="-338" w:hanging="2160"/>
        <w:jc w:val="both"/>
        <w:rPr>
          <w:b/>
          <w:lang w:val="ru-RU"/>
        </w:rPr>
      </w:pPr>
      <w:r w:rsidRPr="00F06031">
        <w:rPr>
          <w:b/>
          <w:lang w:val="ro-RO"/>
        </w:rPr>
        <w:t>II.</w:t>
      </w:r>
      <w:r w:rsidRPr="00F06031">
        <w:rPr>
          <w:lang w:val="ro-RO"/>
        </w:rPr>
        <w:t xml:space="preserve"> </w:t>
      </w:r>
      <w:r>
        <w:rPr>
          <w:b/>
          <w:lang w:val="ru-RU"/>
        </w:rPr>
        <w:t>Создание адаптивного темплейта веб-сайта</w:t>
      </w:r>
    </w:p>
    <w:p w14:paraId="6CF8021A" w14:textId="77777777" w:rsidR="002F65BE" w:rsidRPr="00F06031" w:rsidRDefault="002F65BE" w:rsidP="002F65BE">
      <w:pPr>
        <w:numPr>
          <w:ilvl w:val="1"/>
          <w:numId w:val="6"/>
        </w:numPr>
        <w:tabs>
          <w:tab w:val="clear" w:pos="900"/>
        </w:tabs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>Описание задачи</w:t>
      </w:r>
      <w:r w:rsidRPr="00F06031">
        <w:rPr>
          <w:lang w:val="ro-RO"/>
        </w:rPr>
        <w:t>..................................................................................................</w:t>
      </w:r>
    </w:p>
    <w:p w14:paraId="0175A259" w14:textId="6DFE319E" w:rsidR="002F65BE" w:rsidRDefault="002F65BE" w:rsidP="002F65BE">
      <w:pPr>
        <w:numPr>
          <w:ilvl w:val="1"/>
          <w:numId w:val="6"/>
        </w:numPr>
        <w:tabs>
          <w:tab w:val="clear" w:pos="900"/>
          <w:tab w:val="num" w:pos="1080"/>
        </w:tabs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>Описание предназначения сайта</w:t>
      </w:r>
    </w:p>
    <w:p w14:paraId="49D1CC95" w14:textId="10A25F7A" w:rsidR="002F65BE" w:rsidRDefault="002F65BE" w:rsidP="002F65BE">
      <w:pPr>
        <w:tabs>
          <w:tab w:val="num" w:pos="1080"/>
        </w:tabs>
        <w:spacing w:after="0" w:line="360" w:lineRule="auto"/>
        <w:ind w:left="900" w:right="-338"/>
        <w:jc w:val="both"/>
        <w:rPr>
          <w:lang w:val="ru-RU"/>
        </w:rPr>
      </w:pPr>
      <w:r w:rsidRPr="002F65BE">
        <w:rPr>
          <w:lang w:val="ru-RU"/>
        </w:rPr>
        <w:t>Веб-сайт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F65BE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нашего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F65BE">
        <w:rPr>
          <w:lang w:val="ru-RU"/>
        </w:rPr>
        <w:t>туристического агентства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F65BE">
        <w:rPr>
          <w:lang w:val="ru-RU"/>
        </w:rPr>
        <w:t>с</w:t>
      </w:r>
      <w:r>
        <w:rPr>
          <w:lang w:val="ru-RU"/>
        </w:rPr>
        <w:t xml:space="preserve">фокусирован на то, чтобы посодействовать нашим клиентам в планировании, а также бронировании поездок. Он считается основным онлайн-ресурсом, на котором люди имеют все шансы отыскать требуемые данные </w:t>
      </w:r>
      <w:r>
        <w:rPr>
          <w:lang w:val="ru-RU"/>
        </w:rPr>
        <w:lastRenderedPageBreak/>
        <w:t>касательно туров, гостиницах, перелетах, а также иные предложения, предлагаемые нашим агентством.</w:t>
      </w:r>
    </w:p>
    <w:p w14:paraId="4BC26FA9" w14:textId="4B674103" w:rsidR="002F65BE" w:rsidRDefault="002F65BE" w:rsidP="002F65BE">
      <w:pPr>
        <w:tabs>
          <w:tab w:val="num" w:pos="1080"/>
        </w:tabs>
        <w:spacing w:after="0" w:line="360" w:lineRule="auto"/>
        <w:ind w:left="900" w:right="-338"/>
        <w:jc w:val="both"/>
      </w:pPr>
      <w:r>
        <w:rPr>
          <w:lang w:val="ru-RU"/>
        </w:rPr>
        <w:t xml:space="preserve"> Основные функции сайта</w:t>
      </w:r>
      <w:r>
        <w:t>:</w:t>
      </w:r>
    </w:p>
    <w:p w14:paraId="17E6C75B" w14:textId="21721AA8" w:rsidR="002F65BE" w:rsidRDefault="002D6BEE" w:rsidP="002F65BE">
      <w:pPr>
        <w:pStyle w:val="a4"/>
        <w:numPr>
          <w:ilvl w:val="2"/>
          <w:numId w:val="6"/>
        </w:numPr>
        <w:tabs>
          <w:tab w:val="num" w:pos="1080"/>
        </w:tabs>
        <w:spacing w:after="0" w:line="360" w:lineRule="auto"/>
        <w:ind w:right="-338"/>
        <w:jc w:val="both"/>
        <w:rPr>
          <w:lang w:val="ru-RU"/>
        </w:rPr>
      </w:pPr>
      <w:r>
        <w:rPr>
          <w:lang w:val="ru-RU"/>
        </w:rPr>
        <w:t>Обеспечение данных касательно туров, а также путешествиях</w:t>
      </w:r>
      <w:r w:rsidRPr="002D6BEE">
        <w:rPr>
          <w:lang w:val="ru-RU"/>
        </w:rPr>
        <w:t xml:space="preserve">: </w:t>
      </w:r>
      <w:r>
        <w:rPr>
          <w:lang w:val="ru-RU"/>
        </w:rPr>
        <w:t>На сайте можно найти обширные данные касательно разных известных туристических направленностях, достопримечательностях, зонах проживания, а также туровых пакетах. Наши клиенты имеют все шансы исследовать, пронаблюдать и рассмотреть самостоятельно разнообразные виды, а также подобрать более оптимальный вариант с целью собственных нужд и предпочтений.</w:t>
      </w:r>
    </w:p>
    <w:p w14:paraId="3175725A" w14:textId="2BC81FEA" w:rsidR="002D6BEE" w:rsidRDefault="002D6BEE" w:rsidP="002F65BE">
      <w:pPr>
        <w:pStyle w:val="a4"/>
        <w:numPr>
          <w:ilvl w:val="2"/>
          <w:numId w:val="6"/>
        </w:numPr>
        <w:tabs>
          <w:tab w:val="num" w:pos="1080"/>
        </w:tabs>
        <w:spacing w:after="0" w:line="360" w:lineRule="auto"/>
        <w:ind w:right="-338"/>
        <w:jc w:val="both"/>
        <w:rPr>
          <w:lang w:val="ru-RU"/>
        </w:rPr>
      </w:pPr>
      <w:r>
        <w:rPr>
          <w:lang w:val="ru-RU"/>
        </w:rPr>
        <w:t>Онлайн-бронирование</w:t>
      </w:r>
      <w:r w:rsidRPr="002D6BEE">
        <w:rPr>
          <w:lang w:val="ru-RU"/>
        </w:rPr>
        <w:t xml:space="preserve">: </w:t>
      </w:r>
      <w:r>
        <w:rPr>
          <w:lang w:val="ru-RU"/>
        </w:rPr>
        <w:t>Наш сайт дает возможность нашим покупателям резервировать турпоездки, гостиницы, авиабилеты, а также прочие услуги, конечно же, онлайн.</w:t>
      </w:r>
      <w:r w:rsidR="00E501A7">
        <w:rPr>
          <w:lang w:val="ru-RU"/>
        </w:rPr>
        <w:t xml:space="preserve"> Мы рекомендуем комфортную концепцию поиска и бронирования, что дает возможность покупателям подбирать даты, номера в отелях , а также прочие вспомогательные услуги.</w:t>
      </w:r>
    </w:p>
    <w:p w14:paraId="377D1319" w14:textId="6F3DE5F3" w:rsidR="00235DC9" w:rsidRDefault="00235DC9" w:rsidP="002F65BE">
      <w:pPr>
        <w:pStyle w:val="a4"/>
        <w:numPr>
          <w:ilvl w:val="2"/>
          <w:numId w:val="6"/>
        </w:numPr>
        <w:tabs>
          <w:tab w:val="num" w:pos="1080"/>
        </w:tabs>
        <w:spacing w:after="0" w:line="360" w:lineRule="auto"/>
        <w:ind w:right="-338"/>
        <w:jc w:val="both"/>
        <w:rPr>
          <w:lang w:val="ru-RU"/>
        </w:rPr>
      </w:pPr>
      <w:r>
        <w:rPr>
          <w:lang w:val="ru-RU"/>
        </w:rPr>
        <w:t>Поддержка и консультации</w:t>
      </w:r>
      <w:r w:rsidRPr="00235DC9">
        <w:rPr>
          <w:lang w:val="ru-RU"/>
        </w:rPr>
        <w:t xml:space="preserve">: </w:t>
      </w:r>
      <w:r>
        <w:rPr>
          <w:lang w:val="ru-RU"/>
        </w:rPr>
        <w:t xml:space="preserve">Наш сайт </w:t>
      </w:r>
      <w:r w:rsidRPr="00235DC9">
        <w:t xml:space="preserve">предоставляет </w:t>
      </w:r>
      <w:r w:rsidRPr="00235DC9">
        <w:rPr>
          <w:lang w:val="ru-RU"/>
        </w:rPr>
        <w:t>клиентам возможность обратиться к нам через сайт для получения консультации и ответов на вопросы. Мы предоставляем контактные данные и формы обратной связи, чтобы клиенты могли связаться с нами легко и удобно.</w:t>
      </w:r>
    </w:p>
    <w:p w14:paraId="34AB9ABB" w14:textId="1D6D6A37" w:rsidR="00235DC9" w:rsidRDefault="00235DC9" w:rsidP="002F65BE">
      <w:pPr>
        <w:pStyle w:val="a4"/>
        <w:numPr>
          <w:ilvl w:val="2"/>
          <w:numId w:val="6"/>
        </w:numPr>
        <w:tabs>
          <w:tab w:val="num" w:pos="1080"/>
        </w:tabs>
        <w:spacing w:after="0" w:line="360" w:lineRule="auto"/>
        <w:ind w:right="-338"/>
        <w:jc w:val="both"/>
        <w:rPr>
          <w:lang w:val="ru-RU"/>
        </w:rPr>
      </w:pPr>
      <w:r>
        <w:rPr>
          <w:lang w:val="ru-RU"/>
        </w:rPr>
        <w:t>Представление специализированных услуг и промоакций</w:t>
      </w:r>
      <w:r w:rsidRPr="00235DC9">
        <w:rPr>
          <w:lang w:val="ru-RU"/>
        </w:rPr>
        <w:t>:</w:t>
      </w:r>
      <w:r>
        <w:rPr>
          <w:lang w:val="ru-RU"/>
        </w:rPr>
        <w:t xml:space="preserve"> Рекомендуем наш веб-сайт с целью представления супер предложений, бонусов, а также промоакций, которые находятся в открытом и легком доступе для наших клиентов.</w:t>
      </w:r>
      <w:r w:rsidRPr="00235DC9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r w:rsidRPr="00235DC9">
        <w:rPr>
          <w:lang w:val="ru-RU"/>
        </w:rPr>
        <w:t>Это позволяет нам привлечь внимание и предложить особые выгодные условия для путешествий.</w:t>
      </w:r>
    </w:p>
    <w:p w14:paraId="2B19A282" w14:textId="77777777" w:rsidR="00235DC9" w:rsidRPr="00235DC9" w:rsidRDefault="00235DC9" w:rsidP="00235DC9">
      <w:pPr>
        <w:ind w:left="540"/>
      </w:pPr>
      <w:r w:rsidRPr="00235DC9">
        <w:t>Целью нашего сайта является создание удобной и информативной платформы, где клиенты могут получить все необходимые сведения о турах и бронировать путешествия без лишних сложностей. Мы стремимся предоставить высокий уровень обслуживания и помочь нашим клиентам сделать их путешествия незабываемыми и беззаботными.</w:t>
      </w:r>
    </w:p>
    <w:p w14:paraId="09907149" w14:textId="77777777" w:rsidR="00235DC9" w:rsidRPr="00235DC9" w:rsidRDefault="00235DC9" w:rsidP="00235DC9"/>
    <w:p w14:paraId="18E1F066" w14:textId="77777777" w:rsidR="002F65BE" w:rsidRDefault="002F65BE" w:rsidP="002F65BE">
      <w:pPr>
        <w:numPr>
          <w:ilvl w:val="1"/>
          <w:numId w:val="6"/>
        </w:numPr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>Описание архитектуры</w:t>
      </w:r>
      <w:r w:rsidRPr="00F06031">
        <w:rPr>
          <w:lang w:val="ro-RO"/>
        </w:rPr>
        <w:t>…………………………………………………………………</w:t>
      </w:r>
    </w:p>
    <w:p w14:paraId="2ED03826" w14:textId="77777777" w:rsidR="002F65BE" w:rsidRPr="00413F44" w:rsidRDefault="002F65BE" w:rsidP="002F65BE">
      <w:pPr>
        <w:numPr>
          <w:ilvl w:val="1"/>
          <w:numId w:val="6"/>
        </w:numPr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 xml:space="preserve">Описание разработки сайта при помощи </w:t>
      </w:r>
      <w:r>
        <w:t>Bootstrap</w:t>
      </w:r>
    </w:p>
    <w:p w14:paraId="0506C68A" w14:textId="77777777" w:rsidR="002F65BE" w:rsidRPr="00F06031" w:rsidRDefault="002F65BE" w:rsidP="002F65BE">
      <w:pPr>
        <w:numPr>
          <w:ilvl w:val="1"/>
          <w:numId w:val="6"/>
        </w:numPr>
        <w:tabs>
          <w:tab w:val="clear" w:pos="900"/>
        </w:tabs>
        <w:spacing w:after="0" w:line="360" w:lineRule="auto"/>
        <w:ind w:right="-338"/>
        <w:jc w:val="both"/>
        <w:rPr>
          <w:lang w:val="ro-RO"/>
        </w:rPr>
      </w:pPr>
      <w:r>
        <w:rPr>
          <w:lang w:val="ru-RU"/>
        </w:rPr>
        <w:t>Анализ представления сайта в разных браузерах</w:t>
      </w:r>
    </w:p>
    <w:p w14:paraId="4612DA3B" w14:textId="5C4AE452" w:rsidR="00D450EC" w:rsidRPr="002F65BE" w:rsidRDefault="00D450EC" w:rsidP="00D450EC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026044B" w14:textId="77777777" w:rsidR="00D450EC" w:rsidRDefault="00D450EC" w:rsidP="00D450E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12356C4" w14:textId="43C45DB7" w:rsidR="00D450EC" w:rsidRDefault="00D450EC" w:rsidP="00D450E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F4C1E61" w14:textId="77777777" w:rsidR="00D450EC" w:rsidRPr="00D450EC" w:rsidRDefault="00D450EC" w:rsidP="00D450E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E64F51" w14:textId="437DC458" w:rsidR="001A1CCC" w:rsidRPr="00F84395" w:rsidRDefault="001A1CCC" w:rsidP="001231C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AE24FB7" w14:textId="671900F6" w:rsidR="001A1CCC" w:rsidRPr="00F84395" w:rsidRDefault="001A1CCC" w:rsidP="001231C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546C345" w14:textId="46BE091B" w:rsidR="001A1CCC" w:rsidRPr="00F84395" w:rsidRDefault="001A1CCC" w:rsidP="001231C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3701EE3" w14:textId="7F5DA847" w:rsidR="001A1CCC" w:rsidRPr="00F84395" w:rsidRDefault="001A1CCC" w:rsidP="001231C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70DA660" w14:textId="71B49101" w:rsidR="001A1CCC" w:rsidRPr="00F84395" w:rsidRDefault="001A1CCC" w:rsidP="001231C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72BD54A" w14:textId="27A25086" w:rsidR="001A1CCC" w:rsidRPr="00F84395" w:rsidRDefault="001A1CCC" w:rsidP="001231C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EE758F8" w14:textId="77777777" w:rsidR="001A1CCC" w:rsidRPr="00F84395" w:rsidRDefault="001A1CCC" w:rsidP="001231C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sectPr w:rsidR="001A1CCC" w:rsidRPr="00F84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5F1"/>
    <w:multiLevelType w:val="hybridMultilevel"/>
    <w:tmpl w:val="4794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4668"/>
    <w:multiLevelType w:val="multilevel"/>
    <w:tmpl w:val="7BE8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54D3"/>
    <w:multiLevelType w:val="hybridMultilevel"/>
    <w:tmpl w:val="B0A65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38EE"/>
    <w:multiLevelType w:val="hybridMultilevel"/>
    <w:tmpl w:val="60AAD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03EB"/>
    <w:multiLevelType w:val="multilevel"/>
    <w:tmpl w:val="EBA6E69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5917FCF"/>
    <w:multiLevelType w:val="multilevel"/>
    <w:tmpl w:val="F904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43C4C"/>
    <w:multiLevelType w:val="hybridMultilevel"/>
    <w:tmpl w:val="EA3C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80C46"/>
    <w:multiLevelType w:val="multilevel"/>
    <w:tmpl w:val="2D22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16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0C6169"/>
    <w:multiLevelType w:val="hybridMultilevel"/>
    <w:tmpl w:val="7B7A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63E3B"/>
    <w:multiLevelType w:val="multilevel"/>
    <w:tmpl w:val="4FC2544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1" w15:restartNumberingAfterBreak="0">
    <w:nsid w:val="6FFA158D"/>
    <w:multiLevelType w:val="multilevel"/>
    <w:tmpl w:val="DF7A07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 w15:restartNumberingAfterBreak="0">
    <w:nsid w:val="7529753D"/>
    <w:multiLevelType w:val="multilevel"/>
    <w:tmpl w:val="4FC2544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3" w15:restartNumberingAfterBreak="0">
    <w:nsid w:val="7E8640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2B"/>
    <w:rsid w:val="000D4178"/>
    <w:rsid w:val="001231C4"/>
    <w:rsid w:val="001A1CCC"/>
    <w:rsid w:val="001F3A51"/>
    <w:rsid w:val="00235DC9"/>
    <w:rsid w:val="002D6BEE"/>
    <w:rsid w:val="002D703D"/>
    <w:rsid w:val="002F65BE"/>
    <w:rsid w:val="00413F44"/>
    <w:rsid w:val="004838B1"/>
    <w:rsid w:val="004C3BEB"/>
    <w:rsid w:val="00534303"/>
    <w:rsid w:val="00540A07"/>
    <w:rsid w:val="0068172B"/>
    <w:rsid w:val="006A7414"/>
    <w:rsid w:val="006C0E0E"/>
    <w:rsid w:val="00777A09"/>
    <w:rsid w:val="007C2C53"/>
    <w:rsid w:val="00A132E2"/>
    <w:rsid w:val="00BF109C"/>
    <w:rsid w:val="00CC46FB"/>
    <w:rsid w:val="00D362D1"/>
    <w:rsid w:val="00D450EC"/>
    <w:rsid w:val="00E501A7"/>
    <w:rsid w:val="00E9463C"/>
    <w:rsid w:val="00F84395"/>
    <w:rsid w:val="00F86AD2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C45F"/>
  <w15:chartTrackingRefBased/>
  <w15:docId w15:val="{33EB1A61-331F-435B-9F79-95977F6D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CC"/>
    <w:pPr>
      <w:spacing w:line="256" w:lineRule="auto"/>
    </w:pPr>
    <w:rPr>
      <w:lang w:val="en-US"/>
    </w:rPr>
  </w:style>
  <w:style w:type="paragraph" w:styleId="2">
    <w:name w:val="heading 2"/>
    <w:basedOn w:val="a"/>
    <w:link w:val="20"/>
    <w:uiPriority w:val="9"/>
    <w:qFormat/>
    <w:rsid w:val="00A13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ndard">
    <w:name w:val="Standard"/>
    <w:uiPriority w:val="99"/>
    <w:rsid w:val="001A1CCC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sz w:val="21"/>
      <w:szCs w:val="21"/>
    </w:rPr>
  </w:style>
  <w:style w:type="paragraph" w:customStyle="1" w:styleId="Default">
    <w:name w:val="Default"/>
    <w:rsid w:val="001A1CCC"/>
    <w:pPr>
      <w:suppressAutoHyphens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/>
    </w:rPr>
  </w:style>
  <w:style w:type="paragraph" w:customStyle="1" w:styleId="1">
    <w:name w:val=" Знак Знак1"/>
    <w:basedOn w:val="a"/>
    <w:rsid w:val="00413F44"/>
    <w:pPr>
      <w:spacing w:line="240" w:lineRule="exact"/>
    </w:pPr>
    <w:rPr>
      <w:rFonts w:ascii="Tahoma" w:eastAsia="Times New Roman" w:hAnsi="Tahoma" w:cs="Tahoma"/>
      <w:sz w:val="20"/>
      <w:szCs w:val="20"/>
    </w:rPr>
  </w:style>
  <w:style w:type="paragraph" w:styleId="a4">
    <w:name w:val="List Paragraph"/>
    <w:basedOn w:val="a"/>
    <w:uiPriority w:val="34"/>
    <w:qFormat/>
    <w:rsid w:val="00F8439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132E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132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ya-share2item">
    <w:name w:val="ya-share2__item"/>
    <w:basedOn w:val="a"/>
    <w:rsid w:val="00A1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43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430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2D703D"/>
    <w:rPr>
      <w:i/>
      <w:iCs/>
    </w:rPr>
  </w:style>
  <w:style w:type="character" w:styleId="HTML">
    <w:name w:val="HTML Code"/>
    <w:basedOn w:val="a0"/>
    <w:uiPriority w:val="99"/>
    <w:semiHidden/>
    <w:unhideWhenUsed/>
    <w:rsid w:val="002D7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385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457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991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0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837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601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95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8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20792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035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288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21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405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367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4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864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99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51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5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486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41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5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s://gusarov-group.by/dev/sozdanie-dizajna-interfejs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10079</TotalTime>
  <Pages>12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Morarenco Oxana</dc:creator>
  <cp:keywords/>
  <dc:description/>
  <cp:lastModifiedBy>Morarenco Oxana</cp:lastModifiedBy>
  <cp:revision>13</cp:revision>
  <dcterms:created xsi:type="dcterms:W3CDTF">2023-06-08T18:41:00Z</dcterms:created>
  <dcterms:modified xsi:type="dcterms:W3CDTF">2023-06-16T20:49:00Z</dcterms:modified>
</cp:coreProperties>
</file>