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18ED" w14:textId="007B44B8" w:rsidR="0002361E" w:rsidRDefault="0002361E" w:rsidP="0002361E">
      <w:pPr>
        <w:pStyle w:val="Title"/>
      </w:pPr>
      <w:r>
        <w:t xml:space="preserve">Amazon MQ Broker Access – </w:t>
      </w:r>
    </w:p>
    <w:p w14:paraId="5F93F851" w14:textId="1D53A9DA" w:rsidR="0002361E" w:rsidRDefault="0002361E" w:rsidP="0002361E">
      <w:pPr>
        <w:pStyle w:val="Heading1"/>
      </w:pPr>
      <w:r>
        <w:t>Credentials</w:t>
      </w:r>
    </w:p>
    <w:p w14:paraId="2DA7CB2A" w14:textId="08871E13" w:rsidR="0002361E" w:rsidRDefault="0002361E">
      <w:r>
        <w:tab/>
      </w:r>
      <w:r w:rsidRPr="0002361E">
        <w:rPr>
          <w:b/>
          <w:bCs/>
        </w:rPr>
        <w:t>Endpoint</w:t>
      </w:r>
      <w:r>
        <w:t xml:space="preserve"> - </w:t>
      </w:r>
      <w:r w:rsidRPr="0002361E">
        <w:t>ssl://b-95912725-14d8-463b-8d26-fd9bb2056149-1.mq.us-east-1.amazonaws.com:61617</w:t>
      </w:r>
    </w:p>
    <w:p w14:paraId="35A6FB81" w14:textId="0D95C323" w:rsidR="0002361E" w:rsidRDefault="0002361E">
      <w:r>
        <w:tab/>
      </w:r>
      <w:r w:rsidRPr="0002361E">
        <w:rPr>
          <w:b/>
          <w:bCs/>
        </w:rPr>
        <w:t>User</w:t>
      </w:r>
      <w:r>
        <w:t xml:space="preserve"> - </w:t>
      </w:r>
      <w:proofErr w:type="spellStart"/>
      <w:r w:rsidRPr="0002361E">
        <w:t>whelen</w:t>
      </w:r>
      <w:proofErr w:type="spellEnd"/>
    </w:p>
    <w:p w14:paraId="722962DB" w14:textId="38217ACC" w:rsidR="0002361E" w:rsidRDefault="0002361E">
      <w:r>
        <w:tab/>
      </w:r>
      <w:r w:rsidRPr="0002361E">
        <w:rPr>
          <w:b/>
          <w:bCs/>
        </w:rPr>
        <w:t>Password</w:t>
      </w:r>
      <w:r>
        <w:t xml:space="preserve"> – </w:t>
      </w:r>
      <w:proofErr w:type="spellStart"/>
      <w:r w:rsidRPr="0002361E">
        <w:t>whelenaccess</w:t>
      </w:r>
      <w:proofErr w:type="spellEnd"/>
    </w:p>
    <w:p w14:paraId="3AFA6789" w14:textId="17A0A54B" w:rsidR="0002361E" w:rsidRDefault="0002361E" w:rsidP="0002361E">
      <w:pPr>
        <w:pStyle w:val="Heading1"/>
      </w:pPr>
      <w:r>
        <w:t>Access Mechanism (</w:t>
      </w:r>
      <w:r w:rsidR="0094523A">
        <w:t>C</w:t>
      </w:r>
      <w:r>
        <w:t>#)</w:t>
      </w:r>
    </w:p>
    <w:p w14:paraId="19A13DDB" w14:textId="33AC71FE" w:rsidR="0094523A" w:rsidRPr="0094523A" w:rsidRDefault="0002361E" w:rsidP="0094523A">
      <w:pPr>
        <w:rPr>
          <w:i/>
          <w:iCs/>
        </w:rPr>
      </w:pPr>
      <w:r w:rsidRPr="0094523A">
        <w:rPr>
          <w:rStyle w:val="Emphasis"/>
        </w:rPr>
        <w:t xml:space="preserve">NOTE: Active MQ listener code is dependent on the </w:t>
      </w:r>
      <w:proofErr w:type="spellStart"/>
      <w:r w:rsidR="0094523A" w:rsidRPr="0094523A">
        <w:rPr>
          <w:rStyle w:val="Emphasis"/>
        </w:rPr>
        <w:t>Apache.NMS</w:t>
      </w:r>
      <w:proofErr w:type="spellEnd"/>
      <w:r w:rsidR="0094523A" w:rsidRPr="0094523A">
        <w:rPr>
          <w:rStyle w:val="Emphasis"/>
        </w:rPr>
        <w:t xml:space="preserve"> and </w:t>
      </w:r>
      <w:proofErr w:type="spellStart"/>
      <w:r w:rsidR="0094523A" w:rsidRPr="0094523A">
        <w:rPr>
          <w:rStyle w:val="Emphasis"/>
        </w:rPr>
        <w:t>Apache.NMS.ActiveMQ</w:t>
      </w:r>
      <w:proofErr w:type="spellEnd"/>
      <w:r w:rsidR="0094523A" w:rsidRPr="0094523A">
        <w:rPr>
          <w:rStyle w:val="Emphasis"/>
        </w:rPr>
        <w:t xml:space="preserve"> packages. </w:t>
      </w:r>
    </w:p>
    <w:p w14:paraId="5C0D875A" w14:textId="561FB64B" w:rsidR="0002361E" w:rsidRDefault="0002361E" w:rsidP="0002361E">
      <w:pPr>
        <w:pStyle w:val="Heading2"/>
      </w:pPr>
      <w:r>
        <w:t xml:space="preserve">Connection Code – </w:t>
      </w:r>
    </w:p>
    <w:p w14:paraId="177D2562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activeMQConnection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activeMQFactory.CreateConnection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txbx.Text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pass_txbx.Text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0FD234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activeMQConnection.Start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FFF82B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activeMQConnection.ExceptionListener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activeMQConnection_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ExceptionListener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ED67EB" w14:textId="2A26DBF8" w:rsidR="0002361E" w:rsidRDefault="0002361E" w:rsidP="000236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activeMQSession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_activeMQConnection.CreateSession(AcknowledgementMode.AutoAcknowledge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D1940F" w14:textId="77777777" w:rsidR="0002361E" w:rsidRDefault="0002361E" w:rsidP="0002361E"/>
    <w:p w14:paraId="34A26D6B" w14:textId="39598533" w:rsidR="0002361E" w:rsidRDefault="0002361E" w:rsidP="0002361E">
      <w:pPr>
        <w:pStyle w:val="Heading2"/>
      </w:pPr>
      <w:r>
        <w:t>Disconnect Code –</w:t>
      </w:r>
    </w:p>
    <w:p w14:paraId="1802FC20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activeMQConnection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8F0C60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1BDA93EC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B697E6E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24168F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activeMQConnection.ExceptionListener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activeMQConnection_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ExceptionListener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822232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activeMQConnection.Close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366C57C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B30069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6623983B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93F256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A1958A" w14:textId="73B16FAD" w:rsidR="0002361E" w:rsidRDefault="0002361E" w:rsidP="000236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7916425F" w14:textId="77777777" w:rsidR="0002361E" w:rsidRDefault="0002361E" w:rsidP="0002361E"/>
    <w:p w14:paraId="0544186E" w14:textId="66C1F178" w:rsidR="0002361E" w:rsidRDefault="0002361E" w:rsidP="0002361E">
      <w:pPr>
        <w:pStyle w:val="Heading2"/>
      </w:pPr>
      <w:r>
        <w:t xml:space="preserve">Exception Listener Code – </w:t>
      </w:r>
    </w:p>
    <w:p w14:paraId="7929D848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55B2D14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25DD39E6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activeMQPRMProducer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02FA08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3ED7B4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activeMQPRMProducer.Close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E5E337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4A921F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2ED45A46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2397ECF3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 }</w:t>
      </w:r>
    </w:p>
    <w:p w14:paraId="1669DEA0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68E6A60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5093E54D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activeMQSession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D0A1B3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D82AFD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activeMQSession.Close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F61962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1138868B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408E2FFA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29D36D7A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 }</w:t>
      </w:r>
    </w:p>
    <w:p w14:paraId="2F1BAB20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0C13E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activeMQConnection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824077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58EFE002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5719136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DC67FB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activeMQConnection.ExceptionListener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activeMQConnection_ExceptionListener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DFE32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activeMQConnection.Close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5DA14D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01D859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24D58BDA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62E28B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99B8BF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475177D0" w14:textId="77777777" w:rsidR="0002361E" w:rsidRDefault="0002361E" w:rsidP="00023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activeMQConnection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6B8D6D" w14:textId="59CEAF88" w:rsidR="0002361E" w:rsidRDefault="0002361E" w:rsidP="000236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activeMQPRMProducer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30DE5A" w14:textId="77777777" w:rsidR="0094523A" w:rsidRDefault="0094523A" w:rsidP="0002361E">
      <w:pPr>
        <w:rPr>
          <w:rFonts w:ascii="Consolas" w:hAnsi="Consolas" w:cs="Consolas"/>
          <w:color w:val="000000"/>
          <w:sz w:val="19"/>
          <w:szCs w:val="19"/>
        </w:rPr>
      </w:pPr>
    </w:p>
    <w:p w14:paraId="3335A163" w14:textId="7616E0FB" w:rsidR="0094523A" w:rsidRDefault="0094523A" w:rsidP="0094523A">
      <w:pPr>
        <w:pStyle w:val="Heading2"/>
      </w:pPr>
      <w:r>
        <w:t>Publication Code</w:t>
      </w:r>
    </w:p>
    <w:p w14:paraId="3EC04267" w14:textId="77777777" w:rsidR="00151448" w:rsidRDefault="00151448" w:rsidP="0015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queue = </w:t>
      </w:r>
      <w:r>
        <w:rPr>
          <w:rFonts w:ascii="Consolas" w:hAnsi="Consolas" w:cs="Consolas"/>
          <w:color w:val="A31515"/>
          <w:sz w:val="19"/>
          <w:szCs w:val="19"/>
        </w:rPr>
        <w:t>"WHELEN."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veh_id_txbx.Text.Replace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".GTT.SCP.RTVEHDATA"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C041AE" w14:textId="19C3388E" w:rsidR="00151448" w:rsidRDefault="00151448" w:rsidP="0015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IDestination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prmDest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activeMQSession.</w:t>
      </w:r>
      <w:r w:rsidR="00ED75BC">
        <w:rPr>
          <w:rFonts w:ascii="Consolas" w:hAnsi="Consolas" w:cs="Consolas"/>
          <w:color w:val="000000"/>
          <w:sz w:val="19"/>
          <w:szCs w:val="19"/>
        </w:rPr>
        <w:t>GetQueue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(queue);</w:t>
      </w:r>
    </w:p>
    <w:p w14:paraId="1AA4AF5E" w14:textId="77777777" w:rsidR="00151448" w:rsidRDefault="00151448" w:rsidP="0015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activeMQPRMProducer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activeMQSession.CreateProducer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prmDest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E86611" w14:textId="77777777" w:rsidR="00151448" w:rsidRDefault="00151448" w:rsidP="0015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activeMQPRMProducer.DeliveryMode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MsgDeliveryMode.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NonPersistent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A06782" w14:textId="77777777" w:rsidR="00151448" w:rsidRDefault="00151448" w:rsidP="0015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F9533" w14:textId="44097574" w:rsidR="00047704" w:rsidRDefault="00151448" w:rsidP="001514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_activeMQPRMProducer.Send(_activeMQSession.CreateTextMessage(msg)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EBAA66" w14:textId="77777777" w:rsidR="00047704" w:rsidRDefault="000477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04EA47F" w14:textId="77777777" w:rsidR="0002361E" w:rsidRDefault="0002361E" w:rsidP="00151448"/>
    <w:p w14:paraId="3328BBF8" w14:textId="4540BF7E" w:rsidR="0094523A" w:rsidRDefault="0094523A" w:rsidP="0094523A">
      <w:pPr>
        <w:pStyle w:val="Heading1"/>
      </w:pPr>
      <w:r>
        <w:t>Publication Result Confirmation</w:t>
      </w:r>
    </w:p>
    <w:p w14:paraId="5FFF1E50" w14:textId="74CEB907" w:rsidR="0094523A" w:rsidRDefault="0094523A" w:rsidP="0094523A">
      <w:r>
        <w:t xml:space="preserve">Publication confirmation can be done via the AWS Amazon MQ Console. Access to the console is at this endpoint – </w:t>
      </w:r>
    </w:p>
    <w:p w14:paraId="6B6EFD2F" w14:textId="53D4E553" w:rsidR="0094523A" w:rsidRDefault="00ED75BC" w:rsidP="0094523A">
      <w:hyperlink r:id="rId4" w:tgtFrame="_blank" w:history="1">
        <w:r w:rsidR="0094523A">
          <w:rPr>
            <w:rStyle w:val="Hyperlink"/>
          </w:rPr>
          <w:t>https://b-95912725-14d8-463b-8d26-fd9bb2056149-1.mq.us-east-1.amazonaws.com:8162</w:t>
        </w:r>
      </w:hyperlink>
    </w:p>
    <w:p w14:paraId="5E638B6A" w14:textId="27A33428" w:rsidR="0094523A" w:rsidRDefault="0094523A" w:rsidP="0094523A">
      <w:r>
        <w:t xml:space="preserve">Credentials for access are the same as listed in the above section. </w:t>
      </w:r>
    </w:p>
    <w:p w14:paraId="3B14BC39" w14:textId="03CC57E3" w:rsidR="0094523A" w:rsidRDefault="0094523A" w:rsidP="0094523A">
      <w:r>
        <w:t xml:space="preserve">Publication and connection confirmation can be established in the related sections – </w:t>
      </w:r>
    </w:p>
    <w:p w14:paraId="0E93AA6D" w14:textId="03C16193" w:rsidR="0094523A" w:rsidRDefault="0094523A" w:rsidP="00047704">
      <w:pPr>
        <w:jc w:val="center"/>
      </w:pPr>
      <w:r w:rsidRPr="0094523A">
        <w:rPr>
          <w:noProof/>
        </w:rPr>
        <w:drawing>
          <wp:inline distT="0" distB="0" distL="0" distR="0" wp14:anchorId="7A7CD25A" wp14:editId="2B1128F1">
            <wp:extent cx="6344904" cy="10287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6660" cy="103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E2C9" w14:textId="24F7F8CE" w:rsidR="0094523A" w:rsidRDefault="001A36D0" w:rsidP="00047704">
      <w:pPr>
        <w:jc w:val="center"/>
      </w:pPr>
      <w:r w:rsidRPr="001A36D0">
        <w:rPr>
          <w:noProof/>
        </w:rPr>
        <w:drawing>
          <wp:inline distT="0" distB="0" distL="0" distR="0" wp14:anchorId="61C2610F" wp14:editId="3B0943B1">
            <wp:extent cx="6279920" cy="2495550"/>
            <wp:effectExtent l="0" t="0" r="6985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3860" cy="249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BB05" w14:textId="622338CD" w:rsidR="004C0A59" w:rsidRDefault="004C0A59" w:rsidP="00047704">
      <w:pPr>
        <w:jc w:val="center"/>
      </w:pPr>
      <w:r w:rsidRPr="004C0A59">
        <w:rPr>
          <w:noProof/>
        </w:rPr>
        <w:drawing>
          <wp:inline distT="0" distB="0" distL="0" distR="0" wp14:anchorId="7C46FF10" wp14:editId="7F7FC4AF">
            <wp:extent cx="5879445" cy="2552700"/>
            <wp:effectExtent l="0" t="0" r="762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2764" cy="255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A59" w:rsidSect="0002361E">
      <w:pgSz w:w="12240" w:h="15840"/>
      <w:pgMar w:top="1440" w:right="72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1E"/>
    <w:rsid w:val="0002361E"/>
    <w:rsid w:val="00047704"/>
    <w:rsid w:val="00151448"/>
    <w:rsid w:val="001A36D0"/>
    <w:rsid w:val="004C0A59"/>
    <w:rsid w:val="0094523A"/>
    <w:rsid w:val="00ED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9675"/>
  <w15:chartTrackingRefBased/>
  <w15:docId w15:val="{0552C28C-6979-45B5-9607-E6AA2AC2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6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36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3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36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4523A"/>
    <w:rPr>
      <w:i/>
      <w:iCs/>
    </w:rPr>
  </w:style>
  <w:style w:type="character" w:customStyle="1" w:styleId="ng-scope">
    <w:name w:val="ng-scope"/>
    <w:basedOn w:val="DefaultParagraphFont"/>
    <w:rsid w:val="0094523A"/>
  </w:style>
  <w:style w:type="character" w:styleId="Hyperlink">
    <w:name w:val="Hyperlink"/>
    <w:basedOn w:val="DefaultParagraphFont"/>
    <w:uiPriority w:val="99"/>
    <w:semiHidden/>
    <w:unhideWhenUsed/>
    <w:rsid w:val="009452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5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-95912725-14d8-463b-8d26-fd9bb2056149-1.mq.us-east-1.amazonaws.com:816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Lonergan, Shawn</dc:creator>
  <cp:keywords/>
  <dc:description/>
  <cp:lastModifiedBy>Lonergan, Shawn</cp:lastModifiedBy>
  <cp:revision>6</cp:revision>
  <dcterms:created xsi:type="dcterms:W3CDTF">2021-06-25T16:39:00Z</dcterms:created>
  <dcterms:modified xsi:type="dcterms:W3CDTF">2021-07-06T16:16:00Z</dcterms:modified>
</cp:coreProperties>
</file>