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6F57"/>
          <w:sz w:val="26"/>
        </w:rPr>
        <w:t>PROYECTO INTERMODULAR</w:t>
      </w:r>
    </w:p>
    <w:p>
      <w:pPr>
        <w:jc w:val="center"/>
      </w:pPr>
      <w:r>
        <w:rPr>
          <w:b/>
          <w:sz w:val="44"/>
        </w:rPr>
        <w:t>Fase 1 · Actividad 0</w:t>
      </w:r>
    </w:p>
    <w:p>
      <w:pPr>
        <w:jc w:val="center"/>
      </w:pPr>
      <w:r>
        <w:rPr>
          <w:b/>
          <w:sz w:val="28"/>
        </w:rPr>
        <w:t>Propuesta inicial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Centro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ETI San Juan - Tudela (Navarra)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Ciclo formativo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CFGS Administración de Sistemas Informáticos en Red (ASIR)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Curso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2.º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Módulo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Proyecto Intermodular de Administración de Sistemas Informáticos en Red (0379)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Fase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Fase 1 · Análisis y definición del proyecto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Actividad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Actividad 0 · Propuesta inicial del proyecto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Nombre del proyecto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Escribe aquí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Fecha de entrega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Escribe aquí</w:t>
            </w:r>
          </w:p>
        </w:tc>
      </w:tr>
    </w:tbl>
    <w:p/>
    <w:p>
      <w:pPr>
        <w:pStyle w:val="Heading1"/>
      </w:pPr>
      <w:r>
        <w:t>Datos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Integrante 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Escribe aquí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Integrante 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Escribe aquí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Integrante 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Escribe aquí</w:t>
            </w:r>
          </w:p>
        </w:tc>
      </w:tr>
      <w:tr>
        <w:tc>
          <w:tcPr>
            <w:tcW w:type="dxa" w:w="5100"/>
            <w:vAlign w:val="center"/>
            <w:shd w:fill="E7EFF6"/>
          </w:tcPr>
          <w:p>
            <w:r/>
            <w:r>
              <w:rPr>
                <w:rFonts w:ascii="Aptos" w:hAnsi="Aptos"/>
                <w:b/>
                <w:sz w:val="19"/>
              </w:rPr>
              <w:t>Grupo / clase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Escribe aquí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6FB"/>
          </w:tcPr>
          <w:p>
            <w:r>
              <w:rPr>
                <w:sz w:val="19"/>
              </w:rPr>
              <w:t>Completa todos los apartados con información concreta sobre vuestra idea. En esta actividad no debéis decidir todavía tecnologías, sistemas operativos, herramientas o arquitecturas definitivas. La finalidad es comprobar que la propuesta es viable, está suficientemente acotada y pertenece al ámbito profesional de ASIR.</w:t>
            </w:r>
          </w:p>
        </w:tc>
      </w:tr>
    </w:tbl>
    <w:p/>
    <w:p>
      <w:pPr>
        <w:pStyle w:val="Heading1"/>
      </w:pPr>
      <w:r>
        <w:t>1. Idea inicial del proyecto</w:t>
      </w:r>
    </w:p>
    <w:p>
      <w:r>
        <w:rPr>
          <w:i/>
        </w:rPr>
        <w:t>Indicad un título provisional y explicad en pocas líneas qué queréis hacer. La idea debe poder entenderse sin entrar todavía en detalles técnicos.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2. Contexto</w:t>
      </w:r>
    </w:p>
    <w:p>
      <w:r>
        <w:rPr>
          <w:i/>
        </w:rPr>
        <w:t>Indicad quién tiene la necesidad y en qué organización, servicio, entorno o situación aparece. Describid brevemente la situación de partida.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3. Necesidad o problema</w:t>
      </w:r>
    </w:p>
    <w:p>
      <w:r>
        <w:rPr>
          <w:i/>
        </w:rPr>
        <w:t>Explicad qué problema, limitación, mejora, automatización o cuestión técnica queréis abordar y por qué merece la pena hacerlo.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4. Relación con ASIR</w:t>
      </w:r>
    </w:p>
    <w:p>
      <w:r>
        <w:rPr>
          <w:i/>
        </w:rPr>
        <w:t>Justificad por qué el núcleo del proyecto pertenece al ámbito profesional de ASIR. Indicad los ámbitos implicados: sistemas, redes, servicios, BBDD, virtualización, seguridad, copias, monitorización, automatización, alta disponibilidad, despliegue u otros.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5. Resultado esperado</w:t>
      </w:r>
    </w:p>
    <w:p>
      <w:r>
        <w:rPr>
          <w:i/>
        </w:rPr>
        <w:t>Indicad qué deberíais poder mostrar, probar, medir o demostrar al finalizar el proyecto. No es necesario explicar todavía cómo lo conseguiréis.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6. Alcance inicial</w:t>
      </w:r>
    </w:p>
    <w:p>
      <w:r>
        <w:rPr>
          <w:i/>
        </w:rPr>
        <w:t>Delimitad de forma provisional qué partes principales queréis abordar y qué aspectos quedarán fuera.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El proyecto incluirá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El proyecto no incluirá</w:t>
            </w:r>
          </w:p>
        </w:tc>
      </w:tr>
      <w:tr>
        <w:tc>
          <w:tcPr>
            <w:tcW w:type="dxa" w:w="5100"/>
          </w:tcPr>
          <w:p>
            <w:r>
              <w:br/>
              <w:br/>
              <w:br/>
              <w:br/>
            </w:r>
          </w:p>
        </w:tc>
        <w:tc>
          <w:tcPr>
            <w:tcW w:type="dxa" w:w="510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7. Relación con los Objetivos de Desarrollo Sostenible (ODS)</w:t>
      </w:r>
    </w:p>
    <w:p>
      <w:r>
        <w:t>Seleccionad al menos un ODS que tenga una relación real con la necesidad o con el impacto esperado del proyecto. No basta con indicar su número y nombre: justificad la relación concreta.</w:t>
      </w:r>
    </w:p>
    <w:p>
      <w:r>
        <w:rPr>
          <w:b/>
        </w:rPr>
        <w:t xml:space="preserve">Consulta de los ODS: </w:t>
      </w:r>
      <w:r>
        <w:t>https://www.un.org/sustainabledevelopment/es/sustainable-development-goals/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ODS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Nombre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Justificación de la relación con el proyecto</w:t>
            </w:r>
          </w:p>
        </w:tc>
      </w:tr>
      <w:tr>
        <w:tc>
          <w:tcPr>
            <w:tcW w:type="dxa" w:w="3400"/>
          </w:tcPr>
          <w:p>
            <w:r>
              <w:t>Escribe aquí</w:t>
            </w:r>
          </w:p>
        </w:tc>
        <w:tc>
          <w:tcPr>
            <w:tcW w:type="dxa" w:w="3400"/>
          </w:tcPr>
          <w:p>
            <w:r>
              <w:t>Escribe aquí</w:t>
            </w:r>
          </w:p>
        </w:tc>
        <w:tc>
          <w:tcPr>
            <w:tcW w:type="dxa" w:w="3400"/>
          </w:tcPr>
          <w:p>
            <w:r>
              <w:t>Escribe aquí</w:t>
            </w:r>
          </w:p>
        </w:tc>
      </w:tr>
      <w:tr>
        <w:tc>
          <w:tcPr>
            <w:tcW w:type="dxa" w:w="3400"/>
          </w:tcPr>
          <w:p>
            <w:r>
              <w:t>Escribe aquí</w:t>
            </w:r>
          </w:p>
        </w:tc>
        <w:tc>
          <w:tcPr>
            <w:tcW w:type="dxa" w:w="3400"/>
          </w:tcPr>
          <w:p>
            <w:r>
              <w:t>Escribe aquí</w:t>
            </w:r>
          </w:p>
        </w:tc>
        <w:tc>
          <w:tcPr>
            <w:tcW w:type="dxa" w:w="3400"/>
          </w:tcPr>
          <w:p>
            <w:r>
              <w:t>Escribe aquí</w:t>
            </w:r>
          </w:p>
        </w:tc>
      </w:tr>
      <w:tr>
        <w:tc>
          <w:tcPr>
            <w:tcW w:type="dxa" w:w="3400"/>
          </w:tcPr>
          <w:p>
            <w:r>
              <w:t>Escribe aquí</w:t>
            </w:r>
          </w:p>
        </w:tc>
        <w:tc>
          <w:tcPr>
            <w:tcW w:type="dxa" w:w="3400"/>
          </w:tcPr>
          <w:p>
            <w:r>
              <w:t>Escribe aquí</w:t>
            </w:r>
          </w:p>
        </w:tc>
        <w:tc>
          <w:tcPr>
            <w:tcW w:type="dxa" w:w="3400"/>
          </w:tcPr>
          <w:p>
            <w:r>
              <w:t>Escribe aquí</w:t>
            </w:r>
          </w:p>
        </w:tc>
      </w:tr>
    </w:tbl>
    <w:p/>
    <w:p>
      <w:pPr>
        <w:pStyle w:val="Heading1"/>
      </w:pPr>
      <w:r>
        <w:t>8. Dudas o aspectos todavía por decidir</w:t>
      </w:r>
    </w:p>
    <w:p>
      <w:r>
        <w:rPr>
          <w:i/>
        </w:rPr>
        <w:t>Indicad qué cuestiones siguen abiertas y tendréis que estudiar en las siguientes actividades o fases.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9. Comprobación antes de entregar</w:t>
      </w:r>
    </w:p>
    <w:p>
      <w:r>
        <w:t>☐ La idea parte de una necesidad o problema y no únicamente de una tecnología.</w:t>
      </w:r>
    </w:p>
    <w:p>
      <w:r>
        <w:t>☐ El contexto y la situación de partida se entienden.</w:t>
      </w:r>
    </w:p>
    <w:p>
      <w:r>
        <w:t>☐ La relación con ASIR está justificada.</w:t>
      </w:r>
    </w:p>
    <w:p>
      <w:r>
        <w:t>☐ El resultado esperado puede demostrarse o comprobarse.</w:t>
      </w:r>
    </w:p>
    <w:p>
      <w:r>
        <w:t>☐ El alcance inicial es razonable y distingue lo incluido de lo que queda fuera.</w:t>
      </w:r>
    </w:p>
    <w:p>
      <w:r>
        <w:t>☐ Se ha seleccionado al menos un ODS y su relación está justificada.</w:t>
      </w:r>
    </w:p>
    <w:p>
      <w:r>
        <w:t>☐ No se han cerrado todavía decisiones técnicas que pertenecen a fases posteriores.</w:t>
      </w:r>
    </w:p>
    <w:p>
      <w:pPr>
        <w:pStyle w:val="Heading1"/>
      </w:pPr>
      <w:r>
        <w:t>Validación del profesorado</w:t>
      </w:r>
    </w:p>
    <w:p>
      <w:r>
        <w:t>☐ Aprobada    ☐ Aprobada con cambios    ☐ Pendiente de reformulación</w:t>
      </w:r>
    </w:p>
    <w:p>
      <w:r>
        <w:t>Observaciones: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