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</w:t>
      </w:r>
      <w:proofErr w:type="gramStart"/>
      <w:r>
        <w:t>régression</w:t>
      </w:r>
      <w:r w:rsidR="00852FA1">
        <w:t>(</w:t>
      </w:r>
      <w:proofErr w:type="gramEnd"/>
      <w:r w:rsidR="00852FA1">
        <w:t xml:space="preserve">onglet Performance -&gt; </w:t>
      </w:r>
      <w:proofErr w:type="spellStart"/>
      <w:r w:rsidR="00852FA1">
        <w:t>defaut</w:t>
      </w:r>
      <w:proofErr w:type="spellEnd"/>
      <w:r w:rsidR="00852FA1">
        <w:t xml:space="preserve">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A579D0">
      <w:hyperlink r:id="rId4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</w:t>
      </w:r>
      <w:proofErr w:type="spellStart"/>
      <w:r>
        <w:t>pb</w:t>
      </w:r>
      <w:proofErr w:type="spellEnd"/>
      <w:r>
        <w:t xml:space="preserve"> : pour ajouter le </w:t>
      </w:r>
      <w:proofErr w:type="spellStart"/>
      <w:r>
        <w:t>xml</w:t>
      </w:r>
      <w:proofErr w:type="spellEnd"/>
      <w:r>
        <w:t xml:space="preserve"> : « preference.xml », on ne peut plus utiliser </w:t>
      </w:r>
      <w:proofErr w:type="spellStart"/>
      <w:r>
        <w:t>addPreferencesFrom</w:t>
      </w:r>
      <w:proofErr w:type="spellEnd"/>
      <w:r>
        <w:t xml:space="preserve"> Ressource qui est devenu obsolète (</w:t>
      </w:r>
      <w:proofErr w:type="spellStart"/>
      <w:r>
        <w:t>depricated</w:t>
      </w:r>
      <w:proofErr w:type="spellEnd"/>
      <w:r>
        <w:t>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3C38A8">
      <w:hyperlink r:id="rId5" w:history="1">
        <w:r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 xml:space="preserve">Le fragment est de type </w:t>
      </w:r>
      <w:proofErr w:type="spellStart"/>
      <w:r>
        <w:t>PreferenceFragment</w:t>
      </w:r>
      <w:proofErr w:type="spellEnd"/>
      <w:r>
        <w:t xml:space="preserve"> (Il en hérite). Le but est de charger l’</w:t>
      </w:r>
      <w:proofErr w:type="spellStart"/>
      <w:r>
        <w:t>xml</w:t>
      </w:r>
      <w:proofErr w:type="spellEnd"/>
      <w:r>
        <w:t xml:space="preserve"> des paramètres dans ce fragment puis ensuite</w:t>
      </w:r>
      <w:r w:rsidR="00A951E1">
        <w:t xml:space="preserve">, dans une </w:t>
      </w:r>
      <w:proofErr w:type="gramStart"/>
      <w:r w:rsidR="00A951E1">
        <w:t xml:space="preserve">activité, </w:t>
      </w:r>
      <w:r>
        <w:t xml:space="preserve"> de</w:t>
      </w:r>
      <w:proofErr w:type="gramEnd"/>
      <w:r>
        <w:t xml:space="preserve"> charger ce fragment dans un objet de type </w:t>
      </w:r>
      <w:proofErr w:type="spellStart"/>
      <w:r>
        <w:t>FragmentTransaction</w:t>
      </w:r>
      <w:proofErr w:type="spellEnd"/>
      <w:r w:rsidR="00A951E1">
        <w:t xml:space="preserve">. Cela nous </w:t>
      </w:r>
      <w:proofErr w:type="spellStart"/>
      <w:r w:rsidR="00A951E1">
        <w:t>pemettra</w:t>
      </w:r>
      <w:proofErr w:type="spellEnd"/>
      <w:r w:rsidR="00A951E1">
        <w:t xml:space="preserve"> ensuite d’utiliser cette activité avec l’</w:t>
      </w:r>
      <w:proofErr w:type="spellStart"/>
      <w:r w:rsidR="00A951E1">
        <w:t>xml</w:t>
      </w:r>
      <w:proofErr w:type="spellEnd"/>
      <w:r w:rsidR="00A951E1">
        <w:t xml:space="preserve">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F1565A"/>
    <w:p w:rsidR="00F1565A" w:rsidRDefault="00F1565A" w:rsidP="00F1565A">
      <w:pPr>
        <w:pStyle w:val="commit-title"/>
      </w:pPr>
      <w:r>
        <w:t xml:space="preserve">18/04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user </w:t>
      </w:r>
      <w:proofErr w:type="spellStart"/>
      <w:r>
        <w:t>quit</w:t>
      </w:r>
      <w:proofErr w:type="spellEnd"/>
      <w:r>
        <w:t xml:space="preserve"> the application and </w:t>
      </w:r>
      <w:proofErr w:type="spellStart"/>
      <w:r>
        <w:t>add</w:t>
      </w:r>
      <w:proofErr w:type="spellEnd"/>
      <w:r>
        <w:t xml:space="preserve"> t</w:t>
      </w:r>
      <w:r>
        <w:t xml:space="preserve">he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</w:p>
    <w:p w:rsidR="00F1565A" w:rsidRDefault="00F1565A" w:rsidP="00F1565A">
      <w:pPr>
        <w:pStyle w:val="commit-title"/>
      </w:pPr>
      <w:proofErr w:type="spellStart"/>
      <w:r>
        <w:t>Adapt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langages in URL</w:t>
      </w:r>
      <w:r>
        <w:t xml:space="preserve"> </w:t>
      </w:r>
      <w:proofErr w:type="spellStart"/>
      <w:r>
        <w:t>parameters</w:t>
      </w:r>
      <w:proofErr w:type="spellEnd"/>
      <w:r>
        <w:t xml:space="preserve"> and set the defaul</w:t>
      </w:r>
      <w:r>
        <w:t xml:space="preserve">t value of URL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MelodieNet's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A579D0" w:rsidRDefault="00A579D0" w:rsidP="00A579D0">
      <w:pPr>
        <w:pStyle w:val="commit-title"/>
      </w:pPr>
      <w:proofErr w:type="spellStart"/>
      <w:r>
        <w:t>Rename</w:t>
      </w:r>
      <w:proofErr w:type="spellEnd"/>
      <w:r>
        <w:t xml:space="preserve"> classes and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ListView</w:t>
      </w:r>
      <w:proofErr w:type="spellEnd"/>
    </w:p>
    <w:p w:rsidR="00F1565A" w:rsidRDefault="00F1565A" w:rsidP="00F1565A">
      <w:pPr>
        <w:pStyle w:val="commit-title"/>
      </w:pPr>
      <w:bookmarkStart w:id="0" w:name="_GoBack"/>
      <w:bookmarkEnd w:id="0"/>
    </w:p>
    <w:p w:rsidR="00F1565A" w:rsidRPr="00F1565A" w:rsidRDefault="00F156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sectPr w:rsidR="00F1565A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3C38A8"/>
    <w:rsid w:val="003C4A3F"/>
    <w:rsid w:val="00473FD0"/>
    <w:rsid w:val="00587BA2"/>
    <w:rsid w:val="00852FA1"/>
    <w:rsid w:val="00A579D0"/>
    <w:rsid w:val="00A951E1"/>
    <w:rsid w:val="00BA1974"/>
    <w:rsid w:val="00BD7B20"/>
    <w:rsid w:val="00D450E2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D7C5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XlQzs76QIQ" TargetMode="External"/><Relationship Id="rId4" Type="http://schemas.openxmlformats.org/officeDocument/2006/relationships/hyperlink" Target="https://openclassrooms.com/courses/creez-des-applications-pour-android/le-stockage-de-donnees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11</cp:revision>
  <dcterms:created xsi:type="dcterms:W3CDTF">2017-04-14T09:21:00Z</dcterms:created>
  <dcterms:modified xsi:type="dcterms:W3CDTF">2017-04-18T15:38:00Z</dcterms:modified>
</cp:coreProperties>
</file>