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930" w:rsidRDefault="00E65B49" w:rsidP="00E65B49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I I I - 1. Cross table &amp; Chi-Square test</w:t>
      </w:r>
    </w:p>
    <w:p w:rsidR="00E65B49" w:rsidRDefault="00E65B49" w:rsidP="00E65B49">
      <w:pPr>
        <w:pStyle w:val="a3"/>
        <w:numPr>
          <w:ilvl w:val="0"/>
          <w:numId w:val="1"/>
        </w:numPr>
        <w:spacing w:before="0" w:beforeAutospacing="0" w:after="0" w:afterAutospacing="0"/>
      </w:pPr>
      <w:r>
        <w:rPr>
          <w:rFonts w:hint="eastAsia"/>
        </w:rPr>
        <w:t>방한외국인 상승에 따른 정책 고도화 사업투자를 위한 근거 제시</w:t>
      </w:r>
    </w:p>
    <w:p w:rsidR="00E65B49" w:rsidRDefault="00E65B49" w:rsidP="00E65B49">
      <w:pPr>
        <w:pStyle w:val="a3"/>
        <w:numPr>
          <w:ilvl w:val="0"/>
          <w:numId w:val="1"/>
        </w:numPr>
        <w:spacing w:before="0" w:beforeAutospacing="0" w:after="0" w:afterAutospacing="0"/>
      </w:pPr>
      <w:r>
        <w:rPr>
          <w:rFonts w:hint="eastAsia"/>
        </w:rPr>
        <w:t>이를 위해 먼저 외국인이 우리나라 방문시에 가장 고려한 요인들을 대상으로 카이제곱 실시하여 국제적 이슈로부터 가장 안전한 고려요인에 대해 간추려</w:t>
      </w:r>
      <w:r w:rsidR="00640AC9">
        <w:rPr>
          <w:rFonts w:hint="eastAsia"/>
        </w:rPr>
        <w:t xml:space="preserve"> </w:t>
      </w:r>
      <w:r>
        <w:rPr>
          <w:rFonts w:hint="eastAsia"/>
        </w:rPr>
        <w:t>냄</w:t>
      </w:r>
    </w:p>
    <w:p w:rsidR="00E65B49" w:rsidRDefault="00E65B49" w:rsidP="00E65B49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</w:p>
    <w:p w:rsidR="00E65B49" w:rsidRDefault="00E65B49" w:rsidP="00E65B49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I I I - 2. Regression Model</w:t>
      </w:r>
    </w:p>
    <w:p w:rsidR="00640AC9" w:rsidRDefault="00640AC9" w:rsidP="00640AC9">
      <w:pPr>
        <w:pStyle w:val="a3"/>
        <w:numPr>
          <w:ilvl w:val="0"/>
          <w:numId w:val="1"/>
        </w:numPr>
        <w:spacing w:before="0" w:beforeAutospacing="0" w:after="0" w:afterAutospacing="0"/>
      </w:pPr>
      <w:r>
        <w:rPr>
          <w:rFonts w:hint="eastAsia"/>
        </w:rPr>
        <w:t xml:space="preserve">가장 국제적 이슈로부터 고정적인 수지를 나타낸 고려요인 list가 </w:t>
      </w:r>
      <w:r w:rsidR="00707089">
        <w:rPr>
          <w:rFonts w:hint="eastAsia"/>
        </w:rPr>
        <w:t>도출</w:t>
      </w:r>
      <w:r w:rsidR="00707089">
        <w:t>되었고</w:t>
      </w:r>
      <w:r>
        <w:rPr>
          <w:rFonts w:hint="eastAsia"/>
        </w:rPr>
        <w:t xml:space="preserve"> 그렇다면 이를 정말 정책 고도화사업의 주요 모델로 </w:t>
      </w:r>
      <w:r w:rsidR="00707089">
        <w:rPr>
          <w:rFonts w:hint="eastAsia"/>
        </w:rPr>
        <w:t>채택</w:t>
      </w:r>
      <w:r w:rsidR="00707089">
        <w:t>해도</w:t>
      </w:r>
      <w:r>
        <w:rPr>
          <w:rFonts w:hint="eastAsia"/>
        </w:rPr>
        <w:t xml:space="preserve"> </w:t>
      </w:r>
      <w:r w:rsidR="00707089">
        <w:rPr>
          <w:rFonts w:hint="eastAsia"/>
        </w:rPr>
        <w:t>상관</w:t>
      </w:r>
      <w:r w:rsidR="00707089">
        <w:t>없는지</w:t>
      </w:r>
      <w:r>
        <w:rPr>
          <w:rFonts w:hint="eastAsia"/>
        </w:rPr>
        <w:t xml:space="preserve"> </w:t>
      </w:r>
      <w:r w:rsidR="00707089">
        <w:rPr>
          <w:rFonts w:hint="eastAsia"/>
        </w:rPr>
        <w:t>뒷받침</w:t>
      </w:r>
      <w:r w:rsidR="00707089">
        <w:t>하는</w:t>
      </w:r>
      <w:r>
        <w:rPr>
          <w:rFonts w:hint="eastAsia"/>
        </w:rPr>
        <w:t xml:space="preserve"> 근거가 필요함 </w:t>
      </w:r>
    </w:p>
    <w:p w:rsidR="00640AC9" w:rsidRDefault="00640AC9" w:rsidP="00640AC9">
      <w:pPr>
        <w:pStyle w:val="a3"/>
        <w:numPr>
          <w:ilvl w:val="0"/>
          <w:numId w:val="1"/>
        </w:numPr>
        <w:spacing w:before="0" w:beforeAutospacing="0" w:after="0" w:afterAutospacing="0"/>
      </w:pPr>
      <w:r>
        <w:rPr>
          <w:rFonts w:hint="eastAsia"/>
        </w:rPr>
        <w:t>이를 위해 외국인 재방문 횟수와 고려요인 간의 회귀분석이 필요함 이를 통해 나타난</w:t>
      </w:r>
    </w:p>
    <w:p w:rsidR="00640AC9" w:rsidRDefault="00640AC9" w:rsidP="00640AC9">
      <w:pPr>
        <w:pStyle w:val="a3"/>
        <w:numPr>
          <w:ilvl w:val="0"/>
          <w:numId w:val="1"/>
        </w:numPr>
        <w:spacing w:before="0" w:beforeAutospacing="0" w:after="0" w:afterAutospacing="0"/>
      </w:pPr>
      <w:r>
        <w:rPr>
          <w:rFonts w:hint="eastAsia"/>
        </w:rPr>
        <w:t>1,</w:t>
      </w:r>
      <w:r>
        <w:t xml:space="preserve"> </w:t>
      </w:r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3,</w:t>
      </w:r>
      <w:r>
        <w:t xml:space="preserve"> </w:t>
      </w:r>
      <w:r>
        <w:rPr>
          <w:rFonts w:hint="eastAsia"/>
        </w:rPr>
        <w:t xml:space="preserve">4회이상 각 컬럼별로 가장 어떤 요인이 </w:t>
      </w:r>
      <w:r w:rsidR="00707089">
        <w:rPr>
          <w:rFonts w:hint="eastAsia"/>
        </w:rPr>
        <w:t>가장만이</w:t>
      </w:r>
      <w:r>
        <w:rPr>
          <w:rFonts w:hint="eastAsia"/>
        </w:rPr>
        <w:t xml:space="preserve"> 재방문 의사에 영향을 주었는가에 대해 도출 해냄</w:t>
      </w:r>
    </w:p>
    <w:p w:rsidR="00640AC9" w:rsidRPr="00AF5C87" w:rsidRDefault="00640AC9" w:rsidP="00640AC9">
      <w:pPr>
        <w:pStyle w:val="a3"/>
        <w:spacing w:before="0" w:beforeAutospacing="0" w:after="0" w:afterAutospacing="0"/>
        <w:ind w:left="760"/>
        <w:rPr>
          <w:rFonts w:hint="eastAsia"/>
        </w:rPr>
      </w:pPr>
    </w:p>
    <w:p w:rsidR="00640AC9" w:rsidRDefault="00640AC9" w:rsidP="00640AC9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I I I - 3. t </w:t>
      </w:r>
      <w:r>
        <w:rPr>
          <w:rFonts w:ascii="Arial" w:hAnsi="Arial" w:cs="Arial"/>
          <w:color w:val="000000"/>
          <w:sz w:val="36"/>
          <w:szCs w:val="36"/>
        </w:rPr>
        <w:t>–</w:t>
      </w:r>
      <w:r>
        <w:rPr>
          <w:rFonts w:ascii="Arial" w:hAnsi="Arial" w:cs="Arial"/>
          <w:color w:val="000000"/>
          <w:sz w:val="36"/>
          <w:szCs w:val="36"/>
        </w:rPr>
        <w:t xml:space="preserve"> Test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 w:hint="eastAsia"/>
          <w:color w:val="000000"/>
          <w:sz w:val="36"/>
          <w:szCs w:val="36"/>
        </w:rPr>
        <w:t>(Wilcox)</w:t>
      </w:r>
    </w:p>
    <w:p w:rsidR="00640AC9" w:rsidRDefault="00640AC9" w:rsidP="00E050F4">
      <w:pPr>
        <w:pStyle w:val="a3"/>
        <w:numPr>
          <w:ilvl w:val="0"/>
          <w:numId w:val="1"/>
        </w:numPr>
        <w:spacing w:before="0" w:beforeAutospacing="0" w:after="0" w:afterAutospacing="0"/>
      </w:pPr>
      <w:r>
        <w:rPr>
          <w:rFonts w:hint="eastAsia"/>
        </w:rPr>
        <w:t xml:space="preserve">그렇다면 </w:t>
      </w:r>
      <w:r w:rsidR="002E2984">
        <w:rPr>
          <w:rFonts w:hint="eastAsia"/>
        </w:rPr>
        <w:t>방한 외국인 재방문 의사는 국제적 이슈로부터 안전할까?</w:t>
      </w:r>
    </w:p>
    <w:p w:rsidR="002E2984" w:rsidRDefault="002E2984" w:rsidP="00E050F4">
      <w:pPr>
        <w:pStyle w:val="a3"/>
        <w:numPr>
          <w:ilvl w:val="0"/>
          <w:numId w:val="1"/>
        </w:numPr>
        <w:spacing w:before="0" w:beforeAutospacing="0" w:after="0" w:afterAutospacing="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정책적 투자를 통</w:t>
      </w:r>
      <w:r w:rsidR="00AF5C87">
        <w:rPr>
          <w:rFonts w:hint="eastAsia"/>
        </w:rPr>
        <w:t>한 수지를 기대 할 수 있나?</w:t>
      </w:r>
      <w:r w:rsidR="00AF5C87">
        <w:t xml:space="preserve"> </w:t>
      </w:r>
      <w:r w:rsidR="00AF5C87">
        <w:rPr>
          <w:rFonts w:hint="eastAsia"/>
        </w:rPr>
        <w:t>첫번째 근거로서</w:t>
      </w:r>
      <w:r w:rsidR="00AF5C87">
        <w:t xml:space="preserve"> </w:t>
      </w:r>
      <w:r w:rsidR="00AF5C87">
        <w:rPr>
          <w:rFonts w:hint="eastAsia"/>
        </w:rPr>
        <w:t xml:space="preserve">t-test를 통한 매년 재방문 </w:t>
      </w:r>
      <w:r w:rsidR="004A3339">
        <w:rPr>
          <w:rFonts w:hint="eastAsia"/>
        </w:rPr>
        <w:t>의사</w:t>
      </w:r>
      <w:r w:rsidR="004A3339">
        <w:t>에</w:t>
      </w:r>
      <w:r w:rsidR="00AF5C87">
        <w:rPr>
          <w:rFonts w:hint="eastAsia"/>
        </w:rPr>
        <w:t xml:space="preserve"> 대한 근거 제시</w:t>
      </w:r>
    </w:p>
    <w:p w:rsidR="00AF5C87" w:rsidRDefault="00AF5C87" w:rsidP="00E050F4">
      <w:pPr>
        <w:pStyle w:val="a3"/>
        <w:numPr>
          <w:ilvl w:val="0"/>
          <w:numId w:val="1"/>
        </w:numPr>
        <w:spacing w:before="0" w:beforeAutospacing="0" w:after="0" w:afterAutospacing="0"/>
      </w:pPr>
      <w:r>
        <w:rPr>
          <w:rFonts w:hint="eastAsia"/>
        </w:rPr>
        <w:t>정규분포가 아닌 데이터이고 wilcox검정을 통해 국제적 이슈 보다는 개인의 여행 목적에 재방문 의사가</w:t>
      </w:r>
      <w:r>
        <w:t xml:space="preserve"> </w:t>
      </w:r>
      <w:r>
        <w:rPr>
          <w:rFonts w:hint="eastAsia"/>
        </w:rPr>
        <w:t>민감성을 보인다.</w:t>
      </w:r>
    </w:p>
    <w:p w:rsidR="00AF5C87" w:rsidRDefault="00AF5C87" w:rsidP="00AF5C87">
      <w:pPr>
        <w:pStyle w:val="a3"/>
        <w:spacing w:before="0" w:beforeAutospacing="0" w:after="0" w:afterAutospacing="0"/>
      </w:pPr>
    </w:p>
    <w:p w:rsidR="00AF5C87" w:rsidRDefault="00AF5C87" w:rsidP="00AF5C87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I I I - 4. Proportion Test</w:t>
      </w:r>
    </w:p>
    <w:p w:rsidR="00AF5C87" w:rsidRDefault="00AF5C87" w:rsidP="00AF5C87">
      <w:pPr>
        <w:pStyle w:val="a3"/>
        <w:numPr>
          <w:ilvl w:val="0"/>
          <w:numId w:val="1"/>
        </w:numPr>
        <w:spacing w:before="0" w:beforeAutospacing="0" w:after="0" w:afterAutospacing="0"/>
      </w:pPr>
      <w:r>
        <w:rPr>
          <w:rFonts w:hint="eastAsia"/>
        </w:rPr>
        <w:t>집단 별 비율차이를 통해 위 분석에 대한 근거2</w:t>
      </w:r>
      <w:r>
        <w:t xml:space="preserve"> </w:t>
      </w:r>
      <w:r>
        <w:rPr>
          <w:rFonts w:hint="eastAsia"/>
        </w:rPr>
        <w:t>제시</w:t>
      </w:r>
    </w:p>
    <w:p w:rsidR="00AF5C87" w:rsidRDefault="00AF5C87" w:rsidP="00AF5C87">
      <w:pPr>
        <w:pStyle w:val="a3"/>
        <w:numPr>
          <w:ilvl w:val="0"/>
          <w:numId w:val="1"/>
        </w:numPr>
        <w:spacing w:before="0" w:beforeAutospacing="0" w:after="0" w:afterAutospacing="0"/>
      </w:pPr>
      <w:r>
        <w:rPr>
          <w:rFonts w:hint="eastAsia"/>
        </w:rPr>
        <w:t>외국인 방한의사 매년 일정</w:t>
      </w:r>
    </w:p>
    <w:p w:rsidR="00AF5C87" w:rsidRDefault="00AF5C87" w:rsidP="00AF5C87">
      <w:pPr>
        <w:pStyle w:val="a3"/>
        <w:spacing w:before="0" w:beforeAutospacing="0" w:after="0" w:afterAutospacing="0"/>
      </w:pPr>
    </w:p>
    <w:p w:rsidR="00AF5C87" w:rsidRPr="00AF5C87" w:rsidRDefault="00AF5C87" w:rsidP="00AF5C87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I I I - 5. Correlation Analysis (1)</w:t>
      </w:r>
    </w:p>
    <w:p w:rsidR="00E65B49" w:rsidRDefault="00AF5C87" w:rsidP="00E65B49">
      <w:pPr>
        <w:pStyle w:val="a3"/>
        <w:numPr>
          <w:ilvl w:val="0"/>
          <w:numId w:val="1"/>
        </w:numPr>
        <w:spacing w:before="0" w:beforeAutospacing="0" w:after="0" w:afterAutospacing="0"/>
      </w:pPr>
      <w:r>
        <w:rPr>
          <w:rFonts w:hint="eastAsia"/>
        </w:rPr>
        <w:t xml:space="preserve">위 근거들을 통해 정책 사업 추진시에 물적/인적 자원낭비를 </w:t>
      </w:r>
      <w:r w:rsidR="004A3339">
        <w:rPr>
          <w:rFonts w:hint="eastAsia"/>
        </w:rPr>
        <w:t>최소화</w:t>
      </w:r>
      <w:bookmarkStart w:id="0" w:name="_GoBack"/>
      <w:bookmarkEnd w:id="0"/>
      <w:r w:rsidR="004A3339">
        <w:t>시킬</w:t>
      </w:r>
      <w:r>
        <w:rPr>
          <w:rFonts w:hint="eastAsia"/>
        </w:rPr>
        <w:t xml:space="preserve"> 필요가 있음.</w:t>
      </w:r>
    </w:p>
    <w:p w:rsidR="00AF5C87" w:rsidRDefault="00AF5C87" w:rsidP="00AF5C87">
      <w:pPr>
        <w:pStyle w:val="a3"/>
        <w:numPr>
          <w:ilvl w:val="0"/>
          <w:numId w:val="1"/>
        </w:numPr>
        <w:spacing w:before="0" w:beforeAutospacing="0" w:after="0" w:afterAutospacing="0"/>
      </w:pPr>
      <w:r>
        <w:rPr>
          <w:rFonts w:hint="eastAsia"/>
        </w:rPr>
        <w:t xml:space="preserve">상관관계를 통해 공통요인과 각 </w:t>
      </w:r>
      <w:r w:rsidR="004A3339">
        <w:rPr>
          <w:rFonts w:hint="eastAsia"/>
        </w:rPr>
        <w:t>요인들 간의</w:t>
      </w:r>
      <w:r>
        <w:rPr>
          <w:rFonts w:hint="eastAsia"/>
        </w:rPr>
        <w:t xml:space="preserve"> 공통점을 </w:t>
      </w:r>
      <w:r w:rsidR="004A3339">
        <w:rPr>
          <w:rFonts w:hint="eastAsia"/>
        </w:rPr>
        <w:t>분석해 냄</w:t>
      </w:r>
    </w:p>
    <w:p w:rsidR="00AF5C87" w:rsidRDefault="00AF5C87" w:rsidP="00AF5C87">
      <w:pPr>
        <w:pStyle w:val="a3"/>
        <w:spacing w:before="0" w:beforeAutospacing="0" w:after="0" w:afterAutospacing="0"/>
      </w:pPr>
    </w:p>
    <w:p w:rsidR="00AF5C87" w:rsidRDefault="00AF5C87" w:rsidP="00AF5C87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36"/>
          <w:szCs w:val="36"/>
        </w:rPr>
        <w:t>I I I - 6. Factor Analysis</w:t>
      </w:r>
    </w:p>
    <w:p w:rsidR="00AF5C87" w:rsidRDefault="00AF5C87" w:rsidP="00AF5C87">
      <w:pPr>
        <w:pStyle w:val="a3"/>
        <w:numPr>
          <w:ilvl w:val="0"/>
          <w:numId w:val="1"/>
        </w:numPr>
        <w:spacing w:before="0" w:beforeAutospacing="0" w:after="0" w:afterAutospacing="0"/>
      </w:pPr>
      <w:r>
        <w:rPr>
          <w:rFonts w:hint="eastAsia"/>
        </w:rPr>
        <w:t>만약 경우의수가 너무 많다면(서로 너무 관련이 깊다면</w:t>
      </w:r>
      <w:r>
        <w:t xml:space="preserve">) </w:t>
      </w:r>
      <w:r>
        <w:rPr>
          <w:rFonts w:hint="eastAsia"/>
        </w:rPr>
        <w:t>주성분 분석을 통해서 하나의 주요 산업에 집중 투자를 할 필요성도 있음.</w:t>
      </w:r>
      <w:r>
        <w:t xml:space="preserve"> </w:t>
      </w:r>
      <w:r>
        <w:rPr>
          <w:rFonts w:hint="eastAsia"/>
        </w:rPr>
        <w:t>이를</w:t>
      </w:r>
      <w:r>
        <w:t xml:space="preserve"> </w:t>
      </w:r>
      <w:r>
        <w:rPr>
          <w:rFonts w:hint="eastAsia"/>
        </w:rPr>
        <w:t xml:space="preserve">뒷받침할 근거로 주성분 분석을 통해 </w:t>
      </w:r>
      <w:r w:rsidR="004A3339">
        <w:rPr>
          <w:rFonts w:hint="eastAsia"/>
        </w:rPr>
        <w:t>도출해 냄</w:t>
      </w:r>
      <w:r>
        <w:rPr>
          <w:rFonts w:hint="eastAsia"/>
        </w:rPr>
        <w:t>.</w:t>
      </w:r>
    </w:p>
    <w:p w:rsidR="00AF5C87" w:rsidRDefault="00AF5C87" w:rsidP="00AF5C87">
      <w:pPr>
        <w:pStyle w:val="a3"/>
        <w:spacing w:before="0" w:beforeAutospacing="0" w:after="0" w:afterAutospacing="0"/>
        <w:rPr>
          <w:rFonts w:hint="eastAsia"/>
        </w:rPr>
      </w:pPr>
    </w:p>
    <w:p w:rsidR="00AF5C87" w:rsidRDefault="00AF5C87" w:rsidP="00AF5C87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36"/>
          <w:szCs w:val="36"/>
        </w:rPr>
        <w:t>I I I - 7. Time Series Analysis (1)</w:t>
      </w:r>
    </w:p>
    <w:p w:rsidR="00AF5C87" w:rsidRDefault="00AF5C87" w:rsidP="009C134B">
      <w:pPr>
        <w:pStyle w:val="a3"/>
        <w:numPr>
          <w:ilvl w:val="0"/>
          <w:numId w:val="1"/>
        </w:numPr>
        <w:spacing w:before="0" w:beforeAutospacing="0" w:after="0" w:afterAutospacing="0"/>
      </w:pPr>
      <w:r>
        <w:rPr>
          <w:rFonts w:hint="eastAsia"/>
        </w:rPr>
        <w:t>위 주요성분 분석을 정책 투자에 대한 근거를 제시하기 위해 즉,</w:t>
      </w:r>
      <w:r>
        <w:t xml:space="preserve"> </w:t>
      </w:r>
      <w:r>
        <w:rPr>
          <w:rFonts w:hint="eastAsia"/>
        </w:rPr>
        <w:t>투자에</w:t>
      </w:r>
      <w:r>
        <w:t xml:space="preserve"> </w:t>
      </w:r>
      <w:r>
        <w:rPr>
          <w:rFonts w:hint="eastAsia"/>
        </w:rPr>
        <w:t>대한 리스크 그만한 가치가 있는가에 대한 어느정도 판단 근거를 제시함.</w:t>
      </w:r>
      <w:r>
        <w:t xml:space="preserve"> </w:t>
      </w:r>
    </w:p>
    <w:p w:rsidR="00AF5C87" w:rsidRDefault="00AF5C87" w:rsidP="00AF5C87">
      <w:pPr>
        <w:pStyle w:val="a3"/>
        <w:numPr>
          <w:ilvl w:val="0"/>
          <w:numId w:val="1"/>
        </w:numPr>
        <w:spacing w:before="0" w:beforeAutospacing="0" w:after="0" w:afterAutospacing="0"/>
      </w:pPr>
      <w:r>
        <w:rPr>
          <w:rFonts w:hint="eastAsia"/>
        </w:rPr>
        <w:t xml:space="preserve">시계열 분석을 통해 주성분 및 여러 </w:t>
      </w:r>
      <w:r w:rsidR="004A3339">
        <w:rPr>
          <w:rFonts w:hint="eastAsia"/>
        </w:rPr>
        <w:t>요인들 중</w:t>
      </w:r>
      <w:r>
        <w:rPr>
          <w:rFonts w:hint="eastAsia"/>
        </w:rPr>
        <w:t xml:space="preserve"> </w:t>
      </w:r>
      <w:r>
        <w:t>Top 1</w:t>
      </w:r>
      <w:r>
        <w:rPr>
          <w:rFonts w:hint="eastAsia"/>
        </w:rPr>
        <w:t xml:space="preserve">인 휴양 휴식에 관하여 예측치를 </w:t>
      </w:r>
      <w:r w:rsidR="004A3339">
        <w:rPr>
          <w:rFonts w:hint="eastAsia"/>
        </w:rPr>
        <w:t>분석</w:t>
      </w:r>
      <w:r w:rsidR="004A3339">
        <w:t>하여</w:t>
      </w:r>
      <w:r>
        <w:t xml:space="preserve"> </w:t>
      </w:r>
      <w:r>
        <w:rPr>
          <w:rFonts w:hint="eastAsia"/>
        </w:rPr>
        <w:t xml:space="preserve">상승세인 수치를 근거로 가치를 </w:t>
      </w:r>
      <w:r w:rsidR="004A3339">
        <w:rPr>
          <w:rFonts w:hint="eastAsia"/>
        </w:rPr>
        <w:t>증명해 냄</w:t>
      </w:r>
    </w:p>
    <w:p w:rsidR="00AF5C87" w:rsidRDefault="00AF5C87" w:rsidP="00AF5C87">
      <w:pPr>
        <w:pStyle w:val="a3"/>
        <w:spacing w:before="0" w:beforeAutospacing="0" w:after="0" w:afterAutospacing="0"/>
      </w:pPr>
    </w:p>
    <w:p w:rsidR="00AF5C87" w:rsidRDefault="00AF5C87" w:rsidP="00AF5C87">
      <w:pPr>
        <w:pStyle w:val="a3"/>
        <w:spacing w:before="0" w:beforeAutospacing="0" w:after="0" w:afterAutospacing="0"/>
      </w:pPr>
    </w:p>
    <w:p w:rsidR="00AF5C87" w:rsidRDefault="00AF5C87" w:rsidP="00AF5C87">
      <w:pPr>
        <w:pStyle w:val="a3"/>
        <w:spacing w:before="0" w:beforeAutospacing="0" w:after="0" w:afterAutospacing="0"/>
      </w:pPr>
    </w:p>
    <w:p w:rsidR="00AF5C87" w:rsidRDefault="00AF5C87" w:rsidP="00AF5C87">
      <w:pPr>
        <w:pStyle w:val="a3"/>
        <w:spacing w:before="0" w:beforeAutospacing="0" w:after="0" w:afterAutospacing="0"/>
      </w:pPr>
    </w:p>
    <w:p w:rsidR="00AF5C87" w:rsidRDefault="00AF5C87" w:rsidP="00AF5C87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lastRenderedPageBreak/>
        <w:t>I I I - 11. KNN (K-Nearest Neighbor Algorithm)</w:t>
      </w:r>
    </w:p>
    <w:p w:rsidR="00AF5C87" w:rsidRDefault="00AF5C87" w:rsidP="00AF5C87">
      <w:pPr>
        <w:pStyle w:val="a3"/>
        <w:numPr>
          <w:ilvl w:val="0"/>
          <w:numId w:val="1"/>
        </w:numPr>
        <w:spacing w:before="0" w:beforeAutospacing="0" w:after="0" w:afterAutospacing="0"/>
      </w:pPr>
      <w:r>
        <w:rPr>
          <w:rFonts w:hint="eastAsia"/>
        </w:rPr>
        <w:t>K</w:t>
      </w:r>
      <w:r>
        <w:t xml:space="preserve">NN </w:t>
      </w:r>
      <w:r>
        <w:rPr>
          <w:rFonts w:hint="eastAsia"/>
        </w:rPr>
        <w:t xml:space="preserve">알고리즘을 통한 분석도 물적/인적 자원 낭비를 최소화 하기위한 </w:t>
      </w:r>
      <w:r w:rsidR="004A3339">
        <w:rPr>
          <w:rFonts w:hint="eastAsia"/>
        </w:rPr>
        <w:t>분류분석</w:t>
      </w:r>
      <w:r w:rsidR="004A3339">
        <w:t>의</w:t>
      </w:r>
      <w:r>
        <w:rPr>
          <w:rFonts w:hint="eastAsia"/>
        </w:rPr>
        <w:t xml:space="preserve"> 한 근거로 </w:t>
      </w:r>
      <w:r w:rsidR="004A3339">
        <w:rPr>
          <w:rFonts w:hint="eastAsia"/>
        </w:rPr>
        <w:t>제시</w:t>
      </w:r>
      <w:r w:rsidR="004A3339">
        <w:t>하기</w:t>
      </w:r>
      <w:r>
        <w:rPr>
          <w:rFonts w:hint="eastAsia"/>
        </w:rPr>
        <w:t xml:space="preserve"> 위한 분석임</w:t>
      </w:r>
    </w:p>
    <w:p w:rsidR="00653C4B" w:rsidRDefault="00AF5C87" w:rsidP="00653C4B">
      <w:pPr>
        <w:pStyle w:val="a3"/>
        <w:numPr>
          <w:ilvl w:val="0"/>
          <w:numId w:val="1"/>
        </w:num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 xml:space="preserve">재방문 의향 높음 </w:t>
      </w:r>
      <w:r w:rsidR="00707089">
        <w:rPr>
          <w:rFonts w:hint="eastAsia"/>
        </w:rPr>
        <w:t>낮음</w:t>
      </w:r>
      <w:r w:rsidR="00707089">
        <w:t>을</w:t>
      </w:r>
      <w:r>
        <w:rPr>
          <w:rFonts w:hint="eastAsia"/>
        </w:rPr>
        <w:t xml:space="preserve"> 근거로 방한 고려요인 </w:t>
      </w:r>
      <w:r w:rsidR="00653C4B">
        <w:rPr>
          <w:rFonts w:hint="eastAsia"/>
        </w:rPr>
        <w:t>컬럼들을 분류분석 해주는 알고리즘</w:t>
      </w:r>
    </w:p>
    <w:p w:rsidR="00AF5C87" w:rsidRDefault="00AF5C87" w:rsidP="00AF5C87">
      <w:pPr>
        <w:pStyle w:val="a3"/>
        <w:numPr>
          <w:ilvl w:val="0"/>
          <w:numId w:val="1"/>
        </w:numPr>
        <w:spacing w:before="0" w:beforeAutospacing="0" w:after="0" w:afterAutospacing="0"/>
      </w:pPr>
      <w:r>
        <w:rPr>
          <w:rFonts w:hint="eastAsia"/>
        </w:rPr>
        <w:t xml:space="preserve">하지만 여러 분석 </w:t>
      </w:r>
      <w:r w:rsidR="00707089">
        <w:rPr>
          <w:rFonts w:hint="eastAsia"/>
        </w:rPr>
        <w:t>방법 중</w:t>
      </w:r>
      <w:r>
        <w:rPr>
          <w:rFonts w:hint="eastAsia"/>
        </w:rPr>
        <w:t xml:space="preserve"> </w:t>
      </w:r>
      <w:r>
        <w:t>KNN</w:t>
      </w:r>
      <w:r>
        <w:rPr>
          <w:rFonts w:hint="eastAsia"/>
        </w:rPr>
        <w:t xml:space="preserve">이 그나마 높은 적중률을 보였고 </w:t>
      </w:r>
      <w:r w:rsidR="00707089">
        <w:rPr>
          <w:rFonts w:hint="eastAsia"/>
        </w:rPr>
        <w:t>이마서도</w:t>
      </w:r>
      <w:r>
        <w:rPr>
          <w:rFonts w:hint="eastAsia"/>
        </w:rPr>
        <w:t xml:space="preserve"> 적중률이 매우 낮음.</w:t>
      </w:r>
    </w:p>
    <w:p w:rsidR="00AF5C87" w:rsidRDefault="00AF5C87" w:rsidP="00AF5C87">
      <w:pPr>
        <w:pStyle w:val="a3"/>
        <w:numPr>
          <w:ilvl w:val="0"/>
          <w:numId w:val="1"/>
        </w:numPr>
        <w:spacing w:before="0" w:beforeAutospacing="0" w:after="0" w:afterAutospacing="0"/>
      </w:pPr>
      <w:r>
        <w:rPr>
          <w:rFonts w:hint="eastAsia"/>
        </w:rPr>
        <w:t>분석 데이터 모델을 적절한 모델로 바꿀 필요가 있음</w:t>
      </w:r>
    </w:p>
    <w:p w:rsidR="00653C4B" w:rsidRDefault="00653C4B" w:rsidP="00AF5C87">
      <w:pPr>
        <w:pStyle w:val="a3"/>
        <w:numPr>
          <w:ilvl w:val="0"/>
          <w:numId w:val="1"/>
        </w:numPr>
        <w:spacing w:before="0" w:beforeAutospacing="0" w:after="0" w:afterAutospacing="0"/>
      </w:pPr>
      <w:r>
        <w:rPr>
          <w:rFonts w:hint="eastAsia"/>
        </w:rPr>
        <w:t xml:space="preserve">정확한 예측을 위해선 데이터 셋 이 더 세분화 되어있고 이 데이터는 기간이 길게 누적 되어있는 데이터 </w:t>
      </w:r>
      <w:r w:rsidR="00707089">
        <w:rPr>
          <w:rFonts w:hint="eastAsia"/>
        </w:rPr>
        <w:t>셋이어야 함</w:t>
      </w:r>
      <w:r>
        <w:rPr>
          <w:rFonts w:hint="eastAsia"/>
        </w:rPr>
        <w:t>.</w:t>
      </w:r>
    </w:p>
    <w:p w:rsidR="00AF5C87" w:rsidRPr="00AF5C87" w:rsidRDefault="00AF5C87" w:rsidP="00AF5C87">
      <w:pPr>
        <w:pStyle w:val="a3"/>
        <w:spacing w:before="0" w:beforeAutospacing="0" w:after="0" w:afterAutospacing="0"/>
        <w:rPr>
          <w:rFonts w:hint="eastAsia"/>
        </w:rPr>
      </w:pPr>
    </w:p>
    <w:sectPr w:rsidR="00AF5C87" w:rsidRPr="00AF5C87" w:rsidSect="00E9652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C02B8"/>
    <w:multiLevelType w:val="hybridMultilevel"/>
    <w:tmpl w:val="77628178"/>
    <w:lvl w:ilvl="0" w:tplc="E6A4C9E8">
      <w:numFmt w:val="bullet"/>
      <w:lvlText w:val="-"/>
      <w:lvlJc w:val="left"/>
      <w:pPr>
        <w:ind w:left="760" w:hanging="360"/>
      </w:pPr>
      <w:rPr>
        <w:rFonts w:ascii="Arial" w:eastAsia="굴림" w:hAnsi="Arial" w:cs="Arial" w:hint="default"/>
        <w:color w:val="000000"/>
        <w:sz w:val="3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21"/>
    <w:rsid w:val="002E2984"/>
    <w:rsid w:val="004A3339"/>
    <w:rsid w:val="0057091F"/>
    <w:rsid w:val="00640AC9"/>
    <w:rsid w:val="00653C4B"/>
    <w:rsid w:val="00674F85"/>
    <w:rsid w:val="00707089"/>
    <w:rsid w:val="008444CE"/>
    <w:rsid w:val="00985513"/>
    <w:rsid w:val="00AF5C87"/>
    <w:rsid w:val="00E65B49"/>
    <w:rsid w:val="00E9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1556"/>
  <w15:chartTrackingRefBased/>
  <w15:docId w15:val="{C4BA4798-C5F9-404F-84BB-C11EDF65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5B4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AED8C-024F-4834-8868-137D796B8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sungheun</dc:creator>
  <cp:keywords/>
  <dc:description/>
  <cp:lastModifiedBy>shin sungheun</cp:lastModifiedBy>
  <cp:revision>4</cp:revision>
  <dcterms:created xsi:type="dcterms:W3CDTF">2019-12-23T02:27:00Z</dcterms:created>
  <dcterms:modified xsi:type="dcterms:W3CDTF">2019-12-23T03:29:00Z</dcterms:modified>
</cp:coreProperties>
</file>