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B2" w:rsidRPr="005138B2" w:rsidRDefault="005138B2" w:rsidP="005138B2">
      <w:pPr>
        <w:pStyle w:val="Titre"/>
        <w:jc w:val="center"/>
        <w:rPr>
          <w:color w:val="FF0000"/>
        </w:rPr>
      </w:pPr>
      <w:r w:rsidRPr="005138B2">
        <w:rPr>
          <w:color w:val="FF0000"/>
        </w:rPr>
        <w:t>Projet Entrepôts de données</w:t>
      </w:r>
    </w:p>
    <w:p w:rsidR="00852E6C" w:rsidRDefault="005138B2" w:rsidP="005138B2">
      <w:pPr>
        <w:pStyle w:val="Titre"/>
        <w:jc w:val="center"/>
        <w:rPr>
          <w:sz w:val="40"/>
          <w:szCs w:val="40"/>
        </w:rPr>
      </w:pPr>
      <w:r w:rsidRPr="005138B2">
        <w:rPr>
          <w:sz w:val="40"/>
          <w:szCs w:val="40"/>
        </w:rPr>
        <w:t>Pierrick Moreau, Nicolas Marechal</w:t>
      </w:r>
    </w:p>
    <w:p w:rsidR="005138B2" w:rsidRDefault="005138B2" w:rsidP="005138B2"/>
    <w:p w:rsidR="005138B2" w:rsidRDefault="005138B2" w:rsidP="005138B2">
      <w:pPr>
        <w:pStyle w:val="Titre1"/>
      </w:pPr>
      <w:r>
        <w:t xml:space="preserve">Introduction </w:t>
      </w:r>
    </w:p>
    <w:p w:rsidR="005138B2" w:rsidRPr="005138B2" w:rsidRDefault="005138B2" w:rsidP="005138B2">
      <w:pPr>
        <w:pStyle w:val="Paragraphedeliste"/>
        <w:numPr>
          <w:ilvl w:val="0"/>
          <w:numId w:val="2"/>
        </w:numPr>
      </w:pPr>
      <w:r>
        <w:t>Explication de l’objectif du projet</w:t>
      </w:r>
    </w:p>
    <w:p w:rsidR="005138B2" w:rsidRDefault="005138B2" w:rsidP="005138B2">
      <w:pPr>
        <w:pStyle w:val="Titre1"/>
      </w:pPr>
      <w:r>
        <w:t>1</w:t>
      </w:r>
      <w:r w:rsidRPr="005138B2">
        <w:rPr>
          <w:vertAlign w:val="superscript"/>
        </w:rPr>
        <w:t>ère</w:t>
      </w:r>
      <w:r>
        <w:t xml:space="preserve">  étape : choix des données </w:t>
      </w:r>
    </w:p>
    <w:p w:rsidR="005138B2" w:rsidRDefault="00832803" w:rsidP="006727BB">
      <w:pPr>
        <w:pStyle w:val="Paragraphedeliste"/>
        <w:numPr>
          <w:ilvl w:val="0"/>
          <w:numId w:val="2"/>
        </w:numPr>
        <w:rPr>
          <w:sz w:val="20"/>
        </w:rPr>
      </w:pPr>
      <w:hyperlink r:id="rId5" w:history="1">
        <w:r w:rsidR="006727BB" w:rsidRPr="00EE2CCB">
          <w:rPr>
            <w:rStyle w:val="Lienhypertexte"/>
            <w:sz w:val="20"/>
          </w:rPr>
          <w:t>https://www.data.gouv.fr/fr/datasets/base-de-donnees-accidents-corporels-de-la-circulation-sur-6-annees/</w:t>
        </w:r>
      </w:hyperlink>
    </w:p>
    <w:p w:rsidR="006F3473" w:rsidRDefault="006F3473" w:rsidP="006727BB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>Déjà deux sources de données différentes : accidents et véhicules impliqués</w:t>
      </w:r>
    </w:p>
    <w:p w:rsidR="006727BB" w:rsidRDefault="006727BB" w:rsidP="006727BB">
      <w:pPr>
        <w:pStyle w:val="Paragraphedeliste"/>
        <w:numPr>
          <w:ilvl w:val="0"/>
          <w:numId w:val="2"/>
        </w:numPr>
        <w:rPr>
          <w:sz w:val="20"/>
        </w:rPr>
      </w:pPr>
      <w:r w:rsidRPr="006727BB">
        <w:rPr>
          <w:b/>
          <w:sz w:val="20"/>
        </w:rPr>
        <w:t>Données gouvernementales</w:t>
      </w:r>
      <w:r>
        <w:rPr>
          <w:sz w:val="20"/>
        </w:rPr>
        <w:t xml:space="preserve"> : données intègres et complètes puisque ces données sont mises à jour directement par les forces de l’ordre lors de la constatation de l’accident. </w:t>
      </w:r>
    </w:p>
    <w:p w:rsidR="006727BB" w:rsidRDefault="006727BB" w:rsidP="006727BB">
      <w:pPr>
        <w:pStyle w:val="Paragraphedeliste"/>
        <w:numPr>
          <w:ilvl w:val="0"/>
          <w:numId w:val="2"/>
        </w:numPr>
        <w:rPr>
          <w:sz w:val="20"/>
        </w:rPr>
      </w:pPr>
      <w:r>
        <w:rPr>
          <w:b/>
          <w:sz w:val="20"/>
        </w:rPr>
        <w:t>Aucunes données inutiles </w:t>
      </w:r>
      <w:r w:rsidRPr="006727BB">
        <w:rPr>
          <w:sz w:val="20"/>
        </w:rPr>
        <w:t>:</w:t>
      </w:r>
      <w:r>
        <w:rPr>
          <w:sz w:val="20"/>
        </w:rPr>
        <w:t xml:space="preserve"> chaque accident à au moins un blessé. </w:t>
      </w:r>
    </w:p>
    <w:p w:rsidR="006727BB" w:rsidRDefault="006727BB" w:rsidP="006727BB">
      <w:pPr>
        <w:pStyle w:val="Paragraphedeliste"/>
        <w:numPr>
          <w:ilvl w:val="0"/>
          <w:numId w:val="2"/>
        </w:numPr>
        <w:rPr>
          <w:sz w:val="20"/>
        </w:rPr>
      </w:pPr>
      <w:r>
        <w:rPr>
          <w:b/>
          <w:sz w:val="20"/>
        </w:rPr>
        <w:t xml:space="preserve">Données récentes </w:t>
      </w:r>
      <w:r w:rsidRPr="006727BB">
        <w:rPr>
          <w:sz w:val="20"/>
        </w:rPr>
        <w:t>(2006-2011)</w:t>
      </w:r>
      <w:r>
        <w:rPr>
          <w:sz w:val="20"/>
        </w:rPr>
        <w:t xml:space="preserve"> et incluant tous les départements français (DOM-TOM inclus)</w:t>
      </w:r>
    </w:p>
    <w:p w:rsidR="006727BB" w:rsidRPr="006727BB" w:rsidRDefault="006727BB" w:rsidP="006727BB">
      <w:pPr>
        <w:pStyle w:val="Paragraphedeliste"/>
        <w:numPr>
          <w:ilvl w:val="0"/>
          <w:numId w:val="2"/>
        </w:numPr>
        <w:rPr>
          <w:sz w:val="20"/>
        </w:rPr>
      </w:pPr>
      <w:r w:rsidRPr="006727BB">
        <w:rPr>
          <w:sz w:val="20"/>
        </w:rPr>
        <w:t xml:space="preserve">Données complètes -&gt; de nombreuses problématiques </w:t>
      </w:r>
      <w:r>
        <w:rPr>
          <w:sz w:val="20"/>
        </w:rPr>
        <w:t xml:space="preserve">pertinentes </w:t>
      </w:r>
      <w:r w:rsidRPr="006727BB">
        <w:rPr>
          <w:sz w:val="20"/>
        </w:rPr>
        <w:t>possibles</w:t>
      </w:r>
    </w:p>
    <w:p w:rsidR="006727BB" w:rsidRDefault="006727BB" w:rsidP="006727BB">
      <w:pPr>
        <w:pStyle w:val="Sous-titre"/>
      </w:pPr>
      <w:r>
        <w:t xml:space="preserve">SUJETS CHOISIS : </w:t>
      </w:r>
    </w:p>
    <w:p w:rsidR="006727BB" w:rsidRDefault="00832803" w:rsidP="006727BB">
      <w:pPr>
        <w:pStyle w:val="Paragraphedeliste"/>
        <w:numPr>
          <w:ilvl w:val="0"/>
          <w:numId w:val="3"/>
        </w:numPr>
      </w:pPr>
      <w:r>
        <w:t>Quel est nombre d’accidents par an en France ? Quels départements sont les plus accidentées ?</w:t>
      </w:r>
    </w:p>
    <w:p w:rsidR="006727BB" w:rsidRDefault="00832803" w:rsidP="006727BB">
      <w:pPr>
        <w:pStyle w:val="Paragraphedeliste"/>
        <w:numPr>
          <w:ilvl w:val="0"/>
          <w:numId w:val="3"/>
        </w:numPr>
      </w:pPr>
      <w:r>
        <w:t>Quel est le nombre de morts sur la route ? Quels départements sont les plus meurtriers ?</w:t>
      </w:r>
    </w:p>
    <w:p w:rsidR="006727BB" w:rsidRPr="006727BB" w:rsidRDefault="00832803" w:rsidP="006727BB">
      <w:pPr>
        <w:pStyle w:val="Paragraphedeliste"/>
        <w:numPr>
          <w:ilvl w:val="0"/>
          <w:numId w:val="3"/>
        </w:numPr>
      </w:pPr>
      <w:r>
        <w:t>Corrélation avec le type de véhicule (moto, scooter, voiture, camion).</w:t>
      </w:r>
      <w:bookmarkStart w:id="0" w:name="_GoBack"/>
      <w:bookmarkEnd w:id="0"/>
    </w:p>
    <w:p w:rsidR="005138B2" w:rsidRDefault="005138B2" w:rsidP="005138B2">
      <w:pPr>
        <w:pStyle w:val="Titre1"/>
      </w:pPr>
      <w:r>
        <w:t>2</w:t>
      </w:r>
      <w:r w:rsidRPr="005138B2">
        <w:rPr>
          <w:vertAlign w:val="superscript"/>
        </w:rPr>
        <w:t>ème</w:t>
      </w:r>
      <w:r>
        <w:t xml:space="preserve"> étape : création de la base de production</w:t>
      </w:r>
    </w:p>
    <w:p w:rsidR="006F3473" w:rsidRDefault="006F3473" w:rsidP="006F3473">
      <w:pPr>
        <w:pStyle w:val="Paragraphedeliste"/>
        <w:numPr>
          <w:ilvl w:val="0"/>
          <w:numId w:val="4"/>
        </w:numPr>
      </w:pPr>
      <w:r>
        <w:t xml:space="preserve">Insertion des données dans la base de production </w:t>
      </w:r>
    </w:p>
    <w:p w:rsidR="00334B94" w:rsidRDefault="00334B94" w:rsidP="00334B94">
      <w:pPr>
        <w:pStyle w:val="Paragraphedeliste"/>
        <w:numPr>
          <w:ilvl w:val="0"/>
          <w:numId w:val="4"/>
        </w:numPr>
      </w:pPr>
      <w:r>
        <w:t xml:space="preserve">Filtrage des données afin de supprimer les informations inutiles ou incomplètes </w:t>
      </w:r>
    </w:p>
    <w:p w:rsidR="00632D32" w:rsidRPr="006F3473" w:rsidRDefault="00632D32" w:rsidP="00632D32">
      <w:pPr>
        <w:pStyle w:val="Paragraphedeliste"/>
        <w:numPr>
          <w:ilvl w:val="1"/>
          <w:numId w:val="4"/>
        </w:numPr>
      </w:pPr>
      <w:r>
        <w:t xml:space="preserve">Suppression de colonne (V1, V2, </w:t>
      </w:r>
      <w:proofErr w:type="spellStart"/>
      <w:r>
        <w:t>gps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long, </w:t>
      </w:r>
      <w:proofErr w:type="spellStart"/>
      <w:r>
        <w:t>coderivoli</w:t>
      </w:r>
      <w:proofErr w:type="spellEnd"/>
      <w:r>
        <w:t xml:space="preserve">, </w:t>
      </w:r>
      <w:proofErr w:type="spellStart"/>
      <w:r>
        <w:t>distancemetre</w:t>
      </w:r>
      <w:proofErr w:type="spellEnd"/>
      <w:r>
        <w:t>, PR, PR1)</w:t>
      </w:r>
    </w:p>
    <w:p w:rsidR="005138B2" w:rsidRDefault="005138B2" w:rsidP="005138B2">
      <w:pPr>
        <w:pStyle w:val="Titre1"/>
      </w:pPr>
      <w:r>
        <w:t>3</w:t>
      </w:r>
      <w:r w:rsidRPr="005138B2">
        <w:rPr>
          <w:vertAlign w:val="superscript"/>
        </w:rPr>
        <w:t>ème</w:t>
      </w:r>
      <w:r>
        <w:t xml:space="preserve"> étape : mise en place de l’ETL (Talend)</w:t>
      </w:r>
    </w:p>
    <w:p w:rsidR="00334B94" w:rsidRDefault="00334B94" w:rsidP="00334B94">
      <w:pPr>
        <w:pStyle w:val="Paragraphedeliste"/>
        <w:numPr>
          <w:ilvl w:val="0"/>
          <w:numId w:val="5"/>
        </w:numPr>
      </w:pPr>
      <w:r>
        <w:t>Pourquoi Talend ?</w:t>
      </w:r>
    </w:p>
    <w:p w:rsidR="00334B94" w:rsidRPr="00334B94" w:rsidRDefault="00334B94" w:rsidP="00334B94">
      <w:pPr>
        <w:pStyle w:val="Paragraphedeliste"/>
        <w:numPr>
          <w:ilvl w:val="0"/>
          <w:numId w:val="5"/>
        </w:numPr>
      </w:pPr>
      <w:r>
        <w:t>…</w:t>
      </w:r>
    </w:p>
    <w:p w:rsidR="005138B2" w:rsidRDefault="005138B2" w:rsidP="005138B2">
      <w:pPr>
        <w:pStyle w:val="Titre1"/>
      </w:pPr>
      <w:r>
        <w:t>4</w:t>
      </w:r>
      <w:r w:rsidRPr="005138B2">
        <w:rPr>
          <w:vertAlign w:val="superscript"/>
        </w:rPr>
        <w:t>ème</w:t>
      </w:r>
      <w:r>
        <w:t xml:space="preserve"> étape : modélisation des cubes de données</w:t>
      </w:r>
    </w:p>
    <w:p w:rsidR="00334B94" w:rsidRDefault="00334B94" w:rsidP="00334B94">
      <w:pPr>
        <w:pStyle w:val="Paragraphedeliste"/>
        <w:numPr>
          <w:ilvl w:val="0"/>
          <w:numId w:val="6"/>
        </w:numPr>
      </w:pPr>
      <w:r>
        <w:t xml:space="preserve">Sujet 1 </w:t>
      </w:r>
    </w:p>
    <w:p w:rsidR="00334B94" w:rsidRDefault="00334B94" w:rsidP="00334B94">
      <w:pPr>
        <w:pStyle w:val="Paragraphedeliste"/>
        <w:numPr>
          <w:ilvl w:val="0"/>
          <w:numId w:val="6"/>
        </w:numPr>
      </w:pPr>
      <w:r>
        <w:t xml:space="preserve">Sujet 2 </w:t>
      </w:r>
    </w:p>
    <w:p w:rsidR="00334B94" w:rsidRPr="00334B94" w:rsidRDefault="00334B94" w:rsidP="00334B94">
      <w:pPr>
        <w:pStyle w:val="Paragraphedeliste"/>
        <w:numPr>
          <w:ilvl w:val="0"/>
          <w:numId w:val="6"/>
        </w:numPr>
      </w:pPr>
      <w:r>
        <w:t xml:space="preserve">Sujet 3 </w:t>
      </w:r>
    </w:p>
    <w:p w:rsidR="005138B2" w:rsidRDefault="005138B2" w:rsidP="005138B2">
      <w:pPr>
        <w:pStyle w:val="Titre1"/>
      </w:pPr>
      <w:r>
        <w:t>5</w:t>
      </w:r>
      <w:r w:rsidRPr="005138B2">
        <w:rPr>
          <w:vertAlign w:val="superscript"/>
        </w:rPr>
        <w:t>ème</w:t>
      </w:r>
      <w:r>
        <w:t xml:space="preserve"> étape : exploitation des cubes et mise en place du reporting</w:t>
      </w:r>
    </w:p>
    <w:p w:rsidR="00334B94" w:rsidRDefault="00334B94" w:rsidP="00334B94">
      <w:pPr>
        <w:pStyle w:val="Paragraphedeliste"/>
        <w:numPr>
          <w:ilvl w:val="0"/>
          <w:numId w:val="7"/>
        </w:numPr>
      </w:pPr>
      <w:r>
        <w:t xml:space="preserve">Sujet 1 </w:t>
      </w:r>
    </w:p>
    <w:p w:rsidR="00334B94" w:rsidRDefault="00334B94" w:rsidP="00334B94">
      <w:pPr>
        <w:pStyle w:val="Paragraphedeliste"/>
        <w:numPr>
          <w:ilvl w:val="0"/>
          <w:numId w:val="7"/>
        </w:numPr>
      </w:pPr>
      <w:r>
        <w:t xml:space="preserve">Sujet 2 </w:t>
      </w:r>
    </w:p>
    <w:p w:rsidR="00334B94" w:rsidRPr="00334B94" w:rsidRDefault="00334B94" w:rsidP="00334B94">
      <w:pPr>
        <w:pStyle w:val="Paragraphedeliste"/>
        <w:numPr>
          <w:ilvl w:val="0"/>
          <w:numId w:val="7"/>
        </w:numPr>
      </w:pPr>
      <w:r>
        <w:t xml:space="preserve">Sujet 3 </w:t>
      </w:r>
    </w:p>
    <w:p w:rsidR="00334B94" w:rsidRDefault="00334B94" w:rsidP="00334B94"/>
    <w:p w:rsidR="005138B2" w:rsidRPr="005138B2" w:rsidRDefault="00334B94" w:rsidP="00334B94">
      <w:pPr>
        <w:pStyle w:val="Titre1"/>
      </w:pPr>
      <w:r>
        <w:t xml:space="preserve">Conclusion </w:t>
      </w:r>
    </w:p>
    <w:sectPr w:rsidR="005138B2" w:rsidRPr="00513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74450"/>
    <w:multiLevelType w:val="hybridMultilevel"/>
    <w:tmpl w:val="D8C2027C"/>
    <w:lvl w:ilvl="0" w:tplc="5D505A2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43C27"/>
    <w:multiLevelType w:val="hybridMultilevel"/>
    <w:tmpl w:val="12849DBA"/>
    <w:lvl w:ilvl="0" w:tplc="2814E50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43339"/>
    <w:multiLevelType w:val="hybridMultilevel"/>
    <w:tmpl w:val="57363A6A"/>
    <w:lvl w:ilvl="0" w:tplc="2398CB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31BF1"/>
    <w:multiLevelType w:val="hybridMultilevel"/>
    <w:tmpl w:val="B73C1D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84CA7"/>
    <w:multiLevelType w:val="hybridMultilevel"/>
    <w:tmpl w:val="54CC68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E32F8"/>
    <w:multiLevelType w:val="hybridMultilevel"/>
    <w:tmpl w:val="645A62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848D2"/>
    <w:multiLevelType w:val="hybridMultilevel"/>
    <w:tmpl w:val="645A62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B2"/>
    <w:rsid w:val="00334B94"/>
    <w:rsid w:val="005138B2"/>
    <w:rsid w:val="00632D32"/>
    <w:rsid w:val="006727BB"/>
    <w:rsid w:val="006B2BC2"/>
    <w:rsid w:val="006F3473"/>
    <w:rsid w:val="00832803"/>
    <w:rsid w:val="008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0DDA7-661A-49CE-B100-05265A5A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3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3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138B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727BB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27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727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uv.fr/fr/datasets/base-de-donnees-accidents-corporels-de-la-circulation-sur-6-anne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Keupaon</dc:creator>
  <cp:keywords/>
  <dc:description/>
  <cp:lastModifiedBy>Keupaon</cp:lastModifiedBy>
  <cp:revision>4</cp:revision>
  <dcterms:created xsi:type="dcterms:W3CDTF">2015-04-21T11:42:00Z</dcterms:created>
  <dcterms:modified xsi:type="dcterms:W3CDTF">2015-04-21T12:39:00Z</dcterms:modified>
</cp:coreProperties>
</file>