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FE60C" w14:textId="77777777" w:rsidR="005138B2" w:rsidRPr="005138B2" w:rsidRDefault="005138B2" w:rsidP="005138B2">
      <w:pPr>
        <w:pStyle w:val="Titre"/>
        <w:jc w:val="center"/>
        <w:rPr>
          <w:color w:val="FF0000"/>
        </w:rPr>
      </w:pPr>
      <w:r w:rsidRPr="005138B2">
        <w:rPr>
          <w:color w:val="FF0000"/>
        </w:rPr>
        <w:t>Projet Entrepôts de données</w:t>
      </w:r>
    </w:p>
    <w:p w14:paraId="30491FF8" w14:textId="77777777" w:rsidR="00852E6C" w:rsidRDefault="005138B2" w:rsidP="005138B2">
      <w:pPr>
        <w:pStyle w:val="Titre"/>
        <w:jc w:val="center"/>
        <w:rPr>
          <w:sz w:val="40"/>
          <w:szCs w:val="40"/>
        </w:rPr>
      </w:pPr>
      <w:r w:rsidRPr="005138B2">
        <w:rPr>
          <w:sz w:val="40"/>
          <w:szCs w:val="40"/>
        </w:rPr>
        <w:t>Pierrick Moreau, Nicolas Marechal</w:t>
      </w:r>
    </w:p>
    <w:p w14:paraId="005C3D1F" w14:textId="77777777" w:rsidR="005138B2" w:rsidRDefault="005138B2" w:rsidP="005138B2"/>
    <w:p w14:paraId="6DA1816F" w14:textId="77777777" w:rsidR="005138B2" w:rsidRDefault="005138B2" w:rsidP="005138B2">
      <w:pPr>
        <w:pStyle w:val="Titre1"/>
      </w:pPr>
      <w:r>
        <w:t xml:space="preserve">Introduction </w:t>
      </w:r>
    </w:p>
    <w:p w14:paraId="67EF81D9" w14:textId="77777777" w:rsidR="0079092D" w:rsidRDefault="0079092D" w:rsidP="008869C6">
      <w:pPr>
        <w:pStyle w:val="Paragraphedeliste"/>
        <w:numPr>
          <w:ilvl w:val="0"/>
          <w:numId w:val="2"/>
        </w:numPr>
        <w:jc w:val="both"/>
      </w:pPr>
      <w:r>
        <w:t>Le but de ce projet est de monter un système BI basé sur des données libres de droit au choix (</w:t>
      </w:r>
      <w:proofErr w:type="spellStart"/>
      <w:r>
        <w:t>wikidata</w:t>
      </w:r>
      <w:proofErr w:type="spellEnd"/>
      <w:r>
        <w:t xml:space="preserve">, </w:t>
      </w:r>
      <w:proofErr w:type="spellStart"/>
      <w:r>
        <w:t>freebase</w:t>
      </w:r>
      <w:proofErr w:type="spellEnd"/>
      <w:r>
        <w:t xml:space="preserve">, </w:t>
      </w:r>
      <w:proofErr w:type="spellStart"/>
      <w:r>
        <w:t>data.gouv</w:t>
      </w:r>
      <w:proofErr w:type="spellEnd"/>
      <w:r>
        <w:t xml:space="preserve">) que l’on va croiser avec d’autres données puis construire des cubes d’analyse et générer des rapports pertinents avec les outils de notre choix également. </w:t>
      </w:r>
    </w:p>
    <w:p w14:paraId="6A555A17" w14:textId="77777777" w:rsidR="0079092D" w:rsidRPr="005138B2" w:rsidRDefault="0079092D" w:rsidP="008869C6">
      <w:pPr>
        <w:pStyle w:val="Paragraphedeliste"/>
        <w:numPr>
          <w:ilvl w:val="0"/>
          <w:numId w:val="2"/>
        </w:numPr>
        <w:jc w:val="both"/>
      </w:pPr>
      <w:r>
        <w:t xml:space="preserve">Le projet dure un peu plus de 2mois au cours duquel nous avons choisi nos données, réfléchi à nos problématique, créer nos bases de production, utiliser un ETL performant pour les extraire vers le format que nous souhaitons puis générer nos cubes d’analyse et nos rapports afin de répondre aux questions que l’on se posait. </w:t>
      </w:r>
    </w:p>
    <w:p w14:paraId="676E12A6" w14:textId="77777777" w:rsidR="005138B2" w:rsidRDefault="005138B2" w:rsidP="005138B2">
      <w:pPr>
        <w:pStyle w:val="Titre1"/>
      </w:pPr>
      <w:r>
        <w:t>1</w:t>
      </w:r>
      <w:r w:rsidRPr="005138B2">
        <w:rPr>
          <w:vertAlign w:val="superscript"/>
        </w:rPr>
        <w:t>ère</w:t>
      </w:r>
      <w:r>
        <w:t xml:space="preserve">  étape : choix des données </w:t>
      </w:r>
    </w:p>
    <w:p w14:paraId="04CE5289" w14:textId="77777777" w:rsidR="005138B2" w:rsidRDefault="008D36F0" w:rsidP="006727BB">
      <w:pPr>
        <w:pStyle w:val="Paragraphedeliste"/>
        <w:numPr>
          <w:ilvl w:val="0"/>
          <w:numId w:val="2"/>
        </w:numPr>
        <w:rPr>
          <w:sz w:val="20"/>
        </w:rPr>
      </w:pPr>
      <w:hyperlink r:id="rId5" w:history="1">
        <w:r w:rsidR="006727BB" w:rsidRPr="00EE2CCB">
          <w:rPr>
            <w:rStyle w:val="Lienhypertexte"/>
            <w:sz w:val="20"/>
          </w:rPr>
          <w:t>https://www.data.gouv.fr/fr/datasets/base-de-donnees-accidents-corporels-de-la-circulation-sur-6-annees/</w:t>
        </w:r>
      </w:hyperlink>
    </w:p>
    <w:p w14:paraId="7A40F848" w14:textId="77777777" w:rsidR="006F3473" w:rsidRDefault="006F3473" w:rsidP="006727BB">
      <w:pPr>
        <w:pStyle w:val="Paragraphedeliste"/>
        <w:numPr>
          <w:ilvl w:val="0"/>
          <w:numId w:val="2"/>
        </w:numPr>
        <w:rPr>
          <w:sz w:val="20"/>
        </w:rPr>
      </w:pPr>
      <w:r>
        <w:rPr>
          <w:sz w:val="20"/>
        </w:rPr>
        <w:t>Déjà deux sources de données différentes : accidents et véhicules impliqués</w:t>
      </w:r>
    </w:p>
    <w:p w14:paraId="2981C9EF" w14:textId="77777777" w:rsidR="006727BB" w:rsidRDefault="006727BB" w:rsidP="006727BB">
      <w:pPr>
        <w:pStyle w:val="Paragraphedeliste"/>
        <w:numPr>
          <w:ilvl w:val="0"/>
          <w:numId w:val="2"/>
        </w:numPr>
        <w:rPr>
          <w:sz w:val="20"/>
        </w:rPr>
      </w:pPr>
      <w:r w:rsidRPr="006727BB">
        <w:rPr>
          <w:b/>
          <w:sz w:val="20"/>
        </w:rPr>
        <w:t>Données gouvernementales</w:t>
      </w:r>
      <w:r>
        <w:rPr>
          <w:sz w:val="20"/>
        </w:rPr>
        <w:t xml:space="preserve"> : données intègres et complètes puisque ces données sont mises à jour directement par les forces de l’ordre lors de la constatation de l’accident. </w:t>
      </w:r>
    </w:p>
    <w:p w14:paraId="732C9F53" w14:textId="77777777" w:rsidR="006727BB" w:rsidRDefault="006727BB" w:rsidP="006727BB">
      <w:pPr>
        <w:pStyle w:val="Paragraphedeliste"/>
        <w:numPr>
          <w:ilvl w:val="0"/>
          <w:numId w:val="2"/>
        </w:numPr>
        <w:rPr>
          <w:sz w:val="20"/>
        </w:rPr>
      </w:pPr>
      <w:r>
        <w:rPr>
          <w:b/>
          <w:sz w:val="20"/>
        </w:rPr>
        <w:t>Aucunes données inutiles </w:t>
      </w:r>
      <w:r w:rsidRPr="006727BB">
        <w:rPr>
          <w:sz w:val="20"/>
        </w:rPr>
        <w:t>:</w:t>
      </w:r>
      <w:r>
        <w:rPr>
          <w:sz w:val="20"/>
        </w:rPr>
        <w:t xml:space="preserve"> chaque accident à au moins un blessé. </w:t>
      </w:r>
    </w:p>
    <w:p w14:paraId="11E93AA0" w14:textId="77777777" w:rsidR="006727BB" w:rsidRDefault="006727BB" w:rsidP="006727BB">
      <w:pPr>
        <w:pStyle w:val="Paragraphedeliste"/>
        <w:numPr>
          <w:ilvl w:val="0"/>
          <w:numId w:val="2"/>
        </w:numPr>
        <w:rPr>
          <w:sz w:val="20"/>
        </w:rPr>
      </w:pPr>
      <w:r>
        <w:rPr>
          <w:b/>
          <w:sz w:val="20"/>
        </w:rPr>
        <w:t xml:space="preserve">Données récentes </w:t>
      </w:r>
      <w:r w:rsidRPr="006727BB">
        <w:rPr>
          <w:sz w:val="20"/>
        </w:rPr>
        <w:t>(2006-2011)</w:t>
      </w:r>
      <w:r>
        <w:rPr>
          <w:sz w:val="20"/>
        </w:rPr>
        <w:t xml:space="preserve"> et incluant tous les départements français (DOM-TOM inclus)</w:t>
      </w:r>
    </w:p>
    <w:p w14:paraId="3B7ACF30" w14:textId="77777777" w:rsidR="006727BB" w:rsidRPr="006727BB" w:rsidRDefault="006727BB" w:rsidP="006727BB">
      <w:pPr>
        <w:pStyle w:val="Paragraphedeliste"/>
        <w:numPr>
          <w:ilvl w:val="0"/>
          <w:numId w:val="2"/>
        </w:numPr>
        <w:rPr>
          <w:sz w:val="20"/>
        </w:rPr>
      </w:pPr>
      <w:r w:rsidRPr="006727BB">
        <w:rPr>
          <w:sz w:val="20"/>
        </w:rPr>
        <w:t xml:space="preserve">Données complètes -&gt; de nombreuses problématiques </w:t>
      </w:r>
      <w:r>
        <w:rPr>
          <w:sz w:val="20"/>
        </w:rPr>
        <w:t xml:space="preserve">pertinentes </w:t>
      </w:r>
      <w:r w:rsidRPr="006727BB">
        <w:rPr>
          <w:sz w:val="20"/>
        </w:rPr>
        <w:t>possibles</w:t>
      </w:r>
    </w:p>
    <w:p w14:paraId="716B2DB7" w14:textId="77777777" w:rsidR="006727BB" w:rsidRDefault="006727BB" w:rsidP="006727BB">
      <w:pPr>
        <w:pStyle w:val="Sous-titre"/>
      </w:pPr>
      <w:r>
        <w:t xml:space="preserve">SUJETS CHOISIS : </w:t>
      </w:r>
    </w:p>
    <w:p w14:paraId="37C5B80C" w14:textId="77777777" w:rsidR="006727BB" w:rsidRDefault="00832803" w:rsidP="006727BB">
      <w:pPr>
        <w:pStyle w:val="Paragraphedeliste"/>
        <w:numPr>
          <w:ilvl w:val="0"/>
          <w:numId w:val="3"/>
        </w:numPr>
      </w:pPr>
      <w:r>
        <w:t>Quel est nombre d’accidents par an en France ? Quels départements sont les plus accidentées ?</w:t>
      </w:r>
    </w:p>
    <w:p w14:paraId="373273DC" w14:textId="77777777" w:rsidR="006727BB" w:rsidRDefault="00832803" w:rsidP="006727BB">
      <w:pPr>
        <w:pStyle w:val="Paragraphedeliste"/>
        <w:numPr>
          <w:ilvl w:val="0"/>
          <w:numId w:val="3"/>
        </w:numPr>
      </w:pPr>
      <w:r>
        <w:t>Quel est le nombre de morts sur la route ? Quels départements sont les plus meurtriers ?</w:t>
      </w:r>
    </w:p>
    <w:p w14:paraId="25938E0C" w14:textId="77777777" w:rsidR="006727BB" w:rsidRPr="006727BB" w:rsidRDefault="00832803" w:rsidP="006727BB">
      <w:pPr>
        <w:pStyle w:val="Paragraphedeliste"/>
        <w:numPr>
          <w:ilvl w:val="0"/>
          <w:numId w:val="3"/>
        </w:numPr>
      </w:pPr>
      <w:r>
        <w:t>Corrélation avec le type de véhicule (moto, scooter, voiture, camion).</w:t>
      </w:r>
    </w:p>
    <w:p w14:paraId="28BD3502" w14:textId="77777777" w:rsidR="005138B2" w:rsidRDefault="008869C6" w:rsidP="005138B2">
      <w:pPr>
        <w:pStyle w:val="Titre1"/>
      </w:pPr>
      <w:r>
        <w:t>2</w:t>
      </w:r>
      <w:r w:rsidR="005138B2" w:rsidRPr="005138B2">
        <w:rPr>
          <w:vertAlign w:val="superscript"/>
        </w:rPr>
        <w:t>ème</w:t>
      </w:r>
      <w:r w:rsidR="005138B2">
        <w:t xml:space="preserve"> étape : mise en place de l’ETL (</w:t>
      </w:r>
      <w:proofErr w:type="spellStart"/>
      <w:r w:rsidR="001E4BDF">
        <w:t>Pentaho</w:t>
      </w:r>
      <w:proofErr w:type="spellEnd"/>
      <w:r w:rsidR="005138B2">
        <w:t>)</w:t>
      </w:r>
    </w:p>
    <w:p w14:paraId="7DA74E9C" w14:textId="77777777" w:rsidR="00334B94" w:rsidRPr="006F03C7" w:rsidRDefault="006F03C7" w:rsidP="00334B94">
      <w:pPr>
        <w:pStyle w:val="Paragraphedeliste"/>
        <w:numPr>
          <w:ilvl w:val="0"/>
          <w:numId w:val="5"/>
        </w:numPr>
        <w:rPr>
          <w:b/>
        </w:rPr>
      </w:pPr>
      <w:r w:rsidRPr="006F03C7">
        <w:rPr>
          <w:b/>
          <w:noProof/>
          <w:lang w:eastAsia="fr-FR"/>
        </w:rPr>
        <w:drawing>
          <wp:anchor distT="0" distB="0" distL="114300" distR="114300" simplePos="0" relativeHeight="251658240" behindDoc="0" locked="0" layoutInCell="1" allowOverlap="1" wp14:anchorId="3E340949" wp14:editId="6D550FA8">
            <wp:simplePos x="0" y="0"/>
            <wp:positionH relativeFrom="column">
              <wp:posOffset>3204845</wp:posOffset>
            </wp:positionH>
            <wp:positionV relativeFrom="paragraph">
              <wp:posOffset>145415</wp:posOffset>
            </wp:positionV>
            <wp:extent cx="3324225" cy="1774825"/>
            <wp:effectExtent l="0" t="0" r="9525" b="0"/>
            <wp:wrapSquare wrapText="bothSides"/>
            <wp:docPr id="1" name="Image 1" descr="http://www.google.fr/url?source=imglanding&amp;ct=img&amp;q=http://www.dataversity.net/wp-content/uploads/2012/01/logo-pentaho.jpg&amp;sa=X&amp;ei=P8NHVc7zCtPPaIDsgNgP&amp;ved=0CAkQ8wc&amp;usg=AFQjCNEi_4xGLCv1SqeIxai7GLSD8Vqq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www.dataversity.net/wp-content/uploads/2012/01/logo-pentaho.jpg&amp;sa=X&amp;ei=P8NHVc7zCtPPaIDsgNgP&amp;ved=0CAkQ8wc&amp;usg=AFQjCNEi_4xGLCv1SqeIxai7GLSD8Vqqt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B94" w:rsidRPr="006F03C7">
        <w:rPr>
          <w:b/>
        </w:rPr>
        <w:t xml:space="preserve">Pourquoi </w:t>
      </w:r>
      <w:proofErr w:type="spellStart"/>
      <w:r w:rsidR="001E4BDF" w:rsidRPr="006F03C7">
        <w:rPr>
          <w:b/>
        </w:rPr>
        <w:t>Pentaho</w:t>
      </w:r>
      <w:proofErr w:type="spellEnd"/>
      <w:r w:rsidR="00334B94" w:rsidRPr="006F03C7">
        <w:rPr>
          <w:b/>
        </w:rPr>
        <w:t> ?</w:t>
      </w:r>
      <w:r w:rsidR="001E4BDF" w:rsidRPr="006F03C7">
        <w:rPr>
          <w:b/>
        </w:rPr>
        <w:t xml:space="preserve"> </w:t>
      </w:r>
    </w:p>
    <w:p w14:paraId="167FC26A" w14:textId="77777777" w:rsidR="004C559C" w:rsidRPr="004C559C" w:rsidRDefault="004C559C" w:rsidP="004C559C">
      <w:pPr>
        <w:ind w:firstLine="360"/>
        <w:jc w:val="both"/>
      </w:pPr>
      <w:proofErr w:type="spellStart"/>
      <w:r w:rsidRPr="004C559C">
        <w:rPr>
          <w:bCs/>
        </w:rPr>
        <w:t>Pentaho</w:t>
      </w:r>
      <w:proofErr w:type="spellEnd"/>
      <w:r w:rsidRPr="004C559C">
        <w:rPr>
          <w:bCs/>
        </w:rPr>
        <w:t xml:space="preserve"> est une suite logicielle décisionnelle complète</w:t>
      </w:r>
      <w:r w:rsidRPr="004C559C">
        <w:rPr>
          <w:rStyle w:val="apple-converted-space"/>
          <w:rFonts w:ascii="Arial" w:hAnsi="Arial" w:cs="Arial"/>
          <w:color w:val="556F7C"/>
          <w:sz w:val="18"/>
          <w:szCs w:val="18"/>
        </w:rPr>
        <w:t> </w:t>
      </w:r>
      <w:r w:rsidRPr="004C559C">
        <w:t xml:space="preserve">qui permet la création et la diffusion de documents décisionnels à un grand nombre de destinataires via une interface web. </w:t>
      </w:r>
      <w:proofErr w:type="spellStart"/>
      <w:r w:rsidRPr="004C559C">
        <w:t>Pentaho</w:t>
      </w:r>
      <w:proofErr w:type="spellEnd"/>
      <w:r w:rsidRPr="004C559C">
        <w:t xml:space="preserve"> est entièrement open source, et propose une souscription pour des services éditeurs haut de gamme, incluant </w:t>
      </w:r>
      <w:r>
        <w:t xml:space="preserve">le support illimité, </w:t>
      </w:r>
      <w:r w:rsidRPr="004C559C">
        <w:t>différentes garanties</w:t>
      </w:r>
      <w:r>
        <w:t>.</w:t>
      </w:r>
    </w:p>
    <w:p w14:paraId="3E522D35" w14:textId="77777777" w:rsidR="004C559C" w:rsidRPr="004C559C" w:rsidRDefault="004C559C" w:rsidP="004C559C">
      <w:pPr>
        <w:jc w:val="both"/>
        <w:rPr>
          <w:lang w:eastAsia="fr-FR"/>
        </w:rPr>
      </w:pPr>
      <w:proofErr w:type="spellStart"/>
      <w:r w:rsidRPr="004C559C">
        <w:rPr>
          <w:lang w:eastAsia="fr-FR"/>
        </w:rPr>
        <w:t>Pentaho</w:t>
      </w:r>
      <w:proofErr w:type="spellEnd"/>
      <w:r w:rsidRPr="004C559C">
        <w:rPr>
          <w:lang w:eastAsia="fr-FR"/>
        </w:rPr>
        <w:t xml:space="preserve"> comprend en propre tous les éléments nécessaires à un projet décisionnel, et est le seul éditeur open source capable d'en garantir l'homogénéité dans le temps.</w:t>
      </w:r>
    </w:p>
    <w:p w14:paraId="719D15C7"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de reporting</w:t>
      </w:r>
      <w:r w:rsidRPr="004C559C">
        <w:rPr>
          <w:lang w:eastAsia="fr-FR"/>
        </w:rPr>
        <w:t>, avec </w:t>
      </w:r>
      <w:proofErr w:type="spellStart"/>
      <w:r w:rsidRPr="004C559C">
        <w:rPr>
          <w:i/>
          <w:iCs/>
          <w:lang w:eastAsia="fr-FR"/>
        </w:rPr>
        <w:t>Pentaho</w:t>
      </w:r>
      <w:proofErr w:type="spellEnd"/>
      <w:r w:rsidRPr="004C559C">
        <w:rPr>
          <w:i/>
          <w:iCs/>
          <w:lang w:eastAsia="fr-FR"/>
        </w:rPr>
        <w:t xml:space="preserve"> Report</w:t>
      </w:r>
      <w:r w:rsidRPr="004C559C">
        <w:rPr>
          <w:lang w:eastAsia="fr-FR"/>
        </w:rPr>
        <w:t> Designer, un logiciel graphique de conception de rapports</w:t>
      </w:r>
    </w:p>
    <w:p w14:paraId="32597718" w14:textId="77777777" w:rsidR="004C559C" w:rsidRDefault="004C559C" w:rsidP="004C559C">
      <w:pPr>
        <w:pStyle w:val="Paragraphedeliste"/>
        <w:numPr>
          <w:ilvl w:val="0"/>
          <w:numId w:val="3"/>
        </w:numPr>
        <w:jc w:val="both"/>
        <w:rPr>
          <w:lang w:eastAsia="fr-FR"/>
        </w:rPr>
      </w:pPr>
      <w:r w:rsidRPr="004C559C">
        <w:rPr>
          <w:lang w:eastAsia="fr-FR"/>
        </w:rPr>
        <w:lastRenderedPageBreak/>
        <w:t>Un </w:t>
      </w:r>
      <w:r w:rsidRPr="004C559C">
        <w:rPr>
          <w:b/>
          <w:bCs/>
          <w:lang w:eastAsia="fr-FR"/>
        </w:rPr>
        <w:t xml:space="preserve">outil de conception de </w:t>
      </w:r>
      <w:proofErr w:type="spellStart"/>
      <w:r w:rsidRPr="004C559C">
        <w:rPr>
          <w:b/>
          <w:bCs/>
          <w:lang w:eastAsia="fr-FR"/>
        </w:rPr>
        <w:t>metamodels</w:t>
      </w:r>
      <w:proofErr w:type="spellEnd"/>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Metadata</w:t>
      </w:r>
      <w:proofErr w:type="spellEnd"/>
      <w:r w:rsidRPr="004C559C">
        <w:rPr>
          <w:lang w:eastAsia="fr-FR"/>
        </w:rPr>
        <w:t> Designer, outil de définition métier d'une base de données relationnelle, permettant de requêter sur cette base sans connaissance technique.</w:t>
      </w:r>
    </w:p>
    <w:p w14:paraId="2D3A9AAD"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d'analyse multidimensionnelle</w:t>
      </w:r>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Analysis</w:t>
      </w:r>
      <w:proofErr w:type="spellEnd"/>
      <w:r w:rsidRPr="004C559C">
        <w:rPr>
          <w:lang w:eastAsia="fr-FR"/>
        </w:rPr>
        <w:t xml:space="preserve"> (Mondrian), le serveur OLAP utilisé par toutes les suites décisionnelles concurrentes mais maintenu par </w:t>
      </w:r>
      <w:proofErr w:type="spellStart"/>
      <w:r w:rsidRPr="004C559C">
        <w:rPr>
          <w:lang w:eastAsia="fr-FR"/>
        </w:rPr>
        <w:t>Pentaho</w:t>
      </w:r>
      <w:proofErr w:type="spellEnd"/>
      <w:r w:rsidRPr="004C559C">
        <w:rPr>
          <w:lang w:eastAsia="fr-FR"/>
        </w:rPr>
        <w:t>. Il permet d'analyse un très grand volume de données, toujours très simplement pour l'utilisateur</w:t>
      </w:r>
    </w:p>
    <w:p w14:paraId="3C4CB936" w14:textId="77777777" w:rsidR="004C559C" w:rsidRPr="004C559C" w:rsidRDefault="004C559C" w:rsidP="004C559C">
      <w:pPr>
        <w:pStyle w:val="Paragraphedeliste"/>
        <w:numPr>
          <w:ilvl w:val="0"/>
          <w:numId w:val="3"/>
        </w:numPr>
        <w:jc w:val="both"/>
        <w:rPr>
          <w:lang w:eastAsia="fr-FR"/>
        </w:rPr>
      </w:pPr>
      <w:r w:rsidRPr="004C559C">
        <w:rPr>
          <w:lang w:eastAsia="fr-FR"/>
        </w:rPr>
        <w:t>Un accès aux documents décisionnels via une </w:t>
      </w:r>
      <w:r w:rsidRPr="004C559C">
        <w:rPr>
          <w:b/>
          <w:bCs/>
          <w:lang w:eastAsia="fr-FR"/>
        </w:rPr>
        <w:t>console web pour les utilisateurs, ergonomique, multi-onglets et sécurisée.</w:t>
      </w:r>
    </w:p>
    <w:p w14:paraId="666A28B4" w14:textId="77777777" w:rsidR="004C559C" w:rsidRDefault="004C559C" w:rsidP="004C559C">
      <w:pPr>
        <w:pStyle w:val="Paragraphedeliste"/>
        <w:numPr>
          <w:ilvl w:val="0"/>
          <w:numId w:val="3"/>
        </w:numPr>
        <w:jc w:val="both"/>
        <w:rPr>
          <w:lang w:eastAsia="fr-FR"/>
        </w:rPr>
      </w:pPr>
      <w:r w:rsidRPr="004C559C">
        <w:rPr>
          <w:lang w:eastAsia="fr-FR"/>
        </w:rPr>
        <w:t>Une </w:t>
      </w:r>
      <w:r w:rsidRPr="004C559C">
        <w:rPr>
          <w:b/>
          <w:bCs/>
          <w:lang w:eastAsia="fr-FR"/>
        </w:rPr>
        <w:t>console d'administration </w:t>
      </w:r>
      <w:r w:rsidRPr="004C559C">
        <w:rPr>
          <w:lang w:eastAsia="fr-FR"/>
        </w:rPr>
        <w:t>et de supervision, gérant entre autres la diffusion en masse des rapports par email.</w:t>
      </w:r>
    </w:p>
    <w:p w14:paraId="11A8644D"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outil d'alimentation et de transformation</w:t>
      </w:r>
      <w:r w:rsidRPr="004C559C">
        <w:rPr>
          <w:lang w:eastAsia="fr-FR"/>
        </w:rPr>
        <w:t>, avec </w:t>
      </w:r>
      <w:proofErr w:type="spellStart"/>
      <w:r w:rsidRPr="004C559C">
        <w:rPr>
          <w:i/>
          <w:iCs/>
          <w:lang w:eastAsia="fr-FR"/>
        </w:rPr>
        <w:t>Pentaho</w:t>
      </w:r>
      <w:proofErr w:type="spellEnd"/>
      <w:r w:rsidRPr="004C559C">
        <w:rPr>
          <w:i/>
          <w:iCs/>
          <w:lang w:eastAsia="fr-FR"/>
        </w:rPr>
        <w:t xml:space="preserve"> Data </w:t>
      </w:r>
      <w:proofErr w:type="spellStart"/>
      <w:r w:rsidRPr="004C559C">
        <w:rPr>
          <w:i/>
          <w:iCs/>
          <w:lang w:eastAsia="fr-FR"/>
        </w:rPr>
        <w:t>Integration</w:t>
      </w:r>
      <w:proofErr w:type="spellEnd"/>
      <w:r w:rsidRPr="004C559C">
        <w:rPr>
          <w:lang w:eastAsia="fr-FR"/>
        </w:rPr>
        <w:t xml:space="preserve"> (ex </w:t>
      </w:r>
      <w:proofErr w:type="spellStart"/>
      <w:r w:rsidRPr="004C559C">
        <w:rPr>
          <w:lang w:eastAsia="fr-FR"/>
        </w:rPr>
        <w:t>Kettle</w:t>
      </w:r>
      <w:proofErr w:type="spellEnd"/>
      <w:r w:rsidR="006F03C7">
        <w:rPr>
          <w:lang w:eastAsia="fr-FR"/>
        </w:rPr>
        <w:t xml:space="preserve">, </w:t>
      </w:r>
      <w:proofErr w:type="spellStart"/>
      <w:r w:rsidR="006F03C7">
        <w:rPr>
          <w:lang w:eastAsia="fr-FR"/>
        </w:rPr>
        <w:t>Spoon</w:t>
      </w:r>
      <w:proofErr w:type="spellEnd"/>
      <w:r w:rsidRPr="004C559C">
        <w:rPr>
          <w:lang w:eastAsia="fr-FR"/>
        </w:rPr>
        <w:t>), ETL très simple à prendre en main.</w:t>
      </w:r>
    </w:p>
    <w:p w14:paraId="041C8876" w14:textId="77777777" w:rsidR="004C559C" w:rsidRPr="004C559C" w:rsidRDefault="004C559C" w:rsidP="004C559C">
      <w:pPr>
        <w:pStyle w:val="Paragraphedeliste"/>
        <w:numPr>
          <w:ilvl w:val="0"/>
          <w:numId w:val="3"/>
        </w:numPr>
        <w:jc w:val="both"/>
        <w:rPr>
          <w:lang w:eastAsia="fr-FR"/>
        </w:rPr>
      </w:pPr>
      <w:r w:rsidRPr="004C559C">
        <w:rPr>
          <w:lang w:eastAsia="fr-FR"/>
        </w:rPr>
        <w:t>Un outil de </w:t>
      </w:r>
      <w:r w:rsidRPr="004C559C">
        <w:rPr>
          <w:b/>
          <w:bCs/>
          <w:lang w:eastAsia="fr-FR"/>
        </w:rPr>
        <w:t>datamining</w:t>
      </w:r>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Weka</w:t>
      </w:r>
      <w:proofErr w:type="spellEnd"/>
    </w:p>
    <w:p w14:paraId="55ABC9F8" w14:textId="77777777" w:rsidR="004C559C" w:rsidRDefault="004C559C" w:rsidP="004C559C">
      <w:pPr>
        <w:pStyle w:val="Paragraphedeliste"/>
        <w:numPr>
          <w:ilvl w:val="0"/>
          <w:numId w:val="3"/>
        </w:numPr>
        <w:jc w:val="both"/>
        <w:rPr>
          <w:lang w:eastAsia="fr-FR"/>
        </w:rPr>
      </w:pPr>
      <w:r>
        <w:rPr>
          <w:lang w:eastAsia="fr-FR"/>
        </w:rPr>
        <w:t>U</w:t>
      </w:r>
      <w:r w:rsidRPr="004C559C">
        <w:rPr>
          <w:lang w:eastAsia="fr-FR"/>
        </w:rPr>
        <w:t>n cl</w:t>
      </w:r>
      <w:r>
        <w:rPr>
          <w:lang w:eastAsia="fr-FR"/>
        </w:rPr>
        <w:t xml:space="preserve">ient </w:t>
      </w:r>
      <w:proofErr w:type="spellStart"/>
      <w:r>
        <w:rPr>
          <w:lang w:eastAsia="fr-FR"/>
        </w:rPr>
        <w:t>MsExcel</w:t>
      </w:r>
      <w:proofErr w:type="spellEnd"/>
      <w:r>
        <w:rPr>
          <w:lang w:eastAsia="fr-FR"/>
        </w:rPr>
        <w:t xml:space="preserve"> pour Mondrian</w:t>
      </w:r>
    </w:p>
    <w:p w14:paraId="3A70044A" w14:textId="77777777" w:rsidR="001F4EC2" w:rsidRDefault="004C559C" w:rsidP="001F4EC2">
      <w:pPr>
        <w:pStyle w:val="Paragraphedeliste"/>
        <w:numPr>
          <w:ilvl w:val="0"/>
          <w:numId w:val="3"/>
        </w:numPr>
        <w:jc w:val="both"/>
        <w:rPr>
          <w:lang w:eastAsia="fr-FR"/>
        </w:rPr>
      </w:pPr>
      <w:r w:rsidRPr="004C559C">
        <w:rPr>
          <w:lang w:eastAsia="fr-FR"/>
        </w:rPr>
        <w:t xml:space="preserve">un connecteur avec Google </w:t>
      </w:r>
      <w:proofErr w:type="spellStart"/>
      <w:r w:rsidRPr="004C559C">
        <w:rPr>
          <w:lang w:eastAsia="fr-FR"/>
        </w:rPr>
        <w:t>Maps</w:t>
      </w:r>
      <w:proofErr w:type="spellEnd"/>
      <w:r w:rsidRPr="004C559C">
        <w:rPr>
          <w:lang w:eastAsia="fr-FR"/>
        </w:rPr>
        <w:t>, ...</w:t>
      </w:r>
    </w:p>
    <w:p w14:paraId="76615283" w14:textId="77777777" w:rsidR="004C559C" w:rsidRDefault="004C559C" w:rsidP="006F03C7">
      <w:pPr>
        <w:ind w:firstLine="360"/>
        <w:jc w:val="both"/>
        <w:rPr>
          <w:lang w:eastAsia="fr-FR"/>
        </w:rPr>
      </w:pPr>
      <w:r>
        <w:rPr>
          <w:lang w:eastAsia="fr-FR"/>
        </w:rPr>
        <w:t xml:space="preserve">Finalement, </w:t>
      </w:r>
      <w:proofErr w:type="spellStart"/>
      <w:r>
        <w:rPr>
          <w:lang w:eastAsia="fr-FR"/>
        </w:rPr>
        <w:t>Pentaho</w:t>
      </w:r>
      <w:proofErr w:type="spellEnd"/>
      <w:r>
        <w:rPr>
          <w:lang w:eastAsia="fr-FR"/>
        </w:rPr>
        <w:t xml:space="preserve"> possède un nombre important d’applications permettant un large panel de possibilités </w:t>
      </w:r>
      <w:r w:rsidR="006F03C7">
        <w:rPr>
          <w:lang w:eastAsia="fr-FR"/>
        </w:rPr>
        <w:t>quant</w:t>
      </w:r>
      <w:r>
        <w:rPr>
          <w:lang w:eastAsia="fr-FR"/>
        </w:rPr>
        <w:t xml:space="preserve"> </w:t>
      </w:r>
      <w:r w:rsidR="006F03C7">
        <w:rPr>
          <w:lang w:eastAsia="fr-FR"/>
        </w:rPr>
        <w:t xml:space="preserve">à l’intégration des données mais aussi à l’analyse multidimensionnelle et à la rédaction de rapport. Egalement, il est possible de le connecter avec </w:t>
      </w:r>
      <w:proofErr w:type="spellStart"/>
      <w:r w:rsidR="006F03C7">
        <w:rPr>
          <w:lang w:eastAsia="fr-FR"/>
        </w:rPr>
        <w:t>google</w:t>
      </w:r>
      <w:proofErr w:type="spellEnd"/>
      <w:r w:rsidR="006F03C7">
        <w:rPr>
          <w:lang w:eastAsia="fr-FR"/>
        </w:rPr>
        <w:t xml:space="preserve"> </w:t>
      </w:r>
      <w:proofErr w:type="spellStart"/>
      <w:r w:rsidR="006F03C7">
        <w:rPr>
          <w:lang w:eastAsia="fr-FR"/>
        </w:rPr>
        <w:t>Maps</w:t>
      </w:r>
      <w:proofErr w:type="spellEnd"/>
      <w:r w:rsidR="006F03C7">
        <w:rPr>
          <w:lang w:eastAsia="fr-FR"/>
        </w:rPr>
        <w:t xml:space="preserve"> ce qui est </w:t>
      </w:r>
      <w:proofErr w:type="spellStart"/>
      <w:r w:rsidR="006F03C7">
        <w:rPr>
          <w:lang w:eastAsia="fr-FR"/>
        </w:rPr>
        <w:t>intéréssant</w:t>
      </w:r>
      <w:proofErr w:type="spellEnd"/>
      <w:r w:rsidR="006F03C7">
        <w:rPr>
          <w:lang w:eastAsia="fr-FR"/>
        </w:rPr>
        <w:t xml:space="preserve"> au vue du sujet que nous avons choisi. C’est pourquoi nous avons décidé d’utiliser </w:t>
      </w:r>
      <w:proofErr w:type="spellStart"/>
      <w:r w:rsidR="006F03C7">
        <w:rPr>
          <w:lang w:eastAsia="fr-FR"/>
        </w:rPr>
        <w:t>Pentaho</w:t>
      </w:r>
      <w:proofErr w:type="spellEnd"/>
      <w:r w:rsidR="006F03C7">
        <w:rPr>
          <w:lang w:eastAsia="fr-FR"/>
        </w:rPr>
        <w:t>.</w:t>
      </w:r>
    </w:p>
    <w:p w14:paraId="0EA75E4F" w14:textId="77777777" w:rsidR="001F4EC2" w:rsidRDefault="001F4EC2" w:rsidP="001F4EC2">
      <w:pPr>
        <w:ind w:firstLine="360"/>
        <w:jc w:val="center"/>
        <w:rPr>
          <w:lang w:eastAsia="fr-FR"/>
        </w:rPr>
      </w:pPr>
      <w:r>
        <w:rPr>
          <w:noProof/>
          <w:lang w:eastAsia="fr-FR"/>
        </w:rPr>
        <w:drawing>
          <wp:inline distT="0" distB="0" distL="0" distR="0" wp14:anchorId="73468D93" wp14:editId="74B22FD1">
            <wp:extent cx="5760720" cy="2422525"/>
            <wp:effectExtent l="0" t="0" r="0" b="0"/>
            <wp:docPr id="2" name="Image 2" descr="https://www.atolcd.com/fileadmin/Images_pages_menu/Open_Source/BI/chaine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tolcd.com/fileadmin/Images_pages_menu/Open_Source/BI/chaineB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22525"/>
                    </a:xfrm>
                    <a:prstGeom prst="rect">
                      <a:avLst/>
                    </a:prstGeom>
                    <a:noFill/>
                    <a:ln>
                      <a:noFill/>
                    </a:ln>
                  </pic:spPr>
                </pic:pic>
              </a:graphicData>
            </a:graphic>
          </wp:inline>
        </w:drawing>
      </w:r>
    </w:p>
    <w:p w14:paraId="45D9B3C6" w14:textId="77777777" w:rsidR="00334B94" w:rsidRDefault="001E4BDF" w:rsidP="00334B94">
      <w:pPr>
        <w:pStyle w:val="Paragraphedeliste"/>
        <w:numPr>
          <w:ilvl w:val="0"/>
          <w:numId w:val="5"/>
        </w:numPr>
        <w:rPr>
          <w:b/>
        </w:rPr>
      </w:pPr>
      <w:r w:rsidRPr="006F03C7">
        <w:rPr>
          <w:b/>
        </w:rPr>
        <w:t xml:space="preserve">Comment mettre en place </w:t>
      </w:r>
      <w:proofErr w:type="spellStart"/>
      <w:r w:rsidRPr="006F03C7">
        <w:rPr>
          <w:b/>
        </w:rPr>
        <w:t>Pentaho</w:t>
      </w:r>
      <w:proofErr w:type="spellEnd"/>
      <w:r w:rsidRPr="006F03C7">
        <w:rPr>
          <w:b/>
        </w:rPr>
        <w:t> ?</w:t>
      </w:r>
    </w:p>
    <w:p w14:paraId="4BD279D0" w14:textId="77777777" w:rsidR="001F4EC2" w:rsidRDefault="006F03C7" w:rsidP="001F4EC2">
      <w:pPr>
        <w:ind w:firstLine="360"/>
        <w:jc w:val="both"/>
      </w:pPr>
      <w:r w:rsidRPr="006F03C7">
        <w:t xml:space="preserve">La première chose à faire est d’installer </w:t>
      </w:r>
      <w:proofErr w:type="spellStart"/>
      <w:r w:rsidRPr="006F03C7">
        <w:rPr>
          <w:b/>
        </w:rPr>
        <w:t>Pentaho</w:t>
      </w:r>
      <w:proofErr w:type="spellEnd"/>
      <w:r w:rsidRPr="006F03C7">
        <w:rPr>
          <w:b/>
        </w:rPr>
        <w:t xml:space="preserve"> Data </w:t>
      </w:r>
      <w:proofErr w:type="spellStart"/>
      <w:r w:rsidRPr="006F03C7">
        <w:rPr>
          <w:b/>
        </w:rPr>
        <w:t>Integration</w:t>
      </w:r>
      <w:proofErr w:type="spellEnd"/>
      <w:r w:rsidRPr="006F03C7">
        <w:t xml:space="preserve">, si possible la version complète afin </w:t>
      </w:r>
      <w:r>
        <w:t xml:space="preserve">de pouvoir utiliser </w:t>
      </w:r>
      <w:proofErr w:type="spellStart"/>
      <w:r w:rsidRPr="006F03C7">
        <w:rPr>
          <w:b/>
        </w:rPr>
        <w:t>Spoon</w:t>
      </w:r>
      <w:proofErr w:type="spellEnd"/>
      <w:r>
        <w:t xml:space="preserve"> ou </w:t>
      </w:r>
      <w:proofErr w:type="spellStart"/>
      <w:r w:rsidRPr="006F03C7">
        <w:rPr>
          <w:b/>
        </w:rPr>
        <w:t>Kettle</w:t>
      </w:r>
      <w:proofErr w:type="spellEnd"/>
      <w:r>
        <w:t>, des briques permettant la connexion à une ou plusieurs BDD et les transformations à appliquées sur les données afin de générer</w:t>
      </w:r>
      <w:r w:rsidR="001F4EC2">
        <w:t xml:space="preserve"> notre datawarehouse. (Disponible sur </w:t>
      </w:r>
      <w:proofErr w:type="spellStart"/>
      <w:r w:rsidR="001F4EC2">
        <w:t>Sourceforge</w:t>
      </w:r>
      <w:proofErr w:type="spellEnd"/>
      <w:r w:rsidR="001F4EC2">
        <w:t xml:space="preserve"> - </w:t>
      </w:r>
      <w:hyperlink r:id="rId8" w:history="1">
        <w:r w:rsidR="001F4EC2" w:rsidRPr="00250B83">
          <w:rPr>
            <w:rStyle w:val="Lienhypertexte"/>
          </w:rPr>
          <w:t>http://sourceforge.net/projects/pentaho/</w:t>
        </w:r>
      </w:hyperlink>
      <w:r w:rsidR="001F4EC2">
        <w:t xml:space="preserve"> ).</w:t>
      </w:r>
    </w:p>
    <w:p w14:paraId="6497F3F5" w14:textId="77777777" w:rsidR="001F4EC2" w:rsidRPr="001F4EC2" w:rsidRDefault="006F03C7" w:rsidP="00ED36A2">
      <w:pPr>
        <w:ind w:firstLine="360"/>
        <w:jc w:val="both"/>
      </w:pPr>
      <w:r>
        <w:t xml:space="preserve">Une fois </w:t>
      </w:r>
      <w:r w:rsidR="001F4EC2">
        <w:t>installé, Il faut alors aller dans le dossier C\</w:t>
      </w:r>
      <w:proofErr w:type="spellStart"/>
      <w:r w:rsidR="001F4EC2">
        <w:t>Pentaho</w:t>
      </w:r>
      <w:proofErr w:type="spellEnd"/>
      <w:r w:rsidR="001F4EC2">
        <w:t>\design-</w:t>
      </w:r>
      <w:proofErr w:type="spellStart"/>
      <w:r w:rsidR="001F4EC2">
        <w:t>tools</w:t>
      </w:r>
      <w:proofErr w:type="spellEnd"/>
      <w:r w:rsidR="001F4EC2">
        <w:t>\data-</w:t>
      </w:r>
      <w:proofErr w:type="spellStart"/>
      <w:r w:rsidR="001F4EC2">
        <w:t>integration</w:t>
      </w:r>
      <w:proofErr w:type="spellEnd"/>
      <w:r w:rsidR="001F4EC2">
        <w:t xml:space="preserve"> et lancer le fichier de commande : </w:t>
      </w:r>
      <w:proofErr w:type="spellStart"/>
      <w:r w:rsidR="001F4EC2">
        <w:t>Spoon</w:t>
      </w:r>
      <w:proofErr w:type="spellEnd"/>
      <w:r w:rsidR="001F4EC2">
        <w:t xml:space="preserve">. Celui-ci lancera </w:t>
      </w:r>
      <w:proofErr w:type="spellStart"/>
      <w:r w:rsidR="001F4EC2">
        <w:t>Pentaho</w:t>
      </w:r>
      <w:proofErr w:type="spellEnd"/>
      <w:r w:rsidR="001F4EC2">
        <w:t xml:space="preserve"> Data </w:t>
      </w:r>
      <w:proofErr w:type="spellStart"/>
      <w:r w:rsidR="001F4EC2">
        <w:t>Integration</w:t>
      </w:r>
      <w:proofErr w:type="spellEnd"/>
      <w:r w:rsidR="001F4EC2">
        <w:t xml:space="preserve"> et vous pourrez alors commencer l’intégration de vos données dans l’ETL.</w:t>
      </w:r>
    </w:p>
    <w:p w14:paraId="3476DE36" w14:textId="77777777" w:rsidR="0017500B" w:rsidRDefault="001F4EC2" w:rsidP="001F4EC2">
      <w:pPr>
        <w:pStyle w:val="Paragraphedeliste"/>
        <w:numPr>
          <w:ilvl w:val="0"/>
          <w:numId w:val="5"/>
        </w:numPr>
        <w:rPr>
          <w:b/>
        </w:rPr>
      </w:pPr>
      <w:r>
        <w:rPr>
          <w:b/>
        </w:rPr>
        <w:t>Création de l’ETL</w:t>
      </w:r>
    </w:p>
    <w:p w14:paraId="4F37A026" w14:textId="77777777" w:rsidR="008869C6" w:rsidRDefault="008869C6" w:rsidP="008869C6">
      <w:pPr>
        <w:ind w:firstLine="360"/>
      </w:pPr>
      <w:r w:rsidRPr="008869C6">
        <w:lastRenderedPageBreak/>
        <w:t xml:space="preserve">Pour créer notre ETL, </w:t>
      </w:r>
      <w:r>
        <w:t xml:space="preserve">il faut alors sélectionner un nombre lambda de transformations et opérations sur les données puis les ordonner afin d’optimiser le temps d’exécution. </w:t>
      </w:r>
    </w:p>
    <w:p w14:paraId="2407A62D" w14:textId="77777777" w:rsidR="008869C6" w:rsidRDefault="008869C6" w:rsidP="008869C6">
      <w:pPr>
        <w:ind w:firstLine="360"/>
      </w:pPr>
      <w:r>
        <w:t xml:space="preserve">Tout d’abord, étant donné que nos données sont issues de fichiers CSV, nous devons les extraire via la transformation associée au format CSV. </w:t>
      </w:r>
    </w:p>
    <w:p w14:paraId="547ED40E" w14:textId="77777777" w:rsidR="00B46362" w:rsidRDefault="00B46362" w:rsidP="00B46362">
      <w:pPr>
        <w:ind w:firstLine="360"/>
        <w:jc w:val="both"/>
      </w:pPr>
      <w:r>
        <w:t>Puis une fois nos données extraites, nous devons faire une jointure à partir d’une clef de référence. La jointure entre les accidents et les véhicules se fait via le « </w:t>
      </w:r>
      <w:proofErr w:type="spellStart"/>
      <w:r>
        <w:t>numAcc</w:t>
      </w:r>
      <w:proofErr w:type="spellEnd"/>
      <w:r>
        <w:t> » où numéro d’accidents. La jointure entre les accidents et la localisation se fait via l’attribut « </w:t>
      </w:r>
      <w:proofErr w:type="spellStart"/>
      <w:r>
        <w:t>com</w:t>
      </w:r>
      <w:proofErr w:type="spellEnd"/>
      <w:r>
        <w:t> » (numéro INCEE de la commune où a eu lieu l’accident)</w:t>
      </w:r>
    </w:p>
    <w:p w14:paraId="2099F069" w14:textId="77777777" w:rsidR="00B46362" w:rsidRDefault="00B46362" w:rsidP="00B46362">
      <w:pPr>
        <w:ind w:firstLine="360"/>
        <w:jc w:val="both"/>
      </w:pPr>
      <w:r>
        <w:t>Ensuite, une fois les tables jointes, on peut effectuer nos requêtes d’insertion dans notre datawarehouse hébergé sur MySQL. Pour cela, nous avons créé une connexion MySQL et nous avons utilisé cette connexion dans une transformation de type « exécution de scripts SQL dynamique »</w:t>
      </w:r>
    </w:p>
    <w:p w14:paraId="4CA89F05" w14:textId="77777777" w:rsidR="00B46362" w:rsidRDefault="00B46362" w:rsidP="00B46362">
      <w:pPr>
        <w:ind w:firstLine="360"/>
        <w:jc w:val="both"/>
      </w:pPr>
      <w:r>
        <w:t xml:space="preserve">Ainsi, notre ETL est terminé et est modélisé de la manière suivante : </w:t>
      </w:r>
    </w:p>
    <w:p w14:paraId="5A0DB7A4" w14:textId="4E5338C3" w:rsidR="008D36F0" w:rsidRDefault="008D36F0" w:rsidP="00B46362">
      <w:pPr>
        <w:ind w:firstLine="360"/>
        <w:jc w:val="both"/>
      </w:pPr>
      <w:r>
        <w:rPr>
          <w:noProof/>
          <w:lang w:eastAsia="fr-FR"/>
        </w:rPr>
        <w:drawing>
          <wp:inline distT="0" distB="0" distL="0" distR="0" wp14:anchorId="3E935DBE" wp14:editId="0429B00B">
            <wp:extent cx="5753100" cy="3276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14:paraId="7BE96977" w14:textId="69B57577" w:rsidR="00720E13" w:rsidRDefault="00720E13" w:rsidP="003732A8">
      <w:pPr>
        <w:ind w:firstLine="360"/>
        <w:jc w:val="center"/>
      </w:pPr>
    </w:p>
    <w:p w14:paraId="447FF497" w14:textId="77777777" w:rsidR="00720E13" w:rsidRDefault="00720E13" w:rsidP="003732A8">
      <w:pPr>
        <w:ind w:firstLine="360"/>
        <w:jc w:val="center"/>
      </w:pPr>
    </w:p>
    <w:p w14:paraId="7BD71028" w14:textId="617E1042" w:rsidR="00720E13" w:rsidRPr="00720E13" w:rsidRDefault="00720E13" w:rsidP="00720E13">
      <w:pPr>
        <w:ind w:firstLine="360"/>
        <w:jc w:val="both"/>
        <w:rPr>
          <w:i/>
          <w:color w:val="FF0000"/>
          <w:sz w:val="20"/>
          <w:szCs w:val="20"/>
        </w:rPr>
      </w:pPr>
      <w:r w:rsidRPr="00720E13">
        <w:rPr>
          <w:i/>
          <w:noProof/>
          <w:color w:val="FF0000"/>
          <w:sz w:val="20"/>
          <w:szCs w:val="20"/>
          <w:lang w:eastAsia="fr-FR"/>
        </w:rPr>
        <w:t>ATTENTION : afin d’uniformiser cer</w:t>
      </w:r>
      <w:r>
        <w:rPr>
          <w:i/>
          <w:noProof/>
          <w:color w:val="FF0000"/>
          <w:sz w:val="20"/>
          <w:szCs w:val="20"/>
          <w:lang w:eastAsia="fr-FR"/>
        </w:rPr>
        <w:t>tains champs, nous avons ajouté</w:t>
      </w:r>
      <w:r w:rsidRPr="00720E13">
        <w:rPr>
          <w:i/>
          <w:noProof/>
          <w:color w:val="FF0000"/>
          <w:sz w:val="20"/>
          <w:szCs w:val="20"/>
          <w:lang w:eastAsia="fr-FR"/>
        </w:rPr>
        <w:t xml:space="preserve"> les etapes </w:t>
      </w:r>
      <w:r w:rsidRPr="00720E13">
        <w:rPr>
          <w:b/>
          <w:i/>
          <w:noProof/>
          <w:color w:val="FF0000"/>
          <w:sz w:val="20"/>
          <w:szCs w:val="20"/>
          <w:lang w:eastAsia="fr-FR"/>
        </w:rPr>
        <w:t>‘del col’</w:t>
      </w:r>
      <w:r w:rsidR="008D36F0">
        <w:rPr>
          <w:i/>
          <w:noProof/>
          <w:color w:val="FF0000"/>
          <w:sz w:val="20"/>
          <w:szCs w:val="20"/>
          <w:lang w:eastAsia="fr-FR"/>
        </w:rPr>
        <w:t xml:space="preserve">, </w:t>
      </w:r>
      <w:r w:rsidRPr="00720E13">
        <w:rPr>
          <w:b/>
          <w:i/>
          <w:noProof/>
          <w:color w:val="FF0000"/>
          <w:sz w:val="20"/>
          <w:szCs w:val="20"/>
          <w:lang w:eastAsia="fr-FR"/>
        </w:rPr>
        <w:t>‘concat com’</w:t>
      </w:r>
      <w:r>
        <w:rPr>
          <w:i/>
          <w:noProof/>
          <w:color w:val="FF0000"/>
          <w:sz w:val="20"/>
          <w:szCs w:val="20"/>
          <w:lang w:eastAsia="fr-FR"/>
        </w:rPr>
        <w:t xml:space="preserve"> </w:t>
      </w:r>
      <w:r w:rsidR="008D36F0">
        <w:rPr>
          <w:i/>
          <w:noProof/>
          <w:color w:val="FF0000"/>
          <w:sz w:val="20"/>
          <w:szCs w:val="20"/>
          <w:lang w:eastAsia="fr-FR"/>
        </w:rPr>
        <w:t xml:space="preserve">et l’evaluation par reg exp </w:t>
      </w:r>
      <w:r>
        <w:rPr>
          <w:i/>
          <w:noProof/>
          <w:color w:val="FF0000"/>
          <w:sz w:val="20"/>
          <w:szCs w:val="20"/>
          <w:lang w:eastAsia="fr-FR"/>
        </w:rPr>
        <w:t xml:space="preserve">permettant, respectivement, </w:t>
      </w:r>
      <w:r w:rsidRPr="00720E13">
        <w:rPr>
          <w:i/>
          <w:noProof/>
          <w:color w:val="FF0000"/>
          <w:sz w:val="20"/>
          <w:szCs w:val="20"/>
          <w:lang w:eastAsia="fr-FR"/>
        </w:rPr>
        <w:t>de supprimer les colonnes inutiles (permettant ainsi l’</w:t>
      </w:r>
      <w:r>
        <w:rPr>
          <w:i/>
          <w:noProof/>
          <w:color w:val="FF0000"/>
          <w:sz w:val="20"/>
          <w:szCs w:val="20"/>
          <w:lang w:eastAsia="fr-FR"/>
        </w:rPr>
        <w:t>optimisation de notre ETL) et la</w:t>
      </w:r>
      <w:r w:rsidRPr="00720E13">
        <w:rPr>
          <w:i/>
          <w:noProof/>
          <w:color w:val="FF0000"/>
          <w:sz w:val="20"/>
          <w:szCs w:val="20"/>
          <w:lang w:eastAsia="fr-FR"/>
        </w:rPr>
        <w:t xml:space="preserve"> concaténation entre les champs com (code INSEE commune</w:t>
      </w:r>
      <w:r w:rsidR="008D36F0">
        <w:rPr>
          <w:i/>
          <w:noProof/>
          <w:color w:val="FF0000"/>
          <w:sz w:val="20"/>
          <w:szCs w:val="20"/>
          <w:lang w:eastAsia="fr-FR"/>
        </w:rPr>
        <w:t xml:space="preserve">) et dep (numéro de département et normalisé le format du departement, </w:t>
      </w:r>
      <w:r>
        <w:rPr>
          <w:i/>
          <w:noProof/>
          <w:color w:val="FF0000"/>
          <w:sz w:val="20"/>
          <w:szCs w:val="20"/>
          <w:lang w:eastAsia="fr-FR"/>
        </w:rPr>
        <w:t xml:space="preserve"> rendant plus pe</w:t>
      </w:r>
      <w:r w:rsidR="008D36F0">
        <w:rPr>
          <w:i/>
          <w:noProof/>
          <w:color w:val="FF0000"/>
          <w:sz w:val="20"/>
          <w:szCs w:val="20"/>
          <w:lang w:eastAsia="fr-FR"/>
        </w:rPr>
        <w:t>rformant les jointures  qui suivent.</w:t>
      </w:r>
    </w:p>
    <w:p w14:paraId="0493BD6E" w14:textId="77777777" w:rsidR="003732A8" w:rsidRDefault="003732A8" w:rsidP="003732A8">
      <w:pPr>
        <w:ind w:firstLine="360"/>
        <w:jc w:val="center"/>
      </w:pPr>
    </w:p>
    <w:p w14:paraId="32D6D1D8" w14:textId="77777777" w:rsidR="003732A8" w:rsidRDefault="00720E13" w:rsidP="00720E13">
      <w:r w:rsidRPr="00720E13">
        <w:rPr>
          <w:b/>
        </w:rPr>
        <w:t>‘</w:t>
      </w:r>
      <w:proofErr w:type="spellStart"/>
      <w:r w:rsidRPr="00720E13">
        <w:rPr>
          <w:b/>
        </w:rPr>
        <w:t>I</w:t>
      </w:r>
      <w:r>
        <w:rPr>
          <w:b/>
        </w:rPr>
        <w:t>nsertV</w:t>
      </w:r>
      <w:r w:rsidRPr="00720E13">
        <w:rPr>
          <w:b/>
        </w:rPr>
        <w:t>éhicule</w:t>
      </w:r>
      <w:proofErr w:type="spellEnd"/>
      <w:r w:rsidRPr="00720E13">
        <w:rPr>
          <w:b/>
        </w:rPr>
        <w:t>’</w:t>
      </w:r>
      <w:r>
        <w:t xml:space="preserve"> insère les accidents dans la table de fait</w:t>
      </w:r>
      <w:r w:rsidR="0000791B">
        <w:t>s</w:t>
      </w:r>
      <w:r>
        <w:t xml:space="preserve"> de notre datawarehouse.</w:t>
      </w:r>
    </w:p>
    <w:p w14:paraId="763D1DBD" w14:textId="77777777" w:rsidR="00720E13" w:rsidRDefault="00720E13" w:rsidP="003732A8">
      <w:r w:rsidRPr="00720E13">
        <w:rPr>
          <w:b/>
        </w:rPr>
        <w:t>‘</w:t>
      </w:r>
      <w:proofErr w:type="spellStart"/>
      <w:r w:rsidRPr="00720E13">
        <w:rPr>
          <w:b/>
        </w:rPr>
        <w:t>ExportLocalisation</w:t>
      </w:r>
      <w:proofErr w:type="spellEnd"/>
      <w:r w:rsidRPr="00720E13">
        <w:rPr>
          <w:b/>
        </w:rPr>
        <w:t>’</w:t>
      </w:r>
      <w:r>
        <w:t xml:space="preserve"> insère les données de localisation dans la table de Dimension Localisation.</w:t>
      </w:r>
    </w:p>
    <w:p w14:paraId="21AAC66F" w14:textId="77777777" w:rsidR="00720E13" w:rsidRDefault="00720E13" w:rsidP="003732A8"/>
    <w:p w14:paraId="2F8B6405" w14:textId="77777777" w:rsidR="00720E13" w:rsidRPr="008869C6" w:rsidRDefault="00720E13" w:rsidP="003732A8"/>
    <w:p w14:paraId="1188E98A" w14:textId="77777777" w:rsidR="001F4EC2" w:rsidRDefault="0017500B" w:rsidP="001F4EC2">
      <w:pPr>
        <w:pStyle w:val="Paragraphedeliste"/>
        <w:numPr>
          <w:ilvl w:val="0"/>
          <w:numId w:val="5"/>
        </w:numPr>
        <w:rPr>
          <w:b/>
        </w:rPr>
      </w:pPr>
      <w:r w:rsidRPr="0017500B">
        <w:rPr>
          <w:b/>
        </w:rPr>
        <w:lastRenderedPageBreak/>
        <w:t>Description du datawarehouse obtenu</w:t>
      </w:r>
    </w:p>
    <w:p w14:paraId="4C73FED1" w14:textId="77777777" w:rsidR="003732A8" w:rsidRPr="003732A8" w:rsidRDefault="003732A8" w:rsidP="003732A8">
      <w:r w:rsidRPr="003732A8">
        <w:t xml:space="preserve">Une fois notre ETL exécuté, </w:t>
      </w:r>
      <w:r>
        <w:t xml:space="preserve">on obtient donc notre datawarehouse ci-dessous : </w:t>
      </w:r>
    </w:p>
    <w:p w14:paraId="19036DCC" w14:textId="77777777" w:rsidR="004C795F" w:rsidRDefault="009778F0" w:rsidP="004C795F">
      <w:pPr>
        <w:rPr>
          <w:b/>
        </w:rPr>
      </w:pPr>
      <w:r>
        <w:rPr>
          <w:noProof/>
          <w:lang w:eastAsia="fr-FR"/>
        </w:rPr>
        <w:drawing>
          <wp:inline distT="0" distB="0" distL="0" distR="0" wp14:anchorId="6F65B30B" wp14:editId="2B92918D">
            <wp:extent cx="5760720" cy="5008603"/>
            <wp:effectExtent l="0" t="0" r="0" b="1905"/>
            <wp:docPr id="4" name="Image 4" descr="https://fbcdn-sphotos-h-a.akamaihd.net/hphotos-ak-xpa1/v/t34.0-12/11225609_10206577751622994_569898628_n.jpg?oh=97ca7e8f3c649ab70fea53dda527076c&amp;oe=554ACD3D&amp;__gda__=1430984044_94a316d5e07fa5ce2d45e8cfcbf0e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pa1/v/t34.0-12/11225609_10206577751622994_569898628_n.jpg?oh=97ca7e8f3c649ab70fea53dda527076c&amp;oe=554ACD3D&amp;__gda__=1430984044_94a316d5e07fa5ce2d45e8cfcbf0ec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08603"/>
                    </a:xfrm>
                    <a:prstGeom prst="rect">
                      <a:avLst/>
                    </a:prstGeom>
                    <a:noFill/>
                    <a:ln>
                      <a:noFill/>
                    </a:ln>
                  </pic:spPr>
                </pic:pic>
              </a:graphicData>
            </a:graphic>
          </wp:inline>
        </w:drawing>
      </w:r>
    </w:p>
    <w:p w14:paraId="3397E4BB" w14:textId="77777777" w:rsidR="003732A8" w:rsidRPr="003732A8" w:rsidRDefault="003732A8" w:rsidP="00FF26F2">
      <w:pPr>
        <w:ind w:firstLine="708"/>
        <w:jc w:val="both"/>
      </w:pPr>
      <w:r w:rsidRPr="003732A8">
        <w:t xml:space="preserve">La table Accidents représente la table de faits. Cette table contient l’ensemble des mesures qui nous serviront pour nos cubes OLAP et des liens vers les trois dimensions </w:t>
      </w:r>
      <w:r>
        <w:t>(Localisation, Type de Véhicule, Type de routes)</w:t>
      </w:r>
    </w:p>
    <w:p w14:paraId="652EA78F" w14:textId="77777777" w:rsidR="003732A8" w:rsidRPr="003732A8" w:rsidRDefault="003732A8" w:rsidP="00FF26F2">
      <w:pPr>
        <w:ind w:firstLine="708"/>
        <w:jc w:val="both"/>
      </w:pPr>
      <w:r w:rsidRPr="003732A8">
        <w:t>Nous avons choisi de le modéliser en flocon afin d’avoir plus de liberté quant au choix du degré de précision de la dimension ‘Localisation’</w:t>
      </w:r>
      <w:r w:rsidR="00FF26F2">
        <w:t>. Notre datawarehouse est maintenant prêt à être exploité.</w:t>
      </w:r>
    </w:p>
    <w:p w14:paraId="49DEF9AE" w14:textId="77777777" w:rsidR="005138B2" w:rsidRDefault="00C24F17" w:rsidP="005138B2">
      <w:pPr>
        <w:pStyle w:val="Titre1"/>
      </w:pPr>
      <w:r>
        <w:t>3</w:t>
      </w:r>
      <w:r w:rsidR="005138B2" w:rsidRPr="005138B2">
        <w:rPr>
          <w:vertAlign w:val="superscript"/>
        </w:rPr>
        <w:t>ème</w:t>
      </w:r>
      <w:r w:rsidR="005138B2">
        <w:t xml:space="preserve"> étape : modélisation des cubes de données</w:t>
      </w:r>
    </w:p>
    <w:p w14:paraId="0A1D7529" w14:textId="77777777" w:rsidR="00190351" w:rsidRDefault="00190351" w:rsidP="00190351">
      <w:r>
        <w:t xml:space="preserve">Pour modéliser les cubes OLAP, il faut utiliser </w:t>
      </w:r>
      <w:r w:rsidRPr="00190351">
        <w:rPr>
          <w:b/>
        </w:rPr>
        <w:t>‘</w:t>
      </w:r>
      <w:proofErr w:type="spellStart"/>
      <w:r w:rsidRPr="00190351">
        <w:rPr>
          <w:b/>
        </w:rPr>
        <w:t>Pentaho</w:t>
      </w:r>
      <w:proofErr w:type="spellEnd"/>
      <w:r w:rsidRPr="00190351">
        <w:rPr>
          <w:b/>
        </w:rPr>
        <w:t xml:space="preserve"> </w:t>
      </w:r>
      <w:proofErr w:type="spellStart"/>
      <w:r w:rsidRPr="00190351">
        <w:rPr>
          <w:b/>
        </w:rPr>
        <w:t>schema</w:t>
      </w:r>
      <w:proofErr w:type="spellEnd"/>
      <w:r w:rsidRPr="00190351">
        <w:rPr>
          <w:b/>
        </w:rPr>
        <w:t xml:space="preserve"> </w:t>
      </w:r>
      <w:proofErr w:type="spellStart"/>
      <w:r w:rsidRPr="00190351">
        <w:rPr>
          <w:b/>
          <w:i/>
        </w:rPr>
        <w:t>workbench</w:t>
      </w:r>
      <w:proofErr w:type="spellEnd"/>
      <w:r w:rsidRPr="00190351">
        <w:rPr>
          <w:b/>
          <w:i/>
        </w:rPr>
        <w:t>’</w:t>
      </w:r>
      <w:r w:rsidRPr="00190351">
        <w:rPr>
          <w:b/>
        </w:rPr>
        <w:t xml:space="preserve"> </w:t>
      </w:r>
      <w:r>
        <w:t xml:space="preserve">comme suit : </w:t>
      </w:r>
    </w:p>
    <w:p w14:paraId="27245D6B" w14:textId="77777777" w:rsidR="009F2A24" w:rsidRDefault="009F2A24" w:rsidP="002F4E79">
      <w:pPr>
        <w:pStyle w:val="Titre2"/>
      </w:pPr>
      <w:r>
        <w:t xml:space="preserve">Etape 1 : </w:t>
      </w:r>
      <w:r w:rsidR="002F4E79">
        <w:t>Cube</w:t>
      </w:r>
    </w:p>
    <w:p w14:paraId="39209C33" w14:textId="77777777" w:rsidR="002F4E79" w:rsidRDefault="002F4E79" w:rsidP="002F4E79">
      <w:pPr>
        <w:pStyle w:val="Paragraphedeliste"/>
        <w:numPr>
          <w:ilvl w:val="0"/>
          <w:numId w:val="12"/>
        </w:numPr>
      </w:pPr>
      <w:r>
        <w:t xml:space="preserve">Création du cube </w:t>
      </w:r>
    </w:p>
    <w:p w14:paraId="33153190" w14:textId="77777777" w:rsidR="002F4E79" w:rsidRDefault="002F4E79" w:rsidP="002F4E79">
      <w:pPr>
        <w:pStyle w:val="Titre2"/>
      </w:pPr>
      <w:r>
        <w:t>Etape 2 : Faits</w:t>
      </w:r>
    </w:p>
    <w:p w14:paraId="4F1B1D68" w14:textId="77777777" w:rsidR="002F4E79" w:rsidRDefault="002F4E79" w:rsidP="002F4E79">
      <w:pPr>
        <w:pStyle w:val="Paragraphedeliste"/>
        <w:numPr>
          <w:ilvl w:val="0"/>
          <w:numId w:val="12"/>
        </w:numPr>
      </w:pPr>
      <w:r>
        <w:t>Définir la table de faits</w:t>
      </w:r>
    </w:p>
    <w:p w14:paraId="5E43EC2E" w14:textId="77777777" w:rsidR="002F4E79" w:rsidRDefault="002F4E79" w:rsidP="002F4E79">
      <w:pPr>
        <w:pStyle w:val="Titre2"/>
      </w:pPr>
      <w:r>
        <w:lastRenderedPageBreak/>
        <w:t>Etape 3 : Dimensions</w:t>
      </w:r>
    </w:p>
    <w:p w14:paraId="6EC892E6" w14:textId="77777777" w:rsidR="002F4E79" w:rsidRDefault="002F4E79" w:rsidP="002F4E79">
      <w:pPr>
        <w:pStyle w:val="Paragraphedeliste"/>
        <w:numPr>
          <w:ilvl w:val="0"/>
          <w:numId w:val="12"/>
        </w:numPr>
      </w:pPr>
      <w:r>
        <w:t>Définir chacune des dimensions</w:t>
      </w:r>
    </w:p>
    <w:p w14:paraId="1FB87ADE" w14:textId="77777777" w:rsidR="002F4E79" w:rsidRDefault="002F4E79" w:rsidP="002F4E79">
      <w:pPr>
        <w:pStyle w:val="Paragraphedeliste"/>
        <w:numPr>
          <w:ilvl w:val="0"/>
          <w:numId w:val="12"/>
        </w:numPr>
      </w:pPr>
      <w:r>
        <w:t>Lié la table de la base de données correspondantes à la dite dimension</w:t>
      </w:r>
    </w:p>
    <w:p w14:paraId="034E4D20" w14:textId="77777777" w:rsidR="002F4E79" w:rsidRDefault="002F4E79" w:rsidP="002F4E79">
      <w:pPr>
        <w:pStyle w:val="Paragraphedeliste"/>
        <w:numPr>
          <w:ilvl w:val="0"/>
          <w:numId w:val="12"/>
        </w:numPr>
      </w:pPr>
      <w:r>
        <w:t>Définir la hiérarchie (différents niveaux de « zoom »)</w:t>
      </w:r>
    </w:p>
    <w:p w14:paraId="6DF17A1F" w14:textId="77777777" w:rsidR="002F4E79" w:rsidRDefault="002F4E79" w:rsidP="002F4E79">
      <w:pPr>
        <w:pStyle w:val="Titre2"/>
      </w:pPr>
      <w:r>
        <w:t>Etape 4 : Mesures</w:t>
      </w:r>
    </w:p>
    <w:p w14:paraId="63E6EBA0" w14:textId="77777777" w:rsidR="002F4E79" w:rsidRDefault="002F4E79" w:rsidP="002F4E79">
      <w:pPr>
        <w:pStyle w:val="Paragraphedeliste"/>
        <w:numPr>
          <w:ilvl w:val="0"/>
          <w:numId w:val="12"/>
        </w:numPr>
      </w:pPr>
      <w:r>
        <w:t>Définir les différentes mesures que nous souhaitons effectuer sur le cube de l’étape 1. (</w:t>
      </w:r>
      <w:proofErr w:type="spellStart"/>
      <w:r>
        <w:t>Sum</w:t>
      </w:r>
      <w:proofErr w:type="spellEnd"/>
      <w:r>
        <w:t>, Count, min, max…)</w:t>
      </w:r>
    </w:p>
    <w:p w14:paraId="660080A2" w14:textId="63DD4295" w:rsidR="007B735E" w:rsidRDefault="007B735E" w:rsidP="007B735E">
      <w:r>
        <w:t>Voici le schéma crée :</w:t>
      </w:r>
    </w:p>
    <w:p w14:paraId="2CEA4D57" w14:textId="77777777" w:rsidR="002F4E79" w:rsidRDefault="002F4E79" w:rsidP="007B735E">
      <w:pPr>
        <w:pStyle w:val="Paragraphedeliste"/>
        <w:jc w:val="center"/>
      </w:pPr>
    </w:p>
    <w:p w14:paraId="6653997B" w14:textId="4DD086C1" w:rsidR="007B735E" w:rsidRDefault="007B735E" w:rsidP="007B735E">
      <w:pPr>
        <w:pStyle w:val="Paragraphedeliste"/>
        <w:jc w:val="center"/>
      </w:pPr>
      <w:r>
        <w:rPr>
          <w:noProof/>
          <w:lang w:eastAsia="fr-FR"/>
        </w:rPr>
        <w:drawing>
          <wp:inline distT="0" distB="0" distL="0" distR="0" wp14:anchorId="64EC0CC8" wp14:editId="67614714">
            <wp:extent cx="1943906" cy="3397786"/>
            <wp:effectExtent l="0" t="0" r="12065" b="6350"/>
            <wp:docPr id="5" name="Image 5" descr="Macintosh HD:Users:Nico:Desktop:Capture d’écran 2015-05-12 à 09.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5-05-12 à 09.58.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4579" cy="3398963"/>
                    </a:xfrm>
                    <a:prstGeom prst="rect">
                      <a:avLst/>
                    </a:prstGeom>
                    <a:noFill/>
                    <a:ln>
                      <a:noFill/>
                    </a:ln>
                  </pic:spPr>
                </pic:pic>
              </a:graphicData>
            </a:graphic>
          </wp:inline>
        </w:drawing>
      </w:r>
    </w:p>
    <w:p w14:paraId="33A5D1E1" w14:textId="3C429289" w:rsidR="009F2A24" w:rsidRDefault="009F2A24" w:rsidP="009F2A24">
      <w:r>
        <w:t xml:space="preserve">Au final,  nous obtenons un fichier XML permettant de définir la structure du cube OLAP et ses différentes caractéristiques : </w:t>
      </w:r>
    </w:p>
    <w:p w14:paraId="60FC7473" w14:textId="77777777" w:rsidR="008D36F0" w:rsidRDefault="008D36F0" w:rsidP="009F2A24"/>
    <w:p w14:paraId="500C4215" w14:textId="77777777" w:rsidR="008D36F0" w:rsidRDefault="008D36F0" w:rsidP="009F2A24"/>
    <w:p w14:paraId="01500576" w14:textId="77777777" w:rsidR="008D36F0" w:rsidRDefault="008D36F0" w:rsidP="009F2A24"/>
    <w:p w14:paraId="75EE2D92" w14:textId="77777777" w:rsidR="008D36F0" w:rsidRDefault="008D36F0" w:rsidP="009F2A24"/>
    <w:p w14:paraId="4D573299" w14:textId="77777777" w:rsidR="008D36F0" w:rsidRDefault="008D36F0" w:rsidP="009F2A24"/>
    <w:p w14:paraId="253D0701" w14:textId="77777777" w:rsidR="008D36F0" w:rsidRDefault="008D36F0" w:rsidP="009F2A24"/>
    <w:p w14:paraId="314268A9" w14:textId="77777777" w:rsidR="008D36F0" w:rsidRDefault="008D36F0" w:rsidP="009F2A24"/>
    <w:p w14:paraId="5BB5F72E" w14:textId="77777777" w:rsidR="008D36F0" w:rsidRDefault="008D36F0" w:rsidP="009F2A24"/>
    <w:p w14:paraId="6ED88D1B" w14:textId="77777777" w:rsidR="008D36F0" w:rsidRDefault="008D36F0" w:rsidP="009F2A24"/>
    <w:p w14:paraId="04AA2625" w14:textId="77777777" w:rsidR="008D36F0" w:rsidRDefault="008D36F0" w:rsidP="009F2A24"/>
    <w:p w14:paraId="7B71855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lastRenderedPageBreak/>
        <w:t>&lt;Schema name="New Schema1"&gt;</w:t>
      </w:r>
    </w:p>
    <w:p w14:paraId="4D1479C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&lt;Cube name="accident" visible="true" cache="true" enabled="true"&gt;</w:t>
      </w:r>
    </w:p>
    <w:p w14:paraId="25916D3D"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name="accident" alias=""&gt;</w:t>
      </w:r>
    </w:p>
    <w:p w14:paraId="571886BD"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62F5E8B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 type="</w:t>
      </w:r>
      <w:proofErr w:type="spellStart"/>
      <w:r w:rsidRPr="009F2A24">
        <w:rPr>
          <w:sz w:val="18"/>
          <w:szCs w:val="18"/>
          <w:lang w:val="en-US"/>
        </w:rPr>
        <w:t>StandardDimension</w:t>
      </w:r>
      <w:proofErr w:type="spellEnd"/>
      <w:r w:rsidRPr="009F2A24">
        <w:rPr>
          <w:sz w:val="18"/>
          <w:szCs w:val="18"/>
          <w:lang w:val="en-US"/>
        </w:rPr>
        <w:t xml:space="preserve">" visible="true" </w:t>
      </w:r>
      <w:proofErr w:type="spellStart"/>
      <w:r w:rsidRPr="009F2A24">
        <w:rPr>
          <w:sz w:val="18"/>
          <w:szCs w:val="18"/>
          <w:lang w:val="en-US"/>
        </w:rPr>
        <w:t>foreignKey</w:t>
      </w:r>
      <w:proofErr w:type="spellEnd"/>
      <w:r w:rsidRPr="009F2A24">
        <w:rPr>
          <w:sz w:val="18"/>
          <w:szCs w:val="18"/>
          <w:lang w:val="en-US"/>
        </w:rPr>
        <w:t>="com" name="</w:t>
      </w:r>
      <w:proofErr w:type="spellStart"/>
      <w:r w:rsidRPr="009F2A24">
        <w:rPr>
          <w:sz w:val="18"/>
          <w:szCs w:val="18"/>
          <w:lang w:val="en-US"/>
        </w:rPr>
        <w:t>localisation</w:t>
      </w:r>
      <w:proofErr w:type="spellEnd"/>
      <w:r w:rsidRPr="009F2A24">
        <w:rPr>
          <w:sz w:val="18"/>
          <w:szCs w:val="18"/>
          <w:lang w:val="en-US"/>
        </w:rPr>
        <w:t>"&gt;</w:t>
      </w:r>
    </w:p>
    <w:p w14:paraId="0EEE599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w:t>
      </w:r>
      <w:proofErr w:type="spellStart"/>
      <w:r w:rsidRPr="009F2A24">
        <w:rPr>
          <w:sz w:val="18"/>
          <w:szCs w:val="18"/>
          <w:lang w:val="en-US"/>
        </w:rPr>
        <w:t>ville</w:t>
      </w:r>
      <w:proofErr w:type="spellEnd"/>
      <w:r w:rsidRPr="009F2A24">
        <w:rPr>
          <w:sz w:val="18"/>
          <w:szCs w:val="18"/>
          <w:lang w:val="en-US"/>
        </w:rPr>
        <w:t xml:space="preserve">" visible="true" </w:t>
      </w:r>
      <w:proofErr w:type="spellStart"/>
      <w:r w:rsidRPr="009F2A24">
        <w:rPr>
          <w:sz w:val="18"/>
          <w:szCs w:val="18"/>
          <w:lang w:val="en-US"/>
        </w:rPr>
        <w:t>hasAll</w:t>
      </w:r>
      <w:proofErr w:type="spellEnd"/>
      <w:r w:rsidRPr="009F2A24">
        <w:rPr>
          <w:sz w:val="18"/>
          <w:szCs w:val="18"/>
          <w:lang w:val="en-US"/>
        </w:rPr>
        <w:t xml:space="preserve">="true" </w:t>
      </w:r>
      <w:proofErr w:type="spellStart"/>
      <w:r w:rsidRPr="009F2A24">
        <w:rPr>
          <w:sz w:val="18"/>
          <w:szCs w:val="18"/>
          <w:lang w:val="en-US"/>
        </w:rPr>
        <w:t>primaryKey</w:t>
      </w:r>
      <w:proofErr w:type="spellEnd"/>
      <w:r w:rsidRPr="009F2A24">
        <w:rPr>
          <w:sz w:val="18"/>
          <w:szCs w:val="18"/>
          <w:lang w:val="en-US"/>
        </w:rPr>
        <w:t>="com"&gt;</w:t>
      </w:r>
    </w:p>
    <w:p w14:paraId="68F03299"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w:t>
      </w:r>
      <w:proofErr w:type="spellStart"/>
      <w:r w:rsidRPr="009F2A24">
        <w:rPr>
          <w:sz w:val="18"/>
          <w:szCs w:val="18"/>
          <w:lang w:val="en-US"/>
        </w:rPr>
        <w:t>ville</w:t>
      </w:r>
      <w:proofErr w:type="spellEnd"/>
      <w:r w:rsidRPr="009F2A24">
        <w:rPr>
          <w:sz w:val="18"/>
          <w:szCs w:val="18"/>
          <w:lang w:val="en-US"/>
        </w:rPr>
        <w:t>" alias=""&gt;</w:t>
      </w:r>
    </w:p>
    <w:p w14:paraId="61D206A0"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5155094E"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w:t>
      </w:r>
      <w:proofErr w:type="spellStart"/>
      <w:r w:rsidRPr="009F2A24">
        <w:rPr>
          <w:sz w:val="18"/>
          <w:szCs w:val="18"/>
          <w:lang w:val="en-US"/>
        </w:rPr>
        <w:t>ville</w:t>
      </w:r>
      <w:proofErr w:type="spellEnd"/>
      <w:r w:rsidRPr="009F2A24">
        <w:rPr>
          <w:sz w:val="18"/>
          <w:szCs w:val="18"/>
          <w:lang w:val="en-US"/>
        </w:rPr>
        <w:t xml:space="preserve">" visible="true" column="com" </w:t>
      </w:r>
      <w:proofErr w:type="spellStart"/>
      <w:r w:rsidRPr="009F2A24">
        <w:rPr>
          <w:sz w:val="18"/>
          <w:szCs w:val="18"/>
          <w:lang w:val="en-US"/>
        </w:rPr>
        <w:t>uniqueMembers</w:t>
      </w:r>
      <w:proofErr w:type="spellEnd"/>
      <w:r w:rsidRPr="009F2A24">
        <w:rPr>
          <w:sz w:val="18"/>
          <w:szCs w:val="18"/>
          <w:lang w:val="en-US"/>
        </w:rPr>
        <w:t>="false"&gt;</w:t>
      </w:r>
    </w:p>
    <w:p w14:paraId="4652E5B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14:paraId="7543FC17"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14:paraId="4C2AF14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w:t>
      </w:r>
      <w:proofErr w:type="spellStart"/>
      <w:r w:rsidRPr="009F2A24">
        <w:rPr>
          <w:sz w:val="18"/>
          <w:szCs w:val="18"/>
          <w:lang w:val="en-US"/>
        </w:rPr>
        <w:t>dpt</w:t>
      </w:r>
      <w:proofErr w:type="spellEnd"/>
      <w:r w:rsidRPr="009F2A24">
        <w:rPr>
          <w:sz w:val="18"/>
          <w:szCs w:val="18"/>
          <w:lang w:val="en-US"/>
        </w:rPr>
        <w:t xml:space="preserve">" visible="true" </w:t>
      </w:r>
      <w:proofErr w:type="spellStart"/>
      <w:r w:rsidRPr="009F2A24">
        <w:rPr>
          <w:sz w:val="18"/>
          <w:szCs w:val="18"/>
          <w:lang w:val="en-US"/>
        </w:rPr>
        <w:t>hasAll</w:t>
      </w:r>
      <w:proofErr w:type="spellEnd"/>
      <w:r w:rsidRPr="009F2A24">
        <w:rPr>
          <w:sz w:val="18"/>
          <w:szCs w:val="18"/>
          <w:lang w:val="en-US"/>
        </w:rPr>
        <w:t xml:space="preserve">="true" </w:t>
      </w:r>
      <w:proofErr w:type="spellStart"/>
      <w:r w:rsidRPr="009F2A24">
        <w:rPr>
          <w:sz w:val="18"/>
          <w:szCs w:val="18"/>
          <w:lang w:val="en-US"/>
        </w:rPr>
        <w:t>primaryKey</w:t>
      </w:r>
      <w:proofErr w:type="spellEnd"/>
      <w:r w:rsidRPr="009F2A24">
        <w:rPr>
          <w:sz w:val="18"/>
          <w:szCs w:val="18"/>
          <w:lang w:val="en-US"/>
        </w:rPr>
        <w:t>="</w:t>
      </w:r>
      <w:proofErr w:type="spellStart"/>
      <w:r w:rsidRPr="009F2A24">
        <w:rPr>
          <w:sz w:val="18"/>
          <w:szCs w:val="18"/>
          <w:lang w:val="en-US"/>
        </w:rPr>
        <w:t>dpt</w:t>
      </w:r>
      <w:proofErr w:type="spellEnd"/>
      <w:r w:rsidRPr="009F2A24">
        <w:rPr>
          <w:sz w:val="18"/>
          <w:szCs w:val="18"/>
          <w:lang w:val="en-US"/>
        </w:rPr>
        <w:t>"&gt;</w:t>
      </w:r>
    </w:p>
    <w:p w14:paraId="2677BCA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w:t>
      </w:r>
      <w:proofErr w:type="spellStart"/>
      <w:r w:rsidRPr="009F2A24">
        <w:rPr>
          <w:sz w:val="18"/>
          <w:szCs w:val="18"/>
          <w:lang w:val="en-US"/>
        </w:rPr>
        <w:t>ville</w:t>
      </w:r>
      <w:proofErr w:type="spellEnd"/>
      <w:r w:rsidRPr="009F2A24">
        <w:rPr>
          <w:sz w:val="18"/>
          <w:szCs w:val="18"/>
          <w:lang w:val="en-US"/>
        </w:rPr>
        <w:t>" alias=""&gt;</w:t>
      </w:r>
    </w:p>
    <w:p w14:paraId="5A8D873E"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028A4C4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w:t>
      </w:r>
      <w:proofErr w:type="spellStart"/>
      <w:r w:rsidRPr="009F2A24">
        <w:rPr>
          <w:sz w:val="18"/>
          <w:szCs w:val="18"/>
          <w:lang w:val="en-US"/>
        </w:rPr>
        <w:t>dpt</w:t>
      </w:r>
      <w:proofErr w:type="spellEnd"/>
      <w:r w:rsidRPr="009F2A24">
        <w:rPr>
          <w:sz w:val="18"/>
          <w:szCs w:val="18"/>
          <w:lang w:val="en-US"/>
        </w:rPr>
        <w:t>" visible="true" column="</w:t>
      </w:r>
      <w:proofErr w:type="spellStart"/>
      <w:r w:rsidRPr="009F2A24">
        <w:rPr>
          <w:sz w:val="18"/>
          <w:szCs w:val="18"/>
          <w:lang w:val="en-US"/>
        </w:rPr>
        <w:t>dpt</w:t>
      </w:r>
      <w:proofErr w:type="spellEnd"/>
      <w:r w:rsidRPr="009F2A24">
        <w:rPr>
          <w:sz w:val="18"/>
          <w:szCs w:val="18"/>
          <w:lang w:val="en-US"/>
        </w:rPr>
        <w:t xml:space="preserve">" </w:t>
      </w:r>
      <w:proofErr w:type="spellStart"/>
      <w:r w:rsidRPr="009F2A24">
        <w:rPr>
          <w:sz w:val="18"/>
          <w:szCs w:val="18"/>
          <w:lang w:val="en-US"/>
        </w:rPr>
        <w:t>uniqueMembers</w:t>
      </w:r>
      <w:proofErr w:type="spellEnd"/>
      <w:r w:rsidRPr="009F2A24">
        <w:rPr>
          <w:sz w:val="18"/>
          <w:szCs w:val="18"/>
          <w:lang w:val="en-US"/>
        </w:rPr>
        <w:t>="false"&gt;</w:t>
      </w:r>
    </w:p>
    <w:p w14:paraId="0E9D628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14:paraId="46DA0FB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14:paraId="3698D5B0"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&lt;/Dimension&gt;</w:t>
      </w:r>
    </w:p>
    <w:p w14:paraId="204A995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 type="</w:t>
      </w:r>
      <w:proofErr w:type="spellStart"/>
      <w:r w:rsidRPr="009F2A24">
        <w:rPr>
          <w:sz w:val="18"/>
          <w:szCs w:val="18"/>
          <w:lang w:val="en-US"/>
        </w:rPr>
        <w:t>StandardDimension</w:t>
      </w:r>
      <w:proofErr w:type="spellEnd"/>
      <w:r w:rsidRPr="009F2A24">
        <w:rPr>
          <w:sz w:val="18"/>
          <w:szCs w:val="18"/>
          <w:lang w:val="en-US"/>
        </w:rPr>
        <w:t xml:space="preserve">" visible="true" </w:t>
      </w:r>
      <w:proofErr w:type="spellStart"/>
      <w:r w:rsidRPr="009F2A24">
        <w:rPr>
          <w:sz w:val="18"/>
          <w:szCs w:val="18"/>
          <w:lang w:val="en-US"/>
        </w:rPr>
        <w:t>foreignKey</w:t>
      </w:r>
      <w:proofErr w:type="spellEnd"/>
      <w:r w:rsidRPr="009F2A24">
        <w:rPr>
          <w:sz w:val="18"/>
          <w:szCs w:val="18"/>
          <w:lang w:val="en-US"/>
        </w:rPr>
        <w:t>="</w:t>
      </w:r>
      <w:proofErr w:type="spellStart"/>
      <w:r w:rsidRPr="009F2A24">
        <w:rPr>
          <w:sz w:val="18"/>
          <w:szCs w:val="18"/>
          <w:lang w:val="en-US"/>
        </w:rPr>
        <w:t>catr</w:t>
      </w:r>
      <w:proofErr w:type="spellEnd"/>
      <w:r w:rsidRPr="009F2A24">
        <w:rPr>
          <w:sz w:val="18"/>
          <w:szCs w:val="18"/>
          <w:lang w:val="en-US"/>
        </w:rPr>
        <w:t>" name="route"&gt;</w:t>
      </w:r>
    </w:p>
    <w:p w14:paraId="68E9F86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name="route" visible="true" </w:t>
      </w:r>
      <w:proofErr w:type="spellStart"/>
      <w:r w:rsidRPr="009F2A24">
        <w:rPr>
          <w:sz w:val="18"/>
          <w:szCs w:val="18"/>
          <w:lang w:val="en-US"/>
        </w:rPr>
        <w:t>hasAll</w:t>
      </w:r>
      <w:proofErr w:type="spellEnd"/>
      <w:r w:rsidRPr="009F2A24">
        <w:rPr>
          <w:sz w:val="18"/>
          <w:szCs w:val="18"/>
          <w:lang w:val="en-US"/>
        </w:rPr>
        <w:t xml:space="preserve">="true" </w:t>
      </w:r>
      <w:proofErr w:type="spellStart"/>
      <w:r w:rsidRPr="009F2A24">
        <w:rPr>
          <w:sz w:val="18"/>
          <w:szCs w:val="18"/>
          <w:lang w:val="en-US"/>
        </w:rPr>
        <w:t>primaryKey</w:t>
      </w:r>
      <w:proofErr w:type="spellEnd"/>
      <w:r w:rsidRPr="009F2A24">
        <w:rPr>
          <w:sz w:val="18"/>
          <w:szCs w:val="18"/>
          <w:lang w:val="en-US"/>
        </w:rPr>
        <w:t>="</w:t>
      </w:r>
      <w:proofErr w:type="spellStart"/>
      <w:r w:rsidRPr="009F2A24">
        <w:rPr>
          <w:sz w:val="18"/>
          <w:szCs w:val="18"/>
          <w:lang w:val="en-US"/>
        </w:rPr>
        <w:t>catr</w:t>
      </w:r>
      <w:proofErr w:type="spellEnd"/>
      <w:r w:rsidRPr="009F2A24">
        <w:rPr>
          <w:sz w:val="18"/>
          <w:szCs w:val="18"/>
          <w:lang w:val="en-US"/>
        </w:rPr>
        <w:t>"&gt;</w:t>
      </w:r>
    </w:p>
    <w:p w14:paraId="72EC2232"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name="route" alias=""&gt;</w:t>
      </w:r>
    </w:p>
    <w:p w14:paraId="67E8C5A2"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67F2C039"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name="route" visible="true" column="</w:t>
      </w:r>
      <w:proofErr w:type="spellStart"/>
      <w:r w:rsidRPr="009F2A24">
        <w:rPr>
          <w:sz w:val="18"/>
          <w:szCs w:val="18"/>
          <w:lang w:val="en-US"/>
        </w:rPr>
        <w:t>catr</w:t>
      </w:r>
      <w:proofErr w:type="spellEnd"/>
      <w:r w:rsidRPr="009F2A24">
        <w:rPr>
          <w:sz w:val="18"/>
          <w:szCs w:val="18"/>
          <w:lang w:val="en-US"/>
        </w:rPr>
        <w:t xml:space="preserve">" </w:t>
      </w:r>
      <w:proofErr w:type="spellStart"/>
      <w:r w:rsidRPr="009F2A24">
        <w:rPr>
          <w:sz w:val="18"/>
          <w:szCs w:val="18"/>
          <w:lang w:val="en-US"/>
        </w:rPr>
        <w:t>uniqueMembers</w:t>
      </w:r>
      <w:proofErr w:type="spellEnd"/>
      <w:r w:rsidRPr="009F2A24">
        <w:rPr>
          <w:sz w:val="18"/>
          <w:szCs w:val="18"/>
          <w:lang w:val="en-US"/>
        </w:rPr>
        <w:t>="false"&gt;</w:t>
      </w:r>
    </w:p>
    <w:p w14:paraId="66C54BE2" w14:textId="77777777" w:rsidR="009F2A24" w:rsidRPr="008D36F0"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w:t>
      </w:r>
      <w:r w:rsidRPr="008D36F0">
        <w:rPr>
          <w:sz w:val="18"/>
          <w:szCs w:val="18"/>
          <w:lang w:val="en-US"/>
        </w:rPr>
        <w:t>&lt;/Level&gt;</w:t>
      </w:r>
    </w:p>
    <w:p w14:paraId="39FCFCA3" w14:textId="77777777" w:rsidR="009F2A24" w:rsidRPr="008D36F0"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8D36F0">
        <w:rPr>
          <w:sz w:val="18"/>
          <w:szCs w:val="18"/>
          <w:lang w:val="en-US"/>
        </w:rPr>
        <w:t xml:space="preserve">      &lt;/Hierarchy&gt;</w:t>
      </w:r>
    </w:p>
    <w:p w14:paraId="3974C365" w14:textId="77777777" w:rsidR="009F2A24" w:rsidRPr="008D36F0"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8D36F0">
        <w:rPr>
          <w:sz w:val="18"/>
          <w:szCs w:val="18"/>
          <w:lang w:val="en-US"/>
        </w:rPr>
        <w:t xml:space="preserve">    &lt;/Dimension&gt;</w:t>
      </w:r>
    </w:p>
    <w:p w14:paraId="4F78CCC9" w14:textId="77777777" w:rsidR="009F2A24" w:rsidRPr="008D36F0"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8D36F0">
        <w:rPr>
          <w:sz w:val="18"/>
          <w:szCs w:val="18"/>
          <w:lang w:val="en-US"/>
        </w:rPr>
        <w:t xml:space="preserve">    &lt;Dimension type="</w:t>
      </w:r>
      <w:proofErr w:type="spellStart"/>
      <w:r w:rsidRPr="008D36F0">
        <w:rPr>
          <w:sz w:val="18"/>
          <w:szCs w:val="18"/>
          <w:lang w:val="en-US"/>
        </w:rPr>
        <w:t>StandardDimension</w:t>
      </w:r>
      <w:proofErr w:type="spellEnd"/>
      <w:r w:rsidRPr="008D36F0">
        <w:rPr>
          <w:sz w:val="18"/>
          <w:szCs w:val="18"/>
          <w:lang w:val="en-US"/>
        </w:rPr>
        <w:t xml:space="preserve">" visible="true" </w:t>
      </w:r>
      <w:proofErr w:type="spellStart"/>
      <w:r w:rsidRPr="008D36F0">
        <w:rPr>
          <w:sz w:val="18"/>
          <w:szCs w:val="18"/>
          <w:lang w:val="en-US"/>
        </w:rPr>
        <w:t>foreignKey</w:t>
      </w:r>
      <w:proofErr w:type="spellEnd"/>
      <w:r w:rsidRPr="008D36F0">
        <w:rPr>
          <w:sz w:val="18"/>
          <w:szCs w:val="18"/>
          <w:lang w:val="en-US"/>
        </w:rPr>
        <w:t>="</w:t>
      </w:r>
      <w:proofErr w:type="spellStart"/>
      <w:r w:rsidRPr="008D36F0">
        <w:rPr>
          <w:sz w:val="18"/>
          <w:szCs w:val="18"/>
          <w:lang w:val="en-US"/>
        </w:rPr>
        <w:t>catv</w:t>
      </w:r>
      <w:proofErr w:type="spellEnd"/>
      <w:r w:rsidRPr="008D36F0">
        <w:rPr>
          <w:sz w:val="18"/>
          <w:szCs w:val="18"/>
          <w:lang w:val="en-US"/>
        </w:rPr>
        <w:t>" name="</w:t>
      </w:r>
      <w:proofErr w:type="spellStart"/>
      <w:r w:rsidRPr="008D36F0">
        <w:rPr>
          <w:sz w:val="18"/>
          <w:szCs w:val="18"/>
          <w:lang w:val="en-US"/>
        </w:rPr>
        <w:t>typeV</w:t>
      </w:r>
      <w:proofErr w:type="spellEnd"/>
      <w:r w:rsidRPr="008D36F0">
        <w:rPr>
          <w:sz w:val="18"/>
          <w:szCs w:val="18"/>
          <w:lang w:val="en-US"/>
        </w:rPr>
        <w:t>"&gt;</w:t>
      </w:r>
    </w:p>
    <w:p w14:paraId="685525B7"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w:t>
      </w:r>
      <w:proofErr w:type="spellStart"/>
      <w:r w:rsidRPr="009F2A24">
        <w:rPr>
          <w:sz w:val="18"/>
          <w:szCs w:val="18"/>
          <w:lang w:val="en-US"/>
        </w:rPr>
        <w:t>vehicule</w:t>
      </w:r>
      <w:proofErr w:type="spellEnd"/>
      <w:r w:rsidRPr="009F2A24">
        <w:rPr>
          <w:sz w:val="18"/>
          <w:szCs w:val="18"/>
          <w:lang w:val="en-US"/>
        </w:rPr>
        <w:t xml:space="preserve">" visible="true" </w:t>
      </w:r>
      <w:proofErr w:type="spellStart"/>
      <w:r w:rsidRPr="009F2A24">
        <w:rPr>
          <w:sz w:val="18"/>
          <w:szCs w:val="18"/>
          <w:lang w:val="en-US"/>
        </w:rPr>
        <w:t>hasAll</w:t>
      </w:r>
      <w:proofErr w:type="spellEnd"/>
      <w:r w:rsidRPr="009F2A24">
        <w:rPr>
          <w:sz w:val="18"/>
          <w:szCs w:val="18"/>
          <w:lang w:val="en-US"/>
        </w:rPr>
        <w:t>="true"&gt;</w:t>
      </w:r>
    </w:p>
    <w:p w14:paraId="2594D07F"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w:t>
      </w:r>
      <w:proofErr w:type="spellStart"/>
      <w:r w:rsidRPr="009F2A24">
        <w:rPr>
          <w:sz w:val="18"/>
          <w:szCs w:val="18"/>
          <w:lang w:val="en-US"/>
        </w:rPr>
        <w:t>vehicule</w:t>
      </w:r>
      <w:proofErr w:type="spellEnd"/>
      <w:r w:rsidRPr="009F2A24">
        <w:rPr>
          <w:sz w:val="18"/>
          <w:szCs w:val="18"/>
          <w:lang w:val="en-US"/>
        </w:rPr>
        <w:t>" alias=""&gt;</w:t>
      </w:r>
    </w:p>
    <w:p w14:paraId="590F6B02"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3F890185"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w:t>
      </w:r>
      <w:proofErr w:type="spellStart"/>
      <w:r w:rsidRPr="009F2A24">
        <w:rPr>
          <w:sz w:val="18"/>
          <w:szCs w:val="18"/>
          <w:lang w:val="en-US"/>
        </w:rPr>
        <w:t>vehicule</w:t>
      </w:r>
      <w:proofErr w:type="spellEnd"/>
      <w:r w:rsidRPr="009F2A24">
        <w:rPr>
          <w:sz w:val="18"/>
          <w:szCs w:val="18"/>
          <w:lang w:val="en-US"/>
        </w:rPr>
        <w:t>" visible="true" column="</w:t>
      </w:r>
      <w:proofErr w:type="spellStart"/>
      <w:r w:rsidRPr="009F2A24">
        <w:rPr>
          <w:sz w:val="18"/>
          <w:szCs w:val="18"/>
          <w:lang w:val="en-US"/>
        </w:rPr>
        <w:t>catv</w:t>
      </w:r>
      <w:proofErr w:type="spellEnd"/>
      <w:r w:rsidRPr="009F2A24">
        <w:rPr>
          <w:sz w:val="18"/>
          <w:szCs w:val="18"/>
          <w:lang w:val="en-US"/>
        </w:rPr>
        <w:t xml:space="preserve">" </w:t>
      </w:r>
      <w:proofErr w:type="spellStart"/>
      <w:r w:rsidRPr="009F2A24">
        <w:rPr>
          <w:sz w:val="18"/>
          <w:szCs w:val="18"/>
          <w:lang w:val="en-US"/>
        </w:rPr>
        <w:t>uniqueMembers</w:t>
      </w:r>
      <w:proofErr w:type="spellEnd"/>
      <w:r w:rsidRPr="009F2A24">
        <w:rPr>
          <w:sz w:val="18"/>
          <w:szCs w:val="18"/>
          <w:lang w:val="en-US"/>
        </w:rPr>
        <w:t>="false"&gt;</w:t>
      </w:r>
    </w:p>
    <w:p w14:paraId="060C2456"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14:paraId="1ADAA2A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14:paraId="509DB47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&lt;/Dimension&gt;</w:t>
      </w:r>
    </w:p>
    <w:p w14:paraId="4D21C327"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name="BG" column="</w:t>
      </w:r>
      <w:proofErr w:type="spellStart"/>
      <w:r w:rsidRPr="009F2A24">
        <w:rPr>
          <w:sz w:val="18"/>
          <w:szCs w:val="18"/>
          <w:lang w:val="en-US"/>
        </w:rPr>
        <w:t>nbBlesseGrave</w:t>
      </w:r>
      <w:proofErr w:type="spellEnd"/>
      <w:r w:rsidRPr="009F2A24">
        <w:rPr>
          <w:sz w:val="18"/>
          <w:szCs w:val="18"/>
          <w:lang w:val="en-US"/>
        </w:rPr>
        <w:t>" aggregator="sum" visible="true"&gt;</w:t>
      </w:r>
    </w:p>
    <w:p w14:paraId="23487B4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&lt;/Measure&gt;</w:t>
      </w:r>
    </w:p>
    <w:p w14:paraId="2EAEDB1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name="BL" column="</w:t>
      </w:r>
      <w:proofErr w:type="spellStart"/>
      <w:r w:rsidRPr="009F2A24">
        <w:rPr>
          <w:sz w:val="18"/>
          <w:szCs w:val="18"/>
          <w:lang w:val="en-US"/>
        </w:rPr>
        <w:t>nbBlesseLeger</w:t>
      </w:r>
      <w:proofErr w:type="spellEnd"/>
      <w:r w:rsidRPr="009F2A24">
        <w:rPr>
          <w:sz w:val="18"/>
          <w:szCs w:val="18"/>
          <w:lang w:val="en-US"/>
        </w:rPr>
        <w:t>" aggregator="sum" visible="true"&gt;</w:t>
      </w:r>
    </w:p>
    <w:p w14:paraId="0516E775"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&lt;/Measure&gt;</w:t>
      </w:r>
    </w:p>
    <w:p w14:paraId="5ABA2388"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name="MORT" column="</w:t>
      </w:r>
      <w:proofErr w:type="spellStart"/>
      <w:r w:rsidRPr="009F2A24">
        <w:rPr>
          <w:sz w:val="18"/>
          <w:szCs w:val="18"/>
          <w:lang w:val="en-US"/>
        </w:rPr>
        <w:t>nbMort</w:t>
      </w:r>
      <w:proofErr w:type="spellEnd"/>
      <w:r w:rsidRPr="009F2A24">
        <w:rPr>
          <w:sz w:val="18"/>
          <w:szCs w:val="18"/>
          <w:lang w:val="en-US"/>
        </w:rPr>
        <w:t>" aggregator="sum" visible="true"&gt;</w:t>
      </w:r>
    </w:p>
    <w:p w14:paraId="31F202CE"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lang w:val="en-US"/>
        </w:rPr>
        <w:t xml:space="preserve">    </w:t>
      </w:r>
      <w:r w:rsidRPr="009F2A24">
        <w:rPr>
          <w:sz w:val="18"/>
          <w:szCs w:val="18"/>
        </w:rPr>
        <w:t>&lt;/</w:t>
      </w:r>
      <w:proofErr w:type="spellStart"/>
      <w:r w:rsidRPr="009F2A24">
        <w:rPr>
          <w:sz w:val="18"/>
          <w:szCs w:val="18"/>
        </w:rPr>
        <w:t>Measure</w:t>
      </w:r>
      <w:proofErr w:type="spellEnd"/>
      <w:r w:rsidRPr="009F2A24">
        <w:rPr>
          <w:sz w:val="18"/>
          <w:szCs w:val="18"/>
        </w:rPr>
        <w:t>&gt;</w:t>
      </w:r>
    </w:p>
    <w:p w14:paraId="2C626FF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 xml:space="preserve">  &lt;/Cube&gt;</w:t>
      </w:r>
    </w:p>
    <w:p w14:paraId="576EAD2D"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&lt;/</w:t>
      </w:r>
      <w:proofErr w:type="spellStart"/>
      <w:r w:rsidRPr="009F2A24">
        <w:rPr>
          <w:sz w:val="18"/>
          <w:szCs w:val="18"/>
        </w:rPr>
        <w:t>Schema</w:t>
      </w:r>
      <w:proofErr w:type="spellEnd"/>
      <w:r w:rsidRPr="009F2A24">
        <w:rPr>
          <w:sz w:val="18"/>
          <w:szCs w:val="18"/>
        </w:rPr>
        <w:t>&gt;</w:t>
      </w:r>
    </w:p>
    <w:p w14:paraId="4BF66BA4" w14:textId="77777777" w:rsidR="009F2A24" w:rsidRDefault="009F2A24" w:rsidP="009F2A24">
      <w:pPr>
        <w:pStyle w:val="Sansinterligne"/>
      </w:pPr>
    </w:p>
    <w:p w14:paraId="5D93DAD3" w14:textId="47656826" w:rsidR="007C67C7" w:rsidRPr="00190351" w:rsidRDefault="009F2A24" w:rsidP="008D36F0">
      <w:pPr>
        <w:pStyle w:val="Sansinterligne"/>
        <w:ind w:firstLine="708"/>
      </w:pPr>
      <w:r>
        <w:t>Ensuite, nous publions ce cube OLAP sur le BI Server afin de pouvoir l’utiliser dans notre exploitation afin de générer nos rapports.</w:t>
      </w:r>
      <w:bookmarkStart w:id="0" w:name="_GoBack"/>
      <w:bookmarkEnd w:id="0"/>
    </w:p>
    <w:p w14:paraId="0C3EB895" w14:textId="77777777" w:rsidR="005138B2" w:rsidRDefault="00C24F17" w:rsidP="005138B2">
      <w:pPr>
        <w:pStyle w:val="Titre1"/>
      </w:pPr>
      <w:r>
        <w:t>4</w:t>
      </w:r>
      <w:r w:rsidR="005138B2" w:rsidRPr="005138B2">
        <w:rPr>
          <w:vertAlign w:val="superscript"/>
        </w:rPr>
        <w:t>ème</w:t>
      </w:r>
      <w:r w:rsidR="005138B2">
        <w:t xml:space="preserve"> étape : exploitation des cubes et mise en place du reporting</w:t>
      </w:r>
    </w:p>
    <w:p w14:paraId="5D3BDD21" w14:textId="77777777" w:rsidR="009F2A24" w:rsidRDefault="009F2A24" w:rsidP="009F2A24"/>
    <w:p w14:paraId="5C9F333F" w14:textId="77777777" w:rsidR="009F2A24" w:rsidRDefault="009F2A24" w:rsidP="009F2A24">
      <w:r>
        <w:t xml:space="preserve">Afin de mettre en place notre reporting et d’exploiter notre cube, nous devons lancer notre BI Server via la commande </w:t>
      </w:r>
      <w:r w:rsidR="007C67C7">
        <w:t xml:space="preserve">start-pentaho.bat. Une fois démarré, nous pouvons accéder à notre interface de reporting via l’adresse : </w:t>
      </w:r>
      <w:hyperlink r:id="rId12" w:history="1">
        <w:r w:rsidR="007C67C7" w:rsidRPr="001F6E42">
          <w:rPr>
            <w:rStyle w:val="Lienhypertexte"/>
          </w:rPr>
          <w:t>http://localhost:8080/pentaho/Home</w:t>
        </w:r>
      </w:hyperlink>
    </w:p>
    <w:p w14:paraId="627DE62E" w14:textId="77777777" w:rsidR="007C67C7" w:rsidRDefault="007C67C7" w:rsidP="009F2A24">
      <w:r>
        <w:rPr>
          <w:noProof/>
          <w:lang w:eastAsia="fr-FR"/>
        </w:rPr>
        <w:lastRenderedPageBreak/>
        <w:drawing>
          <wp:inline distT="0" distB="0" distL="0" distR="0" wp14:anchorId="30E69F12" wp14:editId="1A714F02">
            <wp:extent cx="576072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0405"/>
                    </a:xfrm>
                    <a:prstGeom prst="rect">
                      <a:avLst/>
                    </a:prstGeom>
                  </pic:spPr>
                </pic:pic>
              </a:graphicData>
            </a:graphic>
          </wp:inline>
        </w:drawing>
      </w:r>
    </w:p>
    <w:p w14:paraId="12F45AF0" w14:textId="77777777" w:rsidR="007C67C7" w:rsidRDefault="007C67C7" w:rsidP="009F2A24">
      <w:r>
        <w:t>Ensuite, nous pouvons nous rendre dans l’espace de Management des Data Sources, créer une nouvelle data Source pointant vers notre datawarehouse (MySQL)</w:t>
      </w:r>
    </w:p>
    <w:p w14:paraId="43517610" w14:textId="77777777" w:rsidR="005138B2" w:rsidRDefault="007C67C7" w:rsidP="00BF72E8">
      <w:r>
        <w:t>Puis nous pouvons relier notre Data source à notre cube OLAP via la table de faits</w:t>
      </w:r>
      <w:r w:rsidR="00BF72E8">
        <w:t xml:space="preserve"> et enfin utiliser notre data source afin de créer nos rapports via des actions sur le cube : </w:t>
      </w:r>
    </w:p>
    <w:p w14:paraId="272B2B97" w14:textId="77777777" w:rsidR="00BF72E8" w:rsidRPr="00BF72E8" w:rsidRDefault="00BF72E8" w:rsidP="00BF72E8">
      <w:pPr>
        <w:pStyle w:val="Titre1"/>
      </w:pPr>
      <w:r>
        <w:t>Conclusion</w:t>
      </w:r>
    </w:p>
    <w:sectPr w:rsidR="00BF72E8" w:rsidRPr="00BF72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955"/>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7D4536"/>
    <w:multiLevelType w:val="hybridMultilevel"/>
    <w:tmpl w:val="6D3280AA"/>
    <w:lvl w:ilvl="0" w:tplc="74DC8A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674450"/>
    <w:multiLevelType w:val="hybridMultilevel"/>
    <w:tmpl w:val="D8C2027C"/>
    <w:lvl w:ilvl="0" w:tplc="5D505A2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5C43C27"/>
    <w:multiLevelType w:val="hybridMultilevel"/>
    <w:tmpl w:val="12849DBA"/>
    <w:lvl w:ilvl="0" w:tplc="2814E50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122A00"/>
    <w:multiLevelType w:val="multilevel"/>
    <w:tmpl w:val="D5A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F43339"/>
    <w:multiLevelType w:val="hybridMultilevel"/>
    <w:tmpl w:val="57363A6A"/>
    <w:lvl w:ilvl="0" w:tplc="2398CB1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A14673"/>
    <w:multiLevelType w:val="hybridMultilevel"/>
    <w:tmpl w:val="33603784"/>
    <w:lvl w:ilvl="0" w:tplc="F208B3A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331BF1"/>
    <w:multiLevelType w:val="hybridMultilevel"/>
    <w:tmpl w:val="B73C1DA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B584CA7"/>
    <w:multiLevelType w:val="hybridMultilevel"/>
    <w:tmpl w:val="54CC6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4E32F8"/>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FF848D2"/>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3A024CB"/>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8"/>
  </w:num>
  <w:num w:numId="6">
    <w:abstractNumId w:val="9"/>
  </w:num>
  <w:num w:numId="7">
    <w:abstractNumId w:val="10"/>
  </w:num>
  <w:num w:numId="8">
    <w:abstractNumId w:val="0"/>
  </w:num>
  <w:num w:numId="9">
    <w:abstractNumId w:val="11"/>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8B2"/>
    <w:rsid w:val="0000791B"/>
    <w:rsid w:val="000973EF"/>
    <w:rsid w:val="0017500B"/>
    <w:rsid w:val="00190351"/>
    <w:rsid w:val="001E4BDF"/>
    <w:rsid w:val="001F4EC2"/>
    <w:rsid w:val="0021239E"/>
    <w:rsid w:val="002F4E79"/>
    <w:rsid w:val="00334B94"/>
    <w:rsid w:val="003732A8"/>
    <w:rsid w:val="004C559C"/>
    <w:rsid w:val="004C795F"/>
    <w:rsid w:val="005138B2"/>
    <w:rsid w:val="00564160"/>
    <w:rsid w:val="00632D32"/>
    <w:rsid w:val="006727BB"/>
    <w:rsid w:val="006B2BC2"/>
    <w:rsid w:val="006F03C7"/>
    <w:rsid w:val="006F3473"/>
    <w:rsid w:val="00720E13"/>
    <w:rsid w:val="0077619F"/>
    <w:rsid w:val="0079092D"/>
    <w:rsid w:val="007B735E"/>
    <w:rsid w:val="007C67C7"/>
    <w:rsid w:val="00832803"/>
    <w:rsid w:val="00852E6C"/>
    <w:rsid w:val="008869C6"/>
    <w:rsid w:val="008D36F0"/>
    <w:rsid w:val="009778F0"/>
    <w:rsid w:val="009F2A24"/>
    <w:rsid w:val="00A17E2D"/>
    <w:rsid w:val="00B46362"/>
    <w:rsid w:val="00BF72E8"/>
    <w:rsid w:val="00C24F17"/>
    <w:rsid w:val="00ED36A2"/>
    <w:rsid w:val="00FF26F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656B95"/>
  <w15:docId w15:val="{8BBD60C7-4EEC-43A8-8D5B-1D1E80EC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13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F4E7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3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38B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138B2"/>
    <w:pPr>
      <w:ind w:left="720"/>
      <w:contextualSpacing/>
    </w:pPr>
  </w:style>
  <w:style w:type="character" w:customStyle="1" w:styleId="Titre1Car">
    <w:name w:val="Titre 1 Car"/>
    <w:basedOn w:val="Policepardfaut"/>
    <w:link w:val="Titre1"/>
    <w:uiPriority w:val="9"/>
    <w:rsid w:val="005138B2"/>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6727BB"/>
    <w:rPr>
      <w:color w:val="0563C1" w:themeColor="hyperlink"/>
      <w:u w:val="single"/>
    </w:rPr>
  </w:style>
  <w:style w:type="paragraph" w:styleId="Sous-titre">
    <w:name w:val="Subtitle"/>
    <w:basedOn w:val="Normal"/>
    <w:next w:val="Normal"/>
    <w:link w:val="Sous-titreCar"/>
    <w:uiPriority w:val="11"/>
    <w:qFormat/>
    <w:rsid w:val="006727B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727BB"/>
    <w:rPr>
      <w:rFonts w:eastAsiaTheme="minorEastAsia"/>
      <w:color w:val="5A5A5A" w:themeColor="text1" w:themeTint="A5"/>
      <w:spacing w:val="15"/>
    </w:rPr>
  </w:style>
  <w:style w:type="paragraph" w:styleId="NormalWeb">
    <w:name w:val="Normal (Web)"/>
    <w:basedOn w:val="Normal"/>
    <w:uiPriority w:val="99"/>
    <w:semiHidden/>
    <w:unhideWhenUsed/>
    <w:rsid w:val="004C55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C559C"/>
  </w:style>
  <w:style w:type="paragraph" w:styleId="Sansinterligne">
    <w:name w:val="No Spacing"/>
    <w:uiPriority w:val="1"/>
    <w:qFormat/>
    <w:rsid w:val="009F2A24"/>
    <w:pPr>
      <w:spacing w:after="0" w:line="240" w:lineRule="auto"/>
    </w:pPr>
  </w:style>
  <w:style w:type="paragraph" w:styleId="Textedebulles">
    <w:name w:val="Balloon Text"/>
    <w:basedOn w:val="Normal"/>
    <w:link w:val="TextedebullesCar"/>
    <w:uiPriority w:val="99"/>
    <w:semiHidden/>
    <w:unhideWhenUsed/>
    <w:rsid w:val="002F4E7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2F4E79"/>
    <w:rPr>
      <w:rFonts w:ascii="Lucida Grande" w:hAnsi="Lucida Grande"/>
      <w:sz w:val="18"/>
      <w:szCs w:val="18"/>
    </w:rPr>
  </w:style>
  <w:style w:type="character" w:customStyle="1" w:styleId="Titre2Car">
    <w:name w:val="Titre 2 Car"/>
    <w:basedOn w:val="Policepardfaut"/>
    <w:link w:val="Titre2"/>
    <w:uiPriority w:val="9"/>
    <w:rsid w:val="002F4E79"/>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48995">
      <w:bodyDiv w:val="1"/>
      <w:marLeft w:val="0"/>
      <w:marRight w:val="0"/>
      <w:marTop w:val="0"/>
      <w:marBottom w:val="0"/>
      <w:divBdr>
        <w:top w:val="none" w:sz="0" w:space="0" w:color="auto"/>
        <w:left w:val="none" w:sz="0" w:space="0" w:color="auto"/>
        <w:bottom w:val="none" w:sz="0" w:space="0" w:color="auto"/>
        <w:right w:val="none" w:sz="0" w:space="0" w:color="auto"/>
      </w:divBdr>
    </w:div>
    <w:div w:id="1284774159">
      <w:bodyDiv w:val="1"/>
      <w:marLeft w:val="0"/>
      <w:marRight w:val="0"/>
      <w:marTop w:val="0"/>
      <w:marBottom w:val="0"/>
      <w:divBdr>
        <w:top w:val="none" w:sz="0" w:space="0" w:color="auto"/>
        <w:left w:val="none" w:sz="0" w:space="0" w:color="auto"/>
        <w:bottom w:val="none" w:sz="0" w:space="0" w:color="auto"/>
        <w:right w:val="none" w:sz="0" w:space="0" w:color="auto"/>
      </w:divBdr>
      <w:divsChild>
        <w:div w:id="43289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entaho/"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localhost:8080/pentaho/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data.gouv.fr/fr/datasets/base-de-donnees-accidents-corporels-de-la-circulation-sur-6-annees/"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7</Pages>
  <Words>1516</Words>
  <Characters>8340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Keupaon</dc:creator>
  <cp:keywords/>
  <dc:description/>
  <cp:lastModifiedBy>Keupaon</cp:lastModifiedBy>
  <cp:revision>21</cp:revision>
  <dcterms:created xsi:type="dcterms:W3CDTF">2015-04-21T11:42:00Z</dcterms:created>
  <dcterms:modified xsi:type="dcterms:W3CDTF">2015-05-12T09:18:00Z</dcterms:modified>
</cp:coreProperties>
</file>