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7"/>
        <w:contextualSpacing/>
        <w:jc w:val="center"/>
        <w:rPr>
          <w:sz w:val="28"/>
          <w:szCs w:val="28"/>
        </w:rPr>
      </w:pPr>
      <w:r>
        <w:rPr>
          <w:sz w:val="28"/>
          <w:szCs w:val="28"/>
        </w:rPr>
        <w:t>Федеральное государственное бюджетное образовательное учреждение</w:t>
      </w:r>
    </w:p>
    <w:p>
      <w:pPr>
        <w:ind w:firstLine="567"/>
        <w:contextualSpacing/>
        <w:jc w:val="center"/>
        <w:rPr>
          <w:sz w:val="28"/>
          <w:szCs w:val="28"/>
        </w:rPr>
      </w:pPr>
      <w:r>
        <w:rPr>
          <w:sz w:val="28"/>
          <w:szCs w:val="28"/>
        </w:rPr>
        <w:t>высшего образования</w:t>
      </w:r>
    </w:p>
    <w:p>
      <w:pPr>
        <w:ind w:firstLine="567"/>
        <w:contextualSpacing/>
        <w:jc w:val="center"/>
        <w:rPr>
          <w:sz w:val="28"/>
          <w:szCs w:val="28"/>
        </w:rPr>
      </w:pPr>
      <w:r>
        <w:rPr>
          <w:sz w:val="28"/>
          <w:szCs w:val="28"/>
        </w:rPr>
        <w:t>«Саратовский государственный технический университет</w:t>
      </w:r>
    </w:p>
    <w:p>
      <w:pPr>
        <w:ind w:firstLine="567"/>
        <w:contextualSpacing/>
        <w:jc w:val="center"/>
        <w:rPr>
          <w:sz w:val="28"/>
          <w:szCs w:val="28"/>
        </w:rPr>
      </w:pPr>
      <w:r>
        <w:rPr>
          <w:sz w:val="28"/>
          <w:szCs w:val="28"/>
        </w:rPr>
        <w:t>имени Гагарина Ю.А.»</w:t>
      </w:r>
    </w:p>
    <w:p>
      <w:pPr>
        <w:pStyle w:val="5"/>
        <w:spacing w:before="0"/>
        <w:jc w:val="cente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Институт прикладных информационных технологий и коммуникаций</w:t>
      </w:r>
    </w:p>
    <w:p>
      <w:pPr>
        <w:ind w:firstLine="567"/>
        <w:contextualSpacing/>
        <w:jc w:val="center"/>
        <w:rPr>
          <w:sz w:val="28"/>
          <w:szCs w:val="28"/>
        </w:rPr>
      </w:pPr>
    </w:p>
    <w:p>
      <w:pPr>
        <w:jc w:val="center"/>
        <w:rPr>
          <w:sz w:val="28"/>
        </w:rPr>
      </w:pPr>
      <w:r>
        <w:rPr>
          <w:sz w:val="28"/>
          <w:szCs w:val="28"/>
        </w:rPr>
        <w:t xml:space="preserve">Кафедра </w:t>
      </w:r>
      <w:r>
        <w:rPr>
          <w:sz w:val="28"/>
        </w:rPr>
        <w:t>«Прикладные информационные технологии»</w:t>
      </w:r>
    </w:p>
    <w:p>
      <w:pPr>
        <w:ind w:firstLine="567"/>
        <w:contextualSpacing/>
        <w:jc w:val="center"/>
        <w:rPr>
          <w:sz w:val="28"/>
          <w:szCs w:val="28"/>
        </w:rPr>
      </w:pPr>
    </w:p>
    <w:p>
      <w:pPr>
        <w:ind w:firstLine="567"/>
        <w:contextualSpacing/>
        <w:jc w:val="center"/>
        <w:rPr>
          <w:sz w:val="28"/>
          <w:szCs w:val="28"/>
        </w:rPr>
      </w:pPr>
    </w:p>
    <w:p>
      <w:pPr>
        <w:ind w:firstLine="567"/>
        <w:contextualSpacing/>
        <w:jc w:val="center"/>
        <w:rPr>
          <w:sz w:val="28"/>
          <w:szCs w:val="28"/>
        </w:rPr>
      </w:pPr>
    </w:p>
    <w:p>
      <w:pPr>
        <w:ind w:firstLine="567"/>
        <w:contextualSpacing/>
        <w:jc w:val="center"/>
        <w:rPr>
          <w:sz w:val="28"/>
          <w:szCs w:val="28"/>
        </w:rPr>
      </w:pPr>
    </w:p>
    <w:p>
      <w:pPr>
        <w:jc w:val="center"/>
        <w:rPr>
          <w:b/>
          <w:sz w:val="28"/>
        </w:rPr>
      </w:pPr>
      <w:r>
        <w:rPr>
          <w:b/>
          <w:sz w:val="28"/>
        </w:rPr>
        <w:t>ОТЧЕТ</w:t>
      </w:r>
    </w:p>
    <w:p>
      <w:pPr>
        <w:jc w:val="center"/>
        <w:rPr>
          <w:b/>
          <w:sz w:val="28"/>
        </w:rPr>
      </w:pPr>
      <w:r>
        <w:rPr>
          <w:b/>
          <w:sz w:val="28"/>
        </w:rPr>
        <w:t>о прохождении производственной (проектно-технологической) практики</w:t>
      </w:r>
    </w:p>
    <w:p>
      <w:pPr>
        <w:ind w:firstLine="567"/>
        <w:contextualSpacing/>
        <w:jc w:val="center"/>
        <w:rPr>
          <w:sz w:val="28"/>
          <w:szCs w:val="28"/>
        </w:rPr>
      </w:pPr>
    </w:p>
    <w:p>
      <w:pPr>
        <w:ind w:firstLine="567"/>
        <w:contextualSpacing/>
        <w:jc w:val="center"/>
        <w:rPr>
          <w:sz w:val="28"/>
          <w:szCs w:val="28"/>
        </w:rPr>
      </w:pPr>
    </w:p>
    <w:p>
      <w:pPr>
        <w:rPr>
          <w:sz w:val="28"/>
          <w:szCs w:val="2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12"/>
        <w:gridCol w:w="5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36" w:type="dxa"/>
            <w:shd w:val="clear" w:color="auto" w:fill="auto"/>
          </w:tcPr>
          <w:p>
            <w:pPr>
              <w:rPr>
                <w:sz w:val="28"/>
                <w:szCs w:val="28"/>
              </w:rPr>
            </w:pPr>
            <w:r>
              <w:rPr>
                <w:sz w:val="28"/>
                <w:szCs w:val="28"/>
              </w:rPr>
              <w:t xml:space="preserve">Место прохождения </w:t>
            </w:r>
          </w:p>
          <w:p>
            <w:pPr>
              <w:rPr>
                <w:sz w:val="28"/>
                <w:szCs w:val="28"/>
              </w:rPr>
            </w:pPr>
            <w:r>
              <w:rPr>
                <w:sz w:val="28"/>
                <w:szCs w:val="28"/>
              </w:rPr>
              <w:t>практики</w:t>
            </w:r>
          </w:p>
        </w:tc>
        <w:tc>
          <w:tcPr>
            <w:tcW w:w="5953" w:type="dxa"/>
            <w:shd w:val="clear" w:color="auto" w:fill="auto"/>
          </w:tcPr>
          <w:p>
            <w:pPr>
              <w:spacing w:line="276" w:lineRule="auto"/>
              <w:rPr>
                <w:sz w:val="28"/>
                <w:szCs w:val="28"/>
              </w:rPr>
            </w:pPr>
            <w:r>
              <w:rPr>
                <w:sz w:val="28"/>
                <w:szCs w:val="28"/>
                <w:highlight w:val="none"/>
              </w:rPr>
              <w:t>Кафедра «Прикладные информационные технологии»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36" w:type="dxa"/>
            <w:shd w:val="clear" w:color="auto" w:fill="auto"/>
          </w:tcPr>
          <w:p>
            <w:pPr>
              <w:rPr>
                <w:sz w:val="28"/>
                <w:szCs w:val="28"/>
              </w:rPr>
            </w:pPr>
            <w:r>
              <w:rPr>
                <w:sz w:val="28"/>
                <w:szCs w:val="28"/>
              </w:rPr>
              <w:t xml:space="preserve">Время прохождения практики </w:t>
            </w:r>
          </w:p>
        </w:tc>
        <w:tc>
          <w:tcPr>
            <w:tcW w:w="5953" w:type="dxa"/>
            <w:shd w:val="clear" w:color="auto" w:fill="auto"/>
          </w:tcPr>
          <w:p>
            <w:pPr>
              <w:rPr>
                <w:sz w:val="28"/>
                <w:szCs w:val="28"/>
              </w:rPr>
            </w:pPr>
            <w:r>
              <w:rPr>
                <w:sz w:val="28"/>
                <w:szCs w:val="28"/>
              </w:rPr>
              <w:t>с 24.06.2023 по 21.07.2023</w:t>
            </w:r>
          </w:p>
        </w:tc>
      </w:tr>
    </w:tbl>
    <w:p>
      <w:pPr>
        <w:rPr>
          <w:sz w:val="28"/>
          <w:szCs w:val="28"/>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5"/>
        <w:gridCol w:w="2680"/>
        <w:gridCol w:w="1782"/>
        <w:gridCol w:w="1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37" w:type="pct"/>
            <w:shd w:val="clear" w:color="auto" w:fill="auto"/>
          </w:tcPr>
          <w:p>
            <w:pPr>
              <w:rPr>
                <w:sz w:val="28"/>
                <w:szCs w:val="28"/>
              </w:rPr>
            </w:pPr>
          </w:p>
        </w:tc>
        <w:tc>
          <w:tcPr>
            <w:tcW w:w="1400" w:type="pct"/>
            <w:shd w:val="clear" w:color="auto" w:fill="auto"/>
          </w:tcPr>
          <w:p>
            <w:pPr>
              <w:rPr>
                <w:sz w:val="28"/>
                <w:szCs w:val="28"/>
              </w:rPr>
            </w:pPr>
            <w:r>
              <w:rPr>
                <w:sz w:val="28"/>
                <w:szCs w:val="28"/>
              </w:rPr>
              <w:t>ФИО</w:t>
            </w:r>
          </w:p>
        </w:tc>
        <w:tc>
          <w:tcPr>
            <w:tcW w:w="931" w:type="pct"/>
            <w:shd w:val="clear" w:color="auto" w:fill="auto"/>
          </w:tcPr>
          <w:p>
            <w:pPr>
              <w:rPr>
                <w:sz w:val="28"/>
                <w:szCs w:val="28"/>
              </w:rPr>
            </w:pPr>
            <w:r>
              <w:rPr>
                <w:sz w:val="28"/>
                <w:szCs w:val="28"/>
              </w:rPr>
              <w:t>Подпись</w:t>
            </w:r>
          </w:p>
        </w:tc>
        <w:tc>
          <w:tcPr>
            <w:tcW w:w="932" w:type="pct"/>
            <w:shd w:val="clear" w:color="auto" w:fill="auto"/>
          </w:tcPr>
          <w:p>
            <w:pPr>
              <w:rPr>
                <w:sz w:val="28"/>
                <w:szCs w:val="28"/>
              </w:rPr>
            </w:pPr>
            <w:r>
              <w:rPr>
                <w:sz w:val="28"/>
                <w:szCs w:val="28"/>
              </w:rPr>
              <w:t>Дата</w:t>
            </w:r>
          </w:p>
        </w:tc>
      </w:tr>
      <w:tr>
        <w:tc>
          <w:tcPr>
            <w:tcW w:w="1737" w:type="pct"/>
            <w:shd w:val="clear" w:color="auto" w:fill="auto"/>
          </w:tcPr>
          <w:p>
            <w:pPr>
              <w:rPr>
                <w:sz w:val="28"/>
                <w:szCs w:val="28"/>
              </w:rPr>
            </w:pPr>
            <w:r>
              <w:rPr>
                <w:sz w:val="28"/>
                <w:szCs w:val="28"/>
              </w:rPr>
              <w:t xml:space="preserve">Выполнил студент группы </w:t>
            </w:r>
            <w:r>
              <w:rPr>
                <w:sz w:val="28"/>
                <w:szCs w:val="28"/>
                <w:highlight w:val="none"/>
              </w:rPr>
              <w:t>б1-ИФСТ-31</w:t>
            </w:r>
          </w:p>
        </w:tc>
        <w:tc>
          <w:tcPr>
            <w:tcW w:w="1400" w:type="pct"/>
            <w:shd w:val="clear" w:color="auto" w:fill="auto"/>
          </w:tcPr>
          <w:p>
            <w:pPr>
              <w:spacing w:line="276" w:lineRule="auto"/>
              <w:rPr>
                <w:rFonts w:hint="default"/>
                <w:sz w:val="28"/>
                <w:szCs w:val="28"/>
              </w:rPr>
            </w:pPr>
            <w:r>
              <w:rPr>
                <w:sz w:val="28"/>
                <w:szCs w:val="28"/>
                <w:highlight w:val="none"/>
              </w:rPr>
              <w:t>Ежова</w:t>
            </w:r>
            <w:r>
              <w:rPr>
                <w:rFonts w:hint="default"/>
                <w:sz w:val="28"/>
                <w:szCs w:val="28"/>
                <w:highlight w:val="none"/>
              </w:rPr>
              <w:t xml:space="preserve"> Екатерина </w:t>
            </w:r>
            <w:r>
              <w:rPr>
                <w:sz w:val="28"/>
                <w:szCs w:val="28"/>
                <w:highlight w:val="none"/>
              </w:rPr>
              <w:t>Владимировна</w:t>
            </w:r>
          </w:p>
        </w:tc>
        <w:tc>
          <w:tcPr>
            <w:tcW w:w="931" w:type="pct"/>
            <w:shd w:val="clear" w:color="auto" w:fill="auto"/>
          </w:tcPr>
          <w:p>
            <w:pPr>
              <w:rPr>
                <w:sz w:val="28"/>
                <w:szCs w:val="28"/>
              </w:rPr>
            </w:pPr>
          </w:p>
        </w:tc>
        <w:tc>
          <w:tcPr>
            <w:tcW w:w="932" w:type="pct"/>
            <w:shd w:val="clear" w:color="auto" w:fill="auto"/>
          </w:tcPr>
          <w:p>
            <w:pPr>
              <w:rPr>
                <w:sz w:val="28"/>
                <w:szCs w:val="28"/>
              </w:rPr>
            </w:pPr>
            <w:r>
              <w:rPr>
                <w:sz w:val="28"/>
                <w:szCs w:val="28"/>
              </w:rPr>
              <w:t>21.07.2023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37" w:type="pct"/>
            <w:shd w:val="clear" w:color="auto" w:fill="auto"/>
          </w:tcPr>
          <w:p>
            <w:pPr>
              <w:rPr>
                <w:sz w:val="28"/>
                <w:szCs w:val="28"/>
              </w:rPr>
            </w:pPr>
            <w:r>
              <w:rPr>
                <w:sz w:val="28"/>
                <w:szCs w:val="28"/>
              </w:rPr>
              <w:t>Руководитель от кафедры</w:t>
            </w:r>
          </w:p>
        </w:tc>
        <w:tc>
          <w:tcPr>
            <w:tcW w:w="1400" w:type="pct"/>
            <w:shd w:val="clear" w:color="auto" w:fill="auto"/>
          </w:tcPr>
          <w:p>
            <w:pPr>
              <w:spacing w:line="276" w:lineRule="auto"/>
              <w:rPr>
                <w:sz w:val="28"/>
                <w:szCs w:val="28"/>
              </w:rPr>
            </w:pPr>
            <w:r>
              <w:rPr>
                <w:sz w:val="28"/>
                <w:szCs w:val="28"/>
              </w:rPr>
              <w:t>Каликинская Елена Юрьевна</w:t>
            </w:r>
          </w:p>
        </w:tc>
        <w:tc>
          <w:tcPr>
            <w:tcW w:w="931" w:type="pct"/>
            <w:shd w:val="clear" w:color="auto" w:fill="auto"/>
          </w:tcPr>
          <w:p>
            <w:pPr>
              <w:rPr>
                <w:sz w:val="28"/>
                <w:szCs w:val="28"/>
              </w:rPr>
            </w:pPr>
          </w:p>
        </w:tc>
        <w:tc>
          <w:tcPr>
            <w:tcW w:w="932" w:type="pct"/>
            <w:shd w:val="clear" w:color="auto" w:fill="auto"/>
          </w:tcPr>
          <w:p>
            <w:pPr>
              <w:rPr>
                <w:sz w:val="28"/>
                <w:szCs w:val="28"/>
              </w:rPr>
            </w:pPr>
            <w:r>
              <w:rPr>
                <w:sz w:val="28"/>
                <w:szCs w:val="28"/>
              </w:rPr>
              <w:t>21.07.2023</w:t>
            </w:r>
          </w:p>
        </w:tc>
      </w:tr>
    </w:tbl>
    <w:p>
      <w:pPr>
        <w:rPr>
          <w:sz w:val="28"/>
          <w:szCs w:val="2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9"/>
        <w:gridCol w:w="6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0" w:type="dxa"/>
            <w:shd w:val="clear" w:color="auto" w:fill="auto"/>
          </w:tcPr>
          <w:p>
            <w:pPr>
              <w:rPr>
                <w:sz w:val="28"/>
                <w:szCs w:val="28"/>
              </w:rPr>
            </w:pPr>
            <w:r>
              <w:rPr>
                <w:sz w:val="28"/>
                <w:szCs w:val="28"/>
              </w:rPr>
              <w:t xml:space="preserve">Итоговая оценка по защите результатов деятельности на практике </w:t>
            </w:r>
          </w:p>
        </w:tc>
        <w:tc>
          <w:tcPr>
            <w:tcW w:w="6379" w:type="dxa"/>
            <w:shd w:val="clear" w:color="auto" w:fill="auto"/>
          </w:tcPr>
          <w:p>
            <w:pPr>
              <w:rPr>
                <w:sz w:val="28"/>
                <w:szCs w:val="28"/>
              </w:rPr>
            </w:pPr>
          </w:p>
        </w:tc>
      </w:tr>
    </w:tbl>
    <w:p>
      <w:pPr>
        <w:rPr>
          <w:sz w:val="28"/>
          <w:szCs w:val="28"/>
        </w:rPr>
      </w:pPr>
    </w:p>
    <w:p>
      <w:pPr>
        <w:contextualSpacing/>
        <w:jc w:val="both"/>
        <w:rPr>
          <w:sz w:val="28"/>
          <w:szCs w:val="28"/>
        </w:rPr>
      </w:pPr>
    </w:p>
    <w:p>
      <w:pPr>
        <w:contextualSpacing/>
        <w:jc w:val="both"/>
        <w:rPr>
          <w:sz w:val="28"/>
          <w:szCs w:val="28"/>
        </w:rPr>
      </w:pPr>
    </w:p>
    <w:p>
      <w:pPr>
        <w:ind w:firstLine="567"/>
        <w:contextualSpacing/>
        <w:jc w:val="both"/>
        <w:rPr>
          <w:sz w:val="28"/>
          <w:szCs w:val="28"/>
        </w:rPr>
      </w:pPr>
    </w:p>
    <w:p>
      <w:pPr>
        <w:ind w:firstLine="567"/>
        <w:contextualSpacing/>
        <w:jc w:val="both"/>
        <w:rPr>
          <w:sz w:val="28"/>
          <w:szCs w:val="28"/>
        </w:rPr>
      </w:pPr>
    </w:p>
    <w:p>
      <w:pPr>
        <w:ind w:firstLine="567"/>
        <w:contextualSpacing/>
        <w:jc w:val="both"/>
        <w:rPr>
          <w:sz w:val="28"/>
          <w:szCs w:val="28"/>
        </w:rPr>
      </w:pPr>
    </w:p>
    <w:p>
      <w:pPr>
        <w:ind w:firstLine="567"/>
        <w:contextualSpacing/>
        <w:jc w:val="both"/>
        <w:rPr>
          <w:sz w:val="28"/>
          <w:szCs w:val="28"/>
        </w:rPr>
      </w:pPr>
    </w:p>
    <w:p>
      <w:pPr>
        <w:ind w:firstLine="567"/>
        <w:contextualSpacing/>
        <w:jc w:val="both"/>
        <w:rPr>
          <w:sz w:val="28"/>
          <w:szCs w:val="28"/>
        </w:rPr>
      </w:pPr>
    </w:p>
    <w:p>
      <w:pPr>
        <w:jc w:val="both"/>
        <w:rPr>
          <w:rFonts w:eastAsia="Calibri"/>
          <w:sz w:val="28"/>
          <w:szCs w:val="22"/>
        </w:rPr>
      </w:pPr>
    </w:p>
    <w:p>
      <w:pPr>
        <w:jc w:val="center"/>
        <w:rPr>
          <w:sz w:val="28"/>
          <w:szCs w:val="20"/>
        </w:rPr>
      </w:pPr>
      <w:r>
        <w:rPr>
          <w:sz w:val="28"/>
          <w:szCs w:val="20"/>
        </w:rPr>
        <w:t>Саратов 2023</w:t>
      </w:r>
    </w:p>
    <w:p>
      <w:pPr>
        <w:spacing w:after="160" w:line="259" w:lineRule="auto"/>
        <w:rPr>
          <w:sz w:val="28"/>
          <w:szCs w:val="20"/>
        </w:rPr>
      </w:pPr>
      <w:r>
        <w:rPr>
          <w:sz w:val="28"/>
          <w:szCs w:val="20"/>
        </w:rPr>
        <w:br w:type="page"/>
      </w:r>
    </w:p>
    <w:p>
      <w:pPr>
        <w:pStyle w:val="9"/>
        <w:spacing w:line="240" w:lineRule="auto"/>
        <w:ind w:firstLine="0"/>
        <w:jc w:val="center"/>
        <w:rPr>
          <w:b/>
          <w:sz w:val="24"/>
        </w:rPr>
      </w:pPr>
      <w:r>
        <w:rPr>
          <w:b/>
          <w:sz w:val="24"/>
        </w:rPr>
        <w:t>Федеральное государственное бюджетное образовательное</w:t>
      </w:r>
    </w:p>
    <w:p>
      <w:pPr>
        <w:pStyle w:val="9"/>
        <w:spacing w:line="240" w:lineRule="auto"/>
        <w:ind w:firstLine="0"/>
        <w:jc w:val="center"/>
        <w:rPr>
          <w:b/>
          <w:sz w:val="24"/>
        </w:rPr>
      </w:pPr>
      <w:r>
        <w:rPr>
          <w:b/>
          <w:sz w:val="24"/>
        </w:rPr>
        <w:t xml:space="preserve"> учреждение высшего образования</w:t>
      </w:r>
    </w:p>
    <w:p>
      <w:pPr>
        <w:pStyle w:val="9"/>
        <w:spacing w:line="240" w:lineRule="auto"/>
        <w:ind w:firstLine="0"/>
        <w:jc w:val="center"/>
        <w:rPr>
          <w:b/>
          <w:sz w:val="24"/>
        </w:rPr>
      </w:pPr>
      <w:r>
        <w:rPr>
          <w:b/>
          <w:sz w:val="24"/>
        </w:rPr>
        <w:t xml:space="preserve"> «Саратовский государственный технический университет имени Гагарина Ю.А.»</w:t>
      </w:r>
    </w:p>
    <w:p>
      <w:pPr>
        <w:pStyle w:val="5"/>
        <w:spacing w:before="0"/>
        <w:jc w:val="center"/>
        <w:rPr>
          <w:rFonts w:ascii="Times New Roman" w:hAnsi="Times New Roman" w:eastAsia="Times New Roman" w:cs="Times New Roman"/>
          <w:b/>
          <w:color w:val="auto"/>
          <w:sz w:val="24"/>
        </w:rPr>
      </w:pPr>
      <w:r>
        <w:rPr>
          <w:rFonts w:ascii="Times New Roman" w:hAnsi="Times New Roman" w:eastAsia="Times New Roman" w:cs="Times New Roman"/>
          <w:b/>
          <w:color w:val="auto"/>
          <w:sz w:val="24"/>
        </w:rPr>
        <w:t>Институт прикладных информационных технологий и коммуникаций</w:t>
      </w:r>
    </w:p>
    <w:p>
      <w:pPr>
        <w:pStyle w:val="13"/>
        <w:tabs>
          <w:tab w:val="clear" w:pos="4677"/>
          <w:tab w:val="clear" w:pos="9355"/>
        </w:tabs>
        <w:rPr>
          <w:b/>
          <w:szCs w:val="20"/>
        </w:rPr>
      </w:pPr>
    </w:p>
    <w:p>
      <w:pPr>
        <w:pStyle w:val="13"/>
        <w:tabs>
          <w:tab w:val="clear" w:pos="4677"/>
          <w:tab w:val="clear" w:pos="9355"/>
        </w:tabs>
      </w:pPr>
    </w:p>
    <w:p>
      <w:pPr>
        <w:pStyle w:val="13"/>
        <w:tabs>
          <w:tab w:val="clear" w:pos="4677"/>
          <w:tab w:val="clear" w:pos="9355"/>
        </w:tabs>
        <w:jc w:val="center"/>
        <w:rPr>
          <w:sz w:val="28"/>
          <w:szCs w:val="28"/>
          <w:u w:val="single"/>
        </w:rPr>
      </w:pPr>
      <w:r>
        <w:rPr>
          <w:sz w:val="28"/>
          <w:szCs w:val="28"/>
        </w:rPr>
        <w:t>Кафедра «Прикладные информационные технологии»</w:t>
      </w:r>
    </w:p>
    <w:p>
      <w:pPr>
        <w:pStyle w:val="13"/>
        <w:tabs>
          <w:tab w:val="clear" w:pos="4677"/>
          <w:tab w:val="clear" w:pos="9355"/>
        </w:tabs>
      </w:pPr>
    </w:p>
    <w:p>
      <w:pPr>
        <w:pStyle w:val="13"/>
        <w:tabs>
          <w:tab w:val="clear" w:pos="4677"/>
          <w:tab w:val="clear" w:pos="9355"/>
        </w:tabs>
        <w:jc w:val="center"/>
        <w:rPr>
          <w:b/>
          <w:sz w:val="28"/>
        </w:rPr>
      </w:pPr>
    </w:p>
    <w:p>
      <w:pPr>
        <w:pStyle w:val="13"/>
        <w:tabs>
          <w:tab w:val="clear" w:pos="4677"/>
          <w:tab w:val="clear" w:pos="9355"/>
        </w:tabs>
        <w:jc w:val="center"/>
        <w:rPr>
          <w:b/>
          <w:sz w:val="28"/>
        </w:rPr>
      </w:pPr>
    </w:p>
    <w:p>
      <w:pPr>
        <w:pStyle w:val="13"/>
        <w:tabs>
          <w:tab w:val="clear" w:pos="4677"/>
          <w:tab w:val="clear" w:pos="9355"/>
        </w:tabs>
        <w:jc w:val="center"/>
        <w:rPr>
          <w:b/>
          <w:sz w:val="28"/>
        </w:rPr>
      </w:pPr>
    </w:p>
    <w:p>
      <w:pPr>
        <w:pStyle w:val="13"/>
        <w:tabs>
          <w:tab w:val="clear" w:pos="4677"/>
          <w:tab w:val="clear" w:pos="9355"/>
        </w:tabs>
        <w:jc w:val="center"/>
        <w:rPr>
          <w:b/>
          <w:sz w:val="28"/>
          <w:szCs w:val="28"/>
        </w:rPr>
      </w:pPr>
      <w:r>
        <w:rPr>
          <w:b/>
          <w:sz w:val="28"/>
          <w:szCs w:val="28"/>
        </w:rPr>
        <w:t xml:space="preserve">ЗАДАНИЕ </w:t>
      </w:r>
    </w:p>
    <w:p>
      <w:pPr>
        <w:pStyle w:val="13"/>
        <w:tabs>
          <w:tab w:val="clear" w:pos="4677"/>
          <w:tab w:val="clear" w:pos="9355"/>
        </w:tabs>
        <w:jc w:val="center"/>
        <w:rPr>
          <w:b/>
          <w:sz w:val="28"/>
          <w:szCs w:val="28"/>
        </w:rPr>
      </w:pPr>
    </w:p>
    <w:p>
      <w:pPr>
        <w:pStyle w:val="9"/>
        <w:spacing w:line="240" w:lineRule="auto"/>
        <w:ind w:firstLine="0"/>
        <w:jc w:val="center"/>
        <w:rPr>
          <w:b/>
        </w:rPr>
      </w:pPr>
      <w:r>
        <w:rPr>
          <w:b/>
        </w:rPr>
        <w:t>НА ПРОИЗВОДСТВЕННУЮ (ПРОЕКТНО-ТЕХНОЛОГИЧЕСКУЮ) ПРАКТИКУ</w:t>
      </w:r>
    </w:p>
    <w:p>
      <w:pPr>
        <w:pStyle w:val="13"/>
        <w:tabs>
          <w:tab w:val="clear" w:pos="4677"/>
          <w:tab w:val="clear" w:pos="9355"/>
        </w:tabs>
        <w:jc w:val="center"/>
        <w:rPr>
          <w:b/>
          <w:sz w:val="28"/>
          <w:szCs w:val="20"/>
        </w:rPr>
      </w:pPr>
    </w:p>
    <w:p>
      <w:pPr>
        <w:pStyle w:val="9"/>
        <w:pBdr>
          <w:bottom w:val="single" w:color="auto" w:sz="12" w:space="1"/>
        </w:pBdr>
        <w:tabs>
          <w:tab w:val="left" w:pos="10080"/>
        </w:tabs>
        <w:spacing w:line="240" w:lineRule="auto"/>
        <w:ind w:firstLine="0"/>
        <w:rPr>
          <w:szCs w:val="28"/>
          <w:u w:val="single"/>
        </w:rPr>
      </w:pPr>
      <w:r>
        <w:rPr>
          <w:szCs w:val="28"/>
        </w:rPr>
        <w:t xml:space="preserve">Студенту учебной группы </w:t>
      </w:r>
      <w:r>
        <w:rPr>
          <w:szCs w:val="28"/>
          <w:highlight w:val="none"/>
        </w:rPr>
        <w:t>б1-ИФСТ-31</w:t>
      </w:r>
      <w:r>
        <w:rPr>
          <w:szCs w:val="28"/>
        </w:rPr>
        <w:t xml:space="preserve"> института прикладных информационных технологий и коммуникаций</w:t>
      </w:r>
    </w:p>
    <w:p>
      <w:pPr>
        <w:pStyle w:val="9"/>
        <w:pBdr>
          <w:bottom w:val="single" w:color="auto" w:sz="12" w:space="2"/>
        </w:pBdr>
        <w:tabs>
          <w:tab w:val="left" w:pos="8475"/>
          <w:tab w:val="right" w:pos="10205"/>
        </w:tabs>
        <w:spacing w:line="240" w:lineRule="auto"/>
        <w:ind w:firstLine="0"/>
        <w:jc w:val="left"/>
        <w:rPr>
          <w:rFonts w:hint="default"/>
          <w:color w:val="000000" w:themeColor="text1"/>
          <w:szCs w:val="28"/>
          <w14:textFill>
            <w14:solidFill>
              <w14:schemeClr w14:val="tx1"/>
            </w14:solidFill>
          </w14:textFill>
        </w:rPr>
      </w:pPr>
      <w:r>
        <w:rPr>
          <w:color w:val="FFFFFF"/>
          <w:szCs w:val="28"/>
          <w:u w:val="single"/>
        </w:rPr>
        <w:t>(</w:t>
      </w:r>
      <w:r>
        <w:rPr>
          <w:color w:val="FFFFFF"/>
          <w:szCs w:val="28"/>
          <w:highlight w:val="none"/>
          <w:u w:val="single"/>
        </w:rPr>
        <w:t>)</w:t>
      </w:r>
      <w:r>
        <w:rPr>
          <w:color w:val="000000" w:themeColor="text1"/>
          <w:szCs w:val="28"/>
          <w:highlight w:val="none"/>
          <w14:textFill>
            <w14:solidFill>
              <w14:schemeClr w14:val="tx1"/>
            </w14:solidFill>
          </w14:textFill>
        </w:rPr>
        <w:t>Ежовой</w:t>
      </w:r>
      <w:r>
        <w:rPr>
          <w:rFonts w:hint="default"/>
          <w:color w:val="000000" w:themeColor="text1"/>
          <w:szCs w:val="28"/>
          <w:highlight w:val="none"/>
          <w14:textFill>
            <w14:solidFill>
              <w14:schemeClr w14:val="tx1"/>
            </w14:solidFill>
          </w14:textFill>
        </w:rPr>
        <w:t xml:space="preserve"> Екатерине Владимировне</w:t>
      </w:r>
    </w:p>
    <w:p>
      <w:pPr>
        <w:pStyle w:val="13"/>
        <w:tabs>
          <w:tab w:val="clear" w:pos="4677"/>
          <w:tab w:val="clear" w:pos="9355"/>
        </w:tabs>
        <w:jc w:val="center"/>
        <w:rPr>
          <w:b/>
          <w:sz w:val="28"/>
        </w:rPr>
      </w:pPr>
    </w:p>
    <w:p>
      <w:pPr>
        <w:rPr>
          <w:highlight w:val="none"/>
          <w:u w:val="single"/>
        </w:rPr>
      </w:pPr>
      <w:r>
        <w:rPr>
          <w:highlight w:val="none"/>
        </w:rPr>
        <w:t>Практика проходит в организации</w:t>
      </w:r>
      <w:r>
        <w:rPr>
          <w:highlight w:val="none"/>
          <w:u w:val="single"/>
        </w:rPr>
        <w:tab/>
      </w:r>
      <w:r>
        <w:rPr>
          <w:highlight w:val="none"/>
          <w:u w:val="single"/>
        </w:rPr>
        <w:tab/>
      </w:r>
      <w:r>
        <w:rPr>
          <w:highlight w:val="none"/>
          <w:u w:val="single"/>
        </w:rPr>
        <w:t>ООО</w:t>
      </w:r>
      <w:r>
        <w:rPr>
          <w:rFonts w:hint="default"/>
          <w:highlight w:val="none"/>
          <w:u w:val="single"/>
        </w:rPr>
        <w:t xml:space="preserve"> “ПрофСофт” (договор № 1282-21 от 02.06.2021)</w:t>
      </w:r>
      <w:r>
        <w:rPr>
          <w:highlight w:val="none"/>
          <w:u w:val="single"/>
        </w:rPr>
        <w:tab/>
      </w:r>
      <w:r>
        <w:rPr>
          <w:highlight w:val="none"/>
          <w:u w:val="single"/>
        </w:rPr>
        <w:tab/>
      </w:r>
      <w:r>
        <w:rPr>
          <w:highlight w:val="none"/>
          <w:u w:val="single"/>
        </w:rPr>
        <w:tab/>
      </w:r>
      <w:r>
        <w:rPr>
          <w:highlight w:val="none"/>
          <w:u w:val="single"/>
        </w:rPr>
        <w:tab/>
      </w:r>
    </w:p>
    <w:p>
      <w:pPr>
        <w:spacing w:line="360" w:lineRule="auto"/>
        <w:jc w:val="center"/>
        <w:rPr>
          <w:highlight w:val="none"/>
          <w:vertAlign w:val="superscript"/>
        </w:rPr>
      </w:pPr>
      <w:r>
        <w:rPr>
          <w:highlight w:val="none"/>
          <w:vertAlign w:val="superscript"/>
        </w:rPr>
        <w:t>(наименование организации)</w:t>
      </w:r>
    </w:p>
    <w:p>
      <w:pPr>
        <w:tabs>
          <w:tab w:val="left" w:pos="9180"/>
        </w:tabs>
        <w:rPr>
          <w:u w:val="single"/>
        </w:rPr>
      </w:pPr>
      <w:r>
        <w:rPr>
          <w:highlight w:val="none"/>
        </w:rPr>
        <w:t xml:space="preserve">расположенной по адресу </w:t>
      </w:r>
      <w:r>
        <w:rPr>
          <w:highlight w:val="none"/>
          <w:u w:val="single"/>
        </w:rPr>
        <w:t>г. Саратов, Весенний</w:t>
      </w:r>
      <w:r>
        <w:rPr>
          <w:rFonts w:hint="default"/>
          <w:highlight w:val="none"/>
          <w:u w:val="single"/>
        </w:rPr>
        <w:t xml:space="preserve"> проезд, 8</w:t>
      </w:r>
      <w:r>
        <w:rPr>
          <w:u w:val="single"/>
        </w:rPr>
        <w:tab/>
      </w:r>
      <w:r>
        <w:rPr>
          <w:u w:val="single"/>
        </w:rPr>
        <w:tab/>
      </w:r>
    </w:p>
    <w:p>
      <w:pPr>
        <w:spacing w:line="360" w:lineRule="auto"/>
        <w:jc w:val="center"/>
        <w:rPr>
          <w:vertAlign w:val="superscript"/>
        </w:rPr>
      </w:pPr>
      <w:r>
        <w:rPr>
          <w:vertAlign w:val="superscript"/>
        </w:rPr>
        <w:t>(фактический адрес)</w:t>
      </w:r>
    </w:p>
    <w:p>
      <w:pPr>
        <w:spacing w:line="360" w:lineRule="auto"/>
      </w:pPr>
      <w:r>
        <w:t xml:space="preserve">Срок практики с </w:t>
      </w:r>
      <w:r>
        <w:rPr>
          <w:u w:val="single"/>
        </w:rPr>
        <w:tab/>
      </w:r>
      <w:r>
        <w:rPr>
          <w:u w:val="single"/>
        </w:rPr>
        <w:t>24.06.2023 г.</w:t>
      </w:r>
      <w:r>
        <w:rPr>
          <w:u w:val="single"/>
        </w:rPr>
        <w:tab/>
      </w:r>
      <w:r>
        <w:t>по</w:t>
      </w:r>
      <w:r>
        <w:rPr>
          <w:u w:val="single"/>
        </w:rPr>
        <w:tab/>
      </w:r>
      <w:r>
        <w:rPr>
          <w:u w:val="single"/>
        </w:rPr>
        <w:t>21.07.2023 г.</w:t>
      </w:r>
      <w:r>
        <w:rPr>
          <w:u w:val="single"/>
        </w:rPr>
        <w:tab/>
      </w:r>
      <w:r>
        <w:rPr>
          <w:u w:val="single"/>
        </w:rPr>
        <w:tab/>
      </w:r>
    </w:p>
    <w:p>
      <w:pPr>
        <w:spacing w:line="360" w:lineRule="auto"/>
      </w:pPr>
      <w:r>
        <w:t xml:space="preserve">Основание: Приказ СГТУ имени Гагарина Ю.А. № </w:t>
      </w:r>
      <w:r>
        <w:rPr>
          <w:caps/>
          <w:u w:val="single"/>
        </w:rPr>
        <w:t>1506-С</w:t>
      </w:r>
      <w:r>
        <w:rPr>
          <w:u w:val="single"/>
        </w:rPr>
        <w:t xml:space="preserve"> </w:t>
      </w:r>
      <w:r>
        <w:t xml:space="preserve">от </w:t>
      </w:r>
      <w:r>
        <w:rPr>
          <w:caps/>
          <w:u w:val="single"/>
        </w:rPr>
        <w:t xml:space="preserve">20.06.2023  </w:t>
      </w:r>
      <w:r>
        <w:t>г.</w:t>
      </w:r>
    </w:p>
    <w:p>
      <w:pPr>
        <w:spacing w:line="360" w:lineRule="auto"/>
      </w:pPr>
    </w:p>
    <w:p>
      <w:pPr>
        <w:pStyle w:val="13"/>
        <w:tabs>
          <w:tab w:val="clear" w:pos="4677"/>
          <w:tab w:val="clear" w:pos="9355"/>
        </w:tabs>
        <w:jc w:val="center"/>
        <w:rPr>
          <w:b/>
          <w:sz w:val="28"/>
        </w:rPr>
      </w:pPr>
    </w:p>
    <w:p>
      <w:pPr>
        <w:spacing w:line="360" w:lineRule="auto"/>
        <w:jc w:val="center"/>
        <w:rPr>
          <w:b/>
          <w:sz w:val="28"/>
          <w:szCs w:val="28"/>
        </w:rPr>
      </w:pPr>
      <w:r>
        <w:rPr>
          <w:b/>
          <w:sz w:val="28"/>
          <w:szCs w:val="28"/>
        </w:rPr>
        <w:br w:type="page"/>
      </w:r>
      <w:r>
        <w:rPr>
          <w:b/>
          <w:sz w:val="28"/>
          <w:szCs w:val="28"/>
        </w:rPr>
        <w:t>Индивидуальное задание</w:t>
      </w:r>
    </w:p>
    <w:p>
      <w:pPr>
        <w:spacing w:line="360" w:lineRule="auto"/>
        <w:ind w:firstLine="567"/>
        <w:jc w:val="both"/>
        <w:rPr>
          <w:sz w:val="28"/>
          <w:szCs w:val="28"/>
        </w:rPr>
      </w:pPr>
      <w:r>
        <w:rPr>
          <w:sz w:val="28"/>
          <w:szCs w:val="28"/>
        </w:rPr>
        <w:t>В рамках практики необходимо освоить навыки в соответствии со следующими компетенциями: ОПК-8:</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693"/>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2" w:type="dxa"/>
            <w:shd w:val="clear" w:color="auto" w:fill="auto"/>
            <w:vAlign w:val="center"/>
          </w:tcPr>
          <w:p>
            <w:pPr>
              <w:pStyle w:val="8"/>
              <w:ind w:right="2"/>
              <w:jc w:val="center"/>
            </w:pPr>
            <w:r>
              <w:t xml:space="preserve">Код и наименование компетенции </w:t>
            </w:r>
          </w:p>
          <w:p>
            <w:pPr>
              <w:pStyle w:val="8"/>
              <w:ind w:right="2"/>
              <w:jc w:val="center"/>
            </w:pPr>
            <w:r>
              <w:t>(результат освоения)</w:t>
            </w:r>
          </w:p>
        </w:tc>
        <w:tc>
          <w:tcPr>
            <w:tcW w:w="2693" w:type="dxa"/>
            <w:shd w:val="clear" w:color="auto" w:fill="auto"/>
            <w:vAlign w:val="center"/>
          </w:tcPr>
          <w:p>
            <w:pPr>
              <w:pStyle w:val="8"/>
              <w:ind w:right="2"/>
              <w:jc w:val="center"/>
            </w:pPr>
            <w:r>
              <w:t xml:space="preserve">Код и наименование индикатора достижения компетенции </w:t>
            </w:r>
          </w:p>
        </w:tc>
        <w:tc>
          <w:tcPr>
            <w:tcW w:w="3969" w:type="dxa"/>
            <w:shd w:val="clear" w:color="auto" w:fill="auto"/>
            <w:vAlign w:val="center"/>
          </w:tcPr>
          <w:p>
            <w:pPr>
              <w:jc w:val="center"/>
              <w:rPr>
                <w:rFonts w:eastAsia="Calibri"/>
                <w:color w:val="000000"/>
                <w:lang w:val="en-US" w:eastAsia="en-US"/>
              </w:rPr>
            </w:pPr>
            <w:r>
              <w:rPr>
                <w:rFonts w:eastAsia="Calibri"/>
                <w:bCs/>
                <w:color w:val="000000"/>
                <w:lang w:eastAsia="en-US"/>
              </w:rPr>
              <w:t>Запланированные результаты обучения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37" w:hRule="atLeast"/>
        </w:trPr>
        <w:tc>
          <w:tcPr>
            <w:tcW w:w="2802" w:type="dxa"/>
            <w:shd w:val="clear" w:color="auto" w:fill="auto"/>
            <w:vAlign w:val="center"/>
          </w:tcPr>
          <w:p>
            <w:pPr>
              <w:rPr>
                <w:iCs/>
              </w:rPr>
            </w:pPr>
            <w:r>
              <w:rPr>
                <w:b/>
              </w:rPr>
              <w:t>ОПК-8:</w:t>
            </w:r>
            <w:r>
              <w:t xml:space="preserve"> Способен применять математические модели, методы и средства проектирования информационных и автоматизированных систем</w:t>
            </w:r>
          </w:p>
        </w:tc>
        <w:tc>
          <w:tcPr>
            <w:tcW w:w="2693" w:type="dxa"/>
            <w:shd w:val="clear" w:color="auto" w:fill="auto"/>
          </w:tcPr>
          <w:p>
            <w:pPr>
              <w:autoSpaceDE w:val="0"/>
              <w:autoSpaceDN w:val="0"/>
              <w:adjustRightInd w:val="0"/>
              <w:jc w:val="both"/>
            </w:pPr>
            <w:r>
              <w:rPr>
                <w:b/>
              </w:rPr>
              <w:t>ИД-1ОПК-8</w:t>
            </w:r>
            <w:r>
              <w:t xml:space="preserve"> - знать: математику, методологию и основные методы математического моделирования, классификацию и условия применения моделей, методы и средства проектирования информационных и автоматизированных систем, инструментальные средства моделирования и проектирования. </w:t>
            </w:r>
          </w:p>
          <w:p>
            <w:pPr>
              <w:autoSpaceDE w:val="0"/>
              <w:autoSpaceDN w:val="0"/>
              <w:adjustRightInd w:val="0"/>
              <w:jc w:val="both"/>
            </w:pPr>
          </w:p>
          <w:p>
            <w:pPr>
              <w:autoSpaceDE w:val="0"/>
              <w:autoSpaceDN w:val="0"/>
              <w:adjustRightInd w:val="0"/>
              <w:jc w:val="both"/>
            </w:pPr>
            <w:r>
              <w:rPr>
                <w:b/>
              </w:rPr>
              <w:t>ИД-2ОПК-8</w:t>
            </w:r>
            <w:r>
              <w:t xml:space="preserve"> - уметь: проводить моделирование процессов и систем с применением современных инструментальных средств </w:t>
            </w:r>
          </w:p>
          <w:p>
            <w:pPr>
              <w:autoSpaceDE w:val="0"/>
              <w:autoSpaceDN w:val="0"/>
              <w:adjustRightInd w:val="0"/>
              <w:jc w:val="both"/>
            </w:pPr>
          </w:p>
          <w:p>
            <w:pPr>
              <w:autoSpaceDE w:val="0"/>
              <w:autoSpaceDN w:val="0"/>
              <w:adjustRightInd w:val="0"/>
              <w:jc w:val="both"/>
            </w:pPr>
            <w:r>
              <w:rPr>
                <w:b/>
              </w:rPr>
              <w:t>ИД-3ОПК-8</w:t>
            </w:r>
            <w:r>
              <w:t xml:space="preserve"> - иметь навыки: моделирования и проектирования информационных и автоматизированных систем</w:t>
            </w:r>
          </w:p>
        </w:tc>
        <w:tc>
          <w:tcPr>
            <w:tcW w:w="3969" w:type="dxa"/>
            <w:shd w:val="clear" w:color="auto" w:fill="auto"/>
          </w:tcPr>
          <w:p>
            <w:pPr>
              <w:numPr>
                <w:ilvl w:val="12"/>
                <w:numId w:val="0"/>
              </w:numPr>
              <w:jc w:val="both"/>
            </w:pPr>
            <w:r>
              <w:rPr>
                <w:b/>
              </w:rPr>
              <w:t>Знает</w:t>
            </w:r>
            <w:r>
              <w:t xml:space="preserve">: Отраслевую нормативно-техническую документацию. Программные средства и платформы инфраструктуры информационных технологий предприятий. Современные тенденции развития программных средств для решения практических задач. Основы информационной безопасности предприятия </w:t>
            </w:r>
          </w:p>
          <w:p>
            <w:pPr>
              <w:numPr>
                <w:ilvl w:val="12"/>
                <w:numId w:val="0"/>
              </w:numPr>
              <w:jc w:val="both"/>
            </w:pPr>
          </w:p>
          <w:p>
            <w:pPr>
              <w:numPr>
                <w:ilvl w:val="12"/>
                <w:numId w:val="0"/>
              </w:numPr>
              <w:jc w:val="both"/>
            </w:pPr>
            <w:r>
              <w:rPr>
                <w:b/>
              </w:rPr>
              <w:t>Умеет</w:t>
            </w:r>
            <w:r>
              <w:t>: Оценивать границы собственной компетентности. Планировать и организовывать собственную работу. Анализировать собственный профессиональный опыт и совершенствовать свою деятельность. Организовывать самообучение и повышение своей квалификации. Принимать решения в рамках профессиональной компетентности. Письменно и устно излагать свои предложения и полученные результаты для различных аудиторий. Вырабатывать требования к программным средствам для решения практических задач. Оценивать эффективность и качество программных средств для решения практических задач. Принимать решения в рамках профессиональной компетентности по выбору программных средств для решения практических задач.</w:t>
            </w:r>
          </w:p>
          <w:p>
            <w:pPr>
              <w:numPr>
                <w:ilvl w:val="12"/>
                <w:numId w:val="0"/>
              </w:numPr>
              <w:jc w:val="both"/>
            </w:pPr>
          </w:p>
          <w:p>
            <w:pPr>
              <w:numPr>
                <w:ilvl w:val="12"/>
                <w:numId w:val="0"/>
              </w:numPr>
              <w:jc w:val="both"/>
            </w:pPr>
            <w:r>
              <w:rPr>
                <w:b/>
              </w:rPr>
              <w:t>Владеет</w:t>
            </w:r>
            <w:r>
              <w:t>: Программными средствами работа обработки данных. Программными средствами выявления и анализа причин возникновения проблем в работе компьютерных систем. Программными средствами выявления и предотвращения угрозы информационной безопасности. Методикой отбора программных средств для решения практических задач. Методикой сравнительного анализа программных средств. Методикой формирования требований к программным средствам для решения практических задач.</w:t>
            </w:r>
          </w:p>
        </w:tc>
      </w:tr>
    </w:tbl>
    <w:p>
      <w:pPr>
        <w:pStyle w:val="22"/>
        <w:widowControl w:val="0"/>
        <w:shd w:val="clear" w:color="auto" w:fill="FFFFFF"/>
        <w:ind w:left="0" w:firstLine="720"/>
        <w:jc w:val="both"/>
        <w:rPr>
          <w:sz w:val="28"/>
          <w:szCs w:val="28"/>
        </w:rPr>
      </w:pPr>
      <w:r>
        <w:rPr>
          <w:sz w:val="28"/>
          <w:szCs w:val="28"/>
        </w:rPr>
        <w:t>Целью производственной(проектно-технологической) практики является формирование в условиях производства профессиональных способностей обучающегося на основе использования его теоретических знаний в различных ситуациях, свойственных будущей профессиональной деятельности специалиста.</w:t>
      </w:r>
    </w:p>
    <w:p>
      <w:pPr>
        <w:pStyle w:val="22"/>
        <w:widowControl w:val="0"/>
        <w:shd w:val="clear" w:color="auto" w:fill="FFFFFF"/>
        <w:ind w:left="0" w:firstLine="720"/>
        <w:jc w:val="both"/>
        <w:rPr>
          <w:sz w:val="28"/>
          <w:szCs w:val="28"/>
        </w:rPr>
      </w:pPr>
      <w:r>
        <w:rPr>
          <w:sz w:val="28"/>
          <w:szCs w:val="28"/>
        </w:rPr>
        <w:t xml:space="preserve">Основными задачами практики являются: </w:t>
      </w:r>
    </w:p>
    <w:p>
      <w:pPr>
        <w:pStyle w:val="22"/>
        <w:numPr>
          <w:ilvl w:val="0"/>
          <w:numId w:val="1"/>
        </w:numPr>
        <w:spacing w:line="360" w:lineRule="auto"/>
        <w:jc w:val="both"/>
        <w:rPr>
          <w:sz w:val="28"/>
          <w:szCs w:val="28"/>
        </w:rPr>
      </w:pPr>
      <w:r>
        <w:rPr>
          <w:sz w:val="28"/>
          <w:szCs w:val="28"/>
        </w:rPr>
        <w:t xml:space="preserve">формирование профессиональных компетенций через применение полученных теоретических знаний; </w:t>
      </w:r>
    </w:p>
    <w:p>
      <w:pPr>
        <w:pStyle w:val="22"/>
        <w:numPr>
          <w:ilvl w:val="0"/>
          <w:numId w:val="1"/>
        </w:numPr>
        <w:spacing w:line="360" w:lineRule="auto"/>
        <w:jc w:val="both"/>
        <w:rPr>
          <w:sz w:val="28"/>
          <w:szCs w:val="28"/>
        </w:rPr>
      </w:pPr>
      <w:r>
        <w:rPr>
          <w:sz w:val="28"/>
          <w:szCs w:val="28"/>
        </w:rPr>
        <w:t xml:space="preserve">обеспечение непрерывности и последовательности овладения обучающимися профессиональной деятельностью, формами и методами работы; </w:t>
      </w:r>
    </w:p>
    <w:p>
      <w:pPr>
        <w:pStyle w:val="22"/>
        <w:numPr>
          <w:ilvl w:val="0"/>
          <w:numId w:val="1"/>
        </w:numPr>
        <w:spacing w:line="360" w:lineRule="auto"/>
        <w:jc w:val="both"/>
        <w:rPr>
          <w:sz w:val="28"/>
          <w:szCs w:val="28"/>
        </w:rPr>
      </w:pPr>
      <w:r>
        <w:rPr>
          <w:sz w:val="28"/>
          <w:szCs w:val="28"/>
        </w:rPr>
        <w:t xml:space="preserve">приобретение профессиональных навыков, необходимых для работы; </w:t>
      </w:r>
    </w:p>
    <w:p>
      <w:pPr>
        <w:pStyle w:val="22"/>
        <w:numPr>
          <w:ilvl w:val="0"/>
          <w:numId w:val="1"/>
        </w:numPr>
        <w:spacing w:line="360" w:lineRule="auto"/>
        <w:jc w:val="both"/>
        <w:rPr>
          <w:sz w:val="28"/>
          <w:szCs w:val="28"/>
        </w:rPr>
      </w:pPr>
      <w:r>
        <w:rPr>
          <w:sz w:val="28"/>
          <w:szCs w:val="28"/>
        </w:rPr>
        <w:t xml:space="preserve">воспитание исполнительской дисциплины и умения самостоятельно решать задачи деятельности конкретной организации; </w:t>
      </w:r>
    </w:p>
    <w:p>
      <w:pPr>
        <w:pStyle w:val="22"/>
        <w:numPr>
          <w:ilvl w:val="0"/>
          <w:numId w:val="1"/>
        </w:numPr>
        <w:spacing w:line="360" w:lineRule="auto"/>
        <w:jc w:val="both"/>
        <w:rPr>
          <w:sz w:val="28"/>
          <w:szCs w:val="28"/>
        </w:rPr>
      </w:pPr>
      <w:r>
        <w:rPr>
          <w:sz w:val="28"/>
          <w:szCs w:val="28"/>
        </w:rPr>
        <w:t xml:space="preserve">развитие и накопление специальных навыков, изучение и участие в разработке организационно-методических и нормативных документов для решения отдельных задачах по месту прохождения практики. </w:t>
      </w:r>
    </w:p>
    <w:p>
      <w:pPr>
        <w:pStyle w:val="22"/>
        <w:numPr>
          <w:ilvl w:val="0"/>
          <w:numId w:val="1"/>
        </w:numPr>
        <w:spacing w:line="360" w:lineRule="auto"/>
        <w:jc w:val="both"/>
        <w:rPr>
          <w:sz w:val="28"/>
          <w:szCs w:val="28"/>
        </w:rPr>
      </w:pPr>
      <w:r>
        <w:rPr>
          <w:sz w:val="28"/>
          <w:szCs w:val="28"/>
        </w:rPr>
        <w:t xml:space="preserve">ознакомить студента с основными этапами проектирования базовых и прикладных информационных технологий; </w:t>
      </w:r>
    </w:p>
    <w:p>
      <w:pPr>
        <w:pStyle w:val="22"/>
        <w:numPr>
          <w:ilvl w:val="0"/>
          <w:numId w:val="1"/>
        </w:numPr>
        <w:spacing w:line="360" w:lineRule="auto"/>
        <w:jc w:val="both"/>
        <w:rPr>
          <w:sz w:val="28"/>
          <w:szCs w:val="28"/>
        </w:rPr>
      </w:pPr>
      <w:r>
        <w:rPr>
          <w:sz w:val="28"/>
          <w:szCs w:val="28"/>
        </w:rPr>
        <w:t>развить у студента навыки разработки средств реализации информационных технологий.</w:t>
      </w:r>
    </w:p>
    <w:p>
      <w:pPr>
        <w:spacing w:line="360" w:lineRule="auto"/>
        <w:jc w:val="both"/>
        <w:rPr>
          <w:sz w:val="28"/>
          <w:szCs w:val="28"/>
        </w:rPr>
      </w:pPr>
      <w:r>
        <w:rPr>
          <w:sz w:val="28"/>
          <w:szCs w:val="28"/>
        </w:rPr>
        <w:t>В результате прохождения производственной (проектно-технологической) практики следует приобрести практические навыки применения полученных знаний в условиях выполнения конкретной задачи, связанной с разработкой средств реализации информационных технологий.</w:t>
      </w:r>
    </w:p>
    <w:p>
      <w:pPr>
        <w:pStyle w:val="13"/>
        <w:tabs>
          <w:tab w:val="left" w:pos="10440"/>
          <w:tab w:val="clear" w:pos="4677"/>
          <w:tab w:val="clear" w:pos="9355"/>
        </w:tabs>
        <w:spacing w:line="360" w:lineRule="auto"/>
        <w:jc w:val="both"/>
        <w:rPr>
          <w:sz w:val="28"/>
          <w:szCs w:val="28"/>
        </w:rPr>
      </w:pPr>
    </w:p>
    <w:p>
      <w:pPr>
        <w:pStyle w:val="13"/>
        <w:tabs>
          <w:tab w:val="clear" w:pos="4677"/>
          <w:tab w:val="clear" w:pos="9355"/>
        </w:tabs>
        <w:rPr>
          <w:b/>
          <w:sz w:val="28"/>
          <w:szCs w:val="28"/>
        </w:rPr>
      </w:pPr>
      <w:r>
        <w:rPr>
          <w:b/>
        </w:rPr>
        <w:t>Руководитель практики от кафедры</w:t>
      </w:r>
      <w:r>
        <w:rPr>
          <w:b/>
        </w:rPr>
        <w:tab/>
      </w:r>
      <w:r>
        <w:rPr>
          <w:u w:val="single"/>
        </w:rPr>
        <w:tab/>
      </w:r>
      <w:r>
        <w:rPr>
          <w:u w:val="single"/>
        </w:rPr>
        <w:tab/>
      </w:r>
      <w:r>
        <w:rPr>
          <w:u w:val="single"/>
        </w:rPr>
        <w:tab/>
      </w:r>
      <w:r>
        <w:t>/</w:t>
      </w:r>
      <w:r>
        <w:rPr>
          <w:sz w:val="28"/>
          <w:szCs w:val="28"/>
          <w:u w:val="single"/>
        </w:rPr>
        <w:t xml:space="preserve"> Каликинская Е.Ю. </w:t>
      </w:r>
      <w:r>
        <w:t>/</w:t>
      </w:r>
    </w:p>
    <w:p>
      <w:pPr>
        <w:pStyle w:val="13"/>
        <w:tabs>
          <w:tab w:val="clear" w:pos="4677"/>
          <w:tab w:val="clear" w:pos="9355"/>
        </w:tabs>
        <w:rPr>
          <w:vertAlign w:val="superscript"/>
        </w:rPr>
      </w:pPr>
      <w:r>
        <w:rPr>
          <w:b/>
        </w:rPr>
        <w:tab/>
      </w:r>
      <w:r>
        <w:rPr>
          <w:b/>
        </w:rPr>
        <w:tab/>
      </w:r>
      <w:r>
        <w:rPr>
          <w:b/>
        </w:rPr>
        <w:tab/>
      </w:r>
      <w:r>
        <w:rPr>
          <w:b/>
        </w:rPr>
        <w:tab/>
      </w:r>
      <w:r>
        <w:rPr>
          <w:b/>
        </w:rPr>
        <w:tab/>
      </w:r>
      <w:r>
        <w:rPr>
          <w:b/>
        </w:rPr>
        <w:tab/>
      </w:r>
      <w:r>
        <w:rPr>
          <w:b/>
        </w:rPr>
        <w:tab/>
      </w:r>
      <w:r>
        <w:rPr>
          <w:vertAlign w:val="superscript"/>
        </w:rPr>
        <w:t>(подпись)</w:t>
      </w:r>
      <w:r>
        <w:rPr>
          <w:vertAlign w:val="superscript"/>
        </w:rPr>
        <w:tab/>
      </w:r>
      <w:r>
        <w:rPr>
          <w:vertAlign w:val="superscript"/>
        </w:rPr>
        <w:tab/>
      </w:r>
      <w:r>
        <w:rPr>
          <w:vertAlign w:val="superscript"/>
        </w:rPr>
        <w:tab/>
      </w:r>
      <w:r>
        <w:rPr>
          <w:vertAlign w:val="superscript"/>
        </w:rPr>
        <w:t>(Ф.И.О.)</w:t>
      </w:r>
    </w:p>
    <w:p>
      <w:pPr>
        <w:pStyle w:val="13"/>
        <w:tabs>
          <w:tab w:val="clear" w:pos="4677"/>
          <w:tab w:val="clear" w:pos="9355"/>
        </w:tabs>
        <w:rPr>
          <w:b/>
          <w:highlight w:val="yellow"/>
        </w:rPr>
      </w:pPr>
    </w:p>
    <w:p>
      <w:pPr>
        <w:pStyle w:val="13"/>
        <w:tabs>
          <w:tab w:val="clear" w:pos="4677"/>
          <w:tab w:val="clear" w:pos="9355"/>
        </w:tabs>
        <w:rPr>
          <w:b/>
          <w:sz w:val="28"/>
          <w:szCs w:val="28"/>
          <w:highlight w:val="none"/>
        </w:rPr>
      </w:pPr>
      <w:r>
        <w:rPr>
          <w:b/>
          <w:highlight w:val="none"/>
        </w:rPr>
        <w:t>Руководитель практики от организации</w:t>
      </w:r>
      <w:r>
        <w:rPr>
          <w:highlight w:val="none"/>
          <w:u w:val="single"/>
        </w:rPr>
        <w:tab/>
      </w:r>
      <w:r>
        <w:rPr>
          <w:highlight w:val="none"/>
          <w:u w:val="single"/>
        </w:rPr>
        <w:tab/>
      </w:r>
      <w:r>
        <w:rPr>
          <w:highlight w:val="none"/>
          <w:u w:val="single"/>
        </w:rPr>
        <w:tab/>
      </w:r>
      <w:r>
        <w:rPr>
          <w:highlight w:val="none"/>
        </w:rPr>
        <w:t>/</w:t>
      </w:r>
      <w:r>
        <w:rPr>
          <w:rFonts w:hint="default"/>
          <w:highlight w:val="none"/>
          <w:u w:val="single"/>
        </w:rPr>
        <w:t xml:space="preserve">                                 </w:t>
      </w:r>
      <w:r>
        <w:rPr>
          <w:highlight w:val="none"/>
        </w:rPr>
        <w:t>/</w:t>
      </w:r>
    </w:p>
    <w:p>
      <w:pPr>
        <w:pStyle w:val="13"/>
        <w:tabs>
          <w:tab w:val="clear" w:pos="4677"/>
          <w:tab w:val="clear" w:pos="9355"/>
        </w:tabs>
        <w:rPr>
          <w:highlight w:val="none"/>
          <w:vertAlign w:val="superscript"/>
        </w:rPr>
      </w:pPr>
      <w:r>
        <w:rPr>
          <w:b/>
          <w:highlight w:val="none"/>
        </w:rPr>
        <w:tab/>
      </w:r>
      <w:r>
        <w:rPr>
          <w:b/>
          <w:highlight w:val="none"/>
        </w:rPr>
        <w:tab/>
      </w:r>
      <w:r>
        <w:rPr>
          <w:b/>
          <w:highlight w:val="none"/>
        </w:rPr>
        <w:tab/>
      </w:r>
      <w:r>
        <w:rPr>
          <w:b/>
          <w:highlight w:val="none"/>
        </w:rPr>
        <w:tab/>
      </w:r>
      <w:r>
        <w:rPr>
          <w:b/>
          <w:highlight w:val="none"/>
        </w:rPr>
        <w:tab/>
      </w:r>
      <w:r>
        <w:rPr>
          <w:b/>
          <w:highlight w:val="none"/>
        </w:rPr>
        <w:tab/>
      </w:r>
      <w:r>
        <w:rPr>
          <w:b/>
          <w:highlight w:val="none"/>
        </w:rPr>
        <w:tab/>
      </w:r>
      <w:r>
        <w:rPr>
          <w:highlight w:val="none"/>
          <w:vertAlign w:val="superscript"/>
        </w:rPr>
        <w:t>(подпись)</w:t>
      </w:r>
      <w:r>
        <w:rPr>
          <w:highlight w:val="none"/>
          <w:vertAlign w:val="superscript"/>
        </w:rPr>
        <w:tab/>
      </w:r>
      <w:r>
        <w:rPr>
          <w:highlight w:val="none"/>
          <w:vertAlign w:val="superscript"/>
        </w:rPr>
        <w:tab/>
      </w:r>
      <w:r>
        <w:rPr>
          <w:highlight w:val="none"/>
          <w:vertAlign w:val="superscript"/>
        </w:rPr>
        <w:tab/>
      </w:r>
      <w:r>
        <w:rPr>
          <w:highlight w:val="none"/>
          <w:vertAlign w:val="superscript"/>
        </w:rPr>
        <w:t>(Ф.И.О.)</w:t>
      </w:r>
    </w:p>
    <w:p>
      <w:pPr>
        <w:pStyle w:val="13"/>
        <w:tabs>
          <w:tab w:val="clear" w:pos="4677"/>
          <w:tab w:val="clear" w:pos="9355"/>
        </w:tabs>
        <w:spacing w:line="360" w:lineRule="auto"/>
        <w:rPr>
          <w:b/>
          <w:sz w:val="28"/>
          <w:szCs w:val="28"/>
        </w:rPr>
      </w:pPr>
    </w:p>
    <w:p>
      <w:pPr>
        <w:pStyle w:val="13"/>
        <w:tabs>
          <w:tab w:val="clear" w:pos="4677"/>
          <w:tab w:val="clear" w:pos="9355"/>
        </w:tabs>
        <w:rPr>
          <w:vertAlign w:val="superscript"/>
        </w:rPr>
      </w:pPr>
      <w:r>
        <w:rPr>
          <w:b/>
        </w:rPr>
        <w:tab/>
      </w:r>
      <w:r>
        <w:rPr>
          <w:b/>
        </w:rPr>
        <w:tab/>
      </w:r>
      <w:r>
        <w:rPr>
          <w:b/>
        </w:rPr>
        <w:tab/>
      </w:r>
      <w:r>
        <w:rPr>
          <w:b/>
        </w:rPr>
        <w:tab/>
      </w:r>
      <w:r>
        <w:rPr>
          <w:b/>
        </w:rPr>
        <w:tab/>
      </w:r>
      <w:r>
        <w:rPr>
          <w:b/>
        </w:rPr>
        <w:tab/>
      </w:r>
      <w:r>
        <w:rPr>
          <w:b/>
        </w:rPr>
        <w:tab/>
      </w:r>
      <w:r>
        <w:rPr>
          <w:vertAlign w:val="superscript"/>
        </w:rPr>
        <w:tab/>
      </w:r>
      <w:r>
        <w:rPr>
          <w:vertAlign w:val="superscript"/>
        </w:rPr>
        <w:tab/>
      </w:r>
    </w:p>
    <w:p>
      <w:pPr>
        <w:pStyle w:val="13"/>
        <w:tabs>
          <w:tab w:val="clear" w:pos="4677"/>
          <w:tab w:val="clear" w:pos="9355"/>
        </w:tabs>
        <w:rPr>
          <w:sz w:val="28"/>
          <w:szCs w:val="28"/>
        </w:rPr>
      </w:pPr>
    </w:p>
    <w:p>
      <w:pPr>
        <w:pStyle w:val="13"/>
        <w:tabs>
          <w:tab w:val="clear" w:pos="4677"/>
          <w:tab w:val="clear" w:pos="9355"/>
        </w:tabs>
        <w:rPr>
          <w:sz w:val="28"/>
          <w:szCs w:val="28"/>
        </w:rPr>
      </w:pPr>
    </w:p>
    <w:p>
      <w:pPr>
        <w:pStyle w:val="13"/>
        <w:tabs>
          <w:tab w:val="clear" w:pos="4677"/>
          <w:tab w:val="clear" w:pos="9355"/>
        </w:tabs>
        <w:rPr>
          <w:sz w:val="28"/>
          <w:szCs w:val="28"/>
        </w:rPr>
      </w:pPr>
    </w:p>
    <w:p>
      <w:pPr>
        <w:pStyle w:val="13"/>
        <w:tabs>
          <w:tab w:val="clear" w:pos="4677"/>
          <w:tab w:val="clear" w:pos="9355"/>
        </w:tabs>
        <w:rPr>
          <w:sz w:val="28"/>
          <w:szCs w:val="28"/>
        </w:rPr>
      </w:pPr>
    </w:p>
    <w:p>
      <w:pPr>
        <w:pStyle w:val="13"/>
        <w:tabs>
          <w:tab w:val="clear" w:pos="4677"/>
          <w:tab w:val="clear" w:pos="9355"/>
        </w:tabs>
        <w:rPr>
          <w:sz w:val="28"/>
          <w:szCs w:val="28"/>
        </w:rPr>
      </w:pPr>
    </w:p>
    <w:p>
      <w:pPr>
        <w:jc w:val="center"/>
        <w:rPr>
          <w:b/>
          <w:sz w:val="28"/>
          <w:szCs w:val="28"/>
        </w:rPr>
      </w:pPr>
      <w:r>
        <w:rPr>
          <w:b/>
          <w:sz w:val="28"/>
          <w:szCs w:val="28"/>
        </w:rPr>
        <w:br w:type="page"/>
      </w:r>
      <w:r>
        <w:rPr>
          <w:b/>
          <w:sz w:val="28"/>
          <w:szCs w:val="28"/>
        </w:rPr>
        <w:t>План-график проведения практики</w:t>
      </w:r>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4"/>
        <w:gridCol w:w="3277"/>
        <w:gridCol w:w="1507"/>
        <w:gridCol w:w="2044"/>
        <w:gridCol w:w="2189"/>
      </w:tblGrid>
      <w:tr>
        <w:tc>
          <w:tcPr>
            <w:tcW w:w="554" w:type="dxa"/>
            <w:vAlign w:val="center"/>
          </w:tcPr>
          <w:p>
            <w:pPr>
              <w:pStyle w:val="27"/>
              <w:spacing w:before="0" w:beforeAutospacing="0" w:after="0" w:afterAutospacing="0"/>
              <w:jc w:val="both"/>
              <w:rPr>
                <w:color w:val="auto"/>
              </w:rPr>
            </w:pPr>
            <w:r>
              <w:rPr>
                <w:color w:val="auto"/>
              </w:rPr>
              <w:t>№ п/п</w:t>
            </w:r>
          </w:p>
        </w:tc>
        <w:tc>
          <w:tcPr>
            <w:tcW w:w="3277" w:type="dxa"/>
            <w:vAlign w:val="center"/>
          </w:tcPr>
          <w:p>
            <w:pPr>
              <w:pStyle w:val="27"/>
              <w:spacing w:before="0" w:beforeAutospacing="0" w:after="0" w:afterAutospacing="0"/>
              <w:jc w:val="center"/>
              <w:rPr>
                <w:color w:val="auto"/>
              </w:rPr>
            </w:pPr>
            <w:r>
              <w:rPr>
                <w:color w:val="auto"/>
              </w:rPr>
              <w:t xml:space="preserve">Наименование вопросов </w:t>
            </w:r>
            <w:r>
              <w:rPr>
                <w:sz w:val="28"/>
              </w:rPr>
              <w:t xml:space="preserve"> </w:t>
            </w:r>
            <w:r>
              <w:rPr>
                <w:color w:val="auto"/>
              </w:rPr>
              <w:t>подлежащими изучению в период практики или вид выполняемой работы</w:t>
            </w:r>
          </w:p>
        </w:tc>
        <w:tc>
          <w:tcPr>
            <w:tcW w:w="1507" w:type="dxa"/>
            <w:vAlign w:val="center"/>
          </w:tcPr>
          <w:p>
            <w:pPr>
              <w:pStyle w:val="27"/>
              <w:spacing w:before="0" w:beforeAutospacing="0" w:after="0" w:afterAutospacing="0"/>
              <w:jc w:val="center"/>
              <w:rPr>
                <w:color w:val="auto"/>
              </w:rPr>
            </w:pPr>
            <w:r>
              <w:rPr>
                <w:color w:val="auto"/>
              </w:rPr>
              <w:t>Количество дней/</w:t>
            </w:r>
          </w:p>
          <w:p>
            <w:pPr>
              <w:pStyle w:val="27"/>
              <w:spacing w:before="0" w:beforeAutospacing="0" w:after="0" w:afterAutospacing="0"/>
              <w:jc w:val="center"/>
              <w:rPr>
                <w:color w:val="auto"/>
              </w:rPr>
            </w:pPr>
            <w:r>
              <w:rPr>
                <w:color w:val="auto"/>
              </w:rPr>
              <w:t>акад. часов</w:t>
            </w:r>
          </w:p>
        </w:tc>
        <w:tc>
          <w:tcPr>
            <w:tcW w:w="2044" w:type="dxa"/>
            <w:vAlign w:val="center"/>
          </w:tcPr>
          <w:p>
            <w:pPr>
              <w:pStyle w:val="13"/>
              <w:tabs>
                <w:tab w:val="clear" w:pos="4677"/>
                <w:tab w:val="clear" w:pos="9355"/>
              </w:tabs>
              <w:jc w:val="center"/>
            </w:pPr>
            <w:r>
              <w:t>Форма отчетности</w:t>
            </w:r>
          </w:p>
        </w:tc>
        <w:tc>
          <w:tcPr>
            <w:tcW w:w="2189" w:type="dxa"/>
            <w:vAlign w:val="center"/>
          </w:tcPr>
          <w:p>
            <w:pPr>
              <w:pStyle w:val="13"/>
              <w:tabs>
                <w:tab w:val="clear" w:pos="4677"/>
                <w:tab w:val="clear" w:pos="9355"/>
              </w:tabs>
              <w:jc w:val="center"/>
            </w:pPr>
            <w:r>
              <w:t>Отметка</w:t>
            </w:r>
          </w:p>
          <w:p>
            <w:pPr>
              <w:pStyle w:val="13"/>
              <w:tabs>
                <w:tab w:val="clear" w:pos="4677"/>
                <w:tab w:val="clear" w:pos="9355"/>
              </w:tabs>
              <w:jc w:val="center"/>
            </w:pPr>
            <w:r>
              <w:t>руководителя о выполнении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54" w:type="dxa"/>
          </w:tcPr>
          <w:p>
            <w:pPr>
              <w:pStyle w:val="27"/>
              <w:spacing w:before="0" w:beforeAutospacing="0" w:after="0" w:afterAutospacing="0"/>
              <w:jc w:val="both"/>
              <w:rPr>
                <w:color w:val="auto"/>
                <w:sz w:val="28"/>
                <w:szCs w:val="28"/>
              </w:rPr>
            </w:pPr>
            <w:r>
              <w:rPr>
                <w:color w:val="auto"/>
                <w:sz w:val="28"/>
                <w:szCs w:val="28"/>
              </w:rPr>
              <w:t>1</w:t>
            </w:r>
          </w:p>
        </w:tc>
        <w:tc>
          <w:tcPr>
            <w:tcW w:w="3277" w:type="dxa"/>
          </w:tcPr>
          <w:p>
            <w:pPr>
              <w:pStyle w:val="8"/>
              <w:numPr>
                <w:ilvl w:val="0"/>
                <w:numId w:val="2"/>
              </w:numPr>
              <w:spacing w:after="0"/>
              <w:ind w:left="143" w:right="153" w:hanging="141"/>
              <w:rPr>
                <w:szCs w:val="28"/>
              </w:rPr>
            </w:pPr>
            <w:r>
              <w:rPr>
                <w:szCs w:val="28"/>
              </w:rPr>
              <w:t xml:space="preserve">Инструктаж по технике безопасности и охране труда. Постановка задачи на учебную (ознакомительную) практику, обсуждение. Вводная лекция. инструктаж по подготовке отчета и процедуре защиты (на кафедре); обсуждение и утверждение индивидуальных планов практикантов </w:t>
            </w:r>
          </w:p>
        </w:tc>
        <w:tc>
          <w:tcPr>
            <w:tcW w:w="1507" w:type="dxa"/>
          </w:tcPr>
          <w:p>
            <w:pPr>
              <w:pStyle w:val="27"/>
              <w:spacing w:before="0" w:beforeAutospacing="0" w:after="0" w:afterAutospacing="0"/>
              <w:jc w:val="both"/>
              <w:rPr>
                <w:color w:val="auto"/>
                <w:sz w:val="28"/>
                <w:szCs w:val="28"/>
              </w:rPr>
            </w:pPr>
            <w:r>
              <w:rPr>
                <w:color w:val="auto"/>
                <w:sz w:val="28"/>
                <w:szCs w:val="28"/>
              </w:rPr>
              <w:t>3</w:t>
            </w:r>
          </w:p>
        </w:tc>
        <w:tc>
          <w:tcPr>
            <w:tcW w:w="2044" w:type="dxa"/>
          </w:tcPr>
          <w:p>
            <w:pPr>
              <w:pStyle w:val="27"/>
              <w:jc w:val="both"/>
              <w:rPr>
                <w:color w:val="auto"/>
                <w:szCs w:val="28"/>
              </w:rPr>
            </w:pPr>
            <w:r>
              <w:rPr>
                <w:color w:val="auto"/>
                <w:szCs w:val="28"/>
              </w:rPr>
              <w:t>Запись в журнале инструктажей по технике безопасности, задание на практику</w:t>
            </w:r>
          </w:p>
        </w:tc>
        <w:tc>
          <w:tcPr>
            <w:tcW w:w="2189" w:type="dxa"/>
          </w:tcPr>
          <w:p>
            <w:pPr>
              <w:pStyle w:val="27"/>
              <w:spacing w:before="0" w:beforeAutospacing="0" w:after="0" w:afterAutospacing="0"/>
              <w:jc w:val="both"/>
              <w:rPr>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54" w:type="dxa"/>
          </w:tcPr>
          <w:p>
            <w:pPr>
              <w:pStyle w:val="27"/>
              <w:spacing w:before="0" w:beforeAutospacing="0" w:after="0" w:afterAutospacing="0"/>
              <w:jc w:val="both"/>
              <w:rPr>
                <w:color w:val="auto"/>
                <w:sz w:val="28"/>
                <w:szCs w:val="28"/>
              </w:rPr>
            </w:pPr>
            <w:r>
              <w:rPr>
                <w:color w:val="auto"/>
                <w:sz w:val="28"/>
                <w:szCs w:val="28"/>
              </w:rPr>
              <w:t>2</w:t>
            </w:r>
          </w:p>
        </w:tc>
        <w:tc>
          <w:tcPr>
            <w:tcW w:w="3277" w:type="dxa"/>
          </w:tcPr>
          <w:p>
            <w:pPr>
              <w:pStyle w:val="27"/>
              <w:spacing w:before="0" w:beforeAutospacing="0" w:after="0" w:afterAutospacing="0"/>
              <w:jc w:val="both"/>
              <w:rPr>
                <w:rFonts w:hint="default"/>
                <w:color w:val="auto"/>
                <w:szCs w:val="28"/>
              </w:rPr>
            </w:pPr>
            <w:r>
              <w:rPr>
                <w:color w:val="auto"/>
                <w:szCs w:val="28"/>
              </w:rPr>
              <w:t>Определение</w:t>
            </w:r>
            <w:r>
              <w:rPr>
                <w:rFonts w:hint="default"/>
                <w:color w:val="auto"/>
                <w:szCs w:val="28"/>
              </w:rPr>
              <w:t xml:space="preserve"> аналитики</w:t>
            </w:r>
          </w:p>
        </w:tc>
        <w:tc>
          <w:tcPr>
            <w:tcW w:w="1507" w:type="dxa"/>
          </w:tcPr>
          <w:p>
            <w:pPr>
              <w:pStyle w:val="27"/>
              <w:spacing w:before="0" w:beforeAutospacing="0" w:after="0" w:afterAutospacing="0"/>
              <w:jc w:val="both"/>
              <w:rPr>
                <w:rFonts w:hint="default"/>
                <w:color w:val="auto"/>
                <w:sz w:val="28"/>
                <w:szCs w:val="28"/>
              </w:rPr>
            </w:pPr>
            <w:r>
              <w:rPr>
                <w:rFonts w:hint="default"/>
                <w:color w:val="auto"/>
                <w:sz w:val="28"/>
                <w:szCs w:val="28"/>
              </w:rPr>
              <w:t>3</w:t>
            </w:r>
          </w:p>
        </w:tc>
        <w:tc>
          <w:tcPr>
            <w:tcW w:w="2044" w:type="dxa"/>
          </w:tcPr>
          <w:p>
            <w:pPr>
              <w:pStyle w:val="27"/>
              <w:spacing w:before="0" w:beforeAutospacing="0" w:after="0" w:afterAutospacing="0"/>
              <w:jc w:val="both"/>
              <w:rPr>
                <w:color w:val="auto"/>
                <w:sz w:val="28"/>
                <w:szCs w:val="28"/>
              </w:rPr>
            </w:pPr>
            <w:r>
              <w:rPr>
                <w:color w:val="auto"/>
                <w:szCs w:val="28"/>
              </w:rPr>
              <w:t>Письменный отчет</w:t>
            </w:r>
          </w:p>
        </w:tc>
        <w:tc>
          <w:tcPr>
            <w:tcW w:w="2189" w:type="dxa"/>
          </w:tcPr>
          <w:p>
            <w:pPr>
              <w:pStyle w:val="27"/>
              <w:spacing w:before="0" w:beforeAutospacing="0" w:after="0" w:afterAutospacing="0"/>
              <w:jc w:val="both"/>
              <w:rPr>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54" w:type="dxa"/>
          </w:tcPr>
          <w:p>
            <w:pPr>
              <w:pStyle w:val="27"/>
              <w:spacing w:before="0" w:beforeAutospacing="0" w:after="0" w:afterAutospacing="0"/>
              <w:jc w:val="both"/>
              <w:rPr>
                <w:color w:val="auto"/>
                <w:sz w:val="28"/>
                <w:szCs w:val="28"/>
              </w:rPr>
            </w:pPr>
            <w:r>
              <w:rPr>
                <w:color w:val="auto"/>
                <w:sz w:val="28"/>
                <w:szCs w:val="28"/>
              </w:rPr>
              <w:t>3</w:t>
            </w:r>
          </w:p>
        </w:tc>
        <w:tc>
          <w:tcPr>
            <w:tcW w:w="3277" w:type="dxa"/>
          </w:tcPr>
          <w:p>
            <w:pPr>
              <w:pStyle w:val="27"/>
              <w:spacing w:before="0" w:beforeAutospacing="0" w:after="0" w:afterAutospacing="0"/>
              <w:jc w:val="both"/>
              <w:rPr>
                <w:rFonts w:hint="default"/>
                <w:color w:val="auto"/>
                <w:szCs w:val="28"/>
              </w:rPr>
            </w:pPr>
            <w:r>
              <w:rPr>
                <w:color w:val="auto"/>
                <w:szCs w:val="28"/>
                <w:highlight w:val="none"/>
              </w:rPr>
              <w:t>Определение</w:t>
            </w:r>
            <w:r>
              <w:rPr>
                <w:rFonts w:hint="default"/>
                <w:color w:val="auto"/>
                <w:szCs w:val="28"/>
                <w:highlight w:val="none"/>
              </w:rPr>
              <w:t xml:space="preserve"> качеств хороших аналитиков</w:t>
            </w:r>
          </w:p>
        </w:tc>
        <w:tc>
          <w:tcPr>
            <w:tcW w:w="1507" w:type="dxa"/>
          </w:tcPr>
          <w:p>
            <w:pPr>
              <w:pStyle w:val="27"/>
              <w:spacing w:before="0" w:beforeAutospacing="0" w:after="0" w:afterAutospacing="0"/>
              <w:jc w:val="both"/>
              <w:rPr>
                <w:rFonts w:hint="default"/>
                <w:color w:val="auto"/>
                <w:sz w:val="28"/>
                <w:szCs w:val="28"/>
              </w:rPr>
            </w:pPr>
            <w:r>
              <w:rPr>
                <w:rFonts w:hint="default"/>
                <w:color w:val="auto"/>
                <w:sz w:val="28"/>
                <w:szCs w:val="28"/>
              </w:rPr>
              <w:t>3</w:t>
            </w:r>
          </w:p>
        </w:tc>
        <w:tc>
          <w:tcPr>
            <w:tcW w:w="2044" w:type="dxa"/>
          </w:tcPr>
          <w:p>
            <w:pPr>
              <w:pStyle w:val="27"/>
              <w:spacing w:before="0" w:beforeAutospacing="0" w:after="0" w:afterAutospacing="0"/>
              <w:jc w:val="both"/>
              <w:rPr>
                <w:color w:val="auto"/>
                <w:szCs w:val="28"/>
              </w:rPr>
            </w:pPr>
            <w:r>
              <w:rPr>
                <w:color w:val="auto"/>
                <w:szCs w:val="28"/>
              </w:rPr>
              <w:t>Письменный отчет</w:t>
            </w:r>
          </w:p>
        </w:tc>
        <w:tc>
          <w:tcPr>
            <w:tcW w:w="2189" w:type="dxa"/>
          </w:tcPr>
          <w:p>
            <w:pPr>
              <w:pStyle w:val="27"/>
              <w:spacing w:before="0" w:beforeAutospacing="0" w:after="0" w:afterAutospacing="0"/>
              <w:jc w:val="both"/>
              <w:rPr>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54" w:type="dxa"/>
          </w:tcPr>
          <w:p>
            <w:pPr>
              <w:pStyle w:val="27"/>
              <w:spacing w:before="0" w:beforeAutospacing="0" w:after="0" w:afterAutospacing="0"/>
              <w:jc w:val="both"/>
              <w:rPr>
                <w:rFonts w:hint="default"/>
                <w:color w:val="auto"/>
                <w:sz w:val="28"/>
                <w:szCs w:val="28"/>
              </w:rPr>
            </w:pPr>
            <w:r>
              <w:rPr>
                <w:rFonts w:hint="default"/>
                <w:color w:val="auto"/>
                <w:sz w:val="28"/>
                <w:szCs w:val="28"/>
              </w:rPr>
              <w:t>4</w:t>
            </w:r>
          </w:p>
        </w:tc>
        <w:tc>
          <w:tcPr>
            <w:tcW w:w="3277" w:type="dxa"/>
          </w:tcPr>
          <w:p>
            <w:pPr>
              <w:pStyle w:val="27"/>
              <w:spacing w:before="0" w:beforeAutospacing="0" w:after="0" w:afterAutospacing="0"/>
              <w:jc w:val="both"/>
              <w:rPr>
                <w:rFonts w:hint="default"/>
                <w:color w:val="auto"/>
                <w:szCs w:val="28"/>
              </w:rPr>
            </w:pPr>
            <w:r>
              <w:rPr>
                <w:color w:val="auto"/>
                <w:szCs w:val="28"/>
                <w:highlight w:val="none"/>
              </w:rPr>
              <w:t>Описание</w:t>
            </w:r>
            <w:r>
              <w:rPr>
                <w:rFonts w:hint="default"/>
                <w:color w:val="auto"/>
                <w:szCs w:val="28"/>
                <w:highlight w:val="none"/>
              </w:rPr>
              <w:t xml:space="preserve"> экрана для разработчика</w:t>
            </w:r>
          </w:p>
        </w:tc>
        <w:tc>
          <w:tcPr>
            <w:tcW w:w="1507" w:type="dxa"/>
          </w:tcPr>
          <w:p>
            <w:pPr>
              <w:pStyle w:val="27"/>
              <w:spacing w:before="0" w:beforeAutospacing="0" w:after="0" w:afterAutospacing="0"/>
              <w:jc w:val="both"/>
              <w:rPr>
                <w:color w:val="auto"/>
                <w:sz w:val="28"/>
                <w:szCs w:val="28"/>
              </w:rPr>
            </w:pPr>
            <w:r>
              <w:rPr>
                <w:color w:val="auto"/>
                <w:sz w:val="28"/>
                <w:szCs w:val="28"/>
              </w:rPr>
              <w:t>5</w:t>
            </w:r>
          </w:p>
        </w:tc>
        <w:tc>
          <w:tcPr>
            <w:tcW w:w="2044" w:type="dxa"/>
          </w:tcPr>
          <w:p>
            <w:r>
              <w:rPr>
                <w:szCs w:val="28"/>
              </w:rPr>
              <w:t>Письменный отчет</w:t>
            </w:r>
          </w:p>
        </w:tc>
        <w:tc>
          <w:tcPr>
            <w:tcW w:w="2189" w:type="dxa"/>
          </w:tcPr>
          <w:p>
            <w:pPr>
              <w:pStyle w:val="27"/>
              <w:spacing w:before="0" w:beforeAutospacing="0" w:after="0" w:afterAutospacing="0"/>
              <w:jc w:val="both"/>
              <w:rPr>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54" w:type="dxa"/>
          </w:tcPr>
          <w:p>
            <w:pPr>
              <w:pStyle w:val="27"/>
              <w:spacing w:before="0" w:beforeAutospacing="0" w:after="0" w:afterAutospacing="0"/>
              <w:jc w:val="both"/>
              <w:rPr>
                <w:rFonts w:hint="default"/>
                <w:color w:val="auto"/>
                <w:sz w:val="28"/>
                <w:szCs w:val="28"/>
              </w:rPr>
            </w:pPr>
            <w:r>
              <w:rPr>
                <w:rFonts w:hint="default"/>
                <w:color w:val="auto"/>
                <w:sz w:val="28"/>
                <w:szCs w:val="28"/>
              </w:rPr>
              <w:t>5</w:t>
            </w:r>
          </w:p>
        </w:tc>
        <w:tc>
          <w:tcPr>
            <w:tcW w:w="3277" w:type="dxa"/>
          </w:tcPr>
          <w:p>
            <w:pPr>
              <w:pStyle w:val="27"/>
              <w:spacing w:before="0" w:beforeAutospacing="0" w:after="0" w:afterAutospacing="0"/>
              <w:jc w:val="both"/>
              <w:rPr>
                <w:rFonts w:hint="default"/>
                <w:color w:val="auto"/>
                <w:szCs w:val="28"/>
                <w:highlight w:val="none"/>
              </w:rPr>
            </w:pPr>
            <w:r>
              <w:rPr>
                <w:color w:val="auto"/>
                <w:szCs w:val="28"/>
                <w:highlight w:val="none"/>
              </w:rPr>
              <w:t>Выявление</w:t>
            </w:r>
            <w:r>
              <w:rPr>
                <w:rFonts w:hint="default"/>
                <w:color w:val="auto"/>
                <w:szCs w:val="28"/>
                <w:highlight w:val="none"/>
              </w:rPr>
              <w:t xml:space="preserve"> требований</w:t>
            </w:r>
          </w:p>
        </w:tc>
        <w:tc>
          <w:tcPr>
            <w:tcW w:w="1507" w:type="dxa"/>
          </w:tcPr>
          <w:p>
            <w:pPr>
              <w:pStyle w:val="27"/>
              <w:spacing w:before="0" w:beforeAutospacing="0" w:after="0" w:afterAutospacing="0"/>
              <w:jc w:val="both"/>
              <w:rPr>
                <w:color w:val="auto"/>
                <w:sz w:val="28"/>
                <w:szCs w:val="28"/>
              </w:rPr>
            </w:pPr>
            <w:r>
              <w:rPr>
                <w:color w:val="auto"/>
                <w:sz w:val="28"/>
                <w:szCs w:val="28"/>
              </w:rPr>
              <w:t>5</w:t>
            </w:r>
          </w:p>
        </w:tc>
        <w:tc>
          <w:tcPr>
            <w:tcW w:w="2044" w:type="dxa"/>
          </w:tcPr>
          <w:p>
            <w:r>
              <w:rPr>
                <w:szCs w:val="28"/>
              </w:rPr>
              <w:t>Письменный отчет</w:t>
            </w:r>
          </w:p>
        </w:tc>
        <w:tc>
          <w:tcPr>
            <w:tcW w:w="2189" w:type="dxa"/>
          </w:tcPr>
          <w:p>
            <w:pPr>
              <w:pStyle w:val="27"/>
              <w:spacing w:before="0" w:beforeAutospacing="0" w:after="0" w:afterAutospacing="0"/>
              <w:jc w:val="both"/>
              <w:rPr>
                <w:color w:val="auto"/>
                <w:sz w:val="28"/>
                <w:szCs w:val="28"/>
              </w:rPr>
            </w:pPr>
          </w:p>
        </w:tc>
      </w:tr>
      <w:tr>
        <w:tc>
          <w:tcPr>
            <w:tcW w:w="554" w:type="dxa"/>
          </w:tcPr>
          <w:p>
            <w:pPr>
              <w:pStyle w:val="27"/>
              <w:spacing w:before="0" w:beforeAutospacing="0" w:after="0" w:afterAutospacing="0"/>
              <w:jc w:val="both"/>
              <w:rPr>
                <w:rFonts w:hint="default"/>
                <w:color w:val="auto"/>
                <w:sz w:val="28"/>
                <w:szCs w:val="28"/>
              </w:rPr>
            </w:pPr>
            <w:r>
              <w:rPr>
                <w:rFonts w:hint="default"/>
                <w:color w:val="auto"/>
                <w:sz w:val="28"/>
                <w:szCs w:val="28"/>
              </w:rPr>
              <w:t>6</w:t>
            </w:r>
          </w:p>
        </w:tc>
        <w:tc>
          <w:tcPr>
            <w:tcW w:w="3277" w:type="dxa"/>
          </w:tcPr>
          <w:p>
            <w:pPr>
              <w:pStyle w:val="27"/>
              <w:spacing w:before="0" w:beforeAutospacing="0" w:after="0" w:afterAutospacing="0"/>
              <w:jc w:val="both"/>
              <w:rPr>
                <w:color w:val="auto"/>
                <w:szCs w:val="28"/>
                <w:highlight w:val="none"/>
              </w:rPr>
            </w:pPr>
            <w:r>
              <w:rPr>
                <w:color w:val="auto"/>
                <w:szCs w:val="28"/>
                <w:highlight w:val="none"/>
              </w:rPr>
              <w:t>Выявление</w:t>
            </w:r>
            <w:r>
              <w:rPr>
                <w:rFonts w:hint="default"/>
                <w:color w:val="auto"/>
                <w:szCs w:val="28"/>
                <w:highlight w:val="none"/>
              </w:rPr>
              <w:t xml:space="preserve"> вопросов</w:t>
            </w:r>
          </w:p>
        </w:tc>
        <w:tc>
          <w:tcPr>
            <w:tcW w:w="1507" w:type="dxa"/>
          </w:tcPr>
          <w:p>
            <w:pPr>
              <w:pStyle w:val="27"/>
              <w:spacing w:before="0" w:beforeAutospacing="0" w:after="0" w:afterAutospacing="0"/>
              <w:jc w:val="both"/>
              <w:rPr>
                <w:rFonts w:hint="default"/>
                <w:color w:val="auto"/>
                <w:sz w:val="28"/>
                <w:szCs w:val="28"/>
              </w:rPr>
            </w:pPr>
            <w:r>
              <w:rPr>
                <w:rFonts w:hint="default"/>
                <w:color w:val="auto"/>
                <w:sz w:val="28"/>
                <w:szCs w:val="28"/>
              </w:rPr>
              <w:t>3</w:t>
            </w:r>
          </w:p>
        </w:tc>
        <w:tc>
          <w:tcPr>
            <w:tcW w:w="2044" w:type="dxa"/>
          </w:tcPr>
          <w:p>
            <w:pPr>
              <w:rPr>
                <w:rFonts w:hint="default"/>
                <w:szCs w:val="28"/>
              </w:rPr>
            </w:pPr>
            <w:r>
              <w:rPr>
                <w:szCs w:val="28"/>
              </w:rPr>
              <w:t>Письменный</w:t>
            </w:r>
            <w:r>
              <w:rPr>
                <w:rFonts w:hint="default"/>
                <w:szCs w:val="28"/>
              </w:rPr>
              <w:t xml:space="preserve"> отчет</w:t>
            </w:r>
          </w:p>
        </w:tc>
        <w:tc>
          <w:tcPr>
            <w:tcW w:w="2189" w:type="dxa"/>
          </w:tcPr>
          <w:p>
            <w:pPr>
              <w:pStyle w:val="27"/>
              <w:spacing w:before="0" w:beforeAutospacing="0" w:after="0" w:afterAutospacing="0"/>
              <w:jc w:val="both"/>
              <w:rPr>
                <w:color w:val="auto"/>
                <w:sz w:val="28"/>
                <w:szCs w:val="28"/>
              </w:rPr>
            </w:pPr>
          </w:p>
        </w:tc>
      </w:tr>
      <w:tr>
        <w:tc>
          <w:tcPr>
            <w:tcW w:w="554" w:type="dxa"/>
          </w:tcPr>
          <w:p>
            <w:pPr>
              <w:pStyle w:val="27"/>
              <w:spacing w:before="0" w:beforeAutospacing="0" w:after="0" w:afterAutospacing="0"/>
              <w:jc w:val="both"/>
              <w:rPr>
                <w:rFonts w:hint="default"/>
                <w:color w:val="auto"/>
                <w:sz w:val="28"/>
                <w:szCs w:val="28"/>
              </w:rPr>
            </w:pPr>
            <w:r>
              <w:rPr>
                <w:rFonts w:hint="default"/>
                <w:color w:val="auto"/>
                <w:sz w:val="28"/>
                <w:szCs w:val="28"/>
              </w:rPr>
              <w:t xml:space="preserve">7 </w:t>
            </w:r>
          </w:p>
        </w:tc>
        <w:tc>
          <w:tcPr>
            <w:tcW w:w="3277" w:type="dxa"/>
          </w:tcPr>
          <w:p>
            <w:pPr>
              <w:pStyle w:val="27"/>
              <w:spacing w:before="0" w:beforeAutospacing="0" w:after="0" w:afterAutospacing="0"/>
              <w:jc w:val="both"/>
              <w:rPr>
                <w:rFonts w:hint="default"/>
                <w:color w:val="auto"/>
                <w:szCs w:val="28"/>
                <w:highlight w:val="none"/>
              </w:rPr>
            </w:pPr>
            <w:r>
              <w:rPr>
                <w:color w:val="auto"/>
                <w:szCs w:val="28"/>
                <w:highlight w:val="none"/>
              </w:rPr>
              <w:t>Построение</w:t>
            </w:r>
            <w:r>
              <w:rPr>
                <w:rFonts w:hint="default"/>
                <w:color w:val="auto"/>
                <w:szCs w:val="28"/>
                <w:highlight w:val="none"/>
              </w:rPr>
              <w:t xml:space="preserve"> бизнес-процессов</w:t>
            </w:r>
          </w:p>
        </w:tc>
        <w:tc>
          <w:tcPr>
            <w:tcW w:w="1507" w:type="dxa"/>
          </w:tcPr>
          <w:p>
            <w:pPr>
              <w:pStyle w:val="27"/>
              <w:spacing w:before="0" w:beforeAutospacing="0" w:after="0" w:afterAutospacing="0"/>
              <w:jc w:val="both"/>
              <w:rPr>
                <w:rFonts w:hint="default"/>
                <w:color w:val="auto"/>
                <w:sz w:val="28"/>
                <w:szCs w:val="28"/>
              </w:rPr>
            </w:pPr>
            <w:r>
              <w:rPr>
                <w:rFonts w:hint="default"/>
                <w:color w:val="auto"/>
                <w:sz w:val="28"/>
                <w:szCs w:val="28"/>
              </w:rPr>
              <w:t>4</w:t>
            </w:r>
          </w:p>
        </w:tc>
        <w:tc>
          <w:tcPr>
            <w:tcW w:w="2044" w:type="dxa"/>
          </w:tcPr>
          <w:p>
            <w:pPr>
              <w:rPr>
                <w:rFonts w:hint="default"/>
                <w:szCs w:val="28"/>
              </w:rPr>
            </w:pPr>
            <w:r>
              <w:rPr>
                <w:szCs w:val="28"/>
              </w:rPr>
              <w:t>Письменный</w:t>
            </w:r>
            <w:r>
              <w:rPr>
                <w:rFonts w:hint="default"/>
                <w:szCs w:val="28"/>
              </w:rPr>
              <w:t xml:space="preserve"> отчет</w:t>
            </w:r>
          </w:p>
        </w:tc>
        <w:tc>
          <w:tcPr>
            <w:tcW w:w="2189" w:type="dxa"/>
          </w:tcPr>
          <w:p>
            <w:pPr>
              <w:pStyle w:val="27"/>
              <w:spacing w:before="0" w:beforeAutospacing="0" w:after="0" w:afterAutospacing="0"/>
              <w:jc w:val="both"/>
              <w:rPr>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54" w:type="dxa"/>
          </w:tcPr>
          <w:p>
            <w:pPr>
              <w:pStyle w:val="27"/>
              <w:spacing w:before="0" w:beforeAutospacing="0" w:after="0" w:afterAutospacing="0"/>
              <w:jc w:val="both"/>
              <w:rPr>
                <w:rFonts w:hint="default"/>
                <w:color w:val="auto"/>
                <w:sz w:val="28"/>
                <w:szCs w:val="28"/>
              </w:rPr>
            </w:pPr>
            <w:r>
              <w:rPr>
                <w:rFonts w:hint="default"/>
                <w:color w:val="auto"/>
                <w:sz w:val="28"/>
                <w:szCs w:val="28"/>
              </w:rPr>
              <w:t>8</w:t>
            </w:r>
          </w:p>
        </w:tc>
        <w:tc>
          <w:tcPr>
            <w:tcW w:w="3277" w:type="dxa"/>
          </w:tcPr>
          <w:p>
            <w:pPr>
              <w:pStyle w:val="27"/>
              <w:spacing w:before="0" w:beforeAutospacing="0" w:after="0" w:afterAutospacing="0"/>
              <w:jc w:val="both"/>
              <w:rPr>
                <w:color w:val="auto"/>
                <w:szCs w:val="28"/>
              </w:rPr>
            </w:pPr>
            <w:r>
              <w:rPr>
                <w:color w:val="auto"/>
                <w:szCs w:val="28"/>
              </w:rPr>
              <w:t>Оформление и сдача отчета, подготовка необходимой документации</w:t>
            </w:r>
          </w:p>
        </w:tc>
        <w:tc>
          <w:tcPr>
            <w:tcW w:w="1507" w:type="dxa"/>
          </w:tcPr>
          <w:p>
            <w:pPr>
              <w:pStyle w:val="27"/>
              <w:spacing w:before="0" w:beforeAutospacing="0" w:after="0" w:afterAutospacing="0"/>
              <w:jc w:val="both"/>
              <w:rPr>
                <w:rFonts w:hint="default"/>
                <w:color w:val="auto"/>
                <w:sz w:val="28"/>
                <w:szCs w:val="28"/>
              </w:rPr>
            </w:pPr>
            <w:r>
              <w:rPr>
                <w:rFonts w:hint="default"/>
                <w:color w:val="auto"/>
                <w:sz w:val="28"/>
                <w:szCs w:val="28"/>
              </w:rPr>
              <w:t>2</w:t>
            </w:r>
          </w:p>
        </w:tc>
        <w:tc>
          <w:tcPr>
            <w:tcW w:w="2044" w:type="dxa"/>
          </w:tcPr>
          <w:p>
            <w:r>
              <w:rPr>
                <w:szCs w:val="28"/>
              </w:rPr>
              <w:t>Письменный отчет</w:t>
            </w:r>
          </w:p>
        </w:tc>
        <w:tc>
          <w:tcPr>
            <w:tcW w:w="2189" w:type="dxa"/>
          </w:tcPr>
          <w:p>
            <w:pPr>
              <w:pStyle w:val="27"/>
              <w:spacing w:before="0" w:beforeAutospacing="0" w:after="0" w:afterAutospacing="0"/>
              <w:jc w:val="both"/>
              <w:rPr>
                <w:color w:val="auto"/>
                <w:sz w:val="28"/>
                <w:szCs w:val="28"/>
              </w:rPr>
            </w:pPr>
          </w:p>
        </w:tc>
      </w:tr>
    </w:tbl>
    <w:p>
      <w:pPr>
        <w:rPr>
          <w:sz w:val="28"/>
          <w:szCs w:val="28"/>
        </w:rPr>
      </w:pPr>
    </w:p>
    <w:p>
      <w:pPr>
        <w:rPr>
          <w:rFonts w:hint="default"/>
          <w:sz w:val="28"/>
          <w:szCs w:val="28"/>
        </w:rPr>
      </w:pPr>
      <w:r>
        <w:rPr>
          <w:sz w:val="28"/>
          <w:szCs w:val="28"/>
        </w:rPr>
        <w:t>ИТОГО:                                        28</w:t>
      </w:r>
      <w:r>
        <w:rPr>
          <w:rFonts w:hint="default"/>
          <w:sz w:val="28"/>
          <w:szCs w:val="28"/>
        </w:rPr>
        <w:t xml:space="preserve"> </w:t>
      </w:r>
    </w:p>
    <w:p>
      <w:pPr>
        <w:rPr>
          <w:color w:val="FF0000"/>
          <w:sz w:val="28"/>
          <w:szCs w:val="28"/>
        </w:rPr>
      </w:pPr>
    </w:p>
    <w:p>
      <w:pPr>
        <w:spacing w:line="360" w:lineRule="auto"/>
        <w:rPr>
          <w:b/>
          <w:sz w:val="28"/>
          <w:szCs w:val="28"/>
        </w:rPr>
      </w:pPr>
      <w:r>
        <w:rPr>
          <w:b/>
          <w:sz w:val="28"/>
          <w:szCs w:val="28"/>
        </w:rPr>
        <w:t>Согласовано:</w:t>
      </w:r>
    </w:p>
    <w:p>
      <w:pPr>
        <w:pStyle w:val="13"/>
        <w:tabs>
          <w:tab w:val="clear" w:pos="4677"/>
          <w:tab w:val="clear" w:pos="9355"/>
        </w:tabs>
      </w:pPr>
      <w:r>
        <w:rPr>
          <w:b/>
        </w:rPr>
        <w:t>Руководитель практики от кафедры</w:t>
      </w:r>
      <w:r>
        <w:rPr>
          <w:b/>
        </w:rPr>
        <w:tab/>
      </w:r>
      <w:r>
        <w:rPr>
          <w:u w:val="single"/>
        </w:rPr>
        <w:t>24.06.2023</w:t>
      </w:r>
      <w:r>
        <w:t xml:space="preserve">      </w:t>
      </w:r>
      <w:r>
        <w:rPr>
          <w:u w:val="single"/>
        </w:rPr>
        <w:tab/>
      </w:r>
      <w:r>
        <w:rPr>
          <w:u w:val="single"/>
        </w:rPr>
        <w:tab/>
      </w:r>
      <w:r>
        <w:t>/</w:t>
      </w:r>
      <w:r>
        <w:rPr>
          <w:u w:val="single"/>
        </w:rPr>
        <w:t>Каликинская Е.Ю.</w:t>
      </w:r>
      <w:r>
        <w:t>/</w:t>
      </w:r>
    </w:p>
    <w:p>
      <w:pPr>
        <w:pStyle w:val="13"/>
        <w:tabs>
          <w:tab w:val="clear" w:pos="4677"/>
          <w:tab w:val="clear" w:pos="9355"/>
        </w:tabs>
        <w:rPr>
          <w:vertAlign w:val="superscript"/>
        </w:rPr>
      </w:pPr>
      <w:r>
        <w:rPr>
          <w:b/>
        </w:rPr>
        <w:tab/>
      </w:r>
      <w:r>
        <w:rPr>
          <w:b/>
        </w:rPr>
        <w:tab/>
      </w:r>
      <w:r>
        <w:rPr>
          <w:b/>
        </w:rPr>
        <w:tab/>
      </w:r>
      <w:r>
        <w:rPr>
          <w:b/>
        </w:rPr>
        <w:tab/>
      </w:r>
      <w:r>
        <w:rPr>
          <w:b/>
        </w:rPr>
        <w:tab/>
      </w:r>
      <w:r>
        <w:rPr>
          <w:b/>
        </w:rPr>
        <w:tab/>
      </w:r>
      <w:r>
        <w:rPr>
          <w:vertAlign w:val="superscript"/>
        </w:rPr>
        <w:t>(дата согласования)</w:t>
      </w:r>
      <w:r>
        <w:rPr>
          <w:vertAlign w:val="superscript"/>
        </w:rPr>
        <w:tab/>
      </w:r>
      <w:r>
        <w:rPr>
          <w:vertAlign w:val="superscript"/>
        </w:rPr>
        <w:tab/>
      </w:r>
      <w:r>
        <w:rPr>
          <w:vertAlign w:val="superscript"/>
        </w:rPr>
        <w:t>(подпись)</w:t>
      </w:r>
      <w:r>
        <w:rPr>
          <w:vertAlign w:val="superscript"/>
        </w:rPr>
        <w:tab/>
      </w:r>
      <w:r>
        <w:rPr>
          <w:vertAlign w:val="superscript"/>
        </w:rPr>
        <w:tab/>
      </w:r>
      <w:r>
        <w:rPr>
          <w:vertAlign w:val="superscript"/>
        </w:rPr>
        <w:tab/>
      </w:r>
      <w:r>
        <w:rPr>
          <w:vertAlign w:val="superscript"/>
        </w:rPr>
        <w:t>(Ф.И.О.)</w:t>
      </w:r>
    </w:p>
    <w:p>
      <w:pPr>
        <w:pStyle w:val="13"/>
        <w:tabs>
          <w:tab w:val="clear" w:pos="4677"/>
          <w:tab w:val="clear" w:pos="9355"/>
        </w:tabs>
        <w:rPr>
          <w:b/>
          <w:highlight w:val="yellow"/>
        </w:rPr>
      </w:pPr>
    </w:p>
    <w:p>
      <w:pPr>
        <w:pStyle w:val="13"/>
        <w:tabs>
          <w:tab w:val="clear" w:pos="4677"/>
          <w:tab w:val="clear" w:pos="9355"/>
        </w:tabs>
        <w:rPr>
          <w:b/>
          <w:sz w:val="28"/>
          <w:szCs w:val="28"/>
          <w:highlight w:val="none"/>
        </w:rPr>
      </w:pPr>
      <w:r>
        <w:rPr>
          <w:b/>
          <w:highlight w:val="none"/>
        </w:rPr>
        <w:t>Руководитель практики от организации</w:t>
      </w:r>
      <w:r>
        <w:rPr>
          <w:highlight w:val="none"/>
          <w:u w:val="single"/>
        </w:rPr>
        <w:tab/>
      </w:r>
      <w:r>
        <w:rPr>
          <w:highlight w:val="none"/>
          <w:u w:val="single"/>
        </w:rPr>
        <w:tab/>
      </w:r>
      <w:r>
        <w:rPr>
          <w:rFonts w:hint="default"/>
          <w:highlight w:val="none"/>
          <w:u w:val="single"/>
        </w:rPr>
        <w:t xml:space="preserve">     </w:t>
      </w:r>
      <w:r>
        <w:rPr>
          <w:highlight w:val="none"/>
          <w:u w:val="single"/>
        </w:rPr>
        <w:tab/>
      </w:r>
      <w:r>
        <w:rPr>
          <w:highlight w:val="none"/>
          <w:u w:val="single"/>
        </w:rPr>
        <w:tab/>
      </w:r>
      <w:r>
        <w:rPr>
          <w:rFonts w:hint="default"/>
          <w:highlight w:val="none"/>
          <w:u w:val="single"/>
        </w:rPr>
        <w:t xml:space="preserve">   </w:t>
      </w:r>
      <w:r>
        <w:rPr>
          <w:highlight w:val="none"/>
        </w:rPr>
        <w:t>/</w:t>
      </w:r>
      <w:r>
        <w:rPr>
          <w:highlight w:val="none"/>
          <w:u w:val="single"/>
        </w:rPr>
        <w:tab/>
      </w:r>
      <w:r>
        <w:rPr>
          <w:highlight w:val="none"/>
          <w:u w:val="single"/>
        </w:rPr>
        <w:tab/>
      </w:r>
      <w:r>
        <w:rPr>
          <w:rFonts w:hint="default"/>
          <w:highlight w:val="none"/>
          <w:u w:val="single"/>
        </w:rPr>
        <w:t xml:space="preserve">         </w:t>
      </w:r>
      <w:r>
        <w:rPr>
          <w:highlight w:val="none"/>
        </w:rPr>
        <w:t>/</w:t>
      </w:r>
    </w:p>
    <w:p>
      <w:pPr>
        <w:pStyle w:val="13"/>
        <w:tabs>
          <w:tab w:val="clear" w:pos="4677"/>
          <w:tab w:val="clear" w:pos="9355"/>
        </w:tabs>
        <w:rPr>
          <w:vertAlign w:val="superscript"/>
        </w:rPr>
      </w:pPr>
      <w:r>
        <w:rPr>
          <w:b/>
          <w:highlight w:val="none"/>
        </w:rPr>
        <w:tab/>
      </w:r>
      <w:r>
        <w:rPr>
          <w:b/>
          <w:highlight w:val="none"/>
        </w:rPr>
        <w:tab/>
      </w:r>
      <w:r>
        <w:rPr>
          <w:b/>
          <w:highlight w:val="none"/>
        </w:rPr>
        <w:tab/>
      </w:r>
      <w:r>
        <w:rPr>
          <w:b/>
          <w:highlight w:val="none"/>
        </w:rPr>
        <w:tab/>
      </w:r>
      <w:r>
        <w:rPr>
          <w:b/>
          <w:highlight w:val="none"/>
        </w:rPr>
        <w:tab/>
      </w:r>
      <w:r>
        <w:rPr>
          <w:b/>
          <w:highlight w:val="none"/>
        </w:rPr>
        <w:tab/>
      </w:r>
      <w:r>
        <w:rPr>
          <w:highlight w:val="none"/>
          <w:vertAlign w:val="superscript"/>
        </w:rPr>
        <w:t>(дата согласования)</w:t>
      </w:r>
      <w:r>
        <w:rPr>
          <w:highlight w:val="none"/>
          <w:vertAlign w:val="superscript"/>
        </w:rPr>
        <w:tab/>
      </w:r>
      <w:r>
        <w:rPr>
          <w:rFonts w:hint="default"/>
          <w:highlight w:val="none"/>
          <w:vertAlign w:val="superscript"/>
        </w:rPr>
        <w:t xml:space="preserve">    </w:t>
      </w:r>
      <w:r>
        <w:rPr>
          <w:highlight w:val="none"/>
          <w:vertAlign w:val="superscript"/>
        </w:rPr>
        <w:t>(подпись)</w:t>
      </w:r>
      <w:r>
        <w:rPr>
          <w:highlight w:val="none"/>
          <w:vertAlign w:val="superscript"/>
        </w:rPr>
        <w:tab/>
      </w:r>
      <w:r>
        <w:rPr>
          <w:highlight w:val="none"/>
          <w:vertAlign w:val="superscript"/>
        </w:rPr>
        <w:tab/>
      </w:r>
      <w:r>
        <w:rPr>
          <w:highlight w:val="none"/>
          <w:vertAlign w:val="superscript"/>
        </w:rPr>
        <w:t>(Ф.И.О.)</w:t>
      </w:r>
    </w:p>
    <w:p>
      <w:pPr>
        <w:pStyle w:val="13"/>
        <w:tabs>
          <w:tab w:val="clear" w:pos="4677"/>
          <w:tab w:val="clear" w:pos="9355"/>
        </w:tabs>
        <w:rPr>
          <w:vertAlign w:val="superscript"/>
        </w:rPr>
      </w:pPr>
    </w:p>
    <w:p>
      <w:pPr>
        <w:pStyle w:val="13"/>
        <w:tabs>
          <w:tab w:val="clear" w:pos="4677"/>
          <w:tab w:val="clear" w:pos="9355"/>
        </w:tabs>
        <w:rPr>
          <w:b/>
          <w:sz w:val="28"/>
          <w:szCs w:val="28"/>
        </w:rPr>
      </w:pPr>
      <w:r>
        <w:rPr>
          <w:b/>
        </w:rPr>
        <w:tab/>
      </w:r>
      <w:r>
        <w:rPr>
          <w:b/>
        </w:rPr>
        <w:tab/>
      </w:r>
      <w:r>
        <w:rPr>
          <w:b/>
        </w:rPr>
        <w:tab/>
      </w:r>
      <w:r>
        <w:rPr>
          <w:b/>
        </w:rPr>
        <w:tab/>
      </w:r>
      <w:r>
        <w:rPr>
          <w:b/>
        </w:rPr>
        <w:tab/>
      </w:r>
      <w:r>
        <w:rPr>
          <w:b/>
        </w:rPr>
        <w:tab/>
      </w:r>
      <w:r>
        <w:rPr>
          <w:b/>
          <w:sz w:val="28"/>
          <w:szCs w:val="28"/>
        </w:rPr>
        <w:t>Ознакомлен:</w:t>
      </w:r>
    </w:p>
    <w:p>
      <w:pPr>
        <w:pStyle w:val="13"/>
        <w:tabs>
          <w:tab w:val="clear" w:pos="4677"/>
          <w:tab w:val="clear" w:pos="9355"/>
        </w:tabs>
        <w:rPr>
          <w:sz w:val="16"/>
          <w:szCs w:val="16"/>
        </w:rPr>
      </w:pPr>
      <w:r>
        <w:rPr>
          <w:b/>
          <w:sz w:val="28"/>
          <w:szCs w:val="28"/>
        </w:rPr>
        <w:t>Студент</w:t>
      </w:r>
      <w:r>
        <w:rPr>
          <w:sz w:val="28"/>
          <w:szCs w:val="28"/>
          <w:highlight w:val="none"/>
        </w:rPr>
        <w:t>__</w:t>
      </w:r>
      <w:r>
        <w:rPr>
          <w:sz w:val="28"/>
          <w:szCs w:val="28"/>
          <w:highlight w:val="none"/>
          <w:u w:val="single"/>
        </w:rPr>
        <w:t>Ежова</w:t>
      </w:r>
      <w:r>
        <w:rPr>
          <w:rFonts w:hint="default"/>
          <w:sz w:val="28"/>
          <w:szCs w:val="28"/>
          <w:highlight w:val="none"/>
          <w:u w:val="single"/>
        </w:rPr>
        <w:t xml:space="preserve"> Е.В.</w:t>
      </w:r>
      <w:r>
        <w:rPr>
          <w:sz w:val="28"/>
          <w:szCs w:val="28"/>
        </w:rPr>
        <w:t>____________________«24» июня 2023 г.</w:t>
      </w:r>
      <w:r>
        <w:rPr>
          <w:sz w:val="16"/>
          <w:szCs w:val="16"/>
        </w:rPr>
        <w:t xml:space="preserve"> </w:t>
      </w:r>
    </w:p>
    <w:p>
      <w:pPr>
        <w:pStyle w:val="13"/>
        <w:tabs>
          <w:tab w:val="clear" w:pos="4677"/>
          <w:tab w:val="clear" w:pos="9355"/>
        </w:tabs>
        <w:rPr>
          <w:sz w:val="16"/>
          <w:szCs w:val="16"/>
        </w:rPr>
      </w:pPr>
    </w:p>
    <w:p>
      <w:pPr>
        <w:pStyle w:val="13"/>
        <w:tabs>
          <w:tab w:val="clear" w:pos="4677"/>
          <w:tab w:val="clear" w:pos="9355"/>
        </w:tabs>
        <w:ind w:left="708" w:firstLine="708"/>
        <w:rPr>
          <w:sz w:val="16"/>
          <w:szCs w:val="16"/>
        </w:rPr>
      </w:pPr>
      <w:r>
        <w:rPr>
          <w:sz w:val="16"/>
          <w:szCs w:val="16"/>
        </w:rPr>
        <w:t xml:space="preserve"> (фамилия, инициалы)                                          (подпись)</w:t>
      </w:r>
    </w:p>
    <w:p>
      <w:pPr>
        <w:pStyle w:val="13"/>
        <w:tabs>
          <w:tab w:val="clear" w:pos="4677"/>
          <w:tab w:val="clear" w:pos="9355"/>
        </w:tabs>
        <w:rPr>
          <w:sz w:val="20"/>
          <w:szCs w:val="20"/>
        </w:rPr>
      </w:pPr>
    </w:p>
    <w:p>
      <w:pPr>
        <w:rPr>
          <w:b/>
          <w:szCs w:val="28"/>
          <w:highlight w:val="none"/>
        </w:rPr>
      </w:pPr>
      <w:r>
        <w:rPr>
          <w:b/>
          <w:szCs w:val="28"/>
          <w:highlight w:val="none"/>
        </w:rPr>
        <w:t>Отзыв руководителя практики от организации</w:t>
      </w:r>
    </w:p>
    <w:p>
      <w:pPr>
        <w:rPr>
          <w:b/>
          <w:szCs w:val="28"/>
          <w:highlight w:val="none"/>
        </w:rPr>
      </w:pPr>
      <w:bookmarkStart w:id="6" w:name="_GoBack"/>
      <w:bookmarkEnd w:id="6"/>
    </w:p>
    <w:p>
      <w:pPr>
        <w:pStyle w:val="13"/>
        <w:tabs>
          <w:tab w:val="clear" w:pos="4677"/>
          <w:tab w:val="clear" w:pos="9355"/>
        </w:tabs>
        <w:spacing w:line="360" w:lineRule="auto"/>
        <w:jc w:val="both"/>
        <w:rPr>
          <w:rFonts w:hint="default"/>
          <w:szCs w:val="28"/>
          <w:highlight w:val="none"/>
          <w:u w:val="single"/>
        </w:rPr>
      </w:pPr>
      <w:r>
        <w:rPr>
          <w:rFonts w:hint="default"/>
          <w:szCs w:val="28"/>
          <w:highlight w:val="none"/>
          <w:u w:val="single"/>
        </w:rPr>
        <w:t>Студент Ежова Е.В. в период с 24.06.2023 г. по 21.07.2023 г. проходила учебную (проектно-технологическую) практику в ООО “ПрофСофт”. Во время практики Ежова Е.В. проявила интерес к работе бизнес-аналитика</w:t>
      </w:r>
      <w:r>
        <w:rPr>
          <w:rFonts w:hint="default"/>
          <w:szCs w:val="28"/>
          <w:highlight w:val="none"/>
          <w:u w:val="single"/>
        </w:rPr>
        <w:t xml:space="preserve">.                    </w:t>
      </w:r>
      <w:r>
        <w:rPr>
          <w:rFonts w:hint="default"/>
          <w:szCs w:val="28"/>
          <w:highlight w:val="none"/>
          <w:u w:val="single"/>
        </w:rPr>
        <w:tab/>
        <w:t/>
      </w:r>
      <w:r>
        <w:rPr>
          <w:rFonts w:hint="default"/>
          <w:szCs w:val="28"/>
          <w:highlight w:val="none"/>
          <w:u w:val="single"/>
        </w:rPr>
        <w:tab/>
        <w:t/>
      </w:r>
      <w:r>
        <w:rPr>
          <w:rFonts w:hint="default"/>
          <w:szCs w:val="28"/>
          <w:highlight w:val="none"/>
          <w:u w:val="single"/>
        </w:rPr>
        <w:tab/>
        <w:t/>
      </w:r>
      <w:r>
        <w:rPr>
          <w:rFonts w:hint="default"/>
          <w:szCs w:val="28"/>
          <w:highlight w:val="none"/>
          <w:u w:val="single"/>
        </w:rPr>
        <w:tab/>
        <w:t xml:space="preserve">        </w:t>
      </w:r>
      <w:r>
        <w:rPr>
          <w:rFonts w:hint="default"/>
          <w:szCs w:val="28"/>
          <w:highlight w:val="none"/>
          <w:u w:val="single"/>
        </w:rPr>
        <w:tab/>
        <w:t xml:space="preserve">     </w:t>
      </w:r>
      <w:r>
        <w:rPr>
          <w:rFonts w:hint="default"/>
          <w:szCs w:val="28"/>
          <w:highlight w:val="none"/>
          <w:u w:val="single"/>
        </w:rPr>
        <w:t xml:space="preserve"> </w:t>
      </w:r>
    </w:p>
    <w:p>
      <w:pPr>
        <w:pStyle w:val="13"/>
        <w:tabs>
          <w:tab w:val="clear" w:pos="4677"/>
          <w:tab w:val="clear" w:pos="9355"/>
        </w:tabs>
        <w:spacing w:line="360" w:lineRule="auto"/>
        <w:jc w:val="both"/>
        <w:rPr>
          <w:rFonts w:hint="default"/>
          <w:szCs w:val="28"/>
          <w:highlight w:val="none"/>
          <w:u w:val="single"/>
        </w:rPr>
      </w:pPr>
      <w:r>
        <w:rPr>
          <w:rFonts w:hint="default"/>
          <w:szCs w:val="28"/>
          <w:highlight w:val="none"/>
          <w:u w:val="single"/>
        </w:rPr>
        <w:t>Ежова Е.В. зарекомендовала себя с положительной стороны. Показала хорошие теоретические знания. Ко всем поручениям относилась добросовестно, домашние задания выполняла своевременно, проявляла инициативу, не допускала нарушений трудовой дисциплины</w:t>
      </w:r>
      <w:r>
        <w:rPr>
          <w:rFonts w:hint="default"/>
          <w:szCs w:val="28"/>
          <w:highlight w:val="none"/>
          <w:u w:val="single"/>
        </w:rPr>
        <w:t xml:space="preserve">.               </w:t>
      </w:r>
      <w:r>
        <w:rPr>
          <w:rFonts w:hint="default"/>
          <w:szCs w:val="28"/>
          <w:highlight w:val="none"/>
          <w:u w:val="single"/>
        </w:rPr>
        <w:tab/>
        <w:t/>
      </w:r>
      <w:r>
        <w:rPr>
          <w:rFonts w:hint="default"/>
          <w:szCs w:val="28"/>
          <w:highlight w:val="none"/>
          <w:u w:val="single"/>
        </w:rPr>
        <w:tab/>
        <w:t/>
      </w:r>
      <w:r>
        <w:rPr>
          <w:rFonts w:hint="default"/>
          <w:szCs w:val="28"/>
          <w:highlight w:val="none"/>
          <w:u w:val="single"/>
        </w:rPr>
        <w:tab/>
        <w:t/>
      </w:r>
      <w:r>
        <w:rPr>
          <w:rFonts w:hint="default"/>
          <w:szCs w:val="28"/>
          <w:highlight w:val="none"/>
          <w:u w:val="single"/>
        </w:rPr>
        <w:tab/>
        <w:t/>
      </w:r>
      <w:r>
        <w:rPr>
          <w:rFonts w:hint="default"/>
          <w:szCs w:val="28"/>
          <w:highlight w:val="none"/>
          <w:u w:val="single"/>
        </w:rPr>
        <w:tab/>
        <w:t/>
      </w:r>
      <w:r>
        <w:rPr>
          <w:rFonts w:hint="default"/>
          <w:szCs w:val="28"/>
          <w:highlight w:val="none"/>
          <w:u w:val="single"/>
        </w:rPr>
        <w:tab/>
        <w:t/>
      </w:r>
      <w:r>
        <w:rPr>
          <w:rFonts w:hint="default"/>
          <w:szCs w:val="28"/>
          <w:highlight w:val="none"/>
          <w:u w:val="single"/>
        </w:rPr>
        <w:tab/>
        <w:t/>
      </w:r>
      <w:r>
        <w:rPr>
          <w:rFonts w:hint="default"/>
          <w:szCs w:val="28"/>
          <w:highlight w:val="none"/>
          <w:u w:val="single"/>
        </w:rPr>
        <w:tab/>
        <w:t/>
      </w:r>
      <w:r>
        <w:rPr>
          <w:rFonts w:hint="default"/>
          <w:szCs w:val="28"/>
          <w:highlight w:val="none"/>
          <w:u w:val="single"/>
        </w:rPr>
        <w:tab/>
        <w:t/>
      </w:r>
      <w:r>
        <w:rPr>
          <w:rFonts w:hint="default"/>
          <w:szCs w:val="28"/>
          <w:highlight w:val="none"/>
          <w:u w:val="single"/>
        </w:rPr>
        <w:tab/>
        <w:t xml:space="preserve">  </w:t>
      </w:r>
      <w:r>
        <w:rPr>
          <w:rFonts w:hint="default"/>
          <w:szCs w:val="28"/>
          <w:highlight w:val="none"/>
          <w:u w:val="single"/>
        </w:rPr>
        <w:t xml:space="preserve"> </w:t>
      </w:r>
    </w:p>
    <w:p>
      <w:pPr>
        <w:pStyle w:val="13"/>
        <w:tabs>
          <w:tab w:val="clear" w:pos="4677"/>
          <w:tab w:val="clear" w:pos="9355"/>
        </w:tabs>
        <w:spacing w:line="360" w:lineRule="auto"/>
        <w:jc w:val="both"/>
        <w:rPr>
          <w:rFonts w:hint="default"/>
          <w:szCs w:val="28"/>
          <w:highlight w:val="none"/>
          <w:u w:val="single"/>
        </w:rPr>
      </w:pPr>
      <w:r>
        <w:rPr>
          <w:rFonts w:hint="default"/>
          <w:szCs w:val="28"/>
          <w:highlight w:val="none"/>
          <w:u w:val="single"/>
        </w:rPr>
        <w:t>Запланированную программу практики выполнила в полном объеме</w:t>
      </w:r>
      <w:r>
        <w:rPr>
          <w:rFonts w:hint="default"/>
          <w:szCs w:val="28"/>
          <w:highlight w:val="none"/>
          <w:u w:val="single"/>
        </w:rPr>
        <w:t xml:space="preserve">.                                      </w:t>
      </w:r>
      <w:r>
        <w:rPr>
          <w:rFonts w:hint="default"/>
          <w:szCs w:val="28"/>
          <w:highlight w:val="none"/>
          <w:u w:val="single"/>
        </w:rPr>
        <w:t xml:space="preserve"> </w:t>
      </w:r>
    </w:p>
    <w:p>
      <w:pPr>
        <w:pStyle w:val="13"/>
        <w:tabs>
          <w:tab w:val="clear" w:pos="4677"/>
          <w:tab w:val="clear" w:pos="9355"/>
        </w:tabs>
        <w:spacing w:line="360" w:lineRule="auto"/>
        <w:jc w:val="both"/>
        <w:rPr>
          <w:szCs w:val="28"/>
          <w:highlight w:val="none"/>
          <w:u w:val="single"/>
        </w:rPr>
      </w:pPr>
      <w:r>
        <w:rPr>
          <w:rFonts w:hint="default"/>
          <w:szCs w:val="28"/>
          <w:highlight w:val="none"/>
          <w:u w:val="single"/>
        </w:rPr>
        <w:t>Оценка прохождения практики определяется как «отлично».</w:t>
      </w:r>
      <w:r>
        <w:rPr>
          <w:szCs w:val="28"/>
          <w:highlight w:val="none"/>
          <w:u w:val="single"/>
        </w:rPr>
        <w:tab/>
      </w:r>
      <w:r>
        <w:rPr>
          <w:szCs w:val="28"/>
          <w:highlight w:val="none"/>
          <w:u w:val="single"/>
        </w:rPr>
        <w:tab/>
      </w:r>
      <w:r>
        <w:rPr>
          <w:szCs w:val="28"/>
          <w:highlight w:val="none"/>
          <w:u w:val="single"/>
        </w:rPr>
        <w:tab/>
      </w:r>
      <w:r>
        <w:rPr>
          <w:szCs w:val="28"/>
          <w:highlight w:val="none"/>
          <w:u w:val="single"/>
        </w:rPr>
        <w:tab/>
      </w:r>
      <w:r>
        <w:rPr>
          <w:rFonts w:hint="default"/>
          <w:szCs w:val="28"/>
          <w:highlight w:val="none"/>
          <w:u w:val="single"/>
        </w:rPr>
        <w:t xml:space="preserve">    </w:t>
      </w:r>
      <w:r>
        <w:rPr>
          <w:szCs w:val="28"/>
          <w:highlight w:val="none"/>
          <w:u w:val="single"/>
        </w:rPr>
        <w:tab/>
      </w:r>
    </w:p>
    <w:p>
      <w:pPr>
        <w:ind w:right="-50" w:firstLine="708"/>
        <w:rPr>
          <w:szCs w:val="28"/>
          <w:highlight w:val="none"/>
          <w:u w:val="single"/>
        </w:rPr>
      </w:pPr>
      <w:r>
        <w:rPr>
          <w:szCs w:val="28"/>
          <w:highlight w:val="none"/>
        </w:rPr>
        <w:t>Подпись</w:t>
      </w:r>
      <w:r>
        <w:rPr>
          <w:szCs w:val="28"/>
          <w:highlight w:val="none"/>
          <w:u w:val="single"/>
        </w:rPr>
        <w:tab/>
      </w:r>
      <w:r>
        <w:rPr>
          <w:szCs w:val="28"/>
          <w:highlight w:val="none"/>
          <w:u w:val="single"/>
        </w:rPr>
        <w:tab/>
      </w:r>
      <w:r>
        <w:rPr>
          <w:szCs w:val="28"/>
          <w:highlight w:val="none"/>
          <w:u w:val="single"/>
        </w:rPr>
        <w:tab/>
      </w:r>
      <w:r>
        <w:rPr>
          <w:szCs w:val="28"/>
          <w:highlight w:val="none"/>
        </w:rPr>
        <w:t>/</w:t>
      </w:r>
      <w:r>
        <w:rPr>
          <w:szCs w:val="28"/>
          <w:highlight w:val="none"/>
          <w:u w:val="single"/>
        </w:rPr>
        <w:tab/>
      </w:r>
      <w:r>
        <w:rPr>
          <w:szCs w:val="28"/>
          <w:highlight w:val="none"/>
          <w:u w:val="single"/>
        </w:rPr>
        <w:tab/>
      </w:r>
      <w:r>
        <w:rPr>
          <w:szCs w:val="28"/>
          <w:highlight w:val="none"/>
          <w:u w:val="single"/>
        </w:rPr>
        <w:tab/>
      </w:r>
      <w:r>
        <w:rPr>
          <w:szCs w:val="28"/>
          <w:highlight w:val="none"/>
        </w:rPr>
        <w:t>/ Дата</w:t>
      </w:r>
      <w:r>
        <w:rPr>
          <w:szCs w:val="28"/>
          <w:highlight w:val="none"/>
          <w:u w:val="single"/>
        </w:rPr>
        <w:t xml:space="preserve"> 21.07.2023</w:t>
      </w:r>
    </w:p>
    <w:p>
      <w:pPr>
        <w:rPr>
          <w:szCs w:val="28"/>
        </w:rPr>
      </w:pPr>
    </w:p>
    <w:p>
      <w:pPr>
        <w:rPr>
          <w:b/>
          <w:szCs w:val="28"/>
        </w:rPr>
      </w:pPr>
    </w:p>
    <w:p>
      <w:pPr>
        <w:rPr>
          <w:b/>
          <w:szCs w:val="28"/>
        </w:rPr>
      </w:pPr>
    </w:p>
    <w:p>
      <w:pPr>
        <w:rPr>
          <w:b/>
          <w:szCs w:val="28"/>
        </w:rPr>
      </w:pPr>
      <w:r>
        <w:rPr>
          <w:b/>
          <w:szCs w:val="28"/>
        </w:rPr>
        <w:t>Отзыв руководителя практики от кафедры</w:t>
      </w:r>
    </w:p>
    <w:p>
      <w:pPr>
        <w:rPr>
          <w:szCs w:val="28"/>
          <w:u w:val="single"/>
        </w:rPr>
      </w:pP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pPr>
        <w:ind w:right="-50" w:firstLine="708"/>
        <w:rPr>
          <w:szCs w:val="28"/>
          <w:u w:val="single"/>
        </w:rPr>
      </w:pPr>
      <w:r>
        <w:rPr>
          <w:szCs w:val="28"/>
        </w:rPr>
        <w:t>Подпись</w:t>
      </w:r>
      <w:r>
        <w:rPr>
          <w:szCs w:val="28"/>
          <w:u w:val="single"/>
        </w:rPr>
        <w:tab/>
      </w:r>
      <w:r>
        <w:rPr>
          <w:szCs w:val="28"/>
          <w:u w:val="single"/>
        </w:rPr>
        <w:tab/>
      </w:r>
      <w:r>
        <w:rPr>
          <w:szCs w:val="28"/>
          <w:u w:val="single"/>
        </w:rPr>
        <w:tab/>
      </w:r>
      <w:r>
        <w:rPr>
          <w:szCs w:val="28"/>
        </w:rPr>
        <w:t xml:space="preserve">/Каликинская Е.Ю./ Дата </w:t>
      </w:r>
      <w:r>
        <w:rPr>
          <w:szCs w:val="28"/>
          <w:u w:val="single"/>
        </w:rPr>
        <w:t>21.07.2023</w:t>
      </w:r>
    </w:p>
    <w:p>
      <w:r>
        <w:rPr>
          <w:szCs w:val="28"/>
        </w:rPr>
        <w:br w:type="page"/>
      </w:r>
    </w:p>
    <w:p>
      <w:pPr>
        <w:pStyle w:val="21"/>
        <w:spacing w:before="0" w:line="360" w:lineRule="auto"/>
        <w:jc w:val="center"/>
        <w:rPr>
          <w:rFonts w:ascii="Times New Roman" w:hAnsi="Times New Roman"/>
          <w:b/>
          <w:color w:val="auto"/>
          <w:sz w:val="28"/>
        </w:rPr>
      </w:pPr>
      <w:r>
        <w:rPr>
          <w:rFonts w:ascii="Times New Roman" w:hAnsi="Times New Roman"/>
          <w:b/>
          <w:color w:val="auto"/>
          <w:sz w:val="28"/>
        </w:rPr>
        <w:t>СОДЕРЖАНИЕ</w:t>
      </w:r>
    </w:p>
    <w:p>
      <w:pPr>
        <w:pStyle w:val="18"/>
        <w:tabs>
          <w:tab w:val="right" w:leader="dot" w:pos="9345"/>
        </w:tabs>
        <w:spacing w:line="360" w:lineRule="auto"/>
        <w:rPr>
          <w:rFonts w:asciiTheme="minorHAnsi" w:hAnsiTheme="minorHAnsi" w:eastAsiaTheme="minorEastAsia" w:cstheme="minorBidi"/>
          <w:sz w:val="28"/>
          <w:szCs w:val="28"/>
        </w:rPr>
      </w:pPr>
      <w:r>
        <w:rPr>
          <w:sz w:val="28"/>
          <w:szCs w:val="28"/>
        </w:rPr>
        <w:fldChar w:fldCharType="begin"/>
      </w:r>
      <w:r>
        <w:rPr>
          <w:sz w:val="28"/>
          <w:szCs w:val="28"/>
        </w:rPr>
        <w:instrText xml:space="preserve"> TOC \o "1-3" \h \z \u </w:instrText>
      </w:r>
      <w:r>
        <w:rPr>
          <w:sz w:val="28"/>
          <w:szCs w:val="28"/>
        </w:rPr>
        <w:fldChar w:fldCharType="separate"/>
      </w:r>
      <w:r>
        <w:fldChar w:fldCharType="begin"/>
      </w:r>
      <w:r>
        <w:instrText xml:space="preserve"> HYPERLINK \l "_Toc138419293" </w:instrText>
      </w:r>
      <w:r>
        <w:fldChar w:fldCharType="separate"/>
      </w:r>
      <w:r>
        <w:rPr>
          <w:rStyle w:val="14"/>
          <w:kern w:val="28"/>
          <w:sz w:val="28"/>
          <w:szCs w:val="28"/>
        </w:rPr>
        <w:t>Введение</w:t>
      </w:r>
      <w:r>
        <w:rPr>
          <w:sz w:val="28"/>
          <w:szCs w:val="28"/>
        </w:rPr>
        <w:tab/>
      </w:r>
      <w:r>
        <w:rPr>
          <w:rFonts w:hint="default"/>
          <w:sz w:val="28"/>
          <w:szCs w:val="28"/>
        </w:rPr>
        <w:t>9</w:t>
      </w:r>
      <w:r>
        <w:rPr>
          <w:sz w:val="28"/>
          <w:szCs w:val="28"/>
        </w:rPr>
        <w:fldChar w:fldCharType="end"/>
      </w:r>
    </w:p>
    <w:p>
      <w:pPr>
        <w:pStyle w:val="19"/>
        <w:tabs>
          <w:tab w:val="left" w:pos="880"/>
          <w:tab w:val="right" w:leader="dot" w:pos="9345"/>
        </w:tabs>
        <w:spacing w:after="0" w:line="360" w:lineRule="auto"/>
        <w:rPr>
          <w:rFonts w:hint="default" w:asciiTheme="minorHAnsi" w:hAnsiTheme="minorHAnsi" w:eastAsiaTheme="minorEastAsia" w:cstheme="minorBidi"/>
          <w:sz w:val="28"/>
          <w:szCs w:val="28"/>
        </w:rPr>
      </w:pPr>
      <w:r>
        <w:fldChar w:fldCharType="begin"/>
      </w:r>
      <w:r>
        <w:instrText xml:space="preserve"> HYPERLINK \l "_Toc138419294" </w:instrText>
      </w:r>
      <w:r>
        <w:fldChar w:fldCharType="separate"/>
      </w:r>
      <w:r>
        <w:rPr>
          <w:rStyle w:val="14"/>
          <w:sz w:val="28"/>
          <w:szCs w:val="28"/>
        </w:rPr>
        <w:t>1.1.</w:t>
      </w:r>
      <w:r>
        <w:rPr>
          <w:rFonts w:asciiTheme="minorHAnsi" w:hAnsiTheme="minorHAnsi" w:eastAsiaTheme="minorEastAsia" w:cstheme="minorBidi"/>
          <w:sz w:val="28"/>
          <w:szCs w:val="28"/>
        </w:rPr>
        <w:tab/>
      </w:r>
      <w:r>
        <w:rPr>
          <w:rStyle w:val="14"/>
          <w:sz w:val="28"/>
          <w:szCs w:val="28"/>
        </w:rPr>
        <w:t>Описание предметной области и постановка задачи</w:t>
      </w:r>
      <w:r>
        <w:rPr>
          <w:sz w:val="28"/>
          <w:szCs w:val="28"/>
        </w:rPr>
        <w:tab/>
      </w:r>
      <w:r>
        <w:rPr>
          <w:rFonts w:hint="default"/>
          <w:sz w:val="28"/>
          <w:szCs w:val="28"/>
        </w:rPr>
        <w:t>1</w:t>
      </w:r>
      <w:r>
        <w:rPr>
          <w:sz w:val="28"/>
          <w:szCs w:val="28"/>
        </w:rPr>
        <w:fldChar w:fldCharType="end"/>
      </w:r>
      <w:r>
        <w:rPr>
          <w:rFonts w:hint="default"/>
          <w:sz w:val="28"/>
          <w:szCs w:val="28"/>
        </w:rPr>
        <w:t>0</w:t>
      </w:r>
    </w:p>
    <w:p>
      <w:pPr>
        <w:pStyle w:val="19"/>
        <w:tabs>
          <w:tab w:val="left" w:pos="880"/>
          <w:tab w:val="right" w:leader="dot" w:pos="9345"/>
        </w:tabs>
        <w:spacing w:after="0" w:line="360" w:lineRule="auto"/>
        <w:rPr>
          <w:rFonts w:hint="default" w:asciiTheme="minorHAnsi" w:hAnsiTheme="minorHAnsi" w:eastAsiaTheme="minorEastAsia" w:cstheme="minorBidi"/>
          <w:sz w:val="28"/>
          <w:szCs w:val="28"/>
        </w:rPr>
      </w:pPr>
      <w:r>
        <w:fldChar w:fldCharType="begin"/>
      </w:r>
      <w:r>
        <w:instrText xml:space="preserve"> HYPERLINK \l "_Toc138419295" </w:instrText>
      </w:r>
      <w:r>
        <w:fldChar w:fldCharType="separate"/>
      </w:r>
      <w:r>
        <w:rPr>
          <w:rStyle w:val="14"/>
          <w:sz w:val="28"/>
          <w:szCs w:val="28"/>
        </w:rPr>
        <w:t>1.2.</w:t>
      </w:r>
      <w:r>
        <w:rPr>
          <w:rFonts w:asciiTheme="minorHAnsi" w:hAnsiTheme="minorHAnsi" w:eastAsiaTheme="minorEastAsia" w:cstheme="minorBidi"/>
          <w:sz w:val="28"/>
          <w:szCs w:val="28"/>
        </w:rPr>
        <w:tab/>
      </w:r>
      <w:r>
        <w:rPr>
          <w:rStyle w:val="14"/>
          <w:sz w:val="28"/>
          <w:szCs w:val="28"/>
        </w:rPr>
        <w:t>Технологии реализации</w:t>
      </w:r>
      <w:r>
        <w:rPr>
          <w:sz w:val="28"/>
          <w:szCs w:val="28"/>
        </w:rPr>
        <w:tab/>
      </w:r>
      <w:r>
        <w:rPr>
          <w:rFonts w:hint="default"/>
          <w:sz w:val="28"/>
          <w:szCs w:val="28"/>
        </w:rPr>
        <w:t>1</w:t>
      </w:r>
      <w:r>
        <w:rPr>
          <w:sz w:val="28"/>
          <w:szCs w:val="28"/>
        </w:rPr>
        <w:fldChar w:fldCharType="end"/>
      </w:r>
      <w:r>
        <w:rPr>
          <w:rFonts w:hint="default"/>
          <w:sz w:val="28"/>
          <w:szCs w:val="28"/>
        </w:rPr>
        <w:t>5</w:t>
      </w:r>
    </w:p>
    <w:p>
      <w:pPr>
        <w:pStyle w:val="19"/>
        <w:tabs>
          <w:tab w:val="left" w:pos="880"/>
          <w:tab w:val="right" w:leader="dot" w:pos="9345"/>
        </w:tabs>
        <w:spacing w:after="0" w:line="360" w:lineRule="auto"/>
        <w:rPr>
          <w:rFonts w:hint="default" w:asciiTheme="minorHAnsi" w:hAnsiTheme="minorHAnsi" w:eastAsiaTheme="minorEastAsia" w:cstheme="minorBidi"/>
          <w:sz w:val="28"/>
          <w:szCs w:val="28"/>
        </w:rPr>
      </w:pPr>
      <w:r>
        <w:fldChar w:fldCharType="begin"/>
      </w:r>
      <w:r>
        <w:instrText xml:space="preserve"> HYPERLINK \l "_Toc138419296" </w:instrText>
      </w:r>
      <w:r>
        <w:fldChar w:fldCharType="separate"/>
      </w:r>
      <w:r>
        <w:rPr>
          <w:rStyle w:val="14"/>
          <w:sz w:val="28"/>
          <w:szCs w:val="28"/>
        </w:rPr>
        <w:t>1.3.</w:t>
      </w:r>
      <w:r>
        <w:rPr>
          <w:rFonts w:asciiTheme="minorHAnsi" w:hAnsiTheme="minorHAnsi" w:eastAsiaTheme="minorEastAsia" w:cstheme="minorBidi"/>
          <w:sz w:val="28"/>
          <w:szCs w:val="28"/>
        </w:rPr>
        <w:tab/>
      </w:r>
      <w:r>
        <w:rPr>
          <w:rStyle w:val="14"/>
          <w:sz w:val="28"/>
          <w:szCs w:val="28"/>
        </w:rPr>
        <w:t>Описание практической реализации</w:t>
      </w:r>
      <w:r>
        <w:rPr>
          <w:sz w:val="28"/>
          <w:szCs w:val="28"/>
        </w:rPr>
        <w:tab/>
      </w:r>
      <w:r>
        <w:rPr>
          <w:rFonts w:hint="default"/>
          <w:sz w:val="28"/>
          <w:szCs w:val="28"/>
        </w:rPr>
        <w:t>1</w:t>
      </w:r>
      <w:r>
        <w:rPr>
          <w:sz w:val="28"/>
          <w:szCs w:val="28"/>
        </w:rPr>
        <w:fldChar w:fldCharType="end"/>
      </w:r>
      <w:r>
        <w:rPr>
          <w:rFonts w:hint="default"/>
          <w:sz w:val="28"/>
          <w:szCs w:val="28"/>
        </w:rPr>
        <w:t>7</w:t>
      </w:r>
    </w:p>
    <w:p>
      <w:pPr>
        <w:pStyle w:val="19"/>
        <w:tabs>
          <w:tab w:val="right" w:leader="dot" w:pos="9345"/>
        </w:tabs>
        <w:spacing w:after="0" w:line="360" w:lineRule="auto"/>
        <w:ind w:left="0" w:leftChars="0" w:firstLine="0" w:firstLineChars="0"/>
        <w:rPr>
          <w:rFonts w:hint="default" w:asciiTheme="minorHAnsi" w:hAnsiTheme="minorHAnsi" w:eastAsiaTheme="minorEastAsia" w:cstheme="minorBidi"/>
          <w:sz w:val="28"/>
          <w:szCs w:val="28"/>
        </w:rPr>
      </w:pPr>
      <w:r>
        <w:fldChar w:fldCharType="begin"/>
      </w:r>
      <w:r>
        <w:instrText xml:space="preserve"> HYPERLINK \l "_Toc138419297" </w:instrText>
      </w:r>
      <w:r>
        <w:fldChar w:fldCharType="separate"/>
      </w:r>
      <w:r>
        <w:rPr>
          <w:rStyle w:val="14"/>
          <w:sz w:val="28"/>
          <w:szCs w:val="28"/>
        </w:rPr>
        <w:t>Заключение</w:t>
      </w:r>
      <w:r>
        <w:rPr>
          <w:sz w:val="28"/>
          <w:szCs w:val="28"/>
        </w:rPr>
        <w:tab/>
      </w:r>
      <w:r>
        <w:rPr>
          <w:rFonts w:hint="default"/>
          <w:sz w:val="28"/>
          <w:szCs w:val="28"/>
        </w:rPr>
        <w:t>2</w:t>
      </w:r>
      <w:r>
        <w:rPr>
          <w:sz w:val="28"/>
          <w:szCs w:val="28"/>
        </w:rPr>
        <w:fldChar w:fldCharType="end"/>
      </w:r>
      <w:r>
        <w:rPr>
          <w:rFonts w:hint="default"/>
          <w:sz w:val="28"/>
          <w:szCs w:val="28"/>
        </w:rPr>
        <w:t>7</w:t>
      </w:r>
    </w:p>
    <w:p>
      <w:pPr>
        <w:pStyle w:val="19"/>
        <w:tabs>
          <w:tab w:val="right" w:leader="dot" w:pos="9345"/>
        </w:tabs>
        <w:spacing w:after="0" w:line="360" w:lineRule="auto"/>
        <w:ind w:left="0" w:leftChars="0" w:firstLine="0" w:firstLineChars="0"/>
        <w:rPr>
          <w:rFonts w:hint="default" w:asciiTheme="minorHAnsi" w:hAnsiTheme="minorHAnsi" w:eastAsiaTheme="minorEastAsia" w:cstheme="minorBidi"/>
          <w:sz w:val="28"/>
          <w:szCs w:val="28"/>
        </w:rPr>
      </w:pPr>
      <w:r>
        <w:fldChar w:fldCharType="begin"/>
      </w:r>
      <w:r>
        <w:instrText xml:space="preserve"> HYPERLINK \l "_Toc138419298" </w:instrText>
      </w:r>
      <w:r>
        <w:fldChar w:fldCharType="separate"/>
      </w:r>
      <w:r>
        <w:rPr>
          <w:rStyle w:val="14"/>
          <w:sz w:val="28"/>
          <w:szCs w:val="28"/>
        </w:rPr>
        <w:t>Список использованных источников</w:t>
      </w:r>
      <w:r>
        <w:rPr>
          <w:sz w:val="28"/>
          <w:szCs w:val="28"/>
        </w:rPr>
        <w:tab/>
      </w:r>
      <w:r>
        <w:rPr>
          <w:rFonts w:hint="default"/>
          <w:sz w:val="28"/>
          <w:szCs w:val="28"/>
        </w:rPr>
        <w:t>2</w:t>
      </w:r>
      <w:r>
        <w:rPr>
          <w:sz w:val="28"/>
          <w:szCs w:val="28"/>
        </w:rPr>
        <w:fldChar w:fldCharType="end"/>
      </w:r>
      <w:r>
        <w:rPr>
          <w:rFonts w:hint="default"/>
          <w:sz w:val="28"/>
          <w:szCs w:val="28"/>
        </w:rPr>
        <w:t>8</w:t>
      </w:r>
    </w:p>
    <w:p>
      <w:pPr>
        <w:spacing w:line="360" w:lineRule="auto"/>
        <w:rPr>
          <w:sz w:val="28"/>
          <w:szCs w:val="28"/>
        </w:rPr>
      </w:pPr>
      <w:r>
        <w:rPr>
          <w:bCs/>
          <w:sz w:val="28"/>
          <w:szCs w:val="28"/>
        </w:rPr>
        <w:fldChar w:fldCharType="end"/>
      </w:r>
    </w:p>
    <w:p>
      <w:pPr>
        <w:spacing w:after="160" w:line="259" w:lineRule="auto"/>
        <w:rPr>
          <w:b/>
          <w:kern w:val="28"/>
          <w:sz w:val="28"/>
          <w:szCs w:val="28"/>
        </w:rPr>
      </w:pPr>
      <w:r>
        <w:br w:type="page"/>
      </w:r>
      <w:bookmarkStart w:id="0" w:name="_Toc138419293"/>
    </w:p>
    <w:p>
      <w:pPr>
        <w:keepNext/>
        <w:overflowPunct w:val="0"/>
        <w:autoSpaceDE w:val="0"/>
        <w:autoSpaceDN w:val="0"/>
        <w:adjustRightInd w:val="0"/>
        <w:spacing w:before="240" w:after="60"/>
        <w:ind w:left="7" w:leftChars="0" w:hanging="7" w:firstLineChars="0"/>
        <w:jc w:val="center"/>
        <w:textAlignment w:val="baseline"/>
        <w:outlineLvl w:val="0"/>
        <w:rPr>
          <w:b/>
          <w:kern w:val="28"/>
          <w:sz w:val="28"/>
          <w:szCs w:val="28"/>
        </w:rPr>
      </w:pPr>
      <w:r>
        <w:rPr>
          <w:b/>
          <w:kern w:val="28"/>
          <w:sz w:val="28"/>
          <w:szCs w:val="28"/>
        </w:rPr>
        <w:t>Введение</w:t>
      </w:r>
      <w:bookmarkEnd w:id="0"/>
    </w:p>
    <w:p>
      <w:pPr>
        <w:keepNext w:val="0"/>
        <w:keepLines w:val="0"/>
        <w:widowControl/>
        <w:suppressLineNumbers w:val="0"/>
        <w:jc w:val="left"/>
        <w:rPr>
          <w:rFonts w:ascii="SimSun" w:hAnsi="SimSun" w:eastAsia="SimSun" w:cs="SimSun"/>
          <w:kern w:val="0"/>
          <w:sz w:val="24"/>
          <w:szCs w:val="24"/>
          <w:lang w:val="en-US" w:eastAsia="zh-CN" w:bidi="ar"/>
        </w:rPr>
      </w:pPr>
    </w:p>
    <w:p>
      <w:pPr>
        <w:pStyle w:val="32"/>
        <w:bidi w:val="0"/>
        <w:spacing w:line="360" w:lineRule="auto"/>
        <w:ind w:firstLine="708" w:firstLineChars="0"/>
        <w:rPr>
          <w:rFonts w:hint="default"/>
          <w:lang w:eastAsia="zh-CN"/>
        </w:rPr>
      </w:pPr>
      <w:r>
        <w:rPr>
          <w:rFonts w:hint="default"/>
          <w:lang w:eastAsia="zh-CN"/>
        </w:rPr>
        <w:t xml:space="preserve">В </w:t>
      </w:r>
      <w:r>
        <w:rPr>
          <w:rFonts w:hint="default"/>
          <w:lang w:val="en-US" w:eastAsia="zh-CN"/>
        </w:rPr>
        <w:t>современном мире любая успешная компания должна постоянно анализировать свою деятельность, чтобы улучшать процессы и принимать эффективные управленческие решения. Без правильного бизнес-анализа компания не сможет добиться высокой прибыли и конкурентоспособности на рынке.</w:t>
      </w:r>
      <w:r>
        <w:rPr>
          <w:rFonts w:hint="default"/>
          <w:lang w:eastAsia="zh-CN"/>
        </w:rPr>
        <w:t xml:space="preserve"> Формированием точного и верного бизнес-анализа занимается бизнес-аналитик.</w:t>
      </w:r>
    </w:p>
    <w:p>
      <w:pPr>
        <w:pStyle w:val="32"/>
        <w:bidi w:val="0"/>
        <w:spacing w:line="360" w:lineRule="auto"/>
        <w:ind w:firstLine="708" w:firstLineChars="0"/>
        <w:rPr>
          <w:rFonts w:hint="default"/>
          <w:lang w:eastAsia="zh-CN"/>
        </w:rPr>
      </w:pPr>
      <w:r>
        <w:rPr>
          <w:lang w:eastAsia="zh-CN"/>
        </w:rPr>
        <w:t>Моя</w:t>
      </w:r>
      <w:r>
        <w:rPr>
          <w:rFonts w:hint="default"/>
          <w:lang w:eastAsia="zh-CN"/>
        </w:rPr>
        <w:t xml:space="preserve"> цель была углубиться в область бизнес-анализа и узнать, чем бизнес-аналитик занимается на практике. </w:t>
      </w:r>
    </w:p>
    <w:p>
      <w:pPr>
        <w:pStyle w:val="32"/>
        <w:bidi w:val="0"/>
        <w:spacing w:line="360" w:lineRule="auto"/>
        <w:rPr>
          <w:rFonts w:hint="default"/>
          <w:lang w:eastAsia="zh-CN"/>
        </w:rPr>
      </w:pPr>
    </w:p>
    <w:p>
      <w:pPr>
        <w:pStyle w:val="32"/>
        <w:bidi w:val="0"/>
        <w:spacing w:line="360" w:lineRule="auto"/>
        <w:ind w:firstLine="708" w:firstLineChars="0"/>
        <w:rPr>
          <w:rFonts w:hint="default"/>
          <w:lang w:eastAsia="zh-CN"/>
        </w:rPr>
      </w:pPr>
      <w:r>
        <w:rPr>
          <w:rFonts w:hint="default"/>
          <w:lang w:eastAsia="zh-CN"/>
        </w:rPr>
        <w:t>Задачи, которые мне надо было выполнить на практике:</w:t>
      </w:r>
    </w:p>
    <w:p>
      <w:pPr>
        <w:pStyle w:val="32"/>
        <w:numPr>
          <w:ilvl w:val="0"/>
          <w:numId w:val="3"/>
        </w:numPr>
        <w:bidi w:val="0"/>
        <w:spacing w:line="360" w:lineRule="auto"/>
        <w:ind w:left="840" w:leftChars="0"/>
        <w:rPr>
          <w:rFonts w:hint="default"/>
          <w:lang w:eastAsia="zh-CN"/>
        </w:rPr>
      </w:pPr>
      <w:r>
        <w:t>Определение</w:t>
      </w:r>
      <w:r>
        <w:rPr>
          <w:rFonts w:hint="default"/>
        </w:rPr>
        <w:t xml:space="preserve"> аналитики</w:t>
      </w:r>
    </w:p>
    <w:p>
      <w:pPr>
        <w:pStyle w:val="32"/>
        <w:numPr>
          <w:ilvl w:val="0"/>
          <w:numId w:val="3"/>
        </w:numPr>
        <w:bidi w:val="0"/>
        <w:spacing w:line="360" w:lineRule="auto"/>
        <w:ind w:left="840" w:leftChars="0" w:firstLine="0" w:firstLineChars="0"/>
        <w:rPr>
          <w:rFonts w:hint="default"/>
          <w:lang w:eastAsia="zh-CN"/>
        </w:rPr>
      </w:pPr>
      <w:r>
        <w:t>Определение</w:t>
      </w:r>
      <w:r>
        <w:rPr>
          <w:rFonts w:hint="default"/>
        </w:rPr>
        <w:t xml:space="preserve"> качеств хороших аналитиков</w:t>
      </w:r>
    </w:p>
    <w:p>
      <w:pPr>
        <w:pStyle w:val="32"/>
        <w:numPr>
          <w:ilvl w:val="0"/>
          <w:numId w:val="3"/>
        </w:numPr>
        <w:bidi w:val="0"/>
        <w:spacing w:line="360" w:lineRule="auto"/>
        <w:ind w:left="840" w:leftChars="0" w:firstLine="0" w:firstLineChars="0"/>
        <w:rPr>
          <w:rFonts w:hint="default"/>
          <w:lang w:eastAsia="zh-CN"/>
        </w:rPr>
      </w:pPr>
      <w:r>
        <w:t>Описание</w:t>
      </w:r>
      <w:r>
        <w:rPr>
          <w:rFonts w:hint="default"/>
        </w:rPr>
        <w:t xml:space="preserve"> экрана для разработчика</w:t>
      </w:r>
    </w:p>
    <w:p>
      <w:pPr>
        <w:pStyle w:val="32"/>
        <w:numPr>
          <w:ilvl w:val="0"/>
          <w:numId w:val="3"/>
        </w:numPr>
        <w:bidi w:val="0"/>
        <w:spacing w:line="360" w:lineRule="auto"/>
        <w:ind w:left="840" w:leftChars="0" w:firstLine="0" w:firstLineChars="0"/>
        <w:rPr>
          <w:rFonts w:hint="default"/>
          <w:lang w:eastAsia="zh-CN"/>
        </w:rPr>
      </w:pPr>
      <w:r>
        <w:t>Выявление</w:t>
      </w:r>
      <w:r>
        <w:rPr>
          <w:rFonts w:hint="default"/>
        </w:rPr>
        <w:t xml:space="preserve"> требований</w:t>
      </w:r>
    </w:p>
    <w:p>
      <w:pPr>
        <w:pStyle w:val="32"/>
        <w:numPr>
          <w:ilvl w:val="0"/>
          <w:numId w:val="3"/>
        </w:numPr>
        <w:bidi w:val="0"/>
        <w:spacing w:line="360" w:lineRule="auto"/>
        <w:ind w:left="840" w:leftChars="0" w:firstLine="0" w:firstLineChars="0"/>
        <w:rPr>
          <w:rFonts w:hint="default"/>
          <w:lang w:eastAsia="zh-CN"/>
        </w:rPr>
      </w:pPr>
      <w:r>
        <w:t>Выявление</w:t>
      </w:r>
      <w:r>
        <w:rPr>
          <w:rFonts w:hint="default"/>
        </w:rPr>
        <w:t xml:space="preserve"> вопросов</w:t>
      </w:r>
    </w:p>
    <w:p>
      <w:pPr>
        <w:pStyle w:val="32"/>
        <w:numPr>
          <w:ilvl w:val="0"/>
          <w:numId w:val="3"/>
        </w:numPr>
        <w:bidi w:val="0"/>
        <w:spacing w:line="360" w:lineRule="auto"/>
        <w:ind w:left="840" w:leftChars="0" w:firstLine="0" w:firstLineChars="0"/>
        <w:rPr>
          <w:rFonts w:hint="default"/>
          <w:lang w:eastAsia="zh-CN"/>
        </w:rPr>
      </w:pPr>
      <w:r>
        <w:t>Построение</w:t>
      </w:r>
      <w:r>
        <w:rPr>
          <w:rFonts w:hint="default"/>
        </w:rPr>
        <w:t xml:space="preserve"> бизнес-процесса</w:t>
      </w:r>
    </w:p>
    <w:p>
      <w:pPr>
        <w:pStyle w:val="32"/>
        <w:bidi w:val="0"/>
        <w:spacing w:line="360" w:lineRule="auto"/>
        <w:ind w:firstLine="708" w:firstLineChars="0"/>
        <w:rPr>
          <w:rFonts w:hint="default"/>
          <w:lang w:eastAsia="zh-CN"/>
        </w:rPr>
      </w:pPr>
    </w:p>
    <w:p>
      <w:pPr>
        <w:keepNext w:val="0"/>
        <w:keepLines w:val="0"/>
        <w:widowControl/>
        <w:suppressLineNumbers w:val="0"/>
        <w:jc w:val="left"/>
        <w:rPr>
          <w:rFonts w:hint="default" w:ascii="SimSun" w:hAnsi="SimSun" w:eastAsia="SimSun" w:cs="SimSun"/>
          <w:kern w:val="0"/>
          <w:sz w:val="24"/>
          <w:szCs w:val="24"/>
          <w:lang w:eastAsia="zh-CN" w:bidi="ar"/>
        </w:rPr>
      </w:pPr>
    </w:p>
    <w:p>
      <w:pPr>
        <w:keepNext w:val="0"/>
        <w:keepLines w:val="0"/>
        <w:widowControl/>
        <w:suppressLineNumbers w:val="0"/>
        <w:jc w:val="left"/>
        <w:rPr>
          <w:rFonts w:hint="default" w:ascii="SimSun" w:hAnsi="SimSun" w:eastAsia="SimSun" w:cs="SimSun"/>
          <w:kern w:val="0"/>
          <w:sz w:val="24"/>
          <w:szCs w:val="24"/>
          <w:lang w:eastAsia="zh-CN" w:bidi="ar"/>
        </w:rPr>
      </w:pPr>
    </w:p>
    <w:p>
      <w:pPr>
        <w:keepNext/>
        <w:overflowPunct w:val="0"/>
        <w:autoSpaceDE w:val="0"/>
        <w:autoSpaceDN w:val="0"/>
        <w:adjustRightInd w:val="0"/>
        <w:spacing w:before="240" w:after="60"/>
        <w:ind w:left="7" w:leftChars="0" w:firstLine="471" w:firstLineChars="168"/>
        <w:jc w:val="left"/>
        <w:textAlignment w:val="baseline"/>
        <w:outlineLvl w:val="0"/>
        <w:rPr>
          <w:b/>
          <w:kern w:val="28"/>
          <w:sz w:val="28"/>
          <w:szCs w:val="28"/>
        </w:rPr>
      </w:pPr>
    </w:p>
    <w:p>
      <w:pPr>
        <w:rPr>
          <w:color w:val="FF0000"/>
        </w:rPr>
      </w:pPr>
    </w:p>
    <w:p>
      <w:pPr>
        <w:spacing w:after="160" w:line="259" w:lineRule="auto"/>
        <w:rPr>
          <w:sz w:val="28"/>
          <w:szCs w:val="28"/>
        </w:rPr>
      </w:pPr>
      <w:r>
        <w:rPr>
          <w:sz w:val="28"/>
          <w:szCs w:val="28"/>
        </w:rPr>
        <w:br w:type="page"/>
      </w:r>
    </w:p>
    <w:p>
      <w:pPr>
        <w:rPr>
          <w:sz w:val="28"/>
          <w:szCs w:val="28"/>
        </w:rPr>
      </w:pPr>
    </w:p>
    <w:p>
      <w:pPr>
        <w:pStyle w:val="3"/>
        <w:numPr>
          <w:ilvl w:val="1"/>
          <w:numId w:val="4"/>
        </w:numPr>
        <w:ind w:left="5" w:leftChars="0" w:firstLine="475" w:firstLineChars="0"/>
        <w:rPr>
          <w:rFonts w:ascii="Times New Roman" w:hAnsi="Times New Roman" w:cs="Times New Roman"/>
          <w:b/>
          <w:color w:val="auto"/>
          <w:sz w:val="28"/>
          <w:szCs w:val="28"/>
        </w:rPr>
      </w:pPr>
      <w:bookmarkStart w:id="1" w:name="_Toc138419294"/>
      <w:r>
        <w:rPr>
          <w:rFonts w:ascii="Times New Roman" w:hAnsi="Times New Roman" w:cs="Times New Roman"/>
          <w:b/>
          <w:color w:val="auto"/>
          <w:sz w:val="28"/>
          <w:szCs w:val="28"/>
        </w:rPr>
        <w:t>Описание предметной области и постановка задачи</w:t>
      </w:r>
      <w:bookmarkEnd w:id="1"/>
    </w:p>
    <w:p>
      <w:pPr>
        <w:pStyle w:val="32"/>
        <w:bidi w:val="0"/>
        <w:ind w:firstLine="708" w:firstLineChars="0"/>
        <w:rPr>
          <w:lang w:val="en-US" w:eastAsia="zh-CN"/>
        </w:rPr>
      </w:pPr>
    </w:p>
    <w:p>
      <w:pPr>
        <w:pStyle w:val="32"/>
        <w:bidi w:val="0"/>
        <w:ind w:firstLine="708" w:firstLineChars="0"/>
        <w:rPr>
          <w:lang w:val="en-US" w:eastAsia="zh-CN"/>
        </w:rPr>
      </w:pPr>
      <w:r>
        <w:rPr>
          <w:lang w:val="en-US" w:eastAsia="zh-CN"/>
        </w:rPr>
        <w:t>Среди участников любого проекта по разработке ПО обязательно есть человек, явно или неявно выполняющий роль бизнес-аналитика. Бизнес</w:t>
      </w:r>
      <w:r>
        <w:rPr>
          <w:rFonts w:hint="default"/>
          <w:lang w:eastAsia="zh-CN"/>
        </w:rPr>
        <w:t>-</w:t>
      </w:r>
      <w:r>
        <w:rPr>
          <w:lang w:val="en-US" w:eastAsia="zh-CN"/>
        </w:rPr>
        <w:t>аналитик делает возможными изменения в организационном контексте, определяя потребности и рекомендуя решения, которые представляют ценность для заинтересованных лиц. Задача аналитика — собрать и проанализировать мнения заинтересованных сторон и лиц, отразить их в спецификации требований и передать информацию другим заинтересованным в проекте лицам. Аналитик помогает участникам проекта прояснить, действительно ли пожелания, которые они высказывают вслух, — это то, что им на самом деле нужно. Аналитик обучает, задает вопросы, слушает, организует и учится. Это сложная работа.</w:t>
      </w:r>
    </w:p>
    <w:p>
      <w:pPr>
        <w:pStyle w:val="32"/>
        <w:bidi w:val="0"/>
        <w:rPr>
          <w:lang w:val="en-US" w:eastAsia="zh-CN"/>
        </w:rPr>
      </w:pPr>
    </w:p>
    <w:p>
      <w:pPr>
        <w:pStyle w:val="32"/>
        <w:bidi w:val="0"/>
        <w:ind w:firstLine="708" w:firstLineChars="0"/>
      </w:pPr>
      <w:r>
        <w:rPr>
          <w:lang w:val="en-US" w:eastAsia="zh-CN"/>
        </w:rPr>
        <w:t>Бизнес-аналитик — это основное лицо, отвечающее за выявление, анализ, документирование и проверку требований к проекту. Это основной коммуникативный канал между группой клиентов и командой разработчиков (</w:t>
      </w:r>
      <w:r>
        <w:rPr>
          <w:lang w:eastAsia="zh-CN"/>
        </w:rPr>
        <w:t>Р</w:t>
      </w:r>
      <w:r>
        <w:rPr>
          <w:lang w:val="en-US" w:eastAsia="zh-CN"/>
        </w:rPr>
        <w:t>ис</w:t>
      </w:r>
      <w:r>
        <w:rPr>
          <w:lang w:eastAsia="zh-CN"/>
        </w:rPr>
        <w:t>унок</w:t>
      </w:r>
      <w:r>
        <w:rPr>
          <w:rFonts w:hint="default"/>
          <w:lang w:eastAsia="zh-CN"/>
        </w:rPr>
        <w:t xml:space="preserve"> 1</w:t>
      </w:r>
      <w:r>
        <w:rPr>
          <w:lang w:val="en-US" w:eastAsia="zh-CN"/>
        </w:rPr>
        <w:t>), хотя, конечно, не единственный: есть и другие. Аналитик отвечает за сбор и распространение информации о продукте, а менеджер проекта — за обмен информацией о проекте.</w:t>
      </w:r>
    </w:p>
    <w:p>
      <w:pPr>
        <w:pStyle w:val="32"/>
        <w:bidi w:val="0"/>
        <w:rPr>
          <w:lang w:val="en-US" w:eastAsia="zh-CN"/>
        </w:rPr>
      </w:pPr>
    </w:p>
    <w:p>
      <w:pPr>
        <w:pStyle w:val="32"/>
        <w:bidi w:val="0"/>
        <w:jc w:val="center"/>
      </w:pPr>
      <w:r>
        <w:drawing>
          <wp:inline distT="0" distB="0" distL="114300" distR="114300">
            <wp:extent cx="5930900" cy="2849245"/>
            <wp:effectExtent l="0" t="0" r="1270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30900" cy="2849245"/>
                    </a:xfrm>
                    <a:prstGeom prst="rect">
                      <a:avLst/>
                    </a:prstGeom>
                    <a:noFill/>
                    <a:ln>
                      <a:noFill/>
                    </a:ln>
                  </pic:spPr>
                </pic:pic>
              </a:graphicData>
            </a:graphic>
          </wp:inline>
        </w:drawing>
      </w:r>
    </w:p>
    <w:p>
      <w:pPr>
        <w:pStyle w:val="33"/>
        <w:bidi w:val="0"/>
        <w:rPr>
          <w:rFonts w:hint="default"/>
        </w:rPr>
      </w:pPr>
      <w:r>
        <w:t xml:space="preserve">Рисунок </w:t>
      </w:r>
      <w:r>
        <w:fldChar w:fldCharType="begin"/>
      </w:r>
      <w:r>
        <w:instrText xml:space="preserve"> SEQ Рисунок \* ARABIC </w:instrText>
      </w:r>
      <w:r>
        <w:fldChar w:fldCharType="separate"/>
      </w:r>
      <w:r>
        <w:t>1</w:t>
      </w:r>
      <w:r>
        <w:fldChar w:fldCharType="end"/>
      </w:r>
      <w:r>
        <w:rPr>
          <w:rFonts w:hint="default"/>
        </w:rPr>
        <w:t>. Задачи бизнес-аналитика</w:t>
      </w:r>
    </w:p>
    <w:p>
      <w:pPr>
        <w:pStyle w:val="32"/>
        <w:bidi w:val="0"/>
      </w:pPr>
    </w:p>
    <w:p>
      <w:pPr>
        <w:pStyle w:val="32"/>
        <w:bidi w:val="0"/>
        <w:ind w:firstLine="708" w:firstLineChars="0"/>
        <w:rPr>
          <w:lang w:val="en-US" w:eastAsia="zh-CN"/>
        </w:rPr>
      </w:pPr>
      <w:r>
        <w:rPr>
          <w:lang w:val="en-US" w:eastAsia="zh-CN"/>
        </w:rPr>
        <w:t xml:space="preserve">Бизнес-аналитик — это одна из ролей участников проекта, а не обязательно название должности. Их также называют аналитиками по требованиям, системными аналитиками, инженерами по требованиям, менеджерами по требованиям, прикладными аналитиками, аналитиками бизнес-систем, ИТаналитиками и просто аналитиками. </w:t>
      </w:r>
    </w:p>
    <w:p>
      <w:pPr>
        <w:pStyle w:val="32"/>
        <w:bidi w:val="0"/>
        <w:rPr>
          <w:lang w:val="en-US" w:eastAsia="zh-CN"/>
        </w:rPr>
      </w:pPr>
    </w:p>
    <w:p>
      <w:pPr>
        <w:pStyle w:val="32"/>
        <w:bidi w:val="0"/>
        <w:rPr>
          <w:rFonts w:hint="default"/>
          <w:lang w:eastAsia="zh-CN"/>
        </w:rPr>
      </w:pPr>
      <w:r>
        <w:rPr>
          <w:rFonts w:hint="default"/>
          <w:lang w:eastAsia="zh-CN"/>
        </w:rPr>
        <w:tab/>
      </w:r>
      <w:r>
        <w:rPr>
          <w:rFonts w:hint="default"/>
          <w:b/>
          <w:bCs/>
          <w:lang w:eastAsia="zh-CN"/>
        </w:rPr>
        <w:t>Задачи аналитика:</w:t>
      </w:r>
    </w:p>
    <w:p>
      <w:pPr>
        <w:pStyle w:val="32"/>
        <w:bidi w:val="0"/>
        <w:ind w:firstLine="708" w:firstLineChars="0"/>
        <w:rPr>
          <w:lang w:val="en-US" w:eastAsia="zh-CN"/>
        </w:rPr>
      </w:pPr>
      <w:r>
        <w:rPr>
          <w:lang w:val="en-US" w:eastAsia="zh-CN"/>
        </w:rPr>
        <w:t>Задача аналитика — прежде всего выяснить, для чего нужна пользователям новая система, и затем определить пользовательские, функциональные и качественные требования, на основе которых команды смогут оценить и спланировать проект, а также спроектировать, построить и проверить продукт. Аналитик — это посредник в общении, проясняющий смутные представления пользователей и обращающий их в четкие спецификации, которыми руководствуется команда разработчиков продукта.</w:t>
      </w:r>
    </w:p>
    <w:p>
      <w:pPr>
        <w:pStyle w:val="32"/>
        <w:bidi w:val="0"/>
        <w:ind w:firstLine="708" w:firstLineChars="0"/>
        <w:rPr>
          <w:lang w:val="en-US" w:eastAsia="zh-CN"/>
        </w:rPr>
      </w:pPr>
      <w:r>
        <w:rPr>
          <w:b/>
          <w:bCs/>
          <w:lang w:val="en-US" w:eastAsia="zh-CN"/>
        </w:rPr>
        <w:t>Определить бизнес-требования</w:t>
      </w:r>
      <w:r>
        <w:rPr>
          <w:rFonts w:hint="default"/>
          <w:b/>
          <w:bCs/>
          <w:lang w:eastAsia="zh-CN"/>
        </w:rPr>
        <w:t>.</w:t>
      </w:r>
      <w:r>
        <w:rPr>
          <w:lang w:val="en-US" w:eastAsia="zh-CN"/>
        </w:rPr>
        <w:t xml:space="preserve"> </w:t>
      </w:r>
      <w:r>
        <w:rPr>
          <w:lang w:eastAsia="zh-CN"/>
        </w:rPr>
        <w:t>Р</w:t>
      </w:r>
      <w:r>
        <w:rPr>
          <w:lang w:val="en-US" w:eastAsia="zh-CN"/>
        </w:rPr>
        <w:t xml:space="preserve">абота в качестве аналитика начинается, когда вы помогаете куратору, менеджеру продукта или менеджеру по маркетингу определить бизнес-требования к проекту. Можно разработать шаблон документа о концепции и границах и, расспросив людей, имеющих представление о концепции системы, получить у них необходимую информацию. </w:t>
      </w:r>
    </w:p>
    <w:p>
      <w:pPr>
        <w:pStyle w:val="32"/>
        <w:bidi w:val="0"/>
        <w:ind w:firstLine="708" w:firstLineChars="0"/>
        <w:rPr>
          <w:lang w:val="en-US" w:eastAsia="zh-CN"/>
        </w:rPr>
      </w:pPr>
      <w:r>
        <w:rPr>
          <w:b/>
          <w:bCs/>
          <w:lang w:val="en-US" w:eastAsia="zh-CN"/>
        </w:rPr>
        <w:t>Спланировать подход к работе с требованиями</w:t>
      </w:r>
      <w:r>
        <w:rPr>
          <w:rFonts w:hint="default"/>
          <w:b/>
          <w:bCs/>
          <w:lang w:eastAsia="zh-CN"/>
        </w:rPr>
        <w:t>.</w:t>
      </w:r>
      <w:r>
        <w:rPr>
          <w:lang w:val="en-US" w:eastAsia="zh-CN"/>
        </w:rPr>
        <w:t xml:space="preserve"> Аналитик должен разработать планы выявления, анализа, документирования, проверки и управления требованиям на всем протяжении проекта и тесно сотрудничать с менеджером проекта над согласованием этих планов с общим планом проекта для достижения поставленных целей. </w:t>
      </w:r>
    </w:p>
    <w:p>
      <w:pPr>
        <w:pStyle w:val="32"/>
        <w:bidi w:val="0"/>
        <w:ind w:firstLine="708" w:firstLineChars="0"/>
        <w:rPr>
          <w:lang w:val="en-US" w:eastAsia="zh-CN"/>
        </w:rPr>
      </w:pPr>
      <w:r>
        <w:rPr>
          <w:b/>
          <w:bCs/>
          <w:lang w:val="en-US" w:eastAsia="zh-CN"/>
        </w:rPr>
        <w:t>Определить заинтересованных лиц и классы пользователей</w:t>
      </w:r>
      <w:r>
        <w:rPr>
          <w:rFonts w:hint="default"/>
          <w:b/>
          <w:bCs/>
          <w:lang w:eastAsia="zh-CN"/>
        </w:rPr>
        <w:t>.</w:t>
      </w:r>
      <w:r>
        <w:rPr>
          <w:lang w:val="en-US" w:eastAsia="zh-CN"/>
        </w:rPr>
        <w:t xml:space="preserve"> Совместно с кураторами следует выбрать соответствующих представителей каждого класса, заручиться их поддержкой и согласовать обязанности. Запишите, какого именно сотрудничества вы ожидаете от пользователей и согласуйте уровень участия каждого из них.</w:t>
      </w:r>
    </w:p>
    <w:p>
      <w:pPr>
        <w:pStyle w:val="32"/>
        <w:bidi w:val="0"/>
        <w:ind w:firstLine="708" w:firstLineChars="0"/>
        <w:rPr>
          <w:lang w:val="en-US" w:eastAsia="zh-CN"/>
        </w:rPr>
      </w:pPr>
      <w:r>
        <w:rPr>
          <w:b/>
          <w:bCs/>
          <w:lang w:val="en-US" w:eastAsia="zh-CN"/>
        </w:rPr>
        <w:t>Выявить требования</w:t>
      </w:r>
      <w:r>
        <w:rPr>
          <w:rFonts w:hint="default"/>
          <w:b/>
          <w:bCs/>
          <w:lang w:eastAsia="zh-CN"/>
        </w:rPr>
        <w:t>.</w:t>
      </w:r>
      <w:r>
        <w:rPr>
          <w:lang w:val="en-US" w:eastAsia="zh-CN"/>
        </w:rPr>
        <w:t xml:space="preserve"> Профессиональный аналитик помогает пользователям четко обрисовать функции системы, необходимые им для достижения бизнесцелей, используя приемы сбора информации.</w:t>
      </w:r>
    </w:p>
    <w:p>
      <w:pPr>
        <w:pStyle w:val="32"/>
        <w:bidi w:val="0"/>
        <w:ind w:firstLine="708" w:firstLineChars="0"/>
        <w:rPr>
          <w:lang w:val="en-US" w:eastAsia="zh-CN"/>
        </w:rPr>
      </w:pPr>
      <w:r>
        <w:rPr>
          <w:b/>
          <w:bCs/>
          <w:lang w:val="en-US" w:eastAsia="zh-CN"/>
        </w:rPr>
        <w:t>Анализировать требования</w:t>
      </w:r>
      <w:r>
        <w:rPr>
          <w:rFonts w:hint="default"/>
          <w:b/>
          <w:bCs/>
          <w:lang w:eastAsia="zh-CN"/>
        </w:rPr>
        <w:t>.</w:t>
      </w:r>
      <w:r>
        <w:rPr>
          <w:lang w:val="en-US" w:eastAsia="zh-CN"/>
        </w:rPr>
        <w:t xml:space="preserve"> Аналитик должен искать производные требования, логически проистекающие из запросов клиентов, а также невысказанные ожидания, которые, как считают клиенты, и так будут реализованы. Он использует модели требований, чтобы выявить паттерны, пробелы в требованиях, конфликтующие требования и убедиться, что все требования укладываются в границы проекта. Аналитик работает с заинтересованными лицами, чтобы определить пользовательские и функциональные требования с нужной степенью детализации. </w:t>
      </w:r>
      <w:r>
        <w:rPr>
          <w:rFonts w:hint="default"/>
          <w:lang w:eastAsia="zh-CN"/>
        </w:rPr>
        <w:tab/>
      </w:r>
      <w:r>
        <w:rPr>
          <w:b/>
          <w:bCs/>
          <w:lang w:val="en-US" w:eastAsia="zh-CN"/>
        </w:rPr>
        <w:t>Документировать требования</w:t>
      </w:r>
      <w:r>
        <w:rPr>
          <w:rFonts w:hint="default"/>
          <w:b/>
          <w:bCs/>
          <w:lang w:eastAsia="zh-CN"/>
        </w:rPr>
        <w:t>.</w:t>
      </w:r>
      <w:r>
        <w:rPr>
          <w:lang w:val="en-US" w:eastAsia="zh-CN"/>
        </w:rPr>
        <w:t xml:space="preserve"> Аналитик отвечает за создание хорошо организованного и написанного документа требований, который описывает решение, удовлетворяющее потребности клиента. Применение стандартных шаблонов ускоряет разработку требований, поскольку у аналитика перед</w:t>
      </w:r>
      <w:r>
        <w:rPr>
          <w:rFonts w:hint="default"/>
          <w:lang w:eastAsia="zh-CN"/>
        </w:rPr>
        <w:t xml:space="preserve"> </w:t>
      </w:r>
      <w:r>
        <w:rPr>
          <w:lang w:val="en-US" w:eastAsia="zh-CN"/>
        </w:rPr>
        <w:t xml:space="preserve">глазами будет постоянно находиться перечень тем, которые нужно обсудить с представителями пользователей. </w:t>
      </w:r>
    </w:p>
    <w:p>
      <w:pPr>
        <w:pStyle w:val="32"/>
        <w:bidi w:val="0"/>
        <w:ind w:firstLine="708" w:firstLineChars="0"/>
        <w:rPr>
          <w:lang w:val="en-US" w:eastAsia="zh-CN"/>
        </w:rPr>
      </w:pPr>
      <w:r>
        <w:rPr>
          <w:b/>
          <w:bCs/>
          <w:lang w:val="en-US" w:eastAsia="zh-CN"/>
        </w:rPr>
        <w:t>Доводить требования до заинтересованных лиц</w:t>
      </w:r>
      <w:r>
        <w:rPr>
          <w:rFonts w:hint="default"/>
          <w:b/>
          <w:bCs/>
          <w:lang w:eastAsia="zh-CN"/>
        </w:rPr>
        <w:t>.</w:t>
      </w:r>
      <w:r>
        <w:rPr>
          <w:lang w:val="en-US" w:eastAsia="zh-CN"/>
        </w:rPr>
        <w:t xml:space="preserve"> Аналитик должен эффективно довести требования до всех участников. Аналитик должен определить, полезно ли представлять требования не текстовыми средствами, например с помощью разнообразных моделей графического анализа, таблиц, математических уравнений, раскадровок и прототипов. Доведение требований не ограничивается распечаткой схем и развешиванием их на стенах — это постоянное взаимодействие с командой, чтобы быть уверенным в правильности понимания доводимой аналитиком информации. </w:t>
      </w:r>
    </w:p>
    <w:p>
      <w:pPr>
        <w:pStyle w:val="32"/>
        <w:bidi w:val="0"/>
        <w:ind w:firstLine="708" w:firstLineChars="0"/>
        <w:rPr>
          <w:lang w:val="en-US" w:eastAsia="zh-CN"/>
        </w:rPr>
      </w:pPr>
      <w:r>
        <w:rPr>
          <w:b/>
          <w:bCs/>
          <w:lang w:val="en-US" w:eastAsia="zh-CN"/>
        </w:rPr>
        <w:t>Управлять проверкой требований</w:t>
      </w:r>
      <w:r>
        <w:rPr>
          <w:rFonts w:hint="default"/>
          <w:b/>
          <w:bCs/>
          <w:lang w:eastAsia="zh-CN"/>
        </w:rPr>
        <w:t>.</w:t>
      </w:r>
      <w:r>
        <w:rPr>
          <w:lang w:val="en-US" w:eastAsia="zh-CN"/>
        </w:rPr>
        <w:t xml:space="preserve"> Аналитик должен гарантировать, что формулировки требований отвечают всем характеристикам, перечисленным, и что система, созданная на основе этих требований, устроит пользователей. Аналитики — ключевые участники рецензирования документов с требованиями. Им также следует изучить архитектуру, код и варианты тестирования, спроектированные на основе спецификаций требований, и убедиться, что требования интерпретированы правильно. Если аналитик создает приемочные тесты вместо подробных требований в проектах гибкой разработки, эти тесты тоже должны подвергаться рецензированию. </w:t>
      </w:r>
    </w:p>
    <w:p>
      <w:pPr>
        <w:pStyle w:val="32"/>
        <w:bidi w:val="0"/>
        <w:ind w:firstLine="708" w:firstLineChars="0"/>
        <w:rPr>
          <w:lang w:val="en-US" w:eastAsia="zh-CN"/>
        </w:rPr>
      </w:pPr>
      <w:r>
        <w:rPr>
          <w:b/>
          <w:bCs/>
          <w:lang w:val="en-US" w:eastAsia="zh-CN"/>
        </w:rPr>
        <w:t>Обеспечить расстановку приоритетов требований</w:t>
      </w:r>
      <w:r>
        <w:rPr>
          <w:rFonts w:hint="default"/>
          <w:b/>
          <w:bCs/>
          <w:lang w:eastAsia="zh-CN"/>
        </w:rPr>
        <w:t>.</w:t>
      </w:r>
      <w:r>
        <w:rPr>
          <w:lang w:val="en-US" w:eastAsia="zh-CN"/>
        </w:rPr>
        <w:t xml:space="preserve"> Аналитик обеспечивает общение и взаимодействие различных классов заинтересованных лиц с разработчиками, чтобы расставить приоритеты требований в соответствии с бизнес-целями. </w:t>
      </w:r>
    </w:p>
    <w:p>
      <w:pPr>
        <w:pStyle w:val="32"/>
        <w:bidi w:val="0"/>
        <w:ind w:firstLine="708" w:firstLineChars="0"/>
        <w:rPr>
          <w:lang w:val="en-US" w:eastAsia="zh-CN"/>
        </w:rPr>
      </w:pPr>
      <w:r>
        <w:rPr>
          <w:b/>
          <w:bCs/>
          <w:lang w:val="en-US" w:eastAsia="zh-CN"/>
        </w:rPr>
        <w:t>Управлять требованиями</w:t>
      </w:r>
      <w:r>
        <w:rPr>
          <w:rFonts w:hint="default"/>
          <w:b/>
          <w:bCs/>
          <w:lang w:eastAsia="zh-CN"/>
        </w:rPr>
        <w:t>.</w:t>
      </w:r>
      <w:r>
        <w:rPr>
          <w:lang w:val="en-US" w:eastAsia="zh-CN"/>
        </w:rPr>
        <w:t xml:space="preserve"> Бизнес-аналитик вовлечен во все этапы разработки ПО, его задача — помочь создать, обсудить и осуществить план управления требованиями к проекту. Определив базовую версию требований для текущего выпуска продукта или итерации разработки, бизнес-аналитик переходит к отслеживанию состояния этих требований, проверкой того, как они реализуются в продукте и управлением изменениями базовых требований. Расспрашивая коллег, аналитик собирает информацию о связях требований, сопоставляет их с прочими элементами системы.</w:t>
      </w:r>
    </w:p>
    <w:p>
      <w:pPr>
        <w:keepNext w:val="0"/>
        <w:keepLines w:val="0"/>
        <w:widowControl/>
        <w:suppressLineNumbers w:val="0"/>
        <w:spacing w:line="360" w:lineRule="auto"/>
        <w:ind w:firstLine="708" w:firstLineChars="0"/>
        <w:jc w:val="both"/>
      </w:pPr>
      <w:r>
        <w:rPr>
          <w:rStyle w:val="34"/>
          <w:lang w:val="en-US" w:eastAsia="zh-CN"/>
        </w:rPr>
        <w:t xml:space="preserve">В результате выполнения </w:t>
      </w:r>
      <w:r>
        <w:rPr>
          <w:rStyle w:val="34"/>
          <w:rFonts w:ascii="Times New Roman"/>
          <w:lang w:eastAsia="zh-CN"/>
        </w:rPr>
        <w:t>вышеперечисленных</w:t>
      </w:r>
      <w:r>
        <w:rPr>
          <w:rStyle w:val="34"/>
          <w:rFonts w:hint="default" w:ascii="Times New Roman"/>
          <w:lang w:eastAsia="zh-CN"/>
        </w:rPr>
        <w:t xml:space="preserve"> </w:t>
      </w:r>
      <w:r>
        <w:rPr>
          <w:rStyle w:val="34"/>
          <w:lang w:val="en-US" w:eastAsia="zh-CN"/>
        </w:rPr>
        <w:t>задач аналитик приобретает ценный опыт и навыки, которые помогают ему успешно управлять проектами и достигать поставленных целей в рамках</w:t>
      </w:r>
      <w:r>
        <w:rPr>
          <w:rStyle w:val="34"/>
          <w:rFonts w:hint="default" w:ascii="Times New Roman"/>
          <w:lang w:eastAsia="zh-CN"/>
        </w:rPr>
        <w:t xml:space="preserve"> </w:t>
      </w:r>
      <w:r>
        <w:rPr>
          <w:rStyle w:val="34"/>
          <w:lang w:val="en-US" w:eastAsia="zh-CN"/>
        </w:rPr>
        <w:t>ограниченного бюджета и сроков, а также повышают его</w:t>
      </w:r>
      <w:r>
        <w:rPr>
          <w:rStyle w:val="34"/>
          <w:rFonts w:hint="default" w:ascii="Times New Roman"/>
          <w:lang w:eastAsia="zh-CN"/>
        </w:rPr>
        <w:t xml:space="preserve"> </w:t>
      </w:r>
      <w:r>
        <w:rPr>
          <w:rStyle w:val="34"/>
          <w:lang w:val="en-US" w:eastAsia="zh-CN"/>
        </w:rPr>
        <w:t>конкурентоспособность на рынке труда.</w:t>
      </w:r>
    </w:p>
    <w:p>
      <w:pPr>
        <w:pStyle w:val="32"/>
        <w:bidi w:val="0"/>
        <w:ind w:firstLine="708" w:firstLineChars="0"/>
        <w:rPr>
          <w:lang w:val="en-US" w:eastAsia="zh-CN"/>
        </w:rPr>
      </w:pPr>
    </w:p>
    <w:p>
      <w:pPr>
        <w:pStyle w:val="32"/>
        <w:bidi w:val="0"/>
        <w:rPr>
          <w:rFonts w:hint="default"/>
          <w:lang w:eastAsia="zh-CN"/>
        </w:rPr>
      </w:pPr>
      <w:r>
        <w:rPr>
          <w:rFonts w:hint="default"/>
          <w:lang w:eastAsia="zh-CN"/>
        </w:rPr>
        <w:tab/>
      </w:r>
    </w:p>
    <w:p>
      <w:pPr>
        <w:keepNext w:val="0"/>
        <w:keepLines w:val="0"/>
        <w:widowControl/>
        <w:suppressLineNumbers w:val="0"/>
        <w:jc w:val="left"/>
        <w:rPr>
          <w:rFonts w:hint="default"/>
        </w:rPr>
      </w:pPr>
    </w:p>
    <w:p>
      <w:pPr>
        <w:pStyle w:val="32"/>
        <w:bidi w:val="0"/>
        <w:rPr>
          <w:rFonts w:hint="default"/>
          <w:lang w:eastAsia="zh-CN"/>
        </w:rPr>
      </w:pPr>
    </w:p>
    <w:p>
      <w:pPr>
        <w:ind w:firstLine="708"/>
        <w:rPr>
          <w:i/>
          <w:color w:val="FF0000"/>
          <w:sz w:val="28"/>
          <w:szCs w:val="28"/>
        </w:rPr>
      </w:pPr>
    </w:p>
    <w:p>
      <w:pPr>
        <w:spacing w:after="160" w:line="259" w:lineRule="auto"/>
        <w:rPr>
          <w:i/>
          <w:sz w:val="28"/>
          <w:szCs w:val="28"/>
        </w:rPr>
      </w:pPr>
      <w:r>
        <w:rPr>
          <w:i/>
          <w:sz w:val="28"/>
          <w:szCs w:val="28"/>
        </w:rPr>
        <w:br w:type="page"/>
      </w:r>
    </w:p>
    <w:p>
      <w:pPr>
        <w:ind w:firstLine="708"/>
        <w:rPr>
          <w:i/>
          <w:sz w:val="28"/>
          <w:szCs w:val="28"/>
        </w:rPr>
      </w:pPr>
    </w:p>
    <w:p>
      <w:pPr>
        <w:pStyle w:val="3"/>
        <w:numPr>
          <w:ilvl w:val="1"/>
          <w:numId w:val="4"/>
        </w:numPr>
        <w:ind w:left="5" w:leftChars="0" w:firstLine="475" w:firstLineChars="0"/>
        <w:rPr>
          <w:rFonts w:ascii="Times New Roman" w:hAnsi="Times New Roman" w:cs="Times New Roman"/>
          <w:b/>
          <w:color w:val="auto"/>
          <w:sz w:val="28"/>
          <w:szCs w:val="28"/>
        </w:rPr>
      </w:pPr>
      <w:bookmarkStart w:id="2" w:name="_Toc138419295"/>
      <w:r>
        <w:rPr>
          <w:rFonts w:ascii="Times New Roman" w:hAnsi="Times New Roman" w:cs="Times New Roman"/>
          <w:b/>
          <w:color w:val="auto"/>
          <w:sz w:val="28"/>
          <w:szCs w:val="28"/>
        </w:rPr>
        <w:t>Технологии реализации</w:t>
      </w:r>
      <w:bookmarkEnd w:id="2"/>
    </w:p>
    <w:p>
      <w:pPr>
        <w:pStyle w:val="32"/>
        <w:bidi w:val="0"/>
        <w:spacing w:line="360" w:lineRule="auto"/>
        <w:ind w:firstLine="708" w:firstLineChars="0"/>
        <w:rPr>
          <w:rFonts w:hint="default"/>
        </w:rPr>
      </w:pPr>
    </w:p>
    <w:p>
      <w:pPr>
        <w:pStyle w:val="32"/>
        <w:bidi w:val="0"/>
        <w:spacing w:line="360" w:lineRule="auto"/>
        <w:ind w:firstLine="708" w:firstLineChars="0"/>
        <w:rPr>
          <w:rFonts w:hint="default"/>
        </w:rPr>
      </w:pPr>
      <w:r>
        <w:rPr>
          <w:rFonts w:hint="default"/>
        </w:rPr>
        <w:t>Пройдемся по пунктам, которые были представлены в начале. В определении аналитики и определении качеств хороших аналитиков помогла книга Карла Вигерса, Битти Джой “Разработка требований к программному обеспечению” и ряд других статей на Хабре.</w:t>
      </w:r>
    </w:p>
    <w:p>
      <w:pPr>
        <w:pStyle w:val="32"/>
        <w:bidi w:val="0"/>
        <w:spacing w:line="360" w:lineRule="auto"/>
        <w:ind w:firstLine="708" w:firstLineChars="0"/>
        <w:rPr>
          <w:rFonts w:hint="default"/>
        </w:rPr>
      </w:pPr>
      <w:r>
        <w:rPr>
          <w:rFonts w:hint="default"/>
        </w:rPr>
        <w:t xml:space="preserve">При описании экрана для разработчика была использована технология интерфейсов и прототипирования “Figma”. </w:t>
      </w:r>
      <w:r>
        <w:rPr>
          <w:lang w:val="en-US" w:eastAsia="zh-CN"/>
        </w:rPr>
        <w:t>Figma — онлайн-редактор, в котором удобно проектировать интерфейсы, создавать макеты сайтов, мобильных приложений, презентации, иллюстрации, логотипы и анимацию. В основном инструментом пользуются дизайнеры, но продакт-менеджерам и разработчикам тоже полезно разбираться в программе.</w:t>
      </w:r>
    </w:p>
    <w:p>
      <w:pPr>
        <w:pStyle w:val="32"/>
        <w:bidi w:val="0"/>
        <w:ind w:firstLine="708" w:firstLineChars="0"/>
        <w:rPr>
          <w:rFonts w:hint="default"/>
        </w:rPr>
      </w:pPr>
      <w:r>
        <w:rPr>
          <w:rFonts w:hint="default"/>
        </w:rPr>
        <w:t xml:space="preserve">При выявлении требований и вопросов использовались технологии коммуникации и связи с заказчиком “Zoom”, “Skype” и “Discord”. Требования разработки приложения позже были пересены в “Яндекс.Трекер” (сервис для совместной работы и организации процессов в компании) разработчикам и тестировщикам. </w:t>
      </w:r>
    </w:p>
    <w:p>
      <w:pPr>
        <w:pStyle w:val="32"/>
        <w:bidi w:val="0"/>
        <w:ind w:firstLine="708" w:firstLineChars="0"/>
        <w:rPr>
          <w:rFonts w:hint="default"/>
          <w:lang w:val="en-US" w:eastAsia="zh-CN"/>
        </w:rPr>
      </w:pPr>
      <w:r>
        <w:t>При</w:t>
      </w:r>
      <w:r>
        <w:rPr>
          <w:rFonts w:hint="default"/>
        </w:rPr>
        <w:t xml:space="preserve"> п</w:t>
      </w:r>
      <w:r>
        <w:t>остроении</w:t>
      </w:r>
      <w:r>
        <w:rPr>
          <w:rFonts w:hint="default"/>
        </w:rPr>
        <w:t xml:space="preserve"> бизнес-процесса использовались нотации моделирования “BPMN”, “IDEF0” и “UML”. </w:t>
      </w:r>
      <w:r>
        <w:rPr>
          <w:lang w:val="en-US" w:eastAsia="zh-CN"/>
        </w:rPr>
        <w:t>BPMN (Business Process Model and Notation) - это язык моделирования бизнес-процессов, который является промежуточным звеном между формализацией/визуализацией и воплощением бизнес-процесса. С помощью моделирования мы можем описать любые бизнес-процессы, и они могут выполняться в самых разных системах управления.</w:t>
      </w:r>
      <w:r>
        <w:rPr>
          <w:rFonts w:hint="default"/>
          <w:lang w:eastAsia="zh-CN"/>
        </w:rPr>
        <w:t xml:space="preserve"> </w:t>
      </w:r>
      <w:r>
        <w:rPr>
          <w:lang w:val="en-US" w:eastAsia="zh-CN"/>
        </w:rPr>
        <w:t>Модель в нотации IDEF0 представляет собой совокупность иерархически упорядоченных и взаимосвязанных диаграмм. Каждая диаграмма описывает отдельные компоненты системы и располагается на отдельном листе.</w:t>
      </w:r>
      <w:r>
        <w:rPr>
          <w:rFonts w:hint="default"/>
          <w:lang w:eastAsia="zh-CN"/>
        </w:rPr>
        <w:t xml:space="preserve"> </w:t>
      </w:r>
      <w:r>
        <w:rPr>
          <w:lang w:val="en-US" w:eastAsia="zh-CN"/>
        </w:rPr>
        <w:t>UML</w:t>
      </w:r>
      <w:r>
        <w:rPr>
          <w:rFonts w:hint="default"/>
          <w:lang w:val="en-US" w:eastAsia="zh-CN"/>
        </w:rPr>
        <w:t> – унифицированный язык моделирования (Unified Modeling Language) – это система обозначений, которую можно применять для объектно-ориентированного анализа и проектирования. Его можно использовать для визуализации, спецификации, конструирования и документирования программных систем.</w:t>
      </w:r>
    </w:p>
    <w:p>
      <w:pPr>
        <w:pStyle w:val="32"/>
        <w:bidi w:val="0"/>
        <w:ind w:firstLine="708" w:firstLineChars="0"/>
        <w:rPr>
          <w:rFonts w:hint="default"/>
        </w:rPr>
      </w:pPr>
      <w:r>
        <w:rPr>
          <w:rFonts w:hint="default"/>
          <w:lang w:eastAsia="zh-CN"/>
        </w:rPr>
        <w:t>Технологии, которые были описаны выше, жизненно необходимы бизнес-аналитику для хорошей и слаженной работы не только с заказчиками, но и разработчиками, тестировщиками и менеджерами.</w:t>
      </w:r>
    </w:p>
    <w:p>
      <w:pPr>
        <w:pStyle w:val="32"/>
        <w:bidi w:val="0"/>
        <w:ind w:firstLine="708" w:firstLineChars="0"/>
        <w:rPr>
          <w:rFonts w:hint="default"/>
        </w:rPr>
      </w:pPr>
    </w:p>
    <w:p>
      <w:pPr>
        <w:pStyle w:val="32"/>
        <w:bidi w:val="0"/>
        <w:ind w:firstLine="708" w:firstLineChars="0"/>
        <w:rPr>
          <w:i/>
          <w:color w:val="FF0000"/>
          <w:sz w:val="28"/>
          <w:szCs w:val="28"/>
        </w:rPr>
      </w:pPr>
      <w:r>
        <w:rPr>
          <w:i/>
          <w:color w:val="FF0000"/>
          <w:sz w:val="28"/>
          <w:szCs w:val="28"/>
        </w:rPr>
        <w:br w:type="page"/>
      </w:r>
    </w:p>
    <w:p>
      <w:pPr>
        <w:ind w:firstLine="708"/>
        <w:rPr>
          <w:i/>
          <w:color w:val="FF0000"/>
          <w:sz w:val="28"/>
          <w:szCs w:val="28"/>
        </w:rPr>
      </w:pPr>
    </w:p>
    <w:p>
      <w:pPr>
        <w:pStyle w:val="3"/>
        <w:numPr>
          <w:ilvl w:val="1"/>
          <w:numId w:val="4"/>
        </w:numPr>
        <w:ind w:left="5" w:leftChars="0" w:firstLine="475" w:firstLineChars="0"/>
        <w:rPr>
          <w:rFonts w:ascii="Times New Roman" w:hAnsi="Times New Roman" w:cs="Times New Roman"/>
          <w:b/>
          <w:color w:val="auto"/>
          <w:sz w:val="28"/>
          <w:szCs w:val="28"/>
        </w:rPr>
      </w:pPr>
      <w:bookmarkStart w:id="3" w:name="_Toc138419296"/>
      <w:r>
        <w:rPr>
          <w:rFonts w:ascii="Times New Roman" w:hAnsi="Times New Roman" w:cs="Times New Roman"/>
          <w:b/>
          <w:color w:val="auto"/>
          <w:sz w:val="28"/>
          <w:szCs w:val="28"/>
        </w:rPr>
        <w:t>Описание практической реализации</w:t>
      </w:r>
      <w:bookmarkEnd w:id="3"/>
    </w:p>
    <w:p>
      <w:pPr>
        <w:ind w:firstLine="708"/>
        <w:rPr>
          <w:i/>
          <w:color w:val="FF0000"/>
          <w:sz w:val="28"/>
          <w:szCs w:val="28"/>
        </w:rPr>
      </w:pPr>
    </w:p>
    <w:p>
      <w:pPr>
        <w:pStyle w:val="32"/>
        <w:bidi w:val="0"/>
        <w:ind w:firstLine="708" w:firstLineChars="0"/>
        <w:rPr>
          <w:rFonts w:hint="default"/>
        </w:rPr>
      </w:pPr>
      <w:r>
        <w:t>Далее</w:t>
      </w:r>
      <w:r>
        <w:rPr>
          <w:rFonts w:hint="default"/>
        </w:rPr>
        <w:t xml:space="preserve"> по пунктам будет расписана моя реализация задач на практику.</w:t>
      </w:r>
    </w:p>
    <w:p>
      <w:pPr>
        <w:pStyle w:val="32"/>
        <w:numPr>
          <w:ilvl w:val="0"/>
          <w:numId w:val="5"/>
        </w:numPr>
        <w:bidi w:val="0"/>
        <w:spacing w:line="360" w:lineRule="auto"/>
        <w:ind w:left="0" w:leftChars="0" w:firstLine="420" w:firstLineChars="150"/>
        <w:rPr>
          <w:rFonts w:hint="default"/>
          <w:lang w:eastAsia="zh-CN"/>
        </w:rPr>
      </w:pPr>
      <w:r>
        <w:rPr>
          <w:b/>
          <w:bCs/>
        </w:rPr>
        <w:t>Определение</w:t>
      </w:r>
      <w:r>
        <w:rPr>
          <w:rFonts w:hint="default"/>
          <w:b/>
          <w:bCs/>
        </w:rPr>
        <w:t xml:space="preserve"> аналитики.</w:t>
      </w:r>
    </w:p>
    <w:p>
      <w:pPr>
        <w:pStyle w:val="32"/>
        <w:bidi w:val="0"/>
        <w:rPr>
          <w:rFonts w:hint="default"/>
          <w:lang w:eastAsia="zh-CN"/>
        </w:rPr>
      </w:pPr>
      <w:r>
        <w:rPr>
          <w:rFonts w:hint="default"/>
          <w:lang w:eastAsia="zh-CN"/>
        </w:rPr>
        <w:tab/>
      </w:r>
      <w:r>
        <w:rPr>
          <w:rFonts w:hint="default"/>
          <w:b/>
          <w:bCs/>
          <w:lang w:eastAsia="zh-CN"/>
        </w:rPr>
        <w:t>Задание:</w:t>
      </w:r>
      <w:r>
        <w:rPr>
          <w:rFonts w:hint="default"/>
          <w:lang w:eastAsia="zh-CN"/>
        </w:rPr>
        <w:t xml:space="preserve"> Как ты считаешь, кто такой аналитик? Опиши, как ты представляешь себе работу аналитика (чем занимается аналитик, в каких процессах компании участвует, какие проблемы решает и как...).</w:t>
      </w:r>
    </w:p>
    <w:p>
      <w:pPr>
        <w:pStyle w:val="32"/>
        <w:bidi w:val="0"/>
      </w:pPr>
      <w:r>
        <w:rPr>
          <w:rFonts w:hint="default"/>
          <w:lang w:eastAsia="zh-CN"/>
        </w:rPr>
        <w:tab/>
      </w:r>
      <w:r>
        <w:rPr>
          <w:rFonts w:hint="default"/>
          <w:b/>
          <w:bCs/>
          <w:lang w:eastAsia="zh-CN"/>
        </w:rPr>
        <w:t>Ответ:</w:t>
      </w:r>
      <w:r>
        <w:rPr>
          <w:rFonts w:hint="default"/>
          <w:lang w:eastAsia="zh-CN"/>
        </w:rPr>
        <w:t xml:space="preserve"> </w:t>
      </w:r>
      <w:r>
        <w:t>Аналитик - это человек, который способен проанализировать работоспособность системы, нахождение недостатков этой системы и их исправление.</w:t>
      </w:r>
    </w:p>
    <w:p>
      <w:pPr>
        <w:pStyle w:val="32"/>
        <w:bidi w:val="0"/>
        <w:rPr>
          <w:rFonts w:hint="default"/>
          <w:lang w:eastAsia="zh-CN"/>
        </w:rPr>
      </w:pPr>
      <w:r>
        <w:rPr>
          <w:rFonts w:hint="default"/>
        </w:rPr>
        <w:t>Также аналитики обрабатывают данные(н-р с помощью фреймворка Spark),  собирают данные из различных источников(предусматривается парсинг), и способны на базовом уровне обучить систему(для более сложного анализа уже подключаются Data Science специалисты). Еще аналитики умеют проектировать систему с помощью специальных диаграмм(BPMN, UML), созваниваться с заказчиками и уточнять требования к системе для удобства разработчиков и принимают участие в формировании тз.</w:t>
      </w:r>
    </w:p>
    <w:p>
      <w:pPr>
        <w:pStyle w:val="32"/>
        <w:numPr>
          <w:ilvl w:val="0"/>
          <w:numId w:val="5"/>
        </w:numPr>
        <w:bidi w:val="0"/>
        <w:spacing w:line="360" w:lineRule="auto"/>
        <w:ind w:left="0" w:leftChars="0" w:firstLine="420" w:firstLineChars="150"/>
        <w:rPr>
          <w:rFonts w:hint="default"/>
          <w:b/>
          <w:bCs/>
          <w:lang w:eastAsia="zh-CN"/>
        </w:rPr>
      </w:pPr>
      <w:r>
        <w:rPr>
          <w:b/>
          <w:bCs/>
        </w:rPr>
        <w:t>Определение</w:t>
      </w:r>
      <w:r>
        <w:rPr>
          <w:rFonts w:hint="default"/>
          <w:b/>
          <w:bCs/>
        </w:rPr>
        <w:t xml:space="preserve"> качеств хороших аналитиков.</w:t>
      </w:r>
    </w:p>
    <w:p>
      <w:pPr>
        <w:pStyle w:val="32"/>
        <w:numPr>
          <w:ilvl w:val="0"/>
          <w:numId w:val="0"/>
        </w:numPr>
        <w:bidi w:val="0"/>
        <w:spacing w:line="360" w:lineRule="auto"/>
        <w:ind w:firstLine="708" w:firstLineChars="0"/>
        <w:rPr>
          <w:rFonts w:hint="default"/>
          <w:lang w:eastAsia="zh-CN"/>
        </w:rPr>
      </w:pPr>
      <w:r>
        <w:rPr>
          <w:rFonts w:hint="default"/>
          <w:b/>
          <w:bCs/>
          <w:lang w:eastAsia="zh-CN"/>
        </w:rPr>
        <w:t>Задание:</w:t>
      </w:r>
      <w:r>
        <w:rPr>
          <w:rFonts w:hint="default"/>
          <w:lang w:eastAsia="zh-CN"/>
        </w:rPr>
        <w:t xml:space="preserve"> Как ты считаешь, какими качествами должен обладать хороший аналитик? Запиши 3-7 качеств. Опиши для каждого качества, почему ты считаешь его важным.</w:t>
      </w:r>
    </w:p>
    <w:p>
      <w:pPr>
        <w:pStyle w:val="32"/>
        <w:numPr>
          <w:ilvl w:val="0"/>
          <w:numId w:val="0"/>
        </w:numPr>
        <w:bidi w:val="0"/>
        <w:spacing w:line="360" w:lineRule="auto"/>
        <w:ind w:firstLine="708" w:firstLineChars="0"/>
        <w:rPr>
          <w:rFonts w:hint="default"/>
          <w:b/>
          <w:bCs/>
          <w:lang w:eastAsia="zh-CN"/>
        </w:rPr>
      </w:pPr>
      <w:r>
        <w:rPr>
          <w:rFonts w:hint="default"/>
          <w:b/>
          <w:bCs/>
          <w:lang w:eastAsia="zh-CN"/>
        </w:rPr>
        <w:t>Ответ:</w:t>
      </w:r>
    </w:p>
    <w:p>
      <w:pPr>
        <w:pStyle w:val="32"/>
        <w:numPr>
          <w:ilvl w:val="0"/>
          <w:numId w:val="6"/>
        </w:numPr>
        <w:bidi w:val="0"/>
        <w:spacing w:line="360" w:lineRule="auto"/>
        <w:ind w:left="0" w:leftChars="0" w:firstLine="478" w:firstLineChars="171"/>
        <w:rPr>
          <w:rFonts w:hint="default"/>
          <w:lang w:eastAsia="zh-CN"/>
        </w:rPr>
      </w:pPr>
      <w:r>
        <w:rPr>
          <w:rFonts w:hint="default"/>
          <w:lang w:eastAsia="zh-CN"/>
        </w:rPr>
        <w:t>Коммуникабельность - способность выявить у человека, конкретно чего он хочет видеть в своей системе. Аналитик бегает от проекта к проекту и коммуникабельность важна.</w:t>
      </w:r>
    </w:p>
    <w:p>
      <w:pPr>
        <w:pStyle w:val="32"/>
        <w:numPr>
          <w:ilvl w:val="0"/>
          <w:numId w:val="6"/>
        </w:numPr>
        <w:bidi w:val="0"/>
        <w:spacing w:line="360" w:lineRule="auto"/>
        <w:ind w:left="0" w:leftChars="0" w:firstLine="478" w:firstLineChars="171"/>
        <w:rPr>
          <w:rFonts w:hint="default"/>
          <w:lang w:eastAsia="zh-CN"/>
        </w:rPr>
      </w:pPr>
      <w:r>
        <w:rPr>
          <w:rFonts w:hint="default"/>
          <w:lang w:eastAsia="zh-CN"/>
        </w:rPr>
        <w:t>Тайм-менеджмент - распределение времени на определенные задачи и их планирование помогут слаженно выполнять таски на проекте и избегать конфликтных ситуаций из-за прошедшего дедлайна с заказчиками.</w:t>
      </w:r>
    </w:p>
    <w:p>
      <w:pPr>
        <w:pStyle w:val="32"/>
        <w:numPr>
          <w:ilvl w:val="0"/>
          <w:numId w:val="6"/>
        </w:numPr>
        <w:bidi w:val="0"/>
        <w:spacing w:line="360" w:lineRule="auto"/>
        <w:ind w:left="0" w:leftChars="0" w:firstLine="478" w:firstLineChars="171"/>
        <w:rPr>
          <w:rFonts w:hint="default"/>
          <w:lang w:eastAsia="zh-CN"/>
        </w:rPr>
      </w:pPr>
      <w:r>
        <w:rPr>
          <w:rFonts w:hint="default"/>
          <w:lang w:eastAsia="zh-CN"/>
        </w:rPr>
        <w:t>Объяснение задачи простым языком - люди, не работающие в сфере программирования, могут редко понять человека, у которого профессиональный диалект. Понимание определенных вещей заказчиком - залог успеха.</w:t>
      </w:r>
    </w:p>
    <w:p>
      <w:pPr>
        <w:pStyle w:val="32"/>
        <w:numPr>
          <w:ilvl w:val="0"/>
          <w:numId w:val="6"/>
        </w:numPr>
        <w:bidi w:val="0"/>
        <w:spacing w:line="360" w:lineRule="auto"/>
        <w:ind w:left="0" w:leftChars="0" w:firstLine="478" w:firstLineChars="171"/>
        <w:rPr>
          <w:rFonts w:hint="default"/>
          <w:lang w:eastAsia="zh-CN"/>
        </w:rPr>
      </w:pPr>
      <w:r>
        <w:rPr>
          <w:rFonts w:hint="default"/>
          <w:lang w:eastAsia="zh-CN"/>
        </w:rPr>
        <w:t>“Аналитическое мышление” - видеть решение проблемы нестандартным путем</w:t>
      </w:r>
    </w:p>
    <w:p>
      <w:pPr>
        <w:pStyle w:val="32"/>
        <w:numPr>
          <w:ilvl w:val="0"/>
          <w:numId w:val="6"/>
        </w:numPr>
        <w:bidi w:val="0"/>
        <w:spacing w:line="360" w:lineRule="auto"/>
        <w:ind w:left="0" w:leftChars="0" w:firstLine="478" w:firstLineChars="171"/>
        <w:rPr>
          <w:rFonts w:hint="default"/>
          <w:lang w:eastAsia="zh-CN"/>
        </w:rPr>
      </w:pPr>
      <w:r>
        <w:rPr>
          <w:rFonts w:hint="default"/>
          <w:lang w:eastAsia="zh-CN"/>
        </w:rPr>
        <w:t>Критическое мышление - видение недостатков в системе; постоянное продумывание, где может быть баг и недочет</w:t>
      </w:r>
    </w:p>
    <w:p>
      <w:pPr>
        <w:pStyle w:val="32"/>
        <w:numPr>
          <w:ilvl w:val="0"/>
          <w:numId w:val="6"/>
        </w:numPr>
        <w:bidi w:val="0"/>
        <w:spacing w:line="360" w:lineRule="auto"/>
        <w:ind w:left="0" w:leftChars="0" w:firstLine="478" w:firstLineChars="171"/>
        <w:rPr>
          <w:rFonts w:hint="default"/>
          <w:lang w:eastAsia="zh-CN"/>
        </w:rPr>
      </w:pPr>
      <w:r>
        <w:rPr>
          <w:rFonts w:hint="default"/>
          <w:lang w:eastAsia="zh-CN"/>
        </w:rPr>
        <w:t>Внимательность к деталям - улучшить систему и минимизировать недостатки системы</w:t>
      </w:r>
    </w:p>
    <w:p>
      <w:pPr>
        <w:pStyle w:val="32"/>
        <w:numPr>
          <w:ilvl w:val="0"/>
          <w:numId w:val="5"/>
        </w:numPr>
        <w:bidi w:val="0"/>
        <w:spacing w:line="360" w:lineRule="auto"/>
        <w:ind w:left="0" w:leftChars="0" w:firstLine="420" w:firstLineChars="150"/>
        <w:rPr>
          <w:rFonts w:hint="default"/>
          <w:b/>
          <w:bCs/>
          <w:lang w:eastAsia="zh-CN"/>
        </w:rPr>
      </w:pPr>
      <w:r>
        <w:rPr>
          <w:b/>
          <w:bCs/>
        </w:rPr>
        <w:t>Описание</w:t>
      </w:r>
      <w:r>
        <w:rPr>
          <w:rFonts w:hint="default"/>
          <w:b/>
          <w:bCs/>
        </w:rPr>
        <w:t xml:space="preserve"> экрана для разработчика.</w:t>
      </w:r>
    </w:p>
    <w:p>
      <w:pPr>
        <w:pStyle w:val="32"/>
        <w:numPr>
          <w:ilvl w:val="0"/>
          <w:numId w:val="0"/>
        </w:numPr>
        <w:bidi w:val="0"/>
        <w:spacing w:line="360" w:lineRule="auto"/>
        <w:ind w:firstLine="708" w:firstLineChars="0"/>
        <w:rPr>
          <w:rFonts w:hint="default"/>
          <w:lang w:eastAsia="zh-CN"/>
        </w:rPr>
      </w:pPr>
      <w:r>
        <w:rPr>
          <w:rFonts w:hint="default"/>
          <w:b/>
          <w:bCs/>
          <w:lang w:eastAsia="zh-CN"/>
        </w:rPr>
        <w:t>Задание:</w:t>
      </w:r>
      <w:r>
        <w:rPr>
          <w:rFonts w:hint="default"/>
          <w:lang w:eastAsia="zh-CN"/>
        </w:rPr>
        <w:t xml:space="preserve"> Дизайнер сделал макет экрана. Заказчик согласовал экран — теперь экран может быть передан в разработку. Аналитику необходимо поставить задачу разработчику на создание данного экрана. Опиши, какую информацию необходимо передать разработчику вместе с макетом (Рисунок 2).</w:t>
      </w:r>
    </w:p>
    <w:p>
      <w:pPr>
        <w:pStyle w:val="32"/>
        <w:numPr>
          <w:ilvl w:val="0"/>
          <w:numId w:val="0"/>
        </w:numPr>
        <w:bidi w:val="0"/>
        <w:spacing w:line="360" w:lineRule="auto"/>
        <w:ind w:left="0" w:leftChars="0" w:firstLine="0" w:firstLineChars="0"/>
        <w:jc w:val="center"/>
      </w:pPr>
      <w:r>
        <w:drawing>
          <wp:inline distT="0" distB="0" distL="114300" distR="114300">
            <wp:extent cx="3343275" cy="7125335"/>
            <wp:effectExtent l="0" t="0" r="9525"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3343275" cy="7125335"/>
                    </a:xfrm>
                    <a:prstGeom prst="rect">
                      <a:avLst/>
                    </a:prstGeom>
                    <a:noFill/>
                    <a:ln>
                      <a:noFill/>
                    </a:ln>
                  </pic:spPr>
                </pic:pic>
              </a:graphicData>
            </a:graphic>
          </wp:inline>
        </w:drawing>
      </w:r>
    </w:p>
    <w:p>
      <w:pPr>
        <w:pStyle w:val="33"/>
        <w:bidi w:val="0"/>
        <w:rPr>
          <w:rFonts w:hint="default"/>
        </w:rPr>
      </w:pPr>
      <w:r>
        <w:t xml:space="preserve">Рисунок </w:t>
      </w:r>
      <w:r>
        <w:fldChar w:fldCharType="begin"/>
      </w:r>
      <w:r>
        <w:instrText xml:space="preserve"> SEQ Рисунок \* ARABIC </w:instrText>
      </w:r>
      <w:r>
        <w:fldChar w:fldCharType="separate"/>
      </w:r>
      <w:r>
        <w:t>2</w:t>
      </w:r>
      <w:r>
        <w:fldChar w:fldCharType="end"/>
      </w:r>
      <w:r>
        <w:rPr>
          <w:rFonts w:hint="default"/>
        </w:rPr>
        <w:t>. Оплата квитанции</w:t>
      </w:r>
    </w:p>
    <w:p>
      <w:pPr>
        <w:pStyle w:val="32"/>
        <w:bidi w:val="0"/>
        <w:rPr>
          <w:rFonts w:hint="default"/>
          <w:b/>
          <w:bCs/>
        </w:rPr>
      </w:pPr>
      <w:r>
        <w:rPr>
          <w:rFonts w:hint="default"/>
          <w:b/>
          <w:bCs/>
        </w:rPr>
        <w:t>Ответ:</w:t>
      </w:r>
    </w:p>
    <w:p>
      <w:pPr>
        <w:pStyle w:val="32"/>
        <w:numPr>
          <w:ilvl w:val="0"/>
          <w:numId w:val="7"/>
        </w:numPr>
        <w:bidi w:val="0"/>
        <w:ind w:left="0" w:leftChars="0" w:firstLine="478" w:firstLineChars="171"/>
        <w:rPr>
          <w:rFonts w:hint="default"/>
          <w:lang w:eastAsia="zh-CN"/>
        </w:rPr>
      </w:pPr>
      <w:r>
        <w:rPr>
          <w:rFonts w:hint="default"/>
          <w:lang w:eastAsia="zh-CN"/>
        </w:rPr>
        <w:t>Пользователь заходит на наш экран и видит вверху текст “оплатить”.</w:t>
      </w:r>
    </w:p>
    <w:p>
      <w:pPr>
        <w:pStyle w:val="32"/>
        <w:numPr>
          <w:ilvl w:val="0"/>
          <w:numId w:val="7"/>
        </w:numPr>
        <w:bidi w:val="0"/>
        <w:ind w:left="0" w:leftChars="0" w:firstLine="478" w:firstLineChars="171"/>
        <w:rPr>
          <w:rFonts w:hint="default"/>
          <w:lang w:eastAsia="zh-CN"/>
        </w:rPr>
      </w:pPr>
      <w:r>
        <w:rPr>
          <w:rFonts w:hint="default"/>
          <w:lang w:eastAsia="zh-CN"/>
        </w:rPr>
        <w:t xml:space="preserve">Пользователь выбирает, с какой карты он может оплатить квитанцию. Чтобы выбрать карту, будет реализован свайп между картами. Прямоугольник с данными о карте будет выглядеть так: на нижней строчке слева большим шрифтом будет указан банк, с которого происходит оплата + ‘*’ + ‘4 последние цифры лицевого счета’; на верхней строчке будет указано, откуда мы оплачием (карта или другое). </w:t>
      </w:r>
    </w:p>
    <w:p>
      <w:pPr>
        <w:pStyle w:val="32"/>
        <w:numPr>
          <w:ilvl w:val="0"/>
          <w:numId w:val="7"/>
        </w:numPr>
        <w:bidi w:val="0"/>
        <w:ind w:left="0" w:leftChars="0" w:firstLine="478" w:firstLineChars="171"/>
        <w:rPr>
          <w:rFonts w:hint="default"/>
          <w:lang w:eastAsia="zh-CN"/>
        </w:rPr>
      </w:pPr>
      <w:r>
        <w:rPr>
          <w:rFonts w:hint="default"/>
          <w:lang w:eastAsia="zh-CN"/>
        </w:rPr>
        <w:t>Ниже будет расположена организация, на счет которой будем оплачивать квитанцию. При нажатии эта кпопка будет статична -&gt; нельзя выбрать другую организацию (это надо было делать на предыдущем шаге). Справа будут располагаться иконки: информации об организации(юр.лицо и тд) и сам логотип организации.</w:t>
      </w:r>
    </w:p>
    <w:p>
      <w:pPr>
        <w:pStyle w:val="32"/>
        <w:numPr>
          <w:ilvl w:val="0"/>
          <w:numId w:val="7"/>
        </w:numPr>
        <w:bidi w:val="0"/>
        <w:ind w:left="0" w:leftChars="0" w:firstLine="478" w:firstLineChars="171"/>
        <w:rPr>
          <w:rFonts w:hint="default"/>
          <w:lang w:eastAsia="zh-CN"/>
        </w:rPr>
      </w:pPr>
      <w:r>
        <w:rPr>
          <w:rFonts w:hint="default"/>
          <w:lang w:eastAsia="zh-CN"/>
        </w:rPr>
        <w:t>Ниже будет находиться кнопка сканирования квитанции по qr-коду. Текст будет располагаться по середине и фон прямоугольника будет чуть темнее или светлее основного фона экрана (в зависимости от темы).</w:t>
      </w:r>
    </w:p>
    <w:p>
      <w:pPr>
        <w:pStyle w:val="32"/>
        <w:numPr>
          <w:ilvl w:val="0"/>
          <w:numId w:val="7"/>
        </w:numPr>
        <w:bidi w:val="0"/>
        <w:ind w:left="0" w:leftChars="0" w:firstLine="478" w:firstLineChars="171"/>
        <w:rPr>
          <w:rFonts w:hint="default"/>
          <w:lang w:eastAsia="zh-CN"/>
        </w:rPr>
      </w:pPr>
      <w:r>
        <w:rPr>
          <w:rFonts w:hint="default"/>
          <w:lang w:eastAsia="zh-CN"/>
        </w:rPr>
        <w:t>Далее под кнопкой “сканирование квитанции” будет находиться input(далее инпут) “лицевой счет”. На ипуте должен быть указан текст: “лицевой счет”.</w:t>
      </w:r>
    </w:p>
    <w:p>
      <w:pPr>
        <w:pStyle w:val="32"/>
        <w:numPr>
          <w:ilvl w:val="0"/>
          <w:numId w:val="7"/>
        </w:numPr>
        <w:bidi w:val="0"/>
        <w:ind w:left="0" w:leftChars="0" w:firstLine="478" w:firstLineChars="171"/>
        <w:rPr>
          <w:rFonts w:hint="default"/>
          <w:lang w:eastAsia="zh-CN"/>
        </w:rPr>
      </w:pPr>
      <w:r>
        <w:rPr>
          <w:rFonts w:hint="default"/>
          <w:lang w:eastAsia="zh-CN"/>
        </w:rPr>
        <w:t xml:space="preserve"> Далее под “лицевым счетом” будет реализован блок, на который можно нажать, с текстом “страхование”. При нажатии на этот блок будут указаны radio buttons с услугой страхования/без услуи страхования.</w:t>
      </w:r>
    </w:p>
    <w:p>
      <w:pPr>
        <w:pStyle w:val="32"/>
        <w:numPr>
          <w:ilvl w:val="0"/>
          <w:numId w:val="7"/>
        </w:numPr>
        <w:bidi w:val="0"/>
        <w:ind w:left="0" w:leftChars="0" w:firstLine="478" w:firstLineChars="171"/>
        <w:rPr>
          <w:rFonts w:hint="default"/>
          <w:lang w:eastAsia="zh-CN"/>
        </w:rPr>
      </w:pPr>
      <w:r>
        <w:rPr>
          <w:rFonts w:hint="default"/>
          <w:lang w:eastAsia="zh-CN"/>
        </w:rPr>
        <w:t xml:space="preserve"> Ниже будет инпут суммы, где пользователь должен указать вводимую сумму средст. На инпуте должно быть указан текст: “от 5Р до 150 000Р”. И должна быть сделана валидация на вносимую сумму.</w:t>
      </w:r>
    </w:p>
    <w:p>
      <w:pPr>
        <w:pStyle w:val="32"/>
        <w:numPr>
          <w:ilvl w:val="0"/>
          <w:numId w:val="7"/>
        </w:numPr>
        <w:bidi w:val="0"/>
        <w:ind w:left="0" w:leftChars="0" w:firstLine="478" w:firstLineChars="171"/>
        <w:rPr>
          <w:rFonts w:hint="default"/>
          <w:lang w:eastAsia="zh-CN"/>
        </w:rPr>
      </w:pPr>
      <w:r>
        <w:rPr>
          <w:rFonts w:hint="default"/>
          <w:lang w:eastAsia="zh-CN"/>
        </w:rPr>
        <w:t>Под инпутом суммы вводимых средств должна быть указана след. строка : “Размер комиссии будет уточнен после ввода реквизитов платежа”. Текст строки реализован с мелким шрифтом серого цвета.</w:t>
      </w:r>
    </w:p>
    <w:p>
      <w:pPr>
        <w:pStyle w:val="32"/>
        <w:numPr>
          <w:ilvl w:val="0"/>
          <w:numId w:val="7"/>
        </w:numPr>
        <w:bidi w:val="0"/>
        <w:ind w:left="0" w:leftChars="0" w:firstLine="478" w:firstLineChars="171"/>
        <w:rPr>
          <w:rFonts w:hint="default"/>
          <w:lang w:eastAsia="zh-CN"/>
        </w:rPr>
      </w:pPr>
      <w:r>
        <w:rPr>
          <w:rFonts w:hint="default"/>
          <w:lang w:eastAsia="zh-CN"/>
        </w:rPr>
        <w:t>Далее будет реализована желтая кпопка с черным текстом “Оплатить”.</w:t>
      </w:r>
    </w:p>
    <w:p>
      <w:pPr>
        <w:pStyle w:val="32"/>
        <w:numPr>
          <w:ilvl w:val="0"/>
          <w:numId w:val="7"/>
        </w:numPr>
        <w:bidi w:val="0"/>
        <w:ind w:left="0" w:leftChars="0" w:firstLine="478" w:firstLineChars="171"/>
        <w:rPr>
          <w:rFonts w:hint="default"/>
          <w:lang w:eastAsia="zh-CN"/>
        </w:rPr>
      </w:pPr>
      <w:r>
        <w:rPr>
          <w:rFonts w:hint="default"/>
          <w:lang w:eastAsia="zh-CN"/>
        </w:rPr>
        <w:t>После кпопки “Оплатить” внизу должна быть указана строка со след.текстом :”Нажимая “Оплатить”, вы соглашаетесь с условиями переводов”. Последние 2 слова должны быть обязательно подчеркнуты, чтобы пользователь понял, что за эти словосочетания кликабельны и там находится документ публичной оферты.</w:t>
      </w:r>
    </w:p>
    <w:p>
      <w:pPr>
        <w:pStyle w:val="32"/>
        <w:numPr>
          <w:ilvl w:val="0"/>
          <w:numId w:val="7"/>
        </w:numPr>
        <w:bidi w:val="0"/>
        <w:ind w:left="0" w:leftChars="0" w:firstLine="478" w:firstLineChars="171"/>
        <w:rPr>
          <w:rFonts w:hint="default"/>
          <w:lang w:eastAsia="zh-CN"/>
        </w:rPr>
      </w:pPr>
      <w:r>
        <w:rPr>
          <w:rFonts w:hint="default"/>
          <w:lang w:eastAsia="zh-CN"/>
        </w:rPr>
        <w:t>В самом низу нашего экрана находятся 5 иконок на равных растояниях друг от друга: главная, платежи, сервисы, чат, ещё. Так как наш экран “Оплатить квитанцию” находится на вкладке “платежи”, что иконка и сам текст должны выделяться ( иконка и строка текста будут нежно-голубого цвета).</w:t>
      </w:r>
    </w:p>
    <w:p>
      <w:pPr>
        <w:pStyle w:val="32"/>
        <w:numPr>
          <w:ilvl w:val="0"/>
          <w:numId w:val="5"/>
        </w:numPr>
        <w:bidi w:val="0"/>
        <w:spacing w:line="360" w:lineRule="auto"/>
        <w:ind w:left="0" w:leftChars="0" w:firstLine="420" w:firstLineChars="150"/>
        <w:rPr>
          <w:rFonts w:hint="default"/>
          <w:b/>
          <w:bCs/>
          <w:lang w:eastAsia="zh-CN"/>
        </w:rPr>
      </w:pPr>
      <w:r>
        <w:rPr>
          <w:b/>
          <w:bCs/>
        </w:rPr>
        <w:t>Выявление</w:t>
      </w:r>
      <w:r>
        <w:rPr>
          <w:rFonts w:hint="default"/>
          <w:b/>
          <w:bCs/>
        </w:rPr>
        <w:t xml:space="preserve"> требований и вопросов.</w:t>
      </w:r>
    </w:p>
    <w:p>
      <w:pPr>
        <w:pStyle w:val="32"/>
        <w:numPr>
          <w:ilvl w:val="0"/>
          <w:numId w:val="0"/>
        </w:numPr>
        <w:bidi w:val="0"/>
        <w:spacing w:line="360" w:lineRule="auto"/>
        <w:ind w:left="0" w:leftChars="0" w:firstLine="708" w:firstLineChars="0"/>
        <w:rPr>
          <w:rFonts w:hint="default"/>
          <w:lang w:eastAsia="zh-CN"/>
        </w:rPr>
      </w:pPr>
      <w:r>
        <w:rPr>
          <w:rFonts w:hint="default"/>
          <w:b/>
          <w:bCs/>
          <w:lang w:eastAsia="zh-CN"/>
        </w:rPr>
        <w:t>Задание:</w:t>
      </w:r>
      <w:r>
        <w:rPr>
          <w:rFonts w:hint="default"/>
          <w:lang w:eastAsia="zh-CN"/>
        </w:rPr>
        <w:t xml:space="preserve"> Заказчик прислал первичное техническое задание (ТЗ). ТЗ неполное и требует больших доработок, однако из него уже</w:t>
      </w:r>
    </w:p>
    <w:p>
      <w:pPr>
        <w:pStyle w:val="32"/>
        <w:numPr>
          <w:ilvl w:val="0"/>
          <w:numId w:val="0"/>
        </w:numPr>
        <w:bidi w:val="0"/>
        <w:spacing w:line="360" w:lineRule="auto"/>
        <w:ind w:left="0" w:leftChars="0" w:firstLine="0" w:firstLineChars="0"/>
        <w:rPr>
          <w:rFonts w:hint="default"/>
          <w:lang w:eastAsia="zh-CN"/>
        </w:rPr>
      </w:pPr>
      <w:r>
        <w:rPr>
          <w:rFonts w:hint="default"/>
          <w:lang w:eastAsia="zh-CN"/>
        </w:rPr>
        <w:t>можно выявить некоторые требования к будущей системе. Необходимо проанализировать ТЗ, выписать список требований</w:t>
      </w:r>
    </w:p>
    <w:p>
      <w:pPr>
        <w:pStyle w:val="32"/>
        <w:numPr>
          <w:ilvl w:val="0"/>
          <w:numId w:val="0"/>
        </w:numPr>
        <w:bidi w:val="0"/>
        <w:spacing w:line="360" w:lineRule="auto"/>
        <w:ind w:left="0" w:leftChars="0" w:firstLine="0" w:firstLineChars="0"/>
        <w:rPr>
          <w:rFonts w:hint="default"/>
          <w:lang w:eastAsia="zh-CN"/>
        </w:rPr>
      </w:pPr>
      <w:r>
        <w:rPr>
          <w:rFonts w:hint="default"/>
          <w:lang w:eastAsia="zh-CN"/>
        </w:rPr>
        <w:t>к системе (минимум 3 требования) и вопросов к заказчику (минимум 3 вопроса).</w:t>
      </w:r>
    </w:p>
    <w:p>
      <w:pPr>
        <w:pStyle w:val="32"/>
        <w:numPr>
          <w:ilvl w:val="0"/>
          <w:numId w:val="0"/>
        </w:numPr>
        <w:bidi w:val="0"/>
        <w:spacing w:line="360" w:lineRule="auto"/>
        <w:ind w:left="0" w:leftChars="0" w:firstLine="708" w:firstLineChars="0"/>
        <w:rPr>
          <w:rFonts w:hint="default"/>
          <w:lang w:eastAsia="zh-CN"/>
        </w:rPr>
      </w:pPr>
      <w:r>
        <w:rPr>
          <w:rFonts w:hint="default"/>
          <w:lang w:eastAsia="zh-CN"/>
        </w:rPr>
        <w:t>Примечание 1: Требование к системе — функция, которую должна выполнять система автоматически, или предоставлять</w:t>
      </w:r>
    </w:p>
    <w:p>
      <w:pPr>
        <w:pStyle w:val="32"/>
        <w:numPr>
          <w:ilvl w:val="0"/>
          <w:numId w:val="0"/>
        </w:numPr>
        <w:bidi w:val="0"/>
        <w:spacing w:line="360" w:lineRule="auto"/>
        <w:ind w:left="0" w:leftChars="0" w:firstLine="0" w:firstLineChars="0"/>
        <w:rPr>
          <w:rFonts w:hint="default"/>
          <w:lang w:eastAsia="zh-CN"/>
        </w:rPr>
      </w:pPr>
      <w:r>
        <w:rPr>
          <w:rFonts w:hint="default"/>
          <w:lang w:eastAsia="zh-CN"/>
        </w:rPr>
        <w:t>возможность осуществить эту функцию пользователю. Требования к системе должны отвечать на вопрос «Что должна</w:t>
      </w:r>
    </w:p>
    <w:p>
      <w:pPr>
        <w:pStyle w:val="32"/>
        <w:numPr>
          <w:ilvl w:val="0"/>
          <w:numId w:val="0"/>
        </w:numPr>
        <w:bidi w:val="0"/>
        <w:spacing w:line="360" w:lineRule="auto"/>
        <w:ind w:left="0" w:leftChars="0" w:firstLine="0" w:firstLineChars="0"/>
        <w:rPr>
          <w:rFonts w:hint="default"/>
          <w:lang w:eastAsia="zh-CN"/>
        </w:rPr>
      </w:pPr>
      <w:r>
        <w:rPr>
          <w:rFonts w:hint="default"/>
          <w:lang w:eastAsia="zh-CN"/>
        </w:rPr>
        <w:t>делать система?»</w:t>
      </w:r>
    </w:p>
    <w:p>
      <w:pPr>
        <w:pStyle w:val="32"/>
        <w:numPr>
          <w:ilvl w:val="0"/>
          <w:numId w:val="0"/>
        </w:numPr>
        <w:bidi w:val="0"/>
        <w:spacing w:line="360" w:lineRule="auto"/>
        <w:ind w:left="0" w:leftChars="0" w:firstLine="708" w:firstLineChars="0"/>
        <w:rPr>
          <w:rFonts w:hint="default"/>
          <w:lang w:eastAsia="zh-CN"/>
        </w:rPr>
      </w:pPr>
      <w:r>
        <w:rPr>
          <w:rFonts w:hint="default"/>
          <w:lang w:eastAsia="zh-CN"/>
        </w:rPr>
        <w:t>Примечание 2: Вопросы к заказчику пишутся в произвольной форме. Вопросы можно записать отдельно списком, или вместе</w:t>
      </w:r>
    </w:p>
    <w:p>
      <w:pPr>
        <w:pStyle w:val="32"/>
        <w:numPr>
          <w:ilvl w:val="0"/>
          <w:numId w:val="0"/>
        </w:numPr>
        <w:bidi w:val="0"/>
        <w:spacing w:line="360" w:lineRule="auto"/>
        <w:ind w:left="0" w:leftChars="0" w:firstLine="0" w:firstLineChars="0"/>
        <w:rPr>
          <w:rFonts w:hint="default"/>
          <w:lang w:eastAsia="zh-CN"/>
        </w:rPr>
      </w:pPr>
      <w:r>
        <w:rPr>
          <w:rFonts w:hint="default"/>
          <w:lang w:eastAsia="zh-CN"/>
        </w:rPr>
        <w:t>с «контекстом» из технического задания.</w:t>
      </w:r>
    </w:p>
    <w:p>
      <w:pPr>
        <w:pStyle w:val="32"/>
        <w:numPr>
          <w:ilvl w:val="0"/>
          <w:numId w:val="0"/>
        </w:numPr>
        <w:bidi w:val="0"/>
        <w:spacing w:line="360" w:lineRule="auto"/>
        <w:ind w:left="0" w:leftChars="0" w:firstLine="0" w:firstLineChars="0"/>
        <w:jc w:val="center"/>
        <w:rPr>
          <w:rFonts w:hint="default"/>
          <w:lang w:eastAsia="zh-CN"/>
        </w:rPr>
      </w:pPr>
      <w:r>
        <w:rPr>
          <w:rFonts w:hint="default"/>
          <w:b/>
          <w:bCs/>
          <w:lang w:eastAsia="zh-CN"/>
        </w:rPr>
        <w:t>Техническое задание</w:t>
      </w:r>
    </w:p>
    <w:p>
      <w:pPr>
        <w:pStyle w:val="32"/>
        <w:numPr>
          <w:ilvl w:val="0"/>
          <w:numId w:val="0"/>
        </w:numPr>
        <w:bidi w:val="0"/>
        <w:spacing w:line="360" w:lineRule="auto"/>
        <w:ind w:left="0" w:leftChars="0" w:firstLine="708" w:firstLineChars="0"/>
        <w:rPr>
          <w:rFonts w:hint="default"/>
          <w:lang w:eastAsia="zh-CN"/>
        </w:rPr>
      </w:pPr>
      <w:r>
        <w:rPr>
          <w:rFonts w:hint="default"/>
          <w:lang w:eastAsia="zh-CN"/>
        </w:rPr>
        <w:t>О компании:</w:t>
      </w:r>
    </w:p>
    <w:p>
      <w:pPr>
        <w:pStyle w:val="32"/>
        <w:numPr>
          <w:ilvl w:val="0"/>
          <w:numId w:val="0"/>
        </w:numPr>
        <w:bidi w:val="0"/>
        <w:spacing w:line="360" w:lineRule="auto"/>
        <w:ind w:left="0" w:leftChars="0" w:firstLine="708" w:firstLineChars="0"/>
        <w:rPr>
          <w:rFonts w:hint="default"/>
          <w:lang w:eastAsia="zh-CN"/>
        </w:rPr>
      </w:pPr>
      <w:r>
        <w:rPr>
          <w:rFonts w:hint="default"/>
          <w:lang w:eastAsia="zh-CN"/>
        </w:rPr>
        <w:t>Компания “Rare Books” представляет собой сеть книжных магазинов, работающих в разных регионах России. Компания специализируется на продаже редких печатных изданий. Редкие книги требуют особых условий хранения, на созданиекоторых тратится приличная часть бюджета. Компания планирует постепенно отказываться от физических магазинов, полностью перейдя на онлайн-торговлю.</w:t>
      </w:r>
    </w:p>
    <w:p>
      <w:pPr>
        <w:pStyle w:val="32"/>
        <w:numPr>
          <w:ilvl w:val="0"/>
          <w:numId w:val="0"/>
        </w:numPr>
        <w:bidi w:val="0"/>
        <w:spacing w:line="360" w:lineRule="auto"/>
        <w:ind w:left="0" w:leftChars="0" w:firstLine="0" w:firstLineChars="0"/>
        <w:rPr>
          <w:rFonts w:hint="default"/>
          <w:lang w:eastAsia="zh-CN"/>
        </w:rPr>
      </w:pPr>
    </w:p>
    <w:p>
      <w:pPr>
        <w:pStyle w:val="32"/>
        <w:numPr>
          <w:ilvl w:val="0"/>
          <w:numId w:val="0"/>
        </w:numPr>
        <w:bidi w:val="0"/>
        <w:spacing w:line="360" w:lineRule="auto"/>
        <w:ind w:left="0" w:leftChars="0" w:firstLine="708" w:firstLineChars="0"/>
        <w:rPr>
          <w:rFonts w:hint="default"/>
          <w:lang w:eastAsia="zh-CN"/>
        </w:rPr>
      </w:pPr>
      <w:r>
        <w:rPr>
          <w:rFonts w:hint="default"/>
          <w:lang w:eastAsia="zh-CN"/>
        </w:rPr>
        <w:t>Техническое задание:</w:t>
      </w:r>
    </w:p>
    <w:p>
      <w:pPr>
        <w:pStyle w:val="32"/>
        <w:numPr>
          <w:ilvl w:val="0"/>
          <w:numId w:val="8"/>
        </w:numPr>
        <w:bidi w:val="0"/>
        <w:spacing w:line="360" w:lineRule="auto"/>
        <w:ind w:left="0" w:leftChars="0" w:firstLine="719" w:firstLineChars="257"/>
        <w:rPr>
          <w:rFonts w:hint="default"/>
          <w:lang w:eastAsia="zh-CN"/>
        </w:rPr>
      </w:pPr>
      <w:r>
        <w:rPr>
          <w:rFonts w:hint="default"/>
          <w:lang w:eastAsia="zh-CN"/>
        </w:rPr>
        <w:t>Необходимо разработать систему для покупки товара онлайн.</w:t>
      </w:r>
    </w:p>
    <w:p>
      <w:pPr>
        <w:pStyle w:val="32"/>
        <w:numPr>
          <w:ilvl w:val="0"/>
          <w:numId w:val="8"/>
        </w:numPr>
        <w:bidi w:val="0"/>
        <w:spacing w:line="360" w:lineRule="auto"/>
        <w:ind w:left="0" w:leftChars="0" w:firstLine="719" w:firstLineChars="257"/>
        <w:rPr>
          <w:rFonts w:hint="default"/>
          <w:lang w:eastAsia="zh-CN"/>
        </w:rPr>
      </w:pPr>
      <w:r>
        <w:rPr>
          <w:rFonts w:hint="default"/>
          <w:lang w:eastAsia="zh-CN"/>
        </w:rPr>
        <w:t>Каталог товаров содержит книги магазинов “Rare Books” выбранного города. От выбранного города также зависит список акций и специальных предложений, которые предлагаются клиентам. Акции действуют для всех клиентов, независимо от статуса авторизации. Специальные предложения отображаются только для зарегистрированных в бонусной программе пользователей.</w:t>
      </w:r>
    </w:p>
    <w:p>
      <w:pPr>
        <w:pStyle w:val="32"/>
        <w:numPr>
          <w:ilvl w:val="0"/>
          <w:numId w:val="8"/>
        </w:numPr>
        <w:bidi w:val="0"/>
        <w:spacing w:line="360" w:lineRule="auto"/>
        <w:ind w:left="0" w:leftChars="0" w:firstLine="719" w:firstLineChars="257"/>
        <w:rPr>
          <w:rFonts w:hint="default"/>
          <w:lang w:eastAsia="zh-CN"/>
        </w:rPr>
      </w:pPr>
      <w:r>
        <w:rPr>
          <w:rFonts w:hint="default"/>
          <w:lang w:eastAsia="zh-CN"/>
        </w:rPr>
        <w:t>Клиент должен иметь возможность просмотреть подробную информацию о товаре, после чего может оформить покупку. Система не должна разрешать оптовых закупок — только розничная торговля. Оформление покупки доступно только для авторизованных пользователей.</w:t>
      </w:r>
    </w:p>
    <w:p>
      <w:pPr>
        <w:pStyle w:val="32"/>
        <w:numPr>
          <w:ilvl w:val="0"/>
          <w:numId w:val="8"/>
        </w:numPr>
        <w:bidi w:val="0"/>
        <w:spacing w:line="360" w:lineRule="auto"/>
        <w:ind w:left="0" w:leftChars="0" w:firstLine="719" w:firstLineChars="257"/>
        <w:rPr>
          <w:rFonts w:hint="default"/>
          <w:lang w:eastAsia="zh-CN"/>
        </w:rPr>
      </w:pPr>
      <w:r>
        <w:rPr>
          <w:rFonts w:hint="default"/>
          <w:lang w:eastAsia="zh-CN"/>
        </w:rPr>
        <w:t>Стоимость доставки товара до адреса клиента зависит от общей стоимости заказа — от 1000 рублей доставка бесплатная, иначе цена доставки 200 рублей независимо от города и адреса. Доставка со склада до пункта выдачи (магазин сети “Rare Books”) бесплатная всегда.</w:t>
      </w:r>
    </w:p>
    <w:p>
      <w:pPr>
        <w:pStyle w:val="32"/>
        <w:numPr>
          <w:ilvl w:val="0"/>
          <w:numId w:val="8"/>
        </w:numPr>
        <w:bidi w:val="0"/>
        <w:spacing w:line="360" w:lineRule="auto"/>
        <w:ind w:left="0" w:leftChars="0" w:firstLine="719" w:firstLineChars="257"/>
        <w:rPr>
          <w:rFonts w:hint="default"/>
          <w:lang w:eastAsia="zh-CN"/>
        </w:rPr>
      </w:pPr>
      <w:r>
        <w:rPr>
          <w:rFonts w:hint="default"/>
          <w:lang w:eastAsia="zh-CN"/>
        </w:rPr>
        <w:t>Оплата заказа доступна в онлайн-формате, или наличными средствами в пункте выдачи (магазин сети “Book for sales”).</w:t>
      </w:r>
    </w:p>
    <w:p>
      <w:pPr>
        <w:pStyle w:val="32"/>
        <w:numPr>
          <w:ilvl w:val="0"/>
          <w:numId w:val="8"/>
        </w:numPr>
        <w:bidi w:val="0"/>
        <w:spacing w:line="360" w:lineRule="auto"/>
        <w:ind w:left="0" w:leftChars="0" w:firstLine="719" w:firstLineChars="257"/>
        <w:rPr>
          <w:rFonts w:hint="default"/>
          <w:lang w:eastAsia="zh-CN"/>
        </w:rPr>
      </w:pPr>
      <w:r>
        <w:rPr>
          <w:rFonts w:hint="default"/>
          <w:lang w:eastAsia="zh-CN"/>
        </w:rPr>
        <w:t>Отслеживание статуса заказа доступно в личном кабинете, в списке заказов. Отмена заказа доступна там же, но только в течении 24 часов после оформления заказа — далее функционал скрывается.</w:t>
      </w:r>
    </w:p>
    <w:p>
      <w:pPr>
        <w:pStyle w:val="32"/>
        <w:numPr>
          <w:ilvl w:val="0"/>
          <w:numId w:val="0"/>
        </w:numPr>
        <w:bidi w:val="0"/>
        <w:spacing w:line="360" w:lineRule="auto"/>
        <w:ind w:firstLine="708" w:firstLineChars="0"/>
        <w:rPr>
          <w:rFonts w:hint="default"/>
          <w:b/>
          <w:bCs/>
          <w:lang w:eastAsia="zh-CN"/>
        </w:rPr>
      </w:pPr>
      <w:r>
        <w:rPr>
          <w:rFonts w:hint="default"/>
          <w:b/>
          <w:bCs/>
          <w:lang w:eastAsia="zh-CN"/>
        </w:rPr>
        <w:t>Ответ:</w:t>
      </w:r>
    </w:p>
    <w:p>
      <w:pPr>
        <w:pStyle w:val="32"/>
        <w:numPr>
          <w:ilvl w:val="0"/>
          <w:numId w:val="0"/>
        </w:numPr>
        <w:bidi w:val="0"/>
        <w:spacing w:after="0" w:line="360" w:lineRule="auto"/>
        <w:ind w:firstLine="708" w:firstLineChars="0"/>
        <w:jc w:val="both"/>
        <w:rPr>
          <w:rFonts w:hint="default"/>
          <w:lang w:eastAsia="zh-CN"/>
        </w:rPr>
      </w:pPr>
      <w:r>
        <w:rPr>
          <w:rFonts w:hint="default"/>
          <w:b/>
          <w:bCs/>
          <w:lang w:eastAsia="zh-CN"/>
        </w:rPr>
        <w:t>Функциональные требования:</w:t>
      </w:r>
    </w:p>
    <w:p>
      <w:pPr>
        <w:pStyle w:val="32"/>
        <w:numPr>
          <w:ilvl w:val="0"/>
          <w:numId w:val="9"/>
        </w:numPr>
        <w:bidi w:val="0"/>
        <w:spacing w:after="0" w:line="360" w:lineRule="auto"/>
        <w:ind w:left="425" w:leftChars="0" w:hanging="425" w:firstLineChars="0"/>
        <w:jc w:val="both"/>
        <w:rPr>
          <w:rFonts w:hint="default"/>
          <w:lang w:eastAsia="zh-CN"/>
        </w:rPr>
      </w:pPr>
      <w:r>
        <w:rPr>
          <w:rFonts w:hint="default"/>
          <w:lang w:eastAsia="zh-CN"/>
        </w:rPr>
        <w:t>Система должна содержать регистрацию пользователя.</w:t>
      </w:r>
    </w:p>
    <w:p>
      <w:pPr>
        <w:pStyle w:val="32"/>
        <w:numPr>
          <w:ilvl w:val="0"/>
          <w:numId w:val="9"/>
        </w:numPr>
        <w:bidi w:val="0"/>
        <w:spacing w:after="0" w:line="360" w:lineRule="auto"/>
        <w:ind w:left="425" w:leftChars="0" w:hanging="425" w:firstLineChars="0"/>
        <w:jc w:val="both"/>
        <w:rPr>
          <w:rFonts w:hint="default"/>
          <w:lang w:eastAsia="zh-CN"/>
        </w:rPr>
      </w:pPr>
      <w:r>
        <w:rPr>
          <w:rFonts w:hint="default"/>
          <w:lang w:eastAsia="zh-CN"/>
        </w:rPr>
        <w:t>Система должна содержать авторизацию.</w:t>
      </w:r>
    </w:p>
    <w:p>
      <w:pPr>
        <w:pStyle w:val="32"/>
        <w:numPr>
          <w:ilvl w:val="0"/>
          <w:numId w:val="9"/>
        </w:numPr>
        <w:bidi w:val="0"/>
        <w:spacing w:after="0" w:line="360" w:lineRule="auto"/>
        <w:ind w:left="425" w:leftChars="0" w:hanging="425" w:firstLineChars="0"/>
        <w:jc w:val="both"/>
        <w:rPr>
          <w:rFonts w:hint="default"/>
          <w:lang w:eastAsia="zh-CN"/>
        </w:rPr>
      </w:pPr>
      <w:r>
        <w:rPr>
          <w:rFonts w:hint="default"/>
          <w:lang w:eastAsia="zh-CN"/>
        </w:rPr>
        <w:t>Система должна иметь функцию фильтрации книг для удобства пользователей по заголовку, автору и ключевому слову.</w:t>
      </w:r>
    </w:p>
    <w:p>
      <w:pPr>
        <w:pStyle w:val="32"/>
        <w:numPr>
          <w:ilvl w:val="0"/>
          <w:numId w:val="9"/>
        </w:numPr>
        <w:bidi w:val="0"/>
        <w:spacing w:after="0" w:line="360" w:lineRule="auto"/>
        <w:ind w:left="425" w:leftChars="0" w:hanging="425" w:firstLineChars="0"/>
        <w:jc w:val="both"/>
        <w:rPr>
          <w:rFonts w:hint="default"/>
          <w:lang w:eastAsia="zh-CN"/>
        </w:rPr>
      </w:pPr>
      <w:r>
        <w:rPr>
          <w:rFonts w:hint="default"/>
          <w:lang w:eastAsia="zh-CN"/>
        </w:rPr>
        <w:t>Система должна предоставлять пользователю возможность просмотра подробной информации о товаре.</w:t>
      </w:r>
    </w:p>
    <w:p>
      <w:pPr>
        <w:pStyle w:val="32"/>
        <w:numPr>
          <w:ilvl w:val="0"/>
          <w:numId w:val="9"/>
        </w:numPr>
        <w:bidi w:val="0"/>
        <w:spacing w:after="0" w:line="360" w:lineRule="auto"/>
        <w:ind w:left="425" w:leftChars="0" w:hanging="425" w:firstLineChars="0"/>
        <w:jc w:val="both"/>
        <w:rPr>
          <w:rFonts w:hint="default"/>
          <w:lang w:eastAsia="zh-CN"/>
        </w:rPr>
      </w:pPr>
      <w:r>
        <w:rPr>
          <w:rFonts w:hint="default"/>
          <w:lang w:eastAsia="zh-CN"/>
        </w:rPr>
        <w:t>Система должна иметь реализацию добавления товара.</w:t>
      </w:r>
    </w:p>
    <w:p>
      <w:pPr>
        <w:pStyle w:val="32"/>
        <w:numPr>
          <w:ilvl w:val="0"/>
          <w:numId w:val="9"/>
        </w:numPr>
        <w:bidi w:val="0"/>
        <w:spacing w:after="0" w:line="360" w:lineRule="auto"/>
        <w:ind w:left="425" w:leftChars="0" w:hanging="425" w:firstLineChars="0"/>
        <w:jc w:val="both"/>
        <w:rPr>
          <w:rFonts w:hint="default"/>
          <w:lang w:eastAsia="zh-CN"/>
        </w:rPr>
      </w:pPr>
      <w:r>
        <w:rPr>
          <w:rFonts w:hint="default"/>
          <w:lang w:eastAsia="zh-CN"/>
        </w:rPr>
        <w:t>Система должна иметь систему поиска по каталогу книг.</w:t>
      </w:r>
    </w:p>
    <w:p>
      <w:pPr>
        <w:pStyle w:val="32"/>
        <w:numPr>
          <w:ilvl w:val="0"/>
          <w:numId w:val="9"/>
        </w:numPr>
        <w:bidi w:val="0"/>
        <w:spacing w:after="0" w:line="360" w:lineRule="auto"/>
        <w:ind w:left="425" w:leftChars="0" w:hanging="425" w:firstLineChars="0"/>
        <w:jc w:val="both"/>
        <w:rPr>
          <w:rFonts w:hint="default"/>
          <w:lang w:eastAsia="zh-CN"/>
        </w:rPr>
      </w:pPr>
      <w:r>
        <w:rPr>
          <w:rFonts w:hint="default"/>
          <w:lang w:eastAsia="zh-CN"/>
        </w:rPr>
        <w:t>Система должна отображать акции для всех клиентов.</w:t>
      </w:r>
    </w:p>
    <w:p>
      <w:pPr>
        <w:pStyle w:val="32"/>
        <w:numPr>
          <w:ilvl w:val="0"/>
          <w:numId w:val="9"/>
        </w:numPr>
        <w:bidi w:val="0"/>
        <w:spacing w:after="0" w:line="360" w:lineRule="auto"/>
        <w:ind w:left="425" w:leftChars="0" w:hanging="425" w:firstLineChars="0"/>
        <w:jc w:val="both"/>
        <w:rPr>
          <w:rFonts w:hint="default"/>
          <w:lang w:eastAsia="zh-CN"/>
        </w:rPr>
      </w:pPr>
      <w:r>
        <w:rPr>
          <w:rFonts w:hint="default"/>
          <w:lang w:eastAsia="zh-CN"/>
        </w:rPr>
        <w:t>Система должна отображать специальные предложения только для зарегистрированных в бонусной программе пользователей.</w:t>
      </w:r>
    </w:p>
    <w:p>
      <w:pPr>
        <w:pStyle w:val="32"/>
        <w:numPr>
          <w:ilvl w:val="0"/>
          <w:numId w:val="9"/>
        </w:numPr>
        <w:bidi w:val="0"/>
        <w:spacing w:after="0" w:line="360" w:lineRule="auto"/>
        <w:ind w:left="425" w:leftChars="0" w:hanging="425" w:firstLineChars="0"/>
        <w:jc w:val="both"/>
        <w:rPr>
          <w:rFonts w:hint="default"/>
          <w:lang w:eastAsia="zh-CN"/>
        </w:rPr>
      </w:pPr>
      <w:r>
        <w:rPr>
          <w:rFonts w:hint="default"/>
          <w:lang w:eastAsia="zh-CN"/>
        </w:rPr>
        <w:t>Система должна предоставить пользователю возможность пользователю войти в бонусную программу.</w:t>
      </w:r>
    </w:p>
    <w:p>
      <w:pPr>
        <w:pStyle w:val="32"/>
        <w:numPr>
          <w:ilvl w:val="0"/>
          <w:numId w:val="9"/>
        </w:numPr>
        <w:bidi w:val="0"/>
        <w:spacing w:after="0" w:line="360" w:lineRule="auto"/>
        <w:ind w:left="425" w:leftChars="0" w:hanging="425" w:firstLineChars="0"/>
        <w:jc w:val="both"/>
        <w:rPr>
          <w:rFonts w:hint="default"/>
          <w:lang w:eastAsia="zh-CN"/>
        </w:rPr>
      </w:pPr>
      <w:r>
        <w:rPr>
          <w:rFonts w:hint="default"/>
          <w:lang w:eastAsia="zh-CN"/>
        </w:rPr>
        <w:t>Система должна иметь функцию оформления покупки.</w:t>
      </w:r>
    </w:p>
    <w:p>
      <w:pPr>
        <w:pStyle w:val="32"/>
        <w:numPr>
          <w:ilvl w:val="0"/>
          <w:numId w:val="9"/>
        </w:numPr>
        <w:bidi w:val="0"/>
        <w:spacing w:after="0" w:line="360" w:lineRule="auto"/>
        <w:ind w:left="425" w:leftChars="0" w:hanging="425" w:firstLineChars="0"/>
        <w:jc w:val="both"/>
        <w:rPr>
          <w:rFonts w:hint="default"/>
          <w:lang w:eastAsia="zh-CN"/>
        </w:rPr>
      </w:pPr>
      <w:r>
        <w:rPr>
          <w:rFonts w:hint="default"/>
          <w:lang w:eastAsia="zh-CN"/>
        </w:rPr>
        <w:t>Система должна иметь функцию автоматического заполнения некоторых полей при оформлении покупки(у нас авторизованные пользователи).</w:t>
      </w:r>
    </w:p>
    <w:p>
      <w:pPr>
        <w:pStyle w:val="32"/>
        <w:numPr>
          <w:ilvl w:val="0"/>
          <w:numId w:val="9"/>
        </w:numPr>
        <w:bidi w:val="0"/>
        <w:spacing w:after="0" w:line="360" w:lineRule="auto"/>
        <w:ind w:left="425" w:leftChars="0" w:hanging="425" w:firstLineChars="0"/>
        <w:jc w:val="both"/>
        <w:rPr>
          <w:rFonts w:hint="default"/>
          <w:lang w:eastAsia="zh-CN"/>
        </w:rPr>
      </w:pPr>
      <w:r>
        <w:rPr>
          <w:rFonts w:hint="default"/>
          <w:lang w:eastAsia="zh-CN"/>
        </w:rPr>
        <w:t>Система при оформлении покупки должна иметь указание способа оплаты: оплата картой онлайн или наличными в пункте выдачи.</w:t>
      </w:r>
    </w:p>
    <w:p>
      <w:pPr>
        <w:pStyle w:val="32"/>
        <w:numPr>
          <w:ilvl w:val="0"/>
          <w:numId w:val="9"/>
        </w:numPr>
        <w:bidi w:val="0"/>
        <w:spacing w:after="0" w:line="360" w:lineRule="auto"/>
        <w:ind w:left="425" w:leftChars="0" w:hanging="425" w:firstLineChars="0"/>
        <w:jc w:val="both"/>
        <w:rPr>
          <w:rFonts w:hint="default"/>
          <w:lang w:eastAsia="zh-CN"/>
        </w:rPr>
      </w:pPr>
      <w:r>
        <w:rPr>
          <w:rFonts w:hint="default"/>
          <w:lang w:eastAsia="zh-CN"/>
        </w:rPr>
        <w:t>Система при оформлении покупки должна иметь указание способа доставки: до адреса самого клиента или места пункта выдачи.</w:t>
      </w:r>
    </w:p>
    <w:p>
      <w:pPr>
        <w:pStyle w:val="32"/>
        <w:numPr>
          <w:ilvl w:val="0"/>
          <w:numId w:val="9"/>
        </w:numPr>
        <w:bidi w:val="0"/>
        <w:spacing w:after="0" w:line="360" w:lineRule="auto"/>
        <w:ind w:left="425" w:leftChars="0" w:hanging="425" w:firstLineChars="0"/>
        <w:jc w:val="both"/>
        <w:rPr>
          <w:rFonts w:hint="default"/>
          <w:lang w:eastAsia="zh-CN"/>
        </w:rPr>
      </w:pPr>
      <w:r>
        <w:rPr>
          <w:rFonts w:hint="default"/>
          <w:lang w:eastAsia="zh-CN"/>
        </w:rPr>
        <w:t>Система должна уметь рассчитывать общую стоимост заказа от выбора доставки: “ от 1000 рублей доставка бесплатная, иначе цена доставки 200 рублей независимо от города и адреса. Доставка со склада до пункта выдачи (магазин сети “Rare Books”) бесплатная всегда”.</w:t>
      </w:r>
    </w:p>
    <w:p>
      <w:pPr>
        <w:pStyle w:val="32"/>
        <w:numPr>
          <w:ilvl w:val="0"/>
          <w:numId w:val="9"/>
        </w:numPr>
        <w:bidi w:val="0"/>
        <w:spacing w:after="0" w:line="360" w:lineRule="auto"/>
        <w:ind w:left="425" w:leftChars="0" w:hanging="425" w:firstLineChars="0"/>
        <w:jc w:val="both"/>
        <w:rPr>
          <w:rFonts w:hint="default"/>
          <w:lang w:eastAsia="zh-CN"/>
        </w:rPr>
      </w:pPr>
      <w:r>
        <w:rPr>
          <w:rFonts w:hint="default"/>
          <w:lang w:eastAsia="zh-CN"/>
        </w:rPr>
        <w:t>Система должна показывать личный кабинет пользователя. Туда может входить личная информация клиента, вкладка заказы и тд.</w:t>
      </w:r>
    </w:p>
    <w:p>
      <w:pPr>
        <w:pStyle w:val="32"/>
        <w:numPr>
          <w:ilvl w:val="0"/>
          <w:numId w:val="9"/>
        </w:numPr>
        <w:bidi w:val="0"/>
        <w:spacing w:after="0" w:line="360" w:lineRule="auto"/>
        <w:ind w:left="425" w:leftChars="0" w:hanging="425" w:firstLineChars="0"/>
        <w:jc w:val="both"/>
        <w:rPr>
          <w:rFonts w:hint="default"/>
          <w:lang w:eastAsia="zh-CN"/>
        </w:rPr>
      </w:pPr>
      <w:r>
        <w:rPr>
          <w:rFonts w:hint="default"/>
          <w:lang w:eastAsia="zh-CN"/>
        </w:rPr>
        <w:t>Система должна показывать статус заказа в личном кабинете во вкладке “Заказы”.</w:t>
      </w:r>
    </w:p>
    <w:p>
      <w:pPr>
        <w:pStyle w:val="32"/>
        <w:numPr>
          <w:ilvl w:val="0"/>
          <w:numId w:val="9"/>
        </w:numPr>
        <w:bidi w:val="0"/>
        <w:spacing w:after="0" w:line="360" w:lineRule="auto"/>
        <w:ind w:left="425" w:leftChars="0" w:hanging="425" w:firstLineChars="0"/>
        <w:jc w:val="both"/>
        <w:rPr>
          <w:rFonts w:hint="default"/>
          <w:lang w:eastAsia="zh-CN"/>
        </w:rPr>
      </w:pPr>
      <w:r>
        <w:rPr>
          <w:rFonts w:hint="default"/>
          <w:lang w:eastAsia="zh-CN"/>
        </w:rPr>
        <w:t>Система должна уметь отменить заказ, но только в течение 24 часов.</w:t>
      </w:r>
    </w:p>
    <w:p>
      <w:pPr>
        <w:pStyle w:val="32"/>
        <w:numPr>
          <w:ilvl w:val="0"/>
          <w:numId w:val="9"/>
        </w:numPr>
        <w:bidi w:val="0"/>
        <w:spacing w:after="0" w:line="360" w:lineRule="auto"/>
        <w:ind w:left="425" w:leftChars="0" w:hanging="425" w:firstLineChars="0"/>
        <w:jc w:val="both"/>
        <w:rPr>
          <w:rFonts w:hint="default"/>
          <w:lang w:eastAsia="zh-CN"/>
        </w:rPr>
      </w:pPr>
      <w:r>
        <w:rPr>
          <w:rFonts w:hint="default"/>
          <w:lang w:eastAsia="zh-CN"/>
        </w:rPr>
        <w:t>Система должна скрывать функционал отмены заказа после 24 часов от оформления.</w:t>
      </w:r>
    </w:p>
    <w:p>
      <w:pPr>
        <w:pStyle w:val="32"/>
        <w:numPr>
          <w:ilvl w:val="0"/>
          <w:numId w:val="9"/>
        </w:numPr>
        <w:bidi w:val="0"/>
        <w:spacing w:after="0" w:line="360" w:lineRule="auto"/>
        <w:ind w:left="425" w:leftChars="0" w:hanging="425" w:firstLineChars="0"/>
        <w:jc w:val="both"/>
        <w:rPr>
          <w:rFonts w:hint="default"/>
          <w:lang w:eastAsia="zh-CN"/>
        </w:rPr>
      </w:pPr>
      <w:r>
        <w:rPr>
          <w:rFonts w:hint="default"/>
          <w:lang w:eastAsia="zh-CN"/>
        </w:rPr>
        <w:t>Система должна иметь бд с хранением книг, информацией пользователя.</w:t>
      </w:r>
    </w:p>
    <w:p>
      <w:pPr>
        <w:pStyle w:val="32"/>
        <w:numPr>
          <w:ilvl w:val="0"/>
          <w:numId w:val="0"/>
        </w:numPr>
        <w:bidi w:val="0"/>
        <w:spacing w:after="0" w:line="360" w:lineRule="auto"/>
        <w:ind w:leftChars="0" w:firstLine="708" w:firstLineChars="0"/>
        <w:jc w:val="both"/>
        <w:rPr>
          <w:rFonts w:hint="default"/>
          <w:lang w:eastAsia="zh-CN"/>
        </w:rPr>
      </w:pPr>
      <w:r>
        <w:rPr>
          <w:rFonts w:hint="default"/>
          <w:b/>
          <w:bCs/>
          <w:lang w:eastAsia="zh-CN"/>
        </w:rPr>
        <w:t>Нефункциональные требования:</w:t>
      </w:r>
    </w:p>
    <w:p>
      <w:pPr>
        <w:pStyle w:val="32"/>
        <w:numPr>
          <w:ilvl w:val="0"/>
          <w:numId w:val="10"/>
        </w:numPr>
        <w:bidi w:val="0"/>
        <w:spacing w:after="0" w:line="360" w:lineRule="auto"/>
        <w:ind w:left="425" w:leftChars="0" w:hanging="425" w:firstLineChars="0"/>
        <w:jc w:val="both"/>
        <w:rPr>
          <w:rFonts w:hint="default"/>
          <w:lang w:eastAsia="zh-CN"/>
        </w:rPr>
      </w:pPr>
      <w:r>
        <w:rPr>
          <w:rFonts w:hint="default"/>
          <w:lang w:eastAsia="zh-CN"/>
        </w:rPr>
        <w:t>Система должна подходить под разные устройства.</w:t>
      </w:r>
    </w:p>
    <w:p>
      <w:pPr>
        <w:pStyle w:val="32"/>
        <w:numPr>
          <w:ilvl w:val="0"/>
          <w:numId w:val="10"/>
        </w:numPr>
        <w:bidi w:val="0"/>
        <w:spacing w:after="0" w:line="360" w:lineRule="auto"/>
        <w:ind w:left="425" w:leftChars="0" w:hanging="425" w:firstLineChars="0"/>
        <w:jc w:val="both"/>
        <w:rPr>
          <w:rFonts w:hint="default"/>
          <w:lang w:eastAsia="zh-CN"/>
        </w:rPr>
      </w:pPr>
      <w:r>
        <w:rPr>
          <w:rFonts w:hint="default"/>
          <w:lang w:eastAsia="zh-CN"/>
        </w:rPr>
        <w:t>В системе происходит быстрая загрузка сервиса.</w:t>
      </w:r>
    </w:p>
    <w:p>
      <w:pPr>
        <w:pStyle w:val="32"/>
        <w:numPr>
          <w:ilvl w:val="0"/>
          <w:numId w:val="10"/>
        </w:numPr>
        <w:bidi w:val="0"/>
        <w:spacing w:after="0" w:line="360" w:lineRule="auto"/>
        <w:ind w:left="425" w:leftChars="0" w:hanging="425" w:firstLineChars="0"/>
        <w:jc w:val="both"/>
        <w:rPr>
          <w:rFonts w:hint="default"/>
          <w:lang w:eastAsia="zh-CN"/>
        </w:rPr>
      </w:pPr>
      <w:r>
        <w:rPr>
          <w:rFonts w:hint="default"/>
          <w:lang w:eastAsia="zh-CN"/>
        </w:rPr>
        <w:t>В системе реализована отказоустойчивость.</w:t>
      </w:r>
    </w:p>
    <w:p>
      <w:pPr>
        <w:pStyle w:val="32"/>
        <w:numPr>
          <w:ilvl w:val="0"/>
          <w:numId w:val="10"/>
        </w:numPr>
        <w:bidi w:val="0"/>
        <w:spacing w:after="0" w:line="360" w:lineRule="auto"/>
        <w:ind w:left="425" w:leftChars="0" w:hanging="425" w:firstLineChars="0"/>
        <w:jc w:val="both"/>
        <w:rPr>
          <w:rFonts w:hint="default"/>
          <w:lang w:eastAsia="zh-CN"/>
        </w:rPr>
      </w:pPr>
      <w:r>
        <w:rPr>
          <w:rFonts w:hint="default"/>
          <w:lang w:eastAsia="zh-CN"/>
        </w:rPr>
        <w:t>В системе реализована защита данных.</w:t>
      </w:r>
    </w:p>
    <w:p>
      <w:pPr>
        <w:pStyle w:val="32"/>
        <w:numPr>
          <w:ilvl w:val="0"/>
          <w:numId w:val="10"/>
        </w:numPr>
        <w:bidi w:val="0"/>
        <w:spacing w:after="0" w:line="360" w:lineRule="auto"/>
        <w:ind w:left="425" w:leftChars="0" w:hanging="425" w:firstLineChars="0"/>
        <w:jc w:val="both"/>
        <w:rPr>
          <w:rFonts w:hint="default"/>
          <w:lang w:eastAsia="zh-CN"/>
        </w:rPr>
      </w:pPr>
      <w:r>
        <w:rPr>
          <w:rFonts w:hint="default"/>
          <w:lang w:eastAsia="zh-CN"/>
        </w:rPr>
        <w:t>В сервисе должна быть система backup, если произойдут сильные сбои и ошибки.</w:t>
      </w:r>
    </w:p>
    <w:p>
      <w:pPr>
        <w:pStyle w:val="32"/>
        <w:numPr>
          <w:ilvl w:val="0"/>
          <w:numId w:val="0"/>
        </w:numPr>
        <w:bidi w:val="0"/>
        <w:spacing w:after="0" w:line="360" w:lineRule="auto"/>
        <w:ind w:leftChars="0" w:firstLine="708" w:firstLineChars="0"/>
        <w:jc w:val="both"/>
        <w:rPr>
          <w:rFonts w:hint="default"/>
          <w:lang w:eastAsia="zh-CN"/>
        </w:rPr>
      </w:pPr>
      <w:r>
        <w:rPr>
          <w:rFonts w:hint="default"/>
          <w:b/>
          <w:bCs/>
          <w:lang w:eastAsia="zh-CN"/>
        </w:rPr>
        <w:t>Вопросы к заказчику:</w:t>
      </w:r>
    </w:p>
    <w:p>
      <w:pPr>
        <w:pStyle w:val="32"/>
        <w:numPr>
          <w:ilvl w:val="0"/>
          <w:numId w:val="11"/>
        </w:numPr>
        <w:bidi w:val="0"/>
        <w:spacing w:after="0" w:line="360" w:lineRule="auto"/>
        <w:ind w:left="425" w:leftChars="0" w:hanging="425" w:firstLineChars="0"/>
        <w:jc w:val="both"/>
        <w:rPr>
          <w:rFonts w:hint="default"/>
          <w:lang w:eastAsia="zh-CN"/>
        </w:rPr>
      </w:pPr>
      <w:r>
        <w:rPr>
          <w:rFonts w:hint="default"/>
          <w:lang w:eastAsia="zh-CN"/>
        </w:rPr>
        <w:t>Как будет реализовываться бонусная программа? Она будет реализована сразу после регистрации клиента и заполнение дополнительных полей, или Она будет реализовываться после определенной суммы покупки?</w:t>
      </w:r>
    </w:p>
    <w:p>
      <w:pPr>
        <w:pStyle w:val="32"/>
        <w:numPr>
          <w:ilvl w:val="0"/>
          <w:numId w:val="11"/>
        </w:numPr>
        <w:bidi w:val="0"/>
        <w:spacing w:after="0" w:line="360" w:lineRule="auto"/>
        <w:ind w:left="425" w:leftChars="0" w:hanging="425" w:firstLineChars="0"/>
        <w:jc w:val="both"/>
        <w:rPr>
          <w:rFonts w:hint="default"/>
          <w:lang w:eastAsia="zh-CN"/>
        </w:rPr>
      </w:pPr>
      <w:r>
        <w:rPr>
          <w:rFonts w:hint="default"/>
          <w:lang w:eastAsia="zh-CN"/>
        </w:rPr>
        <w:t>Каталаг товаров … выбранного города. У системы при посроении архитектуры будет CDN, или пользователь будет сам задавать, в каком городе он находится?</w:t>
      </w:r>
    </w:p>
    <w:p>
      <w:pPr>
        <w:pStyle w:val="32"/>
        <w:numPr>
          <w:ilvl w:val="0"/>
          <w:numId w:val="11"/>
        </w:numPr>
        <w:bidi w:val="0"/>
        <w:spacing w:after="0" w:line="360" w:lineRule="auto"/>
        <w:ind w:left="425" w:leftChars="0" w:hanging="425" w:firstLineChars="0"/>
        <w:jc w:val="both"/>
        <w:rPr>
          <w:rFonts w:hint="default"/>
          <w:lang w:eastAsia="zh-CN"/>
        </w:rPr>
      </w:pPr>
      <w:r>
        <w:rPr>
          <w:rFonts w:hint="default"/>
          <w:lang w:eastAsia="zh-CN"/>
        </w:rPr>
        <w:t>Отслеживание заказа. Что должно быть указано в статусе заказа?</w:t>
      </w:r>
    </w:p>
    <w:p>
      <w:pPr>
        <w:pStyle w:val="32"/>
        <w:numPr>
          <w:ilvl w:val="0"/>
          <w:numId w:val="11"/>
        </w:numPr>
        <w:bidi w:val="0"/>
        <w:spacing w:after="0" w:line="360" w:lineRule="auto"/>
        <w:ind w:left="425" w:leftChars="0" w:hanging="425" w:firstLineChars="0"/>
        <w:jc w:val="both"/>
        <w:rPr>
          <w:rFonts w:hint="default"/>
          <w:lang w:eastAsia="zh-CN"/>
        </w:rPr>
      </w:pPr>
      <w:r>
        <w:rPr>
          <w:rFonts w:hint="default"/>
          <w:lang w:eastAsia="zh-CN"/>
        </w:rPr>
        <w:t>Каталог и личный кабинет. Если пользователь хочет выбрать несколько книг, то должна быть реализована корзина, где будут храниться выбранные товары.</w:t>
      </w:r>
    </w:p>
    <w:p>
      <w:pPr>
        <w:pStyle w:val="32"/>
        <w:numPr>
          <w:ilvl w:val="0"/>
          <w:numId w:val="11"/>
        </w:numPr>
        <w:bidi w:val="0"/>
        <w:spacing w:after="0" w:line="360" w:lineRule="auto"/>
        <w:ind w:left="425" w:leftChars="0" w:hanging="425" w:firstLineChars="0"/>
        <w:jc w:val="both"/>
        <w:rPr>
          <w:rFonts w:hint="default"/>
          <w:lang w:eastAsia="zh-CN"/>
        </w:rPr>
      </w:pPr>
      <w:r>
        <w:rPr>
          <w:rFonts w:hint="default"/>
          <w:lang w:eastAsia="zh-CN"/>
        </w:rPr>
        <w:t>В дополнение к предыдущему вопросу. Может добавить еще wish-лист пользователя?</w:t>
      </w:r>
    </w:p>
    <w:p>
      <w:pPr>
        <w:pStyle w:val="32"/>
        <w:numPr>
          <w:ilvl w:val="0"/>
          <w:numId w:val="11"/>
        </w:numPr>
        <w:bidi w:val="0"/>
        <w:spacing w:after="0" w:line="360" w:lineRule="auto"/>
        <w:ind w:left="425" w:leftChars="0" w:hanging="425" w:firstLineChars="0"/>
        <w:jc w:val="both"/>
        <w:rPr>
          <w:rFonts w:hint="default"/>
          <w:lang w:eastAsia="zh-CN"/>
        </w:rPr>
      </w:pPr>
      <w:r>
        <w:rPr>
          <w:rFonts w:hint="default"/>
          <w:lang w:eastAsia="zh-CN"/>
        </w:rPr>
        <w:t>В дополнение к 4 и 5 вопросу. Корзину и wish-лист обязательно выполняется только при авторизованном пользователе?</w:t>
      </w:r>
    </w:p>
    <w:p>
      <w:pPr>
        <w:pStyle w:val="32"/>
        <w:numPr>
          <w:ilvl w:val="0"/>
          <w:numId w:val="11"/>
        </w:numPr>
        <w:bidi w:val="0"/>
        <w:spacing w:after="0" w:line="360" w:lineRule="auto"/>
        <w:ind w:left="425" w:leftChars="0" w:hanging="425" w:firstLineChars="0"/>
        <w:jc w:val="both"/>
        <w:rPr>
          <w:rFonts w:hint="default"/>
          <w:lang w:eastAsia="zh-CN"/>
        </w:rPr>
      </w:pPr>
      <w:r>
        <w:rPr>
          <w:rFonts w:hint="default"/>
          <w:lang w:eastAsia="zh-CN"/>
        </w:rPr>
        <w:t>Бывают ли редкие книги в нескольких экземплярах? тк от этой информации зависит добавление товара.</w:t>
      </w:r>
    </w:p>
    <w:p>
      <w:pPr>
        <w:pStyle w:val="32"/>
        <w:numPr>
          <w:ilvl w:val="0"/>
          <w:numId w:val="11"/>
        </w:numPr>
        <w:bidi w:val="0"/>
        <w:spacing w:after="0" w:line="360" w:lineRule="auto"/>
        <w:ind w:left="425" w:leftChars="0" w:hanging="425" w:firstLineChars="0"/>
        <w:jc w:val="both"/>
        <w:rPr>
          <w:rFonts w:hint="default"/>
          <w:lang w:eastAsia="zh-CN"/>
        </w:rPr>
      </w:pPr>
      <w:r>
        <w:rPr>
          <w:rFonts w:hint="default"/>
          <w:lang w:eastAsia="zh-CN"/>
        </w:rPr>
        <w:t xml:space="preserve">Пользователь заказал несколько разных книг, он хочет отказаться от одного товара. Вопрос: мы будем сбрасывать весь заказ, и пользователь переоформляет заказ, или можно сделать отмену одного товара, и заказ остается прежним. </w:t>
      </w:r>
    </w:p>
    <w:p>
      <w:pPr>
        <w:pStyle w:val="32"/>
        <w:numPr>
          <w:ilvl w:val="0"/>
          <w:numId w:val="11"/>
        </w:numPr>
        <w:bidi w:val="0"/>
        <w:spacing w:after="0" w:line="360" w:lineRule="auto"/>
        <w:ind w:left="425" w:leftChars="0" w:hanging="425" w:firstLineChars="0"/>
        <w:jc w:val="both"/>
        <w:rPr>
          <w:rFonts w:hint="default"/>
          <w:lang w:eastAsia="zh-CN"/>
        </w:rPr>
      </w:pPr>
      <w:r>
        <w:rPr>
          <w:rFonts w:hint="default"/>
          <w:lang w:eastAsia="zh-CN"/>
        </w:rPr>
        <w:t>Будет ли происходить удаление товаров из корзины? (про существование корзины пока ничего неизвестно)</w:t>
      </w:r>
    </w:p>
    <w:p>
      <w:pPr>
        <w:pStyle w:val="32"/>
        <w:numPr>
          <w:ilvl w:val="0"/>
          <w:numId w:val="11"/>
        </w:numPr>
        <w:bidi w:val="0"/>
        <w:spacing w:after="0" w:line="360" w:lineRule="auto"/>
        <w:ind w:left="425" w:leftChars="0" w:hanging="425" w:firstLineChars="0"/>
        <w:jc w:val="both"/>
        <w:rPr>
          <w:rFonts w:hint="default"/>
          <w:lang w:eastAsia="zh-CN"/>
        </w:rPr>
      </w:pPr>
      <w:r>
        <w:rPr>
          <w:rFonts w:hint="default"/>
          <w:lang w:eastAsia="zh-CN"/>
        </w:rPr>
        <w:t>Вы упоминали розничную и оптовую торговлю. Нужно ли внедрять другую систему для учета товаров?</w:t>
      </w:r>
    </w:p>
    <w:p>
      <w:pPr>
        <w:pStyle w:val="32"/>
        <w:numPr>
          <w:ilvl w:val="0"/>
          <w:numId w:val="11"/>
        </w:numPr>
        <w:bidi w:val="0"/>
        <w:spacing w:after="0" w:line="360" w:lineRule="auto"/>
        <w:ind w:left="425" w:leftChars="0" w:hanging="425" w:firstLineChars="0"/>
        <w:jc w:val="both"/>
        <w:rPr>
          <w:rFonts w:hint="default"/>
          <w:lang w:eastAsia="zh-CN"/>
        </w:rPr>
      </w:pPr>
      <w:r>
        <w:rPr>
          <w:rFonts w:hint="default"/>
          <w:lang w:eastAsia="zh-CN"/>
        </w:rPr>
        <w:t>“Система не должна разрешать оптовых закупок — только розничная торговля ”. Это требование учитывается для всех пользователей? то есть. у нас система не будет ориентирована на юр.лица?</w:t>
      </w:r>
    </w:p>
    <w:p>
      <w:pPr>
        <w:pStyle w:val="32"/>
        <w:numPr>
          <w:ilvl w:val="0"/>
          <w:numId w:val="11"/>
        </w:numPr>
        <w:bidi w:val="0"/>
        <w:spacing w:after="0" w:line="360" w:lineRule="auto"/>
        <w:ind w:left="425" w:leftChars="0" w:hanging="425" w:firstLineChars="0"/>
        <w:jc w:val="both"/>
        <w:rPr>
          <w:rFonts w:hint="default"/>
          <w:lang w:eastAsia="zh-CN"/>
        </w:rPr>
      </w:pPr>
      <w:r>
        <w:rPr>
          <w:rFonts w:hint="default"/>
          <w:lang w:eastAsia="zh-CN"/>
        </w:rPr>
        <w:t>Оплата заказа. Система разрешит оплату картой в пункте выдачи?</w:t>
      </w:r>
    </w:p>
    <w:p>
      <w:pPr>
        <w:pStyle w:val="32"/>
        <w:numPr>
          <w:ilvl w:val="0"/>
          <w:numId w:val="11"/>
        </w:numPr>
        <w:bidi w:val="0"/>
        <w:spacing w:after="0" w:line="360" w:lineRule="auto"/>
        <w:ind w:left="425" w:leftChars="0" w:hanging="425" w:firstLineChars="0"/>
        <w:jc w:val="both"/>
        <w:rPr>
          <w:rFonts w:hint="default"/>
          <w:lang w:eastAsia="zh-CN"/>
        </w:rPr>
      </w:pPr>
      <w:r>
        <w:rPr>
          <w:rFonts w:hint="default"/>
          <w:lang w:eastAsia="zh-CN"/>
        </w:rPr>
        <w:t>Будем ли внедрять push-уведомления о прибытии заказа?(особенно в пункт выдачи)?</w:t>
      </w:r>
    </w:p>
    <w:p>
      <w:pPr>
        <w:pStyle w:val="32"/>
        <w:numPr>
          <w:ilvl w:val="0"/>
          <w:numId w:val="11"/>
        </w:numPr>
        <w:bidi w:val="0"/>
        <w:spacing w:after="0" w:line="360" w:lineRule="auto"/>
        <w:ind w:left="425" w:leftChars="0" w:hanging="425" w:firstLineChars="0"/>
        <w:jc w:val="both"/>
        <w:rPr>
          <w:rFonts w:hint="default"/>
          <w:lang w:eastAsia="zh-CN"/>
        </w:rPr>
      </w:pPr>
      <w:r>
        <w:rPr>
          <w:rFonts w:hint="default"/>
          <w:lang w:eastAsia="zh-CN"/>
        </w:rPr>
        <w:t>В ТЗ нет упоминания о тех.поддержке? Будем ли внедрять ее в систему?</w:t>
      </w:r>
    </w:p>
    <w:p>
      <w:pPr>
        <w:pStyle w:val="32"/>
        <w:numPr>
          <w:ilvl w:val="0"/>
          <w:numId w:val="11"/>
        </w:numPr>
        <w:bidi w:val="0"/>
        <w:spacing w:after="0" w:line="360" w:lineRule="auto"/>
        <w:ind w:left="425" w:leftChars="0" w:hanging="425" w:firstLineChars="0"/>
        <w:jc w:val="both"/>
        <w:rPr>
          <w:rFonts w:hint="default"/>
          <w:lang w:eastAsia="zh-CN"/>
        </w:rPr>
      </w:pPr>
      <w:r>
        <w:rPr>
          <w:rFonts w:hint="default"/>
          <w:lang w:eastAsia="zh-CN"/>
        </w:rPr>
        <w:t>На ближайшее будущее будут ли разрабатываться мобилное приложение для книжной системе?</w:t>
      </w:r>
    </w:p>
    <w:p>
      <w:pPr>
        <w:pStyle w:val="32"/>
        <w:numPr>
          <w:ilvl w:val="0"/>
          <w:numId w:val="0"/>
        </w:numPr>
        <w:bidi w:val="0"/>
        <w:spacing w:after="0" w:line="360" w:lineRule="auto"/>
        <w:ind w:leftChars="0"/>
        <w:jc w:val="both"/>
        <w:rPr>
          <w:rFonts w:hint="default"/>
          <w:lang w:eastAsia="zh-CN"/>
        </w:rPr>
      </w:pPr>
    </w:p>
    <w:p>
      <w:pPr>
        <w:pStyle w:val="32"/>
        <w:numPr>
          <w:ilvl w:val="0"/>
          <w:numId w:val="5"/>
        </w:numPr>
        <w:bidi w:val="0"/>
        <w:spacing w:line="360" w:lineRule="auto"/>
        <w:ind w:left="0" w:leftChars="0" w:firstLine="420" w:firstLineChars="150"/>
        <w:rPr>
          <w:rFonts w:hint="default"/>
          <w:b/>
          <w:bCs/>
          <w:lang w:eastAsia="zh-CN"/>
        </w:rPr>
      </w:pPr>
      <w:r>
        <w:rPr>
          <w:b/>
          <w:bCs/>
        </w:rPr>
        <w:t>Построение</w:t>
      </w:r>
      <w:r>
        <w:rPr>
          <w:rFonts w:hint="default"/>
          <w:b/>
          <w:bCs/>
        </w:rPr>
        <w:t xml:space="preserve"> бизнес-процесса.</w:t>
      </w:r>
    </w:p>
    <w:p>
      <w:pPr>
        <w:pStyle w:val="32"/>
        <w:bidi w:val="0"/>
        <w:ind w:firstLine="708" w:firstLineChars="0"/>
        <w:rPr>
          <w:rFonts w:hint="default"/>
          <w:b/>
          <w:bCs/>
        </w:rPr>
      </w:pPr>
      <w:r>
        <w:t>Схема бизнес-процесса в рамках какой-либо (желательно не из 2-3 шагов</w:t>
      </w:r>
      <w:r>
        <w:rPr>
          <w:rFonts w:hint="default"/>
        </w:rPr>
        <w:t>.</w:t>
      </w:r>
      <w:r>
        <w:t xml:space="preserve"> </w:t>
      </w:r>
      <w:r>
        <w:rPr>
          <w:rFonts w:hint="default"/>
          <w:b/>
          <w:bCs/>
        </w:rPr>
        <w:t>Заказ спортивного питания (Рисунок 3).</w:t>
      </w:r>
    </w:p>
    <w:p>
      <w:pPr>
        <w:keepNext w:val="0"/>
        <w:keepLines w:val="0"/>
        <w:widowControl/>
        <w:suppressLineNumbers w:val="0"/>
        <w:jc w:val="left"/>
      </w:pPr>
    </w:p>
    <w:p>
      <w:pPr>
        <w:pStyle w:val="32"/>
        <w:bidi w:val="0"/>
        <w:ind w:firstLine="708" w:firstLineChars="0"/>
        <w:rPr>
          <w:rFonts w:hint="default"/>
        </w:rPr>
      </w:pPr>
      <w:r>
        <w:rPr>
          <w:rFonts w:hint="default"/>
        </w:rPr>
        <w:t>Разработанная документация по требованиям, описание интерфейса приложения и посторение бизнес-процесса позволяет команде разработчиков эффективно работать над проектом и обеспечивать высокое качество конечного продукта.</w:t>
      </w:r>
    </w:p>
    <w:p>
      <w:pPr>
        <w:pStyle w:val="33"/>
        <w:bidi w:val="0"/>
      </w:pPr>
      <w:r>
        <w:drawing>
          <wp:inline distT="0" distB="0" distL="114300" distR="114300">
            <wp:extent cx="3417570" cy="8583930"/>
            <wp:effectExtent l="0" t="0" r="11430" b="127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3417570" cy="8583930"/>
                    </a:xfrm>
                    <a:prstGeom prst="rect">
                      <a:avLst/>
                    </a:prstGeom>
                    <a:noFill/>
                    <a:ln>
                      <a:noFill/>
                    </a:ln>
                  </pic:spPr>
                </pic:pic>
              </a:graphicData>
            </a:graphic>
          </wp:inline>
        </w:drawing>
      </w:r>
    </w:p>
    <w:p>
      <w:pPr>
        <w:pStyle w:val="33"/>
        <w:bidi w:val="0"/>
        <w:rPr>
          <w:rFonts w:eastAsiaTheme="majorEastAsia"/>
          <w:b/>
          <w:sz w:val="28"/>
          <w:szCs w:val="28"/>
        </w:rPr>
      </w:pPr>
      <w:r>
        <w:t xml:space="preserve">Рисунок </w:t>
      </w:r>
      <w:r>
        <w:fldChar w:fldCharType="begin"/>
      </w:r>
      <w:r>
        <w:instrText xml:space="preserve"> SEQ Рисунок \* ARABIC </w:instrText>
      </w:r>
      <w:r>
        <w:fldChar w:fldCharType="separate"/>
      </w:r>
      <w:r>
        <w:t>3</w:t>
      </w:r>
      <w:r>
        <w:fldChar w:fldCharType="end"/>
      </w:r>
      <w:r>
        <w:rPr>
          <w:rFonts w:hint="default"/>
        </w:rPr>
        <w:t>. Заказ спортивного питания</w:t>
      </w:r>
    </w:p>
    <w:p>
      <w:pPr>
        <w:pStyle w:val="3"/>
        <w:spacing w:line="360" w:lineRule="auto"/>
        <w:ind w:left="5" w:leftChars="0" w:firstLine="474" w:firstLineChars="169"/>
        <w:jc w:val="center"/>
        <w:rPr>
          <w:rFonts w:ascii="Times New Roman" w:hAnsi="Times New Roman" w:cs="Times New Roman"/>
          <w:b/>
          <w:color w:val="auto"/>
          <w:sz w:val="28"/>
          <w:szCs w:val="28"/>
        </w:rPr>
      </w:pPr>
      <w:bookmarkStart w:id="4" w:name="_Toc138419297"/>
      <w:r>
        <w:rPr>
          <w:rFonts w:ascii="Times New Roman" w:hAnsi="Times New Roman" w:cs="Times New Roman"/>
          <w:b/>
          <w:color w:val="auto"/>
          <w:sz w:val="28"/>
          <w:szCs w:val="28"/>
        </w:rPr>
        <w:t>Заключение</w:t>
      </w:r>
      <w:bookmarkEnd w:id="4"/>
    </w:p>
    <w:p>
      <w:pPr>
        <w:pStyle w:val="32"/>
        <w:bidi w:val="0"/>
        <w:spacing w:line="360" w:lineRule="auto"/>
        <w:ind w:firstLine="708" w:firstLineChars="0"/>
        <w:rPr>
          <w:rFonts w:hint="default"/>
          <w:lang w:val="en-US" w:eastAsia="zh-CN"/>
        </w:rPr>
      </w:pPr>
      <w:r>
        <w:rPr>
          <w:lang w:val="en-US" w:eastAsia="zh-CN"/>
        </w:rPr>
        <w:t>В результате практики в области бизнес-анализа я получил</w:t>
      </w:r>
      <w:r>
        <w:rPr>
          <w:lang w:eastAsia="zh-CN"/>
        </w:rPr>
        <w:t>а</w:t>
      </w:r>
      <w:r>
        <w:rPr>
          <w:lang w:val="en-US" w:eastAsia="zh-CN"/>
        </w:rPr>
        <w:t xml:space="preserve"> ценный опыт и навыки, которые помогут мне развиваться как специалиста в данной области. </w:t>
      </w:r>
      <w:r>
        <w:rPr>
          <w:shd w:val="clear"/>
          <w:lang w:val="en-US" w:eastAsia="zh-CN"/>
        </w:rPr>
        <w:t>Я научил</w:t>
      </w:r>
      <w:r>
        <w:rPr>
          <w:shd w:val="clear"/>
          <w:lang w:eastAsia="zh-CN"/>
        </w:rPr>
        <w:t>а</w:t>
      </w:r>
      <w:r>
        <w:rPr>
          <w:shd w:val="clear"/>
          <w:lang w:val="en-US" w:eastAsia="zh-CN"/>
        </w:rPr>
        <w:t>с</w:t>
      </w:r>
      <w:r>
        <w:rPr>
          <w:shd w:val="clear"/>
          <w:lang w:eastAsia="zh-CN"/>
        </w:rPr>
        <w:t>ь</w:t>
      </w:r>
      <w:r>
        <w:rPr>
          <w:shd w:val="clear"/>
          <w:lang w:val="en-US" w:eastAsia="zh-CN"/>
        </w:rPr>
        <w:t xml:space="preserve"> собирать, анализировать и интерпретировать данные, проводить SWOT-анализ, </w:t>
      </w:r>
      <w:r>
        <w:rPr>
          <w:shd w:val="clear"/>
          <w:lang w:eastAsia="zh-CN"/>
        </w:rPr>
        <w:t>собирать</w:t>
      </w:r>
      <w:r>
        <w:rPr>
          <w:rFonts w:hint="default"/>
          <w:shd w:val="clear"/>
          <w:lang w:eastAsia="zh-CN"/>
        </w:rPr>
        <w:t xml:space="preserve"> требования у заказчика</w:t>
      </w:r>
      <w:r>
        <w:rPr>
          <w:shd w:val="clear"/>
          <w:lang w:val="en-US" w:eastAsia="zh-CN"/>
        </w:rPr>
        <w:t>,</w:t>
      </w:r>
      <w:r>
        <w:rPr>
          <w:rFonts w:hint="default"/>
          <w:shd w:val="clear"/>
          <w:lang w:eastAsia="zh-CN"/>
        </w:rPr>
        <w:t xml:space="preserve"> строить диаграмму бизнес-процессов</w:t>
      </w:r>
      <w:r>
        <w:rPr>
          <w:shd w:val="clear"/>
          <w:lang w:val="en-US" w:eastAsia="zh-CN"/>
        </w:rPr>
        <w:t xml:space="preserve">  и разрабатывать рекомендации по улучшению бизнес-процессов.</w:t>
      </w:r>
      <w:r>
        <w:rPr>
          <w:rFonts w:hint="default"/>
          <w:shd w:val="clear"/>
          <w:lang w:val="en-US" w:eastAsia="zh-CN"/>
        </w:rPr>
        <w:t xml:space="preserve"> </w:t>
      </w:r>
    </w:p>
    <w:p>
      <w:pPr>
        <w:pStyle w:val="32"/>
        <w:bidi w:val="0"/>
        <w:ind w:firstLine="708" w:firstLineChars="0"/>
        <w:rPr>
          <w:rFonts w:hint="default"/>
          <w:lang w:val="en-US" w:eastAsia="zh-CN"/>
        </w:rPr>
      </w:pPr>
      <w:r>
        <w:rPr>
          <w:rFonts w:hint="default"/>
          <w:lang w:val="en-US" w:eastAsia="zh-CN"/>
        </w:rPr>
        <w:t>Также я улучшил</w:t>
      </w:r>
      <w:r>
        <w:rPr>
          <w:rFonts w:hint="default"/>
          <w:lang w:eastAsia="zh-CN"/>
        </w:rPr>
        <w:t>а</w:t>
      </w:r>
      <w:r>
        <w:rPr>
          <w:rFonts w:hint="default"/>
          <w:lang w:val="en-US" w:eastAsia="zh-CN"/>
        </w:rPr>
        <w:t xml:space="preserve"> свои коммуникативные навыки и научил</w:t>
      </w:r>
      <w:r>
        <w:rPr>
          <w:rFonts w:hint="default"/>
          <w:lang w:eastAsia="zh-CN"/>
        </w:rPr>
        <w:t>ась</w:t>
      </w:r>
      <w:r>
        <w:rPr>
          <w:rFonts w:hint="default"/>
          <w:lang w:val="en-US" w:eastAsia="zh-CN"/>
        </w:rPr>
        <w:t xml:space="preserve"> работать в команде. Полученный опыт поможет мне успешно управлять проектами и достигать поставленных целей в рамках ограниченного бюджета и сроков. </w:t>
      </w:r>
    </w:p>
    <w:p>
      <w:pPr>
        <w:pStyle w:val="32"/>
        <w:bidi w:val="0"/>
        <w:ind w:firstLine="708" w:firstLineChars="0"/>
      </w:pPr>
      <w:r>
        <w:rPr>
          <w:rFonts w:hint="default"/>
          <w:lang w:val="en-US" w:eastAsia="zh-CN"/>
        </w:rPr>
        <w:t>Я уверен</w:t>
      </w:r>
      <w:r>
        <w:rPr>
          <w:rFonts w:hint="default"/>
          <w:lang w:eastAsia="zh-CN"/>
        </w:rPr>
        <w:t>а</w:t>
      </w:r>
      <w:r>
        <w:rPr>
          <w:rFonts w:hint="default"/>
          <w:lang w:val="en-US" w:eastAsia="zh-CN"/>
        </w:rPr>
        <w:t>, что приобретенные знания и навыки помогут мне повысить свою конкурентоспособность на рынке труда и стать востребованным специалистом в области бизнес-анализа.</w:t>
      </w:r>
    </w:p>
    <w:p>
      <w:pPr>
        <w:ind w:firstLine="708"/>
        <w:rPr>
          <w:i/>
          <w:color w:val="FF0000"/>
          <w:sz w:val="28"/>
          <w:szCs w:val="28"/>
        </w:rPr>
      </w:pPr>
    </w:p>
    <w:p>
      <w:pPr>
        <w:ind w:firstLine="708"/>
        <w:rPr>
          <w:i/>
          <w:color w:val="FF0000"/>
          <w:sz w:val="28"/>
          <w:szCs w:val="28"/>
        </w:rPr>
      </w:pPr>
    </w:p>
    <w:p>
      <w:pPr>
        <w:spacing w:after="160" w:line="259" w:lineRule="auto"/>
        <w:rPr>
          <w:rFonts w:eastAsiaTheme="majorEastAsia"/>
          <w:b/>
          <w:sz w:val="28"/>
          <w:szCs w:val="28"/>
        </w:rPr>
      </w:pPr>
      <w:r>
        <w:rPr>
          <w:b/>
          <w:sz w:val="28"/>
          <w:szCs w:val="28"/>
        </w:rPr>
        <w:br w:type="page"/>
      </w:r>
    </w:p>
    <w:p>
      <w:pPr>
        <w:pStyle w:val="3"/>
        <w:ind w:left="5" w:leftChars="0" w:hanging="5" w:firstLineChars="0"/>
        <w:jc w:val="center"/>
        <w:rPr>
          <w:rFonts w:ascii="Times New Roman" w:hAnsi="Times New Roman" w:cs="Times New Roman"/>
          <w:b/>
          <w:color w:val="auto"/>
          <w:sz w:val="28"/>
          <w:szCs w:val="28"/>
        </w:rPr>
      </w:pPr>
      <w:bookmarkStart w:id="5" w:name="_Toc138419298"/>
      <w:r>
        <w:rPr>
          <w:rFonts w:ascii="Times New Roman" w:hAnsi="Times New Roman" w:cs="Times New Roman"/>
          <w:b/>
          <w:color w:val="auto"/>
          <w:sz w:val="28"/>
          <w:szCs w:val="28"/>
        </w:rPr>
        <w:t>Список использованных источников</w:t>
      </w:r>
      <w:bookmarkEnd w:id="5"/>
    </w:p>
    <w:p/>
    <w:p>
      <w:pPr>
        <w:pStyle w:val="32"/>
        <w:numPr>
          <w:ilvl w:val="0"/>
          <w:numId w:val="12"/>
        </w:numPr>
        <w:bidi w:val="0"/>
        <w:ind w:left="70" w:leftChars="0" w:firstLine="408" w:firstLineChars="146"/>
      </w:pPr>
      <w:r>
        <w:rPr>
          <w:lang w:val="en-US" w:eastAsia="zh-CN"/>
        </w:rPr>
        <w:t>Вигерс Карл, Битти Джой Разработка требований к программному обеспечению. - 3-е изд., дополненное изд. - СПб. : БХВ-Петербург: Русская редакция, 2014. - 736 с.</w:t>
      </w:r>
      <w:r>
        <w:rPr>
          <w:rFonts w:hint="default"/>
          <w:lang w:eastAsia="zh-CN"/>
        </w:rPr>
        <w:t xml:space="preserve"> (дата обращения 29.06.2023).</w:t>
      </w:r>
    </w:p>
    <w:p>
      <w:pPr>
        <w:pStyle w:val="32"/>
        <w:numPr>
          <w:ilvl w:val="0"/>
          <w:numId w:val="12"/>
        </w:numPr>
        <w:bidi w:val="0"/>
        <w:ind w:left="70" w:leftChars="0" w:firstLine="408" w:firstLineChars="146"/>
      </w:pPr>
      <w:r>
        <w:rPr>
          <w:rFonts w:hint="default"/>
        </w:rPr>
        <w:t>Что такое Figma? // Академия Яндекса URL: https://academy.yandex.ru/journal/chto-takoe-figma (дата обращения: 07.07.2023).</w:t>
      </w:r>
    </w:p>
    <w:p>
      <w:pPr>
        <w:pStyle w:val="32"/>
        <w:numPr>
          <w:ilvl w:val="0"/>
          <w:numId w:val="12"/>
        </w:numPr>
        <w:bidi w:val="0"/>
        <w:ind w:left="70" w:leftChars="0" w:firstLine="408" w:firstLineChars="146"/>
      </w:pPr>
      <w:r>
        <w:rPr>
          <w:rFonts w:hint="default"/>
        </w:rPr>
        <w:t>Краткое описание нотации BPMN // Хабр URL: https://habr.com/ru/companies/auriga/articles/667084/ (дата обращения: 08.07.2023).</w:t>
      </w:r>
    </w:p>
    <w:p>
      <w:pPr>
        <w:pStyle w:val="32"/>
        <w:numPr>
          <w:ilvl w:val="0"/>
          <w:numId w:val="12"/>
        </w:numPr>
        <w:bidi w:val="0"/>
        <w:ind w:left="70" w:leftChars="0" w:firstLine="408" w:firstLineChars="146"/>
      </w:pPr>
      <w:r>
        <w:rPr>
          <w:rFonts w:hint="default"/>
        </w:rPr>
        <w:t>SADT, Нотация IDEF0 // Хабр URL: https://habr.com/ru/sandbox/31234/ (дата обращения: 09.07.2023).</w:t>
      </w:r>
    </w:p>
    <w:p>
      <w:pPr>
        <w:pStyle w:val="32"/>
        <w:numPr>
          <w:ilvl w:val="0"/>
          <w:numId w:val="12"/>
        </w:numPr>
        <w:bidi w:val="0"/>
        <w:ind w:left="70" w:leftChars="0" w:firstLine="408" w:firstLineChars="146"/>
      </w:pPr>
      <w:r>
        <w:rPr>
          <w:rFonts w:hint="default"/>
        </w:rPr>
        <w:t>Зачем нам UML? Или как сохранить себе нервы и время // Хабр URL: https://habr.com/ru/articles/458680/ (дата обращения: 10.07.2023).</w:t>
      </w:r>
    </w:p>
    <w:p>
      <w:pPr>
        <w:pStyle w:val="32"/>
        <w:numPr>
          <w:ilvl w:val="0"/>
          <w:numId w:val="12"/>
        </w:numPr>
        <w:bidi w:val="0"/>
        <w:ind w:left="70" w:leftChars="0" w:firstLine="408" w:firstLineChars="146"/>
      </w:pPr>
      <w:r>
        <w:rPr>
          <w:rFonts w:hint="default"/>
        </w:rPr>
        <w:t>Как писать функциональные требования // Хабр URL: https://habr.com/ru/companies/retailrocket/articles/431572/ (дата обращения: 11.07.2023).</w:t>
      </w:r>
    </w:p>
    <w:p>
      <w:pPr>
        <w:pStyle w:val="32"/>
        <w:numPr>
          <w:ilvl w:val="0"/>
          <w:numId w:val="12"/>
        </w:numPr>
        <w:bidi w:val="0"/>
        <w:ind w:left="70" w:leftChars="0" w:firstLine="408" w:firstLineChars="146"/>
      </w:pPr>
      <w:r>
        <w:rPr>
          <w:rFonts w:hint="default"/>
        </w:rPr>
        <w:t>Нефункциональные требования: как не пустить систему ко дну // Хабр URL: https://habr.com/ru/companies/simbirsoft/articles/688428/ (дата обращения: 11.07.2023).</w:t>
      </w:r>
    </w:p>
    <w:p>
      <w:pPr>
        <w:pStyle w:val="32"/>
        <w:numPr>
          <w:ilvl w:val="0"/>
          <w:numId w:val="12"/>
        </w:numPr>
        <w:bidi w:val="0"/>
        <w:ind w:left="70" w:leftChars="0" w:firstLine="408" w:firstLineChars="146"/>
      </w:pPr>
      <w:r>
        <w:rPr>
          <w:rFonts w:hint="default"/>
        </w:rPr>
        <w:t>Что такое бизнес-процесс и описание бизнес процесса // Хабр URL: https://habr.com/ru/articles/342448/ (дата обращения: 11.07.2023).</w:t>
      </w:r>
    </w:p>
    <w:p>
      <w:pPr>
        <w:pStyle w:val="32"/>
        <w:numPr>
          <w:ilvl w:val="0"/>
          <w:numId w:val="12"/>
        </w:numPr>
        <w:bidi w:val="0"/>
        <w:ind w:left="70" w:leftChars="0" w:firstLine="408" w:firstLineChars="146"/>
      </w:pPr>
      <w:r>
        <w:rPr>
          <w:rFonts w:hint="default"/>
        </w:rPr>
        <w:t>USE CASES Что это такое и зачем они нужны? // system.education URL: https://systems.education/use-case?ysclid=ljxvo9vaum862940730 (дата обращения: 11.07.2023).</w:t>
      </w:r>
    </w:p>
    <w:p>
      <w:pPr>
        <w:pStyle w:val="32"/>
        <w:numPr>
          <w:ilvl w:val="0"/>
          <w:numId w:val="12"/>
        </w:numPr>
        <w:bidi w:val="0"/>
        <w:ind w:left="70" w:leftChars="0" w:firstLine="408" w:firstLineChars="146"/>
      </w:pPr>
      <w:r>
        <w:rPr>
          <w:rFonts w:hint="default"/>
        </w:rPr>
        <w:t>Критерии качества требований // The BA Girl Blog URL: https://www.thebagirl.com/kharaktieristiki-kachiestva-triebovanii/ (дата обращения: 11.07.2023).</w:t>
      </w:r>
    </w:p>
    <w:p>
      <w:pPr>
        <w:pStyle w:val="21"/>
        <w:jc w:val="both"/>
      </w:pPr>
    </w:p>
    <w:sectPr>
      <w:footerReference r:id="rId5" w:type="default"/>
      <w:pgSz w:w="11906" w:h="16838"/>
      <w:pgMar w:top="1134" w:right="850" w:bottom="1134" w:left="1701" w:header="708"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20F0302020204030204"/>
    <w:charset w:val="CC"/>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Calibri Light">
    <w:altName w:val="Helvetica Neue"/>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99725690"/>
      <w:docPartObj>
        <w:docPartGallery w:val="autotext"/>
      </w:docPartObj>
    </w:sdtPr>
    <w:sdtContent>
      <w:p>
        <w:pPr>
          <w:pStyle w:val="12"/>
          <w:jc w:val="center"/>
        </w:pPr>
        <w:r>
          <w:fldChar w:fldCharType="begin"/>
        </w:r>
        <w:r>
          <w:instrText xml:space="preserve">PAGE   \* MERGEFORMAT</w:instrText>
        </w:r>
        <w:r>
          <w:fldChar w:fldCharType="separate"/>
        </w:r>
        <w:r>
          <w:t>17</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CE69E6"/>
    <w:multiLevelType w:val="singleLevel"/>
    <w:tmpl w:val="A6CE69E6"/>
    <w:lvl w:ilvl="0" w:tentative="0">
      <w:start w:val="1"/>
      <w:numFmt w:val="decimal"/>
      <w:suff w:val="space"/>
      <w:lvlText w:val="%1."/>
      <w:lvlJc w:val="left"/>
    </w:lvl>
  </w:abstractNum>
  <w:abstractNum w:abstractNumId="1">
    <w:nsid w:val="BDB6F7B0"/>
    <w:multiLevelType w:val="singleLevel"/>
    <w:tmpl w:val="BDB6F7B0"/>
    <w:lvl w:ilvl="0" w:tentative="0">
      <w:start w:val="1"/>
      <w:numFmt w:val="decimal"/>
      <w:suff w:val="space"/>
      <w:lvlText w:val="%1."/>
      <w:lvlJc w:val="left"/>
      <w:pPr>
        <w:ind w:left="420"/>
      </w:pPr>
    </w:lvl>
  </w:abstractNum>
  <w:abstractNum w:abstractNumId="2">
    <w:nsid w:val="BFFE08FB"/>
    <w:multiLevelType w:val="singleLevel"/>
    <w:tmpl w:val="BFFE08FB"/>
    <w:lvl w:ilvl="0" w:tentative="0">
      <w:start w:val="1"/>
      <w:numFmt w:val="decimal"/>
      <w:suff w:val="space"/>
      <w:lvlText w:val="%1)"/>
      <w:lvlJc w:val="left"/>
    </w:lvl>
  </w:abstractNum>
  <w:abstractNum w:abstractNumId="3">
    <w:nsid w:val="DFF6EA8C"/>
    <w:multiLevelType w:val="singleLevel"/>
    <w:tmpl w:val="DFF6EA8C"/>
    <w:lvl w:ilvl="0" w:tentative="0">
      <w:start w:val="1"/>
      <w:numFmt w:val="decimal"/>
      <w:lvlText w:val="%1)"/>
      <w:lvlJc w:val="left"/>
      <w:pPr>
        <w:tabs>
          <w:tab w:val="left" w:pos="425"/>
        </w:tabs>
        <w:ind w:left="425" w:leftChars="0" w:hanging="425" w:firstLineChars="0"/>
      </w:pPr>
      <w:rPr>
        <w:rFonts w:hint="default"/>
      </w:rPr>
    </w:lvl>
  </w:abstractNum>
  <w:abstractNum w:abstractNumId="4">
    <w:nsid w:val="EF7FE2E8"/>
    <w:multiLevelType w:val="singleLevel"/>
    <w:tmpl w:val="EF7FE2E8"/>
    <w:lvl w:ilvl="0" w:tentative="0">
      <w:start w:val="1"/>
      <w:numFmt w:val="decimal"/>
      <w:lvlText w:val="%1)"/>
      <w:lvlJc w:val="left"/>
      <w:pPr>
        <w:tabs>
          <w:tab w:val="left" w:pos="425"/>
        </w:tabs>
        <w:ind w:left="425" w:leftChars="0" w:hanging="425" w:firstLineChars="0"/>
      </w:pPr>
      <w:rPr>
        <w:rFonts w:hint="default"/>
      </w:rPr>
    </w:lvl>
  </w:abstractNum>
  <w:abstractNum w:abstractNumId="5">
    <w:nsid w:val="FCFED2C5"/>
    <w:multiLevelType w:val="singleLevel"/>
    <w:tmpl w:val="FCFED2C5"/>
    <w:lvl w:ilvl="0" w:tentative="0">
      <w:start w:val="1"/>
      <w:numFmt w:val="decimal"/>
      <w:suff w:val="space"/>
      <w:lvlText w:val="%1."/>
      <w:lvlJc w:val="left"/>
      <w:pPr>
        <w:ind w:left="840"/>
      </w:pPr>
    </w:lvl>
  </w:abstractNum>
  <w:abstractNum w:abstractNumId="6">
    <w:nsid w:val="FDFE697D"/>
    <w:multiLevelType w:val="singleLevel"/>
    <w:tmpl w:val="FDFE697D"/>
    <w:lvl w:ilvl="0" w:tentative="0">
      <w:start w:val="1"/>
      <w:numFmt w:val="decimal"/>
      <w:suff w:val="space"/>
      <w:lvlText w:val="%1."/>
      <w:lvlJc w:val="left"/>
      <w:pPr>
        <w:ind w:left="70" w:leftChars="0" w:firstLine="0" w:firstLineChars="0"/>
      </w:pPr>
    </w:lvl>
  </w:abstractNum>
  <w:abstractNum w:abstractNumId="7">
    <w:nsid w:val="FF53AC35"/>
    <w:multiLevelType w:val="singleLevel"/>
    <w:tmpl w:val="FF53AC35"/>
    <w:lvl w:ilvl="0" w:tentative="0">
      <w:start w:val="1"/>
      <w:numFmt w:val="decimal"/>
      <w:suff w:val="space"/>
      <w:lvlText w:val="%1)"/>
      <w:lvlJc w:val="left"/>
    </w:lvl>
  </w:abstractNum>
  <w:abstractNum w:abstractNumId="8">
    <w:nsid w:val="FFE9FD85"/>
    <w:multiLevelType w:val="singleLevel"/>
    <w:tmpl w:val="FFE9FD85"/>
    <w:lvl w:ilvl="0" w:tentative="0">
      <w:start w:val="1"/>
      <w:numFmt w:val="decimal"/>
      <w:lvlText w:val="%1)"/>
      <w:lvlJc w:val="left"/>
      <w:pPr>
        <w:tabs>
          <w:tab w:val="left" w:pos="425"/>
        </w:tabs>
        <w:ind w:left="425" w:leftChars="0" w:hanging="425" w:firstLineChars="0"/>
      </w:pPr>
      <w:rPr>
        <w:rFonts w:hint="default"/>
      </w:rPr>
    </w:lvl>
  </w:abstractNum>
  <w:abstractNum w:abstractNumId="9">
    <w:nsid w:val="07B130BD"/>
    <w:multiLevelType w:val="multilevel"/>
    <w:tmpl w:val="07B130BD"/>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0">
    <w:nsid w:val="4CEE7DB1"/>
    <w:multiLevelType w:val="multilevel"/>
    <w:tmpl w:val="4CEE7D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F000B3F"/>
    <w:multiLevelType w:val="multilevel"/>
    <w:tmpl w:val="4F000B3F"/>
    <w:lvl w:ilvl="0" w:tentative="0">
      <w:start w:val="1"/>
      <w:numFmt w:val="decimal"/>
      <w:lvlText w:val="%1."/>
      <w:lvlJc w:val="left"/>
      <w:pPr>
        <w:ind w:left="1145" w:hanging="360"/>
      </w:pPr>
      <w:rPr>
        <w:rFonts w:hint="default" w:ascii="Times New Roman" w:hAnsi="Times New Roman" w:cs="Times New Roman"/>
        <w:b/>
      </w:rPr>
    </w:lvl>
    <w:lvl w:ilvl="1" w:tentative="0">
      <w:start w:val="1"/>
      <w:numFmt w:val="decimal"/>
      <w:isLgl/>
      <w:lvlText w:val="%1.%2."/>
      <w:lvlJc w:val="left"/>
      <w:pPr>
        <w:ind w:left="1505" w:hanging="360"/>
      </w:pPr>
      <w:rPr>
        <w:rFonts w:hint="default"/>
      </w:rPr>
    </w:lvl>
    <w:lvl w:ilvl="2" w:tentative="0">
      <w:start w:val="1"/>
      <w:numFmt w:val="decimal"/>
      <w:isLgl/>
      <w:lvlText w:val="%1.%2.%3."/>
      <w:lvlJc w:val="left"/>
      <w:pPr>
        <w:ind w:left="2225" w:hanging="720"/>
      </w:pPr>
      <w:rPr>
        <w:rFonts w:hint="default"/>
      </w:rPr>
    </w:lvl>
    <w:lvl w:ilvl="3" w:tentative="0">
      <w:start w:val="1"/>
      <w:numFmt w:val="decimal"/>
      <w:isLgl/>
      <w:lvlText w:val="%1.%2.%3.%4."/>
      <w:lvlJc w:val="left"/>
      <w:pPr>
        <w:ind w:left="2585" w:hanging="720"/>
      </w:pPr>
      <w:rPr>
        <w:rFonts w:hint="default"/>
      </w:rPr>
    </w:lvl>
    <w:lvl w:ilvl="4" w:tentative="0">
      <w:start w:val="1"/>
      <w:numFmt w:val="decimal"/>
      <w:isLgl/>
      <w:lvlText w:val="%1.%2.%3.%4.%5."/>
      <w:lvlJc w:val="left"/>
      <w:pPr>
        <w:ind w:left="3305" w:hanging="1080"/>
      </w:pPr>
      <w:rPr>
        <w:rFonts w:hint="default"/>
      </w:rPr>
    </w:lvl>
    <w:lvl w:ilvl="5" w:tentative="0">
      <w:start w:val="1"/>
      <w:numFmt w:val="decimal"/>
      <w:isLgl/>
      <w:lvlText w:val="%1.%2.%3.%4.%5.%6."/>
      <w:lvlJc w:val="left"/>
      <w:pPr>
        <w:ind w:left="3665" w:hanging="1080"/>
      </w:pPr>
      <w:rPr>
        <w:rFonts w:hint="default"/>
      </w:rPr>
    </w:lvl>
    <w:lvl w:ilvl="6" w:tentative="0">
      <w:start w:val="1"/>
      <w:numFmt w:val="decimal"/>
      <w:isLgl/>
      <w:lvlText w:val="%1.%2.%3.%4.%5.%6.%7."/>
      <w:lvlJc w:val="left"/>
      <w:pPr>
        <w:ind w:left="4385" w:hanging="1440"/>
      </w:pPr>
      <w:rPr>
        <w:rFonts w:hint="default"/>
      </w:rPr>
    </w:lvl>
    <w:lvl w:ilvl="7" w:tentative="0">
      <w:start w:val="1"/>
      <w:numFmt w:val="decimal"/>
      <w:isLgl/>
      <w:lvlText w:val="%1.%2.%3.%4.%5.%6.%7.%8."/>
      <w:lvlJc w:val="left"/>
      <w:pPr>
        <w:ind w:left="4745" w:hanging="1440"/>
      </w:pPr>
      <w:rPr>
        <w:rFonts w:hint="default"/>
      </w:rPr>
    </w:lvl>
    <w:lvl w:ilvl="8" w:tentative="0">
      <w:start w:val="1"/>
      <w:numFmt w:val="decimal"/>
      <w:isLgl/>
      <w:lvlText w:val="%1.%2.%3.%4.%5.%6.%7.%8.%9."/>
      <w:lvlJc w:val="left"/>
      <w:pPr>
        <w:ind w:left="5465" w:hanging="1800"/>
      </w:pPr>
      <w:rPr>
        <w:rFonts w:hint="default"/>
      </w:rPr>
    </w:lvl>
  </w:abstractNum>
  <w:num w:numId="1">
    <w:abstractNumId w:val="9"/>
  </w:num>
  <w:num w:numId="2">
    <w:abstractNumId w:val="10"/>
  </w:num>
  <w:num w:numId="3">
    <w:abstractNumId w:val="5"/>
  </w:num>
  <w:num w:numId="4">
    <w:abstractNumId w:val="11"/>
  </w:num>
  <w:num w:numId="5">
    <w:abstractNumId w:val="1"/>
  </w:num>
  <w:num w:numId="6">
    <w:abstractNumId w:val="2"/>
  </w:num>
  <w:num w:numId="7">
    <w:abstractNumId w:val="7"/>
  </w:num>
  <w:num w:numId="8">
    <w:abstractNumId w:val="0"/>
  </w:num>
  <w:num w:numId="9">
    <w:abstractNumId w:val="4"/>
  </w:num>
  <w:num w:numId="10">
    <w:abstractNumId w:val="3"/>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251"/>
    <w:rsid w:val="000016A5"/>
    <w:rsid w:val="00016BBD"/>
    <w:rsid w:val="000A5B18"/>
    <w:rsid w:val="000C4D94"/>
    <w:rsid w:val="000E7702"/>
    <w:rsid w:val="0018436B"/>
    <w:rsid w:val="0019437F"/>
    <w:rsid w:val="001B66D1"/>
    <w:rsid w:val="001F0B0E"/>
    <w:rsid w:val="00205358"/>
    <w:rsid w:val="00215C62"/>
    <w:rsid w:val="0022130B"/>
    <w:rsid w:val="00263284"/>
    <w:rsid w:val="002966B1"/>
    <w:rsid w:val="00303604"/>
    <w:rsid w:val="003072B5"/>
    <w:rsid w:val="00312F8A"/>
    <w:rsid w:val="00346832"/>
    <w:rsid w:val="00347C65"/>
    <w:rsid w:val="00361768"/>
    <w:rsid w:val="00397F1C"/>
    <w:rsid w:val="003B23DF"/>
    <w:rsid w:val="003B7C0C"/>
    <w:rsid w:val="003C12BE"/>
    <w:rsid w:val="003D69BC"/>
    <w:rsid w:val="003E0850"/>
    <w:rsid w:val="003E19C6"/>
    <w:rsid w:val="0044503B"/>
    <w:rsid w:val="0045073D"/>
    <w:rsid w:val="00475CAD"/>
    <w:rsid w:val="00476159"/>
    <w:rsid w:val="00494D5A"/>
    <w:rsid w:val="004A1939"/>
    <w:rsid w:val="004B6893"/>
    <w:rsid w:val="004C1321"/>
    <w:rsid w:val="004C136D"/>
    <w:rsid w:val="004F3226"/>
    <w:rsid w:val="005140F2"/>
    <w:rsid w:val="005412B7"/>
    <w:rsid w:val="005A574A"/>
    <w:rsid w:val="005C1849"/>
    <w:rsid w:val="005C1F90"/>
    <w:rsid w:val="005E03A7"/>
    <w:rsid w:val="00660475"/>
    <w:rsid w:val="00660568"/>
    <w:rsid w:val="00696259"/>
    <w:rsid w:val="006A0251"/>
    <w:rsid w:val="006D427E"/>
    <w:rsid w:val="007754B2"/>
    <w:rsid w:val="00786D6C"/>
    <w:rsid w:val="00792384"/>
    <w:rsid w:val="00794456"/>
    <w:rsid w:val="007C297A"/>
    <w:rsid w:val="007D2E8B"/>
    <w:rsid w:val="007E3E1A"/>
    <w:rsid w:val="0081257E"/>
    <w:rsid w:val="008C31D5"/>
    <w:rsid w:val="008F669D"/>
    <w:rsid w:val="00926AAE"/>
    <w:rsid w:val="00983C43"/>
    <w:rsid w:val="00AB14A4"/>
    <w:rsid w:val="00AB2475"/>
    <w:rsid w:val="00AC675A"/>
    <w:rsid w:val="00AE07FE"/>
    <w:rsid w:val="00B12B75"/>
    <w:rsid w:val="00B1797B"/>
    <w:rsid w:val="00B30374"/>
    <w:rsid w:val="00B46D12"/>
    <w:rsid w:val="00BA55BE"/>
    <w:rsid w:val="00BD3C7E"/>
    <w:rsid w:val="00BD61AB"/>
    <w:rsid w:val="00C30F9D"/>
    <w:rsid w:val="00C47ABF"/>
    <w:rsid w:val="00C6642C"/>
    <w:rsid w:val="00C9131B"/>
    <w:rsid w:val="00CC4986"/>
    <w:rsid w:val="00D32785"/>
    <w:rsid w:val="00D95549"/>
    <w:rsid w:val="00DC56E0"/>
    <w:rsid w:val="00E41AF7"/>
    <w:rsid w:val="00E649CB"/>
    <w:rsid w:val="00ED1302"/>
    <w:rsid w:val="00EE16A9"/>
    <w:rsid w:val="00EE204D"/>
    <w:rsid w:val="00F054D7"/>
    <w:rsid w:val="00F27A6A"/>
    <w:rsid w:val="00F318A5"/>
    <w:rsid w:val="00F43549"/>
    <w:rsid w:val="00F54138"/>
    <w:rsid w:val="00F55091"/>
    <w:rsid w:val="00FC59B1"/>
    <w:rsid w:val="00FE59D9"/>
    <w:rsid w:val="00FE67E9"/>
    <w:rsid w:val="137A5A9D"/>
    <w:rsid w:val="17E76CAE"/>
    <w:rsid w:val="1AFDC8F4"/>
    <w:rsid w:val="1CB659C7"/>
    <w:rsid w:val="1D5EA104"/>
    <w:rsid w:val="2EB7E0DE"/>
    <w:rsid w:val="3FFA6746"/>
    <w:rsid w:val="5CDF0C4F"/>
    <w:rsid w:val="67FF0E5A"/>
    <w:rsid w:val="6DFECF14"/>
    <w:rsid w:val="6F1E0106"/>
    <w:rsid w:val="7B7DD312"/>
    <w:rsid w:val="7BAF84DB"/>
    <w:rsid w:val="7BBEC7D8"/>
    <w:rsid w:val="7F7F083D"/>
    <w:rsid w:val="7FFDD39A"/>
    <w:rsid w:val="9D6D2E21"/>
    <w:rsid w:val="BC9DB806"/>
    <w:rsid w:val="BF352F08"/>
    <w:rsid w:val="BFDD6C56"/>
    <w:rsid w:val="DED16EEE"/>
    <w:rsid w:val="DFE237AF"/>
    <w:rsid w:val="F5EF622B"/>
    <w:rsid w:val="FF774B5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link w:val="20"/>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3"/>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paragraph" w:styleId="5">
    <w:name w:val="heading 8"/>
    <w:basedOn w:val="1"/>
    <w:next w:val="1"/>
    <w:link w:val="28"/>
    <w:semiHidden/>
    <w:unhideWhenUsed/>
    <w:qFormat/>
    <w:uiPriority w:val="0"/>
    <w:pPr>
      <w:keepNext/>
      <w:keepLines/>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9"/>
    <w:qFormat/>
    <w:uiPriority w:val="99"/>
    <w:pPr>
      <w:spacing w:after="120"/>
    </w:pPr>
  </w:style>
  <w:style w:type="paragraph" w:styleId="9">
    <w:name w:val="Body Text Indent"/>
    <w:basedOn w:val="1"/>
    <w:link w:val="26"/>
    <w:qFormat/>
    <w:uiPriority w:val="0"/>
    <w:pPr>
      <w:spacing w:line="360" w:lineRule="auto"/>
      <w:ind w:firstLine="720"/>
      <w:jc w:val="both"/>
    </w:pPr>
    <w:rPr>
      <w:sz w:val="28"/>
      <w:szCs w:val="20"/>
    </w:rPr>
  </w:style>
  <w:style w:type="paragraph" w:styleId="10">
    <w:name w:val="caption"/>
    <w:basedOn w:val="1"/>
    <w:next w:val="1"/>
    <w:semiHidden/>
    <w:unhideWhenUsed/>
    <w:qFormat/>
    <w:uiPriority w:val="35"/>
    <w:rPr>
      <w:rFonts w:ascii="Arial" w:hAnsi="Arial" w:eastAsia="黑体" w:cs="Arial"/>
      <w:sz w:val="20"/>
    </w:rPr>
  </w:style>
  <w:style w:type="character" w:styleId="11">
    <w:name w:val="FollowedHyperlink"/>
    <w:basedOn w:val="6"/>
    <w:semiHidden/>
    <w:unhideWhenUsed/>
    <w:qFormat/>
    <w:uiPriority w:val="99"/>
    <w:rPr>
      <w:color w:val="800080"/>
      <w:u w:val="single"/>
    </w:rPr>
  </w:style>
  <w:style w:type="paragraph" w:styleId="12">
    <w:name w:val="footer"/>
    <w:basedOn w:val="1"/>
    <w:link w:val="30"/>
    <w:unhideWhenUsed/>
    <w:qFormat/>
    <w:uiPriority w:val="99"/>
    <w:pPr>
      <w:tabs>
        <w:tab w:val="center" w:pos="4677"/>
        <w:tab w:val="right" w:pos="9355"/>
      </w:tabs>
    </w:pPr>
  </w:style>
  <w:style w:type="paragraph" w:styleId="13">
    <w:name w:val="header"/>
    <w:basedOn w:val="1"/>
    <w:link w:val="25"/>
    <w:qFormat/>
    <w:uiPriority w:val="0"/>
    <w:pPr>
      <w:tabs>
        <w:tab w:val="center" w:pos="4677"/>
        <w:tab w:val="right" w:pos="9355"/>
      </w:tabs>
    </w:pPr>
  </w:style>
  <w:style w:type="character" w:styleId="14">
    <w:name w:val="Hyperlink"/>
    <w:unhideWhenUsed/>
    <w:qFormat/>
    <w:uiPriority w:val="99"/>
    <w:rPr>
      <w:color w:val="0563C1"/>
      <w:u w:val="single"/>
    </w:rPr>
  </w:style>
  <w:style w:type="paragraph" w:styleId="1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6"/>
    <w:qFormat/>
    <w:uiPriority w:val="99"/>
    <w:rPr>
      <w:rFonts w:cs="Times New Roman"/>
      <w:b/>
      <w:bCs/>
    </w:rPr>
  </w:style>
  <w:style w:type="paragraph" w:styleId="17">
    <w:name w:val="Subtitle"/>
    <w:basedOn w:val="1"/>
    <w:next w:val="1"/>
    <w:link w:val="31"/>
    <w:qFormat/>
    <w:uiPriority w:val="11"/>
    <w:pPr>
      <w:spacing w:before="200" w:after="200"/>
    </w:pPr>
    <w:rPr>
      <w:lang w:val="fr-FR" w:eastAsia="fr-FR"/>
    </w:rPr>
  </w:style>
  <w:style w:type="paragraph" w:styleId="18">
    <w:name w:val="toc 1"/>
    <w:basedOn w:val="1"/>
    <w:next w:val="1"/>
    <w:unhideWhenUsed/>
    <w:qFormat/>
    <w:uiPriority w:val="39"/>
  </w:style>
  <w:style w:type="paragraph" w:styleId="19">
    <w:name w:val="toc 2"/>
    <w:basedOn w:val="1"/>
    <w:next w:val="1"/>
    <w:unhideWhenUsed/>
    <w:qFormat/>
    <w:uiPriority w:val="39"/>
    <w:pPr>
      <w:spacing w:after="100"/>
      <w:ind w:left="240"/>
    </w:pPr>
  </w:style>
  <w:style w:type="character" w:customStyle="1" w:styleId="20">
    <w:name w:val="Заголовок 1 Знак"/>
    <w:basedOn w:val="6"/>
    <w:link w:val="2"/>
    <w:qFormat/>
    <w:uiPriority w:val="9"/>
    <w:rPr>
      <w:rFonts w:asciiTheme="majorHAnsi" w:hAnsiTheme="majorHAnsi" w:eastAsiaTheme="majorEastAsia" w:cstheme="majorBidi"/>
      <w:color w:val="2F5597" w:themeColor="accent1" w:themeShade="BF"/>
      <w:sz w:val="32"/>
      <w:szCs w:val="32"/>
      <w:lang w:eastAsia="ru-RU"/>
    </w:rPr>
  </w:style>
  <w:style w:type="paragraph" w:customStyle="1" w:styleId="21">
    <w:name w:val="TOC Heading"/>
    <w:basedOn w:val="2"/>
    <w:next w:val="1"/>
    <w:unhideWhenUsed/>
    <w:qFormat/>
    <w:uiPriority w:val="39"/>
    <w:pPr>
      <w:spacing w:line="259" w:lineRule="auto"/>
      <w:outlineLvl w:val="9"/>
    </w:pPr>
    <w:rPr>
      <w:rFonts w:ascii="Calibri Light" w:hAnsi="Calibri Light" w:eastAsia="Times New Roman" w:cs="Times New Roman"/>
      <w:color w:val="2F5496"/>
    </w:rPr>
  </w:style>
  <w:style w:type="paragraph" w:styleId="22">
    <w:name w:val="List Paragraph"/>
    <w:basedOn w:val="1"/>
    <w:qFormat/>
    <w:uiPriority w:val="34"/>
    <w:pPr>
      <w:ind w:left="720"/>
      <w:contextualSpacing/>
    </w:pPr>
  </w:style>
  <w:style w:type="character" w:customStyle="1" w:styleId="23">
    <w:name w:val="Заголовок 2 Знак"/>
    <w:basedOn w:val="6"/>
    <w:link w:val="3"/>
    <w:qFormat/>
    <w:uiPriority w:val="9"/>
    <w:rPr>
      <w:rFonts w:asciiTheme="majorHAnsi" w:hAnsiTheme="majorHAnsi" w:eastAsiaTheme="majorEastAsia" w:cstheme="majorBidi"/>
      <w:color w:val="2F5597" w:themeColor="accent1" w:themeShade="BF"/>
      <w:sz w:val="26"/>
      <w:szCs w:val="26"/>
      <w:lang w:eastAsia="ru-RU"/>
    </w:rPr>
  </w:style>
  <w:style w:type="character" w:customStyle="1" w:styleId="24">
    <w:name w:val="Заголовок 3 Знак"/>
    <w:basedOn w:val="6"/>
    <w:link w:val="4"/>
    <w:semiHidden/>
    <w:qFormat/>
    <w:uiPriority w:val="9"/>
    <w:rPr>
      <w:rFonts w:asciiTheme="majorHAnsi" w:hAnsiTheme="majorHAnsi" w:eastAsiaTheme="majorEastAsia" w:cstheme="majorBidi"/>
      <w:color w:val="203864" w:themeColor="accent1" w:themeShade="80"/>
      <w:sz w:val="24"/>
      <w:szCs w:val="24"/>
      <w:lang w:eastAsia="ru-RU"/>
    </w:rPr>
  </w:style>
  <w:style w:type="character" w:customStyle="1" w:styleId="25">
    <w:name w:val="Верхний колонтитул Знак"/>
    <w:basedOn w:val="6"/>
    <w:link w:val="13"/>
    <w:uiPriority w:val="0"/>
    <w:rPr>
      <w:rFonts w:ascii="Times New Roman" w:hAnsi="Times New Roman" w:eastAsia="Times New Roman" w:cs="Times New Roman"/>
      <w:sz w:val="24"/>
      <w:szCs w:val="24"/>
      <w:lang w:eastAsia="ru-RU"/>
    </w:rPr>
  </w:style>
  <w:style w:type="character" w:customStyle="1" w:styleId="26">
    <w:name w:val="Основной текст с отступом Знак"/>
    <w:basedOn w:val="6"/>
    <w:link w:val="9"/>
    <w:qFormat/>
    <w:uiPriority w:val="0"/>
    <w:rPr>
      <w:rFonts w:ascii="Times New Roman" w:hAnsi="Times New Roman" w:eastAsia="Times New Roman" w:cs="Times New Roman"/>
      <w:sz w:val="28"/>
      <w:szCs w:val="20"/>
      <w:lang w:eastAsia="ru-RU"/>
    </w:rPr>
  </w:style>
  <w:style w:type="paragraph" w:customStyle="1" w:styleId="27">
    <w:name w:val="style3"/>
    <w:basedOn w:val="1"/>
    <w:qFormat/>
    <w:uiPriority w:val="0"/>
    <w:pPr>
      <w:spacing w:before="100" w:beforeAutospacing="1" w:after="100" w:afterAutospacing="1"/>
    </w:pPr>
    <w:rPr>
      <w:color w:val="FFFFFF"/>
    </w:rPr>
  </w:style>
  <w:style w:type="character" w:customStyle="1" w:styleId="28">
    <w:name w:val="Заголовок 8 Знак"/>
    <w:basedOn w:val="6"/>
    <w:link w:val="5"/>
    <w:semiHidden/>
    <w:qFormat/>
    <w:uiPriority w:val="0"/>
    <w:rPr>
      <w:rFonts w:asciiTheme="majorHAnsi" w:hAnsiTheme="majorHAnsi" w:eastAsiaTheme="majorEastAsia" w:cstheme="majorBidi"/>
      <w:color w:val="404040" w:themeColor="text1" w:themeTint="BF"/>
      <w:sz w:val="20"/>
      <w:szCs w:val="20"/>
      <w:lang w:eastAsia="ru-RU"/>
      <w14:textFill>
        <w14:solidFill>
          <w14:schemeClr w14:val="tx1">
            <w14:lumMod w14:val="75000"/>
            <w14:lumOff w14:val="25000"/>
          </w14:schemeClr>
        </w14:solidFill>
      </w14:textFill>
    </w:rPr>
  </w:style>
  <w:style w:type="character" w:customStyle="1" w:styleId="29">
    <w:name w:val="Основной текст Знак"/>
    <w:basedOn w:val="6"/>
    <w:link w:val="8"/>
    <w:qFormat/>
    <w:uiPriority w:val="99"/>
    <w:rPr>
      <w:rFonts w:ascii="Times New Roman" w:hAnsi="Times New Roman" w:eastAsia="Times New Roman" w:cs="Times New Roman"/>
      <w:sz w:val="24"/>
      <w:szCs w:val="24"/>
      <w:lang w:eastAsia="ru-RU"/>
    </w:rPr>
  </w:style>
  <w:style w:type="character" w:customStyle="1" w:styleId="30">
    <w:name w:val="Нижний колонтитул Знак"/>
    <w:basedOn w:val="6"/>
    <w:link w:val="12"/>
    <w:uiPriority w:val="99"/>
    <w:rPr>
      <w:rFonts w:ascii="Times New Roman" w:hAnsi="Times New Roman" w:eastAsia="Times New Roman" w:cs="Times New Roman"/>
      <w:sz w:val="24"/>
      <w:szCs w:val="24"/>
      <w:lang w:eastAsia="ru-RU"/>
    </w:rPr>
  </w:style>
  <w:style w:type="character" w:customStyle="1" w:styleId="31">
    <w:name w:val="Подзаголовок Знак"/>
    <w:basedOn w:val="6"/>
    <w:link w:val="17"/>
    <w:uiPriority w:val="11"/>
    <w:rPr>
      <w:rFonts w:ascii="Times New Roman" w:hAnsi="Times New Roman" w:eastAsia="Times New Roman" w:cs="Times New Roman"/>
      <w:sz w:val="24"/>
      <w:szCs w:val="24"/>
      <w:lang w:val="fr-FR" w:eastAsia="fr-FR"/>
    </w:rPr>
  </w:style>
  <w:style w:type="paragraph" w:customStyle="1" w:styleId="32">
    <w:name w:val="Style1"/>
    <w:basedOn w:val="1"/>
    <w:link w:val="34"/>
    <w:qFormat/>
    <w:uiPriority w:val="0"/>
    <w:pPr>
      <w:spacing w:line="360" w:lineRule="auto"/>
      <w:jc w:val="both"/>
    </w:pPr>
    <w:rPr>
      <w:rFonts w:ascii="Times New Roman" w:hAnsi="Times New Roman" w:eastAsia="Times New Roman"/>
      <w:sz w:val="28"/>
      <w:lang w:eastAsia="zh-CN"/>
    </w:rPr>
  </w:style>
  <w:style w:type="paragraph" w:customStyle="1" w:styleId="33">
    <w:name w:val="Style2"/>
    <w:basedOn w:val="1"/>
    <w:uiPriority w:val="0"/>
    <w:pPr>
      <w:spacing w:line="360" w:lineRule="auto"/>
      <w:jc w:val="center"/>
    </w:pPr>
    <w:rPr>
      <w:rFonts w:ascii="Times New Roman" w:hAnsi="Times New Roman" w:eastAsia="黑体" w:cs="Arial"/>
      <w:sz w:val="24"/>
    </w:rPr>
  </w:style>
  <w:style w:type="character" w:customStyle="1" w:styleId="34">
    <w:name w:val="Style1 Char"/>
    <w:link w:val="32"/>
    <w:uiPriority w:val="0"/>
    <w:rPr>
      <w:rFonts w:ascii="Times New Roman" w:hAnsi="Times New Roman" w:eastAsia="Times New Roman"/>
      <w:sz w:val="2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СГТУ имени Гагарина Ю.А.</Company>
  <Pages>17</Pages>
  <Words>1802</Words>
  <Characters>10277</Characters>
  <Lines>85</Lines>
  <Paragraphs>24</Paragraphs>
  <TotalTime>130</TotalTime>
  <ScaleCrop>false</ScaleCrop>
  <LinksUpToDate>false</LinksUpToDate>
  <CharactersWithSpaces>12055</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2023-07-11T20:35:00Z</dcterms:created>
  <dc:creator>Kotofey</dc:creator>
  <cp:lastModifiedBy>Екатерина Ежова</cp:lastModifiedBy>
  <dcterms:modified xsi:type="dcterms:W3CDTF">2023-07-20T14:17:03Z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