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CB5D28" w14:textId="77777777" w:rsidR="00DC354F" w:rsidRPr="00DC354F" w:rsidRDefault="00DC354F" w:rsidP="00DC354F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144"/>
          <w:szCs w:val="144"/>
        </w:rPr>
      </w:pPr>
      <w:r w:rsidRPr="00DC354F">
        <w:rPr>
          <w:rFonts w:ascii="Times New Roman" w:eastAsia="Calibri" w:hAnsi="Times New Roman" w:cs="Times New Roman"/>
          <w:sz w:val="144"/>
          <w:szCs w:val="144"/>
          <w:lang w:val="en-US"/>
        </w:rPr>
        <w:t>It</w:t>
      </w:r>
      <w:r w:rsidRPr="00DC354F">
        <w:rPr>
          <w:rFonts w:ascii="Times New Roman" w:eastAsia="Calibri" w:hAnsi="Times New Roman" w:cs="Times New Roman"/>
          <w:sz w:val="144"/>
          <w:szCs w:val="144"/>
        </w:rPr>
        <w:t xml:space="preserve"> </w:t>
      </w:r>
      <w:r w:rsidRPr="00DC354F">
        <w:rPr>
          <w:rFonts w:ascii="Times New Roman" w:eastAsia="Calibri" w:hAnsi="Times New Roman" w:cs="Times New Roman"/>
          <w:sz w:val="144"/>
          <w:szCs w:val="144"/>
          <w:lang w:val="en-US"/>
        </w:rPr>
        <w:t>is</w:t>
      </w:r>
      <w:r w:rsidRPr="00DC354F">
        <w:rPr>
          <w:rFonts w:ascii="Times New Roman" w:eastAsia="Calibri" w:hAnsi="Times New Roman" w:cs="Times New Roman"/>
          <w:sz w:val="144"/>
          <w:szCs w:val="144"/>
        </w:rPr>
        <w:t xml:space="preserve"> / </w:t>
      </w:r>
      <w:r w:rsidRPr="00DC354F">
        <w:rPr>
          <w:rFonts w:ascii="Times New Roman" w:eastAsia="Calibri" w:hAnsi="Times New Roman" w:cs="Times New Roman"/>
          <w:sz w:val="144"/>
          <w:szCs w:val="144"/>
          <w:lang w:val="en-US"/>
        </w:rPr>
        <w:t>Is</w:t>
      </w:r>
      <w:r w:rsidRPr="00DC354F">
        <w:rPr>
          <w:rFonts w:ascii="Times New Roman" w:eastAsia="Calibri" w:hAnsi="Times New Roman" w:cs="Times New Roman"/>
          <w:sz w:val="144"/>
          <w:szCs w:val="144"/>
        </w:rPr>
        <w:t xml:space="preserve"> </w:t>
      </w:r>
      <w:r w:rsidRPr="00DC354F">
        <w:rPr>
          <w:rFonts w:ascii="Times New Roman" w:eastAsia="Calibri" w:hAnsi="Times New Roman" w:cs="Times New Roman"/>
          <w:sz w:val="144"/>
          <w:szCs w:val="144"/>
          <w:lang w:val="en-US"/>
        </w:rPr>
        <w:t>it</w:t>
      </w:r>
      <w:r w:rsidRPr="00DC354F">
        <w:rPr>
          <w:rFonts w:ascii="Times New Roman" w:eastAsia="Calibri" w:hAnsi="Times New Roman" w:cs="Times New Roman"/>
          <w:sz w:val="144"/>
          <w:szCs w:val="144"/>
        </w:rPr>
        <w:t>?</w:t>
      </w:r>
      <w:r w:rsidRPr="00DC354F">
        <w:rPr>
          <w:rFonts w:ascii="Times New Roman" w:eastAsia="Times New Roman" w:hAnsi="Times New Roman" w:cs="Times New Roman"/>
          <w:color w:val="333333"/>
          <w:sz w:val="144"/>
          <w:szCs w:val="144"/>
        </w:rPr>
        <w:t xml:space="preserve"> </w:t>
      </w:r>
    </w:p>
    <w:p w14:paraId="28FCF4DD" w14:textId="7F4CEDC3" w:rsidR="00DC354F" w:rsidRPr="00DC354F" w:rsidRDefault="00DC354F" w:rsidP="00DC354F">
      <w:pPr>
        <w:spacing w:after="0" w:line="240" w:lineRule="auto"/>
        <w:rPr>
          <w:rFonts w:ascii="Times New Roman" w:hAnsi="Times New Roman" w:cs="Times New Roman"/>
          <w:sz w:val="144"/>
          <w:szCs w:val="144"/>
          <w:lang w:val="en-US"/>
        </w:rPr>
      </w:pPr>
      <w:r w:rsidRPr="00DC354F">
        <w:rPr>
          <w:rFonts w:ascii="Times New Roman" w:hAnsi="Times New Roman" w:cs="Times New Roman"/>
          <w:b/>
          <w:i/>
          <w:sz w:val="144"/>
          <w:szCs w:val="144"/>
        </w:rPr>
        <w:t>ЭТО</w:t>
      </w:r>
      <w:r w:rsidRPr="00DC354F">
        <w:rPr>
          <w:rFonts w:ascii="Times New Roman" w:hAnsi="Times New Roman" w:cs="Times New Roman"/>
          <w:b/>
          <w:i/>
          <w:sz w:val="144"/>
          <w:szCs w:val="144"/>
          <w:lang w:val="en-US"/>
        </w:rPr>
        <w:t xml:space="preserve"> - </w:t>
      </w:r>
      <w:r w:rsidRPr="00DC354F">
        <w:rPr>
          <w:rFonts w:ascii="Times New Roman" w:hAnsi="Times New Roman" w:cs="Times New Roman"/>
          <w:b/>
          <w:i/>
          <w:sz w:val="144"/>
          <w:szCs w:val="144"/>
          <w:lang w:val="en-US"/>
        </w:rPr>
        <w:t>It is</w:t>
      </w:r>
      <w:r w:rsidRPr="00DC354F">
        <w:rPr>
          <w:rFonts w:ascii="Times New Roman" w:hAnsi="Times New Roman" w:cs="Times New Roman"/>
          <w:b/>
          <w:i/>
          <w:sz w:val="144"/>
          <w:szCs w:val="144"/>
          <w:lang w:val="en-US"/>
        </w:rPr>
        <w:t xml:space="preserve"> (It’s)</w:t>
      </w:r>
      <w:r w:rsidRPr="00DC354F">
        <w:rPr>
          <w:rFonts w:ascii="Times New Roman" w:hAnsi="Times New Roman" w:cs="Times New Roman"/>
          <w:b/>
          <w:i/>
          <w:sz w:val="144"/>
          <w:szCs w:val="144"/>
          <w:lang w:val="en-US"/>
        </w:rPr>
        <w:t xml:space="preserve">.  </w:t>
      </w:r>
    </w:p>
    <w:p w14:paraId="61DA4960" w14:textId="31FADEFF" w:rsidR="00DC354F" w:rsidRPr="00DC354F" w:rsidRDefault="00DC354F" w:rsidP="00DC354F">
      <w:pPr>
        <w:spacing w:after="0" w:line="240" w:lineRule="auto"/>
        <w:rPr>
          <w:rFonts w:ascii="Times New Roman" w:hAnsi="Times New Roman" w:cs="Times New Roman"/>
          <w:sz w:val="144"/>
          <w:szCs w:val="144"/>
          <w:lang w:val="en-US"/>
        </w:rPr>
      </w:pPr>
      <w:r w:rsidRPr="00DC354F">
        <w:rPr>
          <w:rFonts w:ascii="Times New Roman" w:hAnsi="Times New Roman" w:cs="Times New Roman"/>
          <w:sz w:val="144"/>
          <w:szCs w:val="144"/>
        </w:rPr>
        <w:t>Это</w:t>
      </w:r>
      <w:r w:rsidRPr="00DC354F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 w:rsidRPr="00DC354F">
        <w:rPr>
          <w:rFonts w:ascii="Times New Roman" w:hAnsi="Times New Roman" w:cs="Times New Roman"/>
          <w:sz w:val="144"/>
          <w:szCs w:val="144"/>
        </w:rPr>
        <w:t>лодка</w:t>
      </w:r>
      <w:r w:rsidRPr="00DC354F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 w:rsidRPr="00DC354F">
        <w:rPr>
          <w:rFonts w:ascii="Times New Roman" w:hAnsi="Times New Roman" w:cs="Times New Roman"/>
          <w:sz w:val="144"/>
          <w:szCs w:val="144"/>
          <w:lang w:val="en-US"/>
        </w:rPr>
        <w:t>–</w:t>
      </w:r>
      <w:r w:rsidRPr="00DC354F">
        <w:rPr>
          <w:rFonts w:ascii="Times New Roman" w:hAnsi="Times New Roman" w:cs="Times New Roman"/>
          <w:sz w:val="144"/>
          <w:szCs w:val="144"/>
          <w:lang w:val="en-US"/>
        </w:rPr>
        <w:t xml:space="preserve"> It</w:t>
      </w:r>
      <w:r w:rsidRPr="00DC354F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proofErr w:type="gramStart"/>
      <w:r w:rsidRPr="00DC354F">
        <w:rPr>
          <w:rFonts w:ascii="Times New Roman" w:hAnsi="Times New Roman" w:cs="Times New Roman"/>
          <w:sz w:val="144"/>
          <w:szCs w:val="144"/>
          <w:lang w:val="en-US"/>
        </w:rPr>
        <w:t>i</w:t>
      </w:r>
      <w:r w:rsidRPr="00DC354F">
        <w:rPr>
          <w:rFonts w:ascii="Times New Roman" w:hAnsi="Times New Roman" w:cs="Times New Roman"/>
          <w:sz w:val="144"/>
          <w:szCs w:val="144"/>
          <w:lang w:val="en-US"/>
        </w:rPr>
        <w:t xml:space="preserve">s </w:t>
      </w:r>
      <w:r w:rsidRPr="00DC354F">
        <w:rPr>
          <w:rFonts w:ascii="Times New Roman" w:hAnsi="Times New Roman" w:cs="Times New Roman"/>
          <w:sz w:val="144"/>
          <w:szCs w:val="144"/>
          <w:lang w:val="en-US"/>
        </w:rPr>
        <w:t xml:space="preserve"> (</w:t>
      </w:r>
      <w:proofErr w:type="gramEnd"/>
      <w:r w:rsidRPr="00DC354F">
        <w:rPr>
          <w:rFonts w:ascii="Times New Roman" w:hAnsi="Times New Roman" w:cs="Times New Roman"/>
          <w:sz w:val="144"/>
          <w:szCs w:val="144"/>
          <w:lang w:val="en-US"/>
        </w:rPr>
        <w:t xml:space="preserve">It’s) </w:t>
      </w:r>
      <w:r w:rsidRPr="00DC354F">
        <w:rPr>
          <w:rFonts w:ascii="Times New Roman" w:hAnsi="Times New Roman" w:cs="Times New Roman"/>
          <w:sz w:val="144"/>
          <w:szCs w:val="144"/>
          <w:lang w:val="en-US"/>
        </w:rPr>
        <w:t xml:space="preserve">a boat.  </w:t>
      </w:r>
    </w:p>
    <w:p w14:paraId="35C73495" w14:textId="77777777" w:rsidR="00DC354F" w:rsidRPr="00DC354F" w:rsidRDefault="00DC354F" w:rsidP="00DC354F">
      <w:pPr>
        <w:spacing w:after="0" w:line="240" w:lineRule="auto"/>
        <w:rPr>
          <w:rFonts w:ascii="Times New Roman" w:hAnsi="Times New Roman" w:cs="Times New Roman"/>
          <w:sz w:val="144"/>
          <w:szCs w:val="144"/>
          <w:lang w:val="en-US"/>
        </w:rPr>
      </w:pPr>
      <w:r w:rsidRPr="00DC354F">
        <w:rPr>
          <w:rFonts w:ascii="Times New Roman" w:hAnsi="Times New Roman" w:cs="Times New Roman"/>
          <w:sz w:val="144"/>
          <w:szCs w:val="144"/>
        </w:rPr>
        <w:t>Это</w:t>
      </w:r>
      <w:r w:rsidRPr="00DC354F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 w:rsidRPr="00DC354F">
        <w:rPr>
          <w:rFonts w:ascii="Times New Roman" w:hAnsi="Times New Roman" w:cs="Times New Roman"/>
          <w:sz w:val="144"/>
          <w:szCs w:val="144"/>
        </w:rPr>
        <w:t>мишка</w:t>
      </w:r>
      <w:r w:rsidRPr="00DC354F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 w:rsidRPr="00DC354F">
        <w:rPr>
          <w:rFonts w:ascii="Times New Roman" w:hAnsi="Times New Roman" w:cs="Times New Roman"/>
          <w:sz w:val="144"/>
          <w:szCs w:val="144"/>
        </w:rPr>
        <w:t>Тедди</w:t>
      </w:r>
      <w:r w:rsidRPr="00DC354F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 w:rsidRPr="00DC354F">
        <w:rPr>
          <w:rFonts w:ascii="Times New Roman" w:hAnsi="Times New Roman" w:cs="Times New Roman"/>
          <w:sz w:val="144"/>
          <w:szCs w:val="144"/>
          <w:lang w:val="en-US"/>
        </w:rPr>
        <w:t>– It is a teddy.</w:t>
      </w:r>
      <w:r w:rsidRPr="00DC354F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</w:p>
    <w:p w14:paraId="4C9D3BC7" w14:textId="22EC0679" w:rsidR="00DC354F" w:rsidRPr="00DC354F" w:rsidRDefault="00DC354F" w:rsidP="00DC354F">
      <w:pPr>
        <w:spacing w:after="0" w:line="240" w:lineRule="auto"/>
        <w:rPr>
          <w:rFonts w:ascii="Times New Roman" w:hAnsi="Times New Roman" w:cs="Times New Roman"/>
          <w:sz w:val="144"/>
          <w:szCs w:val="144"/>
          <w:lang w:val="en-US"/>
        </w:rPr>
      </w:pPr>
      <w:r w:rsidRPr="00DC354F">
        <w:rPr>
          <w:rFonts w:ascii="Times New Roman" w:hAnsi="Times New Roman" w:cs="Times New Roman"/>
          <w:sz w:val="144"/>
          <w:szCs w:val="144"/>
          <w:lang w:val="en-US"/>
        </w:rPr>
        <w:lastRenderedPageBreak/>
        <w:t xml:space="preserve">It`s </w:t>
      </w:r>
      <w:r w:rsidRPr="00DC354F">
        <w:rPr>
          <w:rFonts w:ascii="Times New Roman" w:hAnsi="Times New Roman" w:cs="Times New Roman"/>
          <w:color w:val="FF0000"/>
          <w:sz w:val="144"/>
          <w:szCs w:val="144"/>
          <w:lang w:val="en-US"/>
        </w:rPr>
        <w:t>a</w:t>
      </w:r>
      <w:r w:rsidRPr="00DC354F">
        <w:rPr>
          <w:rFonts w:ascii="Times New Roman" w:hAnsi="Times New Roman" w:cs="Times New Roman"/>
          <w:sz w:val="144"/>
          <w:szCs w:val="144"/>
          <w:lang w:val="en-US"/>
        </w:rPr>
        <w:t xml:space="preserve"> boat. </w:t>
      </w:r>
      <w:r w:rsidRPr="00DC354F">
        <w:rPr>
          <w:rFonts w:ascii="Times New Roman" w:hAnsi="Times New Roman" w:cs="Times New Roman"/>
          <w:sz w:val="144"/>
          <w:szCs w:val="144"/>
          <w:lang w:val="en-US"/>
        </w:rPr>
        <w:t>(</w:t>
      </w:r>
      <w:r>
        <w:rPr>
          <w:rFonts w:ascii="Times New Roman" w:hAnsi="Times New Roman" w:cs="Times New Roman"/>
          <w:sz w:val="144"/>
          <w:szCs w:val="144"/>
        </w:rPr>
        <w:t>предмет</w:t>
      </w:r>
      <w:r w:rsidRPr="00DC354F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0B4A8559" w14:textId="60B52355" w:rsidR="00DC354F" w:rsidRPr="00DC354F" w:rsidRDefault="00DC354F" w:rsidP="00DC354F">
      <w:pPr>
        <w:spacing w:after="0" w:line="240" w:lineRule="auto"/>
        <w:rPr>
          <w:rFonts w:ascii="Times New Roman" w:hAnsi="Times New Roman" w:cs="Times New Roman"/>
          <w:sz w:val="144"/>
          <w:szCs w:val="144"/>
        </w:rPr>
      </w:pPr>
      <w:r w:rsidRPr="00DC354F">
        <w:rPr>
          <w:rFonts w:ascii="Times New Roman" w:hAnsi="Times New Roman" w:cs="Times New Roman"/>
          <w:sz w:val="144"/>
          <w:szCs w:val="144"/>
          <w:lang w:val="en-US"/>
        </w:rPr>
        <w:t xml:space="preserve">It`s pink. </w:t>
      </w:r>
      <w:r>
        <w:rPr>
          <w:rFonts w:ascii="Times New Roman" w:hAnsi="Times New Roman" w:cs="Times New Roman"/>
          <w:sz w:val="144"/>
          <w:szCs w:val="144"/>
        </w:rPr>
        <w:t>(цвет)</w:t>
      </w:r>
    </w:p>
    <w:p w14:paraId="1865E5B2" w14:textId="01A4BE05" w:rsidR="00B90DF3" w:rsidRDefault="00B90DF3">
      <w:pPr>
        <w:rPr>
          <w:sz w:val="144"/>
          <w:szCs w:val="144"/>
          <w:lang w:val="en-US"/>
        </w:rPr>
      </w:pPr>
    </w:p>
    <w:p w14:paraId="1AEE20F2" w14:textId="77777777" w:rsidR="00DC354F" w:rsidRPr="00DC354F" w:rsidRDefault="00DC354F" w:rsidP="00DC354F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144"/>
          <w:szCs w:val="144"/>
          <w:lang w:val="en-US"/>
        </w:rPr>
      </w:pPr>
      <w:r w:rsidRPr="00DC354F">
        <w:rPr>
          <w:rFonts w:ascii="Times New Roman" w:hAnsi="Times New Roman" w:cs="Times New Roman"/>
          <w:b/>
          <w:bCs/>
          <w:i/>
          <w:iCs/>
          <w:sz w:val="144"/>
          <w:szCs w:val="144"/>
        </w:rPr>
        <w:t>ЭТО</w:t>
      </w:r>
      <w:r w:rsidRPr="00DC354F">
        <w:rPr>
          <w:rFonts w:ascii="Times New Roman" w:hAnsi="Times New Roman" w:cs="Times New Roman"/>
          <w:b/>
          <w:bCs/>
          <w:i/>
          <w:iCs/>
          <w:sz w:val="144"/>
          <w:szCs w:val="144"/>
          <w:lang w:val="en-US"/>
        </w:rPr>
        <w:t>? – Is it?</w:t>
      </w:r>
    </w:p>
    <w:p w14:paraId="3C72B6BF" w14:textId="7215D884" w:rsidR="00DC354F" w:rsidRDefault="00DC354F" w:rsidP="00DC354F">
      <w:pPr>
        <w:spacing w:after="0" w:line="240" w:lineRule="auto"/>
        <w:rPr>
          <w:rFonts w:ascii="Times New Roman" w:hAnsi="Times New Roman" w:cs="Times New Roman"/>
          <w:sz w:val="144"/>
          <w:szCs w:val="144"/>
          <w:lang w:val="en-US"/>
        </w:rPr>
      </w:pPr>
      <w:r w:rsidRPr="00DC354F">
        <w:rPr>
          <w:rFonts w:ascii="Times New Roman" w:hAnsi="Times New Roman" w:cs="Times New Roman"/>
          <w:sz w:val="144"/>
          <w:szCs w:val="144"/>
        </w:rPr>
        <w:t>Это</w:t>
      </w:r>
      <w:r w:rsidRPr="00DC354F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>
        <w:rPr>
          <w:rFonts w:ascii="Times New Roman" w:hAnsi="Times New Roman" w:cs="Times New Roman"/>
          <w:sz w:val="144"/>
          <w:szCs w:val="144"/>
        </w:rPr>
        <w:t>лодка</w:t>
      </w:r>
      <w:r w:rsidRPr="00DC354F">
        <w:rPr>
          <w:rFonts w:ascii="Times New Roman" w:hAnsi="Times New Roman" w:cs="Times New Roman"/>
          <w:sz w:val="144"/>
          <w:szCs w:val="144"/>
          <w:lang w:val="en-US"/>
        </w:rPr>
        <w:t xml:space="preserve">? – Is it a </w:t>
      </w:r>
      <w:r>
        <w:rPr>
          <w:rFonts w:ascii="Times New Roman" w:hAnsi="Times New Roman" w:cs="Times New Roman"/>
          <w:sz w:val="144"/>
          <w:szCs w:val="144"/>
          <w:lang w:val="en-US"/>
        </w:rPr>
        <w:t>boat</w:t>
      </w:r>
      <w:r w:rsidRPr="00DC354F">
        <w:rPr>
          <w:rFonts w:ascii="Times New Roman" w:hAnsi="Times New Roman" w:cs="Times New Roman"/>
          <w:sz w:val="144"/>
          <w:szCs w:val="144"/>
          <w:lang w:val="en-US"/>
        </w:rPr>
        <w:t>?</w:t>
      </w:r>
    </w:p>
    <w:p w14:paraId="4B202FAC" w14:textId="3B380A52" w:rsidR="00DC354F" w:rsidRPr="00DC354F" w:rsidRDefault="00DC354F" w:rsidP="00DC354F">
      <w:pPr>
        <w:spacing w:after="0" w:line="240" w:lineRule="auto"/>
        <w:rPr>
          <w:rFonts w:ascii="Times New Roman" w:hAnsi="Times New Roman" w:cs="Times New Roman"/>
          <w:sz w:val="144"/>
          <w:szCs w:val="144"/>
          <w:lang w:val="en-US"/>
        </w:rPr>
      </w:pPr>
      <w:r>
        <w:rPr>
          <w:rFonts w:ascii="Times New Roman" w:hAnsi="Times New Roman" w:cs="Times New Roman"/>
          <w:sz w:val="144"/>
          <w:szCs w:val="144"/>
        </w:rPr>
        <w:t>Это</w:t>
      </w:r>
      <w:r w:rsidRPr="00DC354F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>
        <w:rPr>
          <w:rFonts w:ascii="Times New Roman" w:hAnsi="Times New Roman" w:cs="Times New Roman"/>
          <w:sz w:val="144"/>
          <w:szCs w:val="144"/>
        </w:rPr>
        <w:t>розовый</w:t>
      </w:r>
      <w:r w:rsidRPr="00DC354F">
        <w:rPr>
          <w:rFonts w:ascii="Times New Roman" w:hAnsi="Times New Roman" w:cs="Times New Roman"/>
          <w:sz w:val="144"/>
          <w:szCs w:val="144"/>
          <w:lang w:val="en-US"/>
        </w:rPr>
        <w:t xml:space="preserve">? </w:t>
      </w:r>
      <w:r>
        <w:rPr>
          <w:rFonts w:ascii="Times New Roman" w:hAnsi="Times New Roman" w:cs="Times New Roman"/>
          <w:sz w:val="144"/>
          <w:szCs w:val="144"/>
        </w:rPr>
        <w:t xml:space="preserve">- </w:t>
      </w:r>
      <w:r>
        <w:rPr>
          <w:rFonts w:ascii="Times New Roman" w:hAnsi="Times New Roman" w:cs="Times New Roman"/>
          <w:sz w:val="144"/>
          <w:szCs w:val="144"/>
          <w:lang w:val="en-US"/>
        </w:rPr>
        <w:t>Is it pink?</w:t>
      </w:r>
    </w:p>
    <w:p w14:paraId="281A7B04" w14:textId="77777777" w:rsidR="00DC354F" w:rsidRPr="00DC354F" w:rsidRDefault="00DC354F">
      <w:pPr>
        <w:rPr>
          <w:sz w:val="144"/>
          <w:szCs w:val="144"/>
          <w:lang w:val="en-US"/>
        </w:rPr>
      </w:pPr>
    </w:p>
    <w:sectPr w:rsidR="00DC354F" w:rsidRPr="00DC354F" w:rsidSect="00DC354F">
      <w:type w:val="continuous"/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5A1F28"/>
    <w:multiLevelType w:val="multilevel"/>
    <w:tmpl w:val="F56AA2A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F19"/>
    <w:rsid w:val="00290F19"/>
    <w:rsid w:val="00A769A9"/>
    <w:rsid w:val="00B90DF3"/>
    <w:rsid w:val="00DC3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EF84F"/>
  <w15:chartTrackingRefBased/>
  <w15:docId w15:val="{C6679473-A849-4D67-B91E-FB784F72B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354F"/>
    <w:pPr>
      <w:spacing w:after="200" w:line="276" w:lineRule="auto"/>
    </w:pPr>
    <w:rPr>
      <w:rFonts w:eastAsiaTheme="minorEastAsia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354F"/>
    <w:pPr>
      <w:ind w:left="720"/>
      <w:contextualSpacing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</cp:revision>
  <dcterms:created xsi:type="dcterms:W3CDTF">2020-07-07T09:59:00Z</dcterms:created>
  <dcterms:modified xsi:type="dcterms:W3CDTF">2020-07-07T10:07:00Z</dcterms:modified>
</cp:coreProperties>
</file>