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CA1" w:rsidRPr="008A128D" w:rsidRDefault="008A128D" w:rsidP="00782CA1">
      <w:pPr>
        <w:rPr>
          <w:rFonts w:ascii="Times New Roman" w:hAnsi="Times New Roman" w:cs="Times New Roman"/>
          <w:sz w:val="144"/>
          <w:szCs w:val="144"/>
        </w:rPr>
      </w:pPr>
      <w:proofErr w:type="spellStart"/>
      <w:r>
        <w:rPr>
          <w:rFonts w:ascii="Times New Roman" w:hAnsi="Times New Roman" w:cs="Times New Roman"/>
          <w:sz w:val="144"/>
          <w:szCs w:val="144"/>
        </w:rPr>
        <w:t>Catch</w:t>
      </w:r>
      <w:proofErr w:type="spellEnd"/>
      <w:r>
        <w:rPr>
          <w:rFonts w:ascii="Times New Roman" w:hAnsi="Times New Roman" w:cs="Times New Roman"/>
          <w:sz w:val="144"/>
          <w:szCs w:val="144"/>
        </w:rPr>
        <w:t xml:space="preserve"> [</w:t>
      </w:r>
      <w:proofErr w:type="spellStart"/>
      <w:r w:rsidR="00782CA1" w:rsidRPr="008A128D">
        <w:rPr>
          <w:rFonts w:ascii="Times New Roman" w:hAnsi="Times New Roman" w:cs="Times New Roman"/>
          <w:sz w:val="144"/>
          <w:szCs w:val="144"/>
        </w:rPr>
        <w:t>kætʃ</w:t>
      </w:r>
      <w:proofErr w:type="spellEnd"/>
      <w:r>
        <w:rPr>
          <w:rFonts w:ascii="Times New Roman" w:hAnsi="Times New Roman" w:cs="Times New Roman"/>
          <w:sz w:val="144"/>
          <w:szCs w:val="144"/>
        </w:rPr>
        <w:t xml:space="preserve">] </w:t>
      </w:r>
      <w:r w:rsidR="00782CA1" w:rsidRPr="008A128D">
        <w:rPr>
          <w:rFonts w:ascii="Times New Roman" w:hAnsi="Times New Roman" w:cs="Times New Roman"/>
          <w:sz w:val="144"/>
          <w:szCs w:val="144"/>
        </w:rPr>
        <w:t>ловить  (</w:t>
      </w:r>
      <w:proofErr w:type="spellStart"/>
      <w:r w:rsidR="00782CA1" w:rsidRPr="008A128D">
        <w:rPr>
          <w:rFonts w:ascii="Times New Roman" w:hAnsi="Times New Roman" w:cs="Times New Roman"/>
          <w:sz w:val="144"/>
          <w:szCs w:val="144"/>
        </w:rPr>
        <w:t>кАч</w:t>
      </w:r>
      <w:proofErr w:type="spellEnd"/>
      <w:r w:rsidR="00782CA1" w:rsidRPr="008A128D">
        <w:rPr>
          <w:rFonts w:ascii="Times New Roman" w:hAnsi="Times New Roman" w:cs="Times New Roman"/>
          <w:sz w:val="144"/>
          <w:szCs w:val="144"/>
        </w:rPr>
        <w:t>)</w:t>
      </w:r>
      <w:bookmarkStart w:id="0" w:name="_GoBack"/>
      <w:bookmarkEnd w:id="0"/>
    </w:p>
    <w:p w:rsidR="00782CA1" w:rsidRPr="008A128D" w:rsidRDefault="008A128D" w:rsidP="00782CA1">
      <w:pPr>
        <w:rPr>
          <w:rFonts w:ascii="Times New Roman" w:hAnsi="Times New Roman" w:cs="Times New Roman"/>
          <w:sz w:val="144"/>
          <w:szCs w:val="144"/>
        </w:rPr>
      </w:pPr>
      <w:proofErr w:type="spellStart"/>
      <w:r>
        <w:rPr>
          <w:rFonts w:ascii="Times New Roman" w:hAnsi="Times New Roman" w:cs="Times New Roman"/>
          <w:sz w:val="144"/>
          <w:szCs w:val="144"/>
        </w:rPr>
        <w:t>Park</w:t>
      </w:r>
      <w:proofErr w:type="spellEnd"/>
      <w:r>
        <w:rPr>
          <w:rFonts w:ascii="Times New Roman" w:hAnsi="Times New Roman" w:cs="Times New Roman"/>
          <w:sz w:val="144"/>
          <w:szCs w:val="144"/>
        </w:rPr>
        <w:t xml:space="preserve">  [</w:t>
      </w:r>
      <w:proofErr w:type="spellStart"/>
      <w:r w:rsidR="00782CA1" w:rsidRPr="008A128D">
        <w:rPr>
          <w:rFonts w:ascii="Times New Roman" w:hAnsi="Times New Roman" w:cs="Times New Roman"/>
          <w:sz w:val="144"/>
          <w:szCs w:val="144"/>
        </w:rPr>
        <w:t>p</w:t>
      </w:r>
      <w:r>
        <w:rPr>
          <w:rFonts w:ascii="Times New Roman" w:hAnsi="Times New Roman" w:cs="Times New Roman"/>
          <w:sz w:val="144"/>
          <w:szCs w:val="144"/>
        </w:rPr>
        <w:t>ɑːk</w:t>
      </w:r>
      <w:proofErr w:type="spellEnd"/>
      <w:r w:rsidR="00782CA1" w:rsidRPr="008A128D">
        <w:rPr>
          <w:rFonts w:ascii="Times New Roman" w:hAnsi="Times New Roman" w:cs="Times New Roman"/>
          <w:sz w:val="144"/>
          <w:szCs w:val="144"/>
        </w:rPr>
        <w:t>]</w:t>
      </w:r>
      <w:r>
        <w:rPr>
          <w:rFonts w:ascii="Times New Roman" w:hAnsi="Times New Roman" w:cs="Times New Roman"/>
          <w:sz w:val="144"/>
          <w:szCs w:val="144"/>
        </w:rPr>
        <w:t xml:space="preserve"> </w:t>
      </w:r>
      <w:r w:rsidR="00782CA1" w:rsidRPr="008A128D">
        <w:rPr>
          <w:rFonts w:ascii="Times New Roman" w:hAnsi="Times New Roman" w:cs="Times New Roman"/>
          <w:sz w:val="144"/>
          <w:szCs w:val="144"/>
        </w:rPr>
        <w:t>парк (</w:t>
      </w:r>
      <w:proofErr w:type="spellStart"/>
      <w:r w:rsidR="00782CA1" w:rsidRPr="008A128D">
        <w:rPr>
          <w:rFonts w:ascii="Times New Roman" w:hAnsi="Times New Roman" w:cs="Times New Roman"/>
          <w:sz w:val="144"/>
          <w:szCs w:val="144"/>
        </w:rPr>
        <w:t>пАк</w:t>
      </w:r>
      <w:proofErr w:type="spellEnd"/>
      <w:r w:rsidR="00782CA1" w:rsidRPr="008A128D">
        <w:rPr>
          <w:rFonts w:ascii="Times New Roman" w:hAnsi="Times New Roman" w:cs="Times New Roman"/>
          <w:sz w:val="144"/>
          <w:szCs w:val="144"/>
        </w:rPr>
        <w:t>)</w:t>
      </w:r>
    </w:p>
    <w:p w:rsidR="002616E0" w:rsidRDefault="002616E0" w:rsidP="00782CA1"/>
    <w:sectPr w:rsidR="002616E0" w:rsidSect="008A128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6E1"/>
    <w:rsid w:val="002616E0"/>
    <w:rsid w:val="00782CA1"/>
    <w:rsid w:val="008A128D"/>
    <w:rsid w:val="0098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3</cp:revision>
  <dcterms:created xsi:type="dcterms:W3CDTF">2019-02-21T16:00:00Z</dcterms:created>
  <dcterms:modified xsi:type="dcterms:W3CDTF">2019-02-23T03:13:00Z</dcterms:modified>
</cp:coreProperties>
</file>