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 C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AUTORIZACIÓN DE CONSULTA DE INFORMACIÓN CREDITICIA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medio de la presente autorizo a </w:t>
      </w:r>
      <w:r w:rsidDel="00000000" w:rsidR="00000000" w:rsidRPr="00000000">
        <w:rPr>
          <w:b w:val="1"/>
          <w:bCs w:val="1"/>
          <w:rtl w:val="0"/>
        </w:rPr>
        <w:t xml:space="preserve">ESPERANZA ECONOMICA, SOCIEDAD DE SERVICIOS MÚLTIPLES DEL PACIFICO, S.A.P.I. DE C.V</w:t>
      </w:r>
      <w:r w:rsidDel="00000000" w:rsidR="00000000" w:rsidRPr="00000000">
        <w:rPr>
          <w:rtl w:val="0"/>
        </w:rPr>
        <w:t xml:space="preserve">, para que directamente o por conducto de cualquier sociedad de información crediticia solicite, obtenga y verifique toda la información crediticia del suscrito. 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Hago constar que conozco la naturaleza, alcance y uso de la información que se solicitará, del uso que se hará de tal información y del hecho de que se podrán realizar consultas periódicas de mi historial crediticio, conforme a lo establecido en el artículo 28 de la Ley para Regular las Sociedades de Información Crediticia. 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presente autorización tendrá carácter de irrevocable y se encontrará vigente de manera indefinida mientras exista una relación jurídica entre ambos o existan obligaciones pendientes al cargo derivadas de dichas operaciones.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ACREDITADO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 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y firma del ACREDITADO de conformidad. 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ZyGs7qRtygH7teGQ8ddDQLU6RQ==">CgMxLjA4AHIhMWFjTHZ1THJ6RDBBc2wxU21XbEZSWmlOcC1ocmdhWkJO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