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realizando o deploy e implementando swagger na minha aplicação spring.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Realize o deploy através do Heroku e implementar o swagger no projeto do blog pessoal.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 importante faça primeiro o swagger teste ele local depois de verificado o funcionamento e faça o deploy para o heroku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Não se esqueça de usar as Mentalidades e Habilidades, e revisar cada camada do seu projeto.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Ao final da atividade subir o link do seu projeto em deploy em heroku ex: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05050"/>
          <w:sz w:val="26"/>
          <w:szCs w:val="26"/>
          <w:highlight w:val="white"/>
        </w:rPr>
      </w:pP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https://example.herokuapp.com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color w:val="505050"/>
          <w:sz w:val="26"/>
          <w:szCs w:val="26"/>
          <w:highlight w:val="white"/>
          <w:rtl w:val="0"/>
        </w:rPr>
        <w:t xml:space="preserve">para cadastrar</w:t>
      </w:r>
    </w:p>
    <w:p w:rsidR="00000000" w:rsidDel="00000000" w:rsidP="00000000" w:rsidRDefault="00000000" w:rsidRPr="00000000" w14:paraId="00000011">
      <w:pPr>
        <w:rPr>
          <w:color w:val="50505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05050"/>
          <w:sz w:val="28"/>
          <w:szCs w:val="28"/>
          <w:highlight w:val="white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https://example.herokuapp.com/usuarios/cadastrar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para acessar o deploy</w:t>
      </w:r>
    </w:p>
    <w:p w:rsidR="00000000" w:rsidDel="00000000" w:rsidP="00000000" w:rsidRDefault="00000000" w:rsidRPr="00000000" w14:paraId="00000015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05050"/>
          <w:sz w:val="28"/>
          <w:szCs w:val="28"/>
          <w:highlight w:val="whit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https://example.herokuapp.com/swagger-ui.html#/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esse link que deve ser compartilhado na atividade.</w:t>
      </w:r>
    </w:p>
    <w:p w:rsidR="00000000" w:rsidDel="00000000" w:rsidP="00000000" w:rsidRDefault="00000000" w:rsidRPr="00000000" w14:paraId="00000019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xample.herokuapp.com/swagger-ui.html#/usuario-controller" TargetMode="External"/><Relationship Id="rId9" Type="http://schemas.openxmlformats.org/officeDocument/2006/relationships/hyperlink" Target="https://example.herokuapp.com/usuarios/cadastr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estlucasgens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wCdkracyOy4IAoRyLfYzusISQ==">AMUW2mU6S3q0+Z7/xwdQGx+9Gwguh0lxIjBKMYQ/T8w1zbqC54P4YsQe7inKCxWqL5gObWS9sJGoqIc6g+yURlrneOnULO9WirtmmmIVSJtfYiZn/MufL4k=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