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02E52" w14:textId="2E32C047" w:rsidR="00D11820" w:rsidRPr="0039003A" w:rsidRDefault="00D11820" w:rsidP="00967A93">
      <w:pPr>
        <w:spacing w:after="0" w:line="240" w:lineRule="auto"/>
        <w:jc w:val="center"/>
        <w:rPr>
          <w:rFonts w:ascii="Times New Roman" w:hAnsi="Times New Roman" w:cs="Times New Roman"/>
          <w:b/>
          <w:sz w:val="36"/>
          <w:lang w:val="it-IT"/>
        </w:rPr>
      </w:pPr>
      <w:r w:rsidRPr="0039003A">
        <w:rPr>
          <w:rFonts w:ascii="Times New Roman" w:hAnsi="Times New Roman" w:cs="Times New Roman"/>
          <w:b/>
          <w:sz w:val="36"/>
          <w:lang w:val="it-IT"/>
        </w:rPr>
        <w:t>Università degli Studi di Torino</w:t>
      </w:r>
    </w:p>
    <w:p w14:paraId="44ADC6E5" w14:textId="77777777" w:rsidR="00D11820" w:rsidRPr="0039003A" w:rsidRDefault="00D11820" w:rsidP="00D11820">
      <w:pPr>
        <w:spacing w:before="120" w:after="0" w:line="240" w:lineRule="auto"/>
        <w:jc w:val="center"/>
        <w:rPr>
          <w:rFonts w:ascii="Times New Roman" w:hAnsi="Times New Roman" w:cs="Times New Roman"/>
          <w:i/>
          <w:sz w:val="32"/>
          <w:lang w:val="it-IT"/>
        </w:rPr>
      </w:pPr>
      <w:r w:rsidRPr="0039003A">
        <w:rPr>
          <w:rFonts w:ascii="Times New Roman" w:hAnsi="Times New Roman" w:cs="Times New Roman"/>
          <w:i/>
          <w:sz w:val="32"/>
          <w:lang w:val="it-IT"/>
        </w:rPr>
        <w:t>Corso di Laurea in Scienze e Tecniche Psicologiche</w:t>
      </w:r>
    </w:p>
    <w:p w14:paraId="59B4277E" w14:textId="77777777" w:rsidR="00D11820" w:rsidRPr="0039003A" w:rsidRDefault="00D11820" w:rsidP="00D11820">
      <w:pPr>
        <w:spacing w:after="0" w:line="240" w:lineRule="auto"/>
        <w:jc w:val="center"/>
        <w:rPr>
          <w:rFonts w:ascii="Times New Roman" w:hAnsi="Times New Roman" w:cs="Times New Roman"/>
          <w:sz w:val="36"/>
          <w:lang w:val="it-IT"/>
        </w:rPr>
      </w:pPr>
    </w:p>
    <w:p w14:paraId="6F5BE09E" w14:textId="77777777" w:rsidR="00D11820" w:rsidRPr="0039003A" w:rsidRDefault="00D11820" w:rsidP="00D11820">
      <w:pPr>
        <w:spacing w:after="0" w:line="240" w:lineRule="auto"/>
        <w:jc w:val="center"/>
        <w:rPr>
          <w:rFonts w:ascii="Times New Roman" w:hAnsi="Times New Roman" w:cs="Times New Roman"/>
          <w:sz w:val="28"/>
          <w:szCs w:val="28"/>
          <w:lang w:val="it-IT"/>
        </w:rPr>
      </w:pPr>
    </w:p>
    <w:p w14:paraId="32C4F10E" w14:textId="77777777" w:rsidR="00D11820" w:rsidRPr="0039003A" w:rsidRDefault="00D11820" w:rsidP="00D11820">
      <w:pPr>
        <w:spacing w:after="0" w:line="240" w:lineRule="auto"/>
        <w:jc w:val="center"/>
        <w:rPr>
          <w:rFonts w:ascii="Times New Roman" w:hAnsi="Times New Roman" w:cs="Times New Roman"/>
          <w:sz w:val="28"/>
          <w:szCs w:val="28"/>
          <w:lang w:val="it-IT"/>
        </w:rPr>
      </w:pPr>
    </w:p>
    <w:p w14:paraId="4860700A" w14:textId="77777777" w:rsidR="00D11820" w:rsidRPr="0039003A" w:rsidRDefault="00D11820" w:rsidP="00D11820">
      <w:pPr>
        <w:spacing w:after="0" w:line="240" w:lineRule="auto"/>
        <w:jc w:val="center"/>
        <w:rPr>
          <w:rFonts w:ascii="Times New Roman" w:hAnsi="Times New Roman" w:cs="Times New Roman"/>
          <w:sz w:val="28"/>
          <w:szCs w:val="28"/>
          <w:lang w:val="it-IT"/>
        </w:rPr>
      </w:pPr>
    </w:p>
    <w:p w14:paraId="0E015CA5" w14:textId="77777777" w:rsidR="006873BA" w:rsidRPr="000821B3" w:rsidRDefault="006873BA" w:rsidP="00D11820">
      <w:pPr>
        <w:spacing w:after="0" w:line="240" w:lineRule="auto"/>
        <w:jc w:val="center"/>
        <w:rPr>
          <w:rFonts w:ascii="Times New Roman" w:hAnsi="Times New Roman" w:cs="Times New Roman"/>
          <w:b/>
          <w:sz w:val="40"/>
          <w:szCs w:val="32"/>
        </w:rPr>
      </w:pPr>
      <w:r w:rsidRPr="000821B3">
        <w:rPr>
          <w:rFonts w:ascii="Times New Roman" w:hAnsi="Times New Roman" w:cs="Times New Roman"/>
          <w:b/>
          <w:sz w:val="40"/>
          <w:szCs w:val="32"/>
        </w:rPr>
        <w:t>Investigating the Social Softness Illusion in Autism Spectrum Disorder: A Comparative Study</w:t>
      </w:r>
    </w:p>
    <w:p w14:paraId="288E4623" w14:textId="3F7F342C" w:rsidR="00D11820" w:rsidRPr="0039003A" w:rsidRDefault="00D11820" w:rsidP="00D11820">
      <w:pPr>
        <w:spacing w:after="0" w:line="240" w:lineRule="auto"/>
        <w:jc w:val="center"/>
        <w:rPr>
          <w:rFonts w:ascii="Times New Roman" w:hAnsi="Times New Roman" w:cs="Times New Roman"/>
          <w:sz w:val="36"/>
          <w:szCs w:val="32"/>
          <w:lang w:val="it-IT"/>
        </w:rPr>
      </w:pPr>
      <w:r w:rsidRPr="0039003A">
        <w:rPr>
          <w:rFonts w:ascii="Times New Roman" w:hAnsi="Times New Roman" w:cs="Times New Roman"/>
          <w:sz w:val="36"/>
          <w:szCs w:val="32"/>
          <w:lang w:val="it-IT"/>
        </w:rPr>
        <w:t>Tesi di Laurea</w:t>
      </w:r>
    </w:p>
    <w:p w14:paraId="7525783D" w14:textId="77777777" w:rsidR="00D11820" w:rsidRPr="0039003A" w:rsidRDefault="00D11820" w:rsidP="00D11820">
      <w:pPr>
        <w:spacing w:after="0" w:line="240" w:lineRule="auto"/>
        <w:jc w:val="center"/>
        <w:rPr>
          <w:rFonts w:ascii="Times New Roman" w:hAnsi="Times New Roman" w:cs="Times New Roman"/>
          <w:b/>
          <w:sz w:val="32"/>
          <w:szCs w:val="32"/>
          <w:lang w:val="it-IT"/>
        </w:rPr>
      </w:pPr>
    </w:p>
    <w:p w14:paraId="3982BFF6" w14:textId="77777777" w:rsidR="00D11820" w:rsidRPr="0039003A" w:rsidRDefault="00D11820" w:rsidP="00D11820">
      <w:pPr>
        <w:spacing w:after="0" w:line="240" w:lineRule="auto"/>
        <w:jc w:val="center"/>
        <w:rPr>
          <w:rFonts w:ascii="Times New Roman" w:hAnsi="Times New Roman" w:cs="Times New Roman"/>
          <w:b/>
          <w:sz w:val="32"/>
          <w:szCs w:val="32"/>
          <w:lang w:val="it-IT"/>
        </w:rPr>
      </w:pPr>
    </w:p>
    <w:p w14:paraId="680B0752" w14:textId="77777777" w:rsidR="00D11820" w:rsidRPr="0039003A" w:rsidRDefault="00D11820" w:rsidP="00D11820">
      <w:pPr>
        <w:spacing w:after="0" w:line="240" w:lineRule="auto"/>
        <w:jc w:val="center"/>
        <w:rPr>
          <w:rFonts w:ascii="Times New Roman" w:hAnsi="Times New Roman" w:cs="Times New Roman"/>
          <w:b/>
          <w:sz w:val="32"/>
          <w:szCs w:val="32"/>
          <w:lang w:val="it-IT"/>
        </w:rPr>
      </w:pPr>
    </w:p>
    <w:p w14:paraId="0A24D585" w14:textId="77777777" w:rsidR="00D11820" w:rsidRPr="0039003A" w:rsidRDefault="00D11820" w:rsidP="00D11820">
      <w:pPr>
        <w:tabs>
          <w:tab w:val="right" w:pos="7938"/>
        </w:tabs>
        <w:spacing w:after="0" w:line="240" w:lineRule="auto"/>
        <w:rPr>
          <w:rFonts w:ascii="Times New Roman" w:hAnsi="Times New Roman" w:cs="Times New Roman"/>
          <w:sz w:val="28"/>
          <w:szCs w:val="28"/>
          <w:lang w:val="it-IT"/>
        </w:rPr>
      </w:pPr>
    </w:p>
    <w:p w14:paraId="4220050A" w14:textId="65540543" w:rsidR="00D11820" w:rsidRPr="0039003A" w:rsidRDefault="00D11820" w:rsidP="00D11820">
      <w:pPr>
        <w:tabs>
          <w:tab w:val="right" w:pos="7938"/>
        </w:tabs>
        <w:spacing w:after="0" w:line="240" w:lineRule="auto"/>
        <w:rPr>
          <w:rFonts w:ascii="Times New Roman" w:hAnsi="Times New Roman" w:cs="Times New Roman"/>
          <w:b/>
          <w:sz w:val="28"/>
          <w:szCs w:val="28"/>
          <w:lang w:val="it-IT"/>
        </w:rPr>
      </w:pPr>
      <w:r w:rsidRPr="0039003A">
        <w:rPr>
          <w:rFonts w:ascii="Times New Roman" w:hAnsi="Times New Roman" w:cs="Times New Roman"/>
          <w:b/>
          <w:sz w:val="28"/>
          <w:szCs w:val="28"/>
          <w:lang w:val="it-IT"/>
        </w:rPr>
        <w:t>Relatrice</w:t>
      </w:r>
    </w:p>
    <w:p w14:paraId="616E3389" w14:textId="77777777" w:rsidR="00D11820" w:rsidRPr="0039003A" w:rsidRDefault="00D11820" w:rsidP="00D11820">
      <w:pPr>
        <w:spacing w:after="0" w:line="240" w:lineRule="auto"/>
        <w:jc w:val="both"/>
        <w:rPr>
          <w:rFonts w:ascii="Times New Roman" w:hAnsi="Times New Roman" w:cs="Times New Roman"/>
          <w:bCs/>
          <w:sz w:val="28"/>
          <w:szCs w:val="28"/>
          <w:lang w:val="it-IT"/>
        </w:rPr>
      </w:pPr>
      <w:r w:rsidRPr="0039003A">
        <w:rPr>
          <w:rFonts w:ascii="Times New Roman" w:hAnsi="Times New Roman" w:cs="Times New Roman"/>
          <w:bCs/>
          <w:sz w:val="28"/>
          <w:szCs w:val="28"/>
          <w:lang w:val="it-IT"/>
        </w:rPr>
        <w:t>Dal Monte Olga</w:t>
      </w:r>
    </w:p>
    <w:p w14:paraId="5BBC05FB" w14:textId="77777777" w:rsidR="00D11820" w:rsidRPr="0039003A" w:rsidRDefault="00D11820" w:rsidP="00D11820">
      <w:pPr>
        <w:tabs>
          <w:tab w:val="right" w:pos="7938"/>
        </w:tabs>
        <w:spacing w:after="0" w:line="240" w:lineRule="auto"/>
        <w:rPr>
          <w:rFonts w:ascii="Times New Roman" w:hAnsi="Times New Roman" w:cs="Times New Roman"/>
          <w:sz w:val="28"/>
          <w:szCs w:val="28"/>
          <w:lang w:val="it-IT"/>
        </w:rPr>
      </w:pPr>
    </w:p>
    <w:p w14:paraId="573E47A6" w14:textId="77777777" w:rsidR="00D11820" w:rsidRPr="0039003A" w:rsidRDefault="00D11820" w:rsidP="00D11820">
      <w:pPr>
        <w:tabs>
          <w:tab w:val="right" w:pos="7938"/>
        </w:tabs>
        <w:spacing w:after="0" w:line="240" w:lineRule="auto"/>
        <w:rPr>
          <w:rFonts w:ascii="Times New Roman" w:hAnsi="Times New Roman" w:cs="Times New Roman"/>
          <w:sz w:val="28"/>
          <w:szCs w:val="28"/>
          <w:lang w:val="it-IT"/>
        </w:rPr>
      </w:pPr>
    </w:p>
    <w:p w14:paraId="471DC2B4" w14:textId="77777777" w:rsidR="00D11820" w:rsidRPr="0039003A" w:rsidRDefault="00D11820" w:rsidP="00D11820">
      <w:pPr>
        <w:spacing w:after="0" w:line="240" w:lineRule="auto"/>
        <w:ind w:left="5216"/>
        <w:rPr>
          <w:rFonts w:ascii="Times New Roman" w:hAnsi="Times New Roman" w:cs="Times New Roman"/>
          <w:sz w:val="28"/>
          <w:szCs w:val="28"/>
          <w:lang w:val="it-IT"/>
        </w:rPr>
      </w:pPr>
    </w:p>
    <w:p w14:paraId="5BC350C0" w14:textId="2E57C42C" w:rsidR="00D11820" w:rsidRPr="0039003A" w:rsidRDefault="00D11820" w:rsidP="00D11820">
      <w:pPr>
        <w:spacing w:after="0" w:line="240" w:lineRule="auto"/>
        <w:ind w:left="5216"/>
        <w:rPr>
          <w:rFonts w:ascii="Times New Roman" w:hAnsi="Times New Roman" w:cs="Times New Roman"/>
          <w:b/>
          <w:sz w:val="28"/>
          <w:szCs w:val="28"/>
          <w:lang w:val="it-IT"/>
        </w:rPr>
      </w:pPr>
      <w:r w:rsidRPr="0039003A">
        <w:rPr>
          <w:rFonts w:ascii="Times New Roman" w:hAnsi="Times New Roman" w:cs="Times New Roman"/>
          <w:b/>
          <w:sz w:val="28"/>
          <w:szCs w:val="28"/>
          <w:lang w:val="it-IT"/>
        </w:rPr>
        <w:t>Candidato</w:t>
      </w:r>
    </w:p>
    <w:p w14:paraId="6EFDBC06" w14:textId="77777777" w:rsidR="00D11820" w:rsidRPr="0039003A" w:rsidRDefault="00D11820" w:rsidP="00D11820">
      <w:pPr>
        <w:spacing w:after="0" w:line="240" w:lineRule="auto"/>
        <w:ind w:left="5216"/>
        <w:rPr>
          <w:rFonts w:ascii="Times New Roman" w:hAnsi="Times New Roman" w:cs="Times New Roman"/>
          <w:b/>
          <w:bCs/>
          <w:sz w:val="28"/>
          <w:szCs w:val="28"/>
          <w:lang w:val="it-IT"/>
        </w:rPr>
      </w:pPr>
      <w:r w:rsidRPr="0039003A">
        <w:rPr>
          <w:rFonts w:ascii="Times New Roman" w:hAnsi="Times New Roman" w:cs="Times New Roman"/>
          <w:b/>
          <w:bCs/>
          <w:sz w:val="28"/>
          <w:szCs w:val="28"/>
          <w:lang w:val="it-IT"/>
        </w:rPr>
        <w:t>Curatelo Moreno</w:t>
      </w:r>
    </w:p>
    <w:p w14:paraId="17233010" w14:textId="77777777" w:rsidR="00D11820" w:rsidRPr="0039003A" w:rsidRDefault="00D11820" w:rsidP="00D11820">
      <w:pPr>
        <w:spacing w:after="0" w:line="240" w:lineRule="auto"/>
        <w:ind w:left="5216"/>
        <w:rPr>
          <w:rFonts w:ascii="Times New Roman" w:hAnsi="Times New Roman" w:cs="Times New Roman"/>
          <w:bCs/>
          <w:sz w:val="28"/>
          <w:szCs w:val="28"/>
          <w:lang w:val="it-IT"/>
        </w:rPr>
      </w:pPr>
      <w:r w:rsidRPr="0039003A">
        <w:rPr>
          <w:rFonts w:ascii="Times New Roman" w:hAnsi="Times New Roman" w:cs="Times New Roman"/>
          <w:bCs/>
          <w:sz w:val="28"/>
          <w:szCs w:val="28"/>
          <w:lang w:val="it-IT"/>
        </w:rPr>
        <w:t>Matricola 958904</w:t>
      </w:r>
    </w:p>
    <w:p w14:paraId="3BF78F48" w14:textId="77777777" w:rsidR="00D11820" w:rsidRPr="0039003A" w:rsidRDefault="00D11820" w:rsidP="00D11820">
      <w:pPr>
        <w:spacing w:after="0" w:line="240" w:lineRule="auto"/>
        <w:ind w:left="5216"/>
        <w:rPr>
          <w:rFonts w:ascii="Times New Roman" w:hAnsi="Times New Roman" w:cs="Times New Roman"/>
          <w:bCs/>
          <w:sz w:val="28"/>
          <w:szCs w:val="28"/>
          <w:lang w:val="it-IT"/>
        </w:rPr>
      </w:pPr>
    </w:p>
    <w:p w14:paraId="2340A336" w14:textId="77777777" w:rsidR="00D11820" w:rsidRPr="0039003A" w:rsidRDefault="00D11820" w:rsidP="00D11820">
      <w:pPr>
        <w:spacing w:after="0" w:line="240" w:lineRule="auto"/>
        <w:ind w:left="5216"/>
        <w:rPr>
          <w:rFonts w:ascii="Times New Roman" w:hAnsi="Times New Roman" w:cs="Times New Roman"/>
          <w:bCs/>
          <w:sz w:val="28"/>
          <w:szCs w:val="28"/>
          <w:lang w:val="it-IT"/>
        </w:rPr>
      </w:pPr>
    </w:p>
    <w:p w14:paraId="01C2113C" w14:textId="77777777" w:rsidR="00D11820" w:rsidRPr="0039003A" w:rsidRDefault="00D11820" w:rsidP="00D11820">
      <w:pPr>
        <w:spacing w:after="0" w:line="240" w:lineRule="auto"/>
        <w:ind w:left="5216"/>
        <w:rPr>
          <w:rFonts w:ascii="Times New Roman" w:hAnsi="Times New Roman" w:cs="Times New Roman"/>
          <w:bCs/>
          <w:sz w:val="28"/>
          <w:szCs w:val="28"/>
          <w:lang w:val="it-IT"/>
        </w:rPr>
      </w:pPr>
    </w:p>
    <w:p w14:paraId="0D1BCA45" w14:textId="77777777" w:rsidR="00D11820" w:rsidRPr="0039003A" w:rsidRDefault="00D11820" w:rsidP="00D11820">
      <w:pPr>
        <w:spacing w:after="0" w:line="240" w:lineRule="auto"/>
        <w:ind w:left="5216"/>
        <w:rPr>
          <w:rFonts w:ascii="Times New Roman" w:hAnsi="Times New Roman" w:cs="Times New Roman"/>
          <w:sz w:val="28"/>
          <w:szCs w:val="28"/>
          <w:lang w:val="it-IT"/>
        </w:rPr>
      </w:pPr>
    </w:p>
    <w:p w14:paraId="7E2B77A1" w14:textId="77777777" w:rsidR="00D11820" w:rsidRPr="0039003A" w:rsidRDefault="00D11820" w:rsidP="00D11820">
      <w:pPr>
        <w:spacing w:after="0" w:line="240" w:lineRule="auto"/>
        <w:jc w:val="center"/>
        <w:rPr>
          <w:rFonts w:ascii="Times New Roman" w:hAnsi="Times New Roman" w:cs="Times New Roman"/>
          <w:lang w:val="it-IT"/>
        </w:rPr>
      </w:pPr>
      <w:r w:rsidRPr="0039003A">
        <w:rPr>
          <w:rFonts w:ascii="Times New Roman" w:hAnsi="Times New Roman" w:cs="Times New Roman"/>
          <w:sz w:val="28"/>
          <w:szCs w:val="28"/>
          <w:lang w:val="it-IT"/>
        </w:rPr>
        <w:t>Anno Accademico 2024/2025</w:t>
      </w:r>
    </w:p>
    <w:p w14:paraId="488DA151" w14:textId="309E5DEB" w:rsidR="00011117" w:rsidRPr="0039003A" w:rsidRDefault="00011117">
      <w:pPr>
        <w:rPr>
          <w:rFonts w:ascii="Times New Roman" w:hAnsi="Times New Roman" w:cs="Times New Roman"/>
          <w:sz w:val="40"/>
          <w:szCs w:val="40"/>
          <w:highlight w:val="magenta"/>
          <w:lang w:val="it-IT"/>
        </w:rPr>
      </w:pPr>
      <w:r w:rsidRPr="0039003A">
        <w:rPr>
          <w:rFonts w:ascii="Times New Roman" w:hAnsi="Times New Roman" w:cs="Times New Roman"/>
          <w:sz w:val="40"/>
          <w:szCs w:val="40"/>
          <w:highlight w:val="magenta"/>
          <w:lang w:val="it-IT"/>
        </w:rPr>
        <w:br w:type="page"/>
      </w:r>
      <w:r w:rsidR="001974A0" w:rsidRPr="001974A0">
        <w:rPr>
          <w:rFonts w:ascii="Times New Roman" w:hAnsi="Times New Roman" w:cs="Times New Roman"/>
          <w:noProof/>
          <w:sz w:val="40"/>
          <w:szCs w:val="40"/>
          <w:highlight w:val="magenta"/>
          <w:lang w:val="it-IT"/>
        </w:rPr>
        <w:lastRenderedPageBreak/>
        <mc:AlternateContent>
          <mc:Choice Requires="wps">
            <w:drawing>
              <wp:anchor distT="45720" distB="45720" distL="114300" distR="114300" simplePos="0" relativeHeight="251665920" behindDoc="0" locked="0" layoutInCell="1" allowOverlap="1" wp14:anchorId="4685C262" wp14:editId="79B481F0">
                <wp:simplePos x="0" y="0"/>
                <wp:positionH relativeFrom="margin">
                  <wp:posOffset>4126865</wp:posOffset>
                </wp:positionH>
                <wp:positionV relativeFrom="paragraph">
                  <wp:posOffset>1236345</wp:posOffset>
                </wp:positionV>
                <wp:extent cx="96012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solidFill>
                          <a:srgbClr val="FFFFFF"/>
                        </a:solidFill>
                        <a:ln w="9525">
                          <a:noFill/>
                          <a:miter lim="800000"/>
                          <a:headEnd/>
                          <a:tailEnd/>
                        </a:ln>
                      </wps:spPr>
                      <wps:txbx>
                        <w:txbxContent>
                          <w:p w14:paraId="7B476184" w14:textId="28B0C86A" w:rsidR="001974A0" w:rsidRPr="001974A0" w:rsidRDefault="001974A0">
                            <w:pPr>
                              <w:rPr>
                                <w:sz w:val="32"/>
                                <w:szCs w:val="32"/>
                                <w:lang w:val="it-IT"/>
                              </w:rPr>
                            </w:pPr>
                            <w:r w:rsidRPr="001974A0">
                              <w:rPr>
                                <w:rFonts w:ascii="Times New Roman" w:hAnsi="Times New Roman" w:cs="Times New Roman"/>
                                <w:i/>
                                <w:iCs/>
                                <w:sz w:val="32"/>
                                <w:szCs w:val="32"/>
                              </w:rPr>
                              <w:t>Grazie</w:t>
                            </w:r>
                            <w:r w:rsidRPr="001974A0">
                              <w:rPr>
                                <w:sz w:val="32"/>
                                <w:szCs w:val="32"/>
                              </w:rPr>
                              <w:t xml:space="preserve"> </w:t>
                            </w:r>
                            <w:r w:rsidRPr="001974A0">
                              <w:rPr>
                                <w:rFonts w:ascii="Segoe UI Symbol" w:hAnsi="Segoe UI Symbol" w:cs="Segoe UI Symbol"/>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85C262" id="_x0000_t202" coordsize="21600,21600" o:spt="202" path="m,l,21600r21600,l21600,xe">
                <v:stroke joinstyle="miter"/>
                <v:path gradientshapeok="t" o:connecttype="rect"/>
              </v:shapetype>
              <v:shape id="Casella di testo 2" o:spid="_x0000_s1026" type="#_x0000_t202" style="position:absolute;margin-left:324.95pt;margin-top:97.35pt;width:75.6pt;height:110.6pt;z-index:251665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1uCQIAAPYDAAAOAAAAZHJzL2Uyb0RvYy54bWysU1Fv0zAQfkfiP1h+p0mqtmzR0ml0FCGN&#10;gTT4Aa7jNBaOz5zdJuXXc3ayrsAbwg+Wz3f+7u67zze3Q2fYUaHXYCtezHLOlJVQa7uv+Lev2zdX&#10;nPkgbC0MWFXxk/L8dv361U3vSjWHFkytkBGI9WXvKt6G4Mos87JVnfAzcMqSswHsRCAT91mNoif0&#10;zmTzPF9lPWDtEKTynm7vRydfJ/ymUTJ8bhqvAjMVp9pC2jHtu7hn6xtR7lG4VsupDPEPVXRCW0p6&#10;hroXQbAD6r+gOi0RPDRhJqHLoGm0VKkH6qbI/+jmqRVOpV6IHO/ONPn/Bysfj0/uC7IwvIOBBpia&#10;8O4B5HfPLGxaYffqDhH6VomaEheRsqx3vpyeRqp96SPIrv8ENQ1ZHAIkoKHBLrJCfTJCpwGczqSr&#10;ITBJl9ervJiTR5KrWOSLFRkxhSifXzv04YOCjsVDxZGGmtDF8cGHMfQ5JCbzYHS91cYkA/e7jUF2&#10;FCSAbVoT+m9hxrKeSlnOlwnZQnyftNHpQAI1uqv4VR7XKJnIxntbp5AgtBnPVLSxEz2RkZGbMOwG&#10;Cow07aA+EVEIoxDp49ChBfzJWU8irLj/cRCoODMfLZF9XSwWUbXJWCzfRp7w0rO79AgrCarigbPx&#10;uAlJ6YkHd0dD2erE10slU60krsT49BGiei/tFPXyXde/AAAA//8DAFBLAwQUAAYACAAAACEAYX7t&#10;UeAAAAALAQAADwAAAGRycy9kb3ducmV2LnhtbEyPy07DMBBF90j8gzVI7KgTlJYmjVNVVGxYIFGQ&#10;6NKNJ3FE/JDtpuHvGVZ0ObpH956pt7MZ2YQhDs4KyBcZMLStU4PtBXx+vDysgcUkrZKjsyjgByNs&#10;m9ubWlbKXew7TofUMyqxsZICdEq+4jy2Go2MC+fRUta5YGSiM/RcBXmhcjPyxyxbcSMHSwtaenzW&#10;2H4fzkbAl9GD2oe3Y6fGaf/a7ZZ+Dl6I+7t5twGWcE7/MPzpkzo05HRyZ6siGwWsirIklIKyeAJG&#10;xDrLc2AnAUW+LIE3Nb/+ofkFAAD//wMAUEsBAi0AFAAGAAgAAAAhALaDOJL+AAAA4QEAABMAAAAA&#10;AAAAAAAAAAAAAAAAAFtDb250ZW50X1R5cGVzXS54bWxQSwECLQAUAAYACAAAACEAOP0h/9YAAACU&#10;AQAACwAAAAAAAAAAAAAAAAAvAQAAX3JlbHMvLnJlbHNQSwECLQAUAAYACAAAACEAPQLdbgkCAAD2&#10;AwAADgAAAAAAAAAAAAAAAAAuAgAAZHJzL2Uyb0RvYy54bWxQSwECLQAUAAYACAAAACEAYX7tUeAA&#10;AAALAQAADwAAAAAAAAAAAAAAAABjBAAAZHJzL2Rvd25yZXYueG1sUEsFBgAAAAAEAAQA8wAAAHAF&#10;AAAAAA==&#10;" stroked="f">
                <v:textbox style="mso-fit-shape-to-text:t">
                  <w:txbxContent>
                    <w:p w14:paraId="7B476184" w14:textId="28B0C86A" w:rsidR="001974A0" w:rsidRPr="001974A0" w:rsidRDefault="001974A0">
                      <w:pPr>
                        <w:rPr>
                          <w:sz w:val="32"/>
                          <w:szCs w:val="32"/>
                          <w:lang w:val="it-IT"/>
                        </w:rPr>
                      </w:pPr>
                      <w:r w:rsidRPr="001974A0">
                        <w:rPr>
                          <w:rFonts w:ascii="Times New Roman" w:hAnsi="Times New Roman" w:cs="Times New Roman"/>
                          <w:i/>
                          <w:iCs/>
                          <w:sz w:val="32"/>
                          <w:szCs w:val="32"/>
                        </w:rPr>
                        <w:t>Grazie</w:t>
                      </w:r>
                      <w:r w:rsidRPr="001974A0">
                        <w:rPr>
                          <w:sz w:val="32"/>
                          <w:szCs w:val="32"/>
                        </w:rPr>
                        <w:t xml:space="preserve"> </w:t>
                      </w:r>
                      <w:r w:rsidRPr="001974A0">
                        <w:rPr>
                          <w:rFonts w:ascii="Segoe UI Symbol" w:hAnsi="Segoe UI Symbol" w:cs="Segoe UI Symbol"/>
                          <w:sz w:val="32"/>
                          <w:szCs w:val="32"/>
                        </w:rPr>
                        <w:t>♥</w:t>
                      </w:r>
                    </w:p>
                  </w:txbxContent>
                </v:textbox>
                <w10:wrap type="square" anchorx="margin"/>
              </v:shape>
            </w:pict>
          </mc:Fallback>
        </mc:AlternateContent>
      </w:r>
      <w:r w:rsidRPr="0039003A">
        <w:rPr>
          <w:rFonts w:ascii="Times New Roman" w:hAnsi="Times New Roman" w:cs="Times New Roman"/>
          <w:sz w:val="40"/>
          <w:szCs w:val="40"/>
          <w:highlight w:val="magenta"/>
          <w:lang w:val="it-IT"/>
        </w:rPr>
        <w:br w:type="page"/>
      </w:r>
    </w:p>
    <w:p w14:paraId="3BA9E785" w14:textId="4C162422" w:rsidR="00B73DBB" w:rsidRPr="000821B3" w:rsidRDefault="00B73DBB" w:rsidP="00B73DBB">
      <w:pPr>
        <w:pStyle w:val="Titolo"/>
        <w:rPr>
          <w:lang w:val="en-GB"/>
        </w:rPr>
      </w:pPr>
      <w:bookmarkStart w:id="0" w:name="_Hlk202954368"/>
      <w:bookmarkStart w:id="1" w:name="_Toc202814393"/>
      <w:bookmarkStart w:id="2" w:name="_Toc202908219"/>
      <w:r w:rsidRPr="000821B3">
        <w:rPr>
          <w:lang w:val="en-GB"/>
        </w:rPr>
        <w:lastRenderedPageBreak/>
        <w:t>Investigating the Social Softness Illusion in Autism Spectrum Disorder: A Comparative Study</w:t>
      </w:r>
    </w:p>
    <w:bookmarkEnd w:id="0"/>
    <w:p w14:paraId="4B52BF73" w14:textId="5B67E430" w:rsidR="00E85EAD" w:rsidRPr="0039003A" w:rsidRDefault="00F47B06" w:rsidP="00280E1C">
      <w:pPr>
        <w:pStyle w:val="Titolo1"/>
        <w:rPr>
          <w:rFonts w:ascii="Times New Roman" w:hAnsi="Times New Roman" w:cs="Times New Roman"/>
          <w:color w:val="auto"/>
          <w:lang w:val="en-GB"/>
        </w:rPr>
      </w:pPr>
      <w:r w:rsidRPr="0039003A">
        <w:rPr>
          <w:rFonts w:ascii="Times New Roman" w:hAnsi="Times New Roman" w:cs="Times New Roman"/>
          <w:color w:val="auto"/>
          <w:lang w:val="en-GB"/>
        </w:rPr>
        <w:t>Abstract</w:t>
      </w:r>
      <w:bookmarkEnd w:id="1"/>
      <w:bookmarkEnd w:id="2"/>
    </w:p>
    <w:p w14:paraId="251054D4" w14:textId="59DDBDDB" w:rsidR="0000492F" w:rsidRPr="0039003A" w:rsidRDefault="0000492F" w:rsidP="0000492F">
      <w:pPr>
        <w:pStyle w:val="Corpotesi2"/>
        <w:ind w:left="0"/>
      </w:pPr>
      <w:r w:rsidRPr="0039003A">
        <w:t xml:space="preserve">The </w:t>
      </w:r>
      <w:r w:rsidRPr="0039003A">
        <w:rPr>
          <w:b/>
          <w:bCs/>
        </w:rPr>
        <w:t>Social Softness Illusion (SSI)</w:t>
      </w:r>
      <w:r w:rsidRPr="0039003A">
        <w:t xml:space="preserve"> </w:t>
      </w:r>
      <w:r w:rsidR="009A3FC4">
        <w:rPr>
          <w:rStyle w:val="Rimandonotaapidipagina"/>
        </w:rPr>
        <w:footnoteReference w:id="2"/>
      </w:r>
      <w:r w:rsidRPr="0039003A">
        <w:t xml:space="preserve">is a consistent tactile perceptual phenomenon whereby individuals tend to perceive other people’s skin as softer than their own when giving a gentle caress. While </w:t>
      </w:r>
      <w:r w:rsidR="00BA013F" w:rsidRPr="0039003A">
        <w:t xml:space="preserve">initial findings in the general population have established the robustness of the effect through empirical studies, its </w:t>
      </w:r>
      <w:r w:rsidR="00146283" w:rsidRPr="0039003A">
        <w:t>manifestation,</w:t>
      </w:r>
      <w:r w:rsidR="00BA013F" w:rsidRPr="0039003A">
        <w:t xml:space="preserve"> and physiological correlates in the context of neurodiversity remain largely unexplored</w:t>
      </w:r>
      <w:r w:rsidRPr="0039003A">
        <w:t xml:space="preserve">. This study investigates the presence and modulation of the SSI in </w:t>
      </w:r>
      <w:r w:rsidR="00BA013F" w:rsidRPr="0039003A">
        <w:rPr>
          <w:b/>
          <w:bCs/>
        </w:rPr>
        <w:t>Autism Spectrum Disorder (ASD)</w:t>
      </w:r>
      <w:r w:rsidR="00D606CB" w:rsidRPr="0039003A">
        <w:t xml:space="preserve"> </w:t>
      </w:r>
      <w:r w:rsidRPr="0039003A">
        <w:t>adults</w:t>
      </w:r>
      <w:r w:rsidR="00D606CB" w:rsidRPr="0039003A">
        <w:t>,</w:t>
      </w:r>
      <w:r w:rsidRPr="0039003A">
        <w:t xml:space="preserve"> comparing subjective reports and </w:t>
      </w:r>
      <w:r w:rsidRPr="0039003A">
        <w:rPr>
          <w:b/>
          <w:bCs/>
        </w:rPr>
        <w:t>autonomic nervous system</w:t>
      </w:r>
      <w:r w:rsidRPr="0039003A">
        <w:t xml:space="preserve"> responses with those of a Typically Developing (TD) control group. </w:t>
      </w:r>
    </w:p>
    <w:p w14:paraId="7E9306C1" w14:textId="1E975DC8" w:rsidR="0000492F" w:rsidRPr="0039003A" w:rsidRDefault="0000492F" w:rsidP="0000492F">
      <w:pPr>
        <w:pStyle w:val="Corpotesi2"/>
        <w:ind w:left="0"/>
      </w:pPr>
      <w:r w:rsidRPr="0039003A">
        <w:t>Participants (ASD: N=1</w:t>
      </w:r>
      <w:r w:rsidR="00B82569" w:rsidRPr="0039003A">
        <w:t>3</w:t>
      </w:r>
      <w:r w:rsidRPr="0039003A">
        <w:t xml:space="preserve">; TD: N=14) performed controlled touch interactions under two conditions: touching their own skin and either an unfamiliar person’s forearm or a human-skin-like object. After each touch, participants rated perceived softness, pleasantness, and comfort; </w:t>
      </w:r>
      <w:r w:rsidRPr="0039003A">
        <w:rPr>
          <w:b/>
          <w:bCs/>
        </w:rPr>
        <w:t>electrodermal activity (EDA)</w:t>
      </w:r>
      <w:r w:rsidRPr="0039003A">
        <w:t xml:space="preserve"> was simultaneously recorded to assess physiological arousal.</w:t>
      </w:r>
    </w:p>
    <w:p w14:paraId="69770DBA" w14:textId="0B28D2A4" w:rsidR="0000492F" w:rsidRPr="0039003A" w:rsidRDefault="0000492F" w:rsidP="0000492F">
      <w:pPr>
        <w:pStyle w:val="Corpotesi2"/>
        <w:ind w:left="0"/>
      </w:pPr>
      <w:r w:rsidRPr="0039003A">
        <w:t xml:space="preserve">Results confirmed the presence of the SSI across both groups: participants systematically </w:t>
      </w:r>
      <w:r w:rsidR="006801E7" w:rsidRPr="0039003A">
        <w:t>perceived</w:t>
      </w:r>
      <w:r w:rsidRPr="0039003A">
        <w:t xml:space="preserve"> others’ skin as softer than their own. However, only the TD group exhibited corresponding increases in EDA, suggesting intact autonomic engagement. The ASD group showed a significant reduction in physiological </w:t>
      </w:r>
      <w:r w:rsidR="00CC0DE6" w:rsidRPr="0039003A">
        <w:t xml:space="preserve">embodied </w:t>
      </w:r>
      <w:r w:rsidRPr="0039003A">
        <w:t xml:space="preserve">responsiveness, despite reporting comparable softness perception and, paradoxically, higher pleasantness when touching an unfamiliar person. These findings indicate a dissociation between explicit perceptual judgements and implicit physiological signals in the ASD group. </w:t>
      </w:r>
    </w:p>
    <w:p w14:paraId="17567CE7" w14:textId="77777777" w:rsidR="0000492F" w:rsidRPr="0039003A" w:rsidRDefault="0000492F" w:rsidP="0000492F">
      <w:pPr>
        <w:pStyle w:val="Corpotesi2"/>
        <w:ind w:left="0"/>
      </w:pPr>
      <w:r w:rsidRPr="0039003A">
        <w:t xml:space="preserve">The inclusion of a human-skin-like object condition further highlighted the social specificity of the illusion, as the SSI effect was markedly attenuated in this non-social </w:t>
      </w:r>
      <w:r w:rsidRPr="0039003A">
        <w:lastRenderedPageBreak/>
        <w:t>context. Taken together, the findings support the interpretation of the SSI as a socially grounded perceptual effect, shaped by embodied and predictive mechanisms rather than stimulus-driven sensory input alone.</w:t>
      </w:r>
    </w:p>
    <w:p w14:paraId="689CA354" w14:textId="509D4DE8" w:rsidR="00C95F2F" w:rsidRPr="0039003A" w:rsidRDefault="00C95F2F" w:rsidP="00280E1C">
      <w:pPr>
        <w:pStyle w:val="Titolo3"/>
        <w:rPr>
          <w:rFonts w:ascii="Times New Roman" w:hAnsi="Times New Roman" w:cs="Times New Roman"/>
          <w:color w:val="auto"/>
          <w:lang w:val="en-GB"/>
        </w:rPr>
      </w:pPr>
      <w:bookmarkStart w:id="3" w:name="_Toc202814394"/>
      <w:bookmarkStart w:id="4" w:name="_Toc202908220"/>
      <w:r w:rsidRPr="0039003A">
        <w:rPr>
          <w:rFonts w:ascii="Times New Roman" w:hAnsi="Times New Roman" w:cs="Times New Roman"/>
          <w:color w:val="auto"/>
          <w:lang w:val="en-GB"/>
        </w:rPr>
        <w:t>Keywords</w:t>
      </w:r>
      <w:bookmarkEnd w:id="3"/>
      <w:bookmarkEnd w:id="4"/>
    </w:p>
    <w:p w14:paraId="6F76B78C" w14:textId="1BEA8115" w:rsidR="00C95F2F" w:rsidRPr="0039003A" w:rsidRDefault="00C95F2F" w:rsidP="00280E1C">
      <w:pPr>
        <w:rPr>
          <w:rFonts w:ascii="Times New Roman" w:hAnsi="Times New Roman" w:cs="Times New Roman"/>
        </w:rPr>
      </w:pPr>
      <w:r w:rsidRPr="0039003A">
        <w:rPr>
          <w:rFonts w:ascii="Times New Roman" w:hAnsi="Times New Roman" w:cs="Times New Roman"/>
        </w:rPr>
        <w:t xml:space="preserve">Social Softness Illusion (SSI), </w:t>
      </w:r>
      <w:r w:rsidR="007032B9" w:rsidRPr="0039003A">
        <w:rPr>
          <w:rFonts w:ascii="Times New Roman" w:hAnsi="Times New Roman" w:cs="Times New Roman"/>
        </w:rPr>
        <w:t>Autism Spectrum Disorder (ASD)</w:t>
      </w:r>
      <w:r w:rsidR="005B1DCB" w:rsidRPr="0039003A">
        <w:rPr>
          <w:rFonts w:ascii="Times New Roman" w:hAnsi="Times New Roman" w:cs="Times New Roman"/>
        </w:rPr>
        <w:t xml:space="preserve">, </w:t>
      </w:r>
      <w:r w:rsidR="00563A48" w:rsidRPr="0039003A">
        <w:rPr>
          <w:rFonts w:ascii="Times New Roman" w:hAnsi="Times New Roman" w:cs="Times New Roman"/>
        </w:rPr>
        <w:t>affective touch, social touch, social neurosciences, sensory phenomena</w:t>
      </w:r>
    </w:p>
    <w:p w14:paraId="2A181EC1" w14:textId="77777777" w:rsidR="005D2CE0" w:rsidRPr="0039003A" w:rsidRDefault="005D2CE0" w:rsidP="00280E1C">
      <w:pPr>
        <w:rPr>
          <w:rFonts w:ascii="Times New Roman" w:hAnsi="Times New Roman" w:cs="Times New Roman"/>
        </w:rPr>
      </w:pPr>
      <w:r w:rsidRPr="0039003A">
        <w:rPr>
          <w:rFonts w:ascii="Times New Roman" w:hAnsi="Times New Roman" w:cs="Times New Roman"/>
        </w:rPr>
        <w:br w:type="page"/>
      </w:r>
    </w:p>
    <w:p w14:paraId="02768942" w14:textId="528A8270" w:rsidR="0065772E" w:rsidRPr="0039003A" w:rsidRDefault="005D2CE0" w:rsidP="0065772E">
      <w:pPr>
        <w:pStyle w:val="Titolo1"/>
        <w:rPr>
          <w:rFonts w:ascii="Times New Roman" w:hAnsi="Times New Roman" w:cs="Times New Roman"/>
          <w:color w:val="auto"/>
          <w:lang w:val="en-GB"/>
        </w:rPr>
      </w:pPr>
      <w:bookmarkStart w:id="5" w:name="_Toc202814395"/>
      <w:bookmarkStart w:id="6" w:name="_Toc202908221"/>
      <w:r w:rsidRPr="0039003A">
        <w:rPr>
          <w:rFonts w:ascii="Times New Roman" w:hAnsi="Times New Roman" w:cs="Times New Roman"/>
          <w:color w:val="auto"/>
          <w:lang w:val="en-GB"/>
        </w:rPr>
        <w:lastRenderedPageBreak/>
        <w:t>Ind</w:t>
      </w:r>
      <w:r w:rsidR="00BD7BD5" w:rsidRPr="0039003A">
        <w:rPr>
          <w:rFonts w:ascii="Times New Roman" w:hAnsi="Times New Roman" w:cs="Times New Roman"/>
          <w:color w:val="auto"/>
          <w:lang w:val="en-GB"/>
        </w:rPr>
        <w:t>ex</w:t>
      </w:r>
      <w:bookmarkEnd w:id="5"/>
      <w:bookmarkEnd w:id="6"/>
    </w:p>
    <w:p w14:paraId="11480CE2" w14:textId="77777777" w:rsidR="004D34A3" w:rsidRPr="0039003A" w:rsidRDefault="004D34A3" w:rsidP="004D34A3">
      <w:pPr>
        <w:rPr>
          <w:rFonts w:ascii="Times New Roman" w:hAnsi="Times New Roman" w:cs="Times New Roman"/>
        </w:rPr>
      </w:pPr>
    </w:p>
    <w:sdt>
      <w:sdtPr>
        <w:rPr>
          <w:rFonts w:ascii="Times New Roman" w:eastAsiaTheme="minorHAnsi" w:hAnsi="Times New Roman" w:cs="Times New Roman"/>
          <w:color w:val="auto"/>
          <w:kern w:val="2"/>
          <w:sz w:val="22"/>
          <w:szCs w:val="22"/>
          <w:lang w:val="en-GB" w:eastAsia="en-US"/>
          <w14:ligatures w14:val="standardContextual"/>
        </w:rPr>
        <w:id w:val="-1254584209"/>
        <w:docPartObj>
          <w:docPartGallery w:val="Table of Contents"/>
          <w:docPartUnique/>
        </w:docPartObj>
      </w:sdtPr>
      <w:sdtEndPr>
        <w:rPr>
          <w:b/>
          <w:bCs/>
        </w:rPr>
      </w:sdtEndPr>
      <w:sdtContent>
        <w:p w14:paraId="2A6599AF" w14:textId="6595D166" w:rsidR="00B82569" w:rsidRPr="0039003A" w:rsidRDefault="00B82569" w:rsidP="00B82569">
          <w:pPr>
            <w:pStyle w:val="Titolosommario"/>
            <w:rPr>
              <w:rFonts w:ascii="Times New Roman" w:hAnsi="Times New Roman" w:cs="Times New Roman"/>
              <w:color w:val="000000" w:themeColor="text1"/>
            </w:rPr>
          </w:pPr>
          <w:r w:rsidRPr="0039003A">
            <w:rPr>
              <w:rFonts w:ascii="Times New Roman" w:hAnsi="Times New Roman" w:cs="Times New Roman"/>
              <w:color w:val="000000" w:themeColor="text1"/>
            </w:rPr>
            <w:t xml:space="preserve"> </w:t>
          </w:r>
        </w:p>
        <w:p w14:paraId="7AB56B9E" w14:textId="50665F02" w:rsidR="00B82569" w:rsidRPr="0039003A" w:rsidRDefault="00B82569">
          <w:pPr>
            <w:pStyle w:val="Sommario1"/>
            <w:rPr>
              <w:b w:val="0"/>
              <w:bCs w:val="0"/>
              <w:kern w:val="2"/>
              <w:lang w:val="it-IT"/>
              <w14:ligatures w14:val="standardContextual"/>
            </w:rPr>
          </w:pPr>
          <w:r w:rsidRPr="0039003A">
            <w:fldChar w:fldCharType="begin"/>
          </w:r>
          <w:r w:rsidRPr="0039003A">
            <w:instrText xml:space="preserve"> TOC \o "1-3" \h \z \u </w:instrText>
          </w:r>
          <w:r w:rsidRPr="0039003A">
            <w:fldChar w:fldCharType="separate"/>
          </w:r>
          <w:hyperlink w:anchor="_Toc202908219" w:history="1">
            <w:r w:rsidRPr="0039003A">
              <w:rPr>
                <w:rStyle w:val="Collegamentoipertestuale"/>
              </w:rPr>
              <w:t>Abstract</w:t>
            </w:r>
            <w:r w:rsidRPr="0039003A">
              <w:rPr>
                <w:webHidden/>
              </w:rPr>
              <w:tab/>
            </w:r>
            <w:r w:rsidRPr="0039003A">
              <w:rPr>
                <w:webHidden/>
              </w:rPr>
              <w:fldChar w:fldCharType="begin"/>
            </w:r>
            <w:r w:rsidRPr="0039003A">
              <w:rPr>
                <w:webHidden/>
              </w:rPr>
              <w:instrText xml:space="preserve"> PAGEREF _Toc202908219 \h </w:instrText>
            </w:r>
            <w:r w:rsidRPr="0039003A">
              <w:rPr>
                <w:webHidden/>
              </w:rPr>
            </w:r>
            <w:r w:rsidRPr="0039003A">
              <w:rPr>
                <w:webHidden/>
              </w:rPr>
              <w:fldChar w:fldCharType="separate"/>
            </w:r>
            <w:r w:rsidR="001974A0">
              <w:rPr>
                <w:webHidden/>
              </w:rPr>
              <w:t>3</w:t>
            </w:r>
            <w:r w:rsidRPr="0039003A">
              <w:rPr>
                <w:webHidden/>
              </w:rPr>
              <w:fldChar w:fldCharType="end"/>
            </w:r>
          </w:hyperlink>
        </w:p>
        <w:p w14:paraId="1CEE7946" w14:textId="61B68D69" w:rsidR="00B82569" w:rsidRPr="0039003A" w:rsidRDefault="00B82569">
          <w:pPr>
            <w:pStyle w:val="Sommario3"/>
            <w:rPr>
              <w:i w:val="0"/>
              <w:iCs w:val="0"/>
              <w:kern w:val="2"/>
              <w:sz w:val="24"/>
              <w:szCs w:val="24"/>
              <w:lang w:val="it-IT"/>
              <w14:ligatures w14:val="standardContextual"/>
            </w:rPr>
          </w:pPr>
          <w:hyperlink w:anchor="_Toc202908220" w:history="1">
            <w:r w:rsidRPr="0039003A">
              <w:rPr>
                <w:rStyle w:val="Collegamentoipertestuale"/>
              </w:rPr>
              <w:t>Keywords</w:t>
            </w:r>
            <w:r w:rsidRPr="0039003A">
              <w:rPr>
                <w:webHidden/>
              </w:rPr>
              <w:tab/>
            </w:r>
            <w:r w:rsidRPr="0039003A">
              <w:rPr>
                <w:webHidden/>
              </w:rPr>
              <w:fldChar w:fldCharType="begin"/>
            </w:r>
            <w:r w:rsidRPr="0039003A">
              <w:rPr>
                <w:webHidden/>
              </w:rPr>
              <w:instrText xml:space="preserve"> PAGEREF _Toc202908220 \h </w:instrText>
            </w:r>
            <w:r w:rsidRPr="0039003A">
              <w:rPr>
                <w:webHidden/>
              </w:rPr>
            </w:r>
            <w:r w:rsidRPr="0039003A">
              <w:rPr>
                <w:webHidden/>
              </w:rPr>
              <w:fldChar w:fldCharType="separate"/>
            </w:r>
            <w:r w:rsidR="001974A0">
              <w:rPr>
                <w:webHidden/>
              </w:rPr>
              <w:t>4</w:t>
            </w:r>
            <w:r w:rsidRPr="0039003A">
              <w:rPr>
                <w:webHidden/>
              </w:rPr>
              <w:fldChar w:fldCharType="end"/>
            </w:r>
          </w:hyperlink>
        </w:p>
        <w:p w14:paraId="03AF2310" w14:textId="65E976A7" w:rsidR="00B82569" w:rsidRPr="0039003A" w:rsidRDefault="00B82569">
          <w:pPr>
            <w:pStyle w:val="Sommario1"/>
            <w:rPr>
              <w:b w:val="0"/>
              <w:bCs w:val="0"/>
              <w:kern w:val="2"/>
              <w:lang w:val="it-IT"/>
              <w14:ligatures w14:val="standardContextual"/>
            </w:rPr>
          </w:pPr>
          <w:hyperlink w:anchor="_Toc202908221" w:history="1">
            <w:r w:rsidRPr="0039003A">
              <w:rPr>
                <w:rStyle w:val="Collegamentoipertestuale"/>
              </w:rPr>
              <w:t>Index</w:t>
            </w:r>
            <w:r w:rsidRPr="0039003A">
              <w:rPr>
                <w:webHidden/>
              </w:rPr>
              <w:tab/>
            </w:r>
            <w:r w:rsidRPr="0039003A">
              <w:rPr>
                <w:webHidden/>
              </w:rPr>
              <w:fldChar w:fldCharType="begin"/>
            </w:r>
            <w:r w:rsidRPr="0039003A">
              <w:rPr>
                <w:webHidden/>
              </w:rPr>
              <w:instrText xml:space="preserve"> PAGEREF _Toc202908221 \h </w:instrText>
            </w:r>
            <w:r w:rsidRPr="0039003A">
              <w:rPr>
                <w:webHidden/>
              </w:rPr>
            </w:r>
            <w:r w:rsidRPr="0039003A">
              <w:rPr>
                <w:webHidden/>
              </w:rPr>
              <w:fldChar w:fldCharType="separate"/>
            </w:r>
            <w:r w:rsidR="001974A0">
              <w:rPr>
                <w:webHidden/>
              </w:rPr>
              <w:t>5</w:t>
            </w:r>
            <w:r w:rsidRPr="0039003A">
              <w:rPr>
                <w:webHidden/>
              </w:rPr>
              <w:fldChar w:fldCharType="end"/>
            </w:r>
          </w:hyperlink>
        </w:p>
        <w:p w14:paraId="70E0CBDD" w14:textId="06C6F6C4" w:rsidR="00B82569" w:rsidRPr="0039003A" w:rsidRDefault="00B82569">
          <w:pPr>
            <w:pStyle w:val="Sommario1"/>
            <w:rPr>
              <w:b w:val="0"/>
              <w:bCs w:val="0"/>
              <w:kern w:val="2"/>
              <w:lang w:val="it-IT"/>
              <w14:ligatures w14:val="standardContextual"/>
            </w:rPr>
          </w:pPr>
          <w:hyperlink w:anchor="_Toc202908222" w:history="1">
            <w:r w:rsidRPr="0039003A">
              <w:rPr>
                <w:rStyle w:val="Collegamentoipertestuale"/>
              </w:rPr>
              <w:t>Chapter 1 – Theoretical Grounding</w:t>
            </w:r>
            <w:r w:rsidRPr="0039003A">
              <w:rPr>
                <w:webHidden/>
              </w:rPr>
              <w:tab/>
            </w:r>
            <w:r w:rsidRPr="0039003A">
              <w:rPr>
                <w:webHidden/>
              </w:rPr>
              <w:fldChar w:fldCharType="begin"/>
            </w:r>
            <w:r w:rsidRPr="0039003A">
              <w:rPr>
                <w:webHidden/>
              </w:rPr>
              <w:instrText xml:space="preserve"> PAGEREF _Toc202908222 \h </w:instrText>
            </w:r>
            <w:r w:rsidRPr="0039003A">
              <w:rPr>
                <w:webHidden/>
              </w:rPr>
            </w:r>
            <w:r w:rsidRPr="0039003A">
              <w:rPr>
                <w:webHidden/>
              </w:rPr>
              <w:fldChar w:fldCharType="separate"/>
            </w:r>
            <w:r w:rsidR="001974A0">
              <w:rPr>
                <w:webHidden/>
              </w:rPr>
              <w:t>7</w:t>
            </w:r>
            <w:r w:rsidRPr="0039003A">
              <w:rPr>
                <w:webHidden/>
              </w:rPr>
              <w:fldChar w:fldCharType="end"/>
            </w:r>
          </w:hyperlink>
        </w:p>
        <w:p w14:paraId="7AF9E02E" w14:textId="7827326C" w:rsidR="00B82569" w:rsidRPr="0039003A" w:rsidRDefault="00B82569">
          <w:pPr>
            <w:pStyle w:val="Sommario2"/>
            <w:rPr>
              <w:i w:val="0"/>
              <w:iCs w:val="0"/>
              <w:kern w:val="2"/>
              <w:sz w:val="24"/>
              <w:szCs w:val="24"/>
              <w:lang w:val="it-IT"/>
              <w14:ligatures w14:val="standardContextual"/>
            </w:rPr>
          </w:pPr>
          <w:hyperlink w:anchor="_Toc202908223" w:history="1">
            <w:r w:rsidRPr="0039003A">
              <w:rPr>
                <w:rStyle w:val="Collegamentoipertestuale"/>
              </w:rPr>
              <w:t>The Fundamental Nature of Touch</w:t>
            </w:r>
            <w:r w:rsidRPr="0039003A">
              <w:rPr>
                <w:webHidden/>
              </w:rPr>
              <w:tab/>
            </w:r>
            <w:r w:rsidRPr="0039003A">
              <w:rPr>
                <w:webHidden/>
              </w:rPr>
              <w:fldChar w:fldCharType="begin"/>
            </w:r>
            <w:r w:rsidRPr="0039003A">
              <w:rPr>
                <w:webHidden/>
              </w:rPr>
              <w:instrText xml:space="preserve"> PAGEREF _Toc202908223 \h </w:instrText>
            </w:r>
            <w:r w:rsidRPr="0039003A">
              <w:rPr>
                <w:webHidden/>
              </w:rPr>
            </w:r>
            <w:r w:rsidRPr="0039003A">
              <w:rPr>
                <w:webHidden/>
              </w:rPr>
              <w:fldChar w:fldCharType="separate"/>
            </w:r>
            <w:r w:rsidR="001974A0">
              <w:rPr>
                <w:webHidden/>
              </w:rPr>
              <w:t>7</w:t>
            </w:r>
            <w:r w:rsidRPr="0039003A">
              <w:rPr>
                <w:webHidden/>
              </w:rPr>
              <w:fldChar w:fldCharType="end"/>
            </w:r>
          </w:hyperlink>
        </w:p>
        <w:p w14:paraId="5F1A5180" w14:textId="5E1452DA" w:rsidR="00B82569" w:rsidRPr="0039003A" w:rsidRDefault="00B82569">
          <w:pPr>
            <w:pStyle w:val="Sommario2"/>
            <w:rPr>
              <w:i w:val="0"/>
              <w:iCs w:val="0"/>
              <w:kern w:val="2"/>
              <w:sz w:val="24"/>
              <w:szCs w:val="24"/>
              <w:lang w:val="it-IT"/>
              <w14:ligatures w14:val="standardContextual"/>
            </w:rPr>
          </w:pPr>
          <w:hyperlink w:anchor="_Toc202908224" w:history="1">
            <w:r w:rsidRPr="0039003A">
              <w:rPr>
                <w:rStyle w:val="Collegamentoipertestuale"/>
              </w:rPr>
              <w:t>The Social Sense: Touch as a Multimodal Communicative Tool</w:t>
            </w:r>
            <w:r w:rsidRPr="0039003A">
              <w:rPr>
                <w:webHidden/>
              </w:rPr>
              <w:tab/>
            </w:r>
            <w:r w:rsidRPr="0039003A">
              <w:rPr>
                <w:webHidden/>
              </w:rPr>
              <w:fldChar w:fldCharType="begin"/>
            </w:r>
            <w:r w:rsidRPr="0039003A">
              <w:rPr>
                <w:webHidden/>
              </w:rPr>
              <w:instrText xml:space="preserve"> PAGEREF _Toc202908224 \h </w:instrText>
            </w:r>
            <w:r w:rsidRPr="0039003A">
              <w:rPr>
                <w:webHidden/>
              </w:rPr>
            </w:r>
            <w:r w:rsidRPr="0039003A">
              <w:rPr>
                <w:webHidden/>
              </w:rPr>
              <w:fldChar w:fldCharType="separate"/>
            </w:r>
            <w:r w:rsidR="001974A0">
              <w:rPr>
                <w:webHidden/>
              </w:rPr>
              <w:t>9</w:t>
            </w:r>
            <w:r w:rsidRPr="0039003A">
              <w:rPr>
                <w:webHidden/>
              </w:rPr>
              <w:fldChar w:fldCharType="end"/>
            </w:r>
          </w:hyperlink>
        </w:p>
        <w:p w14:paraId="0FB58108" w14:textId="48300550" w:rsidR="00B82569" w:rsidRPr="0039003A" w:rsidRDefault="00B82569">
          <w:pPr>
            <w:pStyle w:val="Sommario2"/>
            <w:rPr>
              <w:i w:val="0"/>
              <w:iCs w:val="0"/>
              <w:kern w:val="2"/>
              <w:sz w:val="24"/>
              <w:szCs w:val="24"/>
              <w:lang w:val="it-IT"/>
              <w14:ligatures w14:val="standardContextual"/>
            </w:rPr>
          </w:pPr>
          <w:hyperlink w:anchor="_Toc202908225" w:history="1">
            <w:r w:rsidRPr="0039003A">
              <w:rPr>
                <w:rStyle w:val="Collegamentoipertestuale"/>
              </w:rPr>
              <w:t>Shaping Affective Touch: the Interaction of Innate Mechanisms and Experience</w:t>
            </w:r>
            <w:r w:rsidRPr="0039003A">
              <w:rPr>
                <w:webHidden/>
              </w:rPr>
              <w:tab/>
            </w:r>
            <w:r w:rsidRPr="0039003A">
              <w:rPr>
                <w:webHidden/>
              </w:rPr>
              <w:fldChar w:fldCharType="begin"/>
            </w:r>
            <w:r w:rsidRPr="0039003A">
              <w:rPr>
                <w:webHidden/>
              </w:rPr>
              <w:instrText xml:space="preserve"> PAGEREF _Toc202908225 \h </w:instrText>
            </w:r>
            <w:r w:rsidRPr="0039003A">
              <w:rPr>
                <w:webHidden/>
              </w:rPr>
            </w:r>
            <w:r w:rsidRPr="0039003A">
              <w:rPr>
                <w:webHidden/>
              </w:rPr>
              <w:fldChar w:fldCharType="separate"/>
            </w:r>
            <w:r w:rsidR="001974A0">
              <w:rPr>
                <w:webHidden/>
              </w:rPr>
              <w:t>10</w:t>
            </w:r>
            <w:r w:rsidRPr="0039003A">
              <w:rPr>
                <w:webHidden/>
              </w:rPr>
              <w:fldChar w:fldCharType="end"/>
            </w:r>
          </w:hyperlink>
        </w:p>
        <w:p w14:paraId="4123C81A" w14:textId="0001F339" w:rsidR="00B82569" w:rsidRPr="0039003A" w:rsidRDefault="00B82569">
          <w:pPr>
            <w:pStyle w:val="Sommario2"/>
            <w:rPr>
              <w:i w:val="0"/>
              <w:iCs w:val="0"/>
              <w:kern w:val="2"/>
              <w:sz w:val="24"/>
              <w:szCs w:val="24"/>
              <w:lang w:val="it-IT"/>
              <w14:ligatures w14:val="standardContextual"/>
            </w:rPr>
          </w:pPr>
          <w:hyperlink w:anchor="_Toc202908226" w:history="1">
            <w:r w:rsidRPr="0039003A">
              <w:rPr>
                <w:rStyle w:val="Collegamentoipertestuale"/>
              </w:rPr>
              <w:t>Affective Touch and C-Tactile Afferents: The Neurobiology of Pleasant Touch</w:t>
            </w:r>
            <w:r w:rsidRPr="0039003A">
              <w:rPr>
                <w:webHidden/>
              </w:rPr>
              <w:tab/>
            </w:r>
            <w:r w:rsidRPr="0039003A">
              <w:rPr>
                <w:webHidden/>
              </w:rPr>
              <w:fldChar w:fldCharType="begin"/>
            </w:r>
            <w:r w:rsidRPr="0039003A">
              <w:rPr>
                <w:webHidden/>
              </w:rPr>
              <w:instrText xml:space="preserve"> PAGEREF _Toc202908226 \h </w:instrText>
            </w:r>
            <w:r w:rsidRPr="0039003A">
              <w:rPr>
                <w:webHidden/>
              </w:rPr>
            </w:r>
            <w:r w:rsidRPr="0039003A">
              <w:rPr>
                <w:webHidden/>
              </w:rPr>
              <w:fldChar w:fldCharType="separate"/>
            </w:r>
            <w:r w:rsidR="001974A0">
              <w:rPr>
                <w:webHidden/>
              </w:rPr>
              <w:t>12</w:t>
            </w:r>
            <w:r w:rsidRPr="0039003A">
              <w:rPr>
                <w:webHidden/>
              </w:rPr>
              <w:fldChar w:fldCharType="end"/>
            </w:r>
          </w:hyperlink>
        </w:p>
        <w:p w14:paraId="14C07021" w14:textId="572AB68A" w:rsidR="00B82569" w:rsidRPr="0039003A" w:rsidRDefault="00B82569">
          <w:pPr>
            <w:pStyle w:val="Sommario2"/>
            <w:rPr>
              <w:i w:val="0"/>
              <w:iCs w:val="0"/>
              <w:kern w:val="2"/>
              <w:sz w:val="24"/>
              <w:szCs w:val="24"/>
              <w:lang w:val="it-IT"/>
              <w14:ligatures w14:val="standardContextual"/>
            </w:rPr>
          </w:pPr>
          <w:hyperlink w:anchor="_Toc202908227" w:history="1">
            <w:r w:rsidRPr="0039003A">
              <w:rPr>
                <w:rStyle w:val="Collegamentoipertestuale"/>
              </w:rPr>
              <w:t>The Social Softness Illusion (SSI): Examining Affective Touch Perception</w:t>
            </w:r>
            <w:r w:rsidRPr="0039003A">
              <w:rPr>
                <w:webHidden/>
              </w:rPr>
              <w:tab/>
            </w:r>
            <w:r w:rsidRPr="0039003A">
              <w:rPr>
                <w:webHidden/>
              </w:rPr>
              <w:fldChar w:fldCharType="begin"/>
            </w:r>
            <w:r w:rsidRPr="0039003A">
              <w:rPr>
                <w:webHidden/>
              </w:rPr>
              <w:instrText xml:space="preserve"> PAGEREF _Toc202908227 \h </w:instrText>
            </w:r>
            <w:r w:rsidRPr="0039003A">
              <w:rPr>
                <w:webHidden/>
              </w:rPr>
            </w:r>
            <w:r w:rsidRPr="0039003A">
              <w:rPr>
                <w:webHidden/>
              </w:rPr>
              <w:fldChar w:fldCharType="separate"/>
            </w:r>
            <w:r w:rsidR="001974A0">
              <w:rPr>
                <w:webHidden/>
              </w:rPr>
              <w:t>14</w:t>
            </w:r>
            <w:r w:rsidRPr="0039003A">
              <w:rPr>
                <w:webHidden/>
              </w:rPr>
              <w:fldChar w:fldCharType="end"/>
            </w:r>
          </w:hyperlink>
        </w:p>
        <w:p w14:paraId="359A5DEF" w14:textId="371407CE" w:rsidR="00B82569" w:rsidRPr="0039003A" w:rsidRDefault="00B82569">
          <w:pPr>
            <w:pStyle w:val="Sommario2"/>
            <w:rPr>
              <w:i w:val="0"/>
              <w:iCs w:val="0"/>
              <w:kern w:val="2"/>
              <w:sz w:val="24"/>
              <w:szCs w:val="24"/>
              <w:lang w:val="it-IT"/>
              <w14:ligatures w14:val="standardContextual"/>
            </w:rPr>
          </w:pPr>
          <w:hyperlink w:anchor="_Toc202908228" w:history="1">
            <w:r w:rsidRPr="0039003A">
              <w:rPr>
                <w:rStyle w:val="Collegamentoipertestuale"/>
              </w:rPr>
              <w:t>Touch Processing in Autism Spectrum Disorder (ASD)</w:t>
            </w:r>
            <w:r w:rsidRPr="0039003A">
              <w:rPr>
                <w:webHidden/>
              </w:rPr>
              <w:tab/>
            </w:r>
            <w:r w:rsidRPr="0039003A">
              <w:rPr>
                <w:webHidden/>
              </w:rPr>
              <w:fldChar w:fldCharType="begin"/>
            </w:r>
            <w:r w:rsidRPr="0039003A">
              <w:rPr>
                <w:webHidden/>
              </w:rPr>
              <w:instrText xml:space="preserve"> PAGEREF _Toc202908228 \h </w:instrText>
            </w:r>
            <w:r w:rsidRPr="0039003A">
              <w:rPr>
                <w:webHidden/>
              </w:rPr>
            </w:r>
            <w:r w:rsidRPr="0039003A">
              <w:rPr>
                <w:webHidden/>
              </w:rPr>
              <w:fldChar w:fldCharType="separate"/>
            </w:r>
            <w:r w:rsidR="001974A0">
              <w:rPr>
                <w:webHidden/>
              </w:rPr>
              <w:t>16</w:t>
            </w:r>
            <w:r w:rsidRPr="0039003A">
              <w:rPr>
                <w:webHidden/>
              </w:rPr>
              <w:fldChar w:fldCharType="end"/>
            </w:r>
          </w:hyperlink>
        </w:p>
        <w:p w14:paraId="7E125949" w14:textId="383FF564" w:rsidR="00B82569" w:rsidRPr="0039003A" w:rsidRDefault="00B82569">
          <w:pPr>
            <w:pStyle w:val="Sommario2"/>
            <w:rPr>
              <w:i w:val="0"/>
              <w:iCs w:val="0"/>
              <w:kern w:val="2"/>
              <w:sz w:val="24"/>
              <w:szCs w:val="24"/>
              <w:lang w:val="it-IT"/>
              <w14:ligatures w14:val="standardContextual"/>
            </w:rPr>
          </w:pPr>
          <w:hyperlink w:anchor="_Toc202908229" w:history="1">
            <w:r w:rsidRPr="0039003A">
              <w:rPr>
                <w:rStyle w:val="Collegamentoipertestuale"/>
              </w:rPr>
              <w:t>An Integrated View of Touch: Beyond Simple Stimulus-Response Frameworks</w:t>
            </w:r>
            <w:r w:rsidRPr="0039003A">
              <w:rPr>
                <w:webHidden/>
              </w:rPr>
              <w:tab/>
            </w:r>
            <w:r w:rsidRPr="0039003A">
              <w:rPr>
                <w:webHidden/>
              </w:rPr>
              <w:fldChar w:fldCharType="begin"/>
            </w:r>
            <w:r w:rsidRPr="0039003A">
              <w:rPr>
                <w:webHidden/>
              </w:rPr>
              <w:instrText xml:space="preserve"> PAGEREF _Toc202908229 \h </w:instrText>
            </w:r>
            <w:r w:rsidRPr="0039003A">
              <w:rPr>
                <w:webHidden/>
              </w:rPr>
            </w:r>
            <w:r w:rsidRPr="0039003A">
              <w:rPr>
                <w:webHidden/>
              </w:rPr>
              <w:fldChar w:fldCharType="separate"/>
            </w:r>
            <w:r w:rsidR="001974A0">
              <w:rPr>
                <w:webHidden/>
              </w:rPr>
              <w:t>18</w:t>
            </w:r>
            <w:r w:rsidRPr="0039003A">
              <w:rPr>
                <w:webHidden/>
              </w:rPr>
              <w:fldChar w:fldCharType="end"/>
            </w:r>
          </w:hyperlink>
        </w:p>
        <w:p w14:paraId="20F83FF4" w14:textId="425D062F" w:rsidR="00B82569" w:rsidRPr="0039003A" w:rsidRDefault="00B82569">
          <w:pPr>
            <w:pStyle w:val="Sommario2"/>
            <w:rPr>
              <w:i w:val="0"/>
              <w:iCs w:val="0"/>
              <w:kern w:val="2"/>
              <w:sz w:val="24"/>
              <w:szCs w:val="24"/>
              <w:lang w:val="it-IT"/>
              <w14:ligatures w14:val="standardContextual"/>
            </w:rPr>
          </w:pPr>
          <w:hyperlink w:anchor="_Toc202908230" w:history="1">
            <w:r w:rsidRPr="0039003A">
              <w:rPr>
                <w:rStyle w:val="Collegamentoipertestuale"/>
              </w:rPr>
              <w:t>Conclusion</w:t>
            </w:r>
            <w:r w:rsidRPr="0039003A">
              <w:rPr>
                <w:webHidden/>
              </w:rPr>
              <w:tab/>
            </w:r>
            <w:r w:rsidRPr="0039003A">
              <w:rPr>
                <w:webHidden/>
              </w:rPr>
              <w:fldChar w:fldCharType="begin"/>
            </w:r>
            <w:r w:rsidRPr="0039003A">
              <w:rPr>
                <w:webHidden/>
              </w:rPr>
              <w:instrText xml:space="preserve"> PAGEREF _Toc202908230 \h </w:instrText>
            </w:r>
            <w:r w:rsidRPr="0039003A">
              <w:rPr>
                <w:webHidden/>
              </w:rPr>
            </w:r>
            <w:r w:rsidRPr="0039003A">
              <w:rPr>
                <w:webHidden/>
              </w:rPr>
              <w:fldChar w:fldCharType="separate"/>
            </w:r>
            <w:r w:rsidR="001974A0">
              <w:rPr>
                <w:webHidden/>
              </w:rPr>
              <w:t>20</w:t>
            </w:r>
            <w:r w:rsidRPr="0039003A">
              <w:rPr>
                <w:webHidden/>
              </w:rPr>
              <w:fldChar w:fldCharType="end"/>
            </w:r>
          </w:hyperlink>
        </w:p>
        <w:p w14:paraId="6EBA45FC" w14:textId="2515EB13" w:rsidR="00B82569" w:rsidRPr="0039003A" w:rsidRDefault="00B82569">
          <w:pPr>
            <w:pStyle w:val="Sommario1"/>
            <w:rPr>
              <w:b w:val="0"/>
              <w:bCs w:val="0"/>
              <w:kern w:val="2"/>
              <w:lang w:val="it-IT"/>
              <w14:ligatures w14:val="standardContextual"/>
            </w:rPr>
          </w:pPr>
          <w:hyperlink w:anchor="_Toc202908231" w:history="1">
            <w:r w:rsidRPr="0039003A">
              <w:rPr>
                <w:rStyle w:val="Collegamentoipertestuale"/>
              </w:rPr>
              <w:t>Chapter 2 – Experimental Procedure</w:t>
            </w:r>
            <w:r w:rsidRPr="0039003A">
              <w:rPr>
                <w:webHidden/>
              </w:rPr>
              <w:tab/>
            </w:r>
            <w:r w:rsidRPr="0039003A">
              <w:rPr>
                <w:webHidden/>
              </w:rPr>
              <w:fldChar w:fldCharType="begin"/>
            </w:r>
            <w:r w:rsidRPr="0039003A">
              <w:rPr>
                <w:webHidden/>
              </w:rPr>
              <w:instrText xml:space="preserve"> PAGEREF _Toc202908231 \h </w:instrText>
            </w:r>
            <w:r w:rsidRPr="0039003A">
              <w:rPr>
                <w:webHidden/>
              </w:rPr>
            </w:r>
            <w:r w:rsidRPr="0039003A">
              <w:rPr>
                <w:webHidden/>
              </w:rPr>
              <w:fldChar w:fldCharType="separate"/>
            </w:r>
            <w:r w:rsidR="001974A0">
              <w:rPr>
                <w:webHidden/>
              </w:rPr>
              <w:t>21</w:t>
            </w:r>
            <w:r w:rsidRPr="0039003A">
              <w:rPr>
                <w:webHidden/>
              </w:rPr>
              <w:fldChar w:fldCharType="end"/>
            </w:r>
          </w:hyperlink>
        </w:p>
        <w:p w14:paraId="7B1BC649" w14:textId="6193CA85" w:rsidR="00B82569" w:rsidRPr="0039003A" w:rsidRDefault="00B82569">
          <w:pPr>
            <w:pStyle w:val="Sommario2"/>
            <w:rPr>
              <w:i w:val="0"/>
              <w:iCs w:val="0"/>
              <w:kern w:val="2"/>
              <w:sz w:val="24"/>
              <w:szCs w:val="24"/>
              <w:lang w:val="it-IT"/>
              <w14:ligatures w14:val="standardContextual"/>
            </w:rPr>
          </w:pPr>
          <w:hyperlink w:anchor="_Toc202908232" w:history="1">
            <w:r w:rsidRPr="0039003A">
              <w:rPr>
                <w:rStyle w:val="Collegamentoipertestuale"/>
              </w:rPr>
              <w:t>Setting and Design</w:t>
            </w:r>
            <w:r w:rsidRPr="0039003A">
              <w:rPr>
                <w:webHidden/>
              </w:rPr>
              <w:tab/>
            </w:r>
            <w:r w:rsidRPr="0039003A">
              <w:rPr>
                <w:webHidden/>
              </w:rPr>
              <w:fldChar w:fldCharType="begin"/>
            </w:r>
            <w:r w:rsidRPr="0039003A">
              <w:rPr>
                <w:webHidden/>
              </w:rPr>
              <w:instrText xml:space="preserve"> PAGEREF _Toc202908232 \h </w:instrText>
            </w:r>
            <w:r w:rsidRPr="0039003A">
              <w:rPr>
                <w:webHidden/>
              </w:rPr>
            </w:r>
            <w:r w:rsidRPr="0039003A">
              <w:rPr>
                <w:webHidden/>
              </w:rPr>
              <w:fldChar w:fldCharType="separate"/>
            </w:r>
            <w:r w:rsidR="001974A0">
              <w:rPr>
                <w:webHidden/>
              </w:rPr>
              <w:t>21</w:t>
            </w:r>
            <w:r w:rsidRPr="0039003A">
              <w:rPr>
                <w:webHidden/>
              </w:rPr>
              <w:fldChar w:fldCharType="end"/>
            </w:r>
          </w:hyperlink>
        </w:p>
        <w:p w14:paraId="7392D487" w14:textId="4404E4A0" w:rsidR="00B82569" w:rsidRPr="0039003A" w:rsidRDefault="00B82569">
          <w:pPr>
            <w:pStyle w:val="Sommario2"/>
            <w:rPr>
              <w:i w:val="0"/>
              <w:iCs w:val="0"/>
              <w:kern w:val="2"/>
              <w:sz w:val="24"/>
              <w:szCs w:val="24"/>
              <w:lang w:val="it-IT"/>
              <w14:ligatures w14:val="standardContextual"/>
            </w:rPr>
          </w:pPr>
          <w:hyperlink w:anchor="_Toc202908233" w:history="1">
            <w:r w:rsidRPr="0039003A">
              <w:rPr>
                <w:rStyle w:val="Collegamentoipertestuale"/>
              </w:rPr>
              <w:t>Trial Progression</w:t>
            </w:r>
            <w:r w:rsidRPr="0039003A">
              <w:rPr>
                <w:webHidden/>
              </w:rPr>
              <w:tab/>
            </w:r>
            <w:r w:rsidRPr="0039003A">
              <w:rPr>
                <w:webHidden/>
              </w:rPr>
              <w:fldChar w:fldCharType="begin"/>
            </w:r>
            <w:r w:rsidRPr="0039003A">
              <w:rPr>
                <w:webHidden/>
              </w:rPr>
              <w:instrText xml:space="preserve"> PAGEREF _Toc202908233 \h </w:instrText>
            </w:r>
            <w:r w:rsidRPr="0039003A">
              <w:rPr>
                <w:webHidden/>
              </w:rPr>
            </w:r>
            <w:r w:rsidRPr="0039003A">
              <w:rPr>
                <w:webHidden/>
              </w:rPr>
              <w:fldChar w:fldCharType="separate"/>
            </w:r>
            <w:r w:rsidR="001974A0">
              <w:rPr>
                <w:webHidden/>
              </w:rPr>
              <w:t>22</w:t>
            </w:r>
            <w:r w:rsidRPr="0039003A">
              <w:rPr>
                <w:webHidden/>
              </w:rPr>
              <w:fldChar w:fldCharType="end"/>
            </w:r>
          </w:hyperlink>
        </w:p>
        <w:p w14:paraId="62F0428A" w14:textId="0D66138C" w:rsidR="00B82569" w:rsidRPr="0039003A" w:rsidRDefault="00B82569">
          <w:pPr>
            <w:pStyle w:val="Sommario2"/>
            <w:rPr>
              <w:i w:val="0"/>
              <w:iCs w:val="0"/>
              <w:kern w:val="2"/>
              <w:sz w:val="24"/>
              <w:szCs w:val="24"/>
              <w:lang w:val="it-IT"/>
              <w14:ligatures w14:val="standardContextual"/>
            </w:rPr>
          </w:pPr>
          <w:hyperlink w:anchor="_Toc202908234" w:history="1">
            <w:r w:rsidRPr="0039003A">
              <w:rPr>
                <w:rStyle w:val="Collegamentoipertestuale"/>
                <w:lang w:eastAsia="en-GB"/>
              </w:rPr>
              <w:t>Sample</w:t>
            </w:r>
            <w:r w:rsidRPr="0039003A">
              <w:rPr>
                <w:webHidden/>
              </w:rPr>
              <w:tab/>
            </w:r>
            <w:r w:rsidRPr="0039003A">
              <w:rPr>
                <w:webHidden/>
              </w:rPr>
              <w:fldChar w:fldCharType="begin"/>
            </w:r>
            <w:r w:rsidRPr="0039003A">
              <w:rPr>
                <w:webHidden/>
              </w:rPr>
              <w:instrText xml:space="preserve"> PAGEREF _Toc202908234 \h </w:instrText>
            </w:r>
            <w:r w:rsidRPr="0039003A">
              <w:rPr>
                <w:webHidden/>
              </w:rPr>
            </w:r>
            <w:r w:rsidRPr="0039003A">
              <w:rPr>
                <w:webHidden/>
              </w:rPr>
              <w:fldChar w:fldCharType="separate"/>
            </w:r>
            <w:r w:rsidR="001974A0">
              <w:rPr>
                <w:webHidden/>
              </w:rPr>
              <w:t>23</w:t>
            </w:r>
            <w:r w:rsidRPr="0039003A">
              <w:rPr>
                <w:webHidden/>
              </w:rPr>
              <w:fldChar w:fldCharType="end"/>
            </w:r>
          </w:hyperlink>
        </w:p>
        <w:p w14:paraId="36359FF2" w14:textId="03AF1D6B" w:rsidR="00B82569" w:rsidRPr="0039003A" w:rsidRDefault="00B82569">
          <w:pPr>
            <w:pStyle w:val="Sommario2"/>
            <w:rPr>
              <w:i w:val="0"/>
              <w:iCs w:val="0"/>
              <w:kern w:val="2"/>
              <w:sz w:val="24"/>
              <w:szCs w:val="24"/>
              <w:lang w:val="it-IT"/>
              <w14:ligatures w14:val="standardContextual"/>
            </w:rPr>
          </w:pPr>
          <w:hyperlink w:anchor="_Toc202908235" w:history="1">
            <w:r w:rsidRPr="0039003A">
              <w:rPr>
                <w:rStyle w:val="Collegamentoipertestuale"/>
                <w:lang w:eastAsia="en-GB"/>
              </w:rPr>
              <w:t>Experimental Design</w:t>
            </w:r>
            <w:r w:rsidRPr="0039003A">
              <w:rPr>
                <w:webHidden/>
              </w:rPr>
              <w:tab/>
            </w:r>
            <w:r w:rsidRPr="0039003A">
              <w:rPr>
                <w:webHidden/>
              </w:rPr>
              <w:fldChar w:fldCharType="begin"/>
            </w:r>
            <w:r w:rsidRPr="0039003A">
              <w:rPr>
                <w:webHidden/>
              </w:rPr>
              <w:instrText xml:space="preserve"> PAGEREF _Toc202908235 \h </w:instrText>
            </w:r>
            <w:r w:rsidRPr="0039003A">
              <w:rPr>
                <w:webHidden/>
              </w:rPr>
            </w:r>
            <w:r w:rsidRPr="0039003A">
              <w:rPr>
                <w:webHidden/>
              </w:rPr>
              <w:fldChar w:fldCharType="separate"/>
            </w:r>
            <w:r w:rsidR="001974A0">
              <w:rPr>
                <w:webHidden/>
              </w:rPr>
              <w:t>24</w:t>
            </w:r>
            <w:r w:rsidRPr="0039003A">
              <w:rPr>
                <w:webHidden/>
              </w:rPr>
              <w:fldChar w:fldCharType="end"/>
            </w:r>
          </w:hyperlink>
        </w:p>
        <w:p w14:paraId="4245CB66" w14:textId="099B2A86" w:rsidR="00B82569" w:rsidRPr="0039003A" w:rsidRDefault="00B82569">
          <w:pPr>
            <w:pStyle w:val="Sommario2"/>
            <w:rPr>
              <w:i w:val="0"/>
              <w:iCs w:val="0"/>
              <w:kern w:val="2"/>
              <w:sz w:val="24"/>
              <w:szCs w:val="24"/>
              <w:lang w:val="it-IT"/>
              <w14:ligatures w14:val="standardContextual"/>
            </w:rPr>
          </w:pPr>
          <w:hyperlink w:anchor="_Toc202908236" w:history="1">
            <w:r w:rsidRPr="0039003A">
              <w:rPr>
                <w:rStyle w:val="Collegamentoipertestuale"/>
                <w:lang w:eastAsia="en-GB"/>
              </w:rPr>
              <w:t>Analyses</w:t>
            </w:r>
            <w:r w:rsidRPr="0039003A">
              <w:rPr>
                <w:webHidden/>
              </w:rPr>
              <w:tab/>
            </w:r>
            <w:r w:rsidRPr="0039003A">
              <w:rPr>
                <w:webHidden/>
              </w:rPr>
              <w:fldChar w:fldCharType="begin"/>
            </w:r>
            <w:r w:rsidRPr="0039003A">
              <w:rPr>
                <w:webHidden/>
              </w:rPr>
              <w:instrText xml:space="preserve"> PAGEREF _Toc202908236 \h </w:instrText>
            </w:r>
            <w:r w:rsidRPr="0039003A">
              <w:rPr>
                <w:webHidden/>
              </w:rPr>
            </w:r>
            <w:r w:rsidRPr="0039003A">
              <w:rPr>
                <w:webHidden/>
              </w:rPr>
              <w:fldChar w:fldCharType="separate"/>
            </w:r>
            <w:r w:rsidR="001974A0">
              <w:rPr>
                <w:webHidden/>
              </w:rPr>
              <w:t>25</w:t>
            </w:r>
            <w:r w:rsidRPr="0039003A">
              <w:rPr>
                <w:webHidden/>
              </w:rPr>
              <w:fldChar w:fldCharType="end"/>
            </w:r>
          </w:hyperlink>
        </w:p>
        <w:p w14:paraId="0A98E2A6" w14:textId="4247F4CA" w:rsidR="00B82569" w:rsidRPr="0039003A" w:rsidRDefault="00B82569">
          <w:pPr>
            <w:pStyle w:val="Sommario2"/>
            <w:rPr>
              <w:i w:val="0"/>
              <w:iCs w:val="0"/>
              <w:kern w:val="2"/>
              <w:sz w:val="24"/>
              <w:szCs w:val="24"/>
              <w:lang w:val="it-IT"/>
              <w14:ligatures w14:val="standardContextual"/>
            </w:rPr>
          </w:pPr>
          <w:hyperlink w:anchor="_Toc202908237" w:history="1">
            <w:r w:rsidRPr="0039003A">
              <w:rPr>
                <w:rStyle w:val="Collegamentoipertestuale"/>
                <w:lang w:eastAsia="en-GB"/>
              </w:rPr>
              <w:t>Results</w:t>
            </w:r>
            <w:r w:rsidRPr="0039003A">
              <w:rPr>
                <w:webHidden/>
              </w:rPr>
              <w:tab/>
            </w:r>
            <w:r w:rsidRPr="0039003A">
              <w:rPr>
                <w:webHidden/>
              </w:rPr>
              <w:fldChar w:fldCharType="begin"/>
            </w:r>
            <w:r w:rsidRPr="0039003A">
              <w:rPr>
                <w:webHidden/>
              </w:rPr>
              <w:instrText xml:space="preserve"> PAGEREF _Toc202908237 \h </w:instrText>
            </w:r>
            <w:r w:rsidRPr="0039003A">
              <w:rPr>
                <w:webHidden/>
              </w:rPr>
            </w:r>
            <w:r w:rsidRPr="0039003A">
              <w:rPr>
                <w:webHidden/>
              </w:rPr>
              <w:fldChar w:fldCharType="separate"/>
            </w:r>
            <w:r w:rsidR="001974A0">
              <w:rPr>
                <w:webHidden/>
              </w:rPr>
              <w:t>25</w:t>
            </w:r>
            <w:r w:rsidRPr="0039003A">
              <w:rPr>
                <w:webHidden/>
              </w:rPr>
              <w:fldChar w:fldCharType="end"/>
            </w:r>
          </w:hyperlink>
        </w:p>
        <w:p w14:paraId="263B9E92" w14:textId="16C56A54" w:rsidR="00B82569" w:rsidRPr="0039003A" w:rsidRDefault="00B82569">
          <w:pPr>
            <w:pStyle w:val="Sommario1"/>
            <w:rPr>
              <w:b w:val="0"/>
              <w:bCs w:val="0"/>
              <w:kern w:val="2"/>
              <w:lang w:val="it-IT"/>
              <w14:ligatures w14:val="standardContextual"/>
            </w:rPr>
          </w:pPr>
          <w:hyperlink w:anchor="_Toc202908238" w:history="1">
            <w:r w:rsidRPr="0039003A">
              <w:rPr>
                <w:rStyle w:val="Collegamentoipertestuale"/>
              </w:rPr>
              <w:t>Chapter 3 – Discussion</w:t>
            </w:r>
            <w:r w:rsidRPr="0039003A">
              <w:rPr>
                <w:webHidden/>
              </w:rPr>
              <w:tab/>
            </w:r>
            <w:r w:rsidRPr="0039003A">
              <w:rPr>
                <w:webHidden/>
              </w:rPr>
              <w:fldChar w:fldCharType="begin"/>
            </w:r>
            <w:r w:rsidRPr="0039003A">
              <w:rPr>
                <w:webHidden/>
              </w:rPr>
              <w:instrText xml:space="preserve"> PAGEREF _Toc202908238 \h </w:instrText>
            </w:r>
            <w:r w:rsidRPr="0039003A">
              <w:rPr>
                <w:webHidden/>
              </w:rPr>
            </w:r>
            <w:r w:rsidRPr="0039003A">
              <w:rPr>
                <w:webHidden/>
              </w:rPr>
              <w:fldChar w:fldCharType="separate"/>
            </w:r>
            <w:r w:rsidR="001974A0">
              <w:rPr>
                <w:webHidden/>
              </w:rPr>
              <w:t>28</w:t>
            </w:r>
            <w:r w:rsidRPr="0039003A">
              <w:rPr>
                <w:webHidden/>
              </w:rPr>
              <w:fldChar w:fldCharType="end"/>
            </w:r>
          </w:hyperlink>
        </w:p>
        <w:p w14:paraId="583F1D95" w14:textId="6D2C81E8" w:rsidR="00B82569" w:rsidRPr="0039003A" w:rsidRDefault="00B82569">
          <w:pPr>
            <w:pStyle w:val="Sommario1"/>
            <w:rPr>
              <w:b w:val="0"/>
              <w:bCs w:val="0"/>
              <w:kern w:val="2"/>
              <w:lang w:val="it-IT"/>
              <w14:ligatures w14:val="standardContextual"/>
            </w:rPr>
          </w:pPr>
          <w:hyperlink w:anchor="_Toc202908239" w:history="1">
            <w:r w:rsidRPr="0039003A">
              <w:rPr>
                <w:rStyle w:val="Collegamentoipertestuale"/>
              </w:rPr>
              <w:t>Glossary</w:t>
            </w:r>
            <w:r w:rsidRPr="0039003A">
              <w:rPr>
                <w:webHidden/>
              </w:rPr>
              <w:tab/>
            </w:r>
            <w:r w:rsidRPr="0039003A">
              <w:rPr>
                <w:webHidden/>
              </w:rPr>
              <w:fldChar w:fldCharType="begin"/>
            </w:r>
            <w:r w:rsidRPr="0039003A">
              <w:rPr>
                <w:webHidden/>
              </w:rPr>
              <w:instrText xml:space="preserve"> PAGEREF _Toc202908239 \h </w:instrText>
            </w:r>
            <w:r w:rsidRPr="0039003A">
              <w:rPr>
                <w:webHidden/>
              </w:rPr>
            </w:r>
            <w:r w:rsidRPr="0039003A">
              <w:rPr>
                <w:webHidden/>
              </w:rPr>
              <w:fldChar w:fldCharType="separate"/>
            </w:r>
            <w:r w:rsidR="001974A0">
              <w:rPr>
                <w:webHidden/>
              </w:rPr>
              <w:t>30</w:t>
            </w:r>
            <w:r w:rsidRPr="0039003A">
              <w:rPr>
                <w:webHidden/>
              </w:rPr>
              <w:fldChar w:fldCharType="end"/>
            </w:r>
          </w:hyperlink>
        </w:p>
        <w:p w14:paraId="085EAF1B" w14:textId="6030D84C" w:rsidR="00B82569" w:rsidRPr="0039003A" w:rsidRDefault="00B82569">
          <w:pPr>
            <w:pStyle w:val="Sommario1"/>
            <w:rPr>
              <w:b w:val="0"/>
              <w:bCs w:val="0"/>
              <w:kern w:val="2"/>
              <w:lang w:val="it-IT"/>
              <w14:ligatures w14:val="standardContextual"/>
            </w:rPr>
          </w:pPr>
          <w:hyperlink w:anchor="_Toc202908240" w:history="1">
            <w:r w:rsidRPr="0039003A">
              <w:rPr>
                <w:rStyle w:val="Collegamentoipertestuale"/>
              </w:rPr>
              <w:t>References</w:t>
            </w:r>
            <w:r w:rsidRPr="0039003A">
              <w:rPr>
                <w:webHidden/>
              </w:rPr>
              <w:tab/>
            </w:r>
            <w:r w:rsidRPr="0039003A">
              <w:rPr>
                <w:webHidden/>
              </w:rPr>
              <w:fldChar w:fldCharType="begin"/>
            </w:r>
            <w:r w:rsidRPr="0039003A">
              <w:rPr>
                <w:webHidden/>
              </w:rPr>
              <w:instrText xml:space="preserve"> PAGEREF _Toc202908240 \h </w:instrText>
            </w:r>
            <w:r w:rsidRPr="0039003A">
              <w:rPr>
                <w:webHidden/>
              </w:rPr>
            </w:r>
            <w:r w:rsidRPr="0039003A">
              <w:rPr>
                <w:webHidden/>
              </w:rPr>
              <w:fldChar w:fldCharType="separate"/>
            </w:r>
            <w:r w:rsidR="001974A0">
              <w:rPr>
                <w:webHidden/>
              </w:rPr>
              <w:t>33</w:t>
            </w:r>
            <w:r w:rsidRPr="0039003A">
              <w:rPr>
                <w:webHidden/>
              </w:rPr>
              <w:fldChar w:fldCharType="end"/>
            </w:r>
          </w:hyperlink>
        </w:p>
        <w:p w14:paraId="472F636B" w14:textId="33704759" w:rsidR="00B82569" w:rsidRPr="0039003A" w:rsidRDefault="00B82569" w:rsidP="00B82569">
          <w:pPr>
            <w:rPr>
              <w:rFonts w:ascii="Times New Roman" w:hAnsi="Times New Roman" w:cs="Times New Roman"/>
              <w:b/>
              <w:bCs/>
            </w:rPr>
          </w:pPr>
          <w:r w:rsidRPr="0039003A">
            <w:rPr>
              <w:rFonts w:ascii="Times New Roman" w:hAnsi="Times New Roman" w:cs="Times New Roman"/>
              <w:b/>
              <w:bCs/>
            </w:rPr>
            <w:fldChar w:fldCharType="end"/>
          </w:r>
        </w:p>
      </w:sdtContent>
    </w:sdt>
    <w:p w14:paraId="7A0375A9" w14:textId="6B9D8984" w:rsidR="004B754A" w:rsidRPr="0039003A" w:rsidRDefault="004B754A" w:rsidP="004B754A">
      <w:pPr>
        <w:rPr>
          <w:rFonts w:ascii="Times New Roman" w:hAnsi="Times New Roman" w:cs="Times New Roman"/>
        </w:rPr>
      </w:pPr>
    </w:p>
    <w:p w14:paraId="49090AA6" w14:textId="41F86E5F" w:rsidR="009F5050" w:rsidRDefault="00C23099">
      <w:pPr>
        <w:rPr>
          <w:rFonts w:ascii="Times New Roman" w:eastAsiaTheme="majorEastAsia" w:hAnsi="Times New Roman" w:cs="Times New Roman"/>
          <w:sz w:val="40"/>
          <w:szCs w:val="40"/>
        </w:rPr>
      </w:pPr>
      <w:r w:rsidRPr="0039003A">
        <w:rPr>
          <w:rFonts w:ascii="Times New Roman" w:hAnsi="Times New Roman" w:cs="Times New Roman"/>
        </w:rPr>
        <w:br w:type="page"/>
      </w:r>
      <w:r w:rsidR="009F5050">
        <w:rPr>
          <w:rFonts w:ascii="Times New Roman" w:hAnsi="Times New Roman" w:cs="Times New Roman"/>
        </w:rPr>
        <w:lastRenderedPageBreak/>
        <w:br w:type="page"/>
      </w:r>
    </w:p>
    <w:p w14:paraId="72AF017C" w14:textId="77777777" w:rsidR="00C23099" w:rsidRPr="0039003A" w:rsidRDefault="00C23099" w:rsidP="00280E1C">
      <w:pPr>
        <w:pStyle w:val="Titolo1"/>
        <w:rPr>
          <w:rFonts w:ascii="Times New Roman" w:eastAsia="Calibri" w:hAnsi="Times New Roman" w:cs="Times New Roman"/>
          <w:color w:val="auto"/>
          <w:kern w:val="0"/>
          <w:sz w:val="24"/>
          <w:szCs w:val="24"/>
          <w:lang w:val="en-GB" w:eastAsia="it-IT"/>
          <w14:ligatures w14:val="none"/>
        </w:rPr>
      </w:pPr>
    </w:p>
    <w:p w14:paraId="6F2ED7C2" w14:textId="6E51FF1E" w:rsidR="005D2CE0" w:rsidRPr="0039003A" w:rsidRDefault="003829C7" w:rsidP="00147936">
      <w:pPr>
        <w:pStyle w:val="Titolo1"/>
        <w:rPr>
          <w:rFonts w:ascii="Times New Roman" w:hAnsi="Times New Roman" w:cs="Times New Roman"/>
          <w:color w:val="auto"/>
          <w:lang w:val="en-GB"/>
        </w:rPr>
      </w:pPr>
      <w:bookmarkStart w:id="7" w:name="_Toc202814396"/>
      <w:bookmarkStart w:id="8" w:name="_Toc202908222"/>
      <w:r w:rsidRPr="0039003A">
        <w:rPr>
          <w:rFonts w:ascii="Times New Roman" w:hAnsi="Times New Roman" w:cs="Times New Roman"/>
          <w:color w:val="auto"/>
          <w:lang w:val="en-GB"/>
        </w:rPr>
        <w:t xml:space="preserve">Chapter 1 </w:t>
      </w:r>
      <w:r w:rsidRPr="0039003A">
        <w:rPr>
          <w:rFonts w:ascii="Times New Roman" w:hAnsi="Times New Roman" w:cs="Times New Roman"/>
          <w:color w:val="auto"/>
          <w:lang w:val="en-GB" w:eastAsia="it-IT"/>
        </w:rPr>
        <w:t>–</w:t>
      </w:r>
      <w:r w:rsidRPr="0039003A">
        <w:rPr>
          <w:rFonts w:ascii="Times New Roman" w:hAnsi="Times New Roman" w:cs="Times New Roman"/>
          <w:color w:val="auto"/>
          <w:lang w:val="en-GB"/>
        </w:rPr>
        <w:t xml:space="preserve"> </w:t>
      </w:r>
      <w:r w:rsidR="00154208" w:rsidRPr="0039003A">
        <w:rPr>
          <w:rFonts w:ascii="Times New Roman" w:hAnsi="Times New Roman" w:cs="Times New Roman"/>
          <w:color w:val="auto"/>
          <w:lang w:val="en-GB"/>
        </w:rPr>
        <w:t>Theoretical Grounding</w:t>
      </w:r>
      <w:bookmarkEnd w:id="7"/>
      <w:bookmarkEnd w:id="8"/>
    </w:p>
    <w:p w14:paraId="60F643FC" w14:textId="314EBEFE" w:rsidR="00323CE1" w:rsidRPr="009F5050" w:rsidRDefault="00C961ED"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9F5050">
        <w:rPr>
          <w:rFonts w:ascii="Times New Roman" w:eastAsia="Calibri" w:hAnsi="Times New Roman" w:cs="Times New Roman"/>
          <w:kern w:val="0"/>
          <w:sz w:val="24"/>
          <w:szCs w:val="24"/>
          <w:lang w:eastAsia="it-IT"/>
          <w14:ligatures w14:val="none"/>
        </w:rPr>
        <w:t xml:space="preserve">This dissertation </w:t>
      </w:r>
      <w:r w:rsidR="004E1B81" w:rsidRPr="009F5050">
        <w:rPr>
          <w:rFonts w:ascii="Times New Roman" w:eastAsia="Calibri" w:hAnsi="Times New Roman" w:cs="Times New Roman"/>
          <w:kern w:val="0"/>
          <w:sz w:val="24"/>
          <w:szCs w:val="24"/>
          <w:lang w:eastAsia="it-IT"/>
          <w14:ligatures w14:val="none"/>
        </w:rPr>
        <w:t>explores</w:t>
      </w:r>
      <w:r w:rsidR="002023DA" w:rsidRPr="009F5050">
        <w:rPr>
          <w:rFonts w:ascii="Times New Roman" w:eastAsia="Calibri" w:hAnsi="Times New Roman" w:cs="Times New Roman"/>
          <w:kern w:val="0"/>
          <w:sz w:val="24"/>
          <w:szCs w:val="24"/>
          <w:lang w:eastAsia="it-IT"/>
          <w14:ligatures w14:val="none"/>
        </w:rPr>
        <w:t xml:space="preserve"> whether</w:t>
      </w:r>
      <w:r w:rsidR="00EB4BED" w:rsidRPr="009F5050">
        <w:rPr>
          <w:rFonts w:ascii="Times New Roman" w:eastAsia="Calibri" w:hAnsi="Times New Roman" w:cs="Times New Roman"/>
          <w:kern w:val="0"/>
          <w:sz w:val="24"/>
          <w:szCs w:val="24"/>
          <w:lang w:eastAsia="it-IT"/>
          <w14:ligatures w14:val="none"/>
        </w:rPr>
        <w:t xml:space="preserve"> </w:t>
      </w:r>
      <w:r w:rsidR="00B9206D" w:rsidRPr="009F5050">
        <w:rPr>
          <w:rFonts w:ascii="Times New Roman" w:eastAsia="Calibri" w:hAnsi="Times New Roman" w:cs="Times New Roman"/>
          <w:kern w:val="0"/>
          <w:sz w:val="24"/>
          <w:szCs w:val="24"/>
          <w:lang w:eastAsia="it-IT"/>
          <w14:ligatures w14:val="none"/>
        </w:rPr>
        <w:t>touch</w:t>
      </w:r>
      <w:r w:rsidR="00497DE7" w:rsidRPr="009F5050">
        <w:rPr>
          <w:rFonts w:ascii="Times New Roman" w:eastAsia="Calibri" w:hAnsi="Times New Roman" w:cs="Times New Roman"/>
          <w:kern w:val="0"/>
          <w:sz w:val="24"/>
          <w:szCs w:val="24"/>
          <w:lang w:eastAsia="it-IT"/>
          <w14:ligatures w14:val="none"/>
        </w:rPr>
        <w:t xml:space="preserve"> </w:t>
      </w:r>
      <w:r w:rsidR="00D20E73" w:rsidRPr="009F5050">
        <w:rPr>
          <w:rFonts w:ascii="Times New Roman" w:eastAsia="Calibri" w:hAnsi="Times New Roman" w:cs="Times New Roman"/>
          <w:kern w:val="0"/>
          <w:sz w:val="24"/>
          <w:szCs w:val="24"/>
          <w:lang w:eastAsia="it-IT"/>
          <w14:ligatures w14:val="none"/>
        </w:rPr>
        <w:t>is pivotal</w:t>
      </w:r>
      <w:r w:rsidR="00187F15" w:rsidRPr="009F5050">
        <w:rPr>
          <w:rFonts w:ascii="Times New Roman" w:eastAsia="Calibri" w:hAnsi="Times New Roman" w:cs="Times New Roman"/>
          <w:kern w:val="0"/>
          <w:sz w:val="24"/>
          <w:szCs w:val="24"/>
          <w:lang w:eastAsia="it-IT"/>
          <w14:ligatures w14:val="none"/>
        </w:rPr>
        <w:t xml:space="preserve"> </w:t>
      </w:r>
      <w:r w:rsidR="00497DE7" w:rsidRPr="009F5050">
        <w:rPr>
          <w:rFonts w:ascii="Times New Roman" w:eastAsia="Calibri" w:hAnsi="Times New Roman" w:cs="Times New Roman"/>
          <w:kern w:val="0"/>
          <w:sz w:val="24"/>
          <w:szCs w:val="24"/>
          <w:lang w:eastAsia="it-IT"/>
          <w14:ligatures w14:val="none"/>
        </w:rPr>
        <w:t xml:space="preserve">in </w:t>
      </w:r>
      <w:r w:rsidR="00EC076F" w:rsidRPr="009F5050">
        <w:rPr>
          <w:rFonts w:ascii="Times New Roman" w:eastAsia="Calibri" w:hAnsi="Times New Roman" w:cs="Times New Roman"/>
          <w:kern w:val="0"/>
          <w:sz w:val="24"/>
          <w:szCs w:val="24"/>
          <w:lang w:eastAsia="it-IT"/>
          <w14:ligatures w14:val="none"/>
        </w:rPr>
        <w:t>human</w:t>
      </w:r>
      <w:r w:rsidR="00AD740F" w:rsidRPr="009F5050">
        <w:rPr>
          <w:rFonts w:ascii="Times New Roman" w:eastAsia="Calibri" w:hAnsi="Times New Roman" w:cs="Times New Roman"/>
          <w:kern w:val="0"/>
          <w:sz w:val="24"/>
          <w:szCs w:val="24"/>
          <w:lang w:eastAsia="it-IT"/>
          <w14:ligatures w14:val="none"/>
        </w:rPr>
        <w:t>s’</w:t>
      </w:r>
      <w:r w:rsidR="00497DE7" w:rsidRPr="009F5050">
        <w:rPr>
          <w:rFonts w:ascii="Times New Roman" w:eastAsia="Calibri" w:hAnsi="Times New Roman" w:cs="Times New Roman"/>
          <w:kern w:val="0"/>
          <w:sz w:val="24"/>
          <w:szCs w:val="24"/>
          <w:lang w:eastAsia="it-IT"/>
          <w14:ligatures w14:val="none"/>
        </w:rPr>
        <w:t xml:space="preserve"> lives and interaction with the world</w:t>
      </w:r>
      <w:r w:rsidRPr="009F5050">
        <w:rPr>
          <w:rFonts w:ascii="Times New Roman" w:eastAsia="Calibri" w:hAnsi="Times New Roman" w:cs="Times New Roman"/>
          <w:kern w:val="0"/>
          <w:sz w:val="24"/>
          <w:szCs w:val="24"/>
          <w:lang w:eastAsia="it-IT"/>
          <w14:ligatures w14:val="none"/>
        </w:rPr>
        <w:t xml:space="preserve">. </w:t>
      </w:r>
      <w:r w:rsidR="002E6D7C" w:rsidRPr="009F5050">
        <w:rPr>
          <w:rFonts w:ascii="Times New Roman" w:eastAsia="Calibri" w:hAnsi="Times New Roman" w:cs="Times New Roman"/>
          <w:kern w:val="0"/>
          <w:sz w:val="24"/>
          <w:szCs w:val="24"/>
          <w:lang w:eastAsia="it-IT"/>
          <w14:ligatures w14:val="none"/>
        </w:rPr>
        <w:t>It then</w:t>
      </w:r>
      <w:r w:rsidRPr="009F5050">
        <w:rPr>
          <w:rFonts w:ascii="Times New Roman" w:eastAsia="Calibri" w:hAnsi="Times New Roman" w:cs="Times New Roman"/>
          <w:kern w:val="0"/>
          <w:sz w:val="24"/>
          <w:szCs w:val="24"/>
          <w:lang w:eastAsia="it-IT"/>
          <w14:ligatures w14:val="none"/>
        </w:rPr>
        <w:t xml:space="preserve"> </w:t>
      </w:r>
      <w:r w:rsidR="00335DBD" w:rsidRPr="009F5050">
        <w:rPr>
          <w:rFonts w:ascii="Times New Roman" w:eastAsia="Calibri" w:hAnsi="Times New Roman" w:cs="Times New Roman"/>
          <w:kern w:val="0"/>
          <w:sz w:val="24"/>
          <w:szCs w:val="24"/>
          <w:lang w:eastAsia="it-IT"/>
          <w14:ligatures w14:val="none"/>
        </w:rPr>
        <w:t>narrows its focus to</w:t>
      </w:r>
      <w:r w:rsidR="00957583" w:rsidRPr="009F5050">
        <w:rPr>
          <w:rFonts w:ascii="Times New Roman" w:eastAsia="Calibri" w:hAnsi="Times New Roman" w:cs="Times New Roman"/>
          <w:kern w:val="0"/>
          <w:sz w:val="24"/>
          <w:szCs w:val="24"/>
          <w:lang w:eastAsia="it-IT"/>
          <w14:ligatures w14:val="none"/>
        </w:rPr>
        <w:t xml:space="preserve"> </w:t>
      </w:r>
      <w:r w:rsidR="00E0301F" w:rsidRPr="009F5050">
        <w:rPr>
          <w:rFonts w:ascii="Times New Roman" w:eastAsia="Calibri" w:hAnsi="Times New Roman" w:cs="Times New Roman"/>
          <w:kern w:val="0"/>
          <w:sz w:val="24"/>
          <w:szCs w:val="24"/>
          <w:lang w:eastAsia="it-IT"/>
          <w14:ligatures w14:val="none"/>
        </w:rPr>
        <w:t xml:space="preserve">a </w:t>
      </w:r>
      <w:r w:rsidR="00786A4B" w:rsidRPr="009F5050">
        <w:rPr>
          <w:rFonts w:ascii="Times New Roman" w:eastAsia="Calibri" w:hAnsi="Times New Roman" w:cs="Times New Roman"/>
          <w:kern w:val="0"/>
          <w:sz w:val="24"/>
          <w:szCs w:val="24"/>
          <w:lang w:eastAsia="it-IT"/>
          <w14:ligatures w14:val="none"/>
        </w:rPr>
        <w:t xml:space="preserve">specific </w:t>
      </w:r>
      <w:r w:rsidR="00E0301F" w:rsidRPr="009F5050">
        <w:rPr>
          <w:rFonts w:ascii="Times New Roman" w:eastAsia="Calibri" w:hAnsi="Times New Roman" w:cs="Times New Roman"/>
          <w:kern w:val="0"/>
          <w:sz w:val="24"/>
          <w:szCs w:val="24"/>
          <w:lang w:eastAsia="it-IT"/>
          <w14:ligatures w14:val="none"/>
        </w:rPr>
        <w:t xml:space="preserve">form of </w:t>
      </w:r>
      <w:r w:rsidR="00E0301F" w:rsidRPr="009F5050">
        <w:rPr>
          <w:rFonts w:ascii="Times New Roman" w:eastAsia="Calibri" w:hAnsi="Times New Roman" w:cs="Times New Roman"/>
          <w:b/>
          <w:bCs/>
          <w:kern w:val="0"/>
          <w:sz w:val="24"/>
          <w:szCs w:val="24"/>
          <w:lang w:eastAsia="it-IT"/>
          <w14:ligatures w14:val="none"/>
        </w:rPr>
        <w:t>social touch</w:t>
      </w:r>
      <w:r w:rsidR="00E0301F" w:rsidRPr="009F5050">
        <w:rPr>
          <w:rFonts w:ascii="Times New Roman" w:eastAsia="Calibri" w:hAnsi="Times New Roman" w:cs="Times New Roman"/>
          <w:kern w:val="0"/>
          <w:sz w:val="24"/>
          <w:szCs w:val="24"/>
          <w:lang w:eastAsia="it-IT"/>
          <w14:ligatures w14:val="none"/>
        </w:rPr>
        <w:t xml:space="preserve">, </w:t>
      </w:r>
      <w:r w:rsidR="00E0301F" w:rsidRPr="009F5050">
        <w:rPr>
          <w:rFonts w:ascii="Times New Roman" w:eastAsia="Calibri" w:hAnsi="Times New Roman" w:cs="Times New Roman"/>
          <w:b/>
          <w:bCs/>
          <w:kern w:val="0"/>
          <w:sz w:val="24"/>
          <w:szCs w:val="24"/>
          <w:lang w:eastAsia="it-IT"/>
          <w14:ligatures w14:val="none"/>
        </w:rPr>
        <w:t>affective touch</w:t>
      </w:r>
      <w:r w:rsidR="00E0301F" w:rsidRPr="009F5050">
        <w:rPr>
          <w:rFonts w:ascii="Times New Roman" w:eastAsia="Calibri" w:hAnsi="Times New Roman" w:cs="Times New Roman"/>
          <w:kern w:val="0"/>
          <w:sz w:val="24"/>
          <w:szCs w:val="24"/>
          <w:lang w:eastAsia="it-IT"/>
          <w14:ligatures w14:val="none"/>
        </w:rPr>
        <w:t xml:space="preserve">, </w:t>
      </w:r>
      <w:r w:rsidR="0056322D" w:rsidRPr="009F5050">
        <w:rPr>
          <w:rFonts w:ascii="Times New Roman" w:eastAsia="Calibri" w:hAnsi="Times New Roman" w:cs="Times New Roman"/>
          <w:kern w:val="0"/>
          <w:sz w:val="24"/>
          <w:szCs w:val="24"/>
          <w:lang w:eastAsia="it-IT"/>
          <w14:ligatures w14:val="none"/>
        </w:rPr>
        <w:t xml:space="preserve">and </w:t>
      </w:r>
      <w:r w:rsidR="00335DBD" w:rsidRPr="009F5050">
        <w:rPr>
          <w:rFonts w:ascii="Times New Roman" w:eastAsia="Calibri" w:hAnsi="Times New Roman" w:cs="Times New Roman"/>
          <w:kern w:val="0"/>
          <w:sz w:val="24"/>
          <w:szCs w:val="24"/>
          <w:lang w:eastAsia="it-IT"/>
          <w14:ligatures w14:val="none"/>
        </w:rPr>
        <w:t>introduces</w:t>
      </w:r>
      <w:r w:rsidR="00E7631A" w:rsidRPr="009F5050">
        <w:rPr>
          <w:rFonts w:ascii="Times New Roman" w:eastAsia="Calibri" w:hAnsi="Times New Roman" w:cs="Times New Roman"/>
          <w:kern w:val="0"/>
          <w:sz w:val="24"/>
          <w:szCs w:val="24"/>
          <w:lang w:eastAsia="it-IT"/>
          <w14:ligatures w14:val="none"/>
        </w:rPr>
        <w:t xml:space="preserve"> the</w:t>
      </w:r>
      <w:r w:rsidR="0056322D" w:rsidRPr="009F5050">
        <w:rPr>
          <w:rFonts w:ascii="Times New Roman" w:eastAsia="Calibri" w:hAnsi="Times New Roman" w:cs="Times New Roman"/>
          <w:kern w:val="0"/>
          <w:sz w:val="24"/>
          <w:szCs w:val="24"/>
          <w:lang w:eastAsia="it-IT"/>
          <w14:ligatures w14:val="none"/>
        </w:rPr>
        <w:t xml:space="preserve"> </w:t>
      </w:r>
      <w:r w:rsidR="008D75BE" w:rsidRPr="009F5050">
        <w:rPr>
          <w:rFonts w:ascii="Times New Roman" w:eastAsia="Calibri" w:hAnsi="Times New Roman" w:cs="Times New Roman"/>
          <w:kern w:val="0"/>
          <w:sz w:val="24"/>
          <w:szCs w:val="24"/>
          <w:lang w:eastAsia="it-IT"/>
          <w14:ligatures w14:val="none"/>
        </w:rPr>
        <w:t>S</w:t>
      </w:r>
      <w:r w:rsidR="0056322D" w:rsidRPr="009F5050">
        <w:rPr>
          <w:rFonts w:ascii="Times New Roman" w:eastAsia="Calibri" w:hAnsi="Times New Roman" w:cs="Times New Roman"/>
          <w:kern w:val="0"/>
          <w:sz w:val="24"/>
          <w:szCs w:val="24"/>
          <w:lang w:eastAsia="it-IT"/>
          <w14:ligatures w14:val="none"/>
        </w:rPr>
        <w:t xml:space="preserve">ocial </w:t>
      </w:r>
      <w:r w:rsidR="008D75BE" w:rsidRPr="009F5050">
        <w:rPr>
          <w:rFonts w:ascii="Times New Roman" w:eastAsia="Calibri" w:hAnsi="Times New Roman" w:cs="Times New Roman"/>
          <w:kern w:val="0"/>
          <w:sz w:val="24"/>
          <w:szCs w:val="24"/>
          <w:lang w:eastAsia="it-IT"/>
          <w14:ligatures w14:val="none"/>
        </w:rPr>
        <w:t>S</w:t>
      </w:r>
      <w:r w:rsidR="0056322D" w:rsidRPr="009F5050">
        <w:rPr>
          <w:rFonts w:ascii="Times New Roman" w:eastAsia="Calibri" w:hAnsi="Times New Roman" w:cs="Times New Roman"/>
          <w:kern w:val="0"/>
          <w:sz w:val="24"/>
          <w:szCs w:val="24"/>
          <w:lang w:eastAsia="it-IT"/>
          <w14:ligatures w14:val="none"/>
        </w:rPr>
        <w:t xml:space="preserve">oftness </w:t>
      </w:r>
      <w:r w:rsidR="008D75BE" w:rsidRPr="009F5050">
        <w:rPr>
          <w:rFonts w:ascii="Times New Roman" w:eastAsia="Calibri" w:hAnsi="Times New Roman" w:cs="Times New Roman"/>
          <w:kern w:val="0"/>
          <w:sz w:val="24"/>
          <w:szCs w:val="24"/>
          <w:lang w:eastAsia="it-IT"/>
          <w14:ligatures w14:val="none"/>
        </w:rPr>
        <w:t>I</w:t>
      </w:r>
      <w:r w:rsidR="0056322D" w:rsidRPr="009F5050">
        <w:rPr>
          <w:rFonts w:ascii="Times New Roman" w:eastAsia="Calibri" w:hAnsi="Times New Roman" w:cs="Times New Roman"/>
          <w:kern w:val="0"/>
          <w:sz w:val="24"/>
          <w:szCs w:val="24"/>
          <w:lang w:eastAsia="it-IT"/>
          <w14:ligatures w14:val="none"/>
        </w:rPr>
        <w:t>llusion</w:t>
      </w:r>
      <w:r w:rsidR="008D75BE" w:rsidRPr="009F5050">
        <w:rPr>
          <w:rFonts w:ascii="Times New Roman" w:eastAsia="Calibri" w:hAnsi="Times New Roman" w:cs="Times New Roman"/>
          <w:kern w:val="0"/>
          <w:sz w:val="24"/>
          <w:szCs w:val="24"/>
          <w:lang w:eastAsia="it-IT"/>
          <w14:ligatures w14:val="none"/>
        </w:rPr>
        <w:t xml:space="preserve"> (SSI)</w:t>
      </w:r>
      <w:r w:rsidR="00323CE1" w:rsidRPr="009F5050">
        <w:rPr>
          <w:rFonts w:ascii="Times New Roman" w:eastAsia="Calibri" w:hAnsi="Times New Roman" w:cs="Times New Roman"/>
          <w:kern w:val="0"/>
          <w:sz w:val="24"/>
          <w:szCs w:val="24"/>
          <w:lang w:eastAsia="it-IT"/>
          <w14:ligatures w14:val="none"/>
        </w:rPr>
        <w:t>,</w:t>
      </w:r>
      <w:r w:rsidR="001F7C50" w:rsidRPr="009F5050">
        <w:rPr>
          <w:rFonts w:ascii="Times New Roman" w:eastAsia="Calibri" w:hAnsi="Times New Roman" w:cs="Times New Roman"/>
          <w:kern w:val="0"/>
          <w:sz w:val="24"/>
          <w:szCs w:val="24"/>
          <w:lang w:eastAsia="it-IT"/>
          <w14:ligatures w14:val="none"/>
        </w:rPr>
        <w:t xml:space="preserve"> </w:t>
      </w:r>
      <w:r w:rsidR="00F6449B" w:rsidRPr="009F5050">
        <w:rPr>
          <w:rFonts w:ascii="Times New Roman" w:eastAsia="Calibri" w:hAnsi="Times New Roman" w:cs="Times New Roman"/>
          <w:kern w:val="0"/>
          <w:sz w:val="24"/>
          <w:szCs w:val="24"/>
          <w:lang w:eastAsia="it-IT"/>
          <w14:ligatures w14:val="none"/>
        </w:rPr>
        <w:t>examining how these</w:t>
      </w:r>
      <w:r w:rsidR="001F7C50" w:rsidRPr="009F5050">
        <w:rPr>
          <w:rFonts w:ascii="Times New Roman" w:eastAsia="Calibri" w:hAnsi="Times New Roman" w:cs="Times New Roman"/>
          <w:kern w:val="0"/>
          <w:sz w:val="24"/>
          <w:szCs w:val="24"/>
          <w:lang w:eastAsia="it-IT"/>
          <w14:ligatures w14:val="none"/>
        </w:rPr>
        <w:t xml:space="preserve"> concepts </w:t>
      </w:r>
      <w:r w:rsidR="00F6449B" w:rsidRPr="009F5050">
        <w:rPr>
          <w:rFonts w:ascii="Times New Roman" w:eastAsia="Calibri" w:hAnsi="Times New Roman" w:cs="Times New Roman"/>
          <w:kern w:val="0"/>
          <w:sz w:val="24"/>
          <w:szCs w:val="24"/>
          <w:lang w:eastAsia="it-IT"/>
          <w14:ligatures w14:val="none"/>
        </w:rPr>
        <w:t>apply to</w:t>
      </w:r>
      <w:r w:rsidR="001F7C50" w:rsidRPr="009F5050">
        <w:rPr>
          <w:rFonts w:ascii="Times New Roman" w:eastAsia="Calibri" w:hAnsi="Times New Roman" w:cs="Times New Roman"/>
          <w:kern w:val="0"/>
          <w:sz w:val="24"/>
          <w:szCs w:val="24"/>
          <w:lang w:eastAsia="it-IT"/>
          <w14:ligatures w14:val="none"/>
        </w:rPr>
        <w:t xml:space="preserve"> individuals on the autism spectrum</w:t>
      </w:r>
      <w:r w:rsidR="00497DE7" w:rsidRPr="009F5050">
        <w:rPr>
          <w:rFonts w:ascii="Times New Roman" w:eastAsia="Calibri" w:hAnsi="Times New Roman" w:cs="Times New Roman"/>
          <w:kern w:val="0"/>
          <w:sz w:val="24"/>
          <w:szCs w:val="24"/>
          <w:lang w:eastAsia="it-IT"/>
          <w14:ligatures w14:val="none"/>
        </w:rPr>
        <w:t xml:space="preserve">. </w:t>
      </w:r>
    </w:p>
    <w:p w14:paraId="64CD2D8B" w14:textId="3B3DF71B" w:rsidR="005B63E1" w:rsidRPr="009F5050" w:rsidRDefault="008B7C2B" w:rsidP="00214A98">
      <w:pPr>
        <w:spacing w:line="360" w:lineRule="auto"/>
        <w:ind w:firstLine="567"/>
        <w:jc w:val="both"/>
        <w:rPr>
          <w:rFonts w:ascii="Times New Roman" w:eastAsia="Calibri" w:hAnsi="Times New Roman" w:cs="Times New Roman"/>
          <w:kern w:val="0"/>
          <w:sz w:val="24"/>
          <w:szCs w:val="24"/>
          <w:lang w:eastAsia="it-IT"/>
          <w14:ligatures w14:val="none"/>
        </w:rPr>
      </w:pPr>
      <w:r w:rsidRPr="009F5050">
        <w:rPr>
          <w:rFonts w:ascii="Times New Roman" w:eastAsia="Calibri" w:hAnsi="Times New Roman" w:cs="Times New Roman"/>
          <w:kern w:val="0"/>
          <w:sz w:val="24"/>
          <w:szCs w:val="24"/>
          <w:lang w:eastAsia="it-IT"/>
          <w14:ligatures w14:val="none"/>
        </w:rPr>
        <w:t>To clarify the scope of this investigation, it is first essential to define the key</w:t>
      </w:r>
      <w:r w:rsidR="009A6BA7" w:rsidRPr="009F5050">
        <w:rPr>
          <w:rFonts w:ascii="Times New Roman" w:eastAsia="Calibri" w:hAnsi="Times New Roman" w:cs="Times New Roman"/>
          <w:kern w:val="0"/>
          <w:sz w:val="24"/>
          <w:szCs w:val="24"/>
          <w:lang w:eastAsia="it-IT"/>
          <w14:ligatures w14:val="none"/>
        </w:rPr>
        <w:t xml:space="preserve"> social</w:t>
      </w:r>
      <w:r w:rsidRPr="009F5050">
        <w:rPr>
          <w:rFonts w:ascii="Times New Roman" w:eastAsia="Calibri" w:hAnsi="Times New Roman" w:cs="Times New Roman"/>
          <w:kern w:val="0"/>
          <w:sz w:val="24"/>
          <w:szCs w:val="24"/>
          <w:lang w:eastAsia="it-IT"/>
          <w14:ligatures w14:val="none"/>
        </w:rPr>
        <w:t xml:space="preserve"> tactile phenomena under examination. Social touch refers generally to any physical contact occurring between individuals that carries social meaning, playing a vital role in non-verbal communication and the establishment of interpersonal bonds. Within this broader category, affective touch represents a specific form of gentle, slow tactile interaction, typically perceived as pleasant and mediated by a dedicated neurobiological pathway involving C-Tactile (CT) afferents, crucial for social bonding and emotional well-being. A peculiar perceptual outcome of such affective interactions is the Social Softness Illusion (SSI), a phenomenon </w:t>
      </w:r>
      <w:r w:rsidR="000F7D86" w:rsidRPr="009F5050">
        <w:rPr>
          <w:rFonts w:ascii="Times New Roman" w:eastAsia="Calibri" w:hAnsi="Times New Roman" w:cs="Times New Roman"/>
          <w:kern w:val="0"/>
          <w:sz w:val="24"/>
          <w:szCs w:val="24"/>
          <w:lang w:eastAsia="it-IT"/>
          <w14:ligatures w14:val="none"/>
        </w:rPr>
        <w:t>in which</w:t>
      </w:r>
      <w:r w:rsidRPr="009F5050">
        <w:rPr>
          <w:rFonts w:ascii="Times New Roman" w:eastAsia="Calibri" w:hAnsi="Times New Roman" w:cs="Times New Roman"/>
          <w:kern w:val="0"/>
          <w:sz w:val="24"/>
          <w:szCs w:val="24"/>
          <w:lang w:eastAsia="it-IT"/>
          <w14:ligatures w14:val="none"/>
        </w:rPr>
        <w:t xml:space="preserve"> individuals tend to perceive another person's skin as significantly softer than their own when delivering a caress. </w:t>
      </w:r>
    </w:p>
    <w:p w14:paraId="6A9B9D7E" w14:textId="77777777" w:rsidR="0031191B" w:rsidRPr="0039003A" w:rsidRDefault="0031191B" w:rsidP="00280E1C">
      <w:pPr>
        <w:pStyle w:val="Titolo2"/>
        <w:rPr>
          <w:rFonts w:ascii="Times New Roman" w:hAnsi="Times New Roman" w:cs="Times New Roman"/>
          <w:color w:val="auto"/>
          <w:lang w:val="en-GB" w:eastAsia="it-IT"/>
        </w:rPr>
      </w:pPr>
    </w:p>
    <w:p w14:paraId="26D39290" w14:textId="6B1DB913" w:rsidR="00493E3D" w:rsidRPr="0039003A" w:rsidRDefault="00EB2CF9" w:rsidP="00280E1C">
      <w:pPr>
        <w:pStyle w:val="Titolo2"/>
        <w:rPr>
          <w:rFonts w:ascii="Times New Roman" w:hAnsi="Times New Roman" w:cs="Times New Roman"/>
          <w:color w:val="auto"/>
          <w:lang w:val="en-GB" w:eastAsia="it-IT"/>
        </w:rPr>
      </w:pPr>
      <w:bookmarkStart w:id="9" w:name="_Toc202814397"/>
      <w:bookmarkStart w:id="10" w:name="_Toc202908223"/>
      <w:r w:rsidRPr="0039003A">
        <w:rPr>
          <w:rFonts w:ascii="Times New Roman" w:hAnsi="Times New Roman" w:cs="Times New Roman"/>
          <w:color w:val="auto"/>
          <w:lang w:val="en-GB" w:eastAsia="it-IT"/>
        </w:rPr>
        <w:t xml:space="preserve">The </w:t>
      </w:r>
      <w:r w:rsidR="00E8650B" w:rsidRPr="0039003A">
        <w:rPr>
          <w:rFonts w:ascii="Times New Roman" w:hAnsi="Times New Roman" w:cs="Times New Roman"/>
          <w:color w:val="auto"/>
          <w:lang w:val="en-GB" w:eastAsia="it-IT"/>
        </w:rPr>
        <w:t>Fundamental Nature of Touch</w:t>
      </w:r>
      <w:bookmarkEnd w:id="9"/>
      <w:bookmarkEnd w:id="10"/>
    </w:p>
    <w:p w14:paraId="5CDE2D4F" w14:textId="1FF70919" w:rsidR="001D7816" w:rsidRPr="0039003A" w:rsidRDefault="00301B82"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skin, the organ responsible for the sense of touch, marks the boundary between the body and the external world. This physical demarcation plays a crucial role in the development of the fundamental sense of one’s own body as a distinct and autonomous entity, </w:t>
      </w:r>
      <w:r w:rsidR="00DD792D" w:rsidRPr="0039003A">
        <w:rPr>
          <w:rFonts w:ascii="Times New Roman" w:eastAsia="Calibri" w:hAnsi="Times New Roman" w:cs="Times New Roman"/>
          <w:kern w:val="0"/>
          <w:sz w:val="24"/>
          <w:szCs w:val="24"/>
          <w:lang w:eastAsia="it-IT"/>
          <w14:ligatures w14:val="none"/>
        </w:rPr>
        <w:t>either</w:t>
      </w:r>
      <w:r w:rsidRPr="0039003A">
        <w:rPr>
          <w:rFonts w:ascii="Times New Roman" w:eastAsia="Calibri" w:hAnsi="Times New Roman" w:cs="Times New Roman"/>
          <w:kern w:val="0"/>
          <w:sz w:val="24"/>
          <w:szCs w:val="24"/>
          <w:lang w:eastAsia="it-IT"/>
          <w14:ligatures w14:val="none"/>
        </w:rPr>
        <w:t xml:space="preserve"> </w:t>
      </w:r>
      <w:r w:rsidR="00D41693" w:rsidRPr="0039003A">
        <w:rPr>
          <w:rFonts w:ascii="Times New Roman" w:eastAsia="Calibri" w:hAnsi="Times New Roman" w:cs="Times New Roman"/>
          <w:kern w:val="0"/>
          <w:sz w:val="24"/>
          <w:szCs w:val="24"/>
          <w:lang w:eastAsia="it-IT"/>
          <w14:ligatures w14:val="none"/>
        </w:rPr>
        <w:t>concerning</w:t>
      </w:r>
      <w:r w:rsidRPr="0039003A">
        <w:rPr>
          <w:rFonts w:ascii="Times New Roman" w:eastAsia="Calibri" w:hAnsi="Times New Roman" w:cs="Times New Roman"/>
          <w:kern w:val="0"/>
          <w:sz w:val="24"/>
          <w:szCs w:val="24"/>
          <w:lang w:eastAsia="it-IT"/>
          <w14:ligatures w14:val="none"/>
        </w:rPr>
        <w:t xml:space="preserve"> other people</w:t>
      </w:r>
      <w:r w:rsidR="00326E5B" w:rsidRPr="0039003A">
        <w:rPr>
          <w:rFonts w:ascii="Times New Roman" w:eastAsia="Calibri" w:hAnsi="Times New Roman" w:cs="Times New Roman"/>
          <w:kern w:val="0"/>
          <w:sz w:val="24"/>
          <w:szCs w:val="24"/>
          <w:lang w:eastAsia="it-IT"/>
          <w14:ligatures w14:val="none"/>
        </w:rPr>
        <w:t xml:space="preserve">, </w:t>
      </w:r>
      <w:r w:rsidR="00996A3E" w:rsidRPr="0039003A">
        <w:rPr>
          <w:rFonts w:ascii="Times New Roman" w:eastAsia="Calibri" w:hAnsi="Times New Roman" w:cs="Times New Roman"/>
          <w:kern w:val="0"/>
          <w:sz w:val="24"/>
          <w:szCs w:val="24"/>
          <w:lang w:eastAsia="it-IT"/>
          <w14:ligatures w14:val="none"/>
        </w:rPr>
        <w:t>environment,</w:t>
      </w:r>
      <w:r w:rsidR="008C60D8" w:rsidRPr="0039003A">
        <w:rPr>
          <w:rFonts w:ascii="Times New Roman" w:eastAsia="Calibri" w:hAnsi="Times New Roman" w:cs="Times New Roman"/>
          <w:kern w:val="0"/>
          <w:sz w:val="24"/>
          <w:szCs w:val="24"/>
          <w:lang w:eastAsia="it-IT"/>
          <w14:ligatures w14:val="none"/>
        </w:rPr>
        <w:t xml:space="preserve"> and external </w:t>
      </w:r>
      <w:r w:rsidRPr="0039003A">
        <w:rPr>
          <w:rFonts w:ascii="Times New Roman" w:eastAsia="Calibri" w:hAnsi="Times New Roman" w:cs="Times New Roman"/>
          <w:kern w:val="0"/>
          <w:sz w:val="24"/>
          <w:szCs w:val="24"/>
          <w:lang w:eastAsia="it-IT"/>
          <w14:ligatures w14:val="none"/>
        </w:rPr>
        <w:t>objects</w:t>
      </w:r>
      <w:r w:rsidR="00B24F95"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liMmNmNGItODBjMS00MzY4LTkyMzgtYzIzMzUwZTEzMDg1IiwicHJvcGVydGllcyI6eyJub3RlSW5kZXgiOjB9LCJpc0VkaXRlZCI6ZmFsc2UsIm1hbnVhbE92ZXJyaWRlIjp7ImlzTWFudWFsbHlPdmVycmlkZGVuIjpmYWxzZSwiY2l0ZXByb2NUZXh0IjoiKEVsaWFzLCAyMDA4KSIsIm1hbnVhbE92ZXJyaWRlVGV4dCI6IiJ9LCJjaXRhdGlvbkl0ZW1zIjpbeyJpZCI6IjI1ZTM2NWJkLTUxNjQtMzE3MS05ZjIzLWQ3MjU4NjM3MTcxYyIsIml0ZW1EYXRhIjp7InR5cGUiOiJhcnRpY2xlLWpvdXJuYWwiLCJpZCI6IjI1ZTM2NWJkLTUxNjQtMzE3MS05ZjIzLWQ3MjU4NjM3MTcxYyIsInRpdGxlIjoiU2tpbiBiYXJyaWVyIGZ1bmN0aW9uIiwiYXV0aG9yIjpbeyJmYW1pbHkiOiJFbGlhcyIsImdpdmVuIjoiUGV0ZXIgTS4iLCJwYXJzZS1uYW1lcyI6ZmFsc2UsImRyb3BwaW5nLXBhcnRpY2xlIjoiIiwibm9uLWRyb3BwaW5nLXBhcnRpY2xlIjoiIn1dLCJjb250YWluZXItdGl0bGUiOiJDdXJyZW50IEFsbGVyZ3kgYW5kIEFzdGhtYSBSZXBvcnRzIiwiRE9JIjoiMTAuMTAwNy9zMTE4ODItMDA4LTAwNDgtMCIsIklTU04iOiIxNTI5LTczMjIiLCJpc3N1ZWQiOnsiZGF0ZS1wYXJ0cyI6W1syMDA4LDcsMTFdXX0sInBhZ2UiOiIyOTktMzA1IiwiaXNzdWUiOiI0Iiwidm9sdW1lIjoiOCIsImNvbnRhaW5lci10aXRsZS1zaG9ydCI6IkN1cnIgQWxsZXJneSBBc3RobWEgUmVwIn0sImlzVGVtcG9yYXJ5IjpmYWxzZSwic3VwcHJlc3MtYXV0aG9yIjpmYWxzZSwiY29tcG9zaXRlIjpmYWxzZSwiYXV0aG9yLW9ubHkiOmZhbHNlfV19"/>
          <w:id w:val="845281218"/>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(Elias, 2008)</w:t>
          </w:r>
        </w:sdtContent>
      </w:sdt>
      <w:r w:rsidR="005940C3" w:rsidRPr="0039003A">
        <w:rPr>
          <w:rFonts w:ascii="Times New Roman" w:eastAsia="Calibri" w:hAnsi="Times New Roman" w:cs="Times New Roman"/>
          <w:kern w:val="0"/>
          <w:sz w:val="24"/>
          <w:szCs w:val="24"/>
          <w:lang w:eastAsia="it-IT"/>
          <w14:ligatures w14:val="none"/>
        </w:rPr>
        <w:t xml:space="preserve">. </w:t>
      </w:r>
    </w:p>
    <w:p w14:paraId="48940A66" w14:textId="1A3C552D" w:rsidR="00076B1C" w:rsidRPr="0039003A" w:rsidRDefault="00076B1C"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Touch plays a foundational role in early human development, serving as one of the primary channels through which infants begin to form bonds with their caregivers. It is considered the earliest sensory modality available to the newborn, and it facilitates the establishment of the infant–caregiver relationship through physical contact, warmth, and soothing interactions (Field, 2010). In this sense, touch is not only a medium for exploring the external world, but also a vital component of early communication and emotional regulation. Through repeated tactile exchanges</w:t>
      </w:r>
      <w:r w:rsidR="00976991"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such as holding, caressing, or skin-to-skin contact</w:t>
      </w:r>
      <w:r w:rsidR="00976991"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 xml:space="preserve">infants develop the first building blocks of </w:t>
      </w:r>
      <w:r w:rsidRPr="0039003A">
        <w:rPr>
          <w:rFonts w:ascii="Times New Roman" w:eastAsia="Calibri" w:hAnsi="Times New Roman" w:cs="Times New Roman"/>
          <w:b/>
          <w:bCs/>
          <w:kern w:val="0"/>
          <w:sz w:val="24"/>
          <w:szCs w:val="24"/>
          <w:lang w:eastAsia="it-IT"/>
          <w14:ligatures w14:val="none"/>
        </w:rPr>
        <w:t>attachment</w:t>
      </w:r>
      <w:r w:rsidRPr="0039003A">
        <w:rPr>
          <w:rFonts w:ascii="Times New Roman" w:eastAsia="Calibri" w:hAnsi="Times New Roman" w:cs="Times New Roman"/>
          <w:kern w:val="0"/>
          <w:sz w:val="24"/>
          <w:szCs w:val="24"/>
          <w:lang w:eastAsia="it-IT"/>
          <w14:ligatures w14:val="none"/>
        </w:rPr>
        <w:t xml:space="preserve"> and a </w:t>
      </w:r>
      <w:r w:rsidRPr="0039003A">
        <w:rPr>
          <w:rFonts w:ascii="Times New Roman" w:eastAsia="Calibri" w:hAnsi="Times New Roman" w:cs="Times New Roman"/>
          <w:b/>
          <w:bCs/>
          <w:kern w:val="0"/>
          <w:sz w:val="24"/>
          <w:szCs w:val="24"/>
          <w:lang w:eastAsia="it-IT"/>
          <w14:ligatures w14:val="none"/>
        </w:rPr>
        <w:t xml:space="preserve">sense of bodily </w:t>
      </w:r>
      <w:r w:rsidRPr="0039003A">
        <w:rPr>
          <w:rFonts w:ascii="Times New Roman" w:eastAsia="Calibri" w:hAnsi="Times New Roman" w:cs="Times New Roman"/>
          <w:b/>
          <w:bCs/>
          <w:kern w:val="0"/>
          <w:sz w:val="24"/>
          <w:szCs w:val="24"/>
          <w:lang w:eastAsia="it-IT"/>
          <w14:ligatures w14:val="none"/>
        </w:rPr>
        <w:lastRenderedPageBreak/>
        <w:t>self</w:t>
      </w:r>
      <w:r w:rsidRPr="0039003A">
        <w:rPr>
          <w:rFonts w:ascii="Times New Roman" w:eastAsia="Calibri" w:hAnsi="Times New Roman" w:cs="Times New Roman"/>
          <w:kern w:val="0"/>
          <w:sz w:val="24"/>
          <w:szCs w:val="24"/>
          <w:lang w:eastAsia="it-IT"/>
          <w14:ligatures w14:val="none"/>
        </w:rPr>
        <w:t>, which in turn supports the emergence of self–other differentiation</w:t>
      </w:r>
      <w:r w:rsidR="006C78C8"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jgyMzQzMjktN2IzOC00NmYxLWExZDctNGIyMzdkOGU2MzA1IiwicHJvcGVydGllcyI6eyJub3RlSW5kZXgiOjB9LCJpc0VkaXRlZCI6ZmFsc2UsIm1hbnVhbE92ZXJyaWRlIjp7ImlzTWFudWFsbHlPdmVycmlkZGVuIjpmYWxzZSwiY2l0ZXByb2NUZXh0IjoiKEdhbGxhY2UgJiMzODsgU3BlbmNlLCAyMDEwOyBTdGFjayAmIzM4OyBNdWlyLCAxOTkyKSIsIm1hbnVhbE92ZXJyaWRlVGV4dCI6IiJ9LCJjaXRhdGlvbkl0ZW1zIjpbeyJpZCI6IjQwZGQ3ZGQ4LTBhNmYtM2M0ZS1hODM0LWMwNzEzZDc0NjFlNyIsIml0ZW1EYXRhIjp7InR5cGUiOiJhcnRpY2xlLWpvdXJuYWwiLCJpZCI6IjQwZGQ3ZGQ4LTBhNmYtM2M0ZS1hODM0LWMwNzEzZDc0NjFlNyIsInRpdGxlIjoiVGhlIHNjaWVuY2Ugb2YgaW50ZXJwZXJzb25hbCB0b3VjaDogQW4gb3ZlcnZpZXciLCJhdXRob3IiOlt7ImZhbWlseSI6IkdhbGxhY2UiLCJnaXZlbiI6IkFsYmVydG8iLCJwYXJzZS1uYW1lcyI6ZmFsc2UsImRyb3BwaW5nLXBhcnRpY2xlIjoiIiwibm9uLWRyb3BwaW5nLXBhcnRpY2xlIjoiIn0seyJmYW1pbHkiOiJTcGVuY2UiLCJnaXZlbiI6IkNoYXJsZXMiLCJwYXJzZS1uYW1lcyI6ZmFsc2UsImRyb3BwaW5nLXBhcnRpY2xlIjoiIiwibm9uLWRyb3BwaW5nLXBhcnRpY2xlIjoiIn1dLCJjb250YWluZXItdGl0bGUiOiJOZXVyb3NjaWVuY2UgJiBCaW9iZWhhdmlvcmFsIFJldmlld3MiLCJjb250YWluZXItdGl0bGUtc2hvcnQiOiJOZXVyb3NjaSBCaW9iZWhhdiBSZXYiLCJET0kiOiIxMC4xMDE2L2oubmV1YmlvcmV2LjIwMDguMTAuMDA0IiwiSVNTTiI6IjAxNDk3NjM0IiwiaXNzdWVkIjp7ImRhdGUtcGFydHMiOltbMjAxMCwyXV19LCJwYWdlIjoiMjQ2LTI1OSIsImlzc3VlIjoiMiIsInZvbHVtZSI6IjM0In0sImlzVGVtcG9yYXJ5IjpmYWxzZX0seyJpZCI6ImMwZGI1NThkLTFiYTgtMzFkNi04YWNiLWEyOWRhZWM4NjdkYiIsIml0ZW1EYXRhIjp7InR5cGUiOiJhcnRpY2xlLWpvdXJuYWwiLCJpZCI6ImMwZGI1NThkLTFiYTgtMzFkNi04YWNiLWEyOWRhZWM4NjdkYiIsInRpdGxlIjoiQWR1bHQgdGFjdGlsZSBzdGltdWxhdGlvbiBkdXJpbmcgZmFjZS10by1mYWNlIGludGVyYWN0aW9ucyBtb2R1bGF0ZXMgZml2ZS1tb250aC1vbGRzJyBhZmZlY3QgYW5kIGF0dGVudGlvbi4iLCJhdXRob3IiOlt7ImZhbWlseSI6IlN0YWNrIiwiZ2l2ZW4iOiJEIE0iLCJwYXJzZS1uYW1lcyI6ZmFsc2UsImRyb3BwaW5nLXBhcnRpY2xlIjoiIiwibm9uLWRyb3BwaW5nLXBhcnRpY2xlIjoiIn0seyJmYW1pbHkiOiJNdWlyIiwiZ2l2ZW4iOiJEIFciLCJwYXJzZS1uYW1lcyI6ZmFsc2UsImRyb3BwaW5nLXBhcnRpY2xlIjoiIiwibm9uLWRyb3BwaW5nLXBhcnRpY2xlIjoiIn1dLCJjb250YWluZXItdGl0bGUiOiJDaGlsZCBkZXZlbG9wbWVudCIsImNvbnRhaW5lci10aXRsZS1zaG9ydCI6IkNoaWxkIERldiIsIklTU04iOiIwMDA5LTM5MjAiLCJQTUlEIjoiMTQ0NjU2NiIsImlzc3VlZCI6eyJkYXRlLXBhcnRzIjpbWzE5OTIsMTJdXX0sInBhZ2UiOiIxNTA5LTI1IiwiYWJzdHJhY3QiOiIzIHN0dWRpZXMgd2VyZSBkZXNpZ25lZCB0byBpbnZlc3RpZ2F0ZSBpbmZhbnQgcmVzcG9uc2VzIHRvIHRhY3RpbGUgc3RpbXVsYXRpb24gZHVyaW5nIGJyaWVmIGFkdWx0LWluZmFudCBpbnRlcmFjdGlvbiB1c2luZyBhIG1vZGlmaWVkIHN0aWxsLWZhY2UgKFNGKSBwcm9jZWR1cmUuIFdoZW4gYWR1bHRzIHBvc2UgYSBuZXV0cmFsIFNGIGV4cHJlc3Npb24sIGluZmFudHMgZGVjcmVhc2UgZ2F6aW5nIGFuZCBzbWlsaW5nIGF0IHRoZSBhZHVsdHMsIGFuZCBzb21lIGluY3JlYXNlIGdyaW1hY2luZywgcmVsYXRpdmUgdG8gbm9ybWFsIGludGVyYWN0aW9uIHBlcmlvZHMuIFRoaXMgU0YgZWZmZWN0IHdhcyBzdWJzdGFudGlhbGx5IHJlZHVjZWQgaW4gU3R1ZHkgMSB3aGVuIG1vdGhlcnMgb3Igc3RyYW5nZXJzIGNvbnRpbnVlZCB0byB0b3VjaCBpbmZhbnRzIGR1cmluZyB0aGUgU0YgcGVyaW9kLiBJbiBTdHVkaWVzIDIgYW5kIDMsIHRhY3RpbGUgdmVyc3VzIHZpc3VhbCBhbmQgYWN0aXZlIHZlcnN1cyBwYXNzaXZlIGFzcGVjdHMgb2YgYWR1bHQgdG91Y2ggd2VyZSBpc29sYXRlZCBkdXJpbmcgZGlmZmVyZW50IFNGIHBlcmlvZHMuIFZpc2libGUsIGFjdGl2ZSBhZHVsdCBoYW5kcyB1bmFjY29tcGFuaWVkIGJ5IHRvdWNoIGVsaWNpdGVkIGluZmFudCBhdHRlbnRpb24sIGJ1dCBub3Qgc21pbGluZywgZHVyaW5nIHRoZSBTRiBwZXJpb2QuIEJ5IGNvbnRyYXN0LCBhY3RpdmUsIG5vdCBwYXNzaXZlLCBhZHVsdCB0b3VjaCBzdWJzdGFudGlhbGx5IHJlZHVjZWQgdGhlIFNGIGVmZmVjdCwgZXZlbiB3aGVuIHRoZSBhZHVsdCdzIGhhbmRzIHdlcmUgaW52aXNpYmxlLiBJbiB0aGUgbGF0dGVyIGNvbmRpdGlvbiwgaW5mYW50cyBjb250aW51ZWQgdG8gZ2F6ZSBhbmQgc21pbGUgYXQgdGhlIGFkdWx0J3MgU0YuIFRodXMsIGFkdWx0IGZhY2lhbCBleHByZXNzaW9ucyBhcmUgbm90IHRoZSBvbmx5IG1vZHVsYXRvciBvZiBpbmZhbnQgYWZmZWN0IGFuZCBhdHRlbnRpb24gZHVyaW5nIHNvY2lhbCBleGNoYW5nZXM7IGFkdWx0IHRvdWNoIGFwcGVhcnMgdG8gcGxheSBhbiBhY3RpdmUgcm9sZS4iLCJpc3N1ZSI6IjYiLCJ2b2x1bWUiOiI2MyJ9LCJpc1RlbXBvcmFyeSI6ZmFsc2V9XX0="/>
          <w:id w:val="1397551464"/>
          <w:placeholder>
            <w:docPart w:val="DefaultPlaceholder_-1854013440"/>
          </w:placeholder>
        </w:sdtPr>
        <w:sdtContent>
          <w:r w:rsidR="00757B7F" w:rsidRPr="0039003A">
            <w:rPr>
              <w:rFonts w:ascii="Times New Roman" w:eastAsia="Times New Roman" w:hAnsi="Times New Roman" w:cs="Times New Roman"/>
              <w:color w:val="000000"/>
              <w:sz w:val="24"/>
            </w:rPr>
            <w:t>(Gallace &amp; Spence, 2010; Stack &amp; Muir, 1992)</w:t>
          </w:r>
        </w:sdtContent>
      </w:sdt>
      <w:r w:rsidRPr="0039003A">
        <w:rPr>
          <w:rFonts w:ascii="Times New Roman" w:eastAsia="Calibri" w:hAnsi="Times New Roman" w:cs="Times New Roman"/>
          <w:kern w:val="0"/>
          <w:sz w:val="24"/>
          <w:szCs w:val="24"/>
          <w:lang w:eastAsia="it-IT"/>
          <w14:ligatures w14:val="none"/>
        </w:rPr>
        <w:t>. As such, the study of touch is particularly relevant in developmental contexts, especially when considering conditions characterized by differences in sensory processing and social interaction.</w:t>
      </w:r>
    </w:p>
    <w:p w14:paraId="4CCA0BAE" w14:textId="699076CD" w:rsidR="00C425DB" w:rsidRPr="0039003A" w:rsidRDefault="00C425DB"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Classical attachment theories </w:t>
      </w:r>
      <w:r w:rsidR="006D7EC8" w:rsidRPr="0039003A">
        <w:rPr>
          <w:rFonts w:ascii="Times New Roman" w:eastAsia="Calibri" w:hAnsi="Times New Roman" w:cs="Times New Roman"/>
          <w:kern w:val="0"/>
          <w:sz w:val="24"/>
          <w:szCs w:val="24"/>
          <w:lang w:eastAsia="it-IT"/>
          <w14:ligatures w14:val="none"/>
        </w:rPr>
        <w:t>emphasise</w:t>
      </w:r>
      <w:r w:rsidRPr="0039003A">
        <w:rPr>
          <w:rFonts w:ascii="Times New Roman" w:eastAsia="Calibri" w:hAnsi="Times New Roman" w:cs="Times New Roman"/>
          <w:kern w:val="0"/>
          <w:sz w:val="24"/>
          <w:szCs w:val="24"/>
          <w:lang w:eastAsia="it-IT"/>
          <w14:ligatures w14:val="none"/>
        </w:rPr>
        <w:t xml:space="preserve"> the necessity of a secure bond between children and caregivers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2ZkY2UyMGUtOGRlMi00MTFlLWE4MTMtMGRlMTEyMGEyYTkzIiwicHJvcGVydGllcyI6eyJub3RlSW5kZXgiOjB9LCJpc0VkaXRlZCI6ZmFsc2UsIm1hbnVhbE92ZXJyaWRlIjp7ImlzTWFudWFsbHlPdmVycmlkZGVuIjpmYWxzZSwiY2l0ZXByb2NUZXh0IjoiKENhc3NpZHkgZXQgYWwuLCAyMDEzKSIsIm1hbnVhbE92ZXJyaWRlVGV4dCI6IiJ9LCJjaXRhdGlvbkl0ZW1zIjpbeyJpZCI6IjFlZTEyMTNiLWM4Y2QtM2RkYi1hNTlmLWUwM2JiNTNjZmEyOCIsIml0ZW1EYXRhIjp7InR5cGUiOiJhcnRpY2xlLWpvdXJuYWwiLCJpZCI6IjFlZTEyMTNiLWM4Y2QtM2RkYi1hNTlmLWUwM2JiNTNjZmEyOCIsInRpdGxlIjoiQ29udHJpYnV0aW9ucyBvZiBhdHRhY2htZW50IHRoZW9yeSBhbmQgcmVzZWFyY2g6IEEgZnJhbWV3b3JrIGZvciBmdXR1cmUgcmVzZWFyY2gsIHRyYW5zbGF0aW9uLCBhbmQgcG9saWN5IiwiYXV0aG9yIjpbeyJmYW1pbHkiOiJDYXNzaWR5IiwiZ2l2ZW4iOiJKdWRlIiwicGFyc2UtbmFtZXMiOmZhbHNlLCJkcm9wcGluZy1wYXJ0aWNsZSI6IiIsIm5vbi1kcm9wcGluZy1wYXJ0aWNsZSI6IiJ9LHsiZmFtaWx5IjoiSm9uZXMiLCJnaXZlbiI6Ikphc29uIEQuIiwicGFyc2UtbmFtZXMiOmZhbHNlLCJkcm9wcGluZy1wYXJ0aWNsZSI6IiIsIm5vbi1kcm9wcGluZy1wYXJ0aWNsZSI6IiJ9LHsiZmFtaWx5IjoiU2hhdmVyIiwiZ2l2ZW4iOiJQaGlsbGlwIFIuIiwicGFyc2UtbmFtZXMiOmZhbHNlLCJkcm9wcGluZy1wYXJ0aWNsZSI6IiIsIm5vbi1kcm9wcGluZy1wYXJ0aWNsZSI6IiJ9XSwiY29udGFpbmVyLXRpdGxlIjoiRGV2ZWxvcG1lbnQgYW5kIFBzeWNob3BhdGhvbG9neSIsIkRPSSI6IjEwLjEwMTcvUzA5NTQ1Nzk0MTMwMDA2OTIiLCJJU1NOIjoiMDk1NC01Nzk0IiwiaXNzdWVkIjp7ImRhdGUtcGFydHMiOltbMjAxMywxMSwxN11dfSwicGFnZSI6IjE0MTUtMTQzNCIsImFic3RyYWN0IjoiPHA+QXR0YWNobWVudCB0aGVvcnkgaGFzIGJlZW4gZ2VuZXJhdGluZyBjcmVhdGl2ZSBhbmQgaW1wYWN0ZnVsIHJlc2VhcmNoIGZvciBhbG1vc3QgaGFsZiBhIGNlbnR1cnkuIEluIHRoaXMgYXJ0aWNsZSB3ZSBmb2N1cyBvbiB0aGUgZG9jdW1lbnRlZCBhbnRlY2VkZW50cyBhbmQgY29uc2VxdWVuY2VzIG9mIGluZGl2aWR1YWwgZGlmZmVyZW5jZXMgaW4gaW5mYW50IGF0dGFjaG1lbnQgcGF0dGVybnMsIHN1Z2dlc3RpbmcgdG9waWNzIGZvciBmdXJ0aGVyIHRoZW9yZXRpY2FsIGNsYXJpZmljYXRpb24sIHJlc2VhcmNoLCBjbGluaWNhbCBpbnRlcnZlbnRpb25zLCBhbmQgcG9saWN5IGFwcGxpY2F0aW9ucy4gV2UgcGF5IHBhcnRpY3VsYXIgYXR0ZW50aW9uIHRvIHRoZSBjb25jZXB0IG9mIGNvZ25pdGl2ZSDigJx3b3JraW5nIG1vZGVsc+KAnSBhbmQgdG8gbmV1cmFsIGFuZCBwaHlzaW9sb2dpY2FsIG1lY2hhbmlzbXMgdGhyb3VnaCB3aGljaCBlYXJseSBhdHRhY2htZW50IGV4cGVyaWVuY2VzIGNvbnRyaWJ1dGUgdG8gbGF0ZXIgZnVuY3Rpb25pbmcuIFdlIGNvbnNpZGVyIGFkdWx0IGNhcmVnaXZpbmcgYmVoYXZpb3IgdGhhdCBwcmVkaWN0cyBpbmZhbnQgYXR0YWNobWVudCBwYXR0ZXJucywgYW5kIHRoZSBzdGlsbC1teXN0ZXJpb3VzIOKAnHRyYW5zbWlzc2lvbiBnYXDigJ0gYmV0d2VlbiBwYXJlbnRhbCBBZHVsdCBBdHRhY2htZW50IEludGVydmlldyBjbGFzc2lmaWNhdGlvbnMgYW5kIGluZmFudCBTdHJhbmdlIFNpdHVhdGlvbiBjbGFzc2lmaWNhdGlvbnMuIFdlIGFsc28gcmV2aWV3IGNvbm5lY3Rpb25zIGJldHdlZW4gYXR0YWNobWVudCBhbmQgKGEpIGNoaWxkIHBzeWNob3BhdGhvbG9neTsgKGIpIG5ldXJvYmlvbG9neTsgKGMpIGhlYWx0aCBhbmQgaW1tdW5lIGZ1bmN0aW9uOyAoZCkgZW1wYXRoeSwgY29tcGFzc2lvbiwgYW5kIGFsdHJ1aXNtOyAoZSkgc2Nob29sIHJlYWRpbmVzczsgYW5kIChmKSBjdWx0dXJlLiBXZSBjb25jbHVkZSB3aXRoIGNsaW5pY2Fs4oCTdHJhbnNsYXRpb25hbCBhbmQgcHVibGljIHBvbGljeSBhcHBsaWNhdGlvbnMgb2YgYXR0YWNobWVudCByZXNlYXJjaCB0aGF0IGNvdWxkIHJlZHVjZSB0aGUgb2NjdXJyZW5jZSBhbmQgbWFpbnRlbmFuY2Ugb2YgaW5zZWN1cmUgYXR0YWNobWVudCBkdXJpbmcgaW5mYW5jeSBhbmQgYmV5b25kLiBPdXIgZ29hbCBpcyB0byBpbnNwaXJlIHJlc2VhcmNoZXJzIHRvIGNvbnRpbnVlIGFkdmFuY2luZyB0aGUgZmllbGQgYnkgZmluZGluZyBuZXcgd2F5cyB0byB0YWNrbGUgbG9uZy1zdGFuZGluZyBxdWVzdGlvbnMgYW5kIGJ5IGdlbmVyYXRpbmcgYW5kIHRlc3Rpbmcgbm92ZWwgaHlwb3RoZXNlcy48L3A+IiwiaXNzdWUiOiI0cHQyIiwidm9sdW1lIjoiMjUiLCJjb250YWluZXItdGl0bGUtc2hvcnQiOiJEZXYgUHN5Y2hvcGF0aG9sIn0sImlzVGVtcG9yYXJ5IjpmYWxzZSwic3VwcHJlc3MtYXV0aG9yIjpmYWxzZSwiY29tcG9zaXRlIjpmYWxzZSwiYXV0aG9yLW9ubHkiOmZhbHNlfV19"/>
          <w:id w:val="-1673800021"/>
          <w:placeholder>
            <w:docPart w:val="4F01E6A5338E457D87DBE421AEAEB6FD"/>
          </w:placeholder>
        </w:sdtPr>
        <w:sdtContent>
          <w:r w:rsidR="00757B7F" w:rsidRPr="0039003A">
            <w:rPr>
              <w:rFonts w:ascii="Times New Roman" w:eastAsia="Calibri" w:hAnsi="Times New Roman" w:cs="Times New Roman"/>
              <w:color w:val="000000"/>
              <w:kern w:val="0"/>
              <w:sz w:val="24"/>
              <w:szCs w:val="24"/>
              <w:lang w:eastAsia="it-IT"/>
              <w14:ligatures w14:val="none"/>
            </w:rPr>
            <w:t>(Cassidy et al., 2013)</w:t>
          </w:r>
        </w:sdtContent>
      </w:sdt>
      <w:r w:rsidRPr="0039003A">
        <w:rPr>
          <w:rFonts w:ascii="Times New Roman" w:eastAsia="Calibri" w:hAnsi="Times New Roman" w:cs="Times New Roman"/>
          <w:kern w:val="0"/>
          <w:sz w:val="24"/>
          <w:szCs w:val="24"/>
          <w:lang w:eastAsia="it-IT"/>
          <w14:ligatures w14:val="none"/>
        </w:rPr>
        <w:t xml:space="preserve">, </w:t>
      </w:r>
      <w:r w:rsidR="00FC3892" w:rsidRPr="0039003A">
        <w:rPr>
          <w:rFonts w:ascii="Times New Roman" w:eastAsia="Calibri" w:hAnsi="Times New Roman" w:cs="Times New Roman"/>
          <w:kern w:val="0"/>
          <w:sz w:val="24"/>
          <w:szCs w:val="24"/>
          <w:lang w:eastAsia="it-IT"/>
          <w14:ligatures w14:val="none"/>
        </w:rPr>
        <w:t>lacking</w:t>
      </w:r>
      <w:r w:rsidRPr="0039003A">
        <w:rPr>
          <w:rFonts w:ascii="Times New Roman" w:eastAsia="Calibri" w:hAnsi="Times New Roman" w:cs="Times New Roman"/>
          <w:kern w:val="0"/>
          <w:sz w:val="24"/>
          <w:szCs w:val="24"/>
          <w:lang w:eastAsia="it-IT"/>
          <w14:ligatures w14:val="none"/>
        </w:rPr>
        <w:t xml:space="preserve"> </w:t>
      </w:r>
      <w:r w:rsidR="00FC3892" w:rsidRPr="0039003A">
        <w:rPr>
          <w:rFonts w:ascii="Times New Roman" w:eastAsia="Calibri" w:hAnsi="Times New Roman" w:cs="Times New Roman"/>
          <w:kern w:val="0"/>
          <w:sz w:val="24"/>
          <w:szCs w:val="24"/>
          <w:lang w:eastAsia="it-IT"/>
          <w14:ligatures w14:val="none"/>
        </w:rPr>
        <w:t>in the inspection of</w:t>
      </w:r>
      <w:r w:rsidRPr="0039003A">
        <w:rPr>
          <w:rFonts w:ascii="Times New Roman" w:eastAsia="Calibri" w:hAnsi="Times New Roman" w:cs="Times New Roman"/>
          <w:kern w:val="0"/>
          <w:sz w:val="24"/>
          <w:szCs w:val="24"/>
          <w:lang w:eastAsia="it-IT"/>
          <w14:ligatures w14:val="none"/>
        </w:rPr>
        <w:t xml:space="preserve"> the role of touch </w:t>
      </w:r>
      <w:r w:rsidR="001411A8" w:rsidRPr="0039003A">
        <w:rPr>
          <w:rFonts w:ascii="Times New Roman" w:eastAsia="Calibri" w:hAnsi="Times New Roman" w:cs="Times New Roman"/>
          <w:kern w:val="0"/>
          <w:sz w:val="24"/>
          <w:szCs w:val="24"/>
          <w:lang w:eastAsia="it-IT"/>
          <w14:ligatures w14:val="none"/>
        </w:rPr>
        <w:t>during</w:t>
      </w:r>
      <w:r w:rsidRPr="0039003A">
        <w:rPr>
          <w:rFonts w:ascii="Times New Roman" w:eastAsia="Calibri" w:hAnsi="Times New Roman" w:cs="Times New Roman"/>
          <w:kern w:val="0"/>
          <w:sz w:val="24"/>
          <w:szCs w:val="24"/>
          <w:lang w:eastAsia="it-IT"/>
          <w14:ligatures w14:val="none"/>
        </w:rPr>
        <w:t xml:space="preserve"> development</w:t>
      </w:r>
      <w:r w:rsidR="001411A8"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TEzNDc4YzgtMGMyYS00ZDY0LWJkM2MtYzBiYTkwMDQyMTkyIiwicHJvcGVydGllcyI6eyJub3RlSW5kZXgiOjB9LCJpc0VkaXRlZCI6ZmFsc2UsIm1hbnVhbE92ZXJyaWRlIjp7ImlzTWFudWFsbHlPdmVycmlkZGVuIjpmYWxzZSwiY2l0ZXByb2NUZXh0IjoiKER1aG4sIDIwMTApIiwibWFudWFsT3ZlcnJpZGVUZXh0IjoiIn0sImNpdGF0aW9uSXRlbXMiOlt7ImlkIjoiZjg1YWE0MTItZDIwZC0zYzQ1LTk2YWEtYjRiMTg0ZDY0NjA3IiwiaXRlbURhdGEiOnsidHlwZSI6ImFydGljbGUtam91cm5hbCIsImlkIjoiZjg1YWE0MTItZDIwZC0zYzQ1LTk2YWEtYjRiMTg0ZDY0NjA3IiwidGl0bGUiOiJUaGUgSW1wb3J0YW5jZSBvZiBUb3VjaCBpbiB0aGUgRGV2ZWxvcG1lbnQgb2YgQXR0YWNobWVudCIsImF1dGhvciI6W3siZmFtaWx5IjoiRHVobiIsImdpdmVuIjoiTGVub3JhIiwicGFyc2UtbmFtZXMiOmZhbHNlLCJkcm9wcGluZy1wYXJ0aWNsZSI6IiIsIm5vbi1kcm9wcGluZy1wYXJ0aWNsZSI6IiJ9XSwiY29udGFpbmVyLXRpdGxlIjoiQWR2YW5jZXMgaW4gTmVvbmF0YWwgQ2FyZSIsIkRPSSI6IjEwLjEwOTcvQU5DLjBiMDEzZTMxODFmZDIyNjMiLCJJU1NOIjoiMTUzNi0wOTAzIiwiaXNzdWVkIjp7ImRhdGUtcGFydHMiOltbMjAxMCwxMl1dfSwicGFnZSI6IjI5NC0zMDAiLCJpc3N1ZSI6IjYiLCJ2b2x1bWUiOiIxMCIsImNvbnRhaW5lci10aXRsZS1zaG9ydCI6IiJ9LCJpc1RlbXBvcmFyeSI6ZmFsc2UsInN1cHByZXNzLWF1dGhvciI6ZmFsc2UsImNvbXBvc2l0ZSI6ZmFsc2UsImF1dGhvci1vbmx5IjpmYWxzZX1dfQ=="/>
          <w:id w:val="-919562239"/>
          <w:placeholder>
            <w:docPart w:val="4F01E6A5338E457D87DBE421AEAEB6FD"/>
          </w:placeholder>
        </w:sdtPr>
        <w:sdtContent>
          <w:r w:rsidR="00757B7F" w:rsidRPr="0039003A">
            <w:rPr>
              <w:rFonts w:ascii="Times New Roman" w:eastAsia="Calibri" w:hAnsi="Times New Roman" w:cs="Times New Roman"/>
              <w:color w:val="000000"/>
              <w:kern w:val="0"/>
              <w:sz w:val="24"/>
              <w:szCs w:val="24"/>
              <w:lang w:eastAsia="it-IT"/>
              <w14:ligatures w14:val="none"/>
            </w:rPr>
            <w:t>(Duhn, 2010)</w:t>
          </w:r>
        </w:sdtContent>
      </w:sdt>
      <w:r w:rsidRPr="0039003A">
        <w:rPr>
          <w:rFonts w:ascii="Times New Roman" w:eastAsia="Calibri" w:hAnsi="Times New Roman" w:cs="Times New Roman"/>
          <w:kern w:val="0"/>
          <w:sz w:val="24"/>
          <w:szCs w:val="24"/>
          <w:lang w:eastAsia="it-IT"/>
          <w14:ligatures w14:val="none"/>
        </w:rPr>
        <w:t xml:space="preserve">. Recent research, such as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zY3ZTVjMWItNzY1OC00Y2I1LTlkYTQtZGE0ZDNiNTBkOWI2IiwicHJvcGVydGllcyI6eyJub3RlSW5kZXgiOjB9LCJpc0VkaXRlZCI6ZmFsc2UsIm1hbnVhbE92ZXJyaWRlIjp7ImlzTWFudWFsbHlPdmVycmlkZGVuIjp0cnVlLCJjaXRlcHJvY1RleHQiOiIoQ2Fyb3p6YSAmIzM4OyBMZW9uZywgMjAyMCkiLCJtYW51YWxPdmVycmlkZVRleHQiOiJDYXJvenphICYgTGVvbmcgKDIwMjApIn0sImNpdGF0aW9uSXRlbXMiOlt7ImlkIjoiNjg5ZjZiODctNDE2Ny0zNmYwLTg1YjctNDM4MjA5ODU0ZjAzIiwiaXRlbURhdGEiOnsidHlwZSI6ImFydGljbGUtam91cm5hbCIsImlkIjoiNjg5ZjZiODctNDE2Ny0zNmYwLTg1YjctNDM4MjA5ODU0ZjAzIiwidGl0bGUiOiJUaGUgUm9sZSBvZiBBZmZlY3Rpb25hdGUgQ2FyZWdpdmVyIFRvdWNoIGluIEVhcmx5IE5ldXJvZGV2ZWxvcG1lbnQgYW5kIFBhcmVudC1JbmZhbnQgSW50ZXJhY3Rpb25hbCBTeW5jaHJvbnkuIiwiYXV0aG9yIjpbeyJmYW1pbHkiOiJDYXJvenphIiwiZ2l2ZW4iOiJTb2ZpYSIsInBhcnNlLW5hbWVzIjpmYWxzZSwiZHJvcHBpbmctcGFydGljbGUiOiIiLCJub24tZHJvcHBpbmctcGFydGljbGUiOiIifSx7ImZhbWlseSI6Ikxlb25nIiwiZ2l2ZW4iOiJWaWN0b3JpYSIsInBhcnNlLW5hbWVzIjpmYWxzZSwiZHJvcHBpbmctcGFydGljbGUiOiIiLCJub24tZHJvcHBpbmctcGFydGljbGUiOiIifV0sImNvbnRhaW5lci10aXRsZSI6IkZyb250aWVycyBpbiBuZXVyb3NjaWVuY2UiLCJET0kiOiIxMC4zMzg5L2ZuaW5zLjIwMjAuNjEzMzc4IiwiSVNTTiI6IjE2NjItNDU0OCIsIlBNSUQiOiIzMzU4NDE3OCIsImlzc3VlZCI6eyJkYXRlLXBhcnRzIjpbWzIwMjBdXX0sInBhZ2UiOiI2MTMzNzgiLCJhYnN0cmFjdCI6IlRob3VnaCByYXJlbHkgaW5jbHVkZWQgaW4gc3R1ZGllcyBvZiBwYXJlbnQtaW5mYW50IGludGVyYWN0aW9ucywgYWZmZWN0aW9uYXRlIHRvdWNoIHBsYXlzIGEgdW5pcXVlIGFuZCB2aXRhbCByb2xlIGluIGluZmFudCBkZXZlbG9wbWVudC4gUHJldmlvdXMgc3R1ZGllcyBpbiBodW1hbiBhbmQgcm9kZW50IG1vZGVscyBoYXZlIGVzdGFibGlzaGVkIHRoYXQgZWFybHkgYW5kIGNvbnNpc3RlbnQgYWZmZWN0aW9uYXRlIHRvdWNoIGZyb20gYSBjYXJlZ2l2ZXIgY29uZmVycyB3aWRlLXJhbmdpbmcgYW5kIGhvbGlzdGljIGJlbmVmaXRzIGZvciBpbmZhbnQgcHN5Y2hvc29jaWFsIGFuZCBuZXVyb3BoeXNpb2xvZ2ljYWwgZGV2ZWxvcG1lbnQuIFdlIGJlZ2luIHdpdGggYW4gaW50cm9kdWN0aW9uIHRvIHRoZSBuZXVyb3BoeXNpb2xvZ2ljYWwgcGF0aHdheXMgZm9yIHRoZSBwb3NpdGl2ZSBlZmZlY3RzIG9mIHRvdWNoLiBUaGVuLCB3ZSBwcm92aWRlIGEgYnJpZWYgcmV2aWV3IG9mIGhvdyBhZmZlY3Rpb25hdGUgdG91Y2ggdHVuZXMgdGhlIGRldmVsb3BtZW50IG9mIGluZmFudCBzb21hdG9zZW5zb3J5LCBhdXRvbm9taWMgKHN0cmVzcyByZWd1bGF0aW9uKSwgYW5kIGltbXVuZSBzeXN0ZW1zLiBBZmZlY3RpdmUgdG91Y2ggYWxzbyBwbGF5cyBhIGZvdW5kYXRpb25hbCByb2xlIGluIHRoZSBlc3RhYmxpc2htZW50IG9mIHNvY2lhbCBhZmZpbGlhdGl2ZSBib25kcyBhbmQgZWFybHkgcHN5Y2hvc29jaWFsIGJlaGF2aW9yLiBUaGVzZSB0b3VjaC1yZWxhdGVkIGJvbmRpbmcgZWZmZWN0cyBhcmUga25vd24gdG8gYmUgbWVkaWF0ZWQgcHJpbWFyaWx5IGJ5IHRoZSBveHl0b2NpbiBzeXN0ZW0sIGJ1dCB0b3VjaCBhbHNvIGFjdGl2YXRlcyBtZXNvY29ydGljb2xpbWJpYyBkb3BhbWluZSBhbmQgZW5kb2dlbm91cyBvcGlvaWQgc3lzdGVtcyB3aGljaCBhaWQgdGhlIGRldmVsb3BtZW50IG9mIHNvY2lhbCBjb2duaXRpdmUgcHJvY2Vzc2VzIHN1Y2ggYXMgc29jaWFsIGxlYXJuaW5nIGFuZCByZXdhcmQgcHJvY2Vzc2luZy4gV2UgY29uY2x1ZGUgYnkgcHJvcG9zaW5nIGEgdW5pcXVlIHJvbGUgZm9yIGFmZmVjdGlvbmF0ZSB0b3VjaCBhcyBhbiBlc3NlbnRpYWwgcGF0aHdheSB0byBlc3RhYmxpc2hpbmcgYW5kIG1haW50YWluaW5nIHBhcmVudC1pbmZhbnQgaW50ZXJhY3Rpb25hbCBzeW5jaHJvbnkgYXQgYmVoYXZpb3JhbCBhbmQgbmV1cmFsIGxldmVscy4gVGhlIGxpbWl0YXRpb25zIG9mIHRoZSBjdXJyZW50IHVuZGVyc3RhbmRpbmcgb2YgYWZmZWN0aW9uYXRlIHRvdWNoIGluIGluZmFudCBkZXZlbG9wbWVudCBwb2ludCB0byBmcnVpdGZ1bCBhdmVudWVzIGZvciBmdXR1cmUgcmVzZWFyY2guIiwidm9sdW1lIjoiMTQiLCJjb250YWluZXItdGl0bGUtc2hvcnQiOiJGcm9udCBOZXVyb3NjaSJ9LCJpc1RlbXBvcmFyeSI6ZmFsc2UsInN1cHByZXNzLWF1dGhvciI6ZmFsc2UsImNvbXBvc2l0ZSI6ZmFsc2UsImF1dGhvci1vbmx5IjpmYWxzZX1dfQ=="/>
          <w:id w:val="-1121057393"/>
          <w:placeholder>
            <w:docPart w:val="4F01E6A5338E457D87DBE421AEAEB6FD"/>
          </w:placeholder>
        </w:sdtPr>
        <w:sdtContent>
          <w:r w:rsidR="00757B7F" w:rsidRPr="0039003A">
            <w:rPr>
              <w:rFonts w:ascii="Times New Roman" w:eastAsia="Times New Roman" w:hAnsi="Times New Roman" w:cs="Times New Roman"/>
              <w:color w:val="000000"/>
              <w:sz w:val="24"/>
            </w:rPr>
            <w:t>Carozza &amp; Leong (2020)</w:t>
          </w:r>
        </w:sdtContent>
      </w:sdt>
      <w:r w:rsidRPr="0039003A">
        <w:rPr>
          <w:rFonts w:ascii="Times New Roman" w:eastAsia="Calibri" w:hAnsi="Times New Roman" w:cs="Times New Roman"/>
          <w:kern w:val="0"/>
          <w:sz w:val="24"/>
          <w:szCs w:val="24"/>
          <w:lang w:eastAsia="it-IT"/>
          <w14:ligatures w14:val="none"/>
        </w:rPr>
        <w:t xml:space="preserve">, and </w:t>
      </w:r>
      <w:sdt>
        <w:sdtPr>
          <w:rPr>
            <w:rFonts w:ascii="Times New Roman" w:eastAsia="Calibri" w:hAnsi="Times New Roman" w:cs="Times New Roman"/>
            <w:color w:val="000000"/>
            <w:kern w:val="0"/>
            <w:szCs w:val="24"/>
            <w:lang w:eastAsia="it-IT"/>
            <w14:ligatures w14:val="none"/>
          </w:rPr>
          <w:tag w:val="MENDELEY_CITATION_v3_eyJjaXRhdGlvbklEIjoiTUVOREVMRVlfQ0lUQVRJT05fYTA4NGVhNzEtODE5ZC00ODVmLTkwNzYtMWIzZTJlODg4ZTUzIiwicHJvcGVydGllcyI6eyJub3RlSW5kZXgiOjB9LCJpc0VkaXRlZCI6ZmFsc2UsIm1hbnVhbE92ZXJyaWRlIjp7ImlzTWFudWFsbHlPdmVycmlkZGVuIjp0cnVlLCJjaXRlcHJvY1RleHQiOiIoQXJkaWVsICYjMzg7IFJhbmtpbiwgMjAxMCkiLCJtYW51YWxPdmVycmlkZVRleHQiOiJBcmRpZWwgJiBSYW5raW4sICgyMDEwKSJ9LCJjaXRhdGlvbkl0ZW1zIjpbeyJpZCI6IjcwNmQwZjBkLTI1M2ItM2M4NC1hMDQyLWI5NDkzOWJlOWVkMSIsIml0ZW1EYXRhIjp7InR5cGUiOiJhcnRpY2xlLWpvdXJuYWwiLCJpZCI6IjcwNmQwZjBkLTI1M2ItM2M4NC1hMDQyLWI5NDkzOWJlOWVkMSIsInRpdGxlIjoiVGhlIGltcG9ydGFuY2Ugb2YgdG91Y2ggaW4gZGV2ZWxvcG1lbnQiLCJhdXRob3IiOlt7ImZhbWlseSI6IkFyZGllbCIsImdpdmVuIjoiRXZhbiBMIiwicGFyc2UtbmFtZXMiOmZhbHNlLCJkcm9wcGluZy1wYXJ0aWNsZSI6IiIsIm5vbi1kcm9wcGluZy1wYXJ0aWNsZSI6IiJ9LHsiZmFtaWx5IjoiUmFua2luIiwiZ2l2ZW4iOiJDYXRoYXJpbmUgSCIsInBhcnNlLW5hbWVzIjpmYWxzZSwiZHJvcHBpbmctcGFydGljbGUiOiIiLCJub24tZHJvcHBpbmctcGFydGljbGUiOiIifV0sImNvbnRhaW5lci10aXRsZSI6IlBhZWRpYXRyaWNzICYgQ2hpbGQgSGVhbHRoIiwiRE9JIjoiMTAuMTA5My9wY2gvMTUuMy4xNTMiLCJJU1NOIjoiMTIwNS03MDg4IiwiaXNzdWVkIjp7ImRhdGUtcGFydHMiOltbMjAxMCwzXV19LCJwYWdlIjoiMTUzLTE1NiIsImlzc3VlIjoiMyIsInZvbHVtZSI6IjE1IiwiY29udGFpbmVyLXRpdGxlLXNob3J0IjoiUGFlZGlhdHIgQ2hpbGQgSGVhbHRoIn0sImlzVGVtcG9yYXJ5IjpmYWxzZSwic3VwcHJlc3MtYXV0aG9yIjpmYWxzZSwiY29tcG9zaXRlIjpmYWxzZSwiYXV0aG9yLW9ubHkiOmZhbHNlfV19"/>
          <w:id w:val="2030829149"/>
          <w:placeholder>
            <w:docPart w:val="BCA92E7EB40542FE94E6AF3CE1E1740D"/>
          </w:placeholder>
        </w:sdtPr>
        <w:sdtContent>
          <w:r w:rsidR="00757B7F" w:rsidRPr="0039003A">
            <w:rPr>
              <w:rFonts w:ascii="Times New Roman" w:eastAsia="Times New Roman" w:hAnsi="Times New Roman" w:cs="Times New Roman"/>
              <w:color w:val="000000"/>
            </w:rPr>
            <w:t>Ardiel &amp; Rankin, (2010)</w:t>
          </w:r>
        </w:sdtContent>
      </w:sdt>
      <w:r w:rsidRPr="0039003A">
        <w:rPr>
          <w:rFonts w:ascii="Times New Roman" w:eastAsia="Calibri" w:hAnsi="Times New Roman" w:cs="Times New Roman"/>
          <w:kern w:val="0"/>
          <w:sz w:val="24"/>
          <w:szCs w:val="24"/>
          <w:lang w:eastAsia="it-IT"/>
          <w14:ligatures w14:val="none"/>
        </w:rPr>
        <w:t xml:space="preserve">, show how unique and vital it is the role of the caregiver’s affective touch: it regulates the development of the infant’s </w:t>
      </w:r>
      <w:r w:rsidRPr="0039003A">
        <w:rPr>
          <w:rFonts w:ascii="Times New Roman" w:eastAsia="Calibri" w:hAnsi="Times New Roman" w:cs="Times New Roman"/>
          <w:b/>
          <w:bCs/>
          <w:kern w:val="0"/>
          <w:sz w:val="24"/>
          <w:szCs w:val="24"/>
          <w:lang w:eastAsia="it-IT"/>
          <w14:ligatures w14:val="none"/>
        </w:rPr>
        <w:t>somatosensory</w:t>
      </w:r>
      <w:r w:rsidRPr="0039003A">
        <w:rPr>
          <w:rFonts w:ascii="Times New Roman" w:eastAsia="Calibri" w:hAnsi="Times New Roman" w:cs="Times New Roman"/>
          <w:kern w:val="0"/>
          <w:sz w:val="24"/>
          <w:szCs w:val="24"/>
          <w:lang w:eastAsia="it-IT"/>
          <w14:ligatures w14:val="none"/>
        </w:rPr>
        <w:t>, autonomic, and immune systems, and is essential in the establishment of social affiliative bonds and early psychosocial behaviour.</w:t>
      </w:r>
    </w:p>
    <w:p w14:paraId="27ED11A1" w14:textId="448CD1B5" w:rsidR="00C425DB" w:rsidRPr="0039003A" w:rsidRDefault="00C425DB"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The intrinsic connection between touch and sociality can be traced from the earliest stages of development, even in automatic reflexes such as the grasp reflex</w:t>
      </w:r>
      <w:r w:rsidR="005C57A4"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jJjYjc5OTItN2I3YS00Y2E1LThhNDctMDFmY2FhMTk3MGU3IiwicHJvcGVydGllcyI6eyJub3RlSW5kZXgiOjB9LCJpc0VkaXRlZCI6ZmFsc2UsIm1hbnVhbE92ZXJyaWRlIjp7ImlzTWFudWFsbHlPdmVycmlkZGVuIjpmYWxzZSwiY2l0ZXByb2NUZXh0IjoiKEZ1dGFnaSBldCBhbC4sIDIwMTIpIiwibWFudWFsT3ZlcnJpZGVUZXh0IjoiIn0sImNpdGF0aW9uSXRlbXMiOlt7ImlkIjoiNmMzOTNiNzAtMDk1Ny0zMWNlLTliYzctMzRjNzU4YzkxMDE4IiwiaXRlbURhdGEiOnsidHlwZSI6ImFydGljbGUtam91cm5hbCIsImlkIjoiNmMzOTNiNzAtMDk1Ny0zMWNlLTliYzctMzRjNzU4YzkxMDE4IiwidGl0bGUiOiJUaGUgR3Jhc3AgUmVmbGV4IGFuZCBNb3JvIFJlZmxleCBpbiBJbmZhbnRzOiBIaWVyYXJjaHkgb2YgUHJpbWl0aXZlIFJlZmxleCBSZXNwb25zZXMiLCJhdXRob3IiOlt7ImZhbWlseSI6IkZ1dGFnaSIsImdpdmVuIjoiWWFzdXl1a2kiLCJwYXJzZS1uYW1lcyI6ZmFsc2UsImRyb3BwaW5nLXBhcnRpY2xlIjoiIiwibm9uLWRyb3BwaW5nLXBhcnRpY2xlIjoiIn0seyJmYW1pbHkiOiJUb3JpYmUiLCJnaXZlbiI6Illhc3VoaXNhIiwicGFyc2UtbmFtZXMiOmZhbHNlLCJkcm9wcGluZy1wYXJ0aWNsZSI6IiIsIm5vbi1kcm9wcGluZy1wYXJ0aWNsZSI6IiJ9LHsiZmFtaWx5IjoiU3V6dWtpIiwiZ2l2ZW4iOiJZYXN1aGlybyIsInBhcnNlLW5hbWVzIjpmYWxzZSwiZHJvcHBpbmctcGFydGljbGUiOiIiLCJub24tZHJvcHBpbmctcGFydGljbGUiOiIifV0sImNvbnRhaW5lci10aXRsZSI6IkludGVybmF0aW9uYWwgSm91cm5hbCBvZiBQZWRpYXRyaWNzIiwiRE9JIjoiMTAuMTE1NS8yMDEyLzE5MTU2MiIsIklTU04iOiIxNjg3LTk3NDAiLCJpc3N1ZWQiOnsiZGF0ZS1wYXJ0cyI6W1syMDEyXV19LCJwYWdlIjoiMS0xMCIsImFic3RyYWN0IjoiPHA+VGhlIHBsYW50YXIgZ3Jhc3AgcmVmbGV4IGlzIG9mIGdyZWF0IGNsaW5pY2FsIHNpZ25pZmljYW5jZSwgZXNwZWNpYWxseSBpbiB0ZXJtcyBvZiB0aGUgZGV0ZWN0aW9uIG9mIHNwYXN0aWNpdHkuIFRoZSBwYWxtYXIgZ3Jhc3AgcmVmbGV4IGFsc28gaGFzIGRpYWdub3N0aWMgc2lnbmlmaWNhbmNlLiBUaGlzIGdyYXNwIHJlZmxleCBvZiB0aGUgaGFuZHMgYW5kIGZlZXQgaXMgbWVkaWF0ZWQgYnkgYSBzcGluYWwgcmVmbGV4IG1lY2hhbmlzbSwgd2hpY2ggYXBwZWFycyB0byBiZSB1bmRlciB0aGUgcmVndWxhdG9yeSBjb250cm9sIG9mIG5vbnByaW1hcnkgbW90b3IgYXJlYXMgdGhyb3VnaCB0aGUgc3BpbmFsIGludGVybmV1cm9ucy4gVGhpcyByZWZsZXggaW4gaHVtYW4gaW5mYW50cyBjYW4gYmUgcmVnYXJkZWQgYXMgYSBydWRpbWVudCBvZiBwaHlsb2dlbmV0aWMgZnVuY3Rpb24uIFRoZSBhYnNlbmNlIG9mIHRoZSBNb3JvIHJlZmxleCBkdXJpbmcgdGhlIG5lb25hdGFsIHBlcmlvZCBhbmQgZWFybHkgaW5mYW5jeSBpcyBoaWdobHkgZGlhZ25vc3RpYywgaW5kaWNhdGluZyBhIHZhcmlldHkgb2YgY29tcHJvbWlzZWQgY29uZGl0aW9ucy4gVGhlIGNlbnRlciBvZiB0aGUgcmVmbGV4IGlzIHByb2JhYmx5IGluIHRoZSBsb3dlciByZWdpb24gb2YgdGhlIHBvbnMgdG8gdGhlIG1lZHVsbGEuIFRoZSBwaHlsb2dlbmV0aWMgbWVhbmluZyBvZiB0aGUgcmVmbGV4IHJlbWFpbnMgdW5jbGVhci4gSG93ZXZlciwgdGhlIGhpZXJhcmNoaWNhbCBpbnRlcnJlbGF0aW9uIGFtb25nIHRoZXNlIHByaW1pdGl2ZSByZWZsZXhlcyBzZWVtcyB0byBiZSBlc3NlbnRpYWwgZm9yIHRoZSBhcmJvcmVhbCBsaWZlIG9mIG1vbmtleSBuZXdib3JucywgYW5kIHRoZSBwb3NzaWJsZSByb2xlIG9mIHRoZSBNb3JvIHJlZmxleCBpbiB0aGVzZSBuZXdib3JucyB3YXMgZGlzY3Vzc2VkIGluIHJlbGF0aW9uIHRvIHRoZSBpbnRlcnJlbGF0aW9uc2hpcC48L3A+Iiwidm9sdW1lIjoiMjAxMiIsImNvbnRhaW5lci10aXRsZS1zaG9ydCI6IkludCBKIFBlZGlhdHIifSwiaXNUZW1wb3JhcnkiOmZhbHNlLCJzdXBwcmVzcy1hdXRob3IiOmZhbHNlLCJjb21wb3NpdGUiOmZhbHNlLCJhdXRob3Itb25seSI6ZmFsc2V9XX0="/>
          <w:id w:val="-1360658371"/>
          <w:placeholder>
            <w:docPart w:val="13A8C1D1D2EA46C0BF92F454346F1EDA"/>
          </w:placeholder>
        </w:sdtPr>
        <w:sdtContent>
          <w:r w:rsidR="00757B7F" w:rsidRPr="0039003A">
            <w:rPr>
              <w:rFonts w:ascii="Times New Roman" w:eastAsia="Calibri" w:hAnsi="Times New Roman" w:cs="Times New Roman"/>
              <w:color w:val="000000"/>
              <w:kern w:val="0"/>
              <w:sz w:val="24"/>
              <w:szCs w:val="24"/>
              <w:lang w:eastAsia="it-IT"/>
              <w14:ligatures w14:val="none"/>
            </w:rPr>
            <w:t>(Futagi et al., 2012)</w:t>
          </w:r>
        </w:sdtContent>
      </w:sdt>
      <w:r w:rsidRPr="0039003A">
        <w:rPr>
          <w:rFonts w:ascii="Times New Roman" w:eastAsia="Calibri" w:hAnsi="Times New Roman" w:cs="Times New Roman"/>
          <w:kern w:val="0"/>
          <w:sz w:val="24"/>
          <w:szCs w:val="24"/>
          <w:lang w:eastAsia="it-IT"/>
          <w14:ligatures w14:val="none"/>
        </w:rPr>
        <w:t>. Although it is an involuntary response, this reflex</w:t>
      </w:r>
      <w:r w:rsidR="00FE03AD" w:rsidRPr="0039003A">
        <w:rPr>
          <w:rFonts w:ascii="Times New Roman" w:eastAsia="Calibri" w:hAnsi="Times New Roman" w:cs="Times New Roman"/>
          <w:kern w:val="0"/>
          <w:sz w:val="24"/>
          <w:szCs w:val="24"/>
          <w:lang w:eastAsia="it-IT"/>
          <w14:ligatures w14:val="none"/>
        </w:rPr>
        <w:t xml:space="preserve">, </w:t>
      </w:r>
      <w:r w:rsidR="00913F69" w:rsidRPr="0039003A">
        <w:rPr>
          <w:rFonts w:ascii="Times New Roman" w:eastAsia="Calibri" w:hAnsi="Times New Roman" w:cs="Times New Roman"/>
          <w:kern w:val="0"/>
          <w:sz w:val="24"/>
          <w:szCs w:val="24"/>
          <w:lang w:eastAsia="it-IT"/>
          <w14:ligatures w14:val="none"/>
        </w:rPr>
        <w:t>which</w:t>
      </w:r>
      <w:r w:rsidR="006B1045" w:rsidRPr="0039003A">
        <w:rPr>
          <w:rFonts w:ascii="Times New Roman" w:eastAsia="Calibri" w:hAnsi="Times New Roman" w:cs="Times New Roman"/>
          <w:kern w:val="0"/>
          <w:sz w:val="24"/>
          <w:szCs w:val="24"/>
          <w:lang w:eastAsia="it-IT"/>
          <w14:ligatures w14:val="none"/>
        </w:rPr>
        <w:t xml:space="preserve"> makes</w:t>
      </w:r>
      <w:r w:rsidR="006125BF"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newborn</w:t>
      </w:r>
      <w:r w:rsidR="006C30FA" w:rsidRPr="0039003A">
        <w:rPr>
          <w:rFonts w:ascii="Times New Roman" w:eastAsia="Calibri" w:hAnsi="Times New Roman" w:cs="Times New Roman"/>
          <w:kern w:val="0"/>
          <w:sz w:val="24"/>
          <w:szCs w:val="24"/>
          <w:lang w:eastAsia="it-IT"/>
          <w14:ligatures w14:val="none"/>
        </w:rPr>
        <w:t>s</w:t>
      </w:r>
      <w:r w:rsidRPr="0039003A">
        <w:rPr>
          <w:rFonts w:ascii="Times New Roman" w:eastAsia="Calibri" w:hAnsi="Times New Roman" w:cs="Times New Roman"/>
          <w:kern w:val="0"/>
          <w:sz w:val="24"/>
          <w:szCs w:val="24"/>
          <w:lang w:eastAsia="it-IT"/>
          <w14:ligatures w14:val="none"/>
        </w:rPr>
        <w:t xml:space="preserve"> grab everything that touches </w:t>
      </w:r>
      <w:r w:rsidR="006125BF" w:rsidRPr="0039003A">
        <w:rPr>
          <w:rFonts w:ascii="Times New Roman" w:eastAsia="Calibri" w:hAnsi="Times New Roman" w:cs="Times New Roman"/>
          <w:kern w:val="0"/>
          <w:sz w:val="24"/>
          <w:szCs w:val="24"/>
          <w:lang w:eastAsia="it-IT"/>
          <w14:ligatures w14:val="none"/>
        </w:rPr>
        <w:t>their</w:t>
      </w:r>
      <w:r w:rsidRPr="0039003A">
        <w:rPr>
          <w:rFonts w:ascii="Times New Roman" w:eastAsia="Calibri" w:hAnsi="Times New Roman" w:cs="Times New Roman"/>
          <w:kern w:val="0"/>
          <w:sz w:val="24"/>
          <w:szCs w:val="24"/>
          <w:lang w:eastAsia="it-IT"/>
          <w14:ligatures w14:val="none"/>
        </w:rPr>
        <w:t xml:space="preserve"> palm</w:t>
      </w:r>
      <w:r w:rsidR="00240FAB"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typically </w:t>
      </w:r>
      <w:r w:rsidR="000638E2" w:rsidRPr="0039003A">
        <w:rPr>
          <w:rFonts w:ascii="Times New Roman" w:eastAsia="Calibri" w:hAnsi="Times New Roman" w:cs="Times New Roman"/>
          <w:kern w:val="0"/>
          <w:sz w:val="24"/>
          <w:szCs w:val="24"/>
          <w:lang w:eastAsia="it-IT"/>
          <w14:ligatures w14:val="none"/>
        </w:rPr>
        <w:t xml:space="preserve">a </w:t>
      </w:r>
      <w:r w:rsidRPr="0039003A">
        <w:rPr>
          <w:rFonts w:ascii="Times New Roman" w:eastAsia="Calibri" w:hAnsi="Times New Roman" w:cs="Times New Roman"/>
          <w:kern w:val="0"/>
          <w:sz w:val="24"/>
          <w:szCs w:val="24"/>
          <w:lang w:eastAsia="it-IT"/>
          <w14:ligatures w14:val="none"/>
        </w:rPr>
        <w:t>caregiver’s fingers</w:t>
      </w:r>
      <w:r w:rsidR="000638E2"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assumes a profound social valence in the interactive context. It allows the child to establish a direct physical contact, </w:t>
      </w:r>
      <w:r w:rsidR="006F5F91" w:rsidRPr="0039003A">
        <w:rPr>
          <w:rFonts w:ascii="Times New Roman" w:eastAsia="Calibri" w:hAnsi="Times New Roman" w:cs="Times New Roman"/>
          <w:kern w:val="0"/>
          <w:sz w:val="24"/>
          <w:szCs w:val="24"/>
          <w:lang w:eastAsia="it-IT"/>
          <w14:ligatures w14:val="none"/>
        </w:rPr>
        <w:t>maintaining proximity essential</w:t>
      </w:r>
      <w:r w:rsidR="00DE105E" w:rsidRPr="0039003A">
        <w:rPr>
          <w:rFonts w:ascii="Times New Roman" w:eastAsia="Calibri" w:hAnsi="Times New Roman" w:cs="Times New Roman"/>
          <w:kern w:val="0"/>
          <w:sz w:val="24"/>
          <w:szCs w:val="24"/>
          <w:lang w:eastAsia="it-IT"/>
          <w14:ligatures w14:val="none"/>
        </w:rPr>
        <w:t xml:space="preserve"> for</w:t>
      </w:r>
      <w:r w:rsidRPr="0039003A">
        <w:rPr>
          <w:rFonts w:ascii="Times New Roman" w:eastAsia="Calibri" w:hAnsi="Times New Roman" w:cs="Times New Roman"/>
          <w:kern w:val="0"/>
          <w:sz w:val="24"/>
          <w:szCs w:val="24"/>
          <w:lang w:eastAsia="it-IT"/>
          <w14:ligatures w14:val="none"/>
        </w:rPr>
        <w:t xml:space="preserve"> surviv</w:t>
      </w:r>
      <w:r w:rsidR="00DE105E" w:rsidRPr="0039003A">
        <w:rPr>
          <w:rFonts w:ascii="Times New Roman" w:eastAsia="Calibri" w:hAnsi="Times New Roman" w:cs="Times New Roman"/>
          <w:kern w:val="0"/>
          <w:sz w:val="24"/>
          <w:szCs w:val="24"/>
          <w:lang w:eastAsia="it-IT"/>
          <w14:ligatures w14:val="none"/>
        </w:rPr>
        <w:t>al</w:t>
      </w:r>
      <w:r w:rsidRPr="0039003A">
        <w:rPr>
          <w:rFonts w:ascii="Times New Roman" w:eastAsia="Calibri" w:hAnsi="Times New Roman" w:cs="Times New Roman"/>
          <w:kern w:val="0"/>
          <w:sz w:val="24"/>
          <w:szCs w:val="24"/>
          <w:lang w:eastAsia="it-IT"/>
          <w14:ligatures w14:val="none"/>
        </w:rPr>
        <w:t xml:space="preserve"> and </w:t>
      </w:r>
      <w:r w:rsidR="00446CDA" w:rsidRPr="0039003A">
        <w:rPr>
          <w:rFonts w:ascii="Times New Roman" w:eastAsia="Calibri" w:hAnsi="Times New Roman" w:cs="Times New Roman"/>
          <w:kern w:val="0"/>
          <w:sz w:val="24"/>
          <w:szCs w:val="24"/>
          <w:lang w:eastAsia="it-IT"/>
          <w14:ligatures w14:val="none"/>
        </w:rPr>
        <w:t>strengthen</w:t>
      </w:r>
      <w:r w:rsidR="003D17F3" w:rsidRPr="0039003A">
        <w:rPr>
          <w:rFonts w:ascii="Times New Roman" w:eastAsia="Calibri" w:hAnsi="Times New Roman" w:cs="Times New Roman"/>
          <w:kern w:val="0"/>
          <w:sz w:val="24"/>
          <w:szCs w:val="24"/>
          <w:lang w:eastAsia="it-IT"/>
          <w14:ligatures w14:val="none"/>
        </w:rPr>
        <w:t>ing</w:t>
      </w:r>
      <w:r w:rsidRPr="0039003A">
        <w:rPr>
          <w:rFonts w:ascii="Times New Roman" w:eastAsia="Calibri" w:hAnsi="Times New Roman" w:cs="Times New Roman"/>
          <w:kern w:val="0"/>
          <w:sz w:val="24"/>
          <w:szCs w:val="24"/>
          <w:lang w:eastAsia="it-IT"/>
          <w14:ligatures w14:val="none"/>
        </w:rPr>
        <w:t xml:space="preserve"> the bond. It is this interaction, eased by the reflex but activated socially, that reinforces the emotional bond and attachment, and is considered a component of affiliative behaviour</w:t>
      </w:r>
      <w:r w:rsidR="00AD2857"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TI1M2Q0ZmQtODZlNC00OTgzLTkzZDctZTcyZjljMjBjZTQyIiwicHJvcGVydGllcyI6eyJub3RlSW5kZXgiOjB9LCJpc0VkaXRlZCI6ZmFsc2UsIm1hbnVhbE92ZXJyaWRlIjp7ImlzTWFudWFsbHlPdmVycmlkZGVuIjpmYWxzZSwiY2l0ZXByb2NUZXh0IjoiKEZhbGtzb24gJiMzODsgQm9yZG9uaSwgMjAyNSkiLCJtYW51YWxPdmVycmlkZVRleHQiOiIifSwiY2l0YXRpb25JdGVtcyI6W3siaWQiOiI2OTdkYTAxNS04NmFlLTNhOTItYWNlMi1jMzQyMTk3YzllZjIiLCJpdGVtRGF0YSI6eyJ0eXBlIjoiYm9vayIsImlkIjoiNjk3ZGEwMTUtODZhZS0zYTkyLWFjZTItYzM0MjE5N2M5ZWYyIiwidGl0bGUiOiJHcmFzcCBSZWZsZXgiLCJhdXRob3IiOlt7ImZhbWlseSI6IkZhbGtzb24iLCJnaXZlbiI6IlNhbXVlbCBSLiIsInBhcnNlLW5hbWVzIjpmYWxzZSwiZHJvcHBpbmctcGFydGljbGUiOiIiLCJub24tZHJvcHBpbmctcGFydGljbGUiOiIifSx7ImZhbWlseSI6IkJvcmRvbmkiLCJnaXZlbiI6IkJydW5vIiwicGFyc2UtbmFtZXMiOmZhbHNlLCJkcm9wcGluZy1wYXJ0aWNsZSI6IiIsIm5vbi1kcm9wcGluZy1wYXJ0aWNsZSI6IiJ9XSwiUE1JRCI6IjMxOTg1OTE5IiwiaXNzdWVkIjp7ImRhdGUtcGFydHMiOltbMjAyNV1dfSwiYWJzdHJhY3QiOiJUaGUgZ3Jhc3AgcmVmbGV4LCBhbHNvIGtub3duIGFzIHRoZSBwYWxtYXIgcmVmbGV4LCBpcyBhIHByaW1pdGl2ZSwgcHJlaGVuc2lsZSwgaW52b2x1bnRhcnkgcmVzcG9uc2UgdG8gYSBtZWNoYW5pY2FsIHN0aW11bHVzIHByZXNlbnQgaW4gYSBuZXdib3JuLsKgQXMgdGhlIG5hbWUgaW1wbGllcywgdGhlIGFjdGlvbiByZXNlbWJsZXMgYSBncmFzcGluZyBtb3Rpb24gb2YgdGhlIGhhbmQuIFRoaXMgcmVmbGV4IGFwcGVhcnMgYXJvdW5kIDE2IHdlZWtzIG9mIGdlc3RhdGlvbiBhbmQgY2FuIGJlIGVsaWNpdGVkIGluIHByZXRlcm0gaW5mYW50cyBhcyB5b3VuZyBhcyAyNSB3ZWVrcyBvZiBwb3N0Y29uY2VwdGlvbmFsIGFnZSAoc2VlwqBJbWFnZS7CoFBhbG1hciBSZWZsZXgpLsKgVG8gZWxpY2l0IHRoZSByZWZsZXgsIHRoZSBpbmZhbnQgaXMgbGFpZCBpbiBhIHN5bW1ldHJpY2FsIHN1cGluZSBhbmQgY29tZm9ydGFibGUgcG9zaXRpb24gd2hpbGUgaGUgb3Igc2hlIGlzIGF3YWtlLsKgVGhlIGV4YW1pbmVyIHN0cm9rZXMgdGhlIHBhbG0gb2YgdGhlIGluZmFudCB3aXRoIGhpcyBvciBoZXIgaW5kZXggZmluZ2VyLiBUaGUgcmVzcG9uc2UgdG8gdGhpcyBzdGltdWx1cyBjb21wcmlzZXMgMiBwaGFzZXM6IGZpbmdlciBjbG9zdXJlIGFuZCBjbGluZ2luZy4gVGhlIGluZmFudCdzIGZpbmdlcnMgdW5kZXJnbyBmbGV4aW9uIHRvIGVuY2xvc2UgdGhlIGV4YW1pbmVyJ3MgZmluZ2VyIChmaW5nZXIgY2xvc3VyZSkuIFRoZSBwcmVzc3VyZSBhcHBsaWVkIHRvIHRoZSBwYWxtIHByb2R1Y2VzIHRyYWN0aW9uIG9uIHRoZSBmaW5nZXJzJyB0ZW5kb25zLCBsZWFkaW5nIHRvIHRoZSBjbGluZ2luZyBhY3Rpb24uwqBUaGUgdGh1bWIgaXMgbm90IGFmZmVjdGVkIGJ5IHRoaXMgcmVmbGV4LiIsImNvbnRhaW5lci10aXRsZS1zaG9ydCI6IiJ9LCJpc1RlbXBvcmFyeSI6ZmFsc2UsInN1cHByZXNzLWF1dGhvciI6ZmFsc2UsImNvbXBvc2l0ZSI6ZmFsc2UsImF1dGhvci1vbmx5IjpmYWxzZX1dfQ=="/>
          <w:id w:val="577941220"/>
          <w:placeholder>
            <w:docPart w:val="DefaultPlaceholder_-1854013440"/>
          </w:placeholder>
        </w:sdtPr>
        <w:sdtContent>
          <w:r w:rsidR="00757B7F" w:rsidRPr="0039003A">
            <w:rPr>
              <w:rFonts w:ascii="Times New Roman" w:eastAsia="Times New Roman" w:hAnsi="Times New Roman" w:cs="Times New Roman"/>
              <w:color w:val="000000"/>
              <w:sz w:val="24"/>
            </w:rPr>
            <w:t>(Falkson &amp; Bordoni, 2025)</w:t>
          </w:r>
        </w:sdtContent>
      </w:sdt>
      <w:r w:rsidR="004738BE" w:rsidRPr="0039003A">
        <w:rPr>
          <w:rFonts w:ascii="Times New Roman" w:eastAsia="Calibri" w:hAnsi="Times New Roman" w:cs="Times New Roman"/>
          <w:color w:val="000000"/>
          <w:kern w:val="0"/>
          <w:sz w:val="24"/>
          <w:szCs w:val="24"/>
          <w:lang w:eastAsia="it-IT"/>
          <w14:ligatures w14:val="none"/>
        </w:rPr>
        <w:t>.</w:t>
      </w:r>
    </w:p>
    <w:p w14:paraId="4233BF0E" w14:textId="7DC84BA8" w:rsidR="0031191B" w:rsidRPr="0039003A" w:rsidRDefault="009C281B" w:rsidP="0031191B">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Stud</w:t>
      </w:r>
      <w:r w:rsidR="00B65B7D" w:rsidRPr="0039003A">
        <w:rPr>
          <w:rFonts w:ascii="Times New Roman" w:eastAsia="Calibri" w:hAnsi="Times New Roman" w:cs="Times New Roman"/>
          <w:kern w:val="0"/>
          <w:sz w:val="24"/>
          <w:szCs w:val="24"/>
          <w:lang w:eastAsia="it-IT"/>
          <w14:ligatures w14:val="none"/>
        </w:rPr>
        <w:t>ies on the</w:t>
      </w:r>
      <w:r w:rsidR="006818D1" w:rsidRPr="0039003A">
        <w:rPr>
          <w:rFonts w:ascii="Times New Roman" w:eastAsia="Calibri" w:hAnsi="Times New Roman" w:cs="Times New Roman"/>
          <w:kern w:val="0"/>
          <w:sz w:val="24"/>
          <w:szCs w:val="24"/>
          <w:lang w:eastAsia="it-IT"/>
          <w14:ligatures w14:val="none"/>
        </w:rPr>
        <w:t xml:space="preserve"> </w:t>
      </w:r>
      <w:r w:rsidR="00446CDA" w:rsidRPr="0039003A">
        <w:rPr>
          <w:rFonts w:ascii="Times New Roman" w:eastAsia="Calibri" w:hAnsi="Times New Roman" w:cs="Times New Roman"/>
          <w:kern w:val="0"/>
          <w:sz w:val="24"/>
          <w:szCs w:val="24"/>
          <w:lang w:eastAsia="it-IT"/>
          <w14:ligatures w14:val="none"/>
        </w:rPr>
        <w:t>impair</w:t>
      </w:r>
      <w:r w:rsidR="00550555" w:rsidRPr="0039003A">
        <w:rPr>
          <w:rFonts w:ascii="Times New Roman" w:eastAsia="Calibri" w:hAnsi="Times New Roman" w:cs="Times New Roman"/>
          <w:kern w:val="0"/>
          <w:sz w:val="24"/>
          <w:szCs w:val="24"/>
          <w:lang w:eastAsia="it-IT"/>
          <w14:ligatures w14:val="none"/>
        </w:rPr>
        <w:t>ments</w:t>
      </w:r>
      <w:r w:rsidR="006818D1" w:rsidRPr="0039003A">
        <w:rPr>
          <w:rFonts w:ascii="Times New Roman" w:eastAsia="Calibri" w:hAnsi="Times New Roman" w:cs="Times New Roman"/>
          <w:kern w:val="0"/>
          <w:sz w:val="24"/>
          <w:szCs w:val="24"/>
          <w:lang w:eastAsia="it-IT"/>
          <w14:ligatures w14:val="none"/>
        </w:rPr>
        <w:t xml:space="preserve"> in the sense of touch, like hypoesthesia, </w:t>
      </w:r>
      <w:r w:rsidR="00B65B7D" w:rsidRPr="0039003A">
        <w:rPr>
          <w:rFonts w:ascii="Times New Roman" w:eastAsia="Calibri" w:hAnsi="Times New Roman" w:cs="Times New Roman"/>
          <w:kern w:val="0"/>
          <w:sz w:val="24"/>
          <w:szCs w:val="24"/>
          <w:lang w:eastAsia="it-IT"/>
          <w14:ligatures w14:val="none"/>
        </w:rPr>
        <w:t xml:space="preserve">show </w:t>
      </w:r>
      <w:r w:rsidR="00B45999" w:rsidRPr="0039003A">
        <w:rPr>
          <w:rFonts w:ascii="Times New Roman" w:eastAsia="Calibri" w:hAnsi="Times New Roman" w:cs="Times New Roman"/>
          <w:kern w:val="0"/>
          <w:sz w:val="24"/>
          <w:szCs w:val="24"/>
          <w:lang w:eastAsia="it-IT"/>
          <w14:ligatures w14:val="none"/>
        </w:rPr>
        <w:t xml:space="preserve">how the deprivation of touch </w:t>
      </w:r>
      <w:r w:rsidR="006818D1" w:rsidRPr="0039003A">
        <w:rPr>
          <w:rFonts w:ascii="Times New Roman" w:eastAsia="Calibri" w:hAnsi="Times New Roman" w:cs="Times New Roman"/>
          <w:kern w:val="0"/>
          <w:sz w:val="24"/>
          <w:szCs w:val="24"/>
          <w:lang w:eastAsia="it-IT"/>
          <w14:ligatures w14:val="none"/>
        </w:rPr>
        <w:t xml:space="preserve">may have a negative impact on daily functioning: </w:t>
      </w:r>
      <w:r w:rsidR="00CD32F1" w:rsidRPr="0039003A">
        <w:rPr>
          <w:rFonts w:ascii="Times New Roman" w:eastAsia="Calibri" w:hAnsi="Times New Roman" w:cs="Times New Roman"/>
          <w:kern w:val="0"/>
          <w:sz w:val="24"/>
          <w:szCs w:val="24"/>
          <w:lang w:eastAsia="it-IT"/>
          <w14:ligatures w14:val="none"/>
        </w:rPr>
        <w:t>there</w:t>
      </w:r>
      <w:r w:rsidR="00B45999" w:rsidRPr="0039003A">
        <w:rPr>
          <w:rFonts w:ascii="Times New Roman" w:eastAsia="Calibri" w:hAnsi="Times New Roman" w:cs="Times New Roman"/>
          <w:kern w:val="0"/>
          <w:sz w:val="24"/>
          <w:szCs w:val="24"/>
          <w:lang w:eastAsia="it-IT"/>
          <w14:ligatures w14:val="none"/>
        </w:rPr>
        <w:t xml:space="preserve"> might be</w:t>
      </w:r>
      <w:r w:rsidR="006818D1" w:rsidRPr="0039003A">
        <w:rPr>
          <w:rFonts w:ascii="Times New Roman" w:eastAsia="Calibri" w:hAnsi="Times New Roman" w:cs="Times New Roman"/>
          <w:kern w:val="0"/>
          <w:sz w:val="24"/>
          <w:szCs w:val="24"/>
          <w:lang w:eastAsia="it-IT"/>
          <w14:ligatures w14:val="none"/>
        </w:rPr>
        <w:t xml:space="preserve"> compromise</w:t>
      </w:r>
      <w:r w:rsidR="00B45999" w:rsidRPr="0039003A">
        <w:rPr>
          <w:rFonts w:ascii="Times New Roman" w:eastAsia="Calibri" w:hAnsi="Times New Roman" w:cs="Times New Roman"/>
          <w:kern w:val="0"/>
          <w:sz w:val="24"/>
          <w:szCs w:val="24"/>
          <w:lang w:eastAsia="it-IT"/>
          <w14:ligatures w14:val="none"/>
        </w:rPr>
        <w:t>d</w:t>
      </w:r>
      <w:r w:rsidR="006818D1" w:rsidRPr="0039003A">
        <w:rPr>
          <w:rFonts w:ascii="Times New Roman" w:eastAsia="Calibri" w:hAnsi="Times New Roman" w:cs="Times New Roman"/>
          <w:kern w:val="0"/>
          <w:sz w:val="24"/>
          <w:szCs w:val="24"/>
          <w:lang w:eastAsia="it-IT"/>
          <w14:ligatures w14:val="none"/>
        </w:rPr>
        <w:t xml:space="preserve"> fine motor tuning, awareness of potentially dangerous stimuli</w:t>
      </w:r>
      <w:r w:rsidR="00A660FE" w:rsidRPr="0039003A">
        <w:rPr>
          <w:rFonts w:ascii="Times New Roman" w:eastAsia="Calibri" w:hAnsi="Times New Roman" w:cs="Times New Roman"/>
          <w:kern w:val="0"/>
          <w:sz w:val="24"/>
          <w:szCs w:val="24"/>
          <w:lang w:eastAsia="it-IT"/>
          <w14:ligatures w14:val="none"/>
        </w:rPr>
        <w:t>,</w:t>
      </w:r>
      <w:r w:rsidR="006818D1" w:rsidRPr="0039003A">
        <w:rPr>
          <w:rFonts w:ascii="Times New Roman" w:eastAsia="Calibri" w:hAnsi="Times New Roman" w:cs="Times New Roman"/>
          <w:kern w:val="0"/>
          <w:sz w:val="24"/>
          <w:szCs w:val="24"/>
          <w:lang w:eastAsia="it-IT"/>
          <w14:ligatures w14:val="none"/>
        </w:rPr>
        <w:t xml:space="preserve"> or the ability to fully experience the richness of social and affective tactile interactions, creating potential difficulties both in physical orientation and in social commitment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DI2ZGZiNjYtZTViNC00MjdiLWI1NGMtYTMxZjUyMTkzMTM4IiwicHJvcGVydGllcyI6eyJub3RlSW5kZXgiOjB9LCJpc0VkaXRlZCI6ZmFsc2UsIm1hbnVhbE92ZXJyaWRlIjp7ImlzTWFudWFsbHlPdmVycmlkZGVuIjp0cnVlLCJjaXRlcHJvY1RleHQiOiIoTWFnZXJsICYjMzg7IFRyZWVkZSwgMjAwNCkiLCJtYW51YWxPdmVycmlkZVRleHQiOiIoTWFnZXJsIGFuZCBUcmVlZGUsIDIwMDQpIn0sImNpdGF0aW9uSXRlbXMiOlt7ImlkIjoiNjMyYzBkZmYtOTU0ZS0zZmY2LTk1MzItNjgzYjA5NzFiMTdlIiwiaXRlbURhdGEiOnsidHlwZSI6ImFydGljbGUtam91cm5hbCIsImlkIjoiNjMyYzBkZmYtOTU0ZS0zZmY2LTk1MzItNjgzYjA5NzFiMTdlIiwidGl0bGUiOiJTZWNvbmRhcnkgdGFjdGlsZSBoeXBvZXN0aGVzaWE6IGEgbm92ZWwgdHlwZSBvZiBwYWluLWluZHVjZWQgc29tYXRvc2Vuc29yeSBwbGFzdGljaXR5IGluIGh1bWFuIHN1YmplY3RzIiwiYXV0aG9yIjpbeyJmYW1pbHkiOiJNYWdlcmwiLCJnaXZlbiI6IldhbHRlciIsInBhcnNlLW5hbWVzIjpmYWxzZSwiZHJvcHBpbmctcGFydGljbGUiOiIiLCJub24tZHJvcHBpbmctcGFydGljbGUiOiIifSx7ImZhbWlseSI6IlRyZWVkZSIsImdpdmVuIjoiUm9sZi1EZXRsZWYiLCJwYXJzZS1uYW1lcyI6ZmFsc2UsImRyb3BwaW5nLXBhcnRpY2xlIjoiIiwibm9uLWRyb3BwaW5nLXBhcnRpY2xlIjoiIn1dLCJjb250YWluZXItdGl0bGUiOiJOZXVyb3NjaWVuY2UgTGV0dGVycyIsIkRPSSI6IjEwLjEwMTYvai5uZXVsZXQuMjAwMy4xMi4wMDEiLCJJU1NOIjoiMDMwNDM5NDAiLCJpc3N1ZWQiOnsiZGF0ZS1wYXJ0cyI6W1syMDA0LDVdXX0sInBhZ2UiOiIxMzYtMTM5IiwiaXNzdWUiOiIxLTMiLCJ2b2x1bWUiOiIzNjEiLCJjb250YWluZXItdGl0bGUtc2hvcnQiOiJOZXVyb3NjaSBMZXR0In0sImlzVGVtcG9yYXJ5IjpmYWxzZSwic3VwcHJlc3MtYXV0aG9yIjpmYWxzZSwiY29tcG9zaXRlIjpmYWxzZSwiYXV0aG9yLW9ubHkiOmZhbHNlfV19"/>
          <w:id w:val="-1369521756"/>
          <w:placeholder>
            <w:docPart w:val="A03456601D7948888263613872023284"/>
          </w:placeholder>
        </w:sdtPr>
        <w:sdtContent>
          <w:r w:rsidR="00757B7F" w:rsidRPr="0039003A">
            <w:rPr>
              <w:rFonts w:ascii="Times New Roman" w:eastAsia="Times New Roman" w:hAnsi="Times New Roman" w:cs="Times New Roman"/>
              <w:color w:val="000000"/>
              <w:sz w:val="24"/>
            </w:rPr>
            <w:t>(Magerl and Treede, 2004)</w:t>
          </w:r>
        </w:sdtContent>
      </w:sdt>
      <w:r w:rsidR="006818D1" w:rsidRPr="0039003A">
        <w:rPr>
          <w:rFonts w:ascii="Times New Roman" w:eastAsia="Calibri" w:hAnsi="Times New Roman" w:cs="Times New Roman"/>
          <w:kern w:val="0"/>
          <w:sz w:val="24"/>
          <w:szCs w:val="24"/>
          <w:lang w:eastAsia="it-IT"/>
          <w14:ligatures w14:val="none"/>
        </w:rPr>
        <w:t>.</w:t>
      </w:r>
      <w:r w:rsidR="00D5089D" w:rsidRPr="0039003A">
        <w:rPr>
          <w:rFonts w:ascii="Times New Roman" w:eastAsia="Calibri" w:hAnsi="Times New Roman" w:cs="Times New Roman"/>
          <w:kern w:val="0"/>
          <w:sz w:val="24"/>
          <w:szCs w:val="24"/>
          <w:lang w:eastAsia="it-IT"/>
          <w14:ligatures w14:val="none"/>
        </w:rPr>
        <w:t xml:space="preserve"> It is also interesting to note that, while the tactile discriminative ability may decline with ageing, the pleasantness perceived of slow and gentle caresses (CT targeted) seems to persist or even amplify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WZjZDIzMjAtNDM1ZS00MzQ3LTg4Y2QtNmI4YTM2M2UyYzYyIiwicHJvcGVydGllcyI6eyJub3RlSW5kZXgiOjB9LCJpc0VkaXRlZCI6ZmFsc2UsIm1hbnVhbE92ZXJyaWRlIjp7ImlzTWFudWFsbHlPdmVycmlkZGVuIjpmYWxzZSwiY2l0ZXByb2NUZXh0IjoiKFNlaGxzdGVkdCBldCBhbC4sIDIwMTYpIiwibWFudWFsT3ZlcnJpZGVUZXh0IjoiIn0sImNpdGF0aW9uSXRlbXMiOlt7ImlkIjoiMDY3NTBiZjgtYTljNC0zNmYxLWFmMWItY2FhMjgyYzZiMzJhIiwiaXRlbURhdGEiOnsidHlwZSI6ImFydGljbGUtam91cm5hbCIsImlkIjoiMDY3NTBiZjgtYTljNC0zNmYxLWFmMWItY2FhMjgyYzZiMzJhIiwidGl0bGUiOiJHZW50bGUgdG91Y2ggcGVyY2VwdGlvbiBhY3Jvc3MgdGhlIGxpZmVzcGFuLiIsImF1dGhvciI6W3siZmFtaWx5IjoiU2VobHN0ZWR0IiwiZ2l2ZW4iOiJJc2FjIiwicGFyc2UtbmFtZXMiOmZhbHNlLCJkcm9wcGluZy1wYXJ0aWNsZSI6IiIsIm5vbi1kcm9wcGluZy1wYXJ0aWNsZSI6IiJ9LHsiZmFtaWx5IjoiSWduZWxsIiwiZ2l2ZW4iOiJIYW5uYSIsInBhcnNlLW5hbWVzIjpmYWxzZSwiZHJvcHBpbmctcGFydGljbGUiOiIiLCJub24tZHJvcHBpbmctcGFydGljbGUiOiIifSx7ImZhbWlseSI6IkJhY2tsdW5kIFdhc2xpbmciLCJnaXZlbiI6IkhlbGVuYSIsInBhcnNlLW5hbWVzIjpmYWxzZSwiZHJvcHBpbmctcGFydGljbGUiOiIiLCJub24tZHJvcHBpbmctcGFydGljbGUiOiIifSx7ImZhbWlseSI6IkFja2VybGV5IiwiZ2l2ZW4iOiJSb2NoZWxsZSIsInBhcnNlLW5hbWVzIjpmYWxzZSwiZHJvcHBpbmctcGFydGljbGUiOiIiLCJub24tZHJvcHBpbmctcGFydGljbGUiOiIifSx7ImZhbWlseSI6Ik9sYXVzc29uIiwiZ2l2ZW4iOiJIw6VrYW4iLCJwYXJzZS1uYW1lcyI6ZmFsc2UsImRyb3BwaW5nLXBhcnRpY2xlIjoiIiwibm9uLWRyb3BwaW5nLXBhcnRpY2xlIjoiIn0seyJmYW1pbHkiOiJDcm95IiwiZ2l2ZW4iOiJJbG9uYSIsInBhcnNlLW5hbWVzIjpmYWxzZSwiZHJvcHBpbmctcGFydGljbGUiOiIiLCJub24tZHJvcHBpbmctcGFydGljbGUiOiIifV0sImNvbnRhaW5lci10aXRsZSI6IlBzeWNob2xvZ3kgYW5kIEFnaW5nIiwiRE9JIjoiMTAuMTAzNy9wYWcwMDAwMDc0IiwiSVNTTiI6IjE5MzktMTQ5OCIsImlzc3VlZCI6eyJkYXRlLXBhcnRzIjpbWzIwMTYsM11dfSwicGFnZSI6IjE3Ni0xODQiLCJpc3N1ZSI6IjIiLCJ2b2x1bWUiOiIzMSIsImNvbnRhaW5lci10aXRsZS1zaG9ydCI6IlBzeWNob2wgQWdpbmcifSwiaXNUZW1wb3JhcnkiOmZhbHNlLCJzdXBwcmVzcy1hdXRob3IiOmZhbHNlLCJjb21wb3NpdGUiOmZhbHNlLCJhdXRob3Itb25seSI6ZmFsc2V9XX0="/>
          <w:id w:val="-967516416"/>
          <w:placeholder>
            <w:docPart w:val="3344F46530D84F819F4832BFB75106B4"/>
          </w:placeholder>
        </w:sdtPr>
        <w:sdtContent>
          <w:r w:rsidR="00757B7F" w:rsidRPr="0039003A">
            <w:rPr>
              <w:rFonts w:ascii="Times New Roman" w:eastAsia="Calibri" w:hAnsi="Times New Roman" w:cs="Times New Roman"/>
              <w:color w:val="000000"/>
              <w:kern w:val="0"/>
              <w:sz w:val="24"/>
              <w:szCs w:val="24"/>
              <w:lang w:eastAsia="it-IT"/>
              <w14:ligatures w14:val="none"/>
            </w:rPr>
            <w:t>(Sehlstedt et al., 2016)</w:t>
          </w:r>
        </w:sdtContent>
      </w:sdt>
      <w:r w:rsidR="00D5089D" w:rsidRPr="0039003A">
        <w:rPr>
          <w:rFonts w:ascii="Times New Roman" w:eastAsia="Calibri" w:hAnsi="Times New Roman" w:cs="Times New Roman"/>
          <w:kern w:val="0"/>
          <w:sz w:val="24"/>
          <w:szCs w:val="24"/>
          <w:lang w:eastAsia="it-IT"/>
          <w14:ligatures w14:val="none"/>
        </w:rPr>
        <w:t xml:space="preserve">. </w:t>
      </w:r>
    </w:p>
    <w:p w14:paraId="132620F5" w14:textId="77777777" w:rsidR="0031191B" w:rsidRPr="0039003A" w:rsidRDefault="0031191B" w:rsidP="0031191B">
      <w:pPr>
        <w:spacing w:line="360" w:lineRule="auto"/>
        <w:ind w:firstLine="567"/>
        <w:jc w:val="both"/>
        <w:rPr>
          <w:rFonts w:ascii="Times New Roman" w:eastAsia="Calibri" w:hAnsi="Times New Roman" w:cs="Times New Roman"/>
          <w:kern w:val="0"/>
          <w:sz w:val="24"/>
          <w:szCs w:val="24"/>
          <w:lang w:eastAsia="it-IT"/>
          <w14:ligatures w14:val="none"/>
        </w:rPr>
      </w:pPr>
    </w:p>
    <w:p w14:paraId="5B8A48DD" w14:textId="2C91A96E" w:rsidR="00EB2CF9" w:rsidRPr="0039003A" w:rsidRDefault="006766A8" w:rsidP="00147936">
      <w:pPr>
        <w:pStyle w:val="Titolo2"/>
        <w:rPr>
          <w:rFonts w:ascii="Times New Roman" w:hAnsi="Times New Roman" w:cs="Times New Roman"/>
          <w:color w:val="auto"/>
          <w:lang w:val="en-GB" w:eastAsia="it-IT"/>
        </w:rPr>
      </w:pPr>
      <w:bookmarkStart w:id="11" w:name="_Toc202814398"/>
      <w:bookmarkStart w:id="12" w:name="_Toc202908224"/>
      <w:r w:rsidRPr="0039003A">
        <w:rPr>
          <w:rFonts w:ascii="Times New Roman" w:hAnsi="Times New Roman" w:cs="Times New Roman"/>
          <w:color w:val="auto"/>
          <w:lang w:val="en-GB" w:eastAsia="it-IT"/>
        </w:rPr>
        <w:lastRenderedPageBreak/>
        <w:t>The Social Sense: Touch as a Multimodal Communicative Tool</w:t>
      </w:r>
      <w:bookmarkEnd w:id="11"/>
      <w:bookmarkEnd w:id="12"/>
    </w:p>
    <w:p w14:paraId="2B5A580E" w14:textId="775C7071" w:rsidR="000A089B" w:rsidRPr="0039003A" w:rsidRDefault="001C0826"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Social touch is </w:t>
      </w:r>
      <w:r w:rsidR="005C7337" w:rsidRPr="0039003A">
        <w:rPr>
          <w:rFonts w:ascii="Times New Roman" w:eastAsia="Calibri" w:hAnsi="Times New Roman" w:cs="Times New Roman"/>
          <w:kern w:val="0"/>
          <w:sz w:val="24"/>
          <w:szCs w:val="24"/>
          <w:lang w:eastAsia="it-IT"/>
          <w14:ligatures w14:val="none"/>
        </w:rPr>
        <w:t>crucial</w:t>
      </w:r>
      <w:r w:rsidR="00773510" w:rsidRPr="0039003A">
        <w:rPr>
          <w:rFonts w:ascii="Times New Roman" w:eastAsia="Calibri" w:hAnsi="Times New Roman" w:cs="Times New Roman"/>
          <w:kern w:val="0"/>
          <w:sz w:val="24"/>
          <w:szCs w:val="24"/>
          <w:lang w:eastAsia="it-IT"/>
          <w14:ligatures w14:val="none"/>
        </w:rPr>
        <w:t xml:space="preserve"> in interpersonal communication, operating largely </w:t>
      </w:r>
      <w:r w:rsidR="00A31DE4" w:rsidRPr="0039003A">
        <w:rPr>
          <w:rFonts w:ascii="Times New Roman" w:eastAsia="Calibri" w:hAnsi="Times New Roman" w:cs="Times New Roman"/>
          <w:kern w:val="0"/>
          <w:sz w:val="24"/>
          <w:szCs w:val="24"/>
          <w:lang w:eastAsia="it-IT"/>
          <w14:ligatures w14:val="none"/>
        </w:rPr>
        <w:t>at a</w:t>
      </w:r>
      <w:r w:rsidR="00773510" w:rsidRPr="0039003A">
        <w:rPr>
          <w:rFonts w:ascii="Times New Roman" w:eastAsia="Calibri" w:hAnsi="Times New Roman" w:cs="Times New Roman"/>
          <w:kern w:val="0"/>
          <w:sz w:val="24"/>
          <w:szCs w:val="24"/>
          <w:lang w:eastAsia="it-IT"/>
          <w14:ligatures w14:val="none"/>
        </w:rPr>
        <w:t xml:space="preserve"> non-verbal level </w:t>
      </w:r>
      <w:r w:rsidR="00096AD3" w:rsidRPr="0039003A">
        <w:rPr>
          <w:rFonts w:ascii="Times New Roman" w:eastAsia="Calibri" w:hAnsi="Times New Roman" w:cs="Times New Roman"/>
          <w:kern w:val="0"/>
          <w:sz w:val="24"/>
          <w:szCs w:val="24"/>
          <w:lang w:eastAsia="it-IT"/>
          <w14:ligatures w14:val="none"/>
        </w:rPr>
        <w:t xml:space="preserve">to </w:t>
      </w:r>
      <w:r w:rsidR="006056B8" w:rsidRPr="0039003A">
        <w:rPr>
          <w:rFonts w:ascii="Times New Roman" w:eastAsia="Calibri" w:hAnsi="Times New Roman" w:cs="Times New Roman"/>
          <w:kern w:val="0"/>
          <w:sz w:val="24"/>
          <w:szCs w:val="24"/>
          <w:lang w:eastAsia="it-IT"/>
          <w14:ligatures w14:val="none"/>
        </w:rPr>
        <w:t>convey</w:t>
      </w:r>
      <w:r w:rsidR="00096AD3" w:rsidRPr="0039003A">
        <w:rPr>
          <w:rFonts w:ascii="Times New Roman" w:eastAsia="Calibri" w:hAnsi="Times New Roman" w:cs="Times New Roman"/>
          <w:kern w:val="0"/>
          <w:sz w:val="24"/>
          <w:szCs w:val="24"/>
          <w:lang w:eastAsia="it-IT"/>
          <w14:ligatures w14:val="none"/>
        </w:rPr>
        <w:t xml:space="preserve"> complex emotional states such as affection, empathy</w:t>
      </w:r>
      <w:r w:rsidR="00870F09" w:rsidRPr="0039003A">
        <w:rPr>
          <w:rFonts w:ascii="Times New Roman" w:eastAsia="Calibri" w:hAnsi="Times New Roman" w:cs="Times New Roman"/>
          <w:kern w:val="0"/>
          <w:sz w:val="24"/>
          <w:szCs w:val="24"/>
          <w:lang w:eastAsia="it-IT"/>
          <w14:ligatures w14:val="none"/>
        </w:rPr>
        <w:t>,</w:t>
      </w:r>
      <w:r w:rsidR="00096AD3" w:rsidRPr="0039003A">
        <w:rPr>
          <w:rFonts w:ascii="Times New Roman" w:eastAsia="Calibri" w:hAnsi="Times New Roman" w:cs="Times New Roman"/>
          <w:kern w:val="0"/>
          <w:sz w:val="24"/>
          <w:szCs w:val="24"/>
          <w:lang w:eastAsia="it-IT"/>
          <w14:ligatures w14:val="none"/>
        </w:rPr>
        <w:t xml:space="preserve"> or even fear, potentiating </w:t>
      </w:r>
      <w:r w:rsidR="004B2346" w:rsidRPr="0039003A">
        <w:rPr>
          <w:rFonts w:ascii="Times New Roman" w:eastAsia="Calibri" w:hAnsi="Times New Roman" w:cs="Times New Roman"/>
          <w:kern w:val="0"/>
          <w:sz w:val="24"/>
          <w:szCs w:val="24"/>
          <w:lang w:eastAsia="it-IT"/>
          <w14:ligatures w14:val="none"/>
        </w:rPr>
        <w:t xml:space="preserve">and modulating both verbal </w:t>
      </w:r>
      <w:r w:rsidR="00A31DE4" w:rsidRPr="0039003A">
        <w:rPr>
          <w:rFonts w:ascii="Times New Roman" w:eastAsia="Calibri" w:hAnsi="Times New Roman" w:cs="Times New Roman"/>
          <w:kern w:val="0"/>
          <w:sz w:val="24"/>
          <w:szCs w:val="24"/>
          <w:lang w:eastAsia="it-IT"/>
          <w14:ligatures w14:val="none"/>
        </w:rPr>
        <w:t>and</w:t>
      </w:r>
      <w:r w:rsidR="004B2346" w:rsidRPr="0039003A">
        <w:rPr>
          <w:rFonts w:ascii="Times New Roman" w:eastAsia="Calibri" w:hAnsi="Times New Roman" w:cs="Times New Roman"/>
          <w:kern w:val="0"/>
          <w:sz w:val="24"/>
          <w:szCs w:val="24"/>
          <w:lang w:eastAsia="it-IT"/>
          <w14:ligatures w14:val="none"/>
        </w:rPr>
        <w:t xml:space="preserve"> non-verbal communication among human individuals</w:t>
      </w:r>
      <w:r w:rsidR="00F4605E"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2MyZjA4YTctNTE2NC00NWE1LTlkYjgtZjM4NGY4ZTQyODIwIiwicHJvcGVydGllcyI6eyJub3RlSW5kZXgiOjB9LCJpc0VkaXRlZCI6ZmFsc2UsIm1hbnVhbE92ZXJyaWRlIjp7ImlzTWFudWFsbHlPdmVycmlkZGVuIjp0cnVlLCJjaXRlcHJvY1RleHQiOiIoRG9saW4gJiMzODsgQm9vdGjigJBCdXR0ZXJmaWVsZCwgMTk5MzsgdmFuIEVycCAmIzM4OyBUb2V0LCAyMDE1KSIsIm1hbnVhbE92ZXJyaWRlVGV4dCI6IihEb2xpbiBhbmQgQm9vdGjigJBCdXR0ZXJmaWVsZCwgMTk5MzsgdmFuIEVycCBhbmQgVG9ldCwgMjAxNSkifSwiY2l0YXRpb25JdGVtcyI6W3siaWQiOiI0NjczODkxNC03YWNjLTMyMmUtYmY3NS0wZGUzYzVkMGU5YjMiLCJpdGVtRGF0YSI6eyJ0eXBlIjoiYXJ0aWNsZS1qb3VybmFsIiwiaWQiOiI0NjczODkxNC03YWNjLTMyMmUtYmY3NS0wZGUzYzVkMGU5YjMiLCJ0aXRsZSI6IlNvY2lhbCBUb3VjaCBpbiBIdW1hbi1Db21wdXRlciBJbnRlcmFjdGlvbiIsImF1dGhvciI6W3siZmFtaWx5IjoiRXJwIiwiZ2l2ZW4iOiJKYW4gQi4gRi4iLCJwYXJzZS1uYW1lcyI6ZmFsc2UsImRyb3BwaW5nLXBhcnRpY2xlIjoiIiwibm9uLWRyb3BwaW5nLXBhcnRpY2xlIjoidmFuIn0seyJmYW1pbHkiOiJUb2V0IiwiZ2l2ZW4iOiJBbGV4YW5kZXIiLCJwYXJzZS1uYW1lcyI6ZmFsc2UsImRyb3BwaW5nLXBhcnRpY2xlIjoiIiwibm9uLWRyb3BwaW5nLXBhcnRpY2xlIjoiIn1dLCJjb250YWluZXItdGl0bGUiOiJGcm9udGllcnMgaW4gRGlnaXRhbCBIdW1hbml0aWVzIiwiRE9JIjoiMTAuMzM4OS9mZGlnaC4yMDE1LjAwMDAyIiwiSVNTTiI6IjIyOTctMjY2OCIsImlzc3VlZCI6eyJkYXRlLXBhcnRzIjpbWzIwMTUsNSwyN11dfSwidm9sdW1lIjoiMiIsImNvbnRhaW5lci10aXRsZS1zaG9ydCI6IiJ9LCJpc1RlbXBvcmFyeSI6ZmFsc2V9LHsiaWQiOiJhYTZlNjQxOC0yNzhkLTMyZWQtYTA2Ny1mNDNhOWZhNDIzMmEiLCJpdGVtRGF0YSI6eyJ0eXBlIjoiYXJ0aWNsZS1qb3VybmFsIiwiaWQiOiJhYTZlNjQxOC0yNzhkLTMyZWQtYTA2Ny1mNDNhOWZhNDIzMmEiLCJ0aXRsZSI6IlJlYWNoIG91dCBhbmQgdG91Y2ggc29tZW9uZTogQW5hbHlzaXMgb2Ygbm9udmVyYmFsIGNvbWZvcnRpbmcgcmVzcG9uc2VzIiwiYXV0aG9yIjpbeyJmYW1pbHkiOiJEb2xpbiIsImdpdmVuIjoiRGFuaWVsbGUgSiIsInBhcnNlLW5hbWVzIjpmYWxzZSwiZHJvcHBpbmctcGFydGljbGUiOiIiLCJub24tZHJvcHBpbmctcGFydGljbGUiOiIifSx7ImZhbWlseSI6IkJvb3Ro4oCQQnV0dGVyZmllbGQiLCJnaXZlbiI6Ik1lbGFuaWUiLCJwYXJzZS1uYW1lcyI6ZmFsc2UsImRyb3BwaW5nLXBhcnRpY2xlIjoiIiwibm9uLWRyb3BwaW5nLXBhcnRpY2xlIjoiIn1dLCJjb250YWluZXItdGl0bGUiOiJDb21tdW5pY2F0aW9uIFF1YXJ0ZXJseSIsIkRPSSI6IjEwLjEwODAvMDE0NjMzNzkzMDkzNjk4OTkiLCJJU1NOIjoiMDE0Ni0zMzczIiwiaXNzdWVkIjp7ImRhdGUtcGFydHMiOltbMTk5Myw5XV19LCJwYWdlIjoiMzgzLTM5MyIsImlzc3VlIjoiNCIsInZvbHVtZSI6IjQxIiwiY29udGFpbmVyLXRpdGxlLXNob3J0IjoiQ29tbXVuIFEifSwiaXNUZW1wb3JhcnkiOmZhbHNlfV19"/>
          <w:id w:val="-384262482"/>
          <w:placeholder>
            <w:docPart w:val="DefaultPlaceholder_-1854013440"/>
          </w:placeholder>
        </w:sdtPr>
        <w:sdtContent>
          <w:r w:rsidR="00757B7F" w:rsidRPr="0039003A">
            <w:rPr>
              <w:rFonts w:ascii="Times New Roman" w:eastAsia="Times New Roman" w:hAnsi="Times New Roman" w:cs="Times New Roman"/>
              <w:color w:val="000000"/>
              <w:sz w:val="24"/>
            </w:rPr>
            <w:t>(Dolin and Booth‐Butterfield, 1993; van Erp and Toet, 2015)</w:t>
          </w:r>
        </w:sdtContent>
      </w:sdt>
      <w:r w:rsidR="004B2346" w:rsidRPr="0039003A">
        <w:rPr>
          <w:rFonts w:ascii="Times New Roman" w:eastAsia="Calibri" w:hAnsi="Times New Roman" w:cs="Times New Roman"/>
          <w:kern w:val="0"/>
          <w:sz w:val="24"/>
          <w:szCs w:val="24"/>
          <w:lang w:eastAsia="it-IT"/>
          <w14:ligatures w14:val="none"/>
        </w:rPr>
        <w:t xml:space="preserve">. </w:t>
      </w:r>
      <w:r w:rsidR="00354D82" w:rsidRPr="0039003A">
        <w:rPr>
          <w:rFonts w:ascii="Times New Roman" w:eastAsia="Calibri" w:hAnsi="Times New Roman" w:cs="Times New Roman"/>
          <w:kern w:val="0"/>
          <w:sz w:val="24"/>
          <w:szCs w:val="24"/>
          <w:lang w:eastAsia="it-IT"/>
          <w14:ligatures w14:val="none"/>
        </w:rPr>
        <w:t>Its</w:t>
      </w:r>
      <w:r w:rsidR="003F52A8" w:rsidRPr="0039003A">
        <w:rPr>
          <w:rFonts w:ascii="Times New Roman" w:eastAsia="Calibri" w:hAnsi="Times New Roman" w:cs="Times New Roman"/>
          <w:kern w:val="0"/>
          <w:sz w:val="24"/>
          <w:szCs w:val="24"/>
          <w:lang w:eastAsia="it-IT"/>
          <w14:ligatures w14:val="none"/>
        </w:rPr>
        <w:t xml:space="preserve"> </w:t>
      </w:r>
      <w:r w:rsidR="0010150B" w:rsidRPr="0039003A">
        <w:rPr>
          <w:rFonts w:ascii="Times New Roman" w:eastAsia="Calibri" w:hAnsi="Times New Roman" w:cs="Times New Roman"/>
          <w:kern w:val="0"/>
          <w:sz w:val="24"/>
          <w:szCs w:val="24"/>
          <w:lang w:eastAsia="it-IT"/>
          <w14:ligatures w14:val="none"/>
        </w:rPr>
        <w:t>role</w:t>
      </w:r>
      <w:r w:rsidR="003F52A8" w:rsidRPr="0039003A">
        <w:rPr>
          <w:rFonts w:ascii="Times New Roman" w:eastAsia="Calibri" w:hAnsi="Times New Roman" w:cs="Times New Roman"/>
          <w:kern w:val="0"/>
          <w:sz w:val="24"/>
          <w:szCs w:val="24"/>
          <w:lang w:eastAsia="it-IT"/>
          <w14:ligatures w14:val="none"/>
        </w:rPr>
        <w:t xml:space="preserve"> </w:t>
      </w:r>
      <w:r w:rsidR="0010150B" w:rsidRPr="0039003A">
        <w:rPr>
          <w:rFonts w:ascii="Times New Roman" w:eastAsia="Calibri" w:hAnsi="Times New Roman" w:cs="Times New Roman"/>
          <w:kern w:val="0"/>
          <w:sz w:val="24"/>
          <w:szCs w:val="24"/>
          <w:lang w:eastAsia="it-IT"/>
          <w14:ligatures w14:val="none"/>
        </w:rPr>
        <w:t>exceeds</w:t>
      </w:r>
      <w:r w:rsidR="003F52A8" w:rsidRPr="0039003A">
        <w:rPr>
          <w:rFonts w:ascii="Times New Roman" w:eastAsia="Calibri" w:hAnsi="Times New Roman" w:cs="Times New Roman"/>
          <w:kern w:val="0"/>
          <w:sz w:val="24"/>
          <w:szCs w:val="24"/>
          <w:lang w:eastAsia="it-IT"/>
          <w14:ligatures w14:val="none"/>
        </w:rPr>
        <w:t xml:space="preserve"> the simple transmission of information, actively influencing social dynamics</w:t>
      </w:r>
      <w:r w:rsidR="007E3C6E" w:rsidRPr="0039003A">
        <w:rPr>
          <w:rFonts w:ascii="Times New Roman" w:eastAsia="Calibri" w:hAnsi="Times New Roman" w:cs="Times New Roman"/>
          <w:kern w:val="0"/>
          <w:sz w:val="24"/>
          <w:szCs w:val="24"/>
          <w:lang w:eastAsia="it-IT"/>
          <w14:ligatures w14:val="none"/>
        </w:rPr>
        <w:t>,</w:t>
      </w:r>
      <w:r w:rsidR="003F52A8" w:rsidRPr="0039003A">
        <w:rPr>
          <w:rFonts w:ascii="Times New Roman" w:eastAsia="Calibri" w:hAnsi="Times New Roman" w:cs="Times New Roman"/>
          <w:kern w:val="0"/>
          <w:sz w:val="24"/>
          <w:szCs w:val="24"/>
          <w:lang w:eastAsia="it-IT"/>
          <w14:ligatures w14:val="none"/>
        </w:rPr>
        <w:t xml:space="preserve"> as </w:t>
      </w:r>
      <w:r w:rsidR="005F4562" w:rsidRPr="0039003A">
        <w:rPr>
          <w:rFonts w:ascii="Times New Roman" w:eastAsia="Calibri" w:hAnsi="Times New Roman" w:cs="Times New Roman"/>
          <w:kern w:val="0"/>
          <w:sz w:val="24"/>
          <w:szCs w:val="24"/>
          <w:lang w:eastAsia="it-IT"/>
          <w14:ligatures w14:val="none"/>
        </w:rPr>
        <w:t>shown by</w:t>
      </w:r>
      <w:r w:rsidR="00870F09" w:rsidRPr="0039003A">
        <w:rPr>
          <w:rFonts w:ascii="Times New Roman" w:eastAsia="Calibri" w:hAnsi="Times New Roman" w:cs="Times New Roman"/>
          <w:kern w:val="0"/>
          <w:sz w:val="24"/>
          <w:szCs w:val="24"/>
          <w:lang w:eastAsia="it-IT"/>
          <w14:ligatures w14:val="none"/>
        </w:rPr>
        <w:t xml:space="preserve"> the</w:t>
      </w:r>
      <w:r w:rsidR="005F4562" w:rsidRPr="0039003A">
        <w:rPr>
          <w:rFonts w:ascii="Times New Roman" w:eastAsia="Calibri" w:hAnsi="Times New Roman" w:cs="Times New Roman"/>
          <w:kern w:val="0"/>
          <w:sz w:val="24"/>
          <w:szCs w:val="24"/>
          <w:lang w:eastAsia="it-IT"/>
          <w14:ligatures w14:val="none"/>
        </w:rPr>
        <w:t xml:space="preserve"> “Midas touch” effect, </w:t>
      </w:r>
      <w:r w:rsidR="003E2C7C" w:rsidRPr="0039003A">
        <w:rPr>
          <w:rFonts w:ascii="Times New Roman" w:eastAsia="Calibri" w:hAnsi="Times New Roman" w:cs="Times New Roman"/>
          <w:kern w:val="0"/>
          <w:sz w:val="24"/>
          <w:szCs w:val="24"/>
          <w:lang w:eastAsia="it-IT"/>
          <w14:ligatures w14:val="none"/>
        </w:rPr>
        <w:t>in which a brief, ca</w:t>
      </w:r>
      <w:r w:rsidR="00870F09" w:rsidRPr="0039003A">
        <w:rPr>
          <w:rFonts w:ascii="Times New Roman" w:eastAsia="Calibri" w:hAnsi="Times New Roman" w:cs="Times New Roman"/>
          <w:kern w:val="0"/>
          <w:sz w:val="24"/>
          <w:szCs w:val="24"/>
          <w:lang w:eastAsia="it-IT"/>
          <w14:ligatures w14:val="none"/>
        </w:rPr>
        <w:t>su</w:t>
      </w:r>
      <w:r w:rsidR="003E2C7C" w:rsidRPr="0039003A">
        <w:rPr>
          <w:rFonts w:ascii="Times New Roman" w:eastAsia="Calibri" w:hAnsi="Times New Roman" w:cs="Times New Roman"/>
          <w:kern w:val="0"/>
          <w:sz w:val="24"/>
          <w:szCs w:val="24"/>
          <w:lang w:eastAsia="it-IT"/>
          <w14:ligatures w14:val="none"/>
        </w:rPr>
        <w:t>al contact can increase trust and cooperation</w:t>
      </w:r>
      <w:r w:rsidR="00A75A86"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WY2M2ZlMzYtZmE1OS00ZjM3LWI3YWMtMGJjYTA4NzEwMGI2IiwicHJvcGVydGllcyI6eyJub3RlSW5kZXgiOjB9LCJpc0VkaXRlZCI6ZmFsc2UsIm1hbnVhbE92ZXJyaWRlIjp7ImlzTWFudWFsbHlPdmVycmlkZGVuIjp0cnVlLCJjaXRlcHJvY1RleHQiOiIoQ3J1c2NvICYjMzg7IFdldHplbCwgMTk4NCkiLCJtYW51YWxPdmVycmlkZVRleHQiOiIoQ3J1c2NvIGFuZCBXZXR6ZWwsIDE5ODQpIn0sImNpdGF0aW9uSXRlbXMiOlt7ImlkIjoiYWJjZjNjYTAtZjRiNy0zMmU3LTk3OTUtNWMzMDk3OTdhMDVmIiwiaXRlbURhdGEiOnsidHlwZSI6ImFydGljbGUtam91cm5hbCIsImlkIjoiYWJjZjNjYTAtZjRiNy0zMmU3LTk3OTUtNWMzMDk3OTdhMDVmIiwidGl0bGUiOiJUaGUgTWlkYXMgVG91Y2giLCJhdXRob3IiOlt7ImZhbWlseSI6IkNydXNjbyIsImdpdmVuIjoiQXByaWwgSC4iLCJwYXJzZS1uYW1lcyI6ZmFsc2UsImRyb3BwaW5nLXBhcnRpY2xlIjoiIiwibm9uLWRyb3BwaW5nLXBhcnRpY2xlIjoiIn0seyJmYW1pbHkiOiJXZXR6ZWwiLCJnaXZlbiI6IkNocmlzdG9waGVyIEcuIiwicGFyc2UtbmFtZXMiOmZhbHNlLCJkcm9wcGluZy1wYXJ0aWNsZSI6IiIsIm5vbi1kcm9wcGluZy1wYXJ0aWNsZSI6IiJ9XSwiY29udGFpbmVyLXRpdGxlIjoiUGVyc29uYWxpdHkgYW5kIFNvY2lhbCBQc3ljaG9sb2d5IEJ1bGxldGluIiwiRE9JIjoiMTAuMTE3Ny8wMTQ2MTY3Mjg0MTA0MDAzIiwiSVNTTiI6IjAxNDYtMTY3MiIsImlzc3VlZCI6eyJkYXRlLXBhcnRzIjpbWzE5ODQsMTIsMV1dfSwicGFnZSI6IjUxMi01MTciLCJhYnN0cmFjdCI6IjxwPlRoZSBwcmVzZW50IHN0dWR5IGV4YW1pbmVkIHRoZSBlZmZlY3RzIG9mIHR3byB0eXBlcyBvZiB0b3VjaCBpbiBhIGNvbnRyb2xsZWQgYnV0IG5hdHVyYWwgc2V0dGluZywgYSByZXN0YXVyYW50LiBXYWl0cmVzc2VzIGJyaWVmbHkgdG91Y2hlZCBjdXN0b21lcnMgZWl0aGVyIG9uIHRoZSBoYW5kIG9yIHRoZSBzaG91bGRlciBhcyB0aGV5IHdlcmUgcmV0dXJuaW5nIGNoYW5nZS4gQ3VzdG9tZXJzJyByZWFjdGlvbnMgd2VyZSBhc3Nlc3NlZCBieSBhIHJlc3RhdXJhbnQgc3VydmV5IGFuZCBhIG5vdmVsIGJlaGF2aW9yYWwgbWVhc3VyZSwgdGhlIHRpcCBleHByZXNzZWQgYXMgYSBwZXJjZW50YWdlIG9mIHRoZSBiaWxsLiBUaGUgdGlwcGluZyByYXRlIGZvciB0aGUgdHdvIHR5cGVzIG9mIHRvdWNoIGRpZCBub3QgZGlmZmVyIGZyb20gZWFjaCBvdGhlciBhbmQgZGlkIG5vdCBkaWZmZXIgYWNjb3JkaW5nIHRvIHRoZSBjdXN0b21lcidzIGdlbmRlci4gQm90aCB0aXBwaW5nIHJhdGVzIHdlcmUgc2lnbmlmaWNhbnRseSBsYXJnZXIgdGhhbiBhIGNvbnRyb2wsIG5vLXRvdWNoIGNvbmRpdGlvbi4gVGhlcmUgd2VyZSBubyB0b3VjaCBlZmZlY3RzIG9uIHJhdGluZ3Mgb2YgdGhlIHdhaXRyZXNzLCB0aGUgcmVzdGF1cmFudCdzIGF0bW9zcGhlcmUsIG9yIHRoZSBkaW5pbmcgZXhwZXJpZW5jZS4gSXQgd2FzIGNvbmNsdWRlZCB0aGF0IHRvdWNoIGVmZmVjdHMgY2FuIG9jY3VyIHdpdGhvdXQgYXdhcmVuZXNzLCBhbmQgdGhhdCBtYWxlcyB3aWxsIG5vdCByZWFjdCBtb3JlIG5lZ2F0aXZlbHkgdG8gdG91Y2ggdGhhbiBmZW1hbGVzIHdoZW4gdGhlIHRvdWNoIGlzIHVub2J0cnVzaXZlIG9yIGZyZWUgb2Ygc3RhdHVzIGFuZCBkZXBlbmRlbmN5IGNvbm5vdGF0aW9ucy48L3A+IiwiaXNzdWUiOiI0Iiwidm9sdW1lIjoiMTAiLCJjb250YWluZXItdGl0bGUtc2hvcnQiOiJQZXJzIFNvYyBQc3ljaG9sIEJ1bGwifSwiaXNUZW1wb3JhcnkiOmZhbHNlfV19"/>
          <w:id w:val="1863549355"/>
          <w:placeholder>
            <w:docPart w:val="DefaultPlaceholder_-1854013440"/>
          </w:placeholder>
        </w:sdtPr>
        <w:sdtContent>
          <w:r w:rsidR="00757B7F" w:rsidRPr="0039003A">
            <w:rPr>
              <w:rFonts w:ascii="Times New Roman" w:eastAsia="Times New Roman" w:hAnsi="Times New Roman" w:cs="Times New Roman"/>
              <w:color w:val="000000"/>
              <w:sz w:val="24"/>
            </w:rPr>
            <w:t>(Crusco and Wetzel, 1984)</w:t>
          </w:r>
        </w:sdtContent>
      </w:sdt>
      <w:r w:rsidR="007E3C6E" w:rsidRPr="0039003A">
        <w:rPr>
          <w:rFonts w:ascii="Times New Roman" w:eastAsia="Calibri" w:hAnsi="Times New Roman" w:cs="Times New Roman"/>
          <w:kern w:val="0"/>
          <w:sz w:val="24"/>
          <w:szCs w:val="24"/>
          <w:lang w:eastAsia="it-IT"/>
          <w14:ligatures w14:val="none"/>
        </w:rPr>
        <w:t>,</w:t>
      </w:r>
      <w:r w:rsidR="00A75A86" w:rsidRPr="0039003A">
        <w:rPr>
          <w:rFonts w:ascii="Times New Roman" w:eastAsia="Calibri" w:hAnsi="Times New Roman" w:cs="Times New Roman"/>
          <w:kern w:val="0"/>
          <w:sz w:val="24"/>
          <w:szCs w:val="24"/>
          <w:lang w:eastAsia="it-IT"/>
          <w14:ligatures w14:val="none"/>
        </w:rPr>
        <w:t xml:space="preserve"> a</w:t>
      </w:r>
      <w:r w:rsidR="005A26DB" w:rsidRPr="0039003A">
        <w:rPr>
          <w:rFonts w:ascii="Times New Roman" w:eastAsia="Calibri" w:hAnsi="Times New Roman" w:cs="Times New Roman"/>
          <w:kern w:val="0"/>
          <w:sz w:val="24"/>
          <w:szCs w:val="24"/>
          <w:lang w:eastAsia="it-IT"/>
          <w14:ligatures w14:val="none"/>
        </w:rPr>
        <w:t xml:space="preserve">nd </w:t>
      </w:r>
      <w:r w:rsidR="00992E13" w:rsidRPr="0039003A">
        <w:rPr>
          <w:rFonts w:ascii="Times New Roman" w:eastAsia="Calibri" w:hAnsi="Times New Roman" w:cs="Times New Roman"/>
          <w:kern w:val="0"/>
          <w:sz w:val="24"/>
          <w:szCs w:val="24"/>
          <w:lang w:eastAsia="it-IT"/>
          <w14:ligatures w14:val="none"/>
        </w:rPr>
        <w:t xml:space="preserve">proving essential for psychophysiological well-being. </w:t>
      </w:r>
    </w:p>
    <w:p w14:paraId="60AC9B54" w14:textId="0195EE5B" w:rsidR="004A3BF0" w:rsidRPr="0039003A" w:rsidRDefault="00A51293" w:rsidP="00DC36D8">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It </w:t>
      </w:r>
      <w:r w:rsidR="00CB205B" w:rsidRPr="0039003A">
        <w:rPr>
          <w:rFonts w:ascii="Times New Roman" w:eastAsia="Calibri" w:hAnsi="Times New Roman" w:cs="Times New Roman"/>
          <w:kern w:val="0"/>
          <w:sz w:val="24"/>
          <w:szCs w:val="24"/>
          <w:lang w:eastAsia="it-IT"/>
          <w14:ligatures w14:val="none"/>
        </w:rPr>
        <w:t xml:space="preserve">is </w:t>
      </w:r>
      <w:r w:rsidRPr="0039003A">
        <w:rPr>
          <w:rFonts w:ascii="Times New Roman" w:eastAsia="Calibri" w:hAnsi="Times New Roman" w:cs="Times New Roman"/>
          <w:kern w:val="0"/>
          <w:sz w:val="24"/>
          <w:szCs w:val="24"/>
          <w:lang w:eastAsia="it-IT"/>
          <w14:ligatures w14:val="none"/>
        </w:rPr>
        <w:t xml:space="preserve">also important to </w:t>
      </w:r>
      <w:r w:rsidR="00CB205B" w:rsidRPr="0039003A">
        <w:rPr>
          <w:rFonts w:ascii="Times New Roman" w:eastAsia="Calibri" w:hAnsi="Times New Roman" w:cs="Times New Roman"/>
          <w:kern w:val="0"/>
          <w:sz w:val="24"/>
          <w:szCs w:val="24"/>
          <w:lang w:eastAsia="it-IT"/>
          <w14:ligatures w14:val="none"/>
        </w:rPr>
        <w:t>no</w:t>
      </w:r>
      <w:r w:rsidR="00867CE9" w:rsidRPr="0039003A">
        <w:rPr>
          <w:rFonts w:ascii="Times New Roman" w:eastAsia="Calibri" w:hAnsi="Times New Roman" w:cs="Times New Roman"/>
          <w:kern w:val="0"/>
          <w:sz w:val="24"/>
          <w:szCs w:val="24"/>
          <w:lang w:eastAsia="it-IT"/>
          <w14:ligatures w14:val="none"/>
        </w:rPr>
        <w:t>t</w:t>
      </w:r>
      <w:r w:rsidR="00CB205B" w:rsidRPr="0039003A">
        <w:rPr>
          <w:rFonts w:ascii="Times New Roman" w:eastAsia="Calibri" w:hAnsi="Times New Roman" w:cs="Times New Roman"/>
          <w:kern w:val="0"/>
          <w:sz w:val="24"/>
          <w:szCs w:val="24"/>
          <w:lang w:eastAsia="it-IT"/>
          <w14:ligatures w14:val="none"/>
        </w:rPr>
        <w:t>e</w:t>
      </w:r>
      <w:r w:rsidR="000A089B" w:rsidRPr="0039003A">
        <w:rPr>
          <w:rFonts w:ascii="Times New Roman" w:eastAsia="Calibri" w:hAnsi="Times New Roman" w:cs="Times New Roman"/>
          <w:kern w:val="0"/>
          <w:sz w:val="24"/>
          <w:szCs w:val="24"/>
          <w:lang w:eastAsia="it-IT"/>
          <w14:ligatures w14:val="none"/>
        </w:rPr>
        <w:t xml:space="preserve"> that, in daily life interactions, touch </w:t>
      </w:r>
      <w:r w:rsidR="003332FB" w:rsidRPr="0039003A">
        <w:rPr>
          <w:rFonts w:ascii="Times New Roman" w:eastAsia="Calibri" w:hAnsi="Times New Roman" w:cs="Times New Roman"/>
          <w:kern w:val="0"/>
          <w:sz w:val="24"/>
          <w:szCs w:val="24"/>
          <w:lang w:eastAsia="it-IT"/>
          <w14:ligatures w14:val="none"/>
        </w:rPr>
        <w:t xml:space="preserve">acts rarely as an isolated </w:t>
      </w:r>
      <w:r w:rsidR="00AF46ED" w:rsidRPr="0039003A">
        <w:rPr>
          <w:rFonts w:ascii="Times New Roman" w:eastAsia="Calibri" w:hAnsi="Times New Roman" w:cs="Times New Roman"/>
          <w:kern w:val="0"/>
          <w:sz w:val="24"/>
          <w:szCs w:val="24"/>
          <w:lang w:eastAsia="it-IT"/>
          <w14:ligatures w14:val="none"/>
        </w:rPr>
        <w:t>channel</w:t>
      </w:r>
      <w:r w:rsidR="00230BF9" w:rsidRPr="0039003A">
        <w:rPr>
          <w:rFonts w:ascii="Times New Roman" w:eastAsia="Calibri" w:hAnsi="Times New Roman" w:cs="Times New Roman"/>
          <w:kern w:val="0"/>
          <w:sz w:val="24"/>
          <w:szCs w:val="24"/>
          <w:lang w:eastAsia="it-IT"/>
          <w14:ligatures w14:val="none"/>
        </w:rPr>
        <w:t>. More often</w:t>
      </w:r>
      <w:r w:rsidR="006C67CE" w:rsidRPr="0039003A">
        <w:rPr>
          <w:rFonts w:ascii="Times New Roman" w:eastAsia="Calibri" w:hAnsi="Times New Roman" w:cs="Times New Roman"/>
          <w:kern w:val="0"/>
          <w:sz w:val="24"/>
          <w:szCs w:val="24"/>
          <w:lang w:eastAsia="it-IT"/>
          <w14:ligatures w14:val="none"/>
        </w:rPr>
        <w:t>,</w:t>
      </w:r>
      <w:r w:rsidR="00230BF9" w:rsidRPr="0039003A">
        <w:rPr>
          <w:rFonts w:ascii="Times New Roman" w:eastAsia="Calibri" w:hAnsi="Times New Roman" w:cs="Times New Roman"/>
          <w:kern w:val="0"/>
          <w:sz w:val="24"/>
          <w:szCs w:val="24"/>
          <w:lang w:eastAsia="it-IT"/>
          <w14:ligatures w14:val="none"/>
        </w:rPr>
        <w:t xml:space="preserve"> touch </w:t>
      </w:r>
      <w:r w:rsidR="003332FB" w:rsidRPr="0039003A">
        <w:rPr>
          <w:rFonts w:ascii="Times New Roman" w:eastAsia="Calibri" w:hAnsi="Times New Roman" w:cs="Times New Roman"/>
          <w:kern w:val="0"/>
          <w:sz w:val="24"/>
          <w:szCs w:val="24"/>
          <w:lang w:eastAsia="it-IT"/>
          <w14:ligatures w14:val="none"/>
        </w:rPr>
        <w:t xml:space="preserve">is typically integrated in a </w:t>
      </w:r>
      <w:r w:rsidR="003332FB" w:rsidRPr="0039003A">
        <w:rPr>
          <w:rFonts w:ascii="Times New Roman" w:eastAsia="Calibri" w:hAnsi="Times New Roman" w:cs="Times New Roman"/>
          <w:b/>
          <w:bCs/>
          <w:kern w:val="0"/>
          <w:sz w:val="24"/>
          <w:szCs w:val="24"/>
          <w:lang w:eastAsia="it-IT"/>
          <w14:ligatures w14:val="none"/>
        </w:rPr>
        <w:t>multimodal</w:t>
      </w:r>
      <w:r w:rsidR="003332FB" w:rsidRPr="0039003A">
        <w:rPr>
          <w:rFonts w:ascii="Times New Roman" w:eastAsia="Calibri" w:hAnsi="Times New Roman" w:cs="Times New Roman"/>
          <w:kern w:val="0"/>
          <w:sz w:val="24"/>
          <w:szCs w:val="24"/>
          <w:lang w:eastAsia="it-IT"/>
          <w14:ligatures w14:val="none"/>
        </w:rPr>
        <w:t xml:space="preserve"> context</w:t>
      </w:r>
      <w:r w:rsidR="000A5873" w:rsidRPr="0039003A">
        <w:rPr>
          <w:rFonts w:ascii="Times New Roman" w:eastAsia="Calibri" w:hAnsi="Times New Roman" w:cs="Times New Roman"/>
          <w:kern w:val="0"/>
          <w:sz w:val="24"/>
          <w:szCs w:val="24"/>
          <w:lang w:eastAsia="it-IT"/>
          <w14:ligatures w14:val="none"/>
        </w:rPr>
        <w:t xml:space="preserve"> that involves the speech, the </w:t>
      </w:r>
      <w:r w:rsidR="005246A8" w:rsidRPr="0039003A">
        <w:rPr>
          <w:rFonts w:ascii="Times New Roman" w:eastAsia="Calibri" w:hAnsi="Times New Roman" w:cs="Times New Roman"/>
          <w:kern w:val="0"/>
          <w:sz w:val="24"/>
          <w:szCs w:val="24"/>
          <w:lang w:eastAsia="it-IT"/>
          <w14:ligatures w14:val="none"/>
        </w:rPr>
        <w:t>eyes’ gaze</w:t>
      </w:r>
      <w:r w:rsidR="000A5873" w:rsidRPr="0039003A">
        <w:rPr>
          <w:rFonts w:ascii="Times New Roman" w:eastAsia="Calibri" w:hAnsi="Times New Roman" w:cs="Times New Roman"/>
          <w:kern w:val="0"/>
          <w:sz w:val="24"/>
          <w:szCs w:val="24"/>
          <w:lang w:eastAsia="it-IT"/>
          <w14:ligatures w14:val="none"/>
        </w:rPr>
        <w:t xml:space="preserve">, the </w:t>
      </w:r>
      <w:r w:rsidR="006D33F0" w:rsidRPr="0039003A">
        <w:rPr>
          <w:rFonts w:ascii="Times New Roman" w:eastAsia="Calibri" w:hAnsi="Times New Roman" w:cs="Times New Roman"/>
          <w:kern w:val="0"/>
          <w:sz w:val="24"/>
          <w:szCs w:val="24"/>
          <w:lang w:eastAsia="it-IT"/>
          <w14:ligatures w14:val="none"/>
        </w:rPr>
        <w:t>posture,</w:t>
      </w:r>
      <w:r w:rsidR="000A5873" w:rsidRPr="0039003A">
        <w:rPr>
          <w:rFonts w:ascii="Times New Roman" w:eastAsia="Calibri" w:hAnsi="Times New Roman" w:cs="Times New Roman"/>
          <w:kern w:val="0"/>
          <w:sz w:val="24"/>
          <w:szCs w:val="24"/>
          <w:lang w:eastAsia="it-IT"/>
          <w14:ligatures w14:val="none"/>
        </w:rPr>
        <w:t xml:space="preserve"> the </w:t>
      </w:r>
      <w:r w:rsidR="00316B4B" w:rsidRPr="0039003A">
        <w:rPr>
          <w:rFonts w:ascii="Times New Roman" w:eastAsia="Calibri" w:hAnsi="Times New Roman" w:cs="Times New Roman"/>
          <w:kern w:val="0"/>
          <w:sz w:val="24"/>
          <w:szCs w:val="24"/>
          <w:lang w:eastAsia="it-IT"/>
          <w14:ligatures w14:val="none"/>
        </w:rPr>
        <w:t>gestures</w:t>
      </w:r>
      <w:r w:rsidR="008F0696" w:rsidRPr="0039003A">
        <w:rPr>
          <w:rFonts w:ascii="Times New Roman" w:eastAsia="Calibri" w:hAnsi="Times New Roman" w:cs="Times New Roman"/>
          <w:kern w:val="0"/>
          <w:sz w:val="24"/>
          <w:szCs w:val="24"/>
          <w:lang w:eastAsia="it-IT"/>
          <w14:ligatures w14:val="none"/>
        </w:rPr>
        <w:t>, etc.</w:t>
      </w:r>
      <w:r w:rsidR="00316B4B"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jNmMTI5ODEtYTIzYi00ODNmLWFiZWQtNGU1NTZmN2QxNDZhIiwicHJvcGVydGllcyI6eyJub3RlSW5kZXgiOjB9LCJpc0VkaXRlZCI6ZmFsc2UsIm1hbnVhbE92ZXJyaWRlIjp7ImlzTWFudWFsbHlPdmVycmlkZGVuIjpmYWxzZSwiY2l0ZXByb2NUZXh0IjoiKFN1dmlsZWh0byBldCBhbC4sIDIwMjMpIiwibWFudWFsT3ZlcnJpZGVUZXh0IjoiIn0sImNpdGF0aW9uSXRlbXMiOlt7ImlkIjoiY2NlNjk5ZjAtNGZiYS0zYjk1LWI3NGUtODNlNGNlYmM3NGVhIiwiaXRlbURhdGEiOnsidHlwZSI6ImFydGljbGUiLCJpZCI6ImNjZTY5OWYwLTRmYmEtM2I5NS1iNzRlLTgzZTRjZWJjNzRlYSIsInRpdGxlIjoiVGhlIHdoeSwgd2hvIGFuZCBob3cgb2Ygc29jaWFsIHRvdWNoIiwiYXV0aG9yIjpbeyJmYW1pbHkiOiJTdXZpbGVodG8iLCJnaXZlbiI6Ikp1dWxpYSBULiIsInBhcnNlLW5hbWVzIjpmYWxzZSwiZHJvcHBpbmctcGFydGljbGUiOiIiLCJub24tZHJvcHBpbmctcGFydGljbGUiOiIifSx7ImZhbWlseSI6IkNla2FpdGUiLCJnaXZlbiI6IkFzdGEiLCJwYXJzZS1uYW1lcyI6ZmFsc2UsImRyb3BwaW5nLXBhcnRpY2xlIjoiIiwibm9uLWRyb3BwaW5nLXBhcnRpY2xlIjoiIn0seyJmYW1pbHkiOiJNb3JyaXNvbiIsImdpdmVuIjoiSW5kaWEiLCJwYXJzZS1uYW1lcyI6ZmFsc2UsImRyb3BwaW5nLXBhcnRpY2xlIjoiIiwibm9uLWRyb3BwaW5nLXBhcnRpY2xlIjoiIn1dLCJjb250YWluZXItdGl0bGUiOiJOYXR1cmUgUmV2aWV3cyBQc3ljaG9sb2d5IiwiRE9JIjoiMTAuMTAzOC9zNDQxNTktMDIzLTAwMjE3LTUiLCJJU1NOIjoiMjczMTA1NzQiLCJpc3N1ZWQiOnsiZGF0ZS1wYXJ0cyI6W1syMDIzLDEwLDFdXX0sInBhZ2UiOiI2MDYtNjIxIiwiYWJzdHJhY3QiOiJBIGdyb3dpbmcgYm9keSBvZiBldmlkZW5jZSBmcm9tIHRoZSBiZWhhdmlvdXJhbCBhbmQgbmV1cmFsIHNjaWVuY2VzIGluZGljYXRlcyB0aGF0IHNvY2lhbCB0b3VjaCBoYXMgYSB2aXRhbCByb2xlIGluIGh1bWFuIGRldmVsb3BtZW50IGFuZCBwc3ljaG9sb2dpY2FsIHdlbGwtYmVpbmcuIERlc3BpdGUgc29tZSBhZHZhbmNlcywgZGlmZmVyZW5jZXMgaW4gZW1waGFzaXMgYW5kIGFwcHJvYWNoIGFjcm9zcyBkaXNjaXBsaW5lcyBoYXZlIGhhbXBlcmVkIGEgY29tcHJlaGVuc2l2ZSB1bmRlcnN0YW5kaW5nIG9mIHRvdWNoIGJlaGF2aW91ciBpbiBzb2NpYWwgaW50ZXJhY3Rpb25zLiBJbiB0aGlzIFJldmlldywgd2Ugc3ludGhlc2l6ZSBmaW5kaW5ncyBmcm9tIHF1YW50aXRhdGl2ZSBhbmQgcXVhbGl0YXRpdmUgcmVzZWFyY2ggaW4gcHN5Y2hvbG9neSBhbmQgbmV1cm9zY2llbmNlIHRvIHByZXNlbnQgYSBjcm9zcy1kaXNjaXBsaW5hcnkgZnJhbWV3b3JrIGZvciBpbnZlc3RpZ2F0aW5nIHNvY2lhbCB0b3VjaCBhbmQgaW50ZXJwcmV0aW5nIHRoZSBhc3NvY2lhdGVkIGJlaGF2aW91ci4gVGhpcyBmcmFtZXdvcmsgZWx1Y2lkYXRlcyBsZXZlbHMgb2YgYW5hbHlzaXMgYW5kIGV4cGxhbmF0aW9uIGZvciB0aGUgZnVuY3Rpb25zLCBldm9sdXRpb24sIG1lY2hhbmlzbXMgYW5kIGRldmVsb3BtZW50IG9mIHNvY2lhbCB0b3VjaC4gV2UgaGlnaGxpZ2h0IHRocmVlIG1haW4gYXJlYXMgb2YgaW5xdWlyeSwgbWFueSBvZiB3aGljaCByZW1haW4gdW5kZXItcmVzZWFyY2hlZDogdGhlIHB1cnBvc2Ugb2Ygc29jaWFsIHRvdWNoICjigJh3aHnigJkpLCB0aGUgaW5kaXZpZHVhbHMgaW52b2x2ZWQgaW4gdGhlIHRvdWNoICjigJh3aG/igJkpIGFuZCB0aGUgdXNlIG9mIHNvY2lhbCB0b3VjaCBpbiBhIGdpdmVuIHNpdHVhdGlvbiAo4oCYaG934oCZKS4gVG9nZXRoZXIsIHRoZXNlIGRpbWVuc2lvbnMgY2FuIGFjY29tbW9kYXRlIGZlYXR1cmVzIG9mIHNvY2lhbCByZWxhdGlvbnNoaXBzIGZyb20gdGhlIGxldmVsIG9mIHRoZSBpbmRpdmlkdWFsIHRvIHNvY2lldHkgd2hpbGUgYWxzbyB0YWtpbmcgaW50byBhY2NvdW50IHRoZSBpbmZsdWVuY2Ugb2YgaW50ZW50aW9uLCBtb3RpdmF0aW9uIGFuZCBlbW90aW9uIG9uIHNvY2lhbCB0b3VjaC4gV2UgYWxzbyBjb25zaWRlciBpbXBvcnRhbnQgeWV0IG9mdGVuIG92ZXJsb29rZWQgZmFjdG9ycyBzdWNoIGFzIHRoZSBzcGVjaWVz4oCZIGV2b2x1dGlvbmFyeSBoaXN0b3J5LCBsYW5ndWFnZSBhbmQgc29jaW9jdWx0dXJhbCB2YXJpYWJsZXMsIGFzIHdlbGwgYXMgYmlvbG9naWNhbCBtZWNoYW5pc21zIHVuZGVycGlubmluZyBzb2NpYWwgdG91Y2guIiwicHVibGlzaGVyIjoiTmF0dXJlIFB1Ymxpc2hpbmcgR3JvdXAiLCJpc3N1ZSI6IjEwIiwidm9sdW1lIjoiMiIsImNvbnRhaW5lci10aXRsZS1zaG9ydCI6IiJ9LCJpc1RlbXBvcmFyeSI6ZmFsc2UsInN1cHByZXNzLWF1dGhvciI6ZmFsc2UsImNvbXBvc2l0ZSI6ZmFsc2UsImF1dGhvci1vbmx5IjpmYWxzZX1dfQ=="/>
          <w:id w:val="1974017395"/>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(Suvilehto et al., 2023)</w:t>
          </w:r>
        </w:sdtContent>
      </w:sdt>
      <w:r w:rsidR="00316B4B" w:rsidRPr="0039003A">
        <w:rPr>
          <w:rFonts w:ascii="Times New Roman" w:eastAsia="Calibri" w:hAnsi="Times New Roman" w:cs="Times New Roman"/>
          <w:kern w:val="0"/>
          <w:sz w:val="24"/>
          <w:szCs w:val="24"/>
          <w:lang w:eastAsia="it-IT"/>
          <w14:ligatures w14:val="none"/>
        </w:rPr>
        <w:t>.</w:t>
      </w:r>
      <w:r w:rsidR="00DC36D8" w:rsidRPr="0039003A">
        <w:rPr>
          <w:rFonts w:ascii="Times New Roman" w:eastAsia="Calibri" w:hAnsi="Times New Roman" w:cs="Times New Roman"/>
          <w:kern w:val="0"/>
          <w:sz w:val="24"/>
          <w:szCs w:val="24"/>
          <w:lang w:eastAsia="it-IT"/>
          <w14:ligatures w14:val="none"/>
        </w:rPr>
        <w:t xml:space="preserve"> Parallel to studies about tactile perception in social contexts, </w:t>
      </w:r>
      <w:r w:rsidR="008F0696" w:rsidRPr="0039003A">
        <w:rPr>
          <w:rFonts w:ascii="Times New Roman" w:eastAsia="Calibri" w:hAnsi="Times New Roman" w:cs="Times New Roman"/>
          <w:kern w:val="0"/>
          <w:sz w:val="24"/>
          <w:szCs w:val="24"/>
          <w:lang w:eastAsia="it-IT"/>
          <w14:ligatures w14:val="none"/>
        </w:rPr>
        <w:t>research</w:t>
      </w:r>
      <w:r w:rsidR="00DC36D8" w:rsidRPr="0039003A">
        <w:rPr>
          <w:rFonts w:ascii="Times New Roman" w:eastAsia="Calibri" w:hAnsi="Times New Roman" w:cs="Times New Roman"/>
          <w:kern w:val="0"/>
          <w:sz w:val="24"/>
          <w:szCs w:val="24"/>
          <w:lang w:eastAsia="it-IT"/>
          <w14:ligatures w14:val="none"/>
        </w:rPr>
        <w:t xml:space="preserve"> in other sensory modalities confirmed the close bond between sensory inputs, emotional states, and empathic processes. An indicative example comes from studies regarding thermal perception. As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IxYmZkMDEtOWZiMi00MWFiLTkxYTUtY2ViZDg3Y2FiNmNmIiwicHJvcGVydGllcyI6eyJub3RlSW5kZXgiOjB9LCJpc0VkaXRlZCI6ZmFsc2UsIm1hbnVhbE92ZXJyaWRlIjp7ImlzTWFudWFsbHlPdmVycmlkZGVuIjp0cnVlLCJjaXRlcHJvY1RleHQiOiIoSUp6ZXJtYW4gJiMzODsgU2VtaW4sIDIwMDk7IFN1aG9uZW4gZXQgYWwuLCAyMDEyKSIsIm1hbnVhbE92ZXJyaWRlVGV4dCI6IklKemVybWFuIGFuZCBTZW1pbiAoMjAwOSkgYW5kIFN1aG9uZW4gZXQgYWwuICgyMDEyKSJ9LCJjaXRhdGlvbkl0ZW1zIjpbeyJpZCI6IjM4YjZhY2NjLWJlN2UtM2E5OS05ZjAyLTk4ODBlOGE3M2ZjOSIsIml0ZW1EYXRhIjp7InR5cGUiOiJhcnRpY2xlLWpvdXJuYWwiLCJpZCI6IjM4YjZhY2NjLWJlN2UtM2E5OS05ZjAyLTk4ODBlOGE3M2ZjOSIsInRpdGxlIjoiVGhlIFRoZXJtb21ldGVyIG9mIFNvY2lhbCBSZWxhdGlvbnMiLCJhdXRob3IiOlt7ImZhbWlseSI6IklKemVybWFuIiwiZ2l2ZW4iOiJIYW5zIiwicGFyc2UtbmFtZXMiOmZhbHNlLCJkcm9wcGluZy1wYXJ0aWNsZSI6IiIsIm5vbi1kcm9wcGluZy1wYXJ0aWNsZSI6IiJ9LHsiZmFtaWx5IjoiU2VtaW4iLCJnaXZlbiI6IkfDvG4gUi4iLCJwYXJzZS1uYW1lcyI6ZmFsc2UsImRyb3BwaW5nLXBhcnRpY2xlIjoiIiwibm9uLWRyb3BwaW5nLXBhcnRpY2xlIjoiIn1dLCJjb250YWluZXItdGl0bGUiOiJQc3ljaG9sb2dpY2FsIFNjaWVuY2UiLCJET0kiOiIxMC4xMTExL2ouMTQ2Ny05MjgwLjIwMDkuMDI0MzQueCIsIklTU04iOiIwOTU2LTc5NzYiLCJpc3N1ZWQiOnsiZGF0ZS1wYXJ0cyI6W1syMDA5LDEwLDFdXX0sInBhZ2UiOiIxMjE0LTEyMjAiLCJhYnN0cmFjdCI6IjxwPuKAnEhvbGRpbmcgd2FybSBmZWVsaW5ncyB0b3dhcmQgc29tZW9uZeKAnSBhbmQg4oCcZ2l2aW5nIHNvbWVvbmUgdGhlIGNvbGQgc2hvdWxkZXLigJ0gaW5kaWNhdGUgZGlmZmVyZW50IGxldmVscyBvZiBzb2NpYWwgcHJveGltaXR5LiBJbiB0aGlzIGFydGljbGUsIHdlIHNob3cgZWZmZWN0cyBvZiB0ZW1wZXJhdHVyZSB0aGF0IGdvIGJleW9uZCB0aGVzZSBtZXRhcGhvcnMgcGVvcGxlIGxpdmUgYnkuIEluIHRocmVlIGV4cGVyaW1lbnRzLCB3YXJtZXIgY29uZGl0aW9ucywgY29tcGFyZWQgd2l0aCBjb2xkZXIgY29uZGl0aW9ucywgaW5kdWNlZCAoYSkgZ3JlYXRlciBzb2NpYWwgcHJveGltaXR5LCAoYikgdXNlIG9mIG1vcmUgY29uY3JldGUgbGFuZ3VhZ2UsIGFuZCAoYykgYSBtb3JlIHJlbGF0aW9uYWwgZm9jdXMuIERpZmZlcmVudCB0ZW1wZXJhdHVyZSBjb25kaXRpb25zIHdlcmUgY3JlYXRlZCBieSBlaXRoZXIgaGFuZGluZyBwYXJ0aWNpcGFudHMgd2FybSBvciBjb2xkIGJldmVyYWdlcyAoRXhwZXJpbWVudCAxKSBvciBwbGFjaW5nIHRoZW0gaW4gY29tZm9ydGFibGUgd2FybSBvciBjb2xkIGFtYmllbnQgY29uZGl0aW9ucyAoRXhwZXJpbWVudHMgMiBhbmQgMykuIFRoZXNlIHN0dWRpZXMgY29ycm9ib3JhdGUgcmVjZW50IGZpbmRpbmdzIGluIHRoZSBmaWVsZCBvZiBncm91bmRlZCBjb2duaXRpb24gcmV2ZWFsaW5nIHRoYXQgY29uY3JldGUgZXhwZXJpZW5jZXMgZ3JvdW5kIGFic3RyYWN0IGNvbmNlcHRzIHdpdGggd2hpY2ggdGhleSBhcmUgY29leHBlcmllbmNlZC4gT3VyIHN0dWRpZXMgc2hvdyBhIHN5c3RlbWljIGludGVyZGVwZW5kZW5jZSBhbW9uZyBsYW5ndWFnZSwgcGVyY2VwdGlvbiwgYW5kIHNvY2lhbCBwcm94aW1pdHk6IEVudmlyb25tZW50YWxseSBpbmR1Y2VkIGNvbmRpdGlvbnMgc2hhcGUgbm90IG9ubHkgbGFuZ3VhZ2UgdXNlLCBidXQgYWxzbyB0aGUgcGVyY2VwdGlvbiBhbmQgY29uc3RydWFsIG9mIHNvY2lhbCByZWxhdGlvbnNoaXBzLjwvcD4iLCJpc3N1ZSI6IjEwIiwidm9sdW1lIjoiMjAiLCJjb250YWluZXItdGl0bGUtc2hvcnQiOiJQc3ljaG9sIFNjaSJ9LCJpc1RlbXBvcmFyeSI6ZmFsc2V9LHsiaWQiOiI2YzkxYWE4OS04YzgzLTM4ZGMtYWY1ZS01YzM3NmQzMjliOGYiLCJpdGVtRGF0YSI6eyJ0eXBlIjoicGFwZXItY29uZmVyZW5jZSIsImlkIjoiNmM5MWFhODktOGM4My0zOGRjLWFmNWUtNWMzNzZkMzI5YjhmIiwidGl0bGUiOiJIYXB0aWNhbGx5IGF1Z21lbnRlZCByZW1vdGUgc3BlZWNoIGNvbW11bmljYXRpb24iLCJhdXRob3IiOlt7ImZhbWlseSI6IlN1aG9uZW4iLCJnaXZlbiI6IkthdGphIiwicGFyc2UtbmFtZXMiOmZhbHNlLCJkcm9wcGluZy1wYXJ0aWNsZSI6IiIsIm5vbi1kcm9wcGluZy1wYXJ0aWNsZSI6IiJ9LHsiZmFtaWx5IjoiTcO8bGxlciIsImdpdmVuIjoiU2ViYXN0aWFuIiwicGFyc2UtbmFtZXMiOmZhbHNlLCJkcm9wcGluZy1wYXJ0aWNsZSI6IiIsIm5vbi1kcm9wcGluZy1wYXJ0aWNsZSI6IiJ9LHsiZmFtaWx5IjoiUmFudGFsYSIsImdpdmVuIjoiSnVzc2kiLCJwYXJzZS1uYW1lcyI6ZmFsc2UsImRyb3BwaW5nLXBhcnRpY2xlIjoiIiwibm9uLWRyb3BwaW5nLXBhcnRpY2xlIjoiIn0seyJmYW1pbHkiOiJWw6TDpG7DpG5lbi1WYWluaW8tTWF0dGlsYSIsImdpdmVuIjoiS2Fpc2EiLCJwYXJzZS1uYW1lcyI6ZmFsc2UsImRyb3BwaW5nLXBhcnRpY2xlIjoiIiwibm9uLWRyb3BwaW5nLXBhcnRpY2xlIjoiIn0seyJmYW1pbHkiOiJSYWlzYW1vIiwiZ2l2ZW4iOiJSb29wZSIsInBhcnNlLW5hbWVzIjpmYWxzZSwiZHJvcHBpbmctcGFydGljbGUiOiIiLCJub24tZHJvcHBpbmctcGFydGljbGUiOiIifSx7ImZhbWlseSI6IkxhbnR6IiwiZ2l2ZW4iOiJWdW9ra28iLCJwYXJzZS1uYW1lcyI6ZmFsc2UsImRyb3BwaW5nLXBhcnRpY2xlIjoiIiwibm9uLWRyb3BwaW5nLXBhcnRpY2xlIjoiIn1dLCJjb250YWluZXItdGl0bGUiOiJQcm9jZWVkaW5ncyBvZiB0aGUgN3RoIE5vcmRpYyBDb25mZXJlbmNlIG9uIEh1bWFuLUNvbXB1dGVyIEludGVyYWN0aW9uOiBNYWtpbmcgU2Vuc2UgVGhyb3VnaCBEZXNpZ24iLCJET0kiOiIxMC4xMTQ1LzIzOTkwMTYuMjM5OTA3MyIsIklTQk4iOiI5NzgxNDUwMzE0ODI0IiwiaXNzdWVkIjp7ImRhdGUtcGFydHMiOltbMjAxMiwxMCwxNF1dfSwicHVibGlzaGVyLXBsYWNlIjoiTmV3IFlvcmssIE5ZLCBVU0EiLCJwYWdlIjoiMzYxLTM2OSIsInB1Ymxpc2hlciI6IkFDTSIsImNvbnRhaW5lci10aXRsZS1zaG9ydCI6IiJ9LCJpc1RlbXBvcmFyeSI6ZmFsc2V9XX0="/>
          <w:id w:val="282787968"/>
          <w:placeholder>
            <w:docPart w:val="614602BBA68148F5901BB57CE6E50613"/>
          </w:placeholder>
        </w:sdtPr>
        <w:sdtContent>
          <w:r w:rsidR="00757B7F" w:rsidRPr="0039003A">
            <w:rPr>
              <w:rFonts w:ascii="Times New Roman" w:eastAsia="Times New Roman" w:hAnsi="Times New Roman" w:cs="Times New Roman"/>
              <w:color w:val="000000"/>
              <w:sz w:val="24"/>
            </w:rPr>
            <w:t>IJzerman and Semin (2009) and Suhonen et al. (2012)</w:t>
          </w:r>
        </w:sdtContent>
      </w:sdt>
      <w:r w:rsidR="00DC36D8" w:rsidRPr="0039003A">
        <w:rPr>
          <w:rFonts w:ascii="Times New Roman" w:eastAsia="Calibri" w:hAnsi="Times New Roman" w:cs="Times New Roman"/>
          <w:kern w:val="0"/>
          <w:sz w:val="24"/>
          <w:szCs w:val="24"/>
          <w:lang w:eastAsia="it-IT"/>
          <w14:ligatures w14:val="none"/>
        </w:rPr>
        <w:t xml:space="preserve"> pointed out, temperature (hot/cold) is linked to emotional valence (positive/negative): “hotter” messages were used to put emphasis on positive feelings and pleasant experiences, and to express empathy, emotional comfort, closeness, care, agreement, gratitude, and moral support. “Cold” feedback was consistently associated with negative experiences. While these studies focussed on temperature, they reinforce the idea that physiological and perceptual responses are susceptible to social influence, potentially through empathic mechanisms</w:t>
      </w:r>
      <w:r w:rsidR="007651D0"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mYzMmQwNmEtMzEwZC00OWZhLTg5OWUtODgzMjI4NWIzY2U0IiwicHJvcGVydGllcyI6eyJub3RlSW5kZXgiOjB9LCJpc0VkaXRlZCI6ZmFsc2UsIm1hbnVhbE92ZXJyaWRlIjp7ImlzTWFudWFsbHlPdmVycmlkZGVuIjpmYWxzZSwiY2l0ZXByb2NUZXh0IjoiKENvb3BlciBldCBhbC4sIDIwMTQpIiwibWFudWFsT3ZlcnJpZGVUZXh0IjoiIn0sImNpdGF0aW9uSXRlbXMiOlt7ImlkIjoiM2E1YjJhMzQtOWVjNC0zOGIwLWIyMzMtMzg5YjZjMGYyMDA2IiwiaXRlbURhdGEiOnsidHlwZSI6ImFydGljbGUtam91cm5hbCIsImlkIjoiM2E1YjJhMzQtOWVjNC0zOGIwLWIyMzMtMzg5YjZjMGYyMDA2IiwidGl0bGUiOiJZb3UgdHVybiBtZSBjb2xkOiBldmlkZW5jZSBmb3IgdGVtcGVyYXR1cmUgY29udGFnaW9uLiIsImF1dGhvciI6W3siZmFtaWx5IjoiQ29vcGVyIiwiZ2l2ZW4iOiJFbGxhIEEiLCJwYXJzZS1uYW1lcyI6ZmFsc2UsImRyb3BwaW5nLXBhcnRpY2xlIjoiIiwibm9uLWRyb3BwaW5nLXBhcnRpY2xlIjoiIn0seyJmYW1pbHkiOiJHYXJsaWNrIiwiZ2l2ZW4iOiJKb2huIiwicGFyc2UtbmFtZXMiOmZhbHNlLCJkcm9wcGluZy1wYXJ0aWNsZSI6IiIsIm5vbi1kcm9wcGluZy1wYXJ0aWNsZSI6IiJ9LHsiZmFtaWx5IjoiRmVhdGhlcnN0b25lIiwiZ2l2ZW4iOiJFcmljIiwicGFyc2UtbmFtZXMiOmZhbHNlLCJkcm9wcGluZy1wYXJ0aWNsZSI6IiIsIm5vbi1kcm9wcGluZy1wYXJ0aWNsZSI6IiJ9LHsiZmFtaWx5IjoiVm9vbiIsImdpdmVuIjoiVmFsZXJpZSIsInBhcnNlLW5hbWVzIjpmYWxzZSwiZHJvcHBpbmctcGFydGljbGUiOiIiLCJub24tZHJvcHBpbmctcGFydGljbGUiOiIifSx7ImZhbWlseSI6IlNpbmdlciIsImdpdmVuIjoiVGFuaWEiLCJwYXJzZS1uYW1lcyI6ZmFsc2UsImRyb3BwaW5nLXBhcnRpY2xlIjoiIiwibm9uLWRyb3BwaW5nLXBhcnRpY2xlIjoiIn0seyJmYW1pbHkiOiJDcml0Y2hsZXkiLCJnaXZlbiI6Ikh1Z28gRCIsInBhcnNlLW5hbWVzIjpmYWxzZSwiZHJvcHBpbmctcGFydGljbGUiOiIiLCJub24tZHJvcHBpbmctcGFydGljbGUiOiIifSx7ImZhbWlseSI6IkhhcnJpc29uIiwiZ2l2ZW4iOiJOZWlsIEEiLCJwYXJzZS1uYW1lcyI6ZmFsc2UsImRyb3BwaW5nLXBhcnRpY2xlIjoiIiwibm9uLWRyb3BwaW5nLXBhcnRpY2xlIjoiIn1dLCJjb250YWluZXItdGl0bGUiOiJQbG9TIG9uZSIsImNvbnRhaW5lci10aXRsZS1zaG9ydCI6IlBMb1MgT25lIiwiRE9JIjoiMTAuMTM3MS9qb3VybmFsLnBvbmUuMDExNjEyNiIsIklTU04iOiIxOTMyLTYyMDMiLCJQTUlEIjoiMjU1NTE4MjYiLCJpc3N1ZWQiOnsiZGF0ZS1wYXJ0cyI6W1syMDE0XV19LCJwYWdlIjoiZTExNjEyNiIsImFic3RyYWN0IjoiSU5UUk9EVUNUSU9OIER1cmluZyBzb2NpYWwgaW50ZXJhY3Rpb25zLCBvdXIgb3duIHBoeXNpb2xvZ2ljYWwgcmVzcG9uc2VzIGluZmx1ZW5jZSB0aG9zZSBvZiBvdGhlcnMuIFN5bmNocm9uaXphdGlvbiBvZiBwaHlzaW9sb2dpY2FsIChhbmQgYmVoYXZpb3VyYWwpIHJlc3BvbnNlcyBjYW4gZmFjaWxpdGF0ZSBlbW90aW9uYWwgdW5kZXJzdGFuZGluZyBhbmQgZ3JvdXAgY29oZXJlbmNlIHRocm91Z2ggaW50ZXItc3ViamVjdGl2aXR5LiBIZXJlIHdlIGludmVzdGlnYXRlIGlmIG9ic2VydmluZyBjdWVzIGluZGljYXRpbmcgYSBjaGFuZ2UgaW4gYW5vdGhlcidzIGJvZHkgdGVtcGVyYXR1cmUgcmVzdWx0cyBpbiBhIGNvcnJlc3BvbmRpbmcgdGVtcGVyYXR1cmUgY2hhbmdlIGluIHRoZSBvYnNlcnZlci4gTUVUSE9EUyBUaGlydHktc2l4IGhlYWx0aHkgcGFydGljaXBhbnRzIChhZ2U7IDIyLjnCsTMuMSB5cnMpIGVhY2ggb2JzZXJ2ZWQsIHRoZW4gcmF0ZWQsIGVpZ2h0IHB1cnBvc2UtbWFkZSB2aWRlb3MgKDMgbWluIGR1cmF0aW9uKSB0aGF0IGRlcGljdGVkIGFjdG9ycyB3aXRoIGVpdGhlciB0aGVpciByaWdodCBvciBsZWZ0IGhhbmQgaW4gdmlzaWJseSB3YXJtICh3YXJtIHZpZGVvcykgb3IgY29sZCB3YXRlciAoY29sZCB2aWRlb3MpLiBGb3VyIGNvbnRyb2wgdmlkZW9zIHdpdGggdGhlIGFjdG9ycycgaGFuZCBpbiBmcm9udCBvZiB0aGUgd2F0ZXIgd2VyZSBhbHNvIHNob3duLiBUZW1wZXJhdHVyZSBvZiBwYXJ0aWNpcGFudCBvYnNlcnZlcnMnIHJpZ2h0IGFuZCBsZWZ0IGhhbmRzIHdhcyBjb25jdXJyZW50bHkgbWVhc3VyZWQgdXNpbmcgYSB0aGVybWlzdG9yIHdpdGhpbiBhIFdoZWF0c3RvbmUgYnJpZGdlIHdpdGggYSB0aGVvcmV0aWNhbCB0ZW1wZXJhdHVyZSBzZW5zaXRpdml0eSBvZiA8MC4wMDAxwrBDLiBUZW1wZXJhdHVyZSBkYXRhIHdlcmUgYW5hbHlzZWQgaW4gYSByZXBlYXRlZCBtZWFzdXJlcyBBTk9WQSAodGVtcGVyYXR1cmUgw5cgYWN0b3IncyBoYW5kIMOXIG9ic2VydmVyJ3MgaGFuZCkuIFJFU1VMVFMgUGFydGljaXBhbnRzIHJhdGVkIHRoZSB2aWRlb3Mgc2hvd2luZyBoYW5kcyBpbW1lcnNlZCBpbiBjb2xkIHdhdGVyIGFzIGJlaW5nIHNpZ25pZmljYW50bHkgY29vbGVyIHRoYW4gaGFuZHMgaW1tZXJzZWQgaW4gd2FybSB3YXRlciwgRigxLDM0KeKAij3igIoyNTYuNjcsIHA8MC4wMDEuIFBhcnRpY2lwYW50cycgb3duIGhhbmRzIGFsc28gc2hvd2VkIGEgc2lnbmlmaWNhbnQgdGVtcGVyYXR1cmUtZGVwZW5kZW50IGVmZmVjdDogaGFuZHMgd2VyZSBzaWduaWZpY2FudGx5IGNvbGRlciB3aGVuIG9ic2VydmluZyBjb2xkIHZzLiB3YXJtIHZpZGVvcyBGKDEsMzQp4oCKPeKAijEzLjgzLCBw4oCKPeKAijAuMDAxIHdpdGggcG9zdC1ob2MgdC10ZXN0IGRlbW9uc3RyYXRpbmcgYSBzaWduaWZpY2FudCByZWR1Y3Rpb24gaW4gcGFydGljaXBhbnRzJyBvd24gbGVmdCAodCgzNSnigIo94oCKLTMuNTQsIHDigIo94oCKMC4wMDEpIGFuZCByaWdodCAodCgzNSnigIo94oCKLTIuMzMsIHDigIo94oCKMC4wMjYpIGhhbmQgdGVtcGVyYXR1cmUgZHVyaW5nIG9ic2VydmF0aW9uIG9mIGNvbGQgdmlkZW9zIGJ1dCBubyBjaGFuZ2UgdG8gd2FybSB2aWRlb3MgKHA+MC4xKS4gVGhlcmUgd2FzIGhvd2V2ZXIgbm8gZXZpZGVuY2Ugb2YgbGVmdC1yaWdodCBtaXJyb3Jpbmcgb2YgdGhlc2UgdGVtcGVyYXR1cmUgZWZmZWN0cyBwPjAuMSkuIFNlbnNpdGl2aXR5IHRvIHRlbXBlcmF0dXJlIGNvbnRhZ2lvbiB3YXMgYWxzbyBwcmVkaWN0ZWQgYnkgaW50ZXItaW5kaXZpZHVhbCBkaWZmZXJlbmNlcyBpbiBzZWxmLXJlcG9ydCBlbXBhdGh5LiBDT05DTFVTSU9OUyBXZSBpbGx1c3RyYXRlIHBoeXNpb2xvZ2ljYWwgY29udGFnaW9uIG9mIHRlbXBlcmF0dXJlIGluIGhlYWx0aHkgaW5kaXZpZHVhbHMsIHN1Z2dlc3RpbmcgdGhhdCBlbXBhdGhldGljIHVuZGVyc3RhbmRpbmcgZm9yIHByaW1hcnkgbG93LWxldmVsIHBoeXNpb2xvZ2ljYWwgY2hhbGxlbmdlcyAoYXMgd2VsbCBhcyBtb3JlIGNvbXBsZXggZW1vdGlvbnMpIGFyZSBncm91bmRlZCBpbiBzb21hdGljIHNpbXVsYXRpb24uIiwiaXNzdWUiOiIxMiIsInZvbHVtZSI6IjkifSwiaXNUZW1wb3JhcnkiOmZhbHNlLCJzdXBwcmVzcy1hdXRob3IiOmZhbHNlLCJjb21wb3NpdGUiOmZhbHNlLCJhdXRob3Itb25seSI6ZmFsc2V9XX0="/>
          <w:id w:val="-1350557723"/>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(Cooper et al., 2014)</w:t>
          </w:r>
        </w:sdtContent>
      </w:sdt>
      <w:r w:rsidR="00DC36D8" w:rsidRPr="0039003A">
        <w:rPr>
          <w:rFonts w:ascii="Times New Roman" w:eastAsia="Calibri" w:hAnsi="Times New Roman" w:cs="Times New Roman"/>
          <w:kern w:val="0"/>
          <w:sz w:val="24"/>
          <w:szCs w:val="24"/>
          <w:lang w:eastAsia="it-IT"/>
          <w14:ligatures w14:val="none"/>
        </w:rPr>
        <w:t xml:space="preserve">. They offer an interesting link to the hypothesis of </w:t>
      </w:r>
      <w:r w:rsidR="00BA6CF4" w:rsidRPr="0039003A">
        <w:rPr>
          <w:rFonts w:ascii="Times New Roman" w:eastAsia="Calibri" w:hAnsi="Times New Roman" w:cs="Times New Roman"/>
          <w:kern w:val="0"/>
          <w:sz w:val="24"/>
          <w:szCs w:val="24"/>
          <w:lang w:eastAsia="it-IT"/>
          <w14:ligatures w14:val="none"/>
        </w:rPr>
        <w:t>the Social Softness Illusion (SSI)</w:t>
      </w:r>
      <w:r w:rsidR="00DC36D8" w:rsidRPr="0039003A">
        <w:rPr>
          <w:rFonts w:ascii="Times New Roman" w:eastAsia="Calibri" w:hAnsi="Times New Roman" w:cs="Times New Roman"/>
          <w:kern w:val="0"/>
          <w:sz w:val="24"/>
          <w:szCs w:val="24"/>
          <w:lang w:eastAsia="it-IT"/>
          <w14:ligatures w14:val="none"/>
        </w:rPr>
        <w:t xml:space="preserve">, where the perception of tactile softness might be influenced by the social valence of the interaction. </w:t>
      </w:r>
    </w:p>
    <w:p w14:paraId="04FCD873" w14:textId="5EA110F8" w:rsidR="00390D60" w:rsidRPr="0039003A" w:rsidRDefault="00E812B0"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Stud</w:t>
      </w:r>
      <w:r w:rsidR="00E856D8" w:rsidRPr="0039003A">
        <w:rPr>
          <w:rFonts w:ascii="Times New Roman" w:eastAsia="Calibri" w:hAnsi="Times New Roman" w:cs="Times New Roman"/>
          <w:kern w:val="0"/>
          <w:sz w:val="24"/>
          <w:szCs w:val="24"/>
          <w:lang w:eastAsia="it-IT"/>
          <w14:ligatures w14:val="none"/>
        </w:rPr>
        <w:t>ies about</w:t>
      </w:r>
      <w:r w:rsidRPr="0039003A">
        <w:rPr>
          <w:rFonts w:ascii="Times New Roman" w:eastAsia="Calibri" w:hAnsi="Times New Roman" w:cs="Times New Roman"/>
          <w:kern w:val="0"/>
          <w:sz w:val="24"/>
          <w:szCs w:val="24"/>
          <w:lang w:eastAsia="it-IT"/>
          <w14:ligatures w14:val="none"/>
        </w:rPr>
        <w:t xml:space="preserve"> interpersonal physical contact</w:t>
      </w:r>
      <w:r w:rsidR="00817350" w:rsidRPr="0039003A">
        <w:rPr>
          <w:rFonts w:ascii="Times New Roman" w:eastAsia="Calibri" w:hAnsi="Times New Roman" w:cs="Times New Roman"/>
          <w:kern w:val="0"/>
          <w:sz w:val="24"/>
          <w:szCs w:val="24"/>
          <w:lang w:eastAsia="it-IT"/>
          <w14:ligatures w14:val="none"/>
        </w:rPr>
        <w:t xml:space="preserve"> </w:t>
      </w:r>
      <w:r w:rsidR="00B566B9" w:rsidRPr="0039003A">
        <w:rPr>
          <w:rFonts w:ascii="Times New Roman" w:eastAsia="Calibri" w:hAnsi="Times New Roman" w:cs="Times New Roman"/>
          <w:kern w:val="0"/>
          <w:sz w:val="24"/>
          <w:szCs w:val="24"/>
          <w:lang w:eastAsia="it-IT"/>
          <w14:ligatures w14:val="none"/>
        </w:rPr>
        <w:t>indicate</w:t>
      </w:r>
      <w:r w:rsidR="00E34E71" w:rsidRPr="0039003A">
        <w:rPr>
          <w:rFonts w:ascii="Times New Roman" w:eastAsia="Calibri" w:hAnsi="Times New Roman" w:cs="Times New Roman"/>
          <w:kern w:val="0"/>
          <w:sz w:val="24"/>
          <w:szCs w:val="24"/>
          <w:lang w:eastAsia="it-IT"/>
          <w14:ligatures w14:val="none"/>
        </w:rPr>
        <w:t xml:space="preserve"> its role in regulating</w:t>
      </w:r>
      <w:r w:rsidR="00817350" w:rsidRPr="0039003A">
        <w:rPr>
          <w:rFonts w:ascii="Times New Roman" w:eastAsia="Calibri" w:hAnsi="Times New Roman" w:cs="Times New Roman"/>
          <w:kern w:val="0"/>
          <w:sz w:val="24"/>
          <w:szCs w:val="24"/>
          <w:lang w:eastAsia="it-IT"/>
          <w14:ligatures w14:val="none"/>
        </w:rPr>
        <w:t xml:space="preserve"> vital physiological parameters such as </w:t>
      </w:r>
      <w:r w:rsidR="0071169C" w:rsidRPr="0039003A">
        <w:rPr>
          <w:rFonts w:ascii="Times New Roman" w:eastAsia="Calibri" w:hAnsi="Times New Roman" w:cs="Times New Roman"/>
          <w:kern w:val="0"/>
          <w:sz w:val="24"/>
          <w:szCs w:val="24"/>
          <w:lang w:eastAsia="it-IT"/>
          <w14:ligatures w14:val="none"/>
        </w:rPr>
        <w:t>heart rate</w:t>
      </w:r>
      <w:r w:rsidR="0065297A" w:rsidRPr="0039003A">
        <w:rPr>
          <w:rFonts w:ascii="Times New Roman" w:eastAsia="Calibri" w:hAnsi="Times New Roman" w:cs="Times New Roman"/>
          <w:kern w:val="0"/>
          <w:sz w:val="24"/>
          <w:szCs w:val="24"/>
          <w:lang w:eastAsia="it-IT"/>
          <w14:ligatures w14:val="none"/>
        </w:rPr>
        <w:t xml:space="preserve">, blood pressure, and </w:t>
      </w:r>
      <w:r w:rsidR="00295411" w:rsidRPr="0039003A">
        <w:rPr>
          <w:rFonts w:ascii="Times New Roman" w:eastAsia="Calibri" w:hAnsi="Times New Roman" w:cs="Times New Roman"/>
          <w:kern w:val="0"/>
          <w:sz w:val="24"/>
          <w:szCs w:val="24"/>
          <w:lang w:eastAsia="it-IT"/>
          <w14:ligatures w14:val="none"/>
        </w:rPr>
        <w:t xml:space="preserve">stress-related </w:t>
      </w:r>
      <w:r w:rsidR="0065297A" w:rsidRPr="0039003A">
        <w:rPr>
          <w:rFonts w:ascii="Times New Roman" w:eastAsia="Calibri" w:hAnsi="Times New Roman" w:cs="Times New Roman"/>
          <w:kern w:val="0"/>
          <w:sz w:val="24"/>
          <w:szCs w:val="24"/>
          <w:lang w:eastAsia="it-IT"/>
          <w14:ligatures w14:val="none"/>
        </w:rPr>
        <w:t xml:space="preserve">hormonal </w:t>
      </w:r>
      <w:r w:rsidR="00ED0BF4" w:rsidRPr="0039003A">
        <w:rPr>
          <w:rFonts w:ascii="Times New Roman" w:eastAsia="Calibri" w:hAnsi="Times New Roman" w:cs="Times New Roman"/>
          <w:kern w:val="0"/>
          <w:sz w:val="24"/>
          <w:szCs w:val="24"/>
          <w:lang w:eastAsia="it-IT"/>
          <w14:ligatures w14:val="none"/>
        </w:rPr>
        <w:t>responses</w:t>
      </w:r>
      <w:r w:rsidR="0065297A"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Dg4YTRmNDItM2RmNi00MTVhLWE2MTItNDZmMTg0NGRmYTk3IiwicHJvcGVydGllcyI6eyJub3RlSW5kZXgiOjB9LCJpc0VkaXRlZCI6ZmFsc2UsIm1hbnVhbE92ZXJyaWRlIjp7ImlzTWFudWFsbHlPdmVycmlkZGVuIjp0cnVlLCJjaXRlcHJvY1RleHQiOiIoQ29hbiBldCBhbC4sIDIwMDY7IERpdHplbiBldCBhbC4sIDIwMDc7IEdyZXdlbiBldCBhbC4sIDIwMDU7IFdoaXRjaGVyICYjMzg7IEZpc2hlciwgMTk3OSkiLCJtYW51YWxPdmVycmlkZVRleHQiOiIoQ29hbiBldCBhbC4sIDIwMDY7IERpdHplbiBldCBhbC4sIDIwMDc7IEdyZXdlbiBldCBhbC4sIDIwMDU7IFdoaXRjaGVyIGFuZCBGaXNoZXIsIDE5NzkpIn0sImNpdGF0aW9uSXRlbXMiOlt7ImlkIjoiZTM0OWVlY2MtNzZjMS0zYTdmLThmY2EtYWYzNzMyMDU4OWQ1IiwiaXRlbURhdGEiOnsidHlwZSI6ImFydGljbGUtam91cm5hbCIsImlkIjoiZTM0OWVlY2MtNzZjMS0zYTdmLThmY2EtYWYzNzMyMDU4OWQ1IiwidGl0bGUiOiJNdWx0aWRpbWVuc2lvbmFsIHJlYWN0aW9uIHRvIHRoZXJhcGV1dGljIHRvdWNoIGluIGEgaG9zcGl0YWwgc2V0dGluZy4iLCJhdXRob3IiOlt7ImZhbWlseSI6IldoaXRjaGVyIiwiZ2l2ZW4iOiJTaGVyeWxlIEouIiwicGFyc2UtbmFtZXMiOmZhbHNlLCJkcm9wcGluZy1wYXJ0aWNsZSI6IiIsIm5vbi1kcm9wcGluZy1wYXJ0aWNsZSI6IiJ9LHsiZmFtaWx5IjoiRmlzaGVyIiwiZ2l2ZW4iOiJKZWZmcmV5IEQuIiwicGFyc2UtbmFtZXMiOmZhbHNlLCJkcm9wcGluZy1wYXJ0aWNsZSI6IiIsIm5vbi1kcm9wcGluZy1wYXJ0aWNsZSI6IiJ9XSwiY29udGFpbmVyLXRpdGxlIjoiSm91cm5hbCBvZiBQZXJzb25hbGl0eSBhbmQgU29jaWFsIFBzeWNob2xvZ3kiLCJET0kiOiIxMC4xMDM3LzAwMjItMzUxNC4zNy4xLjg3IiwiSVNTTiI6IjE5MzktMTMxNSIsImlzc3VlZCI6eyJkYXRlLXBhcnRzIjpbWzE5NzldXX0sInBhZ2UiOiI4Ny05NiIsImlzc3VlIjoiMSIsInZvbHVtZSI6IjM3IiwiY29udGFpbmVyLXRpdGxlLXNob3J0IjoiSiBQZXJzIFNvYyBQc3ljaG9sIn0sImlzVGVtcG9yYXJ5IjpmYWxzZX0seyJpZCI6Ijg5MmMxMGY0LWNhZDktMzk2MS05OGQ2LWFkMWJmMmU0NzNkMyIsIml0ZW1EYXRhIjp7InR5cGUiOiJhcnRpY2xlLWpvdXJuYWwiLCJpZCI6Ijg5MmMxMGY0LWNhZDktMzk2MS05OGQ2LWFkMWJmMmU0NzNkMyIsInRpdGxlIjoiRWZmZWN0cyBvZiBwYXJ0bmVyIHN1cHBvcnQgb24gcmVzdGluZyBveHl0b2NpbiwgY29ydGlzb2wsIG5vcmVwaW5lcGhyaW5lLCBhbmQgYmxvb2QgcHJlc3N1cmUgYmVmb3JlIGFuZCBhZnRlciB3YXJtIHBhcnRuZXIgY29udGFjdCIsImF1dGhvciI6W3siZmFtaWx5IjoiR3Jld2VuIiwiZ2l2ZW4iOiJLYXJlbiBNLiIsInBhcnNlLW5hbWVzIjpmYWxzZSwiZHJvcHBpbmctcGFydGljbGUiOiIiLCJub24tZHJvcHBpbmctcGFydGljbGUiOiIifSx7ImZhbWlseSI6IkdpcmRsZXIiLCJnaXZlbiI6IlN1c2FuIFMuIiwicGFyc2UtbmFtZXMiOmZhbHNlLCJkcm9wcGluZy1wYXJ0aWNsZSI6IiIsIm5vbi1kcm9wcGluZy1wYXJ0aWNsZSI6IiJ9LHsiZmFtaWx5IjoiQW1pY28iLCJnaXZlbiI6IkphbmV0IiwicGFyc2UtbmFtZXMiOmZhbHNlLCJkcm9wcGluZy1wYXJ0aWNsZSI6IiIsIm5vbi1kcm9wcGluZy1wYXJ0aWNsZSI6IiJ9LHsiZmFtaWx5IjoiTGlnaHQiLCJnaXZlbiI6IkthdGhsZWVuIEMuIiwicGFyc2UtbmFtZXMiOmZhbHNlLCJkcm9wcGluZy1wYXJ0aWNsZSI6IiIsIm5vbi1kcm9wcGluZy1wYXJ0aWNsZSI6IiJ9XSwiY29udGFpbmVyLXRpdGxlIjoiUHN5Y2hvc29tYXRpYyBNZWRpY2luZSIsImFjY2Vzc2VkIjp7ImRhdGUtcGFydHMiOltbMjAyNSwyLDE3XV19LCJET0kiOiIxMC4xMDk3LzAxLlBTWS4wMDAwMTcwMzQxLjg4Mzk1LjQ3IiwiSVNTTiI6IjAwMzMzMTc0IiwiUE1JRCI6IjE2MDQ2MzY0IiwiVVJMIjoiaHR0cHM6Ly9qb3VybmFscy5sd3cuY29tL2JzYW0vZnVsbHRleHQvMjAwNS8wNzAwMC9lZmZlY3RzX29mX3BhcnRuZXJfc3VwcG9ydF9vbl9yZXN0aW5nX294eXRvY2luLC40LmFzcHgiLCJpc3N1ZWQiOnsiZGF0ZS1wYXJ0cyI6W1syMDA1LDddXX0sInBhZ2UiOiI1MzEtNTM4IiwiYWJzdHJhY3QiOiJPYmplY3RpdmU6IFdlIGV4YW1pbmVkIHdoZXRoZXIgdGhlIG1hZ25pdHVkZSBvZiBwbGFzbWEgb3h5dG9jaW4gKE9UKSwgbm9yZXBpbmVwaHJpbmUgKE5FKSwgY29ydGlzb2wsIGFuZCBibG9vZCBwcmVzc3VyZSAoQlApIHJlc3BvbnNlcyBiZWZvcmUgYW5kIGFmdGVyIGEgYnJpZWYgZXBpc29kZSBvZiB3YXJtIGNvbnRhY3QgKFdDKSB3aXRoIHRoZSBzcG91c2UvcGFydG5lciBtYXkgYmUgcmVsYXRlZCB0byB0aGUgc3RyZW5ndGggb2YgcGVyY2VpdmVkIHBhcnRuZXIgc3VwcG9ydC4gTWV0aG9kczogU3ViamVjdHMgd2VyZSAzOCBjb2hhYml0aW5nIGNvdXBsZXMgKDM4IG1lbiwgMzggd29tZW4pIGFnZWQgMjAgdG8gNDkgeWVhcnMuIEFsbCB1bmRlcndlbnQgMTAgbWludXRlcyBvZiByZXN0aW5nIGJhc2VsaW5lIGFsb25lLCAxMCBtaW51dGVzIG9mIFdDIHRvZ2V0aGVyIHdpdGggdGhlaXIgcGFydG5lciwgYW5kIDEwIG1pbnV0ZXMgb2YgcG9zdGNvbnRhY3QgcmVzdCBhbG9uZS4gUmVzdWx0czogR3JlYXRlciBwYXJ0bmVyIHN1cHBvcnQgKGJhc2VkIG9uIHNlbGYtcmVwb3J0KSB3YXMgcmVsYXRlZCB0byBoaWdoZXIgcGxhc21hIG94eXRvY2luIGluIG1lbiBhbmQgd29tZW4gYWNyb3NzIHRoZSBwcm90b2NvbCBiZWZvcmUgYW5kIGFmdGVyIFdDLiBJbiB3b21lbiwgaGlnaGVyIHBhcnRuZXIgc3VwcG9ydCB3YXMgY29ycmVsYXRlZCB3aXRoIGxvd2VyIHN5c3RvbGljIGJsb29kIHByZXNzdXJlIChTQlApIGR1cmluZyBzb2xpdGFyeSByZXN0IGFmdGVyIFdDIGJ1dCBub3QgYmVmb3JlLiBBbHNvLCBoaWdoZXIgT1QgaW4gd29tZW4gd2FzIGxpbmtlZCB0byBsb3dlciBCUCBhdCBiYXNlbGluZSBhbmQgdG8gbG93ZXIgTkUgYXQgYWxsIDQgbWVhc3VyZW1lbnRzLiBDb25jbHVzaW9uOiBHcmVhdGVyIHBhcnRuZXIgc3VwcG9ydCBpcyBsaW5rZWQgdG8gaGlnaGVyIE9UIGZvciBib3RoIG1lbiBhbmQgd29tZW47IGhvd2V2ZXIsIHRoZSBpbXBvcnRhbmNlIG9mIE9UIGFuZCBpdHMgcG90ZW50aWFsbHkgY2FyZGlvcHJvdGVjdGl2ZSBlZmZlY3RzIG9uIHN5bXBhdGhldGljIGFjdGl2aXR5IGFuZCBCUCBtYXkgYmUgZ3JlYXRlciBmb3Igd29tZW4uIENvcHlyaWdodCDCqSAyMDA1IGJ5IHRoZSBBbWVyaWNhbiBQc3ljaG9zb21hdGljIFNvY2lldHkuIiwiaXNzdWUiOiI0Iiwidm9sdW1lIjoiNjciLCJjb250YWluZXItdGl0bGUtc2hvcnQiOiJQc3ljaG9zb20gTWVkIn0sImlzVGVtcG9yYXJ5IjpmYWxzZX0seyJpZCI6IjNiN2NhNzgyLTk1OWQtM2E3MC1hYzA4LWRlMDNhYTJhYTQxNyIsIml0ZW1EYXRhIjp7InR5cGUiOiJhcnRpY2xlLWpvdXJuYWwiLCJpZCI6IjNiN2NhNzgyLTk1OWQtM2E3MC1hYzA4LWRlMDNhYTJhYTQxNyIsInRpdGxlIjoiTGVuZGluZyBhIEhhbmQiLCJhdXRob3IiOlt7ImZhbWlseSI6IkNvYW4iLCJnaXZlbiI6IkphbWVzIEEuIiwicGFyc2UtbmFtZXMiOmZhbHNlLCJkcm9wcGluZy1wYXJ0aWNsZSI6IiIsIm5vbi1kcm9wcGluZy1wYXJ0aWNsZSI6IiJ9LHsiZmFtaWx5IjoiU2NoYWVmZXIiLCJnaXZlbiI6IkhpbGxhcnkgUy4iLCJwYXJzZS1uYW1lcyI6ZmFsc2UsImRyb3BwaW5nLXBhcnRpY2xlIjoiIiwibm9uLWRyb3BwaW5nLXBhcnRpY2xlIjoiIn0seyJmYW1pbHkiOiJEYXZpZHNvbiIsImdpdmVuIjoiUmljaGFyZCBKLiIsInBhcnNlLW5hbWVzIjpmYWxzZSwiZHJvcHBpbmctcGFydGljbGUiOiIiLCJub24tZHJvcHBpbmctcGFydGljbGUiOiIifV0sImNvbnRhaW5lci10aXRsZSI6IlBzeWNob2xvZ2ljYWwgU2NpZW5jZSIsIkRPSSI6IjEwLjExMTEvai4xNDY3LTkyODAuMjAwNi4wMTgzMi54IiwiSVNTTiI6IjA5NTYtNzk3NiIsImlzc3VlZCI6eyJkYXRlLXBhcnRzIjpbWzIwMDYsMTIsMV1dfSwicGFnZSI6IjEwMzItMTAzOSIsImFic3RyYWN0IjoiPHA+U29jaWFsIGNvbnRhY3QgcHJvbW90ZXMgZW5oYW5jZWQgaGVhbHRoIGFuZCB3ZWxsLWJlaW5nLCBsaWtlbHkgYXMgYSBmdW5jdGlvbiBvZiB0aGUgc29jaWFsIHJlZ3VsYXRpb24gb2YgZW1vdGlvbmFsIHJlc3BvbmRpbmcgaW4gdGhlIGZhY2Ugb2YgdmFyaW91cyBsaWZlIHN0cmVzc29ycy4gRm9yIHRoaXMgZnVuY3Rpb25hbCBtYWduZXRpYyByZXNvbmFuY2UgaW1hZ2luZyAoZk1SSSkgc3R1ZHksIDE2IG1hcnJpZWQgd29tZW4gd2VyZSBzdWJqZWN0ZWQgdG8gdGhlIHRocmVhdCBvZiBlbGVjdHJpYyBzaG9jayB3aGlsZSBob2xkaW5nIHRoZWlyIGh1c2JhbmQncyBoYW5kLCB0aGUgaGFuZCBvZiBhbiBhbm9ueW1vdXMgbWFsZSBleHBlcmltZW50ZXIsIG9yIG5vIGhhbmQgYXQgYWxsLiBSZXN1bHRzIGluZGljYXRlZCBhIHBlcnZhc2l2ZSBhdHRlbnVhdGlvbiBvZiBhY3RpdmF0aW9uIGluIHRoZSBuZXVyYWwgc3lzdGVtcyBzdXBwb3J0aW5nIGVtb3Rpb25hbCBhbmQgYmVoYXZpb3JhbCB0aHJlYXQgcmVzcG9uc2VzIHdoZW4gdGhlIHdvbWVuIGhlbGQgdGhlaXIgaHVzYmFuZCdzIGhhbmQuIEEgbW9yZSBsaW1pdGVkIGF0dGVudWF0aW9uIG9mIGFjdGl2YXRpb24gaW4gdGhlc2Ugc3lzdGVtcyBvY2N1cnJlZCB3aGVuIHRoZXkgaGVsZCB0aGUgaGFuZCBvZiBhIHN0cmFuZ2VyLiBNb3N0IHN0cmlraW5nbHksIHRoZSBlZmZlY3RzIG9mIHNwb3VzYWwgaGFuZC1ob2xkaW5nIG9uIG5ldXJhbCB0aHJlYXQgcmVzcG9uc2VzIHZhcmllZCBhcyBhIGZ1bmN0aW9uIG9mIG1hcml0YWwgcXVhbGl0eSwgd2l0aCBoaWdoZXIgbWFyaXRhbCBxdWFsaXR5IHByZWRpY3RpbmcgbGVzcyB0aHJlYXQtcmVsYXRlZCBuZXVyYWwgYWN0aXZhdGlvbiBpbiB0aGUgcmlnaHQgYW50ZXJpb3IgaW5zdWxhLCBzdXBlcmlvciBmcm9udGFsIGd5cnVzLCBhbmQgaHlwb3RoYWxhbXVzIGR1cmluZyBzcG91c2FsLCBidXQgbm90IHN0cmFuZ2VyLCBoYW5kLWhvbGRpbmcuPC9wPiIsImlzc3VlIjoiMTIiLCJ2b2x1bWUiOiIxNyIsImNvbnRhaW5lci10aXRsZS1zaG9ydCI6IlBzeWNob2wgU2NpIn0sImlzVGVtcG9yYXJ5IjpmYWxzZX0seyJpZCI6ImJhZDEyNzRjLWIzYzctM2VmMi1hMDk3LWQ2OTAyODRlMTQ3ZiIsIml0ZW1EYXRhIjp7InR5cGUiOiJhcnRpY2xlLWpvdXJuYWwiLCJpZCI6ImJhZDEyNzRjLWIzYzctM2VmMi1hMDk3LWQ2OTAyODRlMTQ3ZiIsInRpdGxlIjoiRWZmZWN0cyBvZiBkaWZmZXJlbnQga2luZHMgb2YgY291cGxlIGludGVyYWN0aW9uIG9uIGNvcnRpc29sIGFuZCBoZWFydCByYXRlIHJlc3BvbnNlcyB0byBzdHJlc3MgaW4gd29tZW4iLCJhdXRob3IiOlt7ImZhbWlseSI6IkRpdHplbiIsImdpdmVuIjoiQmVhdGUiLCJwYXJzZS1uYW1lcyI6ZmFsc2UsImRyb3BwaW5nLXBhcnRpY2xlIjoiIiwibm9uLWRyb3BwaW5nLXBhcnRpY2xlIjoiIn0seyJmYW1pbHkiOiJOZXVtYW5uIiwiZ2l2ZW4iOiJJbmdhIEQuIiwicGFyc2UtbmFtZXMiOmZhbHNlLCJkcm9wcGluZy1wYXJ0aWNsZSI6IiIsIm5vbi1kcm9wcGluZy1wYXJ0aWNsZSI6IiJ9LHsiZmFtaWx5IjoiQm9kZW5tYW5uIiwiZ2l2ZW4iOiJHdXkiLCJwYXJzZS1uYW1lcyI6ZmFsc2UsImRyb3BwaW5nLXBhcnRpY2xlIjoiIiwibm9uLWRyb3BwaW5nLXBhcnRpY2xlIjoiIn0seyJmYW1pbHkiOiJEYXdhbnMiLCJnaXZlbiI6IkJlcm5hZGV0dGUiLCJwYXJzZS1uYW1lcyI6ZmFsc2UsImRyb3BwaW5nLXBhcnRpY2xlIjoiIiwibm9uLWRyb3BwaW5nLXBhcnRpY2xlIjoidm9uIn0seyJmYW1pbHkiOiJUdXJuZXIiLCJnaXZlbiI6IlJlYmVjY2EgQS4iLCJwYXJzZS1uYW1lcyI6ZmFsc2UsImRyb3BwaW5nLXBhcnRpY2xlIjoiIiwibm9uLWRyb3BwaW5nLXBhcnRpY2xlIjoiIn0seyJmYW1pbHkiOiJFaGxlcnQiLCJnaXZlbiI6IlVscmlrZSIsInBhcnNlLW5hbWVzIjpmYWxzZSwiZHJvcHBpbmctcGFydGljbGUiOiIiLCJub24tZHJvcHBpbmctcGFydGljbGUiOiIifSx7ImZhbWlseSI6IkhlaW5yaWNocyIsImdpdmVuIjoiTWFya3VzIiwicGFyc2UtbmFtZXMiOmZhbHNlLCJkcm9wcGluZy1wYXJ0aWNsZSI6IiIsIm5vbi1kcm9wcGluZy1wYXJ0aWNsZSI6IiJ9XSwiY29udGFpbmVyLXRpdGxlIjoiUHN5Y2hvbmV1cm9lbmRvY3Jpbm9sb2d5IiwiRE9JIjoiMTAuMTAxNi9qLnBzeW5ldWVuLjIwMDcuMDMuMDExIiwiSVNTTiI6IjAzMDY0NTMwIiwiaXNzdWVkIjp7ImRhdGUtcGFydHMiOltbMjAwNyw2XV19LCJwYWdlIjoiNTY1LTU3NCIsImlzc3VlIjoiNSIsInZvbHVtZSI6IjMyIiwiY29udGFpbmVyLXRpdGxlLXNob3J0IjoiUHN5Y2hvbmV1cm9lbmRvY3Jpbm9sb2d5In0sImlzVGVtcG9yYXJ5IjpmYWxzZX1dfQ=="/>
          <w:id w:val="1534688364"/>
          <w:placeholder>
            <w:docPart w:val="DefaultPlaceholder_-1854013440"/>
          </w:placeholder>
        </w:sdtPr>
        <w:sdtContent>
          <w:r w:rsidR="00757B7F" w:rsidRPr="0039003A">
            <w:rPr>
              <w:rFonts w:ascii="Times New Roman" w:eastAsia="Times New Roman" w:hAnsi="Times New Roman" w:cs="Times New Roman"/>
              <w:color w:val="000000"/>
              <w:sz w:val="24"/>
            </w:rPr>
            <w:t>(Coan et al., 2006; Ditzen et al., 2007; Grewen et al., 2005; Whitcher and Fisher, 1979)</w:t>
          </w:r>
        </w:sdtContent>
      </w:sdt>
      <w:r w:rsidR="007E4241" w:rsidRPr="0039003A">
        <w:rPr>
          <w:rFonts w:ascii="Times New Roman" w:eastAsia="Calibri" w:hAnsi="Times New Roman" w:cs="Times New Roman"/>
          <w:kern w:val="0"/>
          <w:sz w:val="24"/>
          <w:szCs w:val="24"/>
          <w:lang w:eastAsia="it-IT"/>
          <w14:ligatures w14:val="none"/>
        </w:rPr>
        <w:t xml:space="preserve">, with </w:t>
      </w:r>
      <w:r w:rsidR="003D72B2" w:rsidRPr="0039003A">
        <w:rPr>
          <w:rFonts w:ascii="Times New Roman" w:eastAsia="Calibri" w:hAnsi="Times New Roman" w:cs="Times New Roman"/>
          <w:kern w:val="0"/>
          <w:sz w:val="24"/>
          <w:szCs w:val="24"/>
          <w:lang w:eastAsia="it-IT"/>
          <w14:ligatures w14:val="none"/>
        </w:rPr>
        <w:t>evidence</w:t>
      </w:r>
      <w:r w:rsidR="007E4241" w:rsidRPr="0039003A">
        <w:rPr>
          <w:rFonts w:ascii="Times New Roman" w:eastAsia="Calibri" w:hAnsi="Times New Roman" w:cs="Times New Roman"/>
          <w:kern w:val="0"/>
          <w:sz w:val="24"/>
          <w:szCs w:val="24"/>
          <w:lang w:eastAsia="it-IT"/>
          <w14:ligatures w14:val="none"/>
        </w:rPr>
        <w:t xml:space="preserve"> suggesting even a hormonal modulation of tactile perception itself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Dk1MDkwY2YtOThjZC00Nzg0LWFlZGMtMzIxYzBkZjQ2YjIxIiwicHJvcGVydGllcyI6eyJub3RlSW5kZXgiOjB9LCJpc0VkaXRlZCI6ZmFsc2UsIm1hbnVhbE92ZXJyaWRlIjp7ImlzTWFudWFsbHlPdmVycmlkZGVuIjpmYWxzZSwiY2l0ZXByb2NUZXh0IjoiKFNjaGVlbGUgZXQgYWwuLCAyMDE0KSIsIm1hbnVhbE92ZXJyaWRlVGV4dCI6IiJ9LCJjaXRhdGlvbkl0ZW1zIjpbeyJpZCI6ImY5Y2Q5Nzc4LTllNjYtM2E0NC1iMGMwLTNjYWY3YmQ4NzBmYiIsIml0ZW1EYXRhIjp7InR5cGUiOiJhcnRpY2xlLWpvdXJuYWwiLCJpZCI6ImY5Y2Q5Nzc4LTllNjYtM2E0NC1iMGMwLTNjYWY3YmQ4NzBmYiIsInRpdGxlIjoiQW4gT3h5dG9jaW4tSW5kdWNlZCBGYWNpbGl0YXRpb24gb2YgTmV1cmFsIGFuZCBFbW90aW9uYWwgUmVzcG9uc2VzIHRvIFNvY2lhbCBUb3VjaCBDb3JyZWxhdGVzIEludmVyc2VseSB3aXRoIEF1dGlzbSBUcmFpdHMiLCJhdXRob3IiOlt7ImZhbWlseSI6IlNjaGVlbGUiLCJnaXZlbiI6IkRpcmsiLCJwYXJzZS1uYW1lcyI6ZmFsc2UsImRyb3BwaW5nLXBhcnRpY2xlIjoiIiwibm9uLWRyb3BwaW5nLXBhcnRpY2xlIjoiIn0seyJmYW1pbHkiOiJLZW5kcmljayIsImdpdmVuIjoiS2VpdGggTSIsInBhcnNlLW5hbWVzIjpmYWxzZSwiZHJvcHBpbmctcGFydGljbGUiOiIiLCJub24tZHJvcHBpbmctcGFydGljbGUiOiIifSx7ImZhbWlseSI6Iktob3VyaSIsImdpdmVuIjoiQ2hyaXN0b3BoIiwicGFyc2UtbmFtZXMiOmZhbHNlLCJkcm9wcGluZy1wYXJ0aWNsZSI6IiIsIm5vbi1kcm9wcGluZy1wYXJ0aWNsZSI6IiJ9LHsiZmFtaWx5IjoiS3JldHplciIsImdpdmVuIjoiRWxpc2EiLCJwYXJzZS1uYW1lcyI6ZmFsc2UsImRyb3BwaW5nLXBhcnRpY2xlIjoiIiwibm9uLWRyb3BwaW5nLXBhcnRpY2xlIjoiIn0seyJmYW1pbHkiOiJTY2hsw6RwZmVyIiwiZ2l2ZW4iOiJUaG9tYXMgRSIsInBhcnNlLW5hbWVzIjpmYWxzZSwiZHJvcHBpbmctcGFydGljbGUiOiIiLCJub24tZHJvcHBpbmctcGFydGljbGUiOiIifSx7ImZhbWlseSI6IlN0b2ZmZWwtV2FnbmVyIiwiZ2l2ZW4iOiJCaXJnaXQiLCJwYXJzZS1uYW1lcyI6ZmFsc2UsImRyb3BwaW5nLXBhcnRpY2xlIjoiIiwibm9uLWRyb3BwaW5nLXBhcnRpY2xlIjoiIn0seyJmYW1pbHkiOiJHw7xudMO8cmvDvG4iLCJnaXZlbiI6Ik9udXIiLCJwYXJzZS1uYW1lcyI6ZmFsc2UsImRyb3BwaW5nLXBhcnRpY2xlIjoiIiwibm9uLWRyb3BwaW5nLXBhcnRpY2xlIjoiIn0seyJmYW1pbHkiOiJNYWllciIsImdpdmVuIjoiV29sZmdhbmciLCJwYXJzZS1uYW1lcyI6ZmFsc2UsImRyb3BwaW5nLXBhcnRpY2xlIjoiIiwibm9uLWRyb3BwaW5nLXBhcnRpY2xlIjoiIn0seyJmYW1pbHkiOiJIdXJsZW1hbm4iLCJnaXZlbiI6IlJlbsOpIiwicGFyc2UtbmFtZXMiOmZhbHNlLCJkcm9wcGluZy1wYXJ0aWNsZSI6IiIsIm5vbi1kcm9wcGluZy1wYXJ0aWNsZSI6IiJ9XSwiY29udGFpbmVyLXRpdGxlIjoiTmV1cm9wc3ljaG9waGFybWFjb2xvZ3kiLCJET0kiOiIxMC4xMDM4L25wcC4yMDE0Ljc4IiwiSVNTTiI6IjA4OTMtMTMzWCIsImlzc3VlZCI6eyJkYXRlLXBhcnRzIjpbWzIwMTQsOCwyXV19LCJwYWdlIjoiMjA3OC0yMDg1IiwiaXNzdWUiOiI5Iiwidm9sdW1lIjoiMzkiLCJjb250YWluZXItdGl0bGUtc2hvcnQiOiIifSwiaXNUZW1wb3JhcnkiOmZhbHNlfV19"/>
          <w:id w:val="-240251529"/>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(Scheele et al., 2014)</w:t>
          </w:r>
        </w:sdtContent>
      </w:sdt>
      <w:r w:rsidR="00AF24E8" w:rsidRPr="0039003A">
        <w:rPr>
          <w:rFonts w:ascii="Times New Roman" w:eastAsia="Calibri" w:hAnsi="Times New Roman" w:cs="Times New Roman"/>
          <w:kern w:val="0"/>
          <w:sz w:val="24"/>
          <w:szCs w:val="24"/>
          <w:lang w:eastAsia="it-IT"/>
          <w14:ligatures w14:val="none"/>
        </w:rPr>
        <w:t>.</w:t>
      </w:r>
      <w:r w:rsidR="00A63391" w:rsidRPr="0039003A">
        <w:rPr>
          <w:rFonts w:ascii="Times New Roman" w:eastAsia="Calibri" w:hAnsi="Times New Roman" w:cs="Times New Roman"/>
          <w:kern w:val="0"/>
          <w:sz w:val="24"/>
          <w:szCs w:val="24"/>
          <w:lang w:eastAsia="it-IT"/>
          <w14:ligatures w14:val="none"/>
        </w:rPr>
        <w:t xml:space="preserve"> </w:t>
      </w:r>
      <w:r w:rsidR="000B37D4" w:rsidRPr="0039003A">
        <w:rPr>
          <w:rFonts w:ascii="Times New Roman" w:eastAsia="Calibri" w:hAnsi="Times New Roman" w:cs="Times New Roman"/>
          <w:kern w:val="0"/>
          <w:sz w:val="24"/>
          <w:szCs w:val="24"/>
          <w:lang w:eastAsia="it-IT"/>
          <w14:ligatures w14:val="none"/>
        </w:rPr>
        <w:t>Such modulation</w:t>
      </w:r>
      <w:r w:rsidR="00355F2B" w:rsidRPr="0039003A">
        <w:rPr>
          <w:rFonts w:ascii="Times New Roman" w:eastAsia="Calibri" w:hAnsi="Times New Roman" w:cs="Times New Roman"/>
          <w:kern w:val="0"/>
          <w:sz w:val="24"/>
          <w:szCs w:val="24"/>
          <w:lang w:eastAsia="it-IT"/>
          <w14:ligatures w14:val="none"/>
        </w:rPr>
        <w:t xml:space="preserve"> provides ground for hypothesising</w:t>
      </w:r>
      <w:r w:rsidR="003A52DC" w:rsidRPr="0039003A">
        <w:rPr>
          <w:rFonts w:ascii="Times New Roman" w:eastAsia="Calibri" w:hAnsi="Times New Roman" w:cs="Times New Roman"/>
          <w:kern w:val="0"/>
          <w:sz w:val="24"/>
          <w:szCs w:val="24"/>
          <w:lang w:eastAsia="it-IT"/>
          <w14:ligatures w14:val="none"/>
        </w:rPr>
        <w:t xml:space="preserve"> that </w:t>
      </w:r>
      <w:r w:rsidR="00FC3301" w:rsidRPr="0039003A">
        <w:rPr>
          <w:rFonts w:ascii="Times New Roman" w:eastAsia="Calibri" w:hAnsi="Times New Roman" w:cs="Times New Roman"/>
          <w:kern w:val="0"/>
          <w:sz w:val="24"/>
          <w:szCs w:val="24"/>
          <w:lang w:eastAsia="it-IT"/>
          <w14:ligatures w14:val="none"/>
        </w:rPr>
        <w:t>sensory</w:t>
      </w:r>
      <w:r w:rsidR="003A52DC" w:rsidRPr="0039003A">
        <w:rPr>
          <w:rFonts w:ascii="Times New Roman" w:eastAsia="Calibri" w:hAnsi="Times New Roman" w:cs="Times New Roman"/>
          <w:kern w:val="0"/>
          <w:sz w:val="24"/>
          <w:szCs w:val="24"/>
          <w:lang w:eastAsia="it-IT"/>
          <w14:ligatures w14:val="none"/>
        </w:rPr>
        <w:t xml:space="preserve"> perception is an experience </w:t>
      </w:r>
      <w:r w:rsidR="00A77CE5" w:rsidRPr="0039003A">
        <w:rPr>
          <w:rFonts w:ascii="Times New Roman" w:eastAsia="Calibri" w:hAnsi="Times New Roman" w:cs="Times New Roman"/>
          <w:kern w:val="0"/>
          <w:sz w:val="24"/>
          <w:szCs w:val="24"/>
          <w:lang w:eastAsia="it-IT"/>
          <w14:ligatures w14:val="none"/>
        </w:rPr>
        <w:t>involving</w:t>
      </w:r>
      <w:r w:rsidR="00C86912" w:rsidRPr="0039003A">
        <w:rPr>
          <w:rFonts w:ascii="Times New Roman" w:eastAsia="Calibri" w:hAnsi="Times New Roman" w:cs="Times New Roman"/>
          <w:kern w:val="0"/>
          <w:sz w:val="24"/>
          <w:szCs w:val="24"/>
          <w:lang w:eastAsia="it-IT"/>
          <w14:ligatures w14:val="none"/>
        </w:rPr>
        <w:t xml:space="preserve"> </w:t>
      </w:r>
      <w:r w:rsidR="003455BA" w:rsidRPr="0039003A">
        <w:rPr>
          <w:rFonts w:ascii="Times New Roman" w:eastAsia="Calibri" w:hAnsi="Times New Roman" w:cs="Times New Roman"/>
          <w:kern w:val="0"/>
          <w:sz w:val="24"/>
          <w:szCs w:val="24"/>
          <w:lang w:eastAsia="it-IT"/>
          <w14:ligatures w14:val="none"/>
        </w:rPr>
        <w:t>both</w:t>
      </w:r>
      <w:r w:rsidR="00A77CE5" w:rsidRPr="0039003A">
        <w:rPr>
          <w:rFonts w:ascii="Times New Roman" w:eastAsia="Calibri" w:hAnsi="Times New Roman" w:cs="Times New Roman"/>
          <w:kern w:val="0"/>
          <w:sz w:val="24"/>
          <w:szCs w:val="24"/>
          <w:lang w:eastAsia="it-IT"/>
          <w14:ligatures w14:val="none"/>
        </w:rPr>
        <w:t xml:space="preserve"> top-down</w:t>
      </w:r>
      <w:r w:rsidR="006C5CFE" w:rsidRPr="0039003A">
        <w:rPr>
          <w:rFonts w:ascii="Times New Roman" w:eastAsia="Calibri" w:hAnsi="Times New Roman" w:cs="Times New Roman"/>
          <w:kern w:val="0"/>
          <w:sz w:val="24"/>
          <w:szCs w:val="24"/>
          <w:lang w:eastAsia="it-IT"/>
          <w14:ligatures w14:val="none"/>
        </w:rPr>
        <w:t xml:space="preserve"> and bottom-up</w:t>
      </w:r>
      <w:r w:rsidR="00A77CE5" w:rsidRPr="0039003A">
        <w:rPr>
          <w:rFonts w:ascii="Times New Roman" w:eastAsia="Calibri" w:hAnsi="Times New Roman" w:cs="Times New Roman"/>
          <w:kern w:val="0"/>
          <w:sz w:val="24"/>
          <w:szCs w:val="24"/>
          <w:lang w:eastAsia="it-IT"/>
          <w14:ligatures w14:val="none"/>
        </w:rPr>
        <w:t xml:space="preserve"> processes</w:t>
      </w:r>
      <w:r w:rsidR="00E8650B" w:rsidRPr="0039003A">
        <w:rPr>
          <w:rFonts w:ascii="Times New Roman" w:eastAsia="Calibri" w:hAnsi="Times New Roman" w:cs="Times New Roman"/>
          <w:kern w:val="0"/>
          <w:sz w:val="24"/>
          <w:szCs w:val="24"/>
          <w:lang w:eastAsia="it-IT"/>
          <w14:ligatures w14:val="none"/>
        </w:rPr>
        <w:t xml:space="preserve">, </w:t>
      </w:r>
      <w:r w:rsidR="00D366AD" w:rsidRPr="0039003A">
        <w:rPr>
          <w:rFonts w:ascii="Times New Roman" w:eastAsia="Calibri" w:hAnsi="Times New Roman" w:cs="Times New Roman"/>
          <w:kern w:val="0"/>
          <w:sz w:val="24"/>
          <w:szCs w:val="24"/>
          <w:lang w:eastAsia="it-IT"/>
          <w14:ligatures w14:val="none"/>
        </w:rPr>
        <w:t>suggesting that touch is not</w:t>
      </w:r>
      <w:r w:rsidR="00FD2355" w:rsidRPr="0039003A">
        <w:rPr>
          <w:rFonts w:ascii="Times New Roman" w:eastAsia="Calibri" w:hAnsi="Times New Roman" w:cs="Times New Roman"/>
          <w:kern w:val="0"/>
          <w:sz w:val="24"/>
          <w:szCs w:val="24"/>
          <w:lang w:eastAsia="it-IT"/>
          <w14:ligatures w14:val="none"/>
        </w:rPr>
        <w:t xml:space="preserve"> </w:t>
      </w:r>
      <w:r w:rsidR="001555C2" w:rsidRPr="0039003A">
        <w:rPr>
          <w:rFonts w:ascii="Times New Roman" w:eastAsia="Calibri" w:hAnsi="Times New Roman" w:cs="Times New Roman"/>
          <w:kern w:val="0"/>
          <w:sz w:val="24"/>
          <w:szCs w:val="24"/>
          <w:lang w:eastAsia="it-IT"/>
          <w14:ligatures w14:val="none"/>
        </w:rPr>
        <w:t>a</w:t>
      </w:r>
      <w:r w:rsidR="00FD2355" w:rsidRPr="0039003A">
        <w:rPr>
          <w:rFonts w:ascii="Times New Roman" w:eastAsia="Calibri" w:hAnsi="Times New Roman" w:cs="Times New Roman"/>
          <w:kern w:val="0"/>
          <w:sz w:val="24"/>
          <w:szCs w:val="24"/>
          <w:lang w:eastAsia="it-IT"/>
          <w14:ligatures w14:val="none"/>
        </w:rPr>
        <w:t xml:space="preserve"> unilateral </w:t>
      </w:r>
      <w:r w:rsidR="00F04103" w:rsidRPr="0039003A">
        <w:rPr>
          <w:rFonts w:ascii="Times New Roman" w:eastAsia="Calibri" w:hAnsi="Times New Roman" w:cs="Times New Roman"/>
          <w:kern w:val="0"/>
          <w:sz w:val="24"/>
          <w:szCs w:val="24"/>
          <w:lang w:eastAsia="it-IT"/>
          <w14:ligatures w14:val="none"/>
        </w:rPr>
        <w:t>process</w:t>
      </w:r>
      <w:r w:rsidR="00FD2355" w:rsidRPr="0039003A">
        <w:rPr>
          <w:rFonts w:ascii="Times New Roman" w:eastAsia="Calibri" w:hAnsi="Times New Roman" w:cs="Times New Roman"/>
          <w:kern w:val="0"/>
          <w:sz w:val="24"/>
          <w:szCs w:val="24"/>
          <w:lang w:eastAsia="it-IT"/>
          <w14:ligatures w14:val="none"/>
        </w:rPr>
        <w:t xml:space="preserve"> from the </w:t>
      </w:r>
      <w:r w:rsidR="00FC3301" w:rsidRPr="0039003A">
        <w:rPr>
          <w:rFonts w:ascii="Times New Roman" w:eastAsia="Calibri" w:hAnsi="Times New Roman" w:cs="Times New Roman"/>
          <w:kern w:val="0"/>
          <w:sz w:val="24"/>
          <w:szCs w:val="24"/>
          <w:lang w:eastAsia="it-IT"/>
          <w14:ligatures w14:val="none"/>
        </w:rPr>
        <w:t>sensory</w:t>
      </w:r>
      <w:r w:rsidR="00FD2355" w:rsidRPr="0039003A">
        <w:rPr>
          <w:rFonts w:ascii="Times New Roman" w:eastAsia="Calibri" w:hAnsi="Times New Roman" w:cs="Times New Roman"/>
          <w:kern w:val="0"/>
          <w:sz w:val="24"/>
          <w:szCs w:val="24"/>
          <w:lang w:eastAsia="it-IT"/>
          <w14:ligatures w14:val="none"/>
        </w:rPr>
        <w:t xml:space="preserve"> stimulation to the central </w:t>
      </w:r>
      <w:r w:rsidR="00FD2355" w:rsidRPr="0039003A">
        <w:rPr>
          <w:rFonts w:ascii="Times New Roman" w:eastAsia="Calibri" w:hAnsi="Times New Roman" w:cs="Times New Roman"/>
          <w:kern w:val="0"/>
          <w:sz w:val="24"/>
          <w:szCs w:val="24"/>
          <w:lang w:eastAsia="it-IT"/>
          <w14:ligatures w14:val="none"/>
        </w:rPr>
        <w:lastRenderedPageBreak/>
        <w:t>processing</w:t>
      </w:r>
      <w:r w:rsidR="006F332F" w:rsidRPr="0039003A">
        <w:rPr>
          <w:rFonts w:ascii="Times New Roman" w:eastAsia="Calibri" w:hAnsi="Times New Roman" w:cs="Times New Roman"/>
          <w:kern w:val="0"/>
          <w:sz w:val="24"/>
          <w:szCs w:val="24"/>
          <w:lang w:eastAsia="it-IT"/>
          <w14:ligatures w14:val="none"/>
        </w:rPr>
        <w:t>.</w:t>
      </w:r>
      <w:r w:rsidR="00FD2355" w:rsidRPr="0039003A">
        <w:rPr>
          <w:rFonts w:ascii="Times New Roman" w:eastAsia="Calibri" w:hAnsi="Times New Roman" w:cs="Times New Roman"/>
          <w:kern w:val="0"/>
          <w:sz w:val="24"/>
          <w:szCs w:val="24"/>
          <w:lang w:eastAsia="it-IT"/>
          <w14:ligatures w14:val="none"/>
        </w:rPr>
        <w:t xml:space="preserve"> </w:t>
      </w:r>
      <w:r w:rsidR="006F332F" w:rsidRPr="0039003A">
        <w:rPr>
          <w:rFonts w:ascii="Times New Roman" w:eastAsia="Calibri" w:hAnsi="Times New Roman" w:cs="Times New Roman"/>
          <w:kern w:val="0"/>
          <w:sz w:val="24"/>
          <w:szCs w:val="24"/>
          <w:lang w:eastAsia="it-IT"/>
          <w14:ligatures w14:val="none"/>
        </w:rPr>
        <w:t>Stil</w:t>
      </w:r>
      <w:r w:rsidR="00B566B9" w:rsidRPr="0039003A">
        <w:rPr>
          <w:rFonts w:ascii="Times New Roman" w:eastAsia="Calibri" w:hAnsi="Times New Roman" w:cs="Times New Roman"/>
          <w:kern w:val="0"/>
          <w:sz w:val="24"/>
          <w:szCs w:val="24"/>
          <w:lang w:eastAsia="it-IT"/>
          <w14:ligatures w14:val="none"/>
        </w:rPr>
        <w:t>l</w:t>
      </w:r>
      <w:r w:rsidR="006F332F" w:rsidRPr="0039003A">
        <w:rPr>
          <w:rFonts w:ascii="Times New Roman" w:eastAsia="Calibri" w:hAnsi="Times New Roman" w:cs="Times New Roman"/>
          <w:kern w:val="0"/>
          <w:sz w:val="24"/>
          <w:szCs w:val="24"/>
          <w:lang w:eastAsia="it-IT"/>
          <w14:ligatures w14:val="none"/>
        </w:rPr>
        <w:t>,</w:t>
      </w:r>
      <w:r w:rsidR="00FD2355" w:rsidRPr="0039003A">
        <w:rPr>
          <w:rFonts w:ascii="Times New Roman" w:eastAsia="Calibri" w:hAnsi="Times New Roman" w:cs="Times New Roman"/>
          <w:kern w:val="0"/>
          <w:sz w:val="24"/>
          <w:szCs w:val="24"/>
          <w:lang w:eastAsia="it-IT"/>
          <w14:ligatures w14:val="none"/>
        </w:rPr>
        <w:t xml:space="preserve"> </w:t>
      </w:r>
      <w:r w:rsidR="008B53D8" w:rsidRPr="0039003A">
        <w:rPr>
          <w:rFonts w:ascii="Times New Roman" w:eastAsia="Calibri" w:hAnsi="Times New Roman" w:cs="Times New Roman"/>
          <w:kern w:val="0"/>
          <w:sz w:val="24"/>
          <w:szCs w:val="24"/>
          <w:lang w:eastAsia="it-IT"/>
          <w14:ligatures w14:val="none"/>
        </w:rPr>
        <w:t xml:space="preserve">it </w:t>
      </w:r>
      <w:r w:rsidR="00FD2355" w:rsidRPr="0039003A">
        <w:rPr>
          <w:rFonts w:ascii="Times New Roman" w:eastAsia="Calibri" w:hAnsi="Times New Roman" w:cs="Times New Roman"/>
          <w:kern w:val="0"/>
          <w:sz w:val="24"/>
          <w:szCs w:val="24"/>
          <w:lang w:eastAsia="it-IT"/>
          <w14:ligatures w14:val="none"/>
        </w:rPr>
        <w:t xml:space="preserve">is bilateral and </w:t>
      </w:r>
      <w:r w:rsidR="00C07A78" w:rsidRPr="0039003A">
        <w:rPr>
          <w:rFonts w:ascii="Times New Roman" w:eastAsia="Calibri" w:hAnsi="Times New Roman" w:cs="Times New Roman"/>
          <w:kern w:val="0"/>
          <w:sz w:val="24"/>
          <w:szCs w:val="24"/>
          <w:lang w:eastAsia="it-IT"/>
          <w14:ligatures w14:val="none"/>
        </w:rPr>
        <w:t xml:space="preserve">reciprocal, in which central states (expectations, emotions, etc.) </w:t>
      </w:r>
      <w:r w:rsidR="008A1B91" w:rsidRPr="0039003A">
        <w:rPr>
          <w:rFonts w:ascii="Times New Roman" w:eastAsia="Calibri" w:hAnsi="Times New Roman" w:cs="Times New Roman"/>
          <w:kern w:val="0"/>
          <w:sz w:val="24"/>
          <w:szCs w:val="24"/>
          <w:lang w:eastAsia="it-IT"/>
          <w14:ligatures w14:val="none"/>
        </w:rPr>
        <w:t xml:space="preserve">also </w:t>
      </w:r>
      <w:r w:rsidR="001555C2" w:rsidRPr="0039003A">
        <w:rPr>
          <w:rFonts w:ascii="Times New Roman" w:eastAsia="Calibri" w:hAnsi="Times New Roman" w:cs="Times New Roman"/>
          <w:kern w:val="0"/>
          <w:sz w:val="24"/>
          <w:szCs w:val="24"/>
          <w:lang w:eastAsia="it-IT"/>
          <w14:ligatures w14:val="none"/>
        </w:rPr>
        <w:t xml:space="preserve">actively influence the elaboration and the interpretation of </w:t>
      </w:r>
      <w:r w:rsidR="00FC3301" w:rsidRPr="0039003A">
        <w:rPr>
          <w:rFonts w:ascii="Times New Roman" w:eastAsia="Calibri" w:hAnsi="Times New Roman" w:cs="Times New Roman"/>
          <w:kern w:val="0"/>
          <w:sz w:val="24"/>
          <w:szCs w:val="24"/>
          <w:lang w:eastAsia="it-IT"/>
          <w14:ligatures w14:val="none"/>
        </w:rPr>
        <w:t>sensory</w:t>
      </w:r>
      <w:r w:rsidR="001555C2" w:rsidRPr="0039003A">
        <w:rPr>
          <w:rFonts w:ascii="Times New Roman" w:eastAsia="Calibri" w:hAnsi="Times New Roman" w:cs="Times New Roman"/>
          <w:kern w:val="0"/>
          <w:sz w:val="24"/>
          <w:szCs w:val="24"/>
          <w:lang w:eastAsia="it-IT"/>
          <w14:ligatures w14:val="none"/>
        </w:rPr>
        <w:t xml:space="preserve"> signals coming from the </w:t>
      </w:r>
      <w:r w:rsidR="00ED0BF4" w:rsidRPr="0039003A">
        <w:rPr>
          <w:rFonts w:ascii="Times New Roman" w:eastAsia="Calibri" w:hAnsi="Times New Roman" w:cs="Times New Roman"/>
          <w:kern w:val="0"/>
          <w:sz w:val="24"/>
          <w:szCs w:val="24"/>
          <w:lang w:eastAsia="it-IT"/>
          <w14:ligatures w14:val="none"/>
        </w:rPr>
        <w:t>periphery</w:t>
      </w:r>
      <w:r w:rsidR="00A77CE5" w:rsidRPr="0039003A">
        <w:rPr>
          <w:rFonts w:ascii="Times New Roman" w:eastAsia="Calibri" w:hAnsi="Times New Roman" w:cs="Times New Roman"/>
          <w:kern w:val="0"/>
          <w:sz w:val="24"/>
          <w:szCs w:val="24"/>
          <w:lang w:eastAsia="it-IT"/>
          <w14:ligatures w14:val="none"/>
        </w:rPr>
        <w:t>.</w:t>
      </w:r>
      <w:r w:rsidR="00355F2B" w:rsidRPr="0039003A">
        <w:rPr>
          <w:rFonts w:ascii="Times New Roman" w:eastAsia="Calibri" w:hAnsi="Times New Roman" w:cs="Times New Roman"/>
          <w:kern w:val="0"/>
          <w:sz w:val="24"/>
          <w:szCs w:val="24"/>
          <w:lang w:eastAsia="it-IT"/>
          <w14:ligatures w14:val="none"/>
        </w:rPr>
        <w:t xml:space="preserve"> </w:t>
      </w:r>
    </w:p>
    <w:p w14:paraId="577D0476" w14:textId="0D62D7E5" w:rsidR="0061471F" w:rsidRPr="0039003A" w:rsidRDefault="000317BF"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Starting from these grounds,</w:t>
      </w:r>
      <w:r w:rsidR="00F20C98" w:rsidRPr="0039003A">
        <w:rPr>
          <w:rFonts w:ascii="Times New Roman" w:eastAsia="Calibri" w:hAnsi="Times New Roman" w:cs="Times New Roman"/>
          <w:kern w:val="0"/>
          <w:sz w:val="24"/>
          <w:szCs w:val="24"/>
          <w:lang w:eastAsia="it-IT"/>
          <w14:ligatures w14:val="none"/>
        </w:rPr>
        <w:t xml:space="preserve"> touch, and particularly social touch mediated by the C</w:t>
      </w:r>
      <w:r w:rsidR="00ED0BF4" w:rsidRPr="0039003A">
        <w:rPr>
          <w:rFonts w:ascii="Times New Roman" w:eastAsia="Calibri" w:hAnsi="Times New Roman" w:cs="Times New Roman"/>
          <w:kern w:val="0"/>
          <w:sz w:val="24"/>
          <w:szCs w:val="24"/>
          <w:lang w:eastAsia="it-IT"/>
          <w14:ligatures w14:val="none"/>
        </w:rPr>
        <w:t xml:space="preserve"> </w:t>
      </w:r>
      <w:r w:rsidR="00F20C98" w:rsidRPr="0039003A">
        <w:rPr>
          <w:rFonts w:ascii="Times New Roman" w:eastAsia="Calibri" w:hAnsi="Times New Roman" w:cs="Times New Roman"/>
          <w:kern w:val="0"/>
          <w:sz w:val="24"/>
          <w:szCs w:val="24"/>
          <w:lang w:eastAsia="it-IT"/>
          <w14:ligatures w14:val="none"/>
        </w:rPr>
        <w:t>T</w:t>
      </w:r>
      <w:r w:rsidR="00ED0BF4" w:rsidRPr="0039003A">
        <w:rPr>
          <w:rFonts w:ascii="Times New Roman" w:eastAsia="Calibri" w:hAnsi="Times New Roman" w:cs="Times New Roman"/>
          <w:kern w:val="0"/>
          <w:sz w:val="24"/>
          <w:szCs w:val="24"/>
          <w:lang w:eastAsia="it-IT"/>
          <w14:ligatures w14:val="none"/>
        </w:rPr>
        <w:t>actile</w:t>
      </w:r>
      <w:r w:rsidR="00F20C98" w:rsidRPr="0039003A">
        <w:rPr>
          <w:rFonts w:ascii="Times New Roman" w:eastAsia="Calibri" w:hAnsi="Times New Roman" w:cs="Times New Roman"/>
          <w:kern w:val="0"/>
          <w:sz w:val="24"/>
          <w:szCs w:val="24"/>
          <w:lang w:eastAsia="it-IT"/>
          <w14:ligatures w14:val="none"/>
        </w:rPr>
        <w:t xml:space="preserve"> afferent system</w:t>
      </w:r>
      <w:r w:rsidR="00CB7C9B"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TQ0Yjk4YjQtODBmNy00ODZkLWI4YWEtZjNjNTE4MjEzZGU4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
          <w:id w:val="269752033"/>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(Vallbo et al., 1993)</w:t>
          </w:r>
        </w:sdtContent>
      </w:sdt>
      <w:r w:rsidR="00F20C98" w:rsidRPr="0039003A">
        <w:rPr>
          <w:rFonts w:ascii="Times New Roman" w:eastAsia="Calibri" w:hAnsi="Times New Roman" w:cs="Times New Roman"/>
          <w:kern w:val="0"/>
          <w:sz w:val="24"/>
          <w:szCs w:val="24"/>
          <w:lang w:eastAsia="it-IT"/>
          <w14:ligatures w14:val="none"/>
        </w:rPr>
        <w:t xml:space="preserve">, </w:t>
      </w:r>
      <w:r w:rsidR="0085295E" w:rsidRPr="0039003A">
        <w:rPr>
          <w:rFonts w:ascii="Times New Roman" w:eastAsia="Calibri" w:hAnsi="Times New Roman" w:cs="Times New Roman"/>
          <w:kern w:val="0"/>
          <w:sz w:val="24"/>
          <w:szCs w:val="24"/>
          <w:lang w:eastAsia="it-IT"/>
          <w14:ligatures w14:val="none"/>
        </w:rPr>
        <w:t>plays a</w:t>
      </w:r>
      <w:r w:rsidR="00F20C98" w:rsidRPr="0039003A">
        <w:rPr>
          <w:rFonts w:ascii="Times New Roman" w:eastAsia="Calibri" w:hAnsi="Times New Roman" w:cs="Times New Roman"/>
          <w:kern w:val="0"/>
          <w:sz w:val="24"/>
          <w:szCs w:val="24"/>
          <w:lang w:eastAsia="it-IT"/>
          <w14:ligatures w14:val="none"/>
        </w:rPr>
        <w:t xml:space="preserve"> </w:t>
      </w:r>
      <w:r w:rsidR="00516D6C" w:rsidRPr="0039003A">
        <w:rPr>
          <w:rFonts w:ascii="Times New Roman" w:eastAsia="Calibri" w:hAnsi="Times New Roman" w:cs="Times New Roman"/>
          <w:kern w:val="0"/>
          <w:sz w:val="24"/>
          <w:szCs w:val="24"/>
          <w:lang w:eastAsia="it-IT"/>
          <w14:ligatures w14:val="none"/>
        </w:rPr>
        <w:t>key</w:t>
      </w:r>
      <w:r w:rsidR="005550DD" w:rsidRPr="0039003A">
        <w:rPr>
          <w:rFonts w:ascii="Times New Roman" w:eastAsia="Calibri" w:hAnsi="Times New Roman" w:cs="Times New Roman"/>
          <w:kern w:val="0"/>
          <w:sz w:val="24"/>
          <w:szCs w:val="24"/>
          <w:lang w:eastAsia="it-IT"/>
          <w14:ligatures w14:val="none"/>
        </w:rPr>
        <w:t xml:space="preserve"> </w:t>
      </w:r>
      <w:r w:rsidR="0085295E" w:rsidRPr="0039003A">
        <w:rPr>
          <w:rFonts w:ascii="Times New Roman" w:eastAsia="Calibri" w:hAnsi="Times New Roman" w:cs="Times New Roman"/>
          <w:kern w:val="0"/>
          <w:sz w:val="24"/>
          <w:szCs w:val="24"/>
          <w:lang w:eastAsia="it-IT"/>
          <w14:ligatures w14:val="none"/>
        </w:rPr>
        <w:t xml:space="preserve">role </w:t>
      </w:r>
      <w:r w:rsidR="005550DD" w:rsidRPr="0039003A">
        <w:rPr>
          <w:rFonts w:ascii="Times New Roman" w:eastAsia="Calibri" w:hAnsi="Times New Roman" w:cs="Times New Roman"/>
          <w:kern w:val="0"/>
          <w:sz w:val="24"/>
          <w:szCs w:val="24"/>
          <w:lang w:eastAsia="it-IT"/>
          <w14:ligatures w14:val="none"/>
        </w:rPr>
        <w:t>in shaping critical aspects of our lives</w:t>
      </w:r>
      <w:r w:rsidR="00516D6C" w:rsidRPr="0039003A">
        <w:rPr>
          <w:rFonts w:ascii="Times New Roman" w:eastAsia="Calibri" w:hAnsi="Times New Roman" w:cs="Times New Roman"/>
          <w:kern w:val="0"/>
          <w:sz w:val="24"/>
          <w:szCs w:val="24"/>
          <w:lang w:eastAsia="it-IT"/>
          <w14:ligatures w14:val="none"/>
        </w:rPr>
        <w:t>:</w:t>
      </w:r>
      <w:r w:rsidR="00DF7E79" w:rsidRPr="0039003A">
        <w:rPr>
          <w:rFonts w:ascii="Times New Roman" w:eastAsia="Calibri" w:hAnsi="Times New Roman" w:cs="Times New Roman"/>
          <w:kern w:val="0"/>
          <w:sz w:val="24"/>
          <w:szCs w:val="24"/>
          <w:lang w:eastAsia="it-IT"/>
          <w14:ligatures w14:val="none"/>
        </w:rPr>
        <w:t xml:space="preserve"> influenc</w:t>
      </w:r>
      <w:r w:rsidR="00516D6C" w:rsidRPr="0039003A">
        <w:rPr>
          <w:rFonts w:ascii="Times New Roman" w:eastAsia="Calibri" w:hAnsi="Times New Roman" w:cs="Times New Roman"/>
          <w:kern w:val="0"/>
          <w:sz w:val="24"/>
          <w:szCs w:val="24"/>
          <w:lang w:eastAsia="it-IT"/>
          <w14:ligatures w14:val="none"/>
        </w:rPr>
        <w:t>ing</w:t>
      </w:r>
      <w:r w:rsidR="00DF7E79" w:rsidRPr="0039003A">
        <w:rPr>
          <w:rFonts w:ascii="Times New Roman" w:eastAsia="Calibri" w:hAnsi="Times New Roman" w:cs="Times New Roman"/>
          <w:kern w:val="0"/>
          <w:sz w:val="24"/>
          <w:szCs w:val="24"/>
          <w:lang w:eastAsia="it-IT"/>
          <w14:ligatures w14:val="none"/>
        </w:rPr>
        <w:t xml:space="preserve"> social reward mechanisms, </w:t>
      </w:r>
      <w:r w:rsidR="00516D6C" w:rsidRPr="0039003A">
        <w:rPr>
          <w:rFonts w:ascii="Times New Roman" w:eastAsia="Calibri" w:hAnsi="Times New Roman" w:cs="Times New Roman"/>
          <w:kern w:val="0"/>
          <w:sz w:val="24"/>
          <w:szCs w:val="24"/>
          <w:lang w:eastAsia="it-IT"/>
          <w14:ligatures w14:val="none"/>
        </w:rPr>
        <w:t>nurturing</w:t>
      </w:r>
      <w:r w:rsidR="00DF7E79" w:rsidRPr="0039003A">
        <w:rPr>
          <w:rFonts w:ascii="Times New Roman" w:eastAsia="Calibri" w:hAnsi="Times New Roman" w:cs="Times New Roman"/>
          <w:kern w:val="0"/>
          <w:sz w:val="24"/>
          <w:szCs w:val="24"/>
          <w:lang w:eastAsia="it-IT"/>
          <w14:ligatures w14:val="none"/>
        </w:rPr>
        <w:t xml:space="preserve"> attachment bonds, impact</w:t>
      </w:r>
      <w:r w:rsidR="00516D6C" w:rsidRPr="0039003A">
        <w:rPr>
          <w:rFonts w:ascii="Times New Roman" w:eastAsia="Calibri" w:hAnsi="Times New Roman" w:cs="Times New Roman"/>
          <w:kern w:val="0"/>
          <w:sz w:val="24"/>
          <w:szCs w:val="24"/>
          <w:lang w:eastAsia="it-IT"/>
          <w14:ligatures w14:val="none"/>
        </w:rPr>
        <w:t>ing</w:t>
      </w:r>
      <w:r w:rsidR="00DF7E79" w:rsidRPr="0039003A">
        <w:rPr>
          <w:rFonts w:ascii="Times New Roman" w:eastAsia="Calibri" w:hAnsi="Times New Roman" w:cs="Times New Roman"/>
          <w:kern w:val="0"/>
          <w:sz w:val="24"/>
          <w:szCs w:val="24"/>
          <w:lang w:eastAsia="it-IT"/>
          <w14:ligatures w14:val="none"/>
        </w:rPr>
        <w:t xml:space="preserve"> cognitive </w:t>
      </w:r>
      <w:r w:rsidR="00516D6C" w:rsidRPr="0039003A">
        <w:rPr>
          <w:rFonts w:ascii="Times New Roman" w:eastAsia="Calibri" w:hAnsi="Times New Roman" w:cs="Times New Roman"/>
          <w:kern w:val="0"/>
          <w:sz w:val="24"/>
          <w:szCs w:val="24"/>
          <w:lang w:eastAsia="it-IT"/>
          <w14:ligatures w14:val="none"/>
        </w:rPr>
        <w:t>cap</w:t>
      </w:r>
      <w:r w:rsidR="00DF7E79" w:rsidRPr="0039003A">
        <w:rPr>
          <w:rFonts w:ascii="Times New Roman" w:eastAsia="Calibri" w:hAnsi="Times New Roman" w:cs="Times New Roman"/>
          <w:kern w:val="0"/>
          <w:sz w:val="24"/>
          <w:szCs w:val="24"/>
          <w:lang w:eastAsia="it-IT"/>
          <w14:ligatures w14:val="none"/>
        </w:rPr>
        <w:t xml:space="preserve">abilities, </w:t>
      </w:r>
      <w:r w:rsidR="00516D6C" w:rsidRPr="0039003A">
        <w:rPr>
          <w:rFonts w:ascii="Times New Roman" w:eastAsia="Calibri" w:hAnsi="Times New Roman" w:cs="Times New Roman"/>
          <w:kern w:val="0"/>
          <w:sz w:val="24"/>
          <w:szCs w:val="24"/>
          <w:lang w:eastAsia="it-IT"/>
          <w14:ligatures w14:val="none"/>
        </w:rPr>
        <w:t>easing</w:t>
      </w:r>
      <w:r w:rsidR="00DF7E79" w:rsidRPr="0039003A">
        <w:rPr>
          <w:rFonts w:ascii="Times New Roman" w:eastAsia="Calibri" w:hAnsi="Times New Roman" w:cs="Times New Roman"/>
          <w:kern w:val="0"/>
          <w:sz w:val="24"/>
          <w:szCs w:val="24"/>
          <w:lang w:eastAsia="it-IT"/>
          <w14:ligatures w14:val="none"/>
        </w:rPr>
        <w:t xml:space="preserve"> communication, and </w:t>
      </w:r>
      <w:r w:rsidR="00516D6C" w:rsidRPr="0039003A">
        <w:rPr>
          <w:rFonts w:ascii="Times New Roman" w:eastAsia="Calibri" w:hAnsi="Times New Roman" w:cs="Times New Roman"/>
          <w:kern w:val="0"/>
          <w:sz w:val="24"/>
          <w:szCs w:val="24"/>
          <w:lang w:eastAsia="it-IT"/>
          <w14:ligatures w14:val="none"/>
        </w:rPr>
        <w:t>supporting</w:t>
      </w:r>
      <w:r w:rsidR="00DF7E79" w:rsidRPr="0039003A">
        <w:rPr>
          <w:rFonts w:ascii="Times New Roman" w:eastAsia="Calibri" w:hAnsi="Times New Roman" w:cs="Times New Roman"/>
          <w:kern w:val="0"/>
          <w:sz w:val="24"/>
          <w:szCs w:val="24"/>
          <w:lang w:eastAsia="it-IT"/>
          <w14:ligatures w14:val="none"/>
        </w:rPr>
        <w:t xml:space="preserve"> emotional regulation across the entire human life span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zIxMTNkNDktODlmYi00MTJlLThjOWMtY2FhMmYzZGFmMDA5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
          <w:id w:val="666285788"/>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(Cascio et al., 2019)</w:t>
          </w:r>
        </w:sdtContent>
      </w:sdt>
      <w:r w:rsidR="00DF7E79" w:rsidRPr="0039003A">
        <w:rPr>
          <w:rFonts w:ascii="Times New Roman" w:eastAsia="Calibri" w:hAnsi="Times New Roman" w:cs="Times New Roman"/>
          <w:kern w:val="0"/>
          <w:sz w:val="24"/>
          <w:szCs w:val="24"/>
          <w:lang w:eastAsia="it-IT"/>
          <w14:ligatures w14:val="none"/>
        </w:rPr>
        <w:t>.</w:t>
      </w:r>
      <w:r w:rsidR="00600F8F" w:rsidRPr="0039003A">
        <w:rPr>
          <w:rFonts w:ascii="Times New Roman" w:eastAsia="Calibri" w:hAnsi="Times New Roman" w:cs="Times New Roman"/>
          <w:kern w:val="0"/>
          <w:sz w:val="24"/>
          <w:szCs w:val="24"/>
          <w:lang w:eastAsia="it-IT"/>
          <w14:ligatures w14:val="none"/>
        </w:rPr>
        <w:t xml:space="preserve"> </w:t>
      </w:r>
      <w:r w:rsidR="00EC3592" w:rsidRPr="0039003A">
        <w:rPr>
          <w:rFonts w:ascii="Times New Roman" w:eastAsia="Calibri" w:hAnsi="Times New Roman" w:cs="Times New Roman"/>
          <w:kern w:val="0"/>
          <w:sz w:val="24"/>
          <w:szCs w:val="24"/>
          <w:lang w:eastAsia="it-IT"/>
          <w14:ligatures w14:val="none"/>
        </w:rPr>
        <w:t>The profound importance of social touch</w:t>
      </w:r>
      <w:r w:rsidR="00872996" w:rsidRPr="0039003A">
        <w:rPr>
          <w:rFonts w:ascii="Times New Roman" w:eastAsia="Calibri" w:hAnsi="Times New Roman" w:cs="Times New Roman"/>
          <w:kern w:val="0"/>
          <w:sz w:val="24"/>
          <w:szCs w:val="24"/>
          <w:lang w:eastAsia="it-IT"/>
          <w14:ligatures w14:val="none"/>
        </w:rPr>
        <w:t xml:space="preserve"> in our emotional, social</w:t>
      </w:r>
      <w:r w:rsidR="00ED0BF4" w:rsidRPr="0039003A">
        <w:rPr>
          <w:rFonts w:ascii="Times New Roman" w:eastAsia="Calibri" w:hAnsi="Times New Roman" w:cs="Times New Roman"/>
          <w:kern w:val="0"/>
          <w:sz w:val="24"/>
          <w:szCs w:val="24"/>
          <w:lang w:eastAsia="it-IT"/>
          <w14:ligatures w14:val="none"/>
        </w:rPr>
        <w:t>,</w:t>
      </w:r>
      <w:r w:rsidR="00872996" w:rsidRPr="0039003A">
        <w:rPr>
          <w:rFonts w:ascii="Times New Roman" w:eastAsia="Calibri" w:hAnsi="Times New Roman" w:cs="Times New Roman"/>
          <w:kern w:val="0"/>
          <w:sz w:val="24"/>
          <w:szCs w:val="24"/>
          <w:lang w:eastAsia="it-IT"/>
          <w14:ligatures w14:val="none"/>
        </w:rPr>
        <w:t xml:space="preserve"> and cognitive </w:t>
      </w:r>
      <w:r w:rsidR="00FE613D" w:rsidRPr="0039003A">
        <w:rPr>
          <w:rFonts w:ascii="Times New Roman" w:eastAsia="Calibri" w:hAnsi="Times New Roman" w:cs="Times New Roman"/>
          <w:kern w:val="0"/>
          <w:sz w:val="24"/>
          <w:szCs w:val="24"/>
          <w:lang w:eastAsia="it-IT"/>
          <w14:ligatures w14:val="none"/>
        </w:rPr>
        <w:t>lives</w:t>
      </w:r>
      <w:r w:rsidR="00872996" w:rsidRPr="0039003A">
        <w:rPr>
          <w:rFonts w:ascii="Times New Roman" w:eastAsia="Calibri" w:hAnsi="Times New Roman" w:cs="Times New Roman"/>
          <w:kern w:val="0"/>
          <w:sz w:val="24"/>
          <w:szCs w:val="24"/>
          <w:lang w:eastAsia="it-IT"/>
          <w14:ligatures w14:val="none"/>
        </w:rPr>
        <w:t xml:space="preserve"> provides the essential context </w:t>
      </w:r>
      <w:r w:rsidR="00FE613D" w:rsidRPr="0039003A">
        <w:rPr>
          <w:rFonts w:ascii="Times New Roman" w:eastAsia="Calibri" w:hAnsi="Times New Roman" w:cs="Times New Roman"/>
          <w:kern w:val="0"/>
          <w:sz w:val="24"/>
          <w:szCs w:val="24"/>
          <w:lang w:eastAsia="it-IT"/>
          <w14:ligatures w14:val="none"/>
        </w:rPr>
        <w:t>for</w:t>
      </w:r>
      <w:r w:rsidR="00872996" w:rsidRPr="0039003A">
        <w:rPr>
          <w:rFonts w:ascii="Times New Roman" w:eastAsia="Calibri" w:hAnsi="Times New Roman" w:cs="Times New Roman"/>
          <w:kern w:val="0"/>
          <w:sz w:val="24"/>
          <w:szCs w:val="24"/>
          <w:lang w:eastAsia="it-IT"/>
          <w14:ligatures w14:val="none"/>
        </w:rPr>
        <w:t xml:space="preserve"> understand</w:t>
      </w:r>
      <w:r w:rsidR="00FE613D" w:rsidRPr="0039003A">
        <w:rPr>
          <w:rFonts w:ascii="Times New Roman" w:eastAsia="Calibri" w:hAnsi="Times New Roman" w:cs="Times New Roman"/>
          <w:kern w:val="0"/>
          <w:sz w:val="24"/>
          <w:szCs w:val="24"/>
          <w:lang w:eastAsia="it-IT"/>
          <w14:ligatures w14:val="none"/>
        </w:rPr>
        <w:t>ing</w:t>
      </w:r>
      <w:r w:rsidR="00872996" w:rsidRPr="0039003A">
        <w:rPr>
          <w:rFonts w:ascii="Times New Roman" w:eastAsia="Calibri" w:hAnsi="Times New Roman" w:cs="Times New Roman"/>
          <w:kern w:val="0"/>
          <w:sz w:val="24"/>
          <w:szCs w:val="24"/>
          <w:lang w:eastAsia="it-IT"/>
          <w14:ligatures w14:val="none"/>
        </w:rPr>
        <w:t xml:space="preserve"> why </w:t>
      </w:r>
      <w:r w:rsidR="009C3A63" w:rsidRPr="0039003A">
        <w:rPr>
          <w:rFonts w:ascii="Times New Roman" w:eastAsia="Calibri" w:hAnsi="Times New Roman" w:cs="Times New Roman"/>
          <w:kern w:val="0"/>
          <w:sz w:val="24"/>
          <w:szCs w:val="24"/>
          <w:lang w:eastAsia="it-IT"/>
          <w14:ligatures w14:val="none"/>
        </w:rPr>
        <w:t>a percept</w:t>
      </w:r>
      <w:r w:rsidR="009A49FE" w:rsidRPr="0039003A">
        <w:rPr>
          <w:rFonts w:ascii="Times New Roman" w:eastAsia="Calibri" w:hAnsi="Times New Roman" w:cs="Times New Roman"/>
          <w:kern w:val="0"/>
          <w:sz w:val="24"/>
          <w:szCs w:val="24"/>
          <w:lang w:eastAsia="it-IT"/>
          <w14:ligatures w14:val="none"/>
        </w:rPr>
        <w:t>ual</w:t>
      </w:r>
      <w:r w:rsidR="009C3A63" w:rsidRPr="0039003A">
        <w:rPr>
          <w:rFonts w:ascii="Times New Roman" w:eastAsia="Calibri" w:hAnsi="Times New Roman" w:cs="Times New Roman"/>
          <w:kern w:val="0"/>
          <w:sz w:val="24"/>
          <w:szCs w:val="24"/>
          <w:lang w:eastAsia="it-IT"/>
          <w14:ligatures w14:val="none"/>
        </w:rPr>
        <w:t xml:space="preserve"> phenomenon such as the </w:t>
      </w:r>
      <w:r w:rsidR="009A49FE" w:rsidRPr="0039003A">
        <w:rPr>
          <w:rFonts w:ascii="Times New Roman" w:eastAsia="Calibri" w:hAnsi="Times New Roman" w:cs="Times New Roman"/>
          <w:kern w:val="0"/>
          <w:sz w:val="24"/>
          <w:szCs w:val="24"/>
          <w:lang w:eastAsia="it-IT"/>
          <w14:ligatures w14:val="none"/>
        </w:rPr>
        <w:t>social softness illusion</w:t>
      </w:r>
      <w:r w:rsidR="009C3A63" w:rsidRPr="0039003A">
        <w:rPr>
          <w:rFonts w:ascii="Times New Roman" w:eastAsia="Calibri" w:hAnsi="Times New Roman" w:cs="Times New Roman"/>
          <w:kern w:val="0"/>
          <w:sz w:val="24"/>
          <w:szCs w:val="24"/>
          <w:lang w:eastAsia="it-IT"/>
          <w14:ligatures w14:val="none"/>
        </w:rPr>
        <w:t xml:space="preserve">, which </w:t>
      </w:r>
      <w:r w:rsidR="009A49FE" w:rsidRPr="0039003A">
        <w:rPr>
          <w:rFonts w:ascii="Times New Roman" w:eastAsia="Calibri" w:hAnsi="Times New Roman" w:cs="Times New Roman"/>
          <w:kern w:val="0"/>
          <w:sz w:val="24"/>
          <w:szCs w:val="24"/>
          <w:lang w:eastAsia="it-IT"/>
          <w14:ligatures w14:val="none"/>
        </w:rPr>
        <w:t>a</w:t>
      </w:r>
      <w:r w:rsidR="009C3A63" w:rsidRPr="0039003A">
        <w:rPr>
          <w:rFonts w:ascii="Times New Roman" w:eastAsia="Calibri" w:hAnsi="Times New Roman" w:cs="Times New Roman"/>
          <w:kern w:val="0"/>
          <w:sz w:val="24"/>
          <w:szCs w:val="24"/>
          <w:lang w:eastAsia="it-IT"/>
          <w14:ligatures w14:val="none"/>
        </w:rPr>
        <w:t xml:space="preserve">rises </w:t>
      </w:r>
      <w:r w:rsidR="00165670" w:rsidRPr="0039003A">
        <w:rPr>
          <w:rFonts w:ascii="Times New Roman" w:eastAsia="Calibri" w:hAnsi="Times New Roman" w:cs="Times New Roman"/>
          <w:kern w:val="0"/>
          <w:sz w:val="24"/>
          <w:szCs w:val="24"/>
          <w:lang w:eastAsia="it-IT"/>
          <w14:ligatures w14:val="none"/>
        </w:rPr>
        <w:t xml:space="preserve">specifically </w:t>
      </w:r>
      <w:r w:rsidR="009C3A63" w:rsidRPr="0039003A">
        <w:rPr>
          <w:rFonts w:ascii="Times New Roman" w:eastAsia="Calibri" w:hAnsi="Times New Roman" w:cs="Times New Roman"/>
          <w:kern w:val="0"/>
          <w:sz w:val="24"/>
          <w:szCs w:val="24"/>
          <w:lang w:eastAsia="it-IT"/>
          <w14:ligatures w14:val="none"/>
        </w:rPr>
        <w:t xml:space="preserve">from that </w:t>
      </w:r>
      <w:r w:rsidR="00FE613D" w:rsidRPr="0039003A">
        <w:rPr>
          <w:rFonts w:ascii="Times New Roman" w:eastAsia="Calibri" w:hAnsi="Times New Roman" w:cs="Times New Roman"/>
          <w:kern w:val="0"/>
          <w:sz w:val="24"/>
          <w:szCs w:val="24"/>
          <w:lang w:eastAsia="it-IT"/>
          <w14:ligatures w14:val="none"/>
        </w:rPr>
        <w:t>type</w:t>
      </w:r>
      <w:r w:rsidR="009C3A63" w:rsidRPr="0039003A">
        <w:rPr>
          <w:rFonts w:ascii="Times New Roman" w:eastAsia="Calibri" w:hAnsi="Times New Roman" w:cs="Times New Roman"/>
          <w:kern w:val="0"/>
          <w:sz w:val="24"/>
          <w:szCs w:val="24"/>
          <w:lang w:eastAsia="it-IT"/>
          <w14:ligatures w14:val="none"/>
        </w:rPr>
        <w:t xml:space="preserve"> of tactile </w:t>
      </w:r>
      <w:r w:rsidR="00FE613D" w:rsidRPr="0039003A">
        <w:rPr>
          <w:rFonts w:ascii="Times New Roman" w:eastAsia="Calibri" w:hAnsi="Times New Roman" w:cs="Times New Roman"/>
          <w:kern w:val="0"/>
          <w:sz w:val="24"/>
          <w:szCs w:val="24"/>
          <w:lang w:eastAsia="it-IT"/>
          <w14:ligatures w14:val="none"/>
        </w:rPr>
        <w:t>interaction</w:t>
      </w:r>
      <w:r w:rsidR="009C3A63" w:rsidRPr="0039003A">
        <w:rPr>
          <w:rFonts w:ascii="Times New Roman" w:eastAsia="Calibri" w:hAnsi="Times New Roman" w:cs="Times New Roman"/>
          <w:kern w:val="0"/>
          <w:sz w:val="24"/>
          <w:szCs w:val="24"/>
          <w:lang w:eastAsia="it-IT"/>
          <w14:ligatures w14:val="none"/>
        </w:rPr>
        <w:t xml:space="preserve">, </w:t>
      </w:r>
      <w:r w:rsidR="00FE613D" w:rsidRPr="0039003A">
        <w:rPr>
          <w:rFonts w:ascii="Times New Roman" w:eastAsia="Calibri" w:hAnsi="Times New Roman" w:cs="Times New Roman"/>
          <w:kern w:val="0"/>
          <w:sz w:val="24"/>
          <w:szCs w:val="24"/>
          <w:lang w:eastAsia="it-IT"/>
          <w14:ligatures w14:val="none"/>
        </w:rPr>
        <w:t>might exist and have certain characteristics.</w:t>
      </w:r>
      <w:r w:rsidR="00B14ABD" w:rsidRPr="0039003A">
        <w:rPr>
          <w:rFonts w:ascii="Times New Roman" w:eastAsia="Calibri" w:hAnsi="Times New Roman" w:cs="Times New Roman"/>
          <w:kern w:val="0"/>
          <w:sz w:val="24"/>
          <w:szCs w:val="24"/>
          <w:lang w:eastAsia="it-IT"/>
          <w14:ligatures w14:val="none"/>
        </w:rPr>
        <w:t xml:space="preserve"> </w:t>
      </w:r>
    </w:p>
    <w:p w14:paraId="3A0B66F2" w14:textId="685A63BA" w:rsidR="00D51EE5" w:rsidRPr="0039003A" w:rsidRDefault="007F1B15"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Social touch, mainly in grooming, is fundamental </w:t>
      </w:r>
      <w:r w:rsidR="00DF0A5C" w:rsidRPr="0039003A">
        <w:rPr>
          <w:rFonts w:ascii="Times New Roman" w:eastAsia="Calibri" w:hAnsi="Times New Roman" w:cs="Times New Roman"/>
          <w:kern w:val="0"/>
          <w:sz w:val="24"/>
          <w:szCs w:val="24"/>
          <w:lang w:eastAsia="it-IT"/>
          <w14:ligatures w14:val="none"/>
        </w:rPr>
        <w:t>for</w:t>
      </w:r>
      <w:r w:rsidR="00E5574F" w:rsidRPr="0039003A">
        <w:rPr>
          <w:rFonts w:ascii="Times New Roman" w:eastAsia="Calibri" w:hAnsi="Times New Roman" w:cs="Times New Roman"/>
          <w:kern w:val="0"/>
          <w:sz w:val="24"/>
          <w:szCs w:val="24"/>
          <w:lang w:eastAsia="it-IT"/>
          <w14:ligatures w14:val="none"/>
        </w:rPr>
        <w:t xml:space="preserve"> </w:t>
      </w:r>
      <w:r w:rsidR="00C24AD9" w:rsidRPr="0039003A">
        <w:rPr>
          <w:rFonts w:ascii="Times New Roman" w:eastAsia="Calibri" w:hAnsi="Times New Roman" w:cs="Times New Roman"/>
          <w:kern w:val="0"/>
          <w:sz w:val="24"/>
          <w:szCs w:val="24"/>
          <w:lang w:eastAsia="it-IT"/>
          <w14:ligatures w14:val="none"/>
        </w:rPr>
        <w:t>establishing</w:t>
      </w:r>
      <w:r w:rsidRPr="0039003A">
        <w:rPr>
          <w:rFonts w:ascii="Times New Roman" w:eastAsia="Calibri" w:hAnsi="Times New Roman" w:cs="Times New Roman"/>
          <w:kern w:val="0"/>
          <w:sz w:val="24"/>
          <w:szCs w:val="24"/>
          <w:lang w:eastAsia="it-IT"/>
          <w14:ligatures w14:val="none"/>
        </w:rPr>
        <w:t xml:space="preserve">, </w:t>
      </w:r>
      <w:r w:rsidR="00C24AD9" w:rsidRPr="0039003A">
        <w:rPr>
          <w:rFonts w:ascii="Times New Roman" w:eastAsia="Calibri" w:hAnsi="Times New Roman" w:cs="Times New Roman"/>
          <w:kern w:val="0"/>
          <w:sz w:val="24"/>
          <w:szCs w:val="24"/>
          <w:lang w:eastAsia="it-IT"/>
          <w14:ligatures w14:val="none"/>
        </w:rPr>
        <w:t>maintaining</w:t>
      </w:r>
      <w:r w:rsidR="009A49FE"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and </w:t>
      </w:r>
      <w:r w:rsidR="00C24AD9" w:rsidRPr="0039003A">
        <w:rPr>
          <w:rFonts w:ascii="Times New Roman" w:eastAsia="Calibri" w:hAnsi="Times New Roman" w:cs="Times New Roman"/>
          <w:kern w:val="0"/>
          <w:sz w:val="24"/>
          <w:szCs w:val="24"/>
          <w:lang w:eastAsia="it-IT"/>
          <w14:ligatures w14:val="none"/>
        </w:rPr>
        <w:t>repairing</w:t>
      </w:r>
      <w:r w:rsidRPr="0039003A">
        <w:rPr>
          <w:rFonts w:ascii="Times New Roman" w:eastAsia="Calibri" w:hAnsi="Times New Roman" w:cs="Times New Roman"/>
          <w:kern w:val="0"/>
          <w:sz w:val="24"/>
          <w:szCs w:val="24"/>
          <w:lang w:eastAsia="it-IT"/>
          <w14:ligatures w14:val="none"/>
        </w:rPr>
        <w:t xml:space="preserve"> social relationships and group cohesion in non-human primates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2E4MjljMGYtOGU0ZS00Zjk4LTk5ZDQtN2FjMTg2YWJjNTdmIiwicHJvcGVydGllcyI6eyJub3RlSW5kZXgiOjB9LCJpc0VkaXRlZCI6ZmFsc2UsIm1hbnVhbE92ZXJyaWRlIjp7ImlzTWFudWFsbHlPdmVycmlkZGVuIjpmYWxzZSwiY2l0ZXByb2NUZXh0IjoiKEZyYW56LCAxOTk5KSIsIm1hbnVhbE92ZXJyaWRlVGV4dCI6IiJ9LCJjaXRhdGlvbkl0ZW1zIjpbeyJpZCI6IjYwNDMyMTcyLWM1N2UtM2QxYS04NTM2LWJhYzI5Njc4MzQ4OCIsIml0ZW1EYXRhIjp7InR5cGUiOiJhcnRpY2xlLWpvdXJuYWwiLCJpZCI6IjYwNDMyMTcyLWM1N2UtM2QxYS04NTM2LWJhYzI5Njc4MzQ4OCIsInRpdGxlIjoiQWxsb2dyb29taW5nIEJlaGF2aW9yIGFuZCBHcm9vbWluZyBTaXRlIFByZWZlcmVuY2VzIGluIENhcHRpdmUgQm9ub2JvcyAoUGFuIHBhbmlzY3VzKTogQXNzb2NpYXRpb24gd2l0aCBGZW1hbGUgRG9taW5hbmNlIiwiYXV0aG9yIjpbeyJmYW1pbHkiOiJGcmFueiIsImdpdmVuIjoiQ29ybmVsaWEiLCJwYXJzZS1uYW1lcyI6ZmFsc2UsImRyb3BwaW5nLXBhcnRpY2xlIjoiIiwibm9uLWRyb3BwaW5nLXBhcnRpY2xlIjoiIn1dLCJjb250YWluZXItdGl0bGUiOiJJbnRlcm5hdGlvbmFsIEpvdXJuYWwgb2YgUHJpbWF0b2xvZ3kiLCJET0kiOiIxMC4xMDIzL0E6MTAyMDMzODcwNjgwMCIsIklTU04iOiIwMTY0MDI5MSIsImlzc3VlZCI6eyJkYXRlLXBhcnRzIjpbWzE5OTldXX0sInBhZ2UiOiI1MjUtNTQ2IiwiaXNzdWUiOiI0Iiwidm9sdW1lIjoiMjAiLCJjb250YWluZXItdGl0bGUtc2hvcnQiOiJJbnQgSiBQcmltYXRvbCJ9LCJpc1RlbXBvcmFyeSI6ZmFsc2UsInN1cHByZXNzLWF1dGhvciI6ZmFsc2UsImNvbXBvc2l0ZSI6ZmFsc2UsImF1dGhvci1vbmx5IjpmYWxzZX1dfQ=="/>
          <w:id w:val="1370947237"/>
          <w:placeholder>
            <w:docPart w:val="A69C2F7DCC8748D6937D314AC2FB02AA"/>
          </w:placeholder>
        </w:sdtPr>
        <w:sdtContent>
          <w:r w:rsidR="00757B7F" w:rsidRPr="0039003A">
            <w:rPr>
              <w:rFonts w:ascii="Times New Roman" w:eastAsia="Calibri" w:hAnsi="Times New Roman" w:cs="Times New Roman"/>
              <w:color w:val="000000"/>
              <w:kern w:val="0"/>
              <w:sz w:val="24"/>
              <w:szCs w:val="24"/>
              <w:lang w:eastAsia="it-IT"/>
              <w14:ligatures w14:val="none"/>
            </w:rPr>
            <w:t>(Franz, 1999)</w:t>
          </w:r>
        </w:sdtContent>
      </w:sdt>
      <w:r w:rsidRPr="0039003A">
        <w:rPr>
          <w:rFonts w:ascii="Times New Roman" w:eastAsia="Calibri" w:hAnsi="Times New Roman" w:cs="Times New Roman"/>
          <w:kern w:val="0"/>
          <w:sz w:val="24"/>
          <w:szCs w:val="24"/>
          <w:lang w:eastAsia="it-IT"/>
          <w14:ligatures w14:val="none"/>
        </w:rPr>
        <w:t xml:space="preserve">. </w:t>
      </w:r>
      <w:r w:rsidR="00C24AD9" w:rsidRPr="0039003A">
        <w:rPr>
          <w:rFonts w:ascii="Times New Roman" w:eastAsia="Calibri" w:hAnsi="Times New Roman" w:cs="Times New Roman"/>
          <w:kern w:val="0"/>
          <w:sz w:val="24"/>
          <w:szCs w:val="24"/>
          <w:lang w:eastAsia="it-IT"/>
          <w14:ligatures w14:val="none"/>
        </w:rPr>
        <w:t>It</w:t>
      </w:r>
      <w:r w:rsidRPr="0039003A">
        <w:rPr>
          <w:rFonts w:ascii="Times New Roman" w:eastAsia="Calibri" w:hAnsi="Times New Roman" w:cs="Times New Roman"/>
          <w:kern w:val="0"/>
          <w:sz w:val="24"/>
          <w:szCs w:val="24"/>
          <w:lang w:eastAsia="it-IT"/>
          <w14:ligatures w14:val="none"/>
        </w:rPr>
        <w:t xml:space="preserve"> support</w:t>
      </w:r>
      <w:r w:rsidR="00DF560F" w:rsidRPr="0039003A">
        <w:rPr>
          <w:rFonts w:ascii="Times New Roman" w:eastAsia="Calibri" w:hAnsi="Times New Roman" w:cs="Times New Roman"/>
          <w:kern w:val="0"/>
          <w:sz w:val="24"/>
          <w:szCs w:val="24"/>
          <w:lang w:eastAsia="it-IT"/>
          <w14:ligatures w14:val="none"/>
        </w:rPr>
        <w:t>s individual</w:t>
      </w:r>
      <w:r w:rsidRPr="0039003A">
        <w:rPr>
          <w:rFonts w:ascii="Times New Roman" w:eastAsia="Calibri" w:hAnsi="Times New Roman" w:cs="Times New Roman"/>
          <w:kern w:val="0"/>
          <w:sz w:val="24"/>
          <w:szCs w:val="24"/>
          <w:lang w:eastAsia="it-IT"/>
          <w14:ligatures w14:val="none"/>
        </w:rPr>
        <w:t xml:space="preserve"> emotional stability and </w:t>
      </w:r>
      <w:r w:rsidR="00DF560F" w:rsidRPr="0039003A">
        <w:rPr>
          <w:rFonts w:ascii="Times New Roman" w:eastAsia="Calibri" w:hAnsi="Times New Roman" w:cs="Times New Roman"/>
          <w:kern w:val="0"/>
          <w:sz w:val="24"/>
          <w:szCs w:val="24"/>
          <w:lang w:eastAsia="it-IT"/>
          <w14:ligatures w14:val="none"/>
        </w:rPr>
        <w:t>fosters</w:t>
      </w:r>
      <w:r w:rsidRPr="0039003A">
        <w:rPr>
          <w:rFonts w:ascii="Times New Roman" w:eastAsia="Calibri" w:hAnsi="Times New Roman" w:cs="Times New Roman"/>
          <w:kern w:val="0"/>
          <w:sz w:val="24"/>
          <w:szCs w:val="24"/>
          <w:lang w:eastAsia="it-IT"/>
          <w14:ligatures w14:val="none"/>
        </w:rPr>
        <w:t xml:space="preserve"> </w:t>
      </w:r>
      <w:r w:rsidR="00DF560F" w:rsidRPr="0039003A">
        <w:rPr>
          <w:rFonts w:ascii="Times New Roman" w:eastAsia="Calibri" w:hAnsi="Times New Roman" w:cs="Times New Roman"/>
          <w:kern w:val="0"/>
          <w:sz w:val="24"/>
          <w:szCs w:val="24"/>
          <w:lang w:eastAsia="it-IT"/>
          <w14:ligatures w14:val="none"/>
        </w:rPr>
        <w:t xml:space="preserve">group </w:t>
      </w:r>
      <w:r w:rsidRPr="0039003A">
        <w:rPr>
          <w:rFonts w:ascii="Times New Roman" w:eastAsia="Calibri" w:hAnsi="Times New Roman" w:cs="Times New Roman"/>
          <w:kern w:val="0"/>
          <w:sz w:val="24"/>
          <w:szCs w:val="24"/>
          <w:lang w:eastAsia="it-IT"/>
          <w14:ligatures w14:val="none"/>
        </w:rPr>
        <w:t xml:space="preserve">unity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TZkZjQ2YzYtZDU4ZC00ZGUxLWI1OTQtODM2OWM1MzY3YTliIiwicHJvcGVydGllcyI6eyJub3RlSW5kZXgiOjB9LCJpc0VkaXRlZCI6ZmFsc2UsIm1hbnVhbE92ZXJyaWRlIjp7ImlzTWFudWFsbHlPdmVycmlkZGVuIjpmYWxzZSwiY2l0ZXByb2NUZXh0IjoiKFRyb2lzaSBldCBhbC4sIDE5ODkpIiwibWFudWFsT3ZlcnJpZGVUZXh0IjoiIn0sImNpdGF0aW9uSXRlbXMiOlt7ImlkIjoiNzRmNTBiYmMtOTEyMC0zNWUxLWE5MzgtZGIxY2M5YjYwNTk4IiwiaXRlbURhdGEiOnsidHlwZSI6ImFydGljbGUtam91cm5hbCIsImlkIjoiNzRmNTBiYmMtOTEyMC0zNWUxLWE5MzgtZGIxY2M5YjYwNTk4IiwidGl0bGUiOiJBbGxvZ3Jvb21pbmcgYW5kIEludGVyaW5kaXZpZHVhbCBQcm94aW1pdHkgaW4gVHdvIFNwZWNpZXMgb2YgTWFjYXF1ZXMgKE1hY2FjYSBmYXNjaWN1bGFyaXMgYW5kIE0uIG5lbWVzdHJpbmEpIiwiYXV0aG9yIjpbeyJmYW1pbHkiOiJUcm9pc2kiLCJnaXZlbiI6IkFsZm9uc28iLCJwYXJzZS1uYW1lcyI6ZmFsc2UsImRyb3BwaW5nLXBhcnRpY2xlIjoiIiwibm9uLWRyb3BwaW5nLXBhcnRpY2xlIjoiIn0seyJmYW1pbHkiOiJTY2hpbm8iLCJnaXZlbiI6IkdhYnJpZWxlIiwicGFyc2UtbmFtZXMiOmZhbHNlLCJkcm9wcGluZy1wYXJ0aWNsZSI6IiIsIm5vbi1kcm9wcGluZy1wYXJ0aWNsZSI6IiJ9LHsiZmFtaWx5IjoiQXVyZWxpIiwiZ2l2ZW4iOiJGaWxpcHBvIiwicGFyc2UtbmFtZXMiOmZhbHNlLCJkcm9wcGluZy1wYXJ0aWNsZSI6IiIsIm5vbi1kcm9wcGluZy1wYXJ0aWNsZSI6IiJ9XSwiY29udGFpbmVyLXRpdGxlIjoiQmVoYXZpb3VyIiwiSVNTTiI6IjAwMDU3OTU5IiwiVVJMIjoiaHR0cDovL3d3dy5qc3Rvci5vcmcuYmlibGlvcGFzcy51bml0by5pdC9zdGFibGUvNDUzNDgxNCIsImlzc3VlZCI6eyJkYXRlLXBhcnRzIjpbWzE5ODldXX0sInBhZ2UiOiIxOTYtMjA3IiwiYWJzdHJhY3QiOiJUaGlzIHN0dWR5IGFuYWx5c2VkIHJlbGF0aW9uc2hpcHMgYmV0d2VlbiBhbGxvZ3Jvb21pbmcgYW5kIHNwYXRpYWwgcHJveGltaXR5IGluIHR3byBjYXB0aXZlIGdyb3VwcyBvZiBjb25nZW5lcmljIHNwZWNpZXMgb2YgbW9ua2V5cywgdGhlIEphdmEgbW9ua2V5IGFuZCB0aGUgcGlndGFpbCBtYWNhcXVlLiBJdHMgbWV0aG9kb2xvZ2ljYWwgZmVhdHVyZXMgd2VyZSBhcyBmb2xsb3dzOiAxKSBwcm94aW1pdHkgZHVyaW5nIGdyb29taW5nIHdhcyBub3QgcmVjb3JkZWQ7IDIpIGR5YWRpYyBzY29yZXMsIG5vdCBpbmRpdmlkdWFsIHRvdGFscywgd2VyZSBlbnRlcmVkIGludG8gc3RhdGlzdGljYWwgYW5hbHlzaXM7IGFuZCAzKSBiYXNlbGluZSBwcm94aW1pdHkgd2FzIGNvbXB1dGVkIGluIG9yZGVyIHRvIGFzc2VzcyB0aGUgZWZmZWN0cyBvZiBwcm94aW1pdHkgb24gZ3Jvb21pbmcgYW5kIG9mIGdyb29taW5nIG9uIHByb3hpbWl0eS4gU2lnbmlmaWNhbnQgcG9zaXRpdmUgY29ycmVsYXRpb25zIGJldHdlZW4gYWxsb2dyb29taW5nIGFuZCBvdmVyYWxsIHByb3hpbWl0eSB3ZXJlIGZvdW5kIGluIGJvdGggbW9ua2V5IGdyb3Vwcy4gSW4gdGhlIEphdmEgbW9ua2V5cywgcHJveGltaXR5IHJhdGVzIHJlY29yZGVkIDEgbWludXRlIGJlZm9yZSBhbmQgYWZ0ZXIgZ3Jvb21pbmcgd2VyZSBzaWduaWZpY2FudGx5IGhpZ2hlciB0aGFuIGJhc2VsaW5lIHByb3hpbWl0eS4gSW4gdGhlIHBpZ3RhaWxzLCBzaWduaWZpY2FudCBkaWZmZXJlbmNlcyB3aXRoIHJlc3BlY3QgdG8gYmFzZWxpbmUgcHJveGltaXR5IHdlcmUgZm91bmQgZm9yIHRoZSAybmQgYW5kIDFzdCBtaW51dGUgYmVmb3JlIGdyb29taW5nIGFuZCBmb3IgdGhlIGZpcnN0IGZvdXIgbWludXRlcyBhZnRlciBncm9vbWluZy4gSG93ZXZlciwgdGhlIGZpbmRpbmcgb2YgYSBzaWduaWZpY2FudCBwb3NpdGl2ZSBjb3JyZWxhdGlvbiBiZXR3ZWVuIGFsbG9ncm9vbWluZyBhbmQgYmFzZWxpbmUgcHJveGltaXR5IChpLmUuIHByb3hpbWl0eSB0ZW1wb3JhbGx5LWluZGVwZW5kZW50IG9mIGdyb29taW5nKSBpbmRpY2F0ZWQgdGhhdCB0aGUgdHdvIGJlaGF2aW91cnMgd2VyZSBub3QgY29ycmVsYXRlZCBtZXJlbHkgYXMgYSByZXN1bHQgb2YgdGhlIHNob3J0LXRlcm0gY2F1c2FsIHJlbGF0aW9ucyBiZXR3ZWVuIHRoZW0uIFRoZSByZXN1bHRzIG9mIHRoaXMgc3R1ZHkgc3VnZ2VzdCB0aGUgZXhpc3RlbmNlIG9mIHR3byB0eXBlcyBvZiBhbGxvZ3Jvb21pbmc6IG9uZSBpcyBlbGljaXRlZCBieSBwcm94aW1pdHkgYW5kIGluZmx1ZW5jZXMgdGhlIHN1YnNlcXVlbnQgc3BhdGlhbCByZWxhdGlvbnNoaXBzIGJldHdlZW4gdGhlIHBhcnRuZXJzOyB0aGUgb3RoZXIgaXMgbm90IHJlbGF0ZWQgdG8gcHJveGltaXR5IGJ5IGEgdGltZS1vcmRlciBzZXF1ZW5jZSBidXQgZXhwcmVzc2VzIHRoZSBzYW1lIG11dHVhbCBwcmVmZXJlbmNlLiAvLy8gUXVlc3RvIHN0dWRpbyBhdmV2YSBsbyBzY29wbyBkaSBhbmFsaXp6YXJlIGxlIHJlbGF6aW9uaSBmcmEgc3RpZ2xpYXR1cmEgc29jaWFsZSBlIHByb3NzaW1pdCYjeGUwOyBzcGF6aWFsZSBpbiBkdWUgc3BlY2llIGNvbmdlbmVyaWNoZSBkaSBtYWNhY2hpOiBpbCBtYWNhY28gZGkgR2lhdmEgKE1hY2FjYSBmYXNjaWN1bGFyaXMpIGUgaWwgbWFjYWNvIGRhbGxhIGNvZGEgZGkgcG9yY28gKE1hY2FjYSBuZW1lc3RyaW5hKS4gSWwgZGlzZWdubyBkaSByaWNlcmNhIHByZXNlbnRhdmEgbGUgc2VndWVudGkgcGVjdWxpYXJpdCYjeGUwOyBtZXRvZG9sb2dpY2hlOiAxKSBsYSBwcm9zc2ltaXQmI3hlMDsgZHVyYW50ZSBsYSBzdHJpZ2xpYXR1cmEgbm9uIHZlbm5lIGNhbXBpb25hdGE7IDIpIGwnYW5hbGlzaSBzdGF0aXN0aWNhIHV0aWxpenomI3hmMjsgaSBwdW50ZWdnaSBkaWFkaWNpIGUgbm9uIGkgdG90YWxpIGluZGl2aWR1YWxpOyAzKSBzaSBjYWxjb2wmI3hmMjsgbHMgcHJvc3NpbWl0JiN4ZTA7IGJhc2FsZSBwZXIgbWVnbGlvIGFuYWxpenphcmUgbCdlZmZldHRvIGRlbGxhIHN0cmlnbGlhdHVyYSBzdWxsYSBwcm9zc2ltaXQmI3hlMDsuIEwnYW5hbGlzaSBkZWkgZGF0aSBldmlkZW56aSYjeGYyOyBsJ2VzaXN0ZW56YSBkaSBjb3JyZWxhemlvbmkgcG9zaXRpdmUgZnJhIHN0cmlnbGlhdHVyYSBzb2NpYWxlIGUgcHJvc3NpbWl0JiN4ZTA7IGludGVyaW5kaXZpZHVhbGUgaW4gZW50cmFtYmkgaSBncnVwcGkuIE5lbCBtYWNhY28gZGkgR2lhdmEgaSB0YXNzaSBkaSBwcm9zc2ltaXQmI3hlMDsgcmVnaXN0cmF0aSAxIG1pbnV0byBwcmltYSBlIDEgbWludXRvIGRvcG8gdW4gZXBpc29kbyBkaSBzdHJpZ2xpYXR1cmEgc29jaWFsZSBlcmFubyBzaWduaWZpY2F0aXZhbWVudGUgbWFnZ2lvcmkgZGVsbGEgcHJvc3NpbWl0JiN4ZTA7IGJhc2FsZS4gTmVsIG1hY2FjbyBkYWxsYSBjb2RhIGRpIHBvcmNvIGRpZmZlcmVuemUgc2lnbmlmaWNhdGl2ZSByaXNwZXR0byBhbGxhIHByb3NzaW1pdCYjeGUwOyBiYXNhbGUgZnVyb25vIG9zc2VydmF0ZSBwZXIgaSBwcmltaSAyIG1pbnV0aSBwcmltYSBkZWxsYSBzdHJpZ2xpYXR1cmEgZSBwZXIgaSBwcmltaSA0IG1pbnV0aSBzZWd1ZW50aS4gSW4gZW50cmFtYmUgbGUgc3BlY2llIHVuYSBjb3JyZWxhemlvbmUgcG9zaXRpdmEgZnUgYW5jaGUgb3NzZXJ2YXRhIGZyYSBzdHJpZ2xpYXR1cmEgc29jaWFsZSBlIHByb3NzaW1pdCYjeGUwOyBiYXNhbGUgKGNpbyYjeGU4OyBsYSBwcm9zc2ltaXQmI3hlMDsgdGVtcG9yYWxtZW50ZSBpbmRpcGVuZGVudGUgZGFsbGEgc3RyaWdsaWF0dXJhIHNvY2lhbGUpLCBpbCBjaGUgaW5kaWNhIGNoZSBsYSBjb3ZhcmlhemlvbmUgbmVpIHRhc3NpIGRpIHByb3NzaW1pdCYjeGUwOyBlIHN0cmlnbGlhdHVyYSBzb2NpYWxlIG5vbiAmI3hlODsgZGEgYXR0cmlidWlyc2kgZXNjbHVzaXZhbWVudGUgYWxsZSByZWxhemlvbmkgY2F1c2FsaSBhIGJyZXZlIHRlcm1pbmUgZnJhIGkgZHVlIGNvbXBvcnRhbWVudGkuIEkgcmlzdWx0YXRpIGRpIHF1ZXN0byBzdHVkaW8gc3VnZ2VyaXNjb25vIGwnZXNpc3RlbnphIGRpIGR1ZSB0aXBpIGRpIHN0cmlnbGlhdHVyYSBzb2NpYWxlOiBsJ3VubyAmI3hlODsgZWxpY2l0YXRvIGRhbGxhIHByb3NzaW1pdCYjeGUwOyBlIGluZmx1ZW56YSBsYSBzdWNjZXNzaXZhIHJlbGF6aW9uZSBzcGF6aWFsZSBmcmEgaSBwYXJ0bmVyczsgbCdhbHRybyBub24gJiN4ZTg7IGxlZ2F0byBhbGxhIHByb3NzaW1pdCYjeGUwOyBkYSByZWxhemlvbmkgY2F1c2FsaSBhIGJyZXZlIHRlcm1pbmUsIG1hIGVzcHJpbWUgbGEgc3Rlc3NhIG11dHVhIHByZWZlcmVuemEgdHJhIGdsaSBhbmltYWxpIGNvaW52b2x0aS4iLCJwdWJsaXNoZXIiOiJCcmlsbCIsImlzc3VlIjoiMS80Iiwidm9sdW1lIjoiMTExIiwiY29udGFpbmVyLXRpdGxlLXNob3J0IjoiIn0sImlzVGVtcG9yYXJ5IjpmYWxzZSwic3VwcHJlc3MtYXV0aG9yIjpmYWxzZSwiY29tcG9zaXRlIjpmYWxzZSwiYXV0aG9yLW9ubHkiOmZhbHNlfV19"/>
          <w:id w:val="-1109276766"/>
          <w:placeholder>
            <w:docPart w:val="A69C2F7DCC8748D6937D314AC2FB02AA"/>
          </w:placeholder>
        </w:sdtPr>
        <w:sdtContent>
          <w:r w:rsidR="00757B7F" w:rsidRPr="0039003A">
            <w:rPr>
              <w:rFonts w:ascii="Times New Roman" w:eastAsia="Calibri" w:hAnsi="Times New Roman" w:cs="Times New Roman"/>
              <w:color w:val="000000"/>
              <w:kern w:val="0"/>
              <w:sz w:val="24"/>
              <w:szCs w:val="24"/>
              <w:lang w:eastAsia="it-IT"/>
              <w14:ligatures w14:val="none"/>
            </w:rPr>
            <w:t>(Troisi et al., 1989)</w:t>
          </w:r>
        </w:sdtContent>
      </w:sdt>
      <w:r w:rsidRPr="0039003A">
        <w:rPr>
          <w:rFonts w:ascii="Times New Roman" w:eastAsia="Calibri" w:hAnsi="Times New Roman" w:cs="Times New Roman"/>
          <w:kern w:val="0"/>
          <w:sz w:val="24"/>
          <w:szCs w:val="24"/>
          <w:lang w:eastAsia="it-IT"/>
          <w14:ligatures w14:val="none"/>
        </w:rPr>
        <w:t xml:space="preserve">. </w:t>
      </w:r>
      <w:r w:rsidR="00BE5A44" w:rsidRPr="0039003A">
        <w:rPr>
          <w:rFonts w:ascii="Times New Roman" w:eastAsia="Calibri" w:hAnsi="Times New Roman" w:cs="Times New Roman"/>
          <w:kern w:val="0"/>
          <w:sz w:val="24"/>
          <w:szCs w:val="24"/>
          <w:lang w:eastAsia="it-IT"/>
          <w14:ligatures w14:val="none"/>
        </w:rPr>
        <w:t xml:space="preserve">Comforting behaviour through touch (such as </w:t>
      </w:r>
      <w:r w:rsidR="00BE5A44" w:rsidRPr="0039003A">
        <w:rPr>
          <w:rFonts w:ascii="Times New Roman" w:eastAsia="Calibri" w:hAnsi="Times New Roman" w:cs="Times New Roman"/>
          <w:b/>
          <w:bCs/>
          <w:kern w:val="0"/>
          <w:sz w:val="24"/>
          <w:szCs w:val="24"/>
          <w:lang w:eastAsia="it-IT"/>
          <w14:ligatures w14:val="none"/>
        </w:rPr>
        <w:t>allogrooming</w:t>
      </w:r>
      <w:r w:rsidR="00BE5A44" w:rsidRPr="0039003A">
        <w:rPr>
          <w:rFonts w:ascii="Times New Roman" w:eastAsia="Calibri" w:hAnsi="Times New Roman" w:cs="Times New Roman"/>
          <w:kern w:val="0"/>
          <w:sz w:val="24"/>
          <w:szCs w:val="24"/>
          <w:lang w:eastAsia="it-IT"/>
          <w14:ligatures w14:val="none"/>
        </w:rPr>
        <w:t xml:space="preserve"> addressed to stressed-out partners) is furthermore observed in other social </w:t>
      </w:r>
      <w:r w:rsidR="00196B0E" w:rsidRPr="0039003A">
        <w:rPr>
          <w:rFonts w:ascii="Times New Roman" w:eastAsia="Calibri" w:hAnsi="Times New Roman" w:cs="Times New Roman"/>
          <w:kern w:val="0"/>
          <w:sz w:val="24"/>
          <w:szCs w:val="24"/>
          <w:lang w:eastAsia="it-IT"/>
          <w14:ligatures w14:val="none"/>
        </w:rPr>
        <w:t>mammals</w:t>
      </w:r>
      <w:r w:rsidR="009927DC"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Tc5NmFlZTEtNzY4NC00OTZlLWJlY2YtZDc4MjQyZjdjNzc0IiwicHJvcGVydGllcyI6eyJub3RlSW5kZXgiOjB9LCJpc0VkaXRlZCI6ZmFsc2UsIm1hbnVhbE92ZXJyaWRlIjp7ImlzTWFudWFsbHlPdmVycmlkZGVuIjpmYWxzZSwiY2l0ZXByb2NUZXh0IjoiKEZyYW56LCAxOTk5OyBNb3RhIEZpbGhvIGV0IGFsLiwgMjAyMikiLCJtYW51YWxPdmVycmlkZVRleHQiOiIifSwiY2l0YXRpb25JdGVtcyI6W3siaWQiOiI2MDQzMjE3Mi1jNTdlLTNkMWEtODUzNi1iYWMyOTY3ODM0ODgiLCJpdGVtRGF0YSI6eyJ0eXBlIjoiYXJ0aWNsZS1qb3VybmFsIiwiaWQiOiI2MDQzMjE3Mi1jNTdlLTNkMWEtODUzNi1iYWMyOTY3ODM0ODgiLCJ0aXRsZSI6IkFsbG9ncm9vbWluZyBCZWhhdmlvciBhbmQgR3Jvb21pbmcgU2l0ZSBQcmVmZXJlbmNlcyBpbiBDYXB0aXZlIEJvbm9ib3MgKFBhbiBwYW5pc2N1cyk6IEFzc29jaWF0aW9uIHdpdGggRmVtYWxlIERvbWluYW5jZSIsImF1dGhvciI6W3siZmFtaWx5IjoiRnJhbnoiLCJnaXZlbiI6IkNvcm5lbGlhIiwicGFyc2UtbmFtZXMiOmZhbHNlLCJkcm9wcGluZy1wYXJ0aWNsZSI6IiIsIm5vbi1kcm9wcGluZy1wYXJ0aWNsZSI6IiJ9XSwiY29udGFpbmVyLXRpdGxlIjoiSW50ZXJuYXRpb25hbCBKb3VybmFsIG9mIFByaW1hdG9sb2d5IiwiY29udGFpbmVyLXRpdGxlLXNob3J0IjoiSW50IEogUHJpbWF0b2wiLCJET0kiOiIxMC4xMDIzL0E6MTAyMDMzODcwNjgwMCIsIklTU04iOiIwMTY0MDI5MSIsImlzc3VlZCI6eyJkYXRlLXBhcnRzIjpbWzE5OTldXX0sInBhZ2UiOiI1MjUtNTQ2IiwiaXNzdWUiOiI0Iiwidm9sdW1lIjoiMjAifSwiaXNUZW1wb3JhcnkiOmZhbHNlfSx7ImlkIjoiYWZjYTU2ZjMtZTczNS0zZGQzLTgwNjUtYjg4NWExYTIwNTZmIiwiaXRlbURhdGEiOnsidHlwZSI6ImFydGljbGUtam91cm5hbCIsImlkIjoiYWZjYTU2ZjMtZTczNS0zZGQzLTgwNjUtYjg4NWExYTIwNTZmIiwidGl0bGUiOiJBbGxvZ3Jvb21pbmcsIFNlbGYtZ3Jvb21pbmcsIGFuZCBUb3VjaGluZyBCZWhhdmlvciBhcyBhIE1lY2hhbmlzbSB0byBEaXNwZXJzZSBJbnNlY3RpY2lkZXMgSW5zaWRlIENvbG9uaWVzIG9mIGEgTGVhZi1DdXR0aW5nIEFudCIsImF1dGhvciI6W3siZmFtaWx5IjoiTW90YSBGaWxobyIsImdpdmVuIjoiVGFyY8Otc2lvIE1hcmNvcyBNYWNlZG8iLCJwYXJzZS1uYW1lcyI6ZmFsc2UsImRyb3BwaW5nLXBhcnRpY2xlIjoiIiwibm9uLWRyb3BwaW5nLXBhcnRpY2xlIjoiIn0seyJmYW1pbHkiOiJDYW1hcmdvIiwiZ2l2ZW4iOiJSb2JlcnRvIGRhIFNpbHZhIiwicGFyc2UtbmFtZXMiOmZhbHNlLCJkcm9wcGluZy1wYXJ0aWNsZSI6IiIsIm5vbi1kcm9wcGluZy1wYXJ0aWNsZSI6IiJ9LHsiZmFtaWx5IjoiU3RlZmFuZWxsaSIsImdpdmVuIjoiTHVpcyBFZHVhcmRvIFBvbnRlcyIsInBhcnNlLW5hbWVzIjpmYWxzZSwiZHJvcHBpbmctcGFydGljbGUiOiIiLCJub24tZHJvcHBpbmctcGFydGljbGUiOiIifSx7ImZhbWlseSI6IlphbnVuY2lvIiwiZ2l2ZW4iOiJKb3PDqSBDb2xhIiwicGFyc2UtbmFtZXMiOmZhbHNlLCJkcm9wcGluZy1wYXJ0aWNsZSI6IiIsIm5vbi1kcm9wcGluZy1wYXJ0aWNsZSI6IiJ9LHsiZmFtaWx5IjoiU2FudG9zIiwiZ2l2ZW4iOiJBbGV4YW5kcmUiLCJwYXJzZS1uYW1lcyI6ZmFsc2UsImRyb3BwaW5nLXBhcnRpY2xlIjoiIiwibm9uLWRyb3BwaW5nLXBhcnRpY2xlIjoiZG9zIn0seyJmYW1pbHkiOiJNYXRvcyIsImdpdmVuIjoiQ2FybG9zIEFsYmVydG8gT2xpdmVpcmEiLCJwYXJzZS1uYW1lcyI6ZmFsc2UsImRyb3BwaW5nLXBhcnRpY2xlIjoiIiwibm9uLWRyb3BwaW5nLXBhcnRpY2xlIjoiZGUifSx7ImZhbWlseSI6IkZvcnRpIiwiZ2l2ZW4iOiJMdWl6IENhcmxvcyIsInBhcnNlLW5hbWVzIjpmYWxzZSwiZHJvcHBpbmctcGFydGljbGUiOiIiLCJub24tZHJvcHBpbmctcGFydGljbGUiOiIifV0sImNvbnRhaW5lci10aXRsZSI6Ik5lb3Ryb3BpY2FsIEVudG9tb2xvZ3kiLCJjb250YWluZXItdGl0bGUtc2hvcnQiOiJOZW90cm9wIEVudG9tb2wiLCJET0kiOiIxMC4xMDA3L3MxMzc0NC0wMjEtMDA5MjctNiIsIklTU04iOiIxNTE5LTU2NlgiLCJpc3N1ZWQiOnsiZGF0ZS1wYXJ0cyI6W1syMDIyLDIsMTddXX0sInBhZ2UiOiI3My04MCIsImlzc3VlIjoiMSIsInZvbHVtZSI6IjUxIn0sImlzVGVtcG9yYXJ5IjpmYWxzZX1dfQ=="/>
          <w:id w:val="-1695229381"/>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(Franz, 1999; Mota Filho et al., 2022)</w:t>
          </w:r>
        </w:sdtContent>
      </w:sdt>
      <w:r w:rsidR="009927DC" w:rsidRPr="0039003A">
        <w:rPr>
          <w:rFonts w:ascii="Times New Roman" w:eastAsia="Calibri" w:hAnsi="Times New Roman" w:cs="Times New Roman"/>
          <w:kern w:val="0"/>
          <w:sz w:val="24"/>
          <w:szCs w:val="24"/>
          <w:lang w:eastAsia="it-IT"/>
          <w14:ligatures w14:val="none"/>
        </w:rPr>
        <w:t>,</w:t>
      </w:r>
      <w:r w:rsidR="00BE5A44" w:rsidRPr="0039003A">
        <w:rPr>
          <w:rFonts w:ascii="Times New Roman" w:eastAsia="Calibri" w:hAnsi="Times New Roman" w:cs="Times New Roman"/>
          <w:kern w:val="0"/>
          <w:sz w:val="24"/>
          <w:szCs w:val="24"/>
          <w:lang w:eastAsia="it-IT"/>
          <w14:ligatures w14:val="none"/>
        </w:rPr>
        <w:t xml:space="preserve"> suggesting that neural mechanisms may be phylogenetically preserved to promote affiliative </w:t>
      </w:r>
      <w:r w:rsidR="00196B0E" w:rsidRPr="0039003A">
        <w:rPr>
          <w:rFonts w:ascii="Times New Roman" w:eastAsia="Calibri" w:hAnsi="Times New Roman" w:cs="Times New Roman"/>
          <w:kern w:val="0"/>
          <w:sz w:val="24"/>
          <w:szCs w:val="24"/>
          <w:lang w:eastAsia="it-IT"/>
          <w14:ligatures w14:val="none"/>
        </w:rPr>
        <w:t>touch</w:t>
      </w:r>
      <w:r w:rsidR="000E216A"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zllM2NmN2ItNmM2Ni00OTYwLWJiZDQtNDg4ZjczZWI4MGNhIiwicHJvcGVydGllcyI6eyJub3RlSW5kZXgiOjB9LCJpc0VkaXRlZCI6ZmFsc2UsIm1hbnVhbE92ZXJyaWRlIjp7ImlzTWFudWFsbHlPdmVycmlkZGVuIjpmYWxzZSwiY2l0ZXByb2NUZXh0IjoiKEdvdGhhcmQgJiMzODsgRnVnbGV2YW5kLCAyMDIyOyBNYXJ0aW4gZXQgYWwuLCAyMDIzKSIsIm1hbnVhbE92ZXJyaWRlVGV4dCI6IiJ9LCJjaXRhdGlvbkl0ZW1zIjpbeyJpZCI6ImFlMjBmMjBhLTNlM2QtMzM5NC1iZGJhLWJlYWZhYWU2OWQyMiIsIml0ZW1EYXRhIjp7InR5cGUiOiJhcnRpY2xlLWpvdXJuYWwiLCJpZCI6ImFlMjBmMjBhLTNlM2QtMzM5NC1iZGJhLWJlYWZhYWU2OWQyMiIsInRpdGxlIjoiVGhlIHJvbGUgb2YgdGhlIGFteWdkYWxhIGluIHByb2Nlc3Npbmcgc29jaWFsIGFuZCBhZmZlY3RpdmUgdG91Y2giLCJhdXRob3IiOlt7ImZhbWlseSI6IkdvdGhhcmQiLCJnaXZlbiI6IkthdGFsaW4gTSIsInBhcnNlLW5hbWVzIjpmYWxzZSwiZHJvcHBpbmctcGFydGljbGUiOiIiLCJub24tZHJvcHBpbmctcGFydGljbGUiOiIifSx7ImZhbWlseSI6IkZ1Z2xldmFuZCIsImdpdmVuIjoiQW5kcmV3IEoiLCJwYXJzZS1uYW1lcyI6ZmFsc2UsImRyb3BwaW5nLXBhcnRpY2xlIjoiIiwibm9uLWRyb3BwaW5nLXBhcnRpY2xlIjoiIn1dLCJjb250YWluZXItdGl0bGUiOiJDdXJyZW50IE9waW5pb24gaW4gQmVoYXZpb3JhbCBTY2llbmNlcyIsImNvbnRhaW5lci10aXRsZS1zaG9ydCI6IkN1cnIgT3BpbiBCZWhhdiBTY2kiLCJET0kiOiIxMC4xMDE2L2ouY29iZWhhLjIwMjEuMDguMDA0IiwiSVNTTiI6IjIzNTIxNTQ2IiwiaXNzdWVkIjp7ImRhdGUtcGFydHMiOltbMjAyMiwyXV19LCJwYWdlIjoiNDYtNTMiLCJ2b2x1bWUiOiI0MyJ9LCJpc1RlbXBvcmFyeSI6ZmFsc2V9LHsiaWQiOiJjMmRmYjQwZC0xNDUyLTMzNzgtOWQxYy05MmIwYzViMWZjNGMiLCJpdGVtRGF0YSI6eyJ0eXBlIjoiYXJ0aWNsZS1qb3VybmFsIiwiaWQiOiJjMmRmYjQwZC0xNDUyLTMzNzgtOWQxYy05MmIwYzViMWZjNGMiLCJ0aXRsZSI6IkEgY29udGV4dC1kZXBlbmRlbnQgc3dpdGNoIGZyb20gc2Vuc2luZyB0byBmZWVsaW5nIGluIHRoZSBwcmltYXRlIGFteWdkYWxhIiwiYXV0aG9yIjpbeyJmYW1pbHkiOiJNYXJ0aW4iLCJnaXZlbiI6IkFubmUgQi4iLCJwYXJzZS1uYW1lcyI6ZmFsc2UsImRyb3BwaW5nLXBhcnRpY2xlIjoiIiwibm9uLWRyb3BwaW5nLXBhcnRpY2xlIjoiIn0seyJmYW1pbHkiOiJDYXJkZW5hcyIsImdpdmVuIjoiTWljaGFlbCBBLiIsInBhcnNlLW5hbWVzIjpmYWxzZSwiZHJvcHBpbmctcGFydGljbGUiOiIiLCJub24tZHJvcHBpbmctcGFydGljbGUiOiIifSx7ImZhbWlseSI6IkFuZGVyc2VuIiwiZ2l2ZW4iOiJSb3NlIEsuIiwicGFyc2UtbmFtZXMiOmZhbHNlLCJkcm9wcGluZy1wYXJ0aWNsZSI6IiIsIm5vbi1kcm9wcGluZy1wYXJ0aWNsZSI6IiJ9LHsiZmFtaWx5IjoiQm93bWFuIiwiZ2l2ZW4iOiJBcmNoZXIgSS4iLCJwYXJzZS1uYW1lcyI6ZmFsc2UsImRyb3BwaW5nLXBhcnRpY2xlIjoiIiwibm9uLWRyb3BwaW5nLXBhcnRpY2xlIjoiIn0seyJmYW1pbHkiOiJIaWxsaWVyIiwiZ2l2ZW4iOiJFbGl6YWJldGggQS4iLCJwYXJzZS1uYW1lcyI6ZmFsc2UsImRyb3BwaW5nLXBhcnRpY2xlIjoiIiwibm9uLWRyb3BwaW5nLXBhcnRpY2xlIjoiIn0seyJmYW1pbHkiOiJCZW5zbWFpYSIsImdpdmVuIjoiU2xpbWFuIiwicGFyc2UtbmFtZXMiOmZhbHNlLCJkcm9wcGluZy1wYXJ0aWNsZSI6IiIsIm5vbi1kcm9wcGluZy1wYXJ0aWNsZSI6IiJ9LHsiZmFtaWx5IjoiRnVnbGV2YW5kIiwiZ2l2ZW4iOiJBbmRyZXcgSi4iLCJwYXJzZS1uYW1lcyI6ZmFsc2UsImRyb3BwaW5nLXBhcnRpY2xlIjoiIiwibm9uLWRyb3BwaW5nLXBhcnRpY2xlIjoiIn0seyJmYW1pbHkiOiJHb3RoYXJkIiwiZ2l2ZW4iOiJLYXRhbGluIE0uIiwicGFyc2UtbmFtZXMiOmZhbHNlLCJkcm9wcGluZy1wYXJ0aWNsZSI6IiIsIm5vbi1kcm9wcGluZy1wYXJ0aWNsZSI6IiJ9XSwiY29udGFpbmVyLXRpdGxlIjoiQ2VsbCBSZXBvcnRzIiwiY29udGFpbmVyLXRpdGxlLXNob3J0IjoiQ2VsbCBSZXAiLCJET0kiOiIxMC4xMDE2L2ouY2VscmVwLjIwMjMuMTEyMDU2IiwiSVNTTiI6IjIyMTExMjQ3IiwiaXNzdWVkIjp7ImRhdGUtcGFydHMiOltbMjAyMywyXV19LCJwYWdlIjoiMTEyMDU2IiwiaXNzdWUiOiIyIiwidm9sdW1lIjoiNDIifSwiaXNUZW1wb3JhcnkiOmZhbHNlfV19"/>
          <w:id w:val="-1249107982"/>
          <w:placeholder>
            <w:docPart w:val="DefaultPlaceholder_-1854013440"/>
          </w:placeholder>
        </w:sdtPr>
        <w:sdtContent>
          <w:r w:rsidR="00757B7F" w:rsidRPr="0039003A">
            <w:rPr>
              <w:rFonts w:ascii="Times New Roman" w:eastAsia="Times New Roman" w:hAnsi="Times New Roman" w:cs="Times New Roman"/>
              <w:color w:val="000000"/>
              <w:sz w:val="24"/>
            </w:rPr>
            <w:t>(Gothard &amp; Fuglevand, 2022; Martin et al., 2023)</w:t>
          </w:r>
        </w:sdtContent>
      </w:sdt>
      <w:r w:rsidR="00BE5A44" w:rsidRPr="0039003A">
        <w:rPr>
          <w:rFonts w:ascii="Times New Roman" w:eastAsia="Calibri" w:hAnsi="Times New Roman" w:cs="Times New Roman"/>
          <w:kern w:val="0"/>
          <w:sz w:val="24"/>
          <w:szCs w:val="24"/>
          <w:lang w:eastAsia="it-IT"/>
          <w14:ligatures w14:val="none"/>
        </w:rPr>
        <w:t xml:space="preserve">. </w:t>
      </w:r>
      <w:r w:rsidR="00D51EE5" w:rsidRPr="0039003A">
        <w:rPr>
          <w:rFonts w:ascii="Times New Roman" w:eastAsia="Calibri" w:hAnsi="Times New Roman" w:cs="Times New Roman"/>
          <w:kern w:val="0"/>
          <w:sz w:val="24"/>
          <w:szCs w:val="24"/>
          <w:lang w:eastAsia="it-IT"/>
          <w14:ligatures w14:val="none"/>
        </w:rPr>
        <w:t>The profound impact of social touch on communication, physiology, and social bonding highlights the need to understand its underlying mechanisms, particularly the speciali</w:t>
      </w:r>
      <w:r w:rsidR="00C66AA2" w:rsidRPr="0039003A">
        <w:rPr>
          <w:rFonts w:ascii="Times New Roman" w:eastAsia="Calibri" w:hAnsi="Times New Roman" w:cs="Times New Roman"/>
          <w:kern w:val="0"/>
          <w:sz w:val="24"/>
          <w:szCs w:val="24"/>
          <w:lang w:eastAsia="it-IT"/>
          <w14:ligatures w14:val="none"/>
        </w:rPr>
        <w:t>sed</w:t>
      </w:r>
      <w:r w:rsidR="00D51EE5" w:rsidRPr="0039003A">
        <w:rPr>
          <w:rFonts w:ascii="Times New Roman" w:eastAsia="Calibri" w:hAnsi="Times New Roman" w:cs="Times New Roman"/>
          <w:kern w:val="0"/>
          <w:sz w:val="24"/>
          <w:szCs w:val="24"/>
          <w:lang w:eastAsia="it-IT"/>
          <w14:ligatures w14:val="none"/>
        </w:rPr>
        <w:t xml:space="preserve"> system processing its affective qualities. </w:t>
      </w:r>
    </w:p>
    <w:p w14:paraId="5992AA63" w14:textId="77777777" w:rsidR="00147BE8" w:rsidRPr="0039003A" w:rsidRDefault="00147BE8" w:rsidP="00280E1C">
      <w:pPr>
        <w:spacing w:line="360" w:lineRule="auto"/>
        <w:ind w:firstLine="567"/>
        <w:jc w:val="both"/>
        <w:rPr>
          <w:rFonts w:ascii="Times New Roman" w:eastAsia="Calibri" w:hAnsi="Times New Roman" w:cs="Times New Roman"/>
          <w:kern w:val="0"/>
          <w:sz w:val="24"/>
          <w:szCs w:val="24"/>
          <w:lang w:eastAsia="it-IT"/>
          <w14:ligatures w14:val="none"/>
        </w:rPr>
      </w:pPr>
    </w:p>
    <w:p w14:paraId="0CC0FC58" w14:textId="77777777" w:rsidR="002B7B20" w:rsidRPr="0039003A" w:rsidRDefault="002B7B20" w:rsidP="002B7B20">
      <w:pPr>
        <w:pStyle w:val="Titolo2"/>
        <w:rPr>
          <w:rFonts w:ascii="Times New Roman" w:hAnsi="Times New Roman" w:cs="Times New Roman"/>
          <w:color w:val="auto"/>
          <w:lang w:val="en-GB"/>
        </w:rPr>
      </w:pPr>
      <w:bookmarkStart w:id="13" w:name="_Toc202814399"/>
      <w:bookmarkStart w:id="14" w:name="_Toc202908225"/>
      <w:r w:rsidRPr="0039003A">
        <w:rPr>
          <w:rFonts w:ascii="Times New Roman" w:hAnsi="Times New Roman" w:cs="Times New Roman"/>
          <w:color w:val="auto"/>
          <w:lang w:val="en-GB"/>
        </w:rPr>
        <w:t>Shaping Affective Touch: the Interaction of Innate Mechanisms and Experience</w:t>
      </w:r>
      <w:bookmarkEnd w:id="13"/>
      <w:bookmarkEnd w:id="14"/>
    </w:p>
    <w:p w14:paraId="629D69F9" w14:textId="645326C8" w:rsidR="002B7B20" w:rsidRPr="0039003A" w:rsidRDefault="002B7B20" w:rsidP="002B7B20">
      <w:pPr>
        <w:pStyle w:val="Corpotesi2"/>
        <w:ind w:left="0"/>
      </w:pPr>
      <w:r w:rsidRPr="0039003A">
        <w:t xml:space="preserve">As previously discussed, social touch permeates human existence, deeply influencing development, relationships, and daily well-being </w:t>
      </w:r>
      <w:sdt>
        <w:sdtPr>
          <w:rPr>
            <w:color w:val="000000"/>
          </w:rPr>
          <w:tag w:val="MENDELEY_CITATION_v3_eyJjaXRhdGlvbklEIjoiTUVOREVMRVlfQ0lUQVRJT05fN2M3YzNhYzktZDRlYy00Nzk3LWFkYTItYTk0YmIzNjc2MTNm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
          <w:id w:val="1390378078"/>
          <w:placeholder>
            <w:docPart w:val="6C62998EFD44400EBAF27CC08EB6190E"/>
          </w:placeholder>
        </w:sdtPr>
        <w:sdtContent>
          <w:r w:rsidR="00757B7F" w:rsidRPr="0039003A">
            <w:rPr>
              <w:color w:val="000000"/>
            </w:rPr>
            <w:t>(Cascio et al., 2019)</w:t>
          </w:r>
        </w:sdtContent>
      </w:sdt>
      <w:r w:rsidRPr="0039003A">
        <w:t>. Its social function helps us place specific perceptive phenomena, like the Social Softness Illusion (SSI), in context. This illusion arises from how the physical aspects of touch interact with its social and emotional meaning.</w:t>
      </w:r>
    </w:p>
    <w:p w14:paraId="4BF76387" w14:textId="25A905BD" w:rsidR="002B7B20" w:rsidRPr="0039003A" w:rsidRDefault="002B7B20" w:rsidP="002B7B20">
      <w:pPr>
        <w:pStyle w:val="Corpotesi2"/>
        <w:ind w:left="0"/>
      </w:pPr>
      <w:r w:rsidRPr="0039003A">
        <w:lastRenderedPageBreak/>
        <w:t xml:space="preserve">In parent-child dyads, it has been shown that there is a significant interaction between behaviour and heart rates, showing a fine-tuned mechanism that regulates the speed of the caresses. This mechanism guarantees individual consistency, and the flexibility required for a dynamic parent-child relationship </w:t>
      </w:r>
      <w:sdt>
        <w:sdtPr>
          <w:rPr>
            <w:color w:val="000000"/>
          </w:rPr>
          <w:tag w:val="MENDELEY_CITATION_v3_eyJjaXRhdGlvbklEIjoiTUVOREVMRVlfQ0lUQVRJT05fNThmMzMzM2QtYTVkMi00NTE5LWEyODAtMjE0NGM3ODgwZTJlIiwicHJvcGVydGllcyI6eyJub3RlSW5kZXgiOjB9LCJpc0VkaXRlZCI6ZmFsc2UsIm1hbnVhbE92ZXJyaWRlIjp7ImlzTWFudWFsbHlPdmVycmlkZGVuIjpmYWxzZSwiY2l0ZXByb2NUZXh0IjoiKEJ5dG9tc2tpIEFuaWthIGV0IGFsLiwgMjAyMCkiLCJtYW51YWxPdmVycmlkZVRleHQiOiIifSwiY2l0YXRpb25JdGVtcyI6W3siaWQiOiI1NDc1YjA0NS04YTE2LTNhNTYtOWUwNy1jZTIzOWMzZDA1MjgiLCJpdGVtRGF0YSI6eyJ0eXBlIjoiYXJ0aWNsZS1qb3VybmFsIiwiaWQiOiI1NDc1YjA0NS04YTE2LTNhNTYtOWUwNy1jZTIzOWMzZDA1MjgiLCJ0aXRsZSI6Ik1hdGVybmFsIFN0cm9raW5nIElzIGEgRmluZS1UdW5lZCBNZWNoYW5pc20gUmVsYXRpbmcgdG8gQy1UYWN0aWxlIEFmZmVyZW50IEFjdGl2YXRpb246IEFuIEV4cGxvcmF0b3J5IFN0dWR5IiwiYXV0aG9yIjpbeyJmYW1pbHkiOiJCeXRvbXNraSBBbmlrYSIsImdpdmVuIjoiIiwicGFyc2UtbmFtZXMiOmZhbHNlLCJkcm9wcGluZy1wYXJ0aWNsZSI6IiIsIm5vbi1kcm9wcGluZy1wYXJ0aWNsZSI6IiJ9LHsiZmFtaWx5IjoiUml0c2NoZWwiLCJnaXZlbiI6IkdlcmFyZCIsInBhcnNlLW5hbWVzIjpmYWxzZSwiZHJvcHBpbmctcGFydGljbGUiOiIiLCJub24tZHJvcHBpbmctcGFydGljbGUiOiIifSx7ImZhbWlseSI6IkJpZXJsaW5nIiwiZ2l2ZW4iOiJBbnRvbmllIiwicGFyc2UtbmFtZXMiOmZhbHNlLCJkcm9wcGluZy1wYXJ0aWNsZSI6IiIsIm5vbi1kcm9wcGluZy1wYXJ0aWNsZSI6IiJ9LHsiZmFtaWx5IjoiQmVuZGFzIiwiZ2l2ZW4iOiJKb2hhbm5hIiwicGFyc2UtbmFtZXMiOmZhbHNlLCJkcm9wcGluZy1wYXJ0aWNsZSI6IiIsIm5vbi1kcm9wcGluZy1wYXJ0aWNsZSI6IiJ9LHsiZmFtaWx5IjoiV2VpZG5lciIsImdpdmVuIjoiS2Vyc3RpbiIsInBhcnNlLW5hbWVzIjpmYWxzZSwiZHJvcHBpbmctcGFydGljbGUiOiIiLCJub24tZHJvcHBpbmctcGFydGljbGUiOiIifSx7ImZhbWlseSI6IkNyb3kiLCJnaXZlbiI6Iklsb25hIiwicGFyc2UtbmFtZXMiOmZhbHNlLCJkcm9wcGluZy1wYXJ0aWNsZSI6IiIsIm5vbi1kcm9wcGluZy1wYXJ0aWNsZSI6IiJ9XSwiY29udGFpbmVyLXRpdGxlIjoiUHN5Y2hvbG9neSAmIE5ldXJvc2NpZW5jZSIsIkRPSSI6IjEwLjEwMzcvcG5lMDAwMDE4NC5zdXBwIiwiSVNTTiI6IjE5ODQtMzA1NCIsImlzc3VlZCI6eyJkYXRlLXBhcnRzIjpbWzIwMjBdXX0sInBhZ2UiOiIxNDktMTU3IiwicHVibGlzaGVyIjoiQW1lcmljYW4gUHN5Y2hvbG9naWNhbCBBc3NvY2lhdGlvbiAoQVBBKSIsImlzc3VlIjoiMiIsInZvbHVtZSI6IjEzIiwiY29udGFpbmVyLXRpdGxlLXNob3J0IjoiUHN5Y2hvbCBOZXVyb3NjaSJ9LCJpc1RlbXBvcmFyeSI6ZmFsc2UsInN1cHByZXNzLWF1dGhvciI6ZmFsc2UsImNvbXBvc2l0ZSI6ZmFsc2UsImF1dGhvci1vbmx5IjpmYWxzZX1dfQ=="/>
          <w:id w:val="1583571663"/>
          <w:placeholder>
            <w:docPart w:val="AE06E0095F8649F988409468746CDE5B"/>
          </w:placeholder>
        </w:sdtPr>
        <w:sdtContent>
          <w:r w:rsidR="00757B7F" w:rsidRPr="0039003A">
            <w:rPr>
              <w:color w:val="000000"/>
            </w:rPr>
            <w:t>(Bytomski Anika et al., 2020)</w:t>
          </w:r>
        </w:sdtContent>
      </w:sdt>
      <w:r w:rsidRPr="0039003A">
        <w:t>. This might seem to suggest the existence of biologically rooted mechanisms</w:t>
      </w:r>
      <w:r w:rsidR="00BA013F" w:rsidRPr="0039003A">
        <w:t xml:space="preserve"> entangled with</w:t>
      </w:r>
      <w:r w:rsidRPr="0039003A">
        <w:t xml:space="preserve"> </w:t>
      </w:r>
      <w:r w:rsidR="00BA013F" w:rsidRPr="0039003A">
        <w:t>the</w:t>
      </w:r>
      <w:r w:rsidRPr="0039003A">
        <w:t xml:space="preserve"> shaping </w:t>
      </w:r>
      <w:r w:rsidR="00BA013F" w:rsidRPr="0039003A">
        <w:t xml:space="preserve">of </w:t>
      </w:r>
      <w:r w:rsidRPr="0039003A">
        <w:t>social-affective responses and the tactile perception of the developing child.</w:t>
      </w:r>
    </w:p>
    <w:p w14:paraId="6CB2055C" w14:textId="17A49F48" w:rsidR="002B7B20" w:rsidRPr="0039003A" w:rsidRDefault="002B7B20" w:rsidP="002B7B20">
      <w:pPr>
        <w:pStyle w:val="Corpotesi2"/>
        <w:ind w:left="0"/>
      </w:pPr>
      <w:r w:rsidRPr="0039003A">
        <w:t xml:space="preserve">During infancy, social touch, especially within caregiver-infant exchanges, serves as a dynamic and reciprocal process that supports the development of a stable attachment relationship. The child and the caregiver play an active role in this tactile communication, which requires mutual responsiveness. Gentle caresses are consistently associated with rewards, delving deeply into the neural circuits of the “social brain” </w:t>
      </w:r>
      <w:sdt>
        <w:sdtPr>
          <w:rPr>
            <w:color w:val="000000"/>
          </w:rPr>
          <w:tag w:val="MENDELEY_CITATION_v3_eyJjaXRhdGlvbklEIjoiTUVOREVMRVlfQ0lUQVRJT05fNzI0MTQ0OWEtZmIzMC00YTZmLWE1MjEtOTQ2MWEzZGVkNTI3IiwicHJvcGVydGllcyI6eyJub3RlSW5kZXgiOjB9LCJpc0VkaXRlZCI6ZmFsc2UsIm1hbnVhbE92ZXJyaWRlIjp7ImlzTWFudWFsbHlPdmVycmlkZGVuIjp0cnVlLCJjaXRlcHJvY1RleHQiOiIoR2xvem1hbiAmIzM4OyBLcnVrb3csIDIwMTMpIiwibWFudWFsT3ZlcnJpZGVUZXh0IjoiKEdsb3ptYW4gYW5kIEtydWtvdywgMjAxMykifSwiY2l0YXRpb25JdGVtcyI6W3siaWQiOiJhNjQ0NjFiZi00ZWRhLTNhMDMtOWM1YS02NzNhODA4NjAzYzAiLCJpdGVtRGF0YSI6eyJ0eXBlIjoiYXJ0aWNsZS1qb3VybmFsIiwiaWQiOiJhNjQ0NjFiZi00ZWRhLTNhMDMtOWM1YS02NzNhODA4NjAzYzAiLCJ0aXRsZSI6IlRoZSBzb2NpYWwgYnJhaW4iLCJhdXRob3IiOlt7ImZhbWlseSI6Ikdsb3ptYW4iLCJnaXZlbiI6Ikphbm5hIE0uIiwicGFyc2UtbmFtZXMiOmZhbHNlLCJkcm9wcGluZy1wYXJ0aWNsZSI6IiIsIm5vbi1kcm9wcGluZy1wYXJ0aWNsZSI6IiJ9LHsiZmFtaWx5IjoiS3J1a293IiwiZ2l2ZW4iOiJQYXZlbCIsInBhcnNlLW5hbWVzIjpmYWxzZSwiZHJvcHBpbmctcGFydGljbGUiOiIiLCJub24tZHJvcHBpbmctcGFydGljbGUiOiIifV0sImNvbnRhaW5lci10aXRsZSI6IlBzeWNob2xvZ3kgaW4gUnVzc2lhOiBTdGF0ZSBvZiBBcnQiLCJET0kiOiIxMC4xMTYyMS9waXIuMjAxMy4wMzA3IiwiSVNTTiI6IjIwNzQtNjg1NyIsImlzc3VlZCI6eyJkYXRlLXBhcnRzIjpbWzIwMTNdXX0sInBhZ2UiOiI2OCIsImlzc3VlIjoiMyIsInZvbHVtZSI6IjYiLCJjb250YWluZXItdGl0bGUtc2hvcnQiOiIifSwiaXNUZW1wb3JhcnkiOmZhbHNlLCJzdXBwcmVzcy1hdXRob3IiOmZhbHNlLCJjb21wb3NpdGUiOmZhbHNlLCJhdXRob3Itb25seSI6ZmFsc2V9XX0="/>
          <w:id w:val="1377274843"/>
          <w:placeholder>
            <w:docPart w:val="85346D20AEE3486A81F329A1A30A6D5C"/>
          </w:placeholder>
        </w:sdtPr>
        <w:sdtContent>
          <w:r w:rsidR="00757B7F" w:rsidRPr="0039003A">
            <w:rPr>
              <w:rFonts w:eastAsia="Times New Roman"/>
              <w:color w:val="000000"/>
            </w:rPr>
            <w:t>(Glozman and Krukow, 2013)</w:t>
          </w:r>
        </w:sdtContent>
      </w:sdt>
      <w:r w:rsidRPr="0039003A">
        <w:t xml:space="preserve"> through networks and mechanisms suited for learning how to successfully exploit the environment and linked to specific neurotransmitter pathways, such as </w:t>
      </w:r>
      <w:r w:rsidRPr="0039003A">
        <w:rPr>
          <w:b/>
          <w:bCs/>
        </w:rPr>
        <w:t>oxytocin</w:t>
      </w:r>
      <w:r w:rsidRPr="0039003A">
        <w:t xml:space="preserve"> </w:t>
      </w:r>
      <w:sdt>
        <w:sdtPr>
          <w:rPr>
            <w:color w:val="000000"/>
          </w:rPr>
          <w:tag w:val="MENDELEY_CITATION_v3_eyJjaXRhdGlvbklEIjoiTUVOREVMRVlfQ0lUQVRJT05fNDlmYjA5Y2QtY2I1YS00MjZhLWI1NzktN2Q1NDQwMDhmNDJhIiwicHJvcGVydGllcyI6eyJub3RlSW5kZXgiOjB9LCJpc0VkaXRlZCI6ZmFsc2UsIm1hbnVhbE92ZXJyaWRlIjp7ImlzTWFudWFsbHlPdmVycmlkZGVuIjpmYWxzZSwiY2l0ZXByb2NUZXh0IjoiKExpIGV0IGFsLiwgMjAyMikiLCJtYW51YWxPdmVycmlkZVRleHQiOiIifSwiY2l0YXRpb25JdGVtcyI6W3siaWQiOiI4ZTlmNjg4OC03NGFkLTM3YzItYTdiMy0wZjQ5ZjZhMmMwMTQiLCJpdGVtRGF0YSI6eyJ0eXBlIjoiYXJ0aWNsZS1qb3VybmFsIiwiaWQiOiI4ZTlmNjg4OC03NGFkLTM3YzItYTdiMy0wZjQ5ZjZhMmMwMTQiLCJ0aXRsZSI6IkFmZmVjdGl2ZSB0b3VjaCBpbiB0aGUgY29udGV4dCBvZiBkZXZlbG9wbWVudCwgb3h5dG9jaW4gc2lnbmFsaW5nLCBhbmQgYXV0aXNtIiwiYXV0aG9yIjpbeyJmYW1pbHkiOiJMaSIsImdpdmVuIjoiUWluIiwicGFyc2UtbmFtZXMiOmZhbHNlLCJkcm9wcGluZy1wYXJ0aWNsZSI6IiIsIm5vbi1kcm9wcGluZy1wYXJ0aWNsZSI6IiJ9LHsiZmFtaWx5IjoiWmhhbyIsImdpdmVuIjoiV2VpaHVhIiwicGFyc2UtbmFtZXMiOmZhbHNlLCJkcm9wcGluZy1wYXJ0aWNsZSI6IiIsIm5vbi1kcm9wcGluZy1wYXJ0aWNsZSI6IiJ9LHsiZmFtaWx5IjoiS2VuZHJpY2siLCJnaXZlbiI6IktlaXRoIE0uIiwicGFyc2UtbmFtZXMiOmZhbHNlLCJkcm9wcGluZy1wYXJ0aWNsZSI6IiIsIm5vbi1kcm9wcGluZy1wYXJ0aWNsZSI6IiJ9XSwiY29udGFpbmVyLXRpdGxlIjoiRnJvbnRpZXJzIGluIFBzeWNob2xvZ3kiLCJET0kiOiIxMC4zMzg5L2Zwc3lnLjIwMjIuOTY3NzkxIiwiSVNTTiI6IjE2NjQtMTA3OCIsImlzc3VlZCI6eyJkYXRlLXBhcnRzIjpbWzIwMjIsMTEsMjNdXX0sImFic3RyYWN0IjoiPHA+VG91Y2ggcmVwcmVzZW50cyBvbmUgb2Ygb3VyIG1vc3QgaW1wb3J0YW50IHNlbnNlcyB0aHJvdWdob3V0IGxpZmUgYW5kIHBhcnRpY3VsYXJseSBpbiB0aGUgY29udGV4dCBvZiBvdXIgc29jaWFsIGFuZCBlbW90aW9uYWwgZXhwZXJpZW5jZXMuIEluIHRoaXMgcmV2aWV3LCB3ZSBkcmF3IG9uIHJlc2VhcmNoIG9uIHRvdWNoIHByb2Nlc3NpbmcgZnJvbSBib3RoIGFuaW1hbCBtb2RlbHMgYW5kIGh1bWFucy4gRmlyc3RseSwgd2UgYnJpZWZseSBkZXNjcmliZSB0aGUgY3V0YW5lb3VzIHRvdWNoIHJlY2VwdG9ycyBhbmQgbmV1cmFsIHByb2Nlc3Npbmcgb2YgYm90aCBhZmZlY3RpdmUgYW5kIGRpc2NyaW1pbmF0aXZlIHRvdWNoLiBXZSB0aGVuIG91dGxpbmUgaG93IG91ciBzZW5zZSBvZiB0b3VjaCBkZXZlbG9wcyBhbmQgc3VtbWFyaXplIGluY3JlYXNpbmcgZXZpZGVuY2UgZGVtb25zdHJhdGluZyBob3cgZXNzZW50aWFsIGVhcmx5IHRhY3RpbGUgc3RpbXVsYXRpb24gaXMgZm9yIHRoZSBkZXZlbG9wbWVudCBvZiBicmFpbiBhbmQgYmVoYXZpb3IsIHdpdGggYSBwYXJ0aWN1bGFyIGZvY3VzIG9uIGVmZmVjdHMgb2YgdGFjdGlsZSBzdGltdWxhdGlvbiBpbiBpbmZhbnQgYW5pbWFscyBhbmQgcGVkaWF0cmljIG1hc3NhZ2UgYW5kIEthbmdhcm9vIGNhcmUgaW4gaHVtYW4gaW5mYW50cy4gTmV4dCwgdGhlIHBvdGVudGlhbCBtZWNoYW5pc21zIHdoZXJlYnkgZWFybHkgdGFjdGlsZSBzdGltdWxhdGlvbiBpbmZsdWVuY2VzIGJvdGggYnJhaW4gYW5kIGJlaGF2aW9yYWwgZGV2ZWxvcG1lbnQgYXJlIGRpc2N1c3NlZCwgZm9jdXNpbmcgb24gaXRzIGFiaWxpdHkgdG8gcHJvbW90ZSBuZXVyYWwgcGxhc3RpY2l0eSBjaGFuZ2VzIGFuZCBicmFpbiBpbnRlcmhlbWlzcGhlcmljIGNvbW11bmljYXRpb24sIGRldmVsb3BtZW50IG9mIHNvY2lhbCBiZWhhdmlvciBhbmQgYm9uZGluZywgYW5kIHJld2FyZCBzZW5zaXRpdml0eSB0aHJvdWdoIG1vZHVsYXRpb24gb2YgZ3Jvd3RoIGZhY3Rvciwgb3h5dG9jaW4sIGFuZCBvcGlvaWQgc2lnbmFsaW5nLiBGaW5hbGx5LCB3ZSBjb25zaWRlciB0aGUgaW1wbGljYXRpb25zIG9mIGV2aWRlbmNlIGZvciBhdHlwaWNhbCByZXNwb25zZXMgdG8gdG91Y2ggaW4gbmV1cm9kZXZlbG9wbWVudGFsIGRpc29yZGVycyBzdWNoIGFzIGF1dGlzbSBzcGVjdHJ1bSBkaXNvcmRlciBhbmQgZGlzY3VzcyBleGlzdGluZyBldmlkZW5jZSBhbmQgZnV0dXJlIHByaW9yaXRpZXMgZm9yIGVzdGFibGlzaGluZyBwb3RlbnRpYWwgYmVuZWZpY2lhbCBlZmZlY3RzIG9mIGludGVydmVudGlvbnMgdXNpbmcgbWFzc2FnZSBvciBwaGFybWFjb2xvZ2ljYWwgdHJlYXRtZW50cyB0YXJnZXRpbmcgb3h5dG9jaW4gb3Igb3RoZXIgbmV1cm9jaGVtaWNhbCBzeXN0ZW1zLjwvcD4iLCJ2b2x1bWUiOiIxMyIsImNvbnRhaW5lci10aXRsZS1zaG9ydCI6IkZyb250IFBzeWNob2wifSwiaXNUZW1wb3JhcnkiOmZhbHNlLCJzdXBwcmVzcy1hdXRob3IiOmZhbHNlLCJjb21wb3NpdGUiOmZhbHNlLCJhdXRob3Itb25seSI6ZmFsc2V9XX0="/>
          <w:id w:val="1256628596"/>
          <w:placeholder>
            <w:docPart w:val="85346D20AEE3486A81F329A1A30A6D5C"/>
          </w:placeholder>
        </w:sdtPr>
        <w:sdtContent>
          <w:r w:rsidR="00757B7F" w:rsidRPr="0039003A">
            <w:rPr>
              <w:color w:val="000000"/>
            </w:rPr>
            <w:t>(Li et al., 2022)</w:t>
          </w:r>
        </w:sdtContent>
      </w:sdt>
      <w:r w:rsidRPr="0039003A">
        <w:t xml:space="preserve"> and cortisol </w:t>
      </w:r>
      <w:sdt>
        <w:sdtPr>
          <w:rPr>
            <w:color w:val="000000"/>
          </w:rPr>
          <w:tag w:val="MENDELEY_CITATION_v3_eyJjaXRhdGlvbklEIjoiTUVOREVMRVlfQ0lUQVRJT05fMDUxN2UzZmEtMGRmMy00OGM3LThlNGMtYjQ4NjBkY2Q1MWU5IiwicHJvcGVydGllcyI6eyJub3RlSW5kZXgiOjB9LCJpc0VkaXRlZCI6ZmFsc2UsIm1hbnVhbE92ZXJyaWRlIjp7ImlzTWFudWFsbHlPdmVycmlkZGVuIjpmYWxzZSwiY2l0ZXByb2NUZXh0IjoiKERyZWlzb2VybmVyIGV0IGFsLiwgMjAyMSkiLCJtYW51YWxPdmVycmlkZVRleHQiOiIifSwiY2l0YXRpb25JdGVtcyI6W3siaWQiOiJiZTE1ODc3OS02MzE0LTNjODItYTk1Yy1hODgxMTk5NTEyYTEiLCJpdGVtRGF0YSI6eyJ0eXBlIjoiYXJ0aWNsZS1qb3VybmFsIiwiaWQiOiJiZTE1ODc3OS02MzE0LTNjODItYTk1Yy1hODgxMTk5NTEyYTEiLCJ0aXRsZSI6IlNlbGYtc29vdGhpbmcgdG91Y2ggYW5kIGJlaW5nIGh1Z2dlZCByZWR1Y2UgY29ydGlzb2wgcmVzcG9uc2VzIHRvIHN0cmVzczogQSByYW5kb21pemVkIGNvbnRyb2xsZWQgdHJpYWwgb24gc3RyZXNzLCBwaHlzaWNhbCB0b3VjaCwgYW5kIHNvY2lhbCBpZGVudGl0eSIsImF1dGhvciI6W3siZmFtaWx5IjoiRHJlaXNvZXJuZXIiLCJnaXZlbiI6IkFsam9zY2hhIiwicGFyc2UtbmFtZXMiOmZhbHNlLCJkcm9wcGluZy1wYXJ0aWNsZSI6IiIsIm5vbi1kcm9wcGluZy1wYXJ0aWNsZSI6IiJ9LHsiZmFtaWx5IjoiSnVua2VyIiwiZ2l2ZW4iOiJOaW5hIE0uIiwicGFyc2UtbmFtZXMiOmZhbHNlLCJkcm9wcGluZy1wYXJ0aWNsZSI6IiIsIm5vbi1kcm9wcGluZy1wYXJ0aWNsZSI6IiJ9LHsiZmFtaWx5IjoiU2NobG90eiIsImdpdmVuIjoiV29sZmYiLCJwYXJzZS1uYW1lcyI6ZmFsc2UsImRyb3BwaW5nLXBhcnRpY2xlIjoiIiwibm9uLWRyb3BwaW5nLXBhcnRpY2xlIjoiIn0seyJmYW1pbHkiOiJIZWltcmljaCIsImdpdmVuIjoiSnVsaWEiLCJwYXJzZS1uYW1lcyI6ZmFsc2UsImRyb3BwaW5nLXBhcnRpY2xlIjoiIiwibm9uLWRyb3BwaW5nLXBhcnRpY2xlIjoiIn0seyJmYW1pbHkiOiJCbG9lbWVrZSIsImdpdmVuIjoiU3ZlbmphIiwicGFyc2UtbmFtZXMiOmZhbHNlLCJkcm9wcGluZy1wYXJ0aWNsZSI6IiIsIm5vbi1kcm9wcGluZy1wYXJ0aWNsZSI6IiJ9LHsiZmFtaWx5IjoiRGl0emVuIiwiZ2l2ZW4iOiJCZWF0ZSIsInBhcnNlLW5hbWVzIjpmYWxzZSwiZHJvcHBpbmctcGFydGljbGUiOiIiLCJub24tZHJvcHBpbmctcGFydGljbGUiOiIifSx7ImZhbWlseSI6IkRpY2siLCJnaXZlbiI6IlJvbGYiLCJwYXJzZS1uYW1lcyI6ZmFsc2UsImRyb3BwaW5nLXBhcnRpY2xlIjoiIiwibm9uLWRyb3BwaW5nLXBhcnRpY2xlIjoidmFuIn1dLCJjb250YWluZXItdGl0bGUiOiJDb21wcmVoZW5zaXZlIFBzeWNob25ldXJvZW5kb2NyaW5vbG9neSIsIkRPSSI6IjEwLjEwMTYvai5jcG5lYy4yMDIxLjEwMDA5MSIsIklTU04iOiIyNjY2NDk3NiIsImlzc3VlZCI6eyJkYXRlLXBhcnRzIjpbWzIwMjEsMTFdXX0sInBhZ2UiOiIxMDAwOTEiLCJ2b2x1bWUiOiI4IiwiY29udGFpbmVyLXRpdGxlLXNob3J0IjoiQ29tcHIgUHN5Y2hvbmV1cm9lbmRvY3Jpbm9sIn0sImlzVGVtcG9yYXJ5IjpmYWxzZSwic3VwcHJlc3MtYXV0aG9yIjpmYWxzZSwiY29tcG9zaXRlIjpmYWxzZSwiYXV0aG9yLW9ubHkiOmZhbHNlfV19"/>
          <w:id w:val="-1360506647"/>
          <w:placeholder>
            <w:docPart w:val="85346D20AEE3486A81F329A1A30A6D5C"/>
          </w:placeholder>
        </w:sdtPr>
        <w:sdtContent>
          <w:r w:rsidR="00757B7F" w:rsidRPr="0039003A">
            <w:rPr>
              <w:color w:val="000000"/>
            </w:rPr>
            <w:t>(Dreisoerner et al., 2021)</w:t>
          </w:r>
        </w:sdtContent>
      </w:sdt>
      <w:r w:rsidRPr="0039003A">
        <w:t xml:space="preserve">. Such a rewarding component may play a leading role in the emergence of the Social Softness Illusion, where social-affective touch is perceived as intrinsically more pleasant. This mechanism could explain why giving gentle strokes to others is intrinsically perceived as more pleasant and softer than self-administered touch, which does not elicit the same circuits in the same way. </w:t>
      </w:r>
    </w:p>
    <w:p w14:paraId="04849A07" w14:textId="7620551A" w:rsidR="002B7B20" w:rsidRPr="0039003A" w:rsidRDefault="002B7B20" w:rsidP="002B7B20">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Studies like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jY1YWNhZmUtNjZlMi00ODc3LWE4M2MtODgyMTEyZDM3NTMwIiwicHJvcGVydGllcyI6eyJub3RlSW5kZXgiOjB9LCJpc0VkaXRlZCI6ZmFsc2UsIm1hbnVhbE92ZXJyaWRlIjp7ImlzTWFudWFsbHlPdmVycmlkZGVuIjp0cnVlLCJjaXRlcHJvY1RleHQiOiIoTWFudGlzIGV0IGFsLiwgMjAxOSkiLCJtYW51YWxPdmVycmlkZVRleHQiOiJNYW50aXMgZXQgYWwuICgyMDE5KSJ9LCJjaXRhdGlvbkl0ZW1zIjpbeyJpZCI6IjU5N2Y5Y2NkLWZlYmEtM2I0ZS04ZjM2LTlkMzhiODYxNjBjOCIsIml0ZW1EYXRhIjp7InR5cGUiOiJhcnRpY2xlLWpvdXJuYWwiLCJpZCI6IjU5N2Y5Y2NkLWZlYmEtM2I0ZS04ZjM2LTlkMzhiODYxNjBjOCIsInRpdGxlIjoiRGVwcmVzc2VkIGFuZCBub24tZGVwcmVzc2VkIG1vdGhlcnPigJkgdG91Y2hpbmcgZHVyaW5nIHNvY2lhbCBpbnRlcmFjdGlvbnMgd2l0aCB0aGVpciBpbmZhbnRzIiwiYXV0aG9yIjpbeyJmYW1pbHkiOiJNYW50aXMiLCJnaXZlbiI6IklyZW5lIiwicGFyc2UtbmFtZXMiOmZhbHNlLCJkcm9wcGluZy1wYXJ0aWNsZSI6IiIsIm5vbi1kcm9wcGluZy1wYXJ0aWNsZSI6IiJ9LHsiZmFtaWx5IjoiTWVyY3VyaSIsImdpdmVuIjoiTWFyaXNhIiwicGFyc2UtbmFtZXMiOmZhbHNlLCJkcm9wcGluZy1wYXJ0aWNsZSI6IiIsIm5vbi1kcm9wcGluZy1wYXJ0aWNsZSI6IiJ9LHsiZmFtaWx5IjoiU3RhY2siLCJnaXZlbiI6IkRhbGUgTS4iLCJwYXJzZS1uYW1lcyI6ZmFsc2UsImRyb3BwaW5nLXBhcnRpY2xlIjoiIiwibm9uLWRyb3BwaW5nLXBhcnRpY2xlIjoiIn0seyJmYW1pbHkiOiJGaWVsZCIsImdpdmVuIjoiVGlmZmFueSBNLiIsInBhcnNlLW5hbWVzIjpmYWxzZSwiZHJvcHBpbmctcGFydGljbGUiOiIiLCJub24tZHJvcHBpbmctcGFydGljbGUiOiIifV0sImNvbnRhaW5lci10aXRsZSI6IkRldmVsb3BtZW50YWwgQ29nbml0aXZlIE5ldXJvc2NpZW5jZSIsIkRPSSI6IjEwLjEwMTYvai5kY24uMjAxOC4wMS4wMDUiLCJJU1NOIjoiMTg3ODkyOTMiLCJpc3N1ZWQiOnsiZGF0ZS1wYXJ0cyI6W1syMDE5LDJdXX0sInBhZ2UiOiI1Ny02NSIsInZvbHVtZSI6IjM1IiwiY29udGFpbmVyLXRpdGxlLXNob3J0IjoiRGV2IENvZ24gTmV1cm9zY2kifSwiaXNUZW1wb3JhcnkiOmZhbHNlLCJzdXBwcmVzcy1hdXRob3IiOmZhbHNlLCJjb21wb3NpdGUiOmZhbHNlLCJhdXRob3Itb25seSI6ZmFsc2V9XX0="/>
          <w:id w:val="-1315943424"/>
          <w:placeholder>
            <w:docPart w:val="85FDD40DDE6B44E18F97555848D97ABB"/>
          </w:placeholder>
        </w:sdtPr>
        <w:sdtContent>
          <w:r w:rsidR="00757B7F" w:rsidRPr="0039003A">
            <w:rPr>
              <w:rFonts w:ascii="Times New Roman" w:eastAsia="Calibri" w:hAnsi="Times New Roman" w:cs="Times New Roman"/>
              <w:color w:val="000000"/>
              <w:kern w:val="0"/>
              <w:sz w:val="24"/>
              <w:szCs w:val="24"/>
              <w:lang w:eastAsia="it-IT"/>
              <w14:ligatures w14:val="none"/>
            </w:rPr>
            <w:t>Mantis et al. (2019)</w:t>
          </w:r>
        </w:sdtContent>
      </w:sdt>
      <w:r w:rsidRPr="0039003A">
        <w:rPr>
          <w:rFonts w:ascii="Times New Roman" w:eastAsia="Calibri" w:hAnsi="Times New Roman" w:cs="Times New Roman"/>
          <w:kern w:val="0"/>
          <w:sz w:val="24"/>
          <w:szCs w:val="24"/>
          <w:lang w:eastAsia="it-IT"/>
          <w14:ligatures w14:val="none"/>
        </w:rPr>
        <w:t xml:space="preserve"> and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DllZTYxMzktZWY0OS00MTNmLWJlZGYtNzhlY2ZkNjFlYzkwIiwicHJvcGVydGllcyI6eyJub3RlSW5kZXgiOjB9LCJpc0VkaXRlZCI6ZmFsc2UsIm1hbnVhbE92ZXJyaWRlIjp7ImlzTWFudWFsbHlPdmVycmlkZGVuIjp0cnVlLCJjaXRlcHJvY1RleHQiOiIoQ3J1Y2lhbmVsbGkgZXQgYWwuLCAyMDE5KSIsIm1hbnVhbE92ZXJyaWRlVGV4dCI6IkNydWNpYW5lbGxpIGV0IGFsLiAoMjAxOSkifSwiY2l0YXRpb25JdGVtcyI6W3siaWQiOiI3MmU0MGZkYS04YmZiLTM0ZGUtYjlmZC03MDNmNjg2ODcwOWQiLCJpdGVtRGF0YSI6eyJ0eXBlIjoiYXJ0aWNsZS1qb3VybmFsIiwiaWQiOiI3MmU0MGZkYS04YmZiLTM0ZGUtYjlmZC03MDNmNjg2ODcwOWQiLCJ0aXRsZSI6IlRoZSBtaW5kZWRuZXNzIG9mIG1hdGVybmFsIHRvdWNoOiBBbiBpbnZlc3RpZ2F0aW9uIG9mIG1hdGVybmFsIG1pbmQtbWluZGVkbmVzcyBhbmQgbW90aGVyLWluZmFudCB0b3VjaCBpbnRlcmFjdGlvbnMiLCJhdXRob3IiOlt7ImZhbWlseSI6IkNydWNpYW5lbGxpIiwiZ2l2ZW4iOiJMYXVyYSIsInBhcnNlLW5hbWVzIjpmYWxzZSwiZHJvcHBpbmctcGFydGljbGUiOiIiLCJub24tZHJvcHBpbmctcGFydGljbGUiOiIifSx7ImZhbWlseSI6IldoZWF0bGV5IiwiZ2l2ZW4iOiJMaXNhIiwicGFyc2UtbmFtZXMiOmZhbHNlLCJkcm9wcGluZy1wYXJ0aWNsZSI6IiIsIm5vbi1kcm9wcGluZy1wYXJ0aWNsZSI6IiJ9LHsiZmFtaWx5IjoiRmlsaXBwZXR0aSIsImdpdmVuIjoiTWFyaWEgTGF1cmEiLCJwYXJzZS1uYW1lcyI6ZmFsc2UsImRyb3BwaW5nLXBhcnRpY2xlIjoiIiwibm9uLWRyb3BwaW5nLXBhcnRpY2xlIjoiIn0seyJmYW1pbHkiOiJKZW5raW5zb24iLCJnaXZlbiI6IlBhdWwgTS4iLCJwYXJzZS1uYW1lcyI6ZmFsc2UsImRyb3BwaW5nLXBhcnRpY2xlIjoiIiwibm9uLWRyb3BwaW5nLXBhcnRpY2xlIjoiIn0seyJmYW1pbHkiOiJLaXJrIiwiZ2l2ZW4iOiJFbGl6YWJldGgiLCJwYXJzZS1uYW1lcyI6ZmFsc2UsImRyb3BwaW5nLXBhcnRpY2xlIjoiIiwibm9uLWRyb3BwaW5nLXBhcnRpY2xlIjoiIn0seyJmYW1pbHkiOiJGb3RvcG91bG91IiwiZ2l2ZW4iOiJBaWthdGVyaW5pIChLYXRlcmluYSkiLCJwYXJzZS1uYW1lcyI6ZmFsc2UsImRyb3BwaW5nLXBhcnRpY2xlIjoiIiwibm9uLWRyb3BwaW5nLXBhcnRpY2xlIjoiIn1dLCJjb250YWluZXItdGl0bGUiOiJEZXZlbG9wbWVudGFsIENvZ25pdGl2ZSBOZXVyb3NjaWVuY2UiLCJET0kiOiIxMC4xMDE2L2ouZGNuLjIwMTguMDEuMDEwIiwiSVNTTiI6IjE4Nzg5MjkzIiwiaXNzdWVkIjp7ImRhdGUtcGFydHMiOltbMjAxOSwyXV19LCJwYWdlIjoiNDctNTYiLCJ2b2x1bWUiOiIzNSIsImNvbnRhaW5lci10aXRsZS1zaG9ydCI6IkRldiBDb2duIE5ldXJvc2NpIn0sImlzVGVtcG9yYXJ5IjpmYWxzZSwic3VwcHJlc3MtYXV0aG9yIjpmYWxzZSwiY29tcG9zaXRlIjpmYWxzZSwiYXV0aG9yLW9ubHkiOmZhbHNlfV19"/>
          <w:id w:val="-1820027682"/>
          <w:placeholder>
            <w:docPart w:val="85FDD40DDE6B44E18F97555848D97ABB"/>
          </w:placeholder>
        </w:sdtPr>
        <w:sdtContent>
          <w:r w:rsidR="00757B7F" w:rsidRPr="0039003A">
            <w:rPr>
              <w:rFonts w:ascii="Times New Roman" w:eastAsia="Calibri" w:hAnsi="Times New Roman" w:cs="Times New Roman"/>
              <w:color w:val="000000"/>
              <w:kern w:val="0"/>
              <w:sz w:val="24"/>
              <w:szCs w:val="24"/>
              <w:lang w:eastAsia="it-IT"/>
              <w14:ligatures w14:val="none"/>
            </w:rPr>
            <w:t>Crucianelli et al. (2019)</w:t>
          </w:r>
        </w:sdtContent>
      </w:sdt>
      <w:r w:rsidRPr="0039003A">
        <w:rPr>
          <w:rFonts w:ascii="Times New Roman" w:eastAsia="Calibri" w:hAnsi="Times New Roman" w:cs="Times New Roman"/>
          <w:kern w:val="0"/>
          <w:sz w:val="24"/>
          <w:szCs w:val="24"/>
          <w:lang w:eastAsia="it-IT"/>
          <w14:ligatures w14:val="none"/>
        </w:rPr>
        <w:t xml:space="preserve"> have shown that factors such as post-partum maternal depression or reduced emotional synchrony in caregivers can influence both the frequency and the contingency of tactile exchanges with infants. These findings suggest that the quality of early tactile experiences may shape the development of social touch perception, as also pointed out by Cascio et al. (2019). </w:t>
      </w:r>
    </w:p>
    <w:p w14:paraId="6E15BEE7" w14:textId="59BF3188" w:rsidR="002B7B20" w:rsidRPr="0039003A" w:rsidRDefault="002B7B20" w:rsidP="00FD574A">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distinction between innate and experience-dependent mechanisms within the affective touch paradigm is particularly relevant for understanding sensory interactions in neurodevelopmental conditions such as ASD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DhjNWZlNjQtY2ZjOS00NDI0LWJjYmItNzg1NGU3NWJjZDJhIiwicHJvcGVydGllcyI6eyJub3RlSW5kZXgiOjB9LCJpc0VkaXRlZCI6ZmFsc2UsIm1hbnVhbE92ZXJyaWRlIjp7ImlzTWFudWFsbHlPdmVycmlkZGVuIjpmYWxzZSwiY2l0ZXByb2NUZXh0IjoiKEdsaWdhIGV0IGFsLiwgMjAxOSkiLCJtYW51YWxPdmVycmlkZVRleHQiOiIifSwiY2l0YXRpb25JdGVtcyI6W3siaWQiOiIxMWE5ZjdjMi1mN2UwLTM5NmItOGVjYi02NmI4ZDBhMzQ4NjQiLCJpdGVtRGF0YSI6eyJ0eXBlIjoiYXJ0aWNsZS1qb3VybmFsIiwiaWQiOiIxMWE5ZjdjMi1mN2UwLTM5NmItOGVjYi02NmI4ZDBhMzQ4NjQiLCJ0aXRsZSI6IlNvY2lhbCB0b3VjaDogQSBuZXcgdmlzdGEgZm9yIGRldmVsb3BtZW50YWwgY29nbml0aXZlIG5ldXJvc2NpZW5jZT8iLCJhdXRob3IiOlt7ImZhbWlseSI6IkdsaWdhIiwiZ2l2ZW4iOiJUZW9kb3JhIiwicGFyc2UtbmFtZXMiOmZhbHNlLCJkcm9wcGluZy1wYXJ0aWNsZSI6IiIsIm5vbi1kcm9wcGluZy1wYXJ0aWNsZSI6IiJ9LHsiZmFtaWx5IjoiRmFycm9uaSIsImdpdmVuIjoiVGVyZXNhIiwicGFyc2UtbmFtZXMiOmZhbHNlLCJkcm9wcGluZy1wYXJ0aWNsZSI6IiIsIm5vbi1kcm9wcGluZy1wYXJ0aWNsZSI6IiJ9LHsiZmFtaWx5IjoiQ2FzY2lvIiwiZ2l2ZW4iOiJDYXJpc3NhIEouIiwicGFyc2UtbmFtZXMiOmZhbHNlLCJkcm9wcGluZy1wYXJ0aWNsZSI6IiIsIm5vbi1kcm9wcGluZy1wYXJ0aWNsZSI6IiJ9XSwiY29udGFpbmVyLXRpdGxlIjoiRGV2ZWxvcG1lbnRhbCBDb2duaXRpdmUgTmV1cm9zY2llbmNlIiwiRE9JIjoiMTAuMTAxNi9qLmRjbi4yMDE4LjA1LjAwNiIsIklTU04iOiIxODc4OTI5MyIsImlzc3VlZCI6eyJkYXRlLXBhcnRzIjpbWzIwMTksMl1dfSwicGFnZSI6IjEtNCIsInZvbHVtZSI6IjM1IiwiY29udGFpbmVyLXRpdGxlLXNob3J0IjoiRGV2IENvZ24gTmV1cm9zY2kifSwiaXNUZW1wb3JhcnkiOmZhbHNlLCJzdXBwcmVzcy1hdXRob3IiOmZhbHNlLCJjb21wb3NpdGUiOmZhbHNlLCJhdXRob3Itb25seSI6ZmFsc2V9XX0="/>
          <w:id w:val="-548452402"/>
          <w:placeholder>
            <w:docPart w:val="85346D20AEE3486A81F329A1A30A6D5C"/>
          </w:placeholder>
        </w:sdtPr>
        <w:sdtContent>
          <w:r w:rsidR="00757B7F" w:rsidRPr="0039003A">
            <w:rPr>
              <w:rFonts w:ascii="Times New Roman" w:eastAsia="Calibri" w:hAnsi="Times New Roman" w:cs="Times New Roman"/>
              <w:color w:val="000000"/>
              <w:kern w:val="0"/>
              <w:sz w:val="24"/>
              <w:szCs w:val="24"/>
              <w:lang w:eastAsia="it-IT"/>
              <w14:ligatures w14:val="none"/>
            </w:rPr>
            <w:t>(Gliga et al., 2019)</w:t>
          </w:r>
        </w:sdtContent>
      </w:sdt>
      <w:r w:rsidRPr="0039003A">
        <w:rPr>
          <w:rFonts w:ascii="Times New Roman" w:eastAsia="Calibri" w:hAnsi="Times New Roman" w:cs="Times New Roman"/>
          <w:kern w:val="0"/>
          <w:sz w:val="24"/>
          <w:szCs w:val="24"/>
          <w:lang w:eastAsia="it-IT"/>
          <w14:ligatures w14:val="none"/>
        </w:rPr>
        <w:t xml:space="preserve">. On one side, there is evidence in favour of genetically specified mechanisms. Findings about C-tactile fibres, optimised in a specific range of the velocity of the touch delivered and their early responsivity in human newborns suggest an innate basis for the identification and the appreciation of the social touch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TdkNWI4ZjktNTA0ZS00NjI0LTljYTgtZDRiZDA2NGViYWVmIiwicHJvcGVydGllcyI6eyJub3RlSW5kZXgiOjB9LCJpc0VkaXRlZCI6ZmFsc2UsIm1hbnVhbE92ZXJyaWRlIjp7ImlzTWFudWFsbHlPdmVycmlkZGVuIjpmYWxzZSwiY2l0ZXByb2NUZXh0IjoiKFR1dWxhcmkgZXQgYWwuLCAyMDE5KSIsIm1hbnVhbE92ZXJyaWRlVGV4dCI6IiJ9LCJjaXRhdGlvbkl0ZW1zIjpbeyJpZCI6Ijk4ZmFlMzFlLTQyYjItMzIyZi04Yjc1LTViNDZmMzRiMjRmZiIsIml0ZW1EYXRhIjp7InR5cGUiOiJhcnRpY2xlLWpvdXJuYWwiLCJpZCI6Ijk4ZmFlMzFlLTQyYjItMzIyZi04Yjc1LTViNDZmMzRiMjRmZiIsInRpdGxlIjoiTmV1cmFsIGNvcnJlbGF0ZXMgb2YgZ2VudGxlIHNraW4gc3Ryb2tpbmcgaW4gZWFybHkgaW5mYW5jeSIsImF1dGhvciI6W3siZmFtaWx5IjoiVHV1bGFyaSIsImdpdmVuIjoiSmV0cm8gSi4iLCJwYXJzZS1uYW1lcyI6ZmFsc2UsImRyb3BwaW5nLXBhcnRpY2xlIjoiIiwibm9uLWRyb3BwaW5nLXBhcnRpY2xlIjoiIn0seyJmYW1pbHkiOiJTY2hlaW5pbiIsImdpdmVuIjoiTm9vcmEgTS4iLCJwYXJzZS1uYW1lcyI6ZmFsc2UsImRyb3BwaW5nLXBhcnRpY2xlIjoiIiwibm9uLWRyb3BwaW5nLXBhcnRpY2xlIjoiIn0seyJmYW1pbHkiOiJMZWh0b2xhIiwiZ2l2ZW4iOiJTYXR1IiwicGFyc2UtbmFtZXMiOmZhbHNlLCJkcm9wcGluZy1wYXJ0aWNsZSI6IiIsIm5vbi1kcm9wcGluZy1wYXJ0aWNsZSI6IiJ9LHsiZmFtaWx5IjoiTWVyaXNhYXJpIiwiZ2l2ZW4iOiJIYXJyaSIsInBhcnNlLW5hbWVzIjpmYWxzZSwiZHJvcHBpbmctcGFydGljbGUiOiIiLCJub24tZHJvcHBpbmctcGFydGljbGUiOiIifSx7ImZhbWlseSI6IlNhdW5hdmFhcmEiLCJnaXZlbiI6IkphbmkiLCJwYXJzZS1uYW1lcyI6ZmFsc2UsImRyb3BwaW5nLXBhcnRpY2xlIjoiIiwibm9uLWRyb3BwaW5nLXBhcnRpY2xlIjoiIn0seyJmYW1pbHkiOiJQYXJra29sYSIsImdpdmVuIjoiUmlpdHRhIiwicGFyc2UtbmFtZXMiOmZhbHNlLCJkcm9wcGluZy1wYXJ0aWNsZSI6IiIsIm5vbi1kcm9wcGluZy1wYXJ0aWNsZSI6IiJ9LHsiZmFtaWx5IjoiU2VobHN0ZWR0IiwiZ2l2ZW4iOiJJc2FjIiwicGFyc2UtbmFtZXMiOmZhbHNlLCJkcm9wcGluZy1wYXJ0aWNsZSI6IiIsIm5vbi1kcm9wcGluZy1wYXJ0aWNsZSI6IiJ9LHsiZmFtaWx5IjoiS2FybHNzb24iLCJnaXZlbiI6Ikxpbm5lYSIsInBhcnNlLW5hbWVzIjpmYWxzZSwiZHJvcHBpbmctcGFydGljbGUiOiIiLCJub24tZHJvcHBpbmctcGFydGljbGUiOiIifSx7ImZhbWlseSI6Ikthcmxzc29uIiwiZ2l2ZW4iOiJIYXNzZSIsInBhcnNlLW5hbWVzIjpmYWxzZSwiZHJvcHBpbmctcGFydGljbGUiOiIiLCJub24tZHJvcHBpbmctcGFydGljbGUiOiIifSx7ImZhbWlseSI6IkJqw7ZybnNkb3R0ZXIiLCJnaXZlbiI6Ik1hbGluIiwicGFyc2UtbmFtZXMiOmZhbHNlLCJkcm9wcGluZy1wYXJ0aWNsZSI6IiIsIm5vbi1kcm9wcGluZy1wYXJ0aWNsZSI6IiJ9XSwiY29udGFpbmVyLXRpdGxlIjoiRGV2ZWxvcG1lbnRhbCBDb2duaXRpdmUgTmV1cm9zY2llbmNlIiwiRE9JIjoiMTAuMTAxNi9qLmRjbi4yMDE3LjEwLjAwNCIsIklTU04iOiIxODc4OTI5MyIsImlzc3VlZCI6eyJkYXRlLXBhcnRzIjpbWzIwMTksMl1dfSwicGFnZSI6IjM2LTQxIiwidm9sdW1lIjoiMzUiLCJjb250YWluZXItdGl0bGUtc2hvcnQiOiJEZXYgQ29nbiBOZXVyb3NjaSJ9LCJpc1RlbXBvcmFyeSI6ZmFsc2UsInN1cHByZXNzLWF1dGhvciI6ZmFsc2UsImNvbXBvc2l0ZSI6ZmFsc2UsImF1dGhvci1vbmx5IjpmYWxzZX1dfQ=="/>
          <w:id w:val="1236823673"/>
          <w:placeholder>
            <w:docPart w:val="85346D20AEE3486A81F329A1A30A6D5C"/>
          </w:placeholder>
        </w:sdtPr>
        <w:sdtContent>
          <w:r w:rsidR="00757B7F" w:rsidRPr="0039003A">
            <w:rPr>
              <w:rFonts w:ascii="Times New Roman" w:eastAsia="Calibri" w:hAnsi="Times New Roman" w:cs="Times New Roman"/>
              <w:color w:val="000000"/>
              <w:kern w:val="0"/>
              <w:sz w:val="24"/>
              <w:szCs w:val="24"/>
              <w:lang w:eastAsia="it-IT"/>
              <w14:ligatures w14:val="none"/>
            </w:rPr>
            <w:t>(Tuulari et al., 2019)</w:t>
          </w:r>
        </w:sdtContent>
      </w:sdt>
      <w:r w:rsidRPr="0039003A">
        <w:rPr>
          <w:rFonts w:ascii="Times New Roman" w:eastAsia="Calibri" w:hAnsi="Times New Roman" w:cs="Times New Roman"/>
          <w:kern w:val="0"/>
          <w:sz w:val="24"/>
          <w:szCs w:val="24"/>
          <w:lang w:eastAsia="it-IT"/>
          <w14:ligatures w14:val="none"/>
        </w:rPr>
        <w:t xml:space="preserve">. The multimodal experience also </w:t>
      </w:r>
      <w:r w:rsidRPr="0039003A">
        <w:rPr>
          <w:rFonts w:ascii="Times New Roman" w:eastAsia="Calibri" w:hAnsi="Times New Roman" w:cs="Times New Roman"/>
          <w:kern w:val="0"/>
          <w:sz w:val="24"/>
          <w:szCs w:val="24"/>
          <w:lang w:eastAsia="it-IT"/>
          <w14:ligatures w14:val="none"/>
        </w:rPr>
        <w:lastRenderedPageBreak/>
        <w:t xml:space="preserve">seems to have a role. Keizer </w:t>
      </w:r>
      <w:r w:rsidRPr="0039003A">
        <w:rPr>
          <w:rFonts w:ascii="Times New Roman" w:eastAsia="Calibri" w:hAnsi="Times New Roman" w:cs="Times New Roman"/>
          <w:i/>
          <w:iCs/>
          <w:kern w:val="0"/>
          <w:sz w:val="24"/>
          <w:szCs w:val="24"/>
          <w:lang w:eastAsia="it-IT"/>
          <w14:ligatures w14:val="none"/>
        </w:rPr>
        <w:t>et al.</w:t>
      </w:r>
      <w:r w:rsidRPr="0039003A">
        <w:rPr>
          <w:rFonts w:ascii="Times New Roman" w:eastAsia="Calibri" w:hAnsi="Times New Roman" w:cs="Times New Roman"/>
          <w:kern w:val="0"/>
          <w:sz w:val="24"/>
          <w:szCs w:val="24"/>
          <w:lang w:eastAsia="it-IT"/>
          <w14:ligatures w14:val="none"/>
        </w:rPr>
        <w:t xml:space="preserve"> (2017) showed that the hedonic aspect of the touch increased if participants were able to see the hand performing the stroke, suggesting that the association with other sensory experiences (like vision) </w:t>
      </w:r>
      <w:r w:rsidRPr="00FD574A">
        <w:rPr>
          <w:rFonts w:ascii="Times New Roman" w:eastAsia="Calibri" w:hAnsi="Times New Roman" w:cs="Times New Roman"/>
          <w:kern w:val="0"/>
          <w:sz w:val="24"/>
          <w:szCs w:val="24"/>
          <w:lang w:eastAsia="it-IT"/>
          <w14:ligatures w14:val="none"/>
        </w:rPr>
        <w:t>contributes</w:t>
      </w:r>
      <w:r w:rsidRPr="0039003A">
        <w:rPr>
          <w:rFonts w:ascii="Times New Roman" w:eastAsia="Calibri" w:hAnsi="Times New Roman" w:cs="Times New Roman"/>
          <w:kern w:val="0"/>
          <w:sz w:val="24"/>
          <w:szCs w:val="24"/>
          <w:lang w:eastAsia="it-IT"/>
          <w14:ligatures w14:val="none"/>
        </w:rPr>
        <w:t xml:space="preserve"> to the social and affective valence of the tactile stimuli. </w:t>
      </w:r>
    </w:p>
    <w:p w14:paraId="5349A53E" w14:textId="59138D13" w:rsidR="002B7B20" w:rsidRPr="0039003A" w:rsidRDefault="002B7B20" w:rsidP="002B7B20">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This might be highly relevant for ASD, where hypo/hyper-sensitivity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DYxZGNhNWQtNzk0Yy00YTcxLTkxM2ItMGM0NzBjMGIzMTJlIiwicHJvcGVydGllcyI6eyJub3RlSW5kZXgiOjB9LCJpc0VkaXRlZCI6ZmFsc2UsIm1hbnVhbE92ZXJyaWRlIjp7ImlzTWFudWFsbHlPdmVycmlkZGVuIjp0cnVlLCJjaXRlcHJvY1RleHQiOiIoVG9tY2hlayAmIzM4OyBEdW5uLCAyMDA3KSIsIm1hbnVhbE92ZXJyaWRlVGV4dCI6IihUb21jaGVrIGFuZCBEdW5uLCAyMDA3KSJ9LCJjaXRhdGlvbkl0ZW1zIjpbeyJpZCI6ImM1ZWE0MzMwLWJkNDQtMzUwNC1hOGI0LTM0ZTc3ZjM3OTg2NCIsIml0ZW1EYXRhIjp7InR5cGUiOiJhcnRpY2xlLWpvdXJuYWwiLCJpZCI6ImM1ZWE0MzMwLWJkNDQtMzUwNC1hOGI0LTM0ZTc3ZjM3OTg2NCIsInRpdGxlIjoiU2Vuc29yeSBQcm9jZXNzaW5nIGluIENoaWxkcmVuIFdpdGggYW5kIFdpdGhvdXQgQXV0aXNtOiBBIENvbXBhcmF0aXZlIFN0dWR5IFVzaW5nIHRoZSBTaG9ydCBTZW5zb3J5IFByb2ZpbGUiLCJhdXRob3IiOlt7ImZhbWlseSI6IlRvbWNoZWsiLCJnaXZlbiI6IlNjb3R0IEQuIiwicGFyc2UtbmFtZXMiOmZhbHNlLCJkcm9wcGluZy1wYXJ0aWNsZSI6IiIsIm5vbi1kcm9wcGluZy1wYXJ0aWNsZSI6IiJ9LHsiZmFtaWx5IjoiRHVubiIsImdpdmVuIjoiV2lubmllIiwicGFyc2UtbmFtZXMiOmZhbHNlLCJkcm9wcGluZy1wYXJ0aWNsZSI6IiIsIm5vbi1kcm9wcGluZy1wYXJ0aWNsZSI6IiJ9XSwiY29udGFpbmVyLXRpdGxlIjoiVGhlIEFtZXJpY2FuIEpvdXJuYWwgb2YgT2NjdXBhdGlvbmFsIFRoZXJhcHkiLCJET0kiOiIxMC41MDE0L2Fqb3QuNjEuMi4xOTAiLCJJU1NOIjoiMDI3Mi05NDkwIiwiaXNzdWVkIjp7ImRhdGUtcGFydHMiOltbMjAwNywzLDFdXX0sInBhZ2UiOiIxOTAtMjAwIiwiYWJzdHJhY3QiOiI8cD5PQkpFQ1RJVkUuIFRoZSBwdXJwb3NlIG9mIHRoaXMgc3R1ZHkgaXMgdG8gaW52ZXN0aWdhdGUgZGlmZmVyZW5jZXMgaW4gc2Vuc29yeSBwcm9jZXNzaW5nIGFtb25nIGFnZS1tYXRjaGVkIGNoaWxkcmVuIGJldHdlZW4gYWdlcyAzIGFuZCA2IHllYXJzIHdpdGggYXV0aXNtIHNwZWN0cnVtIGRpc29yZGVycyAoQVNEKSBhbmQgdGhvc2Ugd2hvIGFyZSB0eXBpY2FsbHkgZGV2ZWxvcGluZy48L3A+IiwiaXNzdWUiOiIyIiwidm9sdW1lIjoiNjEiLCJjb250YWluZXItdGl0bGUtc2hvcnQiOiIifSwiaXNUZW1wb3JhcnkiOmZhbHNlLCJzdXBwcmVzcy1hdXRob3IiOmZhbHNlLCJjb21wb3NpdGUiOmZhbHNlLCJhdXRob3Itb25seSI6ZmFsc2V9XX0="/>
          <w:id w:val="1715471690"/>
          <w:placeholder>
            <w:docPart w:val="418298BFD2514D739E121633F1B60CF1"/>
          </w:placeholder>
        </w:sdtPr>
        <w:sdtContent>
          <w:r w:rsidR="00757B7F" w:rsidRPr="0039003A">
            <w:rPr>
              <w:rFonts w:ascii="Times New Roman" w:eastAsia="Times New Roman" w:hAnsi="Times New Roman" w:cs="Times New Roman"/>
              <w:color w:val="000000"/>
              <w:sz w:val="24"/>
            </w:rPr>
            <w:t>(Tomchek and Dunn, 2007)</w:t>
          </w:r>
        </w:sdtContent>
      </w:sdt>
      <w:r w:rsidRPr="0039003A">
        <w:rPr>
          <w:rFonts w:ascii="Times New Roman" w:eastAsia="Calibri" w:hAnsi="Times New Roman" w:cs="Times New Roman"/>
          <w:kern w:val="0"/>
          <w:sz w:val="24"/>
          <w:szCs w:val="24"/>
          <w:lang w:eastAsia="it-IT"/>
          <w14:ligatures w14:val="none"/>
        </w:rPr>
        <w:t xml:space="preserve"> or difficulties in social interactions might lead to histories of atypical or reduced tactile experiences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WE2ODI5NGQtZjFjNi00OWQyLTg1YjAtMmNhYzA1ZDliZDNhIiwicHJvcGVydGllcyI6eyJub3RlSW5kZXgiOjB9LCJpc0VkaXRlZCI6ZmFsc2UsIm1hbnVhbE92ZXJyaWRlIjp7ImlzTWFudWFsbHlPdmVycmlkZGVuIjpmYWxzZSwiY2l0ZXByb2NUZXh0IjoiKFZvb3MgZXQgYWwuLCAyMDEzKSIsIm1hbnVhbE92ZXJyaWRlVGV4dCI6IiJ9LCJjaXRhdGlvbkl0ZW1zIjpbeyJpZCI6IjgyOTYwMDFmLTMxOTAtMzNjYi1hZDM4LWUzOTQ1NzE1Njg0ZSIsIml0ZW1EYXRhIjp7InR5cGUiOiJhcnRpY2xlLWpvdXJuYWwiLCJpZCI6IjgyOTYwMDFmLTMxOTAtMzNjYi1hZDM4LWUzOTQ1NzE1Njg0ZSIsInRpdGxlIjoiQXV0aXN0aWMgdHJhaXRzIGFyZSBhc3NvY2lhdGVkIHdpdGggZGltaW5pc2hlZCBuZXVyYWwgcmVzcG9uc2UgdG8gYWZmZWN0aXZlIHRvdWNoIiwiYXV0aG9yIjpbeyJmYW1pbHkiOiJWb29zIiwiZ2l2ZW4iOiJBdmVyeSBDLiIsInBhcnNlLW5hbWVzIjpmYWxzZSwiZHJvcHBpbmctcGFydGljbGUiOiIiLCJub24tZHJvcHBpbmctcGFydGljbGUiOiIifSx7ImZhbWlseSI6IlBlbHBocmV5IiwiZ2l2ZW4iOiJLZXZpbiBBLiIsInBhcnNlLW5hbWVzIjpmYWxzZSwiZHJvcHBpbmctcGFydGljbGUiOiIiLCJub24tZHJvcHBpbmctcGFydGljbGUiOiIifSx7ImZhbWlseSI6IkthaXNlciIsImdpdmVuIjoiTWFydGhhIEQuIiwicGFyc2UtbmFtZXMiOmZhbHNlLCJkcm9wcGluZy1wYXJ0aWNsZSI6IiIsIm5vbi1kcm9wcGluZy1wYXJ0aWNsZSI6IiJ9XSwiY29udGFpbmVyLXRpdGxlIjoiU29jaWFsIENvZ25pdGl2ZSBhbmQgQWZmZWN0aXZlIE5ldXJvc2NpZW5jZSIsIkRPSSI6IjEwLjEwOTMvc2Nhbi9uc3MwMDkiLCJJU1NOIjoiMTc0OS01MDI0IiwiaXNzdWVkIjp7ImRhdGUtcGFydHMiOltbMjAxMyw0LDFdXX0sInBhZ2UiOiIzNzgtMzg2IiwiaXNzdWUiOiI0Iiwidm9sdW1lIjoiOCIsImNvbnRhaW5lci10aXRsZS1zaG9ydCI6IlNvYyBDb2duIEFmZmVjdCBOZXVyb3NjaSJ9LCJpc1RlbXBvcmFyeSI6ZmFsc2UsInN1cHByZXNzLWF1dGhvciI6ZmFsc2UsImNvbXBvc2l0ZSI6ZmFsc2UsImF1dGhvci1vbmx5IjpmYWxzZX1dfQ=="/>
          <w:id w:val="58067754"/>
          <w:placeholder>
            <w:docPart w:val="418298BFD2514D739E121633F1B60CF1"/>
          </w:placeholder>
        </w:sdtPr>
        <w:sdtContent>
          <w:r w:rsidR="00757B7F" w:rsidRPr="0039003A">
            <w:rPr>
              <w:rFonts w:ascii="Times New Roman" w:eastAsia="Calibri" w:hAnsi="Times New Roman" w:cs="Times New Roman"/>
              <w:color w:val="000000"/>
              <w:kern w:val="0"/>
              <w:sz w:val="24"/>
              <w:szCs w:val="24"/>
              <w:lang w:eastAsia="it-IT"/>
              <w14:ligatures w14:val="none"/>
            </w:rPr>
            <w:t>(Voos et al., 2013)</w:t>
          </w:r>
        </w:sdtContent>
      </w:sdt>
      <w:r w:rsidRPr="0039003A">
        <w:rPr>
          <w:rFonts w:ascii="Times New Roman" w:eastAsia="Calibri" w:hAnsi="Times New Roman" w:cs="Times New Roman"/>
          <w:kern w:val="0"/>
          <w:sz w:val="24"/>
          <w:szCs w:val="24"/>
          <w:lang w:eastAsia="it-IT"/>
          <w14:ligatures w14:val="none"/>
        </w:rPr>
        <w:t>. This altered empirical “training” might directly influence how the pleasantness of others’ touch is perceived and can consequently modulate SSI.</w:t>
      </w:r>
    </w:p>
    <w:p w14:paraId="4B552925" w14:textId="72233D4F" w:rsidR="002B7B20" w:rsidRPr="0039003A" w:rsidRDefault="002B7B20" w:rsidP="002B7B20">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On the other hand, different studies suggest that experience plays a crucial role in defining the valence and the pleasantness of social touch. A reduction in exposure to social touch may modulate how tactile stimuli are experienced.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DE2MmY1M2ItMTUyMC00MTI0LTkwZmMtNzdiYzI1ZGEzODBmIiwicHJvcGVydGllcyI6eyJub3RlSW5kZXgiOjB9LCJpc0VkaXRlZCI6ZmFsc2UsIm1hbnVhbE92ZXJyaWRlIjp7ImlzTWFudWFsbHlPdmVycmlkZGVuIjp0cnVlLCJjaXRlcHJvY1RleHQiOiIoU2FpbGVyICYjMzg7IEFja2VybGV5LCAyMDE5KSIsIm1hbnVhbE92ZXJyaWRlVGV4dCI6IlNhaWxlciAmIEFja2VybGV5ICgyMDE5KSJ9LCJjaXRhdGlvbkl0ZW1zIjpbeyJpZCI6IjA4MmMzNGYwLWFkMGItMzRiMC1iNzNhLTlmZWZjYTFmYWIyZiIsIml0ZW1EYXRhIjp7InR5cGUiOiJhcnRpY2xlLWpvdXJuYWwiLCJpZCI6IjA4MmMzNGYwLWFkMGItMzRiMC1iNzNhLTlmZWZjYTFmYWIyZiIsInRpdGxlIjoiRXhwb3N1cmUgc2hhcGVzIHRoZSBwZXJjZXB0aW9uIG9mIGFmZmVjdGl2ZSB0b3VjaCIsImF1dGhvciI6W3siZmFtaWx5IjoiU2FpbGVyIiwiZ2l2ZW4iOiJVdGEiLCJwYXJzZS1uYW1lcyI6ZmFsc2UsImRyb3BwaW5nLXBhcnRpY2xlIjoiIiwibm9uLWRyb3BwaW5nLXBhcnRpY2xlIjoiIn0seyJmYW1pbHkiOiJBY2tlcmxleSIsImdpdmVuIjoiUm9jaGVsbGUiLCJwYXJzZS1uYW1lcyI6ZmFsc2UsImRyb3BwaW5nLXBhcnRpY2xlIjoiIiwibm9uLWRyb3BwaW5nLXBhcnRpY2xlIjoiIn1dLCJjb250YWluZXItdGl0bGUiOiJEZXZlbG9wbWVudGFsIENvZ25pdGl2ZSBOZXVyb3NjaWVuY2UiLCJjb250YWluZXItdGl0bGUtc2hvcnQiOiJEZXYgQ29nbiBOZXVyb3NjaSIsIkRPSSI6IjEwLjEwMTYvai5kY24uMjAxNy4wNy4wMDgiLCJJU1NOIjoiMTg3ODkyOTMiLCJpc3N1ZWQiOnsiZGF0ZS1wYXJ0cyI6W1syMDE5LDJdXX0sInBhZ2UiOiIxMDktMTE0Iiwidm9sdW1lIjoiMzUifSwiaXNUZW1wb3JhcnkiOmZhbHNlLCJzdXBwcmVzcy1hdXRob3IiOmZhbHNlLCJjb21wb3NpdGUiOmZhbHNlLCJhdXRob3Itb25seSI6ZmFsc2V9XX0="/>
          <w:id w:val="1470933085"/>
          <w:placeholder>
            <w:docPart w:val="C8CAF574570547ABA555789FEAA99510"/>
          </w:placeholder>
        </w:sdtPr>
        <w:sdtContent>
          <w:r w:rsidR="00757B7F" w:rsidRPr="0039003A">
            <w:rPr>
              <w:rFonts w:ascii="Times New Roman" w:eastAsia="Times New Roman" w:hAnsi="Times New Roman" w:cs="Times New Roman"/>
              <w:color w:val="000000"/>
              <w:sz w:val="24"/>
            </w:rPr>
            <w:t>Sailer &amp; Ackerley (2019)</w:t>
          </w:r>
        </w:sdtContent>
      </w:sdt>
      <w:r w:rsidRPr="0039003A">
        <w:rPr>
          <w:rFonts w:ascii="Times New Roman" w:eastAsia="Calibri" w:hAnsi="Times New Roman" w:cs="Times New Roman"/>
          <w:kern w:val="0"/>
          <w:sz w:val="24"/>
          <w:szCs w:val="24"/>
          <w:lang w:eastAsia="it-IT"/>
          <w14:ligatures w14:val="none"/>
        </w:rPr>
        <w:t>, for instance, found that individuals with lower levels of social touch experience showed a stronger preference for caresses delivered at CT-optimal velocity. While such preference is observed broadly in the population, these findings suggest that individual differences in touch exposure might modulate the affective appraisal of social touch. Although the authors also acknowledged the possibility of genetic factors influencing the propensity for social contact, their results open the door to the hypothesis that affective touch perception is shaped, at least in part, by prior tactile experience.</w:t>
      </w:r>
    </w:p>
    <w:p w14:paraId="1D184051" w14:textId="48F031C6" w:rsidR="002B7B20" w:rsidRPr="0039003A" w:rsidRDefault="002B7B20" w:rsidP="002B7B20">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While such variations in early input can stem from environmental conditions, it is equally important to consider how neurodevelopmental conditions like ASD may involve intrinsic sensory processing differences that affect the perception and </w:t>
      </w:r>
      <w:r w:rsidRPr="0039003A">
        <w:rPr>
          <w:rFonts w:ascii="Times New Roman" w:eastAsia="Calibri" w:hAnsi="Times New Roman" w:cs="Times New Roman"/>
          <w:b/>
          <w:bCs/>
          <w:kern w:val="0"/>
          <w:sz w:val="24"/>
          <w:szCs w:val="24"/>
          <w:lang w:eastAsia="it-IT"/>
          <w14:ligatures w14:val="none"/>
        </w:rPr>
        <w:t>integration</w:t>
      </w:r>
      <w:r w:rsidRPr="0039003A">
        <w:rPr>
          <w:rFonts w:ascii="Times New Roman" w:eastAsia="Calibri" w:hAnsi="Times New Roman" w:cs="Times New Roman"/>
          <w:kern w:val="0"/>
          <w:sz w:val="24"/>
          <w:szCs w:val="24"/>
          <w:lang w:eastAsia="it-IT"/>
          <w14:ligatures w14:val="none"/>
        </w:rPr>
        <w:t xml:space="preserve"> of affective touch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mY5ZjM4OTQtMGE1YS00ODFkLTk1OWUtOWY0OGY4NzQ4NmUxIiwicHJvcGVydGllcyI6eyJub3RlSW5kZXgiOjB9LCJpc0VkaXRlZCI6ZmFsc2UsIm1hbnVhbE92ZXJyaWRlIjp7ImlzTWFudWFsbHlPdmVycmlkZGVuIjpmYWxzZSwiY2l0ZXByb2NUZXh0IjoiKE5ldWZlbGQgZXQgYWwuLCAyMDIxKSIsIm1hbnVhbE92ZXJyaWRlVGV4dCI6IiJ9LCJjaXRhdGlvbkl0ZW1zIjpbeyJpZCI6IjIzOWM4NTJjLWM2OGEtM2E0OS1iOTE3LTQ4NjVmMmYwMTQyNiIsIml0ZW1EYXRhIjp7InR5cGUiOiJhcnRpY2xlLWpvdXJuYWwiLCJpZCI6IjIzOWM4NTJjLWM2OGEtM2E0OS1iOTE3LTQ4NjVmMmYwMTQyNiIsInRpdGxlIjoiVGhlIGltcGFjdCBvZiBhdHlwaWNhbCBzZW5zb3J5IHByb2Nlc3Npbmcgb24gYWRhcHRpdmUgZnVuY3Rpb25pbmcgd2l0aGluIGFuZCBiZXlvbmQgYXV0aXNtOiBUaGUgcm9sZSBvZiBmYW1pbGlhbCBmYWN0b3JzIiwiYXV0aG9yIjpbeyJmYW1pbHkiOiJOZXVmZWxkIiwiZ2l2ZW4iOiJKYW5pbmEiLCJwYXJzZS1uYW1lcyI6ZmFsc2UsImRyb3BwaW5nLXBhcnRpY2xlIjoiIiwibm9uLWRyb3BwaW5nLXBhcnRpY2xlIjoiIn0seyJmYW1pbHkiOiJIZWRlcm9zIEVyaWtzc29uIiwiZ2l2ZW4iOiJMaXNhIiwicGFyc2UtbmFtZXMiOmZhbHNlLCJkcm9wcGluZy1wYXJ0aWNsZSI6IiIsIm5vbi1kcm9wcGluZy1wYXJ0aWNsZSI6IiJ9LHsiZmFtaWx5IjoiSGFtbWFyc3RlbiIsImdpdmVuIjoiUmljaGFyZCIsInBhcnNlLW5hbWVzIjpmYWxzZSwiZHJvcHBpbmctcGFydGljbGUiOiIiLCJub24tZHJvcHBpbmctcGFydGljbGUiOiIifSx7ImZhbWlseSI6Ikx1bmRpbiBSZW1uw6lsaXVzIiwiZ2l2ZW4iOiJLYXJsIiwicGFyc2UtbmFtZXMiOmZhbHNlLCJkcm9wcGluZy1wYXJ0aWNsZSI6IiIsIm5vbi1kcm9wcGluZy1wYXJ0aWNsZSI6IiJ9LHsiZmFtaWx5IjoiVGlsbG1hbm4iLCJnaXZlbiI6Ikp1bGlhbiIsInBhcnNlLW5hbWVzIjpmYWxzZSwiZHJvcHBpbmctcGFydGljbGUiOiIiLCJub24tZHJvcHBpbmctcGFydGljbGUiOiIifSx7ImZhbWlseSI6IklzYWtzc29uIiwiZ2l2ZW4iOiJKb2hhbiIsInBhcnNlLW5hbWVzIjpmYWxzZSwiZHJvcHBpbmctcGFydGljbGUiOiIiLCJub24tZHJvcHBpbmctcGFydGljbGUiOiIifSx7ImZhbWlseSI6IkLDtmx0ZSIsImdpdmVuIjoiU3ZlbiIsInBhcnNlLW5hbWVzIjpmYWxzZSwiZHJvcHBpbmctcGFydGljbGUiOiIiLCJub24tZHJvcHBpbmctcGFydGljbGUiOiIifV0sImNvbnRhaW5lci10aXRsZSI6IkF1dGlzbSIsIkRPSSI6IjEwLjExNzcvMTM2MjM2MTMyMTEwMTk4NTIiLCJJU1NOIjoiMTM2Mi0zNjEzIiwiaXNzdWVkIjp7ImRhdGUtcGFydHMiOltbMjAyMSwxMSwyXV19LCJwYWdlIjoiMjM0MS0yMzU1IiwiYWJzdHJhY3QiOiI8cD5BdHlwaWNhbCBzZW5zb3J5IHByb2Nlc3NpbmcgaXMgcHJldmFsZW50IGFjcm9zcyBuZXVyb2RldmVsb3BtZW50YWwgY29uZGl0aW9ucyBhbmQgYSBrZXkgZGlhZ25vc3RpYyBjcml0ZXJpb24gb2YgYXV0aXNtIHNwZWN0cnVtIGRpc29yZGVyLiBJdCBtYXkgaGF2ZSBjYXNjYWRpbmcgZWZmZWN0cyBvbiB0aGUgZGV2ZWxvcG1lbnQgb2YgYWRhcHRpdmUgZnVuY3Rpb25zLiBIb3dldmVyLCBpdHMgdW5pcXVlIGNvbnRyaWJ1dGlvbiB0byBhZGFwdGl2ZSBmdW5jdGlvbmluZyBhbmQgdGhlIGdlbmV0aWMvZW52aXJvbm1lbnRhbCBpbmZsdWVuY2VzIG9uIHRoaXMgbGluayBhcmUgdW5jbGVhci4gSW4gYSBjbGluaWNhbGx5IGVucmljaGVkIHR3aW4gc2FtcGxlICggbuKAiT3igIkyODksIDYwIGRpYWdub3NlZCB3aXRoIGF1dGlzbSBzcGVjdHJ1bSBkaXNvcmRlciksIHdlIGludmVzdGlnYXRlZCB0aGUgYXNzb2NpYXRpb25zIGJldHdlZW4gdGhlIHF1YWRyYW50cyBvZiB0aGUgQWR1bHQvQWRvbGVzY2VudCBTZW5zb3J5IFByb2ZpbGUgKGxvdyByZWdpc3RyYXRpb24sIHNlbnNvcnkgc2Vuc2l0aXZpdHksIHNlbnNhdGlvbiBzZWVraW5nLCBhbmQgc2Vuc2F0aW9uIGF2b2lkaW5nKSBhbmQgYWRhcHRpdmUgZnVuY3Rpb25pbmcuIEFzc29jaWF0aW9ucyB3ZXJlIG1vZGVsZWQgYWNyb3NzIHRoZSBjb2hvcnQgYWNjb3VudGluZyBmb3IgdGhlIGVmZmVjdHMgb2YgY2xpbmljYWwgZGlhZ25vc2lzLCBJUSwgc2V4IGFuZCBhZ2UsIGFuZCB3aXRoaW4tdHdpbiBwYWlycywgYWRkaXRpb25hbGx5IGltcGxpY2l0bHkgYWRqdXN0aW5nIGZvciBmYW1pbGlhbCBmYWN0b3JzLiBGdXJ0aGVybW9yZSwgd2UgZXhwbG9yZWQgaW50ZXJhY3Rpb24gZWZmZWN0cyBiZXR3ZWVuIGF0eXBpY2FsIHNlbnNvcnkgcHJvY2Vzc2luZyBhbmQgYXV0aXNtIHNwZWN0cnVtIGRpc29yZGVyIGRpYWdub3Npcy4gU2Vuc29yeSBzZW5zaXRpdml0eSBhbmQgc2Vuc2F0aW9uIGF2b2lkaW5nIHdlcmUgYXNzb2NpYXRlZCB3aXRoIHJlZHVjZWQgYWRhcHRpdmUgZnVuY3Rpb25pbmcgYWNyb3NzIGluZGl2aWR1YWxzLCBidXQgbm90IHdpdGhpbi10d2luIHBhaXJzLiBBbiBpbnRlcmFjdGlvbiBlZmZlY3Qgd2FzIGZvdW5kIGJldHdlZW4gc2Vuc2F0aW9uIHNlZWtpbmcgYW5kIGF1dGlzbSBzcGVjdHJ1bSBkaXNvcmRlciBkaWFnbm9zaXMsIHNob3dpbmcgYSBuZWdhdGl2ZSBhc3NvY2lhdGlvbiBiZXR3ZWVuIHNlbnNhdGlvbiBzZWVraW5nIGFuZCBhZGFwdGl2ZSBmdW5jdGlvbmluZyBvbmx5IGluIGluZGl2aWR1YWxzIGRpYWdub3NlZCB3aXRoIGF1dGlzbSBzcGVjdHJ1bSBkaXNvcmRlci4gVGhlIHJlc3VsdHMgc3VnZ2VzdCB0aGF0IGF0eXBpY2FsIHNlbnNvcnkgcHJvY2Vzc2luZyBpcyBhc3NvY2lhdGVkIHdpdGggcmVkdWNlZCBhZGFwdGl2ZSBmdW5jdGlvbmluZyBhbmQgdGhhdCBmYW1pbGlhbCBmYWN0b3JzIGluZmx1ZW5jZSB0aGlzIGxpbmsuIEluIGFkZGl0aW9uLCBzZW5zYXRpb24gc2Vla2luZyBiZWhhdmlvcnMgbWlnaHQgaW50ZXJmZXJlIHdpdGggYWRhcHRpdmUgZnVuY3Rpb25pbmcgc3BlY2lmaWNhbGx5IGluIGluZGl2aWR1YWxzIHdpdGggYXV0aXNtIHNwZWN0cnVtIGRpc29yZGVyLjwvcD4iLCJpc3N1ZSI6IjgiLCJ2b2x1bWUiOiIyNSIsImNvbnRhaW5lci10aXRsZS1zaG9ydCI6IiJ9LCJpc1RlbXBvcmFyeSI6ZmFsc2UsInN1cHByZXNzLWF1dGhvciI6ZmFsc2UsImNvbXBvc2l0ZSI6ZmFsc2UsImF1dGhvci1vbmx5IjpmYWxzZX1dfQ=="/>
          <w:id w:val="1773658257"/>
          <w:placeholder>
            <w:docPart w:val="C8CAF574570547ABA555789FEAA99510"/>
          </w:placeholder>
        </w:sdtPr>
        <w:sdtContent>
          <w:r w:rsidR="00757B7F" w:rsidRPr="0039003A">
            <w:rPr>
              <w:rFonts w:ascii="Times New Roman" w:eastAsia="Calibri" w:hAnsi="Times New Roman" w:cs="Times New Roman"/>
              <w:color w:val="000000"/>
              <w:kern w:val="0"/>
              <w:sz w:val="24"/>
              <w:szCs w:val="24"/>
              <w:lang w:eastAsia="it-IT"/>
              <w14:ligatures w14:val="none"/>
            </w:rPr>
            <w:t>(Neufeld et al., 2021)</w:t>
          </w:r>
        </w:sdtContent>
      </w:sdt>
      <w:r w:rsidRPr="0039003A">
        <w:rPr>
          <w:rFonts w:ascii="Times New Roman" w:eastAsia="Calibri" w:hAnsi="Times New Roman" w:cs="Times New Roman"/>
          <w:kern w:val="0"/>
          <w:sz w:val="24"/>
          <w:szCs w:val="24"/>
          <w:lang w:eastAsia="it-IT"/>
          <w14:ligatures w14:val="none"/>
        </w:rPr>
        <w:t xml:space="preserve">. These differences likely arise from genetically influenced atypical responses to sensory stimuli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zcyMjEyYjItMGM5NC00NTFmLThjNTQtODI3N2ZiZDFjNTFjIiwicHJvcGVydGllcyI6eyJub3RlSW5kZXgiOjB9LCJpc0VkaXRlZCI6ZmFsc2UsIm1hbnVhbE92ZXJyaWRlIjp7ImlzTWFudWFsbHlPdmVycmlkZGVuIjpmYWxzZSwiY2l0ZXByb2NUZXh0IjoiKEZhbGPDo28gZXQgYWwuLCAyMDI0KSIsIm1hbnVhbE92ZXJyaWRlVGV4dCI6IiJ9LCJjaXRhdGlvbkl0ZW1zIjpbeyJpZCI6ImE4OGI4ZDNkLTg4YWUtMzZiYy04NjkzLWFmZTRlNjY4ZTFhYyIsIml0ZW1EYXRhIjp7InR5cGUiOiJhcnRpY2xlLWpvdXJuYWwiLCJpZCI6ImE4OGI4ZDNkLTg4YWUtMzZiYy04NjkzLWFmZTRlNjY4ZTFhYyIsInRpdGxlIjoiVGFjdGlsZSBzZW5zb3J5IHByb2Nlc3NpbmcgZGVmaWNpdHMgaW4gZ2VuZXRpYyBtb3VzZSBtb2RlbHMgb2YgYXV0aXNtIHNwZWN0cnVtIGRpc29yZGVyIiwiYXV0aG9yIjpbeyJmYW1pbHkiOiJGYWxjw6NvIiwiZ2l2ZW4iOiJNYXJnYXJpZGEiLCJwYXJzZS1uYW1lcyI6ZmFsc2UsImRyb3BwaW5nLXBhcnRpY2xlIjoiIiwibm9uLWRyb3BwaW5nLXBhcnRpY2xlIjoiIn0seyJmYW1pbHkiOiJNb250ZWlybyIsImdpdmVuIjoiUGF0cmljaWEiLCJwYXJzZS1uYW1lcyI6ZmFsc2UsImRyb3BwaW5nLXBhcnRpY2xlIjoiIiwibm9uLWRyb3BwaW5nLXBhcnRpY2xlIjoiIn0seyJmYW1pbHkiOiJKYWNpbnRvIiwiZ2l2ZW4iOiJMdWlzIiwicGFyc2UtbmFtZXMiOmZhbHNlLCJkcm9wcGluZy1wYXJ0aWNsZSI6IiIsIm5vbi1kcm9wcGluZy1wYXJ0aWNsZSI6IiJ9XSwiY29udGFpbmVyLXRpdGxlIjoiSm91cm5hbCBvZiBOZXVyb2NoZW1pc3RyeSIsImNvbnRhaW5lci10aXRsZS1zaG9ydCI6IkogTmV1cm9jaGVtIiwiRE9JIjoiMTAuMTExMS9qbmMuMTYxMzUiLCJJU1NOIjoiMDAyMi0zMDQyIiwiaXNzdWVkIjp7ImRhdGUtcGFydHMiOltbMjAyNCw5LDRdXX0sInBhZ2UiOiIyMTA1LTIxMjMiLCJhYnN0cmFjdCI6IjxwPiBBbHRlcmVkIHNlbnNvcnkgcHJvY2Vzc2luZyBpcyBhIGNvbW1vbiBmZWF0dXJlIGluIGF1dGlzbSBzcGVjdHJ1bSBkaXNvcmRlciAoQVNEKSwgYXMgcmVjb2duaXplZCBpbiB0aGUgPGl0YWxpYz5EaWFnbm9zdGljIGFuZCBTdGF0aXN0aWNhbCBNYW51YWwgb2YgTWVudGFsIERpc29yZGVyczwvaXRhbGljPiAoRFNN4oCQNSkuIEFsdGhvdWdoIGFsdGVyZWQgcmVzcG9uc2VzIHRvIHRhY3RpbGUgc3RpbXVsaSBhcmUgb2JzZXJ2ZWQgaW4gb3ZlciA2MCUgb2YgaW5kaXZpZHVhbHMgd2l0aCBBU0QsIHRoZSBuZXVyb2Jpb2xvZ2ljYWwgYmFzaXMgb2YgdGhpcyBwaGVub21lbm9uIGlzIHBvb3JseSB1bmRlcnN0b29kLiBBU0QgaGFzIGEgc3Ryb25nIGdlbmV0aWMgY29tcG9uZW50IGFuZCBnZW5ldGljIG1vdXNlIG1vZGVscyBjYW4gcHJvdmlkZSB2YWx1YWJsZSBpbnNpZ2h0cyBpbnRvIHRoZSBtZWNoYW5pc21zIHVuZGVybHlpbmcgdGFjdGlsZSBhYm5vcm1hbGl0aWVzIGluIEFTRC4gVGhpcyByZXZpZXcgY3JpdGljYWxseSBhZGRyZXNzZXMgcmVjZW50IGZpbmRpbmdzIHJlZ2FyZGluZyB0YWN0aWxlIHByb2Nlc3NpbmcgZGVmaWNpdHMgZm91bmQgaW4gbW91c2UgbW9kZWxzIG9mIEFTRCwgd2l0aCBhIGZvY3VzIG9uIGJlaGF2aW9yYWwsIGFuYXRvbWljYWwsIGFuZCBmdW5jdGlvbmFsIGFsdGVyYXRpb25zLiBQYXJ0aWN1bGFyIGF0dGVudGlvbiB3YXMgZ2l2ZW4gdG8gY2VsbHVsYXIgYW5kIGNpcmN1aXTigJBsZXZlbCBmdW5jdGlvbmFsIGFsdGVyYXRpb25zLCBib3RoIGluIHRoZSBwZXJpcGhlcmFsIGFuZCBjZW50cmFsIG5lcnZvdXMgc3lzdGVtcywgd2l0aCB0aGUgb2JqZWN0aXZlIG9mIGhpZ2hsaWdodGluZyBwb3NzaWJsZSBjb252ZXJnZW5jZSBtZWNoYW5pc21zIGFjcm9zcyBtb2RlbHMuIEJ5IGVsdWNpZGF0aW5nIHRoZSBpbXBhY3Qgb2YgbXV0YXRpb25zIGluIEFTRCBjYW5kaWRhdGUgZ2VuZXMgb24gc29tYXRvc2Vuc29yeSBjaXJjdWl0cyBhbmQgY29ycmVsYXRpbmcgdGhlbSB3aXRoIGJlaGF2aW9yYWwgcGhlbm90eXBlcywgdGhpcyByZXZpZXcgc2lnbmlmaWNhbnRseSBhZHZhbmNlcyBvdXIgdW5kZXJzdGFuZGluZyBvZiB0YWN0aWxlIGRlZmljaXRzIGluIEFTRC4gU3VjaCBpbnNpZ2h0cyBub3Qgb25seSBicm9hZGVuIG91ciBjb21wcmVoZW5zaW9uIGJ1dCBhbHNvIHBhdmUgdGhlIHdheSBmb3IgZnV0dXJlIHRoZXJhcGV1dGljIGludGVydmVudGlvbnMuIDxib3hlZC10ZXh0IGNvbnRlbnQtdHlwZT1cImdyYXBoaWNcIiBwb3NpdGlvbj1cImFuY2hvclwiPiA8Z3JhcGhpYyBocmVmPVwiZ3JhcGhpYy9qbmMxNjEzNS1maWctMDAwMy1tLnBuZ1wiIG1pbWV0eXBlPVwiaW1hZ2UvcG5nXCIgcG9zaXRpb249XCJhbmNob3JcIiBzcGVjaWZpYy11c2U9XCJlbmxhcmdlZC13ZWItaW1hZ2VcIj4gPGFsdC10ZXh0PmltYWdlPC9hbHQtdGV4dD4gPC9ncmFwaGljPiA8L2JveGVkLXRleHQ+IDwvcD4iLCJpc3N1ZSI6IjkiLCJ2b2x1bWUiOiIxNjgifSwiaXNUZW1wb3JhcnkiOmZhbHNlLCJzdXBwcmVzcy1hdXRob3IiOmZhbHNlLCJjb21wb3NpdGUiOmZhbHNlLCJhdXRob3Itb25seSI6ZmFsc2V9XX0="/>
          <w:id w:val="-953098322"/>
          <w:placeholder>
            <w:docPart w:val="C8CAF574570547ABA555789FEAA99510"/>
          </w:placeholder>
        </w:sdtPr>
        <w:sdtContent>
          <w:r w:rsidR="00757B7F" w:rsidRPr="0039003A">
            <w:rPr>
              <w:rFonts w:ascii="Times New Roman" w:eastAsia="Calibri" w:hAnsi="Times New Roman" w:cs="Times New Roman"/>
              <w:color w:val="000000"/>
              <w:kern w:val="0"/>
              <w:sz w:val="24"/>
              <w:szCs w:val="24"/>
              <w:lang w:eastAsia="it-IT"/>
              <w14:ligatures w14:val="none"/>
            </w:rPr>
            <w:t>(Falcão et al., 2024)</w:t>
          </w:r>
        </w:sdtContent>
      </w:sdt>
      <w:r w:rsidRPr="0039003A">
        <w:rPr>
          <w:rFonts w:ascii="Times New Roman" w:eastAsia="Calibri" w:hAnsi="Times New Roman" w:cs="Times New Roman"/>
          <w:kern w:val="0"/>
          <w:sz w:val="24"/>
          <w:szCs w:val="24"/>
          <w:lang w:eastAsia="it-IT"/>
          <w14:ligatures w14:val="none"/>
        </w:rPr>
        <w:t>, which may contribute to a distinct trajectory in social-affective development and tactile perception.</w:t>
      </w:r>
    </w:p>
    <w:p w14:paraId="487347E4" w14:textId="77777777" w:rsidR="0031191B" w:rsidRPr="0039003A" w:rsidRDefault="0031191B" w:rsidP="00147BE8">
      <w:pPr>
        <w:spacing w:line="360" w:lineRule="auto"/>
        <w:jc w:val="both"/>
        <w:rPr>
          <w:rFonts w:ascii="Times New Roman" w:eastAsia="Calibri" w:hAnsi="Times New Roman" w:cs="Times New Roman"/>
          <w:kern w:val="0"/>
          <w:sz w:val="24"/>
          <w:szCs w:val="24"/>
          <w:lang w:eastAsia="it-IT"/>
          <w14:ligatures w14:val="none"/>
        </w:rPr>
      </w:pPr>
    </w:p>
    <w:p w14:paraId="33757B9D" w14:textId="241DF6CC" w:rsidR="00250F75" w:rsidRPr="0039003A" w:rsidRDefault="00250F75" w:rsidP="00280E1C">
      <w:pPr>
        <w:pStyle w:val="Titolo2"/>
        <w:rPr>
          <w:rFonts w:ascii="Times New Roman" w:hAnsi="Times New Roman" w:cs="Times New Roman"/>
          <w:color w:val="auto"/>
          <w:lang w:val="en-GB" w:eastAsia="it-IT"/>
        </w:rPr>
      </w:pPr>
      <w:bookmarkStart w:id="15" w:name="_Toc202814400"/>
      <w:bookmarkStart w:id="16" w:name="_Toc202908226"/>
      <w:r w:rsidRPr="0039003A">
        <w:rPr>
          <w:rFonts w:ascii="Times New Roman" w:hAnsi="Times New Roman" w:cs="Times New Roman"/>
          <w:color w:val="auto"/>
          <w:lang w:val="en-GB" w:eastAsia="it-IT"/>
        </w:rPr>
        <w:t>Affective Touch and C-Tactile Afferents: The Neurobiology of Pleasant Touch</w:t>
      </w:r>
      <w:bookmarkEnd w:id="15"/>
      <w:bookmarkEnd w:id="16"/>
    </w:p>
    <w:p w14:paraId="0A444A94" w14:textId="7F90408E" w:rsidR="003E2BA8" w:rsidRPr="0039003A" w:rsidRDefault="003E2BA8" w:rsidP="003E2BA8">
      <w:pPr>
        <w:pStyle w:val="Corpotesi2"/>
        <w:ind w:left="0"/>
      </w:pPr>
      <w:r w:rsidRPr="0039003A">
        <w:t xml:space="preserve">Affective touch is a specific category characterised by gentle and slow caresses on the skin, typically perceived as </w:t>
      </w:r>
      <w:r w:rsidRPr="0039003A">
        <w:rPr>
          <w:b/>
          <w:bCs/>
        </w:rPr>
        <w:t>pleasant</w:t>
      </w:r>
      <w:r w:rsidRPr="0039003A">
        <w:t xml:space="preserve"> </w:t>
      </w:r>
      <w:sdt>
        <w:sdtPr>
          <w:rPr>
            <w:color w:val="000000"/>
          </w:rPr>
          <w:tag w:val="MENDELEY_CITATION_v3_eyJjaXRhdGlvbklEIjoiTUVOREVMRVlfQ0lUQVRJT05fNWQwNzE2NzEtYzE2Zi00NmJmLWIyMTQtNGIyNTQ5MmM4MjU2IiwicHJvcGVydGllcyI6eyJub3RlSW5kZXgiOjB9LCJpc0VkaXRlZCI6ZmFsc2UsIm1hbnVhbE92ZXJyaWRlIjp7ImlzTWFudWFsbHlPdmVycmlkZGVuIjpmYWxzZSwiY2l0ZXByb2NUZXh0IjoiKEtpZGQgZXQgYWwuLCAyMDIzKSIsIm1hbnVhbE92ZXJyaWRlVGV4dCI6IiJ9LCJjaXRhdGlvbkl0ZW1zIjpbeyJpZCI6ImRlMWM5ZTRlLTBlMTAtMzRjZC04ZjFjLWM0OTFkOWM2NDk5OCIsIml0ZW1EYXRhIjp7InR5cGUiOiJhcnRpY2xlLWpvdXJuYWwiLCJpZCI6ImRlMWM5ZTRlLTBlMTAtMzRjZC04ZjFjLWM0OTFkOWM2NDk5OCIsInRpdGxlIjoiQWZmZWN0aXZlIHRvdWNoIGFuZCByZWd1bGF0aW9uIG9mIHN0cmVzcyByZXNwb25zZXMiLCJhdXRob3IiOlt7ImZhbWlseSI6IktpZGQiLCJnaXZlbiI6IlRhcmEiLCJwYXJzZS1uYW1lcyI6ZmFsc2UsImRyb3BwaW5nLXBhcnRpY2xlIjoiIiwibm9uLWRyb3BwaW5nLXBhcnRpY2xlIjoiIn0seyJmYW1pbHkiOiJEZXZpbmUiLCJnaXZlbiI6IlNoYXVubmEgTC4iLCJwYXJzZS1uYW1lcyI6ZmFsc2UsImRyb3BwaW5nLXBhcnRpY2xlIjoiIiwibm9uLWRyb3BwaW5nLXBhcnRpY2xlIjoiIn0seyJmYW1pbHkiOiJXYWxrZXIiLCJnaXZlbiI6IlN1c2FubmFoIEMuIiwicGFyc2UtbmFtZXMiOmZhbHNlLCJkcm9wcGluZy1wYXJ0aWNsZSI6IiIsIm5vbi1kcm9wcGluZy1wYXJ0aWNsZSI6IiJ9XSwiY29udGFpbmVyLXRpdGxlIjoiSGVhbHRoIFBzeWNob2xvZ3kgUmV2aWV3IiwiRE9JIjoiMTAuMTA4MC8xNzQzNzE5OS4yMDIyLjIxNDM4NTQiLCJJU1NOIjoiMTc0My03MTk5IiwiaXNzdWVkIjp7ImRhdGUtcGFydHMiOltbMjAyMywxLDJdXX0sInBhZ2UiOiI2MC03NyIsImlzc3VlIjoiMSIsInZvbHVtZSI6IjE3IiwiY29udGFpbmVyLXRpdGxlLXNob3J0IjoiSGVhbHRoIFBzeWNob2wgUmV2In0sImlzVGVtcG9yYXJ5IjpmYWxzZSwic3VwcHJlc3MtYXV0aG9yIjpmYWxzZSwiY29tcG9zaXRlIjpmYWxzZSwiYXV0aG9yLW9ubHkiOmZhbHNlfV19"/>
          <w:id w:val="-235858365"/>
          <w:placeholder>
            <w:docPart w:val="1DCC06FE4F104D678BD5EEA3CDF21D04"/>
          </w:placeholder>
        </w:sdtPr>
        <w:sdtContent>
          <w:r w:rsidR="00757B7F" w:rsidRPr="0039003A">
            <w:rPr>
              <w:color w:val="000000"/>
            </w:rPr>
            <w:t>(Kidd et al., 2023)</w:t>
          </w:r>
        </w:sdtContent>
      </w:sdt>
      <w:r w:rsidRPr="0039003A">
        <w:t>, that promotes sensations linked to social bonding and wellness</w:t>
      </w:r>
      <w:r w:rsidR="001064DF" w:rsidRPr="0039003A">
        <w:t xml:space="preserve"> </w:t>
      </w:r>
      <w:sdt>
        <w:sdtPr>
          <w:rPr>
            <w:color w:val="000000"/>
          </w:rPr>
          <w:tag w:val="MENDELEY_CITATION_v3_eyJjaXRhdGlvbklEIjoiTUVOREVMRVlfQ0lUQVRJT05fYWYwNTQyOWQtYTQ4Ni00MWUzLThjNTktNmE4YTllZWUxMzZmIiwicHJvcGVydGllcyI6eyJub3RlSW5kZXgiOjB9LCJpc0VkaXRlZCI6ZmFsc2UsIm1hbnVhbE92ZXJyaWRlIjp7ImlzTWFudWFsbHlPdmVycmlkZGVuIjpmYWxzZSwiY2l0ZXByb2NUZXh0IjoiKENoYXRlbC1Hb2xkbWFuIGV0IGFsLiwgMjAxNCkiLCJtYW51YWxPdmVycmlkZVRleHQiOiIifSwiY2l0YXRpb25JdGVtcyI6W3siaWQiOiJlZGEyNGQ0MC1hMWI0LTM2NmEtYTgwYy0wNDViZmQ1ODI1ZjYiLCJpdGVtRGF0YSI6eyJ0eXBlIjoiYXJ0aWNsZS1qb3VybmFsIiwiaWQiOiJlZGEyNGQ0MC1hMWI0LTM2NmEtYTgwYy0wNDViZmQ1ODI1ZjYiLCJ0aXRsZSI6IlRvdWNoIGluY3JlYXNlcyBhdXRvbm9taWMgY291cGxpbmcgYmV0d2VlbiByb21hbnRpYyBwYXJ0bmVycy4iLCJhdXRob3IiOlt7ImZhbWlseSI6IkNoYXRlbC1Hb2xkbWFuIiwiZ2l2ZW4iOiJKb25hcyIsInBhcnNlLW5hbWVzIjpmYWxzZSwiZHJvcHBpbmctcGFydGljbGUiOiIiLCJub24tZHJvcHBpbmctcGFydGljbGUiOiIifSx7ImZhbWlseSI6IkNvbmdlZG8iLCJnaXZlbiI6Ik1hcmNvIiwicGFyc2UtbmFtZXMiOmZhbHNlLCJkcm9wcGluZy1wYXJ0aWNsZSI6IiIsIm5vbi1kcm9wcGluZy1wYXJ0aWNsZSI6IiJ9LHsiZmFtaWx5IjoiSnV0dGVuIiwiZ2l2ZW4iOiJDaHJpc3RpYW4iLCJwYXJzZS1uYW1lcyI6ZmFsc2UsImRyb3BwaW5nLXBhcnRpY2xlIjoiIiwibm9uLWRyb3BwaW5nLXBhcnRpY2xlIjoiIn0seyJmYW1pbHkiOiJTY2h3YXJ0eiIsImdpdmVuIjoiSmVhbi1MdWMiLCJwYXJzZS1uYW1lcyI6ZmFsc2UsImRyb3BwaW5nLXBhcnRpY2xlIjoiIiwibm9uLWRyb3BwaW5nLXBhcnRpY2xlIjoiIn1dLCJjb250YWluZXItdGl0bGUiOiJGcm9udGllcnMgaW4gYmVoYXZpb3JhbCBuZXVyb3NjaWVuY2UiLCJjb250YWluZXItdGl0bGUtc2hvcnQiOiJGcm9udCBCZWhhdiBOZXVyb3NjaSIsIkRPSSI6IjEwLjMzODkvZm5iZWguMjAxNC4wMDA5NSIsIklTU04iOiIxNjYyLTUxNTMiLCJQTUlEIjoiMjQ3MzQwMDkiLCJpc3N1ZWQiOnsiZGF0ZS1wYXJ0cyI6W1syMDE0XV19LCJwYWdlIjoiOTUiLCJhYnN0cmFjdCI6IkludGVycGVyc29uYWwgdG91Y2ggaXMgb2YgcGFyYW1vdW50IGltcG9ydGFuY2UgaW4gaHVtYW4gc29jaWFsIGJvbmRpbmcgYW5kIGNsb3NlIHJlbGF0aW9uc2hpcHMsIGFsbG93aW5nIGEgdW5pcXVlIGNoYW5uZWwgZm9yIGFmZmVjdCBjb21tdW5pY2F0aW9uLiBTbyBmYXIgdGhlIGVmZmVjdCBvZiB0b3VjaCBvbiBodW1hbiBwaHlzaW9sb2d5IGhhcyBiZWVuIHN0dWRpZWQgYXQgYW4gaW5kaXZpZHVhbCBsZXZlbC4gVGhlIHByZXNlbnQgc3R1ZHkgYWltcyBhdCBleHRlbmRpbmcgdGhlIHN0dWR5IG9mIGFmZmVjdGl2ZSB0b3VjaCBmcm9tIGlzb2xhdGVkIGluZGl2aWR1YWxzIHRvIHRydWx5IGludGVyYWN0aW5nIGR5YWRzLiBXZSBoYXZlIGRlc2lnbmVkIGFuIGVjb2xvZ2ljYWwgcGFyYWRpZ20gd2hlcmUgcm9tYW50aWMgcGFydG5lcnMgaW50ZXJhY3Qgb25seSB2aWEgdG91Y2ggYW5kIHdlIG1hbmlwdWxhdGUgdGhlaXIgZW1wYXRoaWMgc3RhdGVzLiBTaW11bHRhbmVvdXNseSwgd2UgY29sbGVjdGVkIHRoZWlyIGF1dG9ub21pYyBhY3Rpdml0eSAoc2tpbiBjb25kdWN0YW5jZSwgcHVsc2UsIHJlc3BpcmF0aW9uKS4gRm91cnRlZW4gY291cGxlcyBwYXJ0aWNpcGF0ZWQgdG8gdGhlIGV4cGVyaW1lbnQuIFdlIGZvdW5kIHRoYXQgaW50ZXJwZXJzb25hbCB0b3VjaCBpbmNyZWFzZWQgY291cGxpbmcgb2YgZWxlY3Ryb2Rlcm1hbCBhY3Rpdml0eSBiZXR3ZWVuIHRoZSBpbnRlcmFjdGluZyBwYXJ0bmVycywgcmVnYXJkbGVzcyB0aGUgaW50ZW5zaXR5IGFuZCB2YWxlbmNlIG9mIHRoZSBlbW90aW9uIGZlbHQuIEluIGFkZGl0aW9uLCBwaHlzaWNhbCB0b3VjaCBpbmR1Y2VkIHN0cm9uZyBhbmQgcmVsaWFibGUgY2hhbmdlcyBpbiBwaHlzaW9sb2dpY2FsIHN0YXRlcyB3aXRoaW4gaW5kaXZpZHVhbHMuIFRoZXNlIHJlc3VsdHMgc3VwcG9ydCBhbiBpbnN0cnVtZW50YWwgcm9sZSBvZiBpbnRlcnBlcnNvbmFsIHRvdWNoIGZvciBhZmZlY3RpdmUgc3VwcG9ydCBpbiBjbG9zZSByZWxhdGlvbnNoaXBzLiBGdXJ0aGVybW9yZSwgdGhleSBzdWdnZXN0IHRoYXQgdG91Y2ggYWxvbmUgYWxsb3dzIHRoZSBlbWVyZ2VuY2Ugb2YgYSBzb21hdG92aXNjZXJhbCByZXNvbmFuY2UgYmV0d2VlbiBpbnRlcmFjdGluZyBpbmRpdmlkdWFscywgd2hpY2ggaW4gdHVybiBpcyBsaWtlbHkgdG8gZm9ybSB0aGUgcHJlcmVxdWlzaXRlcyBmb3IgZW1vdGlvbmFsIGNvbnRhZ2lvbiBhbmQgZW1wYXRoeS4iLCJ2b2x1bWUiOiI4In0sImlzVGVtcG9yYXJ5IjpmYWxzZSwic3VwcHJlc3MtYXV0aG9yIjpmYWxzZSwiY29tcG9zaXRlIjpmYWxzZSwiYXV0aG9yLW9ubHkiOmZhbHNlfV19"/>
          <w:id w:val="-578207581"/>
          <w:placeholder>
            <w:docPart w:val="DefaultPlaceholder_-1854013440"/>
          </w:placeholder>
        </w:sdtPr>
        <w:sdtContent>
          <w:r w:rsidR="00757B7F" w:rsidRPr="0039003A">
            <w:rPr>
              <w:color w:val="000000"/>
            </w:rPr>
            <w:t>(Chatel-Goldman et al., 2014)</w:t>
          </w:r>
        </w:sdtContent>
      </w:sdt>
      <w:r w:rsidRPr="0039003A">
        <w:t xml:space="preserve">. Physiologically, </w:t>
      </w:r>
      <w:r w:rsidRPr="0039003A">
        <w:lastRenderedPageBreak/>
        <w:t xml:space="preserve">affective touch is strictly correlated to activating a specific class of nervous fibres called C-tactile (CT) afferents </w:t>
      </w:r>
      <w:sdt>
        <w:sdtPr>
          <w:rPr>
            <w:color w:val="000000"/>
          </w:rPr>
          <w:tag w:val="MENDELEY_CITATION_v3_eyJjaXRhdGlvbklEIjoiTUVOREVMRVlfQ0lUQVRJT05fNzI1YmI1MDgtOGM5OS00ZGM1LTk2MmQtZTMzZDI5NmFjYmFk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
          <w:id w:val="-1655215287"/>
          <w:placeholder>
            <w:docPart w:val="1DCC06FE4F104D678BD5EEA3CDF21D04"/>
          </w:placeholder>
        </w:sdtPr>
        <w:sdtContent>
          <w:r w:rsidR="00757B7F" w:rsidRPr="0039003A">
            <w:rPr>
              <w:color w:val="000000"/>
            </w:rPr>
            <w:t>(Vallbo et al., 1993)</w:t>
          </w:r>
        </w:sdtContent>
      </w:sdt>
      <w:r w:rsidRPr="0039003A">
        <w:t xml:space="preserve">. </w:t>
      </w:r>
    </w:p>
    <w:p w14:paraId="59BAF6DD" w14:textId="754345CE" w:rsidR="00250F75" w:rsidRPr="0039003A" w:rsidRDefault="00250F75"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The sense of touch is mediated by distinct sensory receptors found in the skin, each specific for detecting diverse aspects of the tactile experience. Each receptor is connected to the C</w:t>
      </w:r>
      <w:r w:rsidR="00E81332" w:rsidRPr="0039003A">
        <w:rPr>
          <w:rFonts w:ascii="Times New Roman" w:eastAsia="Calibri" w:hAnsi="Times New Roman" w:cs="Times New Roman"/>
          <w:kern w:val="0"/>
          <w:sz w:val="24"/>
          <w:szCs w:val="24"/>
          <w:lang w:eastAsia="it-IT"/>
          <w14:ligatures w14:val="none"/>
        </w:rPr>
        <w:t xml:space="preserve">entral </w:t>
      </w:r>
      <w:r w:rsidRPr="0039003A">
        <w:rPr>
          <w:rFonts w:ascii="Times New Roman" w:eastAsia="Calibri" w:hAnsi="Times New Roman" w:cs="Times New Roman"/>
          <w:kern w:val="0"/>
          <w:sz w:val="24"/>
          <w:szCs w:val="24"/>
          <w:lang w:eastAsia="it-IT"/>
          <w14:ligatures w14:val="none"/>
        </w:rPr>
        <w:t>N</w:t>
      </w:r>
      <w:r w:rsidR="00E81332" w:rsidRPr="0039003A">
        <w:rPr>
          <w:rFonts w:ascii="Times New Roman" w:eastAsia="Calibri" w:hAnsi="Times New Roman" w:cs="Times New Roman"/>
          <w:kern w:val="0"/>
          <w:sz w:val="24"/>
          <w:szCs w:val="24"/>
          <w:lang w:eastAsia="it-IT"/>
          <w14:ligatures w14:val="none"/>
        </w:rPr>
        <w:t xml:space="preserve">ervous </w:t>
      </w:r>
      <w:r w:rsidRPr="0039003A">
        <w:rPr>
          <w:rFonts w:ascii="Times New Roman" w:eastAsia="Calibri" w:hAnsi="Times New Roman" w:cs="Times New Roman"/>
          <w:kern w:val="0"/>
          <w:sz w:val="24"/>
          <w:szCs w:val="24"/>
          <w:lang w:eastAsia="it-IT"/>
          <w14:ligatures w14:val="none"/>
        </w:rPr>
        <w:t>S</w:t>
      </w:r>
      <w:r w:rsidR="00E81332" w:rsidRPr="0039003A">
        <w:rPr>
          <w:rFonts w:ascii="Times New Roman" w:eastAsia="Calibri" w:hAnsi="Times New Roman" w:cs="Times New Roman"/>
          <w:kern w:val="0"/>
          <w:sz w:val="24"/>
          <w:szCs w:val="24"/>
          <w:lang w:eastAsia="it-IT"/>
          <w14:ligatures w14:val="none"/>
        </w:rPr>
        <w:t>ystem (CNS)</w:t>
      </w:r>
      <w:r w:rsidRPr="0039003A">
        <w:rPr>
          <w:rFonts w:ascii="Times New Roman" w:eastAsia="Calibri" w:hAnsi="Times New Roman" w:cs="Times New Roman"/>
          <w:kern w:val="0"/>
          <w:sz w:val="24"/>
          <w:szCs w:val="24"/>
          <w:lang w:eastAsia="it-IT"/>
          <w14:ligatures w14:val="none"/>
        </w:rPr>
        <w:t xml:space="preserve"> through </w:t>
      </w:r>
      <w:r w:rsidR="004B16B7" w:rsidRPr="0039003A">
        <w:rPr>
          <w:rFonts w:ascii="Times New Roman" w:eastAsia="Calibri" w:hAnsi="Times New Roman" w:cs="Times New Roman"/>
          <w:kern w:val="0"/>
          <w:sz w:val="24"/>
          <w:szCs w:val="24"/>
          <w:lang w:eastAsia="it-IT"/>
          <w14:ligatures w14:val="none"/>
        </w:rPr>
        <w:t>diverse kinds</w:t>
      </w:r>
      <w:r w:rsidRPr="0039003A">
        <w:rPr>
          <w:rFonts w:ascii="Times New Roman" w:eastAsia="Calibri" w:hAnsi="Times New Roman" w:cs="Times New Roman"/>
          <w:kern w:val="0"/>
          <w:sz w:val="24"/>
          <w:szCs w:val="24"/>
          <w:lang w:eastAsia="it-IT"/>
          <w14:ligatures w14:val="none"/>
        </w:rPr>
        <w:t xml:space="preserve"> of fibres, which </w:t>
      </w:r>
      <w:r w:rsidR="00F311FC" w:rsidRPr="0039003A">
        <w:rPr>
          <w:rFonts w:ascii="Times New Roman" w:eastAsia="Calibri" w:hAnsi="Times New Roman" w:cs="Times New Roman"/>
          <w:kern w:val="0"/>
          <w:sz w:val="24"/>
          <w:szCs w:val="24"/>
          <w:lang w:eastAsia="it-IT"/>
          <w14:ligatures w14:val="none"/>
        </w:rPr>
        <w:t>vary</w:t>
      </w:r>
      <w:r w:rsidRPr="0039003A">
        <w:rPr>
          <w:rFonts w:ascii="Times New Roman" w:eastAsia="Calibri" w:hAnsi="Times New Roman" w:cs="Times New Roman"/>
          <w:kern w:val="0"/>
          <w:sz w:val="24"/>
          <w:szCs w:val="24"/>
          <w:lang w:eastAsia="it-IT"/>
          <w14:ligatures w14:val="none"/>
        </w:rPr>
        <w:t xml:space="preserve"> by velocity of conduction and functional specialisation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GI3OWRiODQtYzYzOC00MGRhLTk2NTItZjQwZWQ5YjA1NDg1IiwicHJvcGVydGllcyI6eyJub3RlSW5kZXgiOjB9LCJpc0VkaXRlZCI6ZmFsc2UsIm1hbnVhbE92ZXJyaWRlIjp7ImlzTWFudWFsbHlPdmVycmlkZGVuIjpmYWxzZSwiY2l0ZXByb2NUZXh0IjoiKFpvdHRlcm1hbiwgMTkzOSkiLCJtYW51YWxPdmVycmlkZVRleHQiOiIifSwiY2l0YXRpb25JdGVtcyI6W3siaWQiOiI5NzljYjc0Yy1mNzdiLTNhMGYtYjU5NC1hZGNkZWJlYjMyM2QiLCJpdGVtRGF0YSI6eyJ0eXBlIjoiYXJ0aWNsZS1qb3VybmFsIiwiaWQiOiI5NzljYjc0Yy1mNzdiLTNhMGYtYjU5NC1hZGNkZWJlYjMyM2QiLCJ0aXRsZSI6IlRvdWNoLCBwYWluIGFuZCB0aWNrbGluZzogYW4gZWxlY3Ryb+KAkHBoeXNpb2xvZ2ljYWwgaW52ZXN0aWdhdGlvbiBvbiBjdXRhbmVvdXMgc2Vuc29yeSBuZXJ2ZXMiLCJhdXRob3IiOlt7ImZhbWlseSI6IlpvdHRlcm1hbiIsImdpdmVuIjoiWW5ndmUiLCJwYXJzZS1uYW1lcyI6ZmFsc2UsImRyb3BwaW5nLXBhcnRpY2xlIjoiIiwibm9uLWRyb3BwaW5nLXBhcnRpY2xlIjoiIn1dLCJjb250YWluZXItdGl0bGUiOiJUaGUgSm91cm5hbCBvZiBQaHlzaW9sb2d5IiwiRE9JIjoiMTAuMTExMy9qcGh5c2lvbC4xOTM5LnNwMDAzNzA3IiwiSVNTTiI6IjAwMjItMzc1MSIsImlzc3VlZCI6eyJkYXRlLXBhcnRzIjpbWzE5MzksMiwxNF1dfSwicGFnZSI6IjEtMjgiLCJpc3N1ZSI6IjEiLCJ2b2x1bWUiOiI5NSIsImNvbnRhaW5lci10aXRsZS1zaG9ydCI6IkogUGh5c2lvbCJ9LCJpc1RlbXBvcmFyeSI6ZmFsc2UsInN1cHByZXNzLWF1dGhvciI6ZmFsc2UsImNvbXBvc2l0ZSI6ZmFsc2UsImF1dGhvci1vbmx5IjpmYWxzZX1dfQ=="/>
          <w:id w:val="595369784"/>
          <w:placeholder>
            <w:docPart w:val="8209FCC2AACB4DA881CB18613642FD56"/>
          </w:placeholder>
        </w:sdtPr>
        <w:sdtContent>
          <w:r w:rsidR="00757B7F" w:rsidRPr="0039003A">
            <w:rPr>
              <w:rFonts w:ascii="Times New Roman" w:eastAsia="Calibri" w:hAnsi="Times New Roman" w:cs="Times New Roman"/>
              <w:color w:val="000000"/>
              <w:kern w:val="0"/>
              <w:sz w:val="24"/>
              <w:szCs w:val="24"/>
              <w:lang w:eastAsia="it-IT"/>
              <w14:ligatures w14:val="none"/>
            </w:rPr>
            <w:t>(Zotterman, 1939)</w:t>
          </w:r>
        </w:sdtContent>
      </w:sdt>
      <w:r w:rsidRPr="0039003A">
        <w:rPr>
          <w:rFonts w:ascii="Times New Roman" w:eastAsia="Calibri" w:hAnsi="Times New Roman" w:cs="Times New Roman"/>
          <w:kern w:val="0"/>
          <w:sz w:val="24"/>
          <w:szCs w:val="24"/>
          <w:lang w:eastAsia="it-IT"/>
          <w14:ligatures w14:val="none"/>
        </w:rPr>
        <w:t xml:space="preserve">. Myelinated A-β and A-δ primary sensory afferents provide the discriminative touch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WFjOTVmZjMtOGUyNS00NTBmLWIzZDAtYmI5Mjg1NzRjOTFlIiwicHJvcGVydGllcyI6eyJub3RlSW5kZXgiOjB9LCJpc0VkaXRlZCI6ZmFsc2UsIm1hbnVhbE92ZXJyaWRlIjp7ImlzTWFudWFsbHlPdmVycmlkZGVuIjpmYWxzZSwiY2l0ZXByb2NUZXh0IjoiKE1jR2xvbmUgZXQgYWwuLCAyMDA3KSIsIm1hbnVhbE92ZXJyaWRlVGV4dCI6IiJ9LCJjaXRhdGlvbkl0ZW1zIjpbeyJpZCI6IjRmZTNmMWMxLTNmNGItM2UwMy05MDg2LWRmMjNjZDU1YjI2NiIsIml0ZW1EYXRhIjp7InR5cGUiOiJhcnRpY2xlLWpvdXJuYWwiLCJpZCI6IjRmZTNmMWMxLTNmNGItM2UwMy05MDg2LWRmMjNjZDU1YjI2NiIsInRpdGxlIjoiRGlzY3JpbWluYXRpdmUgVG91Y2ggYW5kIEVtb3Rpb25hbCBUb3VjaCIsImF1dGhvciI6W3siZmFtaWx5IjoiTWNHbG9uZSIsImdpdmVuIjoiRnJhbmNpcyIsInBhcnNlLW5hbWVzIjpmYWxzZSwiZHJvcHBpbmctcGFydGljbGUiOiIiLCJub24tZHJvcHBpbmctcGFydGljbGUiOiIifSx7ImZhbWlseSI6IlZhbGxibyIsImdpdmVuIjoiQWtlIEIuIiwicGFyc2UtbmFtZXMiOmZhbHNlLCJkcm9wcGluZy1wYXJ0aWNsZSI6IiIsIm5vbi1kcm9wcGluZy1wYXJ0aWNsZSI6IiJ9LHsiZmFtaWx5IjoiT2xhdXNzb24iLCJnaXZlbiI6Ikhha2FuIiwicGFyc2UtbmFtZXMiOmZhbHNlLCJkcm9wcGluZy1wYXJ0aWNsZSI6IiIsIm5vbi1kcm9wcGluZy1wYXJ0aWNsZSI6IiJ9LHsiZmFtaWx5IjoiTG9rZW4iLCJnaXZlbiI6IkxpbmUiLCJwYXJzZS1uYW1lcyI6ZmFsc2UsImRyb3BwaW5nLXBhcnRpY2xlIjoiIiwibm9uLWRyb3BwaW5nLXBhcnRpY2xlIjoiIn0seyJmYW1pbHkiOiJXZXNzYmVyZyIsImdpdmVuIjoiSm9oYW4iLCJwYXJzZS1uYW1lcyI6ZmFsc2UsImRyb3BwaW5nLXBhcnRpY2xlIjoiIiwibm9uLWRyb3BwaW5nLXBhcnRpY2xlIjoiIn1dLCJjb250YWluZXItdGl0bGUiOiJDYW5hZGlhbiBKb3VybmFsIG9mIEV4cGVyaW1lbnRhbCBQc3ljaG9sb2d5IiwiaXNzdWVkIjp7ImRhdGUtcGFydHMiOltbMjAwN11dfSwicGFnZSI6IjE3My0xODMiLCJ2b2x1bWUiOiI2MSIsImNvbnRhaW5lci10aXRsZS1zaG9ydCI6IiJ9LCJpc1RlbXBvcmFyeSI6ZmFsc2UsInN1cHByZXNzLWF1dGhvciI6ZmFsc2UsImNvbXBvc2l0ZSI6ZmFsc2UsImF1dGhvci1vbmx5IjpmYWxzZX1dfQ=="/>
          <w:id w:val="768674271"/>
          <w:placeholder>
            <w:docPart w:val="8209FCC2AACB4DA881CB18613642FD56"/>
          </w:placeholder>
        </w:sdtPr>
        <w:sdtContent>
          <w:r w:rsidR="00757B7F" w:rsidRPr="0039003A">
            <w:rPr>
              <w:rFonts w:ascii="Times New Roman" w:eastAsia="Calibri" w:hAnsi="Times New Roman" w:cs="Times New Roman"/>
              <w:color w:val="000000"/>
              <w:kern w:val="0"/>
              <w:sz w:val="24"/>
              <w:szCs w:val="24"/>
              <w:lang w:eastAsia="it-IT"/>
              <w14:ligatures w14:val="none"/>
            </w:rPr>
            <w:t>(McGlone et al., 2007)</w:t>
          </w:r>
        </w:sdtContent>
      </w:sdt>
      <w:r w:rsidRPr="0039003A">
        <w:rPr>
          <w:rFonts w:ascii="Times New Roman" w:eastAsia="Calibri" w:hAnsi="Times New Roman" w:cs="Times New Roman"/>
          <w:kern w:val="0"/>
          <w:sz w:val="24"/>
          <w:szCs w:val="24"/>
          <w:lang w:eastAsia="it-IT"/>
          <w14:ligatures w14:val="none"/>
        </w:rPr>
        <w:t xml:space="preserve">, i.e., the physical information about the stimulus (pressure, vibration, slip, and texture). C-tactile afferents are linked to the affective processing of the touch aspect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WQ1YWZiZjQtMDk0YS00YTRkLWIwMjktNTY2ODc4MmRmMmY4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
          <w:id w:val="1490519947"/>
          <w:placeholder>
            <w:docPart w:val="9E47DDE28A9047FDBB2B32B6DD204DE8"/>
          </w:placeholder>
        </w:sdtPr>
        <w:sdtContent>
          <w:r w:rsidR="00757B7F" w:rsidRPr="0039003A">
            <w:rPr>
              <w:rFonts w:ascii="Times New Roman" w:eastAsia="Calibri" w:hAnsi="Times New Roman" w:cs="Times New Roman"/>
              <w:color w:val="000000"/>
              <w:kern w:val="0"/>
              <w:sz w:val="24"/>
              <w:szCs w:val="24"/>
              <w:lang w:eastAsia="it-IT"/>
              <w14:ligatures w14:val="none"/>
            </w:rPr>
            <w:t>(Vallbo et al., 1993)</w:t>
          </w:r>
        </w:sdtContent>
      </w:sdt>
      <w:r w:rsidRPr="0039003A">
        <w:rPr>
          <w:rFonts w:ascii="Times New Roman" w:eastAsia="Calibri" w:hAnsi="Times New Roman" w:cs="Times New Roman"/>
          <w:kern w:val="0"/>
          <w:sz w:val="24"/>
          <w:szCs w:val="24"/>
          <w:lang w:eastAsia="it-IT"/>
          <w14:ligatures w14:val="none"/>
        </w:rPr>
        <w:t xml:space="preserve">. This type of fibre is found all over the body skin while highly concentrated in the hairy skin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TgzNjAyMGItODAwNC00MDExLWIxZmEtOGI0MzM2YmM2OGU5IiwicHJvcGVydGllcyI6eyJub3RlSW5kZXgiOjB9LCJpc0VkaXRlZCI6ZmFsc2UsIm1hbnVhbE92ZXJyaWRlIjp7ImlzTWFudWFsbHlPdmVycmlkZGVuIjpmYWxzZSwiY2l0ZXByb2NUZXh0IjoiKEFja2VybGV5IGV0IGFsLiwgMjAxNCkiLCJtYW51YWxPdmVycmlkZVRleHQiOiIifSwiY2l0YXRpb25JdGVtcyI6W3siaWQiOiIxZDRjNTY0Ny1hYzg4LTMyMWUtOWRhMS05NWUyZjU1ZTMzZTAiLCJpdGVtRGF0YSI6eyJ0eXBlIjoiYXJ0aWNsZS1qb3VybmFsIiwiaWQiOiIxZDRjNTY0Ny1hYzg4LTMyMWUtOWRhMS05NWUyZjU1ZTMzZTAiLCJ0aXRsZSI6Ikh1bWFuIEMtVGFjdGlsZSBBZmZlcmVudHMgQXJlIFR1bmVkIHRvIHRoZSBUZW1wZXJhdHVyZSBvZiBhIFNraW4tU3Ryb2tpbmcgQ2FyZXNzIiwiYXV0aG9yIjpbeyJmYW1pbHkiOiJBY2tlcmxleSIsImdpdmVuIjoiUm9jaGVsbGUiLCJwYXJzZS1uYW1lcyI6ZmFsc2UsImRyb3BwaW5nLXBhcnRpY2xlIjoiIiwibm9uLWRyb3BwaW5nLXBhcnRpY2xlIjoiIn0seyJmYW1pbHkiOiJXYXNsaW5nIiwiZ2l2ZW4iOiJIZWxlbmEgQmFja2x1bmQiLCJwYXJzZS1uYW1lcyI6ZmFsc2UsImRyb3BwaW5nLXBhcnRpY2xlIjoiIiwibm9uLWRyb3BwaW5nLXBhcnRpY2xlIjoiIn0seyJmYW1pbHkiOiJMaWxqZW5jcmFudHoiLCJnaXZlbiI6IkphcXVldHRlIiwicGFyc2UtbmFtZXMiOmZhbHNlLCJkcm9wcGluZy1wYXJ0aWNsZSI6IiIsIm5vbi1kcm9wcGluZy1wYXJ0aWNsZSI6IiJ9LHsiZmFtaWx5IjoiT2xhdXNzb24iLCJnaXZlbiI6IkjDpWthbiIsInBhcnNlLW5hbWVzIjpmYWxzZSwiZHJvcHBpbmctcGFydGljbGUiOiIiLCJub24tZHJvcHBpbmctcGFydGljbGUiOiIifSx7ImZhbWlseSI6IkpvaG5zb24iLCJnaXZlbiI6IlJpY2hhcmQgRCIsInBhcnNlLW5hbWVzIjpmYWxzZSwiZHJvcHBpbmctcGFydGljbGUiOiIiLCJub24tZHJvcHBpbmctcGFydGljbGUiOiIifSx7ImZhbWlseSI6Ildlc3NiZXJnIiwiZ2l2ZW4iOiJKb2hhbiIsInBhcnNlLW5hbWVzIjpmYWxzZSwiZHJvcHBpbmctcGFydGljbGUiOiIiLCJub24tZHJvcHBpbmctcGFydGljbGUiOiIifV0sImFjY2Vzc2VkIjp7ImRhdGUtcGFydHMiOltbMjAyNSwyLDE3XV19LCJET0kiOiIxMC4xNTIzL0pORVVST1NDSS4yODQ3LTEzLjIwMTQiLCJpc3N1ZWQiOnsiZGF0ZS1wYXJ0cyI6W1syMDE0XV19LCJhYnN0cmFjdCI6Ikh1bWFuIEMtdGFjdGlsZSAoQ1QpIGFmZmVyZW50cyByZXNwb25kIHZpZ29yb3VzbHkgdG8gZ2VudGxlIHNraW4gc3Ryb2tpbmcgYW5kIGhhdmUgZ2FpbmVkIGF0dGVudGlvbiBmb3IgdGhlaXIgaW1wb3J0YW5jZSBpbiBzb2NpYWwgdG91Y2guIFBoYXJtYWNvZ2VuZXRpYyBhY3RpdmF0aW9uIG9mIHRoZSBtb3VzZSBDVCBlcXVpdmFsZW50IGhhcyBwb3NpdGl2ZWx5IHJlaW5mb3JjaW5nLCBhbnhpb2x5dGljIGVmZmVjdHMsIHN1Z2dlc3RpbmcgYSByb2xlIGluIGdyb29taW5nIGFuZCBhZmZpbGlhdGl2ZSBiZWhhdmlvci4gV2UgcmVjb3JkZWQgZnJvbSBzaW5nbGUgQ1QgYXhvbnMgaW4gaHVtYW4gcGFydGljaXBhbnRzLCB1c2luZyB0aGUgdGVjaG5pcXVlIG9mIG1pY3JvbmV1cm9ncmFwaHksIGFuZCBzdGltdWxhdGVkIGEgdW5pdCdzIHJlY2VwdGl2ZSBmaWVsZCB1c2luZyBhIG5vdmVsLCBjb21wdXRlci1jb250cm9sbGVkIG1vdmluZyBwcm9iZSwgd2hpY2ggc3Ryb2tlZCB0aGUgc2tpbiBvZiB0aGUgZm9yZWFybSBvdmVyIGZpdmUgdmVsb2NpdGllcyAoMC4zLCAxLCAzLCAxMCwgYW5kIDMwIGNtIHMgMSkgYXQgdGhyZWUgdGVtcGVyYXR1cmVzIChjb29sLCAxOMKwQzsgbmV1dHJhbCwgMzLCsEM7IHdhcm0sIDQywrBDKS4gV2Ugc2hvdyB0aGF0IENUcyBhcmUgdW5pcXVlIGFtb25nIG1lY2hhbm9yZS1jZXB0aXZlIGFmZmVyZW50czogdGhleSBkaXNjaGFyZ2VkIHByZWZlcmVudGlhbGx5IHRvIHNsb3dseSBtb3Zpbmcgc3RpbXVsaSBhdCBhIG5ldXRyYWwgKHR5cGljYWwgc2tpbikgdGVtcGVyYXR1cmUsIHJhdGhlciB0aGFuIGF0IHRoZSBjb29sZXIgb3Igd2FybWVyIHN0aW11bHVzIHRlbXBlcmF0dXJlcy4gSW4gY29udHJhc3QsIG15ZWxpbmF0ZWQgaGFpciBtZWNoYW5vcmVjZXB0aXZlIGFmZmVyZW50cyBwcm9wb3J0aW9uYWxseSBpbmNyZWFzZWQgdGhlaXIgZmlyaW5nIGZyZXF1ZW5jeSB3aXRoIHN0cm9raW5nIHZlbG9jaXR5IGFuZCBzaG93ZWQgbm8gdGVtcGVyYXR1cmUgbW9kdWxhdGlvbi4gRnVydGhlcm1vcmUsIHRoZSBDVCBmaXJpbmcgZnJlcXVlbmN5IGNvcnJlbGF0ZWQgd2l0aCBoZWRvbmljIHJhdGluZ3MgdG8gdGhlIHNhbWUgbWVjaGFuby10aGVybWFsIHN0aW11bHVzIG9ubHkgYXQgdGhlIG5ldXRyYWwgc3RpbXVsdXMgdGVtcGVyYXR1cmUsIHdoZXJlIHRoZSBzdGltdWxpIHdlcmUgZmVsdCBhcyBwbGVhc2FudCBhdCBoaWdoZXIgZmlyaW5nIHJhdGVzLiBXZSBjb25jbHVkZSB0aGF0IENUIGFmZmVyZW50cyBhcmUgdHVuZWQgdG8gcmVzcG9uZCB0byB0YWN0aWxlIHN0aW11bGkgd2l0aCB0aGUgc3BlY2lmaWMgY2hhcmFjdGVyaXN0aWNzIG9mIGEgZ2VudGxlIGNhcmVzcyBkZWxpdmVyZWQgYXQgdHlwaWNhbCBza2luIHRlbXBlcmF0dXJlLiBUaGlzIHByb3ZpZGVzIGEgcGVyaXBoZXJhbCBtZWNoYW5pc20gZm9yIHNpZ25hbGluZyBwbGVhc2FudCBza2luLXRvLXNraW4gY29udGFjdCBpbiBodW1hbnMsIHdoaWNoIHByb21vdGVzIGludGVycGVyc29uYWwgdG91Y2ggYW5kIGFmZmlsaWF0aXZlIGJlaGF2aW9yLiIsImNvbnRhaW5lci10aXRsZS1zaG9ydCI6IiJ9LCJpc1RlbXBvcmFyeSI6ZmFsc2UsInN1cHByZXNzLWF1dGhvciI6ZmFsc2UsImNvbXBvc2l0ZSI6ZmFsc2UsImF1dGhvci1vbmx5IjpmYWxzZX1dfQ=="/>
          <w:id w:val="-2043730428"/>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(Ackerley et al., 2014)</w:t>
          </w:r>
        </w:sdtContent>
      </w:sdt>
      <w:r w:rsidRPr="0039003A">
        <w:rPr>
          <w:rFonts w:ascii="Times New Roman" w:eastAsia="Calibri" w:hAnsi="Times New Roman" w:cs="Times New Roman"/>
          <w:kern w:val="0"/>
          <w:sz w:val="24"/>
          <w:szCs w:val="24"/>
          <w:lang w:eastAsia="it-IT"/>
          <w14:ligatures w14:val="none"/>
        </w:rPr>
        <w:t>.</w:t>
      </w:r>
    </w:p>
    <w:p w14:paraId="5F64C2B8" w14:textId="3CC62F15" w:rsidR="00250F75" w:rsidRPr="0039003A" w:rsidRDefault="00250F75"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CT fibres are a specific low-threshold class of unmyelinated mechanoreceptors (slower in response compared to myelinated fibres but also phylogenetically more ancient), which are uniquely tuned to respond to slow/light tactile stimuli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2Q3MzhlOWMtMmVlNi00ZmEzLWI2YTUtNGU4NWMxYjI2NzZjIiwicHJvcGVydGllcyI6eyJub3RlSW5kZXgiOjB9LCJpc0VkaXRlZCI6ZmFsc2UsIm1hbnVhbE92ZXJyaWRlIjp7ImlzTWFudWFsbHlPdmVycmlkZGVuIjpmYWxzZSwiY2l0ZXByb2NUZXh0IjoiKEzDtmtlbiBldCBhbC4sIDIwMDkpIiwibWFudWFsT3ZlcnJpZGVUZXh0IjoiIn0sImNpdGF0aW9uSXRlbXMiOlt7ImlkIjoiZjI1MWViYWMtNmJhMC0zYzVkLTkxNGQtM2Q2MmQ3Nzc5YjMyIiwiaXRlbURhdGEiOnsidHlwZSI6ImFydGljbGUtam91cm5hbCIsImlkIjoiZjI1MWViYWMtNmJhMC0zYzVkLTkxNGQtM2Q2MmQ3Nzc5YjMyIiwidGl0bGUiOiJDb2Rpbmcgb2YgcGxlYXNhbnQgdG91Y2ggYnkgdW5teWVsaW5hdGVkIGFmZmVyZW50cyBpbiBodW1hbnMiLCJhdXRob3IiOlt7ImZhbWlseSI6IkzDtmtlbiIsImdpdmVuIjoiTGluZSBTLiIsInBhcnNlLW5hbWVzIjpmYWxzZSwiZHJvcHBpbmctcGFydGljbGUiOiIiLCJub24tZHJvcHBpbmctcGFydGljbGUiOiIifSx7ImZhbWlseSI6Ildlc3NiZXJnIiwiZ2l2ZW4iOiJKb2hhbiIsInBhcnNlLW5hbWVzIjpmYWxzZSwiZHJvcHBpbmctcGFydGljbGUiOiIiLCJub24tZHJvcHBpbmctcGFydGljbGUiOiIifSx7ImZhbWlseSI6Ik1vcnJpc29uIiwiZ2l2ZW4iOiJJbmRpYSIsInBhcnNlLW5hbWVzIjpmYWxzZSwiZHJvcHBpbmctcGFydGljbGUiOiIiLCJub24tZHJvcHBpbmctcGFydGljbGUiOiIifSx7ImZhbWlseSI6Ik1jR2xvbmUiLCJnaXZlbiI6IkZyYW5jaXMiLCJwYXJzZS1uYW1lcyI6ZmFsc2UsImRyb3BwaW5nLXBhcnRpY2xlIjoiIiwibm9uLWRyb3BwaW5nLXBhcnRpY2xlIjoiIn0seyJmYW1pbHkiOiJPbGF1c3NvbiIsImdpdmVuIjoiSGthbiIsInBhcnNlLW5hbWVzIjpmYWxzZSwiZHJvcHBpbmctcGFydGljbGUiOiIiLCJub24tZHJvcHBpbmctcGFydGljbGUiOiIifV0sImNvbnRhaW5lci10aXRsZSI6Ik5hdHVyZSBOZXVyb3NjaWVuY2UiLCJET0kiOiIxMC4xMDM4L25uLjIzMTIiLCJJU1NOIjoiMTA5NzYyNTYiLCJQTUlEIjoiMTkzNjM0ODkiLCJpc3N1ZWQiOnsiZGF0ZS1wYXJ0cyI6W1syMDA5LDVdXX0sInBhZ2UiOiI1NDctNTQ4IiwiYWJzdHJhY3QiOiJQbGVhc2FudCB0b3VjaCBzZW5zYXRpb25zIG1heSBiZWdpbiB3aXRoIG5ldXJhbCBjb2RpbmcgaW4gdGhlIHBlcmlwaGVyeSBieSBzcGVjaWZpYyBhZmZlcmVudHMuIFdlIGZvdW5kIHRoYXQgZHVyaW5nIHNvZnQgYnJ1c2ggc3Ryb2tpbmcsIGxvdy10aHJlc2hvbGQgdW5teWVsaW5hdGVkIG1lY2hhbm9yZWNlcHRvcnMgKEMtdGFjdGlsZSksIGJ1dCBub3QgbXllbGluYXRlZCBhZmZlcmVudHMsIHJlc3BvbmRlZCBtb3N0IHZpZ29yb3VzbHkgYXQgaW50ZXJtZWRpYXRlIGJydXNoaW5nIHZlbG9jaXRpZXMgKDExMCBjbSBzIDEpLCB3aGljaCB3ZXJlIHBlcmNlaXZlZCBieSBzdWJqZWN0cyBhcyBiZWluZyB0aGUgbW9zdCBwbGVhc2FudC4gT3VyIHJlc3VsdHMgaW5kaWNhdGUgdGhhdCBDLXRhY3RpbGUgYWZmZXJlbnRzIGNvbnN0aXR1dGUgYSBwcml2aWxlZ2VkIHBlcmlwaGVyYWwgcGF0aHdheSBmb3IgcGxlYXNhbnQgdGFjdGlsZSBzdGltdWxhdGlvbiB0aGF0IGlzIGxpa2VseSB0byBzaWduYWwgYWZmaWxpYXRpdmUgc29jaWFsIGJvZHkgY29udGFjdC4gwqkgMjAwOSBOYXR1cmUgQW1lcmljYSwgSW5jLiBBbGwgcmlnaHRzIHJlc2VydmVkLiIsImlzc3VlIjoiNSIsInZvbHVtZSI6IjEyIiwiY29udGFpbmVyLXRpdGxlLXNob3J0IjoiTmF0IE5ldXJvc2NpIn0sImlzVGVtcG9yYXJ5IjpmYWxzZSwic3VwcHJlc3MtYXV0aG9yIjpmYWxzZSwiY29tcG9zaXRlIjpmYWxzZSwiYXV0aG9yLW9ubHkiOmZhbHNlfV19"/>
          <w:id w:val="-1775082004"/>
          <w:placeholder>
            <w:docPart w:val="872742E0D5C9402084770BBF246D1230"/>
          </w:placeholder>
        </w:sdtPr>
        <w:sdtContent>
          <w:r w:rsidR="00757B7F" w:rsidRPr="0039003A">
            <w:rPr>
              <w:rFonts w:ascii="Times New Roman" w:eastAsia="Calibri" w:hAnsi="Times New Roman" w:cs="Times New Roman"/>
              <w:color w:val="000000"/>
              <w:kern w:val="0"/>
              <w:sz w:val="24"/>
              <w:szCs w:val="24"/>
              <w:lang w:eastAsia="it-IT"/>
              <w14:ligatures w14:val="none"/>
            </w:rPr>
            <w:t>(Löken et al., 2009)</w:t>
          </w:r>
        </w:sdtContent>
      </w:sdt>
      <w:r w:rsidRPr="0039003A">
        <w:rPr>
          <w:rFonts w:ascii="Times New Roman" w:eastAsia="Calibri" w:hAnsi="Times New Roman" w:cs="Times New Roman"/>
          <w:kern w:val="0"/>
          <w:sz w:val="24"/>
          <w:szCs w:val="24"/>
          <w:lang w:eastAsia="it-IT"/>
          <w14:ligatures w14:val="none"/>
        </w:rPr>
        <w:t xml:space="preserve">. CT afferents </w:t>
      </w:r>
      <w:r w:rsidR="004C7CA2" w:rsidRPr="0039003A">
        <w:rPr>
          <w:rFonts w:ascii="Times New Roman" w:eastAsia="Calibri" w:hAnsi="Times New Roman" w:cs="Times New Roman"/>
          <w:kern w:val="0"/>
          <w:sz w:val="24"/>
          <w:szCs w:val="24"/>
          <w:lang w:eastAsia="it-IT"/>
          <w14:ligatures w14:val="none"/>
        </w:rPr>
        <w:t>are available</w:t>
      </w:r>
      <w:r w:rsidRPr="0039003A">
        <w:rPr>
          <w:rFonts w:ascii="Times New Roman" w:eastAsia="Calibri" w:hAnsi="Times New Roman" w:cs="Times New Roman"/>
          <w:kern w:val="0"/>
          <w:sz w:val="24"/>
          <w:szCs w:val="24"/>
          <w:lang w:eastAsia="it-IT"/>
          <w14:ligatures w14:val="none"/>
        </w:rPr>
        <w:t xml:space="preserve"> in copious quantities in the face, specifically on the infraorbital and supraorbital nerves, as well as in parts of the skin of the limbs holding hair follicles. C</w:t>
      </w:r>
      <w:r w:rsidR="00D41539"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tactile afferents optimally respond at 32°C, a typical temperature for the skin, while not firing at lower or higher temperatures. Specific characteristics of speed and temperature of the stroke delivered induced Ackerley and colleagues to suppose that CT afferents are sensitive to tactile stimuli resembling human-to-human caressing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WIxM2UzZjktYWRkYS00MTMxLTgxNmUtMTIxYzA3OGRjMzJlIiwicHJvcGVydGllcyI6eyJub3RlSW5kZXgiOjB9LCJpc0VkaXRlZCI6ZmFsc2UsIm1hbnVhbE92ZXJyaWRlIjp7ImlzTWFudWFsbHlPdmVycmlkZGVuIjpmYWxzZSwiY2l0ZXByb2NUZXh0IjoiKEFja2VybGV5IGV0IGFsLiwgMjAxNDsgT2xhdXNzb24gZXQgYWwuLCAyMDAyKSIsIm1hbnVhbE92ZXJyaWRlVGV4dCI6IiJ9LCJjaXRhdGlvbkl0ZW1zIjpbeyJpZCI6IjJmOThiNTU4LTZiOWItMzkyNS05MmIwLWJhMzQxMGY0N2FhMiIsIml0ZW1EYXRhIjp7InR5cGUiOiJhcnRpY2xlLWpvdXJuYWwiLCJpZCI6IjJmOThiNTU4LTZiOWItMzkyNS05MmIwLWJhMzQxMGY0N2FhMiIsInRpdGxlIjoiVW5teWVsaW5hdGVkIHRhY3RpbGUgYWZmZXJlbnRzIHNpZ25hbCB0b3VjaCBhbmQgcHJvamVjdCB0byBpbnN1bGFyIGNvcnRleCIsImF1dGhvciI6W3siZmFtaWx5IjoiT2xhdXNzb24iLCJnaXZlbiI6IkguIiwicGFyc2UtbmFtZXMiOmZhbHNlLCJkcm9wcGluZy1wYXJ0aWNsZSI6IiIsIm5vbi1kcm9wcGluZy1wYXJ0aWNsZSI6IiJ9LHsiZmFtaWx5IjoiTGFtYXJyZSIsImdpdmVuIjoiWS4iLCJwYXJzZS1uYW1lcyI6ZmFsc2UsImRyb3BwaW5nLXBhcnRpY2xlIjoiIiwibm9uLWRyb3BwaW5nLXBhcnRpY2xlIjoiIn0seyJmYW1pbHkiOiJCYWNrbHVuZCIsImdpdmVuIjoiSC4iLCJwYXJzZS1uYW1lcyI6ZmFsc2UsImRyb3BwaW5nLXBhcnRpY2xlIjoiIiwibm9uLWRyb3BwaW5nLXBhcnRpY2xlIjoiIn0seyJmYW1pbHkiOiJNb3JpbiIsImdpdmVuIjoiQy4iLCJwYXJzZS1uYW1lcyI6ZmFsc2UsImRyb3BwaW5nLXBhcnRpY2xlIjoiIiwibm9uLWRyb3BwaW5nLXBhcnRpY2xlIjoiIn0seyJmYW1pbHkiOiJXYWxsaW4iLCJnaXZlbiI6IkIuIEcuIiwicGFyc2UtbmFtZXMiOmZhbHNlLCJkcm9wcGluZy1wYXJ0aWNsZSI6IiIsIm5vbi1kcm9wcGluZy1wYXJ0aWNsZSI6IiJ9LHsiZmFtaWx5IjoiU3RhcmNrIiwiZ2l2ZW4iOiJHLiIsInBhcnNlLW5hbWVzIjpmYWxzZSwiZHJvcHBpbmctcGFydGljbGUiOiIiLCJub24tZHJvcHBpbmctcGFydGljbGUiOiIifSx7ImZhbWlseSI6IkVraG9sbSIsImdpdmVuIjoiUy4iLCJwYXJzZS1uYW1lcyI6ZmFsc2UsImRyb3BwaW5nLXBhcnRpY2xlIjoiIiwibm9uLWRyb3BwaW5nLXBhcnRpY2xlIjoiIn0seyJmYW1pbHkiOiJTdHJpZ28iLCJnaXZlbiI6IkkuIiwicGFyc2UtbmFtZXMiOmZhbHNlLCJkcm9wcGluZy1wYXJ0aWNsZSI6IiIsIm5vbi1kcm9wcGluZy1wYXJ0aWNsZSI6IiJ9LHsiZmFtaWx5IjoiV29yc2xleSIsImdpdmVuIjoiSy4iLCJwYXJzZS1uYW1lcyI6ZmFsc2UsImRyb3BwaW5nLXBhcnRpY2xlIjoiIiwibm9uLWRyb3BwaW5nLXBhcnRpY2xlIjoiIn0seyJmYW1pbHkiOiJWYWxsYm8iLCJnaXZlbiI6IkIuIiwicGFyc2UtbmFtZXMiOmZhbHNlLCJkcm9wcGluZy1wYXJ0aWNsZSI6IiIsIm5vbi1kcm9wcGluZy1wYXJ0aWNsZSI6IiJ9LHsiZmFtaWx5IjoiQnVzaG5lbGwiLCJnaXZlbiI6Ik0uIEMuIiwicGFyc2UtbmFtZXMiOmZhbHNlLCJkcm9wcGluZy1wYXJ0aWNsZSI6IiIsIm5vbi1kcm9wcGluZy1wYXJ0aWNsZSI6IiJ9XSwiY29udGFpbmVyLXRpdGxlIjoiTmF0dXJlIE5ldXJvc2NpZW5jZSIsImNvbnRhaW5lci10aXRsZS1zaG9ydCI6Ik5hdCBOZXVyb3NjaSIsIkRPSSI6IjEwLjEwMzgvbm44OTYiLCJJU1NOIjoiMTA5NzYyNTYiLCJQTUlEIjoiMTIxNDU2MzYiLCJpc3N1ZWQiOnsiZGF0ZS1wYXJ0cyI6W1syMDAyXV19LCJwYWdlIjoiOTAwLTkwNCIsImFic3RyYWN0IjoiVGhlcmUgaXMgZHVhbCB0YWN0aWxlIGlubmVydmF0aW9uIG9mIHRoZSBodW1hbiBoYWlyeSBza2luOiBpbiBhZGRpdGlvbiB0byBmYXN0LWNvbmR1Y3RpbmcgbXllbGluYXRlZCBhZmZlcmVudCBmaWJlcnMsIHRoZXJlIGlzIGEgc3lzdGVtIG9mIHNsb3ctY29uZHVjdGluZyB1bm15ZWxpbmF0ZWQgKEMpIGFmZmVyZW50cyB0aGF0IHJlc3BvbmQgdG8gbGlnaHQgdG91Y2guIEluIGEgdW5pcXVlIHBhdGllbnQgbGFja2luZyBsYXJnZSBteWVsaW5hdGVkIGFmZmVyZW50cywgd2UgZm91bmR4IHRoYXQgYWN0aXZhdGlvbiBvZiBDIHRhY3RpbGUgKENUKSBhZmZlcmVudHMgcHJvZHVjZWQgYSBmYWludCBzZW5zYXRpb24gb2YgcGxlYXNhbnQgdG91Y2guIEZ1bmN0aW9uYWwgbWFnbmV0aWMgcmVzb25hbmNlIGltYWdpbmcgKGZNUkkpIGFuYWx5c2lzIGR1cmluZyBDVCBzdGltdWxhdGlvbiBzaG93ZWQgYWN0aXZhdGlvbiBvZiB0aGUgaW5zdWxhciByZWdpb24sIGJ1dCBub3Qgb2Ygc29tYXRvc2Vuc29yeSBhcmVhcyBTMSBhbmQgUzIuIFRoZXNlIGZpbmRpbmdzIGlkZW50aWZ5IENUIGFzIGEgc3lzdGVtIGZvciBsaW1iaWMgdG91Y2ggdGhhdCBtYXkgdW5kZXJsaWUgZW1vdGlvbmFsLCBob3Jtb25hbCBhbmQgYWZmaWxpYXRpdmUgcmVzcG9uc2VzIHRvIGNhcmVzcy1saWtlLCBza2luLXRvLXNraW4gY29udGFjdCBiZXR3ZWVuIGluZGl2aWR1YWxzLiIsImlzc3VlIjoiOSIsInZvbHVtZSI6IjUifSwiaXNUZW1wb3JhcnkiOmZhbHNlfSx7ImlkIjoiMWQ0YzU2NDctYWM4OC0zMjFlLTlkYTEtOTVlMmY1NWUzM2UwIiwiaXRlbURhdGEiOnsidHlwZSI6ImFydGljbGUtam91cm5hbCIsImlkIjoiMWQ0YzU2NDctYWM4OC0zMjFlLTlkYTEtOTVlMmY1NWUzM2UwIiwidGl0bGUiOiJIdW1hbiBDLVRhY3RpbGUgQWZmZXJlbnRzIEFyZSBUdW5lZCB0byB0aGUgVGVtcGVyYXR1cmUgb2YgYSBTa2luLVN0cm9raW5nIENhcmVzcyIsImF1dGhvciI6W3siZmFtaWx5IjoiQWNrZXJsZXkiLCJnaXZlbiI6IlJvY2hlbGxlIiwicGFyc2UtbmFtZXMiOmZhbHNlLCJkcm9wcGluZy1wYXJ0aWNsZSI6IiIsIm5vbi1kcm9wcGluZy1wYXJ0aWNsZSI6IiJ9LHsiZmFtaWx5IjoiV2FzbGluZyIsImdpdmVuIjoiSGVsZW5hIEJhY2tsdW5kIiwicGFyc2UtbmFtZXMiOmZhbHNlLCJkcm9wcGluZy1wYXJ0aWNsZSI6IiIsIm5vbi1kcm9wcGluZy1wYXJ0aWNsZSI6IiJ9LHsiZmFtaWx5IjoiTGlsamVuY3JhbnR6IiwiZ2l2ZW4iOiJKYXF1ZXR0ZSIsInBhcnNlLW5hbWVzIjpmYWxzZSwiZHJvcHBpbmctcGFydGljbGUiOiIiLCJub24tZHJvcHBpbmctcGFydGljbGUiOiIifSx7ImZhbWlseSI6Ik9sYXVzc29uIiwiZ2l2ZW4iOiJIw6VrYW4iLCJwYXJzZS1uYW1lcyI6ZmFsc2UsImRyb3BwaW5nLXBhcnRpY2xlIjoiIiwibm9uLWRyb3BwaW5nLXBhcnRpY2xlIjoiIn0seyJmYW1pbHkiOiJKb2huc29uIiwiZ2l2ZW4iOiJSaWNoYXJkIEQiLCJwYXJzZS1uYW1lcyI6ZmFsc2UsImRyb3BwaW5nLXBhcnRpY2xlIjoiIiwibm9uLWRyb3BwaW5nLXBhcnRpY2xlIjoiIn0seyJmYW1pbHkiOiJXZXNzYmVyZyIsImdpdmVuIjoiSm9oYW4iLCJwYXJzZS1uYW1lcyI6ZmFsc2UsImRyb3BwaW5nLXBhcnRpY2xlIjoiIiwibm9uLWRyb3BwaW5nLXBhcnRpY2xlIjoiIn1dLCJhY2Nlc3NlZCI6eyJkYXRlLXBhcnRzIjpbWzIwMjUsMiwxN11dfSwiRE9JIjoiMTAuMTUyMy9KTkVVUk9TQ0kuMjg0Ny0xMy4yMDE0IiwiaXNzdWVkIjp7ImRhdGUtcGFydHMiOltbMjAxNF1dfSwiYWJzdHJhY3QiOiJIdW1hbiBDLXRhY3RpbGUgKENUKSBhZmZlcmVudHMgcmVzcG9uZCB2aWdvcm91c2x5IHRvIGdlbnRsZSBza2luIHN0cm9raW5nIGFuZCBoYXZlIGdhaW5lZCBhdHRlbnRpb24gZm9yIHRoZWlyIGltcG9ydGFuY2UgaW4gc29jaWFsIHRvdWNoLiBQaGFybWFjb2dlbmV0aWMgYWN0aXZhdGlvbiBvZiB0aGUgbW91c2UgQ1QgZXF1aXZhbGVudCBoYXMgcG9zaXRpdmVseSByZWluZm9yY2luZywgYW54aW9seXRpYyBlZmZlY3RzLCBzdWdnZXN0aW5nIGEgcm9sZSBpbiBncm9vbWluZyBhbmQgYWZmaWxpYXRpdmUgYmVoYXZpb3IuIFdlIHJlY29yZGVkIGZyb20gc2luZ2xlIENUIGF4b25zIGluIGh1bWFuIHBhcnRpY2lwYW50cywgdXNpbmcgdGhlIHRlY2huaXF1ZSBvZiBtaWNyb25ldXJvZ3JhcGh5LCBhbmQgc3RpbXVsYXRlZCBhIHVuaXQncyByZWNlcHRpdmUgZmllbGQgdXNpbmcgYSBub3ZlbCwgY29tcHV0ZXItY29udHJvbGxlZCBtb3ZpbmcgcHJvYmUsIHdoaWNoIHN0cm9rZWQgdGhlIHNraW4gb2YgdGhlIGZvcmVhcm0gb3ZlciBmaXZlIHZlbG9jaXRpZXMgKDAuMywgMSwgMywgMTAsIGFuZCAzMCBjbSBzIDEpIGF0IHRocmVlIHRlbXBlcmF0dXJlcyAoY29vbCwgMTjCsEM7IG5ldXRyYWwsIDMywrBDOyB3YXJtLCA0MsKwQykuIFdlIHNob3cgdGhhdCBDVHMgYXJlIHVuaXF1ZSBhbW9uZyBtZWNoYW5vcmUtY2VwdGl2ZSBhZmZlcmVudHM6IHRoZXkgZGlzY2hhcmdlZCBwcmVmZXJlbnRpYWxseSB0byBzbG93bHkgbW92aW5nIHN0aW11bGkgYXQgYSBuZXV0cmFsICh0eXBpY2FsIHNraW4pIHRlbXBlcmF0dXJlLCByYXRoZXIgdGhhbiBhdCB0aGUgY29vbGVyIG9yIHdhcm1lciBzdGltdWx1cyB0ZW1wZXJhdHVyZXMuIEluIGNvbnRyYXN0LCBteWVsaW5hdGVkIGhhaXIgbWVjaGFub3JlY2VwdGl2ZSBhZmZlcmVudHMgcHJvcG9ydGlvbmFsbHkgaW5jcmVhc2VkIHRoZWlyIGZpcmluZyBmcmVxdWVuY3kgd2l0aCBzdHJva2luZyB2ZWxvY2l0eSBhbmQgc2hvd2VkIG5vIHRlbXBlcmF0dXJlIG1vZHVsYXRpb24uIEZ1cnRoZXJtb3JlLCB0aGUgQ1QgZmlyaW5nIGZyZXF1ZW5jeSBjb3JyZWxhdGVkIHdpdGggaGVkb25pYyByYXRpbmdzIHRvIHRoZSBzYW1lIG1lY2hhbm8tdGhlcm1hbCBzdGltdWx1cyBvbmx5IGF0IHRoZSBuZXV0cmFsIHN0aW11bHVzIHRlbXBlcmF0dXJlLCB3aGVyZSB0aGUgc3RpbXVsaSB3ZXJlIGZlbHQgYXMgcGxlYXNhbnQgYXQgaGlnaGVyIGZpcmluZyByYXRlcy4gV2UgY29uY2x1ZGUgdGhhdCBDVCBhZmZlcmVudHMgYXJlIHR1bmVkIHRvIHJlc3BvbmQgdG8gdGFjdGlsZSBzdGltdWxpIHdpdGggdGhlIHNwZWNpZmljIGNoYXJhY3RlcmlzdGljcyBvZiBhIGdlbnRsZSBjYXJlc3MgZGVsaXZlcmVkIGF0IHR5cGljYWwgc2tpbiB0ZW1wZXJhdHVyZS4gVGhpcyBwcm92aWRlcyBhIHBlcmlwaGVyYWwgbWVjaGFuaXNtIGZvciBzaWduYWxpbmcgcGxlYXNhbnQgc2tpbi10by1za2luIGNvbnRhY3QgaW4gaHVtYW5zLCB3aGljaCBwcm9tb3RlcyBpbnRlcnBlcnNvbmFsIHRvdWNoIGFuZCBhZmZpbGlhdGl2ZSBiZWhhdmlvci4iLCJjb250YWluZXItdGl0bGUtc2hvcnQiOiIifSwiaXNUZW1wb3JhcnkiOmZhbHNlfV19"/>
          <w:id w:val="28079234"/>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(Ackerley et al., 2014; Olausson et al., 2002)</w:t>
          </w:r>
        </w:sdtContent>
      </w:sdt>
      <w:r w:rsidR="00196B0E" w:rsidRPr="0039003A">
        <w:rPr>
          <w:rFonts w:ascii="Times New Roman" w:eastAsia="Calibri" w:hAnsi="Times New Roman" w:cs="Times New Roman"/>
          <w:kern w:val="0"/>
          <w:sz w:val="24"/>
          <w:szCs w:val="24"/>
          <w:lang w:eastAsia="it-IT"/>
          <w14:ligatures w14:val="none"/>
        </w:rPr>
        <w:t>.</w:t>
      </w:r>
    </w:p>
    <w:p w14:paraId="6C27B12B" w14:textId="7AC3186B" w:rsidR="007A00A7" w:rsidRPr="0039003A" w:rsidRDefault="007A00A7"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Velocity is fundamental. CT fibres respond optimally to stroking with a </w:t>
      </w:r>
      <w:r w:rsidRPr="0039003A">
        <w:rPr>
          <w:rFonts w:ascii="Times New Roman" w:eastAsia="Calibri" w:hAnsi="Times New Roman" w:cs="Times New Roman"/>
          <w:b/>
          <w:bCs/>
          <w:kern w:val="0"/>
          <w:sz w:val="24"/>
          <w:szCs w:val="24"/>
          <w:lang w:eastAsia="it-IT"/>
          <w14:ligatures w14:val="none"/>
        </w:rPr>
        <w:t>velocity</w:t>
      </w:r>
      <w:r w:rsidRPr="0039003A">
        <w:rPr>
          <w:rFonts w:ascii="Times New Roman" w:eastAsia="Calibri" w:hAnsi="Times New Roman" w:cs="Times New Roman"/>
          <w:kern w:val="0"/>
          <w:sz w:val="24"/>
          <w:szCs w:val="24"/>
          <w:lang w:eastAsia="it-IT"/>
          <w14:ligatures w14:val="none"/>
        </w:rPr>
        <w:t xml:space="preserve"> between 1 and 10 cm/s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TMwMDUwMmEtNmE1YS00NWUwLWE3ODMtYWNhNzFiYzhmYTAyIiwicHJvcGVydGllcyI6eyJub3RlSW5kZXgiOjB9LCJpc0VkaXRlZCI6ZmFsc2UsIm1hbnVhbE92ZXJyaWRlIjp7ImlzTWFudWFsbHlPdmVycmlkZGVuIjpmYWxzZSwiY2l0ZXByb2NUZXh0IjoiKEzDtmtlbiBldCBhbC4sIDIwMDkpIiwibWFudWFsT3ZlcnJpZGVUZXh0IjoiIn0sImNpdGF0aW9uSXRlbXMiOlt7ImlkIjoiZjI1MWViYWMtNmJhMC0zYzVkLTkxNGQtM2Q2MmQ3Nzc5YjMyIiwiaXRlbURhdGEiOnsidHlwZSI6ImFydGljbGUtam91cm5hbCIsImlkIjoiZjI1MWViYWMtNmJhMC0zYzVkLTkxNGQtM2Q2MmQ3Nzc5YjMyIiwidGl0bGUiOiJDb2Rpbmcgb2YgcGxlYXNhbnQgdG91Y2ggYnkgdW5teWVsaW5hdGVkIGFmZmVyZW50cyBpbiBodW1hbnMiLCJhdXRob3IiOlt7ImZhbWlseSI6IkzDtmtlbiIsImdpdmVuIjoiTGluZSBTLiIsInBhcnNlLW5hbWVzIjpmYWxzZSwiZHJvcHBpbmctcGFydGljbGUiOiIiLCJub24tZHJvcHBpbmctcGFydGljbGUiOiIifSx7ImZhbWlseSI6Ildlc3NiZXJnIiwiZ2l2ZW4iOiJKb2hhbiIsInBhcnNlLW5hbWVzIjpmYWxzZSwiZHJvcHBpbmctcGFydGljbGUiOiIiLCJub24tZHJvcHBpbmctcGFydGljbGUiOiIifSx7ImZhbWlseSI6Ik1vcnJpc29uIiwiZ2l2ZW4iOiJJbmRpYSIsInBhcnNlLW5hbWVzIjpmYWxzZSwiZHJvcHBpbmctcGFydGljbGUiOiIiLCJub24tZHJvcHBpbmctcGFydGljbGUiOiIifSx7ImZhbWlseSI6Ik1jR2xvbmUiLCJnaXZlbiI6IkZyYW5jaXMiLCJwYXJzZS1uYW1lcyI6ZmFsc2UsImRyb3BwaW5nLXBhcnRpY2xlIjoiIiwibm9uLWRyb3BwaW5nLXBhcnRpY2xlIjoiIn0seyJmYW1pbHkiOiJPbGF1c3NvbiIsImdpdmVuIjoiSGthbiIsInBhcnNlLW5hbWVzIjpmYWxzZSwiZHJvcHBpbmctcGFydGljbGUiOiIiLCJub24tZHJvcHBpbmctcGFydGljbGUiOiIifV0sImNvbnRhaW5lci10aXRsZSI6Ik5hdHVyZSBOZXVyb3NjaWVuY2UiLCJET0kiOiIxMC4xMDM4L25uLjIzMTIiLCJJU1NOIjoiMTA5NzYyNTYiLCJQTUlEIjoiMTkzNjM0ODkiLCJpc3N1ZWQiOnsiZGF0ZS1wYXJ0cyI6W1syMDA5LDVdXX0sInBhZ2UiOiI1NDctNTQ4IiwiYWJzdHJhY3QiOiJQbGVhc2FudCB0b3VjaCBzZW5zYXRpb25zIG1heSBiZWdpbiB3aXRoIG5ldXJhbCBjb2RpbmcgaW4gdGhlIHBlcmlwaGVyeSBieSBzcGVjaWZpYyBhZmZlcmVudHMuIFdlIGZvdW5kIHRoYXQgZHVyaW5nIHNvZnQgYnJ1c2ggc3Ryb2tpbmcsIGxvdy10aHJlc2hvbGQgdW5teWVsaW5hdGVkIG1lY2hhbm9yZWNlcHRvcnMgKEMtdGFjdGlsZSksIGJ1dCBub3QgbXllbGluYXRlZCBhZmZlcmVudHMsIHJlc3BvbmRlZCBtb3N0IHZpZ29yb3VzbHkgYXQgaW50ZXJtZWRpYXRlIGJydXNoaW5nIHZlbG9jaXRpZXMgKDExMCBjbSBzIDEpLCB3aGljaCB3ZXJlIHBlcmNlaXZlZCBieSBzdWJqZWN0cyBhcyBiZWluZyB0aGUgbW9zdCBwbGVhc2FudC4gT3VyIHJlc3VsdHMgaW5kaWNhdGUgdGhhdCBDLXRhY3RpbGUgYWZmZXJlbnRzIGNvbnN0aXR1dGUgYSBwcml2aWxlZ2VkIHBlcmlwaGVyYWwgcGF0aHdheSBmb3IgcGxlYXNhbnQgdGFjdGlsZSBzdGltdWxhdGlvbiB0aGF0IGlzIGxpa2VseSB0byBzaWduYWwgYWZmaWxpYXRpdmUgc29jaWFsIGJvZHkgY29udGFjdC4gwqkgMjAwOSBOYXR1cmUgQW1lcmljYSwgSW5jLiBBbGwgcmlnaHRzIHJlc2VydmVkLiIsImlzc3VlIjoiNSIsInZvbHVtZSI6IjEyIiwiY29udGFpbmVyLXRpdGxlLXNob3J0IjoiTmF0IE5ldXJvc2NpIn0sImlzVGVtcG9yYXJ5IjpmYWxzZSwic3VwcHJlc3MtYXV0aG9yIjpmYWxzZSwiY29tcG9zaXRlIjpmYWxzZSwiYXV0aG9yLW9ubHkiOmZhbHNlfV19"/>
          <w:id w:val="-148829170"/>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(Löken et al., 2009)</w:t>
          </w:r>
        </w:sdtContent>
      </w:sdt>
      <w:r w:rsidRPr="0039003A">
        <w:rPr>
          <w:rFonts w:ascii="Times New Roman" w:eastAsia="Calibri" w:hAnsi="Times New Roman" w:cs="Times New Roman"/>
          <w:kern w:val="0"/>
          <w:sz w:val="24"/>
          <w:szCs w:val="24"/>
          <w:lang w:eastAsia="it-IT"/>
          <w14:ligatures w14:val="none"/>
        </w:rPr>
        <w:t xml:space="preserve">. Notably, their firing rate is directly correlated to the pleasantness of the touch received, suggesting that they are fundamental mediators of affective touch. </w:t>
      </w:r>
      <w:r w:rsidR="00D41539" w:rsidRPr="0039003A">
        <w:rPr>
          <w:rFonts w:ascii="Times New Roman" w:eastAsia="Calibri" w:hAnsi="Times New Roman" w:cs="Times New Roman"/>
          <w:kern w:val="0"/>
          <w:sz w:val="24"/>
          <w:szCs w:val="24"/>
          <w:lang w:eastAsia="it-IT"/>
          <w14:ligatures w14:val="none"/>
        </w:rPr>
        <w:t>Conversely</w:t>
      </w:r>
      <w:r w:rsidRPr="0039003A">
        <w:rPr>
          <w:rFonts w:ascii="Times New Roman" w:eastAsia="Calibri" w:hAnsi="Times New Roman" w:cs="Times New Roman"/>
          <w:kern w:val="0"/>
          <w:sz w:val="24"/>
          <w:szCs w:val="24"/>
          <w:lang w:eastAsia="it-IT"/>
          <w14:ligatures w14:val="none"/>
        </w:rPr>
        <w:t xml:space="preserve">, when the stroking is administered at speeds either lower or higher </w:t>
      </w:r>
      <w:r w:rsidR="0021497F" w:rsidRPr="0039003A">
        <w:rPr>
          <w:rFonts w:ascii="Times New Roman" w:eastAsia="Calibri" w:hAnsi="Times New Roman" w:cs="Times New Roman"/>
          <w:kern w:val="0"/>
          <w:sz w:val="24"/>
          <w:szCs w:val="24"/>
          <w:lang w:eastAsia="it-IT"/>
          <w14:ligatures w14:val="none"/>
        </w:rPr>
        <w:t>than</w:t>
      </w:r>
      <w:r w:rsidRPr="0039003A">
        <w:rPr>
          <w:rFonts w:ascii="Times New Roman" w:eastAsia="Calibri" w:hAnsi="Times New Roman" w:cs="Times New Roman"/>
          <w:kern w:val="0"/>
          <w:sz w:val="24"/>
          <w:szCs w:val="24"/>
          <w:lang w:eastAsia="it-IT"/>
          <w14:ligatures w14:val="none"/>
        </w:rPr>
        <w:t xml:space="preserve"> the indicated range, or when given a static touch without relative motion, a reduced CT afferent firing occurs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TYzNTE2YzUtZTg0Yi00ZWI1LTk0NTEtN2QxYzc0NzFkOGIw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
          <w:id w:val="634294633"/>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(Gentsch et al., 2015)</w:t>
          </w:r>
        </w:sdtContent>
      </w:sdt>
      <w:r w:rsidRPr="0039003A">
        <w:rPr>
          <w:rFonts w:ascii="Times New Roman" w:eastAsia="Calibri" w:hAnsi="Times New Roman" w:cs="Times New Roman"/>
          <w:kern w:val="0"/>
          <w:sz w:val="24"/>
          <w:szCs w:val="24"/>
          <w:lang w:eastAsia="it-IT"/>
          <w14:ligatures w14:val="none"/>
        </w:rPr>
        <w:t xml:space="preserve">. </w:t>
      </w:r>
    </w:p>
    <w:p w14:paraId="74CB8AA5" w14:textId="2886C109" w:rsidR="00F6322C" w:rsidRPr="0039003A" w:rsidRDefault="00F6322C"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Despite CT fibres delivering the affective component of the touch sensation, selective stimulation of the CT system is not enough to evoke the naturalistic and complete feeling of a pleasant caress. Hence, the whole experience is delivered through the myelinated (Aβ) and unmyelinated (CT) afferents. The intensity and the quality of the </w:t>
      </w:r>
      <w:r w:rsidRPr="0039003A">
        <w:rPr>
          <w:rFonts w:ascii="Times New Roman" w:eastAsia="Calibri" w:hAnsi="Times New Roman" w:cs="Times New Roman"/>
          <w:kern w:val="0"/>
          <w:sz w:val="24"/>
          <w:szCs w:val="24"/>
          <w:lang w:eastAsia="it-IT"/>
          <w14:ligatures w14:val="none"/>
        </w:rPr>
        <w:lastRenderedPageBreak/>
        <w:t>emotional response to a tactile stimulus are not fixed</w:t>
      </w:r>
      <w:r w:rsidR="00EB4361"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 xml:space="preserve">individually </w:t>
      </w:r>
      <w:r w:rsidR="00AD7AC2" w:rsidRPr="0039003A">
        <w:rPr>
          <w:rFonts w:ascii="Times New Roman" w:eastAsia="Calibri" w:hAnsi="Times New Roman" w:cs="Times New Roman"/>
          <w:kern w:val="0"/>
          <w:sz w:val="24"/>
          <w:szCs w:val="24"/>
          <w:lang w:eastAsia="it-IT"/>
          <w14:ligatures w14:val="none"/>
        </w:rPr>
        <w:t>n</w:t>
      </w:r>
      <w:r w:rsidRPr="0039003A">
        <w:rPr>
          <w:rFonts w:ascii="Times New Roman" w:eastAsia="Calibri" w:hAnsi="Times New Roman" w:cs="Times New Roman"/>
          <w:kern w:val="0"/>
          <w:sz w:val="24"/>
          <w:szCs w:val="24"/>
          <w:lang w:eastAsia="it-IT"/>
          <w14:ligatures w14:val="none"/>
        </w:rPr>
        <w:t xml:space="preserve">or as a species. Instead, it has been proposed that it may depend on the circumstantial individual need of affection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WFjY2M3ODEtMTk5ZC00YTJlLTg1ODYtMmMxYWVkM2M5NmU1IiwicHJvcGVydGllcyI6eyJub3RlSW5kZXgiOjB9LCJpc0VkaXRlZCI6ZmFsc2UsIm1hbnVhbE92ZXJyaWRlIjp7ImlzTWFudWFsbHlPdmVycmlkZGVuIjpmYWxzZSwiY2l0ZXByb2NUZXh0IjoiKE1jR2xvbmUgZXQgYWwuLCAyMDA3KSIsIm1hbnVhbE92ZXJyaWRlVGV4dCI6IiJ9LCJjaXRhdGlvbkl0ZW1zIjpbeyJpZCI6IjRmZTNmMWMxLTNmNGItM2UwMy05MDg2LWRmMjNjZDU1YjI2NiIsIml0ZW1EYXRhIjp7InR5cGUiOiJhcnRpY2xlLWpvdXJuYWwiLCJpZCI6IjRmZTNmMWMxLTNmNGItM2UwMy05MDg2LWRmMjNjZDU1YjI2NiIsInRpdGxlIjoiRGlzY3JpbWluYXRpdmUgVG91Y2ggYW5kIEVtb3Rpb25hbCBUb3VjaCIsImF1dGhvciI6W3siZmFtaWx5IjoiTWNHbG9uZSIsImdpdmVuIjoiRnJhbmNpcyIsInBhcnNlLW5hbWVzIjpmYWxzZSwiZHJvcHBpbmctcGFydGljbGUiOiIiLCJub24tZHJvcHBpbmctcGFydGljbGUiOiIifSx7ImZhbWlseSI6IlZhbGxibyIsImdpdmVuIjoiQWtlIEIuIiwicGFyc2UtbmFtZXMiOmZhbHNlLCJkcm9wcGluZy1wYXJ0aWNsZSI6IiIsIm5vbi1kcm9wcGluZy1wYXJ0aWNsZSI6IiJ9LHsiZmFtaWx5IjoiT2xhdXNzb24iLCJnaXZlbiI6Ikhha2FuIiwicGFyc2UtbmFtZXMiOmZhbHNlLCJkcm9wcGluZy1wYXJ0aWNsZSI6IiIsIm5vbi1kcm9wcGluZy1wYXJ0aWNsZSI6IiJ9LHsiZmFtaWx5IjoiTG9rZW4iLCJnaXZlbiI6IkxpbmUiLCJwYXJzZS1uYW1lcyI6ZmFsc2UsImRyb3BwaW5nLXBhcnRpY2xlIjoiIiwibm9uLWRyb3BwaW5nLXBhcnRpY2xlIjoiIn0seyJmYW1pbHkiOiJXZXNzYmVyZyIsImdpdmVuIjoiSm9oYW4iLCJwYXJzZS1uYW1lcyI6ZmFsc2UsImRyb3BwaW5nLXBhcnRpY2xlIjoiIiwibm9uLWRyb3BwaW5nLXBhcnRpY2xlIjoiIn1dLCJjb250YWluZXItdGl0bGUiOiJDYW5hZGlhbiBKb3VybmFsIG9mIEV4cGVyaW1lbnRhbCBQc3ljaG9sb2d5IiwiaXNzdWVkIjp7ImRhdGUtcGFydHMiOltbMjAwN11dfSwicGFnZSI6IjE3My0xODMiLCJ2b2x1bWUiOiI2MSIsImNvbnRhaW5lci10aXRsZS1zaG9ydCI6IiJ9LCJpc1RlbXBvcmFyeSI6ZmFsc2UsInN1cHByZXNzLWF1dGhvciI6ZmFsc2UsImNvbXBvc2l0ZSI6ZmFsc2UsImF1dGhvci1vbmx5IjpmYWxzZX1dfQ=="/>
          <w:id w:val="-1004513973"/>
          <w:placeholder>
            <w:docPart w:val="634D3573A86141E190471A3B304BAF98"/>
          </w:placeholder>
        </w:sdtPr>
        <w:sdtContent>
          <w:r w:rsidR="00757B7F" w:rsidRPr="0039003A">
            <w:rPr>
              <w:rFonts w:ascii="Times New Roman" w:eastAsia="Calibri" w:hAnsi="Times New Roman" w:cs="Times New Roman"/>
              <w:color w:val="000000"/>
              <w:kern w:val="0"/>
              <w:sz w:val="24"/>
              <w:szCs w:val="24"/>
              <w:lang w:eastAsia="it-IT"/>
              <w14:ligatures w14:val="none"/>
            </w:rPr>
            <w:t>(McGlone et al., 2007)</w:t>
          </w:r>
        </w:sdtContent>
      </w:sdt>
      <w:r w:rsidRPr="0039003A">
        <w:rPr>
          <w:rFonts w:ascii="Times New Roman" w:eastAsia="Calibri" w:hAnsi="Times New Roman" w:cs="Times New Roman"/>
          <w:kern w:val="0"/>
          <w:sz w:val="24"/>
          <w:szCs w:val="24"/>
          <w:lang w:eastAsia="it-IT"/>
          <w14:ligatures w14:val="none"/>
        </w:rPr>
        <w:t xml:space="preserve">. </w:t>
      </w:r>
    </w:p>
    <w:p w14:paraId="1D2F242C" w14:textId="64D058BC" w:rsidR="00F6322C" w:rsidRPr="0039003A" w:rsidRDefault="004059F6"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Affiliative touch appears to be rooted in neurobiology.</w:t>
      </w:r>
      <w:r w:rsidR="00F6322C" w:rsidRPr="0039003A">
        <w:rPr>
          <w:rFonts w:ascii="Times New Roman" w:eastAsia="Calibri" w:hAnsi="Times New Roman" w:cs="Times New Roman"/>
          <w:kern w:val="0"/>
          <w:sz w:val="24"/>
          <w:szCs w:val="24"/>
          <w:lang w:eastAsia="it-IT"/>
          <w14:ligatures w14:val="none"/>
        </w:rPr>
        <w:t xml:space="preserve"> </w:t>
      </w:r>
      <w:r w:rsidR="008A3735" w:rsidRPr="0039003A">
        <w:rPr>
          <w:rFonts w:ascii="Times New Roman" w:eastAsia="Calibri" w:hAnsi="Times New Roman" w:cs="Times New Roman"/>
          <w:kern w:val="0"/>
          <w:sz w:val="24"/>
          <w:szCs w:val="24"/>
          <w:lang w:eastAsia="it-IT"/>
          <w14:ligatures w14:val="none"/>
        </w:rPr>
        <w:t>While</w:t>
      </w:r>
      <w:r w:rsidR="00F6322C" w:rsidRPr="0039003A">
        <w:rPr>
          <w:rFonts w:ascii="Times New Roman" w:eastAsia="Calibri" w:hAnsi="Times New Roman" w:cs="Times New Roman"/>
          <w:kern w:val="0"/>
          <w:sz w:val="24"/>
          <w:szCs w:val="24"/>
          <w:lang w:eastAsia="it-IT"/>
          <w14:ligatures w14:val="none"/>
        </w:rPr>
        <w:t xml:space="preserve"> CT fibres</w:t>
      </w:r>
      <w:r w:rsidR="008A3735" w:rsidRPr="0039003A">
        <w:rPr>
          <w:rFonts w:ascii="Times New Roman" w:eastAsia="Calibri" w:hAnsi="Times New Roman" w:cs="Times New Roman"/>
          <w:kern w:val="0"/>
          <w:sz w:val="24"/>
          <w:szCs w:val="24"/>
          <w:lang w:eastAsia="it-IT"/>
          <w14:ligatures w14:val="none"/>
        </w:rPr>
        <w:t xml:space="preserve"> play a central role</w:t>
      </w:r>
      <w:r w:rsidR="00F6322C" w:rsidRPr="0039003A">
        <w:rPr>
          <w:rFonts w:ascii="Times New Roman" w:eastAsia="Calibri" w:hAnsi="Times New Roman" w:cs="Times New Roman"/>
          <w:kern w:val="0"/>
          <w:sz w:val="24"/>
          <w:szCs w:val="24"/>
          <w:lang w:eastAsia="it-IT"/>
          <w14:ligatures w14:val="none"/>
        </w:rPr>
        <w:t>, pleasant social touch is also associated with the release of neurotransmitters like endogenous opioids and oxytocin, which contribute to the strengthening of social bonding and mediate the rewarding effects of the contact, encouraging social behaviours</w:t>
      </w:r>
      <w:r w:rsidR="008E39B1"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2VlNDJiZTAtY2E4Yi00ODJiLTk5YWMtZGNiN2Q4N2YzOWUxIiwicHJvcGVydGllcyI6eyJub3RlSW5kZXgiOjB9LCJpc0VkaXRlZCI6ZmFsc2UsIm1hbnVhbE92ZXJyaWRlIjp7ImlzTWFudWFsbHlPdmVycmlkZGVuIjpmYWxzZSwiY2l0ZXByb2NUZXh0IjoiKENoYXJib25uZWF1IGV0IGFsLiwgMjAyNDsgRHVuYmFyLCAyMDEwOyBKYWJsb25za2ksIDIwMjFhOyBTdXZpbGVodG8gZXQgYWwuLCAyMDE1KSIsIm1hbnVhbE92ZXJyaWRlVGV4dCI6IiJ9LCJjaXRhdGlvbkl0ZW1zIjpbeyJpZCI6IjA2YjI1YWM2LTdlMWQtMzkxNS04OGY0LTNkNThjMTM3ZTRlNSIsIml0ZW1EYXRhIjp7InR5cGUiOiJhcnRpY2xlLWpvdXJuYWwiLCJpZCI6IjA2YjI1YWM2LTdlMWQtMzkxNS04OGY0LTNkNThjMTM3ZTRlNSIsInRpdGxlIjoiRXZvbHV0aW9uYXJpbHkgY29uc2VydmVkIG5ldXJhbCByZXNwb25zZXMgdG8gYWZmZWN0aXZlIHRvdWNoIGluIG1vbmtleXMgdHJhbnNjZW5kIGNvbnNjaW91c25lc3MgYW5kIGNoYW5nZSB3aXRoIGFnZSIsImF1dGhvciI6W3siZmFtaWx5IjoiQ2hhcmJvbm5lYXUiLCJnaXZlbiI6IkpvZXkgQS4iLCJwYXJzZS1uYW1lcyI6ZmFsc2UsImRyb3BwaW5nLXBhcnRpY2xlIjoiIiwibm9uLWRyb3BwaW5nLXBhcnRpY2xlIjoiIn0seyJmYW1pbHkiOiJTYW50aXN0ZXZhbiIsImdpdmVuIjoiQW50aG9ueSBDLiIsInBhcnNlLW5hbWVzIjpmYWxzZSwiZHJvcHBpbmctcGFydGljbGUiOiIiLCJub24tZHJvcHBpbmctcGFydGljbGUiOiIifSx7ImZhbWlseSI6IlJhdmVuIiwiZ2l2ZW4iOiJFcmlrYSBQLiIsInBhcnNlLW5hbWVzIjpmYWxzZSwiZHJvcHBpbmctcGFydGljbGUiOiIiLCJub24tZHJvcHBpbmctcGFydGljbGUiOiIifSx7ImZhbWlseSI6IkJlbm5ldHQiLCJnaXZlbiI6IkplZmZyZXkgTC4iLCJwYXJzZS1uYW1lcyI6ZmFsc2UsImRyb3BwaW5nLXBhcnRpY2xlIjoiIiwibm9uLWRyb3BwaW5nLXBhcnRpY2xlIjoiIn0seyJmYW1pbHkiOiJSdXNzIiwiZ2l2ZW4iOiJCcmlhbiBFLiIsInBhcnNlLW5hbWVzIjpmYWxzZSwiZHJvcHBpbmctcGFydGljbGUiOiIiLCJub24tZHJvcHBpbmctcGFydGljbGUiOiIifSx7ImZhbWlseSI6IkJsaXNzLU1vcmVhdSIsImdpdmVuIjoiRWxpemEiLCJwYXJzZS1uYW1lcyI6ZmFsc2UsImRyb3BwaW5nLXBhcnRpY2xlIjoiIiwibm9uLWRyb3BwaW5nLXBhcnRpY2xlIjoiIn1dLCJjb250YWluZXItdGl0bGUiOiJQcm9jZWVkaW5ncyBvZiB0aGUgTmF0aW9uYWwgQWNhZGVteSBvZiBTY2llbmNlcyIsIkRPSSI6IjEwLjEwNzMvcG5hcy4yMzIyMTU3MTIxIiwiSVNTTiI6IjAwMjctODQyNCIsImlzc3VlZCI6eyJkYXRlLXBhcnRzIjpbWzIwMjQsNCwzMF1dfSwiYWJzdHJhY3QiOiI8cD4gQWZmZWN0aXZlIHRvdWNo4oCUYSBzbG93LCBnZW50bGUsIGFuZCBwbGVhc2FudCBmb3JtIG9mIHRvdWNo4oCUYWN0aXZhdGVzIGEgZGlmZmVyZW50IG5ldXJhbCBuZXR3b3JrIHRoYW4gd2hpY2ggaXMgYWN0aXZhdGVkIGR1cmluZyBkaXNjcmltaW5hdGl2ZSB0b3VjaCBpbiBodW1hbnMuIEFmZmVjdGl2ZSB0b3VjaCBwZXJjZXB0aW9uIGlzIGVuYWJsZWQgYnkgc3BlY2lhbGl6ZWQgbG93LXRocmVzaG9sZCBtZWNoYW5vcmVjZXB0b3JzIGluIHRoZSBza2luIHdpdGggdW5teWVsaW5hdGVkIGZpYmVycyBjYWxsZWQgQyB0YWN0aWxlIChDVCkgYWZmZXJlbnRzLiBUaGVzZSBDVCBhZmZlcmVudHMgYXJlIGNvbnNlcnZlZCBhY3Jvc3MgbWFtbWFsaWFuIHNwZWNpZXMsIGluY2x1ZGluZyBtYWNhcXVlIG1vbmtleXMuIEhvd2V2ZXIsIGl0IGlzIHVua25vd24gd2hldGhlciB0aGUgbmV1cmFsIHJlcHJlc2VudGF0aW9uIG9mIGFmZmVjdGl2ZSB0b3VjaCBpcyB0aGUgc2FtZSBhY3Jvc3Mgc3BlY2llcyBhbmQgd2hldGhlciBhZmZlY3RpdmUgdG91Y2jigJlzIGNhcGFjaXR5IHRvIGFjdGl2YXRlIHRoZSBodWJzIG9mIHRoZSBicmFpbiB0aGF0IGNvbXB1dGUgc29jaW9hZmZlY3RpdmUgaW5mb3JtYXRpb24gcmVxdWlyZXMgY29uc2Npb3VzIHBlcmNlcHRpb24uIEhlcmUsIHdlIHVzZWQgZnVuY3Rpb25hbCBNUkkgdG8gYXNzZXNzIHRoZSBwcmVmZXJlbnRpYWwgYWN0aXZhdGlvbiBvZiBuZXVyYWwgaHVicyBieSBzbG93IChhZmZlY3RpdmUpIHZzLiBmYXN0IChkaXNjcmltaW5hdGl2ZSkgdG91Y2ggaW4gYW5lc3RoZXRpemVkIHJoZXN1cyBtb25rZXlzICggPGl0YWxpYz5NYWNhY2EgbXVsYXR0YTwvaXRhbGljPiApLiBUaGUgaW5zdWxhLCBhbnRlcmlvciBjaW5ndWxhdGUgY29ydGV4IChBQ0MpLCBhbXlnZGFsYSwgYW5kIHNlY29uZGFyeSBzb21hdG9zZW5zb3J5IGNvcnRleCB3ZXJlIGFsbCBzaWduaWZpY2FudGx5IG1vcmUgYWN0aXZlIGR1cmluZyBzbG93IHRvdWNoIHJlbGF0aXZlIHRvIGZhc3QgdG91Y2gsIHN1Z2dlc3RpbmcgaG9tb2xvZ291cyBhY3RpdmF0aW9uIG9mIHRoZSBpbnRlcm9jZXB0aXZlLWFsbG9zdGF0aWMgbmV0d29yayBhY3Jvc3MgcHJpbWF0ZSBzcGVjaWVzIGR1cmluZyBhZmZlY3RpdmUgdG91Y2guIEZ1cnRoZXIsIHdlIGZvdW5kIHRoYXQgbmV1cmFsIHJlc3BvbnNlcyB0byBhZmZlY3RpdmUgdnMuIGRpc2NyaW1pbmF0aXZlIHRvdWNoIGluIHRoZSBpbnN1bGEgYW5kIEFDQyAodGhlIHByaW1hcnkgY29ydGljYWwgaHVicyBmb3IgaW50ZXJvY2VwdGl2ZSBwcm9jZXNzaW5nKSBjaGFuZ2VkIHNpZ25pZmljYW50bHkgd2l0aCBhZ2UuIEluc3VsYSBhbmQgQUNDIGluIHlvdW5nZXIgYW5pbWFscyBkaWZmZXJlbnRpYXRlZCBiZXR3ZWVuIHNsb3cgYW5kIGZhc3QgdG91Y2gsIHdoaWxlIGFjdGl2aXR5IHdhcyBjb21wYXJhYmxlIGJldHdlZW4gY29uZGl0aW9ucyBmb3IgYWdlZCBtb25rZXlzIChlcXVpdmFsZW50IHRvICZndDs3MCB5IGluIGh1bWFucykuIFRoZXNlIHJlc3VsdHMsIHRvZ2V0aGVyIHdpdGggcHJpb3Igc3R1ZGllcyBlc3RhYmxpc2hpbmcgY29uc2VydmVkIHBlcmlwaGVyYWwgbmVydm91cyBzeXN0ZW0gbWVjaGFuaXNtcyBvZiBhZmZlY3RpdmUgdG91Y2ggdHJhbnNkdWN0aW9uLCBzdWdnZXN0IHRoYXQgbmV1cmFsIHJlc3BvbnNlcyB0byBhZmZlY3RpdmUgdG91Y2ggYXJlIGV2b2x1dGlvbmFyaWx5IGNvbnNlcnZlZCBpbiBtb25rZXlzLCBzaWduaWZpY2FudGx5IGltcGFjdGVkIGluIG9sZCBhZ2UsIGFuZCBkbyBub3QgbmVjZXNzaXRhdGUgY29uc2Npb3VzIGV4cGVyaWVuY2Ugb2YgdG91Y2guIDwvcD4iLCJpc3N1ZSI6IjE4Iiwidm9sdW1lIjoiMTIxIiwiY29udGFpbmVyLXRpdGxlLXNob3J0IjoiIn0sImlzVGVtcG9yYXJ5IjpmYWxzZX0seyJpZCI6IjAyOGQzMTlkLTQ5OTktMzdlNS05MDZlLTM5ZjZmZjZjZmFhMyIsIml0ZW1EYXRhIjp7InR5cGUiOiJhcnRpY2xlLWpvdXJuYWwiLCJpZCI6IjAyOGQzMTlkLTQ5OTktMzdlNS05MDZlLTM5ZjZmZjZjZmFhMyIsInRpdGxlIjoiVGhlIHNvY2lhbCByb2xlIG9mIHRvdWNoIGluIGh1bWFucyBhbmQgcHJpbWF0ZXM6IEJlaGF2aW91cmFsIGZ1bmN0aW9uIGFuZCBuZXVyb2Jpb2xvZ2ljYWwgbWVjaGFuaXNtcyIsImF1dGhvciI6W3siZmFtaWx5IjoiRHVuYmFyIiwiZ2l2ZW4iOiJSLkkuTS4iLCJwYXJzZS1uYW1lcyI6ZmFsc2UsImRyb3BwaW5nLXBhcnRpY2xlIjoiIiwibm9uLWRyb3BwaW5nLXBhcnRpY2xlIjoiIn1dLCJjb250YWluZXItdGl0bGUiOiJOZXVyb3NjaWVuY2UgJiBCaW9iZWhhdmlvcmFsIFJldmlld3MiLCJjb250YWluZXItdGl0bGUtc2hvcnQiOiJOZXVyb3NjaSBCaW9iZWhhdiBSZXYiLCJET0kiOiIxMC4xMDE2L2oubmV1YmlvcmV2LjIwMDguMDcuMDAxIiwiSVNTTiI6IjAxNDk3NjM0IiwiaXNzdWVkIjp7ImRhdGUtcGFydHMiOltbMjAxMCwyXV19LCJwYWdlIjoiMjYwLTI2OCIsImlzc3VlIjoiMiIsInZvbHVtZSI6IjM0In0sImlzVGVtcG9yYXJ5IjpmYWxzZX0seyJpZCI6IjM1YmMzMDhmLTVmNTUtM2UzNi1iZThlLWVlODA2MmJlZTM5OCIsIml0ZW1EYXRhIjp7InR5cGUiOiJhcnRpY2xlLWpvdXJuYWwiLCJpZCI6IjM1YmMzMDhmLTVmNTUtM2UzNi1iZThlLWVlODA2MmJlZTM5OCIsInRpdGxlIjoiU29jaWFsIGFuZCBhZmZlY3RpdmUgdG91Y2ggaW4gcHJpbWF0ZXMgYW5kIGl0cyByb2xlIGluIHRoZSBldm9sdXRpb24gb2Ygc29jaWFsIGNvaGVzaW9uIiwiYXV0aG9yIjpbeyJmYW1pbHkiOiJKYWJsb25za2kiLCJnaXZlbiI6Ik5pbmEgRy4iLCJwYXJzZS1uYW1lcyI6ZmFsc2UsImRyb3BwaW5nLXBhcnRpY2xlIjoiIiwibm9uLWRyb3BwaW5nLXBhcnRpY2xlIjoiIn1dLCJjb250YWluZXItdGl0bGUiOiJOZXVyb3NjaWVuY2UiLCJjb250YWluZXItdGl0bGUtc2hvcnQiOiJOZXVyb3NjaWVuY2UiLCJET0kiOiIxMC4xMDE2L2oubmV1cm9zY2llbmNlLjIwMjAuMTEuMDI0IiwiSVNTTiI6IjAzMDY0NTIyIiwiaXNzdWVkIjp7ImRhdGUtcGFydHMiOltbMjAyMSw2XV19LCJwYWdlIjoiMTE3LTEyNSIsInZvbHVtZSI6IjQ2NCJ9LCJpc1RlbXBvcmFyeSI6ZmFsc2V9LHsiaWQiOiJhMGFmNWM2OS1hZjA5LTNlNzgtYTAzYi1jZTE0MmRiM2QzODIiLCJpdGVtRGF0YSI6eyJ0eXBlIjoiYXJ0aWNsZS1qb3VybmFsIiwiaWQiOiJhMGFmNWM2OS1hZjA5LTNlNzgtYTAzYi1jZTE0MmRiM2QzODIiLCJ0aXRsZSI6IlRvcG9ncmFwaHkgb2Ygc29jaWFsIHRvdWNoaW5nIGRlcGVuZHMgb24gZW1vdGlvbmFsIGJvbmRzIGJldHdlZW4gaHVtYW5zIiwiYXV0aG9yIjpbeyJmYW1pbHkiOiJTdXZpbGVodG8iLCJnaXZlbiI6Ikp1dWxpYSBULiIsInBhcnNlLW5hbWVzIjpmYWxzZSwiZHJvcHBpbmctcGFydGljbGUiOiIiLCJub24tZHJvcHBpbmctcGFydGljbGUiOiIifSx7ImZhbWlseSI6IkdsZXJlYW4iLCJnaXZlbiI6IkVucmljbyIsInBhcnNlLW5hbWVzIjpmYWxzZSwiZHJvcHBpbmctcGFydGljbGUiOiIiLCJub24tZHJvcHBpbmctcGFydGljbGUiOiIifSx7ImZhbWlseSI6IkR1bmJhciIsImdpdmVuIjoiUm9iaW4gSS4gTS4iLCJwYXJzZS1uYW1lcyI6ZmFsc2UsImRyb3BwaW5nLXBhcnRpY2xlIjoiIiwibm9uLWRyb3BwaW5nLXBhcnRpY2xlIjoiIn0seyJmYW1pbHkiOiJIYXJpIiwiZ2l2ZW4iOiJSaWl0dGEiLCJwYXJzZS1uYW1lcyI6ZmFsc2UsImRyb3BwaW5nLXBhcnRpY2xlIjoiIiwibm9uLWRyb3BwaW5nLXBhcnRpY2xlIjoiIn0seyJmYW1pbHkiOiJOdW1tZW5tYWEiLCJnaXZlbiI6IkxhdXJpIiwicGFyc2UtbmFtZXMiOmZhbHNlLCJkcm9wcGluZy1wYXJ0aWNsZSI6IiIsIm5vbi1kcm9wcGluZy1wYXJ0aWNsZSI6IiJ9XSwiY29udGFpbmVyLXRpdGxlIjoiUHJvY2VlZGluZ3Mgb2YgdGhlIE5hdGlvbmFsIEFjYWRlbXkgb2YgU2NpZW5jZXMiLCJET0kiOiIxMC4xMDczL3BuYXMuMTUxOTIzMTExMiIsIklTU04iOiIwMDI3LTg0MjQiLCJpc3N1ZWQiOnsiZGF0ZS1wYXJ0cyI6W1syMDE1LDExLDEwXV19LCJwYWdlIjoiMTM4MTEtMTM4MTYiLCJhYnN0cmFjdCI6IjxwPlRvdWNoIGlzIGEgcG93ZXJmdWwgdG9vbCBmb3IgY29tbXVuaWNhdGluZyBwb3NpdGl2ZSBlbW90aW9ucy4gSG93ZXZlciwgaXQgaGFzIHJlbWFpbmVkIHVua25vd24gdG8gd2hhdCBleHRlbnQgc29jaWFsIHRvdWNoIHdvdWxkIG1haW50YWluIGFuZCBlc3RhYmxpc2ggc29jaWFsIGJvbmRzLiBXZSBhc2tlZCBhIHRvdGFsIG9mIDEsMzY4IHBlb3BsZSBmcm9tIGZpdmUgY291bnRyaWVzIHRvIHJldmVhbCwgdXNpbmcgYW4gSW50ZXJuZXQtYmFzZWQgdG9wb2dyYXBoaWNhbCBzZWxmLXJlcG9ydGluZyB0b29sLCB0aG9zZSBwYXJ0cyBvZiB0aGVpciBib2R5IHRoYXQgdGhleSB3b3VsZCBhbGxvdyByZWxhdGl2ZXMsIGZyaWVuZHMsIGFuZCBzdHJhbmdlcnMgdG8gdG91Y2guIFRoZXNlIGJvZHkgcmVnaW9ucyBmb3JtZWQgcmVsYXRpb25zaGlwLXNwZWNpZmljIG1hcHMgaW4gd2hpY2ggdGhlIHRvdGFsIGFyZWEgd2FzIGRpcmVjdGx5IHJlbGF0ZWQgdG8gdGhlIHN0cmVuZ3RoIG9mIHRoZSBlbW90aW9uYWwgYm9uZCBiZXR3ZWVuIHRoZSBwYXJ0aWNpcGFudCBhbmQgdGhlIHRvdWNoaW5nIHBlcnNvbi4gQ3VsdHVyYWwgaW5mbHVlbmNlcyB3ZXJlIG1pbm9yLiBXZSBzdWdnZXN0IHRoYXQgdGhlc2UgcmVsYXRpb24tc3BlY2lmaWMgYm9kaWx5IHBhdHRlcm5zIG9mIHNvY2lhbCB0b3VjaCBjb25zdGl0dXRlIGFuIGltcG9ydGFudCBtZWNoYW5pc20gc3VwcG9ydGluZyB0aGUgbWFpbnRlbmFuY2Ugb2YgaHVtYW4gc29jaWFsIGJvbmRzLjwvcD4iLCJpc3N1ZSI6IjQ1Iiwidm9sdW1lIjoiMTEyIiwiY29udGFpbmVyLXRpdGxlLXNob3J0IjoiIn0sImlzVGVtcG9yYXJ5IjpmYWxzZX1dfQ=="/>
          <w:id w:val="-1860420621"/>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(Charbonneau et al., 2024; Dunbar, 2010; Jablonski, 2021a; Suvilehto et al., 2015)</w:t>
          </w:r>
        </w:sdtContent>
      </w:sdt>
      <w:r w:rsidR="008E39B1" w:rsidRPr="0039003A">
        <w:rPr>
          <w:rFonts w:ascii="Times New Roman" w:eastAsia="Calibri" w:hAnsi="Times New Roman" w:cs="Times New Roman"/>
          <w:kern w:val="0"/>
          <w:sz w:val="24"/>
          <w:szCs w:val="24"/>
          <w:lang w:eastAsia="it-IT"/>
          <w14:ligatures w14:val="none"/>
        </w:rPr>
        <w:t>.</w:t>
      </w:r>
    </w:p>
    <w:p w14:paraId="0A2424EF" w14:textId="6A4A3F16" w:rsidR="00F6322C" w:rsidRPr="0039003A" w:rsidRDefault="00F6322C"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Information broadcast through the CT fibres is elaborated through a network of brain areas involved in social perception and cognition: in addition to the somatosensory cortices and the amygdala, stimuli are processed by the posterior insula, the right posterior superior temporal sulcus, the medial prefrontal cortex</w:t>
      </w:r>
      <w:r w:rsidR="0060578C"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and the dorsoanterior cingulate cortex. Anterior cingulate and prefrontal cortices, along with the amygdala, are components of the reward (or </w:t>
      </w:r>
      <w:r w:rsidRPr="0039003A">
        <w:rPr>
          <w:rFonts w:ascii="Times New Roman" w:eastAsia="Calibri" w:hAnsi="Times New Roman" w:cs="Times New Roman"/>
          <w:b/>
          <w:bCs/>
          <w:kern w:val="0"/>
          <w:sz w:val="24"/>
          <w:szCs w:val="24"/>
          <w:lang w:eastAsia="it-IT"/>
          <w14:ligatures w14:val="none"/>
        </w:rPr>
        <w:t>meso</w:t>
      </w:r>
      <w:r w:rsidR="00363C00" w:rsidRPr="0039003A">
        <w:rPr>
          <w:rFonts w:ascii="Times New Roman" w:eastAsia="Calibri" w:hAnsi="Times New Roman" w:cs="Times New Roman"/>
          <w:b/>
          <w:bCs/>
          <w:kern w:val="0"/>
          <w:sz w:val="24"/>
          <w:szCs w:val="24"/>
          <w:lang w:eastAsia="it-IT"/>
          <w14:ligatures w14:val="none"/>
        </w:rPr>
        <w:t>-</w:t>
      </w:r>
      <w:r w:rsidRPr="0039003A">
        <w:rPr>
          <w:rFonts w:ascii="Times New Roman" w:eastAsia="Calibri" w:hAnsi="Times New Roman" w:cs="Times New Roman"/>
          <w:b/>
          <w:bCs/>
          <w:kern w:val="0"/>
          <w:sz w:val="24"/>
          <w:szCs w:val="24"/>
          <w:lang w:eastAsia="it-IT"/>
          <w14:ligatures w14:val="none"/>
        </w:rPr>
        <w:t>cortico</w:t>
      </w:r>
      <w:r w:rsidR="00363C00" w:rsidRPr="0039003A">
        <w:rPr>
          <w:rFonts w:ascii="Times New Roman" w:eastAsia="Calibri" w:hAnsi="Times New Roman" w:cs="Times New Roman"/>
          <w:b/>
          <w:bCs/>
          <w:kern w:val="0"/>
          <w:sz w:val="24"/>
          <w:szCs w:val="24"/>
          <w:lang w:eastAsia="it-IT"/>
          <w14:ligatures w14:val="none"/>
        </w:rPr>
        <w:t>-</w:t>
      </w:r>
      <w:r w:rsidRPr="0039003A">
        <w:rPr>
          <w:rFonts w:ascii="Times New Roman" w:eastAsia="Calibri" w:hAnsi="Times New Roman" w:cs="Times New Roman"/>
          <w:b/>
          <w:bCs/>
          <w:kern w:val="0"/>
          <w:sz w:val="24"/>
          <w:szCs w:val="24"/>
          <w:lang w:eastAsia="it-IT"/>
          <w14:ligatures w14:val="none"/>
        </w:rPr>
        <w:t>limbic</w:t>
      </w:r>
      <w:r w:rsidRPr="0039003A">
        <w:rPr>
          <w:rFonts w:ascii="Times New Roman" w:eastAsia="Calibri" w:hAnsi="Times New Roman" w:cs="Times New Roman"/>
          <w:kern w:val="0"/>
          <w:sz w:val="24"/>
          <w:szCs w:val="24"/>
          <w:lang w:eastAsia="it-IT"/>
          <w14:ligatures w14:val="none"/>
        </w:rPr>
        <w:t>) system</w:t>
      </w:r>
      <w:r w:rsidR="00BE5C9D"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mRhOTdhMGItZThjNi00MDllLTgzZjktNzM4Yzc1ZjczNDdmIiwicHJvcGVydGllcyI6eyJub3RlSW5kZXgiOjB9LCJpc0VkaXRlZCI6ZmFsc2UsIm1hbnVhbE92ZXJyaWRlIjp7ImlzTWFudWFsbHlPdmVycmlkZGVuIjpmYWxzZSwiY2l0ZXByb2NUZXh0IjoiKEdvcmRvbiBldCBhbC4sIDIwMTMpIiwibWFudWFsT3ZlcnJpZGVUZXh0IjoiIn0sImNpdGF0aW9uSXRlbXMiOlt7ImlkIjoiMWQ3ZTdhNWYtY2M0ZS0zOGIyLTkyZjktYjZjZGIzYzhiYmE2IiwiaXRlbURhdGEiOnsidHlwZSI6ImFydGljbGUtam91cm5hbCIsImlkIjoiMWQ3ZTdhNWYtY2M0ZS0zOGIyLTkyZjktYjZjZGIzYzhiYmE2IiwidGl0bGUiOiJCcmFpbiBtZWNoYW5pc21zIGZvciBwcm9jZXNzaW5nIGFmZmVjdGl2ZSB0b3VjaCIsImF1dGhvciI6W3siZmFtaWx5IjoiR29yZG9uIiwiZ2l2ZW4iOiJJbGFuaXQiLCJwYXJzZS1uYW1lcyI6ZmFsc2UsImRyb3BwaW5nLXBhcnRpY2xlIjoiIiwibm9uLWRyb3BwaW5nLXBhcnRpY2xlIjoiIn0seyJmYW1pbHkiOiJWb29zIiwiZ2l2ZW4iOiJBdmVyeSBDLiIsInBhcnNlLW5hbWVzIjpmYWxzZSwiZHJvcHBpbmctcGFydGljbGUiOiIiLCJub24tZHJvcHBpbmctcGFydGljbGUiOiIifSx7ImZhbWlseSI6IkJlbm5ldHQiLCJnaXZlbiI6IlJhbmRpIEguIiwicGFyc2UtbmFtZXMiOmZhbHNlLCJkcm9wcGluZy1wYXJ0aWNsZSI6IiIsIm5vbi1kcm9wcGluZy1wYXJ0aWNsZSI6IiJ9LHsiZmFtaWx5IjoiQm9sbGluZyIsImdpdmVuIjoiRGFuaWVsbGUgWi4iLCJwYXJzZS1uYW1lcyI6ZmFsc2UsImRyb3BwaW5nLXBhcnRpY2xlIjoiIiwibm9uLWRyb3BwaW5nLXBhcnRpY2xlIjoiIn0seyJmYW1pbHkiOiJQZWxwaHJleSIsImdpdmVuIjoiS2V2aW4gQS4iLCJwYXJzZS1uYW1lcyI6ZmFsc2UsImRyb3BwaW5nLXBhcnRpY2xlIjoiIiwibm9uLWRyb3BwaW5nLXBhcnRpY2xlIjoiIn0seyJmYW1pbHkiOiJLYWlzZXIiLCJnaXZlbiI6Ik1hcnRoYSBELiIsInBhcnNlLW5hbWVzIjpmYWxzZSwiZHJvcHBpbmctcGFydGljbGUiOiIiLCJub24tZHJvcHBpbmctcGFydGljbGUiOiIifV0sImNvbnRhaW5lci10aXRsZSI6Ikh1bWFuIEJyYWluIE1hcHBpbmciLCJET0kiOiIxMC4xMDAyL2hibS4yMTQ4MCIsIklTU04iOiIxMDY1OTQ3MSIsIlBNSUQiOiIyMjEyNTIzMiIsImlzc3VlZCI6eyJkYXRlLXBhcnRzIjpbWzIwMTMsNF1dfSwicGFnZSI6IjkxNC05MjIiLCJhYnN0cmFjdCI6IkRlc3BpdGUgdGhlIGNydWNpYWwgcm9sZSBvZiB0b3VjaCBpbiBzb2NpYWwgZGV2ZWxvcG1lbnQsIHRoZXJlIGlzIHZlcnkgbGl0dGxlIGZ1bmN0aW9uYWwgbWFnbmV0aWMgcmVzb25hbmNlIGltYWdpbmcgKGZNUkkpIHJlc2VhcmNoIG9uIGJyYWluIG1lY2hhbmlzbXMgdW5kZXJseWluZyBzb2NpYWwgdG91Y2ggcHJvY2Vzc2luZy4gVGhlIFwic2tpbiBhcyBhIHNvY2lhbCBvcmdhblwiIGh5cG90aGVzaXMgaXMgc3VwcG9ydGVkIGJ5IHRoZSBkaXNjb3Zlcnkgb2YgQy10YWN0aWxlIChDVCkgbmVydmVzIHRoYXQgYXJlIHByZXNlbnQgaW4gaGFpcnkgc2tpbiBhbmQgcHJvamVjdCB0byB0aGUgaW5zdWxhciBjb3J0ZXguIENULWZpYmVycyByZXNwb25kIHNwZWNpZmljYWxseSB3ZWxsIHRvIHNsb3csIGdlbnRsZSB0b3VjaCBzdWNoIGFzIHRoYXQgd2hpY2ggb2NjdXJzIGR1cmluZyBjbG9zZSBzb2NpYWwgaW50ZXJhY3Rpb25zLiBHaXZlbiB0aGUgc29jaWFsIHNpZ25pZmljYW5jZSBvZiBzdWNoIHRvdWNoIHJlc2VhcmNoZXJzIGhhdmUgcHJvcG9zZWQgdGhhdCB0aGUgQ1Qtc3lzdGVtIHJlcHJlc2VudHMgYW4gZXZvbHV0aW9uYXJpbHkgY29uc2VydmVkIG1lY2hhbmlzbSBpbXBvcnRhbnQgZm9yIG5vcm1hdGl2ZSBzb2NpYWwgZGV2ZWxvcG1lbnQuIEhvd2V2ZXIsIGl0IGlzIGN1cnJlbnRseSB1bmtub3duIHdoZXRoZXIgYnJhaW4gcmVnaW9ucyBvdGhlciB0aGFuIHRoZSBpbnN1bGEgYXJlIGludm9sdmVkIGluIHByb2Nlc3NpbmcgQ1QtdGFyZ2V0ZWQgdG91Y2guIEluIHRoZSBjdXJyZW50IGZNUkkgc3R1ZHksIHdlIHNvdWdodCB0byBjaGFyYWN0ZXJpemUgdGhlIGJyYWluIHJlZ2lvbnMgaW52b2x2ZWQgaW4gdGhlIHBlcmNlcHRpb24gb2YgQ1Qtc3VwcG9ydGVkIGFmZmVjdGl2ZSB0b3VjaC4gVHdlbnR5LXR3byBoZWFsdGh5IGFkdWx0cyByZWNlaXZlZCBtYW51YWwgYnJ1c2ggc3Ryb2tlcyB0byBlaXRoZXIgdGhlIGFybSBvciBwYWxtLiBBIGRpcmVjdCBjb250cmFzdCBvZiB0aGUgYmxvb2Qtb3h5Z2VuYXRpb24tbGV2ZWwtZGVwZW5kZW50IChCT0xEKSByZXNwb25zZSB0byBnZW50bGUgYnJ1c2hpbmcgb2YgdGhlIGFybSBhbmQgcGFsbSByZXZlYWxlZCB0aGUgaW52b2x2ZW1lbnQgb2YgYSBuZXR3b3JrIG9mIGJyYWluIHJlZ2lvbnMsIGluIGFkZGl0aW9uIHRvIHRoZSBwb3N0ZXJpb3IgaW5zdWxhLCBkdXJpbmcgQ1QtdGFyZ2V0ZWQgYWZmZWN0aXZlIHRvdWNoIHRvIHRoZSBhcm0uIFRoaXMgbmV0d29yayBpbmNsdWRlZCBhcmVhcyBrbm93biB0byBiZSBpbnZvbHZlZCBpbiBzb2NpYWwgcGVyY2VwdGlvbiBhbmQgc29jaWFsIGNvZ25pdGlvbiwgaW5jbHVkaW5nIHRoZSByaWdodCBwb3N0ZXJpb3Igc3VwZXJpb3IgdGVtcG9yYWwgc3VsY3VzIGFuZCB0aGUgbWVkaWFsIHByZWZyb250YWwgY29ydGV4IChtUEZDKS9kb3JzbyBhbnRlcmlvciBjaW5ndWxhdGUgY29ydGV4IChkQUNDKS4gQ29ubmVjdGl2aXR5IGFuYWx5c2VzIHdpdGggYW4gbVBGQy9kQUNDIHNlZWQgcmV2ZWFsZWQgY29hY3RpdmF0aW9uIHdpdGggdGhlIGxlZnQgaW5zdWxhIGFuZCBhbXlnZGFsYSBkdXJpbmcgYXJtIHRvdWNoLiBUaGVzZSBmaW5kaW5ncyBjaGFyYWN0ZXJpemUgYSBuZXR3b3JrIG9mIGJyYWluIHJlZ2lvbnMgYmV5b25kIHRoZSBpbnN1bGEgaW52b2x2ZWQgaW4gY29kaW5nIENULXRhcmdldGVkIGFmZmVjdGl2ZSB0b3VjaC4gSHVtIEJyYWluIE1hcHAsIDIwMTMuIMKpIDIwMTEgV2lsZXkgUGVyaW9kaWNhbHMsIEluYy4gQ29weXJpZ2h0IMKpIDIwMTEgV2lsZXkgUGVyaW9kaWNhbHMsIEluYy4uIiwiaXNzdWUiOiI0Iiwidm9sdW1lIjoiMzQiLCJjb250YWluZXItdGl0bGUtc2hvcnQiOiJIdW0gQnJhaW4gTWFwcCJ9LCJpc1RlbXBvcmFyeSI6ZmFsc2UsInN1cHByZXNzLWF1dGhvciI6ZmFsc2UsImNvbXBvc2l0ZSI6ZmFsc2UsImF1dGhvci1vbmx5IjpmYWxzZX1dfQ=="/>
          <w:id w:val="-388264199"/>
          <w:placeholder>
            <w:docPart w:val="7EDB263DC4C04363ADA97045B360426C"/>
          </w:placeholder>
        </w:sdtPr>
        <w:sdtContent>
          <w:r w:rsidR="00757B7F" w:rsidRPr="0039003A">
            <w:rPr>
              <w:rFonts w:ascii="Times New Roman" w:eastAsia="Calibri" w:hAnsi="Times New Roman" w:cs="Times New Roman"/>
              <w:color w:val="000000"/>
              <w:kern w:val="0"/>
              <w:sz w:val="24"/>
              <w:szCs w:val="24"/>
              <w:lang w:eastAsia="it-IT"/>
              <w14:ligatures w14:val="none"/>
            </w:rPr>
            <w:t>(Gordon et al., 2013)</w:t>
          </w:r>
        </w:sdtContent>
      </w:sdt>
      <w:r w:rsidRPr="0039003A">
        <w:rPr>
          <w:rFonts w:ascii="Times New Roman" w:eastAsia="Calibri" w:hAnsi="Times New Roman" w:cs="Times New Roman"/>
          <w:kern w:val="0"/>
          <w:sz w:val="24"/>
          <w:szCs w:val="24"/>
          <w:lang w:eastAsia="it-IT"/>
          <w14:ligatures w14:val="none"/>
        </w:rPr>
        <w:t xml:space="preserve">. This system, central in human interaction with the environment, is fundamental to incentive-based learning to pursue adaptive behaviours, given its direct connection to areas involving motor </w:t>
      </w:r>
      <w:r w:rsidR="00EC4FD6" w:rsidRPr="0039003A">
        <w:rPr>
          <w:rFonts w:ascii="Times New Roman" w:eastAsia="Calibri" w:hAnsi="Times New Roman" w:cs="Times New Roman"/>
          <w:kern w:val="0"/>
          <w:sz w:val="24"/>
          <w:szCs w:val="24"/>
          <w:lang w:eastAsia="it-IT"/>
          <w14:ligatures w14:val="none"/>
        </w:rPr>
        <w:t>planning</w:t>
      </w:r>
      <w:r w:rsidRPr="0039003A">
        <w:rPr>
          <w:rFonts w:ascii="Times New Roman" w:eastAsia="Calibri" w:hAnsi="Times New Roman" w:cs="Times New Roman"/>
          <w:kern w:val="0"/>
          <w:sz w:val="24"/>
          <w:szCs w:val="24"/>
          <w:lang w:eastAsia="it-IT"/>
          <w14:ligatures w14:val="none"/>
        </w:rPr>
        <w:t>, and it seems that its main role is to produce or facilitate emotional, hormonal</w:t>
      </w:r>
      <w:r w:rsidR="00EC4FD6"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and behavioural responses springing from species-specific skin-to-skin contact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jIyNDU3NzUtYTlmOS00MjhjLWFhNjEtMDNmZDdmY2YyYjVkIiwicHJvcGVydGllcyI6eyJub3RlSW5kZXgiOjB9LCJpc0VkaXRlZCI6ZmFsc2UsIm1hbnVhbE92ZXJyaWRlIjp7ImlzTWFudWFsbHlPdmVycmlkZGVuIjp0cnVlLCJjaXRlcHJvY1RleHQiOiIoSGFiZXIgJiMzODsgS251dHNvbiwgMjAxMCkiLCJtYW51YWxPdmVycmlkZVRleHQiOiIoSGFiZXIgYW5kIEtudXRzb24sIDIwMTApIn0sImNpdGF0aW9uSXRlbXMiOlt7ImlkIjoiYjQ3NGVjYjEtMWU2Ni0zOGEwLWIyNTUtZDMxZTRkYTBmMDk0IiwiaXRlbURhdGEiOnsidHlwZSI6ImFydGljbGUtam91cm5hbCIsImlkIjoiYjQ3NGVjYjEtMWU2Ni0zOGEwLWIyNTUtZDMxZTRkYTBmMDk0IiwidGl0bGUiOiJUaGUgUmV3YXJkIENpcmN1aXQ6IExpbmtpbmcgUHJpbWF0ZSBBbmF0b215IGFuZCBIdW1hbiBJbWFnaW5nIiwiYXV0aG9yIjpbeyJmYW1pbHkiOiJIYWJlciIsImdpdmVuIjoiU3V6YW5uZSBOIiwicGFyc2UtbmFtZXMiOmZhbHNlLCJkcm9wcGluZy1wYXJ0aWNsZSI6IiIsIm5vbi1kcm9wcGluZy1wYXJ0aWNsZSI6IiJ9LHsiZmFtaWx5IjoiS251dHNvbiIsImdpdmVuIjoiQnJpYW4iLCJwYXJzZS1uYW1lcyI6ZmFsc2UsImRyb3BwaW5nLXBhcnRpY2xlIjoiIiwibm9uLWRyb3BwaW5nLXBhcnRpY2xlIjoiIn1dLCJjb250YWluZXItdGl0bGUiOiJOZXVyb3BzeWNob3BoYXJtYWNvbG9neSIsIkRPSSI6IjEwLjEwMzgvbnBwLjIwMDkuMTI5IiwiSVNTTiI6IjA4OTMtMTMzWCIsImlzc3VlZCI6eyJkYXRlLXBhcnRzIjpbWzIwMTAsMSw3XV19LCJwYWdlIjoiNC0yNiIsImlzc3VlIjoiMSIsInZvbHVtZSI6IjM1IiwiY29udGFpbmVyLXRpdGxlLXNob3J0IjoiIn0sImlzVGVtcG9yYXJ5IjpmYWxzZSwic3VwcHJlc3MtYXV0aG9yIjpmYWxzZSwiY29tcG9zaXRlIjpmYWxzZSwiYXV0aG9yLW9ubHkiOmZhbHNlfV19"/>
          <w:id w:val="-2045667605"/>
          <w:placeholder>
            <w:docPart w:val="0D30FDBAD1CB49FB93D5CE1597224366"/>
          </w:placeholder>
        </w:sdtPr>
        <w:sdtContent>
          <w:r w:rsidR="00757B7F" w:rsidRPr="0039003A">
            <w:rPr>
              <w:rFonts w:ascii="Times New Roman" w:eastAsia="Times New Roman" w:hAnsi="Times New Roman" w:cs="Times New Roman"/>
              <w:color w:val="000000"/>
              <w:sz w:val="24"/>
            </w:rPr>
            <w:t>(Haber and Knutson, 2010)</w:t>
          </w:r>
        </w:sdtContent>
      </w:sdt>
      <w:r w:rsidRPr="0039003A">
        <w:rPr>
          <w:rFonts w:ascii="Times New Roman" w:eastAsia="Calibri" w:hAnsi="Times New Roman" w:cs="Times New Roman"/>
          <w:kern w:val="0"/>
          <w:sz w:val="24"/>
          <w:szCs w:val="24"/>
          <w:lang w:eastAsia="it-IT"/>
          <w14:ligatures w14:val="none"/>
        </w:rPr>
        <w:t xml:space="preserve">. </w:t>
      </w:r>
    </w:p>
    <w:p w14:paraId="2F2C8A8C" w14:textId="2EE6B473" w:rsidR="0041265A" w:rsidRPr="0039003A" w:rsidRDefault="0041265A"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This dedicated neurobiological system </w:t>
      </w:r>
      <w:r w:rsidR="00D15CCB" w:rsidRPr="0039003A">
        <w:rPr>
          <w:rFonts w:ascii="Times New Roman" w:eastAsia="Calibri" w:hAnsi="Times New Roman" w:cs="Times New Roman"/>
          <w:kern w:val="0"/>
          <w:sz w:val="24"/>
          <w:szCs w:val="24"/>
          <w:lang w:eastAsia="it-IT"/>
          <w14:ligatures w14:val="none"/>
        </w:rPr>
        <w:t>for</w:t>
      </w:r>
      <w:r w:rsidRPr="0039003A">
        <w:rPr>
          <w:rFonts w:ascii="Times New Roman" w:eastAsia="Calibri" w:hAnsi="Times New Roman" w:cs="Times New Roman"/>
          <w:kern w:val="0"/>
          <w:sz w:val="24"/>
          <w:szCs w:val="24"/>
          <w:lang w:eastAsia="it-IT"/>
          <w14:ligatures w14:val="none"/>
        </w:rPr>
        <w:t xml:space="preserve"> processing affective touch, involving specific fibres, pathways, and neurochemicals, forms the likely substrate for perceptual phenomena related to pleasant social interactions, such as the </w:t>
      </w:r>
      <w:r w:rsidR="00F04BA4" w:rsidRPr="0039003A">
        <w:rPr>
          <w:rFonts w:ascii="Times New Roman" w:eastAsia="Calibri" w:hAnsi="Times New Roman" w:cs="Times New Roman"/>
          <w:kern w:val="0"/>
          <w:sz w:val="24"/>
          <w:szCs w:val="24"/>
          <w:lang w:eastAsia="it-IT"/>
          <w14:ligatures w14:val="none"/>
        </w:rPr>
        <w:t>SSI</w:t>
      </w:r>
      <w:r w:rsidRPr="0039003A">
        <w:rPr>
          <w:rFonts w:ascii="Times New Roman" w:eastAsia="Calibri" w:hAnsi="Times New Roman" w:cs="Times New Roman"/>
          <w:kern w:val="0"/>
          <w:sz w:val="24"/>
          <w:szCs w:val="24"/>
          <w:lang w:eastAsia="it-IT"/>
          <w14:ligatures w14:val="none"/>
        </w:rPr>
        <w:t>.</w:t>
      </w:r>
    </w:p>
    <w:p w14:paraId="629CC87D" w14:textId="77777777" w:rsidR="0031191B" w:rsidRPr="0039003A" w:rsidRDefault="0031191B" w:rsidP="00280E1C">
      <w:pPr>
        <w:spacing w:line="360" w:lineRule="auto"/>
        <w:ind w:firstLine="567"/>
        <w:jc w:val="both"/>
        <w:rPr>
          <w:rFonts w:ascii="Times New Roman" w:eastAsia="Calibri" w:hAnsi="Times New Roman" w:cs="Times New Roman"/>
          <w:kern w:val="0"/>
          <w:sz w:val="24"/>
          <w:szCs w:val="24"/>
          <w:lang w:eastAsia="it-IT"/>
          <w14:ligatures w14:val="none"/>
        </w:rPr>
      </w:pPr>
    </w:p>
    <w:p w14:paraId="52A515BF" w14:textId="31765815" w:rsidR="00D318C6" w:rsidRPr="0039003A" w:rsidRDefault="00D318C6" w:rsidP="00280E1C">
      <w:pPr>
        <w:pStyle w:val="Titolo2"/>
        <w:rPr>
          <w:rFonts w:ascii="Times New Roman" w:hAnsi="Times New Roman" w:cs="Times New Roman"/>
          <w:color w:val="auto"/>
          <w:lang w:val="en-GB"/>
        </w:rPr>
      </w:pPr>
      <w:bookmarkStart w:id="17" w:name="_Toc202814401"/>
      <w:bookmarkStart w:id="18" w:name="_Toc202908227"/>
      <w:r w:rsidRPr="0039003A">
        <w:rPr>
          <w:rFonts w:ascii="Times New Roman" w:hAnsi="Times New Roman" w:cs="Times New Roman"/>
          <w:color w:val="auto"/>
          <w:lang w:val="en-GB"/>
        </w:rPr>
        <w:t xml:space="preserve">The Social Softness Illusion (SSI): </w:t>
      </w:r>
      <w:r w:rsidR="00EA7AF5" w:rsidRPr="0039003A">
        <w:rPr>
          <w:rFonts w:ascii="Times New Roman" w:hAnsi="Times New Roman" w:cs="Times New Roman"/>
          <w:color w:val="auto"/>
          <w:lang w:val="en-GB"/>
        </w:rPr>
        <w:t>E</w:t>
      </w:r>
      <w:r w:rsidR="00F269B1" w:rsidRPr="0039003A">
        <w:rPr>
          <w:rFonts w:ascii="Times New Roman" w:hAnsi="Times New Roman" w:cs="Times New Roman"/>
          <w:color w:val="auto"/>
          <w:lang w:val="en-GB"/>
        </w:rPr>
        <w:t>xamining</w:t>
      </w:r>
      <w:r w:rsidRPr="0039003A">
        <w:rPr>
          <w:rFonts w:ascii="Times New Roman" w:hAnsi="Times New Roman" w:cs="Times New Roman"/>
          <w:color w:val="auto"/>
          <w:lang w:val="en-GB"/>
        </w:rPr>
        <w:t xml:space="preserve"> Affective Touch Perception</w:t>
      </w:r>
      <w:bookmarkEnd w:id="17"/>
      <w:bookmarkEnd w:id="18"/>
    </w:p>
    <w:p w14:paraId="3BD4E5F8" w14:textId="69286772" w:rsidR="00D318C6" w:rsidRPr="0039003A" w:rsidRDefault="00D318C6"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SSI arises when people are asked to administer a </w:t>
      </w:r>
      <w:r w:rsidR="00DA5DF7" w:rsidRPr="0039003A">
        <w:rPr>
          <w:rFonts w:ascii="Times New Roman" w:eastAsia="Calibri" w:hAnsi="Times New Roman" w:cs="Times New Roman"/>
          <w:kern w:val="0"/>
          <w:sz w:val="24"/>
          <w:szCs w:val="24"/>
          <w:lang w:eastAsia="it-IT"/>
          <w14:ligatures w14:val="none"/>
        </w:rPr>
        <w:t>soft caress</w:t>
      </w:r>
      <w:r w:rsidRPr="0039003A">
        <w:rPr>
          <w:rFonts w:ascii="Times New Roman" w:eastAsia="Calibri" w:hAnsi="Times New Roman" w:cs="Times New Roman"/>
          <w:kern w:val="0"/>
          <w:sz w:val="24"/>
          <w:szCs w:val="24"/>
          <w:lang w:eastAsia="it-IT"/>
          <w14:ligatures w14:val="none"/>
        </w:rPr>
        <w:t xml:space="preserve"> to other people’s skin and then compare their skin softness and smoothness to the skin of the receiver. This kind of stimulation is typical in affective social touch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DFjNmI3YTctMzNlYy00OTE5LWIyNjQtYWQ3ZGJhZGI1M2Q5IiwicHJvcGVydGllcyI6eyJub3RlSW5kZXgiOjB9LCJpc0VkaXRlZCI6ZmFsc2UsIm1hbnVhbE92ZXJyaWRlIjp7ImlzTWFudWFsbHlPdmVycmlkZGVuIjpmYWxzZSwiY2l0ZXByb2NUZXh0IjoiKFNjaGlybWVyIGV0IGFsLiwgMjAyMykiLCJtYW51YWxPdmVycmlkZVRleHQiOiIifSwiY2l0YXRpb25JdGVtcyI6W3siaWQiOiIwMGE4ZDk0Yy1iYTQ4LTM4ODgtOGJhMS1lNzM1NmYzNzIxNjkiLCJpdGVtRGF0YSI6eyJ0eXBlIjoiYXJ0aWNsZSIsImlkIjoiMDBhOGQ5NGMtYmE0OC0zODg4LThiYTEtZTczNTZmMzcyMTY5IiwidGl0bGUiOiJXaGF0IGFyZSBDLXRhY3RpbGUgYWZmZXJlbnRzIGFuZCBob3cgZG8gdGhleSByZWxhdGUgdG8g4oCcYWZmZWN0aXZlIHRvdWNo4oCdPyIsImF1dGhvciI6W3siZmFtaWx5IjoiU2NoaXJtZXIiLCJnaXZlbiI6IkFubmV0dCIsInBhcnNlLW5hbWVzIjpmYWxzZSwiZHJvcHBpbmctcGFydGljbGUiOiIiLCJub24tZHJvcHBpbmctcGFydGljbGUiOiIifSx7ImZhbWlseSI6IkNyb3kiLCJnaXZlbiI6Iklsb25hIiwicGFyc2UtbmFtZXMiOmZhbHNlLCJkcm9wcGluZy1wYXJ0aWNsZSI6IiIsIm5vbi1kcm9wcGluZy1wYXJ0aWNsZSI6IiJ9LHsiZmFtaWx5IjoiQWNrZXJsZXkiLCJnaXZlbiI6IlJvY2hlbGxlIiwicGFyc2UtbmFtZXMiOmZhbHNlLCJkcm9wcGluZy1wYXJ0aWNsZSI6IiIsIm5vbi1kcm9wcGluZy1wYXJ0aWNsZSI6IiJ9XSwiY29udGFpbmVyLXRpdGxlIjoiTmV1cm9zY2llbmNlIGFuZCBCaW9iZWhhdmlvcmFsIFJldmlld3MiLCJET0kiOiIxMC4xMDE2L2oubmV1YmlvcmV2LjIwMjMuMTA1MjM2IiwiSVNTTiI6IjE4NzM3NTI4IiwiUE1JRCI6IjM3MTk2OTIzIiwiaXNzdWVkIjp7ImRhdGUtcGFydHMiOltbMjAyMyw4LDFdXX0sImFic3RyYWN0IjoiU2luY2UgdGhlaXIgaW5pdGlhbCBkaXNjb3ZlcnkgaW4gY2F0cywgbG93LXRocmVzaG9sZCBDLWZpYmVyIG1lY2hhbm9yZWNlcHRvcnMgaGF2ZSBiZWNvbWUgYSBjZW50cmFsIGludGVyZXN0IG9mIHNjaWVudGlzdHMgc3R1ZHlpbmcgdGhlIGFmZmVjdGl2ZSBhc3BlY3RzIG9mIHRvdWNoLiBUaGVpciBwdXJzdWl0IGluIGh1bWFucywgaGVyZSB0ZXJtZWQgQy10YWN0aWxlIChDVCkgYWZmZXJlbnRzLCBoYXMgbGVkIHRvIHRoZSBlc3RhYmxpc2htZW50IG9mIGEgcmVzZWFyY2ggZmllbGQgcmVmZXJyZWQgdG8gYXMg4oCcYWZmZWN0aXZlIHRvdWNo4oCdLCB3aGljaCBpcyBkaWZmZXJlbnRpYXRlZCBmcm9tIOKAnGRpc2NyaW1pbmF0aXZlIHRvdWNo4oCdLiBQcmVzZW50bHksIHdlIHJldmlldyB0aGVzZSBkZXZlbG9wbWVudHMgYmFzZWQgb24gYW4gYXV0b21hdGVkIHNlbWFudGljIGFuYWx5c2lzIG9mIG1vcmUgdGhhbiAxMDAwIHB1Ymxpc2hlZCBhYnN0cmFjdHMgYXMgd2VsbCBhcyBlbXBpcmljYWwgZXZpZGVuY2UgYW5kIHRoZSBzb2xpY2l0ZWQgb3BpbmlvbnMgb2YgbGVhZGluZyBleHBlcnRzIGluIHRoZSBmaWVsZC4gT3VyIHJldmlldyBwcm92aWRlcyBhIGhpc3RvcmljYWwgcGVyc3BlY3RpdmUgYW5kIHVwZGF0ZSBvZiBDVCByZXNlYXJjaCwgaXQgcmVmbGVjdHMgb24gdGhlIG1lYW5pbmcgb2Yg4oCcYWZmZWN0aXZlIHRvdWNo4oCdLCBhbmQgZGlzY3Vzc2VzIGhvdyBjdXJyZW50IGluc2lnaHRzIGNoYWxsZW5nZSBlc3RhYmxpc2hlZCB2aWV3cyBvbiB0aGUgcmVsYXRpb24gYmV0d2VlbiBDVHMgYW5kIGFmZmVjdGl2ZSB0b3VjaC4gV2UgY29uY2x1ZGUgdGhhdCBDVHMgc3VwcG9ydCBnZW50bGUsIGFmZmVjdGl2ZSB0b3VjaCwgYnV0IHRoYXQgbm90IGV2ZXJ5IGFmZmVjdGl2ZSB0b3VjaCBleHBlcmllbmNlIHJlbGllcyBvbiBDVHMgb3IgbXVzdCBuZWNlc3NhcmlseSBiZSBwbGVhc2FudC4gTW9yZW92ZXIsIHdlIHNwZWN1bGF0ZSB0aGF0IGN1cnJlbnRseSB1bmRlcmFwcHJlY2lhdGVkIGFzcGVjdHMgb2YgQ1Qgc2lnbmFsaW5nIHdpbGwgcHJvdmUgcmVsZXZhbnQgZm9yIHRoZSBtYW5uZXIgaW4gd2hpY2ggdGhlc2UgdW5pcXVlIGZpYmVycyBzdXBwb3J0IGhvdyBodW1hbnMgY29ubmVjdCBib3RoIHBoeXNpY2FsbHkgYW5kIGVtb3Rpb25hbGx5LiIsInB1Ymxpc2hlciI6IkVsc2V2aWVyIEx0ZCIsInZvbHVtZSI6IjE1MSIsImNvbnRhaW5lci10aXRsZS1zaG9ydCI6Ik5ldXJvc2NpIEJpb2JlaGF2IFJldiJ9LCJpc1RlbXBvcmFyeSI6ZmFsc2UsInN1cHByZXNzLWF1dGhvciI6ZmFsc2UsImNvbXBvc2l0ZSI6ZmFsc2UsImF1dGhvci1vbmx5IjpmYWxzZX1dfQ=="/>
          <w:id w:val="1369189240"/>
          <w:placeholder>
            <w:docPart w:val="B3C33A58B0E14317A634B24DCA55AD1E"/>
          </w:placeholder>
        </w:sdtPr>
        <w:sdtContent>
          <w:r w:rsidR="00757B7F" w:rsidRPr="0039003A">
            <w:rPr>
              <w:rFonts w:ascii="Times New Roman" w:eastAsia="Calibri" w:hAnsi="Times New Roman" w:cs="Times New Roman"/>
              <w:color w:val="000000"/>
              <w:kern w:val="0"/>
              <w:sz w:val="24"/>
              <w:szCs w:val="24"/>
              <w:lang w:eastAsia="it-IT"/>
              <w14:ligatures w14:val="none"/>
            </w:rPr>
            <w:t>(Schirmer et al., 2023)</w:t>
          </w:r>
        </w:sdtContent>
      </w:sdt>
      <w:r w:rsidRPr="0039003A">
        <w:rPr>
          <w:rFonts w:ascii="Times New Roman" w:eastAsia="Calibri" w:hAnsi="Times New Roman" w:cs="Times New Roman"/>
          <w:kern w:val="0"/>
          <w:sz w:val="24"/>
          <w:szCs w:val="24"/>
          <w:lang w:eastAsia="it-IT"/>
          <w14:ligatures w14:val="none"/>
        </w:rPr>
        <w:t xml:space="preserve">, such as gentle stroking within romantic partners and between parents and children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DBlNzA5NDktYjhlMi00YzljLTk3ZjItMzM4NDRlNzUzOWU1IiwicHJvcGVydGllcyI6eyJub3RlSW5kZXgiOjB9LCJpc0VkaXRlZCI6ZmFsc2UsIm1hbnVhbE92ZXJyaWRlIjp7ImlzTWFudWFsbHlPdmVycmlkZGVuIjpmYWxzZSwiY2l0ZXByb2NUZXh0IjoiKENyb3kgZXQgYWwuLCAyMDE2KSIsIm1hbnVhbE92ZXJyaWRlVGV4dCI6IiJ9LCJjaXRhdGlvbkl0ZW1zIjpbeyJpZCI6IjZkZWI5YjA0LTdhMzgtMzA1YS05MDI2LWIxYzNiYTdhNjM1MiIsIml0ZW1EYXRhIjp7InR5cGUiOiJhcnRpY2xlLWpvdXJuYWwiLCJpZCI6IjZkZWI5YjA0LTdhMzgtMzA1YS05MDI2LWIxYzNiYTdhNjM1MiIsInRpdGxlIjoiSW50ZXJwZXJzb25hbCBzdHJva2luZyB0b3VjaCBpcyB0YXJnZXRlZCB0byBDIHRhY3RpbGUgYWZmZXJlbnQgYWN0aXZhdGlvbiIsImF1dGhvciI6W3siZmFtaWx5IjoiQ3JveSIsImdpdmVuIjoiSS4iLCJwYXJzZS1uYW1lcyI6ZmFsc2UsImRyb3BwaW5nLXBhcnRpY2xlIjoiIiwibm9uLWRyb3BwaW5nLXBhcnRpY2xlIjoiIn0seyJmYW1pbHkiOiJMdW9uZyIsImdpdmVuIjoiQS4iLCJwYXJzZS1uYW1lcyI6ZmFsc2UsImRyb3BwaW5nLXBhcnRpY2xlIjoiIiwibm9uLWRyb3BwaW5nLXBhcnRpY2xlIjoiIn0seyJmYW1pbHkiOiJUcmlzY29saSIsImdpdmVuIjoiQy4iLCJwYXJzZS1uYW1lcyI6ZmFsc2UsImRyb3BwaW5nLXBhcnRpY2xlIjoiIiwibm9uLWRyb3BwaW5nLXBhcnRpY2xlIjoiIn0seyJmYW1pbHkiOiJIb2ZtYW5uIiwiZ2l2ZW4iOiJFLiIsInBhcnNlLW5hbWVzIjpmYWxzZSwiZHJvcHBpbmctcGFydGljbGUiOiIiLCJub24tZHJvcHBpbmctcGFydGljbGUiOiIifSx7ImZhbWlseSI6Ik9sYXVzc29uIiwiZ2l2ZW4iOiJILiIsInBhcnNlLW5hbWVzIjpmYWxzZSwiZHJvcHBpbmctcGFydGljbGUiOiIiLCJub24tZHJvcHBpbmctcGFydGljbGUiOiIifSx7ImZhbWlseSI6IlNhaWxlciIsImdpdmVuIjoiVS4iLCJwYXJzZS1uYW1lcyI6ZmFsc2UsImRyb3BwaW5nLXBhcnRpY2xlIjoiIiwibm9uLWRyb3BwaW5nLXBhcnRpY2xlIjoiIn1dLCJjb250YWluZXItdGl0bGUiOiJCZWhhdmlvdXJhbCBCcmFpbiBSZXNlYXJjaCIsIkRPSSI6IjEwLjEwMTYvai5iYnIuMjAxNS4wOS4wMzgiLCJJU1NOIjoiMTg3Mjc1NDkiLCJQTUlEIjoiMjY0MzMxNDUiLCJpc3N1ZWQiOnsiZGF0ZS1wYXJ0cyI6W1syMDE2LDEsMTVdXX0sInBhZ2UiOiIzNy00MCIsImFic3RyYWN0IjoiQyB0YWN0aWxlIGZpYmVycyBhcmUgYSBzcGVjaWFsaXplZCBncm91cCBvZiBmaWJlcnMgaW5uZXJ2YXRpbmcgdGhlIG5vbi1nbGFicm91cyBza2luIHRoYXQgYXJlIHR1bmVkIHRvIGxpZ2h0IGdlbnRsZSBzdHJva2luZyBhcHBsaWVkIHdpdGggdmVsb2NpdGllcyBiZXR3ZWVuIDEgYW5kIDEwLiBjbS9zLiBUaG9zZSBmaWJlcnMgYWRkIHRvIHRoZSBzZW5zYXRpb24gb2YgaW50ZXJwZXJzb25hbCBjYXJlc3NpbmcgYW5kIHBsZWFzYW50IHRvdWNoLiBJdCBpcyB1bmNsZWFyIHdoZXRoZXIgcGVvcGxlIHNwb250YW5lb3VzbHkgYXBwbHkgdG91Y2ggdGhhdCBpcyB0dW5lZCB0byBvcHRpbWFsbHkgYWN0aXZhdGUgdGhvc2UgZmliZXJzLiBUaGlzIHdhcyBpbnZlc3RpZ2F0ZWQgaW4gdGhyZWUgc3R1ZGllcy4gSW4gc3R1ZHkgb25lLCA0NSBwYXJ0aWNpcGFudHMgKDIxLjguIMKxLiAyLjMgeWVhcnMsIDI0IHdvbWVuKSB3ZXJlIGFza2VkIHRvIHN0cm9rZSBhbiBhcnRpZmljaWFsIGFybS4gSW4gc3R1ZHkgdHdvLCAzMiBwYXJ0aWNpcGFudHMgKDI4LjMuIMKxLiA4Ljd5ZWFycywgMTYgd29tZW4pIHdlcmUgYXNrZWQgdG8gc3Ryb2tlIHRoZWlyIHBhcnRuZXIuIEluIHN0dWR5IHRocmVlLCAxMSBwYXJlbnRzICgyOS40LiDCsS4gNS43eWVhcnMsIDYgd29tZW4pIHdlcmUgYXNrZWQgdG8gc3Ryb2tlIHRoZWlyIGJhYmllcy4gU3Ryb2tpbmcgdmVsb2NpdHkgd2FzIHRyYWNrZWQgaW4gYWxsIGNvbmRpdGlvbnMuIFN0cm9raW5nIHZlbG9jaXRpZXMgd2VyZSBzaWduaWZpY2FudGx5IHNsb3dlciBpbiB0aGUgcGFydG5lciB0b3VjaCBhbmQgYmFieSB0b3VjaCBjb25kaXRpb24gdGhhbiBpbiB0aGUgYXJ0aWZpY2lhbCBhcm0gY29uZGl0aW9uIGFuZCBhbGwgb2YgdGhlIHBhcnRpY2lwYW50cyBzdHJva2luZyB0aGVpciBwYXJ0bmVyIG9yIGJhYnkgdXNlZCB2ZWxvY2l0aWVzIHRoYXQgY2FuIGFjdGl2YXRlIEMgdGFjdGlsZSBmaWJlcnMuIFdlIGNvbmNsdWRlIHRoYXQgaHVtYW4gc29jaWFsIHN0cm9raW5nIGlzIG9wdGltaXplZCBmb3IgQyB0YWN0aWxlIHN0aW11bGF0aW9uLiIsInB1Ymxpc2hlciI6IkVsc2V2aWVyIiwidm9sdW1lIjoiMjk3IiwiY29udGFpbmVyLXRpdGxlLXNob3J0IjoiIn0sImlzVGVtcG9yYXJ5IjpmYWxzZSwic3VwcHJlc3MtYXV0aG9yIjpmYWxzZSwiY29tcG9zaXRlIjpmYWxzZSwiYXV0aG9yLW9ubHkiOmZhbHNlfV19"/>
          <w:id w:val="-1884930286"/>
          <w:placeholder>
            <w:docPart w:val="B3C33A58B0E14317A634B24DCA55AD1E"/>
          </w:placeholder>
        </w:sdtPr>
        <w:sdtContent>
          <w:r w:rsidR="00757B7F" w:rsidRPr="0039003A">
            <w:rPr>
              <w:rFonts w:ascii="Times New Roman" w:eastAsia="Calibri" w:hAnsi="Times New Roman" w:cs="Times New Roman"/>
              <w:color w:val="000000"/>
              <w:kern w:val="0"/>
              <w:sz w:val="24"/>
              <w:szCs w:val="24"/>
              <w:lang w:eastAsia="it-IT"/>
              <w14:ligatures w14:val="none"/>
            </w:rPr>
            <w:t>(Croy et al., 2016)</w:t>
          </w:r>
        </w:sdtContent>
      </w:sdt>
      <w:r w:rsidRPr="0039003A">
        <w:rPr>
          <w:rFonts w:ascii="Times New Roman" w:eastAsia="Calibri" w:hAnsi="Times New Roman" w:cs="Times New Roman"/>
          <w:kern w:val="0"/>
          <w:sz w:val="24"/>
          <w:szCs w:val="24"/>
          <w:lang w:eastAsia="it-IT"/>
          <w14:ligatures w14:val="none"/>
        </w:rPr>
        <w:t xml:space="preserve">, or even social grooming in animals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ViYjgzN2YtOGVhNi00ZTRmLTkyNTctMTM2MjU4ODUzZjU4IiwicHJvcGVydGllcyI6eyJub3RlSW5kZXgiOjB9LCJpc0VkaXRlZCI6ZmFsc2UsIm1hbnVhbE92ZXJyaWRlIjp7ImlzTWFudWFsbHlPdmVycmlkZGVuIjpmYWxzZSwiY2l0ZXByb2NUZXh0IjoiKEphYmxvbnNraSwgMjAyMWIpIiwibWFudWFsT3ZlcnJpZGVUZXh0IjoiIn0sImNpdGF0aW9uSXRlbXMiOlt7ImlkIjoiZTE1NjZmYzEtYjIyNC0zMjRjLTgyNTEtZDgyYzM1MzM1YzU4IiwiaXRlbURhdGEiOnsidHlwZSI6ImFydGljbGUtam91cm5hbCIsImlkIjoiZTE1NjZmYzEtYjIyNC0zMjRjLTgyNTEtZDgyYzM1MzM1YzU4IiwidGl0bGUiOiJTb2NpYWwgYW5kIGFmZmVjdGl2ZSB0b3VjaCBpbiBwcmltYXRlcyBhbmQgaXRzIHJvbGUgaW4gdGhlIGV2b2x1dGlvbiBvZiBzb2NpYWwgY29oZXNpb24iLCJhdXRob3IiOlt7ImZhbWlseSI6IkphYmxvbnNraSIsImdpdmVuIjoiTmluYSBHLiIsInBhcnNlLW5hbWVzIjpmYWxzZSwiZHJvcHBpbmctcGFydGljbGUiOiIiLCJub24tZHJvcHBpbmctcGFydGljbGUiOiIifV0sImNvbnRhaW5lci10aXRsZSI6Ik5ldXJvc2NpZW5jZSIsIkRPSSI6IjEwLjEwMTYvai5uZXVyb3NjaWVuY2UuMjAyMC4xMS4wMjQiLCJJU1NOIjoiMDMwNjQ1MjIiLCJpc3N1ZWQiOnsiZGF0ZS1wYXJ0cyI6W1syMDIxLDZdXX0sInBhZ2UiOiIxMTctMTI1Iiwidm9sdW1lIjoiNDY0IiwiY29udGFpbmVyLXRpdGxlLXNob3J0IjoiTmV1cm9zY2llbmNlIn0sImlzVGVtcG9yYXJ5IjpmYWxzZSwic3VwcHJlc3MtYXV0aG9yIjpmYWxzZSwiY29tcG9zaXRlIjpmYWxzZSwiYXV0aG9yLW9ubHkiOmZhbHNlfV19"/>
          <w:id w:val="-640265638"/>
          <w:placeholder>
            <w:docPart w:val="DC7DD42720D24D56BC60F0A91962FE72"/>
          </w:placeholder>
        </w:sdtPr>
        <w:sdtContent>
          <w:r w:rsidR="00757B7F" w:rsidRPr="0039003A">
            <w:rPr>
              <w:rFonts w:ascii="Times New Roman" w:eastAsia="Calibri" w:hAnsi="Times New Roman" w:cs="Times New Roman"/>
              <w:color w:val="000000"/>
              <w:kern w:val="0"/>
              <w:sz w:val="24"/>
              <w:szCs w:val="24"/>
              <w:lang w:eastAsia="it-IT"/>
              <w14:ligatures w14:val="none"/>
            </w:rPr>
            <w:t>(Jablonski, 2021b)</w:t>
          </w:r>
        </w:sdtContent>
      </w:sdt>
      <w:r w:rsidRPr="0039003A">
        <w:rPr>
          <w:rFonts w:ascii="Times New Roman" w:eastAsia="Calibri" w:hAnsi="Times New Roman" w:cs="Times New Roman"/>
          <w:kern w:val="0"/>
          <w:sz w:val="24"/>
          <w:szCs w:val="24"/>
          <w:lang w:eastAsia="it-IT"/>
          <w14:ligatures w14:val="none"/>
        </w:rPr>
        <w:t xml:space="preserve">. </w:t>
      </w:r>
    </w:p>
    <w:p w14:paraId="6C093ADB" w14:textId="5D7F9F00" w:rsidR="00D318C6" w:rsidRPr="0039003A" w:rsidRDefault="002660AF" w:rsidP="00F40A60">
      <w:pPr>
        <w:pStyle w:val="Corpotesi2"/>
        <w:ind w:left="0"/>
      </w:pPr>
      <w:r w:rsidRPr="0039003A">
        <w:rPr>
          <w:noProof/>
        </w:rPr>
        <w:lastRenderedPageBreak/>
        <mc:AlternateContent>
          <mc:Choice Requires="wps">
            <w:drawing>
              <wp:anchor distT="0" distB="0" distL="114300" distR="114300" simplePos="0" relativeHeight="251652608" behindDoc="0" locked="0" layoutInCell="1" allowOverlap="1" wp14:anchorId="4E1369BC" wp14:editId="666FDB29">
                <wp:simplePos x="0" y="0"/>
                <wp:positionH relativeFrom="margin">
                  <wp:align>center</wp:align>
                </wp:positionH>
                <wp:positionV relativeFrom="paragraph">
                  <wp:posOffset>3975100</wp:posOffset>
                </wp:positionV>
                <wp:extent cx="4150360" cy="635"/>
                <wp:effectExtent l="0" t="0" r="2540" b="0"/>
                <wp:wrapTopAndBottom/>
                <wp:docPr id="1412811625" name="Casella di testo 1"/>
                <wp:cNvGraphicFramePr/>
                <a:graphic xmlns:a="http://schemas.openxmlformats.org/drawingml/2006/main">
                  <a:graphicData uri="http://schemas.microsoft.com/office/word/2010/wordprocessingShape">
                    <wps:wsp>
                      <wps:cNvSpPr txBox="1"/>
                      <wps:spPr>
                        <a:xfrm>
                          <a:off x="0" y="0"/>
                          <a:ext cx="4150360" cy="635"/>
                        </a:xfrm>
                        <a:prstGeom prst="rect">
                          <a:avLst/>
                        </a:prstGeom>
                        <a:solidFill>
                          <a:prstClr val="white"/>
                        </a:solidFill>
                        <a:ln>
                          <a:noFill/>
                        </a:ln>
                      </wps:spPr>
                      <wps:txbx>
                        <w:txbxContent>
                          <w:p w14:paraId="3F766386" w14:textId="307479AD" w:rsidR="00D318C6" w:rsidRPr="00563A48" w:rsidRDefault="00D318C6" w:rsidP="00D318C6">
                            <w:pPr>
                              <w:pStyle w:val="Didascalia"/>
                              <w:rPr>
                                <w:rFonts w:ascii="Times New Roman" w:eastAsia="Calibri" w:hAnsi="Times New Roman" w:cs="Times New Roman"/>
                                <w:noProof/>
                                <w:color w:val="000000"/>
                                <w:kern w:val="0"/>
                                <w14:ligatures w14:val="none"/>
                              </w:rPr>
                            </w:pPr>
                            <w:r w:rsidRPr="00563A48">
                              <w:t xml:space="preserve">Figure </w:t>
                            </w:r>
                            <w:r w:rsidRPr="00563A48">
                              <w:fldChar w:fldCharType="begin"/>
                            </w:r>
                            <w:r w:rsidRPr="00563A48">
                              <w:instrText xml:space="preserve"> SEQ Figure \* ARABIC </w:instrText>
                            </w:r>
                            <w:r w:rsidRPr="00563A48">
                              <w:fldChar w:fldCharType="separate"/>
                            </w:r>
                            <w:r w:rsidR="001974A0">
                              <w:rPr>
                                <w:noProof/>
                              </w:rPr>
                              <w:t>1</w:t>
                            </w:r>
                            <w:r w:rsidRPr="00563A48">
                              <w:fldChar w:fldCharType="end"/>
                            </w:r>
                            <w:r w:rsidRPr="00563A48">
                              <w:t>. A hybrid communication model of affective touch. Extracted from Fairhurst et al., 202</w:t>
                            </w:r>
                            <w:r w:rsidR="002660AF">
                              <w:t>2</w:t>
                            </w:r>
                            <w:r w:rsidRPr="00563A4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369BC" id="Casella di testo 1" o:spid="_x0000_s1027" type="#_x0000_t202" style="position:absolute;left:0;text-align:left;margin-left:0;margin-top:313pt;width:326.8pt;height:.05pt;z-index:251652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0vu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ZzfT61sKSYrdXt/E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o18vI98AAAAIAQAADwAAAGRycy9kb3ducmV2LnhtbEyPzU7DMBCE70i8g7VI&#10;XBB1+oOFQpyqquAAl4rQCzc33saBeB3FThvenoUL3HZ3RrPfFOvJd+KEQ2wDaZjPMhBIdbAtNRr2&#10;b0+39yBiMmRNFwg1fGGEdXl5UZjchjO94qlKjeAQirnR4FLqcylj7dCbOAs9EmvHMHiTeB0aaQdz&#10;5nDfyUWWKelNS/zBmR63DuvPavQadqv3nbsZj48vm9VyeN6PW/XRVFpfX02bBxAJp/Rnhh98RoeS&#10;mQ5hJBtFp4GLJA1qoXhgWd0tFYjD72UOsizk/wLlNwAAAP//AwBQSwECLQAUAAYACAAAACEAtoM4&#10;kv4AAADhAQAAEwAAAAAAAAAAAAAAAAAAAAAAW0NvbnRlbnRfVHlwZXNdLnhtbFBLAQItABQABgAI&#10;AAAAIQA4/SH/1gAAAJQBAAALAAAAAAAAAAAAAAAAAC8BAABfcmVscy8ucmVsc1BLAQItABQABgAI&#10;AAAAIQD6V0vuGAIAAD8EAAAOAAAAAAAAAAAAAAAAAC4CAABkcnMvZTJvRG9jLnhtbFBLAQItABQA&#10;BgAIAAAAIQCjXy8j3wAAAAgBAAAPAAAAAAAAAAAAAAAAAHIEAABkcnMvZG93bnJldi54bWxQSwUG&#10;AAAAAAQABADzAAAAfgUAAAAA&#10;" stroked="f">
                <v:textbox style="mso-fit-shape-to-text:t" inset="0,0,0,0">
                  <w:txbxContent>
                    <w:p w14:paraId="3F766386" w14:textId="307479AD" w:rsidR="00D318C6" w:rsidRPr="00563A48" w:rsidRDefault="00D318C6" w:rsidP="00D318C6">
                      <w:pPr>
                        <w:pStyle w:val="Didascalia"/>
                        <w:rPr>
                          <w:rFonts w:ascii="Times New Roman" w:eastAsia="Calibri" w:hAnsi="Times New Roman" w:cs="Times New Roman"/>
                          <w:noProof/>
                          <w:color w:val="000000"/>
                          <w:kern w:val="0"/>
                          <w14:ligatures w14:val="none"/>
                        </w:rPr>
                      </w:pPr>
                      <w:r w:rsidRPr="00563A48">
                        <w:t xml:space="preserve">Figure </w:t>
                      </w:r>
                      <w:r w:rsidRPr="00563A48">
                        <w:fldChar w:fldCharType="begin"/>
                      </w:r>
                      <w:r w:rsidRPr="00563A48">
                        <w:instrText xml:space="preserve"> SEQ Figure \* ARABIC </w:instrText>
                      </w:r>
                      <w:r w:rsidRPr="00563A48">
                        <w:fldChar w:fldCharType="separate"/>
                      </w:r>
                      <w:r w:rsidR="001974A0">
                        <w:rPr>
                          <w:noProof/>
                        </w:rPr>
                        <w:t>1</w:t>
                      </w:r>
                      <w:r w:rsidRPr="00563A48">
                        <w:fldChar w:fldCharType="end"/>
                      </w:r>
                      <w:r w:rsidRPr="00563A48">
                        <w:t>. A hybrid communication model of affective touch. Extracted from Fairhurst et al., 202</w:t>
                      </w:r>
                      <w:r w:rsidR="002660AF">
                        <w:t>2</w:t>
                      </w:r>
                      <w:r w:rsidRPr="00563A48">
                        <w:t>.</w:t>
                      </w:r>
                    </w:p>
                  </w:txbxContent>
                </v:textbox>
                <w10:wrap type="topAndBottom" anchorx="margin"/>
              </v:shape>
            </w:pict>
          </mc:Fallback>
        </mc:AlternateContent>
      </w:r>
      <w:r w:rsidR="00D318C6" w:rsidRPr="0039003A">
        <w:rPr>
          <w:noProof/>
        </w:rPr>
        <w:drawing>
          <wp:anchor distT="0" distB="0" distL="114300" distR="114300" simplePos="0" relativeHeight="251650560" behindDoc="0" locked="0" layoutInCell="1" allowOverlap="1" wp14:anchorId="2CFD2E98" wp14:editId="35465677">
            <wp:simplePos x="0" y="0"/>
            <wp:positionH relativeFrom="margin">
              <wp:align>center</wp:align>
            </wp:positionH>
            <wp:positionV relativeFrom="paragraph">
              <wp:posOffset>1433830</wp:posOffset>
            </wp:positionV>
            <wp:extent cx="4150360" cy="2447290"/>
            <wp:effectExtent l="0" t="0" r="2540" b="0"/>
            <wp:wrapTopAndBottom/>
            <wp:docPr id="749819766" name="Immagine 1" descr="La sezione (a) mostra due figure stilizzate che si abbracciano, etichettate come 'ricevitore' (a sinistra) e 'mittente' (a destra). Il mittente ha un'espressione sorridente e una nuvoletta di pensiero sopra la testa che dice 'intento emotivo: non intendo far male. Andrà tutto bene.' Il contatto tra le due figure è etichettato come 'canale' e 'veicolo'. Sono indicate frecce che rappresentano le direzioni di input: 'TOP-DOWN e.g. interazioni multisensoriali' (frecce blu che scendono verso il ricevitore) e 'BOTTOM-UP CT + Aβ input' (frecce rosa che salgono dal ricevitore). Una freccia rosa in basso indica la direzione della comunicazione da 'mittente' a 'ricevitore'.&#10;&#10;La sezione (b) presenta un diagramma circolare che descrive la relazione tra 'mittente' e 'ricevitore' in termini di 'espressione' e 'riconoscimento'. In alto a destra c'è il 'mittente' e in basso a sinistra il 'ricevitore'. Una freccia va dal mittente all'espressione del mittente, che poi porta al riconoscimento del ricevitore. A sua volta, una freccia va dal ricevitore all'espressione del ricevitore, che poi porta al riconoscimento del mittente. Le frecce indicano una relazione bidirezionale, dinamica e reciproca tra questi proce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9766" name="Immagine 1" descr="La sezione (a) mostra due figure stilizzate che si abbracciano, etichettate come 'ricevitore' (a sinistra) e 'mittente' (a destra). Il mittente ha un'espressione sorridente e una nuvoletta di pensiero sopra la testa che dice 'intento emotivo: non intendo far male. Andrà tutto bene.' Il contatto tra le due figure è etichettato come 'canale' e 'veicolo'. Sono indicate frecce che rappresentano le direzioni di input: 'TOP-DOWN e.g. interazioni multisensoriali' (frecce blu che scendono verso il ricevitore) e 'BOTTOM-UP CT + Aβ input' (frecce rosa che salgono dal ricevitore). Una freccia rosa in basso indica la direzione della comunicazione da 'mittente' a 'ricevitore'.&#10;&#10;La sezione (b) presenta un diagramma circolare che descrive la relazione tra 'mittente' e 'ricevitore' in termini di 'espressione' e 'riconoscimento'. In alto a destra c'è il 'mittente' e in basso a sinistra il 'ricevitore'. Una freccia va dal mittente all'espressione del mittente, che poi porta al riconoscimento del ricevitore. A sua volta, una freccia va dal ricevitore all'espressione del ricevitore, che poi porta al riconoscimento del mittente. Le frecce indicano una relazione bidirezionale, dinamica e reciproca tra questi process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0360" cy="2447290"/>
                    </a:xfrm>
                    <a:prstGeom prst="rect">
                      <a:avLst/>
                    </a:prstGeom>
                    <a:noFill/>
                    <a:ln>
                      <a:noFill/>
                    </a:ln>
                  </pic:spPr>
                </pic:pic>
              </a:graphicData>
            </a:graphic>
          </wp:anchor>
        </w:drawing>
      </w:r>
      <w:r w:rsidR="00D318C6" w:rsidRPr="0039003A">
        <w:t xml:space="preserve">Fairhurst, McGlone and Croy schematised affective touch as an expressive complex process that involves at least two individuals, </w:t>
      </w:r>
      <w:r w:rsidR="00775466" w:rsidRPr="0039003A">
        <w:t>which comprises</w:t>
      </w:r>
      <w:r w:rsidR="00D318C6" w:rsidRPr="0039003A">
        <w:t xml:space="preserve"> specific components (sender, receiver, vehicle, signal, and a channel), is dynamic and reciprocal, and is based on the activation of specific tactile neural systems (CT-afferents) integrated with several sensor</w:t>
      </w:r>
      <w:r w:rsidR="00D05C67" w:rsidRPr="0039003A">
        <w:t>y</w:t>
      </w:r>
      <w:r w:rsidR="00D318C6" w:rsidRPr="0039003A">
        <w:t xml:space="preserve"> and contextual data </w:t>
      </w:r>
      <w:sdt>
        <w:sdtPr>
          <w:rPr>
            <w:color w:val="000000"/>
          </w:rPr>
          <w:tag w:val="MENDELEY_CITATION_v3_eyJjaXRhdGlvbklEIjoiTUVOREVMRVlfQ0lUQVRJT05fOWJhNzc2OTctNWFhNC00OGZlLTgwYzctZTYxZDA1NDAzNDM2IiwicHJvcGVydGllcyI6eyJub3RlSW5kZXgiOjB9LCJpc0VkaXRlZCI6ZmFsc2UsIm1hbnVhbE92ZXJyaWRlIjp7ImlzTWFudWFsbHlPdmVycmlkZGVuIjpmYWxzZSwiY2l0ZXByb2NUZXh0IjoiKEZhaXJodXJzdCBldCBhbC4sIDIwMjIpIiwibWFudWFsT3ZlcnJpZGVUZXh0IjoiIn0sImNpdGF0aW9uSXRlbXMiOlt7ImlkIjoiOTIxM2ZkMGYtZGUxZS0zMmZiLThjNmYtYjFmNDE4M2QyYmQ0IiwiaXRlbURhdGEiOnsidHlwZSI6ImFydGljbGUtam91cm5hbCIsImlkIjoiOTIxM2ZkMGYtZGUxZS0zMmZiLThjNmYtYjFmNDE4M2QyYmQ0IiwidGl0bGUiOiJBZmZlY3RpdmUgdG91Y2g6IGEgY29tbXVuaWNhdGlvbiBjaGFubmVsIGZvciBzb2NpYWwgZXhjaGFuZ2UiLCJhdXRob3IiOlt7ImZhbWlseSI6IkZhaXJodXJzdCIsImdpdmVuIjoiTWVybGUgVCIsInBhcnNlLW5hbWVzIjpmYWxzZSwiZHJvcHBpbmctcGFydGljbGUiOiIiLCJub24tZHJvcHBpbmctcGFydGljbGUiOiIifSx7ImZhbWlseSI6Ik1jR2xvbmUiLCJnaXZlbiI6IkZyYW5jaXMiLCJwYXJzZS1uYW1lcyI6ZmFsc2UsImRyb3BwaW5nLXBhcnRpY2xlIjoiIiwibm9uLWRyb3BwaW5nLXBhcnRpY2xlIjoiIn0seyJmYW1pbHkiOiJDcm95IiwiZ2l2ZW4iOiJJbG9uYSIsInBhcnNlLW5hbWVzIjpmYWxzZSwiZHJvcHBpbmctcGFydGljbGUiOiIiLCJub24tZHJvcHBpbmctcGFydGljbGUiOiIifV0sImNvbnRhaW5lci10aXRsZSI6IkN1cnJlbnQgT3BpbmlvbiBpbiBCZWhhdmlvcmFsIFNjaWVuY2VzIiwiRE9JIjoiMTAuMTAxNi9qLmNvYmVoYS4yMDIxLjA3LjAwNyIsIklTU04iOiIyMzUyMTU0NiIsImlzc3VlZCI6eyJkYXRlLXBhcnRzIjpbWzIwMjIsMl1dfSwicGFnZSI6IjU0LTYxIiwidm9sdW1lIjoiNDMiLCJjb250YWluZXItdGl0bGUtc2hvcnQiOiJDdXJyIE9waW4gQmVoYXYgU2NpIn0sImlzVGVtcG9yYXJ5IjpmYWxzZSwic3VwcHJlc3MtYXV0aG9yIjpmYWxzZSwiY29tcG9zaXRlIjpmYWxzZSwiYXV0aG9yLW9ubHkiOmZhbHNlfV19"/>
          <w:id w:val="1421757281"/>
          <w:placeholder>
            <w:docPart w:val="790892534DC04E57B849861DE2B1C6F7"/>
          </w:placeholder>
        </w:sdtPr>
        <w:sdtContent>
          <w:r w:rsidR="00757B7F" w:rsidRPr="0039003A">
            <w:rPr>
              <w:color w:val="000000"/>
            </w:rPr>
            <w:t>(Fairhurst et al., 2022)</w:t>
          </w:r>
        </w:sdtContent>
      </w:sdt>
      <w:r w:rsidR="00D318C6" w:rsidRPr="0039003A">
        <w:t>.</w:t>
      </w:r>
    </w:p>
    <w:p w14:paraId="4A6055A7" w14:textId="4247C1AA" w:rsidR="006C6BC2" w:rsidRPr="0039003A" w:rsidRDefault="006C6BC2" w:rsidP="00EE566C">
      <w:pPr>
        <w:pStyle w:val="Corpotesi2"/>
        <w:ind w:left="0"/>
      </w:pPr>
      <w:r w:rsidRPr="0039003A">
        <w:t xml:space="preserve">In their six-experiment study, </w:t>
      </w:r>
      <w:sdt>
        <w:sdtPr>
          <w:rPr>
            <w:color w:val="000000"/>
          </w:rPr>
          <w:tag w:val="MENDELEY_CITATION_v3_eyJjaXRhdGlvbklEIjoiTUVOREVMRVlfQ0lUQVRJT05fYmJjZTY4NmItOTIwOC00OWViLWExOGItZWY3MDBiOWJkZDQyIiwicHJvcGVydGllcyI6eyJub3RlSW5kZXgiOjB9LCJpc0VkaXRlZCI6ZmFsc2UsIm1hbnVhbE92ZXJyaWRlIjp7ImlzTWFudWFsbHlPdmVycmlkZGVuIjp0cnVlLCJjaXRlcHJvY1RleHQiOiIoR2VudHNjaCBldCBhbC4sIDIwMTUpIiwibWFudWFsT3ZlcnJpZGVUZXh0IjoiR2VudHNjaCBhbmQgY29sbGVhZ3VlcyAoMjAxNSkifSwiY2l0YXRpb25JdGVtcyI6W3siaWQiOiI2NGJlNjU1OS1kNTY5LTM2ZTQtYWMzOC1iZjViZWIyNDUwYzMiLCJpdGVtRGF0YSI6eyJ0eXBlIjoiYXJ0aWNsZS1qb3VybmFsIiwiaWQiOiI2NGJlNjU1OS1kNTY5LTM2ZTQtYWMzOC1iZjViZWIyNDUwYzMiLCJ0aXRsZSI6IkFjdGl2ZSBJbnRlcnBlcnNvbmFsIFRvdWNoIEdpdmVzIFJpc2UgdG8gdGhlIFNvY2lhbCBTb2Z0bmVzcyBJbGx1c2lvbiIsImF1dGhvciI6W3siZmFtaWx5IjoiR2VudHNjaCIsImdpdmVuIjoiQW50amUiLCJwYXJzZS1uYW1lcyI6ZmFsc2UsImRyb3BwaW5nLXBhcnRpY2xlIjoiIiwibm9uLWRyb3BwaW5nLXBhcnRpY2xlIjoiIn0seyJmYW1pbHkiOiJQYW5hZ2lvdG9wb3Vsb3UiLCJnaXZlbiI6IkVsZW5hIiwicGFyc2UtbmFtZXMiOmZhbHNlLCJkcm9wcGluZy1wYXJ0aWNsZSI6IiIsIm5vbi1kcm9wcGluZy1wYXJ0aWNsZSI6IiJ9LHsiZmFtaWx5IjoiRm90b3BvdWxvdSIsImdpdmVuIjoiQWlrYXRlcmluaSIsInBhcnNlLW5hbWVzIjpmYWxzZSwiZHJvcHBpbmctcGFydGljbGUiOiIiLCJub24tZHJvcHBpbmctcGFydGljbGUiOiIifV0sImNvbnRhaW5lci10aXRsZSI6IkN1cnJlbnQgQmlvbG9neSIsIkRPSSI6IjEwLjEwMTYvai5jdWIuMjAxNS4wNy4wNDkiLCJJU1NOIjoiMDk2MDk4MjIiLCJQTUlEIjoiMjYzNjUyNTciLCJpc3N1ZWQiOnsiZGF0ZS1wYXJ0cyI6W1syMDE1LDksMjFdXX0sInBhZ2UiOiIyMzkyLTIzOTciLCJhYnN0cmFjdCI6IlN1bW1hcnkgU29jaWFsIHRvdWNoIHBsYXlzIGEgcG93ZXJmdWwgcm9sZSBpbiBodW1hbiBsaWZlLCB3aXRoIGltcG9ydGFudCBwaHlzaWNhbCBhbmQgbWVudGFsIGhlYWx0aCBiZW5lZml0cyBpbiBkZXZlbG9wbWVudCBhbmQgYWR1bHRob29kLiBUb3VjaCBpcyBjZW50cmFsIGluIGJ1aWxkaW5nIHRoZSBmb3VuZGF0aW9ucyBvZiBzb2NpYWwgaW50ZXJhY3Rpb24sIGF0dGFjaG1lbnQsIGFuZCBjb2duaXRpb24gWzEtNV0sIGFuZCBlYXJseSwgc29jaWFsIHRvdWNoIGhhcyB1bmlxdWUsIGJlbmVmaWNpYWwgbmV1cm9waHlzaW9sb2dpY2FsIGFuZCBlcGlnZW5ldGljIGVmZmVjdHMgWzYtOV0uIFRoZSByZWNlbnQgZGlzY292ZXJ5IG9mIGEgc2VwYXJhdGUgbmV1cm9waHlzaW9sb2dpY2FsIHN5c3RlbSBmb3IgYWZmZWN0aXZlbHkgbGFkZW4gdG91Y2ggaW4gaHVtYW5zIGhhcyBmdXJ0aGVyIGtpbmRsZWQgc2NpZW50aWZpYyBpbnRlcmVzdCBpbiB0aGUgYXJlYSBbMTAsIDExXS4gUmVtYXJrYWJseSwgaG93ZXZlciwgbGl0dGxlIGlzIGtub3duIGFib3V0IHdoYXQgbW90aXZhdGVzIGFuZCBzdXN0YWlucyB0aGUgaHVtYW4gdGVuZGVuY3kgdG8gdG91Y2ggb3RoZXJzIGluIGEgcHJvLXNvY2lhbCBtYW5uZXIuIEdpdmVuIHRoZSBpbXBvcnRhbmNlIG9mIHNvY2lhbCB0b3VjaCwgd2UgaHlwb3RoZXNpemVkIHRoYXQgYWN0aXZlIHN0cm9raW5nIGVsaWNpdHMgbW9yZSBzZW5zb3J5IHBsZWFzdXJlIHdoZW4gdG91Y2hpbmcgb3RoZXJzJyBza2luIHRoYW4gd2hlbiB0b3VjaGluZyBvbmUncyBvd24gc2tpbi4gSW4gYSBzZXQgb2Ygc2l4IGV4cGVyaW1lbnRzICh0b3RhbCBOID0gMTMzKSB3ZSBmb3VuZCB0aGF0IGhlYWx0aHkgcGFydGljaXBhbnRzLCBtb3N0bHkgdGVzdGVkIGluIHBhaXJzIHRvIGFjY291bnQgZm9yIGFueSBvYmplY3RpdmUgZGlmZmVyZW5jZXMgaW4gc2tpbiBzb2Z0bmVzcywgY29uc2lzdGVudGx5IGp1ZGdlZCBhbm90aGVyJ3Mgc2tpbiBhcyBmZWVsaW5nIHNvZnRlciBhbmQgc21vb3RoZXIgdGhhbiB0aGVpciBvd24gc2tpbi4gV2UgZnVydGhlciBmb3VuZCB0aGF0IHRoaXMgc29mdG5lc3MgaWxsdXNpb24gYXBwZWFyZWQgc2VsZWN0aXZlbHkgd2hlbiB0aGUgdG91Y2ggYWN0aXZhdGVkIGEgbmV1cm9waHlzaW9sb2dpY2FsIHN5c3RlbSBmb3IgYWZmZWN0aXZlIHRvdWNoIGluIHRoZSByZWNlaXZlci4gV2UgY29uY2x1ZGUgdGhhdCB0aGlzIHNlbnNvcnkgaWxsdXNpb24gdW5kZXJsaWVzIGEgbm92ZWwsIGJvZGlseSBtZWNoYW5pc20gb2Ygc29jaW8tYWZmZWN0aXZlIGJvbmRpbmcgYW5kIGVuaGFuY2VzIG91ciBtb3RpdmF0aW9uIHRvIHRvdWNoIG90aGVycy4iLCJwdWJsaXNoZXIiOiJDZWxsIFByZXNzIiwiaXNzdWUiOiIxOCIsInZvbHVtZSI6IjI1IiwiY29udGFpbmVyLXRpdGxlLXNob3J0IjoiIn0sImlzVGVtcG9yYXJ5IjpmYWxzZSwic3VwcHJlc3MtYXV0aG9yIjpmYWxzZSwiY29tcG9zaXRlIjpmYWxzZSwiYXV0aG9yLW9ubHkiOmZhbHNlfV19"/>
          <w:id w:val="-840001182"/>
          <w:placeholder>
            <w:docPart w:val="DefaultPlaceholder_-1854013440"/>
          </w:placeholder>
        </w:sdtPr>
        <w:sdtContent>
          <w:r w:rsidR="00757B7F" w:rsidRPr="0039003A">
            <w:rPr>
              <w:color w:val="000000"/>
            </w:rPr>
            <w:t>Gentsch and colleagues (2015)</w:t>
          </w:r>
        </w:sdtContent>
      </w:sdt>
      <w:r w:rsidRPr="0039003A">
        <w:t xml:space="preserve"> examined the Social Softness Illusion (SSI) across different dimensions. The first two experiments confirmed the basic effect and </w:t>
      </w:r>
      <w:r w:rsidR="006D33F0" w:rsidRPr="0039003A">
        <w:t>assessed</w:t>
      </w:r>
      <w:r w:rsidRPr="0039003A">
        <w:t xml:space="preserve"> whether it was specific to body regions innervated by CT afferents and to stroking velocities optimal for their activation. The following three experiments explored potential confounds: one avoided direct self-other comparisons to rule out social bias, another manipulated spatial distance on the forearm to exclude proximity or salience effects, and a further condition </w:t>
      </w:r>
      <w:r w:rsidR="006D33F0" w:rsidRPr="0039003A">
        <w:t>evaluated</w:t>
      </w:r>
      <w:r w:rsidRPr="0039003A">
        <w:t xml:space="preserve"> whether mere approach without skin contact could elicit the illusion. Finally, the sixth experiment investigated the contribution of sensory attenuation mechanisms, assessing how motor control over touch modulated the experience. Together, these studies not only demonstrated the robustness of the SSI but also outlined its sensory, cognitive, and motor constraints.</w:t>
      </w:r>
    </w:p>
    <w:p w14:paraId="7F1C8ED0" w14:textId="77777777" w:rsidR="000538E1" w:rsidRPr="0039003A" w:rsidRDefault="00D318C6" w:rsidP="00280E1C">
      <w:pPr>
        <w:pStyle w:val="Corpotesi2"/>
        <w:ind w:left="0"/>
      </w:pPr>
      <w:r w:rsidRPr="0039003A">
        <w:t xml:space="preserve">Pyasik </w:t>
      </w:r>
      <w:r w:rsidRPr="0039003A">
        <w:rPr>
          <w:i/>
          <w:iCs/>
        </w:rPr>
        <w:t>et al.</w:t>
      </w:r>
      <w:r w:rsidRPr="0039003A">
        <w:t xml:space="preserve"> </w:t>
      </w:r>
      <w:sdt>
        <w:sdtPr>
          <w:rPr>
            <w:color w:val="000000"/>
          </w:rPr>
          <w:tag w:val="MENDELEY_CITATION_v3_eyJjaXRhdGlvbklEIjoiTUVOREVMRVlfQ0lUQVRJT05fZGY5ZDlmNjAtODE0YS00MWI4LWIzYTEtOTFiNThjMDRjOTZkIiwicHJvcGVydGllcyI6eyJub3RlSW5kZXgiOjB9LCJpc0VkaXRlZCI6ZmFsc2UsIm1hbnVhbE92ZXJyaWRlIjp7ImlzTWFudWFsbHlPdmVycmlkZGVuIjp0cnVlLCJjaXRlcHJvY1RleHQiOiIoUHlhc2lrIGV0IGFsLiwgMjAyMikiLCJtYW51YWxPdmVycmlkZVRleHQiOiIoMjAyMikifSwiY2l0YXRpb25JdGVtcyI6W3siaWQiOiJkNzcyNzgyZi1mZjYxLTM3YjgtOGNlMC00YmNlMzM5ZmFmYWYiLCJpdGVtRGF0YSI6eyJ0eXBlIjoiYXJ0aWNsZS1qb3VybmFsIiwiaWQiOiJkNzcyNzgyZi1mZjYxLTM3YjgtOGNlMC00YmNlMzM5ZmFmYWYiLCJ0aXRsZSI6IlNlbGYtb3RoZXIgZGlzdGluY3Rpb24gbW9kdWxhdGVzIHRoZSBzb2NpYWwgc29mdG5lc3MgaWxsdXNpb24iLCJhdXRob3IiOlt7ImZhbWlseSI6IlB5YXNpayIsImdpdmVuIjoiTWFyaWEiLCJwYXJzZS1uYW1lcyI6ZmFsc2UsImRyb3BwaW5nLXBhcnRpY2xlIjoiIiwibm9uLWRyb3BwaW5nLXBhcnRpY2xlIjoiIn0seyJmYW1pbHkiOiJGb3J0dW5hdG8iLCJnaXZlbiI6IkVsaXNhYmV0dGEiLCJwYXJzZS1uYW1lcyI6ZmFsc2UsImRyb3BwaW5nLXBhcnRpY2xlIjoiIiwibm9uLWRyb3BwaW5nLXBhcnRpY2xlIjoiIn0seyJmYW1pbHkiOiJEYWwgTW9udGUiLCJnaXZlbiI6Ik9sZ2EiLCJwYXJzZS1uYW1lcyI6ZmFsc2UsImRyb3BwaW5nLXBhcnRpY2xlIjoiIiwibm9uLWRyb3BwaW5nLXBhcnRpY2xlIjoiIn0seyJmYW1pbHkiOiJTY2hpbnR1IiwiZ2l2ZW4iOiJTZWxlbmUiLCJwYXJzZS1uYW1lcyI6ZmFsc2UsImRyb3BwaW5nLXBhcnRpY2xlIjoiIiwibm9uLWRyb3BwaW5nLXBhcnRpY2xlIjoiIn0seyJmYW1pbHkiOiJHYXJiYXJpbmkiLCJnaXZlbiI6IkZyYW5jZXNjYSIsInBhcnNlLW5hbWVzIjpmYWxzZSwiZHJvcHBpbmctcGFydGljbGUiOiIiLCJub24tZHJvcHBpbmctcGFydGljbGUiOiIifSx7ImZhbWlseSI6IkNpb3JsaSIsImdpdmVuIjoiVG9tbWFzbyIsInBhcnNlLW5hbWVzIjpmYWxzZSwiZHJvcHBpbmctcGFydGljbGUiOiIiLCJub24tZHJvcHBpbmctcGFydGljbGUiOiIifSx7ImZhbWlseSI6IlBpYSIsImdpdmVuIjoiTG9yZW56byIsInBhcnNlLW5hbWVzIjpmYWxzZSwiZHJvcHBpbmctcGFydGljbGUiOiIiLCJub24tZHJvcHBpbmctcGFydGljbGUiOiIifV0sImNvbnRhaW5lci10aXRsZSI6IlBzeWNob2xvZ2ljYWwgUmVzZWFyY2giLCJET0kiOiIxMC4xMDA3L3MwMDQyNi0wMjEtMDE1NDktOCIsIklTU04iOiIxNDMwMjc3MiIsIlBNSUQiOiIzNDE3MzA2MCIsImlzc3VlZCI6eyJkYXRlLXBhcnRzIjpbWzIwMjIsNiwxXV19LCJwYWdlIjoiMTE2NS0xMTczIiwiYWJzdHJhY3QiOiJUaGUgc29jaWFsIHNvZnRuZXNzIGlsbHVzaW9uIChpLmUuLCB0aGUgdGVuZGVuY3kgdG8gcGVyY2VpdmUgYW5vdGhlciBwZXJzb24ncyBza2luIGFzIHNvZnRlciB0aGFuIG91ciBvd24pIGlzIHRob3VnaHQgdG8gcHJvbW90ZSB0aGUgc2hhcmluZyBvZiBzb2NpYWwtZW1vdGlvbmFsIGV4cGVyaWVuY2VzIGJlY2F1c2Ugb2YgdGhlIHJld2FyZGluZyBwcm9wZXJ0aWVzIG9mIHJlY2VpdmluZyBhbmQgZ2l2aW5nIHNvY2lhbCBhZmZlY3RpdmUgdG91Y2guIEhlcmUgd2UgaW52ZXN0aWdhdGVkIHdoZXRoZXIgdGhlIGFiaWxpdHkgdG8gZGlzdGluZ3Vpc2ggc29tZW9uZSBlbHNl4oCZcyBib2R5IGZyb20gb3VyIG93biBtb2R1bGF0ZXMgdGhlIHNvY2lhbCBzb2Z0bmVzcyBpbGx1c2lvbi4gSW4gcGFydGljdWxhciwgd2UgdGVzdGVkIHdoZXRoZXIgdGhlIHNwYXRpYWwgcGVyc3BlY3RpdmUgdGFrZW4gYnkgdGhlIHBhcnRpY2lwYW50cyBhbmQgc2VlaW5nIG9yIG5vdCB0aGUgdG91Y2hlZCBhcm1zIGNvdWxkIGFsdGVyIHRoaXMgaWxsdXNpb24uIFBhaXJzIG9mIGZlbWFsZSBwYXJ0aWNpcGFudHMgd2VyZSBhc3NpZ25lZCB0aGUgcm9sZXMgb2YgZWl0aGVyIHRoZSBnaXZlciAoaS5lLiwgZGVsaXZlcmluZyB0aGUgdG91Y2hlcykgb3IgdGhlIHJlY2VpdmVyIChpLmUuLCBiZWluZyB0b3VjaGVkKS4gV2UgbWFuaXB1bGF0ZWQgdGhlIGxvY2F0aW9uIG9mIHRoZSB0b3VjaCAocGFsbSBvciBmb3JlYXJtKSwgdGhlIHNwYXRpYWwgcGVyc3BlY3RpdmUgb2YgdGhlIHJlY2VpdmVy4oCZcyBib2R5IHdpdGggcmVzcGVjdCB0byB0aGUgZ2l2ZXLigJlzIGJvZHkgKGVnb2NlbnRyaWMgb3IgYWxsb2NlbnRyaWMgcGVyc3BlY3RpdmUpLCBhbmQgdGhlIHZpc2lvbiBvZiB0aGUgdG91Y2hlZCBib2R5IHBhcnQgKHRoZSBnaXZlciBjb3VsZCBlaXRoZXIgc2VlIGJvdGggaGVyIG93biBhbmQgdGhlIHJlY2VpdmVy4oCZcyBib2R5IHBhcnQsIG9yIHNoZSB3YXMgYmxpbmRmb2xkZWQpLiBDb25zaXN0ZW50bHkgd2l0aCBwcmV2aW91cyBmaW5kaW5ncywgdGhlIHNraW4gb2YgYW5vdGhlciBwZXJzb24gd2FzIHBlcmNlaXZlZCBhcyBzb2Z0ZXIgdGhhbiB0aGUgb3duIG9uZS4gQWRkaXRpb25hbGx5LCB0aGUgaWxsdXNpb24gd2FzIHByZXNlbnQgZm9yIGJvdGggdGhlIGZvcmVhcm0gYW5kIHRoZSBwYWxtLCBhbmQgaXQgd2FzIHN0cm9uZ2VyIGluIGFsbG9jZW50cmljIGNvbXBhcmVkIHRvIHRoZSBlZ29jZW50cmljIHBlcnNwZWN0aXZlIChpLmUuLCB3aGVuIHRoZSBzZWxmLW90aGVyIGRpc3RpbmN0aW9uIHdhcyBjbGVhcmVyKS4gVGhlc2UgZmluZGluZ3Mgc2hvdyB0aGF0IHRoZSBtZWNoYW5pc21zIHVuZGVycGlubmluZyB0aGUgYWJpbGl0eSB0byByZXByZXNlbnQgYW5vdGhlciBwZXJzb27igJlzIGJvZHkgYXMgZGlzdGluY3QgZnJvbSBvdXIgb3duIG1vZHVsYXRlcyB0aGUgc29jaWFsIHNvZnRuZXNzIGlsbHVzaW9uLCBhbmQgdGh1cyBzdXBwb3J0IHRoZSByb2xlIG9mIHRoZSBzb2NpYWwgc29mdG5lc3MgaWxsdXNpb24gaW4gZm9zdGVyaW5nIHNvY2lhbCByZWxhdGlvbnNoaXBzLiIsInB1Ymxpc2hlciI6IlNwcmluZ2VyIFNjaWVuY2UgYW5kIEJ1c2luZXNzIE1lZGlhIERldXRzY2hsYW5kIEdtYkgiLCJpc3N1ZSI6IjQiLCJ2b2x1bWUiOiI4NiIsImNvbnRhaW5lci10aXRsZS1zaG9ydCI6IlBzeWNob2wgUmVzIn0sImlzVGVtcG9yYXJ5IjpmYWxzZSwic3VwcHJlc3MtYXV0aG9yIjpmYWxzZSwiY29tcG9zaXRlIjpmYWxzZSwiYXV0aG9yLW9ubHkiOmZhbHNlfV19"/>
          <w:id w:val="-907992902"/>
          <w:placeholder>
            <w:docPart w:val="A5E97E7813144C649D39B847E98FADDD"/>
          </w:placeholder>
        </w:sdtPr>
        <w:sdtContent>
          <w:r w:rsidR="00757B7F" w:rsidRPr="0039003A">
            <w:rPr>
              <w:color w:val="000000"/>
            </w:rPr>
            <w:t>(2022)</w:t>
          </w:r>
        </w:sdtContent>
      </w:sdt>
      <w:r w:rsidRPr="0039003A">
        <w:t xml:space="preserve"> furthered the exploration of the role held by the spatial perspective taken by the participants. The experiment explored the effects of three variables: the site of the delivered touch (palm, </w:t>
      </w:r>
      <w:r w:rsidR="00146283" w:rsidRPr="0039003A">
        <w:t>i.e.</w:t>
      </w:r>
      <w:r w:rsidRPr="0039003A">
        <w:t>, glabrous skin, or forearm, i.e., hairy skin) to investigate whether, effectively, there was a significant difference in hairy vs. glabrous skin in that specific sample</w:t>
      </w:r>
      <w:r w:rsidR="00284415" w:rsidRPr="0039003A">
        <w:t>;</w:t>
      </w:r>
      <w:r w:rsidRPr="0039003A">
        <w:t xml:space="preserve"> the ability to see the touched body part</w:t>
      </w:r>
      <w:r w:rsidR="00284415" w:rsidRPr="0039003A">
        <w:t>;</w:t>
      </w:r>
      <w:r w:rsidRPr="0039003A">
        <w:t xml:space="preserve"> and the </w:t>
      </w:r>
      <w:r w:rsidRPr="0039003A">
        <w:lastRenderedPageBreak/>
        <w:t>spatial perspective (</w:t>
      </w:r>
      <w:r w:rsidRPr="0039003A">
        <w:rPr>
          <w:b/>
          <w:bCs/>
        </w:rPr>
        <w:t>egocentric vs</w:t>
      </w:r>
      <w:r w:rsidR="005F684B" w:rsidRPr="0039003A">
        <w:rPr>
          <w:b/>
          <w:bCs/>
        </w:rPr>
        <w:t>.</w:t>
      </w:r>
      <w:r w:rsidRPr="0039003A">
        <w:rPr>
          <w:b/>
          <w:bCs/>
        </w:rPr>
        <w:t xml:space="preserve"> allocentric</w:t>
      </w:r>
      <w:r w:rsidRPr="0039003A">
        <w:t xml:space="preserve">). The variables assessed were the </w:t>
      </w:r>
      <w:r w:rsidR="0048370C" w:rsidRPr="0039003A">
        <w:t>S</w:t>
      </w:r>
      <w:r w:rsidRPr="0039003A">
        <w:t xml:space="preserve">ocial </w:t>
      </w:r>
      <w:r w:rsidR="0048370C" w:rsidRPr="0039003A">
        <w:t>S</w:t>
      </w:r>
      <w:r w:rsidRPr="0039003A">
        <w:t xml:space="preserve">oftness </w:t>
      </w:r>
      <w:r w:rsidR="0048370C" w:rsidRPr="0039003A">
        <w:t>I</w:t>
      </w:r>
      <w:r w:rsidRPr="0039003A">
        <w:t xml:space="preserve">llusion, the </w:t>
      </w:r>
      <w:r w:rsidRPr="0039003A">
        <w:rPr>
          <w:b/>
          <w:bCs/>
        </w:rPr>
        <w:t>sense of ownership</w:t>
      </w:r>
      <w:r w:rsidR="005F684B" w:rsidRPr="0039003A">
        <w:t>,</w:t>
      </w:r>
      <w:r w:rsidRPr="0039003A">
        <w:t xml:space="preserve"> and the effect of vision. Gentsch </w:t>
      </w:r>
      <w:r w:rsidRPr="0039003A">
        <w:rPr>
          <w:i/>
          <w:iCs/>
        </w:rPr>
        <w:t>et al.</w:t>
      </w:r>
      <w:r w:rsidRPr="0039003A">
        <w:t xml:space="preserve">’s (2015) SSI hypothesis was confirmed for both the forearm and the palm. The allocentric perspective increased significantly with the perceived softness of others’ skin and the sense of ownership, especially for the palm. </w:t>
      </w:r>
      <w:r w:rsidR="00E5510E" w:rsidRPr="0039003A">
        <w:t xml:space="preserve">It has been observed that the chance of seeing the body part involved did not </w:t>
      </w:r>
      <w:r w:rsidR="00720A1B" w:rsidRPr="0039003A">
        <w:t xml:space="preserve">significatively </w:t>
      </w:r>
      <w:r w:rsidR="00E5510E" w:rsidRPr="0039003A">
        <w:t>influence</w:t>
      </w:r>
      <w:r w:rsidR="005F2DD2" w:rsidRPr="0039003A">
        <w:t xml:space="preserve"> </w:t>
      </w:r>
      <w:r w:rsidR="001F3F77" w:rsidRPr="0039003A">
        <w:t xml:space="preserve">the evaluation of the softness (and therefore </w:t>
      </w:r>
      <w:r w:rsidR="0050659A" w:rsidRPr="0039003A">
        <w:t xml:space="preserve">the social softness illusion), probably because the illusion is mainly driven by </w:t>
      </w:r>
      <w:r w:rsidR="00EB02F1" w:rsidRPr="0039003A">
        <w:t xml:space="preserve">the affective value of the touch itself. On the contrary, </w:t>
      </w:r>
      <w:r w:rsidR="00925611" w:rsidRPr="0039003A">
        <w:t>sight</w:t>
      </w:r>
      <w:r w:rsidR="00EB02F1" w:rsidRPr="0039003A">
        <w:t xml:space="preserve"> </w:t>
      </w:r>
      <w:r w:rsidR="006D33F0" w:rsidRPr="0039003A">
        <w:t>significantly improved</w:t>
      </w:r>
      <w:r w:rsidR="002431E9" w:rsidRPr="0039003A">
        <w:t xml:space="preserve"> </w:t>
      </w:r>
      <w:r w:rsidR="00586757" w:rsidRPr="0039003A">
        <w:t>the sense of ownership</w:t>
      </w:r>
      <w:r w:rsidR="008E0884" w:rsidRPr="0039003A">
        <w:t xml:space="preserve"> perceived towards the other’s body part. This disassociation</w:t>
      </w:r>
      <w:r w:rsidR="00C716AB" w:rsidRPr="0039003A">
        <w:t>,</w:t>
      </w:r>
      <w:r w:rsidR="00DE506D" w:rsidRPr="0039003A">
        <w:t xml:space="preserve"> </w:t>
      </w:r>
      <w:r w:rsidR="008E0884" w:rsidRPr="0039003A">
        <w:t xml:space="preserve">where </w:t>
      </w:r>
      <w:r w:rsidR="002173FA" w:rsidRPr="0039003A">
        <w:t>sight</w:t>
      </w:r>
      <w:r w:rsidR="008E0884" w:rsidRPr="0039003A">
        <w:t xml:space="preserve"> does not alter the </w:t>
      </w:r>
      <w:r w:rsidR="002173FA" w:rsidRPr="0039003A">
        <w:t>tactile perception of softness but influences the sense of ownership</w:t>
      </w:r>
      <w:r w:rsidR="00C716AB" w:rsidRPr="0039003A">
        <w:t>,</w:t>
      </w:r>
      <w:r w:rsidR="009E7466" w:rsidRPr="0039003A">
        <w:t xml:space="preserve"> highlights the multimodal nature of the </w:t>
      </w:r>
      <w:r w:rsidR="004E001D" w:rsidRPr="0039003A">
        <w:t xml:space="preserve">social perceptual experience: different sensory channels contribute to distinct aspects of the overall experience </w:t>
      </w:r>
      <w:sdt>
        <w:sdtPr>
          <w:rPr>
            <w:color w:val="000000"/>
          </w:rPr>
          <w:tag w:val="MENDELEY_CITATION_v3_eyJjaXRhdGlvbklEIjoiTUVOREVMRVlfQ0lUQVRJT05fY2JiMjIwMDYtZDZhYS00ZjFmLWFhOWYtZDc0NWFlM2VmMDYzIiwicHJvcGVydGllcyI6eyJub3RlSW5kZXgiOjB9LCJpc0VkaXRlZCI6ZmFsc2UsIm1hbnVhbE92ZXJyaWRlIjp7ImlzTWFudWFsbHlPdmVycmlkZGVuIjpmYWxzZSwiY2l0ZXByb2NUZXh0IjoiKFN1dmlsZWh0byBldCBhbC4sIDIwMjMpIiwibWFudWFsT3ZlcnJpZGVUZXh0IjoiIn0sImNpdGF0aW9uSXRlbXMiOlt7ImlkIjoiY2NlNjk5ZjAtNGZiYS0zYjk1LWI3NGUtODNlNGNlYmM3NGVhIiwiaXRlbURhdGEiOnsidHlwZSI6ImFydGljbGUiLCJpZCI6ImNjZTY5OWYwLTRmYmEtM2I5NS1iNzRlLTgzZTRjZWJjNzRlYSIsInRpdGxlIjoiVGhlIHdoeSwgd2hvIGFuZCBob3cgb2Ygc29jaWFsIHRvdWNoIiwiYXV0aG9yIjpbeyJmYW1pbHkiOiJTdXZpbGVodG8iLCJnaXZlbiI6Ikp1dWxpYSBULiIsInBhcnNlLW5hbWVzIjpmYWxzZSwiZHJvcHBpbmctcGFydGljbGUiOiIiLCJub24tZHJvcHBpbmctcGFydGljbGUiOiIifSx7ImZhbWlseSI6IkNla2FpdGUiLCJnaXZlbiI6IkFzdGEiLCJwYXJzZS1uYW1lcyI6ZmFsc2UsImRyb3BwaW5nLXBhcnRpY2xlIjoiIiwibm9uLWRyb3BwaW5nLXBhcnRpY2xlIjoiIn0seyJmYW1pbHkiOiJNb3JyaXNvbiIsImdpdmVuIjoiSW5kaWEiLCJwYXJzZS1uYW1lcyI6ZmFsc2UsImRyb3BwaW5nLXBhcnRpY2xlIjoiIiwibm9uLWRyb3BwaW5nLXBhcnRpY2xlIjoiIn1dLCJjb250YWluZXItdGl0bGUiOiJOYXR1cmUgUmV2aWV3cyBQc3ljaG9sb2d5IiwiRE9JIjoiMTAuMTAzOC9zNDQxNTktMDIzLTAwMjE3LTUiLCJJU1NOIjoiMjczMTA1NzQiLCJpc3N1ZWQiOnsiZGF0ZS1wYXJ0cyI6W1syMDIzLDEwLDFdXX0sInBhZ2UiOiI2MDYtNjIxIiwiYWJzdHJhY3QiOiJBIGdyb3dpbmcgYm9keSBvZiBldmlkZW5jZSBmcm9tIHRoZSBiZWhhdmlvdXJhbCBhbmQgbmV1cmFsIHNjaWVuY2VzIGluZGljYXRlcyB0aGF0IHNvY2lhbCB0b3VjaCBoYXMgYSB2aXRhbCByb2xlIGluIGh1bWFuIGRldmVsb3BtZW50IGFuZCBwc3ljaG9sb2dpY2FsIHdlbGwtYmVpbmcuIERlc3BpdGUgc29tZSBhZHZhbmNlcywgZGlmZmVyZW5jZXMgaW4gZW1waGFzaXMgYW5kIGFwcHJvYWNoIGFjcm9zcyBkaXNjaXBsaW5lcyBoYXZlIGhhbXBlcmVkIGEgY29tcHJlaGVuc2l2ZSB1bmRlcnN0YW5kaW5nIG9mIHRvdWNoIGJlaGF2aW91ciBpbiBzb2NpYWwgaW50ZXJhY3Rpb25zLiBJbiB0aGlzIFJldmlldywgd2Ugc3ludGhlc2l6ZSBmaW5kaW5ncyBmcm9tIHF1YW50aXRhdGl2ZSBhbmQgcXVhbGl0YXRpdmUgcmVzZWFyY2ggaW4gcHN5Y2hvbG9neSBhbmQgbmV1cm9zY2llbmNlIHRvIHByZXNlbnQgYSBjcm9zcy1kaXNjaXBsaW5hcnkgZnJhbWV3b3JrIGZvciBpbnZlc3RpZ2F0aW5nIHNvY2lhbCB0b3VjaCBhbmQgaW50ZXJwcmV0aW5nIHRoZSBhc3NvY2lhdGVkIGJlaGF2aW91ci4gVGhpcyBmcmFtZXdvcmsgZWx1Y2lkYXRlcyBsZXZlbHMgb2YgYW5hbHlzaXMgYW5kIGV4cGxhbmF0aW9uIGZvciB0aGUgZnVuY3Rpb25zLCBldm9sdXRpb24sIG1lY2hhbmlzbXMgYW5kIGRldmVsb3BtZW50IG9mIHNvY2lhbCB0b3VjaC4gV2UgaGlnaGxpZ2h0IHRocmVlIG1haW4gYXJlYXMgb2YgaW5xdWlyeSwgbWFueSBvZiB3aGljaCByZW1haW4gdW5kZXItcmVzZWFyY2hlZDogdGhlIHB1cnBvc2Ugb2Ygc29jaWFsIHRvdWNoICjigJh3aHnigJkpLCB0aGUgaW5kaXZpZHVhbHMgaW52b2x2ZWQgaW4gdGhlIHRvdWNoICjigJh3aG/igJkpIGFuZCB0aGUgdXNlIG9mIHNvY2lhbCB0b3VjaCBpbiBhIGdpdmVuIHNpdHVhdGlvbiAo4oCYaG934oCZKS4gVG9nZXRoZXIsIHRoZXNlIGRpbWVuc2lvbnMgY2FuIGFjY29tbW9kYXRlIGZlYXR1cmVzIG9mIHNvY2lhbCByZWxhdGlvbnNoaXBzIGZyb20gdGhlIGxldmVsIG9mIHRoZSBpbmRpdmlkdWFsIHRvIHNvY2lldHkgd2hpbGUgYWxzbyB0YWtpbmcgaW50byBhY2NvdW50IHRoZSBpbmZsdWVuY2Ugb2YgaW50ZW50aW9uLCBtb3RpdmF0aW9uIGFuZCBlbW90aW9uIG9uIHNvY2lhbCB0b3VjaC4gV2UgYWxzbyBjb25zaWRlciBpbXBvcnRhbnQgeWV0IG9mdGVuIG92ZXJsb29rZWQgZmFjdG9ycyBzdWNoIGFzIHRoZSBzcGVjaWVz4oCZIGV2b2x1dGlvbmFyeSBoaXN0b3J5LCBsYW5ndWFnZSBhbmQgc29jaW9jdWx0dXJhbCB2YXJpYWJsZXMsIGFzIHdlbGwgYXMgYmlvbG9naWNhbCBtZWNoYW5pc21zIHVuZGVycGlubmluZyBzb2NpYWwgdG91Y2guIiwicHVibGlzaGVyIjoiTmF0dXJlIFB1Ymxpc2hpbmcgR3JvdXAiLCJpc3N1ZSI6IjEwIiwidm9sdW1lIjoiMiIsImNvbnRhaW5lci10aXRsZS1zaG9ydCI6IiJ9LCJpc1RlbXBvcmFyeSI6ZmFsc2UsInN1cHByZXNzLWF1dGhvciI6ZmFsc2UsImNvbXBvc2l0ZSI6ZmFsc2UsImF1dGhvci1vbmx5IjpmYWxzZX1dfQ=="/>
          <w:id w:val="839120606"/>
          <w:placeholder>
            <w:docPart w:val="DefaultPlaceholder_-1854013440"/>
          </w:placeholder>
        </w:sdtPr>
        <w:sdtContent>
          <w:r w:rsidR="00757B7F" w:rsidRPr="0039003A">
            <w:rPr>
              <w:color w:val="000000"/>
            </w:rPr>
            <w:t>(Suvilehto et al., 2023)</w:t>
          </w:r>
        </w:sdtContent>
      </w:sdt>
      <w:r w:rsidR="004E001D" w:rsidRPr="0039003A">
        <w:t>.</w:t>
      </w:r>
      <w:r w:rsidR="001F3F77" w:rsidRPr="0039003A">
        <w:t xml:space="preserve"> </w:t>
      </w:r>
    </w:p>
    <w:p w14:paraId="12F042A9" w14:textId="7455153C" w:rsidR="00D318C6" w:rsidRPr="0039003A" w:rsidRDefault="00BE3DD0" w:rsidP="00280E1C">
      <w:pPr>
        <w:pStyle w:val="Corpotesi2"/>
        <w:ind w:left="0"/>
      </w:pPr>
      <w:r w:rsidRPr="0039003A">
        <w:t>These findings collectively suggest that</w:t>
      </w:r>
      <w:r w:rsidR="00D318C6" w:rsidRPr="0039003A">
        <w:t xml:space="preserve"> social touch is not just a passive physical </w:t>
      </w:r>
      <w:r w:rsidR="00C00AAC" w:rsidRPr="0039003A">
        <w:t>perception,</w:t>
      </w:r>
      <w:r w:rsidR="00D318C6" w:rsidRPr="0039003A">
        <w:t xml:space="preserve"> but a complex</w:t>
      </w:r>
      <w:r w:rsidR="004E001D" w:rsidRPr="0039003A">
        <w:t xml:space="preserve"> and multifaceted</w:t>
      </w:r>
      <w:r w:rsidR="00D318C6" w:rsidRPr="0039003A">
        <w:t xml:space="preserve"> experience shaped by psychological and social factors, in which the </w:t>
      </w:r>
      <w:r w:rsidR="00C82E01" w:rsidRPr="0039003A">
        <w:rPr>
          <w:b/>
          <w:bCs/>
        </w:rPr>
        <w:t>peripheral nervous system (</w:t>
      </w:r>
      <w:r w:rsidR="00D318C6" w:rsidRPr="0039003A">
        <w:rPr>
          <w:b/>
          <w:bCs/>
        </w:rPr>
        <w:t>PNS</w:t>
      </w:r>
      <w:r w:rsidR="00C82E01" w:rsidRPr="0039003A">
        <w:rPr>
          <w:b/>
          <w:bCs/>
        </w:rPr>
        <w:t>)</w:t>
      </w:r>
      <w:r w:rsidR="00C82E01" w:rsidRPr="0039003A">
        <w:t xml:space="preserve">, </w:t>
      </w:r>
      <w:r w:rsidR="00D318C6" w:rsidRPr="0039003A">
        <w:t>and especially CT fibres</w:t>
      </w:r>
      <w:r w:rsidR="00C82E01" w:rsidRPr="0039003A">
        <w:t>,</w:t>
      </w:r>
      <w:r w:rsidR="00D318C6" w:rsidRPr="0039003A">
        <w:t xml:space="preserve"> plays an active role in </w:t>
      </w:r>
      <w:r w:rsidR="00A07032" w:rsidRPr="0039003A">
        <w:t>constructing</w:t>
      </w:r>
      <w:r w:rsidR="00D318C6" w:rsidRPr="0039003A">
        <w:t xml:space="preserve"> the perception of the self and others. </w:t>
      </w:r>
    </w:p>
    <w:p w14:paraId="0C104810" w14:textId="77777777" w:rsidR="0000492F" w:rsidRPr="0039003A" w:rsidRDefault="0000492F" w:rsidP="002B7B20">
      <w:pPr>
        <w:spacing w:line="360" w:lineRule="auto"/>
        <w:jc w:val="both"/>
        <w:rPr>
          <w:rFonts w:ascii="Times New Roman" w:eastAsia="Calibri" w:hAnsi="Times New Roman" w:cs="Times New Roman"/>
          <w:kern w:val="0"/>
          <w:sz w:val="24"/>
          <w:szCs w:val="24"/>
          <w:lang w:eastAsia="it-IT"/>
          <w14:ligatures w14:val="none"/>
        </w:rPr>
      </w:pPr>
    </w:p>
    <w:p w14:paraId="59A3D899" w14:textId="34CB090E" w:rsidR="00D318C6" w:rsidRPr="0039003A" w:rsidRDefault="00845BA4" w:rsidP="00280E1C">
      <w:pPr>
        <w:pStyle w:val="Titolo2"/>
        <w:rPr>
          <w:rFonts w:ascii="Times New Roman" w:hAnsi="Times New Roman" w:cs="Times New Roman"/>
          <w:color w:val="auto"/>
          <w:lang w:val="en-GB"/>
        </w:rPr>
      </w:pPr>
      <w:bookmarkStart w:id="19" w:name="_Toc202814402"/>
      <w:bookmarkStart w:id="20" w:name="_Toc202908228"/>
      <w:r w:rsidRPr="0039003A">
        <w:rPr>
          <w:rFonts w:ascii="Times New Roman" w:hAnsi="Times New Roman" w:cs="Times New Roman"/>
          <w:color w:val="auto"/>
          <w:lang w:val="en-GB"/>
        </w:rPr>
        <w:t>Touch Processing in Autism Spectrum Disorder (ASD)</w:t>
      </w:r>
      <w:bookmarkEnd w:id="19"/>
      <w:bookmarkEnd w:id="20"/>
    </w:p>
    <w:p w14:paraId="349BAA5F" w14:textId="034901A8" w:rsidR="000F3B3A" w:rsidRPr="0039003A" w:rsidRDefault="000F3B3A" w:rsidP="00280E1C">
      <w:pPr>
        <w:pStyle w:val="Corpotesi2"/>
        <w:ind w:left="0"/>
      </w:pPr>
      <w:r w:rsidRPr="0039003A">
        <w:t>ASD is a condition of neurodevelopment</w:t>
      </w:r>
      <w:r w:rsidR="00086CF5" w:rsidRPr="0039003A">
        <w:t xml:space="preserve"> </w:t>
      </w:r>
      <w:r w:rsidRPr="0039003A">
        <w:t>characteri</w:t>
      </w:r>
      <w:r w:rsidR="00C66AA2" w:rsidRPr="0039003A">
        <w:t>sed</w:t>
      </w:r>
      <w:r w:rsidRPr="0039003A">
        <w:t xml:space="preserve"> </w:t>
      </w:r>
      <w:r w:rsidR="00C66AA2" w:rsidRPr="0039003A">
        <w:t>by</w:t>
      </w:r>
      <w:r w:rsidRPr="0039003A">
        <w:t xml:space="preserve"> differences in both verbal </w:t>
      </w:r>
      <w:r w:rsidR="00A31DE4" w:rsidRPr="0039003A">
        <w:t>and</w:t>
      </w:r>
      <w:r w:rsidRPr="0039003A">
        <w:t xml:space="preserve"> nonverbal communicative behaviours, social-emotional reciprocity</w:t>
      </w:r>
      <w:r w:rsidR="00C66AA2" w:rsidRPr="0039003A">
        <w:t>,</w:t>
      </w:r>
      <w:r w:rsidRPr="0039003A">
        <w:t xml:space="preserve"> and </w:t>
      </w:r>
      <w:r w:rsidR="00C13D4F" w:rsidRPr="0039003A">
        <w:t xml:space="preserve">by </w:t>
      </w:r>
      <w:r w:rsidRPr="0039003A">
        <w:t xml:space="preserve">the presence of restricted and repetitive patterns of interests, behaviours, and activities </w:t>
      </w:r>
      <w:sdt>
        <w:sdtPr>
          <w:rPr>
            <w:color w:val="000000"/>
          </w:rPr>
          <w:tag w:val="MENDELEY_CITATION_v3_eyJjaXRhdGlvbklEIjoiTUVOREVMRVlfQ0lUQVRJT05fMDkwOTEzMjUtMTk5NS00MDc5LWJmMzktNTA5YTRkMGE4YjhjIiwicHJvcGVydGllcyI6eyJub3RlSW5kZXgiOjB9LCJpc0VkaXRlZCI6ZmFsc2UsIm1hbnVhbE92ZXJyaWRlIjp7ImlzTWFudWFsbHlPdmVycmlkZGVuIjp0cnVlLCJjaXRlcHJvY1RleHQiOiIoQW1lcmljYW4gUHN5Y2hpYXRyaWMgQXNzb2NpYXRpb24sIDIwMTMpIiwibWFudWFsT3ZlcnJpZGVUZXh0IjoiKERTTS1WLCBBbWVyaWNhbiBQc3ljaGlhdHJpYyBBc3NvY2lhdGlvbiwgMjAxMykifSwiY2l0YXRpb25JdGVtcyI6W3siaWQiOiJhMzliYjY1YS02ZDk5LTM5YzQtYWI1Mi1iMzk0MWQwNjdkMmIiLCJpdGVtRGF0YSI6eyJ0eXBlIjoiYm9vayIsImlkIjoiYTM5YmI2NWEtNmQ5OS0zOWM0LWFiNTItYjM5NDFkMDY3ZDJiIiwidGl0bGUiOiJEaWFnbm9zdGljIGFuZCBTdGF0aXN0aWNhbCBNYW51YWwgb2YgTWVudGFsIERpc29yZGVycyIsImF1dGhvciI6W3siZmFtaWx5IjoiQW1lcmljYW4gUHN5Y2hpYXRyaWMgQXNzb2NpYXRpb24iLCJnaXZlbiI6IiIsInBhcnNlLW5hbWVzIjpmYWxzZSwiZHJvcHBpbmctcGFydGljbGUiOiIiLCJub24tZHJvcHBpbmctcGFydGljbGUiOiIifV0sIkRPSSI6IjEwLjExNzYvYXBwaS5ib29rcy45NzgwODkwNDI1NTk2IiwiSVNCTiI6IjAtODkwNDItNTU1LTgiLCJpc3N1ZWQiOnsiZGF0ZS1wYXJ0cyI6W1syMDEzLDUsMjJdXX0sInB1Ymxpc2hlciI6IkFtZXJpY2FuIFBzeWNoaWF0cmljIEFzc29jaWF0aW9uIiwiY29udGFpbmVyLXRpdGxlLXNob3J0IjoiIn0sImlzVGVtcG9yYXJ5IjpmYWxzZSwic3VwcHJlc3MtYXV0aG9yIjpmYWxzZSwiY29tcG9zaXRlIjpmYWxzZSwiYXV0aG9yLW9ubHkiOmZhbHNlfV19"/>
          <w:id w:val="-1669868298"/>
          <w:placeholder>
            <w:docPart w:val="873F7816F7AE445188A8E5C33B671582"/>
          </w:placeholder>
        </w:sdtPr>
        <w:sdtContent>
          <w:r w:rsidR="00757B7F" w:rsidRPr="0039003A">
            <w:rPr>
              <w:color w:val="000000"/>
            </w:rPr>
            <w:t>(DSM-V, American Psychiatric Association, 2013)</w:t>
          </w:r>
        </w:sdtContent>
      </w:sdt>
      <w:r w:rsidRPr="0039003A">
        <w:t xml:space="preserve">. The necessity to refer to a spectrum arises from the assumption that neurological differences are natural variations of human neurology, not pathologies to be treated or corrected. This approach moves the focus from the deficits to the differences of the individuals, acknowledging both the challenges and unique strengths associated with these diverse ways of approaching the self and the world. Difficulties encountered by neurodivergent people are often a result of a maladjustment between the </w:t>
      </w:r>
      <w:r w:rsidR="00C66AA2" w:rsidRPr="0039003A">
        <w:t>individual</w:t>
      </w:r>
      <w:r w:rsidRPr="0039003A">
        <w:t xml:space="preserve">’s needs and the environment (physical, social, and </w:t>
      </w:r>
      <w:r w:rsidR="00FC3301" w:rsidRPr="0039003A">
        <w:t>sensory</w:t>
      </w:r>
      <w:r w:rsidRPr="0039003A">
        <w:t>)</w:t>
      </w:r>
      <w:r w:rsidR="00591B65" w:rsidRPr="0039003A">
        <w:t>,</w:t>
      </w:r>
      <w:r w:rsidRPr="0039003A">
        <w:t xml:space="preserve"> mainly built on neurotypical measures</w:t>
      </w:r>
      <w:r w:rsidR="00525363" w:rsidRPr="0039003A">
        <w:t xml:space="preserve"> </w:t>
      </w:r>
      <w:sdt>
        <w:sdtPr>
          <w:rPr>
            <w:color w:val="000000"/>
          </w:rPr>
          <w:tag w:val="MENDELEY_CITATION_v3_eyJjaXRhdGlvbklEIjoiTUVOREVMRVlfQ0lUQVRJT05fNmI3NjBmMzYtMDZlMS00MGI2LWE3MGItM2UwOGE1NjlhZDBlIiwicHJvcGVydGllcyI6eyJub3RlSW5kZXgiOjB9LCJpc0VkaXRlZCI6ZmFsc2UsIm1hbnVhbE92ZXJyaWRlIjp7ImlzTWFudWFsbHlPdmVycmlkZGVuIjpmYWxzZSwiY2l0ZXByb2NUZXh0IjoiKENoYXBtYW4sIDIwMjEpIiwibWFudWFsT3ZlcnJpZGVUZXh0IjoiIn0sImNpdGF0aW9uSXRlbXMiOlt7ImlkIjoiYmVmNjNjMzQtMWJiMS0zYzliLWIzM2ItZTE0Y2IwNDY5NTk4IiwiaXRlbURhdGEiOnsidHlwZSI6ImFydGljbGUtam91cm5hbCIsImlkIjoiYmVmNjNjMzQtMWJiMS0zYzliLWIzM2ItZTE0Y2IwNDY5NTk4IiwidGl0bGUiOiJOZXVyb2RpdmVyc2l0eSBhbmQgdGhlIFNvY2lhbCBFY29sb2d5IG9mIE1lbnRhbCBGdW5jdGlvbnMiLCJhdXRob3IiOlt7ImZhbWlseSI6IkNoYXBtYW4iLCJnaXZlbiI6IlJvYmVydCIsInBhcnNlLW5hbWVzIjpmYWxzZSwiZHJvcHBpbmctcGFydGljbGUiOiIiLCJub24tZHJvcHBpbmctcGFydGljbGUiOiIifV0sImNvbnRhaW5lci10aXRsZSI6IlBlcnNwZWN0aXZlcyBvbiBQc3ljaG9sb2dpY2FsIFNjaWVuY2UiLCJET0kiOiIxMC4xMTc3LzE3NDU2OTE2MjA5NTk4MzMiLCJJU1NOIjoiMTc0NS02OTE2IiwiaXNzdWVkIjp7ImRhdGUtcGFydHMiOltbMjAyMSwxMSwxMl1dfSwicGFnZSI6IjEzNjAtMTM3MiIsImFic3RyYWN0IjoiPHA+SW4gcHN5Y2hpYXRyeSwgbWVudGFsIGR5c2Z1bmN0aW9uIGlzIHR5cGljYWxseSBmcmFtZWQgaW4gcmVsYXRpb24gdG8gbW9kZWxzIHRoYXQgc2VlayB0byBiZSBjb250aW51b3VzIHdpdGggcGh5c2lvbG9neSBvciBldm9sdXRpb25hcnkgYmlvbG9neSBhbmQgdGhhdCBjb21wYXJlIGluZGl2aWR1YWwgZml0bmVzcyB0byBhIGJyb2FkZXIgZnVuY3Rpb25hbCBub3JtLiBQcm9wb25lbnRzIG9mIHRoZSBuZXVyb2RpdmVyc2l0eSBtb3ZlbWVudCwgaG93ZXZlciwgY2hhbGxlbmdlIHRoZSBwYXRob2xvZ2l6YXRpb24gb2YgbWlub3JpdHkgY29nbml0aXZlIHN0eWxlcyBhbmQgYXJndWUgdGhhdCB3ZSBzaG91bGQgcmVmcmFtZSBuZXVyb2NvZ25pdGl2ZSBkaXZlcnNpdHkgYXMgYSBub3JtYWwgYW5kIGhlYWx0aHkgbWFuaWZlc3RhdGlvbiBvZiBiaW9kaXZlcnNpdHkuIE5ldXJvZGl2ZXJzaXR5IHByb3BvbmVudHMgaGF2ZSB0aHVzIGZhciBkcmF3biBvbiBzb2NpYWwtcmVsYXRpb25hbCBtb2RlbHMgb2YgZGlzYWJpbGl0eSB0byBjaGFsbGVuZ2UgdGhlIG1lZGljYWwgbW9kZWwgb2YgZGlzYWJpbGl0eSwgYnV0IHRoZXkgaGF2ZSBub3QgZGV2ZWxvcGVkIGFuIGFsdGVybmF0aXZlIGZ1bmN0aW9uYWwgYW5hbHlzaXMgdG8gcmVwbGFjZSBjb25jZXB0aW9ucyBvZiBuZXVyb2xvZ2ljYWwgZHlzZnVuY3Rpb24gb3IgaW1wYWlybWVudC4gSGVyZSBJIGNsYXJpZnkgYW5kIGRlZmVuZCB0aGUgbmV1cm9kaXZlcnNpdHkgcGVyc3BlY3RpdmUgYnkgZHJhd2luZyBvbiBlY29sb2dpY2FsIGZ1bmN0aW9uYWwgbW9kZWxzIHRoYXQgdGFrZSByZWxhdGlvbmFsIGNvbnRyaWJ1dGlvbnMgdG8gY29sbGVjdGl2ZXMsIGFuZCBncm91cCBmdW5jdGlvbmluZywgaW50byBhY2NvdW50IGFsb25nc2lkZSBpbmRpdmlkdWFsIGZ1bmN0aW9uYWxpdHkuIFVzaW5nIHRoZSBleGFtcGxlIG9mIGF1dGlzbSBhcyB3ZWxsIGFzIHJlY2VudCBkZXZlbG9wbWVudHMgaW4gdGhlIHN0dWR5IG9mIGNvZ25pdGl2ZSBkaXZlcnNpdHksIEkgYXBwbHkgdGhlc2UgbW9kZWxzIHRvIGh1bWFuIG1lbnRhbCBmdW5jdGlvbmluZyBhbmQgYXJndWUgdGhhdCB3aGF0IEkgY2FsbCB0aGUgZWNvbG9naWNhbCBtb2RlbCBoYXMgZ3JlYXRlciB1dGlsaXR5IGZvciByZXNlYXJjaCBhbmQgcHJhY3RpY2UgdGhhbiB0aGUgbGVhZGluZyBwc3ljaGlhdHJpYyBmdW5jdGlvbmFsIGFuYWx5c2VzIG9mIG1lbnRhbCBmdW5jdGlvbmluZy48L3A+IiwiaXNzdWUiOiI2Iiwidm9sdW1lIjoiMTYiLCJjb250YWluZXItdGl0bGUtc2hvcnQiOiIifSwiaXNUZW1wb3JhcnkiOmZhbHNlLCJzdXBwcmVzcy1hdXRob3IiOmZhbHNlLCJjb21wb3NpdGUiOmZhbHNlLCJhdXRob3Itb25seSI6ZmFsc2V9XX0="/>
          <w:id w:val="1381908454"/>
          <w:placeholder>
            <w:docPart w:val="DefaultPlaceholder_-1854013440"/>
          </w:placeholder>
        </w:sdtPr>
        <w:sdtContent>
          <w:r w:rsidR="00757B7F" w:rsidRPr="0039003A">
            <w:rPr>
              <w:color w:val="000000"/>
            </w:rPr>
            <w:t>(Chapman, 2021)</w:t>
          </w:r>
        </w:sdtContent>
      </w:sdt>
      <w:r w:rsidRPr="0039003A">
        <w:t>.</w:t>
      </w:r>
    </w:p>
    <w:p w14:paraId="52E3E10B" w14:textId="67DF322E" w:rsidR="000F3B3A" w:rsidRPr="0039003A" w:rsidRDefault="000F3B3A" w:rsidP="00280E1C">
      <w:pPr>
        <w:pStyle w:val="Corpotesi2"/>
        <w:ind w:left="0"/>
      </w:pPr>
      <w:r w:rsidRPr="0039003A">
        <w:t xml:space="preserve">Affective touch elaboration in ASD is complex and, sometimes, may show apparent contradictory aspects. Studies that use </w:t>
      </w:r>
      <w:r w:rsidRPr="0039003A">
        <w:rPr>
          <w:b/>
          <w:bCs/>
        </w:rPr>
        <w:t>self-reported scales</w:t>
      </w:r>
      <w:r w:rsidRPr="0039003A">
        <w:t xml:space="preserve"> suggest that the hedonic </w:t>
      </w:r>
      <w:r w:rsidRPr="0039003A">
        <w:lastRenderedPageBreak/>
        <w:t>experience, i.e. the pleasantness perceived in receiving affective touch, might be similar between ASD and Typically Develop</w:t>
      </w:r>
      <w:r w:rsidR="00AB3E11" w:rsidRPr="0039003A">
        <w:t>ing</w:t>
      </w:r>
      <w:r w:rsidRPr="0039003A">
        <w:t xml:space="preserve"> (TD) individuals</w:t>
      </w:r>
      <w:r w:rsidR="00931633" w:rsidRPr="0039003A">
        <w:t xml:space="preserve"> </w:t>
      </w:r>
      <w:sdt>
        <w:sdtPr>
          <w:rPr>
            <w:color w:val="000000"/>
          </w:rPr>
          <w:tag w:val="MENDELEY_CITATION_v3_eyJjaXRhdGlvbklEIjoiTUVOREVMRVlfQ0lUQVRJT05fNmJjY2JmYjgtYzMyZi00ODdmLThjNjItZjI3NDkyYzZmYjQyIiwicHJvcGVydGllcyI6eyJub3RlSW5kZXgiOjB9LCJpc0VkaXRlZCI6ZmFsc2UsIm1hbnVhbE92ZXJyaWRlIjp7ImlzTWFudWFsbHlPdmVycmlkZGVuIjpmYWxzZSwiY2l0ZXByb2NUZXh0IjoiKENhc2NpbyBldCBhbC4sIDIwMTYpIiwibWFudWFsT3ZlcnJpZGVUZXh0IjoiIn0sImNpdGF0aW9uSXRlbXMiOlt7ImlkIjoiNjMzY2Y5YTgtMDIyZC0zYzM3LTkyM2ItN2M4ZGZiZDY3ZDY3IiwiaXRlbURhdGEiOnsidHlwZSI6ImFydGljbGUtam91cm5hbCIsImlkIjoiNjMzY2Y5YTgtMDIyZC0zYzM3LTkyM2ItN2M4ZGZiZDY3ZDY3IiwidGl0bGUiOiJTZWxmLXJlcG9ydGVkIFBsZWFzYW50bmVzcyBSYXRpbmdzIGFuZCBFeGFtaW5lci1Db2RlZCBEZWZlbnNpdmVuZXNzIGluIFJlc3BvbnNlIHRvIFRvdWNoIGluIENoaWxkcmVuIHdpdGggQVNEOiBFZmZlY3RzIG9mIFN0aW11bHVzIE1hdGVyaWFsIGFuZCBCb2RpbHkgTG9jYXRpb24iLCJhdXRob3IiOlt7ImZhbWlseSI6IkNhc2NpbyIsImdpdmVuIjoiQ2FyaXNzYSBKLiIsInBhcnNlLW5hbWVzIjpmYWxzZSwiZHJvcHBpbmctcGFydGljbGUiOiIiLCJub24tZHJvcHBpbmctcGFydGljbGUiOiIifSx7ImZhbWlseSI6IkxvcmVuemkiLCJnaXZlbiI6IkppbGwiLCJwYXJzZS1uYW1lcyI6ZmFsc2UsImRyb3BwaW5nLXBhcnRpY2xlIjoiIiwibm9uLWRyb3BwaW5nLXBhcnRpY2xlIjoiIn0seyJmYW1pbHkiOiJCYXJhbmVrIiwiZ2l2ZW4iOiJHcmFjZSBULiIsInBhcnNlLW5hbWVzIjpmYWxzZSwiZHJvcHBpbmctcGFydGljbGUiOiIiLCJub24tZHJvcHBpbmctcGFydGljbGUiOiIifV0sImNvbnRhaW5lci10aXRsZSI6IkpvdXJuYWwgb2YgQXV0aXNtIGFuZCBEZXZlbG9wbWVudGFsIERpc29yZGVycyIsImNvbnRhaW5lci10aXRsZS1zaG9ydCI6IkogQXV0aXNtIERldiBEaXNvcmQiLCJET0kiOiIxMC4xMDA3L3MxMDgwMy0wMTMtMTk2MS0xIiwiSVNTTiI6IjAxNjItMzI1NyIsImlzc3VlZCI6eyJkYXRlLXBhcnRzIjpbWzIwMTYsNSw1XV19LCJwYWdlIjoiMTUyOC0xNTM3IiwiaXNzdWUiOiI1Iiwidm9sdW1lIjoiNDYifSwiaXNUZW1wb3JhcnkiOmZhbHNlLCJzdXBwcmVzcy1hdXRob3IiOmZhbHNlLCJjb21wb3NpdGUiOmZhbHNlLCJhdXRob3Itb25seSI6ZmFsc2V9XX0="/>
          <w:id w:val="-272168904"/>
          <w:placeholder>
            <w:docPart w:val="DefaultPlaceholder_-1854013440"/>
          </w:placeholder>
        </w:sdtPr>
        <w:sdtEndPr>
          <w:rPr>
            <w:highlight w:val="cyan"/>
          </w:rPr>
        </w:sdtEndPr>
        <w:sdtContent>
          <w:r w:rsidR="00757B7F" w:rsidRPr="0039003A">
            <w:rPr>
              <w:color w:val="000000"/>
            </w:rPr>
            <w:t>(Cascio et al., 2016)</w:t>
          </w:r>
        </w:sdtContent>
      </w:sdt>
      <w:r w:rsidRPr="0039003A">
        <w:t xml:space="preserve">. However, neurophysiological inquiries showed a different framework. fMRI studies showed that, regarding affective tactile stimuli with pleasant or neutral textures, ASD participants showed less activation than TD controls in brain regions key to affective processing, such as the insula and somatosensory areas. On the contrary, these areas </w:t>
      </w:r>
      <w:r w:rsidR="00B82AEA" w:rsidRPr="0039003A">
        <w:t>were</w:t>
      </w:r>
      <w:r w:rsidRPr="0039003A">
        <w:t xml:space="preserve"> more activated in ASD individuals when the touch was delivered to unpleasant textures </w:t>
      </w:r>
      <w:sdt>
        <w:sdtPr>
          <w:rPr>
            <w:color w:val="000000"/>
          </w:rPr>
          <w:tag w:val="MENDELEY_CITATION_v3_eyJjaXRhdGlvbklEIjoiTUVOREVMRVlfQ0lUQVRJT05fZTgzZDM0MjUtNzZiYy00MTVlLTg4NDctYTkxZDY1NTM2ZjYxIiwicHJvcGVydGllcyI6eyJub3RlSW5kZXgiOjB9LCJpc0VkaXRlZCI6ZmFsc2UsIm1hbnVhbE92ZXJyaWRlIjp7ImlzTWFudWFsbHlPdmVycmlkZGVuIjpmYWxzZSwiY2l0ZXByb2NUZXh0IjoiKENhc2NpbyBldCBhbC4sIDIwMTIpIiwibWFudWFsT3ZlcnJpZGVUZXh0IjoiIn0sImNpdGF0aW9uSXRlbXMiOlt7ImlkIjoiZGNiZTNmM2EtNDU5Ny0zMWFlLTg1NGMtYmU2M2MwMjFjMTAxIiwiaXRlbURhdGEiOnsidHlwZSI6ImFydGljbGUtam91cm5hbCIsImlkIjoiZGNiZTNmM2EtNDU5Ny0zMWFlLTg1NGMtYmU2M2MwMjFjMTAxIiwidGl0bGUiOiJQZXJjZXB0dWFsIGFuZCBOZXVyYWwgUmVzcG9uc2UgdG8gQWZmZWN0aXZlIFRhY3RpbGUgVGV4dHVyZSBTdGltdWxhdGlvbiBpbiBBZHVsdHMgd2l0aCBBdXRpc20gU3BlY3RydW0gRGlzb3JkZXJzIiwiYXV0aG9yIjpbeyJmYW1pbHkiOiJDYXNjaW8iLCJnaXZlbiI6IkNhcmlzc2EgSi4iLCJwYXJzZS1uYW1lcyI6ZmFsc2UsImRyb3BwaW5nLXBhcnRpY2xlIjoiIiwibm9uLWRyb3BwaW5nLXBhcnRpY2xlIjoiIn0seyJmYW1pbHkiOiJNb2FuYeKAkEZpbGhvIiwiZ2l2ZW4iOiJFc3RlcGhhbiBKLiIsInBhcnNlLW5hbWVzIjpmYWxzZSwiZHJvcHBpbmctcGFydGljbGUiOiIiLCJub24tZHJvcHBpbmctcGFydGljbGUiOiIifSx7ImZhbWlseSI6Ikd1ZXN0IiwiZ2l2ZW4iOiJTdGV2ZSIsInBhcnNlLW5hbWVzIjpmYWxzZSwiZHJvcHBpbmctcGFydGljbGUiOiIiLCJub24tZHJvcHBpbmctcGFydGljbGUiOiIifSx7ImZhbWlseSI6Ik5lYmVsIiwiZ2l2ZW4iOiJNYXJ5IEJldGgiLCJwYXJzZS1uYW1lcyI6ZmFsc2UsImRyb3BwaW5nLXBhcnRpY2xlIjoiIiwibm9uLWRyb3BwaW5nLXBhcnRpY2xlIjoiIn0seyJmYW1pbHkiOiJXZWlzbmVyIiwiZ2l2ZW4iOiJKb25hdGhhbiIsInBhcnNlLW5hbWVzIjpmYWxzZSwiZHJvcHBpbmctcGFydGljbGUiOiIiLCJub24tZHJvcHBpbmctcGFydGljbGUiOiIifSx7ImZhbWlseSI6IkJhcmFuZWsiLCJnaXZlbiI6IkdyYWNlIFQuIiwicGFyc2UtbmFtZXMiOmZhbHNlLCJkcm9wcGluZy1wYXJ0aWNsZSI6IiIsIm5vbi1kcm9wcGluZy1wYXJ0aWNsZSI6IiJ9LHsiZmFtaWx5IjoiRXNzaWNrIiwiZ2l2ZW4iOiJHcmVnb3J5IEsuIiwicGFyc2UtbmFtZXMiOmZhbHNlLCJkcm9wcGluZy1wYXJ0aWNsZSI6IiIsIm5vbi1kcm9wcGluZy1wYXJ0aWNsZSI6IiJ9XSwiY29udGFpbmVyLXRpdGxlIjoiQXV0aXNtIFJlc2VhcmNoIiwiRE9JIjoiMTAuMTAwMi9hdXIuMTIyNCIsIklTU04iOiIxOTM5LTM3OTIiLCJpc3N1ZWQiOnsiZGF0ZS1wYXJ0cyI6W1syMDEyLDgsMjNdXX0sInBhZ2UiOiIyMzEtMjQ0IiwiYWJzdHJhY3QiOiI8cD4gQXV0aXNtIHNwZWN0cnVtIGRpc29yZGVycyAoIDxzdHlsZWQtY29udGVudCBzdHlsZT1cImZpeGVkLWNhc2VcIj5BU0Q8L3N0eWxlZC1jb250ZW50PiApIGFyZSBhc3NvY2lhdGVkIHdpdGggZGlmZmVyZW5jZXMgaW4gc2Vuc29yeSBzZW5zaXRpdml0eSBhbmQgYWZmZWN0aXZlIHJlc3BvbnNlIHRvIHNlbnNvcnkgc3RpbXVsaSwgdGhlIG5ldXJhbCBiYXNpcyBvZiB3aGljaCBpcyBzdGlsbCBsYXJnZWx5IHVua25vd24uIFdlIHVzZWQgcHN5Y2hvcGh5c2ljcyBhbmQgZnVuY3Rpb25hbCBtYWduZXRpYyByZXNvbmFuY2UgaW1hZ2luZyAoIDxzdHlsZWQtY29udGVudCBzdHlsZT1cImZpeGVkLWNhc2VcIj5mTVJJPC9zdHlsZWQtY29udGVudD4gKSB0byBpbnZlc3RpZ2F0ZSByZXNwb25zZXMgdG8gc29tYXRvc2Vuc29yeSBzdGltdWxhdGlvbiB3aXRoIHRocmVlIHRleHR1cmVkIHN1cmZhY2VzIHRoYXQgc3Bhbm5lZCBhIHJhbmdlIG9mIHJvdWdobmVzcyBhbmQgcGxlYXNhbnRuZXNzIGluIGEgc2FtcGxlIG9mIGFkdWx0cyB3aXRoIDxzdHlsZWQtY29udGVudCBzdHlsZT1cImZpeGVkLWNhc2VcIj5BU0Q8L3N0eWxlZC1jb250ZW50PiBhbmQgYSBjb250cm9sIGdyb3VwLiBXaGlsZSBwc3ljaG9waHlzaWNhbCByYXRpbmdzIG9mIHJvdWdobmVzcyBhbmQgcGxlYXNhbnRuZXNzIHdlcmUgbGFyZ2VseSBzaW1pbGFyIGFjcm9zcyB0aGUgdHdvIGdyb3VwcywgdGhlIDxzdHlsZWQtY29udGVudCBzdHlsZT1cImZpeGVkLWNhc2VcIj5BU0Q8L3N0eWxlZC1jb250ZW50PiBncm91cCBnYXZlIHBsZWFzYW50IGFuZCB1bnBsZWFzYW50IHRleHR1cmVzIG1vcmUgZXh0cmVtZSBhdmVyYWdlIHJhdGluZ3MgdGhhbiBkaWQgY29udHJvbHMuIEluIGFkZGl0aW9uLCB0aGVpciByYXRpbmdzIGZvciBhIG5ldXRyYWwgdGV4dHVyZSB3ZXJlIG1vcmUgdmFyaWFibGUgdGhhbiBjb250cm9scywgaW5kaWNhdGluZyB0aGV5IGFyZSBsZXNzIGNvbnNpc3RlbnQgaW4gZXZhbHVhdGluZyBhIHN0aW11bHVzIHRoYXQgaXMgYWZmZWN0aXZlbHkgYW1iaWd1b3VzLiBDaGFuZ2VzIGluIGJyYWluIGJsb29kIG94eWdlbmF0aW9uIGxldmVs4oCQZGVwZW5kZW50ICggPHN0eWxlZC1jb250ZW50IHN0eWxlPVwiZml4ZWQtY2FzZVwiPkJPTEQ8L3N0eWxlZC1jb250ZW50PiApIHNpZ25hbCBpbiByZXNwb25zZSB0byBzdGltdWxhdGlvbiB3aXRoIHRoZXNlIHRleHR1cmVzIGRpZmZlcmVkIHN1YnN0YW50aWFsbHkgYmV0d2VlbiB0aGUgZ3JvdXBzLCB3aXRoIHRoZSA8c3R5bGVkLWNvbnRlbnQgc3R5bGU9XCJmaXhlZC1jYXNlXCI+QVNEPC9zdHlsZWQtY29udGVudD4gZ3JvdXAgZXhoaWJpdGluZyBkaW1pbmlzaGVkIHJlc3BvbnNlcyBjb21wYXJlZCB0byB0aGUgY29udHJvbCBncm91cCwgcGFydGljdWxhcmx5IGZvciBwbGVhc2FudCBhbmQgbmV1dHJhbCB0ZXh0dXJlcy4gRm9yIHRoZSBtb3N0IHVucGxlYXNhbnQgdGV4dHVyZSwgdGhlIDxzdHlsZWQtY29udGVudCBzdHlsZT1cImZpeGVkLWNhc2VcIj5BU0Q8L3N0eWxlZC1jb250ZW50PiBncm91cCBleGhpYml0ZWQgZ3JlYXRlciA8c3R5bGVkLWNvbnRlbnQgc3R5bGU9XCJmaXhlZC1jYXNlXCI+Qk9MRDwvc3R5bGVkLWNvbnRlbnQ+IHJlc3BvbnNlIHRoYW4gY29udHJvbHMgaW4gYWZmZWN0aXZlIHNvbWF0b3NlbnNvcnkgcHJvY2Vzc2luZyBhcmVhcyBzdWNoIGFzIHRoZSBwb3N0ZXJpb3IgY2luZ3VsYXRlIGNvcnRleCBhbmQgdGhlIGluc3VsYS4gVGhlIGFtcGxpdHVkZSBvZiByZXNwb25zZSBpbiB0aGUgaW5zdWxhIGluIHJlc3BvbnNlIHRvIHRoZSB1bnBsZWFzYW50IHRleHR1cmUgd2FzIHBvc2l0aXZlbHkgY29ycmVsYXRlZCB3aXRoIHNvY2lhbCBpbXBhaXJtZW50IGFzIG1lYXN1cmVkIGJ5IHRoZSBBdXRpc20gRGlhZ25vc3RpYyBJbnRlcnZpZXfigJBSZXZpc2VkICggPHN0eWxlZC1jb250ZW50IHN0eWxlPVwiZml4ZWQtY2FzZVwiPkFESeKAkFI8L3N0eWxlZC1jb250ZW50PiApLiBUaGVzZSByZXN1bHRzIHN1Z2dlc3QgdGhhdCBwZW9wbGUgd2l0aCA8c3R5bGVkLWNvbnRlbnQgc3R5bGU9XCJmaXhlZC1jYXNlXCI+QVNEPC9zdHlsZWQtY29udGVudD4gdGVuZCB0byBzaG93IGRpbWluaXNoZWQgcmVzcG9uc2UgdG8gcGxlYXNhbnQgYW5kIG5ldXRyYWwgc3RpbXVsaSwgYW5kIGV4YWdnZXJhdGVkIGxpbWJpYyByZXNwb25zZXMgdG8gdW5wbGVhc2FudCBzdGltdWxpLCB3aGljaCBtYXkgY29udHJpYnV0ZSB0byBkaW1pbmlzaGVkIHNvY2lhbCByZXdhcmQgYXNzb2NpYXRlZCB3aXRoIHRvdWNoLCBwZXJwZXR1YXRpbmcgc29jaWFsIHdpdGhkcmF3YWwsIGFuZCBhYmVycmFudCBzb2NpYWwgZGV2ZWxvcG1lbnQuIDxpdGFsaWM+IDxib2xkPkF1dGlzbSBSZXM8L2JvbGQ+IDIwMTIsNToyMzHigJMyNDQgPC9pdGFsaWM+IC4gwqkgMjAxMiBJbnRlcm5hdGlvbmFsIFNvY2lldHkgZm9yIEF1dGlzbSBSZXNlYXJjaCwgV2lsZXkgUGVyaW9kaWNhbHMsIEluYy4gPC9wPiIsImlzc3VlIjoiNCIsInZvbHVtZSI6IjUiLCJjb250YWluZXItdGl0bGUtc2hvcnQiOiIifSwiaXNUZW1wb3JhcnkiOmZhbHNlLCJzdXBwcmVzcy1hdXRob3IiOmZhbHNlLCJjb21wb3NpdGUiOmZhbHNlLCJhdXRob3Itb25seSI6ZmFsc2V9XX0="/>
          <w:id w:val="476417039"/>
          <w:placeholder>
            <w:docPart w:val="873F7816F7AE445188A8E5C33B671582"/>
          </w:placeholder>
        </w:sdtPr>
        <w:sdtContent>
          <w:r w:rsidR="00757B7F" w:rsidRPr="0039003A">
            <w:rPr>
              <w:color w:val="000000"/>
            </w:rPr>
            <w:t>(Cascio et al., 2012)</w:t>
          </w:r>
        </w:sdtContent>
      </w:sdt>
      <w:r w:rsidRPr="0039003A">
        <w:t xml:space="preserve">. </w:t>
      </w:r>
    </w:p>
    <w:p w14:paraId="6D48086E" w14:textId="52C92705" w:rsidR="00B77728" w:rsidRPr="0039003A" w:rsidRDefault="00C129D6" w:rsidP="00280E1C">
      <w:pPr>
        <w:pStyle w:val="Corpotesi2"/>
        <w:ind w:left="0"/>
      </w:pPr>
      <w:r w:rsidRPr="0039003A">
        <w:t>A complementary theoretical</w:t>
      </w:r>
      <w:r w:rsidR="000B1E5F" w:rsidRPr="0039003A">
        <w:t xml:space="preserve"> </w:t>
      </w:r>
      <w:r w:rsidR="004727FE" w:rsidRPr="0039003A">
        <w:t xml:space="preserve">perspective is offered by </w:t>
      </w:r>
      <w:sdt>
        <w:sdtPr>
          <w:rPr>
            <w:color w:val="000000"/>
          </w:rPr>
          <w:tag w:val="MENDELEY_CITATION_v3_eyJjaXRhdGlvbklEIjoiTUVOREVMRVlfQ0lUQVRJT05fOGZhYjllMTYtNWJiMy00ZmVmLThkNzYtN2ExNGJkYTczMjNiIiwicHJvcGVydGllcyI6eyJub3RlSW5kZXgiOjB9LCJpc0VkaXRlZCI6ZmFsc2UsIm1hbnVhbE92ZXJyaWRlIjp7ImlzTWFudWFsbHlPdmVycmlkZGVuIjp0cnVlLCJjaXRlcHJvY1RleHQiOiIoUXVhdHRyb2NraSAmIzM4OyBGcmlzdG9uLCAyMDE0KSIsIm1hbnVhbE92ZXJyaWRlVGV4dCI6IlF1YXR0cm9ja2kgJiBGcmlzdG9uICgyMDE0KSJ9LCJjaXRhdGlvbkl0ZW1zIjpbeyJpZCI6IjFjNmNhYmQxLWI0ZDQtM2JjZi04OWU4LTY3OTFhYjc4N2M1NCIsIml0ZW1EYXRhIjp7InR5cGUiOiJhcnRpY2xlLWpvdXJuYWwiLCJpZCI6IjFjNmNhYmQxLWI0ZDQtM2JjZi04OWU4LTY3OTFhYjc4N2M1NCIsInRpdGxlIjoiQXV0aXNtLCBveHl0b2NpbiBhbmQgaW50ZXJvY2VwdGlvbi4iLCJhdXRob3IiOlt7ImZhbWlseSI6IlF1YXR0cm9ja2kiLCJnaXZlbiI6IkUiLCJwYXJzZS1uYW1lcyI6ZmFsc2UsImRyb3BwaW5nLXBhcnRpY2xlIjoiIiwibm9uLWRyb3BwaW5nLXBhcnRpY2xlIjoiIn0seyJmYW1pbHkiOiJGcmlzdG9uIiwiZ2l2ZW4iOiJLYXJsIiwicGFyc2UtbmFtZXMiOmZhbHNlLCJkcm9wcGluZy1wYXJ0aWNsZSI6IiIsIm5vbi1kcm9wcGluZy1wYXJ0aWNsZSI6IiJ9XSwiY29udGFpbmVyLXRpdGxlIjoiTmV1cm9zY2llbmNlIGFuZCBiaW9iZWhhdmlvcmFsIHJldmlld3MiLCJjb250YWluZXItdGl0bGUtc2hvcnQiOiJOZXVyb3NjaSBCaW9iZWhhdiBSZXYiLCJET0kiOiIxMC4xMDE2L2oubmV1YmlvcmV2LjIwMTQuMDkuMDEyIiwiSVNTTiI6IjE4NzMtNzUyOCIsIlBNSUQiOiIyNTI3NzI4MyIsImlzc3VlZCI6eyJkYXRlLXBhcnRzIjpbWzIwMTQsMTFdXX0sInBhZ2UiOiI0MTAtMzAiLCJhYnN0cmFjdCI6IkF1dGlzbSBpcyBhIHBlcnZhc2l2ZSBkZXZlbG9wbWVudGFsIGRpc29yZGVyIGNoYXJhY3Rlcml6ZWQgYnkgcHJvZm91bmQgc29jaWFsIGFuZCB2ZXJiYWwgY29tbXVuaWNhdGlvbiBkZWZpY2l0cywgc3RlcmVvdHlwaWNhbCBtb3RvciBiZWhhdmlvcnMsIHJlc3RyaWN0ZWQgaW50ZXJlc3RzLCBhbmQgY29nbml0aXZlIGFibm9ybWFsaXRpZXMuIEF1dGlzbSBhZmZlY3RzIGFwcHJveGltYXRlbHkgMSUgb2YgY2hpbGRyZW4gaW4gZGV2ZWxvcGluZyBjb3VudHJpZXMuIEdpdmVuIHRoaXMgcHJldmFsZW5jZSwgaWRlbnRpZnlpbmcgcmlzayBmYWN0b3JzIGFuZCB0aGVyYXBldXRpYyBpbnRlcnZlbnRpb25zIGFyZSBwcmVzc2luZyBvYmplY3RpdmVz4oCUb2JqZWN0aXZlcyB0aGF0IHJlc3Qgb24gbmV1cm9iaW9sb2dpY2FsbHkgZ3JvdW5kZWQgYW5kIHBzeWNob2xvZ2ljYWxseSBpbmZvcm1lZCB0aGVvcmllcyBhYm91dCB0aGUgdW5kZXJseWluZyBwYXRob3BoeXNpb2xvZ3kuIEluIHRoaXMgYXJ0aWNsZSwgd2UgcmV2aWV3IHRoZSBldmlkZW5jZSB0aGF0IGF1dGlzbSBjb3VsZCByZXN1bHQgZnJvbSBhIGR5c2Z1bmN0aW9uYWwgb3h5dG9jaW4gc3lzdGVtIGVhcmx5IGluIGxpZmUuIEFzIGEgbWVkaWF0b3Igb2Ygc3VjY2Vzc2Z1bCBwcm9jcmVhdGlvbiwgbm90IG9ubHkgaW4gdGhlIHJlcHJvZHVjdGl2ZSBzeXN0ZW0sIGJ1dCBhbHNvIGluIHRoZSBicmFpbiwgb3h5dG9jaW4gcGxheXMgYSBjcnVjaWFsIHJvbGUgaW4gc2N1bHB0aW5nIHNvY2lvLXNleHVhbCBiZWhhdmlvci4gRm9ybXVsYXRlZCB3aXRoaW4gYSAoQmF5ZXNpYW4pIHByZWRpY3RpdmUgY29kaW5nIGZyYW1ld29yaywgd2UgcHJvcG9zZSB0aGF0IG94eXRvY2luIGVuY29kZXMgdGhlIHNhbGllbmN5IG9yIHByZWNpc2lvbiBvZiBpbnRlcm9jZXB0aXZlIHNpZ25hbHMgYW5kIGVuYWJsZXMgdGhlIG5ldXJvbmFsIHBsYXN0aWNpdHkgbmVjZXNzYXJ5IGZvciBhY3F1aXJpbmcgYSBnZW5lcmF0aXZlIG1vZGVsIG9mIHRoZSBlbW90aW9uYWwgYW5kIHNvY2lhbCAnc2VsZi4nIEFuIGFiZXJyYW50IG94eXRvY2luIHN5c3RlbSBpbiBpbmZhbmN5IGNvdWxkIHRoZXJlZm9yZSBoZWxwIGV4cGxhaW4gdGhlIG1hcmtlZCBkZWZpY2l0cyBpbiBsYW5ndWFnZSBhbmQgc29jaWFsIGNvbW11bmljYXRpb27igJRhcyB3ZWxsIGFzIHRoZSBzZW5zb3J5LCBhdXRvbm9taWMsIG1vdG9yLCBiZWhhdmlvcmFsLCBhbmQgY29nbml0aXZlIGFibm9ybWFsaXRpZXPigJRzZWVuIGluIGF1dGlzbS4iLCJ2b2x1bWUiOiI0NyJ9LCJpc1RlbXBvcmFyeSI6ZmFsc2UsInN1cHByZXNzLWF1dGhvciI6ZmFsc2UsImNvbXBvc2l0ZSI6ZmFsc2UsImF1dGhvci1vbmx5IjpmYWxzZX1dfQ=="/>
          <w:id w:val="-1655747281"/>
          <w:placeholder>
            <w:docPart w:val="DefaultPlaceholder_-1854013440"/>
          </w:placeholder>
        </w:sdtPr>
        <w:sdtContent>
          <w:r w:rsidR="00757B7F" w:rsidRPr="0039003A">
            <w:rPr>
              <w:rFonts w:eastAsia="Times New Roman"/>
              <w:color w:val="000000"/>
            </w:rPr>
            <w:t>Quattrocki &amp; Friston (2014)</w:t>
          </w:r>
        </w:sdtContent>
      </w:sdt>
      <w:r w:rsidR="001B24C1" w:rsidRPr="0039003A">
        <w:rPr>
          <w:color w:val="000000"/>
        </w:rPr>
        <w:t>, who argue that impairments in affective and social perception in ASD may stem from early disfunctions in the oxytocin system, which plays</w:t>
      </w:r>
      <w:r w:rsidR="00291ED3" w:rsidRPr="0039003A">
        <w:rPr>
          <w:color w:val="000000"/>
        </w:rPr>
        <w:t xml:space="preserve"> a crucial neuromodulatory role in assigning </w:t>
      </w:r>
      <w:r w:rsidR="00D321DC" w:rsidRPr="0039003A">
        <w:rPr>
          <w:color w:val="000000"/>
        </w:rPr>
        <w:t>precision to interoceptive signals</w:t>
      </w:r>
      <w:r w:rsidR="00F760B5" w:rsidRPr="0039003A">
        <w:rPr>
          <w:color w:val="000000"/>
        </w:rPr>
        <w:t xml:space="preserve"> </w:t>
      </w:r>
      <w:sdt>
        <w:sdtPr>
          <w:rPr>
            <w:color w:val="000000"/>
          </w:rPr>
          <w:tag w:val="MENDELEY_CITATION_v3_eyJjaXRhdGlvbklEIjoiTUVOREVMRVlfQ0lUQVRJT05fMTU2NTJhNzctOGYzMS00NTQyLWJhODItZTVhMWIyNWQzMGY0IiwicHJvcGVydGllcyI6eyJub3RlSW5kZXgiOjB9LCJpc0VkaXRlZCI6ZmFsc2UsIm1hbnVhbE92ZXJyaWRlIjp7ImlzTWFudWFsbHlPdmVycmlkZGVuIjpmYWxzZSwiY2l0ZXByb2NUZXh0IjoiKEZvdG9wb3Vsb3UgJiMzODsgVHNha2lyaXMsIDIwMTcpIiwibWFudWFsT3ZlcnJpZGVUZXh0IjoiIn0sImNpdGF0aW9uSXRlbXMiOlt7ImlkIjoiNTBlZWM3YTEtYmU1OC0zNjRlLWFhNTctYTJlMWVkNTQ4YTM1IiwiaXRlbURhdGEiOnsidHlwZSI6ImFydGljbGUtam91cm5hbCIsImlkIjoiNTBlZWM3YTEtYmU1OC0zNjRlLWFhNTctYTJlMWVkNTQ4YTM1IiwidGl0bGUiOiJNZW50YWxpemluZyBob21lb3N0YXNpczogVGhlIHNvY2lhbCBvcmlnaW5zIG9mIGludGVyb2NlcHRpdmUgaW5mZXJlbmNlIiwiYXV0aG9yIjpbeyJmYW1pbHkiOiJGb3RvcG91bG91IiwiZ2l2ZW4iOiJBaWthdGVyaW5pIiwicGFyc2UtbmFtZXMiOmZhbHNlLCJkcm9wcGluZy1wYXJ0aWNsZSI6IiIsIm5vbi1kcm9wcGluZy1wYXJ0aWNsZSI6IiJ9LHsiZmFtaWx5IjoiVHNha2lyaXMiLCJnaXZlbiI6Ik1hbm9zIiwicGFyc2UtbmFtZXMiOmZhbHNlLCJkcm9wcGluZy1wYXJ0aWNsZSI6IiIsIm5vbi1kcm9wcGluZy1wYXJ0aWNsZSI6IiJ9XSwiY29udGFpbmVyLXRpdGxlIjoiTmV1cm9wc3ljaG9hbmFseXNpcyIsIkRPSSI6IjEwLjEwODAvMTUyOTQxNDUuMjAxNy4xMjk0MDMxIiwiSVNTTiI6IjE1MjktNDE0NSIsImlzc3VlZCI6eyJkYXRlLXBhcnRzIjpbWzIwMTcsMSwyXV19LCJwYWdlIjoiMy0yOCIsImlzc3VlIjoiMSIsInZvbHVtZSI6IjE5IiwiY29udGFpbmVyLXRpdGxlLXNob3J0IjoiIn0sImlzVGVtcG9yYXJ5IjpmYWxzZSwic3VwcHJlc3MtYXV0aG9yIjpmYWxzZSwiY29tcG9zaXRlIjpmYWxzZSwiYXV0aG9yLW9ubHkiOmZhbHNlfV19"/>
          <w:id w:val="377353646"/>
          <w:placeholder>
            <w:docPart w:val="DefaultPlaceholder_-1854013440"/>
          </w:placeholder>
        </w:sdtPr>
        <w:sdtContent>
          <w:r w:rsidR="00757B7F" w:rsidRPr="0039003A">
            <w:rPr>
              <w:rFonts w:eastAsia="Times New Roman"/>
              <w:color w:val="000000"/>
            </w:rPr>
            <w:t>(Fotopoulou &amp; Tsakiris, 2017)</w:t>
          </w:r>
        </w:sdtContent>
      </w:sdt>
      <w:r w:rsidR="00D321DC" w:rsidRPr="0039003A">
        <w:rPr>
          <w:color w:val="000000"/>
        </w:rPr>
        <w:t xml:space="preserve">. Within a </w:t>
      </w:r>
      <w:r w:rsidR="00D321DC" w:rsidRPr="0039003A">
        <w:rPr>
          <w:b/>
          <w:bCs/>
          <w:color w:val="000000"/>
        </w:rPr>
        <w:t>predictive coding</w:t>
      </w:r>
      <w:r w:rsidR="00D321DC" w:rsidRPr="0039003A">
        <w:rPr>
          <w:color w:val="000000"/>
        </w:rPr>
        <w:t xml:space="preserve"> framework, </w:t>
      </w:r>
      <w:r w:rsidR="0040475F" w:rsidRPr="0039003A">
        <w:rPr>
          <w:color w:val="000000"/>
        </w:rPr>
        <w:t>oxytocin</w:t>
      </w:r>
      <w:r w:rsidR="00180517" w:rsidRPr="0039003A">
        <w:rPr>
          <w:color w:val="000000"/>
        </w:rPr>
        <w:t xml:space="preserve"> is thought to </w:t>
      </w:r>
      <w:r w:rsidR="005457F9" w:rsidRPr="0039003A">
        <w:rPr>
          <w:color w:val="000000"/>
        </w:rPr>
        <w:t>influence</w:t>
      </w:r>
      <w:r w:rsidR="00180517" w:rsidRPr="0039003A">
        <w:rPr>
          <w:color w:val="000000"/>
        </w:rPr>
        <w:t xml:space="preserve"> the salience of socially relevant tactile and interoceptive inputs, </w:t>
      </w:r>
      <w:r w:rsidR="00ED02D0" w:rsidRPr="0039003A">
        <w:rPr>
          <w:color w:val="000000"/>
        </w:rPr>
        <w:t>shaping how these signals are integrated into generative models of the self</w:t>
      </w:r>
      <w:r w:rsidR="00EE78C9" w:rsidRPr="0039003A">
        <w:rPr>
          <w:color w:val="000000"/>
        </w:rPr>
        <w:t>.</w:t>
      </w:r>
      <w:r w:rsidR="002F33FF" w:rsidRPr="0039003A">
        <w:rPr>
          <w:color w:val="000000"/>
        </w:rPr>
        <w:t xml:space="preserve"> Disruptions in this </w:t>
      </w:r>
      <w:r w:rsidR="00ED02D0" w:rsidRPr="0039003A">
        <w:rPr>
          <w:color w:val="000000"/>
        </w:rPr>
        <w:t>modulation process</w:t>
      </w:r>
      <w:r w:rsidR="002F33FF" w:rsidRPr="0039003A">
        <w:rPr>
          <w:color w:val="000000"/>
        </w:rPr>
        <w:t xml:space="preserve"> could therefore </w:t>
      </w:r>
      <w:r w:rsidR="00ED02D0" w:rsidRPr="0039003A">
        <w:rPr>
          <w:color w:val="000000"/>
        </w:rPr>
        <w:t>contribute</w:t>
      </w:r>
      <w:r w:rsidR="002F33FF" w:rsidRPr="0039003A">
        <w:rPr>
          <w:color w:val="000000"/>
        </w:rPr>
        <w:t xml:space="preserve"> </w:t>
      </w:r>
      <w:r w:rsidR="00E3546C" w:rsidRPr="0039003A">
        <w:rPr>
          <w:color w:val="000000"/>
        </w:rPr>
        <w:t>to the formation of atypical embodied representations of affective touch and help account for the dissociation often observed</w:t>
      </w:r>
      <w:r w:rsidR="00FB6CCC" w:rsidRPr="0039003A">
        <w:rPr>
          <w:color w:val="000000"/>
        </w:rPr>
        <w:t xml:space="preserve"> between explicit hedonic ratings and implicit autonomic responses in ASD</w:t>
      </w:r>
      <w:r w:rsidR="000C6A8D" w:rsidRPr="0039003A">
        <w:rPr>
          <w:color w:val="000000"/>
        </w:rPr>
        <w:t xml:space="preserve"> </w:t>
      </w:r>
      <w:sdt>
        <w:sdtPr>
          <w:rPr>
            <w:color w:val="000000"/>
          </w:rPr>
          <w:tag w:val="MENDELEY_CITATION_v3_eyJjaXRhdGlvbklEIjoiTUVOREVMRVlfQ0lUQVRJT05fOGU4MjIwNjAtNDM3My00ODhiLWFjOTgtM2JkZmNiZGIwYjU5IiwicHJvcGVydGllcyI6eyJub3RlSW5kZXgiOjB9LCJpc0VkaXRlZCI6ZmFsc2UsIm1hbnVhbE92ZXJyaWRlIjp7ImlzTWFudWFsbHlPdmVycmlkZGVuIjpmYWxzZSwiY2l0ZXByb2NUZXh0IjoiKEJ1Zm8gZXQgYWwuLCAyMDIyOyBDYXBpb3R0byBldCBhbC4sIDIwMjQpIiwibWFudWFsT3ZlcnJpZGVUZXh0IjoiIn0sImNpdGF0aW9uSXRlbXMiOlt7ImlkIjoiNmMzNzRhNjMtZGE3YS0zMjVjLWI0Y2QtZDQ1NzViZTdlOGY0IiwiaXRlbURhdGEiOnsidHlwZSI6ImFydGljbGUtam91cm5hbCIsImlkIjoiNmMzNzRhNjMtZGE3YS0zMjVjLWI0Y2QtZDQ1NzViZTdlOGY0IiwidGl0bGUiOiJBdHlwaWNhbCBSZXNwb25zZSB0byBBZmZlY3RpdmUgVG91Y2ggaW4gQ2hpbGRyZW4gd2l0aCBBdXRpc206IE11bHRpLVBhcmFtZXRyaWMgRXhwbG9yYXRpb24gb2YgdGhlIEF1dG9ub21pYyBTeXN0ZW0iLCJhdXRob3IiOlt7ImZhbWlseSI6IkJ1Zm8iLCJnaXZlbiI6Ik1hcmlhIFJvc2EiLCJwYXJzZS1uYW1lcyI6ZmFsc2UsImRyb3BwaW5nLXBhcnRpY2xlIjoiIiwibm9uLWRyb3BwaW5nLXBhcnRpY2xlIjoiIn0seyJmYW1pbHkiOiJHdWlkb3R0aSIsImdpdmVuIjoiTWFyY28iLCJwYXJzZS1uYW1lcyI6ZmFsc2UsImRyb3BwaW5nLXBhcnRpY2xlIjoiIiwibm9uLWRyb3BwaW5nLXBhcnRpY2xlIjoiIn0seyJmYW1pbHkiOiJNb2ZpZCIsImdpdmVuIjoiWWFzc2luZSIsInBhcnNlLW5hbWVzIjpmYWxzZSwiZHJvcHBpbmctcGFydGljbGUiOiIiLCJub24tZHJvcHBpbmctcGFydGljbGUiOiIifSx7ImZhbWlseSI6Ik1hbHZ5IiwiZ2l2ZW4iOiJKb8OrbGxlIiwicGFyc2UtbmFtZXMiOmZhbHNlLCJkcm9wcGluZy1wYXJ0aWNsZSI6IiIsIm5vbi1kcm9wcGluZy1wYXJ0aWNsZSI6IiJ9LHsiZmFtaWx5IjoiQm9ubmV0LUJyaWxoYXVsdCIsImdpdmVuIjoiRnLDqWTDqXJpcXVlIiwicGFyc2UtbmFtZXMiOmZhbHNlLCJkcm9wcGluZy1wYXJ0aWNsZSI6IiIsIm5vbi1kcm9wcGluZy1wYXJ0aWNsZSI6IiJ9LHsiZmFtaWx5IjoiQWd1aWxsb24tSGVybmFuZGV6IiwiZ2l2ZW4iOiJOYWRpYSIsInBhcnNlLW5hbWVzIjpmYWxzZSwiZHJvcHBpbmctcGFydGljbGUiOiIiLCJub24tZHJvcHBpbmctcGFydGljbGUiOiIifSx7ImZhbWlseSI6IldhcmRhayIsImdpdmVuIjoiQ2xhaXJlIiwicGFyc2UtbmFtZXMiOmZhbHNlLCJkcm9wcGluZy1wYXJ0aWNsZSI6IiIsIm5vbi1kcm9wcGluZy1wYXJ0aWNsZSI6IiJ9XSwiY29udGFpbmVyLXRpdGxlIjoiSm91cm5hbCBvZiBDbGluaWNhbCBNZWRpY2luZSIsImNvbnRhaW5lci10aXRsZS1zaG9ydCI6IkogQ2xpbiBNZWQ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fSwiaXNUZW1wb3JhcnkiOmZhbHNlfSx7ImlkIjoiOTgxMTM0YTUtMzI0ZC0zMDcwLThiYWItN2IyZGVhMWY3MjJiIiwiaXRlbURhdGEiOnsidHlwZSI6ImFydGljbGUtam91cm5hbCIsImlkIjoiOTgxMTM0YTUtMzI0ZC0zMDcwLThiYWItN2IyZGVhMWY3MjJiIiwidGl0bGUiOiJBdXRvbm9taWMgYW5kIGhlZG9uaWMgcmVzcG9uc2UgdG8gYWZmZWN0aXZlIHRvdWNoIGluIGF1dGlzbSBzcGVjdHJ1bSBkaXNvcmRlciIsImF1dGhvciI6W3siZmFtaWx5IjoiQ2FwaW90dG8iLCJnaXZlbiI6IkZyYW5jZXNjYSIsInBhcnNlLW5hbWVzIjpmYWxzZSwiZHJvcHBpbmctcGFydGljbGUiOiIiLCJub24tZHJvcHBpbmctcGFydGljbGUiOiIifSx7ImZhbWlseSI6IlJvbWFubyBDYXBwaSIsImdpdmVuIjoiR2l1bGlhIiwicGFyc2UtbmFtZXMiOmZhbHNlLCJkcm9wcGluZy1wYXJ0aWNsZSI6IiIsIm5vbi1kcm9wcGluZy1wYXJ0aWNsZSI6IiJ9LHsiZmFtaWx5IjoiTWlybGlzZW5uYSIsImdpdmVuIjoiSWxhcmlhIiwicGFyc2UtbmFtZXMiOmZhbHNlLCJkcm9wcGluZy1wYXJ0aWNsZSI6IiIsIm5vbi1kcm9wcGluZy1wYXJ0aWNsZSI6IiJ9LHsiZmFtaWx5IjoiTWF6emEiLCJnaXZlbiI6IkFsZXNzYW5kcm8iLCJwYXJzZS1uYW1lcyI6ZmFsc2UsImRyb3BwaW5nLXBhcnRpY2xlIjoiIiwibm9uLWRyb3BwaW5nLXBhcnRpY2xlIjoiIn0seyJmYW1pbHkiOiJDaWNpbmVsbGkiLCJnaXZlbiI6Ikdpb3Zhbm5pIiwicGFyc2UtbmFtZXMiOmZhbHNlLCJkcm9wcGluZy1wYXJ0aWNsZSI6IiIsIm5vbi1kcm9wcGluZy1wYXJ0aWNsZSI6IiJ9LHsiZmFtaWx5IjoiTGF1cml0YW5vIiwiZ2l2ZW4iOiJDaGlhcmEiLCJwYXJzZS1uYW1lcyI6ZmFsc2UsImRyb3BwaW5nLXBhcnRpY2xlIjoiIiwibm9uLWRyb3BwaW5nLXBhcnRpY2xlIjoiIn0seyJmYW1pbHkiOiJLZWxsZXIiLCJnaXZlbiI6IlJvYmVydG8iLCJwYXJzZS1uYW1lcyI6ZmFsc2UsImRyb3BwaW5nLXBhcnRpY2xlIjoiIiwibm9uLWRyb3BwaW5nLXBhcnRpY2xlIjoiIn0seyJmYW1pbHkiOiJEYWwgTW9udGUiLCJnaXZlbiI6Ik9sZ2EiLCJwYXJzZS1uYW1lcyI6ZmFsc2UsImRyb3BwaW5nLXBhcnRpY2xlIjoiIiwibm9uLWRyb3BwaW5nLXBhcnRpY2xlIjoiIn1dLCJjb250YWluZXItdGl0bGUiOiJBdXRpc20gUmVzZWFyY2giLCJET0kiOiIxMC4xMDAyL2F1ci4zMTQzIiwiSVNTTiI6IjE5MzkzODA2IiwiUE1JRCI6IjM4Njg1MjAxIiwiaXNzdWVkIjp7ImRhdGUtcGFydHMiOltbMjAyNCw1LDFdXX0sInBhZ2UiOiI5MjMtOTMzIiwiYWJzdHJhY3QiOiJJbnRlcnBlcnNvbmFsIHRvdWNoIHBsYXlzIGEgY3J1Y2lhbCByb2xlIGluIHNoYXBpbmcgcmVsYXRpb25zaGlwcyBhbmQgZW5jb3VyYWdpbmcgc29jaWFsIGNvbm5lY3Rpb25zLiBGYWlsdXJlIGluIHByb2Nlc3NpbmcgdGFjdGlsZSBpbnB1dCBvciBhYm5vcm1hbCB0YWN0aWxlIHNlbnNpdGl2aXR5IG1heSBoYW1wZXIgc29jaWFsIGJlaGF2aW9ycyBhbmQgaGF2ZSBzZXZlcmUgY29uc2VxdWVuY2VzIGluIGluZGl2aWR1YWxzJyByZWxhdGlvbmFsIGxpdmVzLiBBdXRpc20gU3BlY3RydW0gRGlzb3JkZXIgKEFTRCkgaXMgY2hhcmFjdGVyaXplZCBieSBib3RoIHNlbnNvcnkgZGlzcnVwdGlvbnMgYW5kIHNvY2lhbCBpbXBhaXJtZW50cywgbWFraW5nIGFmZmVjdGl2ZSB0b3VjaCBhbiBpZGVhbCBtZWV0aW5nIHBvaW50IGZvciB1bmRlcnN0YW5kaW5nIHRoZXNlIGZlYXR1cmVzIGluIEFTRCBpbmRpdmlkdWFscy4gQnkgaW50ZWdyYXRpbmcgYmVoYXZpb3JhbCBhbmQgcGh5c2lvbG9naWNhbCBtZWFzdXJlcywgd2UgaW52ZXN0aWdhdGVkIHRoZSBlZmZlY3RzIG9mIGFmZmVjdGl2ZSB0b3VjaCBvbiBhZHVsdCBpbmRpdmlkdWFscyB3aXRoIEFTRCBmcm9tIGJvdGggYW4gaW1wbGljaXQgYW5kIGV4cGxpY2l0IHBlcnNwZWN0aXZlLiBTcGVjaWZpY2FsbHksIGF0IGFuIGltcGxpY2l0IGxldmVsLCB3ZSBpbnZlc3RpZ2F0ZWQgd2hldGhlciBhbmQgaG93IHJlY2VpdmluZyBhbiBhZmZlY3RpdmUgdG91Y2ggaW5mbHVlbmNlZCBwYXJ0aWNpcGFudHMnIHNraW4gY29uZHVjdGFuY2UgdG9uaWMgYW5kIHBoYXNpYyBjb21wb25lbnRzLiBBdCB0aGUgZXhwbGljaXQgbGV2ZWwsIHdlIGRlbHZlZCBpbnRvIHRoZSBhZmZlY3RpdmUgYW5kIHVucGxlYXNhbnQgZmVhdHVyZXMgb2YgYWZmZWN0aXZlIHRvdWNoLiBPdmVyYWxsLCB3ZSBvYnNlcnZlZCBsb3dlciBza2luIGNvbmR1Y3RhbmNlIGxldmVsIGluIEFTRCBjb21wYXJlZCB0byBURCBzdWJqZWN0cy4gSW50ZXJlc3RpbmdseSwgdGhlIHR5cGljYWxseSBkZXZlbG9waW5nIChURCkgZ3JvdXAgc2hvd2VkIGFuIGluY3JlYXNlZCBhdXRvbm9taWMgcmVzcG9uc2UgZm9yIGFmZmVjdGl2ZSB0b3VjaCBjb21wYXJlZCB0byBhIGNvbnRyb2wgdG91Y2gsIHdoaWxlIEFTRCBzdWJqZWN0cycgYXV0b25vbWljIHJlc3BvbnNlIGRpZCBub3QgZGlmZmVyIGJldHdlZW4gdGhlIHR3byBjb25kaXRpb25zLiBGdXJ0aGVybW9yZSwgQVNEIHBhcnRpY2lwYW50cyBwcm92aWRlZCBoaWdoZXIgcmF0aW5ncyBmb3IgYm90aCB0aGUgYWZmZWN0aXZlIGFuZCB1bnBsZWFzYW50IGNvbXBvbmVudHMgb2YgdGhlIHRvdWNoLCBjb21wYXJlZCB0byBURCBzdWJqZWN0cy4gT3VyIHJlc3VsdHMgcmV2ZWFsIGEgbm90ZXdvcnRoeSBkaXNjcmVwYW5jeSBpbiBBU0QgcG9wdWxhdGlvbiBiZXR3ZWVuIHRoZSBzdWJqZWN0aXZlIGV4cGVyaWVuY2UsIGNoYXJhY3Rlcml6ZWQgYnkgYW1wbGlmaWVkIGhlZG9uaWMgYnV0IGFsc28gdW5wbGVhc2FudCByZXNwb25zZXMsIGFuZCB0aGUgcGh5c2lvbG9naWNhbCByZXNwb25zZSwgbWFya2VkIGJ5IGEgbGFjayBvZiBhdXRvbm9taWMgYWN0aXZhdGlvbiByZWxhdGVkIHRvIGFmZmVjdGl2ZSB0b3VjaC4gVGhpcyBpbnNpZ2h0ZnVsIGRpc3NvY2lhdGlvbiBzZWVtcyBjcnVjaWFsIGZvciBhIGRlZXBlciB1bmRlcnN0YW5kaW5nIG9mIHRoZSBkaXN0aW5jdGl2ZSBjaGFsbGVuZ2VzIGNoYXJhY3Rlcml6aW5nIHBlb3BsZSB3aXRoIEFTRCBhbmQgbWF5IGhhdmUgaW1wbGljYXRpb25zIGZvciBkaWFnbm9zaXMgYW5kIHRoZXJhcGV1dGljIGFwcHJvYWNoZXMuIiwicHVibGlzaGVyIjoiSm9obiBXaWxleSBhbmQgU29ucyBJbmMiLCJpc3N1ZSI6IjUiLCJ2b2x1bWUiOiIxNyIsImNvbnRhaW5lci10aXRsZS1zaG9ydCI6IiJ9LCJpc1RlbXBvcmFyeSI6ZmFsc2V9XX0="/>
          <w:id w:val="892466353"/>
          <w:placeholder>
            <w:docPart w:val="DefaultPlaceholder_-1854013440"/>
          </w:placeholder>
        </w:sdtPr>
        <w:sdtContent>
          <w:r w:rsidR="00757B7F" w:rsidRPr="0039003A">
            <w:rPr>
              <w:color w:val="000000"/>
            </w:rPr>
            <w:t>(Bufo et al., 2022; Capiotto et al., 2024)</w:t>
          </w:r>
        </w:sdtContent>
      </w:sdt>
      <w:r w:rsidR="00370441" w:rsidRPr="0039003A">
        <w:rPr>
          <w:color w:val="000000"/>
        </w:rPr>
        <w:t xml:space="preserve">. These insights reinforce the </w:t>
      </w:r>
      <w:r w:rsidR="00E91037" w:rsidRPr="0039003A">
        <w:rPr>
          <w:color w:val="000000"/>
        </w:rPr>
        <w:t>need to examine how social touch is encoded not only at the perceptual level, but also in terms of interoceptive inference and autonomic integration.</w:t>
      </w:r>
    </w:p>
    <w:p w14:paraId="4681D8DB" w14:textId="3C7F48F0" w:rsidR="000F3B3A" w:rsidRPr="0039003A" w:rsidRDefault="000F3B3A" w:rsidP="007E3C6E">
      <w:pPr>
        <w:pStyle w:val="Corpotesi2"/>
        <w:ind w:left="0"/>
      </w:pPr>
      <w:r w:rsidRPr="0039003A">
        <w:t>Extending the investigation to implicit physiological responses, recent studies started to examine Autonomous Nervous System (ANS) responses</w:t>
      </w:r>
      <w:r w:rsidR="00C716AB" w:rsidRPr="0039003A">
        <w:t>,</w:t>
      </w:r>
      <w:r w:rsidRPr="0039003A">
        <w:t xml:space="preserve"> such as </w:t>
      </w:r>
      <w:r w:rsidR="005C0B72" w:rsidRPr="0039003A">
        <w:t>pupillary</w:t>
      </w:r>
      <w:r w:rsidRPr="0039003A">
        <w:t xml:space="preserve"> dilation, galvanic response</w:t>
      </w:r>
      <w:r w:rsidR="00C66AA2" w:rsidRPr="0039003A">
        <w:t>,</w:t>
      </w:r>
      <w:r w:rsidRPr="0039003A">
        <w:t xml:space="preserve"> and heart rate</w:t>
      </w:r>
      <w:r w:rsidR="00C716AB" w:rsidRPr="0039003A">
        <w:t>,</w:t>
      </w:r>
      <w:r w:rsidRPr="0039003A">
        <w:t xml:space="preserve"> evoked by affective touch in TD individuals</w:t>
      </w:r>
      <w:r w:rsidR="007564E9" w:rsidRPr="0039003A">
        <w:t xml:space="preserve"> </w:t>
      </w:r>
      <w:sdt>
        <w:sdtPr>
          <w:rPr>
            <w:color w:val="000000"/>
          </w:rPr>
          <w:tag w:val="MENDELEY_CITATION_v3_eyJjaXRhdGlvbklEIjoiTUVOREVMRVlfQ0lUQVRJT05fOTJmNjYwMGEtNTNkMy00MWNkLWFhNmQtYTZkOGM1OWZhM2ZkIiwicHJvcGVydGllcyI6eyJub3RlSW5kZXgiOjB9LCJpc0VkaXRlZCI6ZmFsc2UsIm1hbnVhbE92ZXJyaWRlIjp7ImlzTWFudWFsbHlPdmVycmlkZGVuIjpmYWxzZSwiY2l0ZXByb2NUZXh0IjoiKEJvbmlubyBldCBhbC4sIDIwMjQ7IENoYXRlbC1Hb2xkbWFuIGV0IGFsLiwgMjAxNDsgR3Vzc28gZXQgYWwuLCAyMDIxOyBBLiBNYXp6YSBldCBhbC4sIDIwMjM7IFRyaXNjb2xpIGV0IGFsLiwgMjAxNykiLCJtYW51YWxPdmVycmlkZVRleHQiOiIifSwiY2l0YXRpb25JdGVtcyI6W3siaWQiOiI0ZTkxMjYyNy00YjQ4LTM0M2QtOGE0YS1lMDE1ZTM5YzliY2IiLCJpdGVtRGF0YSI6eyJ0eXBlIjoiYXJ0aWNsZS1qb3VybmFsIiwiaWQiOiI0ZTkxMjYyNy00YjQ4LTM0M2QtOGE0YS1lMDE1ZTM5YzliY2IiLCJ0aXRsZSI6IlB1cGlsIGRpbGF0aW9uIHJlc3BvbmRzIHRvIHRoZSBpbnRyaW5zaWMgc29jaWFsIGNoYXJhY3RlcmlzdGljcyBvZiBhZmZlY3RpdmUgdG91Y2giLCJhdXRob3IiOlt7ImZhbWlseSI6IkJvbmlubyIsImdpdmVuIjoiR3JldGEiLCJwYXJzZS1uYW1lcyI6ZmFsc2UsImRyb3BwaW5nLXBhcnRpY2xlIjoiIiwibm9uLWRyb3BwaW5nLXBhcnRpY2xlIjoiIn0seyJmYW1pbHkiOiJNYXp6YSIsImdpdmVuIjoiQWxlc3NhbmRybyIsInBhcnNlLW5hbWVzIjpmYWxzZSwiZHJvcHBpbmctcGFydGljbGUiOiIiLCJub24tZHJvcHBpbmctcGFydGljbGUiOiIifSx7ImZhbWlseSI6IkNhcGlvdHRvIiwiZ2l2ZW4iOiJGcmFuY2VzY2EiLCJwYXJzZS1uYW1lcyI6ZmFsc2UsImRyb3BwaW5nLXBhcnRpY2xlIjoiIiwibm9uLWRyb3BwaW5nLXBhcnRpY2xlIjoiIn0seyJmYW1pbHkiOiJCZXJ0aSIsImdpdmVuIjoiQW5uYW1hcmlhIiwicGFyc2UtbmFtZXMiOmZhbHNlLCJkcm9wcGluZy1wYXJ0aWNsZSI6IiIsIm5vbi1kcm9wcGluZy1wYXJ0aWNsZSI6IiJ9LHsiZmFtaWx5IjoiUGlhIiwiZ2l2ZW4iOiJMb3JlbnpvIiwicGFyc2UtbmFtZXMiOmZhbHNlLCJkcm9wcGluZy1wYXJ0aWNsZSI6IiIsIm5vbi1kcm9wcGluZy1wYXJ0aWNsZSI6IiJ9LHsiZmFtaWx5IjoiRGFsIE1vbnRlIiwiZ2l2ZW4iOiJPbGdhIiwicGFyc2UtbmFtZXMiOmZhbHNlLCJkcm9wcGluZy1wYXJ0aWNsZSI6IiIsIm5vbi1kcm9wcGluZy1wYXJ0aWNsZSI6IiJ9XSwiY29udGFpbmVyLXRpdGxlIjoiU2NpZW50aWZpYyBSZXBvcnRzIiwiY29udGFpbmVyLXRpdGxlLXNob3J0IjoiU2NpIFJlcCIsIkRPSSI6IjEwLjEwMzgvczQxNTk4LTAyNC03NDU2Ni0zIiwiSVNTTiI6IjIwNDUyMzIyIiwiUE1JRCI6IjM5NDE0ODk0IiwiaXNzdWVkIjp7ImRhdGUtcGFydHMiOltbMjAyNCwxMiwxXV19LCJhYnN0cmFjdCI6IkFmZmVjdGl2ZSBUb3VjaCBpcyBjaGFyYWN0ZXJpemVkIGJ5IGJvdGggZW1vdGlvbmFsIGFuZCBhcm91c2luZyBkaW1lbnNpb25zIHRoYXQgcmVseSBvbiBzcGVjaWZpYyBmZWF0dXJlcyBvZiBhIGdlbnRsZSBodW1hbiBjYXJlc3MuIEluIHRoaXMgc3R1ZHksIHdlIGludmVzdGlnYXRlZCB3aGV0aGVyIGFuZCBob3cgYm90aCB0aGUgbmF0dXJlIG9mIHRoZSB0b3VjaGluZyBlZmZlY3RvciAoSHVtYW4gaGFuZCB2cy4gQXJ0aWZpY2lhbCBoYW5kKSBhbmQgdG91Y2ggdHlwZSAoRHluYW1pYyB2cy4gU3RhdGljKSBpbmZsdWVuY2VkIHRoZSBwYXJ0aWNpcGFudHPigJkgcHVwaWwgZGlsYXRpb24gYW5kIHRoZWlyIHN1YmplY3RpdmUgZXhwZXJpZW5jZSBkdXJpbmcgdGFjdGlsZSBzdGltdWxhdGlvbi4gV2Ugb2JzZXJ2ZWQgdGhhdCB3aGVuIHBhcnRpY2lwYW50cyByZWNlaXZlZCBhIGR5bmFtaWMgdG91Y2gsIHRoZWlyIHB1cGlsIGRpbGF0aW9uIGluY3JlYXNlZCBtb3JlIHdoZW4gdGhlIHRvdWNoIHdhcyBwcm9kdWNlZCBieSBhIGh1bWFuIGNvbXBhcmVkIHRvIGFuIGFydGlmaWNpYWwgaGFuZC4gVGhpcyBkaXNjcmltaW5hdGlvbiB3YXMgbm90IHByZXNlbnQgZm9yIHN0YXRpYyB0b3VjaC4gQWxzbywgZHluYW1pYyB0b3VjaCBnaXZlbiBieSBhIGh1bWFuIGhhbmQgaW52b2tlZCBhIHN1cHJhbGluZWFyIGVuaGFuY2VtZW50IG9mIHB1cGlsIGRpbGF0aW9uIGluZGljYXRpbmcgdGhhdCB0aGUgY29tYmluYXRpb24gb2YgdGhlc2UgdHdvIGZlYXR1cmVzIGluZHVjZWQgYSBzdHJvbmdlciBhdXRvbm9taWMgYWN0aXZhdGlvbiB0aGFuIHRoZSBzdW1tZWQgZWZmZWN0cyBvZiBlYWNoIHNlcGFyYXRlbHkuIE1vcmVvdmVyLCB0aGlzIHNwZWNpZmljIHR5cGUgb2YgdG91Y2ggd2FzIHBlcmNlaXZlZCBhcyB0aGUgbW9zdCBwbGVhc2FudCBjb21wYXJlZCB0byBhbGwgb3RoZXIgdGFjdGlsZSBzdGltdWxhdGlvbnMuIE92ZXJhbGwsIG91ciByZXN1bHRzIHN1Z2dlc3QgdGhhdCBwdXBpbCBkaWxhdGlvbiBjb3VsZCByZWZsZWN0IHRoZSBwbGVhc2FudCBleHBlcmllbmNlIG9mIGh1bWFuLXRvLWh1bWFuIHRhY3RpbGUgaW50ZXJhY3Rpb25zLCBzdXBwb3J0aW5nIHRoZSBub3Rpb24gdGhhdCB0aGUgYXV0b25vbWljIG5lcnZvdXMgc3lzdGVtIGlzIHJlc3BvbnNpdmUgdG8gdGhlIGVtb3Rpb25hbCBhbmQgaGVkb25pYyBhc3BlY3RzIGFzc29jaWF0ZWQgd2l0aCBBZmZlY3RpdmUgVG91Y2ggYXMgYSBwYXJ0IG9mIGEgY29tcGxleCBhbmQgaG9saXN0aWMgc29jaWFsIGV4cGVyaWVuY2UsIHJhdGhlciB0aGFuIHNvbGVseSByZWFjdGluZyB0byBpdHMgbG93LWxldmVsIHNlbnNvcnkgcHJvcGVydGllcy4iLCJwdWJsaXNoZXIiOiJOYXR1cmUgUmVzZWFyY2giLCJpc3N1ZSI6IjEiLCJ2b2x1bWUiOiIxNCJ9LCJpc1RlbXBvcmFyeSI6ZmFsc2V9LHsiaWQiOiJlZGEyNGQ0MC1hMWI0LTM2NmEtYTgwYy0wNDViZmQ1ODI1ZjYiLCJpdGVtRGF0YSI6eyJ0eXBlIjoiYXJ0aWNsZS1qb3VybmFsIiwiaWQiOiJlZGEyNGQ0MC1hMWI0LTM2NmEtYTgwYy0wNDViZmQ1ODI1ZjYiLCJ0aXRsZSI6IlRvdWNoIGluY3JlYXNlcyBhdXRvbm9taWMgY291cGxpbmcgYmV0d2VlbiByb21hbnRpYyBwYXJ0bmVycy4iLCJhdXRob3IiOlt7ImZhbWlseSI6IkNoYXRlbC1Hb2xkbWFuIiwiZ2l2ZW4iOiJKb25hcyIsInBhcnNlLW5hbWVzIjpmYWxzZSwiZHJvcHBpbmctcGFydGljbGUiOiIiLCJub24tZHJvcHBpbmctcGFydGljbGUiOiIifSx7ImZhbWlseSI6IkNvbmdlZG8iLCJnaXZlbiI6Ik1hcmNvIiwicGFyc2UtbmFtZXMiOmZhbHNlLCJkcm9wcGluZy1wYXJ0aWNsZSI6IiIsIm5vbi1kcm9wcGluZy1wYXJ0aWNsZSI6IiJ9LHsiZmFtaWx5IjoiSnV0dGVuIiwiZ2l2ZW4iOiJDaHJpc3RpYW4iLCJwYXJzZS1uYW1lcyI6ZmFsc2UsImRyb3BwaW5nLXBhcnRpY2xlIjoiIiwibm9uLWRyb3BwaW5nLXBhcnRpY2xlIjoiIn0seyJmYW1pbHkiOiJTY2h3YXJ0eiIsImdpdmVuIjoiSmVhbi1MdWMiLCJwYXJzZS1uYW1lcyI6ZmFsc2UsImRyb3BwaW5nLXBhcnRpY2xlIjoiIiwibm9uLWRyb3BwaW5nLXBhcnRpY2xlIjoiIn1dLCJjb250YWluZXItdGl0bGUiOiJGcm9udGllcnMgaW4gYmVoYXZpb3JhbCBuZXVyb3NjaWVuY2UiLCJjb250YWluZXItdGl0bGUtc2hvcnQiOiJGcm9udCBCZWhhdiBOZXVyb3NjaSIsIkRPSSI6IjEwLjMzODkvZm5iZWguMjAxNC4wMDA5NSIsIklTU04iOiIxNjYyLTUxNTMiLCJQTUlEIjoiMjQ3MzQwMDkiLCJpc3N1ZWQiOnsiZGF0ZS1wYXJ0cyI6W1syMDE0XV19LCJwYWdlIjoiOTUiLCJhYnN0cmFjdCI6IkludGVycGVyc29uYWwgdG91Y2ggaXMgb2YgcGFyYW1vdW50IGltcG9ydGFuY2UgaW4gaHVtYW4gc29jaWFsIGJvbmRpbmcgYW5kIGNsb3NlIHJlbGF0aW9uc2hpcHMsIGFsbG93aW5nIGEgdW5pcXVlIGNoYW5uZWwgZm9yIGFmZmVjdCBjb21tdW5pY2F0aW9uLiBTbyBmYXIgdGhlIGVmZmVjdCBvZiB0b3VjaCBvbiBodW1hbiBwaHlzaW9sb2d5IGhhcyBiZWVuIHN0dWRpZWQgYXQgYW4gaW5kaXZpZHVhbCBsZXZlbC4gVGhlIHByZXNlbnQgc3R1ZHkgYWltcyBhdCBleHRlbmRpbmcgdGhlIHN0dWR5IG9mIGFmZmVjdGl2ZSB0b3VjaCBmcm9tIGlzb2xhdGVkIGluZGl2aWR1YWxzIHRvIHRydWx5IGludGVyYWN0aW5nIGR5YWRzLiBXZSBoYXZlIGRlc2lnbmVkIGFuIGVjb2xvZ2ljYWwgcGFyYWRpZ20gd2hlcmUgcm9tYW50aWMgcGFydG5lcnMgaW50ZXJhY3Qgb25seSB2aWEgdG91Y2ggYW5kIHdlIG1hbmlwdWxhdGUgdGhlaXIgZW1wYXRoaWMgc3RhdGVzLiBTaW11bHRhbmVvdXNseSwgd2UgY29sbGVjdGVkIHRoZWlyIGF1dG9ub21pYyBhY3Rpdml0eSAoc2tpbiBjb25kdWN0YW5jZSwgcHVsc2UsIHJlc3BpcmF0aW9uKS4gRm91cnRlZW4gY291cGxlcyBwYXJ0aWNpcGF0ZWQgdG8gdGhlIGV4cGVyaW1lbnQuIFdlIGZvdW5kIHRoYXQgaW50ZXJwZXJzb25hbCB0b3VjaCBpbmNyZWFzZWQgY291cGxpbmcgb2YgZWxlY3Ryb2Rlcm1hbCBhY3Rpdml0eSBiZXR3ZWVuIHRoZSBpbnRlcmFjdGluZyBwYXJ0bmVycywgcmVnYXJkbGVzcyB0aGUgaW50ZW5zaXR5IGFuZCB2YWxlbmNlIG9mIHRoZSBlbW90aW9uIGZlbHQuIEluIGFkZGl0aW9uLCBwaHlzaWNhbCB0b3VjaCBpbmR1Y2VkIHN0cm9uZyBhbmQgcmVsaWFibGUgY2hhbmdlcyBpbiBwaHlzaW9sb2dpY2FsIHN0YXRlcyB3aXRoaW4gaW5kaXZpZHVhbHMuIFRoZXNlIHJlc3VsdHMgc3VwcG9ydCBhbiBpbnN0cnVtZW50YWwgcm9sZSBvZiBpbnRlcnBlcnNvbmFsIHRvdWNoIGZvciBhZmZlY3RpdmUgc3VwcG9ydCBpbiBjbG9zZSByZWxhdGlvbnNoaXBzLiBGdXJ0aGVybW9yZSwgdGhleSBzdWdnZXN0IHRoYXQgdG91Y2ggYWxvbmUgYWxsb3dzIHRoZSBlbWVyZ2VuY2Ugb2YgYSBzb21hdG92aXNjZXJhbCByZXNvbmFuY2UgYmV0d2VlbiBpbnRlcmFjdGluZyBpbmRpdmlkdWFscywgd2hpY2ggaW4gdHVybiBpcyBsaWtlbHkgdG8gZm9ybSB0aGUgcHJlcmVxdWlzaXRlcyBmb3IgZW1vdGlvbmFsIGNvbnRhZ2lvbiBhbmQgZW1wYXRoeS4iLCJ2b2x1bWUiOiI4In0sImlzVGVtcG9yYXJ5IjpmYWxzZX0seyJpZCI6ImZiOTgyN2I4LWNkNzUtMzVkMy1iMzVhLWFhY2Q4YzRlM2JlYSIsIml0ZW1EYXRhIjp7InR5cGUiOiJhcnRpY2xlIiwiaWQiOiJmYjk4MjdiOC1jZDc1LTM1ZDMtYjM1YS1hYWNkOGM0ZTNiZWEiLCJ0aXRsZSI6IlB1cGlsIFJlYWN0aW9ucyB0byBUYWN0aWxlIFN0aW11bGF0aW9uOiBBIFN5c3RlbWF0aWMgUmV2aWV3IiwiYXV0aG9yIjpbeyJmYW1pbHkiOiJHdXNzbyIsImdpdmVuIjoiTWFyaWFuYSBkZSBNZWxsbyIsInBhcnNlLW5hbWVzIjpmYWxzZSwiZHJvcHBpbmctcGFydGljbGUiOiIiLCJub24tZHJvcHBpbmctcGFydGljbGUiOiIifSx7ImZhbWlseSI6IlNlcnVyIiwiZ2l2ZW4iOiJHYWJyaWVsZSIsInBhcnNlLW5hbWVzIjpmYWxzZSwiZHJvcHBpbmctcGFydGljbGUiOiIiLCJub24tZHJvcHBpbmctcGFydGljbGUiOiIifSx7ImZhbWlseSI6Ik5vaGFtYSIsImdpdmVuIjoiUGVyY3kiLCJwYXJzZS1uYW1lcyI6ZmFsc2UsImRyb3BwaW5nLXBhcnRpY2xlIjoiIiwibm9uLWRyb3BwaW5nLXBhcnRpY2xlIjoiIn1dLCJjb250YWluZXItdGl0bGUiOiJGcm9udGllcnMgaW4gTmV1cm9zY2llbmNlIiwiY29udGFpbmVyLXRpdGxlLXNob3J0IjoiRnJvbnQgTmV1cm9zY2kiLCJET0kiOiIxMC4zMzg5L2ZuaW5zLjIwMjEuNjEwODQxIiwiSVNTTiI6IjE2NjI0NTNYIiwiaXNzdWVkIjp7ImRhdGUtcGFydHMiOltbMjAyMSwyLDIyXV19LCJhYnN0cmFjdCI6IlB1cGlsIGR5bmFtaWNzIGNhbiByZXByZXNlbnQgYW4gaW5kaXJlY3QgbWVhc3VyZSBvZiBwZXJjZXB0aW9uOyB0aHVzLCBpdCBoYXMgYmVlbiBicm9hZGx5IGV4cGxvcmVkIGluIHRoZSBhdWRpdG9yeSBhbmQgdmlzdWFsIGZpZWxkcy4gQWx0aG91Z2ggaXQgaXMgY3J1Y2lhbCBmb3IgZXhwZXJpZW5jaW5nIHRoZSBvdXRzaWRlIHdvcmxkLCB0YWN0aWxlIHBlcmNlcHRpb24gaXMgbm90IHdlbGwtZXhwbG9yZWQuIENvbnNpZGVyaW5nIHRoYXQsIHdlIHNvdWdodCB0byBhbnN3ZXIgdGhlIGZvbGxvd2luZyBxdWVzdGlvbiB2aWEgYSBzeXN0ZW1hdGljIHJldmlldzogZG9lcyBub3JtYWwgdGFjdGlsZSBwZXJjZXB0aW9uIHByb2Nlc3NpbmcgbW9kdWxhdGUgcHVwaWwgZGlsYXRpb24gaW4gbWFtbWFscyAoaHVtYW4gb3Igbm90KT8gVGhlIHJldmlldyBwcm9jZXNzIHdhcyBjb25kdWN0ZWQgYWNjb3JkaW5nIHRvIFBSSVNNQSBTdGF0ZW1lbnQuIFdlIHNlYXJjaGVkIG9uIFBlcmnDs2RpY29zIENBUEVTIChCcmF6aWwpIGZvciB0aGUgZm9sbG93aW5nIHRlcm1zOiBbKHRvdWNoKSBPUiAoY3V0YW5lb3VzIHN0aW11bGF0aW9uKSBPUiAodGFjdGlsZSBwZXJjZXB0aW9uKSBPUiAoc29tYXRvc2Vuc29yeSkgQU5EIChwdXBpbCBPUiBwdXBpbGxhcnkpIE5PVCBibGluZCBOT1QgcmVmbGV4IE5PVCBwYWluIE5PVCBmZWFyIE5PVCBub3hpb3VzIE5PVCBhdXRpc20gTk9UIG5lcnZlIE5PVCAocHVwaWxsYXJ5IGJsb2NrKSBOT1QgZ2xhdWNvbWEgTk9UIGNhdGFyYWN0IE5PVCBhbmV1cnlzbSBOT1Qgc3luZHJvbWUgTk9UIHRyZWF0bWVudCBOT1Qgc3BlY2lhbCBlZHVjYXRpb25dLiBGcm9tIHRoZSA2LDQ4OCBwYXBlcnMgZm91bmQsIDQsNTY4IHdlcmUgZHVwbGljYXRlcywgYW5kIG5pbmUgZnVsZmlsbGVkIHRoZSBpbmNsdXNpb24gY3JpdGVyaWEuIEFsbCBwYXBlcnMgZm91bmQgYSBwb3NpdGl2ZSByZWxhdGlvbnNoaXAgYmV0d2VlbiBwdXBpbCBkaWFtZXRlciBhbmQgdGFjdGlsZSBwZXJjZXB0aW9uLiBXZSBmb3VuZCB0aGF0IHRoZSBwdXBpbCBpcyBhIHJlbGlhYmxlIGluZGlyZWN0IG1lYXN1cmUgb2YgYnJhaW4gc3RhdGVzIGFuZCBjYW4gZXZhbHVhdGUgbm9yZXBpbmVwaHJpbmUgKE5FKS9sb2N1cyBjb2VydWxldXMgKExDKSBhY3Rpb24sIHN0aW11bHVzIGluaGliaXRpb24sIGFyb3VzYWwsIGNvZ25pdGl2ZSBwcm9jZXNzZXMsIGFuZCBhZmZlY3Rpb24gaW5kZXBlbmRlbnRseSBvZiB0aGUgc3RpbXVsaSBjYXRlZ29yeSAodmlzdWFsLCBhdWRpdG9yeSwgb3IgdGFjdGlsZSkuIFdlIGFsc28gZm91bmQgdGhhdCB0aGUgcGVyY2VwdHVhbCB0YWN0aWxlIHByb2Nlc3Npbmcgb2NjdXJzIGluIHNpbWlsYXIgd2F5cyBhcyB0aGUgb3RoZXIgcGVyY2VwdHVhbCBtb2RhbGl0aWVzLiBXZSB2ZXJpZmllZCB0aGF0IG1vcmUgc3R1ZGllcyBzaG91bGQgYmUgZG9uZSwgbW9zdGx5IGF2b2lkaW5nIGxvdyBzYW1wbGluZyByYXRlIHJlY29yZGluZyBzeXN0ZW1zLCBjb25mb3VuZGVycyBhcyBjdWUgc2lnbnMsIG5vdCBhdXRvbWF0ZWQgc3RpbXVsYXRpb24sIGFuZCBjb25jdXJyZW50IHN0aW11bHVzIGFuZCB1c2luZyBtb3JlIHJlbGlhYmxlIGVxdWlwbWVudC4iLCJwdWJsaXNoZXIiOiJGcm9udGllcnMgTWVkaWEgUy5BLiIsInZvbHVtZSI6IjE1In0sImlzVGVtcG9yYXJ5IjpmYWxzZX0seyJpZCI6IjUyYzFmYzA1LTEzYjktMzNiNy05YzI0LWQyYmM1OTY3Nzc0ZiIsIml0ZW1EYXRhIjp7InR5cGUiOiJhcnRpY2xlLWpvdXJuYWwiLCJpZCI6IjUyYzFmYzA1LTEzYjktMzNiNy05YzI0LWQyYmM1OTY3Nzc0ZiIsInRpdGxlIjoiSGVkb25pYyBhbmQgYXV0b25vbWljIHJlc3BvbnNlcyBpbiBwcm9tb3RpbmcgYWZmZWN0aXZlIHRvdWNoIiwiYXV0aG9yIjpbeyJmYW1pbHkiOiJNYXp6YSIsImdpdmVuIjoiQWxlc3NhbmRybyIsInBhcnNlLW5hbWVzIjpmYWxzZSwiZHJvcHBpbmctcGFydGljbGUiOiIiLCJub24tZHJvcHBpbmctcGFydGljbGUiOiIifSx7ImZhbWlseSI6IkNhcmlvbGEiLCJnaXZlbiI6Ik1vbmlhIiwicGFyc2UtbmFtZXMiOmZhbHNlLCJkcm9wcGluZy1wYXJ0aWNsZSI6IiIsIm5vbi1kcm9wcGluZy1wYXJ0aWNsZSI6IiJ9LHsiZmFtaWx5IjoiQ2FwaW90dG8iLCJnaXZlbiI6IkZyYW5jZXNjYSIsInBhcnNlLW5hbWVzIjpmYWxzZSwiZHJvcHBpbmctcGFydGljbGUiOiIiLCJub24tZHJvcHBpbmctcGFydGljbGUiOiIifSx7ImZhbWlseSI6IkRpYW5vIiwiZ2l2ZW4iOiJNYXR0ZW8iLCJwYXJzZS1uYW1lcyI6ZmFsc2UsImRyb3BwaW5nLXBhcnRpY2xlIjoiIiwibm9uLWRyb3BwaW5nLXBhcnRpY2xlIjoiIn0seyJmYW1pbHkiOiJTY2hpbnR1IiwiZ2l2ZW4iOiJTZWxlbmUiLCJwYXJzZS1uYW1lcyI6ZmFsc2UsImRyb3BwaW5nLXBhcnRpY2xlIjoiIiwibm9uLWRyb3BwaW5nLXBhcnRpY2xlIjoiIn0seyJmYW1pbHkiOiJQaWEiLCJnaXZlbiI6IkxvcmVuem8iLCJwYXJzZS1uYW1lcyI6ZmFsc2UsImRyb3BwaW5nLXBhcnRpY2xlIjoiIiwibm9uLWRyb3BwaW5nLXBhcnRpY2xlIjoiIn0seyJmYW1pbHkiOiJEYWwgTW9udGUiLCJnaXZlbiI6Ik9sZ2EiLCJwYXJzZS1uYW1lcyI6ZmFsc2UsImRyb3BwaW5nLXBhcnRpY2xlIjoiIiwibm9uLWRyb3BwaW5nLXBhcnRpY2xlIjoiIn1dLCJjb250YWluZXItdGl0bGUiOiJTY2llbnRpZmljIFJlcG9ydHMiLCJjb250YWluZXItdGl0bGUtc2hvcnQiOiJTY2kgUmVwIiwiRE9JIjoiMTAuMTAzOC9zNDE1OTgtMDIzLTM3NDcxLTkiLCJJU1NOIjoiMjA0NTIzMjIiLCJQTUlEIjoiMzc0MzM4NTAiLCJpc3N1ZWQiOnsiZGF0ZS1wYXJ0cyI6W1syMDIzLDEyLDFdXX0sImFic3RyYWN0IjoiSW50ZXJwZXJzb25hbCB0b3VjaCBpcyBpbnRyaW5zaWNhbGx5IHJlY2lwcm9jYWwgc2luY2UgaXQgZW50YWlscyBhIHBlcnNvbiBwcm9tb3RpbmcgYW5kIGFub3RoZXIgcmVjZWl2aW5nIHRoZSB0b3VjaC4gV2hpbGUgc2V2ZXJhbCBzdHVkaWVzIGhhdmUgaW52ZXN0aWdhdGVkIHRoZSBiZW5lZmljaWFsIGVmZmVjdHMgb2YgcmVjZWl2aW5nIGFmZmVjdGl2ZSB0b3VjaCwgdGhlIGFmZmVjdGl2ZSBleHBlcmllbmNlIG9mIGNhcmVzc2luZyBhbm90aGVyIGluZGl2aWR1YWwgcmVtYWlucyBsYXJnZWx5IHVua25vd24uIEhlcmUsIHdlIGludmVzdGlnYXRlZCB0aGUgaGVkb25pYyBhbmQgYXV0b25vbWljIHJlc3BvbnNlcyAoc2tpbiBjb25kdWN0YW5jZSBhbmQgaGVhcnQgcmF0ZSkgaW4gdGhlIHBlcnNvbiBwcm9tb3RpbmcgYWZmZWN0aXZlIHRvdWNoLiBXZSBhbHNvIGV4YW1pbmVkIHdoZXRoZXIgaW50ZXJwZXJzb25hbCByZWxhdGlvbnNoaXAsIGdlbmRlciwgYW5kIGV5ZSBjb250YWN0IG1vZHVsYXRlIHRoZXNlIHJlc3BvbnNlcy4gQXMgZXhwZWN0ZWQsIGNhcmVzc2luZyB0aGUgcGFydG5lciB3YXMgcGVyY2VpdmVkIGFzIG1vcmUgcGxlYXNhbnQgdGhhbiBjYXJlc3NpbmcgYSBzdHJhbmdlciwgZXNwZWNpYWxseSBpZiB0aGUgYWZmZWN0aXZlIHRvdWNoIG9jY3VycmVkIHRvZ2V0aGVyIHdpdGggbXV0dWFsIGV5ZSBjb250YWN0LiBQcm9tb3RpbmcgYWZmZWN0aXZlIHRvdWNoIHRvIHRoZSBwYXJ0bmVyIGFsc28gcmVzdWx0ZWQgaW4gYSBkZWNyZWFzZSBvZiBib3RoIGF1dG9ub21pYyByZXNwb25zZXMgYW5kIGFueGlldHkgbGV2ZWxzLCBzdWdnZXN0aW5nIHRoZSBvY2N1cnJlbmNlIG9mIGEgY2FsbWluZyBlZmZlY3QuIEFkZGl0aW9uYWxseSwgdGhlc2UgZWZmZWN0cyB3ZXJlIG1vcmUgcHJvbm91bmNlZCBpbiBmZW1hbGVzIGNvbXBhcmVkIHRvIG1hbGVzLCBpbmRpY2F0aW5nIHRoYXQgaGVkb25pYyBhbmQgYXV0b25vbWljIGFzcGVjdHMgb2YgYWZmZWN0aXZlIHRvdWNoIGFyZSBtb2R1bGF0ZWQgYnkgYm90aMKgc29jaWFsIHJlbGF0aW9uc2hpcCBhbmQgZ2VuZGVyLiBUaGVzZSBmaW5kaW5ncyBzaG93IGZvciB0aGUgZmlyc3QgdGltZSB0aGF0IGNhcmVzc2luZyBhIGJlbG92ZWQgb25lIGlzIG5vdCBvbmx5IHBsZWFzYW50IGJ1dCBhbHNvIHJlZHVjZXMgYXV0b25vbWljIHJlc3BvbnNlcyBhbmQgYW54aWV0eSBpbiB0aGUgcGVyc29uIHByb21vdGluZyB0aGUgdG91Y2guIFRoaXMgbWlnaHQgc3VnZ2VzdCB0aGF0IGFmZmVjdGl2ZSB0b3VjaCBoYXMgYW4gaW5zdHJ1bWVudGFsIHJvbGUgZm9yIHJvbWFudGljIHBhcnRuZXJzIGluIHByb21vdGluZyBhbmQgcmVpbmZvcmNpbmcgdGhlaXIgYWZmZWN0aXZlIGJvbmRpbmcuIiwicHVibGlzaGVyIjoiTmF0dXJlIFJlc2VhcmNoIiwiaXNzdWUiOiIxIiwidm9sdW1lIjoiMTMifSwiaXNUZW1wb3JhcnkiOmZhbHNlfSx7ImlkIjoiMDU5NDYyNjYtMjMwYi0zM2JmLTk4ZTQtNDdlMzkyYzdkNzIwIiwiaXRlbURhdGEiOnsidHlwZSI6ImFydGljbGUtam91cm5hbCIsImlkIjoiMDU5NDYyNjYtMjMwYi0zM2JmLTk4ZTQtNDdlMzkyYzdkNzIwIiwidGl0bGUiOiJIZWFydCByYXRlIHZhcmlhYmlsaXR5IGlzIGVuaGFuY2VkIGJ5IGxvbmctbGFzdGluZyBwbGVhc2FudCB0b3VjaCBhdCBDVC1vcHRpbWl6ZWQgdmVsb2NpdHkiLCJhdXRob3IiOlt7ImZhbWlseSI6IlRyaXNjb2xpIiwiZ2l2ZW4iOiJDaGFudGFsIiwicGFyc2UtbmFtZXMiOmZhbHNlLCJkcm9wcGluZy1wYXJ0aWNsZSI6IiIsIm5vbi1kcm9wcGluZy1wYXJ0aWNsZSI6IiJ9LHsiZmFtaWx5IjoiQ3JveSIsImdpdmVuIjoiSWxvbmEiLCJwYXJzZS1uYW1lcyI6ZmFsc2UsImRyb3BwaW5nLXBhcnRpY2xlIjoiIiwibm9uLWRyb3BwaW5nLXBhcnRpY2xlIjoiIn0seyJmYW1pbHkiOiJTdGV1ZHRlLVNjaG1pZWRnZW4iLCJnaXZlbiI6IlN1c2FubiIsInBhcnNlLW5hbWVzIjpmYWxzZSwiZHJvcHBpbmctcGFydGljbGUiOiIiLCJub24tZHJvcHBpbmctcGFydGljbGUiOiIifSx7ImZhbWlseSI6Ik9sYXVzc29uIiwiZ2l2ZW4iOiJIw6VrYW4iLCJwYXJzZS1uYW1lcyI6ZmFsc2UsImRyb3BwaW5nLXBhcnRpY2xlIjoiIiwibm9uLWRyb3BwaW5nLXBhcnRpY2xlIjoiIn0seyJmYW1pbHkiOiJTYWlsZXIiLCJnaXZlbiI6IlV0YSIsInBhcnNlLW5hbWVzIjpmYWxzZSwiZHJvcHBpbmctcGFydGljbGUiOiIiLCJub24tZHJvcHBpbmctcGFydGljbGUiOiIifV0sImNvbnRhaW5lci10aXRsZSI6IkJpb2xvZ2ljYWwgUHN5Y2hvbG9neSIsImNvbnRhaW5lci10aXRsZS1zaG9ydCI6IkJpb2wgUHN5Y2hvbCIsIkRPSSI6IjEwLjEwMTYvai5iaW9wc3ljaG8uMjAxNy4wNy4wMDciLCJJU1NOIjoiMTg3MzYyNDYiLCJQTUlEIjoiMjg3MjMzNDciLCJpc3N1ZWQiOnsiZGF0ZS1wYXJ0cyI6W1syMDE3LDksMV1dfSwicGFnZSI6IjcxLTgxIiwiYWJzdHJhY3QiOiJJbnRyb2R1Y3Rpb24gVGhlIHByZXNlbnQgc3R1ZHkgZXhwbG9yZXMgd2hldGhlciBsb25nLWxhc3RpbmcgcGxlYXNhbnQgdG91Y2ggaGFzIHBvc2l0aXZlIGVmZmVjdHMgb24gdGhlIHN0cmVzcyByZXNwb25zZSwgcmV3YXJkIHNlbnNpdGl2aXR5LCBtb29kLCBhbmQgaW50ZXJvY2VwdGl2ZSBhd2FyZW5lc3MuIE1ldGhvZHMgNDAgcGFydGljaXBhbnRzIHJlY2VpdmVkIGVpdGhlciAzNcKgbWluIG9mIGJydXNoIHN0cm9raW5nIHRhcmdldGluZyBDLXRhY3RpbGUgZmlicmVzIChDVCkgb3IgdmlicmF0aW9uIG9uIHRoZSBmb3JlYXJtLCBhbmQgcmF0ZWQgcGxlYXNhbnRuZXNzIGFuZCBpbnRlbnNpdHkuIFByaW9yIGFuZCBhZnRlciwgc3RyZXNzIHJlc3BvbnNlIChjb3J0aXNvbCBhbmQgaGVhcnQgcmF0ZSB2YXJpYWJpbGl0eSksIHJld2FyZCBzZW5zaXRpdml0eSwgbW9vZCBhbmQgaW50ZXJvY2VwdGl2ZSBhd2FyZW5lc3Mgd2VyZSBtZWFzdXJlZC4gUmVzdWx0cyBQbGVhc2FudG5lc3MgZGVjcmVhc2VkIG92ZXIgdGltZSBmb3IgYm90aCBncm91cHMsIHdpdGggYnJ1c2ggc3Ryb2tpbmcgYmVpbmcgcGVyY2VpdmVkIGFzIG1vcmUgcGxlYXNhbnQgYW5kIGludGVuc2UgdGhhbiB2aWJyYXRpb24uIEhlYXJ0IHJhdGUgdmFyaWFiaWxpdHkgKFNETk4pIGluY3JlYXNlZCBmb3IgYnJ1c2ggc3Ryb2tpbmcgb25seSwgYW5kIHdhcyByZWxhdGVkIHRvIHRoZSBoaWdoZXIgcGxlYXNhbnRuZXNzIGFuZCBpbnRlbnNpdHkuIE5vIHNpZ25pZmljYW50IGVmZmVjdCBvZiBDVC1vcHRpbWFsIHRvdWNoIHdhcyBvYnNlcnZlZCBvbiBhbnkgb2YgdGhlIG90aGVyIG1lYXN1cmVzLiBEaXNjdXNzaW9uIFRoZSBiZW5lZmljaWFsIGVmZmVjdCBvZiBwbGVhc2FudCB0b3VjaCBvbiBoZWFydCByYXRlIHZhcmlhYmlsaXR5IHN1Z2dlc3RzIGEgbmV1cm9uYWwgbGluayBiZXR3ZWVuIENULWZpYnJlIHN0aW11bGF0aW9uIGFuZCBhdXRvbm9taWMgcmVndWxhdGlvbiwgYW5kIGhpZ2hsaWdodHMgdGhlIHBvdGVudGlhbCBvZiBsb25nLWxhc3RpbmcgdG91Y2ggdG8gaW1wcm92ZSB0aGUgcGh5c2lvbG9naWNhbCByZXNwb25zZS4iLCJwdWJsaXNoZXIiOiJFbHNldmllciBCLlYuIiwidm9sdW1lIjoiMTI4In0sImlzVGVtcG9yYXJ5IjpmYWxzZX1dfQ=="/>
          <w:id w:val="-1669939167"/>
          <w:placeholder>
            <w:docPart w:val="DefaultPlaceholder_-1854013440"/>
          </w:placeholder>
        </w:sdtPr>
        <w:sdtContent>
          <w:r w:rsidR="00757B7F" w:rsidRPr="0039003A">
            <w:rPr>
              <w:color w:val="000000"/>
            </w:rPr>
            <w:t>(Bonino et al., 2024; Chatel-Goldman et al., 2014; Gusso et al., 2021; A. Mazza et al., 2023; Triscoli et al., 2017)</w:t>
          </w:r>
        </w:sdtContent>
      </w:sdt>
      <w:r w:rsidR="00116E94" w:rsidRPr="0039003A">
        <w:t xml:space="preserve">. </w:t>
      </w:r>
      <w:r w:rsidRPr="0039003A">
        <w:t xml:space="preserve">Nonetheless, research about autonomic responses in ASD individuals is still limited. As of today, one specific study reported a general </w:t>
      </w:r>
      <w:r w:rsidR="001F4BD6" w:rsidRPr="0039003A">
        <w:t>ANS</w:t>
      </w:r>
      <w:r w:rsidRPr="0039003A">
        <w:t xml:space="preserve"> hypoactivation in ASD children </w:t>
      </w:r>
      <w:sdt>
        <w:sdtPr>
          <w:rPr>
            <w:color w:val="000000"/>
          </w:rPr>
          <w:tag w:val="MENDELEY_CITATION_v3_eyJjaXRhdGlvbklEIjoiTUVOREVMRVlfQ0lUQVRJT05fNThiMTRkYzktZjhlNC00MzdkLWIxNjUtNzNlMDkyYjE4MGJjIiwicHJvcGVydGllcyI6eyJub3RlSW5kZXgiOjB9LCJpc0VkaXRlZCI6ZmFsc2UsIm1hbnVhbE92ZXJyaWRlIjp7ImlzTWFudWFsbHlPdmVycmlkZGVuIjpmYWxzZSwiY2l0ZXByb2NUZXh0IjoiKEJ1Zm8gZXQgYWwuLCAyMDIyKSIsIm1hbnVhbE92ZXJyaWRlVGV4dCI6IiJ9LCJjaXRhdGlvbkl0ZW1zIjpbeyJpZCI6IjZjMzc0YTYzLWRhN2EtMzI1Yy1iNGNkLWQ0NTc1YmU3ZThmNCIsIml0ZW1EYXRhIjp7InR5cGUiOiJhcnRpY2xlLWpvdXJuYWwiLCJpZCI6IjZjMzc0YTYzLWRhN2EtMzI1Yy1iNGNkLWQ0NTc1YmU3ZThmNCIsInRpdGxlIjoiQXR5cGljYWwgUmVzcG9uc2UgdG8gQWZmZWN0aXZlIFRvdWNoIGluIENoaWxkcmVuIHdpdGggQXV0aXNtOiBNdWx0aS1QYXJhbWV0cmljIEV4cGxvcmF0aW9uIG9mIHRoZSBBdXRvbm9taWMgU3lzdGVtIiwiYXV0aG9yIjpbeyJmYW1pbHkiOiJCdWZvIiwiZ2l2ZW4iOiJNYXJpYSBSb3NhIiwicGFyc2UtbmFtZXMiOmZhbHNlLCJkcm9wcGluZy1wYXJ0aWNsZSI6IiIsIm5vbi1kcm9wcGluZy1wYXJ0aWNsZSI6IiJ9LHsiZmFtaWx5IjoiR3VpZG90dGkiLCJnaXZlbiI6Ik1hcmNvIiwicGFyc2UtbmFtZXMiOmZhbHNlLCJkcm9wcGluZy1wYXJ0aWNsZSI6IiIsIm5vbi1kcm9wcGluZy1wYXJ0aWNsZSI6IiJ9LHsiZmFtaWx5IjoiTW9maWQiLCJnaXZlbiI6Illhc3NpbmUiLCJwYXJzZS1uYW1lcyI6ZmFsc2UsImRyb3BwaW5nLXBhcnRpY2xlIjoiIiwibm9uLWRyb3BwaW5nLXBhcnRpY2xlIjoiIn0seyJmYW1pbHkiOiJNYWx2eSIsImdpdmVuIjoiSm/Dq2xsZSIsInBhcnNlLW5hbWVzIjpmYWxzZSwiZHJvcHBpbmctcGFydGljbGUiOiIiLCJub24tZHJvcHBpbmctcGFydGljbGUiOiIifSx7ImZhbWlseSI6IkJvbm5ldC1CcmlsaGF1bHQiLCJnaXZlbiI6IkZyw6lkw6lyaXF1ZSIsInBhcnNlLW5hbWVzIjpmYWxzZSwiZHJvcHBpbmctcGFydGljbGUiOiIiLCJub24tZHJvcHBpbmctcGFydGljbGUiOiIifSx7ImZhbWlseSI6IkFndWlsbG9uLUhlcm5hbmRleiIsImdpdmVuIjoiTmFkaWEiLCJwYXJzZS1uYW1lcyI6ZmFsc2UsImRyb3BwaW5nLXBhcnRpY2xlIjoiIiwibm9uLWRyb3BwaW5nLXBhcnRpY2xlIjoiIn0seyJmYW1pbHkiOiJXYXJkYWsiLCJnaXZlbiI6IkNsYWlyZSIsInBhcnNlLW5hbWVzIjpmYWxzZSwiZHJvcHBpbmctcGFydGljbGUiOiIiLCJub24tZHJvcHBpbmctcGFydGljbGUiOiIifV0sImNvbnRhaW5lci10aXRsZSI6IkpvdXJuYWwgb2YgQ2xpbmljYWwgTWVkaWNpbmU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LCJjb250YWluZXItdGl0bGUtc2hvcnQiOiJKIENsaW4gTWVkIn0sImlzVGVtcG9yYXJ5IjpmYWxzZSwic3VwcHJlc3MtYXV0aG9yIjpmYWxzZSwiY29tcG9zaXRlIjpmYWxzZSwiYXV0aG9yLW9ubHkiOmZhbHNlfV19"/>
          <w:id w:val="-2119819601"/>
          <w:placeholder>
            <w:docPart w:val="873F7816F7AE445188A8E5C33B671582"/>
          </w:placeholder>
        </w:sdtPr>
        <w:sdtContent>
          <w:r w:rsidR="00757B7F" w:rsidRPr="0039003A">
            <w:rPr>
              <w:color w:val="000000"/>
            </w:rPr>
            <w:t>(Bufo et al., 2022)</w:t>
          </w:r>
        </w:sdtContent>
      </w:sdt>
      <w:r w:rsidRPr="0039003A">
        <w:t xml:space="preserve">, and one confirmed for the adult ASD population </w:t>
      </w:r>
      <w:sdt>
        <w:sdtPr>
          <w:rPr>
            <w:color w:val="000000"/>
          </w:rPr>
          <w:tag w:val="MENDELEY_CITATION_v3_eyJjaXRhdGlvbklEIjoiTUVOREVMRVlfQ0lUQVRJT05fYzg0YTIzMGItZDYxZC00Mjg2LTgwZWMtMGI3ZmUxMTE0ZmE2IiwicHJvcGVydGllcyI6eyJub3RlSW5kZXgiOjB9LCJpc0VkaXRlZCI6ZmFsc2UsIm1hbnVhbE92ZXJyaWRlIjp7ImlzTWFudWFsbHlPdmVycmlkZGVuIjpmYWxzZSwiY2l0ZXByb2NUZXh0IjoiKENhcGlvdHRvIGV0IGFsLiwgMjAyNCkiLCJtYW51YWxPdmVycmlkZVRleHQiOiIifSwiY2l0YXRpb25JdGVtcyI6W3siaWQiOiI5ODExMzRhNS0zMjRkLTMwNzAtOGJhYi03YjJkZWExZjcyMmIiLCJpdGVtRGF0YSI6eyJ0eXBlIjoiYXJ0aWNsZS1qb3VybmFsIiwiaWQiOiI5ODExMzRhNS0zMjRkLTMwNzAtOGJhYi03YjJkZWExZjcyMmIiLCJ0aXRsZSI6IkF1dG9ub21pYyBhbmQgaGVkb25pYyByZXNwb25zZSB0byBhZmZlY3RpdmUgdG91Y2ggaW4gYXV0aXNtIHNwZWN0cnVtIGRpc29yZGVyIiwiYXV0aG9yIjpbeyJmYW1pbHkiOiJDYXBpb3R0byIsImdpdmVuIjoiRnJhbmNlc2NhIiwicGFyc2UtbmFtZXMiOmZhbHNlLCJkcm9wcGluZy1wYXJ0aWNsZSI6IiIsIm5vbi1kcm9wcGluZy1wYXJ0aWNsZSI6IiJ9LHsiZmFtaWx5IjoiUm9tYW5vIENhcHBpIiwiZ2l2ZW4iOiJHaXVsaWEiLCJwYXJzZS1uYW1lcyI6ZmFsc2UsImRyb3BwaW5nLXBhcnRpY2xlIjoiIiwibm9uLWRyb3BwaW5nLXBhcnRpY2xlIjoiIn0seyJmYW1pbHkiOiJNaXJsaXNlbm5hIiwiZ2l2ZW4iOiJJbGFyaWEiLCJwYXJzZS1uYW1lcyI6ZmFsc2UsImRyb3BwaW5nLXBhcnRpY2xlIjoiIiwibm9uLWRyb3BwaW5nLXBhcnRpY2xlIjoiIn0seyJmYW1pbHkiOiJNYXp6YSIsImdpdmVuIjoiQWxlc3NhbmRybyIsInBhcnNlLW5hbWVzIjpmYWxzZSwiZHJvcHBpbmctcGFydGljbGUiOiIiLCJub24tZHJvcHBpbmctcGFydGljbGUiOiIifSx7ImZhbWlseSI6IkNpY2luZWxsaSIsImdpdmVuIjoiR2lvdmFubmkiLCJwYXJzZS1uYW1lcyI6ZmFsc2UsImRyb3BwaW5nLXBhcnRpY2xlIjoiIiwibm9uLWRyb3BwaW5nLXBhcnRpY2xlIjoiIn0seyJmYW1pbHkiOiJMYXVyaXRhbm8iLCJnaXZlbiI6IkNoaWFyYSIsInBhcnNlLW5hbWVzIjpmYWxzZSwiZHJvcHBpbmctcGFydGljbGUiOiIiLCJub24tZHJvcHBpbmctcGFydGljbGUiOiIifSx7ImZhbWlseSI6IktlbGxlciIsImdpdmVuIjoiUm9iZXJ0byIsInBhcnNlLW5hbWVzIjpmYWxzZSwiZHJvcHBpbmctcGFydGljbGUiOiIiLCJub24tZHJvcHBpbmctcGFydGljbGUiOiIifSx7ImZhbWlseSI6IkRhbCBNb250ZSIsImdpdmVuIjoiT2xnYSIsInBhcnNlLW5hbWVzIjpmYWxzZSwiZHJvcHBpbmctcGFydGljbGUiOiIiLCJub24tZHJvcHBpbmctcGFydGljbGUiOiIifV0sImNvbnRhaW5lci10aXRsZSI6IkF1dGlzbSBSZXNlYXJjaCIsIkRPSSI6IjEwLjEwMDIvYXVyLjMxNDMiLCJJU1NOIjoiMTkzOTM4MDYiLCJQTUlEIjoiMzg2ODUyMDEiLCJpc3N1ZWQiOnsiZGF0ZS1wYXJ0cyI6W1syMDI0LDUsMV1dfSwicGFnZSI6IjkyMy05MzMiLCJhYnN0cmFjdCI6IkludGVycGVyc29uYWwgdG91Y2ggcGxheXMgYSBjcnVjaWFsIHJvbGUgaW4gc2hhcGluZyByZWxhdGlvbnNoaXBzIGFuZCBlbmNvdXJhZ2luZyBzb2NpYWwgY29ubmVjdGlvbnMuIEZhaWx1cmUgaW4gcHJvY2Vzc2luZyB0YWN0aWxlIGlucHV0IG9yIGFibm9ybWFsIHRhY3RpbGUgc2Vuc2l0aXZpdHkgbWF5IGhhbXBlciBzb2NpYWwgYmVoYXZpb3JzIGFuZCBoYXZlIHNldmVyZSBjb25zZXF1ZW5jZXMgaW4gaW5kaXZpZHVhbHMnIHJlbGF0aW9uYWwgbGl2ZXMuIEF1dGlzbSBTcGVjdHJ1bSBEaXNvcmRlciAoQVNEKSBpcyBjaGFyYWN0ZXJpemVkIGJ5IGJvdGggc2Vuc29yeSBkaXNydXB0aW9ucyBhbmQgc29jaWFsIGltcGFpcm1lbnRzLCBtYWtpbmcgYWZmZWN0aXZlIHRvdWNoIGFuIGlkZWFsIG1lZXRpbmcgcG9pbnQgZm9yIHVuZGVyc3RhbmRpbmcgdGhlc2UgZmVhdHVyZXMgaW4gQVNEIGluZGl2aWR1YWxzLiBCeSBpbnRlZ3JhdGluZyBiZWhhdmlvcmFsIGFuZCBwaHlzaW9sb2dpY2FsIG1lYXN1cmVzLCB3ZSBpbnZlc3RpZ2F0ZWQgdGhlIGVmZmVjdHMgb2YgYWZmZWN0aXZlIHRvdWNoIG9uIGFkdWx0IGluZGl2aWR1YWxzIHdpdGggQVNEIGZyb20gYm90aCBhbiBpbXBsaWNpdCBhbmQgZXhwbGljaXQgcGVyc3BlY3RpdmUuIFNwZWNpZmljYWxseSwgYXQgYW4gaW1wbGljaXQgbGV2ZWwsIHdlIGludmVzdGlnYXRlZCB3aGV0aGVyIGFuZCBob3cgcmVjZWl2aW5nIGFuIGFmZmVjdGl2ZSB0b3VjaCBpbmZsdWVuY2VkIHBhcnRpY2lwYW50cycgc2tpbiBjb25kdWN0YW5jZSB0b25pYyBhbmQgcGhhc2ljIGNvbXBvbmVudHMuIEF0IHRoZSBleHBsaWNpdCBsZXZlbCwgd2UgZGVsdmVkIGludG8gdGhlIGFmZmVjdGl2ZSBhbmQgdW5wbGVhc2FudCBmZWF0dXJlcyBvZiBhZmZlY3RpdmUgdG91Y2guIE92ZXJhbGwsIHdlIG9ic2VydmVkIGxvd2VyIHNraW4gY29uZHVjdGFuY2UgbGV2ZWwgaW4gQVNEIGNvbXBhcmVkIHRvIFREIHN1YmplY3RzLiBJbnRlcmVzdGluZ2x5LCB0aGUgdHlwaWNhbGx5IGRldmVsb3BpbmcgKFREKSBncm91cCBzaG93ZWQgYW4gaW5jcmVhc2VkIGF1dG9ub21pYyByZXNwb25zZSBmb3IgYWZmZWN0aXZlIHRvdWNoIGNvbXBhcmVkIHRvIGEgY29udHJvbCB0b3VjaCwgd2hpbGUgQVNEIHN1YmplY3RzJyBhdXRvbm9taWMgcmVzcG9uc2UgZGlkIG5vdCBkaWZmZXIgYmV0d2VlbiB0aGUgdHdvIGNvbmRpdGlvbnMuIEZ1cnRoZXJtb3JlLCBBU0QgcGFydGljaXBhbnRzIHByb3ZpZGVkIGhpZ2hlciByYXRpbmdzIGZvciBib3RoIHRoZSBhZmZlY3RpdmUgYW5kIHVucGxlYXNhbnQgY29tcG9uZW50cyBvZiB0aGUgdG91Y2gsIGNvbXBhcmVkIHRvIFREIHN1YmplY3RzLiBPdXIgcmVzdWx0cyByZXZlYWwgYSBub3Rld29ydGh5IGRpc2NyZXBhbmN5IGluIEFTRCBwb3B1bGF0aW9uIGJldHdlZW4gdGhlIHN1YmplY3RpdmUgZXhwZXJpZW5jZSwgY2hhcmFjdGVyaXplZCBieSBhbXBsaWZpZWQgaGVkb25pYyBidXQgYWxzbyB1bnBsZWFzYW50IHJlc3BvbnNlcywgYW5kIHRoZSBwaHlzaW9sb2dpY2FsIHJlc3BvbnNlLCBtYXJrZWQgYnkgYSBsYWNrIG9mIGF1dG9ub21pYyBhY3RpdmF0aW9uIHJlbGF0ZWQgdG8gYWZmZWN0aXZlIHRvdWNoLiBUaGlzIGluc2lnaHRmdWwgZGlzc29jaWF0aW9uIHNlZW1zIGNydWNpYWwgZm9yIGEgZGVlcGVyIHVuZGVyc3RhbmRpbmcgb2YgdGhlIGRpc3RpbmN0aXZlIGNoYWxsZW5nZXMgY2hhcmFjdGVyaXppbmcgcGVvcGxlIHdpdGggQVNEIGFuZCBtYXkgaGF2ZSBpbXBsaWNhdGlvbnMgZm9yIGRpYWdub3NpcyBhbmQgdGhlcmFwZXV0aWMgYXBwcm9hY2hlcy4iLCJwdWJsaXNoZXIiOiJKb2huIFdpbGV5IGFuZCBTb25zIEluYyIsImlzc3VlIjoiNSIsInZvbHVtZSI6IjE3IiwiY29udGFpbmVyLXRpdGxlLXNob3J0IjoiIn0sImlzVGVtcG9yYXJ5IjpmYWxzZSwic3VwcHJlc3MtYXV0aG9yIjpmYWxzZSwiY29tcG9zaXRlIjpmYWxzZSwiYXV0aG9yLW9ubHkiOmZhbHNlfV19"/>
          <w:id w:val="1882894772"/>
          <w:placeholder>
            <w:docPart w:val="873F7816F7AE445188A8E5C33B671582"/>
          </w:placeholder>
        </w:sdtPr>
        <w:sdtContent>
          <w:r w:rsidR="00757B7F" w:rsidRPr="0039003A">
            <w:rPr>
              <w:color w:val="000000"/>
            </w:rPr>
            <w:t>(Capiotto et al., 2024)</w:t>
          </w:r>
        </w:sdtContent>
      </w:sdt>
      <w:r w:rsidRPr="0039003A">
        <w:t xml:space="preserve">. Scarcity of studies on autonomic feedback in the </w:t>
      </w:r>
      <w:r w:rsidR="00156D34" w:rsidRPr="0039003A">
        <w:t>ASD population</w:t>
      </w:r>
      <w:r w:rsidRPr="0039003A">
        <w:t xml:space="preserve">, </w:t>
      </w:r>
      <w:r w:rsidR="00D9395A" w:rsidRPr="0039003A">
        <w:t>together with</w:t>
      </w:r>
      <w:r w:rsidRPr="0039003A">
        <w:t xml:space="preserve"> the already observed dissociation between explicit results (self-administered evaluations) and implicit ones (ANS activation) in this population</w:t>
      </w:r>
      <w:r w:rsidR="007E3C6E" w:rsidRPr="0039003A">
        <w:t>,</w:t>
      </w:r>
      <w:r w:rsidRPr="0039003A">
        <w:t xml:space="preserve"> also present in other </w:t>
      </w:r>
      <w:r w:rsidR="00FC3301" w:rsidRPr="0039003A">
        <w:t>sensory</w:t>
      </w:r>
      <w:r w:rsidRPr="0039003A">
        <w:t xml:space="preserve"> modalities </w:t>
      </w:r>
      <w:sdt>
        <w:sdtPr>
          <w:rPr>
            <w:color w:val="000000"/>
          </w:rPr>
          <w:tag w:val="MENDELEY_CITATION_v3_eyJjaXRhdGlvbklEIjoiTUVOREVMRVlfQ0lUQVRJT05fMWRkYzcyNTAtZmQ5Yi00N2RhLWE3ZTEtNWQ4NmM1ZGZmMTZhIiwicHJvcGVydGllcyI6eyJub3RlSW5kZXgiOjB9LCJpc0VkaXRlZCI6ZmFsc2UsIm1hbnVhbE92ZXJyaWRlIjp7ImlzTWFudWFsbHlPdmVycmlkZGVuIjpmYWxzZSwiY2l0ZXByb2NUZXh0IjoiKE0uIE1henphIGV0IGFsLiwgMjAyMCkiLCJtYW51YWxPdmVycmlkZVRleHQiOiIifSwiY2l0YXRpb25JdGVtcyI6W3siaWQiOiIzZTZmMzdjMy1kMTRhLTNlMzQtYmEzZi1kZTNjNDZiMTZhZmUiLCJpdGVtRGF0YSI6eyJ0eXBlIjoiYXJ0aWNsZS1qb3VybmFsIiwiaWQiOiIzZTZmMzdjMy1kMTRhLTNlMzQtYmEzZi1kZTNjNDZiMTZhZmUiLCJ0aXRsZSI6IkRpc2NyZXBhbmNpZXMgYmV0d2VlbiBleHBsaWNpdCBhbmQgaW1wbGljaXQgZXZhbHVhdGlvbiBvZiBhZXN0aGV0aWMgcGVyY2VwdGlvbiBhYmlsaXR5IGluIGluZGl2aWR1YWxzIHdpdGggYXV0aXNtOiBhIHBvdGVudGlhbCB3YXkgdG8gaW1wcm92ZSBzb2NpYWwgZnVuY3Rpb25pbmciLCJhdXRob3IiOlt7ImZhbWlseSI6Ik1henphIiwiZ2l2ZW4iOiJNb25pY2EiLCJwYXJzZS1uYW1lcyI6ZmFsc2UsImRyb3BwaW5nLXBhcnRpY2xlIjoiIiwibm9uLWRyb3BwaW5nLXBhcnRpY2xlIjoiIn0seyJmYW1pbHkiOiJQaW5vIiwiZ2l2ZW4iOiJNYXJpYSBDaGlhcmEiLCJwYXJzZS1uYW1lcyI6ZmFsc2UsImRyb3BwaW5nLXBhcnRpY2xlIjoiIiwibm9uLWRyb3BwaW5nLXBhcnRpY2xlIjoiIn0seyJmYW1pbHkiOiJWYWduZXR0aSIsImdpdmVuIjoiUm9iZXJ0byIsInBhcnNlLW5hbWVzIjpmYWxzZSwiZHJvcHBpbmctcGFydGljbGUiOiIiLCJub24tZHJvcHBpbmctcGFydGljbGUiOiIifSx7ImZhbWlseSI6IlBlcmV0dGkiLCJnaXZlbiI6IlNhcmEiLCJwYXJzZS1uYW1lcyI6ZmFsc2UsImRyb3BwaW5nLXBhcnRpY2xlIjoiIiwibm9uLWRyb3BwaW5nLXBhcnRpY2xlIjoiIn0seyJmYW1pbHkiOiJWYWxlbnRpIiwiZ2l2ZW4iOiJNYXJjbyIsInBhcnNlLW5hbWVzIjpmYWxzZSwiZHJvcHBpbmctcGFydGljbGUiOiIiLCJub24tZHJvcHBpbmctcGFydGljbGUiOiIifSx7ImZhbWlseSI6Ik1hcmNoZXR0aSIsImdpdmVuIjoiQW50b25lbGxhIiwicGFyc2UtbmFtZXMiOmZhbHNlLCJkcm9wcGluZy1wYXJ0aWNsZSI6IiIsIm5vbi1kcm9wcGluZy1wYXJ0aWNsZSI6IiJ9LHsiZmFtaWx5IjoiRGlvIiwiZ2l2ZW4iOiJDaW56aWEiLCJwYXJzZS1uYW1lcyI6ZmFsc2UsImRyb3BwaW5nLXBhcnRpY2xlIjoiIiwibm9uLWRyb3BwaW5nLXBhcnRpY2xlIjoiRGkifV0sImNvbnRhaW5lci10aXRsZSI6IkJNQyBQc3ljaG9sb2d5IiwiRE9JIjoiMTAuMTE4Ni9zNDAzNTktMDIwLTAwNDM3LXgiLCJJU1NOIjoiMjA1MC03MjgzIiwiaXNzdWVkIjp7ImRhdGUtcGFydHMiOltbMjAyMCwxMiwxMF1dfSwicGFnZSI6Ijc0IiwiaXNzdWUiOiIxIiwidm9sdW1lIjoiOCIsImNvbnRhaW5lci10aXRsZS1zaG9ydCI6IkJNQyBQc3ljaG9sIn0sImlzVGVtcG9yYXJ5IjpmYWxzZSwic3VwcHJlc3MtYXV0aG9yIjpmYWxzZSwiY29tcG9zaXRlIjpmYWxzZSwiYXV0aG9yLW9ubHkiOmZhbHNlfV19"/>
          <w:id w:val="-1799759910"/>
          <w:placeholder>
            <w:docPart w:val="873F7816F7AE445188A8E5C33B671582"/>
          </w:placeholder>
        </w:sdtPr>
        <w:sdtContent>
          <w:r w:rsidR="00757B7F" w:rsidRPr="0039003A">
            <w:rPr>
              <w:color w:val="000000"/>
            </w:rPr>
            <w:t>(M. Mazza et al., 2020)</w:t>
          </w:r>
        </w:sdtContent>
      </w:sdt>
      <w:r w:rsidR="007E3C6E" w:rsidRPr="0039003A">
        <w:t>,</w:t>
      </w:r>
      <w:r w:rsidRPr="0039003A">
        <w:t xml:space="preserve"> emphasi</w:t>
      </w:r>
      <w:r w:rsidR="00C66AA2" w:rsidRPr="0039003A">
        <w:t>s</w:t>
      </w:r>
      <w:r w:rsidRPr="0039003A">
        <w:t xml:space="preserve">es the necessity of </w:t>
      </w:r>
      <w:r w:rsidRPr="0039003A">
        <w:lastRenderedPageBreak/>
        <w:t xml:space="preserve">further investigation to clarify how affective touch is elaborated both at behavioural and physiological levels </w:t>
      </w:r>
      <w:r w:rsidR="00B42044" w:rsidRPr="0039003A">
        <w:t>by ASD individuals</w:t>
      </w:r>
      <w:r w:rsidRPr="0039003A">
        <w:t xml:space="preserve">. </w:t>
      </w:r>
    </w:p>
    <w:p w14:paraId="287E501E" w14:textId="17BAC850" w:rsidR="000F3B3A" w:rsidRPr="0039003A" w:rsidRDefault="000F3B3A"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Since </w:t>
      </w:r>
      <w:r w:rsidR="00C66AA2" w:rsidRPr="0039003A">
        <w:rPr>
          <w:rFonts w:ascii="Times New Roman" w:eastAsia="Calibri" w:hAnsi="Times New Roman" w:cs="Times New Roman"/>
          <w:kern w:val="0"/>
          <w:sz w:val="24"/>
          <w:szCs w:val="24"/>
          <w:lang w:eastAsia="it-IT"/>
          <w14:ligatures w14:val="none"/>
        </w:rPr>
        <w:t xml:space="preserve">the </w:t>
      </w:r>
      <w:r w:rsidRPr="0039003A">
        <w:rPr>
          <w:rFonts w:ascii="Times New Roman" w:eastAsia="Calibri" w:hAnsi="Times New Roman" w:cs="Times New Roman"/>
          <w:kern w:val="0"/>
          <w:sz w:val="24"/>
          <w:szCs w:val="24"/>
          <w:lang w:eastAsia="it-IT"/>
          <w14:ligatures w14:val="none"/>
        </w:rPr>
        <w:t xml:space="preserve">quality of touch has such important communicative, social, and physiological effects, studying the SSI in the </w:t>
      </w:r>
      <w:r w:rsidR="00EF1281" w:rsidRPr="0039003A">
        <w:rPr>
          <w:rFonts w:ascii="Times New Roman" w:eastAsia="Calibri" w:hAnsi="Times New Roman" w:cs="Times New Roman"/>
          <w:kern w:val="0"/>
          <w:sz w:val="24"/>
          <w:szCs w:val="24"/>
          <w:lang w:eastAsia="it-IT"/>
          <w14:ligatures w14:val="none"/>
        </w:rPr>
        <w:t>ASD</w:t>
      </w:r>
      <w:r w:rsidRPr="0039003A">
        <w:rPr>
          <w:rFonts w:ascii="Times New Roman" w:eastAsia="Calibri" w:hAnsi="Times New Roman" w:cs="Times New Roman"/>
          <w:kern w:val="0"/>
          <w:sz w:val="24"/>
          <w:szCs w:val="24"/>
          <w:lang w:eastAsia="it-IT"/>
          <w14:ligatures w14:val="none"/>
        </w:rPr>
        <w:t xml:space="preserve"> is particularly relevant given the peculiarities of this condition in sensory processing, communication, and emotional/physiological regulation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ODU2MTBhYjUtMTlkMC00MmYwLWEwZGEtZDE2YzA0MWI3NzYyIiwicHJvcGVydGllcyI6eyJub3RlSW5kZXgiOjB9LCJpc0VkaXRlZCI6ZmFsc2UsIm1hbnVhbE92ZXJyaWRlIjp7ImlzTWFudWFsbHlPdmVycmlkZGVuIjpmYWxzZSwiY2l0ZXByb2NUZXh0IjoiKEJ1Zm8gZXQgYWwuLCAyMDIyOyBUaHllIGV0IGFsLiwgMjAxOCkiLCJtYW51YWxPdmVycmlkZVRleHQiOiIifSwiY2l0YXRpb25JdGVtcyI6W3siaWQiOiJiMWQ3MjNmYy0xYmM2LTMyZGItODE4YS1iMDQ1MGFiMTY0N2MiLCJpdGVtRGF0YSI6eyJ0eXBlIjoiYXJ0aWNsZS1qb3VybmFsIiwiaWQiOiJiMWQ3MjNmYy0xYmM2LTMyZGItODE4YS1iMDQ1MGFiMTY0N2MiLCJ0aXRsZSI6IlRoZSBpbXBhY3Qgb2YgYXR5cGljYWwgc2Vuc29yeSBwcm9jZXNzaW5nIG9uIHNvY2lhbCBpbXBhaXJtZW50cyBpbiBhdXRpc20gc3BlY3RydW0gZGlzb3JkZXIiLCJhdXRob3IiOlt7ImZhbWlseSI6IlRoeWUiLCJnaXZlbiI6Ik1lbGlzc2EgRC4iLCJwYXJzZS1uYW1lcyI6ZmFsc2UsImRyb3BwaW5nLXBhcnRpY2xlIjoiIiwibm9uLWRyb3BwaW5nLXBhcnRpY2xlIjoiIn0seyJmYW1pbHkiOiJCZWRuYXJ6IiwiZ2l2ZW4iOiJIYWxleSBNLiIsInBhcnNlLW5hbWVzIjpmYWxzZSwiZHJvcHBpbmctcGFydGljbGUiOiIiLCJub24tZHJvcHBpbmctcGFydGljbGUiOiIifSx7ImZhbWlseSI6IkhlcnJpbmdzaGF3IiwiZ2l2ZW4iOiJBYmJleSBKLiIsInBhcnNlLW5hbWVzIjpmYWxzZSwiZHJvcHBpbmctcGFydGljbGUiOiIiLCJub24tZHJvcHBpbmctcGFydGljbGUiOiIifSx7ImZhbWlseSI6IlNhcnRpbiIsImdpdmVuIjoiRW1tYSBCLiIsInBhcnNlLW5hbWVzIjpmYWxzZSwiZHJvcHBpbmctcGFydGljbGUiOiIiLCJub24tZHJvcHBpbmctcGFydGljbGUiOiIifSx7ImZhbWlseSI6IkthbmEiLCJnaXZlbiI6IlJhamVzaCBLLiIsInBhcnNlLW5hbWVzIjpmYWxzZSwiZHJvcHBpbmctcGFydGljbGUiOiIiLCJub24tZHJvcHBpbmctcGFydGljbGUiOiIifV0sImNvbnRhaW5lci10aXRsZSI6IkRldmVsb3BtZW50YWwgQ29nbml0aXZlIE5ldXJvc2NpZW5jZSIsImNvbnRhaW5lci10aXRsZS1zaG9ydCI6IkRldiBDb2duIE5ldXJvc2NpIiwiRE9JIjoiMTAuMTAxNi9qLmRjbi4yMDE3LjA0LjAxMCIsIklTU04iOiIxODc4OTI5MyIsImlzc3VlZCI6eyJkYXRlLXBhcnRzIjpbWzIwMTgsMV1dfSwicGFnZSI6IjE1MS0xNjciLCJ2b2x1bWUiOiIyOSJ9LCJpc1RlbXBvcmFyeSI6ZmFsc2V9LHsiaWQiOiI2YzM3NGE2My1kYTdhLTMyNWMtYjRjZC1kNDU3NWJlN2U4ZjQiLCJpdGVtRGF0YSI6eyJ0eXBlIjoiYXJ0aWNsZS1qb3VybmFsIiwiaWQiOiI2YzM3NGE2My1kYTdhLTMyNWMtYjRjZC1kNDU3NWJlN2U4ZjQiLCJ0aXRsZSI6IkF0eXBpY2FsIFJlc3BvbnNlIHRvIEFmZmVjdGl2ZSBUb3VjaCBpbiBDaGlsZHJlbiB3aXRoIEF1dGlzbTogTXVsdGktUGFyYW1ldHJpYyBFeHBsb3JhdGlvbiBvZiB0aGUgQXV0b25vbWljIFN5c3RlbSIsImF1dGhvciI6W3siZmFtaWx5IjoiQnVmbyIsImdpdmVuIjoiTWFyaWEgUm9zYSIsInBhcnNlLW5hbWVzIjpmYWxzZSwiZHJvcHBpbmctcGFydGljbGUiOiIiLCJub24tZHJvcHBpbmctcGFydGljbGUiOiIifSx7ImZhbWlseSI6Ikd1aWRvdHRpIiwiZ2l2ZW4iOiJNYXJjbyIsInBhcnNlLW5hbWVzIjpmYWxzZSwiZHJvcHBpbmctcGFydGljbGUiOiIiLCJub24tZHJvcHBpbmctcGFydGljbGUiOiIifSx7ImZhbWlseSI6Ik1vZmlkIiwiZ2l2ZW4iOiJZYXNzaW5lIiwicGFyc2UtbmFtZXMiOmZhbHNlLCJkcm9wcGluZy1wYXJ0aWNsZSI6IiIsIm5vbi1kcm9wcGluZy1wYXJ0aWNsZSI6IiJ9LHsiZmFtaWx5IjoiTWFsdnkiLCJnaXZlbiI6Ikpvw6tsbGUiLCJwYXJzZS1uYW1lcyI6ZmFsc2UsImRyb3BwaW5nLXBhcnRpY2xlIjoiIiwibm9uLWRyb3BwaW5nLXBhcnRpY2xlIjoiIn0seyJmYW1pbHkiOiJCb25uZXQtQnJpbGhhdWx0IiwiZ2l2ZW4iOiJGcsOpZMOpcmlxdWUiLCJwYXJzZS1uYW1lcyI6ZmFsc2UsImRyb3BwaW5nLXBhcnRpY2xlIjoiIiwibm9uLWRyb3BwaW5nLXBhcnRpY2xlIjoiIn0seyJmYW1pbHkiOiJBZ3VpbGxvbi1IZXJuYW5kZXoiLCJnaXZlbiI6Ik5hZGlhIiwicGFyc2UtbmFtZXMiOmZhbHNlLCJkcm9wcGluZy1wYXJ0aWNsZSI6IiIsIm5vbi1kcm9wcGluZy1wYXJ0aWNsZSI6IiJ9LHsiZmFtaWx5IjoiV2FyZGFrIiwiZ2l2ZW4iOiJDbGFpcmUiLCJwYXJzZS1uYW1lcyI6ZmFsc2UsImRyb3BwaW5nLXBhcnRpY2xlIjoiIiwibm9uLWRyb3BwaW5nLXBhcnRpY2xlIjoiIn1dLCJjb250YWluZXItdGl0bGUiOiJKb3VybmFsIG9mIENsaW5pY2FsIE1lZGljaW5lIiwiY29udGFpbmVyLXRpdGxlLXNob3J0IjoiSiBDbGluIE1lZCIsIkRPSSI6IjEwLjMzOTAvamNtMTEyMzcxNDYiLCJJU1NOIjoiMjA3Ny0wMzgzIiwiaXNzdWVkIjp7ImRhdGUtcGFydHMiOltbMjAyMiwxMiwxXV19LCJwYWdlIjoiNzE0NiIsImFic3RyYWN0IjoiPHA+VGhpcyBzdHVkeSBhaW1lZCBhdCBldmFsdWF0aW5nIHRoZSBhdXRvbm9taWMgcmVzcG9uc2UgdG8gcGxlYXNhbnQgYWZmZWN0aXZlIHRvdWNoIGluIGNoaWxkcmVuIHdpdGggQXV0aXNtIFNwZWN0cnVtIERpc29yZGVycyAoQVNEKSBhbmQgYWdlLW1hdGNoZWQgdHlwaWNhbGx5IGRldmVsb3BpbmcgKFREKSBwZWVycywgdGhhbmtzIHRvIG11bHRpcGxlIGF1dG9ub21pYyBuZXJ2b3VzIHN5c3RlbSAoQU5TKSBwYXJhbWV0ZXJzIGFuZCBieSBjb250cmFzdGluZyBDVCAoQy10YWN0aWxlIGZpYmVycykgaGlnaC0gdnMuIGxvdy1kZW5zaXR5IHRlcnJpdG9yeSBzdGltdWxhdGlvbnMuIFdlIG1lYXN1cmVkIHB1cGlsIGRpYW1ldGVyLCBza2luIGNvbmR1Y3RhbmNlLCBhbmQgaGVhcnQgcmF0ZSBkdXJpbmcgZ2VudGxlIHN0cm9raW5nIG9mIHR3byBza2luIHRlcnJpdG9yaWVzIChDVCBoaWdoLSBhbmQgbG93LWRlbnNpdHksIHJlc3BlY3RpdmVseSwgZm9yZWFybSBhbmQgcGFsbSBvZiB0aGUgaGFuZCkgaW4gdGhpcnR5IDbigJMxMi15ZWFyLW9sZCBURCBjaGlsZHJlbiBhbmQgdHdlbnR5IEFTRCBjaGlsZHJlbi4gVEQgY2hpbGRyZW4gc2hvd2VkIGFuIGluY3JlYXNlIGluIHB1cGlsIGRpYW1ldGVyIGFuZCBza2luIGNvbmR1Y3RhbmNlIGFzc29jaWF0ZWQgd2l0aCBhIGhlYXJ0IHJhdGUgZGVjZWxlcmF0aW9uIGluIHJlc3BvbnNlIHRvIHRhY3RpbGUgc3RpbXVsYXRpb25zIGF0IHRoZSB0d28gbG9jYXRpb25zLiBPbmx5IHRoZSBwdXBpbCB3YXMgaW5mbHVlbmNlZCBieSB0aGUgc3RpbXVsYXRlZCBsb2NhdGlvbiwgd2l0aCBhIGxhdGVyIGRpbGF0aW9uIHBlYWsgZm9sbG93aW5nIENUIGxvdy1kZW5zaXR5IHRlcnJpdG9yeSBzdGltdWxhdGlvbi4gR2xvYmFsbHksIEFTRCBjaGlsZHJlbiBleGhpYml0ZWQgcmVkdWNlZCBhdXRvbm9taWMgcmVzcG9uc2VzLCBhcyB3ZWxsIGFzIGRpZmZlcmVudCBBTlMgYmFzZWxpbmUgdmFsdWVzIGNvbXBhcmVkIHRvIFREIGNoaWxkcmVuLiBUaGVzZSBhdHlwaWNhbCBBTlMgcmVzcG9uc2VzIHRvIHBsZWFzYW50IHRvdWNoIGluIEFTRCBjaGlsZHJlbiB3ZXJlIG5vdCBzcGVjaWZpYyB0byBDVC1maWJlciBzdGltdWxhdGlvbi4gT3ZlcmFsbCwgdGhlc2UgcmVzdWx0cyBwb2ludCB0b3dhcmRzIGJvdGggYmFzYWwgYXV0b25vbWljIGR5c3JlZ3VsYXRpb24gYW5kIGxvd2VyIHRhY3RpbGUgYXV0b25vbWljIGV2b2tlZCByZXNwb25zZXMgaW4gQVNELCBwb3NzaWJseSByZWZsZWN0aW5nIGxvd2VyIGFyb3VzYWwgYW5kIHJlbGF0ZWQgdG8gc29jaWFsIGRpc2VuZ2FnZW1lbnQuPC9wPiIsImlzc3VlIjoiMjMiLCJ2b2x1bWUiOiIxMSJ9LCJpc1RlbXBvcmFyeSI6ZmFsc2V9XX0="/>
          <w:id w:val="-1155148558"/>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(Bufo et al., 2022; Thye et al., 2018)</w:t>
          </w:r>
        </w:sdtContent>
      </w:sdt>
      <w:r w:rsidRPr="0039003A">
        <w:rPr>
          <w:rFonts w:ascii="Times New Roman" w:eastAsia="Calibri" w:hAnsi="Times New Roman" w:cs="Times New Roman"/>
          <w:kern w:val="0"/>
          <w:sz w:val="24"/>
          <w:szCs w:val="24"/>
          <w:lang w:eastAsia="it-IT"/>
          <w14:ligatures w14:val="none"/>
        </w:rPr>
        <w:t xml:space="preserve">. Understanding how the SSI functions in ASD may clarify the mechanisms underlying social interaction and well-being in this population, with possible therapeutic implications. </w:t>
      </w:r>
      <w:r w:rsidR="00D134DA" w:rsidRPr="0039003A">
        <w:rPr>
          <w:rFonts w:ascii="Times New Roman" w:eastAsia="Calibri" w:hAnsi="Times New Roman" w:cs="Times New Roman"/>
          <w:kern w:val="0"/>
          <w:sz w:val="24"/>
          <w:szCs w:val="24"/>
          <w:lang w:eastAsia="it-IT"/>
          <w14:ligatures w14:val="none"/>
        </w:rPr>
        <w:t>T</w:t>
      </w:r>
      <w:r w:rsidR="001444A9" w:rsidRPr="0039003A">
        <w:rPr>
          <w:rFonts w:ascii="Times New Roman" w:eastAsia="Calibri" w:hAnsi="Times New Roman" w:cs="Times New Roman"/>
          <w:kern w:val="0"/>
          <w:sz w:val="24"/>
          <w:szCs w:val="24"/>
          <w:lang w:eastAsia="it-IT"/>
          <w14:ligatures w14:val="none"/>
        </w:rPr>
        <w:t>actile experience</w:t>
      </w:r>
      <w:r w:rsidRPr="0039003A">
        <w:rPr>
          <w:rFonts w:ascii="Times New Roman" w:eastAsia="Calibri" w:hAnsi="Times New Roman" w:cs="Times New Roman"/>
          <w:kern w:val="0"/>
          <w:sz w:val="24"/>
          <w:szCs w:val="24"/>
          <w:lang w:eastAsia="it-IT"/>
          <w14:ligatures w14:val="none"/>
        </w:rPr>
        <w:t xml:space="preserve"> has already been applied in psychotherapy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mQxZGE2MzAtMjU4OS00NjFiLTkwNDAtYjczOGE1OWRhOTcxIiwicHJvcGVydGllcyI6eyJub3RlSW5kZXgiOjB9LCJpc0VkaXRlZCI6ZmFsc2UsIm1hbnVhbE92ZXJyaWRlIjp7ImlzTWFudWFsbHlPdmVycmlkZGVuIjpmYWxzZSwiY2l0ZXByb2NUZXh0IjoiKFBoZWxhbiwgMjAwOSkiLCJtYW51YWxPdmVycmlkZVRleHQiOiIifSwiY2l0YXRpb25JdGVtcyI6W3siaWQiOiI0MGIyYmRhOS01MGY5LTMzNGEtODE1Yi1jODA0Mjk3MDg2NDgiLCJpdGVtRGF0YSI6eyJ0eXBlIjoiYXJ0aWNsZS1qb3VybmFsIiwiaWQiOiI0MGIyYmRhOS01MGY5LTMzNGEtODE1Yi1jODA0Mjk3MDg2NDgiLCJ0aXRsZSI6IkV4cGxvcmluZyB0aGUgdXNlIG9mIHRvdWNoIGluIHRoZSBwc3ljaG90aGVyYXBldXRpYyBzZXR0aW5nOiBBIHBoZW5vbWVub2xvZ2ljYWwgcmV2aWV3LiIsImF1dGhvciI6W3siZmFtaWx5IjoiUGhlbGFuIiwiZ2l2ZW4iOiJKYW1lcyBFLiIsInBhcnNlLW5hbWVzIjpmYWxzZSwiZHJvcHBpbmctcGFydGljbGUiOiIiLCJub24tZHJvcHBpbmctcGFydGljbGUiOiIifV0sImNvbnRhaW5lci10aXRsZSI6IlBzeWNob3RoZXJhcHk6IFRoZW9yeSwgUmVzZWFyY2gsIFByYWN0aWNlLCBUcmFpbmluZyIsIkRPSSI6IjEwLjEwMzcvYTAwMTQ3NTEiLCJJU1NOIjoiMTkzOS0xNTM2IiwiaXNzdWVkIjp7ImRhdGUtcGFydHMiOltbMjAwOSwzXV19LCJwYWdlIjoiOTctMTExIiwiaXNzdWUiOiIxIiwidm9sdW1lIjoiNDYiLCJjb250YWluZXItdGl0bGUtc2hvcnQiOiIifSwiaXNUZW1wb3JhcnkiOmZhbHNlLCJzdXBwcmVzcy1hdXRob3IiOmZhbHNlLCJjb21wb3NpdGUiOmZhbHNlLCJhdXRob3Itb25seSI6ZmFsc2V9XX0="/>
          <w:id w:val="-40821310"/>
          <w:placeholder>
            <w:docPart w:val="1F8F02FD918544FA844FC5CE14DFBD52"/>
          </w:placeholder>
        </w:sdtPr>
        <w:sdtContent>
          <w:r w:rsidR="00757B7F" w:rsidRPr="0039003A">
            <w:rPr>
              <w:rFonts w:ascii="Times New Roman" w:eastAsia="Calibri" w:hAnsi="Times New Roman" w:cs="Times New Roman"/>
              <w:color w:val="000000"/>
              <w:kern w:val="0"/>
              <w:sz w:val="24"/>
              <w:szCs w:val="24"/>
              <w:lang w:eastAsia="it-IT"/>
              <w14:ligatures w14:val="none"/>
            </w:rPr>
            <w:t>(Phelan, 2009)</w:t>
          </w:r>
        </w:sdtContent>
      </w:sdt>
      <w:r w:rsidRPr="0039003A">
        <w:rPr>
          <w:rFonts w:ascii="Times New Roman" w:eastAsia="Calibri" w:hAnsi="Times New Roman" w:cs="Times New Roman"/>
          <w:kern w:val="0"/>
          <w:sz w:val="24"/>
          <w:szCs w:val="24"/>
          <w:lang w:eastAsia="it-IT"/>
          <w14:ligatures w14:val="none"/>
        </w:rPr>
        <w:t xml:space="preserve"> and nursing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Tg0NjY0ZTYtMmEzOS00YzUxLTk3NTYtY2E2NTQ4YWNmMjE1IiwicHJvcGVydGllcyI6eyJub3RlSW5kZXgiOjB9LCJpc0VkaXRlZCI6ZmFsc2UsIm1hbnVhbE92ZXJyaWRlIjp7ImlzTWFudWFsbHlPdmVycmlkZGVuIjp0cnVlLCJjaXRlcHJvY1RleHQiOiIoQnVzaCwgMjAwMTsgQ2hhbmcsIDIwMDE7IEdsZWVzb24gJiMzODsgVGltbWlucywgMjAwNSkiLCJtYW51YWxPdmVycmlkZVRleHQiOiIoQnVzaCwgMjAwMTsgQ2hhbmcsIDIwMDE7IEdsZWVzb24gYW5kIFRpbW1pbnMsIDIwMDUpIn0sImNpdGF0aW9uSXRlbXMiOlt7ImlkIjoiYTIyMDQzMTItNDQ5Yi0zZWNiLWEwMTctNGQ2NTliZGU0MmZkIiwiaXRlbURhdGEiOnsidHlwZSI6ImFydGljbGUtam91cm5hbCIsImlkIjoiYTIyMDQzMTItNDQ5Yi0zZWNiLWEwMTctNGQ2NTliZGU0MmZkIiwidGl0bGUiOiJUaGUgVXNlIG9mIEh1bWFuIFRvdWNoIHRvIEltcHJvdmUgdGhlIFdlbGwtQmVpbmcgb2YgT2xkZXIgQWR1bHRzIiwiYXV0aG9yIjpbeyJmYW1pbHkiOiJCdXNoIiwiZ2l2ZW4iOiJFbGl6YWJldGgiLCJwYXJzZS1uYW1lcyI6ZmFsc2UsImRyb3BwaW5nLXBhcnRpY2xlIjoiIiwibm9uLWRyb3BwaW5nLXBhcnRpY2xlIjoiIn1dLCJjb250YWluZXItdGl0bGUiOiJKb3VybmFsIG9mIEhvbGlzdGljIE51cnNpbmciLCJET0kiOiIxMC4xMTc3LzA4OTgwMTAxMDEwMTkwMDMwNiIsIklTU04iOiIwODk4LTAxMDEiLCJpc3N1ZWQiOnsiZGF0ZS1wYXJ0cyI6W1syMDAxLDksMV1dfSwicGFnZSI6IjI1Ni0yNzAiLCJhYnN0cmFjdCI6IjxwPlRvdWNoIGFuZCBtYXNzYWdlIGFyZSB2aWFibGUgbnVyc2luZyBtb2RhbGl0aWVzIHRoYXQgYXJlIGJvdGggdW5kZXJ1dGlsaXplZCBhbmQgdW5kZXJzdHVkaWVkLiBUaGlzIHVuZGVydXNlIG9mIHRvdWNoIGlzIGVzcGVjaWFsbHkgbm90ZWQgaW4gc2V0dGluZ3MgYWltZWQgYXQgaW1wcm92aW5nIHRoZSB3ZWxsLWJlaW5nIG9mIG9sZGVyIGFkdWx0cy4gQSBudW1iZXIgb2Ygc3R1ZGllcyBzdWdnZXN0IHRoYXQgdGhlIGFwcHJvcHJpYXRlIHVzZSBvZiB0b3VjaCBieSBudXJzZXMgaGFzIHRoZSBwb3RlbnRpYWwgdG8gc2lnbmlmaWNhbnRseSBpbXByb3ZlIHRoZSBoZWFsdGggc3RhdHVzIG9mIG9sZGVyIGFkdWx0cy4gSW4gcGFydGljdWxhciwgdG91Y2ggY2FuIGJlIHVzZWZ1bCB3aXRoIGNvZ25pdGl2ZWx5IGltcGFpcmVkLCBpbnN0aXR1dGlvbmFsaXplZCwgb3IgaG9zcGl0YWxpemVkIG9sZGVyIGFkdWx0cy4gTGlrZXdpc2UsIHRvdWNoIGNhbiBiZSB1c2VmdWwgZm9yIGltcHJvdmluZyBjb21mb3J0IGFuZCBjb21tdW5pY2F0aW9uIGFtb25nIHRlcm1pbmFsbHkgaWxsIG9sZGVyIGFkdWx0cyBhbmQgdGhlaXIgbG92ZWQgb25lcy4gVGhpcyBhcnRpY2xlIHN5bnRoZXNpemVzIHNvbWUgb2YgdGhlIGF2YWlsYWJsZSBsaXRlcmF0dXJlIG9uIHRoZSBzdWJqZWN0IHdoaWxlIHN1Z2dlc3RpbmcgYXZlbnVlcyBmb3IgbnVyc2luZyBwcmFjdGljZSBhbmQgZWR1Y2F0aW9uIGFpbWVkIGF0IHVzaW5nIHRvdWNoIGFzIGEgdmlhYmxlIGFuZCBjb3N0LWVmZmVjdGl2ZSBob2xpc3RpYyBnZXJvbnRvbG9naWNhbCBudXJzaW5nIGludGVydmVudGlvbi48L3A+IiwiaXNzdWUiOiIzIiwidm9sdW1lIjoiMTkiLCJjb250YWluZXItdGl0bGUtc2hvcnQiOiIifSwiaXNUZW1wb3JhcnkiOmZhbHNlfSx7ImlkIjoiMjgxOTU5MzQtM2MyZS0zMGQ1LWIxZjMtYzBkYmZmNWJjMTRmIiwiaXRlbURhdGEiOnsidHlwZSI6ImFydGljbGUtam91cm5hbCIsImlkIjoiMjgxOTU5MzQtM2MyZS0zMGQ1LWIxZjMtYzBkYmZmNWJjMTRmIiwidGl0bGUiOiJUaGUgY29uY2VwdHVhbCBzdHJ1Y3R1cmUgb2YgcGh5c2ljYWwgdG91Y2ggaW4gY2FyaW5nIiwiYXV0aG9yIjpbeyJmYW1pbHkiOiJDaGFuZyIsImdpdmVuIjoiU3VuZyBPayIsInBhcnNlLW5hbWVzIjpmYWxzZSwiZHJvcHBpbmctcGFydGljbGUiOiIiLCJub24tZHJvcHBpbmctcGFydGljbGUiOiIifV0sImNvbnRhaW5lci10aXRsZSI6IkpvdXJuYWwgb2YgQWR2YW5jZWQgTnVyc2luZyIsIkRPSSI6IjEwLjEwNDYvai4xMzY1LTI2NDguMjAwMS4wMTcyMS54IiwiSVNTTiI6IjAzMDktMjQwMiIsImlzc3VlZCI6eyJkYXRlLXBhcnRzIjpbWzIwMDEsMywxNl1dfSwicGFnZSI6IjgyMC04MjciLCJhYnN0cmFjdCI6IjxwPiA8Ym9sZD5UaGUgY29uY2VwdHVhbCBzdHJ1Y3R1cmUgb2YgcGh5c2ljYWwgdG91Y2ggaW4gY2FyaW5nPC9ib2xkPiA8L3A+IiwiaXNzdWUiOiI2Iiwidm9sdW1lIjoiMzMiLCJjb250YWluZXItdGl0bGUtc2hvcnQiOiJKIEFkdiBOdXJzIn0sImlzVGVtcG9yYXJ5IjpmYWxzZX0seyJpZCI6ImM5YmEzMTZhLWI2YmMtMzU3ZS04YTBmLWU5M2Y1NDkwZjBkMCIsIml0ZW1EYXRhIjp7InR5cGUiOiJhcnRpY2xlLWpvdXJuYWwiLCJpZCI6ImM5YmEzMTZhLWI2YmMtMzU3ZS04YTBmLWU5M2Y1NDkwZjBkMCIsInRpdGxlIjoiQSByZXZpZXcgb2YgdGhlIHVzZSBhbmQgY2xpbmljYWwgZWZmZWN0aXZlbmVzcyBvZiB0b3VjaCBhcyBhIG51cnNpbmcgaW50ZXJ2ZW50aW9uIiwiYXV0aG9yIjpbeyJmYW1pbHkiOiJHbGVlc29uIiwiZ2l2ZW4iOiJNYWRlbGluZSIsInBhcnNlLW5hbWVzIjpmYWxzZSwiZHJvcHBpbmctcGFydGljbGUiOiIiLCJub24tZHJvcHBpbmctcGFydGljbGUiOiIifSx7ImZhbWlseSI6IlRpbW1pbnMiLCJnaXZlbiI6IkZpb25hIiwicGFyc2UtbmFtZXMiOmZhbHNlLCJkcm9wcGluZy1wYXJ0aWNsZSI6IiIsIm5vbi1kcm9wcGluZy1wYXJ0aWNsZSI6IiJ9XSwiY29udGFpbmVyLXRpdGxlIjoiQ2xpbmljYWwgRWZmZWN0aXZlbmVzcyBpbiBOdXJzaW5nIiwiRE9JIjoiMTAuMTAxNi9qLmNlaW4uMjAwNC4xMi4wMDIiLCJJU1NOIjoiMTM2MTkwMDQiLCJpc3N1ZWQiOnsiZGF0ZS1wYXJ0cyI6W1syMDA1LDNdXX0sInBhZ2UiOiI2OS03NyIsImlzc3VlIjoiMS0yIiwidm9sdW1lIjoiOSIsImNvbnRhaW5lci10aXRsZS1zaG9ydCI6IkNsaW4gRWZmIE51cnMifSwiaXNUZW1wb3JhcnkiOmZhbHNlfV19"/>
          <w:id w:val="903187157"/>
          <w:placeholder>
            <w:docPart w:val="1F8F02FD918544FA844FC5CE14DFBD52"/>
          </w:placeholder>
        </w:sdtPr>
        <w:sdtContent>
          <w:r w:rsidR="00757B7F" w:rsidRPr="0039003A">
            <w:rPr>
              <w:rFonts w:ascii="Times New Roman" w:eastAsia="Times New Roman" w:hAnsi="Times New Roman" w:cs="Times New Roman"/>
              <w:color w:val="000000"/>
              <w:sz w:val="24"/>
            </w:rPr>
            <w:t>(Bush, 2001; Chang, 2001; Gleeson and Timmins, 2005)</w:t>
          </w:r>
        </w:sdtContent>
      </w:sdt>
      <w:r w:rsidRPr="0039003A">
        <w:rPr>
          <w:rFonts w:ascii="Times New Roman" w:eastAsia="Calibri" w:hAnsi="Times New Roman" w:cs="Times New Roman"/>
          <w:kern w:val="0"/>
          <w:sz w:val="24"/>
          <w:szCs w:val="24"/>
          <w:lang w:eastAsia="it-IT"/>
          <w14:ligatures w14:val="none"/>
        </w:rPr>
        <w:t>, with positive effects.</w:t>
      </w:r>
      <w:r w:rsidR="003E0986" w:rsidRPr="0039003A">
        <w:rPr>
          <w:rFonts w:ascii="Times New Roman" w:eastAsia="Calibri" w:hAnsi="Times New Roman" w:cs="Times New Roman"/>
          <w:kern w:val="0"/>
          <w:sz w:val="24"/>
          <w:szCs w:val="24"/>
          <w:lang w:eastAsia="it-IT"/>
          <w14:ligatures w14:val="none"/>
        </w:rPr>
        <w:t xml:space="preserve"> </w:t>
      </w:r>
    </w:p>
    <w:p w14:paraId="79C1EEA0" w14:textId="79C1478D" w:rsidR="00A576DD" w:rsidRPr="0039003A" w:rsidRDefault="00A576DD"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Consistent with the view of ASD as a neurodevelopmental condition, research indicates differences in early neu</w:t>
      </w:r>
      <w:r w:rsidR="008D5137" w:rsidRPr="0039003A">
        <w:rPr>
          <w:rFonts w:ascii="Times New Roman" w:eastAsia="Calibri" w:hAnsi="Times New Roman" w:cs="Times New Roman"/>
          <w:kern w:val="0"/>
          <w:sz w:val="24"/>
          <w:szCs w:val="24"/>
          <w:lang w:eastAsia="it-IT"/>
          <w14:ligatures w14:val="none"/>
        </w:rPr>
        <w:t xml:space="preserve">rological maturation trajectories, such as the observed persistence of certain primary reflexes (e.g., snout and visual rooting reflex) beyond the typical developmental </w:t>
      </w:r>
      <w:r w:rsidR="00AF5444" w:rsidRPr="0039003A">
        <w:rPr>
          <w:rFonts w:ascii="Times New Roman" w:eastAsia="Calibri" w:hAnsi="Times New Roman" w:cs="Times New Roman"/>
          <w:kern w:val="0"/>
          <w:sz w:val="24"/>
          <w:szCs w:val="24"/>
          <w:lang w:eastAsia="it-IT"/>
          <w14:ligatures w14:val="none"/>
        </w:rPr>
        <w:t>period</w:t>
      </w:r>
      <w:r w:rsidR="008D5137" w:rsidRPr="0039003A">
        <w:rPr>
          <w:rFonts w:ascii="Times New Roman" w:eastAsia="Calibri" w:hAnsi="Times New Roman" w:cs="Times New Roman"/>
          <w:kern w:val="0"/>
          <w:sz w:val="24"/>
          <w:szCs w:val="24"/>
          <w:lang w:eastAsia="it-IT"/>
          <w14:ligatures w14:val="none"/>
        </w:rPr>
        <w:t xml:space="preserve"> in children with ASD</w:t>
      </w:r>
      <w:r w:rsidR="00AD6A16"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jdiZTRhN2YtMTRhNS00Y2VmLTlkNDUtMWU0MDhhMTAxOGQ1IiwicHJvcGVydGllcyI6eyJub3RlSW5kZXgiOjB9LCJpc0VkaXRlZCI6ZmFsc2UsIm1hbnVhbE92ZXJyaWRlIjp7ImlzTWFudWFsbHlPdmVycmlkZGVuIjpmYWxzZSwiY2l0ZXByb2NUZXh0IjoiKEhlYWx5IGV0IGFsLiwgMjAyNCkiLCJtYW51YWxPdmVycmlkZVRleHQiOiIifSwiY2l0YXRpb25JdGVtcyI6W3siaWQiOiJlNWQ1NTZhNi02NjBhLTM1MDQtOTUwYy1mNDY3YTJlZDdmYzQiLCJpdGVtRGF0YSI6eyJ0eXBlIjoiYXJ0aWNsZS1qb3VybmFsIiwiaWQiOiJlNWQ1NTZhNi02NjBhLTM1MDQtOTUwYy1mNDY3YTJlZDdmYzQiLCJ0aXRsZSI6IkJyaWVmIFJlcG9ydDogRGlmZmVyZW50aWFsIFBlcnNpc3RlbmNlIG9mIFByaW1hcnkgUmVmbGV4ZXMgZm9yIENoaWxkcmVuIHdpdGggQXV0aXNtIFNwZWN0cnVtIERpc29yZGVyOiBBIFN5c3RlbWF0aWMgUmVwbGljYXRpb24iLCJhdXRob3IiOlt7ImZhbWlseSI6IkhlYWx5IiwiZ2l2ZW4iOiJPbGl2ZSIsInBhcnNlLW5hbWVzIjpmYWxzZSwiZHJvcHBpbmctcGFydGljbGUiOiIiLCJub24tZHJvcHBpbmctcGFydGljbGUiOiIifSx7ImZhbWlseSI6IlJlaWxseSIsImdpdmVuIjoiRWxhaW5lIiwicGFyc2UtbmFtZXMiOmZhbHNlLCJkcm9wcGluZy1wYXJ0aWNsZSI6IiIsIm5vbi1kcm9wcGluZy1wYXJ0aWNsZSI6IiJ9LHsiZmFtaWx5IjoiRGF2aWVzIiwiZ2l2ZW4iOiJKb2FubmEiLCJwYXJzZS1uYW1lcyI6ZmFsc2UsImRyb3BwaW5nLXBhcnRpY2xlIjoiIiwibm9uLWRyb3BwaW5nLXBhcnRpY2xlIjoiIn0seyJmYW1pbHkiOiJMb3ZldHQiLCJnaXZlbiI6IlZpY3RvcmlhIiwicGFyc2UtbmFtZXMiOmZhbHNlLCJkcm9wcGluZy1wYXJ0aWNsZSI6IiIsIm5vbi1kcm9wcGluZy1wYXJ0aWNsZSI6IiJ9LHsiZmFtaWx5IjoiUmVlZCIsImdpdmVuIjoiUGhpbCIsInBhcnNlLW5hbWVzIjpmYWxzZSwiZHJvcHBpbmctcGFydGljbGUiOiIiLCJub24tZHJvcHBpbmctcGFydGljbGUiOiIifV0sImNvbnRhaW5lci10aXRsZSI6IkpvdXJuYWwgb2YgQXV0aXNtIGFuZCBEZXZlbG9wbWVudGFsIERpc29yZGVycyIsIkRPSSI6IjEwLjEwMDcvczEwODAzLTAyMi0wNTg4MC13IiwiSVNTTiI6IjAxNjItMzI1NyIsImlzc3VlZCI6eyJkYXRlLXBhcnRzIjpbWzIwMjQsMTIsMjNdXX0sInBhZ2UiOiI0NzUyLTQ3NTYiLCJpc3N1ZSI6IjEyIiwidm9sdW1lIjoiNTQiLCJjb250YWluZXItdGl0bGUtc2hvcnQiOiJKIEF1dGlzbSBEZXYgRGlzb3JkIn0sImlzVGVtcG9yYXJ5IjpmYWxzZSwic3VwcHJlc3MtYXV0aG9yIjpmYWxzZSwiY29tcG9zaXRlIjpmYWxzZSwiYXV0aG9yLW9ubHkiOmZhbHNlfV19"/>
          <w:id w:val="309757941"/>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(Healy et al., 2024)</w:t>
          </w:r>
        </w:sdtContent>
      </w:sdt>
      <w:r w:rsidR="00AD6A16" w:rsidRPr="0039003A">
        <w:rPr>
          <w:rFonts w:ascii="Times New Roman" w:eastAsia="Calibri" w:hAnsi="Times New Roman" w:cs="Times New Roman"/>
          <w:kern w:val="0"/>
          <w:sz w:val="24"/>
          <w:szCs w:val="24"/>
          <w:lang w:eastAsia="it-IT"/>
          <w14:ligatures w14:val="none"/>
        </w:rPr>
        <w:t xml:space="preserve">. </w:t>
      </w:r>
    </w:p>
    <w:p w14:paraId="715898F5" w14:textId="0E2206DE" w:rsidR="00923D01" w:rsidRPr="0039003A" w:rsidRDefault="00FA4279"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All</w:t>
      </w:r>
      <w:r w:rsidR="00923D01" w:rsidRPr="0039003A">
        <w:rPr>
          <w:rFonts w:ascii="Times New Roman" w:eastAsia="Calibri" w:hAnsi="Times New Roman" w:cs="Times New Roman"/>
          <w:kern w:val="0"/>
          <w:sz w:val="24"/>
          <w:szCs w:val="24"/>
          <w:lang w:eastAsia="it-IT"/>
          <w14:ligatures w14:val="none"/>
        </w:rPr>
        <w:t xml:space="preserve"> these studies set the ground</w:t>
      </w:r>
      <w:r w:rsidR="00C66AA2" w:rsidRPr="0039003A">
        <w:rPr>
          <w:rFonts w:ascii="Times New Roman" w:eastAsia="Calibri" w:hAnsi="Times New Roman" w:cs="Times New Roman"/>
          <w:kern w:val="0"/>
          <w:sz w:val="24"/>
          <w:szCs w:val="24"/>
          <w:lang w:eastAsia="it-IT"/>
          <w14:ligatures w14:val="none"/>
        </w:rPr>
        <w:t>work</w:t>
      </w:r>
      <w:r w:rsidR="00923D01" w:rsidRPr="0039003A">
        <w:rPr>
          <w:rFonts w:ascii="Times New Roman" w:eastAsia="Calibri" w:hAnsi="Times New Roman" w:cs="Times New Roman"/>
          <w:kern w:val="0"/>
          <w:sz w:val="24"/>
          <w:szCs w:val="24"/>
          <w:lang w:eastAsia="it-IT"/>
          <w14:ligatures w14:val="none"/>
        </w:rPr>
        <w:t xml:space="preserve"> for the </w:t>
      </w:r>
      <w:r w:rsidR="00006EDD" w:rsidRPr="0039003A">
        <w:rPr>
          <w:rFonts w:ascii="Times New Roman" w:eastAsia="Calibri" w:hAnsi="Times New Roman" w:cs="Times New Roman"/>
          <w:kern w:val="0"/>
          <w:sz w:val="24"/>
          <w:szCs w:val="24"/>
          <w:lang w:eastAsia="it-IT"/>
          <w14:ligatures w14:val="none"/>
        </w:rPr>
        <w:t xml:space="preserve">question </w:t>
      </w:r>
      <w:r w:rsidR="00C66AA2" w:rsidRPr="0039003A">
        <w:rPr>
          <w:rFonts w:ascii="Times New Roman" w:eastAsia="Calibri" w:hAnsi="Times New Roman" w:cs="Times New Roman"/>
          <w:kern w:val="0"/>
          <w:sz w:val="24"/>
          <w:szCs w:val="24"/>
          <w:lang w:eastAsia="it-IT"/>
          <w14:ligatures w14:val="none"/>
        </w:rPr>
        <w:t>of</w:t>
      </w:r>
      <w:r w:rsidR="00006EDD" w:rsidRPr="0039003A">
        <w:rPr>
          <w:rFonts w:ascii="Times New Roman" w:eastAsia="Calibri" w:hAnsi="Times New Roman" w:cs="Times New Roman"/>
          <w:kern w:val="0"/>
          <w:sz w:val="24"/>
          <w:szCs w:val="24"/>
          <w:lang w:eastAsia="it-IT"/>
          <w14:ligatures w14:val="none"/>
        </w:rPr>
        <w:t xml:space="preserve"> whether the SSI is altered in individuals within the autism spectrum.</w:t>
      </w:r>
    </w:p>
    <w:p w14:paraId="2DD63044" w14:textId="77777777" w:rsidR="0031191B" w:rsidRPr="0039003A" w:rsidRDefault="0031191B" w:rsidP="00280E1C">
      <w:pPr>
        <w:spacing w:line="360" w:lineRule="auto"/>
        <w:ind w:firstLine="567"/>
        <w:jc w:val="both"/>
        <w:rPr>
          <w:rFonts w:ascii="Times New Roman" w:eastAsia="Calibri" w:hAnsi="Times New Roman" w:cs="Times New Roman"/>
          <w:kern w:val="0"/>
          <w:sz w:val="24"/>
          <w:szCs w:val="24"/>
          <w:lang w:eastAsia="it-IT"/>
          <w14:ligatures w14:val="none"/>
        </w:rPr>
      </w:pPr>
    </w:p>
    <w:p w14:paraId="0D9F048D" w14:textId="5901CAB9" w:rsidR="000F3B3A" w:rsidRPr="0039003A" w:rsidRDefault="000F3B3A" w:rsidP="0031191B">
      <w:pPr>
        <w:pStyle w:val="Titolo2"/>
        <w:rPr>
          <w:rFonts w:ascii="Times New Roman" w:hAnsi="Times New Roman" w:cs="Times New Roman"/>
          <w:color w:val="auto"/>
          <w:lang w:val="en-GB"/>
        </w:rPr>
      </w:pPr>
      <w:bookmarkStart w:id="21" w:name="_Toc202814403"/>
      <w:bookmarkStart w:id="22" w:name="_Toc202908229"/>
      <w:r w:rsidRPr="0039003A">
        <w:rPr>
          <w:rFonts w:ascii="Times New Roman" w:hAnsi="Times New Roman" w:cs="Times New Roman"/>
          <w:color w:val="auto"/>
          <w:lang w:val="en-GB"/>
        </w:rPr>
        <w:t>An Integrated View of Touch: Beyond Simple Stimulus-Response Frameworks</w:t>
      </w:r>
      <w:bookmarkEnd w:id="21"/>
      <w:bookmarkEnd w:id="22"/>
    </w:p>
    <w:p w14:paraId="50043577" w14:textId="757AAB04" w:rsidR="000F3B3A" w:rsidRPr="0039003A" w:rsidRDefault="00B45C2C"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Traditionally</w:t>
      </w:r>
      <w:r w:rsidR="000F3B3A" w:rsidRPr="0039003A">
        <w:rPr>
          <w:rFonts w:ascii="Times New Roman" w:eastAsia="Calibri" w:hAnsi="Times New Roman" w:cs="Times New Roman"/>
          <w:kern w:val="0"/>
          <w:sz w:val="24"/>
          <w:szCs w:val="24"/>
          <w:lang w:eastAsia="it-IT"/>
          <w14:ligatures w14:val="none"/>
        </w:rPr>
        <w:t xml:space="preserve">, the nervous system has been partitioned into a central processing branch, the central nervous system (CNS), and the peripheral nervous system (PNS), which connects the nerves lying in the rest of the body to the central structures. However, considering recent neuroscientific outlooks, it is possible to question this rigid </w:t>
      </w:r>
      <w:r w:rsidR="00A0318C" w:rsidRPr="0039003A">
        <w:rPr>
          <w:rFonts w:ascii="Times New Roman" w:eastAsia="Calibri" w:hAnsi="Times New Roman" w:cs="Times New Roman"/>
          <w:kern w:val="0"/>
          <w:sz w:val="24"/>
          <w:szCs w:val="24"/>
          <w:lang w:eastAsia="it-IT"/>
          <w14:ligatures w14:val="none"/>
        </w:rPr>
        <w:t>sub</w:t>
      </w:r>
      <w:r w:rsidR="000F3B3A" w:rsidRPr="0039003A">
        <w:rPr>
          <w:rFonts w:ascii="Times New Roman" w:eastAsia="Calibri" w:hAnsi="Times New Roman" w:cs="Times New Roman"/>
          <w:kern w:val="0"/>
          <w:sz w:val="24"/>
          <w:szCs w:val="24"/>
          <w:lang w:eastAsia="it-IT"/>
          <w14:ligatures w14:val="none"/>
        </w:rPr>
        <w:t xml:space="preserve">division of the nervous system, deeply rooted in classical neuroanatomy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DYyZTRiZTQtYmVkMC00OWE1LThjMjctNjFhNThlN2U5Nzc5IiwicHJvcGVydGllcyI6eyJub3RlSW5kZXgiOjB9LCJpc0VkaXRlZCI6ZmFsc2UsIm1hbnVhbE92ZXJyaWRlIjp7ImlzTWFudWFsbHlPdmVycmlkZGVuIjpmYWxzZSwiY2l0ZXByb2NUZXh0IjoiKEJhbmlrIGV0IGFsLiwgMjAyNCkiLCJtYW51YWxPdmVycmlkZVRleHQiOiIifSwiY2l0YXRpb25JdGVtcyI6W3siaWQiOiIyOWNiMmJkMS1lOTVmLTM1ODgtYmZiNi01NTIzM2Y1NDRlZWUiLCJpdGVtRGF0YSI6eyJ0eXBlIjoiYXJ0aWNsZS1qb3VybmFsIiwiaWQiOiIyOWNiMmJkMS1lOTVmLTM1ODgtYmZiNi01NTIzM2Y1NDRlZWUiLCJ0aXRsZSI6IkV4cGxvcmluZyBDZW50cmFsLVBlcmlwaGVyYWwgTmVydm91cyBTeXN0ZW0gSW50ZXJhY3Rpb24gVGhyb3VnaCBNdWx0aW1vZGFsIEJpb3NpZ25hbHM6IEEgU3lzdGVtYXRpYyBSZXZpZXciLCJhdXRob3IiOlt7ImZhbWlseSI6IkJhbmlrIiwiZ2l2ZW4iOiJTb3VyYWJoIiwicGFyc2UtbmFtZXMiOmZhbHNlLCJkcm9wcGluZy1wYXJ0aWNsZSI6IiIsIm5vbi1kcm9wcGluZy1wYXJ0aWNsZSI6IiJ9LHsiZmFtaWx5IjoiS3VtYXIiLCJnaXZlbiI6IkhpbWFuc2h1IiwicGFyc2UtbmFtZXMiOmZhbHNlLCJkcm9wcGluZy1wYXJ0aWNsZSI6IiIsIm5vbi1kcm9wcGluZy1wYXJ0aWNsZSI6IiJ9LHsiZmFtaWx5IjoiR2FuYXBhdGh5IiwiZ2l2ZW4iOiJOYWdhcmFqYW4iLCJwYXJzZS1uYW1lcyI6ZmFsc2UsImRyb3BwaW5nLXBhcnRpY2xlIjoiIiwibm9uLWRyb3BwaW5nLXBhcnRpY2xlIjoiIn0seyJmYW1pbHkiOiJTd2FtaW5hdGhhbiIsImdpdmVuIjoiUmFtYWtyaXNobmFuIiwicGFyc2UtbmFtZXMiOmZhbHNlLCJkcm9wcGluZy1wYXJ0aWNsZSI6IiIsIm5vbi1kcm9wcGluZy1wYXJ0aWNsZSI6IiJ9XSwiY29udGFpbmVyLXRpdGxlIjoiSUVFRSBBY2Nlc3MiLCJET0kiOiIxMC4xMTA5L0FDQ0VTUy4yMDI0LjMzOTQwMzYiLCJJU1NOIjoiMjE2OS0zNTM2IiwiaXNzdWVkIjp7ImRhdGUtcGFydHMiOltbMjAyNF1dfSwicGFnZSI6IjYwMzQ3LTYwMzY4Iiwidm9sdW1lIjoiMTIiLCJjb250YWluZXItdGl0bGUtc2hvcnQiOiIifSwiaXNUZW1wb3JhcnkiOmZhbHNlLCJzdXBwcmVzcy1hdXRob3IiOmZhbHNlLCJjb21wb3NpdGUiOmZhbHNlLCJhdXRob3Itb25seSI6ZmFsc2V9XX0="/>
          <w:id w:val="637232952"/>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(Banik et al., 2024)</w:t>
          </w:r>
        </w:sdtContent>
      </w:sdt>
      <w:r w:rsidR="000F3B3A" w:rsidRPr="0039003A">
        <w:rPr>
          <w:rFonts w:ascii="Times New Roman" w:eastAsia="Calibri" w:hAnsi="Times New Roman" w:cs="Times New Roman"/>
          <w:kern w:val="0"/>
          <w:sz w:val="24"/>
          <w:szCs w:val="24"/>
          <w:lang w:eastAsia="it-IT"/>
          <w14:ligatures w14:val="none"/>
        </w:rPr>
        <w:t xml:space="preserve">. </w:t>
      </w:r>
    </w:p>
    <w:p w14:paraId="54272599" w14:textId="2D342857" w:rsidR="00D40848" w:rsidRPr="0039003A" w:rsidRDefault="00390E2C"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For phenomena like the Social Softness Illusion (SSI), especially when considering diverse populations such as individuals with ASD, a deeper understanding of means moving beyond basic stimulus-response models of touch perception.</w:t>
      </w:r>
    </w:p>
    <w:p w14:paraId="4C84043A" w14:textId="18E624AF" w:rsidR="000F3B3A" w:rsidRPr="0039003A" w:rsidRDefault="00DC2E08"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As previously stated, s</w:t>
      </w:r>
      <w:r w:rsidR="000F3B3A" w:rsidRPr="0039003A">
        <w:rPr>
          <w:rFonts w:ascii="Times New Roman" w:eastAsia="Calibri" w:hAnsi="Times New Roman" w:cs="Times New Roman"/>
          <w:kern w:val="0"/>
          <w:sz w:val="24"/>
          <w:szCs w:val="24"/>
          <w:lang w:eastAsia="it-IT"/>
          <w14:ligatures w14:val="none"/>
        </w:rPr>
        <w:t xml:space="preserve">ocial touch </w:t>
      </w:r>
      <w:r w:rsidR="00DE58DB" w:rsidRPr="0039003A">
        <w:rPr>
          <w:rFonts w:ascii="Times New Roman" w:eastAsia="Calibri" w:hAnsi="Times New Roman" w:cs="Times New Roman"/>
          <w:kern w:val="0"/>
          <w:sz w:val="24"/>
          <w:szCs w:val="24"/>
          <w:lang w:eastAsia="it-IT"/>
          <w14:ligatures w14:val="none"/>
        </w:rPr>
        <w:t>highlight</w:t>
      </w:r>
      <w:r w:rsidRPr="0039003A">
        <w:rPr>
          <w:rFonts w:ascii="Times New Roman" w:eastAsia="Calibri" w:hAnsi="Times New Roman" w:cs="Times New Roman"/>
          <w:kern w:val="0"/>
          <w:sz w:val="24"/>
          <w:szCs w:val="24"/>
          <w:lang w:eastAsia="it-IT"/>
          <w14:ligatures w14:val="none"/>
        </w:rPr>
        <w:t>s</w:t>
      </w:r>
      <w:r w:rsidR="000F3B3A" w:rsidRPr="0039003A">
        <w:rPr>
          <w:rFonts w:ascii="Times New Roman" w:eastAsia="Calibri" w:hAnsi="Times New Roman" w:cs="Times New Roman"/>
          <w:kern w:val="0"/>
          <w:sz w:val="24"/>
          <w:szCs w:val="24"/>
          <w:lang w:eastAsia="it-IT"/>
          <w14:ligatures w14:val="none"/>
        </w:rPr>
        <w:t xml:space="preserve"> the importance of</w:t>
      </w:r>
      <w:r w:rsidR="00C003AA" w:rsidRPr="0039003A">
        <w:rPr>
          <w:rFonts w:ascii="Times New Roman" w:eastAsia="Calibri" w:hAnsi="Times New Roman" w:cs="Times New Roman"/>
          <w:kern w:val="0"/>
          <w:sz w:val="24"/>
          <w:szCs w:val="24"/>
          <w:lang w:eastAsia="it-IT"/>
          <w14:ligatures w14:val="none"/>
        </w:rPr>
        <w:t xml:space="preserve"> the interaction between</w:t>
      </w:r>
      <w:r w:rsidR="000F3B3A" w:rsidRPr="0039003A">
        <w:rPr>
          <w:rFonts w:ascii="Times New Roman" w:eastAsia="Calibri" w:hAnsi="Times New Roman" w:cs="Times New Roman"/>
          <w:kern w:val="0"/>
          <w:sz w:val="24"/>
          <w:szCs w:val="24"/>
          <w:lang w:eastAsia="it-IT"/>
          <w14:ligatures w14:val="none"/>
        </w:rPr>
        <w:t xml:space="preserve"> top-down modulation</w:t>
      </w:r>
      <w:r w:rsidR="00E00883" w:rsidRPr="0039003A">
        <w:rPr>
          <w:rFonts w:ascii="Times New Roman" w:eastAsia="Calibri" w:hAnsi="Times New Roman" w:cs="Times New Roman"/>
          <w:kern w:val="0"/>
          <w:sz w:val="24"/>
          <w:szCs w:val="24"/>
          <w:lang w:eastAsia="it-IT"/>
          <w14:ligatures w14:val="none"/>
        </w:rPr>
        <w:t>s</w:t>
      </w:r>
      <w:r w:rsidR="000F3B3A" w:rsidRPr="0039003A">
        <w:rPr>
          <w:rFonts w:ascii="Times New Roman" w:eastAsia="Calibri" w:hAnsi="Times New Roman" w:cs="Times New Roman"/>
          <w:kern w:val="0"/>
          <w:sz w:val="24"/>
          <w:szCs w:val="24"/>
          <w:lang w:eastAsia="it-IT"/>
          <w14:ligatures w14:val="none"/>
        </w:rPr>
        <w:t xml:space="preserve"> (</w:t>
      </w:r>
      <w:r w:rsidR="009763E7" w:rsidRPr="0039003A">
        <w:rPr>
          <w:rFonts w:ascii="Times New Roman" w:eastAsia="Calibri" w:hAnsi="Times New Roman" w:cs="Times New Roman"/>
          <w:kern w:val="0"/>
          <w:sz w:val="24"/>
          <w:szCs w:val="24"/>
          <w:lang w:eastAsia="it-IT"/>
          <w14:ligatures w14:val="none"/>
        </w:rPr>
        <w:t xml:space="preserve">the </w:t>
      </w:r>
      <w:r w:rsidR="000F3B3A" w:rsidRPr="0039003A">
        <w:rPr>
          <w:rFonts w:ascii="Times New Roman" w:eastAsia="Calibri" w:hAnsi="Times New Roman" w:cs="Times New Roman"/>
          <w:kern w:val="0"/>
          <w:sz w:val="24"/>
          <w:szCs w:val="24"/>
          <w:lang w:eastAsia="it-IT"/>
          <w14:ligatures w14:val="none"/>
        </w:rPr>
        <w:t xml:space="preserve">role of expectations, emotions, and social context) </w:t>
      </w:r>
      <w:r w:rsidR="00C003AA" w:rsidRPr="0039003A">
        <w:rPr>
          <w:rFonts w:ascii="Times New Roman" w:eastAsia="Calibri" w:hAnsi="Times New Roman" w:cs="Times New Roman"/>
          <w:kern w:val="0"/>
          <w:sz w:val="24"/>
          <w:szCs w:val="24"/>
          <w:lang w:eastAsia="it-IT"/>
          <w14:ligatures w14:val="none"/>
        </w:rPr>
        <w:t>and</w:t>
      </w:r>
      <w:r w:rsidR="000F3B3A" w:rsidRPr="0039003A">
        <w:rPr>
          <w:rFonts w:ascii="Times New Roman" w:eastAsia="Calibri" w:hAnsi="Times New Roman" w:cs="Times New Roman"/>
          <w:kern w:val="0"/>
          <w:sz w:val="24"/>
          <w:szCs w:val="24"/>
          <w:lang w:eastAsia="it-IT"/>
          <w14:ligatures w14:val="none"/>
        </w:rPr>
        <w:t xml:space="preserve"> bottom-up processes (</w:t>
      </w:r>
      <w:r w:rsidR="009763E7" w:rsidRPr="0039003A">
        <w:rPr>
          <w:rFonts w:ascii="Times New Roman" w:eastAsia="Calibri" w:hAnsi="Times New Roman" w:cs="Times New Roman"/>
          <w:kern w:val="0"/>
          <w:sz w:val="24"/>
          <w:szCs w:val="24"/>
          <w:lang w:eastAsia="it-IT"/>
          <w14:ligatures w14:val="none"/>
        </w:rPr>
        <w:t xml:space="preserve">the </w:t>
      </w:r>
      <w:r w:rsidR="000F3B3A" w:rsidRPr="0039003A">
        <w:rPr>
          <w:rFonts w:ascii="Times New Roman" w:eastAsia="Calibri" w:hAnsi="Times New Roman" w:cs="Times New Roman"/>
          <w:kern w:val="0"/>
          <w:sz w:val="24"/>
          <w:szCs w:val="24"/>
          <w:lang w:eastAsia="it-IT"/>
          <w14:ligatures w14:val="none"/>
        </w:rPr>
        <w:t xml:space="preserve">direct collection of inputs)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k0ZjFiNGYtMjQxNi00NmViLWFjNWQtNTNmYmViZWFlZjUz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
          <w:id w:val="853153403"/>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(Cascio et al., 2019)</w:t>
          </w:r>
        </w:sdtContent>
      </w:sdt>
      <w:r w:rsidR="000F3B3A" w:rsidRPr="0039003A">
        <w:rPr>
          <w:rFonts w:ascii="Times New Roman" w:eastAsia="Calibri" w:hAnsi="Times New Roman" w:cs="Times New Roman"/>
          <w:kern w:val="0"/>
          <w:sz w:val="24"/>
          <w:szCs w:val="24"/>
          <w:lang w:eastAsia="it-IT"/>
          <w14:ligatures w14:val="none"/>
        </w:rPr>
        <w:t xml:space="preserve">. Studies </w:t>
      </w:r>
      <w:r w:rsidR="000F3B3A" w:rsidRPr="0039003A">
        <w:rPr>
          <w:rFonts w:ascii="Times New Roman" w:eastAsia="Calibri" w:hAnsi="Times New Roman" w:cs="Times New Roman"/>
          <w:kern w:val="0"/>
          <w:sz w:val="24"/>
          <w:szCs w:val="24"/>
          <w:lang w:eastAsia="it-IT"/>
          <w14:ligatures w14:val="none"/>
        </w:rPr>
        <w:lastRenderedPageBreak/>
        <w:t xml:space="preserve">like the ones about the </w:t>
      </w:r>
      <w:r w:rsidR="00EB06A3" w:rsidRPr="0039003A">
        <w:rPr>
          <w:rFonts w:ascii="Times New Roman" w:eastAsia="Calibri" w:hAnsi="Times New Roman" w:cs="Times New Roman"/>
          <w:kern w:val="0"/>
          <w:sz w:val="24"/>
          <w:szCs w:val="24"/>
          <w:lang w:eastAsia="it-IT"/>
          <w14:ligatures w14:val="none"/>
        </w:rPr>
        <w:t>SSI</w:t>
      </w:r>
      <w:r w:rsidR="000F3B3A"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DczMzY3NmYtZWRlNi00YWM0LWFjOGEtYzIyOWNiYWZhMzlk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
          <w:id w:val="-241725324"/>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(Gentsch et al., 2015)</w:t>
          </w:r>
        </w:sdtContent>
      </w:sdt>
      <w:r w:rsidR="000F3B3A" w:rsidRPr="0039003A">
        <w:rPr>
          <w:rFonts w:ascii="Times New Roman" w:eastAsia="Calibri" w:hAnsi="Times New Roman" w:cs="Times New Roman"/>
          <w:kern w:val="0"/>
          <w:sz w:val="24"/>
          <w:szCs w:val="24"/>
          <w:lang w:eastAsia="it-IT"/>
          <w14:ligatures w14:val="none"/>
        </w:rPr>
        <w:t xml:space="preserve"> show how the PNS (particularly CT fibres) is responsible not only for </w:t>
      </w:r>
      <w:r w:rsidR="00B6220D" w:rsidRPr="0039003A">
        <w:rPr>
          <w:rFonts w:ascii="Times New Roman" w:eastAsia="Calibri" w:hAnsi="Times New Roman" w:cs="Times New Roman"/>
          <w:kern w:val="0"/>
          <w:sz w:val="24"/>
          <w:szCs w:val="24"/>
          <w:lang w:eastAsia="it-IT"/>
          <w14:ligatures w14:val="none"/>
        </w:rPr>
        <w:t>transmitting</w:t>
      </w:r>
      <w:r w:rsidR="000F3B3A" w:rsidRPr="0039003A">
        <w:rPr>
          <w:rFonts w:ascii="Times New Roman" w:eastAsia="Calibri" w:hAnsi="Times New Roman" w:cs="Times New Roman"/>
          <w:kern w:val="0"/>
          <w:sz w:val="24"/>
          <w:szCs w:val="24"/>
          <w:lang w:eastAsia="it-IT"/>
          <w14:ligatures w14:val="none"/>
        </w:rPr>
        <w:t xml:space="preserve"> sensation but also </w:t>
      </w:r>
      <w:r w:rsidR="00EB06A3" w:rsidRPr="0039003A">
        <w:rPr>
          <w:rFonts w:ascii="Times New Roman" w:eastAsia="Calibri" w:hAnsi="Times New Roman" w:cs="Times New Roman"/>
          <w:kern w:val="0"/>
          <w:sz w:val="24"/>
          <w:szCs w:val="24"/>
          <w:lang w:eastAsia="it-IT"/>
          <w14:ligatures w14:val="none"/>
        </w:rPr>
        <w:t>in playing</w:t>
      </w:r>
      <w:r w:rsidR="000F3B3A" w:rsidRPr="0039003A">
        <w:rPr>
          <w:rFonts w:ascii="Times New Roman" w:eastAsia="Calibri" w:hAnsi="Times New Roman" w:cs="Times New Roman"/>
          <w:kern w:val="0"/>
          <w:sz w:val="24"/>
          <w:szCs w:val="24"/>
          <w:lang w:eastAsia="it-IT"/>
          <w14:ligatures w14:val="none"/>
        </w:rPr>
        <w:t xml:space="preserve"> an active role in the construction of body perception and its social interactions. </w:t>
      </w:r>
      <w:r w:rsidR="00DE4A93" w:rsidRPr="0039003A">
        <w:rPr>
          <w:rFonts w:ascii="Times New Roman" w:eastAsia="Calibri" w:hAnsi="Times New Roman" w:cs="Times New Roman"/>
          <w:kern w:val="0"/>
          <w:sz w:val="24"/>
          <w:szCs w:val="24"/>
          <w:lang w:eastAsia="it-IT"/>
          <w14:ligatures w14:val="none"/>
        </w:rPr>
        <w:t>Pyasik et al. (2022) investigated whether the ability to see the body part being touched influenced the emergence of the SSI. They found that visual access did not affect the perception of softness</w:t>
      </w:r>
      <w:r w:rsidR="00D02CD0" w:rsidRPr="0039003A">
        <w:rPr>
          <w:rFonts w:ascii="Times New Roman" w:eastAsia="Calibri" w:hAnsi="Times New Roman" w:cs="Times New Roman"/>
          <w:kern w:val="0"/>
          <w:sz w:val="24"/>
          <w:szCs w:val="24"/>
          <w:lang w:eastAsia="it-IT"/>
          <w14:ligatures w14:val="none"/>
        </w:rPr>
        <w:t xml:space="preserve">. </w:t>
      </w:r>
      <w:r w:rsidR="00E55108" w:rsidRPr="0039003A">
        <w:rPr>
          <w:rFonts w:ascii="Times New Roman" w:eastAsia="Calibri" w:hAnsi="Times New Roman" w:cs="Times New Roman"/>
          <w:kern w:val="0"/>
          <w:sz w:val="24"/>
          <w:szCs w:val="24"/>
          <w:lang w:eastAsia="it-IT"/>
          <w14:ligatures w14:val="none"/>
        </w:rPr>
        <w:t>Still,</w:t>
      </w:r>
      <w:r w:rsidR="00D02CD0" w:rsidRPr="0039003A">
        <w:rPr>
          <w:rFonts w:ascii="Times New Roman" w:eastAsia="Calibri" w:hAnsi="Times New Roman" w:cs="Times New Roman"/>
          <w:kern w:val="0"/>
          <w:sz w:val="24"/>
          <w:szCs w:val="24"/>
          <w:lang w:eastAsia="it-IT"/>
          <w14:ligatures w14:val="none"/>
        </w:rPr>
        <w:t xml:space="preserve"> they</w:t>
      </w:r>
      <w:r w:rsidR="00DE4A93" w:rsidRPr="0039003A">
        <w:rPr>
          <w:rFonts w:ascii="Times New Roman" w:eastAsia="Calibri" w:hAnsi="Times New Roman" w:cs="Times New Roman"/>
          <w:kern w:val="0"/>
          <w:sz w:val="24"/>
          <w:szCs w:val="24"/>
          <w:lang w:eastAsia="it-IT"/>
          <w14:ligatures w14:val="none"/>
        </w:rPr>
        <w:t xml:space="preserve"> did influence ownership ratings, i.e., the extent to which participants felt that the touched body part belonged to them.</w:t>
      </w:r>
    </w:p>
    <w:p w14:paraId="1886846A" w14:textId="52D9CA08" w:rsidR="007D5C5E" w:rsidRPr="0039003A" w:rsidRDefault="000F3B3A"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This line of study </w:t>
      </w:r>
      <w:r w:rsidR="00584382" w:rsidRPr="0039003A">
        <w:rPr>
          <w:rFonts w:ascii="Times New Roman" w:eastAsia="Calibri" w:hAnsi="Times New Roman" w:cs="Times New Roman"/>
          <w:kern w:val="0"/>
          <w:sz w:val="24"/>
          <w:szCs w:val="24"/>
          <w:lang w:eastAsia="it-IT"/>
          <w14:ligatures w14:val="none"/>
        </w:rPr>
        <w:t xml:space="preserve">connects </w:t>
      </w:r>
      <w:r w:rsidRPr="0039003A">
        <w:rPr>
          <w:rFonts w:ascii="Times New Roman" w:eastAsia="Calibri" w:hAnsi="Times New Roman" w:cs="Times New Roman"/>
          <w:kern w:val="0"/>
          <w:sz w:val="24"/>
          <w:szCs w:val="24"/>
          <w:lang w:eastAsia="it-IT"/>
          <w14:ligatures w14:val="none"/>
        </w:rPr>
        <w:t>with the embodied cognition field</w:t>
      </w:r>
      <w:r w:rsidR="009C557E" w:rsidRPr="0039003A">
        <w:rPr>
          <w:rFonts w:ascii="Times New Roman" w:eastAsia="Calibri" w:hAnsi="Times New Roman" w:cs="Times New Roman"/>
          <w:kern w:val="0"/>
          <w:sz w:val="24"/>
          <w:szCs w:val="24"/>
          <w:lang w:eastAsia="it-IT"/>
          <w14:ligatures w14:val="none"/>
        </w:rPr>
        <w:t xml:space="preserve">, which </w:t>
      </w:r>
      <w:r w:rsidRPr="0039003A">
        <w:rPr>
          <w:rFonts w:ascii="Times New Roman" w:eastAsia="Calibri" w:hAnsi="Times New Roman" w:cs="Times New Roman"/>
          <w:kern w:val="0"/>
          <w:sz w:val="24"/>
          <w:szCs w:val="24"/>
          <w:lang w:eastAsia="it-IT"/>
          <w14:ligatures w14:val="none"/>
        </w:rPr>
        <w:t xml:space="preserve">emphasises </w:t>
      </w:r>
      <w:r w:rsidR="00FA2BC1" w:rsidRPr="0039003A">
        <w:rPr>
          <w:rFonts w:ascii="Times New Roman" w:eastAsia="Calibri" w:hAnsi="Times New Roman" w:cs="Times New Roman"/>
          <w:kern w:val="0"/>
          <w:sz w:val="24"/>
          <w:szCs w:val="24"/>
          <w:lang w:eastAsia="it-IT"/>
          <w14:ligatures w14:val="none"/>
        </w:rPr>
        <w:t>that</w:t>
      </w:r>
      <w:r w:rsidRPr="0039003A">
        <w:rPr>
          <w:rFonts w:ascii="Times New Roman" w:eastAsia="Calibri" w:hAnsi="Times New Roman" w:cs="Times New Roman"/>
          <w:kern w:val="0"/>
          <w:sz w:val="24"/>
          <w:szCs w:val="24"/>
          <w:lang w:eastAsia="it-IT"/>
          <w14:ligatures w14:val="none"/>
        </w:rPr>
        <w:t xml:space="preserve"> cognitive processes are deeply </w:t>
      </w:r>
      <w:r w:rsidR="00FA2BC1" w:rsidRPr="0039003A">
        <w:rPr>
          <w:rFonts w:ascii="Times New Roman" w:eastAsia="Calibri" w:hAnsi="Times New Roman" w:cs="Times New Roman"/>
          <w:kern w:val="0"/>
          <w:sz w:val="24"/>
          <w:szCs w:val="24"/>
          <w:lang w:eastAsia="it-IT"/>
          <w14:ligatures w14:val="none"/>
        </w:rPr>
        <w:t>grounded</w:t>
      </w:r>
      <w:r w:rsidRPr="0039003A">
        <w:rPr>
          <w:rFonts w:ascii="Times New Roman" w:eastAsia="Calibri" w:hAnsi="Times New Roman" w:cs="Times New Roman"/>
          <w:kern w:val="0"/>
          <w:sz w:val="24"/>
          <w:szCs w:val="24"/>
          <w:lang w:eastAsia="it-IT"/>
          <w14:ligatures w14:val="none"/>
        </w:rPr>
        <w:t xml:space="preserve"> in the </w:t>
      </w:r>
      <w:r w:rsidR="002151C0" w:rsidRPr="0039003A">
        <w:rPr>
          <w:rFonts w:ascii="Times New Roman" w:eastAsia="Calibri" w:hAnsi="Times New Roman" w:cs="Times New Roman"/>
          <w:kern w:val="0"/>
          <w:sz w:val="24"/>
          <w:szCs w:val="24"/>
          <w:lang w:eastAsia="it-IT"/>
          <w14:ligatures w14:val="none"/>
        </w:rPr>
        <w:t xml:space="preserve">body’s </w:t>
      </w:r>
      <w:r w:rsidRPr="0039003A">
        <w:rPr>
          <w:rFonts w:ascii="Times New Roman" w:eastAsia="Calibri" w:hAnsi="Times New Roman" w:cs="Times New Roman"/>
          <w:kern w:val="0"/>
          <w:sz w:val="24"/>
          <w:szCs w:val="24"/>
          <w:lang w:eastAsia="it-IT"/>
          <w14:ligatures w14:val="none"/>
        </w:rPr>
        <w:t xml:space="preserve">interaction with the </w:t>
      </w:r>
      <w:r w:rsidR="002151C0" w:rsidRPr="0039003A">
        <w:rPr>
          <w:rFonts w:ascii="Times New Roman" w:eastAsia="Calibri" w:hAnsi="Times New Roman" w:cs="Times New Roman"/>
          <w:kern w:val="0"/>
          <w:sz w:val="24"/>
          <w:szCs w:val="24"/>
          <w:lang w:eastAsia="it-IT"/>
          <w14:ligatures w14:val="none"/>
        </w:rPr>
        <w:t>environment</w:t>
      </w:r>
      <w:r w:rsidR="00FA422F" w:rsidRPr="0039003A">
        <w:rPr>
          <w:rFonts w:ascii="Times New Roman" w:eastAsia="Calibri" w:hAnsi="Times New Roman" w:cs="Times New Roman"/>
          <w:kern w:val="0"/>
          <w:sz w:val="24"/>
          <w:szCs w:val="24"/>
          <w:lang w:eastAsia="it-IT"/>
          <w14:ligatures w14:val="none"/>
        </w:rPr>
        <w:t xml:space="preserv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JmMDBjMzktYWNkMi00NmVkLTljODctODI1OTJjYTNkZDMxIiwicHJvcGVydGllcyI6eyJub3RlSW5kZXgiOjB9LCJpc0VkaXRlZCI6ZmFsc2UsIm1hbnVhbE92ZXJyaWRlIjp7ImlzTWFudWFsbHlPdmVycmlkZGVuIjp0cnVlLCJjaXRlcHJvY1RleHQiOiIoS2l2ZXJzdGVpbiAmIzM4OyBNaWxsZXIsIDIwMTUpIiwibWFudWFsT3ZlcnJpZGVUZXh0IjoiKEtpdmVyc3RlaW4gYW5kIE1pbGxlciwgMjAxNSkifSwiY2l0YXRpb25JdGVtcyI6W3siaWQiOiIyYmU4MjYxZS1lNWE5LTM5ZTItYWIwMi02ODIxZDdkYTQ5ZjAiLCJpdGVtRGF0YSI6eyJ0eXBlIjoiYXJ0aWNsZS1qb3VybmFsIiwiaWQiOiIyYmU4MjYxZS1lNWE5LTM5ZTItYWIwMi02ODIxZDdkYTQ5ZjAiLCJ0aXRsZSI6IlRoZSBlbWJvZGllZCBicmFpbjogdG93YXJkcyBhIHJhZGljYWwgZW1ib2RpZWQgY29nbml0aXZlIG5ldXJvc2NpZW5jZSIsImF1dGhvciI6W3siZmFtaWx5IjoiS2l2ZXJzdGVpbiIsImdpdmVuIjoiSnVsaWFuIiwicGFyc2UtbmFtZXMiOmZhbHNlLCJkcm9wcGluZy1wYXJ0aWNsZSI6IiIsIm5vbi1kcm9wcGluZy1wYXJ0aWNsZSI6IiJ9LHsiZmFtaWx5IjoiTWlsbGVyIiwiZ2l2ZW4iOiJNYXJrIiwicGFyc2UtbmFtZXMiOmZhbHNlLCJkcm9wcGluZy1wYXJ0aWNsZSI6IiIsIm5vbi1kcm9wcGluZy1wYXJ0aWNsZSI6IiJ9XSwiY29udGFpbmVyLXRpdGxlIjoiRnJvbnRpZXJzIGluIEh1bWFuIE5ldXJvc2NpZW5jZSIsIkRPSSI6IjEwLjMzODkvZm5odW0uMjAxNS4wMDIzNyIsIklTU04iOiIxNjYyLTUxNjEiLCJpc3N1ZWQiOnsiZGF0ZS1wYXJ0cyI6W1syMDE1LDUsNl1dfSwidm9sdW1lIjoiOSIsImNvbnRhaW5lci10aXRsZS1zaG9ydCI6IkZyb250IEh1bSBOZXVyb3NjaSJ9LCJpc1RlbXBvcmFyeSI6ZmFsc2UsInN1cHByZXNzLWF1dGhvciI6ZmFsc2UsImNvbXBvc2l0ZSI6ZmFsc2UsImF1dGhvci1vbmx5IjpmYWxzZX1dfQ=="/>
          <w:id w:val="1727953036"/>
          <w:placeholder>
            <w:docPart w:val="CA855ABA74DF4092A734B2A5EBE46603"/>
          </w:placeholder>
        </w:sdtPr>
        <w:sdtContent>
          <w:r w:rsidR="00757B7F" w:rsidRPr="0039003A">
            <w:rPr>
              <w:rFonts w:ascii="Times New Roman" w:eastAsia="Times New Roman" w:hAnsi="Times New Roman" w:cs="Times New Roman"/>
              <w:color w:val="000000"/>
              <w:sz w:val="24"/>
            </w:rPr>
            <w:t>(Kiverstein and Miller, 2015)</w:t>
          </w:r>
        </w:sdtContent>
      </w:sdt>
      <w:r w:rsidRPr="0039003A">
        <w:rPr>
          <w:rFonts w:ascii="Times New Roman" w:eastAsia="Calibri" w:hAnsi="Times New Roman" w:cs="Times New Roman"/>
          <w:kern w:val="0"/>
          <w:sz w:val="24"/>
          <w:szCs w:val="24"/>
          <w:lang w:eastAsia="it-IT"/>
          <w14:ligatures w14:val="none"/>
        </w:rPr>
        <w:t xml:space="preserve">. </w:t>
      </w:r>
      <w:r w:rsidR="00A3390B" w:rsidRPr="0039003A">
        <w:rPr>
          <w:rFonts w:ascii="Times New Roman" w:eastAsia="Calibri" w:hAnsi="Times New Roman" w:cs="Times New Roman"/>
          <w:kern w:val="0"/>
          <w:sz w:val="24"/>
          <w:szCs w:val="24"/>
          <w:lang w:eastAsia="it-IT"/>
          <w14:ligatures w14:val="none"/>
        </w:rPr>
        <w:t>From this perspective, c</w:t>
      </w:r>
      <w:r w:rsidRPr="0039003A">
        <w:rPr>
          <w:rFonts w:ascii="Times New Roman" w:eastAsia="Calibri" w:hAnsi="Times New Roman" w:cs="Times New Roman"/>
          <w:kern w:val="0"/>
          <w:sz w:val="24"/>
          <w:szCs w:val="24"/>
          <w:lang w:eastAsia="it-IT"/>
          <w14:ligatures w14:val="none"/>
        </w:rPr>
        <w:t xml:space="preserve">ognition is not </w:t>
      </w:r>
      <w:r w:rsidR="00A3390B" w:rsidRPr="0039003A">
        <w:rPr>
          <w:rFonts w:ascii="Times New Roman" w:eastAsia="Calibri" w:hAnsi="Times New Roman" w:cs="Times New Roman"/>
          <w:kern w:val="0"/>
          <w:sz w:val="24"/>
          <w:szCs w:val="24"/>
          <w:lang w:eastAsia="it-IT"/>
          <w14:ligatures w14:val="none"/>
        </w:rPr>
        <w:t xml:space="preserve">merely </w:t>
      </w:r>
      <w:r w:rsidRPr="0039003A">
        <w:rPr>
          <w:rFonts w:ascii="Times New Roman" w:eastAsia="Calibri" w:hAnsi="Times New Roman" w:cs="Times New Roman"/>
          <w:kern w:val="0"/>
          <w:sz w:val="24"/>
          <w:szCs w:val="24"/>
          <w:lang w:eastAsia="it-IT"/>
          <w14:ligatures w14:val="none"/>
        </w:rPr>
        <w:t>a product of the</w:t>
      </w:r>
      <w:r w:rsidR="00116E94" w:rsidRPr="0039003A">
        <w:rPr>
          <w:rFonts w:ascii="Times New Roman" w:eastAsia="Calibri" w:hAnsi="Times New Roman" w:cs="Times New Roman"/>
          <w:kern w:val="0"/>
          <w:sz w:val="24"/>
          <w:szCs w:val="24"/>
          <w:lang w:eastAsia="it-IT"/>
          <w14:ligatures w14:val="none"/>
        </w:rPr>
        <w:t xml:space="preserve"> </w:t>
      </w:r>
      <w:r w:rsidR="00A3390B" w:rsidRPr="0039003A">
        <w:rPr>
          <w:rFonts w:ascii="Times New Roman" w:eastAsia="Calibri" w:hAnsi="Times New Roman" w:cs="Times New Roman"/>
          <w:kern w:val="0"/>
          <w:sz w:val="24"/>
          <w:szCs w:val="24"/>
          <w:lang w:eastAsia="it-IT"/>
          <w14:ligatures w14:val="none"/>
        </w:rPr>
        <w:t>CNS</w:t>
      </w:r>
      <w:r w:rsidR="005F3D88"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but </w:t>
      </w:r>
      <w:r w:rsidR="005F3D88" w:rsidRPr="0039003A">
        <w:rPr>
          <w:rFonts w:ascii="Times New Roman" w:eastAsia="Calibri" w:hAnsi="Times New Roman" w:cs="Times New Roman"/>
          <w:kern w:val="0"/>
          <w:sz w:val="24"/>
          <w:szCs w:val="24"/>
          <w:lang w:eastAsia="it-IT"/>
          <w14:ligatures w14:val="none"/>
        </w:rPr>
        <w:t>emerges from</w:t>
      </w:r>
      <w:r w:rsidRPr="0039003A">
        <w:rPr>
          <w:rFonts w:ascii="Times New Roman" w:eastAsia="Calibri" w:hAnsi="Times New Roman" w:cs="Times New Roman"/>
          <w:kern w:val="0"/>
          <w:sz w:val="24"/>
          <w:szCs w:val="24"/>
          <w:lang w:eastAsia="it-IT"/>
          <w14:ligatures w14:val="none"/>
        </w:rPr>
        <w:t xml:space="preserve"> the dynamic interaction between the CNS, the </w:t>
      </w:r>
      <w:r w:rsidR="001535A8" w:rsidRPr="0039003A">
        <w:rPr>
          <w:rFonts w:ascii="Times New Roman" w:eastAsia="Calibri" w:hAnsi="Times New Roman" w:cs="Times New Roman"/>
          <w:kern w:val="0"/>
          <w:sz w:val="24"/>
          <w:szCs w:val="24"/>
          <w:lang w:eastAsia="it-IT"/>
          <w14:ligatures w14:val="none"/>
        </w:rPr>
        <w:t>PNS</w:t>
      </w:r>
      <w:r w:rsidR="00EE243F"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and the </w:t>
      </w:r>
      <w:r w:rsidR="00725764" w:rsidRPr="0039003A">
        <w:rPr>
          <w:rFonts w:ascii="Times New Roman" w:eastAsia="Calibri" w:hAnsi="Times New Roman" w:cs="Times New Roman"/>
          <w:kern w:val="0"/>
          <w:sz w:val="24"/>
          <w:szCs w:val="24"/>
          <w:lang w:eastAsia="it-IT"/>
          <w14:ligatures w14:val="none"/>
        </w:rPr>
        <w:t>external world</w:t>
      </w:r>
      <w:r w:rsidRPr="0039003A">
        <w:rPr>
          <w:rFonts w:ascii="Times New Roman" w:eastAsia="Calibri" w:hAnsi="Times New Roman" w:cs="Times New Roman"/>
          <w:kern w:val="0"/>
          <w:sz w:val="24"/>
          <w:szCs w:val="24"/>
          <w:lang w:eastAsia="it-IT"/>
          <w14:ligatures w14:val="none"/>
        </w:rPr>
        <w:t xml:space="preserve">. </w:t>
      </w:r>
      <w:r w:rsidR="00725764" w:rsidRPr="0039003A">
        <w:rPr>
          <w:rFonts w:ascii="Times New Roman" w:eastAsia="Calibri" w:hAnsi="Times New Roman" w:cs="Times New Roman"/>
          <w:kern w:val="0"/>
          <w:sz w:val="24"/>
          <w:szCs w:val="24"/>
          <w:lang w:eastAsia="it-IT"/>
          <w14:ligatures w14:val="none"/>
        </w:rPr>
        <w:t>Studies</w:t>
      </w:r>
      <w:r w:rsidRPr="0039003A">
        <w:rPr>
          <w:rFonts w:ascii="Times New Roman" w:eastAsia="Calibri" w:hAnsi="Times New Roman" w:cs="Times New Roman"/>
          <w:kern w:val="0"/>
          <w:sz w:val="24"/>
          <w:szCs w:val="24"/>
          <w:lang w:eastAsia="it-IT"/>
          <w14:ligatures w14:val="none"/>
        </w:rPr>
        <w:t xml:space="preserve"> in this </w:t>
      </w:r>
      <w:r w:rsidR="00584382" w:rsidRPr="0039003A">
        <w:rPr>
          <w:rFonts w:ascii="Times New Roman" w:eastAsia="Calibri" w:hAnsi="Times New Roman" w:cs="Times New Roman"/>
          <w:kern w:val="0"/>
          <w:sz w:val="24"/>
          <w:szCs w:val="24"/>
          <w:lang w:eastAsia="it-IT"/>
          <w14:ligatures w14:val="none"/>
        </w:rPr>
        <w:t>area show</w:t>
      </w:r>
      <w:r w:rsidR="00E618D8" w:rsidRPr="0039003A">
        <w:rPr>
          <w:rFonts w:ascii="Times New Roman" w:eastAsia="Calibri" w:hAnsi="Times New Roman" w:cs="Times New Roman"/>
          <w:kern w:val="0"/>
          <w:sz w:val="24"/>
          <w:szCs w:val="24"/>
          <w:lang w:eastAsia="it-IT"/>
          <w14:ligatures w14:val="none"/>
        </w:rPr>
        <w:t xml:space="preserve"> </w:t>
      </w:r>
      <w:r w:rsidR="00725764" w:rsidRPr="0039003A">
        <w:rPr>
          <w:rFonts w:ascii="Times New Roman" w:eastAsia="Calibri" w:hAnsi="Times New Roman" w:cs="Times New Roman"/>
          <w:kern w:val="0"/>
          <w:sz w:val="24"/>
          <w:szCs w:val="24"/>
          <w:lang w:eastAsia="it-IT"/>
          <w14:ligatures w14:val="none"/>
        </w:rPr>
        <w:t>that</w:t>
      </w:r>
      <w:r w:rsidR="00E618D8"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peripheral sensation</w:t>
      </w:r>
      <w:r w:rsidR="00725764"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behavioural/motor actions</w:t>
      </w:r>
      <w:r w:rsidR="00E55108"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and </w:t>
      </w:r>
      <w:r w:rsidR="00733DF5" w:rsidRPr="0039003A">
        <w:rPr>
          <w:rFonts w:ascii="Times New Roman" w:eastAsia="Calibri" w:hAnsi="Times New Roman" w:cs="Times New Roman"/>
          <w:kern w:val="0"/>
          <w:sz w:val="24"/>
          <w:szCs w:val="24"/>
          <w:lang w:eastAsia="it-IT"/>
          <w14:ligatures w14:val="none"/>
        </w:rPr>
        <w:t>internal</w:t>
      </w:r>
      <w:r w:rsidRPr="0039003A">
        <w:rPr>
          <w:rFonts w:ascii="Times New Roman" w:eastAsia="Calibri" w:hAnsi="Times New Roman" w:cs="Times New Roman"/>
          <w:kern w:val="0"/>
          <w:sz w:val="24"/>
          <w:szCs w:val="24"/>
          <w:lang w:eastAsia="it-IT"/>
          <w14:ligatures w14:val="none"/>
        </w:rPr>
        <w:t xml:space="preserve"> expectations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GZmMGIwMDgtMzc2My00ZjExLTk2NGUtN2NjZmMwNjU0ZjRlIiwicHJvcGVydGllcyI6eyJub3RlSW5kZXgiOjB9LCJpc0VkaXRlZCI6ZmFsc2UsIm1hbnVhbE92ZXJyaWRlIjp7ImlzTWFudWFsbHlPdmVycmlkZGVuIjpmYWxzZSwiY2l0ZXByb2NUZXh0IjoiKENsYXJrLCAyMDE1KSIsIm1hbnVhbE92ZXJyaWRlVGV4dCI6IiJ9LCJjaXRhdGlvbkl0ZW1zIjpbeyJpZCI6IjliOTJhMzMzLWFmZTMtMzcwZS04ODc5LTE3OTZlMTk1MGYwZSIsIml0ZW1EYXRhIjp7InR5cGUiOiJhcnRpY2xlLWpvdXJuYWwiLCJpZCI6IjliOTJhMzMzLWFmZTMtMzcwZS04ODc5LTE3OTZlMTk1MGYwZSIsInRpdGxlIjoiUmFkaWNhbCBQcmVkaWN0aXZlIFByb2Nlc3NpbmciLCJhdXRob3IiOlt7ImZhbWlseSI6IkNsYXJrIiwiZ2l2ZW4iOiJBbmR5IiwicGFyc2UtbmFtZXMiOmZhbHNlLCJkcm9wcGluZy1wYXJ0aWNsZSI6IiIsIm5vbi1kcm9wcGluZy1wYXJ0aWNsZSI6IiJ9XSwiY29udGFpbmVyLXRpdGxlIjoiVGhlIFNvdXRoZXJuIEpvdXJuYWwgb2YgUGhpbG9zb3BoeSIsIkRPSSI6IjEwLjExMTEvc2pwLjEyMTIwIiwiSVNTTiI6IjAwMzgtNDI4MyIsImlzc3VlZCI6eyJkYXRlLXBhcnRzIjpbWzIwMTUsOV1dfSwicGFnZSI6IjMtMjciLCJhYnN0cmFjdCI6IjxwPlJlY2VudCB3b3JrIGluIGNvbXB1dGF0aW9uYWwgYW5kIGNvZ25pdGl2ZSBuZXVyb3NjaWVuY2UgZGVwaWN0cyB0aGUgYnJhaW4gYXMgYW4gZXZlcuKAkGFjdGl2ZSBwcmVkaWN0aW9uIG1hY2hpbmU6IGFuIGlubmVyIGVuZ2luZSBjb250aW51b3VzbHkgc3RyaXZpbmcgdG8gYW50aWNpcGF0ZSB0aGUgaW5jb21pbmcgc2Vuc29yeSBiYXJyYWdlLiBJIGJyaWVmbHkgaW50cm9kdWNlIHRoaXMgY2xhc3Mgb2YgbW9kZWxzIGJlZm9yZSBjb250cmFzdGluZyB0d28gd2F5cyBvZiB1bmRlcnN0YW5kaW5nIHRoZSBpbXBsaWVkIHZpc2lvbiBvZiBtaW5kLiBPbmUgd2F5IChDb25zZXJ2YXRpdmUgUHJlZGljdGl2ZSBQcm9jZXNzaW5nKSBkZXBpY3RzIHRoZSBwcmVkaWN0aXZlIG1pbmQgYXMgYW4gaW5zdWxhdGVkIGlubmVyIGFyZW5hIHBvcHVsYXRlZCBieSByZXByZXNlbnRhdGlvbnMgc28gcmljaCBhbmQgcmVjb25zdHJ1Y3RpdmUgYXMgdG8gZW5hYmxlIHRoZSBvcmdhbmlzbSB0byDigJh0aHJvdyBhd2F5IHRoZSB3b3JsZOKAmS4gVGhlIG90aGVyIChSYWRpY2FsIFByZWRpY3RpdmUgUHJvY2Vzc2luZykgc3RyZXNzZXMgdGhlIHVzZSBvZiBmYXN0IGFuZCBmcnVnYWwsIGFjdGlvbuKAkGludm9sdmluZyBzb2x1dGlvbnMgb2YgdGhlIGtpbmQgaGlnaGxpZ2h0ZWQgYnkgbXVjaCB3b3JrIGluIHJvYm90aWNzIGFuZCBlbWJvZGllZCBjb2duaXRpb24uIEJ1dCBpdCBnb2VzIGZ1cnRoZXIsIGJ5IHNob3dpbmcgaG93IHByZWRpY3RpdmUgc2NoZW1lcyBjYW4gY29tYmluZSBmcnVnYWwgYW5kIG1vcmUga25vd2xlZGdl4oCQaW50ZW5zaXZlIHN0cmF0ZWdpZXMsIHN3aXRjaGluZyBiZXR3ZWVuIHRoZW0gZmx1ZW50bHkgYW5kIGNvbnRpbnVvdXNseSBhcyB0YXNrIGFuZCBjb250ZXh0IGRpY3RhdGUuIEkgZW5kIGJ5IGV4cGxvcmluZyBzb21lIHBhcmFsbGVscyB3aXRoIHdvcmsgaW4gZW5hY3RpdmlzbSwgYW5kIGJ5IG5vdGluZyBhIGNlcnRhaW4gYW1iaXZhbGVuY2UgY29uY2VybmluZyBpbnRlcm5hbCByZXByZXNlbnRhdGlvbnMgYW5kIHRoZWlyIHJvbGUgaW4gdGhlIHByZWRpY3RpdmUgbWluZC48L3A+IiwiaXNzdWUiOiJTMSIsInZvbHVtZSI6IjUzIiwiY29udGFpbmVyLXRpdGxlLXNob3J0IjoiU291dGggSiBQaGlsb3MifSwiaXNUZW1wb3JhcnkiOmZhbHNlLCJzdXBwcmVzcy1hdXRob3IiOmZhbHNlLCJjb21wb3NpdGUiOmZhbHNlLCJhdXRob3Itb25seSI6ZmFsc2V9XX0="/>
          <w:id w:val="907576305"/>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(Clark, 2015)</w:t>
          </w:r>
        </w:sdtContent>
      </w:sdt>
      <w:r w:rsidRPr="0039003A">
        <w:rPr>
          <w:rFonts w:ascii="Times New Roman" w:eastAsia="Calibri" w:hAnsi="Times New Roman" w:cs="Times New Roman"/>
          <w:kern w:val="0"/>
          <w:sz w:val="24"/>
          <w:szCs w:val="24"/>
          <w:lang w:eastAsia="it-IT"/>
          <w14:ligatures w14:val="none"/>
        </w:rPr>
        <w:t xml:space="preserve">, </w:t>
      </w:r>
      <w:r w:rsidR="00733DF5" w:rsidRPr="0039003A">
        <w:rPr>
          <w:rFonts w:ascii="Times New Roman" w:eastAsia="Calibri" w:hAnsi="Times New Roman" w:cs="Times New Roman"/>
          <w:kern w:val="0"/>
          <w:sz w:val="24"/>
          <w:szCs w:val="24"/>
          <w:lang w:eastAsia="it-IT"/>
          <w14:ligatures w14:val="none"/>
        </w:rPr>
        <w:t xml:space="preserve">along with factors such as </w:t>
      </w:r>
      <w:r w:rsidRPr="0039003A">
        <w:rPr>
          <w:rFonts w:ascii="Times New Roman" w:eastAsia="Calibri" w:hAnsi="Times New Roman" w:cs="Times New Roman"/>
          <w:kern w:val="0"/>
          <w:sz w:val="24"/>
          <w:szCs w:val="24"/>
          <w:lang w:eastAsia="it-IT"/>
          <w14:ligatures w14:val="none"/>
        </w:rPr>
        <w:t xml:space="preserve">self-confidence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zQ5NjA1ZjAtNGNhMi00MjRlLWExZGMtZmE3ZDRhYWQxYTBjIiwicHJvcGVydGllcyI6eyJub3RlSW5kZXgiOjB9LCJpc0VkaXRlZCI6ZmFsc2UsIm1hbnVhbE92ZXJyaWRlIjp7ImlzTWFudWFsbHlPdmVycmlkZGVuIjpmYWxzZSwiY2l0ZXByb2NUZXh0IjoiKEFmaWZhaCBldCBhbC4sIDIwMjQpIiwibWFudWFsT3ZlcnJpZGVUZXh0IjoiIn0sImNpdGF0aW9uSXRlbXMiOlt7ImlkIjoiYzkyNzJjMzQtYmE2MC0zMzVhLThiNDktMjMzYTVkOTVjMWVhIiwiaXRlbURhdGEiOnsidHlwZSI6ImFydGljbGUtam91cm5hbCIsImlkIjoiYzkyNzJjMzQtYmE2MC0zMzVhLThiNDktMjMzYTVkOTVjMWVhIiwidGl0bGUiOiJIVUJVTkdBTiBLRVBFUkNBWUFBTiBESVJJIERFTkdBTiBJTlRFUkFLU0kgU09TSUFMIFBBREEgUkVNQUpBIEFXQUwgREkgU01QIE5FR0VSSSAxIEdSVUpVR0FOIiwiYXV0aG9yIjpbeyJmYW1pbHkiOiJBZmlmYWgiLCJnaXZlbiI6IiIsInBhcnNlLW5hbWVzIjpmYWxzZSwiZHJvcHBpbmctcGFydGljbGUiOiIiLCJub24tZHJvcHBpbmctcGFydGljbGUiOiIifSx7ImZhbWlseSI6IlN1cnlhbmluZ3NpaCIsImdpdmVuIjoiWWVuaSIsInBhcnNlLW5hbWVzIjpmYWxzZSwiZHJvcHBpbmctcGFydGljbGUiOiIiLCJub24tZHJvcHBpbmctcGFydGljbGUiOiIifSx7ImZhbWlseSI6IkRld2kiLCJnaXZlbiI6IlNvZmlhIFJob3NtYSIsInBhcnNlLW5hbWVzIjpmYWxzZSwiZHJvcHBpbmctcGFydGljbGUiOiIiLCJub24tZHJvcHBpbmctcGFydGljbGUiOiIifV0sImNvbnRhaW5lci10aXRsZSI6IkFTU1lJRkEgOiBKdXJuYWwgSWxtdSBLZXNlaGF0YW4iLCJET0kiOiIxMC42MjA4NS9hamsudjJpMy45MSIsIklTU04iOiIzMDMxLTA0MDciLCJpc3N1ZWQiOnsiZGF0ZS1wYXJ0cyI6W1syMDI0LDExLDI5XV19LCJwYWdlIjoiMzkyLTQwMCIsImFic3RyYWN0IjoiPHA+U2VsZi1jb25maWRlbmNlIGNhbiBiZSBkZXZlbG9wZWQgdGhyb3VnaCBpbnRlcmFjdGlvbiB3aXRoIHRoZSBlbnZpcm9ubWVudC4gQWRvbGVzY2VudHMgd2hvIGhhdmUgaGlnaCBzZWxmLWNvbmZpZGVuY2UgYXJlIGFibGUgdG8gaW50ZXJhY3QgbW9yZSBlYXNpbHkgd2l0aCBvdGhlciBwZW9wbGUsIHdoaWxlIHN0dWRlbnRzIHdobyBoYXZlIGxvdyBzZWxmLWNvbmZpZGVuY2UgYXJlIGxlc3MgYWJsZSB0byBpbnRlcmFjdCB3aXRoIG90aGVyIHBlb3BsZS4gT2JqZWN0aXZlOiBUaGUgYWltIG9mIHRoaXMgcmVzZWFyY2ggaXMgdG8gZGV0ZXJtaW5lIHRoZSByZWxhdGlvbnNoaXAgYmV0d2VlbiBzZWxmLWNvbmZpZGVuY2UgYW5kIHNvY2lhbCBpbnRlcmFjdGlvbiBpbiBlYXJseSBhZG9sZXNjZW50cyBhdCBTTVAgTmVnZXJpIDEgR3J1anVnYW4uIE1ldGhvZDogVGhlIGRlc2lnbiBvZiB0aGlzIHJlc2VhcmNoIGlzIGNvcnJlbGF0aW9uIHdpdGggYSBjcm9zcy1zZWN0aW9uYWwgYXBwcm9hY2guIFRoZSBwb3B1bGF0aW9uIG9mIHRoaXMgc3R1ZHkgd2FzIDE4OSByZXNwb25kZW50cyBmcm9tIGdyYWRlcyA3IGFuZCA4LiBUaGUgc2FtcGxlIGZvciB0aGlzIHN0dWR5IHdhcyAxMjggcmVzcG9uZGVudHMuIFRoZSBzYW1wbGluZyB0ZWNobmlxdWUgdXNlZCBpcyBzaW1wbGUgcmFuZG9tIHNhbXBsaW5nLiBUaGUgaW5zdHJ1bWVudCBpbiB0aGlzIHJlc2VhcmNoIGlzIGEgcXVlc3Rpb25uYWlyZS4gUmVzdWx0czogRnJvbSB0aGUgcmVzZWFyY2ggaXQgd2FzIGZvdW5kIHRoYXQgbG93IHNlbGYtY29uZmlkZW5jZSB3YXMgNDYuOSUsIG1vZGVyYXRlIHNlbGYtY29uZmlkZW5jZSB3YXMgMzMuNiUsIGhpZ2ggc2VsZi1jb25maWRlbmNlIHdhcyAxOS41JSwgbG93IHNvY2lhbCBpbnRlcmFjdGlvbiB3YXMgNDIuMiUsIG1lZGl1bSBzb2NpYWwgaW50ZXJhY3Rpb24gd2FzIDQ1LjMlLCBoaWdoIHNvY2lhbCBpbnRlcmFjdGlvbiB3YXMgMTIgLjUlLiBUaGUgcmVzdWx0cyBvZiB0aGUgU3BlYXJtYW4ncyBSaG8gc3RhdGlzdGljYWwgdGVzdCB3aXRoICjJkSA9IDAuMDUpIHNob3dlZCBhIHAgdmFsdWUgb2YgMC4wMDAuIENvbmNsdXNpb246IEgxIGlzIGFjY2VwdGVkLCB3aGljaCBtZWFucyB0aGVyZSBpcyBhIHJlbGF0aW9uc2hpcCBiZXR3ZWVuIHNlbGYtY29uZmlkZW5jZSBhbmQgc29jaWFsIGludGVyYWN0aW9uIGluIGVhcmx5IGFkb2xlc2NlbnRzIGF0IFNNUCBOZWdlcmkgMSBHcnVqdWdhbiwgd2l0aCBtb2RlcmF0ZSBzdHJlbmd0aCBvZiB0aGUgcmVsYXRpb25zaGlwIChyID0gMC40MDQpLiBIaWdoIHNlbGYtY29uZmlkZW5jZSBwbGF5cyBhbiBpbXBvcnRhbnQgcm9sZSBpbiBjcmVhdGluZyBoaWdoIGxldmVscyBvZiBzb2NpYWwgaW50ZXJhY3Rpb24gZm9yIGVhcmx5IGFkb2xlc2NlbnRzLjwvcD4iLCJpc3N1ZSI6IjMiLCJ2b2x1bWUiOiIyIiwiY29udGFpbmVyLXRpdGxlLXNob3J0IjoiIn0sImlzVGVtcG9yYXJ5IjpmYWxzZSwic3VwcHJlc3MtYXV0aG9yIjpmYWxzZSwiY29tcG9zaXRlIjpmYWxzZSwiYXV0aG9yLW9ubHkiOmZhbHNlfV19"/>
          <w:id w:val="1846593073"/>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(Afifah et al., 2024)</w:t>
          </w:r>
        </w:sdtContent>
      </w:sdt>
      <w:r w:rsidRPr="0039003A">
        <w:rPr>
          <w:rFonts w:ascii="Times New Roman" w:eastAsia="Calibri" w:hAnsi="Times New Roman" w:cs="Times New Roman"/>
          <w:kern w:val="0"/>
          <w:sz w:val="24"/>
          <w:szCs w:val="24"/>
          <w:lang w:eastAsia="it-IT"/>
          <w14:ligatures w14:val="none"/>
        </w:rPr>
        <w:t>, environment</w:t>
      </w:r>
      <w:r w:rsidR="00450949" w:rsidRPr="0039003A">
        <w:rPr>
          <w:rFonts w:ascii="Times New Roman" w:eastAsia="Calibri" w:hAnsi="Times New Roman" w:cs="Times New Roman"/>
          <w:kern w:val="0"/>
          <w:sz w:val="24"/>
          <w:szCs w:val="24"/>
          <w:lang w:eastAsia="it-IT"/>
          <w14:ligatures w14:val="none"/>
        </w:rPr>
        <w:t xml:space="preserve">al familiarity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Tg0MmMwYTItNGIzOS00NGIyLWI3YzAtYzkxZmNmODhjNzU3IiwicHJvcGVydGllcyI6eyJub3RlSW5kZXgiOjB9LCJpc0VkaXRlZCI6ZmFsc2UsIm1hbnVhbE92ZXJyaWRlIjp7ImlzTWFudWFsbHlPdmVycmlkZGVuIjpmYWxzZSwiY2l0ZXByb2NUZXh0IjoiKEJhdGlzdGEtQnJpdG8gZXQgYWwuLCAyMDE4OyBHaGVvcmdoaXUgJiMzODsgS2luZ2RvbSwgMjAxNykiLCJtYW51YWxPdmVycmlkZVRleHQiOiIifSwiY2l0YXRpb25JdGVtcyI6W3siaWQiOiI4NjlhZTQyYi03NjZiLTNiZjUtYTU2NC0xYWRhNzcxNTNlNmIiLCJpdGVtRGF0YSI6eyJ0eXBlIjoiYXJ0aWNsZS1qb3VybmFsIiwiaWQiOiI4NjlhZTQyYi03NjZiLTNiZjUtYTU2NC0xYWRhNzcxNTNlNmIiLCJ0aXRsZSI6Ik1vZHVsYXRpb24gb2YgY29ydGljYWwgY2lyY3VpdHMgYnkgdG9wLWRvd24gcHJvY2Vzc2luZyBhbmQgYXJvdXNhbCBzdGF0ZSBpbiBoZWFsdGggYW5kIGRpc2Vhc2UiLCJhdXRob3IiOlt7ImZhbWlseSI6IkJhdGlzdGEtQnJpdG8iLCJnaXZlbiI6IlJlbmF0YSIsInBhcnNlLW5hbWVzIjpmYWxzZSwiZHJvcHBpbmctcGFydGljbGUiOiIiLCJub24tZHJvcHBpbmctcGFydGljbGUiOiIifSx7ImZhbWlseSI6IlphZ2hhIiwiZ2l2ZW4iOiJFZHdhcmQiLCJwYXJzZS1uYW1lcyI6ZmFsc2UsImRyb3BwaW5nLXBhcnRpY2xlIjoiIiwibm9uLWRyb3BwaW5nLXBhcnRpY2xlIjoiIn0seyJmYW1pbHkiOiJSYXRsaWZmIiwiZ2l2ZW4iOiJKYWNvYiBNIiwicGFyc2UtbmFtZXMiOmZhbHNlLCJkcm9wcGluZy1wYXJ0aWNsZSI6IiIsIm5vbi1kcm9wcGluZy1wYXJ0aWNsZSI6IiJ9LHsiZmFtaWx5IjoiVmluY2siLCJnaXZlbiI6Ik1hcnRpbiIsInBhcnNlLW5hbWVzIjpmYWxzZSwiZHJvcHBpbmctcGFydGljbGUiOiIiLCJub24tZHJvcHBpbmctcGFydGljbGUiOiIifV0sImNvbnRhaW5lci10aXRsZSI6IkN1cnJlbnQgT3BpbmlvbiBpbiBOZXVyb2Jpb2xvZ3kiLCJjb250YWluZXItdGl0bGUtc2hvcnQiOiJDdXJyIE9waW4gTmV1cm9iaW9sIiwiRE9JIjoiMTAuMTAxNi9qLmNvbmIuMjAxOC4wNi4wMDgiLCJJU1NOIjoiMDk1OTQzODgiLCJpc3N1ZWQiOnsiZGF0ZS1wYXJ0cyI6W1syMDE4LDEwXV19LCJwYWdlIjoiMTcyLTE4MSIsInZvbHVtZSI6IjUyIn0sImlzVGVtcG9yYXJ5IjpmYWxzZX0seyJpZCI6ImUxYWFlYmQzLWFjYzAtM2E3MC1hNWE4LTdmYjE2MTE5YjkxYyIsIml0ZW1EYXRhIjp7InR5cGUiOiJhcnRpY2xlLWpvdXJuYWwiLCJpZCI6ImUxYWFlYmQzLWFjYzAtM2E3MC1hNWE4LTdmYjE2MTE5YjkxYyIsInRpdGxlIjoiRHluYW1pY3Mgb2YgY29udGV4dHVhbCBtb2R1bGF0aW9uIG9mIHBlcmNlaXZlZCBzaGFwZSBpbiBodW1hbiB2aXNpb24iLCJhdXRob3IiOlt7ImZhbWlseSI6IkdoZW9yZ2hpdSIsImdpdmVuIjoiRWxlbmEiLCJwYXJzZS1uYW1lcyI6ZmFsc2UsImRyb3BwaW5nLXBhcnRpY2xlIjoiIiwibm9uLWRyb3BwaW5nLXBhcnRpY2xlIjoiIn0seyJmYW1pbHkiOiJLaW5nZG9tIiwiZ2l2ZW4iOiJGcmVkZXJpY2sgQS4gQS4iLCJwYXJzZS1uYW1lcyI6ZmFsc2UsImRyb3BwaW5nLXBhcnRpY2xlIjoiIiwibm9uLWRyb3BwaW5nLXBhcnRpY2xlIjoiIn1dLCJjb250YWluZXItdGl0bGUiOiJTY2llbnRpZmljIFJlcG9ydHMiLCJjb250YWluZXItdGl0bGUtc2hvcnQiOiJTY2kgUmVwIiwiRE9JIjoiMTAuMTAzOC9zcmVwNDMyNzQiLCJJU1NOIjoiMjA0NS0yMzIyIiwiaXNzdWVkIjp7ImRhdGUtcGFydHMiOltbMjAxNywyLDIzXV19LCJwYWdlIjoiNDMyNzQiLCJhYnN0cmFjdCI6IjxwPkluIGJpb2xvZ2ljYWwgdmlzaW9uLCBjb250ZXh0dWFsIG1vZHVsYXRpb24gcmVmZXJzIHRvIHRoZSBpbmZsdWVuY2Ugb2YgYSBzdXJyb3VuZCBwYXR0ZXJuIG9uIGVpdGhlciB0aGUgcGVyY2VwdGlvbiBvZiwgb3IgdGhlIG5ldXJhbCByZXNwb25zZXMgdG8sIGEgdGFyZ2V0IHBhdHRlcm4uIE9uZSBzdHVkaWVkIGZvcm0gb2YgY29udGV4dHVhbCBtb2R1bGF0aW9uIGRlYWxzIHdpdGggdGhlIGVmZmVjdCBvZiBhIHN1cnJvdW5kIHRleHR1cmUgb24gdGhlIHBlcmNlaXZlZCBzaGFwZSBvZiBhIGNvbnRvdXIsIGluIHRoZSBjb250ZXh0IG9mIHRoZSBwaGVub21lbm9uIGtub3duIGFzIHRoZSBzaGFwZSBhZnRlcmVmZmVjdC4gSW4gdGhlIHNoYXBlIGFmdGVyZWZmZWN0LCBwcm9sb25nZWQgdmlld2luZywgb3IgYWRhcHRhdGlvbiB0byBhIHBhcnRpY3VsYXIgY29udG91cuKAmXMgc2hhcGUgY2F1c2VzIGEgc2hpZnQgaW4gdGhlIHBlcmNlaXZlZCBzaGFwZSBvZiBhIHN1YnNlcXVlbnRseSB2aWV3ZWQgY29udG91ci4gU2hhcGUgYWZ0ZXJlZmZlY3RzIGFyZSBzdXBwcmVzc2VkIHdoZW4gdGhlIGFkYXB0b3IgY29udG91ciBpcyBzdXJyb3VuZGVkIGJ5IGEgdGV4dHVyZSBvZiBzaW1pbGFybHktc2hhcGVkIGNvbnRvdXJzLCBhIHN1cnByaXNpbmcgcmVzdWx0IGdpdmVuIHRoYXQgdGhlIHN1cnJvdW5kIGNvbnRvdXJzIGFyZSBhbGwgcG90ZW50aWFsIGFkYXB0b3JzLiBIZXJlIHdlIGRldGVybWluZSB0aGUgbW90aW9uIGFuZCB0ZW1wb3JhbCBwcm9wZXJ0aWVzIG9mIHRoaXMgZm9ybSBvZiBjb250ZXh0dWFsIG1vZHVsYXRpb24uIFdlIHZhcmllZCB0aGUgcmVsYXRpdmUgbW90aW9uIGRpcmVjdGlvbnMsIHNwZWVkcyBhbmQgdGVtcG9yYWwgcGhhc2VzIGJldHdlZW4gdGhlIGNlbnRyYWwgYWRhcHRvciBjb250b3VyIGFuZCB0aGUgc3Vycm91bmQgdGV4dHVyZSBhbmQgbWVhc3VyZWQgZm9yIGVhY2ggbWFuaXB1bGF0aW9uIHRoZSBkZWdyZWUgdG8gd2hpY2ggdGhlIHNoYXBlIGFmdGVyZWZmZWN0IHdhcyBzdXBwcmVzc2VkLiBSZXN1bHRzIGluZGljYXRlIHRoYXQgY29udGV4dHVhbCBtb2R1bGF0aW9uIG9mIHNoYXBlIHByb2Nlc3NpbmcgaXMgc2VsZWN0aXZlIHRvIG1vdGlvbiBkaXJlY3Rpb24sIHRlbXBvcmFsIGZyZXF1ZW5jeSBhbmQgdGVtcG9yYWwgcGhhc2UuIFRoZXNlIHNlbGVjdGl2aXRpZXMgYXJlIGNvbnNpc3RlbnQgd2l0aCBvbmUgYWltIG9mIHZpc2lvbiBiZWluZyB0byBzZWdyZWdhdGUgY29udG91cnMgdGhhdCBkZWZpbmUgb2JqZWN0cyBmcm9tIHRob3NlIHRoYXQgZm9ybSB0ZXh0dXJlZCBzdXJmYWNlcy48L3A+IiwiaXNzdWUiOiIxIiwidm9sdW1lIjoiNyJ9LCJpc1RlbXBvcmFyeSI6ZmFsc2V9XX0="/>
          <w:id w:val="1325553362"/>
          <w:placeholder>
            <w:docPart w:val="DefaultPlaceholder_-1854013440"/>
          </w:placeholder>
        </w:sdtPr>
        <w:sdtContent>
          <w:r w:rsidR="00757B7F" w:rsidRPr="0039003A">
            <w:rPr>
              <w:rFonts w:ascii="Times New Roman" w:eastAsia="Times New Roman" w:hAnsi="Times New Roman" w:cs="Times New Roman"/>
              <w:color w:val="000000"/>
              <w:sz w:val="24"/>
            </w:rPr>
            <w:t>(Batista-Brito et al., 2018; Gheorghiu &amp; Kingdom, 2017)</w:t>
          </w:r>
        </w:sdtContent>
      </w:sdt>
      <w:r w:rsidR="00CA629E"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w:t>
      </w:r>
      <w:r w:rsidR="006E0723" w:rsidRPr="0039003A">
        <w:rPr>
          <w:rFonts w:ascii="Times New Roman" w:eastAsia="Calibri" w:hAnsi="Times New Roman" w:cs="Times New Roman"/>
          <w:kern w:val="0"/>
          <w:sz w:val="24"/>
          <w:szCs w:val="24"/>
          <w:lang w:eastAsia="it-IT"/>
          <w14:ligatures w14:val="none"/>
        </w:rPr>
        <w:t>also</w:t>
      </w:r>
      <w:r w:rsidRPr="0039003A">
        <w:rPr>
          <w:rFonts w:ascii="Times New Roman" w:eastAsia="Calibri" w:hAnsi="Times New Roman" w:cs="Times New Roman"/>
          <w:kern w:val="0"/>
          <w:sz w:val="24"/>
          <w:szCs w:val="24"/>
          <w:lang w:eastAsia="it-IT"/>
          <w14:ligatures w14:val="none"/>
        </w:rPr>
        <w:t xml:space="preserve"> </w:t>
      </w:r>
      <w:r w:rsidR="006E0723" w:rsidRPr="0039003A">
        <w:rPr>
          <w:rFonts w:ascii="Times New Roman" w:eastAsia="Calibri" w:hAnsi="Times New Roman" w:cs="Times New Roman"/>
          <w:kern w:val="0"/>
          <w:sz w:val="24"/>
          <w:szCs w:val="24"/>
          <w:lang w:eastAsia="it-IT"/>
          <w14:ligatures w14:val="none"/>
        </w:rPr>
        <w:t xml:space="preserve">regarding to the </w:t>
      </w:r>
      <w:r w:rsidRPr="0039003A">
        <w:rPr>
          <w:rFonts w:ascii="Times New Roman" w:eastAsia="Calibri" w:hAnsi="Times New Roman" w:cs="Times New Roman"/>
          <w:kern w:val="0"/>
          <w:sz w:val="24"/>
          <w:szCs w:val="24"/>
          <w:lang w:eastAsia="it-IT"/>
          <w14:ligatures w14:val="none"/>
        </w:rPr>
        <w:t xml:space="preserve">actors of the environment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DNhN2E2NTMtYTg1NS00MDNlLTkyYTMtYTA0MDQ1YTkxMzk3IiwicHJvcGVydGllcyI6eyJub3RlSW5kZXgiOjB9LCJpc0VkaXRlZCI6ZmFsc2UsIm1hbnVhbE92ZXJyaWRlIjp7ImlzTWFudWFsbHlPdmVycmlkZGVuIjpmYWxzZSwiY2l0ZXByb2NUZXh0IjoiKEFza2FyaSBldCBhbC4sIDIwMjMpIiwibWFudWFsT3ZlcnJpZGVUZXh0IjoiIn0sImNpdGF0aW9uSXRlbXMiOlt7ImlkIjoiMjIxNDBhOWUtNjJhYS0zNTEwLWIyYTUtZDNhYjE5ZDU4MmIxIiwiaXRlbURhdGEiOnsidHlwZSI6ImFydGljbGUtam91cm5hbCIsImlkIjoiMjIxNDBhOWUtNjJhYS0zNTEwLWIyYTUtZDNhYjE5ZDU4MmIxIiwidGl0bGUiOiJSZWNlaXZpbmcgYSBNZWRpYXRlZCBUb3VjaCBGcm9tIFlvdXIgUGFydG5lciB2cy4gYSBNYWxlIFN0cmFuZ2VyOiBIb3cgVmlzdWFsIEZlZWRiYWNrIG9mIFRvdWNoIGFuZCBJdHMgU2VuZGVyIEluZmx1ZW5jZSBUb3VjaCBFeHBlcmllbmNlIiwiYXV0aG9yIjpbeyJmYW1pbHkiOiJBc2thcmkiLCJnaXZlbiI6IlNpbWEgSXBha2NoaWFuIiwicGFyc2UtbmFtZXMiOmZhbHNlLCJkcm9wcGluZy1wYXJ0aWNsZSI6IiIsIm5vbi1kcm9wcGluZy1wYXJ0aWNsZSI6IiJ9LHsiZmFtaWx5IjoiSGFyanVuZW4iLCJnaXZlbiI6IlZpbGxlIEouIiwicGFyc2UtbmFtZXMiOmZhbHNlLCJkcm9wcGluZy1wYXJ0aWNsZSI6IiIsIm5vbi1kcm9wcGluZy1wYXJ0aWNsZSI6IiJ9LHsiZmFtaWx5IjoiU3BhcGUiLCJnaXZlbiI6Ik1pY2hpZWwgTS4iLCJwYXJzZS1uYW1lcyI6ZmFsc2UsImRyb3BwaW5nLXBhcnRpY2xlIjoiIiwibm9uLWRyb3BwaW5nLXBhcnRpY2xlIjoiIn0seyJmYW1pbHkiOiJIYWFucyIsImdpdmVuIjoiQW50YWwiLCJwYXJzZS1uYW1lcyI6ZmFsc2UsImRyb3BwaW5nLXBhcnRpY2xlIjoiIiwibm9uLWRyb3BwaW5nLXBhcnRpY2xlIjoiIn0seyJmYW1pbHkiOiJSYXZhamEiLCJnaXZlbiI6Ik5pa2xhcyIsInBhcnNlLW5hbWVzIjpmYWxzZSwiZHJvcHBpbmctcGFydGljbGUiOiIiLCJub24tZHJvcHBpbmctcGFydGljbGUiOiIifSx7ImZhbWlseSI6Iklqc3NlbHN0ZWlqbiIsImdpdmVuIjoiV2lqbmFuZCBBLiIsInBhcnNlLW5hbWVzIjpmYWxzZSwiZHJvcHBpbmctcGFydGljbGUiOiIiLCJub24tZHJvcHBpbmctcGFydGljbGUiOiIifV0sImNvbnRhaW5lci10aXRsZSI6IklFRUUgVHJhbnNhY3Rpb25zIG9uIEFmZmVjdGl2ZSBDb21wdXRpbmciLCJET0kiOiIxMC4xMTA5L1RBRkZDLjIwMjEuMzA4NTE4NSIsIklTU04iOiIxOTQ5MzA0NSIsImlzc3VlZCI6eyJkYXRlLXBhcnRzIjpbWzIwMjMsNCwxXV19LCJwYWdlIjoiMTA0NC0xMDU1IiwiYWJzdHJhY3QiOiJTb2NpYWwgdG91Y2ggaXMgZXNzZW50aWFsIHRvIGh1bWFuIGRldmVsb3BtZW50IGFuZCBjb21tdW5pY2F0aW9uLiBNZWRpYXRlZCBzb2NpYWwgdG91Y2ggaXMgc3VnZ2VzdGVkIGFzIGEgc29sdXRpb24gZm9yIGNpcmN1bXN0YW5jZXMgd2hlcmUgZGlzdGFuY2UgcHJldmVudHMgc2tpbi10by1za2luIGNvbnRhY3QuIEhvd2V2ZXIsIHBhc3QgcmVzZWFyY2ggYWltZWQgYXQgZGVtb25zdHJhdGluZyBlZmZpY2FjeSBvZiBtZWRpYXRlZCB0b3VjaCBpbiByZWR1Y2luZyBzdHJlc3MgYW5kIHByb21vdGluZyBoZWxwaW5nIGhhdmUgcHJvZHVjZWQgbWl4ZWQgZmluZGluZ3MuIFRoZXNlIGluY29uc2lzdGVudCBmaW5kaW5ncyBjb3VsZCBwb3NzaWJseSBiZSBkdWUgdG8gaW5zdWZmaWNpZW50IGNvbnRyb2wgb2YgY29udGV4dHVhbCBmYWN0b3JzIGNvbWJpbmVkIHdpdGggdW5uYXR1cmFsIGludGVyYWN0aW9uIHNjZW5hcmlvcy4gRm9yIGV4YW1wbGUsIHRvdWNoIG9jY3VycyBsZXNzIGZyZXF1ZW50bHkgYW1vbmcgc3RyYW5nZXJzIGFuZCBpcyBvZnRlbiBhY2NvbXBhbmllZCB3aXRoIG5vbnZlcmJhbCB2aXN1YWwgY3Vlcy4gV2UgaW52ZXN0aWdhdGVkIGhvdyB2aXN1YWwgcHJlc2VudGF0aW9uIG9mIHRvdWNoLCBhbmQgaW50ZXJwZXJzb25hbCByZWxhdGlvbnNoaXAgdG8gdGhlIHNlbmRlciBpbmZsdWVuY2UgcGVyY2VwdGlvbiwgYWZmZWN0aXZlIGV4cGVyaWVuY2VzLCBhbmQgYXV0b25vbWljIHJlc3BvbnNlcyB0aGUgdG91Y2ggZXZva2UuIEZpZnR5IGNvdXBsZXMgb2YgbWl4ZWQgZ2VuZGVyIHdlcmUgcmVjcnVpdGVkLiBBIG1lZGlhdGVkIHRvdWNoIHdhcyByZXBlYXRlZGx5IGFwcGxpZWQgYnkgZWl0aGVyIHRoZSBtYWxlIHBhcnRuZXIgb3IgbWFsZSBjb25mZWRlcmF0ZSB0byBmZW1hbGUgcGFydGljaXBhbnRzLiBUaGUgbGF0dGVyIHdpdG5lc3NlZCB0aHJvdWdoIGEgd2ViY2FtIGFzIHRoZSBzZW5kZXIgY2FyZXNzZWQgYSBydWJiZXIgaGFuZCBvciB0b3VjaHBhZCB0byBzZW5kIHRoZSB0b3VjaC4gRm9sbG93aW5nIG91ciBoeXBvdGhlc2VzLCB0b3VjaCBzZW50IGJ5IG9uZSdzIHBhcnRuZXIgd2FzIHBlcmNlaXZlZCBzb2Z0ZXIgYW5kIG1vcmUgY29tZm9ydGluZyB0aGFuIHN0cmFuZ2VyIHRvdWNoLiBUaGUgcGFydG5lcidzIHRvdWNoIGFsc28gcmVzdWx0ZWQgaW4gd2Vha2VyIHNraW4gY29uZHVjdGFuY2UgcmVzcG9uc2VzLCBwYXJ0aWN1bGFybHkgd2hlbiBzZW50IGJ5IHRvdWNoaW5nIGEgdG91Y2hwYWQuIEluIHN1bSwgaG93IGEgbWVkaWF0ZWQgdG91Y2ggaXMgZXhwZXJpZW5jZWQgZGVwZW5kcyBib3RoIG9uIHdobyBpcyB0b3VjaGluZywgYW5kIG9uIGhvdyB0aGUgdG91Y2ggaXMgdmlzdWFsbHkgcmVwcmVzZW50ZWQuIiwicHVibGlzaGVyIjoiSW5zdGl0dXRlIG9mIEVsZWN0cmljYWwgYW5kIEVsZWN0cm9uaWNzIEVuZ2luZWVycyBJbmMuIiwiaXNzdWUiOiIyIiwidm9sdW1lIjoiMTQiLCJjb250YWluZXItdGl0bGUtc2hvcnQiOiJJRUVFIFRyYW5zIEFmZmVjdCBDb21wdXQifSwiaXNUZW1wb3JhcnkiOmZhbHNlLCJzdXBwcmVzcy1hdXRob3IiOmZhbHNlLCJjb21wb3NpdGUiOmZhbHNlLCJhdXRob3Itb25seSI6ZmFsc2V9XX0="/>
          <w:id w:val="1863008530"/>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(Askari et al., 2023)</w:t>
          </w:r>
        </w:sdtContent>
      </w:sdt>
      <w:r w:rsidR="006E0723"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kern w:val="0"/>
          <w:sz w:val="24"/>
          <w:szCs w:val="24"/>
          <w:lang w:eastAsia="it-IT"/>
          <w14:ligatures w14:val="none"/>
        </w:rPr>
        <w:t xml:space="preserve"> </w:t>
      </w:r>
      <w:r w:rsidR="006E0723" w:rsidRPr="0039003A">
        <w:rPr>
          <w:rFonts w:ascii="Times New Roman" w:eastAsia="Calibri" w:hAnsi="Times New Roman" w:cs="Times New Roman"/>
          <w:kern w:val="0"/>
          <w:sz w:val="24"/>
          <w:szCs w:val="24"/>
          <w:lang w:eastAsia="it-IT"/>
          <w14:ligatures w14:val="none"/>
        </w:rPr>
        <w:t xml:space="preserve">can all </w:t>
      </w:r>
      <w:r w:rsidRPr="0039003A">
        <w:rPr>
          <w:rFonts w:ascii="Times New Roman" w:eastAsia="Calibri" w:hAnsi="Times New Roman" w:cs="Times New Roman"/>
          <w:kern w:val="0"/>
          <w:sz w:val="24"/>
          <w:szCs w:val="24"/>
          <w:lang w:eastAsia="it-IT"/>
          <w14:ligatures w14:val="none"/>
        </w:rPr>
        <w:t xml:space="preserve">directly </w:t>
      </w:r>
      <w:r w:rsidR="006E0723" w:rsidRPr="0039003A">
        <w:rPr>
          <w:rFonts w:ascii="Times New Roman" w:eastAsia="Calibri" w:hAnsi="Times New Roman" w:cs="Times New Roman"/>
          <w:kern w:val="0"/>
          <w:sz w:val="24"/>
          <w:szCs w:val="24"/>
          <w:lang w:eastAsia="it-IT"/>
          <w14:ligatures w14:val="none"/>
        </w:rPr>
        <w:t>influence</w:t>
      </w:r>
      <w:r w:rsidRPr="0039003A">
        <w:rPr>
          <w:rFonts w:ascii="Times New Roman" w:eastAsia="Calibri" w:hAnsi="Times New Roman" w:cs="Times New Roman"/>
          <w:kern w:val="0"/>
          <w:sz w:val="24"/>
          <w:szCs w:val="24"/>
          <w:lang w:eastAsia="it-IT"/>
          <w14:ligatures w14:val="none"/>
        </w:rPr>
        <w:t xml:space="preserve"> </w:t>
      </w:r>
      <w:r w:rsidR="006E0723" w:rsidRPr="0039003A">
        <w:rPr>
          <w:rFonts w:ascii="Times New Roman" w:eastAsia="Calibri" w:hAnsi="Times New Roman" w:cs="Times New Roman"/>
          <w:kern w:val="0"/>
          <w:sz w:val="24"/>
          <w:szCs w:val="24"/>
          <w:lang w:eastAsia="it-IT"/>
          <w14:ligatures w14:val="none"/>
        </w:rPr>
        <w:t xml:space="preserve">high-order </w:t>
      </w:r>
      <w:r w:rsidRPr="0039003A">
        <w:rPr>
          <w:rFonts w:ascii="Times New Roman" w:eastAsia="Calibri" w:hAnsi="Times New Roman" w:cs="Times New Roman"/>
          <w:kern w:val="0"/>
          <w:sz w:val="24"/>
          <w:szCs w:val="24"/>
          <w:lang w:eastAsia="it-IT"/>
          <w14:ligatures w14:val="none"/>
        </w:rPr>
        <w:t>cognitive processes.</w:t>
      </w:r>
      <w:r w:rsidR="007D5C5E" w:rsidRPr="0039003A">
        <w:rPr>
          <w:rFonts w:ascii="Times New Roman" w:eastAsia="Calibri" w:hAnsi="Times New Roman" w:cs="Times New Roman"/>
          <w:kern w:val="0"/>
          <w:sz w:val="24"/>
          <w:szCs w:val="24"/>
          <w:lang w:eastAsia="it-IT"/>
          <w14:ligatures w14:val="none"/>
        </w:rPr>
        <w:t xml:space="preserve"> </w:t>
      </w:r>
      <w:r w:rsidR="00C12A84" w:rsidRPr="0039003A">
        <w:rPr>
          <w:rFonts w:ascii="Times New Roman" w:eastAsia="Calibri" w:hAnsi="Times New Roman" w:cs="Times New Roman"/>
          <w:kern w:val="0"/>
          <w:sz w:val="24"/>
          <w:szCs w:val="24"/>
          <w:lang w:eastAsia="it-IT"/>
          <w14:ligatures w14:val="none"/>
        </w:rPr>
        <w:t>Applied</w:t>
      </w:r>
      <w:r w:rsidR="007D5C5E" w:rsidRPr="0039003A">
        <w:rPr>
          <w:rFonts w:ascii="Times New Roman" w:eastAsia="Calibri" w:hAnsi="Times New Roman" w:cs="Times New Roman"/>
          <w:kern w:val="0"/>
          <w:sz w:val="24"/>
          <w:szCs w:val="24"/>
          <w:lang w:eastAsia="it-IT"/>
          <w14:ligatures w14:val="none"/>
        </w:rPr>
        <w:t xml:space="preserve"> to</w:t>
      </w:r>
      <w:r w:rsidR="00C12A84" w:rsidRPr="0039003A">
        <w:rPr>
          <w:rFonts w:ascii="Times New Roman" w:eastAsia="Calibri" w:hAnsi="Times New Roman" w:cs="Times New Roman"/>
          <w:kern w:val="0"/>
          <w:sz w:val="24"/>
          <w:szCs w:val="24"/>
          <w:lang w:eastAsia="it-IT"/>
          <w14:ligatures w14:val="none"/>
        </w:rPr>
        <w:t xml:space="preserve"> the domain of</w:t>
      </w:r>
      <w:r w:rsidR="007D5C5E" w:rsidRPr="0039003A">
        <w:rPr>
          <w:rFonts w:ascii="Times New Roman" w:eastAsia="Calibri" w:hAnsi="Times New Roman" w:cs="Times New Roman"/>
          <w:kern w:val="0"/>
          <w:sz w:val="24"/>
          <w:szCs w:val="24"/>
          <w:lang w:eastAsia="it-IT"/>
          <w14:ligatures w14:val="none"/>
        </w:rPr>
        <w:t xml:space="preserve"> touch,</w:t>
      </w:r>
      <w:r w:rsidR="00C12A84" w:rsidRPr="0039003A">
        <w:rPr>
          <w:rFonts w:ascii="Times New Roman" w:eastAsia="Calibri" w:hAnsi="Times New Roman" w:cs="Times New Roman"/>
          <w:kern w:val="0"/>
          <w:sz w:val="24"/>
          <w:szCs w:val="24"/>
          <w:lang w:eastAsia="it-IT"/>
          <w14:ligatures w14:val="none"/>
        </w:rPr>
        <w:t xml:space="preserve"> this framework suggests</w:t>
      </w:r>
      <w:r w:rsidR="0084216D" w:rsidRPr="0039003A">
        <w:rPr>
          <w:rFonts w:ascii="Times New Roman" w:eastAsia="Calibri" w:hAnsi="Times New Roman" w:cs="Times New Roman"/>
          <w:kern w:val="0"/>
          <w:sz w:val="24"/>
          <w:szCs w:val="24"/>
          <w:lang w:eastAsia="it-IT"/>
          <w14:ligatures w14:val="none"/>
        </w:rPr>
        <w:t xml:space="preserve"> </w:t>
      </w:r>
      <w:r w:rsidR="003C4CFA" w:rsidRPr="0039003A">
        <w:rPr>
          <w:rFonts w:ascii="Times New Roman" w:eastAsia="Calibri" w:hAnsi="Times New Roman" w:cs="Times New Roman"/>
          <w:kern w:val="0"/>
          <w:sz w:val="24"/>
          <w:szCs w:val="24"/>
          <w:lang w:eastAsia="it-IT"/>
          <w14:ligatures w14:val="none"/>
        </w:rPr>
        <w:t>th</w:t>
      </w:r>
      <w:r w:rsidR="0084216D" w:rsidRPr="0039003A">
        <w:rPr>
          <w:rFonts w:ascii="Times New Roman" w:eastAsia="Calibri" w:hAnsi="Times New Roman" w:cs="Times New Roman"/>
          <w:kern w:val="0"/>
          <w:sz w:val="24"/>
          <w:szCs w:val="24"/>
          <w:lang w:eastAsia="it-IT"/>
          <w14:ligatures w14:val="none"/>
        </w:rPr>
        <w:t>at the</w:t>
      </w:r>
      <w:r w:rsidR="003C4CFA" w:rsidRPr="0039003A">
        <w:rPr>
          <w:rFonts w:ascii="Times New Roman" w:eastAsia="Calibri" w:hAnsi="Times New Roman" w:cs="Times New Roman"/>
          <w:kern w:val="0"/>
          <w:sz w:val="24"/>
          <w:szCs w:val="24"/>
          <w:lang w:eastAsia="it-IT"/>
          <w14:ligatures w14:val="none"/>
        </w:rPr>
        <w:t xml:space="preserve"> perception of a caress </w:t>
      </w:r>
      <w:r w:rsidR="00AF5444" w:rsidRPr="0039003A">
        <w:rPr>
          <w:rFonts w:ascii="Times New Roman" w:eastAsia="Calibri" w:hAnsi="Times New Roman" w:cs="Times New Roman"/>
          <w:kern w:val="0"/>
          <w:sz w:val="24"/>
          <w:szCs w:val="24"/>
          <w:lang w:eastAsia="it-IT"/>
          <w14:ligatures w14:val="none"/>
        </w:rPr>
        <w:t>is not</w:t>
      </w:r>
      <w:r w:rsidR="003C4CFA" w:rsidRPr="0039003A">
        <w:rPr>
          <w:rFonts w:ascii="Times New Roman" w:eastAsia="Calibri" w:hAnsi="Times New Roman" w:cs="Times New Roman"/>
          <w:kern w:val="0"/>
          <w:sz w:val="24"/>
          <w:szCs w:val="24"/>
          <w:lang w:eastAsia="it-IT"/>
          <w14:ligatures w14:val="none"/>
        </w:rPr>
        <w:t xml:space="preserve"> </w:t>
      </w:r>
      <w:r w:rsidR="0084216D" w:rsidRPr="0039003A">
        <w:rPr>
          <w:rFonts w:ascii="Times New Roman" w:eastAsia="Calibri" w:hAnsi="Times New Roman" w:cs="Times New Roman"/>
          <w:kern w:val="0"/>
          <w:sz w:val="24"/>
          <w:szCs w:val="24"/>
          <w:lang w:eastAsia="it-IT"/>
          <w14:ligatures w14:val="none"/>
        </w:rPr>
        <w:t>determined solely by</w:t>
      </w:r>
      <w:r w:rsidR="003C4CFA" w:rsidRPr="0039003A">
        <w:rPr>
          <w:rFonts w:ascii="Times New Roman" w:eastAsia="Calibri" w:hAnsi="Times New Roman" w:cs="Times New Roman"/>
          <w:kern w:val="0"/>
          <w:sz w:val="24"/>
          <w:szCs w:val="24"/>
          <w:lang w:eastAsia="it-IT"/>
          <w14:ligatures w14:val="none"/>
        </w:rPr>
        <w:t xml:space="preserve"> skin-receptor </w:t>
      </w:r>
      <w:r w:rsidR="00F62AEA" w:rsidRPr="0039003A">
        <w:rPr>
          <w:rFonts w:ascii="Times New Roman" w:eastAsia="Calibri" w:hAnsi="Times New Roman" w:cs="Times New Roman"/>
          <w:kern w:val="0"/>
          <w:sz w:val="24"/>
          <w:szCs w:val="24"/>
          <w:lang w:eastAsia="it-IT"/>
          <w14:ligatures w14:val="none"/>
        </w:rPr>
        <w:t>activation</w:t>
      </w:r>
      <w:r w:rsidR="00DE506D" w:rsidRPr="0039003A">
        <w:rPr>
          <w:rFonts w:ascii="Times New Roman" w:eastAsia="Calibri" w:hAnsi="Times New Roman" w:cs="Times New Roman"/>
          <w:kern w:val="0"/>
          <w:sz w:val="24"/>
          <w:szCs w:val="24"/>
          <w:lang w:eastAsia="it-IT"/>
          <w14:ligatures w14:val="none"/>
        </w:rPr>
        <w:t>.</w:t>
      </w:r>
      <w:r w:rsidR="00F62AEA" w:rsidRPr="0039003A">
        <w:rPr>
          <w:rFonts w:ascii="Times New Roman" w:eastAsia="Calibri" w:hAnsi="Times New Roman" w:cs="Times New Roman"/>
          <w:kern w:val="0"/>
          <w:sz w:val="24"/>
          <w:szCs w:val="24"/>
          <w:lang w:eastAsia="it-IT"/>
          <w14:ligatures w14:val="none"/>
        </w:rPr>
        <w:t xml:space="preserve"> </w:t>
      </w:r>
      <w:r w:rsidR="00414E87" w:rsidRPr="0039003A">
        <w:rPr>
          <w:rFonts w:ascii="Times New Roman" w:eastAsia="Calibri" w:hAnsi="Times New Roman" w:cs="Times New Roman"/>
          <w:kern w:val="0"/>
          <w:sz w:val="24"/>
          <w:szCs w:val="24"/>
          <w:lang w:eastAsia="it-IT"/>
          <w14:ligatures w14:val="none"/>
        </w:rPr>
        <w:t>But</w:t>
      </w:r>
      <w:r w:rsidR="003C4CFA" w:rsidRPr="0039003A">
        <w:rPr>
          <w:rFonts w:ascii="Times New Roman" w:eastAsia="Calibri" w:hAnsi="Times New Roman" w:cs="Times New Roman"/>
          <w:kern w:val="0"/>
          <w:sz w:val="24"/>
          <w:szCs w:val="24"/>
          <w:lang w:eastAsia="it-IT"/>
          <w14:ligatures w14:val="none"/>
        </w:rPr>
        <w:t xml:space="preserve"> is shaped </w:t>
      </w:r>
      <w:r w:rsidR="000D52CD" w:rsidRPr="0039003A">
        <w:rPr>
          <w:rFonts w:ascii="Times New Roman" w:eastAsia="Calibri" w:hAnsi="Times New Roman" w:cs="Times New Roman"/>
          <w:kern w:val="0"/>
          <w:sz w:val="24"/>
          <w:szCs w:val="24"/>
          <w:lang w:eastAsia="it-IT"/>
          <w14:ligatures w14:val="none"/>
        </w:rPr>
        <w:t>by p</w:t>
      </w:r>
      <w:r w:rsidR="00942126" w:rsidRPr="0039003A">
        <w:rPr>
          <w:rFonts w:ascii="Times New Roman" w:eastAsia="Calibri" w:hAnsi="Times New Roman" w:cs="Times New Roman"/>
          <w:kern w:val="0"/>
          <w:sz w:val="24"/>
          <w:szCs w:val="24"/>
          <w:lang w:eastAsia="it-IT"/>
          <w14:ligatures w14:val="none"/>
        </w:rPr>
        <w:t xml:space="preserve">revious experiences </w:t>
      </w:r>
      <w:r w:rsidR="000D52CD" w:rsidRPr="0039003A">
        <w:rPr>
          <w:rFonts w:ascii="Times New Roman" w:eastAsia="Calibri" w:hAnsi="Times New Roman" w:cs="Times New Roman"/>
          <w:kern w:val="0"/>
          <w:sz w:val="24"/>
          <w:szCs w:val="24"/>
          <w:lang w:eastAsia="it-IT"/>
          <w14:ligatures w14:val="none"/>
        </w:rPr>
        <w:t xml:space="preserve">and the </w:t>
      </w:r>
      <w:r w:rsidR="00D334E2" w:rsidRPr="0039003A">
        <w:rPr>
          <w:rFonts w:ascii="Times New Roman" w:eastAsia="Calibri" w:hAnsi="Times New Roman" w:cs="Times New Roman"/>
          <w:kern w:val="0"/>
          <w:sz w:val="24"/>
          <w:szCs w:val="24"/>
          <w:lang w:eastAsia="it-IT"/>
          <w14:ligatures w14:val="none"/>
        </w:rPr>
        <w:t>social meaning attributed to the context</w:t>
      </w:r>
      <w:r w:rsidR="000D52CD" w:rsidRPr="0039003A">
        <w:rPr>
          <w:rFonts w:ascii="Times New Roman" w:eastAsia="Calibri" w:hAnsi="Times New Roman" w:cs="Times New Roman"/>
          <w:kern w:val="0"/>
          <w:sz w:val="24"/>
          <w:szCs w:val="24"/>
          <w:lang w:eastAsia="it-IT"/>
          <w14:ligatures w14:val="none"/>
        </w:rPr>
        <w:t>,</w:t>
      </w:r>
      <w:r w:rsidR="00F07295" w:rsidRPr="0039003A">
        <w:rPr>
          <w:rFonts w:ascii="Times New Roman" w:eastAsia="Calibri" w:hAnsi="Times New Roman" w:cs="Times New Roman"/>
          <w:kern w:val="0"/>
          <w:sz w:val="24"/>
          <w:szCs w:val="24"/>
          <w:lang w:eastAsia="it-IT"/>
          <w14:ligatures w14:val="none"/>
        </w:rPr>
        <w:t xml:space="preserve"> </w:t>
      </w:r>
      <w:r w:rsidR="00414E87" w:rsidRPr="0039003A">
        <w:rPr>
          <w:rFonts w:ascii="Times New Roman" w:eastAsia="Calibri" w:hAnsi="Times New Roman" w:cs="Times New Roman"/>
          <w:kern w:val="0"/>
          <w:sz w:val="24"/>
          <w:szCs w:val="24"/>
          <w:lang w:eastAsia="it-IT"/>
          <w14:ligatures w14:val="none"/>
        </w:rPr>
        <w:t>nonetheless,</w:t>
      </w:r>
      <w:r w:rsidR="000D52CD" w:rsidRPr="0039003A">
        <w:rPr>
          <w:rFonts w:ascii="Times New Roman" w:eastAsia="Calibri" w:hAnsi="Times New Roman" w:cs="Times New Roman"/>
          <w:kern w:val="0"/>
          <w:sz w:val="24"/>
          <w:szCs w:val="24"/>
          <w:lang w:eastAsia="it-IT"/>
          <w14:ligatures w14:val="none"/>
        </w:rPr>
        <w:t xml:space="preserve"> </w:t>
      </w:r>
      <w:r w:rsidR="00D334E2" w:rsidRPr="0039003A">
        <w:rPr>
          <w:rFonts w:ascii="Times New Roman" w:eastAsia="Calibri" w:hAnsi="Times New Roman" w:cs="Times New Roman"/>
          <w:kern w:val="0"/>
          <w:sz w:val="24"/>
          <w:szCs w:val="24"/>
          <w:lang w:eastAsia="it-IT"/>
          <w14:ligatures w14:val="none"/>
        </w:rPr>
        <w:t>supporting</w:t>
      </w:r>
      <w:r w:rsidR="005341C4" w:rsidRPr="0039003A">
        <w:rPr>
          <w:rFonts w:ascii="Times New Roman" w:eastAsia="Calibri" w:hAnsi="Times New Roman" w:cs="Times New Roman"/>
          <w:kern w:val="0"/>
          <w:sz w:val="24"/>
          <w:szCs w:val="24"/>
          <w:lang w:eastAsia="it-IT"/>
          <w14:ligatures w14:val="none"/>
        </w:rPr>
        <w:t xml:space="preserve"> research on</w:t>
      </w:r>
      <w:r w:rsidR="00D334E2" w:rsidRPr="0039003A">
        <w:rPr>
          <w:rFonts w:ascii="Times New Roman" w:eastAsia="Calibri" w:hAnsi="Times New Roman" w:cs="Times New Roman"/>
          <w:kern w:val="0"/>
          <w:sz w:val="24"/>
          <w:szCs w:val="24"/>
          <w:lang w:eastAsia="it-IT"/>
          <w14:ligatures w14:val="none"/>
        </w:rPr>
        <w:t xml:space="preserve"> phenomena like the Social Softness Illusion, where perception is modulated by interpersonal dynamics.</w:t>
      </w:r>
    </w:p>
    <w:p w14:paraId="6821C440" w14:textId="787E82EE" w:rsidR="008E5F2E" w:rsidRPr="0039003A" w:rsidRDefault="00D6506E"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Building on embodied cognition, predictive processing models further emphasise the dynamic </w:t>
      </w:r>
      <w:r w:rsidR="00FE4383" w:rsidRPr="0039003A">
        <w:rPr>
          <w:rFonts w:ascii="Times New Roman" w:eastAsia="Calibri" w:hAnsi="Times New Roman" w:cs="Times New Roman"/>
          <w:kern w:val="0"/>
          <w:sz w:val="24"/>
          <w:szCs w:val="24"/>
          <w:lang w:eastAsia="it-IT"/>
          <w14:ligatures w14:val="none"/>
        </w:rPr>
        <w:t>interaction</w:t>
      </w:r>
      <w:r w:rsidRPr="0039003A">
        <w:rPr>
          <w:rFonts w:ascii="Times New Roman" w:eastAsia="Calibri" w:hAnsi="Times New Roman" w:cs="Times New Roman"/>
          <w:kern w:val="0"/>
          <w:sz w:val="24"/>
          <w:szCs w:val="24"/>
          <w:lang w:eastAsia="it-IT"/>
          <w14:ligatures w14:val="none"/>
        </w:rPr>
        <w:t xml:space="preserve"> between sensory inputs, internal models, and expectations. </w:t>
      </w:r>
      <w:r w:rsidR="000F3B3A" w:rsidRPr="0039003A">
        <w:rPr>
          <w:rFonts w:ascii="Times New Roman" w:eastAsia="Calibri" w:hAnsi="Times New Roman" w:cs="Times New Roman"/>
          <w:kern w:val="0"/>
          <w:sz w:val="24"/>
          <w:szCs w:val="24"/>
          <w:lang w:eastAsia="it-IT"/>
          <w14:ligatures w14:val="none"/>
        </w:rPr>
        <w:t xml:space="preserve">Studies exploring predictive processing reveal a significant framework in the cognitive science field. According to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TExMDY2NjAtYjk3ZC00MDhkLWExYTktZTYxN2NjNDFjZDQzIiwicHJvcGVydGllcyI6eyJub3RlSW5kZXgiOjB9LCJpc0VkaXRlZCI6ZmFsc2UsIm1hbnVhbE92ZXJyaWRlIjp7ImlzTWFudWFsbHlPdmVycmlkZGVuIjp0cnVlLCJjaXRlcHJvY1RleHQiOiIoSG9od3ksIDIwMjApIiwibWFudWFsT3ZlcnJpZGVUZXh0IjoiSG9od3kgKDIwMjApIn0sImNpdGF0aW9uSXRlbXMiOlt7ImlkIjoiNTRlYzE2NTctNWQxMy0zYzE4LThhZGUtNTU2ODQwY2UxMzFmIiwiaXRlbURhdGEiOnsidHlwZSI6ImFydGljbGUtam91cm5hbCIsImlkIjoiNTRlYzE2NTctNWQxMy0zYzE4LThhZGUtNTU2ODQwY2UxMzFmIiwidGl0bGUiOiJOZXcgZGlyZWN0aW9ucyBpbiBwcmVkaWN0aXZlIHByb2Nlc3NpbmciLCJhdXRob3IiOlt7ImZhbWlseSI6IkhvaHd5IiwiZ2l2ZW4iOiJKYWtvYiIsInBhcnNlLW5hbWVzIjpmYWxzZSwiZHJvcHBpbmctcGFydGljbGUiOiIiLCJub24tZHJvcHBpbmctcGFydGljbGUiOiIifV0sImNvbnRhaW5lci10aXRsZSI6Ik1pbmQgJiBMYW5ndWFnZSIsIkRPSSI6IjEwLjExMTEvbWlsYS4xMjI4MSIsIklTU04iOiIwMjY4LTEwNjQiLCJpc3N1ZWQiOnsiZGF0ZS1wYXJ0cyI6W1syMDIwLDQsMl1dfSwicGFnZSI6IjIwOS0yMjMiLCJhYnN0cmFjdCI6IjxwPlByZWRpY3RpdmUgcHJvY2Vzc2luZyAoUFApIGlzIG5vdyBhIHByb21pbmVudCB0aGVvcmV0aWNhbCBmcmFtZXdvcmsgaW4gdGhlIHBoaWxvc29waHkgb2YgbWluZCBhbmQgY29nbml0aXZlIHNjaWVuY2UuIFRoaXMgcmV2aWV3IGZvY3VzZXMgb24gUFAgcmVzZWFyY2ggd2l0aCBhIHJlbGF0aXZlbHkgcGhpbG9zb3BoaWNhbCBmb2N1cywgdGFraW5nIHN0b2NrIG9mIHRoZSBmcmFtZXdvcmsgYW5kIGRpc2N1c3NpbmcgbmV3IGRpcmVjdGlvbnMuIFRoZSByZXZpZXcgY29udGFpbnMgYW4gaW50cm9kdWN0aW9uIHRoYXQgZGVzY3JpYmVzIHRoZSBmdWxsIFBQIHRvb2xib3g7IGFuIGV4cGxvcmF0aW9uIG9mIGFyZWFzIHdoZXJlIFBQIGhhcyBhZHZhbmNlZCB1bmRlcnN0YW5kaW5nIG9mIHBlcmNlcHR1YWwgYW5kIGNvZ25pdGl2ZSBwaGVub21lbmE7IGEgZGlzY3Vzc2lvbiBvZiBQUCdzIGltcGFjdCBvbiBmb3VuZGF0aW9uYWwgaXNzdWVzIGluIGNvZ25pdGl2ZSBzY2llbmNlOyBhbmQgYSBjb25zaWRlcmF0aW9uIG9mIHRoZSBwaGlsb3NvcGh5IG9mIHNjaWVuY2Ugb2YgUFAuIFRoZSBvdmVyYWxsIHBpY3R1cmUgaXMgdGhhdCBQUCBpcyBhIGZydWl0ZnVsIGZyYW1ld29yaywgd2l0aCBleGNpdGluZyBuZXcgZGlyZWN0aW9ucyBhd2FpdGluZyBleHBsb3JhdGlvbi48L3A+IiwiaXNzdWUiOiIyIiwidm9sdW1lIjoiMzUiLCJjb250YWluZXItdGl0bGUtc2hvcnQiOiJNaW5kIExhbmcifSwiaXNUZW1wb3JhcnkiOmZhbHNlLCJzdXBwcmVzcy1hdXRob3IiOmZhbHNlLCJjb21wb3NpdGUiOmZhbHNlLCJhdXRob3Itb25seSI6ZmFsc2V9XX0="/>
          <w:id w:val="-682896969"/>
          <w:placeholder>
            <w:docPart w:val="3257D6DB943E43CD80F87F7230618D52"/>
          </w:placeholder>
        </w:sdtPr>
        <w:sdtContent>
          <w:r w:rsidR="00757B7F" w:rsidRPr="0039003A">
            <w:rPr>
              <w:rFonts w:ascii="Times New Roman" w:eastAsia="Calibri" w:hAnsi="Times New Roman" w:cs="Times New Roman"/>
              <w:color w:val="000000"/>
              <w:kern w:val="0"/>
              <w:sz w:val="24"/>
              <w:szCs w:val="24"/>
              <w:lang w:eastAsia="it-IT"/>
              <w14:ligatures w14:val="none"/>
            </w:rPr>
            <w:t>Hohwy (2020)</w:t>
          </w:r>
        </w:sdtContent>
      </w:sdt>
      <w:r w:rsidR="000F3B3A" w:rsidRPr="0039003A">
        <w:rPr>
          <w:rFonts w:ascii="Times New Roman" w:eastAsia="Calibri" w:hAnsi="Times New Roman" w:cs="Times New Roman"/>
          <w:kern w:val="0"/>
          <w:sz w:val="24"/>
          <w:szCs w:val="24"/>
          <w:lang w:eastAsia="it-IT"/>
          <w14:ligatures w14:val="none"/>
        </w:rPr>
        <w:t xml:space="preserve">, perceptual and cognitive systems minimise prediction error to make inferences about the environment. The author covers the role of predictive processing in explaining phenomena such as binocular rivalry, multisensory integration, bodily self-awareness, and the global sense of self. This model suggests that the brain does not passively elaborate input data from bottom upwards but actively generates </w:t>
      </w:r>
      <w:r w:rsidR="005A31DC" w:rsidRPr="0039003A">
        <w:rPr>
          <w:rFonts w:ascii="Times New Roman" w:eastAsia="Calibri" w:hAnsi="Times New Roman" w:cs="Times New Roman"/>
          <w:kern w:val="0"/>
          <w:sz w:val="24"/>
          <w:szCs w:val="24"/>
          <w:lang w:eastAsia="it-IT"/>
          <w14:ligatures w14:val="none"/>
        </w:rPr>
        <w:t>predictions</w:t>
      </w:r>
      <w:r w:rsidR="000F3B3A" w:rsidRPr="0039003A">
        <w:rPr>
          <w:rFonts w:ascii="Times New Roman" w:eastAsia="Calibri" w:hAnsi="Times New Roman" w:cs="Times New Roman"/>
          <w:kern w:val="0"/>
          <w:sz w:val="24"/>
          <w:szCs w:val="24"/>
          <w:lang w:eastAsia="it-IT"/>
          <w14:ligatures w14:val="none"/>
        </w:rPr>
        <w:t xml:space="preserve"> about the world. Sensory inputs from the PNS are then compared to these forecasts. Prediction errors are broadcast through the higher sites to update internal models. This implies a continuous and bidirectional flux of information between </w:t>
      </w:r>
      <w:r w:rsidR="000F3B3A" w:rsidRPr="0039003A">
        <w:rPr>
          <w:rFonts w:ascii="Times New Roman" w:eastAsia="Calibri" w:hAnsi="Times New Roman" w:cs="Times New Roman"/>
          <w:kern w:val="0"/>
          <w:sz w:val="24"/>
          <w:szCs w:val="24"/>
          <w:lang w:eastAsia="it-IT"/>
          <w14:ligatures w14:val="none"/>
        </w:rPr>
        <w:lastRenderedPageBreak/>
        <w:t xml:space="preserve">“higher” (predictions and expectations) and “lower” (raw sensor data) levels, integrating CNS and PNS in a dynamic cycle. </w:t>
      </w:r>
    </w:p>
    <w:p w14:paraId="2527A5A8" w14:textId="61783865" w:rsidR="008B6DE1" w:rsidRPr="0039003A" w:rsidRDefault="00671FCB" w:rsidP="00280E1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color w:val="000000"/>
          <w:kern w:val="0"/>
          <w:sz w:val="24"/>
          <w:szCs w:val="24"/>
          <w:lang w:eastAsia="it-IT"/>
          <w14:ligatures w14:val="none"/>
        </w:rPr>
        <w:t xml:space="preserve">Predictive processing models provide a compelling lens through which examine sensory functioning, particularly in the context of neurodiversity such as ASD. Within this framework, </w:t>
      </w:r>
      <w:r w:rsidR="00146283" w:rsidRPr="0039003A">
        <w:rPr>
          <w:rFonts w:ascii="Times New Roman" w:eastAsia="Calibri" w:hAnsi="Times New Roman" w:cs="Times New Roman"/>
          <w:color w:val="000000"/>
          <w:kern w:val="0"/>
          <w:sz w:val="24"/>
          <w:szCs w:val="24"/>
          <w:lang w:eastAsia="it-IT"/>
          <w14:ligatures w14:val="none"/>
        </w:rPr>
        <w:t>it has been hypothesised</w:t>
      </w:r>
      <w:r w:rsidRPr="0039003A">
        <w:rPr>
          <w:rFonts w:ascii="Times New Roman" w:eastAsia="Calibri" w:hAnsi="Times New Roman" w:cs="Times New Roman"/>
          <w:color w:val="000000"/>
          <w:kern w:val="0"/>
          <w:sz w:val="24"/>
          <w:szCs w:val="24"/>
          <w:lang w:eastAsia="it-IT"/>
          <w14:ligatures w14:val="none"/>
        </w:rPr>
        <w:t xml:space="preserve"> that individuals with ASD may update prior beliefs in atypical ways, placing greater reliance on immediate sensory input and engaging less with contextual or relational inferences compared to TD individuals. According to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MmEyODcyOTAtMjBlZC00YjI0LWI5MDEtZDg1Mzc2OGQyMWJjIiwicHJvcGVydGllcyI6eyJub3RlSW5kZXgiOjB9LCJpc0VkaXRlZCI6ZmFsc2UsIm1hbnVhbE92ZXJyaWRlIjp7ImlzTWFudWFsbHlPdmVycmlkZGVuIjpmYWxzZSwiY2l0ZXByb2NUZXh0IjoiKFNoaSBldCBhbC4sIDIwMjUpIiwibWFudWFsT3ZlcnJpZGVUZXh0IjoiIn0sImNpdGF0aW9uSXRlbXMiOlt7ImlkIjoiNTVkZDM4YTQtNTNkMy0zYzFlLWE2YWYtNjUzOTg5NGU1M2M1IiwiaXRlbURhdGEiOnsidHlwZSI6ImFydGljbGUtam91cm5hbCIsImlkIjoiNTVkZDM4YTQtNTNkMy0zYzFlLWE2YWYtNjUzOTg5NGU1M2M1IiwidGl0bGUiOiJQcmVkaWN0aXZlIFByb2Nlc3NpbmcgaW4gQXV0aXNtIFNwZWN0cnVtIERpc29yZGVyOiBUaGUgQXR5cGljYWwgSXRlcmF0aXZlIFByaW9yIFVwZGF0aW5nIEFjY291bnQiLCJhdXRob3IiOlt7ImZhbWlseSI6IlNoaSIsImdpdmVuIjoiWmh1YW5naHVhIiwicGFyc2UtbmFtZXMiOmZhbHNlLCJkcm9wcGluZy1wYXJ0aWNsZSI6IiIsIm5vbi1kcm9wcGluZy1wYXJ0aWNsZSI6IiJ9LHsiZmFtaWx5IjoiQWxsZW5tYXJrIiwiZ2l2ZW4iOiJGcmVkcmlrIiwicGFyc2UtbmFtZXMiOmZhbHNlLCJkcm9wcGluZy1wYXJ0aWNsZSI6IiIsIm5vbi1kcm9wcGluZy1wYXJ0aWNsZSI6IiJ9LHsiZmFtaWx5IjoiVGhlaXNpbmdlciIsImdpdmVuIjoiTGF1cmEgQS4iLCJwYXJzZS1uYW1lcyI6ZmFsc2UsImRyb3BwaW5nLXBhcnRpY2xlIjoiIiwibm9uLWRyb3BwaW5nLXBhcnRpY2xlIjoiIn0seyJmYW1pbHkiOiJQaXN0b3JpdXMiLCJnaXZlbiI6IlJhc211cyBMLiIsInBhcnNlLW5hbWVzIjpmYWxzZSwiZHJvcHBpbmctcGFydGljbGUiOiIiLCJub24tZHJvcHBpbmctcGFydGljbGUiOiIifSx7ImZhbWlseSI6IkdsYXNhdWVyIiwiZ2l2ZW4iOiJTdGVmYW4iLCJwYXJzZS1uYW1lcyI6ZmFsc2UsImRyb3BwaW5nLXBhcnRpY2xlIjoiIiwibm9uLWRyb3BwaW5nLXBhcnRpY2xlIjoiIn0seyJmYW1pbHkiOiJNw7xsbGVyIiwiZ2l2ZW4iOiJIZXJtYW5uIEouIiwicGFyc2UtbmFtZXMiOmZhbHNlLCJkcm9wcGluZy1wYXJ0aWNsZSI6IiIsIm5vbi1kcm9wcGluZy1wYXJ0aWNsZSI6IiJ9LHsiZmFtaWx5IjoiRmFsdGVyLVdhZ25lciIsImdpdmVuIjoiQ2hyaXN0aW5lIE0uIiwicGFyc2UtbmFtZXMiOmZhbHNlLCJkcm9wcGluZy1wYXJ0aWNsZSI6IiIsIm5vbi1kcm9wcGluZy1wYXJ0aWNsZSI6IiJ9XSwiY29udGFpbmVyLXRpdGxlIjoiQmlvbG9naWNhbCBQc3ljaGlhdHJ5IEdsb2JhbCBPcGVuIFNjaWVuY2UiLCJET0kiOiIxMC4xMDE2L2ouYnBzZ29zLjIwMjUuMTAwNDY4IiwiSVNTTiI6IjI2NjcxNzQzIiwiaXNzdWVkIjp7ImRhdGUtcGFydHMiOltbMjAyNSw1XV19LCJwYWdlIjoiMTAwNDY4IiwiaXNzdWUiOiIzIiwidm9sdW1lIjoiNSIsImNvbnRhaW5lci10aXRsZS1zaG9ydCI6IiJ9LCJpc1RlbXBvcmFyeSI6ZmFsc2UsInN1cHByZXNzLWF1dGhvciI6ZmFsc2UsImNvbXBvc2l0ZSI6ZmFsc2UsImF1dGhvci1vbmx5IjpmYWxzZX1dfQ=="/>
          <w:id w:val="2042543372"/>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(Shi et al., 2025)</w:t>
          </w:r>
        </w:sdtContent>
      </w:sdt>
      <w:r w:rsidR="002E6ED1" w:rsidRPr="0039003A">
        <w:rPr>
          <w:rFonts w:ascii="Times New Roman" w:eastAsia="Calibri" w:hAnsi="Times New Roman" w:cs="Times New Roman"/>
          <w:color w:val="000000"/>
          <w:kern w:val="0"/>
          <w:sz w:val="24"/>
          <w:szCs w:val="24"/>
          <w:lang w:eastAsia="it-IT"/>
          <w14:ligatures w14:val="none"/>
        </w:rPr>
        <w:t xml:space="preserve">, this pattern does not imply an absence of long-term priors, but rather a difference in how new information is integrated over time. These dynamics influence perceptual and </w:t>
      </w:r>
      <w:r w:rsidR="00F60397" w:rsidRPr="0039003A">
        <w:rPr>
          <w:rFonts w:ascii="Times New Roman" w:eastAsia="Calibri" w:hAnsi="Times New Roman" w:cs="Times New Roman"/>
          <w:color w:val="000000"/>
          <w:kern w:val="0"/>
          <w:sz w:val="24"/>
          <w:szCs w:val="24"/>
          <w:lang w:eastAsia="it-IT"/>
          <w14:ligatures w14:val="none"/>
        </w:rPr>
        <w:t>adaptive</w:t>
      </w:r>
      <w:r w:rsidR="002E6ED1" w:rsidRPr="0039003A">
        <w:rPr>
          <w:rFonts w:ascii="Times New Roman" w:eastAsia="Calibri" w:hAnsi="Times New Roman" w:cs="Times New Roman"/>
          <w:color w:val="000000"/>
          <w:kern w:val="0"/>
          <w:sz w:val="24"/>
          <w:szCs w:val="24"/>
          <w:lang w:eastAsia="it-IT"/>
          <w14:ligatures w14:val="none"/>
        </w:rPr>
        <w:t xml:space="preserve"> processes across successive trials, shaping how events are parsed and anticipated. </w:t>
      </w:r>
      <w:r w:rsidR="00F60397" w:rsidRPr="0039003A">
        <w:rPr>
          <w:rFonts w:ascii="Times New Roman" w:eastAsia="Calibri" w:hAnsi="Times New Roman" w:cs="Times New Roman"/>
          <w:color w:val="000000"/>
          <w:kern w:val="0"/>
          <w:sz w:val="24"/>
          <w:szCs w:val="24"/>
          <w:lang w:eastAsia="it-IT"/>
          <w14:ligatures w14:val="none"/>
        </w:rPr>
        <w:t>Applied</w:t>
      </w:r>
      <w:r w:rsidR="002E6ED1" w:rsidRPr="0039003A">
        <w:rPr>
          <w:rFonts w:ascii="Times New Roman" w:eastAsia="Calibri" w:hAnsi="Times New Roman" w:cs="Times New Roman"/>
          <w:color w:val="000000"/>
          <w:kern w:val="0"/>
          <w:sz w:val="24"/>
          <w:szCs w:val="24"/>
          <w:lang w:eastAsia="it-IT"/>
          <w14:ligatures w14:val="none"/>
        </w:rPr>
        <w:t xml:space="preserve"> to sensory processing in ASD, this approach offers a way to interpret inconsistencies in empirical findings by focussing on the variability in</w:t>
      </w:r>
      <w:r w:rsidR="00AF11B6" w:rsidRPr="0039003A">
        <w:rPr>
          <w:rFonts w:ascii="Times New Roman" w:eastAsia="Calibri" w:hAnsi="Times New Roman" w:cs="Times New Roman"/>
          <w:color w:val="000000"/>
          <w:kern w:val="0"/>
          <w:sz w:val="24"/>
          <w:szCs w:val="24"/>
          <w:lang w:eastAsia="it-IT"/>
          <w14:ligatures w14:val="none"/>
        </w:rPr>
        <w:t xml:space="preserve"> </w:t>
      </w:r>
      <w:r w:rsidR="002E6ED1" w:rsidRPr="0039003A">
        <w:rPr>
          <w:rFonts w:ascii="Times New Roman" w:eastAsia="Calibri" w:hAnsi="Times New Roman" w:cs="Times New Roman"/>
          <w:color w:val="000000"/>
          <w:kern w:val="0"/>
          <w:sz w:val="24"/>
          <w:szCs w:val="24"/>
          <w:lang w:eastAsia="it-IT"/>
          <w14:ligatures w14:val="none"/>
        </w:rPr>
        <w:t>how predictive signals are calibrated across individuals.</w:t>
      </w:r>
      <w:r w:rsidR="00B12438" w:rsidRPr="0039003A">
        <w:rPr>
          <w:rFonts w:ascii="Times New Roman" w:eastAsia="Calibri" w:hAnsi="Times New Roman" w:cs="Times New Roman"/>
          <w:color w:val="000000"/>
          <w:kern w:val="0"/>
          <w:sz w:val="24"/>
          <w:szCs w:val="24"/>
          <w:lang w:eastAsia="it-IT"/>
          <w14:ligatures w14:val="none"/>
        </w:rPr>
        <w:t xml:space="preserve"> </w:t>
      </w:r>
      <w:r w:rsidR="00EF4E15" w:rsidRPr="0039003A">
        <w:rPr>
          <w:rFonts w:ascii="Times New Roman" w:eastAsia="Calibri" w:hAnsi="Times New Roman" w:cs="Times New Roman"/>
          <w:kern w:val="0"/>
          <w:sz w:val="24"/>
          <w:szCs w:val="24"/>
          <w:lang w:eastAsia="it-IT"/>
          <w14:ligatures w14:val="none"/>
        </w:rPr>
        <w:t>Therefore, within the theoretical framework of predictive processing, the Social Softness Illusion may arise from a mismatch between the sensory predictions associated with touching oneself versus touching another person, or from differences in how the social meaning of these actions is encoded.</w:t>
      </w:r>
    </w:p>
    <w:p w14:paraId="7FE4147E" w14:textId="77777777" w:rsidR="00147BE8" w:rsidRPr="0039003A" w:rsidRDefault="00147BE8" w:rsidP="00280E1C">
      <w:pPr>
        <w:spacing w:line="360" w:lineRule="auto"/>
        <w:ind w:firstLine="567"/>
        <w:jc w:val="both"/>
        <w:rPr>
          <w:rFonts w:ascii="Times New Roman" w:eastAsia="Calibri" w:hAnsi="Times New Roman" w:cs="Times New Roman"/>
          <w:kern w:val="0"/>
          <w:sz w:val="24"/>
          <w:szCs w:val="24"/>
          <w:lang w:eastAsia="it-IT"/>
          <w14:ligatures w14:val="none"/>
        </w:rPr>
      </w:pPr>
    </w:p>
    <w:p w14:paraId="12C8DBEA" w14:textId="5417CE7F" w:rsidR="00D72040" w:rsidRPr="001974A0" w:rsidRDefault="003A531D" w:rsidP="003A531D">
      <w:pPr>
        <w:pStyle w:val="Titolo2"/>
        <w:rPr>
          <w:rFonts w:ascii="Times New Roman" w:hAnsi="Times New Roman" w:cs="Times New Roman"/>
          <w:color w:val="auto"/>
          <w:lang w:val="en-GB" w:eastAsia="it-IT"/>
        </w:rPr>
      </w:pPr>
      <w:bookmarkStart w:id="23" w:name="_Toc202908230"/>
      <w:r w:rsidRPr="001974A0">
        <w:rPr>
          <w:rFonts w:ascii="Times New Roman" w:hAnsi="Times New Roman" w:cs="Times New Roman"/>
          <w:color w:val="auto"/>
          <w:lang w:val="en-GB" w:eastAsia="it-IT"/>
        </w:rPr>
        <w:t>Conclusion</w:t>
      </w:r>
      <w:bookmarkEnd w:id="23"/>
    </w:p>
    <w:p w14:paraId="39755EEE" w14:textId="4E5AB83E" w:rsidR="0092656C" w:rsidRPr="0039003A" w:rsidRDefault="0092656C" w:rsidP="0092656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This chapter has traced the foundational relevance of social touch</w:t>
      </w:r>
      <w:r w:rsidR="00E02FA8" w:rsidRPr="0039003A">
        <w:rPr>
          <w:rFonts w:ascii="Times New Roman" w:eastAsia="Calibri" w:hAnsi="Times New Roman" w:cs="Times New Roman"/>
          <w:kern w:val="0"/>
          <w:sz w:val="24"/>
          <w:szCs w:val="24"/>
          <w:lang w:eastAsia="it-IT"/>
          <w14:ligatures w14:val="none"/>
        </w:rPr>
        <w:t>,</w:t>
      </w:r>
      <w:r w:rsidR="009A7066"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particularly affective touch</w:t>
      </w:r>
      <w:r w:rsidR="00E02FA8"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in shaping human development, communication, and emotional life. Far from being a passive channel of sensory input, touch emerges as a rich, multimodal, and deeply social experience. Through the exploration of the C-tactile afferent system and its integration within broader neurobiological and cognitive frameworks, we have seen how tactile perception is dynamically modulated by context, meaning, and interpersonal variables. Phenomena such as the Social Softness Illusion (SSI) exemplify how these mechanisms translate into perceptual biases that reflect, rather than distort, our embeddedness in social life.</w:t>
      </w:r>
    </w:p>
    <w:p w14:paraId="1489C166" w14:textId="5B47C14F" w:rsidR="0092656C" w:rsidRPr="0039003A" w:rsidRDefault="0092656C" w:rsidP="0092656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By bridging neurophysiological, developmental, and embodied approaches, the chapter has also highlighted the relevance of studying affective touch in neurodivergent populations</w:t>
      </w:r>
      <w:r w:rsidR="00D72040"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particularly individuals with Autism Spectrum Disorder (ASD)</w:t>
      </w:r>
      <w:r w:rsidR="00D72040"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 xml:space="preserve">for whom </w:t>
      </w:r>
      <w:r w:rsidRPr="0039003A">
        <w:rPr>
          <w:rFonts w:ascii="Times New Roman" w:eastAsia="Calibri" w:hAnsi="Times New Roman" w:cs="Times New Roman"/>
          <w:kern w:val="0"/>
          <w:sz w:val="24"/>
          <w:szCs w:val="24"/>
          <w:lang w:eastAsia="it-IT"/>
          <w14:ligatures w14:val="none"/>
        </w:rPr>
        <w:lastRenderedPageBreak/>
        <w:t>both sensory processing and social interaction may follow atypical developmental paths. Differences in tactile experience, early affective exchanges, and sensory modulation may all contribute to the way touch is perceived and socially interpreted, offering a crucial lens for understanding the variability in the SSI across populations.</w:t>
      </w:r>
    </w:p>
    <w:p w14:paraId="6EF1A139" w14:textId="1DE1F918" w:rsidR="0092656C" w:rsidRPr="0039003A" w:rsidRDefault="0092656C" w:rsidP="0092656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Finally, the theoretical frameworks of embodied cognition and predictive processing have offered a broader conceptual landscape within which to interpret the complex interplay between the central and peripheral nervous systems, personal history, and the social environment. These perspectives call for a departure from rigid stimulus-response models, proposing instead a dynamic and integrated understanding of perception</w:t>
      </w:r>
      <w:r w:rsidR="009A7066"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especially in the context of interpersonal touch.</w:t>
      </w:r>
    </w:p>
    <w:p w14:paraId="46C2ECDC" w14:textId="4AD76D47" w:rsidR="0092656C" w:rsidRPr="0039003A" w:rsidRDefault="0092656C" w:rsidP="0092656C">
      <w:pPr>
        <w:spacing w:line="360" w:lineRule="auto"/>
        <w:ind w:firstLine="567"/>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Building on these premises, the following chapter presents the experimental paradigm and methodology used to investigate the SSI, with particular attention to its perceptual and physiological components, and to the comparison between </w:t>
      </w:r>
      <w:r w:rsidR="00D72040" w:rsidRPr="0039003A">
        <w:rPr>
          <w:rFonts w:ascii="Times New Roman" w:eastAsia="Calibri" w:hAnsi="Times New Roman" w:cs="Times New Roman"/>
          <w:kern w:val="0"/>
          <w:sz w:val="24"/>
          <w:szCs w:val="24"/>
          <w:lang w:eastAsia="it-IT"/>
          <w14:ligatures w14:val="none"/>
        </w:rPr>
        <w:t>ASD</w:t>
      </w:r>
      <w:r w:rsidRPr="0039003A">
        <w:rPr>
          <w:rFonts w:ascii="Times New Roman" w:eastAsia="Calibri" w:hAnsi="Times New Roman" w:cs="Times New Roman"/>
          <w:kern w:val="0"/>
          <w:sz w:val="24"/>
          <w:szCs w:val="24"/>
          <w:lang w:eastAsia="it-IT"/>
          <w14:ligatures w14:val="none"/>
        </w:rPr>
        <w:t xml:space="preserve"> and </w:t>
      </w:r>
      <w:r w:rsidR="00D72040" w:rsidRPr="0039003A">
        <w:rPr>
          <w:rFonts w:ascii="Times New Roman" w:eastAsia="Calibri" w:hAnsi="Times New Roman" w:cs="Times New Roman"/>
          <w:kern w:val="0"/>
          <w:sz w:val="24"/>
          <w:szCs w:val="24"/>
          <w:lang w:eastAsia="it-IT"/>
          <w14:ligatures w14:val="none"/>
        </w:rPr>
        <w:t xml:space="preserve">TD </w:t>
      </w:r>
      <w:r w:rsidRPr="0039003A">
        <w:rPr>
          <w:rFonts w:ascii="Times New Roman" w:eastAsia="Calibri" w:hAnsi="Times New Roman" w:cs="Times New Roman"/>
          <w:kern w:val="0"/>
          <w:sz w:val="24"/>
          <w:szCs w:val="24"/>
          <w:lang w:eastAsia="it-IT"/>
          <w14:ligatures w14:val="none"/>
        </w:rPr>
        <w:t>individuals. This empirical approach aims to clarify how the Social Softness Illusion operates at multiple levels and how it may differ as a function of individual and contextual variables.</w:t>
      </w:r>
    </w:p>
    <w:p w14:paraId="3C93A0E3" w14:textId="77777777" w:rsidR="0031191B" w:rsidRPr="0039003A" w:rsidRDefault="0031191B" w:rsidP="0092656C">
      <w:pPr>
        <w:spacing w:line="360" w:lineRule="auto"/>
        <w:ind w:firstLine="567"/>
        <w:jc w:val="both"/>
        <w:rPr>
          <w:rFonts w:ascii="Times New Roman" w:eastAsia="Calibri" w:hAnsi="Times New Roman" w:cs="Times New Roman"/>
          <w:kern w:val="0"/>
          <w:sz w:val="24"/>
          <w:szCs w:val="24"/>
          <w:lang w:eastAsia="it-IT"/>
          <w14:ligatures w14:val="none"/>
        </w:rPr>
      </w:pPr>
    </w:p>
    <w:p w14:paraId="23E868E1" w14:textId="608B7878" w:rsidR="002D7714" w:rsidRPr="0039003A" w:rsidRDefault="003829C7" w:rsidP="002D7714">
      <w:pPr>
        <w:pStyle w:val="Titolo1"/>
        <w:rPr>
          <w:rFonts w:ascii="Times New Roman" w:hAnsi="Times New Roman" w:cs="Times New Roman"/>
          <w:color w:val="auto"/>
          <w:lang w:val="en-GB" w:eastAsia="it-IT"/>
        </w:rPr>
      </w:pPr>
      <w:bookmarkStart w:id="24" w:name="_Toc202814404"/>
      <w:bookmarkStart w:id="25" w:name="_Toc202908231"/>
      <w:r w:rsidRPr="0039003A">
        <w:rPr>
          <w:rFonts w:ascii="Times New Roman" w:hAnsi="Times New Roman" w:cs="Times New Roman"/>
          <w:color w:val="auto"/>
          <w:lang w:val="en-GB" w:eastAsia="it-IT"/>
        </w:rPr>
        <w:t>Chapter</w:t>
      </w:r>
      <w:r w:rsidR="0050502D" w:rsidRPr="0039003A">
        <w:rPr>
          <w:rFonts w:ascii="Times New Roman" w:hAnsi="Times New Roman" w:cs="Times New Roman"/>
          <w:color w:val="auto"/>
          <w:lang w:val="en-GB" w:eastAsia="it-IT"/>
        </w:rPr>
        <w:t xml:space="preserve"> 2 – </w:t>
      </w:r>
      <w:r w:rsidR="0031191B" w:rsidRPr="0039003A">
        <w:rPr>
          <w:rFonts w:ascii="Times New Roman" w:hAnsi="Times New Roman" w:cs="Times New Roman"/>
          <w:color w:val="auto"/>
          <w:lang w:val="en-GB" w:eastAsia="it-IT"/>
        </w:rPr>
        <w:t>Experimental Procedure</w:t>
      </w:r>
      <w:bookmarkEnd w:id="24"/>
      <w:bookmarkEnd w:id="25"/>
    </w:p>
    <w:p w14:paraId="260C341D" w14:textId="3015D8E3" w:rsidR="002D7714" w:rsidRPr="0039003A" w:rsidRDefault="002D7714" w:rsidP="0031191B">
      <w:pPr>
        <w:pStyle w:val="Titolo2"/>
        <w:rPr>
          <w:rFonts w:ascii="Times New Roman" w:hAnsi="Times New Roman" w:cs="Times New Roman"/>
          <w:color w:val="auto"/>
          <w:lang w:val="en-GB"/>
        </w:rPr>
      </w:pPr>
      <w:bookmarkStart w:id="26" w:name="_Toc202814405"/>
      <w:bookmarkStart w:id="27" w:name="_Toc202908232"/>
      <w:r w:rsidRPr="0039003A">
        <w:rPr>
          <w:rFonts w:ascii="Times New Roman" w:hAnsi="Times New Roman" w:cs="Times New Roman"/>
          <w:color w:val="auto"/>
          <w:lang w:val="en-GB"/>
        </w:rPr>
        <w:t>Setting and Design</w:t>
      </w:r>
      <w:bookmarkEnd w:id="26"/>
      <w:bookmarkEnd w:id="27"/>
    </w:p>
    <w:p w14:paraId="250199FF" w14:textId="5B06755F" w:rsidR="00780B1B" w:rsidRPr="0039003A" w:rsidRDefault="00780B1B" w:rsidP="00780B1B">
      <w:pPr>
        <w:rPr>
          <w:rFonts w:ascii="Times New Roman" w:hAnsi="Times New Roman" w:cs="Times New Roman"/>
        </w:rPr>
      </w:pPr>
    </w:p>
    <w:p w14:paraId="3D38151A" w14:textId="087151DF" w:rsidR="002D7714" w:rsidRPr="0039003A" w:rsidRDefault="002D7714" w:rsidP="002D7714">
      <w:pPr>
        <w:spacing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experimental subject and the unfamiliar confederate sat in front of each other. A computer monitor placed on the participants’ sides displayed trial-by-trial instructions, while two distinct laptops were placed in front of the Experimental Subject for reporting subjective measures via </w:t>
      </w:r>
      <w:r w:rsidRPr="0039003A">
        <w:rPr>
          <w:rFonts w:ascii="Times New Roman" w:eastAsia="Calibri" w:hAnsi="Times New Roman" w:cs="Times New Roman"/>
          <w:b/>
          <w:bCs/>
          <w:kern w:val="0"/>
          <w:sz w:val="24"/>
          <w:szCs w:val="24"/>
          <w:lang w:eastAsia="it-IT"/>
          <w14:ligatures w14:val="none"/>
        </w:rPr>
        <w:t xml:space="preserve">Visual Analog Scales </w:t>
      </w:r>
      <w:r w:rsidRPr="0039003A">
        <w:rPr>
          <w:rFonts w:ascii="Times New Roman" w:eastAsia="Calibri" w:hAnsi="Times New Roman" w:cs="Times New Roman"/>
          <w:kern w:val="0"/>
          <w:sz w:val="24"/>
          <w:szCs w:val="24"/>
          <w:lang w:eastAsia="it-IT"/>
          <w14:ligatures w14:val="none"/>
        </w:rPr>
        <w:t>(</w:t>
      </w:r>
      <w:r w:rsidRPr="0039003A">
        <w:rPr>
          <w:rFonts w:ascii="Times New Roman" w:eastAsia="Calibri" w:hAnsi="Times New Roman" w:cs="Times New Roman"/>
          <w:b/>
          <w:bCs/>
          <w:kern w:val="0"/>
          <w:sz w:val="24"/>
          <w:szCs w:val="24"/>
          <w:lang w:eastAsia="it-IT"/>
          <w14:ligatures w14:val="none"/>
        </w:rPr>
        <w:t>VAS</w:t>
      </w:r>
      <w:r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i/>
          <w:iCs/>
          <w:kern w:val="0"/>
          <w:sz w:val="24"/>
          <w:szCs w:val="24"/>
          <w:lang w:eastAsia="it-IT"/>
          <w14:ligatures w14:val="none"/>
        </w:rPr>
        <w:t xml:space="preserve">Fig </w:t>
      </w:r>
      <w:r w:rsidR="00780B1B" w:rsidRPr="0039003A">
        <w:rPr>
          <w:rFonts w:ascii="Times New Roman" w:eastAsia="Calibri" w:hAnsi="Times New Roman" w:cs="Times New Roman"/>
          <w:i/>
          <w:iCs/>
          <w:kern w:val="0"/>
          <w:sz w:val="24"/>
          <w:szCs w:val="24"/>
          <w:lang w:eastAsia="it-IT"/>
          <w14:ligatures w14:val="none"/>
        </w:rPr>
        <w:t>2</w:t>
      </w:r>
      <w:r w:rsidRPr="0039003A">
        <w:rPr>
          <w:rFonts w:ascii="Times New Roman" w:eastAsia="Calibri" w:hAnsi="Times New Roman" w:cs="Times New Roman"/>
          <w:kern w:val="0"/>
          <w:sz w:val="24"/>
          <w:szCs w:val="24"/>
          <w:lang w:eastAsia="it-IT"/>
          <w14:ligatures w14:val="none"/>
        </w:rPr>
        <w:t xml:space="preserve">). The Target receiving the touch from the subject could be either the unfamiliar confederate, or an object (i.e., a wooden tube covered with fake skin that resembled a human arm; Object). During each trial, the subjects was instructed to promote two distinct contacts (i.e., affective touch), one on their own Skin (Self), and one on the Target’s skin (Other). Each Contact lasted 12 sec, with acoustic and visual cues signalling the start and the end of it. A training phase preceded the experimental procedure, to let the participants familiarise with the task. The </w:t>
      </w:r>
      <w:r w:rsidRPr="0039003A">
        <w:rPr>
          <w:rFonts w:ascii="Times New Roman" w:eastAsia="Calibri" w:hAnsi="Times New Roman" w:cs="Times New Roman"/>
          <w:kern w:val="0"/>
          <w:sz w:val="24"/>
          <w:szCs w:val="24"/>
          <w:lang w:eastAsia="it-IT"/>
          <w14:ligatures w14:val="none"/>
        </w:rPr>
        <w:lastRenderedPageBreak/>
        <w:t xml:space="preserve">experiment was divided into two blocks, each one involving a different Target. Each block consisted of 2 trials. Within each trial, the order of the contact (self vs other) was randomised and balanced within the subjects. During each contact Skin Conductance was recorded a BIOPAC MP160 (Biopac Systems, Inc), acquired at 500 Hz sampling rate, with a 2 µSiemens/Volt gain. Before the beginning of the experimental procedure, two non-polarizable Ag-AgCl electrodes filled with GEL101 isotonic gel were placed to </w:t>
      </w:r>
      <w:r w:rsidR="009F5050" w:rsidRPr="0039003A">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7BCAE85D" wp14:editId="2C6D1E24">
                <wp:simplePos x="0" y="0"/>
                <wp:positionH relativeFrom="margin">
                  <wp:posOffset>0</wp:posOffset>
                </wp:positionH>
                <wp:positionV relativeFrom="margin">
                  <wp:posOffset>4128770</wp:posOffset>
                </wp:positionV>
                <wp:extent cx="5399405" cy="635"/>
                <wp:effectExtent l="0" t="0" r="0" b="0"/>
                <wp:wrapSquare wrapText="bothSides"/>
                <wp:docPr id="486237536" name="Casella di tes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3E33826" w14:textId="2EBF6D14" w:rsidR="00CA7F32" w:rsidRPr="000D0A76" w:rsidRDefault="00CA7F32" w:rsidP="00CA7F32">
                            <w:pPr>
                              <w:pStyle w:val="Didascalia"/>
                              <w:jc w:val="center"/>
                              <w:rPr>
                                <w:noProof/>
                                <w:sz w:val="22"/>
                                <w:szCs w:val="22"/>
                                <w:lang w:eastAsia="en-GB"/>
                              </w:rPr>
                            </w:pPr>
                            <w:r>
                              <w:t xml:space="preserve">Figure </w:t>
                            </w:r>
                            <w:r>
                              <w:fldChar w:fldCharType="begin"/>
                            </w:r>
                            <w:r>
                              <w:instrText xml:space="preserve"> SEQ Figure \* ARABIC </w:instrText>
                            </w:r>
                            <w:r>
                              <w:fldChar w:fldCharType="separate"/>
                            </w:r>
                            <w:r w:rsidR="001974A0">
                              <w:rPr>
                                <w:noProof/>
                              </w:rPr>
                              <w:t>2</w:t>
                            </w:r>
                            <w:r>
                              <w:fldChar w:fldCharType="end"/>
                            </w:r>
                            <w:r>
                              <w:t>. Experimental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AE85D" id="_x0000_s1028" type="#_x0000_t202" style="position:absolute;left:0;text-align:left;margin-left:0;margin-top:325.1pt;width:425.15pt;height:.05pt;z-index:25165670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GwjVOt8AAAAIAQAADwAAAGRycy9kb3ducmV2LnhtbEyPwU7DMBBE70j8&#10;g7VIXBC1adqoCnGqqoIDXKqGXri58TYOxOvIdtrw9xgucJyd1cybcj3Znp3Rh86RhIeZAIbUON1R&#10;K+Hw9ny/AhaiIq16RyjhCwOsq+urUhXaXWiP5zq2LIVQKJQEE+NQcB4ag1aFmRuQkndy3qqYpG+5&#10;9uqSwm3P50Lk3KqOUoNRA24NNp/1aCXsFu87czeenl43i8y/HMZt/tHWUt7eTJtHYBGn+PcMP/gJ&#10;HarEdHQj6cB6CWlIlJAvxRxYsldLkQE7/l4y4FXJ/w+ovgEAAP//AwBQSwECLQAUAAYACAAAACEA&#10;toM4kv4AAADhAQAAEwAAAAAAAAAAAAAAAAAAAAAAW0NvbnRlbnRfVHlwZXNdLnhtbFBLAQItABQA&#10;BgAIAAAAIQA4/SH/1gAAAJQBAAALAAAAAAAAAAAAAAAAAC8BAABfcmVscy8ucmVsc1BLAQItABQA&#10;BgAIAAAAIQCz4a2oGwIAAD8EAAAOAAAAAAAAAAAAAAAAAC4CAABkcnMvZTJvRG9jLnhtbFBLAQIt&#10;ABQABgAIAAAAIQAbCNU63wAAAAgBAAAPAAAAAAAAAAAAAAAAAHUEAABkcnMvZG93bnJldi54bWxQ&#10;SwUGAAAAAAQABADzAAAAgQUAAAAA&#10;" stroked="f">
                <v:textbox style="mso-fit-shape-to-text:t" inset="0,0,0,0">
                  <w:txbxContent>
                    <w:p w14:paraId="23E33826" w14:textId="2EBF6D14" w:rsidR="00CA7F32" w:rsidRPr="000D0A76" w:rsidRDefault="00CA7F32" w:rsidP="00CA7F32">
                      <w:pPr>
                        <w:pStyle w:val="Didascalia"/>
                        <w:jc w:val="center"/>
                        <w:rPr>
                          <w:noProof/>
                          <w:sz w:val="22"/>
                          <w:szCs w:val="22"/>
                          <w:lang w:eastAsia="en-GB"/>
                        </w:rPr>
                      </w:pPr>
                      <w:r>
                        <w:t xml:space="preserve">Figure </w:t>
                      </w:r>
                      <w:r>
                        <w:fldChar w:fldCharType="begin"/>
                      </w:r>
                      <w:r>
                        <w:instrText xml:space="preserve"> SEQ Figure \* ARABIC </w:instrText>
                      </w:r>
                      <w:r>
                        <w:fldChar w:fldCharType="separate"/>
                      </w:r>
                      <w:r w:rsidR="001974A0">
                        <w:rPr>
                          <w:noProof/>
                        </w:rPr>
                        <w:t>2</w:t>
                      </w:r>
                      <w:r>
                        <w:fldChar w:fldCharType="end"/>
                      </w:r>
                      <w:r>
                        <w:t>. Experimental setting.</w:t>
                      </w:r>
                    </w:p>
                  </w:txbxContent>
                </v:textbox>
                <w10:wrap type="square" anchorx="margin" anchory="margin"/>
              </v:shape>
            </w:pict>
          </mc:Fallback>
        </mc:AlternateContent>
      </w:r>
      <w:r w:rsidR="009F5050" w:rsidRPr="0039003A">
        <w:rPr>
          <w:rFonts w:ascii="Times New Roman" w:hAnsi="Times New Roman" w:cs="Times New Roman"/>
          <w:noProof/>
          <w:lang w:eastAsia="en-GB"/>
        </w:rPr>
        <w:drawing>
          <wp:anchor distT="0" distB="0" distL="114300" distR="114300" simplePos="0" relativeHeight="251654656" behindDoc="0" locked="0" layoutInCell="1" allowOverlap="1" wp14:anchorId="62F8F404" wp14:editId="6C379C1E">
            <wp:simplePos x="0" y="0"/>
            <wp:positionH relativeFrom="margin">
              <wp:posOffset>0</wp:posOffset>
            </wp:positionH>
            <wp:positionV relativeFrom="margin">
              <wp:posOffset>1925955</wp:posOffset>
            </wp:positionV>
            <wp:extent cx="5399405" cy="2202815"/>
            <wp:effectExtent l="0" t="0" r="0" b="6985"/>
            <wp:wrapSquare wrapText="bothSides"/>
            <wp:docPr id="1681786655" name="Immagine 6" descr="Immagine che contiene testo, schermata che raffigura il setting sperimenta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6655" name="Immagine 6" descr="Immagine che contiene testo, schermata che raffigura il setting sperimentale.&#10;"/>
                    <pic:cNvPicPr/>
                  </pic:nvPicPr>
                  <pic:blipFill rotWithShape="1">
                    <a:blip r:embed="rId12" cstate="print">
                      <a:extLst>
                        <a:ext uri="{28A0092B-C50C-407E-A947-70E740481C1C}">
                          <a14:useLocalDpi xmlns:a14="http://schemas.microsoft.com/office/drawing/2010/main" val="0"/>
                        </a:ext>
                      </a:extLst>
                    </a:blip>
                    <a:srcRect b="66945"/>
                    <a:stretch>
                      <a:fillRect/>
                    </a:stretch>
                  </pic:blipFill>
                  <pic:spPr bwMode="auto">
                    <a:xfrm>
                      <a:off x="0" y="0"/>
                      <a:ext cx="5399405" cy="2202815"/>
                    </a:xfrm>
                    <a:prstGeom prst="rect">
                      <a:avLst/>
                    </a:prstGeom>
                    <a:ln>
                      <a:noFill/>
                    </a:ln>
                    <a:extLst>
                      <a:ext uri="{53640926-AAD7-44D8-BBD7-CCE9431645EC}">
                        <a14:shadowObscured xmlns:a14="http://schemas.microsoft.com/office/drawing/2010/main"/>
                      </a:ext>
                    </a:extLst>
                  </pic:spPr>
                </pic:pic>
              </a:graphicData>
            </a:graphic>
          </wp:anchor>
        </w:drawing>
      </w:r>
      <w:r w:rsidRPr="0039003A">
        <w:rPr>
          <w:rFonts w:ascii="Times New Roman" w:eastAsia="Calibri" w:hAnsi="Times New Roman" w:cs="Times New Roman"/>
          <w:kern w:val="0"/>
          <w:sz w:val="24"/>
          <w:szCs w:val="24"/>
          <w:lang w:eastAsia="it-IT"/>
          <w14:ligatures w14:val="none"/>
        </w:rPr>
        <w:t>participants’ proximal phalanges of the right index and ring fingers.</w:t>
      </w:r>
    </w:p>
    <w:p w14:paraId="37CCF807" w14:textId="3B06C910" w:rsidR="00CA7F32" w:rsidRPr="0039003A" w:rsidRDefault="00CA7F32" w:rsidP="002D7714">
      <w:pPr>
        <w:spacing w:line="360" w:lineRule="auto"/>
        <w:jc w:val="both"/>
        <w:rPr>
          <w:rFonts w:ascii="Times New Roman" w:hAnsi="Times New Roman" w:cs="Times New Roman"/>
        </w:rPr>
      </w:pPr>
    </w:p>
    <w:p w14:paraId="0E55F61C" w14:textId="4ABF831D" w:rsidR="002D7714" w:rsidRPr="0039003A" w:rsidRDefault="002D7714" w:rsidP="0031191B">
      <w:pPr>
        <w:pStyle w:val="Titolo2"/>
        <w:rPr>
          <w:rFonts w:ascii="Times New Roman" w:hAnsi="Times New Roman" w:cs="Times New Roman"/>
          <w:color w:val="auto"/>
          <w:lang w:val="en-GB"/>
        </w:rPr>
      </w:pPr>
      <w:bookmarkStart w:id="28" w:name="_Toc202814406"/>
      <w:bookmarkStart w:id="29" w:name="_Toc202908233"/>
      <w:r w:rsidRPr="0039003A">
        <w:rPr>
          <w:rFonts w:ascii="Times New Roman" w:hAnsi="Times New Roman" w:cs="Times New Roman"/>
          <w:color w:val="auto"/>
          <w:lang w:val="en-GB"/>
        </w:rPr>
        <w:t>Trial Progression</w:t>
      </w:r>
      <w:bookmarkEnd w:id="28"/>
      <w:bookmarkEnd w:id="29"/>
    </w:p>
    <w:p w14:paraId="12CF5808" w14:textId="2AABED32" w:rsidR="002D7714" w:rsidRPr="0039003A" w:rsidRDefault="002D7714" w:rsidP="002D7714">
      <w:pPr>
        <w:spacing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At the beginning of each trial, the instructions for the upcoming condition were shown on the computer monitor, to inform the experimental subject about the order of the contacts (e.g., “Promote the touch to yourself first, and then to the Other”). A fixation cross preceded the beginning of the first contact, also, an acoustic cue signalled its beginning. Hence, the experimental subjects were instructed to promote the Contact (12 sec) and to stop when hearing a second sound. After the second contact, performed according to the same procedure, participants were instructed to report subjective measures via 3 distinct VAS using the laptops besides them. Crucially, Experimental Subjects were asked to rate which skin they found softer between their own skin and the other’s skin (i.e., “Which skin did you find softer?”; Softness Ratings), on a scale ranging from –10 (“mine”) to 10 (“other’s”), with 0 indicating no difference between the two skins (“same”). In addition to this, they were asked to rate how pleasant (Pleasantness Ratings) and comfortable (Comfort Ratings) they found the interaction to be on two specific scales.</w:t>
      </w:r>
    </w:p>
    <w:p w14:paraId="6790DC93" w14:textId="77777777" w:rsidR="0031191B" w:rsidRPr="0039003A" w:rsidRDefault="0031191B" w:rsidP="002D7714">
      <w:pPr>
        <w:spacing w:line="360" w:lineRule="auto"/>
        <w:ind w:firstLine="708"/>
        <w:jc w:val="both"/>
        <w:rPr>
          <w:rFonts w:ascii="Times New Roman" w:eastAsia="Calibri" w:hAnsi="Times New Roman" w:cs="Times New Roman"/>
          <w:kern w:val="0"/>
          <w:sz w:val="24"/>
          <w:szCs w:val="24"/>
          <w:lang w:eastAsia="it-IT"/>
          <w14:ligatures w14:val="none"/>
        </w:rPr>
      </w:pPr>
    </w:p>
    <w:p w14:paraId="3770E5CD" w14:textId="4268D4FB" w:rsidR="002D7714" w:rsidRPr="0039003A" w:rsidRDefault="002D7714" w:rsidP="009A6BA7">
      <w:pPr>
        <w:pStyle w:val="Titolo2"/>
        <w:rPr>
          <w:rFonts w:ascii="Times New Roman" w:hAnsi="Times New Roman" w:cs="Times New Roman"/>
          <w:color w:val="auto"/>
          <w:lang w:val="en-GB" w:eastAsia="en-GB"/>
        </w:rPr>
      </w:pPr>
      <w:bookmarkStart w:id="30" w:name="_Toc202814407"/>
      <w:bookmarkStart w:id="31" w:name="_Toc202908234"/>
      <w:r w:rsidRPr="0039003A">
        <w:rPr>
          <w:rFonts w:ascii="Times New Roman" w:hAnsi="Times New Roman" w:cs="Times New Roman"/>
          <w:color w:val="auto"/>
          <w:lang w:val="en-GB" w:eastAsia="en-GB"/>
        </w:rPr>
        <w:t>Sample</w:t>
      </w:r>
      <w:bookmarkEnd w:id="30"/>
      <w:bookmarkEnd w:id="31"/>
    </w:p>
    <w:p w14:paraId="618632BB" w14:textId="37F030E7" w:rsidR="000538E1" w:rsidRPr="0039003A" w:rsidRDefault="002D7714" w:rsidP="00C81DF7">
      <w:pPr>
        <w:spacing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total sample consisted of 31 participants, with 14 in the TD group and 17 in the ASD group (Mean age </w:t>
      </w:r>
      <w:r w:rsidR="00B82569" w:rsidRPr="0039003A">
        <w:rPr>
          <w:rFonts w:ascii="Times New Roman" w:eastAsia="Calibri" w:hAnsi="Times New Roman" w:cs="Times New Roman"/>
          <w:kern w:val="0"/>
          <w:sz w:val="24"/>
          <w:szCs w:val="24"/>
          <w:lang w:eastAsia="it-IT"/>
          <w14:ligatures w14:val="none"/>
        </w:rPr>
        <w:t>26,48</w:t>
      </w:r>
      <w:r w:rsidRPr="0039003A">
        <w:rPr>
          <w:rFonts w:ascii="Times New Roman" w:eastAsia="Calibri" w:hAnsi="Times New Roman" w:cs="Times New Roman"/>
          <w:kern w:val="0"/>
          <w:sz w:val="24"/>
          <w:szCs w:val="24"/>
          <w:lang w:eastAsia="it-IT"/>
          <w14:ligatures w14:val="none"/>
        </w:rPr>
        <w:t xml:space="preserve">; N Females: </w:t>
      </w:r>
      <w:r w:rsidR="00B82569" w:rsidRPr="0039003A">
        <w:rPr>
          <w:rFonts w:ascii="Times New Roman" w:eastAsia="Calibri" w:hAnsi="Times New Roman" w:cs="Times New Roman"/>
          <w:kern w:val="0"/>
          <w:sz w:val="24"/>
          <w:szCs w:val="24"/>
          <w:lang w:eastAsia="it-IT"/>
          <w14:ligatures w14:val="none"/>
        </w:rPr>
        <w:t>8</w:t>
      </w:r>
      <w:r w:rsidRPr="0039003A">
        <w:rPr>
          <w:rFonts w:ascii="Times New Roman" w:eastAsia="Calibri" w:hAnsi="Times New Roman" w:cs="Times New Roman"/>
          <w:kern w:val="0"/>
          <w:sz w:val="24"/>
          <w:szCs w:val="24"/>
          <w:lang w:eastAsia="it-IT"/>
          <w14:ligatures w14:val="none"/>
        </w:rPr>
        <w:t xml:space="preserve">; N Male: </w:t>
      </w:r>
      <w:r w:rsidR="00B82569" w:rsidRPr="0039003A">
        <w:rPr>
          <w:rFonts w:ascii="Times New Roman" w:eastAsia="Calibri" w:hAnsi="Times New Roman" w:cs="Times New Roman"/>
          <w:kern w:val="0"/>
          <w:sz w:val="24"/>
          <w:szCs w:val="24"/>
          <w:lang w:eastAsia="it-IT"/>
          <w14:ligatures w14:val="none"/>
        </w:rPr>
        <w:t>19</w:t>
      </w:r>
      <w:r w:rsidRPr="0039003A">
        <w:rPr>
          <w:rFonts w:ascii="Times New Roman" w:eastAsia="Calibri" w:hAnsi="Times New Roman" w:cs="Times New Roman"/>
          <w:kern w:val="0"/>
          <w:sz w:val="24"/>
          <w:szCs w:val="24"/>
          <w:lang w:eastAsia="it-IT"/>
          <w14:ligatures w14:val="none"/>
        </w:rPr>
        <w:t xml:space="preserve">). Most of the participants composing the control group were undergraduate students at the Department of Psychology (University of Turin) and were recruited from a participants’ database or through flyers posted on the University </w:t>
      </w:r>
      <w:r w:rsidR="006B4561" w:rsidRPr="0039003A">
        <w:rPr>
          <w:rFonts w:ascii="Times New Roman" w:eastAsia="Calibri" w:hAnsi="Times New Roman" w:cs="Times New Roman"/>
          <w:kern w:val="0"/>
          <w:sz w:val="24"/>
          <w:szCs w:val="24"/>
          <w:lang w:eastAsia="it-IT"/>
          <w14:ligatures w14:val="none"/>
        </w:rPr>
        <w:t>website</w:t>
      </w:r>
      <w:r w:rsidRPr="0039003A">
        <w:rPr>
          <w:rFonts w:ascii="Times New Roman" w:eastAsia="Calibri" w:hAnsi="Times New Roman" w:cs="Times New Roman"/>
          <w:kern w:val="0"/>
          <w:sz w:val="24"/>
          <w:szCs w:val="24"/>
          <w:lang w:eastAsia="it-IT"/>
          <w14:ligatures w14:val="none"/>
        </w:rPr>
        <w:t xml:space="preserve">. All ASD participants met criteria for level-1 need of support according to DSM-5 criteria (Diagnostic and Statistical Manual of Mental Disorders;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TMwYzU3NjgtOTgwNi00MzQ4LWE2YmUtMmFmYmJhNTVmZDZiIiwicHJvcGVydGllcyI6eyJub3RlSW5kZXgiOjB9LCJpc0VkaXRlZCI6ZmFsc2UsIm1hbnVhbE92ZXJyaWRlIjp7ImlzTWFudWFsbHlPdmVycmlkZGVuIjp0cnVlLCJjaXRlcHJvY1RleHQiOiIoQW1lcmljYW4gUHN5Y2hpYXRyaWMgQXNzb2NpYXRpb24sIDIwMTMpIiwibWFudWFsT3ZlcnJpZGVUZXh0IjoiQW1lcmljYW4gUHN5Y2hpYXRyaWMgQXNzb2NpYXRpb24sIDIwMTMpIn0sImNpdGF0aW9uSXRlbXMiOlt7ImlkIjoiYTM5YmI2NWEtNmQ5OS0zOWM0LWFiNTItYjM5NDFkMDY3ZDJiIiwiaXRlbURhdGEiOnsidHlwZSI6ImJvb2siLCJpZCI6ImEzOWJiNjVhLTZkOTktMzljNC1hYjUyLWIzOTQxZDA2N2QyYiIsInRpdGxlIjoiRGlhZ25vc3RpYyBhbmQgU3RhdGlzdGljYWwgTWFudWFsIG9mIE1lbnRhbCBEaXNvcmRlcnMiLCJhdXRob3IiOlt7ImZhbWlseSI6IkFtZXJpY2FuIFBzeWNoaWF0cmljIEFzc29jaWF0aW9uIiwiZ2l2ZW4iOiIiLCJwYXJzZS1uYW1lcyI6ZmFsc2UsImRyb3BwaW5nLXBhcnRpY2xlIjoiIiwibm9uLWRyb3BwaW5nLXBhcnRpY2xlIjoiIn1dLCJET0kiOiIxMC4xMTc2L2FwcGkuYm9va3MuOTc4MDg5MDQyNTU5NiIsIklTQk4iOiIwLTg5MDQyLTU1NS04IiwiaXNzdWVkIjp7ImRhdGUtcGFydHMiOltbMjAxMyw1LDIyXV19LCJwdWJsaXNoZXIiOiJBbWVyaWNhbiBQc3ljaGlhdHJpYyBBc3NvY2lhdGlvbiIsImNvbnRhaW5lci10aXRsZS1zaG9ydCI6IiJ9LCJpc1RlbXBvcmFyeSI6ZmFsc2UsInN1cHByZXNzLWF1dGhvciI6ZmFsc2UsImNvbXBvc2l0ZSI6ZmFsc2UsImF1dGhvci1vbmx5IjpmYWxzZX1dfQ=="/>
          <w:id w:val="-478536732"/>
          <w:placeholder>
            <w:docPart w:val="6B75D007B7504FD28E64A8460A30467F"/>
          </w:placeholder>
        </w:sdtPr>
        <w:sdtContent>
          <w:r w:rsidR="00757B7F" w:rsidRPr="0039003A">
            <w:rPr>
              <w:rFonts w:ascii="Times New Roman" w:eastAsia="Calibri" w:hAnsi="Times New Roman" w:cs="Times New Roman"/>
              <w:color w:val="000000"/>
              <w:kern w:val="0"/>
              <w:sz w:val="24"/>
              <w:szCs w:val="24"/>
              <w:lang w:eastAsia="it-IT"/>
              <w14:ligatures w14:val="none"/>
            </w:rPr>
            <w:t>American Psychiatric Association, 2013)</w:t>
          </w:r>
        </w:sdtContent>
      </w:sdt>
      <w:r w:rsidRPr="0039003A">
        <w:rPr>
          <w:rFonts w:ascii="Times New Roman" w:eastAsia="Calibri" w:hAnsi="Times New Roman" w:cs="Times New Roman"/>
          <w:kern w:val="0"/>
          <w:sz w:val="24"/>
          <w:szCs w:val="24"/>
          <w:lang w:eastAsia="it-IT"/>
          <w14:ligatures w14:val="none"/>
        </w:rPr>
        <w:t xml:space="preserve">, based on a specific diagnostic evaluation through the Autism Diagnostic Observation Schedule (ADOS;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mMwYmNkNWMtMDc0ZC00NTMyLTllZmItOTg5MTQwMzU0M2MzIiwicHJvcGVydGllcyI6eyJub3RlSW5kZXgiOjB9LCJpc0VkaXRlZCI6ZmFsc2UsIm1hbnVhbE92ZXJyaWRlIjp7ImlzTWFudWFsbHlPdmVycmlkZGVuIjp0cnVlLCJjaXRlcHJvY1RleHQiOiIoTG9yZCBldCBhbC4sIDIwMDApIiwibWFudWFsT3ZlcnJpZGVUZXh0IjoiTG9yZCBldCBhbC4sIDIwMDApIn0sImNpdGF0aW9uSXRlbXMiOlt7ImlkIjoiZTY1ZGRhNTctM2UzMC0zNDZiLWI0MmItODA1YTQwZmEyY2JjIiwiaXRlbURhdGEiOnsidHlwZSI6ImFydGljbGUtam91cm5hbCIsImlkIjoiZTY1ZGRhNTctM2UzMC0zNDZiLWI0MmItODA1YTQwZmEyY2JjIiwidGl0bGUiOiJUaGUgYXV0aXNtIGRpYWdub3N0aWMgb2JzZXJ2YXRpb24gc2NoZWR1bGUtZ2VuZXJpYzogYSBzdGFuZGFyZCBtZWFzdXJlIG9mIHNvY2lhbCBhbmQgY29tbXVuaWNhdGlvbiBkZWZpY2l0cyBhc3NvY2lhdGVkIHdpdGggdGhlIHNwZWN0cnVtIG9mIGF1dGlzbS4iLCJhdXRob3IiOlt7ImZhbWlseSI6IkxvcmQiLCJnaXZlbiI6IkMiLCJwYXJzZS1uYW1lcyI6ZmFsc2UsImRyb3BwaW5nLXBhcnRpY2xlIjoiIiwibm9uLWRyb3BwaW5nLXBhcnRpY2xlIjoiIn0seyJmYW1pbHkiOiJSaXNpIiwiZ2l2ZW4iOiJTIiwicGFyc2UtbmFtZXMiOmZhbHNlLCJkcm9wcGluZy1wYXJ0aWNsZSI6IiIsIm5vbi1kcm9wcGluZy1wYXJ0aWNsZSI6IiJ9LHsiZmFtaWx5IjoiTGFtYnJlY2h0IiwiZ2l2ZW4iOiJMIiwicGFyc2UtbmFtZXMiOmZhbHNlLCJkcm9wcGluZy1wYXJ0aWNsZSI6IiIsIm5vbi1kcm9wcGluZy1wYXJ0aWNsZSI6IiJ9LHsiZmFtaWx5IjoiQ29vayIsImdpdmVuIjoiRSBIIiwicGFyc2UtbmFtZXMiOmZhbHNlLCJkcm9wcGluZy1wYXJ0aWNsZSI6IiIsIm5vbi1kcm9wcGluZy1wYXJ0aWNsZSI6IiJ9LHsiZmFtaWx5IjoiTGV2ZW50aGFsIiwiZ2l2ZW4iOiJCIEwiLCJwYXJzZS1uYW1lcyI6ZmFsc2UsImRyb3BwaW5nLXBhcnRpY2xlIjoiIiwibm9uLWRyb3BwaW5nLXBhcnRpY2xlIjoiIn0seyJmYW1pbHkiOiJEaUxhdm9yZSIsImdpdmVuIjoiUCBDIiwicGFyc2UtbmFtZXMiOmZhbHNlLCJkcm9wcGluZy1wYXJ0aWNsZSI6IiIsIm5vbi1kcm9wcGluZy1wYXJ0aWNsZSI6IiJ9LHsiZmFtaWx5IjoiUGlja2xlcyIsImdpdmVuIjoiQSIsInBhcnNlLW5hbWVzIjpmYWxzZSwiZHJvcHBpbmctcGFydGljbGUiOiIiLCJub24tZHJvcHBpbmctcGFydGljbGUiOiIifSx7ImZhbWlseSI6IlJ1dHRlciIsImdpdmVuIjoiTSIsInBhcnNlLW5hbWVzIjpmYWxzZSwiZHJvcHBpbmctcGFydGljbGUiOiIiLCJub24tZHJvcHBpbmctcGFydGljbGUiOiIifV0sImNvbnRhaW5lci10aXRsZSI6IkpvdXJuYWwgb2YgYXV0aXNtIGFuZCBkZXZlbG9wbWVudGFsIGRpc29yZGVycyIsIklTU04iOiIwMTYyLTMyNTciLCJQTUlEIjoiMTEwNTU0NTciLCJpc3N1ZWQiOnsiZGF0ZS1wYXJ0cyI6W1syMDAwLDZdXX0sInBhZ2UiOiIyMDUtMjMiLCJhYnN0cmFjdCI6IlRoZSBBdXRpc20gRGlhZ25vc3RpYyBPYnNlcnZhdGlvbiBTY2hlZHVsZS1HZW5lcmljIChBRE9TLUcpIGlzIGEgc2VtaXN0cnVjdHVyZWQsIHN0YW5kYXJkaXplZCBhc3Nlc3NtZW50IG9mIHNvY2lhbCBpbnRlcmFjdGlvbiwgY29tbXVuaWNhdGlvbiwgcGxheSwgYW5kIGltYWdpbmF0aXZlIHVzZSBvZiBtYXRlcmlhbHMgZm9yIGluZGl2aWR1YWxzIHN1c3BlY3RlZCBvZiBoYXZpbmcgYXV0aXNtIHNwZWN0cnVtIGRpc29yZGVycy4gVGhlIG9ic2VydmF0aW9uYWwgc2NoZWR1bGUgY29uc2lzdHMgb2YgZm91ciAzMC1taW51dGUgbW9kdWxlcywgZWFjaCBkZXNpZ25lZCB0byBiZSBhZG1pbmlzdGVyZWQgdG8gZGlmZmVyZW50IGluZGl2aWR1YWxzIGFjY29yZGluZyB0byB0aGVpciBsZXZlbCBvZiBleHByZXNzaXZlIGxhbmd1YWdlLiBQc3ljaG9tZXRyaWMgZGF0YSBhcmUgcHJlc2VudGVkIGZvciAyMjMgY2hpbGRyZW4gYW5kIGFkdWx0cyB3aXRoIEF1dGlzdGljIERpc29yZGVyIChhdXRpc20pLCBQZXJ2YXNpdmUgRGV2ZWxvcG1lbnRhbCBEaXNvcmRlciBOb3QgT3RoZXJ3aXNlIFNwZWNpZmllZCAoUERETk9TKSBvciBub25zcGVjdHJ1bSBkaWFnbm9zZXMuIFdpdGhpbiBlYWNoIG1vZHVsZSwgZGlhZ25vc3RpYyBncm91cHMgd2VyZSBlcXVpdmFsZW50IG9uIGV4cHJlc3NpdmUgbGFuZ3VhZ2UgbGV2ZWwuIFJlc3VsdHMgaW5kaWNhdGUgc3Vic3RhbnRpYWwgaW50ZXJyYXRlciBhbmQgdGVzdC1yZXRlc3QgcmVsaWFiaWxpdHkgZm9yIGluZGl2aWR1YWwgaXRlbXMsIGV4Y2VsbGVudCBpbnRlcnJhdGVyIHJlbGlhYmlsaXR5IHdpdGhpbiBkb21haW5zIGFuZCBleGNlbGxlbnQgaW50ZXJuYWwgY29uc2lzdGVuY3kuIENvbXBhcmlzb25zIG9mIG1lYW5zIGluZGljYXRlZCBjb25zaXN0ZW50IGRpZmZlcmVudGlhdGlvbiBvZiBhdXRpc20gYW5kIFBERE5PUyBmcm9tIG5vbnNwZWN0cnVtIGluZGl2aWR1YWxzLCB3aXRoIHNvbWUsIGJ1dCBsZXNzIGNvbnNpc3RlbnQsIGRpZmZlcmVudGlhdGlvbiBvZiBhdXRpc20gZnJvbSBQREROT1MuIEEgcHJpb3JpIG9wZXJhdGlvbmFsaXphdGlvbiBvZiBEU00tSVYvSUNELTEwIGNyaXRlcmlhLCBmYWN0b3IgYW5hbHlzZXMsIGFuZCBST0MgY3VydmVzIHdlcmUgdXNlZCB0byBnZW5lcmF0ZSBkaWFnbm9zdGljIGFsZ29yaXRobXMgd2l0aCB0aHJlc2hvbGRzIHNldCBmb3IgYXV0aXNtIGFuZCBicm9hZGVyIGF1dGlzbSBzcGVjdHJ1bS9QREQuIEFsZ29yaXRobSBzZW5zaXRpdml0aWVzIGFuZCBzcGVjaWZpY2l0aWVzIGZvciBhdXRpc20gYW5kIFBERE5PUyByZWxhdGl2ZSB0byBub25zcGVjdHJ1bSBkaXNvcmRlcnMgd2VyZSBleGNlbGxlbnQsIHdpdGggbW9kZXJhdGUgZGlmZmVyZW50aWF0aW9uIG9mIGF1dGlzbSBmcm9tIFBERE5PUy4iLCJpc3N1ZSI6IjMiLCJ2b2x1bWUiOiIzMCIsImNvbnRhaW5lci10aXRsZS1zaG9ydCI6IkogQXV0aXNtIERldiBEaXNvcmQifSwiaXNUZW1wb3JhcnkiOmZhbHNlLCJzdXBwcmVzcy1hdXRob3IiOmZhbHNlLCJjb21wb3NpdGUiOmZhbHNlLCJhdXRob3Itb25seSI6ZmFsc2V9XX0="/>
          <w:id w:val="-1571496368"/>
          <w:placeholder>
            <w:docPart w:val="6B75D007B7504FD28E64A8460A30467F"/>
          </w:placeholder>
        </w:sdtPr>
        <w:sdtContent>
          <w:r w:rsidR="00757B7F" w:rsidRPr="0039003A">
            <w:rPr>
              <w:rFonts w:ascii="Times New Roman" w:eastAsia="Calibri" w:hAnsi="Times New Roman" w:cs="Times New Roman"/>
              <w:color w:val="000000"/>
              <w:kern w:val="0"/>
              <w:sz w:val="24"/>
              <w:szCs w:val="24"/>
              <w:lang w:eastAsia="it-IT"/>
              <w14:ligatures w14:val="none"/>
            </w:rPr>
            <w:t>Lord et al., 2000)</w:t>
          </w:r>
        </w:sdtContent>
      </w:sdt>
      <w:r w:rsidRPr="0039003A">
        <w:rPr>
          <w:rFonts w:ascii="Times New Roman" w:eastAsia="Calibri" w:hAnsi="Times New Roman" w:cs="Times New Roman"/>
          <w:kern w:val="0"/>
          <w:sz w:val="24"/>
          <w:szCs w:val="24"/>
          <w:lang w:eastAsia="it-IT"/>
          <w14:ligatures w14:val="none"/>
        </w:rPr>
        <w:t xml:space="preserve"> or the Ritvo Autism Asperger Diagnostic Scale-Revised (RAADS-R;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WRmZWEzOTEtNTgwNi00MjY4LThiNTYtYzFmM2UyMWI2MWQ4IiwicHJvcGVydGllcyI6eyJub3RlSW5kZXgiOjB9LCJpc0VkaXRlZCI6ZmFsc2UsIm1hbnVhbE92ZXJyaWRlIjp7ImlzTWFudWFsbHlPdmVycmlkZGVuIjp0cnVlLCJjaXRlcHJvY1RleHQiOiIoUml0dm8gZXQgYWwuLCAyMDExKSIsIm1hbnVhbE92ZXJyaWRlVGV4dCI6IlJpdHZvIGV0IGFsLiwgMjAxMSkifSwiY2l0YXRpb25JdGVtcyI6W3siaWQiOiI1YjI2ODg3ZS03MGI2LTM0YTUtYjI4Zi00ZmNjOTcxOGE2MTUiLCJpdGVtRGF0YSI6eyJ0eXBlIjoiYXJ0aWNsZS1qb3VybmFsIiwiaWQiOiI1YjI2ODg3ZS03MGI2LTM0YTUtYjI4Zi00ZmNjOTcxOGE2MTUiLCJ0aXRsZSI6IlRoZSBSaXR2byBBdXRpc20gQXNwZXJnZXIgRGlhZ25vc3RpYyBTY2FsZS1SZXZpc2VkIChSQUFEUy1SKTogYSBzY2FsZSB0byBhc3Npc3QgdGhlIGRpYWdub3NpcyBvZiBBdXRpc20gU3BlY3RydW0gRGlzb3JkZXIgaW4gYWR1bHRzOiBhbiBpbnRlcm5hdGlvbmFsIHZhbGlkYXRpb24gc3R1ZHkuIiwiYXV0aG9yIjpbeyJmYW1pbHkiOiJSaXR2byIsImdpdmVuIjoiUml2YSBBcmllbGxhIiwicGFyc2UtbmFtZXMiOmZhbHNlLCJkcm9wcGluZy1wYXJ0aWNsZSI6IiIsIm5vbi1kcm9wcGluZy1wYXJ0aWNsZSI6IiJ9LHsiZmFtaWx5IjoiUml0dm8iLCJnaXZlbiI6IkVkd2FyZCBSIiwicGFyc2UtbmFtZXMiOmZhbHNlLCJkcm9wcGluZy1wYXJ0aWNsZSI6IiIsIm5vbi1kcm9wcGluZy1wYXJ0aWNsZSI6IiJ9LHsiZmFtaWx5IjoiR3V0aHJpZSIsImdpdmVuIjoiRG9uYWxkIiwicGFyc2UtbmFtZXMiOmZhbHNlLCJkcm9wcGluZy1wYXJ0aWNsZSI6IiIsIm5vbi1kcm9wcGluZy1wYXJ0aWNsZSI6IiJ9LHsiZmFtaWx5IjoiUml0dm8iLCJnaXZlbiI6Ik1heCBKIiwicGFyc2UtbmFtZXMiOmZhbHNlLCJkcm9wcGluZy1wYXJ0aWNsZSI6IiIsIm5vbi1kcm9wcGluZy1wYXJ0aWNsZSI6IiJ9LHsiZmFtaWx5IjoiSHVmbmFnZWwiLCJnaXZlbiI6IkRlbWV0cmEgSCIsInBhcnNlLW5hbWVzIjpmYWxzZSwiZHJvcHBpbmctcGFydGljbGUiOiIiLCJub24tZHJvcHBpbmctcGFydGljbGUiOiIifSx7ImZhbWlseSI6Ik1jTWFob24iLCJnaXZlbiI6IldpbGxpYW0iLCJwYXJzZS1uYW1lcyI6ZmFsc2UsImRyb3BwaW5nLXBhcnRpY2xlIjoiIiwibm9uLWRyb3BwaW5nLXBhcnRpY2xlIjoiIn0seyJmYW1pbHkiOiJUb25nZSIsImdpdmVuIjoiQnJ1Y2UiLCJwYXJzZS1uYW1lcyI6ZmFsc2UsImRyb3BwaW5nLXBhcnRpY2xlIjoiIiwibm9uLWRyb3BwaW5nLXBhcnRpY2xlIjoiIn0seyJmYW1pbHkiOiJNYXRhaXgtQ29scyIsImdpdmVuIjoiRGF2aWQiLCJwYXJzZS1uYW1lcyI6ZmFsc2UsImRyb3BwaW5nLXBhcnRpY2xlIjoiIiwibm9uLWRyb3BwaW5nLXBhcnRpY2xlIjoiIn0seyJmYW1pbHkiOiJKYXNzaSIsImdpdmVuIjoiQW1pdGEiLCJwYXJzZS1uYW1lcyI6ZmFsc2UsImRyb3BwaW5nLXBhcnRpY2xlIjoiIiwibm9uLWRyb3BwaW5nLXBhcnRpY2xlIjoiIn0seyJmYW1pbHkiOiJBdHR3b29kIiwiZ2l2ZW4iOiJUb255IiwicGFyc2UtbmFtZXMiOmZhbHNlLCJkcm9wcGluZy1wYXJ0aWNsZSI6IiIsIm5vbi1kcm9wcGluZy1wYXJ0aWNsZSI6IiJ9LHsiZmFtaWx5IjoiRWxvZmYiLCJnaXZlbiI6IkpvaGFubiIsInBhcnNlLW5hbWVzIjpmYWxzZSwiZHJvcHBpbmctcGFydGljbGUiOiIiLCJub24tZHJvcHBpbmctcGFydGljbGUiOiIifV0sImNvbnRhaW5lci10aXRsZSI6IkpvdXJuYWwgb2YgYXV0aXNtIGFuZCBkZXZlbG9wbWVudGFsIGRpc29yZGVycyIsIkRPSSI6IjEwLjEwMDcvczEwODAzLTAxMC0xMTMzLTUiLCJJU1NOIjoiMTU3My0zNDMyIiwiUE1JRCI6IjIxMDg2MDMzIiwiaXNzdWVkIjp7ImRhdGUtcGFydHMiOltbMjAxMSw4XV19LCJwYWdlIjoiMTA3Ni04OSIsImFic3RyYWN0IjoiVGhlIFJpdHZvIEF1dGlzbSBBc3BlcmdlciBEaWFnbm9zdGljIFNjYWxlLVJldmlzZWQgKFJBQURTLVIpIGlzIGEgdmFsaWQgYW5kIHJlbGlhYmxlIGluc3RydW1lbnQgdG8gYXNzaXN0IHRoZSBkaWFnbm9zaXMgb2YgYWR1bHRzIHdpdGggQXV0aXNtIFNwZWN0cnVtIERpc29yZGVycyAoQVNEKS4gVGhlIDgwLXF1ZXN0aW9uIHNjYWxlIHdhcyBhZG1pbmlzdGVyZWQgdG8gNzc5IHN1YmplY3RzICgyMDEgQVNEIGFuZCA1NzggY29tcGFyaXNvbnMpLiBBbGwgQVNEIHN1YmplY3RzIG1ldCBpbmNsdXNpb24gY3JpdGVyaWE6IERTTS1JVi1UUiwgQURJL0FET1MgZGlhZ25vc2VzIGFuZCBzdGFuZGFyZGl6ZWQgSVEgdGVzdGluZy4gTWVhbiBzY29yZXMgZm9yIGVhY2ggb2YgdGhlIHF1ZXN0aW9ucyBhbmQgdG90YWwgbWVhbiBBU0QgdnMuIHRoZSBjb21wYXJpc29uIGdyb3Vwcycgc2NvcmVzIHdlcmUgc2lnbmlmaWNhbnRseSBkaWZmZXJlbnQgKHDCoDzCoC4wMDAxKS4gQ29uY3VycmVudCB2YWxpZGl0eSB3aXRoIENvbnN0YW50aW5vIFNvY2lhbCBSZXNwb25zaXZlbmVzcyBTY2FsZS1BZHVsdMKgPcKgOTUuNTklLiBTZW5zaXRpdml0ecKgPcKgOTclLCBzcGVjaWZpY2l0ecKgPcKgMTAwJSwgdGVzdC1yZXRlc3QgcmVsaWFiaWxpdHkgcsKgPcKgLjk4Ny4gQ3JvbmJhY2ggYWxwaGEgY29lZmZpY2llbnRzIGZvciB0aGUgc3Vic2NhbGVzIGFuZCA0IGRlcml2ZWQgZmFjdG9ycyB3ZXJlIGdvb2QuIFdlIGNvbmNsdWRlIHRoYXQgdGhlIFJBQURTLVIgaXMgYSB1c2VmdWwgYWRqdW5jdCBkaWFnbm9zdGljIHRvb2wgZm9yIGFkdWx0cyB3aXRoIEFTRC4iLCJpc3N1ZSI6IjgiLCJ2b2x1bWUiOiI0MSIsImNvbnRhaW5lci10aXRsZS1zaG9ydCI6IkogQXV0aXNtIERldiBEaXNvcmQifSwiaXNUZW1wb3JhcnkiOmZhbHNlLCJzdXBwcmVzcy1hdXRob3IiOmZhbHNlLCJjb21wb3NpdGUiOmZhbHNlLCJhdXRob3Itb25seSI6ZmFsc2V9XX0="/>
          <w:id w:val="-1431655420"/>
          <w:placeholder>
            <w:docPart w:val="6B75D007B7504FD28E64A8460A30467F"/>
          </w:placeholder>
        </w:sdtPr>
        <w:sdtContent>
          <w:r w:rsidR="00757B7F" w:rsidRPr="0039003A">
            <w:rPr>
              <w:rFonts w:ascii="Times New Roman" w:eastAsia="Calibri" w:hAnsi="Times New Roman" w:cs="Times New Roman"/>
              <w:color w:val="000000"/>
              <w:kern w:val="0"/>
              <w:sz w:val="24"/>
              <w:szCs w:val="24"/>
              <w:lang w:eastAsia="it-IT"/>
              <w14:ligatures w14:val="none"/>
            </w:rPr>
            <w:t>Ritvo et al., 2011)</w:t>
          </w:r>
        </w:sdtContent>
      </w:sdt>
      <w:r w:rsidRPr="0039003A">
        <w:rPr>
          <w:rFonts w:ascii="Times New Roman" w:eastAsia="Calibri" w:hAnsi="Times New Roman" w:cs="Times New Roman"/>
          <w:kern w:val="0"/>
          <w:sz w:val="24"/>
          <w:szCs w:val="24"/>
          <w:lang w:eastAsia="it-IT"/>
          <w14:ligatures w14:val="none"/>
        </w:rPr>
        <w:t xml:space="preserve">. This assessment procedure fits into a framework of a Multistep Network act to help individuals with ASD define their life projects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ZTZkNTcyMTgtZjEwZS00Mjk3LWJjMzctY2E1MzJmN2NiMzYyIiwicHJvcGVydGllcyI6eyJub3RlSW5kZXgiOjB9LCJpc0VkaXRlZCI6ZmFsc2UsIm1hbnVhbE92ZXJyaWRlIjp7ImlzTWFudWFsbHlPdmVycmlkZGVuIjpmYWxzZSwiY2l0ZXByb2NUZXh0IjoiKEtlbGxlciBldCBhbC4sIDIwMjApIiwibWFudWFsT3ZlcnJpZGVUZXh0IjoiIn0sImNpdGF0aW9uSXRlbXMiOlt7ImlkIjoiZTkwOWRkZmMtYTJjYS0zYzA5LTgyODItYWNhZGJmYjRjMzc4IiwiaXRlbURhdGEiOnsidHlwZSI6ImFydGljbGUtam91cm5hbCIsImlkIjoiZTkwOWRkZmMtYTJjYS0zYzA5LTgyODItYWNhZGJmYjRjMzc4IiwidGl0bGUiOiJBdXRpc20gaW4gQWR1bHRob29kOiBDbGluaWNhbCBhbmQgRGVtb2dyYXBoaWMgQ2hhcmFjdGVyaXN0aWNzIG9mIGEgQ29ob3J0IG9mIEZpdmUgSHVuZHJlZCBQZXJzb25zIHdpdGggQXV0aXNtIEFuYWx5emVkIGJ5IGEgTm92ZWwgTXVsdGlzdGVwIE5ldHdvcmsgTW9kZWwiLCJhdXRob3IiOlt7ImZhbWlseSI6IktlbGxlciIsImdpdmVuIjoiUm9iZXJ0byIsInBhcnNlLW5hbWVzIjpmYWxzZSwiZHJvcHBpbmctcGFydGljbGUiOiIiLCJub24tZHJvcHBpbmctcGFydGljbGUiOiIifSx7ImZhbWlseSI6IkNoaWVyZWdhdG8iLCJnaXZlbiI6IlNpbHZpYSIsInBhcnNlLW5hbWVzIjpmYWxzZSwiZHJvcHBpbmctcGFydGljbGUiOiIiLCJub24tZHJvcHBpbmctcGFydGljbGUiOiIifSx7ImZhbWlseSI6IkJhcmkiLCJnaXZlbiI6IlN0ZWZhbmlhIiwicGFyc2UtbmFtZXMiOmZhbHNlLCJkcm9wcGluZy1wYXJ0aWNsZSI6IiIsIm5vbi1kcm9wcGluZy1wYXJ0aWNsZSI6IiJ9LHsiZmFtaWx5IjoiQ2FzdGFsZG8iLCJnaXZlbiI6IlJvbWluYSIsInBhcnNlLW5hbWVzIjpmYWxzZSwiZHJvcHBpbmctcGFydGljbGUiOiIiLCJub24tZHJvcHBpbmctcGFydGljbGUiOiIifSx7ImZhbWlseSI6IlJ1dHRvIiwiZ2l2ZW4iOiJGaWxpcHBvIiwicGFyc2UtbmFtZXMiOmZhbHNlLCJkcm9wcGluZy1wYXJ0aWNsZSI6IiIsIm5vbi1kcm9wcGluZy1wYXJ0aWNsZSI6IiJ9LHsiZmFtaWx5IjoiQ2hpb2NjaGV0dGkiLCJnaXZlbiI6IkFubmFsaXNhIiwicGFyc2UtbmFtZXMiOmZhbHNlLCJkcm9wcGluZy1wYXJ0aWNsZSI6IiIsIm5vbi1kcm9wcGluZy1wYXJ0aWNsZSI6IiJ9LHsiZmFtaWx5IjoiRGlhbnphbmkiLCJnaXZlbiI6IlVtYmVydG8iLCJwYXJzZS1uYW1lcyI6ZmFsc2UsImRyb3BwaW5nLXBhcnRpY2xlIjoiIiwibm9uLWRyb3BwaW5nLXBhcnRpY2xlIjoiIn1dLCJjb250YWluZXItdGl0bGUiOiJCcmFpbiBTY2llbmNlcyIsIkRPSSI6IjEwLjMzOTAvYnJhaW5zY2kxMDA3MDQxNiIsIklTU04iOiIyMDc2LTM0MjUiLCJpc3N1ZWQiOnsiZGF0ZS1wYXJ0cyI6W1syMDIwLDcsMV1dfSwicGFnZSI6IjQxNiIsImFic3RyYWN0IjoiPHA+QXV0aXNtIHNwZWN0cnVtIGRpc29yZGVyIChBU0QpIGlzIGEgbmV1cm9kZXZlbG9wbWVudGFsIGRpc29yZGVyIGNoYXJhY3Rlcml6ZWQgYnkgZGVmaWNpdHMgaW4gY29tbXVuaWNhdGlvbiBhbmQgcmVsYXRpb25hbCBza2lsbHMsIGFzc29jaWF0ZWQgd2l0aCByZXBldGl0aXZlIHZlcmJhbCBhbmQgbW90b3IgYmVoYXZpb3JzLCByZXN0cmljdGVkIHBhdHRlcm5zIG9mIGludGVyZXN0LCBuZWVkIGZvciBhIHByZWRpY3RhYmxlIGFuZCBzdGFibGUgZW52aXJvbm1lbnQsIGFuZCBoeXBvLSBvciBoeXBlcnNlbnNpdGl2aXR5IHRvIHNlbnNvcnkgaW5wdXRzLiBEdWUgdG8gdGhlIGNoYWxsZW5naW5nIGRpYWdub3NpcyBhbmQgdGhlIHBhdWNpdHkgb2Ygc3BlY2lmaWMgaW50ZXJ2ZW50aW9ucywgcGVyc29ucyB3aXRoIGF1dGlzbSAoUFdBKSByZWFjaGluZyB0aGUgYWR1bHQgYWdlIG9mdGVuIGRpc3BsYXkgYSBzZXZlcmUgZnVuY3Rpb25hbCByZWdyZXNzaW9uLiBJbiB0aGlzIHNjZW5hcmlvLCB0aGUgUmVnaW9uYWwgQ2VudGVyIGZvciBBdXRpc20gaW4gQWR1bHRob29kIGluIFR1cmluIHNlZWtzIHRvIGRldmVsb3AgYSBwZXJzb25hbGl6ZWQgcmVoYWJpbGl0YXRpb24gYW5kIGVuYWJsZW1lbnQgcHJvZ3JhbSBmb3IgUFdBIHdobyByZWNlaXZlZCBhIGRpYWdub3NpcyBvZiBhdXRpc20gaW4gY2hpbGRob29kL2Fkb2xlc2NlbmNlIG9yIGZvciBpbmRpdmlkdWFscyB3aXRoIHN1c3BlY3RlZCBhZHVsdGhvb2QgQVNELiBUaGlzIHByb2dyYW0gaXMgYmFzZWQgb24gYSBNdWx0aXN0ZXAgTmV0d29yayBNb2RlbCBpbnZvbHZpbmcgUFdBLCBmYW1pbHkgbWVtYmVycywgc29jaWFsIHdvcmtlcnMsIHRlYWNoZXJzLCBhbmQgY2xpbmljaWFucy4gT3VyIGluaXRpYWwgYW5hbHlzaXMgb2YgNTAwIFBXQSBzaG93cyB0aGF0IGRlbGF5ZWQgYXV0aXNtIGRpYWdub3NpcyBhbmQgYSBsYWNrIG9mIHNwZWNpZmljIGludGVydmVudGlvbnMgYXQgYSB5b3VuZyBhZ2UgYXJlIGxhcmdlbHkgcmVzcG9uc2libGUgZm9yIHRoZSBjcmVhdGlvbiBvZiBhIOKAnGxvc3QgZ2VuZXJhdGlvbuKAnSBvZiBhZHVsdHMgd2l0aCBBU0QsIG5vdyBpbiBkaXJlIG5lZWQgb2YgZWZmZWN0aXZlIHBzeWNob3NvY2lhbCBpbnRlcnZlbnRpb25zLiBBcyBQV0Egb2Z0ZW4gcHJlc2VudCB3aXRoIHBzeWNob3BhdGhvbG9naWNhbCBjby1vY2N1cnJlbmNlcyBvciBjaGFsbGVuZ2luZyBiZWhhdmlvcnMgYXNzb2NpYXRlZCB3aXRoIGxhY2sgb2YgYWRlcXVhdGUgY29tbXVuaWNhdGlvbiBhbmQgcmVsYXRpb25hbCBza2lsbHMsIGludGVydmVudGlvbnMgZm9yIHN1Y2ggaW5kaXZpZHVhbHMgc2hvdWxkIGJlIG1haW5seSBhaW1lZCB0byBpbXByb3ZlIHRoZWlyIHNlbGYtcmVsaWFuY2UgYW5kIHNvY2lhbCBhdHRpdHVkZS4gSW4gcGFydGljdWxhciwgcHJlcGFyaW5nIFBXQSBmb3IgZW1wbG95bWVudCwgd2hlbmV2ZXIgcG9zc2libGUsIHNob3VsZCBiZSByZWdhcmRlZCBhcyBhbiBlc3NlbnRpYWwgcGFydCBvZiB0aGUgaW50ZXJ2ZW50aW9uIHByb2dyYW0gZ2l2ZW4gdGhlIHNvY2lhbCB2YWx1ZSBvZiB3b3JrLiBPdmVyYWxsLCBvdXIgZmluZGluZ3MgaW5kaWNhdGUgdGhhdCB0aGUgZGV2ZWxvcG1lbnQgb2YgcHVibGljIGNlbnRlcnMgc3BlY2lhbGl6ZWQgaW4gYXNzaXN0aW5nIGFuZCB0cmVhdGluZyBQV0EgY2FuIGltcHJvdmUgdGhlIGFjY3VyYWN5IG9mIEFTRCBkaWFnbm9zaXMgaW4gYWR1bHRob29kIGFuZCBmb3N0ZXIgc3BlY2lmaWMgaGFiaWxpdGF0aXZlIGludGVydmVudGlvbnMgYWltZWQgdG8gaW1wcm92ZSB0aGUgcXVhbGl0eSBvZiBsaWZlIG9mIGJvdGggUFdBIGFuZCB0aGVpciBmYW1pbGllcy48L3A+IiwiaXNzdWUiOiI3Iiwidm9sdW1lIjoiMTAiLCJjb250YWluZXItdGl0bGUtc2hvcnQiOiJCcmFpbiBTY2kifSwiaXNUZW1wb3JhcnkiOmZhbHNlLCJzdXBwcmVzcy1hdXRob3IiOmZhbHNlLCJjb21wb3NpdGUiOmZhbHNlLCJhdXRob3Itb25seSI6ZmFsc2V9XX0="/>
          <w:id w:val="-2048972911"/>
          <w:placeholder>
            <w:docPart w:val="6B75D007B7504FD28E64A8460A30467F"/>
          </w:placeholder>
        </w:sdtPr>
        <w:sdtContent>
          <w:r w:rsidR="00757B7F" w:rsidRPr="0039003A">
            <w:rPr>
              <w:rFonts w:ascii="Times New Roman" w:eastAsia="Calibri" w:hAnsi="Times New Roman" w:cs="Times New Roman"/>
              <w:color w:val="000000"/>
              <w:kern w:val="0"/>
              <w:sz w:val="24"/>
              <w:szCs w:val="24"/>
              <w:lang w:eastAsia="it-IT"/>
              <w14:ligatures w14:val="none"/>
            </w:rPr>
            <w:t>(Keller et al., 2020)</w:t>
          </w:r>
        </w:sdtContent>
      </w:sdt>
      <w:r w:rsidRPr="0039003A">
        <w:rPr>
          <w:rFonts w:ascii="Times New Roman" w:eastAsia="Calibri" w:hAnsi="Times New Roman" w:cs="Times New Roman"/>
          <w:kern w:val="0"/>
          <w:sz w:val="24"/>
          <w:szCs w:val="24"/>
          <w:lang w:eastAsia="it-IT"/>
          <w14:ligatures w14:val="none"/>
        </w:rPr>
        <w:t xml:space="preserve">. All but one participants were native Italian speakers, while an English-adapted version was administered to a Polish control subject. </w:t>
      </w:r>
    </w:p>
    <w:p w14:paraId="012CBA79" w14:textId="3D2F7AC9" w:rsidR="002D7714" w:rsidRPr="0039003A" w:rsidRDefault="002D7714" w:rsidP="00C81DF7">
      <w:pPr>
        <w:spacing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All the experimental subjects gave written informed consent to participate, which was approved by the local ethics committee and performed following the Declaration of Helsinki. </w:t>
      </w:r>
      <w:bookmarkStart w:id="32" w:name="_Int_OuFDQKWb"/>
      <w:r w:rsidRPr="0039003A">
        <w:rPr>
          <w:rFonts w:ascii="Times New Roman" w:eastAsia="Calibri" w:hAnsi="Times New Roman" w:cs="Times New Roman"/>
          <w:kern w:val="0"/>
          <w:sz w:val="24"/>
          <w:szCs w:val="24"/>
          <w:lang w:eastAsia="it-IT"/>
          <w14:ligatures w14:val="none"/>
        </w:rPr>
        <w:t>At the end of the experiment, all participants were informed about the aims and the scopes of the experiment and did not receive any compensation for participation in this research study.</w:t>
      </w:r>
      <w:bookmarkEnd w:id="32"/>
    </w:p>
    <w:p w14:paraId="2BFA74FF" w14:textId="32775D51" w:rsidR="002D7714" w:rsidRPr="0039003A" w:rsidRDefault="00CA629E" w:rsidP="00C81DF7">
      <w:pPr>
        <w:pStyle w:val="NormaleWeb"/>
        <w:spacing w:line="360" w:lineRule="auto"/>
        <w:ind w:firstLine="708"/>
        <w:jc w:val="both"/>
        <w:rPr>
          <w:rFonts w:eastAsia="Calibri"/>
          <w:lang w:eastAsia="it-IT"/>
        </w:rPr>
      </w:pPr>
      <w:r w:rsidRPr="0039003A">
        <w:rPr>
          <w:rFonts w:eastAsia="Calibri"/>
          <w:lang w:eastAsia="it-IT"/>
        </w:rPr>
        <w:t>Behaviour</w:t>
      </w:r>
      <w:r w:rsidR="002D7714" w:rsidRPr="0039003A">
        <w:rPr>
          <w:rFonts w:eastAsia="Calibri"/>
          <w:lang w:eastAsia="it-IT"/>
        </w:rPr>
        <w:t xml:space="preserve">al ratings from the whole sample were collected for perceived softness, pleasantness, and comfort. The electrodermal activity (EDA) analyses included </w:t>
      </w:r>
      <w:r w:rsidR="002D7714" w:rsidRPr="0039003A">
        <w:rPr>
          <w:rFonts w:eastAsia="Calibri"/>
          <w:b/>
          <w:bCs/>
          <w:lang w:eastAsia="it-IT"/>
        </w:rPr>
        <w:t xml:space="preserve">27 </w:t>
      </w:r>
      <w:r w:rsidR="002D7714" w:rsidRPr="0039003A">
        <w:rPr>
          <w:rFonts w:eastAsia="Calibri"/>
          <w:lang w:eastAsia="it-IT"/>
        </w:rPr>
        <w:t xml:space="preserve">participants in total, with </w:t>
      </w:r>
      <w:r w:rsidR="002D7714" w:rsidRPr="0039003A">
        <w:rPr>
          <w:rFonts w:eastAsia="Calibri"/>
          <w:b/>
          <w:bCs/>
          <w:lang w:eastAsia="it-IT"/>
        </w:rPr>
        <w:t>14</w:t>
      </w:r>
      <w:r w:rsidR="002D7714" w:rsidRPr="0039003A">
        <w:rPr>
          <w:rFonts w:eastAsia="Calibri"/>
          <w:lang w:eastAsia="it-IT"/>
        </w:rPr>
        <w:t xml:space="preserve"> in the TD group and </w:t>
      </w:r>
      <w:r w:rsidR="002D7714" w:rsidRPr="0039003A">
        <w:rPr>
          <w:rFonts w:eastAsia="Calibri"/>
          <w:b/>
          <w:bCs/>
          <w:lang w:eastAsia="it-IT"/>
        </w:rPr>
        <w:t>13</w:t>
      </w:r>
      <w:r w:rsidR="002D7714" w:rsidRPr="0039003A">
        <w:rPr>
          <w:rFonts w:eastAsia="Calibri"/>
          <w:lang w:eastAsia="it-IT"/>
        </w:rPr>
        <w:t xml:space="preserve"> in the ASD group. Note that some participants for whom </w:t>
      </w:r>
      <w:r w:rsidRPr="0039003A">
        <w:rPr>
          <w:rFonts w:eastAsia="Calibri"/>
          <w:lang w:eastAsia="it-IT"/>
        </w:rPr>
        <w:t>behaviour</w:t>
      </w:r>
      <w:r w:rsidR="002D7714" w:rsidRPr="0039003A">
        <w:rPr>
          <w:rFonts w:eastAsia="Calibri"/>
          <w:lang w:eastAsia="it-IT"/>
        </w:rPr>
        <w:t>al ratings were available were excluded from the physiological analyses because technical issues during recording rendered their EDA signals unusable for analysis.</w:t>
      </w:r>
    </w:p>
    <w:p w14:paraId="5E7D9585" w14:textId="10B3E608" w:rsidR="0031191B" w:rsidRPr="0039003A" w:rsidRDefault="0031191B" w:rsidP="00C81DF7">
      <w:pPr>
        <w:pStyle w:val="NormaleWeb"/>
        <w:spacing w:line="360" w:lineRule="auto"/>
        <w:ind w:firstLine="708"/>
        <w:jc w:val="both"/>
        <w:rPr>
          <w:rFonts w:eastAsia="Calibri"/>
          <w:lang w:eastAsia="it-IT"/>
        </w:rPr>
      </w:pPr>
    </w:p>
    <w:p w14:paraId="65FF0915" w14:textId="541EA3FD" w:rsidR="000836DA" w:rsidRPr="009F5050" w:rsidRDefault="002D7714" w:rsidP="009F5050">
      <w:pPr>
        <w:pStyle w:val="Titolo2"/>
        <w:rPr>
          <w:rFonts w:ascii="Times New Roman" w:hAnsi="Times New Roman" w:cs="Times New Roman"/>
          <w:color w:val="auto"/>
          <w:lang w:val="en-GB" w:eastAsia="en-GB"/>
        </w:rPr>
      </w:pPr>
      <w:bookmarkStart w:id="33" w:name="_Toc202814408"/>
      <w:bookmarkStart w:id="34" w:name="_Toc202908235"/>
      <w:r w:rsidRPr="0039003A">
        <w:rPr>
          <w:rFonts w:ascii="Times New Roman" w:hAnsi="Times New Roman" w:cs="Times New Roman"/>
          <w:color w:val="auto"/>
          <w:lang w:val="en-GB" w:eastAsia="en-GB"/>
        </w:rPr>
        <w:lastRenderedPageBreak/>
        <w:t>Experimental Design</w:t>
      </w:r>
      <w:bookmarkEnd w:id="33"/>
      <w:bookmarkEnd w:id="34"/>
    </w:p>
    <w:p w14:paraId="1E0AE995" w14:textId="493852C4" w:rsidR="002D7714" w:rsidRPr="0039003A" w:rsidRDefault="002D7714" w:rsidP="001936F1">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study employed a mixed design with one between-subjects factor, Group, and two within-subject factors, Skin and Target. Participants performed four experimental </w:t>
      </w:r>
      <w:r w:rsidR="00C81DF7" w:rsidRPr="0039003A">
        <w:rPr>
          <w:rFonts w:ascii="Times New Roman" w:eastAsia="Calibri" w:hAnsi="Times New Roman" w:cs="Times New Roman"/>
          <w:kern w:val="0"/>
          <w:sz w:val="24"/>
          <w:szCs w:val="24"/>
          <w:lang w:eastAsia="it-IT"/>
          <w14:ligatures w14:val="none"/>
        </w:rPr>
        <w:t xml:space="preserve">conditions, </w:t>
      </w:r>
      <w:r w:rsidRPr="0039003A">
        <w:rPr>
          <w:rFonts w:ascii="Times New Roman" w:eastAsia="Calibri" w:hAnsi="Times New Roman" w:cs="Times New Roman"/>
          <w:kern w:val="0"/>
          <w:sz w:val="24"/>
          <w:szCs w:val="24"/>
          <w:lang w:eastAsia="it-IT"/>
          <w14:ligatures w14:val="none"/>
        </w:rPr>
        <w:t>each repeated twice for a total of eight trials.</w:t>
      </w:r>
      <w:r w:rsidR="00780B1B"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The design was structured so that in each trial, the participant compared two touches: their own forearm (self) versus either another person’s forearm (other) or a human-skin-like object (obj). This setup systematically manipulated social and perceptive properties of the Target while keeping the self-touch as a constant comparison reference.</w:t>
      </w:r>
    </w:p>
    <w:p w14:paraId="23AFBD64" w14:textId="2B121204" w:rsidR="002D7714" w:rsidRPr="0039003A" w:rsidRDefault="004A5072" w:rsidP="004A5072">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br/>
      </w:r>
      <w:r w:rsidR="002D7714" w:rsidRPr="0039003A">
        <w:rPr>
          <w:rFonts w:ascii="Times New Roman" w:eastAsia="Calibri" w:hAnsi="Times New Roman" w:cs="Times New Roman"/>
          <w:kern w:val="0"/>
          <w:sz w:val="24"/>
          <w:szCs w:val="24"/>
          <w:lang w:eastAsia="it-IT"/>
          <w14:ligatures w14:val="none"/>
        </w:rPr>
        <w:t>The within-subject factors and resulting conditions were:</w:t>
      </w:r>
    </w:p>
    <w:p w14:paraId="28016B03" w14:textId="77777777" w:rsidR="002D7714" w:rsidRPr="0039003A" w:rsidRDefault="002D7714" w:rsidP="004A5072">
      <w:pPr>
        <w:pStyle w:val="Paragrafoelenco"/>
        <w:numPr>
          <w:ilvl w:val="0"/>
          <w:numId w:val="18"/>
        </w:numPr>
        <w:spacing w:before="100" w:beforeAutospacing="1" w:after="100" w:afterAutospacing="1" w:line="360" w:lineRule="auto"/>
        <w:jc w:val="both"/>
        <w:rPr>
          <w:rFonts w:ascii="Times New Roman" w:eastAsia="Calibri" w:hAnsi="Times New Roman" w:cs="Times New Roman"/>
          <w:kern w:val="0"/>
          <w:sz w:val="24"/>
          <w:szCs w:val="24"/>
          <w:lang w:val="en-GB" w:eastAsia="it-IT"/>
          <w14:ligatures w14:val="none"/>
        </w:rPr>
      </w:pPr>
      <w:r w:rsidRPr="0039003A">
        <w:rPr>
          <w:rFonts w:ascii="Times New Roman" w:eastAsia="Calibri" w:hAnsi="Times New Roman" w:cs="Times New Roman"/>
          <w:kern w:val="0"/>
          <w:sz w:val="24"/>
          <w:szCs w:val="24"/>
          <w:lang w:val="en-GB" w:eastAsia="it-IT"/>
          <w14:ligatures w14:val="none"/>
        </w:rPr>
        <w:t>Skin (self vs other): comparing self-touch to touch given to another person.</w:t>
      </w:r>
    </w:p>
    <w:p w14:paraId="59732915" w14:textId="55803B28" w:rsidR="002D7714" w:rsidRPr="0039003A" w:rsidRDefault="002D7714" w:rsidP="004A5072">
      <w:pPr>
        <w:pStyle w:val="Paragrafoelenco"/>
        <w:numPr>
          <w:ilvl w:val="0"/>
          <w:numId w:val="18"/>
        </w:numPr>
        <w:spacing w:before="100" w:beforeAutospacing="1" w:after="100" w:afterAutospacing="1" w:line="360" w:lineRule="auto"/>
        <w:jc w:val="both"/>
        <w:rPr>
          <w:rFonts w:ascii="Times New Roman" w:eastAsia="Calibri" w:hAnsi="Times New Roman" w:cs="Times New Roman"/>
          <w:kern w:val="0"/>
          <w:sz w:val="24"/>
          <w:szCs w:val="24"/>
          <w:lang w:val="en-GB" w:eastAsia="it-IT"/>
          <w14:ligatures w14:val="none"/>
        </w:rPr>
      </w:pPr>
      <w:r w:rsidRPr="0039003A">
        <w:rPr>
          <w:rFonts w:ascii="Times New Roman" w:eastAsia="Calibri" w:hAnsi="Times New Roman" w:cs="Times New Roman"/>
          <w:kern w:val="0"/>
          <w:sz w:val="24"/>
          <w:szCs w:val="24"/>
          <w:lang w:val="en-GB" w:eastAsia="it-IT"/>
          <w14:ligatures w14:val="none"/>
        </w:rPr>
        <w:t>Target (unfam vs obj): comparing self-touch to touch given to an unfamiliar person versus a matched human-skin-like object.</w:t>
      </w:r>
    </w:p>
    <w:p w14:paraId="493632EA" w14:textId="54C55BB9" w:rsidR="00C6441F" w:rsidRPr="0039003A" w:rsidRDefault="002D7714" w:rsidP="0008698F">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Participants completed four comparison conditions, each structured as a paired-touch trial in which they consecutively touched their own forearm and a comparison Target, then directly evaluated the difference. The conditions were defined by the specific pairing and order of touches. In the other_unfam condition, participants first touched an unfamiliar person's forearm and then their own, comparing the two tactile sensations. In self_unfam, they began by touching their own forearm and then the unfamiliar person's arm. Similarly, the other_obj condition involved touching a human-skin-like object first, followed by their own forearm, while in self_obj, participants touched their own forearm first and then the object. Each of these four comparison conditions was repeated twice, resulting in eight trials per participant. After each trial, participants provided subjective ratings of perceived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pleasantness, and comfort. Electrodermal activity (EDA) was recorded continuously during the task to capture physiological arousal associated with these tactile comparisons.</w:t>
      </w:r>
    </w:p>
    <w:p w14:paraId="0C56296E" w14:textId="0ECD99F9" w:rsidR="0031191B" w:rsidRPr="0039003A" w:rsidRDefault="0031191B" w:rsidP="00C81DF7">
      <w:pPr>
        <w:spacing w:before="100" w:beforeAutospacing="1" w:after="100" w:afterAutospacing="1" w:line="360" w:lineRule="auto"/>
        <w:ind w:firstLine="360"/>
        <w:jc w:val="both"/>
        <w:rPr>
          <w:rFonts w:ascii="Times New Roman" w:eastAsia="Calibri" w:hAnsi="Times New Roman" w:cs="Times New Roman"/>
          <w:kern w:val="0"/>
          <w:sz w:val="24"/>
          <w:szCs w:val="24"/>
          <w:lang w:eastAsia="it-IT"/>
          <w14:ligatures w14:val="none"/>
        </w:rPr>
      </w:pPr>
    </w:p>
    <w:p w14:paraId="26CF08E6" w14:textId="3EC3BA7D" w:rsidR="002D7714" w:rsidRPr="0039003A" w:rsidRDefault="002D7714" w:rsidP="009A6BA7">
      <w:pPr>
        <w:pStyle w:val="Titolo2"/>
        <w:rPr>
          <w:rFonts w:ascii="Times New Roman" w:hAnsi="Times New Roman" w:cs="Times New Roman"/>
          <w:color w:val="auto"/>
          <w:lang w:val="en-GB" w:eastAsia="en-GB"/>
        </w:rPr>
      </w:pPr>
      <w:bookmarkStart w:id="35" w:name="_Toc202814409"/>
      <w:bookmarkStart w:id="36" w:name="_Toc202908236"/>
      <w:r w:rsidRPr="0039003A">
        <w:rPr>
          <w:rFonts w:ascii="Times New Roman" w:hAnsi="Times New Roman" w:cs="Times New Roman"/>
          <w:color w:val="auto"/>
          <w:lang w:val="en-GB" w:eastAsia="en-GB"/>
        </w:rPr>
        <w:lastRenderedPageBreak/>
        <w:t>Analyse</w:t>
      </w:r>
      <w:r w:rsidR="00A367E1" w:rsidRPr="0039003A">
        <w:rPr>
          <w:rFonts w:ascii="Times New Roman" w:hAnsi="Times New Roman" w:cs="Times New Roman"/>
          <w:color w:val="auto"/>
          <w:lang w:val="en-GB" w:eastAsia="en-GB"/>
        </w:rPr>
        <w:t>s</w:t>
      </w:r>
      <w:bookmarkEnd w:id="35"/>
      <w:bookmarkEnd w:id="36"/>
    </w:p>
    <w:p w14:paraId="6F951F8A" w14:textId="67F7404C"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Three main analyses were performed to examine behavio</w:t>
      </w:r>
      <w:r w:rsidR="00CA629E" w:rsidRPr="0039003A">
        <w:rPr>
          <w:rFonts w:ascii="Times New Roman" w:eastAsia="Calibri" w:hAnsi="Times New Roman" w:cs="Times New Roman"/>
          <w:kern w:val="0"/>
          <w:sz w:val="24"/>
          <w:szCs w:val="24"/>
          <w:lang w:eastAsia="it-IT"/>
          <w14:ligatures w14:val="none"/>
        </w:rPr>
        <w:t>u</w:t>
      </w:r>
      <w:r w:rsidRPr="0039003A">
        <w:rPr>
          <w:rFonts w:ascii="Times New Roman" w:eastAsia="Calibri" w:hAnsi="Times New Roman" w:cs="Times New Roman"/>
          <w:kern w:val="0"/>
          <w:sz w:val="24"/>
          <w:szCs w:val="24"/>
          <w:lang w:eastAsia="it-IT"/>
          <w14:ligatures w14:val="none"/>
        </w:rPr>
        <w:t>ral ratings and physiological responses.</w:t>
      </w:r>
    </w:p>
    <w:p w14:paraId="46E7F5FB" w14:textId="29ADB330"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First, one-sample t-tests against zero were conducted separately for each group on the </w:t>
      </w:r>
      <w:r w:rsidR="00CA629E" w:rsidRPr="0039003A">
        <w:rPr>
          <w:rFonts w:ascii="Times New Roman" w:eastAsia="Calibri" w:hAnsi="Times New Roman" w:cs="Times New Roman"/>
          <w:kern w:val="0"/>
          <w:sz w:val="24"/>
          <w:szCs w:val="24"/>
          <w:lang w:eastAsia="it-IT"/>
          <w14:ligatures w14:val="none"/>
        </w:rPr>
        <w:t>behaviour</w:t>
      </w:r>
      <w:r w:rsidRPr="0039003A">
        <w:rPr>
          <w:rFonts w:ascii="Times New Roman" w:eastAsia="Calibri" w:hAnsi="Times New Roman" w:cs="Times New Roman"/>
          <w:kern w:val="0"/>
          <w:sz w:val="24"/>
          <w:szCs w:val="24"/>
          <w:lang w:eastAsia="it-IT"/>
          <w14:ligatures w14:val="none"/>
        </w:rPr>
        <w:t xml:space="preserve">al ratings of perceived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xml:space="preserve">, pleasantness, and comfort. These tests aimed to determine whether participants' subjective evaluations in each condition differed significantly from a neutral baseline, with positive or negative values indicating deviations toward greater perceived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pleasantness, or comfort, respectively.</w:t>
      </w:r>
    </w:p>
    <w:p w14:paraId="4BD479F8" w14:textId="46AFBCFB"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Second</w:t>
      </w:r>
      <w:r w:rsidR="00471085" w:rsidRPr="0039003A">
        <w:rPr>
          <w:rFonts w:ascii="Times New Roman" w:eastAsia="Calibri" w:hAnsi="Times New Roman" w:cs="Times New Roman"/>
          <w:kern w:val="0"/>
          <w:sz w:val="24"/>
          <w:szCs w:val="24"/>
          <w:lang w:eastAsia="it-IT"/>
          <w14:ligatures w14:val="none"/>
        </w:rPr>
        <w:t>ly</w:t>
      </w:r>
      <w:r w:rsidRPr="0039003A">
        <w:rPr>
          <w:rFonts w:ascii="Times New Roman" w:eastAsia="Calibri" w:hAnsi="Times New Roman" w:cs="Times New Roman"/>
          <w:kern w:val="0"/>
          <w:sz w:val="24"/>
          <w:szCs w:val="24"/>
          <w:lang w:eastAsia="it-IT"/>
          <w14:ligatures w14:val="none"/>
        </w:rPr>
        <w:t xml:space="preserve">, a mixed-effects linear model was used to analyse skin conductance data (EDA_Mean) in a 2×2×2 design. The model included Group (TD vs ASD) as a between-subjects factor, and Skin (self vs other) and Target (unfamiliar person vs object) as within-subject factors. This approach allowed us to </w:t>
      </w:r>
      <w:r w:rsidR="005A794B" w:rsidRPr="0039003A">
        <w:rPr>
          <w:rFonts w:ascii="Times New Roman" w:eastAsia="Calibri" w:hAnsi="Times New Roman" w:cs="Times New Roman"/>
          <w:kern w:val="0"/>
          <w:sz w:val="24"/>
          <w:szCs w:val="24"/>
          <w:lang w:eastAsia="it-IT"/>
          <w14:ligatures w14:val="none"/>
        </w:rPr>
        <w:t>evaluate</w:t>
      </w:r>
      <w:r w:rsidRPr="0039003A">
        <w:rPr>
          <w:rFonts w:ascii="Times New Roman" w:eastAsia="Calibri" w:hAnsi="Times New Roman" w:cs="Times New Roman"/>
          <w:kern w:val="0"/>
          <w:sz w:val="24"/>
          <w:szCs w:val="24"/>
          <w:lang w:eastAsia="it-IT"/>
          <w14:ligatures w14:val="none"/>
        </w:rPr>
        <w:t xml:space="preserve"> for main effects and interactions while appropriately handling the repeated-measures structure of the data and the non-normal distribution of EDA values.</w:t>
      </w:r>
    </w:p>
    <w:p w14:paraId="31580C7E" w14:textId="77777777"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Finally, to compare EDA_Mean values between groups within each specific condition, nonparametric Mann–Whitney U tests were performed. This analysis provided pairwise comparisons for each combination of Agent and Target factors, offering a condition-specific assessment of group differences without assuming normality.</w:t>
      </w:r>
    </w:p>
    <w:p w14:paraId="61071EE7" w14:textId="77777777" w:rsidR="0000492F" w:rsidRPr="0039003A" w:rsidRDefault="0000492F"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p>
    <w:p w14:paraId="19E3F8BF" w14:textId="77777777" w:rsidR="002D7714" w:rsidRPr="0039003A" w:rsidRDefault="002D7714" w:rsidP="009A6BA7">
      <w:pPr>
        <w:pStyle w:val="Titolo2"/>
        <w:rPr>
          <w:rFonts w:ascii="Times New Roman" w:hAnsi="Times New Roman" w:cs="Times New Roman"/>
          <w:color w:val="auto"/>
          <w:lang w:val="en-GB" w:eastAsia="en-GB"/>
        </w:rPr>
      </w:pPr>
      <w:bookmarkStart w:id="37" w:name="_Toc202814410"/>
      <w:bookmarkStart w:id="38" w:name="_Toc202908237"/>
      <w:r w:rsidRPr="0039003A">
        <w:rPr>
          <w:rFonts w:ascii="Times New Roman" w:hAnsi="Times New Roman" w:cs="Times New Roman"/>
          <w:color w:val="auto"/>
          <w:lang w:val="en-GB" w:eastAsia="en-GB"/>
        </w:rPr>
        <w:t>Results</w:t>
      </w:r>
      <w:bookmarkEnd w:id="37"/>
      <w:bookmarkEnd w:id="38"/>
    </w:p>
    <w:p w14:paraId="59CA68FD" w14:textId="4DC263FD" w:rsidR="002D7714" w:rsidRPr="0039003A" w:rsidRDefault="00CA629E" w:rsidP="00F358F2">
      <w:pPr>
        <w:spacing w:before="100" w:beforeAutospacing="1" w:after="100" w:afterAutospacing="1" w:line="360" w:lineRule="auto"/>
        <w:jc w:val="both"/>
        <w:rPr>
          <w:rFonts w:ascii="Times New Roman" w:eastAsia="Calibri" w:hAnsi="Times New Roman" w:cs="Times New Roman"/>
          <w:i/>
          <w:iCs/>
          <w:kern w:val="0"/>
          <w:sz w:val="24"/>
          <w:szCs w:val="24"/>
          <w:lang w:eastAsia="it-IT"/>
          <w14:ligatures w14:val="none"/>
        </w:rPr>
      </w:pPr>
      <w:r w:rsidRPr="0039003A">
        <w:rPr>
          <w:rFonts w:ascii="Times New Roman" w:eastAsia="Calibri" w:hAnsi="Times New Roman" w:cs="Times New Roman"/>
          <w:i/>
          <w:iCs/>
          <w:kern w:val="0"/>
          <w:sz w:val="24"/>
          <w:szCs w:val="24"/>
          <w:lang w:eastAsia="it-IT"/>
          <w14:ligatures w14:val="none"/>
        </w:rPr>
        <w:t>Behaviour</w:t>
      </w:r>
      <w:r w:rsidR="002D7714" w:rsidRPr="0039003A">
        <w:rPr>
          <w:rFonts w:ascii="Times New Roman" w:eastAsia="Calibri" w:hAnsi="Times New Roman" w:cs="Times New Roman"/>
          <w:i/>
          <w:iCs/>
          <w:kern w:val="0"/>
          <w:sz w:val="24"/>
          <w:szCs w:val="24"/>
          <w:lang w:eastAsia="it-IT"/>
          <w14:ligatures w14:val="none"/>
        </w:rPr>
        <w:t>al ratings: one-sample t-tests against zero</w:t>
      </w:r>
    </w:p>
    <w:p w14:paraId="452A9531" w14:textId="6D67AC86"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One-sample t-tests were conducted separately for each group to </w:t>
      </w:r>
      <w:r w:rsidR="005A794B" w:rsidRPr="0039003A">
        <w:rPr>
          <w:rFonts w:ascii="Times New Roman" w:eastAsia="Calibri" w:hAnsi="Times New Roman" w:cs="Times New Roman"/>
          <w:kern w:val="0"/>
          <w:sz w:val="24"/>
          <w:szCs w:val="24"/>
          <w:lang w:eastAsia="it-IT"/>
          <w14:ligatures w14:val="none"/>
        </w:rPr>
        <w:t>assess</w:t>
      </w:r>
      <w:r w:rsidRPr="0039003A">
        <w:rPr>
          <w:rFonts w:ascii="Times New Roman" w:eastAsia="Calibri" w:hAnsi="Times New Roman" w:cs="Times New Roman"/>
          <w:kern w:val="0"/>
          <w:sz w:val="24"/>
          <w:szCs w:val="24"/>
          <w:lang w:eastAsia="it-IT"/>
          <w14:ligatures w14:val="none"/>
        </w:rPr>
        <w:t xml:space="preserve"> whether participants’ ratings of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pleasantness, and comfort significantly differed from zero (neutral value).</w:t>
      </w:r>
    </w:p>
    <w:p w14:paraId="0DAA4621" w14:textId="76BE3663" w:rsidR="002D7714" w:rsidRPr="0039003A" w:rsidRDefault="002D7714" w:rsidP="007365B3">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In Group (TD),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xml:space="preserve"> ratings were significantly different from zero in both conditions: Morb_Unfam (t(55) = 4.673, p &lt; .001) showed positive values indicating higher perceived </w:t>
      </w:r>
      <w:r w:rsidR="0099588D" w:rsidRPr="0039003A">
        <w:rPr>
          <w:rFonts w:ascii="Times New Roman" w:eastAsia="Calibri" w:hAnsi="Times New Roman" w:cs="Times New Roman"/>
          <w:kern w:val="0"/>
          <w:sz w:val="24"/>
          <w:szCs w:val="24"/>
          <w:lang w:eastAsia="it-IT"/>
          <w14:ligatures w14:val="none"/>
        </w:rPr>
        <w:t>softness</w:t>
      </w:r>
      <w:r w:rsidRPr="0039003A">
        <w:rPr>
          <w:rFonts w:ascii="Times New Roman" w:eastAsia="Calibri" w:hAnsi="Times New Roman" w:cs="Times New Roman"/>
          <w:kern w:val="0"/>
          <w:sz w:val="24"/>
          <w:szCs w:val="24"/>
          <w:lang w:eastAsia="it-IT"/>
          <w14:ligatures w14:val="none"/>
        </w:rPr>
        <w:t xml:space="preserve"> when touching an unfamiliar person, while Morb_Obj (t(55) = </w:t>
      </w:r>
      <w:r w:rsidRPr="0039003A">
        <w:rPr>
          <w:rFonts w:ascii="Times New Roman" w:eastAsia="Calibri" w:hAnsi="Times New Roman" w:cs="Times New Roman"/>
          <w:kern w:val="0"/>
          <w:sz w:val="24"/>
          <w:szCs w:val="24"/>
          <w:lang w:eastAsia="it-IT"/>
          <w14:ligatures w14:val="none"/>
        </w:rPr>
        <w:lastRenderedPageBreak/>
        <w:t>-3.571, p &lt; .001) showed negative values when touching the object. For pleasantness, no significant deviations from zero were found: Piac_Unfam (t(55) = 0.400, p = .691) and Piac_Obj (t(55) = -0.387, p = .700) were both non-significant. Comfort ratings showed significant differences for both conditions: Agio_Unfam (t(55) = -2.792, p = .007) indicated reduced comfort with an unfamiliar person, while Agio_Obj (t(55) = 2.810, p = .007) indicated increased comfort with the object.</w:t>
      </w:r>
    </w:p>
    <w:p w14:paraId="585124D9" w14:textId="4A2DBA5A" w:rsidR="002D7714" w:rsidRPr="0039003A" w:rsidRDefault="001326C2" w:rsidP="007365B3">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Pr>
          <w:rFonts w:ascii="Times New Roman" w:eastAsia="Calibri" w:hAnsi="Times New Roman" w:cs="Times New Roman"/>
          <w:noProof/>
          <w:kern w:val="0"/>
          <w:sz w:val="24"/>
          <w:szCs w:val="24"/>
          <w:lang w:eastAsia="it-IT"/>
        </w:rPr>
        <w:drawing>
          <wp:anchor distT="0" distB="0" distL="114300" distR="114300" simplePos="0" relativeHeight="251660800" behindDoc="0" locked="0" layoutInCell="1" allowOverlap="1" wp14:anchorId="2029DFF7" wp14:editId="0E9186C8">
            <wp:simplePos x="0" y="0"/>
            <wp:positionH relativeFrom="column">
              <wp:posOffset>38100</wp:posOffset>
            </wp:positionH>
            <wp:positionV relativeFrom="paragraph">
              <wp:posOffset>6985</wp:posOffset>
            </wp:positionV>
            <wp:extent cx="2004060" cy="2301240"/>
            <wp:effectExtent l="0" t="0" r="0" b="3810"/>
            <wp:wrapThrough wrapText="bothSides">
              <wp:wrapPolygon edited="0">
                <wp:start x="0" y="0"/>
                <wp:lineTo x="0" y="21457"/>
                <wp:lineTo x="21354" y="21457"/>
                <wp:lineTo x="21354" y="0"/>
                <wp:lineTo x="0" y="0"/>
              </wp:wrapPolygon>
            </wp:wrapThrough>
            <wp:docPr id="2535092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09280" name="Immagine 5"/>
                    <pic:cNvPicPr>
                      <a:picLocks noChangeAspect="1"/>
                    </pic:cNvPicPr>
                  </pic:nvPicPr>
                  <pic:blipFill rotWithShape="1">
                    <a:blip r:embed="rId13" cstate="print">
                      <a:extLst>
                        <a:ext uri="{28A0092B-C50C-407E-A947-70E740481C1C}">
                          <a14:useLocalDpi xmlns:a14="http://schemas.microsoft.com/office/drawing/2010/main" val="0"/>
                        </a:ext>
                      </a:extLst>
                    </a:blip>
                    <a:srcRect l="-331" t="3670" r="331" b="194"/>
                    <a:stretch>
                      <a:fillRect/>
                    </a:stretch>
                  </pic:blipFill>
                  <pic:spPr bwMode="auto">
                    <a:xfrm>
                      <a:off x="0" y="0"/>
                      <a:ext cx="2004060" cy="23012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Calibri" w:hAnsi="Times New Roman" w:cs="Times New Roman"/>
          <w:noProof/>
          <w:kern w:val="0"/>
          <w:sz w:val="24"/>
          <w:szCs w:val="24"/>
          <w:lang w:eastAsia="it-IT"/>
        </w:rPr>
        <mc:AlternateContent>
          <mc:Choice Requires="wps">
            <w:drawing>
              <wp:anchor distT="0" distB="0" distL="114300" distR="114300" simplePos="0" relativeHeight="251661824" behindDoc="0" locked="0" layoutInCell="1" allowOverlap="1" wp14:anchorId="5752F738" wp14:editId="53E03BC7">
                <wp:simplePos x="0" y="0"/>
                <wp:positionH relativeFrom="column">
                  <wp:posOffset>-3175</wp:posOffset>
                </wp:positionH>
                <wp:positionV relativeFrom="paragraph">
                  <wp:posOffset>2315845</wp:posOffset>
                </wp:positionV>
                <wp:extent cx="2065020" cy="228600"/>
                <wp:effectExtent l="0" t="0" r="0" b="0"/>
                <wp:wrapThrough wrapText="bothSides">
                  <wp:wrapPolygon edited="0">
                    <wp:start x="0" y="0"/>
                    <wp:lineTo x="0" y="19800"/>
                    <wp:lineTo x="21321" y="19800"/>
                    <wp:lineTo x="21321" y="0"/>
                    <wp:lineTo x="0" y="0"/>
                  </wp:wrapPolygon>
                </wp:wrapThrough>
                <wp:docPr id="693330403" name="Casella di testo 3"/>
                <wp:cNvGraphicFramePr/>
                <a:graphic xmlns:a="http://schemas.openxmlformats.org/drawingml/2006/main">
                  <a:graphicData uri="http://schemas.microsoft.com/office/word/2010/wordprocessingShape">
                    <wps:wsp>
                      <wps:cNvSpPr txBox="1"/>
                      <wps:spPr>
                        <a:xfrm>
                          <a:off x="0" y="0"/>
                          <a:ext cx="2065020" cy="228600"/>
                        </a:xfrm>
                        <a:prstGeom prst="rect">
                          <a:avLst/>
                        </a:prstGeom>
                        <a:solidFill>
                          <a:schemeClr val="lt1"/>
                        </a:solidFill>
                        <a:ln w="6350">
                          <a:noFill/>
                        </a:ln>
                      </wps:spPr>
                      <wps:txbx>
                        <w:txbxContent>
                          <w:p w14:paraId="080EF62E" w14:textId="02C7C565" w:rsidR="00A973DF" w:rsidRPr="00160A66" w:rsidRDefault="00A973DF" w:rsidP="00A973DF">
                            <w:pPr>
                              <w:pStyle w:val="Didascalia"/>
                              <w:rPr>
                                <w:rFonts w:ascii="Times New Roman" w:eastAsia="Calibri" w:hAnsi="Times New Roman" w:cs="Times New Roman"/>
                                <w:color w:val="auto"/>
                                <w:kern w:val="0"/>
                                <w:sz w:val="24"/>
                                <w:szCs w:val="24"/>
                                <w:lang w:eastAsia="it-IT"/>
                                <w14:ligatures w14:val="none"/>
                              </w:rPr>
                            </w:pPr>
                            <w:r w:rsidRPr="00160A66">
                              <w:rPr>
                                <w:rFonts w:ascii="Times New Roman" w:hAnsi="Times New Roman" w:cs="Times New Roman"/>
                                <w:color w:val="auto"/>
                              </w:rPr>
                              <w:t xml:space="preserve">Figure </w:t>
                            </w:r>
                            <w:r w:rsidRPr="00160A66">
                              <w:rPr>
                                <w:rFonts w:ascii="Times New Roman" w:hAnsi="Times New Roman" w:cs="Times New Roman"/>
                                <w:color w:val="auto"/>
                              </w:rPr>
                              <w:fldChar w:fldCharType="begin"/>
                            </w:r>
                            <w:r w:rsidRPr="00160A66">
                              <w:rPr>
                                <w:rFonts w:ascii="Times New Roman" w:hAnsi="Times New Roman" w:cs="Times New Roman"/>
                                <w:color w:val="auto"/>
                              </w:rPr>
                              <w:instrText xml:space="preserve"> SEQ Figure \* ARABIC </w:instrText>
                            </w:r>
                            <w:r w:rsidRPr="00160A66">
                              <w:rPr>
                                <w:rFonts w:ascii="Times New Roman" w:hAnsi="Times New Roman" w:cs="Times New Roman"/>
                                <w:color w:val="auto"/>
                              </w:rPr>
                              <w:fldChar w:fldCharType="separate"/>
                            </w:r>
                            <w:r w:rsidR="001974A0">
                              <w:rPr>
                                <w:rFonts w:ascii="Times New Roman" w:hAnsi="Times New Roman" w:cs="Times New Roman"/>
                                <w:noProof/>
                                <w:color w:val="auto"/>
                              </w:rPr>
                              <w:t>3</w:t>
                            </w:r>
                            <w:r w:rsidRPr="00160A66">
                              <w:rPr>
                                <w:rFonts w:ascii="Times New Roman" w:hAnsi="Times New Roman" w:cs="Times New Roman"/>
                                <w:color w:val="auto"/>
                              </w:rPr>
                              <w:fldChar w:fldCharType="end"/>
                            </w:r>
                            <w:r w:rsidRPr="00160A66">
                              <w:rPr>
                                <w:rFonts w:ascii="Times New Roman" w:hAnsi="Times New Roman" w:cs="Times New Roman"/>
                                <w:color w:val="auto"/>
                              </w:rPr>
                              <w:t>. Ipsatised Ratings by Group and Condition.</w:t>
                            </w:r>
                          </w:p>
                          <w:p w14:paraId="7B57E234" w14:textId="77777777" w:rsidR="00A973DF" w:rsidRDefault="00A973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52F738" id="Casella di testo 3" o:spid="_x0000_s1029" type="#_x0000_t202" style="position:absolute;left:0;text-align:left;margin-left:-.25pt;margin-top:182.35pt;width:162.6pt;height:1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SfMAIAAFsEAAAOAAAAZHJzL2Uyb0RvYy54bWysVF1v2yAUfZ+0/4B4X+y4SdZGcaosVaZJ&#10;VVspnfpMMMRImMuAxM5+/S44X+v2NO0FX7iX+3HOwbP7rtFkL5xXYEo6HOSUCMOhUmZb0u+vq0+3&#10;lPjATMU0GFHSg/D0fv7xw6y1U1FADboSjmAS46etLWkdgp1mmee1aJgfgBUGnRJcwwJu3TarHGsx&#10;e6OzIs8nWQuusg648B5PH3onnaf8UgoenqX0IhBdUuwtpNWldRPXbD5j061jtlb82Ab7hy4apgwW&#10;Pad6YIGRnVN/pGoUd+BBhgGHJgMpFRdpBpxmmL+bZl0zK9IsCI63Z5j8/0vLn/Zr++JI6L5AhwRG&#10;QFrrpx4P4zyddE38YqcE/Qjh4Qyb6ALheFjkk3FeoIujryhuJ3nCNbvcts6HrwIaEo2SOqQlocX2&#10;jz5gRQw9hcRiHrSqVkrrtIlSEEvtyJ4hiTqkHvHGb1HakLakk5txnhIbiNf7zNpggctM0QrdpiOq&#10;KunNad4NVAeEwUGvEG/5SmGvj8yHF+ZQEjgeyjw84yI1YC04WpTU4H7+7TzGI1PopaRFiZXU/9gx&#10;JyjR3wxyeDccjaIm02Y0/hwhdNeezbXH7JolIABDfFCWJzPGB30ypYPmDV/DIlZFFzMca5c0nMxl&#10;6IWPr4mLxSIFoQotC49mbXlMHQGPTLx2b8zZI10BiX6CkxjZ9B1rfWy8aWCxCyBVojTi3KN6hB8V&#10;nJg+vrb4RK73KeryT5j/AgAA//8DAFBLAwQUAAYACAAAACEAHO2x1eEAAAAJAQAADwAAAGRycy9k&#10;b3ducmV2LnhtbEyPzU7DMBCE70i8g7VIXFDr0LQNCtlUCPEj9UZDi7i58ZJExOsodpPw9rgnuM1q&#10;RjPfZpvJtGKg3jWWEW7nEQji0uqGK4T34nl2B8J5xVq1lgnhhxxs8suLTKXajvxGw85XIpSwSxVC&#10;7X2XSunKmoxyc9sRB+/L9kb5cPaV1L0aQ7lp5SKK1tKohsNCrTp6rKn83p0MwudN9bF108t+jFdx&#10;9/Q6FMlBF4jXV9PDPQhPk/8Lwxk/oEMemI72xNqJFmG2CkGEeL1MQAQ/XpzFEWEZRQnIPJP/P8h/&#10;AQAA//8DAFBLAQItABQABgAIAAAAIQC2gziS/gAAAOEBAAATAAAAAAAAAAAAAAAAAAAAAABbQ29u&#10;dGVudF9UeXBlc10ueG1sUEsBAi0AFAAGAAgAAAAhADj9If/WAAAAlAEAAAsAAAAAAAAAAAAAAAAA&#10;LwEAAF9yZWxzLy5yZWxzUEsBAi0AFAAGAAgAAAAhAMlu9J8wAgAAWwQAAA4AAAAAAAAAAAAAAAAA&#10;LgIAAGRycy9lMm9Eb2MueG1sUEsBAi0AFAAGAAgAAAAhABztsdXhAAAACQEAAA8AAAAAAAAAAAAA&#10;AAAAigQAAGRycy9kb3ducmV2LnhtbFBLBQYAAAAABAAEAPMAAACYBQAAAAA=&#10;" fillcolor="white [3201]" stroked="f" strokeweight=".5pt">
                <v:textbox>
                  <w:txbxContent>
                    <w:p w14:paraId="080EF62E" w14:textId="02C7C565" w:rsidR="00A973DF" w:rsidRPr="00160A66" w:rsidRDefault="00A973DF" w:rsidP="00A973DF">
                      <w:pPr>
                        <w:pStyle w:val="Didascalia"/>
                        <w:rPr>
                          <w:rFonts w:ascii="Times New Roman" w:eastAsia="Calibri" w:hAnsi="Times New Roman" w:cs="Times New Roman"/>
                          <w:color w:val="auto"/>
                          <w:kern w:val="0"/>
                          <w:sz w:val="24"/>
                          <w:szCs w:val="24"/>
                          <w:lang w:eastAsia="it-IT"/>
                          <w14:ligatures w14:val="none"/>
                        </w:rPr>
                      </w:pPr>
                      <w:r w:rsidRPr="00160A66">
                        <w:rPr>
                          <w:rFonts w:ascii="Times New Roman" w:hAnsi="Times New Roman" w:cs="Times New Roman"/>
                          <w:color w:val="auto"/>
                        </w:rPr>
                        <w:t xml:space="preserve">Figure </w:t>
                      </w:r>
                      <w:r w:rsidRPr="00160A66">
                        <w:rPr>
                          <w:rFonts w:ascii="Times New Roman" w:hAnsi="Times New Roman" w:cs="Times New Roman"/>
                          <w:color w:val="auto"/>
                        </w:rPr>
                        <w:fldChar w:fldCharType="begin"/>
                      </w:r>
                      <w:r w:rsidRPr="00160A66">
                        <w:rPr>
                          <w:rFonts w:ascii="Times New Roman" w:hAnsi="Times New Roman" w:cs="Times New Roman"/>
                          <w:color w:val="auto"/>
                        </w:rPr>
                        <w:instrText xml:space="preserve"> SEQ Figure \* ARABIC </w:instrText>
                      </w:r>
                      <w:r w:rsidRPr="00160A66">
                        <w:rPr>
                          <w:rFonts w:ascii="Times New Roman" w:hAnsi="Times New Roman" w:cs="Times New Roman"/>
                          <w:color w:val="auto"/>
                        </w:rPr>
                        <w:fldChar w:fldCharType="separate"/>
                      </w:r>
                      <w:r w:rsidR="001974A0">
                        <w:rPr>
                          <w:rFonts w:ascii="Times New Roman" w:hAnsi="Times New Roman" w:cs="Times New Roman"/>
                          <w:noProof/>
                          <w:color w:val="auto"/>
                        </w:rPr>
                        <w:t>3</w:t>
                      </w:r>
                      <w:r w:rsidRPr="00160A66">
                        <w:rPr>
                          <w:rFonts w:ascii="Times New Roman" w:hAnsi="Times New Roman" w:cs="Times New Roman"/>
                          <w:color w:val="auto"/>
                        </w:rPr>
                        <w:fldChar w:fldCharType="end"/>
                      </w:r>
                      <w:r w:rsidRPr="00160A66">
                        <w:rPr>
                          <w:rFonts w:ascii="Times New Roman" w:hAnsi="Times New Roman" w:cs="Times New Roman"/>
                          <w:color w:val="auto"/>
                        </w:rPr>
                        <w:t>. Ipsatised Ratings by Group and Condition.</w:t>
                      </w:r>
                    </w:p>
                    <w:p w14:paraId="7B57E234" w14:textId="77777777" w:rsidR="00A973DF" w:rsidRDefault="00A973DF"/>
                  </w:txbxContent>
                </v:textbox>
                <w10:wrap type="through"/>
              </v:shape>
            </w:pict>
          </mc:Fallback>
        </mc:AlternateContent>
      </w:r>
      <w:r w:rsidR="002D7714" w:rsidRPr="0039003A">
        <w:rPr>
          <w:rFonts w:ascii="Times New Roman" w:eastAsia="Calibri" w:hAnsi="Times New Roman" w:cs="Times New Roman"/>
          <w:kern w:val="0"/>
          <w:sz w:val="24"/>
          <w:szCs w:val="24"/>
          <w:lang w:eastAsia="it-IT"/>
          <w14:ligatures w14:val="none"/>
        </w:rPr>
        <w:t xml:space="preserve">In Group (ASD), </w:t>
      </w:r>
      <w:r w:rsidR="0099588D" w:rsidRPr="0039003A">
        <w:rPr>
          <w:rFonts w:ascii="Times New Roman" w:eastAsia="Calibri" w:hAnsi="Times New Roman" w:cs="Times New Roman"/>
          <w:kern w:val="0"/>
          <w:sz w:val="24"/>
          <w:szCs w:val="24"/>
          <w:lang w:eastAsia="it-IT"/>
          <w14:ligatures w14:val="none"/>
        </w:rPr>
        <w:t>softness</w:t>
      </w:r>
      <w:r w:rsidR="002D7714" w:rsidRPr="0039003A">
        <w:rPr>
          <w:rFonts w:ascii="Times New Roman" w:eastAsia="Calibri" w:hAnsi="Times New Roman" w:cs="Times New Roman"/>
          <w:kern w:val="0"/>
          <w:sz w:val="24"/>
          <w:szCs w:val="24"/>
          <w:lang w:eastAsia="it-IT"/>
          <w14:ligatures w14:val="none"/>
        </w:rPr>
        <w:t xml:space="preserve"> ratings were likewise significant: Morb_Unfam (t(67) = 4.441, p &lt; .001) and Morb_Obj (t(67) = -5.007, p &lt; .001) differed from zero in the expected directions. For pleasantness, Piac_Unfam was significant (t(67) = 2.005, p = .049), indicating higher pleasantness when touching an unfamiliar person, while Piac_Obj was not significant (t(67) = -1.679, p = .098). Comfort ratings were not significantly different from zero in either condition (Agio_Unfam: t(67) = -0.446, p = .657; Agio_Obj: t(67) = 0.404, p = .688).</w:t>
      </w:r>
    </w:p>
    <w:p w14:paraId="4AA179CE" w14:textId="50DF9983" w:rsidR="008D1C24" w:rsidRPr="0039003A" w:rsidRDefault="008D1C24" w:rsidP="008D1C24">
      <w:pPr>
        <w:keepNext/>
        <w:spacing w:before="100" w:beforeAutospacing="1" w:after="100" w:afterAutospacing="1" w:line="360" w:lineRule="auto"/>
        <w:ind w:firstLine="708"/>
        <w:jc w:val="both"/>
        <w:rPr>
          <w:rFonts w:ascii="Times New Roman" w:hAnsi="Times New Roman" w:cs="Times New Roman"/>
        </w:rPr>
      </w:pPr>
    </w:p>
    <w:p w14:paraId="3BFF6FE6" w14:textId="5C9C6F73" w:rsidR="002D7714" w:rsidRPr="0039003A" w:rsidRDefault="002D7714" w:rsidP="002D7714">
      <w:pPr>
        <w:spacing w:before="100" w:beforeAutospacing="1" w:after="100" w:afterAutospacing="1" w:line="360" w:lineRule="auto"/>
        <w:jc w:val="both"/>
        <w:rPr>
          <w:rFonts w:ascii="Times New Roman" w:eastAsia="Calibri" w:hAnsi="Times New Roman" w:cs="Times New Roman"/>
          <w:i/>
          <w:iCs/>
          <w:kern w:val="0"/>
          <w:sz w:val="24"/>
          <w:szCs w:val="24"/>
          <w:lang w:eastAsia="it-IT"/>
          <w14:ligatures w14:val="none"/>
        </w:rPr>
      </w:pPr>
      <w:r w:rsidRPr="0039003A">
        <w:rPr>
          <w:rFonts w:ascii="Times New Roman" w:eastAsia="Calibri" w:hAnsi="Times New Roman" w:cs="Times New Roman"/>
          <w:i/>
          <w:iCs/>
          <w:kern w:val="0"/>
          <w:sz w:val="24"/>
          <w:szCs w:val="24"/>
          <w:lang w:eastAsia="it-IT"/>
          <w14:ligatures w14:val="none"/>
        </w:rPr>
        <w:t xml:space="preserve">Skin conductance: 2×2×2 mixed-effects </w:t>
      </w:r>
      <w:r w:rsidR="00146283" w:rsidRPr="0039003A">
        <w:rPr>
          <w:rFonts w:ascii="Times New Roman" w:eastAsia="Calibri" w:hAnsi="Times New Roman" w:cs="Times New Roman"/>
          <w:i/>
          <w:iCs/>
          <w:kern w:val="0"/>
          <w:sz w:val="24"/>
          <w:szCs w:val="24"/>
          <w:lang w:eastAsia="it-IT"/>
          <w14:ligatures w14:val="none"/>
        </w:rPr>
        <w:t>model.</w:t>
      </w:r>
    </w:p>
    <w:p w14:paraId="5174A6F1" w14:textId="6BC80BF4"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A mixed-effects linear model was fitted to EDA_Mean values with Group (TD vs ASD) as a between-subjects factor and Agent (self vs other) and Target (unfamiliar vs object) as within-subject factors.</w:t>
      </w:r>
    </w:p>
    <w:p w14:paraId="033543F8" w14:textId="561287DC"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Results showed a significant main effect of Group (F(1,424) = 13.049, p &lt; .001), indicating that EDA_Mean was overall higher in the TD group compared to the ASD group. No other main effects or interactions were significant: Agent (F(1,424) = 1.097, p = .295), Target (F(1,424) = 2.348, p = .126), Group × Agent (F = 0.012, p = .914), Agent × Target (F = 2.326, p = .128), Group × Target (F = 2.056, p = .152), and the three-way interaction (F = 0.006, p = .940) were all non-significant.</w:t>
      </w:r>
    </w:p>
    <w:p w14:paraId="6C906F53" w14:textId="77777777" w:rsidR="00A973DF" w:rsidRPr="0039003A" w:rsidRDefault="00A973DF" w:rsidP="00A973DF">
      <w:pPr>
        <w:rPr>
          <w:rFonts w:ascii="Times New Roman" w:hAnsi="Times New Roman" w:cs="Times New Roman"/>
        </w:rPr>
      </w:pPr>
      <w:r w:rsidRPr="0039003A">
        <w:rPr>
          <w:rFonts w:ascii="Times New Roman" w:eastAsia="Calibri" w:hAnsi="Times New Roman" w:cs="Times New Roman"/>
          <w:noProof/>
          <w:kern w:val="0"/>
          <w:sz w:val="24"/>
          <w:szCs w:val="24"/>
          <w:lang w:eastAsia="it-IT"/>
        </w:rPr>
        <w:lastRenderedPageBreak/>
        <w:drawing>
          <wp:anchor distT="0" distB="0" distL="114300" distR="114300" simplePos="0" relativeHeight="251663872" behindDoc="0" locked="0" layoutInCell="1" allowOverlap="1" wp14:anchorId="6AAB67DE" wp14:editId="4D03B8A4">
            <wp:simplePos x="0" y="0"/>
            <wp:positionH relativeFrom="margin">
              <wp:align>center</wp:align>
            </wp:positionH>
            <wp:positionV relativeFrom="margin">
              <wp:align>top</wp:align>
            </wp:positionV>
            <wp:extent cx="5398135" cy="3324225"/>
            <wp:effectExtent l="0" t="0" r="0" b="9525"/>
            <wp:wrapSquare wrapText="bothSides"/>
            <wp:docPr id="197388464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647" name="Immagine 4"/>
                    <pic:cNvPicPr/>
                  </pic:nvPicPr>
                  <pic:blipFill rotWithShape="1">
                    <a:blip r:embed="rId14" cstate="print">
                      <a:extLst>
                        <a:ext uri="{28A0092B-C50C-407E-A947-70E740481C1C}">
                          <a14:useLocalDpi xmlns:a14="http://schemas.microsoft.com/office/drawing/2010/main" val="0"/>
                        </a:ext>
                      </a:extLst>
                    </a:blip>
                    <a:srcRect l="-141" t="3031" r="141"/>
                    <a:stretch>
                      <a:fillRect/>
                    </a:stretch>
                  </pic:blipFill>
                  <pic:spPr bwMode="auto">
                    <a:xfrm>
                      <a:off x="0" y="0"/>
                      <a:ext cx="5398135" cy="3324225"/>
                    </a:xfrm>
                    <a:prstGeom prst="rect">
                      <a:avLst/>
                    </a:prstGeom>
                    <a:ln>
                      <a:noFill/>
                    </a:ln>
                    <a:extLst>
                      <a:ext uri="{53640926-AAD7-44D8-BBD7-CCE9431645EC}">
                        <a14:shadowObscured xmlns:a14="http://schemas.microsoft.com/office/drawing/2010/main"/>
                      </a:ext>
                    </a:extLst>
                  </pic:spPr>
                </pic:pic>
              </a:graphicData>
            </a:graphic>
          </wp:anchor>
        </w:drawing>
      </w:r>
    </w:p>
    <w:p w14:paraId="7C0BC5AD" w14:textId="513BB4EF" w:rsidR="00A973DF" w:rsidRPr="0039003A" w:rsidRDefault="00A973DF" w:rsidP="00A973DF">
      <w:pPr>
        <w:pStyle w:val="Didascalia"/>
        <w:jc w:val="center"/>
        <w:rPr>
          <w:rFonts w:ascii="Times New Roman" w:eastAsia="Calibri" w:hAnsi="Times New Roman" w:cs="Times New Roman"/>
          <w:color w:val="auto"/>
          <w:kern w:val="0"/>
          <w:sz w:val="24"/>
          <w:szCs w:val="24"/>
          <w:lang w:eastAsia="it-IT"/>
          <w14:ligatures w14:val="none"/>
        </w:rPr>
      </w:pPr>
      <w:r w:rsidRPr="0039003A">
        <w:rPr>
          <w:rFonts w:ascii="Times New Roman" w:hAnsi="Times New Roman" w:cs="Times New Roman"/>
          <w:color w:val="auto"/>
        </w:rPr>
        <w:t xml:space="preserve">Figure </w:t>
      </w:r>
      <w:r w:rsidRPr="0039003A">
        <w:rPr>
          <w:rFonts w:ascii="Times New Roman" w:hAnsi="Times New Roman" w:cs="Times New Roman"/>
          <w:color w:val="auto"/>
        </w:rPr>
        <w:fldChar w:fldCharType="begin"/>
      </w:r>
      <w:r w:rsidRPr="0039003A">
        <w:rPr>
          <w:rFonts w:ascii="Times New Roman" w:hAnsi="Times New Roman" w:cs="Times New Roman"/>
          <w:color w:val="auto"/>
        </w:rPr>
        <w:instrText xml:space="preserve"> SEQ Figure \* ARABIC </w:instrText>
      </w:r>
      <w:r w:rsidRPr="0039003A">
        <w:rPr>
          <w:rFonts w:ascii="Times New Roman" w:hAnsi="Times New Roman" w:cs="Times New Roman"/>
          <w:color w:val="auto"/>
        </w:rPr>
        <w:fldChar w:fldCharType="separate"/>
      </w:r>
      <w:r w:rsidR="001974A0">
        <w:rPr>
          <w:rFonts w:ascii="Times New Roman" w:hAnsi="Times New Roman" w:cs="Times New Roman"/>
          <w:noProof/>
          <w:color w:val="auto"/>
        </w:rPr>
        <w:t>4</w:t>
      </w:r>
      <w:r w:rsidRPr="0039003A">
        <w:rPr>
          <w:rFonts w:ascii="Times New Roman" w:hAnsi="Times New Roman" w:cs="Times New Roman"/>
          <w:color w:val="auto"/>
        </w:rPr>
        <w:fldChar w:fldCharType="end"/>
      </w:r>
      <w:r w:rsidRPr="0039003A">
        <w:rPr>
          <w:rFonts w:ascii="Times New Roman" w:hAnsi="Times New Roman" w:cs="Times New Roman"/>
          <w:color w:val="auto"/>
        </w:rPr>
        <w:t>. Mean EDA_Mean by Condition and Group</w:t>
      </w:r>
    </w:p>
    <w:p w14:paraId="2D7D4175" w14:textId="7481967C" w:rsidR="002D7714" w:rsidRPr="0039003A" w:rsidRDefault="002D7714" w:rsidP="002D7714">
      <w:pPr>
        <w:spacing w:before="100" w:beforeAutospacing="1" w:after="100" w:afterAutospacing="1" w:line="360" w:lineRule="auto"/>
        <w:jc w:val="both"/>
        <w:rPr>
          <w:rFonts w:ascii="Times New Roman" w:eastAsia="Calibri" w:hAnsi="Times New Roman" w:cs="Times New Roman"/>
          <w:i/>
          <w:iCs/>
          <w:kern w:val="0"/>
          <w:sz w:val="24"/>
          <w:szCs w:val="24"/>
          <w:lang w:eastAsia="it-IT"/>
          <w14:ligatures w14:val="none"/>
        </w:rPr>
      </w:pPr>
      <w:r w:rsidRPr="0039003A">
        <w:rPr>
          <w:rFonts w:ascii="Times New Roman" w:eastAsia="Calibri" w:hAnsi="Times New Roman" w:cs="Times New Roman"/>
          <w:i/>
          <w:iCs/>
          <w:kern w:val="0"/>
          <w:sz w:val="24"/>
          <w:szCs w:val="24"/>
          <w:lang w:eastAsia="it-IT"/>
          <w14:ligatures w14:val="none"/>
        </w:rPr>
        <w:t>Skin conductance: Mann–Whitney U tests by condition</w:t>
      </w:r>
    </w:p>
    <w:p w14:paraId="272FD9B5" w14:textId="326FD0D9"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To assess group differences in EDA within each specific condition, independent-samples Mann–Whitney U tests were conducted.</w:t>
      </w:r>
      <w:r w:rsidR="00CA7F32" w:rsidRPr="0039003A">
        <w:rPr>
          <w:rFonts w:ascii="Times New Roman" w:eastAsia="Calibri" w:hAnsi="Times New Roman" w:cs="Times New Roman"/>
          <w:kern w:val="0"/>
          <w:sz w:val="24"/>
          <w:szCs w:val="24"/>
          <w:lang w:eastAsia="it-IT"/>
          <w14:ligatures w14:val="none"/>
        </w:rPr>
        <w:t xml:space="preserve"> </w:t>
      </w:r>
      <w:r w:rsidRPr="0039003A">
        <w:rPr>
          <w:rFonts w:ascii="Times New Roman" w:eastAsia="Calibri" w:hAnsi="Times New Roman" w:cs="Times New Roman"/>
          <w:kern w:val="0"/>
          <w:sz w:val="24"/>
          <w:szCs w:val="24"/>
          <w:lang w:eastAsia="it-IT"/>
          <w14:ligatures w14:val="none"/>
        </w:rPr>
        <w:t>Results indicated significant differences in two conditions. In the self_unfam condition, TD participants showed higher EDA_Mean values than ASD participants (U = 996.000, z = -2.828, p = .005). In the other_obj condition, a significant difference was also found (U = 1085.000, z = -2.281, p = .023), with TD participants again exhibiting higher EDA.</w:t>
      </w:r>
    </w:p>
    <w:p w14:paraId="2476EB18" w14:textId="478F8358" w:rsidR="002D7714" w:rsidRPr="0039003A" w:rsidRDefault="002D7714"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In contrast, no significant differences were observed in the self_obj condition (U = 1282.000, p = .285) </w:t>
      </w:r>
      <w:r w:rsidR="000F29D7">
        <w:rPr>
          <w:rFonts w:ascii="Times New Roman" w:eastAsia="Calibri" w:hAnsi="Times New Roman" w:cs="Times New Roman"/>
          <w:kern w:val="0"/>
          <w:sz w:val="24"/>
          <w:szCs w:val="24"/>
          <w:lang w:eastAsia="it-IT"/>
          <w14:ligatures w14:val="none"/>
        </w:rPr>
        <w:t>n</w:t>
      </w:r>
      <w:r w:rsidRPr="0039003A">
        <w:rPr>
          <w:rFonts w:ascii="Times New Roman" w:eastAsia="Calibri" w:hAnsi="Times New Roman" w:cs="Times New Roman"/>
          <w:kern w:val="0"/>
          <w:sz w:val="24"/>
          <w:szCs w:val="24"/>
          <w:lang w:eastAsia="it-IT"/>
          <w14:ligatures w14:val="none"/>
        </w:rPr>
        <w:t>or in the other_unfam condition, where a trend toward significance was noted (U = 1140.000, p = .052).</w:t>
      </w:r>
    </w:p>
    <w:p w14:paraId="29ED360A" w14:textId="77777777" w:rsidR="0031191B" w:rsidRPr="0039003A" w:rsidRDefault="0031191B">
      <w:pPr>
        <w:rPr>
          <w:rFonts w:ascii="Times New Roman" w:eastAsiaTheme="majorEastAsia" w:hAnsi="Times New Roman" w:cs="Times New Roman"/>
          <w:sz w:val="40"/>
          <w:szCs w:val="40"/>
        </w:rPr>
      </w:pPr>
      <w:r w:rsidRPr="0039003A">
        <w:rPr>
          <w:rFonts w:ascii="Times New Roman" w:hAnsi="Times New Roman" w:cs="Times New Roman"/>
        </w:rPr>
        <w:br w:type="page"/>
      </w:r>
    </w:p>
    <w:p w14:paraId="1D4987CA" w14:textId="62934D3A" w:rsidR="005D2CE0" w:rsidRPr="0039003A" w:rsidRDefault="003829C7" w:rsidP="0031191B">
      <w:pPr>
        <w:pStyle w:val="Titolo1"/>
        <w:rPr>
          <w:rFonts w:ascii="Times New Roman" w:hAnsi="Times New Roman" w:cs="Times New Roman"/>
          <w:color w:val="auto"/>
          <w:lang w:val="en-GB"/>
        </w:rPr>
      </w:pPr>
      <w:bookmarkStart w:id="39" w:name="_Toc202814411"/>
      <w:bookmarkStart w:id="40" w:name="_Toc202908238"/>
      <w:r w:rsidRPr="0039003A">
        <w:rPr>
          <w:rFonts w:ascii="Times New Roman" w:hAnsi="Times New Roman" w:cs="Times New Roman"/>
          <w:color w:val="auto"/>
          <w:lang w:val="en-GB"/>
        </w:rPr>
        <w:lastRenderedPageBreak/>
        <w:t xml:space="preserve">Chapter 3 </w:t>
      </w:r>
      <w:r w:rsidRPr="0039003A">
        <w:rPr>
          <w:rFonts w:ascii="Times New Roman" w:hAnsi="Times New Roman" w:cs="Times New Roman"/>
          <w:color w:val="auto"/>
          <w:lang w:val="en-GB" w:eastAsia="it-IT"/>
        </w:rPr>
        <w:t xml:space="preserve">– </w:t>
      </w:r>
      <w:r w:rsidR="00FD7CFC" w:rsidRPr="0039003A">
        <w:rPr>
          <w:rFonts w:ascii="Times New Roman" w:hAnsi="Times New Roman" w:cs="Times New Roman"/>
          <w:color w:val="auto"/>
          <w:lang w:val="en-GB"/>
        </w:rPr>
        <w:t>Discussion</w:t>
      </w:r>
      <w:bookmarkEnd w:id="39"/>
      <w:bookmarkEnd w:id="40"/>
    </w:p>
    <w:p w14:paraId="393A9430" w14:textId="75FFB9F6" w:rsidR="00BC3225" w:rsidRPr="0039003A" w:rsidRDefault="009E6316"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This study investigated the perceptual and physiological </w:t>
      </w:r>
      <w:r w:rsidR="00365354" w:rsidRPr="0039003A">
        <w:rPr>
          <w:rFonts w:ascii="Times New Roman" w:eastAsia="Calibri" w:hAnsi="Times New Roman" w:cs="Times New Roman"/>
          <w:kern w:val="0"/>
          <w:sz w:val="24"/>
          <w:szCs w:val="24"/>
          <w:lang w:eastAsia="it-IT"/>
          <w14:ligatures w14:val="none"/>
        </w:rPr>
        <w:t>correlates</w:t>
      </w:r>
      <w:r w:rsidRPr="0039003A">
        <w:rPr>
          <w:rFonts w:ascii="Times New Roman" w:eastAsia="Calibri" w:hAnsi="Times New Roman" w:cs="Times New Roman"/>
          <w:kern w:val="0"/>
          <w:sz w:val="24"/>
          <w:szCs w:val="24"/>
          <w:lang w:eastAsia="it-IT"/>
          <w14:ligatures w14:val="none"/>
        </w:rPr>
        <w:t xml:space="preserve"> of the Social Softness Illusion (SSI), with a particular focus on differences between </w:t>
      </w:r>
      <w:r w:rsidR="00B102B9" w:rsidRPr="0039003A">
        <w:rPr>
          <w:rFonts w:ascii="Times New Roman" w:eastAsia="Calibri" w:hAnsi="Times New Roman" w:cs="Times New Roman"/>
          <w:kern w:val="0"/>
          <w:sz w:val="24"/>
          <w:szCs w:val="24"/>
          <w:lang w:eastAsia="it-IT"/>
          <w14:ligatures w14:val="none"/>
        </w:rPr>
        <w:t>Autism Spectrum Disorder (ASD)</w:t>
      </w:r>
      <w:r w:rsidR="001B63F3" w:rsidRPr="0039003A">
        <w:rPr>
          <w:rFonts w:ascii="Times New Roman" w:eastAsia="Calibri" w:hAnsi="Times New Roman" w:cs="Times New Roman"/>
          <w:kern w:val="0"/>
          <w:sz w:val="24"/>
          <w:szCs w:val="24"/>
          <w:lang w:eastAsia="it-IT"/>
          <w14:ligatures w14:val="none"/>
        </w:rPr>
        <w:t xml:space="preserve"> adults </w:t>
      </w:r>
      <w:r w:rsidR="00B102B9" w:rsidRPr="0039003A">
        <w:rPr>
          <w:rFonts w:ascii="Times New Roman" w:eastAsia="Calibri" w:hAnsi="Times New Roman" w:cs="Times New Roman"/>
          <w:kern w:val="0"/>
          <w:sz w:val="24"/>
          <w:szCs w:val="24"/>
          <w:lang w:eastAsia="it-IT"/>
          <w14:ligatures w14:val="none"/>
        </w:rPr>
        <w:t xml:space="preserve">and Typically Developing (TD) controls. The findings confirm the presence of the SSI across groups, with participants generally perceiving others’ skin as softer than their own </w:t>
      </w:r>
      <w:r w:rsidR="00B02C3E" w:rsidRPr="0039003A">
        <w:rPr>
          <w:rFonts w:ascii="Times New Roman" w:eastAsia="Calibri" w:hAnsi="Times New Roman" w:cs="Times New Roman"/>
          <w:kern w:val="0"/>
          <w:sz w:val="24"/>
          <w:szCs w:val="24"/>
          <w:lang w:eastAsia="it-IT"/>
          <w14:ligatures w14:val="none"/>
        </w:rPr>
        <w:t>during an affective-like touch. This supports the hypothesis that social-affective tactile perception is</w:t>
      </w:r>
      <w:r w:rsidR="00BC3225" w:rsidRPr="0039003A">
        <w:rPr>
          <w:rFonts w:ascii="Times New Roman" w:eastAsia="Calibri" w:hAnsi="Times New Roman" w:cs="Times New Roman"/>
          <w:kern w:val="0"/>
          <w:sz w:val="24"/>
          <w:szCs w:val="24"/>
          <w:lang w:eastAsia="it-IT"/>
          <w14:ligatures w14:val="none"/>
        </w:rPr>
        <w:t xml:space="preserve"> modulated by interpersonal context and is not a purely stimulus-driven phenomenon.</w:t>
      </w:r>
    </w:p>
    <w:p w14:paraId="43C03086" w14:textId="50A7C159" w:rsidR="00943779" w:rsidRPr="0039003A" w:rsidRDefault="00224659"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Results</w:t>
      </w:r>
      <w:r w:rsidR="00943779" w:rsidRPr="0039003A">
        <w:rPr>
          <w:rFonts w:ascii="Times New Roman" w:eastAsia="Calibri" w:hAnsi="Times New Roman" w:cs="Times New Roman"/>
          <w:kern w:val="0"/>
          <w:sz w:val="24"/>
          <w:szCs w:val="24"/>
          <w:lang w:eastAsia="it-IT"/>
          <w14:ligatures w14:val="none"/>
        </w:rPr>
        <w:t xml:space="preserve"> confirmed the presence of the SSI in both groups</w:t>
      </w:r>
      <w:r w:rsidRPr="0039003A">
        <w:rPr>
          <w:rFonts w:ascii="Times New Roman" w:eastAsia="Calibri" w:hAnsi="Times New Roman" w:cs="Times New Roman"/>
          <w:kern w:val="0"/>
          <w:sz w:val="24"/>
          <w:szCs w:val="24"/>
          <w:lang w:eastAsia="it-IT"/>
          <w14:ligatures w14:val="none"/>
        </w:rPr>
        <w:t xml:space="preserve">: participants systematically rated the other’s skin as softer than their own. This supports the view that basic perceptual mechanisms underlying the illusion are preserved in ASD, indicating intact low-level sensory discrimination for softness perception. However, this shared phenomenological </w:t>
      </w:r>
      <w:r w:rsidR="00DF64E3" w:rsidRPr="0039003A">
        <w:rPr>
          <w:rFonts w:ascii="Times New Roman" w:eastAsia="Calibri" w:hAnsi="Times New Roman" w:cs="Times New Roman"/>
          <w:kern w:val="0"/>
          <w:sz w:val="24"/>
          <w:szCs w:val="24"/>
          <w:lang w:eastAsia="it-IT"/>
          <w14:ligatures w14:val="none"/>
        </w:rPr>
        <w:t xml:space="preserve">experience was accompanied by markedly different physiological profiles. </w:t>
      </w:r>
    </w:p>
    <w:p w14:paraId="573CACAB" w14:textId="119BAE0D" w:rsidR="0002063F" w:rsidRPr="0039003A" w:rsidRDefault="0002063F" w:rsidP="00C81DF7">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Subjective ratings revealed nuanced patterns. While both TD and ASD participants reported differences in softness perception consistent with the illusion, only the ASD group showed significantly higher pleasantness when touching an unfamiliar person. The TD group, however, did not show significant</w:t>
      </w:r>
      <w:r w:rsidR="000B0E2F" w:rsidRPr="0039003A">
        <w:rPr>
          <w:rFonts w:ascii="Times New Roman" w:eastAsia="Calibri" w:hAnsi="Times New Roman" w:cs="Times New Roman"/>
          <w:kern w:val="0"/>
          <w:sz w:val="24"/>
          <w:szCs w:val="24"/>
          <w:lang w:eastAsia="it-IT"/>
          <w14:ligatures w14:val="none"/>
        </w:rPr>
        <w:t xml:space="preserve"> deviations from zero for pleasantness ratings in either condition (unfamiliar person or object). For comfort, the TD group indicated</w:t>
      </w:r>
      <w:r w:rsidR="005A5CF6" w:rsidRPr="0039003A">
        <w:rPr>
          <w:rFonts w:ascii="Times New Roman" w:eastAsia="Calibri" w:hAnsi="Times New Roman" w:cs="Times New Roman"/>
          <w:kern w:val="0"/>
          <w:sz w:val="24"/>
          <w:szCs w:val="24"/>
          <w:lang w:eastAsia="it-IT"/>
          <w14:ligatures w14:val="none"/>
        </w:rPr>
        <w:t xml:space="preserve"> reduced comfort with an unfamiliar person and increased comfort with the object, while the ASD group showed no significant differences for comfort in either condition. Physiologically, the ASD group displayed </w:t>
      </w:r>
      <w:r w:rsidR="000D1B17" w:rsidRPr="0039003A">
        <w:rPr>
          <w:rFonts w:ascii="Times New Roman" w:eastAsia="Calibri" w:hAnsi="Times New Roman" w:cs="Times New Roman"/>
          <w:kern w:val="0"/>
          <w:sz w:val="24"/>
          <w:szCs w:val="24"/>
          <w:lang w:eastAsia="it-IT"/>
          <w14:ligatures w14:val="none"/>
        </w:rPr>
        <w:t xml:space="preserve">significantly lower overall EDA levels compared to the TD group, suggesting attenuated autonomic responsiveness to affective tactile stimulation. This result aligns with previous literature pointing </w:t>
      </w:r>
      <w:r w:rsidR="00213A09" w:rsidRPr="0039003A">
        <w:rPr>
          <w:rFonts w:ascii="Times New Roman" w:eastAsia="Calibri" w:hAnsi="Times New Roman" w:cs="Times New Roman"/>
          <w:kern w:val="0"/>
          <w:sz w:val="24"/>
          <w:szCs w:val="24"/>
          <w:lang w:eastAsia="it-IT"/>
          <w14:ligatures w14:val="none"/>
        </w:rPr>
        <w:t xml:space="preserve">to altered interoceptive and autonomic processing in ASD individuals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N2ZkOWEwMjItMDYyNS00NzgyLWI3ZmEtY2M1OGMwMDU2NDZiIiwicHJvcGVydGllcyI6eyJub3RlSW5kZXgiOjB9LCJpc0VkaXRlZCI6ZmFsc2UsIm1hbnVhbE92ZXJyaWRlIjp7ImlzTWFudWFsbHlPdmVycmlkZGVuIjpmYWxzZSwiY2l0ZXByb2NUZXh0IjoiKEJ1Zm8gZXQgYWwuLCAyMDIyOyBDYXBpb3R0byBldCBhbC4sIDIwMjQpIiwibWFudWFsT3ZlcnJpZGVUZXh0IjoiIn0sImNpdGF0aW9uSXRlbXMiOlt7ImlkIjoiNmMzNzRhNjMtZGE3YS0zMjVjLWI0Y2QtZDQ1NzViZTdlOGY0IiwiaXRlbURhdGEiOnsidHlwZSI6ImFydGljbGUtam91cm5hbCIsImlkIjoiNmMzNzRhNjMtZGE3YS0zMjVjLWI0Y2QtZDQ1NzViZTdlOGY0IiwidGl0bGUiOiJBdHlwaWNhbCBSZXNwb25zZSB0byBBZmZlY3RpdmUgVG91Y2ggaW4gQ2hpbGRyZW4gd2l0aCBBdXRpc206IE11bHRpLVBhcmFtZXRyaWMgRXhwbG9yYXRpb24gb2YgdGhlIEF1dG9ub21pYyBTeXN0ZW0iLCJhdXRob3IiOlt7ImZhbWlseSI6IkJ1Zm8iLCJnaXZlbiI6Ik1hcmlhIFJvc2EiLCJwYXJzZS1uYW1lcyI6ZmFsc2UsImRyb3BwaW5nLXBhcnRpY2xlIjoiIiwibm9uLWRyb3BwaW5nLXBhcnRpY2xlIjoiIn0seyJmYW1pbHkiOiJHdWlkb3R0aSIsImdpdmVuIjoiTWFyY28iLCJwYXJzZS1uYW1lcyI6ZmFsc2UsImRyb3BwaW5nLXBhcnRpY2xlIjoiIiwibm9uLWRyb3BwaW5nLXBhcnRpY2xlIjoiIn0seyJmYW1pbHkiOiJNb2ZpZCIsImdpdmVuIjoiWWFzc2luZSIsInBhcnNlLW5hbWVzIjpmYWxzZSwiZHJvcHBpbmctcGFydGljbGUiOiIiLCJub24tZHJvcHBpbmctcGFydGljbGUiOiIifSx7ImZhbWlseSI6Ik1hbHZ5IiwiZ2l2ZW4iOiJKb8OrbGxlIiwicGFyc2UtbmFtZXMiOmZhbHNlLCJkcm9wcGluZy1wYXJ0aWNsZSI6IiIsIm5vbi1kcm9wcGluZy1wYXJ0aWNsZSI6IiJ9LHsiZmFtaWx5IjoiQm9ubmV0LUJyaWxoYXVsdCIsImdpdmVuIjoiRnLDqWTDqXJpcXVlIiwicGFyc2UtbmFtZXMiOmZhbHNlLCJkcm9wcGluZy1wYXJ0aWNsZSI6IiIsIm5vbi1kcm9wcGluZy1wYXJ0aWNsZSI6IiJ9LHsiZmFtaWx5IjoiQWd1aWxsb24tSGVybmFuZGV6IiwiZ2l2ZW4iOiJOYWRpYSIsInBhcnNlLW5hbWVzIjpmYWxzZSwiZHJvcHBpbmctcGFydGljbGUiOiIiLCJub24tZHJvcHBpbmctcGFydGljbGUiOiIifSx7ImZhbWlseSI6IldhcmRhayIsImdpdmVuIjoiQ2xhaXJlIiwicGFyc2UtbmFtZXMiOmZhbHNlLCJkcm9wcGluZy1wYXJ0aWNsZSI6IiIsIm5vbi1kcm9wcGluZy1wYXJ0aWNsZSI6IiJ9XSwiY29udGFpbmVyLXRpdGxlIjoiSm91cm5hbCBvZiBDbGluaWNhbCBNZWRpY2luZSIsImNvbnRhaW5lci10aXRsZS1zaG9ydCI6IkogQ2xpbiBNZWQ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fSwiaXNUZW1wb3JhcnkiOmZhbHNlfSx7ImlkIjoiOTgxMTM0YTUtMzI0ZC0zMDcwLThiYWItN2IyZGVhMWY3MjJiIiwiaXRlbURhdGEiOnsidHlwZSI6ImFydGljbGUtam91cm5hbCIsImlkIjoiOTgxMTM0YTUtMzI0ZC0zMDcwLThiYWItN2IyZGVhMWY3MjJiIiwidGl0bGUiOiJBdXRvbm9taWMgYW5kIGhlZG9uaWMgcmVzcG9uc2UgdG8gYWZmZWN0aXZlIHRvdWNoIGluIGF1dGlzbSBzcGVjdHJ1bSBkaXNvcmRlciIsImF1dGhvciI6W3siZmFtaWx5IjoiQ2FwaW90dG8iLCJnaXZlbiI6IkZyYW5jZXNjYSIsInBhcnNlLW5hbWVzIjpmYWxzZSwiZHJvcHBpbmctcGFydGljbGUiOiIiLCJub24tZHJvcHBpbmctcGFydGljbGUiOiIifSx7ImZhbWlseSI6IlJvbWFubyBDYXBwaSIsImdpdmVuIjoiR2l1bGlhIiwicGFyc2UtbmFtZXMiOmZhbHNlLCJkcm9wcGluZy1wYXJ0aWNsZSI6IiIsIm5vbi1kcm9wcGluZy1wYXJ0aWNsZSI6IiJ9LHsiZmFtaWx5IjoiTWlybGlzZW5uYSIsImdpdmVuIjoiSWxhcmlhIiwicGFyc2UtbmFtZXMiOmZhbHNlLCJkcm9wcGluZy1wYXJ0aWNsZSI6IiIsIm5vbi1kcm9wcGluZy1wYXJ0aWNsZSI6IiJ9LHsiZmFtaWx5IjoiTWF6emEiLCJnaXZlbiI6IkFsZXNzYW5kcm8iLCJwYXJzZS1uYW1lcyI6ZmFsc2UsImRyb3BwaW5nLXBhcnRpY2xlIjoiIiwibm9uLWRyb3BwaW5nLXBhcnRpY2xlIjoiIn0seyJmYW1pbHkiOiJDaWNpbmVsbGkiLCJnaXZlbiI6Ikdpb3Zhbm5pIiwicGFyc2UtbmFtZXMiOmZhbHNlLCJkcm9wcGluZy1wYXJ0aWNsZSI6IiIsIm5vbi1kcm9wcGluZy1wYXJ0aWNsZSI6IiJ9LHsiZmFtaWx5IjoiTGF1cml0YW5vIiwiZ2l2ZW4iOiJDaGlhcmEiLCJwYXJzZS1uYW1lcyI6ZmFsc2UsImRyb3BwaW5nLXBhcnRpY2xlIjoiIiwibm9uLWRyb3BwaW5nLXBhcnRpY2xlIjoiIn0seyJmYW1pbHkiOiJLZWxsZXIiLCJnaXZlbiI6IlJvYmVydG8iLCJwYXJzZS1uYW1lcyI6ZmFsc2UsImRyb3BwaW5nLXBhcnRpY2xlIjoiIiwibm9uLWRyb3BwaW5nLXBhcnRpY2xlIjoiIn0seyJmYW1pbHkiOiJEYWwgTW9udGUiLCJnaXZlbiI6Ik9sZ2EiLCJwYXJzZS1uYW1lcyI6ZmFsc2UsImRyb3BwaW5nLXBhcnRpY2xlIjoiIiwibm9uLWRyb3BwaW5nLXBhcnRpY2xlIjoiIn1dLCJjb250YWluZXItdGl0bGUiOiJBdXRpc20gUmVzZWFyY2giLCJET0kiOiIxMC4xMDAyL2F1ci4zMTQzIiwiSVNTTiI6IjE5MzkzODA2IiwiUE1JRCI6IjM4Njg1MjAxIiwiaXNzdWVkIjp7ImRhdGUtcGFydHMiOltbMjAyNCw1LDFdXX0sInBhZ2UiOiI5MjMtOTMzIiwiYWJzdHJhY3QiOiJJbnRlcnBlcnNvbmFsIHRvdWNoIHBsYXlzIGEgY3J1Y2lhbCByb2xlIGluIHNoYXBpbmcgcmVsYXRpb25zaGlwcyBhbmQgZW5jb3VyYWdpbmcgc29jaWFsIGNvbm5lY3Rpb25zLiBGYWlsdXJlIGluIHByb2Nlc3NpbmcgdGFjdGlsZSBpbnB1dCBvciBhYm5vcm1hbCB0YWN0aWxlIHNlbnNpdGl2aXR5IG1heSBoYW1wZXIgc29jaWFsIGJlaGF2aW9ycyBhbmQgaGF2ZSBzZXZlcmUgY29uc2VxdWVuY2VzIGluIGluZGl2aWR1YWxzJyByZWxhdGlvbmFsIGxpdmVzLiBBdXRpc20gU3BlY3RydW0gRGlzb3JkZXIgKEFTRCkgaXMgY2hhcmFjdGVyaXplZCBieSBib3RoIHNlbnNvcnkgZGlzcnVwdGlvbnMgYW5kIHNvY2lhbCBpbXBhaXJtZW50cywgbWFraW5nIGFmZmVjdGl2ZSB0b3VjaCBhbiBpZGVhbCBtZWV0aW5nIHBvaW50IGZvciB1bmRlcnN0YW5kaW5nIHRoZXNlIGZlYXR1cmVzIGluIEFTRCBpbmRpdmlkdWFscy4gQnkgaW50ZWdyYXRpbmcgYmVoYXZpb3JhbCBhbmQgcGh5c2lvbG9naWNhbCBtZWFzdXJlcywgd2UgaW52ZXN0aWdhdGVkIHRoZSBlZmZlY3RzIG9mIGFmZmVjdGl2ZSB0b3VjaCBvbiBhZHVsdCBpbmRpdmlkdWFscyB3aXRoIEFTRCBmcm9tIGJvdGggYW4gaW1wbGljaXQgYW5kIGV4cGxpY2l0IHBlcnNwZWN0aXZlLiBTcGVjaWZpY2FsbHksIGF0IGFuIGltcGxpY2l0IGxldmVsLCB3ZSBpbnZlc3RpZ2F0ZWQgd2hldGhlciBhbmQgaG93IHJlY2VpdmluZyBhbiBhZmZlY3RpdmUgdG91Y2ggaW5mbHVlbmNlZCBwYXJ0aWNpcGFudHMnIHNraW4gY29uZHVjdGFuY2UgdG9uaWMgYW5kIHBoYXNpYyBjb21wb25lbnRzLiBBdCB0aGUgZXhwbGljaXQgbGV2ZWwsIHdlIGRlbHZlZCBpbnRvIHRoZSBhZmZlY3RpdmUgYW5kIHVucGxlYXNhbnQgZmVhdHVyZXMgb2YgYWZmZWN0aXZlIHRvdWNoLiBPdmVyYWxsLCB3ZSBvYnNlcnZlZCBsb3dlciBza2luIGNvbmR1Y3RhbmNlIGxldmVsIGluIEFTRCBjb21wYXJlZCB0byBURCBzdWJqZWN0cy4gSW50ZXJlc3RpbmdseSwgdGhlIHR5cGljYWxseSBkZXZlbG9waW5nIChURCkgZ3JvdXAgc2hvd2VkIGFuIGluY3JlYXNlZCBhdXRvbm9taWMgcmVzcG9uc2UgZm9yIGFmZmVjdGl2ZSB0b3VjaCBjb21wYXJlZCB0byBhIGNvbnRyb2wgdG91Y2gsIHdoaWxlIEFTRCBzdWJqZWN0cycgYXV0b25vbWljIHJlc3BvbnNlIGRpZCBub3QgZGlmZmVyIGJldHdlZW4gdGhlIHR3byBjb25kaXRpb25zLiBGdXJ0aGVybW9yZSwgQVNEIHBhcnRpY2lwYW50cyBwcm92aWRlZCBoaWdoZXIgcmF0aW5ncyBmb3IgYm90aCB0aGUgYWZmZWN0aXZlIGFuZCB1bnBsZWFzYW50IGNvbXBvbmVudHMgb2YgdGhlIHRvdWNoLCBjb21wYXJlZCB0byBURCBzdWJqZWN0cy4gT3VyIHJlc3VsdHMgcmV2ZWFsIGEgbm90ZXdvcnRoeSBkaXNjcmVwYW5jeSBpbiBBU0QgcG9wdWxhdGlvbiBiZXR3ZWVuIHRoZSBzdWJqZWN0aXZlIGV4cGVyaWVuY2UsIGNoYXJhY3Rlcml6ZWQgYnkgYW1wbGlmaWVkIGhlZG9uaWMgYnV0IGFsc28gdW5wbGVhc2FudCByZXNwb25zZXMsIGFuZCB0aGUgcGh5c2lvbG9naWNhbCByZXNwb25zZSwgbWFya2VkIGJ5IGEgbGFjayBvZiBhdXRvbm9taWMgYWN0aXZhdGlvbiByZWxhdGVkIHRvIGFmZmVjdGl2ZSB0b3VjaC4gVGhpcyBpbnNpZ2h0ZnVsIGRpc3NvY2lhdGlvbiBzZWVtcyBjcnVjaWFsIGZvciBhIGRlZXBlciB1bmRlcnN0YW5kaW5nIG9mIHRoZSBkaXN0aW5jdGl2ZSBjaGFsbGVuZ2VzIGNoYXJhY3Rlcml6aW5nIHBlb3BsZSB3aXRoIEFTRCBhbmQgbWF5IGhhdmUgaW1wbGljYXRpb25zIGZvciBkaWFnbm9zaXMgYW5kIHRoZXJhcGV1dGljIGFwcHJvYWNoZXMuIiwicHVibGlzaGVyIjoiSm9obiBXaWxleSBhbmQgU29ucyBJbmMiLCJpc3N1ZSI6IjUiLCJ2b2x1bWUiOiIxNyIsImNvbnRhaW5lci10aXRsZS1zaG9ydCI6IiJ9LCJpc1RlbXBvcmFyeSI6ZmFsc2V9XX0="/>
          <w:id w:val="1018435222"/>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(Bufo et al., 2022; Capiotto et al., 2024)</w:t>
          </w:r>
        </w:sdtContent>
      </w:sdt>
      <w:r w:rsidR="00213A09" w:rsidRPr="0039003A">
        <w:rPr>
          <w:rFonts w:ascii="Times New Roman" w:eastAsia="Calibri" w:hAnsi="Times New Roman" w:cs="Times New Roman"/>
          <w:kern w:val="0"/>
          <w:sz w:val="24"/>
          <w:szCs w:val="24"/>
          <w:lang w:eastAsia="it-IT"/>
          <w14:ligatures w14:val="none"/>
        </w:rPr>
        <w:t>.</w:t>
      </w:r>
    </w:p>
    <w:p w14:paraId="550FECCC" w14:textId="003583C3" w:rsidR="00927DBB" w:rsidRPr="0039003A" w:rsidRDefault="00A6262F" w:rsidP="00A5337F">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The dissociation observed between explicit (subjective ratings) and implicit (EDA) measures</w:t>
      </w:r>
      <w:r w:rsidR="00372D35" w:rsidRPr="0039003A">
        <w:rPr>
          <w:rFonts w:ascii="Times New Roman" w:eastAsia="Calibri" w:hAnsi="Times New Roman" w:cs="Times New Roman"/>
          <w:kern w:val="0"/>
          <w:sz w:val="24"/>
          <w:szCs w:val="24"/>
          <w:lang w:eastAsia="it-IT"/>
          <w14:ligatures w14:val="none"/>
        </w:rPr>
        <w:t xml:space="preserve"> in the ASD group highlights the complexity of affective touch processing in </w:t>
      </w:r>
      <w:r w:rsidR="001B63F3" w:rsidRPr="0039003A">
        <w:rPr>
          <w:rFonts w:ascii="Times New Roman" w:eastAsia="Calibri" w:hAnsi="Times New Roman" w:cs="Times New Roman"/>
          <w:kern w:val="0"/>
          <w:sz w:val="24"/>
          <w:szCs w:val="24"/>
          <w:lang w:eastAsia="it-IT"/>
          <w14:ligatures w14:val="none"/>
        </w:rPr>
        <w:t>neurodiversity</w:t>
      </w:r>
      <w:r w:rsidR="00372D35" w:rsidRPr="0039003A">
        <w:rPr>
          <w:rFonts w:ascii="Times New Roman" w:eastAsia="Calibri" w:hAnsi="Times New Roman" w:cs="Times New Roman"/>
          <w:kern w:val="0"/>
          <w:sz w:val="24"/>
          <w:szCs w:val="24"/>
          <w:lang w:eastAsia="it-IT"/>
          <w14:ligatures w14:val="none"/>
        </w:rPr>
        <w:t>. Although ASD participants</w:t>
      </w:r>
      <w:r w:rsidR="00325CAF" w:rsidRPr="0039003A">
        <w:rPr>
          <w:rFonts w:ascii="Times New Roman" w:eastAsia="Calibri" w:hAnsi="Times New Roman" w:cs="Times New Roman"/>
          <w:kern w:val="0"/>
          <w:sz w:val="24"/>
          <w:szCs w:val="24"/>
          <w:lang w:eastAsia="it-IT"/>
          <w14:ligatures w14:val="none"/>
        </w:rPr>
        <w:t xml:space="preserve"> did not differ markedly from controls in terms of conscious perception of softness or pleasantness, their reduced </w:t>
      </w:r>
      <w:r w:rsidR="00325CAF" w:rsidRPr="0039003A">
        <w:rPr>
          <w:rFonts w:ascii="Times New Roman" w:eastAsia="Calibri" w:hAnsi="Times New Roman" w:cs="Times New Roman"/>
          <w:kern w:val="0"/>
          <w:sz w:val="24"/>
          <w:szCs w:val="24"/>
          <w:lang w:eastAsia="it-IT"/>
          <w14:ligatures w14:val="none"/>
        </w:rPr>
        <w:lastRenderedPageBreak/>
        <w:t xml:space="preserve">physiological </w:t>
      </w:r>
      <w:r w:rsidR="00A5337F" w:rsidRPr="0039003A">
        <w:rPr>
          <w:rFonts w:ascii="Times New Roman" w:eastAsia="Calibri" w:hAnsi="Times New Roman" w:cs="Times New Roman"/>
          <w:kern w:val="0"/>
          <w:sz w:val="24"/>
          <w:szCs w:val="24"/>
          <w:lang w:eastAsia="it-IT"/>
          <w14:ligatures w14:val="none"/>
        </w:rPr>
        <w:t>re</w:t>
      </w:r>
      <w:r w:rsidR="00325CAF" w:rsidRPr="0039003A">
        <w:rPr>
          <w:rFonts w:ascii="Times New Roman" w:eastAsia="Calibri" w:hAnsi="Times New Roman" w:cs="Times New Roman"/>
          <w:kern w:val="0"/>
          <w:sz w:val="24"/>
          <w:szCs w:val="24"/>
          <w:lang w:eastAsia="it-IT"/>
          <w14:ligatures w14:val="none"/>
        </w:rPr>
        <w:t>activity</w:t>
      </w:r>
      <w:r w:rsidR="00A5337F" w:rsidRPr="0039003A">
        <w:rPr>
          <w:rFonts w:ascii="Times New Roman" w:eastAsia="Calibri" w:hAnsi="Times New Roman" w:cs="Times New Roman"/>
          <w:kern w:val="0"/>
          <w:sz w:val="24"/>
          <w:szCs w:val="24"/>
          <w:lang w:eastAsia="it-IT"/>
          <w14:ligatures w14:val="none"/>
        </w:rPr>
        <w:t xml:space="preserve"> may reflect differences in embodied emotional engagement or sensory integration. </w:t>
      </w:r>
      <w:r w:rsidR="00927DBB" w:rsidRPr="0039003A">
        <w:rPr>
          <w:rFonts w:ascii="Times New Roman" w:eastAsia="Calibri" w:hAnsi="Times New Roman" w:cs="Times New Roman"/>
          <w:kern w:val="0"/>
          <w:sz w:val="24"/>
          <w:szCs w:val="24"/>
          <w:lang w:eastAsia="it-IT"/>
          <w14:ligatures w14:val="none"/>
        </w:rPr>
        <w:t xml:space="preserve">A recent review </w:t>
      </w:r>
      <w:sdt>
        <w:sdtPr>
          <w:rPr>
            <w:rFonts w:ascii="Times New Roman" w:eastAsia="Calibri" w:hAnsi="Times New Roman" w:cs="Times New Roman"/>
            <w:color w:val="000000"/>
            <w:kern w:val="0"/>
            <w:sz w:val="24"/>
            <w:szCs w:val="24"/>
            <w:lang w:eastAsia="it-IT"/>
            <w14:ligatures w14:val="none"/>
          </w:rPr>
          <w:tag w:val="MENDELEY_CITATION_v3_eyJjaXRhdGlvbklEIjoiTUVOREVMRVlfQ0lUQVRJT05fYzc2ZGIxMmEtMWI3ZS00NjA5LTkxNzAtMjZjZTRhYWNlNWFjIiwicHJvcGVydGllcyI6eyJub3RlSW5kZXgiOjB9LCJpc0VkaXRlZCI6ZmFsc2UsIm1hbnVhbE92ZXJyaWRlIjp7ImlzTWFudWFsbHlPdmVycmlkZGVuIjpmYWxzZSwiY2l0ZXByb2NUZXh0IjoiKFNhdG8gZXQgYWwuLCAyMDIzKSIsIm1hbnVhbE92ZXJyaWRlVGV4dCI6IiJ9LCJjaXRhdGlvbkl0ZW1zIjpbeyJpZCI6IjIxM2YwMjg4LTBjMDctM2M5NS05MTk2LWQxNTgwYjkwNGVlMyIsIml0ZW1EYXRhIjp7InR5cGUiOiJhcnRpY2xlIiwiaWQiOiIyMTNmMDI4OC0wYzA3LTNjOTUtOTE5Ni1kMTU4MGI5MDRlZTMiLCJ0aXRsZSI6IlNvY2lhbCBjaXJjdWl0cyBhbmQgdGhlaXIgZHlzZnVuY3Rpb24gaW4gYXV0aXNtIHNwZWN0cnVtIGRpc29yZGVyIiwiYXV0aG9yIjpbeyJmYW1pbHkiOiJTYXRvIiwiZ2l2ZW4iOiJNYXNhYWtpIiwicGFyc2UtbmFtZXMiOmZhbHNlLCJkcm9wcGluZy1wYXJ0aWNsZSI6IiIsIm5vbi1kcm9wcGluZy1wYXJ0aWNsZSI6IiJ9LHsiZmFtaWx5IjoiTmFrYWkiLCJnaXZlbiI6Ik5vYnVoaXJvIiwicGFyc2UtbmFtZXMiOmZhbHNlLCJkcm9wcGluZy1wYXJ0aWNsZSI6IiIsIm5vbi1kcm9wcGluZy1wYXJ0aWNsZSI6IiJ9LHsiZmFtaWx5IjoiRnVqaW1hIiwiZ2l2ZW4iOiJTaHVoZWkiLCJwYXJzZS1uYW1lcyI6ZmFsc2UsImRyb3BwaW5nLXBhcnRpY2xlIjoiIiwibm9uLWRyb3BwaW5nLXBhcnRpY2xlIjoiIn0seyJmYW1pbHkiOiJDaG9lIiwiZ2l2ZW4iOiJLYXRyaW5hIFkuIiwicGFyc2UtbmFtZXMiOmZhbHNlLCJkcm9wcGluZy1wYXJ0aWNsZSI6IiIsIm5vbi1kcm9wcGluZy1wYXJ0aWNsZSI6IiJ9LHsiZmFtaWx5IjoiVGFrdW1pIiwiZ2l2ZW4iOiJUb3J1IiwicGFyc2UtbmFtZXMiOmZhbHNlLCJkcm9wcGluZy1wYXJ0aWNsZSI6IiIsIm5vbi1kcm9wcGluZy1wYXJ0aWNsZSI6IiJ9XSwiY29udGFpbmVyLXRpdGxlIjoiTW9sZWN1bGFyIFBzeWNoaWF0cnkiLCJjb250YWluZXItdGl0bGUtc2hvcnQiOiJNb2wgUHN5Y2hpYXRyeSIsIkRPSSI6IjEwLjEwMzgvczQxMzgwLTAyMy0wMjIwMS0wIiwiSVNTTiI6IjE0NzY1NTc4IiwiUE1JRCI6IjM3NjEyMzYzIiwiaXNzdWVkIjp7ImRhdGUtcGFydHMiOltbMjAyMyw4LDFdXX0sInBhZ2UiOiIzMTk0LTMyMDYiLCJhYnN0cmFjdCI6IlNvY2lhbCBiZWhhdmlvcnMsIGhvdyBpbmRpdmlkdWFscyBhY3QgY29vcGVyYXRpdmVseSBhbmQgY29tcGV0aXRpdmVseSB3aXRoIGNvbnNwZWNpZmljcywgYXJlIHdpZGVseSBzZWVuIGFjcm9zcyBzcGVjaWVzLiBSb2RlbnRzIGRpc3BsYXkgdmFyaW91cyBzb2NpYWwgYmVoYXZpb3JzLCBhbmQgbWFueSBkaWZmZXJlbnQgYmVoYXZpb3JhbCBwYXJhZGlnbXMgaGF2ZSBiZWVuIHVzZWQgZm9yIGludmVzdGlnYXRpbmcgdGhlaXIgbmV1cmFsIGNpcmN1aXQgYmFzZXMuIFNvY2lhbCBiZWhhdmlvciBpcyBoaWdobHkgdnVsbmVyYWJsZSB0byBicmFpbiBuZXR3b3JrIGR5c2Z1bmN0aW9uIGNhdXNlZCBieSBuZXVyb2xvZ2ljYWwgYW5kIG5ldXJvcHN5Y2hpYXRyaWMgY29uZGl0aW9ucyBzdWNoIGFzIGF1dGlzbSBzcGVjdHJ1bSBkaXNvcmRlcnMgKEFTRHMpLiBTdHVkeWluZyBtb3VzZSBtb2RlbHMgb2YgQVNEIHByb3ZpZGVzIGEgcHJvbWlzaW5nIGF2ZW51ZSB0b3dhcmQgZWx1Y2lkYXRpbmcgbWVjaGFuaXNtcyBvZiBhYm5vcm1hbCBzb2NpYWwgYmVoYXZpb3IgYW5kIHBvdGVudGlhbCB0aGVyYXBldXRpYyB0YXJnZXRzIGZvciB0cmVhdG1lbnQuIEluIHRoaXMgcmV2aWV3LCB3ZSBvdXRsaW5lIHJlY2VudCBwcm9ncmVzcyBhbmQga2V5IGZpbmRpbmdzIG9uIG5ldXJhbCBjaXJjdWl0IG1lY2hhbmlzbXMgdW5kZXJseWluZyBzb2NpYWwgYmVoYXZpb3IsIHdpdGggcGFydGljdWxhciBlbXBoYXNpcyBvbiByb2RlbnQgc3R1ZGllcyB0aGF0IG1vbml0b3IgYW5kIG1hbmlwdWxhdGUgdGhlIGFjdGl2aXR5IG9mIHNwZWNpZmljIGNpcmN1aXRzIHVzaW5nIG1vZGVybiBzeXN0ZW1zIG5ldXJvc2NpZW5jZSBhcHByb2FjaGVzLiBTb2NpYWwgYmVoYXZpb3IgaXMgbWVkaWF0ZWQgYnkgYSBkaXN0cmlidXRlZCBicmFpbi13aWRlIG5ldHdvcmsgYW1vbmcgbWFqb3IgY29ydGljYWwgKGUuZy4sIG1lZGlhbCBwcmVmcm9udGFsIGNvcnRleCAobVBGQyksIGFudGVyaW9yIGNpbmd1bGF0ZSBjb3J0ZXgsIGFuZCBpbnN1bGFyIGNvcnRleCAoSUMpKSBhbmQgc3ViY29ydGljYWwgKGUuZy4sIG51Y2xldXMgYWNjdW1iZW5zLCBiYXNvbGF0ZXJhbCBhbXlnZGFsYSAoQkxBKSwgYW5kIHZlbnRyYWwgdGVnbWVudGFsIGFyZWEpIHN0cnVjdHVyZXMsIGluZmx1ZW5jZWQgYnkgbXVsdGlwbGUgbmV1cm9tb2R1bGF0b3J5IHN5c3RlbXMgKGUuZy4sIG94eXRvY2luLCBkb3BhbWluZSwgYW5kwqBzZXJvdG9uaW4pLiBXZSBwYXJ0aWN1bGFybHkgZHJhdyBzcGVjaWFsIGF0dGVudGlvbiB0byBJQyBhcyBhIHVuaXF1ZSBjb3J0aWNhbCBhcmVhIHRoYXQgbWVkaWF0ZXMgbXVsdGlzZW5zb3J5IGludGVncmF0aW9uLCBlbmNvZGluZyBvZiBvbmdvaW5nIHNvY2lhbCBpbnRlcmFjdGlvbiwgc29jaWFsIGRlY2lzaW9uLW1ha2luZywgZW1vdGlvbiwgYW5kIGVtcGF0aHkuIEFkZGl0aW9uYWxseSwgYSBzeW50aGVzaXMgb2Ygc3R1ZGllcyBpbnZlc3RpZ2F0aW5nIEFTRCBtb3VzZSBtb2RlbHMgZGVtb25zdHJhdGVzIHRoYXQgZHlzZnVuY3Rpb25zIGluIG1QRkMtQkxBIGNpcmN1aXRyeSBhbmQgbmV1cm9tb2R1bGF0aW9uIGFyZSBwcm9taW5lbnQuIFBoYXJtYWNvbG9naWNhbCByZXNjdWVzIGJ5IGxvY2FsIG9yIHN5c3RlbWljIChlLmcuLCBvcmFsKSBhZG1pbmlzdHJhdGlvbiBvZiB2YXJpb3VzIGRydWdzIGhhdmUgcHJvdmlkZWQgdmFsdWFibGUgY2x1ZXMgZm9yIGRldmVsb3BpbmcgbmV3IHRoZXJhcGV1dGljIGFnZW50cyBmb3IgQVNELiBGdXR1cmUgZWZmb3J0cyBhbmQgdGVjaG5vbG9naWNhbCBhZHZhbmNlcyB3aWxsIHB1c2ggZm9yd2FyZCB0aGUgbmV4dCBmcm9udGllcnMgaW4gdGhpcyBmaWVsZCwgc3VjaCBhcyB0aGUgZWx1Y2lkYXRpb24gb2YgYnJhaW4td2lkZSBuZXR3b3JrIGFjdGl2aXR5IGFuZCBpbnRlci1icmFpbiBuZXVyYWwgZHluYW1pY3MgZHVyaW5nIHJlYWwgYW5kIHZpcnR1YWwgc29jaWFsIGludGVyYWN0aW9ucywgYW5kIHRoZSBlc3RhYmxpc2htZW50IG9mIGNpcmN1aXQtYmFzZWQgdGhlcmFweSBmb3IgZGlzb3JkZXJzIGFmZmVjdGluZyBzb2NpYWwgZnVuY3Rpb25zLiIsInB1Ymxpc2hlciI6IlNwcmluZ2VyIE5hdHVyZSIsImlzc3VlIjoiOCIsInZvbHVtZSI6IjI4In0sImlzVGVtcG9yYXJ5IjpmYWxzZSwic3VwcHJlc3MtYXV0aG9yIjpmYWxzZSwiY29tcG9zaXRlIjpmYWxzZSwiYXV0aG9yLW9ubHkiOmZhbHNlfV19"/>
          <w:id w:val="-532648838"/>
          <w:placeholder>
            <w:docPart w:val="DefaultPlaceholder_-1854013440"/>
          </w:placeholder>
        </w:sdtPr>
        <w:sdtContent>
          <w:r w:rsidR="00757B7F" w:rsidRPr="0039003A">
            <w:rPr>
              <w:rFonts w:ascii="Times New Roman" w:eastAsia="Calibri" w:hAnsi="Times New Roman" w:cs="Times New Roman"/>
              <w:color w:val="000000"/>
              <w:kern w:val="0"/>
              <w:sz w:val="24"/>
              <w:szCs w:val="24"/>
              <w:lang w:eastAsia="it-IT"/>
              <w14:ligatures w14:val="none"/>
            </w:rPr>
            <w:t>(Sato et al., 2023)</w:t>
          </w:r>
        </w:sdtContent>
      </w:sdt>
      <w:r w:rsidR="00582C7D" w:rsidRPr="0039003A">
        <w:rPr>
          <w:rFonts w:ascii="Times New Roman" w:eastAsia="Calibri" w:hAnsi="Times New Roman" w:cs="Times New Roman"/>
          <w:color w:val="000000"/>
          <w:kern w:val="0"/>
          <w:sz w:val="24"/>
          <w:szCs w:val="24"/>
          <w:lang w:eastAsia="it-IT"/>
          <w14:ligatures w14:val="none"/>
        </w:rPr>
        <w:t xml:space="preserve"> outlines how large-scal</w:t>
      </w:r>
      <w:r w:rsidR="00FC03DB" w:rsidRPr="0039003A">
        <w:rPr>
          <w:rFonts w:ascii="Times New Roman" w:eastAsia="Calibri" w:hAnsi="Times New Roman" w:cs="Times New Roman"/>
          <w:color w:val="000000"/>
          <w:kern w:val="0"/>
          <w:sz w:val="24"/>
          <w:szCs w:val="24"/>
          <w:lang w:eastAsia="it-IT"/>
          <w14:ligatures w14:val="none"/>
        </w:rPr>
        <w:t>e</w:t>
      </w:r>
      <w:r w:rsidR="00582C7D" w:rsidRPr="0039003A">
        <w:rPr>
          <w:rFonts w:ascii="Times New Roman" w:eastAsia="Calibri" w:hAnsi="Times New Roman" w:cs="Times New Roman"/>
          <w:color w:val="000000"/>
          <w:kern w:val="0"/>
          <w:sz w:val="24"/>
          <w:szCs w:val="24"/>
          <w:lang w:eastAsia="it-IT"/>
          <w14:ligatures w14:val="none"/>
        </w:rPr>
        <w:t xml:space="preserve"> brain network</w:t>
      </w:r>
      <w:r w:rsidR="00FC03DB" w:rsidRPr="0039003A">
        <w:rPr>
          <w:rFonts w:ascii="Times New Roman" w:eastAsia="Calibri" w:hAnsi="Times New Roman" w:cs="Times New Roman"/>
          <w:color w:val="000000"/>
          <w:kern w:val="0"/>
          <w:sz w:val="24"/>
          <w:szCs w:val="24"/>
          <w:lang w:eastAsia="it-IT"/>
          <w14:ligatures w14:val="none"/>
        </w:rPr>
        <w:t xml:space="preserve"> (including the medial prefrontal </w:t>
      </w:r>
      <w:r w:rsidR="005C5BE6" w:rsidRPr="0039003A">
        <w:rPr>
          <w:rFonts w:ascii="Times New Roman" w:eastAsia="Calibri" w:hAnsi="Times New Roman" w:cs="Times New Roman"/>
          <w:color w:val="000000"/>
          <w:kern w:val="0"/>
          <w:sz w:val="24"/>
          <w:szCs w:val="24"/>
          <w:lang w:eastAsia="it-IT"/>
          <w14:ligatures w14:val="none"/>
        </w:rPr>
        <w:t>c</w:t>
      </w:r>
      <w:r w:rsidR="00FC03DB" w:rsidRPr="0039003A">
        <w:rPr>
          <w:rFonts w:ascii="Times New Roman" w:eastAsia="Calibri" w:hAnsi="Times New Roman" w:cs="Times New Roman"/>
          <w:color w:val="000000"/>
          <w:kern w:val="0"/>
          <w:sz w:val="24"/>
          <w:szCs w:val="24"/>
          <w:lang w:eastAsia="it-IT"/>
          <w14:ligatures w14:val="none"/>
        </w:rPr>
        <w:t>ortex, anterior cingulate</w:t>
      </w:r>
      <w:r w:rsidR="005C5BE6" w:rsidRPr="0039003A">
        <w:rPr>
          <w:rFonts w:ascii="Times New Roman" w:eastAsia="Calibri" w:hAnsi="Times New Roman" w:cs="Times New Roman"/>
          <w:color w:val="000000"/>
          <w:kern w:val="0"/>
          <w:sz w:val="24"/>
          <w:szCs w:val="24"/>
          <w:lang w:eastAsia="it-IT"/>
          <w14:ligatures w14:val="none"/>
        </w:rPr>
        <w:t xml:space="preserve"> cortex, insular cortex, and neuromodulatory systems like </w:t>
      </w:r>
      <w:r w:rsidR="00BD2815" w:rsidRPr="0039003A">
        <w:rPr>
          <w:rFonts w:ascii="Times New Roman" w:eastAsia="Calibri" w:hAnsi="Times New Roman" w:cs="Times New Roman"/>
          <w:color w:val="000000"/>
          <w:kern w:val="0"/>
          <w:sz w:val="24"/>
          <w:szCs w:val="24"/>
          <w:lang w:eastAsia="it-IT"/>
          <w14:ligatures w14:val="none"/>
        </w:rPr>
        <w:t>oxytocin and serotonin</w:t>
      </w:r>
      <w:r w:rsidR="001439F5" w:rsidRPr="0039003A">
        <w:rPr>
          <w:rFonts w:ascii="Times New Roman" w:eastAsia="Calibri" w:hAnsi="Times New Roman" w:cs="Times New Roman"/>
          <w:color w:val="000000"/>
          <w:kern w:val="0"/>
          <w:sz w:val="24"/>
          <w:szCs w:val="24"/>
          <w:lang w:eastAsia="it-IT"/>
          <w14:ligatures w14:val="none"/>
        </w:rPr>
        <w:t>)</w:t>
      </w:r>
      <w:r w:rsidR="00BD2815" w:rsidRPr="0039003A">
        <w:rPr>
          <w:rFonts w:ascii="Times New Roman" w:eastAsia="Calibri" w:hAnsi="Times New Roman" w:cs="Times New Roman"/>
          <w:color w:val="000000"/>
          <w:kern w:val="0"/>
          <w:sz w:val="24"/>
          <w:szCs w:val="24"/>
          <w:lang w:eastAsia="it-IT"/>
          <w14:ligatures w14:val="none"/>
        </w:rPr>
        <w:t xml:space="preserve"> </w:t>
      </w:r>
      <w:r w:rsidR="00146283" w:rsidRPr="0039003A">
        <w:rPr>
          <w:rFonts w:ascii="Times New Roman" w:eastAsia="Calibri" w:hAnsi="Times New Roman" w:cs="Times New Roman"/>
          <w:color w:val="000000"/>
          <w:kern w:val="0"/>
          <w:sz w:val="24"/>
          <w:szCs w:val="24"/>
          <w:lang w:eastAsia="it-IT"/>
          <w14:ligatures w14:val="none"/>
        </w:rPr>
        <w:t>participate in</w:t>
      </w:r>
      <w:r w:rsidR="00BD2815" w:rsidRPr="0039003A">
        <w:rPr>
          <w:rFonts w:ascii="Times New Roman" w:eastAsia="Calibri" w:hAnsi="Times New Roman" w:cs="Times New Roman"/>
          <w:color w:val="000000"/>
          <w:kern w:val="0"/>
          <w:sz w:val="24"/>
          <w:szCs w:val="24"/>
          <w:lang w:eastAsia="it-IT"/>
          <w14:ligatures w14:val="none"/>
        </w:rPr>
        <w:t xml:space="preserve"> regulating social behaviour. In ASD models, alterations in these circuits are consi</w:t>
      </w:r>
      <w:r w:rsidR="001439F5" w:rsidRPr="0039003A">
        <w:rPr>
          <w:rFonts w:ascii="Times New Roman" w:eastAsia="Calibri" w:hAnsi="Times New Roman" w:cs="Times New Roman"/>
          <w:color w:val="000000"/>
          <w:kern w:val="0"/>
          <w:sz w:val="24"/>
          <w:szCs w:val="24"/>
          <w:lang w:eastAsia="it-IT"/>
          <w14:ligatures w14:val="none"/>
        </w:rPr>
        <w:t xml:space="preserve">stently linked to social impairments. These neural </w:t>
      </w:r>
      <w:r w:rsidR="00EB4CDE" w:rsidRPr="0039003A">
        <w:rPr>
          <w:rFonts w:ascii="Times New Roman" w:eastAsia="Calibri" w:hAnsi="Times New Roman" w:cs="Times New Roman"/>
          <w:color w:val="000000"/>
          <w:kern w:val="0"/>
          <w:sz w:val="24"/>
          <w:szCs w:val="24"/>
          <w:lang w:eastAsia="it-IT"/>
          <w14:ligatures w14:val="none"/>
        </w:rPr>
        <w:t>atypicalities</w:t>
      </w:r>
      <w:r w:rsidR="001439F5" w:rsidRPr="0039003A">
        <w:rPr>
          <w:rFonts w:ascii="Times New Roman" w:eastAsia="Calibri" w:hAnsi="Times New Roman" w:cs="Times New Roman"/>
          <w:color w:val="000000"/>
          <w:kern w:val="0"/>
          <w:sz w:val="24"/>
          <w:szCs w:val="24"/>
          <w:lang w:eastAsia="it-IT"/>
          <w14:ligatures w14:val="none"/>
        </w:rPr>
        <w:t xml:space="preserve"> may underlie the dissociation between subjective reports and physiological responses observed in </w:t>
      </w:r>
      <w:r w:rsidR="00595337" w:rsidRPr="0039003A">
        <w:rPr>
          <w:rFonts w:ascii="Times New Roman" w:eastAsia="Calibri" w:hAnsi="Times New Roman" w:cs="Times New Roman"/>
          <w:color w:val="000000"/>
          <w:kern w:val="0"/>
          <w:sz w:val="24"/>
          <w:szCs w:val="24"/>
          <w:lang w:eastAsia="it-IT"/>
          <w14:ligatures w14:val="none"/>
        </w:rPr>
        <w:t>ASD population</w:t>
      </w:r>
      <w:r w:rsidR="00EB4CDE" w:rsidRPr="0039003A">
        <w:rPr>
          <w:rFonts w:ascii="Times New Roman" w:eastAsia="Calibri" w:hAnsi="Times New Roman" w:cs="Times New Roman"/>
          <w:color w:val="000000"/>
          <w:kern w:val="0"/>
          <w:sz w:val="24"/>
          <w:szCs w:val="24"/>
          <w:lang w:eastAsia="it-IT"/>
          <w14:ligatures w14:val="none"/>
        </w:rPr>
        <w:t>.</w:t>
      </w:r>
    </w:p>
    <w:p w14:paraId="1AF7A298" w14:textId="5A36514B" w:rsidR="00A5337F" w:rsidRPr="0039003A" w:rsidRDefault="00A5337F" w:rsidP="00A5337F">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 xml:space="preserve">The experimental manipulation involving a human-skin-like object served to disentangle the social from the purely tactile component of the illusion. The object condition elicited lower ratings of comfort and pleasantness in </w:t>
      </w:r>
      <w:r w:rsidR="00162447" w:rsidRPr="0039003A">
        <w:rPr>
          <w:rFonts w:ascii="Times New Roman" w:eastAsia="Calibri" w:hAnsi="Times New Roman" w:cs="Times New Roman"/>
          <w:kern w:val="0"/>
          <w:sz w:val="24"/>
          <w:szCs w:val="24"/>
          <w:lang w:eastAsia="it-IT"/>
          <w14:ligatures w14:val="none"/>
        </w:rPr>
        <w:t>the TD</w:t>
      </w:r>
      <w:r w:rsidRPr="0039003A">
        <w:rPr>
          <w:rFonts w:ascii="Times New Roman" w:eastAsia="Calibri" w:hAnsi="Times New Roman" w:cs="Times New Roman"/>
          <w:kern w:val="0"/>
          <w:sz w:val="24"/>
          <w:szCs w:val="24"/>
          <w:lang w:eastAsia="it-IT"/>
          <w14:ligatures w14:val="none"/>
        </w:rPr>
        <w:t xml:space="preserve"> group,</w:t>
      </w:r>
      <w:r w:rsidR="005954A2" w:rsidRPr="0039003A">
        <w:rPr>
          <w:rFonts w:ascii="Times New Roman" w:eastAsia="Calibri" w:hAnsi="Times New Roman" w:cs="Times New Roman"/>
          <w:kern w:val="0"/>
          <w:sz w:val="24"/>
          <w:szCs w:val="24"/>
          <w:lang w:eastAsia="it-IT"/>
          <w14:ligatures w14:val="none"/>
        </w:rPr>
        <w:t xml:space="preserve"> and while not statistically significant for pleasantness in the ASD group,</w:t>
      </w:r>
      <w:r w:rsidRPr="0039003A">
        <w:rPr>
          <w:rFonts w:ascii="Times New Roman" w:eastAsia="Calibri" w:hAnsi="Times New Roman" w:cs="Times New Roman"/>
          <w:kern w:val="0"/>
          <w:sz w:val="24"/>
          <w:szCs w:val="24"/>
          <w:lang w:eastAsia="it-IT"/>
          <w14:ligatures w14:val="none"/>
        </w:rPr>
        <w:t xml:space="preserve"> </w:t>
      </w:r>
      <w:r w:rsidR="005954A2" w:rsidRPr="0039003A">
        <w:rPr>
          <w:rFonts w:ascii="Times New Roman" w:eastAsia="Calibri" w:hAnsi="Times New Roman" w:cs="Times New Roman"/>
          <w:kern w:val="0"/>
          <w:sz w:val="24"/>
          <w:szCs w:val="24"/>
          <w:lang w:eastAsia="it-IT"/>
          <w14:ligatures w14:val="none"/>
        </w:rPr>
        <w:t xml:space="preserve">the </w:t>
      </w:r>
      <w:r w:rsidR="0099588D" w:rsidRPr="0039003A">
        <w:rPr>
          <w:rFonts w:ascii="Times New Roman" w:eastAsia="Calibri" w:hAnsi="Times New Roman" w:cs="Times New Roman"/>
          <w:kern w:val="0"/>
          <w:sz w:val="24"/>
          <w:szCs w:val="24"/>
          <w:lang w:eastAsia="it-IT"/>
          <w14:ligatures w14:val="none"/>
        </w:rPr>
        <w:t>softness</w:t>
      </w:r>
      <w:r w:rsidR="005954A2" w:rsidRPr="0039003A">
        <w:rPr>
          <w:rFonts w:ascii="Times New Roman" w:eastAsia="Calibri" w:hAnsi="Times New Roman" w:cs="Times New Roman"/>
          <w:kern w:val="0"/>
          <w:sz w:val="24"/>
          <w:szCs w:val="24"/>
          <w:lang w:eastAsia="it-IT"/>
          <w14:ligatures w14:val="none"/>
        </w:rPr>
        <w:t xml:space="preserve"> ratings</w:t>
      </w:r>
      <w:r w:rsidR="00845B52" w:rsidRPr="0039003A">
        <w:rPr>
          <w:rFonts w:ascii="Times New Roman" w:eastAsia="Calibri" w:hAnsi="Times New Roman" w:cs="Times New Roman"/>
          <w:kern w:val="0"/>
          <w:sz w:val="24"/>
          <w:szCs w:val="24"/>
          <w:lang w:eastAsia="it-IT"/>
          <w14:ligatures w14:val="none"/>
        </w:rPr>
        <w:t xml:space="preserve"> for the object were significantly negative for both groups, indicating it was perceived as less </w:t>
      </w:r>
      <w:r w:rsidR="0099588D" w:rsidRPr="0039003A">
        <w:rPr>
          <w:rFonts w:ascii="Times New Roman" w:eastAsia="Calibri" w:hAnsi="Times New Roman" w:cs="Times New Roman"/>
          <w:kern w:val="0"/>
          <w:sz w:val="24"/>
          <w:szCs w:val="24"/>
          <w:lang w:eastAsia="it-IT"/>
          <w14:ligatures w14:val="none"/>
        </w:rPr>
        <w:t>soft</w:t>
      </w:r>
      <w:r w:rsidR="00845B52" w:rsidRPr="0039003A">
        <w:rPr>
          <w:rFonts w:ascii="Times New Roman" w:eastAsia="Calibri" w:hAnsi="Times New Roman" w:cs="Times New Roman"/>
          <w:kern w:val="0"/>
          <w:sz w:val="24"/>
          <w:szCs w:val="24"/>
          <w:lang w:eastAsia="it-IT"/>
          <w14:ligatures w14:val="none"/>
        </w:rPr>
        <w:t xml:space="preserve"> than their own skin. This </w:t>
      </w:r>
      <w:r w:rsidRPr="0039003A">
        <w:rPr>
          <w:rFonts w:ascii="Times New Roman" w:eastAsia="Calibri" w:hAnsi="Times New Roman" w:cs="Times New Roman"/>
          <w:kern w:val="0"/>
          <w:sz w:val="24"/>
          <w:szCs w:val="24"/>
          <w:lang w:eastAsia="it-IT"/>
          <w14:ligatures w14:val="none"/>
        </w:rPr>
        <w:t>further suppor</w:t>
      </w:r>
      <w:r w:rsidR="00845B52" w:rsidRPr="0039003A">
        <w:rPr>
          <w:rFonts w:ascii="Times New Roman" w:eastAsia="Calibri" w:hAnsi="Times New Roman" w:cs="Times New Roman"/>
          <w:kern w:val="0"/>
          <w:sz w:val="24"/>
          <w:szCs w:val="24"/>
          <w:lang w:eastAsia="it-IT"/>
          <w14:ligatures w14:val="none"/>
        </w:rPr>
        <w:t>ts</w:t>
      </w:r>
      <w:r w:rsidRPr="0039003A">
        <w:rPr>
          <w:rFonts w:ascii="Times New Roman" w:eastAsia="Calibri" w:hAnsi="Times New Roman" w:cs="Times New Roman"/>
          <w:kern w:val="0"/>
          <w:sz w:val="24"/>
          <w:szCs w:val="24"/>
          <w:lang w:eastAsia="it-IT"/>
          <w14:ligatures w14:val="none"/>
        </w:rPr>
        <w:t xml:space="preserve"> the idea that SSI is not merely the result of physical stimulus </w:t>
      </w:r>
      <w:r w:rsidR="006B4BAC" w:rsidRPr="0039003A">
        <w:rPr>
          <w:rFonts w:ascii="Times New Roman" w:eastAsia="Calibri" w:hAnsi="Times New Roman" w:cs="Times New Roman"/>
          <w:kern w:val="0"/>
          <w:sz w:val="24"/>
          <w:szCs w:val="24"/>
          <w:lang w:eastAsia="it-IT"/>
          <w14:ligatures w14:val="none"/>
        </w:rPr>
        <w:t>characteristics but</w:t>
      </w:r>
      <w:r w:rsidRPr="0039003A">
        <w:rPr>
          <w:rFonts w:ascii="Times New Roman" w:eastAsia="Calibri" w:hAnsi="Times New Roman" w:cs="Times New Roman"/>
          <w:kern w:val="0"/>
          <w:sz w:val="24"/>
          <w:szCs w:val="24"/>
          <w:lang w:eastAsia="it-IT"/>
          <w14:ligatures w14:val="none"/>
        </w:rPr>
        <w:t xml:space="preserve"> rather depends on the social and emotional context</w:t>
      </w:r>
      <w:r w:rsidR="006B4BAC" w:rsidRPr="0039003A">
        <w:rPr>
          <w:rFonts w:ascii="Times New Roman" w:eastAsia="Calibri" w:hAnsi="Times New Roman" w:cs="Times New Roman"/>
          <w:kern w:val="0"/>
          <w:sz w:val="24"/>
          <w:szCs w:val="24"/>
          <w:lang w:eastAsia="it-IT"/>
          <w14:ligatures w14:val="none"/>
        </w:rPr>
        <w:t xml:space="preserve"> in which touch occurs.</w:t>
      </w:r>
    </w:p>
    <w:p w14:paraId="49C5815A" w14:textId="6F9A76FD" w:rsidR="00CA629E" w:rsidRPr="0039003A" w:rsidRDefault="00FA47D6" w:rsidP="00FA47D6">
      <w:pPr>
        <w:spacing w:before="100" w:beforeAutospacing="1" w:after="100" w:afterAutospacing="1" w:line="360" w:lineRule="auto"/>
        <w:ind w:firstLine="708"/>
        <w:jc w:val="both"/>
        <w:rPr>
          <w:rFonts w:ascii="Times New Roman" w:eastAsia="Calibri" w:hAnsi="Times New Roman" w:cs="Times New Roman"/>
          <w:kern w:val="0"/>
          <w:sz w:val="24"/>
          <w:szCs w:val="24"/>
          <w:lang w:eastAsia="it-IT"/>
          <w14:ligatures w14:val="none"/>
        </w:rPr>
      </w:pPr>
      <w:r w:rsidRPr="0039003A">
        <w:rPr>
          <w:rFonts w:ascii="Times New Roman" w:eastAsia="Calibri" w:hAnsi="Times New Roman" w:cs="Times New Roman"/>
          <w:kern w:val="0"/>
          <w:sz w:val="24"/>
          <w:szCs w:val="24"/>
          <w:lang w:eastAsia="it-IT"/>
          <w14:ligatures w14:val="none"/>
        </w:rPr>
        <w:t>In conclusion, this research provides empirical support for the Social Softness Illusion as a perceptual phenomenon grounded in interpersonal dynamics and modulated by both sensory and cognitive-affective mechanisms. It demonstrates that while the illusion is preserved at the subjective level in ASD individuals, it is accompanied by altered physiological responsiveness, suggesting a divergence in the embodied processing of social touch within neurodivergent population. These findings not only underscore the multifaceted nature of tactile perception in social contexts but also offer a foundation for future investigations into the intricate intersection between tactile perception, predictive models of self and other, and neurodevelopmental variability</w:t>
      </w:r>
      <w:r w:rsidR="004B16B7" w:rsidRPr="0039003A">
        <w:rPr>
          <w:rFonts w:ascii="Times New Roman" w:eastAsia="Calibri" w:hAnsi="Times New Roman" w:cs="Times New Roman"/>
          <w:kern w:val="0"/>
          <w:sz w:val="24"/>
          <w:szCs w:val="24"/>
          <w:lang w:eastAsia="it-IT"/>
          <w14:ligatures w14:val="none"/>
        </w:rPr>
        <w:t xml:space="preserve">. </w:t>
      </w:r>
      <w:r w:rsidR="00CA629E" w:rsidRPr="0039003A">
        <w:rPr>
          <w:rFonts w:ascii="Times New Roman" w:hAnsi="Times New Roman" w:cs="Times New Roman"/>
        </w:rPr>
        <w:br w:type="page"/>
      </w:r>
    </w:p>
    <w:p w14:paraId="3EA5244C" w14:textId="66FFAD1F" w:rsidR="00BD7BD5" w:rsidRPr="0039003A" w:rsidRDefault="00BD7BD5" w:rsidP="00280E1C">
      <w:pPr>
        <w:pStyle w:val="Titolo1"/>
        <w:rPr>
          <w:rFonts w:ascii="Times New Roman" w:hAnsi="Times New Roman" w:cs="Times New Roman"/>
          <w:color w:val="auto"/>
          <w:lang w:val="en-GB"/>
        </w:rPr>
      </w:pPr>
      <w:bookmarkStart w:id="41" w:name="_Glossary"/>
      <w:bookmarkStart w:id="42" w:name="_Toc202814412"/>
      <w:bookmarkStart w:id="43" w:name="_Toc202908239"/>
      <w:bookmarkEnd w:id="41"/>
      <w:r w:rsidRPr="0039003A">
        <w:rPr>
          <w:rFonts w:ascii="Times New Roman" w:hAnsi="Times New Roman" w:cs="Times New Roman"/>
          <w:color w:val="auto"/>
          <w:lang w:val="en-GB"/>
        </w:rPr>
        <w:lastRenderedPageBreak/>
        <w:t>Glossary</w:t>
      </w:r>
      <w:bookmarkEnd w:id="42"/>
      <w:bookmarkEnd w:id="43"/>
      <w:r w:rsidR="003829C7" w:rsidRPr="0039003A">
        <w:rPr>
          <w:rFonts w:ascii="Times New Roman" w:hAnsi="Times New Roman" w:cs="Times New Roman"/>
          <w:color w:val="auto"/>
          <w:lang w:val="en-GB"/>
        </w:rPr>
        <w:fldChar w:fldCharType="begin"/>
      </w:r>
      <w:r w:rsidR="003829C7" w:rsidRPr="0039003A">
        <w:rPr>
          <w:rFonts w:ascii="Times New Roman" w:hAnsi="Times New Roman" w:cs="Times New Roman"/>
          <w:color w:val="auto"/>
          <w:lang w:val="en-GB"/>
        </w:rPr>
        <w:instrText xml:space="preserve"> XE "Glossary" </w:instrText>
      </w:r>
      <w:r w:rsidR="003829C7" w:rsidRPr="0039003A">
        <w:rPr>
          <w:rFonts w:ascii="Times New Roman" w:hAnsi="Times New Roman" w:cs="Times New Roman"/>
          <w:color w:val="auto"/>
          <w:lang w:val="en-GB"/>
        </w:rPr>
        <w:fldChar w:fldCharType="end"/>
      </w:r>
    </w:p>
    <w:p w14:paraId="23ED603C" w14:textId="4B78FC8A"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Affective Touch</w:t>
      </w:r>
      <w:r w:rsidRPr="0039003A">
        <w:rPr>
          <w:rFonts w:ascii="Times New Roman" w:hAnsi="Times New Roman" w:cs="Times New Roman"/>
          <w:sz w:val="24"/>
          <w:szCs w:val="24"/>
        </w:rPr>
        <w:t>: A category of tactile stimulation involving gentle, slow stroking, typically perceived as pleasant. Affective touch activates C-tactile afferents and is linked to emotional regulation, attachment, and social bonding (McGlone, 2014; Morrison, 2016).</w:t>
      </w:r>
    </w:p>
    <w:p w14:paraId="6491B443"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Allocentric vs Egocentric Perspective</w:t>
      </w:r>
      <w:r w:rsidRPr="0039003A">
        <w:rPr>
          <w:rFonts w:ascii="Times New Roman" w:hAnsi="Times New Roman" w:cs="Times New Roman"/>
          <w:sz w:val="24"/>
          <w:szCs w:val="24"/>
        </w:rPr>
        <w:t>: Refers to whether spatial judgments are made from one’s own body position (egocentric) or from an external point of reference (allocentric). Studies suggest that allocentric perspective increases perceived softness and ownership of touched skin, especially in affective contexts (Gentsch et al., 2016).</w:t>
      </w:r>
    </w:p>
    <w:p w14:paraId="44BD5FB5" w14:textId="646F98A2"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Allogrooming</w:t>
      </w:r>
      <w:r w:rsidRPr="0039003A">
        <w:rPr>
          <w:rFonts w:ascii="Times New Roman" w:hAnsi="Times New Roman" w:cs="Times New Roman"/>
          <w:sz w:val="24"/>
          <w:szCs w:val="24"/>
        </w:rPr>
        <w:t xml:space="preserve">: A form of social touch found in primates and other mammals, involving mutual grooming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s to provide comfort and reinforce social bonds (Dunbar, 2010).</w:t>
      </w:r>
    </w:p>
    <w:p w14:paraId="300D75C7" w14:textId="25B25C81"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Attachment (Theories of)</w:t>
      </w:r>
      <w:r w:rsidRPr="0039003A">
        <w:rPr>
          <w:rFonts w:ascii="Times New Roman" w:hAnsi="Times New Roman" w:cs="Times New Roman"/>
          <w:sz w:val="24"/>
          <w:szCs w:val="24"/>
        </w:rPr>
        <w:t xml:space="preserve">: Psychological theories (e.g., Bowlby, Ainsworth) emphasizing the need for secure infant-caregiver bonds. Affective touch contributes to these bonds by supporting neurobiological systems involved in stress regulation and affiliative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 xml:space="preserve"> (Cascio et al., 2019).</w:t>
      </w:r>
    </w:p>
    <w:p w14:paraId="0F6C10AA" w14:textId="146E9749"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Autism Spectrum Disorder (ASD)</w:t>
      </w:r>
      <w:r w:rsidRPr="0039003A">
        <w:rPr>
          <w:rFonts w:ascii="Times New Roman" w:hAnsi="Times New Roman" w:cs="Times New Roman"/>
          <w:sz w:val="24"/>
          <w:szCs w:val="24"/>
        </w:rPr>
        <w:t xml:space="preserve">: A neurodevelopmental condition marked by atypical social </w:t>
      </w:r>
      <w:r w:rsidR="007338DD" w:rsidRPr="0039003A">
        <w:rPr>
          <w:rFonts w:ascii="Times New Roman" w:hAnsi="Times New Roman" w:cs="Times New Roman"/>
          <w:sz w:val="24"/>
          <w:szCs w:val="24"/>
        </w:rPr>
        <w:t>interaction</w:t>
      </w:r>
      <w:r w:rsidRPr="0039003A">
        <w:rPr>
          <w:rFonts w:ascii="Times New Roman" w:hAnsi="Times New Roman" w:cs="Times New Roman"/>
          <w:sz w:val="24"/>
          <w:szCs w:val="24"/>
        </w:rPr>
        <w:t xml:space="preserve"> and restrictive, repetitive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s</w:t>
      </w:r>
      <w:sdt>
        <w:sdtPr>
          <w:rPr>
            <w:rFonts w:ascii="Times New Roman" w:hAnsi="Times New Roman" w:cs="Times New Roman"/>
            <w:color w:val="000000"/>
            <w:sz w:val="24"/>
            <w:szCs w:val="24"/>
          </w:rPr>
          <w:tag w:val="MENDELEY_CITATION_v3_eyJjaXRhdGlvbklEIjoiTUVOREVMRVlfQ0lUQVRJT05fYzEzMmVkNDctOTU5Zi00NDY2LTg2OWUtMDBkYzBhNTAxZGM2IiwicHJvcGVydGllcyI6eyJub3RlSW5kZXgiOjB9LCJpc0VkaXRlZCI6ZmFsc2UsIm1hbnVhbE92ZXJyaWRlIjp7ImlzTWFudWFsbHlPdmVycmlkZGVuIjpmYWxzZSwiY2l0ZXByb2NUZXh0IjoiKEFtZXJpY2FuIFBzeWNoaWF0cmljIEFzc29jaWF0aW9uLCAyMDEzKSIsIm1hbnVhbE92ZXJyaWRlVGV4dCI6IiJ9LCJjaXRhdGlvbkl0ZW1zIjpbeyJpZCI6ImEzOWJiNjVhLTZkOTktMzljNC1hYjUyLWIzOTQxZDA2N2QyYiIsIml0ZW1EYXRhIjp7InR5cGUiOiJib29rIiwiaWQiOiJhMzliYjY1YS02ZDk5LTM5YzQtYWI1Mi1iMzk0MWQwNjdkMmIiLCJ0aXRsZSI6IkRpYWdub3N0aWMgYW5kIFN0YXRpc3RpY2FsIE1hbnVhbCBvZiBNZW50YWwgRGlzb3JkZXJzIiwiYXV0aG9yIjpbeyJmYW1pbHkiOiJBbWVyaWNhbiBQc3ljaGlhdHJpYyBBc3NvY2lhdGlvbiIsImdpdmVuIjoiIiwicGFyc2UtbmFtZXMiOmZhbHNlLCJkcm9wcGluZy1wYXJ0aWNsZSI6IiIsIm5vbi1kcm9wcGluZy1wYXJ0aWNsZSI6IiJ9XSwiRE9JIjoiMTAuMTE3Ni9hcHBpLmJvb2tzLjk3ODA4OTA0MjU1OTYiLCJJU0JOIjoiMC04OTA0Mi01NTUtOCIsImlzc3VlZCI6eyJkYXRlLXBhcnRzIjpbWzIwMTMsNSwyMl1dfSwicHVibGlzaGVyIjoiQW1lcmljYW4gUHN5Y2hpYXRyaWMgQXNzb2NpYXRpb24iLCJjb250YWluZXItdGl0bGUtc2hvcnQiOiIifSwiaXNUZW1wb3JhcnkiOmZhbHNlLCJzdXBwcmVzcy1hdXRob3IiOmZhbHNlLCJjb21wb3NpdGUiOmZhbHNlLCJhdXRob3Itb25seSI6ZmFsc2V9XX0="/>
          <w:id w:val="993839507"/>
          <w:placeholder>
            <w:docPart w:val="AA8AABBEFCB34F05BE7E99B22B3B9523"/>
          </w:placeholder>
        </w:sdtPr>
        <w:sdtContent>
          <w:r w:rsidR="00757B7F" w:rsidRPr="0039003A">
            <w:rPr>
              <w:rFonts w:ascii="Times New Roman" w:hAnsi="Times New Roman" w:cs="Times New Roman"/>
              <w:color w:val="000000"/>
              <w:sz w:val="24"/>
              <w:szCs w:val="24"/>
            </w:rPr>
            <w:t>(American Psychiatric Association, 2013)</w:t>
          </w:r>
        </w:sdtContent>
      </w:sdt>
      <w:r w:rsidRPr="0039003A">
        <w:rPr>
          <w:rFonts w:ascii="Times New Roman" w:hAnsi="Times New Roman" w:cs="Times New Roman"/>
          <w:sz w:val="24"/>
          <w:szCs w:val="24"/>
        </w:rPr>
        <w:t xml:space="preserve">. Individuals with ASD often exhibit differences in sensory processing, including tactile hypersensitivity or hyposensitivity </w:t>
      </w:r>
      <w:sdt>
        <w:sdtPr>
          <w:rPr>
            <w:rFonts w:ascii="Times New Roman" w:hAnsi="Times New Roman" w:cs="Times New Roman"/>
            <w:color w:val="000000"/>
            <w:sz w:val="24"/>
            <w:szCs w:val="24"/>
          </w:rPr>
          <w:tag w:val="MENDELEY_CITATION_v3_eyJjaXRhdGlvbklEIjoiTUVOREVMRVlfQ0lUQVRJT05fZmRkMGU0NDItNzBlNi00N2I2LTgxYzktODYxZTMzMTc1ZTA4IiwicHJvcGVydGllcyI6eyJub3RlSW5kZXgiOjB9LCJpc0VkaXRlZCI6ZmFsc2UsIm1hbnVhbE92ZXJyaWRlIjp7ImlzTWFudWFsbHlPdmVycmlkZGVuIjpmYWxzZSwiY2l0ZXByb2NUZXh0IjoiKFRvbWNoZWsgJiMzODsgRHVubiwgMjAwNykiLCJtYW51YWxPdmVycmlkZVRleHQiOiIifSwiY2l0YXRpb25JdGVtcyI6W3siaWQiOiJjNWVhNDMzMC1iZDQ0LTM1MDQtYThiNC0zNGU3N2YzNzk4NjQiLCJpdGVtRGF0YSI6eyJ0eXBlIjoiYXJ0aWNsZS1qb3VybmFsIiwiaWQiOiJjNWVhNDMzMC1iZDQ0LTM1MDQtYThiNC0zNGU3N2YzNzk4NjQiLCJ0aXRsZSI6IlNlbnNvcnkgUHJvY2Vzc2luZyBpbiBDaGlsZHJlbiBXaXRoIGFuZCBXaXRob3V0IEF1dGlzbTogQSBDb21wYXJhdGl2ZSBTdHVkeSBVc2luZyB0aGUgU2hvcnQgU2Vuc29yeSBQcm9maWxlIiwiYXV0aG9yIjpbeyJmYW1pbHkiOiJUb21jaGVrIiwiZ2l2ZW4iOiJTY290dCBELiIsInBhcnNlLW5hbWVzIjpmYWxzZSwiZHJvcHBpbmctcGFydGljbGUiOiIiLCJub24tZHJvcHBpbmctcGFydGljbGUiOiIifSx7ImZhbWlseSI6IkR1bm4iLCJnaXZlbiI6Ildpbm5pZSIsInBhcnNlLW5hbWVzIjpmYWxzZSwiZHJvcHBpbmctcGFydGljbGUiOiIiLCJub24tZHJvcHBpbmctcGFydGljbGUiOiIifV0sImNvbnRhaW5lci10aXRsZSI6IlRoZSBBbWVyaWNhbiBKb3VybmFsIG9mIE9jY3VwYXRpb25hbCBUaGVyYXB5IiwiRE9JIjoiMTAuNTAxNC9ham90LjYxLjIuMTkwIiwiSVNTTiI6IjAyNzItOTQ5MCIsImlzc3VlZCI6eyJkYXRlLXBhcnRzIjpbWzIwMDcsMywxXV19LCJwYWdlIjoiMTkwLTIwMCIsImFic3RyYWN0IjoiPHA+T0JKRUNUSVZFLiBUaGUgcHVycG9zZSBvZiB0aGlzIHN0dWR5IGlzIHRvIGludmVzdGlnYXRlIGRpZmZlcmVuY2VzIGluIHNlbnNvcnkgcHJvY2Vzc2luZyBhbW9uZyBhZ2UtbWF0Y2hlZCBjaGlsZHJlbiBiZXR3ZWVuIGFnZXMgMyBhbmQgNiB5ZWFycyB3aXRoIGF1dGlzbSBzcGVjdHJ1bSBkaXNvcmRlcnMgKEFTRCkgYW5kIHRob3NlIHdobyBhcmUgdHlwaWNhbGx5IGRldmVsb3BpbmcuPC9wPiIsImlzc3VlIjoiMiIsInZvbHVtZSI6IjYxIiwiY29udGFpbmVyLXRpdGxlLXNob3J0IjoiIn0sImlzVGVtcG9yYXJ5IjpmYWxzZSwic3VwcHJlc3MtYXV0aG9yIjpmYWxzZSwiY29tcG9zaXRlIjpmYWxzZSwiYXV0aG9yLW9ubHkiOmZhbHNlfV19"/>
          <w:id w:val="-2116748681"/>
          <w:placeholder>
            <w:docPart w:val="DefaultPlaceholder_-1854013440"/>
          </w:placeholder>
        </w:sdtPr>
        <w:sdtContent>
          <w:r w:rsidR="00757B7F" w:rsidRPr="0039003A">
            <w:rPr>
              <w:rFonts w:ascii="Times New Roman" w:eastAsia="Times New Roman" w:hAnsi="Times New Roman" w:cs="Times New Roman"/>
              <w:color w:val="000000"/>
              <w:sz w:val="24"/>
            </w:rPr>
            <w:t>(Tomchek &amp; Dunn, 2007)</w:t>
          </w:r>
        </w:sdtContent>
      </w:sdt>
      <w:r w:rsidR="0082347F" w:rsidRPr="0039003A">
        <w:rPr>
          <w:rFonts w:ascii="Times New Roman" w:hAnsi="Times New Roman" w:cs="Times New Roman"/>
          <w:color w:val="000000"/>
          <w:sz w:val="24"/>
          <w:szCs w:val="24"/>
        </w:rPr>
        <w:t>.</w:t>
      </w:r>
    </w:p>
    <w:p w14:paraId="3FC7F42B" w14:textId="08D3D942"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Autonomic Nervous System (ANS)</w:t>
      </w:r>
      <w:r w:rsidRPr="0039003A">
        <w:rPr>
          <w:rFonts w:ascii="Times New Roman" w:hAnsi="Times New Roman" w:cs="Times New Roman"/>
          <w:sz w:val="24"/>
          <w:szCs w:val="24"/>
        </w:rPr>
        <w:t>: Regulates involuntary physiological functions. ANS responses (e.g., heart rate, skin conductance) to social touch are altered in ASD, showing either reduced or atypical activation patterns</w:t>
      </w:r>
      <w:r w:rsidR="00634FC0"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4MWNhOWUtM2I3YS00MzA1LTliNGItOGE4M2IzMjZjYjJkIiwicHJvcGVydGllcyI6eyJub3RlSW5kZXgiOjB9LCJpc0VkaXRlZCI6ZmFsc2UsIm1hbnVhbE92ZXJyaWRlIjp7ImlzTWFudWFsbHlPdmVycmlkZGVuIjpmYWxzZSwiY2l0ZXByb2NUZXh0IjoiKFBvcmdlcywgMjAxMSkiLCJtYW51YWxPdmVycmlkZVRleHQiOiIifSwiY2l0YXRpb25JdGVtcyI6W3siaWQiOiI0ZDJiMDY0Ny1lOTY2LTMwZDMtODhhMy00MGE0NmY3OWM5NmUiLCJpdGVtRGF0YSI6eyJ0eXBlIjoiYm9vayIsImlkIjoiNGQyYjA2NDctZTk2Ni0zMGQzLTg4YTMtNDBhNDZmNzljOTZlIiwidGl0bGUiOiJUaGUgUG9seXZhZ2FsIFRoZW9yeTogTmV1cm9waHlzaW9sb2dpY2FsIEZvdW5kYXRpb25zIG9mIEVtb3Rpb25zLCBBdHRhY2htZW50LCBDb21tdW5pY2F0aW9uLCBTZWxmLVJlZ3VsYXRpb24uIiwiYXV0aG9yIjpbeyJmYW1pbHkiOiJQb3JnZXMiLCJnaXZlbiI6IlN0ZXBoZW4gVy4iLCJwYXJzZS1uYW1lcyI6ZmFsc2UsImRyb3BwaW5nLXBhcnRpY2xlIjoiIiwibm9uLWRyb3BwaW5nLXBhcnRpY2xlIjoiIn1dLCJpc3N1ZWQiOnsiZGF0ZS1wYXJ0cyI6W1syMDExXV19LCJwdWJsaXNoZXIiOiJOb3J0b24iLCJjb250YWluZXItdGl0bGUtc2hvcnQiOiIifSwiaXNUZW1wb3JhcnkiOmZhbHNlLCJzdXBwcmVzcy1hdXRob3IiOmZhbHNlLCJjb21wb3NpdGUiOmZhbHNlLCJhdXRob3Itb25seSI6ZmFsc2V9XX0="/>
          <w:id w:val="-178741794"/>
          <w:placeholder>
            <w:docPart w:val="DefaultPlaceholder_-1854013440"/>
          </w:placeholder>
        </w:sdtPr>
        <w:sdtContent>
          <w:r w:rsidR="00757B7F" w:rsidRPr="0039003A">
            <w:rPr>
              <w:rFonts w:ascii="Times New Roman" w:hAnsi="Times New Roman" w:cs="Times New Roman"/>
              <w:color w:val="000000"/>
              <w:sz w:val="24"/>
              <w:szCs w:val="24"/>
            </w:rPr>
            <w:t>(Porges, 2011)</w:t>
          </w:r>
        </w:sdtContent>
      </w:sdt>
      <w:r w:rsidR="00634FC0" w:rsidRPr="0039003A">
        <w:rPr>
          <w:rFonts w:ascii="Times New Roman" w:hAnsi="Times New Roman" w:cs="Times New Roman"/>
          <w:sz w:val="24"/>
          <w:szCs w:val="24"/>
        </w:rPr>
        <w:t>.</w:t>
      </w:r>
    </w:p>
    <w:p w14:paraId="0C4BA037"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C-Tactile Afferents (CT fibres)</w:t>
      </w:r>
      <w:r w:rsidRPr="0039003A">
        <w:rPr>
          <w:rFonts w:ascii="Times New Roman" w:hAnsi="Times New Roman" w:cs="Times New Roman"/>
          <w:sz w:val="24"/>
          <w:szCs w:val="24"/>
        </w:rPr>
        <w:t>: Specialized unmyelinated mechanoreceptors in hairy skin that respond optimally to slow, caressing touch (~1–10 cm/s). They are believed to convey the emotional quality of touch and project to brain areas related to affective processing (Löken et al., 2009).</w:t>
      </w:r>
    </w:p>
    <w:p w14:paraId="4C4E253D" w14:textId="6D6D11A1"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bookmarkStart w:id="44" w:name="_Int_lIxdPIOu"/>
      <w:r w:rsidRPr="0039003A">
        <w:rPr>
          <w:rFonts w:ascii="Times New Roman" w:hAnsi="Times New Roman" w:cs="Times New Roman"/>
          <w:b/>
          <w:bCs/>
          <w:sz w:val="24"/>
          <w:szCs w:val="24"/>
        </w:rPr>
        <w:t>Central Nervous System (CNS)</w:t>
      </w:r>
      <w:r w:rsidRPr="0039003A">
        <w:rPr>
          <w:rFonts w:ascii="Times New Roman" w:hAnsi="Times New Roman" w:cs="Times New Roman"/>
          <w:sz w:val="24"/>
          <w:szCs w:val="24"/>
        </w:rPr>
        <w:t>: Comprises the brain and spinal cord.</w:t>
      </w:r>
      <w:bookmarkEnd w:id="44"/>
      <w:r w:rsidRPr="0039003A">
        <w:rPr>
          <w:rFonts w:ascii="Times New Roman" w:hAnsi="Times New Roman" w:cs="Times New Roman"/>
          <w:sz w:val="24"/>
          <w:szCs w:val="24"/>
        </w:rPr>
        <w:t xml:space="preserve"> It integrates sensory input and coordinates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al responses, including the affective appraisal of touch.</w:t>
      </w:r>
    </w:p>
    <w:p w14:paraId="6CF76508" w14:textId="3616C322"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Confederates</w:t>
      </w:r>
      <w:r w:rsidRPr="0039003A">
        <w:rPr>
          <w:rFonts w:ascii="Times New Roman" w:hAnsi="Times New Roman" w:cs="Times New Roman"/>
          <w:sz w:val="24"/>
          <w:szCs w:val="24"/>
        </w:rPr>
        <w:t xml:space="preserve"> (in experimental design): Individuals who are part of the experimental setup but are unknown to the subject</w:t>
      </w:r>
      <w:r w:rsidR="00811170" w:rsidRPr="0039003A">
        <w:rPr>
          <w:rFonts w:ascii="Times New Roman" w:hAnsi="Times New Roman" w:cs="Times New Roman"/>
          <w:sz w:val="24"/>
          <w:szCs w:val="24"/>
        </w:rPr>
        <w:t>, also referred to as unfamiliar</w:t>
      </w:r>
      <w:r w:rsidRPr="0039003A">
        <w:rPr>
          <w:rFonts w:ascii="Times New Roman" w:hAnsi="Times New Roman" w:cs="Times New Roman"/>
          <w:sz w:val="24"/>
          <w:szCs w:val="24"/>
        </w:rPr>
        <w:t>. In SSI research, confederates receive touch from participants to simulate real-world interpersonal interaction.</w:t>
      </w:r>
    </w:p>
    <w:p w14:paraId="69EBD5DF" w14:textId="03FB5D4D"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Discriminative Touch</w:t>
      </w:r>
      <w:r w:rsidRPr="0039003A">
        <w:rPr>
          <w:rFonts w:ascii="Times New Roman" w:hAnsi="Times New Roman" w:cs="Times New Roman"/>
          <w:sz w:val="24"/>
          <w:szCs w:val="24"/>
        </w:rPr>
        <w:t xml:space="preserve">: Processes physical properties of touch (e.g., pressure, texture), mediated by myelinated A-beta and A-delta </w:t>
      </w:r>
      <w:r w:rsidR="0043242C" w:rsidRPr="0039003A">
        <w:rPr>
          <w:rFonts w:ascii="Times New Roman" w:hAnsi="Times New Roman" w:cs="Times New Roman"/>
          <w:sz w:val="24"/>
          <w:szCs w:val="24"/>
        </w:rPr>
        <w:t>fibres</w:t>
      </w:r>
      <w:r w:rsidRPr="0039003A">
        <w:rPr>
          <w:rFonts w:ascii="Times New Roman" w:hAnsi="Times New Roman" w:cs="Times New Roman"/>
          <w:sz w:val="24"/>
          <w:szCs w:val="24"/>
        </w:rPr>
        <w:t xml:space="preserve">. It </w:t>
      </w:r>
      <w:r w:rsidR="0043242C" w:rsidRPr="0039003A">
        <w:rPr>
          <w:rFonts w:ascii="Times New Roman" w:hAnsi="Times New Roman" w:cs="Times New Roman"/>
          <w:sz w:val="24"/>
          <w:szCs w:val="24"/>
        </w:rPr>
        <w:t>is complimentary to</w:t>
      </w:r>
      <w:r w:rsidRPr="0039003A">
        <w:rPr>
          <w:rFonts w:ascii="Times New Roman" w:hAnsi="Times New Roman" w:cs="Times New Roman"/>
          <w:sz w:val="24"/>
          <w:szCs w:val="24"/>
        </w:rPr>
        <w:t xml:space="preserve"> affective touch, which conveys emotional quality (McGlone et al., 2014).</w:t>
      </w:r>
    </w:p>
    <w:p w14:paraId="0C179B82" w14:textId="722BD98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lastRenderedPageBreak/>
        <w:t>Embodied Cognition</w:t>
      </w:r>
      <w:r w:rsidRPr="0039003A">
        <w:rPr>
          <w:rFonts w:ascii="Times New Roman" w:hAnsi="Times New Roman" w:cs="Times New Roman"/>
          <w:sz w:val="24"/>
          <w:szCs w:val="24"/>
        </w:rPr>
        <w:t xml:space="preserve">: A theoretical framework positing that cognition is shaped by bodily interactions with the environment. This is relevant in social touch research, where sensory and motor systems co-construct emotional meaning </w:t>
      </w:r>
      <w:sdt>
        <w:sdtPr>
          <w:rPr>
            <w:rFonts w:ascii="Times New Roman" w:hAnsi="Times New Roman" w:cs="Times New Roman"/>
            <w:color w:val="000000"/>
            <w:sz w:val="24"/>
            <w:szCs w:val="24"/>
          </w:rPr>
          <w:tag w:val="MENDELEY_CITATION_v3_eyJjaXRhdGlvbklEIjoiTUVOREVMRVlfQ0lUQVRJT05fMTZjZmQ2YzgtYzA0Zi00YTk3LTg5ZjUtZDQ5YjQwOTlkNzMyIiwicHJvcGVydGllcyI6eyJub3RlSW5kZXgiOjB9LCJpc0VkaXRlZCI6ZmFsc2UsIm1hbnVhbE92ZXJyaWRlIjp7ImlzTWFudWFsbHlPdmVycmlkZGVuIjpmYWxzZSwiY2l0ZXByb2NUZXh0IjoiKEdhbGxlc2UgJiMzODsgU2luaWdhZ2xpYSwgMjAxMSkiLCJtYW51YWxPdmVycmlkZVRleHQiOiIifSwiY2l0YXRpb25JdGVtcyI6W3siaWQiOiI5YTgxOGVjOC1iMjk5LTMyNzgtOGVhOC05YzljNDFiMTRhYzQiLCJpdGVtRGF0YSI6eyJ0eXBlIjoiYXJ0aWNsZS1qb3VybmFsIiwiaWQiOiI5YTgxOGVjOC1iMjk5LTMyNzgtOGVhOC05YzljNDFiMTRhYzQiLCJ0aXRsZSI6IldoYXQgaXMgc28gc3BlY2lhbCBhYm91dCBlbWJvZGllZCBzaW11bGF0aW9uPyIsImF1dGhvciI6W3siZmFtaWx5IjoiR2FsbGVzZSIsImdpdmVuIjoiVml0dG9yaW8iLCJwYXJzZS1uYW1lcyI6ZmFsc2UsImRyb3BwaW5nLXBhcnRpY2xlIjoiIiwibm9uLWRyb3BwaW5nLXBhcnRpY2xlIjoiIn0seyJmYW1pbHkiOiJTaW5pZ2FnbGlhIiwiZ2l2ZW4iOiJDb3JyYWRvIiwicGFyc2UtbmFtZXMiOmZhbHNlLCJkcm9wcGluZy1wYXJ0aWNsZSI6IiIsIm5vbi1kcm9wcGluZy1wYXJ0aWNsZSI6IiJ9XSwiY29udGFpbmVyLXRpdGxlIjoiVHJlbmRzIGluIGNvZ25pdGl2ZSBzY2llbmNlcyIsImNvbnRhaW5lci10aXRsZS1zaG9ydCI6IlRyZW5kcyBDb2duIFNjaSIsIkRPSSI6IjEwLjEwMTYvai50aWNzLjIwMTEuMDkuMDAzIiwiSVNTTiI6IjE4NzktMzA3WCIsIlBNSUQiOiIyMTk4MzE0OCIsImlzc3VlZCI6eyJkYXRlLXBhcnRzIjpbWzIwMTEsMTFdXX0sInBhZ2UiOiI1MTItOSIsImFic3RyYWN0IjoiU2ltdWxhdGlvbiB0aGVvcmllcyBvZiBzb2NpYWwgY29nbml0aW9uIGFib3VuZCBpbiB0aGUgbGl0ZXJhdHVyZSwgYnV0IGl0IGlzIG9mdGVuIHVuY2xlYXIgd2hhdCBzaW11bGF0aW9uIG1lYW5zIGFuZCBob3cgaXQgd29ya3MuIFRoZSBkaXNjb3Zlcnkgb2YgbWlycm9yIG5ldXJvbnMsIHJlc3BvbmRpbmcgYm90aCB0byBhY3Rpb24gZXhlY3V0aW9uIGFuZCBvYnNlcnZhdGlvbiwgc3VnZ2VzdGVkIGFuIGVtYm9kaWVkIGFwcHJvYWNoIHRvIG1lbnRhbCBzaW11bGF0aW9uLiBPdmVyIHRoZSBwYXN0IGZldyB5ZWFycyB0aGlzIGFwcHJvYWNoIGhhcyBiZWVuIGhvdGx5IGRlYmF0ZWQgYW5kIGFsdGVybmF0aXZlIGFjY291bnRzIGhhdmUgYmVlbiBwcm9wb3NlZC4gV2UgZGlzY3VzcyB0aGVzZSBhY2NvdW50cyBhbmQgYXJndWUgdGhhdCB0aGV5IGZhaWwgdG8gY2FwdHVyZSB0aGUgdW5pcXVlbmVzcyBvZiBlbWJvZGllZCBzaW11bGF0aW9uIChFUykuIEVTIHRoZW9yeSBwcm92aWRlcyBhIHVuaXRhcnkgYWNjb3VudCBvZiBiYXNpYyBzb2NpYWwgY29nbml0aW9uLCBkZW1vbnN0cmF0aW5nIHRoYXQgcGVvcGxlIHJldXNlIHRoZWlyIG93biBtZW50YWwgc3RhdGVzIG9yIHByb2Nlc3NlcyByZXByZXNlbnRlZCB3aXRoIGEgYm9kaWx5IGZvcm1hdCBpbiBmdW5jdGlvbmFsbHkgYXR0cmlidXRpbmcgdGhlbSB0byBvdGhlcnMuIiwiaXNzdWUiOiIxMSIsInZvbHVtZSI6IjE1In0sImlzVGVtcG9yYXJ5IjpmYWxzZSwic3VwcHJlc3MtYXV0aG9yIjpmYWxzZSwiY29tcG9zaXRlIjpmYWxzZSwiYXV0aG9yLW9ubHkiOmZhbHNlfV19"/>
          <w:id w:val="559139200"/>
          <w:placeholder>
            <w:docPart w:val="DefaultPlaceholder_-1854013440"/>
          </w:placeholder>
        </w:sdtPr>
        <w:sdtContent>
          <w:r w:rsidR="00757B7F" w:rsidRPr="0039003A">
            <w:rPr>
              <w:rFonts w:ascii="Times New Roman" w:eastAsia="Times New Roman" w:hAnsi="Times New Roman" w:cs="Times New Roman"/>
              <w:color w:val="000000"/>
              <w:sz w:val="24"/>
            </w:rPr>
            <w:t>(Gallese &amp; Sinigaglia, 2011)</w:t>
          </w:r>
        </w:sdtContent>
      </w:sdt>
      <w:r w:rsidRPr="0039003A">
        <w:rPr>
          <w:rFonts w:ascii="Times New Roman" w:hAnsi="Times New Roman" w:cs="Times New Roman"/>
          <w:sz w:val="24"/>
          <w:szCs w:val="24"/>
        </w:rPr>
        <w:t>.</w:t>
      </w:r>
    </w:p>
    <w:p w14:paraId="00B57384" w14:textId="396EDF5A"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Endogenous Opioids</w:t>
      </w:r>
      <w:r w:rsidRPr="0039003A">
        <w:rPr>
          <w:rFonts w:ascii="Times New Roman" w:hAnsi="Times New Roman" w:cs="Times New Roman"/>
          <w:sz w:val="24"/>
          <w:szCs w:val="24"/>
        </w:rPr>
        <w:t xml:space="preserve">: Neurochemicals that mediate pleasure and social bonding. Touch-induced activation of the opioid system may reinforce affiliative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 xml:space="preserve">s </w:t>
      </w:r>
      <w:sdt>
        <w:sdtPr>
          <w:rPr>
            <w:rFonts w:ascii="Times New Roman" w:hAnsi="Times New Roman" w:cs="Times New Roman"/>
            <w:color w:val="000000"/>
            <w:sz w:val="24"/>
            <w:szCs w:val="24"/>
          </w:rPr>
          <w:tag w:val="MENDELEY_CITATION_v3_eyJjaXRhdGlvbklEIjoiTUVOREVMRVlfQ0lUQVRJT05fYjQ4NDYxNWYtMGI5Zi00YTZkLWFlYjctMGRkODAxZGRjNzk1IiwicHJvcGVydGllcyI6eyJub3RlSW5kZXgiOjB9LCJpc0VkaXRlZCI6ZmFsc2UsIm1hbnVhbE92ZXJyaWRlIjp7ImlzTWFudWFsbHlPdmVycmlkZGVuIjpmYWxzZSwiY2l0ZXByb2NUZXh0IjoiKE51bW1lbm1hYSBldCBhbC4sIDIwMTYpIiwibWFudWFsT3ZlcnJpZGVUZXh0IjoiIn0sImNpdGF0aW9uSXRlbXMiOlt7ImlkIjoiYTU2YzhkZmUtOTNmZi0zYzc3LWFkMTQtYmE2ZTkyYWM4NWY2IiwiaXRlbURhdGEiOnsidHlwZSI6ImFydGljbGUtam91cm5hbCIsImlkIjoiYTU2YzhkZmUtOTNmZi0zYzc3LWFkMTQtYmE2ZTkyYWM4NWY2IiwidGl0bGUiOiJTb2NpYWwgdG91Y2ggbW9kdWxhdGVzIGVuZG9nZW5vdXMgzrwtb3Bpb2lkIHN5c3RlbSBhY3Rpdml0eSBpbiBodW1hbnMuIiwiYXV0aG9yIjpbeyJmYW1pbHkiOiJOdW1tZW5tYWEiLCJnaXZlbiI6IkxhdXJpIiwicGFyc2UtbmFtZXMiOmZhbHNlLCJkcm9wcGluZy1wYXJ0aWNsZSI6IiIsIm5vbi1kcm9wcGluZy1wYXJ0aWNsZSI6IiJ9LHsiZmFtaWx5IjoiVHVvbWluZW4iLCJnaXZlbiI6IkxhdXJpIiwicGFyc2UtbmFtZXMiOmZhbHNlLCJkcm9wcGluZy1wYXJ0aWNsZSI6IiIsIm5vbi1kcm9wcGluZy1wYXJ0aWNsZSI6IiJ9LHsiZmFtaWx5IjoiRHVuYmFyIiwiZ2l2ZW4iOiJSb2JpbiIsInBhcnNlLW5hbWVzIjpmYWxzZSwiZHJvcHBpbmctcGFydGljbGUiOiIiLCJub24tZHJvcHBpbmctcGFydGljbGUiOiIifSx7ImZhbWlseSI6IkhpcnZvbmVuIiwiZ2l2ZW4iOiJKdXNzaSIsInBhcnNlLW5hbWVzIjpmYWxzZSwiZHJvcHBpbmctcGFydGljbGUiOiIiLCJub24tZHJvcHBpbmctcGFydGljbGUiOiIifSx7ImZhbWlseSI6Ik1hbm5pbmVuIiwiZ2l2ZW4iOiJTYW5kcmEiLCJwYXJzZS1uYW1lcyI6ZmFsc2UsImRyb3BwaW5nLXBhcnRpY2xlIjoiIiwibm9uLWRyb3BwaW5nLXBhcnRpY2xlIjoiIn0seyJmYW1pbHkiOiJBcnBvbmVuIiwiZ2l2ZW4iOiJFdmVsaWluYSIsInBhcnNlLW5hbWVzIjpmYWxzZSwiZHJvcHBpbmctcGFydGljbGUiOiIiLCJub24tZHJvcHBpbmctcGFydGljbGUiOiIifSx7ImZhbWlseSI6Ik1hY2hpbiIsImdpdmVuIjoiQW5uYSIsInBhcnNlLW5hbWVzIjpmYWxzZSwiZHJvcHBpbmctcGFydGljbGUiOiIiLCJub24tZHJvcHBpbmctcGFydGljbGUiOiIifSx7ImZhbWlseSI6IkhhcmkiLCJnaXZlbiI6IlJpaXR0YSIsInBhcnNlLW5hbWVzIjpmYWxzZSwiZHJvcHBpbmctcGFydGljbGUiOiIiLCJub24tZHJvcHBpbmctcGFydGljbGUiOiIifSx7ImZhbWlseSI6IkrDpMOkc2tlbMOkaW5lbiIsImdpdmVuIjoiSWlybyBQIiwicGFyc2UtbmFtZXMiOmZhbHNlLCJkcm9wcGluZy1wYXJ0aWNsZSI6IiIsIm5vbi1kcm9wcGluZy1wYXJ0aWNsZSI6IiJ9LHsiZmFtaWx5IjoiU2FtcyIsImdpdmVuIjoiTWlra28iLCJwYXJzZS1uYW1lcyI6ZmFsc2UsImRyb3BwaW5nLXBhcnRpY2xlIjoiIiwibm9uLWRyb3BwaW5nLXBhcnRpY2xlIjoiIn1dLCJjb250YWluZXItdGl0bGUiOiJOZXVyb0ltYWdlIiwiY29udGFpbmVyLXRpdGxlLXNob3J0IjoiTmV1cm9pbWFnZSIsIkRPSSI6IjEwLjEwMTYvai5uZXVyb2ltYWdlLjIwMTYuMDUuMDYzIiwiSVNTTiI6IjEwOTUtOTU3MiIsIlBNSUQiOiIyNzIzODcyNyIsImlzc3VlZCI6eyJkYXRlLXBhcnRzIjpbWzIwMTYsOV1dfSwicGFnZSI6IjI0Mi0yNDciLCJhYnN0cmFjdCI6IkluIG5vbi1odW1hbiBwcmltYXRlcywgb3Bpb2lkLXJlY2VwdG9yIGJsb2NrYWRlIGluY3JlYXNlcyBzb2NpYWwgZ3Jvb21pbmcsIGFuZCB0aGUgZW5kb2dlbm91cyBvcGlvaWQgc3lzdGVtIGhhcyB0aGVyZWZvcmUgYmVlbiBoeXBvdGhlc2l6ZWQgdG8gc3VwcG9ydCBtYWludGVuYW5jZSBvZiBsb25nLXRlcm0gcmVsYXRpb25zaGlwcyBpbiBodW1hbnMgYXMgd2VsbC4gSGVyZSB3ZSB0ZXN0ZWQgd2hldGhlciBzb2NpYWwgdG91Y2ggbW9kdWxhdGVzIG9waW9pZGVyZ2ljIGFjdGl2YXRpb24gaW4gaHVtYW5zIHVzaW5nIGluIHZpdm8gcG9zaXRyb24gZW1pc3Npb24gdG9tb2dyYXBoeSAoUEVUKS4gRWlnaHRlZW4gbWFsZSBwYXJ0aWNpcGFudHMgdW5kZXJ3ZW50IHR3byBQRVQgc2NhbnMgd2l0aCBbMTFDXWNhcmZlbnRhbmlsLCBhIGxpZ2FuZCBzcGVjaWZpYyB0byDOvC1vcGlvaWQgcmVjZXB0b3JzIChNT1IpLiBEdXJpbmcgdGhlIHNvY2lhbCB0b3VjaCBzY2FuLCB0aGUgcGFydGljaXBhbnRzIGxheSBpbiB0aGUgc2Nhbm5lciB3aGlsZSB0aGVpciBwYXJ0bmVycyBjYXJlc3NlZCB0aGVpciBib2RpZXMgaW4gYSBub24tc2V4dWFsIGZhc2hpb24uIEluIHRoZSBiYXNlbGluZSBzY2FuLCBwYXJ0aWNpcGFudHMgbGF5IGFsb25lIGluIHRoZSBzY2FubmVyLiBTb2NpYWwgdG91Y2ggdHJpZ2dlcmVkIHBsZWFzdXJhYmxlIHNlbnNhdGlvbnMgYW5kIGluY3JlYXNlZCBNT1IgYXZhaWxhYmlsaXR5IGluIHRoZSB0aGFsYW11cywgc3RyaWF0dW0sIGFuZCBmcm9udGFsLCBjaW5ndWxhdGUsIGFuZCBpbnN1bGFyIGNvcnRpY2VzLiBNb2R1bGF0aW9uIG9mIGFjdGl2aXR5IG9mIHRoZSBvcGlvaWQgc3lzdGVtIGJ5IHNvY2lhbCB0b3VjaGluZyBtaWdodCBwcm92aWRlIGEgbmV1cm9jaGVtaWNhbCBtZWNoYW5pc20gcmVpbmZvcmNpbmcgc29jaWFsIGJvbmRzIGJldHdlZW4gaHVtYW5zLiIsInZvbHVtZSI6IjEzOCJ9LCJpc1RlbXBvcmFyeSI6ZmFsc2UsInN1cHByZXNzLWF1dGhvciI6ZmFsc2UsImNvbXBvc2l0ZSI6ZmFsc2UsImF1dGhvci1vbmx5IjpmYWxzZX1dfQ=="/>
          <w:id w:val="-246891578"/>
          <w:placeholder>
            <w:docPart w:val="DefaultPlaceholder_-1854013440"/>
          </w:placeholder>
        </w:sdtPr>
        <w:sdtContent>
          <w:r w:rsidR="00757B7F" w:rsidRPr="0039003A">
            <w:rPr>
              <w:rFonts w:ascii="Times New Roman" w:hAnsi="Times New Roman" w:cs="Times New Roman"/>
              <w:color w:val="000000"/>
              <w:sz w:val="24"/>
              <w:szCs w:val="24"/>
            </w:rPr>
            <w:t>(Nummenmaa et al., 2016)</w:t>
          </w:r>
        </w:sdtContent>
      </w:sdt>
      <w:r w:rsidRPr="0039003A">
        <w:rPr>
          <w:rFonts w:ascii="Times New Roman" w:hAnsi="Times New Roman" w:cs="Times New Roman"/>
          <w:sz w:val="24"/>
          <w:szCs w:val="24"/>
        </w:rPr>
        <w:t>.</w:t>
      </w:r>
    </w:p>
    <w:p w14:paraId="4C1D45A6"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Experimental Subject (in SSI context)</w:t>
      </w:r>
      <w:r w:rsidRPr="0039003A">
        <w:rPr>
          <w:rFonts w:ascii="Times New Roman" w:hAnsi="Times New Roman" w:cs="Times New Roman"/>
          <w:sz w:val="24"/>
          <w:szCs w:val="24"/>
        </w:rPr>
        <w:t>: The individual who administers touch in the experiment and provides subjective ratings, central to evaluating the presence and strength of the Social Softness Illusion.</w:t>
      </w:r>
    </w:p>
    <w:p w14:paraId="6EBEC000"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Glabrous Skin vs Hairy Skin</w:t>
      </w:r>
      <w:r w:rsidRPr="0039003A">
        <w:rPr>
          <w:rFonts w:ascii="Times New Roman" w:hAnsi="Times New Roman" w:cs="Times New Roman"/>
          <w:sz w:val="24"/>
          <w:szCs w:val="24"/>
        </w:rPr>
        <w:t>: Glabrous skin (e.g., palms) lacks hair and is rich in mechanoreceptors for discriminative touch. Hairy skin contains CT afferents sensitive to affective touch. The SSI may differ between these skin types (Ackerley et al., 2014).</w:t>
      </w:r>
    </w:p>
    <w:p w14:paraId="26D8BCAF" w14:textId="7CE9AEDC"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Grasp Reflex</w:t>
      </w:r>
      <w:r w:rsidRPr="0039003A">
        <w:rPr>
          <w:rFonts w:ascii="Times New Roman" w:hAnsi="Times New Roman" w:cs="Times New Roman"/>
          <w:sz w:val="24"/>
          <w:szCs w:val="24"/>
        </w:rPr>
        <w:t>: A primitive neonatal reflex triggered by palm stimulation, evoking finger closure. It has implications for early social bonding and sensorimotor integration</w:t>
      </w:r>
      <w:r w:rsidR="002959B7"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hNmEwODktM2I0MS00YjQwLWFlMGQtYWQ1NjIzNWQyOGJkIiwicHJvcGVydGllcyI6eyJub3RlSW5kZXgiOjB9LCJpc0VkaXRlZCI6ZmFsc2UsIm1hbnVhbE92ZXJyaWRlIjp7ImlzTWFudWFsbHlPdmVycmlkZGVuIjpmYWxzZSwiY2l0ZXByb2NUZXh0IjoiKEZ1dGFnaSBldCBhbC4sIDIwMTIpIiwibWFudWFsT3ZlcnJpZGVUZXh0IjoiIn0sImNpdGF0aW9uSXRlbXMiOlt7ImlkIjoiNmMzOTNiNzAtMDk1Ny0zMWNlLTliYzctMzRjNzU4YzkxMDE4IiwiaXRlbURhdGEiOnsidHlwZSI6ImFydGljbGUtam91cm5hbCIsImlkIjoiNmMzOTNiNzAtMDk1Ny0zMWNlLTliYzctMzRjNzU4YzkxMDE4IiwidGl0bGUiOiJUaGUgR3Jhc3AgUmVmbGV4IGFuZCBNb3JvIFJlZmxleCBpbiBJbmZhbnRzOiBIaWVyYXJjaHkgb2YgUHJpbWl0aXZlIFJlZmxleCBSZXNwb25zZXMiLCJhdXRob3IiOlt7ImZhbWlseSI6IkZ1dGFnaSIsImdpdmVuIjoiWWFzdXl1a2kiLCJwYXJzZS1uYW1lcyI6ZmFsc2UsImRyb3BwaW5nLXBhcnRpY2xlIjoiIiwibm9uLWRyb3BwaW5nLXBhcnRpY2xlIjoiIn0seyJmYW1pbHkiOiJUb3JpYmUiLCJnaXZlbiI6Illhc3VoaXNhIiwicGFyc2UtbmFtZXMiOmZhbHNlLCJkcm9wcGluZy1wYXJ0aWNsZSI6IiIsIm5vbi1kcm9wcGluZy1wYXJ0aWNsZSI6IiJ9LHsiZmFtaWx5IjoiU3V6dWtpIiwiZ2l2ZW4iOiJZYXN1aGlybyIsInBhcnNlLW5hbWVzIjpmYWxzZSwiZHJvcHBpbmctcGFydGljbGUiOiIiLCJub24tZHJvcHBpbmctcGFydGljbGUiOiIifV0sImNvbnRhaW5lci10aXRsZSI6IkludGVybmF0aW9uYWwgSm91cm5hbCBvZiBQZWRpYXRyaWNzIiwiY29udGFpbmVyLXRpdGxlLXNob3J0IjoiSW50IEogUGVkaWF0ciIsIkRPSSI6IjEwLjExNTUvMjAxMi8xOTE1NjIiLCJJU1NOIjoiMTY4Ny05NzQwIiwiaXNzdWVkIjp7ImRhdGUtcGFydHMiOltbMjAxMl1dfSwicGFnZSI6IjEtMTAiLCJhYnN0cmFjdCI6IjxwPlRoZSBwbGFudGFyIGdyYXNwIHJlZmxleCBpcyBvZiBncmVhdCBjbGluaWNhbCBzaWduaWZpY2FuY2UsIGVzcGVjaWFsbHkgaW4gdGVybXMgb2YgdGhlIGRldGVjdGlvbiBvZiBzcGFzdGljaXR5LiBUaGUgcGFsbWFyIGdyYXNwIHJlZmxleCBhbHNvIGhhcyBkaWFnbm9zdGljIHNpZ25pZmljYW5jZS4gVGhpcyBncmFzcCByZWZsZXggb2YgdGhlIGhhbmRzIGFuZCBmZWV0IGlzIG1lZGlhdGVkIGJ5IGEgc3BpbmFsIHJlZmxleCBtZWNoYW5pc20sIHdoaWNoIGFwcGVhcnMgdG8gYmUgdW5kZXIgdGhlIHJlZ3VsYXRvcnkgY29udHJvbCBvZiBub25wcmltYXJ5IG1vdG9yIGFyZWFzIHRocm91Z2ggdGhlIHNwaW5hbCBpbnRlcm5ldXJvbnMuIFRoaXMgcmVmbGV4IGluIGh1bWFuIGluZmFudHMgY2FuIGJlIHJlZ2FyZGVkIGFzIGEgcnVkaW1lbnQgb2YgcGh5bG9nZW5ldGljIGZ1bmN0aW9uLiBUaGUgYWJzZW5jZSBvZiB0aGUgTW9ybyByZWZsZXggZHVyaW5nIHRoZSBuZW9uYXRhbCBwZXJpb2QgYW5kIGVhcmx5IGluZmFuY3kgaXMgaGlnaGx5IGRpYWdub3N0aWMsIGluZGljYXRpbmcgYSB2YXJpZXR5IG9mIGNvbXByb21pc2VkIGNvbmRpdGlvbnMuIFRoZSBjZW50ZXIgb2YgdGhlIHJlZmxleCBpcyBwcm9iYWJseSBpbiB0aGUgbG93ZXIgcmVnaW9uIG9mIHRoZSBwb25zIHRvIHRoZSBtZWR1bGxhLiBUaGUgcGh5bG9nZW5ldGljIG1lYW5pbmcgb2YgdGhlIHJlZmxleCByZW1haW5zIHVuY2xlYXIuIEhvd2V2ZXIsIHRoZSBoaWVyYXJjaGljYWwgaW50ZXJyZWxhdGlvbiBhbW9uZyB0aGVzZSBwcmltaXRpdmUgcmVmbGV4ZXMgc2VlbXMgdG8gYmUgZXNzZW50aWFsIGZvciB0aGUgYXJib3JlYWwgbGlmZSBvZiBtb25rZXkgbmV3Ym9ybnMsIGFuZCB0aGUgcG9zc2libGUgcm9sZSBvZiB0aGUgTW9ybyByZWZsZXggaW4gdGhlc2UgbmV3Ym9ybnMgd2FzIGRpc2N1c3NlZCBpbiByZWxhdGlvbiB0byB0aGUgaW50ZXJyZWxhdGlvbnNoaXAuPC9wPiIsInZvbHVtZSI6IjIwMTIifSwiaXNUZW1wb3JhcnkiOmZhbHNlLCJzdXBwcmVzcy1hdXRob3IiOmZhbHNlLCJjb21wb3NpdGUiOmZhbHNlLCJhdXRob3Itb25seSI6ZmFsc2V9XX0="/>
          <w:id w:val="1818840331"/>
          <w:placeholder>
            <w:docPart w:val="DefaultPlaceholder_-1854013440"/>
          </w:placeholder>
        </w:sdtPr>
        <w:sdtContent>
          <w:r w:rsidR="00757B7F" w:rsidRPr="0039003A">
            <w:rPr>
              <w:rFonts w:ascii="Times New Roman" w:hAnsi="Times New Roman" w:cs="Times New Roman"/>
              <w:color w:val="000000"/>
              <w:sz w:val="24"/>
              <w:szCs w:val="24"/>
            </w:rPr>
            <w:t>(Futagi et al., 2012)</w:t>
          </w:r>
        </w:sdtContent>
      </w:sdt>
      <w:r w:rsidRPr="0039003A">
        <w:rPr>
          <w:rFonts w:ascii="Times New Roman" w:hAnsi="Times New Roman" w:cs="Times New Roman"/>
          <w:sz w:val="24"/>
          <w:szCs w:val="24"/>
        </w:rPr>
        <w:t>.</w:t>
      </w:r>
    </w:p>
    <w:p w14:paraId="63CB42A4" w14:textId="6337284F"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Hedonic Valence</w:t>
      </w:r>
      <w:r w:rsidRPr="0039003A">
        <w:rPr>
          <w:rFonts w:ascii="Times New Roman" w:hAnsi="Times New Roman" w:cs="Times New Roman"/>
          <w:sz w:val="24"/>
          <w:szCs w:val="24"/>
        </w:rPr>
        <w:t xml:space="preserve">: Refers to the subjective pleasantness of a stimulus. In affective touch studies, this is often assessed using rating scales and reflects CT afferent activity </w:t>
      </w:r>
      <w:sdt>
        <w:sdtPr>
          <w:rPr>
            <w:rFonts w:ascii="Times New Roman" w:hAnsi="Times New Roman" w:cs="Times New Roman"/>
            <w:color w:val="000000"/>
            <w:sz w:val="24"/>
            <w:szCs w:val="24"/>
          </w:rPr>
          <w:tag w:val="MENDELEY_CITATION_v3_eyJjaXRhdGlvbklEIjoiTUVOREVMRVlfQ0lUQVRJT05fZmY2ZWU4ODQtZjBhZi00NTUzLWI1N2QtYzU5NDg4ODJmNTJmIiwicHJvcGVydGllcyI6eyJub3RlSW5kZXgiOjB9LCJpc0VkaXRlZCI6ZmFsc2UsIm1hbnVhbE92ZXJyaWRlIjp7ImlzTWFudWFsbHlPdmVycmlkZGVuIjpmYWxzZSwiY2l0ZXByb2NUZXh0IjoiKFBhd2xpbmcgZXQgYWwuLCAyMDE3KSIsIm1hbnVhbE92ZXJyaWRlVGV4dCI6IiJ9LCJjaXRhdGlvbkl0ZW1zIjpbeyJpZCI6ImJkNWRlOWY0LWJjNGMtMzY1Ni04YzEzLTY4NjcyY2NlODA3YyIsIml0ZW1EYXRhIjp7InR5cGUiOiJhcnRpY2xlLWpvdXJuYWwiLCJpZCI6ImJkNWRlOWY0LWJjNGMtMzY1Ni04YzEzLTY4NjcyY2NlODA3YyIsInRpdGxlIjoiQy10YWN0aWxlIGFmZmVyZW50IHN0aW11bGF0aW5nIHRvdWNoIGNhcnJpZXMgYSBwb3NpdGl2ZSBhZmZlY3RpdmUgdmFsdWUiLCJhdXRob3IiOlt7ImZhbWlseSI6IlBhd2xpbmciLCJnaXZlbiI6IlJhbHBoIiwicGFyc2UtbmFtZXMiOmZhbHNlLCJkcm9wcGluZy1wYXJ0aWNsZSI6IiIsIm5vbi1kcm9wcGluZy1wYXJ0aWNsZSI6IiJ9LHsiZmFtaWx5IjoiQ2Fubm9uIiwiZ2l2ZW4iOiJQZXRlciBSLiIsInBhcnNlLW5hbWVzIjpmYWxzZSwiZHJvcHBpbmctcGFydGljbGUiOiIiLCJub24tZHJvcHBpbmctcGFydGljbGUiOiIifSx7ImZhbWlseSI6Ik1jR2xvbmUiLCJnaXZlbiI6IkZyYW5jaXMgUC4iLCJwYXJzZS1uYW1lcyI6ZmFsc2UsImRyb3BwaW5nLXBhcnRpY2xlIjoiIiwibm9uLWRyb3BwaW5nLXBhcnRpY2xlIjoiIn0seyJmYW1pbHkiOiJXYWxrZXIiLCJnaXZlbiI6IlN1c2FubmFoIEMuIiwicGFyc2UtbmFtZXMiOmZhbHNlLCJkcm9wcGluZy1wYXJ0aWNsZSI6IiIsIm5vbi1kcm9wcGluZy1wYXJ0aWNsZSI6IiJ9XSwiY29udGFpbmVyLXRpdGxlIjoiUExvUyBPTkUiLCJjb250YWluZXItdGl0bGUtc2hvcnQiOiJQTG9TIE9uZSIsIkRPSSI6IjEwLjEzNzEvam91cm5hbC5wb25lLjAxNzM0NTciLCJJU1NOIjoiMTkzMjYyMDMiLCJQTUlEIjoiMjgyODI0NTEiLCJpc3N1ZWQiOnsiZGF0ZS1wYXJ0cyI6W1syMDE3LDMsMV1dfSwiYWJzdHJhY3QiOiJUaGUgcmV3YXJkaW5nIHNlbnNhdGlvbiBvZiB0b3VjaCBpbiBhZmZpbGlhdGl2ZSBpbnRlcmFjdGlvbnMgaXMgaHlwb3RoZXNpemVkIHRvIGJlIHVuZGVycGlubmVkIGJ5IGEgc3BlY2lhbGl6ZWQgc3lzdGVtIG9mIG5lcnZlIGZpYmVycyBjYWxsZWQgQy1UYWN0aWxlIGFmZmVyZW50cyAoQ1RzKSwgd2hpY2ggcmVzcG9uZCBvcHRpbWFsbHkgdG8gc2xvd2x5IG1vdmluZywgZ2VudGxlIHRvdWNoLCB0eXBpY2FsIG9mIGEgY2FyZXNzLiBIb3dldmVyLCBlbXBpcmljYWwgZXZpZGVuY2UgdG8gc3VwcG9ydCB0aGUgdGhlb3J5IHRoYXQgQ1RzIGVuY29kZSBzb2NpYWxseSByZWxldmFudCwgcmV3YXJkaW5nIHRhY3RpbGUgaW5mb3JtYXRpb24gaW4gaHVtYW5zIGlzIGN1cnJlbnRseSBsaW1pdGVkLiBXaGlsZSBpbiBoZWFsdGh5IHBhcnRpY2lwYW50cywgdG91Y2ggYXBwbGllZCBhdCBDVCBvcHRpbWFsIHZlbG9jaXRpZXMgKDEtMTBjbS9zZWMpIGlzIHJlbGlhYmx5IHJhdGVkIGFzIHN1YmplY3RpdmVseSBwbGVhc2FudCwgbmV1cm9ub3BhdGh5IHBhdGllbnRzIGxhY2tpbmcgbGFyZ2UgbXllbGluYXRlZCBhZmZlcmVudHMsIGJ1dCB3aXRoIGludGFjdCBDLWZpYnJlcywgcmVwb3J0IHRoYXQgdGhlIGNvbnNjaW91cyBzZW5zYXRpb24gZWxpY2l0ZWQgYnkgc3RpbXVsYXRpb24gb2YgQ1RzIGlzIHJhdGhlciB2YWd1ZS4gR2l2ZW4gdGhpcyB3ZWFrIHBlcmNlcHR1YWwgaW1wYWN0IHRoZSB2YWx1ZSBvZiBzZWxmLXJlcG9ydCBtZWFzdXJlcyBmb3IgYXNzZXNzaW5nIHRoZSBzcGVjaWZpYyBhZmZlY3RpdmUgdmFsdWUgb2YgQ1QgYWN0aXZhdGluZyB0b3VjaCBhcHBlYXJzIGxpbWl0ZWQuIFRoZXJlZm9yZSwgd2UgY29tYmluZWQgc3ViamVjdGl2ZSByYXRpbmdzIG9mIHRvdWNoIHBsZWFzYW50bmVzcyB3aXRoIGltcGxpY2l0IG1lYXN1cmVzIG9mIGFmZmVjdGl2ZSBzdGF0ZSAoZmFjaWFsIGVsZWN0cm9teW9ncmFwaHkpIGFuZCBhdXRvbm9taWMgYXJvdXNhbCAoaGVhcnQgcmF0ZSkgdG8gZGV0ZXJtaW5lIHdoZXRoZXIgQ1QgYWN0aXZhdGlvbiBjYXJyaWVzIGEgcG9zaXRpdmUgYWZmZWN0aXZlIHZhbHVlLiBXZSByZWNvcmRlZCB0aGUgYWN0aXZpdHkgb2YgdHdvIGtleSBlbW90aW9uLXJlbGV2YW50IGZhY2lhbCBtdXNjbGUgc2l0ZXMgKHp5Z29tYXRpY3VzIG1ham9yLSBzbWlsZSBtdXNjbGUsIHBvc2l0aXZlIGFmZmVjdCAmIGNvcnJ1Z2F0b3Igc3VwZXJjaWxpaS1mcm93biBtdXNjbGUsIG5lZ2F0aXZlIGFmZmVjdCkgd2hpbGUgcGFydGljaXBhbnRzIGV2YWx1YXRlZCB0aGUgcGxlYXNhbnRuZXNzIG9mIGV4cGVyaW1lbnRlciBhZG1pbmlzdGVyZWQgc3Ryb2tpbmcgdG91Y2gsIGRlbGl2ZXJlZCB1c2luZyBhIHNvZnQgYnJ1c2gsIGF0IHR3byB2ZWxvY2l0aWVzIChDVCBvcHRpbWFsIDNjbS9zZWMgJiBDVCBub24tb3B0aW1hbCAzMGNtL3NlYyksIG9uIHR3byBza2luIHNpdGVzIChDVCBpbm5lcnZhdGVkIGZvcmVhcm0gJiBub24tQ1QgaW5uZXJ2YXRlZCBwYWxtKS4gT24gYm90aCBzaXRlcywgM2NtLyBzZWMgc3Ryb2tpbmcgdG91Y2ggd2FzIHJhdGVkIGFzIG1vcmUgcGxlYXNhbnQgYW5kIHByb2R1Y2VkIGdyZWF0ZXIgaGVhcnQgcmF0ZSBkZWNlbGVyYXRpb24gdGhhbiAzMGNtL3NlYyBzdGltdWxhdGlvbi4gSG93ZXZlciwgbmVpdGhlciBzZWxmLXJlcG9ydCByYXRpbmdzIG5vciBoZWFydCByYXRlIHJlc3BvbnNlcyBkaXNjcmltaW5hdGVkIHN0aW11bGF0aW9uIG9uIHRoZSBDVCBpbm5lcnZhdGVkIGFybSBmcm9tIHN0cm9raW5nIG9mIHRoZSBub24tQ1QgaW5uZXJ2YXRlZCBwYWxtLiBJbiBjb250cmFzdCwgc2lnbmlmaWNhbnRseSBncmVhdGVyIGFjdGl2YXRpb24gb2YgdGhlIHp5Z29tYXRpY3VzIG1ham9yIChzbWlsaW5nIG11c2NsZSkgd2FzIHNlZW4gc3BlY2lmaWNhbGx5IHRvIENUIG9wdGltYWwsIDNjbS9zZWMsIHN0cm9raW5nIG9uIHRoZSBmb3JlYXJtIGluIGNvbXBhcmlzb24gdG8gYWxsIG90aGVyIHN0aW11bGkuIFRoZXNlIHJlc3VsdHMgb2ZmZXIgdGhlIGZpcnN0IGVtcGlyaWNhbCBldmlkZW5jZSBpbiBodW1hbnMgdGhhdCB0YWN0aWxlIHN0aW11bGF0aW9uIHRoYXQgb3B0aW1hbGx5IGFjdGl2YXRlcyBDVHMgY2FycmllcyBhIHBvc2l0aXZlIGFmZmVjdGl2ZSB2YWxlbmNlIHRoYXQgY2FuIGJlIG1lYXN1cmVkIGltcGxpY2l0bHkuIiwicHVibGlzaGVyIjoiUHVibGljIExpYnJhcnkgb2YgU2NpZW5jZSIsImlzc3VlIjoiMyIsInZvbHVtZSI6IjEyIn0sImlzVGVtcG9yYXJ5IjpmYWxzZSwic3VwcHJlc3MtYXV0aG9yIjpmYWxzZSwiY29tcG9zaXRlIjpmYWxzZSwiYXV0aG9yLW9ubHkiOmZhbHNlfV19"/>
          <w:id w:val="1970168830"/>
          <w:placeholder>
            <w:docPart w:val="DefaultPlaceholder_-1854013440"/>
          </w:placeholder>
        </w:sdtPr>
        <w:sdtContent>
          <w:r w:rsidR="00757B7F" w:rsidRPr="0039003A">
            <w:rPr>
              <w:rFonts w:ascii="Times New Roman" w:hAnsi="Times New Roman" w:cs="Times New Roman"/>
              <w:color w:val="000000"/>
              <w:sz w:val="24"/>
              <w:szCs w:val="24"/>
            </w:rPr>
            <w:t>(Pawling et al., 2017)</w:t>
          </w:r>
        </w:sdtContent>
      </w:sdt>
      <w:r w:rsidRPr="0039003A">
        <w:rPr>
          <w:rFonts w:ascii="Times New Roman" w:hAnsi="Times New Roman" w:cs="Times New Roman"/>
          <w:sz w:val="24"/>
          <w:szCs w:val="24"/>
        </w:rPr>
        <w:t>.</w:t>
      </w:r>
    </w:p>
    <w:p w14:paraId="07C868D8" w14:textId="481A7018"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Hypoesthesia</w:t>
      </w:r>
      <w:r w:rsidRPr="0039003A">
        <w:rPr>
          <w:rFonts w:ascii="Times New Roman" w:hAnsi="Times New Roman" w:cs="Times New Roman"/>
          <w:sz w:val="24"/>
          <w:szCs w:val="24"/>
        </w:rPr>
        <w:t>: Reduced tactile sensitivity. Often studied in clinical populations or sensory deprivation contexts, where it is linked to negative outcomes in social and emotional functioning</w:t>
      </w:r>
      <w:r w:rsidR="00231FC4"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5MDg1M2UtMjIyOC00YjlkLWFkM2MtMDY1MzMyNWE3N2FlIiwicHJvcGVydGllcyI6eyJub3RlSW5kZXgiOjB9LCJpc0VkaXRlZCI6ZmFsc2UsIm1hbnVhbE92ZXJyaWRlIjp7ImlzTWFudWFsbHlPdmVycmlkZGVuIjpmYWxzZSwiY2l0ZXByb2NUZXh0IjoiKE1hZ2VybCAmIzM4OyBUcmVlZGUsIDIwMDQpIiwibWFudWFsT3ZlcnJpZGVUZXh0IjoiIn0sImNpdGF0aW9uSXRlbXMiOlt7ImlkIjoiNjMyYzBkZmYtOTU0ZS0zZmY2LTk1MzItNjgzYjA5NzFiMTdlIiwiaXRlbURhdGEiOnsidHlwZSI6ImFydGljbGUtam91cm5hbCIsImlkIjoiNjMyYzBkZmYtOTU0ZS0zZmY2LTk1MzItNjgzYjA5NzFiMTdlIiwidGl0bGUiOiJTZWNvbmRhcnkgdGFjdGlsZSBoeXBvZXN0aGVzaWE6IGEgbm92ZWwgdHlwZSBvZiBwYWluLWluZHVjZWQgc29tYXRvc2Vuc29yeSBwbGFzdGljaXR5IGluIGh1bWFuIHN1YmplY3RzIiwiYXV0aG9yIjpbeyJmYW1pbHkiOiJNYWdlcmwiLCJnaXZlbiI6IldhbHRlciIsInBhcnNlLW5hbWVzIjpmYWxzZSwiZHJvcHBpbmctcGFydGljbGUiOiIiLCJub24tZHJvcHBpbmctcGFydGljbGUiOiIifSx7ImZhbWlseSI6IlRyZWVkZSIsImdpdmVuIjoiUm9sZi1EZXRsZWYiLCJwYXJzZS1uYW1lcyI6ZmFsc2UsImRyb3BwaW5nLXBhcnRpY2xlIjoiIiwibm9uLWRyb3BwaW5nLXBhcnRpY2xlIjoiIn1dLCJjb250YWluZXItdGl0bGUiOiJOZXVyb3NjaWVuY2UgTGV0dGVycyIsImNvbnRhaW5lci10aXRsZS1zaG9ydCI6Ik5ldXJvc2NpIExldHQiLCJET0kiOiIxMC4xMDE2L2oubmV1bGV0LjIwMDMuMTIuMDAxIiwiSVNTTiI6IjAzMDQzOTQwIiwiaXNzdWVkIjp7ImRhdGUtcGFydHMiOltbMjAwNCw1XV19LCJwYWdlIjoiMTM2LTEzOSIsImlzc3VlIjoiMS0zIiwidm9sdW1lIjoiMzYxIn0sImlzVGVtcG9yYXJ5IjpmYWxzZSwic3VwcHJlc3MtYXV0aG9yIjpmYWxzZSwiY29tcG9zaXRlIjpmYWxzZSwiYXV0aG9yLW9ubHkiOmZhbHNlfV19"/>
          <w:id w:val="-1359424989"/>
          <w:placeholder>
            <w:docPart w:val="DefaultPlaceholder_-1854013440"/>
          </w:placeholder>
        </w:sdtPr>
        <w:sdtContent>
          <w:r w:rsidR="00757B7F" w:rsidRPr="0039003A">
            <w:rPr>
              <w:rFonts w:ascii="Times New Roman" w:eastAsia="Times New Roman" w:hAnsi="Times New Roman" w:cs="Times New Roman"/>
              <w:color w:val="000000"/>
              <w:sz w:val="24"/>
            </w:rPr>
            <w:t>(Magerl &amp; Treede, 2004)</w:t>
          </w:r>
        </w:sdtContent>
      </w:sdt>
      <w:r w:rsidRPr="0039003A">
        <w:rPr>
          <w:rFonts w:ascii="Times New Roman" w:hAnsi="Times New Roman" w:cs="Times New Roman"/>
          <w:sz w:val="24"/>
          <w:szCs w:val="24"/>
        </w:rPr>
        <w:t>.</w:t>
      </w:r>
    </w:p>
    <w:p w14:paraId="2E6AE316"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Interoception</w:t>
      </w:r>
      <w:r w:rsidRPr="0039003A">
        <w:rPr>
          <w:rFonts w:ascii="Times New Roman" w:hAnsi="Times New Roman" w:cs="Times New Roman"/>
          <w:sz w:val="24"/>
          <w:szCs w:val="24"/>
        </w:rPr>
        <w:t>: The internal sensing of physiological states (e.g., hunger, heartbeat). Altered interoceptive awareness is documented in ASD and may affect perception of affective touch (Quattrocki &amp; Friston, 2014).</w:t>
      </w:r>
    </w:p>
    <w:p w14:paraId="55969ACF" w14:textId="56437DEE"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Interpersonal Touch</w:t>
      </w:r>
      <w:r w:rsidRPr="0039003A">
        <w:rPr>
          <w:rFonts w:ascii="Times New Roman" w:hAnsi="Times New Roman" w:cs="Times New Roman"/>
          <w:sz w:val="24"/>
          <w:szCs w:val="24"/>
        </w:rPr>
        <w:t xml:space="preserve">: Socially meaningful touch exchanged between individuals, crucial for attachment, communication, and trust formation </w:t>
      </w:r>
      <w:sdt>
        <w:sdtPr>
          <w:rPr>
            <w:rFonts w:ascii="Times New Roman" w:hAnsi="Times New Roman" w:cs="Times New Roman"/>
            <w:color w:val="000000"/>
            <w:sz w:val="24"/>
            <w:szCs w:val="24"/>
          </w:rPr>
          <w:tag w:val="MENDELEY_CITATION_v3_eyJjaXRhdGlvbklEIjoiTUVOREVMRVlfQ0lUQVRJT05fMTkzODlhMjMtY2FkMi00NjViLWE0ZGQtNjVmMDcwYzQwOGI5IiwicHJvcGVydGllcyI6eyJub3RlSW5kZXgiOjB9LCJpc0VkaXRlZCI6ZmFsc2UsIm1hbnVhbE92ZXJyaWRlIjp7ImlzTWFudWFsbHlPdmVycmlkZGVuIjpmYWxzZSwiY2l0ZXByb2NUZXh0IjoiKE1vcnJpc29uLCAyMDE2KSIsIm1hbnVhbE92ZXJyaWRlVGV4dCI6IiJ9LCJjaXRhdGlvbkl0ZW1zIjpbeyJpZCI6IjdlZTUyZjYyLWEwM2YtMzYzMi05ZTk4LWJlYzc0ODkzMWNmYSIsIml0ZW1EYXRhIjp7InR5cGUiOiJhcnRpY2xlLWpvdXJuYWwiLCJpZCI6IjdlZTUyZjYyLWEwM2YtMzYzMi05ZTk4LWJlYzc0ODkzMWNmYSIsInRpdGxlIjoiS2VlcCBDYWxtIGFuZCBDdWRkbGUgb246IFNvY2lhbCBUb3VjaCBhcyBhIFN0cmVzcyBCdWZmZXIiLCJhdXRob3IiOlt7ImZhbWlseSI6Ik1vcnJpc29uIiwiZ2l2ZW4iOiJJbmRpYSIsInBhcnNlLW5hbWVzIjpmYWxzZSwiZHJvcHBpbmctcGFydGljbGUiOiIiLCJub24tZHJvcHBpbmctcGFydGljbGUiOiIifV0sImNvbnRhaW5lci10aXRsZSI6IkFkYXB0aXZlIEh1bWFuIEJlaGF2aW9yIGFuZCBQaHlzaW9sb2d5IiwiRE9JIjoiMTAuMTAwNy9zNDA3NTAtMDE2LTAwNTIteCIsIklTU04iOiIyMTk4LTczMzUiLCJpc3N1ZWQiOnsiZGF0ZS1wYXJ0cyI6W1syMDE2LDEyLDI5XV19LCJwYWdlIjoiMzQ0LTM2MiIsImlzc3VlIjoiNCIsInZvbHVtZSI6IjIiLCJjb250YWluZXItdGl0bGUtc2hvcnQiOiIifSwiaXNUZW1wb3JhcnkiOmZhbHNlLCJzdXBwcmVzcy1hdXRob3IiOmZhbHNlLCJjb21wb3NpdGUiOmZhbHNlLCJhdXRob3Itb25seSI6ZmFsc2V9XX0="/>
          <w:id w:val="314149285"/>
          <w:placeholder>
            <w:docPart w:val="DefaultPlaceholder_-1854013440"/>
          </w:placeholder>
        </w:sdtPr>
        <w:sdtContent>
          <w:r w:rsidR="00757B7F" w:rsidRPr="0039003A">
            <w:rPr>
              <w:rFonts w:ascii="Times New Roman" w:hAnsi="Times New Roman" w:cs="Times New Roman"/>
              <w:color w:val="000000"/>
              <w:sz w:val="24"/>
              <w:szCs w:val="24"/>
            </w:rPr>
            <w:t>(Morrison, 2016)</w:t>
          </w:r>
        </w:sdtContent>
      </w:sdt>
      <w:r w:rsidRPr="0039003A">
        <w:rPr>
          <w:rFonts w:ascii="Times New Roman" w:hAnsi="Times New Roman" w:cs="Times New Roman"/>
          <w:sz w:val="24"/>
          <w:szCs w:val="24"/>
        </w:rPr>
        <w:t>.</w:t>
      </w:r>
    </w:p>
    <w:p w14:paraId="0DBDCC8C" w14:textId="4A725C23"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Meso</w:t>
      </w:r>
      <w:r w:rsidR="004C376F" w:rsidRPr="0039003A">
        <w:rPr>
          <w:rFonts w:ascii="Times New Roman" w:hAnsi="Times New Roman" w:cs="Times New Roman"/>
          <w:b/>
          <w:bCs/>
          <w:sz w:val="24"/>
          <w:szCs w:val="24"/>
        </w:rPr>
        <w:t>-</w:t>
      </w:r>
      <w:r w:rsidRPr="0039003A">
        <w:rPr>
          <w:rFonts w:ascii="Times New Roman" w:hAnsi="Times New Roman" w:cs="Times New Roman"/>
          <w:b/>
          <w:bCs/>
          <w:sz w:val="24"/>
          <w:szCs w:val="24"/>
        </w:rPr>
        <w:t>cortico</w:t>
      </w:r>
      <w:r w:rsidR="004C376F" w:rsidRPr="0039003A">
        <w:rPr>
          <w:rFonts w:ascii="Times New Roman" w:hAnsi="Times New Roman" w:cs="Times New Roman"/>
          <w:b/>
          <w:bCs/>
          <w:sz w:val="24"/>
          <w:szCs w:val="24"/>
        </w:rPr>
        <w:t>-</w:t>
      </w:r>
      <w:r w:rsidRPr="0039003A">
        <w:rPr>
          <w:rFonts w:ascii="Times New Roman" w:hAnsi="Times New Roman" w:cs="Times New Roman"/>
          <w:b/>
          <w:bCs/>
          <w:sz w:val="24"/>
          <w:szCs w:val="24"/>
        </w:rPr>
        <w:t>limbic System (Reward System)</w:t>
      </w:r>
      <w:r w:rsidRPr="0039003A">
        <w:rPr>
          <w:rFonts w:ascii="Times New Roman" w:hAnsi="Times New Roman" w:cs="Times New Roman"/>
          <w:sz w:val="24"/>
          <w:szCs w:val="24"/>
        </w:rPr>
        <w:t xml:space="preserve">: A neural network involved in motivation, reward, and social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 xml:space="preserve">, including the anterior cingulate cortex and amygdala. Activated during </w:t>
      </w:r>
      <w:r w:rsidR="00A41BF7" w:rsidRPr="0039003A">
        <w:rPr>
          <w:rFonts w:ascii="Times New Roman" w:hAnsi="Times New Roman" w:cs="Times New Roman"/>
          <w:sz w:val="24"/>
          <w:szCs w:val="24"/>
        </w:rPr>
        <w:t>affective</w:t>
      </w:r>
      <w:r w:rsidRPr="0039003A">
        <w:rPr>
          <w:rFonts w:ascii="Times New Roman" w:hAnsi="Times New Roman" w:cs="Times New Roman"/>
          <w:sz w:val="24"/>
          <w:szCs w:val="24"/>
        </w:rPr>
        <w:t xml:space="preserve"> </w:t>
      </w:r>
      <w:r w:rsidR="0041493F" w:rsidRPr="0039003A">
        <w:rPr>
          <w:rFonts w:ascii="Times New Roman" w:hAnsi="Times New Roman" w:cs="Times New Roman"/>
          <w:sz w:val="24"/>
          <w:szCs w:val="24"/>
        </w:rPr>
        <w:t>touch</w:t>
      </w:r>
      <w:r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kzNDViZGMtMjZhNS00ZWE1LWI3NDctNTQzYmNkYzMwZmYyIiwicHJvcGVydGllcyI6eyJub3RlSW5kZXgiOjB9LCJpc0VkaXRlZCI6ZmFsc2UsIm1hbnVhbE92ZXJyaWRlIjp7ImlzTWFudWFsbHlPdmVycmlkZGVuIjpmYWxzZSwiY2l0ZXByb2NUZXh0IjoiKEdvcmRvbiBldCBhbC4sIDIwMTMpIiwibWFudWFsT3ZlcnJpZGVUZXh0IjoiIn0sImNpdGF0aW9uSXRlbXMiOlt7ImlkIjoiMWQ3ZTdhNWYtY2M0ZS0zOGIyLTkyZjktYjZjZGIzYzhiYmE2IiwiaXRlbURhdGEiOnsidHlwZSI6ImFydGljbGUtam91cm5hbCIsImlkIjoiMWQ3ZTdhNWYtY2M0ZS0zOGIyLTkyZjktYjZjZGIzYzhiYmE2IiwidGl0bGUiOiJCcmFpbiBtZWNoYW5pc21zIGZvciBwcm9jZXNzaW5nIGFmZmVjdGl2ZSB0b3VjaCIsImF1dGhvciI6W3siZmFtaWx5IjoiR29yZG9uIiwiZ2l2ZW4iOiJJbGFuaXQiLCJwYXJzZS1uYW1lcyI6ZmFsc2UsImRyb3BwaW5nLXBhcnRpY2xlIjoiIiwibm9uLWRyb3BwaW5nLXBhcnRpY2xlIjoiIn0seyJmYW1pbHkiOiJWb29zIiwiZ2l2ZW4iOiJBdmVyeSBDLiIsInBhcnNlLW5hbWVzIjpmYWxzZSwiZHJvcHBpbmctcGFydGljbGUiOiIiLCJub24tZHJvcHBpbmctcGFydGljbGUiOiIifSx7ImZhbWlseSI6IkJlbm5ldHQiLCJnaXZlbiI6IlJhbmRpIEguIiwicGFyc2UtbmFtZXMiOmZhbHNlLCJkcm9wcGluZy1wYXJ0aWNsZSI6IiIsIm5vbi1kcm9wcGluZy1wYXJ0aWNsZSI6IiJ9LHsiZmFtaWx5IjoiQm9sbGluZyIsImdpdmVuIjoiRGFuaWVsbGUgWi4iLCJwYXJzZS1uYW1lcyI6ZmFsc2UsImRyb3BwaW5nLXBhcnRpY2xlIjoiIiwibm9uLWRyb3BwaW5nLXBhcnRpY2xlIjoiIn0seyJmYW1pbHkiOiJQZWxwaHJleSIsImdpdmVuIjoiS2V2aW4gQS4iLCJwYXJzZS1uYW1lcyI6ZmFsc2UsImRyb3BwaW5nLXBhcnRpY2xlIjoiIiwibm9uLWRyb3BwaW5nLXBhcnRpY2xlIjoiIn0seyJmYW1pbHkiOiJLYWlzZXIiLCJnaXZlbiI6Ik1hcnRoYSBELiIsInBhcnNlLW5hbWVzIjpmYWxzZSwiZHJvcHBpbmctcGFydGljbGUiOiIiLCJub24tZHJvcHBpbmctcGFydGljbGUiOiIifV0sImNvbnRhaW5lci10aXRsZSI6Ikh1bWFuIEJyYWluIE1hcHBpbmciLCJjb250YWluZXItdGl0bGUtc2hvcnQiOiJIdW0gQnJhaW4gTWFwcCIsIkRPSSI6IjEwLjEwMDIvaGJtLjIxNDgwIiwiSVNTTiI6IjEwNjU5NDcxIiwiUE1JRCI6IjIyMTI1MjMyIiwiaXNzdWVkIjp7ImRhdGUtcGFydHMiOltbMjAxMyw0XV19LCJwYWdlIjoiOTE0LTkyMiIsImFic3RyYWN0IjoiRGVzcGl0ZSB0aGUgY3J1Y2lhbCByb2xlIG9mIHRvdWNoIGluIHNvY2lhbCBkZXZlbG9wbWVudCwgdGhlcmUgaXMgdmVyeSBsaXR0bGUgZnVuY3Rpb25hbCBtYWduZXRpYyByZXNvbmFuY2UgaW1hZ2luZyAoZk1SSSkgcmVzZWFyY2ggb24gYnJhaW4gbWVjaGFuaXNtcyB1bmRlcmx5aW5nIHNvY2lhbCB0b3VjaCBwcm9jZXNzaW5nLiBUaGUgXCJza2luIGFzIGEgc29jaWFsIG9yZ2FuXCIgaHlwb3RoZXNpcyBpcyBzdXBwb3J0ZWQgYnkgdGhlIGRpc2NvdmVyeSBvZiBDLXRhY3RpbGUgKENUKSBuZXJ2ZXMgdGhhdCBhcmUgcHJlc2VudCBpbiBoYWlyeSBza2luIGFuZCBwcm9qZWN0IHRvIHRoZSBpbnN1bGFyIGNvcnRleC4gQ1QtZmliZXJzIHJlc3BvbmQgc3BlY2lmaWNhbGx5IHdlbGwgdG8gc2xvdywgZ2VudGxlIHRvdWNoIHN1Y2ggYXMgdGhhdCB3aGljaCBvY2N1cnMgZHVyaW5nIGNsb3NlIHNvY2lhbCBpbnRlcmFjdGlvbnMuIEdpdmVuIHRoZSBzb2NpYWwgc2lnbmlmaWNhbmNlIG9mIHN1Y2ggdG91Y2ggcmVzZWFyY2hlcnMgaGF2ZSBwcm9wb3NlZCB0aGF0IHRoZSBDVC1zeXN0ZW0gcmVwcmVzZW50cyBhbiBldm9sdXRpb25hcmlseSBjb25zZXJ2ZWQgbWVjaGFuaXNtIGltcG9ydGFudCBmb3Igbm9ybWF0aXZlIHNvY2lhbCBkZXZlbG9wbWVudC4gSG93ZXZlciwgaXQgaXMgY3VycmVudGx5IHVua25vd24gd2hldGhlciBicmFpbiByZWdpb25zIG90aGVyIHRoYW4gdGhlIGluc3VsYSBhcmUgaW52b2x2ZWQgaW4gcHJvY2Vzc2luZyBDVC10YXJnZXRlZCB0b3VjaC4gSW4gdGhlIGN1cnJlbnQgZk1SSSBzdHVkeSwgd2Ugc291Z2h0IHRvIGNoYXJhY3Rlcml6ZSB0aGUgYnJhaW4gcmVnaW9ucyBpbnZvbHZlZCBpbiB0aGUgcGVyY2VwdGlvbiBvZiBDVC1zdXBwb3J0ZWQgYWZmZWN0aXZlIHRvdWNoLiBUd2VudHktdHdvIGhlYWx0aHkgYWR1bHRzIHJlY2VpdmVkIG1hbnVhbCBicnVzaCBzdHJva2VzIHRvIGVpdGhlciB0aGUgYXJtIG9yIHBhbG0uIEEgZGlyZWN0IGNvbnRyYXN0IG9mIHRoZSBibG9vZC1veHlnZW5hdGlvbi1sZXZlbC1kZXBlbmRlbnQgKEJPTEQpIHJlc3BvbnNlIHRvIGdlbnRsZSBicnVzaGluZyBvZiB0aGUgYXJtIGFuZCBwYWxtIHJldmVhbGVkIHRoZSBpbnZvbHZlbWVudCBvZiBhIG5ldHdvcmsgb2YgYnJhaW4gcmVnaW9ucywgaW4gYWRkaXRpb24gdG8gdGhlIHBvc3RlcmlvciBpbnN1bGEsIGR1cmluZyBDVC10YXJnZXRlZCBhZmZlY3RpdmUgdG91Y2ggdG8gdGhlIGFybS4gVGhpcyBuZXR3b3JrIGluY2x1ZGVkIGFyZWFzIGtub3duIHRvIGJlIGludm9sdmVkIGluIHNvY2lhbCBwZXJjZXB0aW9uIGFuZCBzb2NpYWwgY29nbml0aW9uLCBpbmNsdWRpbmcgdGhlIHJpZ2h0IHBvc3RlcmlvciBzdXBlcmlvciB0ZW1wb3JhbCBzdWxjdXMgYW5kIHRoZSBtZWRpYWwgcHJlZnJvbnRhbCBjb3J0ZXggKG1QRkMpL2RvcnNvIGFudGVyaW9yIGNpbmd1bGF0ZSBjb3J0ZXggKGRBQ0MpLiBDb25uZWN0aXZpdHkgYW5hbHlzZXMgd2l0aCBhbiBtUEZDL2RBQ0Mgc2VlZCByZXZlYWxlZCBjb2FjdGl2YXRpb24gd2l0aCB0aGUgbGVmdCBpbnN1bGEgYW5kIGFteWdkYWxhIGR1cmluZyBhcm0gdG91Y2guIFRoZXNlIGZpbmRpbmdzIGNoYXJhY3Rlcml6ZSBhIG5ldHdvcmsgb2YgYnJhaW4gcmVnaW9ucyBiZXlvbmQgdGhlIGluc3VsYSBpbnZvbHZlZCBpbiBjb2RpbmcgQ1QtdGFyZ2V0ZWQgYWZmZWN0aXZlIHRvdWNoLiBIdW0gQnJhaW4gTWFwcCwgMjAxMy4gwqkgMjAxMSBXaWxleSBQZXJpb2RpY2FscywgSW5jLiBDb3B5cmlnaHQgwqkgMjAxMSBXaWxleSBQZXJpb2RpY2FscywgSW5jLi4iLCJpc3N1ZSI6IjQiLCJ2b2x1bWUiOiIzNCJ9LCJpc1RlbXBvcmFyeSI6ZmFsc2UsInN1cHByZXNzLWF1dGhvciI6ZmFsc2UsImNvbXBvc2l0ZSI6ZmFsc2UsImF1dGhvci1vbmx5IjpmYWxzZX1dfQ=="/>
          <w:id w:val="-1892884564"/>
          <w:placeholder>
            <w:docPart w:val="DefaultPlaceholder_-1854013440"/>
          </w:placeholder>
        </w:sdtPr>
        <w:sdtContent>
          <w:r w:rsidR="00757B7F" w:rsidRPr="0039003A">
            <w:rPr>
              <w:rFonts w:ascii="Times New Roman" w:hAnsi="Times New Roman" w:cs="Times New Roman"/>
              <w:color w:val="000000"/>
              <w:sz w:val="24"/>
              <w:szCs w:val="24"/>
            </w:rPr>
            <w:t>(Gordon et al., 2013)</w:t>
          </w:r>
        </w:sdtContent>
      </w:sdt>
      <w:r w:rsidRPr="0039003A">
        <w:rPr>
          <w:rFonts w:ascii="Times New Roman" w:hAnsi="Times New Roman" w:cs="Times New Roman"/>
          <w:sz w:val="24"/>
          <w:szCs w:val="24"/>
        </w:rPr>
        <w:t>.</w:t>
      </w:r>
    </w:p>
    <w:p w14:paraId="455CC610" w14:textId="4D3F7261"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Multimodal Perception</w:t>
      </w:r>
      <w:r w:rsidRPr="0039003A">
        <w:rPr>
          <w:rFonts w:ascii="Times New Roman" w:hAnsi="Times New Roman" w:cs="Times New Roman"/>
          <w:sz w:val="24"/>
          <w:szCs w:val="24"/>
        </w:rPr>
        <w:t>: The brain’s integration of input across sensory modalities. Social touch is often embedded in multimodal contexts (e.g., touch + gaze), enhancing its communicative power</w:t>
      </w:r>
      <w:r w:rsidR="0030501E"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MwYzJlZGEtOTNlNC00NmVhLWJkYTMtZjkxYTg2MWM1YmJjIiwicHJvcGVydGllcyI6eyJub3RlSW5kZXgiOjB9LCJpc0VkaXRlZCI6ZmFsc2UsIm1hbnVhbE92ZXJyaWRlIjp7ImlzTWFudWFsbHlPdmVycmlkZGVuIjpmYWxzZSwiY2l0ZXByb2NUZXh0IjoiKFRoeWUgZXQgYWwuLCAyMDE4KSIsIm1hbnVhbE92ZXJyaWRlVGV4dCI6IiJ9LCJjaXRhdGlvbkl0ZW1zIjpbeyJpZCI6ImIxZDcyM2ZjLTFiYzYtMzJkYi04MThhLWIwNDUwYWIxNjQ3YyIsIml0ZW1EYXRhIjp7InR5cGUiOiJhcnRpY2xlLWpvdXJuYWwiLCJpZCI6ImIxZDcyM2ZjLTFiYzYtMzJkYi04MThhLWIwNDUwYWIxNjQ3YyIsInRpdGxlIjoiVGhlIGltcGFjdCBvZiBhdHlwaWNhbCBzZW5zb3J5IHByb2Nlc3Npbmcgb24gc29jaWFsIGltcGFpcm1lbnRzIGluIGF1dGlzbSBzcGVjdHJ1bSBkaXNvcmRlciIsImF1dGhvciI6W3siZmFtaWx5IjoiVGh5ZSIsImdpdmVuIjoiTWVsaXNzYSBELiIsInBhcnNlLW5hbWVzIjpmYWxzZSwiZHJvcHBpbmctcGFydGljbGUiOiIiLCJub24tZHJvcHBpbmctcGFydGljbGUiOiIifSx7ImZhbWlseSI6IkJlZG5hcnoiLCJnaXZlbiI6IkhhbGV5IE0uIiwicGFyc2UtbmFtZXMiOmZhbHNlLCJkcm9wcGluZy1wYXJ0aWNsZSI6IiIsIm5vbi1kcm9wcGluZy1wYXJ0aWNsZSI6IiJ9LHsiZmFtaWx5IjoiSGVycmluZ3NoYXciLCJnaXZlbiI6IkFiYmV5IEouIiwicGFyc2UtbmFtZXMiOmZhbHNlLCJkcm9wcGluZy1wYXJ0aWNsZSI6IiIsIm5vbi1kcm9wcGluZy1wYXJ0aWNsZSI6IiJ9LHsiZmFtaWx5IjoiU2FydGluIiwiZ2l2ZW4iOiJFbW1hIEIuIiwicGFyc2UtbmFtZXMiOmZhbHNlLCJkcm9wcGluZy1wYXJ0aWNsZSI6IiIsIm5vbi1kcm9wcGluZy1wYXJ0aWNsZSI6IiJ9LHsiZmFtaWx5IjoiS2FuYSIsImdpdmVuIjoiUmFqZXNoIEsuIiwicGFyc2UtbmFtZXMiOmZhbHNlLCJkcm9wcGluZy1wYXJ0aWNsZSI6IiIsIm5vbi1kcm9wcGluZy1wYXJ0aWNsZSI6IiJ9XSwiY29udGFpbmVyLXRpdGxlIjoiRGV2ZWxvcG1lbnRhbCBDb2duaXRpdmUgTmV1cm9zY2llbmNlIiwiY29udGFpbmVyLXRpdGxlLXNob3J0IjoiRGV2IENvZ24gTmV1cm9zY2kiLCJET0kiOiIxMC4xMDE2L2ouZGNuLjIwMTcuMDQuMDEwIiwiSVNTTiI6IjE4Nzg5MjkzIiwiaXNzdWVkIjp7ImRhdGUtcGFydHMiOltbMjAxOCwxXV19LCJwYWdlIjoiMTUxLTE2NyIsInZvbHVtZSI6IjI5In0sImlzVGVtcG9yYXJ5IjpmYWxzZSwic3VwcHJlc3MtYXV0aG9yIjpmYWxzZSwiY29tcG9zaXRlIjpmYWxzZSwiYXV0aG9yLW9ubHkiOmZhbHNlfV19"/>
          <w:id w:val="1069550095"/>
          <w:placeholder>
            <w:docPart w:val="DefaultPlaceholder_-1854013440"/>
          </w:placeholder>
        </w:sdtPr>
        <w:sdtContent>
          <w:r w:rsidR="00757B7F" w:rsidRPr="0039003A">
            <w:rPr>
              <w:rFonts w:ascii="Times New Roman" w:hAnsi="Times New Roman" w:cs="Times New Roman"/>
              <w:color w:val="000000"/>
              <w:sz w:val="24"/>
              <w:szCs w:val="24"/>
            </w:rPr>
            <w:t>(Thye et al., 2018)</w:t>
          </w:r>
        </w:sdtContent>
      </w:sdt>
      <w:r w:rsidRPr="0039003A">
        <w:rPr>
          <w:rFonts w:ascii="Times New Roman" w:hAnsi="Times New Roman" w:cs="Times New Roman"/>
          <w:sz w:val="24"/>
          <w:szCs w:val="24"/>
        </w:rPr>
        <w:t>.</w:t>
      </w:r>
    </w:p>
    <w:p w14:paraId="226E24E1" w14:textId="1BA970EC"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Oxytocin</w:t>
      </w:r>
      <w:r w:rsidRPr="0039003A">
        <w:rPr>
          <w:rFonts w:ascii="Times New Roman" w:hAnsi="Times New Roman" w:cs="Times New Roman"/>
          <w:sz w:val="24"/>
          <w:szCs w:val="24"/>
        </w:rPr>
        <w:t xml:space="preserve">: A hormone and neuromodulator linked to social bonding and affiliative </w:t>
      </w:r>
      <w:r w:rsidR="00151617" w:rsidRPr="0039003A">
        <w:rPr>
          <w:rFonts w:ascii="Times New Roman" w:hAnsi="Times New Roman" w:cs="Times New Roman"/>
          <w:sz w:val="24"/>
          <w:szCs w:val="24"/>
        </w:rPr>
        <w:t>behaviour</w:t>
      </w:r>
      <w:r w:rsidRPr="0039003A">
        <w:rPr>
          <w:rFonts w:ascii="Times New Roman" w:hAnsi="Times New Roman" w:cs="Times New Roman"/>
          <w:sz w:val="24"/>
          <w:szCs w:val="24"/>
        </w:rPr>
        <w:t xml:space="preserve">s, released in response to affective touch </w:t>
      </w:r>
      <w:sdt>
        <w:sdtPr>
          <w:rPr>
            <w:rFonts w:ascii="Times New Roman" w:hAnsi="Times New Roman" w:cs="Times New Roman"/>
            <w:color w:val="000000"/>
            <w:sz w:val="24"/>
            <w:szCs w:val="24"/>
          </w:rPr>
          <w:tag w:val="MENDELEY_CITATION_v3_eyJjaXRhdGlvbklEIjoiTUVOREVMRVlfQ0lUQVRJT05fNzgzOTk1ZjAtZTNkZi00OTM0LTgwNzgtOWY2MTk1Mjc3NjVmIiwicHJvcGVydGllcyI6eyJub3RlSW5kZXgiOjB9LCJpc0VkaXRlZCI6ZmFsc2UsIm1hbnVhbE92ZXJyaWRlIjp7ImlzTWFudWFsbHlPdmVycmlkZGVuIjpmYWxzZSwiY2l0ZXByb2NUZXh0IjoiKExpIGV0IGFsLiwgMjAyMikiLCJtYW51YWxPdmVycmlkZVRleHQiOiIifSwiY2l0YXRpb25JdGVtcyI6W3siaWQiOiI4ZTlmNjg4OC03NGFkLTM3YzItYTdiMy0wZjQ5ZjZhMmMwMTQiLCJpdGVtRGF0YSI6eyJ0eXBlIjoiYXJ0aWNsZS1qb3VybmFsIiwiaWQiOiI4ZTlmNjg4OC03NGFkLTM3YzItYTdiMy0wZjQ5ZjZhMmMwMTQiLCJ0aXRsZSI6IkFmZmVjdGl2ZSB0b3VjaCBpbiB0aGUgY29udGV4dCBvZiBkZXZlbG9wbWVudCwgb3h5dG9jaW4gc2lnbmFsaW5nLCBhbmQgYXV0aXNtIiwiYXV0aG9yIjpbeyJmYW1pbHkiOiJMaSIsImdpdmVuIjoiUWluIiwicGFyc2UtbmFtZXMiOmZhbHNlLCJkcm9wcGluZy1wYXJ0aWNsZSI6IiIsIm5vbi1kcm9wcGluZy1wYXJ0aWNsZSI6IiJ9LHsiZmFtaWx5IjoiWmhhbyIsImdpdmVuIjoiV2VpaHVhIiwicGFyc2UtbmFtZXMiOmZhbHNlLCJkcm9wcGluZy1wYXJ0aWNsZSI6IiIsIm5vbi1kcm9wcGluZy1wYXJ0aWNsZSI6IiJ9LHsiZmFtaWx5IjoiS2VuZHJpY2siLCJnaXZlbiI6IktlaXRoIE0uIiwicGFyc2UtbmFtZXMiOmZhbHNlLCJkcm9wcGluZy1wYXJ0aWNsZSI6IiIsIm5vbi1kcm9wcGluZy1wYXJ0aWNsZSI6IiJ9XSwiY29udGFpbmVyLXRpdGxlIjoiRnJvbnRpZXJzIGluIFBzeWNob2xvZ3kiLCJjb250YWluZXItdGl0bGUtc2hvcnQiOiJGcm9udCBQc3ljaG9sIiwiRE9JIjoiMTAuMzM4OS9mcHN5Zy4yMDIyLjk2Nzc5MSIsIklTU04iOiIxNjY0LTEwNzgiLCJpc3N1ZWQiOnsiZGF0ZS1wYXJ0cyI6W1syMDIyLDExLDIzXV19LCJhYnN0cmFjdCI6IjxwPlRvdWNoIHJlcHJlc2VudHMgb25lIG9mIG91ciBtb3N0IGltcG9ydGFudCBzZW5zZXMgdGhyb3VnaG91dCBsaWZlIGFuZCBwYXJ0aWN1bGFybHkgaW4gdGhlIGNvbnRleHQgb2Ygb3VyIHNvY2lhbCBhbmQgZW1vdGlvbmFsIGV4cGVyaWVuY2VzLiBJbiB0aGlzIHJldmlldywgd2UgZHJhdyBvbiByZXNlYXJjaCBvbiB0b3VjaCBwcm9jZXNzaW5nIGZyb20gYm90aCBhbmltYWwgbW9kZWxzIGFuZCBodW1hbnMuIEZpcnN0bHksIHdlIGJyaWVmbHkgZGVzY3JpYmUgdGhlIGN1dGFuZW91cyB0b3VjaCByZWNlcHRvcnMgYW5kIG5ldXJhbCBwcm9jZXNzaW5nIG9mIGJvdGggYWZmZWN0aXZlIGFuZCBkaXNjcmltaW5hdGl2ZSB0b3VjaC4gV2UgdGhlbiBvdXRsaW5lIGhvdyBvdXIgc2Vuc2Ugb2YgdG91Y2ggZGV2ZWxvcHMgYW5kIHN1bW1hcml6ZSBpbmNyZWFzaW5nIGV2aWRlbmNlIGRlbW9uc3RyYXRpbmcgaG93IGVzc2VudGlhbCBlYXJseSB0YWN0aWxlIHN0aW11bGF0aW9uIGlzIGZvciB0aGUgZGV2ZWxvcG1lbnQgb2YgYnJhaW4gYW5kIGJlaGF2aW9yLCB3aXRoIGEgcGFydGljdWxhciBmb2N1cyBvbiBlZmZlY3RzIG9mIHRhY3RpbGUgc3RpbXVsYXRpb24gaW4gaW5mYW50IGFuaW1hbHMgYW5kIHBlZGlhdHJpYyBtYXNzYWdlIGFuZCBLYW5nYXJvbyBjYXJlIGluIGh1bWFuIGluZmFudHMuIE5leHQsIHRoZSBwb3RlbnRpYWwgbWVjaGFuaXNtcyB3aGVyZWJ5IGVhcmx5IHRhY3RpbGUgc3RpbXVsYXRpb24gaW5mbHVlbmNlcyBib3RoIGJyYWluIGFuZCBiZWhhdmlvcmFsIGRldmVsb3BtZW50IGFyZSBkaXNjdXNzZWQsIGZvY3VzaW5nIG9uIGl0cyBhYmlsaXR5IHRvIHByb21vdGUgbmV1cmFsIHBsYXN0aWNpdHkgY2hhbmdlcyBhbmQgYnJhaW4gaW50ZXJoZW1pc3BoZXJpYyBjb21tdW5pY2F0aW9uLCBkZXZlbG9wbWVudCBvZiBzb2NpYWwgYmVoYXZpb3IgYW5kIGJvbmRpbmcsIGFuZCByZXdhcmQgc2Vuc2l0aXZpdHkgdGhyb3VnaCBtb2R1bGF0aW9uIG9mIGdyb3d0aCBmYWN0b3IsIG94eXRvY2luLCBhbmQgb3Bpb2lkIHNpZ25hbGluZy4gRmluYWxseSwgd2UgY29uc2lkZXIgdGhlIGltcGxpY2F0aW9ucyBvZiBldmlkZW5jZSBmb3IgYXR5cGljYWwgcmVzcG9uc2VzIHRvIHRvdWNoIGluIG5ldXJvZGV2ZWxvcG1lbnRhbCBkaXNvcmRlcnMgc3VjaCBhcyBhdXRpc20gc3BlY3RydW0gZGlzb3JkZXIgYW5kIGRpc2N1c3MgZXhpc3RpbmcgZXZpZGVuY2UgYW5kIGZ1dHVyZSBwcmlvcml0aWVzIGZvciBlc3RhYmxpc2hpbmcgcG90ZW50aWFsIGJlbmVmaWNpYWwgZWZmZWN0cyBvZiBpbnRlcnZlbnRpb25zIHVzaW5nIG1hc3NhZ2Ugb3IgcGhhcm1hY29sb2dpY2FsIHRyZWF0bWVudHMgdGFyZ2V0aW5nIG94eXRvY2luIG9yIG90aGVyIG5ldXJvY2hlbWljYWwgc3lzdGVtcy48L3A+Iiwidm9sdW1lIjoiMTMifSwiaXNUZW1wb3JhcnkiOmZhbHNlLCJzdXBwcmVzcy1hdXRob3IiOmZhbHNlLCJjb21wb3NpdGUiOmZhbHNlLCJhdXRob3Itb25seSI6ZmFsc2V9XX0="/>
          <w:id w:val="745227518"/>
          <w:placeholder>
            <w:docPart w:val="DefaultPlaceholder_-1854013440"/>
          </w:placeholder>
        </w:sdtPr>
        <w:sdtContent>
          <w:r w:rsidR="00757B7F" w:rsidRPr="0039003A">
            <w:rPr>
              <w:rFonts w:ascii="Times New Roman" w:hAnsi="Times New Roman" w:cs="Times New Roman"/>
              <w:color w:val="000000"/>
              <w:sz w:val="24"/>
              <w:szCs w:val="24"/>
            </w:rPr>
            <w:t>(Li et al., 2022)</w:t>
          </w:r>
        </w:sdtContent>
      </w:sdt>
      <w:r w:rsidRPr="0039003A">
        <w:rPr>
          <w:rFonts w:ascii="Times New Roman" w:hAnsi="Times New Roman" w:cs="Times New Roman"/>
          <w:sz w:val="24"/>
          <w:szCs w:val="24"/>
        </w:rPr>
        <w:t>.</w:t>
      </w:r>
    </w:p>
    <w:p w14:paraId="768988F4"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Peripheral Nervous System (PNS)</w:t>
      </w:r>
      <w:r w:rsidRPr="0039003A">
        <w:rPr>
          <w:rFonts w:ascii="Times New Roman" w:hAnsi="Times New Roman" w:cs="Times New Roman"/>
          <w:sz w:val="24"/>
          <w:szCs w:val="24"/>
        </w:rPr>
        <w:t>: Comprises nerves outside the CNS, including afferent and efferent pathways that support somatic and autonomic functions. Vital for processing tactile stimuli.</w:t>
      </w:r>
    </w:p>
    <w:p w14:paraId="1557E1D8" w14:textId="16CD430F"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lastRenderedPageBreak/>
        <w:t>Predictive Processing</w:t>
      </w:r>
      <w:r w:rsidRPr="0039003A">
        <w:rPr>
          <w:rFonts w:ascii="Times New Roman" w:hAnsi="Times New Roman" w:cs="Times New Roman"/>
          <w:sz w:val="24"/>
          <w:szCs w:val="24"/>
        </w:rPr>
        <w:t xml:space="preserve">: A theory suggesting that perception results from the brain’s predictions about sensory input and the minimization of prediction errors. Relevant for explaining sensory </w:t>
      </w:r>
      <w:r w:rsidR="005A6D57" w:rsidRPr="0039003A">
        <w:rPr>
          <w:rFonts w:ascii="Times New Roman" w:hAnsi="Times New Roman" w:cs="Times New Roman"/>
          <w:sz w:val="24"/>
          <w:szCs w:val="24"/>
        </w:rPr>
        <w:t>atypicalities</w:t>
      </w:r>
      <w:r w:rsidRPr="0039003A">
        <w:rPr>
          <w:rFonts w:ascii="Times New Roman" w:hAnsi="Times New Roman" w:cs="Times New Roman"/>
          <w:sz w:val="24"/>
          <w:szCs w:val="24"/>
        </w:rPr>
        <w:t xml:space="preserve"> in ASD</w:t>
      </w:r>
      <w:r w:rsidR="00E51593"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UwM2Q4OTctY2Q3OC00MWFmLWE3NjUtODFmZjVhYzIyYzgxIiwicHJvcGVydGllcyI6eyJub3RlSW5kZXgiOjB9LCJpc0VkaXRlZCI6ZmFsc2UsIm1hbnVhbE92ZXJyaWRlIjp7ImlzTWFudWFsbHlPdmVycmlkZGVuIjpmYWxzZSwiY2l0ZXByb2NUZXh0IjoiKFNoaSBldCBhbC4sIDIwMjUpIiwibWFudWFsT3ZlcnJpZGVUZXh0IjoiIn0sImNpdGF0aW9uSXRlbXMiOlt7ImlkIjoiNTVkZDM4YTQtNTNkMy0zYzFlLWE2YWYtNjUzOTg5NGU1M2M1IiwiaXRlbURhdGEiOnsidHlwZSI6ImFydGljbGUtam91cm5hbCIsImlkIjoiNTVkZDM4YTQtNTNkMy0zYzFlLWE2YWYtNjUzOTg5NGU1M2M1IiwidGl0bGUiOiJQcmVkaWN0aXZlIFByb2Nlc3NpbmcgaW4gQXV0aXNtIFNwZWN0cnVtIERpc29yZGVyOiBUaGUgQXR5cGljYWwgSXRlcmF0aXZlIFByaW9yIFVwZGF0aW5nIEFjY291bnQiLCJhdXRob3IiOlt7ImZhbWlseSI6IlNoaSIsImdpdmVuIjoiWmh1YW5naHVhIiwicGFyc2UtbmFtZXMiOmZhbHNlLCJkcm9wcGluZy1wYXJ0aWNsZSI6IiIsIm5vbi1kcm9wcGluZy1wYXJ0aWNsZSI6IiJ9LHsiZmFtaWx5IjoiQWxsZW5tYXJrIiwiZ2l2ZW4iOiJGcmVkcmlrIiwicGFyc2UtbmFtZXMiOmZhbHNlLCJkcm9wcGluZy1wYXJ0aWNsZSI6IiIsIm5vbi1kcm9wcGluZy1wYXJ0aWNsZSI6IiJ9LHsiZmFtaWx5IjoiVGhlaXNpbmdlciIsImdpdmVuIjoiTGF1cmEgQS4iLCJwYXJzZS1uYW1lcyI6ZmFsc2UsImRyb3BwaW5nLXBhcnRpY2xlIjoiIiwibm9uLWRyb3BwaW5nLXBhcnRpY2xlIjoiIn0seyJmYW1pbHkiOiJQaXN0b3JpdXMiLCJnaXZlbiI6IlJhc211cyBMLiIsInBhcnNlLW5hbWVzIjpmYWxzZSwiZHJvcHBpbmctcGFydGljbGUiOiIiLCJub24tZHJvcHBpbmctcGFydGljbGUiOiIifSx7ImZhbWlseSI6IkdsYXNhdWVyIiwiZ2l2ZW4iOiJTdGVmYW4iLCJwYXJzZS1uYW1lcyI6ZmFsc2UsImRyb3BwaW5nLXBhcnRpY2xlIjoiIiwibm9uLWRyb3BwaW5nLXBhcnRpY2xlIjoiIn0seyJmYW1pbHkiOiJNw7xsbGVyIiwiZ2l2ZW4iOiJIZXJtYW5uIEouIiwicGFyc2UtbmFtZXMiOmZhbHNlLCJkcm9wcGluZy1wYXJ0aWNsZSI6IiIsIm5vbi1kcm9wcGluZy1wYXJ0aWNsZSI6IiJ9LHsiZmFtaWx5IjoiRmFsdGVyLVdhZ25lciIsImdpdmVuIjoiQ2hyaXN0aW5lIE0uIiwicGFyc2UtbmFtZXMiOmZhbHNlLCJkcm9wcGluZy1wYXJ0aWNsZSI6IiIsIm5vbi1kcm9wcGluZy1wYXJ0aWNsZSI6IiJ9XSwiY29udGFpbmVyLXRpdGxlIjoiQmlvbG9naWNhbCBQc3ljaGlhdHJ5IEdsb2JhbCBPcGVuIFNjaWVuY2UiLCJET0kiOiIxMC4xMDE2L2ouYnBzZ29zLjIwMjUuMTAwNDY4IiwiSVNTTiI6IjI2NjcxNzQzIiwiaXNzdWVkIjp7ImRhdGUtcGFydHMiOltbMjAyNSw1XV19LCJwYWdlIjoiMTAwNDY4IiwiaXNzdWUiOiIzIiwidm9sdW1lIjoiNSIsImNvbnRhaW5lci10aXRsZS1zaG9ydCI6IiJ9LCJpc1RlbXBvcmFyeSI6ZmFsc2UsInN1cHByZXNzLWF1dGhvciI6ZmFsc2UsImNvbXBvc2l0ZSI6ZmFsc2UsImF1dGhvci1vbmx5IjpmYWxzZX1dfQ=="/>
          <w:id w:val="-267780449"/>
          <w:placeholder>
            <w:docPart w:val="DefaultPlaceholder_-1854013440"/>
          </w:placeholder>
        </w:sdtPr>
        <w:sdtContent>
          <w:r w:rsidR="00757B7F" w:rsidRPr="0039003A">
            <w:rPr>
              <w:rFonts w:ascii="Times New Roman" w:hAnsi="Times New Roman" w:cs="Times New Roman"/>
              <w:color w:val="000000"/>
              <w:sz w:val="24"/>
              <w:szCs w:val="24"/>
            </w:rPr>
            <w:t>(Shi et al., 2025)</w:t>
          </w:r>
        </w:sdtContent>
      </w:sdt>
      <w:r w:rsidRPr="0039003A">
        <w:rPr>
          <w:rFonts w:ascii="Times New Roman" w:hAnsi="Times New Roman" w:cs="Times New Roman"/>
          <w:sz w:val="24"/>
          <w:szCs w:val="24"/>
        </w:rPr>
        <w:t>.</w:t>
      </w:r>
    </w:p>
    <w:p w14:paraId="2D556A09"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Self-Other Differentiation</w:t>
      </w:r>
      <w:r w:rsidRPr="0039003A">
        <w:rPr>
          <w:rFonts w:ascii="Times New Roman" w:hAnsi="Times New Roman" w:cs="Times New Roman"/>
          <w:sz w:val="24"/>
          <w:szCs w:val="24"/>
        </w:rPr>
        <w:t>: The ability to distinguish between oneself and others. Touch, particularly affective touch, contributes to the bodily sense of self and boundaries (Fotopoulou &amp; Tsakiris, 2017).</w:t>
      </w:r>
    </w:p>
    <w:p w14:paraId="40D1A992"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Self-Reported Scales</w:t>
      </w:r>
      <w:r w:rsidRPr="0039003A">
        <w:rPr>
          <w:rFonts w:ascii="Times New Roman" w:hAnsi="Times New Roman" w:cs="Times New Roman"/>
          <w:sz w:val="24"/>
          <w:szCs w:val="24"/>
        </w:rPr>
        <w:t>: Subjective rating tools used to assess participants’ experiences of touch (e.g., pleasantness, intensity), often through Likert or VAS formats.</w:t>
      </w:r>
    </w:p>
    <w:p w14:paraId="00702C80" w14:textId="4C922B65" w:rsidR="00B566B9" w:rsidRPr="0039003A" w:rsidRDefault="00B566B9"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Sense of ownership</w:t>
      </w:r>
      <w:r w:rsidRPr="0039003A">
        <w:rPr>
          <w:rFonts w:ascii="Times New Roman" w:hAnsi="Times New Roman" w:cs="Times New Roman"/>
          <w:sz w:val="24"/>
          <w:szCs w:val="24"/>
        </w:rPr>
        <w:t xml:space="preserve">: the pre-reflective experience that a body part, sensation, or action belongs to oneself. Is considered a key component of bodily self-consciousness and one’s identity </w:t>
      </w:r>
      <w:sdt>
        <w:sdtPr>
          <w:rPr>
            <w:rFonts w:ascii="Times New Roman" w:hAnsi="Times New Roman" w:cs="Times New Roman"/>
            <w:color w:val="000000"/>
            <w:sz w:val="24"/>
            <w:szCs w:val="24"/>
          </w:rPr>
          <w:tag w:val="MENDELEY_CITATION_v3_eyJjaXRhdGlvbklEIjoiTUVOREVMRVlfQ0lUQVRJT05fOTMyYWEzYjYtMjk0NC00MzgyLWFiMWItZTcwMjgyMTdlN2Q0IiwicHJvcGVydGllcyI6eyJub3RlSW5kZXgiOjB9LCJpc0VkaXRlZCI6ZmFsc2UsIm1hbnVhbE92ZXJyaWRlIjp7ImlzTWFudWFsbHlPdmVycmlkZGVuIjpmYWxzZSwiY2l0ZXByb2NUZXh0IjoiKEJsYW5rZSwgMjAxMikiLCJtYW51YWxPdmVycmlkZVRleHQiOiIifSwiY2l0YXRpb25JdGVtcyI6W3siaWQiOiI0M2Y0YzkxMC02YWQ2LTNiMDUtYjhhOC02NzliYmM5MzFmMTYiLCJpdGVtRGF0YSI6eyJ0eXBlIjoiYXJ0aWNsZS1qb3VybmFsIiwiaWQiOiI0M2Y0YzkxMC02YWQ2LTNiMDUtYjhhOC02NzliYmM5MzFmMTYiLCJ0aXRsZSI6Ik11bHRpc2Vuc29yeSBicmFpbiBtZWNoYW5pc21zIG9mIGJvZGlseSBzZWxmLWNvbnNjaW91c25lc3MiLCJhdXRob3IiOlt7ImZhbWlseSI6IkJsYW5rZSIsImdpdmVuIjoiT2xhZiIsInBhcnNlLW5hbWVzIjpmYWxzZSwiZHJvcHBpbmctcGFydGljbGUiOiIiLCJub24tZHJvcHBpbmctcGFydGljbGUiOiIifV0sImNvbnRhaW5lci10aXRsZSI6Ik5hdHVyZSBSZXZpZXdzIE5ldXJvc2NpZW5jZSIsImNvbnRhaW5lci10aXRsZS1zaG9ydCI6Ik5hdCBSZXYgTmV1cm9zY2kiLCJET0kiOiIxMC4xMDM4L25ybjMyOTIiLCJJU1NOIjoiMTQ3MS0wMDNYIiwiaXNzdWVkIjp7ImRhdGUtcGFydHMiOltbMjAxMiw4LDE4XV19LCJwYWdlIjoiNTU2LTU3MSIsImlzc3VlIjoiOCIsInZvbHVtZSI6IjEzIn0sImlzVGVtcG9yYXJ5IjpmYWxzZSwic3VwcHJlc3MtYXV0aG9yIjpmYWxzZSwiY29tcG9zaXRlIjpmYWxzZSwiYXV0aG9yLW9ubHkiOmZhbHNlfV19"/>
          <w:id w:val="-1367594266"/>
          <w:placeholder>
            <w:docPart w:val="DefaultPlaceholder_-1854013440"/>
          </w:placeholder>
        </w:sdtPr>
        <w:sdtContent>
          <w:r w:rsidR="00757B7F" w:rsidRPr="0039003A">
            <w:rPr>
              <w:rFonts w:ascii="Times New Roman" w:hAnsi="Times New Roman" w:cs="Times New Roman"/>
              <w:color w:val="000000"/>
              <w:sz w:val="24"/>
              <w:szCs w:val="24"/>
            </w:rPr>
            <w:t>(Blanke, 2012)</w:t>
          </w:r>
        </w:sdtContent>
      </w:sdt>
      <w:r w:rsidRPr="0039003A">
        <w:rPr>
          <w:rFonts w:ascii="Times New Roman" w:hAnsi="Times New Roman" w:cs="Times New Roman"/>
          <w:sz w:val="24"/>
          <w:szCs w:val="24"/>
        </w:rPr>
        <w:t>.</w:t>
      </w:r>
    </w:p>
    <w:p w14:paraId="466318C3" w14:textId="776DFDAC"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Sensory Integration</w:t>
      </w:r>
      <w:r w:rsidRPr="0039003A">
        <w:rPr>
          <w:rFonts w:ascii="Times New Roman" w:hAnsi="Times New Roman" w:cs="Times New Roman"/>
          <w:sz w:val="24"/>
          <w:szCs w:val="24"/>
        </w:rPr>
        <w:t xml:space="preserve">: The process by which the brain organizes sensory input into coherent perceptions. Sensory integration dysfunction is common in ASD and affects social </w:t>
      </w:r>
      <w:r w:rsidR="0049234B" w:rsidRPr="0039003A">
        <w:rPr>
          <w:rFonts w:ascii="Times New Roman" w:hAnsi="Times New Roman" w:cs="Times New Roman"/>
          <w:sz w:val="24"/>
          <w:szCs w:val="24"/>
        </w:rPr>
        <w:t>behaviour</w:t>
      </w:r>
      <w:r w:rsidR="00B33F62" w:rsidRPr="003900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0MjkxODMtOTM2Mi00YzU2LWEyOGQtMTY1ODhlNGEyZWVjIiwicHJvcGVydGllcyI6eyJub3RlSW5kZXgiOjB9LCJpc0VkaXRlZCI6ZmFsc2UsIm1hbnVhbE92ZXJyaWRlIjp7ImlzTWFudWFsbHlPdmVycmlkZGVuIjpmYWxzZSwiY2l0ZXByb2NUZXh0IjoiKFNjaGF1ZGVyICYjMzg7IEJlbm5ldHRvLCAyMDE2KSIsIm1hbnVhbE92ZXJyaWRlVGV4dCI6IiJ9LCJjaXRhdGlvbkl0ZW1zIjpbeyJpZCI6IjEzM2E4ZjJhLTlkNjctM2U2Ny1iZDVmLWJlODgzYzg0ZGQyOSIsIml0ZW1EYXRhIjp7InR5cGUiOiJhcnRpY2xlLWpvdXJuYWwiLCJpZCI6IjEzM2E4ZjJhLTlkNjctM2U2Ny1iZDVmLWJlODgzYzg0ZGQyOSIsInRpdGxlIjoiVG93YXJkIGFuIEludGVyZGlzY2lwbGluYXJ5IFVuZGVyc3RhbmRpbmcgb2YgU2Vuc29yeSBEeXNmdW5jdGlvbiBpbiBBdXRpc20gU3BlY3RydW0gRGlzb3JkZXI6IEFuIEludGVncmF0aW9uIG9mIHRoZSBOZXVyYWwgYW5kIFN5bXB0b20gTGl0ZXJhdHVyZXMiLCJhdXRob3IiOlt7ImZhbWlseSI6IlNjaGF1ZGVyIiwiZ2l2ZW4iOiJLaW1iZXJseSBCLiIsInBhcnNlLW5hbWVzIjpmYWxzZSwiZHJvcHBpbmctcGFydGljbGUiOiIiLCJub24tZHJvcHBpbmctcGFydGljbGUiOiIifSx7ImZhbWlseSI6IkJlbm5ldHRvIiwiZ2l2ZW4iOiJMb2lzYSIsInBhcnNlLW5hbWVzIjpmYWxzZSwiZHJvcHBpbmctcGFydGljbGUiOiIiLCJub24tZHJvcHBpbmctcGFydGljbGUiOiIifV0sImNvbnRhaW5lci10aXRsZSI6IkZyb250aWVycyBpbiBOZXVyb3NjaWVuY2UiLCJjb250YWluZXItdGl0bGUtc2hvcnQiOiJGcm9udCBOZXVyb3NjaSIsIkRPSSI6IjEwLjMzODkvZm5pbnMuMjAxNi4wMDI2OCIsIklTU04iOiIxNjYyLTQ1M1giLCJpc3N1ZWQiOnsiZGF0ZS1wYXJ0cyI6W1syMDE2LDYsMTddXX0sInZvbHVtZSI6IjEwIn0sImlzVGVtcG9yYXJ5IjpmYWxzZSwic3VwcHJlc3MtYXV0aG9yIjpmYWxzZSwiY29tcG9zaXRlIjpmYWxzZSwiYXV0aG9yLW9ubHkiOmZhbHNlfV19"/>
          <w:id w:val="590583983"/>
          <w:placeholder>
            <w:docPart w:val="DefaultPlaceholder_-1854013440"/>
          </w:placeholder>
        </w:sdtPr>
        <w:sdtContent>
          <w:r w:rsidR="00757B7F" w:rsidRPr="0039003A">
            <w:rPr>
              <w:rFonts w:ascii="Times New Roman" w:eastAsia="Times New Roman" w:hAnsi="Times New Roman" w:cs="Times New Roman"/>
              <w:color w:val="000000"/>
              <w:sz w:val="24"/>
            </w:rPr>
            <w:t>(Schauder &amp; Bennetto, 2016)</w:t>
          </w:r>
        </w:sdtContent>
      </w:sdt>
      <w:r w:rsidRPr="0039003A">
        <w:rPr>
          <w:rFonts w:ascii="Times New Roman" w:hAnsi="Times New Roman" w:cs="Times New Roman"/>
          <w:sz w:val="24"/>
          <w:szCs w:val="24"/>
        </w:rPr>
        <w:t>.</w:t>
      </w:r>
    </w:p>
    <w:p w14:paraId="09EF65ED" w14:textId="166F1766"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Skin Conductance (EDA / Electrodermal Activity)</w:t>
      </w:r>
      <w:r w:rsidRPr="0039003A">
        <w:rPr>
          <w:rFonts w:ascii="Times New Roman" w:hAnsi="Times New Roman" w:cs="Times New Roman"/>
          <w:sz w:val="24"/>
          <w:szCs w:val="24"/>
        </w:rPr>
        <w:t xml:space="preserve">: A psychophysiological index of arousal mediated by the sympathetic nervous system. Lower EDA responses to touch are observed in ASD </w:t>
      </w:r>
      <w:sdt>
        <w:sdtPr>
          <w:rPr>
            <w:rFonts w:ascii="Times New Roman" w:hAnsi="Times New Roman" w:cs="Times New Roman"/>
            <w:color w:val="000000"/>
            <w:sz w:val="24"/>
            <w:szCs w:val="24"/>
          </w:rPr>
          <w:tag w:val="MENDELEY_CITATION_v3_eyJjaXRhdGlvbklEIjoiTUVOREVMRVlfQ0lUQVRJT05fYzk3MjcyNWItNTUyYi00MGYyLTgwYjUtZGI0NmE4Y2NhYzU4IiwicHJvcGVydGllcyI6eyJub3RlSW5kZXgiOjB9LCJpc0VkaXRlZCI6ZmFsc2UsIm1hbnVhbE92ZXJyaWRlIjp7ImlzTWFudWFsbHlPdmVycmlkZGVuIjpmYWxzZSwiY2l0ZXByb2NUZXh0IjoiKENhcGlvdHRvIGV0IGFsLiwgMjAyNCkiLCJtYW51YWxPdmVycmlkZVRleHQiOiIifSwiY2l0YXRpb25JdGVtcyI6W3siaWQiOiI5ODExMzRhNS0zMjRkLTMwNzAtOGJhYi03YjJkZWExZjcyMmIiLCJpdGVtRGF0YSI6eyJ0eXBlIjoiYXJ0aWNsZS1qb3VybmFsIiwiaWQiOiI5ODExMzRhNS0zMjRkLTMwNzAtOGJhYi03YjJkZWExZjcyMmIiLCJ0aXRsZSI6IkF1dG9ub21pYyBhbmQgaGVkb25pYyByZXNwb25zZSB0byBhZmZlY3RpdmUgdG91Y2ggaW4gYXV0aXNtIHNwZWN0cnVtIGRpc29yZGVyIiwiYXV0aG9yIjpbeyJmYW1pbHkiOiJDYXBpb3R0byIsImdpdmVuIjoiRnJhbmNlc2NhIiwicGFyc2UtbmFtZXMiOmZhbHNlLCJkcm9wcGluZy1wYXJ0aWNsZSI6IiIsIm5vbi1kcm9wcGluZy1wYXJ0aWNsZSI6IiJ9LHsiZmFtaWx5IjoiUm9tYW5vIENhcHBpIiwiZ2l2ZW4iOiJHaXVsaWEiLCJwYXJzZS1uYW1lcyI6ZmFsc2UsImRyb3BwaW5nLXBhcnRpY2xlIjoiIiwibm9uLWRyb3BwaW5nLXBhcnRpY2xlIjoiIn0seyJmYW1pbHkiOiJNaXJsaXNlbm5hIiwiZ2l2ZW4iOiJJbGFyaWEiLCJwYXJzZS1uYW1lcyI6ZmFsc2UsImRyb3BwaW5nLXBhcnRpY2xlIjoiIiwibm9uLWRyb3BwaW5nLXBhcnRpY2xlIjoiIn0seyJmYW1pbHkiOiJNYXp6YSIsImdpdmVuIjoiQWxlc3NhbmRybyIsInBhcnNlLW5hbWVzIjpmYWxzZSwiZHJvcHBpbmctcGFydGljbGUiOiIiLCJub24tZHJvcHBpbmctcGFydGljbGUiOiIifSx7ImZhbWlseSI6IkNpY2luZWxsaSIsImdpdmVuIjoiR2lvdmFubmkiLCJwYXJzZS1uYW1lcyI6ZmFsc2UsImRyb3BwaW5nLXBhcnRpY2xlIjoiIiwibm9uLWRyb3BwaW5nLXBhcnRpY2xlIjoiIn0seyJmYW1pbHkiOiJMYXVyaXRhbm8iLCJnaXZlbiI6IkNoaWFyYSIsInBhcnNlLW5hbWVzIjpmYWxzZSwiZHJvcHBpbmctcGFydGljbGUiOiIiLCJub24tZHJvcHBpbmctcGFydGljbGUiOiIifSx7ImZhbWlseSI6IktlbGxlciIsImdpdmVuIjoiUm9iZXJ0byIsInBhcnNlLW5hbWVzIjpmYWxzZSwiZHJvcHBpbmctcGFydGljbGUiOiIiLCJub24tZHJvcHBpbmctcGFydGljbGUiOiIifSx7ImZhbWlseSI6IkRhbCBNb250ZSIsImdpdmVuIjoiT2xnYSIsInBhcnNlLW5hbWVzIjpmYWxzZSwiZHJvcHBpbmctcGFydGljbGUiOiIiLCJub24tZHJvcHBpbmctcGFydGljbGUiOiIifV0sImNvbnRhaW5lci10aXRsZSI6IkF1dGlzbSBSZXNlYXJjaCIsIkRPSSI6IjEwLjEwMDIvYXVyLjMxNDMiLCJJU1NOIjoiMTkzOTM4MDYiLCJQTUlEIjoiMzg2ODUyMDEiLCJpc3N1ZWQiOnsiZGF0ZS1wYXJ0cyI6W1syMDI0LDUsMV1dfSwicGFnZSI6IjkyMy05MzMiLCJhYnN0cmFjdCI6IkludGVycGVyc29uYWwgdG91Y2ggcGxheXMgYSBjcnVjaWFsIHJvbGUgaW4gc2hhcGluZyByZWxhdGlvbnNoaXBzIGFuZCBlbmNvdXJhZ2luZyBzb2NpYWwgY29ubmVjdGlvbnMuIEZhaWx1cmUgaW4gcHJvY2Vzc2luZyB0YWN0aWxlIGlucHV0IG9yIGFibm9ybWFsIHRhY3RpbGUgc2Vuc2l0aXZpdHkgbWF5IGhhbXBlciBzb2NpYWwgYmVoYXZpb3JzIGFuZCBoYXZlIHNldmVyZSBjb25zZXF1ZW5jZXMgaW4gaW5kaXZpZHVhbHMnIHJlbGF0aW9uYWwgbGl2ZXMuIEF1dGlzbSBTcGVjdHJ1bSBEaXNvcmRlciAoQVNEKSBpcyBjaGFyYWN0ZXJpemVkIGJ5IGJvdGggc2Vuc29yeSBkaXNydXB0aW9ucyBhbmQgc29jaWFsIGltcGFpcm1lbnRzLCBtYWtpbmcgYWZmZWN0aXZlIHRvdWNoIGFuIGlkZWFsIG1lZXRpbmcgcG9pbnQgZm9yIHVuZGVyc3RhbmRpbmcgdGhlc2UgZmVhdHVyZXMgaW4gQVNEIGluZGl2aWR1YWxzLiBCeSBpbnRlZ3JhdGluZyBiZWhhdmlvcmFsIGFuZCBwaHlzaW9sb2dpY2FsIG1lYXN1cmVzLCB3ZSBpbnZlc3RpZ2F0ZWQgdGhlIGVmZmVjdHMgb2YgYWZmZWN0aXZlIHRvdWNoIG9uIGFkdWx0IGluZGl2aWR1YWxzIHdpdGggQVNEIGZyb20gYm90aCBhbiBpbXBsaWNpdCBhbmQgZXhwbGljaXQgcGVyc3BlY3RpdmUuIFNwZWNpZmljYWxseSwgYXQgYW4gaW1wbGljaXQgbGV2ZWwsIHdlIGludmVzdGlnYXRlZCB3aGV0aGVyIGFuZCBob3cgcmVjZWl2aW5nIGFuIGFmZmVjdGl2ZSB0b3VjaCBpbmZsdWVuY2VkIHBhcnRpY2lwYW50cycgc2tpbiBjb25kdWN0YW5jZSB0b25pYyBhbmQgcGhhc2ljIGNvbXBvbmVudHMuIEF0IHRoZSBleHBsaWNpdCBsZXZlbCwgd2UgZGVsdmVkIGludG8gdGhlIGFmZmVjdGl2ZSBhbmQgdW5wbGVhc2FudCBmZWF0dXJlcyBvZiBhZmZlY3RpdmUgdG91Y2guIE92ZXJhbGwsIHdlIG9ic2VydmVkIGxvd2VyIHNraW4gY29uZHVjdGFuY2UgbGV2ZWwgaW4gQVNEIGNvbXBhcmVkIHRvIFREIHN1YmplY3RzLiBJbnRlcmVzdGluZ2x5LCB0aGUgdHlwaWNhbGx5IGRldmVsb3BpbmcgKFREKSBncm91cCBzaG93ZWQgYW4gaW5jcmVhc2VkIGF1dG9ub21pYyByZXNwb25zZSBmb3IgYWZmZWN0aXZlIHRvdWNoIGNvbXBhcmVkIHRvIGEgY29udHJvbCB0b3VjaCwgd2hpbGUgQVNEIHN1YmplY3RzJyBhdXRvbm9taWMgcmVzcG9uc2UgZGlkIG5vdCBkaWZmZXIgYmV0d2VlbiB0aGUgdHdvIGNvbmRpdGlvbnMuIEZ1cnRoZXJtb3JlLCBBU0QgcGFydGljaXBhbnRzIHByb3ZpZGVkIGhpZ2hlciByYXRpbmdzIGZvciBib3RoIHRoZSBhZmZlY3RpdmUgYW5kIHVucGxlYXNhbnQgY29tcG9uZW50cyBvZiB0aGUgdG91Y2gsIGNvbXBhcmVkIHRvIFREIHN1YmplY3RzLiBPdXIgcmVzdWx0cyByZXZlYWwgYSBub3Rld29ydGh5IGRpc2NyZXBhbmN5IGluIEFTRCBwb3B1bGF0aW9uIGJldHdlZW4gdGhlIHN1YmplY3RpdmUgZXhwZXJpZW5jZSwgY2hhcmFjdGVyaXplZCBieSBhbXBsaWZpZWQgaGVkb25pYyBidXQgYWxzbyB1bnBsZWFzYW50IHJlc3BvbnNlcywgYW5kIHRoZSBwaHlzaW9sb2dpY2FsIHJlc3BvbnNlLCBtYXJrZWQgYnkgYSBsYWNrIG9mIGF1dG9ub21pYyBhY3RpdmF0aW9uIHJlbGF0ZWQgdG8gYWZmZWN0aXZlIHRvdWNoLiBUaGlzIGluc2lnaHRmdWwgZGlzc29jaWF0aW9uIHNlZW1zIGNydWNpYWwgZm9yIGEgZGVlcGVyIHVuZGVyc3RhbmRpbmcgb2YgdGhlIGRpc3RpbmN0aXZlIGNoYWxsZW5nZXMgY2hhcmFjdGVyaXppbmcgcGVvcGxlIHdpdGggQVNEIGFuZCBtYXkgaGF2ZSBpbXBsaWNhdGlvbnMgZm9yIGRpYWdub3NpcyBhbmQgdGhlcmFwZXV0aWMgYXBwcm9hY2hlcy4iLCJwdWJsaXNoZXIiOiJKb2huIFdpbGV5IGFuZCBTb25zIEluYyIsImlzc3VlIjoiNSIsInZvbHVtZSI6IjE3IiwiY29udGFpbmVyLXRpdGxlLXNob3J0IjoiIn0sImlzVGVtcG9yYXJ5IjpmYWxzZSwic3VwcHJlc3MtYXV0aG9yIjpmYWxzZSwiY29tcG9zaXRlIjpmYWxzZSwiYXV0aG9yLW9ubHkiOmZhbHNlfV19"/>
          <w:id w:val="2136369401"/>
          <w:placeholder>
            <w:docPart w:val="DefaultPlaceholder_-1854013440"/>
          </w:placeholder>
        </w:sdtPr>
        <w:sdtContent>
          <w:r w:rsidR="00757B7F" w:rsidRPr="0039003A">
            <w:rPr>
              <w:rFonts w:ascii="Times New Roman" w:hAnsi="Times New Roman" w:cs="Times New Roman"/>
              <w:color w:val="000000"/>
              <w:sz w:val="24"/>
              <w:szCs w:val="24"/>
            </w:rPr>
            <w:t>(Capiotto et al., 2024)</w:t>
          </w:r>
        </w:sdtContent>
      </w:sdt>
      <w:r w:rsidRPr="0039003A">
        <w:rPr>
          <w:rFonts w:ascii="Times New Roman" w:hAnsi="Times New Roman" w:cs="Times New Roman"/>
          <w:sz w:val="24"/>
          <w:szCs w:val="24"/>
        </w:rPr>
        <w:t>.</w:t>
      </w:r>
    </w:p>
    <w:p w14:paraId="4025DFBB" w14:textId="37BC3F4D"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Social Softness Illusion (SSI)</w:t>
      </w:r>
      <w:r w:rsidRPr="0039003A">
        <w:rPr>
          <w:rFonts w:ascii="Times New Roman" w:hAnsi="Times New Roman" w:cs="Times New Roman"/>
          <w:sz w:val="24"/>
          <w:szCs w:val="24"/>
        </w:rPr>
        <w:t xml:space="preserve">: A perceptual illusion where one’s own skin is </w:t>
      </w:r>
      <w:r w:rsidR="006801E7" w:rsidRPr="0039003A">
        <w:rPr>
          <w:rFonts w:ascii="Times New Roman" w:hAnsi="Times New Roman" w:cs="Times New Roman"/>
          <w:sz w:val="24"/>
          <w:szCs w:val="24"/>
        </w:rPr>
        <w:t>perceived</w:t>
      </w:r>
      <w:r w:rsidRPr="0039003A">
        <w:rPr>
          <w:rFonts w:ascii="Times New Roman" w:hAnsi="Times New Roman" w:cs="Times New Roman"/>
          <w:sz w:val="24"/>
          <w:szCs w:val="24"/>
        </w:rPr>
        <w:t xml:space="preserve"> as less soft than another’s when delivering affective touch. Linked to interoception and body ownership </w:t>
      </w:r>
      <w:sdt>
        <w:sdtPr>
          <w:rPr>
            <w:rFonts w:ascii="Times New Roman" w:hAnsi="Times New Roman" w:cs="Times New Roman"/>
            <w:color w:val="000000"/>
            <w:sz w:val="24"/>
            <w:szCs w:val="24"/>
          </w:rPr>
          <w:tag w:val="MENDELEY_CITATION_v3_eyJjaXRhdGlvbklEIjoiTUVOREVMRVlfQ0lUQVRJT05fYWJmNGMzYTYtZWZlMS00MGIzLWIyOTUtYTg5ZjA2YTllMGU2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
          <w:id w:val="-1313558251"/>
          <w:placeholder>
            <w:docPart w:val="DefaultPlaceholder_-1854013440"/>
          </w:placeholder>
        </w:sdtPr>
        <w:sdtContent>
          <w:r w:rsidR="00757B7F" w:rsidRPr="0039003A">
            <w:rPr>
              <w:rFonts w:ascii="Times New Roman" w:hAnsi="Times New Roman" w:cs="Times New Roman"/>
              <w:color w:val="000000"/>
              <w:sz w:val="24"/>
              <w:szCs w:val="24"/>
            </w:rPr>
            <w:t>(Gentsch et al., 2015)</w:t>
          </w:r>
        </w:sdtContent>
      </w:sdt>
      <w:r w:rsidRPr="0039003A">
        <w:rPr>
          <w:rFonts w:ascii="Times New Roman" w:hAnsi="Times New Roman" w:cs="Times New Roman"/>
          <w:sz w:val="24"/>
          <w:szCs w:val="24"/>
        </w:rPr>
        <w:t>.</w:t>
      </w:r>
    </w:p>
    <w:p w14:paraId="0804F057" w14:textId="126B08CE"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Social Touch</w:t>
      </w:r>
      <w:r w:rsidRPr="0039003A">
        <w:rPr>
          <w:rFonts w:ascii="Times New Roman" w:hAnsi="Times New Roman" w:cs="Times New Roman"/>
          <w:sz w:val="24"/>
          <w:szCs w:val="24"/>
        </w:rPr>
        <w:t xml:space="preserve">: Nonverbal tactile interaction that communicates emotion and intention. Essential for human development and relational dynamics </w:t>
      </w:r>
      <w:sdt>
        <w:sdtPr>
          <w:rPr>
            <w:rFonts w:ascii="Times New Roman" w:hAnsi="Times New Roman" w:cs="Times New Roman"/>
            <w:color w:val="000000"/>
            <w:sz w:val="24"/>
            <w:szCs w:val="24"/>
          </w:rPr>
          <w:tag w:val="MENDELEY_CITATION_v3_eyJjaXRhdGlvbklEIjoiTUVOREVMRVlfQ0lUQVRJT05fOGRiN2FmMzgtMzY5ZC00NzY5LTlmYTUtZmQ1ZmM4ZGVkZDRlIiwicHJvcGVydGllcyI6eyJub3RlSW5kZXgiOjB9LCJpc0VkaXRlZCI6ZmFsc2UsIm1hbnVhbE92ZXJyaWRlIjp7ImlzTWFudWFsbHlPdmVycmlkZGVuIjpmYWxzZSwiY2l0ZXByb2NUZXh0IjoiKEdsaWdhIGV0IGFsLiwgMjAxOSkiLCJtYW51YWxPdmVycmlkZVRleHQiOiIifSwiY2l0YXRpb25JdGVtcyI6W3siaWQiOiIxMWE5ZjdjMi1mN2UwLTM5NmItOGVjYi02NmI4ZDBhMzQ4NjQiLCJpdGVtRGF0YSI6eyJ0eXBlIjoiYXJ0aWNsZS1qb3VybmFsIiwiaWQiOiIxMWE5ZjdjMi1mN2UwLTM5NmItOGVjYi02NmI4ZDBhMzQ4NjQiLCJ0aXRsZSI6IlNvY2lhbCB0b3VjaDogQSBuZXcgdmlzdGEgZm9yIGRldmVsb3BtZW50YWwgY29nbml0aXZlIG5ldXJvc2NpZW5jZT8iLCJhdXRob3IiOlt7ImZhbWlseSI6IkdsaWdhIiwiZ2l2ZW4iOiJUZW9kb3JhIiwicGFyc2UtbmFtZXMiOmZhbHNlLCJkcm9wcGluZy1wYXJ0aWNsZSI6IiIsIm5vbi1kcm9wcGluZy1wYXJ0aWNsZSI6IiJ9LHsiZmFtaWx5IjoiRmFycm9uaSIsImdpdmVuIjoiVGVyZXNhIiwicGFyc2UtbmFtZXMiOmZhbHNlLCJkcm9wcGluZy1wYXJ0aWNsZSI6IiIsIm5vbi1kcm9wcGluZy1wYXJ0aWNsZSI6IiJ9LHsiZmFtaWx5IjoiQ2FzY2lvIiwiZ2l2ZW4iOiJDYXJpc3NhIEouIiwicGFyc2UtbmFtZXMiOmZhbHNlLCJkcm9wcGluZy1wYXJ0aWNsZSI6IiIsIm5vbi1kcm9wcGluZy1wYXJ0aWNsZSI6IiJ9XSwiY29udGFpbmVyLXRpdGxlIjoiRGV2ZWxvcG1lbnRhbCBDb2duaXRpdmUgTmV1cm9zY2llbmNlIiwiY29udGFpbmVyLXRpdGxlLXNob3J0IjoiRGV2IENvZ24gTmV1cm9zY2kiLCJET0kiOiIxMC4xMDE2L2ouZGNuLjIwMTguMDUuMDA2IiwiSVNTTiI6IjE4Nzg5MjkzIiwiaXNzdWVkIjp7ImRhdGUtcGFydHMiOltbMjAxOSwyXV19LCJwYWdlIjoiMS00Iiwidm9sdW1lIjoiMzUifSwiaXNUZW1wb3JhcnkiOmZhbHNlLCJzdXBwcmVzcy1hdXRob3IiOmZhbHNlLCJjb21wb3NpdGUiOmZhbHNlLCJhdXRob3Itb25seSI6ZmFsc2V9XX0="/>
          <w:id w:val="-1635703643"/>
          <w:placeholder>
            <w:docPart w:val="DefaultPlaceholder_-1854013440"/>
          </w:placeholder>
        </w:sdtPr>
        <w:sdtContent>
          <w:r w:rsidR="00757B7F" w:rsidRPr="0039003A">
            <w:rPr>
              <w:rFonts w:ascii="Times New Roman" w:hAnsi="Times New Roman" w:cs="Times New Roman"/>
              <w:color w:val="000000"/>
              <w:sz w:val="24"/>
              <w:szCs w:val="24"/>
            </w:rPr>
            <w:t>(Gliga et al., 2019)</w:t>
          </w:r>
        </w:sdtContent>
      </w:sdt>
      <w:r w:rsidR="00F2491A" w:rsidRPr="0039003A">
        <w:rPr>
          <w:rFonts w:ascii="Times New Roman" w:hAnsi="Times New Roman" w:cs="Times New Roman"/>
          <w:color w:val="000000"/>
          <w:sz w:val="24"/>
          <w:szCs w:val="24"/>
        </w:rPr>
        <w:t>.</w:t>
      </w:r>
    </w:p>
    <w:p w14:paraId="4499A68B"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Stroking Velocity</w:t>
      </w:r>
      <w:r w:rsidRPr="0039003A">
        <w:rPr>
          <w:rFonts w:ascii="Times New Roman" w:hAnsi="Times New Roman" w:cs="Times New Roman"/>
          <w:sz w:val="24"/>
          <w:szCs w:val="24"/>
        </w:rPr>
        <w:t>: The speed of touch delivery. CT afferents are optimally activated by strokes between 1–10 cm/s, associated with pleasant affective responses (Löken et al., 2009).</w:t>
      </w:r>
    </w:p>
    <w:p w14:paraId="1F076223" w14:textId="5F3F0AB3"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Tactile Pleasantness</w:t>
      </w:r>
      <w:r w:rsidRPr="0039003A">
        <w:rPr>
          <w:rFonts w:ascii="Times New Roman" w:hAnsi="Times New Roman" w:cs="Times New Roman"/>
          <w:sz w:val="24"/>
          <w:szCs w:val="24"/>
        </w:rPr>
        <w:t xml:space="preserve">: The perceived pleasantness of a touch stimulus, correlating with CT afferent activity and subjective reports </w:t>
      </w:r>
      <w:sdt>
        <w:sdtPr>
          <w:rPr>
            <w:rFonts w:ascii="Times New Roman" w:hAnsi="Times New Roman" w:cs="Times New Roman"/>
            <w:color w:val="000000"/>
            <w:sz w:val="24"/>
            <w:szCs w:val="24"/>
          </w:rPr>
          <w:tag w:val="MENDELEY_CITATION_v3_eyJjaXRhdGlvbklEIjoiTUVOREVMRVlfQ0lUQVRJT05fODc3MTFkOWYtYTEwMi00MDIzLWI2ZDYtM2ZjZjllZDQ0ZjI1IiwicHJvcGVydGllcyI6eyJub3RlSW5kZXgiOjB9LCJpc0VkaXRlZCI6ZmFsc2UsIm1hbnVhbE92ZXJyaWRlIjp7ImlzTWFudWFsbHlPdmVycmlkZGVuIjpmYWxzZSwiY2l0ZXByb2NUZXh0IjoiKFBhd2xpbmcgZXQgYWwuLCAyMDE3KSIsIm1hbnVhbE92ZXJyaWRlVGV4dCI6IiJ9LCJjaXRhdGlvbkl0ZW1zIjpbeyJpZCI6ImJkNWRlOWY0LWJjNGMtMzY1Ni04YzEzLTY4NjcyY2NlODA3YyIsIml0ZW1EYXRhIjp7InR5cGUiOiJhcnRpY2xlLWpvdXJuYWwiLCJpZCI6ImJkNWRlOWY0LWJjNGMtMzY1Ni04YzEzLTY4NjcyY2NlODA3YyIsInRpdGxlIjoiQy10YWN0aWxlIGFmZmVyZW50IHN0aW11bGF0aW5nIHRvdWNoIGNhcnJpZXMgYSBwb3NpdGl2ZSBhZmZlY3RpdmUgdmFsdWUiLCJhdXRob3IiOlt7ImZhbWlseSI6IlBhd2xpbmciLCJnaXZlbiI6IlJhbHBoIiwicGFyc2UtbmFtZXMiOmZhbHNlLCJkcm9wcGluZy1wYXJ0aWNsZSI6IiIsIm5vbi1kcm9wcGluZy1wYXJ0aWNsZSI6IiJ9LHsiZmFtaWx5IjoiQ2Fubm9uIiwiZ2l2ZW4iOiJQZXRlciBSLiIsInBhcnNlLW5hbWVzIjpmYWxzZSwiZHJvcHBpbmctcGFydGljbGUiOiIiLCJub24tZHJvcHBpbmctcGFydGljbGUiOiIifSx7ImZhbWlseSI6Ik1jR2xvbmUiLCJnaXZlbiI6IkZyYW5jaXMgUC4iLCJwYXJzZS1uYW1lcyI6ZmFsc2UsImRyb3BwaW5nLXBhcnRpY2xlIjoiIiwibm9uLWRyb3BwaW5nLXBhcnRpY2xlIjoiIn0seyJmYW1pbHkiOiJXYWxrZXIiLCJnaXZlbiI6IlN1c2FubmFoIEMuIiwicGFyc2UtbmFtZXMiOmZhbHNlLCJkcm9wcGluZy1wYXJ0aWNsZSI6IiIsIm5vbi1kcm9wcGluZy1wYXJ0aWNsZSI6IiJ9XSwiY29udGFpbmVyLXRpdGxlIjoiUExvUyBPTkUiLCJjb250YWluZXItdGl0bGUtc2hvcnQiOiJQTG9TIE9uZSIsIkRPSSI6IjEwLjEzNzEvam91cm5hbC5wb25lLjAxNzM0NTciLCJJU1NOIjoiMTkzMjYyMDMiLCJQTUlEIjoiMjgyODI0NTEiLCJpc3N1ZWQiOnsiZGF0ZS1wYXJ0cyI6W1syMDE3LDMsMV1dfSwiYWJzdHJhY3QiOiJUaGUgcmV3YXJkaW5nIHNlbnNhdGlvbiBvZiB0b3VjaCBpbiBhZmZpbGlhdGl2ZSBpbnRlcmFjdGlvbnMgaXMgaHlwb3RoZXNpemVkIHRvIGJlIHVuZGVycGlubmVkIGJ5IGEgc3BlY2lhbGl6ZWQgc3lzdGVtIG9mIG5lcnZlIGZpYmVycyBjYWxsZWQgQy1UYWN0aWxlIGFmZmVyZW50cyAoQ1RzKSwgd2hpY2ggcmVzcG9uZCBvcHRpbWFsbHkgdG8gc2xvd2x5IG1vdmluZywgZ2VudGxlIHRvdWNoLCB0eXBpY2FsIG9mIGEgY2FyZXNzLiBIb3dldmVyLCBlbXBpcmljYWwgZXZpZGVuY2UgdG8gc3VwcG9ydCB0aGUgdGhlb3J5IHRoYXQgQ1RzIGVuY29kZSBzb2NpYWxseSByZWxldmFudCwgcmV3YXJkaW5nIHRhY3RpbGUgaW5mb3JtYXRpb24gaW4gaHVtYW5zIGlzIGN1cnJlbnRseSBsaW1pdGVkLiBXaGlsZSBpbiBoZWFsdGh5IHBhcnRpY2lwYW50cywgdG91Y2ggYXBwbGllZCBhdCBDVCBvcHRpbWFsIHZlbG9jaXRpZXMgKDEtMTBjbS9zZWMpIGlzIHJlbGlhYmx5IHJhdGVkIGFzIHN1YmplY3RpdmVseSBwbGVhc2FudCwgbmV1cm9ub3BhdGh5IHBhdGllbnRzIGxhY2tpbmcgbGFyZ2UgbXllbGluYXRlZCBhZmZlcmVudHMsIGJ1dCB3aXRoIGludGFjdCBDLWZpYnJlcywgcmVwb3J0IHRoYXQgdGhlIGNvbnNjaW91cyBzZW5zYXRpb24gZWxpY2l0ZWQgYnkgc3RpbXVsYXRpb24gb2YgQ1RzIGlzIHJhdGhlciB2YWd1ZS4gR2l2ZW4gdGhpcyB3ZWFrIHBlcmNlcHR1YWwgaW1wYWN0IHRoZSB2YWx1ZSBvZiBzZWxmLXJlcG9ydCBtZWFzdXJlcyBmb3IgYXNzZXNzaW5nIHRoZSBzcGVjaWZpYyBhZmZlY3RpdmUgdmFsdWUgb2YgQ1QgYWN0aXZhdGluZyB0b3VjaCBhcHBlYXJzIGxpbWl0ZWQuIFRoZXJlZm9yZSwgd2UgY29tYmluZWQgc3ViamVjdGl2ZSByYXRpbmdzIG9mIHRvdWNoIHBsZWFzYW50bmVzcyB3aXRoIGltcGxpY2l0IG1lYXN1cmVzIG9mIGFmZmVjdGl2ZSBzdGF0ZSAoZmFjaWFsIGVsZWN0cm9teW9ncmFwaHkpIGFuZCBhdXRvbm9taWMgYXJvdXNhbCAoaGVhcnQgcmF0ZSkgdG8gZGV0ZXJtaW5lIHdoZXRoZXIgQ1QgYWN0aXZhdGlvbiBjYXJyaWVzIGEgcG9zaXRpdmUgYWZmZWN0aXZlIHZhbHVlLiBXZSByZWNvcmRlZCB0aGUgYWN0aXZpdHkgb2YgdHdvIGtleSBlbW90aW9uLXJlbGV2YW50IGZhY2lhbCBtdXNjbGUgc2l0ZXMgKHp5Z29tYXRpY3VzIG1ham9yLSBzbWlsZSBtdXNjbGUsIHBvc2l0aXZlIGFmZmVjdCAmIGNvcnJ1Z2F0b3Igc3VwZXJjaWxpaS1mcm93biBtdXNjbGUsIG5lZ2F0aXZlIGFmZmVjdCkgd2hpbGUgcGFydGljaXBhbnRzIGV2YWx1YXRlZCB0aGUgcGxlYXNhbnRuZXNzIG9mIGV4cGVyaW1lbnRlciBhZG1pbmlzdGVyZWQgc3Ryb2tpbmcgdG91Y2gsIGRlbGl2ZXJlZCB1c2luZyBhIHNvZnQgYnJ1c2gsIGF0IHR3byB2ZWxvY2l0aWVzIChDVCBvcHRpbWFsIDNjbS9zZWMgJiBDVCBub24tb3B0aW1hbCAzMGNtL3NlYyksIG9uIHR3byBza2luIHNpdGVzIChDVCBpbm5lcnZhdGVkIGZvcmVhcm0gJiBub24tQ1QgaW5uZXJ2YXRlZCBwYWxtKS4gT24gYm90aCBzaXRlcywgM2NtLyBzZWMgc3Ryb2tpbmcgdG91Y2ggd2FzIHJhdGVkIGFzIG1vcmUgcGxlYXNhbnQgYW5kIHByb2R1Y2VkIGdyZWF0ZXIgaGVhcnQgcmF0ZSBkZWNlbGVyYXRpb24gdGhhbiAzMGNtL3NlYyBzdGltdWxhdGlvbi4gSG93ZXZlciwgbmVpdGhlciBzZWxmLXJlcG9ydCByYXRpbmdzIG5vciBoZWFydCByYXRlIHJlc3BvbnNlcyBkaXNjcmltaW5hdGVkIHN0aW11bGF0aW9uIG9uIHRoZSBDVCBpbm5lcnZhdGVkIGFybSBmcm9tIHN0cm9raW5nIG9mIHRoZSBub24tQ1QgaW5uZXJ2YXRlZCBwYWxtLiBJbiBjb250cmFzdCwgc2lnbmlmaWNhbnRseSBncmVhdGVyIGFjdGl2YXRpb24gb2YgdGhlIHp5Z29tYXRpY3VzIG1ham9yIChzbWlsaW5nIG11c2NsZSkgd2FzIHNlZW4gc3BlY2lmaWNhbGx5IHRvIENUIG9wdGltYWwsIDNjbS9zZWMsIHN0cm9raW5nIG9uIHRoZSBmb3JlYXJtIGluIGNvbXBhcmlzb24gdG8gYWxsIG90aGVyIHN0aW11bGkuIFRoZXNlIHJlc3VsdHMgb2ZmZXIgdGhlIGZpcnN0IGVtcGlyaWNhbCBldmlkZW5jZSBpbiBodW1hbnMgdGhhdCB0YWN0aWxlIHN0aW11bGF0aW9uIHRoYXQgb3B0aW1hbGx5IGFjdGl2YXRlcyBDVHMgY2FycmllcyBhIHBvc2l0aXZlIGFmZmVjdGl2ZSB2YWxlbmNlIHRoYXQgY2FuIGJlIG1lYXN1cmVkIGltcGxpY2l0bHkuIiwicHVibGlzaGVyIjoiUHVibGljIExpYnJhcnkgb2YgU2NpZW5jZSIsImlzc3VlIjoiMyIsInZvbHVtZSI6IjEyIn0sImlzVGVtcG9yYXJ5IjpmYWxzZSwic3VwcHJlc3MtYXV0aG9yIjpmYWxzZSwiY29tcG9zaXRlIjpmYWxzZSwiYXV0aG9yLW9ubHkiOmZhbHNlfV19"/>
          <w:id w:val="288789986"/>
          <w:placeholder>
            <w:docPart w:val="DefaultPlaceholder_-1854013440"/>
          </w:placeholder>
        </w:sdtPr>
        <w:sdtContent>
          <w:r w:rsidR="00757B7F" w:rsidRPr="0039003A">
            <w:rPr>
              <w:rFonts w:ascii="Times New Roman" w:hAnsi="Times New Roman" w:cs="Times New Roman"/>
              <w:color w:val="000000"/>
              <w:sz w:val="24"/>
              <w:szCs w:val="24"/>
            </w:rPr>
            <w:t>(Pawling et al., 2017)</w:t>
          </w:r>
        </w:sdtContent>
      </w:sdt>
      <w:r w:rsidRPr="0039003A">
        <w:rPr>
          <w:rFonts w:ascii="Times New Roman" w:hAnsi="Times New Roman" w:cs="Times New Roman"/>
          <w:sz w:val="24"/>
          <w:szCs w:val="24"/>
        </w:rPr>
        <w:t>.</w:t>
      </w:r>
    </w:p>
    <w:p w14:paraId="794C9C5F" w14:textId="77777777" w:rsidR="00D200D6" w:rsidRPr="0039003A" w:rsidRDefault="00D200D6" w:rsidP="00D200D6">
      <w:pPr>
        <w:numPr>
          <w:ilvl w:val="0"/>
          <w:numId w:val="19"/>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b/>
          <w:bCs/>
          <w:sz w:val="24"/>
          <w:szCs w:val="24"/>
        </w:rPr>
        <w:t>Visual Analog Scales (VAS)</w:t>
      </w:r>
      <w:r w:rsidRPr="0039003A">
        <w:rPr>
          <w:rFonts w:ascii="Times New Roman" w:hAnsi="Times New Roman" w:cs="Times New Roman"/>
          <w:sz w:val="24"/>
          <w:szCs w:val="24"/>
        </w:rPr>
        <w:t>: A psychometric response scale often used to measure subjective states such as pain or pleasantness. Useful in evaluating responses to affective touch.</w:t>
      </w:r>
    </w:p>
    <w:p w14:paraId="4FA6D1A4" w14:textId="04DFFB1B" w:rsidR="0031191B" w:rsidRPr="0039003A" w:rsidRDefault="0031191B" w:rsidP="00151617">
      <w:pPr>
        <w:numPr>
          <w:ilvl w:val="0"/>
          <w:numId w:val="20"/>
        </w:numPr>
        <w:tabs>
          <w:tab w:val="clear" w:pos="720"/>
          <w:tab w:val="num" w:pos="360"/>
        </w:tabs>
        <w:ind w:left="360"/>
        <w:rPr>
          <w:rFonts w:ascii="Times New Roman" w:hAnsi="Times New Roman" w:cs="Times New Roman"/>
          <w:sz w:val="24"/>
          <w:szCs w:val="24"/>
        </w:rPr>
      </w:pPr>
      <w:r w:rsidRPr="0039003A">
        <w:rPr>
          <w:rFonts w:ascii="Times New Roman" w:hAnsi="Times New Roman" w:cs="Times New Roman"/>
        </w:rPr>
        <w:br w:type="page"/>
      </w:r>
    </w:p>
    <w:p w14:paraId="449DE97A" w14:textId="02191677" w:rsidR="00FD7CFC" w:rsidRPr="001974A0" w:rsidRDefault="00757B7F" w:rsidP="003A531D">
      <w:pPr>
        <w:pStyle w:val="Titolo1"/>
        <w:rPr>
          <w:rFonts w:ascii="Times New Roman" w:hAnsi="Times New Roman" w:cs="Times New Roman"/>
          <w:color w:val="auto"/>
          <w:lang w:val="en-GB"/>
        </w:rPr>
      </w:pPr>
      <w:bookmarkStart w:id="45" w:name="_Toc202908240"/>
      <w:r w:rsidRPr="001974A0">
        <w:rPr>
          <w:rFonts w:ascii="Times New Roman" w:hAnsi="Times New Roman" w:cs="Times New Roman"/>
          <w:color w:val="auto"/>
          <w:lang w:val="en-GB"/>
        </w:rPr>
        <w:lastRenderedPageBreak/>
        <w:t>References</w:t>
      </w:r>
      <w:bookmarkEnd w:id="45"/>
      <w:r w:rsidR="003829C7" w:rsidRPr="001974A0">
        <w:rPr>
          <w:rFonts w:ascii="Times New Roman" w:hAnsi="Times New Roman" w:cs="Times New Roman"/>
          <w:color w:val="auto"/>
          <w:lang w:val="en-GB"/>
        </w:rPr>
        <w:fldChar w:fldCharType="begin"/>
      </w:r>
      <w:r w:rsidR="003829C7" w:rsidRPr="001974A0">
        <w:rPr>
          <w:rFonts w:ascii="Times New Roman" w:hAnsi="Times New Roman" w:cs="Times New Roman"/>
          <w:color w:val="auto"/>
          <w:lang w:val="en-GB"/>
        </w:rPr>
        <w:instrText xml:space="preserve"> XE "Bibliography" </w:instrText>
      </w:r>
      <w:r w:rsidR="003829C7" w:rsidRPr="001974A0">
        <w:rPr>
          <w:rFonts w:ascii="Times New Roman" w:hAnsi="Times New Roman" w:cs="Times New Roman"/>
          <w:color w:val="auto"/>
          <w:lang w:val="en-GB"/>
        </w:rPr>
        <w:fldChar w:fldCharType="end"/>
      </w:r>
    </w:p>
    <w:sdt>
      <w:sdtPr>
        <w:rPr>
          <w:rFonts w:ascii="Times New Roman" w:hAnsi="Times New Roman" w:cs="Times New Roman"/>
        </w:rPr>
        <w:tag w:val="MENDELEY_BIBLIOGRAPHY"/>
        <w:id w:val="-1985455642"/>
        <w:placeholder>
          <w:docPart w:val="DefaultPlaceholder_-1854013440"/>
        </w:placeholder>
      </w:sdtPr>
      <w:sdtContent>
        <w:p w14:paraId="58A542DC" w14:textId="71129C58" w:rsidR="00757B7F" w:rsidRPr="001974A0" w:rsidRDefault="00757B7F">
          <w:pPr>
            <w:autoSpaceDE w:val="0"/>
            <w:autoSpaceDN w:val="0"/>
            <w:ind w:hanging="480"/>
            <w:divId w:val="792359430"/>
            <w:rPr>
              <w:rFonts w:ascii="Times New Roman" w:eastAsia="Times New Roman" w:hAnsi="Times New Roman" w:cs="Times New Roman"/>
              <w:kern w:val="0"/>
              <w:sz w:val="24"/>
              <w:szCs w:val="24"/>
              <w14:ligatures w14:val="none"/>
            </w:rPr>
          </w:pPr>
          <w:r w:rsidRPr="001974A0">
            <w:rPr>
              <w:rFonts w:ascii="Times New Roman" w:eastAsia="Times New Roman" w:hAnsi="Times New Roman" w:cs="Times New Roman"/>
            </w:rPr>
            <w:t xml:space="preserve">Ackerley, R., Wasling, H. B., Liljencrantz, J., Olausson, H., Johnson, R. D., &amp; Wessberg, J. (2014). </w:t>
          </w:r>
          <w:r w:rsidRPr="001974A0">
            <w:rPr>
              <w:rFonts w:ascii="Times New Roman" w:eastAsia="Times New Roman" w:hAnsi="Times New Roman" w:cs="Times New Roman"/>
              <w:i/>
              <w:iCs/>
            </w:rPr>
            <w:t>Human C-Tactile Afferents Are Tuned to the Temperature of a Skin-Stroking Caress</w:t>
          </w:r>
          <w:r w:rsidRPr="001974A0">
            <w:rPr>
              <w:rFonts w:ascii="Times New Roman" w:eastAsia="Times New Roman" w:hAnsi="Times New Roman" w:cs="Times New Roman"/>
            </w:rPr>
            <w:t xml:space="preserve">. </w:t>
          </w:r>
          <w:hyperlink r:id="rId15" w:history="1">
            <w:r w:rsidRPr="001974A0">
              <w:rPr>
                <w:rStyle w:val="Collegamentoipertestuale"/>
                <w:rFonts w:ascii="Times New Roman" w:eastAsia="Times New Roman" w:hAnsi="Times New Roman" w:cs="Times New Roman"/>
                <w:color w:val="auto"/>
              </w:rPr>
              <w:t>https://doi.org/10.1523/JNEUROSCI.2847-13.2014</w:t>
            </w:r>
          </w:hyperlink>
        </w:p>
        <w:p w14:paraId="5702D859" w14:textId="57013B9D" w:rsidR="00757B7F" w:rsidRPr="001974A0" w:rsidRDefault="00757B7F">
          <w:pPr>
            <w:autoSpaceDE w:val="0"/>
            <w:autoSpaceDN w:val="0"/>
            <w:ind w:hanging="480"/>
            <w:divId w:val="1215890436"/>
            <w:rPr>
              <w:rFonts w:ascii="Times New Roman" w:eastAsia="Times New Roman" w:hAnsi="Times New Roman" w:cs="Times New Roman"/>
            </w:rPr>
          </w:pPr>
          <w:r w:rsidRPr="001974A0">
            <w:rPr>
              <w:rFonts w:ascii="Times New Roman" w:eastAsia="Times New Roman" w:hAnsi="Times New Roman" w:cs="Times New Roman"/>
            </w:rPr>
            <w:t xml:space="preserve">Afifah, Suryaningsih, Y., &amp; Dewi, S. R. (2024). </w:t>
          </w:r>
          <w:r w:rsidRPr="001974A0">
            <w:rPr>
              <w:rFonts w:ascii="Times New Roman" w:eastAsia="Times New Roman" w:hAnsi="Times New Roman" w:cs="Times New Roman"/>
              <w:lang w:val="it-IT"/>
            </w:rPr>
            <w:t xml:space="preserve">HUBUNGAN KEPERCAYAAN DIRI DENGAN INTERAKSI SOSIAL PADA REMAJA AWAL DI SMP NEGERI 1 GRUJUGAN. </w:t>
          </w:r>
          <w:r w:rsidRPr="001974A0">
            <w:rPr>
              <w:rFonts w:ascii="Times New Roman" w:eastAsia="Times New Roman" w:hAnsi="Times New Roman" w:cs="Times New Roman"/>
              <w:i/>
              <w:iCs/>
            </w:rPr>
            <w:t>ASSYIFA : Jurnal Ilmu Kesehatan</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w:t>
          </w:r>
          <w:r w:rsidRPr="001974A0">
            <w:rPr>
              <w:rFonts w:ascii="Times New Roman" w:eastAsia="Times New Roman" w:hAnsi="Times New Roman" w:cs="Times New Roman"/>
            </w:rPr>
            <w:t xml:space="preserve">(3), 392–400. </w:t>
          </w:r>
          <w:hyperlink r:id="rId16" w:history="1">
            <w:r w:rsidRPr="001974A0">
              <w:rPr>
                <w:rStyle w:val="Collegamentoipertestuale"/>
                <w:rFonts w:ascii="Times New Roman" w:eastAsia="Times New Roman" w:hAnsi="Times New Roman" w:cs="Times New Roman"/>
                <w:color w:val="auto"/>
              </w:rPr>
              <w:t>https://doi.org/10.62085/ajk.v2i3.91</w:t>
            </w:r>
          </w:hyperlink>
        </w:p>
        <w:p w14:paraId="2332B3C9" w14:textId="429A3E19" w:rsidR="00757B7F" w:rsidRPr="001974A0" w:rsidRDefault="00757B7F">
          <w:pPr>
            <w:autoSpaceDE w:val="0"/>
            <w:autoSpaceDN w:val="0"/>
            <w:ind w:hanging="480"/>
            <w:divId w:val="1104806536"/>
            <w:rPr>
              <w:rFonts w:ascii="Times New Roman" w:eastAsia="Times New Roman" w:hAnsi="Times New Roman" w:cs="Times New Roman"/>
            </w:rPr>
          </w:pPr>
          <w:r w:rsidRPr="001974A0">
            <w:rPr>
              <w:rFonts w:ascii="Times New Roman" w:eastAsia="Times New Roman" w:hAnsi="Times New Roman" w:cs="Times New Roman"/>
            </w:rPr>
            <w:t xml:space="preserve">American Psychiatric Association. (2013). </w:t>
          </w:r>
          <w:r w:rsidRPr="001974A0">
            <w:rPr>
              <w:rFonts w:ascii="Times New Roman" w:eastAsia="Times New Roman" w:hAnsi="Times New Roman" w:cs="Times New Roman"/>
              <w:i/>
              <w:iCs/>
            </w:rPr>
            <w:t>Diagnostic and Statistical Manual of Mental Disorders</w:t>
          </w:r>
          <w:r w:rsidRPr="001974A0">
            <w:rPr>
              <w:rFonts w:ascii="Times New Roman" w:eastAsia="Times New Roman" w:hAnsi="Times New Roman" w:cs="Times New Roman"/>
            </w:rPr>
            <w:t xml:space="preserve">. American Psychiatric Association. </w:t>
          </w:r>
          <w:hyperlink r:id="rId17" w:history="1">
            <w:r w:rsidRPr="001974A0">
              <w:rPr>
                <w:rStyle w:val="Collegamentoipertestuale"/>
                <w:rFonts w:ascii="Times New Roman" w:eastAsia="Times New Roman" w:hAnsi="Times New Roman" w:cs="Times New Roman"/>
                <w:color w:val="auto"/>
              </w:rPr>
              <w:t>https://doi.org/10.1176/appi.books.9780890425596</w:t>
            </w:r>
          </w:hyperlink>
        </w:p>
        <w:p w14:paraId="6B27FD9C" w14:textId="1A81D253" w:rsidR="00757B7F" w:rsidRPr="001974A0" w:rsidRDefault="00757B7F">
          <w:pPr>
            <w:autoSpaceDE w:val="0"/>
            <w:autoSpaceDN w:val="0"/>
            <w:ind w:hanging="480"/>
            <w:divId w:val="1028989193"/>
            <w:rPr>
              <w:rFonts w:ascii="Times New Roman" w:eastAsia="Times New Roman" w:hAnsi="Times New Roman" w:cs="Times New Roman"/>
            </w:rPr>
          </w:pPr>
          <w:r w:rsidRPr="001974A0">
            <w:rPr>
              <w:rFonts w:ascii="Times New Roman" w:eastAsia="Times New Roman" w:hAnsi="Times New Roman" w:cs="Times New Roman"/>
            </w:rPr>
            <w:t xml:space="preserve">Ardiel, E. L., &amp; Rankin, C. H. (2010). The importance of touch in development. </w:t>
          </w:r>
          <w:r w:rsidRPr="001974A0">
            <w:rPr>
              <w:rFonts w:ascii="Times New Roman" w:eastAsia="Times New Roman" w:hAnsi="Times New Roman" w:cs="Times New Roman"/>
              <w:i/>
              <w:iCs/>
            </w:rPr>
            <w:t>Paediatrics &amp; Child Health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15</w:t>
          </w:r>
          <w:r w:rsidRPr="001974A0">
            <w:rPr>
              <w:rFonts w:ascii="Times New Roman" w:eastAsia="Times New Roman" w:hAnsi="Times New Roman" w:cs="Times New Roman"/>
            </w:rPr>
            <w:t xml:space="preserve">(3), 153–156. </w:t>
          </w:r>
          <w:hyperlink r:id="rId18" w:history="1">
            <w:r w:rsidRPr="001974A0">
              <w:rPr>
                <w:rStyle w:val="Collegamentoipertestuale"/>
                <w:rFonts w:ascii="Times New Roman" w:eastAsia="Times New Roman" w:hAnsi="Times New Roman" w:cs="Times New Roman"/>
                <w:color w:val="auto"/>
              </w:rPr>
              <w:t>https://doi.org/10.1093/pch/15.3.153</w:t>
            </w:r>
          </w:hyperlink>
        </w:p>
        <w:p w14:paraId="78393078" w14:textId="302EEF5D" w:rsidR="00757B7F" w:rsidRPr="001974A0" w:rsidRDefault="00757B7F">
          <w:pPr>
            <w:autoSpaceDE w:val="0"/>
            <w:autoSpaceDN w:val="0"/>
            <w:ind w:hanging="480"/>
            <w:divId w:val="137504038"/>
            <w:rPr>
              <w:rFonts w:ascii="Times New Roman" w:eastAsia="Times New Roman" w:hAnsi="Times New Roman" w:cs="Times New Roman"/>
            </w:rPr>
          </w:pPr>
          <w:r w:rsidRPr="001974A0">
            <w:rPr>
              <w:rFonts w:ascii="Times New Roman" w:eastAsia="Times New Roman" w:hAnsi="Times New Roman" w:cs="Times New Roman"/>
            </w:rPr>
            <w:t xml:space="preserve">Askari, S. I., Harjunen, V. J., Spape, M. M., Haans, A., Ravaja, N., &amp; Ijsselsteijn, W. A. (2023). Receiving a Mediated Touch From Your Partner vs. a Male Stranger: How Visual Feedback of Touch and Its Sender Influence Touch Experience. </w:t>
          </w:r>
          <w:r w:rsidRPr="001974A0">
            <w:rPr>
              <w:rFonts w:ascii="Times New Roman" w:eastAsia="Times New Roman" w:hAnsi="Times New Roman" w:cs="Times New Roman"/>
              <w:i/>
              <w:iCs/>
            </w:rPr>
            <w:t>IEEE Transactions on Affective Computing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14</w:t>
          </w:r>
          <w:r w:rsidRPr="001974A0">
            <w:rPr>
              <w:rFonts w:ascii="Times New Roman" w:eastAsia="Times New Roman" w:hAnsi="Times New Roman" w:cs="Times New Roman"/>
            </w:rPr>
            <w:t xml:space="preserve">(2), 1044–1055. </w:t>
          </w:r>
          <w:hyperlink r:id="rId19" w:history="1">
            <w:r w:rsidRPr="001974A0">
              <w:rPr>
                <w:rStyle w:val="Collegamentoipertestuale"/>
                <w:rFonts w:ascii="Times New Roman" w:eastAsia="Times New Roman" w:hAnsi="Times New Roman" w:cs="Times New Roman"/>
                <w:color w:val="auto"/>
              </w:rPr>
              <w:t>https://doi.org/10.1109/TAFFC.2021.3085185</w:t>
            </w:r>
          </w:hyperlink>
        </w:p>
        <w:p w14:paraId="450573E3" w14:textId="3702E114" w:rsidR="00757B7F" w:rsidRPr="001974A0" w:rsidRDefault="00757B7F">
          <w:pPr>
            <w:autoSpaceDE w:val="0"/>
            <w:autoSpaceDN w:val="0"/>
            <w:ind w:hanging="480"/>
            <w:divId w:val="824706541"/>
            <w:rPr>
              <w:rFonts w:ascii="Times New Roman" w:eastAsia="Times New Roman" w:hAnsi="Times New Roman" w:cs="Times New Roman"/>
            </w:rPr>
          </w:pPr>
          <w:r w:rsidRPr="001974A0">
            <w:rPr>
              <w:rFonts w:ascii="Times New Roman" w:eastAsia="Times New Roman" w:hAnsi="Times New Roman" w:cs="Times New Roman"/>
            </w:rPr>
            <w:t xml:space="preserve">Banik, S., Kumar, H., Ganapathy, N., &amp; Swaminathan, R. (2024). Exploring Central-Peripheral Nervous System Interaction Through Multimodal Biosignals: A Systematic Review. </w:t>
          </w:r>
          <w:r w:rsidRPr="001974A0">
            <w:rPr>
              <w:rFonts w:ascii="Times New Roman" w:eastAsia="Times New Roman" w:hAnsi="Times New Roman" w:cs="Times New Roman"/>
              <w:i/>
              <w:iCs/>
            </w:rPr>
            <w:t>IEEE Access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12</w:t>
          </w:r>
          <w:r w:rsidRPr="001974A0">
            <w:rPr>
              <w:rFonts w:ascii="Times New Roman" w:eastAsia="Times New Roman" w:hAnsi="Times New Roman" w:cs="Times New Roman"/>
            </w:rPr>
            <w:t xml:space="preserve">, 60347–60368. </w:t>
          </w:r>
          <w:hyperlink r:id="rId20" w:history="1">
            <w:r w:rsidRPr="001974A0">
              <w:rPr>
                <w:rStyle w:val="Collegamentoipertestuale"/>
                <w:rFonts w:ascii="Times New Roman" w:eastAsia="Times New Roman" w:hAnsi="Times New Roman" w:cs="Times New Roman"/>
                <w:color w:val="auto"/>
              </w:rPr>
              <w:t>https://doi.org/10.1109/ACCESS.2024.3394036</w:t>
            </w:r>
          </w:hyperlink>
        </w:p>
        <w:p w14:paraId="7D3BB4E3" w14:textId="4D35C023" w:rsidR="00757B7F" w:rsidRPr="001974A0" w:rsidRDefault="00757B7F">
          <w:pPr>
            <w:autoSpaceDE w:val="0"/>
            <w:autoSpaceDN w:val="0"/>
            <w:ind w:hanging="480"/>
            <w:divId w:val="741875743"/>
            <w:rPr>
              <w:rFonts w:ascii="Times New Roman" w:eastAsia="Times New Roman" w:hAnsi="Times New Roman" w:cs="Times New Roman"/>
            </w:rPr>
          </w:pPr>
          <w:r w:rsidRPr="001974A0">
            <w:rPr>
              <w:rFonts w:ascii="Times New Roman" w:eastAsia="Times New Roman" w:hAnsi="Times New Roman" w:cs="Times New Roman"/>
            </w:rPr>
            <w:t xml:space="preserve">Batista-Brito, R., Zagha, E., Ratliff, J. M., &amp; Vinck, M. (2018). Modulation of cortical circuits by top-down processing and arousal state in health and disease. </w:t>
          </w:r>
          <w:r w:rsidRPr="001974A0">
            <w:rPr>
              <w:rFonts w:ascii="Times New Roman" w:eastAsia="Times New Roman" w:hAnsi="Times New Roman" w:cs="Times New Roman"/>
              <w:i/>
              <w:iCs/>
            </w:rPr>
            <w:t>Current Opinion in Neurobiology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52</w:t>
          </w:r>
          <w:r w:rsidRPr="001974A0">
            <w:rPr>
              <w:rFonts w:ascii="Times New Roman" w:eastAsia="Times New Roman" w:hAnsi="Times New Roman" w:cs="Times New Roman"/>
            </w:rPr>
            <w:t xml:space="preserve">, 172–181. </w:t>
          </w:r>
          <w:hyperlink r:id="rId21" w:history="1">
            <w:r w:rsidRPr="001974A0">
              <w:rPr>
                <w:rStyle w:val="Collegamentoipertestuale"/>
                <w:rFonts w:ascii="Times New Roman" w:eastAsia="Times New Roman" w:hAnsi="Times New Roman" w:cs="Times New Roman"/>
                <w:color w:val="auto"/>
              </w:rPr>
              <w:t>https://doi.org/10.1016/j.conb.2018.06.008</w:t>
            </w:r>
          </w:hyperlink>
        </w:p>
        <w:p w14:paraId="7697581B" w14:textId="2DEACCDF" w:rsidR="00757B7F" w:rsidRPr="001974A0" w:rsidRDefault="00757B7F">
          <w:pPr>
            <w:autoSpaceDE w:val="0"/>
            <w:autoSpaceDN w:val="0"/>
            <w:ind w:hanging="480"/>
            <w:divId w:val="1129934885"/>
            <w:rPr>
              <w:rFonts w:ascii="Times New Roman" w:eastAsia="Times New Roman" w:hAnsi="Times New Roman" w:cs="Times New Roman"/>
              <w:lang w:val="it-IT"/>
            </w:rPr>
          </w:pPr>
          <w:r w:rsidRPr="001974A0">
            <w:rPr>
              <w:rFonts w:ascii="Times New Roman" w:eastAsia="Times New Roman" w:hAnsi="Times New Roman" w:cs="Times New Roman"/>
            </w:rPr>
            <w:t xml:space="preserve">Blanke, O. (2012). Multisensory brain mechanisms of bodily self-consciousness. </w:t>
          </w:r>
          <w:r w:rsidRPr="001974A0">
            <w:rPr>
              <w:rFonts w:ascii="Times New Roman" w:eastAsia="Times New Roman" w:hAnsi="Times New Roman" w:cs="Times New Roman"/>
              <w:i/>
              <w:iCs/>
              <w:lang w:val="it-IT"/>
            </w:rPr>
            <w:t>Nature Reviews Neuroscience</w:t>
          </w:r>
          <w:r w:rsidRPr="001974A0">
            <w:rPr>
              <w:rFonts w:ascii="Times New Roman" w:eastAsia="Times New Roman" w:hAnsi="Times New Roman" w:cs="Times New Roman"/>
              <w:lang w:val="it-IT"/>
            </w:rPr>
            <w:t xml:space="preserve">, </w:t>
          </w:r>
          <w:r w:rsidRPr="001974A0">
            <w:rPr>
              <w:rFonts w:ascii="Times New Roman" w:eastAsia="Times New Roman" w:hAnsi="Times New Roman" w:cs="Times New Roman"/>
              <w:i/>
              <w:iCs/>
              <w:lang w:val="it-IT"/>
            </w:rPr>
            <w:t>13</w:t>
          </w:r>
          <w:r w:rsidRPr="001974A0">
            <w:rPr>
              <w:rFonts w:ascii="Times New Roman" w:eastAsia="Times New Roman" w:hAnsi="Times New Roman" w:cs="Times New Roman"/>
              <w:lang w:val="it-IT"/>
            </w:rPr>
            <w:t xml:space="preserve">(8), 556–571. </w:t>
          </w:r>
          <w:hyperlink r:id="rId22" w:history="1">
            <w:r w:rsidRPr="001974A0">
              <w:rPr>
                <w:rStyle w:val="Collegamentoipertestuale"/>
                <w:rFonts w:ascii="Times New Roman" w:eastAsia="Times New Roman" w:hAnsi="Times New Roman" w:cs="Times New Roman"/>
                <w:color w:val="auto"/>
                <w:lang w:val="it-IT"/>
              </w:rPr>
              <w:t>https://doi.org/10.1038/nrn3292</w:t>
            </w:r>
          </w:hyperlink>
        </w:p>
        <w:p w14:paraId="271BF687" w14:textId="6D5C461D" w:rsidR="00757B7F" w:rsidRPr="001974A0" w:rsidRDefault="00757B7F">
          <w:pPr>
            <w:autoSpaceDE w:val="0"/>
            <w:autoSpaceDN w:val="0"/>
            <w:ind w:hanging="480"/>
            <w:divId w:val="453059036"/>
            <w:rPr>
              <w:rFonts w:ascii="Times New Roman" w:eastAsia="Times New Roman" w:hAnsi="Times New Roman" w:cs="Times New Roman"/>
            </w:rPr>
          </w:pPr>
          <w:r w:rsidRPr="001974A0">
            <w:rPr>
              <w:rFonts w:ascii="Times New Roman" w:eastAsia="Times New Roman" w:hAnsi="Times New Roman" w:cs="Times New Roman"/>
              <w:lang w:val="it-IT"/>
            </w:rPr>
            <w:t xml:space="preserve">Bonino, G., Mazza, A., Capiotto, F., Berti, A., Pia, L., &amp; Dal Monte, O. (2024). </w:t>
          </w:r>
          <w:r w:rsidRPr="001974A0">
            <w:rPr>
              <w:rFonts w:ascii="Times New Roman" w:eastAsia="Times New Roman" w:hAnsi="Times New Roman" w:cs="Times New Roman"/>
            </w:rPr>
            <w:t xml:space="preserve">Pupil dilation responds to the intrinsic social characteristics of affective touch. </w:t>
          </w:r>
          <w:r w:rsidRPr="001974A0">
            <w:rPr>
              <w:rFonts w:ascii="Times New Roman" w:eastAsia="Times New Roman" w:hAnsi="Times New Roman" w:cs="Times New Roman"/>
              <w:i/>
              <w:iCs/>
            </w:rPr>
            <w:t>Scientific Reports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14</w:t>
          </w:r>
          <w:r w:rsidRPr="001974A0">
            <w:rPr>
              <w:rFonts w:ascii="Times New Roman" w:eastAsia="Times New Roman" w:hAnsi="Times New Roman" w:cs="Times New Roman"/>
            </w:rPr>
            <w:t xml:space="preserve">(1). </w:t>
          </w:r>
          <w:hyperlink r:id="rId23" w:history="1">
            <w:r w:rsidRPr="001974A0">
              <w:rPr>
                <w:rStyle w:val="Collegamentoipertestuale"/>
                <w:rFonts w:ascii="Times New Roman" w:eastAsia="Times New Roman" w:hAnsi="Times New Roman" w:cs="Times New Roman"/>
                <w:color w:val="auto"/>
              </w:rPr>
              <w:t>https://doi.org/10.1038/s41598-024-74566-3</w:t>
            </w:r>
          </w:hyperlink>
        </w:p>
        <w:p w14:paraId="76CD501D" w14:textId="3614DEB5" w:rsidR="00757B7F" w:rsidRPr="001974A0" w:rsidRDefault="00757B7F">
          <w:pPr>
            <w:autoSpaceDE w:val="0"/>
            <w:autoSpaceDN w:val="0"/>
            <w:ind w:hanging="480"/>
            <w:divId w:val="416097244"/>
            <w:rPr>
              <w:rFonts w:ascii="Times New Roman" w:eastAsia="Times New Roman" w:hAnsi="Times New Roman" w:cs="Times New Roman"/>
            </w:rPr>
          </w:pPr>
          <w:r w:rsidRPr="001974A0">
            <w:rPr>
              <w:rFonts w:ascii="Times New Roman" w:eastAsia="Times New Roman" w:hAnsi="Times New Roman" w:cs="Times New Roman"/>
            </w:rPr>
            <w:t xml:space="preserve">Bufo, M. R., Guidotti, M., Mofid, Y., Malvy, J., Bonnet-Brilhault, F., Aguillon-Hernandez, N., &amp; Wardak, C. (2022). Atypical Response to Affective Touch in Children with Autism: Multi-Parametric Exploration of the Autonomic System. </w:t>
          </w:r>
          <w:r w:rsidRPr="001974A0">
            <w:rPr>
              <w:rFonts w:ascii="Times New Roman" w:eastAsia="Times New Roman" w:hAnsi="Times New Roman" w:cs="Times New Roman"/>
              <w:i/>
              <w:iCs/>
            </w:rPr>
            <w:t>Journal of Clinical Medicine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11</w:t>
          </w:r>
          <w:r w:rsidRPr="001974A0">
            <w:rPr>
              <w:rFonts w:ascii="Times New Roman" w:eastAsia="Times New Roman" w:hAnsi="Times New Roman" w:cs="Times New Roman"/>
            </w:rPr>
            <w:t xml:space="preserve">(23), 7146. </w:t>
          </w:r>
          <w:hyperlink r:id="rId24" w:history="1">
            <w:r w:rsidRPr="001974A0">
              <w:rPr>
                <w:rStyle w:val="Collegamentoipertestuale"/>
                <w:rFonts w:ascii="Times New Roman" w:eastAsia="Times New Roman" w:hAnsi="Times New Roman" w:cs="Times New Roman"/>
                <w:color w:val="auto"/>
              </w:rPr>
              <w:t>https://doi.org/10.3390/jcm11237146</w:t>
            </w:r>
          </w:hyperlink>
        </w:p>
        <w:p w14:paraId="3D8755C8" w14:textId="5274A96B" w:rsidR="00757B7F" w:rsidRPr="001974A0" w:rsidRDefault="00757B7F">
          <w:pPr>
            <w:autoSpaceDE w:val="0"/>
            <w:autoSpaceDN w:val="0"/>
            <w:ind w:hanging="480"/>
            <w:divId w:val="1084689594"/>
            <w:rPr>
              <w:rFonts w:ascii="Times New Roman" w:eastAsia="Times New Roman" w:hAnsi="Times New Roman" w:cs="Times New Roman"/>
            </w:rPr>
          </w:pPr>
          <w:r w:rsidRPr="001974A0">
            <w:rPr>
              <w:rFonts w:ascii="Times New Roman" w:eastAsia="Times New Roman" w:hAnsi="Times New Roman" w:cs="Times New Roman"/>
            </w:rPr>
            <w:t xml:space="preserve">Bush, E. (2001). The Use of Human Touch to Improve the Well-Being of Older Adults. </w:t>
          </w:r>
          <w:r w:rsidRPr="001974A0">
            <w:rPr>
              <w:rFonts w:ascii="Times New Roman" w:eastAsia="Times New Roman" w:hAnsi="Times New Roman" w:cs="Times New Roman"/>
              <w:i/>
              <w:iCs/>
            </w:rPr>
            <w:t>Journal of Holistic Nursing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19</w:t>
          </w:r>
          <w:r w:rsidRPr="001974A0">
            <w:rPr>
              <w:rFonts w:ascii="Times New Roman" w:eastAsia="Times New Roman" w:hAnsi="Times New Roman" w:cs="Times New Roman"/>
            </w:rPr>
            <w:t xml:space="preserve">(3), 256–270. </w:t>
          </w:r>
          <w:hyperlink r:id="rId25" w:history="1">
            <w:r w:rsidRPr="001974A0">
              <w:rPr>
                <w:rStyle w:val="Collegamentoipertestuale"/>
                <w:rFonts w:ascii="Times New Roman" w:eastAsia="Times New Roman" w:hAnsi="Times New Roman" w:cs="Times New Roman"/>
                <w:color w:val="auto"/>
              </w:rPr>
              <w:t>https://doi.org/10.1177/089801010101900306</w:t>
            </w:r>
          </w:hyperlink>
        </w:p>
        <w:p w14:paraId="0BF2AD34" w14:textId="5F37E904" w:rsidR="00757B7F" w:rsidRPr="001974A0" w:rsidRDefault="00757B7F">
          <w:pPr>
            <w:autoSpaceDE w:val="0"/>
            <w:autoSpaceDN w:val="0"/>
            <w:ind w:hanging="480"/>
            <w:divId w:val="1822691354"/>
            <w:rPr>
              <w:rFonts w:ascii="Times New Roman" w:eastAsia="Times New Roman" w:hAnsi="Times New Roman" w:cs="Times New Roman"/>
              <w:lang w:val="it-IT"/>
            </w:rPr>
          </w:pPr>
          <w:r w:rsidRPr="001974A0">
            <w:rPr>
              <w:rFonts w:ascii="Times New Roman" w:eastAsia="Times New Roman" w:hAnsi="Times New Roman" w:cs="Times New Roman"/>
            </w:rPr>
            <w:t xml:space="preserve">Bytomski Anika, Ritschel, G., Bierling, A., Bendas, J., Weidner, K., &amp; Croy, I. (2020). Maternal Stroking Is a Fine-Tuned Mechanism Relating to C-Tactile Afferent Activation: An Exploratory Study. </w:t>
          </w:r>
          <w:r w:rsidRPr="001974A0">
            <w:rPr>
              <w:rFonts w:ascii="Times New Roman" w:eastAsia="Times New Roman" w:hAnsi="Times New Roman" w:cs="Times New Roman"/>
              <w:i/>
              <w:iCs/>
              <w:lang w:val="it-IT"/>
            </w:rPr>
            <w:t>Psychology &amp; Neuroscience</w:t>
          </w:r>
          <w:r w:rsidRPr="001974A0">
            <w:rPr>
              <w:rFonts w:ascii="Times New Roman" w:eastAsia="Times New Roman" w:hAnsi="Times New Roman" w:cs="Times New Roman"/>
              <w:lang w:val="it-IT"/>
            </w:rPr>
            <w:t xml:space="preserve">, </w:t>
          </w:r>
          <w:r w:rsidRPr="001974A0">
            <w:rPr>
              <w:rFonts w:ascii="Times New Roman" w:eastAsia="Times New Roman" w:hAnsi="Times New Roman" w:cs="Times New Roman"/>
              <w:i/>
              <w:iCs/>
              <w:lang w:val="it-IT"/>
            </w:rPr>
            <w:t>13</w:t>
          </w:r>
          <w:r w:rsidRPr="001974A0">
            <w:rPr>
              <w:rFonts w:ascii="Times New Roman" w:eastAsia="Times New Roman" w:hAnsi="Times New Roman" w:cs="Times New Roman"/>
              <w:lang w:val="it-IT"/>
            </w:rPr>
            <w:t xml:space="preserve">(2), 149–157. </w:t>
          </w:r>
          <w:hyperlink r:id="rId26" w:history="1">
            <w:r w:rsidRPr="001974A0">
              <w:rPr>
                <w:rStyle w:val="Collegamentoipertestuale"/>
                <w:rFonts w:ascii="Times New Roman" w:eastAsia="Times New Roman" w:hAnsi="Times New Roman" w:cs="Times New Roman"/>
                <w:color w:val="auto"/>
                <w:lang w:val="it-IT"/>
              </w:rPr>
              <w:t>https://doi.org/10.1037/pne0000184</w:t>
            </w:r>
          </w:hyperlink>
        </w:p>
        <w:p w14:paraId="77EB6BAB" w14:textId="65C450C9" w:rsidR="00757B7F" w:rsidRPr="001974A0" w:rsidRDefault="00757B7F">
          <w:pPr>
            <w:autoSpaceDE w:val="0"/>
            <w:autoSpaceDN w:val="0"/>
            <w:ind w:hanging="480"/>
            <w:divId w:val="1014768798"/>
            <w:rPr>
              <w:rFonts w:ascii="Times New Roman" w:eastAsia="Times New Roman" w:hAnsi="Times New Roman" w:cs="Times New Roman"/>
            </w:rPr>
          </w:pPr>
          <w:r w:rsidRPr="001974A0">
            <w:rPr>
              <w:rFonts w:ascii="Times New Roman" w:eastAsia="Times New Roman" w:hAnsi="Times New Roman" w:cs="Times New Roman"/>
              <w:lang w:val="it-IT"/>
            </w:rPr>
            <w:t xml:space="preserve">Capiotto, F., Romano Cappi, G., Mirlisenna, I., Mazza, A., Cicinelli, G., Lauritano, C., Keller, R., &amp; Dal Monte, O. (2024). </w:t>
          </w:r>
          <w:r w:rsidRPr="001974A0">
            <w:rPr>
              <w:rFonts w:ascii="Times New Roman" w:eastAsia="Times New Roman" w:hAnsi="Times New Roman" w:cs="Times New Roman"/>
            </w:rPr>
            <w:t xml:space="preserve">Autonomic and hedonic response to affective touch in autism spectrum disorder. </w:t>
          </w:r>
          <w:r w:rsidRPr="001974A0">
            <w:rPr>
              <w:rFonts w:ascii="Times New Roman" w:eastAsia="Times New Roman" w:hAnsi="Times New Roman" w:cs="Times New Roman"/>
              <w:i/>
              <w:iCs/>
            </w:rPr>
            <w:t>Autism Research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17</w:t>
          </w:r>
          <w:r w:rsidRPr="001974A0">
            <w:rPr>
              <w:rFonts w:ascii="Times New Roman" w:eastAsia="Times New Roman" w:hAnsi="Times New Roman" w:cs="Times New Roman"/>
            </w:rPr>
            <w:t xml:space="preserve">(5), 923–933. </w:t>
          </w:r>
          <w:hyperlink r:id="rId27" w:history="1">
            <w:r w:rsidRPr="001974A0">
              <w:rPr>
                <w:rStyle w:val="Collegamentoipertestuale"/>
                <w:rFonts w:ascii="Times New Roman" w:eastAsia="Times New Roman" w:hAnsi="Times New Roman" w:cs="Times New Roman"/>
                <w:color w:val="auto"/>
              </w:rPr>
              <w:t>https://doi.org/10.1002/aur.3143</w:t>
            </w:r>
          </w:hyperlink>
        </w:p>
        <w:p w14:paraId="1D8E7FC7" w14:textId="27222114" w:rsidR="00757B7F" w:rsidRPr="001974A0" w:rsidRDefault="00757B7F">
          <w:pPr>
            <w:autoSpaceDE w:val="0"/>
            <w:autoSpaceDN w:val="0"/>
            <w:ind w:hanging="480"/>
            <w:divId w:val="118112063"/>
            <w:rPr>
              <w:rFonts w:ascii="Times New Roman" w:eastAsia="Times New Roman" w:hAnsi="Times New Roman" w:cs="Times New Roman"/>
              <w:lang w:val="it-IT"/>
            </w:rPr>
          </w:pPr>
          <w:r w:rsidRPr="001974A0">
            <w:rPr>
              <w:rFonts w:ascii="Times New Roman" w:eastAsia="Times New Roman" w:hAnsi="Times New Roman" w:cs="Times New Roman"/>
            </w:rPr>
            <w:lastRenderedPageBreak/>
            <w:t xml:space="preserve">Carozza, S., &amp; Leong, V. (2020). The Role of Affectionate Caregiver Touch in Early Neurodevelopment and Parent-Infant Interactional Synchrony. </w:t>
          </w:r>
          <w:r w:rsidRPr="001974A0">
            <w:rPr>
              <w:rFonts w:ascii="Times New Roman" w:eastAsia="Times New Roman" w:hAnsi="Times New Roman" w:cs="Times New Roman"/>
              <w:i/>
              <w:iCs/>
              <w:lang w:val="it-IT"/>
            </w:rPr>
            <w:t>Frontiers in Neuroscience</w:t>
          </w:r>
          <w:r w:rsidRPr="001974A0">
            <w:rPr>
              <w:rFonts w:ascii="Times New Roman" w:eastAsia="Times New Roman" w:hAnsi="Times New Roman" w:cs="Times New Roman"/>
              <w:lang w:val="it-IT"/>
            </w:rPr>
            <w:t xml:space="preserve">, </w:t>
          </w:r>
          <w:r w:rsidRPr="001974A0">
            <w:rPr>
              <w:rFonts w:ascii="Times New Roman" w:eastAsia="Times New Roman" w:hAnsi="Times New Roman" w:cs="Times New Roman"/>
              <w:i/>
              <w:iCs/>
              <w:lang w:val="it-IT"/>
            </w:rPr>
            <w:t>14</w:t>
          </w:r>
          <w:r w:rsidRPr="001974A0">
            <w:rPr>
              <w:rFonts w:ascii="Times New Roman" w:eastAsia="Times New Roman" w:hAnsi="Times New Roman" w:cs="Times New Roman"/>
              <w:lang w:val="it-IT"/>
            </w:rPr>
            <w:t xml:space="preserve">, 613378. </w:t>
          </w:r>
          <w:hyperlink r:id="rId28" w:history="1">
            <w:r w:rsidRPr="001974A0">
              <w:rPr>
                <w:rStyle w:val="Collegamentoipertestuale"/>
                <w:rFonts w:ascii="Times New Roman" w:eastAsia="Times New Roman" w:hAnsi="Times New Roman" w:cs="Times New Roman"/>
                <w:color w:val="auto"/>
                <w:lang w:val="it-IT"/>
              </w:rPr>
              <w:t>https://doi.org/10.3389/fnins.2020.613378</w:t>
            </w:r>
          </w:hyperlink>
        </w:p>
        <w:p w14:paraId="7EC8A41F" w14:textId="6032D23B" w:rsidR="00757B7F" w:rsidRPr="001974A0" w:rsidRDefault="00757B7F">
          <w:pPr>
            <w:autoSpaceDE w:val="0"/>
            <w:autoSpaceDN w:val="0"/>
            <w:ind w:hanging="480"/>
            <w:divId w:val="380984536"/>
            <w:rPr>
              <w:rFonts w:ascii="Times New Roman" w:eastAsia="Times New Roman" w:hAnsi="Times New Roman" w:cs="Times New Roman"/>
            </w:rPr>
          </w:pPr>
          <w:r w:rsidRPr="001974A0">
            <w:rPr>
              <w:rFonts w:ascii="Times New Roman" w:eastAsia="Times New Roman" w:hAnsi="Times New Roman" w:cs="Times New Roman"/>
              <w:lang w:val="it-IT"/>
            </w:rPr>
            <w:t xml:space="preserve">Cascio, C. J., Lorenzi, J., &amp; Baranek, G. T. (2016). </w:t>
          </w:r>
          <w:r w:rsidRPr="001974A0">
            <w:rPr>
              <w:rFonts w:ascii="Times New Roman" w:eastAsia="Times New Roman" w:hAnsi="Times New Roman" w:cs="Times New Roman"/>
            </w:rPr>
            <w:t xml:space="preserve">Self-reported Pleasantness Ratings and Examiner-Coded Defensiveness in Response to Touch in Children with ASD: Effects of Stimulus Material and Bodily Location. </w:t>
          </w:r>
          <w:r w:rsidRPr="001974A0">
            <w:rPr>
              <w:rFonts w:ascii="Times New Roman" w:eastAsia="Times New Roman" w:hAnsi="Times New Roman" w:cs="Times New Roman"/>
              <w:i/>
              <w:iCs/>
            </w:rPr>
            <w:t>Journal of Autism and Developmental Disorders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46</w:t>
          </w:r>
          <w:r w:rsidRPr="001974A0">
            <w:rPr>
              <w:rFonts w:ascii="Times New Roman" w:eastAsia="Times New Roman" w:hAnsi="Times New Roman" w:cs="Times New Roman"/>
            </w:rPr>
            <w:t xml:space="preserve">(5), 1528–1537. </w:t>
          </w:r>
          <w:hyperlink r:id="rId29" w:history="1">
            <w:r w:rsidRPr="001974A0">
              <w:rPr>
                <w:rStyle w:val="Collegamentoipertestuale"/>
                <w:rFonts w:ascii="Times New Roman" w:eastAsia="Times New Roman" w:hAnsi="Times New Roman" w:cs="Times New Roman"/>
                <w:color w:val="auto"/>
              </w:rPr>
              <w:t>https://doi.org/10.1007/s10803-013-1961-1</w:t>
            </w:r>
          </w:hyperlink>
        </w:p>
        <w:p w14:paraId="724D2741" w14:textId="3D699441" w:rsidR="00757B7F" w:rsidRPr="001974A0" w:rsidRDefault="00757B7F">
          <w:pPr>
            <w:autoSpaceDE w:val="0"/>
            <w:autoSpaceDN w:val="0"/>
            <w:ind w:hanging="480"/>
            <w:divId w:val="2120561163"/>
            <w:rPr>
              <w:rFonts w:ascii="Times New Roman" w:eastAsia="Times New Roman" w:hAnsi="Times New Roman" w:cs="Times New Roman"/>
            </w:rPr>
          </w:pPr>
          <w:r w:rsidRPr="001974A0">
            <w:rPr>
              <w:rFonts w:ascii="Times New Roman" w:eastAsia="Times New Roman" w:hAnsi="Times New Roman" w:cs="Times New Roman"/>
            </w:rPr>
            <w:t xml:space="preserve">Cascio, C. J., Moana‐Filho, E. J., Guest, S., Nebel, M. B., Weisner, J., Baranek, G. T., &amp; Essick, G. K. (2012). Perceptual and Neural Response to Affective Tactile Texture Stimulation in Adults with Autism Spectrum Disorders. </w:t>
          </w:r>
          <w:r w:rsidRPr="001974A0">
            <w:rPr>
              <w:rFonts w:ascii="Times New Roman" w:eastAsia="Times New Roman" w:hAnsi="Times New Roman" w:cs="Times New Roman"/>
              <w:i/>
              <w:iCs/>
            </w:rPr>
            <w:t>Autism Research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w:t>
          </w:r>
          <w:r w:rsidRPr="001974A0">
            <w:rPr>
              <w:rFonts w:ascii="Times New Roman" w:eastAsia="Times New Roman" w:hAnsi="Times New Roman" w:cs="Times New Roman"/>
            </w:rPr>
            <w:t xml:space="preserve">(4), 231–244. </w:t>
          </w:r>
          <w:hyperlink r:id="rId30" w:history="1">
            <w:r w:rsidRPr="001974A0">
              <w:rPr>
                <w:rStyle w:val="Collegamentoipertestuale"/>
                <w:rFonts w:ascii="Times New Roman" w:eastAsia="Times New Roman" w:hAnsi="Times New Roman" w:cs="Times New Roman"/>
                <w:color w:val="auto"/>
              </w:rPr>
              <w:t>https://doi.org/10.1002/aur.1224</w:t>
            </w:r>
          </w:hyperlink>
        </w:p>
        <w:p w14:paraId="14E7DB55" w14:textId="337E8D7C" w:rsidR="00757B7F" w:rsidRPr="001974A0" w:rsidRDefault="00757B7F">
          <w:pPr>
            <w:autoSpaceDE w:val="0"/>
            <w:autoSpaceDN w:val="0"/>
            <w:ind w:hanging="480"/>
            <w:divId w:val="1384982204"/>
            <w:rPr>
              <w:rFonts w:ascii="Times New Roman" w:eastAsia="Times New Roman" w:hAnsi="Times New Roman" w:cs="Times New Roman"/>
            </w:rPr>
          </w:pPr>
          <w:r w:rsidRPr="001974A0">
            <w:rPr>
              <w:rFonts w:ascii="Times New Roman" w:eastAsia="Times New Roman" w:hAnsi="Times New Roman" w:cs="Times New Roman"/>
            </w:rPr>
            <w:t xml:space="preserve">Cascio, C. J., Moore, D., &amp; McGlone, F. (2019). Social touch and human development.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5–11. </w:t>
          </w:r>
          <w:hyperlink r:id="rId31" w:history="1">
            <w:r w:rsidRPr="001974A0">
              <w:rPr>
                <w:rStyle w:val="Collegamentoipertestuale"/>
                <w:rFonts w:ascii="Times New Roman" w:eastAsia="Times New Roman" w:hAnsi="Times New Roman" w:cs="Times New Roman"/>
                <w:color w:val="auto"/>
              </w:rPr>
              <w:t>https://doi.org/10.1016/j.dcn.2018.04.009</w:t>
            </w:r>
          </w:hyperlink>
        </w:p>
        <w:p w14:paraId="1DD602F4" w14:textId="600C0B3B" w:rsidR="00757B7F" w:rsidRPr="001974A0" w:rsidRDefault="00757B7F">
          <w:pPr>
            <w:autoSpaceDE w:val="0"/>
            <w:autoSpaceDN w:val="0"/>
            <w:ind w:hanging="480"/>
            <w:divId w:val="1898783396"/>
            <w:rPr>
              <w:rFonts w:ascii="Times New Roman" w:eastAsia="Times New Roman" w:hAnsi="Times New Roman" w:cs="Times New Roman"/>
            </w:rPr>
          </w:pPr>
          <w:r w:rsidRPr="001974A0">
            <w:rPr>
              <w:rFonts w:ascii="Times New Roman" w:eastAsia="Times New Roman" w:hAnsi="Times New Roman" w:cs="Times New Roman"/>
            </w:rPr>
            <w:t xml:space="preserve">Cassidy, J., Jones, J. D., &amp; Shaver, P. R. (2013). Contributions of attachment theory and research: A framework for future research, translation, and policy. </w:t>
          </w:r>
          <w:r w:rsidRPr="001974A0">
            <w:rPr>
              <w:rFonts w:ascii="Times New Roman" w:eastAsia="Times New Roman" w:hAnsi="Times New Roman" w:cs="Times New Roman"/>
              <w:i/>
              <w:iCs/>
            </w:rPr>
            <w:t>Development and Psychopathology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25</w:t>
          </w:r>
          <w:r w:rsidRPr="001974A0">
            <w:rPr>
              <w:rFonts w:ascii="Times New Roman" w:eastAsia="Times New Roman" w:hAnsi="Times New Roman" w:cs="Times New Roman"/>
            </w:rPr>
            <w:t xml:space="preserve">(4pt2), 1415–1434. </w:t>
          </w:r>
          <w:hyperlink r:id="rId32" w:history="1">
            <w:r w:rsidRPr="001974A0">
              <w:rPr>
                <w:rStyle w:val="Collegamentoipertestuale"/>
                <w:rFonts w:ascii="Times New Roman" w:eastAsia="Times New Roman" w:hAnsi="Times New Roman" w:cs="Times New Roman"/>
                <w:color w:val="auto"/>
              </w:rPr>
              <w:t>https://doi.org/10.1017/S0954579413000692</w:t>
            </w:r>
          </w:hyperlink>
        </w:p>
        <w:p w14:paraId="363C1186" w14:textId="1A2CE56A" w:rsidR="00757B7F" w:rsidRPr="001974A0" w:rsidRDefault="00757B7F">
          <w:pPr>
            <w:autoSpaceDE w:val="0"/>
            <w:autoSpaceDN w:val="0"/>
            <w:ind w:hanging="480"/>
            <w:divId w:val="69927974"/>
            <w:rPr>
              <w:rFonts w:ascii="Times New Roman" w:eastAsia="Times New Roman" w:hAnsi="Times New Roman" w:cs="Times New Roman"/>
            </w:rPr>
          </w:pPr>
          <w:r w:rsidRPr="001974A0">
            <w:rPr>
              <w:rFonts w:ascii="Times New Roman" w:eastAsia="Times New Roman" w:hAnsi="Times New Roman" w:cs="Times New Roman"/>
            </w:rPr>
            <w:t xml:space="preserve">Chang, S. O. (2001). The conceptual structure of physical touch in caring. </w:t>
          </w:r>
          <w:r w:rsidRPr="001974A0">
            <w:rPr>
              <w:rFonts w:ascii="Times New Roman" w:eastAsia="Times New Roman" w:hAnsi="Times New Roman" w:cs="Times New Roman"/>
              <w:i/>
              <w:iCs/>
            </w:rPr>
            <w:t>Journal of Advanced Nursing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33</w:t>
          </w:r>
          <w:r w:rsidRPr="001974A0">
            <w:rPr>
              <w:rFonts w:ascii="Times New Roman" w:eastAsia="Times New Roman" w:hAnsi="Times New Roman" w:cs="Times New Roman"/>
            </w:rPr>
            <w:t xml:space="preserve">(6), 820–827. </w:t>
          </w:r>
          <w:hyperlink r:id="rId33" w:history="1">
            <w:r w:rsidRPr="001974A0">
              <w:rPr>
                <w:rStyle w:val="Collegamentoipertestuale"/>
                <w:rFonts w:ascii="Times New Roman" w:eastAsia="Times New Roman" w:hAnsi="Times New Roman" w:cs="Times New Roman"/>
                <w:color w:val="auto"/>
              </w:rPr>
              <w:t>https://doi.org/10.1046/j.1365-2648.2001.01721.x</w:t>
            </w:r>
          </w:hyperlink>
        </w:p>
        <w:p w14:paraId="39791513" w14:textId="71811E16" w:rsidR="00757B7F" w:rsidRPr="001974A0" w:rsidRDefault="00757B7F">
          <w:pPr>
            <w:autoSpaceDE w:val="0"/>
            <w:autoSpaceDN w:val="0"/>
            <w:ind w:hanging="480"/>
            <w:divId w:val="1592590687"/>
            <w:rPr>
              <w:rFonts w:ascii="Times New Roman" w:eastAsia="Times New Roman" w:hAnsi="Times New Roman" w:cs="Times New Roman"/>
            </w:rPr>
          </w:pPr>
          <w:r w:rsidRPr="001974A0">
            <w:rPr>
              <w:rFonts w:ascii="Times New Roman" w:eastAsia="Times New Roman" w:hAnsi="Times New Roman" w:cs="Times New Roman"/>
            </w:rPr>
            <w:t xml:space="preserve">Chapman, R. (2021). Neurodiversity and the Social Ecology of Mental Functions. </w:t>
          </w:r>
          <w:r w:rsidRPr="001974A0">
            <w:rPr>
              <w:rFonts w:ascii="Times New Roman" w:eastAsia="Times New Roman" w:hAnsi="Times New Roman" w:cs="Times New Roman"/>
              <w:i/>
              <w:iCs/>
            </w:rPr>
            <w:t>Perspectives on Psychological 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16</w:t>
          </w:r>
          <w:r w:rsidRPr="001974A0">
            <w:rPr>
              <w:rFonts w:ascii="Times New Roman" w:eastAsia="Times New Roman" w:hAnsi="Times New Roman" w:cs="Times New Roman"/>
            </w:rPr>
            <w:t xml:space="preserve">(6), 1360–1372. </w:t>
          </w:r>
          <w:hyperlink r:id="rId34" w:history="1">
            <w:r w:rsidRPr="001974A0">
              <w:rPr>
                <w:rStyle w:val="Collegamentoipertestuale"/>
                <w:rFonts w:ascii="Times New Roman" w:eastAsia="Times New Roman" w:hAnsi="Times New Roman" w:cs="Times New Roman"/>
                <w:color w:val="auto"/>
              </w:rPr>
              <w:t>https://doi.org/10.1177/1745691620959833</w:t>
            </w:r>
          </w:hyperlink>
        </w:p>
        <w:p w14:paraId="752A5A1B" w14:textId="4BCEBA23" w:rsidR="00757B7F" w:rsidRPr="001974A0" w:rsidRDefault="00757B7F">
          <w:pPr>
            <w:autoSpaceDE w:val="0"/>
            <w:autoSpaceDN w:val="0"/>
            <w:ind w:hanging="480"/>
            <w:divId w:val="787503080"/>
            <w:rPr>
              <w:rFonts w:ascii="Times New Roman" w:eastAsia="Times New Roman" w:hAnsi="Times New Roman" w:cs="Times New Roman"/>
            </w:rPr>
          </w:pPr>
          <w:r w:rsidRPr="001974A0">
            <w:rPr>
              <w:rFonts w:ascii="Times New Roman" w:eastAsia="Times New Roman" w:hAnsi="Times New Roman" w:cs="Times New Roman"/>
            </w:rPr>
            <w:t xml:space="preserve">Charbonneau, J. A., Santistevan, A. C., Raven, E. P., Bennett, J. L., Russ, B. E., &amp; Bliss-Moreau, E. (2024). Evolutionarily conserved neural responses to affective touch in monkeys transcend consciousness and change with age. </w:t>
          </w:r>
          <w:r w:rsidRPr="001974A0">
            <w:rPr>
              <w:rFonts w:ascii="Times New Roman" w:eastAsia="Times New Roman" w:hAnsi="Times New Roman" w:cs="Times New Roman"/>
              <w:i/>
              <w:iCs/>
            </w:rPr>
            <w:t>Proceedings of the National Academy of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121</w:t>
          </w:r>
          <w:r w:rsidRPr="001974A0">
            <w:rPr>
              <w:rFonts w:ascii="Times New Roman" w:eastAsia="Times New Roman" w:hAnsi="Times New Roman" w:cs="Times New Roman"/>
            </w:rPr>
            <w:t xml:space="preserve">(18). </w:t>
          </w:r>
          <w:hyperlink r:id="rId35" w:history="1">
            <w:r w:rsidRPr="001974A0">
              <w:rPr>
                <w:rStyle w:val="Collegamentoipertestuale"/>
                <w:rFonts w:ascii="Times New Roman" w:eastAsia="Times New Roman" w:hAnsi="Times New Roman" w:cs="Times New Roman"/>
                <w:color w:val="auto"/>
              </w:rPr>
              <w:t>https://doi.org/10.1073/pnas.2322157121</w:t>
            </w:r>
          </w:hyperlink>
        </w:p>
        <w:p w14:paraId="74CFC6B3" w14:textId="524AB356" w:rsidR="00757B7F" w:rsidRPr="001974A0" w:rsidRDefault="00757B7F">
          <w:pPr>
            <w:autoSpaceDE w:val="0"/>
            <w:autoSpaceDN w:val="0"/>
            <w:ind w:hanging="480"/>
            <w:divId w:val="2042390328"/>
            <w:rPr>
              <w:rFonts w:ascii="Times New Roman" w:eastAsia="Times New Roman" w:hAnsi="Times New Roman" w:cs="Times New Roman"/>
            </w:rPr>
          </w:pPr>
          <w:r w:rsidRPr="001974A0">
            <w:rPr>
              <w:rFonts w:ascii="Times New Roman" w:eastAsia="Times New Roman" w:hAnsi="Times New Roman" w:cs="Times New Roman"/>
            </w:rPr>
            <w:t xml:space="preserve">Chatel-Goldman, J., Congedo, M., Jutten, C., &amp; Schwartz, J.-L. (2014). Touch increases autonomic coupling between romantic partners. </w:t>
          </w:r>
          <w:r w:rsidRPr="001974A0">
            <w:rPr>
              <w:rFonts w:ascii="Times New Roman" w:eastAsia="Times New Roman" w:hAnsi="Times New Roman" w:cs="Times New Roman"/>
              <w:i/>
              <w:iCs/>
            </w:rPr>
            <w:t>Frontiers in Behavioral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w:t>
          </w:r>
          <w:r w:rsidRPr="001974A0">
            <w:rPr>
              <w:rFonts w:ascii="Times New Roman" w:eastAsia="Times New Roman" w:hAnsi="Times New Roman" w:cs="Times New Roman"/>
            </w:rPr>
            <w:t xml:space="preserve">, 95. </w:t>
          </w:r>
          <w:hyperlink r:id="rId36" w:history="1">
            <w:r w:rsidRPr="001974A0">
              <w:rPr>
                <w:rStyle w:val="Collegamentoipertestuale"/>
                <w:rFonts w:ascii="Times New Roman" w:eastAsia="Times New Roman" w:hAnsi="Times New Roman" w:cs="Times New Roman"/>
                <w:color w:val="auto"/>
              </w:rPr>
              <w:t>https://doi.org/10.3389/fnbeh.2014.00095</w:t>
            </w:r>
          </w:hyperlink>
        </w:p>
        <w:p w14:paraId="6206BBD5" w14:textId="77777777" w:rsidR="00757B7F" w:rsidRPr="001974A0" w:rsidRDefault="00757B7F">
          <w:pPr>
            <w:autoSpaceDE w:val="0"/>
            <w:autoSpaceDN w:val="0"/>
            <w:ind w:hanging="480"/>
            <w:divId w:val="657345520"/>
            <w:rPr>
              <w:rFonts w:ascii="Times New Roman" w:eastAsia="Times New Roman" w:hAnsi="Times New Roman" w:cs="Times New Roman"/>
            </w:rPr>
          </w:pPr>
          <w:r w:rsidRPr="001974A0">
            <w:rPr>
              <w:rFonts w:ascii="Times New Roman" w:eastAsia="Times New Roman" w:hAnsi="Times New Roman" w:cs="Times New Roman"/>
            </w:rPr>
            <w:t xml:space="preserve">Clark, A. (2015). Radical Predictive Processing. </w:t>
          </w:r>
          <w:r w:rsidRPr="001974A0">
            <w:rPr>
              <w:rFonts w:ascii="Times New Roman" w:eastAsia="Times New Roman" w:hAnsi="Times New Roman" w:cs="Times New Roman"/>
              <w:i/>
              <w:iCs/>
            </w:rPr>
            <w:t>The Southern Journal of Philosophy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53</w:t>
          </w:r>
          <w:r w:rsidRPr="001974A0">
            <w:rPr>
              <w:rFonts w:ascii="Times New Roman" w:eastAsia="Times New Roman" w:hAnsi="Times New Roman" w:cs="Times New Roman"/>
            </w:rPr>
            <w:t>(S1), 3–27. https://doi.org/10.1111/sjp.12120</w:t>
          </w:r>
        </w:p>
        <w:p w14:paraId="3760CF7E" w14:textId="08042856" w:rsidR="00757B7F" w:rsidRPr="001974A0" w:rsidRDefault="00757B7F">
          <w:pPr>
            <w:autoSpaceDE w:val="0"/>
            <w:autoSpaceDN w:val="0"/>
            <w:ind w:hanging="480"/>
            <w:divId w:val="224729793"/>
            <w:rPr>
              <w:rFonts w:ascii="Times New Roman" w:eastAsia="Times New Roman" w:hAnsi="Times New Roman" w:cs="Times New Roman"/>
            </w:rPr>
          </w:pPr>
          <w:r w:rsidRPr="001974A0">
            <w:rPr>
              <w:rFonts w:ascii="Times New Roman" w:eastAsia="Times New Roman" w:hAnsi="Times New Roman" w:cs="Times New Roman"/>
            </w:rPr>
            <w:t xml:space="preserve">Coan, J. A., Schaefer, H. S., &amp; Davidson, R. J. (2006). Lending a Hand. </w:t>
          </w:r>
          <w:r w:rsidRPr="001974A0">
            <w:rPr>
              <w:rFonts w:ascii="Times New Roman" w:eastAsia="Times New Roman" w:hAnsi="Times New Roman" w:cs="Times New Roman"/>
              <w:i/>
              <w:iCs/>
            </w:rPr>
            <w:t>Psychological 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17</w:t>
          </w:r>
          <w:r w:rsidRPr="001974A0">
            <w:rPr>
              <w:rFonts w:ascii="Times New Roman" w:eastAsia="Times New Roman" w:hAnsi="Times New Roman" w:cs="Times New Roman"/>
            </w:rPr>
            <w:t xml:space="preserve">(12), 1032–1039. </w:t>
          </w:r>
          <w:hyperlink r:id="rId37" w:history="1">
            <w:r w:rsidRPr="001974A0">
              <w:rPr>
                <w:rStyle w:val="Collegamentoipertestuale"/>
                <w:rFonts w:ascii="Times New Roman" w:eastAsia="Times New Roman" w:hAnsi="Times New Roman" w:cs="Times New Roman"/>
                <w:color w:val="auto"/>
              </w:rPr>
              <w:t>https://doi.org/10.1111/j.1467-9280.2006.01832.x</w:t>
            </w:r>
          </w:hyperlink>
        </w:p>
        <w:p w14:paraId="1804EAF2" w14:textId="0384E597" w:rsidR="00757B7F" w:rsidRPr="001974A0" w:rsidRDefault="00757B7F">
          <w:pPr>
            <w:autoSpaceDE w:val="0"/>
            <w:autoSpaceDN w:val="0"/>
            <w:ind w:hanging="480"/>
            <w:divId w:val="1622221487"/>
            <w:rPr>
              <w:rFonts w:ascii="Times New Roman" w:eastAsia="Times New Roman" w:hAnsi="Times New Roman" w:cs="Times New Roman"/>
              <w:lang w:val="it-IT"/>
            </w:rPr>
          </w:pPr>
          <w:r w:rsidRPr="001974A0">
            <w:rPr>
              <w:rFonts w:ascii="Times New Roman" w:eastAsia="Times New Roman" w:hAnsi="Times New Roman" w:cs="Times New Roman"/>
            </w:rPr>
            <w:t xml:space="preserve">Cooper, E. A., Garlick, J., Featherstone, E., Voon, V., Singer, T., Critchley, H. D., &amp; Harrison, N. A. (2014). You turn me cold: evidence for temperature contagion. </w:t>
          </w:r>
          <w:r w:rsidRPr="001974A0">
            <w:rPr>
              <w:rFonts w:ascii="Times New Roman" w:eastAsia="Times New Roman" w:hAnsi="Times New Roman" w:cs="Times New Roman"/>
              <w:i/>
              <w:iCs/>
            </w:rPr>
            <w:t>PloS One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9</w:t>
          </w:r>
          <w:r w:rsidRPr="001974A0">
            <w:rPr>
              <w:rFonts w:ascii="Times New Roman" w:eastAsia="Times New Roman" w:hAnsi="Times New Roman" w:cs="Times New Roman"/>
            </w:rPr>
            <w:t xml:space="preserve">(12), e116126. </w:t>
          </w:r>
          <w:hyperlink r:id="rId38" w:history="1">
            <w:r w:rsidRPr="001974A0">
              <w:rPr>
                <w:rStyle w:val="Collegamentoipertestuale"/>
                <w:rFonts w:ascii="Times New Roman" w:eastAsia="Times New Roman" w:hAnsi="Times New Roman" w:cs="Times New Roman"/>
                <w:color w:val="auto"/>
                <w:lang w:val="it-IT"/>
              </w:rPr>
              <w:t>https://doi.org/10.1371/journal.pone.0116126</w:t>
            </w:r>
          </w:hyperlink>
        </w:p>
        <w:p w14:paraId="0FB5F50C" w14:textId="4BA130C9" w:rsidR="00757B7F" w:rsidRPr="001974A0" w:rsidRDefault="00757B7F">
          <w:pPr>
            <w:autoSpaceDE w:val="0"/>
            <w:autoSpaceDN w:val="0"/>
            <w:ind w:hanging="480"/>
            <w:divId w:val="942762913"/>
            <w:rPr>
              <w:rFonts w:ascii="Times New Roman" w:eastAsia="Times New Roman" w:hAnsi="Times New Roman" w:cs="Times New Roman"/>
            </w:rPr>
          </w:pPr>
          <w:r w:rsidRPr="001974A0">
            <w:rPr>
              <w:rFonts w:ascii="Times New Roman" w:eastAsia="Times New Roman" w:hAnsi="Times New Roman" w:cs="Times New Roman"/>
              <w:lang w:val="it-IT"/>
            </w:rPr>
            <w:t xml:space="preserve">Croy, I., Luong, A., Triscoli, C., Hofmann, E., Olausson, H., &amp; Sailer, U. (2016). </w:t>
          </w:r>
          <w:r w:rsidRPr="001974A0">
            <w:rPr>
              <w:rFonts w:ascii="Times New Roman" w:eastAsia="Times New Roman" w:hAnsi="Times New Roman" w:cs="Times New Roman"/>
            </w:rPr>
            <w:t xml:space="preserve">Interpersonal stroking touch is targeted to C tactile afferent activation. </w:t>
          </w:r>
          <w:r w:rsidRPr="001974A0">
            <w:rPr>
              <w:rFonts w:ascii="Times New Roman" w:eastAsia="Times New Roman" w:hAnsi="Times New Roman" w:cs="Times New Roman"/>
              <w:i/>
              <w:iCs/>
            </w:rPr>
            <w:t>Behavioural Brain Research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297</w:t>
          </w:r>
          <w:r w:rsidRPr="001974A0">
            <w:rPr>
              <w:rFonts w:ascii="Times New Roman" w:eastAsia="Times New Roman" w:hAnsi="Times New Roman" w:cs="Times New Roman"/>
            </w:rPr>
            <w:t xml:space="preserve">, 37–40. </w:t>
          </w:r>
          <w:hyperlink r:id="rId39" w:history="1">
            <w:r w:rsidRPr="001974A0">
              <w:rPr>
                <w:rStyle w:val="Collegamentoipertestuale"/>
                <w:rFonts w:ascii="Times New Roman" w:eastAsia="Times New Roman" w:hAnsi="Times New Roman" w:cs="Times New Roman"/>
                <w:color w:val="auto"/>
              </w:rPr>
              <w:t>https://doi.org/10.1016/j.bbr.2015.09.038</w:t>
            </w:r>
          </w:hyperlink>
        </w:p>
        <w:p w14:paraId="52868A80" w14:textId="64757418" w:rsidR="00757B7F" w:rsidRPr="001974A0" w:rsidRDefault="00757B7F">
          <w:pPr>
            <w:autoSpaceDE w:val="0"/>
            <w:autoSpaceDN w:val="0"/>
            <w:ind w:hanging="480"/>
            <w:divId w:val="1701317197"/>
            <w:rPr>
              <w:rFonts w:ascii="Times New Roman" w:eastAsia="Times New Roman" w:hAnsi="Times New Roman" w:cs="Times New Roman"/>
            </w:rPr>
          </w:pPr>
          <w:r w:rsidRPr="001974A0">
            <w:rPr>
              <w:rFonts w:ascii="Times New Roman" w:eastAsia="Times New Roman" w:hAnsi="Times New Roman" w:cs="Times New Roman"/>
            </w:rPr>
            <w:t xml:space="preserve">Crucianelli, L., Wheatley, L., Filippetti, M. L., Jenkinson, P. M., Kirk, E., &amp; Fotopoulou, A. (Katerina). (2019). The mindedness of maternal touch: An investigation of maternal mind-mindedness and mother-infant touch interactions.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47–56. </w:t>
          </w:r>
          <w:hyperlink r:id="rId40" w:history="1">
            <w:r w:rsidRPr="001974A0">
              <w:rPr>
                <w:rStyle w:val="Collegamentoipertestuale"/>
                <w:rFonts w:ascii="Times New Roman" w:eastAsia="Times New Roman" w:hAnsi="Times New Roman" w:cs="Times New Roman"/>
                <w:color w:val="auto"/>
              </w:rPr>
              <w:t>https://doi.org/10.1016/j.dcn.2018.01.010</w:t>
            </w:r>
          </w:hyperlink>
        </w:p>
        <w:p w14:paraId="0E7C32BC" w14:textId="18302E93" w:rsidR="00757B7F" w:rsidRPr="001974A0" w:rsidRDefault="00757B7F">
          <w:pPr>
            <w:autoSpaceDE w:val="0"/>
            <w:autoSpaceDN w:val="0"/>
            <w:ind w:hanging="480"/>
            <w:divId w:val="947739365"/>
            <w:rPr>
              <w:rFonts w:ascii="Times New Roman" w:eastAsia="Times New Roman" w:hAnsi="Times New Roman" w:cs="Times New Roman"/>
            </w:rPr>
          </w:pPr>
          <w:r w:rsidRPr="001974A0">
            <w:rPr>
              <w:rFonts w:ascii="Times New Roman" w:eastAsia="Times New Roman" w:hAnsi="Times New Roman" w:cs="Times New Roman"/>
            </w:rPr>
            <w:lastRenderedPageBreak/>
            <w:t xml:space="preserve">Crusco, A. H., &amp; Wetzel, C. G. (1984). The Midas Touch. </w:t>
          </w:r>
          <w:r w:rsidRPr="001974A0">
            <w:rPr>
              <w:rFonts w:ascii="Times New Roman" w:eastAsia="Times New Roman" w:hAnsi="Times New Roman" w:cs="Times New Roman"/>
              <w:i/>
              <w:iCs/>
            </w:rPr>
            <w:t>Personality and Social Psychology Bulletin</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10</w:t>
          </w:r>
          <w:r w:rsidRPr="001974A0">
            <w:rPr>
              <w:rFonts w:ascii="Times New Roman" w:eastAsia="Times New Roman" w:hAnsi="Times New Roman" w:cs="Times New Roman"/>
            </w:rPr>
            <w:t xml:space="preserve">(4), 512–517. </w:t>
          </w:r>
          <w:hyperlink r:id="rId41" w:history="1">
            <w:r w:rsidRPr="001974A0">
              <w:rPr>
                <w:rStyle w:val="Collegamentoipertestuale"/>
                <w:rFonts w:ascii="Times New Roman" w:eastAsia="Times New Roman" w:hAnsi="Times New Roman" w:cs="Times New Roman"/>
                <w:color w:val="auto"/>
              </w:rPr>
              <w:t>https://doi.org/10.1177/0146167284104003</w:t>
            </w:r>
          </w:hyperlink>
        </w:p>
        <w:p w14:paraId="4DB30ECB" w14:textId="77E9E701" w:rsidR="00757B7F" w:rsidRPr="001974A0" w:rsidRDefault="00757B7F">
          <w:pPr>
            <w:autoSpaceDE w:val="0"/>
            <w:autoSpaceDN w:val="0"/>
            <w:ind w:hanging="480"/>
            <w:divId w:val="1953127209"/>
            <w:rPr>
              <w:rFonts w:ascii="Times New Roman" w:eastAsia="Times New Roman" w:hAnsi="Times New Roman" w:cs="Times New Roman"/>
            </w:rPr>
          </w:pPr>
          <w:r w:rsidRPr="001974A0">
            <w:rPr>
              <w:rFonts w:ascii="Times New Roman" w:eastAsia="Times New Roman" w:hAnsi="Times New Roman" w:cs="Times New Roman"/>
            </w:rPr>
            <w:t xml:space="preserve">Ditzen, B., Neumann, I. D., Bodenmann, G., von Dawans, B., Turner, R. A., Ehlert, U., &amp; Heinrichs, M. (2007). Effects of different kinds of couple interaction on cortisol and heart rate responses to stress in women. </w:t>
          </w:r>
          <w:r w:rsidRPr="001974A0">
            <w:rPr>
              <w:rFonts w:ascii="Times New Roman" w:eastAsia="Times New Roman" w:hAnsi="Times New Roman" w:cs="Times New Roman"/>
              <w:i/>
              <w:iCs/>
            </w:rPr>
            <w:t>Psychoneuroendocrinology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32</w:t>
          </w:r>
          <w:r w:rsidRPr="001974A0">
            <w:rPr>
              <w:rFonts w:ascii="Times New Roman" w:eastAsia="Times New Roman" w:hAnsi="Times New Roman" w:cs="Times New Roman"/>
            </w:rPr>
            <w:t xml:space="preserve">(5), 565–574. </w:t>
          </w:r>
          <w:hyperlink r:id="rId42" w:history="1">
            <w:r w:rsidRPr="001974A0">
              <w:rPr>
                <w:rStyle w:val="Collegamentoipertestuale"/>
                <w:rFonts w:ascii="Times New Roman" w:eastAsia="Times New Roman" w:hAnsi="Times New Roman" w:cs="Times New Roman"/>
                <w:color w:val="auto"/>
              </w:rPr>
              <w:t>https://doi.org/10.1016/j.psyneuen.2007.03.011</w:t>
            </w:r>
          </w:hyperlink>
        </w:p>
        <w:p w14:paraId="694B59EF" w14:textId="59D9FD6E" w:rsidR="00757B7F" w:rsidRPr="001974A0" w:rsidRDefault="00757B7F">
          <w:pPr>
            <w:autoSpaceDE w:val="0"/>
            <w:autoSpaceDN w:val="0"/>
            <w:ind w:hanging="480"/>
            <w:divId w:val="974336409"/>
            <w:rPr>
              <w:rFonts w:ascii="Times New Roman" w:eastAsia="Times New Roman" w:hAnsi="Times New Roman" w:cs="Times New Roman"/>
            </w:rPr>
          </w:pPr>
          <w:r w:rsidRPr="001974A0">
            <w:rPr>
              <w:rFonts w:ascii="Times New Roman" w:eastAsia="Times New Roman" w:hAnsi="Times New Roman" w:cs="Times New Roman"/>
            </w:rPr>
            <w:t xml:space="preserve">Dolin, D. J., &amp; Booth‐Butterfield, M. (1993). Reach out and touch someone: Analysis of nonverbal comforting responses. </w:t>
          </w:r>
          <w:r w:rsidRPr="001974A0">
            <w:rPr>
              <w:rFonts w:ascii="Times New Roman" w:eastAsia="Times New Roman" w:hAnsi="Times New Roman" w:cs="Times New Roman"/>
              <w:i/>
              <w:iCs/>
            </w:rPr>
            <w:t>Communication Quarterly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41</w:t>
          </w:r>
          <w:r w:rsidRPr="001974A0">
            <w:rPr>
              <w:rFonts w:ascii="Times New Roman" w:eastAsia="Times New Roman" w:hAnsi="Times New Roman" w:cs="Times New Roman"/>
            </w:rPr>
            <w:t xml:space="preserve">(4), 383–393. </w:t>
          </w:r>
          <w:hyperlink r:id="rId43" w:history="1">
            <w:r w:rsidRPr="001974A0">
              <w:rPr>
                <w:rStyle w:val="Collegamentoipertestuale"/>
                <w:rFonts w:ascii="Times New Roman" w:eastAsia="Times New Roman" w:hAnsi="Times New Roman" w:cs="Times New Roman"/>
                <w:color w:val="auto"/>
              </w:rPr>
              <w:t>https://doi.org/10.1080/01463379309369899</w:t>
            </w:r>
          </w:hyperlink>
        </w:p>
        <w:p w14:paraId="0AC61E03" w14:textId="72106D6C" w:rsidR="00757B7F" w:rsidRPr="001974A0" w:rsidRDefault="00757B7F">
          <w:pPr>
            <w:autoSpaceDE w:val="0"/>
            <w:autoSpaceDN w:val="0"/>
            <w:ind w:hanging="480"/>
            <w:divId w:val="852770147"/>
            <w:rPr>
              <w:rFonts w:ascii="Times New Roman" w:eastAsia="Times New Roman" w:hAnsi="Times New Roman" w:cs="Times New Roman"/>
            </w:rPr>
          </w:pPr>
          <w:r w:rsidRPr="001974A0">
            <w:rPr>
              <w:rFonts w:ascii="Times New Roman" w:eastAsia="Times New Roman" w:hAnsi="Times New Roman" w:cs="Times New Roman"/>
            </w:rPr>
            <w:t xml:space="preserve">Dreisoerner, A., Junker, N. M., Schlotz, W., Heimrich, J., Bloemeke, S., Ditzen, B., &amp; van Dick, R. (2021). Self-soothing touch and being hugged reduce cortisol responses to stress: A randomized controlled trial on stress, physical touch, and social identity. </w:t>
          </w:r>
          <w:r w:rsidRPr="001974A0">
            <w:rPr>
              <w:rFonts w:ascii="Times New Roman" w:eastAsia="Times New Roman" w:hAnsi="Times New Roman" w:cs="Times New Roman"/>
              <w:i/>
              <w:iCs/>
            </w:rPr>
            <w:t>Comprehensive Psychoneuroendocrinology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w:t>
          </w:r>
          <w:r w:rsidRPr="001974A0">
            <w:rPr>
              <w:rFonts w:ascii="Times New Roman" w:eastAsia="Times New Roman" w:hAnsi="Times New Roman" w:cs="Times New Roman"/>
            </w:rPr>
            <w:t xml:space="preserve">, 100091. </w:t>
          </w:r>
          <w:hyperlink r:id="rId44" w:history="1">
            <w:r w:rsidRPr="001974A0">
              <w:rPr>
                <w:rStyle w:val="Collegamentoipertestuale"/>
                <w:rFonts w:ascii="Times New Roman" w:eastAsia="Times New Roman" w:hAnsi="Times New Roman" w:cs="Times New Roman"/>
                <w:color w:val="auto"/>
              </w:rPr>
              <w:t>https://doi.org/10.1016/j.cpnec.2021.100091</w:t>
            </w:r>
          </w:hyperlink>
        </w:p>
        <w:p w14:paraId="6D7A1A0D" w14:textId="19DBA062" w:rsidR="00757B7F" w:rsidRPr="001974A0" w:rsidRDefault="00757B7F">
          <w:pPr>
            <w:autoSpaceDE w:val="0"/>
            <w:autoSpaceDN w:val="0"/>
            <w:ind w:hanging="480"/>
            <w:divId w:val="1138063187"/>
            <w:rPr>
              <w:rFonts w:ascii="Times New Roman" w:eastAsia="Times New Roman" w:hAnsi="Times New Roman" w:cs="Times New Roman"/>
            </w:rPr>
          </w:pPr>
          <w:r w:rsidRPr="001974A0">
            <w:rPr>
              <w:rFonts w:ascii="Times New Roman" w:eastAsia="Times New Roman" w:hAnsi="Times New Roman" w:cs="Times New Roman"/>
            </w:rPr>
            <w:t xml:space="preserve">Duhn, L. (2010). The Importance of Touch in the Development of Attachment. </w:t>
          </w:r>
          <w:r w:rsidRPr="001974A0">
            <w:rPr>
              <w:rFonts w:ascii="Times New Roman" w:eastAsia="Times New Roman" w:hAnsi="Times New Roman" w:cs="Times New Roman"/>
              <w:i/>
              <w:iCs/>
            </w:rPr>
            <w:t>Advances in Neonatal Care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10</w:t>
          </w:r>
          <w:r w:rsidRPr="001974A0">
            <w:rPr>
              <w:rFonts w:ascii="Times New Roman" w:eastAsia="Times New Roman" w:hAnsi="Times New Roman" w:cs="Times New Roman"/>
            </w:rPr>
            <w:t xml:space="preserve">(6), 294–300. </w:t>
          </w:r>
          <w:hyperlink r:id="rId45" w:history="1">
            <w:r w:rsidRPr="001974A0">
              <w:rPr>
                <w:rStyle w:val="Collegamentoipertestuale"/>
                <w:rFonts w:ascii="Times New Roman" w:eastAsia="Times New Roman" w:hAnsi="Times New Roman" w:cs="Times New Roman"/>
                <w:color w:val="auto"/>
              </w:rPr>
              <w:t>https://doi.org/10.1097/ANC.0b013e3181fd2263</w:t>
            </w:r>
          </w:hyperlink>
        </w:p>
        <w:p w14:paraId="00465113" w14:textId="04191558" w:rsidR="00757B7F" w:rsidRPr="001974A0" w:rsidRDefault="00757B7F">
          <w:pPr>
            <w:autoSpaceDE w:val="0"/>
            <w:autoSpaceDN w:val="0"/>
            <w:ind w:hanging="480"/>
            <w:divId w:val="965282261"/>
            <w:rPr>
              <w:rFonts w:ascii="Times New Roman" w:eastAsia="Times New Roman" w:hAnsi="Times New Roman" w:cs="Times New Roman"/>
            </w:rPr>
          </w:pPr>
          <w:r w:rsidRPr="001974A0">
            <w:rPr>
              <w:rFonts w:ascii="Times New Roman" w:eastAsia="Times New Roman" w:hAnsi="Times New Roman" w:cs="Times New Roman"/>
            </w:rPr>
            <w:t xml:space="preserve">Dunbar, R. I. M. (2010). The social role of touch in humans and primates: Behavioural function and neurobiological mechanisms. </w:t>
          </w:r>
          <w:r w:rsidRPr="001974A0">
            <w:rPr>
              <w:rFonts w:ascii="Times New Roman" w:eastAsia="Times New Roman" w:hAnsi="Times New Roman" w:cs="Times New Roman"/>
              <w:i/>
              <w:iCs/>
            </w:rPr>
            <w:t>Neuroscience &amp; Biobehavioral Reviews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34</w:t>
          </w:r>
          <w:r w:rsidRPr="001974A0">
            <w:rPr>
              <w:rFonts w:ascii="Times New Roman" w:eastAsia="Times New Roman" w:hAnsi="Times New Roman" w:cs="Times New Roman"/>
            </w:rPr>
            <w:t xml:space="preserve">(2), 260–268. </w:t>
          </w:r>
          <w:hyperlink r:id="rId46" w:history="1">
            <w:r w:rsidRPr="001974A0">
              <w:rPr>
                <w:rStyle w:val="Collegamentoipertestuale"/>
                <w:rFonts w:ascii="Times New Roman" w:eastAsia="Times New Roman" w:hAnsi="Times New Roman" w:cs="Times New Roman"/>
                <w:color w:val="auto"/>
              </w:rPr>
              <w:t>https://doi.org/10.1016/j.neubiorev.2008.07.001</w:t>
            </w:r>
          </w:hyperlink>
        </w:p>
        <w:p w14:paraId="24A0EC31" w14:textId="3CAAE261" w:rsidR="00757B7F" w:rsidRPr="001974A0" w:rsidRDefault="00757B7F">
          <w:pPr>
            <w:autoSpaceDE w:val="0"/>
            <w:autoSpaceDN w:val="0"/>
            <w:ind w:hanging="480"/>
            <w:divId w:val="446967712"/>
            <w:rPr>
              <w:rFonts w:ascii="Times New Roman" w:eastAsia="Times New Roman" w:hAnsi="Times New Roman" w:cs="Times New Roman"/>
            </w:rPr>
          </w:pPr>
          <w:r w:rsidRPr="001974A0">
            <w:rPr>
              <w:rFonts w:ascii="Times New Roman" w:eastAsia="Times New Roman" w:hAnsi="Times New Roman" w:cs="Times New Roman"/>
            </w:rPr>
            <w:t xml:space="preserve">Elias, P. M. (2008). Skin barrier function. </w:t>
          </w:r>
          <w:r w:rsidRPr="001974A0">
            <w:rPr>
              <w:rFonts w:ascii="Times New Roman" w:eastAsia="Times New Roman" w:hAnsi="Times New Roman" w:cs="Times New Roman"/>
              <w:i/>
              <w:iCs/>
            </w:rPr>
            <w:t>Current Allergy and Asthma Reports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w:t>
          </w:r>
          <w:r w:rsidRPr="001974A0">
            <w:rPr>
              <w:rFonts w:ascii="Times New Roman" w:eastAsia="Times New Roman" w:hAnsi="Times New Roman" w:cs="Times New Roman"/>
            </w:rPr>
            <w:t xml:space="preserve">(4), 299–305. </w:t>
          </w:r>
          <w:hyperlink r:id="rId47" w:history="1">
            <w:r w:rsidRPr="001974A0">
              <w:rPr>
                <w:rStyle w:val="Collegamentoipertestuale"/>
                <w:rFonts w:ascii="Times New Roman" w:eastAsia="Times New Roman" w:hAnsi="Times New Roman" w:cs="Times New Roman"/>
                <w:color w:val="auto"/>
              </w:rPr>
              <w:t>https://doi.org/10.1007/s11882-008-0048-0</w:t>
            </w:r>
          </w:hyperlink>
        </w:p>
        <w:p w14:paraId="4C91E6AC" w14:textId="79A0A32B" w:rsidR="00757B7F" w:rsidRPr="001974A0" w:rsidRDefault="00757B7F">
          <w:pPr>
            <w:autoSpaceDE w:val="0"/>
            <w:autoSpaceDN w:val="0"/>
            <w:ind w:hanging="480"/>
            <w:divId w:val="2710665"/>
            <w:rPr>
              <w:rFonts w:ascii="Times New Roman" w:eastAsia="Times New Roman" w:hAnsi="Times New Roman" w:cs="Times New Roman"/>
            </w:rPr>
          </w:pPr>
          <w:r w:rsidRPr="001974A0">
            <w:rPr>
              <w:rFonts w:ascii="Times New Roman" w:eastAsia="Times New Roman" w:hAnsi="Times New Roman" w:cs="Times New Roman"/>
            </w:rPr>
            <w:t xml:space="preserve">Fairhurst, M. T., McGlone, F., &amp; Croy, I. (2022). Affective touch: a communication channel for social exchange. </w:t>
          </w:r>
          <w:r w:rsidRPr="001974A0">
            <w:rPr>
              <w:rFonts w:ascii="Times New Roman" w:eastAsia="Times New Roman" w:hAnsi="Times New Roman" w:cs="Times New Roman"/>
              <w:i/>
              <w:iCs/>
            </w:rPr>
            <w:t>Current Opinion in Behavioral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43</w:t>
          </w:r>
          <w:r w:rsidRPr="001974A0">
            <w:rPr>
              <w:rFonts w:ascii="Times New Roman" w:eastAsia="Times New Roman" w:hAnsi="Times New Roman" w:cs="Times New Roman"/>
            </w:rPr>
            <w:t xml:space="preserve">, 54–61. </w:t>
          </w:r>
          <w:hyperlink r:id="rId48" w:history="1">
            <w:r w:rsidRPr="001974A0">
              <w:rPr>
                <w:rStyle w:val="Collegamentoipertestuale"/>
                <w:rFonts w:ascii="Times New Roman" w:eastAsia="Times New Roman" w:hAnsi="Times New Roman" w:cs="Times New Roman"/>
                <w:color w:val="auto"/>
              </w:rPr>
              <w:t>https://doi.org/10.1016/j.cobeha.2021.07.007</w:t>
            </w:r>
          </w:hyperlink>
        </w:p>
        <w:p w14:paraId="144B38AB" w14:textId="341E3750" w:rsidR="00757B7F" w:rsidRPr="001974A0" w:rsidRDefault="00757B7F">
          <w:pPr>
            <w:autoSpaceDE w:val="0"/>
            <w:autoSpaceDN w:val="0"/>
            <w:ind w:hanging="480"/>
            <w:divId w:val="1228608497"/>
            <w:rPr>
              <w:rFonts w:ascii="Times New Roman" w:eastAsia="Times New Roman" w:hAnsi="Times New Roman" w:cs="Times New Roman"/>
            </w:rPr>
          </w:pPr>
          <w:r w:rsidRPr="001974A0">
            <w:rPr>
              <w:rFonts w:ascii="Times New Roman" w:eastAsia="Times New Roman" w:hAnsi="Times New Roman" w:cs="Times New Roman"/>
            </w:rPr>
            <w:t xml:space="preserve">Falcão, M., Monteiro, P., &amp; Jacinto, L. (2024). Tactile sensory processing deficits in genetic mouse models of autism spectrum disorder. </w:t>
          </w:r>
          <w:r w:rsidRPr="001974A0">
            <w:rPr>
              <w:rFonts w:ascii="Times New Roman" w:eastAsia="Times New Roman" w:hAnsi="Times New Roman" w:cs="Times New Roman"/>
              <w:i/>
              <w:iCs/>
            </w:rPr>
            <w:t>Journal of Neurochemistry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168</w:t>
          </w:r>
          <w:r w:rsidRPr="001974A0">
            <w:rPr>
              <w:rFonts w:ascii="Times New Roman" w:eastAsia="Times New Roman" w:hAnsi="Times New Roman" w:cs="Times New Roman"/>
            </w:rPr>
            <w:t xml:space="preserve">(9), 2105–2123. </w:t>
          </w:r>
          <w:hyperlink r:id="rId49" w:history="1">
            <w:r w:rsidRPr="001974A0">
              <w:rPr>
                <w:rStyle w:val="Collegamentoipertestuale"/>
                <w:rFonts w:ascii="Times New Roman" w:eastAsia="Times New Roman" w:hAnsi="Times New Roman" w:cs="Times New Roman"/>
                <w:color w:val="auto"/>
              </w:rPr>
              <w:t>https://doi.org/10.1111/jnc.16135</w:t>
            </w:r>
          </w:hyperlink>
        </w:p>
        <w:p w14:paraId="24C9A5FB" w14:textId="1ED00A4C" w:rsidR="00757B7F" w:rsidRPr="001974A0" w:rsidRDefault="00757B7F">
          <w:pPr>
            <w:autoSpaceDE w:val="0"/>
            <w:autoSpaceDN w:val="0"/>
            <w:ind w:hanging="480"/>
            <w:divId w:val="1559510343"/>
            <w:rPr>
              <w:rFonts w:ascii="Times New Roman" w:eastAsia="Times New Roman" w:hAnsi="Times New Roman" w:cs="Times New Roman"/>
            </w:rPr>
          </w:pPr>
          <w:r w:rsidRPr="001974A0">
            <w:rPr>
              <w:rFonts w:ascii="Times New Roman" w:eastAsia="Times New Roman" w:hAnsi="Times New Roman" w:cs="Times New Roman"/>
            </w:rPr>
            <w:t xml:space="preserve">Falkson, S. R., &amp; Bordoni, B. (2025). </w:t>
          </w:r>
          <w:r w:rsidRPr="001974A0">
            <w:rPr>
              <w:rFonts w:ascii="Times New Roman" w:eastAsia="Times New Roman" w:hAnsi="Times New Roman" w:cs="Times New Roman"/>
              <w:i/>
              <w:iCs/>
            </w:rPr>
            <w:t>Grasp Reflex</w:t>
          </w:r>
          <w:r w:rsidRPr="001974A0">
            <w:rPr>
              <w:rFonts w:ascii="Times New Roman" w:eastAsia="Times New Roman" w:hAnsi="Times New Roman" w:cs="Times New Roman"/>
            </w:rPr>
            <w:t xml:space="preserve">. PMID: 31985919. Bookshelf ID: </w:t>
          </w:r>
          <w:hyperlink r:id="rId50" w:history="1">
            <w:r w:rsidRPr="001974A0">
              <w:rPr>
                <w:rStyle w:val="Collegamentoipertestuale"/>
                <w:rFonts w:ascii="Times New Roman" w:eastAsia="Times New Roman" w:hAnsi="Times New Roman" w:cs="Times New Roman"/>
                <w:color w:val="auto"/>
              </w:rPr>
              <w:t>NBK553125</w:t>
            </w:r>
          </w:hyperlink>
          <w:r w:rsidRPr="001974A0">
            <w:rPr>
              <w:rFonts w:ascii="Times New Roman" w:eastAsia="Times New Roman" w:hAnsi="Times New Roman" w:cs="Times New Roman"/>
            </w:rPr>
            <w:t>.</w:t>
          </w:r>
        </w:p>
        <w:p w14:paraId="66F147F4" w14:textId="25F137EA" w:rsidR="00757B7F" w:rsidRPr="001974A0" w:rsidRDefault="00757B7F">
          <w:pPr>
            <w:autoSpaceDE w:val="0"/>
            <w:autoSpaceDN w:val="0"/>
            <w:ind w:hanging="480"/>
            <w:divId w:val="1453475410"/>
            <w:rPr>
              <w:rFonts w:ascii="Times New Roman" w:eastAsia="Times New Roman" w:hAnsi="Times New Roman" w:cs="Times New Roman"/>
            </w:rPr>
          </w:pPr>
          <w:r w:rsidRPr="001974A0">
            <w:rPr>
              <w:rFonts w:ascii="Times New Roman" w:eastAsia="Times New Roman" w:hAnsi="Times New Roman" w:cs="Times New Roman"/>
            </w:rPr>
            <w:t xml:space="preserve">Fotopoulou, A., &amp; Tsakiris, M. (2017). Mentalizing homeostasis: The social origins of interoceptive inference. </w:t>
          </w:r>
          <w:r w:rsidRPr="001974A0">
            <w:rPr>
              <w:rFonts w:ascii="Times New Roman" w:eastAsia="Times New Roman" w:hAnsi="Times New Roman" w:cs="Times New Roman"/>
              <w:i/>
              <w:iCs/>
            </w:rPr>
            <w:t>Neuropsychoanalysis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19</w:t>
          </w:r>
          <w:r w:rsidRPr="001974A0">
            <w:rPr>
              <w:rFonts w:ascii="Times New Roman" w:eastAsia="Times New Roman" w:hAnsi="Times New Roman" w:cs="Times New Roman"/>
            </w:rPr>
            <w:t xml:space="preserve">(1), 3–28. </w:t>
          </w:r>
          <w:hyperlink r:id="rId51" w:history="1">
            <w:r w:rsidRPr="001974A0">
              <w:rPr>
                <w:rStyle w:val="Collegamentoipertestuale"/>
                <w:rFonts w:ascii="Times New Roman" w:eastAsia="Times New Roman" w:hAnsi="Times New Roman" w:cs="Times New Roman"/>
                <w:color w:val="auto"/>
              </w:rPr>
              <w:t>https://doi.org/10.1080/15294145.2017.1294031</w:t>
            </w:r>
          </w:hyperlink>
        </w:p>
        <w:p w14:paraId="51623734" w14:textId="75419782" w:rsidR="00757B7F" w:rsidRPr="001974A0" w:rsidRDefault="00757B7F">
          <w:pPr>
            <w:autoSpaceDE w:val="0"/>
            <w:autoSpaceDN w:val="0"/>
            <w:ind w:hanging="480"/>
            <w:divId w:val="1279797194"/>
            <w:rPr>
              <w:rFonts w:ascii="Times New Roman" w:eastAsia="Times New Roman" w:hAnsi="Times New Roman" w:cs="Times New Roman"/>
            </w:rPr>
          </w:pPr>
          <w:r w:rsidRPr="001974A0">
            <w:rPr>
              <w:rFonts w:ascii="Times New Roman" w:eastAsia="Times New Roman" w:hAnsi="Times New Roman" w:cs="Times New Roman"/>
            </w:rPr>
            <w:t xml:space="preserve">Franz, C. (1999). Allogrooming Behavior and Grooming Site Preferences in Captive Bonobos (Pan paniscus): Association with Female Dominance. </w:t>
          </w:r>
          <w:r w:rsidRPr="001974A0">
            <w:rPr>
              <w:rFonts w:ascii="Times New Roman" w:eastAsia="Times New Roman" w:hAnsi="Times New Roman" w:cs="Times New Roman"/>
              <w:i/>
              <w:iCs/>
            </w:rPr>
            <w:t>International Journal of Primatology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20</w:t>
          </w:r>
          <w:r w:rsidRPr="001974A0">
            <w:rPr>
              <w:rFonts w:ascii="Times New Roman" w:eastAsia="Times New Roman" w:hAnsi="Times New Roman" w:cs="Times New Roman"/>
            </w:rPr>
            <w:t xml:space="preserve">(4), 525–546. </w:t>
          </w:r>
          <w:hyperlink r:id="rId52" w:history="1">
            <w:r w:rsidRPr="001974A0">
              <w:rPr>
                <w:rStyle w:val="Collegamentoipertestuale"/>
                <w:rFonts w:ascii="Times New Roman" w:eastAsia="Times New Roman" w:hAnsi="Times New Roman" w:cs="Times New Roman"/>
                <w:color w:val="auto"/>
              </w:rPr>
              <w:t>https://doi.org/10.1023/A:1020338706800</w:t>
            </w:r>
          </w:hyperlink>
        </w:p>
        <w:p w14:paraId="3FEC9E62" w14:textId="6395DB18" w:rsidR="00757B7F" w:rsidRPr="001974A0" w:rsidRDefault="00757B7F">
          <w:pPr>
            <w:autoSpaceDE w:val="0"/>
            <w:autoSpaceDN w:val="0"/>
            <w:ind w:hanging="480"/>
            <w:divId w:val="212426705"/>
            <w:rPr>
              <w:rFonts w:ascii="Times New Roman" w:eastAsia="Times New Roman" w:hAnsi="Times New Roman" w:cs="Times New Roman"/>
            </w:rPr>
          </w:pPr>
          <w:r w:rsidRPr="001974A0">
            <w:rPr>
              <w:rFonts w:ascii="Times New Roman" w:eastAsia="Times New Roman" w:hAnsi="Times New Roman" w:cs="Times New Roman"/>
            </w:rPr>
            <w:t xml:space="preserve">Futagi, Y., Toribe, Y., &amp; Suzuki, Y. (2012). The Grasp Reflex and Moro Reflex in Infants: Hierarchy of Primitive Reflex Responses. </w:t>
          </w:r>
          <w:r w:rsidRPr="001974A0">
            <w:rPr>
              <w:rFonts w:ascii="Times New Roman" w:eastAsia="Times New Roman" w:hAnsi="Times New Roman" w:cs="Times New Roman"/>
              <w:i/>
              <w:iCs/>
            </w:rPr>
            <w:t>International Journal of Pediatrics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2012</w:t>
          </w:r>
          <w:r w:rsidRPr="001974A0">
            <w:rPr>
              <w:rFonts w:ascii="Times New Roman" w:eastAsia="Times New Roman" w:hAnsi="Times New Roman" w:cs="Times New Roman"/>
            </w:rPr>
            <w:t xml:space="preserve">, 1–10. </w:t>
          </w:r>
          <w:hyperlink r:id="rId53" w:history="1">
            <w:r w:rsidRPr="001974A0">
              <w:rPr>
                <w:rStyle w:val="Collegamentoipertestuale"/>
                <w:rFonts w:ascii="Times New Roman" w:eastAsia="Times New Roman" w:hAnsi="Times New Roman" w:cs="Times New Roman"/>
                <w:color w:val="auto"/>
              </w:rPr>
              <w:t>https://doi.org/10.1155/2012/191562</w:t>
            </w:r>
          </w:hyperlink>
        </w:p>
        <w:p w14:paraId="7384DCEE" w14:textId="1B0C51FA" w:rsidR="00757B7F" w:rsidRPr="001974A0" w:rsidRDefault="00757B7F">
          <w:pPr>
            <w:autoSpaceDE w:val="0"/>
            <w:autoSpaceDN w:val="0"/>
            <w:ind w:hanging="480"/>
            <w:divId w:val="349723111"/>
            <w:rPr>
              <w:rFonts w:ascii="Times New Roman" w:eastAsia="Times New Roman" w:hAnsi="Times New Roman" w:cs="Times New Roman"/>
            </w:rPr>
          </w:pPr>
          <w:r w:rsidRPr="001974A0">
            <w:rPr>
              <w:rFonts w:ascii="Times New Roman" w:eastAsia="Times New Roman" w:hAnsi="Times New Roman" w:cs="Times New Roman"/>
            </w:rPr>
            <w:t xml:space="preserve">Gallace, A., &amp; Spence, C. (2010). The science of interpersonal touch: An overview. </w:t>
          </w:r>
          <w:r w:rsidRPr="001974A0">
            <w:rPr>
              <w:rFonts w:ascii="Times New Roman" w:eastAsia="Times New Roman" w:hAnsi="Times New Roman" w:cs="Times New Roman"/>
              <w:i/>
              <w:iCs/>
            </w:rPr>
            <w:t>Neuroscience &amp; Biobehavioral Reviews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34</w:t>
          </w:r>
          <w:r w:rsidRPr="001974A0">
            <w:rPr>
              <w:rFonts w:ascii="Times New Roman" w:eastAsia="Times New Roman" w:hAnsi="Times New Roman" w:cs="Times New Roman"/>
            </w:rPr>
            <w:t xml:space="preserve">(2), 246–259. </w:t>
          </w:r>
          <w:hyperlink r:id="rId54" w:history="1">
            <w:r w:rsidRPr="001974A0">
              <w:rPr>
                <w:rStyle w:val="Collegamentoipertestuale"/>
                <w:rFonts w:ascii="Times New Roman" w:eastAsia="Times New Roman" w:hAnsi="Times New Roman" w:cs="Times New Roman"/>
                <w:color w:val="auto"/>
              </w:rPr>
              <w:t>https://doi.org/10.1016/j.neubiorev.2008.10.004</w:t>
            </w:r>
          </w:hyperlink>
        </w:p>
        <w:p w14:paraId="4B1C93AA" w14:textId="5141F327" w:rsidR="00757B7F" w:rsidRPr="001974A0" w:rsidRDefault="00757B7F">
          <w:pPr>
            <w:autoSpaceDE w:val="0"/>
            <w:autoSpaceDN w:val="0"/>
            <w:ind w:hanging="480"/>
            <w:divId w:val="613755209"/>
            <w:rPr>
              <w:rFonts w:ascii="Times New Roman" w:eastAsia="Times New Roman" w:hAnsi="Times New Roman" w:cs="Times New Roman"/>
            </w:rPr>
          </w:pPr>
          <w:r w:rsidRPr="001974A0">
            <w:rPr>
              <w:rFonts w:ascii="Times New Roman" w:eastAsia="Times New Roman" w:hAnsi="Times New Roman" w:cs="Times New Roman"/>
            </w:rPr>
            <w:t xml:space="preserve">Gallese, V., &amp; Sinigaglia, C. (2011). What is so special about embodied simulation? </w:t>
          </w:r>
          <w:r w:rsidRPr="001974A0">
            <w:rPr>
              <w:rFonts w:ascii="Times New Roman" w:eastAsia="Times New Roman" w:hAnsi="Times New Roman" w:cs="Times New Roman"/>
              <w:i/>
              <w:iCs/>
            </w:rPr>
            <w:t>Trends in Cognitive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15</w:t>
          </w:r>
          <w:r w:rsidRPr="001974A0">
            <w:rPr>
              <w:rFonts w:ascii="Times New Roman" w:eastAsia="Times New Roman" w:hAnsi="Times New Roman" w:cs="Times New Roman"/>
            </w:rPr>
            <w:t xml:space="preserve">(11), 512–519. </w:t>
          </w:r>
          <w:hyperlink r:id="rId55" w:history="1">
            <w:r w:rsidRPr="001974A0">
              <w:rPr>
                <w:rStyle w:val="Collegamentoipertestuale"/>
                <w:rFonts w:ascii="Times New Roman" w:eastAsia="Times New Roman" w:hAnsi="Times New Roman" w:cs="Times New Roman"/>
                <w:color w:val="auto"/>
              </w:rPr>
              <w:t>https://doi.org/10.1016/j.tics.2011.09.003</w:t>
            </w:r>
          </w:hyperlink>
        </w:p>
        <w:p w14:paraId="2259CEAE" w14:textId="3C105271" w:rsidR="00757B7F" w:rsidRPr="001974A0" w:rsidRDefault="00757B7F">
          <w:pPr>
            <w:autoSpaceDE w:val="0"/>
            <w:autoSpaceDN w:val="0"/>
            <w:ind w:hanging="480"/>
            <w:divId w:val="822085861"/>
            <w:rPr>
              <w:rFonts w:ascii="Times New Roman" w:eastAsia="Times New Roman" w:hAnsi="Times New Roman" w:cs="Times New Roman"/>
            </w:rPr>
          </w:pPr>
          <w:r w:rsidRPr="001974A0">
            <w:rPr>
              <w:rFonts w:ascii="Times New Roman" w:eastAsia="Times New Roman" w:hAnsi="Times New Roman" w:cs="Times New Roman"/>
            </w:rPr>
            <w:lastRenderedPageBreak/>
            <w:t xml:space="preserve">Gentsch, A., Panagiotopoulou, E., &amp; Fotopoulou, A. (2015). Active Interpersonal Touch Gives Rise to the Social Softness Illusion. </w:t>
          </w:r>
          <w:r w:rsidRPr="001974A0">
            <w:rPr>
              <w:rFonts w:ascii="Times New Roman" w:eastAsia="Times New Roman" w:hAnsi="Times New Roman" w:cs="Times New Roman"/>
              <w:i/>
              <w:iCs/>
            </w:rPr>
            <w:t>Current Biology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25</w:t>
          </w:r>
          <w:r w:rsidRPr="001974A0">
            <w:rPr>
              <w:rFonts w:ascii="Times New Roman" w:eastAsia="Times New Roman" w:hAnsi="Times New Roman" w:cs="Times New Roman"/>
            </w:rPr>
            <w:t xml:space="preserve">(18), 2392–2397. </w:t>
          </w:r>
          <w:hyperlink r:id="rId56" w:history="1">
            <w:r w:rsidRPr="001974A0">
              <w:rPr>
                <w:rStyle w:val="Collegamentoipertestuale"/>
                <w:rFonts w:ascii="Times New Roman" w:eastAsia="Times New Roman" w:hAnsi="Times New Roman" w:cs="Times New Roman"/>
                <w:color w:val="auto"/>
              </w:rPr>
              <w:t>https://doi.org/10.1016/j.cub.2015.07.049</w:t>
            </w:r>
          </w:hyperlink>
        </w:p>
        <w:p w14:paraId="6A5AAE98" w14:textId="662D679E" w:rsidR="00757B7F" w:rsidRPr="001974A0" w:rsidRDefault="00757B7F">
          <w:pPr>
            <w:autoSpaceDE w:val="0"/>
            <w:autoSpaceDN w:val="0"/>
            <w:ind w:hanging="480"/>
            <w:divId w:val="726954743"/>
            <w:rPr>
              <w:rFonts w:ascii="Times New Roman" w:eastAsia="Times New Roman" w:hAnsi="Times New Roman" w:cs="Times New Roman"/>
            </w:rPr>
          </w:pPr>
          <w:r w:rsidRPr="001974A0">
            <w:rPr>
              <w:rFonts w:ascii="Times New Roman" w:eastAsia="Times New Roman" w:hAnsi="Times New Roman" w:cs="Times New Roman"/>
            </w:rPr>
            <w:t xml:space="preserve">Gheorghiu, E., &amp; Kingdom, F. A. A. (2017). Dynamics of contextual modulation of perceived shape in human vision. </w:t>
          </w:r>
          <w:r w:rsidRPr="001974A0">
            <w:rPr>
              <w:rFonts w:ascii="Times New Roman" w:eastAsia="Times New Roman" w:hAnsi="Times New Roman" w:cs="Times New Roman"/>
              <w:i/>
              <w:iCs/>
            </w:rPr>
            <w:t>Scientific Reports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7</w:t>
          </w:r>
          <w:r w:rsidRPr="001974A0">
            <w:rPr>
              <w:rFonts w:ascii="Times New Roman" w:eastAsia="Times New Roman" w:hAnsi="Times New Roman" w:cs="Times New Roman"/>
            </w:rPr>
            <w:t xml:space="preserve">(1), 43274. </w:t>
          </w:r>
          <w:hyperlink r:id="rId57" w:history="1">
            <w:r w:rsidRPr="001974A0">
              <w:rPr>
                <w:rStyle w:val="Collegamentoipertestuale"/>
                <w:rFonts w:ascii="Times New Roman" w:eastAsia="Times New Roman" w:hAnsi="Times New Roman" w:cs="Times New Roman"/>
                <w:color w:val="auto"/>
              </w:rPr>
              <w:t>https://doi.org/10.1038/srep43274</w:t>
            </w:r>
          </w:hyperlink>
        </w:p>
        <w:p w14:paraId="33E8DEB4" w14:textId="6760B50C" w:rsidR="00757B7F" w:rsidRPr="001974A0" w:rsidRDefault="00757B7F">
          <w:pPr>
            <w:autoSpaceDE w:val="0"/>
            <w:autoSpaceDN w:val="0"/>
            <w:ind w:hanging="480"/>
            <w:divId w:val="1631788056"/>
            <w:rPr>
              <w:rFonts w:ascii="Times New Roman" w:eastAsia="Times New Roman" w:hAnsi="Times New Roman" w:cs="Times New Roman"/>
            </w:rPr>
          </w:pPr>
          <w:r w:rsidRPr="001974A0">
            <w:rPr>
              <w:rFonts w:ascii="Times New Roman" w:eastAsia="Times New Roman" w:hAnsi="Times New Roman" w:cs="Times New Roman"/>
            </w:rPr>
            <w:t xml:space="preserve">Gleeson, M., &amp; Timmins, F. (2005). A review of the use and clinical effectiveness of touch as a nursing intervention. </w:t>
          </w:r>
          <w:r w:rsidRPr="001974A0">
            <w:rPr>
              <w:rFonts w:ascii="Times New Roman" w:eastAsia="Times New Roman" w:hAnsi="Times New Roman" w:cs="Times New Roman"/>
              <w:i/>
              <w:iCs/>
            </w:rPr>
            <w:t>Clinical Effectiveness in Nursing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9</w:t>
          </w:r>
          <w:r w:rsidRPr="001974A0">
            <w:rPr>
              <w:rFonts w:ascii="Times New Roman" w:eastAsia="Times New Roman" w:hAnsi="Times New Roman" w:cs="Times New Roman"/>
            </w:rPr>
            <w:t xml:space="preserve">(1–2), 69–77. </w:t>
          </w:r>
          <w:hyperlink r:id="rId58" w:history="1">
            <w:r w:rsidRPr="001974A0">
              <w:rPr>
                <w:rStyle w:val="Collegamentoipertestuale"/>
                <w:rFonts w:ascii="Times New Roman" w:eastAsia="Times New Roman" w:hAnsi="Times New Roman" w:cs="Times New Roman"/>
                <w:color w:val="auto"/>
              </w:rPr>
              <w:t>https://doi.org/10.1016/j.cein.2004.12.002</w:t>
            </w:r>
          </w:hyperlink>
        </w:p>
        <w:p w14:paraId="07B45EEF" w14:textId="0A0EC441" w:rsidR="00757B7F" w:rsidRPr="001974A0" w:rsidRDefault="00757B7F">
          <w:pPr>
            <w:autoSpaceDE w:val="0"/>
            <w:autoSpaceDN w:val="0"/>
            <w:ind w:hanging="480"/>
            <w:divId w:val="1072853833"/>
            <w:rPr>
              <w:rFonts w:ascii="Times New Roman" w:eastAsia="Times New Roman" w:hAnsi="Times New Roman" w:cs="Times New Roman"/>
            </w:rPr>
          </w:pPr>
          <w:r w:rsidRPr="001974A0">
            <w:rPr>
              <w:rFonts w:ascii="Times New Roman" w:eastAsia="Times New Roman" w:hAnsi="Times New Roman" w:cs="Times New Roman"/>
            </w:rPr>
            <w:t xml:space="preserve">Gliga, T., Farroni, T., &amp; Cascio, C. J. (2019). Social touch: A new vista for developmental cognitive neuroscience?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1–4. </w:t>
          </w:r>
          <w:hyperlink r:id="rId59" w:history="1">
            <w:r w:rsidRPr="001974A0">
              <w:rPr>
                <w:rStyle w:val="Collegamentoipertestuale"/>
                <w:rFonts w:ascii="Times New Roman" w:eastAsia="Times New Roman" w:hAnsi="Times New Roman" w:cs="Times New Roman"/>
                <w:color w:val="auto"/>
              </w:rPr>
              <w:t>https://doi.org/10.1016/j.dcn.2018.05.006</w:t>
            </w:r>
          </w:hyperlink>
        </w:p>
        <w:p w14:paraId="2DAAAB80" w14:textId="5EB6297C" w:rsidR="00757B7F" w:rsidRPr="001974A0" w:rsidRDefault="00757B7F">
          <w:pPr>
            <w:autoSpaceDE w:val="0"/>
            <w:autoSpaceDN w:val="0"/>
            <w:ind w:hanging="480"/>
            <w:divId w:val="1759474885"/>
            <w:rPr>
              <w:rFonts w:ascii="Times New Roman" w:eastAsia="Times New Roman" w:hAnsi="Times New Roman" w:cs="Times New Roman"/>
            </w:rPr>
          </w:pPr>
          <w:r w:rsidRPr="001974A0">
            <w:rPr>
              <w:rFonts w:ascii="Times New Roman" w:eastAsia="Times New Roman" w:hAnsi="Times New Roman" w:cs="Times New Roman"/>
            </w:rPr>
            <w:t xml:space="preserve">Glozman, J. M., &amp; Krukow, P. (2013). The social brain. </w:t>
          </w:r>
          <w:r w:rsidRPr="001974A0">
            <w:rPr>
              <w:rFonts w:ascii="Times New Roman" w:eastAsia="Times New Roman" w:hAnsi="Times New Roman" w:cs="Times New Roman"/>
              <w:i/>
              <w:iCs/>
            </w:rPr>
            <w:t>Psychology in Russia: State of Art</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w:t>
          </w:r>
          <w:r w:rsidRPr="001974A0">
            <w:rPr>
              <w:rFonts w:ascii="Times New Roman" w:eastAsia="Times New Roman" w:hAnsi="Times New Roman" w:cs="Times New Roman"/>
            </w:rPr>
            <w:t xml:space="preserve">(3), 68. </w:t>
          </w:r>
          <w:hyperlink r:id="rId60" w:history="1">
            <w:r w:rsidRPr="001974A0">
              <w:rPr>
                <w:rStyle w:val="Collegamentoipertestuale"/>
                <w:rFonts w:ascii="Times New Roman" w:eastAsia="Times New Roman" w:hAnsi="Times New Roman" w:cs="Times New Roman"/>
                <w:color w:val="auto"/>
              </w:rPr>
              <w:t>https://doi.org/10.11621/pir.2013.0307</w:t>
            </w:r>
          </w:hyperlink>
        </w:p>
        <w:p w14:paraId="07821B94" w14:textId="0FDBD20B" w:rsidR="00757B7F" w:rsidRPr="001974A0" w:rsidRDefault="00757B7F">
          <w:pPr>
            <w:autoSpaceDE w:val="0"/>
            <w:autoSpaceDN w:val="0"/>
            <w:ind w:hanging="480"/>
            <w:divId w:val="2019889790"/>
            <w:rPr>
              <w:rFonts w:ascii="Times New Roman" w:eastAsia="Times New Roman" w:hAnsi="Times New Roman" w:cs="Times New Roman"/>
            </w:rPr>
          </w:pPr>
          <w:r w:rsidRPr="001974A0">
            <w:rPr>
              <w:rFonts w:ascii="Times New Roman" w:eastAsia="Times New Roman" w:hAnsi="Times New Roman" w:cs="Times New Roman"/>
            </w:rPr>
            <w:t xml:space="preserve">Gordon, I., Voos, A. C., Bennett, R. H., Bolling, D. Z., Pelphrey, K. A., &amp; Kaiser, M. D. (2013). Brain mechanisms for processing affective touch. </w:t>
          </w:r>
          <w:r w:rsidRPr="001974A0">
            <w:rPr>
              <w:rFonts w:ascii="Times New Roman" w:eastAsia="Times New Roman" w:hAnsi="Times New Roman" w:cs="Times New Roman"/>
              <w:i/>
              <w:iCs/>
            </w:rPr>
            <w:t>Human Brain Mapping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34</w:t>
          </w:r>
          <w:r w:rsidRPr="001974A0">
            <w:rPr>
              <w:rFonts w:ascii="Times New Roman" w:eastAsia="Times New Roman" w:hAnsi="Times New Roman" w:cs="Times New Roman"/>
            </w:rPr>
            <w:t xml:space="preserve">(4), 914–922. </w:t>
          </w:r>
          <w:hyperlink r:id="rId61" w:history="1">
            <w:r w:rsidRPr="001974A0">
              <w:rPr>
                <w:rStyle w:val="Collegamentoipertestuale"/>
                <w:rFonts w:ascii="Times New Roman" w:eastAsia="Times New Roman" w:hAnsi="Times New Roman" w:cs="Times New Roman"/>
                <w:color w:val="auto"/>
              </w:rPr>
              <w:t>https://doi.org/10.1002/hbm.21480</w:t>
            </w:r>
          </w:hyperlink>
        </w:p>
        <w:p w14:paraId="2568BA95" w14:textId="57433D3B" w:rsidR="00757B7F" w:rsidRPr="001974A0" w:rsidRDefault="00757B7F">
          <w:pPr>
            <w:autoSpaceDE w:val="0"/>
            <w:autoSpaceDN w:val="0"/>
            <w:ind w:hanging="480"/>
            <w:divId w:val="257059584"/>
            <w:rPr>
              <w:rFonts w:ascii="Times New Roman" w:eastAsia="Times New Roman" w:hAnsi="Times New Roman" w:cs="Times New Roman"/>
            </w:rPr>
          </w:pPr>
          <w:r w:rsidRPr="001974A0">
            <w:rPr>
              <w:rFonts w:ascii="Times New Roman" w:eastAsia="Times New Roman" w:hAnsi="Times New Roman" w:cs="Times New Roman"/>
            </w:rPr>
            <w:t xml:space="preserve">Gothard, K. M., &amp; Fuglevand, A. J. (2022). The role of the amygdala in processing social and affective touch. </w:t>
          </w:r>
          <w:r w:rsidRPr="001974A0">
            <w:rPr>
              <w:rFonts w:ascii="Times New Roman" w:eastAsia="Times New Roman" w:hAnsi="Times New Roman" w:cs="Times New Roman"/>
              <w:i/>
              <w:iCs/>
            </w:rPr>
            <w:t>Current Opinion in Behavioral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43</w:t>
          </w:r>
          <w:r w:rsidRPr="001974A0">
            <w:rPr>
              <w:rFonts w:ascii="Times New Roman" w:eastAsia="Times New Roman" w:hAnsi="Times New Roman" w:cs="Times New Roman"/>
            </w:rPr>
            <w:t xml:space="preserve">, 46–53. </w:t>
          </w:r>
          <w:hyperlink r:id="rId62" w:history="1">
            <w:r w:rsidRPr="001974A0">
              <w:rPr>
                <w:rStyle w:val="Collegamentoipertestuale"/>
                <w:rFonts w:ascii="Times New Roman" w:eastAsia="Times New Roman" w:hAnsi="Times New Roman" w:cs="Times New Roman"/>
                <w:color w:val="auto"/>
              </w:rPr>
              <w:t>https://doi.org/10.1016/j.cobeha.2021.08.004</w:t>
            </w:r>
          </w:hyperlink>
        </w:p>
        <w:p w14:paraId="3DCABA59" w14:textId="5D7C6F93" w:rsidR="00757B7F" w:rsidRPr="001974A0" w:rsidRDefault="00757B7F">
          <w:pPr>
            <w:autoSpaceDE w:val="0"/>
            <w:autoSpaceDN w:val="0"/>
            <w:ind w:hanging="480"/>
            <w:divId w:val="1433354674"/>
            <w:rPr>
              <w:rFonts w:ascii="Times New Roman" w:eastAsia="Times New Roman" w:hAnsi="Times New Roman" w:cs="Times New Roman"/>
            </w:rPr>
          </w:pPr>
          <w:r w:rsidRPr="001974A0">
            <w:rPr>
              <w:rFonts w:ascii="Times New Roman" w:eastAsia="Times New Roman" w:hAnsi="Times New Roman" w:cs="Times New Roman"/>
            </w:rPr>
            <w:t xml:space="preserve">Grewen, K. M., Girdler, S. S., Amico, J., &amp; Light, K. C. (2005). Effects of partner support on resting oxytocin, cortisol, norepinephrine, and blood pressure before and after warm partner contact. </w:t>
          </w:r>
          <w:r w:rsidRPr="001974A0">
            <w:rPr>
              <w:rFonts w:ascii="Times New Roman" w:eastAsia="Times New Roman" w:hAnsi="Times New Roman" w:cs="Times New Roman"/>
              <w:i/>
              <w:iCs/>
            </w:rPr>
            <w:t>Psychosomatic Medicine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67</w:t>
          </w:r>
          <w:r w:rsidRPr="001974A0">
            <w:rPr>
              <w:rFonts w:ascii="Times New Roman" w:eastAsia="Times New Roman" w:hAnsi="Times New Roman" w:cs="Times New Roman"/>
            </w:rPr>
            <w:t xml:space="preserve">(4), 531–538. </w:t>
          </w:r>
          <w:hyperlink r:id="rId63" w:history="1">
            <w:r w:rsidRPr="001974A0">
              <w:rPr>
                <w:rStyle w:val="Collegamentoipertestuale"/>
                <w:rFonts w:ascii="Times New Roman" w:eastAsia="Times New Roman" w:hAnsi="Times New Roman" w:cs="Times New Roman"/>
                <w:color w:val="auto"/>
              </w:rPr>
              <w:t>https://doi.org/10.1097/01.PSY.0000170341.88395.47</w:t>
            </w:r>
          </w:hyperlink>
        </w:p>
        <w:p w14:paraId="255BC878" w14:textId="68CF2563" w:rsidR="00757B7F" w:rsidRPr="001974A0" w:rsidRDefault="00757B7F">
          <w:pPr>
            <w:autoSpaceDE w:val="0"/>
            <w:autoSpaceDN w:val="0"/>
            <w:ind w:hanging="480"/>
            <w:divId w:val="1922333492"/>
            <w:rPr>
              <w:rFonts w:ascii="Times New Roman" w:eastAsia="Times New Roman" w:hAnsi="Times New Roman" w:cs="Times New Roman"/>
            </w:rPr>
          </w:pPr>
          <w:r w:rsidRPr="001974A0">
            <w:rPr>
              <w:rFonts w:ascii="Times New Roman" w:eastAsia="Times New Roman" w:hAnsi="Times New Roman" w:cs="Times New Roman"/>
            </w:rPr>
            <w:t xml:space="preserve">Gusso, M. de M., Serur, G., &amp; Nohama, P. (2021). Pupil Reactions to Tactile Stimulation: A Systematic Review. In </w:t>
          </w:r>
          <w:r w:rsidRPr="001974A0">
            <w:rPr>
              <w:rFonts w:ascii="Times New Roman" w:eastAsia="Times New Roman" w:hAnsi="Times New Roman" w:cs="Times New Roman"/>
              <w:i/>
              <w:iCs/>
            </w:rPr>
            <w:t>Frontiers in Neuroscience</w:t>
          </w:r>
          <w:r w:rsidRPr="001974A0">
            <w:rPr>
              <w:rFonts w:ascii="Times New Roman" w:eastAsia="Times New Roman" w:hAnsi="Times New Roman" w:cs="Times New Roman"/>
            </w:rPr>
            <w:t xml:space="preserve"> (Vol. 15). Frontiers Media S.A. </w:t>
          </w:r>
          <w:hyperlink r:id="rId64" w:history="1">
            <w:r w:rsidRPr="001974A0">
              <w:rPr>
                <w:rStyle w:val="Collegamentoipertestuale"/>
                <w:rFonts w:ascii="Times New Roman" w:eastAsia="Times New Roman" w:hAnsi="Times New Roman" w:cs="Times New Roman"/>
                <w:color w:val="auto"/>
              </w:rPr>
              <w:t>https://doi.org/10.3389/fnins.2021.610841</w:t>
            </w:r>
          </w:hyperlink>
        </w:p>
        <w:p w14:paraId="4D2658CB" w14:textId="28F25EC4" w:rsidR="00757B7F" w:rsidRPr="001974A0" w:rsidRDefault="00757B7F">
          <w:pPr>
            <w:autoSpaceDE w:val="0"/>
            <w:autoSpaceDN w:val="0"/>
            <w:ind w:hanging="480"/>
            <w:divId w:val="1244337192"/>
            <w:rPr>
              <w:rFonts w:ascii="Times New Roman" w:eastAsia="Times New Roman" w:hAnsi="Times New Roman" w:cs="Times New Roman"/>
            </w:rPr>
          </w:pPr>
          <w:r w:rsidRPr="001974A0">
            <w:rPr>
              <w:rFonts w:ascii="Times New Roman" w:eastAsia="Times New Roman" w:hAnsi="Times New Roman" w:cs="Times New Roman"/>
            </w:rPr>
            <w:t xml:space="preserve">Haber, S. N., &amp; Knutson, B. (2010). The Reward Circuit: Linking Primate Anatomy and Human Imaging. </w:t>
          </w:r>
          <w:r w:rsidRPr="001974A0">
            <w:rPr>
              <w:rFonts w:ascii="Times New Roman" w:eastAsia="Times New Roman" w:hAnsi="Times New Roman" w:cs="Times New Roman"/>
              <w:i/>
              <w:iCs/>
            </w:rPr>
            <w:t>Neuropsychopharmacology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(1), 4–26. </w:t>
          </w:r>
          <w:hyperlink r:id="rId65" w:history="1">
            <w:r w:rsidRPr="001974A0">
              <w:rPr>
                <w:rStyle w:val="Collegamentoipertestuale"/>
                <w:rFonts w:ascii="Times New Roman" w:eastAsia="Times New Roman" w:hAnsi="Times New Roman" w:cs="Times New Roman"/>
                <w:color w:val="auto"/>
              </w:rPr>
              <w:t>https://doi.org/10.1038/npp.2009.129</w:t>
            </w:r>
          </w:hyperlink>
        </w:p>
        <w:p w14:paraId="53293C3C" w14:textId="54C36219" w:rsidR="00757B7F" w:rsidRPr="001974A0" w:rsidRDefault="00757B7F">
          <w:pPr>
            <w:autoSpaceDE w:val="0"/>
            <w:autoSpaceDN w:val="0"/>
            <w:ind w:hanging="480"/>
            <w:divId w:val="1292050018"/>
            <w:rPr>
              <w:rFonts w:ascii="Times New Roman" w:eastAsia="Times New Roman" w:hAnsi="Times New Roman" w:cs="Times New Roman"/>
            </w:rPr>
          </w:pPr>
          <w:r w:rsidRPr="001974A0">
            <w:rPr>
              <w:rFonts w:ascii="Times New Roman" w:eastAsia="Times New Roman" w:hAnsi="Times New Roman" w:cs="Times New Roman"/>
            </w:rPr>
            <w:t xml:space="preserve">Healy, O., Reilly, E., Davies, J., Lovett, V., &amp; Reed, P. (2024). Brief Report: Differential Persistence of Primary Reflexes for Children with Autism Spectrum Disorder: A Systematic Replication. </w:t>
          </w:r>
          <w:r w:rsidRPr="001974A0">
            <w:rPr>
              <w:rFonts w:ascii="Times New Roman" w:eastAsia="Times New Roman" w:hAnsi="Times New Roman" w:cs="Times New Roman"/>
              <w:i/>
              <w:iCs/>
            </w:rPr>
            <w:t>Journal of Autism and Developmental Disorders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54</w:t>
          </w:r>
          <w:r w:rsidRPr="001974A0">
            <w:rPr>
              <w:rFonts w:ascii="Times New Roman" w:eastAsia="Times New Roman" w:hAnsi="Times New Roman" w:cs="Times New Roman"/>
            </w:rPr>
            <w:t xml:space="preserve">(12), 4752–4756. </w:t>
          </w:r>
          <w:hyperlink r:id="rId66" w:history="1">
            <w:r w:rsidRPr="001974A0">
              <w:rPr>
                <w:rStyle w:val="Collegamentoipertestuale"/>
                <w:rFonts w:ascii="Times New Roman" w:eastAsia="Times New Roman" w:hAnsi="Times New Roman" w:cs="Times New Roman"/>
                <w:color w:val="auto"/>
              </w:rPr>
              <w:t>https://doi.org/10.1007/s10803-022-05880-w</w:t>
            </w:r>
          </w:hyperlink>
        </w:p>
        <w:p w14:paraId="6FF8B77D" w14:textId="018420A8" w:rsidR="00757B7F" w:rsidRPr="001974A0" w:rsidRDefault="00757B7F">
          <w:pPr>
            <w:autoSpaceDE w:val="0"/>
            <w:autoSpaceDN w:val="0"/>
            <w:ind w:hanging="480"/>
            <w:divId w:val="657198509"/>
            <w:rPr>
              <w:rFonts w:ascii="Times New Roman" w:eastAsia="Times New Roman" w:hAnsi="Times New Roman" w:cs="Times New Roman"/>
            </w:rPr>
          </w:pPr>
          <w:r w:rsidRPr="001974A0">
            <w:rPr>
              <w:rFonts w:ascii="Times New Roman" w:eastAsia="Times New Roman" w:hAnsi="Times New Roman" w:cs="Times New Roman"/>
            </w:rPr>
            <w:t xml:space="preserve">Hohwy, J. (2020). New directions in predictive processing. </w:t>
          </w:r>
          <w:r w:rsidRPr="001974A0">
            <w:rPr>
              <w:rFonts w:ascii="Times New Roman" w:eastAsia="Times New Roman" w:hAnsi="Times New Roman" w:cs="Times New Roman"/>
              <w:i/>
              <w:iCs/>
            </w:rPr>
            <w:t>Mind &amp; Language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(2), 209–223. </w:t>
          </w:r>
          <w:hyperlink r:id="rId67" w:history="1">
            <w:r w:rsidRPr="001974A0">
              <w:rPr>
                <w:rStyle w:val="Collegamentoipertestuale"/>
                <w:rFonts w:ascii="Times New Roman" w:eastAsia="Times New Roman" w:hAnsi="Times New Roman" w:cs="Times New Roman"/>
                <w:color w:val="auto"/>
              </w:rPr>
              <w:t>https://doi.org/10.1111/mila.12281</w:t>
            </w:r>
          </w:hyperlink>
        </w:p>
        <w:p w14:paraId="33A4339E" w14:textId="611E287D" w:rsidR="00757B7F" w:rsidRPr="001974A0" w:rsidRDefault="00757B7F">
          <w:pPr>
            <w:autoSpaceDE w:val="0"/>
            <w:autoSpaceDN w:val="0"/>
            <w:ind w:hanging="480"/>
            <w:divId w:val="1015695886"/>
            <w:rPr>
              <w:rFonts w:ascii="Times New Roman" w:eastAsia="Times New Roman" w:hAnsi="Times New Roman" w:cs="Times New Roman"/>
            </w:rPr>
          </w:pPr>
          <w:r w:rsidRPr="001974A0">
            <w:rPr>
              <w:rFonts w:ascii="Times New Roman" w:eastAsia="Times New Roman" w:hAnsi="Times New Roman" w:cs="Times New Roman"/>
            </w:rPr>
            <w:t xml:space="preserve">IJzerman, H., &amp; Semin, G. R. (2009). The Thermometer of Social Relations. </w:t>
          </w:r>
          <w:r w:rsidRPr="001974A0">
            <w:rPr>
              <w:rFonts w:ascii="Times New Roman" w:eastAsia="Times New Roman" w:hAnsi="Times New Roman" w:cs="Times New Roman"/>
              <w:i/>
              <w:iCs/>
            </w:rPr>
            <w:t>Psychological 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20</w:t>
          </w:r>
          <w:r w:rsidRPr="001974A0">
            <w:rPr>
              <w:rFonts w:ascii="Times New Roman" w:eastAsia="Times New Roman" w:hAnsi="Times New Roman" w:cs="Times New Roman"/>
            </w:rPr>
            <w:t xml:space="preserve">(10), 1214–1220. </w:t>
          </w:r>
          <w:hyperlink r:id="rId68" w:history="1">
            <w:r w:rsidRPr="001974A0">
              <w:rPr>
                <w:rStyle w:val="Collegamentoipertestuale"/>
                <w:rFonts w:ascii="Times New Roman" w:eastAsia="Times New Roman" w:hAnsi="Times New Roman" w:cs="Times New Roman"/>
                <w:color w:val="auto"/>
              </w:rPr>
              <w:t>https://doi.org/10.1111/j.1467-9280.2009.02434.x</w:t>
            </w:r>
          </w:hyperlink>
        </w:p>
        <w:p w14:paraId="3D5CFBF5" w14:textId="3027CDC3" w:rsidR="00757B7F" w:rsidRPr="001974A0" w:rsidRDefault="00757B7F">
          <w:pPr>
            <w:autoSpaceDE w:val="0"/>
            <w:autoSpaceDN w:val="0"/>
            <w:ind w:hanging="480"/>
            <w:divId w:val="1196311618"/>
            <w:rPr>
              <w:rFonts w:ascii="Times New Roman" w:eastAsia="Times New Roman" w:hAnsi="Times New Roman" w:cs="Times New Roman"/>
            </w:rPr>
          </w:pPr>
          <w:r w:rsidRPr="001974A0">
            <w:rPr>
              <w:rFonts w:ascii="Times New Roman" w:eastAsia="Times New Roman" w:hAnsi="Times New Roman" w:cs="Times New Roman"/>
            </w:rPr>
            <w:t xml:space="preserve">Jablonski, N. G. (2021a). Social and affective touch in primates and its role in the evolution of social cohesion. </w:t>
          </w:r>
          <w:r w:rsidRPr="001974A0">
            <w:rPr>
              <w:rFonts w:ascii="Times New Roman" w:eastAsia="Times New Roman" w:hAnsi="Times New Roman" w:cs="Times New Roman"/>
              <w:i/>
              <w:iCs/>
            </w:rPr>
            <w:t>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464</w:t>
          </w:r>
          <w:r w:rsidRPr="001974A0">
            <w:rPr>
              <w:rFonts w:ascii="Times New Roman" w:eastAsia="Times New Roman" w:hAnsi="Times New Roman" w:cs="Times New Roman"/>
            </w:rPr>
            <w:t xml:space="preserve">, 117–125. </w:t>
          </w:r>
          <w:hyperlink r:id="rId69" w:history="1">
            <w:r w:rsidRPr="001974A0">
              <w:rPr>
                <w:rStyle w:val="Collegamentoipertestuale"/>
                <w:rFonts w:ascii="Times New Roman" w:eastAsia="Times New Roman" w:hAnsi="Times New Roman" w:cs="Times New Roman"/>
                <w:color w:val="auto"/>
              </w:rPr>
              <w:t>https://doi.org/10.1016/j.neuroscience.2020.11.024</w:t>
            </w:r>
          </w:hyperlink>
        </w:p>
        <w:p w14:paraId="333AAB63" w14:textId="08F31028" w:rsidR="00757B7F" w:rsidRPr="001974A0" w:rsidRDefault="00757B7F">
          <w:pPr>
            <w:autoSpaceDE w:val="0"/>
            <w:autoSpaceDN w:val="0"/>
            <w:ind w:hanging="480"/>
            <w:divId w:val="1673557678"/>
            <w:rPr>
              <w:rFonts w:ascii="Times New Roman" w:eastAsia="Times New Roman" w:hAnsi="Times New Roman" w:cs="Times New Roman"/>
              <w:lang w:val="it-IT"/>
            </w:rPr>
          </w:pPr>
          <w:r w:rsidRPr="001974A0">
            <w:rPr>
              <w:rFonts w:ascii="Times New Roman" w:eastAsia="Times New Roman" w:hAnsi="Times New Roman" w:cs="Times New Roman"/>
            </w:rPr>
            <w:t xml:space="preserve">Jablonski, N. G. (2021b). Social and affective touch in primates and its role in the evolution of social cohesion. </w:t>
          </w:r>
          <w:r w:rsidRPr="001974A0">
            <w:rPr>
              <w:rFonts w:ascii="Times New Roman" w:eastAsia="Times New Roman" w:hAnsi="Times New Roman" w:cs="Times New Roman"/>
              <w:i/>
              <w:iCs/>
              <w:lang w:val="it-IT"/>
            </w:rPr>
            <w:t>Neuroscience</w:t>
          </w:r>
          <w:r w:rsidRPr="001974A0">
            <w:rPr>
              <w:rFonts w:ascii="Times New Roman" w:eastAsia="Times New Roman" w:hAnsi="Times New Roman" w:cs="Times New Roman"/>
              <w:lang w:val="it-IT"/>
            </w:rPr>
            <w:t xml:space="preserve">, </w:t>
          </w:r>
          <w:r w:rsidRPr="001974A0">
            <w:rPr>
              <w:rFonts w:ascii="Times New Roman" w:eastAsia="Times New Roman" w:hAnsi="Times New Roman" w:cs="Times New Roman"/>
              <w:i/>
              <w:iCs/>
              <w:lang w:val="it-IT"/>
            </w:rPr>
            <w:t>464</w:t>
          </w:r>
          <w:r w:rsidRPr="001974A0">
            <w:rPr>
              <w:rFonts w:ascii="Times New Roman" w:eastAsia="Times New Roman" w:hAnsi="Times New Roman" w:cs="Times New Roman"/>
              <w:lang w:val="it-IT"/>
            </w:rPr>
            <w:t xml:space="preserve">, 117–125. </w:t>
          </w:r>
          <w:hyperlink r:id="rId70" w:history="1">
            <w:r w:rsidRPr="001974A0">
              <w:rPr>
                <w:rStyle w:val="Collegamentoipertestuale"/>
                <w:rFonts w:ascii="Times New Roman" w:eastAsia="Times New Roman" w:hAnsi="Times New Roman" w:cs="Times New Roman"/>
                <w:color w:val="auto"/>
                <w:lang w:val="it-IT"/>
              </w:rPr>
              <w:t>https://doi.org/10.1016/j.neuroscience.2020.11.024</w:t>
            </w:r>
          </w:hyperlink>
        </w:p>
        <w:p w14:paraId="6CCDD672" w14:textId="6C9DD1BC" w:rsidR="00757B7F" w:rsidRPr="001974A0" w:rsidRDefault="00757B7F">
          <w:pPr>
            <w:autoSpaceDE w:val="0"/>
            <w:autoSpaceDN w:val="0"/>
            <w:ind w:hanging="480"/>
            <w:divId w:val="979189061"/>
            <w:rPr>
              <w:rFonts w:ascii="Times New Roman" w:eastAsia="Times New Roman" w:hAnsi="Times New Roman" w:cs="Times New Roman"/>
            </w:rPr>
          </w:pPr>
          <w:r w:rsidRPr="001974A0">
            <w:rPr>
              <w:rFonts w:ascii="Times New Roman" w:eastAsia="Times New Roman" w:hAnsi="Times New Roman" w:cs="Times New Roman"/>
              <w:lang w:val="it-IT"/>
            </w:rPr>
            <w:lastRenderedPageBreak/>
            <w:t xml:space="preserve">Keller, R., Chieregato, S., Bari, S., Castaldo, R., Rutto, F., Chiocchetti, A., &amp; Dianzani, U. (2020). </w:t>
          </w:r>
          <w:r w:rsidRPr="001974A0">
            <w:rPr>
              <w:rFonts w:ascii="Times New Roman" w:eastAsia="Times New Roman" w:hAnsi="Times New Roman" w:cs="Times New Roman"/>
            </w:rPr>
            <w:t xml:space="preserve">Autism in Adulthood: Clinical and Demographic Characteristics of a Cohort of Five Hundred Persons with Autism Analyzed by a Novel Multistep Network Model. </w:t>
          </w:r>
          <w:r w:rsidRPr="001974A0">
            <w:rPr>
              <w:rFonts w:ascii="Times New Roman" w:eastAsia="Times New Roman" w:hAnsi="Times New Roman" w:cs="Times New Roman"/>
              <w:i/>
              <w:iCs/>
            </w:rPr>
            <w:t>Brain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10</w:t>
          </w:r>
          <w:r w:rsidRPr="001974A0">
            <w:rPr>
              <w:rFonts w:ascii="Times New Roman" w:eastAsia="Times New Roman" w:hAnsi="Times New Roman" w:cs="Times New Roman"/>
            </w:rPr>
            <w:t xml:space="preserve">(7), 416. </w:t>
          </w:r>
          <w:hyperlink r:id="rId71" w:history="1">
            <w:r w:rsidRPr="001974A0">
              <w:rPr>
                <w:rStyle w:val="Collegamentoipertestuale"/>
                <w:rFonts w:ascii="Times New Roman" w:eastAsia="Times New Roman" w:hAnsi="Times New Roman" w:cs="Times New Roman"/>
                <w:color w:val="auto"/>
              </w:rPr>
              <w:t>https://doi.org/10.3390/brainsci10070416</w:t>
            </w:r>
          </w:hyperlink>
        </w:p>
        <w:p w14:paraId="2FA8B951" w14:textId="2684CA91" w:rsidR="00757B7F" w:rsidRPr="001974A0" w:rsidRDefault="00757B7F">
          <w:pPr>
            <w:autoSpaceDE w:val="0"/>
            <w:autoSpaceDN w:val="0"/>
            <w:ind w:hanging="480"/>
            <w:divId w:val="1009990618"/>
            <w:rPr>
              <w:rFonts w:ascii="Times New Roman" w:eastAsia="Times New Roman" w:hAnsi="Times New Roman" w:cs="Times New Roman"/>
            </w:rPr>
          </w:pPr>
          <w:r w:rsidRPr="001974A0">
            <w:rPr>
              <w:rFonts w:ascii="Times New Roman" w:eastAsia="Times New Roman" w:hAnsi="Times New Roman" w:cs="Times New Roman"/>
            </w:rPr>
            <w:t xml:space="preserve">Kidd, T., Devine, S. L., &amp; Walker, S. C. (2023). Affective touch and regulation of stress responses. </w:t>
          </w:r>
          <w:r w:rsidRPr="001974A0">
            <w:rPr>
              <w:rFonts w:ascii="Times New Roman" w:eastAsia="Times New Roman" w:hAnsi="Times New Roman" w:cs="Times New Roman"/>
              <w:i/>
              <w:iCs/>
            </w:rPr>
            <w:t>Health Psychology Review</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17</w:t>
          </w:r>
          <w:r w:rsidRPr="001974A0">
            <w:rPr>
              <w:rFonts w:ascii="Times New Roman" w:eastAsia="Times New Roman" w:hAnsi="Times New Roman" w:cs="Times New Roman"/>
            </w:rPr>
            <w:t xml:space="preserve">(1), 60–77. </w:t>
          </w:r>
          <w:hyperlink r:id="rId72" w:history="1">
            <w:r w:rsidRPr="001974A0">
              <w:rPr>
                <w:rStyle w:val="Collegamentoipertestuale"/>
                <w:rFonts w:ascii="Times New Roman" w:eastAsia="Times New Roman" w:hAnsi="Times New Roman" w:cs="Times New Roman"/>
                <w:color w:val="auto"/>
              </w:rPr>
              <w:t>https://doi.org/10.1080/17437199.2022.2143854</w:t>
            </w:r>
          </w:hyperlink>
        </w:p>
        <w:p w14:paraId="76DA3376" w14:textId="3C62C699" w:rsidR="00757B7F" w:rsidRPr="001974A0" w:rsidRDefault="00757B7F">
          <w:pPr>
            <w:autoSpaceDE w:val="0"/>
            <w:autoSpaceDN w:val="0"/>
            <w:ind w:hanging="480"/>
            <w:divId w:val="1524589962"/>
            <w:rPr>
              <w:rFonts w:ascii="Times New Roman" w:eastAsia="Times New Roman" w:hAnsi="Times New Roman" w:cs="Times New Roman"/>
            </w:rPr>
          </w:pPr>
          <w:r w:rsidRPr="001974A0">
            <w:rPr>
              <w:rFonts w:ascii="Times New Roman" w:eastAsia="Times New Roman" w:hAnsi="Times New Roman" w:cs="Times New Roman"/>
            </w:rPr>
            <w:t xml:space="preserve">Kiverstein, J., &amp; Miller, M. (2015). The embodied brain: towards a radical embodied cognitive neuroscience. </w:t>
          </w:r>
          <w:r w:rsidRPr="001974A0">
            <w:rPr>
              <w:rFonts w:ascii="Times New Roman" w:eastAsia="Times New Roman" w:hAnsi="Times New Roman" w:cs="Times New Roman"/>
              <w:i/>
              <w:iCs/>
            </w:rPr>
            <w:t>Frontiers in Human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9</w:t>
          </w:r>
          <w:r w:rsidRPr="001974A0">
            <w:rPr>
              <w:rFonts w:ascii="Times New Roman" w:eastAsia="Times New Roman" w:hAnsi="Times New Roman" w:cs="Times New Roman"/>
            </w:rPr>
            <w:t xml:space="preserve">. </w:t>
          </w:r>
          <w:hyperlink r:id="rId73" w:history="1">
            <w:r w:rsidRPr="001974A0">
              <w:rPr>
                <w:rStyle w:val="Collegamentoipertestuale"/>
                <w:rFonts w:ascii="Times New Roman" w:eastAsia="Times New Roman" w:hAnsi="Times New Roman" w:cs="Times New Roman"/>
                <w:color w:val="auto"/>
              </w:rPr>
              <w:t>https://doi.org/10.3389/fnhum.2015.00237</w:t>
            </w:r>
          </w:hyperlink>
        </w:p>
        <w:p w14:paraId="2BF52A4F" w14:textId="5B11171C" w:rsidR="00757B7F" w:rsidRPr="001974A0" w:rsidRDefault="00757B7F">
          <w:pPr>
            <w:autoSpaceDE w:val="0"/>
            <w:autoSpaceDN w:val="0"/>
            <w:ind w:hanging="480"/>
            <w:divId w:val="784693504"/>
            <w:rPr>
              <w:rFonts w:ascii="Times New Roman" w:eastAsia="Times New Roman" w:hAnsi="Times New Roman" w:cs="Times New Roman"/>
            </w:rPr>
          </w:pPr>
          <w:r w:rsidRPr="001974A0">
            <w:rPr>
              <w:rFonts w:ascii="Times New Roman" w:eastAsia="Times New Roman" w:hAnsi="Times New Roman" w:cs="Times New Roman"/>
            </w:rPr>
            <w:t xml:space="preserve">Li, Q., Zhao, W., &amp; Kendrick, K. M. (2022). Affective touch in the context of development, oxytocin signaling, and autism. </w:t>
          </w:r>
          <w:r w:rsidRPr="001974A0">
            <w:rPr>
              <w:rFonts w:ascii="Times New Roman" w:eastAsia="Times New Roman" w:hAnsi="Times New Roman" w:cs="Times New Roman"/>
              <w:i/>
              <w:iCs/>
            </w:rPr>
            <w:t>Frontiers in Psychology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13</w:t>
          </w:r>
          <w:r w:rsidRPr="001974A0">
            <w:rPr>
              <w:rFonts w:ascii="Times New Roman" w:eastAsia="Times New Roman" w:hAnsi="Times New Roman" w:cs="Times New Roman"/>
            </w:rPr>
            <w:t xml:space="preserve">. </w:t>
          </w:r>
          <w:hyperlink r:id="rId74" w:history="1">
            <w:r w:rsidRPr="001974A0">
              <w:rPr>
                <w:rStyle w:val="Collegamentoipertestuale"/>
                <w:rFonts w:ascii="Times New Roman" w:eastAsia="Times New Roman" w:hAnsi="Times New Roman" w:cs="Times New Roman"/>
                <w:color w:val="auto"/>
              </w:rPr>
              <w:t>https://doi.org/10.3389/fpsyg.2022.967791</w:t>
            </w:r>
          </w:hyperlink>
        </w:p>
        <w:p w14:paraId="7764D6A9" w14:textId="22978028" w:rsidR="00757B7F" w:rsidRPr="001974A0" w:rsidRDefault="00757B7F">
          <w:pPr>
            <w:autoSpaceDE w:val="0"/>
            <w:autoSpaceDN w:val="0"/>
            <w:ind w:hanging="480"/>
            <w:divId w:val="857812036"/>
            <w:rPr>
              <w:rFonts w:ascii="Times New Roman" w:eastAsia="Times New Roman" w:hAnsi="Times New Roman" w:cs="Times New Roman"/>
            </w:rPr>
          </w:pPr>
          <w:r w:rsidRPr="001974A0">
            <w:rPr>
              <w:rFonts w:ascii="Times New Roman" w:eastAsia="Times New Roman" w:hAnsi="Times New Roman" w:cs="Times New Roman"/>
            </w:rPr>
            <w:t xml:space="preserve">Löken, L. S., Wessberg, J., Morrison, I., McGlone, F., &amp; Olausson, H. (2009). Coding of pleasant touch by unmyelinated afferents in humans. </w:t>
          </w:r>
          <w:r w:rsidRPr="001974A0">
            <w:rPr>
              <w:rFonts w:ascii="Times New Roman" w:eastAsia="Times New Roman" w:hAnsi="Times New Roman" w:cs="Times New Roman"/>
              <w:i/>
              <w:iCs/>
            </w:rPr>
            <w:t>Nature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12</w:t>
          </w:r>
          <w:r w:rsidRPr="001974A0">
            <w:rPr>
              <w:rFonts w:ascii="Times New Roman" w:eastAsia="Times New Roman" w:hAnsi="Times New Roman" w:cs="Times New Roman"/>
            </w:rPr>
            <w:t xml:space="preserve">(5), 547–548. </w:t>
          </w:r>
          <w:hyperlink r:id="rId75" w:history="1">
            <w:r w:rsidRPr="001974A0">
              <w:rPr>
                <w:rStyle w:val="Collegamentoipertestuale"/>
                <w:rFonts w:ascii="Times New Roman" w:eastAsia="Times New Roman" w:hAnsi="Times New Roman" w:cs="Times New Roman"/>
                <w:color w:val="auto"/>
              </w:rPr>
              <w:t>https://doi.org/10.1038/nn.2312</w:t>
            </w:r>
          </w:hyperlink>
        </w:p>
        <w:p w14:paraId="728C19E9" w14:textId="3EACE321" w:rsidR="00757B7F" w:rsidRPr="001974A0" w:rsidRDefault="00757B7F">
          <w:pPr>
            <w:autoSpaceDE w:val="0"/>
            <w:autoSpaceDN w:val="0"/>
            <w:ind w:hanging="480"/>
            <w:divId w:val="461584742"/>
            <w:rPr>
              <w:rFonts w:ascii="Times New Roman" w:eastAsia="Times New Roman" w:hAnsi="Times New Roman" w:cs="Times New Roman"/>
            </w:rPr>
          </w:pPr>
          <w:r w:rsidRPr="001974A0">
            <w:rPr>
              <w:rFonts w:ascii="Times New Roman" w:eastAsia="Times New Roman" w:hAnsi="Times New Roman" w:cs="Times New Roman"/>
            </w:rPr>
            <w:t xml:space="preserve">Lord, C., Risi, S., Lambrecht, L., Cook, E. H., Leventhal, B. L., DiLavore, P. C., Pickles, A., &amp; Rutter, M. (2000). The autism diagnostic observation schedule-generic: a standard measure of social and communication deficits associated with the spectrum of autism. </w:t>
          </w:r>
          <w:r w:rsidRPr="001974A0">
            <w:rPr>
              <w:rFonts w:ascii="Times New Roman" w:eastAsia="Times New Roman" w:hAnsi="Times New Roman" w:cs="Times New Roman"/>
              <w:i/>
              <w:iCs/>
            </w:rPr>
            <w:t>Journal of Autism and Developmental Disorders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30</w:t>
          </w:r>
          <w:r w:rsidRPr="001974A0">
            <w:rPr>
              <w:rFonts w:ascii="Times New Roman" w:eastAsia="Times New Roman" w:hAnsi="Times New Roman" w:cs="Times New Roman"/>
            </w:rPr>
            <w:t>(3), 205–223.</w:t>
          </w:r>
          <w:r w:rsidR="00DD72D4" w:rsidRPr="001974A0">
            <w:rPr>
              <w:rFonts w:ascii="Times New Roman" w:eastAsia="Times New Roman" w:hAnsi="Times New Roman" w:cs="Times New Roman"/>
            </w:rPr>
            <w:t xml:space="preserve"> PMID: 11055457</w:t>
          </w:r>
        </w:p>
        <w:p w14:paraId="03CAFE0D" w14:textId="3A1C72DE" w:rsidR="00757B7F" w:rsidRPr="001974A0" w:rsidRDefault="00757B7F">
          <w:pPr>
            <w:autoSpaceDE w:val="0"/>
            <w:autoSpaceDN w:val="0"/>
            <w:ind w:hanging="480"/>
            <w:divId w:val="993147092"/>
            <w:rPr>
              <w:rFonts w:ascii="Times New Roman" w:eastAsia="Times New Roman" w:hAnsi="Times New Roman" w:cs="Times New Roman"/>
            </w:rPr>
          </w:pPr>
          <w:r w:rsidRPr="001974A0">
            <w:rPr>
              <w:rFonts w:ascii="Times New Roman" w:eastAsia="Times New Roman" w:hAnsi="Times New Roman" w:cs="Times New Roman"/>
            </w:rPr>
            <w:t xml:space="preserve">Magerl, W., &amp; Treede, R.-D. (2004). Secondary tactile hypoesthesia: a novel type of pain-induced somatosensory plasticity in human subjects. </w:t>
          </w:r>
          <w:r w:rsidRPr="001974A0">
            <w:rPr>
              <w:rFonts w:ascii="Times New Roman" w:eastAsia="Times New Roman" w:hAnsi="Times New Roman" w:cs="Times New Roman"/>
              <w:i/>
              <w:iCs/>
            </w:rPr>
            <w:t>Neuroscience Letters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361</w:t>
          </w:r>
          <w:r w:rsidRPr="001974A0">
            <w:rPr>
              <w:rFonts w:ascii="Times New Roman" w:eastAsia="Times New Roman" w:hAnsi="Times New Roman" w:cs="Times New Roman"/>
            </w:rPr>
            <w:t xml:space="preserve">(1–3), 136–139. </w:t>
          </w:r>
          <w:hyperlink r:id="rId76" w:history="1">
            <w:r w:rsidRPr="001974A0">
              <w:rPr>
                <w:rStyle w:val="Collegamentoipertestuale"/>
                <w:rFonts w:ascii="Times New Roman" w:eastAsia="Times New Roman" w:hAnsi="Times New Roman" w:cs="Times New Roman"/>
                <w:color w:val="auto"/>
              </w:rPr>
              <w:t>https://doi.org/10.1016/j.neulet.2003.12.001</w:t>
            </w:r>
          </w:hyperlink>
        </w:p>
        <w:p w14:paraId="1D80FCAF" w14:textId="67DBEC9A" w:rsidR="00757B7F" w:rsidRPr="001974A0" w:rsidRDefault="00757B7F">
          <w:pPr>
            <w:autoSpaceDE w:val="0"/>
            <w:autoSpaceDN w:val="0"/>
            <w:ind w:hanging="480"/>
            <w:divId w:val="926378246"/>
            <w:rPr>
              <w:rFonts w:ascii="Times New Roman" w:eastAsia="Times New Roman" w:hAnsi="Times New Roman" w:cs="Times New Roman"/>
            </w:rPr>
          </w:pPr>
          <w:r w:rsidRPr="001974A0">
            <w:rPr>
              <w:rFonts w:ascii="Times New Roman" w:eastAsia="Times New Roman" w:hAnsi="Times New Roman" w:cs="Times New Roman"/>
            </w:rPr>
            <w:t xml:space="preserve">Mantis, I., Mercuri, M., Stack, D. M., &amp; Field, T. M. (2019). Depressed and non-depressed mothers’ touching during social interactions with their infants.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57–65. </w:t>
          </w:r>
          <w:hyperlink r:id="rId77" w:history="1">
            <w:r w:rsidRPr="001974A0">
              <w:rPr>
                <w:rStyle w:val="Collegamentoipertestuale"/>
                <w:rFonts w:ascii="Times New Roman" w:eastAsia="Times New Roman" w:hAnsi="Times New Roman" w:cs="Times New Roman"/>
                <w:color w:val="auto"/>
              </w:rPr>
              <w:t>https://doi.org/10.1016/j.dcn.2018.01.005</w:t>
            </w:r>
          </w:hyperlink>
        </w:p>
        <w:p w14:paraId="786A95BF" w14:textId="6836B714" w:rsidR="00757B7F" w:rsidRPr="001974A0" w:rsidRDefault="00757B7F">
          <w:pPr>
            <w:autoSpaceDE w:val="0"/>
            <w:autoSpaceDN w:val="0"/>
            <w:ind w:hanging="480"/>
            <w:divId w:val="6567683"/>
            <w:rPr>
              <w:rFonts w:ascii="Times New Roman" w:eastAsia="Times New Roman" w:hAnsi="Times New Roman" w:cs="Times New Roman"/>
              <w:lang w:val="it-IT"/>
            </w:rPr>
          </w:pPr>
          <w:r w:rsidRPr="001974A0">
            <w:rPr>
              <w:rFonts w:ascii="Times New Roman" w:eastAsia="Times New Roman" w:hAnsi="Times New Roman" w:cs="Times New Roman"/>
            </w:rPr>
            <w:t xml:space="preserve">Martin, A. B., Cardenas, M. A., Andersen, R. K., Bowman, A. I., Hillier, E. A., Bensmaia, S., Fuglevand, A. J., &amp; Gothard, K. M. (2023). A context-dependent switch from sensing to feeling in the primate amygdala. </w:t>
          </w:r>
          <w:r w:rsidRPr="001974A0">
            <w:rPr>
              <w:rFonts w:ascii="Times New Roman" w:eastAsia="Times New Roman" w:hAnsi="Times New Roman" w:cs="Times New Roman"/>
              <w:i/>
              <w:iCs/>
              <w:lang w:val="it-IT"/>
            </w:rPr>
            <w:t>Cell Reports</w:t>
          </w:r>
          <w:r w:rsidRPr="001974A0">
            <w:rPr>
              <w:rFonts w:ascii="Times New Roman" w:eastAsia="Times New Roman" w:hAnsi="Times New Roman" w:cs="Times New Roman"/>
              <w:lang w:val="it-IT"/>
            </w:rPr>
            <w:t xml:space="preserve">, </w:t>
          </w:r>
          <w:r w:rsidRPr="001974A0">
            <w:rPr>
              <w:rFonts w:ascii="Times New Roman" w:eastAsia="Times New Roman" w:hAnsi="Times New Roman" w:cs="Times New Roman"/>
              <w:i/>
              <w:iCs/>
              <w:lang w:val="it-IT"/>
            </w:rPr>
            <w:t>42</w:t>
          </w:r>
          <w:r w:rsidRPr="001974A0">
            <w:rPr>
              <w:rFonts w:ascii="Times New Roman" w:eastAsia="Times New Roman" w:hAnsi="Times New Roman" w:cs="Times New Roman"/>
              <w:lang w:val="it-IT"/>
            </w:rPr>
            <w:t xml:space="preserve">(2), 112056. </w:t>
          </w:r>
          <w:hyperlink r:id="rId78" w:history="1">
            <w:r w:rsidRPr="001974A0">
              <w:rPr>
                <w:rStyle w:val="Collegamentoipertestuale"/>
                <w:rFonts w:ascii="Times New Roman" w:eastAsia="Times New Roman" w:hAnsi="Times New Roman" w:cs="Times New Roman"/>
                <w:color w:val="auto"/>
                <w:lang w:val="it-IT"/>
              </w:rPr>
              <w:t>https://doi.org/10.1016/j.celrep.2023.112056</w:t>
            </w:r>
          </w:hyperlink>
        </w:p>
        <w:p w14:paraId="2BFFA7DD" w14:textId="0AB436BE" w:rsidR="00757B7F" w:rsidRPr="001974A0" w:rsidRDefault="00757B7F">
          <w:pPr>
            <w:autoSpaceDE w:val="0"/>
            <w:autoSpaceDN w:val="0"/>
            <w:ind w:hanging="480"/>
            <w:divId w:val="444931514"/>
            <w:rPr>
              <w:rFonts w:ascii="Times New Roman" w:eastAsia="Times New Roman" w:hAnsi="Times New Roman" w:cs="Times New Roman"/>
              <w:lang w:val="it-IT"/>
            </w:rPr>
          </w:pPr>
          <w:r w:rsidRPr="001974A0">
            <w:rPr>
              <w:rFonts w:ascii="Times New Roman" w:eastAsia="Times New Roman" w:hAnsi="Times New Roman" w:cs="Times New Roman"/>
              <w:lang w:val="it-IT"/>
            </w:rPr>
            <w:t xml:space="preserve">Mazza, A., Cariola, M., Capiotto, F., Diano, M., Schintu, S., Pia, L., &amp; Dal Monte, O. (2023). </w:t>
          </w:r>
          <w:r w:rsidRPr="001974A0">
            <w:rPr>
              <w:rFonts w:ascii="Times New Roman" w:eastAsia="Times New Roman" w:hAnsi="Times New Roman" w:cs="Times New Roman"/>
            </w:rPr>
            <w:t xml:space="preserve">Hedonic and autonomic responses in promoting affective touch. </w:t>
          </w:r>
          <w:r w:rsidRPr="001974A0">
            <w:rPr>
              <w:rFonts w:ascii="Times New Roman" w:eastAsia="Times New Roman" w:hAnsi="Times New Roman" w:cs="Times New Roman"/>
              <w:i/>
              <w:iCs/>
            </w:rPr>
            <w:t>Scientific Reports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13</w:t>
          </w:r>
          <w:r w:rsidRPr="001974A0">
            <w:rPr>
              <w:rFonts w:ascii="Times New Roman" w:eastAsia="Times New Roman" w:hAnsi="Times New Roman" w:cs="Times New Roman"/>
            </w:rPr>
            <w:t xml:space="preserve">(1). </w:t>
          </w:r>
          <w:hyperlink r:id="rId79" w:history="1">
            <w:r w:rsidRPr="001974A0">
              <w:rPr>
                <w:rStyle w:val="Collegamentoipertestuale"/>
                <w:rFonts w:ascii="Times New Roman" w:eastAsia="Times New Roman" w:hAnsi="Times New Roman" w:cs="Times New Roman"/>
                <w:color w:val="auto"/>
                <w:lang w:val="it-IT"/>
              </w:rPr>
              <w:t>https://doi.org/10.1038/s41598-023-37471-9</w:t>
            </w:r>
          </w:hyperlink>
        </w:p>
        <w:p w14:paraId="09D79D49" w14:textId="2EBA8FEB" w:rsidR="00757B7F" w:rsidRPr="001974A0" w:rsidRDefault="00757B7F">
          <w:pPr>
            <w:autoSpaceDE w:val="0"/>
            <w:autoSpaceDN w:val="0"/>
            <w:ind w:hanging="480"/>
            <w:divId w:val="1889299744"/>
            <w:rPr>
              <w:rFonts w:ascii="Times New Roman" w:eastAsia="Times New Roman" w:hAnsi="Times New Roman" w:cs="Times New Roman"/>
            </w:rPr>
          </w:pPr>
          <w:r w:rsidRPr="001974A0">
            <w:rPr>
              <w:rFonts w:ascii="Times New Roman" w:eastAsia="Times New Roman" w:hAnsi="Times New Roman" w:cs="Times New Roman"/>
              <w:lang w:val="it-IT"/>
            </w:rPr>
            <w:t xml:space="preserve">Mazza, M., Pino, M. C., Vagnetti, R., Peretti, S., Valenti, M., Marchetti, A., &amp; Di Dio, C. (2020). </w:t>
          </w:r>
          <w:r w:rsidRPr="001974A0">
            <w:rPr>
              <w:rFonts w:ascii="Times New Roman" w:eastAsia="Times New Roman" w:hAnsi="Times New Roman" w:cs="Times New Roman"/>
            </w:rPr>
            <w:t xml:space="preserve">Discrepancies between explicit and implicit evaluation of aesthetic perception ability in individuals with autism: a potential way to improve social functioning. </w:t>
          </w:r>
          <w:r w:rsidRPr="001974A0">
            <w:rPr>
              <w:rFonts w:ascii="Times New Roman" w:eastAsia="Times New Roman" w:hAnsi="Times New Roman" w:cs="Times New Roman"/>
              <w:i/>
              <w:iCs/>
            </w:rPr>
            <w:t>BMC Psychology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w:t>
          </w:r>
          <w:r w:rsidRPr="001974A0">
            <w:rPr>
              <w:rFonts w:ascii="Times New Roman" w:eastAsia="Times New Roman" w:hAnsi="Times New Roman" w:cs="Times New Roman"/>
            </w:rPr>
            <w:t xml:space="preserve">(1), 74. </w:t>
          </w:r>
          <w:hyperlink r:id="rId80" w:history="1">
            <w:r w:rsidRPr="001974A0">
              <w:rPr>
                <w:rStyle w:val="Collegamentoipertestuale"/>
                <w:rFonts w:ascii="Times New Roman" w:eastAsia="Times New Roman" w:hAnsi="Times New Roman" w:cs="Times New Roman"/>
                <w:color w:val="auto"/>
              </w:rPr>
              <w:t>https://doi.org/10.1186/s40359-020-00437-x</w:t>
            </w:r>
          </w:hyperlink>
        </w:p>
        <w:p w14:paraId="2FB99E63" w14:textId="75F7AB86" w:rsidR="00757B7F" w:rsidRPr="001974A0" w:rsidRDefault="00757B7F">
          <w:pPr>
            <w:autoSpaceDE w:val="0"/>
            <w:autoSpaceDN w:val="0"/>
            <w:ind w:hanging="480"/>
            <w:divId w:val="891767493"/>
            <w:rPr>
              <w:rFonts w:ascii="Times New Roman" w:eastAsia="Times New Roman" w:hAnsi="Times New Roman" w:cs="Times New Roman"/>
            </w:rPr>
          </w:pPr>
          <w:r w:rsidRPr="001974A0">
            <w:rPr>
              <w:rFonts w:ascii="Times New Roman" w:eastAsia="Times New Roman" w:hAnsi="Times New Roman" w:cs="Times New Roman"/>
            </w:rPr>
            <w:t xml:space="preserve">McGlone, F., Vallbo, A. B., Olausson, H., Loken, L., &amp; Wessberg, J. (2007). Discriminative Touch and Emotional Touch. </w:t>
          </w:r>
          <w:r w:rsidRPr="001974A0">
            <w:rPr>
              <w:rFonts w:ascii="Times New Roman" w:eastAsia="Times New Roman" w:hAnsi="Times New Roman" w:cs="Times New Roman"/>
              <w:i/>
              <w:iCs/>
            </w:rPr>
            <w:t>Canadian Journal of Experimental Psychology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61</w:t>
          </w:r>
          <w:r w:rsidRPr="001974A0">
            <w:rPr>
              <w:rFonts w:ascii="Times New Roman" w:eastAsia="Times New Roman" w:hAnsi="Times New Roman" w:cs="Times New Roman"/>
            </w:rPr>
            <w:t>, 173–183.</w:t>
          </w:r>
          <w:r w:rsidR="00B94D7E" w:rsidRPr="001974A0">
            <w:rPr>
              <w:rFonts w:ascii="Times New Roman" w:eastAsia="Times New Roman" w:hAnsi="Times New Roman" w:cs="Times New Roman"/>
            </w:rPr>
            <w:t xml:space="preserve"> </w:t>
          </w:r>
          <w:hyperlink r:id="rId81" w:history="1">
            <w:r w:rsidR="00B94D7E" w:rsidRPr="001974A0">
              <w:rPr>
                <w:rStyle w:val="Collegamentoipertestuale"/>
                <w:rFonts w:ascii="Times New Roman" w:eastAsia="Times New Roman" w:hAnsi="Times New Roman" w:cs="Times New Roman"/>
                <w:color w:val="auto"/>
              </w:rPr>
              <w:t>https://doi.org/10.1037/cjep2007019</w:t>
            </w:r>
          </w:hyperlink>
        </w:p>
        <w:p w14:paraId="7EFDFD86" w14:textId="47D59ECC" w:rsidR="00757B7F" w:rsidRPr="001974A0" w:rsidRDefault="00757B7F">
          <w:pPr>
            <w:autoSpaceDE w:val="0"/>
            <w:autoSpaceDN w:val="0"/>
            <w:ind w:hanging="480"/>
            <w:divId w:val="173228417"/>
            <w:rPr>
              <w:rFonts w:ascii="Times New Roman" w:eastAsia="Times New Roman" w:hAnsi="Times New Roman" w:cs="Times New Roman"/>
            </w:rPr>
          </w:pPr>
          <w:r w:rsidRPr="001974A0">
            <w:rPr>
              <w:rFonts w:ascii="Times New Roman" w:eastAsia="Times New Roman" w:hAnsi="Times New Roman" w:cs="Times New Roman"/>
            </w:rPr>
            <w:t xml:space="preserve">Morrison, I. (2016). Keep Calm and Cuddle on: Social Touch as a Stress Buffer. </w:t>
          </w:r>
          <w:r w:rsidRPr="001974A0">
            <w:rPr>
              <w:rFonts w:ascii="Times New Roman" w:eastAsia="Times New Roman" w:hAnsi="Times New Roman" w:cs="Times New Roman"/>
              <w:i/>
              <w:iCs/>
            </w:rPr>
            <w:t>Adaptive Human Behavior and Physiology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w:t>
          </w:r>
          <w:r w:rsidRPr="001974A0">
            <w:rPr>
              <w:rFonts w:ascii="Times New Roman" w:eastAsia="Times New Roman" w:hAnsi="Times New Roman" w:cs="Times New Roman"/>
            </w:rPr>
            <w:t xml:space="preserve">(4), 344–362. </w:t>
          </w:r>
          <w:hyperlink r:id="rId82" w:history="1">
            <w:r w:rsidRPr="001974A0">
              <w:rPr>
                <w:rStyle w:val="Collegamentoipertestuale"/>
                <w:rFonts w:ascii="Times New Roman" w:eastAsia="Times New Roman" w:hAnsi="Times New Roman" w:cs="Times New Roman"/>
                <w:color w:val="auto"/>
              </w:rPr>
              <w:t>https://doi.org/10.1007/s40750-016-0052-x</w:t>
            </w:r>
          </w:hyperlink>
        </w:p>
        <w:p w14:paraId="70F3FB68" w14:textId="770D410E" w:rsidR="00757B7F" w:rsidRPr="001974A0" w:rsidRDefault="00757B7F">
          <w:pPr>
            <w:autoSpaceDE w:val="0"/>
            <w:autoSpaceDN w:val="0"/>
            <w:ind w:hanging="480"/>
            <w:divId w:val="1018314623"/>
            <w:rPr>
              <w:rFonts w:ascii="Times New Roman" w:eastAsia="Times New Roman" w:hAnsi="Times New Roman" w:cs="Times New Roman"/>
            </w:rPr>
          </w:pPr>
          <w:r w:rsidRPr="001974A0">
            <w:rPr>
              <w:rFonts w:ascii="Times New Roman" w:eastAsia="Times New Roman" w:hAnsi="Times New Roman" w:cs="Times New Roman"/>
            </w:rPr>
            <w:lastRenderedPageBreak/>
            <w:t xml:space="preserve">Mota Filho, T. M. M., Camargo, R. da S., Stefanelli, L. E. P., Zanuncio, J. C., dos Santos, A., de Matos, C. A. O., &amp; Forti, L. C. (2022). Allogrooming, Self-grooming, and Touching Behavior as a Mechanism to Disperse Insecticides Inside Colonies of a Leaf-Cutting Ant. </w:t>
          </w:r>
          <w:r w:rsidRPr="001974A0">
            <w:rPr>
              <w:rFonts w:ascii="Times New Roman" w:eastAsia="Times New Roman" w:hAnsi="Times New Roman" w:cs="Times New Roman"/>
              <w:i/>
              <w:iCs/>
            </w:rPr>
            <w:t>Neotropical Entomology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51</w:t>
          </w:r>
          <w:r w:rsidRPr="001974A0">
            <w:rPr>
              <w:rFonts w:ascii="Times New Roman" w:eastAsia="Times New Roman" w:hAnsi="Times New Roman" w:cs="Times New Roman"/>
            </w:rPr>
            <w:t xml:space="preserve">(1), 73–80. </w:t>
          </w:r>
          <w:hyperlink r:id="rId83" w:history="1">
            <w:r w:rsidRPr="001974A0">
              <w:rPr>
                <w:rStyle w:val="Collegamentoipertestuale"/>
                <w:rFonts w:ascii="Times New Roman" w:eastAsia="Times New Roman" w:hAnsi="Times New Roman" w:cs="Times New Roman"/>
                <w:color w:val="auto"/>
              </w:rPr>
              <w:t>https://doi.org/10.1007/s13744-021-00927-6</w:t>
            </w:r>
          </w:hyperlink>
        </w:p>
        <w:p w14:paraId="5B00BD31" w14:textId="370E611B" w:rsidR="00757B7F" w:rsidRPr="001974A0" w:rsidRDefault="00757B7F">
          <w:pPr>
            <w:autoSpaceDE w:val="0"/>
            <w:autoSpaceDN w:val="0"/>
            <w:ind w:hanging="480"/>
            <w:divId w:val="407463883"/>
            <w:rPr>
              <w:rFonts w:ascii="Times New Roman" w:eastAsia="Times New Roman" w:hAnsi="Times New Roman" w:cs="Times New Roman"/>
            </w:rPr>
          </w:pPr>
          <w:r w:rsidRPr="001974A0">
            <w:rPr>
              <w:rFonts w:ascii="Times New Roman" w:eastAsia="Times New Roman" w:hAnsi="Times New Roman" w:cs="Times New Roman"/>
            </w:rPr>
            <w:t xml:space="preserve">Neufeld, J., Hederos Eriksson, L., Hammarsten, R., Lundin Remnélius, K., Tillmann, J., Isaksson, J., &amp; Bölte, S. (2021). The impact of atypical sensory processing on adaptive functioning within and beyond autism: The role of familial factors. </w:t>
          </w:r>
          <w:r w:rsidRPr="001974A0">
            <w:rPr>
              <w:rFonts w:ascii="Times New Roman" w:eastAsia="Times New Roman" w:hAnsi="Times New Roman" w:cs="Times New Roman"/>
              <w:i/>
              <w:iCs/>
            </w:rPr>
            <w:t>Autism</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25</w:t>
          </w:r>
          <w:r w:rsidRPr="001974A0">
            <w:rPr>
              <w:rFonts w:ascii="Times New Roman" w:eastAsia="Times New Roman" w:hAnsi="Times New Roman" w:cs="Times New Roman"/>
            </w:rPr>
            <w:t xml:space="preserve">(8), 2341–2355. </w:t>
          </w:r>
          <w:hyperlink r:id="rId84" w:history="1">
            <w:r w:rsidRPr="001974A0">
              <w:rPr>
                <w:rStyle w:val="Collegamentoipertestuale"/>
                <w:rFonts w:ascii="Times New Roman" w:eastAsia="Times New Roman" w:hAnsi="Times New Roman" w:cs="Times New Roman"/>
                <w:color w:val="auto"/>
              </w:rPr>
              <w:t>https://doi.org/10.1177/13623613211019852</w:t>
            </w:r>
          </w:hyperlink>
        </w:p>
        <w:p w14:paraId="4666D6BE" w14:textId="5694A58A" w:rsidR="00757B7F" w:rsidRPr="001974A0" w:rsidRDefault="00757B7F">
          <w:pPr>
            <w:autoSpaceDE w:val="0"/>
            <w:autoSpaceDN w:val="0"/>
            <w:ind w:hanging="480"/>
            <w:divId w:val="211163002"/>
            <w:rPr>
              <w:rFonts w:ascii="Times New Roman" w:eastAsia="Times New Roman" w:hAnsi="Times New Roman" w:cs="Times New Roman"/>
            </w:rPr>
          </w:pPr>
          <w:r w:rsidRPr="001974A0">
            <w:rPr>
              <w:rFonts w:ascii="Times New Roman" w:eastAsia="Times New Roman" w:hAnsi="Times New Roman" w:cs="Times New Roman"/>
            </w:rPr>
            <w:t xml:space="preserve">Nummenmaa, L., Tuominen, L., Dunbar, R., Hirvonen, J., Manninen, S., Arponen, E., Machin, A., Hari, R., Jääskeläinen, I. P., &amp; Sams, M. (2016). Social touch modulates endogenous μ-opioid system activity in humans. </w:t>
          </w:r>
          <w:r w:rsidRPr="001974A0">
            <w:rPr>
              <w:rFonts w:ascii="Times New Roman" w:eastAsia="Times New Roman" w:hAnsi="Times New Roman" w:cs="Times New Roman"/>
              <w:i/>
              <w:iCs/>
            </w:rPr>
            <w:t>NeuroImage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138</w:t>
          </w:r>
          <w:r w:rsidRPr="001974A0">
            <w:rPr>
              <w:rFonts w:ascii="Times New Roman" w:eastAsia="Times New Roman" w:hAnsi="Times New Roman" w:cs="Times New Roman"/>
            </w:rPr>
            <w:t xml:space="preserve">, 242–247. </w:t>
          </w:r>
          <w:hyperlink r:id="rId85" w:history="1">
            <w:r w:rsidRPr="001974A0">
              <w:rPr>
                <w:rStyle w:val="Collegamentoipertestuale"/>
                <w:rFonts w:ascii="Times New Roman" w:eastAsia="Times New Roman" w:hAnsi="Times New Roman" w:cs="Times New Roman"/>
                <w:color w:val="auto"/>
              </w:rPr>
              <w:t>https://doi.org/10.1016/j.neuroimage.2016.05.063</w:t>
            </w:r>
          </w:hyperlink>
        </w:p>
        <w:p w14:paraId="72491DF9" w14:textId="287F1A47" w:rsidR="00757B7F" w:rsidRPr="001974A0" w:rsidRDefault="00757B7F">
          <w:pPr>
            <w:autoSpaceDE w:val="0"/>
            <w:autoSpaceDN w:val="0"/>
            <w:ind w:hanging="480"/>
            <w:divId w:val="1573395017"/>
            <w:rPr>
              <w:rFonts w:ascii="Times New Roman" w:eastAsia="Times New Roman" w:hAnsi="Times New Roman" w:cs="Times New Roman"/>
            </w:rPr>
          </w:pPr>
          <w:r w:rsidRPr="001974A0">
            <w:rPr>
              <w:rFonts w:ascii="Times New Roman" w:eastAsia="Times New Roman" w:hAnsi="Times New Roman" w:cs="Times New Roman"/>
            </w:rPr>
            <w:t xml:space="preserve">Olausson, H., Lamarre, Y., Backlund, H., Morin, C., Wallin, B. G., Starck, G., Ekholm, S., Strigo, I., Worsley, K., Vallbo, B., &amp; Bushnell, M. C. (2002). Unmyelinated tactile afferents signal touch and project to insular cortex. </w:t>
          </w:r>
          <w:r w:rsidRPr="001974A0">
            <w:rPr>
              <w:rFonts w:ascii="Times New Roman" w:eastAsia="Times New Roman" w:hAnsi="Times New Roman" w:cs="Times New Roman"/>
              <w:i/>
              <w:iCs/>
            </w:rPr>
            <w:t>Nature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w:t>
          </w:r>
          <w:r w:rsidRPr="001974A0">
            <w:rPr>
              <w:rFonts w:ascii="Times New Roman" w:eastAsia="Times New Roman" w:hAnsi="Times New Roman" w:cs="Times New Roman"/>
            </w:rPr>
            <w:t xml:space="preserve">(9), 900–904. </w:t>
          </w:r>
          <w:hyperlink r:id="rId86" w:history="1">
            <w:r w:rsidRPr="001974A0">
              <w:rPr>
                <w:rStyle w:val="Collegamentoipertestuale"/>
                <w:rFonts w:ascii="Times New Roman" w:eastAsia="Times New Roman" w:hAnsi="Times New Roman" w:cs="Times New Roman"/>
                <w:color w:val="auto"/>
              </w:rPr>
              <w:t>https://doi.org/10.1038/nn896</w:t>
            </w:r>
          </w:hyperlink>
        </w:p>
        <w:p w14:paraId="7A0FC952" w14:textId="5A6E3C32" w:rsidR="00757B7F" w:rsidRPr="001974A0" w:rsidRDefault="00757B7F">
          <w:pPr>
            <w:autoSpaceDE w:val="0"/>
            <w:autoSpaceDN w:val="0"/>
            <w:ind w:hanging="480"/>
            <w:divId w:val="1937783184"/>
            <w:rPr>
              <w:rFonts w:ascii="Times New Roman" w:eastAsia="Times New Roman" w:hAnsi="Times New Roman" w:cs="Times New Roman"/>
            </w:rPr>
          </w:pPr>
          <w:r w:rsidRPr="001974A0">
            <w:rPr>
              <w:rFonts w:ascii="Times New Roman" w:eastAsia="Times New Roman" w:hAnsi="Times New Roman" w:cs="Times New Roman"/>
            </w:rPr>
            <w:t xml:space="preserve">Pawling, R., Cannon, P. R., McGlone, F. P., &amp; Walker, S. C. (2017). C-tactile afferent stimulating touch carries a positive affective value. </w:t>
          </w:r>
          <w:r w:rsidRPr="001974A0">
            <w:rPr>
              <w:rFonts w:ascii="Times New Roman" w:eastAsia="Times New Roman" w:hAnsi="Times New Roman" w:cs="Times New Roman"/>
              <w:i/>
              <w:iCs/>
            </w:rPr>
            <w:t>PLoS ONE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12</w:t>
          </w:r>
          <w:r w:rsidRPr="001974A0">
            <w:rPr>
              <w:rFonts w:ascii="Times New Roman" w:eastAsia="Times New Roman" w:hAnsi="Times New Roman" w:cs="Times New Roman"/>
            </w:rPr>
            <w:t xml:space="preserve">(3). </w:t>
          </w:r>
          <w:hyperlink r:id="rId87" w:history="1">
            <w:r w:rsidRPr="001974A0">
              <w:rPr>
                <w:rStyle w:val="Collegamentoipertestuale"/>
                <w:rFonts w:ascii="Times New Roman" w:eastAsia="Times New Roman" w:hAnsi="Times New Roman" w:cs="Times New Roman"/>
                <w:color w:val="auto"/>
              </w:rPr>
              <w:t>https://doi.org/10.1371/journal.pone.0173457</w:t>
            </w:r>
          </w:hyperlink>
        </w:p>
        <w:p w14:paraId="4AAB5656" w14:textId="20E38AF2" w:rsidR="00757B7F" w:rsidRPr="001974A0" w:rsidRDefault="00757B7F">
          <w:pPr>
            <w:autoSpaceDE w:val="0"/>
            <w:autoSpaceDN w:val="0"/>
            <w:ind w:hanging="480"/>
            <w:divId w:val="2145853518"/>
            <w:rPr>
              <w:rFonts w:ascii="Times New Roman" w:eastAsia="Times New Roman" w:hAnsi="Times New Roman" w:cs="Times New Roman"/>
            </w:rPr>
          </w:pPr>
          <w:r w:rsidRPr="001974A0">
            <w:rPr>
              <w:rFonts w:ascii="Times New Roman" w:eastAsia="Times New Roman" w:hAnsi="Times New Roman" w:cs="Times New Roman"/>
            </w:rPr>
            <w:t xml:space="preserve">Phelan, J. E. (2009). Exploring the use of touch in the psychotherapeutic setting: A phenomenological review. </w:t>
          </w:r>
          <w:r w:rsidRPr="001974A0">
            <w:rPr>
              <w:rFonts w:ascii="Times New Roman" w:eastAsia="Times New Roman" w:hAnsi="Times New Roman" w:cs="Times New Roman"/>
              <w:i/>
              <w:iCs/>
            </w:rPr>
            <w:t>Psychotherapy: Theory, Research, Practice, Training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46</w:t>
          </w:r>
          <w:r w:rsidRPr="001974A0">
            <w:rPr>
              <w:rFonts w:ascii="Times New Roman" w:eastAsia="Times New Roman" w:hAnsi="Times New Roman" w:cs="Times New Roman"/>
            </w:rPr>
            <w:t xml:space="preserve">(1), 97–111. </w:t>
          </w:r>
          <w:hyperlink r:id="rId88" w:history="1">
            <w:r w:rsidRPr="001974A0">
              <w:rPr>
                <w:rStyle w:val="Collegamentoipertestuale"/>
                <w:rFonts w:ascii="Times New Roman" w:eastAsia="Times New Roman" w:hAnsi="Times New Roman" w:cs="Times New Roman"/>
                <w:color w:val="auto"/>
              </w:rPr>
              <w:t>https://doi.org/10.1037/a0014751</w:t>
            </w:r>
          </w:hyperlink>
        </w:p>
        <w:p w14:paraId="2A1BEB59" w14:textId="77777777" w:rsidR="00757B7F" w:rsidRPr="001974A0" w:rsidRDefault="00757B7F">
          <w:pPr>
            <w:autoSpaceDE w:val="0"/>
            <w:autoSpaceDN w:val="0"/>
            <w:ind w:hanging="480"/>
            <w:divId w:val="1518960613"/>
            <w:rPr>
              <w:rFonts w:ascii="Times New Roman" w:eastAsia="Times New Roman" w:hAnsi="Times New Roman" w:cs="Times New Roman"/>
              <w:lang w:val="it-IT"/>
            </w:rPr>
          </w:pPr>
          <w:r w:rsidRPr="001974A0">
            <w:rPr>
              <w:rFonts w:ascii="Times New Roman" w:eastAsia="Times New Roman" w:hAnsi="Times New Roman" w:cs="Times New Roman"/>
            </w:rPr>
            <w:t xml:space="preserve">Porges, S. W. (2011). </w:t>
          </w:r>
          <w:r w:rsidRPr="001974A0">
            <w:rPr>
              <w:rFonts w:ascii="Times New Roman" w:eastAsia="Times New Roman" w:hAnsi="Times New Roman" w:cs="Times New Roman"/>
              <w:i/>
              <w:iCs/>
            </w:rPr>
            <w:t>The Polyvagal Theory: Neurophysiological Foundations of Emotions, Attachment, Communication, Self-Regulation.</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lang w:val="it-IT"/>
            </w:rPr>
            <w:t>Norton.</w:t>
          </w:r>
        </w:p>
        <w:p w14:paraId="0C208176" w14:textId="2D897753" w:rsidR="00757B7F" w:rsidRPr="001974A0" w:rsidRDefault="00757B7F">
          <w:pPr>
            <w:autoSpaceDE w:val="0"/>
            <w:autoSpaceDN w:val="0"/>
            <w:ind w:hanging="480"/>
            <w:divId w:val="1680499338"/>
            <w:rPr>
              <w:rFonts w:ascii="Times New Roman" w:eastAsia="Times New Roman" w:hAnsi="Times New Roman" w:cs="Times New Roman"/>
            </w:rPr>
          </w:pPr>
          <w:r w:rsidRPr="001974A0">
            <w:rPr>
              <w:rFonts w:ascii="Times New Roman" w:eastAsia="Times New Roman" w:hAnsi="Times New Roman" w:cs="Times New Roman"/>
              <w:lang w:val="it-IT"/>
            </w:rPr>
            <w:t xml:space="preserve">Pyasik, M., Fortunato, E., Dal Monte, O., Schintu, S., Garbarini, F., Ciorli, T., &amp; Pia, L. (2022). </w:t>
          </w:r>
          <w:r w:rsidRPr="001974A0">
            <w:rPr>
              <w:rFonts w:ascii="Times New Roman" w:eastAsia="Times New Roman" w:hAnsi="Times New Roman" w:cs="Times New Roman"/>
            </w:rPr>
            <w:t xml:space="preserve">Self-other distinction modulates the social softness illusion. </w:t>
          </w:r>
          <w:r w:rsidRPr="001974A0">
            <w:rPr>
              <w:rFonts w:ascii="Times New Roman" w:eastAsia="Times New Roman" w:hAnsi="Times New Roman" w:cs="Times New Roman"/>
              <w:i/>
              <w:iCs/>
            </w:rPr>
            <w:t>Psychological Research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86</w:t>
          </w:r>
          <w:r w:rsidRPr="001974A0">
            <w:rPr>
              <w:rFonts w:ascii="Times New Roman" w:eastAsia="Times New Roman" w:hAnsi="Times New Roman" w:cs="Times New Roman"/>
            </w:rPr>
            <w:t xml:space="preserve">(4), 1165–1173. </w:t>
          </w:r>
          <w:hyperlink r:id="rId89" w:history="1">
            <w:r w:rsidRPr="001974A0">
              <w:rPr>
                <w:rStyle w:val="Collegamentoipertestuale"/>
                <w:rFonts w:ascii="Times New Roman" w:eastAsia="Times New Roman" w:hAnsi="Times New Roman" w:cs="Times New Roman"/>
                <w:color w:val="auto"/>
              </w:rPr>
              <w:t>https://doi.org/10.1007/s00426-021-01549-8</w:t>
            </w:r>
          </w:hyperlink>
        </w:p>
        <w:p w14:paraId="56135452" w14:textId="236FEE78" w:rsidR="00757B7F" w:rsidRPr="001974A0" w:rsidRDefault="00757B7F">
          <w:pPr>
            <w:autoSpaceDE w:val="0"/>
            <w:autoSpaceDN w:val="0"/>
            <w:ind w:hanging="480"/>
            <w:divId w:val="1740244882"/>
            <w:rPr>
              <w:rFonts w:ascii="Times New Roman" w:eastAsia="Times New Roman" w:hAnsi="Times New Roman" w:cs="Times New Roman"/>
            </w:rPr>
          </w:pPr>
          <w:r w:rsidRPr="001974A0">
            <w:rPr>
              <w:rFonts w:ascii="Times New Roman" w:eastAsia="Times New Roman" w:hAnsi="Times New Roman" w:cs="Times New Roman"/>
            </w:rPr>
            <w:t xml:space="preserve">Quattrocki, E., &amp; Friston, K. (2014). Autism, oxytocin and interoception. </w:t>
          </w:r>
          <w:r w:rsidRPr="001974A0">
            <w:rPr>
              <w:rFonts w:ascii="Times New Roman" w:eastAsia="Times New Roman" w:hAnsi="Times New Roman" w:cs="Times New Roman"/>
              <w:i/>
              <w:iCs/>
            </w:rPr>
            <w:t>Neuroscience and Biobehavioral Reviews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47</w:t>
          </w:r>
          <w:r w:rsidRPr="001974A0">
            <w:rPr>
              <w:rFonts w:ascii="Times New Roman" w:eastAsia="Times New Roman" w:hAnsi="Times New Roman" w:cs="Times New Roman"/>
            </w:rPr>
            <w:t xml:space="preserve">, 410–430. </w:t>
          </w:r>
          <w:hyperlink r:id="rId90" w:history="1">
            <w:r w:rsidRPr="001974A0">
              <w:rPr>
                <w:rStyle w:val="Collegamentoipertestuale"/>
                <w:rFonts w:ascii="Times New Roman" w:eastAsia="Times New Roman" w:hAnsi="Times New Roman" w:cs="Times New Roman"/>
                <w:color w:val="auto"/>
              </w:rPr>
              <w:t>https://doi.org/10.1016/j.neubiorev.2014.09.012</w:t>
            </w:r>
          </w:hyperlink>
        </w:p>
        <w:p w14:paraId="3E96C06E" w14:textId="392C1B44" w:rsidR="00757B7F" w:rsidRPr="001974A0" w:rsidRDefault="00757B7F">
          <w:pPr>
            <w:autoSpaceDE w:val="0"/>
            <w:autoSpaceDN w:val="0"/>
            <w:ind w:hanging="480"/>
            <w:divId w:val="934828292"/>
            <w:rPr>
              <w:rFonts w:ascii="Times New Roman" w:eastAsia="Times New Roman" w:hAnsi="Times New Roman" w:cs="Times New Roman"/>
            </w:rPr>
          </w:pPr>
          <w:r w:rsidRPr="001974A0">
            <w:rPr>
              <w:rFonts w:ascii="Times New Roman" w:eastAsia="Times New Roman" w:hAnsi="Times New Roman" w:cs="Times New Roman"/>
            </w:rPr>
            <w:t xml:space="preserve">Ritvo, R. A., Ritvo, E. R., Guthrie, D., Ritvo, M. J., Hufnagel, D. H., McMahon, W., Tonge, B., Mataix-Cols, D., Jassi, A., Attwood, T., &amp; Eloff, J. (2011). The Ritvo Autism Asperger Diagnostic Scale-Revised (RAADS-R): a scale to assist the diagnosis of Autism Spectrum Disorder in adults: an international validation study. </w:t>
          </w:r>
          <w:r w:rsidRPr="001974A0">
            <w:rPr>
              <w:rFonts w:ascii="Times New Roman" w:eastAsia="Times New Roman" w:hAnsi="Times New Roman" w:cs="Times New Roman"/>
              <w:i/>
              <w:iCs/>
            </w:rPr>
            <w:t>Journal of Autism and Developmental Disorders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41</w:t>
          </w:r>
          <w:r w:rsidRPr="001974A0">
            <w:rPr>
              <w:rFonts w:ascii="Times New Roman" w:eastAsia="Times New Roman" w:hAnsi="Times New Roman" w:cs="Times New Roman"/>
            </w:rPr>
            <w:t xml:space="preserve">(8), 1076–1089. </w:t>
          </w:r>
          <w:hyperlink r:id="rId91" w:history="1">
            <w:r w:rsidRPr="001974A0">
              <w:rPr>
                <w:rStyle w:val="Collegamentoipertestuale"/>
                <w:rFonts w:ascii="Times New Roman" w:eastAsia="Times New Roman" w:hAnsi="Times New Roman" w:cs="Times New Roman"/>
                <w:color w:val="auto"/>
              </w:rPr>
              <w:t>https://doi.org/10.1007/s10803-010-1133-5</w:t>
            </w:r>
          </w:hyperlink>
        </w:p>
        <w:p w14:paraId="3861125B" w14:textId="305A0443" w:rsidR="00757B7F" w:rsidRPr="001974A0" w:rsidRDefault="00757B7F">
          <w:pPr>
            <w:autoSpaceDE w:val="0"/>
            <w:autoSpaceDN w:val="0"/>
            <w:ind w:hanging="480"/>
            <w:divId w:val="465314282"/>
            <w:rPr>
              <w:rFonts w:ascii="Times New Roman" w:eastAsia="Times New Roman" w:hAnsi="Times New Roman" w:cs="Times New Roman"/>
            </w:rPr>
          </w:pPr>
          <w:r w:rsidRPr="001974A0">
            <w:rPr>
              <w:rFonts w:ascii="Times New Roman" w:eastAsia="Times New Roman" w:hAnsi="Times New Roman" w:cs="Times New Roman"/>
            </w:rPr>
            <w:t xml:space="preserve">Sailer, U., &amp; Ackerley, R. (2019). Exposure shapes the perception of affective touch.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109–114. </w:t>
          </w:r>
          <w:hyperlink r:id="rId92" w:history="1">
            <w:r w:rsidRPr="001974A0">
              <w:rPr>
                <w:rStyle w:val="Collegamentoipertestuale"/>
                <w:rFonts w:ascii="Times New Roman" w:eastAsia="Times New Roman" w:hAnsi="Times New Roman" w:cs="Times New Roman"/>
                <w:color w:val="auto"/>
              </w:rPr>
              <w:t>https://doi.org/10.1016/j.dcn.2017.07.008</w:t>
            </w:r>
          </w:hyperlink>
        </w:p>
        <w:p w14:paraId="7F09F117" w14:textId="56EC9756" w:rsidR="00757B7F" w:rsidRPr="001974A0" w:rsidRDefault="00757B7F">
          <w:pPr>
            <w:autoSpaceDE w:val="0"/>
            <w:autoSpaceDN w:val="0"/>
            <w:ind w:hanging="480"/>
            <w:divId w:val="1877544867"/>
            <w:rPr>
              <w:rFonts w:ascii="Times New Roman" w:eastAsia="Times New Roman" w:hAnsi="Times New Roman" w:cs="Times New Roman"/>
            </w:rPr>
          </w:pPr>
          <w:r w:rsidRPr="001974A0">
            <w:rPr>
              <w:rFonts w:ascii="Times New Roman" w:eastAsia="Times New Roman" w:hAnsi="Times New Roman" w:cs="Times New Roman"/>
            </w:rPr>
            <w:t xml:space="preserve">Sato, M., Nakai, N., Fujima, S., Choe, K. Y., &amp; Takumi, T. (2023). Social circuits and their dysfunction in autism spectrum disorder. In </w:t>
          </w:r>
          <w:r w:rsidRPr="001974A0">
            <w:rPr>
              <w:rFonts w:ascii="Times New Roman" w:eastAsia="Times New Roman" w:hAnsi="Times New Roman" w:cs="Times New Roman"/>
              <w:i/>
              <w:iCs/>
            </w:rPr>
            <w:t>Molecular Psychiatry</w:t>
          </w:r>
          <w:r w:rsidRPr="001974A0">
            <w:rPr>
              <w:rFonts w:ascii="Times New Roman" w:eastAsia="Times New Roman" w:hAnsi="Times New Roman" w:cs="Times New Roman"/>
            </w:rPr>
            <w:t xml:space="preserve"> (Vol. 28, Issue 8, pp. 3194–3206). Springer Nature. </w:t>
          </w:r>
          <w:hyperlink r:id="rId93" w:history="1">
            <w:r w:rsidRPr="001974A0">
              <w:rPr>
                <w:rStyle w:val="Collegamentoipertestuale"/>
                <w:rFonts w:ascii="Times New Roman" w:eastAsia="Times New Roman" w:hAnsi="Times New Roman" w:cs="Times New Roman"/>
                <w:color w:val="auto"/>
              </w:rPr>
              <w:t>https://doi.org/10.1038/s41380-023-02201-0</w:t>
            </w:r>
          </w:hyperlink>
        </w:p>
        <w:p w14:paraId="3B72FCDC" w14:textId="11C98036" w:rsidR="00757B7F" w:rsidRPr="001974A0" w:rsidRDefault="00757B7F">
          <w:pPr>
            <w:autoSpaceDE w:val="0"/>
            <w:autoSpaceDN w:val="0"/>
            <w:ind w:hanging="480"/>
            <w:divId w:val="1683047295"/>
            <w:rPr>
              <w:rFonts w:ascii="Times New Roman" w:eastAsia="Times New Roman" w:hAnsi="Times New Roman" w:cs="Times New Roman"/>
            </w:rPr>
          </w:pPr>
          <w:r w:rsidRPr="001974A0">
            <w:rPr>
              <w:rFonts w:ascii="Times New Roman" w:eastAsia="Times New Roman" w:hAnsi="Times New Roman" w:cs="Times New Roman"/>
              <w:lang w:val="it-IT"/>
            </w:rPr>
            <w:t xml:space="preserve">Schauder, K. B., &amp; Bennetto, L. (2016). </w:t>
          </w:r>
          <w:r w:rsidRPr="001974A0">
            <w:rPr>
              <w:rFonts w:ascii="Times New Roman" w:eastAsia="Times New Roman" w:hAnsi="Times New Roman" w:cs="Times New Roman"/>
            </w:rPr>
            <w:t xml:space="preserve">Toward an Interdisciplinary Understanding of Sensory Dysfunction in Autism Spectrum Disorder: An Integration of the Neural and Symptom Literatures. </w:t>
          </w:r>
          <w:r w:rsidRPr="001974A0">
            <w:rPr>
              <w:rFonts w:ascii="Times New Roman" w:eastAsia="Times New Roman" w:hAnsi="Times New Roman" w:cs="Times New Roman"/>
              <w:i/>
              <w:iCs/>
            </w:rPr>
            <w:t>Frontiers in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10</w:t>
          </w:r>
          <w:r w:rsidRPr="001974A0">
            <w:rPr>
              <w:rFonts w:ascii="Times New Roman" w:eastAsia="Times New Roman" w:hAnsi="Times New Roman" w:cs="Times New Roman"/>
            </w:rPr>
            <w:t xml:space="preserve">. </w:t>
          </w:r>
          <w:hyperlink r:id="rId94" w:history="1">
            <w:r w:rsidRPr="001974A0">
              <w:rPr>
                <w:rStyle w:val="Collegamentoipertestuale"/>
                <w:rFonts w:ascii="Times New Roman" w:eastAsia="Times New Roman" w:hAnsi="Times New Roman" w:cs="Times New Roman"/>
                <w:color w:val="auto"/>
              </w:rPr>
              <w:t>https://doi.org/10.3389/fnins.2016.00268</w:t>
            </w:r>
          </w:hyperlink>
        </w:p>
        <w:p w14:paraId="455B675A" w14:textId="52DF2B50" w:rsidR="00757B7F" w:rsidRPr="001974A0" w:rsidRDefault="00757B7F">
          <w:pPr>
            <w:autoSpaceDE w:val="0"/>
            <w:autoSpaceDN w:val="0"/>
            <w:ind w:hanging="480"/>
            <w:divId w:val="1582258608"/>
            <w:rPr>
              <w:rFonts w:ascii="Times New Roman" w:eastAsia="Times New Roman" w:hAnsi="Times New Roman" w:cs="Times New Roman"/>
            </w:rPr>
          </w:pPr>
          <w:r w:rsidRPr="001974A0">
            <w:rPr>
              <w:rFonts w:ascii="Times New Roman" w:eastAsia="Times New Roman" w:hAnsi="Times New Roman" w:cs="Times New Roman"/>
            </w:rPr>
            <w:lastRenderedPageBreak/>
            <w:t xml:space="preserve">Scheele, D., Kendrick, K. M., Khouri, C., Kretzer, E., Schläpfer, T. E., Stoffel-Wagner, B., Güntürkün, O., Maier, W., &amp; Hurlemann, R. (2014). An Oxytocin-Induced Facilitation of Neural and Emotional Responses to Social Touch Correlates Inversely with Autism Traits. </w:t>
          </w:r>
          <w:r w:rsidRPr="001974A0">
            <w:rPr>
              <w:rFonts w:ascii="Times New Roman" w:eastAsia="Times New Roman" w:hAnsi="Times New Roman" w:cs="Times New Roman"/>
              <w:i/>
              <w:iCs/>
            </w:rPr>
            <w:t>Neuropsychopharmacology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39</w:t>
          </w:r>
          <w:r w:rsidRPr="001974A0">
            <w:rPr>
              <w:rFonts w:ascii="Times New Roman" w:eastAsia="Times New Roman" w:hAnsi="Times New Roman" w:cs="Times New Roman"/>
            </w:rPr>
            <w:t xml:space="preserve">(9), 2078–2085. </w:t>
          </w:r>
          <w:hyperlink r:id="rId95" w:history="1">
            <w:r w:rsidRPr="001974A0">
              <w:rPr>
                <w:rStyle w:val="Collegamentoipertestuale"/>
                <w:rFonts w:ascii="Times New Roman" w:eastAsia="Times New Roman" w:hAnsi="Times New Roman" w:cs="Times New Roman"/>
                <w:color w:val="auto"/>
              </w:rPr>
              <w:t>https://doi.org/10.1038/npp.2014.78</w:t>
            </w:r>
          </w:hyperlink>
        </w:p>
        <w:p w14:paraId="5E98C2F5" w14:textId="27A179A5" w:rsidR="00757B7F" w:rsidRPr="001974A0" w:rsidRDefault="00757B7F">
          <w:pPr>
            <w:autoSpaceDE w:val="0"/>
            <w:autoSpaceDN w:val="0"/>
            <w:ind w:hanging="480"/>
            <w:divId w:val="110247304"/>
            <w:rPr>
              <w:rFonts w:ascii="Times New Roman" w:eastAsia="Times New Roman" w:hAnsi="Times New Roman" w:cs="Times New Roman"/>
            </w:rPr>
          </w:pPr>
          <w:r w:rsidRPr="001974A0">
            <w:rPr>
              <w:rFonts w:ascii="Times New Roman" w:eastAsia="Times New Roman" w:hAnsi="Times New Roman" w:cs="Times New Roman"/>
            </w:rPr>
            <w:t xml:space="preserve">Schirmer, A., Croy, I., &amp; Ackerley, R. (2023). What </w:t>
          </w:r>
          <w:proofErr w:type="gramStart"/>
          <w:r w:rsidRPr="001974A0">
            <w:rPr>
              <w:rFonts w:ascii="Times New Roman" w:eastAsia="Times New Roman" w:hAnsi="Times New Roman" w:cs="Times New Roman"/>
            </w:rPr>
            <w:t>are</w:t>
          </w:r>
          <w:proofErr w:type="gramEnd"/>
          <w:r w:rsidRPr="001974A0">
            <w:rPr>
              <w:rFonts w:ascii="Times New Roman" w:eastAsia="Times New Roman" w:hAnsi="Times New Roman" w:cs="Times New Roman"/>
            </w:rPr>
            <w:t xml:space="preserve"> C-tactile afferents and how do they relate to “affective touch”? In </w:t>
          </w:r>
          <w:r w:rsidRPr="001974A0">
            <w:rPr>
              <w:rFonts w:ascii="Times New Roman" w:eastAsia="Times New Roman" w:hAnsi="Times New Roman" w:cs="Times New Roman"/>
              <w:i/>
              <w:iCs/>
            </w:rPr>
            <w:t>Neuroscience and Biobehavioral Reviews</w:t>
          </w:r>
          <w:r w:rsidRPr="001974A0">
            <w:rPr>
              <w:rFonts w:ascii="Times New Roman" w:eastAsia="Times New Roman" w:hAnsi="Times New Roman" w:cs="Times New Roman"/>
            </w:rPr>
            <w:t xml:space="preserve"> (Vol. 151). Elsevier Ltd. </w:t>
          </w:r>
          <w:hyperlink r:id="rId96" w:history="1">
            <w:r w:rsidRPr="001974A0">
              <w:rPr>
                <w:rStyle w:val="Collegamentoipertestuale"/>
                <w:rFonts w:ascii="Times New Roman" w:eastAsia="Times New Roman" w:hAnsi="Times New Roman" w:cs="Times New Roman"/>
                <w:color w:val="auto"/>
              </w:rPr>
              <w:t>https://doi.org/10.1016/j.neubiorev.2023.105236</w:t>
            </w:r>
          </w:hyperlink>
        </w:p>
        <w:p w14:paraId="257C13FC" w14:textId="6D835A25" w:rsidR="00757B7F" w:rsidRPr="001974A0" w:rsidRDefault="00757B7F">
          <w:pPr>
            <w:autoSpaceDE w:val="0"/>
            <w:autoSpaceDN w:val="0"/>
            <w:ind w:hanging="480"/>
            <w:divId w:val="798188724"/>
            <w:rPr>
              <w:rFonts w:ascii="Times New Roman" w:eastAsia="Times New Roman" w:hAnsi="Times New Roman" w:cs="Times New Roman"/>
            </w:rPr>
          </w:pPr>
          <w:r w:rsidRPr="001974A0">
            <w:rPr>
              <w:rFonts w:ascii="Times New Roman" w:eastAsia="Times New Roman" w:hAnsi="Times New Roman" w:cs="Times New Roman"/>
            </w:rPr>
            <w:t xml:space="preserve">Sehlstedt, I., Ignell, H., Backlund Wasling, H., Ackerley, R., Olausson, H., &amp; Croy, I. (2016). Gentle touch perception across the lifespan. </w:t>
          </w:r>
          <w:r w:rsidRPr="001974A0">
            <w:rPr>
              <w:rFonts w:ascii="Times New Roman" w:eastAsia="Times New Roman" w:hAnsi="Times New Roman" w:cs="Times New Roman"/>
              <w:i/>
              <w:iCs/>
            </w:rPr>
            <w:t>Psychology and Aging</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31</w:t>
          </w:r>
          <w:r w:rsidRPr="001974A0">
            <w:rPr>
              <w:rFonts w:ascii="Times New Roman" w:eastAsia="Times New Roman" w:hAnsi="Times New Roman" w:cs="Times New Roman"/>
            </w:rPr>
            <w:t xml:space="preserve">(2), 176–184. </w:t>
          </w:r>
          <w:hyperlink r:id="rId97" w:history="1">
            <w:r w:rsidRPr="001974A0">
              <w:rPr>
                <w:rStyle w:val="Collegamentoipertestuale"/>
                <w:rFonts w:ascii="Times New Roman" w:eastAsia="Times New Roman" w:hAnsi="Times New Roman" w:cs="Times New Roman"/>
                <w:color w:val="auto"/>
              </w:rPr>
              <w:t>https://doi.org/10.1037/pag0000074</w:t>
            </w:r>
          </w:hyperlink>
        </w:p>
        <w:p w14:paraId="2417825D" w14:textId="4BC950D1" w:rsidR="00757B7F" w:rsidRPr="001974A0" w:rsidRDefault="00757B7F">
          <w:pPr>
            <w:autoSpaceDE w:val="0"/>
            <w:autoSpaceDN w:val="0"/>
            <w:ind w:hanging="480"/>
            <w:divId w:val="1046300777"/>
            <w:rPr>
              <w:rFonts w:ascii="Times New Roman" w:eastAsia="Times New Roman" w:hAnsi="Times New Roman" w:cs="Times New Roman"/>
            </w:rPr>
          </w:pPr>
          <w:r w:rsidRPr="001974A0">
            <w:rPr>
              <w:rFonts w:ascii="Times New Roman" w:eastAsia="Times New Roman" w:hAnsi="Times New Roman" w:cs="Times New Roman"/>
            </w:rPr>
            <w:t xml:space="preserve">Shi, Z., Allenmark, F., Theisinger, L. A., Pistorius, R. L., Glasauer, S., Müller, H. J., &amp; Falter-Wagner, C. M. (2025). Predictive Processing in Autism Spectrum Disorder: The Atypical Iterative Prior Updating Account. </w:t>
          </w:r>
          <w:r w:rsidRPr="001974A0">
            <w:rPr>
              <w:rFonts w:ascii="Times New Roman" w:eastAsia="Times New Roman" w:hAnsi="Times New Roman" w:cs="Times New Roman"/>
              <w:i/>
              <w:iCs/>
            </w:rPr>
            <w:t>Biological Psychiatry Global Open 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5</w:t>
          </w:r>
          <w:r w:rsidRPr="001974A0">
            <w:rPr>
              <w:rFonts w:ascii="Times New Roman" w:eastAsia="Times New Roman" w:hAnsi="Times New Roman" w:cs="Times New Roman"/>
            </w:rPr>
            <w:t xml:space="preserve">(3), 100468. </w:t>
          </w:r>
          <w:hyperlink r:id="rId98" w:history="1">
            <w:r w:rsidRPr="001974A0">
              <w:rPr>
                <w:rStyle w:val="Collegamentoipertestuale"/>
                <w:rFonts w:ascii="Times New Roman" w:eastAsia="Times New Roman" w:hAnsi="Times New Roman" w:cs="Times New Roman"/>
                <w:color w:val="auto"/>
              </w:rPr>
              <w:t>https://doi.org/10.1016/j.bpsgos.2025.100468</w:t>
            </w:r>
          </w:hyperlink>
        </w:p>
        <w:p w14:paraId="34F0FF21" w14:textId="19AE693D" w:rsidR="00757B7F" w:rsidRPr="001974A0" w:rsidRDefault="00757B7F">
          <w:pPr>
            <w:autoSpaceDE w:val="0"/>
            <w:autoSpaceDN w:val="0"/>
            <w:ind w:hanging="480"/>
            <w:divId w:val="673728656"/>
            <w:rPr>
              <w:rFonts w:ascii="Times New Roman" w:eastAsia="Times New Roman" w:hAnsi="Times New Roman" w:cs="Times New Roman"/>
            </w:rPr>
          </w:pPr>
          <w:r w:rsidRPr="001974A0">
            <w:rPr>
              <w:rFonts w:ascii="Times New Roman" w:eastAsia="Times New Roman" w:hAnsi="Times New Roman" w:cs="Times New Roman"/>
            </w:rPr>
            <w:t xml:space="preserve">Stack, D. M., &amp; Muir, D. W. (1992). Adult tactile stimulation during face-to-face interactions modulates five-month-olds’ affect and attention. </w:t>
          </w:r>
          <w:r w:rsidRPr="001974A0">
            <w:rPr>
              <w:rFonts w:ascii="Times New Roman" w:eastAsia="Times New Roman" w:hAnsi="Times New Roman" w:cs="Times New Roman"/>
              <w:i/>
              <w:iCs/>
            </w:rPr>
            <w:t>Child Development</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63</w:t>
          </w:r>
          <w:r w:rsidRPr="001974A0">
            <w:rPr>
              <w:rFonts w:ascii="Times New Roman" w:eastAsia="Times New Roman" w:hAnsi="Times New Roman" w:cs="Times New Roman"/>
            </w:rPr>
            <w:t>(6), 1509–1525.</w:t>
          </w:r>
          <w:r w:rsidR="00B94D7E" w:rsidRPr="001974A0">
            <w:rPr>
              <w:rFonts w:ascii="Times New Roman" w:eastAsia="Times New Roman" w:hAnsi="Times New Roman" w:cs="Times New Roman"/>
            </w:rPr>
            <w:t xml:space="preserve"> PMID: 1446566.</w:t>
          </w:r>
        </w:p>
        <w:p w14:paraId="1C786A8F" w14:textId="3E77C874" w:rsidR="00757B7F" w:rsidRPr="001974A0" w:rsidRDefault="00757B7F">
          <w:pPr>
            <w:autoSpaceDE w:val="0"/>
            <w:autoSpaceDN w:val="0"/>
            <w:ind w:hanging="480"/>
            <w:divId w:val="1316641388"/>
            <w:rPr>
              <w:rFonts w:ascii="Times New Roman" w:eastAsia="Times New Roman" w:hAnsi="Times New Roman" w:cs="Times New Roman"/>
            </w:rPr>
          </w:pPr>
          <w:r w:rsidRPr="001974A0">
            <w:rPr>
              <w:rFonts w:ascii="Times New Roman" w:eastAsia="Times New Roman" w:hAnsi="Times New Roman" w:cs="Times New Roman"/>
            </w:rPr>
            <w:t xml:space="preserve">Suhonen, K., Müller, S., Rantala, J., Väänänen-Vainio-Mattila, K., Raisamo, R., &amp; Lantz, V. (2012). Haptically augmented remote speech communication. </w:t>
          </w:r>
          <w:r w:rsidRPr="001974A0">
            <w:rPr>
              <w:rFonts w:ascii="Times New Roman" w:eastAsia="Times New Roman" w:hAnsi="Times New Roman" w:cs="Times New Roman"/>
              <w:i/>
              <w:iCs/>
            </w:rPr>
            <w:t>Proceedings of the 7th Nordic Conference on Human-Computer Interaction: Making Sense Through Design</w:t>
          </w:r>
          <w:r w:rsidRPr="001974A0">
            <w:rPr>
              <w:rFonts w:ascii="Times New Roman" w:eastAsia="Times New Roman" w:hAnsi="Times New Roman" w:cs="Times New Roman"/>
            </w:rPr>
            <w:t xml:space="preserve">, 361–369. </w:t>
          </w:r>
          <w:hyperlink r:id="rId99" w:history="1">
            <w:r w:rsidRPr="001974A0">
              <w:rPr>
                <w:rStyle w:val="Collegamentoipertestuale"/>
                <w:rFonts w:ascii="Times New Roman" w:eastAsia="Times New Roman" w:hAnsi="Times New Roman" w:cs="Times New Roman"/>
                <w:color w:val="auto"/>
              </w:rPr>
              <w:t>https://doi.org/10.1145/2399016.2399073</w:t>
            </w:r>
          </w:hyperlink>
        </w:p>
        <w:p w14:paraId="529CB40F" w14:textId="5430F571" w:rsidR="00757B7F" w:rsidRPr="001974A0" w:rsidRDefault="00757B7F">
          <w:pPr>
            <w:autoSpaceDE w:val="0"/>
            <w:autoSpaceDN w:val="0"/>
            <w:ind w:hanging="480"/>
            <w:divId w:val="1725442192"/>
            <w:rPr>
              <w:rFonts w:ascii="Times New Roman" w:eastAsia="Times New Roman" w:hAnsi="Times New Roman" w:cs="Times New Roman"/>
            </w:rPr>
          </w:pPr>
          <w:r w:rsidRPr="001974A0">
            <w:rPr>
              <w:rFonts w:ascii="Times New Roman" w:eastAsia="Times New Roman" w:hAnsi="Times New Roman" w:cs="Times New Roman"/>
            </w:rPr>
            <w:t xml:space="preserve">Suvilehto, J. T., Cekaite, A., &amp; Morrison, I. (2023). The why, who and how of social touch. In </w:t>
          </w:r>
          <w:r w:rsidRPr="001974A0">
            <w:rPr>
              <w:rFonts w:ascii="Times New Roman" w:eastAsia="Times New Roman" w:hAnsi="Times New Roman" w:cs="Times New Roman"/>
              <w:i/>
              <w:iCs/>
            </w:rPr>
            <w:t>Nature Reviews Psychology</w:t>
          </w:r>
          <w:r w:rsidRPr="001974A0">
            <w:rPr>
              <w:rFonts w:ascii="Times New Roman" w:eastAsia="Times New Roman" w:hAnsi="Times New Roman" w:cs="Times New Roman"/>
            </w:rPr>
            <w:t xml:space="preserve"> (Vol. 2, Issue 10, pp. 606–621). Nature Publishing Group. </w:t>
          </w:r>
          <w:hyperlink r:id="rId100" w:history="1">
            <w:r w:rsidRPr="001974A0">
              <w:rPr>
                <w:rStyle w:val="Collegamentoipertestuale"/>
                <w:rFonts w:ascii="Times New Roman" w:eastAsia="Times New Roman" w:hAnsi="Times New Roman" w:cs="Times New Roman"/>
                <w:color w:val="auto"/>
              </w:rPr>
              <w:t>https://doi.org/10.1038/s44159-023-00217-5</w:t>
            </w:r>
          </w:hyperlink>
        </w:p>
        <w:p w14:paraId="60B4818F" w14:textId="1C11EE48" w:rsidR="00757B7F" w:rsidRPr="001974A0" w:rsidRDefault="00757B7F">
          <w:pPr>
            <w:autoSpaceDE w:val="0"/>
            <w:autoSpaceDN w:val="0"/>
            <w:ind w:hanging="480"/>
            <w:divId w:val="752550100"/>
            <w:rPr>
              <w:rFonts w:ascii="Times New Roman" w:eastAsia="Times New Roman" w:hAnsi="Times New Roman" w:cs="Times New Roman"/>
            </w:rPr>
          </w:pPr>
          <w:r w:rsidRPr="001974A0">
            <w:rPr>
              <w:rFonts w:ascii="Times New Roman" w:eastAsia="Times New Roman" w:hAnsi="Times New Roman" w:cs="Times New Roman"/>
            </w:rPr>
            <w:t xml:space="preserve">Suvilehto, J. T., Glerean, E., Dunbar, R. I. M., Hari, R., &amp; Nummenmaa, L. (2015). Topography of social touching depends on emotional bonds between humans. </w:t>
          </w:r>
          <w:r w:rsidRPr="001974A0">
            <w:rPr>
              <w:rFonts w:ascii="Times New Roman" w:eastAsia="Times New Roman" w:hAnsi="Times New Roman" w:cs="Times New Roman"/>
              <w:i/>
              <w:iCs/>
            </w:rPr>
            <w:t>Proceedings of the National Academy of Sciences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112</w:t>
          </w:r>
          <w:r w:rsidRPr="001974A0">
            <w:rPr>
              <w:rFonts w:ascii="Times New Roman" w:eastAsia="Times New Roman" w:hAnsi="Times New Roman" w:cs="Times New Roman"/>
            </w:rPr>
            <w:t xml:space="preserve">(45), 13811–13816. </w:t>
          </w:r>
          <w:hyperlink r:id="rId101" w:history="1">
            <w:r w:rsidRPr="001974A0">
              <w:rPr>
                <w:rStyle w:val="Collegamentoipertestuale"/>
                <w:rFonts w:ascii="Times New Roman" w:eastAsia="Times New Roman" w:hAnsi="Times New Roman" w:cs="Times New Roman"/>
                <w:color w:val="auto"/>
              </w:rPr>
              <w:t>https://doi.org/10.1073/pnas.1519231112</w:t>
            </w:r>
          </w:hyperlink>
        </w:p>
        <w:p w14:paraId="07DB2A30" w14:textId="25DDF4AD" w:rsidR="00757B7F" w:rsidRPr="001974A0" w:rsidRDefault="00757B7F">
          <w:pPr>
            <w:autoSpaceDE w:val="0"/>
            <w:autoSpaceDN w:val="0"/>
            <w:ind w:hanging="480"/>
            <w:divId w:val="190802036"/>
            <w:rPr>
              <w:rFonts w:ascii="Times New Roman" w:eastAsia="Times New Roman" w:hAnsi="Times New Roman" w:cs="Times New Roman"/>
            </w:rPr>
          </w:pPr>
          <w:r w:rsidRPr="001974A0">
            <w:rPr>
              <w:rFonts w:ascii="Times New Roman" w:eastAsia="Times New Roman" w:hAnsi="Times New Roman" w:cs="Times New Roman"/>
            </w:rPr>
            <w:t xml:space="preserve">Thye, M. D., Bednarz, H. M., Herringshaw, A. J., Sartin, E. B., &amp; Kana, R. K. (2018). The impact of atypical sensory processing on social impairments in autism spectrum disorder.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29</w:t>
          </w:r>
          <w:r w:rsidRPr="001974A0">
            <w:rPr>
              <w:rFonts w:ascii="Times New Roman" w:eastAsia="Times New Roman" w:hAnsi="Times New Roman" w:cs="Times New Roman"/>
            </w:rPr>
            <w:t xml:space="preserve">, 151–167. </w:t>
          </w:r>
          <w:hyperlink r:id="rId102" w:history="1">
            <w:r w:rsidRPr="001974A0">
              <w:rPr>
                <w:rStyle w:val="Collegamentoipertestuale"/>
                <w:rFonts w:ascii="Times New Roman" w:eastAsia="Times New Roman" w:hAnsi="Times New Roman" w:cs="Times New Roman"/>
                <w:color w:val="auto"/>
              </w:rPr>
              <w:t>https://doi.org/10.1016/j.dcn.2017.04.010</w:t>
            </w:r>
          </w:hyperlink>
        </w:p>
        <w:p w14:paraId="7DEE21BD" w14:textId="2621869F" w:rsidR="00757B7F" w:rsidRPr="001974A0" w:rsidRDefault="00757B7F">
          <w:pPr>
            <w:autoSpaceDE w:val="0"/>
            <w:autoSpaceDN w:val="0"/>
            <w:ind w:hanging="480"/>
            <w:divId w:val="207491391"/>
            <w:rPr>
              <w:rFonts w:ascii="Times New Roman" w:eastAsia="Times New Roman" w:hAnsi="Times New Roman" w:cs="Times New Roman"/>
            </w:rPr>
          </w:pPr>
          <w:r w:rsidRPr="001974A0">
            <w:rPr>
              <w:rFonts w:ascii="Times New Roman" w:eastAsia="Times New Roman" w:hAnsi="Times New Roman" w:cs="Times New Roman"/>
            </w:rPr>
            <w:t xml:space="preserve">Tomchek, S. D., &amp; Dunn, W. (2007). Sensory Processing in Children With and Without Autism: A Comparative Study Using the Short Sensory Profile. </w:t>
          </w:r>
          <w:r w:rsidRPr="001974A0">
            <w:rPr>
              <w:rFonts w:ascii="Times New Roman" w:eastAsia="Times New Roman" w:hAnsi="Times New Roman" w:cs="Times New Roman"/>
              <w:i/>
              <w:iCs/>
            </w:rPr>
            <w:t>The American Journal of Occupational Therapy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61</w:t>
          </w:r>
          <w:r w:rsidRPr="001974A0">
            <w:rPr>
              <w:rFonts w:ascii="Times New Roman" w:eastAsia="Times New Roman" w:hAnsi="Times New Roman" w:cs="Times New Roman"/>
            </w:rPr>
            <w:t xml:space="preserve">(2), 190–200. </w:t>
          </w:r>
          <w:hyperlink r:id="rId103" w:history="1">
            <w:r w:rsidRPr="001974A0">
              <w:rPr>
                <w:rStyle w:val="Collegamentoipertestuale"/>
                <w:rFonts w:ascii="Times New Roman" w:eastAsia="Times New Roman" w:hAnsi="Times New Roman" w:cs="Times New Roman"/>
                <w:color w:val="auto"/>
              </w:rPr>
              <w:t>https://doi.org/10.5014/ajot.61.2.190</w:t>
            </w:r>
          </w:hyperlink>
        </w:p>
        <w:p w14:paraId="3391599B" w14:textId="06E3CA6C" w:rsidR="00757B7F" w:rsidRPr="001974A0" w:rsidRDefault="00757B7F">
          <w:pPr>
            <w:autoSpaceDE w:val="0"/>
            <w:autoSpaceDN w:val="0"/>
            <w:ind w:hanging="480"/>
            <w:divId w:val="418252517"/>
            <w:rPr>
              <w:rFonts w:ascii="Times New Roman" w:eastAsia="Times New Roman" w:hAnsi="Times New Roman" w:cs="Times New Roman"/>
            </w:rPr>
          </w:pPr>
          <w:r w:rsidRPr="001974A0">
            <w:rPr>
              <w:rFonts w:ascii="Times New Roman" w:eastAsia="Times New Roman" w:hAnsi="Times New Roman" w:cs="Times New Roman"/>
            </w:rPr>
            <w:t xml:space="preserve">Triscoli, C., Croy, I., Steudte-Schmiedgen, S., Olausson, H., &amp; Sailer, U. (2017). Heart rate variability is enhanced by long-lasting pleasant touch at CT-optimized velocity. </w:t>
          </w:r>
          <w:r w:rsidRPr="001974A0">
            <w:rPr>
              <w:rFonts w:ascii="Times New Roman" w:eastAsia="Times New Roman" w:hAnsi="Times New Roman" w:cs="Times New Roman"/>
              <w:i/>
              <w:iCs/>
            </w:rPr>
            <w:t>Biological Psychology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128</w:t>
          </w:r>
          <w:r w:rsidRPr="001974A0">
            <w:rPr>
              <w:rFonts w:ascii="Times New Roman" w:eastAsia="Times New Roman" w:hAnsi="Times New Roman" w:cs="Times New Roman"/>
            </w:rPr>
            <w:t xml:space="preserve">, 71–81. </w:t>
          </w:r>
          <w:hyperlink r:id="rId104" w:history="1">
            <w:r w:rsidRPr="001974A0">
              <w:rPr>
                <w:rStyle w:val="Collegamentoipertestuale"/>
                <w:rFonts w:ascii="Times New Roman" w:eastAsia="Times New Roman" w:hAnsi="Times New Roman" w:cs="Times New Roman"/>
                <w:color w:val="auto"/>
              </w:rPr>
              <w:t>https://doi.org/10.1016/j.biopsycho.2017.07.007</w:t>
            </w:r>
          </w:hyperlink>
        </w:p>
        <w:p w14:paraId="6A275238" w14:textId="08FD598E" w:rsidR="00757B7F" w:rsidRPr="001974A0" w:rsidRDefault="00757B7F">
          <w:pPr>
            <w:autoSpaceDE w:val="0"/>
            <w:autoSpaceDN w:val="0"/>
            <w:ind w:hanging="480"/>
            <w:divId w:val="542522570"/>
            <w:rPr>
              <w:rFonts w:ascii="Times New Roman" w:eastAsia="Times New Roman" w:hAnsi="Times New Roman" w:cs="Times New Roman"/>
            </w:rPr>
          </w:pPr>
          <w:r w:rsidRPr="001974A0">
            <w:rPr>
              <w:rFonts w:ascii="Times New Roman" w:eastAsia="Times New Roman" w:hAnsi="Times New Roman" w:cs="Times New Roman"/>
            </w:rPr>
            <w:t xml:space="preserve">Troisi, A., Schino, G., &amp; Aureli, F. (1989). Allogrooming and Interindividual Proximity in Two Species of Macaques (Macaca fascicularis and M. nemestrina). </w:t>
          </w:r>
          <w:r w:rsidRPr="001974A0">
            <w:rPr>
              <w:rFonts w:ascii="Times New Roman" w:eastAsia="Times New Roman" w:hAnsi="Times New Roman" w:cs="Times New Roman"/>
              <w:i/>
              <w:iCs/>
            </w:rPr>
            <w:t>Behaviour</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111</w:t>
          </w:r>
          <w:r w:rsidRPr="001974A0">
            <w:rPr>
              <w:rFonts w:ascii="Times New Roman" w:eastAsia="Times New Roman" w:hAnsi="Times New Roman" w:cs="Times New Roman"/>
            </w:rPr>
            <w:t xml:space="preserve">(1/4), 196–207. </w:t>
          </w:r>
          <w:hyperlink r:id="rId105" w:history="1">
            <w:r w:rsidRPr="001974A0">
              <w:rPr>
                <w:rStyle w:val="Collegamentoipertestuale"/>
                <w:rFonts w:ascii="Times New Roman" w:eastAsia="Times New Roman" w:hAnsi="Times New Roman" w:cs="Times New Roman"/>
                <w:color w:val="auto"/>
              </w:rPr>
              <w:t>http://www.jstor.org.bibliopass.unito.it/stable/4534814</w:t>
            </w:r>
          </w:hyperlink>
        </w:p>
        <w:p w14:paraId="018A100E" w14:textId="1CCB0AF8" w:rsidR="00757B7F" w:rsidRPr="001974A0" w:rsidRDefault="00757B7F">
          <w:pPr>
            <w:autoSpaceDE w:val="0"/>
            <w:autoSpaceDN w:val="0"/>
            <w:ind w:hanging="480"/>
            <w:divId w:val="2134514784"/>
            <w:rPr>
              <w:rFonts w:ascii="Times New Roman" w:eastAsia="Times New Roman" w:hAnsi="Times New Roman" w:cs="Times New Roman"/>
            </w:rPr>
          </w:pPr>
          <w:r w:rsidRPr="001974A0">
            <w:rPr>
              <w:rFonts w:ascii="Times New Roman" w:eastAsia="Times New Roman" w:hAnsi="Times New Roman" w:cs="Times New Roman"/>
            </w:rPr>
            <w:t xml:space="preserve">Tuulari, J. J., Scheinin, N. M., Lehtola, S., Merisaari, H., Saunavaara, J., Parkkola, R., Sehlstedt, I., Karlsson, L., Karlsson, H., &amp; Björnsdotter, M. (2019). Neural correlates of gentle skin </w:t>
          </w:r>
          <w:r w:rsidRPr="001974A0">
            <w:rPr>
              <w:rFonts w:ascii="Times New Roman" w:eastAsia="Times New Roman" w:hAnsi="Times New Roman" w:cs="Times New Roman"/>
            </w:rPr>
            <w:lastRenderedPageBreak/>
            <w:t xml:space="preserve">stroking in early infancy. </w:t>
          </w:r>
          <w:r w:rsidRPr="001974A0">
            <w:rPr>
              <w:rFonts w:ascii="Times New Roman" w:eastAsia="Times New Roman" w:hAnsi="Times New Roman" w:cs="Times New Roman"/>
              <w:i/>
              <w:iCs/>
            </w:rPr>
            <w:t>Developmental Cognitive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35</w:t>
          </w:r>
          <w:r w:rsidRPr="001974A0">
            <w:rPr>
              <w:rFonts w:ascii="Times New Roman" w:eastAsia="Times New Roman" w:hAnsi="Times New Roman" w:cs="Times New Roman"/>
            </w:rPr>
            <w:t xml:space="preserve">, 36–41. </w:t>
          </w:r>
          <w:hyperlink r:id="rId106" w:history="1">
            <w:r w:rsidRPr="001974A0">
              <w:rPr>
                <w:rStyle w:val="Collegamentoipertestuale"/>
                <w:rFonts w:ascii="Times New Roman" w:eastAsia="Times New Roman" w:hAnsi="Times New Roman" w:cs="Times New Roman"/>
                <w:color w:val="auto"/>
              </w:rPr>
              <w:t>https://doi.org/10.1016/j.dcn.2017.10.004</w:t>
            </w:r>
          </w:hyperlink>
        </w:p>
        <w:p w14:paraId="2896972B" w14:textId="1F239E04" w:rsidR="00757B7F" w:rsidRPr="001974A0" w:rsidRDefault="00757B7F">
          <w:pPr>
            <w:autoSpaceDE w:val="0"/>
            <w:autoSpaceDN w:val="0"/>
            <w:ind w:hanging="480"/>
            <w:divId w:val="309866638"/>
            <w:rPr>
              <w:rFonts w:ascii="Times New Roman" w:eastAsia="Times New Roman" w:hAnsi="Times New Roman" w:cs="Times New Roman"/>
            </w:rPr>
          </w:pPr>
          <w:r w:rsidRPr="001974A0">
            <w:rPr>
              <w:rFonts w:ascii="Times New Roman" w:eastAsia="Times New Roman" w:hAnsi="Times New Roman" w:cs="Times New Roman"/>
            </w:rPr>
            <w:t xml:space="preserve">Vallbo, A., Olausson, H., Wessberg, J., &amp; Norrsell, U. (1993). A system of unmyelinated afferents for innocuous mechanoreception in the human skin. </w:t>
          </w:r>
          <w:r w:rsidRPr="001974A0">
            <w:rPr>
              <w:rFonts w:ascii="Times New Roman" w:eastAsia="Times New Roman" w:hAnsi="Times New Roman" w:cs="Times New Roman"/>
              <w:i/>
              <w:iCs/>
            </w:rPr>
            <w:t>Brain Research</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628</w:t>
          </w:r>
          <w:r w:rsidRPr="001974A0">
            <w:rPr>
              <w:rFonts w:ascii="Times New Roman" w:eastAsia="Times New Roman" w:hAnsi="Times New Roman" w:cs="Times New Roman"/>
            </w:rPr>
            <w:t xml:space="preserve">(1–2), 301–304. </w:t>
          </w:r>
          <w:hyperlink r:id="rId107" w:history="1">
            <w:r w:rsidRPr="001974A0">
              <w:rPr>
                <w:rStyle w:val="Collegamentoipertestuale"/>
                <w:rFonts w:ascii="Times New Roman" w:eastAsia="Times New Roman" w:hAnsi="Times New Roman" w:cs="Times New Roman"/>
                <w:color w:val="auto"/>
              </w:rPr>
              <w:t>https://doi.org/10.1016/0006-8993(93)90968-S</w:t>
            </w:r>
          </w:hyperlink>
        </w:p>
        <w:p w14:paraId="34321B4C" w14:textId="08F5EEEE" w:rsidR="00757B7F" w:rsidRPr="001974A0" w:rsidRDefault="00757B7F">
          <w:pPr>
            <w:autoSpaceDE w:val="0"/>
            <w:autoSpaceDN w:val="0"/>
            <w:ind w:hanging="480"/>
            <w:divId w:val="1398744369"/>
            <w:rPr>
              <w:rFonts w:ascii="Times New Roman" w:eastAsia="Times New Roman" w:hAnsi="Times New Roman" w:cs="Times New Roman"/>
            </w:rPr>
          </w:pPr>
          <w:r w:rsidRPr="001974A0">
            <w:rPr>
              <w:rFonts w:ascii="Times New Roman" w:eastAsia="Times New Roman" w:hAnsi="Times New Roman" w:cs="Times New Roman"/>
            </w:rPr>
            <w:t xml:space="preserve">van Erp, J. B. F., &amp; Toet, A. (2015). Social Touch in Human-Computer Interaction. </w:t>
          </w:r>
          <w:r w:rsidRPr="001974A0">
            <w:rPr>
              <w:rFonts w:ascii="Times New Roman" w:eastAsia="Times New Roman" w:hAnsi="Times New Roman" w:cs="Times New Roman"/>
              <w:i/>
              <w:iCs/>
            </w:rPr>
            <w:t>Frontiers in Digital Humanities</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2</w:t>
          </w:r>
          <w:r w:rsidRPr="001974A0">
            <w:rPr>
              <w:rFonts w:ascii="Times New Roman" w:eastAsia="Times New Roman" w:hAnsi="Times New Roman" w:cs="Times New Roman"/>
            </w:rPr>
            <w:t xml:space="preserve">. </w:t>
          </w:r>
          <w:hyperlink r:id="rId108" w:history="1">
            <w:r w:rsidRPr="001974A0">
              <w:rPr>
                <w:rStyle w:val="Collegamentoipertestuale"/>
                <w:rFonts w:ascii="Times New Roman" w:eastAsia="Times New Roman" w:hAnsi="Times New Roman" w:cs="Times New Roman"/>
                <w:color w:val="auto"/>
              </w:rPr>
              <w:t>https://doi.org/10.3389/fdigh.2015.00002</w:t>
            </w:r>
          </w:hyperlink>
        </w:p>
        <w:p w14:paraId="014E0D50" w14:textId="0B215915" w:rsidR="00757B7F" w:rsidRPr="001974A0" w:rsidRDefault="00757B7F">
          <w:pPr>
            <w:autoSpaceDE w:val="0"/>
            <w:autoSpaceDN w:val="0"/>
            <w:ind w:hanging="480"/>
            <w:divId w:val="212734993"/>
            <w:rPr>
              <w:rFonts w:ascii="Times New Roman" w:eastAsia="Times New Roman" w:hAnsi="Times New Roman" w:cs="Times New Roman"/>
            </w:rPr>
          </w:pPr>
          <w:r w:rsidRPr="001974A0">
            <w:rPr>
              <w:rFonts w:ascii="Times New Roman" w:eastAsia="Times New Roman" w:hAnsi="Times New Roman" w:cs="Times New Roman"/>
            </w:rPr>
            <w:t xml:space="preserve">Voos, A. C., Pelphrey, K. A., &amp; Kaiser, M. D. (2013). Autistic traits are associated with diminished neural response to affective touch. </w:t>
          </w:r>
          <w:r w:rsidRPr="001974A0">
            <w:rPr>
              <w:rFonts w:ascii="Times New Roman" w:eastAsia="Times New Roman" w:hAnsi="Times New Roman" w:cs="Times New Roman"/>
              <w:i/>
              <w:iCs/>
            </w:rPr>
            <w:t>Social Cognitive and Affective Neuroscience</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8</w:t>
          </w:r>
          <w:r w:rsidRPr="001974A0">
            <w:rPr>
              <w:rFonts w:ascii="Times New Roman" w:eastAsia="Times New Roman" w:hAnsi="Times New Roman" w:cs="Times New Roman"/>
            </w:rPr>
            <w:t xml:space="preserve">(4), 378–386. </w:t>
          </w:r>
          <w:hyperlink r:id="rId109" w:history="1">
            <w:r w:rsidRPr="001974A0">
              <w:rPr>
                <w:rStyle w:val="Collegamentoipertestuale"/>
                <w:rFonts w:ascii="Times New Roman" w:eastAsia="Times New Roman" w:hAnsi="Times New Roman" w:cs="Times New Roman"/>
                <w:color w:val="auto"/>
              </w:rPr>
              <w:t>https://doi.org/10.1093/scan/nss009</w:t>
            </w:r>
          </w:hyperlink>
        </w:p>
        <w:p w14:paraId="2A6177F7" w14:textId="59CB1DFE" w:rsidR="00757B7F" w:rsidRPr="001974A0" w:rsidRDefault="00757B7F">
          <w:pPr>
            <w:autoSpaceDE w:val="0"/>
            <w:autoSpaceDN w:val="0"/>
            <w:ind w:hanging="480"/>
            <w:divId w:val="1347438013"/>
            <w:rPr>
              <w:rFonts w:ascii="Times New Roman" w:eastAsia="Times New Roman" w:hAnsi="Times New Roman" w:cs="Times New Roman"/>
            </w:rPr>
          </w:pPr>
          <w:r w:rsidRPr="001974A0">
            <w:rPr>
              <w:rFonts w:ascii="Times New Roman" w:eastAsia="Times New Roman" w:hAnsi="Times New Roman" w:cs="Times New Roman"/>
            </w:rPr>
            <w:t xml:space="preserve">Whitcher, S. J., &amp; Fisher, J. D. (1979). Multidimensional reaction to therapeutic touch in a hospital setting. </w:t>
          </w:r>
          <w:r w:rsidRPr="001974A0">
            <w:rPr>
              <w:rFonts w:ascii="Times New Roman" w:eastAsia="Times New Roman" w:hAnsi="Times New Roman" w:cs="Times New Roman"/>
              <w:i/>
              <w:iCs/>
            </w:rPr>
            <w:t>Journal of Personality and Social Psychology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37</w:t>
          </w:r>
          <w:r w:rsidRPr="001974A0">
            <w:rPr>
              <w:rFonts w:ascii="Times New Roman" w:eastAsia="Times New Roman" w:hAnsi="Times New Roman" w:cs="Times New Roman"/>
            </w:rPr>
            <w:t xml:space="preserve">(1), 87–96. </w:t>
          </w:r>
          <w:hyperlink r:id="rId110" w:history="1">
            <w:r w:rsidRPr="001974A0">
              <w:rPr>
                <w:rStyle w:val="Collegamentoipertestuale"/>
                <w:rFonts w:ascii="Times New Roman" w:eastAsia="Times New Roman" w:hAnsi="Times New Roman" w:cs="Times New Roman"/>
                <w:color w:val="auto"/>
              </w:rPr>
              <w:t>https://doi.org/10.1037/0022-3514.37.1.87</w:t>
            </w:r>
          </w:hyperlink>
        </w:p>
        <w:p w14:paraId="7843FBE8" w14:textId="578032B5" w:rsidR="00757B7F" w:rsidRPr="001974A0" w:rsidRDefault="00757B7F">
          <w:pPr>
            <w:autoSpaceDE w:val="0"/>
            <w:autoSpaceDN w:val="0"/>
            <w:ind w:hanging="480"/>
            <w:divId w:val="1869680052"/>
            <w:rPr>
              <w:rFonts w:ascii="Times New Roman" w:eastAsia="Times New Roman" w:hAnsi="Times New Roman" w:cs="Times New Roman"/>
            </w:rPr>
          </w:pPr>
          <w:r w:rsidRPr="001974A0">
            <w:rPr>
              <w:rFonts w:ascii="Times New Roman" w:eastAsia="Times New Roman" w:hAnsi="Times New Roman" w:cs="Times New Roman"/>
            </w:rPr>
            <w:t xml:space="preserve">Zotterman, Y. (1939). Touch, pain and tickling: an electro‐physiological investigation on cutaneous sensory nerves. </w:t>
          </w:r>
          <w:r w:rsidRPr="001974A0">
            <w:rPr>
              <w:rFonts w:ascii="Times New Roman" w:eastAsia="Times New Roman" w:hAnsi="Times New Roman" w:cs="Times New Roman"/>
              <w:i/>
              <w:iCs/>
            </w:rPr>
            <w:t>The Journal of Physiology</w:t>
          </w:r>
          <w:r w:rsidRPr="001974A0">
            <w:rPr>
              <w:rFonts w:ascii="Times New Roman" w:eastAsia="Times New Roman" w:hAnsi="Times New Roman" w:cs="Times New Roman"/>
            </w:rPr>
            <w:t xml:space="preserve">, </w:t>
          </w:r>
          <w:r w:rsidRPr="001974A0">
            <w:rPr>
              <w:rFonts w:ascii="Times New Roman" w:eastAsia="Times New Roman" w:hAnsi="Times New Roman" w:cs="Times New Roman"/>
              <w:i/>
              <w:iCs/>
            </w:rPr>
            <w:t>95</w:t>
          </w:r>
          <w:r w:rsidRPr="001974A0">
            <w:rPr>
              <w:rFonts w:ascii="Times New Roman" w:eastAsia="Times New Roman" w:hAnsi="Times New Roman" w:cs="Times New Roman"/>
            </w:rPr>
            <w:t xml:space="preserve">(1), 1–28. </w:t>
          </w:r>
          <w:hyperlink r:id="rId111" w:history="1">
            <w:r w:rsidRPr="001974A0">
              <w:rPr>
                <w:rStyle w:val="Collegamentoipertestuale"/>
                <w:rFonts w:ascii="Times New Roman" w:eastAsia="Times New Roman" w:hAnsi="Times New Roman" w:cs="Times New Roman"/>
                <w:color w:val="auto"/>
              </w:rPr>
              <w:t>https://doi.org/10.1113/jphysiol.1939.sp003707</w:t>
            </w:r>
          </w:hyperlink>
        </w:p>
        <w:p w14:paraId="6CBF4EFB" w14:textId="77777777" w:rsidR="00757B7F" w:rsidRPr="001974A0" w:rsidRDefault="00757B7F">
          <w:pPr>
            <w:rPr>
              <w:rFonts w:ascii="Times New Roman" w:hAnsi="Times New Roman" w:cs="Times New Roman"/>
            </w:rPr>
          </w:pPr>
          <w:r w:rsidRPr="001974A0">
            <w:rPr>
              <w:rFonts w:ascii="Times New Roman" w:eastAsia="Times New Roman" w:hAnsi="Times New Roman" w:cs="Times New Roman"/>
            </w:rPr>
            <w:t> </w:t>
          </w:r>
        </w:p>
      </w:sdtContent>
    </w:sdt>
    <w:p w14:paraId="05AB028F" w14:textId="144B5E19" w:rsidR="003A531D" w:rsidRPr="001974A0" w:rsidRDefault="003A531D">
      <w:pPr>
        <w:rPr>
          <w:rFonts w:ascii="Times New Roman" w:eastAsiaTheme="majorEastAsia" w:hAnsi="Times New Roman" w:cs="Times New Roman"/>
          <w:sz w:val="40"/>
          <w:szCs w:val="40"/>
        </w:rPr>
      </w:pPr>
      <w:r w:rsidRPr="001974A0">
        <w:rPr>
          <w:rFonts w:ascii="Times New Roman" w:hAnsi="Times New Roman" w:cs="Times New Roman"/>
        </w:rPr>
        <w:br w:type="page"/>
      </w:r>
    </w:p>
    <w:p w14:paraId="386B309A" w14:textId="200F8753" w:rsidR="003A531D" w:rsidRPr="0039003A" w:rsidRDefault="003A531D">
      <w:pPr>
        <w:rPr>
          <w:rFonts w:ascii="Times New Roman" w:eastAsiaTheme="majorEastAsia" w:hAnsi="Times New Roman" w:cs="Times New Roman"/>
          <w:sz w:val="40"/>
          <w:szCs w:val="40"/>
          <w:lang w:val="it-IT"/>
        </w:rPr>
      </w:pPr>
    </w:p>
    <w:sectPr w:rsidR="003A531D" w:rsidRPr="0039003A" w:rsidSect="00513C6A">
      <w:headerReference w:type="default" r:id="rId112"/>
      <w:footerReference w:type="default" r:id="rId113"/>
      <w:headerReference w:type="first" r:id="rId114"/>
      <w:type w:val="continuous"/>
      <w:pgSz w:w="11906" w:h="16838"/>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F66B2" w14:textId="77777777" w:rsidR="001151C7" w:rsidRPr="00563A48" w:rsidRDefault="001151C7" w:rsidP="003F04AE">
      <w:pPr>
        <w:spacing w:after="0" w:line="240" w:lineRule="auto"/>
      </w:pPr>
      <w:r w:rsidRPr="00563A48">
        <w:separator/>
      </w:r>
    </w:p>
  </w:endnote>
  <w:endnote w:type="continuationSeparator" w:id="0">
    <w:p w14:paraId="1727F405" w14:textId="77777777" w:rsidR="001151C7" w:rsidRPr="00563A48" w:rsidRDefault="001151C7" w:rsidP="003F04AE">
      <w:pPr>
        <w:spacing w:after="0" w:line="240" w:lineRule="auto"/>
      </w:pPr>
      <w:r w:rsidRPr="00563A48">
        <w:continuationSeparator/>
      </w:r>
    </w:p>
  </w:endnote>
  <w:endnote w:type="continuationNotice" w:id="1">
    <w:p w14:paraId="284481C6" w14:textId="77777777" w:rsidR="001151C7" w:rsidRPr="00563A48" w:rsidRDefault="001151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6744713"/>
      <w:docPartObj>
        <w:docPartGallery w:val="Page Numbers (Bottom of Page)"/>
        <w:docPartUnique/>
      </w:docPartObj>
    </w:sdtPr>
    <w:sdtContent>
      <w:p w14:paraId="732DC9F7" w14:textId="0E3F70F6" w:rsidR="00916DC6" w:rsidRDefault="00916DC6">
        <w:pPr>
          <w:pStyle w:val="Pidipagina"/>
          <w:jc w:val="center"/>
        </w:pPr>
        <w:r>
          <w:fldChar w:fldCharType="begin"/>
        </w:r>
        <w:r>
          <w:instrText>PAGE   \* MERGEFORMAT</w:instrText>
        </w:r>
        <w:r>
          <w:fldChar w:fldCharType="separate"/>
        </w:r>
        <w:r>
          <w:rPr>
            <w:lang w:val="it-IT"/>
          </w:rPr>
          <w:t>2</w:t>
        </w:r>
        <w:r>
          <w:fldChar w:fldCharType="end"/>
        </w:r>
      </w:p>
    </w:sdtContent>
  </w:sdt>
  <w:p w14:paraId="557F3D7B" w14:textId="77777777" w:rsidR="00513C6A" w:rsidRDefault="00513C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DCB55" w14:textId="77777777" w:rsidR="001151C7" w:rsidRPr="00563A48" w:rsidRDefault="001151C7" w:rsidP="003F04AE">
      <w:pPr>
        <w:spacing w:after="0" w:line="240" w:lineRule="auto"/>
      </w:pPr>
      <w:r w:rsidRPr="00563A48">
        <w:separator/>
      </w:r>
    </w:p>
  </w:footnote>
  <w:footnote w:type="continuationSeparator" w:id="0">
    <w:p w14:paraId="38F4CF3C" w14:textId="77777777" w:rsidR="001151C7" w:rsidRPr="00563A48" w:rsidRDefault="001151C7" w:rsidP="003F04AE">
      <w:pPr>
        <w:spacing w:after="0" w:line="240" w:lineRule="auto"/>
      </w:pPr>
      <w:r w:rsidRPr="00563A48">
        <w:continuationSeparator/>
      </w:r>
    </w:p>
  </w:footnote>
  <w:footnote w:type="continuationNotice" w:id="1">
    <w:p w14:paraId="1341E0D5" w14:textId="77777777" w:rsidR="001151C7" w:rsidRPr="00563A48" w:rsidRDefault="001151C7">
      <w:pPr>
        <w:spacing w:after="0" w:line="240" w:lineRule="auto"/>
      </w:pPr>
    </w:p>
  </w:footnote>
  <w:footnote w:id="2">
    <w:p w14:paraId="2AC969E7" w14:textId="1E7F11A6" w:rsidR="009A3FC4" w:rsidRPr="009A3FC4" w:rsidRDefault="009A3FC4">
      <w:pPr>
        <w:pStyle w:val="Testonotaapidipagina"/>
      </w:pPr>
      <w:r>
        <w:rPr>
          <w:rStyle w:val="Rimandonotaapidipagina"/>
        </w:rPr>
        <w:footnoteRef/>
      </w:r>
      <w:r>
        <w:t xml:space="preserve"> </w:t>
      </w:r>
      <w:r w:rsidRPr="009A3FC4">
        <w:t xml:space="preserve">Terms in </w:t>
      </w:r>
      <w:r w:rsidRPr="009A3FC4">
        <w:rPr>
          <w:b/>
          <w:bCs/>
        </w:rPr>
        <w:t>bold</w:t>
      </w:r>
      <w:r w:rsidRPr="009A3FC4">
        <w:t xml:space="preserve"> are defined </w:t>
      </w:r>
      <w:r>
        <w:t xml:space="preserve">in the </w:t>
      </w:r>
      <w:hyperlink w:anchor="_Glossary" w:history="1">
        <w:r w:rsidRPr="001974A0">
          <w:rPr>
            <w:rStyle w:val="Collegamentoipertestuale"/>
            <w:color w:val="auto"/>
          </w:rPr>
          <w:t>glossary</w:t>
        </w:r>
      </w:hyperlink>
      <w:r>
        <w:t xml:space="preserve"> at the end of the thesis.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7F80A" w14:textId="3FE356E7" w:rsidR="00513C6A" w:rsidRDefault="00513C6A">
    <w:pPr>
      <w:pStyle w:val="Intestazione"/>
    </w:pPr>
  </w:p>
  <w:p w14:paraId="6B769933" w14:textId="77777777" w:rsidR="00186387" w:rsidRDefault="0018638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7DC97" w14:textId="63B2AA7B" w:rsidR="00513C6A" w:rsidRDefault="007E6EAA" w:rsidP="007E6EAA">
    <w:pPr>
      <w:pStyle w:val="Intestazione"/>
      <w:jc w:val="center"/>
    </w:pPr>
    <w:r w:rsidRPr="00F37C3A">
      <w:rPr>
        <w:noProof/>
      </w:rPr>
      <w:drawing>
        <wp:inline distT="0" distB="0" distL="0" distR="0" wp14:anchorId="446C1D63" wp14:editId="6FB0D454">
          <wp:extent cx="2535555" cy="2646045"/>
          <wp:effectExtent l="0" t="0" r="0" b="0"/>
          <wp:docPr id="1204616376" name="Immagine 3" descr="Immagine che contiene testo, logo, Carattere,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3010" name="Immagine 3" descr="Immagine che contiene testo, logo, Carattere, Elementi grafici&#10;&#10;Il contenuto generato dall'IA potrebbe non essere corret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5555" cy="2646045"/>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bookmark int2:bookmarkName="_Int_lIxdPIOu" int2:invalidationBookmarkName="" int2:hashCode="vLD9ZiKwsAdsx6" int2:id="5KGTTK9Q">
      <int2:state int2:value="Rejected" int2:type="similarity"/>
    </int2:bookmark>
    <int2:bookmark int2:bookmarkName="_Int_OuFDQKWb" int2:invalidationBookmarkName="" int2:hashCode="DJPf1tS9gl7Oce" int2:id="BwoDS8XA">
      <int2:state int2:value="Rejected" int2:type="similarity"/>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92DE5"/>
    <w:multiLevelType w:val="multilevel"/>
    <w:tmpl w:val="C29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758D5"/>
    <w:multiLevelType w:val="multilevel"/>
    <w:tmpl w:val="7EC6F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C474B"/>
    <w:multiLevelType w:val="hybridMultilevel"/>
    <w:tmpl w:val="07548FEC"/>
    <w:lvl w:ilvl="0" w:tplc="329CEF3A">
      <w:numFmt w:val="bullet"/>
      <w:lvlText w:val="-"/>
      <w:lvlJc w:val="left"/>
      <w:pPr>
        <w:ind w:left="1284" w:hanging="360"/>
      </w:pPr>
      <w:rPr>
        <w:rFonts w:ascii="Times New Roman" w:eastAsia="Calibri" w:hAnsi="Times New Roman" w:cs="Times New Roman" w:hint="default"/>
      </w:rPr>
    </w:lvl>
    <w:lvl w:ilvl="1" w:tplc="04100003" w:tentative="1">
      <w:start w:val="1"/>
      <w:numFmt w:val="bullet"/>
      <w:lvlText w:val="o"/>
      <w:lvlJc w:val="left"/>
      <w:pPr>
        <w:ind w:left="2004" w:hanging="360"/>
      </w:pPr>
      <w:rPr>
        <w:rFonts w:ascii="Courier New" w:hAnsi="Courier New" w:cs="Courier New" w:hint="default"/>
      </w:rPr>
    </w:lvl>
    <w:lvl w:ilvl="2" w:tplc="04100005" w:tentative="1">
      <w:start w:val="1"/>
      <w:numFmt w:val="bullet"/>
      <w:lvlText w:val=""/>
      <w:lvlJc w:val="left"/>
      <w:pPr>
        <w:ind w:left="2724" w:hanging="360"/>
      </w:pPr>
      <w:rPr>
        <w:rFonts w:ascii="Wingdings" w:hAnsi="Wingdings" w:hint="default"/>
      </w:rPr>
    </w:lvl>
    <w:lvl w:ilvl="3" w:tplc="04100001" w:tentative="1">
      <w:start w:val="1"/>
      <w:numFmt w:val="bullet"/>
      <w:lvlText w:val=""/>
      <w:lvlJc w:val="left"/>
      <w:pPr>
        <w:ind w:left="3444" w:hanging="360"/>
      </w:pPr>
      <w:rPr>
        <w:rFonts w:ascii="Symbol" w:hAnsi="Symbol" w:hint="default"/>
      </w:rPr>
    </w:lvl>
    <w:lvl w:ilvl="4" w:tplc="04100003" w:tentative="1">
      <w:start w:val="1"/>
      <w:numFmt w:val="bullet"/>
      <w:lvlText w:val="o"/>
      <w:lvlJc w:val="left"/>
      <w:pPr>
        <w:ind w:left="4164" w:hanging="360"/>
      </w:pPr>
      <w:rPr>
        <w:rFonts w:ascii="Courier New" w:hAnsi="Courier New" w:cs="Courier New" w:hint="default"/>
      </w:rPr>
    </w:lvl>
    <w:lvl w:ilvl="5" w:tplc="04100005" w:tentative="1">
      <w:start w:val="1"/>
      <w:numFmt w:val="bullet"/>
      <w:lvlText w:val=""/>
      <w:lvlJc w:val="left"/>
      <w:pPr>
        <w:ind w:left="4884" w:hanging="360"/>
      </w:pPr>
      <w:rPr>
        <w:rFonts w:ascii="Wingdings" w:hAnsi="Wingdings" w:hint="default"/>
      </w:rPr>
    </w:lvl>
    <w:lvl w:ilvl="6" w:tplc="04100001" w:tentative="1">
      <w:start w:val="1"/>
      <w:numFmt w:val="bullet"/>
      <w:lvlText w:val=""/>
      <w:lvlJc w:val="left"/>
      <w:pPr>
        <w:ind w:left="5604" w:hanging="360"/>
      </w:pPr>
      <w:rPr>
        <w:rFonts w:ascii="Symbol" w:hAnsi="Symbol" w:hint="default"/>
      </w:rPr>
    </w:lvl>
    <w:lvl w:ilvl="7" w:tplc="04100003" w:tentative="1">
      <w:start w:val="1"/>
      <w:numFmt w:val="bullet"/>
      <w:lvlText w:val="o"/>
      <w:lvlJc w:val="left"/>
      <w:pPr>
        <w:ind w:left="6324" w:hanging="360"/>
      </w:pPr>
      <w:rPr>
        <w:rFonts w:ascii="Courier New" w:hAnsi="Courier New" w:cs="Courier New" w:hint="default"/>
      </w:rPr>
    </w:lvl>
    <w:lvl w:ilvl="8" w:tplc="04100005" w:tentative="1">
      <w:start w:val="1"/>
      <w:numFmt w:val="bullet"/>
      <w:lvlText w:val=""/>
      <w:lvlJc w:val="left"/>
      <w:pPr>
        <w:ind w:left="7044" w:hanging="360"/>
      </w:pPr>
      <w:rPr>
        <w:rFonts w:ascii="Wingdings" w:hAnsi="Wingdings" w:hint="default"/>
      </w:rPr>
    </w:lvl>
  </w:abstractNum>
  <w:abstractNum w:abstractNumId="3" w15:restartNumberingAfterBreak="0">
    <w:nsid w:val="16F444B7"/>
    <w:multiLevelType w:val="hybridMultilevel"/>
    <w:tmpl w:val="4CFCC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4A6626"/>
    <w:multiLevelType w:val="hybridMultilevel"/>
    <w:tmpl w:val="F6024AE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BC437A2"/>
    <w:multiLevelType w:val="hybridMultilevel"/>
    <w:tmpl w:val="B1DCCB22"/>
    <w:lvl w:ilvl="0" w:tplc="6A548E76">
      <w:start w:val="1"/>
      <w:numFmt w:val="bullet"/>
      <w:lvlText w:val="-"/>
      <w:lvlJc w:val="left"/>
      <w:pPr>
        <w:ind w:left="720" w:hanging="360"/>
      </w:pPr>
      <w:rPr>
        <w:rFonts w:ascii="Times New Roman" w:eastAsiaTheme="minorHAnsi" w:hAnsi="Times New Roman" w:cs="Times New Roman" w:hint="default"/>
        <w:sz w:val="4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7D75A2"/>
    <w:multiLevelType w:val="multilevel"/>
    <w:tmpl w:val="1EC24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E2CA6"/>
    <w:multiLevelType w:val="multilevel"/>
    <w:tmpl w:val="14CA0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06A25"/>
    <w:multiLevelType w:val="multilevel"/>
    <w:tmpl w:val="A42E0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F5967"/>
    <w:multiLevelType w:val="multilevel"/>
    <w:tmpl w:val="2E889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E86CAA"/>
    <w:multiLevelType w:val="hybridMultilevel"/>
    <w:tmpl w:val="9E2EE99A"/>
    <w:lvl w:ilvl="0" w:tplc="76CE5A38">
      <w:start w:val="1"/>
      <w:numFmt w:val="decimal"/>
      <w:lvlText w:val="%1."/>
      <w:lvlJc w:val="left"/>
      <w:pPr>
        <w:ind w:left="1284" w:hanging="360"/>
      </w:pPr>
      <w:rPr>
        <w:rFonts w:hint="default"/>
      </w:rPr>
    </w:lvl>
    <w:lvl w:ilvl="1" w:tplc="04100019" w:tentative="1">
      <w:start w:val="1"/>
      <w:numFmt w:val="lowerLetter"/>
      <w:lvlText w:val="%2."/>
      <w:lvlJc w:val="left"/>
      <w:pPr>
        <w:ind w:left="2004" w:hanging="360"/>
      </w:pPr>
    </w:lvl>
    <w:lvl w:ilvl="2" w:tplc="0410001B" w:tentative="1">
      <w:start w:val="1"/>
      <w:numFmt w:val="lowerRoman"/>
      <w:lvlText w:val="%3."/>
      <w:lvlJc w:val="right"/>
      <w:pPr>
        <w:ind w:left="2724" w:hanging="180"/>
      </w:pPr>
    </w:lvl>
    <w:lvl w:ilvl="3" w:tplc="0410000F" w:tentative="1">
      <w:start w:val="1"/>
      <w:numFmt w:val="decimal"/>
      <w:lvlText w:val="%4."/>
      <w:lvlJc w:val="left"/>
      <w:pPr>
        <w:ind w:left="3444" w:hanging="360"/>
      </w:pPr>
    </w:lvl>
    <w:lvl w:ilvl="4" w:tplc="04100019" w:tentative="1">
      <w:start w:val="1"/>
      <w:numFmt w:val="lowerLetter"/>
      <w:lvlText w:val="%5."/>
      <w:lvlJc w:val="left"/>
      <w:pPr>
        <w:ind w:left="4164" w:hanging="360"/>
      </w:pPr>
    </w:lvl>
    <w:lvl w:ilvl="5" w:tplc="0410001B" w:tentative="1">
      <w:start w:val="1"/>
      <w:numFmt w:val="lowerRoman"/>
      <w:lvlText w:val="%6."/>
      <w:lvlJc w:val="right"/>
      <w:pPr>
        <w:ind w:left="4884" w:hanging="180"/>
      </w:pPr>
    </w:lvl>
    <w:lvl w:ilvl="6" w:tplc="0410000F" w:tentative="1">
      <w:start w:val="1"/>
      <w:numFmt w:val="decimal"/>
      <w:lvlText w:val="%7."/>
      <w:lvlJc w:val="left"/>
      <w:pPr>
        <w:ind w:left="5604" w:hanging="360"/>
      </w:pPr>
    </w:lvl>
    <w:lvl w:ilvl="7" w:tplc="04100019" w:tentative="1">
      <w:start w:val="1"/>
      <w:numFmt w:val="lowerLetter"/>
      <w:lvlText w:val="%8."/>
      <w:lvlJc w:val="left"/>
      <w:pPr>
        <w:ind w:left="6324" w:hanging="360"/>
      </w:pPr>
    </w:lvl>
    <w:lvl w:ilvl="8" w:tplc="0410001B" w:tentative="1">
      <w:start w:val="1"/>
      <w:numFmt w:val="lowerRoman"/>
      <w:lvlText w:val="%9."/>
      <w:lvlJc w:val="right"/>
      <w:pPr>
        <w:ind w:left="7044" w:hanging="180"/>
      </w:pPr>
    </w:lvl>
  </w:abstractNum>
  <w:abstractNum w:abstractNumId="11" w15:restartNumberingAfterBreak="0">
    <w:nsid w:val="4B635BFA"/>
    <w:multiLevelType w:val="hybridMultilevel"/>
    <w:tmpl w:val="7C984A3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CE413F8"/>
    <w:multiLevelType w:val="multilevel"/>
    <w:tmpl w:val="6C52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C7078"/>
    <w:multiLevelType w:val="multilevel"/>
    <w:tmpl w:val="114C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A0B10"/>
    <w:multiLevelType w:val="multilevel"/>
    <w:tmpl w:val="4A7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6371D7"/>
    <w:multiLevelType w:val="hybridMultilevel"/>
    <w:tmpl w:val="38A6B7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AF51A59"/>
    <w:multiLevelType w:val="multilevel"/>
    <w:tmpl w:val="1154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019F9"/>
    <w:multiLevelType w:val="multilevel"/>
    <w:tmpl w:val="14FC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235A0"/>
    <w:multiLevelType w:val="hybridMultilevel"/>
    <w:tmpl w:val="3E88642C"/>
    <w:lvl w:ilvl="0" w:tplc="CA68886A">
      <w:numFmt w:val="decimal"/>
      <w:lvlText w:val="%1."/>
      <w:lvlJc w:val="left"/>
      <w:pPr>
        <w:ind w:left="720" w:hanging="360"/>
      </w:pPr>
      <w:rPr>
        <w:rFonts w:eastAsiaTheme="minorHAnsi" w:hint="default"/>
        <w:sz w:val="24"/>
        <w:szCs w:val="24"/>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5A80137"/>
    <w:multiLevelType w:val="hybridMultilevel"/>
    <w:tmpl w:val="E99C85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94686892">
    <w:abstractNumId w:val="3"/>
  </w:num>
  <w:num w:numId="2" w16cid:durableId="473065350">
    <w:abstractNumId w:val="11"/>
  </w:num>
  <w:num w:numId="3" w16cid:durableId="933980457">
    <w:abstractNumId w:val="15"/>
  </w:num>
  <w:num w:numId="4" w16cid:durableId="1319384523">
    <w:abstractNumId w:val="19"/>
  </w:num>
  <w:num w:numId="5" w16cid:durableId="1427143619">
    <w:abstractNumId w:val="10"/>
  </w:num>
  <w:num w:numId="6" w16cid:durableId="1769618486">
    <w:abstractNumId w:val="2"/>
  </w:num>
  <w:num w:numId="7" w16cid:durableId="257522650">
    <w:abstractNumId w:val="5"/>
  </w:num>
  <w:num w:numId="8" w16cid:durableId="912395643">
    <w:abstractNumId w:val="18"/>
  </w:num>
  <w:num w:numId="9" w16cid:durableId="1464227221">
    <w:abstractNumId w:val="9"/>
  </w:num>
  <w:num w:numId="10" w16cid:durableId="1857188858">
    <w:abstractNumId w:val="0"/>
  </w:num>
  <w:num w:numId="11" w16cid:durableId="385035211">
    <w:abstractNumId w:val="1"/>
  </w:num>
  <w:num w:numId="12" w16cid:durableId="597905264">
    <w:abstractNumId w:val="7"/>
  </w:num>
  <w:num w:numId="13" w16cid:durableId="1106803460">
    <w:abstractNumId w:val="12"/>
  </w:num>
  <w:num w:numId="14" w16cid:durableId="2005813007">
    <w:abstractNumId w:val="6"/>
  </w:num>
  <w:num w:numId="15" w16cid:durableId="1499886485">
    <w:abstractNumId w:val="8"/>
  </w:num>
  <w:num w:numId="16" w16cid:durableId="1686176068">
    <w:abstractNumId w:val="17"/>
  </w:num>
  <w:num w:numId="17" w16cid:durableId="1752041122">
    <w:abstractNumId w:val="13"/>
  </w:num>
  <w:num w:numId="18" w16cid:durableId="1353261715">
    <w:abstractNumId w:val="4"/>
  </w:num>
  <w:num w:numId="19" w16cid:durableId="20596586">
    <w:abstractNumId w:val="16"/>
  </w:num>
  <w:num w:numId="20" w16cid:durableId="2904775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3A"/>
    <w:rsid w:val="00001CA3"/>
    <w:rsid w:val="000023CF"/>
    <w:rsid w:val="000023DA"/>
    <w:rsid w:val="0000311F"/>
    <w:rsid w:val="00003AFF"/>
    <w:rsid w:val="00004102"/>
    <w:rsid w:val="0000492F"/>
    <w:rsid w:val="00005165"/>
    <w:rsid w:val="000057AA"/>
    <w:rsid w:val="00006025"/>
    <w:rsid w:val="00006EDD"/>
    <w:rsid w:val="00006FF2"/>
    <w:rsid w:val="000076C9"/>
    <w:rsid w:val="00007A2B"/>
    <w:rsid w:val="00010130"/>
    <w:rsid w:val="0001018D"/>
    <w:rsid w:val="00010560"/>
    <w:rsid w:val="00011117"/>
    <w:rsid w:val="00011C1F"/>
    <w:rsid w:val="00012BFD"/>
    <w:rsid w:val="00013B63"/>
    <w:rsid w:val="00015DBC"/>
    <w:rsid w:val="0002063F"/>
    <w:rsid w:val="000209A8"/>
    <w:rsid w:val="0002196C"/>
    <w:rsid w:val="00021FAA"/>
    <w:rsid w:val="0002311C"/>
    <w:rsid w:val="00024489"/>
    <w:rsid w:val="0002562E"/>
    <w:rsid w:val="00025C38"/>
    <w:rsid w:val="00026239"/>
    <w:rsid w:val="00026AA2"/>
    <w:rsid w:val="00026F23"/>
    <w:rsid w:val="0002708D"/>
    <w:rsid w:val="00027801"/>
    <w:rsid w:val="000304F8"/>
    <w:rsid w:val="00030A42"/>
    <w:rsid w:val="000317BF"/>
    <w:rsid w:val="000344D4"/>
    <w:rsid w:val="000401E8"/>
    <w:rsid w:val="0004066D"/>
    <w:rsid w:val="00040677"/>
    <w:rsid w:val="0004105D"/>
    <w:rsid w:val="00041E32"/>
    <w:rsid w:val="00041F95"/>
    <w:rsid w:val="000422D3"/>
    <w:rsid w:val="00042D6A"/>
    <w:rsid w:val="00043BF0"/>
    <w:rsid w:val="00045932"/>
    <w:rsid w:val="000461FD"/>
    <w:rsid w:val="0004637F"/>
    <w:rsid w:val="00046EB5"/>
    <w:rsid w:val="00047164"/>
    <w:rsid w:val="00047568"/>
    <w:rsid w:val="000512BE"/>
    <w:rsid w:val="000514B8"/>
    <w:rsid w:val="00051B0D"/>
    <w:rsid w:val="00051FE1"/>
    <w:rsid w:val="00053763"/>
    <w:rsid w:val="000538E1"/>
    <w:rsid w:val="0005541C"/>
    <w:rsid w:val="00055F51"/>
    <w:rsid w:val="00055FB4"/>
    <w:rsid w:val="000560EC"/>
    <w:rsid w:val="000638E2"/>
    <w:rsid w:val="000648C5"/>
    <w:rsid w:val="0006577F"/>
    <w:rsid w:val="000662D7"/>
    <w:rsid w:val="00066905"/>
    <w:rsid w:val="00066CD8"/>
    <w:rsid w:val="0006754C"/>
    <w:rsid w:val="0006764F"/>
    <w:rsid w:val="00067D99"/>
    <w:rsid w:val="00067F53"/>
    <w:rsid w:val="00067F95"/>
    <w:rsid w:val="000703AD"/>
    <w:rsid w:val="0007069C"/>
    <w:rsid w:val="00070FFF"/>
    <w:rsid w:val="000710F2"/>
    <w:rsid w:val="0007256B"/>
    <w:rsid w:val="00072B8D"/>
    <w:rsid w:val="00072EC8"/>
    <w:rsid w:val="0007303F"/>
    <w:rsid w:val="00074A47"/>
    <w:rsid w:val="00074AB7"/>
    <w:rsid w:val="00074C3C"/>
    <w:rsid w:val="00076B1C"/>
    <w:rsid w:val="0008027D"/>
    <w:rsid w:val="000804E6"/>
    <w:rsid w:val="00080707"/>
    <w:rsid w:val="00081011"/>
    <w:rsid w:val="00081199"/>
    <w:rsid w:val="000821B3"/>
    <w:rsid w:val="00082CE8"/>
    <w:rsid w:val="000836DA"/>
    <w:rsid w:val="00083F97"/>
    <w:rsid w:val="0008491D"/>
    <w:rsid w:val="00084FAF"/>
    <w:rsid w:val="00085C81"/>
    <w:rsid w:val="0008698F"/>
    <w:rsid w:val="00086CF5"/>
    <w:rsid w:val="00091276"/>
    <w:rsid w:val="0009199A"/>
    <w:rsid w:val="0009325E"/>
    <w:rsid w:val="00093EA5"/>
    <w:rsid w:val="0009434A"/>
    <w:rsid w:val="00094E5E"/>
    <w:rsid w:val="000950B0"/>
    <w:rsid w:val="000958B3"/>
    <w:rsid w:val="00096AD3"/>
    <w:rsid w:val="000A089B"/>
    <w:rsid w:val="000A43C9"/>
    <w:rsid w:val="000A504E"/>
    <w:rsid w:val="000A5160"/>
    <w:rsid w:val="000A57D8"/>
    <w:rsid w:val="000A5873"/>
    <w:rsid w:val="000B09D6"/>
    <w:rsid w:val="000B0B84"/>
    <w:rsid w:val="000B0E2F"/>
    <w:rsid w:val="000B14D8"/>
    <w:rsid w:val="000B1608"/>
    <w:rsid w:val="000B169B"/>
    <w:rsid w:val="000B1E5F"/>
    <w:rsid w:val="000B2659"/>
    <w:rsid w:val="000B2BBB"/>
    <w:rsid w:val="000B32DD"/>
    <w:rsid w:val="000B37D4"/>
    <w:rsid w:val="000B3817"/>
    <w:rsid w:val="000B3C23"/>
    <w:rsid w:val="000B42F1"/>
    <w:rsid w:val="000B4357"/>
    <w:rsid w:val="000B5822"/>
    <w:rsid w:val="000B5C8F"/>
    <w:rsid w:val="000B745E"/>
    <w:rsid w:val="000B77E7"/>
    <w:rsid w:val="000C12AE"/>
    <w:rsid w:val="000C15F2"/>
    <w:rsid w:val="000C4940"/>
    <w:rsid w:val="000C6A8D"/>
    <w:rsid w:val="000C7DB2"/>
    <w:rsid w:val="000D1701"/>
    <w:rsid w:val="000D1B17"/>
    <w:rsid w:val="000D313A"/>
    <w:rsid w:val="000D4690"/>
    <w:rsid w:val="000D4AF1"/>
    <w:rsid w:val="000D52CD"/>
    <w:rsid w:val="000D66C2"/>
    <w:rsid w:val="000D6987"/>
    <w:rsid w:val="000D7C6E"/>
    <w:rsid w:val="000E1862"/>
    <w:rsid w:val="000E216A"/>
    <w:rsid w:val="000E272F"/>
    <w:rsid w:val="000E485F"/>
    <w:rsid w:val="000E4D9F"/>
    <w:rsid w:val="000E5103"/>
    <w:rsid w:val="000E6043"/>
    <w:rsid w:val="000E62B5"/>
    <w:rsid w:val="000E7730"/>
    <w:rsid w:val="000F0615"/>
    <w:rsid w:val="000F1580"/>
    <w:rsid w:val="000F2362"/>
    <w:rsid w:val="000F2748"/>
    <w:rsid w:val="000F29D7"/>
    <w:rsid w:val="000F34DA"/>
    <w:rsid w:val="000F3B3A"/>
    <w:rsid w:val="000F5620"/>
    <w:rsid w:val="000F644B"/>
    <w:rsid w:val="000F7274"/>
    <w:rsid w:val="000F7903"/>
    <w:rsid w:val="000F7D86"/>
    <w:rsid w:val="00100708"/>
    <w:rsid w:val="00100E33"/>
    <w:rsid w:val="00100F04"/>
    <w:rsid w:val="0010150B"/>
    <w:rsid w:val="001017C3"/>
    <w:rsid w:val="00102F1B"/>
    <w:rsid w:val="001036F9"/>
    <w:rsid w:val="0010482F"/>
    <w:rsid w:val="00104BE0"/>
    <w:rsid w:val="00105130"/>
    <w:rsid w:val="001056EF"/>
    <w:rsid w:val="001064D9"/>
    <w:rsid w:val="001064DF"/>
    <w:rsid w:val="00107B5E"/>
    <w:rsid w:val="00107F28"/>
    <w:rsid w:val="00110E88"/>
    <w:rsid w:val="001111B7"/>
    <w:rsid w:val="00111966"/>
    <w:rsid w:val="00112684"/>
    <w:rsid w:val="0011378E"/>
    <w:rsid w:val="00114F35"/>
    <w:rsid w:val="001151C7"/>
    <w:rsid w:val="001156C6"/>
    <w:rsid w:val="00115B9E"/>
    <w:rsid w:val="00115E81"/>
    <w:rsid w:val="00116979"/>
    <w:rsid w:val="00116E94"/>
    <w:rsid w:val="00116FBE"/>
    <w:rsid w:val="00117409"/>
    <w:rsid w:val="00121C79"/>
    <w:rsid w:val="00122057"/>
    <w:rsid w:val="00123B5F"/>
    <w:rsid w:val="0012645C"/>
    <w:rsid w:val="00126539"/>
    <w:rsid w:val="00127AC3"/>
    <w:rsid w:val="00127FDB"/>
    <w:rsid w:val="00130410"/>
    <w:rsid w:val="00131328"/>
    <w:rsid w:val="00131A37"/>
    <w:rsid w:val="001326C2"/>
    <w:rsid w:val="00133C8B"/>
    <w:rsid w:val="00133DE5"/>
    <w:rsid w:val="00134697"/>
    <w:rsid w:val="0013503C"/>
    <w:rsid w:val="00135330"/>
    <w:rsid w:val="00136035"/>
    <w:rsid w:val="00136F88"/>
    <w:rsid w:val="00137404"/>
    <w:rsid w:val="00137FCB"/>
    <w:rsid w:val="00140DB3"/>
    <w:rsid w:val="00140DD7"/>
    <w:rsid w:val="00140E08"/>
    <w:rsid w:val="00140E56"/>
    <w:rsid w:val="001411A8"/>
    <w:rsid w:val="001413FA"/>
    <w:rsid w:val="0014157D"/>
    <w:rsid w:val="0014225C"/>
    <w:rsid w:val="001423DB"/>
    <w:rsid w:val="001439F5"/>
    <w:rsid w:val="00143C84"/>
    <w:rsid w:val="00143D08"/>
    <w:rsid w:val="001444A9"/>
    <w:rsid w:val="00144AB9"/>
    <w:rsid w:val="001453FA"/>
    <w:rsid w:val="00146283"/>
    <w:rsid w:val="00146DA4"/>
    <w:rsid w:val="00146E58"/>
    <w:rsid w:val="00147936"/>
    <w:rsid w:val="001479B6"/>
    <w:rsid w:val="00147BE8"/>
    <w:rsid w:val="00147C40"/>
    <w:rsid w:val="00151617"/>
    <w:rsid w:val="001518C9"/>
    <w:rsid w:val="001524FF"/>
    <w:rsid w:val="001533AF"/>
    <w:rsid w:val="001535A8"/>
    <w:rsid w:val="00153AB6"/>
    <w:rsid w:val="00154208"/>
    <w:rsid w:val="00154A98"/>
    <w:rsid w:val="00155087"/>
    <w:rsid w:val="001550E8"/>
    <w:rsid w:val="001555C2"/>
    <w:rsid w:val="0015620C"/>
    <w:rsid w:val="00156334"/>
    <w:rsid w:val="00156D34"/>
    <w:rsid w:val="00157864"/>
    <w:rsid w:val="00157D0B"/>
    <w:rsid w:val="00160A66"/>
    <w:rsid w:val="00161FB1"/>
    <w:rsid w:val="001622E9"/>
    <w:rsid w:val="001623CA"/>
    <w:rsid w:val="00162447"/>
    <w:rsid w:val="00162479"/>
    <w:rsid w:val="00162623"/>
    <w:rsid w:val="00162779"/>
    <w:rsid w:val="00164326"/>
    <w:rsid w:val="00164733"/>
    <w:rsid w:val="00165106"/>
    <w:rsid w:val="00165670"/>
    <w:rsid w:val="00165F76"/>
    <w:rsid w:val="00167983"/>
    <w:rsid w:val="00167999"/>
    <w:rsid w:val="00167BCF"/>
    <w:rsid w:val="00170618"/>
    <w:rsid w:val="0017071E"/>
    <w:rsid w:val="00170989"/>
    <w:rsid w:val="00172641"/>
    <w:rsid w:val="00173238"/>
    <w:rsid w:val="00173E10"/>
    <w:rsid w:val="00174BAE"/>
    <w:rsid w:val="00175324"/>
    <w:rsid w:val="001754CA"/>
    <w:rsid w:val="00177480"/>
    <w:rsid w:val="00177BC2"/>
    <w:rsid w:val="00180517"/>
    <w:rsid w:val="001808A3"/>
    <w:rsid w:val="00181EE8"/>
    <w:rsid w:val="001825F9"/>
    <w:rsid w:val="001844D3"/>
    <w:rsid w:val="00184B03"/>
    <w:rsid w:val="00184F9B"/>
    <w:rsid w:val="0018561C"/>
    <w:rsid w:val="001859F2"/>
    <w:rsid w:val="00186387"/>
    <w:rsid w:val="00186BCC"/>
    <w:rsid w:val="00186D87"/>
    <w:rsid w:val="00187EA7"/>
    <w:rsid w:val="00187F15"/>
    <w:rsid w:val="001905E5"/>
    <w:rsid w:val="00190654"/>
    <w:rsid w:val="00191883"/>
    <w:rsid w:val="001918B9"/>
    <w:rsid w:val="001936F1"/>
    <w:rsid w:val="00193BDD"/>
    <w:rsid w:val="00194D10"/>
    <w:rsid w:val="0019599B"/>
    <w:rsid w:val="00196B0E"/>
    <w:rsid w:val="001970B6"/>
    <w:rsid w:val="001974A0"/>
    <w:rsid w:val="001A1530"/>
    <w:rsid w:val="001A1CA3"/>
    <w:rsid w:val="001A2A96"/>
    <w:rsid w:val="001A3110"/>
    <w:rsid w:val="001A3ACE"/>
    <w:rsid w:val="001A4D41"/>
    <w:rsid w:val="001A502E"/>
    <w:rsid w:val="001A6DDF"/>
    <w:rsid w:val="001A702F"/>
    <w:rsid w:val="001A755A"/>
    <w:rsid w:val="001A77BA"/>
    <w:rsid w:val="001B214C"/>
    <w:rsid w:val="001B221D"/>
    <w:rsid w:val="001B24C1"/>
    <w:rsid w:val="001B27C8"/>
    <w:rsid w:val="001B571E"/>
    <w:rsid w:val="001B63F3"/>
    <w:rsid w:val="001B69A9"/>
    <w:rsid w:val="001B7AE7"/>
    <w:rsid w:val="001C0353"/>
    <w:rsid w:val="001C0826"/>
    <w:rsid w:val="001C0944"/>
    <w:rsid w:val="001C32CB"/>
    <w:rsid w:val="001C35DB"/>
    <w:rsid w:val="001C3E37"/>
    <w:rsid w:val="001C6A3C"/>
    <w:rsid w:val="001C7256"/>
    <w:rsid w:val="001D13EC"/>
    <w:rsid w:val="001D1554"/>
    <w:rsid w:val="001D1664"/>
    <w:rsid w:val="001D1CAA"/>
    <w:rsid w:val="001D252F"/>
    <w:rsid w:val="001D2878"/>
    <w:rsid w:val="001D2FE3"/>
    <w:rsid w:val="001D4511"/>
    <w:rsid w:val="001D5451"/>
    <w:rsid w:val="001D7816"/>
    <w:rsid w:val="001E0D5F"/>
    <w:rsid w:val="001E1D25"/>
    <w:rsid w:val="001E3603"/>
    <w:rsid w:val="001E5F87"/>
    <w:rsid w:val="001E66D0"/>
    <w:rsid w:val="001F13AB"/>
    <w:rsid w:val="001F2881"/>
    <w:rsid w:val="001F3818"/>
    <w:rsid w:val="001F3D1D"/>
    <w:rsid w:val="001F3F77"/>
    <w:rsid w:val="001F4219"/>
    <w:rsid w:val="001F4BD6"/>
    <w:rsid w:val="001F4DF2"/>
    <w:rsid w:val="001F4EB2"/>
    <w:rsid w:val="001F5390"/>
    <w:rsid w:val="001F5A96"/>
    <w:rsid w:val="001F6033"/>
    <w:rsid w:val="001F737C"/>
    <w:rsid w:val="001F76DA"/>
    <w:rsid w:val="001F7C50"/>
    <w:rsid w:val="0020030D"/>
    <w:rsid w:val="002023DA"/>
    <w:rsid w:val="0020261C"/>
    <w:rsid w:val="00203810"/>
    <w:rsid w:val="00203A5D"/>
    <w:rsid w:val="00203E15"/>
    <w:rsid w:val="00205F12"/>
    <w:rsid w:val="00206FE5"/>
    <w:rsid w:val="002101DF"/>
    <w:rsid w:val="00210309"/>
    <w:rsid w:val="00210596"/>
    <w:rsid w:val="00212A65"/>
    <w:rsid w:val="00213A09"/>
    <w:rsid w:val="00214074"/>
    <w:rsid w:val="0021424F"/>
    <w:rsid w:val="0021497F"/>
    <w:rsid w:val="00214A98"/>
    <w:rsid w:val="002151C0"/>
    <w:rsid w:val="00215619"/>
    <w:rsid w:val="002166ED"/>
    <w:rsid w:val="00216936"/>
    <w:rsid w:val="002169F9"/>
    <w:rsid w:val="002173FA"/>
    <w:rsid w:val="00220186"/>
    <w:rsid w:val="00222569"/>
    <w:rsid w:val="00222A88"/>
    <w:rsid w:val="00223277"/>
    <w:rsid w:val="002233F9"/>
    <w:rsid w:val="002238E4"/>
    <w:rsid w:val="00223ABC"/>
    <w:rsid w:val="00223BF5"/>
    <w:rsid w:val="00223CCC"/>
    <w:rsid w:val="00224659"/>
    <w:rsid w:val="00224CE5"/>
    <w:rsid w:val="00226B3F"/>
    <w:rsid w:val="00226F14"/>
    <w:rsid w:val="00227332"/>
    <w:rsid w:val="0023037D"/>
    <w:rsid w:val="00230BF9"/>
    <w:rsid w:val="00231D35"/>
    <w:rsid w:val="00231FC4"/>
    <w:rsid w:val="0023294A"/>
    <w:rsid w:val="00234113"/>
    <w:rsid w:val="00234900"/>
    <w:rsid w:val="00236604"/>
    <w:rsid w:val="00236681"/>
    <w:rsid w:val="002369D4"/>
    <w:rsid w:val="00237F62"/>
    <w:rsid w:val="00240FAB"/>
    <w:rsid w:val="002428AB"/>
    <w:rsid w:val="00243139"/>
    <w:rsid w:val="002431E9"/>
    <w:rsid w:val="0024346B"/>
    <w:rsid w:val="002446BF"/>
    <w:rsid w:val="0024493D"/>
    <w:rsid w:val="00244C5E"/>
    <w:rsid w:val="00246B19"/>
    <w:rsid w:val="00246CCD"/>
    <w:rsid w:val="00246F0A"/>
    <w:rsid w:val="00250F75"/>
    <w:rsid w:val="0025174C"/>
    <w:rsid w:val="0025354A"/>
    <w:rsid w:val="00254277"/>
    <w:rsid w:val="00254482"/>
    <w:rsid w:val="00254B37"/>
    <w:rsid w:val="00255387"/>
    <w:rsid w:val="00255719"/>
    <w:rsid w:val="00255EC1"/>
    <w:rsid w:val="002570B3"/>
    <w:rsid w:val="00257A18"/>
    <w:rsid w:val="0026023A"/>
    <w:rsid w:val="0026116D"/>
    <w:rsid w:val="00261B93"/>
    <w:rsid w:val="00262630"/>
    <w:rsid w:val="00262BE7"/>
    <w:rsid w:val="00262DDF"/>
    <w:rsid w:val="00263B8D"/>
    <w:rsid w:val="002641BA"/>
    <w:rsid w:val="0026441B"/>
    <w:rsid w:val="00264A92"/>
    <w:rsid w:val="002660AF"/>
    <w:rsid w:val="00267FCA"/>
    <w:rsid w:val="002702EC"/>
    <w:rsid w:val="00271B0B"/>
    <w:rsid w:val="00271BBA"/>
    <w:rsid w:val="00271EBC"/>
    <w:rsid w:val="00272019"/>
    <w:rsid w:val="002728D6"/>
    <w:rsid w:val="00273E3A"/>
    <w:rsid w:val="00274160"/>
    <w:rsid w:val="002748B6"/>
    <w:rsid w:val="00274E33"/>
    <w:rsid w:val="00275439"/>
    <w:rsid w:val="002755BD"/>
    <w:rsid w:val="00275EBA"/>
    <w:rsid w:val="00280903"/>
    <w:rsid w:val="00280E1C"/>
    <w:rsid w:val="00281861"/>
    <w:rsid w:val="00281E40"/>
    <w:rsid w:val="00282833"/>
    <w:rsid w:val="00283338"/>
    <w:rsid w:val="00284415"/>
    <w:rsid w:val="00284F45"/>
    <w:rsid w:val="00285AB2"/>
    <w:rsid w:val="0028749D"/>
    <w:rsid w:val="00290287"/>
    <w:rsid w:val="00291407"/>
    <w:rsid w:val="00291D6D"/>
    <w:rsid w:val="00291ED3"/>
    <w:rsid w:val="00292D94"/>
    <w:rsid w:val="00292EE2"/>
    <w:rsid w:val="00292F07"/>
    <w:rsid w:val="0029306F"/>
    <w:rsid w:val="00293696"/>
    <w:rsid w:val="00295411"/>
    <w:rsid w:val="0029596A"/>
    <w:rsid w:val="002959B7"/>
    <w:rsid w:val="00296A2B"/>
    <w:rsid w:val="002973C7"/>
    <w:rsid w:val="00297423"/>
    <w:rsid w:val="00297CDD"/>
    <w:rsid w:val="002A0264"/>
    <w:rsid w:val="002A0E53"/>
    <w:rsid w:val="002A2170"/>
    <w:rsid w:val="002A4604"/>
    <w:rsid w:val="002A4E16"/>
    <w:rsid w:val="002A530B"/>
    <w:rsid w:val="002A5A5C"/>
    <w:rsid w:val="002B13CE"/>
    <w:rsid w:val="002B2818"/>
    <w:rsid w:val="002B3558"/>
    <w:rsid w:val="002B5AEE"/>
    <w:rsid w:val="002B5B51"/>
    <w:rsid w:val="002B6174"/>
    <w:rsid w:val="002B6B62"/>
    <w:rsid w:val="002B6CB2"/>
    <w:rsid w:val="002B7980"/>
    <w:rsid w:val="002B7B20"/>
    <w:rsid w:val="002C10E4"/>
    <w:rsid w:val="002C1AD6"/>
    <w:rsid w:val="002C2043"/>
    <w:rsid w:val="002C2C8F"/>
    <w:rsid w:val="002C426E"/>
    <w:rsid w:val="002C49B7"/>
    <w:rsid w:val="002C4C19"/>
    <w:rsid w:val="002C5343"/>
    <w:rsid w:val="002C54AB"/>
    <w:rsid w:val="002C54C1"/>
    <w:rsid w:val="002C5CDC"/>
    <w:rsid w:val="002C6D8A"/>
    <w:rsid w:val="002C74F3"/>
    <w:rsid w:val="002C7688"/>
    <w:rsid w:val="002D0022"/>
    <w:rsid w:val="002D38A4"/>
    <w:rsid w:val="002D5226"/>
    <w:rsid w:val="002D5845"/>
    <w:rsid w:val="002D75F2"/>
    <w:rsid w:val="002D7714"/>
    <w:rsid w:val="002E0138"/>
    <w:rsid w:val="002E04AC"/>
    <w:rsid w:val="002E1D1D"/>
    <w:rsid w:val="002E22C1"/>
    <w:rsid w:val="002E24E8"/>
    <w:rsid w:val="002E3382"/>
    <w:rsid w:val="002E3450"/>
    <w:rsid w:val="002E52E6"/>
    <w:rsid w:val="002E6D7C"/>
    <w:rsid w:val="002E6ED1"/>
    <w:rsid w:val="002E7CF3"/>
    <w:rsid w:val="002F0011"/>
    <w:rsid w:val="002F00F3"/>
    <w:rsid w:val="002F02A2"/>
    <w:rsid w:val="002F0797"/>
    <w:rsid w:val="002F19AC"/>
    <w:rsid w:val="002F1B1A"/>
    <w:rsid w:val="002F223C"/>
    <w:rsid w:val="002F2490"/>
    <w:rsid w:val="002F2F64"/>
    <w:rsid w:val="002F3152"/>
    <w:rsid w:val="002F33FF"/>
    <w:rsid w:val="002F3539"/>
    <w:rsid w:val="002F381A"/>
    <w:rsid w:val="002F397F"/>
    <w:rsid w:val="002F4476"/>
    <w:rsid w:val="002F5069"/>
    <w:rsid w:val="002F59FA"/>
    <w:rsid w:val="002F6B7C"/>
    <w:rsid w:val="002F6F96"/>
    <w:rsid w:val="002F77D3"/>
    <w:rsid w:val="003004E7"/>
    <w:rsid w:val="00300FCB"/>
    <w:rsid w:val="003012CE"/>
    <w:rsid w:val="003012EA"/>
    <w:rsid w:val="00301A78"/>
    <w:rsid w:val="00301B82"/>
    <w:rsid w:val="00302A86"/>
    <w:rsid w:val="00304126"/>
    <w:rsid w:val="00304503"/>
    <w:rsid w:val="0030501E"/>
    <w:rsid w:val="00305735"/>
    <w:rsid w:val="003059B0"/>
    <w:rsid w:val="00305CD6"/>
    <w:rsid w:val="0030678F"/>
    <w:rsid w:val="0031003F"/>
    <w:rsid w:val="003109DF"/>
    <w:rsid w:val="0031191B"/>
    <w:rsid w:val="00312CF7"/>
    <w:rsid w:val="00315227"/>
    <w:rsid w:val="00315560"/>
    <w:rsid w:val="00316570"/>
    <w:rsid w:val="0031671D"/>
    <w:rsid w:val="00316B4B"/>
    <w:rsid w:val="00316F03"/>
    <w:rsid w:val="00317197"/>
    <w:rsid w:val="0031734C"/>
    <w:rsid w:val="00322DA7"/>
    <w:rsid w:val="003231E7"/>
    <w:rsid w:val="003239E3"/>
    <w:rsid w:val="00323CE1"/>
    <w:rsid w:val="003244E4"/>
    <w:rsid w:val="00324A57"/>
    <w:rsid w:val="00325CAF"/>
    <w:rsid w:val="00326E5B"/>
    <w:rsid w:val="00330CB3"/>
    <w:rsid w:val="00330EBB"/>
    <w:rsid w:val="00330EF5"/>
    <w:rsid w:val="00330FBD"/>
    <w:rsid w:val="00331954"/>
    <w:rsid w:val="00332A2E"/>
    <w:rsid w:val="003332FB"/>
    <w:rsid w:val="003333F1"/>
    <w:rsid w:val="00333407"/>
    <w:rsid w:val="00333FF6"/>
    <w:rsid w:val="0033464D"/>
    <w:rsid w:val="00335DBD"/>
    <w:rsid w:val="00335E5B"/>
    <w:rsid w:val="00336B10"/>
    <w:rsid w:val="00336CC3"/>
    <w:rsid w:val="00340230"/>
    <w:rsid w:val="003403AE"/>
    <w:rsid w:val="003404E5"/>
    <w:rsid w:val="0034055D"/>
    <w:rsid w:val="0034228D"/>
    <w:rsid w:val="00342BAD"/>
    <w:rsid w:val="00342EBF"/>
    <w:rsid w:val="0034320E"/>
    <w:rsid w:val="00343C66"/>
    <w:rsid w:val="003455BA"/>
    <w:rsid w:val="00345882"/>
    <w:rsid w:val="00345AD4"/>
    <w:rsid w:val="003468B2"/>
    <w:rsid w:val="003477F2"/>
    <w:rsid w:val="0034798D"/>
    <w:rsid w:val="00351308"/>
    <w:rsid w:val="00351764"/>
    <w:rsid w:val="00351A12"/>
    <w:rsid w:val="00351C87"/>
    <w:rsid w:val="00353071"/>
    <w:rsid w:val="0035327A"/>
    <w:rsid w:val="00353290"/>
    <w:rsid w:val="00353C82"/>
    <w:rsid w:val="00353EAB"/>
    <w:rsid w:val="00353EBF"/>
    <w:rsid w:val="00354D01"/>
    <w:rsid w:val="00354D82"/>
    <w:rsid w:val="00355F2B"/>
    <w:rsid w:val="00356029"/>
    <w:rsid w:val="00356040"/>
    <w:rsid w:val="00356167"/>
    <w:rsid w:val="003567B7"/>
    <w:rsid w:val="00356891"/>
    <w:rsid w:val="00357518"/>
    <w:rsid w:val="00357647"/>
    <w:rsid w:val="00360B08"/>
    <w:rsid w:val="00361EE6"/>
    <w:rsid w:val="0036247A"/>
    <w:rsid w:val="00363C00"/>
    <w:rsid w:val="0036401A"/>
    <w:rsid w:val="00365354"/>
    <w:rsid w:val="00370441"/>
    <w:rsid w:val="00371304"/>
    <w:rsid w:val="00372D35"/>
    <w:rsid w:val="00373729"/>
    <w:rsid w:val="00373741"/>
    <w:rsid w:val="00373D13"/>
    <w:rsid w:val="0037421D"/>
    <w:rsid w:val="003742AF"/>
    <w:rsid w:val="003750D3"/>
    <w:rsid w:val="00375A4E"/>
    <w:rsid w:val="0037644B"/>
    <w:rsid w:val="00376D37"/>
    <w:rsid w:val="00376D7E"/>
    <w:rsid w:val="00377260"/>
    <w:rsid w:val="003807DD"/>
    <w:rsid w:val="00381BB4"/>
    <w:rsid w:val="00382940"/>
    <w:rsid w:val="003829C7"/>
    <w:rsid w:val="0038327F"/>
    <w:rsid w:val="003832FB"/>
    <w:rsid w:val="003833ED"/>
    <w:rsid w:val="00384A0C"/>
    <w:rsid w:val="00384CBC"/>
    <w:rsid w:val="00385AA7"/>
    <w:rsid w:val="00385CAA"/>
    <w:rsid w:val="00385D83"/>
    <w:rsid w:val="003865B9"/>
    <w:rsid w:val="00387C00"/>
    <w:rsid w:val="0039003A"/>
    <w:rsid w:val="003907C9"/>
    <w:rsid w:val="00390D60"/>
    <w:rsid w:val="00390E2C"/>
    <w:rsid w:val="00390E92"/>
    <w:rsid w:val="003927B9"/>
    <w:rsid w:val="00392A1B"/>
    <w:rsid w:val="00392B7C"/>
    <w:rsid w:val="00392BBC"/>
    <w:rsid w:val="00393D0A"/>
    <w:rsid w:val="003951F1"/>
    <w:rsid w:val="00395C5F"/>
    <w:rsid w:val="003A05C8"/>
    <w:rsid w:val="003A09BA"/>
    <w:rsid w:val="003A19A3"/>
    <w:rsid w:val="003A1EAC"/>
    <w:rsid w:val="003A2F4B"/>
    <w:rsid w:val="003A3DC8"/>
    <w:rsid w:val="003A46C6"/>
    <w:rsid w:val="003A4936"/>
    <w:rsid w:val="003A4958"/>
    <w:rsid w:val="003A52DC"/>
    <w:rsid w:val="003A531D"/>
    <w:rsid w:val="003A583C"/>
    <w:rsid w:val="003A7EA1"/>
    <w:rsid w:val="003B0247"/>
    <w:rsid w:val="003B0857"/>
    <w:rsid w:val="003B0880"/>
    <w:rsid w:val="003B0C8A"/>
    <w:rsid w:val="003B1B7B"/>
    <w:rsid w:val="003B1B93"/>
    <w:rsid w:val="003B2EFB"/>
    <w:rsid w:val="003B4342"/>
    <w:rsid w:val="003B4EB2"/>
    <w:rsid w:val="003B6BC5"/>
    <w:rsid w:val="003B7622"/>
    <w:rsid w:val="003B77BA"/>
    <w:rsid w:val="003C078C"/>
    <w:rsid w:val="003C0F44"/>
    <w:rsid w:val="003C134A"/>
    <w:rsid w:val="003C137E"/>
    <w:rsid w:val="003C1C4F"/>
    <w:rsid w:val="003C201E"/>
    <w:rsid w:val="003C2269"/>
    <w:rsid w:val="003C4CFA"/>
    <w:rsid w:val="003C4E56"/>
    <w:rsid w:val="003C701B"/>
    <w:rsid w:val="003D04ED"/>
    <w:rsid w:val="003D1257"/>
    <w:rsid w:val="003D17F3"/>
    <w:rsid w:val="003D336D"/>
    <w:rsid w:val="003D51D4"/>
    <w:rsid w:val="003D64CF"/>
    <w:rsid w:val="003D72B2"/>
    <w:rsid w:val="003D7651"/>
    <w:rsid w:val="003E00B0"/>
    <w:rsid w:val="003E059B"/>
    <w:rsid w:val="003E0986"/>
    <w:rsid w:val="003E0F3A"/>
    <w:rsid w:val="003E1495"/>
    <w:rsid w:val="003E2BA8"/>
    <w:rsid w:val="003E2C7C"/>
    <w:rsid w:val="003E492E"/>
    <w:rsid w:val="003E493C"/>
    <w:rsid w:val="003E52CA"/>
    <w:rsid w:val="003E587A"/>
    <w:rsid w:val="003E6E48"/>
    <w:rsid w:val="003E75EE"/>
    <w:rsid w:val="003E7C45"/>
    <w:rsid w:val="003E7F7F"/>
    <w:rsid w:val="003F04AE"/>
    <w:rsid w:val="003F1D7C"/>
    <w:rsid w:val="003F2626"/>
    <w:rsid w:val="003F2FB8"/>
    <w:rsid w:val="003F4149"/>
    <w:rsid w:val="003F52A8"/>
    <w:rsid w:val="003F5548"/>
    <w:rsid w:val="003F5E88"/>
    <w:rsid w:val="003F6BB7"/>
    <w:rsid w:val="003F709C"/>
    <w:rsid w:val="003F7C29"/>
    <w:rsid w:val="003F7C3B"/>
    <w:rsid w:val="003F7EDB"/>
    <w:rsid w:val="004004C8"/>
    <w:rsid w:val="00400B55"/>
    <w:rsid w:val="00401927"/>
    <w:rsid w:val="004043AB"/>
    <w:rsid w:val="0040475F"/>
    <w:rsid w:val="00405021"/>
    <w:rsid w:val="004050EA"/>
    <w:rsid w:val="00405374"/>
    <w:rsid w:val="004059F6"/>
    <w:rsid w:val="004067FA"/>
    <w:rsid w:val="00407163"/>
    <w:rsid w:val="004075CD"/>
    <w:rsid w:val="0041043F"/>
    <w:rsid w:val="0041265A"/>
    <w:rsid w:val="00412740"/>
    <w:rsid w:val="0041493F"/>
    <w:rsid w:val="00414E87"/>
    <w:rsid w:val="00414FBC"/>
    <w:rsid w:val="00415FC5"/>
    <w:rsid w:val="004168EE"/>
    <w:rsid w:val="00417DA0"/>
    <w:rsid w:val="00417E3C"/>
    <w:rsid w:val="00420619"/>
    <w:rsid w:val="00420CCB"/>
    <w:rsid w:val="00421D1A"/>
    <w:rsid w:val="00423FB1"/>
    <w:rsid w:val="0042630B"/>
    <w:rsid w:val="00426BEF"/>
    <w:rsid w:val="00427F94"/>
    <w:rsid w:val="0043203A"/>
    <w:rsid w:val="0043242C"/>
    <w:rsid w:val="00434775"/>
    <w:rsid w:val="00434C0A"/>
    <w:rsid w:val="0043576A"/>
    <w:rsid w:val="00435AB9"/>
    <w:rsid w:val="00440929"/>
    <w:rsid w:val="00441BDC"/>
    <w:rsid w:val="00442137"/>
    <w:rsid w:val="00443275"/>
    <w:rsid w:val="00443C2F"/>
    <w:rsid w:val="0044407E"/>
    <w:rsid w:val="00444F7F"/>
    <w:rsid w:val="004463AB"/>
    <w:rsid w:val="004466F5"/>
    <w:rsid w:val="004468F9"/>
    <w:rsid w:val="00446913"/>
    <w:rsid w:val="00446CDA"/>
    <w:rsid w:val="004472B8"/>
    <w:rsid w:val="0044763D"/>
    <w:rsid w:val="00450949"/>
    <w:rsid w:val="004534B6"/>
    <w:rsid w:val="00454626"/>
    <w:rsid w:val="00454C43"/>
    <w:rsid w:val="00455A13"/>
    <w:rsid w:val="00461486"/>
    <w:rsid w:val="004624C8"/>
    <w:rsid w:val="00462E5F"/>
    <w:rsid w:val="00462FA9"/>
    <w:rsid w:val="00463B30"/>
    <w:rsid w:val="00466214"/>
    <w:rsid w:val="00467041"/>
    <w:rsid w:val="00467593"/>
    <w:rsid w:val="00470487"/>
    <w:rsid w:val="00470E49"/>
    <w:rsid w:val="00471085"/>
    <w:rsid w:val="00472248"/>
    <w:rsid w:val="004727FE"/>
    <w:rsid w:val="0047316C"/>
    <w:rsid w:val="004736FA"/>
    <w:rsid w:val="004738BE"/>
    <w:rsid w:val="004751B1"/>
    <w:rsid w:val="00476D47"/>
    <w:rsid w:val="004773B2"/>
    <w:rsid w:val="004805EF"/>
    <w:rsid w:val="00482218"/>
    <w:rsid w:val="00482A3B"/>
    <w:rsid w:val="0048343A"/>
    <w:rsid w:val="0048370C"/>
    <w:rsid w:val="00483A77"/>
    <w:rsid w:val="00484E34"/>
    <w:rsid w:val="00485884"/>
    <w:rsid w:val="00485AE6"/>
    <w:rsid w:val="00485CE7"/>
    <w:rsid w:val="00486331"/>
    <w:rsid w:val="00487BA0"/>
    <w:rsid w:val="00487D8F"/>
    <w:rsid w:val="0049044C"/>
    <w:rsid w:val="00490786"/>
    <w:rsid w:val="0049093C"/>
    <w:rsid w:val="0049234B"/>
    <w:rsid w:val="00492D86"/>
    <w:rsid w:val="00493E3D"/>
    <w:rsid w:val="00494DB9"/>
    <w:rsid w:val="004967AE"/>
    <w:rsid w:val="00497040"/>
    <w:rsid w:val="004970D5"/>
    <w:rsid w:val="00497DE7"/>
    <w:rsid w:val="004A1BD6"/>
    <w:rsid w:val="004A27D8"/>
    <w:rsid w:val="004A3157"/>
    <w:rsid w:val="004A3BF0"/>
    <w:rsid w:val="004A4B78"/>
    <w:rsid w:val="004A5072"/>
    <w:rsid w:val="004A61F6"/>
    <w:rsid w:val="004A6D4C"/>
    <w:rsid w:val="004B09A1"/>
    <w:rsid w:val="004B1337"/>
    <w:rsid w:val="004B16B7"/>
    <w:rsid w:val="004B1B16"/>
    <w:rsid w:val="004B2346"/>
    <w:rsid w:val="004B374F"/>
    <w:rsid w:val="004B4576"/>
    <w:rsid w:val="004B503B"/>
    <w:rsid w:val="004B66E4"/>
    <w:rsid w:val="004B6A67"/>
    <w:rsid w:val="004B754A"/>
    <w:rsid w:val="004B759C"/>
    <w:rsid w:val="004C034E"/>
    <w:rsid w:val="004C0D83"/>
    <w:rsid w:val="004C1085"/>
    <w:rsid w:val="004C133E"/>
    <w:rsid w:val="004C198F"/>
    <w:rsid w:val="004C2E75"/>
    <w:rsid w:val="004C376F"/>
    <w:rsid w:val="004C3B3A"/>
    <w:rsid w:val="004C3BE1"/>
    <w:rsid w:val="004C64BB"/>
    <w:rsid w:val="004C7429"/>
    <w:rsid w:val="004C7C62"/>
    <w:rsid w:val="004C7CA2"/>
    <w:rsid w:val="004C7D4F"/>
    <w:rsid w:val="004D0927"/>
    <w:rsid w:val="004D1FAD"/>
    <w:rsid w:val="004D338A"/>
    <w:rsid w:val="004D34A3"/>
    <w:rsid w:val="004D368D"/>
    <w:rsid w:val="004D3BFD"/>
    <w:rsid w:val="004D3F63"/>
    <w:rsid w:val="004D4187"/>
    <w:rsid w:val="004D430B"/>
    <w:rsid w:val="004D4E31"/>
    <w:rsid w:val="004D5635"/>
    <w:rsid w:val="004D6510"/>
    <w:rsid w:val="004D6649"/>
    <w:rsid w:val="004D6EB1"/>
    <w:rsid w:val="004E001D"/>
    <w:rsid w:val="004E018D"/>
    <w:rsid w:val="004E1951"/>
    <w:rsid w:val="004E1B81"/>
    <w:rsid w:val="004E2D91"/>
    <w:rsid w:val="004E312D"/>
    <w:rsid w:val="004E355A"/>
    <w:rsid w:val="004E37F5"/>
    <w:rsid w:val="004E3973"/>
    <w:rsid w:val="004E3C94"/>
    <w:rsid w:val="004E3CA1"/>
    <w:rsid w:val="004E4261"/>
    <w:rsid w:val="004E48D6"/>
    <w:rsid w:val="004E4E2C"/>
    <w:rsid w:val="004E5374"/>
    <w:rsid w:val="004E57CA"/>
    <w:rsid w:val="004E5D3C"/>
    <w:rsid w:val="004E62A8"/>
    <w:rsid w:val="004E6CBF"/>
    <w:rsid w:val="004E7181"/>
    <w:rsid w:val="004F017A"/>
    <w:rsid w:val="004F0600"/>
    <w:rsid w:val="004F0728"/>
    <w:rsid w:val="004F081F"/>
    <w:rsid w:val="004F19D1"/>
    <w:rsid w:val="004F1F81"/>
    <w:rsid w:val="004F352A"/>
    <w:rsid w:val="004F3562"/>
    <w:rsid w:val="004F46DD"/>
    <w:rsid w:val="004F4C45"/>
    <w:rsid w:val="004F6D96"/>
    <w:rsid w:val="004F76CE"/>
    <w:rsid w:val="00500D10"/>
    <w:rsid w:val="0050221B"/>
    <w:rsid w:val="005026A3"/>
    <w:rsid w:val="0050288D"/>
    <w:rsid w:val="00503DB3"/>
    <w:rsid w:val="00503DCA"/>
    <w:rsid w:val="00504C27"/>
    <w:rsid w:val="00504C2F"/>
    <w:rsid w:val="0050502D"/>
    <w:rsid w:val="0050659A"/>
    <w:rsid w:val="00506630"/>
    <w:rsid w:val="00507CC8"/>
    <w:rsid w:val="00507F4D"/>
    <w:rsid w:val="005109AA"/>
    <w:rsid w:val="00512A1C"/>
    <w:rsid w:val="0051373C"/>
    <w:rsid w:val="00513AAF"/>
    <w:rsid w:val="00513B71"/>
    <w:rsid w:val="00513C6A"/>
    <w:rsid w:val="0051410E"/>
    <w:rsid w:val="00514605"/>
    <w:rsid w:val="00514626"/>
    <w:rsid w:val="00514A85"/>
    <w:rsid w:val="00515016"/>
    <w:rsid w:val="00516D6C"/>
    <w:rsid w:val="00516E3B"/>
    <w:rsid w:val="00521199"/>
    <w:rsid w:val="005213C8"/>
    <w:rsid w:val="00521C1E"/>
    <w:rsid w:val="00522DC9"/>
    <w:rsid w:val="00522F58"/>
    <w:rsid w:val="005236C0"/>
    <w:rsid w:val="00523D01"/>
    <w:rsid w:val="005246A8"/>
    <w:rsid w:val="00525363"/>
    <w:rsid w:val="0052616D"/>
    <w:rsid w:val="00530102"/>
    <w:rsid w:val="00530803"/>
    <w:rsid w:val="005312C6"/>
    <w:rsid w:val="005318F8"/>
    <w:rsid w:val="00531A40"/>
    <w:rsid w:val="00531E9D"/>
    <w:rsid w:val="00532551"/>
    <w:rsid w:val="00532B35"/>
    <w:rsid w:val="0053309D"/>
    <w:rsid w:val="005331FA"/>
    <w:rsid w:val="005341C4"/>
    <w:rsid w:val="005341CB"/>
    <w:rsid w:val="005348B9"/>
    <w:rsid w:val="00540371"/>
    <w:rsid w:val="00540954"/>
    <w:rsid w:val="00541006"/>
    <w:rsid w:val="00541457"/>
    <w:rsid w:val="00541F6E"/>
    <w:rsid w:val="00543364"/>
    <w:rsid w:val="0054510C"/>
    <w:rsid w:val="00545624"/>
    <w:rsid w:val="005457F9"/>
    <w:rsid w:val="00545A27"/>
    <w:rsid w:val="00546640"/>
    <w:rsid w:val="0054676F"/>
    <w:rsid w:val="005472C9"/>
    <w:rsid w:val="00550555"/>
    <w:rsid w:val="00550A3A"/>
    <w:rsid w:val="00551FC5"/>
    <w:rsid w:val="00552067"/>
    <w:rsid w:val="00552B89"/>
    <w:rsid w:val="005536B0"/>
    <w:rsid w:val="00554DC0"/>
    <w:rsid w:val="005550DD"/>
    <w:rsid w:val="00555961"/>
    <w:rsid w:val="00555D05"/>
    <w:rsid w:val="00555E66"/>
    <w:rsid w:val="00556AED"/>
    <w:rsid w:val="0055736D"/>
    <w:rsid w:val="00557466"/>
    <w:rsid w:val="0055798C"/>
    <w:rsid w:val="00557DA2"/>
    <w:rsid w:val="00560195"/>
    <w:rsid w:val="00561A36"/>
    <w:rsid w:val="00561D55"/>
    <w:rsid w:val="0056322D"/>
    <w:rsid w:val="0056345D"/>
    <w:rsid w:val="0056394A"/>
    <w:rsid w:val="00563A48"/>
    <w:rsid w:val="005647F3"/>
    <w:rsid w:val="00564CAF"/>
    <w:rsid w:val="0056509A"/>
    <w:rsid w:val="00565A3D"/>
    <w:rsid w:val="00565C35"/>
    <w:rsid w:val="00565FFE"/>
    <w:rsid w:val="0056633A"/>
    <w:rsid w:val="005671D7"/>
    <w:rsid w:val="00567A04"/>
    <w:rsid w:val="00567BA6"/>
    <w:rsid w:val="00567D49"/>
    <w:rsid w:val="00571CA5"/>
    <w:rsid w:val="00572FA5"/>
    <w:rsid w:val="00574E68"/>
    <w:rsid w:val="00574E83"/>
    <w:rsid w:val="00575636"/>
    <w:rsid w:val="005768C3"/>
    <w:rsid w:val="00576A64"/>
    <w:rsid w:val="00576CE1"/>
    <w:rsid w:val="00576F36"/>
    <w:rsid w:val="00577062"/>
    <w:rsid w:val="00582C7D"/>
    <w:rsid w:val="00583306"/>
    <w:rsid w:val="00583929"/>
    <w:rsid w:val="00584382"/>
    <w:rsid w:val="00585AD5"/>
    <w:rsid w:val="0058610E"/>
    <w:rsid w:val="005862FF"/>
    <w:rsid w:val="005865A6"/>
    <w:rsid w:val="005865FA"/>
    <w:rsid w:val="00586757"/>
    <w:rsid w:val="00586916"/>
    <w:rsid w:val="00587938"/>
    <w:rsid w:val="00590C6C"/>
    <w:rsid w:val="00591853"/>
    <w:rsid w:val="00591B65"/>
    <w:rsid w:val="00592075"/>
    <w:rsid w:val="00592657"/>
    <w:rsid w:val="00592CC8"/>
    <w:rsid w:val="00593583"/>
    <w:rsid w:val="005940C3"/>
    <w:rsid w:val="005948FA"/>
    <w:rsid w:val="00595337"/>
    <w:rsid w:val="005954A2"/>
    <w:rsid w:val="00595D04"/>
    <w:rsid w:val="00595DB7"/>
    <w:rsid w:val="00596D1B"/>
    <w:rsid w:val="0059761D"/>
    <w:rsid w:val="00597B8F"/>
    <w:rsid w:val="005A0EB2"/>
    <w:rsid w:val="005A1543"/>
    <w:rsid w:val="005A1EAC"/>
    <w:rsid w:val="005A26DB"/>
    <w:rsid w:val="005A2A77"/>
    <w:rsid w:val="005A2B36"/>
    <w:rsid w:val="005A2EE1"/>
    <w:rsid w:val="005A31DC"/>
    <w:rsid w:val="005A3773"/>
    <w:rsid w:val="005A3999"/>
    <w:rsid w:val="005A4843"/>
    <w:rsid w:val="005A48CF"/>
    <w:rsid w:val="005A58AB"/>
    <w:rsid w:val="005A5CF6"/>
    <w:rsid w:val="005A61F2"/>
    <w:rsid w:val="005A62AA"/>
    <w:rsid w:val="005A6D57"/>
    <w:rsid w:val="005A6DCA"/>
    <w:rsid w:val="005A794B"/>
    <w:rsid w:val="005A7F7D"/>
    <w:rsid w:val="005B0C7D"/>
    <w:rsid w:val="005B144A"/>
    <w:rsid w:val="005B1DCB"/>
    <w:rsid w:val="005B3C83"/>
    <w:rsid w:val="005B63E1"/>
    <w:rsid w:val="005B77DC"/>
    <w:rsid w:val="005C0B72"/>
    <w:rsid w:val="005C0EF1"/>
    <w:rsid w:val="005C21BA"/>
    <w:rsid w:val="005C36AF"/>
    <w:rsid w:val="005C4147"/>
    <w:rsid w:val="005C436E"/>
    <w:rsid w:val="005C4FCC"/>
    <w:rsid w:val="005C4FE4"/>
    <w:rsid w:val="005C57A4"/>
    <w:rsid w:val="005C5BE6"/>
    <w:rsid w:val="005C5CF0"/>
    <w:rsid w:val="005C675A"/>
    <w:rsid w:val="005C7337"/>
    <w:rsid w:val="005C74BA"/>
    <w:rsid w:val="005C7729"/>
    <w:rsid w:val="005C7893"/>
    <w:rsid w:val="005D02DC"/>
    <w:rsid w:val="005D0F82"/>
    <w:rsid w:val="005D17BB"/>
    <w:rsid w:val="005D1BA1"/>
    <w:rsid w:val="005D2219"/>
    <w:rsid w:val="005D26CC"/>
    <w:rsid w:val="005D287D"/>
    <w:rsid w:val="005D2CE0"/>
    <w:rsid w:val="005D30F2"/>
    <w:rsid w:val="005D42DE"/>
    <w:rsid w:val="005D51D6"/>
    <w:rsid w:val="005D5661"/>
    <w:rsid w:val="005D5746"/>
    <w:rsid w:val="005D57F2"/>
    <w:rsid w:val="005D5A22"/>
    <w:rsid w:val="005D70B9"/>
    <w:rsid w:val="005D719B"/>
    <w:rsid w:val="005D74DE"/>
    <w:rsid w:val="005E0286"/>
    <w:rsid w:val="005E0BD0"/>
    <w:rsid w:val="005E0C0C"/>
    <w:rsid w:val="005E0E26"/>
    <w:rsid w:val="005E26E1"/>
    <w:rsid w:val="005E3B8D"/>
    <w:rsid w:val="005E49A9"/>
    <w:rsid w:val="005E4CD3"/>
    <w:rsid w:val="005E56A9"/>
    <w:rsid w:val="005E57B9"/>
    <w:rsid w:val="005E6248"/>
    <w:rsid w:val="005E666F"/>
    <w:rsid w:val="005E6BD2"/>
    <w:rsid w:val="005F09C8"/>
    <w:rsid w:val="005F0D69"/>
    <w:rsid w:val="005F13B2"/>
    <w:rsid w:val="005F16B6"/>
    <w:rsid w:val="005F18CB"/>
    <w:rsid w:val="005F1C3B"/>
    <w:rsid w:val="005F214C"/>
    <w:rsid w:val="005F2DD2"/>
    <w:rsid w:val="005F2DDB"/>
    <w:rsid w:val="005F36F1"/>
    <w:rsid w:val="005F3D88"/>
    <w:rsid w:val="005F449B"/>
    <w:rsid w:val="005F4562"/>
    <w:rsid w:val="005F48C5"/>
    <w:rsid w:val="005F48EF"/>
    <w:rsid w:val="005F50CD"/>
    <w:rsid w:val="005F5239"/>
    <w:rsid w:val="005F5A46"/>
    <w:rsid w:val="005F681C"/>
    <w:rsid w:val="005F684B"/>
    <w:rsid w:val="005F69D5"/>
    <w:rsid w:val="005F7690"/>
    <w:rsid w:val="0060028B"/>
    <w:rsid w:val="006002C2"/>
    <w:rsid w:val="00600F8F"/>
    <w:rsid w:val="00601A9D"/>
    <w:rsid w:val="00602DF1"/>
    <w:rsid w:val="00603B37"/>
    <w:rsid w:val="006056B8"/>
    <w:rsid w:val="0060578C"/>
    <w:rsid w:val="0060740D"/>
    <w:rsid w:val="00607416"/>
    <w:rsid w:val="006123FC"/>
    <w:rsid w:val="006125BF"/>
    <w:rsid w:val="0061348D"/>
    <w:rsid w:val="00613983"/>
    <w:rsid w:val="0061471F"/>
    <w:rsid w:val="0061493B"/>
    <w:rsid w:val="00615984"/>
    <w:rsid w:val="006165E2"/>
    <w:rsid w:val="00620086"/>
    <w:rsid w:val="006205C0"/>
    <w:rsid w:val="00622374"/>
    <w:rsid w:val="00625C30"/>
    <w:rsid w:val="00625F44"/>
    <w:rsid w:val="0062612C"/>
    <w:rsid w:val="00627CB6"/>
    <w:rsid w:val="006309D0"/>
    <w:rsid w:val="00631228"/>
    <w:rsid w:val="006317E3"/>
    <w:rsid w:val="00632B0E"/>
    <w:rsid w:val="00634FC0"/>
    <w:rsid w:val="00635895"/>
    <w:rsid w:val="00635E06"/>
    <w:rsid w:val="0063675E"/>
    <w:rsid w:val="00637D11"/>
    <w:rsid w:val="0064086B"/>
    <w:rsid w:val="00640E90"/>
    <w:rsid w:val="00641A68"/>
    <w:rsid w:val="00641E2F"/>
    <w:rsid w:val="00642958"/>
    <w:rsid w:val="00643DD5"/>
    <w:rsid w:val="006456D9"/>
    <w:rsid w:val="00646AD3"/>
    <w:rsid w:val="00647AE0"/>
    <w:rsid w:val="00650195"/>
    <w:rsid w:val="00650510"/>
    <w:rsid w:val="00651554"/>
    <w:rsid w:val="006515BD"/>
    <w:rsid w:val="0065160E"/>
    <w:rsid w:val="00651B5D"/>
    <w:rsid w:val="0065297A"/>
    <w:rsid w:val="00654CC2"/>
    <w:rsid w:val="00655696"/>
    <w:rsid w:val="00656A64"/>
    <w:rsid w:val="006573E2"/>
    <w:rsid w:val="0065772E"/>
    <w:rsid w:val="006601DB"/>
    <w:rsid w:val="006602BF"/>
    <w:rsid w:val="00660E36"/>
    <w:rsid w:val="00660F15"/>
    <w:rsid w:val="00660F24"/>
    <w:rsid w:val="00661838"/>
    <w:rsid w:val="00661AC7"/>
    <w:rsid w:val="00662963"/>
    <w:rsid w:val="00662D2C"/>
    <w:rsid w:val="00662FA6"/>
    <w:rsid w:val="006631B1"/>
    <w:rsid w:val="006642E6"/>
    <w:rsid w:val="00666C4B"/>
    <w:rsid w:val="00667C6E"/>
    <w:rsid w:val="00667EBD"/>
    <w:rsid w:val="0067108B"/>
    <w:rsid w:val="00671A39"/>
    <w:rsid w:val="00671E63"/>
    <w:rsid w:val="00671FCB"/>
    <w:rsid w:val="00674FF4"/>
    <w:rsid w:val="00675238"/>
    <w:rsid w:val="00675DB2"/>
    <w:rsid w:val="006766A8"/>
    <w:rsid w:val="00677C47"/>
    <w:rsid w:val="006801E7"/>
    <w:rsid w:val="0068084B"/>
    <w:rsid w:val="006818D1"/>
    <w:rsid w:val="0068232C"/>
    <w:rsid w:val="00682F7B"/>
    <w:rsid w:val="006832C1"/>
    <w:rsid w:val="00684EE5"/>
    <w:rsid w:val="00685A4A"/>
    <w:rsid w:val="00686017"/>
    <w:rsid w:val="00686C4C"/>
    <w:rsid w:val="006873BA"/>
    <w:rsid w:val="00690B27"/>
    <w:rsid w:val="00691A51"/>
    <w:rsid w:val="00691E8F"/>
    <w:rsid w:val="006939F2"/>
    <w:rsid w:val="00694AC2"/>
    <w:rsid w:val="006960D7"/>
    <w:rsid w:val="00696AEE"/>
    <w:rsid w:val="00697282"/>
    <w:rsid w:val="006A157F"/>
    <w:rsid w:val="006A1B89"/>
    <w:rsid w:val="006A1BE9"/>
    <w:rsid w:val="006A2BE0"/>
    <w:rsid w:val="006A35FF"/>
    <w:rsid w:val="006A4753"/>
    <w:rsid w:val="006A4D77"/>
    <w:rsid w:val="006A5406"/>
    <w:rsid w:val="006B0E5A"/>
    <w:rsid w:val="006B1045"/>
    <w:rsid w:val="006B2300"/>
    <w:rsid w:val="006B4561"/>
    <w:rsid w:val="006B4BAC"/>
    <w:rsid w:val="006B4DBC"/>
    <w:rsid w:val="006B5105"/>
    <w:rsid w:val="006B5403"/>
    <w:rsid w:val="006B5AC6"/>
    <w:rsid w:val="006B5DC8"/>
    <w:rsid w:val="006B63A2"/>
    <w:rsid w:val="006B64E0"/>
    <w:rsid w:val="006C0335"/>
    <w:rsid w:val="006C18A3"/>
    <w:rsid w:val="006C1AE3"/>
    <w:rsid w:val="006C1CA4"/>
    <w:rsid w:val="006C30FA"/>
    <w:rsid w:val="006C3C74"/>
    <w:rsid w:val="006C4E82"/>
    <w:rsid w:val="006C5CFE"/>
    <w:rsid w:val="006C5E35"/>
    <w:rsid w:val="006C6307"/>
    <w:rsid w:val="006C67CE"/>
    <w:rsid w:val="006C6BC2"/>
    <w:rsid w:val="006C78C8"/>
    <w:rsid w:val="006D17F9"/>
    <w:rsid w:val="006D3139"/>
    <w:rsid w:val="006D33F0"/>
    <w:rsid w:val="006D37DC"/>
    <w:rsid w:val="006D4455"/>
    <w:rsid w:val="006D559F"/>
    <w:rsid w:val="006D5CC8"/>
    <w:rsid w:val="006D6654"/>
    <w:rsid w:val="006D79AA"/>
    <w:rsid w:val="006D7EC8"/>
    <w:rsid w:val="006E0723"/>
    <w:rsid w:val="006E0AC6"/>
    <w:rsid w:val="006E1216"/>
    <w:rsid w:val="006E164D"/>
    <w:rsid w:val="006E173A"/>
    <w:rsid w:val="006E18A3"/>
    <w:rsid w:val="006E1AF5"/>
    <w:rsid w:val="006E1B22"/>
    <w:rsid w:val="006E2201"/>
    <w:rsid w:val="006E32C5"/>
    <w:rsid w:val="006E3DD5"/>
    <w:rsid w:val="006E5138"/>
    <w:rsid w:val="006E64A2"/>
    <w:rsid w:val="006F0726"/>
    <w:rsid w:val="006F1E0D"/>
    <w:rsid w:val="006F2AF8"/>
    <w:rsid w:val="006F2BE8"/>
    <w:rsid w:val="006F32B7"/>
    <w:rsid w:val="006F332F"/>
    <w:rsid w:val="006F3A2E"/>
    <w:rsid w:val="006F4A5D"/>
    <w:rsid w:val="006F5083"/>
    <w:rsid w:val="006F5A6A"/>
    <w:rsid w:val="006F5F91"/>
    <w:rsid w:val="006F7462"/>
    <w:rsid w:val="00700E33"/>
    <w:rsid w:val="00702BC7"/>
    <w:rsid w:val="00702C48"/>
    <w:rsid w:val="007032B9"/>
    <w:rsid w:val="00704780"/>
    <w:rsid w:val="007056DF"/>
    <w:rsid w:val="007057D6"/>
    <w:rsid w:val="00705EFF"/>
    <w:rsid w:val="00706C70"/>
    <w:rsid w:val="0070798D"/>
    <w:rsid w:val="007100B0"/>
    <w:rsid w:val="007103E3"/>
    <w:rsid w:val="00710BE8"/>
    <w:rsid w:val="00710DC6"/>
    <w:rsid w:val="007111FE"/>
    <w:rsid w:val="0071169C"/>
    <w:rsid w:val="00711941"/>
    <w:rsid w:val="00712608"/>
    <w:rsid w:val="00712FEA"/>
    <w:rsid w:val="00715BBC"/>
    <w:rsid w:val="00715D24"/>
    <w:rsid w:val="00716AAF"/>
    <w:rsid w:val="00717EA6"/>
    <w:rsid w:val="007200A4"/>
    <w:rsid w:val="007200AD"/>
    <w:rsid w:val="00720A1B"/>
    <w:rsid w:val="00721CFA"/>
    <w:rsid w:val="00722289"/>
    <w:rsid w:val="007232AF"/>
    <w:rsid w:val="0072365F"/>
    <w:rsid w:val="0072380A"/>
    <w:rsid w:val="00724BA7"/>
    <w:rsid w:val="00725764"/>
    <w:rsid w:val="007276D0"/>
    <w:rsid w:val="00727796"/>
    <w:rsid w:val="00727916"/>
    <w:rsid w:val="00727DA9"/>
    <w:rsid w:val="0073148E"/>
    <w:rsid w:val="00732763"/>
    <w:rsid w:val="007338DD"/>
    <w:rsid w:val="00733DF5"/>
    <w:rsid w:val="00734E84"/>
    <w:rsid w:val="0073560B"/>
    <w:rsid w:val="00735DFE"/>
    <w:rsid w:val="007361C1"/>
    <w:rsid w:val="007365B3"/>
    <w:rsid w:val="00736B88"/>
    <w:rsid w:val="007377A6"/>
    <w:rsid w:val="007402C7"/>
    <w:rsid w:val="007404AA"/>
    <w:rsid w:val="0074057C"/>
    <w:rsid w:val="0074058D"/>
    <w:rsid w:val="007419E1"/>
    <w:rsid w:val="00742151"/>
    <w:rsid w:val="0074231D"/>
    <w:rsid w:val="00742EE9"/>
    <w:rsid w:val="007441E3"/>
    <w:rsid w:val="007460EB"/>
    <w:rsid w:val="007469AD"/>
    <w:rsid w:val="00751680"/>
    <w:rsid w:val="00751DA2"/>
    <w:rsid w:val="00752D2D"/>
    <w:rsid w:val="007533D1"/>
    <w:rsid w:val="0075383B"/>
    <w:rsid w:val="00754E9D"/>
    <w:rsid w:val="0075589B"/>
    <w:rsid w:val="007564E9"/>
    <w:rsid w:val="00757683"/>
    <w:rsid w:val="007577E2"/>
    <w:rsid w:val="00757B7F"/>
    <w:rsid w:val="00757BCA"/>
    <w:rsid w:val="00757F6C"/>
    <w:rsid w:val="007601BE"/>
    <w:rsid w:val="0076083B"/>
    <w:rsid w:val="007609C1"/>
    <w:rsid w:val="0076127E"/>
    <w:rsid w:val="00761803"/>
    <w:rsid w:val="00761E28"/>
    <w:rsid w:val="007646AB"/>
    <w:rsid w:val="007651D0"/>
    <w:rsid w:val="00766AD5"/>
    <w:rsid w:val="00766D0A"/>
    <w:rsid w:val="007677E2"/>
    <w:rsid w:val="00770DD1"/>
    <w:rsid w:val="00770FB6"/>
    <w:rsid w:val="007729DE"/>
    <w:rsid w:val="00773510"/>
    <w:rsid w:val="00773E56"/>
    <w:rsid w:val="007746AB"/>
    <w:rsid w:val="00774B45"/>
    <w:rsid w:val="00774DD1"/>
    <w:rsid w:val="00775466"/>
    <w:rsid w:val="00775967"/>
    <w:rsid w:val="00780B1B"/>
    <w:rsid w:val="0078110E"/>
    <w:rsid w:val="00782220"/>
    <w:rsid w:val="00782E0F"/>
    <w:rsid w:val="00785EAE"/>
    <w:rsid w:val="00786A4B"/>
    <w:rsid w:val="007873A3"/>
    <w:rsid w:val="00787E8A"/>
    <w:rsid w:val="00787E9D"/>
    <w:rsid w:val="007905C9"/>
    <w:rsid w:val="00791455"/>
    <w:rsid w:val="007921C9"/>
    <w:rsid w:val="00793559"/>
    <w:rsid w:val="00794257"/>
    <w:rsid w:val="00794365"/>
    <w:rsid w:val="0079453E"/>
    <w:rsid w:val="007947CA"/>
    <w:rsid w:val="00794C90"/>
    <w:rsid w:val="00794E60"/>
    <w:rsid w:val="0079528C"/>
    <w:rsid w:val="00795537"/>
    <w:rsid w:val="007971B8"/>
    <w:rsid w:val="00797393"/>
    <w:rsid w:val="00797750"/>
    <w:rsid w:val="00797EF0"/>
    <w:rsid w:val="007A00A7"/>
    <w:rsid w:val="007A0596"/>
    <w:rsid w:val="007A2FC8"/>
    <w:rsid w:val="007A4287"/>
    <w:rsid w:val="007A454E"/>
    <w:rsid w:val="007A4BC4"/>
    <w:rsid w:val="007A4FDF"/>
    <w:rsid w:val="007A7691"/>
    <w:rsid w:val="007B07CA"/>
    <w:rsid w:val="007B08C0"/>
    <w:rsid w:val="007B1238"/>
    <w:rsid w:val="007B2F32"/>
    <w:rsid w:val="007B464D"/>
    <w:rsid w:val="007C012E"/>
    <w:rsid w:val="007C08A9"/>
    <w:rsid w:val="007C129D"/>
    <w:rsid w:val="007C2474"/>
    <w:rsid w:val="007C2901"/>
    <w:rsid w:val="007C422E"/>
    <w:rsid w:val="007C5780"/>
    <w:rsid w:val="007C71E9"/>
    <w:rsid w:val="007C7797"/>
    <w:rsid w:val="007C7F0C"/>
    <w:rsid w:val="007D11F4"/>
    <w:rsid w:val="007D1422"/>
    <w:rsid w:val="007D1826"/>
    <w:rsid w:val="007D2431"/>
    <w:rsid w:val="007D2FAC"/>
    <w:rsid w:val="007D57AA"/>
    <w:rsid w:val="007D5C5E"/>
    <w:rsid w:val="007D6BB9"/>
    <w:rsid w:val="007D7464"/>
    <w:rsid w:val="007D765C"/>
    <w:rsid w:val="007D76CB"/>
    <w:rsid w:val="007E0239"/>
    <w:rsid w:val="007E0869"/>
    <w:rsid w:val="007E185E"/>
    <w:rsid w:val="007E3C6E"/>
    <w:rsid w:val="007E4241"/>
    <w:rsid w:val="007E49C1"/>
    <w:rsid w:val="007E4F13"/>
    <w:rsid w:val="007E5657"/>
    <w:rsid w:val="007E5ACB"/>
    <w:rsid w:val="007E665F"/>
    <w:rsid w:val="007E6EAA"/>
    <w:rsid w:val="007E7E9E"/>
    <w:rsid w:val="007F0A9D"/>
    <w:rsid w:val="007F0F21"/>
    <w:rsid w:val="007F16E5"/>
    <w:rsid w:val="007F1B15"/>
    <w:rsid w:val="007F27F6"/>
    <w:rsid w:val="007F2B8B"/>
    <w:rsid w:val="007F366A"/>
    <w:rsid w:val="007F3E8D"/>
    <w:rsid w:val="007F4841"/>
    <w:rsid w:val="007F4A09"/>
    <w:rsid w:val="007F4D57"/>
    <w:rsid w:val="007F4DD8"/>
    <w:rsid w:val="007F520B"/>
    <w:rsid w:val="007F696C"/>
    <w:rsid w:val="007F6A4B"/>
    <w:rsid w:val="007F7CA8"/>
    <w:rsid w:val="00800975"/>
    <w:rsid w:val="00801329"/>
    <w:rsid w:val="0080210D"/>
    <w:rsid w:val="00802E67"/>
    <w:rsid w:val="00802E7F"/>
    <w:rsid w:val="0080315B"/>
    <w:rsid w:val="00803EC7"/>
    <w:rsid w:val="008063CD"/>
    <w:rsid w:val="00811170"/>
    <w:rsid w:val="008113BD"/>
    <w:rsid w:val="00812C07"/>
    <w:rsid w:val="00814206"/>
    <w:rsid w:val="00814DBC"/>
    <w:rsid w:val="0081589E"/>
    <w:rsid w:val="008158C5"/>
    <w:rsid w:val="00816423"/>
    <w:rsid w:val="008167DB"/>
    <w:rsid w:val="00816A1D"/>
    <w:rsid w:val="0081708F"/>
    <w:rsid w:val="00817350"/>
    <w:rsid w:val="0082071A"/>
    <w:rsid w:val="00820C9A"/>
    <w:rsid w:val="008226B8"/>
    <w:rsid w:val="00822B90"/>
    <w:rsid w:val="0082347F"/>
    <w:rsid w:val="0082370A"/>
    <w:rsid w:val="00824E9B"/>
    <w:rsid w:val="00825118"/>
    <w:rsid w:val="008264FD"/>
    <w:rsid w:val="00826F2C"/>
    <w:rsid w:val="0082762D"/>
    <w:rsid w:val="00827652"/>
    <w:rsid w:val="008305E6"/>
    <w:rsid w:val="0083132C"/>
    <w:rsid w:val="00831932"/>
    <w:rsid w:val="00831EAE"/>
    <w:rsid w:val="00831F5D"/>
    <w:rsid w:val="0083392E"/>
    <w:rsid w:val="00834D2B"/>
    <w:rsid w:val="008367CE"/>
    <w:rsid w:val="00836884"/>
    <w:rsid w:val="00836EB6"/>
    <w:rsid w:val="00840C74"/>
    <w:rsid w:val="0084216D"/>
    <w:rsid w:val="00843EF9"/>
    <w:rsid w:val="00845B52"/>
    <w:rsid w:val="00845BA4"/>
    <w:rsid w:val="0084744E"/>
    <w:rsid w:val="00847C81"/>
    <w:rsid w:val="00847CAE"/>
    <w:rsid w:val="00850BD4"/>
    <w:rsid w:val="00851658"/>
    <w:rsid w:val="008525C6"/>
    <w:rsid w:val="0085295E"/>
    <w:rsid w:val="00854428"/>
    <w:rsid w:val="00854BA5"/>
    <w:rsid w:val="008564D2"/>
    <w:rsid w:val="00856C94"/>
    <w:rsid w:val="00860447"/>
    <w:rsid w:val="0086045F"/>
    <w:rsid w:val="0086063D"/>
    <w:rsid w:val="0086095E"/>
    <w:rsid w:val="00862713"/>
    <w:rsid w:val="008638C3"/>
    <w:rsid w:val="00864A9B"/>
    <w:rsid w:val="00864CEB"/>
    <w:rsid w:val="0086563C"/>
    <w:rsid w:val="008659E5"/>
    <w:rsid w:val="00867147"/>
    <w:rsid w:val="00867CE9"/>
    <w:rsid w:val="00870F09"/>
    <w:rsid w:val="00871568"/>
    <w:rsid w:val="008724F7"/>
    <w:rsid w:val="00872996"/>
    <w:rsid w:val="00873B5E"/>
    <w:rsid w:val="00876434"/>
    <w:rsid w:val="00876EB8"/>
    <w:rsid w:val="008775BF"/>
    <w:rsid w:val="0088016E"/>
    <w:rsid w:val="008817F2"/>
    <w:rsid w:val="00882611"/>
    <w:rsid w:val="00884419"/>
    <w:rsid w:val="0088539F"/>
    <w:rsid w:val="00885474"/>
    <w:rsid w:val="00887A2B"/>
    <w:rsid w:val="00887DA5"/>
    <w:rsid w:val="008923C3"/>
    <w:rsid w:val="008942A6"/>
    <w:rsid w:val="008950A1"/>
    <w:rsid w:val="00895751"/>
    <w:rsid w:val="00895E93"/>
    <w:rsid w:val="00896F97"/>
    <w:rsid w:val="00897AAB"/>
    <w:rsid w:val="008A0F9D"/>
    <w:rsid w:val="008A1B91"/>
    <w:rsid w:val="008A2385"/>
    <w:rsid w:val="008A35F0"/>
    <w:rsid w:val="008A3735"/>
    <w:rsid w:val="008A4090"/>
    <w:rsid w:val="008A45F6"/>
    <w:rsid w:val="008A4D26"/>
    <w:rsid w:val="008A532C"/>
    <w:rsid w:val="008A5FF3"/>
    <w:rsid w:val="008A682C"/>
    <w:rsid w:val="008A68AA"/>
    <w:rsid w:val="008A693D"/>
    <w:rsid w:val="008A6B4B"/>
    <w:rsid w:val="008A73BD"/>
    <w:rsid w:val="008B0BA4"/>
    <w:rsid w:val="008B1539"/>
    <w:rsid w:val="008B263E"/>
    <w:rsid w:val="008B3438"/>
    <w:rsid w:val="008B3C41"/>
    <w:rsid w:val="008B4F8B"/>
    <w:rsid w:val="008B53D8"/>
    <w:rsid w:val="008B56F9"/>
    <w:rsid w:val="008B62F7"/>
    <w:rsid w:val="008B63E4"/>
    <w:rsid w:val="008B66FF"/>
    <w:rsid w:val="008B6DE1"/>
    <w:rsid w:val="008B758F"/>
    <w:rsid w:val="008B7C2B"/>
    <w:rsid w:val="008C00DE"/>
    <w:rsid w:val="008C09F1"/>
    <w:rsid w:val="008C14D6"/>
    <w:rsid w:val="008C1C76"/>
    <w:rsid w:val="008C254C"/>
    <w:rsid w:val="008C372F"/>
    <w:rsid w:val="008C3E07"/>
    <w:rsid w:val="008C54F6"/>
    <w:rsid w:val="008C559B"/>
    <w:rsid w:val="008C60D8"/>
    <w:rsid w:val="008C6102"/>
    <w:rsid w:val="008C6831"/>
    <w:rsid w:val="008C69B8"/>
    <w:rsid w:val="008C6C1A"/>
    <w:rsid w:val="008C6D91"/>
    <w:rsid w:val="008C7899"/>
    <w:rsid w:val="008D1261"/>
    <w:rsid w:val="008D149A"/>
    <w:rsid w:val="008D1A48"/>
    <w:rsid w:val="008D1B38"/>
    <w:rsid w:val="008D1C24"/>
    <w:rsid w:val="008D28DC"/>
    <w:rsid w:val="008D31A4"/>
    <w:rsid w:val="008D3F6F"/>
    <w:rsid w:val="008D3FD5"/>
    <w:rsid w:val="008D5137"/>
    <w:rsid w:val="008D52CB"/>
    <w:rsid w:val="008D5D48"/>
    <w:rsid w:val="008D75BE"/>
    <w:rsid w:val="008E0170"/>
    <w:rsid w:val="008E0884"/>
    <w:rsid w:val="008E0DA7"/>
    <w:rsid w:val="008E2BB9"/>
    <w:rsid w:val="008E300F"/>
    <w:rsid w:val="008E372C"/>
    <w:rsid w:val="008E39B1"/>
    <w:rsid w:val="008E3A60"/>
    <w:rsid w:val="008E4509"/>
    <w:rsid w:val="008E5361"/>
    <w:rsid w:val="008E5490"/>
    <w:rsid w:val="008E5AC7"/>
    <w:rsid w:val="008E5DF1"/>
    <w:rsid w:val="008E5F2E"/>
    <w:rsid w:val="008E748D"/>
    <w:rsid w:val="008E7F59"/>
    <w:rsid w:val="008F0087"/>
    <w:rsid w:val="008F0696"/>
    <w:rsid w:val="008F1093"/>
    <w:rsid w:val="008F16B1"/>
    <w:rsid w:val="008F21BE"/>
    <w:rsid w:val="008F25E0"/>
    <w:rsid w:val="008F42B5"/>
    <w:rsid w:val="008F5B87"/>
    <w:rsid w:val="008F5B9D"/>
    <w:rsid w:val="008F5C3D"/>
    <w:rsid w:val="009032B0"/>
    <w:rsid w:val="00903EA4"/>
    <w:rsid w:val="00904494"/>
    <w:rsid w:val="00905333"/>
    <w:rsid w:val="00905A3C"/>
    <w:rsid w:val="0090741E"/>
    <w:rsid w:val="00910FCB"/>
    <w:rsid w:val="00912E78"/>
    <w:rsid w:val="0091387D"/>
    <w:rsid w:val="00913A57"/>
    <w:rsid w:val="00913C0E"/>
    <w:rsid w:val="00913F69"/>
    <w:rsid w:val="00914576"/>
    <w:rsid w:val="00914981"/>
    <w:rsid w:val="00914F74"/>
    <w:rsid w:val="00915844"/>
    <w:rsid w:val="00915ACE"/>
    <w:rsid w:val="009163CC"/>
    <w:rsid w:val="00916DC6"/>
    <w:rsid w:val="009170B1"/>
    <w:rsid w:val="00922321"/>
    <w:rsid w:val="00922D86"/>
    <w:rsid w:val="00923D01"/>
    <w:rsid w:val="00925611"/>
    <w:rsid w:val="00925AD5"/>
    <w:rsid w:val="0092656C"/>
    <w:rsid w:val="00927676"/>
    <w:rsid w:val="0092767C"/>
    <w:rsid w:val="009278E1"/>
    <w:rsid w:val="00927DBB"/>
    <w:rsid w:val="00931282"/>
    <w:rsid w:val="00931633"/>
    <w:rsid w:val="00932259"/>
    <w:rsid w:val="009336AD"/>
    <w:rsid w:val="00936751"/>
    <w:rsid w:val="009370DB"/>
    <w:rsid w:val="009372A7"/>
    <w:rsid w:val="00940024"/>
    <w:rsid w:val="00940D54"/>
    <w:rsid w:val="00941142"/>
    <w:rsid w:val="00942016"/>
    <w:rsid w:val="00942126"/>
    <w:rsid w:val="00942180"/>
    <w:rsid w:val="009428F0"/>
    <w:rsid w:val="009434D7"/>
    <w:rsid w:val="00943779"/>
    <w:rsid w:val="0095015C"/>
    <w:rsid w:val="009510C0"/>
    <w:rsid w:val="00951258"/>
    <w:rsid w:val="00951A9F"/>
    <w:rsid w:val="00952328"/>
    <w:rsid w:val="009524D1"/>
    <w:rsid w:val="00952A14"/>
    <w:rsid w:val="009542AE"/>
    <w:rsid w:val="00955C2E"/>
    <w:rsid w:val="00957583"/>
    <w:rsid w:val="00957CE1"/>
    <w:rsid w:val="00961E47"/>
    <w:rsid w:val="00962D83"/>
    <w:rsid w:val="00963E02"/>
    <w:rsid w:val="0096505E"/>
    <w:rsid w:val="00965A3D"/>
    <w:rsid w:val="00965E65"/>
    <w:rsid w:val="009665C7"/>
    <w:rsid w:val="0096663A"/>
    <w:rsid w:val="009673BA"/>
    <w:rsid w:val="009678A4"/>
    <w:rsid w:val="00967A0D"/>
    <w:rsid w:val="00967A93"/>
    <w:rsid w:val="00967F0A"/>
    <w:rsid w:val="009702EA"/>
    <w:rsid w:val="009717DE"/>
    <w:rsid w:val="0097235A"/>
    <w:rsid w:val="00972663"/>
    <w:rsid w:val="0097364A"/>
    <w:rsid w:val="00974074"/>
    <w:rsid w:val="00974FCB"/>
    <w:rsid w:val="0097579B"/>
    <w:rsid w:val="0097595F"/>
    <w:rsid w:val="00975B1B"/>
    <w:rsid w:val="00975D38"/>
    <w:rsid w:val="009763E7"/>
    <w:rsid w:val="00976991"/>
    <w:rsid w:val="00977AB8"/>
    <w:rsid w:val="0098256D"/>
    <w:rsid w:val="009825D9"/>
    <w:rsid w:val="009829FD"/>
    <w:rsid w:val="009845AD"/>
    <w:rsid w:val="0098475A"/>
    <w:rsid w:val="00984A96"/>
    <w:rsid w:val="00984E82"/>
    <w:rsid w:val="00987E8E"/>
    <w:rsid w:val="00991FBC"/>
    <w:rsid w:val="0099224C"/>
    <w:rsid w:val="009927DC"/>
    <w:rsid w:val="00992E13"/>
    <w:rsid w:val="009939E5"/>
    <w:rsid w:val="00993E15"/>
    <w:rsid w:val="00993ED2"/>
    <w:rsid w:val="009940C2"/>
    <w:rsid w:val="0099433A"/>
    <w:rsid w:val="009946D8"/>
    <w:rsid w:val="0099556D"/>
    <w:rsid w:val="0099588D"/>
    <w:rsid w:val="00995EE7"/>
    <w:rsid w:val="00996887"/>
    <w:rsid w:val="00996A3E"/>
    <w:rsid w:val="00997F6B"/>
    <w:rsid w:val="009A0EFC"/>
    <w:rsid w:val="009A2818"/>
    <w:rsid w:val="009A3FC4"/>
    <w:rsid w:val="009A479E"/>
    <w:rsid w:val="009A49FE"/>
    <w:rsid w:val="009A4A85"/>
    <w:rsid w:val="009A4D99"/>
    <w:rsid w:val="009A6577"/>
    <w:rsid w:val="009A6BA7"/>
    <w:rsid w:val="009A6D64"/>
    <w:rsid w:val="009A7066"/>
    <w:rsid w:val="009B0418"/>
    <w:rsid w:val="009B0592"/>
    <w:rsid w:val="009B0C82"/>
    <w:rsid w:val="009B10DF"/>
    <w:rsid w:val="009B27A1"/>
    <w:rsid w:val="009B2EAD"/>
    <w:rsid w:val="009B44FC"/>
    <w:rsid w:val="009B4DD6"/>
    <w:rsid w:val="009B4E5F"/>
    <w:rsid w:val="009B52B5"/>
    <w:rsid w:val="009B5F69"/>
    <w:rsid w:val="009B625B"/>
    <w:rsid w:val="009B6463"/>
    <w:rsid w:val="009B6DB0"/>
    <w:rsid w:val="009B7D0B"/>
    <w:rsid w:val="009C0585"/>
    <w:rsid w:val="009C281B"/>
    <w:rsid w:val="009C29ED"/>
    <w:rsid w:val="009C395A"/>
    <w:rsid w:val="009C3A63"/>
    <w:rsid w:val="009C557E"/>
    <w:rsid w:val="009C5FBA"/>
    <w:rsid w:val="009C6B25"/>
    <w:rsid w:val="009C6D41"/>
    <w:rsid w:val="009C7161"/>
    <w:rsid w:val="009D09B9"/>
    <w:rsid w:val="009D0FB2"/>
    <w:rsid w:val="009D16A8"/>
    <w:rsid w:val="009D16AC"/>
    <w:rsid w:val="009D27AE"/>
    <w:rsid w:val="009D33E5"/>
    <w:rsid w:val="009D5848"/>
    <w:rsid w:val="009D7BBA"/>
    <w:rsid w:val="009E0775"/>
    <w:rsid w:val="009E14F3"/>
    <w:rsid w:val="009E1BCE"/>
    <w:rsid w:val="009E1D1B"/>
    <w:rsid w:val="009E1E77"/>
    <w:rsid w:val="009E2BFA"/>
    <w:rsid w:val="009E2E98"/>
    <w:rsid w:val="009E42EC"/>
    <w:rsid w:val="009E4AA6"/>
    <w:rsid w:val="009E4EA0"/>
    <w:rsid w:val="009E4FAC"/>
    <w:rsid w:val="009E6316"/>
    <w:rsid w:val="009E69AB"/>
    <w:rsid w:val="009E7466"/>
    <w:rsid w:val="009E74FA"/>
    <w:rsid w:val="009E7695"/>
    <w:rsid w:val="009E77FD"/>
    <w:rsid w:val="009E7F1B"/>
    <w:rsid w:val="009F11FB"/>
    <w:rsid w:val="009F2491"/>
    <w:rsid w:val="009F2C6B"/>
    <w:rsid w:val="009F5050"/>
    <w:rsid w:val="009F6882"/>
    <w:rsid w:val="009F7046"/>
    <w:rsid w:val="009F753A"/>
    <w:rsid w:val="009F7DCB"/>
    <w:rsid w:val="00A00510"/>
    <w:rsid w:val="00A012BB"/>
    <w:rsid w:val="00A01F22"/>
    <w:rsid w:val="00A02BA6"/>
    <w:rsid w:val="00A02FA6"/>
    <w:rsid w:val="00A0318C"/>
    <w:rsid w:val="00A03370"/>
    <w:rsid w:val="00A03A9E"/>
    <w:rsid w:val="00A044D7"/>
    <w:rsid w:val="00A04E4E"/>
    <w:rsid w:val="00A055A2"/>
    <w:rsid w:val="00A068D0"/>
    <w:rsid w:val="00A07032"/>
    <w:rsid w:val="00A10DF3"/>
    <w:rsid w:val="00A1127C"/>
    <w:rsid w:val="00A12466"/>
    <w:rsid w:val="00A12EB0"/>
    <w:rsid w:val="00A13303"/>
    <w:rsid w:val="00A133FB"/>
    <w:rsid w:val="00A1562A"/>
    <w:rsid w:val="00A15C70"/>
    <w:rsid w:val="00A1611E"/>
    <w:rsid w:val="00A167BC"/>
    <w:rsid w:val="00A16F59"/>
    <w:rsid w:val="00A175A4"/>
    <w:rsid w:val="00A17A61"/>
    <w:rsid w:val="00A2082A"/>
    <w:rsid w:val="00A22048"/>
    <w:rsid w:val="00A221C4"/>
    <w:rsid w:val="00A245BB"/>
    <w:rsid w:val="00A250A4"/>
    <w:rsid w:val="00A2545E"/>
    <w:rsid w:val="00A2562E"/>
    <w:rsid w:val="00A25A4A"/>
    <w:rsid w:val="00A25F83"/>
    <w:rsid w:val="00A27DA3"/>
    <w:rsid w:val="00A301DA"/>
    <w:rsid w:val="00A31DE4"/>
    <w:rsid w:val="00A323B8"/>
    <w:rsid w:val="00A3390B"/>
    <w:rsid w:val="00A33930"/>
    <w:rsid w:val="00A33B82"/>
    <w:rsid w:val="00A34F35"/>
    <w:rsid w:val="00A35429"/>
    <w:rsid w:val="00A354CA"/>
    <w:rsid w:val="00A36696"/>
    <w:rsid w:val="00A367E1"/>
    <w:rsid w:val="00A37232"/>
    <w:rsid w:val="00A37C16"/>
    <w:rsid w:val="00A37C49"/>
    <w:rsid w:val="00A400F3"/>
    <w:rsid w:val="00A40431"/>
    <w:rsid w:val="00A414C1"/>
    <w:rsid w:val="00A41BF7"/>
    <w:rsid w:val="00A4214A"/>
    <w:rsid w:val="00A42D93"/>
    <w:rsid w:val="00A437F6"/>
    <w:rsid w:val="00A443FB"/>
    <w:rsid w:val="00A44B97"/>
    <w:rsid w:val="00A45516"/>
    <w:rsid w:val="00A45660"/>
    <w:rsid w:val="00A45865"/>
    <w:rsid w:val="00A463F7"/>
    <w:rsid w:val="00A50FC8"/>
    <w:rsid w:val="00A51293"/>
    <w:rsid w:val="00A52702"/>
    <w:rsid w:val="00A53189"/>
    <w:rsid w:val="00A5337F"/>
    <w:rsid w:val="00A5488A"/>
    <w:rsid w:val="00A54E5A"/>
    <w:rsid w:val="00A572C4"/>
    <w:rsid w:val="00A576AD"/>
    <w:rsid w:val="00A576DD"/>
    <w:rsid w:val="00A60A99"/>
    <w:rsid w:val="00A617A2"/>
    <w:rsid w:val="00A61DFE"/>
    <w:rsid w:val="00A6217D"/>
    <w:rsid w:val="00A6262F"/>
    <w:rsid w:val="00A63391"/>
    <w:rsid w:val="00A63914"/>
    <w:rsid w:val="00A640DD"/>
    <w:rsid w:val="00A650C5"/>
    <w:rsid w:val="00A660FE"/>
    <w:rsid w:val="00A66DC1"/>
    <w:rsid w:val="00A673C1"/>
    <w:rsid w:val="00A706C1"/>
    <w:rsid w:val="00A70B0C"/>
    <w:rsid w:val="00A732E9"/>
    <w:rsid w:val="00A7370E"/>
    <w:rsid w:val="00A73CC4"/>
    <w:rsid w:val="00A74C55"/>
    <w:rsid w:val="00A75913"/>
    <w:rsid w:val="00A75A86"/>
    <w:rsid w:val="00A75B5A"/>
    <w:rsid w:val="00A75C30"/>
    <w:rsid w:val="00A76056"/>
    <w:rsid w:val="00A76C72"/>
    <w:rsid w:val="00A771C0"/>
    <w:rsid w:val="00A77521"/>
    <w:rsid w:val="00A777EE"/>
    <w:rsid w:val="00A77CE5"/>
    <w:rsid w:val="00A80924"/>
    <w:rsid w:val="00A82199"/>
    <w:rsid w:val="00A85DD6"/>
    <w:rsid w:val="00A86103"/>
    <w:rsid w:val="00A86914"/>
    <w:rsid w:val="00A87E29"/>
    <w:rsid w:val="00A90125"/>
    <w:rsid w:val="00A91C26"/>
    <w:rsid w:val="00A92455"/>
    <w:rsid w:val="00A924E8"/>
    <w:rsid w:val="00A93222"/>
    <w:rsid w:val="00A9397C"/>
    <w:rsid w:val="00A94A8E"/>
    <w:rsid w:val="00A94C1D"/>
    <w:rsid w:val="00A94F3D"/>
    <w:rsid w:val="00A9553E"/>
    <w:rsid w:val="00A95997"/>
    <w:rsid w:val="00A95B21"/>
    <w:rsid w:val="00A96137"/>
    <w:rsid w:val="00A96192"/>
    <w:rsid w:val="00A96692"/>
    <w:rsid w:val="00A973DF"/>
    <w:rsid w:val="00AA0D08"/>
    <w:rsid w:val="00AA122B"/>
    <w:rsid w:val="00AA12AB"/>
    <w:rsid w:val="00AA2CDF"/>
    <w:rsid w:val="00AA62F4"/>
    <w:rsid w:val="00AA7626"/>
    <w:rsid w:val="00AB1650"/>
    <w:rsid w:val="00AB21A2"/>
    <w:rsid w:val="00AB3E11"/>
    <w:rsid w:val="00AB3F57"/>
    <w:rsid w:val="00AB43E0"/>
    <w:rsid w:val="00AB6FD2"/>
    <w:rsid w:val="00AB768D"/>
    <w:rsid w:val="00AB7EF0"/>
    <w:rsid w:val="00AC17B7"/>
    <w:rsid w:val="00AC382C"/>
    <w:rsid w:val="00AC4998"/>
    <w:rsid w:val="00AC4D2F"/>
    <w:rsid w:val="00AC5314"/>
    <w:rsid w:val="00AC7C90"/>
    <w:rsid w:val="00AD0176"/>
    <w:rsid w:val="00AD0871"/>
    <w:rsid w:val="00AD0DBC"/>
    <w:rsid w:val="00AD0F32"/>
    <w:rsid w:val="00AD11E3"/>
    <w:rsid w:val="00AD2857"/>
    <w:rsid w:val="00AD2DCA"/>
    <w:rsid w:val="00AD3EAF"/>
    <w:rsid w:val="00AD5151"/>
    <w:rsid w:val="00AD572C"/>
    <w:rsid w:val="00AD5F23"/>
    <w:rsid w:val="00AD606F"/>
    <w:rsid w:val="00AD6A16"/>
    <w:rsid w:val="00AD740F"/>
    <w:rsid w:val="00AD7985"/>
    <w:rsid w:val="00AD7AC2"/>
    <w:rsid w:val="00AE033F"/>
    <w:rsid w:val="00AE2D53"/>
    <w:rsid w:val="00AE4DFE"/>
    <w:rsid w:val="00AE5DF7"/>
    <w:rsid w:val="00AE60CC"/>
    <w:rsid w:val="00AE7375"/>
    <w:rsid w:val="00AE7726"/>
    <w:rsid w:val="00AE79EA"/>
    <w:rsid w:val="00AE7D43"/>
    <w:rsid w:val="00AF0C1F"/>
    <w:rsid w:val="00AF0F67"/>
    <w:rsid w:val="00AF11B6"/>
    <w:rsid w:val="00AF1C24"/>
    <w:rsid w:val="00AF2205"/>
    <w:rsid w:val="00AF24E8"/>
    <w:rsid w:val="00AF46ED"/>
    <w:rsid w:val="00AF5444"/>
    <w:rsid w:val="00AF581A"/>
    <w:rsid w:val="00AF5BBB"/>
    <w:rsid w:val="00AF63DE"/>
    <w:rsid w:val="00AF66E4"/>
    <w:rsid w:val="00AF69FB"/>
    <w:rsid w:val="00B00471"/>
    <w:rsid w:val="00B00CA1"/>
    <w:rsid w:val="00B02297"/>
    <w:rsid w:val="00B02C3E"/>
    <w:rsid w:val="00B03229"/>
    <w:rsid w:val="00B04077"/>
    <w:rsid w:val="00B04B65"/>
    <w:rsid w:val="00B05B6D"/>
    <w:rsid w:val="00B063CD"/>
    <w:rsid w:val="00B06D4E"/>
    <w:rsid w:val="00B075DD"/>
    <w:rsid w:val="00B07CDD"/>
    <w:rsid w:val="00B101E4"/>
    <w:rsid w:val="00B102B9"/>
    <w:rsid w:val="00B10482"/>
    <w:rsid w:val="00B10E81"/>
    <w:rsid w:val="00B11377"/>
    <w:rsid w:val="00B12163"/>
    <w:rsid w:val="00B12438"/>
    <w:rsid w:val="00B124D6"/>
    <w:rsid w:val="00B148EB"/>
    <w:rsid w:val="00B14ABD"/>
    <w:rsid w:val="00B15CF7"/>
    <w:rsid w:val="00B1642F"/>
    <w:rsid w:val="00B17B68"/>
    <w:rsid w:val="00B17CD4"/>
    <w:rsid w:val="00B2005B"/>
    <w:rsid w:val="00B23848"/>
    <w:rsid w:val="00B23BFE"/>
    <w:rsid w:val="00B24903"/>
    <w:rsid w:val="00B24A22"/>
    <w:rsid w:val="00B24C9A"/>
    <w:rsid w:val="00B24F95"/>
    <w:rsid w:val="00B250BF"/>
    <w:rsid w:val="00B26661"/>
    <w:rsid w:val="00B26DB6"/>
    <w:rsid w:val="00B30F48"/>
    <w:rsid w:val="00B32BD7"/>
    <w:rsid w:val="00B333BB"/>
    <w:rsid w:val="00B337A4"/>
    <w:rsid w:val="00B33F62"/>
    <w:rsid w:val="00B340BB"/>
    <w:rsid w:val="00B34D0A"/>
    <w:rsid w:val="00B34DE5"/>
    <w:rsid w:val="00B34E5D"/>
    <w:rsid w:val="00B35705"/>
    <w:rsid w:val="00B35DAE"/>
    <w:rsid w:val="00B37A41"/>
    <w:rsid w:val="00B37AC6"/>
    <w:rsid w:val="00B42044"/>
    <w:rsid w:val="00B442C1"/>
    <w:rsid w:val="00B4430B"/>
    <w:rsid w:val="00B44844"/>
    <w:rsid w:val="00B44B77"/>
    <w:rsid w:val="00B45999"/>
    <w:rsid w:val="00B45C2C"/>
    <w:rsid w:val="00B46DE1"/>
    <w:rsid w:val="00B47A6E"/>
    <w:rsid w:val="00B504A8"/>
    <w:rsid w:val="00B50A84"/>
    <w:rsid w:val="00B514E2"/>
    <w:rsid w:val="00B53867"/>
    <w:rsid w:val="00B5398F"/>
    <w:rsid w:val="00B53E42"/>
    <w:rsid w:val="00B540BE"/>
    <w:rsid w:val="00B54A6E"/>
    <w:rsid w:val="00B54B17"/>
    <w:rsid w:val="00B54EED"/>
    <w:rsid w:val="00B55004"/>
    <w:rsid w:val="00B566B9"/>
    <w:rsid w:val="00B56CDF"/>
    <w:rsid w:val="00B56F65"/>
    <w:rsid w:val="00B57D49"/>
    <w:rsid w:val="00B61497"/>
    <w:rsid w:val="00B6220D"/>
    <w:rsid w:val="00B632DF"/>
    <w:rsid w:val="00B6348A"/>
    <w:rsid w:val="00B639FA"/>
    <w:rsid w:val="00B63C25"/>
    <w:rsid w:val="00B64BA0"/>
    <w:rsid w:val="00B65B7D"/>
    <w:rsid w:val="00B65DA4"/>
    <w:rsid w:val="00B65F3E"/>
    <w:rsid w:val="00B66D73"/>
    <w:rsid w:val="00B705CA"/>
    <w:rsid w:val="00B71102"/>
    <w:rsid w:val="00B71A20"/>
    <w:rsid w:val="00B72D79"/>
    <w:rsid w:val="00B731C9"/>
    <w:rsid w:val="00B73DBB"/>
    <w:rsid w:val="00B7538D"/>
    <w:rsid w:val="00B75F18"/>
    <w:rsid w:val="00B77728"/>
    <w:rsid w:val="00B801FB"/>
    <w:rsid w:val="00B80442"/>
    <w:rsid w:val="00B805A2"/>
    <w:rsid w:val="00B817C0"/>
    <w:rsid w:val="00B81A4E"/>
    <w:rsid w:val="00B82569"/>
    <w:rsid w:val="00B82AEA"/>
    <w:rsid w:val="00B83BA4"/>
    <w:rsid w:val="00B83F91"/>
    <w:rsid w:val="00B850CF"/>
    <w:rsid w:val="00B857EB"/>
    <w:rsid w:val="00B85F36"/>
    <w:rsid w:val="00B864E2"/>
    <w:rsid w:val="00B86D05"/>
    <w:rsid w:val="00B87CE2"/>
    <w:rsid w:val="00B90499"/>
    <w:rsid w:val="00B90E6E"/>
    <w:rsid w:val="00B91968"/>
    <w:rsid w:val="00B91C35"/>
    <w:rsid w:val="00B9206D"/>
    <w:rsid w:val="00B92355"/>
    <w:rsid w:val="00B93936"/>
    <w:rsid w:val="00B93E9A"/>
    <w:rsid w:val="00B94D7E"/>
    <w:rsid w:val="00B95282"/>
    <w:rsid w:val="00B95570"/>
    <w:rsid w:val="00B96D95"/>
    <w:rsid w:val="00BA013F"/>
    <w:rsid w:val="00BA2710"/>
    <w:rsid w:val="00BA4802"/>
    <w:rsid w:val="00BA4C93"/>
    <w:rsid w:val="00BA6CF4"/>
    <w:rsid w:val="00BA7116"/>
    <w:rsid w:val="00BA71E3"/>
    <w:rsid w:val="00BA7EC2"/>
    <w:rsid w:val="00BB2C58"/>
    <w:rsid w:val="00BB3A9B"/>
    <w:rsid w:val="00BB4899"/>
    <w:rsid w:val="00BB5668"/>
    <w:rsid w:val="00BB6CCE"/>
    <w:rsid w:val="00BB7BD4"/>
    <w:rsid w:val="00BB7F45"/>
    <w:rsid w:val="00BC06AE"/>
    <w:rsid w:val="00BC0FB9"/>
    <w:rsid w:val="00BC162A"/>
    <w:rsid w:val="00BC2AF0"/>
    <w:rsid w:val="00BC2EC4"/>
    <w:rsid w:val="00BC2ECC"/>
    <w:rsid w:val="00BC3225"/>
    <w:rsid w:val="00BC4B56"/>
    <w:rsid w:val="00BC6820"/>
    <w:rsid w:val="00BC78BE"/>
    <w:rsid w:val="00BC79B5"/>
    <w:rsid w:val="00BC7EB3"/>
    <w:rsid w:val="00BD0B54"/>
    <w:rsid w:val="00BD129C"/>
    <w:rsid w:val="00BD26A4"/>
    <w:rsid w:val="00BD2815"/>
    <w:rsid w:val="00BD3042"/>
    <w:rsid w:val="00BD4269"/>
    <w:rsid w:val="00BD46B0"/>
    <w:rsid w:val="00BD4F10"/>
    <w:rsid w:val="00BD5BB5"/>
    <w:rsid w:val="00BD5F81"/>
    <w:rsid w:val="00BD77A8"/>
    <w:rsid w:val="00BD7BD5"/>
    <w:rsid w:val="00BE02DE"/>
    <w:rsid w:val="00BE0445"/>
    <w:rsid w:val="00BE124F"/>
    <w:rsid w:val="00BE2115"/>
    <w:rsid w:val="00BE251E"/>
    <w:rsid w:val="00BE29E4"/>
    <w:rsid w:val="00BE2EBC"/>
    <w:rsid w:val="00BE32D4"/>
    <w:rsid w:val="00BE3DD0"/>
    <w:rsid w:val="00BE3F60"/>
    <w:rsid w:val="00BE5A44"/>
    <w:rsid w:val="00BE5C9D"/>
    <w:rsid w:val="00BE64E3"/>
    <w:rsid w:val="00BF15A3"/>
    <w:rsid w:val="00BF1786"/>
    <w:rsid w:val="00BF1C2E"/>
    <w:rsid w:val="00BF1EA6"/>
    <w:rsid w:val="00BF2464"/>
    <w:rsid w:val="00BF2EA4"/>
    <w:rsid w:val="00BF34BC"/>
    <w:rsid w:val="00BF3CEF"/>
    <w:rsid w:val="00BF5716"/>
    <w:rsid w:val="00BF5855"/>
    <w:rsid w:val="00BF600F"/>
    <w:rsid w:val="00BF68CF"/>
    <w:rsid w:val="00BF72B0"/>
    <w:rsid w:val="00BF7976"/>
    <w:rsid w:val="00BF7CD8"/>
    <w:rsid w:val="00C003AA"/>
    <w:rsid w:val="00C00AAC"/>
    <w:rsid w:val="00C026B7"/>
    <w:rsid w:val="00C04440"/>
    <w:rsid w:val="00C04DF8"/>
    <w:rsid w:val="00C04FAF"/>
    <w:rsid w:val="00C0593D"/>
    <w:rsid w:val="00C06C06"/>
    <w:rsid w:val="00C0718B"/>
    <w:rsid w:val="00C07A78"/>
    <w:rsid w:val="00C11857"/>
    <w:rsid w:val="00C129D6"/>
    <w:rsid w:val="00C12A84"/>
    <w:rsid w:val="00C13D4F"/>
    <w:rsid w:val="00C13E54"/>
    <w:rsid w:val="00C13F87"/>
    <w:rsid w:val="00C15A63"/>
    <w:rsid w:val="00C15CE2"/>
    <w:rsid w:val="00C166BA"/>
    <w:rsid w:val="00C17D0F"/>
    <w:rsid w:val="00C20584"/>
    <w:rsid w:val="00C2148B"/>
    <w:rsid w:val="00C2206F"/>
    <w:rsid w:val="00C23099"/>
    <w:rsid w:val="00C24AD9"/>
    <w:rsid w:val="00C3106B"/>
    <w:rsid w:val="00C31F91"/>
    <w:rsid w:val="00C322F8"/>
    <w:rsid w:val="00C3247A"/>
    <w:rsid w:val="00C369C7"/>
    <w:rsid w:val="00C37103"/>
    <w:rsid w:val="00C3735C"/>
    <w:rsid w:val="00C37BAA"/>
    <w:rsid w:val="00C409CF"/>
    <w:rsid w:val="00C40AB1"/>
    <w:rsid w:val="00C40D2D"/>
    <w:rsid w:val="00C425DB"/>
    <w:rsid w:val="00C42F56"/>
    <w:rsid w:val="00C42F84"/>
    <w:rsid w:val="00C43C0B"/>
    <w:rsid w:val="00C43CA2"/>
    <w:rsid w:val="00C441FE"/>
    <w:rsid w:val="00C448F2"/>
    <w:rsid w:val="00C454C0"/>
    <w:rsid w:val="00C456D0"/>
    <w:rsid w:val="00C45BD3"/>
    <w:rsid w:val="00C45BED"/>
    <w:rsid w:val="00C45DDC"/>
    <w:rsid w:val="00C4697C"/>
    <w:rsid w:val="00C4742C"/>
    <w:rsid w:val="00C47A82"/>
    <w:rsid w:val="00C47B58"/>
    <w:rsid w:val="00C47CBB"/>
    <w:rsid w:val="00C540A6"/>
    <w:rsid w:val="00C6104B"/>
    <w:rsid w:val="00C61731"/>
    <w:rsid w:val="00C617C3"/>
    <w:rsid w:val="00C619AC"/>
    <w:rsid w:val="00C61A68"/>
    <w:rsid w:val="00C62819"/>
    <w:rsid w:val="00C63119"/>
    <w:rsid w:val="00C63F31"/>
    <w:rsid w:val="00C6441F"/>
    <w:rsid w:val="00C6444B"/>
    <w:rsid w:val="00C64451"/>
    <w:rsid w:val="00C64B95"/>
    <w:rsid w:val="00C666EE"/>
    <w:rsid w:val="00C66AA2"/>
    <w:rsid w:val="00C67272"/>
    <w:rsid w:val="00C678A3"/>
    <w:rsid w:val="00C67D35"/>
    <w:rsid w:val="00C703F7"/>
    <w:rsid w:val="00C70C5A"/>
    <w:rsid w:val="00C716AB"/>
    <w:rsid w:val="00C7198B"/>
    <w:rsid w:val="00C72C09"/>
    <w:rsid w:val="00C7650A"/>
    <w:rsid w:val="00C76C47"/>
    <w:rsid w:val="00C80098"/>
    <w:rsid w:val="00C8083F"/>
    <w:rsid w:val="00C81023"/>
    <w:rsid w:val="00C81DF7"/>
    <w:rsid w:val="00C82566"/>
    <w:rsid w:val="00C82E01"/>
    <w:rsid w:val="00C83D72"/>
    <w:rsid w:val="00C83F33"/>
    <w:rsid w:val="00C8436E"/>
    <w:rsid w:val="00C845DE"/>
    <w:rsid w:val="00C84F4A"/>
    <w:rsid w:val="00C84F7E"/>
    <w:rsid w:val="00C85A19"/>
    <w:rsid w:val="00C85A6F"/>
    <w:rsid w:val="00C85F27"/>
    <w:rsid w:val="00C86477"/>
    <w:rsid w:val="00C86912"/>
    <w:rsid w:val="00C87247"/>
    <w:rsid w:val="00C873FB"/>
    <w:rsid w:val="00C875F1"/>
    <w:rsid w:val="00C91159"/>
    <w:rsid w:val="00C91568"/>
    <w:rsid w:val="00C924DE"/>
    <w:rsid w:val="00C93CEA"/>
    <w:rsid w:val="00C945D3"/>
    <w:rsid w:val="00C955BC"/>
    <w:rsid w:val="00C95F2F"/>
    <w:rsid w:val="00C961ED"/>
    <w:rsid w:val="00C97D45"/>
    <w:rsid w:val="00C97F24"/>
    <w:rsid w:val="00CA0330"/>
    <w:rsid w:val="00CA0C3E"/>
    <w:rsid w:val="00CA10CA"/>
    <w:rsid w:val="00CA1726"/>
    <w:rsid w:val="00CA1AA7"/>
    <w:rsid w:val="00CA204E"/>
    <w:rsid w:val="00CA27A2"/>
    <w:rsid w:val="00CA2DEC"/>
    <w:rsid w:val="00CA340E"/>
    <w:rsid w:val="00CA342C"/>
    <w:rsid w:val="00CA3688"/>
    <w:rsid w:val="00CA3E42"/>
    <w:rsid w:val="00CA49ED"/>
    <w:rsid w:val="00CA5105"/>
    <w:rsid w:val="00CA629E"/>
    <w:rsid w:val="00CA6408"/>
    <w:rsid w:val="00CA68CA"/>
    <w:rsid w:val="00CA6BCC"/>
    <w:rsid w:val="00CA721B"/>
    <w:rsid w:val="00CA7C05"/>
    <w:rsid w:val="00CA7F32"/>
    <w:rsid w:val="00CB05D4"/>
    <w:rsid w:val="00CB205B"/>
    <w:rsid w:val="00CB240F"/>
    <w:rsid w:val="00CB24F2"/>
    <w:rsid w:val="00CB2F08"/>
    <w:rsid w:val="00CB4016"/>
    <w:rsid w:val="00CB40D7"/>
    <w:rsid w:val="00CB5CCF"/>
    <w:rsid w:val="00CB7C9B"/>
    <w:rsid w:val="00CC0DE6"/>
    <w:rsid w:val="00CC1219"/>
    <w:rsid w:val="00CC1829"/>
    <w:rsid w:val="00CC1F1B"/>
    <w:rsid w:val="00CC2719"/>
    <w:rsid w:val="00CC2B9A"/>
    <w:rsid w:val="00CC3A74"/>
    <w:rsid w:val="00CC3EEC"/>
    <w:rsid w:val="00CC4C98"/>
    <w:rsid w:val="00CD0168"/>
    <w:rsid w:val="00CD155E"/>
    <w:rsid w:val="00CD1565"/>
    <w:rsid w:val="00CD29FA"/>
    <w:rsid w:val="00CD3141"/>
    <w:rsid w:val="00CD32F1"/>
    <w:rsid w:val="00CD3A43"/>
    <w:rsid w:val="00CD3F21"/>
    <w:rsid w:val="00CD4276"/>
    <w:rsid w:val="00CD4EDE"/>
    <w:rsid w:val="00CD6646"/>
    <w:rsid w:val="00CD714A"/>
    <w:rsid w:val="00CD7C78"/>
    <w:rsid w:val="00CD7FA8"/>
    <w:rsid w:val="00CE0443"/>
    <w:rsid w:val="00CE14F1"/>
    <w:rsid w:val="00CE24EA"/>
    <w:rsid w:val="00CE2F14"/>
    <w:rsid w:val="00CE4B6F"/>
    <w:rsid w:val="00CE5378"/>
    <w:rsid w:val="00CE63A1"/>
    <w:rsid w:val="00CE698B"/>
    <w:rsid w:val="00CE7517"/>
    <w:rsid w:val="00CE75CB"/>
    <w:rsid w:val="00CE782F"/>
    <w:rsid w:val="00CE7A35"/>
    <w:rsid w:val="00CF1723"/>
    <w:rsid w:val="00CF17FD"/>
    <w:rsid w:val="00CF1985"/>
    <w:rsid w:val="00CF2664"/>
    <w:rsid w:val="00CF26A0"/>
    <w:rsid w:val="00CF2924"/>
    <w:rsid w:val="00CF317F"/>
    <w:rsid w:val="00CF4300"/>
    <w:rsid w:val="00CF4B95"/>
    <w:rsid w:val="00CF50D1"/>
    <w:rsid w:val="00CF72E9"/>
    <w:rsid w:val="00D0093D"/>
    <w:rsid w:val="00D00F1F"/>
    <w:rsid w:val="00D01CAE"/>
    <w:rsid w:val="00D027BF"/>
    <w:rsid w:val="00D028A3"/>
    <w:rsid w:val="00D029C6"/>
    <w:rsid w:val="00D02CD0"/>
    <w:rsid w:val="00D02ED4"/>
    <w:rsid w:val="00D032F7"/>
    <w:rsid w:val="00D037B3"/>
    <w:rsid w:val="00D0427D"/>
    <w:rsid w:val="00D042FC"/>
    <w:rsid w:val="00D05C67"/>
    <w:rsid w:val="00D06BAF"/>
    <w:rsid w:val="00D0710A"/>
    <w:rsid w:val="00D07F64"/>
    <w:rsid w:val="00D10EB9"/>
    <w:rsid w:val="00D11820"/>
    <w:rsid w:val="00D11F51"/>
    <w:rsid w:val="00D11FBD"/>
    <w:rsid w:val="00D134DA"/>
    <w:rsid w:val="00D15CCB"/>
    <w:rsid w:val="00D16F6F"/>
    <w:rsid w:val="00D17A41"/>
    <w:rsid w:val="00D17C79"/>
    <w:rsid w:val="00D200D6"/>
    <w:rsid w:val="00D20382"/>
    <w:rsid w:val="00D20A0F"/>
    <w:rsid w:val="00D20E73"/>
    <w:rsid w:val="00D218C4"/>
    <w:rsid w:val="00D21BCA"/>
    <w:rsid w:val="00D23040"/>
    <w:rsid w:val="00D23D49"/>
    <w:rsid w:val="00D24539"/>
    <w:rsid w:val="00D2591D"/>
    <w:rsid w:val="00D26051"/>
    <w:rsid w:val="00D261A4"/>
    <w:rsid w:val="00D2627E"/>
    <w:rsid w:val="00D2698C"/>
    <w:rsid w:val="00D272AF"/>
    <w:rsid w:val="00D307E2"/>
    <w:rsid w:val="00D30D87"/>
    <w:rsid w:val="00D3183A"/>
    <w:rsid w:val="00D318C6"/>
    <w:rsid w:val="00D31A18"/>
    <w:rsid w:val="00D321DC"/>
    <w:rsid w:val="00D334E2"/>
    <w:rsid w:val="00D33B9C"/>
    <w:rsid w:val="00D33ECD"/>
    <w:rsid w:val="00D34F09"/>
    <w:rsid w:val="00D35AFD"/>
    <w:rsid w:val="00D35D22"/>
    <w:rsid w:val="00D35FB0"/>
    <w:rsid w:val="00D36036"/>
    <w:rsid w:val="00D366AD"/>
    <w:rsid w:val="00D374D2"/>
    <w:rsid w:val="00D40848"/>
    <w:rsid w:val="00D41539"/>
    <w:rsid w:val="00D41693"/>
    <w:rsid w:val="00D421ED"/>
    <w:rsid w:val="00D42531"/>
    <w:rsid w:val="00D43B3E"/>
    <w:rsid w:val="00D43E00"/>
    <w:rsid w:val="00D4449C"/>
    <w:rsid w:val="00D44C42"/>
    <w:rsid w:val="00D44EFA"/>
    <w:rsid w:val="00D4648E"/>
    <w:rsid w:val="00D465D6"/>
    <w:rsid w:val="00D474AD"/>
    <w:rsid w:val="00D4758C"/>
    <w:rsid w:val="00D47929"/>
    <w:rsid w:val="00D5089D"/>
    <w:rsid w:val="00D50E48"/>
    <w:rsid w:val="00D50FD5"/>
    <w:rsid w:val="00D5118C"/>
    <w:rsid w:val="00D518A8"/>
    <w:rsid w:val="00D51EE5"/>
    <w:rsid w:val="00D52AEA"/>
    <w:rsid w:val="00D52B0D"/>
    <w:rsid w:val="00D53438"/>
    <w:rsid w:val="00D53CCE"/>
    <w:rsid w:val="00D53FED"/>
    <w:rsid w:val="00D5475D"/>
    <w:rsid w:val="00D57AD1"/>
    <w:rsid w:val="00D606CB"/>
    <w:rsid w:val="00D6155B"/>
    <w:rsid w:val="00D61AEE"/>
    <w:rsid w:val="00D61C0F"/>
    <w:rsid w:val="00D6209A"/>
    <w:rsid w:val="00D62387"/>
    <w:rsid w:val="00D64DDD"/>
    <w:rsid w:val="00D6506E"/>
    <w:rsid w:val="00D657E4"/>
    <w:rsid w:val="00D66CDE"/>
    <w:rsid w:val="00D670D7"/>
    <w:rsid w:val="00D714F4"/>
    <w:rsid w:val="00D71D89"/>
    <w:rsid w:val="00D72040"/>
    <w:rsid w:val="00D72D01"/>
    <w:rsid w:val="00D759A1"/>
    <w:rsid w:val="00D75A5C"/>
    <w:rsid w:val="00D76246"/>
    <w:rsid w:val="00D763FE"/>
    <w:rsid w:val="00D76A66"/>
    <w:rsid w:val="00D815A4"/>
    <w:rsid w:val="00D81AB3"/>
    <w:rsid w:val="00D82735"/>
    <w:rsid w:val="00D82806"/>
    <w:rsid w:val="00D82FDD"/>
    <w:rsid w:val="00D831CA"/>
    <w:rsid w:val="00D86407"/>
    <w:rsid w:val="00D86A61"/>
    <w:rsid w:val="00D90E98"/>
    <w:rsid w:val="00D92AA3"/>
    <w:rsid w:val="00D93402"/>
    <w:rsid w:val="00D9395A"/>
    <w:rsid w:val="00D93B91"/>
    <w:rsid w:val="00D93F0F"/>
    <w:rsid w:val="00D940D0"/>
    <w:rsid w:val="00D94858"/>
    <w:rsid w:val="00D94E65"/>
    <w:rsid w:val="00D94F47"/>
    <w:rsid w:val="00D94F83"/>
    <w:rsid w:val="00D95C25"/>
    <w:rsid w:val="00DA0290"/>
    <w:rsid w:val="00DA0D3A"/>
    <w:rsid w:val="00DA17C6"/>
    <w:rsid w:val="00DA353C"/>
    <w:rsid w:val="00DA36D1"/>
    <w:rsid w:val="00DA39F0"/>
    <w:rsid w:val="00DA433D"/>
    <w:rsid w:val="00DA5DCC"/>
    <w:rsid w:val="00DA5DF7"/>
    <w:rsid w:val="00DA6435"/>
    <w:rsid w:val="00DA6BDB"/>
    <w:rsid w:val="00DB156E"/>
    <w:rsid w:val="00DB16EF"/>
    <w:rsid w:val="00DB187F"/>
    <w:rsid w:val="00DB2832"/>
    <w:rsid w:val="00DB345B"/>
    <w:rsid w:val="00DB409D"/>
    <w:rsid w:val="00DB4214"/>
    <w:rsid w:val="00DB4226"/>
    <w:rsid w:val="00DB476C"/>
    <w:rsid w:val="00DB4961"/>
    <w:rsid w:val="00DB5CED"/>
    <w:rsid w:val="00DB6FCE"/>
    <w:rsid w:val="00DB7635"/>
    <w:rsid w:val="00DB7DE0"/>
    <w:rsid w:val="00DC0FD7"/>
    <w:rsid w:val="00DC1EE6"/>
    <w:rsid w:val="00DC2E08"/>
    <w:rsid w:val="00DC2FD4"/>
    <w:rsid w:val="00DC36D8"/>
    <w:rsid w:val="00DC4EF5"/>
    <w:rsid w:val="00DC5959"/>
    <w:rsid w:val="00DC5A4A"/>
    <w:rsid w:val="00DC6D25"/>
    <w:rsid w:val="00DC6F9D"/>
    <w:rsid w:val="00DC79EB"/>
    <w:rsid w:val="00DC7FC5"/>
    <w:rsid w:val="00DD03A3"/>
    <w:rsid w:val="00DD05A6"/>
    <w:rsid w:val="00DD0AC7"/>
    <w:rsid w:val="00DD0C6A"/>
    <w:rsid w:val="00DD1714"/>
    <w:rsid w:val="00DD2822"/>
    <w:rsid w:val="00DD2907"/>
    <w:rsid w:val="00DD45E3"/>
    <w:rsid w:val="00DD66DC"/>
    <w:rsid w:val="00DD70D4"/>
    <w:rsid w:val="00DD72D4"/>
    <w:rsid w:val="00DD792D"/>
    <w:rsid w:val="00DE0140"/>
    <w:rsid w:val="00DE01C5"/>
    <w:rsid w:val="00DE0241"/>
    <w:rsid w:val="00DE105E"/>
    <w:rsid w:val="00DE216C"/>
    <w:rsid w:val="00DE25A1"/>
    <w:rsid w:val="00DE274B"/>
    <w:rsid w:val="00DE356E"/>
    <w:rsid w:val="00DE4A93"/>
    <w:rsid w:val="00DE506D"/>
    <w:rsid w:val="00DE58DB"/>
    <w:rsid w:val="00DE607E"/>
    <w:rsid w:val="00DE6A54"/>
    <w:rsid w:val="00DE7D92"/>
    <w:rsid w:val="00DF0A5C"/>
    <w:rsid w:val="00DF0E07"/>
    <w:rsid w:val="00DF165F"/>
    <w:rsid w:val="00DF1CB6"/>
    <w:rsid w:val="00DF1E6E"/>
    <w:rsid w:val="00DF2137"/>
    <w:rsid w:val="00DF3B7C"/>
    <w:rsid w:val="00DF5372"/>
    <w:rsid w:val="00DF560F"/>
    <w:rsid w:val="00DF5F9D"/>
    <w:rsid w:val="00DF64E3"/>
    <w:rsid w:val="00DF67B1"/>
    <w:rsid w:val="00DF7DA0"/>
    <w:rsid w:val="00DF7E79"/>
    <w:rsid w:val="00E00883"/>
    <w:rsid w:val="00E00DA6"/>
    <w:rsid w:val="00E0156E"/>
    <w:rsid w:val="00E01A0D"/>
    <w:rsid w:val="00E028DA"/>
    <w:rsid w:val="00E02A62"/>
    <w:rsid w:val="00E02C67"/>
    <w:rsid w:val="00E02FA8"/>
    <w:rsid w:val="00E02FF1"/>
    <w:rsid w:val="00E0301F"/>
    <w:rsid w:val="00E051E7"/>
    <w:rsid w:val="00E10B80"/>
    <w:rsid w:val="00E10D42"/>
    <w:rsid w:val="00E142E1"/>
    <w:rsid w:val="00E14615"/>
    <w:rsid w:val="00E14AA8"/>
    <w:rsid w:val="00E14CF4"/>
    <w:rsid w:val="00E15F4C"/>
    <w:rsid w:val="00E17F8F"/>
    <w:rsid w:val="00E204A3"/>
    <w:rsid w:val="00E2056D"/>
    <w:rsid w:val="00E210BA"/>
    <w:rsid w:val="00E21631"/>
    <w:rsid w:val="00E21B6D"/>
    <w:rsid w:val="00E22EA4"/>
    <w:rsid w:val="00E23C16"/>
    <w:rsid w:val="00E255D2"/>
    <w:rsid w:val="00E25854"/>
    <w:rsid w:val="00E259E8"/>
    <w:rsid w:val="00E25CBF"/>
    <w:rsid w:val="00E27F5F"/>
    <w:rsid w:val="00E30362"/>
    <w:rsid w:val="00E308DF"/>
    <w:rsid w:val="00E3192F"/>
    <w:rsid w:val="00E31EFB"/>
    <w:rsid w:val="00E328F8"/>
    <w:rsid w:val="00E32A7A"/>
    <w:rsid w:val="00E32B8B"/>
    <w:rsid w:val="00E33786"/>
    <w:rsid w:val="00E33BA9"/>
    <w:rsid w:val="00E342F3"/>
    <w:rsid w:val="00E34B02"/>
    <w:rsid w:val="00E34E71"/>
    <w:rsid w:val="00E3546C"/>
    <w:rsid w:val="00E35E6E"/>
    <w:rsid w:val="00E35EAE"/>
    <w:rsid w:val="00E410D7"/>
    <w:rsid w:val="00E42313"/>
    <w:rsid w:val="00E4326B"/>
    <w:rsid w:val="00E44257"/>
    <w:rsid w:val="00E45155"/>
    <w:rsid w:val="00E45682"/>
    <w:rsid w:val="00E456C2"/>
    <w:rsid w:val="00E45F9E"/>
    <w:rsid w:val="00E460BF"/>
    <w:rsid w:val="00E51101"/>
    <w:rsid w:val="00E51593"/>
    <w:rsid w:val="00E53407"/>
    <w:rsid w:val="00E54B0C"/>
    <w:rsid w:val="00E55108"/>
    <w:rsid w:val="00E5510E"/>
    <w:rsid w:val="00E5574F"/>
    <w:rsid w:val="00E56F32"/>
    <w:rsid w:val="00E575D5"/>
    <w:rsid w:val="00E57717"/>
    <w:rsid w:val="00E57B58"/>
    <w:rsid w:val="00E618D8"/>
    <w:rsid w:val="00E624A9"/>
    <w:rsid w:val="00E62F11"/>
    <w:rsid w:val="00E643F3"/>
    <w:rsid w:val="00E64FCF"/>
    <w:rsid w:val="00E65C96"/>
    <w:rsid w:val="00E66925"/>
    <w:rsid w:val="00E66A2E"/>
    <w:rsid w:val="00E672FB"/>
    <w:rsid w:val="00E70467"/>
    <w:rsid w:val="00E70C2D"/>
    <w:rsid w:val="00E719A9"/>
    <w:rsid w:val="00E71C85"/>
    <w:rsid w:val="00E7279D"/>
    <w:rsid w:val="00E74C5C"/>
    <w:rsid w:val="00E74CAE"/>
    <w:rsid w:val="00E75CF0"/>
    <w:rsid w:val="00E7601E"/>
    <w:rsid w:val="00E762A0"/>
    <w:rsid w:val="00E7631A"/>
    <w:rsid w:val="00E76FB2"/>
    <w:rsid w:val="00E771E4"/>
    <w:rsid w:val="00E808DB"/>
    <w:rsid w:val="00E812B0"/>
    <w:rsid w:val="00E81332"/>
    <w:rsid w:val="00E81D61"/>
    <w:rsid w:val="00E82060"/>
    <w:rsid w:val="00E8488E"/>
    <w:rsid w:val="00E84A1A"/>
    <w:rsid w:val="00E856D8"/>
    <w:rsid w:val="00E85BAC"/>
    <w:rsid w:val="00E85EAD"/>
    <w:rsid w:val="00E8650B"/>
    <w:rsid w:val="00E87F6B"/>
    <w:rsid w:val="00E909E2"/>
    <w:rsid w:val="00E90CEE"/>
    <w:rsid w:val="00E91037"/>
    <w:rsid w:val="00E9136E"/>
    <w:rsid w:val="00E935AD"/>
    <w:rsid w:val="00E93AD4"/>
    <w:rsid w:val="00E93C0A"/>
    <w:rsid w:val="00E94B92"/>
    <w:rsid w:val="00E95369"/>
    <w:rsid w:val="00E957E9"/>
    <w:rsid w:val="00E96143"/>
    <w:rsid w:val="00E96F9E"/>
    <w:rsid w:val="00E9798C"/>
    <w:rsid w:val="00EA14FB"/>
    <w:rsid w:val="00EA20A7"/>
    <w:rsid w:val="00EA42C1"/>
    <w:rsid w:val="00EA4D14"/>
    <w:rsid w:val="00EA6AC7"/>
    <w:rsid w:val="00EA7AF5"/>
    <w:rsid w:val="00EB02F1"/>
    <w:rsid w:val="00EB06A3"/>
    <w:rsid w:val="00EB13A8"/>
    <w:rsid w:val="00EB1AD4"/>
    <w:rsid w:val="00EB2CF9"/>
    <w:rsid w:val="00EB34AA"/>
    <w:rsid w:val="00EB4361"/>
    <w:rsid w:val="00EB4BED"/>
    <w:rsid w:val="00EB4CDE"/>
    <w:rsid w:val="00EB4F55"/>
    <w:rsid w:val="00EB50E9"/>
    <w:rsid w:val="00EB617A"/>
    <w:rsid w:val="00EB6784"/>
    <w:rsid w:val="00EB6B14"/>
    <w:rsid w:val="00EB701B"/>
    <w:rsid w:val="00EB7FB5"/>
    <w:rsid w:val="00EC076F"/>
    <w:rsid w:val="00EC3592"/>
    <w:rsid w:val="00EC4062"/>
    <w:rsid w:val="00EC4FD6"/>
    <w:rsid w:val="00EC5F78"/>
    <w:rsid w:val="00EC67F8"/>
    <w:rsid w:val="00EC7DA8"/>
    <w:rsid w:val="00ED02D0"/>
    <w:rsid w:val="00ED0544"/>
    <w:rsid w:val="00ED0BF4"/>
    <w:rsid w:val="00ED11B2"/>
    <w:rsid w:val="00ED149C"/>
    <w:rsid w:val="00ED1FF8"/>
    <w:rsid w:val="00ED2BF0"/>
    <w:rsid w:val="00ED36E7"/>
    <w:rsid w:val="00ED502A"/>
    <w:rsid w:val="00ED6ECC"/>
    <w:rsid w:val="00ED75B5"/>
    <w:rsid w:val="00EE0558"/>
    <w:rsid w:val="00EE243F"/>
    <w:rsid w:val="00EE2DE3"/>
    <w:rsid w:val="00EE37D4"/>
    <w:rsid w:val="00EE39B7"/>
    <w:rsid w:val="00EE4AFA"/>
    <w:rsid w:val="00EE4E55"/>
    <w:rsid w:val="00EE566C"/>
    <w:rsid w:val="00EE699D"/>
    <w:rsid w:val="00EE6F8E"/>
    <w:rsid w:val="00EE7421"/>
    <w:rsid w:val="00EE78C9"/>
    <w:rsid w:val="00EF024C"/>
    <w:rsid w:val="00EF056F"/>
    <w:rsid w:val="00EF070A"/>
    <w:rsid w:val="00EF0941"/>
    <w:rsid w:val="00EF1281"/>
    <w:rsid w:val="00EF2DCE"/>
    <w:rsid w:val="00EF3CFA"/>
    <w:rsid w:val="00EF4D25"/>
    <w:rsid w:val="00EF4E15"/>
    <w:rsid w:val="00EF4E9B"/>
    <w:rsid w:val="00EF5ADE"/>
    <w:rsid w:val="00EF6252"/>
    <w:rsid w:val="00EF63CB"/>
    <w:rsid w:val="00EF72ED"/>
    <w:rsid w:val="00F004F6"/>
    <w:rsid w:val="00F0098E"/>
    <w:rsid w:val="00F01217"/>
    <w:rsid w:val="00F01BF7"/>
    <w:rsid w:val="00F01ED9"/>
    <w:rsid w:val="00F02BAB"/>
    <w:rsid w:val="00F02D77"/>
    <w:rsid w:val="00F03BDD"/>
    <w:rsid w:val="00F04103"/>
    <w:rsid w:val="00F045AA"/>
    <w:rsid w:val="00F04BA4"/>
    <w:rsid w:val="00F04EC3"/>
    <w:rsid w:val="00F05BC8"/>
    <w:rsid w:val="00F06097"/>
    <w:rsid w:val="00F06CA3"/>
    <w:rsid w:val="00F06E05"/>
    <w:rsid w:val="00F070E2"/>
    <w:rsid w:val="00F07295"/>
    <w:rsid w:val="00F07A26"/>
    <w:rsid w:val="00F101A8"/>
    <w:rsid w:val="00F102CB"/>
    <w:rsid w:val="00F10E25"/>
    <w:rsid w:val="00F116CB"/>
    <w:rsid w:val="00F1280F"/>
    <w:rsid w:val="00F14355"/>
    <w:rsid w:val="00F1517B"/>
    <w:rsid w:val="00F1557D"/>
    <w:rsid w:val="00F20115"/>
    <w:rsid w:val="00F20BEF"/>
    <w:rsid w:val="00F20C98"/>
    <w:rsid w:val="00F21D22"/>
    <w:rsid w:val="00F22016"/>
    <w:rsid w:val="00F22218"/>
    <w:rsid w:val="00F2235A"/>
    <w:rsid w:val="00F227D4"/>
    <w:rsid w:val="00F227E4"/>
    <w:rsid w:val="00F23272"/>
    <w:rsid w:val="00F237F1"/>
    <w:rsid w:val="00F2491A"/>
    <w:rsid w:val="00F259A3"/>
    <w:rsid w:val="00F269B1"/>
    <w:rsid w:val="00F311FC"/>
    <w:rsid w:val="00F318AB"/>
    <w:rsid w:val="00F31D29"/>
    <w:rsid w:val="00F3411C"/>
    <w:rsid w:val="00F3460A"/>
    <w:rsid w:val="00F34675"/>
    <w:rsid w:val="00F34C5F"/>
    <w:rsid w:val="00F35675"/>
    <w:rsid w:val="00F358F2"/>
    <w:rsid w:val="00F371CA"/>
    <w:rsid w:val="00F374DE"/>
    <w:rsid w:val="00F37B99"/>
    <w:rsid w:val="00F37BBD"/>
    <w:rsid w:val="00F40A60"/>
    <w:rsid w:val="00F412C5"/>
    <w:rsid w:val="00F42E89"/>
    <w:rsid w:val="00F44334"/>
    <w:rsid w:val="00F4471F"/>
    <w:rsid w:val="00F45082"/>
    <w:rsid w:val="00F4515B"/>
    <w:rsid w:val="00F4605E"/>
    <w:rsid w:val="00F4633D"/>
    <w:rsid w:val="00F46F43"/>
    <w:rsid w:val="00F4789E"/>
    <w:rsid w:val="00F478F6"/>
    <w:rsid w:val="00F47B06"/>
    <w:rsid w:val="00F47C80"/>
    <w:rsid w:val="00F5026C"/>
    <w:rsid w:val="00F520AD"/>
    <w:rsid w:val="00F526B8"/>
    <w:rsid w:val="00F539DD"/>
    <w:rsid w:val="00F53AAB"/>
    <w:rsid w:val="00F5413C"/>
    <w:rsid w:val="00F54D79"/>
    <w:rsid w:val="00F569EF"/>
    <w:rsid w:val="00F56C9C"/>
    <w:rsid w:val="00F5781D"/>
    <w:rsid w:val="00F57EA8"/>
    <w:rsid w:val="00F60397"/>
    <w:rsid w:val="00F62AEA"/>
    <w:rsid w:val="00F62CDC"/>
    <w:rsid w:val="00F6322C"/>
    <w:rsid w:val="00F63CAF"/>
    <w:rsid w:val="00F6449B"/>
    <w:rsid w:val="00F64D49"/>
    <w:rsid w:val="00F64FD0"/>
    <w:rsid w:val="00F7052D"/>
    <w:rsid w:val="00F7132A"/>
    <w:rsid w:val="00F71C34"/>
    <w:rsid w:val="00F71C79"/>
    <w:rsid w:val="00F732B7"/>
    <w:rsid w:val="00F74A06"/>
    <w:rsid w:val="00F75A30"/>
    <w:rsid w:val="00F760B5"/>
    <w:rsid w:val="00F76AAF"/>
    <w:rsid w:val="00F76E76"/>
    <w:rsid w:val="00F774D1"/>
    <w:rsid w:val="00F80448"/>
    <w:rsid w:val="00F8109D"/>
    <w:rsid w:val="00F8262E"/>
    <w:rsid w:val="00F82CA8"/>
    <w:rsid w:val="00F83B1F"/>
    <w:rsid w:val="00F83C51"/>
    <w:rsid w:val="00F84873"/>
    <w:rsid w:val="00F85955"/>
    <w:rsid w:val="00F85D2B"/>
    <w:rsid w:val="00F860E1"/>
    <w:rsid w:val="00F86734"/>
    <w:rsid w:val="00F86DC0"/>
    <w:rsid w:val="00F876B9"/>
    <w:rsid w:val="00F87DE9"/>
    <w:rsid w:val="00F909DC"/>
    <w:rsid w:val="00F90A1F"/>
    <w:rsid w:val="00F91F7B"/>
    <w:rsid w:val="00F92191"/>
    <w:rsid w:val="00F9229D"/>
    <w:rsid w:val="00F92509"/>
    <w:rsid w:val="00F947EC"/>
    <w:rsid w:val="00F96DC3"/>
    <w:rsid w:val="00F9714D"/>
    <w:rsid w:val="00F97704"/>
    <w:rsid w:val="00FA01E2"/>
    <w:rsid w:val="00FA0312"/>
    <w:rsid w:val="00FA0912"/>
    <w:rsid w:val="00FA0B88"/>
    <w:rsid w:val="00FA1168"/>
    <w:rsid w:val="00FA116D"/>
    <w:rsid w:val="00FA1EAB"/>
    <w:rsid w:val="00FA2BC1"/>
    <w:rsid w:val="00FA381A"/>
    <w:rsid w:val="00FA422F"/>
    <w:rsid w:val="00FA4279"/>
    <w:rsid w:val="00FA47D6"/>
    <w:rsid w:val="00FB02FE"/>
    <w:rsid w:val="00FB17E3"/>
    <w:rsid w:val="00FB21D2"/>
    <w:rsid w:val="00FB238C"/>
    <w:rsid w:val="00FB32F0"/>
    <w:rsid w:val="00FB332A"/>
    <w:rsid w:val="00FB3618"/>
    <w:rsid w:val="00FB3A04"/>
    <w:rsid w:val="00FB40ED"/>
    <w:rsid w:val="00FB4257"/>
    <w:rsid w:val="00FB654D"/>
    <w:rsid w:val="00FB69BD"/>
    <w:rsid w:val="00FB6CCC"/>
    <w:rsid w:val="00FB70AA"/>
    <w:rsid w:val="00FB7A9C"/>
    <w:rsid w:val="00FC0151"/>
    <w:rsid w:val="00FC01BF"/>
    <w:rsid w:val="00FC03DB"/>
    <w:rsid w:val="00FC1308"/>
    <w:rsid w:val="00FC2410"/>
    <w:rsid w:val="00FC24BA"/>
    <w:rsid w:val="00FC316A"/>
    <w:rsid w:val="00FC3301"/>
    <w:rsid w:val="00FC3892"/>
    <w:rsid w:val="00FC4B31"/>
    <w:rsid w:val="00FC4F62"/>
    <w:rsid w:val="00FC5BBB"/>
    <w:rsid w:val="00FC715D"/>
    <w:rsid w:val="00FC7281"/>
    <w:rsid w:val="00FC735A"/>
    <w:rsid w:val="00FD0920"/>
    <w:rsid w:val="00FD0A0F"/>
    <w:rsid w:val="00FD1D84"/>
    <w:rsid w:val="00FD2355"/>
    <w:rsid w:val="00FD2A13"/>
    <w:rsid w:val="00FD56F4"/>
    <w:rsid w:val="00FD574A"/>
    <w:rsid w:val="00FD61C5"/>
    <w:rsid w:val="00FD6A56"/>
    <w:rsid w:val="00FD6F5F"/>
    <w:rsid w:val="00FD6F6F"/>
    <w:rsid w:val="00FD70A2"/>
    <w:rsid w:val="00FD7CFC"/>
    <w:rsid w:val="00FE0262"/>
    <w:rsid w:val="00FE03AD"/>
    <w:rsid w:val="00FE0BA8"/>
    <w:rsid w:val="00FE0DCA"/>
    <w:rsid w:val="00FE199D"/>
    <w:rsid w:val="00FE2D23"/>
    <w:rsid w:val="00FE4383"/>
    <w:rsid w:val="00FE4958"/>
    <w:rsid w:val="00FE4F70"/>
    <w:rsid w:val="00FE50B8"/>
    <w:rsid w:val="00FE53B6"/>
    <w:rsid w:val="00FE613D"/>
    <w:rsid w:val="00FF0418"/>
    <w:rsid w:val="00FF09BA"/>
    <w:rsid w:val="00FF1372"/>
    <w:rsid w:val="00FF16B9"/>
    <w:rsid w:val="00FF32F8"/>
    <w:rsid w:val="00FF577D"/>
    <w:rsid w:val="00FF579F"/>
    <w:rsid w:val="00FF5C71"/>
    <w:rsid w:val="00FF6DE6"/>
    <w:rsid w:val="00FF73FF"/>
    <w:rsid w:val="211B5246"/>
    <w:rsid w:val="485775A0"/>
    <w:rsid w:val="6A2BA766"/>
    <w:rsid w:val="76DD83EE"/>
    <w:rsid w:val="79770A5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82971"/>
  <w15:chartTrackingRefBased/>
  <w15:docId w15:val="{36E6FE80-FC9D-44DD-A63C-455B6FA0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86C4C"/>
    <w:rPr>
      <w:lang w:val="en-GB"/>
    </w:rPr>
  </w:style>
  <w:style w:type="paragraph" w:styleId="Titolo1">
    <w:name w:val="heading 1"/>
    <w:basedOn w:val="Normale"/>
    <w:next w:val="Normale"/>
    <w:link w:val="Titolo1Carattere"/>
    <w:uiPriority w:val="9"/>
    <w:qFormat/>
    <w:rsid w:val="006E173A"/>
    <w:pPr>
      <w:keepNext/>
      <w:keepLines/>
      <w:spacing w:before="360" w:after="80"/>
      <w:outlineLvl w:val="0"/>
    </w:pPr>
    <w:rPr>
      <w:rFonts w:asciiTheme="majorHAnsi" w:eastAsiaTheme="majorEastAsia" w:hAnsiTheme="majorHAnsi" w:cstheme="majorBidi"/>
      <w:color w:val="0F4761" w:themeColor="accent1" w:themeShade="BF"/>
      <w:sz w:val="40"/>
      <w:szCs w:val="40"/>
      <w:lang w:val="it-IT"/>
    </w:rPr>
  </w:style>
  <w:style w:type="paragraph" w:styleId="Titolo2">
    <w:name w:val="heading 2"/>
    <w:basedOn w:val="Normale"/>
    <w:next w:val="Normale"/>
    <w:link w:val="Titolo2Carattere"/>
    <w:uiPriority w:val="9"/>
    <w:unhideWhenUsed/>
    <w:qFormat/>
    <w:rsid w:val="006E173A"/>
    <w:pPr>
      <w:keepNext/>
      <w:keepLines/>
      <w:spacing w:before="160" w:after="80"/>
      <w:outlineLvl w:val="1"/>
    </w:pPr>
    <w:rPr>
      <w:rFonts w:asciiTheme="majorHAnsi" w:eastAsiaTheme="majorEastAsia" w:hAnsiTheme="majorHAnsi" w:cstheme="majorBidi"/>
      <w:color w:val="0F4761" w:themeColor="accent1" w:themeShade="BF"/>
      <w:sz w:val="32"/>
      <w:szCs w:val="32"/>
      <w:lang w:val="it-IT"/>
    </w:rPr>
  </w:style>
  <w:style w:type="paragraph" w:styleId="Titolo3">
    <w:name w:val="heading 3"/>
    <w:basedOn w:val="Normale"/>
    <w:next w:val="Normale"/>
    <w:link w:val="Titolo3Carattere"/>
    <w:uiPriority w:val="9"/>
    <w:unhideWhenUsed/>
    <w:qFormat/>
    <w:rsid w:val="006E173A"/>
    <w:pPr>
      <w:keepNext/>
      <w:keepLines/>
      <w:spacing w:before="160" w:after="80"/>
      <w:outlineLvl w:val="2"/>
    </w:pPr>
    <w:rPr>
      <w:rFonts w:eastAsiaTheme="majorEastAsia" w:cstheme="majorBidi"/>
      <w:color w:val="0F4761" w:themeColor="accent1" w:themeShade="BF"/>
      <w:sz w:val="28"/>
      <w:szCs w:val="28"/>
      <w:lang w:val="it-IT"/>
    </w:rPr>
  </w:style>
  <w:style w:type="paragraph" w:styleId="Titolo4">
    <w:name w:val="heading 4"/>
    <w:basedOn w:val="Normale"/>
    <w:next w:val="Normale"/>
    <w:link w:val="Titolo4Carattere"/>
    <w:uiPriority w:val="9"/>
    <w:semiHidden/>
    <w:unhideWhenUsed/>
    <w:qFormat/>
    <w:rsid w:val="006E173A"/>
    <w:pPr>
      <w:keepNext/>
      <w:keepLines/>
      <w:spacing w:before="80" w:after="40"/>
      <w:outlineLvl w:val="3"/>
    </w:pPr>
    <w:rPr>
      <w:rFonts w:eastAsiaTheme="majorEastAsia" w:cstheme="majorBidi"/>
      <w:i/>
      <w:iCs/>
      <w:color w:val="0F4761" w:themeColor="accent1" w:themeShade="BF"/>
      <w:lang w:val="it-IT"/>
    </w:rPr>
  </w:style>
  <w:style w:type="paragraph" w:styleId="Titolo5">
    <w:name w:val="heading 5"/>
    <w:basedOn w:val="Normale"/>
    <w:next w:val="Normale"/>
    <w:link w:val="Titolo5Carattere"/>
    <w:uiPriority w:val="9"/>
    <w:semiHidden/>
    <w:unhideWhenUsed/>
    <w:qFormat/>
    <w:rsid w:val="006E173A"/>
    <w:pPr>
      <w:keepNext/>
      <w:keepLines/>
      <w:spacing w:before="80" w:after="40"/>
      <w:outlineLvl w:val="4"/>
    </w:pPr>
    <w:rPr>
      <w:rFonts w:eastAsiaTheme="majorEastAsia" w:cstheme="majorBidi"/>
      <w:color w:val="0F4761" w:themeColor="accent1" w:themeShade="BF"/>
      <w:lang w:val="it-IT"/>
    </w:rPr>
  </w:style>
  <w:style w:type="paragraph" w:styleId="Titolo6">
    <w:name w:val="heading 6"/>
    <w:basedOn w:val="Normale"/>
    <w:next w:val="Normale"/>
    <w:link w:val="Titolo6Carattere"/>
    <w:uiPriority w:val="9"/>
    <w:semiHidden/>
    <w:unhideWhenUsed/>
    <w:qFormat/>
    <w:rsid w:val="006E173A"/>
    <w:pPr>
      <w:keepNext/>
      <w:keepLines/>
      <w:spacing w:before="40" w:after="0"/>
      <w:outlineLvl w:val="5"/>
    </w:pPr>
    <w:rPr>
      <w:rFonts w:eastAsiaTheme="majorEastAsia" w:cstheme="majorBidi"/>
      <w:i/>
      <w:iCs/>
      <w:color w:val="595959" w:themeColor="text1" w:themeTint="A6"/>
      <w:lang w:val="it-IT"/>
    </w:rPr>
  </w:style>
  <w:style w:type="paragraph" w:styleId="Titolo7">
    <w:name w:val="heading 7"/>
    <w:basedOn w:val="Normale"/>
    <w:next w:val="Normale"/>
    <w:link w:val="Titolo7Carattere"/>
    <w:uiPriority w:val="9"/>
    <w:semiHidden/>
    <w:unhideWhenUsed/>
    <w:qFormat/>
    <w:rsid w:val="006E173A"/>
    <w:pPr>
      <w:keepNext/>
      <w:keepLines/>
      <w:spacing w:before="40" w:after="0"/>
      <w:outlineLvl w:val="6"/>
    </w:pPr>
    <w:rPr>
      <w:rFonts w:eastAsiaTheme="majorEastAsia" w:cstheme="majorBidi"/>
      <w:color w:val="595959" w:themeColor="text1" w:themeTint="A6"/>
      <w:lang w:val="it-IT"/>
    </w:rPr>
  </w:style>
  <w:style w:type="paragraph" w:styleId="Titolo8">
    <w:name w:val="heading 8"/>
    <w:basedOn w:val="Normale"/>
    <w:next w:val="Normale"/>
    <w:link w:val="Titolo8Carattere"/>
    <w:uiPriority w:val="9"/>
    <w:semiHidden/>
    <w:unhideWhenUsed/>
    <w:qFormat/>
    <w:rsid w:val="006E173A"/>
    <w:pPr>
      <w:keepNext/>
      <w:keepLines/>
      <w:spacing w:after="0"/>
      <w:outlineLvl w:val="7"/>
    </w:pPr>
    <w:rPr>
      <w:rFonts w:eastAsiaTheme="majorEastAsia" w:cstheme="majorBidi"/>
      <w:i/>
      <w:iCs/>
      <w:color w:val="272727" w:themeColor="text1" w:themeTint="D8"/>
      <w:lang w:val="it-IT"/>
    </w:rPr>
  </w:style>
  <w:style w:type="paragraph" w:styleId="Titolo9">
    <w:name w:val="heading 9"/>
    <w:basedOn w:val="Normale"/>
    <w:next w:val="Normale"/>
    <w:link w:val="Titolo9Carattere"/>
    <w:uiPriority w:val="9"/>
    <w:semiHidden/>
    <w:unhideWhenUsed/>
    <w:qFormat/>
    <w:rsid w:val="006E173A"/>
    <w:pPr>
      <w:keepNext/>
      <w:keepLines/>
      <w:spacing w:after="0"/>
      <w:outlineLvl w:val="8"/>
    </w:pPr>
    <w:rPr>
      <w:rFonts w:eastAsiaTheme="majorEastAsia" w:cstheme="majorBidi"/>
      <w:color w:val="272727" w:themeColor="text1" w:themeTint="D8"/>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173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E173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6E173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E173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E173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E173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E173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E173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E173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E173A"/>
    <w:pPr>
      <w:spacing w:after="80" w:line="240" w:lineRule="auto"/>
      <w:contextualSpacing/>
    </w:pPr>
    <w:rPr>
      <w:rFonts w:asciiTheme="majorHAnsi" w:eastAsiaTheme="majorEastAsia" w:hAnsiTheme="majorHAnsi" w:cstheme="majorBidi"/>
      <w:spacing w:val="-10"/>
      <w:kern w:val="28"/>
      <w:sz w:val="56"/>
      <w:szCs w:val="56"/>
      <w:lang w:val="it-IT"/>
    </w:rPr>
  </w:style>
  <w:style w:type="character" w:customStyle="1" w:styleId="TitoloCarattere">
    <w:name w:val="Titolo Carattere"/>
    <w:basedOn w:val="Carpredefinitoparagrafo"/>
    <w:link w:val="Titolo"/>
    <w:uiPriority w:val="10"/>
    <w:rsid w:val="006E173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E173A"/>
    <w:pPr>
      <w:numPr>
        <w:ilvl w:val="1"/>
      </w:numPr>
    </w:pPr>
    <w:rPr>
      <w:rFonts w:eastAsiaTheme="majorEastAsia" w:cstheme="majorBidi"/>
      <w:color w:val="595959" w:themeColor="text1" w:themeTint="A6"/>
      <w:spacing w:val="15"/>
      <w:sz w:val="28"/>
      <w:szCs w:val="28"/>
      <w:lang w:val="it-IT"/>
    </w:rPr>
  </w:style>
  <w:style w:type="character" w:customStyle="1" w:styleId="SottotitoloCarattere">
    <w:name w:val="Sottotitolo Carattere"/>
    <w:basedOn w:val="Carpredefinitoparagrafo"/>
    <w:link w:val="Sottotitolo"/>
    <w:uiPriority w:val="11"/>
    <w:rsid w:val="006E173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E173A"/>
    <w:pPr>
      <w:spacing w:before="160"/>
      <w:jc w:val="center"/>
    </w:pPr>
    <w:rPr>
      <w:i/>
      <w:iCs/>
      <w:color w:val="404040" w:themeColor="text1" w:themeTint="BF"/>
      <w:lang w:val="it-IT"/>
    </w:rPr>
  </w:style>
  <w:style w:type="character" w:customStyle="1" w:styleId="CitazioneCarattere">
    <w:name w:val="Citazione Carattere"/>
    <w:basedOn w:val="Carpredefinitoparagrafo"/>
    <w:link w:val="Citazione"/>
    <w:uiPriority w:val="29"/>
    <w:rsid w:val="006E173A"/>
    <w:rPr>
      <w:i/>
      <w:iCs/>
      <w:color w:val="404040" w:themeColor="text1" w:themeTint="BF"/>
    </w:rPr>
  </w:style>
  <w:style w:type="paragraph" w:styleId="Paragrafoelenco">
    <w:name w:val="List Paragraph"/>
    <w:basedOn w:val="Normale"/>
    <w:uiPriority w:val="34"/>
    <w:qFormat/>
    <w:rsid w:val="006E173A"/>
    <w:pPr>
      <w:ind w:left="720"/>
      <w:contextualSpacing/>
    </w:pPr>
    <w:rPr>
      <w:lang w:val="it-IT"/>
    </w:rPr>
  </w:style>
  <w:style w:type="character" w:styleId="Enfasiintensa">
    <w:name w:val="Intense Emphasis"/>
    <w:basedOn w:val="Carpredefinitoparagrafo"/>
    <w:uiPriority w:val="21"/>
    <w:qFormat/>
    <w:rsid w:val="006E173A"/>
    <w:rPr>
      <w:i/>
      <w:iCs/>
      <w:color w:val="0F4761" w:themeColor="accent1" w:themeShade="BF"/>
    </w:rPr>
  </w:style>
  <w:style w:type="paragraph" w:styleId="Citazioneintensa">
    <w:name w:val="Intense Quote"/>
    <w:basedOn w:val="Normale"/>
    <w:next w:val="Normale"/>
    <w:link w:val="CitazioneintensaCarattere"/>
    <w:uiPriority w:val="30"/>
    <w:qFormat/>
    <w:rsid w:val="006E17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it-IT"/>
    </w:rPr>
  </w:style>
  <w:style w:type="character" w:customStyle="1" w:styleId="CitazioneintensaCarattere">
    <w:name w:val="Citazione intensa Carattere"/>
    <w:basedOn w:val="Carpredefinitoparagrafo"/>
    <w:link w:val="Citazioneintensa"/>
    <w:uiPriority w:val="30"/>
    <w:rsid w:val="006E173A"/>
    <w:rPr>
      <w:i/>
      <w:iCs/>
      <w:color w:val="0F4761" w:themeColor="accent1" w:themeShade="BF"/>
    </w:rPr>
  </w:style>
  <w:style w:type="character" w:styleId="Riferimentointenso">
    <w:name w:val="Intense Reference"/>
    <w:basedOn w:val="Carpredefinitoparagrafo"/>
    <w:uiPriority w:val="32"/>
    <w:qFormat/>
    <w:rsid w:val="006E173A"/>
    <w:rPr>
      <w:b/>
      <w:bCs/>
      <w:smallCaps/>
      <w:color w:val="0F4761" w:themeColor="accent1" w:themeShade="BF"/>
      <w:spacing w:val="5"/>
    </w:rPr>
  </w:style>
  <w:style w:type="character" w:styleId="Testosegnaposto">
    <w:name w:val="Placeholder Text"/>
    <w:basedOn w:val="Carpredefinitoparagrafo"/>
    <w:uiPriority w:val="99"/>
    <w:semiHidden/>
    <w:rsid w:val="00D0427D"/>
    <w:rPr>
      <w:color w:val="666666"/>
    </w:rPr>
  </w:style>
  <w:style w:type="paragraph" w:customStyle="1" w:styleId="Corpotesi">
    <w:name w:val="Corpo tesi"/>
    <w:basedOn w:val="Normale"/>
    <w:link w:val="CorpotesiCarattere"/>
    <w:qFormat/>
    <w:rsid w:val="00F56C9C"/>
    <w:rPr>
      <w:rFonts w:ascii="Times New Roman" w:hAnsi="Times New Roman" w:cs="Times New Roman"/>
      <w:color w:val="000000"/>
      <w:sz w:val="24"/>
      <w:szCs w:val="24"/>
    </w:rPr>
  </w:style>
  <w:style w:type="character" w:customStyle="1" w:styleId="CorpotesiCarattere">
    <w:name w:val="Corpo tesi Carattere"/>
    <w:basedOn w:val="Carpredefinitoparagrafo"/>
    <w:link w:val="Corpotesi"/>
    <w:rsid w:val="00F56C9C"/>
    <w:rPr>
      <w:rFonts w:ascii="Times New Roman" w:hAnsi="Times New Roman" w:cs="Times New Roman"/>
      <w:color w:val="000000"/>
      <w:sz w:val="24"/>
      <w:szCs w:val="24"/>
      <w:lang w:val="en-GB"/>
    </w:rPr>
  </w:style>
  <w:style w:type="paragraph" w:styleId="Intestazione">
    <w:name w:val="header"/>
    <w:basedOn w:val="Normale"/>
    <w:link w:val="IntestazioneCarattere"/>
    <w:uiPriority w:val="99"/>
    <w:unhideWhenUsed/>
    <w:rsid w:val="003F0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F04AE"/>
    <w:rPr>
      <w:lang w:val="en-GB"/>
    </w:rPr>
  </w:style>
  <w:style w:type="paragraph" w:styleId="Pidipagina">
    <w:name w:val="footer"/>
    <w:basedOn w:val="Normale"/>
    <w:link w:val="PidipaginaCarattere"/>
    <w:uiPriority w:val="99"/>
    <w:unhideWhenUsed/>
    <w:rsid w:val="003F0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F04AE"/>
    <w:rPr>
      <w:lang w:val="en-GB"/>
    </w:rPr>
  </w:style>
  <w:style w:type="paragraph" w:customStyle="1" w:styleId="Corpotesi2">
    <w:name w:val="Corpo_tesi_2"/>
    <w:basedOn w:val="Normale"/>
    <w:link w:val="Corpotesi2Carattere"/>
    <w:qFormat/>
    <w:rsid w:val="0075589B"/>
    <w:pPr>
      <w:spacing w:line="360" w:lineRule="auto"/>
      <w:ind w:left="357" w:firstLine="567"/>
      <w:jc w:val="both"/>
    </w:pPr>
    <w:rPr>
      <w:rFonts w:ascii="Times New Roman" w:eastAsia="Calibri" w:hAnsi="Times New Roman" w:cs="Times New Roman"/>
      <w:kern w:val="0"/>
      <w:sz w:val="24"/>
      <w:szCs w:val="24"/>
      <w:lang w:eastAsia="it-IT"/>
      <w14:ligatures w14:val="none"/>
    </w:rPr>
  </w:style>
  <w:style w:type="character" w:customStyle="1" w:styleId="Corpotesi2Carattere">
    <w:name w:val="Corpo_tesi_2 Carattere"/>
    <w:basedOn w:val="Carpredefinitoparagrafo"/>
    <w:link w:val="Corpotesi2"/>
    <w:rsid w:val="0075589B"/>
    <w:rPr>
      <w:rFonts w:ascii="Times New Roman" w:eastAsia="Calibri" w:hAnsi="Times New Roman" w:cs="Times New Roman"/>
      <w:kern w:val="0"/>
      <w:sz w:val="24"/>
      <w:szCs w:val="24"/>
      <w:lang w:val="en-GB" w:eastAsia="it-IT"/>
      <w14:ligatures w14:val="none"/>
    </w:rPr>
  </w:style>
  <w:style w:type="paragraph" w:styleId="Revisione">
    <w:name w:val="Revision"/>
    <w:hidden/>
    <w:uiPriority w:val="99"/>
    <w:semiHidden/>
    <w:rsid w:val="00324A57"/>
    <w:pPr>
      <w:spacing w:after="0" w:line="240" w:lineRule="auto"/>
    </w:pPr>
    <w:rPr>
      <w:lang w:val="en-GB"/>
    </w:rPr>
  </w:style>
  <w:style w:type="paragraph" w:styleId="Didascalia">
    <w:name w:val="caption"/>
    <w:basedOn w:val="Normale"/>
    <w:next w:val="Normale"/>
    <w:uiPriority w:val="35"/>
    <w:unhideWhenUsed/>
    <w:qFormat/>
    <w:rsid w:val="00A76056"/>
    <w:pPr>
      <w:spacing w:after="200" w:line="240" w:lineRule="auto"/>
    </w:pPr>
    <w:rPr>
      <w:i/>
      <w:iCs/>
      <w:color w:val="0E2841" w:themeColor="text2"/>
      <w:sz w:val="18"/>
      <w:szCs w:val="18"/>
    </w:rPr>
  </w:style>
  <w:style w:type="character" w:styleId="Rimandocommento">
    <w:name w:val="annotation reference"/>
    <w:basedOn w:val="Carpredefinitoparagrafo"/>
    <w:uiPriority w:val="99"/>
    <w:semiHidden/>
    <w:unhideWhenUsed/>
    <w:rsid w:val="005D0F82"/>
    <w:rPr>
      <w:sz w:val="16"/>
      <w:szCs w:val="16"/>
    </w:rPr>
  </w:style>
  <w:style w:type="paragraph" w:styleId="Testocommento">
    <w:name w:val="annotation text"/>
    <w:basedOn w:val="Normale"/>
    <w:link w:val="TestocommentoCarattere"/>
    <w:uiPriority w:val="99"/>
    <w:unhideWhenUsed/>
    <w:rsid w:val="005D0F82"/>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0F82"/>
    <w:rPr>
      <w:sz w:val="20"/>
      <w:szCs w:val="20"/>
      <w:lang w:val="en-GB"/>
    </w:rPr>
  </w:style>
  <w:style w:type="paragraph" w:styleId="Soggettocommento">
    <w:name w:val="annotation subject"/>
    <w:basedOn w:val="Testocommento"/>
    <w:next w:val="Testocommento"/>
    <w:link w:val="SoggettocommentoCarattere"/>
    <w:uiPriority w:val="99"/>
    <w:semiHidden/>
    <w:unhideWhenUsed/>
    <w:rsid w:val="005D0F82"/>
    <w:rPr>
      <w:b/>
      <w:bCs/>
    </w:rPr>
  </w:style>
  <w:style w:type="character" w:customStyle="1" w:styleId="SoggettocommentoCarattere">
    <w:name w:val="Soggetto commento Carattere"/>
    <w:basedOn w:val="TestocommentoCarattere"/>
    <w:link w:val="Soggettocommento"/>
    <w:uiPriority w:val="99"/>
    <w:semiHidden/>
    <w:rsid w:val="005D0F82"/>
    <w:rPr>
      <w:b/>
      <w:bCs/>
      <w:sz w:val="20"/>
      <w:szCs w:val="20"/>
      <w:lang w:val="en-GB"/>
    </w:rPr>
  </w:style>
  <w:style w:type="paragraph" w:styleId="Elenco">
    <w:name w:val="List"/>
    <w:basedOn w:val="Normale"/>
    <w:uiPriority w:val="99"/>
    <w:unhideWhenUsed/>
    <w:rsid w:val="0007069C"/>
    <w:pPr>
      <w:ind w:left="283" w:hanging="283"/>
      <w:contextualSpacing/>
    </w:pPr>
  </w:style>
  <w:style w:type="paragraph" w:styleId="Elenco2">
    <w:name w:val="List 2"/>
    <w:basedOn w:val="Normale"/>
    <w:uiPriority w:val="99"/>
    <w:unhideWhenUsed/>
    <w:rsid w:val="0007069C"/>
    <w:pPr>
      <w:ind w:left="566" w:hanging="283"/>
      <w:contextualSpacing/>
    </w:pPr>
  </w:style>
  <w:style w:type="paragraph" w:styleId="Rientrocorpodeltesto">
    <w:name w:val="Body Text Indent"/>
    <w:basedOn w:val="Normale"/>
    <w:link w:val="RientrocorpodeltestoCarattere"/>
    <w:uiPriority w:val="99"/>
    <w:semiHidden/>
    <w:unhideWhenUsed/>
    <w:rsid w:val="0007069C"/>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07069C"/>
    <w:rPr>
      <w:lang w:val="en-GB"/>
    </w:rPr>
  </w:style>
  <w:style w:type="paragraph" w:styleId="Primorientrocorpodeltesto2">
    <w:name w:val="Body Text First Indent 2"/>
    <w:basedOn w:val="Rientrocorpodeltesto"/>
    <w:link w:val="Primorientrocorpodeltesto2Carattere"/>
    <w:uiPriority w:val="99"/>
    <w:unhideWhenUsed/>
    <w:rsid w:val="0007069C"/>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07069C"/>
    <w:rPr>
      <w:lang w:val="en-GB"/>
    </w:rPr>
  </w:style>
  <w:style w:type="paragraph" w:styleId="NormaleWeb">
    <w:name w:val="Normal (Web)"/>
    <w:basedOn w:val="Normale"/>
    <w:uiPriority w:val="99"/>
    <w:unhideWhenUsed/>
    <w:rsid w:val="002D77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nfasigrassetto">
    <w:name w:val="Strong"/>
    <w:basedOn w:val="Carpredefinitoparagrafo"/>
    <w:uiPriority w:val="22"/>
    <w:qFormat/>
    <w:rsid w:val="002D7714"/>
    <w:rPr>
      <w:b/>
      <w:bCs/>
    </w:rPr>
  </w:style>
  <w:style w:type="character" w:styleId="Enfasicorsivo">
    <w:name w:val="Emphasis"/>
    <w:basedOn w:val="Carpredefinitoparagrafo"/>
    <w:uiPriority w:val="20"/>
    <w:qFormat/>
    <w:rsid w:val="002D7714"/>
    <w:rPr>
      <w:i/>
      <w:iCs/>
    </w:rPr>
  </w:style>
  <w:style w:type="paragraph" w:styleId="Titolosommario">
    <w:name w:val="TOC Heading"/>
    <w:basedOn w:val="Titolo1"/>
    <w:next w:val="Normale"/>
    <w:uiPriority w:val="39"/>
    <w:unhideWhenUsed/>
    <w:qFormat/>
    <w:rsid w:val="0031191B"/>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3A531D"/>
    <w:pPr>
      <w:tabs>
        <w:tab w:val="right" w:leader="dot" w:pos="8493"/>
      </w:tabs>
      <w:spacing w:before="40" w:after="100"/>
      <w:ind w:left="220"/>
    </w:pPr>
    <w:rPr>
      <w:rFonts w:ascii="Times New Roman" w:eastAsiaTheme="minorEastAsia" w:hAnsi="Times New Roman" w:cs="Times New Roman"/>
      <w:i/>
      <w:iCs/>
      <w:noProof/>
      <w:kern w:val="0"/>
      <w:lang w:eastAsia="it-IT"/>
      <w14:ligatures w14:val="none"/>
    </w:rPr>
  </w:style>
  <w:style w:type="paragraph" w:styleId="Sommario1">
    <w:name w:val="toc 1"/>
    <w:basedOn w:val="Normale"/>
    <w:next w:val="Normale"/>
    <w:autoRedefine/>
    <w:uiPriority w:val="39"/>
    <w:unhideWhenUsed/>
    <w:rsid w:val="00DC2FD4"/>
    <w:pPr>
      <w:tabs>
        <w:tab w:val="right" w:leader="dot" w:pos="8493"/>
      </w:tabs>
      <w:spacing w:after="100"/>
    </w:pPr>
    <w:rPr>
      <w:rFonts w:ascii="Times New Roman" w:eastAsiaTheme="minorEastAsia" w:hAnsi="Times New Roman" w:cs="Times New Roman"/>
      <w:b/>
      <w:bCs/>
      <w:noProof/>
      <w:kern w:val="0"/>
      <w:sz w:val="24"/>
      <w:szCs w:val="24"/>
      <w:lang w:eastAsia="it-IT"/>
      <w14:ligatures w14:val="none"/>
    </w:rPr>
  </w:style>
  <w:style w:type="paragraph" w:styleId="Sommario3">
    <w:name w:val="toc 3"/>
    <w:basedOn w:val="Normale"/>
    <w:next w:val="Normale"/>
    <w:autoRedefine/>
    <w:uiPriority w:val="39"/>
    <w:unhideWhenUsed/>
    <w:rsid w:val="00E31EFB"/>
    <w:pPr>
      <w:tabs>
        <w:tab w:val="right" w:leader="dot" w:pos="8493"/>
      </w:tabs>
      <w:spacing w:after="100"/>
      <w:ind w:left="440"/>
    </w:pPr>
    <w:rPr>
      <w:rFonts w:ascii="Times New Roman" w:eastAsiaTheme="minorEastAsia" w:hAnsi="Times New Roman" w:cs="Times New Roman"/>
      <w:i/>
      <w:iCs/>
      <w:noProof/>
      <w:kern w:val="0"/>
      <w:lang w:eastAsia="it-IT"/>
      <w14:ligatures w14:val="none"/>
    </w:rPr>
  </w:style>
  <w:style w:type="paragraph" w:styleId="Indice1">
    <w:name w:val="index 1"/>
    <w:basedOn w:val="Normale"/>
    <w:next w:val="Normale"/>
    <w:autoRedefine/>
    <w:uiPriority w:val="99"/>
    <w:semiHidden/>
    <w:unhideWhenUsed/>
    <w:rsid w:val="004B754A"/>
    <w:pPr>
      <w:spacing w:after="0" w:line="240" w:lineRule="auto"/>
      <w:ind w:left="220" w:hanging="220"/>
    </w:pPr>
  </w:style>
  <w:style w:type="paragraph" w:styleId="Indice2">
    <w:name w:val="index 2"/>
    <w:basedOn w:val="Normale"/>
    <w:next w:val="Normale"/>
    <w:autoRedefine/>
    <w:uiPriority w:val="99"/>
    <w:semiHidden/>
    <w:unhideWhenUsed/>
    <w:rsid w:val="003829C7"/>
    <w:pPr>
      <w:spacing w:after="0" w:line="240" w:lineRule="auto"/>
      <w:ind w:left="440" w:hanging="220"/>
    </w:pPr>
  </w:style>
  <w:style w:type="character" w:styleId="Collegamentoipertestuale">
    <w:name w:val="Hyperlink"/>
    <w:basedOn w:val="Carpredefinitoparagrafo"/>
    <w:uiPriority w:val="99"/>
    <w:unhideWhenUsed/>
    <w:rsid w:val="00D86A61"/>
    <w:rPr>
      <w:color w:val="467886" w:themeColor="hyperlink"/>
      <w:u w:val="single"/>
    </w:rPr>
  </w:style>
  <w:style w:type="character" w:styleId="Menzionenonrisolta">
    <w:name w:val="Unresolved Mention"/>
    <w:basedOn w:val="Carpredefinitoparagrafo"/>
    <w:uiPriority w:val="99"/>
    <w:semiHidden/>
    <w:unhideWhenUsed/>
    <w:rsid w:val="0025174C"/>
    <w:rPr>
      <w:color w:val="605E5C"/>
      <w:shd w:val="clear" w:color="auto" w:fill="E1DFDD"/>
    </w:rPr>
  </w:style>
  <w:style w:type="paragraph" w:styleId="Testonotaapidipagina">
    <w:name w:val="footnote text"/>
    <w:basedOn w:val="Normale"/>
    <w:link w:val="TestonotaapidipaginaCarattere"/>
    <w:uiPriority w:val="99"/>
    <w:semiHidden/>
    <w:unhideWhenUsed/>
    <w:rsid w:val="00B73DB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73DBB"/>
    <w:rPr>
      <w:sz w:val="20"/>
      <w:szCs w:val="20"/>
      <w:lang w:val="en-GB"/>
    </w:rPr>
  </w:style>
  <w:style w:type="character" w:styleId="Rimandonotaapidipagina">
    <w:name w:val="footnote reference"/>
    <w:basedOn w:val="Carpredefinitoparagrafo"/>
    <w:uiPriority w:val="99"/>
    <w:semiHidden/>
    <w:unhideWhenUsed/>
    <w:rsid w:val="00B73DBB"/>
    <w:rPr>
      <w:vertAlign w:val="superscript"/>
    </w:rPr>
  </w:style>
  <w:style w:type="character" w:styleId="Collegamentovisitato">
    <w:name w:val="FollowedHyperlink"/>
    <w:basedOn w:val="Carpredefinitoparagrafo"/>
    <w:uiPriority w:val="99"/>
    <w:semiHidden/>
    <w:unhideWhenUsed/>
    <w:rsid w:val="00B73D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68">
      <w:bodyDiv w:val="1"/>
      <w:marLeft w:val="0"/>
      <w:marRight w:val="0"/>
      <w:marTop w:val="0"/>
      <w:marBottom w:val="0"/>
      <w:divBdr>
        <w:top w:val="none" w:sz="0" w:space="0" w:color="auto"/>
        <w:left w:val="none" w:sz="0" w:space="0" w:color="auto"/>
        <w:bottom w:val="none" w:sz="0" w:space="0" w:color="auto"/>
        <w:right w:val="none" w:sz="0" w:space="0" w:color="auto"/>
      </w:divBdr>
    </w:div>
    <w:div w:id="162286">
      <w:bodyDiv w:val="1"/>
      <w:marLeft w:val="0"/>
      <w:marRight w:val="0"/>
      <w:marTop w:val="0"/>
      <w:marBottom w:val="0"/>
      <w:divBdr>
        <w:top w:val="none" w:sz="0" w:space="0" w:color="auto"/>
        <w:left w:val="none" w:sz="0" w:space="0" w:color="auto"/>
        <w:bottom w:val="none" w:sz="0" w:space="0" w:color="auto"/>
        <w:right w:val="none" w:sz="0" w:space="0" w:color="auto"/>
      </w:divBdr>
    </w:div>
    <w:div w:id="279969">
      <w:bodyDiv w:val="1"/>
      <w:marLeft w:val="0"/>
      <w:marRight w:val="0"/>
      <w:marTop w:val="0"/>
      <w:marBottom w:val="0"/>
      <w:divBdr>
        <w:top w:val="none" w:sz="0" w:space="0" w:color="auto"/>
        <w:left w:val="none" w:sz="0" w:space="0" w:color="auto"/>
        <w:bottom w:val="none" w:sz="0" w:space="0" w:color="auto"/>
        <w:right w:val="none" w:sz="0" w:space="0" w:color="auto"/>
      </w:divBdr>
    </w:div>
    <w:div w:id="932596">
      <w:bodyDiv w:val="1"/>
      <w:marLeft w:val="0"/>
      <w:marRight w:val="0"/>
      <w:marTop w:val="0"/>
      <w:marBottom w:val="0"/>
      <w:divBdr>
        <w:top w:val="none" w:sz="0" w:space="0" w:color="auto"/>
        <w:left w:val="none" w:sz="0" w:space="0" w:color="auto"/>
        <w:bottom w:val="none" w:sz="0" w:space="0" w:color="auto"/>
        <w:right w:val="none" w:sz="0" w:space="0" w:color="auto"/>
      </w:divBdr>
    </w:div>
    <w:div w:id="1053613">
      <w:bodyDiv w:val="1"/>
      <w:marLeft w:val="0"/>
      <w:marRight w:val="0"/>
      <w:marTop w:val="0"/>
      <w:marBottom w:val="0"/>
      <w:divBdr>
        <w:top w:val="none" w:sz="0" w:space="0" w:color="auto"/>
        <w:left w:val="none" w:sz="0" w:space="0" w:color="auto"/>
        <w:bottom w:val="none" w:sz="0" w:space="0" w:color="auto"/>
        <w:right w:val="none" w:sz="0" w:space="0" w:color="auto"/>
      </w:divBdr>
    </w:div>
    <w:div w:id="1594740">
      <w:bodyDiv w:val="1"/>
      <w:marLeft w:val="0"/>
      <w:marRight w:val="0"/>
      <w:marTop w:val="0"/>
      <w:marBottom w:val="0"/>
      <w:divBdr>
        <w:top w:val="none" w:sz="0" w:space="0" w:color="auto"/>
        <w:left w:val="none" w:sz="0" w:space="0" w:color="auto"/>
        <w:bottom w:val="none" w:sz="0" w:space="0" w:color="auto"/>
        <w:right w:val="none" w:sz="0" w:space="0" w:color="auto"/>
      </w:divBdr>
    </w:div>
    <w:div w:id="2170520">
      <w:bodyDiv w:val="1"/>
      <w:marLeft w:val="0"/>
      <w:marRight w:val="0"/>
      <w:marTop w:val="0"/>
      <w:marBottom w:val="0"/>
      <w:divBdr>
        <w:top w:val="none" w:sz="0" w:space="0" w:color="auto"/>
        <w:left w:val="none" w:sz="0" w:space="0" w:color="auto"/>
        <w:bottom w:val="none" w:sz="0" w:space="0" w:color="auto"/>
        <w:right w:val="none" w:sz="0" w:space="0" w:color="auto"/>
      </w:divBdr>
    </w:div>
    <w:div w:id="3170866">
      <w:bodyDiv w:val="1"/>
      <w:marLeft w:val="0"/>
      <w:marRight w:val="0"/>
      <w:marTop w:val="0"/>
      <w:marBottom w:val="0"/>
      <w:divBdr>
        <w:top w:val="none" w:sz="0" w:space="0" w:color="auto"/>
        <w:left w:val="none" w:sz="0" w:space="0" w:color="auto"/>
        <w:bottom w:val="none" w:sz="0" w:space="0" w:color="auto"/>
        <w:right w:val="none" w:sz="0" w:space="0" w:color="auto"/>
      </w:divBdr>
    </w:div>
    <w:div w:id="3215527">
      <w:bodyDiv w:val="1"/>
      <w:marLeft w:val="0"/>
      <w:marRight w:val="0"/>
      <w:marTop w:val="0"/>
      <w:marBottom w:val="0"/>
      <w:divBdr>
        <w:top w:val="none" w:sz="0" w:space="0" w:color="auto"/>
        <w:left w:val="none" w:sz="0" w:space="0" w:color="auto"/>
        <w:bottom w:val="none" w:sz="0" w:space="0" w:color="auto"/>
        <w:right w:val="none" w:sz="0" w:space="0" w:color="auto"/>
      </w:divBdr>
    </w:div>
    <w:div w:id="3485668">
      <w:bodyDiv w:val="1"/>
      <w:marLeft w:val="0"/>
      <w:marRight w:val="0"/>
      <w:marTop w:val="0"/>
      <w:marBottom w:val="0"/>
      <w:divBdr>
        <w:top w:val="none" w:sz="0" w:space="0" w:color="auto"/>
        <w:left w:val="none" w:sz="0" w:space="0" w:color="auto"/>
        <w:bottom w:val="none" w:sz="0" w:space="0" w:color="auto"/>
        <w:right w:val="none" w:sz="0" w:space="0" w:color="auto"/>
      </w:divBdr>
    </w:div>
    <w:div w:id="3825283">
      <w:bodyDiv w:val="1"/>
      <w:marLeft w:val="0"/>
      <w:marRight w:val="0"/>
      <w:marTop w:val="0"/>
      <w:marBottom w:val="0"/>
      <w:divBdr>
        <w:top w:val="none" w:sz="0" w:space="0" w:color="auto"/>
        <w:left w:val="none" w:sz="0" w:space="0" w:color="auto"/>
        <w:bottom w:val="none" w:sz="0" w:space="0" w:color="auto"/>
        <w:right w:val="none" w:sz="0" w:space="0" w:color="auto"/>
      </w:divBdr>
    </w:div>
    <w:div w:id="3872090">
      <w:bodyDiv w:val="1"/>
      <w:marLeft w:val="0"/>
      <w:marRight w:val="0"/>
      <w:marTop w:val="0"/>
      <w:marBottom w:val="0"/>
      <w:divBdr>
        <w:top w:val="none" w:sz="0" w:space="0" w:color="auto"/>
        <w:left w:val="none" w:sz="0" w:space="0" w:color="auto"/>
        <w:bottom w:val="none" w:sz="0" w:space="0" w:color="auto"/>
        <w:right w:val="none" w:sz="0" w:space="0" w:color="auto"/>
      </w:divBdr>
    </w:div>
    <w:div w:id="3898784">
      <w:bodyDiv w:val="1"/>
      <w:marLeft w:val="0"/>
      <w:marRight w:val="0"/>
      <w:marTop w:val="0"/>
      <w:marBottom w:val="0"/>
      <w:divBdr>
        <w:top w:val="none" w:sz="0" w:space="0" w:color="auto"/>
        <w:left w:val="none" w:sz="0" w:space="0" w:color="auto"/>
        <w:bottom w:val="none" w:sz="0" w:space="0" w:color="auto"/>
        <w:right w:val="none" w:sz="0" w:space="0" w:color="auto"/>
      </w:divBdr>
    </w:div>
    <w:div w:id="4670025">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5179173">
      <w:bodyDiv w:val="1"/>
      <w:marLeft w:val="0"/>
      <w:marRight w:val="0"/>
      <w:marTop w:val="0"/>
      <w:marBottom w:val="0"/>
      <w:divBdr>
        <w:top w:val="none" w:sz="0" w:space="0" w:color="auto"/>
        <w:left w:val="none" w:sz="0" w:space="0" w:color="auto"/>
        <w:bottom w:val="none" w:sz="0" w:space="0" w:color="auto"/>
        <w:right w:val="none" w:sz="0" w:space="0" w:color="auto"/>
      </w:divBdr>
    </w:div>
    <w:div w:id="5331229">
      <w:bodyDiv w:val="1"/>
      <w:marLeft w:val="0"/>
      <w:marRight w:val="0"/>
      <w:marTop w:val="0"/>
      <w:marBottom w:val="0"/>
      <w:divBdr>
        <w:top w:val="none" w:sz="0" w:space="0" w:color="auto"/>
        <w:left w:val="none" w:sz="0" w:space="0" w:color="auto"/>
        <w:bottom w:val="none" w:sz="0" w:space="0" w:color="auto"/>
        <w:right w:val="none" w:sz="0" w:space="0" w:color="auto"/>
      </w:divBdr>
    </w:div>
    <w:div w:id="5641544">
      <w:bodyDiv w:val="1"/>
      <w:marLeft w:val="0"/>
      <w:marRight w:val="0"/>
      <w:marTop w:val="0"/>
      <w:marBottom w:val="0"/>
      <w:divBdr>
        <w:top w:val="none" w:sz="0" w:space="0" w:color="auto"/>
        <w:left w:val="none" w:sz="0" w:space="0" w:color="auto"/>
        <w:bottom w:val="none" w:sz="0" w:space="0" w:color="auto"/>
        <w:right w:val="none" w:sz="0" w:space="0" w:color="auto"/>
      </w:divBdr>
    </w:div>
    <w:div w:id="5645105">
      <w:bodyDiv w:val="1"/>
      <w:marLeft w:val="0"/>
      <w:marRight w:val="0"/>
      <w:marTop w:val="0"/>
      <w:marBottom w:val="0"/>
      <w:divBdr>
        <w:top w:val="none" w:sz="0" w:space="0" w:color="auto"/>
        <w:left w:val="none" w:sz="0" w:space="0" w:color="auto"/>
        <w:bottom w:val="none" w:sz="0" w:space="0" w:color="auto"/>
        <w:right w:val="none" w:sz="0" w:space="0" w:color="auto"/>
      </w:divBdr>
    </w:div>
    <w:div w:id="5713286">
      <w:bodyDiv w:val="1"/>
      <w:marLeft w:val="0"/>
      <w:marRight w:val="0"/>
      <w:marTop w:val="0"/>
      <w:marBottom w:val="0"/>
      <w:divBdr>
        <w:top w:val="none" w:sz="0" w:space="0" w:color="auto"/>
        <w:left w:val="none" w:sz="0" w:space="0" w:color="auto"/>
        <w:bottom w:val="none" w:sz="0" w:space="0" w:color="auto"/>
        <w:right w:val="none" w:sz="0" w:space="0" w:color="auto"/>
      </w:divBdr>
    </w:div>
    <w:div w:id="7028309">
      <w:bodyDiv w:val="1"/>
      <w:marLeft w:val="0"/>
      <w:marRight w:val="0"/>
      <w:marTop w:val="0"/>
      <w:marBottom w:val="0"/>
      <w:divBdr>
        <w:top w:val="none" w:sz="0" w:space="0" w:color="auto"/>
        <w:left w:val="none" w:sz="0" w:space="0" w:color="auto"/>
        <w:bottom w:val="none" w:sz="0" w:space="0" w:color="auto"/>
        <w:right w:val="none" w:sz="0" w:space="0" w:color="auto"/>
      </w:divBdr>
    </w:div>
    <w:div w:id="7030302">
      <w:bodyDiv w:val="1"/>
      <w:marLeft w:val="0"/>
      <w:marRight w:val="0"/>
      <w:marTop w:val="0"/>
      <w:marBottom w:val="0"/>
      <w:divBdr>
        <w:top w:val="none" w:sz="0" w:space="0" w:color="auto"/>
        <w:left w:val="none" w:sz="0" w:space="0" w:color="auto"/>
        <w:bottom w:val="none" w:sz="0" w:space="0" w:color="auto"/>
        <w:right w:val="none" w:sz="0" w:space="0" w:color="auto"/>
      </w:divBdr>
    </w:div>
    <w:div w:id="7172611">
      <w:bodyDiv w:val="1"/>
      <w:marLeft w:val="0"/>
      <w:marRight w:val="0"/>
      <w:marTop w:val="0"/>
      <w:marBottom w:val="0"/>
      <w:divBdr>
        <w:top w:val="none" w:sz="0" w:space="0" w:color="auto"/>
        <w:left w:val="none" w:sz="0" w:space="0" w:color="auto"/>
        <w:bottom w:val="none" w:sz="0" w:space="0" w:color="auto"/>
        <w:right w:val="none" w:sz="0" w:space="0" w:color="auto"/>
      </w:divBdr>
    </w:div>
    <w:div w:id="7341616">
      <w:bodyDiv w:val="1"/>
      <w:marLeft w:val="0"/>
      <w:marRight w:val="0"/>
      <w:marTop w:val="0"/>
      <w:marBottom w:val="0"/>
      <w:divBdr>
        <w:top w:val="none" w:sz="0" w:space="0" w:color="auto"/>
        <w:left w:val="none" w:sz="0" w:space="0" w:color="auto"/>
        <w:bottom w:val="none" w:sz="0" w:space="0" w:color="auto"/>
        <w:right w:val="none" w:sz="0" w:space="0" w:color="auto"/>
      </w:divBdr>
    </w:div>
    <w:div w:id="7875806">
      <w:bodyDiv w:val="1"/>
      <w:marLeft w:val="0"/>
      <w:marRight w:val="0"/>
      <w:marTop w:val="0"/>
      <w:marBottom w:val="0"/>
      <w:divBdr>
        <w:top w:val="none" w:sz="0" w:space="0" w:color="auto"/>
        <w:left w:val="none" w:sz="0" w:space="0" w:color="auto"/>
        <w:bottom w:val="none" w:sz="0" w:space="0" w:color="auto"/>
        <w:right w:val="none" w:sz="0" w:space="0" w:color="auto"/>
      </w:divBdr>
    </w:div>
    <w:div w:id="8720096">
      <w:bodyDiv w:val="1"/>
      <w:marLeft w:val="0"/>
      <w:marRight w:val="0"/>
      <w:marTop w:val="0"/>
      <w:marBottom w:val="0"/>
      <w:divBdr>
        <w:top w:val="none" w:sz="0" w:space="0" w:color="auto"/>
        <w:left w:val="none" w:sz="0" w:space="0" w:color="auto"/>
        <w:bottom w:val="none" w:sz="0" w:space="0" w:color="auto"/>
        <w:right w:val="none" w:sz="0" w:space="0" w:color="auto"/>
      </w:divBdr>
    </w:div>
    <w:div w:id="9114135">
      <w:bodyDiv w:val="1"/>
      <w:marLeft w:val="0"/>
      <w:marRight w:val="0"/>
      <w:marTop w:val="0"/>
      <w:marBottom w:val="0"/>
      <w:divBdr>
        <w:top w:val="none" w:sz="0" w:space="0" w:color="auto"/>
        <w:left w:val="none" w:sz="0" w:space="0" w:color="auto"/>
        <w:bottom w:val="none" w:sz="0" w:space="0" w:color="auto"/>
        <w:right w:val="none" w:sz="0" w:space="0" w:color="auto"/>
      </w:divBdr>
    </w:div>
    <w:div w:id="9723800">
      <w:bodyDiv w:val="1"/>
      <w:marLeft w:val="0"/>
      <w:marRight w:val="0"/>
      <w:marTop w:val="0"/>
      <w:marBottom w:val="0"/>
      <w:divBdr>
        <w:top w:val="none" w:sz="0" w:space="0" w:color="auto"/>
        <w:left w:val="none" w:sz="0" w:space="0" w:color="auto"/>
        <w:bottom w:val="none" w:sz="0" w:space="0" w:color="auto"/>
        <w:right w:val="none" w:sz="0" w:space="0" w:color="auto"/>
      </w:divBdr>
    </w:div>
    <w:div w:id="9770232">
      <w:bodyDiv w:val="1"/>
      <w:marLeft w:val="0"/>
      <w:marRight w:val="0"/>
      <w:marTop w:val="0"/>
      <w:marBottom w:val="0"/>
      <w:divBdr>
        <w:top w:val="none" w:sz="0" w:space="0" w:color="auto"/>
        <w:left w:val="none" w:sz="0" w:space="0" w:color="auto"/>
        <w:bottom w:val="none" w:sz="0" w:space="0" w:color="auto"/>
        <w:right w:val="none" w:sz="0" w:space="0" w:color="auto"/>
      </w:divBdr>
    </w:div>
    <w:div w:id="11299395">
      <w:bodyDiv w:val="1"/>
      <w:marLeft w:val="0"/>
      <w:marRight w:val="0"/>
      <w:marTop w:val="0"/>
      <w:marBottom w:val="0"/>
      <w:divBdr>
        <w:top w:val="none" w:sz="0" w:space="0" w:color="auto"/>
        <w:left w:val="none" w:sz="0" w:space="0" w:color="auto"/>
        <w:bottom w:val="none" w:sz="0" w:space="0" w:color="auto"/>
        <w:right w:val="none" w:sz="0" w:space="0" w:color="auto"/>
      </w:divBdr>
    </w:div>
    <w:div w:id="11420954">
      <w:bodyDiv w:val="1"/>
      <w:marLeft w:val="0"/>
      <w:marRight w:val="0"/>
      <w:marTop w:val="0"/>
      <w:marBottom w:val="0"/>
      <w:divBdr>
        <w:top w:val="none" w:sz="0" w:space="0" w:color="auto"/>
        <w:left w:val="none" w:sz="0" w:space="0" w:color="auto"/>
        <w:bottom w:val="none" w:sz="0" w:space="0" w:color="auto"/>
        <w:right w:val="none" w:sz="0" w:space="0" w:color="auto"/>
      </w:divBdr>
    </w:div>
    <w:div w:id="11497609">
      <w:bodyDiv w:val="1"/>
      <w:marLeft w:val="0"/>
      <w:marRight w:val="0"/>
      <w:marTop w:val="0"/>
      <w:marBottom w:val="0"/>
      <w:divBdr>
        <w:top w:val="none" w:sz="0" w:space="0" w:color="auto"/>
        <w:left w:val="none" w:sz="0" w:space="0" w:color="auto"/>
        <w:bottom w:val="none" w:sz="0" w:space="0" w:color="auto"/>
        <w:right w:val="none" w:sz="0" w:space="0" w:color="auto"/>
      </w:divBdr>
    </w:div>
    <w:div w:id="11735378">
      <w:bodyDiv w:val="1"/>
      <w:marLeft w:val="0"/>
      <w:marRight w:val="0"/>
      <w:marTop w:val="0"/>
      <w:marBottom w:val="0"/>
      <w:divBdr>
        <w:top w:val="none" w:sz="0" w:space="0" w:color="auto"/>
        <w:left w:val="none" w:sz="0" w:space="0" w:color="auto"/>
        <w:bottom w:val="none" w:sz="0" w:space="0" w:color="auto"/>
        <w:right w:val="none" w:sz="0" w:space="0" w:color="auto"/>
      </w:divBdr>
    </w:div>
    <w:div w:id="11761681">
      <w:bodyDiv w:val="1"/>
      <w:marLeft w:val="0"/>
      <w:marRight w:val="0"/>
      <w:marTop w:val="0"/>
      <w:marBottom w:val="0"/>
      <w:divBdr>
        <w:top w:val="none" w:sz="0" w:space="0" w:color="auto"/>
        <w:left w:val="none" w:sz="0" w:space="0" w:color="auto"/>
        <w:bottom w:val="none" w:sz="0" w:space="0" w:color="auto"/>
        <w:right w:val="none" w:sz="0" w:space="0" w:color="auto"/>
      </w:divBdr>
    </w:div>
    <w:div w:id="11884570">
      <w:bodyDiv w:val="1"/>
      <w:marLeft w:val="0"/>
      <w:marRight w:val="0"/>
      <w:marTop w:val="0"/>
      <w:marBottom w:val="0"/>
      <w:divBdr>
        <w:top w:val="none" w:sz="0" w:space="0" w:color="auto"/>
        <w:left w:val="none" w:sz="0" w:space="0" w:color="auto"/>
        <w:bottom w:val="none" w:sz="0" w:space="0" w:color="auto"/>
        <w:right w:val="none" w:sz="0" w:space="0" w:color="auto"/>
      </w:divBdr>
    </w:div>
    <w:div w:id="12657677">
      <w:bodyDiv w:val="1"/>
      <w:marLeft w:val="0"/>
      <w:marRight w:val="0"/>
      <w:marTop w:val="0"/>
      <w:marBottom w:val="0"/>
      <w:divBdr>
        <w:top w:val="none" w:sz="0" w:space="0" w:color="auto"/>
        <w:left w:val="none" w:sz="0" w:space="0" w:color="auto"/>
        <w:bottom w:val="none" w:sz="0" w:space="0" w:color="auto"/>
        <w:right w:val="none" w:sz="0" w:space="0" w:color="auto"/>
      </w:divBdr>
    </w:div>
    <w:div w:id="13115526">
      <w:bodyDiv w:val="1"/>
      <w:marLeft w:val="0"/>
      <w:marRight w:val="0"/>
      <w:marTop w:val="0"/>
      <w:marBottom w:val="0"/>
      <w:divBdr>
        <w:top w:val="none" w:sz="0" w:space="0" w:color="auto"/>
        <w:left w:val="none" w:sz="0" w:space="0" w:color="auto"/>
        <w:bottom w:val="none" w:sz="0" w:space="0" w:color="auto"/>
        <w:right w:val="none" w:sz="0" w:space="0" w:color="auto"/>
      </w:divBdr>
    </w:div>
    <w:div w:id="13192815">
      <w:bodyDiv w:val="1"/>
      <w:marLeft w:val="0"/>
      <w:marRight w:val="0"/>
      <w:marTop w:val="0"/>
      <w:marBottom w:val="0"/>
      <w:divBdr>
        <w:top w:val="none" w:sz="0" w:space="0" w:color="auto"/>
        <w:left w:val="none" w:sz="0" w:space="0" w:color="auto"/>
        <w:bottom w:val="none" w:sz="0" w:space="0" w:color="auto"/>
        <w:right w:val="none" w:sz="0" w:space="0" w:color="auto"/>
      </w:divBdr>
    </w:div>
    <w:div w:id="14113796">
      <w:bodyDiv w:val="1"/>
      <w:marLeft w:val="0"/>
      <w:marRight w:val="0"/>
      <w:marTop w:val="0"/>
      <w:marBottom w:val="0"/>
      <w:divBdr>
        <w:top w:val="none" w:sz="0" w:space="0" w:color="auto"/>
        <w:left w:val="none" w:sz="0" w:space="0" w:color="auto"/>
        <w:bottom w:val="none" w:sz="0" w:space="0" w:color="auto"/>
        <w:right w:val="none" w:sz="0" w:space="0" w:color="auto"/>
      </w:divBdr>
    </w:div>
    <w:div w:id="14623399">
      <w:bodyDiv w:val="1"/>
      <w:marLeft w:val="0"/>
      <w:marRight w:val="0"/>
      <w:marTop w:val="0"/>
      <w:marBottom w:val="0"/>
      <w:divBdr>
        <w:top w:val="none" w:sz="0" w:space="0" w:color="auto"/>
        <w:left w:val="none" w:sz="0" w:space="0" w:color="auto"/>
        <w:bottom w:val="none" w:sz="0" w:space="0" w:color="auto"/>
        <w:right w:val="none" w:sz="0" w:space="0" w:color="auto"/>
      </w:divBdr>
    </w:div>
    <w:div w:id="14773603">
      <w:bodyDiv w:val="1"/>
      <w:marLeft w:val="0"/>
      <w:marRight w:val="0"/>
      <w:marTop w:val="0"/>
      <w:marBottom w:val="0"/>
      <w:divBdr>
        <w:top w:val="none" w:sz="0" w:space="0" w:color="auto"/>
        <w:left w:val="none" w:sz="0" w:space="0" w:color="auto"/>
        <w:bottom w:val="none" w:sz="0" w:space="0" w:color="auto"/>
        <w:right w:val="none" w:sz="0" w:space="0" w:color="auto"/>
      </w:divBdr>
    </w:div>
    <w:div w:id="15038932">
      <w:bodyDiv w:val="1"/>
      <w:marLeft w:val="0"/>
      <w:marRight w:val="0"/>
      <w:marTop w:val="0"/>
      <w:marBottom w:val="0"/>
      <w:divBdr>
        <w:top w:val="none" w:sz="0" w:space="0" w:color="auto"/>
        <w:left w:val="none" w:sz="0" w:space="0" w:color="auto"/>
        <w:bottom w:val="none" w:sz="0" w:space="0" w:color="auto"/>
        <w:right w:val="none" w:sz="0" w:space="0" w:color="auto"/>
      </w:divBdr>
    </w:div>
    <w:div w:id="15667183">
      <w:bodyDiv w:val="1"/>
      <w:marLeft w:val="0"/>
      <w:marRight w:val="0"/>
      <w:marTop w:val="0"/>
      <w:marBottom w:val="0"/>
      <w:divBdr>
        <w:top w:val="none" w:sz="0" w:space="0" w:color="auto"/>
        <w:left w:val="none" w:sz="0" w:space="0" w:color="auto"/>
        <w:bottom w:val="none" w:sz="0" w:space="0" w:color="auto"/>
        <w:right w:val="none" w:sz="0" w:space="0" w:color="auto"/>
      </w:divBdr>
    </w:div>
    <w:div w:id="16007307">
      <w:bodyDiv w:val="1"/>
      <w:marLeft w:val="0"/>
      <w:marRight w:val="0"/>
      <w:marTop w:val="0"/>
      <w:marBottom w:val="0"/>
      <w:divBdr>
        <w:top w:val="none" w:sz="0" w:space="0" w:color="auto"/>
        <w:left w:val="none" w:sz="0" w:space="0" w:color="auto"/>
        <w:bottom w:val="none" w:sz="0" w:space="0" w:color="auto"/>
        <w:right w:val="none" w:sz="0" w:space="0" w:color="auto"/>
      </w:divBdr>
    </w:div>
    <w:div w:id="16394466">
      <w:bodyDiv w:val="1"/>
      <w:marLeft w:val="0"/>
      <w:marRight w:val="0"/>
      <w:marTop w:val="0"/>
      <w:marBottom w:val="0"/>
      <w:divBdr>
        <w:top w:val="none" w:sz="0" w:space="0" w:color="auto"/>
        <w:left w:val="none" w:sz="0" w:space="0" w:color="auto"/>
        <w:bottom w:val="none" w:sz="0" w:space="0" w:color="auto"/>
        <w:right w:val="none" w:sz="0" w:space="0" w:color="auto"/>
      </w:divBdr>
    </w:div>
    <w:div w:id="16586325">
      <w:bodyDiv w:val="1"/>
      <w:marLeft w:val="0"/>
      <w:marRight w:val="0"/>
      <w:marTop w:val="0"/>
      <w:marBottom w:val="0"/>
      <w:divBdr>
        <w:top w:val="none" w:sz="0" w:space="0" w:color="auto"/>
        <w:left w:val="none" w:sz="0" w:space="0" w:color="auto"/>
        <w:bottom w:val="none" w:sz="0" w:space="0" w:color="auto"/>
        <w:right w:val="none" w:sz="0" w:space="0" w:color="auto"/>
      </w:divBdr>
    </w:div>
    <w:div w:id="16856969">
      <w:bodyDiv w:val="1"/>
      <w:marLeft w:val="0"/>
      <w:marRight w:val="0"/>
      <w:marTop w:val="0"/>
      <w:marBottom w:val="0"/>
      <w:divBdr>
        <w:top w:val="none" w:sz="0" w:space="0" w:color="auto"/>
        <w:left w:val="none" w:sz="0" w:space="0" w:color="auto"/>
        <w:bottom w:val="none" w:sz="0" w:space="0" w:color="auto"/>
        <w:right w:val="none" w:sz="0" w:space="0" w:color="auto"/>
      </w:divBdr>
    </w:div>
    <w:div w:id="16857236">
      <w:bodyDiv w:val="1"/>
      <w:marLeft w:val="0"/>
      <w:marRight w:val="0"/>
      <w:marTop w:val="0"/>
      <w:marBottom w:val="0"/>
      <w:divBdr>
        <w:top w:val="none" w:sz="0" w:space="0" w:color="auto"/>
        <w:left w:val="none" w:sz="0" w:space="0" w:color="auto"/>
        <w:bottom w:val="none" w:sz="0" w:space="0" w:color="auto"/>
        <w:right w:val="none" w:sz="0" w:space="0" w:color="auto"/>
      </w:divBdr>
    </w:div>
    <w:div w:id="17046678">
      <w:bodyDiv w:val="1"/>
      <w:marLeft w:val="0"/>
      <w:marRight w:val="0"/>
      <w:marTop w:val="0"/>
      <w:marBottom w:val="0"/>
      <w:divBdr>
        <w:top w:val="none" w:sz="0" w:space="0" w:color="auto"/>
        <w:left w:val="none" w:sz="0" w:space="0" w:color="auto"/>
        <w:bottom w:val="none" w:sz="0" w:space="0" w:color="auto"/>
        <w:right w:val="none" w:sz="0" w:space="0" w:color="auto"/>
      </w:divBdr>
    </w:div>
    <w:div w:id="17198757">
      <w:bodyDiv w:val="1"/>
      <w:marLeft w:val="0"/>
      <w:marRight w:val="0"/>
      <w:marTop w:val="0"/>
      <w:marBottom w:val="0"/>
      <w:divBdr>
        <w:top w:val="none" w:sz="0" w:space="0" w:color="auto"/>
        <w:left w:val="none" w:sz="0" w:space="0" w:color="auto"/>
        <w:bottom w:val="none" w:sz="0" w:space="0" w:color="auto"/>
        <w:right w:val="none" w:sz="0" w:space="0" w:color="auto"/>
      </w:divBdr>
    </w:div>
    <w:div w:id="17585286">
      <w:bodyDiv w:val="1"/>
      <w:marLeft w:val="0"/>
      <w:marRight w:val="0"/>
      <w:marTop w:val="0"/>
      <w:marBottom w:val="0"/>
      <w:divBdr>
        <w:top w:val="none" w:sz="0" w:space="0" w:color="auto"/>
        <w:left w:val="none" w:sz="0" w:space="0" w:color="auto"/>
        <w:bottom w:val="none" w:sz="0" w:space="0" w:color="auto"/>
        <w:right w:val="none" w:sz="0" w:space="0" w:color="auto"/>
      </w:divBdr>
    </w:div>
    <w:div w:id="17900710">
      <w:bodyDiv w:val="1"/>
      <w:marLeft w:val="0"/>
      <w:marRight w:val="0"/>
      <w:marTop w:val="0"/>
      <w:marBottom w:val="0"/>
      <w:divBdr>
        <w:top w:val="none" w:sz="0" w:space="0" w:color="auto"/>
        <w:left w:val="none" w:sz="0" w:space="0" w:color="auto"/>
        <w:bottom w:val="none" w:sz="0" w:space="0" w:color="auto"/>
        <w:right w:val="none" w:sz="0" w:space="0" w:color="auto"/>
      </w:divBdr>
    </w:div>
    <w:div w:id="18163312">
      <w:bodyDiv w:val="1"/>
      <w:marLeft w:val="0"/>
      <w:marRight w:val="0"/>
      <w:marTop w:val="0"/>
      <w:marBottom w:val="0"/>
      <w:divBdr>
        <w:top w:val="none" w:sz="0" w:space="0" w:color="auto"/>
        <w:left w:val="none" w:sz="0" w:space="0" w:color="auto"/>
        <w:bottom w:val="none" w:sz="0" w:space="0" w:color="auto"/>
        <w:right w:val="none" w:sz="0" w:space="0" w:color="auto"/>
      </w:divBdr>
    </w:div>
    <w:div w:id="18315904">
      <w:bodyDiv w:val="1"/>
      <w:marLeft w:val="0"/>
      <w:marRight w:val="0"/>
      <w:marTop w:val="0"/>
      <w:marBottom w:val="0"/>
      <w:divBdr>
        <w:top w:val="none" w:sz="0" w:space="0" w:color="auto"/>
        <w:left w:val="none" w:sz="0" w:space="0" w:color="auto"/>
        <w:bottom w:val="none" w:sz="0" w:space="0" w:color="auto"/>
        <w:right w:val="none" w:sz="0" w:space="0" w:color="auto"/>
      </w:divBdr>
    </w:div>
    <w:div w:id="18750840">
      <w:bodyDiv w:val="1"/>
      <w:marLeft w:val="0"/>
      <w:marRight w:val="0"/>
      <w:marTop w:val="0"/>
      <w:marBottom w:val="0"/>
      <w:divBdr>
        <w:top w:val="none" w:sz="0" w:space="0" w:color="auto"/>
        <w:left w:val="none" w:sz="0" w:space="0" w:color="auto"/>
        <w:bottom w:val="none" w:sz="0" w:space="0" w:color="auto"/>
        <w:right w:val="none" w:sz="0" w:space="0" w:color="auto"/>
      </w:divBdr>
    </w:div>
    <w:div w:id="19477375">
      <w:bodyDiv w:val="1"/>
      <w:marLeft w:val="0"/>
      <w:marRight w:val="0"/>
      <w:marTop w:val="0"/>
      <w:marBottom w:val="0"/>
      <w:divBdr>
        <w:top w:val="none" w:sz="0" w:space="0" w:color="auto"/>
        <w:left w:val="none" w:sz="0" w:space="0" w:color="auto"/>
        <w:bottom w:val="none" w:sz="0" w:space="0" w:color="auto"/>
        <w:right w:val="none" w:sz="0" w:space="0" w:color="auto"/>
      </w:divBdr>
    </w:div>
    <w:div w:id="19941128">
      <w:bodyDiv w:val="1"/>
      <w:marLeft w:val="0"/>
      <w:marRight w:val="0"/>
      <w:marTop w:val="0"/>
      <w:marBottom w:val="0"/>
      <w:divBdr>
        <w:top w:val="none" w:sz="0" w:space="0" w:color="auto"/>
        <w:left w:val="none" w:sz="0" w:space="0" w:color="auto"/>
        <w:bottom w:val="none" w:sz="0" w:space="0" w:color="auto"/>
        <w:right w:val="none" w:sz="0" w:space="0" w:color="auto"/>
      </w:divBdr>
    </w:div>
    <w:div w:id="20015347">
      <w:bodyDiv w:val="1"/>
      <w:marLeft w:val="0"/>
      <w:marRight w:val="0"/>
      <w:marTop w:val="0"/>
      <w:marBottom w:val="0"/>
      <w:divBdr>
        <w:top w:val="none" w:sz="0" w:space="0" w:color="auto"/>
        <w:left w:val="none" w:sz="0" w:space="0" w:color="auto"/>
        <w:bottom w:val="none" w:sz="0" w:space="0" w:color="auto"/>
        <w:right w:val="none" w:sz="0" w:space="0" w:color="auto"/>
      </w:divBdr>
    </w:div>
    <w:div w:id="20478873">
      <w:bodyDiv w:val="1"/>
      <w:marLeft w:val="0"/>
      <w:marRight w:val="0"/>
      <w:marTop w:val="0"/>
      <w:marBottom w:val="0"/>
      <w:divBdr>
        <w:top w:val="none" w:sz="0" w:space="0" w:color="auto"/>
        <w:left w:val="none" w:sz="0" w:space="0" w:color="auto"/>
        <w:bottom w:val="none" w:sz="0" w:space="0" w:color="auto"/>
        <w:right w:val="none" w:sz="0" w:space="0" w:color="auto"/>
      </w:divBdr>
    </w:div>
    <w:div w:id="20591700">
      <w:bodyDiv w:val="1"/>
      <w:marLeft w:val="0"/>
      <w:marRight w:val="0"/>
      <w:marTop w:val="0"/>
      <w:marBottom w:val="0"/>
      <w:divBdr>
        <w:top w:val="none" w:sz="0" w:space="0" w:color="auto"/>
        <w:left w:val="none" w:sz="0" w:space="0" w:color="auto"/>
        <w:bottom w:val="none" w:sz="0" w:space="0" w:color="auto"/>
        <w:right w:val="none" w:sz="0" w:space="0" w:color="auto"/>
      </w:divBdr>
    </w:div>
    <w:div w:id="20597379">
      <w:bodyDiv w:val="1"/>
      <w:marLeft w:val="0"/>
      <w:marRight w:val="0"/>
      <w:marTop w:val="0"/>
      <w:marBottom w:val="0"/>
      <w:divBdr>
        <w:top w:val="none" w:sz="0" w:space="0" w:color="auto"/>
        <w:left w:val="none" w:sz="0" w:space="0" w:color="auto"/>
        <w:bottom w:val="none" w:sz="0" w:space="0" w:color="auto"/>
        <w:right w:val="none" w:sz="0" w:space="0" w:color="auto"/>
      </w:divBdr>
    </w:div>
    <w:div w:id="21171008">
      <w:bodyDiv w:val="1"/>
      <w:marLeft w:val="0"/>
      <w:marRight w:val="0"/>
      <w:marTop w:val="0"/>
      <w:marBottom w:val="0"/>
      <w:divBdr>
        <w:top w:val="none" w:sz="0" w:space="0" w:color="auto"/>
        <w:left w:val="none" w:sz="0" w:space="0" w:color="auto"/>
        <w:bottom w:val="none" w:sz="0" w:space="0" w:color="auto"/>
        <w:right w:val="none" w:sz="0" w:space="0" w:color="auto"/>
      </w:divBdr>
    </w:div>
    <w:div w:id="21591383">
      <w:bodyDiv w:val="1"/>
      <w:marLeft w:val="0"/>
      <w:marRight w:val="0"/>
      <w:marTop w:val="0"/>
      <w:marBottom w:val="0"/>
      <w:divBdr>
        <w:top w:val="none" w:sz="0" w:space="0" w:color="auto"/>
        <w:left w:val="none" w:sz="0" w:space="0" w:color="auto"/>
        <w:bottom w:val="none" w:sz="0" w:space="0" w:color="auto"/>
        <w:right w:val="none" w:sz="0" w:space="0" w:color="auto"/>
      </w:divBdr>
    </w:div>
    <w:div w:id="21710160">
      <w:bodyDiv w:val="1"/>
      <w:marLeft w:val="0"/>
      <w:marRight w:val="0"/>
      <w:marTop w:val="0"/>
      <w:marBottom w:val="0"/>
      <w:divBdr>
        <w:top w:val="none" w:sz="0" w:space="0" w:color="auto"/>
        <w:left w:val="none" w:sz="0" w:space="0" w:color="auto"/>
        <w:bottom w:val="none" w:sz="0" w:space="0" w:color="auto"/>
        <w:right w:val="none" w:sz="0" w:space="0" w:color="auto"/>
      </w:divBdr>
    </w:div>
    <w:div w:id="21979860">
      <w:bodyDiv w:val="1"/>
      <w:marLeft w:val="0"/>
      <w:marRight w:val="0"/>
      <w:marTop w:val="0"/>
      <w:marBottom w:val="0"/>
      <w:divBdr>
        <w:top w:val="none" w:sz="0" w:space="0" w:color="auto"/>
        <w:left w:val="none" w:sz="0" w:space="0" w:color="auto"/>
        <w:bottom w:val="none" w:sz="0" w:space="0" w:color="auto"/>
        <w:right w:val="none" w:sz="0" w:space="0" w:color="auto"/>
      </w:divBdr>
    </w:div>
    <w:div w:id="22099081">
      <w:bodyDiv w:val="1"/>
      <w:marLeft w:val="0"/>
      <w:marRight w:val="0"/>
      <w:marTop w:val="0"/>
      <w:marBottom w:val="0"/>
      <w:divBdr>
        <w:top w:val="none" w:sz="0" w:space="0" w:color="auto"/>
        <w:left w:val="none" w:sz="0" w:space="0" w:color="auto"/>
        <w:bottom w:val="none" w:sz="0" w:space="0" w:color="auto"/>
        <w:right w:val="none" w:sz="0" w:space="0" w:color="auto"/>
      </w:divBdr>
    </w:div>
    <w:div w:id="22286439">
      <w:bodyDiv w:val="1"/>
      <w:marLeft w:val="0"/>
      <w:marRight w:val="0"/>
      <w:marTop w:val="0"/>
      <w:marBottom w:val="0"/>
      <w:divBdr>
        <w:top w:val="none" w:sz="0" w:space="0" w:color="auto"/>
        <w:left w:val="none" w:sz="0" w:space="0" w:color="auto"/>
        <w:bottom w:val="none" w:sz="0" w:space="0" w:color="auto"/>
        <w:right w:val="none" w:sz="0" w:space="0" w:color="auto"/>
      </w:divBdr>
    </w:div>
    <w:div w:id="22438790">
      <w:bodyDiv w:val="1"/>
      <w:marLeft w:val="0"/>
      <w:marRight w:val="0"/>
      <w:marTop w:val="0"/>
      <w:marBottom w:val="0"/>
      <w:divBdr>
        <w:top w:val="none" w:sz="0" w:space="0" w:color="auto"/>
        <w:left w:val="none" w:sz="0" w:space="0" w:color="auto"/>
        <w:bottom w:val="none" w:sz="0" w:space="0" w:color="auto"/>
        <w:right w:val="none" w:sz="0" w:space="0" w:color="auto"/>
      </w:divBdr>
    </w:div>
    <w:div w:id="22636926">
      <w:bodyDiv w:val="1"/>
      <w:marLeft w:val="0"/>
      <w:marRight w:val="0"/>
      <w:marTop w:val="0"/>
      <w:marBottom w:val="0"/>
      <w:divBdr>
        <w:top w:val="none" w:sz="0" w:space="0" w:color="auto"/>
        <w:left w:val="none" w:sz="0" w:space="0" w:color="auto"/>
        <w:bottom w:val="none" w:sz="0" w:space="0" w:color="auto"/>
        <w:right w:val="none" w:sz="0" w:space="0" w:color="auto"/>
      </w:divBdr>
    </w:div>
    <w:div w:id="23016874">
      <w:bodyDiv w:val="1"/>
      <w:marLeft w:val="0"/>
      <w:marRight w:val="0"/>
      <w:marTop w:val="0"/>
      <w:marBottom w:val="0"/>
      <w:divBdr>
        <w:top w:val="none" w:sz="0" w:space="0" w:color="auto"/>
        <w:left w:val="none" w:sz="0" w:space="0" w:color="auto"/>
        <w:bottom w:val="none" w:sz="0" w:space="0" w:color="auto"/>
        <w:right w:val="none" w:sz="0" w:space="0" w:color="auto"/>
      </w:divBdr>
    </w:div>
    <w:div w:id="23100648">
      <w:bodyDiv w:val="1"/>
      <w:marLeft w:val="0"/>
      <w:marRight w:val="0"/>
      <w:marTop w:val="0"/>
      <w:marBottom w:val="0"/>
      <w:divBdr>
        <w:top w:val="none" w:sz="0" w:space="0" w:color="auto"/>
        <w:left w:val="none" w:sz="0" w:space="0" w:color="auto"/>
        <w:bottom w:val="none" w:sz="0" w:space="0" w:color="auto"/>
        <w:right w:val="none" w:sz="0" w:space="0" w:color="auto"/>
      </w:divBdr>
    </w:div>
    <w:div w:id="23136229">
      <w:bodyDiv w:val="1"/>
      <w:marLeft w:val="0"/>
      <w:marRight w:val="0"/>
      <w:marTop w:val="0"/>
      <w:marBottom w:val="0"/>
      <w:divBdr>
        <w:top w:val="none" w:sz="0" w:space="0" w:color="auto"/>
        <w:left w:val="none" w:sz="0" w:space="0" w:color="auto"/>
        <w:bottom w:val="none" w:sz="0" w:space="0" w:color="auto"/>
        <w:right w:val="none" w:sz="0" w:space="0" w:color="auto"/>
      </w:divBdr>
    </w:div>
    <w:div w:id="23678874">
      <w:bodyDiv w:val="1"/>
      <w:marLeft w:val="0"/>
      <w:marRight w:val="0"/>
      <w:marTop w:val="0"/>
      <w:marBottom w:val="0"/>
      <w:divBdr>
        <w:top w:val="none" w:sz="0" w:space="0" w:color="auto"/>
        <w:left w:val="none" w:sz="0" w:space="0" w:color="auto"/>
        <w:bottom w:val="none" w:sz="0" w:space="0" w:color="auto"/>
        <w:right w:val="none" w:sz="0" w:space="0" w:color="auto"/>
      </w:divBdr>
    </w:div>
    <w:div w:id="23748716">
      <w:bodyDiv w:val="1"/>
      <w:marLeft w:val="0"/>
      <w:marRight w:val="0"/>
      <w:marTop w:val="0"/>
      <w:marBottom w:val="0"/>
      <w:divBdr>
        <w:top w:val="none" w:sz="0" w:space="0" w:color="auto"/>
        <w:left w:val="none" w:sz="0" w:space="0" w:color="auto"/>
        <w:bottom w:val="none" w:sz="0" w:space="0" w:color="auto"/>
        <w:right w:val="none" w:sz="0" w:space="0" w:color="auto"/>
      </w:divBdr>
    </w:div>
    <w:div w:id="23792361">
      <w:bodyDiv w:val="1"/>
      <w:marLeft w:val="0"/>
      <w:marRight w:val="0"/>
      <w:marTop w:val="0"/>
      <w:marBottom w:val="0"/>
      <w:divBdr>
        <w:top w:val="none" w:sz="0" w:space="0" w:color="auto"/>
        <w:left w:val="none" w:sz="0" w:space="0" w:color="auto"/>
        <w:bottom w:val="none" w:sz="0" w:space="0" w:color="auto"/>
        <w:right w:val="none" w:sz="0" w:space="0" w:color="auto"/>
      </w:divBdr>
    </w:div>
    <w:div w:id="23990924">
      <w:bodyDiv w:val="1"/>
      <w:marLeft w:val="0"/>
      <w:marRight w:val="0"/>
      <w:marTop w:val="0"/>
      <w:marBottom w:val="0"/>
      <w:divBdr>
        <w:top w:val="none" w:sz="0" w:space="0" w:color="auto"/>
        <w:left w:val="none" w:sz="0" w:space="0" w:color="auto"/>
        <w:bottom w:val="none" w:sz="0" w:space="0" w:color="auto"/>
        <w:right w:val="none" w:sz="0" w:space="0" w:color="auto"/>
      </w:divBdr>
    </w:div>
    <w:div w:id="24140198">
      <w:bodyDiv w:val="1"/>
      <w:marLeft w:val="0"/>
      <w:marRight w:val="0"/>
      <w:marTop w:val="0"/>
      <w:marBottom w:val="0"/>
      <w:divBdr>
        <w:top w:val="none" w:sz="0" w:space="0" w:color="auto"/>
        <w:left w:val="none" w:sz="0" w:space="0" w:color="auto"/>
        <w:bottom w:val="none" w:sz="0" w:space="0" w:color="auto"/>
        <w:right w:val="none" w:sz="0" w:space="0" w:color="auto"/>
      </w:divBdr>
    </w:div>
    <w:div w:id="24982683">
      <w:bodyDiv w:val="1"/>
      <w:marLeft w:val="0"/>
      <w:marRight w:val="0"/>
      <w:marTop w:val="0"/>
      <w:marBottom w:val="0"/>
      <w:divBdr>
        <w:top w:val="none" w:sz="0" w:space="0" w:color="auto"/>
        <w:left w:val="none" w:sz="0" w:space="0" w:color="auto"/>
        <w:bottom w:val="none" w:sz="0" w:space="0" w:color="auto"/>
        <w:right w:val="none" w:sz="0" w:space="0" w:color="auto"/>
      </w:divBdr>
    </w:div>
    <w:div w:id="26369500">
      <w:bodyDiv w:val="1"/>
      <w:marLeft w:val="0"/>
      <w:marRight w:val="0"/>
      <w:marTop w:val="0"/>
      <w:marBottom w:val="0"/>
      <w:divBdr>
        <w:top w:val="none" w:sz="0" w:space="0" w:color="auto"/>
        <w:left w:val="none" w:sz="0" w:space="0" w:color="auto"/>
        <w:bottom w:val="none" w:sz="0" w:space="0" w:color="auto"/>
        <w:right w:val="none" w:sz="0" w:space="0" w:color="auto"/>
      </w:divBdr>
    </w:div>
    <w:div w:id="26761053">
      <w:bodyDiv w:val="1"/>
      <w:marLeft w:val="0"/>
      <w:marRight w:val="0"/>
      <w:marTop w:val="0"/>
      <w:marBottom w:val="0"/>
      <w:divBdr>
        <w:top w:val="none" w:sz="0" w:space="0" w:color="auto"/>
        <w:left w:val="none" w:sz="0" w:space="0" w:color="auto"/>
        <w:bottom w:val="none" w:sz="0" w:space="0" w:color="auto"/>
        <w:right w:val="none" w:sz="0" w:space="0" w:color="auto"/>
      </w:divBdr>
    </w:div>
    <w:div w:id="26953349">
      <w:bodyDiv w:val="1"/>
      <w:marLeft w:val="0"/>
      <w:marRight w:val="0"/>
      <w:marTop w:val="0"/>
      <w:marBottom w:val="0"/>
      <w:divBdr>
        <w:top w:val="none" w:sz="0" w:space="0" w:color="auto"/>
        <w:left w:val="none" w:sz="0" w:space="0" w:color="auto"/>
        <w:bottom w:val="none" w:sz="0" w:space="0" w:color="auto"/>
        <w:right w:val="none" w:sz="0" w:space="0" w:color="auto"/>
      </w:divBdr>
    </w:div>
    <w:div w:id="26955825">
      <w:bodyDiv w:val="1"/>
      <w:marLeft w:val="0"/>
      <w:marRight w:val="0"/>
      <w:marTop w:val="0"/>
      <w:marBottom w:val="0"/>
      <w:divBdr>
        <w:top w:val="none" w:sz="0" w:space="0" w:color="auto"/>
        <w:left w:val="none" w:sz="0" w:space="0" w:color="auto"/>
        <w:bottom w:val="none" w:sz="0" w:space="0" w:color="auto"/>
        <w:right w:val="none" w:sz="0" w:space="0" w:color="auto"/>
      </w:divBdr>
    </w:div>
    <w:div w:id="27264409">
      <w:bodyDiv w:val="1"/>
      <w:marLeft w:val="0"/>
      <w:marRight w:val="0"/>
      <w:marTop w:val="0"/>
      <w:marBottom w:val="0"/>
      <w:divBdr>
        <w:top w:val="none" w:sz="0" w:space="0" w:color="auto"/>
        <w:left w:val="none" w:sz="0" w:space="0" w:color="auto"/>
        <w:bottom w:val="none" w:sz="0" w:space="0" w:color="auto"/>
        <w:right w:val="none" w:sz="0" w:space="0" w:color="auto"/>
      </w:divBdr>
    </w:div>
    <w:div w:id="27872936">
      <w:bodyDiv w:val="1"/>
      <w:marLeft w:val="0"/>
      <w:marRight w:val="0"/>
      <w:marTop w:val="0"/>
      <w:marBottom w:val="0"/>
      <w:divBdr>
        <w:top w:val="none" w:sz="0" w:space="0" w:color="auto"/>
        <w:left w:val="none" w:sz="0" w:space="0" w:color="auto"/>
        <w:bottom w:val="none" w:sz="0" w:space="0" w:color="auto"/>
        <w:right w:val="none" w:sz="0" w:space="0" w:color="auto"/>
      </w:divBdr>
    </w:div>
    <w:div w:id="28266111">
      <w:bodyDiv w:val="1"/>
      <w:marLeft w:val="0"/>
      <w:marRight w:val="0"/>
      <w:marTop w:val="0"/>
      <w:marBottom w:val="0"/>
      <w:divBdr>
        <w:top w:val="none" w:sz="0" w:space="0" w:color="auto"/>
        <w:left w:val="none" w:sz="0" w:space="0" w:color="auto"/>
        <w:bottom w:val="none" w:sz="0" w:space="0" w:color="auto"/>
        <w:right w:val="none" w:sz="0" w:space="0" w:color="auto"/>
      </w:divBdr>
    </w:div>
    <w:div w:id="28999171">
      <w:bodyDiv w:val="1"/>
      <w:marLeft w:val="0"/>
      <w:marRight w:val="0"/>
      <w:marTop w:val="0"/>
      <w:marBottom w:val="0"/>
      <w:divBdr>
        <w:top w:val="none" w:sz="0" w:space="0" w:color="auto"/>
        <w:left w:val="none" w:sz="0" w:space="0" w:color="auto"/>
        <w:bottom w:val="none" w:sz="0" w:space="0" w:color="auto"/>
        <w:right w:val="none" w:sz="0" w:space="0" w:color="auto"/>
      </w:divBdr>
    </w:div>
    <w:div w:id="29187391">
      <w:bodyDiv w:val="1"/>
      <w:marLeft w:val="0"/>
      <w:marRight w:val="0"/>
      <w:marTop w:val="0"/>
      <w:marBottom w:val="0"/>
      <w:divBdr>
        <w:top w:val="none" w:sz="0" w:space="0" w:color="auto"/>
        <w:left w:val="none" w:sz="0" w:space="0" w:color="auto"/>
        <w:bottom w:val="none" w:sz="0" w:space="0" w:color="auto"/>
        <w:right w:val="none" w:sz="0" w:space="0" w:color="auto"/>
      </w:divBdr>
    </w:div>
    <w:div w:id="29310172">
      <w:bodyDiv w:val="1"/>
      <w:marLeft w:val="0"/>
      <w:marRight w:val="0"/>
      <w:marTop w:val="0"/>
      <w:marBottom w:val="0"/>
      <w:divBdr>
        <w:top w:val="none" w:sz="0" w:space="0" w:color="auto"/>
        <w:left w:val="none" w:sz="0" w:space="0" w:color="auto"/>
        <w:bottom w:val="none" w:sz="0" w:space="0" w:color="auto"/>
        <w:right w:val="none" w:sz="0" w:space="0" w:color="auto"/>
      </w:divBdr>
    </w:div>
    <w:div w:id="29647276">
      <w:bodyDiv w:val="1"/>
      <w:marLeft w:val="0"/>
      <w:marRight w:val="0"/>
      <w:marTop w:val="0"/>
      <w:marBottom w:val="0"/>
      <w:divBdr>
        <w:top w:val="none" w:sz="0" w:space="0" w:color="auto"/>
        <w:left w:val="none" w:sz="0" w:space="0" w:color="auto"/>
        <w:bottom w:val="none" w:sz="0" w:space="0" w:color="auto"/>
        <w:right w:val="none" w:sz="0" w:space="0" w:color="auto"/>
      </w:divBdr>
    </w:div>
    <w:div w:id="29843636">
      <w:bodyDiv w:val="1"/>
      <w:marLeft w:val="0"/>
      <w:marRight w:val="0"/>
      <w:marTop w:val="0"/>
      <w:marBottom w:val="0"/>
      <w:divBdr>
        <w:top w:val="none" w:sz="0" w:space="0" w:color="auto"/>
        <w:left w:val="none" w:sz="0" w:space="0" w:color="auto"/>
        <w:bottom w:val="none" w:sz="0" w:space="0" w:color="auto"/>
        <w:right w:val="none" w:sz="0" w:space="0" w:color="auto"/>
      </w:divBdr>
    </w:div>
    <w:div w:id="30083753">
      <w:bodyDiv w:val="1"/>
      <w:marLeft w:val="0"/>
      <w:marRight w:val="0"/>
      <w:marTop w:val="0"/>
      <w:marBottom w:val="0"/>
      <w:divBdr>
        <w:top w:val="none" w:sz="0" w:space="0" w:color="auto"/>
        <w:left w:val="none" w:sz="0" w:space="0" w:color="auto"/>
        <w:bottom w:val="none" w:sz="0" w:space="0" w:color="auto"/>
        <w:right w:val="none" w:sz="0" w:space="0" w:color="auto"/>
      </w:divBdr>
    </w:div>
    <w:div w:id="30308368">
      <w:bodyDiv w:val="1"/>
      <w:marLeft w:val="0"/>
      <w:marRight w:val="0"/>
      <w:marTop w:val="0"/>
      <w:marBottom w:val="0"/>
      <w:divBdr>
        <w:top w:val="none" w:sz="0" w:space="0" w:color="auto"/>
        <w:left w:val="none" w:sz="0" w:space="0" w:color="auto"/>
        <w:bottom w:val="none" w:sz="0" w:space="0" w:color="auto"/>
        <w:right w:val="none" w:sz="0" w:space="0" w:color="auto"/>
      </w:divBdr>
    </w:div>
    <w:div w:id="30544817">
      <w:bodyDiv w:val="1"/>
      <w:marLeft w:val="0"/>
      <w:marRight w:val="0"/>
      <w:marTop w:val="0"/>
      <w:marBottom w:val="0"/>
      <w:divBdr>
        <w:top w:val="none" w:sz="0" w:space="0" w:color="auto"/>
        <w:left w:val="none" w:sz="0" w:space="0" w:color="auto"/>
        <w:bottom w:val="none" w:sz="0" w:space="0" w:color="auto"/>
        <w:right w:val="none" w:sz="0" w:space="0" w:color="auto"/>
      </w:divBdr>
    </w:div>
    <w:div w:id="31270262">
      <w:bodyDiv w:val="1"/>
      <w:marLeft w:val="0"/>
      <w:marRight w:val="0"/>
      <w:marTop w:val="0"/>
      <w:marBottom w:val="0"/>
      <w:divBdr>
        <w:top w:val="none" w:sz="0" w:space="0" w:color="auto"/>
        <w:left w:val="none" w:sz="0" w:space="0" w:color="auto"/>
        <w:bottom w:val="none" w:sz="0" w:space="0" w:color="auto"/>
        <w:right w:val="none" w:sz="0" w:space="0" w:color="auto"/>
      </w:divBdr>
    </w:div>
    <w:div w:id="31852430">
      <w:bodyDiv w:val="1"/>
      <w:marLeft w:val="0"/>
      <w:marRight w:val="0"/>
      <w:marTop w:val="0"/>
      <w:marBottom w:val="0"/>
      <w:divBdr>
        <w:top w:val="none" w:sz="0" w:space="0" w:color="auto"/>
        <w:left w:val="none" w:sz="0" w:space="0" w:color="auto"/>
        <w:bottom w:val="none" w:sz="0" w:space="0" w:color="auto"/>
        <w:right w:val="none" w:sz="0" w:space="0" w:color="auto"/>
      </w:divBdr>
    </w:div>
    <w:div w:id="31856229">
      <w:bodyDiv w:val="1"/>
      <w:marLeft w:val="0"/>
      <w:marRight w:val="0"/>
      <w:marTop w:val="0"/>
      <w:marBottom w:val="0"/>
      <w:divBdr>
        <w:top w:val="none" w:sz="0" w:space="0" w:color="auto"/>
        <w:left w:val="none" w:sz="0" w:space="0" w:color="auto"/>
        <w:bottom w:val="none" w:sz="0" w:space="0" w:color="auto"/>
        <w:right w:val="none" w:sz="0" w:space="0" w:color="auto"/>
      </w:divBdr>
    </w:div>
    <w:div w:id="32073494">
      <w:bodyDiv w:val="1"/>
      <w:marLeft w:val="0"/>
      <w:marRight w:val="0"/>
      <w:marTop w:val="0"/>
      <w:marBottom w:val="0"/>
      <w:divBdr>
        <w:top w:val="none" w:sz="0" w:space="0" w:color="auto"/>
        <w:left w:val="none" w:sz="0" w:space="0" w:color="auto"/>
        <w:bottom w:val="none" w:sz="0" w:space="0" w:color="auto"/>
        <w:right w:val="none" w:sz="0" w:space="0" w:color="auto"/>
      </w:divBdr>
    </w:div>
    <w:div w:id="32268459">
      <w:bodyDiv w:val="1"/>
      <w:marLeft w:val="0"/>
      <w:marRight w:val="0"/>
      <w:marTop w:val="0"/>
      <w:marBottom w:val="0"/>
      <w:divBdr>
        <w:top w:val="none" w:sz="0" w:space="0" w:color="auto"/>
        <w:left w:val="none" w:sz="0" w:space="0" w:color="auto"/>
        <w:bottom w:val="none" w:sz="0" w:space="0" w:color="auto"/>
        <w:right w:val="none" w:sz="0" w:space="0" w:color="auto"/>
      </w:divBdr>
    </w:div>
    <w:div w:id="32661251">
      <w:bodyDiv w:val="1"/>
      <w:marLeft w:val="0"/>
      <w:marRight w:val="0"/>
      <w:marTop w:val="0"/>
      <w:marBottom w:val="0"/>
      <w:divBdr>
        <w:top w:val="none" w:sz="0" w:space="0" w:color="auto"/>
        <w:left w:val="none" w:sz="0" w:space="0" w:color="auto"/>
        <w:bottom w:val="none" w:sz="0" w:space="0" w:color="auto"/>
        <w:right w:val="none" w:sz="0" w:space="0" w:color="auto"/>
      </w:divBdr>
    </w:div>
    <w:div w:id="33313852">
      <w:bodyDiv w:val="1"/>
      <w:marLeft w:val="0"/>
      <w:marRight w:val="0"/>
      <w:marTop w:val="0"/>
      <w:marBottom w:val="0"/>
      <w:divBdr>
        <w:top w:val="none" w:sz="0" w:space="0" w:color="auto"/>
        <w:left w:val="none" w:sz="0" w:space="0" w:color="auto"/>
        <w:bottom w:val="none" w:sz="0" w:space="0" w:color="auto"/>
        <w:right w:val="none" w:sz="0" w:space="0" w:color="auto"/>
      </w:divBdr>
    </w:div>
    <w:div w:id="33626230">
      <w:bodyDiv w:val="1"/>
      <w:marLeft w:val="0"/>
      <w:marRight w:val="0"/>
      <w:marTop w:val="0"/>
      <w:marBottom w:val="0"/>
      <w:divBdr>
        <w:top w:val="none" w:sz="0" w:space="0" w:color="auto"/>
        <w:left w:val="none" w:sz="0" w:space="0" w:color="auto"/>
        <w:bottom w:val="none" w:sz="0" w:space="0" w:color="auto"/>
        <w:right w:val="none" w:sz="0" w:space="0" w:color="auto"/>
      </w:divBdr>
    </w:div>
    <w:div w:id="33775713">
      <w:bodyDiv w:val="1"/>
      <w:marLeft w:val="0"/>
      <w:marRight w:val="0"/>
      <w:marTop w:val="0"/>
      <w:marBottom w:val="0"/>
      <w:divBdr>
        <w:top w:val="none" w:sz="0" w:space="0" w:color="auto"/>
        <w:left w:val="none" w:sz="0" w:space="0" w:color="auto"/>
        <w:bottom w:val="none" w:sz="0" w:space="0" w:color="auto"/>
        <w:right w:val="none" w:sz="0" w:space="0" w:color="auto"/>
      </w:divBdr>
    </w:div>
    <w:div w:id="33776477">
      <w:bodyDiv w:val="1"/>
      <w:marLeft w:val="0"/>
      <w:marRight w:val="0"/>
      <w:marTop w:val="0"/>
      <w:marBottom w:val="0"/>
      <w:divBdr>
        <w:top w:val="none" w:sz="0" w:space="0" w:color="auto"/>
        <w:left w:val="none" w:sz="0" w:space="0" w:color="auto"/>
        <w:bottom w:val="none" w:sz="0" w:space="0" w:color="auto"/>
        <w:right w:val="none" w:sz="0" w:space="0" w:color="auto"/>
      </w:divBdr>
    </w:div>
    <w:div w:id="33895017">
      <w:bodyDiv w:val="1"/>
      <w:marLeft w:val="0"/>
      <w:marRight w:val="0"/>
      <w:marTop w:val="0"/>
      <w:marBottom w:val="0"/>
      <w:divBdr>
        <w:top w:val="none" w:sz="0" w:space="0" w:color="auto"/>
        <w:left w:val="none" w:sz="0" w:space="0" w:color="auto"/>
        <w:bottom w:val="none" w:sz="0" w:space="0" w:color="auto"/>
        <w:right w:val="none" w:sz="0" w:space="0" w:color="auto"/>
      </w:divBdr>
    </w:div>
    <w:div w:id="35400437">
      <w:bodyDiv w:val="1"/>
      <w:marLeft w:val="0"/>
      <w:marRight w:val="0"/>
      <w:marTop w:val="0"/>
      <w:marBottom w:val="0"/>
      <w:divBdr>
        <w:top w:val="none" w:sz="0" w:space="0" w:color="auto"/>
        <w:left w:val="none" w:sz="0" w:space="0" w:color="auto"/>
        <w:bottom w:val="none" w:sz="0" w:space="0" w:color="auto"/>
        <w:right w:val="none" w:sz="0" w:space="0" w:color="auto"/>
      </w:divBdr>
    </w:div>
    <w:div w:id="35475870">
      <w:bodyDiv w:val="1"/>
      <w:marLeft w:val="0"/>
      <w:marRight w:val="0"/>
      <w:marTop w:val="0"/>
      <w:marBottom w:val="0"/>
      <w:divBdr>
        <w:top w:val="none" w:sz="0" w:space="0" w:color="auto"/>
        <w:left w:val="none" w:sz="0" w:space="0" w:color="auto"/>
        <w:bottom w:val="none" w:sz="0" w:space="0" w:color="auto"/>
        <w:right w:val="none" w:sz="0" w:space="0" w:color="auto"/>
      </w:divBdr>
    </w:div>
    <w:div w:id="36131882">
      <w:bodyDiv w:val="1"/>
      <w:marLeft w:val="0"/>
      <w:marRight w:val="0"/>
      <w:marTop w:val="0"/>
      <w:marBottom w:val="0"/>
      <w:divBdr>
        <w:top w:val="none" w:sz="0" w:space="0" w:color="auto"/>
        <w:left w:val="none" w:sz="0" w:space="0" w:color="auto"/>
        <w:bottom w:val="none" w:sz="0" w:space="0" w:color="auto"/>
        <w:right w:val="none" w:sz="0" w:space="0" w:color="auto"/>
      </w:divBdr>
    </w:div>
    <w:div w:id="36400226">
      <w:bodyDiv w:val="1"/>
      <w:marLeft w:val="0"/>
      <w:marRight w:val="0"/>
      <w:marTop w:val="0"/>
      <w:marBottom w:val="0"/>
      <w:divBdr>
        <w:top w:val="none" w:sz="0" w:space="0" w:color="auto"/>
        <w:left w:val="none" w:sz="0" w:space="0" w:color="auto"/>
        <w:bottom w:val="none" w:sz="0" w:space="0" w:color="auto"/>
        <w:right w:val="none" w:sz="0" w:space="0" w:color="auto"/>
      </w:divBdr>
    </w:div>
    <w:div w:id="36903732">
      <w:bodyDiv w:val="1"/>
      <w:marLeft w:val="0"/>
      <w:marRight w:val="0"/>
      <w:marTop w:val="0"/>
      <w:marBottom w:val="0"/>
      <w:divBdr>
        <w:top w:val="none" w:sz="0" w:space="0" w:color="auto"/>
        <w:left w:val="none" w:sz="0" w:space="0" w:color="auto"/>
        <w:bottom w:val="none" w:sz="0" w:space="0" w:color="auto"/>
        <w:right w:val="none" w:sz="0" w:space="0" w:color="auto"/>
      </w:divBdr>
    </w:div>
    <w:div w:id="37171878">
      <w:bodyDiv w:val="1"/>
      <w:marLeft w:val="0"/>
      <w:marRight w:val="0"/>
      <w:marTop w:val="0"/>
      <w:marBottom w:val="0"/>
      <w:divBdr>
        <w:top w:val="none" w:sz="0" w:space="0" w:color="auto"/>
        <w:left w:val="none" w:sz="0" w:space="0" w:color="auto"/>
        <w:bottom w:val="none" w:sz="0" w:space="0" w:color="auto"/>
        <w:right w:val="none" w:sz="0" w:space="0" w:color="auto"/>
      </w:divBdr>
    </w:div>
    <w:div w:id="37707085">
      <w:bodyDiv w:val="1"/>
      <w:marLeft w:val="0"/>
      <w:marRight w:val="0"/>
      <w:marTop w:val="0"/>
      <w:marBottom w:val="0"/>
      <w:divBdr>
        <w:top w:val="none" w:sz="0" w:space="0" w:color="auto"/>
        <w:left w:val="none" w:sz="0" w:space="0" w:color="auto"/>
        <w:bottom w:val="none" w:sz="0" w:space="0" w:color="auto"/>
        <w:right w:val="none" w:sz="0" w:space="0" w:color="auto"/>
      </w:divBdr>
    </w:div>
    <w:div w:id="37822894">
      <w:bodyDiv w:val="1"/>
      <w:marLeft w:val="0"/>
      <w:marRight w:val="0"/>
      <w:marTop w:val="0"/>
      <w:marBottom w:val="0"/>
      <w:divBdr>
        <w:top w:val="none" w:sz="0" w:space="0" w:color="auto"/>
        <w:left w:val="none" w:sz="0" w:space="0" w:color="auto"/>
        <w:bottom w:val="none" w:sz="0" w:space="0" w:color="auto"/>
        <w:right w:val="none" w:sz="0" w:space="0" w:color="auto"/>
      </w:divBdr>
    </w:div>
    <w:div w:id="38172730">
      <w:bodyDiv w:val="1"/>
      <w:marLeft w:val="0"/>
      <w:marRight w:val="0"/>
      <w:marTop w:val="0"/>
      <w:marBottom w:val="0"/>
      <w:divBdr>
        <w:top w:val="none" w:sz="0" w:space="0" w:color="auto"/>
        <w:left w:val="none" w:sz="0" w:space="0" w:color="auto"/>
        <w:bottom w:val="none" w:sz="0" w:space="0" w:color="auto"/>
        <w:right w:val="none" w:sz="0" w:space="0" w:color="auto"/>
      </w:divBdr>
    </w:div>
    <w:div w:id="38676218">
      <w:bodyDiv w:val="1"/>
      <w:marLeft w:val="0"/>
      <w:marRight w:val="0"/>
      <w:marTop w:val="0"/>
      <w:marBottom w:val="0"/>
      <w:divBdr>
        <w:top w:val="none" w:sz="0" w:space="0" w:color="auto"/>
        <w:left w:val="none" w:sz="0" w:space="0" w:color="auto"/>
        <w:bottom w:val="none" w:sz="0" w:space="0" w:color="auto"/>
        <w:right w:val="none" w:sz="0" w:space="0" w:color="auto"/>
      </w:divBdr>
    </w:div>
    <w:div w:id="39518582">
      <w:bodyDiv w:val="1"/>
      <w:marLeft w:val="0"/>
      <w:marRight w:val="0"/>
      <w:marTop w:val="0"/>
      <w:marBottom w:val="0"/>
      <w:divBdr>
        <w:top w:val="none" w:sz="0" w:space="0" w:color="auto"/>
        <w:left w:val="none" w:sz="0" w:space="0" w:color="auto"/>
        <w:bottom w:val="none" w:sz="0" w:space="0" w:color="auto"/>
        <w:right w:val="none" w:sz="0" w:space="0" w:color="auto"/>
      </w:divBdr>
    </w:div>
    <w:div w:id="39600467">
      <w:bodyDiv w:val="1"/>
      <w:marLeft w:val="0"/>
      <w:marRight w:val="0"/>
      <w:marTop w:val="0"/>
      <w:marBottom w:val="0"/>
      <w:divBdr>
        <w:top w:val="none" w:sz="0" w:space="0" w:color="auto"/>
        <w:left w:val="none" w:sz="0" w:space="0" w:color="auto"/>
        <w:bottom w:val="none" w:sz="0" w:space="0" w:color="auto"/>
        <w:right w:val="none" w:sz="0" w:space="0" w:color="auto"/>
      </w:divBdr>
    </w:div>
    <w:div w:id="39747076">
      <w:bodyDiv w:val="1"/>
      <w:marLeft w:val="0"/>
      <w:marRight w:val="0"/>
      <w:marTop w:val="0"/>
      <w:marBottom w:val="0"/>
      <w:divBdr>
        <w:top w:val="none" w:sz="0" w:space="0" w:color="auto"/>
        <w:left w:val="none" w:sz="0" w:space="0" w:color="auto"/>
        <w:bottom w:val="none" w:sz="0" w:space="0" w:color="auto"/>
        <w:right w:val="none" w:sz="0" w:space="0" w:color="auto"/>
      </w:divBdr>
    </w:div>
    <w:div w:id="40061889">
      <w:bodyDiv w:val="1"/>
      <w:marLeft w:val="0"/>
      <w:marRight w:val="0"/>
      <w:marTop w:val="0"/>
      <w:marBottom w:val="0"/>
      <w:divBdr>
        <w:top w:val="none" w:sz="0" w:space="0" w:color="auto"/>
        <w:left w:val="none" w:sz="0" w:space="0" w:color="auto"/>
        <w:bottom w:val="none" w:sz="0" w:space="0" w:color="auto"/>
        <w:right w:val="none" w:sz="0" w:space="0" w:color="auto"/>
      </w:divBdr>
    </w:div>
    <w:div w:id="40063390">
      <w:bodyDiv w:val="1"/>
      <w:marLeft w:val="0"/>
      <w:marRight w:val="0"/>
      <w:marTop w:val="0"/>
      <w:marBottom w:val="0"/>
      <w:divBdr>
        <w:top w:val="none" w:sz="0" w:space="0" w:color="auto"/>
        <w:left w:val="none" w:sz="0" w:space="0" w:color="auto"/>
        <w:bottom w:val="none" w:sz="0" w:space="0" w:color="auto"/>
        <w:right w:val="none" w:sz="0" w:space="0" w:color="auto"/>
      </w:divBdr>
    </w:div>
    <w:div w:id="41246308">
      <w:bodyDiv w:val="1"/>
      <w:marLeft w:val="0"/>
      <w:marRight w:val="0"/>
      <w:marTop w:val="0"/>
      <w:marBottom w:val="0"/>
      <w:divBdr>
        <w:top w:val="none" w:sz="0" w:space="0" w:color="auto"/>
        <w:left w:val="none" w:sz="0" w:space="0" w:color="auto"/>
        <w:bottom w:val="none" w:sz="0" w:space="0" w:color="auto"/>
        <w:right w:val="none" w:sz="0" w:space="0" w:color="auto"/>
      </w:divBdr>
    </w:div>
    <w:div w:id="42144671">
      <w:bodyDiv w:val="1"/>
      <w:marLeft w:val="0"/>
      <w:marRight w:val="0"/>
      <w:marTop w:val="0"/>
      <w:marBottom w:val="0"/>
      <w:divBdr>
        <w:top w:val="none" w:sz="0" w:space="0" w:color="auto"/>
        <w:left w:val="none" w:sz="0" w:space="0" w:color="auto"/>
        <w:bottom w:val="none" w:sz="0" w:space="0" w:color="auto"/>
        <w:right w:val="none" w:sz="0" w:space="0" w:color="auto"/>
      </w:divBdr>
    </w:div>
    <w:div w:id="42600246">
      <w:bodyDiv w:val="1"/>
      <w:marLeft w:val="0"/>
      <w:marRight w:val="0"/>
      <w:marTop w:val="0"/>
      <w:marBottom w:val="0"/>
      <w:divBdr>
        <w:top w:val="none" w:sz="0" w:space="0" w:color="auto"/>
        <w:left w:val="none" w:sz="0" w:space="0" w:color="auto"/>
        <w:bottom w:val="none" w:sz="0" w:space="0" w:color="auto"/>
        <w:right w:val="none" w:sz="0" w:space="0" w:color="auto"/>
      </w:divBdr>
    </w:div>
    <w:div w:id="42751193">
      <w:bodyDiv w:val="1"/>
      <w:marLeft w:val="0"/>
      <w:marRight w:val="0"/>
      <w:marTop w:val="0"/>
      <w:marBottom w:val="0"/>
      <w:divBdr>
        <w:top w:val="none" w:sz="0" w:space="0" w:color="auto"/>
        <w:left w:val="none" w:sz="0" w:space="0" w:color="auto"/>
        <w:bottom w:val="none" w:sz="0" w:space="0" w:color="auto"/>
        <w:right w:val="none" w:sz="0" w:space="0" w:color="auto"/>
      </w:divBdr>
    </w:div>
    <w:div w:id="42876330">
      <w:bodyDiv w:val="1"/>
      <w:marLeft w:val="0"/>
      <w:marRight w:val="0"/>
      <w:marTop w:val="0"/>
      <w:marBottom w:val="0"/>
      <w:divBdr>
        <w:top w:val="none" w:sz="0" w:space="0" w:color="auto"/>
        <w:left w:val="none" w:sz="0" w:space="0" w:color="auto"/>
        <w:bottom w:val="none" w:sz="0" w:space="0" w:color="auto"/>
        <w:right w:val="none" w:sz="0" w:space="0" w:color="auto"/>
      </w:divBdr>
    </w:div>
    <w:div w:id="42992487">
      <w:bodyDiv w:val="1"/>
      <w:marLeft w:val="0"/>
      <w:marRight w:val="0"/>
      <w:marTop w:val="0"/>
      <w:marBottom w:val="0"/>
      <w:divBdr>
        <w:top w:val="none" w:sz="0" w:space="0" w:color="auto"/>
        <w:left w:val="none" w:sz="0" w:space="0" w:color="auto"/>
        <w:bottom w:val="none" w:sz="0" w:space="0" w:color="auto"/>
        <w:right w:val="none" w:sz="0" w:space="0" w:color="auto"/>
      </w:divBdr>
    </w:div>
    <w:div w:id="43335710">
      <w:bodyDiv w:val="1"/>
      <w:marLeft w:val="0"/>
      <w:marRight w:val="0"/>
      <w:marTop w:val="0"/>
      <w:marBottom w:val="0"/>
      <w:divBdr>
        <w:top w:val="none" w:sz="0" w:space="0" w:color="auto"/>
        <w:left w:val="none" w:sz="0" w:space="0" w:color="auto"/>
        <w:bottom w:val="none" w:sz="0" w:space="0" w:color="auto"/>
        <w:right w:val="none" w:sz="0" w:space="0" w:color="auto"/>
      </w:divBdr>
    </w:div>
    <w:div w:id="43450528">
      <w:bodyDiv w:val="1"/>
      <w:marLeft w:val="0"/>
      <w:marRight w:val="0"/>
      <w:marTop w:val="0"/>
      <w:marBottom w:val="0"/>
      <w:divBdr>
        <w:top w:val="none" w:sz="0" w:space="0" w:color="auto"/>
        <w:left w:val="none" w:sz="0" w:space="0" w:color="auto"/>
        <w:bottom w:val="none" w:sz="0" w:space="0" w:color="auto"/>
        <w:right w:val="none" w:sz="0" w:space="0" w:color="auto"/>
      </w:divBdr>
    </w:div>
    <w:div w:id="43721693">
      <w:bodyDiv w:val="1"/>
      <w:marLeft w:val="0"/>
      <w:marRight w:val="0"/>
      <w:marTop w:val="0"/>
      <w:marBottom w:val="0"/>
      <w:divBdr>
        <w:top w:val="none" w:sz="0" w:space="0" w:color="auto"/>
        <w:left w:val="none" w:sz="0" w:space="0" w:color="auto"/>
        <w:bottom w:val="none" w:sz="0" w:space="0" w:color="auto"/>
        <w:right w:val="none" w:sz="0" w:space="0" w:color="auto"/>
      </w:divBdr>
    </w:div>
    <w:div w:id="43797546">
      <w:bodyDiv w:val="1"/>
      <w:marLeft w:val="0"/>
      <w:marRight w:val="0"/>
      <w:marTop w:val="0"/>
      <w:marBottom w:val="0"/>
      <w:divBdr>
        <w:top w:val="none" w:sz="0" w:space="0" w:color="auto"/>
        <w:left w:val="none" w:sz="0" w:space="0" w:color="auto"/>
        <w:bottom w:val="none" w:sz="0" w:space="0" w:color="auto"/>
        <w:right w:val="none" w:sz="0" w:space="0" w:color="auto"/>
      </w:divBdr>
    </w:div>
    <w:div w:id="43987493">
      <w:bodyDiv w:val="1"/>
      <w:marLeft w:val="0"/>
      <w:marRight w:val="0"/>
      <w:marTop w:val="0"/>
      <w:marBottom w:val="0"/>
      <w:divBdr>
        <w:top w:val="none" w:sz="0" w:space="0" w:color="auto"/>
        <w:left w:val="none" w:sz="0" w:space="0" w:color="auto"/>
        <w:bottom w:val="none" w:sz="0" w:space="0" w:color="auto"/>
        <w:right w:val="none" w:sz="0" w:space="0" w:color="auto"/>
      </w:divBdr>
    </w:div>
    <w:div w:id="44188198">
      <w:bodyDiv w:val="1"/>
      <w:marLeft w:val="0"/>
      <w:marRight w:val="0"/>
      <w:marTop w:val="0"/>
      <w:marBottom w:val="0"/>
      <w:divBdr>
        <w:top w:val="none" w:sz="0" w:space="0" w:color="auto"/>
        <w:left w:val="none" w:sz="0" w:space="0" w:color="auto"/>
        <w:bottom w:val="none" w:sz="0" w:space="0" w:color="auto"/>
        <w:right w:val="none" w:sz="0" w:space="0" w:color="auto"/>
      </w:divBdr>
    </w:div>
    <w:div w:id="44334017">
      <w:bodyDiv w:val="1"/>
      <w:marLeft w:val="0"/>
      <w:marRight w:val="0"/>
      <w:marTop w:val="0"/>
      <w:marBottom w:val="0"/>
      <w:divBdr>
        <w:top w:val="none" w:sz="0" w:space="0" w:color="auto"/>
        <w:left w:val="none" w:sz="0" w:space="0" w:color="auto"/>
        <w:bottom w:val="none" w:sz="0" w:space="0" w:color="auto"/>
        <w:right w:val="none" w:sz="0" w:space="0" w:color="auto"/>
      </w:divBdr>
    </w:div>
    <w:div w:id="44526791">
      <w:bodyDiv w:val="1"/>
      <w:marLeft w:val="0"/>
      <w:marRight w:val="0"/>
      <w:marTop w:val="0"/>
      <w:marBottom w:val="0"/>
      <w:divBdr>
        <w:top w:val="none" w:sz="0" w:space="0" w:color="auto"/>
        <w:left w:val="none" w:sz="0" w:space="0" w:color="auto"/>
        <w:bottom w:val="none" w:sz="0" w:space="0" w:color="auto"/>
        <w:right w:val="none" w:sz="0" w:space="0" w:color="auto"/>
      </w:divBdr>
    </w:div>
    <w:div w:id="44836599">
      <w:bodyDiv w:val="1"/>
      <w:marLeft w:val="0"/>
      <w:marRight w:val="0"/>
      <w:marTop w:val="0"/>
      <w:marBottom w:val="0"/>
      <w:divBdr>
        <w:top w:val="none" w:sz="0" w:space="0" w:color="auto"/>
        <w:left w:val="none" w:sz="0" w:space="0" w:color="auto"/>
        <w:bottom w:val="none" w:sz="0" w:space="0" w:color="auto"/>
        <w:right w:val="none" w:sz="0" w:space="0" w:color="auto"/>
      </w:divBdr>
    </w:div>
    <w:div w:id="45029497">
      <w:bodyDiv w:val="1"/>
      <w:marLeft w:val="0"/>
      <w:marRight w:val="0"/>
      <w:marTop w:val="0"/>
      <w:marBottom w:val="0"/>
      <w:divBdr>
        <w:top w:val="none" w:sz="0" w:space="0" w:color="auto"/>
        <w:left w:val="none" w:sz="0" w:space="0" w:color="auto"/>
        <w:bottom w:val="none" w:sz="0" w:space="0" w:color="auto"/>
        <w:right w:val="none" w:sz="0" w:space="0" w:color="auto"/>
      </w:divBdr>
    </w:div>
    <w:div w:id="45103176">
      <w:bodyDiv w:val="1"/>
      <w:marLeft w:val="0"/>
      <w:marRight w:val="0"/>
      <w:marTop w:val="0"/>
      <w:marBottom w:val="0"/>
      <w:divBdr>
        <w:top w:val="none" w:sz="0" w:space="0" w:color="auto"/>
        <w:left w:val="none" w:sz="0" w:space="0" w:color="auto"/>
        <w:bottom w:val="none" w:sz="0" w:space="0" w:color="auto"/>
        <w:right w:val="none" w:sz="0" w:space="0" w:color="auto"/>
      </w:divBdr>
    </w:div>
    <w:div w:id="45105451">
      <w:bodyDiv w:val="1"/>
      <w:marLeft w:val="0"/>
      <w:marRight w:val="0"/>
      <w:marTop w:val="0"/>
      <w:marBottom w:val="0"/>
      <w:divBdr>
        <w:top w:val="none" w:sz="0" w:space="0" w:color="auto"/>
        <w:left w:val="none" w:sz="0" w:space="0" w:color="auto"/>
        <w:bottom w:val="none" w:sz="0" w:space="0" w:color="auto"/>
        <w:right w:val="none" w:sz="0" w:space="0" w:color="auto"/>
      </w:divBdr>
    </w:div>
    <w:div w:id="45690227">
      <w:bodyDiv w:val="1"/>
      <w:marLeft w:val="0"/>
      <w:marRight w:val="0"/>
      <w:marTop w:val="0"/>
      <w:marBottom w:val="0"/>
      <w:divBdr>
        <w:top w:val="none" w:sz="0" w:space="0" w:color="auto"/>
        <w:left w:val="none" w:sz="0" w:space="0" w:color="auto"/>
        <w:bottom w:val="none" w:sz="0" w:space="0" w:color="auto"/>
        <w:right w:val="none" w:sz="0" w:space="0" w:color="auto"/>
      </w:divBdr>
    </w:div>
    <w:div w:id="45763882">
      <w:bodyDiv w:val="1"/>
      <w:marLeft w:val="0"/>
      <w:marRight w:val="0"/>
      <w:marTop w:val="0"/>
      <w:marBottom w:val="0"/>
      <w:divBdr>
        <w:top w:val="none" w:sz="0" w:space="0" w:color="auto"/>
        <w:left w:val="none" w:sz="0" w:space="0" w:color="auto"/>
        <w:bottom w:val="none" w:sz="0" w:space="0" w:color="auto"/>
        <w:right w:val="none" w:sz="0" w:space="0" w:color="auto"/>
      </w:divBdr>
    </w:div>
    <w:div w:id="46027443">
      <w:bodyDiv w:val="1"/>
      <w:marLeft w:val="0"/>
      <w:marRight w:val="0"/>
      <w:marTop w:val="0"/>
      <w:marBottom w:val="0"/>
      <w:divBdr>
        <w:top w:val="none" w:sz="0" w:space="0" w:color="auto"/>
        <w:left w:val="none" w:sz="0" w:space="0" w:color="auto"/>
        <w:bottom w:val="none" w:sz="0" w:space="0" w:color="auto"/>
        <w:right w:val="none" w:sz="0" w:space="0" w:color="auto"/>
      </w:divBdr>
    </w:div>
    <w:div w:id="46149775">
      <w:bodyDiv w:val="1"/>
      <w:marLeft w:val="0"/>
      <w:marRight w:val="0"/>
      <w:marTop w:val="0"/>
      <w:marBottom w:val="0"/>
      <w:divBdr>
        <w:top w:val="none" w:sz="0" w:space="0" w:color="auto"/>
        <w:left w:val="none" w:sz="0" w:space="0" w:color="auto"/>
        <w:bottom w:val="none" w:sz="0" w:space="0" w:color="auto"/>
        <w:right w:val="none" w:sz="0" w:space="0" w:color="auto"/>
      </w:divBdr>
    </w:div>
    <w:div w:id="46421615">
      <w:bodyDiv w:val="1"/>
      <w:marLeft w:val="0"/>
      <w:marRight w:val="0"/>
      <w:marTop w:val="0"/>
      <w:marBottom w:val="0"/>
      <w:divBdr>
        <w:top w:val="none" w:sz="0" w:space="0" w:color="auto"/>
        <w:left w:val="none" w:sz="0" w:space="0" w:color="auto"/>
        <w:bottom w:val="none" w:sz="0" w:space="0" w:color="auto"/>
        <w:right w:val="none" w:sz="0" w:space="0" w:color="auto"/>
      </w:divBdr>
    </w:div>
    <w:div w:id="46803217">
      <w:bodyDiv w:val="1"/>
      <w:marLeft w:val="0"/>
      <w:marRight w:val="0"/>
      <w:marTop w:val="0"/>
      <w:marBottom w:val="0"/>
      <w:divBdr>
        <w:top w:val="none" w:sz="0" w:space="0" w:color="auto"/>
        <w:left w:val="none" w:sz="0" w:space="0" w:color="auto"/>
        <w:bottom w:val="none" w:sz="0" w:space="0" w:color="auto"/>
        <w:right w:val="none" w:sz="0" w:space="0" w:color="auto"/>
      </w:divBdr>
    </w:div>
    <w:div w:id="46875791">
      <w:bodyDiv w:val="1"/>
      <w:marLeft w:val="0"/>
      <w:marRight w:val="0"/>
      <w:marTop w:val="0"/>
      <w:marBottom w:val="0"/>
      <w:divBdr>
        <w:top w:val="none" w:sz="0" w:space="0" w:color="auto"/>
        <w:left w:val="none" w:sz="0" w:space="0" w:color="auto"/>
        <w:bottom w:val="none" w:sz="0" w:space="0" w:color="auto"/>
        <w:right w:val="none" w:sz="0" w:space="0" w:color="auto"/>
      </w:divBdr>
    </w:div>
    <w:div w:id="47460437">
      <w:bodyDiv w:val="1"/>
      <w:marLeft w:val="0"/>
      <w:marRight w:val="0"/>
      <w:marTop w:val="0"/>
      <w:marBottom w:val="0"/>
      <w:divBdr>
        <w:top w:val="none" w:sz="0" w:space="0" w:color="auto"/>
        <w:left w:val="none" w:sz="0" w:space="0" w:color="auto"/>
        <w:bottom w:val="none" w:sz="0" w:space="0" w:color="auto"/>
        <w:right w:val="none" w:sz="0" w:space="0" w:color="auto"/>
      </w:divBdr>
    </w:div>
    <w:div w:id="48654147">
      <w:bodyDiv w:val="1"/>
      <w:marLeft w:val="0"/>
      <w:marRight w:val="0"/>
      <w:marTop w:val="0"/>
      <w:marBottom w:val="0"/>
      <w:divBdr>
        <w:top w:val="none" w:sz="0" w:space="0" w:color="auto"/>
        <w:left w:val="none" w:sz="0" w:space="0" w:color="auto"/>
        <w:bottom w:val="none" w:sz="0" w:space="0" w:color="auto"/>
        <w:right w:val="none" w:sz="0" w:space="0" w:color="auto"/>
      </w:divBdr>
    </w:div>
    <w:div w:id="48768531">
      <w:bodyDiv w:val="1"/>
      <w:marLeft w:val="0"/>
      <w:marRight w:val="0"/>
      <w:marTop w:val="0"/>
      <w:marBottom w:val="0"/>
      <w:divBdr>
        <w:top w:val="none" w:sz="0" w:space="0" w:color="auto"/>
        <w:left w:val="none" w:sz="0" w:space="0" w:color="auto"/>
        <w:bottom w:val="none" w:sz="0" w:space="0" w:color="auto"/>
        <w:right w:val="none" w:sz="0" w:space="0" w:color="auto"/>
      </w:divBdr>
    </w:div>
    <w:div w:id="48769998">
      <w:bodyDiv w:val="1"/>
      <w:marLeft w:val="0"/>
      <w:marRight w:val="0"/>
      <w:marTop w:val="0"/>
      <w:marBottom w:val="0"/>
      <w:divBdr>
        <w:top w:val="none" w:sz="0" w:space="0" w:color="auto"/>
        <w:left w:val="none" w:sz="0" w:space="0" w:color="auto"/>
        <w:bottom w:val="none" w:sz="0" w:space="0" w:color="auto"/>
        <w:right w:val="none" w:sz="0" w:space="0" w:color="auto"/>
      </w:divBdr>
    </w:div>
    <w:div w:id="49159518">
      <w:bodyDiv w:val="1"/>
      <w:marLeft w:val="0"/>
      <w:marRight w:val="0"/>
      <w:marTop w:val="0"/>
      <w:marBottom w:val="0"/>
      <w:divBdr>
        <w:top w:val="none" w:sz="0" w:space="0" w:color="auto"/>
        <w:left w:val="none" w:sz="0" w:space="0" w:color="auto"/>
        <w:bottom w:val="none" w:sz="0" w:space="0" w:color="auto"/>
        <w:right w:val="none" w:sz="0" w:space="0" w:color="auto"/>
      </w:divBdr>
    </w:div>
    <w:div w:id="49310184">
      <w:bodyDiv w:val="1"/>
      <w:marLeft w:val="0"/>
      <w:marRight w:val="0"/>
      <w:marTop w:val="0"/>
      <w:marBottom w:val="0"/>
      <w:divBdr>
        <w:top w:val="none" w:sz="0" w:space="0" w:color="auto"/>
        <w:left w:val="none" w:sz="0" w:space="0" w:color="auto"/>
        <w:bottom w:val="none" w:sz="0" w:space="0" w:color="auto"/>
        <w:right w:val="none" w:sz="0" w:space="0" w:color="auto"/>
      </w:divBdr>
    </w:div>
    <w:div w:id="49575167">
      <w:bodyDiv w:val="1"/>
      <w:marLeft w:val="0"/>
      <w:marRight w:val="0"/>
      <w:marTop w:val="0"/>
      <w:marBottom w:val="0"/>
      <w:divBdr>
        <w:top w:val="none" w:sz="0" w:space="0" w:color="auto"/>
        <w:left w:val="none" w:sz="0" w:space="0" w:color="auto"/>
        <w:bottom w:val="none" w:sz="0" w:space="0" w:color="auto"/>
        <w:right w:val="none" w:sz="0" w:space="0" w:color="auto"/>
      </w:divBdr>
    </w:div>
    <w:div w:id="49767365">
      <w:bodyDiv w:val="1"/>
      <w:marLeft w:val="0"/>
      <w:marRight w:val="0"/>
      <w:marTop w:val="0"/>
      <w:marBottom w:val="0"/>
      <w:divBdr>
        <w:top w:val="none" w:sz="0" w:space="0" w:color="auto"/>
        <w:left w:val="none" w:sz="0" w:space="0" w:color="auto"/>
        <w:bottom w:val="none" w:sz="0" w:space="0" w:color="auto"/>
        <w:right w:val="none" w:sz="0" w:space="0" w:color="auto"/>
      </w:divBdr>
    </w:div>
    <w:div w:id="49767496">
      <w:bodyDiv w:val="1"/>
      <w:marLeft w:val="0"/>
      <w:marRight w:val="0"/>
      <w:marTop w:val="0"/>
      <w:marBottom w:val="0"/>
      <w:divBdr>
        <w:top w:val="none" w:sz="0" w:space="0" w:color="auto"/>
        <w:left w:val="none" w:sz="0" w:space="0" w:color="auto"/>
        <w:bottom w:val="none" w:sz="0" w:space="0" w:color="auto"/>
        <w:right w:val="none" w:sz="0" w:space="0" w:color="auto"/>
      </w:divBdr>
    </w:div>
    <w:div w:id="50085639">
      <w:bodyDiv w:val="1"/>
      <w:marLeft w:val="0"/>
      <w:marRight w:val="0"/>
      <w:marTop w:val="0"/>
      <w:marBottom w:val="0"/>
      <w:divBdr>
        <w:top w:val="none" w:sz="0" w:space="0" w:color="auto"/>
        <w:left w:val="none" w:sz="0" w:space="0" w:color="auto"/>
        <w:bottom w:val="none" w:sz="0" w:space="0" w:color="auto"/>
        <w:right w:val="none" w:sz="0" w:space="0" w:color="auto"/>
      </w:divBdr>
    </w:div>
    <w:div w:id="50271115">
      <w:bodyDiv w:val="1"/>
      <w:marLeft w:val="0"/>
      <w:marRight w:val="0"/>
      <w:marTop w:val="0"/>
      <w:marBottom w:val="0"/>
      <w:divBdr>
        <w:top w:val="none" w:sz="0" w:space="0" w:color="auto"/>
        <w:left w:val="none" w:sz="0" w:space="0" w:color="auto"/>
        <w:bottom w:val="none" w:sz="0" w:space="0" w:color="auto"/>
        <w:right w:val="none" w:sz="0" w:space="0" w:color="auto"/>
      </w:divBdr>
    </w:div>
    <w:div w:id="51082987">
      <w:bodyDiv w:val="1"/>
      <w:marLeft w:val="0"/>
      <w:marRight w:val="0"/>
      <w:marTop w:val="0"/>
      <w:marBottom w:val="0"/>
      <w:divBdr>
        <w:top w:val="none" w:sz="0" w:space="0" w:color="auto"/>
        <w:left w:val="none" w:sz="0" w:space="0" w:color="auto"/>
        <w:bottom w:val="none" w:sz="0" w:space="0" w:color="auto"/>
        <w:right w:val="none" w:sz="0" w:space="0" w:color="auto"/>
      </w:divBdr>
    </w:div>
    <w:div w:id="51388636">
      <w:bodyDiv w:val="1"/>
      <w:marLeft w:val="0"/>
      <w:marRight w:val="0"/>
      <w:marTop w:val="0"/>
      <w:marBottom w:val="0"/>
      <w:divBdr>
        <w:top w:val="none" w:sz="0" w:space="0" w:color="auto"/>
        <w:left w:val="none" w:sz="0" w:space="0" w:color="auto"/>
        <w:bottom w:val="none" w:sz="0" w:space="0" w:color="auto"/>
        <w:right w:val="none" w:sz="0" w:space="0" w:color="auto"/>
      </w:divBdr>
    </w:div>
    <w:div w:id="51389471">
      <w:bodyDiv w:val="1"/>
      <w:marLeft w:val="0"/>
      <w:marRight w:val="0"/>
      <w:marTop w:val="0"/>
      <w:marBottom w:val="0"/>
      <w:divBdr>
        <w:top w:val="none" w:sz="0" w:space="0" w:color="auto"/>
        <w:left w:val="none" w:sz="0" w:space="0" w:color="auto"/>
        <w:bottom w:val="none" w:sz="0" w:space="0" w:color="auto"/>
        <w:right w:val="none" w:sz="0" w:space="0" w:color="auto"/>
      </w:divBdr>
    </w:div>
    <w:div w:id="51391794">
      <w:bodyDiv w:val="1"/>
      <w:marLeft w:val="0"/>
      <w:marRight w:val="0"/>
      <w:marTop w:val="0"/>
      <w:marBottom w:val="0"/>
      <w:divBdr>
        <w:top w:val="none" w:sz="0" w:space="0" w:color="auto"/>
        <w:left w:val="none" w:sz="0" w:space="0" w:color="auto"/>
        <w:bottom w:val="none" w:sz="0" w:space="0" w:color="auto"/>
        <w:right w:val="none" w:sz="0" w:space="0" w:color="auto"/>
      </w:divBdr>
    </w:div>
    <w:div w:id="51512703">
      <w:bodyDiv w:val="1"/>
      <w:marLeft w:val="0"/>
      <w:marRight w:val="0"/>
      <w:marTop w:val="0"/>
      <w:marBottom w:val="0"/>
      <w:divBdr>
        <w:top w:val="none" w:sz="0" w:space="0" w:color="auto"/>
        <w:left w:val="none" w:sz="0" w:space="0" w:color="auto"/>
        <w:bottom w:val="none" w:sz="0" w:space="0" w:color="auto"/>
        <w:right w:val="none" w:sz="0" w:space="0" w:color="auto"/>
      </w:divBdr>
    </w:div>
    <w:div w:id="51580495">
      <w:bodyDiv w:val="1"/>
      <w:marLeft w:val="0"/>
      <w:marRight w:val="0"/>
      <w:marTop w:val="0"/>
      <w:marBottom w:val="0"/>
      <w:divBdr>
        <w:top w:val="none" w:sz="0" w:space="0" w:color="auto"/>
        <w:left w:val="none" w:sz="0" w:space="0" w:color="auto"/>
        <w:bottom w:val="none" w:sz="0" w:space="0" w:color="auto"/>
        <w:right w:val="none" w:sz="0" w:space="0" w:color="auto"/>
      </w:divBdr>
    </w:div>
    <w:div w:id="52968489">
      <w:bodyDiv w:val="1"/>
      <w:marLeft w:val="0"/>
      <w:marRight w:val="0"/>
      <w:marTop w:val="0"/>
      <w:marBottom w:val="0"/>
      <w:divBdr>
        <w:top w:val="none" w:sz="0" w:space="0" w:color="auto"/>
        <w:left w:val="none" w:sz="0" w:space="0" w:color="auto"/>
        <w:bottom w:val="none" w:sz="0" w:space="0" w:color="auto"/>
        <w:right w:val="none" w:sz="0" w:space="0" w:color="auto"/>
      </w:divBdr>
    </w:div>
    <w:div w:id="53696674">
      <w:bodyDiv w:val="1"/>
      <w:marLeft w:val="0"/>
      <w:marRight w:val="0"/>
      <w:marTop w:val="0"/>
      <w:marBottom w:val="0"/>
      <w:divBdr>
        <w:top w:val="none" w:sz="0" w:space="0" w:color="auto"/>
        <w:left w:val="none" w:sz="0" w:space="0" w:color="auto"/>
        <w:bottom w:val="none" w:sz="0" w:space="0" w:color="auto"/>
        <w:right w:val="none" w:sz="0" w:space="0" w:color="auto"/>
      </w:divBdr>
    </w:div>
    <w:div w:id="53821903">
      <w:bodyDiv w:val="1"/>
      <w:marLeft w:val="0"/>
      <w:marRight w:val="0"/>
      <w:marTop w:val="0"/>
      <w:marBottom w:val="0"/>
      <w:divBdr>
        <w:top w:val="none" w:sz="0" w:space="0" w:color="auto"/>
        <w:left w:val="none" w:sz="0" w:space="0" w:color="auto"/>
        <w:bottom w:val="none" w:sz="0" w:space="0" w:color="auto"/>
        <w:right w:val="none" w:sz="0" w:space="0" w:color="auto"/>
      </w:divBdr>
    </w:div>
    <w:div w:id="53968613">
      <w:bodyDiv w:val="1"/>
      <w:marLeft w:val="0"/>
      <w:marRight w:val="0"/>
      <w:marTop w:val="0"/>
      <w:marBottom w:val="0"/>
      <w:divBdr>
        <w:top w:val="none" w:sz="0" w:space="0" w:color="auto"/>
        <w:left w:val="none" w:sz="0" w:space="0" w:color="auto"/>
        <w:bottom w:val="none" w:sz="0" w:space="0" w:color="auto"/>
        <w:right w:val="none" w:sz="0" w:space="0" w:color="auto"/>
      </w:divBdr>
    </w:div>
    <w:div w:id="54163126">
      <w:bodyDiv w:val="1"/>
      <w:marLeft w:val="0"/>
      <w:marRight w:val="0"/>
      <w:marTop w:val="0"/>
      <w:marBottom w:val="0"/>
      <w:divBdr>
        <w:top w:val="none" w:sz="0" w:space="0" w:color="auto"/>
        <w:left w:val="none" w:sz="0" w:space="0" w:color="auto"/>
        <w:bottom w:val="none" w:sz="0" w:space="0" w:color="auto"/>
        <w:right w:val="none" w:sz="0" w:space="0" w:color="auto"/>
      </w:divBdr>
    </w:div>
    <w:div w:id="54277343">
      <w:bodyDiv w:val="1"/>
      <w:marLeft w:val="0"/>
      <w:marRight w:val="0"/>
      <w:marTop w:val="0"/>
      <w:marBottom w:val="0"/>
      <w:divBdr>
        <w:top w:val="none" w:sz="0" w:space="0" w:color="auto"/>
        <w:left w:val="none" w:sz="0" w:space="0" w:color="auto"/>
        <w:bottom w:val="none" w:sz="0" w:space="0" w:color="auto"/>
        <w:right w:val="none" w:sz="0" w:space="0" w:color="auto"/>
      </w:divBdr>
    </w:div>
    <w:div w:id="54356604">
      <w:bodyDiv w:val="1"/>
      <w:marLeft w:val="0"/>
      <w:marRight w:val="0"/>
      <w:marTop w:val="0"/>
      <w:marBottom w:val="0"/>
      <w:divBdr>
        <w:top w:val="none" w:sz="0" w:space="0" w:color="auto"/>
        <w:left w:val="none" w:sz="0" w:space="0" w:color="auto"/>
        <w:bottom w:val="none" w:sz="0" w:space="0" w:color="auto"/>
        <w:right w:val="none" w:sz="0" w:space="0" w:color="auto"/>
      </w:divBdr>
    </w:div>
    <w:div w:id="54670260">
      <w:bodyDiv w:val="1"/>
      <w:marLeft w:val="0"/>
      <w:marRight w:val="0"/>
      <w:marTop w:val="0"/>
      <w:marBottom w:val="0"/>
      <w:divBdr>
        <w:top w:val="none" w:sz="0" w:space="0" w:color="auto"/>
        <w:left w:val="none" w:sz="0" w:space="0" w:color="auto"/>
        <w:bottom w:val="none" w:sz="0" w:space="0" w:color="auto"/>
        <w:right w:val="none" w:sz="0" w:space="0" w:color="auto"/>
      </w:divBdr>
    </w:div>
    <w:div w:id="55008184">
      <w:bodyDiv w:val="1"/>
      <w:marLeft w:val="0"/>
      <w:marRight w:val="0"/>
      <w:marTop w:val="0"/>
      <w:marBottom w:val="0"/>
      <w:divBdr>
        <w:top w:val="none" w:sz="0" w:space="0" w:color="auto"/>
        <w:left w:val="none" w:sz="0" w:space="0" w:color="auto"/>
        <w:bottom w:val="none" w:sz="0" w:space="0" w:color="auto"/>
        <w:right w:val="none" w:sz="0" w:space="0" w:color="auto"/>
      </w:divBdr>
    </w:div>
    <w:div w:id="55203337">
      <w:bodyDiv w:val="1"/>
      <w:marLeft w:val="0"/>
      <w:marRight w:val="0"/>
      <w:marTop w:val="0"/>
      <w:marBottom w:val="0"/>
      <w:divBdr>
        <w:top w:val="none" w:sz="0" w:space="0" w:color="auto"/>
        <w:left w:val="none" w:sz="0" w:space="0" w:color="auto"/>
        <w:bottom w:val="none" w:sz="0" w:space="0" w:color="auto"/>
        <w:right w:val="none" w:sz="0" w:space="0" w:color="auto"/>
      </w:divBdr>
    </w:div>
    <w:div w:id="55247843">
      <w:bodyDiv w:val="1"/>
      <w:marLeft w:val="0"/>
      <w:marRight w:val="0"/>
      <w:marTop w:val="0"/>
      <w:marBottom w:val="0"/>
      <w:divBdr>
        <w:top w:val="none" w:sz="0" w:space="0" w:color="auto"/>
        <w:left w:val="none" w:sz="0" w:space="0" w:color="auto"/>
        <w:bottom w:val="none" w:sz="0" w:space="0" w:color="auto"/>
        <w:right w:val="none" w:sz="0" w:space="0" w:color="auto"/>
      </w:divBdr>
    </w:div>
    <w:div w:id="55323278">
      <w:bodyDiv w:val="1"/>
      <w:marLeft w:val="0"/>
      <w:marRight w:val="0"/>
      <w:marTop w:val="0"/>
      <w:marBottom w:val="0"/>
      <w:divBdr>
        <w:top w:val="none" w:sz="0" w:space="0" w:color="auto"/>
        <w:left w:val="none" w:sz="0" w:space="0" w:color="auto"/>
        <w:bottom w:val="none" w:sz="0" w:space="0" w:color="auto"/>
        <w:right w:val="none" w:sz="0" w:space="0" w:color="auto"/>
      </w:divBdr>
    </w:div>
    <w:div w:id="55325651">
      <w:bodyDiv w:val="1"/>
      <w:marLeft w:val="0"/>
      <w:marRight w:val="0"/>
      <w:marTop w:val="0"/>
      <w:marBottom w:val="0"/>
      <w:divBdr>
        <w:top w:val="none" w:sz="0" w:space="0" w:color="auto"/>
        <w:left w:val="none" w:sz="0" w:space="0" w:color="auto"/>
        <w:bottom w:val="none" w:sz="0" w:space="0" w:color="auto"/>
        <w:right w:val="none" w:sz="0" w:space="0" w:color="auto"/>
      </w:divBdr>
    </w:div>
    <w:div w:id="55706982">
      <w:bodyDiv w:val="1"/>
      <w:marLeft w:val="0"/>
      <w:marRight w:val="0"/>
      <w:marTop w:val="0"/>
      <w:marBottom w:val="0"/>
      <w:divBdr>
        <w:top w:val="none" w:sz="0" w:space="0" w:color="auto"/>
        <w:left w:val="none" w:sz="0" w:space="0" w:color="auto"/>
        <w:bottom w:val="none" w:sz="0" w:space="0" w:color="auto"/>
        <w:right w:val="none" w:sz="0" w:space="0" w:color="auto"/>
      </w:divBdr>
    </w:div>
    <w:div w:id="55783421">
      <w:bodyDiv w:val="1"/>
      <w:marLeft w:val="0"/>
      <w:marRight w:val="0"/>
      <w:marTop w:val="0"/>
      <w:marBottom w:val="0"/>
      <w:divBdr>
        <w:top w:val="none" w:sz="0" w:space="0" w:color="auto"/>
        <w:left w:val="none" w:sz="0" w:space="0" w:color="auto"/>
        <w:bottom w:val="none" w:sz="0" w:space="0" w:color="auto"/>
        <w:right w:val="none" w:sz="0" w:space="0" w:color="auto"/>
      </w:divBdr>
    </w:div>
    <w:div w:id="55864624">
      <w:bodyDiv w:val="1"/>
      <w:marLeft w:val="0"/>
      <w:marRight w:val="0"/>
      <w:marTop w:val="0"/>
      <w:marBottom w:val="0"/>
      <w:divBdr>
        <w:top w:val="none" w:sz="0" w:space="0" w:color="auto"/>
        <w:left w:val="none" w:sz="0" w:space="0" w:color="auto"/>
        <w:bottom w:val="none" w:sz="0" w:space="0" w:color="auto"/>
        <w:right w:val="none" w:sz="0" w:space="0" w:color="auto"/>
      </w:divBdr>
    </w:div>
    <w:div w:id="56318964">
      <w:bodyDiv w:val="1"/>
      <w:marLeft w:val="0"/>
      <w:marRight w:val="0"/>
      <w:marTop w:val="0"/>
      <w:marBottom w:val="0"/>
      <w:divBdr>
        <w:top w:val="none" w:sz="0" w:space="0" w:color="auto"/>
        <w:left w:val="none" w:sz="0" w:space="0" w:color="auto"/>
        <w:bottom w:val="none" w:sz="0" w:space="0" w:color="auto"/>
        <w:right w:val="none" w:sz="0" w:space="0" w:color="auto"/>
      </w:divBdr>
    </w:div>
    <w:div w:id="56321342">
      <w:bodyDiv w:val="1"/>
      <w:marLeft w:val="0"/>
      <w:marRight w:val="0"/>
      <w:marTop w:val="0"/>
      <w:marBottom w:val="0"/>
      <w:divBdr>
        <w:top w:val="none" w:sz="0" w:space="0" w:color="auto"/>
        <w:left w:val="none" w:sz="0" w:space="0" w:color="auto"/>
        <w:bottom w:val="none" w:sz="0" w:space="0" w:color="auto"/>
        <w:right w:val="none" w:sz="0" w:space="0" w:color="auto"/>
      </w:divBdr>
    </w:div>
    <w:div w:id="57557240">
      <w:bodyDiv w:val="1"/>
      <w:marLeft w:val="0"/>
      <w:marRight w:val="0"/>
      <w:marTop w:val="0"/>
      <w:marBottom w:val="0"/>
      <w:divBdr>
        <w:top w:val="none" w:sz="0" w:space="0" w:color="auto"/>
        <w:left w:val="none" w:sz="0" w:space="0" w:color="auto"/>
        <w:bottom w:val="none" w:sz="0" w:space="0" w:color="auto"/>
        <w:right w:val="none" w:sz="0" w:space="0" w:color="auto"/>
      </w:divBdr>
    </w:div>
    <w:div w:id="57939535">
      <w:bodyDiv w:val="1"/>
      <w:marLeft w:val="0"/>
      <w:marRight w:val="0"/>
      <w:marTop w:val="0"/>
      <w:marBottom w:val="0"/>
      <w:divBdr>
        <w:top w:val="none" w:sz="0" w:space="0" w:color="auto"/>
        <w:left w:val="none" w:sz="0" w:space="0" w:color="auto"/>
        <w:bottom w:val="none" w:sz="0" w:space="0" w:color="auto"/>
        <w:right w:val="none" w:sz="0" w:space="0" w:color="auto"/>
      </w:divBdr>
    </w:div>
    <w:div w:id="59911665">
      <w:bodyDiv w:val="1"/>
      <w:marLeft w:val="0"/>
      <w:marRight w:val="0"/>
      <w:marTop w:val="0"/>
      <w:marBottom w:val="0"/>
      <w:divBdr>
        <w:top w:val="none" w:sz="0" w:space="0" w:color="auto"/>
        <w:left w:val="none" w:sz="0" w:space="0" w:color="auto"/>
        <w:bottom w:val="none" w:sz="0" w:space="0" w:color="auto"/>
        <w:right w:val="none" w:sz="0" w:space="0" w:color="auto"/>
      </w:divBdr>
    </w:div>
    <w:div w:id="60717477">
      <w:bodyDiv w:val="1"/>
      <w:marLeft w:val="0"/>
      <w:marRight w:val="0"/>
      <w:marTop w:val="0"/>
      <w:marBottom w:val="0"/>
      <w:divBdr>
        <w:top w:val="none" w:sz="0" w:space="0" w:color="auto"/>
        <w:left w:val="none" w:sz="0" w:space="0" w:color="auto"/>
        <w:bottom w:val="none" w:sz="0" w:space="0" w:color="auto"/>
        <w:right w:val="none" w:sz="0" w:space="0" w:color="auto"/>
      </w:divBdr>
    </w:div>
    <w:div w:id="61372368">
      <w:bodyDiv w:val="1"/>
      <w:marLeft w:val="0"/>
      <w:marRight w:val="0"/>
      <w:marTop w:val="0"/>
      <w:marBottom w:val="0"/>
      <w:divBdr>
        <w:top w:val="none" w:sz="0" w:space="0" w:color="auto"/>
        <w:left w:val="none" w:sz="0" w:space="0" w:color="auto"/>
        <w:bottom w:val="none" w:sz="0" w:space="0" w:color="auto"/>
        <w:right w:val="none" w:sz="0" w:space="0" w:color="auto"/>
      </w:divBdr>
    </w:div>
    <w:div w:id="61416185">
      <w:bodyDiv w:val="1"/>
      <w:marLeft w:val="0"/>
      <w:marRight w:val="0"/>
      <w:marTop w:val="0"/>
      <w:marBottom w:val="0"/>
      <w:divBdr>
        <w:top w:val="none" w:sz="0" w:space="0" w:color="auto"/>
        <w:left w:val="none" w:sz="0" w:space="0" w:color="auto"/>
        <w:bottom w:val="none" w:sz="0" w:space="0" w:color="auto"/>
        <w:right w:val="none" w:sz="0" w:space="0" w:color="auto"/>
      </w:divBdr>
    </w:div>
    <w:div w:id="62219965">
      <w:bodyDiv w:val="1"/>
      <w:marLeft w:val="0"/>
      <w:marRight w:val="0"/>
      <w:marTop w:val="0"/>
      <w:marBottom w:val="0"/>
      <w:divBdr>
        <w:top w:val="none" w:sz="0" w:space="0" w:color="auto"/>
        <w:left w:val="none" w:sz="0" w:space="0" w:color="auto"/>
        <w:bottom w:val="none" w:sz="0" w:space="0" w:color="auto"/>
        <w:right w:val="none" w:sz="0" w:space="0" w:color="auto"/>
      </w:divBdr>
    </w:div>
    <w:div w:id="62259347">
      <w:bodyDiv w:val="1"/>
      <w:marLeft w:val="0"/>
      <w:marRight w:val="0"/>
      <w:marTop w:val="0"/>
      <w:marBottom w:val="0"/>
      <w:divBdr>
        <w:top w:val="none" w:sz="0" w:space="0" w:color="auto"/>
        <w:left w:val="none" w:sz="0" w:space="0" w:color="auto"/>
        <w:bottom w:val="none" w:sz="0" w:space="0" w:color="auto"/>
        <w:right w:val="none" w:sz="0" w:space="0" w:color="auto"/>
      </w:divBdr>
    </w:div>
    <w:div w:id="62535575">
      <w:bodyDiv w:val="1"/>
      <w:marLeft w:val="0"/>
      <w:marRight w:val="0"/>
      <w:marTop w:val="0"/>
      <w:marBottom w:val="0"/>
      <w:divBdr>
        <w:top w:val="none" w:sz="0" w:space="0" w:color="auto"/>
        <w:left w:val="none" w:sz="0" w:space="0" w:color="auto"/>
        <w:bottom w:val="none" w:sz="0" w:space="0" w:color="auto"/>
        <w:right w:val="none" w:sz="0" w:space="0" w:color="auto"/>
      </w:divBdr>
    </w:div>
    <w:div w:id="62684112">
      <w:bodyDiv w:val="1"/>
      <w:marLeft w:val="0"/>
      <w:marRight w:val="0"/>
      <w:marTop w:val="0"/>
      <w:marBottom w:val="0"/>
      <w:divBdr>
        <w:top w:val="none" w:sz="0" w:space="0" w:color="auto"/>
        <w:left w:val="none" w:sz="0" w:space="0" w:color="auto"/>
        <w:bottom w:val="none" w:sz="0" w:space="0" w:color="auto"/>
        <w:right w:val="none" w:sz="0" w:space="0" w:color="auto"/>
      </w:divBdr>
    </w:div>
    <w:div w:id="63262495">
      <w:bodyDiv w:val="1"/>
      <w:marLeft w:val="0"/>
      <w:marRight w:val="0"/>
      <w:marTop w:val="0"/>
      <w:marBottom w:val="0"/>
      <w:divBdr>
        <w:top w:val="none" w:sz="0" w:space="0" w:color="auto"/>
        <w:left w:val="none" w:sz="0" w:space="0" w:color="auto"/>
        <w:bottom w:val="none" w:sz="0" w:space="0" w:color="auto"/>
        <w:right w:val="none" w:sz="0" w:space="0" w:color="auto"/>
      </w:divBdr>
    </w:div>
    <w:div w:id="63574899">
      <w:bodyDiv w:val="1"/>
      <w:marLeft w:val="0"/>
      <w:marRight w:val="0"/>
      <w:marTop w:val="0"/>
      <w:marBottom w:val="0"/>
      <w:divBdr>
        <w:top w:val="none" w:sz="0" w:space="0" w:color="auto"/>
        <w:left w:val="none" w:sz="0" w:space="0" w:color="auto"/>
        <w:bottom w:val="none" w:sz="0" w:space="0" w:color="auto"/>
        <w:right w:val="none" w:sz="0" w:space="0" w:color="auto"/>
      </w:divBdr>
    </w:div>
    <w:div w:id="64422767">
      <w:bodyDiv w:val="1"/>
      <w:marLeft w:val="0"/>
      <w:marRight w:val="0"/>
      <w:marTop w:val="0"/>
      <w:marBottom w:val="0"/>
      <w:divBdr>
        <w:top w:val="none" w:sz="0" w:space="0" w:color="auto"/>
        <w:left w:val="none" w:sz="0" w:space="0" w:color="auto"/>
        <w:bottom w:val="none" w:sz="0" w:space="0" w:color="auto"/>
        <w:right w:val="none" w:sz="0" w:space="0" w:color="auto"/>
      </w:divBdr>
    </w:div>
    <w:div w:id="64450406">
      <w:bodyDiv w:val="1"/>
      <w:marLeft w:val="0"/>
      <w:marRight w:val="0"/>
      <w:marTop w:val="0"/>
      <w:marBottom w:val="0"/>
      <w:divBdr>
        <w:top w:val="none" w:sz="0" w:space="0" w:color="auto"/>
        <w:left w:val="none" w:sz="0" w:space="0" w:color="auto"/>
        <w:bottom w:val="none" w:sz="0" w:space="0" w:color="auto"/>
        <w:right w:val="none" w:sz="0" w:space="0" w:color="auto"/>
      </w:divBdr>
    </w:div>
    <w:div w:id="64960764">
      <w:bodyDiv w:val="1"/>
      <w:marLeft w:val="0"/>
      <w:marRight w:val="0"/>
      <w:marTop w:val="0"/>
      <w:marBottom w:val="0"/>
      <w:divBdr>
        <w:top w:val="none" w:sz="0" w:space="0" w:color="auto"/>
        <w:left w:val="none" w:sz="0" w:space="0" w:color="auto"/>
        <w:bottom w:val="none" w:sz="0" w:space="0" w:color="auto"/>
        <w:right w:val="none" w:sz="0" w:space="0" w:color="auto"/>
      </w:divBdr>
    </w:div>
    <w:div w:id="64961251">
      <w:bodyDiv w:val="1"/>
      <w:marLeft w:val="0"/>
      <w:marRight w:val="0"/>
      <w:marTop w:val="0"/>
      <w:marBottom w:val="0"/>
      <w:divBdr>
        <w:top w:val="none" w:sz="0" w:space="0" w:color="auto"/>
        <w:left w:val="none" w:sz="0" w:space="0" w:color="auto"/>
        <w:bottom w:val="none" w:sz="0" w:space="0" w:color="auto"/>
        <w:right w:val="none" w:sz="0" w:space="0" w:color="auto"/>
      </w:divBdr>
    </w:div>
    <w:div w:id="65301981">
      <w:bodyDiv w:val="1"/>
      <w:marLeft w:val="0"/>
      <w:marRight w:val="0"/>
      <w:marTop w:val="0"/>
      <w:marBottom w:val="0"/>
      <w:divBdr>
        <w:top w:val="none" w:sz="0" w:space="0" w:color="auto"/>
        <w:left w:val="none" w:sz="0" w:space="0" w:color="auto"/>
        <w:bottom w:val="none" w:sz="0" w:space="0" w:color="auto"/>
        <w:right w:val="none" w:sz="0" w:space="0" w:color="auto"/>
      </w:divBdr>
    </w:div>
    <w:div w:id="65953326">
      <w:bodyDiv w:val="1"/>
      <w:marLeft w:val="0"/>
      <w:marRight w:val="0"/>
      <w:marTop w:val="0"/>
      <w:marBottom w:val="0"/>
      <w:divBdr>
        <w:top w:val="none" w:sz="0" w:space="0" w:color="auto"/>
        <w:left w:val="none" w:sz="0" w:space="0" w:color="auto"/>
        <w:bottom w:val="none" w:sz="0" w:space="0" w:color="auto"/>
        <w:right w:val="none" w:sz="0" w:space="0" w:color="auto"/>
      </w:divBdr>
    </w:div>
    <w:div w:id="65961734">
      <w:bodyDiv w:val="1"/>
      <w:marLeft w:val="0"/>
      <w:marRight w:val="0"/>
      <w:marTop w:val="0"/>
      <w:marBottom w:val="0"/>
      <w:divBdr>
        <w:top w:val="none" w:sz="0" w:space="0" w:color="auto"/>
        <w:left w:val="none" w:sz="0" w:space="0" w:color="auto"/>
        <w:bottom w:val="none" w:sz="0" w:space="0" w:color="auto"/>
        <w:right w:val="none" w:sz="0" w:space="0" w:color="auto"/>
      </w:divBdr>
    </w:div>
    <w:div w:id="66196613">
      <w:bodyDiv w:val="1"/>
      <w:marLeft w:val="0"/>
      <w:marRight w:val="0"/>
      <w:marTop w:val="0"/>
      <w:marBottom w:val="0"/>
      <w:divBdr>
        <w:top w:val="none" w:sz="0" w:space="0" w:color="auto"/>
        <w:left w:val="none" w:sz="0" w:space="0" w:color="auto"/>
        <w:bottom w:val="none" w:sz="0" w:space="0" w:color="auto"/>
        <w:right w:val="none" w:sz="0" w:space="0" w:color="auto"/>
      </w:divBdr>
    </w:div>
    <w:div w:id="67772450">
      <w:bodyDiv w:val="1"/>
      <w:marLeft w:val="0"/>
      <w:marRight w:val="0"/>
      <w:marTop w:val="0"/>
      <w:marBottom w:val="0"/>
      <w:divBdr>
        <w:top w:val="none" w:sz="0" w:space="0" w:color="auto"/>
        <w:left w:val="none" w:sz="0" w:space="0" w:color="auto"/>
        <w:bottom w:val="none" w:sz="0" w:space="0" w:color="auto"/>
        <w:right w:val="none" w:sz="0" w:space="0" w:color="auto"/>
      </w:divBdr>
    </w:div>
    <w:div w:id="67853311">
      <w:bodyDiv w:val="1"/>
      <w:marLeft w:val="0"/>
      <w:marRight w:val="0"/>
      <w:marTop w:val="0"/>
      <w:marBottom w:val="0"/>
      <w:divBdr>
        <w:top w:val="none" w:sz="0" w:space="0" w:color="auto"/>
        <w:left w:val="none" w:sz="0" w:space="0" w:color="auto"/>
        <w:bottom w:val="none" w:sz="0" w:space="0" w:color="auto"/>
        <w:right w:val="none" w:sz="0" w:space="0" w:color="auto"/>
      </w:divBdr>
    </w:div>
    <w:div w:id="69080753">
      <w:bodyDiv w:val="1"/>
      <w:marLeft w:val="0"/>
      <w:marRight w:val="0"/>
      <w:marTop w:val="0"/>
      <w:marBottom w:val="0"/>
      <w:divBdr>
        <w:top w:val="none" w:sz="0" w:space="0" w:color="auto"/>
        <w:left w:val="none" w:sz="0" w:space="0" w:color="auto"/>
        <w:bottom w:val="none" w:sz="0" w:space="0" w:color="auto"/>
        <w:right w:val="none" w:sz="0" w:space="0" w:color="auto"/>
      </w:divBdr>
    </w:div>
    <w:div w:id="69162620">
      <w:bodyDiv w:val="1"/>
      <w:marLeft w:val="0"/>
      <w:marRight w:val="0"/>
      <w:marTop w:val="0"/>
      <w:marBottom w:val="0"/>
      <w:divBdr>
        <w:top w:val="none" w:sz="0" w:space="0" w:color="auto"/>
        <w:left w:val="none" w:sz="0" w:space="0" w:color="auto"/>
        <w:bottom w:val="none" w:sz="0" w:space="0" w:color="auto"/>
        <w:right w:val="none" w:sz="0" w:space="0" w:color="auto"/>
      </w:divBdr>
    </w:div>
    <w:div w:id="69277979">
      <w:bodyDiv w:val="1"/>
      <w:marLeft w:val="0"/>
      <w:marRight w:val="0"/>
      <w:marTop w:val="0"/>
      <w:marBottom w:val="0"/>
      <w:divBdr>
        <w:top w:val="none" w:sz="0" w:space="0" w:color="auto"/>
        <w:left w:val="none" w:sz="0" w:space="0" w:color="auto"/>
        <w:bottom w:val="none" w:sz="0" w:space="0" w:color="auto"/>
        <w:right w:val="none" w:sz="0" w:space="0" w:color="auto"/>
      </w:divBdr>
    </w:div>
    <w:div w:id="69356909">
      <w:bodyDiv w:val="1"/>
      <w:marLeft w:val="0"/>
      <w:marRight w:val="0"/>
      <w:marTop w:val="0"/>
      <w:marBottom w:val="0"/>
      <w:divBdr>
        <w:top w:val="none" w:sz="0" w:space="0" w:color="auto"/>
        <w:left w:val="none" w:sz="0" w:space="0" w:color="auto"/>
        <w:bottom w:val="none" w:sz="0" w:space="0" w:color="auto"/>
        <w:right w:val="none" w:sz="0" w:space="0" w:color="auto"/>
      </w:divBdr>
    </w:div>
    <w:div w:id="69431341">
      <w:bodyDiv w:val="1"/>
      <w:marLeft w:val="0"/>
      <w:marRight w:val="0"/>
      <w:marTop w:val="0"/>
      <w:marBottom w:val="0"/>
      <w:divBdr>
        <w:top w:val="none" w:sz="0" w:space="0" w:color="auto"/>
        <w:left w:val="none" w:sz="0" w:space="0" w:color="auto"/>
        <w:bottom w:val="none" w:sz="0" w:space="0" w:color="auto"/>
        <w:right w:val="none" w:sz="0" w:space="0" w:color="auto"/>
      </w:divBdr>
    </w:div>
    <w:div w:id="69475117">
      <w:bodyDiv w:val="1"/>
      <w:marLeft w:val="0"/>
      <w:marRight w:val="0"/>
      <w:marTop w:val="0"/>
      <w:marBottom w:val="0"/>
      <w:divBdr>
        <w:top w:val="none" w:sz="0" w:space="0" w:color="auto"/>
        <w:left w:val="none" w:sz="0" w:space="0" w:color="auto"/>
        <w:bottom w:val="none" w:sz="0" w:space="0" w:color="auto"/>
        <w:right w:val="none" w:sz="0" w:space="0" w:color="auto"/>
      </w:divBdr>
    </w:div>
    <w:div w:id="69696120">
      <w:bodyDiv w:val="1"/>
      <w:marLeft w:val="0"/>
      <w:marRight w:val="0"/>
      <w:marTop w:val="0"/>
      <w:marBottom w:val="0"/>
      <w:divBdr>
        <w:top w:val="none" w:sz="0" w:space="0" w:color="auto"/>
        <w:left w:val="none" w:sz="0" w:space="0" w:color="auto"/>
        <w:bottom w:val="none" w:sz="0" w:space="0" w:color="auto"/>
        <w:right w:val="none" w:sz="0" w:space="0" w:color="auto"/>
      </w:divBdr>
    </w:div>
    <w:div w:id="70083911">
      <w:bodyDiv w:val="1"/>
      <w:marLeft w:val="0"/>
      <w:marRight w:val="0"/>
      <w:marTop w:val="0"/>
      <w:marBottom w:val="0"/>
      <w:divBdr>
        <w:top w:val="none" w:sz="0" w:space="0" w:color="auto"/>
        <w:left w:val="none" w:sz="0" w:space="0" w:color="auto"/>
        <w:bottom w:val="none" w:sz="0" w:space="0" w:color="auto"/>
        <w:right w:val="none" w:sz="0" w:space="0" w:color="auto"/>
      </w:divBdr>
    </w:div>
    <w:div w:id="70127961">
      <w:bodyDiv w:val="1"/>
      <w:marLeft w:val="0"/>
      <w:marRight w:val="0"/>
      <w:marTop w:val="0"/>
      <w:marBottom w:val="0"/>
      <w:divBdr>
        <w:top w:val="none" w:sz="0" w:space="0" w:color="auto"/>
        <w:left w:val="none" w:sz="0" w:space="0" w:color="auto"/>
        <w:bottom w:val="none" w:sz="0" w:space="0" w:color="auto"/>
        <w:right w:val="none" w:sz="0" w:space="0" w:color="auto"/>
      </w:divBdr>
    </w:div>
    <w:div w:id="70468870">
      <w:bodyDiv w:val="1"/>
      <w:marLeft w:val="0"/>
      <w:marRight w:val="0"/>
      <w:marTop w:val="0"/>
      <w:marBottom w:val="0"/>
      <w:divBdr>
        <w:top w:val="none" w:sz="0" w:space="0" w:color="auto"/>
        <w:left w:val="none" w:sz="0" w:space="0" w:color="auto"/>
        <w:bottom w:val="none" w:sz="0" w:space="0" w:color="auto"/>
        <w:right w:val="none" w:sz="0" w:space="0" w:color="auto"/>
      </w:divBdr>
    </w:div>
    <w:div w:id="71978070">
      <w:bodyDiv w:val="1"/>
      <w:marLeft w:val="0"/>
      <w:marRight w:val="0"/>
      <w:marTop w:val="0"/>
      <w:marBottom w:val="0"/>
      <w:divBdr>
        <w:top w:val="none" w:sz="0" w:space="0" w:color="auto"/>
        <w:left w:val="none" w:sz="0" w:space="0" w:color="auto"/>
        <w:bottom w:val="none" w:sz="0" w:space="0" w:color="auto"/>
        <w:right w:val="none" w:sz="0" w:space="0" w:color="auto"/>
      </w:divBdr>
    </w:div>
    <w:div w:id="72707562">
      <w:bodyDiv w:val="1"/>
      <w:marLeft w:val="0"/>
      <w:marRight w:val="0"/>
      <w:marTop w:val="0"/>
      <w:marBottom w:val="0"/>
      <w:divBdr>
        <w:top w:val="none" w:sz="0" w:space="0" w:color="auto"/>
        <w:left w:val="none" w:sz="0" w:space="0" w:color="auto"/>
        <w:bottom w:val="none" w:sz="0" w:space="0" w:color="auto"/>
        <w:right w:val="none" w:sz="0" w:space="0" w:color="auto"/>
      </w:divBdr>
    </w:div>
    <w:div w:id="72899500">
      <w:bodyDiv w:val="1"/>
      <w:marLeft w:val="0"/>
      <w:marRight w:val="0"/>
      <w:marTop w:val="0"/>
      <w:marBottom w:val="0"/>
      <w:divBdr>
        <w:top w:val="none" w:sz="0" w:space="0" w:color="auto"/>
        <w:left w:val="none" w:sz="0" w:space="0" w:color="auto"/>
        <w:bottom w:val="none" w:sz="0" w:space="0" w:color="auto"/>
        <w:right w:val="none" w:sz="0" w:space="0" w:color="auto"/>
      </w:divBdr>
    </w:div>
    <w:div w:id="73209549">
      <w:bodyDiv w:val="1"/>
      <w:marLeft w:val="0"/>
      <w:marRight w:val="0"/>
      <w:marTop w:val="0"/>
      <w:marBottom w:val="0"/>
      <w:divBdr>
        <w:top w:val="none" w:sz="0" w:space="0" w:color="auto"/>
        <w:left w:val="none" w:sz="0" w:space="0" w:color="auto"/>
        <w:bottom w:val="none" w:sz="0" w:space="0" w:color="auto"/>
        <w:right w:val="none" w:sz="0" w:space="0" w:color="auto"/>
      </w:divBdr>
    </w:div>
    <w:div w:id="73210765">
      <w:bodyDiv w:val="1"/>
      <w:marLeft w:val="0"/>
      <w:marRight w:val="0"/>
      <w:marTop w:val="0"/>
      <w:marBottom w:val="0"/>
      <w:divBdr>
        <w:top w:val="none" w:sz="0" w:space="0" w:color="auto"/>
        <w:left w:val="none" w:sz="0" w:space="0" w:color="auto"/>
        <w:bottom w:val="none" w:sz="0" w:space="0" w:color="auto"/>
        <w:right w:val="none" w:sz="0" w:space="0" w:color="auto"/>
      </w:divBdr>
    </w:div>
    <w:div w:id="73628935">
      <w:bodyDiv w:val="1"/>
      <w:marLeft w:val="0"/>
      <w:marRight w:val="0"/>
      <w:marTop w:val="0"/>
      <w:marBottom w:val="0"/>
      <w:divBdr>
        <w:top w:val="none" w:sz="0" w:space="0" w:color="auto"/>
        <w:left w:val="none" w:sz="0" w:space="0" w:color="auto"/>
        <w:bottom w:val="none" w:sz="0" w:space="0" w:color="auto"/>
        <w:right w:val="none" w:sz="0" w:space="0" w:color="auto"/>
      </w:divBdr>
    </w:div>
    <w:div w:id="74982637">
      <w:bodyDiv w:val="1"/>
      <w:marLeft w:val="0"/>
      <w:marRight w:val="0"/>
      <w:marTop w:val="0"/>
      <w:marBottom w:val="0"/>
      <w:divBdr>
        <w:top w:val="none" w:sz="0" w:space="0" w:color="auto"/>
        <w:left w:val="none" w:sz="0" w:space="0" w:color="auto"/>
        <w:bottom w:val="none" w:sz="0" w:space="0" w:color="auto"/>
        <w:right w:val="none" w:sz="0" w:space="0" w:color="auto"/>
      </w:divBdr>
    </w:div>
    <w:div w:id="75170736">
      <w:bodyDiv w:val="1"/>
      <w:marLeft w:val="0"/>
      <w:marRight w:val="0"/>
      <w:marTop w:val="0"/>
      <w:marBottom w:val="0"/>
      <w:divBdr>
        <w:top w:val="none" w:sz="0" w:space="0" w:color="auto"/>
        <w:left w:val="none" w:sz="0" w:space="0" w:color="auto"/>
        <w:bottom w:val="none" w:sz="0" w:space="0" w:color="auto"/>
        <w:right w:val="none" w:sz="0" w:space="0" w:color="auto"/>
      </w:divBdr>
    </w:div>
    <w:div w:id="75397486">
      <w:bodyDiv w:val="1"/>
      <w:marLeft w:val="0"/>
      <w:marRight w:val="0"/>
      <w:marTop w:val="0"/>
      <w:marBottom w:val="0"/>
      <w:divBdr>
        <w:top w:val="none" w:sz="0" w:space="0" w:color="auto"/>
        <w:left w:val="none" w:sz="0" w:space="0" w:color="auto"/>
        <w:bottom w:val="none" w:sz="0" w:space="0" w:color="auto"/>
        <w:right w:val="none" w:sz="0" w:space="0" w:color="auto"/>
      </w:divBdr>
    </w:div>
    <w:div w:id="75520222">
      <w:bodyDiv w:val="1"/>
      <w:marLeft w:val="0"/>
      <w:marRight w:val="0"/>
      <w:marTop w:val="0"/>
      <w:marBottom w:val="0"/>
      <w:divBdr>
        <w:top w:val="none" w:sz="0" w:space="0" w:color="auto"/>
        <w:left w:val="none" w:sz="0" w:space="0" w:color="auto"/>
        <w:bottom w:val="none" w:sz="0" w:space="0" w:color="auto"/>
        <w:right w:val="none" w:sz="0" w:space="0" w:color="auto"/>
      </w:divBdr>
    </w:div>
    <w:div w:id="75709951">
      <w:bodyDiv w:val="1"/>
      <w:marLeft w:val="0"/>
      <w:marRight w:val="0"/>
      <w:marTop w:val="0"/>
      <w:marBottom w:val="0"/>
      <w:divBdr>
        <w:top w:val="none" w:sz="0" w:space="0" w:color="auto"/>
        <w:left w:val="none" w:sz="0" w:space="0" w:color="auto"/>
        <w:bottom w:val="none" w:sz="0" w:space="0" w:color="auto"/>
        <w:right w:val="none" w:sz="0" w:space="0" w:color="auto"/>
      </w:divBdr>
    </w:div>
    <w:div w:id="75830847">
      <w:bodyDiv w:val="1"/>
      <w:marLeft w:val="0"/>
      <w:marRight w:val="0"/>
      <w:marTop w:val="0"/>
      <w:marBottom w:val="0"/>
      <w:divBdr>
        <w:top w:val="none" w:sz="0" w:space="0" w:color="auto"/>
        <w:left w:val="none" w:sz="0" w:space="0" w:color="auto"/>
        <w:bottom w:val="none" w:sz="0" w:space="0" w:color="auto"/>
        <w:right w:val="none" w:sz="0" w:space="0" w:color="auto"/>
      </w:divBdr>
    </w:div>
    <w:div w:id="76052509">
      <w:bodyDiv w:val="1"/>
      <w:marLeft w:val="0"/>
      <w:marRight w:val="0"/>
      <w:marTop w:val="0"/>
      <w:marBottom w:val="0"/>
      <w:divBdr>
        <w:top w:val="none" w:sz="0" w:space="0" w:color="auto"/>
        <w:left w:val="none" w:sz="0" w:space="0" w:color="auto"/>
        <w:bottom w:val="none" w:sz="0" w:space="0" w:color="auto"/>
        <w:right w:val="none" w:sz="0" w:space="0" w:color="auto"/>
      </w:divBdr>
    </w:div>
    <w:div w:id="76093658">
      <w:bodyDiv w:val="1"/>
      <w:marLeft w:val="0"/>
      <w:marRight w:val="0"/>
      <w:marTop w:val="0"/>
      <w:marBottom w:val="0"/>
      <w:divBdr>
        <w:top w:val="none" w:sz="0" w:space="0" w:color="auto"/>
        <w:left w:val="none" w:sz="0" w:space="0" w:color="auto"/>
        <w:bottom w:val="none" w:sz="0" w:space="0" w:color="auto"/>
        <w:right w:val="none" w:sz="0" w:space="0" w:color="auto"/>
      </w:divBdr>
    </w:div>
    <w:div w:id="76176315">
      <w:bodyDiv w:val="1"/>
      <w:marLeft w:val="0"/>
      <w:marRight w:val="0"/>
      <w:marTop w:val="0"/>
      <w:marBottom w:val="0"/>
      <w:divBdr>
        <w:top w:val="none" w:sz="0" w:space="0" w:color="auto"/>
        <w:left w:val="none" w:sz="0" w:space="0" w:color="auto"/>
        <w:bottom w:val="none" w:sz="0" w:space="0" w:color="auto"/>
        <w:right w:val="none" w:sz="0" w:space="0" w:color="auto"/>
      </w:divBdr>
    </w:div>
    <w:div w:id="76244658">
      <w:bodyDiv w:val="1"/>
      <w:marLeft w:val="0"/>
      <w:marRight w:val="0"/>
      <w:marTop w:val="0"/>
      <w:marBottom w:val="0"/>
      <w:divBdr>
        <w:top w:val="none" w:sz="0" w:space="0" w:color="auto"/>
        <w:left w:val="none" w:sz="0" w:space="0" w:color="auto"/>
        <w:bottom w:val="none" w:sz="0" w:space="0" w:color="auto"/>
        <w:right w:val="none" w:sz="0" w:space="0" w:color="auto"/>
      </w:divBdr>
    </w:div>
    <w:div w:id="76288229">
      <w:bodyDiv w:val="1"/>
      <w:marLeft w:val="0"/>
      <w:marRight w:val="0"/>
      <w:marTop w:val="0"/>
      <w:marBottom w:val="0"/>
      <w:divBdr>
        <w:top w:val="none" w:sz="0" w:space="0" w:color="auto"/>
        <w:left w:val="none" w:sz="0" w:space="0" w:color="auto"/>
        <w:bottom w:val="none" w:sz="0" w:space="0" w:color="auto"/>
        <w:right w:val="none" w:sz="0" w:space="0" w:color="auto"/>
      </w:divBdr>
    </w:div>
    <w:div w:id="76631037">
      <w:bodyDiv w:val="1"/>
      <w:marLeft w:val="0"/>
      <w:marRight w:val="0"/>
      <w:marTop w:val="0"/>
      <w:marBottom w:val="0"/>
      <w:divBdr>
        <w:top w:val="none" w:sz="0" w:space="0" w:color="auto"/>
        <w:left w:val="none" w:sz="0" w:space="0" w:color="auto"/>
        <w:bottom w:val="none" w:sz="0" w:space="0" w:color="auto"/>
        <w:right w:val="none" w:sz="0" w:space="0" w:color="auto"/>
      </w:divBdr>
    </w:div>
    <w:div w:id="76948997">
      <w:bodyDiv w:val="1"/>
      <w:marLeft w:val="0"/>
      <w:marRight w:val="0"/>
      <w:marTop w:val="0"/>
      <w:marBottom w:val="0"/>
      <w:divBdr>
        <w:top w:val="none" w:sz="0" w:space="0" w:color="auto"/>
        <w:left w:val="none" w:sz="0" w:space="0" w:color="auto"/>
        <w:bottom w:val="none" w:sz="0" w:space="0" w:color="auto"/>
        <w:right w:val="none" w:sz="0" w:space="0" w:color="auto"/>
      </w:divBdr>
    </w:div>
    <w:div w:id="77020006">
      <w:bodyDiv w:val="1"/>
      <w:marLeft w:val="0"/>
      <w:marRight w:val="0"/>
      <w:marTop w:val="0"/>
      <w:marBottom w:val="0"/>
      <w:divBdr>
        <w:top w:val="none" w:sz="0" w:space="0" w:color="auto"/>
        <w:left w:val="none" w:sz="0" w:space="0" w:color="auto"/>
        <w:bottom w:val="none" w:sz="0" w:space="0" w:color="auto"/>
        <w:right w:val="none" w:sz="0" w:space="0" w:color="auto"/>
      </w:divBdr>
    </w:div>
    <w:div w:id="77215271">
      <w:bodyDiv w:val="1"/>
      <w:marLeft w:val="0"/>
      <w:marRight w:val="0"/>
      <w:marTop w:val="0"/>
      <w:marBottom w:val="0"/>
      <w:divBdr>
        <w:top w:val="none" w:sz="0" w:space="0" w:color="auto"/>
        <w:left w:val="none" w:sz="0" w:space="0" w:color="auto"/>
        <w:bottom w:val="none" w:sz="0" w:space="0" w:color="auto"/>
        <w:right w:val="none" w:sz="0" w:space="0" w:color="auto"/>
      </w:divBdr>
    </w:div>
    <w:div w:id="77294408">
      <w:bodyDiv w:val="1"/>
      <w:marLeft w:val="0"/>
      <w:marRight w:val="0"/>
      <w:marTop w:val="0"/>
      <w:marBottom w:val="0"/>
      <w:divBdr>
        <w:top w:val="none" w:sz="0" w:space="0" w:color="auto"/>
        <w:left w:val="none" w:sz="0" w:space="0" w:color="auto"/>
        <w:bottom w:val="none" w:sz="0" w:space="0" w:color="auto"/>
        <w:right w:val="none" w:sz="0" w:space="0" w:color="auto"/>
      </w:divBdr>
    </w:div>
    <w:div w:id="77408765">
      <w:bodyDiv w:val="1"/>
      <w:marLeft w:val="0"/>
      <w:marRight w:val="0"/>
      <w:marTop w:val="0"/>
      <w:marBottom w:val="0"/>
      <w:divBdr>
        <w:top w:val="none" w:sz="0" w:space="0" w:color="auto"/>
        <w:left w:val="none" w:sz="0" w:space="0" w:color="auto"/>
        <w:bottom w:val="none" w:sz="0" w:space="0" w:color="auto"/>
        <w:right w:val="none" w:sz="0" w:space="0" w:color="auto"/>
      </w:divBdr>
    </w:div>
    <w:div w:id="77868748">
      <w:bodyDiv w:val="1"/>
      <w:marLeft w:val="0"/>
      <w:marRight w:val="0"/>
      <w:marTop w:val="0"/>
      <w:marBottom w:val="0"/>
      <w:divBdr>
        <w:top w:val="none" w:sz="0" w:space="0" w:color="auto"/>
        <w:left w:val="none" w:sz="0" w:space="0" w:color="auto"/>
        <w:bottom w:val="none" w:sz="0" w:space="0" w:color="auto"/>
        <w:right w:val="none" w:sz="0" w:space="0" w:color="auto"/>
      </w:divBdr>
    </w:div>
    <w:div w:id="78020386">
      <w:bodyDiv w:val="1"/>
      <w:marLeft w:val="0"/>
      <w:marRight w:val="0"/>
      <w:marTop w:val="0"/>
      <w:marBottom w:val="0"/>
      <w:divBdr>
        <w:top w:val="none" w:sz="0" w:space="0" w:color="auto"/>
        <w:left w:val="none" w:sz="0" w:space="0" w:color="auto"/>
        <w:bottom w:val="none" w:sz="0" w:space="0" w:color="auto"/>
        <w:right w:val="none" w:sz="0" w:space="0" w:color="auto"/>
      </w:divBdr>
    </w:div>
    <w:div w:id="78137569">
      <w:bodyDiv w:val="1"/>
      <w:marLeft w:val="0"/>
      <w:marRight w:val="0"/>
      <w:marTop w:val="0"/>
      <w:marBottom w:val="0"/>
      <w:divBdr>
        <w:top w:val="none" w:sz="0" w:space="0" w:color="auto"/>
        <w:left w:val="none" w:sz="0" w:space="0" w:color="auto"/>
        <w:bottom w:val="none" w:sz="0" w:space="0" w:color="auto"/>
        <w:right w:val="none" w:sz="0" w:space="0" w:color="auto"/>
      </w:divBdr>
    </w:div>
    <w:div w:id="78212553">
      <w:bodyDiv w:val="1"/>
      <w:marLeft w:val="0"/>
      <w:marRight w:val="0"/>
      <w:marTop w:val="0"/>
      <w:marBottom w:val="0"/>
      <w:divBdr>
        <w:top w:val="none" w:sz="0" w:space="0" w:color="auto"/>
        <w:left w:val="none" w:sz="0" w:space="0" w:color="auto"/>
        <w:bottom w:val="none" w:sz="0" w:space="0" w:color="auto"/>
        <w:right w:val="none" w:sz="0" w:space="0" w:color="auto"/>
      </w:divBdr>
    </w:div>
    <w:div w:id="78447796">
      <w:bodyDiv w:val="1"/>
      <w:marLeft w:val="0"/>
      <w:marRight w:val="0"/>
      <w:marTop w:val="0"/>
      <w:marBottom w:val="0"/>
      <w:divBdr>
        <w:top w:val="none" w:sz="0" w:space="0" w:color="auto"/>
        <w:left w:val="none" w:sz="0" w:space="0" w:color="auto"/>
        <w:bottom w:val="none" w:sz="0" w:space="0" w:color="auto"/>
        <w:right w:val="none" w:sz="0" w:space="0" w:color="auto"/>
      </w:divBdr>
    </w:div>
    <w:div w:id="78600575">
      <w:bodyDiv w:val="1"/>
      <w:marLeft w:val="0"/>
      <w:marRight w:val="0"/>
      <w:marTop w:val="0"/>
      <w:marBottom w:val="0"/>
      <w:divBdr>
        <w:top w:val="none" w:sz="0" w:space="0" w:color="auto"/>
        <w:left w:val="none" w:sz="0" w:space="0" w:color="auto"/>
        <w:bottom w:val="none" w:sz="0" w:space="0" w:color="auto"/>
        <w:right w:val="none" w:sz="0" w:space="0" w:color="auto"/>
      </w:divBdr>
    </w:div>
    <w:div w:id="78983361">
      <w:bodyDiv w:val="1"/>
      <w:marLeft w:val="0"/>
      <w:marRight w:val="0"/>
      <w:marTop w:val="0"/>
      <w:marBottom w:val="0"/>
      <w:divBdr>
        <w:top w:val="none" w:sz="0" w:space="0" w:color="auto"/>
        <w:left w:val="none" w:sz="0" w:space="0" w:color="auto"/>
        <w:bottom w:val="none" w:sz="0" w:space="0" w:color="auto"/>
        <w:right w:val="none" w:sz="0" w:space="0" w:color="auto"/>
      </w:divBdr>
    </w:div>
    <w:div w:id="79058842">
      <w:bodyDiv w:val="1"/>
      <w:marLeft w:val="0"/>
      <w:marRight w:val="0"/>
      <w:marTop w:val="0"/>
      <w:marBottom w:val="0"/>
      <w:divBdr>
        <w:top w:val="none" w:sz="0" w:space="0" w:color="auto"/>
        <w:left w:val="none" w:sz="0" w:space="0" w:color="auto"/>
        <w:bottom w:val="none" w:sz="0" w:space="0" w:color="auto"/>
        <w:right w:val="none" w:sz="0" w:space="0" w:color="auto"/>
      </w:divBdr>
    </w:div>
    <w:div w:id="79177349">
      <w:bodyDiv w:val="1"/>
      <w:marLeft w:val="0"/>
      <w:marRight w:val="0"/>
      <w:marTop w:val="0"/>
      <w:marBottom w:val="0"/>
      <w:divBdr>
        <w:top w:val="none" w:sz="0" w:space="0" w:color="auto"/>
        <w:left w:val="none" w:sz="0" w:space="0" w:color="auto"/>
        <w:bottom w:val="none" w:sz="0" w:space="0" w:color="auto"/>
        <w:right w:val="none" w:sz="0" w:space="0" w:color="auto"/>
      </w:divBdr>
    </w:div>
    <w:div w:id="79571103">
      <w:bodyDiv w:val="1"/>
      <w:marLeft w:val="0"/>
      <w:marRight w:val="0"/>
      <w:marTop w:val="0"/>
      <w:marBottom w:val="0"/>
      <w:divBdr>
        <w:top w:val="none" w:sz="0" w:space="0" w:color="auto"/>
        <w:left w:val="none" w:sz="0" w:space="0" w:color="auto"/>
        <w:bottom w:val="none" w:sz="0" w:space="0" w:color="auto"/>
        <w:right w:val="none" w:sz="0" w:space="0" w:color="auto"/>
      </w:divBdr>
    </w:div>
    <w:div w:id="80226824">
      <w:bodyDiv w:val="1"/>
      <w:marLeft w:val="0"/>
      <w:marRight w:val="0"/>
      <w:marTop w:val="0"/>
      <w:marBottom w:val="0"/>
      <w:divBdr>
        <w:top w:val="none" w:sz="0" w:space="0" w:color="auto"/>
        <w:left w:val="none" w:sz="0" w:space="0" w:color="auto"/>
        <w:bottom w:val="none" w:sz="0" w:space="0" w:color="auto"/>
        <w:right w:val="none" w:sz="0" w:space="0" w:color="auto"/>
      </w:divBdr>
    </w:div>
    <w:div w:id="80296033">
      <w:bodyDiv w:val="1"/>
      <w:marLeft w:val="0"/>
      <w:marRight w:val="0"/>
      <w:marTop w:val="0"/>
      <w:marBottom w:val="0"/>
      <w:divBdr>
        <w:top w:val="none" w:sz="0" w:space="0" w:color="auto"/>
        <w:left w:val="none" w:sz="0" w:space="0" w:color="auto"/>
        <w:bottom w:val="none" w:sz="0" w:space="0" w:color="auto"/>
        <w:right w:val="none" w:sz="0" w:space="0" w:color="auto"/>
      </w:divBdr>
    </w:div>
    <w:div w:id="80297766">
      <w:bodyDiv w:val="1"/>
      <w:marLeft w:val="0"/>
      <w:marRight w:val="0"/>
      <w:marTop w:val="0"/>
      <w:marBottom w:val="0"/>
      <w:divBdr>
        <w:top w:val="none" w:sz="0" w:space="0" w:color="auto"/>
        <w:left w:val="none" w:sz="0" w:space="0" w:color="auto"/>
        <w:bottom w:val="none" w:sz="0" w:space="0" w:color="auto"/>
        <w:right w:val="none" w:sz="0" w:space="0" w:color="auto"/>
      </w:divBdr>
    </w:div>
    <w:div w:id="80416124">
      <w:bodyDiv w:val="1"/>
      <w:marLeft w:val="0"/>
      <w:marRight w:val="0"/>
      <w:marTop w:val="0"/>
      <w:marBottom w:val="0"/>
      <w:divBdr>
        <w:top w:val="none" w:sz="0" w:space="0" w:color="auto"/>
        <w:left w:val="none" w:sz="0" w:space="0" w:color="auto"/>
        <w:bottom w:val="none" w:sz="0" w:space="0" w:color="auto"/>
        <w:right w:val="none" w:sz="0" w:space="0" w:color="auto"/>
      </w:divBdr>
    </w:div>
    <w:div w:id="80492300">
      <w:bodyDiv w:val="1"/>
      <w:marLeft w:val="0"/>
      <w:marRight w:val="0"/>
      <w:marTop w:val="0"/>
      <w:marBottom w:val="0"/>
      <w:divBdr>
        <w:top w:val="none" w:sz="0" w:space="0" w:color="auto"/>
        <w:left w:val="none" w:sz="0" w:space="0" w:color="auto"/>
        <w:bottom w:val="none" w:sz="0" w:space="0" w:color="auto"/>
        <w:right w:val="none" w:sz="0" w:space="0" w:color="auto"/>
      </w:divBdr>
    </w:div>
    <w:div w:id="80614622">
      <w:bodyDiv w:val="1"/>
      <w:marLeft w:val="0"/>
      <w:marRight w:val="0"/>
      <w:marTop w:val="0"/>
      <w:marBottom w:val="0"/>
      <w:divBdr>
        <w:top w:val="none" w:sz="0" w:space="0" w:color="auto"/>
        <w:left w:val="none" w:sz="0" w:space="0" w:color="auto"/>
        <w:bottom w:val="none" w:sz="0" w:space="0" w:color="auto"/>
        <w:right w:val="none" w:sz="0" w:space="0" w:color="auto"/>
      </w:divBdr>
    </w:div>
    <w:div w:id="81029960">
      <w:bodyDiv w:val="1"/>
      <w:marLeft w:val="0"/>
      <w:marRight w:val="0"/>
      <w:marTop w:val="0"/>
      <w:marBottom w:val="0"/>
      <w:divBdr>
        <w:top w:val="none" w:sz="0" w:space="0" w:color="auto"/>
        <w:left w:val="none" w:sz="0" w:space="0" w:color="auto"/>
        <w:bottom w:val="none" w:sz="0" w:space="0" w:color="auto"/>
        <w:right w:val="none" w:sz="0" w:space="0" w:color="auto"/>
      </w:divBdr>
    </w:div>
    <w:div w:id="81724652">
      <w:bodyDiv w:val="1"/>
      <w:marLeft w:val="0"/>
      <w:marRight w:val="0"/>
      <w:marTop w:val="0"/>
      <w:marBottom w:val="0"/>
      <w:divBdr>
        <w:top w:val="none" w:sz="0" w:space="0" w:color="auto"/>
        <w:left w:val="none" w:sz="0" w:space="0" w:color="auto"/>
        <w:bottom w:val="none" w:sz="0" w:space="0" w:color="auto"/>
        <w:right w:val="none" w:sz="0" w:space="0" w:color="auto"/>
      </w:divBdr>
    </w:div>
    <w:div w:id="82537857">
      <w:bodyDiv w:val="1"/>
      <w:marLeft w:val="0"/>
      <w:marRight w:val="0"/>
      <w:marTop w:val="0"/>
      <w:marBottom w:val="0"/>
      <w:divBdr>
        <w:top w:val="none" w:sz="0" w:space="0" w:color="auto"/>
        <w:left w:val="none" w:sz="0" w:space="0" w:color="auto"/>
        <w:bottom w:val="none" w:sz="0" w:space="0" w:color="auto"/>
        <w:right w:val="none" w:sz="0" w:space="0" w:color="auto"/>
      </w:divBdr>
    </w:div>
    <w:div w:id="83110742">
      <w:bodyDiv w:val="1"/>
      <w:marLeft w:val="0"/>
      <w:marRight w:val="0"/>
      <w:marTop w:val="0"/>
      <w:marBottom w:val="0"/>
      <w:divBdr>
        <w:top w:val="none" w:sz="0" w:space="0" w:color="auto"/>
        <w:left w:val="none" w:sz="0" w:space="0" w:color="auto"/>
        <w:bottom w:val="none" w:sz="0" w:space="0" w:color="auto"/>
        <w:right w:val="none" w:sz="0" w:space="0" w:color="auto"/>
      </w:divBdr>
    </w:div>
    <w:div w:id="83503422">
      <w:bodyDiv w:val="1"/>
      <w:marLeft w:val="0"/>
      <w:marRight w:val="0"/>
      <w:marTop w:val="0"/>
      <w:marBottom w:val="0"/>
      <w:divBdr>
        <w:top w:val="none" w:sz="0" w:space="0" w:color="auto"/>
        <w:left w:val="none" w:sz="0" w:space="0" w:color="auto"/>
        <w:bottom w:val="none" w:sz="0" w:space="0" w:color="auto"/>
        <w:right w:val="none" w:sz="0" w:space="0" w:color="auto"/>
      </w:divBdr>
    </w:div>
    <w:div w:id="83689964">
      <w:bodyDiv w:val="1"/>
      <w:marLeft w:val="0"/>
      <w:marRight w:val="0"/>
      <w:marTop w:val="0"/>
      <w:marBottom w:val="0"/>
      <w:divBdr>
        <w:top w:val="none" w:sz="0" w:space="0" w:color="auto"/>
        <w:left w:val="none" w:sz="0" w:space="0" w:color="auto"/>
        <w:bottom w:val="none" w:sz="0" w:space="0" w:color="auto"/>
        <w:right w:val="none" w:sz="0" w:space="0" w:color="auto"/>
      </w:divBdr>
    </w:div>
    <w:div w:id="83695847">
      <w:bodyDiv w:val="1"/>
      <w:marLeft w:val="0"/>
      <w:marRight w:val="0"/>
      <w:marTop w:val="0"/>
      <w:marBottom w:val="0"/>
      <w:divBdr>
        <w:top w:val="none" w:sz="0" w:space="0" w:color="auto"/>
        <w:left w:val="none" w:sz="0" w:space="0" w:color="auto"/>
        <w:bottom w:val="none" w:sz="0" w:space="0" w:color="auto"/>
        <w:right w:val="none" w:sz="0" w:space="0" w:color="auto"/>
      </w:divBdr>
    </w:div>
    <w:div w:id="83846284">
      <w:bodyDiv w:val="1"/>
      <w:marLeft w:val="0"/>
      <w:marRight w:val="0"/>
      <w:marTop w:val="0"/>
      <w:marBottom w:val="0"/>
      <w:divBdr>
        <w:top w:val="none" w:sz="0" w:space="0" w:color="auto"/>
        <w:left w:val="none" w:sz="0" w:space="0" w:color="auto"/>
        <w:bottom w:val="none" w:sz="0" w:space="0" w:color="auto"/>
        <w:right w:val="none" w:sz="0" w:space="0" w:color="auto"/>
      </w:divBdr>
    </w:div>
    <w:div w:id="83887467">
      <w:bodyDiv w:val="1"/>
      <w:marLeft w:val="0"/>
      <w:marRight w:val="0"/>
      <w:marTop w:val="0"/>
      <w:marBottom w:val="0"/>
      <w:divBdr>
        <w:top w:val="none" w:sz="0" w:space="0" w:color="auto"/>
        <w:left w:val="none" w:sz="0" w:space="0" w:color="auto"/>
        <w:bottom w:val="none" w:sz="0" w:space="0" w:color="auto"/>
        <w:right w:val="none" w:sz="0" w:space="0" w:color="auto"/>
      </w:divBdr>
    </w:div>
    <w:div w:id="84033328">
      <w:bodyDiv w:val="1"/>
      <w:marLeft w:val="0"/>
      <w:marRight w:val="0"/>
      <w:marTop w:val="0"/>
      <w:marBottom w:val="0"/>
      <w:divBdr>
        <w:top w:val="none" w:sz="0" w:space="0" w:color="auto"/>
        <w:left w:val="none" w:sz="0" w:space="0" w:color="auto"/>
        <w:bottom w:val="none" w:sz="0" w:space="0" w:color="auto"/>
        <w:right w:val="none" w:sz="0" w:space="0" w:color="auto"/>
      </w:divBdr>
    </w:div>
    <w:div w:id="84113615">
      <w:bodyDiv w:val="1"/>
      <w:marLeft w:val="0"/>
      <w:marRight w:val="0"/>
      <w:marTop w:val="0"/>
      <w:marBottom w:val="0"/>
      <w:divBdr>
        <w:top w:val="none" w:sz="0" w:space="0" w:color="auto"/>
        <w:left w:val="none" w:sz="0" w:space="0" w:color="auto"/>
        <w:bottom w:val="none" w:sz="0" w:space="0" w:color="auto"/>
        <w:right w:val="none" w:sz="0" w:space="0" w:color="auto"/>
      </w:divBdr>
    </w:div>
    <w:div w:id="84233337">
      <w:bodyDiv w:val="1"/>
      <w:marLeft w:val="0"/>
      <w:marRight w:val="0"/>
      <w:marTop w:val="0"/>
      <w:marBottom w:val="0"/>
      <w:divBdr>
        <w:top w:val="none" w:sz="0" w:space="0" w:color="auto"/>
        <w:left w:val="none" w:sz="0" w:space="0" w:color="auto"/>
        <w:bottom w:val="none" w:sz="0" w:space="0" w:color="auto"/>
        <w:right w:val="none" w:sz="0" w:space="0" w:color="auto"/>
      </w:divBdr>
    </w:div>
    <w:div w:id="84881373">
      <w:bodyDiv w:val="1"/>
      <w:marLeft w:val="0"/>
      <w:marRight w:val="0"/>
      <w:marTop w:val="0"/>
      <w:marBottom w:val="0"/>
      <w:divBdr>
        <w:top w:val="none" w:sz="0" w:space="0" w:color="auto"/>
        <w:left w:val="none" w:sz="0" w:space="0" w:color="auto"/>
        <w:bottom w:val="none" w:sz="0" w:space="0" w:color="auto"/>
        <w:right w:val="none" w:sz="0" w:space="0" w:color="auto"/>
      </w:divBdr>
    </w:div>
    <w:div w:id="85007150">
      <w:bodyDiv w:val="1"/>
      <w:marLeft w:val="0"/>
      <w:marRight w:val="0"/>
      <w:marTop w:val="0"/>
      <w:marBottom w:val="0"/>
      <w:divBdr>
        <w:top w:val="none" w:sz="0" w:space="0" w:color="auto"/>
        <w:left w:val="none" w:sz="0" w:space="0" w:color="auto"/>
        <w:bottom w:val="none" w:sz="0" w:space="0" w:color="auto"/>
        <w:right w:val="none" w:sz="0" w:space="0" w:color="auto"/>
      </w:divBdr>
    </w:div>
    <w:div w:id="85351790">
      <w:bodyDiv w:val="1"/>
      <w:marLeft w:val="0"/>
      <w:marRight w:val="0"/>
      <w:marTop w:val="0"/>
      <w:marBottom w:val="0"/>
      <w:divBdr>
        <w:top w:val="none" w:sz="0" w:space="0" w:color="auto"/>
        <w:left w:val="none" w:sz="0" w:space="0" w:color="auto"/>
        <w:bottom w:val="none" w:sz="0" w:space="0" w:color="auto"/>
        <w:right w:val="none" w:sz="0" w:space="0" w:color="auto"/>
      </w:divBdr>
    </w:div>
    <w:div w:id="85425497">
      <w:bodyDiv w:val="1"/>
      <w:marLeft w:val="0"/>
      <w:marRight w:val="0"/>
      <w:marTop w:val="0"/>
      <w:marBottom w:val="0"/>
      <w:divBdr>
        <w:top w:val="none" w:sz="0" w:space="0" w:color="auto"/>
        <w:left w:val="none" w:sz="0" w:space="0" w:color="auto"/>
        <w:bottom w:val="none" w:sz="0" w:space="0" w:color="auto"/>
        <w:right w:val="none" w:sz="0" w:space="0" w:color="auto"/>
      </w:divBdr>
    </w:div>
    <w:div w:id="85536529">
      <w:bodyDiv w:val="1"/>
      <w:marLeft w:val="0"/>
      <w:marRight w:val="0"/>
      <w:marTop w:val="0"/>
      <w:marBottom w:val="0"/>
      <w:divBdr>
        <w:top w:val="none" w:sz="0" w:space="0" w:color="auto"/>
        <w:left w:val="none" w:sz="0" w:space="0" w:color="auto"/>
        <w:bottom w:val="none" w:sz="0" w:space="0" w:color="auto"/>
        <w:right w:val="none" w:sz="0" w:space="0" w:color="auto"/>
      </w:divBdr>
    </w:div>
    <w:div w:id="85734513">
      <w:bodyDiv w:val="1"/>
      <w:marLeft w:val="0"/>
      <w:marRight w:val="0"/>
      <w:marTop w:val="0"/>
      <w:marBottom w:val="0"/>
      <w:divBdr>
        <w:top w:val="none" w:sz="0" w:space="0" w:color="auto"/>
        <w:left w:val="none" w:sz="0" w:space="0" w:color="auto"/>
        <w:bottom w:val="none" w:sz="0" w:space="0" w:color="auto"/>
        <w:right w:val="none" w:sz="0" w:space="0" w:color="auto"/>
      </w:divBdr>
    </w:div>
    <w:div w:id="86274206">
      <w:bodyDiv w:val="1"/>
      <w:marLeft w:val="0"/>
      <w:marRight w:val="0"/>
      <w:marTop w:val="0"/>
      <w:marBottom w:val="0"/>
      <w:divBdr>
        <w:top w:val="none" w:sz="0" w:space="0" w:color="auto"/>
        <w:left w:val="none" w:sz="0" w:space="0" w:color="auto"/>
        <w:bottom w:val="none" w:sz="0" w:space="0" w:color="auto"/>
        <w:right w:val="none" w:sz="0" w:space="0" w:color="auto"/>
      </w:divBdr>
    </w:div>
    <w:div w:id="86928366">
      <w:bodyDiv w:val="1"/>
      <w:marLeft w:val="0"/>
      <w:marRight w:val="0"/>
      <w:marTop w:val="0"/>
      <w:marBottom w:val="0"/>
      <w:divBdr>
        <w:top w:val="none" w:sz="0" w:space="0" w:color="auto"/>
        <w:left w:val="none" w:sz="0" w:space="0" w:color="auto"/>
        <w:bottom w:val="none" w:sz="0" w:space="0" w:color="auto"/>
        <w:right w:val="none" w:sz="0" w:space="0" w:color="auto"/>
      </w:divBdr>
    </w:div>
    <w:div w:id="86929467">
      <w:bodyDiv w:val="1"/>
      <w:marLeft w:val="0"/>
      <w:marRight w:val="0"/>
      <w:marTop w:val="0"/>
      <w:marBottom w:val="0"/>
      <w:divBdr>
        <w:top w:val="none" w:sz="0" w:space="0" w:color="auto"/>
        <w:left w:val="none" w:sz="0" w:space="0" w:color="auto"/>
        <w:bottom w:val="none" w:sz="0" w:space="0" w:color="auto"/>
        <w:right w:val="none" w:sz="0" w:space="0" w:color="auto"/>
      </w:divBdr>
    </w:div>
    <w:div w:id="87237825">
      <w:bodyDiv w:val="1"/>
      <w:marLeft w:val="0"/>
      <w:marRight w:val="0"/>
      <w:marTop w:val="0"/>
      <w:marBottom w:val="0"/>
      <w:divBdr>
        <w:top w:val="none" w:sz="0" w:space="0" w:color="auto"/>
        <w:left w:val="none" w:sz="0" w:space="0" w:color="auto"/>
        <w:bottom w:val="none" w:sz="0" w:space="0" w:color="auto"/>
        <w:right w:val="none" w:sz="0" w:space="0" w:color="auto"/>
      </w:divBdr>
    </w:div>
    <w:div w:id="87704680">
      <w:bodyDiv w:val="1"/>
      <w:marLeft w:val="0"/>
      <w:marRight w:val="0"/>
      <w:marTop w:val="0"/>
      <w:marBottom w:val="0"/>
      <w:divBdr>
        <w:top w:val="none" w:sz="0" w:space="0" w:color="auto"/>
        <w:left w:val="none" w:sz="0" w:space="0" w:color="auto"/>
        <w:bottom w:val="none" w:sz="0" w:space="0" w:color="auto"/>
        <w:right w:val="none" w:sz="0" w:space="0" w:color="auto"/>
      </w:divBdr>
    </w:div>
    <w:div w:id="88282342">
      <w:bodyDiv w:val="1"/>
      <w:marLeft w:val="0"/>
      <w:marRight w:val="0"/>
      <w:marTop w:val="0"/>
      <w:marBottom w:val="0"/>
      <w:divBdr>
        <w:top w:val="none" w:sz="0" w:space="0" w:color="auto"/>
        <w:left w:val="none" w:sz="0" w:space="0" w:color="auto"/>
        <w:bottom w:val="none" w:sz="0" w:space="0" w:color="auto"/>
        <w:right w:val="none" w:sz="0" w:space="0" w:color="auto"/>
      </w:divBdr>
    </w:div>
    <w:div w:id="88352984">
      <w:bodyDiv w:val="1"/>
      <w:marLeft w:val="0"/>
      <w:marRight w:val="0"/>
      <w:marTop w:val="0"/>
      <w:marBottom w:val="0"/>
      <w:divBdr>
        <w:top w:val="none" w:sz="0" w:space="0" w:color="auto"/>
        <w:left w:val="none" w:sz="0" w:space="0" w:color="auto"/>
        <w:bottom w:val="none" w:sz="0" w:space="0" w:color="auto"/>
        <w:right w:val="none" w:sz="0" w:space="0" w:color="auto"/>
      </w:divBdr>
    </w:div>
    <w:div w:id="88891261">
      <w:bodyDiv w:val="1"/>
      <w:marLeft w:val="0"/>
      <w:marRight w:val="0"/>
      <w:marTop w:val="0"/>
      <w:marBottom w:val="0"/>
      <w:divBdr>
        <w:top w:val="none" w:sz="0" w:space="0" w:color="auto"/>
        <w:left w:val="none" w:sz="0" w:space="0" w:color="auto"/>
        <w:bottom w:val="none" w:sz="0" w:space="0" w:color="auto"/>
        <w:right w:val="none" w:sz="0" w:space="0" w:color="auto"/>
      </w:divBdr>
    </w:div>
    <w:div w:id="89275670">
      <w:bodyDiv w:val="1"/>
      <w:marLeft w:val="0"/>
      <w:marRight w:val="0"/>
      <w:marTop w:val="0"/>
      <w:marBottom w:val="0"/>
      <w:divBdr>
        <w:top w:val="none" w:sz="0" w:space="0" w:color="auto"/>
        <w:left w:val="none" w:sz="0" w:space="0" w:color="auto"/>
        <w:bottom w:val="none" w:sz="0" w:space="0" w:color="auto"/>
        <w:right w:val="none" w:sz="0" w:space="0" w:color="auto"/>
      </w:divBdr>
    </w:div>
    <w:div w:id="89283525">
      <w:bodyDiv w:val="1"/>
      <w:marLeft w:val="0"/>
      <w:marRight w:val="0"/>
      <w:marTop w:val="0"/>
      <w:marBottom w:val="0"/>
      <w:divBdr>
        <w:top w:val="none" w:sz="0" w:space="0" w:color="auto"/>
        <w:left w:val="none" w:sz="0" w:space="0" w:color="auto"/>
        <w:bottom w:val="none" w:sz="0" w:space="0" w:color="auto"/>
        <w:right w:val="none" w:sz="0" w:space="0" w:color="auto"/>
      </w:divBdr>
    </w:div>
    <w:div w:id="89786578">
      <w:bodyDiv w:val="1"/>
      <w:marLeft w:val="0"/>
      <w:marRight w:val="0"/>
      <w:marTop w:val="0"/>
      <w:marBottom w:val="0"/>
      <w:divBdr>
        <w:top w:val="none" w:sz="0" w:space="0" w:color="auto"/>
        <w:left w:val="none" w:sz="0" w:space="0" w:color="auto"/>
        <w:bottom w:val="none" w:sz="0" w:space="0" w:color="auto"/>
        <w:right w:val="none" w:sz="0" w:space="0" w:color="auto"/>
      </w:divBdr>
    </w:div>
    <w:div w:id="89786847">
      <w:bodyDiv w:val="1"/>
      <w:marLeft w:val="0"/>
      <w:marRight w:val="0"/>
      <w:marTop w:val="0"/>
      <w:marBottom w:val="0"/>
      <w:divBdr>
        <w:top w:val="none" w:sz="0" w:space="0" w:color="auto"/>
        <w:left w:val="none" w:sz="0" w:space="0" w:color="auto"/>
        <w:bottom w:val="none" w:sz="0" w:space="0" w:color="auto"/>
        <w:right w:val="none" w:sz="0" w:space="0" w:color="auto"/>
      </w:divBdr>
    </w:div>
    <w:div w:id="89929871">
      <w:bodyDiv w:val="1"/>
      <w:marLeft w:val="0"/>
      <w:marRight w:val="0"/>
      <w:marTop w:val="0"/>
      <w:marBottom w:val="0"/>
      <w:divBdr>
        <w:top w:val="none" w:sz="0" w:space="0" w:color="auto"/>
        <w:left w:val="none" w:sz="0" w:space="0" w:color="auto"/>
        <w:bottom w:val="none" w:sz="0" w:space="0" w:color="auto"/>
        <w:right w:val="none" w:sz="0" w:space="0" w:color="auto"/>
      </w:divBdr>
    </w:div>
    <w:div w:id="90006203">
      <w:bodyDiv w:val="1"/>
      <w:marLeft w:val="0"/>
      <w:marRight w:val="0"/>
      <w:marTop w:val="0"/>
      <w:marBottom w:val="0"/>
      <w:divBdr>
        <w:top w:val="none" w:sz="0" w:space="0" w:color="auto"/>
        <w:left w:val="none" w:sz="0" w:space="0" w:color="auto"/>
        <w:bottom w:val="none" w:sz="0" w:space="0" w:color="auto"/>
        <w:right w:val="none" w:sz="0" w:space="0" w:color="auto"/>
      </w:divBdr>
    </w:div>
    <w:div w:id="90856727">
      <w:bodyDiv w:val="1"/>
      <w:marLeft w:val="0"/>
      <w:marRight w:val="0"/>
      <w:marTop w:val="0"/>
      <w:marBottom w:val="0"/>
      <w:divBdr>
        <w:top w:val="none" w:sz="0" w:space="0" w:color="auto"/>
        <w:left w:val="none" w:sz="0" w:space="0" w:color="auto"/>
        <w:bottom w:val="none" w:sz="0" w:space="0" w:color="auto"/>
        <w:right w:val="none" w:sz="0" w:space="0" w:color="auto"/>
      </w:divBdr>
      <w:divsChild>
        <w:div w:id="410549309">
          <w:marLeft w:val="480"/>
          <w:marRight w:val="0"/>
          <w:marTop w:val="0"/>
          <w:marBottom w:val="0"/>
          <w:divBdr>
            <w:top w:val="none" w:sz="0" w:space="0" w:color="auto"/>
            <w:left w:val="none" w:sz="0" w:space="0" w:color="auto"/>
            <w:bottom w:val="none" w:sz="0" w:space="0" w:color="auto"/>
            <w:right w:val="none" w:sz="0" w:space="0" w:color="auto"/>
          </w:divBdr>
        </w:div>
        <w:div w:id="581793968">
          <w:marLeft w:val="480"/>
          <w:marRight w:val="0"/>
          <w:marTop w:val="0"/>
          <w:marBottom w:val="0"/>
          <w:divBdr>
            <w:top w:val="none" w:sz="0" w:space="0" w:color="auto"/>
            <w:left w:val="none" w:sz="0" w:space="0" w:color="auto"/>
            <w:bottom w:val="none" w:sz="0" w:space="0" w:color="auto"/>
            <w:right w:val="none" w:sz="0" w:space="0" w:color="auto"/>
          </w:divBdr>
        </w:div>
        <w:div w:id="473252728">
          <w:marLeft w:val="480"/>
          <w:marRight w:val="0"/>
          <w:marTop w:val="0"/>
          <w:marBottom w:val="0"/>
          <w:divBdr>
            <w:top w:val="none" w:sz="0" w:space="0" w:color="auto"/>
            <w:left w:val="none" w:sz="0" w:space="0" w:color="auto"/>
            <w:bottom w:val="none" w:sz="0" w:space="0" w:color="auto"/>
            <w:right w:val="none" w:sz="0" w:space="0" w:color="auto"/>
          </w:divBdr>
        </w:div>
        <w:div w:id="1096053068">
          <w:marLeft w:val="480"/>
          <w:marRight w:val="0"/>
          <w:marTop w:val="0"/>
          <w:marBottom w:val="0"/>
          <w:divBdr>
            <w:top w:val="none" w:sz="0" w:space="0" w:color="auto"/>
            <w:left w:val="none" w:sz="0" w:space="0" w:color="auto"/>
            <w:bottom w:val="none" w:sz="0" w:space="0" w:color="auto"/>
            <w:right w:val="none" w:sz="0" w:space="0" w:color="auto"/>
          </w:divBdr>
        </w:div>
        <w:div w:id="273094882">
          <w:marLeft w:val="480"/>
          <w:marRight w:val="0"/>
          <w:marTop w:val="0"/>
          <w:marBottom w:val="0"/>
          <w:divBdr>
            <w:top w:val="none" w:sz="0" w:space="0" w:color="auto"/>
            <w:left w:val="none" w:sz="0" w:space="0" w:color="auto"/>
            <w:bottom w:val="none" w:sz="0" w:space="0" w:color="auto"/>
            <w:right w:val="none" w:sz="0" w:space="0" w:color="auto"/>
          </w:divBdr>
        </w:div>
        <w:div w:id="851800554">
          <w:marLeft w:val="480"/>
          <w:marRight w:val="0"/>
          <w:marTop w:val="0"/>
          <w:marBottom w:val="0"/>
          <w:divBdr>
            <w:top w:val="none" w:sz="0" w:space="0" w:color="auto"/>
            <w:left w:val="none" w:sz="0" w:space="0" w:color="auto"/>
            <w:bottom w:val="none" w:sz="0" w:space="0" w:color="auto"/>
            <w:right w:val="none" w:sz="0" w:space="0" w:color="auto"/>
          </w:divBdr>
        </w:div>
        <w:div w:id="1734348347">
          <w:marLeft w:val="480"/>
          <w:marRight w:val="0"/>
          <w:marTop w:val="0"/>
          <w:marBottom w:val="0"/>
          <w:divBdr>
            <w:top w:val="none" w:sz="0" w:space="0" w:color="auto"/>
            <w:left w:val="none" w:sz="0" w:space="0" w:color="auto"/>
            <w:bottom w:val="none" w:sz="0" w:space="0" w:color="auto"/>
            <w:right w:val="none" w:sz="0" w:space="0" w:color="auto"/>
          </w:divBdr>
        </w:div>
        <w:div w:id="123474563">
          <w:marLeft w:val="480"/>
          <w:marRight w:val="0"/>
          <w:marTop w:val="0"/>
          <w:marBottom w:val="0"/>
          <w:divBdr>
            <w:top w:val="none" w:sz="0" w:space="0" w:color="auto"/>
            <w:left w:val="none" w:sz="0" w:space="0" w:color="auto"/>
            <w:bottom w:val="none" w:sz="0" w:space="0" w:color="auto"/>
            <w:right w:val="none" w:sz="0" w:space="0" w:color="auto"/>
          </w:divBdr>
        </w:div>
        <w:div w:id="698747722">
          <w:marLeft w:val="480"/>
          <w:marRight w:val="0"/>
          <w:marTop w:val="0"/>
          <w:marBottom w:val="0"/>
          <w:divBdr>
            <w:top w:val="none" w:sz="0" w:space="0" w:color="auto"/>
            <w:left w:val="none" w:sz="0" w:space="0" w:color="auto"/>
            <w:bottom w:val="none" w:sz="0" w:space="0" w:color="auto"/>
            <w:right w:val="none" w:sz="0" w:space="0" w:color="auto"/>
          </w:divBdr>
        </w:div>
        <w:div w:id="1021476148">
          <w:marLeft w:val="480"/>
          <w:marRight w:val="0"/>
          <w:marTop w:val="0"/>
          <w:marBottom w:val="0"/>
          <w:divBdr>
            <w:top w:val="none" w:sz="0" w:space="0" w:color="auto"/>
            <w:left w:val="none" w:sz="0" w:space="0" w:color="auto"/>
            <w:bottom w:val="none" w:sz="0" w:space="0" w:color="auto"/>
            <w:right w:val="none" w:sz="0" w:space="0" w:color="auto"/>
          </w:divBdr>
        </w:div>
        <w:div w:id="289750033">
          <w:marLeft w:val="480"/>
          <w:marRight w:val="0"/>
          <w:marTop w:val="0"/>
          <w:marBottom w:val="0"/>
          <w:divBdr>
            <w:top w:val="none" w:sz="0" w:space="0" w:color="auto"/>
            <w:left w:val="none" w:sz="0" w:space="0" w:color="auto"/>
            <w:bottom w:val="none" w:sz="0" w:space="0" w:color="auto"/>
            <w:right w:val="none" w:sz="0" w:space="0" w:color="auto"/>
          </w:divBdr>
        </w:div>
        <w:div w:id="1088967966">
          <w:marLeft w:val="480"/>
          <w:marRight w:val="0"/>
          <w:marTop w:val="0"/>
          <w:marBottom w:val="0"/>
          <w:divBdr>
            <w:top w:val="none" w:sz="0" w:space="0" w:color="auto"/>
            <w:left w:val="none" w:sz="0" w:space="0" w:color="auto"/>
            <w:bottom w:val="none" w:sz="0" w:space="0" w:color="auto"/>
            <w:right w:val="none" w:sz="0" w:space="0" w:color="auto"/>
          </w:divBdr>
        </w:div>
        <w:div w:id="876695130">
          <w:marLeft w:val="480"/>
          <w:marRight w:val="0"/>
          <w:marTop w:val="0"/>
          <w:marBottom w:val="0"/>
          <w:divBdr>
            <w:top w:val="none" w:sz="0" w:space="0" w:color="auto"/>
            <w:left w:val="none" w:sz="0" w:space="0" w:color="auto"/>
            <w:bottom w:val="none" w:sz="0" w:space="0" w:color="auto"/>
            <w:right w:val="none" w:sz="0" w:space="0" w:color="auto"/>
          </w:divBdr>
        </w:div>
        <w:div w:id="544803066">
          <w:marLeft w:val="480"/>
          <w:marRight w:val="0"/>
          <w:marTop w:val="0"/>
          <w:marBottom w:val="0"/>
          <w:divBdr>
            <w:top w:val="none" w:sz="0" w:space="0" w:color="auto"/>
            <w:left w:val="none" w:sz="0" w:space="0" w:color="auto"/>
            <w:bottom w:val="none" w:sz="0" w:space="0" w:color="auto"/>
            <w:right w:val="none" w:sz="0" w:space="0" w:color="auto"/>
          </w:divBdr>
        </w:div>
        <w:div w:id="893077289">
          <w:marLeft w:val="480"/>
          <w:marRight w:val="0"/>
          <w:marTop w:val="0"/>
          <w:marBottom w:val="0"/>
          <w:divBdr>
            <w:top w:val="none" w:sz="0" w:space="0" w:color="auto"/>
            <w:left w:val="none" w:sz="0" w:space="0" w:color="auto"/>
            <w:bottom w:val="none" w:sz="0" w:space="0" w:color="auto"/>
            <w:right w:val="none" w:sz="0" w:space="0" w:color="auto"/>
          </w:divBdr>
        </w:div>
        <w:div w:id="1539124289">
          <w:marLeft w:val="480"/>
          <w:marRight w:val="0"/>
          <w:marTop w:val="0"/>
          <w:marBottom w:val="0"/>
          <w:divBdr>
            <w:top w:val="none" w:sz="0" w:space="0" w:color="auto"/>
            <w:left w:val="none" w:sz="0" w:space="0" w:color="auto"/>
            <w:bottom w:val="none" w:sz="0" w:space="0" w:color="auto"/>
            <w:right w:val="none" w:sz="0" w:space="0" w:color="auto"/>
          </w:divBdr>
        </w:div>
        <w:div w:id="15623833">
          <w:marLeft w:val="480"/>
          <w:marRight w:val="0"/>
          <w:marTop w:val="0"/>
          <w:marBottom w:val="0"/>
          <w:divBdr>
            <w:top w:val="none" w:sz="0" w:space="0" w:color="auto"/>
            <w:left w:val="none" w:sz="0" w:space="0" w:color="auto"/>
            <w:bottom w:val="none" w:sz="0" w:space="0" w:color="auto"/>
            <w:right w:val="none" w:sz="0" w:space="0" w:color="auto"/>
          </w:divBdr>
        </w:div>
        <w:div w:id="746462304">
          <w:marLeft w:val="480"/>
          <w:marRight w:val="0"/>
          <w:marTop w:val="0"/>
          <w:marBottom w:val="0"/>
          <w:divBdr>
            <w:top w:val="none" w:sz="0" w:space="0" w:color="auto"/>
            <w:left w:val="none" w:sz="0" w:space="0" w:color="auto"/>
            <w:bottom w:val="none" w:sz="0" w:space="0" w:color="auto"/>
            <w:right w:val="none" w:sz="0" w:space="0" w:color="auto"/>
          </w:divBdr>
        </w:div>
        <w:div w:id="1913419846">
          <w:marLeft w:val="480"/>
          <w:marRight w:val="0"/>
          <w:marTop w:val="0"/>
          <w:marBottom w:val="0"/>
          <w:divBdr>
            <w:top w:val="none" w:sz="0" w:space="0" w:color="auto"/>
            <w:left w:val="none" w:sz="0" w:space="0" w:color="auto"/>
            <w:bottom w:val="none" w:sz="0" w:space="0" w:color="auto"/>
            <w:right w:val="none" w:sz="0" w:space="0" w:color="auto"/>
          </w:divBdr>
        </w:div>
        <w:div w:id="161891758">
          <w:marLeft w:val="480"/>
          <w:marRight w:val="0"/>
          <w:marTop w:val="0"/>
          <w:marBottom w:val="0"/>
          <w:divBdr>
            <w:top w:val="none" w:sz="0" w:space="0" w:color="auto"/>
            <w:left w:val="none" w:sz="0" w:space="0" w:color="auto"/>
            <w:bottom w:val="none" w:sz="0" w:space="0" w:color="auto"/>
            <w:right w:val="none" w:sz="0" w:space="0" w:color="auto"/>
          </w:divBdr>
        </w:div>
        <w:div w:id="451636325">
          <w:marLeft w:val="480"/>
          <w:marRight w:val="0"/>
          <w:marTop w:val="0"/>
          <w:marBottom w:val="0"/>
          <w:divBdr>
            <w:top w:val="none" w:sz="0" w:space="0" w:color="auto"/>
            <w:left w:val="none" w:sz="0" w:space="0" w:color="auto"/>
            <w:bottom w:val="none" w:sz="0" w:space="0" w:color="auto"/>
            <w:right w:val="none" w:sz="0" w:space="0" w:color="auto"/>
          </w:divBdr>
        </w:div>
        <w:div w:id="2123838423">
          <w:marLeft w:val="480"/>
          <w:marRight w:val="0"/>
          <w:marTop w:val="0"/>
          <w:marBottom w:val="0"/>
          <w:divBdr>
            <w:top w:val="none" w:sz="0" w:space="0" w:color="auto"/>
            <w:left w:val="none" w:sz="0" w:space="0" w:color="auto"/>
            <w:bottom w:val="none" w:sz="0" w:space="0" w:color="auto"/>
            <w:right w:val="none" w:sz="0" w:space="0" w:color="auto"/>
          </w:divBdr>
        </w:div>
        <w:div w:id="1180661622">
          <w:marLeft w:val="480"/>
          <w:marRight w:val="0"/>
          <w:marTop w:val="0"/>
          <w:marBottom w:val="0"/>
          <w:divBdr>
            <w:top w:val="none" w:sz="0" w:space="0" w:color="auto"/>
            <w:left w:val="none" w:sz="0" w:space="0" w:color="auto"/>
            <w:bottom w:val="none" w:sz="0" w:space="0" w:color="auto"/>
            <w:right w:val="none" w:sz="0" w:space="0" w:color="auto"/>
          </w:divBdr>
        </w:div>
        <w:div w:id="2071070492">
          <w:marLeft w:val="480"/>
          <w:marRight w:val="0"/>
          <w:marTop w:val="0"/>
          <w:marBottom w:val="0"/>
          <w:divBdr>
            <w:top w:val="none" w:sz="0" w:space="0" w:color="auto"/>
            <w:left w:val="none" w:sz="0" w:space="0" w:color="auto"/>
            <w:bottom w:val="none" w:sz="0" w:space="0" w:color="auto"/>
            <w:right w:val="none" w:sz="0" w:space="0" w:color="auto"/>
          </w:divBdr>
        </w:div>
        <w:div w:id="1079791993">
          <w:marLeft w:val="480"/>
          <w:marRight w:val="0"/>
          <w:marTop w:val="0"/>
          <w:marBottom w:val="0"/>
          <w:divBdr>
            <w:top w:val="none" w:sz="0" w:space="0" w:color="auto"/>
            <w:left w:val="none" w:sz="0" w:space="0" w:color="auto"/>
            <w:bottom w:val="none" w:sz="0" w:space="0" w:color="auto"/>
            <w:right w:val="none" w:sz="0" w:space="0" w:color="auto"/>
          </w:divBdr>
        </w:div>
        <w:div w:id="180321176">
          <w:marLeft w:val="480"/>
          <w:marRight w:val="0"/>
          <w:marTop w:val="0"/>
          <w:marBottom w:val="0"/>
          <w:divBdr>
            <w:top w:val="none" w:sz="0" w:space="0" w:color="auto"/>
            <w:left w:val="none" w:sz="0" w:space="0" w:color="auto"/>
            <w:bottom w:val="none" w:sz="0" w:space="0" w:color="auto"/>
            <w:right w:val="none" w:sz="0" w:space="0" w:color="auto"/>
          </w:divBdr>
        </w:div>
        <w:div w:id="857080410">
          <w:marLeft w:val="480"/>
          <w:marRight w:val="0"/>
          <w:marTop w:val="0"/>
          <w:marBottom w:val="0"/>
          <w:divBdr>
            <w:top w:val="none" w:sz="0" w:space="0" w:color="auto"/>
            <w:left w:val="none" w:sz="0" w:space="0" w:color="auto"/>
            <w:bottom w:val="none" w:sz="0" w:space="0" w:color="auto"/>
            <w:right w:val="none" w:sz="0" w:space="0" w:color="auto"/>
          </w:divBdr>
        </w:div>
        <w:div w:id="1212838151">
          <w:marLeft w:val="480"/>
          <w:marRight w:val="0"/>
          <w:marTop w:val="0"/>
          <w:marBottom w:val="0"/>
          <w:divBdr>
            <w:top w:val="none" w:sz="0" w:space="0" w:color="auto"/>
            <w:left w:val="none" w:sz="0" w:space="0" w:color="auto"/>
            <w:bottom w:val="none" w:sz="0" w:space="0" w:color="auto"/>
            <w:right w:val="none" w:sz="0" w:space="0" w:color="auto"/>
          </w:divBdr>
        </w:div>
        <w:div w:id="367997536">
          <w:marLeft w:val="480"/>
          <w:marRight w:val="0"/>
          <w:marTop w:val="0"/>
          <w:marBottom w:val="0"/>
          <w:divBdr>
            <w:top w:val="none" w:sz="0" w:space="0" w:color="auto"/>
            <w:left w:val="none" w:sz="0" w:space="0" w:color="auto"/>
            <w:bottom w:val="none" w:sz="0" w:space="0" w:color="auto"/>
            <w:right w:val="none" w:sz="0" w:space="0" w:color="auto"/>
          </w:divBdr>
        </w:div>
        <w:div w:id="1017925321">
          <w:marLeft w:val="480"/>
          <w:marRight w:val="0"/>
          <w:marTop w:val="0"/>
          <w:marBottom w:val="0"/>
          <w:divBdr>
            <w:top w:val="none" w:sz="0" w:space="0" w:color="auto"/>
            <w:left w:val="none" w:sz="0" w:space="0" w:color="auto"/>
            <w:bottom w:val="none" w:sz="0" w:space="0" w:color="auto"/>
            <w:right w:val="none" w:sz="0" w:space="0" w:color="auto"/>
          </w:divBdr>
        </w:div>
        <w:div w:id="711271517">
          <w:marLeft w:val="480"/>
          <w:marRight w:val="0"/>
          <w:marTop w:val="0"/>
          <w:marBottom w:val="0"/>
          <w:divBdr>
            <w:top w:val="none" w:sz="0" w:space="0" w:color="auto"/>
            <w:left w:val="none" w:sz="0" w:space="0" w:color="auto"/>
            <w:bottom w:val="none" w:sz="0" w:space="0" w:color="auto"/>
            <w:right w:val="none" w:sz="0" w:space="0" w:color="auto"/>
          </w:divBdr>
        </w:div>
        <w:div w:id="1296641193">
          <w:marLeft w:val="480"/>
          <w:marRight w:val="0"/>
          <w:marTop w:val="0"/>
          <w:marBottom w:val="0"/>
          <w:divBdr>
            <w:top w:val="none" w:sz="0" w:space="0" w:color="auto"/>
            <w:left w:val="none" w:sz="0" w:space="0" w:color="auto"/>
            <w:bottom w:val="none" w:sz="0" w:space="0" w:color="auto"/>
            <w:right w:val="none" w:sz="0" w:space="0" w:color="auto"/>
          </w:divBdr>
        </w:div>
        <w:div w:id="1054039549">
          <w:marLeft w:val="480"/>
          <w:marRight w:val="0"/>
          <w:marTop w:val="0"/>
          <w:marBottom w:val="0"/>
          <w:divBdr>
            <w:top w:val="none" w:sz="0" w:space="0" w:color="auto"/>
            <w:left w:val="none" w:sz="0" w:space="0" w:color="auto"/>
            <w:bottom w:val="none" w:sz="0" w:space="0" w:color="auto"/>
            <w:right w:val="none" w:sz="0" w:space="0" w:color="auto"/>
          </w:divBdr>
        </w:div>
        <w:div w:id="957757220">
          <w:marLeft w:val="480"/>
          <w:marRight w:val="0"/>
          <w:marTop w:val="0"/>
          <w:marBottom w:val="0"/>
          <w:divBdr>
            <w:top w:val="none" w:sz="0" w:space="0" w:color="auto"/>
            <w:left w:val="none" w:sz="0" w:space="0" w:color="auto"/>
            <w:bottom w:val="none" w:sz="0" w:space="0" w:color="auto"/>
            <w:right w:val="none" w:sz="0" w:space="0" w:color="auto"/>
          </w:divBdr>
        </w:div>
        <w:div w:id="1585455814">
          <w:marLeft w:val="480"/>
          <w:marRight w:val="0"/>
          <w:marTop w:val="0"/>
          <w:marBottom w:val="0"/>
          <w:divBdr>
            <w:top w:val="none" w:sz="0" w:space="0" w:color="auto"/>
            <w:left w:val="none" w:sz="0" w:space="0" w:color="auto"/>
            <w:bottom w:val="none" w:sz="0" w:space="0" w:color="auto"/>
            <w:right w:val="none" w:sz="0" w:space="0" w:color="auto"/>
          </w:divBdr>
        </w:div>
        <w:div w:id="624459481">
          <w:marLeft w:val="480"/>
          <w:marRight w:val="0"/>
          <w:marTop w:val="0"/>
          <w:marBottom w:val="0"/>
          <w:divBdr>
            <w:top w:val="none" w:sz="0" w:space="0" w:color="auto"/>
            <w:left w:val="none" w:sz="0" w:space="0" w:color="auto"/>
            <w:bottom w:val="none" w:sz="0" w:space="0" w:color="auto"/>
            <w:right w:val="none" w:sz="0" w:space="0" w:color="auto"/>
          </w:divBdr>
        </w:div>
        <w:div w:id="1298993278">
          <w:marLeft w:val="480"/>
          <w:marRight w:val="0"/>
          <w:marTop w:val="0"/>
          <w:marBottom w:val="0"/>
          <w:divBdr>
            <w:top w:val="none" w:sz="0" w:space="0" w:color="auto"/>
            <w:left w:val="none" w:sz="0" w:space="0" w:color="auto"/>
            <w:bottom w:val="none" w:sz="0" w:space="0" w:color="auto"/>
            <w:right w:val="none" w:sz="0" w:space="0" w:color="auto"/>
          </w:divBdr>
        </w:div>
        <w:div w:id="402337959">
          <w:marLeft w:val="480"/>
          <w:marRight w:val="0"/>
          <w:marTop w:val="0"/>
          <w:marBottom w:val="0"/>
          <w:divBdr>
            <w:top w:val="none" w:sz="0" w:space="0" w:color="auto"/>
            <w:left w:val="none" w:sz="0" w:space="0" w:color="auto"/>
            <w:bottom w:val="none" w:sz="0" w:space="0" w:color="auto"/>
            <w:right w:val="none" w:sz="0" w:space="0" w:color="auto"/>
          </w:divBdr>
        </w:div>
        <w:div w:id="493299553">
          <w:marLeft w:val="480"/>
          <w:marRight w:val="0"/>
          <w:marTop w:val="0"/>
          <w:marBottom w:val="0"/>
          <w:divBdr>
            <w:top w:val="none" w:sz="0" w:space="0" w:color="auto"/>
            <w:left w:val="none" w:sz="0" w:space="0" w:color="auto"/>
            <w:bottom w:val="none" w:sz="0" w:space="0" w:color="auto"/>
            <w:right w:val="none" w:sz="0" w:space="0" w:color="auto"/>
          </w:divBdr>
        </w:div>
        <w:div w:id="650409347">
          <w:marLeft w:val="480"/>
          <w:marRight w:val="0"/>
          <w:marTop w:val="0"/>
          <w:marBottom w:val="0"/>
          <w:divBdr>
            <w:top w:val="none" w:sz="0" w:space="0" w:color="auto"/>
            <w:left w:val="none" w:sz="0" w:space="0" w:color="auto"/>
            <w:bottom w:val="none" w:sz="0" w:space="0" w:color="auto"/>
            <w:right w:val="none" w:sz="0" w:space="0" w:color="auto"/>
          </w:divBdr>
        </w:div>
        <w:div w:id="1851794646">
          <w:marLeft w:val="480"/>
          <w:marRight w:val="0"/>
          <w:marTop w:val="0"/>
          <w:marBottom w:val="0"/>
          <w:divBdr>
            <w:top w:val="none" w:sz="0" w:space="0" w:color="auto"/>
            <w:left w:val="none" w:sz="0" w:space="0" w:color="auto"/>
            <w:bottom w:val="none" w:sz="0" w:space="0" w:color="auto"/>
            <w:right w:val="none" w:sz="0" w:space="0" w:color="auto"/>
          </w:divBdr>
        </w:div>
        <w:div w:id="1716392377">
          <w:marLeft w:val="480"/>
          <w:marRight w:val="0"/>
          <w:marTop w:val="0"/>
          <w:marBottom w:val="0"/>
          <w:divBdr>
            <w:top w:val="none" w:sz="0" w:space="0" w:color="auto"/>
            <w:left w:val="none" w:sz="0" w:space="0" w:color="auto"/>
            <w:bottom w:val="none" w:sz="0" w:space="0" w:color="auto"/>
            <w:right w:val="none" w:sz="0" w:space="0" w:color="auto"/>
          </w:divBdr>
        </w:div>
        <w:div w:id="1631325305">
          <w:marLeft w:val="480"/>
          <w:marRight w:val="0"/>
          <w:marTop w:val="0"/>
          <w:marBottom w:val="0"/>
          <w:divBdr>
            <w:top w:val="none" w:sz="0" w:space="0" w:color="auto"/>
            <w:left w:val="none" w:sz="0" w:space="0" w:color="auto"/>
            <w:bottom w:val="none" w:sz="0" w:space="0" w:color="auto"/>
            <w:right w:val="none" w:sz="0" w:space="0" w:color="auto"/>
          </w:divBdr>
        </w:div>
        <w:div w:id="457382596">
          <w:marLeft w:val="480"/>
          <w:marRight w:val="0"/>
          <w:marTop w:val="0"/>
          <w:marBottom w:val="0"/>
          <w:divBdr>
            <w:top w:val="none" w:sz="0" w:space="0" w:color="auto"/>
            <w:left w:val="none" w:sz="0" w:space="0" w:color="auto"/>
            <w:bottom w:val="none" w:sz="0" w:space="0" w:color="auto"/>
            <w:right w:val="none" w:sz="0" w:space="0" w:color="auto"/>
          </w:divBdr>
        </w:div>
        <w:div w:id="1745952302">
          <w:marLeft w:val="480"/>
          <w:marRight w:val="0"/>
          <w:marTop w:val="0"/>
          <w:marBottom w:val="0"/>
          <w:divBdr>
            <w:top w:val="none" w:sz="0" w:space="0" w:color="auto"/>
            <w:left w:val="none" w:sz="0" w:space="0" w:color="auto"/>
            <w:bottom w:val="none" w:sz="0" w:space="0" w:color="auto"/>
            <w:right w:val="none" w:sz="0" w:space="0" w:color="auto"/>
          </w:divBdr>
        </w:div>
        <w:div w:id="1500734286">
          <w:marLeft w:val="480"/>
          <w:marRight w:val="0"/>
          <w:marTop w:val="0"/>
          <w:marBottom w:val="0"/>
          <w:divBdr>
            <w:top w:val="none" w:sz="0" w:space="0" w:color="auto"/>
            <w:left w:val="none" w:sz="0" w:space="0" w:color="auto"/>
            <w:bottom w:val="none" w:sz="0" w:space="0" w:color="auto"/>
            <w:right w:val="none" w:sz="0" w:space="0" w:color="auto"/>
          </w:divBdr>
        </w:div>
        <w:div w:id="933587543">
          <w:marLeft w:val="480"/>
          <w:marRight w:val="0"/>
          <w:marTop w:val="0"/>
          <w:marBottom w:val="0"/>
          <w:divBdr>
            <w:top w:val="none" w:sz="0" w:space="0" w:color="auto"/>
            <w:left w:val="none" w:sz="0" w:space="0" w:color="auto"/>
            <w:bottom w:val="none" w:sz="0" w:space="0" w:color="auto"/>
            <w:right w:val="none" w:sz="0" w:space="0" w:color="auto"/>
          </w:divBdr>
        </w:div>
        <w:div w:id="355275714">
          <w:marLeft w:val="480"/>
          <w:marRight w:val="0"/>
          <w:marTop w:val="0"/>
          <w:marBottom w:val="0"/>
          <w:divBdr>
            <w:top w:val="none" w:sz="0" w:space="0" w:color="auto"/>
            <w:left w:val="none" w:sz="0" w:space="0" w:color="auto"/>
            <w:bottom w:val="none" w:sz="0" w:space="0" w:color="auto"/>
            <w:right w:val="none" w:sz="0" w:space="0" w:color="auto"/>
          </w:divBdr>
        </w:div>
        <w:div w:id="1364598127">
          <w:marLeft w:val="480"/>
          <w:marRight w:val="0"/>
          <w:marTop w:val="0"/>
          <w:marBottom w:val="0"/>
          <w:divBdr>
            <w:top w:val="none" w:sz="0" w:space="0" w:color="auto"/>
            <w:left w:val="none" w:sz="0" w:space="0" w:color="auto"/>
            <w:bottom w:val="none" w:sz="0" w:space="0" w:color="auto"/>
            <w:right w:val="none" w:sz="0" w:space="0" w:color="auto"/>
          </w:divBdr>
        </w:div>
        <w:div w:id="533346732">
          <w:marLeft w:val="480"/>
          <w:marRight w:val="0"/>
          <w:marTop w:val="0"/>
          <w:marBottom w:val="0"/>
          <w:divBdr>
            <w:top w:val="none" w:sz="0" w:space="0" w:color="auto"/>
            <w:left w:val="none" w:sz="0" w:space="0" w:color="auto"/>
            <w:bottom w:val="none" w:sz="0" w:space="0" w:color="auto"/>
            <w:right w:val="none" w:sz="0" w:space="0" w:color="auto"/>
          </w:divBdr>
        </w:div>
        <w:div w:id="1184174848">
          <w:marLeft w:val="480"/>
          <w:marRight w:val="0"/>
          <w:marTop w:val="0"/>
          <w:marBottom w:val="0"/>
          <w:divBdr>
            <w:top w:val="none" w:sz="0" w:space="0" w:color="auto"/>
            <w:left w:val="none" w:sz="0" w:space="0" w:color="auto"/>
            <w:bottom w:val="none" w:sz="0" w:space="0" w:color="auto"/>
            <w:right w:val="none" w:sz="0" w:space="0" w:color="auto"/>
          </w:divBdr>
        </w:div>
        <w:div w:id="2097243372">
          <w:marLeft w:val="480"/>
          <w:marRight w:val="0"/>
          <w:marTop w:val="0"/>
          <w:marBottom w:val="0"/>
          <w:divBdr>
            <w:top w:val="none" w:sz="0" w:space="0" w:color="auto"/>
            <w:left w:val="none" w:sz="0" w:space="0" w:color="auto"/>
            <w:bottom w:val="none" w:sz="0" w:space="0" w:color="auto"/>
            <w:right w:val="none" w:sz="0" w:space="0" w:color="auto"/>
          </w:divBdr>
        </w:div>
        <w:div w:id="345448371">
          <w:marLeft w:val="480"/>
          <w:marRight w:val="0"/>
          <w:marTop w:val="0"/>
          <w:marBottom w:val="0"/>
          <w:divBdr>
            <w:top w:val="none" w:sz="0" w:space="0" w:color="auto"/>
            <w:left w:val="none" w:sz="0" w:space="0" w:color="auto"/>
            <w:bottom w:val="none" w:sz="0" w:space="0" w:color="auto"/>
            <w:right w:val="none" w:sz="0" w:space="0" w:color="auto"/>
          </w:divBdr>
        </w:div>
        <w:div w:id="1365015734">
          <w:marLeft w:val="480"/>
          <w:marRight w:val="0"/>
          <w:marTop w:val="0"/>
          <w:marBottom w:val="0"/>
          <w:divBdr>
            <w:top w:val="none" w:sz="0" w:space="0" w:color="auto"/>
            <w:left w:val="none" w:sz="0" w:space="0" w:color="auto"/>
            <w:bottom w:val="none" w:sz="0" w:space="0" w:color="auto"/>
            <w:right w:val="none" w:sz="0" w:space="0" w:color="auto"/>
          </w:divBdr>
        </w:div>
        <w:div w:id="173962952">
          <w:marLeft w:val="480"/>
          <w:marRight w:val="0"/>
          <w:marTop w:val="0"/>
          <w:marBottom w:val="0"/>
          <w:divBdr>
            <w:top w:val="none" w:sz="0" w:space="0" w:color="auto"/>
            <w:left w:val="none" w:sz="0" w:space="0" w:color="auto"/>
            <w:bottom w:val="none" w:sz="0" w:space="0" w:color="auto"/>
            <w:right w:val="none" w:sz="0" w:space="0" w:color="auto"/>
          </w:divBdr>
        </w:div>
        <w:div w:id="1515992200">
          <w:marLeft w:val="480"/>
          <w:marRight w:val="0"/>
          <w:marTop w:val="0"/>
          <w:marBottom w:val="0"/>
          <w:divBdr>
            <w:top w:val="none" w:sz="0" w:space="0" w:color="auto"/>
            <w:left w:val="none" w:sz="0" w:space="0" w:color="auto"/>
            <w:bottom w:val="none" w:sz="0" w:space="0" w:color="auto"/>
            <w:right w:val="none" w:sz="0" w:space="0" w:color="auto"/>
          </w:divBdr>
        </w:div>
        <w:div w:id="1674725471">
          <w:marLeft w:val="480"/>
          <w:marRight w:val="0"/>
          <w:marTop w:val="0"/>
          <w:marBottom w:val="0"/>
          <w:divBdr>
            <w:top w:val="none" w:sz="0" w:space="0" w:color="auto"/>
            <w:left w:val="none" w:sz="0" w:space="0" w:color="auto"/>
            <w:bottom w:val="none" w:sz="0" w:space="0" w:color="auto"/>
            <w:right w:val="none" w:sz="0" w:space="0" w:color="auto"/>
          </w:divBdr>
        </w:div>
        <w:div w:id="1958443588">
          <w:marLeft w:val="480"/>
          <w:marRight w:val="0"/>
          <w:marTop w:val="0"/>
          <w:marBottom w:val="0"/>
          <w:divBdr>
            <w:top w:val="none" w:sz="0" w:space="0" w:color="auto"/>
            <w:left w:val="none" w:sz="0" w:space="0" w:color="auto"/>
            <w:bottom w:val="none" w:sz="0" w:space="0" w:color="auto"/>
            <w:right w:val="none" w:sz="0" w:space="0" w:color="auto"/>
          </w:divBdr>
        </w:div>
        <w:div w:id="232737097">
          <w:marLeft w:val="480"/>
          <w:marRight w:val="0"/>
          <w:marTop w:val="0"/>
          <w:marBottom w:val="0"/>
          <w:divBdr>
            <w:top w:val="none" w:sz="0" w:space="0" w:color="auto"/>
            <w:left w:val="none" w:sz="0" w:space="0" w:color="auto"/>
            <w:bottom w:val="none" w:sz="0" w:space="0" w:color="auto"/>
            <w:right w:val="none" w:sz="0" w:space="0" w:color="auto"/>
          </w:divBdr>
        </w:div>
        <w:div w:id="392853006">
          <w:marLeft w:val="480"/>
          <w:marRight w:val="0"/>
          <w:marTop w:val="0"/>
          <w:marBottom w:val="0"/>
          <w:divBdr>
            <w:top w:val="none" w:sz="0" w:space="0" w:color="auto"/>
            <w:left w:val="none" w:sz="0" w:space="0" w:color="auto"/>
            <w:bottom w:val="none" w:sz="0" w:space="0" w:color="auto"/>
            <w:right w:val="none" w:sz="0" w:space="0" w:color="auto"/>
          </w:divBdr>
        </w:div>
        <w:div w:id="1979605165">
          <w:marLeft w:val="480"/>
          <w:marRight w:val="0"/>
          <w:marTop w:val="0"/>
          <w:marBottom w:val="0"/>
          <w:divBdr>
            <w:top w:val="none" w:sz="0" w:space="0" w:color="auto"/>
            <w:left w:val="none" w:sz="0" w:space="0" w:color="auto"/>
            <w:bottom w:val="none" w:sz="0" w:space="0" w:color="auto"/>
            <w:right w:val="none" w:sz="0" w:space="0" w:color="auto"/>
          </w:divBdr>
        </w:div>
        <w:div w:id="1549798430">
          <w:marLeft w:val="480"/>
          <w:marRight w:val="0"/>
          <w:marTop w:val="0"/>
          <w:marBottom w:val="0"/>
          <w:divBdr>
            <w:top w:val="none" w:sz="0" w:space="0" w:color="auto"/>
            <w:left w:val="none" w:sz="0" w:space="0" w:color="auto"/>
            <w:bottom w:val="none" w:sz="0" w:space="0" w:color="auto"/>
            <w:right w:val="none" w:sz="0" w:space="0" w:color="auto"/>
          </w:divBdr>
        </w:div>
        <w:div w:id="1099911568">
          <w:marLeft w:val="480"/>
          <w:marRight w:val="0"/>
          <w:marTop w:val="0"/>
          <w:marBottom w:val="0"/>
          <w:divBdr>
            <w:top w:val="none" w:sz="0" w:space="0" w:color="auto"/>
            <w:left w:val="none" w:sz="0" w:space="0" w:color="auto"/>
            <w:bottom w:val="none" w:sz="0" w:space="0" w:color="auto"/>
            <w:right w:val="none" w:sz="0" w:space="0" w:color="auto"/>
          </w:divBdr>
        </w:div>
        <w:div w:id="479809980">
          <w:marLeft w:val="480"/>
          <w:marRight w:val="0"/>
          <w:marTop w:val="0"/>
          <w:marBottom w:val="0"/>
          <w:divBdr>
            <w:top w:val="none" w:sz="0" w:space="0" w:color="auto"/>
            <w:left w:val="none" w:sz="0" w:space="0" w:color="auto"/>
            <w:bottom w:val="none" w:sz="0" w:space="0" w:color="auto"/>
            <w:right w:val="none" w:sz="0" w:space="0" w:color="auto"/>
          </w:divBdr>
        </w:div>
        <w:div w:id="1003122229">
          <w:marLeft w:val="480"/>
          <w:marRight w:val="0"/>
          <w:marTop w:val="0"/>
          <w:marBottom w:val="0"/>
          <w:divBdr>
            <w:top w:val="none" w:sz="0" w:space="0" w:color="auto"/>
            <w:left w:val="none" w:sz="0" w:space="0" w:color="auto"/>
            <w:bottom w:val="none" w:sz="0" w:space="0" w:color="auto"/>
            <w:right w:val="none" w:sz="0" w:space="0" w:color="auto"/>
          </w:divBdr>
        </w:div>
        <w:div w:id="1726104917">
          <w:marLeft w:val="480"/>
          <w:marRight w:val="0"/>
          <w:marTop w:val="0"/>
          <w:marBottom w:val="0"/>
          <w:divBdr>
            <w:top w:val="none" w:sz="0" w:space="0" w:color="auto"/>
            <w:left w:val="none" w:sz="0" w:space="0" w:color="auto"/>
            <w:bottom w:val="none" w:sz="0" w:space="0" w:color="auto"/>
            <w:right w:val="none" w:sz="0" w:space="0" w:color="auto"/>
          </w:divBdr>
        </w:div>
        <w:div w:id="773794246">
          <w:marLeft w:val="480"/>
          <w:marRight w:val="0"/>
          <w:marTop w:val="0"/>
          <w:marBottom w:val="0"/>
          <w:divBdr>
            <w:top w:val="none" w:sz="0" w:space="0" w:color="auto"/>
            <w:left w:val="none" w:sz="0" w:space="0" w:color="auto"/>
            <w:bottom w:val="none" w:sz="0" w:space="0" w:color="auto"/>
            <w:right w:val="none" w:sz="0" w:space="0" w:color="auto"/>
          </w:divBdr>
        </w:div>
        <w:div w:id="620455534">
          <w:marLeft w:val="480"/>
          <w:marRight w:val="0"/>
          <w:marTop w:val="0"/>
          <w:marBottom w:val="0"/>
          <w:divBdr>
            <w:top w:val="none" w:sz="0" w:space="0" w:color="auto"/>
            <w:left w:val="none" w:sz="0" w:space="0" w:color="auto"/>
            <w:bottom w:val="none" w:sz="0" w:space="0" w:color="auto"/>
            <w:right w:val="none" w:sz="0" w:space="0" w:color="auto"/>
          </w:divBdr>
        </w:div>
        <w:div w:id="845292650">
          <w:marLeft w:val="480"/>
          <w:marRight w:val="0"/>
          <w:marTop w:val="0"/>
          <w:marBottom w:val="0"/>
          <w:divBdr>
            <w:top w:val="none" w:sz="0" w:space="0" w:color="auto"/>
            <w:left w:val="none" w:sz="0" w:space="0" w:color="auto"/>
            <w:bottom w:val="none" w:sz="0" w:space="0" w:color="auto"/>
            <w:right w:val="none" w:sz="0" w:space="0" w:color="auto"/>
          </w:divBdr>
        </w:div>
        <w:div w:id="1770853569">
          <w:marLeft w:val="480"/>
          <w:marRight w:val="0"/>
          <w:marTop w:val="0"/>
          <w:marBottom w:val="0"/>
          <w:divBdr>
            <w:top w:val="none" w:sz="0" w:space="0" w:color="auto"/>
            <w:left w:val="none" w:sz="0" w:space="0" w:color="auto"/>
            <w:bottom w:val="none" w:sz="0" w:space="0" w:color="auto"/>
            <w:right w:val="none" w:sz="0" w:space="0" w:color="auto"/>
          </w:divBdr>
        </w:div>
        <w:div w:id="789319388">
          <w:marLeft w:val="480"/>
          <w:marRight w:val="0"/>
          <w:marTop w:val="0"/>
          <w:marBottom w:val="0"/>
          <w:divBdr>
            <w:top w:val="none" w:sz="0" w:space="0" w:color="auto"/>
            <w:left w:val="none" w:sz="0" w:space="0" w:color="auto"/>
            <w:bottom w:val="none" w:sz="0" w:space="0" w:color="auto"/>
            <w:right w:val="none" w:sz="0" w:space="0" w:color="auto"/>
          </w:divBdr>
        </w:div>
        <w:div w:id="960569330">
          <w:marLeft w:val="480"/>
          <w:marRight w:val="0"/>
          <w:marTop w:val="0"/>
          <w:marBottom w:val="0"/>
          <w:divBdr>
            <w:top w:val="none" w:sz="0" w:space="0" w:color="auto"/>
            <w:left w:val="none" w:sz="0" w:space="0" w:color="auto"/>
            <w:bottom w:val="none" w:sz="0" w:space="0" w:color="auto"/>
            <w:right w:val="none" w:sz="0" w:space="0" w:color="auto"/>
          </w:divBdr>
        </w:div>
        <w:div w:id="285744882">
          <w:marLeft w:val="480"/>
          <w:marRight w:val="0"/>
          <w:marTop w:val="0"/>
          <w:marBottom w:val="0"/>
          <w:divBdr>
            <w:top w:val="none" w:sz="0" w:space="0" w:color="auto"/>
            <w:left w:val="none" w:sz="0" w:space="0" w:color="auto"/>
            <w:bottom w:val="none" w:sz="0" w:space="0" w:color="auto"/>
            <w:right w:val="none" w:sz="0" w:space="0" w:color="auto"/>
          </w:divBdr>
        </w:div>
        <w:div w:id="1185092211">
          <w:marLeft w:val="480"/>
          <w:marRight w:val="0"/>
          <w:marTop w:val="0"/>
          <w:marBottom w:val="0"/>
          <w:divBdr>
            <w:top w:val="none" w:sz="0" w:space="0" w:color="auto"/>
            <w:left w:val="none" w:sz="0" w:space="0" w:color="auto"/>
            <w:bottom w:val="none" w:sz="0" w:space="0" w:color="auto"/>
            <w:right w:val="none" w:sz="0" w:space="0" w:color="auto"/>
          </w:divBdr>
        </w:div>
        <w:div w:id="1207330348">
          <w:marLeft w:val="480"/>
          <w:marRight w:val="0"/>
          <w:marTop w:val="0"/>
          <w:marBottom w:val="0"/>
          <w:divBdr>
            <w:top w:val="none" w:sz="0" w:space="0" w:color="auto"/>
            <w:left w:val="none" w:sz="0" w:space="0" w:color="auto"/>
            <w:bottom w:val="none" w:sz="0" w:space="0" w:color="auto"/>
            <w:right w:val="none" w:sz="0" w:space="0" w:color="auto"/>
          </w:divBdr>
        </w:div>
        <w:div w:id="906918979">
          <w:marLeft w:val="480"/>
          <w:marRight w:val="0"/>
          <w:marTop w:val="0"/>
          <w:marBottom w:val="0"/>
          <w:divBdr>
            <w:top w:val="none" w:sz="0" w:space="0" w:color="auto"/>
            <w:left w:val="none" w:sz="0" w:space="0" w:color="auto"/>
            <w:bottom w:val="none" w:sz="0" w:space="0" w:color="auto"/>
            <w:right w:val="none" w:sz="0" w:space="0" w:color="auto"/>
          </w:divBdr>
        </w:div>
        <w:div w:id="1767993095">
          <w:marLeft w:val="480"/>
          <w:marRight w:val="0"/>
          <w:marTop w:val="0"/>
          <w:marBottom w:val="0"/>
          <w:divBdr>
            <w:top w:val="none" w:sz="0" w:space="0" w:color="auto"/>
            <w:left w:val="none" w:sz="0" w:space="0" w:color="auto"/>
            <w:bottom w:val="none" w:sz="0" w:space="0" w:color="auto"/>
            <w:right w:val="none" w:sz="0" w:space="0" w:color="auto"/>
          </w:divBdr>
        </w:div>
        <w:div w:id="1529249230">
          <w:marLeft w:val="480"/>
          <w:marRight w:val="0"/>
          <w:marTop w:val="0"/>
          <w:marBottom w:val="0"/>
          <w:divBdr>
            <w:top w:val="none" w:sz="0" w:space="0" w:color="auto"/>
            <w:left w:val="none" w:sz="0" w:space="0" w:color="auto"/>
            <w:bottom w:val="none" w:sz="0" w:space="0" w:color="auto"/>
            <w:right w:val="none" w:sz="0" w:space="0" w:color="auto"/>
          </w:divBdr>
        </w:div>
        <w:div w:id="1596130827">
          <w:marLeft w:val="480"/>
          <w:marRight w:val="0"/>
          <w:marTop w:val="0"/>
          <w:marBottom w:val="0"/>
          <w:divBdr>
            <w:top w:val="none" w:sz="0" w:space="0" w:color="auto"/>
            <w:left w:val="none" w:sz="0" w:space="0" w:color="auto"/>
            <w:bottom w:val="none" w:sz="0" w:space="0" w:color="auto"/>
            <w:right w:val="none" w:sz="0" w:space="0" w:color="auto"/>
          </w:divBdr>
        </w:div>
        <w:div w:id="283541371">
          <w:marLeft w:val="480"/>
          <w:marRight w:val="0"/>
          <w:marTop w:val="0"/>
          <w:marBottom w:val="0"/>
          <w:divBdr>
            <w:top w:val="none" w:sz="0" w:space="0" w:color="auto"/>
            <w:left w:val="none" w:sz="0" w:space="0" w:color="auto"/>
            <w:bottom w:val="none" w:sz="0" w:space="0" w:color="auto"/>
            <w:right w:val="none" w:sz="0" w:space="0" w:color="auto"/>
          </w:divBdr>
        </w:div>
        <w:div w:id="1167328872">
          <w:marLeft w:val="480"/>
          <w:marRight w:val="0"/>
          <w:marTop w:val="0"/>
          <w:marBottom w:val="0"/>
          <w:divBdr>
            <w:top w:val="none" w:sz="0" w:space="0" w:color="auto"/>
            <w:left w:val="none" w:sz="0" w:space="0" w:color="auto"/>
            <w:bottom w:val="none" w:sz="0" w:space="0" w:color="auto"/>
            <w:right w:val="none" w:sz="0" w:space="0" w:color="auto"/>
          </w:divBdr>
        </w:div>
        <w:div w:id="321585704">
          <w:marLeft w:val="480"/>
          <w:marRight w:val="0"/>
          <w:marTop w:val="0"/>
          <w:marBottom w:val="0"/>
          <w:divBdr>
            <w:top w:val="none" w:sz="0" w:space="0" w:color="auto"/>
            <w:left w:val="none" w:sz="0" w:space="0" w:color="auto"/>
            <w:bottom w:val="none" w:sz="0" w:space="0" w:color="auto"/>
            <w:right w:val="none" w:sz="0" w:space="0" w:color="auto"/>
          </w:divBdr>
        </w:div>
        <w:div w:id="1503813928">
          <w:marLeft w:val="480"/>
          <w:marRight w:val="0"/>
          <w:marTop w:val="0"/>
          <w:marBottom w:val="0"/>
          <w:divBdr>
            <w:top w:val="none" w:sz="0" w:space="0" w:color="auto"/>
            <w:left w:val="none" w:sz="0" w:space="0" w:color="auto"/>
            <w:bottom w:val="none" w:sz="0" w:space="0" w:color="auto"/>
            <w:right w:val="none" w:sz="0" w:space="0" w:color="auto"/>
          </w:divBdr>
        </w:div>
        <w:div w:id="77682170">
          <w:marLeft w:val="480"/>
          <w:marRight w:val="0"/>
          <w:marTop w:val="0"/>
          <w:marBottom w:val="0"/>
          <w:divBdr>
            <w:top w:val="none" w:sz="0" w:space="0" w:color="auto"/>
            <w:left w:val="none" w:sz="0" w:space="0" w:color="auto"/>
            <w:bottom w:val="none" w:sz="0" w:space="0" w:color="auto"/>
            <w:right w:val="none" w:sz="0" w:space="0" w:color="auto"/>
          </w:divBdr>
        </w:div>
        <w:div w:id="1923177874">
          <w:marLeft w:val="480"/>
          <w:marRight w:val="0"/>
          <w:marTop w:val="0"/>
          <w:marBottom w:val="0"/>
          <w:divBdr>
            <w:top w:val="none" w:sz="0" w:space="0" w:color="auto"/>
            <w:left w:val="none" w:sz="0" w:space="0" w:color="auto"/>
            <w:bottom w:val="none" w:sz="0" w:space="0" w:color="auto"/>
            <w:right w:val="none" w:sz="0" w:space="0" w:color="auto"/>
          </w:divBdr>
        </w:div>
        <w:div w:id="307906289">
          <w:marLeft w:val="480"/>
          <w:marRight w:val="0"/>
          <w:marTop w:val="0"/>
          <w:marBottom w:val="0"/>
          <w:divBdr>
            <w:top w:val="none" w:sz="0" w:space="0" w:color="auto"/>
            <w:left w:val="none" w:sz="0" w:space="0" w:color="auto"/>
            <w:bottom w:val="none" w:sz="0" w:space="0" w:color="auto"/>
            <w:right w:val="none" w:sz="0" w:space="0" w:color="auto"/>
          </w:divBdr>
        </w:div>
        <w:div w:id="1475290754">
          <w:marLeft w:val="480"/>
          <w:marRight w:val="0"/>
          <w:marTop w:val="0"/>
          <w:marBottom w:val="0"/>
          <w:divBdr>
            <w:top w:val="none" w:sz="0" w:space="0" w:color="auto"/>
            <w:left w:val="none" w:sz="0" w:space="0" w:color="auto"/>
            <w:bottom w:val="none" w:sz="0" w:space="0" w:color="auto"/>
            <w:right w:val="none" w:sz="0" w:space="0" w:color="auto"/>
          </w:divBdr>
        </w:div>
        <w:div w:id="1981492826">
          <w:marLeft w:val="480"/>
          <w:marRight w:val="0"/>
          <w:marTop w:val="0"/>
          <w:marBottom w:val="0"/>
          <w:divBdr>
            <w:top w:val="none" w:sz="0" w:space="0" w:color="auto"/>
            <w:left w:val="none" w:sz="0" w:space="0" w:color="auto"/>
            <w:bottom w:val="none" w:sz="0" w:space="0" w:color="auto"/>
            <w:right w:val="none" w:sz="0" w:space="0" w:color="auto"/>
          </w:divBdr>
        </w:div>
        <w:div w:id="320356845">
          <w:marLeft w:val="480"/>
          <w:marRight w:val="0"/>
          <w:marTop w:val="0"/>
          <w:marBottom w:val="0"/>
          <w:divBdr>
            <w:top w:val="none" w:sz="0" w:space="0" w:color="auto"/>
            <w:left w:val="none" w:sz="0" w:space="0" w:color="auto"/>
            <w:bottom w:val="none" w:sz="0" w:space="0" w:color="auto"/>
            <w:right w:val="none" w:sz="0" w:space="0" w:color="auto"/>
          </w:divBdr>
        </w:div>
        <w:div w:id="410085558">
          <w:marLeft w:val="480"/>
          <w:marRight w:val="0"/>
          <w:marTop w:val="0"/>
          <w:marBottom w:val="0"/>
          <w:divBdr>
            <w:top w:val="none" w:sz="0" w:space="0" w:color="auto"/>
            <w:left w:val="none" w:sz="0" w:space="0" w:color="auto"/>
            <w:bottom w:val="none" w:sz="0" w:space="0" w:color="auto"/>
            <w:right w:val="none" w:sz="0" w:space="0" w:color="auto"/>
          </w:divBdr>
        </w:div>
        <w:div w:id="176429073">
          <w:marLeft w:val="480"/>
          <w:marRight w:val="0"/>
          <w:marTop w:val="0"/>
          <w:marBottom w:val="0"/>
          <w:divBdr>
            <w:top w:val="none" w:sz="0" w:space="0" w:color="auto"/>
            <w:left w:val="none" w:sz="0" w:space="0" w:color="auto"/>
            <w:bottom w:val="none" w:sz="0" w:space="0" w:color="auto"/>
            <w:right w:val="none" w:sz="0" w:space="0" w:color="auto"/>
          </w:divBdr>
        </w:div>
        <w:div w:id="556281848">
          <w:marLeft w:val="480"/>
          <w:marRight w:val="0"/>
          <w:marTop w:val="0"/>
          <w:marBottom w:val="0"/>
          <w:divBdr>
            <w:top w:val="none" w:sz="0" w:space="0" w:color="auto"/>
            <w:left w:val="none" w:sz="0" w:space="0" w:color="auto"/>
            <w:bottom w:val="none" w:sz="0" w:space="0" w:color="auto"/>
            <w:right w:val="none" w:sz="0" w:space="0" w:color="auto"/>
          </w:divBdr>
        </w:div>
        <w:div w:id="221185695">
          <w:marLeft w:val="480"/>
          <w:marRight w:val="0"/>
          <w:marTop w:val="0"/>
          <w:marBottom w:val="0"/>
          <w:divBdr>
            <w:top w:val="none" w:sz="0" w:space="0" w:color="auto"/>
            <w:left w:val="none" w:sz="0" w:space="0" w:color="auto"/>
            <w:bottom w:val="none" w:sz="0" w:space="0" w:color="auto"/>
            <w:right w:val="none" w:sz="0" w:space="0" w:color="auto"/>
          </w:divBdr>
        </w:div>
        <w:div w:id="111368722">
          <w:marLeft w:val="480"/>
          <w:marRight w:val="0"/>
          <w:marTop w:val="0"/>
          <w:marBottom w:val="0"/>
          <w:divBdr>
            <w:top w:val="none" w:sz="0" w:space="0" w:color="auto"/>
            <w:left w:val="none" w:sz="0" w:space="0" w:color="auto"/>
            <w:bottom w:val="none" w:sz="0" w:space="0" w:color="auto"/>
            <w:right w:val="none" w:sz="0" w:space="0" w:color="auto"/>
          </w:divBdr>
        </w:div>
        <w:div w:id="1636526904">
          <w:marLeft w:val="480"/>
          <w:marRight w:val="0"/>
          <w:marTop w:val="0"/>
          <w:marBottom w:val="0"/>
          <w:divBdr>
            <w:top w:val="none" w:sz="0" w:space="0" w:color="auto"/>
            <w:left w:val="none" w:sz="0" w:space="0" w:color="auto"/>
            <w:bottom w:val="none" w:sz="0" w:space="0" w:color="auto"/>
            <w:right w:val="none" w:sz="0" w:space="0" w:color="auto"/>
          </w:divBdr>
        </w:div>
        <w:div w:id="1810514898">
          <w:marLeft w:val="480"/>
          <w:marRight w:val="0"/>
          <w:marTop w:val="0"/>
          <w:marBottom w:val="0"/>
          <w:divBdr>
            <w:top w:val="none" w:sz="0" w:space="0" w:color="auto"/>
            <w:left w:val="none" w:sz="0" w:space="0" w:color="auto"/>
            <w:bottom w:val="none" w:sz="0" w:space="0" w:color="auto"/>
            <w:right w:val="none" w:sz="0" w:space="0" w:color="auto"/>
          </w:divBdr>
        </w:div>
        <w:div w:id="1544560480">
          <w:marLeft w:val="480"/>
          <w:marRight w:val="0"/>
          <w:marTop w:val="0"/>
          <w:marBottom w:val="0"/>
          <w:divBdr>
            <w:top w:val="none" w:sz="0" w:space="0" w:color="auto"/>
            <w:left w:val="none" w:sz="0" w:space="0" w:color="auto"/>
            <w:bottom w:val="none" w:sz="0" w:space="0" w:color="auto"/>
            <w:right w:val="none" w:sz="0" w:space="0" w:color="auto"/>
          </w:divBdr>
        </w:div>
        <w:div w:id="819150867">
          <w:marLeft w:val="480"/>
          <w:marRight w:val="0"/>
          <w:marTop w:val="0"/>
          <w:marBottom w:val="0"/>
          <w:divBdr>
            <w:top w:val="none" w:sz="0" w:space="0" w:color="auto"/>
            <w:left w:val="none" w:sz="0" w:space="0" w:color="auto"/>
            <w:bottom w:val="none" w:sz="0" w:space="0" w:color="auto"/>
            <w:right w:val="none" w:sz="0" w:space="0" w:color="auto"/>
          </w:divBdr>
        </w:div>
        <w:div w:id="1472940762">
          <w:marLeft w:val="480"/>
          <w:marRight w:val="0"/>
          <w:marTop w:val="0"/>
          <w:marBottom w:val="0"/>
          <w:divBdr>
            <w:top w:val="none" w:sz="0" w:space="0" w:color="auto"/>
            <w:left w:val="none" w:sz="0" w:space="0" w:color="auto"/>
            <w:bottom w:val="none" w:sz="0" w:space="0" w:color="auto"/>
            <w:right w:val="none" w:sz="0" w:space="0" w:color="auto"/>
          </w:divBdr>
        </w:div>
        <w:div w:id="196360329">
          <w:marLeft w:val="480"/>
          <w:marRight w:val="0"/>
          <w:marTop w:val="0"/>
          <w:marBottom w:val="0"/>
          <w:divBdr>
            <w:top w:val="none" w:sz="0" w:space="0" w:color="auto"/>
            <w:left w:val="none" w:sz="0" w:space="0" w:color="auto"/>
            <w:bottom w:val="none" w:sz="0" w:space="0" w:color="auto"/>
            <w:right w:val="none" w:sz="0" w:space="0" w:color="auto"/>
          </w:divBdr>
        </w:div>
        <w:div w:id="647369953">
          <w:marLeft w:val="480"/>
          <w:marRight w:val="0"/>
          <w:marTop w:val="0"/>
          <w:marBottom w:val="0"/>
          <w:divBdr>
            <w:top w:val="none" w:sz="0" w:space="0" w:color="auto"/>
            <w:left w:val="none" w:sz="0" w:space="0" w:color="auto"/>
            <w:bottom w:val="none" w:sz="0" w:space="0" w:color="auto"/>
            <w:right w:val="none" w:sz="0" w:space="0" w:color="auto"/>
          </w:divBdr>
        </w:div>
      </w:divsChild>
    </w:div>
    <w:div w:id="90902600">
      <w:bodyDiv w:val="1"/>
      <w:marLeft w:val="0"/>
      <w:marRight w:val="0"/>
      <w:marTop w:val="0"/>
      <w:marBottom w:val="0"/>
      <w:divBdr>
        <w:top w:val="none" w:sz="0" w:space="0" w:color="auto"/>
        <w:left w:val="none" w:sz="0" w:space="0" w:color="auto"/>
        <w:bottom w:val="none" w:sz="0" w:space="0" w:color="auto"/>
        <w:right w:val="none" w:sz="0" w:space="0" w:color="auto"/>
      </w:divBdr>
    </w:div>
    <w:div w:id="91046892">
      <w:bodyDiv w:val="1"/>
      <w:marLeft w:val="0"/>
      <w:marRight w:val="0"/>
      <w:marTop w:val="0"/>
      <w:marBottom w:val="0"/>
      <w:divBdr>
        <w:top w:val="none" w:sz="0" w:space="0" w:color="auto"/>
        <w:left w:val="none" w:sz="0" w:space="0" w:color="auto"/>
        <w:bottom w:val="none" w:sz="0" w:space="0" w:color="auto"/>
        <w:right w:val="none" w:sz="0" w:space="0" w:color="auto"/>
      </w:divBdr>
    </w:div>
    <w:div w:id="91053949">
      <w:bodyDiv w:val="1"/>
      <w:marLeft w:val="0"/>
      <w:marRight w:val="0"/>
      <w:marTop w:val="0"/>
      <w:marBottom w:val="0"/>
      <w:divBdr>
        <w:top w:val="none" w:sz="0" w:space="0" w:color="auto"/>
        <w:left w:val="none" w:sz="0" w:space="0" w:color="auto"/>
        <w:bottom w:val="none" w:sz="0" w:space="0" w:color="auto"/>
        <w:right w:val="none" w:sz="0" w:space="0" w:color="auto"/>
      </w:divBdr>
    </w:div>
    <w:div w:id="91321907">
      <w:bodyDiv w:val="1"/>
      <w:marLeft w:val="0"/>
      <w:marRight w:val="0"/>
      <w:marTop w:val="0"/>
      <w:marBottom w:val="0"/>
      <w:divBdr>
        <w:top w:val="none" w:sz="0" w:space="0" w:color="auto"/>
        <w:left w:val="none" w:sz="0" w:space="0" w:color="auto"/>
        <w:bottom w:val="none" w:sz="0" w:space="0" w:color="auto"/>
        <w:right w:val="none" w:sz="0" w:space="0" w:color="auto"/>
      </w:divBdr>
    </w:div>
    <w:div w:id="91323388">
      <w:bodyDiv w:val="1"/>
      <w:marLeft w:val="0"/>
      <w:marRight w:val="0"/>
      <w:marTop w:val="0"/>
      <w:marBottom w:val="0"/>
      <w:divBdr>
        <w:top w:val="none" w:sz="0" w:space="0" w:color="auto"/>
        <w:left w:val="none" w:sz="0" w:space="0" w:color="auto"/>
        <w:bottom w:val="none" w:sz="0" w:space="0" w:color="auto"/>
        <w:right w:val="none" w:sz="0" w:space="0" w:color="auto"/>
      </w:divBdr>
    </w:div>
    <w:div w:id="91777919">
      <w:bodyDiv w:val="1"/>
      <w:marLeft w:val="0"/>
      <w:marRight w:val="0"/>
      <w:marTop w:val="0"/>
      <w:marBottom w:val="0"/>
      <w:divBdr>
        <w:top w:val="none" w:sz="0" w:space="0" w:color="auto"/>
        <w:left w:val="none" w:sz="0" w:space="0" w:color="auto"/>
        <w:bottom w:val="none" w:sz="0" w:space="0" w:color="auto"/>
        <w:right w:val="none" w:sz="0" w:space="0" w:color="auto"/>
      </w:divBdr>
    </w:div>
    <w:div w:id="92094534">
      <w:bodyDiv w:val="1"/>
      <w:marLeft w:val="0"/>
      <w:marRight w:val="0"/>
      <w:marTop w:val="0"/>
      <w:marBottom w:val="0"/>
      <w:divBdr>
        <w:top w:val="none" w:sz="0" w:space="0" w:color="auto"/>
        <w:left w:val="none" w:sz="0" w:space="0" w:color="auto"/>
        <w:bottom w:val="none" w:sz="0" w:space="0" w:color="auto"/>
        <w:right w:val="none" w:sz="0" w:space="0" w:color="auto"/>
      </w:divBdr>
    </w:div>
    <w:div w:id="92669603">
      <w:bodyDiv w:val="1"/>
      <w:marLeft w:val="0"/>
      <w:marRight w:val="0"/>
      <w:marTop w:val="0"/>
      <w:marBottom w:val="0"/>
      <w:divBdr>
        <w:top w:val="none" w:sz="0" w:space="0" w:color="auto"/>
        <w:left w:val="none" w:sz="0" w:space="0" w:color="auto"/>
        <w:bottom w:val="none" w:sz="0" w:space="0" w:color="auto"/>
        <w:right w:val="none" w:sz="0" w:space="0" w:color="auto"/>
      </w:divBdr>
    </w:div>
    <w:div w:id="92751331">
      <w:bodyDiv w:val="1"/>
      <w:marLeft w:val="0"/>
      <w:marRight w:val="0"/>
      <w:marTop w:val="0"/>
      <w:marBottom w:val="0"/>
      <w:divBdr>
        <w:top w:val="none" w:sz="0" w:space="0" w:color="auto"/>
        <w:left w:val="none" w:sz="0" w:space="0" w:color="auto"/>
        <w:bottom w:val="none" w:sz="0" w:space="0" w:color="auto"/>
        <w:right w:val="none" w:sz="0" w:space="0" w:color="auto"/>
      </w:divBdr>
    </w:div>
    <w:div w:id="92827019">
      <w:bodyDiv w:val="1"/>
      <w:marLeft w:val="0"/>
      <w:marRight w:val="0"/>
      <w:marTop w:val="0"/>
      <w:marBottom w:val="0"/>
      <w:divBdr>
        <w:top w:val="none" w:sz="0" w:space="0" w:color="auto"/>
        <w:left w:val="none" w:sz="0" w:space="0" w:color="auto"/>
        <w:bottom w:val="none" w:sz="0" w:space="0" w:color="auto"/>
        <w:right w:val="none" w:sz="0" w:space="0" w:color="auto"/>
      </w:divBdr>
    </w:div>
    <w:div w:id="93474894">
      <w:bodyDiv w:val="1"/>
      <w:marLeft w:val="0"/>
      <w:marRight w:val="0"/>
      <w:marTop w:val="0"/>
      <w:marBottom w:val="0"/>
      <w:divBdr>
        <w:top w:val="none" w:sz="0" w:space="0" w:color="auto"/>
        <w:left w:val="none" w:sz="0" w:space="0" w:color="auto"/>
        <w:bottom w:val="none" w:sz="0" w:space="0" w:color="auto"/>
        <w:right w:val="none" w:sz="0" w:space="0" w:color="auto"/>
      </w:divBdr>
    </w:div>
    <w:div w:id="93483737">
      <w:bodyDiv w:val="1"/>
      <w:marLeft w:val="0"/>
      <w:marRight w:val="0"/>
      <w:marTop w:val="0"/>
      <w:marBottom w:val="0"/>
      <w:divBdr>
        <w:top w:val="none" w:sz="0" w:space="0" w:color="auto"/>
        <w:left w:val="none" w:sz="0" w:space="0" w:color="auto"/>
        <w:bottom w:val="none" w:sz="0" w:space="0" w:color="auto"/>
        <w:right w:val="none" w:sz="0" w:space="0" w:color="auto"/>
      </w:divBdr>
    </w:div>
    <w:div w:id="94131525">
      <w:bodyDiv w:val="1"/>
      <w:marLeft w:val="0"/>
      <w:marRight w:val="0"/>
      <w:marTop w:val="0"/>
      <w:marBottom w:val="0"/>
      <w:divBdr>
        <w:top w:val="none" w:sz="0" w:space="0" w:color="auto"/>
        <w:left w:val="none" w:sz="0" w:space="0" w:color="auto"/>
        <w:bottom w:val="none" w:sz="0" w:space="0" w:color="auto"/>
        <w:right w:val="none" w:sz="0" w:space="0" w:color="auto"/>
      </w:divBdr>
    </w:div>
    <w:div w:id="94136076">
      <w:bodyDiv w:val="1"/>
      <w:marLeft w:val="0"/>
      <w:marRight w:val="0"/>
      <w:marTop w:val="0"/>
      <w:marBottom w:val="0"/>
      <w:divBdr>
        <w:top w:val="none" w:sz="0" w:space="0" w:color="auto"/>
        <w:left w:val="none" w:sz="0" w:space="0" w:color="auto"/>
        <w:bottom w:val="none" w:sz="0" w:space="0" w:color="auto"/>
        <w:right w:val="none" w:sz="0" w:space="0" w:color="auto"/>
      </w:divBdr>
    </w:div>
    <w:div w:id="94402451">
      <w:bodyDiv w:val="1"/>
      <w:marLeft w:val="0"/>
      <w:marRight w:val="0"/>
      <w:marTop w:val="0"/>
      <w:marBottom w:val="0"/>
      <w:divBdr>
        <w:top w:val="none" w:sz="0" w:space="0" w:color="auto"/>
        <w:left w:val="none" w:sz="0" w:space="0" w:color="auto"/>
        <w:bottom w:val="none" w:sz="0" w:space="0" w:color="auto"/>
        <w:right w:val="none" w:sz="0" w:space="0" w:color="auto"/>
      </w:divBdr>
    </w:div>
    <w:div w:id="94521938">
      <w:bodyDiv w:val="1"/>
      <w:marLeft w:val="0"/>
      <w:marRight w:val="0"/>
      <w:marTop w:val="0"/>
      <w:marBottom w:val="0"/>
      <w:divBdr>
        <w:top w:val="none" w:sz="0" w:space="0" w:color="auto"/>
        <w:left w:val="none" w:sz="0" w:space="0" w:color="auto"/>
        <w:bottom w:val="none" w:sz="0" w:space="0" w:color="auto"/>
        <w:right w:val="none" w:sz="0" w:space="0" w:color="auto"/>
      </w:divBdr>
    </w:div>
    <w:div w:id="95177442">
      <w:bodyDiv w:val="1"/>
      <w:marLeft w:val="0"/>
      <w:marRight w:val="0"/>
      <w:marTop w:val="0"/>
      <w:marBottom w:val="0"/>
      <w:divBdr>
        <w:top w:val="none" w:sz="0" w:space="0" w:color="auto"/>
        <w:left w:val="none" w:sz="0" w:space="0" w:color="auto"/>
        <w:bottom w:val="none" w:sz="0" w:space="0" w:color="auto"/>
        <w:right w:val="none" w:sz="0" w:space="0" w:color="auto"/>
      </w:divBdr>
    </w:div>
    <w:div w:id="95296810">
      <w:bodyDiv w:val="1"/>
      <w:marLeft w:val="0"/>
      <w:marRight w:val="0"/>
      <w:marTop w:val="0"/>
      <w:marBottom w:val="0"/>
      <w:divBdr>
        <w:top w:val="none" w:sz="0" w:space="0" w:color="auto"/>
        <w:left w:val="none" w:sz="0" w:space="0" w:color="auto"/>
        <w:bottom w:val="none" w:sz="0" w:space="0" w:color="auto"/>
        <w:right w:val="none" w:sz="0" w:space="0" w:color="auto"/>
      </w:divBdr>
    </w:div>
    <w:div w:id="95682858">
      <w:bodyDiv w:val="1"/>
      <w:marLeft w:val="0"/>
      <w:marRight w:val="0"/>
      <w:marTop w:val="0"/>
      <w:marBottom w:val="0"/>
      <w:divBdr>
        <w:top w:val="none" w:sz="0" w:space="0" w:color="auto"/>
        <w:left w:val="none" w:sz="0" w:space="0" w:color="auto"/>
        <w:bottom w:val="none" w:sz="0" w:space="0" w:color="auto"/>
        <w:right w:val="none" w:sz="0" w:space="0" w:color="auto"/>
      </w:divBdr>
    </w:div>
    <w:div w:id="95751862">
      <w:bodyDiv w:val="1"/>
      <w:marLeft w:val="0"/>
      <w:marRight w:val="0"/>
      <w:marTop w:val="0"/>
      <w:marBottom w:val="0"/>
      <w:divBdr>
        <w:top w:val="none" w:sz="0" w:space="0" w:color="auto"/>
        <w:left w:val="none" w:sz="0" w:space="0" w:color="auto"/>
        <w:bottom w:val="none" w:sz="0" w:space="0" w:color="auto"/>
        <w:right w:val="none" w:sz="0" w:space="0" w:color="auto"/>
      </w:divBdr>
    </w:div>
    <w:div w:id="95830303">
      <w:bodyDiv w:val="1"/>
      <w:marLeft w:val="0"/>
      <w:marRight w:val="0"/>
      <w:marTop w:val="0"/>
      <w:marBottom w:val="0"/>
      <w:divBdr>
        <w:top w:val="none" w:sz="0" w:space="0" w:color="auto"/>
        <w:left w:val="none" w:sz="0" w:space="0" w:color="auto"/>
        <w:bottom w:val="none" w:sz="0" w:space="0" w:color="auto"/>
        <w:right w:val="none" w:sz="0" w:space="0" w:color="auto"/>
      </w:divBdr>
    </w:div>
    <w:div w:id="96100101">
      <w:bodyDiv w:val="1"/>
      <w:marLeft w:val="0"/>
      <w:marRight w:val="0"/>
      <w:marTop w:val="0"/>
      <w:marBottom w:val="0"/>
      <w:divBdr>
        <w:top w:val="none" w:sz="0" w:space="0" w:color="auto"/>
        <w:left w:val="none" w:sz="0" w:space="0" w:color="auto"/>
        <w:bottom w:val="none" w:sz="0" w:space="0" w:color="auto"/>
        <w:right w:val="none" w:sz="0" w:space="0" w:color="auto"/>
      </w:divBdr>
    </w:div>
    <w:div w:id="96487296">
      <w:bodyDiv w:val="1"/>
      <w:marLeft w:val="0"/>
      <w:marRight w:val="0"/>
      <w:marTop w:val="0"/>
      <w:marBottom w:val="0"/>
      <w:divBdr>
        <w:top w:val="none" w:sz="0" w:space="0" w:color="auto"/>
        <w:left w:val="none" w:sz="0" w:space="0" w:color="auto"/>
        <w:bottom w:val="none" w:sz="0" w:space="0" w:color="auto"/>
        <w:right w:val="none" w:sz="0" w:space="0" w:color="auto"/>
      </w:divBdr>
    </w:div>
    <w:div w:id="96491784">
      <w:bodyDiv w:val="1"/>
      <w:marLeft w:val="0"/>
      <w:marRight w:val="0"/>
      <w:marTop w:val="0"/>
      <w:marBottom w:val="0"/>
      <w:divBdr>
        <w:top w:val="none" w:sz="0" w:space="0" w:color="auto"/>
        <w:left w:val="none" w:sz="0" w:space="0" w:color="auto"/>
        <w:bottom w:val="none" w:sz="0" w:space="0" w:color="auto"/>
        <w:right w:val="none" w:sz="0" w:space="0" w:color="auto"/>
      </w:divBdr>
    </w:div>
    <w:div w:id="96826350">
      <w:bodyDiv w:val="1"/>
      <w:marLeft w:val="0"/>
      <w:marRight w:val="0"/>
      <w:marTop w:val="0"/>
      <w:marBottom w:val="0"/>
      <w:divBdr>
        <w:top w:val="none" w:sz="0" w:space="0" w:color="auto"/>
        <w:left w:val="none" w:sz="0" w:space="0" w:color="auto"/>
        <w:bottom w:val="none" w:sz="0" w:space="0" w:color="auto"/>
        <w:right w:val="none" w:sz="0" w:space="0" w:color="auto"/>
      </w:divBdr>
    </w:div>
    <w:div w:id="96871559">
      <w:bodyDiv w:val="1"/>
      <w:marLeft w:val="0"/>
      <w:marRight w:val="0"/>
      <w:marTop w:val="0"/>
      <w:marBottom w:val="0"/>
      <w:divBdr>
        <w:top w:val="none" w:sz="0" w:space="0" w:color="auto"/>
        <w:left w:val="none" w:sz="0" w:space="0" w:color="auto"/>
        <w:bottom w:val="none" w:sz="0" w:space="0" w:color="auto"/>
        <w:right w:val="none" w:sz="0" w:space="0" w:color="auto"/>
      </w:divBdr>
    </w:div>
    <w:div w:id="97024859">
      <w:bodyDiv w:val="1"/>
      <w:marLeft w:val="0"/>
      <w:marRight w:val="0"/>
      <w:marTop w:val="0"/>
      <w:marBottom w:val="0"/>
      <w:divBdr>
        <w:top w:val="none" w:sz="0" w:space="0" w:color="auto"/>
        <w:left w:val="none" w:sz="0" w:space="0" w:color="auto"/>
        <w:bottom w:val="none" w:sz="0" w:space="0" w:color="auto"/>
        <w:right w:val="none" w:sz="0" w:space="0" w:color="auto"/>
      </w:divBdr>
    </w:div>
    <w:div w:id="97482661">
      <w:bodyDiv w:val="1"/>
      <w:marLeft w:val="0"/>
      <w:marRight w:val="0"/>
      <w:marTop w:val="0"/>
      <w:marBottom w:val="0"/>
      <w:divBdr>
        <w:top w:val="none" w:sz="0" w:space="0" w:color="auto"/>
        <w:left w:val="none" w:sz="0" w:space="0" w:color="auto"/>
        <w:bottom w:val="none" w:sz="0" w:space="0" w:color="auto"/>
        <w:right w:val="none" w:sz="0" w:space="0" w:color="auto"/>
      </w:divBdr>
    </w:div>
    <w:div w:id="98379010">
      <w:bodyDiv w:val="1"/>
      <w:marLeft w:val="0"/>
      <w:marRight w:val="0"/>
      <w:marTop w:val="0"/>
      <w:marBottom w:val="0"/>
      <w:divBdr>
        <w:top w:val="none" w:sz="0" w:space="0" w:color="auto"/>
        <w:left w:val="none" w:sz="0" w:space="0" w:color="auto"/>
        <w:bottom w:val="none" w:sz="0" w:space="0" w:color="auto"/>
        <w:right w:val="none" w:sz="0" w:space="0" w:color="auto"/>
      </w:divBdr>
    </w:div>
    <w:div w:id="98523727">
      <w:bodyDiv w:val="1"/>
      <w:marLeft w:val="0"/>
      <w:marRight w:val="0"/>
      <w:marTop w:val="0"/>
      <w:marBottom w:val="0"/>
      <w:divBdr>
        <w:top w:val="none" w:sz="0" w:space="0" w:color="auto"/>
        <w:left w:val="none" w:sz="0" w:space="0" w:color="auto"/>
        <w:bottom w:val="none" w:sz="0" w:space="0" w:color="auto"/>
        <w:right w:val="none" w:sz="0" w:space="0" w:color="auto"/>
      </w:divBdr>
    </w:div>
    <w:div w:id="98793765">
      <w:bodyDiv w:val="1"/>
      <w:marLeft w:val="0"/>
      <w:marRight w:val="0"/>
      <w:marTop w:val="0"/>
      <w:marBottom w:val="0"/>
      <w:divBdr>
        <w:top w:val="none" w:sz="0" w:space="0" w:color="auto"/>
        <w:left w:val="none" w:sz="0" w:space="0" w:color="auto"/>
        <w:bottom w:val="none" w:sz="0" w:space="0" w:color="auto"/>
        <w:right w:val="none" w:sz="0" w:space="0" w:color="auto"/>
      </w:divBdr>
    </w:div>
    <w:div w:id="98913568">
      <w:bodyDiv w:val="1"/>
      <w:marLeft w:val="0"/>
      <w:marRight w:val="0"/>
      <w:marTop w:val="0"/>
      <w:marBottom w:val="0"/>
      <w:divBdr>
        <w:top w:val="none" w:sz="0" w:space="0" w:color="auto"/>
        <w:left w:val="none" w:sz="0" w:space="0" w:color="auto"/>
        <w:bottom w:val="none" w:sz="0" w:space="0" w:color="auto"/>
        <w:right w:val="none" w:sz="0" w:space="0" w:color="auto"/>
      </w:divBdr>
    </w:div>
    <w:div w:id="98916599">
      <w:bodyDiv w:val="1"/>
      <w:marLeft w:val="0"/>
      <w:marRight w:val="0"/>
      <w:marTop w:val="0"/>
      <w:marBottom w:val="0"/>
      <w:divBdr>
        <w:top w:val="none" w:sz="0" w:space="0" w:color="auto"/>
        <w:left w:val="none" w:sz="0" w:space="0" w:color="auto"/>
        <w:bottom w:val="none" w:sz="0" w:space="0" w:color="auto"/>
        <w:right w:val="none" w:sz="0" w:space="0" w:color="auto"/>
      </w:divBdr>
    </w:div>
    <w:div w:id="100077408">
      <w:bodyDiv w:val="1"/>
      <w:marLeft w:val="0"/>
      <w:marRight w:val="0"/>
      <w:marTop w:val="0"/>
      <w:marBottom w:val="0"/>
      <w:divBdr>
        <w:top w:val="none" w:sz="0" w:space="0" w:color="auto"/>
        <w:left w:val="none" w:sz="0" w:space="0" w:color="auto"/>
        <w:bottom w:val="none" w:sz="0" w:space="0" w:color="auto"/>
        <w:right w:val="none" w:sz="0" w:space="0" w:color="auto"/>
      </w:divBdr>
    </w:div>
    <w:div w:id="100302154">
      <w:bodyDiv w:val="1"/>
      <w:marLeft w:val="0"/>
      <w:marRight w:val="0"/>
      <w:marTop w:val="0"/>
      <w:marBottom w:val="0"/>
      <w:divBdr>
        <w:top w:val="none" w:sz="0" w:space="0" w:color="auto"/>
        <w:left w:val="none" w:sz="0" w:space="0" w:color="auto"/>
        <w:bottom w:val="none" w:sz="0" w:space="0" w:color="auto"/>
        <w:right w:val="none" w:sz="0" w:space="0" w:color="auto"/>
      </w:divBdr>
    </w:div>
    <w:div w:id="100878176">
      <w:bodyDiv w:val="1"/>
      <w:marLeft w:val="0"/>
      <w:marRight w:val="0"/>
      <w:marTop w:val="0"/>
      <w:marBottom w:val="0"/>
      <w:divBdr>
        <w:top w:val="none" w:sz="0" w:space="0" w:color="auto"/>
        <w:left w:val="none" w:sz="0" w:space="0" w:color="auto"/>
        <w:bottom w:val="none" w:sz="0" w:space="0" w:color="auto"/>
        <w:right w:val="none" w:sz="0" w:space="0" w:color="auto"/>
      </w:divBdr>
    </w:div>
    <w:div w:id="101731486">
      <w:bodyDiv w:val="1"/>
      <w:marLeft w:val="0"/>
      <w:marRight w:val="0"/>
      <w:marTop w:val="0"/>
      <w:marBottom w:val="0"/>
      <w:divBdr>
        <w:top w:val="none" w:sz="0" w:space="0" w:color="auto"/>
        <w:left w:val="none" w:sz="0" w:space="0" w:color="auto"/>
        <w:bottom w:val="none" w:sz="0" w:space="0" w:color="auto"/>
        <w:right w:val="none" w:sz="0" w:space="0" w:color="auto"/>
      </w:divBdr>
    </w:div>
    <w:div w:id="102118699">
      <w:bodyDiv w:val="1"/>
      <w:marLeft w:val="0"/>
      <w:marRight w:val="0"/>
      <w:marTop w:val="0"/>
      <w:marBottom w:val="0"/>
      <w:divBdr>
        <w:top w:val="none" w:sz="0" w:space="0" w:color="auto"/>
        <w:left w:val="none" w:sz="0" w:space="0" w:color="auto"/>
        <w:bottom w:val="none" w:sz="0" w:space="0" w:color="auto"/>
        <w:right w:val="none" w:sz="0" w:space="0" w:color="auto"/>
      </w:divBdr>
    </w:div>
    <w:div w:id="102576784">
      <w:bodyDiv w:val="1"/>
      <w:marLeft w:val="0"/>
      <w:marRight w:val="0"/>
      <w:marTop w:val="0"/>
      <w:marBottom w:val="0"/>
      <w:divBdr>
        <w:top w:val="none" w:sz="0" w:space="0" w:color="auto"/>
        <w:left w:val="none" w:sz="0" w:space="0" w:color="auto"/>
        <w:bottom w:val="none" w:sz="0" w:space="0" w:color="auto"/>
        <w:right w:val="none" w:sz="0" w:space="0" w:color="auto"/>
      </w:divBdr>
    </w:div>
    <w:div w:id="102966214">
      <w:bodyDiv w:val="1"/>
      <w:marLeft w:val="0"/>
      <w:marRight w:val="0"/>
      <w:marTop w:val="0"/>
      <w:marBottom w:val="0"/>
      <w:divBdr>
        <w:top w:val="none" w:sz="0" w:space="0" w:color="auto"/>
        <w:left w:val="none" w:sz="0" w:space="0" w:color="auto"/>
        <w:bottom w:val="none" w:sz="0" w:space="0" w:color="auto"/>
        <w:right w:val="none" w:sz="0" w:space="0" w:color="auto"/>
      </w:divBdr>
    </w:div>
    <w:div w:id="103230145">
      <w:bodyDiv w:val="1"/>
      <w:marLeft w:val="0"/>
      <w:marRight w:val="0"/>
      <w:marTop w:val="0"/>
      <w:marBottom w:val="0"/>
      <w:divBdr>
        <w:top w:val="none" w:sz="0" w:space="0" w:color="auto"/>
        <w:left w:val="none" w:sz="0" w:space="0" w:color="auto"/>
        <w:bottom w:val="none" w:sz="0" w:space="0" w:color="auto"/>
        <w:right w:val="none" w:sz="0" w:space="0" w:color="auto"/>
      </w:divBdr>
    </w:div>
    <w:div w:id="103817892">
      <w:bodyDiv w:val="1"/>
      <w:marLeft w:val="0"/>
      <w:marRight w:val="0"/>
      <w:marTop w:val="0"/>
      <w:marBottom w:val="0"/>
      <w:divBdr>
        <w:top w:val="none" w:sz="0" w:space="0" w:color="auto"/>
        <w:left w:val="none" w:sz="0" w:space="0" w:color="auto"/>
        <w:bottom w:val="none" w:sz="0" w:space="0" w:color="auto"/>
        <w:right w:val="none" w:sz="0" w:space="0" w:color="auto"/>
      </w:divBdr>
    </w:div>
    <w:div w:id="103886643">
      <w:bodyDiv w:val="1"/>
      <w:marLeft w:val="0"/>
      <w:marRight w:val="0"/>
      <w:marTop w:val="0"/>
      <w:marBottom w:val="0"/>
      <w:divBdr>
        <w:top w:val="none" w:sz="0" w:space="0" w:color="auto"/>
        <w:left w:val="none" w:sz="0" w:space="0" w:color="auto"/>
        <w:bottom w:val="none" w:sz="0" w:space="0" w:color="auto"/>
        <w:right w:val="none" w:sz="0" w:space="0" w:color="auto"/>
      </w:divBdr>
    </w:div>
    <w:div w:id="103962554">
      <w:bodyDiv w:val="1"/>
      <w:marLeft w:val="0"/>
      <w:marRight w:val="0"/>
      <w:marTop w:val="0"/>
      <w:marBottom w:val="0"/>
      <w:divBdr>
        <w:top w:val="none" w:sz="0" w:space="0" w:color="auto"/>
        <w:left w:val="none" w:sz="0" w:space="0" w:color="auto"/>
        <w:bottom w:val="none" w:sz="0" w:space="0" w:color="auto"/>
        <w:right w:val="none" w:sz="0" w:space="0" w:color="auto"/>
      </w:divBdr>
    </w:div>
    <w:div w:id="103962939">
      <w:bodyDiv w:val="1"/>
      <w:marLeft w:val="0"/>
      <w:marRight w:val="0"/>
      <w:marTop w:val="0"/>
      <w:marBottom w:val="0"/>
      <w:divBdr>
        <w:top w:val="none" w:sz="0" w:space="0" w:color="auto"/>
        <w:left w:val="none" w:sz="0" w:space="0" w:color="auto"/>
        <w:bottom w:val="none" w:sz="0" w:space="0" w:color="auto"/>
        <w:right w:val="none" w:sz="0" w:space="0" w:color="auto"/>
      </w:divBdr>
    </w:div>
    <w:div w:id="104538750">
      <w:bodyDiv w:val="1"/>
      <w:marLeft w:val="0"/>
      <w:marRight w:val="0"/>
      <w:marTop w:val="0"/>
      <w:marBottom w:val="0"/>
      <w:divBdr>
        <w:top w:val="none" w:sz="0" w:space="0" w:color="auto"/>
        <w:left w:val="none" w:sz="0" w:space="0" w:color="auto"/>
        <w:bottom w:val="none" w:sz="0" w:space="0" w:color="auto"/>
        <w:right w:val="none" w:sz="0" w:space="0" w:color="auto"/>
      </w:divBdr>
    </w:div>
    <w:div w:id="105082748">
      <w:bodyDiv w:val="1"/>
      <w:marLeft w:val="0"/>
      <w:marRight w:val="0"/>
      <w:marTop w:val="0"/>
      <w:marBottom w:val="0"/>
      <w:divBdr>
        <w:top w:val="none" w:sz="0" w:space="0" w:color="auto"/>
        <w:left w:val="none" w:sz="0" w:space="0" w:color="auto"/>
        <w:bottom w:val="none" w:sz="0" w:space="0" w:color="auto"/>
        <w:right w:val="none" w:sz="0" w:space="0" w:color="auto"/>
      </w:divBdr>
    </w:div>
    <w:div w:id="105277688">
      <w:bodyDiv w:val="1"/>
      <w:marLeft w:val="0"/>
      <w:marRight w:val="0"/>
      <w:marTop w:val="0"/>
      <w:marBottom w:val="0"/>
      <w:divBdr>
        <w:top w:val="none" w:sz="0" w:space="0" w:color="auto"/>
        <w:left w:val="none" w:sz="0" w:space="0" w:color="auto"/>
        <w:bottom w:val="none" w:sz="0" w:space="0" w:color="auto"/>
        <w:right w:val="none" w:sz="0" w:space="0" w:color="auto"/>
      </w:divBdr>
    </w:div>
    <w:div w:id="105541624">
      <w:bodyDiv w:val="1"/>
      <w:marLeft w:val="0"/>
      <w:marRight w:val="0"/>
      <w:marTop w:val="0"/>
      <w:marBottom w:val="0"/>
      <w:divBdr>
        <w:top w:val="none" w:sz="0" w:space="0" w:color="auto"/>
        <w:left w:val="none" w:sz="0" w:space="0" w:color="auto"/>
        <w:bottom w:val="none" w:sz="0" w:space="0" w:color="auto"/>
        <w:right w:val="none" w:sz="0" w:space="0" w:color="auto"/>
      </w:divBdr>
    </w:div>
    <w:div w:id="106118656">
      <w:bodyDiv w:val="1"/>
      <w:marLeft w:val="0"/>
      <w:marRight w:val="0"/>
      <w:marTop w:val="0"/>
      <w:marBottom w:val="0"/>
      <w:divBdr>
        <w:top w:val="none" w:sz="0" w:space="0" w:color="auto"/>
        <w:left w:val="none" w:sz="0" w:space="0" w:color="auto"/>
        <w:bottom w:val="none" w:sz="0" w:space="0" w:color="auto"/>
        <w:right w:val="none" w:sz="0" w:space="0" w:color="auto"/>
      </w:divBdr>
    </w:div>
    <w:div w:id="106316544">
      <w:bodyDiv w:val="1"/>
      <w:marLeft w:val="0"/>
      <w:marRight w:val="0"/>
      <w:marTop w:val="0"/>
      <w:marBottom w:val="0"/>
      <w:divBdr>
        <w:top w:val="none" w:sz="0" w:space="0" w:color="auto"/>
        <w:left w:val="none" w:sz="0" w:space="0" w:color="auto"/>
        <w:bottom w:val="none" w:sz="0" w:space="0" w:color="auto"/>
        <w:right w:val="none" w:sz="0" w:space="0" w:color="auto"/>
      </w:divBdr>
    </w:div>
    <w:div w:id="106510534">
      <w:bodyDiv w:val="1"/>
      <w:marLeft w:val="0"/>
      <w:marRight w:val="0"/>
      <w:marTop w:val="0"/>
      <w:marBottom w:val="0"/>
      <w:divBdr>
        <w:top w:val="none" w:sz="0" w:space="0" w:color="auto"/>
        <w:left w:val="none" w:sz="0" w:space="0" w:color="auto"/>
        <w:bottom w:val="none" w:sz="0" w:space="0" w:color="auto"/>
        <w:right w:val="none" w:sz="0" w:space="0" w:color="auto"/>
      </w:divBdr>
    </w:div>
    <w:div w:id="106898926">
      <w:bodyDiv w:val="1"/>
      <w:marLeft w:val="0"/>
      <w:marRight w:val="0"/>
      <w:marTop w:val="0"/>
      <w:marBottom w:val="0"/>
      <w:divBdr>
        <w:top w:val="none" w:sz="0" w:space="0" w:color="auto"/>
        <w:left w:val="none" w:sz="0" w:space="0" w:color="auto"/>
        <w:bottom w:val="none" w:sz="0" w:space="0" w:color="auto"/>
        <w:right w:val="none" w:sz="0" w:space="0" w:color="auto"/>
      </w:divBdr>
    </w:div>
    <w:div w:id="107042992">
      <w:bodyDiv w:val="1"/>
      <w:marLeft w:val="0"/>
      <w:marRight w:val="0"/>
      <w:marTop w:val="0"/>
      <w:marBottom w:val="0"/>
      <w:divBdr>
        <w:top w:val="none" w:sz="0" w:space="0" w:color="auto"/>
        <w:left w:val="none" w:sz="0" w:space="0" w:color="auto"/>
        <w:bottom w:val="none" w:sz="0" w:space="0" w:color="auto"/>
        <w:right w:val="none" w:sz="0" w:space="0" w:color="auto"/>
      </w:divBdr>
    </w:div>
    <w:div w:id="107361630">
      <w:bodyDiv w:val="1"/>
      <w:marLeft w:val="0"/>
      <w:marRight w:val="0"/>
      <w:marTop w:val="0"/>
      <w:marBottom w:val="0"/>
      <w:divBdr>
        <w:top w:val="none" w:sz="0" w:space="0" w:color="auto"/>
        <w:left w:val="none" w:sz="0" w:space="0" w:color="auto"/>
        <w:bottom w:val="none" w:sz="0" w:space="0" w:color="auto"/>
        <w:right w:val="none" w:sz="0" w:space="0" w:color="auto"/>
      </w:divBdr>
    </w:div>
    <w:div w:id="107504610">
      <w:bodyDiv w:val="1"/>
      <w:marLeft w:val="0"/>
      <w:marRight w:val="0"/>
      <w:marTop w:val="0"/>
      <w:marBottom w:val="0"/>
      <w:divBdr>
        <w:top w:val="none" w:sz="0" w:space="0" w:color="auto"/>
        <w:left w:val="none" w:sz="0" w:space="0" w:color="auto"/>
        <w:bottom w:val="none" w:sz="0" w:space="0" w:color="auto"/>
        <w:right w:val="none" w:sz="0" w:space="0" w:color="auto"/>
      </w:divBdr>
    </w:div>
    <w:div w:id="107749252">
      <w:bodyDiv w:val="1"/>
      <w:marLeft w:val="0"/>
      <w:marRight w:val="0"/>
      <w:marTop w:val="0"/>
      <w:marBottom w:val="0"/>
      <w:divBdr>
        <w:top w:val="none" w:sz="0" w:space="0" w:color="auto"/>
        <w:left w:val="none" w:sz="0" w:space="0" w:color="auto"/>
        <w:bottom w:val="none" w:sz="0" w:space="0" w:color="auto"/>
        <w:right w:val="none" w:sz="0" w:space="0" w:color="auto"/>
      </w:divBdr>
    </w:div>
    <w:div w:id="108160189">
      <w:bodyDiv w:val="1"/>
      <w:marLeft w:val="0"/>
      <w:marRight w:val="0"/>
      <w:marTop w:val="0"/>
      <w:marBottom w:val="0"/>
      <w:divBdr>
        <w:top w:val="none" w:sz="0" w:space="0" w:color="auto"/>
        <w:left w:val="none" w:sz="0" w:space="0" w:color="auto"/>
        <w:bottom w:val="none" w:sz="0" w:space="0" w:color="auto"/>
        <w:right w:val="none" w:sz="0" w:space="0" w:color="auto"/>
      </w:divBdr>
    </w:div>
    <w:div w:id="108429158">
      <w:bodyDiv w:val="1"/>
      <w:marLeft w:val="0"/>
      <w:marRight w:val="0"/>
      <w:marTop w:val="0"/>
      <w:marBottom w:val="0"/>
      <w:divBdr>
        <w:top w:val="none" w:sz="0" w:space="0" w:color="auto"/>
        <w:left w:val="none" w:sz="0" w:space="0" w:color="auto"/>
        <w:bottom w:val="none" w:sz="0" w:space="0" w:color="auto"/>
        <w:right w:val="none" w:sz="0" w:space="0" w:color="auto"/>
      </w:divBdr>
    </w:div>
    <w:div w:id="108743816">
      <w:bodyDiv w:val="1"/>
      <w:marLeft w:val="0"/>
      <w:marRight w:val="0"/>
      <w:marTop w:val="0"/>
      <w:marBottom w:val="0"/>
      <w:divBdr>
        <w:top w:val="none" w:sz="0" w:space="0" w:color="auto"/>
        <w:left w:val="none" w:sz="0" w:space="0" w:color="auto"/>
        <w:bottom w:val="none" w:sz="0" w:space="0" w:color="auto"/>
        <w:right w:val="none" w:sz="0" w:space="0" w:color="auto"/>
      </w:divBdr>
    </w:div>
    <w:div w:id="109520012">
      <w:bodyDiv w:val="1"/>
      <w:marLeft w:val="0"/>
      <w:marRight w:val="0"/>
      <w:marTop w:val="0"/>
      <w:marBottom w:val="0"/>
      <w:divBdr>
        <w:top w:val="none" w:sz="0" w:space="0" w:color="auto"/>
        <w:left w:val="none" w:sz="0" w:space="0" w:color="auto"/>
        <w:bottom w:val="none" w:sz="0" w:space="0" w:color="auto"/>
        <w:right w:val="none" w:sz="0" w:space="0" w:color="auto"/>
      </w:divBdr>
    </w:div>
    <w:div w:id="109708703">
      <w:bodyDiv w:val="1"/>
      <w:marLeft w:val="0"/>
      <w:marRight w:val="0"/>
      <w:marTop w:val="0"/>
      <w:marBottom w:val="0"/>
      <w:divBdr>
        <w:top w:val="none" w:sz="0" w:space="0" w:color="auto"/>
        <w:left w:val="none" w:sz="0" w:space="0" w:color="auto"/>
        <w:bottom w:val="none" w:sz="0" w:space="0" w:color="auto"/>
        <w:right w:val="none" w:sz="0" w:space="0" w:color="auto"/>
      </w:divBdr>
    </w:div>
    <w:div w:id="110318993">
      <w:bodyDiv w:val="1"/>
      <w:marLeft w:val="0"/>
      <w:marRight w:val="0"/>
      <w:marTop w:val="0"/>
      <w:marBottom w:val="0"/>
      <w:divBdr>
        <w:top w:val="none" w:sz="0" w:space="0" w:color="auto"/>
        <w:left w:val="none" w:sz="0" w:space="0" w:color="auto"/>
        <w:bottom w:val="none" w:sz="0" w:space="0" w:color="auto"/>
        <w:right w:val="none" w:sz="0" w:space="0" w:color="auto"/>
      </w:divBdr>
    </w:div>
    <w:div w:id="111096239">
      <w:bodyDiv w:val="1"/>
      <w:marLeft w:val="0"/>
      <w:marRight w:val="0"/>
      <w:marTop w:val="0"/>
      <w:marBottom w:val="0"/>
      <w:divBdr>
        <w:top w:val="none" w:sz="0" w:space="0" w:color="auto"/>
        <w:left w:val="none" w:sz="0" w:space="0" w:color="auto"/>
        <w:bottom w:val="none" w:sz="0" w:space="0" w:color="auto"/>
        <w:right w:val="none" w:sz="0" w:space="0" w:color="auto"/>
      </w:divBdr>
    </w:div>
    <w:div w:id="112331848">
      <w:bodyDiv w:val="1"/>
      <w:marLeft w:val="0"/>
      <w:marRight w:val="0"/>
      <w:marTop w:val="0"/>
      <w:marBottom w:val="0"/>
      <w:divBdr>
        <w:top w:val="none" w:sz="0" w:space="0" w:color="auto"/>
        <w:left w:val="none" w:sz="0" w:space="0" w:color="auto"/>
        <w:bottom w:val="none" w:sz="0" w:space="0" w:color="auto"/>
        <w:right w:val="none" w:sz="0" w:space="0" w:color="auto"/>
      </w:divBdr>
    </w:div>
    <w:div w:id="112402095">
      <w:bodyDiv w:val="1"/>
      <w:marLeft w:val="0"/>
      <w:marRight w:val="0"/>
      <w:marTop w:val="0"/>
      <w:marBottom w:val="0"/>
      <w:divBdr>
        <w:top w:val="none" w:sz="0" w:space="0" w:color="auto"/>
        <w:left w:val="none" w:sz="0" w:space="0" w:color="auto"/>
        <w:bottom w:val="none" w:sz="0" w:space="0" w:color="auto"/>
        <w:right w:val="none" w:sz="0" w:space="0" w:color="auto"/>
      </w:divBdr>
    </w:div>
    <w:div w:id="112672687">
      <w:bodyDiv w:val="1"/>
      <w:marLeft w:val="0"/>
      <w:marRight w:val="0"/>
      <w:marTop w:val="0"/>
      <w:marBottom w:val="0"/>
      <w:divBdr>
        <w:top w:val="none" w:sz="0" w:space="0" w:color="auto"/>
        <w:left w:val="none" w:sz="0" w:space="0" w:color="auto"/>
        <w:bottom w:val="none" w:sz="0" w:space="0" w:color="auto"/>
        <w:right w:val="none" w:sz="0" w:space="0" w:color="auto"/>
      </w:divBdr>
    </w:div>
    <w:div w:id="113059079">
      <w:bodyDiv w:val="1"/>
      <w:marLeft w:val="0"/>
      <w:marRight w:val="0"/>
      <w:marTop w:val="0"/>
      <w:marBottom w:val="0"/>
      <w:divBdr>
        <w:top w:val="none" w:sz="0" w:space="0" w:color="auto"/>
        <w:left w:val="none" w:sz="0" w:space="0" w:color="auto"/>
        <w:bottom w:val="none" w:sz="0" w:space="0" w:color="auto"/>
        <w:right w:val="none" w:sz="0" w:space="0" w:color="auto"/>
      </w:divBdr>
    </w:div>
    <w:div w:id="113791310">
      <w:bodyDiv w:val="1"/>
      <w:marLeft w:val="0"/>
      <w:marRight w:val="0"/>
      <w:marTop w:val="0"/>
      <w:marBottom w:val="0"/>
      <w:divBdr>
        <w:top w:val="none" w:sz="0" w:space="0" w:color="auto"/>
        <w:left w:val="none" w:sz="0" w:space="0" w:color="auto"/>
        <w:bottom w:val="none" w:sz="0" w:space="0" w:color="auto"/>
        <w:right w:val="none" w:sz="0" w:space="0" w:color="auto"/>
      </w:divBdr>
    </w:div>
    <w:div w:id="114255811">
      <w:bodyDiv w:val="1"/>
      <w:marLeft w:val="0"/>
      <w:marRight w:val="0"/>
      <w:marTop w:val="0"/>
      <w:marBottom w:val="0"/>
      <w:divBdr>
        <w:top w:val="none" w:sz="0" w:space="0" w:color="auto"/>
        <w:left w:val="none" w:sz="0" w:space="0" w:color="auto"/>
        <w:bottom w:val="none" w:sz="0" w:space="0" w:color="auto"/>
        <w:right w:val="none" w:sz="0" w:space="0" w:color="auto"/>
      </w:divBdr>
    </w:div>
    <w:div w:id="114299280">
      <w:bodyDiv w:val="1"/>
      <w:marLeft w:val="0"/>
      <w:marRight w:val="0"/>
      <w:marTop w:val="0"/>
      <w:marBottom w:val="0"/>
      <w:divBdr>
        <w:top w:val="none" w:sz="0" w:space="0" w:color="auto"/>
        <w:left w:val="none" w:sz="0" w:space="0" w:color="auto"/>
        <w:bottom w:val="none" w:sz="0" w:space="0" w:color="auto"/>
        <w:right w:val="none" w:sz="0" w:space="0" w:color="auto"/>
      </w:divBdr>
    </w:div>
    <w:div w:id="114299315">
      <w:bodyDiv w:val="1"/>
      <w:marLeft w:val="0"/>
      <w:marRight w:val="0"/>
      <w:marTop w:val="0"/>
      <w:marBottom w:val="0"/>
      <w:divBdr>
        <w:top w:val="none" w:sz="0" w:space="0" w:color="auto"/>
        <w:left w:val="none" w:sz="0" w:space="0" w:color="auto"/>
        <w:bottom w:val="none" w:sz="0" w:space="0" w:color="auto"/>
        <w:right w:val="none" w:sz="0" w:space="0" w:color="auto"/>
      </w:divBdr>
    </w:div>
    <w:div w:id="114754461">
      <w:bodyDiv w:val="1"/>
      <w:marLeft w:val="0"/>
      <w:marRight w:val="0"/>
      <w:marTop w:val="0"/>
      <w:marBottom w:val="0"/>
      <w:divBdr>
        <w:top w:val="none" w:sz="0" w:space="0" w:color="auto"/>
        <w:left w:val="none" w:sz="0" w:space="0" w:color="auto"/>
        <w:bottom w:val="none" w:sz="0" w:space="0" w:color="auto"/>
        <w:right w:val="none" w:sz="0" w:space="0" w:color="auto"/>
      </w:divBdr>
    </w:div>
    <w:div w:id="115343909">
      <w:bodyDiv w:val="1"/>
      <w:marLeft w:val="0"/>
      <w:marRight w:val="0"/>
      <w:marTop w:val="0"/>
      <w:marBottom w:val="0"/>
      <w:divBdr>
        <w:top w:val="none" w:sz="0" w:space="0" w:color="auto"/>
        <w:left w:val="none" w:sz="0" w:space="0" w:color="auto"/>
        <w:bottom w:val="none" w:sz="0" w:space="0" w:color="auto"/>
        <w:right w:val="none" w:sz="0" w:space="0" w:color="auto"/>
      </w:divBdr>
    </w:div>
    <w:div w:id="115410401">
      <w:bodyDiv w:val="1"/>
      <w:marLeft w:val="0"/>
      <w:marRight w:val="0"/>
      <w:marTop w:val="0"/>
      <w:marBottom w:val="0"/>
      <w:divBdr>
        <w:top w:val="none" w:sz="0" w:space="0" w:color="auto"/>
        <w:left w:val="none" w:sz="0" w:space="0" w:color="auto"/>
        <w:bottom w:val="none" w:sz="0" w:space="0" w:color="auto"/>
        <w:right w:val="none" w:sz="0" w:space="0" w:color="auto"/>
      </w:divBdr>
    </w:div>
    <w:div w:id="116146601">
      <w:bodyDiv w:val="1"/>
      <w:marLeft w:val="0"/>
      <w:marRight w:val="0"/>
      <w:marTop w:val="0"/>
      <w:marBottom w:val="0"/>
      <w:divBdr>
        <w:top w:val="none" w:sz="0" w:space="0" w:color="auto"/>
        <w:left w:val="none" w:sz="0" w:space="0" w:color="auto"/>
        <w:bottom w:val="none" w:sz="0" w:space="0" w:color="auto"/>
        <w:right w:val="none" w:sz="0" w:space="0" w:color="auto"/>
      </w:divBdr>
    </w:div>
    <w:div w:id="116218159">
      <w:bodyDiv w:val="1"/>
      <w:marLeft w:val="0"/>
      <w:marRight w:val="0"/>
      <w:marTop w:val="0"/>
      <w:marBottom w:val="0"/>
      <w:divBdr>
        <w:top w:val="none" w:sz="0" w:space="0" w:color="auto"/>
        <w:left w:val="none" w:sz="0" w:space="0" w:color="auto"/>
        <w:bottom w:val="none" w:sz="0" w:space="0" w:color="auto"/>
        <w:right w:val="none" w:sz="0" w:space="0" w:color="auto"/>
      </w:divBdr>
    </w:div>
    <w:div w:id="118115321">
      <w:bodyDiv w:val="1"/>
      <w:marLeft w:val="0"/>
      <w:marRight w:val="0"/>
      <w:marTop w:val="0"/>
      <w:marBottom w:val="0"/>
      <w:divBdr>
        <w:top w:val="none" w:sz="0" w:space="0" w:color="auto"/>
        <w:left w:val="none" w:sz="0" w:space="0" w:color="auto"/>
        <w:bottom w:val="none" w:sz="0" w:space="0" w:color="auto"/>
        <w:right w:val="none" w:sz="0" w:space="0" w:color="auto"/>
      </w:divBdr>
    </w:div>
    <w:div w:id="118766447">
      <w:bodyDiv w:val="1"/>
      <w:marLeft w:val="0"/>
      <w:marRight w:val="0"/>
      <w:marTop w:val="0"/>
      <w:marBottom w:val="0"/>
      <w:divBdr>
        <w:top w:val="none" w:sz="0" w:space="0" w:color="auto"/>
        <w:left w:val="none" w:sz="0" w:space="0" w:color="auto"/>
        <w:bottom w:val="none" w:sz="0" w:space="0" w:color="auto"/>
        <w:right w:val="none" w:sz="0" w:space="0" w:color="auto"/>
      </w:divBdr>
    </w:div>
    <w:div w:id="118959388">
      <w:bodyDiv w:val="1"/>
      <w:marLeft w:val="0"/>
      <w:marRight w:val="0"/>
      <w:marTop w:val="0"/>
      <w:marBottom w:val="0"/>
      <w:divBdr>
        <w:top w:val="none" w:sz="0" w:space="0" w:color="auto"/>
        <w:left w:val="none" w:sz="0" w:space="0" w:color="auto"/>
        <w:bottom w:val="none" w:sz="0" w:space="0" w:color="auto"/>
        <w:right w:val="none" w:sz="0" w:space="0" w:color="auto"/>
      </w:divBdr>
    </w:div>
    <w:div w:id="120222972">
      <w:bodyDiv w:val="1"/>
      <w:marLeft w:val="0"/>
      <w:marRight w:val="0"/>
      <w:marTop w:val="0"/>
      <w:marBottom w:val="0"/>
      <w:divBdr>
        <w:top w:val="none" w:sz="0" w:space="0" w:color="auto"/>
        <w:left w:val="none" w:sz="0" w:space="0" w:color="auto"/>
        <w:bottom w:val="none" w:sz="0" w:space="0" w:color="auto"/>
        <w:right w:val="none" w:sz="0" w:space="0" w:color="auto"/>
      </w:divBdr>
    </w:div>
    <w:div w:id="120419595">
      <w:bodyDiv w:val="1"/>
      <w:marLeft w:val="0"/>
      <w:marRight w:val="0"/>
      <w:marTop w:val="0"/>
      <w:marBottom w:val="0"/>
      <w:divBdr>
        <w:top w:val="none" w:sz="0" w:space="0" w:color="auto"/>
        <w:left w:val="none" w:sz="0" w:space="0" w:color="auto"/>
        <w:bottom w:val="none" w:sz="0" w:space="0" w:color="auto"/>
        <w:right w:val="none" w:sz="0" w:space="0" w:color="auto"/>
      </w:divBdr>
    </w:div>
    <w:div w:id="120464469">
      <w:bodyDiv w:val="1"/>
      <w:marLeft w:val="0"/>
      <w:marRight w:val="0"/>
      <w:marTop w:val="0"/>
      <w:marBottom w:val="0"/>
      <w:divBdr>
        <w:top w:val="none" w:sz="0" w:space="0" w:color="auto"/>
        <w:left w:val="none" w:sz="0" w:space="0" w:color="auto"/>
        <w:bottom w:val="none" w:sz="0" w:space="0" w:color="auto"/>
        <w:right w:val="none" w:sz="0" w:space="0" w:color="auto"/>
      </w:divBdr>
    </w:div>
    <w:div w:id="120610927">
      <w:bodyDiv w:val="1"/>
      <w:marLeft w:val="0"/>
      <w:marRight w:val="0"/>
      <w:marTop w:val="0"/>
      <w:marBottom w:val="0"/>
      <w:divBdr>
        <w:top w:val="none" w:sz="0" w:space="0" w:color="auto"/>
        <w:left w:val="none" w:sz="0" w:space="0" w:color="auto"/>
        <w:bottom w:val="none" w:sz="0" w:space="0" w:color="auto"/>
        <w:right w:val="none" w:sz="0" w:space="0" w:color="auto"/>
      </w:divBdr>
    </w:div>
    <w:div w:id="120922151">
      <w:bodyDiv w:val="1"/>
      <w:marLeft w:val="0"/>
      <w:marRight w:val="0"/>
      <w:marTop w:val="0"/>
      <w:marBottom w:val="0"/>
      <w:divBdr>
        <w:top w:val="none" w:sz="0" w:space="0" w:color="auto"/>
        <w:left w:val="none" w:sz="0" w:space="0" w:color="auto"/>
        <w:bottom w:val="none" w:sz="0" w:space="0" w:color="auto"/>
        <w:right w:val="none" w:sz="0" w:space="0" w:color="auto"/>
      </w:divBdr>
    </w:div>
    <w:div w:id="120922403">
      <w:bodyDiv w:val="1"/>
      <w:marLeft w:val="0"/>
      <w:marRight w:val="0"/>
      <w:marTop w:val="0"/>
      <w:marBottom w:val="0"/>
      <w:divBdr>
        <w:top w:val="none" w:sz="0" w:space="0" w:color="auto"/>
        <w:left w:val="none" w:sz="0" w:space="0" w:color="auto"/>
        <w:bottom w:val="none" w:sz="0" w:space="0" w:color="auto"/>
        <w:right w:val="none" w:sz="0" w:space="0" w:color="auto"/>
      </w:divBdr>
    </w:div>
    <w:div w:id="120922780">
      <w:bodyDiv w:val="1"/>
      <w:marLeft w:val="0"/>
      <w:marRight w:val="0"/>
      <w:marTop w:val="0"/>
      <w:marBottom w:val="0"/>
      <w:divBdr>
        <w:top w:val="none" w:sz="0" w:space="0" w:color="auto"/>
        <w:left w:val="none" w:sz="0" w:space="0" w:color="auto"/>
        <w:bottom w:val="none" w:sz="0" w:space="0" w:color="auto"/>
        <w:right w:val="none" w:sz="0" w:space="0" w:color="auto"/>
      </w:divBdr>
    </w:div>
    <w:div w:id="121005421">
      <w:bodyDiv w:val="1"/>
      <w:marLeft w:val="0"/>
      <w:marRight w:val="0"/>
      <w:marTop w:val="0"/>
      <w:marBottom w:val="0"/>
      <w:divBdr>
        <w:top w:val="none" w:sz="0" w:space="0" w:color="auto"/>
        <w:left w:val="none" w:sz="0" w:space="0" w:color="auto"/>
        <w:bottom w:val="none" w:sz="0" w:space="0" w:color="auto"/>
        <w:right w:val="none" w:sz="0" w:space="0" w:color="auto"/>
      </w:divBdr>
    </w:div>
    <w:div w:id="121120661">
      <w:bodyDiv w:val="1"/>
      <w:marLeft w:val="0"/>
      <w:marRight w:val="0"/>
      <w:marTop w:val="0"/>
      <w:marBottom w:val="0"/>
      <w:divBdr>
        <w:top w:val="none" w:sz="0" w:space="0" w:color="auto"/>
        <w:left w:val="none" w:sz="0" w:space="0" w:color="auto"/>
        <w:bottom w:val="none" w:sz="0" w:space="0" w:color="auto"/>
        <w:right w:val="none" w:sz="0" w:space="0" w:color="auto"/>
      </w:divBdr>
    </w:div>
    <w:div w:id="121384740">
      <w:bodyDiv w:val="1"/>
      <w:marLeft w:val="0"/>
      <w:marRight w:val="0"/>
      <w:marTop w:val="0"/>
      <w:marBottom w:val="0"/>
      <w:divBdr>
        <w:top w:val="none" w:sz="0" w:space="0" w:color="auto"/>
        <w:left w:val="none" w:sz="0" w:space="0" w:color="auto"/>
        <w:bottom w:val="none" w:sz="0" w:space="0" w:color="auto"/>
        <w:right w:val="none" w:sz="0" w:space="0" w:color="auto"/>
      </w:divBdr>
    </w:div>
    <w:div w:id="121769860">
      <w:bodyDiv w:val="1"/>
      <w:marLeft w:val="0"/>
      <w:marRight w:val="0"/>
      <w:marTop w:val="0"/>
      <w:marBottom w:val="0"/>
      <w:divBdr>
        <w:top w:val="none" w:sz="0" w:space="0" w:color="auto"/>
        <w:left w:val="none" w:sz="0" w:space="0" w:color="auto"/>
        <w:bottom w:val="none" w:sz="0" w:space="0" w:color="auto"/>
        <w:right w:val="none" w:sz="0" w:space="0" w:color="auto"/>
      </w:divBdr>
    </w:div>
    <w:div w:id="122231383">
      <w:bodyDiv w:val="1"/>
      <w:marLeft w:val="0"/>
      <w:marRight w:val="0"/>
      <w:marTop w:val="0"/>
      <w:marBottom w:val="0"/>
      <w:divBdr>
        <w:top w:val="none" w:sz="0" w:space="0" w:color="auto"/>
        <w:left w:val="none" w:sz="0" w:space="0" w:color="auto"/>
        <w:bottom w:val="none" w:sz="0" w:space="0" w:color="auto"/>
        <w:right w:val="none" w:sz="0" w:space="0" w:color="auto"/>
      </w:divBdr>
    </w:div>
    <w:div w:id="122315629">
      <w:bodyDiv w:val="1"/>
      <w:marLeft w:val="0"/>
      <w:marRight w:val="0"/>
      <w:marTop w:val="0"/>
      <w:marBottom w:val="0"/>
      <w:divBdr>
        <w:top w:val="none" w:sz="0" w:space="0" w:color="auto"/>
        <w:left w:val="none" w:sz="0" w:space="0" w:color="auto"/>
        <w:bottom w:val="none" w:sz="0" w:space="0" w:color="auto"/>
        <w:right w:val="none" w:sz="0" w:space="0" w:color="auto"/>
      </w:divBdr>
    </w:div>
    <w:div w:id="122814997">
      <w:bodyDiv w:val="1"/>
      <w:marLeft w:val="0"/>
      <w:marRight w:val="0"/>
      <w:marTop w:val="0"/>
      <w:marBottom w:val="0"/>
      <w:divBdr>
        <w:top w:val="none" w:sz="0" w:space="0" w:color="auto"/>
        <w:left w:val="none" w:sz="0" w:space="0" w:color="auto"/>
        <w:bottom w:val="none" w:sz="0" w:space="0" w:color="auto"/>
        <w:right w:val="none" w:sz="0" w:space="0" w:color="auto"/>
      </w:divBdr>
    </w:div>
    <w:div w:id="123470050">
      <w:bodyDiv w:val="1"/>
      <w:marLeft w:val="0"/>
      <w:marRight w:val="0"/>
      <w:marTop w:val="0"/>
      <w:marBottom w:val="0"/>
      <w:divBdr>
        <w:top w:val="none" w:sz="0" w:space="0" w:color="auto"/>
        <w:left w:val="none" w:sz="0" w:space="0" w:color="auto"/>
        <w:bottom w:val="none" w:sz="0" w:space="0" w:color="auto"/>
        <w:right w:val="none" w:sz="0" w:space="0" w:color="auto"/>
      </w:divBdr>
    </w:div>
    <w:div w:id="123500667">
      <w:bodyDiv w:val="1"/>
      <w:marLeft w:val="0"/>
      <w:marRight w:val="0"/>
      <w:marTop w:val="0"/>
      <w:marBottom w:val="0"/>
      <w:divBdr>
        <w:top w:val="none" w:sz="0" w:space="0" w:color="auto"/>
        <w:left w:val="none" w:sz="0" w:space="0" w:color="auto"/>
        <w:bottom w:val="none" w:sz="0" w:space="0" w:color="auto"/>
        <w:right w:val="none" w:sz="0" w:space="0" w:color="auto"/>
      </w:divBdr>
    </w:div>
    <w:div w:id="123624302">
      <w:bodyDiv w:val="1"/>
      <w:marLeft w:val="0"/>
      <w:marRight w:val="0"/>
      <w:marTop w:val="0"/>
      <w:marBottom w:val="0"/>
      <w:divBdr>
        <w:top w:val="none" w:sz="0" w:space="0" w:color="auto"/>
        <w:left w:val="none" w:sz="0" w:space="0" w:color="auto"/>
        <w:bottom w:val="none" w:sz="0" w:space="0" w:color="auto"/>
        <w:right w:val="none" w:sz="0" w:space="0" w:color="auto"/>
      </w:divBdr>
    </w:div>
    <w:div w:id="124084248">
      <w:bodyDiv w:val="1"/>
      <w:marLeft w:val="0"/>
      <w:marRight w:val="0"/>
      <w:marTop w:val="0"/>
      <w:marBottom w:val="0"/>
      <w:divBdr>
        <w:top w:val="none" w:sz="0" w:space="0" w:color="auto"/>
        <w:left w:val="none" w:sz="0" w:space="0" w:color="auto"/>
        <w:bottom w:val="none" w:sz="0" w:space="0" w:color="auto"/>
        <w:right w:val="none" w:sz="0" w:space="0" w:color="auto"/>
      </w:divBdr>
    </w:div>
    <w:div w:id="124349487">
      <w:bodyDiv w:val="1"/>
      <w:marLeft w:val="0"/>
      <w:marRight w:val="0"/>
      <w:marTop w:val="0"/>
      <w:marBottom w:val="0"/>
      <w:divBdr>
        <w:top w:val="none" w:sz="0" w:space="0" w:color="auto"/>
        <w:left w:val="none" w:sz="0" w:space="0" w:color="auto"/>
        <w:bottom w:val="none" w:sz="0" w:space="0" w:color="auto"/>
        <w:right w:val="none" w:sz="0" w:space="0" w:color="auto"/>
      </w:divBdr>
    </w:div>
    <w:div w:id="124349917">
      <w:bodyDiv w:val="1"/>
      <w:marLeft w:val="0"/>
      <w:marRight w:val="0"/>
      <w:marTop w:val="0"/>
      <w:marBottom w:val="0"/>
      <w:divBdr>
        <w:top w:val="none" w:sz="0" w:space="0" w:color="auto"/>
        <w:left w:val="none" w:sz="0" w:space="0" w:color="auto"/>
        <w:bottom w:val="none" w:sz="0" w:space="0" w:color="auto"/>
        <w:right w:val="none" w:sz="0" w:space="0" w:color="auto"/>
      </w:divBdr>
    </w:div>
    <w:div w:id="124394690">
      <w:bodyDiv w:val="1"/>
      <w:marLeft w:val="0"/>
      <w:marRight w:val="0"/>
      <w:marTop w:val="0"/>
      <w:marBottom w:val="0"/>
      <w:divBdr>
        <w:top w:val="none" w:sz="0" w:space="0" w:color="auto"/>
        <w:left w:val="none" w:sz="0" w:space="0" w:color="auto"/>
        <w:bottom w:val="none" w:sz="0" w:space="0" w:color="auto"/>
        <w:right w:val="none" w:sz="0" w:space="0" w:color="auto"/>
      </w:divBdr>
    </w:div>
    <w:div w:id="124616211">
      <w:bodyDiv w:val="1"/>
      <w:marLeft w:val="0"/>
      <w:marRight w:val="0"/>
      <w:marTop w:val="0"/>
      <w:marBottom w:val="0"/>
      <w:divBdr>
        <w:top w:val="none" w:sz="0" w:space="0" w:color="auto"/>
        <w:left w:val="none" w:sz="0" w:space="0" w:color="auto"/>
        <w:bottom w:val="none" w:sz="0" w:space="0" w:color="auto"/>
        <w:right w:val="none" w:sz="0" w:space="0" w:color="auto"/>
      </w:divBdr>
    </w:div>
    <w:div w:id="125051484">
      <w:bodyDiv w:val="1"/>
      <w:marLeft w:val="0"/>
      <w:marRight w:val="0"/>
      <w:marTop w:val="0"/>
      <w:marBottom w:val="0"/>
      <w:divBdr>
        <w:top w:val="none" w:sz="0" w:space="0" w:color="auto"/>
        <w:left w:val="none" w:sz="0" w:space="0" w:color="auto"/>
        <w:bottom w:val="none" w:sz="0" w:space="0" w:color="auto"/>
        <w:right w:val="none" w:sz="0" w:space="0" w:color="auto"/>
      </w:divBdr>
    </w:div>
    <w:div w:id="126120653">
      <w:bodyDiv w:val="1"/>
      <w:marLeft w:val="0"/>
      <w:marRight w:val="0"/>
      <w:marTop w:val="0"/>
      <w:marBottom w:val="0"/>
      <w:divBdr>
        <w:top w:val="none" w:sz="0" w:space="0" w:color="auto"/>
        <w:left w:val="none" w:sz="0" w:space="0" w:color="auto"/>
        <w:bottom w:val="none" w:sz="0" w:space="0" w:color="auto"/>
        <w:right w:val="none" w:sz="0" w:space="0" w:color="auto"/>
      </w:divBdr>
    </w:div>
    <w:div w:id="126626308">
      <w:bodyDiv w:val="1"/>
      <w:marLeft w:val="0"/>
      <w:marRight w:val="0"/>
      <w:marTop w:val="0"/>
      <w:marBottom w:val="0"/>
      <w:divBdr>
        <w:top w:val="none" w:sz="0" w:space="0" w:color="auto"/>
        <w:left w:val="none" w:sz="0" w:space="0" w:color="auto"/>
        <w:bottom w:val="none" w:sz="0" w:space="0" w:color="auto"/>
        <w:right w:val="none" w:sz="0" w:space="0" w:color="auto"/>
      </w:divBdr>
    </w:div>
    <w:div w:id="127016345">
      <w:bodyDiv w:val="1"/>
      <w:marLeft w:val="0"/>
      <w:marRight w:val="0"/>
      <w:marTop w:val="0"/>
      <w:marBottom w:val="0"/>
      <w:divBdr>
        <w:top w:val="none" w:sz="0" w:space="0" w:color="auto"/>
        <w:left w:val="none" w:sz="0" w:space="0" w:color="auto"/>
        <w:bottom w:val="none" w:sz="0" w:space="0" w:color="auto"/>
        <w:right w:val="none" w:sz="0" w:space="0" w:color="auto"/>
      </w:divBdr>
    </w:div>
    <w:div w:id="127090605">
      <w:bodyDiv w:val="1"/>
      <w:marLeft w:val="0"/>
      <w:marRight w:val="0"/>
      <w:marTop w:val="0"/>
      <w:marBottom w:val="0"/>
      <w:divBdr>
        <w:top w:val="none" w:sz="0" w:space="0" w:color="auto"/>
        <w:left w:val="none" w:sz="0" w:space="0" w:color="auto"/>
        <w:bottom w:val="none" w:sz="0" w:space="0" w:color="auto"/>
        <w:right w:val="none" w:sz="0" w:space="0" w:color="auto"/>
      </w:divBdr>
    </w:div>
    <w:div w:id="127284146">
      <w:bodyDiv w:val="1"/>
      <w:marLeft w:val="0"/>
      <w:marRight w:val="0"/>
      <w:marTop w:val="0"/>
      <w:marBottom w:val="0"/>
      <w:divBdr>
        <w:top w:val="none" w:sz="0" w:space="0" w:color="auto"/>
        <w:left w:val="none" w:sz="0" w:space="0" w:color="auto"/>
        <w:bottom w:val="none" w:sz="0" w:space="0" w:color="auto"/>
        <w:right w:val="none" w:sz="0" w:space="0" w:color="auto"/>
      </w:divBdr>
    </w:div>
    <w:div w:id="127598778">
      <w:bodyDiv w:val="1"/>
      <w:marLeft w:val="0"/>
      <w:marRight w:val="0"/>
      <w:marTop w:val="0"/>
      <w:marBottom w:val="0"/>
      <w:divBdr>
        <w:top w:val="none" w:sz="0" w:space="0" w:color="auto"/>
        <w:left w:val="none" w:sz="0" w:space="0" w:color="auto"/>
        <w:bottom w:val="none" w:sz="0" w:space="0" w:color="auto"/>
        <w:right w:val="none" w:sz="0" w:space="0" w:color="auto"/>
      </w:divBdr>
    </w:div>
    <w:div w:id="128481851">
      <w:bodyDiv w:val="1"/>
      <w:marLeft w:val="0"/>
      <w:marRight w:val="0"/>
      <w:marTop w:val="0"/>
      <w:marBottom w:val="0"/>
      <w:divBdr>
        <w:top w:val="none" w:sz="0" w:space="0" w:color="auto"/>
        <w:left w:val="none" w:sz="0" w:space="0" w:color="auto"/>
        <w:bottom w:val="none" w:sz="0" w:space="0" w:color="auto"/>
        <w:right w:val="none" w:sz="0" w:space="0" w:color="auto"/>
      </w:divBdr>
    </w:div>
    <w:div w:id="128596231">
      <w:bodyDiv w:val="1"/>
      <w:marLeft w:val="0"/>
      <w:marRight w:val="0"/>
      <w:marTop w:val="0"/>
      <w:marBottom w:val="0"/>
      <w:divBdr>
        <w:top w:val="none" w:sz="0" w:space="0" w:color="auto"/>
        <w:left w:val="none" w:sz="0" w:space="0" w:color="auto"/>
        <w:bottom w:val="none" w:sz="0" w:space="0" w:color="auto"/>
        <w:right w:val="none" w:sz="0" w:space="0" w:color="auto"/>
      </w:divBdr>
    </w:div>
    <w:div w:id="128741717">
      <w:bodyDiv w:val="1"/>
      <w:marLeft w:val="0"/>
      <w:marRight w:val="0"/>
      <w:marTop w:val="0"/>
      <w:marBottom w:val="0"/>
      <w:divBdr>
        <w:top w:val="none" w:sz="0" w:space="0" w:color="auto"/>
        <w:left w:val="none" w:sz="0" w:space="0" w:color="auto"/>
        <w:bottom w:val="none" w:sz="0" w:space="0" w:color="auto"/>
        <w:right w:val="none" w:sz="0" w:space="0" w:color="auto"/>
      </w:divBdr>
    </w:div>
    <w:div w:id="128744470">
      <w:bodyDiv w:val="1"/>
      <w:marLeft w:val="0"/>
      <w:marRight w:val="0"/>
      <w:marTop w:val="0"/>
      <w:marBottom w:val="0"/>
      <w:divBdr>
        <w:top w:val="none" w:sz="0" w:space="0" w:color="auto"/>
        <w:left w:val="none" w:sz="0" w:space="0" w:color="auto"/>
        <w:bottom w:val="none" w:sz="0" w:space="0" w:color="auto"/>
        <w:right w:val="none" w:sz="0" w:space="0" w:color="auto"/>
      </w:divBdr>
    </w:div>
    <w:div w:id="128784135">
      <w:bodyDiv w:val="1"/>
      <w:marLeft w:val="0"/>
      <w:marRight w:val="0"/>
      <w:marTop w:val="0"/>
      <w:marBottom w:val="0"/>
      <w:divBdr>
        <w:top w:val="none" w:sz="0" w:space="0" w:color="auto"/>
        <w:left w:val="none" w:sz="0" w:space="0" w:color="auto"/>
        <w:bottom w:val="none" w:sz="0" w:space="0" w:color="auto"/>
        <w:right w:val="none" w:sz="0" w:space="0" w:color="auto"/>
      </w:divBdr>
    </w:div>
    <w:div w:id="128862919">
      <w:bodyDiv w:val="1"/>
      <w:marLeft w:val="0"/>
      <w:marRight w:val="0"/>
      <w:marTop w:val="0"/>
      <w:marBottom w:val="0"/>
      <w:divBdr>
        <w:top w:val="none" w:sz="0" w:space="0" w:color="auto"/>
        <w:left w:val="none" w:sz="0" w:space="0" w:color="auto"/>
        <w:bottom w:val="none" w:sz="0" w:space="0" w:color="auto"/>
        <w:right w:val="none" w:sz="0" w:space="0" w:color="auto"/>
      </w:divBdr>
    </w:div>
    <w:div w:id="129447748">
      <w:bodyDiv w:val="1"/>
      <w:marLeft w:val="0"/>
      <w:marRight w:val="0"/>
      <w:marTop w:val="0"/>
      <w:marBottom w:val="0"/>
      <w:divBdr>
        <w:top w:val="none" w:sz="0" w:space="0" w:color="auto"/>
        <w:left w:val="none" w:sz="0" w:space="0" w:color="auto"/>
        <w:bottom w:val="none" w:sz="0" w:space="0" w:color="auto"/>
        <w:right w:val="none" w:sz="0" w:space="0" w:color="auto"/>
      </w:divBdr>
    </w:div>
    <w:div w:id="130246631">
      <w:bodyDiv w:val="1"/>
      <w:marLeft w:val="0"/>
      <w:marRight w:val="0"/>
      <w:marTop w:val="0"/>
      <w:marBottom w:val="0"/>
      <w:divBdr>
        <w:top w:val="none" w:sz="0" w:space="0" w:color="auto"/>
        <w:left w:val="none" w:sz="0" w:space="0" w:color="auto"/>
        <w:bottom w:val="none" w:sz="0" w:space="0" w:color="auto"/>
        <w:right w:val="none" w:sz="0" w:space="0" w:color="auto"/>
      </w:divBdr>
    </w:div>
    <w:div w:id="130362892">
      <w:bodyDiv w:val="1"/>
      <w:marLeft w:val="0"/>
      <w:marRight w:val="0"/>
      <w:marTop w:val="0"/>
      <w:marBottom w:val="0"/>
      <w:divBdr>
        <w:top w:val="none" w:sz="0" w:space="0" w:color="auto"/>
        <w:left w:val="none" w:sz="0" w:space="0" w:color="auto"/>
        <w:bottom w:val="none" w:sz="0" w:space="0" w:color="auto"/>
        <w:right w:val="none" w:sz="0" w:space="0" w:color="auto"/>
      </w:divBdr>
    </w:div>
    <w:div w:id="130444808">
      <w:bodyDiv w:val="1"/>
      <w:marLeft w:val="0"/>
      <w:marRight w:val="0"/>
      <w:marTop w:val="0"/>
      <w:marBottom w:val="0"/>
      <w:divBdr>
        <w:top w:val="none" w:sz="0" w:space="0" w:color="auto"/>
        <w:left w:val="none" w:sz="0" w:space="0" w:color="auto"/>
        <w:bottom w:val="none" w:sz="0" w:space="0" w:color="auto"/>
        <w:right w:val="none" w:sz="0" w:space="0" w:color="auto"/>
      </w:divBdr>
    </w:div>
    <w:div w:id="130565102">
      <w:bodyDiv w:val="1"/>
      <w:marLeft w:val="0"/>
      <w:marRight w:val="0"/>
      <w:marTop w:val="0"/>
      <w:marBottom w:val="0"/>
      <w:divBdr>
        <w:top w:val="none" w:sz="0" w:space="0" w:color="auto"/>
        <w:left w:val="none" w:sz="0" w:space="0" w:color="auto"/>
        <w:bottom w:val="none" w:sz="0" w:space="0" w:color="auto"/>
        <w:right w:val="none" w:sz="0" w:space="0" w:color="auto"/>
      </w:divBdr>
    </w:div>
    <w:div w:id="130951497">
      <w:bodyDiv w:val="1"/>
      <w:marLeft w:val="0"/>
      <w:marRight w:val="0"/>
      <w:marTop w:val="0"/>
      <w:marBottom w:val="0"/>
      <w:divBdr>
        <w:top w:val="none" w:sz="0" w:space="0" w:color="auto"/>
        <w:left w:val="none" w:sz="0" w:space="0" w:color="auto"/>
        <w:bottom w:val="none" w:sz="0" w:space="0" w:color="auto"/>
        <w:right w:val="none" w:sz="0" w:space="0" w:color="auto"/>
      </w:divBdr>
    </w:div>
    <w:div w:id="131139718">
      <w:bodyDiv w:val="1"/>
      <w:marLeft w:val="0"/>
      <w:marRight w:val="0"/>
      <w:marTop w:val="0"/>
      <w:marBottom w:val="0"/>
      <w:divBdr>
        <w:top w:val="none" w:sz="0" w:space="0" w:color="auto"/>
        <w:left w:val="none" w:sz="0" w:space="0" w:color="auto"/>
        <w:bottom w:val="none" w:sz="0" w:space="0" w:color="auto"/>
        <w:right w:val="none" w:sz="0" w:space="0" w:color="auto"/>
      </w:divBdr>
    </w:div>
    <w:div w:id="131294852">
      <w:bodyDiv w:val="1"/>
      <w:marLeft w:val="0"/>
      <w:marRight w:val="0"/>
      <w:marTop w:val="0"/>
      <w:marBottom w:val="0"/>
      <w:divBdr>
        <w:top w:val="none" w:sz="0" w:space="0" w:color="auto"/>
        <w:left w:val="none" w:sz="0" w:space="0" w:color="auto"/>
        <w:bottom w:val="none" w:sz="0" w:space="0" w:color="auto"/>
        <w:right w:val="none" w:sz="0" w:space="0" w:color="auto"/>
      </w:divBdr>
    </w:div>
    <w:div w:id="132257372">
      <w:bodyDiv w:val="1"/>
      <w:marLeft w:val="0"/>
      <w:marRight w:val="0"/>
      <w:marTop w:val="0"/>
      <w:marBottom w:val="0"/>
      <w:divBdr>
        <w:top w:val="none" w:sz="0" w:space="0" w:color="auto"/>
        <w:left w:val="none" w:sz="0" w:space="0" w:color="auto"/>
        <w:bottom w:val="none" w:sz="0" w:space="0" w:color="auto"/>
        <w:right w:val="none" w:sz="0" w:space="0" w:color="auto"/>
      </w:divBdr>
    </w:div>
    <w:div w:id="132404087">
      <w:bodyDiv w:val="1"/>
      <w:marLeft w:val="0"/>
      <w:marRight w:val="0"/>
      <w:marTop w:val="0"/>
      <w:marBottom w:val="0"/>
      <w:divBdr>
        <w:top w:val="none" w:sz="0" w:space="0" w:color="auto"/>
        <w:left w:val="none" w:sz="0" w:space="0" w:color="auto"/>
        <w:bottom w:val="none" w:sz="0" w:space="0" w:color="auto"/>
        <w:right w:val="none" w:sz="0" w:space="0" w:color="auto"/>
      </w:divBdr>
    </w:div>
    <w:div w:id="132454570">
      <w:bodyDiv w:val="1"/>
      <w:marLeft w:val="0"/>
      <w:marRight w:val="0"/>
      <w:marTop w:val="0"/>
      <w:marBottom w:val="0"/>
      <w:divBdr>
        <w:top w:val="none" w:sz="0" w:space="0" w:color="auto"/>
        <w:left w:val="none" w:sz="0" w:space="0" w:color="auto"/>
        <w:bottom w:val="none" w:sz="0" w:space="0" w:color="auto"/>
        <w:right w:val="none" w:sz="0" w:space="0" w:color="auto"/>
      </w:divBdr>
    </w:div>
    <w:div w:id="132647061">
      <w:bodyDiv w:val="1"/>
      <w:marLeft w:val="0"/>
      <w:marRight w:val="0"/>
      <w:marTop w:val="0"/>
      <w:marBottom w:val="0"/>
      <w:divBdr>
        <w:top w:val="none" w:sz="0" w:space="0" w:color="auto"/>
        <w:left w:val="none" w:sz="0" w:space="0" w:color="auto"/>
        <w:bottom w:val="none" w:sz="0" w:space="0" w:color="auto"/>
        <w:right w:val="none" w:sz="0" w:space="0" w:color="auto"/>
      </w:divBdr>
    </w:div>
    <w:div w:id="132914039">
      <w:bodyDiv w:val="1"/>
      <w:marLeft w:val="0"/>
      <w:marRight w:val="0"/>
      <w:marTop w:val="0"/>
      <w:marBottom w:val="0"/>
      <w:divBdr>
        <w:top w:val="none" w:sz="0" w:space="0" w:color="auto"/>
        <w:left w:val="none" w:sz="0" w:space="0" w:color="auto"/>
        <w:bottom w:val="none" w:sz="0" w:space="0" w:color="auto"/>
        <w:right w:val="none" w:sz="0" w:space="0" w:color="auto"/>
      </w:divBdr>
    </w:div>
    <w:div w:id="133257027">
      <w:bodyDiv w:val="1"/>
      <w:marLeft w:val="0"/>
      <w:marRight w:val="0"/>
      <w:marTop w:val="0"/>
      <w:marBottom w:val="0"/>
      <w:divBdr>
        <w:top w:val="none" w:sz="0" w:space="0" w:color="auto"/>
        <w:left w:val="none" w:sz="0" w:space="0" w:color="auto"/>
        <w:bottom w:val="none" w:sz="0" w:space="0" w:color="auto"/>
        <w:right w:val="none" w:sz="0" w:space="0" w:color="auto"/>
      </w:divBdr>
    </w:div>
    <w:div w:id="133376762">
      <w:bodyDiv w:val="1"/>
      <w:marLeft w:val="0"/>
      <w:marRight w:val="0"/>
      <w:marTop w:val="0"/>
      <w:marBottom w:val="0"/>
      <w:divBdr>
        <w:top w:val="none" w:sz="0" w:space="0" w:color="auto"/>
        <w:left w:val="none" w:sz="0" w:space="0" w:color="auto"/>
        <w:bottom w:val="none" w:sz="0" w:space="0" w:color="auto"/>
        <w:right w:val="none" w:sz="0" w:space="0" w:color="auto"/>
      </w:divBdr>
    </w:div>
    <w:div w:id="133528165">
      <w:bodyDiv w:val="1"/>
      <w:marLeft w:val="0"/>
      <w:marRight w:val="0"/>
      <w:marTop w:val="0"/>
      <w:marBottom w:val="0"/>
      <w:divBdr>
        <w:top w:val="none" w:sz="0" w:space="0" w:color="auto"/>
        <w:left w:val="none" w:sz="0" w:space="0" w:color="auto"/>
        <w:bottom w:val="none" w:sz="0" w:space="0" w:color="auto"/>
        <w:right w:val="none" w:sz="0" w:space="0" w:color="auto"/>
      </w:divBdr>
    </w:div>
    <w:div w:id="133913156">
      <w:bodyDiv w:val="1"/>
      <w:marLeft w:val="0"/>
      <w:marRight w:val="0"/>
      <w:marTop w:val="0"/>
      <w:marBottom w:val="0"/>
      <w:divBdr>
        <w:top w:val="none" w:sz="0" w:space="0" w:color="auto"/>
        <w:left w:val="none" w:sz="0" w:space="0" w:color="auto"/>
        <w:bottom w:val="none" w:sz="0" w:space="0" w:color="auto"/>
        <w:right w:val="none" w:sz="0" w:space="0" w:color="auto"/>
      </w:divBdr>
    </w:div>
    <w:div w:id="134101727">
      <w:bodyDiv w:val="1"/>
      <w:marLeft w:val="0"/>
      <w:marRight w:val="0"/>
      <w:marTop w:val="0"/>
      <w:marBottom w:val="0"/>
      <w:divBdr>
        <w:top w:val="none" w:sz="0" w:space="0" w:color="auto"/>
        <w:left w:val="none" w:sz="0" w:space="0" w:color="auto"/>
        <w:bottom w:val="none" w:sz="0" w:space="0" w:color="auto"/>
        <w:right w:val="none" w:sz="0" w:space="0" w:color="auto"/>
      </w:divBdr>
    </w:div>
    <w:div w:id="134298267">
      <w:bodyDiv w:val="1"/>
      <w:marLeft w:val="0"/>
      <w:marRight w:val="0"/>
      <w:marTop w:val="0"/>
      <w:marBottom w:val="0"/>
      <w:divBdr>
        <w:top w:val="none" w:sz="0" w:space="0" w:color="auto"/>
        <w:left w:val="none" w:sz="0" w:space="0" w:color="auto"/>
        <w:bottom w:val="none" w:sz="0" w:space="0" w:color="auto"/>
        <w:right w:val="none" w:sz="0" w:space="0" w:color="auto"/>
      </w:divBdr>
    </w:div>
    <w:div w:id="134301915">
      <w:bodyDiv w:val="1"/>
      <w:marLeft w:val="0"/>
      <w:marRight w:val="0"/>
      <w:marTop w:val="0"/>
      <w:marBottom w:val="0"/>
      <w:divBdr>
        <w:top w:val="none" w:sz="0" w:space="0" w:color="auto"/>
        <w:left w:val="none" w:sz="0" w:space="0" w:color="auto"/>
        <w:bottom w:val="none" w:sz="0" w:space="0" w:color="auto"/>
        <w:right w:val="none" w:sz="0" w:space="0" w:color="auto"/>
      </w:divBdr>
    </w:div>
    <w:div w:id="134681397">
      <w:bodyDiv w:val="1"/>
      <w:marLeft w:val="0"/>
      <w:marRight w:val="0"/>
      <w:marTop w:val="0"/>
      <w:marBottom w:val="0"/>
      <w:divBdr>
        <w:top w:val="none" w:sz="0" w:space="0" w:color="auto"/>
        <w:left w:val="none" w:sz="0" w:space="0" w:color="auto"/>
        <w:bottom w:val="none" w:sz="0" w:space="0" w:color="auto"/>
        <w:right w:val="none" w:sz="0" w:space="0" w:color="auto"/>
      </w:divBdr>
    </w:div>
    <w:div w:id="134882226">
      <w:bodyDiv w:val="1"/>
      <w:marLeft w:val="0"/>
      <w:marRight w:val="0"/>
      <w:marTop w:val="0"/>
      <w:marBottom w:val="0"/>
      <w:divBdr>
        <w:top w:val="none" w:sz="0" w:space="0" w:color="auto"/>
        <w:left w:val="none" w:sz="0" w:space="0" w:color="auto"/>
        <w:bottom w:val="none" w:sz="0" w:space="0" w:color="auto"/>
        <w:right w:val="none" w:sz="0" w:space="0" w:color="auto"/>
      </w:divBdr>
    </w:div>
    <w:div w:id="135072011">
      <w:bodyDiv w:val="1"/>
      <w:marLeft w:val="0"/>
      <w:marRight w:val="0"/>
      <w:marTop w:val="0"/>
      <w:marBottom w:val="0"/>
      <w:divBdr>
        <w:top w:val="none" w:sz="0" w:space="0" w:color="auto"/>
        <w:left w:val="none" w:sz="0" w:space="0" w:color="auto"/>
        <w:bottom w:val="none" w:sz="0" w:space="0" w:color="auto"/>
        <w:right w:val="none" w:sz="0" w:space="0" w:color="auto"/>
      </w:divBdr>
    </w:div>
    <w:div w:id="135801096">
      <w:bodyDiv w:val="1"/>
      <w:marLeft w:val="0"/>
      <w:marRight w:val="0"/>
      <w:marTop w:val="0"/>
      <w:marBottom w:val="0"/>
      <w:divBdr>
        <w:top w:val="none" w:sz="0" w:space="0" w:color="auto"/>
        <w:left w:val="none" w:sz="0" w:space="0" w:color="auto"/>
        <w:bottom w:val="none" w:sz="0" w:space="0" w:color="auto"/>
        <w:right w:val="none" w:sz="0" w:space="0" w:color="auto"/>
      </w:divBdr>
    </w:div>
    <w:div w:id="135880692">
      <w:bodyDiv w:val="1"/>
      <w:marLeft w:val="0"/>
      <w:marRight w:val="0"/>
      <w:marTop w:val="0"/>
      <w:marBottom w:val="0"/>
      <w:divBdr>
        <w:top w:val="none" w:sz="0" w:space="0" w:color="auto"/>
        <w:left w:val="none" w:sz="0" w:space="0" w:color="auto"/>
        <w:bottom w:val="none" w:sz="0" w:space="0" w:color="auto"/>
        <w:right w:val="none" w:sz="0" w:space="0" w:color="auto"/>
      </w:divBdr>
    </w:div>
    <w:div w:id="136071461">
      <w:bodyDiv w:val="1"/>
      <w:marLeft w:val="0"/>
      <w:marRight w:val="0"/>
      <w:marTop w:val="0"/>
      <w:marBottom w:val="0"/>
      <w:divBdr>
        <w:top w:val="none" w:sz="0" w:space="0" w:color="auto"/>
        <w:left w:val="none" w:sz="0" w:space="0" w:color="auto"/>
        <w:bottom w:val="none" w:sz="0" w:space="0" w:color="auto"/>
        <w:right w:val="none" w:sz="0" w:space="0" w:color="auto"/>
      </w:divBdr>
    </w:div>
    <w:div w:id="136269294">
      <w:bodyDiv w:val="1"/>
      <w:marLeft w:val="0"/>
      <w:marRight w:val="0"/>
      <w:marTop w:val="0"/>
      <w:marBottom w:val="0"/>
      <w:divBdr>
        <w:top w:val="none" w:sz="0" w:space="0" w:color="auto"/>
        <w:left w:val="none" w:sz="0" w:space="0" w:color="auto"/>
        <w:bottom w:val="none" w:sz="0" w:space="0" w:color="auto"/>
        <w:right w:val="none" w:sz="0" w:space="0" w:color="auto"/>
      </w:divBdr>
    </w:div>
    <w:div w:id="136383410">
      <w:bodyDiv w:val="1"/>
      <w:marLeft w:val="0"/>
      <w:marRight w:val="0"/>
      <w:marTop w:val="0"/>
      <w:marBottom w:val="0"/>
      <w:divBdr>
        <w:top w:val="none" w:sz="0" w:space="0" w:color="auto"/>
        <w:left w:val="none" w:sz="0" w:space="0" w:color="auto"/>
        <w:bottom w:val="none" w:sz="0" w:space="0" w:color="auto"/>
        <w:right w:val="none" w:sz="0" w:space="0" w:color="auto"/>
      </w:divBdr>
    </w:div>
    <w:div w:id="136724630">
      <w:bodyDiv w:val="1"/>
      <w:marLeft w:val="0"/>
      <w:marRight w:val="0"/>
      <w:marTop w:val="0"/>
      <w:marBottom w:val="0"/>
      <w:divBdr>
        <w:top w:val="none" w:sz="0" w:space="0" w:color="auto"/>
        <w:left w:val="none" w:sz="0" w:space="0" w:color="auto"/>
        <w:bottom w:val="none" w:sz="0" w:space="0" w:color="auto"/>
        <w:right w:val="none" w:sz="0" w:space="0" w:color="auto"/>
      </w:divBdr>
    </w:div>
    <w:div w:id="137117479">
      <w:bodyDiv w:val="1"/>
      <w:marLeft w:val="0"/>
      <w:marRight w:val="0"/>
      <w:marTop w:val="0"/>
      <w:marBottom w:val="0"/>
      <w:divBdr>
        <w:top w:val="none" w:sz="0" w:space="0" w:color="auto"/>
        <w:left w:val="none" w:sz="0" w:space="0" w:color="auto"/>
        <w:bottom w:val="none" w:sz="0" w:space="0" w:color="auto"/>
        <w:right w:val="none" w:sz="0" w:space="0" w:color="auto"/>
      </w:divBdr>
    </w:div>
    <w:div w:id="137310005">
      <w:bodyDiv w:val="1"/>
      <w:marLeft w:val="0"/>
      <w:marRight w:val="0"/>
      <w:marTop w:val="0"/>
      <w:marBottom w:val="0"/>
      <w:divBdr>
        <w:top w:val="none" w:sz="0" w:space="0" w:color="auto"/>
        <w:left w:val="none" w:sz="0" w:space="0" w:color="auto"/>
        <w:bottom w:val="none" w:sz="0" w:space="0" w:color="auto"/>
        <w:right w:val="none" w:sz="0" w:space="0" w:color="auto"/>
      </w:divBdr>
    </w:div>
    <w:div w:id="138227530">
      <w:bodyDiv w:val="1"/>
      <w:marLeft w:val="0"/>
      <w:marRight w:val="0"/>
      <w:marTop w:val="0"/>
      <w:marBottom w:val="0"/>
      <w:divBdr>
        <w:top w:val="none" w:sz="0" w:space="0" w:color="auto"/>
        <w:left w:val="none" w:sz="0" w:space="0" w:color="auto"/>
        <w:bottom w:val="none" w:sz="0" w:space="0" w:color="auto"/>
        <w:right w:val="none" w:sz="0" w:space="0" w:color="auto"/>
      </w:divBdr>
    </w:div>
    <w:div w:id="139419367">
      <w:bodyDiv w:val="1"/>
      <w:marLeft w:val="0"/>
      <w:marRight w:val="0"/>
      <w:marTop w:val="0"/>
      <w:marBottom w:val="0"/>
      <w:divBdr>
        <w:top w:val="none" w:sz="0" w:space="0" w:color="auto"/>
        <w:left w:val="none" w:sz="0" w:space="0" w:color="auto"/>
        <w:bottom w:val="none" w:sz="0" w:space="0" w:color="auto"/>
        <w:right w:val="none" w:sz="0" w:space="0" w:color="auto"/>
      </w:divBdr>
    </w:div>
    <w:div w:id="139663013">
      <w:bodyDiv w:val="1"/>
      <w:marLeft w:val="0"/>
      <w:marRight w:val="0"/>
      <w:marTop w:val="0"/>
      <w:marBottom w:val="0"/>
      <w:divBdr>
        <w:top w:val="none" w:sz="0" w:space="0" w:color="auto"/>
        <w:left w:val="none" w:sz="0" w:space="0" w:color="auto"/>
        <w:bottom w:val="none" w:sz="0" w:space="0" w:color="auto"/>
        <w:right w:val="none" w:sz="0" w:space="0" w:color="auto"/>
      </w:divBdr>
    </w:div>
    <w:div w:id="140007503">
      <w:bodyDiv w:val="1"/>
      <w:marLeft w:val="0"/>
      <w:marRight w:val="0"/>
      <w:marTop w:val="0"/>
      <w:marBottom w:val="0"/>
      <w:divBdr>
        <w:top w:val="none" w:sz="0" w:space="0" w:color="auto"/>
        <w:left w:val="none" w:sz="0" w:space="0" w:color="auto"/>
        <w:bottom w:val="none" w:sz="0" w:space="0" w:color="auto"/>
        <w:right w:val="none" w:sz="0" w:space="0" w:color="auto"/>
      </w:divBdr>
    </w:div>
    <w:div w:id="140082345">
      <w:bodyDiv w:val="1"/>
      <w:marLeft w:val="0"/>
      <w:marRight w:val="0"/>
      <w:marTop w:val="0"/>
      <w:marBottom w:val="0"/>
      <w:divBdr>
        <w:top w:val="none" w:sz="0" w:space="0" w:color="auto"/>
        <w:left w:val="none" w:sz="0" w:space="0" w:color="auto"/>
        <w:bottom w:val="none" w:sz="0" w:space="0" w:color="auto"/>
        <w:right w:val="none" w:sz="0" w:space="0" w:color="auto"/>
      </w:divBdr>
    </w:div>
    <w:div w:id="140199163">
      <w:bodyDiv w:val="1"/>
      <w:marLeft w:val="0"/>
      <w:marRight w:val="0"/>
      <w:marTop w:val="0"/>
      <w:marBottom w:val="0"/>
      <w:divBdr>
        <w:top w:val="none" w:sz="0" w:space="0" w:color="auto"/>
        <w:left w:val="none" w:sz="0" w:space="0" w:color="auto"/>
        <w:bottom w:val="none" w:sz="0" w:space="0" w:color="auto"/>
        <w:right w:val="none" w:sz="0" w:space="0" w:color="auto"/>
      </w:divBdr>
    </w:div>
    <w:div w:id="140512469">
      <w:bodyDiv w:val="1"/>
      <w:marLeft w:val="0"/>
      <w:marRight w:val="0"/>
      <w:marTop w:val="0"/>
      <w:marBottom w:val="0"/>
      <w:divBdr>
        <w:top w:val="none" w:sz="0" w:space="0" w:color="auto"/>
        <w:left w:val="none" w:sz="0" w:space="0" w:color="auto"/>
        <w:bottom w:val="none" w:sz="0" w:space="0" w:color="auto"/>
        <w:right w:val="none" w:sz="0" w:space="0" w:color="auto"/>
      </w:divBdr>
    </w:div>
    <w:div w:id="140580922">
      <w:bodyDiv w:val="1"/>
      <w:marLeft w:val="0"/>
      <w:marRight w:val="0"/>
      <w:marTop w:val="0"/>
      <w:marBottom w:val="0"/>
      <w:divBdr>
        <w:top w:val="none" w:sz="0" w:space="0" w:color="auto"/>
        <w:left w:val="none" w:sz="0" w:space="0" w:color="auto"/>
        <w:bottom w:val="none" w:sz="0" w:space="0" w:color="auto"/>
        <w:right w:val="none" w:sz="0" w:space="0" w:color="auto"/>
      </w:divBdr>
    </w:div>
    <w:div w:id="140587010">
      <w:bodyDiv w:val="1"/>
      <w:marLeft w:val="0"/>
      <w:marRight w:val="0"/>
      <w:marTop w:val="0"/>
      <w:marBottom w:val="0"/>
      <w:divBdr>
        <w:top w:val="none" w:sz="0" w:space="0" w:color="auto"/>
        <w:left w:val="none" w:sz="0" w:space="0" w:color="auto"/>
        <w:bottom w:val="none" w:sz="0" w:space="0" w:color="auto"/>
        <w:right w:val="none" w:sz="0" w:space="0" w:color="auto"/>
      </w:divBdr>
    </w:div>
    <w:div w:id="140661341">
      <w:bodyDiv w:val="1"/>
      <w:marLeft w:val="0"/>
      <w:marRight w:val="0"/>
      <w:marTop w:val="0"/>
      <w:marBottom w:val="0"/>
      <w:divBdr>
        <w:top w:val="none" w:sz="0" w:space="0" w:color="auto"/>
        <w:left w:val="none" w:sz="0" w:space="0" w:color="auto"/>
        <w:bottom w:val="none" w:sz="0" w:space="0" w:color="auto"/>
        <w:right w:val="none" w:sz="0" w:space="0" w:color="auto"/>
      </w:divBdr>
    </w:div>
    <w:div w:id="140734397">
      <w:bodyDiv w:val="1"/>
      <w:marLeft w:val="0"/>
      <w:marRight w:val="0"/>
      <w:marTop w:val="0"/>
      <w:marBottom w:val="0"/>
      <w:divBdr>
        <w:top w:val="none" w:sz="0" w:space="0" w:color="auto"/>
        <w:left w:val="none" w:sz="0" w:space="0" w:color="auto"/>
        <w:bottom w:val="none" w:sz="0" w:space="0" w:color="auto"/>
        <w:right w:val="none" w:sz="0" w:space="0" w:color="auto"/>
      </w:divBdr>
    </w:div>
    <w:div w:id="140780686">
      <w:bodyDiv w:val="1"/>
      <w:marLeft w:val="0"/>
      <w:marRight w:val="0"/>
      <w:marTop w:val="0"/>
      <w:marBottom w:val="0"/>
      <w:divBdr>
        <w:top w:val="none" w:sz="0" w:space="0" w:color="auto"/>
        <w:left w:val="none" w:sz="0" w:space="0" w:color="auto"/>
        <w:bottom w:val="none" w:sz="0" w:space="0" w:color="auto"/>
        <w:right w:val="none" w:sz="0" w:space="0" w:color="auto"/>
      </w:divBdr>
    </w:div>
    <w:div w:id="141315920">
      <w:bodyDiv w:val="1"/>
      <w:marLeft w:val="0"/>
      <w:marRight w:val="0"/>
      <w:marTop w:val="0"/>
      <w:marBottom w:val="0"/>
      <w:divBdr>
        <w:top w:val="none" w:sz="0" w:space="0" w:color="auto"/>
        <w:left w:val="none" w:sz="0" w:space="0" w:color="auto"/>
        <w:bottom w:val="none" w:sz="0" w:space="0" w:color="auto"/>
        <w:right w:val="none" w:sz="0" w:space="0" w:color="auto"/>
      </w:divBdr>
    </w:div>
    <w:div w:id="141582377">
      <w:bodyDiv w:val="1"/>
      <w:marLeft w:val="0"/>
      <w:marRight w:val="0"/>
      <w:marTop w:val="0"/>
      <w:marBottom w:val="0"/>
      <w:divBdr>
        <w:top w:val="none" w:sz="0" w:space="0" w:color="auto"/>
        <w:left w:val="none" w:sz="0" w:space="0" w:color="auto"/>
        <w:bottom w:val="none" w:sz="0" w:space="0" w:color="auto"/>
        <w:right w:val="none" w:sz="0" w:space="0" w:color="auto"/>
      </w:divBdr>
    </w:div>
    <w:div w:id="141586949">
      <w:bodyDiv w:val="1"/>
      <w:marLeft w:val="0"/>
      <w:marRight w:val="0"/>
      <w:marTop w:val="0"/>
      <w:marBottom w:val="0"/>
      <w:divBdr>
        <w:top w:val="none" w:sz="0" w:space="0" w:color="auto"/>
        <w:left w:val="none" w:sz="0" w:space="0" w:color="auto"/>
        <w:bottom w:val="none" w:sz="0" w:space="0" w:color="auto"/>
        <w:right w:val="none" w:sz="0" w:space="0" w:color="auto"/>
      </w:divBdr>
    </w:div>
    <w:div w:id="142359030">
      <w:bodyDiv w:val="1"/>
      <w:marLeft w:val="0"/>
      <w:marRight w:val="0"/>
      <w:marTop w:val="0"/>
      <w:marBottom w:val="0"/>
      <w:divBdr>
        <w:top w:val="none" w:sz="0" w:space="0" w:color="auto"/>
        <w:left w:val="none" w:sz="0" w:space="0" w:color="auto"/>
        <w:bottom w:val="none" w:sz="0" w:space="0" w:color="auto"/>
        <w:right w:val="none" w:sz="0" w:space="0" w:color="auto"/>
      </w:divBdr>
    </w:div>
    <w:div w:id="142700832">
      <w:bodyDiv w:val="1"/>
      <w:marLeft w:val="0"/>
      <w:marRight w:val="0"/>
      <w:marTop w:val="0"/>
      <w:marBottom w:val="0"/>
      <w:divBdr>
        <w:top w:val="none" w:sz="0" w:space="0" w:color="auto"/>
        <w:left w:val="none" w:sz="0" w:space="0" w:color="auto"/>
        <w:bottom w:val="none" w:sz="0" w:space="0" w:color="auto"/>
        <w:right w:val="none" w:sz="0" w:space="0" w:color="auto"/>
      </w:divBdr>
    </w:div>
    <w:div w:id="143204550">
      <w:bodyDiv w:val="1"/>
      <w:marLeft w:val="0"/>
      <w:marRight w:val="0"/>
      <w:marTop w:val="0"/>
      <w:marBottom w:val="0"/>
      <w:divBdr>
        <w:top w:val="none" w:sz="0" w:space="0" w:color="auto"/>
        <w:left w:val="none" w:sz="0" w:space="0" w:color="auto"/>
        <w:bottom w:val="none" w:sz="0" w:space="0" w:color="auto"/>
        <w:right w:val="none" w:sz="0" w:space="0" w:color="auto"/>
      </w:divBdr>
    </w:div>
    <w:div w:id="143932536">
      <w:bodyDiv w:val="1"/>
      <w:marLeft w:val="0"/>
      <w:marRight w:val="0"/>
      <w:marTop w:val="0"/>
      <w:marBottom w:val="0"/>
      <w:divBdr>
        <w:top w:val="none" w:sz="0" w:space="0" w:color="auto"/>
        <w:left w:val="none" w:sz="0" w:space="0" w:color="auto"/>
        <w:bottom w:val="none" w:sz="0" w:space="0" w:color="auto"/>
        <w:right w:val="none" w:sz="0" w:space="0" w:color="auto"/>
      </w:divBdr>
    </w:div>
    <w:div w:id="144665972">
      <w:bodyDiv w:val="1"/>
      <w:marLeft w:val="0"/>
      <w:marRight w:val="0"/>
      <w:marTop w:val="0"/>
      <w:marBottom w:val="0"/>
      <w:divBdr>
        <w:top w:val="none" w:sz="0" w:space="0" w:color="auto"/>
        <w:left w:val="none" w:sz="0" w:space="0" w:color="auto"/>
        <w:bottom w:val="none" w:sz="0" w:space="0" w:color="auto"/>
        <w:right w:val="none" w:sz="0" w:space="0" w:color="auto"/>
      </w:divBdr>
    </w:div>
    <w:div w:id="144972209">
      <w:bodyDiv w:val="1"/>
      <w:marLeft w:val="0"/>
      <w:marRight w:val="0"/>
      <w:marTop w:val="0"/>
      <w:marBottom w:val="0"/>
      <w:divBdr>
        <w:top w:val="none" w:sz="0" w:space="0" w:color="auto"/>
        <w:left w:val="none" w:sz="0" w:space="0" w:color="auto"/>
        <w:bottom w:val="none" w:sz="0" w:space="0" w:color="auto"/>
        <w:right w:val="none" w:sz="0" w:space="0" w:color="auto"/>
      </w:divBdr>
    </w:div>
    <w:div w:id="146171538">
      <w:bodyDiv w:val="1"/>
      <w:marLeft w:val="0"/>
      <w:marRight w:val="0"/>
      <w:marTop w:val="0"/>
      <w:marBottom w:val="0"/>
      <w:divBdr>
        <w:top w:val="none" w:sz="0" w:space="0" w:color="auto"/>
        <w:left w:val="none" w:sz="0" w:space="0" w:color="auto"/>
        <w:bottom w:val="none" w:sz="0" w:space="0" w:color="auto"/>
        <w:right w:val="none" w:sz="0" w:space="0" w:color="auto"/>
      </w:divBdr>
    </w:div>
    <w:div w:id="146242937">
      <w:bodyDiv w:val="1"/>
      <w:marLeft w:val="0"/>
      <w:marRight w:val="0"/>
      <w:marTop w:val="0"/>
      <w:marBottom w:val="0"/>
      <w:divBdr>
        <w:top w:val="none" w:sz="0" w:space="0" w:color="auto"/>
        <w:left w:val="none" w:sz="0" w:space="0" w:color="auto"/>
        <w:bottom w:val="none" w:sz="0" w:space="0" w:color="auto"/>
        <w:right w:val="none" w:sz="0" w:space="0" w:color="auto"/>
      </w:divBdr>
    </w:div>
    <w:div w:id="146436767">
      <w:bodyDiv w:val="1"/>
      <w:marLeft w:val="0"/>
      <w:marRight w:val="0"/>
      <w:marTop w:val="0"/>
      <w:marBottom w:val="0"/>
      <w:divBdr>
        <w:top w:val="none" w:sz="0" w:space="0" w:color="auto"/>
        <w:left w:val="none" w:sz="0" w:space="0" w:color="auto"/>
        <w:bottom w:val="none" w:sz="0" w:space="0" w:color="auto"/>
        <w:right w:val="none" w:sz="0" w:space="0" w:color="auto"/>
      </w:divBdr>
    </w:div>
    <w:div w:id="146676941">
      <w:bodyDiv w:val="1"/>
      <w:marLeft w:val="0"/>
      <w:marRight w:val="0"/>
      <w:marTop w:val="0"/>
      <w:marBottom w:val="0"/>
      <w:divBdr>
        <w:top w:val="none" w:sz="0" w:space="0" w:color="auto"/>
        <w:left w:val="none" w:sz="0" w:space="0" w:color="auto"/>
        <w:bottom w:val="none" w:sz="0" w:space="0" w:color="auto"/>
        <w:right w:val="none" w:sz="0" w:space="0" w:color="auto"/>
      </w:divBdr>
    </w:div>
    <w:div w:id="146871910">
      <w:bodyDiv w:val="1"/>
      <w:marLeft w:val="0"/>
      <w:marRight w:val="0"/>
      <w:marTop w:val="0"/>
      <w:marBottom w:val="0"/>
      <w:divBdr>
        <w:top w:val="none" w:sz="0" w:space="0" w:color="auto"/>
        <w:left w:val="none" w:sz="0" w:space="0" w:color="auto"/>
        <w:bottom w:val="none" w:sz="0" w:space="0" w:color="auto"/>
        <w:right w:val="none" w:sz="0" w:space="0" w:color="auto"/>
      </w:divBdr>
    </w:div>
    <w:div w:id="146871940">
      <w:bodyDiv w:val="1"/>
      <w:marLeft w:val="0"/>
      <w:marRight w:val="0"/>
      <w:marTop w:val="0"/>
      <w:marBottom w:val="0"/>
      <w:divBdr>
        <w:top w:val="none" w:sz="0" w:space="0" w:color="auto"/>
        <w:left w:val="none" w:sz="0" w:space="0" w:color="auto"/>
        <w:bottom w:val="none" w:sz="0" w:space="0" w:color="auto"/>
        <w:right w:val="none" w:sz="0" w:space="0" w:color="auto"/>
      </w:divBdr>
    </w:div>
    <w:div w:id="146939915">
      <w:bodyDiv w:val="1"/>
      <w:marLeft w:val="0"/>
      <w:marRight w:val="0"/>
      <w:marTop w:val="0"/>
      <w:marBottom w:val="0"/>
      <w:divBdr>
        <w:top w:val="none" w:sz="0" w:space="0" w:color="auto"/>
        <w:left w:val="none" w:sz="0" w:space="0" w:color="auto"/>
        <w:bottom w:val="none" w:sz="0" w:space="0" w:color="auto"/>
        <w:right w:val="none" w:sz="0" w:space="0" w:color="auto"/>
      </w:divBdr>
    </w:div>
    <w:div w:id="147477773">
      <w:bodyDiv w:val="1"/>
      <w:marLeft w:val="0"/>
      <w:marRight w:val="0"/>
      <w:marTop w:val="0"/>
      <w:marBottom w:val="0"/>
      <w:divBdr>
        <w:top w:val="none" w:sz="0" w:space="0" w:color="auto"/>
        <w:left w:val="none" w:sz="0" w:space="0" w:color="auto"/>
        <w:bottom w:val="none" w:sz="0" w:space="0" w:color="auto"/>
        <w:right w:val="none" w:sz="0" w:space="0" w:color="auto"/>
      </w:divBdr>
    </w:div>
    <w:div w:id="148059308">
      <w:bodyDiv w:val="1"/>
      <w:marLeft w:val="0"/>
      <w:marRight w:val="0"/>
      <w:marTop w:val="0"/>
      <w:marBottom w:val="0"/>
      <w:divBdr>
        <w:top w:val="none" w:sz="0" w:space="0" w:color="auto"/>
        <w:left w:val="none" w:sz="0" w:space="0" w:color="auto"/>
        <w:bottom w:val="none" w:sz="0" w:space="0" w:color="auto"/>
        <w:right w:val="none" w:sz="0" w:space="0" w:color="auto"/>
      </w:divBdr>
    </w:div>
    <w:div w:id="148255005">
      <w:bodyDiv w:val="1"/>
      <w:marLeft w:val="0"/>
      <w:marRight w:val="0"/>
      <w:marTop w:val="0"/>
      <w:marBottom w:val="0"/>
      <w:divBdr>
        <w:top w:val="none" w:sz="0" w:space="0" w:color="auto"/>
        <w:left w:val="none" w:sz="0" w:space="0" w:color="auto"/>
        <w:bottom w:val="none" w:sz="0" w:space="0" w:color="auto"/>
        <w:right w:val="none" w:sz="0" w:space="0" w:color="auto"/>
      </w:divBdr>
    </w:div>
    <w:div w:id="148980228">
      <w:bodyDiv w:val="1"/>
      <w:marLeft w:val="0"/>
      <w:marRight w:val="0"/>
      <w:marTop w:val="0"/>
      <w:marBottom w:val="0"/>
      <w:divBdr>
        <w:top w:val="none" w:sz="0" w:space="0" w:color="auto"/>
        <w:left w:val="none" w:sz="0" w:space="0" w:color="auto"/>
        <w:bottom w:val="none" w:sz="0" w:space="0" w:color="auto"/>
        <w:right w:val="none" w:sz="0" w:space="0" w:color="auto"/>
      </w:divBdr>
    </w:div>
    <w:div w:id="149640858">
      <w:bodyDiv w:val="1"/>
      <w:marLeft w:val="0"/>
      <w:marRight w:val="0"/>
      <w:marTop w:val="0"/>
      <w:marBottom w:val="0"/>
      <w:divBdr>
        <w:top w:val="none" w:sz="0" w:space="0" w:color="auto"/>
        <w:left w:val="none" w:sz="0" w:space="0" w:color="auto"/>
        <w:bottom w:val="none" w:sz="0" w:space="0" w:color="auto"/>
        <w:right w:val="none" w:sz="0" w:space="0" w:color="auto"/>
      </w:divBdr>
    </w:div>
    <w:div w:id="150560889">
      <w:bodyDiv w:val="1"/>
      <w:marLeft w:val="0"/>
      <w:marRight w:val="0"/>
      <w:marTop w:val="0"/>
      <w:marBottom w:val="0"/>
      <w:divBdr>
        <w:top w:val="none" w:sz="0" w:space="0" w:color="auto"/>
        <w:left w:val="none" w:sz="0" w:space="0" w:color="auto"/>
        <w:bottom w:val="none" w:sz="0" w:space="0" w:color="auto"/>
        <w:right w:val="none" w:sz="0" w:space="0" w:color="auto"/>
      </w:divBdr>
    </w:div>
    <w:div w:id="150563634">
      <w:bodyDiv w:val="1"/>
      <w:marLeft w:val="0"/>
      <w:marRight w:val="0"/>
      <w:marTop w:val="0"/>
      <w:marBottom w:val="0"/>
      <w:divBdr>
        <w:top w:val="none" w:sz="0" w:space="0" w:color="auto"/>
        <w:left w:val="none" w:sz="0" w:space="0" w:color="auto"/>
        <w:bottom w:val="none" w:sz="0" w:space="0" w:color="auto"/>
        <w:right w:val="none" w:sz="0" w:space="0" w:color="auto"/>
      </w:divBdr>
    </w:div>
    <w:div w:id="151341226">
      <w:bodyDiv w:val="1"/>
      <w:marLeft w:val="0"/>
      <w:marRight w:val="0"/>
      <w:marTop w:val="0"/>
      <w:marBottom w:val="0"/>
      <w:divBdr>
        <w:top w:val="none" w:sz="0" w:space="0" w:color="auto"/>
        <w:left w:val="none" w:sz="0" w:space="0" w:color="auto"/>
        <w:bottom w:val="none" w:sz="0" w:space="0" w:color="auto"/>
        <w:right w:val="none" w:sz="0" w:space="0" w:color="auto"/>
      </w:divBdr>
    </w:div>
    <w:div w:id="151680023">
      <w:bodyDiv w:val="1"/>
      <w:marLeft w:val="0"/>
      <w:marRight w:val="0"/>
      <w:marTop w:val="0"/>
      <w:marBottom w:val="0"/>
      <w:divBdr>
        <w:top w:val="none" w:sz="0" w:space="0" w:color="auto"/>
        <w:left w:val="none" w:sz="0" w:space="0" w:color="auto"/>
        <w:bottom w:val="none" w:sz="0" w:space="0" w:color="auto"/>
        <w:right w:val="none" w:sz="0" w:space="0" w:color="auto"/>
      </w:divBdr>
    </w:div>
    <w:div w:id="151920442">
      <w:bodyDiv w:val="1"/>
      <w:marLeft w:val="0"/>
      <w:marRight w:val="0"/>
      <w:marTop w:val="0"/>
      <w:marBottom w:val="0"/>
      <w:divBdr>
        <w:top w:val="none" w:sz="0" w:space="0" w:color="auto"/>
        <w:left w:val="none" w:sz="0" w:space="0" w:color="auto"/>
        <w:bottom w:val="none" w:sz="0" w:space="0" w:color="auto"/>
        <w:right w:val="none" w:sz="0" w:space="0" w:color="auto"/>
      </w:divBdr>
    </w:div>
    <w:div w:id="151988592">
      <w:bodyDiv w:val="1"/>
      <w:marLeft w:val="0"/>
      <w:marRight w:val="0"/>
      <w:marTop w:val="0"/>
      <w:marBottom w:val="0"/>
      <w:divBdr>
        <w:top w:val="none" w:sz="0" w:space="0" w:color="auto"/>
        <w:left w:val="none" w:sz="0" w:space="0" w:color="auto"/>
        <w:bottom w:val="none" w:sz="0" w:space="0" w:color="auto"/>
        <w:right w:val="none" w:sz="0" w:space="0" w:color="auto"/>
      </w:divBdr>
    </w:div>
    <w:div w:id="151989195">
      <w:bodyDiv w:val="1"/>
      <w:marLeft w:val="0"/>
      <w:marRight w:val="0"/>
      <w:marTop w:val="0"/>
      <w:marBottom w:val="0"/>
      <w:divBdr>
        <w:top w:val="none" w:sz="0" w:space="0" w:color="auto"/>
        <w:left w:val="none" w:sz="0" w:space="0" w:color="auto"/>
        <w:bottom w:val="none" w:sz="0" w:space="0" w:color="auto"/>
        <w:right w:val="none" w:sz="0" w:space="0" w:color="auto"/>
      </w:divBdr>
    </w:div>
    <w:div w:id="152181062">
      <w:bodyDiv w:val="1"/>
      <w:marLeft w:val="0"/>
      <w:marRight w:val="0"/>
      <w:marTop w:val="0"/>
      <w:marBottom w:val="0"/>
      <w:divBdr>
        <w:top w:val="none" w:sz="0" w:space="0" w:color="auto"/>
        <w:left w:val="none" w:sz="0" w:space="0" w:color="auto"/>
        <w:bottom w:val="none" w:sz="0" w:space="0" w:color="auto"/>
        <w:right w:val="none" w:sz="0" w:space="0" w:color="auto"/>
      </w:divBdr>
    </w:div>
    <w:div w:id="152376703">
      <w:bodyDiv w:val="1"/>
      <w:marLeft w:val="0"/>
      <w:marRight w:val="0"/>
      <w:marTop w:val="0"/>
      <w:marBottom w:val="0"/>
      <w:divBdr>
        <w:top w:val="none" w:sz="0" w:space="0" w:color="auto"/>
        <w:left w:val="none" w:sz="0" w:space="0" w:color="auto"/>
        <w:bottom w:val="none" w:sz="0" w:space="0" w:color="auto"/>
        <w:right w:val="none" w:sz="0" w:space="0" w:color="auto"/>
      </w:divBdr>
    </w:div>
    <w:div w:id="152378697">
      <w:bodyDiv w:val="1"/>
      <w:marLeft w:val="0"/>
      <w:marRight w:val="0"/>
      <w:marTop w:val="0"/>
      <w:marBottom w:val="0"/>
      <w:divBdr>
        <w:top w:val="none" w:sz="0" w:space="0" w:color="auto"/>
        <w:left w:val="none" w:sz="0" w:space="0" w:color="auto"/>
        <w:bottom w:val="none" w:sz="0" w:space="0" w:color="auto"/>
        <w:right w:val="none" w:sz="0" w:space="0" w:color="auto"/>
      </w:divBdr>
    </w:div>
    <w:div w:id="152450827">
      <w:bodyDiv w:val="1"/>
      <w:marLeft w:val="0"/>
      <w:marRight w:val="0"/>
      <w:marTop w:val="0"/>
      <w:marBottom w:val="0"/>
      <w:divBdr>
        <w:top w:val="none" w:sz="0" w:space="0" w:color="auto"/>
        <w:left w:val="none" w:sz="0" w:space="0" w:color="auto"/>
        <w:bottom w:val="none" w:sz="0" w:space="0" w:color="auto"/>
        <w:right w:val="none" w:sz="0" w:space="0" w:color="auto"/>
      </w:divBdr>
    </w:div>
    <w:div w:id="153420384">
      <w:bodyDiv w:val="1"/>
      <w:marLeft w:val="0"/>
      <w:marRight w:val="0"/>
      <w:marTop w:val="0"/>
      <w:marBottom w:val="0"/>
      <w:divBdr>
        <w:top w:val="none" w:sz="0" w:space="0" w:color="auto"/>
        <w:left w:val="none" w:sz="0" w:space="0" w:color="auto"/>
        <w:bottom w:val="none" w:sz="0" w:space="0" w:color="auto"/>
        <w:right w:val="none" w:sz="0" w:space="0" w:color="auto"/>
      </w:divBdr>
    </w:div>
    <w:div w:id="153645490">
      <w:bodyDiv w:val="1"/>
      <w:marLeft w:val="0"/>
      <w:marRight w:val="0"/>
      <w:marTop w:val="0"/>
      <w:marBottom w:val="0"/>
      <w:divBdr>
        <w:top w:val="none" w:sz="0" w:space="0" w:color="auto"/>
        <w:left w:val="none" w:sz="0" w:space="0" w:color="auto"/>
        <w:bottom w:val="none" w:sz="0" w:space="0" w:color="auto"/>
        <w:right w:val="none" w:sz="0" w:space="0" w:color="auto"/>
      </w:divBdr>
    </w:div>
    <w:div w:id="153690589">
      <w:bodyDiv w:val="1"/>
      <w:marLeft w:val="0"/>
      <w:marRight w:val="0"/>
      <w:marTop w:val="0"/>
      <w:marBottom w:val="0"/>
      <w:divBdr>
        <w:top w:val="none" w:sz="0" w:space="0" w:color="auto"/>
        <w:left w:val="none" w:sz="0" w:space="0" w:color="auto"/>
        <w:bottom w:val="none" w:sz="0" w:space="0" w:color="auto"/>
        <w:right w:val="none" w:sz="0" w:space="0" w:color="auto"/>
      </w:divBdr>
    </w:div>
    <w:div w:id="153767433">
      <w:bodyDiv w:val="1"/>
      <w:marLeft w:val="0"/>
      <w:marRight w:val="0"/>
      <w:marTop w:val="0"/>
      <w:marBottom w:val="0"/>
      <w:divBdr>
        <w:top w:val="none" w:sz="0" w:space="0" w:color="auto"/>
        <w:left w:val="none" w:sz="0" w:space="0" w:color="auto"/>
        <w:bottom w:val="none" w:sz="0" w:space="0" w:color="auto"/>
        <w:right w:val="none" w:sz="0" w:space="0" w:color="auto"/>
      </w:divBdr>
    </w:div>
    <w:div w:id="153881071">
      <w:bodyDiv w:val="1"/>
      <w:marLeft w:val="0"/>
      <w:marRight w:val="0"/>
      <w:marTop w:val="0"/>
      <w:marBottom w:val="0"/>
      <w:divBdr>
        <w:top w:val="none" w:sz="0" w:space="0" w:color="auto"/>
        <w:left w:val="none" w:sz="0" w:space="0" w:color="auto"/>
        <w:bottom w:val="none" w:sz="0" w:space="0" w:color="auto"/>
        <w:right w:val="none" w:sz="0" w:space="0" w:color="auto"/>
      </w:divBdr>
    </w:div>
    <w:div w:id="154148791">
      <w:bodyDiv w:val="1"/>
      <w:marLeft w:val="0"/>
      <w:marRight w:val="0"/>
      <w:marTop w:val="0"/>
      <w:marBottom w:val="0"/>
      <w:divBdr>
        <w:top w:val="none" w:sz="0" w:space="0" w:color="auto"/>
        <w:left w:val="none" w:sz="0" w:space="0" w:color="auto"/>
        <w:bottom w:val="none" w:sz="0" w:space="0" w:color="auto"/>
        <w:right w:val="none" w:sz="0" w:space="0" w:color="auto"/>
      </w:divBdr>
    </w:div>
    <w:div w:id="154494288">
      <w:bodyDiv w:val="1"/>
      <w:marLeft w:val="0"/>
      <w:marRight w:val="0"/>
      <w:marTop w:val="0"/>
      <w:marBottom w:val="0"/>
      <w:divBdr>
        <w:top w:val="none" w:sz="0" w:space="0" w:color="auto"/>
        <w:left w:val="none" w:sz="0" w:space="0" w:color="auto"/>
        <w:bottom w:val="none" w:sz="0" w:space="0" w:color="auto"/>
        <w:right w:val="none" w:sz="0" w:space="0" w:color="auto"/>
      </w:divBdr>
    </w:div>
    <w:div w:id="154927163">
      <w:bodyDiv w:val="1"/>
      <w:marLeft w:val="0"/>
      <w:marRight w:val="0"/>
      <w:marTop w:val="0"/>
      <w:marBottom w:val="0"/>
      <w:divBdr>
        <w:top w:val="none" w:sz="0" w:space="0" w:color="auto"/>
        <w:left w:val="none" w:sz="0" w:space="0" w:color="auto"/>
        <w:bottom w:val="none" w:sz="0" w:space="0" w:color="auto"/>
        <w:right w:val="none" w:sz="0" w:space="0" w:color="auto"/>
      </w:divBdr>
    </w:div>
    <w:div w:id="155194279">
      <w:bodyDiv w:val="1"/>
      <w:marLeft w:val="0"/>
      <w:marRight w:val="0"/>
      <w:marTop w:val="0"/>
      <w:marBottom w:val="0"/>
      <w:divBdr>
        <w:top w:val="none" w:sz="0" w:space="0" w:color="auto"/>
        <w:left w:val="none" w:sz="0" w:space="0" w:color="auto"/>
        <w:bottom w:val="none" w:sz="0" w:space="0" w:color="auto"/>
        <w:right w:val="none" w:sz="0" w:space="0" w:color="auto"/>
      </w:divBdr>
    </w:div>
    <w:div w:id="155729437">
      <w:bodyDiv w:val="1"/>
      <w:marLeft w:val="0"/>
      <w:marRight w:val="0"/>
      <w:marTop w:val="0"/>
      <w:marBottom w:val="0"/>
      <w:divBdr>
        <w:top w:val="none" w:sz="0" w:space="0" w:color="auto"/>
        <w:left w:val="none" w:sz="0" w:space="0" w:color="auto"/>
        <w:bottom w:val="none" w:sz="0" w:space="0" w:color="auto"/>
        <w:right w:val="none" w:sz="0" w:space="0" w:color="auto"/>
      </w:divBdr>
    </w:div>
    <w:div w:id="156267776">
      <w:bodyDiv w:val="1"/>
      <w:marLeft w:val="0"/>
      <w:marRight w:val="0"/>
      <w:marTop w:val="0"/>
      <w:marBottom w:val="0"/>
      <w:divBdr>
        <w:top w:val="none" w:sz="0" w:space="0" w:color="auto"/>
        <w:left w:val="none" w:sz="0" w:space="0" w:color="auto"/>
        <w:bottom w:val="none" w:sz="0" w:space="0" w:color="auto"/>
        <w:right w:val="none" w:sz="0" w:space="0" w:color="auto"/>
      </w:divBdr>
    </w:div>
    <w:div w:id="156305192">
      <w:bodyDiv w:val="1"/>
      <w:marLeft w:val="0"/>
      <w:marRight w:val="0"/>
      <w:marTop w:val="0"/>
      <w:marBottom w:val="0"/>
      <w:divBdr>
        <w:top w:val="none" w:sz="0" w:space="0" w:color="auto"/>
        <w:left w:val="none" w:sz="0" w:space="0" w:color="auto"/>
        <w:bottom w:val="none" w:sz="0" w:space="0" w:color="auto"/>
        <w:right w:val="none" w:sz="0" w:space="0" w:color="auto"/>
      </w:divBdr>
    </w:div>
    <w:div w:id="156768762">
      <w:bodyDiv w:val="1"/>
      <w:marLeft w:val="0"/>
      <w:marRight w:val="0"/>
      <w:marTop w:val="0"/>
      <w:marBottom w:val="0"/>
      <w:divBdr>
        <w:top w:val="none" w:sz="0" w:space="0" w:color="auto"/>
        <w:left w:val="none" w:sz="0" w:space="0" w:color="auto"/>
        <w:bottom w:val="none" w:sz="0" w:space="0" w:color="auto"/>
        <w:right w:val="none" w:sz="0" w:space="0" w:color="auto"/>
      </w:divBdr>
    </w:div>
    <w:div w:id="156847070">
      <w:bodyDiv w:val="1"/>
      <w:marLeft w:val="0"/>
      <w:marRight w:val="0"/>
      <w:marTop w:val="0"/>
      <w:marBottom w:val="0"/>
      <w:divBdr>
        <w:top w:val="none" w:sz="0" w:space="0" w:color="auto"/>
        <w:left w:val="none" w:sz="0" w:space="0" w:color="auto"/>
        <w:bottom w:val="none" w:sz="0" w:space="0" w:color="auto"/>
        <w:right w:val="none" w:sz="0" w:space="0" w:color="auto"/>
      </w:divBdr>
    </w:div>
    <w:div w:id="156969654">
      <w:bodyDiv w:val="1"/>
      <w:marLeft w:val="0"/>
      <w:marRight w:val="0"/>
      <w:marTop w:val="0"/>
      <w:marBottom w:val="0"/>
      <w:divBdr>
        <w:top w:val="none" w:sz="0" w:space="0" w:color="auto"/>
        <w:left w:val="none" w:sz="0" w:space="0" w:color="auto"/>
        <w:bottom w:val="none" w:sz="0" w:space="0" w:color="auto"/>
        <w:right w:val="none" w:sz="0" w:space="0" w:color="auto"/>
      </w:divBdr>
    </w:div>
    <w:div w:id="157157656">
      <w:bodyDiv w:val="1"/>
      <w:marLeft w:val="0"/>
      <w:marRight w:val="0"/>
      <w:marTop w:val="0"/>
      <w:marBottom w:val="0"/>
      <w:divBdr>
        <w:top w:val="none" w:sz="0" w:space="0" w:color="auto"/>
        <w:left w:val="none" w:sz="0" w:space="0" w:color="auto"/>
        <w:bottom w:val="none" w:sz="0" w:space="0" w:color="auto"/>
        <w:right w:val="none" w:sz="0" w:space="0" w:color="auto"/>
      </w:divBdr>
    </w:div>
    <w:div w:id="157380187">
      <w:bodyDiv w:val="1"/>
      <w:marLeft w:val="0"/>
      <w:marRight w:val="0"/>
      <w:marTop w:val="0"/>
      <w:marBottom w:val="0"/>
      <w:divBdr>
        <w:top w:val="none" w:sz="0" w:space="0" w:color="auto"/>
        <w:left w:val="none" w:sz="0" w:space="0" w:color="auto"/>
        <w:bottom w:val="none" w:sz="0" w:space="0" w:color="auto"/>
        <w:right w:val="none" w:sz="0" w:space="0" w:color="auto"/>
      </w:divBdr>
    </w:div>
    <w:div w:id="157503462">
      <w:bodyDiv w:val="1"/>
      <w:marLeft w:val="0"/>
      <w:marRight w:val="0"/>
      <w:marTop w:val="0"/>
      <w:marBottom w:val="0"/>
      <w:divBdr>
        <w:top w:val="none" w:sz="0" w:space="0" w:color="auto"/>
        <w:left w:val="none" w:sz="0" w:space="0" w:color="auto"/>
        <w:bottom w:val="none" w:sz="0" w:space="0" w:color="auto"/>
        <w:right w:val="none" w:sz="0" w:space="0" w:color="auto"/>
      </w:divBdr>
    </w:div>
    <w:div w:id="157504763">
      <w:bodyDiv w:val="1"/>
      <w:marLeft w:val="0"/>
      <w:marRight w:val="0"/>
      <w:marTop w:val="0"/>
      <w:marBottom w:val="0"/>
      <w:divBdr>
        <w:top w:val="none" w:sz="0" w:space="0" w:color="auto"/>
        <w:left w:val="none" w:sz="0" w:space="0" w:color="auto"/>
        <w:bottom w:val="none" w:sz="0" w:space="0" w:color="auto"/>
        <w:right w:val="none" w:sz="0" w:space="0" w:color="auto"/>
      </w:divBdr>
    </w:div>
    <w:div w:id="158205064">
      <w:bodyDiv w:val="1"/>
      <w:marLeft w:val="0"/>
      <w:marRight w:val="0"/>
      <w:marTop w:val="0"/>
      <w:marBottom w:val="0"/>
      <w:divBdr>
        <w:top w:val="none" w:sz="0" w:space="0" w:color="auto"/>
        <w:left w:val="none" w:sz="0" w:space="0" w:color="auto"/>
        <w:bottom w:val="none" w:sz="0" w:space="0" w:color="auto"/>
        <w:right w:val="none" w:sz="0" w:space="0" w:color="auto"/>
      </w:divBdr>
    </w:div>
    <w:div w:id="158692992">
      <w:bodyDiv w:val="1"/>
      <w:marLeft w:val="0"/>
      <w:marRight w:val="0"/>
      <w:marTop w:val="0"/>
      <w:marBottom w:val="0"/>
      <w:divBdr>
        <w:top w:val="none" w:sz="0" w:space="0" w:color="auto"/>
        <w:left w:val="none" w:sz="0" w:space="0" w:color="auto"/>
        <w:bottom w:val="none" w:sz="0" w:space="0" w:color="auto"/>
        <w:right w:val="none" w:sz="0" w:space="0" w:color="auto"/>
      </w:divBdr>
    </w:div>
    <w:div w:id="158887189">
      <w:bodyDiv w:val="1"/>
      <w:marLeft w:val="0"/>
      <w:marRight w:val="0"/>
      <w:marTop w:val="0"/>
      <w:marBottom w:val="0"/>
      <w:divBdr>
        <w:top w:val="none" w:sz="0" w:space="0" w:color="auto"/>
        <w:left w:val="none" w:sz="0" w:space="0" w:color="auto"/>
        <w:bottom w:val="none" w:sz="0" w:space="0" w:color="auto"/>
        <w:right w:val="none" w:sz="0" w:space="0" w:color="auto"/>
      </w:divBdr>
    </w:div>
    <w:div w:id="158926810">
      <w:bodyDiv w:val="1"/>
      <w:marLeft w:val="0"/>
      <w:marRight w:val="0"/>
      <w:marTop w:val="0"/>
      <w:marBottom w:val="0"/>
      <w:divBdr>
        <w:top w:val="none" w:sz="0" w:space="0" w:color="auto"/>
        <w:left w:val="none" w:sz="0" w:space="0" w:color="auto"/>
        <w:bottom w:val="none" w:sz="0" w:space="0" w:color="auto"/>
        <w:right w:val="none" w:sz="0" w:space="0" w:color="auto"/>
      </w:divBdr>
    </w:div>
    <w:div w:id="159204348">
      <w:bodyDiv w:val="1"/>
      <w:marLeft w:val="0"/>
      <w:marRight w:val="0"/>
      <w:marTop w:val="0"/>
      <w:marBottom w:val="0"/>
      <w:divBdr>
        <w:top w:val="none" w:sz="0" w:space="0" w:color="auto"/>
        <w:left w:val="none" w:sz="0" w:space="0" w:color="auto"/>
        <w:bottom w:val="none" w:sz="0" w:space="0" w:color="auto"/>
        <w:right w:val="none" w:sz="0" w:space="0" w:color="auto"/>
      </w:divBdr>
    </w:div>
    <w:div w:id="159276641">
      <w:bodyDiv w:val="1"/>
      <w:marLeft w:val="0"/>
      <w:marRight w:val="0"/>
      <w:marTop w:val="0"/>
      <w:marBottom w:val="0"/>
      <w:divBdr>
        <w:top w:val="none" w:sz="0" w:space="0" w:color="auto"/>
        <w:left w:val="none" w:sz="0" w:space="0" w:color="auto"/>
        <w:bottom w:val="none" w:sz="0" w:space="0" w:color="auto"/>
        <w:right w:val="none" w:sz="0" w:space="0" w:color="auto"/>
      </w:divBdr>
    </w:div>
    <w:div w:id="159973859">
      <w:bodyDiv w:val="1"/>
      <w:marLeft w:val="0"/>
      <w:marRight w:val="0"/>
      <w:marTop w:val="0"/>
      <w:marBottom w:val="0"/>
      <w:divBdr>
        <w:top w:val="none" w:sz="0" w:space="0" w:color="auto"/>
        <w:left w:val="none" w:sz="0" w:space="0" w:color="auto"/>
        <w:bottom w:val="none" w:sz="0" w:space="0" w:color="auto"/>
        <w:right w:val="none" w:sz="0" w:space="0" w:color="auto"/>
      </w:divBdr>
    </w:div>
    <w:div w:id="160050016">
      <w:bodyDiv w:val="1"/>
      <w:marLeft w:val="0"/>
      <w:marRight w:val="0"/>
      <w:marTop w:val="0"/>
      <w:marBottom w:val="0"/>
      <w:divBdr>
        <w:top w:val="none" w:sz="0" w:space="0" w:color="auto"/>
        <w:left w:val="none" w:sz="0" w:space="0" w:color="auto"/>
        <w:bottom w:val="none" w:sz="0" w:space="0" w:color="auto"/>
        <w:right w:val="none" w:sz="0" w:space="0" w:color="auto"/>
      </w:divBdr>
    </w:div>
    <w:div w:id="160318331">
      <w:bodyDiv w:val="1"/>
      <w:marLeft w:val="0"/>
      <w:marRight w:val="0"/>
      <w:marTop w:val="0"/>
      <w:marBottom w:val="0"/>
      <w:divBdr>
        <w:top w:val="none" w:sz="0" w:space="0" w:color="auto"/>
        <w:left w:val="none" w:sz="0" w:space="0" w:color="auto"/>
        <w:bottom w:val="none" w:sz="0" w:space="0" w:color="auto"/>
        <w:right w:val="none" w:sz="0" w:space="0" w:color="auto"/>
      </w:divBdr>
    </w:div>
    <w:div w:id="160976651">
      <w:bodyDiv w:val="1"/>
      <w:marLeft w:val="0"/>
      <w:marRight w:val="0"/>
      <w:marTop w:val="0"/>
      <w:marBottom w:val="0"/>
      <w:divBdr>
        <w:top w:val="none" w:sz="0" w:space="0" w:color="auto"/>
        <w:left w:val="none" w:sz="0" w:space="0" w:color="auto"/>
        <w:bottom w:val="none" w:sz="0" w:space="0" w:color="auto"/>
        <w:right w:val="none" w:sz="0" w:space="0" w:color="auto"/>
      </w:divBdr>
    </w:div>
    <w:div w:id="161241686">
      <w:bodyDiv w:val="1"/>
      <w:marLeft w:val="0"/>
      <w:marRight w:val="0"/>
      <w:marTop w:val="0"/>
      <w:marBottom w:val="0"/>
      <w:divBdr>
        <w:top w:val="none" w:sz="0" w:space="0" w:color="auto"/>
        <w:left w:val="none" w:sz="0" w:space="0" w:color="auto"/>
        <w:bottom w:val="none" w:sz="0" w:space="0" w:color="auto"/>
        <w:right w:val="none" w:sz="0" w:space="0" w:color="auto"/>
      </w:divBdr>
    </w:div>
    <w:div w:id="161549889">
      <w:bodyDiv w:val="1"/>
      <w:marLeft w:val="0"/>
      <w:marRight w:val="0"/>
      <w:marTop w:val="0"/>
      <w:marBottom w:val="0"/>
      <w:divBdr>
        <w:top w:val="none" w:sz="0" w:space="0" w:color="auto"/>
        <w:left w:val="none" w:sz="0" w:space="0" w:color="auto"/>
        <w:bottom w:val="none" w:sz="0" w:space="0" w:color="auto"/>
        <w:right w:val="none" w:sz="0" w:space="0" w:color="auto"/>
      </w:divBdr>
    </w:div>
    <w:div w:id="162016914">
      <w:bodyDiv w:val="1"/>
      <w:marLeft w:val="0"/>
      <w:marRight w:val="0"/>
      <w:marTop w:val="0"/>
      <w:marBottom w:val="0"/>
      <w:divBdr>
        <w:top w:val="none" w:sz="0" w:space="0" w:color="auto"/>
        <w:left w:val="none" w:sz="0" w:space="0" w:color="auto"/>
        <w:bottom w:val="none" w:sz="0" w:space="0" w:color="auto"/>
        <w:right w:val="none" w:sz="0" w:space="0" w:color="auto"/>
      </w:divBdr>
    </w:div>
    <w:div w:id="162208723">
      <w:bodyDiv w:val="1"/>
      <w:marLeft w:val="0"/>
      <w:marRight w:val="0"/>
      <w:marTop w:val="0"/>
      <w:marBottom w:val="0"/>
      <w:divBdr>
        <w:top w:val="none" w:sz="0" w:space="0" w:color="auto"/>
        <w:left w:val="none" w:sz="0" w:space="0" w:color="auto"/>
        <w:bottom w:val="none" w:sz="0" w:space="0" w:color="auto"/>
        <w:right w:val="none" w:sz="0" w:space="0" w:color="auto"/>
      </w:divBdr>
    </w:div>
    <w:div w:id="162673210">
      <w:bodyDiv w:val="1"/>
      <w:marLeft w:val="0"/>
      <w:marRight w:val="0"/>
      <w:marTop w:val="0"/>
      <w:marBottom w:val="0"/>
      <w:divBdr>
        <w:top w:val="none" w:sz="0" w:space="0" w:color="auto"/>
        <w:left w:val="none" w:sz="0" w:space="0" w:color="auto"/>
        <w:bottom w:val="none" w:sz="0" w:space="0" w:color="auto"/>
        <w:right w:val="none" w:sz="0" w:space="0" w:color="auto"/>
      </w:divBdr>
    </w:div>
    <w:div w:id="163277429">
      <w:bodyDiv w:val="1"/>
      <w:marLeft w:val="0"/>
      <w:marRight w:val="0"/>
      <w:marTop w:val="0"/>
      <w:marBottom w:val="0"/>
      <w:divBdr>
        <w:top w:val="none" w:sz="0" w:space="0" w:color="auto"/>
        <w:left w:val="none" w:sz="0" w:space="0" w:color="auto"/>
        <w:bottom w:val="none" w:sz="0" w:space="0" w:color="auto"/>
        <w:right w:val="none" w:sz="0" w:space="0" w:color="auto"/>
      </w:divBdr>
    </w:div>
    <w:div w:id="163400460">
      <w:bodyDiv w:val="1"/>
      <w:marLeft w:val="0"/>
      <w:marRight w:val="0"/>
      <w:marTop w:val="0"/>
      <w:marBottom w:val="0"/>
      <w:divBdr>
        <w:top w:val="none" w:sz="0" w:space="0" w:color="auto"/>
        <w:left w:val="none" w:sz="0" w:space="0" w:color="auto"/>
        <w:bottom w:val="none" w:sz="0" w:space="0" w:color="auto"/>
        <w:right w:val="none" w:sz="0" w:space="0" w:color="auto"/>
      </w:divBdr>
    </w:div>
    <w:div w:id="163714314">
      <w:bodyDiv w:val="1"/>
      <w:marLeft w:val="0"/>
      <w:marRight w:val="0"/>
      <w:marTop w:val="0"/>
      <w:marBottom w:val="0"/>
      <w:divBdr>
        <w:top w:val="none" w:sz="0" w:space="0" w:color="auto"/>
        <w:left w:val="none" w:sz="0" w:space="0" w:color="auto"/>
        <w:bottom w:val="none" w:sz="0" w:space="0" w:color="auto"/>
        <w:right w:val="none" w:sz="0" w:space="0" w:color="auto"/>
      </w:divBdr>
    </w:div>
    <w:div w:id="163978830">
      <w:bodyDiv w:val="1"/>
      <w:marLeft w:val="0"/>
      <w:marRight w:val="0"/>
      <w:marTop w:val="0"/>
      <w:marBottom w:val="0"/>
      <w:divBdr>
        <w:top w:val="none" w:sz="0" w:space="0" w:color="auto"/>
        <w:left w:val="none" w:sz="0" w:space="0" w:color="auto"/>
        <w:bottom w:val="none" w:sz="0" w:space="0" w:color="auto"/>
        <w:right w:val="none" w:sz="0" w:space="0" w:color="auto"/>
      </w:divBdr>
    </w:div>
    <w:div w:id="164364910">
      <w:bodyDiv w:val="1"/>
      <w:marLeft w:val="0"/>
      <w:marRight w:val="0"/>
      <w:marTop w:val="0"/>
      <w:marBottom w:val="0"/>
      <w:divBdr>
        <w:top w:val="none" w:sz="0" w:space="0" w:color="auto"/>
        <w:left w:val="none" w:sz="0" w:space="0" w:color="auto"/>
        <w:bottom w:val="none" w:sz="0" w:space="0" w:color="auto"/>
        <w:right w:val="none" w:sz="0" w:space="0" w:color="auto"/>
      </w:divBdr>
    </w:div>
    <w:div w:id="164630238">
      <w:bodyDiv w:val="1"/>
      <w:marLeft w:val="0"/>
      <w:marRight w:val="0"/>
      <w:marTop w:val="0"/>
      <w:marBottom w:val="0"/>
      <w:divBdr>
        <w:top w:val="none" w:sz="0" w:space="0" w:color="auto"/>
        <w:left w:val="none" w:sz="0" w:space="0" w:color="auto"/>
        <w:bottom w:val="none" w:sz="0" w:space="0" w:color="auto"/>
        <w:right w:val="none" w:sz="0" w:space="0" w:color="auto"/>
      </w:divBdr>
    </w:div>
    <w:div w:id="164983477">
      <w:bodyDiv w:val="1"/>
      <w:marLeft w:val="0"/>
      <w:marRight w:val="0"/>
      <w:marTop w:val="0"/>
      <w:marBottom w:val="0"/>
      <w:divBdr>
        <w:top w:val="none" w:sz="0" w:space="0" w:color="auto"/>
        <w:left w:val="none" w:sz="0" w:space="0" w:color="auto"/>
        <w:bottom w:val="none" w:sz="0" w:space="0" w:color="auto"/>
        <w:right w:val="none" w:sz="0" w:space="0" w:color="auto"/>
      </w:divBdr>
    </w:div>
    <w:div w:id="166483677">
      <w:bodyDiv w:val="1"/>
      <w:marLeft w:val="0"/>
      <w:marRight w:val="0"/>
      <w:marTop w:val="0"/>
      <w:marBottom w:val="0"/>
      <w:divBdr>
        <w:top w:val="none" w:sz="0" w:space="0" w:color="auto"/>
        <w:left w:val="none" w:sz="0" w:space="0" w:color="auto"/>
        <w:bottom w:val="none" w:sz="0" w:space="0" w:color="auto"/>
        <w:right w:val="none" w:sz="0" w:space="0" w:color="auto"/>
      </w:divBdr>
    </w:div>
    <w:div w:id="166870214">
      <w:bodyDiv w:val="1"/>
      <w:marLeft w:val="0"/>
      <w:marRight w:val="0"/>
      <w:marTop w:val="0"/>
      <w:marBottom w:val="0"/>
      <w:divBdr>
        <w:top w:val="none" w:sz="0" w:space="0" w:color="auto"/>
        <w:left w:val="none" w:sz="0" w:space="0" w:color="auto"/>
        <w:bottom w:val="none" w:sz="0" w:space="0" w:color="auto"/>
        <w:right w:val="none" w:sz="0" w:space="0" w:color="auto"/>
      </w:divBdr>
    </w:div>
    <w:div w:id="167065386">
      <w:bodyDiv w:val="1"/>
      <w:marLeft w:val="0"/>
      <w:marRight w:val="0"/>
      <w:marTop w:val="0"/>
      <w:marBottom w:val="0"/>
      <w:divBdr>
        <w:top w:val="none" w:sz="0" w:space="0" w:color="auto"/>
        <w:left w:val="none" w:sz="0" w:space="0" w:color="auto"/>
        <w:bottom w:val="none" w:sz="0" w:space="0" w:color="auto"/>
        <w:right w:val="none" w:sz="0" w:space="0" w:color="auto"/>
      </w:divBdr>
    </w:div>
    <w:div w:id="167183698">
      <w:bodyDiv w:val="1"/>
      <w:marLeft w:val="0"/>
      <w:marRight w:val="0"/>
      <w:marTop w:val="0"/>
      <w:marBottom w:val="0"/>
      <w:divBdr>
        <w:top w:val="none" w:sz="0" w:space="0" w:color="auto"/>
        <w:left w:val="none" w:sz="0" w:space="0" w:color="auto"/>
        <w:bottom w:val="none" w:sz="0" w:space="0" w:color="auto"/>
        <w:right w:val="none" w:sz="0" w:space="0" w:color="auto"/>
      </w:divBdr>
    </w:div>
    <w:div w:id="167451333">
      <w:bodyDiv w:val="1"/>
      <w:marLeft w:val="0"/>
      <w:marRight w:val="0"/>
      <w:marTop w:val="0"/>
      <w:marBottom w:val="0"/>
      <w:divBdr>
        <w:top w:val="none" w:sz="0" w:space="0" w:color="auto"/>
        <w:left w:val="none" w:sz="0" w:space="0" w:color="auto"/>
        <w:bottom w:val="none" w:sz="0" w:space="0" w:color="auto"/>
        <w:right w:val="none" w:sz="0" w:space="0" w:color="auto"/>
      </w:divBdr>
    </w:div>
    <w:div w:id="168061252">
      <w:bodyDiv w:val="1"/>
      <w:marLeft w:val="0"/>
      <w:marRight w:val="0"/>
      <w:marTop w:val="0"/>
      <w:marBottom w:val="0"/>
      <w:divBdr>
        <w:top w:val="none" w:sz="0" w:space="0" w:color="auto"/>
        <w:left w:val="none" w:sz="0" w:space="0" w:color="auto"/>
        <w:bottom w:val="none" w:sz="0" w:space="0" w:color="auto"/>
        <w:right w:val="none" w:sz="0" w:space="0" w:color="auto"/>
      </w:divBdr>
    </w:div>
    <w:div w:id="168720257">
      <w:bodyDiv w:val="1"/>
      <w:marLeft w:val="0"/>
      <w:marRight w:val="0"/>
      <w:marTop w:val="0"/>
      <w:marBottom w:val="0"/>
      <w:divBdr>
        <w:top w:val="none" w:sz="0" w:space="0" w:color="auto"/>
        <w:left w:val="none" w:sz="0" w:space="0" w:color="auto"/>
        <w:bottom w:val="none" w:sz="0" w:space="0" w:color="auto"/>
        <w:right w:val="none" w:sz="0" w:space="0" w:color="auto"/>
      </w:divBdr>
    </w:div>
    <w:div w:id="169372006">
      <w:bodyDiv w:val="1"/>
      <w:marLeft w:val="0"/>
      <w:marRight w:val="0"/>
      <w:marTop w:val="0"/>
      <w:marBottom w:val="0"/>
      <w:divBdr>
        <w:top w:val="none" w:sz="0" w:space="0" w:color="auto"/>
        <w:left w:val="none" w:sz="0" w:space="0" w:color="auto"/>
        <w:bottom w:val="none" w:sz="0" w:space="0" w:color="auto"/>
        <w:right w:val="none" w:sz="0" w:space="0" w:color="auto"/>
      </w:divBdr>
    </w:div>
    <w:div w:id="169418165">
      <w:bodyDiv w:val="1"/>
      <w:marLeft w:val="0"/>
      <w:marRight w:val="0"/>
      <w:marTop w:val="0"/>
      <w:marBottom w:val="0"/>
      <w:divBdr>
        <w:top w:val="none" w:sz="0" w:space="0" w:color="auto"/>
        <w:left w:val="none" w:sz="0" w:space="0" w:color="auto"/>
        <w:bottom w:val="none" w:sz="0" w:space="0" w:color="auto"/>
        <w:right w:val="none" w:sz="0" w:space="0" w:color="auto"/>
      </w:divBdr>
    </w:div>
    <w:div w:id="169833181">
      <w:bodyDiv w:val="1"/>
      <w:marLeft w:val="0"/>
      <w:marRight w:val="0"/>
      <w:marTop w:val="0"/>
      <w:marBottom w:val="0"/>
      <w:divBdr>
        <w:top w:val="none" w:sz="0" w:space="0" w:color="auto"/>
        <w:left w:val="none" w:sz="0" w:space="0" w:color="auto"/>
        <w:bottom w:val="none" w:sz="0" w:space="0" w:color="auto"/>
        <w:right w:val="none" w:sz="0" w:space="0" w:color="auto"/>
      </w:divBdr>
    </w:div>
    <w:div w:id="170411555">
      <w:bodyDiv w:val="1"/>
      <w:marLeft w:val="0"/>
      <w:marRight w:val="0"/>
      <w:marTop w:val="0"/>
      <w:marBottom w:val="0"/>
      <w:divBdr>
        <w:top w:val="none" w:sz="0" w:space="0" w:color="auto"/>
        <w:left w:val="none" w:sz="0" w:space="0" w:color="auto"/>
        <w:bottom w:val="none" w:sz="0" w:space="0" w:color="auto"/>
        <w:right w:val="none" w:sz="0" w:space="0" w:color="auto"/>
      </w:divBdr>
    </w:div>
    <w:div w:id="170461062">
      <w:bodyDiv w:val="1"/>
      <w:marLeft w:val="0"/>
      <w:marRight w:val="0"/>
      <w:marTop w:val="0"/>
      <w:marBottom w:val="0"/>
      <w:divBdr>
        <w:top w:val="none" w:sz="0" w:space="0" w:color="auto"/>
        <w:left w:val="none" w:sz="0" w:space="0" w:color="auto"/>
        <w:bottom w:val="none" w:sz="0" w:space="0" w:color="auto"/>
        <w:right w:val="none" w:sz="0" w:space="0" w:color="auto"/>
      </w:divBdr>
    </w:div>
    <w:div w:id="170801509">
      <w:bodyDiv w:val="1"/>
      <w:marLeft w:val="0"/>
      <w:marRight w:val="0"/>
      <w:marTop w:val="0"/>
      <w:marBottom w:val="0"/>
      <w:divBdr>
        <w:top w:val="none" w:sz="0" w:space="0" w:color="auto"/>
        <w:left w:val="none" w:sz="0" w:space="0" w:color="auto"/>
        <w:bottom w:val="none" w:sz="0" w:space="0" w:color="auto"/>
        <w:right w:val="none" w:sz="0" w:space="0" w:color="auto"/>
      </w:divBdr>
    </w:div>
    <w:div w:id="170918434">
      <w:bodyDiv w:val="1"/>
      <w:marLeft w:val="0"/>
      <w:marRight w:val="0"/>
      <w:marTop w:val="0"/>
      <w:marBottom w:val="0"/>
      <w:divBdr>
        <w:top w:val="none" w:sz="0" w:space="0" w:color="auto"/>
        <w:left w:val="none" w:sz="0" w:space="0" w:color="auto"/>
        <w:bottom w:val="none" w:sz="0" w:space="0" w:color="auto"/>
        <w:right w:val="none" w:sz="0" w:space="0" w:color="auto"/>
      </w:divBdr>
    </w:div>
    <w:div w:id="170948508">
      <w:bodyDiv w:val="1"/>
      <w:marLeft w:val="0"/>
      <w:marRight w:val="0"/>
      <w:marTop w:val="0"/>
      <w:marBottom w:val="0"/>
      <w:divBdr>
        <w:top w:val="none" w:sz="0" w:space="0" w:color="auto"/>
        <w:left w:val="none" w:sz="0" w:space="0" w:color="auto"/>
        <w:bottom w:val="none" w:sz="0" w:space="0" w:color="auto"/>
        <w:right w:val="none" w:sz="0" w:space="0" w:color="auto"/>
      </w:divBdr>
    </w:div>
    <w:div w:id="170998324">
      <w:bodyDiv w:val="1"/>
      <w:marLeft w:val="0"/>
      <w:marRight w:val="0"/>
      <w:marTop w:val="0"/>
      <w:marBottom w:val="0"/>
      <w:divBdr>
        <w:top w:val="none" w:sz="0" w:space="0" w:color="auto"/>
        <w:left w:val="none" w:sz="0" w:space="0" w:color="auto"/>
        <w:bottom w:val="none" w:sz="0" w:space="0" w:color="auto"/>
        <w:right w:val="none" w:sz="0" w:space="0" w:color="auto"/>
      </w:divBdr>
    </w:div>
    <w:div w:id="171918039">
      <w:bodyDiv w:val="1"/>
      <w:marLeft w:val="0"/>
      <w:marRight w:val="0"/>
      <w:marTop w:val="0"/>
      <w:marBottom w:val="0"/>
      <w:divBdr>
        <w:top w:val="none" w:sz="0" w:space="0" w:color="auto"/>
        <w:left w:val="none" w:sz="0" w:space="0" w:color="auto"/>
        <w:bottom w:val="none" w:sz="0" w:space="0" w:color="auto"/>
        <w:right w:val="none" w:sz="0" w:space="0" w:color="auto"/>
      </w:divBdr>
    </w:div>
    <w:div w:id="171919382">
      <w:bodyDiv w:val="1"/>
      <w:marLeft w:val="0"/>
      <w:marRight w:val="0"/>
      <w:marTop w:val="0"/>
      <w:marBottom w:val="0"/>
      <w:divBdr>
        <w:top w:val="none" w:sz="0" w:space="0" w:color="auto"/>
        <w:left w:val="none" w:sz="0" w:space="0" w:color="auto"/>
        <w:bottom w:val="none" w:sz="0" w:space="0" w:color="auto"/>
        <w:right w:val="none" w:sz="0" w:space="0" w:color="auto"/>
      </w:divBdr>
    </w:div>
    <w:div w:id="172111106">
      <w:bodyDiv w:val="1"/>
      <w:marLeft w:val="0"/>
      <w:marRight w:val="0"/>
      <w:marTop w:val="0"/>
      <w:marBottom w:val="0"/>
      <w:divBdr>
        <w:top w:val="none" w:sz="0" w:space="0" w:color="auto"/>
        <w:left w:val="none" w:sz="0" w:space="0" w:color="auto"/>
        <w:bottom w:val="none" w:sz="0" w:space="0" w:color="auto"/>
        <w:right w:val="none" w:sz="0" w:space="0" w:color="auto"/>
      </w:divBdr>
    </w:div>
    <w:div w:id="172308368">
      <w:bodyDiv w:val="1"/>
      <w:marLeft w:val="0"/>
      <w:marRight w:val="0"/>
      <w:marTop w:val="0"/>
      <w:marBottom w:val="0"/>
      <w:divBdr>
        <w:top w:val="none" w:sz="0" w:space="0" w:color="auto"/>
        <w:left w:val="none" w:sz="0" w:space="0" w:color="auto"/>
        <w:bottom w:val="none" w:sz="0" w:space="0" w:color="auto"/>
        <w:right w:val="none" w:sz="0" w:space="0" w:color="auto"/>
      </w:divBdr>
    </w:div>
    <w:div w:id="172376607">
      <w:bodyDiv w:val="1"/>
      <w:marLeft w:val="0"/>
      <w:marRight w:val="0"/>
      <w:marTop w:val="0"/>
      <w:marBottom w:val="0"/>
      <w:divBdr>
        <w:top w:val="none" w:sz="0" w:space="0" w:color="auto"/>
        <w:left w:val="none" w:sz="0" w:space="0" w:color="auto"/>
        <w:bottom w:val="none" w:sz="0" w:space="0" w:color="auto"/>
        <w:right w:val="none" w:sz="0" w:space="0" w:color="auto"/>
      </w:divBdr>
    </w:div>
    <w:div w:id="173081971">
      <w:bodyDiv w:val="1"/>
      <w:marLeft w:val="0"/>
      <w:marRight w:val="0"/>
      <w:marTop w:val="0"/>
      <w:marBottom w:val="0"/>
      <w:divBdr>
        <w:top w:val="none" w:sz="0" w:space="0" w:color="auto"/>
        <w:left w:val="none" w:sz="0" w:space="0" w:color="auto"/>
        <w:bottom w:val="none" w:sz="0" w:space="0" w:color="auto"/>
        <w:right w:val="none" w:sz="0" w:space="0" w:color="auto"/>
      </w:divBdr>
    </w:div>
    <w:div w:id="173148888">
      <w:bodyDiv w:val="1"/>
      <w:marLeft w:val="0"/>
      <w:marRight w:val="0"/>
      <w:marTop w:val="0"/>
      <w:marBottom w:val="0"/>
      <w:divBdr>
        <w:top w:val="none" w:sz="0" w:space="0" w:color="auto"/>
        <w:left w:val="none" w:sz="0" w:space="0" w:color="auto"/>
        <w:bottom w:val="none" w:sz="0" w:space="0" w:color="auto"/>
        <w:right w:val="none" w:sz="0" w:space="0" w:color="auto"/>
      </w:divBdr>
    </w:div>
    <w:div w:id="173761538">
      <w:bodyDiv w:val="1"/>
      <w:marLeft w:val="0"/>
      <w:marRight w:val="0"/>
      <w:marTop w:val="0"/>
      <w:marBottom w:val="0"/>
      <w:divBdr>
        <w:top w:val="none" w:sz="0" w:space="0" w:color="auto"/>
        <w:left w:val="none" w:sz="0" w:space="0" w:color="auto"/>
        <w:bottom w:val="none" w:sz="0" w:space="0" w:color="auto"/>
        <w:right w:val="none" w:sz="0" w:space="0" w:color="auto"/>
      </w:divBdr>
    </w:div>
    <w:div w:id="174271214">
      <w:bodyDiv w:val="1"/>
      <w:marLeft w:val="0"/>
      <w:marRight w:val="0"/>
      <w:marTop w:val="0"/>
      <w:marBottom w:val="0"/>
      <w:divBdr>
        <w:top w:val="none" w:sz="0" w:space="0" w:color="auto"/>
        <w:left w:val="none" w:sz="0" w:space="0" w:color="auto"/>
        <w:bottom w:val="none" w:sz="0" w:space="0" w:color="auto"/>
        <w:right w:val="none" w:sz="0" w:space="0" w:color="auto"/>
      </w:divBdr>
    </w:div>
    <w:div w:id="174348959">
      <w:bodyDiv w:val="1"/>
      <w:marLeft w:val="0"/>
      <w:marRight w:val="0"/>
      <w:marTop w:val="0"/>
      <w:marBottom w:val="0"/>
      <w:divBdr>
        <w:top w:val="none" w:sz="0" w:space="0" w:color="auto"/>
        <w:left w:val="none" w:sz="0" w:space="0" w:color="auto"/>
        <w:bottom w:val="none" w:sz="0" w:space="0" w:color="auto"/>
        <w:right w:val="none" w:sz="0" w:space="0" w:color="auto"/>
      </w:divBdr>
    </w:div>
    <w:div w:id="174925330">
      <w:bodyDiv w:val="1"/>
      <w:marLeft w:val="0"/>
      <w:marRight w:val="0"/>
      <w:marTop w:val="0"/>
      <w:marBottom w:val="0"/>
      <w:divBdr>
        <w:top w:val="none" w:sz="0" w:space="0" w:color="auto"/>
        <w:left w:val="none" w:sz="0" w:space="0" w:color="auto"/>
        <w:bottom w:val="none" w:sz="0" w:space="0" w:color="auto"/>
        <w:right w:val="none" w:sz="0" w:space="0" w:color="auto"/>
      </w:divBdr>
    </w:div>
    <w:div w:id="174996693">
      <w:bodyDiv w:val="1"/>
      <w:marLeft w:val="0"/>
      <w:marRight w:val="0"/>
      <w:marTop w:val="0"/>
      <w:marBottom w:val="0"/>
      <w:divBdr>
        <w:top w:val="none" w:sz="0" w:space="0" w:color="auto"/>
        <w:left w:val="none" w:sz="0" w:space="0" w:color="auto"/>
        <w:bottom w:val="none" w:sz="0" w:space="0" w:color="auto"/>
        <w:right w:val="none" w:sz="0" w:space="0" w:color="auto"/>
      </w:divBdr>
    </w:div>
    <w:div w:id="176044358">
      <w:bodyDiv w:val="1"/>
      <w:marLeft w:val="0"/>
      <w:marRight w:val="0"/>
      <w:marTop w:val="0"/>
      <w:marBottom w:val="0"/>
      <w:divBdr>
        <w:top w:val="none" w:sz="0" w:space="0" w:color="auto"/>
        <w:left w:val="none" w:sz="0" w:space="0" w:color="auto"/>
        <w:bottom w:val="none" w:sz="0" w:space="0" w:color="auto"/>
        <w:right w:val="none" w:sz="0" w:space="0" w:color="auto"/>
      </w:divBdr>
    </w:div>
    <w:div w:id="176044784">
      <w:bodyDiv w:val="1"/>
      <w:marLeft w:val="0"/>
      <w:marRight w:val="0"/>
      <w:marTop w:val="0"/>
      <w:marBottom w:val="0"/>
      <w:divBdr>
        <w:top w:val="none" w:sz="0" w:space="0" w:color="auto"/>
        <w:left w:val="none" w:sz="0" w:space="0" w:color="auto"/>
        <w:bottom w:val="none" w:sz="0" w:space="0" w:color="auto"/>
        <w:right w:val="none" w:sz="0" w:space="0" w:color="auto"/>
      </w:divBdr>
    </w:div>
    <w:div w:id="176118348">
      <w:bodyDiv w:val="1"/>
      <w:marLeft w:val="0"/>
      <w:marRight w:val="0"/>
      <w:marTop w:val="0"/>
      <w:marBottom w:val="0"/>
      <w:divBdr>
        <w:top w:val="none" w:sz="0" w:space="0" w:color="auto"/>
        <w:left w:val="none" w:sz="0" w:space="0" w:color="auto"/>
        <w:bottom w:val="none" w:sz="0" w:space="0" w:color="auto"/>
        <w:right w:val="none" w:sz="0" w:space="0" w:color="auto"/>
      </w:divBdr>
    </w:div>
    <w:div w:id="176315964">
      <w:bodyDiv w:val="1"/>
      <w:marLeft w:val="0"/>
      <w:marRight w:val="0"/>
      <w:marTop w:val="0"/>
      <w:marBottom w:val="0"/>
      <w:divBdr>
        <w:top w:val="none" w:sz="0" w:space="0" w:color="auto"/>
        <w:left w:val="none" w:sz="0" w:space="0" w:color="auto"/>
        <w:bottom w:val="none" w:sz="0" w:space="0" w:color="auto"/>
        <w:right w:val="none" w:sz="0" w:space="0" w:color="auto"/>
      </w:divBdr>
    </w:div>
    <w:div w:id="176508348">
      <w:bodyDiv w:val="1"/>
      <w:marLeft w:val="0"/>
      <w:marRight w:val="0"/>
      <w:marTop w:val="0"/>
      <w:marBottom w:val="0"/>
      <w:divBdr>
        <w:top w:val="none" w:sz="0" w:space="0" w:color="auto"/>
        <w:left w:val="none" w:sz="0" w:space="0" w:color="auto"/>
        <w:bottom w:val="none" w:sz="0" w:space="0" w:color="auto"/>
        <w:right w:val="none" w:sz="0" w:space="0" w:color="auto"/>
      </w:divBdr>
    </w:div>
    <w:div w:id="176773913">
      <w:bodyDiv w:val="1"/>
      <w:marLeft w:val="0"/>
      <w:marRight w:val="0"/>
      <w:marTop w:val="0"/>
      <w:marBottom w:val="0"/>
      <w:divBdr>
        <w:top w:val="none" w:sz="0" w:space="0" w:color="auto"/>
        <w:left w:val="none" w:sz="0" w:space="0" w:color="auto"/>
        <w:bottom w:val="none" w:sz="0" w:space="0" w:color="auto"/>
        <w:right w:val="none" w:sz="0" w:space="0" w:color="auto"/>
      </w:divBdr>
    </w:div>
    <w:div w:id="176893902">
      <w:bodyDiv w:val="1"/>
      <w:marLeft w:val="0"/>
      <w:marRight w:val="0"/>
      <w:marTop w:val="0"/>
      <w:marBottom w:val="0"/>
      <w:divBdr>
        <w:top w:val="none" w:sz="0" w:space="0" w:color="auto"/>
        <w:left w:val="none" w:sz="0" w:space="0" w:color="auto"/>
        <w:bottom w:val="none" w:sz="0" w:space="0" w:color="auto"/>
        <w:right w:val="none" w:sz="0" w:space="0" w:color="auto"/>
      </w:divBdr>
    </w:div>
    <w:div w:id="177161479">
      <w:bodyDiv w:val="1"/>
      <w:marLeft w:val="0"/>
      <w:marRight w:val="0"/>
      <w:marTop w:val="0"/>
      <w:marBottom w:val="0"/>
      <w:divBdr>
        <w:top w:val="none" w:sz="0" w:space="0" w:color="auto"/>
        <w:left w:val="none" w:sz="0" w:space="0" w:color="auto"/>
        <w:bottom w:val="none" w:sz="0" w:space="0" w:color="auto"/>
        <w:right w:val="none" w:sz="0" w:space="0" w:color="auto"/>
      </w:divBdr>
    </w:div>
    <w:div w:id="177432579">
      <w:bodyDiv w:val="1"/>
      <w:marLeft w:val="0"/>
      <w:marRight w:val="0"/>
      <w:marTop w:val="0"/>
      <w:marBottom w:val="0"/>
      <w:divBdr>
        <w:top w:val="none" w:sz="0" w:space="0" w:color="auto"/>
        <w:left w:val="none" w:sz="0" w:space="0" w:color="auto"/>
        <w:bottom w:val="none" w:sz="0" w:space="0" w:color="auto"/>
        <w:right w:val="none" w:sz="0" w:space="0" w:color="auto"/>
      </w:divBdr>
    </w:div>
    <w:div w:id="177549534">
      <w:bodyDiv w:val="1"/>
      <w:marLeft w:val="0"/>
      <w:marRight w:val="0"/>
      <w:marTop w:val="0"/>
      <w:marBottom w:val="0"/>
      <w:divBdr>
        <w:top w:val="none" w:sz="0" w:space="0" w:color="auto"/>
        <w:left w:val="none" w:sz="0" w:space="0" w:color="auto"/>
        <w:bottom w:val="none" w:sz="0" w:space="0" w:color="auto"/>
        <w:right w:val="none" w:sz="0" w:space="0" w:color="auto"/>
      </w:divBdr>
    </w:div>
    <w:div w:id="177617809">
      <w:bodyDiv w:val="1"/>
      <w:marLeft w:val="0"/>
      <w:marRight w:val="0"/>
      <w:marTop w:val="0"/>
      <w:marBottom w:val="0"/>
      <w:divBdr>
        <w:top w:val="none" w:sz="0" w:space="0" w:color="auto"/>
        <w:left w:val="none" w:sz="0" w:space="0" w:color="auto"/>
        <w:bottom w:val="none" w:sz="0" w:space="0" w:color="auto"/>
        <w:right w:val="none" w:sz="0" w:space="0" w:color="auto"/>
      </w:divBdr>
    </w:div>
    <w:div w:id="177742508">
      <w:bodyDiv w:val="1"/>
      <w:marLeft w:val="0"/>
      <w:marRight w:val="0"/>
      <w:marTop w:val="0"/>
      <w:marBottom w:val="0"/>
      <w:divBdr>
        <w:top w:val="none" w:sz="0" w:space="0" w:color="auto"/>
        <w:left w:val="none" w:sz="0" w:space="0" w:color="auto"/>
        <w:bottom w:val="none" w:sz="0" w:space="0" w:color="auto"/>
        <w:right w:val="none" w:sz="0" w:space="0" w:color="auto"/>
      </w:divBdr>
    </w:div>
    <w:div w:id="178012396">
      <w:bodyDiv w:val="1"/>
      <w:marLeft w:val="0"/>
      <w:marRight w:val="0"/>
      <w:marTop w:val="0"/>
      <w:marBottom w:val="0"/>
      <w:divBdr>
        <w:top w:val="none" w:sz="0" w:space="0" w:color="auto"/>
        <w:left w:val="none" w:sz="0" w:space="0" w:color="auto"/>
        <w:bottom w:val="none" w:sz="0" w:space="0" w:color="auto"/>
        <w:right w:val="none" w:sz="0" w:space="0" w:color="auto"/>
      </w:divBdr>
    </w:div>
    <w:div w:id="178130633">
      <w:bodyDiv w:val="1"/>
      <w:marLeft w:val="0"/>
      <w:marRight w:val="0"/>
      <w:marTop w:val="0"/>
      <w:marBottom w:val="0"/>
      <w:divBdr>
        <w:top w:val="none" w:sz="0" w:space="0" w:color="auto"/>
        <w:left w:val="none" w:sz="0" w:space="0" w:color="auto"/>
        <w:bottom w:val="none" w:sz="0" w:space="0" w:color="auto"/>
        <w:right w:val="none" w:sz="0" w:space="0" w:color="auto"/>
      </w:divBdr>
    </w:div>
    <w:div w:id="178659988">
      <w:bodyDiv w:val="1"/>
      <w:marLeft w:val="0"/>
      <w:marRight w:val="0"/>
      <w:marTop w:val="0"/>
      <w:marBottom w:val="0"/>
      <w:divBdr>
        <w:top w:val="none" w:sz="0" w:space="0" w:color="auto"/>
        <w:left w:val="none" w:sz="0" w:space="0" w:color="auto"/>
        <w:bottom w:val="none" w:sz="0" w:space="0" w:color="auto"/>
        <w:right w:val="none" w:sz="0" w:space="0" w:color="auto"/>
      </w:divBdr>
    </w:div>
    <w:div w:id="178786127">
      <w:bodyDiv w:val="1"/>
      <w:marLeft w:val="0"/>
      <w:marRight w:val="0"/>
      <w:marTop w:val="0"/>
      <w:marBottom w:val="0"/>
      <w:divBdr>
        <w:top w:val="none" w:sz="0" w:space="0" w:color="auto"/>
        <w:left w:val="none" w:sz="0" w:space="0" w:color="auto"/>
        <w:bottom w:val="none" w:sz="0" w:space="0" w:color="auto"/>
        <w:right w:val="none" w:sz="0" w:space="0" w:color="auto"/>
      </w:divBdr>
    </w:div>
    <w:div w:id="178813037">
      <w:bodyDiv w:val="1"/>
      <w:marLeft w:val="0"/>
      <w:marRight w:val="0"/>
      <w:marTop w:val="0"/>
      <w:marBottom w:val="0"/>
      <w:divBdr>
        <w:top w:val="none" w:sz="0" w:space="0" w:color="auto"/>
        <w:left w:val="none" w:sz="0" w:space="0" w:color="auto"/>
        <w:bottom w:val="none" w:sz="0" w:space="0" w:color="auto"/>
        <w:right w:val="none" w:sz="0" w:space="0" w:color="auto"/>
      </w:divBdr>
    </w:div>
    <w:div w:id="178936679">
      <w:bodyDiv w:val="1"/>
      <w:marLeft w:val="0"/>
      <w:marRight w:val="0"/>
      <w:marTop w:val="0"/>
      <w:marBottom w:val="0"/>
      <w:divBdr>
        <w:top w:val="none" w:sz="0" w:space="0" w:color="auto"/>
        <w:left w:val="none" w:sz="0" w:space="0" w:color="auto"/>
        <w:bottom w:val="none" w:sz="0" w:space="0" w:color="auto"/>
        <w:right w:val="none" w:sz="0" w:space="0" w:color="auto"/>
      </w:divBdr>
    </w:div>
    <w:div w:id="179245756">
      <w:bodyDiv w:val="1"/>
      <w:marLeft w:val="0"/>
      <w:marRight w:val="0"/>
      <w:marTop w:val="0"/>
      <w:marBottom w:val="0"/>
      <w:divBdr>
        <w:top w:val="none" w:sz="0" w:space="0" w:color="auto"/>
        <w:left w:val="none" w:sz="0" w:space="0" w:color="auto"/>
        <w:bottom w:val="none" w:sz="0" w:space="0" w:color="auto"/>
        <w:right w:val="none" w:sz="0" w:space="0" w:color="auto"/>
      </w:divBdr>
    </w:div>
    <w:div w:id="179978229">
      <w:bodyDiv w:val="1"/>
      <w:marLeft w:val="0"/>
      <w:marRight w:val="0"/>
      <w:marTop w:val="0"/>
      <w:marBottom w:val="0"/>
      <w:divBdr>
        <w:top w:val="none" w:sz="0" w:space="0" w:color="auto"/>
        <w:left w:val="none" w:sz="0" w:space="0" w:color="auto"/>
        <w:bottom w:val="none" w:sz="0" w:space="0" w:color="auto"/>
        <w:right w:val="none" w:sz="0" w:space="0" w:color="auto"/>
      </w:divBdr>
    </w:div>
    <w:div w:id="180555018">
      <w:bodyDiv w:val="1"/>
      <w:marLeft w:val="0"/>
      <w:marRight w:val="0"/>
      <w:marTop w:val="0"/>
      <w:marBottom w:val="0"/>
      <w:divBdr>
        <w:top w:val="none" w:sz="0" w:space="0" w:color="auto"/>
        <w:left w:val="none" w:sz="0" w:space="0" w:color="auto"/>
        <w:bottom w:val="none" w:sz="0" w:space="0" w:color="auto"/>
        <w:right w:val="none" w:sz="0" w:space="0" w:color="auto"/>
      </w:divBdr>
    </w:div>
    <w:div w:id="181163179">
      <w:bodyDiv w:val="1"/>
      <w:marLeft w:val="0"/>
      <w:marRight w:val="0"/>
      <w:marTop w:val="0"/>
      <w:marBottom w:val="0"/>
      <w:divBdr>
        <w:top w:val="none" w:sz="0" w:space="0" w:color="auto"/>
        <w:left w:val="none" w:sz="0" w:space="0" w:color="auto"/>
        <w:bottom w:val="none" w:sz="0" w:space="0" w:color="auto"/>
        <w:right w:val="none" w:sz="0" w:space="0" w:color="auto"/>
      </w:divBdr>
    </w:div>
    <w:div w:id="181670696">
      <w:bodyDiv w:val="1"/>
      <w:marLeft w:val="0"/>
      <w:marRight w:val="0"/>
      <w:marTop w:val="0"/>
      <w:marBottom w:val="0"/>
      <w:divBdr>
        <w:top w:val="none" w:sz="0" w:space="0" w:color="auto"/>
        <w:left w:val="none" w:sz="0" w:space="0" w:color="auto"/>
        <w:bottom w:val="none" w:sz="0" w:space="0" w:color="auto"/>
        <w:right w:val="none" w:sz="0" w:space="0" w:color="auto"/>
      </w:divBdr>
    </w:div>
    <w:div w:id="182131971">
      <w:bodyDiv w:val="1"/>
      <w:marLeft w:val="0"/>
      <w:marRight w:val="0"/>
      <w:marTop w:val="0"/>
      <w:marBottom w:val="0"/>
      <w:divBdr>
        <w:top w:val="none" w:sz="0" w:space="0" w:color="auto"/>
        <w:left w:val="none" w:sz="0" w:space="0" w:color="auto"/>
        <w:bottom w:val="none" w:sz="0" w:space="0" w:color="auto"/>
        <w:right w:val="none" w:sz="0" w:space="0" w:color="auto"/>
      </w:divBdr>
    </w:div>
    <w:div w:id="182281376">
      <w:bodyDiv w:val="1"/>
      <w:marLeft w:val="0"/>
      <w:marRight w:val="0"/>
      <w:marTop w:val="0"/>
      <w:marBottom w:val="0"/>
      <w:divBdr>
        <w:top w:val="none" w:sz="0" w:space="0" w:color="auto"/>
        <w:left w:val="none" w:sz="0" w:space="0" w:color="auto"/>
        <w:bottom w:val="none" w:sz="0" w:space="0" w:color="auto"/>
        <w:right w:val="none" w:sz="0" w:space="0" w:color="auto"/>
      </w:divBdr>
    </w:div>
    <w:div w:id="182282806">
      <w:bodyDiv w:val="1"/>
      <w:marLeft w:val="0"/>
      <w:marRight w:val="0"/>
      <w:marTop w:val="0"/>
      <w:marBottom w:val="0"/>
      <w:divBdr>
        <w:top w:val="none" w:sz="0" w:space="0" w:color="auto"/>
        <w:left w:val="none" w:sz="0" w:space="0" w:color="auto"/>
        <w:bottom w:val="none" w:sz="0" w:space="0" w:color="auto"/>
        <w:right w:val="none" w:sz="0" w:space="0" w:color="auto"/>
      </w:divBdr>
    </w:div>
    <w:div w:id="182743617">
      <w:bodyDiv w:val="1"/>
      <w:marLeft w:val="0"/>
      <w:marRight w:val="0"/>
      <w:marTop w:val="0"/>
      <w:marBottom w:val="0"/>
      <w:divBdr>
        <w:top w:val="none" w:sz="0" w:space="0" w:color="auto"/>
        <w:left w:val="none" w:sz="0" w:space="0" w:color="auto"/>
        <w:bottom w:val="none" w:sz="0" w:space="0" w:color="auto"/>
        <w:right w:val="none" w:sz="0" w:space="0" w:color="auto"/>
      </w:divBdr>
    </w:div>
    <w:div w:id="182792231">
      <w:bodyDiv w:val="1"/>
      <w:marLeft w:val="0"/>
      <w:marRight w:val="0"/>
      <w:marTop w:val="0"/>
      <w:marBottom w:val="0"/>
      <w:divBdr>
        <w:top w:val="none" w:sz="0" w:space="0" w:color="auto"/>
        <w:left w:val="none" w:sz="0" w:space="0" w:color="auto"/>
        <w:bottom w:val="none" w:sz="0" w:space="0" w:color="auto"/>
        <w:right w:val="none" w:sz="0" w:space="0" w:color="auto"/>
      </w:divBdr>
    </w:div>
    <w:div w:id="183371613">
      <w:bodyDiv w:val="1"/>
      <w:marLeft w:val="0"/>
      <w:marRight w:val="0"/>
      <w:marTop w:val="0"/>
      <w:marBottom w:val="0"/>
      <w:divBdr>
        <w:top w:val="none" w:sz="0" w:space="0" w:color="auto"/>
        <w:left w:val="none" w:sz="0" w:space="0" w:color="auto"/>
        <w:bottom w:val="none" w:sz="0" w:space="0" w:color="auto"/>
        <w:right w:val="none" w:sz="0" w:space="0" w:color="auto"/>
      </w:divBdr>
    </w:div>
    <w:div w:id="183515635">
      <w:bodyDiv w:val="1"/>
      <w:marLeft w:val="0"/>
      <w:marRight w:val="0"/>
      <w:marTop w:val="0"/>
      <w:marBottom w:val="0"/>
      <w:divBdr>
        <w:top w:val="none" w:sz="0" w:space="0" w:color="auto"/>
        <w:left w:val="none" w:sz="0" w:space="0" w:color="auto"/>
        <w:bottom w:val="none" w:sz="0" w:space="0" w:color="auto"/>
        <w:right w:val="none" w:sz="0" w:space="0" w:color="auto"/>
      </w:divBdr>
    </w:div>
    <w:div w:id="184372581">
      <w:bodyDiv w:val="1"/>
      <w:marLeft w:val="0"/>
      <w:marRight w:val="0"/>
      <w:marTop w:val="0"/>
      <w:marBottom w:val="0"/>
      <w:divBdr>
        <w:top w:val="none" w:sz="0" w:space="0" w:color="auto"/>
        <w:left w:val="none" w:sz="0" w:space="0" w:color="auto"/>
        <w:bottom w:val="none" w:sz="0" w:space="0" w:color="auto"/>
        <w:right w:val="none" w:sz="0" w:space="0" w:color="auto"/>
      </w:divBdr>
    </w:div>
    <w:div w:id="185411527">
      <w:bodyDiv w:val="1"/>
      <w:marLeft w:val="0"/>
      <w:marRight w:val="0"/>
      <w:marTop w:val="0"/>
      <w:marBottom w:val="0"/>
      <w:divBdr>
        <w:top w:val="none" w:sz="0" w:space="0" w:color="auto"/>
        <w:left w:val="none" w:sz="0" w:space="0" w:color="auto"/>
        <w:bottom w:val="none" w:sz="0" w:space="0" w:color="auto"/>
        <w:right w:val="none" w:sz="0" w:space="0" w:color="auto"/>
      </w:divBdr>
    </w:div>
    <w:div w:id="185411990">
      <w:bodyDiv w:val="1"/>
      <w:marLeft w:val="0"/>
      <w:marRight w:val="0"/>
      <w:marTop w:val="0"/>
      <w:marBottom w:val="0"/>
      <w:divBdr>
        <w:top w:val="none" w:sz="0" w:space="0" w:color="auto"/>
        <w:left w:val="none" w:sz="0" w:space="0" w:color="auto"/>
        <w:bottom w:val="none" w:sz="0" w:space="0" w:color="auto"/>
        <w:right w:val="none" w:sz="0" w:space="0" w:color="auto"/>
      </w:divBdr>
    </w:div>
    <w:div w:id="185867617">
      <w:bodyDiv w:val="1"/>
      <w:marLeft w:val="0"/>
      <w:marRight w:val="0"/>
      <w:marTop w:val="0"/>
      <w:marBottom w:val="0"/>
      <w:divBdr>
        <w:top w:val="none" w:sz="0" w:space="0" w:color="auto"/>
        <w:left w:val="none" w:sz="0" w:space="0" w:color="auto"/>
        <w:bottom w:val="none" w:sz="0" w:space="0" w:color="auto"/>
        <w:right w:val="none" w:sz="0" w:space="0" w:color="auto"/>
      </w:divBdr>
    </w:div>
    <w:div w:id="185946871">
      <w:bodyDiv w:val="1"/>
      <w:marLeft w:val="0"/>
      <w:marRight w:val="0"/>
      <w:marTop w:val="0"/>
      <w:marBottom w:val="0"/>
      <w:divBdr>
        <w:top w:val="none" w:sz="0" w:space="0" w:color="auto"/>
        <w:left w:val="none" w:sz="0" w:space="0" w:color="auto"/>
        <w:bottom w:val="none" w:sz="0" w:space="0" w:color="auto"/>
        <w:right w:val="none" w:sz="0" w:space="0" w:color="auto"/>
      </w:divBdr>
    </w:div>
    <w:div w:id="185947906">
      <w:bodyDiv w:val="1"/>
      <w:marLeft w:val="0"/>
      <w:marRight w:val="0"/>
      <w:marTop w:val="0"/>
      <w:marBottom w:val="0"/>
      <w:divBdr>
        <w:top w:val="none" w:sz="0" w:space="0" w:color="auto"/>
        <w:left w:val="none" w:sz="0" w:space="0" w:color="auto"/>
        <w:bottom w:val="none" w:sz="0" w:space="0" w:color="auto"/>
        <w:right w:val="none" w:sz="0" w:space="0" w:color="auto"/>
      </w:divBdr>
    </w:div>
    <w:div w:id="186481265">
      <w:bodyDiv w:val="1"/>
      <w:marLeft w:val="0"/>
      <w:marRight w:val="0"/>
      <w:marTop w:val="0"/>
      <w:marBottom w:val="0"/>
      <w:divBdr>
        <w:top w:val="none" w:sz="0" w:space="0" w:color="auto"/>
        <w:left w:val="none" w:sz="0" w:space="0" w:color="auto"/>
        <w:bottom w:val="none" w:sz="0" w:space="0" w:color="auto"/>
        <w:right w:val="none" w:sz="0" w:space="0" w:color="auto"/>
      </w:divBdr>
    </w:div>
    <w:div w:id="186529423">
      <w:bodyDiv w:val="1"/>
      <w:marLeft w:val="0"/>
      <w:marRight w:val="0"/>
      <w:marTop w:val="0"/>
      <w:marBottom w:val="0"/>
      <w:divBdr>
        <w:top w:val="none" w:sz="0" w:space="0" w:color="auto"/>
        <w:left w:val="none" w:sz="0" w:space="0" w:color="auto"/>
        <w:bottom w:val="none" w:sz="0" w:space="0" w:color="auto"/>
        <w:right w:val="none" w:sz="0" w:space="0" w:color="auto"/>
      </w:divBdr>
    </w:div>
    <w:div w:id="186719332">
      <w:bodyDiv w:val="1"/>
      <w:marLeft w:val="0"/>
      <w:marRight w:val="0"/>
      <w:marTop w:val="0"/>
      <w:marBottom w:val="0"/>
      <w:divBdr>
        <w:top w:val="none" w:sz="0" w:space="0" w:color="auto"/>
        <w:left w:val="none" w:sz="0" w:space="0" w:color="auto"/>
        <w:bottom w:val="none" w:sz="0" w:space="0" w:color="auto"/>
        <w:right w:val="none" w:sz="0" w:space="0" w:color="auto"/>
      </w:divBdr>
    </w:div>
    <w:div w:id="187178781">
      <w:bodyDiv w:val="1"/>
      <w:marLeft w:val="0"/>
      <w:marRight w:val="0"/>
      <w:marTop w:val="0"/>
      <w:marBottom w:val="0"/>
      <w:divBdr>
        <w:top w:val="none" w:sz="0" w:space="0" w:color="auto"/>
        <w:left w:val="none" w:sz="0" w:space="0" w:color="auto"/>
        <w:bottom w:val="none" w:sz="0" w:space="0" w:color="auto"/>
        <w:right w:val="none" w:sz="0" w:space="0" w:color="auto"/>
      </w:divBdr>
    </w:div>
    <w:div w:id="187565040">
      <w:bodyDiv w:val="1"/>
      <w:marLeft w:val="0"/>
      <w:marRight w:val="0"/>
      <w:marTop w:val="0"/>
      <w:marBottom w:val="0"/>
      <w:divBdr>
        <w:top w:val="none" w:sz="0" w:space="0" w:color="auto"/>
        <w:left w:val="none" w:sz="0" w:space="0" w:color="auto"/>
        <w:bottom w:val="none" w:sz="0" w:space="0" w:color="auto"/>
        <w:right w:val="none" w:sz="0" w:space="0" w:color="auto"/>
      </w:divBdr>
    </w:div>
    <w:div w:id="187641751">
      <w:bodyDiv w:val="1"/>
      <w:marLeft w:val="0"/>
      <w:marRight w:val="0"/>
      <w:marTop w:val="0"/>
      <w:marBottom w:val="0"/>
      <w:divBdr>
        <w:top w:val="none" w:sz="0" w:space="0" w:color="auto"/>
        <w:left w:val="none" w:sz="0" w:space="0" w:color="auto"/>
        <w:bottom w:val="none" w:sz="0" w:space="0" w:color="auto"/>
        <w:right w:val="none" w:sz="0" w:space="0" w:color="auto"/>
      </w:divBdr>
    </w:div>
    <w:div w:id="187917139">
      <w:bodyDiv w:val="1"/>
      <w:marLeft w:val="0"/>
      <w:marRight w:val="0"/>
      <w:marTop w:val="0"/>
      <w:marBottom w:val="0"/>
      <w:divBdr>
        <w:top w:val="none" w:sz="0" w:space="0" w:color="auto"/>
        <w:left w:val="none" w:sz="0" w:space="0" w:color="auto"/>
        <w:bottom w:val="none" w:sz="0" w:space="0" w:color="auto"/>
        <w:right w:val="none" w:sz="0" w:space="0" w:color="auto"/>
      </w:divBdr>
    </w:div>
    <w:div w:id="188565322">
      <w:bodyDiv w:val="1"/>
      <w:marLeft w:val="0"/>
      <w:marRight w:val="0"/>
      <w:marTop w:val="0"/>
      <w:marBottom w:val="0"/>
      <w:divBdr>
        <w:top w:val="none" w:sz="0" w:space="0" w:color="auto"/>
        <w:left w:val="none" w:sz="0" w:space="0" w:color="auto"/>
        <w:bottom w:val="none" w:sz="0" w:space="0" w:color="auto"/>
        <w:right w:val="none" w:sz="0" w:space="0" w:color="auto"/>
      </w:divBdr>
    </w:div>
    <w:div w:id="188686300">
      <w:bodyDiv w:val="1"/>
      <w:marLeft w:val="0"/>
      <w:marRight w:val="0"/>
      <w:marTop w:val="0"/>
      <w:marBottom w:val="0"/>
      <w:divBdr>
        <w:top w:val="none" w:sz="0" w:space="0" w:color="auto"/>
        <w:left w:val="none" w:sz="0" w:space="0" w:color="auto"/>
        <w:bottom w:val="none" w:sz="0" w:space="0" w:color="auto"/>
        <w:right w:val="none" w:sz="0" w:space="0" w:color="auto"/>
      </w:divBdr>
    </w:div>
    <w:div w:id="188879192">
      <w:bodyDiv w:val="1"/>
      <w:marLeft w:val="0"/>
      <w:marRight w:val="0"/>
      <w:marTop w:val="0"/>
      <w:marBottom w:val="0"/>
      <w:divBdr>
        <w:top w:val="none" w:sz="0" w:space="0" w:color="auto"/>
        <w:left w:val="none" w:sz="0" w:space="0" w:color="auto"/>
        <w:bottom w:val="none" w:sz="0" w:space="0" w:color="auto"/>
        <w:right w:val="none" w:sz="0" w:space="0" w:color="auto"/>
      </w:divBdr>
    </w:div>
    <w:div w:id="189027047">
      <w:bodyDiv w:val="1"/>
      <w:marLeft w:val="0"/>
      <w:marRight w:val="0"/>
      <w:marTop w:val="0"/>
      <w:marBottom w:val="0"/>
      <w:divBdr>
        <w:top w:val="none" w:sz="0" w:space="0" w:color="auto"/>
        <w:left w:val="none" w:sz="0" w:space="0" w:color="auto"/>
        <w:bottom w:val="none" w:sz="0" w:space="0" w:color="auto"/>
        <w:right w:val="none" w:sz="0" w:space="0" w:color="auto"/>
      </w:divBdr>
    </w:div>
    <w:div w:id="189222002">
      <w:bodyDiv w:val="1"/>
      <w:marLeft w:val="0"/>
      <w:marRight w:val="0"/>
      <w:marTop w:val="0"/>
      <w:marBottom w:val="0"/>
      <w:divBdr>
        <w:top w:val="none" w:sz="0" w:space="0" w:color="auto"/>
        <w:left w:val="none" w:sz="0" w:space="0" w:color="auto"/>
        <w:bottom w:val="none" w:sz="0" w:space="0" w:color="auto"/>
        <w:right w:val="none" w:sz="0" w:space="0" w:color="auto"/>
      </w:divBdr>
    </w:div>
    <w:div w:id="189269134">
      <w:bodyDiv w:val="1"/>
      <w:marLeft w:val="0"/>
      <w:marRight w:val="0"/>
      <w:marTop w:val="0"/>
      <w:marBottom w:val="0"/>
      <w:divBdr>
        <w:top w:val="none" w:sz="0" w:space="0" w:color="auto"/>
        <w:left w:val="none" w:sz="0" w:space="0" w:color="auto"/>
        <w:bottom w:val="none" w:sz="0" w:space="0" w:color="auto"/>
        <w:right w:val="none" w:sz="0" w:space="0" w:color="auto"/>
      </w:divBdr>
    </w:div>
    <w:div w:id="189300202">
      <w:bodyDiv w:val="1"/>
      <w:marLeft w:val="0"/>
      <w:marRight w:val="0"/>
      <w:marTop w:val="0"/>
      <w:marBottom w:val="0"/>
      <w:divBdr>
        <w:top w:val="none" w:sz="0" w:space="0" w:color="auto"/>
        <w:left w:val="none" w:sz="0" w:space="0" w:color="auto"/>
        <w:bottom w:val="none" w:sz="0" w:space="0" w:color="auto"/>
        <w:right w:val="none" w:sz="0" w:space="0" w:color="auto"/>
      </w:divBdr>
    </w:div>
    <w:div w:id="189996621">
      <w:bodyDiv w:val="1"/>
      <w:marLeft w:val="0"/>
      <w:marRight w:val="0"/>
      <w:marTop w:val="0"/>
      <w:marBottom w:val="0"/>
      <w:divBdr>
        <w:top w:val="none" w:sz="0" w:space="0" w:color="auto"/>
        <w:left w:val="none" w:sz="0" w:space="0" w:color="auto"/>
        <w:bottom w:val="none" w:sz="0" w:space="0" w:color="auto"/>
        <w:right w:val="none" w:sz="0" w:space="0" w:color="auto"/>
      </w:divBdr>
    </w:div>
    <w:div w:id="190262674">
      <w:bodyDiv w:val="1"/>
      <w:marLeft w:val="0"/>
      <w:marRight w:val="0"/>
      <w:marTop w:val="0"/>
      <w:marBottom w:val="0"/>
      <w:divBdr>
        <w:top w:val="none" w:sz="0" w:space="0" w:color="auto"/>
        <w:left w:val="none" w:sz="0" w:space="0" w:color="auto"/>
        <w:bottom w:val="none" w:sz="0" w:space="0" w:color="auto"/>
        <w:right w:val="none" w:sz="0" w:space="0" w:color="auto"/>
      </w:divBdr>
    </w:div>
    <w:div w:id="191115018">
      <w:bodyDiv w:val="1"/>
      <w:marLeft w:val="0"/>
      <w:marRight w:val="0"/>
      <w:marTop w:val="0"/>
      <w:marBottom w:val="0"/>
      <w:divBdr>
        <w:top w:val="none" w:sz="0" w:space="0" w:color="auto"/>
        <w:left w:val="none" w:sz="0" w:space="0" w:color="auto"/>
        <w:bottom w:val="none" w:sz="0" w:space="0" w:color="auto"/>
        <w:right w:val="none" w:sz="0" w:space="0" w:color="auto"/>
      </w:divBdr>
    </w:div>
    <w:div w:id="191500441">
      <w:bodyDiv w:val="1"/>
      <w:marLeft w:val="0"/>
      <w:marRight w:val="0"/>
      <w:marTop w:val="0"/>
      <w:marBottom w:val="0"/>
      <w:divBdr>
        <w:top w:val="none" w:sz="0" w:space="0" w:color="auto"/>
        <w:left w:val="none" w:sz="0" w:space="0" w:color="auto"/>
        <w:bottom w:val="none" w:sz="0" w:space="0" w:color="auto"/>
        <w:right w:val="none" w:sz="0" w:space="0" w:color="auto"/>
      </w:divBdr>
    </w:div>
    <w:div w:id="191580068">
      <w:bodyDiv w:val="1"/>
      <w:marLeft w:val="0"/>
      <w:marRight w:val="0"/>
      <w:marTop w:val="0"/>
      <w:marBottom w:val="0"/>
      <w:divBdr>
        <w:top w:val="none" w:sz="0" w:space="0" w:color="auto"/>
        <w:left w:val="none" w:sz="0" w:space="0" w:color="auto"/>
        <w:bottom w:val="none" w:sz="0" w:space="0" w:color="auto"/>
        <w:right w:val="none" w:sz="0" w:space="0" w:color="auto"/>
      </w:divBdr>
    </w:div>
    <w:div w:id="191699006">
      <w:bodyDiv w:val="1"/>
      <w:marLeft w:val="0"/>
      <w:marRight w:val="0"/>
      <w:marTop w:val="0"/>
      <w:marBottom w:val="0"/>
      <w:divBdr>
        <w:top w:val="none" w:sz="0" w:space="0" w:color="auto"/>
        <w:left w:val="none" w:sz="0" w:space="0" w:color="auto"/>
        <w:bottom w:val="none" w:sz="0" w:space="0" w:color="auto"/>
        <w:right w:val="none" w:sz="0" w:space="0" w:color="auto"/>
      </w:divBdr>
    </w:div>
    <w:div w:id="192767901">
      <w:bodyDiv w:val="1"/>
      <w:marLeft w:val="0"/>
      <w:marRight w:val="0"/>
      <w:marTop w:val="0"/>
      <w:marBottom w:val="0"/>
      <w:divBdr>
        <w:top w:val="none" w:sz="0" w:space="0" w:color="auto"/>
        <w:left w:val="none" w:sz="0" w:space="0" w:color="auto"/>
        <w:bottom w:val="none" w:sz="0" w:space="0" w:color="auto"/>
        <w:right w:val="none" w:sz="0" w:space="0" w:color="auto"/>
      </w:divBdr>
    </w:div>
    <w:div w:id="192769959">
      <w:bodyDiv w:val="1"/>
      <w:marLeft w:val="0"/>
      <w:marRight w:val="0"/>
      <w:marTop w:val="0"/>
      <w:marBottom w:val="0"/>
      <w:divBdr>
        <w:top w:val="none" w:sz="0" w:space="0" w:color="auto"/>
        <w:left w:val="none" w:sz="0" w:space="0" w:color="auto"/>
        <w:bottom w:val="none" w:sz="0" w:space="0" w:color="auto"/>
        <w:right w:val="none" w:sz="0" w:space="0" w:color="auto"/>
      </w:divBdr>
    </w:div>
    <w:div w:id="192883336">
      <w:bodyDiv w:val="1"/>
      <w:marLeft w:val="0"/>
      <w:marRight w:val="0"/>
      <w:marTop w:val="0"/>
      <w:marBottom w:val="0"/>
      <w:divBdr>
        <w:top w:val="none" w:sz="0" w:space="0" w:color="auto"/>
        <w:left w:val="none" w:sz="0" w:space="0" w:color="auto"/>
        <w:bottom w:val="none" w:sz="0" w:space="0" w:color="auto"/>
        <w:right w:val="none" w:sz="0" w:space="0" w:color="auto"/>
      </w:divBdr>
    </w:div>
    <w:div w:id="193007562">
      <w:bodyDiv w:val="1"/>
      <w:marLeft w:val="0"/>
      <w:marRight w:val="0"/>
      <w:marTop w:val="0"/>
      <w:marBottom w:val="0"/>
      <w:divBdr>
        <w:top w:val="none" w:sz="0" w:space="0" w:color="auto"/>
        <w:left w:val="none" w:sz="0" w:space="0" w:color="auto"/>
        <w:bottom w:val="none" w:sz="0" w:space="0" w:color="auto"/>
        <w:right w:val="none" w:sz="0" w:space="0" w:color="auto"/>
      </w:divBdr>
    </w:div>
    <w:div w:id="193034773">
      <w:bodyDiv w:val="1"/>
      <w:marLeft w:val="0"/>
      <w:marRight w:val="0"/>
      <w:marTop w:val="0"/>
      <w:marBottom w:val="0"/>
      <w:divBdr>
        <w:top w:val="none" w:sz="0" w:space="0" w:color="auto"/>
        <w:left w:val="none" w:sz="0" w:space="0" w:color="auto"/>
        <w:bottom w:val="none" w:sz="0" w:space="0" w:color="auto"/>
        <w:right w:val="none" w:sz="0" w:space="0" w:color="auto"/>
      </w:divBdr>
    </w:div>
    <w:div w:id="193471158">
      <w:bodyDiv w:val="1"/>
      <w:marLeft w:val="0"/>
      <w:marRight w:val="0"/>
      <w:marTop w:val="0"/>
      <w:marBottom w:val="0"/>
      <w:divBdr>
        <w:top w:val="none" w:sz="0" w:space="0" w:color="auto"/>
        <w:left w:val="none" w:sz="0" w:space="0" w:color="auto"/>
        <w:bottom w:val="none" w:sz="0" w:space="0" w:color="auto"/>
        <w:right w:val="none" w:sz="0" w:space="0" w:color="auto"/>
      </w:divBdr>
    </w:div>
    <w:div w:id="193731369">
      <w:bodyDiv w:val="1"/>
      <w:marLeft w:val="0"/>
      <w:marRight w:val="0"/>
      <w:marTop w:val="0"/>
      <w:marBottom w:val="0"/>
      <w:divBdr>
        <w:top w:val="none" w:sz="0" w:space="0" w:color="auto"/>
        <w:left w:val="none" w:sz="0" w:space="0" w:color="auto"/>
        <w:bottom w:val="none" w:sz="0" w:space="0" w:color="auto"/>
        <w:right w:val="none" w:sz="0" w:space="0" w:color="auto"/>
      </w:divBdr>
    </w:div>
    <w:div w:id="193739350">
      <w:bodyDiv w:val="1"/>
      <w:marLeft w:val="0"/>
      <w:marRight w:val="0"/>
      <w:marTop w:val="0"/>
      <w:marBottom w:val="0"/>
      <w:divBdr>
        <w:top w:val="none" w:sz="0" w:space="0" w:color="auto"/>
        <w:left w:val="none" w:sz="0" w:space="0" w:color="auto"/>
        <w:bottom w:val="none" w:sz="0" w:space="0" w:color="auto"/>
        <w:right w:val="none" w:sz="0" w:space="0" w:color="auto"/>
      </w:divBdr>
    </w:div>
    <w:div w:id="193931911">
      <w:bodyDiv w:val="1"/>
      <w:marLeft w:val="0"/>
      <w:marRight w:val="0"/>
      <w:marTop w:val="0"/>
      <w:marBottom w:val="0"/>
      <w:divBdr>
        <w:top w:val="none" w:sz="0" w:space="0" w:color="auto"/>
        <w:left w:val="none" w:sz="0" w:space="0" w:color="auto"/>
        <w:bottom w:val="none" w:sz="0" w:space="0" w:color="auto"/>
        <w:right w:val="none" w:sz="0" w:space="0" w:color="auto"/>
      </w:divBdr>
    </w:div>
    <w:div w:id="194084470">
      <w:bodyDiv w:val="1"/>
      <w:marLeft w:val="0"/>
      <w:marRight w:val="0"/>
      <w:marTop w:val="0"/>
      <w:marBottom w:val="0"/>
      <w:divBdr>
        <w:top w:val="none" w:sz="0" w:space="0" w:color="auto"/>
        <w:left w:val="none" w:sz="0" w:space="0" w:color="auto"/>
        <w:bottom w:val="none" w:sz="0" w:space="0" w:color="auto"/>
        <w:right w:val="none" w:sz="0" w:space="0" w:color="auto"/>
      </w:divBdr>
    </w:div>
    <w:div w:id="194201528">
      <w:bodyDiv w:val="1"/>
      <w:marLeft w:val="0"/>
      <w:marRight w:val="0"/>
      <w:marTop w:val="0"/>
      <w:marBottom w:val="0"/>
      <w:divBdr>
        <w:top w:val="none" w:sz="0" w:space="0" w:color="auto"/>
        <w:left w:val="none" w:sz="0" w:space="0" w:color="auto"/>
        <w:bottom w:val="none" w:sz="0" w:space="0" w:color="auto"/>
        <w:right w:val="none" w:sz="0" w:space="0" w:color="auto"/>
      </w:divBdr>
    </w:div>
    <w:div w:id="194392665">
      <w:bodyDiv w:val="1"/>
      <w:marLeft w:val="0"/>
      <w:marRight w:val="0"/>
      <w:marTop w:val="0"/>
      <w:marBottom w:val="0"/>
      <w:divBdr>
        <w:top w:val="none" w:sz="0" w:space="0" w:color="auto"/>
        <w:left w:val="none" w:sz="0" w:space="0" w:color="auto"/>
        <w:bottom w:val="none" w:sz="0" w:space="0" w:color="auto"/>
        <w:right w:val="none" w:sz="0" w:space="0" w:color="auto"/>
      </w:divBdr>
    </w:div>
    <w:div w:id="194778141">
      <w:bodyDiv w:val="1"/>
      <w:marLeft w:val="0"/>
      <w:marRight w:val="0"/>
      <w:marTop w:val="0"/>
      <w:marBottom w:val="0"/>
      <w:divBdr>
        <w:top w:val="none" w:sz="0" w:space="0" w:color="auto"/>
        <w:left w:val="none" w:sz="0" w:space="0" w:color="auto"/>
        <w:bottom w:val="none" w:sz="0" w:space="0" w:color="auto"/>
        <w:right w:val="none" w:sz="0" w:space="0" w:color="auto"/>
      </w:divBdr>
    </w:div>
    <w:div w:id="195505678">
      <w:bodyDiv w:val="1"/>
      <w:marLeft w:val="0"/>
      <w:marRight w:val="0"/>
      <w:marTop w:val="0"/>
      <w:marBottom w:val="0"/>
      <w:divBdr>
        <w:top w:val="none" w:sz="0" w:space="0" w:color="auto"/>
        <w:left w:val="none" w:sz="0" w:space="0" w:color="auto"/>
        <w:bottom w:val="none" w:sz="0" w:space="0" w:color="auto"/>
        <w:right w:val="none" w:sz="0" w:space="0" w:color="auto"/>
      </w:divBdr>
    </w:div>
    <w:div w:id="195510480">
      <w:bodyDiv w:val="1"/>
      <w:marLeft w:val="0"/>
      <w:marRight w:val="0"/>
      <w:marTop w:val="0"/>
      <w:marBottom w:val="0"/>
      <w:divBdr>
        <w:top w:val="none" w:sz="0" w:space="0" w:color="auto"/>
        <w:left w:val="none" w:sz="0" w:space="0" w:color="auto"/>
        <w:bottom w:val="none" w:sz="0" w:space="0" w:color="auto"/>
        <w:right w:val="none" w:sz="0" w:space="0" w:color="auto"/>
      </w:divBdr>
    </w:div>
    <w:div w:id="195579192">
      <w:bodyDiv w:val="1"/>
      <w:marLeft w:val="0"/>
      <w:marRight w:val="0"/>
      <w:marTop w:val="0"/>
      <w:marBottom w:val="0"/>
      <w:divBdr>
        <w:top w:val="none" w:sz="0" w:space="0" w:color="auto"/>
        <w:left w:val="none" w:sz="0" w:space="0" w:color="auto"/>
        <w:bottom w:val="none" w:sz="0" w:space="0" w:color="auto"/>
        <w:right w:val="none" w:sz="0" w:space="0" w:color="auto"/>
      </w:divBdr>
    </w:div>
    <w:div w:id="195966723">
      <w:bodyDiv w:val="1"/>
      <w:marLeft w:val="0"/>
      <w:marRight w:val="0"/>
      <w:marTop w:val="0"/>
      <w:marBottom w:val="0"/>
      <w:divBdr>
        <w:top w:val="none" w:sz="0" w:space="0" w:color="auto"/>
        <w:left w:val="none" w:sz="0" w:space="0" w:color="auto"/>
        <w:bottom w:val="none" w:sz="0" w:space="0" w:color="auto"/>
        <w:right w:val="none" w:sz="0" w:space="0" w:color="auto"/>
      </w:divBdr>
    </w:div>
    <w:div w:id="195967008">
      <w:bodyDiv w:val="1"/>
      <w:marLeft w:val="0"/>
      <w:marRight w:val="0"/>
      <w:marTop w:val="0"/>
      <w:marBottom w:val="0"/>
      <w:divBdr>
        <w:top w:val="none" w:sz="0" w:space="0" w:color="auto"/>
        <w:left w:val="none" w:sz="0" w:space="0" w:color="auto"/>
        <w:bottom w:val="none" w:sz="0" w:space="0" w:color="auto"/>
        <w:right w:val="none" w:sz="0" w:space="0" w:color="auto"/>
      </w:divBdr>
    </w:div>
    <w:div w:id="196285556">
      <w:bodyDiv w:val="1"/>
      <w:marLeft w:val="0"/>
      <w:marRight w:val="0"/>
      <w:marTop w:val="0"/>
      <w:marBottom w:val="0"/>
      <w:divBdr>
        <w:top w:val="none" w:sz="0" w:space="0" w:color="auto"/>
        <w:left w:val="none" w:sz="0" w:space="0" w:color="auto"/>
        <w:bottom w:val="none" w:sz="0" w:space="0" w:color="auto"/>
        <w:right w:val="none" w:sz="0" w:space="0" w:color="auto"/>
      </w:divBdr>
    </w:div>
    <w:div w:id="196508007">
      <w:bodyDiv w:val="1"/>
      <w:marLeft w:val="0"/>
      <w:marRight w:val="0"/>
      <w:marTop w:val="0"/>
      <w:marBottom w:val="0"/>
      <w:divBdr>
        <w:top w:val="none" w:sz="0" w:space="0" w:color="auto"/>
        <w:left w:val="none" w:sz="0" w:space="0" w:color="auto"/>
        <w:bottom w:val="none" w:sz="0" w:space="0" w:color="auto"/>
        <w:right w:val="none" w:sz="0" w:space="0" w:color="auto"/>
      </w:divBdr>
    </w:div>
    <w:div w:id="196771568">
      <w:bodyDiv w:val="1"/>
      <w:marLeft w:val="0"/>
      <w:marRight w:val="0"/>
      <w:marTop w:val="0"/>
      <w:marBottom w:val="0"/>
      <w:divBdr>
        <w:top w:val="none" w:sz="0" w:space="0" w:color="auto"/>
        <w:left w:val="none" w:sz="0" w:space="0" w:color="auto"/>
        <w:bottom w:val="none" w:sz="0" w:space="0" w:color="auto"/>
        <w:right w:val="none" w:sz="0" w:space="0" w:color="auto"/>
      </w:divBdr>
    </w:div>
    <w:div w:id="196823452">
      <w:bodyDiv w:val="1"/>
      <w:marLeft w:val="0"/>
      <w:marRight w:val="0"/>
      <w:marTop w:val="0"/>
      <w:marBottom w:val="0"/>
      <w:divBdr>
        <w:top w:val="none" w:sz="0" w:space="0" w:color="auto"/>
        <w:left w:val="none" w:sz="0" w:space="0" w:color="auto"/>
        <w:bottom w:val="none" w:sz="0" w:space="0" w:color="auto"/>
        <w:right w:val="none" w:sz="0" w:space="0" w:color="auto"/>
      </w:divBdr>
    </w:div>
    <w:div w:id="196894287">
      <w:bodyDiv w:val="1"/>
      <w:marLeft w:val="0"/>
      <w:marRight w:val="0"/>
      <w:marTop w:val="0"/>
      <w:marBottom w:val="0"/>
      <w:divBdr>
        <w:top w:val="none" w:sz="0" w:space="0" w:color="auto"/>
        <w:left w:val="none" w:sz="0" w:space="0" w:color="auto"/>
        <w:bottom w:val="none" w:sz="0" w:space="0" w:color="auto"/>
        <w:right w:val="none" w:sz="0" w:space="0" w:color="auto"/>
      </w:divBdr>
    </w:div>
    <w:div w:id="197471741">
      <w:bodyDiv w:val="1"/>
      <w:marLeft w:val="0"/>
      <w:marRight w:val="0"/>
      <w:marTop w:val="0"/>
      <w:marBottom w:val="0"/>
      <w:divBdr>
        <w:top w:val="none" w:sz="0" w:space="0" w:color="auto"/>
        <w:left w:val="none" w:sz="0" w:space="0" w:color="auto"/>
        <w:bottom w:val="none" w:sz="0" w:space="0" w:color="auto"/>
        <w:right w:val="none" w:sz="0" w:space="0" w:color="auto"/>
      </w:divBdr>
    </w:div>
    <w:div w:id="197475905">
      <w:bodyDiv w:val="1"/>
      <w:marLeft w:val="0"/>
      <w:marRight w:val="0"/>
      <w:marTop w:val="0"/>
      <w:marBottom w:val="0"/>
      <w:divBdr>
        <w:top w:val="none" w:sz="0" w:space="0" w:color="auto"/>
        <w:left w:val="none" w:sz="0" w:space="0" w:color="auto"/>
        <w:bottom w:val="none" w:sz="0" w:space="0" w:color="auto"/>
        <w:right w:val="none" w:sz="0" w:space="0" w:color="auto"/>
      </w:divBdr>
    </w:div>
    <w:div w:id="197663652">
      <w:bodyDiv w:val="1"/>
      <w:marLeft w:val="0"/>
      <w:marRight w:val="0"/>
      <w:marTop w:val="0"/>
      <w:marBottom w:val="0"/>
      <w:divBdr>
        <w:top w:val="none" w:sz="0" w:space="0" w:color="auto"/>
        <w:left w:val="none" w:sz="0" w:space="0" w:color="auto"/>
        <w:bottom w:val="none" w:sz="0" w:space="0" w:color="auto"/>
        <w:right w:val="none" w:sz="0" w:space="0" w:color="auto"/>
      </w:divBdr>
    </w:div>
    <w:div w:id="197669479">
      <w:bodyDiv w:val="1"/>
      <w:marLeft w:val="0"/>
      <w:marRight w:val="0"/>
      <w:marTop w:val="0"/>
      <w:marBottom w:val="0"/>
      <w:divBdr>
        <w:top w:val="none" w:sz="0" w:space="0" w:color="auto"/>
        <w:left w:val="none" w:sz="0" w:space="0" w:color="auto"/>
        <w:bottom w:val="none" w:sz="0" w:space="0" w:color="auto"/>
        <w:right w:val="none" w:sz="0" w:space="0" w:color="auto"/>
      </w:divBdr>
    </w:div>
    <w:div w:id="197813581">
      <w:bodyDiv w:val="1"/>
      <w:marLeft w:val="0"/>
      <w:marRight w:val="0"/>
      <w:marTop w:val="0"/>
      <w:marBottom w:val="0"/>
      <w:divBdr>
        <w:top w:val="none" w:sz="0" w:space="0" w:color="auto"/>
        <w:left w:val="none" w:sz="0" w:space="0" w:color="auto"/>
        <w:bottom w:val="none" w:sz="0" w:space="0" w:color="auto"/>
        <w:right w:val="none" w:sz="0" w:space="0" w:color="auto"/>
      </w:divBdr>
    </w:div>
    <w:div w:id="198249047">
      <w:bodyDiv w:val="1"/>
      <w:marLeft w:val="0"/>
      <w:marRight w:val="0"/>
      <w:marTop w:val="0"/>
      <w:marBottom w:val="0"/>
      <w:divBdr>
        <w:top w:val="none" w:sz="0" w:space="0" w:color="auto"/>
        <w:left w:val="none" w:sz="0" w:space="0" w:color="auto"/>
        <w:bottom w:val="none" w:sz="0" w:space="0" w:color="auto"/>
        <w:right w:val="none" w:sz="0" w:space="0" w:color="auto"/>
      </w:divBdr>
    </w:div>
    <w:div w:id="198401343">
      <w:bodyDiv w:val="1"/>
      <w:marLeft w:val="0"/>
      <w:marRight w:val="0"/>
      <w:marTop w:val="0"/>
      <w:marBottom w:val="0"/>
      <w:divBdr>
        <w:top w:val="none" w:sz="0" w:space="0" w:color="auto"/>
        <w:left w:val="none" w:sz="0" w:space="0" w:color="auto"/>
        <w:bottom w:val="none" w:sz="0" w:space="0" w:color="auto"/>
        <w:right w:val="none" w:sz="0" w:space="0" w:color="auto"/>
      </w:divBdr>
    </w:div>
    <w:div w:id="198708767">
      <w:bodyDiv w:val="1"/>
      <w:marLeft w:val="0"/>
      <w:marRight w:val="0"/>
      <w:marTop w:val="0"/>
      <w:marBottom w:val="0"/>
      <w:divBdr>
        <w:top w:val="none" w:sz="0" w:space="0" w:color="auto"/>
        <w:left w:val="none" w:sz="0" w:space="0" w:color="auto"/>
        <w:bottom w:val="none" w:sz="0" w:space="0" w:color="auto"/>
        <w:right w:val="none" w:sz="0" w:space="0" w:color="auto"/>
      </w:divBdr>
    </w:div>
    <w:div w:id="199628903">
      <w:bodyDiv w:val="1"/>
      <w:marLeft w:val="0"/>
      <w:marRight w:val="0"/>
      <w:marTop w:val="0"/>
      <w:marBottom w:val="0"/>
      <w:divBdr>
        <w:top w:val="none" w:sz="0" w:space="0" w:color="auto"/>
        <w:left w:val="none" w:sz="0" w:space="0" w:color="auto"/>
        <w:bottom w:val="none" w:sz="0" w:space="0" w:color="auto"/>
        <w:right w:val="none" w:sz="0" w:space="0" w:color="auto"/>
      </w:divBdr>
    </w:div>
    <w:div w:id="199902747">
      <w:bodyDiv w:val="1"/>
      <w:marLeft w:val="0"/>
      <w:marRight w:val="0"/>
      <w:marTop w:val="0"/>
      <w:marBottom w:val="0"/>
      <w:divBdr>
        <w:top w:val="none" w:sz="0" w:space="0" w:color="auto"/>
        <w:left w:val="none" w:sz="0" w:space="0" w:color="auto"/>
        <w:bottom w:val="none" w:sz="0" w:space="0" w:color="auto"/>
        <w:right w:val="none" w:sz="0" w:space="0" w:color="auto"/>
      </w:divBdr>
    </w:div>
    <w:div w:id="199973193">
      <w:bodyDiv w:val="1"/>
      <w:marLeft w:val="0"/>
      <w:marRight w:val="0"/>
      <w:marTop w:val="0"/>
      <w:marBottom w:val="0"/>
      <w:divBdr>
        <w:top w:val="none" w:sz="0" w:space="0" w:color="auto"/>
        <w:left w:val="none" w:sz="0" w:space="0" w:color="auto"/>
        <w:bottom w:val="none" w:sz="0" w:space="0" w:color="auto"/>
        <w:right w:val="none" w:sz="0" w:space="0" w:color="auto"/>
      </w:divBdr>
    </w:div>
    <w:div w:id="199981582">
      <w:bodyDiv w:val="1"/>
      <w:marLeft w:val="0"/>
      <w:marRight w:val="0"/>
      <w:marTop w:val="0"/>
      <w:marBottom w:val="0"/>
      <w:divBdr>
        <w:top w:val="none" w:sz="0" w:space="0" w:color="auto"/>
        <w:left w:val="none" w:sz="0" w:space="0" w:color="auto"/>
        <w:bottom w:val="none" w:sz="0" w:space="0" w:color="auto"/>
        <w:right w:val="none" w:sz="0" w:space="0" w:color="auto"/>
      </w:divBdr>
    </w:div>
    <w:div w:id="200217349">
      <w:bodyDiv w:val="1"/>
      <w:marLeft w:val="0"/>
      <w:marRight w:val="0"/>
      <w:marTop w:val="0"/>
      <w:marBottom w:val="0"/>
      <w:divBdr>
        <w:top w:val="none" w:sz="0" w:space="0" w:color="auto"/>
        <w:left w:val="none" w:sz="0" w:space="0" w:color="auto"/>
        <w:bottom w:val="none" w:sz="0" w:space="0" w:color="auto"/>
        <w:right w:val="none" w:sz="0" w:space="0" w:color="auto"/>
      </w:divBdr>
    </w:div>
    <w:div w:id="200481935">
      <w:bodyDiv w:val="1"/>
      <w:marLeft w:val="0"/>
      <w:marRight w:val="0"/>
      <w:marTop w:val="0"/>
      <w:marBottom w:val="0"/>
      <w:divBdr>
        <w:top w:val="none" w:sz="0" w:space="0" w:color="auto"/>
        <w:left w:val="none" w:sz="0" w:space="0" w:color="auto"/>
        <w:bottom w:val="none" w:sz="0" w:space="0" w:color="auto"/>
        <w:right w:val="none" w:sz="0" w:space="0" w:color="auto"/>
      </w:divBdr>
    </w:div>
    <w:div w:id="200747378">
      <w:bodyDiv w:val="1"/>
      <w:marLeft w:val="0"/>
      <w:marRight w:val="0"/>
      <w:marTop w:val="0"/>
      <w:marBottom w:val="0"/>
      <w:divBdr>
        <w:top w:val="none" w:sz="0" w:space="0" w:color="auto"/>
        <w:left w:val="none" w:sz="0" w:space="0" w:color="auto"/>
        <w:bottom w:val="none" w:sz="0" w:space="0" w:color="auto"/>
        <w:right w:val="none" w:sz="0" w:space="0" w:color="auto"/>
      </w:divBdr>
    </w:div>
    <w:div w:id="201091407">
      <w:bodyDiv w:val="1"/>
      <w:marLeft w:val="0"/>
      <w:marRight w:val="0"/>
      <w:marTop w:val="0"/>
      <w:marBottom w:val="0"/>
      <w:divBdr>
        <w:top w:val="none" w:sz="0" w:space="0" w:color="auto"/>
        <w:left w:val="none" w:sz="0" w:space="0" w:color="auto"/>
        <w:bottom w:val="none" w:sz="0" w:space="0" w:color="auto"/>
        <w:right w:val="none" w:sz="0" w:space="0" w:color="auto"/>
      </w:divBdr>
    </w:div>
    <w:div w:id="201331712">
      <w:bodyDiv w:val="1"/>
      <w:marLeft w:val="0"/>
      <w:marRight w:val="0"/>
      <w:marTop w:val="0"/>
      <w:marBottom w:val="0"/>
      <w:divBdr>
        <w:top w:val="none" w:sz="0" w:space="0" w:color="auto"/>
        <w:left w:val="none" w:sz="0" w:space="0" w:color="auto"/>
        <w:bottom w:val="none" w:sz="0" w:space="0" w:color="auto"/>
        <w:right w:val="none" w:sz="0" w:space="0" w:color="auto"/>
      </w:divBdr>
    </w:div>
    <w:div w:id="202013533">
      <w:bodyDiv w:val="1"/>
      <w:marLeft w:val="0"/>
      <w:marRight w:val="0"/>
      <w:marTop w:val="0"/>
      <w:marBottom w:val="0"/>
      <w:divBdr>
        <w:top w:val="none" w:sz="0" w:space="0" w:color="auto"/>
        <w:left w:val="none" w:sz="0" w:space="0" w:color="auto"/>
        <w:bottom w:val="none" w:sz="0" w:space="0" w:color="auto"/>
        <w:right w:val="none" w:sz="0" w:space="0" w:color="auto"/>
      </w:divBdr>
    </w:div>
    <w:div w:id="202056349">
      <w:bodyDiv w:val="1"/>
      <w:marLeft w:val="0"/>
      <w:marRight w:val="0"/>
      <w:marTop w:val="0"/>
      <w:marBottom w:val="0"/>
      <w:divBdr>
        <w:top w:val="none" w:sz="0" w:space="0" w:color="auto"/>
        <w:left w:val="none" w:sz="0" w:space="0" w:color="auto"/>
        <w:bottom w:val="none" w:sz="0" w:space="0" w:color="auto"/>
        <w:right w:val="none" w:sz="0" w:space="0" w:color="auto"/>
      </w:divBdr>
    </w:div>
    <w:div w:id="202132005">
      <w:bodyDiv w:val="1"/>
      <w:marLeft w:val="0"/>
      <w:marRight w:val="0"/>
      <w:marTop w:val="0"/>
      <w:marBottom w:val="0"/>
      <w:divBdr>
        <w:top w:val="none" w:sz="0" w:space="0" w:color="auto"/>
        <w:left w:val="none" w:sz="0" w:space="0" w:color="auto"/>
        <w:bottom w:val="none" w:sz="0" w:space="0" w:color="auto"/>
        <w:right w:val="none" w:sz="0" w:space="0" w:color="auto"/>
      </w:divBdr>
    </w:div>
    <w:div w:id="202444349">
      <w:bodyDiv w:val="1"/>
      <w:marLeft w:val="0"/>
      <w:marRight w:val="0"/>
      <w:marTop w:val="0"/>
      <w:marBottom w:val="0"/>
      <w:divBdr>
        <w:top w:val="none" w:sz="0" w:space="0" w:color="auto"/>
        <w:left w:val="none" w:sz="0" w:space="0" w:color="auto"/>
        <w:bottom w:val="none" w:sz="0" w:space="0" w:color="auto"/>
        <w:right w:val="none" w:sz="0" w:space="0" w:color="auto"/>
      </w:divBdr>
    </w:div>
    <w:div w:id="202791520">
      <w:bodyDiv w:val="1"/>
      <w:marLeft w:val="0"/>
      <w:marRight w:val="0"/>
      <w:marTop w:val="0"/>
      <w:marBottom w:val="0"/>
      <w:divBdr>
        <w:top w:val="none" w:sz="0" w:space="0" w:color="auto"/>
        <w:left w:val="none" w:sz="0" w:space="0" w:color="auto"/>
        <w:bottom w:val="none" w:sz="0" w:space="0" w:color="auto"/>
        <w:right w:val="none" w:sz="0" w:space="0" w:color="auto"/>
      </w:divBdr>
    </w:div>
    <w:div w:id="203293142">
      <w:bodyDiv w:val="1"/>
      <w:marLeft w:val="0"/>
      <w:marRight w:val="0"/>
      <w:marTop w:val="0"/>
      <w:marBottom w:val="0"/>
      <w:divBdr>
        <w:top w:val="none" w:sz="0" w:space="0" w:color="auto"/>
        <w:left w:val="none" w:sz="0" w:space="0" w:color="auto"/>
        <w:bottom w:val="none" w:sz="0" w:space="0" w:color="auto"/>
        <w:right w:val="none" w:sz="0" w:space="0" w:color="auto"/>
      </w:divBdr>
    </w:div>
    <w:div w:id="203637020">
      <w:bodyDiv w:val="1"/>
      <w:marLeft w:val="0"/>
      <w:marRight w:val="0"/>
      <w:marTop w:val="0"/>
      <w:marBottom w:val="0"/>
      <w:divBdr>
        <w:top w:val="none" w:sz="0" w:space="0" w:color="auto"/>
        <w:left w:val="none" w:sz="0" w:space="0" w:color="auto"/>
        <w:bottom w:val="none" w:sz="0" w:space="0" w:color="auto"/>
        <w:right w:val="none" w:sz="0" w:space="0" w:color="auto"/>
      </w:divBdr>
    </w:div>
    <w:div w:id="203637353">
      <w:bodyDiv w:val="1"/>
      <w:marLeft w:val="0"/>
      <w:marRight w:val="0"/>
      <w:marTop w:val="0"/>
      <w:marBottom w:val="0"/>
      <w:divBdr>
        <w:top w:val="none" w:sz="0" w:space="0" w:color="auto"/>
        <w:left w:val="none" w:sz="0" w:space="0" w:color="auto"/>
        <w:bottom w:val="none" w:sz="0" w:space="0" w:color="auto"/>
        <w:right w:val="none" w:sz="0" w:space="0" w:color="auto"/>
      </w:divBdr>
    </w:div>
    <w:div w:id="203753073">
      <w:bodyDiv w:val="1"/>
      <w:marLeft w:val="0"/>
      <w:marRight w:val="0"/>
      <w:marTop w:val="0"/>
      <w:marBottom w:val="0"/>
      <w:divBdr>
        <w:top w:val="none" w:sz="0" w:space="0" w:color="auto"/>
        <w:left w:val="none" w:sz="0" w:space="0" w:color="auto"/>
        <w:bottom w:val="none" w:sz="0" w:space="0" w:color="auto"/>
        <w:right w:val="none" w:sz="0" w:space="0" w:color="auto"/>
      </w:divBdr>
    </w:div>
    <w:div w:id="203762183">
      <w:bodyDiv w:val="1"/>
      <w:marLeft w:val="0"/>
      <w:marRight w:val="0"/>
      <w:marTop w:val="0"/>
      <w:marBottom w:val="0"/>
      <w:divBdr>
        <w:top w:val="none" w:sz="0" w:space="0" w:color="auto"/>
        <w:left w:val="none" w:sz="0" w:space="0" w:color="auto"/>
        <w:bottom w:val="none" w:sz="0" w:space="0" w:color="auto"/>
        <w:right w:val="none" w:sz="0" w:space="0" w:color="auto"/>
      </w:divBdr>
    </w:div>
    <w:div w:id="205992801">
      <w:bodyDiv w:val="1"/>
      <w:marLeft w:val="0"/>
      <w:marRight w:val="0"/>
      <w:marTop w:val="0"/>
      <w:marBottom w:val="0"/>
      <w:divBdr>
        <w:top w:val="none" w:sz="0" w:space="0" w:color="auto"/>
        <w:left w:val="none" w:sz="0" w:space="0" w:color="auto"/>
        <w:bottom w:val="none" w:sz="0" w:space="0" w:color="auto"/>
        <w:right w:val="none" w:sz="0" w:space="0" w:color="auto"/>
      </w:divBdr>
    </w:div>
    <w:div w:id="206374707">
      <w:bodyDiv w:val="1"/>
      <w:marLeft w:val="0"/>
      <w:marRight w:val="0"/>
      <w:marTop w:val="0"/>
      <w:marBottom w:val="0"/>
      <w:divBdr>
        <w:top w:val="none" w:sz="0" w:space="0" w:color="auto"/>
        <w:left w:val="none" w:sz="0" w:space="0" w:color="auto"/>
        <w:bottom w:val="none" w:sz="0" w:space="0" w:color="auto"/>
        <w:right w:val="none" w:sz="0" w:space="0" w:color="auto"/>
      </w:divBdr>
    </w:div>
    <w:div w:id="206374914">
      <w:bodyDiv w:val="1"/>
      <w:marLeft w:val="0"/>
      <w:marRight w:val="0"/>
      <w:marTop w:val="0"/>
      <w:marBottom w:val="0"/>
      <w:divBdr>
        <w:top w:val="none" w:sz="0" w:space="0" w:color="auto"/>
        <w:left w:val="none" w:sz="0" w:space="0" w:color="auto"/>
        <w:bottom w:val="none" w:sz="0" w:space="0" w:color="auto"/>
        <w:right w:val="none" w:sz="0" w:space="0" w:color="auto"/>
      </w:divBdr>
    </w:div>
    <w:div w:id="206650751">
      <w:bodyDiv w:val="1"/>
      <w:marLeft w:val="0"/>
      <w:marRight w:val="0"/>
      <w:marTop w:val="0"/>
      <w:marBottom w:val="0"/>
      <w:divBdr>
        <w:top w:val="none" w:sz="0" w:space="0" w:color="auto"/>
        <w:left w:val="none" w:sz="0" w:space="0" w:color="auto"/>
        <w:bottom w:val="none" w:sz="0" w:space="0" w:color="auto"/>
        <w:right w:val="none" w:sz="0" w:space="0" w:color="auto"/>
      </w:divBdr>
    </w:div>
    <w:div w:id="206795071">
      <w:bodyDiv w:val="1"/>
      <w:marLeft w:val="0"/>
      <w:marRight w:val="0"/>
      <w:marTop w:val="0"/>
      <w:marBottom w:val="0"/>
      <w:divBdr>
        <w:top w:val="none" w:sz="0" w:space="0" w:color="auto"/>
        <w:left w:val="none" w:sz="0" w:space="0" w:color="auto"/>
        <w:bottom w:val="none" w:sz="0" w:space="0" w:color="auto"/>
        <w:right w:val="none" w:sz="0" w:space="0" w:color="auto"/>
      </w:divBdr>
    </w:div>
    <w:div w:id="206842960">
      <w:bodyDiv w:val="1"/>
      <w:marLeft w:val="0"/>
      <w:marRight w:val="0"/>
      <w:marTop w:val="0"/>
      <w:marBottom w:val="0"/>
      <w:divBdr>
        <w:top w:val="none" w:sz="0" w:space="0" w:color="auto"/>
        <w:left w:val="none" w:sz="0" w:space="0" w:color="auto"/>
        <w:bottom w:val="none" w:sz="0" w:space="0" w:color="auto"/>
        <w:right w:val="none" w:sz="0" w:space="0" w:color="auto"/>
      </w:divBdr>
    </w:div>
    <w:div w:id="207304507">
      <w:bodyDiv w:val="1"/>
      <w:marLeft w:val="0"/>
      <w:marRight w:val="0"/>
      <w:marTop w:val="0"/>
      <w:marBottom w:val="0"/>
      <w:divBdr>
        <w:top w:val="none" w:sz="0" w:space="0" w:color="auto"/>
        <w:left w:val="none" w:sz="0" w:space="0" w:color="auto"/>
        <w:bottom w:val="none" w:sz="0" w:space="0" w:color="auto"/>
        <w:right w:val="none" w:sz="0" w:space="0" w:color="auto"/>
      </w:divBdr>
    </w:div>
    <w:div w:id="207492983">
      <w:bodyDiv w:val="1"/>
      <w:marLeft w:val="0"/>
      <w:marRight w:val="0"/>
      <w:marTop w:val="0"/>
      <w:marBottom w:val="0"/>
      <w:divBdr>
        <w:top w:val="none" w:sz="0" w:space="0" w:color="auto"/>
        <w:left w:val="none" w:sz="0" w:space="0" w:color="auto"/>
        <w:bottom w:val="none" w:sz="0" w:space="0" w:color="auto"/>
        <w:right w:val="none" w:sz="0" w:space="0" w:color="auto"/>
      </w:divBdr>
    </w:div>
    <w:div w:id="207573192">
      <w:bodyDiv w:val="1"/>
      <w:marLeft w:val="0"/>
      <w:marRight w:val="0"/>
      <w:marTop w:val="0"/>
      <w:marBottom w:val="0"/>
      <w:divBdr>
        <w:top w:val="none" w:sz="0" w:space="0" w:color="auto"/>
        <w:left w:val="none" w:sz="0" w:space="0" w:color="auto"/>
        <w:bottom w:val="none" w:sz="0" w:space="0" w:color="auto"/>
        <w:right w:val="none" w:sz="0" w:space="0" w:color="auto"/>
      </w:divBdr>
    </w:div>
    <w:div w:id="207956820">
      <w:bodyDiv w:val="1"/>
      <w:marLeft w:val="0"/>
      <w:marRight w:val="0"/>
      <w:marTop w:val="0"/>
      <w:marBottom w:val="0"/>
      <w:divBdr>
        <w:top w:val="none" w:sz="0" w:space="0" w:color="auto"/>
        <w:left w:val="none" w:sz="0" w:space="0" w:color="auto"/>
        <w:bottom w:val="none" w:sz="0" w:space="0" w:color="auto"/>
        <w:right w:val="none" w:sz="0" w:space="0" w:color="auto"/>
      </w:divBdr>
    </w:div>
    <w:div w:id="208339974">
      <w:bodyDiv w:val="1"/>
      <w:marLeft w:val="0"/>
      <w:marRight w:val="0"/>
      <w:marTop w:val="0"/>
      <w:marBottom w:val="0"/>
      <w:divBdr>
        <w:top w:val="none" w:sz="0" w:space="0" w:color="auto"/>
        <w:left w:val="none" w:sz="0" w:space="0" w:color="auto"/>
        <w:bottom w:val="none" w:sz="0" w:space="0" w:color="auto"/>
        <w:right w:val="none" w:sz="0" w:space="0" w:color="auto"/>
      </w:divBdr>
    </w:div>
    <w:div w:id="208806162">
      <w:bodyDiv w:val="1"/>
      <w:marLeft w:val="0"/>
      <w:marRight w:val="0"/>
      <w:marTop w:val="0"/>
      <w:marBottom w:val="0"/>
      <w:divBdr>
        <w:top w:val="none" w:sz="0" w:space="0" w:color="auto"/>
        <w:left w:val="none" w:sz="0" w:space="0" w:color="auto"/>
        <w:bottom w:val="none" w:sz="0" w:space="0" w:color="auto"/>
        <w:right w:val="none" w:sz="0" w:space="0" w:color="auto"/>
      </w:divBdr>
    </w:div>
    <w:div w:id="209004287">
      <w:bodyDiv w:val="1"/>
      <w:marLeft w:val="0"/>
      <w:marRight w:val="0"/>
      <w:marTop w:val="0"/>
      <w:marBottom w:val="0"/>
      <w:divBdr>
        <w:top w:val="none" w:sz="0" w:space="0" w:color="auto"/>
        <w:left w:val="none" w:sz="0" w:space="0" w:color="auto"/>
        <w:bottom w:val="none" w:sz="0" w:space="0" w:color="auto"/>
        <w:right w:val="none" w:sz="0" w:space="0" w:color="auto"/>
      </w:divBdr>
    </w:div>
    <w:div w:id="209152658">
      <w:bodyDiv w:val="1"/>
      <w:marLeft w:val="0"/>
      <w:marRight w:val="0"/>
      <w:marTop w:val="0"/>
      <w:marBottom w:val="0"/>
      <w:divBdr>
        <w:top w:val="none" w:sz="0" w:space="0" w:color="auto"/>
        <w:left w:val="none" w:sz="0" w:space="0" w:color="auto"/>
        <w:bottom w:val="none" w:sz="0" w:space="0" w:color="auto"/>
        <w:right w:val="none" w:sz="0" w:space="0" w:color="auto"/>
      </w:divBdr>
    </w:div>
    <w:div w:id="209612467">
      <w:bodyDiv w:val="1"/>
      <w:marLeft w:val="0"/>
      <w:marRight w:val="0"/>
      <w:marTop w:val="0"/>
      <w:marBottom w:val="0"/>
      <w:divBdr>
        <w:top w:val="none" w:sz="0" w:space="0" w:color="auto"/>
        <w:left w:val="none" w:sz="0" w:space="0" w:color="auto"/>
        <w:bottom w:val="none" w:sz="0" w:space="0" w:color="auto"/>
        <w:right w:val="none" w:sz="0" w:space="0" w:color="auto"/>
      </w:divBdr>
    </w:div>
    <w:div w:id="211044086">
      <w:bodyDiv w:val="1"/>
      <w:marLeft w:val="0"/>
      <w:marRight w:val="0"/>
      <w:marTop w:val="0"/>
      <w:marBottom w:val="0"/>
      <w:divBdr>
        <w:top w:val="none" w:sz="0" w:space="0" w:color="auto"/>
        <w:left w:val="none" w:sz="0" w:space="0" w:color="auto"/>
        <w:bottom w:val="none" w:sz="0" w:space="0" w:color="auto"/>
        <w:right w:val="none" w:sz="0" w:space="0" w:color="auto"/>
      </w:divBdr>
    </w:div>
    <w:div w:id="211504779">
      <w:bodyDiv w:val="1"/>
      <w:marLeft w:val="0"/>
      <w:marRight w:val="0"/>
      <w:marTop w:val="0"/>
      <w:marBottom w:val="0"/>
      <w:divBdr>
        <w:top w:val="none" w:sz="0" w:space="0" w:color="auto"/>
        <w:left w:val="none" w:sz="0" w:space="0" w:color="auto"/>
        <w:bottom w:val="none" w:sz="0" w:space="0" w:color="auto"/>
        <w:right w:val="none" w:sz="0" w:space="0" w:color="auto"/>
      </w:divBdr>
    </w:div>
    <w:div w:id="212040773">
      <w:bodyDiv w:val="1"/>
      <w:marLeft w:val="0"/>
      <w:marRight w:val="0"/>
      <w:marTop w:val="0"/>
      <w:marBottom w:val="0"/>
      <w:divBdr>
        <w:top w:val="none" w:sz="0" w:space="0" w:color="auto"/>
        <w:left w:val="none" w:sz="0" w:space="0" w:color="auto"/>
        <w:bottom w:val="none" w:sz="0" w:space="0" w:color="auto"/>
        <w:right w:val="none" w:sz="0" w:space="0" w:color="auto"/>
      </w:divBdr>
    </w:div>
    <w:div w:id="212161382">
      <w:bodyDiv w:val="1"/>
      <w:marLeft w:val="0"/>
      <w:marRight w:val="0"/>
      <w:marTop w:val="0"/>
      <w:marBottom w:val="0"/>
      <w:divBdr>
        <w:top w:val="none" w:sz="0" w:space="0" w:color="auto"/>
        <w:left w:val="none" w:sz="0" w:space="0" w:color="auto"/>
        <w:bottom w:val="none" w:sz="0" w:space="0" w:color="auto"/>
        <w:right w:val="none" w:sz="0" w:space="0" w:color="auto"/>
      </w:divBdr>
    </w:div>
    <w:div w:id="212274213">
      <w:bodyDiv w:val="1"/>
      <w:marLeft w:val="0"/>
      <w:marRight w:val="0"/>
      <w:marTop w:val="0"/>
      <w:marBottom w:val="0"/>
      <w:divBdr>
        <w:top w:val="none" w:sz="0" w:space="0" w:color="auto"/>
        <w:left w:val="none" w:sz="0" w:space="0" w:color="auto"/>
        <w:bottom w:val="none" w:sz="0" w:space="0" w:color="auto"/>
        <w:right w:val="none" w:sz="0" w:space="0" w:color="auto"/>
      </w:divBdr>
    </w:div>
    <w:div w:id="212424280">
      <w:bodyDiv w:val="1"/>
      <w:marLeft w:val="0"/>
      <w:marRight w:val="0"/>
      <w:marTop w:val="0"/>
      <w:marBottom w:val="0"/>
      <w:divBdr>
        <w:top w:val="none" w:sz="0" w:space="0" w:color="auto"/>
        <w:left w:val="none" w:sz="0" w:space="0" w:color="auto"/>
        <w:bottom w:val="none" w:sz="0" w:space="0" w:color="auto"/>
        <w:right w:val="none" w:sz="0" w:space="0" w:color="auto"/>
      </w:divBdr>
    </w:div>
    <w:div w:id="212427788">
      <w:bodyDiv w:val="1"/>
      <w:marLeft w:val="0"/>
      <w:marRight w:val="0"/>
      <w:marTop w:val="0"/>
      <w:marBottom w:val="0"/>
      <w:divBdr>
        <w:top w:val="none" w:sz="0" w:space="0" w:color="auto"/>
        <w:left w:val="none" w:sz="0" w:space="0" w:color="auto"/>
        <w:bottom w:val="none" w:sz="0" w:space="0" w:color="auto"/>
        <w:right w:val="none" w:sz="0" w:space="0" w:color="auto"/>
      </w:divBdr>
    </w:div>
    <w:div w:id="212617844">
      <w:bodyDiv w:val="1"/>
      <w:marLeft w:val="0"/>
      <w:marRight w:val="0"/>
      <w:marTop w:val="0"/>
      <w:marBottom w:val="0"/>
      <w:divBdr>
        <w:top w:val="none" w:sz="0" w:space="0" w:color="auto"/>
        <w:left w:val="none" w:sz="0" w:space="0" w:color="auto"/>
        <w:bottom w:val="none" w:sz="0" w:space="0" w:color="auto"/>
        <w:right w:val="none" w:sz="0" w:space="0" w:color="auto"/>
      </w:divBdr>
    </w:div>
    <w:div w:id="213123875">
      <w:bodyDiv w:val="1"/>
      <w:marLeft w:val="0"/>
      <w:marRight w:val="0"/>
      <w:marTop w:val="0"/>
      <w:marBottom w:val="0"/>
      <w:divBdr>
        <w:top w:val="none" w:sz="0" w:space="0" w:color="auto"/>
        <w:left w:val="none" w:sz="0" w:space="0" w:color="auto"/>
        <w:bottom w:val="none" w:sz="0" w:space="0" w:color="auto"/>
        <w:right w:val="none" w:sz="0" w:space="0" w:color="auto"/>
      </w:divBdr>
    </w:div>
    <w:div w:id="213197139">
      <w:bodyDiv w:val="1"/>
      <w:marLeft w:val="0"/>
      <w:marRight w:val="0"/>
      <w:marTop w:val="0"/>
      <w:marBottom w:val="0"/>
      <w:divBdr>
        <w:top w:val="none" w:sz="0" w:space="0" w:color="auto"/>
        <w:left w:val="none" w:sz="0" w:space="0" w:color="auto"/>
        <w:bottom w:val="none" w:sz="0" w:space="0" w:color="auto"/>
        <w:right w:val="none" w:sz="0" w:space="0" w:color="auto"/>
      </w:divBdr>
    </w:div>
    <w:div w:id="213735862">
      <w:bodyDiv w:val="1"/>
      <w:marLeft w:val="0"/>
      <w:marRight w:val="0"/>
      <w:marTop w:val="0"/>
      <w:marBottom w:val="0"/>
      <w:divBdr>
        <w:top w:val="none" w:sz="0" w:space="0" w:color="auto"/>
        <w:left w:val="none" w:sz="0" w:space="0" w:color="auto"/>
        <w:bottom w:val="none" w:sz="0" w:space="0" w:color="auto"/>
        <w:right w:val="none" w:sz="0" w:space="0" w:color="auto"/>
      </w:divBdr>
    </w:div>
    <w:div w:id="214509152">
      <w:bodyDiv w:val="1"/>
      <w:marLeft w:val="0"/>
      <w:marRight w:val="0"/>
      <w:marTop w:val="0"/>
      <w:marBottom w:val="0"/>
      <w:divBdr>
        <w:top w:val="none" w:sz="0" w:space="0" w:color="auto"/>
        <w:left w:val="none" w:sz="0" w:space="0" w:color="auto"/>
        <w:bottom w:val="none" w:sz="0" w:space="0" w:color="auto"/>
        <w:right w:val="none" w:sz="0" w:space="0" w:color="auto"/>
      </w:divBdr>
    </w:div>
    <w:div w:id="214854502">
      <w:bodyDiv w:val="1"/>
      <w:marLeft w:val="0"/>
      <w:marRight w:val="0"/>
      <w:marTop w:val="0"/>
      <w:marBottom w:val="0"/>
      <w:divBdr>
        <w:top w:val="none" w:sz="0" w:space="0" w:color="auto"/>
        <w:left w:val="none" w:sz="0" w:space="0" w:color="auto"/>
        <w:bottom w:val="none" w:sz="0" w:space="0" w:color="auto"/>
        <w:right w:val="none" w:sz="0" w:space="0" w:color="auto"/>
      </w:divBdr>
    </w:div>
    <w:div w:id="214858604">
      <w:bodyDiv w:val="1"/>
      <w:marLeft w:val="0"/>
      <w:marRight w:val="0"/>
      <w:marTop w:val="0"/>
      <w:marBottom w:val="0"/>
      <w:divBdr>
        <w:top w:val="none" w:sz="0" w:space="0" w:color="auto"/>
        <w:left w:val="none" w:sz="0" w:space="0" w:color="auto"/>
        <w:bottom w:val="none" w:sz="0" w:space="0" w:color="auto"/>
        <w:right w:val="none" w:sz="0" w:space="0" w:color="auto"/>
      </w:divBdr>
    </w:div>
    <w:div w:id="215313284">
      <w:bodyDiv w:val="1"/>
      <w:marLeft w:val="0"/>
      <w:marRight w:val="0"/>
      <w:marTop w:val="0"/>
      <w:marBottom w:val="0"/>
      <w:divBdr>
        <w:top w:val="none" w:sz="0" w:space="0" w:color="auto"/>
        <w:left w:val="none" w:sz="0" w:space="0" w:color="auto"/>
        <w:bottom w:val="none" w:sz="0" w:space="0" w:color="auto"/>
        <w:right w:val="none" w:sz="0" w:space="0" w:color="auto"/>
      </w:divBdr>
    </w:div>
    <w:div w:id="215707302">
      <w:bodyDiv w:val="1"/>
      <w:marLeft w:val="0"/>
      <w:marRight w:val="0"/>
      <w:marTop w:val="0"/>
      <w:marBottom w:val="0"/>
      <w:divBdr>
        <w:top w:val="none" w:sz="0" w:space="0" w:color="auto"/>
        <w:left w:val="none" w:sz="0" w:space="0" w:color="auto"/>
        <w:bottom w:val="none" w:sz="0" w:space="0" w:color="auto"/>
        <w:right w:val="none" w:sz="0" w:space="0" w:color="auto"/>
      </w:divBdr>
    </w:div>
    <w:div w:id="215744642">
      <w:bodyDiv w:val="1"/>
      <w:marLeft w:val="0"/>
      <w:marRight w:val="0"/>
      <w:marTop w:val="0"/>
      <w:marBottom w:val="0"/>
      <w:divBdr>
        <w:top w:val="none" w:sz="0" w:space="0" w:color="auto"/>
        <w:left w:val="none" w:sz="0" w:space="0" w:color="auto"/>
        <w:bottom w:val="none" w:sz="0" w:space="0" w:color="auto"/>
        <w:right w:val="none" w:sz="0" w:space="0" w:color="auto"/>
      </w:divBdr>
    </w:div>
    <w:div w:id="215748198">
      <w:bodyDiv w:val="1"/>
      <w:marLeft w:val="0"/>
      <w:marRight w:val="0"/>
      <w:marTop w:val="0"/>
      <w:marBottom w:val="0"/>
      <w:divBdr>
        <w:top w:val="none" w:sz="0" w:space="0" w:color="auto"/>
        <w:left w:val="none" w:sz="0" w:space="0" w:color="auto"/>
        <w:bottom w:val="none" w:sz="0" w:space="0" w:color="auto"/>
        <w:right w:val="none" w:sz="0" w:space="0" w:color="auto"/>
      </w:divBdr>
    </w:div>
    <w:div w:id="216281171">
      <w:bodyDiv w:val="1"/>
      <w:marLeft w:val="0"/>
      <w:marRight w:val="0"/>
      <w:marTop w:val="0"/>
      <w:marBottom w:val="0"/>
      <w:divBdr>
        <w:top w:val="none" w:sz="0" w:space="0" w:color="auto"/>
        <w:left w:val="none" w:sz="0" w:space="0" w:color="auto"/>
        <w:bottom w:val="none" w:sz="0" w:space="0" w:color="auto"/>
        <w:right w:val="none" w:sz="0" w:space="0" w:color="auto"/>
      </w:divBdr>
    </w:div>
    <w:div w:id="216354485">
      <w:bodyDiv w:val="1"/>
      <w:marLeft w:val="0"/>
      <w:marRight w:val="0"/>
      <w:marTop w:val="0"/>
      <w:marBottom w:val="0"/>
      <w:divBdr>
        <w:top w:val="none" w:sz="0" w:space="0" w:color="auto"/>
        <w:left w:val="none" w:sz="0" w:space="0" w:color="auto"/>
        <w:bottom w:val="none" w:sz="0" w:space="0" w:color="auto"/>
        <w:right w:val="none" w:sz="0" w:space="0" w:color="auto"/>
      </w:divBdr>
    </w:div>
    <w:div w:id="216357365">
      <w:bodyDiv w:val="1"/>
      <w:marLeft w:val="0"/>
      <w:marRight w:val="0"/>
      <w:marTop w:val="0"/>
      <w:marBottom w:val="0"/>
      <w:divBdr>
        <w:top w:val="none" w:sz="0" w:space="0" w:color="auto"/>
        <w:left w:val="none" w:sz="0" w:space="0" w:color="auto"/>
        <w:bottom w:val="none" w:sz="0" w:space="0" w:color="auto"/>
        <w:right w:val="none" w:sz="0" w:space="0" w:color="auto"/>
      </w:divBdr>
    </w:div>
    <w:div w:id="216672456">
      <w:bodyDiv w:val="1"/>
      <w:marLeft w:val="0"/>
      <w:marRight w:val="0"/>
      <w:marTop w:val="0"/>
      <w:marBottom w:val="0"/>
      <w:divBdr>
        <w:top w:val="none" w:sz="0" w:space="0" w:color="auto"/>
        <w:left w:val="none" w:sz="0" w:space="0" w:color="auto"/>
        <w:bottom w:val="none" w:sz="0" w:space="0" w:color="auto"/>
        <w:right w:val="none" w:sz="0" w:space="0" w:color="auto"/>
      </w:divBdr>
    </w:div>
    <w:div w:id="217086280">
      <w:bodyDiv w:val="1"/>
      <w:marLeft w:val="0"/>
      <w:marRight w:val="0"/>
      <w:marTop w:val="0"/>
      <w:marBottom w:val="0"/>
      <w:divBdr>
        <w:top w:val="none" w:sz="0" w:space="0" w:color="auto"/>
        <w:left w:val="none" w:sz="0" w:space="0" w:color="auto"/>
        <w:bottom w:val="none" w:sz="0" w:space="0" w:color="auto"/>
        <w:right w:val="none" w:sz="0" w:space="0" w:color="auto"/>
      </w:divBdr>
    </w:div>
    <w:div w:id="217136710">
      <w:bodyDiv w:val="1"/>
      <w:marLeft w:val="0"/>
      <w:marRight w:val="0"/>
      <w:marTop w:val="0"/>
      <w:marBottom w:val="0"/>
      <w:divBdr>
        <w:top w:val="none" w:sz="0" w:space="0" w:color="auto"/>
        <w:left w:val="none" w:sz="0" w:space="0" w:color="auto"/>
        <w:bottom w:val="none" w:sz="0" w:space="0" w:color="auto"/>
        <w:right w:val="none" w:sz="0" w:space="0" w:color="auto"/>
      </w:divBdr>
    </w:div>
    <w:div w:id="217207913">
      <w:bodyDiv w:val="1"/>
      <w:marLeft w:val="0"/>
      <w:marRight w:val="0"/>
      <w:marTop w:val="0"/>
      <w:marBottom w:val="0"/>
      <w:divBdr>
        <w:top w:val="none" w:sz="0" w:space="0" w:color="auto"/>
        <w:left w:val="none" w:sz="0" w:space="0" w:color="auto"/>
        <w:bottom w:val="none" w:sz="0" w:space="0" w:color="auto"/>
        <w:right w:val="none" w:sz="0" w:space="0" w:color="auto"/>
      </w:divBdr>
    </w:div>
    <w:div w:id="218055315">
      <w:bodyDiv w:val="1"/>
      <w:marLeft w:val="0"/>
      <w:marRight w:val="0"/>
      <w:marTop w:val="0"/>
      <w:marBottom w:val="0"/>
      <w:divBdr>
        <w:top w:val="none" w:sz="0" w:space="0" w:color="auto"/>
        <w:left w:val="none" w:sz="0" w:space="0" w:color="auto"/>
        <w:bottom w:val="none" w:sz="0" w:space="0" w:color="auto"/>
        <w:right w:val="none" w:sz="0" w:space="0" w:color="auto"/>
      </w:divBdr>
    </w:div>
    <w:div w:id="218246729">
      <w:bodyDiv w:val="1"/>
      <w:marLeft w:val="0"/>
      <w:marRight w:val="0"/>
      <w:marTop w:val="0"/>
      <w:marBottom w:val="0"/>
      <w:divBdr>
        <w:top w:val="none" w:sz="0" w:space="0" w:color="auto"/>
        <w:left w:val="none" w:sz="0" w:space="0" w:color="auto"/>
        <w:bottom w:val="none" w:sz="0" w:space="0" w:color="auto"/>
        <w:right w:val="none" w:sz="0" w:space="0" w:color="auto"/>
      </w:divBdr>
    </w:div>
    <w:div w:id="218324529">
      <w:bodyDiv w:val="1"/>
      <w:marLeft w:val="0"/>
      <w:marRight w:val="0"/>
      <w:marTop w:val="0"/>
      <w:marBottom w:val="0"/>
      <w:divBdr>
        <w:top w:val="none" w:sz="0" w:space="0" w:color="auto"/>
        <w:left w:val="none" w:sz="0" w:space="0" w:color="auto"/>
        <w:bottom w:val="none" w:sz="0" w:space="0" w:color="auto"/>
        <w:right w:val="none" w:sz="0" w:space="0" w:color="auto"/>
      </w:divBdr>
    </w:div>
    <w:div w:id="219487072">
      <w:bodyDiv w:val="1"/>
      <w:marLeft w:val="0"/>
      <w:marRight w:val="0"/>
      <w:marTop w:val="0"/>
      <w:marBottom w:val="0"/>
      <w:divBdr>
        <w:top w:val="none" w:sz="0" w:space="0" w:color="auto"/>
        <w:left w:val="none" w:sz="0" w:space="0" w:color="auto"/>
        <w:bottom w:val="none" w:sz="0" w:space="0" w:color="auto"/>
        <w:right w:val="none" w:sz="0" w:space="0" w:color="auto"/>
      </w:divBdr>
    </w:div>
    <w:div w:id="219752671">
      <w:bodyDiv w:val="1"/>
      <w:marLeft w:val="0"/>
      <w:marRight w:val="0"/>
      <w:marTop w:val="0"/>
      <w:marBottom w:val="0"/>
      <w:divBdr>
        <w:top w:val="none" w:sz="0" w:space="0" w:color="auto"/>
        <w:left w:val="none" w:sz="0" w:space="0" w:color="auto"/>
        <w:bottom w:val="none" w:sz="0" w:space="0" w:color="auto"/>
        <w:right w:val="none" w:sz="0" w:space="0" w:color="auto"/>
      </w:divBdr>
    </w:div>
    <w:div w:id="219753716">
      <w:bodyDiv w:val="1"/>
      <w:marLeft w:val="0"/>
      <w:marRight w:val="0"/>
      <w:marTop w:val="0"/>
      <w:marBottom w:val="0"/>
      <w:divBdr>
        <w:top w:val="none" w:sz="0" w:space="0" w:color="auto"/>
        <w:left w:val="none" w:sz="0" w:space="0" w:color="auto"/>
        <w:bottom w:val="none" w:sz="0" w:space="0" w:color="auto"/>
        <w:right w:val="none" w:sz="0" w:space="0" w:color="auto"/>
      </w:divBdr>
    </w:div>
    <w:div w:id="219901727">
      <w:bodyDiv w:val="1"/>
      <w:marLeft w:val="0"/>
      <w:marRight w:val="0"/>
      <w:marTop w:val="0"/>
      <w:marBottom w:val="0"/>
      <w:divBdr>
        <w:top w:val="none" w:sz="0" w:space="0" w:color="auto"/>
        <w:left w:val="none" w:sz="0" w:space="0" w:color="auto"/>
        <w:bottom w:val="none" w:sz="0" w:space="0" w:color="auto"/>
        <w:right w:val="none" w:sz="0" w:space="0" w:color="auto"/>
      </w:divBdr>
    </w:div>
    <w:div w:id="220216917">
      <w:bodyDiv w:val="1"/>
      <w:marLeft w:val="0"/>
      <w:marRight w:val="0"/>
      <w:marTop w:val="0"/>
      <w:marBottom w:val="0"/>
      <w:divBdr>
        <w:top w:val="none" w:sz="0" w:space="0" w:color="auto"/>
        <w:left w:val="none" w:sz="0" w:space="0" w:color="auto"/>
        <w:bottom w:val="none" w:sz="0" w:space="0" w:color="auto"/>
        <w:right w:val="none" w:sz="0" w:space="0" w:color="auto"/>
      </w:divBdr>
    </w:div>
    <w:div w:id="220288385">
      <w:bodyDiv w:val="1"/>
      <w:marLeft w:val="0"/>
      <w:marRight w:val="0"/>
      <w:marTop w:val="0"/>
      <w:marBottom w:val="0"/>
      <w:divBdr>
        <w:top w:val="none" w:sz="0" w:space="0" w:color="auto"/>
        <w:left w:val="none" w:sz="0" w:space="0" w:color="auto"/>
        <w:bottom w:val="none" w:sz="0" w:space="0" w:color="auto"/>
        <w:right w:val="none" w:sz="0" w:space="0" w:color="auto"/>
      </w:divBdr>
    </w:div>
    <w:div w:id="220676452">
      <w:bodyDiv w:val="1"/>
      <w:marLeft w:val="0"/>
      <w:marRight w:val="0"/>
      <w:marTop w:val="0"/>
      <w:marBottom w:val="0"/>
      <w:divBdr>
        <w:top w:val="none" w:sz="0" w:space="0" w:color="auto"/>
        <w:left w:val="none" w:sz="0" w:space="0" w:color="auto"/>
        <w:bottom w:val="none" w:sz="0" w:space="0" w:color="auto"/>
        <w:right w:val="none" w:sz="0" w:space="0" w:color="auto"/>
      </w:divBdr>
    </w:div>
    <w:div w:id="221213938">
      <w:bodyDiv w:val="1"/>
      <w:marLeft w:val="0"/>
      <w:marRight w:val="0"/>
      <w:marTop w:val="0"/>
      <w:marBottom w:val="0"/>
      <w:divBdr>
        <w:top w:val="none" w:sz="0" w:space="0" w:color="auto"/>
        <w:left w:val="none" w:sz="0" w:space="0" w:color="auto"/>
        <w:bottom w:val="none" w:sz="0" w:space="0" w:color="auto"/>
        <w:right w:val="none" w:sz="0" w:space="0" w:color="auto"/>
      </w:divBdr>
    </w:div>
    <w:div w:id="221336165">
      <w:bodyDiv w:val="1"/>
      <w:marLeft w:val="0"/>
      <w:marRight w:val="0"/>
      <w:marTop w:val="0"/>
      <w:marBottom w:val="0"/>
      <w:divBdr>
        <w:top w:val="none" w:sz="0" w:space="0" w:color="auto"/>
        <w:left w:val="none" w:sz="0" w:space="0" w:color="auto"/>
        <w:bottom w:val="none" w:sz="0" w:space="0" w:color="auto"/>
        <w:right w:val="none" w:sz="0" w:space="0" w:color="auto"/>
      </w:divBdr>
    </w:div>
    <w:div w:id="222109129">
      <w:bodyDiv w:val="1"/>
      <w:marLeft w:val="0"/>
      <w:marRight w:val="0"/>
      <w:marTop w:val="0"/>
      <w:marBottom w:val="0"/>
      <w:divBdr>
        <w:top w:val="none" w:sz="0" w:space="0" w:color="auto"/>
        <w:left w:val="none" w:sz="0" w:space="0" w:color="auto"/>
        <w:bottom w:val="none" w:sz="0" w:space="0" w:color="auto"/>
        <w:right w:val="none" w:sz="0" w:space="0" w:color="auto"/>
      </w:divBdr>
    </w:div>
    <w:div w:id="222181848">
      <w:bodyDiv w:val="1"/>
      <w:marLeft w:val="0"/>
      <w:marRight w:val="0"/>
      <w:marTop w:val="0"/>
      <w:marBottom w:val="0"/>
      <w:divBdr>
        <w:top w:val="none" w:sz="0" w:space="0" w:color="auto"/>
        <w:left w:val="none" w:sz="0" w:space="0" w:color="auto"/>
        <w:bottom w:val="none" w:sz="0" w:space="0" w:color="auto"/>
        <w:right w:val="none" w:sz="0" w:space="0" w:color="auto"/>
      </w:divBdr>
    </w:div>
    <w:div w:id="222256068">
      <w:bodyDiv w:val="1"/>
      <w:marLeft w:val="0"/>
      <w:marRight w:val="0"/>
      <w:marTop w:val="0"/>
      <w:marBottom w:val="0"/>
      <w:divBdr>
        <w:top w:val="none" w:sz="0" w:space="0" w:color="auto"/>
        <w:left w:val="none" w:sz="0" w:space="0" w:color="auto"/>
        <w:bottom w:val="none" w:sz="0" w:space="0" w:color="auto"/>
        <w:right w:val="none" w:sz="0" w:space="0" w:color="auto"/>
      </w:divBdr>
    </w:div>
    <w:div w:id="222909678">
      <w:bodyDiv w:val="1"/>
      <w:marLeft w:val="0"/>
      <w:marRight w:val="0"/>
      <w:marTop w:val="0"/>
      <w:marBottom w:val="0"/>
      <w:divBdr>
        <w:top w:val="none" w:sz="0" w:space="0" w:color="auto"/>
        <w:left w:val="none" w:sz="0" w:space="0" w:color="auto"/>
        <w:bottom w:val="none" w:sz="0" w:space="0" w:color="auto"/>
        <w:right w:val="none" w:sz="0" w:space="0" w:color="auto"/>
      </w:divBdr>
    </w:div>
    <w:div w:id="223373340">
      <w:bodyDiv w:val="1"/>
      <w:marLeft w:val="0"/>
      <w:marRight w:val="0"/>
      <w:marTop w:val="0"/>
      <w:marBottom w:val="0"/>
      <w:divBdr>
        <w:top w:val="none" w:sz="0" w:space="0" w:color="auto"/>
        <w:left w:val="none" w:sz="0" w:space="0" w:color="auto"/>
        <w:bottom w:val="none" w:sz="0" w:space="0" w:color="auto"/>
        <w:right w:val="none" w:sz="0" w:space="0" w:color="auto"/>
      </w:divBdr>
    </w:div>
    <w:div w:id="223683097">
      <w:bodyDiv w:val="1"/>
      <w:marLeft w:val="0"/>
      <w:marRight w:val="0"/>
      <w:marTop w:val="0"/>
      <w:marBottom w:val="0"/>
      <w:divBdr>
        <w:top w:val="none" w:sz="0" w:space="0" w:color="auto"/>
        <w:left w:val="none" w:sz="0" w:space="0" w:color="auto"/>
        <w:bottom w:val="none" w:sz="0" w:space="0" w:color="auto"/>
        <w:right w:val="none" w:sz="0" w:space="0" w:color="auto"/>
      </w:divBdr>
    </w:div>
    <w:div w:id="223758688">
      <w:bodyDiv w:val="1"/>
      <w:marLeft w:val="0"/>
      <w:marRight w:val="0"/>
      <w:marTop w:val="0"/>
      <w:marBottom w:val="0"/>
      <w:divBdr>
        <w:top w:val="none" w:sz="0" w:space="0" w:color="auto"/>
        <w:left w:val="none" w:sz="0" w:space="0" w:color="auto"/>
        <w:bottom w:val="none" w:sz="0" w:space="0" w:color="auto"/>
        <w:right w:val="none" w:sz="0" w:space="0" w:color="auto"/>
      </w:divBdr>
    </w:div>
    <w:div w:id="224801903">
      <w:bodyDiv w:val="1"/>
      <w:marLeft w:val="0"/>
      <w:marRight w:val="0"/>
      <w:marTop w:val="0"/>
      <w:marBottom w:val="0"/>
      <w:divBdr>
        <w:top w:val="none" w:sz="0" w:space="0" w:color="auto"/>
        <w:left w:val="none" w:sz="0" w:space="0" w:color="auto"/>
        <w:bottom w:val="none" w:sz="0" w:space="0" w:color="auto"/>
        <w:right w:val="none" w:sz="0" w:space="0" w:color="auto"/>
      </w:divBdr>
    </w:div>
    <w:div w:id="224998345">
      <w:bodyDiv w:val="1"/>
      <w:marLeft w:val="0"/>
      <w:marRight w:val="0"/>
      <w:marTop w:val="0"/>
      <w:marBottom w:val="0"/>
      <w:divBdr>
        <w:top w:val="none" w:sz="0" w:space="0" w:color="auto"/>
        <w:left w:val="none" w:sz="0" w:space="0" w:color="auto"/>
        <w:bottom w:val="none" w:sz="0" w:space="0" w:color="auto"/>
        <w:right w:val="none" w:sz="0" w:space="0" w:color="auto"/>
      </w:divBdr>
    </w:div>
    <w:div w:id="225605321">
      <w:bodyDiv w:val="1"/>
      <w:marLeft w:val="0"/>
      <w:marRight w:val="0"/>
      <w:marTop w:val="0"/>
      <w:marBottom w:val="0"/>
      <w:divBdr>
        <w:top w:val="none" w:sz="0" w:space="0" w:color="auto"/>
        <w:left w:val="none" w:sz="0" w:space="0" w:color="auto"/>
        <w:bottom w:val="none" w:sz="0" w:space="0" w:color="auto"/>
        <w:right w:val="none" w:sz="0" w:space="0" w:color="auto"/>
      </w:divBdr>
    </w:div>
    <w:div w:id="225651488">
      <w:bodyDiv w:val="1"/>
      <w:marLeft w:val="0"/>
      <w:marRight w:val="0"/>
      <w:marTop w:val="0"/>
      <w:marBottom w:val="0"/>
      <w:divBdr>
        <w:top w:val="none" w:sz="0" w:space="0" w:color="auto"/>
        <w:left w:val="none" w:sz="0" w:space="0" w:color="auto"/>
        <w:bottom w:val="none" w:sz="0" w:space="0" w:color="auto"/>
        <w:right w:val="none" w:sz="0" w:space="0" w:color="auto"/>
      </w:divBdr>
    </w:div>
    <w:div w:id="226189823">
      <w:bodyDiv w:val="1"/>
      <w:marLeft w:val="0"/>
      <w:marRight w:val="0"/>
      <w:marTop w:val="0"/>
      <w:marBottom w:val="0"/>
      <w:divBdr>
        <w:top w:val="none" w:sz="0" w:space="0" w:color="auto"/>
        <w:left w:val="none" w:sz="0" w:space="0" w:color="auto"/>
        <w:bottom w:val="none" w:sz="0" w:space="0" w:color="auto"/>
        <w:right w:val="none" w:sz="0" w:space="0" w:color="auto"/>
      </w:divBdr>
    </w:div>
    <w:div w:id="226654222">
      <w:bodyDiv w:val="1"/>
      <w:marLeft w:val="0"/>
      <w:marRight w:val="0"/>
      <w:marTop w:val="0"/>
      <w:marBottom w:val="0"/>
      <w:divBdr>
        <w:top w:val="none" w:sz="0" w:space="0" w:color="auto"/>
        <w:left w:val="none" w:sz="0" w:space="0" w:color="auto"/>
        <w:bottom w:val="none" w:sz="0" w:space="0" w:color="auto"/>
        <w:right w:val="none" w:sz="0" w:space="0" w:color="auto"/>
      </w:divBdr>
    </w:div>
    <w:div w:id="226690139">
      <w:bodyDiv w:val="1"/>
      <w:marLeft w:val="0"/>
      <w:marRight w:val="0"/>
      <w:marTop w:val="0"/>
      <w:marBottom w:val="0"/>
      <w:divBdr>
        <w:top w:val="none" w:sz="0" w:space="0" w:color="auto"/>
        <w:left w:val="none" w:sz="0" w:space="0" w:color="auto"/>
        <w:bottom w:val="none" w:sz="0" w:space="0" w:color="auto"/>
        <w:right w:val="none" w:sz="0" w:space="0" w:color="auto"/>
      </w:divBdr>
    </w:div>
    <w:div w:id="227149676">
      <w:bodyDiv w:val="1"/>
      <w:marLeft w:val="0"/>
      <w:marRight w:val="0"/>
      <w:marTop w:val="0"/>
      <w:marBottom w:val="0"/>
      <w:divBdr>
        <w:top w:val="none" w:sz="0" w:space="0" w:color="auto"/>
        <w:left w:val="none" w:sz="0" w:space="0" w:color="auto"/>
        <w:bottom w:val="none" w:sz="0" w:space="0" w:color="auto"/>
        <w:right w:val="none" w:sz="0" w:space="0" w:color="auto"/>
      </w:divBdr>
    </w:div>
    <w:div w:id="227227864">
      <w:bodyDiv w:val="1"/>
      <w:marLeft w:val="0"/>
      <w:marRight w:val="0"/>
      <w:marTop w:val="0"/>
      <w:marBottom w:val="0"/>
      <w:divBdr>
        <w:top w:val="none" w:sz="0" w:space="0" w:color="auto"/>
        <w:left w:val="none" w:sz="0" w:space="0" w:color="auto"/>
        <w:bottom w:val="none" w:sz="0" w:space="0" w:color="auto"/>
        <w:right w:val="none" w:sz="0" w:space="0" w:color="auto"/>
      </w:divBdr>
    </w:div>
    <w:div w:id="227228632">
      <w:bodyDiv w:val="1"/>
      <w:marLeft w:val="0"/>
      <w:marRight w:val="0"/>
      <w:marTop w:val="0"/>
      <w:marBottom w:val="0"/>
      <w:divBdr>
        <w:top w:val="none" w:sz="0" w:space="0" w:color="auto"/>
        <w:left w:val="none" w:sz="0" w:space="0" w:color="auto"/>
        <w:bottom w:val="none" w:sz="0" w:space="0" w:color="auto"/>
        <w:right w:val="none" w:sz="0" w:space="0" w:color="auto"/>
      </w:divBdr>
    </w:div>
    <w:div w:id="227301574">
      <w:bodyDiv w:val="1"/>
      <w:marLeft w:val="0"/>
      <w:marRight w:val="0"/>
      <w:marTop w:val="0"/>
      <w:marBottom w:val="0"/>
      <w:divBdr>
        <w:top w:val="none" w:sz="0" w:space="0" w:color="auto"/>
        <w:left w:val="none" w:sz="0" w:space="0" w:color="auto"/>
        <w:bottom w:val="none" w:sz="0" w:space="0" w:color="auto"/>
        <w:right w:val="none" w:sz="0" w:space="0" w:color="auto"/>
      </w:divBdr>
    </w:div>
    <w:div w:id="228157638">
      <w:bodyDiv w:val="1"/>
      <w:marLeft w:val="0"/>
      <w:marRight w:val="0"/>
      <w:marTop w:val="0"/>
      <w:marBottom w:val="0"/>
      <w:divBdr>
        <w:top w:val="none" w:sz="0" w:space="0" w:color="auto"/>
        <w:left w:val="none" w:sz="0" w:space="0" w:color="auto"/>
        <w:bottom w:val="none" w:sz="0" w:space="0" w:color="auto"/>
        <w:right w:val="none" w:sz="0" w:space="0" w:color="auto"/>
      </w:divBdr>
    </w:div>
    <w:div w:id="228344511">
      <w:bodyDiv w:val="1"/>
      <w:marLeft w:val="0"/>
      <w:marRight w:val="0"/>
      <w:marTop w:val="0"/>
      <w:marBottom w:val="0"/>
      <w:divBdr>
        <w:top w:val="none" w:sz="0" w:space="0" w:color="auto"/>
        <w:left w:val="none" w:sz="0" w:space="0" w:color="auto"/>
        <w:bottom w:val="none" w:sz="0" w:space="0" w:color="auto"/>
        <w:right w:val="none" w:sz="0" w:space="0" w:color="auto"/>
      </w:divBdr>
    </w:div>
    <w:div w:id="228612782">
      <w:bodyDiv w:val="1"/>
      <w:marLeft w:val="0"/>
      <w:marRight w:val="0"/>
      <w:marTop w:val="0"/>
      <w:marBottom w:val="0"/>
      <w:divBdr>
        <w:top w:val="none" w:sz="0" w:space="0" w:color="auto"/>
        <w:left w:val="none" w:sz="0" w:space="0" w:color="auto"/>
        <w:bottom w:val="none" w:sz="0" w:space="0" w:color="auto"/>
        <w:right w:val="none" w:sz="0" w:space="0" w:color="auto"/>
      </w:divBdr>
    </w:div>
    <w:div w:id="228619243">
      <w:bodyDiv w:val="1"/>
      <w:marLeft w:val="0"/>
      <w:marRight w:val="0"/>
      <w:marTop w:val="0"/>
      <w:marBottom w:val="0"/>
      <w:divBdr>
        <w:top w:val="none" w:sz="0" w:space="0" w:color="auto"/>
        <w:left w:val="none" w:sz="0" w:space="0" w:color="auto"/>
        <w:bottom w:val="none" w:sz="0" w:space="0" w:color="auto"/>
        <w:right w:val="none" w:sz="0" w:space="0" w:color="auto"/>
      </w:divBdr>
    </w:div>
    <w:div w:id="228730965">
      <w:bodyDiv w:val="1"/>
      <w:marLeft w:val="0"/>
      <w:marRight w:val="0"/>
      <w:marTop w:val="0"/>
      <w:marBottom w:val="0"/>
      <w:divBdr>
        <w:top w:val="none" w:sz="0" w:space="0" w:color="auto"/>
        <w:left w:val="none" w:sz="0" w:space="0" w:color="auto"/>
        <w:bottom w:val="none" w:sz="0" w:space="0" w:color="auto"/>
        <w:right w:val="none" w:sz="0" w:space="0" w:color="auto"/>
      </w:divBdr>
    </w:div>
    <w:div w:id="228806017">
      <w:bodyDiv w:val="1"/>
      <w:marLeft w:val="0"/>
      <w:marRight w:val="0"/>
      <w:marTop w:val="0"/>
      <w:marBottom w:val="0"/>
      <w:divBdr>
        <w:top w:val="none" w:sz="0" w:space="0" w:color="auto"/>
        <w:left w:val="none" w:sz="0" w:space="0" w:color="auto"/>
        <w:bottom w:val="none" w:sz="0" w:space="0" w:color="auto"/>
        <w:right w:val="none" w:sz="0" w:space="0" w:color="auto"/>
      </w:divBdr>
    </w:div>
    <w:div w:id="229316298">
      <w:bodyDiv w:val="1"/>
      <w:marLeft w:val="0"/>
      <w:marRight w:val="0"/>
      <w:marTop w:val="0"/>
      <w:marBottom w:val="0"/>
      <w:divBdr>
        <w:top w:val="none" w:sz="0" w:space="0" w:color="auto"/>
        <w:left w:val="none" w:sz="0" w:space="0" w:color="auto"/>
        <w:bottom w:val="none" w:sz="0" w:space="0" w:color="auto"/>
        <w:right w:val="none" w:sz="0" w:space="0" w:color="auto"/>
      </w:divBdr>
    </w:div>
    <w:div w:id="229463686">
      <w:bodyDiv w:val="1"/>
      <w:marLeft w:val="0"/>
      <w:marRight w:val="0"/>
      <w:marTop w:val="0"/>
      <w:marBottom w:val="0"/>
      <w:divBdr>
        <w:top w:val="none" w:sz="0" w:space="0" w:color="auto"/>
        <w:left w:val="none" w:sz="0" w:space="0" w:color="auto"/>
        <w:bottom w:val="none" w:sz="0" w:space="0" w:color="auto"/>
        <w:right w:val="none" w:sz="0" w:space="0" w:color="auto"/>
      </w:divBdr>
    </w:div>
    <w:div w:id="229736179">
      <w:bodyDiv w:val="1"/>
      <w:marLeft w:val="0"/>
      <w:marRight w:val="0"/>
      <w:marTop w:val="0"/>
      <w:marBottom w:val="0"/>
      <w:divBdr>
        <w:top w:val="none" w:sz="0" w:space="0" w:color="auto"/>
        <w:left w:val="none" w:sz="0" w:space="0" w:color="auto"/>
        <w:bottom w:val="none" w:sz="0" w:space="0" w:color="auto"/>
        <w:right w:val="none" w:sz="0" w:space="0" w:color="auto"/>
      </w:divBdr>
    </w:div>
    <w:div w:id="229924644">
      <w:bodyDiv w:val="1"/>
      <w:marLeft w:val="0"/>
      <w:marRight w:val="0"/>
      <w:marTop w:val="0"/>
      <w:marBottom w:val="0"/>
      <w:divBdr>
        <w:top w:val="none" w:sz="0" w:space="0" w:color="auto"/>
        <w:left w:val="none" w:sz="0" w:space="0" w:color="auto"/>
        <w:bottom w:val="none" w:sz="0" w:space="0" w:color="auto"/>
        <w:right w:val="none" w:sz="0" w:space="0" w:color="auto"/>
      </w:divBdr>
    </w:div>
    <w:div w:id="230232449">
      <w:bodyDiv w:val="1"/>
      <w:marLeft w:val="0"/>
      <w:marRight w:val="0"/>
      <w:marTop w:val="0"/>
      <w:marBottom w:val="0"/>
      <w:divBdr>
        <w:top w:val="none" w:sz="0" w:space="0" w:color="auto"/>
        <w:left w:val="none" w:sz="0" w:space="0" w:color="auto"/>
        <w:bottom w:val="none" w:sz="0" w:space="0" w:color="auto"/>
        <w:right w:val="none" w:sz="0" w:space="0" w:color="auto"/>
      </w:divBdr>
    </w:div>
    <w:div w:id="232201054">
      <w:bodyDiv w:val="1"/>
      <w:marLeft w:val="0"/>
      <w:marRight w:val="0"/>
      <w:marTop w:val="0"/>
      <w:marBottom w:val="0"/>
      <w:divBdr>
        <w:top w:val="none" w:sz="0" w:space="0" w:color="auto"/>
        <w:left w:val="none" w:sz="0" w:space="0" w:color="auto"/>
        <w:bottom w:val="none" w:sz="0" w:space="0" w:color="auto"/>
        <w:right w:val="none" w:sz="0" w:space="0" w:color="auto"/>
      </w:divBdr>
    </w:div>
    <w:div w:id="232859914">
      <w:bodyDiv w:val="1"/>
      <w:marLeft w:val="0"/>
      <w:marRight w:val="0"/>
      <w:marTop w:val="0"/>
      <w:marBottom w:val="0"/>
      <w:divBdr>
        <w:top w:val="none" w:sz="0" w:space="0" w:color="auto"/>
        <w:left w:val="none" w:sz="0" w:space="0" w:color="auto"/>
        <w:bottom w:val="none" w:sz="0" w:space="0" w:color="auto"/>
        <w:right w:val="none" w:sz="0" w:space="0" w:color="auto"/>
      </w:divBdr>
    </w:div>
    <w:div w:id="233662213">
      <w:bodyDiv w:val="1"/>
      <w:marLeft w:val="0"/>
      <w:marRight w:val="0"/>
      <w:marTop w:val="0"/>
      <w:marBottom w:val="0"/>
      <w:divBdr>
        <w:top w:val="none" w:sz="0" w:space="0" w:color="auto"/>
        <w:left w:val="none" w:sz="0" w:space="0" w:color="auto"/>
        <w:bottom w:val="none" w:sz="0" w:space="0" w:color="auto"/>
        <w:right w:val="none" w:sz="0" w:space="0" w:color="auto"/>
      </w:divBdr>
    </w:div>
    <w:div w:id="233704820">
      <w:bodyDiv w:val="1"/>
      <w:marLeft w:val="0"/>
      <w:marRight w:val="0"/>
      <w:marTop w:val="0"/>
      <w:marBottom w:val="0"/>
      <w:divBdr>
        <w:top w:val="none" w:sz="0" w:space="0" w:color="auto"/>
        <w:left w:val="none" w:sz="0" w:space="0" w:color="auto"/>
        <w:bottom w:val="none" w:sz="0" w:space="0" w:color="auto"/>
        <w:right w:val="none" w:sz="0" w:space="0" w:color="auto"/>
      </w:divBdr>
    </w:div>
    <w:div w:id="234365191">
      <w:bodyDiv w:val="1"/>
      <w:marLeft w:val="0"/>
      <w:marRight w:val="0"/>
      <w:marTop w:val="0"/>
      <w:marBottom w:val="0"/>
      <w:divBdr>
        <w:top w:val="none" w:sz="0" w:space="0" w:color="auto"/>
        <w:left w:val="none" w:sz="0" w:space="0" w:color="auto"/>
        <w:bottom w:val="none" w:sz="0" w:space="0" w:color="auto"/>
        <w:right w:val="none" w:sz="0" w:space="0" w:color="auto"/>
      </w:divBdr>
    </w:div>
    <w:div w:id="234972510">
      <w:bodyDiv w:val="1"/>
      <w:marLeft w:val="0"/>
      <w:marRight w:val="0"/>
      <w:marTop w:val="0"/>
      <w:marBottom w:val="0"/>
      <w:divBdr>
        <w:top w:val="none" w:sz="0" w:space="0" w:color="auto"/>
        <w:left w:val="none" w:sz="0" w:space="0" w:color="auto"/>
        <w:bottom w:val="none" w:sz="0" w:space="0" w:color="auto"/>
        <w:right w:val="none" w:sz="0" w:space="0" w:color="auto"/>
      </w:divBdr>
    </w:div>
    <w:div w:id="235172457">
      <w:bodyDiv w:val="1"/>
      <w:marLeft w:val="0"/>
      <w:marRight w:val="0"/>
      <w:marTop w:val="0"/>
      <w:marBottom w:val="0"/>
      <w:divBdr>
        <w:top w:val="none" w:sz="0" w:space="0" w:color="auto"/>
        <w:left w:val="none" w:sz="0" w:space="0" w:color="auto"/>
        <w:bottom w:val="none" w:sz="0" w:space="0" w:color="auto"/>
        <w:right w:val="none" w:sz="0" w:space="0" w:color="auto"/>
      </w:divBdr>
    </w:div>
    <w:div w:id="235749808">
      <w:bodyDiv w:val="1"/>
      <w:marLeft w:val="0"/>
      <w:marRight w:val="0"/>
      <w:marTop w:val="0"/>
      <w:marBottom w:val="0"/>
      <w:divBdr>
        <w:top w:val="none" w:sz="0" w:space="0" w:color="auto"/>
        <w:left w:val="none" w:sz="0" w:space="0" w:color="auto"/>
        <w:bottom w:val="none" w:sz="0" w:space="0" w:color="auto"/>
        <w:right w:val="none" w:sz="0" w:space="0" w:color="auto"/>
      </w:divBdr>
    </w:div>
    <w:div w:id="236209336">
      <w:bodyDiv w:val="1"/>
      <w:marLeft w:val="0"/>
      <w:marRight w:val="0"/>
      <w:marTop w:val="0"/>
      <w:marBottom w:val="0"/>
      <w:divBdr>
        <w:top w:val="none" w:sz="0" w:space="0" w:color="auto"/>
        <w:left w:val="none" w:sz="0" w:space="0" w:color="auto"/>
        <w:bottom w:val="none" w:sz="0" w:space="0" w:color="auto"/>
        <w:right w:val="none" w:sz="0" w:space="0" w:color="auto"/>
      </w:divBdr>
    </w:div>
    <w:div w:id="236327178">
      <w:bodyDiv w:val="1"/>
      <w:marLeft w:val="0"/>
      <w:marRight w:val="0"/>
      <w:marTop w:val="0"/>
      <w:marBottom w:val="0"/>
      <w:divBdr>
        <w:top w:val="none" w:sz="0" w:space="0" w:color="auto"/>
        <w:left w:val="none" w:sz="0" w:space="0" w:color="auto"/>
        <w:bottom w:val="none" w:sz="0" w:space="0" w:color="auto"/>
        <w:right w:val="none" w:sz="0" w:space="0" w:color="auto"/>
      </w:divBdr>
    </w:div>
    <w:div w:id="236331588">
      <w:bodyDiv w:val="1"/>
      <w:marLeft w:val="0"/>
      <w:marRight w:val="0"/>
      <w:marTop w:val="0"/>
      <w:marBottom w:val="0"/>
      <w:divBdr>
        <w:top w:val="none" w:sz="0" w:space="0" w:color="auto"/>
        <w:left w:val="none" w:sz="0" w:space="0" w:color="auto"/>
        <w:bottom w:val="none" w:sz="0" w:space="0" w:color="auto"/>
        <w:right w:val="none" w:sz="0" w:space="0" w:color="auto"/>
      </w:divBdr>
    </w:div>
    <w:div w:id="236747412">
      <w:bodyDiv w:val="1"/>
      <w:marLeft w:val="0"/>
      <w:marRight w:val="0"/>
      <w:marTop w:val="0"/>
      <w:marBottom w:val="0"/>
      <w:divBdr>
        <w:top w:val="none" w:sz="0" w:space="0" w:color="auto"/>
        <w:left w:val="none" w:sz="0" w:space="0" w:color="auto"/>
        <w:bottom w:val="none" w:sz="0" w:space="0" w:color="auto"/>
        <w:right w:val="none" w:sz="0" w:space="0" w:color="auto"/>
      </w:divBdr>
    </w:div>
    <w:div w:id="236787519">
      <w:bodyDiv w:val="1"/>
      <w:marLeft w:val="0"/>
      <w:marRight w:val="0"/>
      <w:marTop w:val="0"/>
      <w:marBottom w:val="0"/>
      <w:divBdr>
        <w:top w:val="none" w:sz="0" w:space="0" w:color="auto"/>
        <w:left w:val="none" w:sz="0" w:space="0" w:color="auto"/>
        <w:bottom w:val="none" w:sz="0" w:space="0" w:color="auto"/>
        <w:right w:val="none" w:sz="0" w:space="0" w:color="auto"/>
      </w:divBdr>
    </w:div>
    <w:div w:id="237062464">
      <w:bodyDiv w:val="1"/>
      <w:marLeft w:val="0"/>
      <w:marRight w:val="0"/>
      <w:marTop w:val="0"/>
      <w:marBottom w:val="0"/>
      <w:divBdr>
        <w:top w:val="none" w:sz="0" w:space="0" w:color="auto"/>
        <w:left w:val="none" w:sz="0" w:space="0" w:color="auto"/>
        <w:bottom w:val="none" w:sz="0" w:space="0" w:color="auto"/>
        <w:right w:val="none" w:sz="0" w:space="0" w:color="auto"/>
      </w:divBdr>
    </w:div>
    <w:div w:id="237063092">
      <w:bodyDiv w:val="1"/>
      <w:marLeft w:val="0"/>
      <w:marRight w:val="0"/>
      <w:marTop w:val="0"/>
      <w:marBottom w:val="0"/>
      <w:divBdr>
        <w:top w:val="none" w:sz="0" w:space="0" w:color="auto"/>
        <w:left w:val="none" w:sz="0" w:space="0" w:color="auto"/>
        <w:bottom w:val="none" w:sz="0" w:space="0" w:color="auto"/>
        <w:right w:val="none" w:sz="0" w:space="0" w:color="auto"/>
      </w:divBdr>
    </w:div>
    <w:div w:id="237132890">
      <w:bodyDiv w:val="1"/>
      <w:marLeft w:val="0"/>
      <w:marRight w:val="0"/>
      <w:marTop w:val="0"/>
      <w:marBottom w:val="0"/>
      <w:divBdr>
        <w:top w:val="none" w:sz="0" w:space="0" w:color="auto"/>
        <w:left w:val="none" w:sz="0" w:space="0" w:color="auto"/>
        <w:bottom w:val="none" w:sz="0" w:space="0" w:color="auto"/>
        <w:right w:val="none" w:sz="0" w:space="0" w:color="auto"/>
      </w:divBdr>
    </w:div>
    <w:div w:id="237593185">
      <w:bodyDiv w:val="1"/>
      <w:marLeft w:val="0"/>
      <w:marRight w:val="0"/>
      <w:marTop w:val="0"/>
      <w:marBottom w:val="0"/>
      <w:divBdr>
        <w:top w:val="none" w:sz="0" w:space="0" w:color="auto"/>
        <w:left w:val="none" w:sz="0" w:space="0" w:color="auto"/>
        <w:bottom w:val="none" w:sz="0" w:space="0" w:color="auto"/>
        <w:right w:val="none" w:sz="0" w:space="0" w:color="auto"/>
      </w:divBdr>
    </w:div>
    <w:div w:id="237830650">
      <w:bodyDiv w:val="1"/>
      <w:marLeft w:val="0"/>
      <w:marRight w:val="0"/>
      <w:marTop w:val="0"/>
      <w:marBottom w:val="0"/>
      <w:divBdr>
        <w:top w:val="none" w:sz="0" w:space="0" w:color="auto"/>
        <w:left w:val="none" w:sz="0" w:space="0" w:color="auto"/>
        <w:bottom w:val="none" w:sz="0" w:space="0" w:color="auto"/>
        <w:right w:val="none" w:sz="0" w:space="0" w:color="auto"/>
      </w:divBdr>
    </w:div>
    <w:div w:id="238372610">
      <w:bodyDiv w:val="1"/>
      <w:marLeft w:val="0"/>
      <w:marRight w:val="0"/>
      <w:marTop w:val="0"/>
      <w:marBottom w:val="0"/>
      <w:divBdr>
        <w:top w:val="none" w:sz="0" w:space="0" w:color="auto"/>
        <w:left w:val="none" w:sz="0" w:space="0" w:color="auto"/>
        <w:bottom w:val="none" w:sz="0" w:space="0" w:color="auto"/>
        <w:right w:val="none" w:sz="0" w:space="0" w:color="auto"/>
      </w:divBdr>
    </w:div>
    <w:div w:id="238443960">
      <w:bodyDiv w:val="1"/>
      <w:marLeft w:val="0"/>
      <w:marRight w:val="0"/>
      <w:marTop w:val="0"/>
      <w:marBottom w:val="0"/>
      <w:divBdr>
        <w:top w:val="none" w:sz="0" w:space="0" w:color="auto"/>
        <w:left w:val="none" w:sz="0" w:space="0" w:color="auto"/>
        <w:bottom w:val="none" w:sz="0" w:space="0" w:color="auto"/>
        <w:right w:val="none" w:sz="0" w:space="0" w:color="auto"/>
      </w:divBdr>
    </w:div>
    <w:div w:id="238712077">
      <w:bodyDiv w:val="1"/>
      <w:marLeft w:val="0"/>
      <w:marRight w:val="0"/>
      <w:marTop w:val="0"/>
      <w:marBottom w:val="0"/>
      <w:divBdr>
        <w:top w:val="none" w:sz="0" w:space="0" w:color="auto"/>
        <w:left w:val="none" w:sz="0" w:space="0" w:color="auto"/>
        <w:bottom w:val="none" w:sz="0" w:space="0" w:color="auto"/>
        <w:right w:val="none" w:sz="0" w:space="0" w:color="auto"/>
      </w:divBdr>
    </w:div>
    <w:div w:id="238756442">
      <w:bodyDiv w:val="1"/>
      <w:marLeft w:val="0"/>
      <w:marRight w:val="0"/>
      <w:marTop w:val="0"/>
      <w:marBottom w:val="0"/>
      <w:divBdr>
        <w:top w:val="none" w:sz="0" w:space="0" w:color="auto"/>
        <w:left w:val="none" w:sz="0" w:space="0" w:color="auto"/>
        <w:bottom w:val="none" w:sz="0" w:space="0" w:color="auto"/>
        <w:right w:val="none" w:sz="0" w:space="0" w:color="auto"/>
      </w:divBdr>
    </w:div>
    <w:div w:id="238905948">
      <w:bodyDiv w:val="1"/>
      <w:marLeft w:val="0"/>
      <w:marRight w:val="0"/>
      <w:marTop w:val="0"/>
      <w:marBottom w:val="0"/>
      <w:divBdr>
        <w:top w:val="none" w:sz="0" w:space="0" w:color="auto"/>
        <w:left w:val="none" w:sz="0" w:space="0" w:color="auto"/>
        <w:bottom w:val="none" w:sz="0" w:space="0" w:color="auto"/>
        <w:right w:val="none" w:sz="0" w:space="0" w:color="auto"/>
      </w:divBdr>
    </w:div>
    <w:div w:id="239408489">
      <w:bodyDiv w:val="1"/>
      <w:marLeft w:val="0"/>
      <w:marRight w:val="0"/>
      <w:marTop w:val="0"/>
      <w:marBottom w:val="0"/>
      <w:divBdr>
        <w:top w:val="none" w:sz="0" w:space="0" w:color="auto"/>
        <w:left w:val="none" w:sz="0" w:space="0" w:color="auto"/>
        <w:bottom w:val="none" w:sz="0" w:space="0" w:color="auto"/>
        <w:right w:val="none" w:sz="0" w:space="0" w:color="auto"/>
      </w:divBdr>
    </w:div>
    <w:div w:id="240214319">
      <w:bodyDiv w:val="1"/>
      <w:marLeft w:val="0"/>
      <w:marRight w:val="0"/>
      <w:marTop w:val="0"/>
      <w:marBottom w:val="0"/>
      <w:divBdr>
        <w:top w:val="none" w:sz="0" w:space="0" w:color="auto"/>
        <w:left w:val="none" w:sz="0" w:space="0" w:color="auto"/>
        <w:bottom w:val="none" w:sz="0" w:space="0" w:color="auto"/>
        <w:right w:val="none" w:sz="0" w:space="0" w:color="auto"/>
      </w:divBdr>
    </w:div>
    <w:div w:id="241068044">
      <w:bodyDiv w:val="1"/>
      <w:marLeft w:val="0"/>
      <w:marRight w:val="0"/>
      <w:marTop w:val="0"/>
      <w:marBottom w:val="0"/>
      <w:divBdr>
        <w:top w:val="none" w:sz="0" w:space="0" w:color="auto"/>
        <w:left w:val="none" w:sz="0" w:space="0" w:color="auto"/>
        <w:bottom w:val="none" w:sz="0" w:space="0" w:color="auto"/>
        <w:right w:val="none" w:sz="0" w:space="0" w:color="auto"/>
      </w:divBdr>
    </w:div>
    <w:div w:id="241256245">
      <w:bodyDiv w:val="1"/>
      <w:marLeft w:val="0"/>
      <w:marRight w:val="0"/>
      <w:marTop w:val="0"/>
      <w:marBottom w:val="0"/>
      <w:divBdr>
        <w:top w:val="none" w:sz="0" w:space="0" w:color="auto"/>
        <w:left w:val="none" w:sz="0" w:space="0" w:color="auto"/>
        <w:bottom w:val="none" w:sz="0" w:space="0" w:color="auto"/>
        <w:right w:val="none" w:sz="0" w:space="0" w:color="auto"/>
      </w:divBdr>
    </w:div>
    <w:div w:id="243490794">
      <w:bodyDiv w:val="1"/>
      <w:marLeft w:val="0"/>
      <w:marRight w:val="0"/>
      <w:marTop w:val="0"/>
      <w:marBottom w:val="0"/>
      <w:divBdr>
        <w:top w:val="none" w:sz="0" w:space="0" w:color="auto"/>
        <w:left w:val="none" w:sz="0" w:space="0" w:color="auto"/>
        <w:bottom w:val="none" w:sz="0" w:space="0" w:color="auto"/>
        <w:right w:val="none" w:sz="0" w:space="0" w:color="auto"/>
      </w:divBdr>
    </w:div>
    <w:div w:id="243612338">
      <w:bodyDiv w:val="1"/>
      <w:marLeft w:val="0"/>
      <w:marRight w:val="0"/>
      <w:marTop w:val="0"/>
      <w:marBottom w:val="0"/>
      <w:divBdr>
        <w:top w:val="none" w:sz="0" w:space="0" w:color="auto"/>
        <w:left w:val="none" w:sz="0" w:space="0" w:color="auto"/>
        <w:bottom w:val="none" w:sz="0" w:space="0" w:color="auto"/>
        <w:right w:val="none" w:sz="0" w:space="0" w:color="auto"/>
      </w:divBdr>
    </w:div>
    <w:div w:id="243880289">
      <w:bodyDiv w:val="1"/>
      <w:marLeft w:val="0"/>
      <w:marRight w:val="0"/>
      <w:marTop w:val="0"/>
      <w:marBottom w:val="0"/>
      <w:divBdr>
        <w:top w:val="none" w:sz="0" w:space="0" w:color="auto"/>
        <w:left w:val="none" w:sz="0" w:space="0" w:color="auto"/>
        <w:bottom w:val="none" w:sz="0" w:space="0" w:color="auto"/>
        <w:right w:val="none" w:sz="0" w:space="0" w:color="auto"/>
      </w:divBdr>
    </w:div>
    <w:div w:id="244456862">
      <w:bodyDiv w:val="1"/>
      <w:marLeft w:val="0"/>
      <w:marRight w:val="0"/>
      <w:marTop w:val="0"/>
      <w:marBottom w:val="0"/>
      <w:divBdr>
        <w:top w:val="none" w:sz="0" w:space="0" w:color="auto"/>
        <w:left w:val="none" w:sz="0" w:space="0" w:color="auto"/>
        <w:bottom w:val="none" w:sz="0" w:space="0" w:color="auto"/>
        <w:right w:val="none" w:sz="0" w:space="0" w:color="auto"/>
      </w:divBdr>
    </w:div>
    <w:div w:id="244727389">
      <w:bodyDiv w:val="1"/>
      <w:marLeft w:val="0"/>
      <w:marRight w:val="0"/>
      <w:marTop w:val="0"/>
      <w:marBottom w:val="0"/>
      <w:divBdr>
        <w:top w:val="none" w:sz="0" w:space="0" w:color="auto"/>
        <w:left w:val="none" w:sz="0" w:space="0" w:color="auto"/>
        <w:bottom w:val="none" w:sz="0" w:space="0" w:color="auto"/>
        <w:right w:val="none" w:sz="0" w:space="0" w:color="auto"/>
      </w:divBdr>
    </w:div>
    <w:div w:id="244845042">
      <w:bodyDiv w:val="1"/>
      <w:marLeft w:val="0"/>
      <w:marRight w:val="0"/>
      <w:marTop w:val="0"/>
      <w:marBottom w:val="0"/>
      <w:divBdr>
        <w:top w:val="none" w:sz="0" w:space="0" w:color="auto"/>
        <w:left w:val="none" w:sz="0" w:space="0" w:color="auto"/>
        <w:bottom w:val="none" w:sz="0" w:space="0" w:color="auto"/>
        <w:right w:val="none" w:sz="0" w:space="0" w:color="auto"/>
      </w:divBdr>
    </w:div>
    <w:div w:id="244919574">
      <w:bodyDiv w:val="1"/>
      <w:marLeft w:val="0"/>
      <w:marRight w:val="0"/>
      <w:marTop w:val="0"/>
      <w:marBottom w:val="0"/>
      <w:divBdr>
        <w:top w:val="none" w:sz="0" w:space="0" w:color="auto"/>
        <w:left w:val="none" w:sz="0" w:space="0" w:color="auto"/>
        <w:bottom w:val="none" w:sz="0" w:space="0" w:color="auto"/>
        <w:right w:val="none" w:sz="0" w:space="0" w:color="auto"/>
      </w:divBdr>
    </w:div>
    <w:div w:id="244999513">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45115319">
      <w:bodyDiv w:val="1"/>
      <w:marLeft w:val="0"/>
      <w:marRight w:val="0"/>
      <w:marTop w:val="0"/>
      <w:marBottom w:val="0"/>
      <w:divBdr>
        <w:top w:val="none" w:sz="0" w:space="0" w:color="auto"/>
        <w:left w:val="none" w:sz="0" w:space="0" w:color="auto"/>
        <w:bottom w:val="none" w:sz="0" w:space="0" w:color="auto"/>
        <w:right w:val="none" w:sz="0" w:space="0" w:color="auto"/>
      </w:divBdr>
    </w:div>
    <w:div w:id="245848344">
      <w:bodyDiv w:val="1"/>
      <w:marLeft w:val="0"/>
      <w:marRight w:val="0"/>
      <w:marTop w:val="0"/>
      <w:marBottom w:val="0"/>
      <w:divBdr>
        <w:top w:val="none" w:sz="0" w:space="0" w:color="auto"/>
        <w:left w:val="none" w:sz="0" w:space="0" w:color="auto"/>
        <w:bottom w:val="none" w:sz="0" w:space="0" w:color="auto"/>
        <w:right w:val="none" w:sz="0" w:space="0" w:color="auto"/>
      </w:divBdr>
    </w:div>
    <w:div w:id="246155981">
      <w:bodyDiv w:val="1"/>
      <w:marLeft w:val="0"/>
      <w:marRight w:val="0"/>
      <w:marTop w:val="0"/>
      <w:marBottom w:val="0"/>
      <w:divBdr>
        <w:top w:val="none" w:sz="0" w:space="0" w:color="auto"/>
        <w:left w:val="none" w:sz="0" w:space="0" w:color="auto"/>
        <w:bottom w:val="none" w:sz="0" w:space="0" w:color="auto"/>
        <w:right w:val="none" w:sz="0" w:space="0" w:color="auto"/>
      </w:divBdr>
    </w:div>
    <w:div w:id="246354615">
      <w:bodyDiv w:val="1"/>
      <w:marLeft w:val="0"/>
      <w:marRight w:val="0"/>
      <w:marTop w:val="0"/>
      <w:marBottom w:val="0"/>
      <w:divBdr>
        <w:top w:val="none" w:sz="0" w:space="0" w:color="auto"/>
        <w:left w:val="none" w:sz="0" w:space="0" w:color="auto"/>
        <w:bottom w:val="none" w:sz="0" w:space="0" w:color="auto"/>
        <w:right w:val="none" w:sz="0" w:space="0" w:color="auto"/>
      </w:divBdr>
    </w:div>
    <w:div w:id="246573728">
      <w:bodyDiv w:val="1"/>
      <w:marLeft w:val="0"/>
      <w:marRight w:val="0"/>
      <w:marTop w:val="0"/>
      <w:marBottom w:val="0"/>
      <w:divBdr>
        <w:top w:val="none" w:sz="0" w:space="0" w:color="auto"/>
        <w:left w:val="none" w:sz="0" w:space="0" w:color="auto"/>
        <w:bottom w:val="none" w:sz="0" w:space="0" w:color="auto"/>
        <w:right w:val="none" w:sz="0" w:space="0" w:color="auto"/>
      </w:divBdr>
    </w:div>
    <w:div w:id="246694507">
      <w:bodyDiv w:val="1"/>
      <w:marLeft w:val="0"/>
      <w:marRight w:val="0"/>
      <w:marTop w:val="0"/>
      <w:marBottom w:val="0"/>
      <w:divBdr>
        <w:top w:val="none" w:sz="0" w:space="0" w:color="auto"/>
        <w:left w:val="none" w:sz="0" w:space="0" w:color="auto"/>
        <w:bottom w:val="none" w:sz="0" w:space="0" w:color="auto"/>
        <w:right w:val="none" w:sz="0" w:space="0" w:color="auto"/>
      </w:divBdr>
    </w:div>
    <w:div w:id="246695505">
      <w:bodyDiv w:val="1"/>
      <w:marLeft w:val="0"/>
      <w:marRight w:val="0"/>
      <w:marTop w:val="0"/>
      <w:marBottom w:val="0"/>
      <w:divBdr>
        <w:top w:val="none" w:sz="0" w:space="0" w:color="auto"/>
        <w:left w:val="none" w:sz="0" w:space="0" w:color="auto"/>
        <w:bottom w:val="none" w:sz="0" w:space="0" w:color="auto"/>
        <w:right w:val="none" w:sz="0" w:space="0" w:color="auto"/>
      </w:divBdr>
    </w:div>
    <w:div w:id="247353585">
      <w:bodyDiv w:val="1"/>
      <w:marLeft w:val="0"/>
      <w:marRight w:val="0"/>
      <w:marTop w:val="0"/>
      <w:marBottom w:val="0"/>
      <w:divBdr>
        <w:top w:val="none" w:sz="0" w:space="0" w:color="auto"/>
        <w:left w:val="none" w:sz="0" w:space="0" w:color="auto"/>
        <w:bottom w:val="none" w:sz="0" w:space="0" w:color="auto"/>
        <w:right w:val="none" w:sz="0" w:space="0" w:color="auto"/>
      </w:divBdr>
    </w:div>
    <w:div w:id="248006244">
      <w:bodyDiv w:val="1"/>
      <w:marLeft w:val="0"/>
      <w:marRight w:val="0"/>
      <w:marTop w:val="0"/>
      <w:marBottom w:val="0"/>
      <w:divBdr>
        <w:top w:val="none" w:sz="0" w:space="0" w:color="auto"/>
        <w:left w:val="none" w:sz="0" w:space="0" w:color="auto"/>
        <w:bottom w:val="none" w:sz="0" w:space="0" w:color="auto"/>
        <w:right w:val="none" w:sz="0" w:space="0" w:color="auto"/>
      </w:divBdr>
    </w:div>
    <w:div w:id="248734125">
      <w:bodyDiv w:val="1"/>
      <w:marLeft w:val="0"/>
      <w:marRight w:val="0"/>
      <w:marTop w:val="0"/>
      <w:marBottom w:val="0"/>
      <w:divBdr>
        <w:top w:val="none" w:sz="0" w:space="0" w:color="auto"/>
        <w:left w:val="none" w:sz="0" w:space="0" w:color="auto"/>
        <w:bottom w:val="none" w:sz="0" w:space="0" w:color="auto"/>
        <w:right w:val="none" w:sz="0" w:space="0" w:color="auto"/>
      </w:divBdr>
    </w:div>
    <w:div w:id="249311969">
      <w:bodyDiv w:val="1"/>
      <w:marLeft w:val="0"/>
      <w:marRight w:val="0"/>
      <w:marTop w:val="0"/>
      <w:marBottom w:val="0"/>
      <w:divBdr>
        <w:top w:val="none" w:sz="0" w:space="0" w:color="auto"/>
        <w:left w:val="none" w:sz="0" w:space="0" w:color="auto"/>
        <w:bottom w:val="none" w:sz="0" w:space="0" w:color="auto"/>
        <w:right w:val="none" w:sz="0" w:space="0" w:color="auto"/>
      </w:divBdr>
    </w:div>
    <w:div w:id="249388678">
      <w:bodyDiv w:val="1"/>
      <w:marLeft w:val="0"/>
      <w:marRight w:val="0"/>
      <w:marTop w:val="0"/>
      <w:marBottom w:val="0"/>
      <w:divBdr>
        <w:top w:val="none" w:sz="0" w:space="0" w:color="auto"/>
        <w:left w:val="none" w:sz="0" w:space="0" w:color="auto"/>
        <w:bottom w:val="none" w:sz="0" w:space="0" w:color="auto"/>
        <w:right w:val="none" w:sz="0" w:space="0" w:color="auto"/>
      </w:divBdr>
    </w:div>
    <w:div w:id="250282468">
      <w:bodyDiv w:val="1"/>
      <w:marLeft w:val="0"/>
      <w:marRight w:val="0"/>
      <w:marTop w:val="0"/>
      <w:marBottom w:val="0"/>
      <w:divBdr>
        <w:top w:val="none" w:sz="0" w:space="0" w:color="auto"/>
        <w:left w:val="none" w:sz="0" w:space="0" w:color="auto"/>
        <w:bottom w:val="none" w:sz="0" w:space="0" w:color="auto"/>
        <w:right w:val="none" w:sz="0" w:space="0" w:color="auto"/>
      </w:divBdr>
    </w:div>
    <w:div w:id="250553325">
      <w:bodyDiv w:val="1"/>
      <w:marLeft w:val="0"/>
      <w:marRight w:val="0"/>
      <w:marTop w:val="0"/>
      <w:marBottom w:val="0"/>
      <w:divBdr>
        <w:top w:val="none" w:sz="0" w:space="0" w:color="auto"/>
        <w:left w:val="none" w:sz="0" w:space="0" w:color="auto"/>
        <w:bottom w:val="none" w:sz="0" w:space="0" w:color="auto"/>
        <w:right w:val="none" w:sz="0" w:space="0" w:color="auto"/>
      </w:divBdr>
    </w:div>
    <w:div w:id="250555394">
      <w:bodyDiv w:val="1"/>
      <w:marLeft w:val="0"/>
      <w:marRight w:val="0"/>
      <w:marTop w:val="0"/>
      <w:marBottom w:val="0"/>
      <w:divBdr>
        <w:top w:val="none" w:sz="0" w:space="0" w:color="auto"/>
        <w:left w:val="none" w:sz="0" w:space="0" w:color="auto"/>
        <w:bottom w:val="none" w:sz="0" w:space="0" w:color="auto"/>
        <w:right w:val="none" w:sz="0" w:space="0" w:color="auto"/>
      </w:divBdr>
    </w:div>
    <w:div w:id="250892686">
      <w:bodyDiv w:val="1"/>
      <w:marLeft w:val="0"/>
      <w:marRight w:val="0"/>
      <w:marTop w:val="0"/>
      <w:marBottom w:val="0"/>
      <w:divBdr>
        <w:top w:val="none" w:sz="0" w:space="0" w:color="auto"/>
        <w:left w:val="none" w:sz="0" w:space="0" w:color="auto"/>
        <w:bottom w:val="none" w:sz="0" w:space="0" w:color="auto"/>
        <w:right w:val="none" w:sz="0" w:space="0" w:color="auto"/>
      </w:divBdr>
    </w:div>
    <w:div w:id="251282898">
      <w:bodyDiv w:val="1"/>
      <w:marLeft w:val="0"/>
      <w:marRight w:val="0"/>
      <w:marTop w:val="0"/>
      <w:marBottom w:val="0"/>
      <w:divBdr>
        <w:top w:val="none" w:sz="0" w:space="0" w:color="auto"/>
        <w:left w:val="none" w:sz="0" w:space="0" w:color="auto"/>
        <w:bottom w:val="none" w:sz="0" w:space="0" w:color="auto"/>
        <w:right w:val="none" w:sz="0" w:space="0" w:color="auto"/>
      </w:divBdr>
    </w:div>
    <w:div w:id="251672472">
      <w:bodyDiv w:val="1"/>
      <w:marLeft w:val="0"/>
      <w:marRight w:val="0"/>
      <w:marTop w:val="0"/>
      <w:marBottom w:val="0"/>
      <w:divBdr>
        <w:top w:val="none" w:sz="0" w:space="0" w:color="auto"/>
        <w:left w:val="none" w:sz="0" w:space="0" w:color="auto"/>
        <w:bottom w:val="none" w:sz="0" w:space="0" w:color="auto"/>
        <w:right w:val="none" w:sz="0" w:space="0" w:color="auto"/>
      </w:divBdr>
    </w:div>
    <w:div w:id="252976900">
      <w:bodyDiv w:val="1"/>
      <w:marLeft w:val="0"/>
      <w:marRight w:val="0"/>
      <w:marTop w:val="0"/>
      <w:marBottom w:val="0"/>
      <w:divBdr>
        <w:top w:val="none" w:sz="0" w:space="0" w:color="auto"/>
        <w:left w:val="none" w:sz="0" w:space="0" w:color="auto"/>
        <w:bottom w:val="none" w:sz="0" w:space="0" w:color="auto"/>
        <w:right w:val="none" w:sz="0" w:space="0" w:color="auto"/>
      </w:divBdr>
    </w:div>
    <w:div w:id="254174989">
      <w:bodyDiv w:val="1"/>
      <w:marLeft w:val="0"/>
      <w:marRight w:val="0"/>
      <w:marTop w:val="0"/>
      <w:marBottom w:val="0"/>
      <w:divBdr>
        <w:top w:val="none" w:sz="0" w:space="0" w:color="auto"/>
        <w:left w:val="none" w:sz="0" w:space="0" w:color="auto"/>
        <w:bottom w:val="none" w:sz="0" w:space="0" w:color="auto"/>
        <w:right w:val="none" w:sz="0" w:space="0" w:color="auto"/>
      </w:divBdr>
    </w:div>
    <w:div w:id="254481354">
      <w:bodyDiv w:val="1"/>
      <w:marLeft w:val="0"/>
      <w:marRight w:val="0"/>
      <w:marTop w:val="0"/>
      <w:marBottom w:val="0"/>
      <w:divBdr>
        <w:top w:val="none" w:sz="0" w:space="0" w:color="auto"/>
        <w:left w:val="none" w:sz="0" w:space="0" w:color="auto"/>
        <w:bottom w:val="none" w:sz="0" w:space="0" w:color="auto"/>
        <w:right w:val="none" w:sz="0" w:space="0" w:color="auto"/>
      </w:divBdr>
    </w:div>
    <w:div w:id="255137506">
      <w:bodyDiv w:val="1"/>
      <w:marLeft w:val="0"/>
      <w:marRight w:val="0"/>
      <w:marTop w:val="0"/>
      <w:marBottom w:val="0"/>
      <w:divBdr>
        <w:top w:val="none" w:sz="0" w:space="0" w:color="auto"/>
        <w:left w:val="none" w:sz="0" w:space="0" w:color="auto"/>
        <w:bottom w:val="none" w:sz="0" w:space="0" w:color="auto"/>
        <w:right w:val="none" w:sz="0" w:space="0" w:color="auto"/>
      </w:divBdr>
    </w:div>
    <w:div w:id="255141978">
      <w:bodyDiv w:val="1"/>
      <w:marLeft w:val="0"/>
      <w:marRight w:val="0"/>
      <w:marTop w:val="0"/>
      <w:marBottom w:val="0"/>
      <w:divBdr>
        <w:top w:val="none" w:sz="0" w:space="0" w:color="auto"/>
        <w:left w:val="none" w:sz="0" w:space="0" w:color="auto"/>
        <w:bottom w:val="none" w:sz="0" w:space="0" w:color="auto"/>
        <w:right w:val="none" w:sz="0" w:space="0" w:color="auto"/>
      </w:divBdr>
    </w:div>
    <w:div w:id="255557396">
      <w:bodyDiv w:val="1"/>
      <w:marLeft w:val="0"/>
      <w:marRight w:val="0"/>
      <w:marTop w:val="0"/>
      <w:marBottom w:val="0"/>
      <w:divBdr>
        <w:top w:val="none" w:sz="0" w:space="0" w:color="auto"/>
        <w:left w:val="none" w:sz="0" w:space="0" w:color="auto"/>
        <w:bottom w:val="none" w:sz="0" w:space="0" w:color="auto"/>
        <w:right w:val="none" w:sz="0" w:space="0" w:color="auto"/>
      </w:divBdr>
    </w:div>
    <w:div w:id="255722043">
      <w:bodyDiv w:val="1"/>
      <w:marLeft w:val="0"/>
      <w:marRight w:val="0"/>
      <w:marTop w:val="0"/>
      <w:marBottom w:val="0"/>
      <w:divBdr>
        <w:top w:val="none" w:sz="0" w:space="0" w:color="auto"/>
        <w:left w:val="none" w:sz="0" w:space="0" w:color="auto"/>
        <w:bottom w:val="none" w:sz="0" w:space="0" w:color="auto"/>
        <w:right w:val="none" w:sz="0" w:space="0" w:color="auto"/>
      </w:divBdr>
    </w:div>
    <w:div w:id="255863705">
      <w:bodyDiv w:val="1"/>
      <w:marLeft w:val="0"/>
      <w:marRight w:val="0"/>
      <w:marTop w:val="0"/>
      <w:marBottom w:val="0"/>
      <w:divBdr>
        <w:top w:val="none" w:sz="0" w:space="0" w:color="auto"/>
        <w:left w:val="none" w:sz="0" w:space="0" w:color="auto"/>
        <w:bottom w:val="none" w:sz="0" w:space="0" w:color="auto"/>
        <w:right w:val="none" w:sz="0" w:space="0" w:color="auto"/>
      </w:divBdr>
    </w:div>
    <w:div w:id="255864701">
      <w:bodyDiv w:val="1"/>
      <w:marLeft w:val="0"/>
      <w:marRight w:val="0"/>
      <w:marTop w:val="0"/>
      <w:marBottom w:val="0"/>
      <w:divBdr>
        <w:top w:val="none" w:sz="0" w:space="0" w:color="auto"/>
        <w:left w:val="none" w:sz="0" w:space="0" w:color="auto"/>
        <w:bottom w:val="none" w:sz="0" w:space="0" w:color="auto"/>
        <w:right w:val="none" w:sz="0" w:space="0" w:color="auto"/>
      </w:divBdr>
    </w:div>
    <w:div w:id="255868196">
      <w:bodyDiv w:val="1"/>
      <w:marLeft w:val="0"/>
      <w:marRight w:val="0"/>
      <w:marTop w:val="0"/>
      <w:marBottom w:val="0"/>
      <w:divBdr>
        <w:top w:val="none" w:sz="0" w:space="0" w:color="auto"/>
        <w:left w:val="none" w:sz="0" w:space="0" w:color="auto"/>
        <w:bottom w:val="none" w:sz="0" w:space="0" w:color="auto"/>
        <w:right w:val="none" w:sz="0" w:space="0" w:color="auto"/>
      </w:divBdr>
    </w:div>
    <w:div w:id="255990684">
      <w:bodyDiv w:val="1"/>
      <w:marLeft w:val="0"/>
      <w:marRight w:val="0"/>
      <w:marTop w:val="0"/>
      <w:marBottom w:val="0"/>
      <w:divBdr>
        <w:top w:val="none" w:sz="0" w:space="0" w:color="auto"/>
        <w:left w:val="none" w:sz="0" w:space="0" w:color="auto"/>
        <w:bottom w:val="none" w:sz="0" w:space="0" w:color="auto"/>
        <w:right w:val="none" w:sz="0" w:space="0" w:color="auto"/>
      </w:divBdr>
    </w:div>
    <w:div w:id="256329865">
      <w:bodyDiv w:val="1"/>
      <w:marLeft w:val="0"/>
      <w:marRight w:val="0"/>
      <w:marTop w:val="0"/>
      <w:marBottom w:val="0"/>
      <w:divBdr>
        <w:top w:val="none" w:sz="0" w:space="0" w:color="auto"/>
        <w:left w:val="none" w:sz="0" w:space="0" w:color="auto"/>
        <w:bottom w:val="none" w:sz="0" w:space="0" w:color="auto"/>
        <w:right w:val="none" w:sz="0" w:space="0" w:color="auto"/>
      </w:divBdr>
    </w:div>
    <w:div w:id="256595808">
      <w:bodyDiv w:val="1"/>
      <w:marLeft w:val="0"/>
      <w:marRight w:val="0"/>
      <w:marTop w:val="0"/>
      <w:marBottom w:val="0"/>
      <w:divBdr>
        <w:top w:val="none" w:sz="0" w:space="0" w:color="auto"/>
        <w:left w:val="none" w:sz="0" w:space="0" w:color="auto"/>
        <w:bottom w:val="none" w:sz="0" w:space="0" w:color="auto"/>
        <w:right w:val="none" w:sz="0" w:space="0" w:color="auto"/>
      </w:divBdr>
    </w:div>
    <w:div w:id="256863001">
      <w:bodyDiv w:val="1"/>
      <w:marLeft w:val="0"/>
      <w:marRight w:val="0"/>
      <w:marTop w:val="0"/>
      <w:marBottom w:val="0"/>
      <w:divBdr>
        <w:top w:val="none" w:sz="0" w:space="0" w:color="auto"/>
        <w:left w:val="none" w:sz="0" w:space="0" w:color="auto"/>
        <w:bottom w:val="none" w:sz="0" w:space="0" w:color="auto"/>
        <w:right w:val="none" w:sz="0" w:space="0" w:color="auto"/>
      </w:divBdr>
    </w:div>
    <w:div w:id="256867241">
      <w:bodyDiv w:val="1"/>
      <w:marLeft w:val="0"/>
      <w:marRight w:val="0"/>
      <w:marTop w:val="0"/>
      <w:marBottom w:val="0"/>
      <w:divBdr>
        <w:top w:val="none" w:sz="0" w:space="0" w:color="auto"/>
        <w:left w:val="none" w:sz="0" w:space="0" w:color="auto"/>
        <w:bottom w:val="none" w:sz="0" w:space="0" w:color="auto"/>
        <w:right w:val="none" w:sz="0" w:space="0" w:color="auto"/>
      </w:divBdr>
    </w:div>
    <w:div w:id="257104333">
      <w:bodyDiv w:val="1"/>
      <w:marLeft w:val="0"/>
      <w:marRight w:val="0"/>
      <w:marTop w:val="0"/>
      <w:marBottom w:val="0"/>
      <w:divBdr>
        <w:top w:val="none" w:sz="0" w:space="0" w:color="auto"/>
        <w:left w:val="none" w:sz="0" w:space="0" w:color="auto"/>
        <w:bottom w:val="none" w:sz="0" w:space="0" w:color="auto"/>
        <w:right w:val="none" w:sz="0" w:space="0" w:color="auto"/>
      </w:divBdr>
    </w:div>
    <w:div w:id="257177009">
      <w:bodyDiv w:val="1"/>
      <w:marLeft w:val="0"/>
      <w:marRight w:val="0"/>
      <w:marTop w:val="0"/>
      <w:marBottom w:val="0"/>
      <w:divBdr>
        <w:top w:val="none" w:sz="0" w:space="0" w:color="auto"/>
        <w:left w:val="none" w:sz="0" w:space="0" w:color="auto"/>
        <w:bottom w:val="none" w:sz="0" w:space="0" w:color="auto"/>
        <w:right w:val="none" w:sz="0" w:space="0" w:color="auto"/>
      </w:divBdr>
    </w:div>
    <w:div w:id="257296259">
      <w:bodyDiv w:val="1"/>
      <w:marLeft w:val="0"/>
      <w:marRight w:val="0"/>
      <w:marTop w:val="0"/>
      <w:marBottom w:val="0"/>
      <w:divBdr>
        <w:top w:val="none" w:sz="0" w:space="0" w:color="auto"/>
        <w:left w:val="none" w:sz="0" w:space="0" w:color="auto"/>
        <w:bottom w:val="none" w:sz="0" w:space="0" w:color="auto"/>
        <w:right w:val="none" w:sz="0" w:space="0" w:color="auto"/>
      </w:divBdr>
    </w:div>
    <w:div w:id="257450019">
      <w:bodyDiv w:val="1"/>
      <w:marLeft w:val="0"/>
      <w:marRight w:val="0"/>
      <w:marTop w:val="0"/>
      <w:marBottom w:val="0"/>
      <w:divBdr>
        <w:top w:val="none" w:sz="0" w:space="0" w:color="auto"/>
        <w:left w:val="none" w:sz="0" w:space="0" w:color="auto"/>
        <w:bottom w:val="none" w:sz="0" w:space="0" w:color="auto"/>
        <w:right w:val="none" w:sz="0" w:space="0" w:color="auto"/>
      </w:divBdr>
    </w:div>
    <w:div w:id="257520573">
      <w:bodyDiv w:val="1"/>
      <w:marLeft w:val="0"/>
      <w:marRight w:val="0"/>
      <w:marTop w:val="0"/>
      <w:marBottom w:val="0"/>
      <w:divBdr>
        <w:top w:val="none" w:sz="0" w:space="0" w:color="auto"/>
        <w:left w:val="none" w:sz="0" w:space="0" w:color="auto"/>
        <w:bottom w:val="none" w:sz="0" w:space="0" w:color="auto"/>
        <w:right w:val="none" w:sz="0" w:space="0" w:color="auto"/>
      </w:divBdr>
    </w:div>
    <w:div w:id="257562600">
      <w:bodyDiv w:val="1"/>
      <w:marLeft w:val="0"/>
      <w:marRight w:val="0"/>
      <w:marTop w:val="0"/>
      <w:marBottom w:val="0"/>
      <w:divBdr>
        <w:top w:val="none" w:sz="0" w:space="0" w:color="auto"/>
        <w:left w:val="none" w:sz="0" w:space="0" w:color="auto"/>
        <w:bottom w:val="none" w:sz="0" w:space="0" w:color="auto"/>
        <w:right w:val="none" w:sz="0" w:space="0" w:color="auto"/>
      </w:divBdr>
    </w:div>
    <w:div w:id="257755818">
      <w:bodyDiv w:val="1"/>
      <w:marLeft w:val="0"/>
      <w:marRight w:val="0"/>
      <w:marTop w:val="0"/>
      <w:marBottom w:val="0"/>
      <w:divBdr>
        <w:top w:val="none" w:sz="0" w:space="0" w:color="auto"/>
        <w:left w:val="none" w:sz="0" w:space="0" w:color="auto"/>
        <w:bottom w:val="none" w:sz="0" w:space="0" w:color="auto"/>
        <w:right w:val="none" w:sz="0" w:space="0" w:color="auto"/>
      </w:divBdr>
    </w:div>
    <w:div w:id="257835854">
      <w:bodyDiv w:val="1"/>
      <w:marLeft w:val="0"/>
      <w:marRight w:val="0"/>
      <w:marTop w:val="0"/>
      <w:marBottom w:val="0"/>
      <w:divBdr>
        <w:top w:val="none" w:sz="0" w:space="0" w:color="auto"/>
        <w:left w:val="none" w:sz="0" w:space="0" w:color="auto"/>
        <w:bottom w:val="none" w:sz="0" w:space="0" w:color="auto"/>
        <w:right w:val="none" w:sz="0" w:space="0" w:color="auto"/>
      </w:divBdr>
    </w:div>
    <w:div w:id="258606671">
      <w:bodyDiv w:val="1"/>
      <w:marLeft w:val="0"/>
      <w:marRight w:val="0"/>
      <w:marTop w:val="0"/>
      <w:marBottom w:val="0"/>
      <w:divBdr>
        <w:top w:val="none" w:sz="0" w:space="0" w:color="auto"/>
        <w:left w:val="none" w:sz="0" w:space="0" w:color="auto"/>
        <w:bottom w:val="none" w:sz="0" w:space="0" w:color="auto"/>
        <w:right w:val="none" w:sz="0" w:space="0" w:color="auto"/>
      </w:divBdr>
    </w:div>
    <w:div w:id="259339184">
      <w:bodyDiv w:val="1"/>
      <w:marLeft w:val="0"/>
      <w:marRight w:val="0"/>
      <w:marTop w:val="0"/>
      <w:marBottom w:val="0"/>
      <w:divBdr>
        <w:top w:val="none" w:sz="0" w:space="0" w:color="auto"/>
        <w:left w:val="none" w:sz="0" w:space="0" w:color="auto"/>
        <w:bottom w:val="none" w:sz="0" w:space="0" w:color="auto"/>
        <w:right w:val="none" w:sz="0" w:space="0" w:color="auto"/>
      </w:divBdr>
    </w:div>
    <w:div w:id="259342226">
      <w:bodyDiv w:val="1"/>
      <w:marLeft w:val="0"/>
      <w:marRight w:val="0"/>
      <w:marTop w:val="0"/>
      <w:marBottom w:val="0"/>
      <w:divBdr>
        <w:top w:val="none" w:sz="0" w:space="0" w:color="auto"/>
        <w:left w:val="none" w:sz="0" w:space="0" w:color="auto"/>
        <w:bottom w:val="none" w:sz="0" w:space="0" w:color="auto"/>
        <w:right w:val="none" w:sz="0" w:space="0" w:color="auto"/>
      </w:divBdr>
    </w:div>
    <w:div w:id="259412117">
      <w:bodyDiv w:val="1"/>
      <w:marLeft w:val="0"/>
      <w:marRight w:val="0"/>
      <w:marTop w:val="0"/>
      <w:marBottom w:val="0"/>
      <w:divBdr>
        <w:top w:val="none" w:sz="0" w:space="0" w:color="auto"/>
        <w:left w:val="none" w:sz="0" w:space="0" w:color="auto"/>
        <w:bottom w:val="none" w:sz="0" w:space="0" w:color="auto"/>
        <w:right w:val="none" w:sz="0" w:space="0" w:color="auto"/>
      </w:divBdr>
    </w:div>
    <w:div w:id="259488682">
      <w:bodyDiv w:val="1"/>
      <w:marLeft w:val="0"/>
      <w:marRight w:val="0"/>
      <w:marTop w:val="0"/>
      <w:marBottom w:val="0"/>
      <w:divBdr>
        <w:top w:val="none" w:sz="0" w:space="0" w:color="auto"/>
        <w:left w:val="none" w:sz="0" w:space="0" w:color="auto"/>
        <w:bottom w:val="none" w:sz="0" w:space="0" w:color="auto"/>
        <w:right w:val="none" w:sz="0" w:space="0" w:color="auto"/>
      </w:divBdr>
    </w:div>
    <w:div w:id="259602158">
      <w:bodyDiv w:val="1"/>
      <w:marLeft w:val="0"/>
      <w:marRight w:val="0"/>
      <w:marTop w:val="0"/>
      <w:marBottom w:val="0"/>
      <w:divBdr>
        <w:top w:val="none" w:sz="0" w:space="0" w:color="auto"/>
        <w:left w:val="none" w:sz="0" w:space="0" w:color="auto"/>
        <w:bottom w:val="none" w:sz="0" w:space="0" w:color="auto"/>
        <w:right w:val="none" w:sz="0" w:space="0" w:color="auto"/>
      </w:divBdr>
    </w:div>
    <w:div w:id="259719869">
      <w:bodyDiv w:val="1"/>
      <w:marLeft w:val="0"/>
      <w:marRight w:val="0"/>
      <w:marTop w:val="0"/>
      <w:marBottom w:val="0"/>
      <w:divBdr>
        <w:top w:val="none" w:sz="0" w:space="0" w:color="auto"/>
        <w:left w:val="none" w:sz="0" w:space="0" w:color="auto"/>
        <w:bottom w:val="none" w:sz="0" w:space="0" w:color="auto"/>
        <w:right w:val="none" w:sz="0" w:space="0" w:color="auto"/>
      </w:divBdr>
    </w:div>
    <w:div w:id="260531189">
      <w:bodyDiv w:val="1"/>
      <w:marLeft w:val="0"/>
      <w:marRight w:val="0"/>
      <w:marTop w:val="0"/>
      <w:marBottom w:val="0"/>
      <w:divBdr>
        <w:top w:val="none" w:sz="0" w:space="0" w:color="auto"/>
        <w:left w:val="none" w:sz="0" w:space="0" w:color="auto"/>
        <w:bottom w:val="none" w:sz="0" w:space="0" w:color="auto"/>
        <w:right w:val="none" w:sz="0" w:space="0" w:color="auto"/>
      </w:divBdr>
    </w:div>
    <w:div w:id="260994576">
      <w:bodyDiv w:val="1"/>
      <w:marLeft w:val="0"/>
      <w:marRight w:val="0"/>
      <w:marTop w:val="0"/>
      <w:marBottom w:val="0"/>
      <w:divBdr>
        <w:top w:val="none" w:sz="0" w:space="0" w:color="auto"/>
        <w:left w:val="none" w:sz="0" w:space="0" w:color="auto"/>
        <w:bottom w:val="none" w:sz="0" w:space="0" w:color="auto"/>
        <w:right w:val="none" w:sz="0" w:space="0" w:color="auto"/>
      </w:divBdr>
    </w:div>
    <w:div w:id="261035024">
      <w:bodyDiv w:val="1"/>
      <w:marLeft w:val="0"/>
      <w:marRight w:val="0"/>
      <w:marTop w:val="0"/>
      <w:marBottom w:val="0"/>
      <w:divBdr>
        <w:top w:val="none" w:sz="0" w:space="0" w:color="auto"/>
        <w:left w:val="none" w:sz="0" w:space="0" w:color="auto"/>
        <w:bottom w:val="none" w:sz="0" w:space="0" w:color="auto"/>
        <w:right w:val="none" w:sz="0" w:space="0" w:color="auto"/>
      </w:divBdr>
    </w:div>
    <w:div w:id="261227613">
      <w:bodyDiv w:val="1"/>
      <w:marLeft w:val="0"/>
      <w:marRight w:val="0"/>
      <w:marTop w:val="0"/>
      <w:marBottom w:val="0"/>
      <w:divBdr>
        <w:top w:val="none" w:sz="0" w:space="0" w:color="auto"/>
        <w:left w:val="none" w:sz="0" w:space="0" w:color="auto"/>
        <w:bottom w:val="none" w:sz="0" w:space="0" w:color="auto"/>
        <w:right w:val="none" w:sz="0" w:space="0" w:color="auto"/>
      </w:divBdr>
    </w:div>
    <w:div w:id="262037424">
      <w:bodyDiv w:val="1"/>
      <w:marLeft w:val="0"/>
      <w:marRight w:val="0"/>
      <w:marTop w:val="0"/>
      <w:marBottom w:val="0"/>
      <w:divBdr>
        <w:top w:val="none" w:sz="0" w:space="0" w:color="auto"/>
        <w:left w:val="none" w:sz="0" w:space="0" w:color="auto"/>
        <w:bottom w:val="none" w:sz="0" w:space="0" w:color="auto"/>
        <w:right w:val="none" w:sz="0" w:space="0" w:color="auto"/>
      </w:divBdr>
    </w:div>
    <w:div w:id="262540913">
      <w:bodyDiv w:val="1"/>
      <w:marLeft w:val="0"/>
      <w:marRight w:val="0"/>
      <w:marTop w:val="0"/>
      <w:marBottom w:val="0"/>
      <w:divBdr>
        <w:top w:val="none" w:sz="0" w:space="0" w:color="auto"/>
        <w:left w:val="none" w:sz="0" w:space="0" w:color="auto"/>
        <w:bottom w:val="none" w:sz="0" w:space="0" w:color="auto"/>
        <w:right w:val="none" w:sz="0" w:space="0" w:color="auto"/>
      </w:divBdr>
    </w:div>
    <w:div w:id="262610545">
      <w:bodyDiv w:val="1"/>
      <w:marLeft w:val="0"/>
      <w:marRight w:val="0"/>
      <w:marTop w:val="0"/>
      <w:marBottom w:val="0"/>
      <w:divBdr>
        <w:top w:val="none" w:sz="0" w:space="0" w:color="auto"/>
        <w:left w:val="none" w:sz="0" w:space="0" w:color="auto"/>
        <w:bottom w:val="none" w:sz="0" w:space="0" w:color="auto"/>
        <w:right w:val="none" w:sz="0" w:space="0" w:color="auto"/>
      </w:divBdr>
    </w:div>
    <w:div w:id="262953341">
      <w:bodyDiv w:val="1"/>
      <w:marLeft w:val="0"/>
      <w:marRight w:val="0"/>
      <w:marTop w:val="0"/>
      <w:marBottom w:val="0"/>
      <w:divBdr>
        <w:top w:val="none" w:sz="0" w:space="0" w:color="auto"/>
        <w:left w:val="none" w:sz="0" w:space="0" w:color="auto"/>
        <w:bottom w:val="none" w:sz="0" w:space="0" w:color="auto"/>
        <w:right w:val="none" w:sz="0" w:space="0" w:color="auto"/>
      </w:divBdr>
    </w:div>
    <w:div w:id="263415954">
      <w:bodyDiv w:val="1"/>
      <w:marLeft w:val="0"/>
      <w:marRight w:val="0"/>
      <w:marTop w:val="0"/>
      <w:marBottom w:val="0"/>
      <w:divBdr>
        <w:top w:val="none" w:sz="0" w:space="0" w:color="auto"/>
        <w:left w:val="none" w:sz="0" w:space="0" w:color="auto"/>
        <w:bottom w:val="none" w:sz="0" w:space="0" w:color="auto"/>
        <w:right w:val="none" w:sz="0" w:space="0" w:color="auto"/>
      </w:divBdr>
    </w:div>
    <w:div w:id="263654457">
      <w:bodyDiv w:val="1"/>
      <w:marLeft w:val="0"/>
      <w:marRight w:val="0"/>
      <w:marTop w:val="0"/>
      <w:marBottom w:val="0"/>
      <w:divBdr>
        <w:top w:val="none" w:sz="0" w:space="0" w:color="auto"/>
        <w:left w:val="none" w:sz="0" w:space="0" w:color="auto"/>
        <w:bottom w:val="none" w:sz="0" w:space="0" w:color="auto"/>
        <w:right w:val="none" w:sz="0" w:space="0" w:color="auto"/>
      </w:divBdr>
    </w:div>
    <w:div w:id="263732465">
      <w:bodyDiv w:val="1"/>
      <w:marLeft w:val="0"/>
      <w:marRight w:val="0"/>
      <w:marTop w:val="0"/>
      <w:marBottom w:val="0"/>
      <w:divBdr>
        <w:top w:val="none" w:sz="0" w:space="0" w:color="auto"/>
        <w:left w:val="none" w:sz="0" w:space="0" w:color="auto"/>
        <w:bottom w:val="none" w:sz="0" w:space="0" w:color="auto"/>
        <w:right w:val="none" w:sz="0" w:space="0" w:color="auto"/>
      </w:divBdr>
    </w:div>
    <w:div w:id="264072058">
      <w:bodyDiv w:val="1"/>
      <w:marLeft w:val="0"/>
      <w:marRight w:val="0"/>
      <w:marTop w:val="0"/>
      <w:marBottom w:val="0"/>
      <w:divBdr>
        <w:top w:val="none" w:sz="0" w:space="0" w:color="auto"/>
        <w:left w:val="none" w:sz="0" w:space="0" w:color="auto"/>
        <w:bottom w:val="none" w:sz="0" w:space="0" w:color="auto"/>
        <w:right w:val="none" w:sz="0" w:space="0" w:color="auto"/>
      </w:divBdr>
    </w:div>
    <w:div w:id="264272819">
      <w:bodyDiv w:val="1"/>
      <w:marLeft w:val="0"/>
      <w:marRight w:val="0"/>
      <w:marTop w:val="0"/>
      <w:marBottom w:val="0"/>
      <w:divBdr>
        <w:top w:val="none" w:sz="0" w:space="0" w:color="auto"/>
        <w:left w:val="none" w:sz="0" w:space="0" w:color="auto"/>
        <w:bottom w:val="none" w:sz="0" w:space="0" w:color="auto"/>
        <w:right w:val="none" w:sz="0" w:space="0" w:color="auto"/>
      </w:divBdr>
    </w:div>
    <w:div w:id="264382793">
      <w:bodyDiv w:val="1"/>
      <w:marLeft w:val="0"/>
      <w:marRight w:val="0"/>
      <w:marTop w:val="0"/>
      <w:marBottom w:val="0"/>
      <w:divBdr>
        <w:top w:val="none" w:sz="0" w:space="0" w:color="auto"/>
        <w:left w:val="none" w:sz="0" w:space="0" w:color="auto"/>
        <w:bottom w:val="none" w:sz="0" w:space="0" w:color="auto"/>
        <w:right w:val="none" w:sz="0" w:space="0" w:color="auto"/>
      </w:divBdr>
    </w:div>
    <w:div w:id="264578681">
      <w:bodyDiv w:val="1"/>
      <w:marLeft w:val="0"/>
      <w:marRight w:val="0"/>
      <w:marTop w:val="0"/>
      <w:marBottom w:val="0"/>
      <w:divBdr>
        <w:top w:val="none" w:sz="0" w:space="0" w:color="auto"/>
        <w:left w:val="none" w:sz="0" w:space="0" w:color="auto"/>
        <w:bottom w:val="none" w:sz="0" w:space="0" w:color="auto"/>
        <w:right w:val="none" w:sz="0" w:space="0" w:color="auto"/>
      </w:divBdr>
    </w:div>
    <w:div w:id="264583165">
      <w:bodyDiv w:val="1"/>
      <w:marLeft w:val="0"/>
      <w:marRight w:val="0"/>
      <w:marTop w:val="0"/>
      <w:marBottom w:val="0"/>
      <w:divBdr>
        <w:top w:val="none" w:sz="0" w:space="0" w:color="auto"/>
        <w:left w:val="none" w:sz="0" w:space="0" w:color="auto"/>
        <w:bottom w:val="none" w:sz="0" w:space="0" w:color="auto"/>
        <w:right w:val="none" w:sz="0" w:space="0" w:color="auto"/>
      </w:divBdr>
    </w:div>
    <w:div w:id="265426931">
      <w:bodyDiv w:val="1"/>
      <w:marLeft w:val="0"/>
      <w:marRight w:val="0"/>
      <w:marTop w:val="0"/>
      <w:marBottom w:val="0"/>
      <w:divBdr>
        <w:top w:val="none" w:sz="0" w:space="0" w:color="auto"/>
        <w:left w:val="none" w:sz="0" w:space="0" w:color="auto"/>
        <w:bottom w:val="none" w:sz="0" w:space="0" w:color="auto"/>
        <w:right w:val="none" w:sz="0" w:space="0" w:color="auto"/>
      </w:divBdr>
    </w:div>
    <w:div w:id="265432477">
      <w:bodyDiv w:val="1"/>
      <w:marLeft w:val="0"/>
      <w:marRight w:val="0"/>
      <w:marTop w:val="0"/>
      <w:marBottom w:val="0"/>
      <w:divBdr>
        <w:top w:val="none" w:sz="0" w:space="0" w:color="auto"/>
        <w:left w:val="none" w:sz="0" w:space="0" w:color="auto"/>
        <w:bottom w:val="none" w:sz="0" w:space="0" w:color="auto"/>
        <w:right w:val="none" w:sz="0" w:space="0" w:color="auto"/>
      </w:divBdr>
    </w:div>
    <w:div w:id="266039758">
      <w:bodyDiv w:val="1"/>
      <w:marLeft w:val="0"/>
      <w:marRight w:val="0"/>
      <w:marTop w:val="0"/>
      <w:marBottom w:val="0"/>
      <w:divBdr>
        <w:top w:val="none" w:sz="0" w:space="0" w:color="auto"/>
        <w:left w:val="none" w:sz="0" w:space="0" w:color="auto"/>
        <w:bottom w:val="none" w:sz="0" w:space="0" w:color="auto"/>
        <w:right w:val="none" w:sz="0" w:space="0" w:color="auto"/>
      </w:divBdr>
    </w:div>
    <w:div w:id="266080980">
      <w:bodyDiv w:val="1"/>
      <w:marLeft w:val="0"/>
      <w:marRight w:val="0"/>
      <w:marTop w:val="0"/>
      <w:marBottom w:val="0"/>
      <w:divBdr>
        <w:top w:val="none" w:sz="0" w:space="0" w:color="auto"/>
        <w:left w:val="none" w:sz="0" w:space="0" w:color="auto"/>
        <w:bottom w:val="none" w:sz="0" w:space="0" w:color="auto"/>
        <w:right w:val="none" w:sz="0" w:space="0" w:color="auto"/>
      </w:divBdr>
    </w:div>
    <w:div w:id="266350422">
      <w:bodyDiv w:val="1"/>
      <w:marLeft w:val="0"/>
      <w:marRight w:val="0"/>
      <w:marTop w:val="0"/>
      <w:marBottom w:val="0"/>
      <w:divBdr>
        <w:top w:val="none" w:sz="0" w:space="0" w:color="auto"/>
        <w:left w:val="none" w:sz="0" w:space="0" w:color="auto"/>
        <w:bottom w:val="none" w:sz="0" w:space="0" w:color="auto"/>
        <w:right w:val="none" w:sz="0" w:space="0" w:color="auto"/>
      </w:divBdr>
    </w:div>
    <w:div w:id="266889374">
      <w:bodyDiv w:val="1"/>
      <w:marLeft w:val="0"/>
      <w:marRight w:val="0"/>
      <w:marTop w:val="0"/>
      <w:marBottom w:val="0"/>
      <w:divBdr>
        <w:top w:val="none" w:sz="0" w:space="0" w:color="auto"/>
        <w:left w:val="none" w:sz="0" w:space="0" w:color="auto"/>
        <w:bottom w:val="none" w:sz="0" w:space="0" w:color="auto"/>
        <w:right w:val="none" w:sz="0" w:space="0" w:color="auto"/>
      </w:divBdr>
    </w:div>
    <w:div w:id="268051221">
      <w:bodyDiv w:val="1"/>
      <w:marLeft w:val="0"/>
      <w:marRight w:val="0"/>
      <w:marTop w:val="0"/>
      <w:marBottom w:val="0"/>
      <w:divBdr>
        <w:top w:val="none" w:sz="0" w:space="0" w:color="auto"/>
        <w:left w:val="none" w:sz="0" w:space="0" w:color="auto"/>
        <w:bottom w:val="none" w:sz="0" w:space="0" w:color="auto"/>
        <w:right w:val="none" w:sz="0" w:space="0" w:color="auto"/>
      </w:divBdr>
    </w:div>
    <w:div w:id="268319722">
      <w:bodyDiv w:val="1"/>
      <w:marLeft w:val="0"/>
      <w:marRight w:val="0"/>
      <w:marTop w:val="0"/>
      <w:marBottom w:val="0"/>
      <w:divBdr>
        <w:top w:val="none" w:sz="0" w:space="0" w:color="auto"/>
        <w:left w:val="none" w:sz="0" w:space="0" w:color="auto"/>
        <w:bottom w:val="none" w:sz="0" w:space="0" w:color="auto"/>
        <w:right w:val="none" w:sz="0" w:space="0" w:color="auto"/>
      </w:divBdr>
    </w:div>
    <w:div w:id="268661671">
      <w:bodyDiv w:val="1"/>
      <w:marLeft w:val="0"/>
      <w:marRight w:val="0"/>
      <w:marTop w:val="0"/>
      <w:marBottom w:val="0"/>
      <w:divBdr>
        <w:top w:val="none" w:sz="0" w:space="0" w:color="auto"/>
        <w:left w:val="none" w:sz="0" w:space="0" w:color="auto"/>
        <w:bottom w:val="none" w:sz="0" w:space="0" w:color="auto"/>
        <w:right w:val="none" w:sz="0" w:space="0" w:color="auto"/>
      </w:divBdr>
    </w:div>
    <w:div w:id="268854457">
      <w:bodyDiv w:val="1"/>
      <w:marLeft w:val="0"/>
      <w:marRight w:val="0"/>
      <w:marTop w:val="0"/>
      <w:marBottom w:val="0"/>
      <w:divBdr>
        <w:top w:val="none" w:sz="0" w:space="0" w:color="auto"/>
        <w:left w:val="none" w:sz="0" w:space="0" w:color="auto"/>
        <w:bottom w:val="none" w:sz="0" w:space="0" w:color="auto"/>
        <w:right w:val="none" w:sz="0" w:space="0" w:color="auto"/>
      </w:divBdr>
    </w:div>
    <w:div w:id="269433877">
      <w:bodyDiv w:val="1"/>
      <w:marLeft w:val="0"/>
      <w:marRight w:val="0"/>
      <w:marTop w:val="0"/>
      <w:marBottom w:val="0"/>
      <w:divBdr>
        <w:top w:val="none" w:sz="0" w:space="0" w:color="auto"/>
        <w:left w:val="none" w:sz="0" w:space="0" w:color="auto"/>
        <w:bottom w:val="none" w:sz="0" w:space="0" w:color="auto"/>
        <w:right w:val="none" w:sz="0" w:space="0" w:color="auto"/>
      </w:divBdr>
    </w:div>
    <w:div w:id="269751427">
      <w:bodyDiv w:val="1"/>
      <w:marLeft w:val="0"/>
      <w:marRight w:val="0"/>
      <w:marTop w:val="0"/>
      <w:marBottom w:val="0"/>
      <w:divBdr>
        <w:top w:val="none" w:sz="0" w:space="0" w:color="auto"/>
        <w:left w:val="none" w:sz="0" w:space="0" w:color="auto"/>
        <w:bottom w:val="none" w:sz="0" w:space="0" w:color="auto"/>
        <w:right w:val="none" w:sz="0" w:space="0" w:color="auto"/>
      </w:divBdr>
    </w:div>
    <w:div w:id="269968623">
      <w:bodyDiv w:val="1"/>
      <w:marLeft w:val="0"/>
      <w:marRight w:val="0"/>
      <w:marTop w:val="0"/>
      <w:marBottom w:val="0"/>
      <w:divBdr>
        <w:top w:val="none" w:sz="0" w:space="0" w:color="auto"/>
        <w:left w:val="none" w:sz="0" w:space="0" w:color="auto"/>
        <w:bottom w:val="none" w:sz="0" w:space="0" w:color="auto"/>
        <w:right w:val="none" w:sz="0" w:space="0" w:color="auto"/>
      </w:divBdr>
    </w:div>
    <w:div w:id="270357960">
      <w:bodyDiv w:val="1"/>
      <w:marLeft w:val="0"/>
      <w:marRight w:val="0"/>
      <w:marTop w:val="0"/>
      <w:marBottom w:val="0"/>
      <w:divBdr>
        <w:top w:val="none" w:sz="0" w:space="0" w:color="auto"/>
        <w:left w:val="none" w:sz="0" w:space="0" w:color="auto"/>
        <w:bottom w:val="none" w:sz="0" w:space="0" w:color="auto"/>
        <w:right w:val="none" w:sz="0" w:space="0" w:color="auto"/>
      </w:divBdr>
    </w:div>
    <w:div w:id="270629788">
      <w:bodyDiv w:val="1"/>
      <w:marLeft w:val="0"/>
      <w:marRight w:val="0"/>
      <w:marTop w:val="0"/>
      <w:marBottom w:val="0"/>
      <w:divBdr>
        <w:top w:val="none" w:sz="0" w:space="0" w:color="auto"/>
        <w:left w:val="none" w:sz="0" w:space="0" w:color="auto"/>
        <w:bottom w:val="none" w:sz="0" w:space="0" w:color="auto"/>
        <w:right w:val="none" w:sz="0" w:space="0" w:color="auto"/>
      </w:divBdr>
    </w:div>
    <w:div w:id="270745913">
      <w:bodyDiv w:val="1"/>
      <w:marLeft w:val="0"/>
      <w:marRight w:val="0"/>
      <w:marTop w:val="0"/>
      <w:marBottom w:val="0"/>
      <w:divBdr>
        <w:top w:val="none" w:sz="0" w:space="0" w:color="auto"/>
        <w:left w:val="none" w:sz="0" w:space="0" w:color="auto"/>
        <w:bottom w:val="none" w:sz="0" w:space="0" w:color="auto"/>
        <w:right w:val="none" w:sz="0" w:space="0" w:color="auto"/>
      </w:divBdr>
    </w:div>
    <w:div w:id="270748037">
      <w:bodyDiv w:val="1"/>
      <w:marLeft w:val="0"/>
      <w:marRight w:val="0"/>
      <w:marTop w:val="0"/>
      <w:marBottom w:val="0"/>
      <w:divBdr>
        <w:top w:val="none" w:sz="0" w:space="0" w:color="auto"/>
        <w:left w:val="none" w:sz="0" w:space="0" w:color="auto"/>
        <w:bottom w:val="none" w:sz="0" w:space="0" w:color="auto"/>
        <w:right w:val="none" w:sz="0" w:space="0" w:color="auto"/>
      </w:divBdr>
    </w:div>
    <w:div w:id="270866316">
      <w:bodyDiv w:val="1"/>
      <w:marLeft w:val="0"/>
      <w:marRight w:val="0"/>
      <w:marTop w:val="0"/>
      <w:marBottom w:val="0"/>
      <w:divBdr>
        <w:top w:val="none" w:sz="0" w:space="0" w:color="auto"/>
        <w:left w:val="none" w:sz="0" w:space="0" w:color="auto"/>
        <w:bottom w:val="none" w:sz="0" w:space="0" w:color="auto"/>
        <w:right w:val="none" w:sz="0" w:space="0" w:color="auto"/>
      </w:divBdr>
    </w:div>
    <w:div w:id="271018961">
      <w:bodyDiv w:val="1"/>
      <w:marLeft w:val="0"/>
      <w:marRight w:val="0"/>
      <w:marTop w:val="0"/>
      <w:marBottom w:val="0"/>
      <w:divBdr>
        <w:top w:val="none" w:sz="0" w:space="0" w:color="auto"/>
        <w:left w:val="none" w:sz="0" w:space="0" w:color="auto"/>
        <w:bottom w:val="none" w:sz="0" w:space="0" w:color="auto"/>
        <w:right w:val="none" w:sz="0" w:space="0" w:color="auto"/>
      </w:divBdr>
    </w:div>
    <w:div w:id="271204316">
      <w:bodyDiv w:val="1"/>
      <w:marLeft w:val="0"/>
      <w:marRight w:val="0"/>
      <w:marTop w:val="0"/>
      <w:marBottom w:val="0"/>
      <w:divBdr>
        <w:top w:val="none" w:sz="0" w:space="0" w:color="auto"/>
        <w:left w:val="none" w:sz="0" w:space="0" w:color="auto"/>
        <w:bottom w:val="none" w:sz="0" w:space="0" w:color="auto"/>
        <w:right w:val="none" w:sz="0" w:space="0" w:color="auto"/>
      </w:divBdr>
    </w:div>
    <w:div w:id="271209500">
      <w:bodyDiv w:val="1"/>
      <w:marLeft w:val="0"/>
      <w:marRight w:val="0"/>
      <w:marTop w:val="0"/>
      <w:marBottom w:val="0"/>
      <w:divBdr>
        <w:top w:val="none" w:sz="0" w:space="0" w:color="auto"/>
        <w:left w:val="none" w:sz="0" w:space="0" w:color="auto"/>
        <w:bottom w:val="none" w:sz="0" w:space="0" w:color="auto"/>
        <w:right w:val="none" w:sz="0" w:space="0" w:color="auto"/>
      </w:divBdr>
    </w:div>
    <w:div w:id="271742495">
      <w:bodyDiv w:val="1"/>
      <w:marLeft w:val="0"/>
      <w:marRight w:val="0"/>
      <w:marTop w:val="0"/>
      <w:marBottom w:val="0"/>
      <w:divBdr>
        <w:top w:val="none" w:sz="0" w:space="0" w:color="auto"/>
        <w:left w:val="none" w:sz="0" w:space="0" w:color="auto"/>
        <w:bottom w:val="none" w:sz="0" w:space="0" w:color="auto"/>
        <w:right w:val="none" w:sz="0" w:space="0" w:color="auto"/>
      </w:divBdr>
    </w:div>
    <w:div w:id="271863120">
      <w:bodyDiv w:val="1"/>
      <w:marLeft w:val="0"/>
      <w:marRight w:val="0"/>
      <w:marTop w:val="0"/>
      <w:marBottom w:val="0"/>
      <w:divBdr>
        <w:top w:val="none" w:sz="0" w:space="0" w:color="auto"/>
        <w:left w:val="none" w:sz="0" w:space="0" w:color="auto"/>
        <w:bottom w:val="none" w:sz="0" w:space="0" w:color="auto"/>
        <w:right w:val="none" w:sz="0" w:space="0" w:color="auto"/>
      </w:divBdr>
    </w:div>
    <w:div w:id="272176623">
      <w:bodyDiv w:val="1"/>
      <w:marLeft w:val="0"/>
      <w:marRight w:val="0"/>
      <w:marTop w:val="0"/>
      <w:marBottom w:val="0"/>
      <w:divBdr>
        <w:top w:val="none" w:sz="0" w:space="0" w:color="auto"/>
        <w:left w:val="none" w:sz="0" w:space="0" w:color="auto"/>
        <w:bottom w:val="none" w:sz="0" w:space="0" w:color="auto"/>
        <w:right w:val="none" w:sz="0" w:space="0" w:color="auto"/>
      </w:divBdr>
    </w:div>
    <w:div w:id="272788283">
      <w:bodyDiv w:val="1"/>
      <w:marLeft w:val="0"/>
      <w:marRight w:val="0"/>
      <w:marTop w:val="0"/>
      <w:marBottom w:val="0"/>
      <w:divBdr>
        <w:top w:val="none" w:sz="0" w:space="0" w:color="auto"/>
        <w:left w:val="none" w:sz="0" w:space="0" w:color="auto"/>
        <w:bottom w:val="none" w:sz="0" w:space="0" w:color="auto"/>
        <w:right w:val="none" w:sz="0" w:space="0" w:color="auto"/>
      </w:divBdr>
    </w:div>
    <w:div w:id="273560149">
      <w:bodyDiv w:val="1"/>
      <w:marLeft w:val="0"/>
      <w:marRight w:val="0"/>
      <w:marTop w:val="0"/>
      <w:marBottom w:val="0"/>
      <w:divBdr>
        <w:top w:val="none" w:sz="0" w:space="0" w:color="auto"/>
        <w:left w:val="none" w:sz="0" w:space="0" w:color="auto"/>
        <w:bottom w:val="none" w:sz="0" w:space="0" w:color="auto"/>
        <w:right w:val="none" w:sz="0" w:space="0" w:color="auto"/>
      </w:divBdr>
    </w:div>
    <w:div w:id="274290079">
      <w:bodyDiv w:val="1"/>
      <w:marLeft w:val="0"/>
      <w:marRight w:val="0"/>
      <w:marTop w:val="0"/>
      <w:marBottom w:val="0"/>
      <w:divBdr>
        <w:top w:val="none" w:sz="0" w:space="0" w:color="auto"/>
        <w:left w:val="none" w:sz="0" w:space="0" w:color="auto"/>
        <w:bottom w:val="none" w:sz="0" w:space="0" w:color="auto"/>
        <w:right w:val="none" w:sz="0" w:space="0" w:color="auto"/>
      </w:divBdr>
    </w:div>
    <w:div w:id="274556982">
      <w:bodyDiv w:val="1"/>
      <w:marLeft w:val="0"/>
      <w:marRight w:val="0"/>
      <w:marTop w:val="0"/>
      <w:marBottom w:val="0"/>
      <w:divBdr>
        <w:top w:val="none" w:sz="0" w:space="0" w:color="auto"/>
        <w:left w:val="none" w:sz="0" w:space="0" w:color="auto"/>
        <w:bottom w:val="none" w:sz="0" w:space="0" w:color="auto"/>
        <w:right w:val="none" w:sz="0" w:space="0" w:color="auto"/>
      </w:divBdr>
    </w:div>
    <w:div w:id="274874722">
      <w:bodyDiv w:val="1"/>
      <w:marLeft w:val="0"/>
      <w:marRight w:val="0"/>
      <w:marTop w:val="0"/>
      <w:marBottom w:val="0"/>
      <w:divBdr>
        <w:top w:val="none" w:sz="0" w:space="0" w:color="auto"/>
        <w:left w:val="none" w:sz="0" w:space="0" w:color="auto"/>
        <w:bottom w:val="none" w:sz="0" w:space="0" w:color="auto"/>
        <w:right w:val="none" w:sz="0" w:space="0" w:color="auto"/>
      </w:divBdr>
    </w:div>
    <w:div w:id="275062605">
      <w:bodyDiv w:val="1"/>
      <w:marLeft w:val="0"/>
      <w:marRight w:val="0"/>
      <w:marTop w:val="0"/>
      <w:marBottom w:val="0"/>
      <w:divBdr>
        <w:top w:val="none" w:sz="0" w:space="0" w:color="auto"/>
        <w:left w:val="none" w:sz="0" w:space="0" w:color="auto"/>
        <w:bottom w:val="none" w:sz="0" w:space="0" w:color="auto"/>
        <w:right w:val="none" w:sz="0" w:space="0" w:color="auto"/>
      </w:divBdr>
    </w:div>
    <w:div w:id="276260107">
      <w:bodyDiv w:val="1"/>
      <w:marLeft w:val="0"/>
      <w:marRight w:val="0"/>
      <w:marTop w:val="0"/>
      <w:marBottom w:val="0"/>
      <w:divBdr>
        <w:top w:val="none" w:sz="0" w:space="0" w:color="auto"/>
        <w:left w:val="none" w:sz="0" w:space="0" w:color="auto"/>
        <w:bottom w:val="none" w:sz="0" w:space="0" w:color="auto"/>
        <w:right w:val="none" w:sz="0" w:space="0" w:color="auto"/>
      </w:divBdr>
    </w:div>
    <w:div w:id="276524093">
      <w:bodyDiv w:val="1"/>
      <w:marLeft w:val="0"/>
      <w:marRight w:val="0"/>
      <w:marTop w:val="0"/>
      <w:marBottom w:val="0"/>
      <w:divBdr>
        <w:top w:val="none" w:sz="0" w:space="0" w:color="auto"/>
        <w:left w:val="none" w:sz="0" w:space="0" w:color="auto"/>
        <w:bottom w:val="none" w:sz="0" w:space="0" w:color="auto"/>
        <w:right w:val="none" w:sz="0" w:space="0" w:color="auto"/>
      </w:divBdr>
    </w:div>
    <w:div w:id="276643048">
      <w:bodyDiv w:val="1"/>
      <w:marLeft w:val="0"/>
      <w:marRight w:val="0"/>
      <w:marTop w:val="0"/>
      <w:marBottom w:val="0"/>
      <w:divBdr>
        <w:top w:val="none" w:sz="0" w:space="0" w:color="auto"/>
        <w:left w:val="none" w:sz="0" w:space="0" w:color="auto"/>
        <w:bottom w:val="none" w:sz="0" w:space="0" w:color="auto"/>
        <w:right w:val="none" w:sz="0" w:space="0" w:color="auto"/>
      </w:divBdr>
    </w:div>
    <w:div w:id="276718559">
      <w:bodyDiv w:val="1"/>
      <w:marLeft w:val="0"/>
      <w:marRight w:val="0"/>
      <w:marTop w:val="0"/>
      <w:marBottom w:val="0"/>
      <w:divBdr>
        <w:top w:val="none" w:sz="0" w:space="0" w:color="auto"/>
        <w:left w:val="none" w:sz="0" w:space="0" w:color="auto"/>
        <w:bottom w:val="none" w:sz="0" w:space="0" w:color="auto"/>
        <w:right w:val="none" w:sz="0" w:space="0" w:color="auto"/>
      </w:divBdr>
    </w:div>
    <w:div w:id="277025857">
      <w:bodyDiv w:val="1"/>
      <w:marLeft w:val="0"/>
      <w:marRight w:val="0"/>
      <w:marTop w:val="0"/>
      <w:marBottom w:val="0"/>
      <w:divBdr>
        <w:top w:val="none" w:sz="0" w:space="0" w:color="auto"/>
        <w:left w:val="none" w:sz="0" w:space="0" w:color="auto"/>
        <w:bottom w:val="none" w:sz="0" w:space="0" w:color="auto"/>
        <w:right w:val="none" w:sz="0" w:space="0" w:color="auto"/>
      </w:divBdr>
    </w:div>
    <w:div w:id="277176766">
      <w:bodyDiv w:val="1"/>
      <w:marLeft w:val="0"/>
      <w:marRight w:val="0"/>
      <w:marTop w:val="0"/>
      <w:marBottom w:val="0"/>
      <w:divBdr>
        <w:top w:val="none" w:sz="0" w:space="0" w:color="auto"/>
        <w:left w:val="none" w:sz="0" w:space="0" w:color="auto"/>
        <w:bottom w:val="none" w:sz="0" w:space="0" w:color="auto"/>
        <w:right w:val="none" w:sz="0" w:space="0" w:color="auto"/>
      </w:divBdr>
    </w:div>
    <w:div w:id="277760804">
      <w:bodyDiv w:val="1"/>
      <w:marLeft w:val="0"/>
      <w:marRight w:val="0"/>
      <w:marTop w:val="0"/>
      <w:marBottom w:val="0"/>
      <w:divBdr>
        <w:top w:val="none" w:sz="0" w:space="0" w:color="auto"/>
        <w:left w:val="none" w:sz="0" w:space="0" w:color="auto"/>
        <w:bottom w:val="none" w:sz="0" w:space="0" w:color="auto"/>
        <w:right w:val="none" w:sz="0" w:space="0" w:color="auto"/>
      </w:divBdr>
    </w:div>
    <w:div w:id="277951393">
      <w:bodyDiv w:val="1"/>
      <w:marLeft w:val="0"/>
      <w:marRight w:val="0"/>
      <w:marTop w:val="0"/>
      <w:marBottom w:val="0"/>
      <w:divBdr>
        <w:top w:val="none" w:sz="0" w:space="0" w:color="auto"/>
        <w:left w:val="none" w:sz="0" w:space="0" w:color="auto"/>
        <w:bottom w:val="none" w:sz="0" w:space="0" w:color="auto"/>
        <w:right w:val="none" w:sz="0" w:space="0" w:color="auto"/>
      </w:divBdr>
    </w:div>
    <w:div w:id="278417093">
      <w:bodyDiv w:val="1"/>
      <w:marLeft w:val="0"/>
      <w:marRight w:val="0"/>
      <w:marTop w:val="0"/>
      <w:marBottom w:val="0"/>
      <w:divBdr>
        <w:top w:val="none" w:sz="0" w:space="0" w:color="auto"/>
        <w:left w:val="none" w:sz="0" w:space="0" w:color="auto"/>
        <w:bottom w:val="none" w:sz="0" w:space="0" w:color="auto"/>
        <w:right w:val="none" w:sz="0" w:space="0" w:color="auto"/>
      </w:divBdr>
    </w:div>
    <w:div w:id="278681286">
      <w:bodyDiv w:val="1"/>
      <w:marLeft w:val="0"/>
      <w:marRight w:val="0"/>
      <w:marTop w:val="0"/>
      <w:marBottom w:val="0"/>
      <w:divBdr>
        <w:top w:val="none" w:sz="0" w:space="0" w:color="auto"/>
        <w:left w:val="none" w:sz="0" w:space="0" w:color="auto"/>
        <w:bottom w:val="none" w:sz="0" w:space="0" w:color="auto"/>
        <w:right w:val="none" w:sz="0" w:space="0" w:color="auto"/>
      </w:divBdr>
    </w:div>
    <w:div w:id="278684107">
      <w:bodyDiv w:val="1"/>
      <w:marLeft w:val="0"/>
      <w:marRight w:val="0"/>
      <w:marTop w:val="0"/>
      <w:marBottom w:val="0"/>
      <w:divBdr>
        <w:top w:val="none" w:sz="0" w:space="0" w:color="auto"/>
        <w:left w:val="none" w:sz="0" w:space="0" w:color="auto"/>
        <w:bottom w:val="none" w:sz="0" w:space="0" w:color="auto"/>
        <w:right w:val="none" w:sz="0" w:space="0" w:color="auto"/>
      </w:divBdr>
    </w:div>
    <w:div w:id="278993862">
      <w:bodyDiv w:val="1"/>
      <w:marLeft w:val="0"/>
      <w:marRight w:val="0"/>
      <w:marTop w:val="0"/>
      <w:marBottom w:val="0"/>
      <w:divBdr>
        <w:top w:val="none" w:sz="0" w:space="0" w:color="auto"/>
        <w:left w:val="none" w:sz="0" w:space="0" w:color="auto"/>
        <w:bottom w:val="none" w:sz="0" w:space="0" w:color="auto"/>
        <w:right w:val="none" w:sz="0" w:space="0" w:color="auto"/>
      </w:divBdr>
    </w:div>
    <w:div w:id="279727027">
      <w:bodyDiv w:val="1"/>
      <w:marLeft w:val="0"/>
      <w:marRight w:val="0"/>
      <w:marTop w:val="0"/>
      <w:marBottom w:val="0"/>
      <w:divBdr>
        <w:top w:val="none" w:sz="0" w:space="0" w:color="auto"/>
        <w:left w:val="none" w:sz="0" w:space="0" w:color="auto"/>
        <w:bottom w:val="none" w:sz="0" w:space="0" w:color="auto"/>
        <w:right w:val="none" w:sz="0" w:space="0" w:color="auto"/>
      </w:divBdr>
    </w:div>
    <w:div w:id="279798474">
      <w:bodyDiv w:val="1"/>
      <w:marLeft w:val="0"/>
      <w:marRight w:val="0"/>
      <w:marTop w:val="0"/>
      <w:marBottom w:val="0"/>
      <w:divBdr>
        <w:top w:val="none" w:sz="0" w:space="0" w:color="auto"/>
        <w:left w:val="none" w:sz="0" w:space="0" w:color="auto"/>
        <w:bottom w:val="none" w:sz="0" w:space="0" w:color="auto"/>
        <w:right w:val="none" w:sz="0" w:space="0" w:color="auto"/>
      </w:divBdr>
    </w:div>
    <w:div w:id="279917712">
      <w:bodyDiv w:val="1"/>
      <w:marLeft w:val="0"/>
      <w:marRight w:val="0"/>
      <w:marTop w:val="0"/>
      <w:marBottom w:val="0"/>
      <w:divBdr>
        <w:top w:val="none" w:sz="0" w:space="0" w:color="auto"/>
        <w:left w:val="none" w:sz="0" w:space="0" w:color="auto"/>
        <w:bottom w:val="none" w:sz="0" w:space="0" w:color="auto"/>
        <w:right w:val="none" w:sz="0" w:space="0" w:color="auto"/>
      </w:divBdr>
    </w:div>
    <w:div w:id="280692251">
      <w:bodyDiv w:val="1"/>
      <w:marLeft w:val="0"/>
      <w:marRight w:val="0"/>
      <w:marTop w:val="0"/>
      <w:marBottom w:val="0"/>
      <w:divBdr>
        <w:top w:val="none" w:sz="0" w:space="0" w:color="auto"/>
        <w:left w:val="none" w:sz="0" w:space="0" w:color="auto"/>
        <w:bottom w:val="none" w:sz="0" w:space="0" w:color="auto"/>
        <w:right w:val="none" w:sz="0" w:space="0" w:color="auto"/>
      </w:divBdr>
    </w:div>
    <w:div w:id="280845304">
      <w:bodyDiv w:val="1"/>
      <w:marLeft w:val="0"/>
      <w:marRight w:val="0"/>
      <w:marTop w:val="0"/>
      <w:marBottom w:val="0"/>
      <w:divBdr>
        <w:top w:val="none" w:sz="0" w:space="0" w:color="auto"/>
        <w:left w:val="none" w:sz="0" w:space="0" w:color="auto"/>
        <w:bottom w:val="none" w:sz="0" w:space="0" w:color="auto"/>
        <w:right w:val="none" w:sz="0" w:space="0" w:color="auto"/>
      </w:divBdr>
    </w:div>
    <w:div w:id="280914865">
      <w:bodyDiv w:val="1"/>
      <w:marLeft w:val="0"/>
      <w:marRight w:val="0"/>
      <w:marTop w:val="0"/>
      <w:marBottom w:val="0"/>
      <w:divBdr>
        <w:top w:val="none" w:sz="0" w:space="0" w:color="auto"/>
        <w:left w:val="none" w:sz="0" w:space="0" w:color="auto"/>
        <w:bottom w:val="none" w:sz="0" w:space="0" w:color="auto"/>
        <w:right w:val="none" w:sz="0" w:space="0" w:color="auto"/>
      </w:divBdr>
    </w:div>
    <w:div w:id="281423487">
      <w:bodyDiv w:val="1"/>
      <w:marLeft w:val="0"/>
      <w:marRight w:val="0"/>
      <w:marTop w:val="0"/>
      <w:marBottom w:val="0"/>
      <w:divBdr>
        <w:top w:val="none" w:sz="0" w:space="0" w:color="auto"/>
        <w:left w:val="none" w:sz="0" w:space="0" w:color="auto"/>
        <w:bottom w:val="none" w:sz="0" w:space="0" w:color="auto"/>
        <w:right w:val="none" w:sz="0" w:space="0" w:color="auto"/>
      </w:divBdr>
    </w:div>
    <w:div w:id="281543814">
      <w:bodyDiv w:val="1"/>
      <w:marLeft w:val="0"/>
      <w:marRight w:val="0"/>
      <w:marTop w:val="0"/>
      <w:marBottom w:val="0"/>
      <w:divBdr>
        <w:top w:val="none" w:sz="0" w:space="0" w:color="auto"/>
        <w:left w:val="none" w:sz="0" w:space="0" w:color="auto"/>
        <w:bottom w:val="none" w:sz="0" w:space="0" w:color="auto"/>
        <w:right w:val="none" w:sz="0" w:space="0" w:color="auto"/>
      </w:divBdr>
    </w:div>
    <w:div w:id="281612525">
      <w:bodyDiv w:val="1"/>
      <w:marLeft w:val="0"/>
      <w:marRight w:val="0"/>
      <w:marTop w:val="0"/>
      <w:marBottom w:val="0"/>
      <w:divBdr>
        <w:top w:val="none" w:sz="0" w:space="0" w:color="auto"/>
        <w:left w:val="none" w:sz="0" w:space="0" w:color="auto"/>
        <w:bottom w:val="none" w:sz="0" w:space="0" w:color="auto"/>
        <w:right w:val="none" w:sz="0" w:space="0" w:color="auto"/>
      </w:divBdr>
    </w:div>
    <w:div w:id="282274488">
      <w:bodyDiv w:val="1"/>
      <w:marLeft w:val="0"/>
      <w:marRight w:val="0"/>
      <w:marTop w:val="0"/>
      <w:marBottom w:val="0"/>
      <w:divBdr>
        <w:top w:val="none" w:sz="0" w:space="0" w:color="auto"/>
        <w:left w:val="none" w:sz="0" w:space="0" w:color="auto"/>
        <w:bottom w:val="none" w:sz="0" w:space="0" w:color="auto"/>
        <w:right w:val="none" w:sz="0" w:space="0" w:color="auto"/>
      </w:divBdr>
    </w:div>
    <w:div w:id="282348224">
      <w:bodyDiv w:val="1"/>
      <w:marLeft w:val="0"/>
      <w:marRight w:val="0"/>
      <w:marTop w:val="0"/>
      <w:marBottom w:val="0"/>
      <w:divBdr>
        <w:top w:val="none" w:sz="0" w:space="0" w:color="auto"/>
        <w:left w:val="none" w:sz="0" w:space="0" w:color="auto"/>
        <w:bottom w:val="none" w:sz="0" w:space="0" w:color="auto"/>
        <w:right w:val="none" w:sz="0" w:space="0" w:color="auto"/>
      </w:divBdr>
    </w:div>
    <w:div w:id="282543151">
      <w:bodyDiv w:val="1"/>
      <w:marLeft w:val="0"/>
      <w:marRight w:val="0"/>
      <w:marTop w:val="0"/>
      <w:marBottom w:val="0"/>
      <w:divBdr>
        <w:top w:val="none" w:sz="0" w:space="0" w:color="auto"/>
        <w:left w:val="none" w:sz="0" w:space="0" w:color="auto"/>
        <w:bottom w:val="none" w:sz="0" w:space="0" w:color="auto"/>
        <w:right w:val="none" w:sz="0" w:space="0" w:color="auto"/>
      </w:divBdr>
    </w:div>
    <w:div w:id="282734984">
      <w:bodyDiv w:val="1"/>
      <w:marLeft w:val="0"/>
      <w:marRight w:val="0"/>
      <w:marTop w:val="0"/>
      <w:marBottom w:val="0"/>
      <w:divBdr>
        <w:top w:val="none" w:sz="0" w:space="0" w:color="auto"/>
        <w:left w:val="none" w:sz="0" w:space="0" w:color="auto"/>
        <w:bottom w:val="none" w:sz="0" w:space="0" w:color="auto"/>
        <w:right w:val="none" w:sz="0" w:space="0" w:color="auto"/>
      </w:divBdr>
    </w:div>
    <w:div w:id="282931998">
      <w:bodyDiv w:val="1"/>
      <w:marLeft w:val="0"/>
      <w:marRight w:val="0"/>
      <w:marTop w:val="0"/>
      <w:marBottom w:val="0"/>
      <w:divBdr>
        <w:top w:val="none" w:sz="0" w:space="0" w:color="auto"/>
        <w:left w:val="none" w:sz="0" w:space="0" w:color="auto"/>
        <w:bottom w:val="none" w:sz="0" w:space="0" w:color="auto"/>
        <w:right w:val="none" w:sz="0" w:space="0" w:color="auto"/>
      </w:divBdr>
    </w:div>
    <w:div w:id="283079901">
      <w:bodyDiv w:val="1"/>
      <w:marLeft w:val="0"/>
      <w:marRight w:val="0"/>
      <w:marTop w:val="0"/>
      <w:marBottom w:val="0"/>
      <w:divBdr>
        <w:top w:val="none" w:sz="0" w:space="0" w:color="auto"/>
        <w:left w:val="none" w:sz="0" w:space="0" w:color="auto"/>
        <w:bottom w:val="none" w:sz="0" w:space="0" w:color="auto"/>
        <w:right w:val="none" w:sz="0" w:space="0" w:color="auto"/>
      </w:divBdr>
    </w:div>
    <w:div w:id="283461965">
      <w:bodyDiv w:val="1"/>
      <w:marLeft w:val="0"/>
      <w:marRight w:val="0"/>
      <w:marTop w:val="0"/>
      <w:marBottom w:val="0"/>
      <w:divBdr>
        <w:top w:val="none" w:sz="0" w:space="0" w:color="auto"/>
        <w:left w:val="none" w:sz="0" w:space="0" w:color="auto"/>
        <w:bottom w:val="none" w:sz="0" w:space="0" w:color="auto"/>
        <w:right w:val="none" w:sz="0" w:space="0" w:color="auto"/>
      </w:divBdr>
    </w:div>
    <w:div w:id="284164718">
      <w:bodyDiv w:val="1"/>
      <w:marLeft w:val="0"/>
      <w:marRight w:val="0"/>
      <w:marTop w:val="0"/>
      <w:marBottom w:val="0"/>
      <w:divBdr>
        <w:top w:val="none" w:sz="0" w:space="0" w:color="auto"/>
        <w:left w:val="none" w:sz="0" w:space="0" w:color="auto"/>
        <w:bottom w:val="none" w:sz="0" w:space="0" w:color="auto"/>
        <w:right w:val="none" w:sz="0" w:space="0" w:color="auto"/>
      </w:divBdr>
    </w:div>
    <w:div w:id="284196088">
      <w:bodyDiv w:val="1"/>
      <w:marLeft w:val="0"/>
      <w:marRight w:val="0"/>
      <w:marTop w:val="0"/>
      <w:marBottom w:val="0"/>
      <w:divBdr>
        <w:top w:val="none" w:sz="0" w:space="0" w:color="auto"/>
        <w:left w:val="none" w:sz="0" w:space="0" w:color="auto"/>
        <w:bottom w:val="none" w:sz="0" w:space="0" w:color="auto"/>
        <w:right w:val="none" w:sz="0" w:space="0" w:color="auto"/>
      </w:divBdr>
    </w:div>
    <w:div w:id="284653855">
      <w:bodyDiv w:val="1"/>
      <w:marLeft w:val="0"/>
      <w:marRight w:val="0"/>
      <w:marTop w:val="0"/>
      <w:marBottom w:val="0"/>
      <w:divBdr>
        <w:top w:val="none" w:sz="0" w:space="0" w:color="auto"/>
        <w:left w:val="none" w:sz="0" w:space="0" w:color="auto"/>
        <w:bottom w:val="none" w:sz="0" w:space="0" w:color="auto"/>
        <w:right w:val="none" w:sz="0" w:space="0" w:color="auto"/>
      </w:divBdr>
    </w:div>
    <w:div w:id="285083833">
      <w:bodyDiv w:val="1"/>
      <w:marLeft w:val="0"/>
      <w:marRight w:val="0"/>
      <w:marTop w:val="0"/>
      <w:marBottom w:val="0"/>
      <w:divBdr>
        <w:top w:val="none" w:sz="0" w:space="0" w:color="auto"/>
        <w:left w:val="none" w:sz="0" w:space="0" w:color="auto"/>
        <w:bottom w:val="none" w:sz="0" w:space="0" w:color="auto"/>
        <w:right w:val="none" w:sz="0" w:space="0" w:color="auto"/>
      </w:divBdr>
    </w:div>
    <w:div w:id="285622220">
      <w:bodyDiv w:val="1"/>
      <w:marLeft w:val="0"/>
      <w:marRight w:val="0"/>
      <w:marTop w:val="0"/>
      <w:marBottom w:val="0"/>
      <w:divBdr>
        <w:top w:val="none" w:sz="0" w:space="0" w:color="auto"/>
        <w:left w:val="none" w:sz="0" w:space="0" w:color="auto"/>
        <w:bottom w:val="none" w:sz="0" w:space="0" w:color="auto"/>
        <w:right w:val="none" w:sz="0" w:space="0" w:color="auto"/>
      </w:divBdr>
    </w:div>
    <w:div w:id="285737565">
      <w:bodyDiv w:val="1"/>
      <w:marLeft w:val="0"/>
      <w:marRight w:val="0"/>
      <w:marTop w:val="0"/>
      <w:marBottom w:val="0"/>
      <w:divBdr>
        <w:top w:val="none" w:sz="0" w:space="0" w:color="auto"/>
        <w:left w:val="none" w:sz="0" w:space="0" w:color="auto"/>
        <w:bottom w:val="none" w:sz="0" w:space="0" w:color="auto"/>
        <w:right w:val="none" w:sz="0" w:space="0" w:color="auto"/>
      </w:divBdr>
    </w:div>
    <w:div w:id="285815266">
      <w:bodyDiv w:val="1"/>
      <w:marLeft w:val="0"/>
      <w:marRight w:val="0"/>
      <w:marTop w:val="0"/>
      <w:marBottom w:val="0"/>
      <w:divBdr>
        <w:top w:val="none" w:sz="0" w:space="0" w:color="auto"/>
        <w:left w:val="none" w:sz="0" w:space="0" w:color="auto"/>
        <w:bottom w:val="none" w:sz="0" w:space="0" w:color="auto"/>
        <w:right w:val="none" w:sz="0" w:space="0" w:color="auto"/>
      </w:divBdr>
    </w:div>
    <w:div w:id="286552559">
      <w:bodyDiv w:val="1"/>
      <w:marLeft w:val="0"/>
      <w:marRight w:val="0"/>
      <w:marTop w:val="0"/>
      <w:marBottom w:val="0"/>
      <w:divBdr>
        <w:top w:val="none" w:sz="0" w:space="0" w:color="auto"/>
        <w:left w:val="none" w:sz="0" w:space="0" w:color="auto"/>
        <w:bottom w:val="none" w:sz="0" w:space="0" w:color="auto"/>
        <w:right w:val="none" w:sz="0" w:space="0" w:color="auto"/>
      </w:divBdr>
    </w:div>
    <w:div w:id="286811928">
      <w:bodyDiv w:val="1"/>
      <w:marLeft w:val="0"/>
      <w:marRight w:val="0"/>
      <w:marTop w:val="0"/>
      <w:marBottom w:val="0"/>
      <w:divBdr>
        <w:top w:val="none" w:sz="0" w:space="0" w:color="auto"/>
        <w:left w:val="none" w:sz="0" w:space="0" w:color="auto"/>
        <w:bottom w:val="none" w:sz="0" w:space="0" w:color="auto"/>
        <w:right w:val="none" w:sz="0" w:space="0" w:color="auto"/>
      </w:divBdr>
    </w:div>
    <w:div w:id="287245345">
      <w:bodyDiv w:val="1"/>
      <w:marLeft w:val="0"/>
      <w:marRight w:val="0"/>
      <w:marTop w:val="0"/>
      <w:marBottom w:val="0"/>
      <w:divBdr>
        <w:top w:val="none" w:sz="0" w:space="0" w:color="auto"/>
        <w:left w:val="none" w:sz="0" w:space="0" w:color="auto"/>
        <w:bottom w:val="none" w:sz="0" w:space="0" w:color="auto"/>
        <w:right w:val="none" w:sz="0" w:space="0" w:color="auto"/>
      </w:divBdr>
    </w:div>
    <w:div w:id="287855226">
      <w:bodyDiv w:val="1"/>
      <w:marLeft w:val="0"/>
      <w:marRight w:val="0"/>
      <w:marTop w:val="0"/>
      <w:marBottom w:val="0"/>
      <w:divBdr>
        <w:top w:val="none" w:sz="0" w:space="0" w:color="auto"/>
        <w:left w:val="none" w:sz="0" w:space="0" w:color="auto"/>
        <w:bottom w:val="none" w:sz="0" w:space="0" w:color="auto"/>
        <w:right w:val="none" w:sz="0" w:space="0" w:color="auto"/>
      </w:divBdr>
    </w:div>
    <w:div w:id="289020089">
      <w:bodyDiv w:val="1"/>
      <w:marLeft w:val="0"/>
      <w:marRight w:val="0"/>
      <w:marTop w:val="0"/>
      <w:marBottom w:val="0"/>
      <w:divBdr>
        <w:top w:val="none" w:sz="0" w:space="0" w:color="auto"/>
        <w:left w:val="none" w:sz="0" w:space="0" w:color="auto"/>
        <w:bottom w:val="none" w:sz="0" w:space="0" w:color="auto"/>
        <w:right w:val="none" w:sz="0" w:space="0" w:color="auto"/>
      </w:divBdr>
    </w:div>
    <w:div w:id="289437217">
      <w:bodyDiv w:val="1"/>
      <w:marLeft w:val="0"/>
      <w:marRight w:val="0"/>
      <w:marTop w:val="0"/>
      <w:marBottom w:val="0"/>
      <w:divBdr>
        <w:top w:val="none" w:sz="0" w:space="0" w:color="auto"/>
        <w:left w:val="none" w:sz="0" w:space="0" w:color="auto"/>
        <w:bottom w:val="none" w:sz="0" w:space="0" w:color="auto"/>
        <w:right w:val="none" w:sz="0" w:space="0" w:color="auto"/>
      </w:divBdr>
    </w:div>
    <w:div w:id="289437620">
      <w:bodyDiv w:val="1"/>
      <w:marLeft w:val="0"/>
      <w:marRight w:val="0"/>
      <w:marTop w:val="0"/>
      <w:marBottom w:val="0"/>
      <w:divBdr>
        <w:top w:val="none" w:sz="0" w:space="0" w:color="auto"/>
        <w:left w:val="none" w:sz="0" w:space="0" w:color="auto"/>
        <w:bottom w:val="none" w:sz="0" w:space="0" w:color="auto"/>
        <w:right w:val="none" w:sz="0" w:space="0" w:color="auto"/>
      </w:divBdr>
    </w:div>
    <w:div w:id="289823839">
      <w:bodyDiv w:val="1"/>
      <w:marLeft w:val="0"/>
      <w:marRight w:val="0"/>
      <w:marTop w:val="0"/>
      <w:marBottom w:val="0"/>
      <w:divBdr>
        <w:top w:val="none" w:sz="0" w:space="0" w:color="auto"/>
        <w:left w:val="none" w:sz="0" w:space="0" w:color="auto"/>
        <w:bottom w:val="none" w:sz="0" w:space="0" w:color="auto"/>
        <w:right w:val="none" w:sz="0" w:space="0" w:color="auto"/>
      </w:divBdr>
    </w:div>
    <w:div w:id="290064108">
      <w:bodyDiv w:val="1"/>
      <w:marLeft w:val="0"/>
      <w:marRight w:val="0"/>
      <w:marTop w:val="0"/>
      <w:marBottom w:val="0"/>
      <w:divBdr>
        <w:top w:val="none" w:sz="0" w:space="0" w:color="auto"/>
        <w:left w:val="none" w:sz="0" w:space="0" w:color="auto"/>
        <w:bottom w:val="none" w:sz="0" w:space="0" w:color="auto"/>
        <w:right w:val="none" w:sz="0" w:space="0" w:color="auto"/>
      </w:divBdr>
    </w:div>
    <w:div w:id="290139262">
      <w:bodyDiv w:val="1"/>
      <w:marLeft w:val="0"/>
      <w:marRight w:val="0"/>
      <w:marTop w:val="0"/>
      <w:marBottom w:val="0"/>
      <w:divBdr>
        <w:top w:val="none" w:sz="0" w:space="0" w:color="auto"/>
        <w:left w:val="none" w:sz="0" w:space="0" w:color="auto"/>
        <w:bottom w:val="none" w:sz="0" w:space="0" w:color="auto"/>
        <w:right w:val="none" w:sz="0" w:space="0" w:color="auto"/>
      </w:divBdr>
    </w:div>
    <w:div w:id="290287505">
      <w:bodyDiv w:val="1"/>
      <w:marLeft w:val="0"/>
      <w:marRight w:val="0"/>
      <w:marTop w:val="0"/>
      <w:marBottom w:val="0"/>
      <w:divBdr>
        <w:top w:val="none" w:sz="0" w:space="0" w:color="auto"/>
        <w:left w:val="none" w:sz="0" w:space="0" w:color="auto"/>
        <w:bottom w:val="none" w:sz="0" w:space="0" w:color="auto"/>
        <w:right w:val="none" w:sz="0" w:space="0" w:color="auto"/>
      </w:divBdr>
    </w:div>
    <w:div w:id="291060291">
      <w:bodyDiv w:val="1"/>
      <w:marLeft w:val="0"/>
      <w:marRight w:val="0"/>
      <w:marTop w:val="0"/>
      <w:marBottom w:val="0"/>
      <w:divBdr>
        <w:top w:val="none" w:sz="0" w:space="0" w:color="auto"/>
        <w:left w:val="none" w:sz="0" w:space="0" w:color="auto"/>
        <w:bottom w:val="none" w:sz="0" w:space="0" w:color="auto"/>
        <w:right w:val="none" w:sz="0" w:space="0" w:color="auto"/>
      </w:divBdr>
    </w:div>
    <w:div w:id="291252550">
      <w:bodyDiv w:val="1"/>
      <w:marLeft w:val="0"/>
      <w:marRight w:val="0"/>
      <w:marTop w:val="0"/>
      <w:marBottom w:val="0"/>
      <w:divBdr>
        <w:top w:val="none" w:sz="0" w:space="0" w:color="auto"/>
        <w:left w:val="none" w:sz="0" w:space="0" w:color="auto"/>
        <w:bottom w:val="none" w:sz="0" w:space="0" w:color="auto"/>
        <w:right w:val="none" w:sz="0" w:space="0" w:color="auto"/>
      </w:divBdr>
    </w:div>
    <w:div w:id="291834047">
      <w:bodyDiv w:val="1"/>
      <w:marLeft w:val="0"/>
      <w:marRight w:val="0"/>
      <w:marTop w:val="0"/>
      <w:marBottom w:val="0"/>
      <w:divBdr>
        <w:top w:val="none" w:sz="0" w:space="0" w:color="auto"/>
        <w:left w:val="none" w:sz="0" w:space="0" w:color="auto"/>
        <w:bottom w:val="none" w:sz="0" w:space="0" w:color="auto"/>
        <w:right w:val="none" w:sz="0" w:space="0" w:color="auto"/>
      </w:divBdr>
    </w:div>
    <w:div w:id="291986061">
      <w:bodyDiv w:val="1"/>
      <w:marLeft w:val="0"/>
      <w:marRight w:val="0"/>
      <w:marTop w:val="0"/>
      <w:marBottom w:val="0"/>
      <w:divBdr>
        <w:top w:val="none" w:sz="0" w:space="0" w:color="auto"/>
        <w:left w:val="none" w:sz="0" w:space="0" w:color="auto"/>
        <w:bottom w:val="none" w:sz="0" w:space="0" w:color="auto"/>
        <w:right w:val="none" w:sz="0" w:space="0" w:color="auto"/>
      </w:divBdr>
    </w:div>
    <w:div w:id="292904941">
      <w:bodyDiv w:val="1"/>
      <w:marLeft w:val="0"/>
      <w:marRight w:val="0"/>
      <w:marTop w:val="0"/>
      <w:marBottom w:val="0"/>
      <w:divBdr>
        <w:top w:val="none" w:sz="0" w:space="0" w:color="auto"/>
        <w:left w:val="none" w:sz="0" w:space="0" w:color="auto"/>
        <w:bottom w:val="none" w:sz="0" w:space="0" w:color="auto"/>
        <w:right w:val="none" w:sz="0" w:space="0" w:color="auto"/>
      </w:divBdr>
    </w:div>
    <w:div w:id="293026825">
      <w:bodyDiv w:val="1"/>
      <w:marLeft w:val="0"/>
      <w:marRight w:val="0"/>
      <w:marTop w:val="0"/>
      <w:marBottom w:val="0"/>
      <w:divBdr>
        <w:top w:val="none" w:sz="0" w:space="0" w:color="auto"/>
        <w:left w:val="none" w:sz="0" w:space="0" w:color="auto"/>
        <w:bottom w:val="none" w:sz="0" w:space="0" w:color="auto"/>
        <w:right w:val="none" w:sz="0" w:space="0" w:color="auto"/>
      </w:divBdr>
    </w:div>
    <w:div w:id="294219042">
      <w:bodyDiv w:val="1"/>
      <w:marLeft w:val="0"/>
      <w:marRight w:val="0"/>
      <w:marTop w:val="0"/>
      <w:marBottom w:val="0"/>
      <w:divBdr>
        <w:top w:val="none" w:sz="0" w:space="0" w:color="auto"/>
        <w:left w:val="none" w:sz="0" w:space="0" w:color="auto"/>
        <w:bottom w:val="none" w:sz="0" w:space="0" w:color="auto"/>
        <w:right w:val="none" w:sz="0" w:space="0" w:color="auto"/>
      </w:divBdr>
    </w:div>
    <w:div w:id="294336120">
      <w:bodyDiv w:val="1"/>
      <w:marLeft w:val="0"/>
      <w:marRight w:val="0"/>
      <w:marTop w:val="0"/>
      <w:marBottom w:val="0"/>
      <w:divBdr>
        <w:top w:val="none" w:sz="0" w:space="0" w:color="auto"/>
        <w:left w:val="none" w:sz="0" w:space="0" w:color="auto"/>
        <w:bottom w:val="none" w:sz="0" w:space="0" w:color="auto"/>
        <w:right w:val="none" w:sz="0" w:space="0" w:color="auto"/>
      </w:divBdr>
    </w:div>
    <w:div w:id="294915855">
      <w:bodyDiv w:val="1"/>
      <w:marLeft w:val="0"/>
      <w:marRight w:val="0"/>
      <w:marTop w:val="0"/>
      <w:marBottom w:val="0"/>
      <w:divBdr>
        <w:top w:val="none" w:sz="0" w:space="0" w:color="auto"/>
        <w:left w:val="none" w:sz="0" w:space="0" w:color="auto"/>
        <w:bottom w:val="none" w:sz="0" w:space="0" w:color="auto"/>
        <w:right w:val="none" w:sz="0" w:space="0" w:color="auto"/>
      </w:divBdr>
    </w:div>
    <w:div w:id="295069735">
      <w:bodyDiv w:val="1"/>
      <w:marLeft w:val="0"/>
      <w:marRight w:val="0"/>
      <w:marTop w:val="0"/>
      <w:marBottom w:val="0"/>
      <w:divBdr>
        <w:top w:val="none" w:sz="0" w:space="0" w:color="auto"/>
        <w:left w:val="none" w:sz="0" w:space="0" w:color="auto"/>
        <w:bottom w:val="none" w:sz="0" w:space="0" w:color="auto"/>
        <w:right w:val="none" w:sz="0" w:space="0" w:color="auto"/>
      </w:divBdr>
    </w:div>
    <w:div w:id="295180714">
      <w:bodyDiv w:val="1"/>
      <w:marLeft w:val="0"/>
      <w:marRight w:val="0"/>
      <w:marTop w:val="0"/>
      <w:marBottom w:val="0"/>
      <w:divBdr>
        <w:top w:val="none" w:sz="0" w:space="0" w:color="auto"/>
        <w:left w:val="none" w:sz="0" w:space="0" w:color="auto"/>
        <w:bottom w:val="none" w:sz="0" w:space="0" w:color="auto"/>
        <w:right w:val="none" w:sz="0" w:space="0" w:color="auto"/>
      </w:divBdr>
    </w:div>
    <w:div w:id="295792323">
      <w:bodyDiv w:val="1"/>
      <w:marLeft w:val="0"/>
      <w:marRight w:val="0"/>
      <w:marTop w:val="0"/>
      <w:marBottom w:val="0"/>
      <w:divBdr>
        <w:top w:val="none" w:sz="0" w:space="0" w:color="auto"/>
        <w:left w:val="none" w:sz="0" w:space="0" w:color="auto"/>
        <w:bottom w:val="none" w:sz="0" w:space="0" w:color="auto"/>
        <w:right w:val="none" w:sz="0" w:space="0" w:color="auto"/>
      </w:divBdr>
    </w:div>
    <w:div w:id="296303211">
      <w:bodyDiv w:val="1"/>
      <w:marLeft w:val="0"/>
      <w:marRight w:val="0"/>
      <w:marTop w:val="0"/>
      <w:marBottom w:val="0"/>
      <w:divBdr>
        <w:top w:val="none" w:sz="0" w:space="0" w:color="auto"/>
        <w:left w:val="none" w:sz="0" w:space="0" w:color="auto"/>
        <w:bottom w:val="none" w:sz="0" w:space="0" w:color="auto"/>
        <w:right w:val="none" w:sz="0" w:space="0" w:color="auto"/>
      </w:divBdr>
    </w:div>
    <w:div w:id="296303463">
      <w:bodyDiv w:val="1"/>
      <w:marLeft w:val="0"/>
      <w:marRight w:val="0"/>
      <w:marTop w:val="0"/>
      <w:marBottom w:val="0"/>
      <w:divBdr>
        <w:top w:val="none" w:sz="0" w:space="0" w:color="auto"/>
        <w:left w:val="none" w:sz="0" w:space="0" w:color="auto"/>
        <w:bottom w:val="none" w:sz="0" w:space="0" w:color="auto"/>
        <w:right w:val="none" w:sz="0" w:space="0" w:color="auto"/>
      </w:divBdr>
    </w:div>
    <w:div w:id="296374393">
      <w:bodyDiv w:val="1"/>
      <w:marLeft w:val="0"/>
      <w:marRight w:val="0"/>
      <w:marTop w:val="0"/>
      <w:marBottom w:val="0"/>
      <w:divBdr>
        <w:top w:val="none" w:sz="0" w:space="0" w:color="auto"/>
        <w:left w:val="none" w:sz="0" w:space="0" w:color="auto"/>
        <w:bottom w:val="none" w:sz="0" w:space="0" w:color="auto"/>
        <w:right w:val="none" w:sz="0" w:space="0" w:color="auto"/>
      </w:divBdr>
    </w:div>
    <w:div w:id="296842677">
      <w:bodyDiv w:val="1"/>
      <w:marLeft w:val="0"/>
      <w:marRight w:val="0"/>
      <w:marTop w:val="0"/>
      <w:marBottom w:val="0"/>
      <w:divBdr>
        <w:top w:val="none" w:sz="0" w:space="0" w:color="auto"/>
        <w:left w:val="none" w:sz="0" w:space="0" w:color="auto"/>
        <w:bottom w:val="none" w:sz="0" w:space="0" w:color="auto"/>
        <w:right w:val="none" w:sz="0" w:space="0" w:color="auto"/>
      </w:divBdr>
    </w:div>
    <w:div w:id="297079232">
      <w:bodyDiv w:val="1"/>
      <w:marLeft w:val="0"/>
      <w:marRight w:val="0"/>
      <w:marTop w:val="0"/>
      <w:marBottom w:val="0"/>
      <w:divBdr>
        <w:top w:val="none" w:sz="0" w:space="0" w:color="auto"/>
        <w:left w:val="none" w:sz="0" w:space="0" w:color="auto"/>
        <w:bottom w:val="none" w:sz="0" w:space="0" w:color="auto"/>
        <w:right w:val="none" w:sz="0" w:space="0" w:color="auto"/>
      </w:divBdr>
    </w:div>
    <w:div w:id="297151287">
      <w:bodyDiv w:val="1"/>
      <w:marLeft w:val="0"/>
      <w:marRight w:val="0"/>
      <w:marTop w:val="0"/>
      <w:marBottom w:val="0"/>
      <w:divBdr>
        <w:top w:val="none" w:sz="0" w:space="0" w:color="auto"/>
        <w:left w:val="none" w:sz="0" w:space="0" w:color="auto"/>
        <w:bottom w:val="none" w:sz="0" w:space="0" w:color="auto"/>
        <w:right w:val="none" w:sz="0" w:space="0" w:color="auto"/>
      </w:divBdr>
    </w:div>
    <w:div w:id="297996988">
      <w:bodyDiv w:val="1"/>
      <w:marLeft w:val="0"/>
      <w:marRight w:val="0"/>
      <w:marTop w:val="0"/>
      <w:marBottom w:val="0"/>
      <w:divBdr>
        <w:top w:val="none" w:sz="0" w:space="0" w:color="auto"/>
        <w:left w:val="none" w:sz="0" w:space="0" w:color="auto"/>
        <w:bottom w:val="none" w:sz="0" w:space="0" w:color="auto"/>
        <w:right w:val="none" w:sz="0" w:space="0" w:color="auto"/>
      </w:divBdr>
    </w:div>
    <w:div w:id="298652976">
      <w:bodyDiv w:val="1"/>
      <w:marLeft w:val="0"/>
      <w:marRight w:val="0"/>
      <w:marTop w:val="0"/>
      <w:marBottom w:val="0"/>
      <w:divBdr>
        <w:top w:val="none" w:sz="0" w:space="0" w:color="auto"/>
        <w:left w:val="none" w:sz="0" w:space="0" w:color="auto"/>
        <w:bottom w:val="none" w:sz="0" w:space="0" w:color="auto"/>
        <w:right w:val="none" w:sz="0" w:space="0" w:color="auto"/>
      </w:divBdr>
    </w:div>
    <w:div w:id="298994208">
      <w:bodyDiv w:val="1"/>
      <w:marLeft w:val="0"/>
      <w:marRight w:val="0"/>
      <w:marTop w:val="0"/>
      <w:marBottom w:val="0"/>
      <w:divBdr>
        <w:top w:val="none" w:sz="0" w:space="0" w:color="auto"/>
        <w:left w:val="none" w:sz="0" w:space="0" w:color="auto"/>
        <w:bottom w:val="none" w:sz="0" w:space="0" w:color="auto"/>
        <w:right w:val="none" w:sz="0" w:space="0" w:color="auto"/>
      </w:divBdr>
    </w:div>
    <w:div w:id="298994973">
      <w:bodyDiv w:val="1"/>
      <w:marLeft w:val="0"/>
      <w:marRight w:val="0"/>
      <w:marTop w:val="0"/>
      <w:marBottom w:val="0"/>
      <w:divBdr>
        <w:top w:val="none" w:sz="0" w:space="0" w:color="auto"/>
        <w:left w:val="none" w:sz="0" w:space="0" w:color="auto"/>
        <w:bottom w:val="none" w:sz="0" w:space="0" w:color="auto"/>
        <w:right w:val="none" w:sz="0" w:space="0" w:color="auto"/>
      </w:divBdr>
    </w:div>
    <w:div w:id="299263700">
      <w:bodyDiv w:val="1"/>
      <w:marLeft w:val="0"/>
      <w:marRight w:val="0"/>
      <w:marTop w:val="0"/>
      <w:marBottom w:val="0"/>
      <w:divBdr>
        <w:top w:val="none" w:sz="0" w:space="0" w:color="auto"/>
        <w:left w:val="none" w:sz="0" w:space="0" w:color="auto"/>
        <w:bottom w:val="none" w:sz="0" w:space="0" w:color="auto"/>
        <w:right w:val="none" w:sz="0" w:space="0" w:color="auto"/>
      </w:divBdr>
    </w:div>
    <w:div w:id="299918558">
      <w:bodyDiv w:val="1"/>
      <w:marLeft w:val="0"/>
      <w:marRight w:val="0"/>
      <w:marTop w:val="0"/>
      <w:marBottom w:val="0"/>
      <w:divBdr>
        <w:top w:val="none" w:sz="0" w:space="0" w:color="auto"/>
        <w:left w:val="none" w:sz="0" w:space="0" w:color="auto"/>
        <w:bottom w:val="none" w:sz="0" w:space="0" w:color="auto"/>
        <w:right w:val="none" w:sz="0" w:space="0" w:color="auto"/>
      </w:divBdr>
    </w:div>
    <w:div w:id="300041971">
      <w:bodyDiv w:val="1"/>
      <w:marLeft w:val="0"/>
      <w:marRight w:val="0"/>
      <w:marTop w:val="0"/>
      <w:marBottom w:val="0"/>
      <w:divBdr>
        <w:top w:val="none" w:sz="0" w:space="0" w:color="auto"/>
        <w:left w:val="none" w:sz="0" w:space="0" w:color="auto"/>
        <w:bottom w:val="none" w:sz="0" w:space="0" w:color="auto"/>
        <w:right w:val="none" w:sz="0" w:space="0" w:color="auto"/>
      </w:divBdr>
    </w:div>
    <w:div w:id="300311725">
      <w:bodyDiv w:val="1"/>
      <w:marLeft w:val="0"/>
      <w:marRight w:val="0"/>
      <w:marTop w:val="0"/>
      <w:marBottom w:val="0"/>
      <w:divBdr>
        <w:top w:val="none" w:sz="0" w:space="0" w:color="auto"/>
        <w:left w:val="none" w:sz="0" w:space="0" w:color="auto"/>
        <w:bottom w:val="none" w:sz="0" w:space="0" w:color="auto"/>
        <w:right w:val="none" w:sz="0" w:space="0" w:color="auto"/>
      </w:divBdr>
    </w:div>
    <w:div w:id="300618614">
      <w:bodyDiv w:val="1"/>
      <w:marLeft w:val="0"/>
      <w:marRight w:val="0"/>
      <w:marTop w:val="0"/>
      <w:marBottom w:val="0"/>
      <w:divBdr>
        <w:top w:val="none" w:sz="0" w:space="0" w:color="auto"/>
        <w:left w:val="none" w:sz="0" w:space="0" w:color="auto"/>
        <w:bottom w:val="none" w:sz="0" w:space="0" w:color="auto"/>
        <w:right w:val="none" w:sz="0" w:space="0" w:color="auto"/>
      </w:divBdr>
    </w:div>
    <w:div w:id="301083667">
      <w:bodyDiv w:val="1"/>
      <w:marLeft w:val="0"/>
      <w:marRight w:val="0"/>
      <w:marTop w:val="0"/>
      <w:marBottom w:val="0"/>
      <w:divBdr>
        <w:top w:val="none" w:sz="0" w:space="0" w:color="auto"/>
        <w:left w:val="none" w:sz="0" w:space="0" w:color="auto"/>
        <w:bottom w:val="none" w:sz="0" w:space="0" w:color="auto"/>
        <w:right w:val="none" w:sz="0" w:space="0" w:color="auto"/>
      </w:divBdr>
    </w:div>
    <w:div w:id="301084042">
      <w:bodyDiv w:val="1"/>
      <w:marLeft w:val="0"/>
      <w:marRight w:val="0"/>
      <w:marTop w:val="0"/>
      <w:marBottom w:val="0"/>
      <w:divBdr>
        <w:top w:val="none" w:sz="0" w:space="0" w:color="auto"/>
        <w:left w:val="none" w:sz="0" w:space="0" w:color="auto"/>
        <w:bottom w:val="none" w:sz="0" w:space="0" w:color="auto"/>
        <w:right w:val="none" w:sz="0" w:space="0" w:color="auto"/>
      </w:divBdr>
    </w:div>
    <w:div w:id="301734740">
      <w:bodyDiv w:val="1"/>
      <w:marLeft w:val="0"/>
      <w:marRight w:val="0"/>
      <w:marTop w:val="0"/>
      <w:marBottom w:val="0"/>
      <w:divBdr>
        <w:top w:val="none" w:sz="0" w:space="0" w:color="auto"/>
        <w:left w:val="none" w:sz="0" w:space="0" w:color="auto"/>
        <w:bottom w:val="none" w:sz="0" w:space="0" w:color="auto"/>
        <w:right w:val="none" w:sz="0" w:space="0" w:color="auto"/>
      </w:divBdr>
    </w:div>
    <w:div w:id="301891464">
      <w:bodyDiv w:val="1"/>
      <w:marLeft w:val="0"/>
      <w:marRight w:val="0"/>
      <w:marTop w:val="0"/>
      <w:marBottom w:val="0"/>
      <w:divBdr>
        <w:top w:val="none" w:sz="0" w:space="0" w:color="auto"/>
        <w:left w:val="none" w:sz="0" w:space="0" w:color="auto"/>
        <w:bottom w:val="none" w:sz="0" w:space="0" w:color="auto"/>
        <w:right w:val="none" w:sz="0" w:space="0" w:color="auto"/>
      </w:divBdr>
    </w:div>
    <w:div w:id="302001207">
      <w:bodyDiv w:val="1"/>
      <w:marLeft w:val="0"/>
      <w:marRight w:val="0"/>
      <w:marTop w:val="0"/>
      <w:marBottom w:val="0"/>
      <w:divBdr>
        <w:top w:val="none" w:sz="0" w:space="0" w:color="auto"/>
        <w:left w:val="none" w:sz="0" w:space="0" w:color="auto"/>
        <w:bottom w:val="none" w:sz="0" w:space="0" w:color="auto"/>
        <w:right w:val="none" w:sz="0" w:space="0" w:color="auto"/>
      </w:divBdr>
    </w:div>
    <w:div w:id="302388933">
      <w:bodyDiv w:val="1"/>
      <w:marLeft w:val="0"/>
      <w:marRight w:val="0"/>
      <w:marTop w:val="0"/>
      <w:marBottom w:val="0"/>
      <w:divBdr>
        <w:top w:val="none" w:sz="0" w:space="0" w:color="auto"/>
        <w:left w:val="none" w:sz="0" w:space="0" w:color="auto"/>
        <w:bottom w:val="none" w:sz="0" w:space="0" w:color="auto"/>
        <w:right w:val="none" w:sz="0" w:space="0" w:color="auto"/>
      </w:divBdr>
    </w:div>
    <w:div w:id="302540208">
      <w:bodyDiv w:val="1"/>
      <w:marLeft w:val="0"/>
      <w:marRight w:val="0"/>
      <w:marTop w:val="0"/>
      <w:marBottom w:val="0"/>
      <w:divBdr>
        <w:top w:val="none" w:sz="0" w:space="0" w:color="auto"/>
        <w:left w:val="none" w:sz="0" w:space="0" w:color="auto"/>
        <w:bottom w:val="none" w:sz="0" w:space="0" w:color="auto"/>
        <w:right w:val="none" w:sz="0" w:space="0" w:color="auto"/>
      </w:divBdr>
    </w:div>
    <w:div w:id="302732702">
      <w:bodyDiv w:val="1"/>
      <w:marLeft w:val="0"/>
      <w:marRight w:val="0"/>
      <w:marTop w:val="0"/>
      <w:marBottom w:val="0"/>
      <w:divBdr>
        <w:top w:val="none" w:sz="0" w:space="0" w:color="auto"/>
        <w:left w:val="none" w:sz="0" w:space="0" w:color="auto"/>
        <w:bottom w:val="none" w:sz="0" w:space="0" w:color="auto"/>
        <w:right w:val="none" w:sz="0" w:space="0" w:color="auto"/>
      </w:divBdr>
    </w:div>
    <w:div w:id="302851332">
      <w:bodyDiv w:val="1"/>
      <w:marLeft w:val="0"/>
      <w:marRight w:val="0"/>
      <w:marTop w:val="0"/>
      <w:marBottom w:val="0"/>
      <w:divBdr>
        <w:top w:val="none" w:sz="0" w:space="0" w:color="auto"/>
        <w:left w:val="none" w:sz="0" w:space="0" w:color="auto"/>
        <w:bottom w:val="none" w:sz="0" w:space="0" w:color="auto"/>
        <w:right w:val="none" w:sz="0" w:space="0" w:color="auto"/>
      </w:divBdr>
    </w:div>
    <w:div w:id="302857134">
      <w:bodyDiv w:val="1"/>
      <w:marLeft w:val="0"/>
      <w:marRight w:val="0"/>
      <w:marTop w:val="0"/>
      <w:marBottom w:val="0"/>
      <w:divBdr>
        <w:top w:val="none" w:sz="0" w:space="0" w:color="auto"/>
        <w:left w:val="none" w:sz="0" w:space="0" w:color="auto"/>
        <w:bottom w:val="none" w:sz="0" w:space="0" w:color="auto"/>
        <w:right w:val="none" w:sz="0" w:space="0" w:color="auto"/>
      </w:divBdr>
    </w:div>
    <w:div w:id="303700851">
      <w:bodyDiv w:val="1"/>
      <w:marLeft w:val="0"/>
      <w:marRight w:val="0"/>
      <w:marTop w:val="0"/>
      <w:marBottom w:val="0"/>
      <w:divBdr>
        <w:top w:val="none" w:sz="0" w:space="0" w:color="auto"/>
        <w:left w:val="none" w:sz="0" w:space="0" w:color="auto"/>
        <w:bottom w:val="none" w:sz="0" w:space="0" w:color="auto"/>
        <w:right w:val="none" w:sz="0" w:space="0" w:color="auto"/>
      </w:divBdr>
    </w:div>
    <w:div w:id="304089559">
      <w:bodyDiv w:val="1"/>
      <w:marLeft w:val="0"/>
      <w:marRight w:val="0"/>
      <w:marTop w:val="0"/>
      <w:marBottom w:val="0"/>
      <w:divBdr>
        <w:top w:val="none" w:sz="0" w:space="0" w:color="auto"/>
        <w:left w:val="none" w:sz="0" w:space="0" w:color="auto"/>
        <w:bottom w:val="none" w:sz="0" w:space="0" w:color="auto"/>
        <w:right w:val="none" w:sz="0" w:space="0" w:color="auto"/>
      </w:divBdr>
    </w:div>
    <w:div w:id="304164607">
      <w:bodyDiv w:val="1"/>
      <w:marLeft w:val="0"/>
      <w:marRight w:val="0"/>
      <w:marTop w:val="0"/>
      <w:marBottom w:val="0"/>
      <w:divBdr>
        <w:top w:val="none" w:sz="0" w:space="0" w:color="auto"/>
        <w:left w:val="none" w:sz="0" w:space="0" w:color="auto"/>
        <w:bottom w:val="none" w:sz="0" w:space="0" w:color="auto"/>
        <w:right w:val="none" w:sz="0" w:space="0" w:color="auto"/>
      </w:divBdr>
    </w:div>
    <w:div w:id="304286935">
      <w:bodyDiv w:val="1"/>
      <w:marLeft w:val="0"/>
      <w:marRight w:val="0"/>
      <w:marTop w:val="0"/>
      <w:marBottom w:val="0"/>
      <w:divBdr>
        <w:top w:val="none" w:sz="0" w:space="0" w:color="auto"/>
        <w:left w:val="none" w:sz="0" w:space="0" w:color="auto"/>
        <w:bottom w:val="none" w:sz="0" w:space="0" w:color="auto"/>
        <w:right w:val="none" w:sz="0" w:space="0" w:color="auto"/>
      </w:divBdr>
    </w:div>
    <w:div w:id="306059314">
      <w:bodyDiv w:val="1"/>
      <w:marLeft w:val="0"/>
      <w:marRight w:val="0"/>
      <w:marTop w:val="0"/>
      <w:marBottom w:val="0"/>
      <w:divBdr>
        <w:top w:val="none" w:sz="0" w:space="0" w:color="auto"/>
        <w:left w:val="none" w:sz="0" w:space="0" w:color="auto"/>
        <w:bottom w:val="none" w:sz="0" w:space="0" w:color="auto"/>
        <w:right w:val="none" w:sz="0" w:space="0" w:color="auto"/>
      </w:divBdr>
    </w:div>
    <w:div w:id="306208020">
      <w:bodyDiv w:val="1"/>
      <w:marLeft w:val="0"/>
      <w:marRight w:val="0"/>
      <w:marTop w:val="0"/>
      <w:marBottom w:val="0"/>
      <w:divBdr>
        <w:top w:val="none" w:sz="0" w:space="0" w:color="auto"/>
        <w:left w:val="none" w:sz="0" w:space="0" w:color="auto"/>
        <w:bottom w:val="none" w:sz="0" w:space="0" w:color="auto"/>
        <w:right w:val="none" w:sz="0" w:space="0" w:color="auto"/>
      </w:divBdr>
    </w:div>
    <w:div w:id="306781635">
      <w:bodyDiv w:val="1"/>
      <w:marLeft w:val="0"/>
      <w:marRight w:val="0"/>
      <w:marTop w:val="0"/>
      <w:marBottom w:val="0"/>
      <w:divBdr>
        <w:top w:val="none" w:sz="0" w:space="0" w:color="auto"/>
        <w:left w:val="none" w:sz="0" w:space="0" w:color="auto"/>
        <w:bottom w:val="none" w:sz="0" w:space="0" w:color="auto"/>
        <w:right w:val="none" w:sz="0" w:space="0" w:color="auto"/>
      </w:divBdr>
    </w:div>
    <w:div w:id="308681097">
      <w:bodyDiv w:val="1"/>
      <w:marLeft w:val="0"/>
      <w:marRight w:val="0"/>
      <w:marTop w:val="0"/>
      <w:marBottom w:val="0"/>
      <w:divBdr>
        <w:top w:val="none" w:sz="0" w:space="0" w:color="auto"/>
        <w:left w:val="none" w:sz="0" w:space="0" w:color="auto"/>
        <w:bottom w:val="none" w:sz="0" w:space="0" w:color="auto"/>
        <w:right w:val="none" w:sz="0" w:space="0" w:color="auto"/>
      </w:divBdr>
    </w:div>
    <w:div w:id="308948435">
      <w:bodyDiv w:val="1"/>
      <w:marLeft w:val="0"/>
      <w:marRight w:val="0"/>
      <w:marTop w:val="0"/>
      <w:marBottom w:val="0"/>
      <w:divBdr>
        <w:top w:val="none" w:sz="0" w:space="0" w:color="auto"/>
        <w:left w:val="none" w:sz="0" w:space="0" w:color="auto"/>
        <w:bottom w:val="none" w:sz="0" w:space="0" w:color="auto"/>
        <w:right w:val="none" w:sz="0" w:space="0" w:color="auto"/>
      </w:divBdr>
    </w:div>
    <w:div w:id="309208792">
      <w:bodyDiv w:val="1"/>
      <w:marLeft w:val="0"/>
      <w:marRight w:val="0"/>
      <w:marTop w:val="0"/>
      <w:marBottom w:val="0"/>
      <w:divBdr>
        <w:top w:val="none" w:sz="0" w:space="0" w:color="auto"/>
        <w:left w:val="none" w:sz="0" w:space="0" w:color="auto"/>
        <w:bottom w:val="none" w:sz="0" w:space="0" w:color="auto"/>
        <w:right w:val="none" w:sz="0" w:space="0" w:color="auto"/>
      </w:divBdr>
    </w:div>
    <w:div w:id="309213532">
      <w:bodyDiv w:val="1"/>
      <w:marLeft w:val="0"/>
      <w:marRight w:val="0"/>
      <w:marTop w:val="0"/>
      <w:marBottom w:val="0"/>
      <w:divBdr>
        <w:top w:val="none" w:sz="0" w:space="0" w:color="auto"/>
        <w:left w:val="none" w:sz="0" w:space="0" w:color="auto"/>
        <w:bottom w:val="none" w:sz="0" w:space="0" w:color="auto"/>
        <w:right w:val="none" w:sz="0" w:space="0" w:color="auto"/>
      </w:divBdr>
    </w:div>
    <w:div w:id="309604647">
      <w:bodyDiv w:val="1"/>
      <w:marLeft w:val="0"/>
      <w:marRight w:val="0"/>
      <w:marTop w:val="0"/>
      <w:marBottom w:val="0"/>
      <w:divBdr>
        <w:top w:val="none" w:sz="0" w:space="0" w:color="auto"/>
        <w:left w:val="none" w:sz="0" w:space="0" w:color="auto"/>
        <w:bottom w:val="none" w:sz="0" w:space="0" w:color="auto"/>
        <w:right w:val="none" w:sz="0" w:space="0" w:color="auto"/>
      </w:divBdr>
    </w:div>
    <w:div w:id="309747092">
      <w:bodyDiv w:val="1"/>
      <w:marLeft w:val="0"/>
      <w:marRight w:val="0"/>
      <w:marTop w:val="0"/>
      <w:marBottom w:val="0"/>
      <w:divBdr>
        <w:top w:val="none" w:sz="0" w:space="0" w:color="auto"/>
        <w:left w:val="none" w:sz="0" w:space="0" w:color="auto"/>
        <w:bottom w:val="none" w:sz="0" w:space="0" w:color="auto"/>
        <w:right w:val="none" w:sz="0" w:space="0" w:color="auto"/>
      </w:divBdr>
    </w:div>
    <w:div w:id="309794446">
      <w:bodyDiv w:val="1"/>
      <w:marLeft w:val="0"/>
      <w:marRight w:val="0"/>
      <w:marTop w:val="0"/>
      <w:marBottom w:val="0"/>
      <w:divBdr>
        <w:top w:val="none" w:sz="0" w:space="0" w:color="auto"/>
        <w:left w:val="none" w:sz="0" w:space="0" w:color="auto"/>
        <w:bottom w:val="none" w:sz="0" w:space="0" w:color="auto"/>
        <w:right w:val="none" w:sz="0" w:space="0" w:color="auto"/>
      </w:divBdr>
    </w:div>
    <w:div w:id="309942761">
      <w:bodyDiv w:val="1"/>
      <w:marLeft w:val="0"/>
      <w:marRight w:val="0"/>
      <w:marTop w:val="0"/>
      <w:marBottom w:val="0"/>
      <w:divBdr>
        <w:top w:val="none" w:sz="0" w:space="0" w:color="auto"/>
        <w:left w:val="none" w:sz="0" w:space="0" w:color="auto"/>
        <w:bottom w:val="none" w:sz="0" w:space="0" w:color="auto"/>
        <w:right w:val="none" w:sz="0" w:space="0" w:color="auto"/>
      </w:divBdr>
    </w:div>
    <w:div w:id="310061739">
      <w:bodyDiv w:val="1"/>
      <w:marLeft w:val="0"/>
      <w:marRight w:val="0"/>
      <w:marTop w:val="0"/>
      <w:marBottom w:val="0"/>
      <w:divBdr>
        <w:top w:val="none" w:sz="0" w:space="0" w:color="auto"/>
        <w:left w:val="none" w:sz="0" w:space="0" w:color="auto"/>
        <w:bottom w:val="none" w:sz="0" w:space="0" w:color="auto"/>
        <w:right w:val="none" w:sz="0" w:space="0" w:color="auto"/>
      </w:divBdr>
    </w:div>
    <w:div w:id="310209203">
      <w:bodyDiv w:val="1"/>
      <w:marLeft w:val="0"/>
      <w:marRight w:val="0"/>
      <w:marTop w:val="0"/>
      <w:marBottom w:val="0"/>
      <w:divBdr>
        <w:top w:val="none" w:sz="0" w:space="0" w:color="auto"/>
        <w:left w:val="none" w:sz="0" w:space="0" w:color="auto"/>
        <w:bottom w:val="none" w:sz="0" w:space="0" w:color="auto"/>
        <w:right w:val="none" w:sz="0" w:space="0" w:color="auto"/>
      </w:divBdr>
    </w:div>
    <w:div w:id="310403896">
      <w:bodyDiv w:val="1"/>
      <w:marLeft w:val="0"/>
      <w:marRight w:val="0"/>
      <w:marTop w:val="0"/>
      <w:marBottom w:val="0"/>
      <w:divBdr>
        <w:top w:val="none" w:sz="0" w:space="0" w:color="auto"/>
        <w:left w:val="none" w:sz="0" w:space="0" w:color="auto"/>
        <w:bottom w:val="none" w:sz="0" w:space="0" w:color="auto"/>
        <w:right w:val="none" w:sz="0" w:space="0" w:color="auto"/>
      </w:divBdr>
    </w:div>
    <w:div w:id="310524998">
      <w:bodyDiv w:val="1"/>
      <w:marLeft w:val="0"/>
      <w:marRight w:val="0"/>
      <w:marTop w:val="0"/>
      <w:marBottom w:val="0"/>
      <w:divBdr>
        <w:top w:val="none" w:sz="0" w:space="0" w:color="auto"/>
        <w:left w:val="none" w:sz="0" w:space="0" w:color="auto"/>
        <w:bottom w:val="none" w:sz="0" w:space="0" w:color="auto"/>
        <w:right w:val="none" w:sz="0" w:space="0" w:color="auto"/>
      </w:divBdr>
    </w:div>
    <w:div w:id="311102860">
      <w:bodyDiv w:val="1"/>
      <w:marLeft w:val="0"/>
      <w:marRight w:val="0"/>
      <w:marTop w:val="0"/>
      <w:marBottom w:val="0"/>
      <w:divBdr>
        <w:top w:val="none" w:sz="0" w:space="0" w:color="auto"/>
        <w:left w:val="none" w:sz="0" w:space="0" w:color="auto"/>
        <w:bottom w:val="none" w:sz="0" w:space="0" w:color="auto"/>
        <w:right w:val="none" w:sz="0" w:space="0" w:color="auto"/>
      </w:divBdr>
    </w:div>
    <w:div w:id="311376788">
      <w:bodyDiv w:val="1"/>
      <w:marLeft w:val="0"/>
      <w:marRight w:val="0"/>
      <w:marTop w:val="0"/>
      <w:marBottom w:val="0"/>
      <w:divBdr>
        <w:top w:val="none" w:sz="0" w:space="0" w:color="auto"/>
        <w:left w:val="none" w:sz="0" w:space="0" w:color="auto"/>
        <w:bottom w:val="none" w:sz="0" w:space="0" w:color="auto"/>
        <w:right w:val="none" w:sz="0" w:space="0" w:color="auto"/>
      </w:divBdr>
    </w:div>
    <w:div w:id="312610362">
      <w:bodyDiv w:val="1"/>
      <w:marLeft w:val="0"/>
      <w:marRight w:val="0"/>
      <w:marTop w:val="0"/>
      <w:marBottom w:val="0"/>
      <w:divBdr>
        <w:top w:val="none" w:sz="0" w:space="0" w:color="auto"/>
        <w:left w:val="none" w:sz="0" w:space="0" w:color="auto"/>
        <w:bottom w:val="none" w:sz="0" w:space="0" w:color="auto"/>
        <w:right w:val="none" w:sz="0" w:space="0" w:color="auto"/>
      </w:divBdr>
    </w:div>
    <w:div w:id="312872305">
      <w:bodyDiv w:val="1"/>
      <w:marLeft w:val="0"/>
      <w:marRight w:val="0"/>
      <w:marTop w:val="0"/>
      <w:marBottom w:val="0"/>
      <w:divBdr>
        <w:top w:val="none" w:sz="0" w:space="0" w:color="auto"/>
        <w:left w:val="none" w:sz="0" w:space="0" w:color="auto"/>
        <w:bottom w:val="none" w:sz="0" w:space="0" w:color="auto"/>
        <w:right w:val="none" w:sz="0" w:space="0" w:color="auto"/>
      </w:divBdr>
    </w:div>
    <w:div w:id="314114701">
      <w:bodyDiv w:val="1"/>
      <w:marLeft w:val="0"/>
      <w:marRight w:val="0"/>
      <w:marTop w:val="0"/>
      <w:marBottom w:val="0"/>
      <w:divBdr>
        <w:top w:val="none" w:sz="0" w:space="0" w:color="auto"/>
        <w:left w:val="none" w:sz="0" w:space="0" w:color="auto"/>
        <w:bottom w:val="none" w:sz="0" w:space="0" w:color="auto"/>
        <w:right w:val="none" w:sz="0" w:space="0" w:color="auto"/>
      </w:divBdr>
    </w:div>
    <w:div w:id="314142566">
      <w:bodyDiv w:val="1"/>
      <w:marLeft w:val="0"/>
      <w:marRight w:val="0"/>
      <w:marTop w:val="0"/>
      <w:marBottom w:val="0"/>
      <w:divBdr>
        <w:top w:val="none" w:sz="0" w:space="0" w:color="auto"/>
        <w:left w:val="none" w:sz="0" w:space="0" w:color="auto"/>
        <w:bottom w:val="none" w:sz="0" w:space="0" w:color="auto"/>
        <w:right w:val="none" w:sz="0" w:space="0" w:color="auto"/>
      </w:divBdr>
    </w:div>
    <w:div w:id="314451278">
      <w:bodyDiv w:val="1"/>
      <w:marLeft w:val="0"/>
      <w:marRight w:val="0"/>
      <w:marTop w:val="0"/>
      <w:marBottom w:val="0"/>
      <w:divBdr>
        <w:top w:val="none" w:sz="0" w:space="0" w:color="auto"/>
        <w:left w:val="none" w:sz="0" w:space="0" w:color="auto"/>
        <w:bottom w:val="none" w:sz="0" w:space="0" w:color="auto"/>
        <w:right w:val="none" w:sz="0" w:space="0" w:color="auto"/>
      </w:divBdr>
    </w:div>
    <w:div w:id="314913056">
      <w:bodyDiv w:val="1"/>
      <w:marLeft w:val="0"/>
      <w:marRight w:val="0"/>
      <w:marTop w:val="0"/>
      <w:marBottom w:val="0"/>
      <w:divBdr>
        <w:top w:val="none" w:sz="0" w:space="0" w:color="auto"/>
        <w:left w:val="none" w:sz="0" w:space="0" w:color="auto"/>
        <w:bottom w:val="none" w:sz="0" w:space="0" w:color="auto"/>
        <w:right w:val="none" w:sz="0" w:space="0" w:color="auto"/>
      </w:divBdr>
    </w:div>
    <w:div w:id="315260452">
      <w:bodyDiv w:val="1"/>
      <w:marLeft w:val="0"/>
      <w:marRight w:val="0"/>
      <w:marTop w:val="0"/>
      <w:marBottom w:val="0"/>
      <w:divBdr>
        <w:top w:val="none" w:sz="0" w:space="0" w:color="auto"/>
        <w:left w:val="none" w:sz="0" w:space="0" w:color="auto"/>
        <w:bottom w:val="none" w:sz="0" w:space="0" w:color="auto"/>
        <w:right w:val="none" w:sz="0" w:space="0" w:color="auto"/>
      </w:divBdr>
    </w:div>
    <w:div w:id="315493684">
      <w:bodyDiv w:val="1"/>
      <w:marLeft w:val="0"/>
      <w:marRight w:val="0"/>
      <w:marTop w:val="0"/>
      <w:marBottom w:val="0"/>
      <w:divBdr>
        <w:top w:val="none" w:sz="0" w:space="0" w:color="auto"/>
        <w:left w:val="none" w:sz="0" w:space="0" w:color="auto"/>
        <w:bottom w:val="none" w:sz="0" w:space="0" w:color="auto"/>
        <w:right w:val="none" w:sz="0" w:space="0" w:color="auto"/>
      </w:divBdr>
    </w:div>
    <w:div w:id="315693112">
      <w:bodyDiv w:val="1"/>
      <w:marLeft w:val="0"/>
      <w:marRight w:val="0"/>
      <w:marTop w:val="0"/>
      <w:marBottom w:val="0"/>
      <w:divBdr>
        <w:top w:val="none" w:sz="0" w:space="0" w:color="auto"/>
        <w:left w:val="none" w:sz="0" w:space="0" w:color="auto"/>
        <w:bottom w:val="none" w:sz="0" w:space="0" w:color="auto"/>
        <w:right w:val="none" w:sz="0" w:space="0" w:color="auto"/>
      </w:divBdr>
    </w:div>
    <w:div w:id="315695770">
      <w:bodyDiv w:val="1"/>
      <w:marLeft w:val="0"/>
      <w:marRight w:val="0"/>
      <w:marTop w:val="0"/>
      <w:marBottom w:val="0"/>
      <w:divBdr>
        <w:top w:val="none" w:sz="0" w:space="0" w:color="auto"/>
        <w:left w:val="none" w:sz="0" w:space="0" w:color="auto"/>
        <w:bottom w:val="none" w:sz="0" w:space="0" w:color="auto"/>
        <w:right w:val="none" w:sz="0" w:space="0" w:color="auto"/>
      </w:divBdr>
    </w:div>
    <w:div w:id="315770991">
      <w:bodyDiv w:val="1"/>
      <w:marLeft w:val="0"/>
      <w:marRight w:val="0"/>
      <w:marTop w:val="0"/>
      <w:marBottom w:val="0"/>
      <w:divBdr>
        <w:top w:val="none" w:sz="0" w:space="0" w:color="auto"/>
        <w:left w:val="none" w:sz="0" w:space="0" w:color="auto"/>
        <w:bottom w:val="none" w:sz="0" w:space="0" w:color="auto"/>
        <w:right w:val="none" w:sz="0" w:space="0" w:color="auto"/>
      </w:divBdr>
    </w:div>
    <w:div w:id="316421997">
      <w:bodyDiv w:val="1"/>
      <w:marLeft w:val="0"/>
      <w:marRight w:val="0"/>
      <w:marTop w:val="0"/>
      <w:marBottom w:val="0"/>
      <w:divBdr>
        <w:top w:val="none" w:sz="0" w:space="0" w:color="auto"/>
        <w:left w:val="none" w:sz="0" w:space="0" w:color="auto"/>
        <w:bottom w:val="none" w:sz="0" w:space="0" w:color="auto"/>
        <w:right w:val="none" w:sz="0" w:space="0" w:color="auto"/>
      </w:divBdr>
    </w:div>
    <w:div w:id="316613658">
      <w:bodyDiv w:val="1"/>
      <w:marLeft w:val="0"/>
      <w:marRight w:val="0"/>
      <w:marTop w:val="0"/>
      <w:marBottom w:val="0"/>
      <w:divBdr>
        <w:top w:val="none" w:sz="0" w:space="0" w:color="auto"/>
        <w:left w:val="none" w:sz="0" w:space="0" w:color="auto"/>
        <w:bottom w:val="none" w:sz="0" w:space="0" w:color="auto"/>
        <w:right w:val="none" w:sz="0" w:space="0" w:color="auto"/>
      </w:divBdr>
    </w:div>
    <w:div w:id="316997916">
      <w:bodyDiv w:val="1"/>
      <w:marLeft w:val="0"/>
      <w:marRight w:val="0"/>
      <w:marTop w:val="0"/>
      <w:marBottom w:val="0"/>
      <w:divBdr>
        <w:top w:val="none" w:sz="0" w:space="0" w:color="auto"/>
        <w:left w:val="none" w:sz="0" w:space="0" w:color="auto"/>
        <w:bottom w:val="none" w:sz="0" w:space="0" w:color="auto"/>
        <w:right w:val="none" w:sz="0" w:space="0" w:color="auto"/>
      </w:divBdr>
    </w:div>
    <w:div w:id="317225790">
      <w:bodyDiv w:val="1"/>
      <w:marLeft w:val="0"/>
      <w:marRight w:val="0"/>
      <w:marTop w:val="0"/>
      <w:marBottom w:val="0"/>
      <w:divBdr>
        <w:top w:val="none" w:sz="0" w:space="0" w:color="auto"/>
        <w:left w:val="none" w:sz="0" w:space="0" w:color="auto"/>
        <w:bottom w:val="none" w:sz="0" w:space="0" w:color="auto"/>
        <w:right w:val="none" w:sz="0" w:space="0" w:color="auto"/>
      </w:divBdr>
    </w:div>
    <w:div w:id="317420245">
      <w:bodyDiv w:val="1"/>
      <w:marLeft w:val="0"/>
      <w:marRight w:val="0"/>
      <w:marTop w:val="0"/>
      <w:marBottom w:val="0"/>
      <w:divBdr>
        <w:top w:val="none" w:sz="0" w:space="0" w:color="auto"/>
        <w:left w:val="none" w:sz="0" w:space="0" w:color="auto"/>
        <w:bottom w:val="none" w:sz="0" w:space="0" w:color="auto"/>
        <w:right w:val="none" w:sz="0" w:space="0" w:color="auto"/>
      </w:divBdr>
    </w:div>
    <w:div w:id="317466928">
      <w:bodyDiv w:val="1"/>
      <w:marLeft w:val="0"/>
      <w:marRight w:val="0"/>
      <w:marTop w:val="0"/>
      <w:marBottom w:val="0"/>
      <w:divBdr>
        <w:top w:val="none" w:sz="0" w:space="0" w:color="auto"/>
        <w:left w:val="none" w:sz="0" w:space="0" w:color="auto"/>
        <w:bottom w:val="none" w:sz="0" w:space="0" w:color="auto"/>
        <w:right w:val="none" w:sz="0" w:space="0" w:color="auto"/>
      </w:divBdr>
    </w:div>
    <w:div w:id="317849749">
      <w:bodyDiv w:val="1"/>
      <w:marLeft w:val="0"/>
      <w:marRight w:val="0"/>
      <w:marTop w:val="0"/>
      <w:marBottom w:val="0"/>
      <w:divBdr>
        <w:top w:val="none" w:sz="0" w:space="0" w:color="auto"/>
        <w:left w:val="none" w:sz="0" w:space="0" w:color="auto"/>
        <w:bottom w:val="none" w:sz="0" w:space="0" w:color="auto"/>
        <w:right w:val="none" w:sz="0" w:space="0" w:color="auto"/>
      </w:divBdr>
    </w:div>
    <w:div w:id="317997622">
      <w:bodyDiv w:val="1"/>
      <w:marLeft w:val="0"/>
      <w:marRight w:val="0"/>
      <w:marTop w:val="0"/>
      <w:marBottom w:val="0"/>
      <w:divBdr>
        <w:top w:val="none" w:sz="0" w:space="0" w:color="auto"/>
        <w:left w:val="none" w:sz="0" w:space="0" w:color="auto"/>
        <w:bottom w:val="none" w:sz="0" w:space="0" w:color="auto"/>
        <w:right w:val="none" w:sz="0" w:space="0" w:color="auto"/>
      </w:divBdr>
    </w:div>
    <w:div w:id="318197152">
      <w:bodyDiv w:val="1"/>
      <w:marLeft w:val="0"/>
      <w:marRight w:val="0"/>
      <w:marTop w:val="0"/>
      <w:marBottom w:val="0"/>
      <w:divBdr>
        <w:top w:val="none" w:sz="0" w:space="0" w:color="auto"/>
        <w:left w:val="none" w:sz="0" w:space="0" w:color="auto"/>
        <w:bottom w:val="none" w:sz="0" w:space="0" w:color="auto"/>
        <w:right w:val="none" w:sz="0" w:space="0" w:color="auto"/>
      </w:divBdr>
    </w:div>
    <w:div w:id="318274241">
      <w:bodyDiv w:val="1"/>
      <w:marLeft w:val="0"/>
      <w:marRight w:val="0"/>
      <w:marTop w:val="0"/>
      <w:marBottom w:val="0"/>
      <w:divBdr>
        <w:top w:val="none" w:sz="0" w:space="0" w:color="auto"/>
        <w:left w:val="none" w:sz="0" w:space="0" w:color="auto"/>
        <w:bottom w:val="none" w:sz="0" w:space="0" w:color="auto"/>
        <w:right w:val="none" w:sz="0" w:space="0" w:color="auto"/>
      </w:divBdr>
    </w:div>
    <w:div w:id="318458719">
      <w:bodyDiv w:val="1"/>
      <w:marLeft w:val="0"/>
      <w:marRight w:val="0"/>
      <w:marTop w:val="0"/>
      <w:marBottom w:val="0"/>
      <w:divBdr>
        <w:top w:val="none" w:sz="0" w:space="0" w:color="auto"/>
        <w:left w:val="none" w:sz="0" w:space="0" w:color="auto"/>
        <w:bottom w:val="none" w:sz="0" w:space="0" w:color="auto"/>
        <w:right w:val="none" w:sz="0" w:space="0" w:color="auto"/>
      </w:divBdr>
    </w:div>
    <w:div w:id="318926069">
      <w:bodyDiv w:val="1"/>
      <w:marLeft w:val="0"/>
      <w:marRight w:val="0"/>
      <w:marTop w:val="0"/>
      <w:marBottom w:val="0"/>
      <w:divBdr>
        <w:top w:val="none" w:sz="0" w:space="0" w:color="auto"/>
        <w:left w:val="none" w:sz="0" w:space="0" w:color="auto"/>
        <w:bottom w:val="none" w:sz="0" w:space="0" w:color="auto"/>
        <w:right w:val="none" w:sz="0" w:space="0" w:color="auto"/>
      </w:divBdr>
    </w:div>
    <w:div w:id="318966157">
      <w:bodyDiv w:val="1"/>
      <w:marLeft w:val="0"/>
      <w:marRight w:val="0"/>
      <w:marTop w:val="0"/>
      <w:marBottom w:val="0"/>
      <w:divBdr>
        <w:top w:val="none" w:sz="0" w:space="0" w:color="auto"/>
        <w:left w:val="none" w:sz="0" w:space="0" w:color="auto"/>
        <w:bottom w:val="none" w:sz="0" w:space="0" w:color="auto"/>
        <w:right w:val="none" w:sz="0" w:space="0" w:color="auto"/>
      </w:divBdr>
    </w:div>
    <w:div w:id="319236715">
      <w:bodyDiv w:val="1"/>
      <w:marLeft w:val="0"/>
      <w:marRight w:val="0"/>
      <w:marTop w:val="0"/>
      <w:marBottom w:val="0"/>
      <w:divBdr>
        <w:top w:val="none" w:sz="0" w:space="0" w:color="auto"/>
        <w:left w:val="none" w:sz="0" w:space="0" w:color="auto"/>
        <w:bottom w:val="none" w:sz="0" w:space="0" w:color="auto"/>
        <w:right w:val="none" w:sz="0" w:space="0" w:color="auto"/>
      </w:divBdr>
    </w:div>
    <w:div w:id="319846618">
      <w:bodyDiv w:val="1"/>
      <w:marLeft w:val="0"/>
      <w:marRight w:val="0"/>
      <w:marTop w:val="0"/>
      <w:marBottom w:val="0"/>
      <w:divBdr>
        <w:top w:val="none" w:sz="0" w:space="0" w:color="auto"/>
        <w:left w:val="none" w:sz="0" w:space="0" w:color="auto"/>
        <w:bottom w:val="none" w:sz="0" w:space="0" w:color="auto"/>
        <w:right w:val="none" w:sz="0" w:space="0" w:color="auto"/>
      </w:divBdr>
    </w:div>
    <w:div w:id="320351878">
      <w:bodyDiv w:val="1"/>
      <w:marLeft w:val="0"/>
      <w:marRight w:val="0"/>
      <w:marTop w:val="0"/>
      <w:marBottom w:val="0"/>
      <w:divBdr>
        <w:top w:val="none" w:sz="0" w:space="0" w:color="auto"/>
        <w:left w:val="none" w:sz="0" w:space="0" w:color="auto"/>
        <w:bottom w:val="none" w:sz="0" w:space="0" w:color="auto"/>
        <w:right w:val="none" w:sz="0" w:space="0" w:color="auto"/>
      </w:divBdr>
    </w:div>
    <w:div w:id="321550103">
      <w:bodyDiv w:val="1"/>
      <w:marLeft w:val="0"/>
      <w:marRight w:val="0"/>
      <w:marTop w:val="0"/>
      <w:marBottom w:val="0"/>
      <w:divBdr>
        <w:top w:val="none" w:sz="0" w:space="0" w:color="auto"/>
        <w:left w:val="none" w:sz="0" w:space="0" w:color="auto"/>
        <w:bottom w:val="none" w:sz="0" w:space="0" w:color="auto"/>
        <w:right w:val="none" w:sz="0" w:space="0" w:color="auto"/>
      </w:divBdr>
    </w:div>
    <w:div w:id="321590935">
      <w:bodyDiv w:val="1"/>
      <w:marLeft w:val="0"/>
      <w:marRight w:val="0"/>
      <w:marTop w:val="0"/>
      <w:marBottom w:val="0"/>
      <w:divBdr>
        <w:top w:val="none" w:sz="0" w:space="0" w:color="auto"/>
        <w:left w:val="none" w:sz="0" w:space="0" w:color="auto"/>
        <w:bottom w:val="none" w:sz="0" w:space="0" w:color="auto"/>
        <w:right w:val="none" w:sz="0" w:space="0" w:color="auto"/>
      </w:divBdr>
    </w:div>
    <w:div w:id="321933270">
      <w:bodyDiv w:val="1"/>
      <w:marLeft w:val="0"/>
      <w:marRight w:val="0"/>
      <w:marTop w:val="0"/>
      <w:marBottom w:val="0"/>
      <w:divBdr>
        <w:top w:val="none" w:sz="0" w:space="0" w:color="auto"/>
        <w:left w:val="none" w:sz="0" w:space="0" w:color="auto"/>
        <w:bottom w:val="none" w:sz="0" w:space="0" w:color="auto"/>
        <w:right w:val="none" w:sz="0" w:space="0" w:color="auto"/>
      </w:divBdr>
    </w:div>
    <w:div w:id="321936475">
      <w:bodyDiv w:val="1"/>
      <w:marLeft w:val="0"/>
      <w:marRight w:val="0"/>
      <w:marTop w:val="0"/>
      <w:marBottom w:val="0"/>
      <w:divBdr>
        <w:top w:val="none" w:sz="0" w:space="0" w:color="auto"/>
        <w:left w:val="none" w:sz="0" w:space="0" w:color="auto"/>
        <w:bottom w:val="none" w:sz="0" w:space="0" w:color="auto"/>
        <w:right w:val="none" w:sz="0" w:space="0" w:color="auto"/>
      </w:divBdr>
    </w:div>
    <w:div w:id="322394714">
      <w:bodyDiv w:val="1"/>
      <w:marLeft w:val="0"/>
      <w:marRight w:val="0"/>
      <w:marTop w:val="0"/>
      <w:marBottom w:val="0"/>
      <w:divBdr>
        <w:top w:val="none" w:sz="0" w:space="0" w:color="auto"/>
        <w:left w:val="none" w:sz="0" w:space="0" w:color="auto"/>
        <w:bottom w:val="none" w:sz="0" w:space="0" w:color="auto"/>
        <w:right w:val="none" w:sz="0" w:space="0" w:color="auto"/>
      </w:divBdr>
    </w:div>
    <w:div w:id="322664680">
      <w:bodyDiv w:val="1"/>
      <w:marLeft w:val="0"/>
      <w:marRight w:val="0"/>
      <w:marTop w:val="0"/>
      <w:marBottom w:val="0"/>
      <w:divBdr>
        <w:top w:val="none" w:sz="0" w:space="0" w:color="auto"/>
        <w:left w:val="none" w:sz="0" w:space="0" w:color="auto"/>
        <w:bottom w:val="none" w:sz="0" w:space="0" w:color="auto"/>
        <w:right w:val="none" w:sz="0" w:space="0" w:color="auto"/>
      </w:divBdr>
    </w:div>
    <w:div w:id="322701932">
      <w:bodyDiv w:val="1"/>
      <w:marLeft w:val="0"/>
      <w:marRight w:val="0"/>
      <w:marTop w:val="0"/>
      <w:marBottom w:val="0"/>
      <w:divBdr>
        <w:top w:val="none" w:sz="0" w:space="0" w:color="auto"/>
        <w:left w:val="none" w:sz="0" w:space="0" w:color="auto"/>
        <w:bottom w:val="none" w:sz="0" w:space="0" w:color="auto"/>
        <w:right w:val="none" w:sz="0" w:space="0" w:color="auto"/>
      </w:divBdr>
    </w:div>
    <w:div w:id="323240663">
      <w:bodyDiv w:val="1"/>
      <w:marLeft w:val="0"/>
      <w:marRight w:val="0"/>
      <w:marTop w:val="0"/>
      <w:marBottom w:val="0"/>
      <w:divBdr>
        <w:top w:val="none" w:sz="0" w:space="0" w:color="auto"/>
        <w:left w:val="none" w:sz="0" w:space="0" w:color="auto"/>
        <w:bottom w:val="none" w:sz="0" w:space="0" w:color="auto"/>
        <w:right w:val="none" w:sz="0" w:space="0" w:color="auto"/>
      </w:divBdr>
    </w:div>
    <w:div w:id="324211493">
      <w:bodyDiv w:val="1"/>
      <w:marLeft w:val="0"/>
      <w:marRight w:val="0"/>
      <w:marTop w:val="0"/>
      <w:marBottom w:val="0"/>
      <w:divBdr>
        <w:top w:val="none" w:sz="0" w:space="0" w:color="auto"/>
        <w:left w:val="none" w:sz="0" w:space="0" w:color="auto"/>
        <w:bottom w:val="none" w:sz="0" w:space="0" w:color="auto"/>
        <w:right w:val="none" w:sz="0" w:space="0" w:color="auto"/>
      </w:divBdr>
    </w:div>
    <w:div w:id="324936745">
      <w:bodyDiv w:val="1"/>
      <w:marLeft w:val="0"/>
      <w:marRight w:val="0"/>
      <w:marTop w:val="0"/>
      <w:marBottom w:val="0"/>
      <w:divBdr>
        <w:top w:val="none" w:sz="0" w:space="0" w:color="auto"/>
        <w:left w:val="none" w:sz="0" w:space="0" w:color="auto"/>
        <w:bottom w:val="none" w:sz="0" w:space="0" w:color="auto"/>
        <w:right w:val="none" w:sz="0" w:space="0" w:color="auto"/>
      </w:divBdr>
    </w:div>
    <w:div w:id="324940000">
      <w:bodyDiv w:val="1"/>
      <w:marLeft w:val="0"/>
      <w:marRight w:val="0"/>
      <w:marTop w:val="0"/>
      <w:marBottom w:val="0"/>
      <w:divBdr>
        <w:top w:val="none" w:sz="0" w:space="0" w:color="auto"/>
        <w:left w:val="none" w:sz="0" w:space="0" w:color="auto"/>
        <w:bottom w:val="none" w:sz="0" w:space="0" w:color="auto"/>
        <w:right w:val="none" w:sz="0" w:space="0" w:color="auto"/>
      </w:divBdr>
    </w:div>
    <w:div w:id="326444860">
      <w:bodyDiv w:val="1"/>
      <w:marLeft w:val="0"/>
      <w:marRight w:val="0"/>
      <w:marTop w:val="0"/>
      <w:marBottom w:val="0"/>
      <w:divBdr>
        <w:top w:val="none" w:sz="0" w:space="0" w:color="auto"/>
        <w:left w:val="none" w:sz="0" w:space="0" w:color="auto"/>
        <w:bottom w:val="none" w:sz="0" w:space="0" w:color="auto"/>
        <w:right w:val="none" w:sz="0" w:space="0" w:color="auto"/>
      </w:divBdr>
    </w:div>
    <w:div w:id="326714526">
      <w:bodyDiv w:val="1"/>
      <w:marLeft w:val="0"/>
      <w:marRight w:val="0"/>
      <w:marTop w:val="0"/>
      <w:marBottom w:val="0"/>
      <w:divBdr>
        <w:top w:val="none" w:sz="0" w:space="0" w:color="auto"/>
        <w:left w:val="none" w:sz="0" w:space="0" w:color="auto"/>
        <w:bottom w:val="none" w:sz="0" w:space="0" w:color="auto"/>
        <w:right w:val="none" w:sz="0" w:space="0" w:color="auto"/>
      </w:divBdr>
    </w:div>
    <w:div w:id="326980348">
      <w:bodyDiv w:val="1"/>
      <w:marLeft w:val="0"/>
      <w:marRight w:val="0"/>
      <w:marTop w:val="0"/>
      <w:marBottom w:val="0"/>
      <w:divBdr>
        <w:top w:val="none" w:sz="0" w:space="0" w:color="auto"/>
        <w:left w:val="none" w:sz="0" w:space="0" w:color="auto"/>
        <w:bottom w:val="none" w:sz="0" w:space="0" w:color="auto"/>
        <w:right w:val="none" w:sz="0" w:space="0" w:color="auto"/>
      </w:divBdr>
    </w:div>
    <w:div w:id="327103436">
      <w:bodyDiv w:val="1"/>
      <w:marLeft w:val="0"/>
      <w:marRight w:val="0"/>
      <w:marTop w:val="0"/>
      <w:marBottom w:val="0"/>
      <w:divBdr>
        <w:top w:val="none" w:sz="0" w:space="0" w:color="auto"/>
        <w:left w:val="none" w:sz="0" w:space="0" w:color="auto"/>
        <w:bottom w:val="none" w:sz="0" w:space="0" w:color="auto"/>
        <w:right w:val="none" w:sz="0" w:space="0" w:color="auto"/>
      </w:divBdr>
    </w:div>
    <w:div w:id="327560445">
      <w:bodyDiv w:val="1"/>
      <w:marLeft w:val="0"/>
      <w:marRight w:val="0"/>
      <w:marTop w:val="0"/>
      <w:marBottom w:val="0"/>
      <w:divBdr>
        <w:top w:val="none" w:sz="0" w:space="0" w:color="auto"/>
        <w:left w:val="none" w:sz="0" w:space="0" w:color="auto"/>
        <w:bottom w:val="none" w:sz="0" w:space="0" w:color="auto"/>
        <w:right w:val="none" w:sz="0" w:space="0" w:color="auto"/>
      </w:divBdr>
    </w:div>
    <w:div w:id="327945857">
      <w:bodyDiv w:val="1"/>
      <w:marLeft w:val="0"/>
      <w:marRight w:val="0"/>
      <w:marTop w:val="0"/>
      <w:marBottom w:val="0"/>
      <w:divBdr>
        <w:top w:val="none" w:sz="0" w:space="0" w:color="auto"/>
        <w:left w:val="none" w:sz="0" w:space="0" w:color="auto"/>
        <w:bottom w:val="none" w:sz="0" w:space="0" w:color="auto"/>
        <w:right w:val="none" w:sz="0" w:space="0" w:color="auto"/>
      </w:divBdr>
    </w:div>
    <w:div w:id="328143665">
      <w:bodyDiv w:val="1"/>
      <w:marLeft w:val="0"/>
      <w:marRight w:val="0"/>
      <w:marTop w:val="0"/>
      <w:marBottom w:val="0"/>
      <w:divBdr>
        <w:top w:val="none" w:sz="0" w:space="0" w:color="auto"/>
        <w:left w:val="none" w:sz="0" w:space="0" w:color="auto"/>
        <w:bottom w:val="none" w:sz="0" w:space="0" w:color="auto"/>
        <w:right w:val="none" w:sz="0" w:space="0" w:color="auto"/>
      </w:divBdr>
    </w:div>
    <w:div w:id="328218075">
      <w:bodyDiv w:val="1"/>
      <w:marLeft w:val="0"/>
      <w:marRight w:val="0"/>
      <w:marTop w:val="0"/>
      <w:marBottom w:val="0"/>
      <w:divBdr>
        <w:top w:val="none" w:sz="0" w:space="0" w:color="auto"/>
        <w:left w:val="none" w:sz="0" w:space="0" w:color="auto"/>
        <w:bottom w:val="none" w:sz="0" w:space="0" w:color="auto"/>
        <w:right w:val="none" w:sz="0" w:space="0" w:color="auto"/>
      </w:divBdr>
    </w:div>
    <w:div w:id="328290736">
      <w:bodyDiv w:val="1"/>
      <w:marLeft w:val="0"/>
      <w:marRight w:val="0"/>
      <w:marTop w:val="0"/>
      <w:marBottom w:val="0"/>
      <w:divBdr>
        <w:top w:val="none" w:sz="0" w:space="0" w:color="auto"/>
        <w:left w:val="none" w:sz="0" w:space="0" w:color="auto"/>
        <w:bottom w:val="none" w:sz="0" w:space="0" w:color="auto"/>
        <w:right w:val="none" w:sz="0" w:space="0" w:color="auto"/>
      </w:divBdr>
    </w:div>
    <w:div w:id="329336475">
      <w:bodyDiv w:val="1"/>
      <w:marLeft w:val="0"/>
      <w:marRight w:val="0"/>
      <w:marTop w:val="0"/>
      <w:marBottom w:val="0"/>
      <w:divBdr>
        <w:top w:val="none" w:sz="0" w:space="0" w:color="auto"/>
        <w:left w:val="none" w:sz="0" w:space="0" w:color="auto"/>
        <w:bottom w:val="none" w:sz="0" w:space="0" w:color="auto"/>
        <w:right w:val="none" w:sz="0" w:space="0" w:color="auto"/>
      </w:divBdr>
    </w:div>
    <w:div w:id="329910958">
      <w:bodyDiv w:val="1"/>
      <w:marLeft w:val="0"/>
      <w:marRight w:val="0"/>
      <w:marTop w:val="0"/>
      <w:marBottom w:val="0"/>
      <w:divBdr>
        <w:top w:val="none" w:sz="0" w:space="0" w:color="auto"/>
        <w:left w:val="none" w:sz="0" w:space="0" w:color="auto"/>
        <w:bottom w:val="none" w:sz="0" w:space="0" w:color="auto"/>
        <w:right w:val="none" w:sz="0" w:space="0" w:color="auto"/>
      </w:divBdr>
    </w:div>
    <w:div w:id="329914307">
      <w:bodyDiv w:val="1"/>
      <w:marLeft w:val="0"/>
      <w:marRight w:val="0"/>
      <w:marTop w:val="0"/>
      <w:marBottom w:val="0"/>
      <w:divBdr>
        <w:top w:val="none" w:sz="0" w:space="0" w:color="auto"/>
        <w:left w:val="none" w:sz="0" w:space="0" w:color="auto"/>
        <w:bottom w:val="none" w:sz="0" w:space="0" w:color="auto"/>
        <w:right w:val="none" w:sz="0" w:space="0" w:color="auto"/>
      </w:divBdr>
    </w:div>
    <w:div w:id="329916721">
      <w:bodyDiv w:val="1"/>
      <w:marLeft w:val="0"/>
      <w:marRight w:val="0"/>
      <w:marTop w:val="0"/>
      <w:marBottom w:val="0"/>
      <w:divBdr>
        <w:top w:val="none" w:sz="0" w:space="0" w:color="auto"/>
        <w:left w:val="none" w:sz="0" w:space="0" w:color="auto"/>
        <w:bottom w:val="none" w:sz="0" w:space="0" w:color="auto"/>
        <w:right w:val="none" w:sz="0" w:space="0" w:color="auto"/>
      </w:divBdr>
    </w:div>
    <w:div w:id="330304070">
      <w:bodyDiv w:val="1"/>
      <w:marLeft w:val="0"/>
      <w:marRight w:val="0"/>
      <w:marTop w:val="0"/>
      <w:marBottom w:val="0"/>
      <w:divBdr>
        <w:top w:val="none" w:sz="0" w:space="0" w:color="auto"/>
        <w:left w:val="none" w:sz="0" w:space="0" w:color="auto"/>
        <w:bottom w:val="none" w:sz="0" w:space="0" w:color="auto"/>
        <w:right w:val="none" w:sz="0" w:space="0" w:color="auto"/>
      </w:divBdr>
    </w:div>
    <w:div w:id="330910602">
      <w:bodyDiv w:val="1"/>
      <w:marLeft w:val="0"/>
      <w:marRight w:val="0"/>
      <w:marTop w:val="0"/>
      <w:marBottom w:val="0"/>
      <w:divBdr>
        <w:top w:val="none" w:sz="0" w:space="0" w:color="auto"/>
        <w:left w:val="none" w:sz="0" w:space="0" w:color="auto"/>
        <w:bottom w:val="none" w:sz="0" w:space="0" w:color="auto"/>
        <w:right w:val="none" w:sz="0" w:space="0" w:color="auto"/>
      </w:divBdr>
    </w:div>
    <w:div w:id="330913643">
      <w:bodyDiv w:val="1"/>
      <w:marLeft w:val="0"/>
      <w:marRight w:val="0"/>
      <w:marTop w:val="0"/>
      <w:marBottom w:val="0"/>
      <w:divBdr>
        <w:top w:val="none" w:sz="0" w:space="0" w:color="auto"/>
        <w:left w:val="none" w:sz="0" w:space="0" w:color="auto"/>
        <w:bottom w:val="none" w:sz="0" w:space="0" w:color="auto"/>
        <w:right w:val="none" w:sz="0" w:space="0" w:color="auto"/>
      </w:divBdr>
    </w:div>
    <w:div w:id="332224093">
      <w:bodyDiv w:val="1"/>
      <w:marLeft w:val="0"/>
      <w:marRight w:val="0"/>
      <w:marTop w:val="0"/>
      <w:marBottom w:val="0"/>
      <w:divBdr>
        <w:top w:val="none" w:sz="0" w:space="0" w:color="auto"/>
        <w:left w:val="none" w:sz="0" w:space="0" w:color="auto"/>
        <w:bottom w:val="none" w:sz="0" w:space="0" w:color="auto"/>
        <w:right w:val="none" w:sz="0" w:space="0" w:color="auto"/>
      </w:divBdr>
    </w:div>
    <w:div w:id="332496542">
      <w:bodyDiv w:val="1"/>
      <w:marLeft w:val="0"/>
      <w:marRight w:val="0"/>
      <w:marTop w:val="0"/>
      <w:marBottom w:val="0"/>
      <w:divBdr>
        <w:top w:val="none" w:sz="0" w:space="0" w:color="auto"/>
        <w:left w:val="none" w:sz="0" w:space="0" w:color="auto"/>
        <w:bottom w:val="none" w:sz="0" w:space="0" w:color="auto"/>
        <w:right w:val="none" w:sz="0" w:space="0" w:color="auto"/>
      </w:divBdr>
    </w:div>
    <w:div w:id="332683462">
      <w:bodyDiv w:val="1"/>
      <w:marLeft w:val="0"/>
      <w:marRight w:val="0"/>
      <w:marTop w:val="0"/>
      <w:marBottom w:val="0"/>
      <w:divBdr>
        <w:top w:val="none" w:sz="0" w:space="0" w:color="auto"/>
        <w:left w:val="none" w:sz="0" w:space="0" w:color="auto"/>
        <w:bottom w:val="none" w:sz="0" w:space="0" w:color="auto"/>
        <w:right w:val="none" w:sz="0" w:space="0" w:color="auto"/>
      </w:divBdr>
    </w:div>
    <w:div w:id="332727838">
      <w:bodyDiv w:val="1"/>
      <w:marLeft w:val="0"/>
      <w:marRight w:val="0"/>
      <w:marTop w:val="0"/>
      <w:marBottom w:val="0"/>
      <w:divBdr>
        <w:top w:val="none" w:sz="0" w:space="0" w:color="auto"/>
        <w:left w:val="none" w:sz="0" w:space="0" w:color="auto"/>
        <w:bottom w:val="none" w:sz="0" w:space="0" w:color="auto"/>
        <w:right w:val="none" w:sz="0" w:space="0" w:color="auto"/>
      </w:divBdr>
    </w:div>
    <w:div w:id="333001304">
      <w:bodyDiv w:val="1"/>
      <w:marLeft w:val="0"/>
      <w:marRight w:val="0"/>
      <w:marTop w:val="0"/>
      <w:marBottom w:val="0"/>
      <w:divBdr>
        <w:top w:val="none" w:sz="0" w:space="0" w:color="auto"/>
        <w:left w:val="none" w:sz="0" w:space="0" w:color="auto"/>
        <w:bottom w:val="none" w:sz="0" w:space="0" w:color="auto"/>
        <w:right w:val="none" w:sz="0" w:space="0" w:color="auto"/>
      </w:divBdr>
    </w:div>
    <w:div w:id="333339803">
      <w:bodyDiv w:val="1"/>
      <w:marLeft w:val="0"/>
      <w:marRight w:val="0"/>
      <w:marTop w:val="0"/>
      <w:marBottom w:val="0"/>
      <w:divBdr>
        <w:top w:val="none" w:sz="0" w:space="0" w:color="auto"/>
        <w:left w:val="none" w:sz="0" w:space="0" w:color="auto"/>
        <w:bottom w:val="none" w:sz="0" w:space="0" w:color="auto"/>
        <w:right w:val="none" w:sz="0" w:space="0" w:color="auto"/>
      </w:divBdr>
    </w:div>
    <w:div w:id="333384245">
      <w:bodyDiv w:val="1"/>
      <w:marLeft w:val="0"/>
      <w:marRight w:val="0"/>
      <w:marTop w:val="0"/>
      <w:marBottom w:val="0"/>
      <w:divBdr>
        <w:top w:val="none" w:sz="0" w:space="0" w:color="auto"/>
        <w:left w:val="none" w:sz="0" w:space="0" w:color="auto"/>
        <w:bottom w:val="none" w:sz="0" w:space="0" w:color="auto"/>
        <w:right w:val="none" w:sz="0" w:space="0" w:color="auto"/>
      </w:divBdr>
    </w:div>
    <w:div w:id="333610186">
      <w:bodyDiv w:val="1"/>
      <w:marLeft w:val="0"/>
      <w:marRight w:val="0"/>
      <w:marTop w:val="0"/>
      <w:marBottom w:val="0"/>
      <w:divBdr>
        <w:top w:val="none" w:sz="0" w:space="0" w:color="auto"/>
        <w:left w:val="none" w:sz="0" w:space="0" w:color="auto"/>
        <w:bottom w:val="none" w:sz="0" w:space="0" w:color="auto"/>
        <w:right w:val="none" w:sz="0" w:space="0" w:color="auto"/>
      </w:divBdr>
    </w:div>
    <w:div w:id="333653874">
      <w:bodyDiv w:val="1"/>
      <w:marLeft w:val="0"/>
      <w:marRight w:val="0"/>
      <w:marTop w:val="0"/>
      <w:marBottom w:val="0"/>
      <w:divBdr>
        <w:top w:val="none" w:sz="0" w:space="0" w:color="auto"/>
        <w:left w:val="none" w:sz="0" w:space="0" w:color="auto"/>
        <w:bottom w:val="none" w:sz="0" w:space="0" w:color="auto"/>
        <w:right w:val="none" w:sz="0" w:space="0" w:color="auto"/>
      </w:divBdr>
    </w:div>
    <w:div w:id="334039509">
      <w:bodyDiv w:val="1"/>
      <w:marLeft w:val="0"/>
      <w:marRight w:val="0"/>
      <w:marTop w:val="0"/>
      <w:marBottom w:val="0"/>
      <w:divBdr>
        <w:top w:val="none" w:sz="0" w:space="0" w:color="auto"/>
        <w:left w:val="none" w:sz="0" w:space="0" w:color="auto"/>
        <w:bottom w:val="none" w:sz="0" w:space="0" w:color="auto"/>
        <w:right w:val="none" w:sz="0" w:space="0" w:color="auto"/>
      </w:divBdr>
    </w:div>
    <w:div w:id="334185820">
      <w:bodyDiv w:val="1"/>
      <w:marLeft w:val="0"/>
      <w:marRight w:val="0"/>
      <w:marTop w:val="0"/>
      <w:marBottom w:val="0"/>
      <w:divBdr>
        <w:top w:val="none" w:sz="0" w:space="0" w:color="auto"/>
        <w:left w:val="none" w:sz="0" w:space="0" w:color="auto"/>
        <w:bottom w:val="none" w:sz="0" w:space="0" w:color="auto"/>
        <w:right w:val="none" w:sz="0" w:space="0" w:color="auto"/>
      </w:divBdr>
    </w:div>
    <w:div w:id="334654308">
      <w:bodyDiv w:val="1"/>
      <w:marLeft w:val="0"/>
      <w:marRight w:val="0"/>
      <w:marTop w:val="0"/>
      <w:marBottom w:val="0"/>
      <w:divBdr>
        <w:top w:val="none" w:sz="0" w:space="0" w:color="auto"/>
        <w:left w:val="none" w:sz="0" w:space="0" w:color="auto"/>
        <w:bottom w:val="none" w:sz="0" w:space="0" w:color="auto"/>
        <w:right w:val="none" w:sz="0" w:space="0" w:color="auto"/>
      </w:divBdr>
    </w:div>
    <w:div w:id="334724433">
      <w:bodyDiv w:val="1"/>
      <w:marLeft w:val="0"/>
      <w:marRight w:val="0"/>
      <w:marTop w:val="0"/>
      <w:marBottom w:val="0"/>
      <w:divBdr>
        <w:top w:val="none" w:sz="0" w:space="0" w:color="auto"/>
        <w:left w:val="none" w:sz="0" w:space="0" w:color="auto"/>
        <w:bottom w:val="none" w:sz="0" w:space="0" w:color="auto"/>
        <w:right w:val="none" w:sz="0" w:space="0" w:color="auto"/>
      </w:divBdr>
    </w:div>
    <w:div w:id="334843857">
      <w:bodyDiv w:val="1"/>
      <w:marLeft w:val="0"/>
      <w:marRight w:val="0"/>
      <w:marTop w:val="0"/>
      <w:marBottom w:val="0"/>
      <w:divBdr>
        <w:top w:val="none" w:sz="0" w:space="0" w:color="auto"/>
        <w:left w:val="none" w:sz="0" w:space="0" w:color="auto"/>
        <w:bottom w:val="none" w:sz="0" w:space="0" w:color="auto"/>
        <w:right w:val="none" w:sz="0" w:space="0" w:color="auto"/>
      </w:divBdr>
    </w:div>
    <w:div w:id="335108872">
      <w:bodyDiv w:val="1"/>
      <w:marLeft w:val="0"/>
      <w:marRight w:val="0"/>
      <w:marTop w:val="0"/>
      <w:marBottom w:val="0"/>
      <w:divBdr>
        <w:top w:val="none" w:sz="0" w:space="0" w:color="auto"/>
        <w:left w:val="none" w:sz="0" w:space="0" w:color="auto"/>
        <w:bottom w:val="none" w:sz="0" w:space="0" w:color="auto"/>
        <w:right w:val="none" w:sz="0" w:space="0" w:color="auto"/>
      </w:divBdr>
    </w:div>
    <w:div w:id="335109634">
      <w:bodyDiv w:val="1"/>
      <w:marLeft w:val="0"/>
      <w:marRight w:val="0"/>
      <w:marTop w:val="0"/>
      <w:marBottom w:val="0"/>
      <w:divBdr>
        <w:top w:val="none" w:sz="0" w:space="0" w:color="auto"/>
        <w:left w:val="none" w:sz="0" w:space="0" w:color="auto"/>
        <w:bottom w:val="none" w:sz="0" w:space="0" w:color="auto"/>
        <w:right w:val="none" w:sz="0" w:space="0" w:color="auto"/>
      </w:divBdr>
    </w:div>
    <w:div w:id="335115984">
      <w:bodyDiv w:val="1"/>
      <w:marLeft w:val="0"/>
      <w:marRight w:val="0"/>
      <w:marTop w:val="0"/>
      <w:marBottom w:val="0"/>
      <w:divBdr>
        <w:top w:val="none" w:sz="0" w:space="0" w:color="auto"/>
        <w:left w:val="none" w:sz="0" w:space="0" w:color="auto"/>
        <w:bottom w:val="none" w:sz="0" w:space="0" w:color="auto"/>
        <w:right w:val="none" w:sz="0" w:space="0" w:color="auto"/>
      </w:divBdr>
    </w:div>
    <w:div w:id="335228951">
      <w:bodyDiv w:val="1"/>
      <w:marLeft w:val="0"/>
      <w:marRight w:val="0"/>
      <w:marTop w:val="0"/>
      <w:marBottom w:val="0"/>
      <w:divBdr>
        <w:top w:val="none" w:sz="0" w:space="0" w:color="auto"/>
        <w:left w:val="none" w:sz="0" w:space="0" w:color="auto"/>
        <w:bottom w:val="none" w:sz="0" w:space="0" w:color="auto"/>
        <w:right w:val="none" w:sz="0" w:space="0" w:color="auto"/>
      </w:divBdr>
    </w:div>
    <w:div w:id="335350342">
      <w:bodyDiv w:val="1"/>
      <w:marLeft w:val="0"/>
      <w:marRight w:val="0"/>
      <w:marTop w:val="0"/>
      <w:marBottom w:val="0"/>
      <w:divBdr>
        <w:top w:val="none" w:sz="0" w:space="0" w:color="auto"/>
        <w:left w:val="none" w:sz="0" w:space="0" w:color="auto"/>
        <w:bottom w:val="none" w:sz="0" w:space="0" w:color="auto"/>
        <w:right w:val="none" w:sz="0" w:space="0" w:color="auto"/>
      </w:divBdr>
    </w:div>
    <w:div w:id="335697885">
      <w:bodyDiv w:val="1"/>
      <w:marLeft w:val="0"/>
      <w:marRight w:val="0"/>
      <w:marTop w:val="0"/>
      <w:marBottom w:val="0"/>
      <w:divBdr>
        <w:top w:val="none" w:sz="0" w:space="0" w:color="auto"/>
        <w:left w:val="none" w:sz="0" w:space="0" w:color="auto"/>
        <w:bottom w:val="none" w:sz="0" w:space="0" w:color="auto"/>
        <w:right w:val="none" w:sz="0" w:space="0" w:color="auto"/>
      </w:divBdr>
    </w:div>
    <w:div w:id="335888154">
      <w:bodyDiv w:val="1"/>
      <w:marLeft w:val="0"/>
      <w:marRight w:val="0"/>
      <w:marTop w:val="0"/>
      <w:marBottom w:val="0"/>
      <w:divBdr>
        <w:top w:val="none" w:sz="0" w:space="0" w:color="auto"/>
        <w:left w:val="none" w:sz="0" w:space="0" w:color="auto"/>
        <w:bottom w:val="none" w:sz="0" w:space="0" w:color="auto"/>
        <w:right w:val="none" w:sz="0" w:space="0" w:color="auto"/>
      </w:divBdr>
    </w:div>
    <w:div w:id="335888243">
      <w:bodyDiv w:val="1"/>
      <w:marLeft w:val="0"/>
      <w:marRight w:val="0"/>
      <w:marTop w:val="0"/>
      <w:marBottom w:val="0"/>
      <w:divBdr>
        <w:top w:val="none" w:sz="0" w:space="0" w:color="auto"/>
        <w:left w:val="none" w:sz="0" w:space="0" w:color="auto"/>
        <w:bottom w:val="none" w:sz="0" w:space="0" w:color="auto"/>
        <w:right w:val="none" w:sz="0" w:space="0" w:color="auto"/>
      </w:divBdr>
    </w:div>
    <w:div w:id="336006385">
      <w:bodyDiv w:val="1"/>
      <w:marLeft w:val="0"/>
      <w:marRight w:val="0"/>
      <w:marTop w:val="0"/>
      <w:marBottom w:val="0"/>
      <w:divBdr>
        <w:top w:val="none" w:sz="0" w:space="0" w:color="auto"/>
        <w:left w:val="none" w:sz="0" w:space="0" w:color="auto"/>
        <w:bottom w:val="none" w:sz="0" w:space="0" w:color="auto"/>
        <w:right w:val="none" w:sz="0" w:space="0" w:color="auto"/>
      </w:divBdr>
    </w:div>
    <w:div w:id="336008471">
      <w:bodyDiv w:val="1"/>
      <w:marLeft w:val="0"/>
      <w:marRight w:val="0"/>
      <w:marTop w:val="0"/>
      <w:marBottom w:val="0"/>
      <w:divBdr>
        <w:top w:val="none" w:sz="0" w:space="0" w:color="auto"/>
        <w:left w:val="none" w:sz="0" w:space="0" w:color="auto"/>
        <w:bottom w:val="none" w:sz="0" w:space="0" w:color="auto"/>
        <w:right w:val="none" w:sz="0" w:space="0" w:color="auto"/>
      </w:divBdr>
    </w:div>
    <w:div w:id="336083004">
      <w:bodyDiv w:val="1"/>
      <w:marLeft w:val="0"/>
      <w:marRight w:val="0"/>
      <w:marTop w:val="0"/>
      <w:marBottom w:val="0"/>
      <w:divBdr>
        <w:top w:val="none" w:sz="0" w:space="0" w:color="auto"/>
        <w:left w:val="none" w:sz="0" w:space="0" w:color="auto"/>
        <w:bottom w:val="none" w:sz="0" w:space="0" w:color="auto"/>
        <w:right w:val="none" w:sz="0" w:space="0" w:color="auto"/>
      </w:divBdr>
    </w:div>
    <w:div w:id="336466767">
      <w:bodyDiv w:val="1"/>
      <w:marLeft w:val="0"/>
      <w:marRight w:val="0"/>
      <w:marTop w:val="0"/>
      <w:marBottom w:val="0"/>
      <w:divBdr>
        <w:top w:val="none" w:sz="0" w:space="0" w:color="auto"/>
        <w:left w:val="none" w:sz="0" w:space="0" w:color="auto"/>
        <w:bottom w:val="none" w:sz="0" w:space="0" w:color="auto"/>
        <w:right w:val="none" w:sz="0" w:space="0" w:color="auto"/>
      </w:divBdr>
    </w:div>
    <w:div w:id="336469428">
      <w:bodyDiv w:val="1"/>
      <w:marLeft w:val="0"/>
      <w:marRight w:val="0"/>
      <w:marTop w:val="0"/>
      <w:marBottom w:val="0"/>
      <w:divBdr>
        <w:top w:val="none" w:sz="0" w:space="0" w:color="auto"/>
        <w:left w:val="none" w:sz="0" w:space="0" w:color="auto"/>
        <w:bottom w:val="none" w:sz="0" w:space="0" w:color="auto"/>
        <w:right w:val="none" w:sz="0" w:space="0" w:color="auto"/>
      </w:divBdr>
    </w:div>
    <w:div w:id="336660736">
      <w:bodyDiv w:val="1"/>
      <w:marLeft w:val="0"/>
      <w:marRight w:val="0"/>
      <w:marTop w:val="0"/>
      <w:marBottom w:val="0"/>
      <w:divBdr>
        <w:top w:val="none" w:sz="0" w:space="0" w:color="auto"/>
        <w:left w:val="none" w:sz="0" w:space="0" w:color="auto"/>
        <w:bottom w:val="none" w:sz="0" w:space="0" w:color="auto"/>
        <w:right w:val="none" w:sz="0" w:space="0" w:color="auto"/>
      </w:divBdr>
    </w:div>
    <w:div w:id="337657728">
      <w:bodyDiv w:val="1"/>
      <w:marLeft w:val="0"/>
      <w:marRight w:val="0"/>
      <w:marTop w:val="0"/>
      <w:marBottom w:val="0"/>
      <w:divBdr>
        <w:top w:val="none" w:sz="0" w:space="0" w:color="auto"/>
        <w:left w:val="none" w:sz="0" w:space="0" w:color="auto"/>
        <w:bottom w:val="none" w:sz="0" w:space="0" w:color="auto"/>
        <w:right w:val="none" w:sz="0" w:space="0" w:color="auto"/>
      </w:divBdr>
    </w:div>
    <w:div w:id="337733246">
      <w:bodyDiv w:val="1"/>
      <w:marLeft w:val="0"/>
      <w:marRight w:val="0"/>
      <w:marTop w:val="0"/>
      <w:marBottom w:val="0"/>
      <w:divBdr>
        <w:top w:val="none" w:sz="0" w:space="0" w:color="auto"/>
        <w:left w:val="none" w:sz="0" w:space="0" w:color="auto"/>
        <w:bottom w:val="none" w:sz="0" w:space="0" w:color="auto"/>
        <w:right w:val="none" w:sz="0" w:space="0" w:color="auto"/>
      </w:divBdr>
    </w:div>
    <w:div w:id="338704434">
      <w:bodyDiv w:val="1"/>
      <w:marLeft w:val="0"/>
      <w:marRight w:val="0"/>
      <w:marTop w:val="0"/>
      <w:marBottom w:val="0"/>
      <w:divBdr>
        <w:top w:val="none" w:sz="0" w:space="0" w:color="auto"/>
        <w:left w:val="none" w:sz="0" w:space="0" w:color="auto"/>
        <w:bottom w:val="none" w:sz="0" w:space="0" w:color="auto"/>
        <w:right w:val="none" w:sz="0" w:space="0" w:color="auto"/>
      </w:divBdr>
    </w:div>
    <w:div w:id="338889296">
      <w:bodyDiv w:val="1"/>
      <w:marLeft w:val="0"/>
      <w:marRight w:val="0"/>
      <w:marTop w:val="0"/>
      <w:marBottom w:val="0"/>
      <w:divBdr>
        <w:top w:val="none" w:sz="0" w:space="0" w:color="auto"/>
        <w:left w:val="none" w:sz="0" w:space="0" w:color="auto"/>
        <w:bottom w:val="none" w:sz="0" w:space="0" w:color="auto"/>
        <w:right w:val="none" w:sz="0" w:space="0" w:color="auto"/>
      </w:divBdr>
    </w:div>
    <w:div w:id="339545448">
      <w:bodyDiv w:val="1"/>
      <w:marLeft w:val="0"/>
      <w:marRight w:val="0"/>
      <w:marTop w:val="0"/>
      <w:marBottom w:val="0"/>
      <w:divBdr>
        <w:top w:val="none" w:sz="0" w:space="0" w:color="auto"/>
        <w:left w:val="none" w:sz="0" w:space="0" w:color="auto"/>
        <w:bottom w:val="none" w:sz="0" w:space="0" w:color="auto"/>
        <w:right w:val="none" w:sz="0" w:space="0" w:color="auto"/>
      </w:divBdr>
    </w:div>
    <w:div w:id="339695916">
      <w:bodyDiv w:val="1"/>
      <w:marLeft w:val="0"/>
      <w:marRight w:val="0"/>
      <w:marTop w:val="0"/>
      <w:marBottom w:val="0"/>
      <w:divBdr>
        <w:top w:val="none" w:sz="0" w:space="0" w:color="auto"/>
        <w:left w:val="none" w:sz="0" w:space="0" w:color="auto"/>
        <w:bottom w:val="none" w:sz="0" w:space="0" w:color="auto"/>
        <w:right w:val="none" w:sz="0" w:space="0" w:color="auto"/>
      </w:divBdr>
    </w:div>
    <w:div w:id="339746051">
      <w:bodyDiv w:val="1"/>
      <w:marLeft w:val="0"/>
      <w:marRight w:val="0"/>
      <w:marTop w:val="0"/>
      <w:marBottom w:val="0"/>
      <w:divBdr>
        <w:top w:val="none" w:sz="0" w:space="0" w:color="auto"/>
        <w:left w:val="none" w:sz="0" w:space="0" w:color="auto"/>
        <w:bottom w:val="none" w:sz="0" w:space="0" w:color="auto"/>
        <w:right w:val="none" w:sz="0" w:space="0" w:color="auto"/>
      </w:divBdr>
    </w:div>
    <w:div w:id="340009637">
      <w:bodyDiv w:val="1"/>
      <w:marLeft w:val="0"/>
      <w:marRight w:val="0"/>
      <w:marTop w:val="0"/>
      <w:marBottom w:val="0"/>
      <w:divBdr>
        <w:top w:val="none" w:sz="0" w:space="0" w:color="auto"/>
        <w:left w:val="none" w:sz="0" w:space="0" w:color="auto"/>
        <w:bottom w:val="none" w:sz="0" w:space="0" w:color="auto"/>
        <w:right w:val="none" w:sz="0" w:space="0" w:color="auto"/>
      </w:divBdr>
    </w:div>
    <w:div w:id="340202121">
      <w:bodyDiv w:val="1"/>
      <w:marLeft w:val="0"/>
      <w:marRight w:val="0"/>
      <w:marTop w:val="0"/>
      <w:marBottom w:val="0"/>
      <w:divBdr>
        <w:top w:val="none" w:sz="0" w:space="0" w:color="auto"/>
        <w:left w:val="none" w:sz="0" w:space="0" w:color="auto"/>
        <w:bottom w:val="none" w:sz="0" w:space="0" w:color="auto"/>
        <w:right w:val="none" w:sz="0" w:space="0" w:color="auto"/>
      </w:divBdr>
    </w:div>
    <w:div w:id="340278935">
      <w:bodyDiv w:val="1"/>
      <w:marLeft w:val="0"/>
      <w:marRight w:val="0"/>
      <w:marTop w:val="0"/>
      <w:marBottom w:val="0"/>
      <w:divBdr>
        <w:top w:val="none" w:sz="0" w:space="0" w:color="auto"/>
        <w:left w:val="none" w:sz="0" w:space="0" w:color="auto"/>
        <w:bottom w:val="none" w:sz="0" w:space="0" w:color="auto"/>
        <w:right w:val="none" w:sz="0" w:space="0" w:color="auto"/>
      </w:divBdr>
    </w:div>
    <w:div w:id="340402174">
      <w:bodyDiv w:val="1"/>
      <w:marLeft w:val="0"/>
      <w:marRight w:val="0"/>
      <w:marTop w:val="0"/>
      <w:marBottom w:val="0"/>
      <w:divBdr>
        <w:top w:val="none" w:sz="0" w:space="0" w:color="auto"/>
        <w:left w:val="none" w:sz="0" w:space="0" w:color="auto"/>
        <w:bottom w:val="none" w:sz="0" w:space="0" w:color="auto"/>
        <w:right w:val="none" w:sz="0" w:space="0" w:color="auto"/>
      </w:divBdr>
    </w:div>
    <w:div w:id="340863434">
      <w:bodyDiv w:val="1"/>
      <w:marLeft w:val="0"/>
      <w:marRight w:val="0"/>
      <w:marTop w:val="0"/>
      <w:marBottom w:val="0"/>
      <w:divBdr>
        <w:top w:val="none" w:sz="0" w:space="0" w:color="auto"/>
        <w:left w:val="none" w:sz="0" w:space="0" w:color="auto"/>
        <w:bottom w:val="none" w:sz="0" w:space="0" w:color="auto"/>
        <w:right w:val="none" w:sz="0" w:space="0" w:color="auto"/>
      </w:divBdr>
    </w:div>
    <w:div w:id="341127957">
      <w:bodyDiv w:val="1"/>
      <w:marLeft w:val="0"/>
      <w:marRight w:val="0"/>
      <w:marTop w:val="0"/>
      <w:marBottom w:val="0"/>
      <w:divBdr>
        <w:top w:val="none" w:sz="0" w:space="0" w:color="auto"/>
        <w:left w:val="none" w:sz="0" w:space="0" w:color="auto"/>
        <w:bottom w:val="none" w:sz="0" w:space="0" w:color="auto"/>
        <w:right w:val="none" w:sz="0" w:space="0" w:color="auto"/>
      </w:divBdr>
    </w:div>
    <w:div w:id="341248166">
      <w:bodyDiv w:val="1"/>
      <w:marLeft w:val="0"/>
      <w:marRight w:val="0"/>
      <w:marTop w:val="0"/>
      <w:marBottom w:val="0"/>
      <w:divBdr>
        <w:top w:val="none" w:sz="0" w:space="0" w:color="auto"/>
        <w:left w:val="none" w:sz="0" w:space="0" w:color="auto"/>
        <w:bottom w:val="none" w:sz="0" w:space="0" w:color="auto"/>
        <w:right w:val="none" w:sz="0" w:space="0" w:color="auto"/>
      </w:divBdr>
    </w:div>
    <w:div w:id="342513820">
      <w:bodyDiv w:val="1"/>
      <w:marLeft w:val="0"/>
      <w:marRight w:val="0"/>
      <w:marTop w:val="0"/>
      <w:marBottom w:val="0"/>
      <w:divBdr>
        <w:top w:val="none" w:sz="0" w:space="0" w:color="auto"/>
        <w:left w:val="none" w:sz="0" w:space="0" w:color="auto"/>
        <w:bottom w:val="none" w:sz="0" w:space="0" w:color="auto"/>
        <w:right w:val="none" w:sz="0" w:space="0" w:color="auto"/>
      </w:divBdr>
    </w:div>
    <w:div w:id="342629684">
      <w:bodyDiv w:val="1"/>
      <w:marLeft w:val="0"/>
      <w:marRight w:val="0"/>
      <w:marTop w:val="0"/>
      <w:marBottom w:val="0"/>
      <w:divBdr>
        <w:top w:val="none" w:sz="0" w:space="0" w:color="auto"/>
        <w:left w:val="none" w:sz="0" w:space="0" w:color="auto"/>
        <w:bottom w:val="none" w:sz="0" w:space="0" w:color="auto"/>
        <w:right w:val="none" w:sz="0" w:space="0" w:color="auto"/>
      </w:divBdr>
    </w:div>
    <w:div w:id="342636962">
      <w:bodyDiv w:val="1"/>
      <w:marLeft w:val="0"/>
      <w:marRight w:val="0"/>
      <w:marTop w:val="0"/>
      <w:marBottom w:val="0"/>
      <w:divBdr>
        <w:top w:val="none" w:sz="0" w:space="0" w:color="auto"/>
        <w:left w:val="none" w:sz="0" w:space="0" w:color="auto"/>
        <w:bottom w:val="none" w:sz="0" w:space="0" w:color="auto"/>
        <w:right w:val="none" w:sz="0" w:space="0" w:color="auto"/>
      </w:divBdr>
    </w:div>
    <w:div w:id="343016522">
      <w:bodyDiv w:val="1"/>
      <w:marLeft w:val="0"/>
      <w:marRight w:val="0"/>
      <w:marTop w:val="0"/>
      <w:marBottom w:val="0"/>
      <w:divBdr>
        <w:top w:val="none" w:sz="0" w:space="0" w:color="auto"/>
        <w:left w:val="none" w:sz="0" w:space="0" w:color="auto"/>
        <w:bottom w:val="none" w:sz="0" w:space="0" w:color="auto"/>
        <w:right w:val="none" w:sz="0" w:space="0" w:color="auto"/>
      </w:divBdr>
    </w:div>
    <w:div w:id="343556780">
      <w:bodyDiv w:val="1"/>
      <w:marLeft w:val="0"/>
      <w:marRight w:val="0"/>
      <w:marTop w:val="0"/>
      <w:marBottom w:val="0"/>
      <w:divBdr>
        <w:top w:val="none" w:sz="0" w:space="0" w:color="auto"/>
        <w:left w:val="none" w:sz="0" w:space="0" w:color="auto"/>
        <w:bottom w:val="none" w:sz="0" w:space="0" w:color="auto"/>
        <w:right w:val="none" w:sz="0" w:space="0" w:color="auto"/>
      </w:divBdr>
    </w:div>
    <w:div w:id="344477259">
      <w:bodyDiv w:val="1"/>
      <w:marLeft w:val="0"/>
      <w:marRight w:val="0"/>
      <w:marTop w:val="0"/>
      <w:marBottom w:val="0"/>
      <w:divBdr>
        <w:top w:val="none" w:sz="0" w:space="0" w:color="auto"/>
        <w:left w:val="none" w:sz="0" w:space="0" w:color="auto"/>
        <w:bottom w:val="none" w:sz="0" w:space="0" w:color="auto"/>
        <w:right w:val="none" w:sz="0" w:space="0" w:color="auto"/>
      </w:divBdr>
    </w:div>
    <w:div w:id="344602472">
      <w:bodyDiv w:val="1"/>
      <w:marLeft w:val="0"/>
      <w:marRight w:val="0"/>
      <w:marTop w:val="0"/>
      <w:marBottom w:val="0"/>
      <w:divBdr>
        <w:top w:val="none" w:sz="0" w:space="0" w:color="auto"/>
        <w:left w:val="none" w:sz="0" w:space="0" w:color="auto"/>
        <w:bottom w:val="none" w:sz="0" w:space="0" w:color="auto"/>
        <w:right w:val="none" w:sz="0" w:space="0" w:color="auto"/>
      </w:divBdr>
    </w:div>
    <w:div w:id="344795504">
      <w:bodyDiv w:val="1"/>
      <w:marLeft w:val="0"/>
      <w:marRight w:val="0"/>
      <w:marTop w:val="0"/>
      <w:marBottom w:val="0"/>
      <w:divBdr>
        <w:top w:val="none" w:sz="0" w:space="0" w:color="auto"/>
        <w:left w:val="none" w:sz="0" w:space="0" w:color="auto"/>
        <w:bottom w:val="none" w:sz="0" w:space="0" w:color="auto"/>
        <w:right w:val="none" w:sz="0" w:space="0" w:color="auto"/>
      </w:divBdr>
    </w:div>
    <w:div w:id="344939282">
      <w:bodyDiv w:val="1"/>
      <w:marLeft w:val="0"/>
      <w:marRight w:val="0"/>
      <w:marTop w:val="0"/>
      <w:marBottom w:val="0"/>
      <w:divBdr>
        <w:top w:val="none" w:sz="0" w:space="0" w:color="auto"/>
        <w:left w:val="none" w:sz="0" w:space="0" w:color="auto"/>
        <w:bottom w:val="none" w:sz="0" w:space="0" w:color="auto"/>
        <w:right w:val="none" w:sz="0" w:space="0" w:color="auto"/>
      </w:divBdr>
    </w:div>
    <w:div w:id="345249551">
      <w:bodyDiv w:val="1"/>
      <w:marLeft w:val="0"/>
      <w:marRight w:val="0"/>
      <w:marTop w:val="0"/>
      <w:marBottom w:val="0"/>
      <w:divBdr>
        <w:top w:val="none" w:sz="0" w:space="0" w:color="auto"/>
        <w:left w:val="none" w:sz="0" w:space="0" w:color="auto"/>
        <w:bottom w:val="none" w:sz="0" w:space="0" w:color="auto"/>
        <w:right w:val="none" w:sz="0" w:space="0" w:color="auto"/>
      </w:divBdr>
    </w:div>
    <w:div w:id="345251281">
      <w:bodyDiv w:val="1"/>
      <w:marLeft w:val="0"/>
      <w:marRight w:val="0"/>
      <w:marTop w:val="0"/>
      <w:marBottom w:val="0"/>
      <w:divBdr>
        <w:top w:val="none" w:sz="0" w:space="0" w:color="auto"/>
        <w:left w:val="none" w:sz="0" w:space="0" w:color="auto"/>
        <w:bottom w:val="none" w:sz="0" w:space="0" w:color="auto"/>
        <w:right w:val="none" w:sz="0" w:space="0" w:color="auto"/>
      </w:divBdr>
    </w:div>
    <w:div w:id="345251501">
      <w:bodyDiv w:val="1"/>
      <w:marLeft w:val="0"/>
      <w:marRight w:val="0"/>
      <w:marTop w:val="0"/>
      <w:marBottom w:val="0"/>
      <w:divBdr>
        <w:top w:val="none" w:sz="0" w:space="0" w:color="auto"/>
        <w:left w:val="none" w:sz="0" w:space="0" w:color="auto"/>
        <w:bottom w:val="none" w:sz="0" w:space="0" w:color="auto"/>
        <w:right w:val="none" w:sz="0" w:space="0" w:color="auto"/>
      </w:divBdr>
    </w:div>
    <w:div w:id="345407233">
      <w:bodyDiv w:val="1"/>
      <w:marLeft w:val="0"/>
      <w:marRight w:val="0"/>
      <w:marTop w:val="0"/>
      <w:marBottom w:val="0"/>
      <w:divBdr>
        <w:top w:val="none" w:sz="0" w:space="0" w:color="auto"/>
        <w:left w:val="none" w:sz="0" w:space="0" w:color="auto"/>
        <w:bottom w:val="none" w:sz="0" w:space="0" w:color="auto"/>
        <w:right w:val="none" w:sz="0" w:space="0" w:color="auto"/>
      </w:divBdr>
    </w:div>
    <w:div w:id="345836076">
      <w:bodyDiv w:val="1"/>
      <w:marLeft w:val="0"/>
      <w:marRight w:val="0"/>
      <w:marTop w:val="0"/>
      <w:marBottom w:val="0"/>
      <w:divBdr>
        <w:top w:val="none" w:sz="0" w:space="0" w:color="auto"/>
        <w:left w:val="none" w:sz="0" w:space="0" w:color="auto"/>
        <w:bottom w:val="none" w:sz="0" w:space="0" w:color="auto"/>
        <w:right w:val="none" w:sz="0" w:space="0" w:color="auto"/>
      </w:divBdr>
    </w:div>
    <w:div w:id="345836657">
      <w:bodyDiv w:val="1"/>
      <w:marLeft w:val="0"/>
      <w:marRight w:val="0"/>
      <w:marTop w:val="0"/>
      <w:marBottom w:val="0"/>
      <w:divBdr>
        <w:top w:val="none" w:sz="0" w:space="0" w:color="auto"/>
        <w:left w:val="none" w:sz="0" w:space="0" w:color="auto"/>
        <w:bottom w:val="none" w:sz="0" w:space="0" w:color="auto"/>
        <w:right w:val="none" w:sz="0" w:space="0" w:color="auto"/>
      </w:divBdr>
    </w:div>
    <w:div w:id="345906048">
      <w:bodyDiv w:val="1"/>
      <w:marLeft w:val="0"/>
      <w:marRight w:val="0"/>
      <w:marTop w:val="0"/>
      <w:marBottom w:val="0"/>
      <w:divBdr>
        <w:top w:val="none" w:sz="0" w:space="0" w:color="auto"/>
        <w:left w:val="none" w:sz="0" w:space="0" w:color="auto"/>
        <w:bottom w:val="none" w:sz="0" w:space="0" w:color="auto"/>
        <w:right w:val="none" w:sz="0" w:space="0" w:color="auto"/>
      </w:divBdr>
    </w:div>
    <w:div w:id="345906131">
      <w:bodyDiv w:val="1"/>
      <w:marLeft w:val="0"/>
      <w:marRight w:val="0"/>
      <w:marTop w:val="0"/>
      <w:marBottom w:val="0"/>
      <w:divBdr>
        <w:top w:val="none" w:sz="0" w:space="0" w:color="auto"/>
        <w:left w:val="none" w:sz="0" w:space="0" w:color="auto"/>
        <w:bottom w:val="none" w:sz="0" w:space="0" w:color="auto"/>
        <w:right w:val="none" w:sz="0" w:space="0" w:color="auto"/>
      </w:divBdr>
    </w:div>
    <w:div w:id="345981016">
      <w:bodyDiv w:val="1"/>
      <w:marLeft w:val="0"/>
      <w:marRight w:val="0"/>
      <w:marTop w:val="0"/>
      <w:marBottom w:val="0"/>
      <w:divBdr>
        <w:top w:val="none" w:sz="0" w:space="0" w:color="auto"/>
        <w:left w:val="none" w:sz="0" w:space="0" w:color="auto"/>
        <w:bottom w:val="none" w:sz="0" w:space="0" w:color="auto"/>
        <w:right w:val="none" w:sz="0" w:space="0" w:color="auto"/>
      </w:divBdr>
    </w:div>
    <w:div w:id="346563360">
      <w:bodyDiv w:val="1"/>
      <w:marLeft w:val="0"/>
      <w:marRight w:val="0"/>
      <w:marTop w:val="0"/>
      <w:marBottom w:val="0"/>
      <w:divBdr>
        <w:top w:val="none" w:sz="0" w:space="0" w:color="auto"/>
        <w:left w:val="none" w:sz="0" w:space="0" w:color="auto"/>
        <w:bottom w:val="none" w:sz="0" w:space="0" w:color="auto"/>
        <w:right w:val="none" w:sz="0" w:space="0" w:color="auto"/>
      </w:divBdr>
    </w:div>
    <w:div w:id="346717568">
      <w:bodyDiv w:val="1"/>
      <w:marLeft w:val="0"/>
      <w:marRight w:val="0"/>
      <w:marTop w:val="0"/>
      <w:marBottom w:val="0"/>
      <w:divBdr>
        <w:top w:val="none" w:sz="0" w:space="0" w:color="auto"/>
        <w:left w:val="none" w:sz="0" w:space="0" w:color="auto"/>
        <w:bottom w:val="none" w:sz="0" w:space="0" w:color="auto"/>
        <w:right w:val="none" w:sz="0" w:space="0" w:color="auto"/>
      </w:divBdr>
    </w:div>
    <w:div w:id="347103536">
      <w:bodyDiv w:val="1"/>
      <w:marLeft w:val="0"/>
      <w:marRight w:val="0"/>
      <w:marTop w:val="0"/>
      <w:marBottom w:val="0"/>
      <w:divBdr>
        <w:top w:val="none" w:sz="0" w:space="0" w:color="auto"/>
        <w:left w:val="none" w:sz="0" w:space="0" w:color="auto"/>
        <w:bottom w:val="none" w:sz="0" w:space="0" w:color="auto"/>
        <w:right w:val="none" w:sz="0" w:space="0" w:color="auto"/>
      </w:divBdr>
    </w:div>
    <w:div w:id="347610671">
      <w:bodyDiv w:val="1"/>
      <w:marLeft w:val="0"/>
      <w:marRight w:val="0"/>
      <w:marTop w:val="0"/>
      <w:marBottom w:val="0"/>
      <w:divBdr>
        <w:top w:val="none" w:sz="0" w:space="0" w:color="auto"/>
        <w:left w:val="none" w:sz="0" w:space="0" w:color="auto"/>
        <w:bottom w:val="none" w:sz="0" w:space="0" w:color="auto"/>
        <w:right w:val="none" w:sz="0" w:space="0" w:color="auto"/>
      </w:divBdr>
    </w:div>
    <w:div w:id="347871827">
      <w:bodyDiv w:val="1"/>
      <w:marLeft w:val="0"/>
      <w:marRight w:val="0"/>
      <w:marTop w:val="0"/>
      <w:marBottom w:val="0"/>
      <w:divBdr>
        <w:top w:val="none" w:sz="0" w:space="0" w:color="auto"/>
        <w:left w:val="none" w:sz="0" w:space="0" w:color="auto"/>
        <w:bottom w:val="none" w:sz="0" w:space="0" w:color="auto"/>
        <w:right w:val="none" w:sz="0" w:space="0" w:color="auto"/>
      </w:divBdr>
    </w:div>
    <w:div w:id="348220958">
      <w:bodyDiv w:val="1"/>
      <w:marLeft w:val="0"/>
      <w:marRight w:val="0"/>
      <w:marTop w:val="0"/>
      <w:marBottom w:val="0"/>
      <w:divBdr>
        <w:top w:val="none" w:sz="0" w:space="0" w:color="auto"/>
        <w:left w:val="none" w:sz="0" w:space="0" w:color="auto"/>
        <w:bottom w:val="none" w:sz="0" w:space="0" w:color="auto"/>
        <w:right w:val="none" w:sz="0" w:space="0" w:color="auto"/>
      </w:divBdr>
    </w:div>
    <w:div w:id="348459303">
      <w:bodyDiv w:val="1"/>
      <w:marLeft w:val="0"/>
      <w:marRight w:val="0"/>
      <w:marTop w:val="0"/>
      <w:marBottom w:val="0"/>
      <w:divBdr>
        <w:top w:val="none" w:sz="0" w:space="0" w:color="auto"/>
        <w:left w:val="none" w:sz="0" w:space="0" w:color="auto"/>
        <w:bottom w:val="none" w:sz="0" w:space="0" w:color="auto"/>
        <w:right w:val="none" w:sz="0" w:space="0" w:color="auto"/>
      </w:divBdr>
    </w:div>
    <w:div w:id="348874584">
      <w:bodyDiv w:val="1"/>
      <w:marLeft w:val="0"/>
      <w:marRight w:val="0"/>
      <w:marTop w:val="0"/>
      <w:marBottom w:val="0"/>
      <w:divBdr>
        <w:top w:val="none" w:sz="0" w:space="0" w:color="auto"/>
        <w:left w:val="none" w:sz="0" w:space="0" w:color="auto"/>
        <w:bottom w:val="none" w:sz="0" w:space="0" w:color="auto"/>
        <w:right w:val="none" w:sz="0" w:space="0" w:color="auto"/>
      </w:divBdr>
    </w:div>
    <w:div w:id="349181284">
      <w:bodyDiv w:val="1"/>
      <w:marLeft w:val="0"/>
      <w:marRight w:val="0"/>
      <w:marTop w:val="0"/>
      <w:marBottom w:val="0"/>
      <w:divBdr>
        <w:top w:val="none" w:sz="0" w:space="0" w:color="auto"/>
        <w:left w:val="none" w:sz="0" w:space="0" w:color="auto"/>
        <w:bottom w:val="none" w:sz="0" w:space="0" w:color="auto"/>
        <w:right w:val="none" w:sz="0" w:space="0" w:color="auto"/>
      </w:divBdr>
    </w:div>
    <w:div w:id="349450510">
      <w:bodyDiv w:val="1"/>
      <w:marLeft w:val="0"/>
      <w:marRight w:val="0"/>
      <w:marTop w:val="0"/>
      <w:marBottom w:val="0"/>
      <w:divBdr>
        <w:top w:val="none" w:sz="0" w:space="0" w:color="auto"/>
        <w:left w:val="none" w:sz="0" w:space="0" w:color="auto"/>
        <w:bottom w:val="none" w:sz="0" w:space="0" w:color="auto"/>
        <w:right w:val="none" w:sz="0" w:space="0" w:color="auto"/>
      </w:divBdr>
    </w:div>
    <w:div w:id="349839637">
      <w:bodyDiv w:val="1"/>
      <w:marLeft w:val="0"/>
      <w:marRight w:val="0"/>
      <w:marTop w:val="0"/>
      <w:marBottom w:val="0"/>
      <w:divBdr>
        <w:top w:val="none" w:sz="0" w:space="0" w:color="auto"/>
        <w:left w:val="none" w:sz="0" w:space="0" w:color="auto"/>
        <w:bottom w:val="none" w:sz="0" w:space="0" w:color="auto"/>
        <w:right w:val="none" w:sz="0" w:space="0" w:color="auto"/>
      </w:divBdr>
    </w:div>
    <w:div w:id="349990121">
      <w:bodyDiv w:val="1"/>
      <w:marLeft w:val="0"/>
      <w:marRight w:val="0"/>
      <w:marTop w:val="0"/>
      <w:marBottom w:val="0"/>
      <w:divBdr>
        <w:top w:val="none" w:sz="0" w:space="0" w:color="auto"/>
        <w:left w:val="none" w:sz="0" w:space="0" w:color="auto"/>
        <w:bottom w:val="none" w:sz="0" w:space="0" w:color="auto"/>
        <w:right w:val="none" w:sz="0" w:space="0" w:color="auto"/>
      </w:divBdr>
    </w:div>
    <w:div w:id="349990274">
      <w:bodyDiv w:val="1"/>
      <w:marLeft w:val="0"/>
      <w:marRight w:val="0"/>
      <w:marTop w:val="0"/>
      <w:marBottom w:val="0"/>
      <w:divBdr>
        <w:top w:val="none" w:sz="0" w:space="0" w:color="auto"/>
        <w:left w:val="none" w:sz="0" w:space="0" w:color="auto"/>
        <w:bottom w:val="none" w:sz="0" w:space="0" w:color="auto"/>
        <w:right w:val="none" w:sz="0" w:space="0" w:color="auto"/>
      </w:divBdr>
    </w:div>
    <w:div w:id="350838191">
      <w:bodyDiv w:val="1"/>
      <w:marLeft w:val="0"/>
      <w:marRight w:val="0"/>
      <w:marTop w:val="0"/>
      <w:marBottom w:val="0"/>
      <w:divBdr>
        <w:top w:val="none" w:sz="0" w:space="0" w:color="auto"/>
        <w:left w:val="none" w:sz="0" w:space="0" w:color="auto"/>
        <w:bottom w:val="none" w:sz="0" w:space="0" w:color="auto"/>
        <w:right w:val="none" w:sz="0" w:space="0" w:color="auto"/>
      </w:divBdr>
    </w:div>
    <w:div w:id="350952666">
      <w:bodyDiv w:val="1"/>
      <w:marLeft w:val="0"/>
      <w:marRight w:val="0"/>
      <w:marTop w:val="0"/>
      <w:marBottom w:val="0"/>
      <w:divBdr>
        <w:top w:val="none" w:sz="0" w:space="0" w:color="auto"/>
        <w:left w:val="none" w:sz="0" w:space="0" w:color="auto"/>
        <w:bottom w:val="none" w:sz="0" w:space="0" w:color="auto"/>
        <w:right w:val="none" w:sz="0" w:space="0" w:color="auto"/>
      </w:divBdr>
    </w:div>
    <w:div w:id="351032809">
      <w:bodyDiv w:val="1"/>
      <w:marLeft w:val="0"/>
      <w:marRight w:val="0"/>
      <w:marTop w:val="0"/>
      <w:marBottom w:val="0"/>
      <w:divBdr>
        <w:top w:val="none" w:sz="0" w:space="0" w:color="auto"/>
        <w:left w:val="none" w:sz="0" w:space="0" w:color="auto"/>
        <w:bottom w:val="none" w:sz="0" w:space="0" w:color="auto"/>
        <w:right w:val="none" w:sz="0" w:space="0" w:color="auto"/>
      </w:divBdr>
    </w:div>
    <w:div w:id="351145995">
      <w:bodyDiv w:val="1"/>
      <w:marLeft w:val="0"/>
      <w:marRight w:val="0"/>
      <w:marTop w:val="0"/>
      <w:marBottom w:val="0"/>
      <w:divBdr>
        <w:top w:val="none" w:sz="0" w:space="0" w:color="auto"/>
        <w:left w:val="none" w:sz="0" w:space="0" w:color="auto"/>
        <w:bottom w:val="none" w:sz="0" w:space="0" w:color="auto"/>
        <w:right w:val="none" w:sz="0" w:space="0" w:color="auto"/>
      </w:divBdr>
    </w:div>
    <w:div w:id="351344431">
      <w:bodyDiv w:val="1"/>
      <w:marLeft w:val="0"/>
      <w:marRight w:val="0"/>
      <w:marTop w:val="0"/>
      <w:marBottom w:val="0"/>
      <w:divBdr>
        <w:top w:val="none" w:sz="0" w:space="0" w:color="auto"/>
        <w:left w:val="none" w:sz="0" w:space="0" w:color="auto"/>
        <w:bottom w:val="none" w:sz="0" w:space="0" w:color="auto"/>
        <w:right w:val="none" w:sz="0" w:space="0" w:color="auto"/>
      </w:divBdr>
    </w:div>
    <w:div w:id="351422964">
      <w:bodyDiv w:val="1"/>
      <w:marLeft w:val="0"/>
      <w:marRight w:val="0"/>
      <w:marTop w:val="0"/>
      <w:marBottom w:val="0"/>
      <w:divBdr>
        <w:top w:val="none" w:sz="0" w:space="0" w:color="auto"/>
        <w:left w:val="none" w:sz="0" w:space="0" w:color="auto"/>
        <w:bottom w:val="none" w:sz="0" w:space="0" w:color="auto"/>
        <w:right w:val="none" w:sz="0" w:space="0" w:color="auto"/>
      </w:divBdr>
    </w:div>
    <w:div w:id="351879795">
      <w:bodyDiv w:val="1"/>
      <w:marLeft w:val="0"/>
      <w:marRight w:val="0"/>
      <w:marTop w:val="0"/>
      <w:marBottom w:val="0"/>
      <w:divBdr>
        <w:top w:val="none" w:sz="0" w:space="0" w:color="auto"/>
        <w:left w:val="none" w:sz="0" w:space="0" w:color="auto"/>
        <w:bottom w:val="none" w:sz="0" w:space="0" w:color="auto"/>
        <w:right w:val="none" w:sz="0" w:space="0" w:color="auto"/>
      </w:divBdr>
    </w:div>
    <w:div w:id="351885933">
      <w:bodyDiv w:val="1"/>
      <w:marLeft w:val="0"/>
      <w:marRight w:val="0"/>
      <w:marTop w:val="0"/>
      <w:marBottom w:val="0"/>
      <w:divBdr>
        <w:top w:val="none" w:sz="0" w:space="0" w:color="auto"/>
        <w:left w:val="none" w:sz="0" w:space="0" w:color="auto"/>
        <w:bottom w:val="none" w:sz="0" w:space="0" w:color="auto"/>
        <w:right w:val="none" w:sz="0" w:space="0" w:color="auto"/>
      </w:divBdr>
    </w:div>
    <w:div w:id="352413938">
      <w:bodyDiv w:val="1"/>
      <w:marLeft w:val="0"/>
      <w:marRight w:val="0"/>
      <w:marTop w:val="0"/>
      <w:marBottom w:val="0"/>
      <w:divBdr>
        <w:top w:val="none" w:sz="0" w:space="0" w:color="auto"/>
        <w:left w:val="none" w:sz="0" w:space="0" w:color="auto"/>
        <w:bottom w:val="none" w:sz="0" w:space="0" w:color="auto"/>
        <w:right w:val="none" w:sz="0" w:space="0" w:color="auto"/>
      </w:divBdr>
    </w:div>
    <w:div w:id="352611961">
      <w:bodyDiv w:val="1"/>
      <w:marLeft w:val="0"/>
      <w:marRight w:val="0"/>
      <w:marTop w:val="0"/>
      <w:marBottom w:val="0"/>
      <w:divBdr>
        <w:top w:val="none" w:sz="0" w:space="0" w:color="auto"/>
        <w:left w:val="none" w:sz="0" w:space="0" w:color="auto"/>
        <w:bottom w:val="none" w:sz="0" w:space="0" w:color="auto"/>
        <w:right w:val="none" w:sz="0" w:space="0" w:color="auto"/>
      </w:divBdr>
    </w:div>
    <w:div w:id="352807412">
      <w:bodyDiv w:val="1"/>
      <w:marLeft w:val="0"/>
      <w:marRight w:val="0"/>
      <w:marTop w:val="0"/>
      <w:marBottom w:val="0"/>
      <w:divBdr>
        <w:top w:val="none" w:sz="0" w:space="0" w:color="auto"/>
        <w:left w:val="none" w:sz="0" w:space="0" w:color="auto"/>
        <w:bottom w:val="none" w:sz="0" w:space="0" w:color="auto"/>
        <w:right w:val="none" w:sz="0" w:space="0" w:color="auto"/>
      </w:divBdr>
    </w:div>
    <w:div w:id="353072528">
      <w:bodyDiv w:val="1"/>
      <w:marLeft w:val="0"/>
      <w:marRight w:val="0"/>
      <w:marTop w:val="0"/>
      <w:marBottom w:val="0"/>
      <w:divBdr>
        <w:top w:val="none" w:sz="0" w:space="0" w:color="auto"/>
        <w:left w:val="none" w:sz="0" w:space="0" w:color="auto"/>
        <w:bottom w:val="none" w:sz="0" w:space="0" w:color="auto"/>
        <w:right w:val="none" w:sz="0" w:space="0" w:color="auto"/>
      </w:divBdr>
    </w:div>
    <w:div w:id="353383673">
      <w:bodyDiv w:val="1"/>
      <w:marLeft w:val="0"/>
      <w:marRight w:val="0"/>
      <w:marTop w:val="0"/>
      <w:marBottom w:val="0"/>
      <w:divBdr>
        <w:top w:val="none" w:sz="0" w:space="0" w:color="auto"/>
        <w:left w:val="none" w:sz="0" w:space="0" w:color="auto"/>
        <w:bottom w:val="none" w:sz="0" w:space="0" w:color="auto"/>
        <w:right w:val="none" w:sz="0" w:space="0" w:color="auto"/>
      </w:divBdr>
    </w:div>
    <w:div w:id="353657364">
      <w:bodyDiv w:val="1"/>
      <w:marLeft w:val="0"/>
      <w:marRight w:val="0"/>
      <w:marTop w:val="0"/>
      <w:marBottom w:val="0"/>
      <w:divBdr>
        <w:top w:val="none" w:sz="0" w:space="0" w:color="auto"/>
        <w:left w:val="none" w:sz="0" w:space="0" w:color="auto"/>
        <w:bottom w:val="none" w:sz="0" w:space="0" w:color="auto"/>
        <w:right w:val="none" w:sz="0" w:space="0" w:color="auto"/>
      </w:divBdr>
    </w:div>
    <w:div w:id="353848062">
      <w:bodyDiv w:val="1"/>
      <w:marLeft w:val="0"/>
      <w:marRight w:val="0"/>
      <w:marTop w:val="0"/>
      <w:marBottom w:val="0"/>
      <w:divBdr>
        <w:top w:val="none" w:sz="0" w:space="0" w:color="auto"/>
        <w:left w:val="none" w:sz="0" w:space="0" w:color="auto"/>
        <w:bottom w:val="none" w:sz="0" w:space="0" w:color="auto"/>
        <w:right w:val="none" w:sz="0" w:space="0" w:color="auto"/>
      </w:divBdr>
    </w:div>
    <w:div w:id="354573769">
      <w:bodyDiv w:val="1"/>
      <w:marLeft w:val="0"/>
      <w:marRight w:val="0"/>
      <w:marTop w:val="0"/>
      <w:marBottom w:val="0"/>
      <w:divBdr>
        <w:top w:val="none" w:sz="0" w:space="0" w:color="auto"/>
        <w:left w:val="none" w:sz="0" w:space="0" w:color="auto"/>
        <w:bottom w:val="none" w:sz="0" w:space="0" w:color="auto"/>
        <w:right w:val="none" w:sz="0" w:space="0" w:color="auto"/>
      </w:divBdr>
    </w:div>
    <w:div w:id="354578783">
      <w:bodyDiv w:val="1"/>
      <w:marLeft w:val="0"/>
      <w:marRight w:val="0"/>
      <w:marTop w:val="0"/>
      <w:marBottom w:val="0"/>
      <w:divBdr>
        <w:top w:val="none" w:sz="0" w:space="0" w:color="auto"/>
        <w:left w:val="none" w:sz="0" w:space="0" w:color="auto"/>
        <w:bottom w:val="none" w:sz="0" w:space="0" w:color="auto"/>
        <w:right w:val="none" w:sz="0" w:space="0" w:color="auto"/>
      </w:divBdr>
    </w:div>
    <w:div w:id="354582251">
      <w:bodyDiv w:val="1"/>
      <w:marLeft w:val="0"/>
      <w:marRight w:val="0"/>
      <w:marTop w:val="0"/>
      <w:marBottom w:val="0"/>
      <w:divBdr>
        <w:top w:val="none" w:sz="0" w:space="0" w:color="auto"/>
        <w:left w:val="none" w:sz="0" w:space="0" w:color="auto"/>
        <w:bottom w:val="none" w:sz="0" w:space="0" w:color="auto"/>
        <w:right w:val="none" w:sz="0" w:space="0" w:color="auto"/>
      </w:divBdr>
    </w:div>
    <w:div w:id="354772642">
      <w:bodyDiv w:val="1"/>
      <w:marLeft w:val="0"/>
      <w:marRight w:val="0"/>
      <w:marTop w:val="0"/>
      <w:marBottom w:val="0"/>
      <w:divBdr>
        <w:top w:val="none" w:sz="0" w:space="0" w:color="auto"/>
        <w:left w:val="none" w:sz="0" w:space="0" w:color="auto"/>
        <w:bottom w:val="none" w:sz="0" w:space="0" w:color="auto"/>
        <w:right w:val="none" w:sz="0" w:space="0" w:color="auto"/>
      </w:divBdr>
    </w:div>
    <w:div w:id="355665046">
      <w:bodyDiv w:val="1"/>
      <w:marLeft w:val="0"/>
      <w:marRight w:val="0"/>
      <w:marTop w:val="0"/>
      <w:marBottom w:val="0"/>
      <w:divBdr>
        <w:top w:val="none" w:sz="0" w:space="0" w:color="auto"/>
        <w:left w:val="none" w:sz="0" w:space="0" w:color="auto"/>
        <w:bottom w:val="none" w:sz="0" w:space="0" w:color="auto"/>
        <w:right w:val="none" w:sz="0" w:space="0" w:color="auto"/>
      </w:divBdr>
    </w:div>
    <w:div w:id="355696104">
      <w:bodyDiv w:val="1"/>
      <w:marLeft w:val="0"/>
      <w:marRight w:val="0"/>
      <w:marTop w:val="0"/>
      <w:marBottom w:val="0"/>
      <w:divBdr>
        <w:top w:val="none" w:sz="0" w:space="0" w:color="auto"/>
        <w:left w:val="none" w:sz="0" w:space="0" w:color="auto"/>
        <w:bottom w:val="none" w:sz="0" w:space="0" w:color="auto"/>
        <w:right w:val="none" w:sz="0" w:space="0" w:color="auto"/>
      </w:divBdr>
    </w:div>
    <w:div w:id="356199776">
      <w:bodyDiv w:val="1"/>
      <w:marLeft w:val="0"/>
      <w:marRight w:val="0"/>
      <w:marTop w:val="0"/>
      <w:marBottom w:val="0"/>
      <w:divBdr>
        <w:top w:val="none" w:sz="0" w:space="0" w:color="auto"/>
        <w:left w:val="none" w:sz="0" w:space="0" w:color="auto"/>
        <w:bottom w:val="none" w:sz="0" w:space="0" w:color="auto"/>
        <w:right w:val="none" w:sz="0" w:space="0" w:color="auto"/>
      </w:divBdr>
    </w:div>
    <w:div w:id="356349199">
      <w:bodyDiv w:val="1"/>
      <w:marLeft w:val="0"/>
      <w:marRight w:val="0"/>
      <w:marTop w:val="0"/>
      <w:marBottom w:val="0"/>
      <w:divBdr>
        <w:top w:val="none" w:sz="0" w:space="0" w:color="auto"/>
        <w:left w:val="none" w:sz="0" w:space="0" w:color="auto"/>
        <w:bottom w:val="none" w:sz="0" w:space="0" w:color="auto"/>
        <w:right w:val="none" w:sz="0" w:space="0" w:color="auto"/>
      </w:divBdr>
    </w:div>
    <w:div w:id="356782487">
      <w:bodyDiv w:val="1"/>
      <w:marLeft w:val="0"/>
      <w:marRight w:val="0"/>
      <w:marTop w:val="0"/>
      <w:marBottom w:val="0"/>
      <w:divBdr>
        <w:top w:val="none" w:sz="0" w:space="0" w:color="auto"/>
        <w:left w:val="none" w:sz="0" w:space="0" w:color="auto"/>
        <w:bottom w:val="none" w:sz="0" w:space="0" w:color="auto"/>
        <w:right w:val="none" w:sz="0" w:space="0" w:color="auto"/>
      </w:divBdr>
    </w:div>
    <w:div w:id="357123373">
      <w:bodyDiv w:val="1"/>
      <w:marLeft w:val="0"/>
      <w:marRight w:val="0"/>
      <w:marTop w:val="0"/>
      <w:marBottom w:val="0"/>
      <w:divBdr>
        <w:top w:val="none" w:sz="0" w:space="0" w:color="auto"/>
        <w:left w:val="none" w:sz="0" w:space="0" w:color="auto"/>
        <w:bottom w:val="none" w:sz="0" w:space="0" w:color="auto"/>
        <w:right w:val="none" w:sz="0" w:space="0" w:color="auto"/>
      </w:divBdr>
    </w:div>
    <w:div w:id="357388740">
      <w:bodyDiv w:val="1"/>
      <w:marLeft w:val="0"/>
      <w:marRight w:val="0"/>
      <w:marTop w:val="0"/>
      <w:marBottom w:val="0"/>
      <w:divBdr>
        <w:top w:val="none" w:sz="0" w:space="0" w:color="auto"/>
        <w:left w:val="none" w:sz="0" w:space="0" w:color="auto"/>
        <w:bottom w:val="none" w:sz="0" w:space="0" w:color="auto"/>
        <w:right w:val="none" w:sz="0" w:space="0" w:color="auto"/>
      </w:divBdr>
    </w:div>
    <w:div w:id="357437104">
      <w:bodyDiv w:val="1"/>
      <w:marLeft w:val="0"/>
      <w:marRight w:val="0"/>
      <w:marTop w:val="0"/>
      <w:marBottom w:val="0"/>
      <w:divBdr>
        <w:top w:val="none" w:sz="0" w:space="0" w:color="auto"/>
        <w:left w:val="none" w:sz="0" w:space="0" w:color="auto"/>
        <w:bottom w:val="none" w:sz="0" w:space="0" w:color="auto"/>
        <w:right w:val="none" w:sz="0" w:space="0" w:color="auto"/>
      </w:divBdr>
    </w:div>
    <w:div w:id="357582288">
      <w:bodyDiv w:val="1"/>
      <w:marLeft w:val="0"/>
      <w:marRight w:val="0"/>
      <w:marTop w:val="0"/>
      <w:marBottom w:val="0"/>
      <w:divBdr>
        <w:top w:val="none" w:sz="0" w:space="0" w:color="auto"/>
        <w:left w:val="none" w:sz="0" w:space="0" w:color="auto"/>
        <w:bottom w:val="none" w:sz="0" w:space="0" w:color="auto"/>
        <w:right w:val="none" w:sz="0" w:space="0" w:color="auto"/>
      </w:divBdr>
    </w:div>
    <w:div w:id="357582936">
      <w:bodyDiv w:val="1"/>
      <w:marLeft w:val="0"/>
      <w:marRight w:val="0"/>
      <w:marTop w:val="0"/>
      <w:marBottom w:val="0"/>
      <w:divBdr>
        <w:top w:val="none" w:sz="0" w:space="0" w:color="auto"/>
        <w:left w:val="none" w:sz="0" w:space="0" w:color="auto"/>
        <w:bottom w:val="none" w:sz="0" w:space="0" w:color="auto"/>
        <w:right w:val="none" w:sz="0" w:space="0" w:color="auto"/>
      </w:divBdr>
    </w:div>
    <w:div w:id="358433575">
      <w:bodyDiv w:val="1"/>
      <w:marLeft w:val="0"/>
      <w:marRight w:val="0"/>
      <w:marTop w:val="0"/>
      <w:marBottom w:val="0"/>
      <w:divBdr>
        <w:top w:val="none" w:sz="0" w:space="0" w:color="auto"/>
        <w:left w:val="none" w:sz="0" w:space="0" w:color="auto"/>
        <w:bottom w:val="none" w:sz="0" w:space="0" w:color="auto"/>
        <w:right w:val="none" w:sz="0" w:space="0" w:color="auto"/>
      </w:divBdr>
    </w:div>
    <w:div w:id="359209813">
      <w:bodyDiv w:val="1"/>
      <w:marLeft w:val="0"/>
      <w:marRight w:val="0"/>
      <w:marTop w:val="0"/>
      <w:marBottom w:val="0"/>
      <w:divBdr>
        <w:top w:val="none" w:sz="0" w:space="0" w:color="auto"/>
        <w:left w:val="none" w:sz="0" w:space="0" w:color="auto"/>
        <w:bottom w:val="none" w:sz="0" w:space="0" w:color="auto"/>
        <w:right w:val="none" w:sz="0" w:space="0" w:color="auto"/>
      </w:divBdr>
    </w:div>
    <w:div w:id="359210106">
      <w:bodyDiv w:val="1"/>
      <w:marLeft w:val="0"/>
      <w:marRight w:val="0"/>
      <w:marTop w:val="0"/>
      <w:marBottom w:val="0"/>
      <w:divBdr>
        <w:top w:val="none" w:sz="0" w:space="0" w:color="auto"/>
        <w:left w:val="none" w:sz="0" w:space="0" w:color="auto"/>
        <w:bottom w:val="none" w:sz="0" w:space="0" w:color="auto"/>
        <w:right w:val="none" w:sz="0" w:space="0" w:color="auto"/>
      </w:divBdr>
    </w:div>
    <w:div w:id="359555134">
      <w:bodyDiv w:val="1"/>
      <w:marLeft w:val="0"/>
      <w:marRight w:val="0"/>
      <w:marTop w:val="0"/>
      <w:marBottom w:val="0"/>
      <w:divBdr>
        <w:top w:val="none" w:sz="0" w:space="0" w:color="auto"/>
        <w:left w:val="none" w:sz="0" w:space="0" w:color="auto"/>
        <w:bottom w:val="none" w:sz="0" w:space="0" w:color="auto"/>
        <w:right w:val="none" w:sz="0" w:space="0" w:color="auto"/>
      </w:divBdr>
    </w:div>
    <w:div w:id="359816021">
      <w:bodyDiv w:val="1"/>
      <w:marLeft w:val="0"/>
      <w:marRight w:val="0"/>
      <w:marTop w:val="0"/>
      <w:marBottom w:val="0"/>
      <w:divBdr>
        <w:top w:val="none" w:sz="0" w:space="0" w:color="auto"/>
        <w:left w:val="none" w:sz="0" w:space="0" w:color="auto"/>
        <w:bottom w:val="none" w:sz="0" w:space="0" w:color="auto"/>
        <w:right w:val="none" w:sz="0" w:space="0" w:color="auto"/>
      </w:divBdr>
    </w:div>
    <w:div w:id="360252551">
      <w:bodyDiv w:val="1"/>
      <w:marLeft w:val="0"/>
      <w:marRight w:val="0"/>
      <w:marTop w:val="0"/>
      <w:marBottom w:val="0"/>
      <w:divBdr>
        <w:top w:val="none" w:sz="0" w:space="0" w:color="auto"/>
        <w:left w:val="none" w:sz="0" w:space="0" w:color="auto"/>
        <w:bottom w:val="none" w:sz="0" w:space="0" w:color="auto"/>
        <w:right w:val="none" w:sz="0" w:space="0" w:color="auto"/>
      </w:divBdr>
    </w:div>
    <w:div w:id="360514166">
      <w:bodyDiv w:val="1"/>
      <w:marLeft w:val="0"/>
      <w:marRight w:val="0"/>
      <w:marTop w:val="0"/>
      <w:marBottom w:val="0"/>
      <w:divBdr>
        <w:top w:val="none" w:sz="0" w:space="0" w:color="auto"/>
        <w:left w:val="none" w:sz="0" w:space="0" w:color="auto"/>
        <w:bottom w:val="none" w:sz="0" w:space="0" w:color="auto"/>
        <w:right w:val="none" w:sz="0" w:space="0" w:color="auto"/>
      </w:divBdr>
    </w:div>
    <w:div w:id="360673268">
      <w:bodyDiv w:val="1"/>
      <w:marLeft w:val="0"/>
      <w:marRight w:val="0"/>
      <w:marTop w:val="0"/>
      <w:marBottom w:val="0"/>
      <w:divBdr>
        <w:top w:val="none" w:sz="0" w:space="0" w:color="auto"/>
        <w:left w:val="none" w:sz="0" w:space="0" w:color="auto"/>
        <w:bottom w:val="none" w:sz="0" w:space="0" w:color="auto"/>
        <w:right w:val="none" w:sz="0" w:space="0" w:color="auto"/>
      </w:divBdr>
    </w:div>
    <w:div w:id="360787855">
      <w:bodyDiv w:val="1"/>
      <w:marLeft w:val="0"/>
      <w:marRight w:val="0"/>
      <w:marTop w:val="0"/>
      <w:marBottom w:val="0"/>
      <w:divBdr>
        <w:top w:val="none" w:sz="0" w:space="0" w:color="auto"/>
        <w:left w:val="none" w:sz="0" w:space="0" w:color="auto"/>
        <w:bottom w:val="none" w:sz="0" w:space="0" w:color="auto"/>
        <w:right w:val="none" w:sz="0" w:space="0" w:color="auto"/>
      </w:divBdr>
    </w:div>
    <w:div w:id="361787969">
      <w:bodyDiv w:val="1"/>
      <w:marLeft w:val="0"/>
      <w:marRight w:val="0"/>
      <w:marTop w:val="0"/>
      <w:marBottom w:val="0"/>
      <w:divBdr>
        <w:top w:val="none" w:sz="0" w:space="0" w:color="auto"/>
        <w:left w:val="none" w:sz="0" w:space="0" w:color="auto"/>
        <w:bottom w:val="none" w:sz="0" w:space="0" w:color="auto"/>
        <w:right w:val="none" w:sz="0" w:space="0" w:color="auto"/>
      </w:divBdr>
    </w:div>
    <w:div w:id="361981707">
      <w:bodyDiv w:val="1"/>
      <w:marLeft w:val="0"/>
      <w:marRight w:val="0"/>
      <w:marTop w:val="0"/>
      <w:marBottom w:val="0"/>
      <w:divBdr>
        <w:top w:val="none" w:sz="0" w:space="0" w:color="auto"/>
        <w:left w:val="none" w:sz="0" w:space="0" w:color="auto"/>
        <w:bottom w:val="none" w:sz="0" w:space="0" w:color="auto"/>
        <w:right w:val="none" w:sz="0" w:space="0" w:color="auto"/>
      </w:divBdr>
    </w:div>
    <w:div w:id="363676440">
      <w:bodyDiv w:val="1"/>
      <w:marLeft w:val="0"/>
      <w:marRight w:val="0"/>
      <w:marTop w:val="0"/>
      <w:marBottom w:val="0"/>
      <w:divBdr>
        <w:top w:val="none" w:sz="0" w:space="0" w:color="auto"/>
        <w:left w:val="none" w:sz="0" w:space="0" w:color="auto"/>
        <w:bottom w:val="none" w:sz="0" w:space="0" w:color="auto"/>
        <w:right w:val="none" w:sz="0" w:space="0" w:color="auto"/>
      </w:divBdr>
    </w:div>
    <w:div w:id="363987443">
      <w:bodyDiv w:val="1"/>
      <w:marLeft w:val="0"/>
      <w:marRight w:val="0"/>
      <w:marTop w:val="0"/>
      <w:marBottom w:val="0"/>
      <w:divBdr>
        <w:top w:val="none" w:sz="0" w:space="0" w:color="auto"/>
        <w:left w:val="none" w:sz="0" w:space="0" w:color="auto"/>
        <w:bottom w:val="none" w:sz="0" w:space="0" w:color="auto"/>
        <w:right w:val="none" w:sz="0" w:space="0" w:color="auto"/>
      </w:divBdr>
    </w:div>
    <w:div w:id="364134559">
      <w:bodyDiv w:val="1"/>
      <w:marLeft w:val="0"/>
      <w:marRight w:val="0"/>
      <w:marTop w:val="0"/>
      <w:marBottom w:val="0"/>
      <w:divBdr>
        <w:top w:val="none" w:sz="0" w:space="0" w:color="auto"/>
        <w:left w:val="none" w:sz="0" w:space="0" w:color="auto"/>
        <w:bottom w:val="none" w:sz="0" w:space="0" w:color="auto"/>
        <w:right w:val="none" w:sz="0" w:space="0" w:color="auto"/>
      </w:divBdr>
    </w:div>
    <w:div w:id="364135725">
      <w:bodyDiv w:val="1"/>
      <w:marLeft w:val="0"/>
      <w:marRight w:val="0"/>
      <w:marTop w:val="0"/>
      <w:marBottom w:val="0"/>
      <w:divBdr>
        <w:top w:val="none" w:sz="0" w:space="0" w:color="auto"/>
        <w:left w:val="none" w:sz="0" w:space="0" w:color="auto"/>
        <w:bottom w:val="none" w:sz="0" w:space="0" w:color="auto"/>
        <w:right w:val="none" w:sz="0" w:space="0" w:color="auto"/>
      </w:divBdr>
    </w:div>
    <w:div w:id="364210720">
      <w:bodyDiv w:val="1"/>
      <w:marLeft w:val="0"/>
      <w:marRight w:val="0"/>
      <w:marTop w:val="0"/>
      <w:marBottom w:val="0"/>
      <w:divBdr>
        <w:top w:val="none" w:sz="0" w:space="0" w:color="auto"/>
        <w:left w:val="none" w:sz="0" w:space="0" w:color="auto"/>
        <w:bottom w:val="none" w:sz="0" w:space="0" w:color="auto"/>
        <w:right w:val="none" w:sz="0" w:space="0" w:color="auto"/>
      </w:divBdr>
    </w:div>
    <w:div w:id="364211850">
      <w:bodyDiv w:val="1"/>
      <w:marLeft w:val="0"/>
      <w:marRight w:val="0"/>
      <w:marTop w:val="0"/>
      <w:marBottom w:val="0"/>
      <w:divBdr>
        <w:top w:val="none" w:sz="0" w:space="0" w:color="auto"/>
        <w:left w:val="none" w:sz="0" w:space="0" w:color="auto"/>
        <w:bottom w:val="none" w:sz="0" w:space="0" w:color="auto"/>
        <w:right w:val="none" w:sz="0" w:space="0" w:color="auto"/>
      </w:divBdr>
    </w:div>
    <w:div w:id="364257682">
      <w:bodyDiv w:val="1"/>
      <w:marLeft w:val="0"/>
      <w:marRight w:val="0"/>
      <w:marTop w:val="0"/>
      <w:marBottom w:val="0"/>
      <w:divBdr>
        <w:top w:val="none" w:sz="0" w:space="0" w:color="auto"/>
        <w:left w:val="none" w:sz="0" w:space="0" w:color="auto"/>
        <w:bottom w:val="none" w:sz="0" w:space="0" w:color="auto"/>
        <w:right w:val="none" w:sz="0" w:space="0" w:color="auto"/>
      </w:divBdr>
    </w:div>
    <w:div w:id="364524890">
      <w:bodyDiv w:val="1"/>
      <w:marLeft w:val="0"/>
      <w:marRight w:val="0"/>
      <w:marTop w:val="0"/>
      <w:marBottom w:val="0"/>
      <w:divBdr>
        <w:top w:val="none" w:sz="0" w:space="0" w:color="auto"/>
        <w:left w:val="none" w:sz="0" w:space="0" w:color="auto"/>
        <w:bottom w:val="none" w:sz="0" w:space="0" w:color="auto"/>
        <w:right w:val="none" w:sz="0" w:space="0" w:color="auto"/>
      </w:divBdr>
    </w:div>
    <w:div w:id="364527207">
      <w:bodyDiv w:val="1"/>
      <w:marLeft w:val="0"/>
      <w:marRight w:val="0"/>
      <w:marTop w:val="0"/>
      <w:marBottom w:val="0"/>
      <w:divBdr>
        <w:top w:val="none" w:sz="0" w:space="0" w:color="auto"/>
        <w:left w:val="none" w:sz="0" w:space="0" w:color="auto"/>
        <w:bottom w:val="none" w:sz="0" w:space="0" w:color="auto"/>
        <w:right w:val="none" w:sz="0" w:space="0" w:color="auto"/>
      </w:divBdr>
    </w:div>
    <w:div w:id="364719152">
      <w:bodyDiv w:val="1"/>
      <w:marLeft w:val="0"/>
      <w:marRight w:val="0"/>
      <w:marTop w:val="0"/>
      <w:marBottom w:val="0"/>
      <w:divBdr>
        <w:top w:val="none" w:sz="0" w:space="0" w:color="auto"/>
        <w:left w:val="none" w:sz="0" w:space="0" w:color="auto"/>
        <w:bottom w:val="none" w:sz="0" w:space="0" w:color="auto"/>
        <w:right w:val="none" w:sz="0" w:space="0" w:color="auto"/>
      </w:divBdr>
    </w:div>
    <w:div w:id="364989064">
      <w:bodyDiv w:val="1"/>
      <w:marLeft w:val="0"/>
      <w:marRight w:val="0"/>
      <w:marTop w:val="0"/>
      <w:marBottom w:val="0"/>
      <w:divBdr>
        <w:top w:val="none" w:sz="0" w:space="0" w:color="auto"/>
        <w:left w:val="none" w:sz="0" w:space="0" w:color="auto"/>
        <w:bottom w:val="none" w:sz="0" w:space="0" w:color="auto"/>
        <w:right w:val="none" w:sz="0" w:space="0" w:color="auto"/>
      </w:divBdr>
    </w:div>
    <w:div w:id="364991167">
      <w:bodyDiv w:val="1"/>
      <w:marLeft w:val="0"/>
      <w:marRight w:val="0"/>
      <w:marTop w:val="0"/>
      <w:marBottom w:val="0"/>
      <w:divBdr>
        <w:top w:val="none" w:sz="0" w:space="0" w:color="auto"/>
        <w:left w:val="none" w:sz="0" w:space="0" w:color="auto"/>
        <w:bottom w:val="none" w:sz="0" w:space="0" w:color="auto"/>
        <w:right w:val="none" w:sz="0" w:space="0" w:color="auto"/>
      </w:divBdr>
    </w:div>
    <w:div w:id="365059609">
      <w:bodyDiv w:val="1"/>
      <w:marLeft w:val="0"/>
      <w:marRight w:val="0"/>
      <w:marTop w:val="0"/>
      <w:marBottom w:val="0"/>
      <w:divBdr>
        <w:top w:val="none" w:sz="0" w:space="0" w:color="auto"/>
        <w:left w:val="none" w:sz="0" w:space="0" w:color="auto"/>
        <w:bottom w:val="none" w:sz="0" w:space="0" w:color="auto"/>
        <w:right w:val="none" w:sz="0" w:space="0" w:color="auto"/>
      </w:divBdr>
    </w:div>
    <w:div w:id="365184812">
      <w:bodyDiv w:val="1"/>
      <w:marLeft w:val="0"/>
      <w:marRight w:val="0"/>
      <w:marTop w:val="0"/>
      <w:marBottom w:val="0"/>
      <w:divBdr>
        <w:top w:val="none" w:sz="0" w:space="0" w:color="auto"/>
        <w:left w:val="none" w:sz="0" w:space="0" w:color="auto"/>
        <w:bottom w:val="none" w:sz="0" w:space="0" w:color="auto"/>
        <w:right w:val="none" w:sz="0" w:space="0" w:color="auto"/>
      </w:divBdr>
    </w:div>
    <w:div w:id="365369140">
      <w:bodyDiv w:val="1"/>
      <w:marLeft w:val="0"/>
      <w:marRight w:val="0"/>
      <w:marTop w:val="0"/>
      <w:marBottom w:val="0"/>
      <w:divBdr>
        <w:top w:val="none" w:sz="0" w:space="0" w:color="auto"/>
        <w:left w:val="none" w:sz="0" w:space="0" w:color="auto"/>
        <w:bottom w:val="none" w:sz="0" w:space="0" w:color="auto"/>
        <w:right w:val="none" w:sz="0" w:space="0" w:color="auto"/>
      </w:divBdr>
    </w:div>
    <w:div w:id="365914741">
      <w:bodyDiv w:val="1"/>
      <w:marLeft w:val="0"/>
      <w:marRight w:val="0"/>
      <w:marTop w:val="0"/>
      <w:marBottom w:val="0"/>
      <w:divBdr>
        <w:top w:val="none" w:sz="0" w:space="0" w:color="auto"/>
        <w:left w:val="none" w:sz="0" w:space="0" w:color="auto"/>
        <w:bottom w:val="none" w:sz="0" w:space="0" w:color="auto"/>
        <w:right w:val="none" w:sz="0" w:space="0" w:color="auto"/>
      </w:divBdr>
    </w:div>
    <w:div w:id="366150799">
      <w:bodyDiv w:val="1"/>
      <w:marLeft w:val="0"/>
      <w:marRight w:val="0"/>
      <w:marTop w:val="0"/>
      <w:marBottom w:val="0"/>
      <w:divBdr>
        <w:top w:val="none" w:sz="0" w:space="0" w:color="auto"/>
        <w:left w:val="none" w:sz="0" w:space="0" w:color="auto"/>
        <w:bottom w:val="none" w:sz="0" w:space="0" w:color="auto"/>
        <w:right w:val="none" w:sz="0" w:space="0" w:color="auto"/>
      </w:divBdr>
    </w:div>
    <w:div w:id="366297837">
      <w:bodyDiv w:val="1"/>
      <w:marLeft w:val="0"/>
      <w:marRight w:val="0"/>
      <w:marTop w:val="0"/>
      <w:marBottom w:val="0"/>
      <w:divBdr>
        <w:top w:val="none" w:sz="0" w:space="0" w:color="auto"/>
        <w:left w:val="none" w:sz="0" w:space="0" w:color="auto"/>
        <w:bottom w:val="none" w:sz="0" w:space="0" w:color="auto"/>
        <w:right w:val="none" w:sz="0" w:space="0" w:color="auto"/>
      </w:divBdr>
    </w:div>
    <w:div w:id="366682207">
      <w:bodyDiv w:val="1"/>
      <w:marLeft w:val="0"/>
      <w:marRight w:val="0"/>
      <w:marTop w:val="0"/>
      <w:marBottom w:val="0"/>
      <w:divBdr>
        <w:top w:val="none" w:sz="0" w:space="0" w:color="auto"/>
        <w:left w:val="none" w:sz="0" w:space="0" w:color="auto"/>
        <w:bottom w:val="none" w:sz="0" w:space="0" w:color="auto"/>
        <w:right w:val="none" w:sz="0" w:space="0" w:color="auto"/>
      </w:divBdr>
    </w:div>
    <w:div w:id="366687793">
      <w:bodyDiv w:val="1"/>
      <w:marLeft w:val="0"/>
      <w:marRight w:val="0"/>
      <w:marTop w:val="0"/>
      <w:marBottom w:val="0"/>
      <w:divBdr>
        <w:top w:val="none" w:sz="0" w:space="0" w:color="auto"/>
        <w:left w:val="none" w:sz="0" w:space="0" w:color="auto"/>
        <w:bottom w:val="none" w:sz="0" w:space="0" w:color="auto"/>
        <w:right w:val="none" w:sz="0" w:space="0" w:color="auto"/>
      </w:divBdr>
    </w:div>
    <w:div w:id="367028693">
      <w:bodyDiv w:val="1"/>
      <w:marLeft w:val="0"/>
      <w:marRight w:val="0"/>
      <w:marTop w:val="0"/>
      <w:marBottom w:val="0"/>
      <w:divBdr>
        <w:top w:val="none" w:sz="0" w:space="0" w:color="auto"/>
        <w:left w:val="none" w:sz="0" w:space="0" w:color="auto"/>
        <w:bottom w:val="none" w:sz="0" w:space="0" w:color="auto"/>
        <w:right w:val="none" w:sz="0" w:space="0" w:color="auto"/>
      </w:divBdr>
    </w:div>
    <w:div w:id="367141629">
      <w:bodyDiv w:val="1"/>
      <w:marLeft w:val="0"/>
      <w:marRight w:val="0"/>
      <w:marTop w:val="0"/>
      <w:marBottom w:val="0"/>
      <w:divBdr>
        <w:top w:val="none" w:sz="0" w:space="0" w:color="auto"/>
        <w:left w:val="none" w:sz="0" w:space="0" w:color="auto"/>
        <w:bottom w:val="none" w:sz="0" w:space="0" w:color="auto"/>
        <w:right w:val="none" w:sz="0" w:space="0" w:color="auto"/>
      </w:divBdr>
    </w:div>
    <w:div w:id="367148204">
      <w:bodyDiv w:val="1"/>
      <w:marLeft w:val="0"/>
      <w:marRight w:val="0"/>
      <w:marTop w:val="0"/>
      <w:marBottom w:val="0"/>
      <w:divBdr>
        <w:top w:val="none" w:sz="0" w:space="0" w:color="auto"/>
        <w:left w:val="none" w:sz="0" w:space="0" w:color="auto"/>
        <w:bottom w:val="none" w:sz="0" w:space="0" w:color="auto"/>
        <w:right w:val="none" w:sz="0" w:space="0" w:color="auto"/>
      </w:divBdr>
    </w:div>
    <w:div w:id="367485967">
      <w:bodyDiv w:val="1"/>
      <w:marLeft w:val="0"/>
      <w:marRight w:val="0"/>
      <w:marTop w:val="0"/>
      <w:marBottom w:val="0"/>
      <w:divBdr>
        <w:top w:val="none" w:sz="0" w:space="0" w:color="auto"/>
        <w:left w:val="none" w:sz="0" w:space="0" w:color="auto"/>
        <w:bottom w:val="none" w:sz="0" w:space="0" w:color="auto"/>
        <w:right w:val="none" w:sz="0" w:space="0" w:color="auto"/>
      </w:divBdr>
    </w:div>
    <w:div w:id="368919349">
      <w:bodyDiv w:val="1"/>
      <w:marLeft w:val="0"/>
      <w:marRight w:val="0"/>
      <w:marTop w:val="0"/>
      <w:marBottom w:val="0"/>
      <w:divBdr>
        <w:top w:val="none" w:sz="0" w:space="0" w:color="auto"/>
        <w:left w:val="none" w:sz="0" w:space="0" w:color="auto"/>
        <w:bottom w:val="none" w:sz="0" w:space="0" w:color="auto"/>
        <w:right w:val="none" w:sz="0" w:space="0" w:color="auto"/>
      </w:divBdr>
    </w:div>
    <w:div w:id="368995228">
      <w:bodyDiv w:val="1"/>
      <w:marLeft w:val="0"/>
      <w:marRight w:val="0"/>
      <w:marTop w:val="0"/>
      <w:marBottom w:val="0"/>
      <w:divBdr>
        <w:top w:val="none" w:sz="0" w:space="0" w:color="auto"/>
        <w:left w:val="none" w:sz="0" w:space="0" w:color="auto"/>
        <w:bottom w:val="none" w:sz="0" w:space="0" w:color="auto"/>
        <w:right w:val="none" w:sz="0" w:space="0" w:color="auto"/>
      </w:divBdr>
    </w:div>
    <w:div w:id="369767138">
      <w:bodyDiv w:val="1"/>
      <w:marLeft w:val="0"/>
      <w:marRight w:val="0"/>
      <w:marTop w:val="0"/>
      <w:marBottom w:val="0"/>
      <w:divBdr>
        <w:top w:val="none" w:sz="0" w:space="0" w:color="auto"/>
        <w:left w:val="none" w:sz="0" w:space="0" w:color="auto"/>
        <w:bottom w:val="none" w:sz="0" w:space="0" w:color="auto"/>
        <w:right w:val="none" w:sz="0" w:space="0" w:color="auto"/>
      </w:divBdr>
    </w:div>
    <w:div w:id="369886436">
      <w:bodyDiv w:val="1"/>
      <w:marLeft w:val="0"/>
      <w:marRight w:val="0"/>
      <w:marTop w:val="0"/>
      <w:marBottom w:val="0"/>
      <w:divBdr>
        <w:top w:val="none" w:sz="0" w:space="0" w:color="auto"/>
        <w:left w:val="none" w:sz="0" w:space="0" w:color="auto"/>
        <w:bottom w:val="none" w:sz="0" w:space="0" w:color="auto"/>
        <w:right w:val="none" w:sz="0" w:space="0" w:color="auto"/>
      </w:divBdr>
    </w:div>
    <w:div w:id="370763185">
      <w:bodyDiv w:val="1"/>
      <w:marLeft w:val="0"/>
      <w:marRight w:val="0"/>
      <w:marTop w:val="0"/>
      <w:marBottom w:val="0"/>
      <w:divBdr>
        <w:top w:val="none" w:sz="0" w:space="0" w:color="auto"/>
        <w:left w:val="none" w:sz="0" w:space="0" w:color="auto"/>
        <w:bottom w:val="none" w:sz="0" w:space="0" w:color="auto"/>
        <w:right w:val="none" w:sz="0" w:space="0" w:color="auto"/>
      </w:divBdr>
    </w:div>
    <w:div w:id="371227722">
      <w:bodyDiv w:val="1"/>
      <w:marLeft w:val="0"/>
      <w:marRight w:val="0"/>
      <w:marTop w:val="0"/>
      <w:marBottom w:val="0"/>
      <w:divBdr>
        <w:top w:val="none" w:sz="0" w:space="0" w:color="auto"/>
        <w:left w:val="none" w:sz="0" w:space="0" w:color="auto"/>
        <w:bottom w:val="none" w:sz="0" w:space="0" w:color="auto"/>
        <w:right w:val="none" w:sz="0" w:space="0" w:color="auto"/>
      </w:divBdr>
    </w:div>
    <w:div w:id="371927744">
      <w:bodyDiv w:val="1"/>
      <w:marLeft w:val="0"/>
      <w:marRight w:val="0"/>
      <w:marTop w:val="0"/>
      <w:marBottom w:val="0"/>
      <w:divBdr>
        <w:top w:val="none" w:sz="0" w:space="0" w:color="auto"/>
        <w:left w:val="none" w:sz="0" w:space="0" w:color="auto"/>
        <w:bottom w:val="none" w:sz="0" w:space="0" w:color="auto"/>
        <w:right w:val="none" w:sz="0" w:space="0" w:color="auto"/>
      </w:divBdr>
    </w:div>
    <w:div w:id="372389407">
      <w:bodyDiv w:val="1"/>
      <w:marLeft w:val="0"/>
      <w:marRight w:val="0"/>
      <w:marTop w:val="0"/>
      <w:marBottom w:val="0"/>
      <w:divBdr>
        <w:top w:val="none" w:sz="0" w:space="0" w:color="auto"/>
        <w:left w:val="none" w:sz="0" w:space="0" w:color="auto"/>
        <w:bottom w:val="none" w:sz="0" w:space="0" w:color="auto"/>
        <w:right w:val="none" w:sz="0" w:space="0" w:color="auto"/>
      </w:divBdr>
    </w:div>
    <w:div w:id="372460613">
      <w:bodyDiv w:val="1"/>
      <w:marLeft w:val="0"/>
      <w:marRight w:val="0"/>
      <w:marTop w:val="0"/>
      <w:marBottom w:val="0"/>
      <w:divBdr>
        <w:top w:val="none" w:sz="0" w:space="0" w:color="auto"/>
        <w:left w:val="none" w:sz="0" w:space="0" w:color="auto"/>
        <w:bottom w:val="none" w:sz="0" w:space="0" w:color="auto"/>
        <w:right w:val="none" w:sz="0" w:space="0" w:color="auto"/>
      </w:divBdr>
    </w:div>
    <w:div w:id="372466144">
      <w:bodyDiv w:val="1"/>
      <w:marLeft w:val="0"/>
      <w:marRight w:val="0"/>
      <w:marTop w:val="0"/>
      <w:marBottom w:val="0"/>
      <w:divBdr>
        <w:top w:val="none" w:sz="0" w:space="0" w:color="auto"/>
        <w:left w:val="none" w:sz="0" w:space="0" w:color="auto"/>
        <w:bottom w:val="none" w:sz="0" w:space="0" w:color="auto"/>
        <w:right w:val="none" w:sz="0" w:space="0" w:color="auto"/>
      </w:divBdr>
    </w:div>
    <w:div w:id="372583073">
      <w:bodyDiv w:val="1"/>
      <w:marLeft w:val="0"/>
      <w:marRight w:val="0"/>
      <w:marTop w:val="0"/>
      <w:marBottom w:val="0"/>
      <w:divBdr>
        <w:top w:val="none" w:sz="0" w:space="0" w:color="auto"/>
        <w:left w:val="none" w:sz="0" w:space="0" w:color="auto"/>
        <w:bottom w:val="none" w:sz="0" w:space="0" w:color="auto"/>
        <w:right w:val="none" w:sz="0" w:space="0" w:color="auto"/>
      </w:divBdr>
    </w:div>
    <w:div w:id="372651992">
      <w:bodyDiv w:val="1"/>
      <w:marLeft w:val="0"/>
      <w:marRight w:val="0"/>
      <w:marTop w:val="0"/>
      <w:marBottom w:val="0"/>
      <w:divBdr>
        <w:top w:val="none" w:sz="0" w:space="0" w:color="auto"/>
        <w:left w:val="none" w:sz="0" w:space="0" w:color="auto"/>
        <w:bottom w:val="none" w:sz="0" w:space="0" w:color="auto"/>
        <w:right w:val="none" w:sz="0" w:space="0" w:color="auto"/>
      </w:divBdr>
    </w:div>
    <w:div w:id="373312543">
      <w:bodyDiv w:val="1"/>
      <w:marLeft w:val="0"/>
      <w:marRight w:val="0"/>
      <w:marTop w:val="0"/>
      <w:marBottom w:val="0"/>
      <w:divBdr>
        <w:top w:val="none" w:sz="0" w:space="0" w:color="auto"/>
        <w:left w:val="none" w:sz="0" w:space="0" w:color="auto"/>
        <w:bottom w:val="none" w:sz="0" w:space="0" w:color="auto"/>
        <w:right w:val="none" w:sz="0" w:space="0" w:color="auto"/>
      </w:divBdr>
    </w:div>
    <w:div w:id="373508837">
      <w:bodyDiv w:val="1"/>
      <w:marLeft w:val="0"/>
      <w:marRight w:val="0"/>
      <w:marTop w:val="0"/>
      <w:marBottom w:val="0"/>
      <w:divBdr>
        <w:top w:val="none" w:sz="0" w:space="0" w:color="auto"/>
        <w:left w:val="none" w:sz="0" w:space="0" w:color="auto"/>
        <w:bottom w:val="none" w:sz="0" w:space="0" w:color="auto"/>
        <w:right w:val="none" w:sz="0" w:space="0" w:color="auto"/>
      </w:divBdr>
    </w:div>
    <w:div w:id="373621526">
      <w:bodyDiv w:val="1"/>
      <w:marLeft w:val="0"/>
      <w:marRight w:val="0"/>
      <w:marTop w:val="0"/>
      <w:marBottom w:val="0"/>
      <w:divBdr>
        <w:top w:val="none" w:sz="0" w:space="0" w:color="auto"/>
        <w:left w:val="none" w:sz="0" w:space="0" w:color="auto"/>
        <w:bottom w:val="none" w:sz="0" w:space="0" w:color="auto"/>
        <w:right w:val="none" w:sz="0" w:space="0" w:color="auto"/>
      </w:divBdr>
    </w:div>
    <w:div w:id="373847925">
      <w:bodyDiv w:val="1"/>
      <w:marLeft w:val="0"/>
      <w:marRight w:val="0"/>
      <w:marTop w:val="0"/>
      <w:marBottom w:val="0"/>
      <w:divBdr>
        <w:top w:val="none" w:sz="0" w:space="0" w:color="auto"/>
        <w:left w:val="none" w:sz="0" w:space="0" w:color="auto"/>
        <w:bottom w:val="none" w:sz="0" w:space="0" w:color="auto"/>
        <w:right w:val="none" w:sz="0" w:space="0" w:color="auto"/>
      </w:divBdr>
    </w:div>
    <w:div w:id="374351631">
      <w:bodyDiv w:val="1"/>
      <w:marLeft w:val="0"/>
      <w:marRight w:val="0"/>
      <w:marTop w:val="0"/>
      <w:marBottom w:val="0"/>
      <w:divBdr>
        <w:top w:val="none" w:sz="0" w:space="0" w:color="auto"/>
        <w:left w:val="none" w:sz="0" w:space="0" w:color="auto"/>
        <w:bottom w:val="none" w:sz="0" w:space="0" w:color="auto"/>
        <w:right w:val="none" w:sz="0" w:space="0" w:color="auto"/>
      </w:divBdr>
    </w:div>
    <w:div w:id="374621947">
      <w:bodyDiv w:val="1"/>
      <w:marLeft w:val="0"/>
      <w:marRight w:val="0"/>
      <w:marTop w:val="0"/>
      <w:marBottom w:val="0"/>
      <w:divBdr>
        <w:top w:val="none" w:sz="0" w:space="0" w:color="auto"/>
        <w:left w:val="none" w:sz="0" w:space="0" w:color="auto"/>
        <w:bottom w:val="none" w:sz="0" w:space="0" w:color="auto"/>
        <w:right w:val="none" w:sz="0" w:space="0" w:color="auto"/>
      </w:divBdr>
    </w:div>
    <w:div w:id="374813819">
      <w:bodyDiv w:val="1"/>
      <w:marLeft w:val="0"/>
      <w:marRight w:val="0"/>
      <w:marTop w:val="0"/>
      <w:marBottom w:val="0"/>
      <w:divBdr>
        <w:top w:val="none" w:sz="0" w:space="0" w:color="auto"/>
        <w:left w:val="none" w:sz="0" w:space="0" w:color="auto"/>
        <w:bottom w:val="none" w:sz="0" w:space="0" w:color="auto"/>
        <w:right w:val="none" w:sz="0" w:space="0" w:color="auto"/>
      </w:divBdr>
    </w:div>
    <w:div w:id="374890172">
      <w:bodyDiv w:val="1"/>
      <w:marLeft w:val="0"/>
      <w:marRight w:val="0"/>
      <w:marTop w:val="0"/>
      <w:marBottom w:val="0"/>
      <w:divBdr>
        <w:top w:val="none" w:sz="0" w:space="0" w:color="auto"/>
        <w:left w:val="none" w:sz="0" w:space="0" w:color="auto"/>
        <w:bottom w:val="none" w:sz="0" w:space="0" w:color="auto"/>
        <w:right w:val="none" w:sz="0" w:space="0" w:color="auto"/>
      </w:divBdr>
    </w:div>
    <w:div w:id="375471300">
      <w:bodyDiv w:val="1"/>
      <w:marLeft w:val="0"/>
      <w:marRight w:val="0"/>
      <w:marTop w:val="0"/>
      <w:marBottom w:val="0"/>
      <w:divBdr>
        <w:top w:val="none" w:sz="0" w:space="0" w:color="auto"/>
        <w:left w:val="none" w:sz="0" w:space="0" w:color="auto"/>
        <w:bottom w:val="none" w:sz="0" w:space="0" w:color="auto"/>
        <w:right w:val="none" w:sz="0" w:space="0" w:color="auto"/>
      </w:divBdr>
    </w:div>
    <w:div w:id="375548068">
      <w:bodyDiv w:val="1"/>
      <w:marLeft w:val="0"/>
      <w:marRight w:val="0"/>
      <w:marTop w:val="0"/>
      <w:marBottom w:val="0"/>
      <w:divBdr>
        <w:top w:val="none" w:sz="0" w:space="0" w:color="auto"/>
        <w:left w:val="none" w:sz="0" w:space="0" w:color="auto"/>
        <w:bottom w:val="none" w:sz="0" w:space="0" w:color="auto"/>
        <w:right w:val="none" w:sz="0" w:space="0" w:color="auto"/>
      </w:divBdr>
    </w:div>
    <w:div w:id="375548617">
      <w:bodyDiv w:val="1"/>
      <w:marLeft w:val="0"/>
      <w:marRight w:val="0"/>
      <w:marTop w:val="0"/>
      <w:marBottom w:val="0"/>
      <w:divBdr>
        <w:top w:val="none" w:sz="0" w:space="0" w:color="auto"/>
        <w:left w:val="none" w:sz="0" w:space="0" w:color="auto"/>
        <w:bottom w:val="none" w:sz="0" w:space="0" w:color="auto"/>
        <w:right w:val="none" w:sz="0" w:space="0" w:color="auto"/>
      </w:divBdr>
    </w:div>
    <w:div w:id="375617449">
      <w:bodyDiv w:val="1"/>
      <w:marLeft w:val="0"/>
      <w:marRight w:val="0"/>
      <w:marTop w:val="0"/>
      <w:marBottom w:val="0"/>
      <w:divBdr>
        <w:top w:val="none" w:sz="0" w:space="0" w:color="auto"/>
        <w:left w:val="none" w:sz="0" w:space="0" w:color="auto"/>
        <w:bottom w:val="none" w:sz="0" w:space="0" w:color="auto"/>
        <w:right w:val="none" w:sz="0" w:space="0" w:color="auto"/>
      </w:divBdr>
    </w:div>
    <w:div w:id="376201270">
      <w:bodyDiv w:val="1"/>
      <w:marLeft w:val="0"/>
      <w:marRight w:val="0"/>
      <w:marTop w:val="0"/>
      <w:marBottom w:val="0"/>
      <w:divBdr>
        <w:top w:val="none" w:sz="0" w:space="0" w:color="auto"/>
        <w:left w:val="none" w:sz="0" w:space="0" w:color="auto"/>
        <w:bottom w:val="none" w:sz="0" w:space="0" w:color="auto"/>
        <w:right w:val="none" w:sz="0" w:space="0" w:color="auto"/>
      </w:divBdr>
    </w:div>
    <w:div w:id="376708340">
      <w:bodyDiv w:val="1"/>
      <w:marLeft w:val="0"/>
      <w:marRight w:val="0"/>
      <w:marTop w:val="0"/>
      <w:marBottom w:val="0"/>
      <w:divBdr>
        <w:top w:val="none" w:sz="0" w:space="0" w:color="auto"/>
        <w:left w:val="none" w:sz="0" w:space="0" w:color="auto"/>
        <w:bottom w:val="none" w:sz="0" w:space="0" w:color="auto"/>
        <w:right w:val="none" w:sz="0" w:space="0" w:color="auto"/>
      </w:divBdr>
    </w:div>
    <w:div w:id="377166315">
      <w:bodyDiv w:val="1"/>
      <w:marLeft w:val="0"/>
      <w:marRight w:val="0"/>
      <w:marTop w:val="0"/>
      <w:marBottom w:val="0"/>
      <w:divBdr>
        <w:top w:val="none" w:sz="0" w:space="0" w:color="auto"/>
        <w:left w:val="none" w:sz="0" w:space="0" w:color="auto"/>
        <w:bottom w:val="none" w:sz="0" w:space="0" w:color="auto"/>
        <w:right w:val="none" w:sz="0" w:space="0" w:color="auto"/>
      </w:divBdr>
    </w:div>
    <w:div w:id="377242698">
      <w:bodyDiv w:val="1"/>
      <w:marLeft w:val="0"/>
      <w:marRight w:val="0"/>
      <w:marTop w:val="0"/>
      <w:marBottom w:val="0"/>
      <w:divBdr>
        <w:top w:val="none" w:sz="0" w:space="0" w:color="auto"/>
        <w:left w:val="none" w:sz="0" w:space="0" w:color="auto"/>
        <w:bottom w:val="none" w:sz="0" w:space="0" w:color="auto"/>
        <w:right w:val="none" w:sz="0" w:space="0" w:color="auto"/>
      </w:divBdr>
    </w:div>
    <w:div w:id="377973944">
      <w:bodyDiv w:val="1"/>
      <w:marLeft w:val="0"/>
      <w:marRight w:val="0"/>
      <w:marTop w:val="0"/>
      <w:marBottom w:val="0"/>
      <w:divBdr>
        <w:top w:val="none" w:sz="0" w:space="0" w:color="auto"/>
        <w:left w:val="none" w:sz="0" w:space="0" w:color="auto"/>
        <w:bottom w:val="none" w:sz="0" w:space="0" w:color="auto"/>
        <w:right w:val="none" w:sz="0" w:space="0" w:color="auto"/>
      </w:divBdr>
    </w:div>
    <w:div w:id="378093701">
      <w:bodyDiv w:val="1"/>
      <w:marLeft w:val="0"/>
      <w:marRight w:val="0"/>
      <w:marTop w:val="0"/>
      <w:marBottom w:val="0"/>
      <w:divBdr>
        <w:top w:val="none" w:sz="0" w:space="0" w:color="auto"/>
        <w:left w:val="none" w:sz="0" w:space="0" w:color="auto"/>
        <w:bottom w:val="none" w:sz="0" w:space="0" w:color="auto"/>
        <w:right w:val="none" w:sz="0" w:space="0" w:color="auto"/>
      </w:divBdr>
    </w:div>
    <w:div w:id="378211490">
      <w:bodyDiv w:val="1"/>
      <w:marLeft w:val="0"/>
      <w:marRight w:val="0"/>
      <w:marTop w:val="0"/>
      <w:marBottom w:val="0"/>
      <w:divBdr>
        <w:top w:val="none" w:sz="0" w:space="0" w:color="auto"/>
        <w:left w:val="none" w:sz="0" w:space="0" w:color="auto"/>
        <w:bottom w:val="none" w:sz="0" w:space="0" w:color="auto"/>
        <w:right w:val="none" w:sz="0" w:space="0" w:color="auto"/>
      </w:divBdr>
    </w:div>
    <w:div w:id="378673573">
      <w:bodyDiv w:val="1"/>
      <w:marLeft w:val="0"/>
      <w:marRight w:val="0"/>
      <w:marTop w:val="0"/>
      <w:marBottom w:val="0"/>
      <w:divBdr>
        <w:top w:val="none" w:sz="0" w:space="0" w:color="auto"/>
        <w:left w:val="none" w:sz="0" w:space="0" w:color="auto"/>
        <w:bottom w:val="none" w:sz="0" w:space="0" w:color="auto"/>
        <w:right w:val="none" w:sz="0" w:space="0" w:color="auto"/>
      </w:divBdr>
    </w:div>
    <w:div w:id="379060729">
      <w:bodyDiv w:val="1"/>
      <w:marLeft w:val="0"/>
      <w:marRight w:val="0"/>
      <w:marTop w:val="0"/>
      <w:marBottom w:val="0"/>
      <w:divBdr>
        <w:top w:val="none" w:sz="0" w:space="0" w:color="auto"/>
        <w:left w:val="none" w:sz="0" w:space="0" w:color="auto"/>
        <w:bottom w:val="none" w:sz="0" w:space="0" w:color="auto"/>
        <w:right w:val="none" w:sz="0" w:space="0" w:color="auto"/>
      </w:divBdr>
    </w:div>
    <w:div w:id="379523502">
      <w:bodyDiv w:val="1"/>
      <w:marLeft w:val="0"/>
      <w:marRight w:val="0"/>
      <w:marTop w:val="0"/>
      <w:marBottom w:val="0"/>
      <w:divBdr>
        <w:top w:val="none" w:sz="0" w:space="0" w:color="auto"/>
        <w:left w:val="none" w:sz="0" w:space="0" w:color="auto"/>
        <w:bottom w:val="none" w:sz="0" w:space="0" w:color="auto"/>
        <w:right w:val="none" w:sz="0" w:space="0" w:color="auto"/>
      </w:divBdr>
    </w:div>
    <w:div w:id="379789867">
      <w:bodyDiv w:val="1"/>
      <w:marLeft w:val="0"/>
      <w:marRight w:val="0"/>
      <w:marTop w:val="0"/>
      <w:marBottom w:val="0"/>
      <w:divBdr>
        <w:top w:val="none" w:sz="0" w:space="0" w:color="auto"/>
        <w:left w:val="none" w:sz="0" w:space="0" w:color="auto"/>
        <w:bottom w:val="none" w:sz="0" w:space="0" w:color="auto"/>
        <w:right w:val="none" w:sz="0" w:space="0" w:color="auto"/>
      </w:divBdr>
    </w:div>
    <w:div w:id="380130807">
      <w:bodyDiv w:val="1"/>
      <w:marLeft w:val="0"/>
      <w:marRight w:val="0"/>
      <w:marTop w:val="0"/>
      <w:marBottom w:val="0"/>
      <w:divBdr>
        <w:top w:val="none" w:sz="0" w:space="0" w:color="auto"/>
        <w:left w:val="none" w:sz="0" w:space="0" w:color="auto"/>
        <w:bottom w:val="none" w:sz="0" w:space="0" w:color="auto"/>
        <w:right w:val="none" w:sz="0" w:space="0" w:color="auto"/>
      </w:divBdr>
    </w:div>
    <w:div w:id="380180595">
      <w:bodyDiv w:val="1"/>
      <w:marLeft w:val="0"/>
      <w:marRight w:val="0"/>
      <w:marTop w:val="0"/>
      <w:marBottom w:val="0"/>
      <w:divBdr>
        <w:top w:val="none" w:sz="0" w:space="0" w:color="auto"/>
        <w:left w:val="none" w:sz="0" w:space="0" w:color="auto"/>
        <w:bottom w:val="none" w:sz="0" w:space="0" w:color="auto"/>
        <w:right w:val="none" w:sz="0" w:space="0" w:color="auto"/>
      </w:divBdr>
    </w:div>
    <w:div w:id="381028394">
      <w:bodyDiv w:val="1"/>
      <w:marLeft w:val="0"/>
      <w:marRight w:val="0"/>
      <w:marTop w:val="0"/>
      <w:marBottom w:val="0"/>
      <w:divBdr>
        <w:top w:val="none" w:sz="0" w:space="0" w:color="auto"/>
        <w:left w:val="none" w:sz="0" w:space="0" w:color="auto"/>
        <w:bottom w:val="none" w:sz="0" w:space="0" w:color="auto"/>
        <w:right w:val="none" w:sz="0" w:space="0" w:color="auto"/>
      </w:divBdr>
    </w:div>
    <w:div w:id="381100456">
      <w:bodyDiv w:val="1"/>
      <w:marLeft w:val="0"/>
      <w:marRight w:val="0"/>
      <w:marTop w:val="0"/>
      <w:marBottom w:val="0"/>
      <w:divBdr>
        <w:top w:val="none" w:sz="0" w:space="0" w:color="auto"/>
        <w:left w:val="none" w:sz="0" w:space="0" w:color="auto"/>
        <w:bottom w:val="none" w:sz="0" w:space="0" w:color="auto"/>
        <w:right w:val="none" w:sz="0" w:space="0" w:color="auto"/>
      </w:divBdr>
    </w:div>
    <w:div w:id="381176125">
      <w:bodyDiv w:val="1"/>
      <w:marLeft w:val="0"/>
      <w:marRight w:val="0"/>
      <w:marTop w:val="0"/>
      <w:marBottom w:val="0"/>
      <w:divBdr>
        <w:top w:val="none" w:sz="0" w:space="0" w:color="auto"/>
        <w:left w:val="none" w:sz="0" w:space="0" w:color="auto"/>
        <w:bottom w:val="none" w:sz="0" w:space="0" w:color="auto"/>
        <w:right w:val="none" w:sz="0" w:space="0" w:color="auto"/>
      </w:divBdr>
    </w:div>
    <w:div w:id="381179840">
      <w:bodyDiv w:val="1"/>
      <w:marLeft w:val="0"/>
      <w:marRight w:val="0"/>
      <w:marTop w:val="0"/>
      <w:marBottom w:val="0"/>
      <w:divBdr>
        <w:top w:val="none" w:sz="0" w:space="0" w:color="auto"/>
        <w:left w:val="none" w:sz="0" w:space="0" w:color="auto"/>
        <w:bottom w:val="none" w:sz="0" w:space="0" w:color="auto"/>
        <w:right w:val="none" w:sz="0" w:space="0" w:color="auto"/>
      </w:divBdr>
    </w:div>
    <w:div w:id="381254248">
      <w:bodyDiv w:val="1"/>
      <w:marLeft w:val="0"/>
      <w:marRight w:val="0"/>
      <w:marTop w:val="0"/>
      <w:marBottom w:val="0"/>
      <w:divBdr>
        <w:top w:val="none" w:sz="0" w:space="0" w:color="auto"/>
        <w:left w:val="none" w:sz="0" w:space="0" w:color="auto"/>
        <w:bottom w:val="none" w:sz="0" w:space="0" w:color="auto"/>
        <w:right w:val="none" w:sz="0" w:space="0" w:color="auto"/>
      </w:divBdr>
    </w:div>
    <w:div w:id="381708760">
      <w:bodyDiv w:val="1"/>
      <w:marLeft w:val="0"/>
      <w:marRight w:val="0"/>
      <w:marTop w:val="0"/>
      <w:marBottom w:val="0"/>
      <w:divBdr>
        <w:top w:val="none" w:sz="0" w:space="0" w:color="auto"/>
        <w:left w:val="none" w:sz="0" w:space="0" w:color="auto"/>
        <w:bottom w:val="none" w:sz="0" w:space="0" w:color="auto"/>
        <w:right w:val="none" w:sz="0" w:space="0" w:color="auto"/>
      </w:divBdr>
    </w:div>
    <w:div w:id="381909267">
      <w:bodyDiv w:val="1"/>
      <w:marLeft w:val="0"/>
      <w:marRight w:val="0"/>
      <w:marTop w:val="0"/>
      <w:marBottom w:val="0"/>
      <w:divBdr>
        <w:top w:val="none" w:sz="0" w:space="0" w:color="auto"/>
        <w:left w:val="none" w:sz="0" w:space="0" w:color="auto"/>
        <w:bottom w:val="none" w:sz="0" w:space="0" w:color="auto"/>
        <w:right w:val="none" w:sz="0" w:space="0" w:color="auto"/>
      </w:divBdr>
    </w:div>
    <w:div w:id="381950575">
      <w:bodyDiv w:val="1"/>
      <w:marLeft w:val="0"/>
      <w:marRight w:val="0"/>
      <w:marTop w:val="0"/>
      <w:marBottom w:val="0"/>
      <w:divBdr>
        <w:top w:val="none" w:sz="0" w:space="0" w:color="auto"/>
        <w:left w:val="none" w:sz="0" w:space="0" w:color="auto"/>
        <w:bottom w:val="none" w:sz="0" w:space="0" w:color="auto"/>
        <w:right w:val="none" w:sz="0" w:space="0" w:color="auto"/>
      </w:divBdr>
    </w:div>
    <w:div w:id="381952157">
      <w:bodyDiv w:val="1"/>
      <w:marLeft w:val="0"/>
      <w:marRight w:val="0"/>
      <w:marTop w:val="0"/>
      <w:marBottom w:val="0"/>
      <w:divBdr>
        <w:top w:val="none" w:sz="0" w:space="0" w:color="auto"/>
        <w:left w:val="none" w:sz="0" w:space="0" w:color="auto"/>
        <w:bottom w:val="none" w:sz="0" w:space="0" w:color="auto"/>
        <w:right w:val="none" w:sz="0" w:space="0" w:color="auto"/>
      </w:divBdr>
    </w:div>
    <w:div w:id="381976459">
      <w:bodyDiv w:val="1"/>
      <w:marLeft w:val="0"/>
      <w:marRight w:val="0"/>
      <w:marTop w:val="0"/>
      <w:marBottom w:val="0"/>
      <w:divBdr>
        <w:top w:val="none" w:sz="0" w:space="0" w:color="auto"/>
        <w:left w:val="none" w:sz="0" w:space="0" w:color="auto"/>
        <w:bottom w:val="none" w:sz="0" w:space="0" w:color="auto"/>
        <w:right w:val="none" w:sz="0" w:space="0" w:color="auto"/>
      </w:divBdr>
    </w:div>
    <w:div w:id="382557002">
      <w:bodyDiv w:val="1"/>
      <w:marLeft w:val="0"/>
      <w:marRight w:val="0"/>
      <w:marTop w:val="0"/>
      <w:marBottom w:val="0"/>
      <w:divBdr>
        <w:top w:val="none" w:sz="0" w:space="0" w:color="auto"/>
        <w:left w:val="none" w:sz="0" w:space="0" w:color="auto"/>
        <w:bottom w:val="none" w:sz="0" w:space="0" w:color="auto"/>
        <w:right w:val="none" w:sz="0" w:space="0" w:color="auto"/>
      </w:divBdr>
    </w:div>
    <w:div w:id="382674714">
      <w:bodyDiv w:val="1"/>
      <w:marLeft w:val="0"/>
      <w:marRight w:val="0"/>
      <w:marTop w:val="0"/>
      <w:marBottom w:val="0"/>
      <w:divBdr>
        <w:top w:val="none" w:sz="0" w:space="0" w:color="auto"/>
        <w:left w:val="none" w:sz="0" w:space="0" w:color="auto"/>
        <w:bottom w:val="none" w:sz="0" w:space="0" w:color="auto"/>
        <w:right w:val="none" w:sz="0" w:space="0" w:color="auto"/>
      </w:divBdr>
    </w:div>
    <w:div w:id="383915346">
      <w:bodyDiv w:val="1"/>
      <w:marLeft w:val="0"/>
      <w:marRight w:val="0"/>
      <w:marTop w:val="0"/>
      <w:marBottom w:val="0"/>
      <w:divBdr>
        <w:top w:val="none" w:sz="0" w:space="0" w:color="auto"/>
        <w:left w:val="none" w:sz="0" w:space="0" w:color="auto"/>
        <w:bottom w:val="none" w:sz="0" w:space="0" w:color="auto"/>
        <w:right w:val="none" w:sz="0" w:space="0" w:color="auto"/>
      </w:divBdr>
    </w:div>
    <w:div w:id="384766902">
      <w:bodyDiv w:val="1"/>
      <w:marLeft w:val="0"/>
      <w:marRight w:val="0"/>
      <w:marTop w:val="0"/>
      <w:marBottom w:val="0"/>
      <w:divBdr>
        <w:top w:val="none" w:sz="0" w:space="0" w:color="auto"/>
        <w:left w:val="none" w:sz="0" w:space="0" w:color="auto"/>
        <w:bottom w:val="none" w:sz="0" w:space="0" w:color="auto"/>
        <w:right w:val="none" w:sz="0" w:space="0" w:color="auto"/>
      </w:divBdr>
    </w:div>
    <w:div w:id="384914249">
      <w:bodyDiv w:val="1"/>
      <w:marLeft w:val="0"/>
      <w:marRight w:val="0"/>
      <w:marTop w:val="0"/>
      <w:marBottom w:val="0"/>
      <w:divBdr>
        <w:top w:val="none" w:sz="0" w:space="0" w:color="auto"/>
        <w:left w:val="none" w:sz="0" w:space="0" w:color="auto"/>
        <w:bottom w:val="none" w:sz="0" w:space="0" w:color="auto"/>
        <w:right w:val="none" w:sz="0" w:space="0" w:color="auto"/>
      </w:divBdr>
    </w:div>
    <w:div w:id="385839898">
      <w:bodyDiv w:val="1"/>
      <w:marLeft w:val="0"/>
      <w:marRight w:val="0"/>
      <w:marTop w:val="0"/>
      <w:marBottom w:val="0"/>
      <w:divBdr>
        <w:top w:val="none" w:sz="0" w:space="0" w:color="auto"/>
        <w:left w:val="none" w:sz="0" w:space="0" w:color="auto"/>
        <w:bottom w:val="none" w:sz="0" w:space="0" w:color="auto"/>
        <w:right w:val="none" w:sz="0" w:space="0" w:color="auto"/>
      </w:divBdr>
    </w:div>
    <w:div w:id="385954166">
      <w:bodyDiv w:val="1"/>
      <w:marLeft w:val="0"/>
      <w:marRight w:val="0"/>
      <w:marTop w:val="0"/>
      <w:marBottom w:val="0"/>
      <w:divBdr>
        <w:top w:val="none" w:sz="0" w:space="0" w:color="auto"/>
        <w:left w:val="none" w:sz="0" w:space="0" w:color="auto"/>
        <w:bottom w:val="none" w:sz="0" w:space="0" w:color="auto"/>
        <w:right w:val="none" w:sz="0" w:space="0" w:color="auto"/>
      </w:divBdr>
    </w:div>
    <w:div w:id="386344958">
      <w:bodyDiv w:val="1"/>
      <w:marLeft w:val="0"/>
      <w:marRight w:val="0"/>
      <w:marTop w:val="0"/>
      <w:marBottom w:val="0"/>
      <w:divBdr>
        <w:top w:val="none" w:sz="0" w:space="0" w:color="auto"/>
        <w:left w:val="none" w:sz="0" w:space="0" w:color="auto"/>
        <w:bottom w:val="none" w:sz="0" w:space="0" w:color="auto"/>
        <w:right w:val="none" w:sz="0" w:space="0" w:color="auto"/>
      </w:divBdr>
    </w:div>
    <w:div w:id="386993200">
      <w:bodyDiv w:val="1"/>
      <w:marLeft w:val="0"/>
      <w:marRight w:val="0"/>
      <w:marTop w:val="0"/>
      <w:marBottom w:val="0"/>
      <w:divBdr>
        <w:top w:val="none" w:sz="0" w:space="0" w:color="auto"/>
        <w:left w:val="none" w:sz="0" w:space="0" w:color="auto"/>
        <w:bottom w:val="none" w:sz="0" w:space="0" w:color="auto"/>
        <w:right w:val="none" w:sz="0" w:space="0" w:color="auto"/>
      </w:divBdr>
    </w:div>
    <w:div w:id="386999453">
      <w:bodyDiv w:val="1"/>
      <w:marLeft w:val="0"/>
      <w:marRight w:val="0"/>
      <w:marTop w:val="0"/>
      <w:marBottom w:val="0"/>
      <w:divBdr>
        <w:top w:val="none" w:sz="0" w:space="0" w:color="auto"/>
        <w:left w:val="none" w:sz="0" w:space="0" w:color="auto"/>
        <w:bottom w:val="none" w:sz="0" w:space="0" w:color="auto"/>
        <w:right w:val="none" w:sz="0" w:space="0" w:color="auto"/>
      </w:divBdr>
    </w:div>
    <w:div w:id="387070109">
      <w:bodyDiv w:val="1"/>
      <w:marLeft w:val="0"/>
      <w:marRight w:val="0"/>
      <w:marTop w:val="0"/>
      <w:marBottom w:val="0"/>
      <w:divBdr>
        <w:top w:val="none" w:sz="0" w:space="0" w:color="auto"/>
        <w:left w:val="none" w:sz="0" w:space="0" w:color="auto"/>
        <w:bottom w:val="none" w:sz="0" w:space="0" w:color="auto"/>
        <w:right w:val="none" w:sz="0" w:space="0" w:color="auto"/>
      </w:divBdr>
    </w:div>
    <w:div w:id="387655842">
      <w:bodyDiv w:val="1"/>
      <w:marLeft w:val="0"/>
      <w:marRight w:val="0"/>
      <w:marTop w:val="0"/>
      <w:marBottom w:val="0"/>
      <w:divBdr>
        <w:top w:val="none" w:sz="0" w:space="0" w:color="auto"/>
        <w:left w:val="none" w:sz="0" w:space="0" w:color="auto"/>
        <w:bottom w:val="none" w:sz="0" w:space="0" w:color="auto"/>
        <w:right w:val="none" w:sz="0" w:space="0" w:color="auto"/>
      </w:divBdr>
    </w:div>
    <w:div w:id="387846835">
      <w:bodyDiv w:val="1"/>
      <w:marLeft w:val="0"/>
      <w:marRight w:val="0"/>
      <w:marTop w:val="0"/>
      <w:marBottom w:val="0"/>
      <w:divBdr>
        <w:top w:val="none" w:sz="0" w:space="0" w:color="auto"/>
        <w:left w:val="none" w:sz="0" w:space="0" w:color="auto"/>
        <w:bottom w:val="none" w:sz="0" w:space="0" w:color="auto"/>
        <w:right w:val="none" w:sz="0" w:space="0" w:color="auto"/>
      </w:divBdr>
    </w:div>
    <w:div w:id="387916596">
      <w:bodyDiv w:val="1"/>
      <w:marLeft w:val="0"/>
      <w:marRight w:val="0"/>
      <w:marTop w:val="0"/>
      <w:marBottom w:val="0"/>
      <w:divBdr>
        <w:top w:val="none" w:sz="0" w:space="0" w:color="auto"/>
        <w:left w:val="none" w:sz="0" w:space="0" w:color="auto"/>
        <w:bottom w:val="none" w:sz="0" w:space="0" w:color="auto"/>
        <w:right w:val="none" w:sz="0" w:space="0" w:color="auto"/>
      </w:divBdr>
    </w:div>
    <w:div w:id="387993649">
      <w:bodyDiv w:val="1"/>
      <w:marLeft w:val="0"/>
      <w:marRight w:val="0"/>
      <w:marTop w:val="0"/>
      <w:marBottom w:val="0"/>
      <w:divBdr>
        <w:top w:val="none" w:sz="0" w:space="0" w:color="auto"/>
        <w:left w:val="none" w:sz="0" w:space="0" w:color="auto"/>
        <w:bottom w:val="none" w:sz="0" w:space="0" w:color="auto"/>
        <w:right w:val="none" w:sz="0" w:space="0" w:color="auto"/>
      </w:divBdr>
    </w:div>
    <w:div w:id="388388050">
      <w:bodyDiv w:val="1"/>
      <w:marLeft w:val="0"/>
      <w:marRight w:val="0"/>
      <w:marTop w:val="0"/>
      <w:marBottom w:val="0"/>
      <w:divBdr>
        <w:top w:val="none" w:sz="0" w:space="0" w:color="auto"/>
        <w:left w:val="none" w:sz="0" w:space="0" w:color="auto"/>
        <w:bottom w:val="none" w:sz="0" w:space="0" w:color="auto"/>
        <w:right w:val="none" w:sz="0" w:space="0" w:color="auto"/>
      </w:divBdr>
    </w:div>
    <w:div w:id="388967767">
      <w:bodyDiv w:val="1"/>
      <w:marLeft w:val="0"/>
      <w:marRight w:val="0"/>
      <w:marTop w:val="0"/>
      <w:marBottom w:val="0"/>
      <w:divBdr>
        <w:top w:val="none" w:sz="0" w:space="0" w:color="auto"/>
        <w:left w:val="none" w:sz="0" w:space="0" w:color="auto"/>
        <w:bottom w:val="none" w:sz="0" w:space="0" w:color="auto"/>
        <w:right w:val="none" w:sz="0" w:space="0" w:color="auto"/>
      </w:divBdr>
    </w:div>
    <w:div w:id="389042926">
      <w:bodyDiv w:val="1"/>
      <w:marLeft w:val="0"/>
      <w:marRight w:val="0"/>
      <w:marTop w:val="0"/>
      <w:marBottom w:val="0"/>
      <w:divBdr>
        <w:top w:val="none" w:sz="0" w:space="0" w:color="auto"/>
        <w:left w:val="none" w:sz="0" w:space="0" w:color="auto"/>
        <w:bottom w:val="none" w:sz="0" w:space="0" w:color="auto"/>
        <w:right w:val="none" w:sz="0" w:space="0" w:color="auto"/>
      </w:divBdr>
    </w:div>
    <w:div w:id="389353925">
      <w:bodyDiv w:val="1"/>
      <w:marLeft w:val="0"/>
      <w:marRight w:val="0"/>
      <w:marTop w:val="0"/>
      <w:marBottom w:val="0"/>
      <w:divBdr>
        <w:top w:val="none" w:sz="0" w:space="0" w:color="auto"/>
        <w:left w:val="none" w:sz="0" w:space="0" w:color="auto"/>
        <w:bottom w:val="none" w:sz="0" w:space="0" w:color="auto"/>
        <w:right w:val="none" w:sz="0" w:space="0" w:color="auto"/>
      </w:divBdr>
    </w:div>
    <w:div w:id="389504159">
      <w:bodyDiv w:val="1"/>
      <w:marLeft w:val="0"/>
      <w:marRight w:val="0"/>
      <w:marTop w:val="0"/>
      <w:marBottom w:val="0"/>
      <w:divBdr>
        <w:top w:val="none" w:sz="0" w:space="0" w:color="auto"/>
        <w:left w:val="none" w:sz="0" w:space="0" w:color="auto"/>
        <w:bottom w:val="none" w:sz="0" w:space="0" w:color="auto"/>
        <w:right w:val="none" w:sz="0" w:space="0" w:color="auto"/>
      </w:divBdr>
    </w:div>
    <w:div w:id="389886995">
      <w:bodyDiv w:val="1"/>
      <w:marLeft w:val="0"/>
      <w:marRight w:val="0"/>
      <w:marTop w:val="0"/>
      <w:marBottom w:val="0"/>
      <w:divBdr>
        <w:top w:val="none" w:sz="0" w:space="0" w:color="auto"/>
        <w:left w:val="none" w:sz="0" w:space="0" w:color="auto"/>
        <w:bottom w:val="none" w:sz="0" w:space="0" w:color="auto"/>
        <w:right w:val="none" w:sz="0" w:space="0" w:color="auto"/>
      </w:divBdr>
    </w:div>
    <w:div w:id="391008634">
      <w:bodyDiv w:val="1"/>
      <w:marLeft w:val="0"/>
      <w:marRight w:val="0"/>
      <w:marTop w:val="0"/>
      <w:marBottom w:val="0"/>
      <w:divBdr>
        <w:top w:val="none" w:sz="0" w:space="0" w:color="auto"/>
        <w:left w:val="none" w:sz="0" w:space="0" w:color="auto"/>
        <w:bottom w:val="none" w:sz="0" w:space="0" w:color="auto"/>
        <w:right w:val="none" w:sz="0" w:space="0" w:color="auto"/>
      </w:divBdr>
    </w:div>
    <w:div w:id="391316304">
      <w:bodyDiv w:val="1"/>
      <w:marLeft w:val="0"/>
      <w:marRight w:val="0"/>
      <w:marTop w:val="0"/>
      <w:marBottom w:val="0"/>
      <w:divBdr>
        <w:top w:val="none" w:sz="0" w:space="0" w:color="auto"/>
        <w:left w:val="none" w:sz="0" w:space="0" w:color="auto"/>
        <w:bottom w:val="none" w:sz="0" w:space="0" w:color="auto"/>
        <w:right w:val="none" w:sz="0" w:space="0" w:color="auto"/>
      </w:divBdr>
    </w:div>
    <w:div w:id="392585913">
      <w:bodyDiv w:val="1"/>
      <w:marLeft w:val="0"/>
      <w:marRight w:val="0"/>
      <w:marTop w:val="0"/>
      <w:marBottom w:val="0"/>
      <w:divBdr>
        <w:top w:val="none" w:sz="0" w:space="0" w:color="auto"/>
        <w:left w:val="none" w:sz="0" w:space="0" w:color="auto"/>
        <w:bottom w:val="none" w:sz="0" w:space="0" w:color="auto"/>
        <w:right w:val="none" w:sz="0" w:space="0" w:color="auto"/>
      </w:divBdr>
    </w:div>
    <w:div w:id="392896885">
      <w:bodyDiv w:val="1"/>
      <w:marLeft w:val="0"/>
      <w:marRight w:val="0"/>
      <w:marTop w:val="0"/>
      <w:marBottom w:val="0"/>
      <w:divBdr>
        <w:top w:val="none" w:sz="0" w:space="0" w:color="auto"/>
        <w:left w:val="none" w:sz="0" w:space="0" w:color="auto"/>
        <w:bottom w:val="none" w:sz="0" w:space="0" w:color="auto"/>
        <w:right w:val="none" w:sz="0" w:space="0" w:color="auto"/>
      </w:divBdr>
    </w:div>
    <w:div w:id="393238076">
      <w:bodyDiv w:val="1"/>
      <w:marLeft w:val="0"/>
      <w:marRight w:val="0"/>
      <w:marTop w:val="0"/>
      <w:marBottom w:val="0"/>
      <w:divBdr>
        <w:top w:val="none" w:sz="0" w:space="0" w:color="auto"/>
        <w:left w:val="none" w:sz="0" w:space="0" w:color="auto"/>
        <w:bottom w:val="none" w:sz="0" w:space="0" w:color="auto"/>
        <w:right w:val="none" w:sz="0" w:space="0" w:color="auto"/>
      </w:divBdr>
    </w:div>
    <w:div w:id="393282491">
      <w:bodyDiv w:val="1"/>
      <w:marLeft w:val="0"/>
      <w:marRight w:val="0"/>
      <w:marTop w:val="0"/>
      <w:marBottom w:val="0"/>
      <w:divBdr>
        <w:top w:val="none" w:sz="0" w:space="0" w:color="auto"/>
        <w:left w:val="none" w:sz="0" w:space="0" w:color="auto"/>
        <w:bottom w:val="none" w:sz="0" w:space="0" w:color="auto"/>
        <w:right w:val="none" w:sz="0" w:space="0" w:color="auto"/>
      </w:divBdr>
    </w:div>
    <w:div w:id="393435769">
      <w:bodyDiv w:val="1"/>
      <w:marLeft w:val="0"/>
      <w:marRight w:val="0"/>
      <w:marTop w:val="0"/>
      <w:marBottom w:val="0"/>
      <w:divBdr>
        <w:top w:val="none" w:sz="0" w:space="0" w:color="auto"/>
        <w:left w:val="none" w:sz="0" w:space="0" w:color="auto"/>
        <w:bottom w:val="none" w:sz="0" w:space="0" w:color="auto"/>
        <w:right w:val="none" w:sz="0" w:space="0" w:color="auto"/>
      </w:divBdr>
    </w:div>
    <w:div w:id="394091834">
      <w:bodyDiv w:val="1"/>
      <w:marLeft w:val="0"/>
      <w:marRight w:val="0"/>
      <w:marTop w:val="0"/>
      <w:marBottom w:val="0"/>
      <w:divBdr>
        <w:top w:val="none" w:sz="0" w:space="0" w:color="auto"/>
        <w:left w:val="none" w:sz="0" w:space="0" w:color="auto"/>
        <w:bottom w:val="none" w:sz="0" w:space="0" w:color="auto"/>
        <w:right w:val="none" w:sz="0" w:space="0" w:color="auto"/>
      </w:divBdr>
    </w:div>
    <w:div w:id="394280031">
      <w:bodyDiv w:val="1"/>
      <w:marLeft w:val="0"/>
      <w:marRight w:val="0"/>
      <w:marTop w:val="0"/>
      <w:marBottom w:val="0"/>
      <w:divBdr>
        <w:top w:val="none" w:sz="0" w:space="0" w:color="auto"/>
        <w:left w:val="none" w:sz="0" w:space="0" w:color="auto"/>
        <w:bottom w:val="none" w:sz="0" w:space="0" w:color="auto"/>
        <w:right w:val="none" w:sz="0" w:space="0" w:color="auto"/>
      </w:divBdr>
    </w:div>
    <w:div w:id="394551167">
      <w:bodyDiv w:val="1"/>
      <w:marLeft w:val="0"/>
      <w:marRight w:val="0"/>
      <w:marTop w:val="0"/>
      <w:marBottom w:val="0"/>
      <w:divBdr>
        <w:top w:val="none" w:sz="0" w:space="0" w:color="auto"/>
        <w:left w:val="none" w:sz="0" w:space="0" w:color="auto"/>
        <w:bottom w:val="none" w:sz="0" w:space="0" w:color="auto"/>
        <w:right w:val="none" w:sz="0" w:space="0" w:color="auto"/>
      </w:divBdr>
    </w:div>
    <w:div w:id="394663414">
      <w:bodyDiv w:val="1"/>
      <w:marLeft w:val="0"/>
      <w:marRight w:val="0"/>
      <w:marTop w:val="0"/>
      <w:marBottom w:val="0"/>
      <w:divBdr>
        <w:top w:val="none" w:sz="0" w:space="0" w:color="auto"/>
        <w:left w:val="none" w:sz="0" w:space="0" w:color="auto"/>
        <w:bottom w:val="none" w:sz="0" w:space="0" w:color="auto"/>
        <w:right w:val="none" w:sz="0" w:space="0" w:color="auto"/>
      </w:divBdr>
    </w:div>
    <w:div w:id="394665793">
      <w:bodyDiv w:val="1"/>
      <w:marLeft w:val="0"/>
      <w:marRight w:val="0"/>
      <w:marTop w:val="0"/>
      <w:marBottom w:val="0"/>
      <w:divBdr>
        <w:top w:val="none" w:sz="0" w:space="0" w:color="auto"/>
        <w:left w:val="none" w:sz="0" w:space="0" w:color="auto"/>
        <w:bottom w:val="none" w:sz="0" w:space="0" w:color="auto"/>
        <w:right w:val="none" w:sz="0" w:space="0" w:color="auto"/>
      </w:divBdr>
    </w:div>
    <w:div w:id="395208232">
      <w:bodyDiv w:val="1"/>
      <w:marLeft w:val="0"/>
      <w:marRight w:val="0"/>
      <w:marTop w:val="0"/>
      <w:marBottom w:val="0"/>
      <w:divBdr>
        <w:top w:val="none" w:sz="0" w:space="0" w:color="auto"/>
        <w:left w:val="none" w:sz="0" w:space="0" w:color="auto"/>
        <w:bottom w:val="none" w:sz="0" w:space="0" w:color="auto"/>
        <w:right w:val="none" w:sz="0" w:space="0" w:color="auto"/>
      </w:divBdr>
    </w:div>
    <w:div w:id="395321619">
      <w:bodyDiv w:val="1"/>
      <w:marLeft w:val="0"/>
      <w:marRight w:val="0"/>
      <w:marTop w:val="0"/>
      <w:marBottom w:val="0"/>
      <w:divBdr>
        <w:top w:val="none" w:sz="0" w:space="0" w:color="auto"/>
        <w:left w:val="none" w:sz="0" w:space="0" w:color="auto"/>
        <w:bottom w:val="none" w:sz="0" w:space="0" w:color="auto"/>
        <w:right w:val="none" w:sz="0" w:space="0" w:color="auto"/>
      </w:divBdr>
    </w:div>
    <w:div w:id="395395581">
      <w:bodyDiv w:val="1"/>
      <w:marLeft w:val="0"/>
      <w:marRight w:val="0"/>
      <w:marTop w:val="0"/>
      <w:marBottom w:val="0"/>
      <w:divBdr>
        <w:top w:val="none" w:sz="0" w:space="0" w:color="auto"/>
        <w:left w:val="none" w:sz="0" w:space="0" w:color="auto"/>
        <w:bottom w:val="none" w:sz="0" w:space="0" w:color="auto"/>
        <w:right w:val="none" w:sz="0" w:space="0" w:color="auto"/>
      </w:divBdr>
    </w:div>
    <w:div w:id="395511710">
      <w:bodyDiv w:val="1"/>
      <w:marLeft w:val="0"/>
      <w:marRight w:val="0"/>
      <w:marTop w:val="0"/>
      <w:marBottom w:val="0"/>
      <w:divBdr>
        <w:top w:val="none" w:sz="0" w:space="0" w:color="auto"/>
        <w:left w:val="none" w:sz="0" w:space="0" w:color="auto"/>
        <w:bottom w:val="none" w:sz="0" w:space="0" w:color="auto"/>
        <w:right w:val="none" w:sz="0" w:space="0" w:color="auto"/>
      </w:divBdr>
    </w:div>
    <w:div w:id="395668013">
      <w:bodyDiv w:val="1"/>
      <w:marLeft w:val="0"/>
      <w:marRight w:val="0"/>
      <w:marTop w:val="0"/>
      <w:marBottom w:val="0"/>
      <w:divBdr>
        <w:top w:val="none" w:sz="0" w:space="0" w:color="auto"/>
        <w:left w:val="none" w:sz="0" w:space="0" w:color="auto"/>
        <w:bottom w:val="none" w:sz="0" w:space="0" w:color="auto"/>
        <w:right w:val="none" w:sz="0" w:space="0" w:color="auto"/>
      </w:divBdr>
    </w:div>
    <w:div w:id="395857133">
      <w:bodyDiv w:val="1"/>
      <w:marLeft w:val="0"/>
      <w:marRight w:val="0"/>
      <w:marTop w:val="0"/>
      <w:marBottom w:val="0"/>
      <w:divBdr>
        <w:top w:val="none" w:sz="0" w:space="0" w:color="auto"/>
        <w:left w:val="none" w:sz="0" w:space="0" w:color="auto"/>
        <w:bottom w:val="none" w:sz="0" w:space="0" w:color="auto"/>
        <w:right w:val="none" w:sz="0" w:space="0" w:color="auto"/>
      </w:divBdr>
    </w:div>
    <w:div w:id="396125327">
      <w:bodyDiv w:val="1"/>
      <w:marLeft w:val="0"/>
      <w:marRight w:val="0"/>
      <w:marTop w:val="0"/>
      <w:marBottom w:val="0"/>
      <w:divBdr>
        <w:top w:val="none" w:sz="0" w:space="0" w:color="auto"/>
        <w:left w:val="none" w:sz="0" w:space="0" w:color="auto"/>
        <w:bottom w:val="none" w:sz="0" w:space="0" w:color="auto"/>
        <w:right w:val="none" w:sz="0" w:space="0" w:color="auto"/>
      </w:divBdr>
    </w:div>
    <w:div w:id="396241865">
      <w:bodyDiv w:val="1"/>
      <w:marLeft w:val="0"/>
      <w:marRight w:val="0"/>
      <w:marTop w:val="0"/>
      <w:marBottom w:val="0"/>
      <w:divBdr>
        <w:top w:val="none" w:sz="0" w:space="0" w:color="auto"/>
        <w:left w:val="none" w:sz="0" w:space="0" w:color="auto"/>
        <w:bottom w:val="none" w:sz="0" w:space="0" w:color="auto"/>
        <w:right w:val="none" w:sz="0" w:space="0" w:color="auto"/>
      </w:divBdr>
    </w:div>
    <w:div w:id="396319105">
      <w:bodyDiv w:val="1"/>
      <w:marLeft w:val="0"/>
      <w:marRight w:val="0"/>
      <w:marTop w:val="0"/>
      <w:marBottom w:val="0"/>
      <w:divBdr>
        <w:top w:val="none" w:sz="0" w:space="0" w:color="auto"/>
        <w:left w:val="none" w:sz="0" w:space="0" w:color="auto"/>
        <w:bottom w:val="none" w:sz="0" w:space="0" w:color="auto"/>
        <w:right w:val="none" w:sz="0" w:space="0" w:color="auto"/>
      </w:divBdr>
    </w:div>
    <w:div w:id="396320791">
      <w:bodyDiv w:val="1"/>
      <w:marLeft w:val="0"/>
      <w:marRight w:val="0"/>
      <w:marTop w:val="0"/>
      <w:marBottom w:val="0"/>
      <w:divBdr>
        <w:top w:val="none" w:sz="0" w:space="0" w:color="auto"/>
        <w:left w:val="none" w:sz="0" w:space="0" w:color="auto"/>
        <w:bottom w:val="none" w:sz="0" w:space="0" w:color="auto"/>
        <w:right w:val="none" w:sz="0" w:space="0" w:color="auto"/>
      </w:divBdr>
    </w:div>
    <w:div w:id="397749558">
      <w:bodyDiv w:val="1"/>
      <w:marLeft w:val="0"/>
      <w:marRight w:val="0"/>
      <w:marTop w:val="0"/>
      <w:marBottom w:val="0"/>
      <w:divBdr>
        <w:top w:val="none" w:sz="0" w:space="0" w:color="auto"/>
        <w:left w:val="none" w:sz="0" w:space="0" w:color="auto"/>
        <w:bottom w:val="none" w:sz="0" w:space="0" w:color="auto"/>
        <w:right w:val="none" w:sz="0" w:space="0" w:color="auto"/>
      </w:divBdr>
    </w:div>
    <w:div w:id="398289430">
      <w:bodyDiv w:val="1"/>
      <w:marLeft w:val="0"/>
      <w:marRight w:val="0"/>
      <w:marTop w:val="0"/>
      <w:marBottom w:val="0"/>
      <w:divBdr>
        <w:top w:val="none" w:sz="0" w:space="0" w:color="auto"/>
        <w:left w:val="none" w:sz="0" w:space="0" w:color="auto"/>
        <w:bottom w:val="none" w:sz="0" w:space="0" w:color="auto"/>
        <w:right w:val="none" w:sz="0" w:space="0" w:color="auto"/>
      </w:divBdr>
    </w:div>
    <w:div w:id="398599315">
      <w:bodyDiv w:val="1"/>
      <w:marLeft w:val="0"/>
      <w:marRight w:val="0"/>
      <w:marTop w:val="0"/>
      <w:marBottom w:val="0"/>
      <w:divBdr>
        <w:top w:val="none" w:sz="0" w:space="0" w:color="auto"/>
        <w:left w:val="none" w:sz="0" w:space="0" w:color="auto"/>
        <w:bottom w:val="none" w:sz="0" w:space="0" w:color="auto"/>
        <w:right w:val="none" w:sz="0" w:space="0" w:color="auto"/>
      </w:divBdr>
    </w:div>
    <w:div w:id="398863567">
      <w:bodyDiv w:val="1"/>
      <w:marLeft w:val="0"/>
      <w:marRight w:val="0"/>
      <w:marTop w:val="0"/>
      <w:marBottom w:val="0"/>
      <w:divBdr>
        <w:top w:val="none" w:sz="0" w:space="0" w:color="auto"/>
        <w:left w:val="none" w:sz="0" w:space="0" w:color="auto"/>
        <w:bottom w:val="none" w:sz="0" w:space="0" w:color="auto"/>
        <w:right w:val="none" w:sz="0" w:space="0" w:color="auto"/>
      </w:divBdr>
    </w:div>
    <w:div w:id="398864589">
      <w:bodyDiv w:val="1"/>
      <w:marLeft w:val="0"/>
      <w:marRight w:val="0"/>
      <w:marTop w:val="0"/>
      <w:marBottom w:val="0"/>
      <w:divBdr>
        <w:top w:val="none" w:sz="0" w:space="0" w:color="auto"/>
        <w:left w:val="none" w:sz="0" w:space="0" w:color="auto"/>
        <w:bottom w:val="none" w:sz="0" w:space="0" w:color="auto"/>
        <w:right w:val="none" w:sz="0" w:space="0" w:color="auto"/>
      </w:divBdr>
    </w:div>
    <w:div w:id="399329675">
      <w:bodyDiv w:val="1"/>
      <w:marLeft w:val="0"/>
      <w:marRight w:val="0"/>
      <w:marTop w:val="0"/>
      <w:marBottom w:val="0"/>
      <w:divBdr>
        <w:top w:val="none" w:sz="0" w:space="0" w:color="auto"/>
        <w:left w:val="none" w:sz="0" w:space="0" w:color="auto"/>
        <w:bottom w:val="none" w:sz="0" w:space="0" w:color="auto"/>
        <w:right w:val="none" w:sz="0" w:space="0" w:color="auto"/>
      </w:divBdr>
    </w:div>
    <w:div w:id="399333961">
      <w:bodyDiv w:val="1"/>
      <w:marLeft w:val="0"/>
      <w:marRight w:val="0"/>
      <w:marTop w:val="0"/>
      <w:marBottom w:val="0"/>
      <w:divBdr>
        <w:top w:val="none" w:sz="0" w:space="0" w:color="auto"/>
        <w:left w:val="none" w:sz="0" w:space="0" w:color="auto"/>
        <w:bottom w:val="none" w:sz="0" w:space="0" w:color="auto"/>
        <w:right w:val="none" w:sz="0" w:space="0" w:color="auto"/>
      </w:divBdr>
    </w:div>
    <w:div w:id="399597536">
      <w:bodyDiv w:val="1"/>
      <w:marLeft w:val="0"/>
      <w:marRight w:val="0"/>
      <w:marTop w:val="0"/>
      <w:marBottom w:val="0"/>
      <w:divBdr>
        <w:top w:val="none" w:sz="0" w:space="0" w:color="auto"/>
        <w:left w:val="none" w:sz="0" w:space="0" w:color="auto"/>
        <w:bottom w:val="none" w:sz="0" w:space="0" w:color="auto"/>
        <w:right w:val="none" w:sz="0" w:space="0" w:color="auto"/>
      </w:divBdr>
    </w:div>
    <w:div w:id="399911033">
      <w:bodyDiv w:val="1"/>
      <w:marLeft w:val="0"/>
      <w:marRight w:val="0"/>
      <w:marTop w:val="0"/>
      <w:marBottom w:val="0"/>
      <w:divBdr>
        <w:top w:val="none" w:sz="0" w:space="0" w:color="auto"/>
        <w:left w:val="none" w:sz="0" w:space="0" w:color="auto"/>
        <w:bottom w:val="none" w:sz="0" w:space="0" w:color="auto"/>
        <w:right w:val="none" w:sz="0" w:space="0" w:color="auto"/>
      </w:divBdr>
    </w:div>
    <w:div w:id="399911170">
      <w:bodyDiv w:val="1"/>
      <w:marLeft w:val="0"/>
      <w:marRight w:val="0"/>
      <w:marTop w:val="0"/>
      <w:marBottom w:val="0"/>
      <w:divBdr>
        <w:top w:val="none" w:sz="0" w:space="0" w:color="auto"/>
        <w:left w:val="none" w:sz="0" w:space="0" w:color="auto"/>
        <w:bottom w:val="none" w:sz="0" w:space="0" w:color="auto"/>
        <w:right w:val="none" w:sz="0" w:space="0" w:color="auto"/>
      </w:divBdr>
    </w:div>
    <w:div w:id="400061679">
      <w:bodyDiv w:val="1"/>
      <w:marLeft w:val="0"/>
      <w:marRight w:val="0"/>
      <w:marTop w:val="0"/>
      <w:marBottom w:val="0"/>
      <w:divBdr>
        <w:top w:val="none" w:sz="0" w:space="0" w:color="auto"/>
        <w:left w:val="none" w:sz="0" w:space="0" w:color="auto"/>
        <w:bottom w:val="none" w:sz="0" w:space="0" w:color="auto"/>
        <w:right w:val="none" w:sz="0" w:space="0" w:color="auto"/>
      </w:divBdr>
    </w:div>
    <w:div w:id="400178000">
      <w:bodyDiv w:val="1"/>
      <w:marLeft w:val="0"/>
      <w:marRight w:val="0"/>
      <w:marTop w:val="0"/>
      <w:marBottom w:val="0"/>
      <w:divBdr>
        <w:top w:val="none" w:sz="0" w:space="0" w:color="auto"/>
        <w:left w:val="none" w:sz="0" w:space="0" w:color="auto"/>
        <w:bottom w:val="none" w:sz="0" w:space="0" w:color="auto"/>
        <w:right w:val="none" w:sz="0" w:space="0" w:color="auto"/>
      </w:divBdr>
    </w:div>
    <w:div w:id="400294630">
      <w:bodyDiv w:val="1"/>
      <w:marLeft w:val="0"/>
      <w:marRight w:val="0"/>
      <w:marTop w:val="0"/>
      <w:marBottom w:val="0"/>
      <w:divBdr>
        <w:top w:val="none" w:sz="0" w:space="0" w:color="auto"/>
        <w:left w:val="none" w:sz="0" w:space="0" w:color="auto"/>
        <w:bottom w:val="none" w:sz="0" w:space="0" w:color="auto"/>
        <w:right w:val="none" w:sz="0" w:space="0" w:color="auto"/>
      </w:divBdr>
    </w:div>
    <w:div w:id="400828970">
      <w:bodyDiv w:val="1"/>
      <w:marLeft w:val="0"/>
      <w:marRight w:val="0"/>
      <w:marTop w:val="0"/>
      <w:marBottom w:val="0"/>
      <w:divBdr>
        <w:top w:val="none" w:sz="0" w:space="0" w:color="auto"/>
        <w:left w:val="none" w:sz="0" w:space="0" w:color="auto"/>
        <w:bottom w:val="none" w:sz="0" w:space="0" w:color="auto"/>
        <w:right w:val="none" w:sz="0" w:space="0" w:color="auto"/>
      </w:divBdr>
    </w:div>
    <w:div w:id="400830893">
      <w:bodyDiv w:val="1"/>
      <w:marLeft w:val="0"/>
      <w:marRight w:val="0"/>
      <w:marTop w:val="0"/>
      <w:marBottom w:val="0"/>
      <w:divBdr>
        <w:top w:val="none" w:sz="0" w:space="0" w:color="auto"/>
        <w:left w:val="none" w:sz="0" w:space="0" w:color="auto"/>
        <w:bottom w:val="none" w:sz="0" w:space="0" w:color="auto"/>
        <w:right w:val="none" w:sz="0" w:space="0" w:color="auto"/>
      </w:divBdr>
    </w:div>
    <w:div w:id="401488825">
      <w:bodyDiv w:val="1"/>
      <w:marLeft w:val="0"/>
      <w:marRight w:val="0"/>
      <w:marTop w:val="0"/>
      <w:marBottom w:val="0"/>
      <w:divBdr>
        <w:top w:val="none" w:sz="0" w:space="0" w:color="auto"/>
        <w:left w:val="none" w:sz="0" w:space="0" w:color="auto"/>
        <w:bottom w:val="none" w:sz="0" w:space="0" w:color="auto"/>
        <w:right w:val="none" w:sz="0" w:space="0" w:color="auto"/>
      </w:divBdr>
    </w:div>
    <w:div w:id="401948042">
      <w:bodyDiv w:val="1"/>
      <w:marLeft w:val="0"/>
      <w:marRight w:val="0"/>
      <w:marTop w:val="0"/>
      <w:marBottom w:val="0"/>
      <w:divBdr>
        <w:top w:val="none" w:sz="0" w:space="0" w:color="auto"/>
        <w:left w:val="none" w:sz="0" w:space="0" w:color="auto"/>
        <w:bottom w:val="none" w:sz="0" w:space="0" w:color="auto"/>
        <w:right w:val="none" w:sz="0" w:space="0" w:color="auto"/>
      </w:divBdr>
    </w:div>
    <w:div w:id="402220522">
      <w:bodyDiv w:val="1"/>
      <w:marLeft w:val="0"/>
      <w:marRight w:val="0"/>
      <w:marTop w:val="0"/>
      <w:marBottom w:val="0"/>
      <w:divBdr>
        <w:top w:val="none" w:sz="0" w:space="0" w:color="auto"/>
        <w:left w:val="none" w:sz="0" w:space="0" w:color="auto"/>
        <w:bottom w:val="none" w:sz="0" w:space="0" w:color="auto"/>
        <w:right w:val="none" w:sz="0" w:space="0" w:color="auto"/>
      </w:divBdr>
    </w:div>
    <w:div w:id="402875079">
      <w:bodyDiv w:val="1"/>
      <w:marLeft w:val="0"/>
      <w:marRight w:val="0"/>
      <w:marTop w:val="0"/>
      <w:marBottom w:val="0"/>
      <w:divBdr>
        <w:top w:val="none" w:sz="0" w:space="0" w:color="auto"/>
        <w:left w:val="none" w:sz="0" w:space="0" w:color="auto"/>
        <w:bottom w:val="none" w:sz="0" w:space="0" w:color="auto"/>
        <w:right w:val="none" w:sz="0" w:space="0" w:color="auto"/>
      </w:divBdr>
    </w:div>
    <w:div w:id="403335749">
      <w:bodyDiv w:val="1"/>
      <w:marLeft w:val="0"/>
      <w:marRight w:val="0"/>
      <w:marTop w:val="0"/>
      <w:marBottom w:val="0"/>
      <w:divBdr>
        <w:top w:val="none" w:sz="0" w:space="0" w:color="auto"/>
        <w:left w:val="none" w:sz="0" w:space="0" w:color="auto"/>
        <w:bottom w:val="none" w:sz="0" w:space="0" w:color="auto"/>
        <w:right w:val="none" w:sz="0" w:space="0" w:color="auto"/>
      </w:divBdr>
    </w:div>
    <w:div w:id="403793768">
      <w:bodyDiv w:val="1"/>
      <w:marLeft w:val="0"/>
      <w:marRight w:val="0"/>
      <w:marTop w:val="0"/>
      <w:marBottom w:val="0"/>
      <w:divBdr>
        <w:top w:val="none" w:sz="0" w:space="0" w:color="auto"/>
        <w:left w:val="none" w:sz="0" w:space="0" w:color="auto"/>
        <w:bottom w:val="none" w:sz="0" w:space="0" w:color="auto"/>
        <w:right w:val="none" w:sz="0" w:space="0" w:color="auto"/>
      </w:divBdr>
    </w:div>
    <w:div w:id="403840455">
      <w:bodyDiv w:val="1"/>
      <w:marLeft w:val="0"/>
      <w:marRight w:val="0"/>
      <w:marTop w:val="0"/>
      <w:marBottom w:val="0"/>
      <w:divBdr>
        <w:top w:val="none" w:sz="0" w:space="0" w:color="auto"/>
        <w:left w:val="none" w:sz="0" w:space="0" w:color="auto"/>
        <w:bottom w:val="none" w:sz="0" w:space="0" w:color="auto"/>
        <w:right w:val="none" w:sz="0" w:space="0" w:color="auto"/>
      </w:divBdr>
    </w:div>
    <w:div w:id="403917869">
      <w:bodyDiv w:val="1"/>
      <w:marLeft w:val="0"/>
      <w:marRight w:val="0"/>
      <w:marTop w:val="0"/>
      <w:marBottom w:val="0"/>
      <w:divBdr>
        <w:top w:val="none" w:sz="0" w:space="0" w:color="auto"/>
        <w:left w:val="none" w:sz="0" w:space="0" w:color="auto"/>
        <w:bottom w:val="none" w:sz="0" w:space="0" w:color="auto"/>
        <w:right w:val="none" w:sz="0" w:space="0" w:color="auto"/>
      </w:divBdr>
    </w:div>
    <w:div w:id="404038423">
      <w:bodyDiv w:val="1"/>
      <w:marLeft w:val="0"/>
      <w:marRight w:val="0"/>
      <w:marTop w:val="0"/>
      <w:marBottom w:val="0"/>
      <w:divBdr>
        <w:top w:val="none" w:sz="0" w:space="0" w:color="auto"/>
        <w:left w:val="none" w:sz="0" w:space="0" w:color="auto"/>
        <w:bottom w:val="none" w:sz="0" w:space="0" w:color="auto"/>
        <w:right w:val="none" w:sz="0" w:space="0" w:color="auto"/>
      </w:divBdr>
    </w:div>
    <w:div w:id="404306361">
      <w:bodyDiv w:val="1"/>
      <w:marLeft w:val="0"/>
      <w:marRight w:val="0"/>
      <w:marTop w:val="0"/>
      <w:marBottom w:val="0"/>
      <w:divBdr>
        <w:top w:val="none" w:sz="0" w:space="0" w:color="auto"/>
        <w:left w:val="none" w:sz="0" w:space="0" w:color="auto"/>
        <w:bottom w:val="none" w:sz="0" w:space="0" w:color="auto"/>
        <w:right w:val="none" w:sz="0" w:space="0" w:color="auto"/>
      </w:divBdr>
    </w:div>
    <w:div w:id="404958190">
      <w:bodyDiv w:val="1"/>
      <w:marLeft w:val="0"/>
      <w:marRight w:val="0"/>
      <w:marTop w:val="0"/>
      <w:marBottom w:val="0"/>
      <w:divBdr>
        <w:top w:val="none" w:sz="0" w:space="0" w:color="auto"/>
        <w:left w:val="none" w:sz="0" w:space="0" w:color="auto"/>
        <w:bottom w:val="none" w:sz="0" w:space="0" w:color="auto"/>
        <w:right w:val="none" w:sz="0" w:space="0" w:color="auto"/>
      </w:divBdr>
    </w:div>
    <w:div w:id="405229476">
      <w:bodyDiv w:val="1"/>
      <w:marLeft w:val="0"/>
      <w:marRight w:val="0"/>
      <w:marTop w:val="0"/>
      <w:marBottom w:val="0"/>
      <w:divBdr>
        <w:top w:val="none" w:sz="0" w:space="0" w:color="auto"/>
        <w:left w:val="none" w:sz="0" w:space="0" w:color="auto"/>
        <w:bottom w:val="none" w:sz="0" w:space="0" w:color="auto"/>
        <w:right w:val="none" w:sz="0" w:space="0" w:color="auto"/>
      </w:divBdr>
    </w:div>
    <w:div w:id="405302584">
      <w:bodyDiv w:val="1"/>
      <w:marLeft w:val="0"/>
      <w:marRight w:val="0"/>
      <w:marTop w:val="0"/>
      <w:marBottom w:val="0"/>
      <w:divBdr>
        <w:top w:val="none" w:sz="0" w:space="0" w:color="auto"/>
        <w:left w:val="none" w:sz="0" w:space="0" w:color="auto"/>
        <w:bottom w:val="none" w:sz="0" w:space="0" w:color="auto"/>
        <w:right w:val="none" w:sz="0" w:space="0" w:color="auto"/>
      </w:divBdr>
    </w:div>
    <w:div w:id="406152099">
      <w:bodyDiv w:val="1"/>
      <w:marLeft w:val="0"/>
      <w:marRight w:val="0"/>
      <w:marTop w:val="0"/>
      <w:marBottom w:val="0"/>
      <w:divBdr>
        <w:top w:val="none" w:sz="0" w:space="0" w:color="auto"/>
        <w:left w:val="none" w:sz="0" w:space="0" w:color="auto"/>
        <w:bottom w:val="none" w:sz="0" w:space="0" w:color="auto"/>
        <w:right w:val="none" w:sz="0" w:space="0" w:color="auto"/>
      </w:divBdr>
    </w:div>
    <w:div w:id="406541994">
      <w:bodyDiv w:val="1"/>
      <w:marLeft w:val="0"/>
      <w:marRight w:val="0"/>
      <w:marTop w:val="0"/>
      <w:marBottom w:val="0"/>
      <w:divBdr>
        <w:top w:val="none" w:sz="0" w:space="0" w:color="auto"/>
        <w:left w:val="none" w:sz="0" w:space="0" w:color="auto"/>
        <w:bottom w:val="none" w:sz="0" w:space="0" w:color="auto"/>
        <w:right w:val="none" w:sz="0" w:space="0" w:color="auto"/>
      </w:divBdr>
    </w:div>
    <w:div w:id="406683330">
      <w:bodyDiv w:val="1"/>
      <w:marLeft w:val="0"/>
      <w:marRight w:val="0"/>
      <w:marTop w:val="0"/>
      <w:marBottom w:val="0"/>
      <w:divBdr>
        <w:top w:val="none" w:sz="0" w:space="0" w:color="auto"/>
        <w:left w:val="none" w:sz="0" w:space="0" w:color="auto"/>
        <w:bottom w:val="none" w:sz="0" w:space="0" w:color="auto"/>
        <w:right w:val="none" w:sz="0" w:space="0" w:color="auto"/>
      </w:divBdr>
    </w:div>
    <w:div w:id="406804863">
      <w:bodyDiv w:val="1"/>
      <w:marLeft w:val="0"/>
      <w:marRight w:val="0"/>
      <w:marTop w:val="0"/>
      <w:marBottom w:val="0"/>
      <w:divBdr>
        <w:top w:val="none" w:sz="0" w:space="0" w:color="auto"/>
        <w:left w:val="none" w:sz="0" w:space="0" w:color="auto"/>
        <w:bottom w:val="none" w:sz="0" w:space="0" w:color="auto"/>
        <w:right w:val="none" w:sz="0" w:space="0" w:color="auto"/>
      </w:divBdr>
    </w:div>
    <w:div w:id="406805737">
      <w:bodyDiv w:val="1"/>
      <w:marLeft w:val="0"/>
      <w:marRight w:val="0"/>
      <w:marTop w:val="0"/>
      <w:marBottom w:val="0"/>
      <w:divBdr>
        <w:top w:val="none" w:sz="0" w:space="0" w:color="auto"/>
        <w:left w:val="none" w:sz="0" w:space="0" w:color="auto"/>
        <w:bottom w:val="none" w:sz="0" w:space="0" w:color="auto"/>
        <w:right w:val="none" w:sz="0" w:space="0" w:color="auto"/>
      </w:divBdr>
    </w:div>
    <w:div w:id="406995018">
      <w:bodyDiv w:val="1"/>
      <w:marLeft w:val="0"/>
      <w:marRight w:val="0"/>
      <w:marTop w:val="0"/>
      <w:marBottom w:val="0"/>
      <w:divBdr>
        <w:top w:val="none" w:sz="0" w:space="0" w:color="auto"/>
        <w:left w:val="none" w:sz="0" w:space="0" w:color="auto"/>
        <w:bottom w:val="none" w:sz="0" w:space="0" w:color="auto"/>
        <w:right w:val="none" w:sz="0" w:space="0" w:color="auto"/>
      </w:divBdr>
    </w:div>
    <w:div w:id="407046003">
      <w:bodyDiv w:val="1"/>
      <w:marLeft w:val="0"/>
      <w:marRight w:val="0"/>
      <w:marTop w:val="0"/>
      <w:marBottom w:val="0"/>
      <w:divBdr>
        <w:top w:val="none" w:sz="0" w:space="0" w:color="auto"/>
        <w:left w:val="none" w:sz="0" w:space="0" w:color="auto"/>
        <w:bottom w:val="none" w:sz="0" w:space="0" w:color="auto"/>
        <w:right w:val="none" w:sz="0" w:space="0" w:color="auto"/>
      </w:divBdr>
    </w:div>
    <w:div w:id="407191593">
      <w:bodyDiv w:val="1"/>
      <w:marLeft w:val="0"/>
      <w:marRight w:val="0"/>
      <w:marTop w:val="0"/>
      <w:marBottom w:val="0"/>
      <w:divBdr>
        <w:top w:val="none" w:sz="0" w:space="0" w:color="auto"/>
        <w:left w:val="none" w:sz="0" w:space="0" w:color="auto"/>
        <w:bottom w:val="none" w:sz="0" w:space="0" w:color="auto"/>
        <w:right w:val="none" w:sz="0" w:space="0" w:color="auto"/>
      </w:divBdr>
    </w:div>
    <w:div w:id="407730742">
      <w:bodyDiv w:val="1"/>
      <w:marLeft w:val="0"/>
      <w:marRight w:val="0"/>
      <w:marTop w:val="0"/>
      <w:marBottom w:val="0"/>
      <w:divBdr>
        <w:top w:val="none" w:sz="0" w:space="0" w:color="auto"/>
        <w:left w:val="none" w:sz="0" w:space="0" w:color="auto"/>
        <w:bottom w:val="none" w:sz="0" w:space="0" w:color="auto"/>
        <w:right w:val="none" w:sz="0" w:space="0" w:color="auto"/>
      </w:divBdr>
    </w:div>
    <w:div w:id="408190328">
      <w:bodyDiv w:val="1"/>
      <w:marLeft w:val="0"/>
      <w:marRight w:val="0"/>
      <w:marTop w:val="0"/>
      <w:marBottom w:val="0"/>
      <w:divBdr>
        <w:top w:val="none" w:sz="0" w:space="0" w:color="auto"/>
        <w:left w:val="none" w:sz="0" w:space="0" w:color="auto"/>
        <w:bottom w:val="none" w:sz="0" w:space="0" w:color="auto"/>
        <w:right w:val="none" w:sz="0" w:space="0" w:color="auto"/>
      </w:divBdr>
    </w:div>
    <w:div w:id="408625088">
      <w:bodyDiv w:val="1"/>
      <w:marLeft w:val="0"/>
      <w:marRight w:val="0"/>
      <w:marTop w:val="0"/>
      <w:marBottom w:val="0"/>
      <w:divBdr>
        <w:top w:val="none" w:sz="0" w:space="0" w:color="auto"/>
        <w:left w:val="none" w:sz="0" w:space="0" w:color="auto"/>
        <w:bottom w:val="none" w:sz="0" w:space="0" w:color="auto"/>
        <w:right w:val="none" w:sz="0" w:space="0" w:color="auto"/>
      </w:divBdr>
    </w:div>
    <w:div w:id="408885908">
      <w:bodyDiv w:val="1"/>
      <w:marLeft w:val="0"/>
      <w:marRight w:val="0"/>
      <w:marTop w:val="0"/>
      <w:marBottom w:val="0"/>
      <w:divBdr>
        <w:top w:val="none" w:sz="0" w:space="0" w:color="auto"/>
        <w:left w:val="none" w:sz="0" w:space="0" w:color="auto"/>
        <w:bottom w:val="none" w:sz="0" w:space="0" w:color="auto"/>
        <w:right w:val="none" w:sz="0" w:space="0" w:color="auto"/>
      </w:divBdr>
    </w:div>
    <w:div w:id="408894673">
      <w:bodyDiv w:val="1"/>
      <w:marLeft w:val="0"/>
      <w:marRight w:val="0"/>
      <w:marTop w:val="0"/>
      <w:marBottom w:val="0"/>
      <w:divBdr>
        <w:top w:val="none" w:sz="0" w:space="0" w:color="auto"/>
        <w:left w:val="none" w:sz="0" w:space="0" w:color="auto"/>
        <w:bottom w:val="none" w:sz="0" w:space="0" w:color="auto"/>
        <w:right w:val="none" w:sz="0" w:space="0" w:color="auto"/>
      </w:divBdr>
    </w:div>
    <w:div w:id="408970073">
      <w:bodyDiv w:val="1"/>
      <w:marLeft w:val="0"/>
      <w:marRight w:val="0"/>
      <w:marTop w:val="0"/>
      <w:marBottom w:val="0"/>
      <w:divBdr>
        <w:top w:val="none" w:sz="0" w:space="0" w:color="auto"/>
        <w:left w:val="none" w:sz="0" w:space="0" w:color="auto"/>
        <w:bottom w:val="none" w:sz="0" w:space="0" w:color="auto"/>
        <w:right w:val="none" w:sz="0" w:space="0" w:color="auto"/>
      </w:divBdr>
    </w:div>
    <w:div w:id="410469771">
      <w:bodyDiv w:val="1"/>
      <w:marLeft w:val="0"/>
      <w:marRight w:val="0"/>
      <w:marTop w:val="0"/>
      <w:marBottom w:val="0"/>
      <w:divBdr>
        <w:top w:val="none" w:sz="0" w:space="0" w:color="auto"/>
        <w:left w:val="none" w:sz="0" w:space="0" w:color="auto"/>
        <w:bottom w:val="none" w:sz="0" w:space="0" w:color="auto"/>
        <w:right w:val="none" w:sz="0" w:space="0" w:color="auto"/>
      </w:divBdr>
    </w:div>
    <w:div w:id="411050065">
      <w:bodyDiv w:val="1"/>
      <w:marLeft w:val="0"/>
      <w:marRight w:val="0"/>
      <w:marTop w:val="0"/>
      <w:marBottom w:val="0"/>
      <w:divBdr>
        <w:top w:val="none" w:sz="0" w:space="0" w:color="auto"/>
        <w:left w:val="none" w:sz="0" w:space="0" w:color="auto"/>
        <w:bottom w:val="none" w:sz="0" w:space="0" w:color="auto"/>
        <w:right w:val="none" w:sz="0" w:space="0" w:color="auto"/>
      </w:divBdr>
    </w:div>
    <w:div w:id="411317850">
      <w:bodyDiv w:val="1"/>
      <w:marLeft w:val="0"/>
      <w:marRight w:val="0"/>
      <w:marTop w:val="0"/>
      <w:marBottom w:val="0"/>
      <w:divBdr>
        <w:top w:val="none" w:sz="0" w:space="0" w:color="auto"/>
        <w:left w:val="none" w:sz="0" w:space="0" w:color="auto"/>
        <w:bottom w:val="none" w:sz="0" w:space="0" w:color="auto"/>
        <w:right w:val="none" w:sz="0" w:space="0" w:color="auto"/>
      </w:divBdr>
    </w:div>
    <w:div w:id="411895614">
      <w:bodyDiv w:val="1"/>
      <w:marLeft w:val="0"/>
      <w:marRight w:val="0"/>
      <w:marTop w:val="0"/>
      <w:marBottom w:val="0"/>
      <w:divBdr>
        <w:top w:val="none" w:sz="0" w:space="0" w:color="auto"/>
        <w:left w:val="none" w:sz="0" w:space="0" w:color="auto"/>
        <w:bottom w:val="none" w:sz="0" w:space="0" w:color="auto"/>
        <w:right w:val="none" w:sz="0" w:space="0" w:color="auto"/>
      </w:divBdr>
    </w:div>
    <w:div w:id="412048687">
      <w:bodyDiv w:val="1"/>
      <w:marLeft w:val="0"/>
      <w:marRight w:val="0"/>
      <w:marTop w:val="0"/>
      <w:marBottom w:val="0"/>
      <w:divBdr>
        <w:top w:val="none" w:sz="0" w:space="0" w:color="auto"/>
        <w:left w:val="none" w:sz="0" w:space="0" w:color="auto"/>
        <w:bottom w:val="none" w:sz="0" w:space="0" w:color="auto"/>
        <w:right w:val="none" w:sz="0" w:space="0" w:color="auto"/>
      </w:divBdr>
    </w:div>
    <w:div w:id="412824801">
      <w:bodyDiv w:val="1"/>
      <w:marLeft w:val="0"/>
      <w:marRight w:val="0"/>
      <w:marTop w:val="0"/>
      <w:marBottom w:val="0"/>
      <w:divBdr>
        <w:top w:val="none" w:sz="0" w:space="0" w:color="auto"/>
        <w:left w:val="none" w:sz="0" w:space="0" w:color="auto"/>
        <w:bottom w:val="none" w:sz="0" w:space="0" w:color="auto"/>
        <w:right w:val="none" w:sz="0" w:space="0" w:color="auto"/>
      </w:divBdr>
    </w:div>
    <w:div w:id="413401314">
      <w:bodyDiv w:val="1"/>
      <w:marLeft w:val="0"/>
      <w:marRight w:val="0"/>
      <w:marTop w:val="0"/>
      <w:marBottom w:val="0"/>
      <w:divBdr>
        <w:top w:val="none" w:sz="0" w:space="0" w:color="auto"/>
        <w:left w:val="none" w:sz="0" w:space="0" w:color="auto"/>
        <w:bottom w:val="none" w:sz="0" w:space="0" w:color="auto"/>
        <w:right w:val="none" w:sz="0" w:space="0" w:color="auto"/>
      </w:divBdr>
    </w:div>
    <w:div w:id="413429839">
      <w:bodyDiv w:val="1"/>
      <w:marLeft w:val="0"/>
      <w:marRight w:val="0"/>
      <w:marTop w:val="0"/>
      <w:marBottom w:val="0"/>
      <w:divBdr>
        <w:top w:val="none" w:sz="0" w:space="0" w:color="auto"/>
        <w:left w:val="none" w:sz="0" w:space="0" w:color="auto"/>
        <w:bottom w:val="none" w:sz="0" w:space="0" w:color="auto"/>
        <w:right w:val="none" w:sz="0" w:space="0" w:color="auto"/>
      </w:divBdr>
    </w:div>
    <w:div w:id="413747494">
      <w:bodyDiv w:val="1"/>
      <w:marLeft w:val="0"/>
      <w:marRight w:val="0"/>
      <w:marTop w:val="0"/>
      <w:marBottom w:val="0"/>
      <w:divBdr>
        <w:top w:val="none" w:sz="0" w:space="0" w:color="auto"/>
        <w:left w:val="none" w:sz="0" w:space="0" w:color="auto"/>
        <w:bottom w:val="none" w:sz="0" w:space="0" w:color="auto"/>
        <w:right w:val="none" w:sz="0" w:space="0" w:color="auto"/>
      </w:divBdr>
    </w:div>
    <w:div w:id="414866827">
      <w:bodyDiv w:val="1"/>
      <w:marLeft w:val="0"/>
      <w:marRight w:val="0"/>
      <w:marTop w:val="0"/>
      <w:marBottom w:val="0"/>
      <w:divBdr>
        <w:top w:val="none" w:sz="0" w:space="0" w:color="auto"/>
        <w:left w:val="none" w:sz="0" w:space="0" w:color="auto"/>
        <w:bottom w:val="none" w:sz="0" w:space="0" w:color="auto"/>
        <w:right w:val="none" w:sz="0" w:space="0" w:color="auto"/>
      </w:divBdr>
    </w:div>
    <w:div w:id="414981810">
      <w:bodyDiv w:val="1"/>
      <w:marLeft w:val="0"/>
      <w:marRight w:val="0"/>
      <w:marTop w:val="0"/>
      <w:marBottom w:val="0"/>
      <w:divBdr>
        <w:top w:val="none" w:sz="0" w:space="0" w:color="auto"/>
        <w:left w:val="none" w:sz="0" w:space="0" w:color="auto"/>
        <w:bottom w:val="none" w:sz="0" w:space="0" w:color="auto"/>
        <w:right w:val="none" w:sz="0" w:space="0" w:color="auto"/>
      </w:divBdr>
    </w:div>
    <w:div w:id="415176666">
      <w:bodyDiv w:val="1"/>
      <w:marLeft w:val="0"/>
      <w:marRight w:val="0"/>
      <w:marTop w:val="0"/>
      <w:marBottom w:val="0"/>
      <w:divBdr>
        <w:top w:val="none" w:sz="0" w:space="0" w:color="auto"/>
        <w:left w:val="none" w:sz="0" w:space="0" w:color="auto"/>
        <w:bottom w:val="none" w:sz="0" w:space="0" w:color="auto"/>
        <w:right w:val="none" w:sz="0" w:space="0" w:color="auto"/>
      </w:divBdr>
    </w:div>
    <w:div w:id="415787238">
      <w:bodyDiv w:val="1"/>
      <w:marLeft w:val="0"/>
      <w:marRight w:val="0"/>
      <w:marTop w:val="0"/>
      <w:marBottom w:val="0"/>
      <w:divBdr>
        <w:top w:val="none" w:sz="0" w:space="0" w:color="auto"/>
        <w:left w:val="none" w:sz="0" w:space="0" w:color="auto"/>
        <w:bottom w:val="none" w:sz="0" w:space="0" w:color="auto"/>
        <w:right w:val="none" w:sz="0" w:space="0" w:color="auto"/>
      </w:divBdr>
    </w:div>
    <w:div w:id="415909331">
      <w:bodyDiv w:val="1"/>
      <w:marLeft w:val="0"/>
      <w:marRight w:val="0"/>
      <w:marTop w:val="0"/>
      <w:marBottom w:val="0"/>
      <w:divBdr>
        <w:top w:val="none" w:sz="0" w:space="0" w:color="auto"/>
        <w:left w:val="none" w:sz="0" w:space="0" w:color="auto"/>
        <w:bottom w:val="none" w:sz="0" w:space="0" w:color="auto"/>
        <w:right w:val="none" w:sz="0" w:space="0" w:color="auto"/>
      </w:divBdr>
    </w:div>
    <w:div w:id="416288222">
      <w:bodyDiv w:val="1"/>
      <w:marLeft w:val="0"/>
      <w:marRight w:val="0"/>
      <w:marTop w:val="0"/>
      <w:marBottom w:val="0"/>
      <w:divBdr>
        <w:top w:val="none" w:sz="0" w:space="0" w:color="auto"/>
        <w:left w:val="none" w:sz="0" w:space="0" w:color="auto"/>
        <w:bottom w:val="none" w:sz="0" w:space="0" w:color="auto"/>
        <w:right w:val="none" w:sz="0" w:space="0" w:color="auto"/>
      </w:divBdr>
    </w:div>
    <w:div w:id="416637721">
      <w:bodyDiv w:val="1"/>
      <w:marLeft w:val="0"/>
      <w:marRight w:val="0"/>
      <w:marTop w:val="0"/>
      <w:marBottom w:val="0"/>
      <w:divBdr>
        <w:top w:val="none" w:sz="0" w:space="0" w:color="auto"/>
        <w:left w:val="none" w:sz="0" w:space="0" w:color="auto"/>
        <w:bottom w:val="none" w:sz="0" w:space="0" w:color="auto"/>
        <w:right w:val="none" w:sz="0" w:space="0" w:color="auto"/>
      </w:divBdr>
    </w:div>
    <w:div w:id="416756652">
      <w:bodyDiv w:val="1"/>
      <w:marLeft w:val="0"/>
      <w:marRight w:val="0"/>
      <w:marTop w:val="0"/>
      <w:marBottom w:val="0"/>
      <w:divBdr>
        <w:top w:val="none" w:sz="0" w:space="0" w:color="auto"/>
        <w:left w:val="none" w:sz="0" w:space="0" w:color="auto"/>
        <w:bottom w:val="none" w:sz="0" w:space="0" w:color="auto"/>
        <w:right w:val="none" w:sz="0" w:space="0" w:color="auto"/>
      </w:divBdr>
    </w:div>
    <w:div w:id="417093852">
      <w:bodyDiv w:val="1"/>
      <w:marLeft w:val="0"/>
      <w:marRight w:val="0"/>
      <w:marTop w:val="0"/>
      <w:marBottom w:val="0"/>
      <w:divBdr>
        <w:top w:val="none" w:sz="0" w:space="0" w:color="auto"/>
        <w:left w:val="none" w:sz="0" w:space="0" w:color="auto"/>
        <w:bottom w:val="none" w:sz="0" w:space="0" w:color="auto"/>
        <w:right w:val="none" w:sz="0" w:space="0" w:color="auto"/>
      </w:divBdr>
    </w:div>
    <w:div w:id="417555342">
      <w:bodyDiv w:val="1"/>
      <w:marLeft w:val="0"/>
      <w:marRight w:val="0"/>
      <w:marTop w:val="0"/>
      <w:marBottom w:val="0"/>
      <w:divBdr>
        <w:top w:val="none" w:sz="0" w:space="0" w:color="auto"/>
        <w:left w:val="none" w:sz="0" w:space="0" w:color="auto"/>
        <w:bottom w:val="none" w:sz="0" w:space="0" w:color="auto"/>
        <w:right w:val="none" w:sz="0" w:space="0" w:color="auto"/>
      </w:divBdr>
    </w:div>
    <w:div w:id="417598186">
      <w:bodyDiv w:val="1"/>
      <w:marLeft w:val="0"/>
      <w:marRight w:val="0"/>
      <w:marTop w:val="0"/>
      <w:marBottom w:val="0"/>
      <w:divBdr>
        <w:top w:val="none" w:sz="0" w:space="0" w:color="auto"/>
        <w:left w:val="none" w:sz="0" w:space="0" w:color="auto"/>
        <w:bottom w:val="none" w:sz="0" w:space="0" w:color="auto"/>
        <w:right w:val="none" w:sz="0" w:space="0" w:color="auto"/>
      </w:divBdr>
    </w:div>
    <w:div w:id="418136194">
      <w:bodyDiv w:val="1"/>
      <w:marLeft w:val="0"/>
      <w:marRight w:val="0"/>
      <w:marTop w:val="0"/>
      <w:marBottom w:val="0"/>
      <w:divBdr>
        <w:top w:val="none" w:sz="0" w:space="0" w:color="auto"/>
        <w:left w:val="none" w:sz="0" w:space="0" w:color="auto"/>
        <w:bottom w:val="none" w:sz="0" w:space="0" w:color="auto"/>
        <w:right w:val="none" w:sz="0" w:space="0" w:color="auto"/>
      </w:divBdr>
    </w:div>
    <w:div w:id="418139966">
      <w:bodyDiv w:val="1"/>
      <w:marLeft w:val="0"/>
      <w:marRight w:val="0"/>
      <w:marTop w:val="0"/>
      <w:marBottom w:val="0"/>
      <w:divBdr>
        <w:top w:val="none" w:sz="0" w:space="0" w:color="auto"/>
        <w:left w:val="none" w:sz="0" w:space="0" w:color="auto"/>
        <w:bottom w:val="none" w:sz="0" w:space="0" w:color="auto"/>
        <w:right w:val="none" w:sz="0" w:space="0" w:color="auto"/>
      </w:divBdr>
    </w:div>
    <w:div w:id="418987684">
      <w:bodyDiv w:val="1"/>
      <w:marLeft w:val="0"/>
      <w:marRight w:val="0"/>
      <w:marTop w:val="0"/>
      <w:marBottom w:val="0"/>
      <w:divBdr>
        <w:top w:val="none" w:sz="0" w:space="0" w:color="auto"/>
        <w:left w:val="none" w:sz="0" w:space="0" w:color="auto"/>
        <w:bottom w:val="none" w:sz="0" w:space="0" w:color="auto"/>
        <w:right w:val="none" w:sz="0" w:space="0" w:color="auto"/>
      </w:divBdr>
    </w:div>
    <w:div w:id="420640873">
      <w:bodyDiv w:val="1"/>
      <w:marLeft w:val="0"/>
      <w:marRight w:val="0"/>
      <w:marTop w:val="0"/>
      <w:marBottom w:val="0"/>
      <w:divBdr>
        <w:top w:val="none" w:sz="0" w:space="0" w:color="auto"/>
        <w:left w:val="none" w:sz="0" w:space="0" w:color="auto"/>
        <w:bottom w:val="none" w:sz="0" w:space="0" w:color="auto"/>
        <w:right w:val="none" w:sz="0" w:space="0" w:color="auto"/>
      </w:divBdr>
    </w:div>
    <w:div w:id="421800731">
      <w:bodyDiv w:val="1"/>
      <w:marLeft w:val="0"/>
      <w:marRight w:val="0"/>
      <w:marTop w:val="0"/>
      <w:marBottom w:val="0"/>
      <w:divBdr>
        <w:top w:val="none" w:sz="0" w:space="0" w:color="auto"/>
        <w:left w:val="none" w:sz="0" w:space="0" w:color="auto"/>
        <w:bottom w:val="none" w:sz="0" w:space="0" w:color="auto"/>
        <w:right w:val="none" w:sz="0" w:space="0" w:color="auto"/>
      </w:divBdr>
    </w:div>
    <w:div w:id="422191139">
      <w:bodyDiv w:val="1"/>
      <w:marLeft w:val="0"/>
      <w:marRight w:val="0"/>
      <w:marTop w:val="0"/>
      <w:marBottom w:val="0"/>
      <w:divBdr>
        <w:top w:val="none" w:sz="0" w:space="0" w:color="auto"/>
        <w:left w:val="none" w:sz="0" w:space="0" w:color="auto"/>
        <w:bottom w:val="none" w:sz="0" w:space="0" w:color="auto"/>
        <w:right w:val="none" w:sz="0" w:space="0" w:color="auto"/>
      </w:divBdr>
    </w:div>
    <w:div w:id="422576529">
      <w:bodyDiv w:val="1"/>
      <w:marLeft w:val="0"/>
      <w:marRight w:val="0"/>
      <w:marTop w:val="0"/>
      <w:marBottom w:val="0"/>
      <w:divBdr>
        <w:top w:val="none" w:sz="0" w:space="0" w:color="auto"/>
        <w:left w:val="none" w:sz="0" w:space="0" w:color="auto"/>
        <w:bottom w:val="none" w:sz="0" w:space="0" w:color="auto"/>
        <w:right w:val="none" w:sz="0" w:space="0" w:color="auto"/>
      </w:divBdr>
    </w:div>
    <w:div w:id="423309852">
      <w:bodyDiv w:val="1"/>
      <w:marLeft w:val="0"/>
      <w:marRight w:val="0"/>
      <w:marTop w:val="0"/>
      <w:marBottom w:val="0"/>
      <w:divBdr>
        <w:top w:val="none" w:sz="0" w:space="0" w:color="auto"/>
        <w:left w:val="none" w:sz="0" w:space="0" w:color="auto"/>
        <w:bottom w:val="none" w:sz="0" w:space="0" w:color="auto"/>
        <w:right w:val="none" w:sz="0" w:space="0" w:color="auto"/>
      </w:divBdr>
    </w:div>
    <w:div w:id="423376273">
      <w:bodyDiv w:val="1"/>
      <w:marLeft w:val="0"/>
      <w:marRight w:val="0"/>
      <w:marTop w:val="0"/>
      <w:marBottom w:val="0"/>
      <w:divBdr>
        <w:top w:val="none" w:sz="0" w:space="0" w:color="auto"/>
        <w:left w:val="none" w:sz="0" w:space="0" w:color="auto"/>
        <w:bottom w:val="none" w:sz="0" w:space="0" w:color="auto"/>
        <w:right w:val="none" w:sz="0" w:space="0" w:color="auto"/>
      </w:divBdr>
    </w:div>
    <w:div w:id="423692805">
      <w:bodyDiv w:val="1"/>
      <w:marLeft w:val="0"/>
      <w:marRight w:val="0"/>
      <w:marTop w:val="0"/>
      <w:marBottom w:val="0"/>
      <w:divBdr>
        <w:top w:val="none" w:sz="0" w:space="0" w:color="auto"/>
        <w:left w:val="none" w:sz="0" w:space="0" w:color="auto"/>
        <w:bottom w:val="none" w:sz="0" w:space="0" w:color="auto"/>
        <w:right w:val="none" w:sz="0" w:space="0" w:color="auto"/>
      </w:divBdr>
    </w:div>
    <w:div w:id="424616388">
      <w:bodyDiv w:val="1"/>
      <w:marLeft w:val="0"/>
      <w:marRight w:val="0"/>
      <w:marTop w:val="0"/>
      <w:marBottom w:val="0"/>
      <w:divBdr>
        <w:top w:val="none" w:sz="0" w:space="0" w:color="auto"/>
        <w:left w:val="none" w:sz="0" w:space="0" w:color="auto"/>
        <w:bottom w:val="none" w:sz="0" w:space="0" w:color="auto"/>
        <w:right w:val="none" w:sz="0" w:space="0" w:color="auto"/>
      </w:divBdr>
    </w:div>
    <w:div w:id="424766288">
      <w:bodyDiv w:val="1"/>
      <w:marLeft w:val="0"/>
      <w:marRight w:val="0"/>
      <w:marTop w:val="0"/>
      <w:marBottom w:val="0"/>
      <w:divBdr>
        <w:top w:val="none" w:sz="0" w:space="0" w:color="auto"/>
        <w:left w:val="none" w:sz="0" w:space="0" w:color="auto"/>
        <w:bottom w:val="none" w:sz="0" w:space="0" w:color="auto"/>
        <w:right w:val="none" w:sz="0" w:space="0" w:color="auto"/>
      </w:divBdr>
    </w:div>
    <w:div w:id="424814108">
      <w:bodyDiv w:val="1"/>
      <w:marLeft w:val="0"/>
      <w:marRight w:val="0"/>
      <w:marTop w:val="0"/>
      <w:marBottom w:val="0"/>
      <w:divBdr>
        <w:top w:val="none" w:sz="0" w:space="0" w:color="auto"/>
        <w:left w:val="none" w:sz="0" w:space="0" w:color="auto"/>
        <w:bottom w:val="none" w:sz="0" w:space="0" w:color="auto"/>
        <w:right w:val="none" w:sz="0" w:space="0" w:color="auto"/>
      </w:divBdr>
    </w:div>
    <w:div w:id="425076902">
      <w:bodyDiv w:val="1"/>
      <w:marLeft w:val="0"/>
      <w:marRight w:val="0"/>
      <w:marTop w:val="0"/>
      <w:marBottom w:val="0"/>
      <w:divBdr>
        <w:top w:val="none" w:sz="0" w:space="0" w:color="auto"/>
        <w:left w:val="none" w:sz="0" w:space="0" w:color="auto"/>
        <w:bottom w:val="none" w:sz="0" w:space="0" w:color="auto"/>
        <w:right w:val="none" w:sz="0" w:space="0" w:color="auto"/>
      </w:divBdr>
    </w:div>
    <w:div w:id="425854741">
      <w:bodyDiv w:val="1"/>
      <w:marLeft w:val="0"/>
      <w:marRight w:val="0"/>
      <w:marTop w:val="0"/>
      <w:marBottom w:val="0"/>
      <w:divBdr>
        <w:top w:val="none" w:sz="0" w:space="0" w:color="auto"/>
        <w:left w:val="none" w:sz="0" w:space="0" w:color="auto"/>
        <w:bottom w:val="none" w:sz="0" w:space="0" w:color="auto"/>
        <w:right w:val="none" w:sz="0" w:space="0" w:color="auto"/>
      </w:divBdr>
    </w:div>
    <w:div w:id="426118394">
      <w:bodyDiv w:val="1"/>
      <w:marLeft w:val="0"/>
      <w:marRight w:val="0"/>
      <w:marTop w:val="0"/>
      <w:marBottom w:val="0"/>
      <w:divBdr>
        <w:top w:val="none" w:sz="0" w:space="0" w:color="auto"/>
        <w:left w:val="none" w:sz="0" w:space="0" w:color="auto"/>
        <w:bottom w:val="none" w:sz="0" w:space="0" w:color="auto"/>
        <w:right w:val="none" w:sz="0" w:space="0" w:color="auto"/>
      </w:divBdr>
    </w:div>
    <w:div w:id="426314762">
      <w:bodyDiv w:val="1"/>
      <w:marLeft w:val="0"/>
      <w:marRight w:val="0"/>
      <w:marTop w:val="0"/>
      <w:marBottom w:val="0"/>
      <w:divBdr>
        <w:top w:val="none" w:sz="0" w:space="0" w:color="auto"/>
        <w:left w:val="none" w:sz="0" w:space="0" w:color="auto"/>
        <w:bottom w:val="none" w:sz="0" w:space="0" w:color="auto"/>
        <w:right w:val="none" w:sz="0" w:space="0" w:color="auto"/>
      </w:divBdr>
    </w:div>
    <w:div w:id="426968423">
      <w:bodyDiv w:val="1"/>
      <w:marLeft w:val="0"/>
      <w:marRight w:val="0"/>
      <w:marTop w:val="0"/>
      <w:marBottom w:val="0"/>
      <w:divBdr>
        <w:top w:val="none" w:sz="0" w:space="0" w:color="auto"/>
        <w:left w:val="none" w:sz="0" w:space="0" w:color="auto"/>
        <w:bottom w:val="none" w:sz="0" w:space="0" w:color="auto"/>
        <w:right w:val="none" w:sz="0" w:space="0" w:color="auto"/>
      </w:divBdr>
    </w:div>
    <w:div w:id="427165258">
      <w:bodyDiv w:val="1"/>
      <w:marLeft w:val="0"/>
      <w:marRight w:val="0"/>
      <w:marTop w:val="0"/>
      <w:marBottom w:val="0"/>
      <w:divBdr>
        <w:top w:val="none" w:sz="0" w:space="0" w:color="auto"/>
        <w:left w:val="none" w:sz="0" w:space="0" w:color="auto"/>
        <w:bottom w:val="none" w:sz="0" w:space="0" w:color="auto"/>
        <w:right w:val="none" w:sz="0" w:space="0" w:color="auto"/>
      </w:divBdr>
    </w:div>
    <w:div w:id="427310962">
      <w:bodyDiv w:val="1"/>
      <w:marLeft w:val="0"/>
      <w:marRight w:val="0"/>
      <w:marTop w:val="0"/>
      <w:marBottom w:val="0"/>
      <w:divBdr>
        <w:top w:val="none" w:sz="0" w:space="0" w:color="auto"/>
        <w:left w:val="none" w:sz="0" w:space="0" w:color="auto"/>
        <w:bottom w:val="none" w:sz="0" w:space="0" w:color="auto"/>
        <w:right w:val="none" w:sz="0" w:space="0" w:color="auto"/>
      </w:divBdr>
    </w:div>
    <w:div w:id="427504110">
      <w:bodyDiv w:val="1"/>
      <w:marLeft w:val="0"/>
      <w:marRight w:val="0"/>
      <w:marTop w:val="0"/>
      <w:marBottom w:val="0"/>
      <w:divBdr>
        <w:top w:val="none" w:sz="0" w:space="0" w:color="auto"/>
        <w:left w:val="none" w:sz="0" w:space="0" w:color="auto"/>
        <w:bottom w:val="none" w:sz="0" w:space="0" w:color="auto"/>
        <w:right w:val="none" w:sz="0" w:space="0" w:color="auto"/>
      </w:divBdr>
    </w:div>
    <w:div w:id="427510479">
      <w:bodyDiv w:val="1"/>
      <w:marLeft w:val="0"/>
      <w:marRight w:val="0"/>
      <w:marTop w:val="0"/>
      <w:marBottom w:val="0"/>
      <w:divBdr>
        <w:top w:val="none" w:sz="0" w:space="0" w:color="auto"/>
        <w:left w:val="none" w:sz="0" w:space="0" w:color="auto"/>
        <w:bottom w:val="none" w:sz="0" w:space="0" w:color="auto"/>
        <w:right w:val="none" w:sz="0" w:space="0" w:color="auto"/>
      </w:divBdr>
    </w:div>
    <w:div w:id="427654485">
      <w:bodyDiv w:val="1"/>
      <w:marLeft w:val="0"/>
      <w:marRight w:val="0"/>
      <w:marTop w:val="0"/>
      <w:marBottom w:val="0"/>
      <w:divBdr>
        <w:top w:val="none" w:sz="0" w:space="0" w:color="auto"/>
        <w:left w:val="none" w:sz="0" w:space="0" w:color="auto"/>
        <w:bottom w:val="none" w:sz="0" w:space="0" w:color="auto"/>
        <w:right w:val="none" w:sz="0" w:space="0" w:color="auto"/>
      </w:divBdr>
    </w:div>
    <w:div w:id="427849387">
      <w:bodyDiv w:val="1"/>
      <w:marLeft w:val="0"/>
      <w:marRight w:val="0"/>
      <w:marTop w:val="0"/>
      <w:marBottom w:val="0"/>
      <w:divBdr>
        <w:top w:val="none" w:sz="0" w:space="0" w:color="auto"/>
        <w:left w:val="none" w:sz="0" w:space="0" w:color="auto"/>
        <w:bottom w:val="none" w:sz="0" w:space="0" w:color="auto"/>
        <w:right w:val="none" w:sz="0" w:space="0" w:color="auto"/>
      </w:divBdr>
    </w:div>
    <w:div w:id="428503303">
      <w:bodyDiv w:val="1"/>
      <w:marLeft w:val="0"/>
      <w:marRight w:val="0"/>
      <w:marTop w:val="0"/>
      <w:marBottom w:val="0"/>
      <w:divBdr>
        <w:top w:val="none" w:sz="0" w:space="0" w:color="auto"/>
        <w:left w:val="none" w:sz="0" w:space="0" w:color="auto"/>
        <w:bottom w:val="none" w:sz="0" w:space="0" w:color="auto"/>
        <w:right w:val="none" w:sz="0" w:space="0" w:color="auto"/>
      </w:divBdr>
    </w:div>
    <w:div w:id="429008125">
      <w:bodyDiv w:val="1"/>
      <w:marLeft w:val="0"/>
      <w:marRight w:val="0"/>
      <w:marTop w:val="0"/>
      <w:marBottom w:val="0"/>
      <w:divBdr>
        <w:top w:val="none" w:sz="0" w:space="0" w:color="auto"/>
        <w:left w:val="none" w:sz="0" w:space="0" w:color="auto"/>
        <w:bottom w:val="none" w:sz="0" w:space="0" w:color="auto"/>
        <w:right w:val="none" w:sz="0" w:space="0" w:color="auto"/>
      </w:divBdr>
    </w:div>
    <w:div w:id="429199281">
      <w:bodyDiv w:val="1"/>
      <w:marLeft w:val="0"/>
      <w:marRight w:val="0"/>
      <w:marTop w:val="0"/>
      <w:marBottom w:val="0"/>
      <w:divBdr>
        <w:top w:val="none" w:sz="0" w:space="0" w:color="auto"/>
        <w:left w:val="none" w:sz="0" w:space="0" w:color="auto"/>
        <w:bottom w:val="none" w:sz="0" w:space="0" w:color="auto"/>
        <w:right w:val="none" w:sz="0" w:space="0" w:color="auto"/>
      </w:divBdr>
    </w:div>
    <w:div w:id="429591665">
      <w:bodyDiv w:val="1"/>
      <w:marLeft w:val="0"/>
      <w:marRight w:val="0"/>
      <w:marTop w:val="0"/>
      <w:marBottom w:val="0"/>
      <w:divBdr>
        <w:top w:val="none" w:sz="0" w:space="0" w:color="auto"/>
        <w:left w:val="none" w:sz="0" w:space="0" w:color="auto"/>
        <w:bottom w:val="none" w:sz="0" w:space="0" w:color="auto"/>
        <w:right w:val="none" w:sz="0" w:space="0" w:color="auto"/>
      </w:divBdr>
    </w:div>
    <w:div w:id="430123221">
      <w:bodyDiv w:val="1"/>
      <w:marLeft w:val="0"/>
      <w:marRight w:val="0"/>
      <w:marTop w:val="0"/>
      <w:marBottom w:val="0"/>
      <w:divBdr>
        <w:top w:val="none" w:sz="0" w:space="0" w:color="auto"/>
        <w:left w:val="none" w:sz="0" w:space="0" w:color="auto"/>
        <w:bottom w:val="none" w:sz="0" w:space="0" w:color="auto"/>
        <w:right w:val="none" w:sz="0" w:space="0" w:color="auto"/>
      </w:divBdr>
    </w:div>
    <w:div w:id="430857430">
      <w:bodyDiv w:val="1"/>
      <w:marLeft w:val="0"/>
      <w:marRight w:val="0"/>
      <w:marTop w:val="0"/>
      <w:marBottom w:val="0"/>
      <w:divBdr>
        <w:top w:val="none" w:sz="0" w:space="0" w:color="auto"/>
        <w:left w:val="none" w:sz="0" w:space="0" w:color="auto"/>
        <w:bottom w:val="none" w:sz="0" w:space="0" w:color="auto"/>
        <w:right w:val="none" w:sz="0" w:space="0" w:color="auto"/>
      </w:divBdr>
    </w:div>
    <w:div w:id="431055226">
      <w:bodyDiv w:val="1"/>
      <w:marLeft w:val="0"/>
      <w:marRight w:val="0"/>
      <w:marTop w:val="0"/>
      <w:marBottom w:val="0"/>
      <w:divBdr>
        <w:top w:val="none" w:sz="0" w:space="0" w:color="auto"/>
        <w:left w:val="none" w:sz="0" w:space="0" w:color="auto"/>
        <w:bottom w:val="none" w:sz="0" w:space="0" w:color="auto"/>
        <w:right w:val="none" w:sz="0" w:space="0" w:color="auto"/>
      </w:divBdr>
    </w:div>
    <w:div w:id="431122147">
      <w:bodyDiv w:val="1"/>
      <w:marLeft w:val="0"/>
      <w:marRight w:val="0"/>
      <w:marTop w:val="0"/>
      <w:marBottom w:val="0"/>
      <w:divBdr>
        <w:top w:val="none" w:sz="0" w:space="0" w:color="auto"/>
        <w:left w:val="none" w:sz="0" w:space="0" w:color="auto"/>
        <w:bottom w:val="none" w:sz="0" w:space="0" w:color="auto"/>
        <w:right w:val="none" w:sz="0" w:space="0" w:color="auto"/>
      </w:divBdr>
    </w:div>
    <w:div w:id="431315959">
      <w:bodyDiv w:val="1"/>
      <w:marLeft w:val="0"/>
      <w:marRight w:val="0"/>
      <w:marTop w:val="0"/>
      <w:marBottom w:val="0"/>
      <w:divBdr>
        <w:top w:val="none" w:sz="0" w:space="0" w:color="auto"/>
        <w:left w:val="none" w:sz="0" w:space="0" w:color="auto"/>
        <w:bottom w:val="none" w:sz="0" w:space="0" w:color="auto"/>
        <w:right w:val="none" w:sz="0" w:space="0" w:color="auto"/>
      </w:divBdr>
    </w:div>
    <w:div w:id="431634291">
      <w:bodyDiv w:val="1"/>
      <w:marLeft w:val="0"/>
      <w:marRight w:val="0"/>
      <w:marTop w:val="0"/>
      <w:marBottom w:val="0"/>
      <w:divBdr>
        <w:top w:val="none" w:sz="0" w:space="0" w:color="auto"/>
        <w:left w:val="none" w:sz="0" w:space="0" w:color="auto"/>
        <w:bottom w:val="none" w:sz="0" w:space="0" w:color="auto"/>
        <w:right w:val="none" w:sz="0" w:space="0" w:color="auto"/>
      </w:divBdr>
    </w:div>
    <w:div w:id="432021599">
      <w:bodyDiv w:val="1"/>
      <w:marLeft w:val="0"/>
      <w:marRight w:val="0"/>
      <w:marTop w:val="0"/>
      <w:marBottom w:val="0"/>
      <w:divBdr>
        <w:top w:val="none" w:sz="0" w:space="0" w:color="auto"/>
        <w:left w:val="none" w:sz="0" w:space="0" w:color="auto"/>
        <w:bottom w:val="none" w:sz="0" w:space="0" w:color="auto"/>
        <w:right w:val="none" w:sz="0" w:space="0" w:color="auto"/>
      </w:divBdr>
    </w:div>
    <w:div w:id="432096060">
      <w:bodyDiv w:val="1"/>
      <w:marLeft w:val="0"/>
      <w:marRight w:val="0"/>
      <w:marTop w:val="0"/>
      <w:marBottom w:val="0"/>
      <w:divBdr>
        <w:top w:val="none" w:sz="0" w:space="0" w:color="auto"/>
        <w:left w:val="none" w:sz="0" w:space="0" w:color="auto"/>
        <w:bottom w:val="none" w:sz="0" w:space="0" w:color="auto"/>
        <w:right w:val="none" w:sz="0" w:space="0" w:color="auto"/>
      </w:divBdr>
    </w:div>
    <w:div w:id="432239820">
      <w:bodyDiv w:val="1"/>
      <w:marLeft w:val="0"/>
      <w:marRight w:val="0"/>
      <w:marTop w:val="0"/>
      <w:marBottom w:val="0"/>
      <w:divBdr>
        <w:top w:val="none" w:sz="0" w:space="0" w:color="auto"/>
        <w:left w:val="none" w:sz="0" w:space="0" w:color="auto"/>
        <w:bottom w:val="none" w:sz="0" w:space="0" w:color="auto"/>
        <w:right w:val="none" w:sz="0" w:space="0" w:color="auto"/>
      </w:divBdr>
    </w:div>
    <w:div w:id="432366420">
      <w:bodyDiv w:val="1"/>
      <w:marLeft w:val="0"/>
      <w:marRight w:val="0"/>
      <w:marTop w:val="0"/>
      <w:marBottom w:val="0"/>
      <w:divBdr>
        <w:top w:val="none" w:sz="0" w:space="0" w:color="auto"/>
        <w:left w:val="none" w:sz="0" w:space="0" w:color="auto"/>
        <w:bottom w:val="none" w:sz="0" w:space="0" w:color="auto"/>
        <w:right w:val="none" w:sz="0" w:space="0" w:color="auto"/>
      </w:divBdr>
    </w:div>
    <w:div w:id="432555299">
      <w:bodyDiv w:val="1"/>
      <w:marLeft w:val="0"/>
      <w:marRight w:val="0"/>
      <w:marTop w:val="0"/>
      <w:marBottom w:val="0"/>
      <w:divBdr>
        <w:top w:val="none" w:sz="0" w:space="0" w:color="auto"/>
        <w:left w:val="none" w:sz="0" w:space="0" w:color="auto"/>
        <w:bottom w:val="none" w:sz="0" w:space="0" w:color="auto"/>
        <w:right w:val="none" w:sz="0" w:space="0" w:color="auto"/>
      </w:divBdr>
    </w:div>
    <w:div w:id="432867232">
      <w:bodyDiv w:val="1"/>
      <w:marLeft w:val="0"/>
      <w:marRight w:val="0"/>
      <w:marTop w:val="0"/>
      <w:marBottom w:val="0"/>
      <w:divBdr>
        <w:top w:val="none" w:sz="0" w:space="0" w:color="auto"/>
        <w:left w:val="none" w:sz="0" w:space="0" w:color="auto"/>
        <w:bottom w:val="none" w:sz="0" w:space="0" w:color="auto"/>
        <w:right w:val="none" w:sz="0" w:space="0" w:color="auto"/>
      </w:divBdr>
    </w:div>
    <w:div w:id="433017294">
      <w:bodyDiv w:val="1"/>
      <w:marLeft w:val="0"/>
      <w:marRight w:val="0"/>
      <w:marTop w:val="0"/>
      <w:marBottom w:val="0"/>
      <w:divBdr>
        <w:top w:val="none" w:sz="0" w:space="0" w:color="auto"/>
        <w:left w:val="none" w:sz="0" w:space="0" w:color="auto"/>
        <w:bottom w:val="none" w:sz="0" w:space="0" w:color="auto"/>
        <w:right w:val="none" w:sz="0" w:space="0" w:color="auto"/>
      </w:divBdr>
    </w:div>
    <w:div w:id="433284049">
      <w:bodyDiv w:val="1"/>
      <w:marLeft w:val="0"/>
      <w:marRight w:val="0"/>
      <w:marTop w:val="0"/>
      <w:marBottom w:val="0"/>
      <w:divBdr>
        <w:top w:val="none" w:sz="0" w:space="0" w:color="auto"/>
        <w:left w:val="none" w:sz="0" w:space="0" w:color="auto"/>
        <w:bottom w:val="none" w:sz="0" w:space="0" w:color="auto"/>
        <w:right w:val="none" w:sz="0" w:space="0" w:color="auto"/>
      </w:divBdr>
    </w:div>
    <w:div w:id="433866425">
      <w:bodyDiv w:val="1"/>
      <w:marLeft w:val="0"/>
      <w:marRight w:val="0"/>
      <w:marTop w:val="0"/>
      <w:marBottom w:val="0"/>
      <w:divBdr>
        <w:top w:val="none" w:sz="0" w:space="0" w:color="auto"/>
        <w:left w:val="none" w:sz="0" w:space="0" w:color="auto"/>
        <w:bottom w:val="none" w:sz="0" w:space="0" w:color="auto"/>
        <w:right w:val="none" w:sz="0" w:space="0" w:color="auto"/>
      </w:divBdr>
    </w:div>
    <w:div w:id="434254584">
      <w:bodyDiv w:val="1"/>
      <w:marLeft w:val="0"/>
      <w:marRight w:val="0"/>
      <w:marTop w:val="0"/>
      <w:marBottom w:val="0"/>
      <w:divBdr>
        <w:top w:val="none" w:sz="0" w:space="0" w:color="auto"/>
        <w:left w:val="none" w:sz="0" w:space="0" w:color="auto"/>
        <w:bottom w:val="none" w:sz="0" w:space="0" w:color="auto"/>
        <w:right w:val="none" w:sz="0" w:space="0" w:color="auto"/>
      </w:divBdr>
    </w:div>
    <w:div w:id="435247858">
      <w:bodyDiv w:val="1"/>
      <w:marLeft w:val="0"/>
      <w:marRight w:val="0"/>
      <w:marTop w:val="0"/>
      <w:marBottom w:val="0"/>
      <w:divBdr>
        <w:top w:val="none" w:sz="0" w:space="0" w:color="auto"/>
        <w:left w:val="none" w:sz="0" w:space="0" w:color="auto"/>
        <w:bottom w:val="none" w:sz="0" w:space="0" w:color="auto"/>
        <w:right w:val="none" w:sz="0" w:space="0" w:color="auto"/>
      </w:divBdr>
    </w:div>
    <w:div w:id="435292084">
      <w:bodyDiv w:val="1"/>
      <w:marLeft w:val="0"/>
      <w:marRight w:val="0"/>
      <w:marTop w:val="0"/>
      <w:marBottom w:val="0"/>
      <w:divBdr>
        <w:top w:val="none" w:sz="0" w:space="0" w:color="auto"/>
        <w:left w:val="none" w:sz="0" w:space="0" w:color="auto"/>
        <w:bottom w:val="none" w:sz="0" w:space="0" w:color="auto"/>
        <w:right w:val="none" w:sz="0" w:space="0" w:color="auto"/>
      </w:divBdr>
    </w:div>
    <w:div w:id="435641495">
      <w:bodyDiv w:val="1"/>
      <w:marLeft w:val="0"/>
      <w:marRight w:val="0"/>
      <w:marTop w:val="0"/>
      <w:marBottom w:val="0"/>
      <w:divBdr>
        <w:top w:val="none" w:sz="0" w:space="0" w:color="auto"/>
        <w:left w:val="none" w:sz="0" w:space="0" w:color="auto"/>
        <w:bottom w:val="none" w:sz="0" w:space="0" w:color="auto"/>
        <w:right w:val="none" w:sz="0" w:space="0" w:color="auto"/>
      </w:divBdr>
    </w:div>
    <w:div w:id="435826771">
      <w:bodyDiv w:val="1"/>
      <w:marLeft w:val="0"/>
      <w:marRight w:val="0"/>
      <w:marTop w:val="0"/>
      <w:marBottom w:val="0"/>
      <w:divBdr>
        <w:top w:val="none" w:sz="0" w:space="0" w:color="auto"/>
        <w:left w:val="none" w:sz="0" w:space="0" w:color="auto"/>
        <w:bottom w:val="none" w:sz="0" w:space="0" w:color="auto"/>
        <w:right w:val="none" w:sz="0" w:space="0" w:color="auto"/>
      </w:divBdr>
    </w:div>
    <w:div w:id="436098753">
      <w:bodyDiv w:val="1"/>
      <w:marLeft w:val="0"/>
      <w:marRight w:val="0"/>
      <w:marTop w:val="0"/>
      <w:marBottom w:val="0"/>
      <w:divBdr>
        <w:top w:val="none" w:sz="0" w:space="0" w:color="auto"/>
        <w:left w:val="none" w:sz="0" w:space="0" w:color="auto"/>
        <w:bottom w:val="none" w:sz="0" w:space="0" w:color="auto"/>
        <w:right w:val="none" w:sz="0" w:space="0" w:color="auto"/>
      </w:divBdr>
    </w:div>
    <w:div w:id="436566778">
      <w:bodyDiv w:val="1"/>
      <w:marLeft w:val="0"/>
      <w:marRight w:val="0"/>
      <w:marTop w:val="0"/>
      <w:marBottom w:val="0"/>
      <w:divBdr>
        <w:top w:val="none" w:sz="0" w:space="0" w:color="auto"/>
        <w:left w:val="none" w:sz="0" w:space="0" w:color="auto"/>
        <w:bottom w:val="none" w:sz="0" w:space="0" w:color="auto"/>
        <w:right w:val="none" w:sz="0" w:space="0" w:color="auto"/>
      </w:divBdr>
    </w:div>
    <w:div w:id="437063411">
      <w:bodyDiv w:val="1"/>
      <w:marLeft w:val="0"/>
      <w:marRight w:val="0"/>
      <w:marTop w:val="0"/>
      <w:marBottom w:val="0"/>
      <w:divBdr>
        <w:top w:val="none" w:sz="0" w:space="0" w:color="auto"/>
        <w:left w:val="none" w:sz="0" w:space="0" w:color="auto"/>
        <w:bottom w:val="none" w:sz="0" w:space="0" w:color="auto"/>
        <w:right w:val="none" w:sz="0" w:space="0" w:color="auto"/>
      </w:divBdr>
    </w:div>
    <w:div w:id="437065499">
      <w:bodyDiv w:val="1"/>
      <w:marLeft w:val="0"/>
      <w:marRight w:val="0"/>
      <w:marTop w:val="0"/>
      <w:marBottom w:val="0"/>
      <w:divBdr>
        <w:top w:val="none" w:sz="0" w:space="0" w:color="auto"/>
        <w:left w:val="none" w:sz="0" w:space="0" w:color="auto"/>
        <w:bottom w:val="none" w:sz="0" w:space="0" w:color="auto"/>
        <w:right w:val="none" w:sz="0" w:space="0" w:color="auto"/>
      </w:divBdr>
    </w:div>
    <w:div w:id="437138528">
      <w:bodyDiv w:val="1"/>
      <w:marLeft w:val="0"/>
      <w:marRight w:val="0"/>
      <w:marTop w:val="0"/>
      <w:marBottom w:val="0"/>
      <w:divBdr>
        <w:top w:val="none" w:sz="0" w:space="0" w:color="auto"/>
        <w:left w:val="none" w:sz="0" w:space="0" w:color="auto"/>
        <w:bottom w:val="none" w:sz="0" w:space="0" w:color="auto"/>
        <w:right w:val="none" w:sz="0" w:space="0" w:color="auto"/>
      </w:divBdr>
    </w:div>
    <w:div w:id="437528610">
      <w:bodyDiv w:val="1"/>
      <w:marLeft w:val="0"/>
      <w:marRight w:val="0"/>
      <w:marTop w:val="0"/>
      <w:marBottom w:val="0"/>
      <w:divBdr>
        <w:top w:val="none" w:sz="0" w:space="0" w:color="auto"/>
        <w:left w:val="none" w:sz="0" w:space="0" w:color="auto"/>
        <w:bottom w:val="none" w:sz="0" w:space="0" w:color="auto"/>
        <w:right w:val="none" w:sz="0" w:space="0" w:color="auto"/>
      </w:divBdr>
    </w:div>
    <w:div w:id="437915233">
      <w:bodyDiv w:val="1"/>
      <w:marLeft w:val="0"/>
      <w:marRight w:val="0"/>
      <w:marTop w:val="0"/>
      <w:marBottom w:val="0"/>
      <w:divBdr>
        <w:top w:val="none" w:sz="0" w:space="0" w:color="auto"/>
        <w:left w:val="none" w:sz="0" w:space="0" w:color="auto"/>
        <w:bottom w:val="none" w:sz="0" w:space="0" w:color="auto"/>
        <w:right w:val="none" w:sz="0" w:space="0" w:color="auto"/>
      </w:divBdr>
    </w:div>
    <w:div w:id="438332667">
      <w:bodyDiv w:val="1"/>
      <w:marLeft w:val="0"/>
      <w:marRight w:val="0"/>
      <w:marTop w:val="0"/>
      <w:marBottom w:val="0"/>
      <w:divBdr>
        <w:top w:val="none" w:sz="0" w:space="0" w:color="auto"/>
        <w:left w:val="none" w:sz="0" w:space="0" w:color="auto"/>
        <w:bottom w:val="none" w:sz="0" w:space="0" w:color="auto"/>
        <w:right w:val="none" w:sz="0" w:space="0" w:color="auto"/>
      </w:divBdr>
    </w:div>
    <w:div w:id="438334699">
      <w:bodyDiv w:val="1"/>
      <w:marLeft w:val="0"/>
      <w:marRight w:val="0"/>
      <w:marTop w:val="0"/>
      <w:marBottom w:val="0"/>
      <w:divBdr>
        <w:top w:val="none" w:sz="0" w:space="0" w:color="auto"/>
        <w:left w:val="none" w:sz="0" w:space="0" w:color="auto"/>
        <w:bottom w:val="none" w:sz="0" w:space="0" w:color="auto"/>
        <w:right w:val="none" w:sz="0" w:space="0" w:color="auto"/>
      </w:divBdr>
    </w:div>
    <w:div w:id="438377442">
      <w:bodyDiv w:val="1"/>
      <w:marLeft w:val="0"/>
      <w:marRight w:val="0"/>
      <w:marTop w:val="0"/>
      <w:marBottom w:val="0"/>
      <w:divBdr>
        <w:top w:val="none" w:sz="0" w:space="0" w:color="auto"/>
        <w:left w:val="none" w:sz="0" w:space="0" w:color="auto"/>
        <w:bottom w:val="none" w:sz="0" w:space="0" w:color="auto"/>
        <w:right w:val="none" w:sz="0" w:space="0" w:color="auto"/>
      </w:divBdr>
    </w:div>
    <w:div w:id="438381295">
      <w:bodyDiv w:val="1"/>
      <w:marLeft w:val="0"/>
      <w:marRight w:val="0"/>
      <w:marTop w:val="0"/>
      <w:marBottom w:val="0"/>
      <w:divBdr>
        <w:top w:val="none" w:sz="0" w:space="0" w:color="auto"/>
        <w:left w:val="none" w:sz="0" w:space="0" w:color="auto"/>
        <w:bottom w:val="none" w:sz="0" w:space="0" w:color="auto"/>
        <w:right w:val="none" w:sz="0" w:space="0" w:color="auto"/>
      </w:divBdr>
    </w:div>
    <w:div w:id="438793377">
      <w:bodyDiv w:val="1"/>
      <w:marLeft w:val="0"/>
      <w:marRight w:val="0"/>
      <w:marTop w:val="0"/>
      <w:marBottom w:val="0"/>
      <w:divBdr>
        <w:top w:val="none" w:sz="0" w:space="0" w:color="auto"/>
        <w:left w:val="none" w:sz="0" w:space="0" w:color="auto"/>
        <w:bottom w:val="none" w:sz="0" w:space="0" w:color="auto"/>
        <w:right w:val="none" w:sz="0" w:space="0" w:color="auto"/>
      </w:divBdr>
    </w:div>
    <w:div w:id="439030269">
      <w:bodyDiv w:val="1"/>
      <w:marLeft w:val="0"/>
      <w:marRight w:val="0"/>
      <w:marTop w:val="0"/>
      <w:marBottom w:val="0"/>
      <w:divBdr>
        <w:top w:val="none" w:sz="0" w:space="0" w:color="auto"/>
        <w:left w:val="none" w:sz="0" w:space="0" w:color="auto"/>
        <w:bottom w:val="none" w:sz="0" w:space="0" w:color="auto"/>
        <w:right w:val="none" w:sz="0" w:space="0" w:color="auto"/>
      </w:divBdr>
    </w:div>
    <w:div w:id="439373834">
      <w:bodyDiv w:val="1"/>
      <w:marLeft w:val="0"/>
      <w:marRight w:val="0"/>
      <w:marTop w:val="0"/>
      <w:marBottom w:val="0"/>
      <w:divBdr>
        <w:top w:val="none" w:sz="0" w:space="0" w:color="auto"/>
        <w:left w:val="none" w:sz="0" w:space="0" w:color="auto"/>
        <w:bottom w:val="none" w:sz="0" w:space="0" w:color="auto"/>
        <w:right w:val="none" w:sz="0" w:space="0" w:color="auto"/>
      </w:divBdr>
    </w:div>
    <w:div w:id="440222809">
      <w:bodyDiv w:val="1"/>
      <w:marLeft w:val="0"/>
      <w:marRight w:val="0"/>
      <w:marTop w:val="0"/>
      <w:marBottom w:val="0"/>
      <w:divBdr>
        <w:top w:val="none" w:sz="0" w:space="0" w:color="auto"/>
        <w:left w:val="none" w:sz="0" w:space="0" w:color="auto"/>
        <w:bottom w:val="none" w:sz="0" w:space="0" w:color="auto"/>
        <w:right w:val="none" w:sz="0" w:space="0" w:color="auto"/>
      </w:divBdr>
    </w:div>
    <w:div w:id="440882428">
      <w:bodyDiv w:val="1"/>
      <w:marLeft w:val="0"/>
      <w:marRight w:val="0"/>
      <w:marTop w:val="0"/>
      <w:marBottom w:val="0"/>
      <w:divBdr>
        <w:top w:val="none" w:sz="0" w:space="0" w:color="auto"/>
        <w:left w:val="none" w:sz="0" w:space="0" w:color="auto"/>
        <w:bottom w:val="none" w:sz="0" w:space="0" w:color="auto"/>
        <w:right w:val="none" w:sz="0" w:space="0" w:color="auto"/>
      </w:divBdr>
    </w:div>
    <w:div w:id="441077443">
      <w:bodyDiv w:val="1"/>
      <w:marLeft w:val="0"/>
      <w:marRight w:val="0"/>
      <w:marTop w:val="0"/>
      <w:marBottom w:val="0"/>
      <w:divBdr>
        <w:top w:val="none" w:sz="0" w:space="0" w:color="auto"/>
        <w:left w:val="none" w:sz="0" w:space="0" w:color="auto"/>
        <w:bottom w:val="none" w:sz="0" w:space="0" w:color="auto"/>
        <w:right w:val="none" w:sz="0" w:space="0" w:color="auto"/>
      </w:divBdr>
    </w:div>
    <w:div w:id="441387018">
      <w:bodyDiv w:val="1"/>
      <w:marLeft w:val="0"/>
      <w:marRight w:val="0"/>
      <w:marTop w:val="0"/>
      <w:marBottom w:val="0"/>
      <w:divBdr>
        <w:top w:val="none" w:sz="0" w:space="0" w:color="auto"/>
        <w:left w:val="none" w:sz="0" w:space="0" w:color="auto"/>
        <w:bottom w:val="none" w:sz="0" w:space="0" w:color="auto"/>
        <w:right w:val="none" w:sz="0" w:space="0" w:color="auto"/>
      </w:divBdr>
    </w:div>
    <w:div w:id="441803075">
      <w:bodyDiv w:val="1"/>
      <w:marLeft w:val="0"/>
      <w:marRight w:val="0"/>
      <w:marTop w:val="0"/>
      <w:marBottom w:val="0"/>
      <w:divBdr>
        <w:top w:val="none" w:sz="0" w:space="0" w:color="auto"/>
        <w:left w:val="none" w:sz="0" w:space="0" w:color="auto"/>
        <w:bottom w:val="none" w:sz="0" w:space="0" w:color="auto"/>
        <w:right w:val="none" w:sz="0" w:space="0" w:color="auto"/>
      </w:divBdr>
    </w:div>
    <w:div w:id="441920824">
      <w:bodyDiv w:val="1"/>
      <w:marLeft w:val="0"/>
      <w:marRight w:val="0"/>
      <w:marTop w:val="0"/>
      <w:marBottom w:val="0"/>
      <w:divBdr>
        <w:top w:val="none" w:sz="0" w:space="0" w:color="auto"/>
        <w:left w:val="none" w:sz="0" w:space="0" w:color="auto"/>
        <w:bottom w:val="none" w:sz="0" w:space="0" w:color="auto"/>
        <w:right w:val="none" w:sz="0" w:space="0" w:color="auto"/>
      </w:divBdr>
    </w:div>
    <w:div w:id="441995300">
      <w:bodyDiv w:val="1"/>
      <w:marLeft w:val="0"/>
      <w:marRight w:val="0"/>
      <w:marTop w:val="0"/>
      <w:marBottom w:val="0"/>
      <w:divBdr>
        <w:top w:val="none" w:sz="0" w:space="0" w:color="auto"/>
        <w:left w:val="none" w:sz="0" w:space="0" w:color="auto"/>
        <w:bottom w:val="none" w:sz="0" w:space="0" w:color="auto"/>
        <w:right w:val="none" w:sz="0" w:space="0" w:color="auto"/>
      </w:divBdr>
    </w:div>
    <w:div w:id="441999979">
      <w:bodyDiv w:val="1"/>
      <w:marLeft w:val="0"/>
      <w:marRight w:val="0"/>
      <w:marTop w:val="0"/>
      <w:marBottom w:val="0"/>
      <w:divBdr>
        <w:top w:val="none" w:sz="0" w:space="0" w:color="auto"/>
        <w:left w:val="none" w:sz="0" w:space="0" w:color="auto"/>
        <w:bottom w:val="none" w:sz="0" w:space="0" w:color="auto"/>
        <w:right w:val="none" w:sz="0" w:space="0" w:color="auto"/>
      </w:divBdr>
    </w:div>
    <w:div w:id="442845161">
      <w:bodyDiv w:val="1"/>
      <w:marLeft w:val="0"/>
      <w:marRight w:val="0"/>
      <w:marTop w:val="0"/>
      <w:marBottom w:val="0"/>
      <w:divBdr>
        <w:top w:val="none" w:sz="0" w:space="0" w:color="auto"/>
        <w:left w:val="none" w:sz="0" w:space="0" w:color="auto"/>
        <w:bottom w:val="none" w:sz="0" w:space="0" w:color="auto"/>
        <w:right w:val="none" w:sz="0" w:space="0" w:color="auto"/>
      </w:divBdr>
    </w:div>
    <w:div w:id="443428524">
      <w:bodyDiv w:val="1"/>
      <w:marLeft w:val="0"/>
      <w:marRight w:val="0"/>
      <w:marTop w:val="0"/>
      <w:marBottom w:val="0"/>
      <w:divBdr>
        <w:top w:val="none" w:sz="0" w:space="0" w:color="auto"/>
        <w:left w:val="none" w:sz="0" w:space="0" w:color="auto"/>
        <w:bottom w:val="none" w:sz="0" w:space="0" w:color="auto"/>
        <w:right w:val="none" w:sz="0" w:space="0" w:color="auto"/>
      </w:divBdr>
    </w:div>
    <w:div w:id="443578362">
      <w:bodyDiv w:val="1"/>
      <w:marLeft w:val="0"/>
      <w:marRight w:val="0"/>
      <w:marTop w:val="0"/>
      <w:marBottom w:val="0"/>
      <w:divBdr>
        <w:top w:val="none" w:sz="0" w:space="0" w:color="auto"/>
        <w:left w:val="none" w:sz="0" w:space="0" w:color="auto"/>
        <w:bottom w:val="none" w:sz="0" w:space="0" w:color="auto"/>
        <w:right w:val="none" w:sz="0" w:space="0" w:color="auto"/>
      </w:divBdr>
    </w:div>
    <w:div w:id="443768640">
      <w:bodyDiv w:val="1"/>
      <w:marLeft w:val="0"/>
      <w:marRight w:val="0"/>
      <w:marTop w:val="0"/>
      <w:marBottom w:val="0"/>
      <w:divBdr>
        <w:top w:val="none" w:sz="0" w:space="0" w:color="auto"/>
        <w:left w:val="none" w:sz="0" w:space="0" w:color="auto"/>
        <w:bottom w:val="none" w:sz="0" w:space="0" w:color="auto"/>
        <w:right w:val="none" w:sz="0" w:space="0" w:color="auto"/>
      </w:divBdr>
    </w:div>
    <w:div w:id="443961472">
      <w:bodyDiv w:val="1"/>
      <w:marLeft w:val="0"/>
      <w:marRight w:val="0"/>
      <w:marTop w:val="0"/>
      <w:marBottom w:val="0"/>
      <w:divBdr>
        <w:top w:val="none" w:sz="0" w:space="0" w:color="auto"/>
        <w:left w:val="none" w:sz="0" w:space="0" w:color="auto"/>
        <w:bottom w:val="none" w:sz="0" w:space="0" w:color="auto"/>
        <w:right w:val="none" w:sz="0" w:space="0" w:color="auto"/>
      </w:divBdr>
    </w:div>
    <w:div w:id="444157532">
      <w:bodyDiv w:val="1"/>
      <w:marLeft w:val="0"/>
      <w:marRight w:val="0"/>
      <w:marTop w:val="0"/>
      <w:marBottom w:val="0"/>
      <w:divBdr>
        <w:top w:val="none" w:sz="0" w:space="0" w:color="auto"/>
        <w:left w:val="none" w:sz="0" w:space="0" w:color="auto"/>
        <w:bottom w:val="none" w:sz="0" w:space="0" w:color="auto"/>
        <w:right w:val="none" w:sz="0" w:space="0" w:color="auto"/>
      </w:divBdr>
    </w:div>
    <w:div w:id="444159218">
      <w:bodyDiv w:val="1"/>
      <w:marLeft w:val="0"/>
      <w:marRight w:val="0"/>
      <w:marTop w:val="0"/>
      <w:marBottom w:val="0"/>
      <w:divBdr>
        <w:top w:val="none" w:sz="0" w:space="0" w:color="auto"/>
        <w:left w:val="none" w:sz="0" w:space="0" w:color="auto"/>
        <w:bottom w:val="none" w:sz="0" w:space="0" w:color="auto"/>
        <w:right w:val="none" w:sz="0" w:space="0" w:color="auto"/>
      </w:divBdr>
    </w:div>
    <w:div w:id="444816622">
      <w:bodyDiv w:val="1"/>
      <w:marLeft w:val="0"/>
      <w:marRight w:val="0"/>
      <w:marTop w:val="0"/>
      <w:marBottom w:val="0"/>
      <w:divBdr>
        <w:top w:val="none" w:sz="0" w:space="0" w:color="auto"/>
        <w:left w:val="none" w:sz="0" w:space="0" w:color="auto"/>
        <w:bottom w:val="none" w:sz="0" w:space="0" w:color="auto"/>
        <w:right w:val="none" w:sz="0" w:space="0" w:color="auto"/>
      </w:divBdr>
    </w:div>
    <w:div w:id="445075500">
      <w:bodyDiv w:val="1"/>
      <w:marLeft w:val="0"/>
      <w:marRight w:val="0"/>
      <w:marTop w:val="0"/>
      <w:marBottom w:val="0"/>
      <w:divBdr>
        <w:top w:val="none" w:sz="0" w:space="0" w:color="auto"/>
        <w:left w:val="none" w:sz="0" w:space="0" w:color="auto"/>
        <w:bottom w:val="none" w:sz="0" w:space="0" w:color="auto"/>
        <w:right w:val="none" w:sz="0" w:space="0" w:color="auto"/>
      </w:divBdr>
    </w:div>
    <w:div w:id="445467643">
      <w:bodyDiv w:val="1"/>
      <w:marLeft w:val="0"/>
      <w:marRight w:val="0"/>
      <w:marTop w:val="0"/>
      <w:marBottom w:val="0"/>
      <w:divBdr>
        <w:top w:val="none" w:sz="0" w:space="0" w:color="auto"/>
        <w:left w:val="none" w:sz="0" w:space="0" w:color="auto"/>
        <w:bottom w:val="none" w:sz="0" w:space="0" w:color="auto"/>
        <w:right w:val="none" w:sz="0" w:space="0" w:color="auto"/>
      </w:divBdr>
    </w:div>
    <w:div w:id="445546486">
      <w:bodyDiv w:val="1"/>
      <w:marLeft w:val="0"/>
      <w:marRight w:val="0"/>
      <w:marTop w:val="0"/>
      <w:marBottom w:val="0"/>
      <w:divBdr>
        <w:top w:val="none" w:sz="0" w:space="0" w:color="auto"/>
        <w:left w:val="none" w:sz="0" w:space="0" w:color="auto"/>
        <w:bottom w:val="none" w:sz="0" w:space="0" w:color="auto"/>
        <w:right w:val="none" w:sz="0" w:space="0" w:color="auto"/>
      </w:divBdr>
    </w:div>
    <w:div w:id="446051049">
      <w:bodyDiv w:val="1"/>
      <w:marLeft w:val="0"/>
      <w:marRight w:val="0"/>
      <w:marTop w:val="0"/>
      <w:marBottom w:val="0"/>
      <w:divBdr>
        <w:top w:val="none" w:sz="0" w:space="0" w:color="auto"/>
        <w:left w:val="none" w:sz="0" w:space="0" w:color="auto"/>
        <w:bottom w:val="none" w:sz="0" w:space="0" w:color="auto"/>
        <w:right w:val="none" w:sz="0" w:space="0" w:color="auto"/>
      </w:divBdr>
    </w:div>
    <w:div w:id="446196976">
      <w:bodyDiv w:val="1"/>
      <w:marLeft w:val="0"/>
      <w:marRight w:val="0"/>
      <w:marTop w:val="0"/>
      <w:marBottom w:val="0"/>
      <w:divBdr>
        <w:top w:val="none" w:sz="0" w:space="0" w:color="auto"/>
        <w:left w:val="none" w:sz="0" w:space="0" w:color="auto"/>
        <w:bottom w:val="none" w:sz="0" w:space="0" w:color="auto"/>
        <w:right w:val="none" w:sz="0" w:space="0" w:color="auto"/>
      </w:divBdr>
    </w:div>
    <w:div w:id="446394494">
      <w:bodyDiv w:val="1"/>
      <w:marLeft w:val="0"/>
      <w:marRight w:val="0"/>
      <w:marTop w:val="0"/>
      <w:marBottom w:val="0"/>
      <w:divBdr>
        <w:top w:val="none" w:sz="0" w:space="0" w:color="auto"/>
        <w:left w:val="none" w:sz="0" w:space="0" w:color="auto"/>
        <w:bottom w:val="none" w:sz="0" w:space="0" w:color="auto"/>
        <w:right w:val="none" w:sz="0" w:space="0" w:color="auto"/>
      </w:divBdr>
    </w:div>
    <w:div w:id="446462896">
      <w:bodyDiv w:val="1"/>
      <w:marLeft w:val="0"/>
      <w:marRight w:val="0"/>
      <w:marTop w:val="0"/>
      <w:marBottom w:val="0"/>
      <w:divBdr>
        <w:top w:val="none" w:sz="0" w:space="0" w:color="auto"/>
        <w:left w:val="none" w:sz="0" w:space="0" w:color="auto"/>
        <w:bottom w:val="none" w:sz="0" w:space="0" w:color="auto"/>
        <w:right w:val="none" w:sz="0" w:space="0" w:color="auto"/>
      </w:divBdr>
    </w:div>
    <w:div w:id="446657432">
      <w:bodyDiv w:val="1"/>
      <w:marLeft w:val="0"/>
      <w:marRight w:val="0"/>
      <w:marTop w:val="0"/>
      <w:marBottom w:val="0"/>
      <w:divBdr>
        <w:top w:val="none" w:sz="0" w:space="0" w:color="auto"/>
        <w:left w:val="none" w:sz="0" w:space="0" w:color="auto"/>
        <w:bottom w:val="none" w:sz="0" w:space="0" w:color="auto"/>
        <w:right w:val="none" w:sz="0" w:space="0" w:color="auto"/>
      </w:divBdr>
    </w:div>
    <w:div w:id="446895790">
      <w:bodyDiv w:val="1"/>
      <w:marLeft w:val="0"/>
      <w:marRight w:val="0"/>
      <w:marTop w:val="0"/>
      <w:marBottom w:val="0"/>
      <w:divBdr>
        <w:top w:val="none" w:sz="0" w:space="0" w:color="auto"/>
        <w:left w:val="none" w:sz="0" w:space="0" w:color="auto"/>
        <w:bottom w:val="none" w:sz="0" w:space="0" w:color="auto"/>
        <w:right w:val="none" w:sz="0" w:space="0" w:color="auto"/>
      </w:divBdr>
    </w:div>
    <w:div w:id="447241726">
      <w:bodyDiv w:val="1"/>
      <w:marLeft w:val="0"/>
      <w:marRight w:val="0"/>
      <w:marTop w:val="0"/>
      <w:marBottom w:val="0"/>
      <w:divBdr>
        <w:top w:val="none" w:sz="0" w:space="0" w:color="auto"/>
        <w:left w:val="none" w:sz="0" w:space="0" w:color="auto"/>
        <w:bottom w:val="none" w:sz="0" w:space="0" w:color="auto"/>
        <w:right w:val="none" w:sz="0" w:space="0" w:color="auto"/>
      </w:divBdr>
    </w:div>
    <w:div w:id="447895326">
      <w:bodyDiv w:val="1"/>
      <w:marLeft w:val="0"/>
      <w:marRight w:val="0"/>
      <w:marTop w:val="0"/>
      <w:marBottom w:val="0"/>
      <w:divBdr>
        <w:top w:val="none" w:sz="0" w:space="0" w:color="auto"/>
        <w:left w:val="none" w:sz="0" w:space="0" w:color="auto"/>
        <w:bottom w:val="none" w:sz="0" w:space="0" w:color="auto"/>
        <w:right w:val="none" w:sz="0" w:space="0" w:color="auto"/>
      </w:divBdr>
    </w:div>
    <w:div w:id="448595015">
      <w:bodyDiv w:val="1"/>
      <w:marLeft w:val="0"/>
      <w:marRight w:val="0"/>
      <w:marTop w:val="0"/>
      <w:marBottom w:val="0"/>
      <w:divBdr>
        <w:top w:val="none" w:sz="0" w:space="0" w:color="auto"/>
        <w:left w:val="none" w:sz="0" w:space="0" w:color="auto"/>
        <w:bottom w:val="none" w:sz="0" w:space="0" w:color="auto"/>
        <w:right w:val="none" w:sz="0" w:space="0" w:color="auto"/>
      </w:divBdr>
    </w:div>
    <w:div w:id="448596994">
      <w:bodyDiv w:val="1"/>
      <w:marLeft w:val="0"/>
      <w:marRight w:val="0"/>
      <w:marTop w:val="0"/>
      <w:marBottom w:val="0"/>
      <w:divBdr>
        <w:top w:val="none" w:sz="0" w:space="0" w:color="auto"/>
        <w:left w:val="none" w:sz="0" w:space="0" w:color="auto"/>
        <w:bottom w:val="none" w:sz="0" w:space="0" w:color="auto"/>
        <w:right w:val="none" w:sz="0" w:space="0" w:color="auto"/>
      </w:divBdr>
    </w:div>
    <w:div w:id="448935111">
      <w:bodyDiv w:val="1"/>
      <w:marLeft w:val="0"/>
      <w:marRight w:val="0"/>
      <w:marTop w:val="0"/>
      <w:marBottom w:val="0"/>
      <w:divBdr>
        <w:top w:val="none" w:sz="0" w:space="0" w:color="auto"/>
        <w:left w:val="none" w:sz="0" w:space="0" w:color="auto"/>
        <w:bottom w:val="none" w:sz="0" w:space="0" w:color="auto"/>
        <w:right w:val="none" w:sz="0" w:space="0" w:color="auto"/>
      </w:divBdr>
    </w:div>
    <w:div w:id="449125367">
      <w:bodyDiv w:val="1"/>
      <w:marLeft w:val="0"/>
      <w:marRight w:val="0"/>
      <w:marTop w:val="0"/>
      <w:marBottom w:val="0"/>
      <w:divBdr>
        <w:top w:val="none" w:sz="0" w:space="0" w:color="auto"/>
        <w:left w:val="none" w:sz="0" w:space="0" w:color="auto"/>
        <w:bottom w:val="none" w:sz="0" w:space="0" w:color="auto"/>
        <w:right w:val="none" w:sz="0" w:space="0" w:color="auto"/>
      </w:divBdr>
    </w:div>
    <w:div w:id="449784878">
      <w:bodyDiv w:val="1"/>
      <w:marLeft w:val="0"/>
      <w:marRight w:val="0"/>
      <w:marTop w:val="0"/>
      <w:marBottom w:val="0"/>
      <w:divBdr>
        <w:top w:val="none" w:sz="0" w:space="0" w:color="auto"/>
        <w:left w:val="none" w:sz="0" w:space="0" w:color="auto"/>
        <w:bottom w:val="none" w:sz="0" w:space="0" w:color="auto"/>
        <w:right w:val="none" w:sz="0" w:space="0" w:color="auto"/>
      </w:divBdr>
    </w:div>
    <w:div w:id="449789382">
      <w:bodyDiv w:val="1"/>
      <w:marLeft w:val="0"/>
      <w:marRight w:val="0"/>
      <w:marTop w:val="0"/>
      <w:marBottom w:val="0"/>
      <w:divBdr>
        <w:top w:val="none" w:sz="0" w:space="0" w:color="auto"/>
        <w:left w:val="none" w:sz="0" w:space="0" w:color="auto"/>
        <w:bottom w:val="none" w:sz="0" w:space="0" w:color="auto"/>
        <w:right w:val="none" w:sz="0" w:space="0" w:color="auto"/>
      </w:divBdr>
    </w:div>
    <w:div w:id="449976257">
      <w:bodyDiv w:val="1"/>
      <w:marLeft w:val="0"/>
      <w:marRight w:val="0"/>
      <w:marTop w:val="0"/>
      <w:marBottom w:val="0"/>
      <w:divBdr>
        <w:top w:val="none" w:sz="0" w:space="0" w:color="auto"/>
        <w:left w:val="none" w:sz="0" w:space="0" w:color="auto"/>
        <w:bottom w:val="none" w:sz="0" w:space="0" w:color="auto"/>
        <w:right w:val="none" w:sz="0" w:space="0" w:color="auto"/>
      </w:divBdr>
    </w:div>
    <w:div w:id="450318607">
      <w:bodyDiv w:val="1"/>
      <w:marLeft w:val="0"/>
      <w:marRight w:val="0"/>
      <w:marTop w:val="0"/>
      <w:marBottom w:val="0"/>
      <w:divBdr>
        <w:top w:val="none" w:sz="0" w:space="0" w:color="auto"/>
        <w:left w:val="none" w:sz="0" w:space="0" w:color="auto"/>
        <w:bottom w:val="none" w:sz="0" w:space="0" w:color="auto"/>
        <w:right w:val="none" w:sz="0" w:space="0" w:color="auto"/>
      </w:divBdr>
    </w:div>
    <w:div w:id="450824127">
      <w:bodyDiv w:val="1"/>
      <w:marLeft w:val="0"/>
      <w:marRight w:val="0"/>
      <w:marTop w:val="0"/>
      <w:marBottom w:val="0"/>
      <w:divBdr>
        <w:top w:val="none" w:sz="0" w:space="0" w:color="auto"/>
        <w:left w:val="none" w:sz="0" w:space="0" w:color="auto"/>
        <w:bottom w:val="none" w:sz="0" w:space="0" w:color="auto"/>
        <w:right w:val="none" w:sz="0" w:space="0" w:color="auto"/>
      </w:divBdr>
    </w:div>
    <w:div w:id="451175741">
      <w:bodyDiv w:val="1"/>
      <w:marLeft w:val="0"/>
      <w:marRight w:val="0"/>
      <w:marTop w:val="0"/>
      <w:marBottom w:val="0"/>
      <w:divBdr>
        <w:top w:val="none" w:sz="0" w:space="0" w:color="auto"/>
        <w:left w:val="none" w:sz="0" w:space="0" w:color="auto"/>
        <w:bottom w:val="none" w:sz="0" w:space="0" w:color="auto"/>
        <w:right w:val="none" w:sz="0" w:space="0" w:color="auto"/>
      </w:divBdr>
    </w:div>
    <w:div w:id="451749780">
      <w:bodyDiv w:val="1"/>
      <w:marLeft w:val="0"/>
      <w:marRight w:val="0"/>
      <w:marTop w:val="0"/>
      <w:marBottom w:val="0"/>
      <w:divBdr>
        <w:top w:val="none" w:sz="0" w:space="0" w:color="auto"/>
        <w:left w:val="none" w:sz="0" w:space="0" w:color="auto"/>
        <w:bottom w:val="none" w:sz="0" w:space="0" w:color="auto"/>
        <w:right w:val="none" w:sz="0" w:space="0" w:color="auto"/>
      </w:divBdr>
    </w:div>
    <w:div w:id="452216530">
      <w:bodyDiv w:val="1"/>
      <w:marLeft w:val="0"/>
      <w:marRight w:val="0"/>
      <w:marTop w:val="0"/>
      <w:marBottom w:val="0"/>
      <w:divBdr>
        <w:top w:val="none" w:sz="0" w:space="0" w:color="auto"/>
        <w:left w:val="none" w:sz="0" w:space="0" w:color="auto"/>
        <w:bottom w:val="none" w:sz="0" w:space="0" w:color="auto"/>
        <w:right w:val="none" w:sz="0" w:space="0" w:color="auto"/>
      </w:divBdr>
    </w:div>
    <w:div w:id="452600629">
      <w:bodyDiv w:val="1"/>
      <w:marLeft w:val="0"/>
      <w:marRight w:val="0"/>
      <w:marTop w:val="0"/>
      <w:marBottom w:val="0"/>
      <w:divBdr>
        <w:top w:val="none" w:sz="0" w:space="0" w:color="auto"/>
        <w:left w:val="none" w:sz="0" w:space="0" w:color="auto"/>
        <w:bottom w:val="none" w:sz="0" w:space="0" w:color="auto"/>
        <w:right w:val="none" w:sz="0" w:space="0" w:color="auto"/>
      </w:divBdr>
    </w:div>
    <w:div w:id="453251918">
      <w:bodyDiv w:val="1"/>
      <w:marLeft w:val="0"/>
      <w:marRight w:val="0"/>
      <w:marTop w:val="0"/>
      <w:marBottom w:val="0"/>
      <w:divBdr>
        <w:top w:val="none" w:sz="0" w:space="0" w:color="auto"/>
        <w:left w:val="none" w:sz="0" w:space="0" w:color="auto"/>
        <w:bottom w:val="none" w:sz="0" w:space="0" w:color="auto"/>
        <w:right w:val="none" w:sz="0" w:space="0" w:color="auto"/>
      </w:divBdr>
    </w:div>
    <w:div w:id="453640500">
      <w:bodyDiv w:val="1"/>
      <w:marLeft w:val="0"/>
      <w:marRight w:val="0"/>
      <w:marTop w:val="0"/>
      <w:marBottom w:val="0"/>
      <w:divBdr>
        <w:top w:val="none" w:sz="0" w:space="0" w:color="auto"/>
        <w:left w:val="none" w:sz="0" w:space="0" w:color="auto"/>
        <w:bottom w:val="none" w:sz="0" w:space="0" w:color="auto"/>
        <w:right w:val="none" w:sz="0" w:space="0" w:color="auto"/>
      </w:divBdr>
    </w:div>
    <w:div w:id="454061014">
      <w:bodyDiv w:val="1"/>
      <w:marLeft w:val="0"/>
      <w:marRight w:val="0"/>
      <w:marTop w:val="0"/>
      <w:marBottom w:val="0"/>
      <w:divBdr>
        <w:top w:val="none" w:sz="0" w:space="0" w:color="auto"/>
        <w:left w:val="none" w:sz="0" w:space="0" w:color="auto"/>
        <w:bottom w:val="none" w:sz="0" w:space="0" w:color="auto"/>
        <w:right w:val="none" w:sz="0" w:space="0" w:color="auto"/>
      </w:divBdr>
    </w:div>
    <w:div w:id="454444255">
      <w:bodyDiv w:val="1"/>
      <w:marLeft w:val="0"/>
      <w:marRight w:val="0"/>
      <w:marTop w:val="0"/>
      <w:marBottom w:val="0"/>
      <w:divBdr>
        <w:top w:val="none" w:sz="0" w:space="0" w:color="auto"/>
        <w:left w:val="none" w:sz="0" w:space="0" w:color="auto"/>
        <w:bottom w:val="none" w:sz="0" w:space="0" w:color="auto"/>
        <w:right w:val="none" w:sz="0" w:space="0" w:color="auto"/>
      </w:divBdr>
    </w:div>
    <w:div w:id="454564053">
      <w:bodyDiv w:val="1"/>
      <w:marLeft w:val="0"/>
      <w:marRight w:val="0"/>
      <w:marTop w:val="0"/>
      <w:marBottom w:val="0"/>
      <w:divBdr>
        <w:top w:val="none" w:sz="0" w:space="0" w:color="auto"/>
        <w:left w:val="none" w:sz="0" w:space="0" w:color="auto"/>
        <w:bottom w:val="none" w:sz="0" w:space="0" w:color="auto"/>
        <w:right w:val="none" w:sz="0" w:space="0" w:color="auto"/>
      </w:divBdr>
    </w:div>
    <w:div w:id="455876602">
      <w:bodyDiv w:val="1"/>
      <w:marLeft w:val="0"/>
      <w:marRight w:val="0"/>
      <w:marTop w:val="0"/>
      <w:marBottom w:val="0"/>
      <w:divBdr>
        <w:top w:val="none" w:sz="0" w:space="0" w:color="auto"/>
        <w:left w:val="none" w:sz="0" w:space="0" w:color="auto"/>
        <w:bottom w:val="none" w:sz="0" w:space="0" w:color="auto"/>
        <w:right w:val="none" w:sz="0" w:space="0" w:color="auto"/>
      </w:divBdr>
    </w:div>
    <w:div w:id="456264277">
      <w:bodyDiv w:val="1"/>
      <w:marLeft w:val="0"/>
      <w:marRight w:val="0"/>
      <w:marTop w:val="0"/>
      <w:marBottom w:val="0"/>
      <w:divBdr>
        <w:top w:val="none" w:sz="0" w:space="0" w:color="auto"/>
        <w:left w:val="none" w:sz="0" w:space="0" w:color="auto"/>
        <w:bottom w:val="none" w:sz="0" w:space="0" w:color="auto"/>
        <w:right w:val="none" w:sz="0" w:space="0" w:color="auto"/>
      </w:divBdr>
    </w:div>
    <w:div w:id="457452763">
      <w:bodyDiv w:val="1"/>
      <w:marLeft w:val="0"/>
      <w:marRight w:val="0"/>
      <w:marTop w:val="0"/>
      <w:marBottom w:val="0"/>
      <w:divBdr>
        <w:top w:val="none" w:sz="0" w:space="0" w:color="auto"/>
        <w:left w:val="none" w:sz="0" w:space="0" w:color="auto"/>
        <w:bottom w:val="none" w:sz="0" w:space="0" w:color="auto"/>
        <w:right w:val="none" w:sz="0" w:space="0" w:color="auto"/>
      </w:divBdr>
    </w:div>
    <w:div w:id="457651542">
      <w:bodyDiv w:val="1"/>
      <w:marLeft w:val="0"/>
      <w:marRight w:val="0"/>
      <w:marTop w:val="0"/>
      <w:marBottom w:val="0"/>
      <w:divBdr>
        <w:top w:val="none" w:sz="0" w:space="0" w:color="auto"/>
        <w:left w:val="none" w:sz="0" w:space="0" w:color="auto"/>
        <w:bottom w:val="none" w:sz="0" w:space="0" w:color="auto"/>
        <w:right w:val="none" w:sz="0" w:space="0" w:color="auto"/>
      </w:divBdr>
    </w:div>
    <w:div w:id="457794331">
      <w:bodyDiv w:val="1"/>
      <w:marLeft w:val="0"/>
      <w:marRight w:val="0"/>
      <w:marTop w:val="0"/>
      <w:marBottom w:val="0"/>
      <w:divBdr>
        <w:top w:val="none" w:sz="0" w:space="0" w:color="auto"/>
        <w:left w:val="none" w:sz="0" w:space="0" w:color="auto"/>
        <w:bottom w:val="none" w:sz="0" w:space="0" w:color="auto"/>
        <w:right w:val="none" w:sz="0" w:space="0" w:color="auto"/>
      </w:divBdr>
    </w:div>
    <w:div w:id="458299379">
      <w:bodyDiv w:val="1"/>
      <w:marLeft w:val="0"/>
      <w:marRight w:val="0"/>
      <w:marTop w:val="0"/>
      <w:marBottom w:val="0"/>
      <w:divBdr>
        <w:top w:val="none" w:sz="0" w:space="0" w:color="auto"/>
        <w:left w:val="none" w:sz="0" w:space="0" w:color="auto"/>
        <w:bottom w:val="none" w:sz="0" w:space="0" w:color="auto"/>
        <w:right w:val="none" w:sz="0" w:space="0" w:color="auto"/>
      </w:divBdr>
    </w:div>
    <w:div w:id="458303081">
      <w:bodyDiv w:val="1"/>
      <w:marLeft w:val="0"/>
      <w:marRight w:val="0"/>
      <w:marTop w:val="0"/>
      <w:marBottom w:val="0"/>
      <w:divBdr>
        <w:top w:val="none" w:sz="0" w:space="0" w:color="auto"/>
        <w:left w:val="none" w:sz="0" w:space="0" w:color="auto"/>
        <w:bottom w:val="none" w:sz="0" w:space="0" w:color="auto"/>
        <w:right w:val="none" w:sz="0" w:space="0" w:color="auto"/>
      </w:divBdr>
    </w:div>
    <w:div w:id="458841467">
      <w:bodyDiv w:val="1"/>
      <w:marLeft w:val="0"/>
      <w:marRight w:val="0"/>
      <w:marTop w:val="0"/>
      <w:marBottom w:val="0"/>
      <w:divBdr>
        <w:top w:val="none" w:sz="0" w:space="0" w:color="auto"/>
        <w:left w:val="none" w:sz="0" w:space="0" w:color="auto"/>
        <w:bottom w:val="none" w:sz="0" w:space="0" w:color="auto"/>
        <w:right w:val="none" w:sz="0" w:space="0" w:color="auto"/>
      </w:divBdr>
    </w:div>
    <w:div w:id="459080333">
      <w:bodyDiv w:val="1"/>
      <w:marLeft w:val="0"/>
      <w:marRight w:val="0"/>
      <w:marTop w:val="0"/>
      <w:marBottom w:val="0"/>
      <w:divBdr>
        <w:top w:val="none" w:sz="0" w:space="0" w:color="auto"/>
        <w:left w:val="none" w:sz="0" w:space="0" w:color="auto"/>
        <w:bottom w:val="none" w:sz="0" w:space="0" w:color="auto"/>
        <w:right w:val="none" w:sz="0" w:space="0" w:color="auto"/>
      </w:divBdr>
    </w:div>
    <w:div w:id="459497304">
      <w:bodyDiv w:val="1"/>
      <w:marLeft w:val="0"/>
      <w:marRight w:val="0"/>
      <w:marTop w:val="0"/>
      <w:marBottom w:val="0"/>
      <w:divBdr>
        <w:top w:val="none" w:sz="0" w:space="0" w:color="auto"/>
        <w:left w:val="none" w:sz="0" w:space="0" w:color="auto"/>
        <w:bottom w:val="none" w:sz="0" w:space="0" w:color="auto"/>
        <w:right w:val="none" w:sz="0" w:space="0" w:color="auto"/>
      </w:divBdr>
    </w:div>
    <w:div w:id="459501060">
      <w:bodyDiv w:val="1"/>
      <w:marLeft w:val="0"/>
      <w:marRight w:val="0"/>
      <w:marTop w:val="0"/>
      <w:marBottom w:val="0"/>
      <w:divBdr>
        <w:top w:val="none" w:sz="0" w:space="0" w:color="auto"/>
        <w:left w:val="none" w:sz="0" w:space="0" w:color="auto"/>
        <w:bottom w:val="none" w:sz="0" w:space="0" w:color="auto"/>
        <w:right w:val="none" w:sz="0" w:space="0" w:color="auto"/>
      </w:divBdr>
    </w:div>
    <w:div w:id="459569231">
      <w:bodyDiv w:val="1"/>
      <w:marLeft w:val="0"/>
      <w:marRight w:val="0"/>
      <w:marTop w:val="0"/>
      <w:marBottom w:val="0"/>
      <w:divBdr>
        <w:top w:val="none" w:sz="0" w:space="0" w:color="auto"/>
        <w:left w:val="none" w:sz="0" w:space="0" w:color="auto"/>
        <w:bottom w:val="none" w:sz="0" w:space="0" w:color="auto"/>
        <w:right w:val="none" w:sz="0" w:space="0" w:color="auto"/>
      </w:divBdr>
    </w:div>
    <w:div w:id="459610409">
      <w:bodyDiv w:val="1"/>
      <w:marLeft w:val="0"/>
      <w:marRight w:val="0"/>
      <w:marTop w:val="0"/>
      <w:marBottom w:val="0"/>
      <w:divBdr>
        <w:top w:val="none" w:sz="0" w:space="0" w:color="auto"/>
        <w:left w:val="none" w:sz="0" w:space="0" w:color="auto"/>
        <w:bottom w:val="none" w:sz="0" w:space="0" w:color="auto"/>
        <w:right w:val="none" w:sz="0" w:space="0" w:color="auto"/>
      </w:divBdr>
    </w:div>
    <w:div w:id="459811229">
      <w:bodyDiv w:val="1"/>
      <w:marLeft w:val="0"/>
      <w:marRight w:val="0"/>
      <w:marTop w:val="0"/>
      <w:marBottom w:val="0"/>
      <w:divBdr>
        <w:top w:val="none" w:sz="0" w:space="0" w:color="auto"/>
        <w:left w:val="none" w:sz="0" w:space="0" w:color="auto"/>
        <w:bottom w:val="none" w:sz="0" w:space="0" w:color="auto"/>
        <w:right w:val="none" w:sz="0" w:space="0" w:color="auto"/>
      </w:divBdr>
    </w:div>
    <w:div w:id="460000593">
      <w:bodyDiv w:val="1"/>
      <w:marLeft w:val="0"/>
      <w:marRight w:val="0"/>
      <w:marTop w:val="0"/>
      <w:marBottom w:val="0"/>
      <w:divBdr>
        <w:top w:val="none" w:sz="0" w:space="0" w:color="auto"/>
        <w:left w:val="none" w:sz="0" w:space="0" w:color="auto"/>
        <w:bottom w:val="none" w:sz="0" w:space="0" w:color="auto"/>
        <w:right w:val="none" w:sz="0" w:space="0" w:color="auto"/>
      </w:divBdr>
    </w:div>
    <w:div w:id="460076336">
      <w:bodyDiv w:val="1"/>
      <w:marLeft w:val="0"/>
      <w:marRight w:val="0"/>
      <w:marTop w:val="0"/>
      <w:marBottom w:val="0"/>
      <w:divBdr>
        <w:top w:val="none" w:sz="0" w:space="0" w:color="auto"/>
        <w:left w:val="none" w:sz="0" w:space="0" w:color="auto"/>
        <w:bottom w:val="none" w:sz="0" w:space="0" w:color="auto"/>
        <w:right w:val="none" w:sz="0" w:space="0" w:color="auto"/>
      </w:divBdr>
    </w:div>
    <w:div w:id="460346323">
      <w:bodyDiv w:val="1"/>
      <w:marLeft w:val="0"/>
      <w:marRight w:val="0"/>
      <w:marTop w:val="0"/>
      <w:marBottom w:val="0"/>
      <w:divBdr>
        <w:top w:val="none" w:sz="0" w:space="0" w:color="auto"/>
        <w:left w:val="none" w:sz="0" w:space="0" w:color="auto"/>
        <w:bottom w:val="none" w:sz="0" w:space="0" w:color="auto"/>
        <w:right w:val="none" w:sz="0" w:space="0" w:color="auto"/>
      </w:divBdr>
    </w:div>
    <w:div w:id="460416604">
      <w:bodyDiv w:val="1"/>
      <w:marLeft w:val="0"/>
      <w:marRight w:val="0"/>
      <w:marTop w:val="0"/>
      <w:marBottom w:val="0"/>
      <w:divBdr>
        <w:top w:val="none" w:sz="0" w:space="0" w:color="auto"/>
        <w:left w:val="none" w:sz="0" w:space="0" w:color="auto"/>
        <w:bottom w:val="none" w:sz="0" w:space="0" w:color="auto"/>
        <w:right w:val="none" w:sz="0" w:space="0" w:color="auto"/>
      </w:divBdr>
    </w:div>
    <w:div w:id="460463825">
      <w:bodyDiv w:val="1"/>
      <w:marLeft w:val="0"/>
      <w:marRight w:val="0"/>
      <w:marTop w:val="0"/>
      <w:marBottom w:val="0"/>
      <w:divBdr>
        <w:top w:val="none" w:sz="0" w:space="0" w:color="auto"/>
        <w:left w:val="none" w:sz="0" w:space="0" w:color="auto"/>
        <w:bottom w:val="none" w:sz="0" w:space="0" w:color="auto"/>
        <w:right w:val="none" w:sz="0" w:space="0" w:color="auto"/>
      </w:divBdr>
    </w:div>
    <w:div w:id="460658215">
      <w:bodyDiv w:val="1"/>
      <w:marLeft w:val="0"/>
      <w:marRight w:val="0"/>
      <w:marTop w:val="0"/>
      <w:marBottom w:val="0"/>
      <w:divBdr>
        <w:top w:val="none" w:sz="0" w:space="0" w:color="auto"/>
        <w:left w:val="none" w:sz="0" w:space="0" w:color="auto"/>
        <w:bottom w:val="none" w:sz="0" w:space="0" w:color="auto"/>
        <w:right w:val="none" w:sz="0" w:space="0" w:color="auto"/>
      </w:divBdr>
    </w:div>
    <w:div w:id="460736106">
      <w:bodyDiv w:val="1"/>
      <w:marLeft w:val="0"/>
      <w:marRight w:val="0"/>
      <w:marTop w:val="0"/>
      <w:marBottom w:val="0"/>
      <w:divBdr>
        <w:top w:val="none" w:sz="0" w:space="0" w:color="auto"/>
        <w:left w:val="none" w:sz="0" w:space="0" w:color="auto"/>
        <w:bottom w:val="none" w:sz="0" w:space="0" w:color="auto"/>
        <w:right w:val="none" w:sz="0" w:space="0" w:color="auto"/>
      </w:divBdr>
    </w:div>
    <w:div w:id="460804120">
      <w:bodyDiv w:val="1"/>
      <w:marLeft w:val="0"/>
      <w:marRight w:val="0"/>
      <w:marTop w:val="0"/>
      <w:marBottom w:val="0"/>
      <w:divBdr>
        <w:top w:val="none" w:sz="0" w:space="0" w:color="auto"/>
        <w:left w:val="none" w:sz="0" w:space="0" w:color="auto"/>
        <w:bottom w:val="none" w:sz="0" w:space="0" w:color="auto"/>
        <w:right w:val="none" w:sz="0" w:space="0" w:color="auto"/>
      </w:divBdr>
    </w:div>
    <w:div w:id="461077768">
      <w:bodyDiv w:val="1"/>
      <w:marLeft w:val="0"/>
      <w:marRight w:val="0"/>
      <w:marTop w:val="0"/>
      <w:marBottom w:val="0"/>
      <w:divBdr>
        <w:top w:val="none" w:sz="0" w:space="0" w:color="auto"/>
        <w:left w:val="none" w:sz="0" w:space="0" w:color="auto"/>
        <w:bottom w:val="none" w:sz="0" w:space="0" w:color="auto"/>
        <w:right w:val="none" w:sz="0" w:space="0" w:color="auto"/>
      </w:divBdr>
    </w:div>
    <w:div w:id="461118236">
      <w:bodyDiv w:val="1"/>
      <w:marLeft w:val="0"/>
      <w:marRight w:val="0"/>
      <w:marTop w:val="0"/>
      <w:marBottom w:val="0"/>
      <w:divBdr>
        <w:top w:val="none" w:sz="0" w:space="0" w:color="auto"/>
        <w:left w:val="none" w:sz="0" w:space="0" w:color="auto"/>
        <w:bottom w:val="none" w:sz="0" w:space="0" w:color="auto"/>
        <w:right w:val="none" w:sz="0" w:space="0" w:color="auto"/>
      </w:divBdr>
    </w:div>
    <w:div w:id="461308697">
      <w:bodyDiv w:val="1"/>
      <w:marLeft w:val="0"/>
      <w:marRight w:val="0"/>
      <w:marTop w:val="0"/>
      <w:marBottom w:val="0"/>
      <w:divBdr>
        <w:top w:val="none" w:sz="0" w:space="0" w:color="auto"/>
        <w:left w:val="none" w:sz="0" w:space="0" w:color="auto"/>
        <w:bottom w:val="none" w:sz="0" w:space="0" w:color="auto"/>
        <w:right w:val="none" w:sz="0" w:space="0" w:color="auto"/>
      </w:divBdr>
    </w:div>
    <w:div w:id="461382832">
      <w:bodyDiv w:val="1"/>
      <w:marLeft w:val="0"/>
      <w:marRight w:val="0"/>
      <w:marTop w:val="0"/>
      <w:marBottom w:val="0"/>
      <w:divBdr>
        <w:top w:val="none" w:sz="0" w:space="0" w:color="auto"/>
        <w:left w:val="none" w:sz="0" w:space="0" w:color="auto"/>
        <w:bottom w:val="none" w:sz="0" w:space="0" w:color="auto"/>
        <w:right w:val="none" w:sz="0" w:space="0" w:color="auto"/>
      </w:divBdr>
    </w:div>
    <w:div w:id="461727306">
      <w:bodyDiv w:val="1"/>
      <w:marLeft w:val="0"/>
      <w:marRight w:val="0"/>
      <w:marTop w:val="0"/>
      <w:marBottom w:val="0"/>
      <w:divBdr>
        <w:top w:val="none" w:sz="0" w:space="0" w:color="auto"/>
        <w:left w:val="none" w:sz="0" w:space="0" w:color="auto"/>
        <w:bottom w:val="none" w:sz="0" w:space="0" w:color="auto"/>
        <w:right w:val="none" w:sz="0" w:space="0" w:color="auto"/>
      </w:divBdr>
    </w:div>
    <w:div w:id="461919648">
      <w:bodyDiv w:val="1"/>
      <w:marLeft w:val="0"/>
      <w:marRight w:val="0"/>
      <w:marTop w:val="0"/>
      <w:marBottom w:val="0"/>
      <w:divBdr>
        <w:top w:val="none" w:sz="0" w:space="0" w:color="auto"/>
        <w:left w:val="none" w:sz="0" w:space="0" w:color="auto"/>
        <w:bottom w:val="none" w:sz="0" w:space="0" w:color="auto"/>
        <w:right w:val="none" w:sz="0" w:space="0" w:color="auto"/>
      </w:divBdr>
    </w:div>
    <w:div w:id="461928148">
      <w:bodyDiv w:val="1"/>
      <w:marLeft w:val="0"/>
      <w:marRight w:val="0"/>
      <w:marTop w:val="0"/>
      <w:marBottom w:val="0"/>
      <w:divBdr>
        <w:top w:val="none" w:sz="0" w:space="0" w:color="auto"/>
        <w:left w:val="none" w:sz="0" w:space="0" w:color="auto"/>
        <w:bottom w:val="none" w:sz="0" w:space="0" w:color="auto"/>
        <w:right w:val="none" w:sz="0" w:space="0" w:color="auto"/>
      </w:divBdr>
    </w:div>
    <w:div w:id="462309174">
      <w:bodyDiv w:val="1"/>
      <w:marLeft w:val="0"/>
      <w:marRight w:val="0"/>
      <w:marTop w:val="0"/>
      <w:marBottom w:val="0"/>
      <w:divBdr>
        <w:top w:val="none" w:sz="0" w:space="0" w:color="auto"/>
        <w:left w:val="none" w:sz="0" w:space="0" w:color="auto"/>
        <w:bottom w:val="none" w:sz="0" w:space="0" w:color="auto"/>
        <w:right w:val="none" w:sz="0" w:space="0" w:color="auto"/>
      </w:divBdr>
    </w:div>
    <w:div w:id="463427230">
      <w:bodyDiv w:val="1"/>
      <w:marLeft w:val="0"/>
      <w:marRight w:val="0"/>
      <w:marTop w:val="0"/>
      <w:marBottom w:val="0"/>
      <w:divBdr>
        <w:top w:val="none" w:sz="0" w:space="0" w:color="auto"/>
        <w:left w:val="none" w:sz="0" w:space="0" w:color="auto"/>
        <w:bottom w:val="none" w:sz="0" w:space="0" w:color="auto"/>
        <w:right w:val="none" w:sz="0" w:space="0" w:color="auto"/>
      </w:divBdr>
    </w:div>
    <w:div w:id="463472052">
      <w:bodyDiv w:val="1"/>
      <w:marLeft w:val="0"/>
      <w:marRight w:val="0"/>
      <w:marTop w:val="0"/>
      <w:marBottom w:val="0"/>
      <w:divBdr>
        <w:top w:val="none" w:sz="0" w:space="0" w:color="auto"/>
        <w:left w:val="none" w:sz="0" w:space="0" w:color="auto"/>
        <w:bottom w:val="none" w:sz="0" w:space="0" w:color="auto"/>
        <w:right w:val="none" w:sz="0" w:space="0" w:color="auto"/>
      </w:divBdr>
    </w:div>
    <w:div w:id="463933539">
      <w:bodyDiv w:val="1"/>
      <w:marLeft w:val="0"/>
      <w:marRight w:val="0"/>
      <w:marTop w:val="0"/>
      <w:marBottom w:val="0"/>
      <w:divBdr>
        <w:top w:val="none" w:sz="0" w:space="0" w:color="auto"/>
        <w:left w:val="none" w:sz="0" w:space="0" w:color="auto"/>
        <w:bottom w:val="none" w:sz="0" w:space="0" w:color="auto"/>
        <w:right w:val="none" w:sz="0" w:space="0" w:color="auto"/>
      </w:divBdr>
    </w:div>
    <w:div w:id="464083758">
      <w:bodyDiv w:val="1"/>
      <w:marLeft w:val="0"/>
      <w:marRight w:val="0"/>
      <w:marTop w:val="0"/>
      <w:marBottom w:val="0"/>
      <w:divBdr>
        <w:top w:val="none" w:sz="0" w:space="0" w:color="auto"/>
        <w:left w:val="none" w:sz="0" w:space="0" w:color="auto"/>
        <w:bottom w:val="none" w:sz="0" w:space="0" w:color="auto"/>
        <w:right w:val="none" w:sz="0" w:space="0" w:color="auto"/>
      </w:divBdr>
    </w:div>
    <w:div w:id="464273219">
      <w:bodyDiv w:val="1"/>
      <w:marLeft w:val="0"/>
      <w:marRight w:val="0"/>
      <w:marTop w:val="0"/>
      <w:marBottom w:val="0"/>
      <w:divBdr>
        <w:top w:val="none" w:sz="0" w:space="0" w:color="auto"/>
        <w:left w:val="none" w:sz="0" w:space="0" w:color="auto"/>
        <w:bottom w:val="none" w:sz="0" w:space="0" w:color="auto"/>
        <w:right w:val="none" w:sz="0" w:space="0" w:color="auto"/>
      </w:divBdr>
    </w:div>
    <w:div w:id="464663948">
      <w:bodyDiv w:val="1"/>
      <w:marLeft w:val="0"/>
      <w:marRight w:val="0"/>
      <w:marTop w:val="0"/>
      <w:marBottom w:val="0"/>
      <w:divBdr>
        <w:top w:val="none" w:sz="0" w:space="0" w:color="auto"/>
        <w:left w:val="none" w:sz="0" w:space="0" w:color="auto"/>
        <w:bottom w:val="none" w:sz="0" w:space="0" w:color="auto"/>
        <w:right w:val="none" w:sz="0" w:space="0" w:color="auto"/>
      </w:divBdr>
    </w:div>
    <w:div w:id="464737647">
      <w:bodyDiv w:val="1"/>
      <w:marLeft w:val="0"/>
      <w:marRight w:val="0"/>
      <w:marTop w:val="0"/>
      <w:marBottom w:val="0"/>
      <w:divBdr>
        <w:top w:val="none" w:sz="0" w:space="0" w:color="auto"/>
        <w:left w:val="none" w:sz="0" w:space="0" w:color="auto"/>
        <w:bottom w:val="none" w:sz="0" w:space="0" w:color="auto"/>
        <w:right w:val="none" w:sz="0" w:space="0" w:color="auto"/>
      </w:divBdr>
    </w:div>
    <w:div w:id="464783155">
      <w:bodyDiv w:val="1"/>
      <w:marLeft w:val="0"/>
      <w:marRight w:val="0"/>
      <w:marTop w:val="0"/>
      <w:marBottom w:val="0"/>
      <w:divBdr>
        <w:top w:val="none" w:sz="0" w:space="0" w:color="auto"/>
        <w:left w:val="none" w:sz="0" w:space="0" w:color="auto"/>
        <w:bottom w:val="none" w:sz="0" w:space="0" w:color="auto"/>
        <w:right w:val="none" w:sz="0" w:space="0" w:color="auto"/>
      </w:divBdr>
    </w:div>
    <w:div w:id="465049226">
      <w:bodyDiv w:val="1"/>
      <w:marLeft w:val="0"/>
      <w:marRight w:val="0"/>
      <w:marTop w:val="0"/>
      <w:marBottom w:val="0"/>
      <w:divBdr>
        <w:top w:val="none" w:sz="0" w:space="0" w:color="auto"/>
        <w:left w:val="none" w:sz="0" w:space="0" w:color="auto"/>
        <w:bottom w:val="none" w:sz="0" w:space="0" w:color="auto"/>
        <w:right w:val="none" w:sz="0" w:space="0" w:color="auto"/>
      </w:divBdr>
    </w:div>
    <w:div w:id="465895447">
      <w:bodyDiv w:val="1"/>
      <w:marLeft w:val="0"/>
      <w:marRight w:val="0"/>
      <w:marTop w:val="0"/>
      <w:marBottom w:val="0"/>
      <w:divBdr>
        <w:top w:val="none" w:sz="0" w:space="0" w:color="auto"/>
        <w:left w:val="none" w:sz="0" w:space="0" w:color="auto"/>
        <w:bottom w:val="none" w:sz="0" w:space="0" w:color="auto"/>
        <w:right w:val="none" w:sz="0" w:space="0" w:color="auto"/>
      </w:divBdr>
    </w:div>
    <w:div w:id="465977730">
      <w:bodyDiv w:val="1"/>
      <w:marLeft w:val="0"/>
      <w:marRight w:val="0"/>
      <w:marTop w:val="0"/>
      <w:marBottom w:val="0"/>
      <w:divBdr>
        <w:top w:val="none" w:sz="0" w:space="0" w:color="auto"/>
        <w:left w:val="none" w:sz="0" w:space="0" w:color="auto"/>
        <w:bottom w:val="none" w:sz="0" w:space="0" w:color="auto"/>
        <w:right w:val="none" w:sz="0" w:space="0" w:color="auto"/>
      </w:divBdr>
    </w:div>
    <w:div w:id="466321118">
      <w:bodyDiv w:val="1"/>
      <w:marLeft w:val="0"/>
      <w:marRight w:val="0"/>
      <w:marTop w:val="0"/>
      <w:marBottom w:val="0"/>
      <w:divBdr>
        <w:top w:val="none" w:sz="0" w:space="0" w:color="auto"/>
        <w:left w:val="none" w:sz="0" w:space="0" w:color="auto"/>
        <w:bottom w:val="none" w:sz="0" w:space="0" w:color="auto"/>
        <w:right w:val="none" w:sz="0" w:space="0" w:color="auto"/>
      </w:divBdr>
    </w:div>
    <w:div w:id="466512879">
      <w:bodyDiv w:val="1"/>
      <w:marLeft w:val="0"/>
      <w:marRight w:val="0"/>
      <w:marTop w:val="0"/>
      <w:marBottom w:val="0"/>
      <w:divBdr>
        <w:top w:val="none" w:sz="0" w:space="0" w:color="auto"/>
        <w:left w:val="none" w:sz="0" w:space="0" w:color="auto"/>
        <w:bottom w:val="none" w:sz="0" w:space="0" w:color="auto"/>
        <w:right w:val="none" w:sz="0" w:space="0" w:color="auto"/>
      </w:divBdr>
    </w:div>
    <w:div w:id="467282262">
      <w:bodyDiv w:val="1"/>
      <w:marLeft w:val="0"/>
      <w:marRight w:val="0"/>
      <w:marTop w:val="0"/>
      <w:marBottom w:val="0"/>
      <w:divBdr>
        <w:top w:val="none" w:sz="0" w:space="0" w:color="auto"/>
        <w:left w:val="none" w:sz="0" w:space="0" w:color="auto"/>
        <w:bottom w:val="none" w:sz="0" w:space="0" w:color="auto"/>
        <w:right w:val="none" w:sz="0" w:space="0" w:color="auto"/>
      </w:divBdr>
    </w:div>
    <w:div w:id="467555889">
      <w:bodyDiv w:val="1"/>
      <w:marLeft w:val="0"/>
      <w:marRight w:val="0"/>
      <w:marTop w:val="0"/>
      <w:marBottom w:val="0"/>
      <w:divBdr>
        <w:top w:val="none" w:sz="0" w:space="0" w:color="auto"/>
        <w:left w:val="none" w:sz="0" w:space="0" w:color="auto"/>
        <w:bottom w:val="none" w:sz="0" w:space="0" w:color="auto"/>
        <w:right w:val="none" w:sz="0" w:space="0" w:color="auto"/>
      </w:divBdr>
    </w:div>
    <w:div w:id="467748101">
      <w:bodyDiv w:val="1"/>
      <w:marLeft w:val="0"/>
      <w:marRight w:val="0"/>
      <w:marTop w:val="0"/>
      <w:marBottom w:val="0"/>
      <w:divBdr>
        <w:top w:val="none" w:sz="0" w:space="0" w:color="auto"/>
        <w:left w:val="none" w:sz="0" w:space="0" w:color="auto"/>
        <w:bottom w:val="none" w:sz="0" w:space="0" w:color="auto"/>
        <w:right w:val="none" w:sz="0" w:space="0" w:color="auto"/>
      </w:divBdr>
    </w:div>
    <w:div w:id="467868648">
      <w:bodyDiv w:val="1"/>
      <w:marLeft w:val="0"/>
      <w:marRight w:val="0"/>
      <w:marTop w:val="0"/>
      <w:marBottom w:val="0"/>
      <w:divBdr>
        <w:top w:val="none" w:sz="0" w:space="0" w:color="auto"/>
        <w:left w:val="none" w:sz="0" w:space="0" w:color="auto"/>
        <w:bottom w:val="none" w:sz="0" w:space="0" w:color="auto"/>
        <w:right w:val="none" w:sz="0" w:space="0" w:color="auto"/>
      </w:divBdr>
    </w:div>
    <w:div w:id="468283024">
      <w:bodyDiv w:val="1"/>
      <w:marLeft w:val="0"/>
      <w:marRight w:val="0"/>
      <w:marTop w:val="0"/>
      <w:marBottom w:val="0"/>
      <w:divBdr>
        <w:top w:val="none" w:sz="0" w:space="0" w:color="auto"/>
        <w:left w:val="none" w:sz="0" w:space="0" w:color="auto"/>
        <w:bottom w:val="none" w:sz="0" w:space="0" w:color="auto"/>
        <w:right w:val="none" w:sz="0" w:space="0" w:color="auto"/>
      </w:divBdr>
    </w:div>
    <w:div w:id="468742808">
      <w:bodyDiv w:val="1"/>
      <w:marLeft w:val="0"/>
      <w:marRight w:val="0"/>
      <w:marTop w:val="0"/>
      <w:marBottom w:val="0"/>
      <w:divBdr>
        <w:top w:val="none" w:sz="0" w:space="0" w:color="auto"/>
        <w:left w:val="none" w:sz="0" w:space="0" w:color="auto"/>
        <w:bottom w:val="none" w:sz="0" w:space="0" w:color="auto"/>
        <w:right w:val="none" w:sz="0" w:space="0" w:color="auto"/>
      </w:divBdr>
    </w:div>
    <w:div w:id="469907776">
      <w:bodyDiv w:val="1"/>
      <w:marLeft w:val="0"/>
      <w:marRight w:val="0"/>
      <w:marTop w:val="0"/>
      <w:marBottom w:val="0"/>
      <w:divBdr>
        <w:top w:val="none" w:sz="0" w:space="0" w:color="auto"/>
        <w:left w:val="none" w:sz="0" w:space="0" w:color="auto"/>
        <w:bottom w:val="none" w:sz="0" w:space="0" w:color="auto"/>
        <w:right w:val="none" w:sz="0" w:space="0" w:color="auto"/>
      </w:divBdr>
    </w:div>
    <w:div w:id="470951554">
      <w:bodyDiv w:val="1"/>
      <w:marLeft w:val="0"/>
      <w:marRight w:val="0"/>
      <w:marTop w:val="0"/>
      <w:marBottom w:val="0"/>
      <w:divBdr>
        <w:top w:val="none" w:sz="0" w:space="0" w:color="auto"/>
        <w:left w:val="none" w:sz="0" w:space="0" w:color="auto"/>
        <w:bottom w:val="none" w:sz="0" w:space="0" w:color="auto"/>
        <w:right w:val="none" w:sz="0" w:space="0" w:color="auto"/>
      </w:divBdr>
    </w:div>
    <w:div w:id="471752313">
      <w:bodyDiv w:val="1"/>
      <w:marLeft w:val="0"/>
      <w:marRight w:val="0"/>
      <w:marTop w:val="0"/>
      <w:marBottom w:val="0"/>
      <w:divBdr>
        <w:top w:val="none" w:sz="0" w:space="0" w:color="auto"/>
        <w:left w:val="none" w:sz="0" w:space="0" w:color="auto"/>
        <w:bottom w:val="none" w:sz="0" w:space="0" w:color="auto"/>
        <w:right w:val="none" w:sz="0" w:space="0" w:color="auto"/>
      </w:divBdr>
    </w:div>
    <w:div w:id="471871018">
      <w:bodyDiv w:val="1"/>
      <w:marLeft w:val="0"/>
      <w:marRight w:val="0"/>
      <w:marTop w:val="0"/>
      <w:marBottom w:val="0"/>
      <w:divBdr>
        <w:top w:val="none" w:sz="0" w:space="0" w:color="auto"/>
        <w:left w:val="none" w:sz="0" w:space="0" w:color="auto"/>
        <w:bottom w:val="none" w:sz="0" w:space="0" w:color="auto"/>
        <w:right w:val="none" w:sz="0" w:space="0" w:color="auto"/>
      </w:divBdr>
    </w:div>
    <w:div w:id="472139346">
      <w:bodyDiv w:val="1"/>
      <w:marLeft w:val="0"/>
      <w:marRight w:val="0"/>
      <w:marTop w:val="0"/>
      <w:marBottom w:val="0"/>
      <w:divBdr>
        <w:top w:val="none" w:sz="0" w:space="0" w:color="auto"/>
        <w:left w:val="none" w:sz="0" w:space="0" w:color="auto"/>
        <w:bottom w:val="none" w:sz="0" w:space="0" w:color="auto"/>
        <w:right w:val="none" w:sz="0" w:space="0" w:color="auto"/>
      </w:divBdr>
    </w:div>
    <w:div w:id="472261769">
      <w:bodyDiv w:val="1"/>
      <w:marLeft w:val="0"/>
      <w:marRight w:val="0"/>
      <w:marTop w:val="0"/>
      <w:marBottom w:val="0"/>
      <w:divBdr>
        <w:top w:val="none" w:sz="0" w:space="0" w:color="auto"/>
        <w:left w:val="none" w:sz="0" w:space="0" w:color="auto"/>
        <w:bottom w:val="none" w:sz="0" w:space="0" w:color="auto"/>
        <w:right w:val="none" w:sz="0" w:space="0" w:color="auto"/>
      </w:divBdr>
    </w:div>
    <w:div w:id="472405321">
      <w:bodyDiv w:val="1"/>
      <w:marLeft w:val="0"/>
      <w:marRight w:val="0"/>
      <w:marTop w:val="0"/>
      <w:marBottom w:val="0"/>
      <w:divBdr>
        <w:top w:val="none" w:sz="0" w:space="0" w:color="auto"/>
        <w:left w:val="none" w:sz="0" w:space="0" w:color="auto"/>
        <w:bottom w:val="none" w:sz="0" w:space="0" w:color="auto"/>
        <w:right w:val="none" w:sz="0" w:space="0" w:color="auto"/>
      </w:divBdr>
    </w:div>
    <w:div w:id="472600822">
      <w:bodyDiv w:val="1"/>
      <w:marLeft w:val="0"/>
      <w:marRight w:val="0"/>
      <w:marTop w:val="0"/>
      <w:marBottom w:val="0"/>
      <w:divBdr>
        <w:top w:val="none" w:sz="0" w:space="0" w:color="auto"/>
        <w:left w:val="none" w:sz="0" w:space="0" w:color="auto"/>
        <w:bottom w:val="none" w:sz="0" w:space="0" w:color="auto"/>
        <w:right w:val="none" w:sz="0" w:space="0" w:color="auto"/>
      </w:divBdr>
    </w:div>
    <w:div w:id="472674413">
      <w:bodyDiv w:val="1"/>
      <w:marLeft w:val="0"/>
      <w:marRight w:val="0"/>
      <w:marTop w:val="0"/>
      <w:marBottom w:val="0"/>
      <w:divBdr>
        <w:top w:val="none" w:sz="0" w:space="0" w:color="auto"/>
        <w:left w:val="none" w:sz="0" w:space="0" w:color="auto"/>
        <w:bottom w:val="none" w:sz="0" w:space="0" w:color="auto"/>
        <w:right w:val="none" w:sz="0" w:space="0" w:color="auto"/>
      </w:divBdr>
    </w:div>
    <w:div w:id="472872406">
      <w:bodyDiv w:val="1"/>
      <w:marLeft w:val="0"/>
      <w:marRight w:val="0"/>
      <w:marTop w:val="0"/>
      <w:marBottom w:val="0"/>
      <w:divBdr>
        <w:top w:val="none" w:sz="0" w:space="0" w:color="auto"/>
        <w:left w:val="none" w:sz="0" w:space="0" w:color="auto"/>
        <w:bottom w:val="none" w:sz="0" w:space="0" w:color="auto"/>
        <w:right w:val="none" w:sz="0" w:space="0" w:color="auto"/>
      </w:divBdr>
    </w:div>
    <w:div w:id="473567423">
      <w:bodyDiv w:val="1"/>
      <w:marLeft w:val="0"/>
      <w:marRight w:val="0"/>
      <w:marTop w:val="0"/>
      <w:marBottom w:val="0"/>
      <w:divBdr>
        <w:top w:val="none" w:sz="0" w:space="0" w:color="auto"/>
        <w:left w:val="none" w:sz="0" w:space="0" w:color="auto"/>
        <w:bottom w:val="none" w:sz="0" w:space="0" w:color="auto"/>
        <w:right w:val="none" w:sz="0" w:space="0" w:color="auto"/>
      </w:divBdr>
    </w:div>
    <w:div w:id="473716287">
      <w:bodyDiv w:val="1"/>
      <w:marLeft w:val="0"/>
      <w:marRight w:val="0"/>
      <w:marTop w:val="0"/>
      <w:marBottom w:val="0"/>
      <w:divBdr>
        <w:top w:val="none" w:sz="0" w:space="0" w:color="auto"/>
        <w:left w:val="none" w:sz="0" w:space="0" w:color="auto"/>
        <w:bottom w:val="none" w:sz="0" w:space="0" w:color="auto"/>
        <w:right w:val="none" w:sz="0" w:space="0" w:color="auto"/>
      </w:divBdr>
    </w:div>
    <w:div w:id="474644006">
      <w:bodyDiv w:val="1"/>
      <w:marLeft w:val="0"/>
      <w:marRight w:val="0"/>
      <w:marTop w:val="0"/>
      <w:marBottom w:val="0"/>
      <w:divBdr>
        <w:top w:val="none" w:sz="0" w:space="0" w:color="auto"/>
        <w:left w:val="none" w:sz="0" w:space="0" w:color="auto"/>
        <w:bottom w:val="none" w:sz="0" w:space="0" w:color="auto"/>
        <w:right w:val="none" w:sz="0" w:space="0" w:color="auto"/>
      </w:divBdr>
    </w:div>
    <w:div w:id="474839551">
      <w:bodyDiv w:val="1"/>
      <w:marLeft w:val="0"/>
      <w:marRight w:val="0"/>
      <w:marTop w:val="0"/>
      <w:marBottom w:val="0"/>
      <w:divBdr>
        <w:top w:val="none" w:sz="0" w:space="0" w:color="auto"/>
        <w:left w:val="none" w:sz="0" w:space="0" w:color="auto"/>
        <w:bottom w:val="none" w:sz="0" w:space="0" w:color="auto"/>
        <w:right w:val="none" w:sz="0" w:space="0" w:color="auto"/>
      </w:divBdr>
    </w:div>
    <w:div w:id="475032627">
      <w:bodyDiv w:val="1"/>
      <w:marLeft w:val="0"/>
      <w:marRight w:val="0"/>
      <w:marTop w:val="0"/>
      <w:marBottom w:val="0"/>
      <w:divBdr>
        <w:top w:val="none" w:sz="0" w:space="0" w:color="auto"/>
        <w:left w:val="none" w:sz="0" w:space="0" w:color="auto"/>
        <w:bottom w:val="none" w:sz="0" w:space="0" w:color="auto"/>
        <w:right w:val="none" w:sz="0" w:space="0" w:color="auto"/>
      </w:divBdr>
    </w:div>
    <w:div w:id="475338341">
      <w:bodyDiv w:val="1"/>
      <w:marLeft w:val="0"/>
      <w:marRight w:val="0"/>
      <w:marTop w:val="0"/>
      <w:marBottom w:val="0"/>
      <w:divBdr>
        <w:top w:val="none" w:sz="0" w:space="0" w:color="auto"/>
        <w:left w:val="none" w:sz="0" w:space="0" w:color="auto"/>
        <w:bottom w:val="none" w:sz="0" w:space="0" w:color="auto"/>
        <w:right w:val="none" w:sz="0" w:space="0" w:color="auto"/>
      </w:divBdr>
    </w:div>
    <w:div w:id="475992780">
      <w:bodyDiv w:val="1"/>
      <w:marLeft w:val="0"/>
      <w:marRight w:val="0"/>
      <w:marTop w:val="0"/>
      <w:marBottom w:val="0"/>
      <w:divBdr>
        <w:top w:val="none" w:sz="0" w:space="0" w:color="auto"/>
        <w:left w:val="none" w:sz="0" w:space="0" w:color="auto"/>
        <w:bottom w:val="none" w:sz="0" w:space="0" w:color="auto"/>
        <w:right w:val="none" w:sz="0" w:space="0" w:color="auto"/>
      </w:divBdr>
    </w:div>
    <w:div w:id="476530723">
      <w:bodyDiv w:val="1"/>
      <w:marLeft w:val="0"/>
      <w:marRight w:val="0"/>
      <w:marTop w:val="0"/>
      <w:marBottom w:val="0"/>
      <w:divBdr>
        <w:top w:val="none" w:sz="0" w:space="0" w:color="auto"/>
        <w:left w:val="none" w:sz="0" w:space="0" w:color="auto"/>
        <w:bottom w:val="none" w:sz="0" w:space="0" w:color="auto"/>
        <w:right w:val="none" w:sz="0" w:space="0" w:color="auto"/>
      </w:divBdr>
    </w:div>
    <w:div w:id="476580661">
      <w:bodyDiv w:val="1"/>
      <w:marLeft w:val="0"/>
      <w:marRight w:val="0"/>
      <w:marTop w:val="0"/>
      <w:marBottom w:val="0"/>
      <w:divBdr>
        <w:top w:val="none" w:sz="0" w:space="0" w:color="auto"/>
        <w:left w:val="none" w:sz="0" w:space="0" w:color="auto"/>
        <w:bottom w:val="none" w:sz="0" w:space="0" w:color="auto"/>
        <w:right w:val="none" w:sz="0" w:space="0" w:color="auto"/>
      </w:divBdr>
    </w:div>
    <w:div w:id="476722548">
      <w:bodyDiv w:val="1"/>
      <w:marLeft w:val="0"/>
      <w:marRight w:val="0"/>
      <w:marTop w:val="0"/>
      <w:marBottom w:val="0"/>
      <w:divBdr>
        <w:top w:val="none" w:sz="0" w:space="0" w:color="auto"/>
        <w:left w:val="none" w:sz="0" w:space="0" w:color="auto"/>
        <w:bottom w:val="none" w:sz="0" w:space="0" w:color="auto"/>
        <w:right w:val="none" w:sz="0" w:space="0" w:color="auto"/>
      </w:divBdr>
    </w:div>
    <w:div w:id="476800387">
      <w:bodyDiv w:val="1"/>
      <w:marLeft w:val="0"/>
      <w:marRight w:val="0"/>
      <w:marTop w:val="0"/>
      <w:marBottom w:val="0"/>
      <w:divBdr>
        <w:top w:val="none" w:sz="0" w:space="0" w:color="auto"/>
        <w:left w:val="none" w:sz="0" w:space="0" w:color="auto"/>
        <w:bottom w:val="none" w:sz="0" w:space="0" w:color="auto"/>
        <w:right w:val="none" w:sz="0" w:space="0" w:color="auto"/>
      </w:divBdr>
    </w:div>
    <w:div w:id="476992232">
      <w:bodyDiv w:val="1"/>
      <w:marLeft w:val="0"/>
      <w:marRight w:val="0"/>
      <w:marTop w:val="0"/>
      <w:marBottom w:val="0"/>
      <w:divBdr>
        <w:top w:val="none" w:sz="0" w:space="0" w:color="auto"/>
        <w:left w:val="none" w:sz="0" w:space="0" w:color="auto"/>
        <w:bottom w:val="none" w:sz="0" w:space="0" w:color="auto"/>
        <w:right w:val="none" w:sz="0" w:space="0" w:color="auto"/>
      </w:divBdr>
    </w:div>
    <w:div w:id="477693906">
      <w:bodyDiv w:val="1"/>
      <w:marLeft w:val="0"/>
      <w:marRight w:val="0"/>
      <w:marTop w:val="0"/>
      <w:marBottom w:val="0"/>
      <w:divBdr>
        <w:top w:val="none" w:sz="0" w:space="0" w:color="auto"/>
        <w:left w:val="none" w:sz="0" w:space="0" w:color="auto"/>
        <w:bottom w:val="none" w:sz="0" w:space="0" w:color="auto"/>
        <w:right w:val="none" w:sz="0" w:space="0" w:color="auto"/>
      </w:divBdr>
    </w:div>
    <w:div w:id="477695095">
      <w:bodyDiv w:val="1"/>
      <w:marLeft w:val="0"/>
      <w:marRight w:val="0"/>
      <w:marTop w:val="0"/>
      <w:marBottom w:val="0"/>
      <w:divBdr>
        <w:top w:val="none" w:sz="0" w:space="0" w:color="auto"/>
        <w:left w:val="none" w:sz="0" w:space="0" w:color="auto"/>
        <w:bottom w:val="none" w:sz="0" w:space="0" w:color="auto"/>
        <w:right w:val="none" w:sz="0" w:space="0" w:color="auto"/>
      </w:divBdr>
    </w:div>
    <w:div w:id="478151474">
      <w:bodyDiv w:val="1"/>
      <w:marLeft w:val="0"/>
      <w:marRight w:val="0"/>
      <w:marTop w:val="0"/>
      <w:marBottom w:val="0"/>
      <w:divBdr>
        <w:top w:val="none" w:sz="0" w:space="0" w:color="auto"/>
        <w:left w:val="none" w:sz="0" w:space="0" w:color="auto"/>
        <w:bottom w:val="none" w:sz="0" w:space="0" w:color="auto"/>
        <w:right w:val="none" w:sz="0" w:space="0" w:color="auto"/>
      </w:divBdr>
    </w:div>
    <w:div w:id="478306681">
      <w:bodyDiv w:val="1"/>
      <w:marLeft w:val="0"/>
      <w:marRight w:val="0"/>
      <w:marTop w:val="0"/>
      <w:marBottom w:val="0"/>
      <w:divBdr>
        <w:top w:val="none" w:sz="0" w:space="0" w:color="auto"/>
        <w:left w:val="none" w:sz="0" w:space="0" w:color="auto"/>
        <w:bottom w:val="none" w:sz="0" w:space="0" w:color="auto"/>
        <w:right w:val="none" w:sz="0" w:space="0" w:color="auto"/>
      </w:divBdr>
    </w:div>
    <w:div w:id="478696910">
      <w:bodyDiv w:val="1"/>
      <w:marLeft w:val="0"/>
      <w:marRight w:val="0"/>
      <w:marTop w:val="0"/>
      <w:marBottom w:val="0"/>
      <w:divBdr>
        <w:top w:val="none" w:sz="0" w:space="0" w:color="auto"/>
        <w:left w:val="none" w:sz="0" w:space="0" w:color="auto"/>
        <w:bottom w:val="none" w:sz="0" w:space="0" w:color="auto"/>
        <w:right w:val="none" w:sz="0" w:space="0" w:color="auto"/>
      </w:divBdr>
    </w:div>
    <w:div w:id="479032231">
      <w:bodyDiv w:val="1"/>
      <w:marLeft w:val="0"/>
      <w:marRight w:val="0"/>
      <w:marTop w:val="0"/>
      <w:marBottom w:val="0"/>
      <w:divBdr>
        <w:top w:val="none" w:sz="0" w:space="0" w:color="auto"/>
        <w:left w:val="none" w:sz="0" w:space="0" w:color="auto"/>
        <w:bottom w:val="none" w:sz="0" w:space="0" w:color="auto"/>
        <w:right w:val="none" w:sz="0" w:space="0" w:color="auto"/>
      </w:divBdr>
    </w:div>
    <w:div w:id="479152521">
      <w:bodyDiv w:val="1"/>
      <w:marLeft w:val="0"/>
      <w:marRight w:val="0"/>
      <w:marTop w:val="0"/>
      <w:marBottom w:val="0"/>
      <w:divBdr>
        <w:top w:val="none" w:sz="0" w:space="0" w:color="auto"/>
        <w:left w:val="none" w:sz="0" w:space="0" w:color="auto"/>
        <w:bottom w:val="none" w:sz="0" w:space="0" w:color="auto"/>
        <w:right w:val="none" w:sz="0" w:space="0" w:color="auto"/>
      </w:divBdr>
    </w:div>
    <w:div w:id="479618864">
      <w:bodyDiv w:val="1"/>
      <w:marLeft w:val="0"/>
      <w:marRight w:val="0"/>
      <w:marTop w:val="0"/>
      <w:marBottom w:val="0"/>
      <w:divBdr>
        <w:top w:val="none" w:sz="0" w:space="0" w:color="auto"/>
        <w:left w:val="none" w:sz="0" w:space="0" w:color="auto"/>
        <w:bottom w:val="none" w:sz="0" w:space="0" w:color="auto"/>
        <w:right w:val="none" w:sz="0" w:space="0" w:color="auto"/>
      </w:divBdr>
    </w:div>
    <w:div w:id="479881195">
      <w:bodyDiv w:val="1"/>
      <w:marLeft w:val="0"/>
      <w:marRight w:val="0"/>
      <w:marTop w:val="0"/>
      <w:marBottom w:val="0"/>
      <w:divBdr>
        <w:top w:val="none" w:sz="0" w:space="0" w:color="auto"/>
        <w:left w:val="none" w:sz="0" w:space="0" w:color="auto"/>
        <w:bottom w:val="none" w:sz="0" w:space="0" w:color="auto"/>
        <w:right w:val="none" w:sz="0" w:space="0" w:color="auto"/>
      </w:divBdr>
    </w:div>
    <w:div w:id="479931383">
      <w:bodyDiv w:val="1"/>
      <w:marLeft w:val="0"/>
      <w:marRight w:val="0"/>
      <w:marTop w:val="0"/>
      <w:marBottom w:val="0"/>
      <w:divBdr>
        <w:top w:val="none" w:sz="0" w:space="0" w:color="auto"/>
        <w:left w:val="none" w:sz="0" w:space="0" w:color="auto"/>
        <w:bottom w:val="none" w:sz="0" w:space="0" w:color="auto"/>
        <w:right w:val="none" w:sz="0" w:space="0" w:color="auto"/>
      </w:divBdr>
    </w:div>
    <w:div w:id="480200116">
      <w:bodyDiv w:val="1"/>
      <w:marLeft w:val="0"/>
      <w:marRight w:val="0"/>
      <w:marTop w:val="0"/>
      <w:marBottom w:val="0"/>
      <w:divBdr>
        <w:top w:val="none" w:sz="0" w:space="0" w:color="auto"/>
        <w:left w:val="none" w:sz="0" w:space="0" w:color="auto"/>
        <w:bottom w:val="none" w:sz="0" w:space="0" w:color="auto"/>
        <w:right w:val="none" w:sz="0" w:space="0" w:color="auto"/>
      </w:divBdr>
    </w:div>
    <w:div w:id="480274210">
      <w:bodyDiv w:val="1"/>
      <w:marLeft w:val="0"/>
      <w:marRight w:val="0"/>
      <w:marTop w:val="0"/>
      <w:marBottom w:val="0"/>
      <w:divBdr>
        <w:top w:val="none" w:sz="0" w:space="0" w:color="auto"/>
        <w:left w:val="none" w:sz="0" w:space="0" w:color="auto"/>
        <w:bottom w:val="none" w:sz="0" w:space="0" w:color="auto"/>
        <w:right w:val="none" w:sz="0" w:space="0" w:color="auto"/>
      </w:divBdr>
    </w:div>
    <w:div w:id="480314091">
      <w:bodyDiv w:val="1"/>
      <w:marLeft w:val="0"/>
      <w:marRight w:val="0"/>
      <w:marTop w:val="0"/>
      <w:marBottom w:val="0"/>
      <w:divBdr>
        <w:top w:val="none" w:sz="0" w:space="0" w:color="auto"/>
        <w:left w:val="none" w:sz="0" w:space="0" w:color="auto"/>
        <w:bottom w:val="none" w:sz="0" w:space="0" w:color="auto"/>
        <w:right w:val="none" w:sz="0" w:space="0" w:color="auto"/>
      </w:divBdr>
    </w:div>
    <w:div w:id="480316510">
      <w:bodyDiv w:val="1"/>
      <w:marLeft w:val="0"/>
      <w:marRight w:val="0"/>
      <w:marTop w:val="0"/>
      <w:marBottom w:val="0"/>
      <w:divBdr>
        <w:top w:val="none" w:sz="0" w:space="0" w:color="auto"/>
        <w:left w:val="none" w:sz="0" w:space="0" w:color="auto"/>
        <w:bottom w:val="none" w:sz="0" w:space="0" w:color="auto"/>
        <w:right w:val="none" w:sz="0" w:space="0" w:color="auto"/>
      </w:divBdr>
    </w:div>
    <w:div w:id="481385196">
      <w:bodyDiv w:val="1"/>
      <w:marLeft w:val="0"/>
      <w:marRight w:val="0"/>
      <w:marTop w:val="0"/>
      <w:marBottom w:val="0"/>
      <w:divBdr>
        <w:top w:val="none" w:sz="0" w:space="0" w:color="auto"/>
        <w:left w:val="none" w:sz="0" w:space="0" w:color="auto"/>
        <w:bottom w:val="none" w:sz="0" w:space="0" w:color="auto"/>
        <w:right w:val="none" w:sz="0" w:space="0" w:color="auto"/>
      </w:divBdr>
    </w:div>
    <w:div w:id="481582105">
      <w:bodyDiv w:val="1"/>
      <w:marLeft w:val="0"/>
      <w:marRight w:val="0"/>
      <w:marTop w:val="0"/>
      <w:marBottom w:val="0"/>
      <w:divBdr>
        <w:top w:val="none" w:sz="0" w:space="0" w:color="auto"/>
        <w:left w:val="none" w:sz="0" w:space="0" w:color="auto"/>
        <w:bottom w:val="none" w:sz="0" w:space="0" w:color="auto"/>
        <w:right w:val="none" w:sz="0" w:space="0" w:color="auto"/>
      </w:divBdr>
    </w:div>
    <w:div w:id="481695932">
      <w:bodyDiv w:val="1"/>
      <w:marLeft w:val="0"/>
      <w:marRight w:val="0"/>
      <w:marTop w:val="0"/>
      <w:marBottom w:val="0"/>
      <w:divBdr>
        <w:top w:val="none" w:sz="0" w:space="0" w:color="auto"/>
        <w:left w:val="none" w:sz="0" w:space="0" w:color="auto"/>
        <w:bottom w:val="none" w:sz="0" w:space="0" w:color="auto"/>
        <w:right w:val="none" w:sz="0" w:space="0" w:color="auto"/>
      </w:divBdr>
    </w:div>
    <w:div w:id="481704660">
      <w:bodyDiv w:val="1"/>
      <w:marLeft w:val="0"/>
      <w:marRight w:val="0"/>
      <w:marTop w:val="0"/>
      <w:marBottom w:val="0"/>
      <w:divBdr>
        <w:top w:val="none" w:sz="0" w:space="0" w:color="auto"/>
        <w:left w:val="none" w:sz="0" w:space="0" w:color="auto"/>
        <w:bottom w:val="none" w:sz="0" w:space="0" w:color="auto"/>
        <w:right w:val="none" w:sz="0" w:space="0" w:color="auto"/>
      </w:divBdr>
    </w:div>
    <w:div w:id="482039281">
      <w:bodyDiv w:val="1"/>
      <w:marLeft w:val="0"/>
      <w:marRight w:val="0"/>
      <w:marTop w:val="0"/>
      <w:marBottom w:val="0"/>
      <w:divBdr>
        <w:top w:val="none" w:sz="0" w:space="0" w:color="auto"/>
        <w:left w:val="none" w:sz="0" w:space="0" w:color="auto"/>
        <w:bottom w:val="none" w:sz="0" w:space="0" w:color="auto"/>
        <w:right w:val="none" w:sz="0" w:space="0" w:color="auto"/>
      </w:divBdr>
    </w:div>
    <w:div w:id="482043521">
      <w:bodyDiv w:val="1"/>
      <w:marLeft w:val="0"/>
      <w:marRight w:val="0"/>
      <w:marTop w:val="0"/>
      <w:marBottom w:val="0"/>
      <w:divBdr>
        <w:top w:val="none" w:sz="0" w:space="0" w:color="auto"/>
        <w:left w:val="none" w:sz="0" w:space="0" w:color="auto"/>
        <w:bottom w:val="none" w:sz="0" w:space="0" w:color="auto"/>
        <w:right w:val="none" w:sz="0" w:space="0" w:color="auto"/>
      </w:divBdr>
    </w:div>
    <w:div w:id="482357957">
      <w:bodyDiv w:val="1"/>
      <w:marLeft w:val="0"/>
      <w:marRight w:val="0"/>
      <w:marTop w:val="0"/>
      <w:marBottom w:val="0"/>
      <w:divBdr>
        <w:top w:val="none" w:sz="0" w:space="0" w:color="auto"/>
        <w:left w:val="none" w:sz="0" w:space="0" w:color="auto"/>
        <w:bottom w:val="none" w:sz="0" w:space="0" w:color="auto"/>
        <w:right w:val="none" w:sz="0" w:space="0" w:color="auto"/>
      </w:divBdr>
    </w:div>
    <w:div w:id="482627644">
      <w:bodyDiv w:val="1"/>
      <w:marLeft w:val="0"/>
      <w:marRight w:val="0"/>
      <w:marTop w:val="0"/>
      <w:marBottom w:val="0"/>
      <w:divBdr>
        <w:top w:val="none" w:sz="0" w:space="0" w:color="auto"/>
        <w:left w:val="none" w:sz="0" w:space="0" w:color="auto"/>
        <w:bottom w:val="none" w:sz="0" w:space="0" w:color="auto"/>
        <w:right w:val="none" w:sz="0" w:space="0" w:color="auto"/>
      </w:divBdr>
    </w:div>
    <w:div w:id="482963504">
      <w:bodyDiv w:val="1"/>
      <w:marLeft w:val="0"/>
      <w:marRight w:val="0"/>
      <w:marTop w:val="0"/>
      <w:marBottom w:val="0"/>
      <w:divBdr>
        <w:top w:val="none" w:sz="0" w:space="0" w:color="auto"/>
        <w:left w:val="none" w:sz="0" w:space="0" w:color="auto"/>
        <w:bottom w:val="none" w:sz="0" w:space="0" w:color="auto"/>
        <w:right w:val="none" w:sz="0" w:space="0" w:color="auto"/>
      </w:divBdr>
    </w:div>
    <w:div w:id="483473692">
      <w:bodyDiv w:val="1"/>
      <w:marLeft w:val="0"/>
      <w:marRight w:val="0"/>
      <w:marTop w:val="0"/>
      <w:marBottom w:val="0"/>
      <w:divBdr>
        <w:top w:val="none" w:sz="0" w:space="0" w:color="auto"/>
        <w:left w:val="none" w:sz="0" w:space="0" w:color="auto"/>
        <w:bottom w:val="none" w:sz="0" w:space="0" w:color="auto"/>
        <w:right w:val="none" w:sz="0" w:space="0" w:color="auto"/>
      </w:divBdr>
    </w:div>
    <w:div w:id="483593522">
      <w:bodyDiv w:val="1"/>
      <w:marLeft w:val="0"/>
      <w:marRight w:val="0"/>
      <w:marTop w:val="0"/>
      <w:marBottom w:val="0"/>
      <w:divBdr>
        <w:top w:val="none" w:sz="0" w:space="0" w:color="auto"/>
        <w:left w:val="none" w:sz="0" w:space="0" w:color="auto"/>
        <w:bottom w:val="none" w:sz="0" w:space="0" w:color="auto"/>
        <w:right w:val="none" w:sz="0" w:space="0" w:color="auto"/>
      </w:divBdr>
    </w:div>
    <w:div w:id="483620756">
      <w:bodyDiv w:val="1"/>
      <w:marLeft w:val="0"/>
      <w:marRight w:val="0"/>
      <w:marTop w:val="0"/>
      <w:marBottom w:val="0"/>
      <w:divBdr>
        <w:top w:val="none" w:sz="0" w:space="0" w:color="auto"/>
        <w:left w:val="none" w:sz="0" w:space="0" w:color="auto"/>
        <w:bottom w:val="none" w:sz="0" w:space="0" w:color="auto"/>
        <w:right w:val="none" w:sz="0" w:space="0" w:color="auto"/>
      </w:divBdr>
    </w:div>
    <w:div w:id="484321437">
      <w:bodyDiv w:val="1"/>
      <w:marLeft w:val="0"/>
      <w:marRight w:val="0"/>
      <w:marTop w:val="0"/>
      <w:marBottom w:val="0"/>
      <w:divBdr>
        <w:top w:val="none" w:sz="0" w:space="0" w:color="auto"/>
        <w:left w:val="none" w:sz="0" w:space="0" w:color="auto"/>
        <w:bottom w:val="none" w:sz="0" w:space="0" w:color="auto"/>
        <w:right w:val="none" w:sz="0" w:space="0" w:color="auto"/>
      </w:divBdr>
    </w:div>
    <w:div w:id="484472137">
      <w:bodyDiv w:val="1"/>
      <w:marLeft w:val="0"/>
      <w:marRight w:val="0"/>
      <w:marTop w:val="0"/>
      <w:marBottom w:val="0"/>
      <w:divBdr>
        <w:top w:val="none" w:sz="0" w:space="0" w:color="auto"/>
        <w:left w:val="none" w:sz="0" w:space="0" w:color="auto"/>
        <w:bottom w:val="none" w:sz="0" w:space="0" w:color="auto"/>
        <w:right w:val="none" w:sz="0" w:space="0" w:color="auto"/>
      </w:divBdr>
    </w:div>
    <w:div w:id="484903551">
      <w:bodyDiv w:val="1"/>
      <w:marLeft w:val="0"/>
      <w:marRight w:val="0"/>
      <w:marTop w:val="0"/>
      <w:marBottom w:val="0"/>
      <w:divBdr>
        <w:top w:val="none" w:sz="0" w:space="0" w:color="auto"/>
        <w:left w:val="none" w:sz="0" w:space="0" w:color="auto"/>
        <w:bottom w:val="none" w:sz="0" w:space="0" w:color="auto"/>
        <w:right w:val="none" w:sz="0" w:space="0" w:color="auto"/>
      </w:divBdr>
    </w:div>
    <w:div w:id="484933071">
      <w:bodyDiv w:val="1"/>
      <w:marLeft w:val="0"/>
      <w:marRight w:val="0"/>
      <w:marTop w:val="0"/>
      <w:marBottom w:val="0"/>
      <w:divBdr>
        <w:top w:val="none" w:sz="0" w:space="0" w:color="auto"/>
        <w:left w:val="none" w:sz="0" w:space="0" w:color="auto"/>
        <w:bottom w:val="none" w:sz="0" w:space="0" w:color="auto"/>
        <w:right w:val="none" w:sz="0" w:space="0" w:color="auto"/>
      </w:divBdr>
    </w:div>
    <w:div w:id="486089273">
      <w:bodyDiv w:val="1"/>
      <w:marLeft w:val="0"/>
      <w:marRight w:val="0"/>
      <w:marTop w:val="0"/>
      <w:marBottom w:val="0"/>
      <w:divBdr>
        <w:top w:val="none" w:sz="0" w:space="0" w:color="auto"/>
        <w:left w:val="none" w:sz="0" w:space="0" w:color="auto"/>
        <w:bottom w:val="none" w:sz="0" w:space="0" w:color="auto"/>
        <w:right w:val="none" w:sz="0" w:space="0" w:color="auto"/>
      </w:divBdr>
    </w:div>
    <w:div w:id="486409437">
      <w:bodyDiv w:val="1"/>
      <w:marLeft w:val="0"/>
      <w:marRight w:val="0"/>
      <w:marTop w:val="0"/>
      <w:marBottom w:val="0"/>
      <w:divBdr>
        <w:top w:val="none" w:sz="0" w:space="0" w:color="auto"/>
        <w:left w:val="none" w:sz="0" w:space="0" w:color="auto"/>
        <w:bottom w:val="none" w:sz="0" w:space="0" w:color="auto"/>
        <w:right w:val="none" w:sz="0" w:space="0" w:color="auto"/>
      </w:divBdr>
    </w:div>
    <w:div w:id="487670550">
      <w:bodyDiv w:val="1"/>
      <w:marLeft w:val="0"/>
      <w:marRight w:val="0"/>
      <w:marTop w:val="0"/>
      <w:marBottom w:val="0"/>
      <w:divBdr>
        <w:top w:val="none" w:sz="0" w:space="0" w:color="auto"/>
        <w:left w:val="none" w:sz="0" w:space="0" w:color="auto"/>
        <w:bottom w:val="none" w:sz="0" w:space="0" w:color="auto"/>
        <w:right w:val="none" w:sz="0" w:space="0" w:color="auto"/>
      </w:divBdr>
    </w:div>
    <w:div w:id="487863069">
      <w:bodyDiv w:val="1"/>
      <w:marLeft w:val="0"/>
      <w:marRight w:val="0"/>
      <w:marTop w:val="0"/>
      <w:marBottom w:val="0"/>
      <w:divBdr>
        <w:top w:val="none" w:sz="0" w:space="0" w:color="auto"/>
        <w:left w:val="none" w:sz="0" w:space="0" w:color="auto"/>
        <w:bottom w:val="none" w:sz="0" w:space="0" w:color="auto"/>
        <w:right w:val="none" w:sz="0" w:space="0" w:color="auto"/>
      </w:divBdr>
    </w:div>
    <w:div w:id="488181937">
      <w:bodyDiv w:val="1"/>
      <w:marLeft w:val="0"/>
      <w:marRight w:val="0"/>
      <w:marTop w:val="0"/>
      <w:marBottom w:val="0"/>
      <w:divBdr>
        <w:top w:val="none" w:sz="0" w:space="0" w:color="auto"/>
        <w:left w:val="none" w:sz="0" w:space="0" w:color="auto"/>
        <w:bottom w:val="none" w:sz="0" w:space="0" w:color="auto"/>
        <w:right w:val="none" w:sz="0" w:space="0" w:color="auto"/>
      </w:divBdr>
    </w:div>
    <w:div w:id="488447873">
      <w:bodyDiv w:val="1"/>
      <w:marLeft w:val="0"/>
      <w:marRight w:val="0"/>
      <w:marTop w:val="0"/>
      <w:marBottom w:val="0"/>
      <w:divBdr>
        <w:top w:val="none" w:sz="0" w:space="0" w:color="auto"/>
        <w:left w:val="none" w:sz="0" w:space="0" w:color="auto"/>
        <w:bottom w:val="none" w:sz="0" w:space="0" w:color="auto"/>
        <w:right w:val="none" w:sz="0" w:space="0" w:color="auto"/>
      </w:divBdr>
    </w:div>
    <w:div w:id="488792414">
      <w:bodyDiv w:val="1"/>
      <w:marLeft w:val="0"/>
      <w:marRight w:val="0"/>
      <w:marTop w:val="0"/>
      <w:marBottom w:val="0"/>
      <w:divBdr>
        <w:top w:val="none" w:sz="0" w:space="0" w:color="auto"/>
        <w:left w:val="none" w:sz="0" w:space="0" w:color="auto"/>
        <w:bottom w:val="none" w:sz="0" w:space="0" w:color="auto"/>
        <w:right w:val="none" w:sz="0" w:space="0" w:color="auto"/>
      </w:divBdr>
    </w:div>
    <w:div w:id="489449592">
      <w:bodyDiv w:val="1"/>
      <w:marLeft w:val="0"/>
      <w:marRight w:val="0"/>
      <w:marTop w:val="0"/>
      <w:marBottom w:val="0"/>
      <w:divBdr>
        <w:top w:val="none" w:sz="0" w:space="0" w:color="auto"/>
        <w:left w:val="none" w:sz="0" w:space="0" w:color="auto"/>
        <w:bottom w:val="none" w:sz="0" w:space="0" w:color="auto"/>
        <w:right w:val="none" w:sz="0" w:space="0" w:color="auto"/>
      </w:divBdr>
    </w:div>
    <w:div w:id="490411883">
      <w:bodyDiv w:val="1"/>
      <w:marLeft w:val="0"/>
      <w:marRight w:val="0"/>
      <w:marTop w:val="0"/>
      <w:marBottom w:val="0"/>
      <w:divBdr>
        <w:top w:val="none" w:sz="0" w:space="0" w:color="auto"/>
        <w:left w:val="none" w:sz="0" w:space="0" w:color="auto"/>
        <w:bottom w:val="none" w:sz="0" w:space="0" w:color="auto"/>
        <w:right w:val="none" w:sz="0" w:space="0" w:color="auto"/>
      </w:divBdr>
    </w:div>
    <w:div w:id="490487511">
      <w:bodyDiv w:val="1"/>
      <w:marLeft w:val="0"/>
      <w:marRight w:val="0"/>
      <w:marTop w:val="0"/>
      <w:marBottom w:val="0"/>
      <w:divBdr>
        <w:top w:val="none" w:sz="0" w:space="0" w:color="auto"/>
        <w:left w:val="none" w:sz="0" w:space="0" w:color="auto"/>
        <w:bottom w:val="none" w:sz="0" w:space="0" w:color="auto"/>
        <w:right w:val="none" w:sz="0" w:space="0" w:color="auto"/>
      </w:divBdr>
    </w:div>
    <w:div w:id="490803146">
      <w:bodyDiv w:val="1"/>
      <w:marLeft w:val="0"/>
      <w:marRight w:val="0"/>
      <w:marTop w:val="0"/>
      <w:marBottom w:val="0"/>
      <w:divBdr>
        <w:top w:val="none" w:sz="0" w:space="0" w:color="auto"/>
        <w:left w:val="none" w:sz="0" w:space="0" w:color="auto"/>
        <w:bottom w:val="none" w:sz="0" w:space="0" w:color="auto"/>
        <w:right w:val="none" w:sz="0" w:space="0" w:color="auto"/>
      </w:divBdr>
    </w:div>
    <w:div w:id="490870035">
      <w:bodyDiv w:val="1"/>
      <w:marLeft w:val="0"/>
      <w:marRight w:val="0"/>
      <w:marTop w:val="0"/>
      <w:marBottom w:val="0"/>
      <w:divBdr>
        <w:top w:val="none" w:sz="0" w:space="0" w:color="auto"/>
        <w:left w:val="none" w:sz="0" w:space="0" w:color="auto"/>
        <w:bottom w:val="none" w:sz="0" w:space="0" w:color="auto"/>
        <w:right w:val="none" w:sz="0" w:space="0" w:color="auto"/>
      </w:divBdr>
    </w:div>
    <w:div w:id="491070318">
      <w:bodyDiv w:val="1"/>
      <w:marLeft w:val="0"/>
      <w:marRight w:val="0"/>
      <w:marTop w:val="0"/>
      <w:marBottom w:val="0"/>
      <w:divBdr>
        <w:top w:val="none" w:sz="0" w:space="0" w:color="auto"/>
        <w:left w:val="none" w:sz="0" w:space="0" w:color="auto"/>
        <w:bottom w:val="none" w:sz="0" w:space="0" w:color="auto"/>
        <w:right w:val="none" w:sz="0" w:space="0" w:color="auto"/>
      </w:divBdr>
    </w:div>
    <w:div w:id="491215500">
      <w:bodyDiv w:val="1"/>
      <w:marLeft w:val="0"/>
      <w:marRight w:val="0"/>
      <w:marTop w:val="0"/>
      <w:marBottom w:val="0"/>
      <w:divBdr>
        <w:top w:val="none" w:sz="0" w:space="0" w:color="auto"/>
        <w:left w:val="none" w:sz="0" w:space="0" w:color="auto"/>
        <w:bottom w:val="none" w:sz="0" w:space="0" w:color="auto"/>
        <w:right w:val="none" w:sz="0" w:space="0" w:color="auto"/>
      </w:divBdr>
    </w:div>
    <w:div w:id="491220932">
      <w:bodyDiv w:val="1"/>
      <w:marLeft w:val="0"/>
      <w:marRight w:val="0"/>
      <w:marTop w:val="0"/>
      <w:marBottom w:val="0"/>
      <w:divBdr>
        <w:top w:val="none" w:sz="0" w:space="0" w:color="auto"/>
        <w:left w:val="none" w:sz="0" w:space="0" w:color="auto"/>
        <w:bottom w:val="none" w:sz="0" w:space="0" w:color="auto"/>
        <w:right w:val="none" w:sz="0" w:space="0" w:color="auto"/>
      </w:divBdr>
    </w:div>
    <w:div w:id="491408006">
      <w:bodyDiv w:val="1"/>
      <w:marLeft w:val="0"/>
      <w:marRight w:val="0"/>
      <w:marTop w:val="0"/>
      <w:marBottom w:val="0"/>
      <w:divBdr>
        <w:top w:val="none" w:sz="0" w:space="0" w:color="auto"/>
        <w:left w:val="none" w:sz="0" w:space="0" w:color="auto"/>
        <w:bottom w:val="none" w:sz="0" w:space="0" w:color="auto"/>
        <w:right w:val="none" w:sz="0" w:space="0" w:color="auto"/>
      </w:divBdr>
    </w:div>
    <w:div w:id="491528062">
      <w:bodyDiv w:val="1"/>
      <w:marLeft w:val="0"/>
      <w:marRight w:val="0"/>
      <w:marTop w:val="0"/>
      <w:marBottom w:val="0"/>
      <w:divBdr>
        <w:top w:val="none" w:sz="0" w:space="0" w:color="auto"/>
        <w:left w:val="none" w:sz="0" w:space="0" w:color="auto"/>
        <w:bottom w:val="none" w:sz="0" w:space="0" w:color="auto"/>
        <w:right w:val="none" w:sz="0" w:space="0" w:color="auto"/>
      </w:divBdr>
    </w:div>
    <w:div w:id="491876533">
      <w:bodyDiv w:val="1"/>
      <w:marLeft w:val="0"/>
      <w:marRight w:val="0"/>
      <w:marTop w:val="0"/>
      <w:marBottom w:val="0"/>
      <w:divBdr>
        <w:top w:val="none" w:sz="0" w:space="0" w:color="auto"/>
        <w:left w:val="none" w:sz="0" w:space="0" w:color="auto"/>
        <w:bottom w:val="none" w:sz="0" w:space="0" w:color="auto"/>
        <w:right w:val="none" w:sz="0" w:space="0" w:color="auto"/>
      </w:divBdr>
    </w:div>
    <w:div w:id="492600837">
      <w:bodyDiv w:val="1"/>
      <w:marLeft w:val="0"/>
      <w:marRight w:val="0"/>
      <w:marTop w:val="0"/>
      <w:marBottom w:val="0"/>
      <w:divBdr>
        <w:top w:val="none" w:sz="0" w:space="0" w:color="auto"/>
        <w:left w:val="none" w:sz="0" w:space="0" w:color="auto"/>
        <w:bottom w:val="none" w:sz="0" w:space="0" w:color="auto"/>
        <w:right w:val="none" w:sz="0" w:space="0" w:color="auto"/>
      </w:divBdr>
    </w:div>
    <w:div w:id="492645052">
      <w:bodyDiv w:val="1"/>
      <w:marLeft w:val="0"/>
      <w:marRight w:val="0"/>
      <w:marTop w:val="0"/>
      <w:marBottom w:val="0"/>
      <w:divBdr>
        <w:top w:val="none" w:sz="0" w:space="0" w:color="auto"/>
        <w:left w:val="none" w:sz="0" w:space="0" w:color="auto"/>
        <w:bottom w:val="none" w:sz="0" w:space="0" w:color="auto"/>
        <w:right w:val="none" w:sz="0" w:space="0" w:color="auto"/>
      </w:divBdr>
    </w:div>
    <w:div w:id="492720300">
      <w:bodyDiv w:val="1"/>
      <w:marLeft w:val="0"/>
      <w:marRight w:val="0"/>
      <w:marTop w:val="0"/>
      <w:marBottom w:val="0"/>
      <w:divBdr>
        <w:top w:val="none" w:sz="0" w:space="0" w:color="auto"/>
        <w:left w:val="none" w:sz="0" w:space="0" w:color="auto"/>
        <w:bottom w:val="none" w:sz="0" w:space="0" w:color="auto"/>
        <w:right w:val="none" w:sz="0" w:space="0" w:color="auto"/>
      </w:divBdr>
    </w:div>
    <w:div w:id="492910744">
      <w:bodyDiv w:val="1"/>
      <w:marLeft w:val="0"/>
      <w:marRight w:val="0"/>
      <w:marTop w:val="0"/>
      <w:marBottom w:val="0"/>
      <w:divBdr>
        <w:top w:val="none" w:sz="0" w:space="0" w:color="auto"/>
        <w:left w:val="none" w:sz="0" w:space="0" w:color="auto"/>
        <w:bottom w:val="none" w:sz="0" w:space="0" w:color="auto"/>
        <w:right w:val="none" w:sz="0" w:space="0" w:color="auto"/>
      </w:divBdr>
    </w:div>
    <w:div w:id="492910773">
      <w:bodyDiv w:val="1"/>
      <w:marLeft w:val="0"/>
      <w:marRight w:val="0"/>
      <w:marTop w:val="0"/>
      <w:marBottom w:val="0"/>
      <w:divBdr>
        <w:top w:val="none" w:sz="0" w:space="0" w:color="auto"/>
        <w:left w:val="none" w:sz="0" w:space="0" w:color="auto"/>
        <w:bottom w:val="none" w:sz="0" w:space="0" w:color="auto"/>
        <w:right w:val="none" w:sz="0" w:space="0" w:color="auto"/>
      </w:divBdr>
    </w:div>
    <w:div w:id="492916981">
      <w:bodyDiv w:val="1"/>
      <w:marLeft w:val="0"/>
      <w:marRight w:val="0"/>
      <w:marTop w:val="0"/>
      <w:marBottom w:val="0"/>
      <w:divBdr>
        <w:top w:val="none" w:sz="0" w:space="0" w:color="auto"/>
        <w:left w:val="none" w:sz="0" w:space="0" w:color="auto"/>
        <w:bottom w:val="none" w:sz="0" w:space="0" w:color="auto"/>
        <w:right w:val="none" w:sz="0" w:space="0" w:color="auto"/>
      </w:divBdr>
    </w:div>
    <w:div w:id="493035591">
      <w:bodyDiv w:val="1"/>
      <w:marLeft w:val="0"/>
      <w:marRight w:val="0"/>
      <w:marTop w:val="0"/>
      <w:marBottom w:val="0"/>
      <w:divBdr>
        <w:top w:val="none" w:sz="0" w:space="0" w:color="auto"/>
        <w:left w:val="none" w:sz="0" w:space="0" w:color="auto"/>
        <w:bottom w:val="none" w:sz="0" w:space="0" w:color="auto"/>
        <w:right w:val="none" w:sz="0" w:space="0" w:color="auto"/>
      </w:divBdr>
    </w:div>
    <w:div w:id="493036946">
      <w:bodyDiv w:val="1"/>
      <w:marLeft w:val="0"/>
      <w:marRight w:val="0"/>
      <w:marTop w:val="0"/>
      <w:marBottom w:val="0"/>
      <w:divBdr>
        <w:top w:val="none" w:sz="0" w:space="0" w:color="auto"/>
        <w:left w:val="none" w:sz="0" w:space="0" w:color="auto"/>
        <w:bottom w:val="none" w:sz="0" w:space="0" w:color="auto"/>
        <w:right w:val="none" w:sz="0" w:space="0" w:color="auto"/>
      </w:divBdr>
    </w:div>
    <w:div w:id="493684472">
      <w:bodyDiv w:val="1"/>
      <w:marLeft w:val="0"/>
      <w:marRight w:val="0"/>
      <w:marTop w:val="0"/>
      <w:marBottom w:val="0"/>
      <w:divBdr>
        <w:top w:val="none" w:sz="0" w:space="0" w:color="auto"/>
        <w:left w:val="none" w:sz="0" w:space="0" w:color="auto"/>
        <w:bottom w:val="none" w:sz="0" w:space="0" w:color="auto"/>
        <w:right w:val="none" w:sz="0" w:space="0" w:color="auto"/>
      </w:divBdr>
    </w:div>
    <w:div w:id="493693112">
      <w:bodyDiv w:val="1"/>
      <w:marLeft w:val="0"/>
      <w:marRight w:val="0"/>
      <w:marTop w:val="0"/>
      <w:marBottom w:val="0"/>
      <w:divBdr>
        <w:top w:val="none" w:sz="0" w:space="0" w:color="auto"/>
        <w:left w:val="none" w:sz="0" w:space="0" w:color="auto"/>
        <w:bottom w:val="none" w:sz="0" w:space="0" w:color="auto"/>
        <w:right w:val="none" w:sz="0" w:space="0" w:color="auto"/>
      </w:divBdr>
    </w:div>
    <w:div w:id="493759667">
      <w:bodyDiv w:val="1"/>
      <w:marLeft w:val="0"/>
      <w:marRight w:val="0"/>
      <w:marTop w:val="0"/>
      <w:marBottom w:val="0"/>
      <w:divBdr>
        <w:top w:val="none" w:sz="0" w:space="0" w:color="auto"/>
        <w:left w:val="none" w:sz="0" w:space="0" w:color="auto"/>
        <w:bottom w:val="none" w:sz="0" w:space="0" w:color="auto"/>
        <w:right w:val="none" w:sz="0" w:space="0" w:color="auto"/>
      </w:divBdr>
    </w:div>
    <w:div w:id="493841296">
      <w:bodyDiv w:val="1"/>
      <w:marLeft w:val="0"/>
      <w:marRight w:val="0"/>
      <w:marTop w:val="0"/>
      <w:marBottom w:val="0"/>
      <w:divBdr>
        <w:top w:val="none" w:sz="0" w:space="0" w:color="auto"/>
        <w:left w:val="none" w:sz="0" w:space="0" w:color="auto"/>
        <w:bottom w:val="none" w:sz="0" w:space="0" w:color="auto"/>
        <w:right w:val="none" w:sz="0" w:space="0" w:color="auto"/>
      </w:divBdr>
    </w:div>
    <w:div w:id="493882507">
      <w:bodyDiv w:val="1"/>
      <w:marLeft w:val="0"/>
      <w:marRight w:val="0"/>
      <w:marTop w:val="0"/>
      <w:marBottom w:val="0"/>
      <w:divBdr>
        <w:top w:val="none" w:sz="0" w:space="0" w:color="auto"/>
        <w:left w:val="none" w:sz="0" w:space="0" w:color="auto"/>
        <w:bottom w:val="none" w:sz="0" w:space="0" w:color="auto"/>
        <w:right w:val="none" w:sz="0" w:space="0" w:color="auto"/>
      </w:divBdr>
    </w:div>
    <w:div w:id="494535141">
      <w:bodyDiv w:val="1"/>
      <w:marLeft w:val="0"/>
      <w:marRight w:val="0"/>
      <w:marTop w:val="0"/>
      <w:marBottom w:val="0"/>
      <w:divBdr>
        <w:top w:val="none" w:sz="0" w:space="0" w:color="auto"/>
        <w:left w:val="none" w:sz="0" w:space="0" w:color="auto"/>
        <w:bottom w:val="none" w:sz="0" w:space="0" w:color="auto"/>
        <w:right w:val="none" w:sz="0" w:space="0" w:color="auto"/>
      </w:divBdr>
    </w:div>
    <w:div w:id="494732983">
      <w:bodyDiv w:val="1"/>
      <w:marLeft w:val="0"/>
      <w:marRight w:val="0"/>
      <w:marTop w:val="0"/>
      <w:marBottom w:val="0"/>
      <w:divBdr>
        <w:top w:val="none" w:sz="0" w:space="0" w:color="auto"/>
        <w:left w:val="none" w:sz="0" w:space="0" w:color="auto"/>
        <w:bottom w:val="none" w:sz="0" w:space="0" w:color="auto"/>
        <w:right w:val="none" w:sz="0" w:space="0" w:color="auto"/>
      </w:divBdr>
    </w:div>
    <w:div w:id="494733417">
      <w:bodyDiv w:val="1"/>
      <w:marLeft w:val="0"/>
      <w:marRight w:val="0"/>
      <w:marTop w:val="0"/>
      <w:marBottom w:val="0"/>
      <w:divBdr>
        <w:top w:val="none" w:sz="0" w:space="0" w:color="auto"/>
        <w:left w:val="none" w:sz="0" w:space="0" w:color="auto"/>
        <w:bottom w:val="none" w:sz="0" w:space="0" w:color="auto"/>
        <w:right w:val="none" w:sz="0" w:space="0" w:color="auto"/>
      </w:divBdr>
    </w:div>
    <w:div w:id="494877555">
      <w:bodyDiv w:val="1"/>
      <w:marLeft w:val="0"/>
      <w:marRight w:val="0"/>
      <w:marTop w:val="0"/>
      <w:marBottom w:val="0"/>
      <w:divBdr>
        <w:top w:val="none" w:sz="0" w:space="0" w:color="auto"/>
        <w:left w:val="none" w:sz="0" w:space="0" w:color="auto"/>
        <w:bottom w:val="none" w:sz="0" w:space="0" w:color="auto"/>
        <w:right w:val="none" w:sz="0" w:space="0" w:color="auto"/>
      </w:divBdr>
    </w:div>
    <w:div w:id="495417397">
      <w:bodyDiv w:val="1"/>
      <w:marLeft w:val="0"/>
      <w:marRight w:val="0"/>
      <w:marTop w:val="0"/>
      <w:marBottom w:val="0"/>
      <w:divBdr>
        <w:top w:val="none" w:sz="0" w:space="0" w:color="auto"/>
        <w:left w:val="none" w:sz="0" w:space="0" w:color="auto"/>
        <w:bottom w:val="none" w:sz="0" w:space="0" w:color="auto"/>
        <w:right w:val="none" w:sz="0" w:space="0" w:color="auto"/>
      </w:divBdr>
    </w:div>
    <w:div w:id="495460207">
      <w:bodyDiv w:val="1"/>
      <w:marLeft w:val="0"/>
      <w:marRight w:val="0"/>
      <w:marTop w:val="0"/>
      <w:marBottom w:val="0"/>
      <w:divBdr>
        <w:top w:val="none" w:sz="0" w:space="0" w:color="auto"/>
        <w:left w:val="none" w:sz="0" w:space="0" w:color="auto"/>
        <w:bottom w:val="none" w:sz="0" w:space="0" w:color="auto"/>
        <w:right w:val="none" w:sz="0" w:space="0" w:color="auto"/>
      </w:divBdr>
    </w:div>
    <w:div w:id="495877936">
      <w:bodyDiv w:val="1"/>
      <w:marLeft w:val="0"/>
      <w:marRight w:val="0"/>
      <w:marTop w:val="0"/>
      <w:marBottom w:val="0"/>
      <w:divBdr>
        <w:top w:val="none" w:sz="0" w:space="0" w:color="auto"/>
        <w:left w:val="none" w:sz="0" w:space="0" w:color="auto"/>
        <w:bottom w:val="none" w:sz="0" w:space="0" w:color="auto"/>
        <w:right w:val="none" w:sz="0" w:space="0" w:color="auto"/>
      </w:divBdr>
    </w:div>
    <w:div w:id="496312930">
      <w:bodyDiv w:val="1"/>
      <w:marLeft w:val="0"/>
      <w:marRight w:val="0"/>
      <w:marTop w:val="0"/>
      <w:marBottom w:val="0"/>
      <w:divBdr>
        <w:top w:val="none" w:sz="0" w:space="0" w:color="auto"/>
        <w:left w:val="none" w:sz="0" w:space="0" w:color="auto"/>
        <w:bottom w:val="none" w:sz="0" w:space="0" w:color="auto"/>
        <w:right w:val="none" w:sz="0" w:space="0" w:color="auto"/>
      </w:divBdr>
    </w:div>
    <w:div w:id="496461238">
      <w:bodyDiv w:val="1"/>
      <w:marLeft w:val="0"/>
      <w:marRight w:val="0"/>
      <w:marTop w:val="0"/>
      <w:marBottom w:val="0"/>
      <w:divBdr>
        <w:top w:val="none" w:sz="0" w:space="0" w:color="auto"/>
        <w:left w:val="none" w:sz="0" w:space="0" w:color="auto"/>
        <w:bottom w:val="none" w:sz="0" w:space="0" w:color="auto"/>
        <w:right w:val="none" w:sz="0" w:space="0" w:color="auto"/>
      </w:divBdr>
    </w:div>
    <w:div w:id="496772211">
      <w:bodyDiv w:val="1"/>
      <w:marLeft w:val="0"/>
      <w:marRight w:val="0"/>
      <w:marTop w:val="0"/>
      <w:marBottom w:val="0"/>
      <w:divBdr>
        <w:top w:val="none" w:sz="0" w:space="0" w:color="auto"/>
        <w:left w:val="none" w:sz="0" w:space="0" w:color="auto"/>
        <w:bottom w:val="none" w:sz="0" w:space="0" w:color="auto"/>
        <w:right w:val="none" w:sz="0" w:space="0" w:color="auto"/>
      </w:divBdr>
    </w:div>
    <w:div w:id="497237048">
      <w:bodyDiv w:val="1"/>
      <w:marLeft w:val="0"/>
      <w:marRight w:val="0"/>
      <w:marTop w:val="0"/>
      <w:marBottom w:val="0"/>
      <w:divBdr>
        <w:top w:val="none" w:sz="0" w:space="0" w:color="auto"/>
        <w:left w:val="none" w:sz="0" w:space="0" w:color="auto"/>
        <w:bottom w:val="none" w:sz="0" w:space="0" w:color="auto"/>
        <w:right w:val="none" w:sz="0" w:space="0" w:color="auto"/>
      </w:divBdr>
    </w:div>
    <w:div w:id="497238108">
      <w:bodyDiv w:val="1"/>
      <w:marLeft w:val="0"/>
      <w:marRight w:val="0"/>
      <w:marTop w:val="0"/>
      <w:marBottom w:val="0"/>
      <w:divBdr>
        <w:top w:val="none" w:sz="0" w:space="0" w:color="auto"/>
        <w:left w:val="none" w:sz="0" w:space="0" w:color="auto"/>
        <w:bottom w:val="none" w:sz="0" w:space="0" w:color="auto"/>
        <w:right w:val="none" w:sz="0" w:space="0" w:color="auto"/>
      </w:divBdr>
    </w:div>
    <w:div w:id="497354224">
      <w:bodyDiv w:val="1"/>
      <w:marLeft w:val="0"/>
      <w:marRight w:val="0"/>
      <w:marTop w:val="0"/>
      <w:marBottom w:val="0"/>
      <w:divBdr>
        <w:top w:val="none" w:sz="0" w:space="0" w:color="auto"/>
        <w:left w:val="none" w:sz="0" w:space="0" w:color="auto"/>
        <w:bottom w:val="none" w:sz="0" w:space="0" w:color="auto"/>
        <w:right w:val="none" w:sz="0" w:space="0" w:color="auto"/>
      </w:divBdr>
    </w:div>
    <w:div w:id="497887568">
      <w:bodyDiv w:val="1"/>
      <w:marLeft w:val="0"/>
      <w:marRight w:val="0"/>
      <w:marTop w:val="0"/>
      <w:marBottom w:val="0"/>
      <w:divBdr>
        <w:top w:val="none" w:sz="0" w:space="0" w:color="auto"/>
        <w:left w:val="none" w:sz="0" w:space="0" w:color="auto"/>
        <w:bottom w:val="none" w:sz="0" w:space="0" w:color="auto"/>
        <w:right w:val="none" w:sz="0" w:space="0" w:color="auto"/>
      </w:divBdr>
    </w:div>
    <w:div w:id="498541844">
      <w:bodyDiv w:val="1"/>
      <w:marLeft w:val="0"/>
      <w:marRight w:val="0"/>
      <w:marTop w:val="0"/>
      <w:marBottom w:val="0"/>
      <w:divBdr>
        <w:top w:val="none" w:sz="0" w:space="0" w:color="auto"/>
        <w:left w:val="none" w:sz="0" w:space="0" w:color="auto"/>
        <w:bottom w:val="none" w:sz="0" w:space="0" w:color="auto"/>
        <w:right w:val="none" w:sz="0" w:space="0" w:color="auto"/>
      </w:divBdr>
    </w:div>
    <w:div w:id="499350588">
      <w:bodyDiv w:val="1"/>
      <w:marLeft w:val="0"/>
      <w:marRight w:val="0"/>
      <w:marTop w:val="0"/>
      <w:marBottom w:val="0"/>
      <w:divBdr>
        <w:top w:val="none" w:sz="0" w:space="0" w:color="auto"/>
        <w:left w:val="none" w:sz="0" w:space="0" w:color="auto"/>
        <w:bottom w:val="none" w:sz="0" w:space="0" w:color="auto"/>
        <w:right w:val="none" w:sz="0" w:space="0" w:color="auto"/>
      </w:divBdr>
    </w:div>
    <w:div w:id="499589739">
      <w:bodyDiv w:val="1"/>
      <w:marLeft w:val="0"/>
      <w:marRight w:val="0"/>
      <w:marTop w:val="0"/>
      <w:marBottom w:val="0"/>
      <w:divBdr>
        <w:top w:val="none" w:sz="0" w:space="0" w:color="auto"/>
        <w:left w:val="none" w:sz="0" w:space="0" w:color="auto"/>
        <w:bottom w:val="none" w:sz="0" w:space="0" w:color="auto"/>
        <w:right w:val="none" w:sz="0" w:space="0" w:color="auto"/>
      </w:divBdr>
    </w:div>
    <w:div w:id="499731683">
      <w:bodyDiv w:val="1"/>
      <w:marLeft w:val="0"/>
      <w:marRight w:val="0"/>
      <w:marTop w:val="0"/>
      <w:marBottom w:val="0"/>
      <w:divBdr>
        <w:top w:val="none" w:sz="0" w:space="0" w:color="auto"/>
        <w:left w:val="none" w:sz="0" w:space="0" w:color="auto"/>
        <w:bottom w:val="none" w:sz="0" w:space="0" w:color="auto"/>
        <w:right w:val="none" w:sz="0" w:space="0" w:color="auto"/>
      </w:divBdr>
    </w:div>
    <w:div w:id="499777702">
      <w:bodyDiv w:val="1"/>
      <w:marLeft w:val="0"/>
      <w:marRight w:val="0"/>
      <w:marTop w:val="0"/>
      <w:marBottom w:val="0"/>
      <w:divBdr>
        <w:top w:val="none" w:sz="0" w:space="0" w:color="auto"/>
        <w:left w:val="none" w:sz="0" w:space="0" w:color="auto"/>
        <w:bottom w:val="none" w:sz="0" w:space="0" w:color="auto"/>
        <w:right w:val="none" w:sz="0" w:space="0" w:color="auto"/>
      </w:divBdr>
    </w:div>
    <w:div w:id="499976045">
      <w:bodyDiv w:val="1"/>
      <w:marLeft w:val="0"/>
      <w:marRight w:val="0"/>
      <w:marTop w:val="0"/>
      <w:marBottom w:val="0"/>
      <w:divBdr>
        <w:top w:val="none" w:sz="0" w:space="0" w:color="auto"/>
        <w:left w:val="none" w:sz="0" w:space="0" w:color="auto"/>
        <w:bottom w:val="none" w:sz="0" w:space="0" w:color="auto"/>
        <w:right w:val="none" w:sz="0" w:space="0" w:color="auto"/>
      </w:divBdr>
    </w:div>
    <w:div w:id="500507908">
      <w:bodyDiv w:val="1"/>
      <w:marLeft w:val="0"/>
      <w:marRight w:val="0"/>
      <w:marTop w:val="0"/>
      <w:marBottom w:val="0"/>
      <w:divBdr>
        <w:top w:val="none" w:sz="0" w:space="0" w:color="auto"/>
        <w:left w:val="none" w:sz="0" w:space="0" w:color="auto"/>
        <w:bottom w:val="none" w:sz="0" w:space="0" w:color="auto"/>
        <w:right w:val="none" w:sz="0" w:space="0" w:color="auto"/>
      </w:divBdr>
    </w:div>
    <w:div w:id="500586995">
      <w:bodyDiv w:val="1"/>
      <w:marLeft w:val="0"/>
      <w:marRight w:val="0"/>
      <w:marTop w:val="0"/>
      <w:marBottom w:val="0"/>
      <w:divBdr>
        <w:top w:val="none" w:sz="0" w:space="0" w:color="auto"/>
        <w:left w:val="none" w:sz="0" w:space="0" w:color="auto"/>
        <w:bottom w:val="none" w:sz="0" w:space="0" w:color="auto"/>
        <w:right w:val="none" w:sz="0" w:space="0" w:color="auto"/>
      </w:divBdr>
    </w:div>
    <w:div w:id="500900471">
      <w:bodyDiv w:val="1"/>
      <w:marLeft w:val="0"/>
      <w:marRight w:val="0"/>
      <w:marTop w:val="0"/>
      <w:marBottom w:val="0"/>
      <w:divBdr>
        <w:top w:val="none" w:sz="0" w:space="0" w:color="auto"/>
        <w:left w:val="none" w:sz="0" w:space="0" w:color="auto"/>
        <w:bottom w:val="none" w:sz="0" w:space="0" w:color="auto"/>
        <w:right w:val="none" w:sz="0" w:space="0" w:color="auto"/>
      </w:divBdr>
    </w:div>
    <w:div w:id="501162532">
      <w:bodyDiv w:val="1"/>
      <w:marLeft w:val="0"/>
      <w:marRight w:val="0"/>
      <w:marTop w:val="0"/>
      <w:marBottom w:val="0"/>
      <w:divBdr>
        <w:top w:val="none" w:sz="0" w:space="0" w:color="auto"/>
        <w:left w:val="none" w:sz="0" w:space="0" w:color="auto"/>
        <w:bottom w:val="none" w:sz="0" w:space="0" w:color="auto"/>
        <w:right w:val="none" w:sz="0" w:space="0" w:color="auto"/>
      </w:divBdr>
    </w:div>
    <w:div w:id="501315554">
      <w:bodyDiv w:val="1"/>
      <w:marLeft w:val="0"/>
      <w:marRight w:val="0"/>
      <w:marTop w:val="0"/>
      <w:marBottom w:val="0"/>
      <w:divBdr>
        <w:top w:val="none" w:sz="0" w:space="0" w:color="auto"/>
        <w:left w:val="none" w:sz="0" w:space="0" w:color="auto"/>
        <w:bottom w:val="none" w:sz="0" w:space="0" w:color="auto"/>
        <w:right w:val="none" w:sz="0" w:space="0" w:color="auto"/>
      </w:divBdr>
    </w:div>
    <w:div w:id="501746982">
      <w:bodyDiv w:val="1"/>
      <w:marLeft w:val="0"/>
      <w:marRight w:val="0"/>
      <w:marTop w:val="0"/>
      <w:marBottom w:val="0"/>
      <w:divBdr>
        <w:top w:val="none" w:sz="0" w:space="0" w:color="auto"/>
        <w:left w:val="none" w:sz="0" w:space="0" w:color="auto"/>
        <w:bottom w:val="none" w:sz="0" w:space="0" w:color="auto"/>
        <w:right w:val="none" w:sz="0" w:space="0" w:color="auto"/>
      </w:divBdr>
    </w:div>
    <w:div w:id="501971766">
      <w:bodyDiv w:val="1"/>
      <w:marLeft w:val="0"/>
      <w:marRight w:val="0"/>
      <w:marTop w:val="0"/>
      <w:marBottom w:val="0"/>
      <w:divBdr>
        <w:top w:val="none" w:sz="0" w:space="0" w:color="auto"/>
        <w:left w:val="none" w:sz="0" w:space="0" w:color="auto"/>
        <w:bottom w:val="none" w:sz="0" w:space="0" w:color="auto"/>
        <w:right w:val="none" w:sz="0" w:space="0" w:color="auto"/>
      </w:divBdr>
    </w:div>
    <w:div w:id="502284296">
      <w:bodyDiv w:val="1"/>
      <w:marLeft w:val="0"/>
      <w:marRight w:val="0"/>
      <w:marTop w:val="0"/>
      <w:marBottom w:val="0"/>
      <w:divBdr>
        <w:top w:val="none" w:sz="0" w:space="0" w:color="auto"/>
        <w:left w:val="none" w:sz="0" w:space="0" w:color="auto"/>
        <w:bottom w:val="none" w:sz="0" w:space="0" w:color="auto"/>
        <w:right w:val="none" w:sz="0" w:space="0" w:color="auto"/>
      </w:divBdr>
    </w:div>
    <w:div w:id="502357411">
      <w:bodyDiv w:val="1"/>
      <w:marLeft w:val="0"/>
      <w:marRight w:val="0"/>
      <w:marTop w:val="0"/>
      <w:marBottom w:val="0"/>
      <w:divBdr>
        <w:top w:val="none" w:sz="0" w:space="0" w:color="auto"/>
        <w:left w:val="none" w:sz="0" w:space="0" w:color="auto"/>
        <w:bottom w:val="none" w:sz="0" w:space="0" w:color="auto"/>
        <w:right w:val="none" w:sz="0" w:space="0" w:color="auto"/>
      </w:divBdr>
    </w:div>
    <w:div w:id="502817220">
      <w:bodyDiv w:val="1"/>
      <w:marLeft w:val="0"/>
      <w:marRight w:val="0"/>
      <w:marTop w:val="0"/>
      <w:marBottom w:val="0"/>
      <w:divBdr>
        <w:top w:val="none" w:sz="0" w:space="0" w:color="auto"/>
        <w:left w:val="none" w:sz="0" w:space="0" w:color="auto"/>
        <w:bottom w:val="none" w:sz="0" w:space="0" w:color="auto"/>
        <w:right w:val="none" w:sz="0" w:space="0" w:color="auto"/>
      </w:divBdr>
    </w:div>
    <w:div w:id="502865173">
      <w:bodyDiv w:val="1"/>
      <w:marLeft w:val="0"/>
      <w:marRight w:val="0"/>
      <w:marTop w:val="0"/>
      <w:marBottom w:val="0"/>
      <w:divBdr>
        <w:top w:val="none" w:sz="0" w:space="0" w:color="auto"/>
        <w:left w:val="none" w:sz="0" w:space="0" w:color="auto"/>
        <w:bottom w:val="none" w:sz="0" w:space="0" w:color="auto"/>
        <w:right w:val="none" w:sz="0" w:space="0" w:color="auto"/>
      </w:divBdr>
    </w:div>
    <w:div w:id="503014339">
      <w:bodyDiv w:val="1"/>
      <w:marLeft w:val="0"/>
      <w:marRight w:val="0"/>
      <w:marTop w:val="0"/>
      <w:marBottom w:val="0"/>
      <w:divBdr>
        <w:top w:val="none" w:sz="0" w:space="0" w:color="auto"/>
        <w:left w:val="none" w:sz="0" w:space="0" w:color="auto"/>
        <w:bottom w:val="none" w:sz="0" w:space="0" w:color="auto"/>
        <w:right w:val="none" w:sz="0" w:space="0" w:color="auto"/>
      </w:divBdr>
    </w:div>
    <w:div w:id="503473153">
      <w:bodyDiv w:val="1"/>
      <w:marLeft w:val="0"/>
      <w:marRight w:val="0"/>
      <w:marTop w:val="0"/>
      <w:marBottom w:val="0"/>
      <w:divBdr>
        <w:top w:val="none" w:sz="0" w:space="0" w:color="auto"/>
        <w:left w:val="none" w:sz="0" w:space="0" w:color="auto"/>
        <w:bottom w:val="none" w:sz="0" w:space="0" w:color="auto"/>
        <w:right w:val="none" w:sz="0" w:space="0" w:color="auto"/>
      </w:divBdr>
    </w:div>
    <w:div w:id="503671966">
      <w:bodyDiv w:val="1"/>
      <w:marLeft w:val="0"/>
      <w:marRight w:val="0"/>
      <w:marTop w:val="0"/>
      <w:marBottom w:val="0"/>
      <w:divBdr>
        <w:top w:val="none" w:sz="0" w:space="0" w:color="auto"/>
        <w:left w:val="none" w:sz="0" w:space="0" w:color="auto"/>
        <w:bottom w:val="none" w:sz="0" w:space="0" w:color="auto"/>
        <w:right w:val="none" w:sz="0" w:space="0" w:color="auto"/>
      </w:divBdr>
    </w:div>
    <w:div w:id="504441886">
      <w:bodyDiv w:val="1"/>
      <w:marLeft w:val="0"/>
      <w:marRight w:val="0"/>
      <w:marTop w:val="0"/>
      <w:marBottom w:val="0"/>
      <w:divBdr>
        <w:top w:val="none" w:sz="0" w:space="0" w:color="auto"/>
        <w:left w:val="none" w:sz="0" w:space="0" w:color="auto"/>
        <w:bottom w:val="none" w:sz="0" w:space="0" w:color="auto"/>
        <w:right w:val="none" w:sz="0" w:space="0" w:color="auto"/>
      </w:divBdr>
    </w:div>
    <w:div w:id="504594277">
      <w:bodyDiv w:val="1"/>
      <w:marLeft w:val="0"/>
      <w:marRight w:val="0"/>
      <w:marTop w:val="0"/>
      <w:marBottom w:val="0"/>
      <w:divBdr>
        <w:top w:val="none" w:sz="0" w:space="0" w:color="auto"/>
        <w:left w:val="none" w:sz="0" w:space="0" w:color="auto"/>
        <w:bottom w:val="none" w:sz="0" w:space="0" w:color="auto"/>
        <w:right w:val="none" w:sz="0" w:space="0" w:color="auto"/>
      </w:divBdr>
    </w:div>
    <w:div w:id="504708650">
      <w:bodyDiv w:val="1"/>
      <w:marLeft w:val="0"/>
      <w:marRight w:val="0"/>
      <w:marTop w:val="0"/>
      <w:marBottom w:val="0"/>
      <w:divBdr>
        <w:top w:val="none" w:sz="0" w:space="0" w:color="auto"/>
        <w:left w:val="none" w:sz="0" w:space="0" w:color="auto"/>
        <w:bottom w:val="none" w:sz="0" w:space="0" w:color="auto"/>
        <w:right w:val="none" w:sz="0" w:space="0" w:color="auto"/>
      </w:divBdr>
    </w:div>
    <w:div w:id="504709084">
      <w:bodyDiv w:val="1"/>
      <w:marLeft w:val="0"/>
      <w:marRight w:val="0"/>
      <w:marTop w:val="0"/>
      <w:marBottom w:val="0"/>
      <w:divBdr>
        <w:top w:val="none" w:sz="0" w:space="0" w:color="auto"/>
        <w:left w:val="none" w:sz="0" w:space="0" w:color="auto"/>
        <w:bottom w:val="none" w:sz="0" w:space="0" w:color="auto"/>
        <w:right w:val="none" w:sz="0" w:space="0" w:color="auto"/>
      </w:divBdr>
    </w:div>
    <w:div w:id="504823875">
      <w:bodyDiv w:val="1"/>
      <w:marLeft w:val="0"/>
      <w:marRight w:val="0"/>
      <w:marTop w:val="0"/>
      <w:marBottom w:val="0"/>
      <w:divBdr>
        <w:top w:val="none" w:sz="0" w:space="0" w:color="auto"/>
        <w:left w:val="none" w:sz="0" w:space="0" w:color="auto"/>
        <w:bottom w:val="none" w:sz="0" w:space="0" w:color="auto"/>
        <w:right w:val="none" w:sz="0" w:space="0" w:color="auto"/>
      </w:divBdr>
    </w:div>
    <w:div w:id="505217776">
      <w:bodyDiv w:val="1"/>
      <w:marLeft w:val="0"/>
      <w:marRight w:val="0"/>
      <w:marTop w:val="0"/>
      <w:marBottom w:val="0"/>
      <w:divBdr>
        <w:top w:val="none" w:sz="0" w:space="0" w:color="auto"/>
        <w:left w:val="none" w:sz="0" w:space="0" w:color="auto"/>
        <w:bottom w:val="none" w:sz="0" w:space="0" w:color="auto"/>
        <w:right w:val="none" w:sz="0" w:space="0" w:color="auto"/>
      </w:divBdr>
    </w:div>
    <w:div w:id="505369002">
      <w:bodyDiv w:val="1"/>
      <w:marLeft w:val="0"/>
      <w:marRight w:val="0"/>
      <w:marTop w:val="0"/>
      <w:marBottom w:val="0"/>
      <w:divBdr>
        <w:top w:val="none" w:sz="0" w:space="0" w:color="auto"/>
        <w:left w:val="none" w:sz="0" w:space="0" w:color="auto"/>
        <w:bottom w:val="none" w:sz="0" w:space="0" w:color="auto"/>
        <w:right w:val="none" w:sz="0" w:space="0" w:color="auto"/>
      </w:divBdr>
    </w:div>
    <w:div w:id="505948575">
      <w:bodyDiv w:val="1"/>
      <w:marLeft w:val="0"/>
      <w:marRight w:val="0"/>
      <w:marTop w:val="0"/>
      <w:marBottom w:val="0"/>
      <w:divBdr>
        <w:top w:val="none" w:sz="0" w:space="0" w:color="auto"/>
        <w:left w:val="none" w:sz="0" w:space="0" w:color="auto"/>
        <w:bottom w:val="none" w:sz="0" w:space="0" w:color="auto"/>
        <w:right w:val="none" w:sz="0" w:space="0" w:color="auto"/>
      </w:divBdr>
    </w:div>
    <w:div w:id="506212877">
      <w:bodyDiv w:val="1"/>
      <w:marLeft w:val="0"/>
      <w:marRight w:val="0"/>
      <w:marTop w:val="0"/>
      <w:marBottom w:val="0"/>
      <w:divBdr>
        <w:top w:val="none" w:sz="0" w:space="0" w:color="auto"/>
        <w:left w:val="none" w:sz="0" w:space="0" w:color="auto"/>
        <w:bottom w:val="none" w:sz="0" w:space="0" w:color="auto"/>
        <w:right w:val="none" w:sz="0" w:space="0" w:color="auto"/>
      </w:divBdr>
    </w:div>
    <w:div w:id="506286796">
      <w:bodyDiv w:val="1"/>
      <w:marLeft w:val="0"/>
      <w:marRight w:val="0"/>
      <w:marTop w:val="0"/>
      <w:marBottom w:val="0"/>
      <w:divBdr>
        <w:top w:val="none" w:sz="0" w:space="0" w:color="auto"/>
        <w:left w:val="none" w:sz="0" w:space="0" w:color="auto"/>
        <w:bottom w:val="none" w:sz="0" w:space="0" w:color="auto"/>
        <w:right w:val="none" w:sz="0" w:space="0" w:color="auto"/>
      </w:divBdr>
    </w:div>
    <w:div w:id="506556856">
      <w:bodyDiv w:val="1"/>
      <w:marLeft w:val="0"/>
      <w:marRight w:val="0"/>
      <w:marTop w:val="0"/>
      <w:marBottom w:val="0"/>
      <w:divBdr>
        <w:top w:val="none" w:sz="0" w:space="0" w:color="auto"/>
        <w:left w:val="none" w:sz="0" w:space="0" w:color="auto"/>
        <w:bottom w:val="none" w:sz="0" w:space="0" w:color="auto"/>
        <w:right w:val="none" w:sz="0" w:space="0" w:color="auto"/>
      </w:divBdr>
    </w:div>
    <w:div w:id="506948127">
      <w:bodyDiv w:val="1"/>
      <w:marLeft w:val="0"/>
      <w:marRight w:val="0"/>
      <w:marTop w:val="0"/>
      <w:marBottom w:val="0"/>
      <w:divBdr>
        <w:top w:val="none" w:sz="0" w:space="0" w:color="auto"/>
        <w:left w:val="none" w:sz="0" w:space="0" w:color="auto"/>
        <w:bottom w:val="none" w:sz="0" w:space="0" w:color="auto"/>
        <w:right w:val="none" w:sz="0" w:space="0" w:color="auto"/>
      </w:divBdr>
    </w:div>
    <w:div w:id="507327499">
      <w:bodyDiv w:val="1"/>
      <w:marLeft w:val="0"/>
      <w:marRight w:val="0"/>
      <w:marTop w:val="0"/>
      <w:marBottom w:val="0"/>
      <w:divBdr>
        <w:top w:val="none" w:sz="0" w:space="0" w:color="auto"/>
        <w:left w:val="none" w:sz="0" w:space="0" w:color="auto"/>
        <w:bottom w:val="none" w:sz="0" w:space="0" w:color="auto"/>
        <w:right w:val="none" w:sz="0" w:space="0" w:color="auto"/>
      </w:divBdr>
    </w:div>
    <w:div w:id="507671432">
      <w:bodyDiv w:val="1"/>
      <w:marLeft w:val="0"/>
      <w:marRight w:val="0"/>
      <w:marTop w:val="0"/>
      <w:marBottom w:val="0"/>
      <w:divBdr>
        <w:top w:val="none" w:sz="0" w:space="0" w:color="auto"/>
        <w:left w:val="none" w:sz="0" w:space="0" w:color="auto"/>
        <w:bottom w:val="none" w:sz="0" w:space="0" w:color="auto"/>
        <w:right w:val="none" w:sz="0" w:space="0" w:color="auto"/>
      </w:divBdr>
    </w:div>
    <w:div w:id="507716034">
      <w:bodyDiv w:val="1"/>
      <w:marLeft w:val="0"/>
      <w:marRight w:val="0"/>
      <w:marTop w:val="0"/>
      <w:marBottom w:val="0"/>
      <w:divBdr>
        <w:top w:val="none" w:sz="0" w:space="0" w:color="auto"/>
        <w:left w:val="none" w:sz="0" w:space="0" w:color="auto"/>
        <w:bottom w:val="none" w:sz="0" w:space="0" w:color="auto"/>
        <w:right w:val="none" w:sz="0" w:space="0" w:color="auto"/>
      </w:divBdr>
    </w:div>
    <w:div w:id="507788312">
      <w:bodyDiv w:val="1"/>
      <w:marLeft w:val="0"/>
      <w:marRight w:val="0"/>
      <w:marTop w:val="0"/>
      <w:marBottom w:val="0"/>
      <w:divBdr>
        <w:top w:val="none" w:sz="0" w:space="0" w:color="auto"/>
        <w:left w:val="none" w:sz="0" w:space="0" w:color="auto"/>
        <w:bottom w:val="none" w:sz="0" w:space="0" w:color="auto"/>
        <w:right w:val="none" w:sz="0" w:space="0" w:color="auto"/>
      </w:divBdr>
    </w:div>
    <w:div w:id="507908467">
      <w:bodyDiv w:val="1"/>
      <w:marLeft w:val="0"/>
      <w:marRight w:val="0"/>
      <w:marTop w:val="0"/>
      <w:marBottom w:val="0"/>
      <w:divBdr>
        <w:top w:val="none" w:sz="0" w:space="0" w:color="auto"/>
        <w:left w:val="none" w:sz="0" w:space="0" w:color="auto"/>
        <w:bottom w:val="none" w:sz="0" w:space="0" w:color="auto"/>
        <w:right w:val="none" w:sz="0" w:space="0" w:color="auto"/>
      </w:divBdr>
    </w:div>
    <w:div w:id="508759987">
      <w:bodyDiv w:val="1"/>
      <w:marLeft w:val="0"/>
      <w:marRight w:val="0"/>
      <w:marTop w:val="0"/>
      <w:marBottom w:val="0"/>
      <w:divBdr>
        <w:top w:val="none" w:sz="0" w:space="0" w:color="auto"/>
        <w:left w:val="none" w:sz="0" w:space="0" w:color="auto"/>
        <w:bottom w:val="none" w:sz="0" w:space="0" w:color="auto"/>
        <w:right w:val="none" w:sz="0" w:space="0" w:color="auto"/>
      </w:divBdr>
    </w:div>
    <w:div w:id="509149390">
      <w:bodyDiv w:val="1"/>
      <w:marLeft w:val="0"/>
      <w:marRight w:val="0"/>
      <w:marTop w:val="0"/>
      <w:marBottom w:val="0"/>
      <w:divBdr>
        <w:top w:val="none" w:sz="0" w:space="0" w:color="auto"/>
        <w:left w:val="none" w:sz="0" w:space="0" w:color="auto"/>
        <w:bottom w:val="none" w:sz="0" w:space="0" w:color="auto"/>
        <w:right w:val="none" w:sz="0" w:space="0" w:color="auto"/>
      </w:divBdr>
    </w:div>
    <w:div w:id="509371617">
      <w:bodyDiv w:val="1"/>
      <w:marLeft w:val="0"/>
      <w:marRight w:val="0"/>
      <w:marTop w:val="0"/>
      <w:marBottom w:val="0"/>
      <w:divBdr>
        <w:top w:val="none" w:sz="0" w:space="0" w:color="auto"/>
        <w:left w:val="none" w:sz="0" w:space="0" w:color="auto"/>
        <w:bottom w:val="none" w:sz="0" w:space="0" w:color="auto"/>
        <w:right w:val="none" w:sz="0" w:space="0" w:color="auto"/>
      </w:divBdr>
    </w:div>
    <w:div w:id="509373790">
      <w:bodyDiv w:val="1"/>
      <w:marLeft w:val="0"/>
      <w:marRight w:val="0"/>
      <w:marTop w:val="0"/>
      <w:marBottom w:val="0"/>
      <w:divBdr>
        <w:top w:val="none" w:sz="0" w:space="0" w:color="auto"/>
        <w:left w:val="none" w:sz="0" w:space="0" w:color="auto"/>
        <w:bottom w:val="none" w:sz="0" w:space="0" w:color="auto"/>
        <w:right w:val="none" w:sz="0" w:space="0" w:color="auto"/>
      </w:divBdr>
    </w:div>
    <w:div w:id="509681614">
      <w:bodyDiv w:val="1"/>
      <w:marLeft w:val="0"/>
      <w:marRight w:val="0"/>
      <w:marTop w:val="0"/>
      <w:marBottom w:val="0"/>
      <w:divBdr>
        <w:top w:val="none" w:sz="0" w:space="0" w:color="auto"/>
        <w:left w:val="none" w:sz="0" w:space="0" w:color="auto"/>
        <w:bottom w:val="none" w:sz="0" w:space="0" w:color="auto"/>
        <w:right w:val="none" w:sz="0" w:space="0" w:color="auto"/>
      </w:divBdr>
    </w:div>
    <w:div w:id="510340505">
      <w:bodyDiv w:val="1"/>
      <w:marLeft w:val="0"/>
      <w:marRight w:val="0"/>
      <w:marTop w:val="0"/>
      <w:marBottom w:val="0"/>
      <w:divBdr>
        <w:top w:val="none" w:sz="0" w:space="0" w:color="auto"/>
        <w:left w:val="none" w:sz="0" w:space="0" w:color="auto"/>
        <w:bottom w:val="none" w:sz="0" w:space="0" w:color="auto"/>
        <w:right w:val="none" w:sz="0" w:space="0" w:color="auto"/>
      </w:divBdr>
    </w:div>
    <w:div w:id="511069225">
      <w:bodyDiv w:val="1"/>
      <w:marLeft w:val="0"/>
      <w:marRight w:val="0"/>
      <w:marTop w:val="0"/>
      <w:marBottom w:val="0"/>
      <w:divBdr>
        <w:top w:val="none" w:sz="0" w:space="0" w:color="auto"/>
        <w:left w:val="none" w:sz="0" w:space="0" w:color="auto"/>
        <w:bottom w:val="none" w:sz="0" w:space="0" w:color="auto"/>
        <w:right w:val="none" w:sz="0" w:space="0" w:color="auto"/>
      </w:divBdr>
    </w:div>
    <w:div w:id="511918196">
      <w:bodyDiv w:val="1"/>
      <w:marLeft w:val="0"/>
      <w:marRight w:val="0"/>
      <w:marTop w:val="0"/>
      <w:marBottom w:val="0"/>
      <w:divBdr>
        <w:top w:val="none" w:sz="0" w:space="0" w:color="auto"/>
        <w:left w:val="none" w:sz="0" w:space="0" w:color="auto"/>
        <w:bottom w:val="none" w:sz="0" w:space="0" w:color="auto"/>
        <w:right w:val="none" w:sz="0" w:space="0" w:color="auto"/>
      </w:divBdr>
    </w:div>
    <w:div w:id="512651661">
      <w:bodyDiv w:val="1"/>
      <w:marLeft w:val="0"/>
      <w:marRight w:val="0"/>
      <w:marTop w:val="0"/>
      <w:marBottom w:val="0"/>
      <w:divBdr>
        <w:top w:val="none" w:sz="0" w:space="0" w:color="auto"/>
        <w:left w:val="none" w:sz="0" w:space="0" w:color="auto"/>
        <w:bottom w:val="none" w:sz="0" w:space="0" w:color="auto"/>
        <w:right w:val="none" w:sz="0" w:space="0" w:color="auto"/>
      </w:divBdr>
    </w:div>
    <w:div w:id="512844523">
      <w:bodyDiv w:val="1"/>
      <w:marLeft w:val="0"/>
      <w:marRight w:val="0"/>
      <w:marTop w:val="0"/>
      <w:marBottom w:val="0"/>
      <w:divBdr>
        <w:top w:val="none" w:sz="0" w:space="0" w:color="auto"/>
        <w:left w:val="none" w:sz="0" w:space="0" w:color="auto"/>
        <w:bottom w:val="none" w:sz="0" w:space="0" w:color="auto"/>
        <w:right w:val="none" w:sz="0" w:space="0" w:color="auto"/>
      </w:divBdr>
    </w:div>
    <w:div w:id="513307249">
      <w:bodyDiv w:val="1"/>
      <w:marLeft w:val="0"/>
      <w:marRight w:val="0"/>
      <w:marTop w:val="0"/>
      <w:marBottom w:val="0"/>
      <w:divBdr>
        <w:top w:val="none" w:sz="0" w:space="0" w:color="auto"/>
        <w:left w:val="none" w:sz="0" w:space="0" w:color="auto"/>
        <w:bottom w:val="none" w:sz="0" w:space="0" w:color="auto"/>
        <w:right w:val="none" w:sz="0" w:space="0" w:color="auto"/>
      </w:divBdr>
    </w:div>
    <w:div w:id="513344904">
      <w:bodyDiv w:val="1"/>
      <w:marLeft w:val="0"/>
      <w:marRight w:val="0"/>
      <w:marTop w:val="0"/>
      <w:marBottom w:val="0"/>
      <w:divBdr>
        <w:top w:val="none" w:sz="0" w:space="0" w:color="auto"/>
        <w:left w:val="none" w:sz="0" w:space="0" w:color="auto"/>
        <w:bottom w:val="none" w:sz="0" w:space="0" w:color="auto"/>
        <w:right w:val="none" w:sz="0" w:space="0" w:color="auto"/>
      </w:divBdr>
    </w:div>
    <w:div w:id="513497447">
      <w:bodyDiv w:val="1"/>
      <w:marLeft w:val="0"/>
      <w:marRight w:val="0"/>
      <w:marTop w:val="0"/>
      <w:marBottom w:val="0"/>
      <w:divBdr>
        <w:top w:val="none" w:sz="0" w:space="0" w:color="auto"/>
        <w:left w:val="none" w:sz="0" w:space="0" w:color="auto"/>
        <w:bottom w:val="none" w:sz="0" w:space="0" w:color="auto"/>
        <w:right w:val="none" w:sz="0" w:space="0" w:color="auto"/>
      </w:divBdr>
    </w:div>
    <w:div w:id="514543776">
      <w:bodyDiv w:val="1"/>
      <w:marLeft w:val="0"/>
      <w:marRight w:val="0"/>
      <w:marTop w:val="0"/>
      <w:marBottom w:val="0"/>
      <w:divBdr>
        <w:top w:val="none" w:sz="0" w:space="0" w:color="auto"/>
        <w:left w:val="none" w:sz="0" w:space="0" w:color="auto"/>
        <w:bottom w:val="none" w:sz="0" w:space="0" w:color="auto"/>
        <w:right w:val="none" w:sz="0" w:space="0" w:color="auto"/>
      </w:divBdr>
    </w:div>
    <w:div w:id="514615569">
      <w:bodyDiv w:val="1"/>
      <w:marLeft w:val="0"/>
      <w:marRight w:val="0"/>
      <w:marTop w:val="0"/>
      <w:marBottom w:val="0"/>
      <w:divBdr>
        <w:top w:val="none" w:sz="0" w:space="0" w:color="auto"/>
        <w:left w:val="none" w:sz="0" w:space="0" w:color="auto"/>
        <w:bottom w:val="none" w:sz="0" w:space="0" w:color="auto"/>
        <w:right w:val="none" w:sz="0" w:space="0" w:color="auto"/>
      </w:divBdr>
    </w:div>
    <w:div w:id="515115312">
      <w:bodyDiv w:val="1"/>
      <w:marLeft w:val="0"/>
      <w:marRight w:val="0"/>
      <w:marTop w:val="0"/>
      <w:marBottom w:val="0"/>
      <w:divBdr>
        <w:top w:val="none" w:sz="0" w:space="0" w:color="auto"/>
        <w:left w:val="none" w:sz="0" w:space="0" w:color="auto"/>
        <w:bottom w:val="none" w:sz="0" w:space="0" w:color="auto"/>
        <w:right w:val="none" w:sz="0" w:space="0" w:color="auto"/>
      </w:divBdr>
    </w:div>
    <w:div w:id="515580956">
      <w:bodyDiv w:val="1"/>
      <w:marLeft w:val="0"/>
      <w:marRight w:val="0"/>
      <w:marTop w:val="0"/>
      <w:marBottom w:val="0"/>
      <w:divBdr>
        <w:top w:val="none" w:sz="0" w:space="0" w:color="auto"/>
        <w:left w:val="none" w:sz="0" w:space="0" w:color="auto"/>
        <w:bottom w:val="none" w:sz="0" w:space="0" w:color="auto"/>
        <w:right w:val="none" w:sz="0" w:space="0" w:color="auto"/>
      </w:divBdr>
    </w:div>
    <w:div w:id="515735043">
      <w:bodyDiv w:val="1"/>
      <w:marLeft w:val="0"/>
      <w:marRight w:val="0"/>
      <w:marTop w:val="0"/>
      <w:marBottom w:val="0"/>
      <w:divBdr>
        <w:top w:val="none" w:sz="0" w:space="0" w:color="auto"/>
        <w:left w:val="none" w:sz="0" w:space="0" w:color="auto"/>
        <w:bottom w:val="none" w:sz="0" w:space="0" w:color="auto"/>
        <w:right w:val="none" w:sz="0" w:space="0" w:color="auto"/>
      </w:divBdr>
    </w:div>
    <w:div w:id="515849554">
      <w:bodyDiv w:val="1"/>
      <w:marLeft w:val="0"/>
      <w:marRight w:val="0"/>
      <w:marTop w:val="0"/>
      <w:marBottom w:val="0"/>
      <w:divBdr>
        <w:top w:val="none" w:sz="0" w:space="0" w:color="auto"/>
        <w:left w:val="none" w:sz="0" w:space="0" w:color="auto"/>
        <w:bottom w:val="none" w:sz="0" w:space="0" w:color="auto"/>
        <w:right w:val="none" w:sz="0" w:space="0" w:color="auto"/>
      </w:divBdr>
    </w:div>
    <w:div w:id="516045937">
      <w:bodyDiv w:val="1"/>
      <w:marLeft w:val="0"/>
      <w:marRight w:val="0"/>
      <w:marTop w:val="0"/>
      <w:marBottom w:val="0"/>
      <w:divBdr>
        <w:top w:val="none" w:sz="0" w:space="0" w:color="auto"/>
        <w:left w:val="none" w:sz="0" w:space="0" w:color="auto"/>
        <w:bottom w:val="none" w:sz="0" w:space="0" w:color="auto"/>
        <w:right w:val="none" w:sz="0" w:space="0" w:color="auto"/>
      </w:divBdr>
    </w:div>
    <w:div w:id="516236116">
      <w:bodyDiv w:val="1"/>
      <w:marLeft w:val="0"/>
      <w:marRight w:val="0"/>
      <w:marTop w:val="0"/>
      <w:marBottom w:val="0"/>
      <w:divBdr>
        <w:top w:val="none" w:sz="0" w:space="0" w:color="auto"/>
        <w:left w:val="none" w:sz="0" w:space="0" w:color="auto"/>
        <w:bottom w:val="none" w:sz="0" w:space="0" w:color="auto"/>
        <w:right w:val="none" w:sz="0" w:space="0" w:color="auto"/>
      </w:divBdr>
    </w:div>
    <w:div w:id="516965826">
      <w:bodyDiv w:val="1"/>
      <w:marLeft w:val="0"/>
      <w:marRight w:val="0"/>
      <w:marTop w:val="0"/>
      <w:marBottom w:val="0"/>
      <w:divBdr>
        <w:top w:val="none" w:sz="0" w:space="0" w:color="auto"/>
        <w:left w:val="none" w:sz="0" w:space="0" w:color="auto"/>
        <w:bottom w:val="none" w:sz="0" w:space="0" w:color="auto"/>
        <w:right w:val="none" w:sz="0" w:space="0" w:color="auto"/>
      </w:divBdr>
    </w:div>
    <w:div w:id="517163203">
      <w:bodyDiv w:val="1"/>
      <w:marLeft w:val="0"/>
      <w:marRight w:val="0"/>
      <w:marTop w:val="0"/>
      <w:marBottom w:val="0"/>
      <w:divBdr>
        <w:top w:val="none" w:sz="0" w:space="0" w:color="auto"/>
        <w:left w:val="none" w:sz="0" w:space="0" w:color="auto"/>
        <w:bottom w:val="none" w:sz="0" w:space="0" w:color="auto"/>
        <w:right w:val="none" w:sz="0" w:space="0" w:color="auto"/>
      </w:divBdr>
    </w:div>
    <w:div w:id="517279535">
      <w:bodyDiv w:val="1"/>
      <w:marLeft w:val="0"/>
      <w:marRight w:val="0"/>
      <w:marTop w:val="0"/>
      <w:marBottom w:val="0"/>
      <w:divBdr>
        <w:top w:val="none" w:sz="0" w:space="0" w:color="auto"/>
        <w:left w:val="none" w:sz="0" w:space="0" w:color="auto"/>
        <w:bottom w:val="none" w:sz="0" w:space="0" w:color="auto"/>
        <w:right w:val="none" w:sz="0" w:space="0" w:color="auto"/>
      </w:divBdr>
    </w:div>
    <w:div w:id="517617082">
      <w:bodyDiv w:val="1"/>
      <w:marLeft w:val="0"/>
      <w:marRight w:val="0"/>
      <w:marTop w:val="0"/>
      <w:marBottom w:val="0"/>
      <w:divBdr>
        <w:top w:val="none" w:sz="0" w:space="0" w:color="auto"/>
        <w:left w:val="none" w:sz="0" w:space="0" w:color="auto"/>
        <w:bottom w:val="none" w:sz="0" w:space="0" w:color="auto"/>
        <w:right w:val="none" w:sz="0" w:space="0" w:color="auto"/>
      </w:divBdr>
    </w:div>
    <w:div w:id="517889381">
      <w:bodyDiv w:val="1"/>
      <w:marLeft w:val="0"/>
      <w:marRight w:val="0"/>
      <w:marTop w:val="0"/>
      <w:marBottom w:val="0"/>
      <w:divBdr>
        <w:top w:val="none" w:sz="0" w:space="0" w:color="auto"/>
        <w:left w:val="none" w:sz="0" w:space="0" w:color="auto"/>
        <w:bottom w:val="none" w:sz="0" w:space="0" w:color="auto"/>
        <w:right w:val="none" w:sz="0" w:space="0" w:color="auto"/>
      </w:divBdr>
    </w:div>
    <w:div w:id="518011639">
      <w:bodyDiv w:val="1"/>
      <w:marLeft w:val="0"/>
      <w:marRight w:val="0"/>
      <w:marTop w:val="0"/>
      <w:marBottom w:val="0"/>
      <w:divBdr>
        <w:top w:val="none" w:sz="0" w:space="0" w:color="auto"/>
        <w:left w:val="none" w:sz="0" w:space="0" w:color="auto"/>
        <w:bottom w:val="none" w:sz="0" w:space="0" w:color="auto"/>
        <w:right w:val="none" w:sz="0" w:space="0" w:color="auto"/>
      </w:divBdr>
    </w:div>
    <w:div w:id="519665619">
      <w:bodyDiv w:val="1"/>
      <w:marLeft w:val="0"/>
      <w:marRight w:val="0"/>
      <w:marTop w:val="0"/>
      <w:marBottom w:val="0"/>
      <w:divBdr>
        <w:top w:val="none" w:sz="0" w:space="0" w:color="auto"/>
        <w:left w:val="none" w:sz="0" w:space="0" w:color="auto"/>
        <w:bottom w:val="none" w:sz="0" w:space="0" w:color="auto"/>
        <w:right w:val="none" w:sz="0" w:space="0" w:color="auto"/>
      </w:divBdr>
    </w:div>
    <w:div w:id="519929387">
      <w:bodyDiv w:val="1"/>
      <w:marLeft w:val="0"/>
      <w:marRight w:val="0"/>
      <w:marTop w:val="0"/>
      <w:marBottom w:val="0"/>
      <w:divBdr>
        <w:top w:val="none" w:sz="0" w:space="0" w:color="auto"/>
        <w:left w:val="none" w:sz="0" w:space="0" w:color="auto"/>
        <w:bottom w:val="none" w:sz="0" w:space="0" w:color="auto"/>
        <w:right w:val="none" w:sz="0" w:space="0" w:color="auto"/>
      </w:divBdr>
    </w:div>
    <w:div w:id="520438681">
      <w:bodyDiv w:val="1"/>
      <w:marLeft w:val="0"/>
      <w:marRight w:val="0"/>
      <w:marTop w:val="0"/>
      <w:marBottom w:val="0"/>
      <w:divBdr>
        <w:top w:val="none" w:sz="0" w:space="0" w:color="auto"/>
        <w:left w:val="none" w:sz="0" w:space="0" w:color="auto"/>
        <w:bottom w:val="none" w:sz="0" w:space="0" w:color="auto"/>
        <w:right w:val="none" w:sz="0" w:space="0" w:color="auto"/>
      </w:divBdr>
    </w:div>
    <w:div w:id="520628488">
      <w:bodyDiv w:val="1"/>
      <w:marLeft w:val="0"/>
      <w:marRight w:val="0"/>
      <w:marTop w:val="0"/>
      <w:marBottom w:val="0"/>
      <w:divBdr>
        <w:top w:val="none" w:sz="0" w:space="0" w:color="auto"/>
        <w:left w:val="none" w:sz="0" w:space="0" w:color="auto"/>
        <w:bottom w:val="none" w:sz="0" w:space="0" w:color="auto"/>
        <w:right w:val="none" w:sz="0" w:space="0" w:color="auto"/>
      </w:divBdr>
    </w:div>
    <w:div w:id="521095540">
      <w:bodyDiv w:val="1"/>
      <w:marLeft w:val="0"/>
      <w:marRight w:val="0"/>
      <w:marTop w:val="0"/>
      <w:marBottom w:val="0"/>
      <w:divBdr>
        <w:top w:val="none" w:sz="0" w:space="0" w:color="auto"/>
        <w:left w:val="none" w:sz="0" w:space="0" w:color="auto"/>
        <w:bottom w:val="none" w:sz="0" w:space="0" w:color="auto"/>
        <w:right w:val="none" w:sz="0" w:space="0" w:color="auto"/>
      </w:divBdr>
    </w:div>
    <w:div w:id="521823836">
      <w:bodyDiv w:val="1"/>
      <w:marLeft w:val="0"/>
      <w:marRight w:val="0"/>
      <w:marTop w:val="0"/>
      <w:marBottom w:val="0"/>
      <w:divBdr>
        <w:top w:val="none" w:sz="0" w:space="0" w:color="auto"/>
        <w:left w:val="none" w:sz="0" w:space="0" w:color="auto"/>
        <w:bottom w:val="none" w:sz="0" w:space="0" w:color="auto"/>
        <w:right w:val="none" w:sz="0" w:space="0" w:color="auto"/>
      </w:divBdr>
    </w:div>
    <w:div w:id="522061388">
      <w:bodyDiv w:val="1"/>
      <w:marLeft w:val="0"/>
      <w:marRight w:val="0"/>
      <w:marTop w:val="0"/>
      <w:marBottom w:val="0"/>
      <w:divBdr>
        <w:top w:val="none" w:sz="0" w:space="0" w:color="auto"/>
        <w:left w:val="none" w:sz="0" w:space="0" w:color="auto"/>
        <w:bottom w:val="none" w:sz="0" w:space="0" w:color="auto"/>
        <w:right w:val="none" w:sz="0" w:space="0" w:color="auto"/>
      </w:divBdr>
    </w:div>
    <w:div w:id="522128833">
      <w:bodyDiv w:val="1"/>
      <w:marLeft w:val="0"/>
      <w:marRight w:val="0"/>
      <w:marTop w:val="0"/>
      <w:marBottom w:val="0"/>
      <w:divBdr>
        <w:top w:val="none" w:sz="0" w:space="0" w:color="auto"/>
        <w:left w:val="none" w:sz="0" w:space="0" w:color="auto"/>
        <w:bottom w:val="none" w:sz="0" w:space="0" w:color="auto"/>
        <w:right w:val="none" w:sz="0" w:space="0" w:color="auto"/>
      </w:divBdr>
    </w:div>
    <w:div w:id="522481600">
      <w:bodyDiv w:val="1"/>
      <w:marLeft w:val="0"/>
      <w:marRight w:val="0"/>
      <w:marTop w:val="0"/>
      <w:marBottom w:val="0"/>
      <w:divBdr>
        <w:top w:val="none" w:sz="0" w:space="0" w:color="auto"/>
        <w:left w:val="none" w:sz="0" w:space="0" w:color="auto"/>
        <w:bottom w:val="none" w:sz="0" w:space="0" w:color="auto"/>
        <w:right w:val="none" w:sz="0" w:space="0" w:color="auto"/>
      </w:divBdr>
    </w:div>
    <w:div w:id="523203997">
      <w:bodyDiv w:val="1"/>
      <w:marLeft w:val="0"/>
      <w:marRight w:val="0"/>
      <w:marTop w:val="0"/>
      <w:marBottom w:val="0"/>
      <w:divBdr>
        <w:top w:val="none" w:sz="0" w:space="0" w:color="auto"/>
        <w:left w:val="none" w:sz="0" w:space="0" w:color="auto"/>
        <w:bottom w:val="none" w:sz="0" w:space="0" w:color="auto"/>
        <w:right w:val="none" w:sz="0" w:space="0" w:color="auto"/>
      </w:divBdr>
    </w:div>
    <w:div w:id="523251568">
      <w:bodyDiv w:val="1"/>
      <w:marLeft w:val="0"/>
      <w:marRight w:val="0"/>
      <w:marTop w:val="0"/>
      <w:marBottom w:val="0"/>
      <w:divBdr>
        <w:top w:val="none" w:sz="0" w:space="0" w:color="auto"/>
        <w:left w:val="none" w:sz="0" w:space="0" w:color="auto"/>
        <w:bottom w:val="none" w:sz="0" w:space="0" w:color="auto"/>
        <w:right w:val="none" w:sz="0" w:space="0" w:color="auto"/>
      </w:divBdr>
    </w:div>
    <w:div w:id="523596739">
      <w:bodyDiv w:val="1"/>
      <w:marLeft w:val="0"/>
      <w:marRight w:val="0"/>
      <w:marTop w:val="0"/>
      <w:marBottom w:val="0"/>
      <w:divBdr>
        <w:top w:val="none" w:sz="0" w:space="0" w:color="auto"/>
        <w:left w:val="none" w:sz="0" w:space="0" w:color="auto"/>
        <w:bottom w:val="none" w:sz="0" w:space="0" w:color="auto"/>
        <w:right w:val="none" w:sz="0" w:space="0" w:color="auto"/>
      </w:divBdr>
    </w:div>
    <w:div w:id="523710252">
      <w:bodyDiv w:val="1"/>
      <w:marLeft w:val="0"/>
      <w:marRight w:val="0"/>
      <w:marTop w:val="0"/>
      <w:marBottom w:val="0"/>
      <w:divBdr>
        <w:top w:val="none" w:sz="0" w:space="0" w:color="auto"/>
        <w:left w:val="none" w:sz="0" w:space="0" w:color="auto"/>
        <w:bottom w:val="none" w:sz="0" w:space="0" w:color="auto"/>
        <w:right w:val="none" w:sz="0" w:space="0" w:color="auto"/>
      </w:divBdr>
    </w:div>
    <w:div w:id="524098023">
      <w:bodyDiv w:val="1"/>
      <w:marLeft w:val="0"/>
      <w:marRight w:val="0"/>
      <w:marTop w:val="0"/>
      <w:marBottom w:val="0"/>
      <w:divBdr>
        <w:top w:val="none" w:sz="0" w:space="0" w:color="auto"/>
        <w:left w:val="none" w:sz="0" w:space="0" w:color="auto"/>
        <w:bottom w:val="none" w:sz="0" w:space="0" w:color="auto"/>
        <w:right w:val="none" w:sz="0" w:space="0" w:color="auto"/>
      </w:divBdr>
    </w:div>
    <w:div w:id="524250722">
      <w:bodyDiv w:val="1"/>
      <w:marLeft w:val="0"/>
      <w:marRight w:val="0"/>
      <w:marTop w:val="0"/>
      <w:marBottom w:val="0"/>
      <w:divBdr>
        <w:top w:val="none" w:sz="0" w:space="0" w:color="auto"/>
        <w:left w:val="none" w:sz="0" w:space="0" w:color="auto"/>
        <w:bottom w:val="none" w:sz="0" w:space="0" w:color="auto"/>
        <w:right w:val="none" w:sz="0" w:space="0" w:color="auto"/>
      </w:divBdr>
    </w:div>
    <w:div w:id="524636746">
      <w:bodyDiv w:val="1"/>
      <w:marLeft w:val="0"/>
      <w:marRight w:val="0"/>
      <w:marTop w:val="0"/>
      <w:marBottom w:val="0"/>
      <w:divBdr>
        <w:top w:val="none" w:sz="0" w:space="0" w:color="auto"/>
        <w:left w:val="none" w:sz="0" w:space="0" w:color="auto"/>
        <w:bottom w:val="none" w:sz="0" w:space="0" w:color="auto"/>
        <w:right w:val="none" w:sz="0" w:space="0" w:color="auto"/>
      </w:divBdr>
    </w:div>
    <w:div w:id="525562678">
      <w:bodyDiv w:val="1"/>
      <w:marLeft w:val="0"/>
      <w:marRight w:val="0"/>
      <w:marTop w:val="0"/>
      <w:marBottom w:val="0"/>
      <w:divBdr>
        <w:top w:val="none" w:sz="0" w:space="0" w:color="auto"/>
        <w:left w:val="none" w:sz="0" w:space="0" w:color="auto"/>
        <w:bottom w:val="none" w:sz="0" w:space="0" w:color="auto"/>
        <w:right w:val="none" w:sz="0" w:space="0" w:color="auto"/>
      </w:divBdr>
    </w:div>
    <w:div w:id="526453005">
      <w:bodyDiv w:val="1"/>
      <w:marLeft w:val="0"/>
      <w:marRight w:val="0"/>
      <w:marTop w:val="0"/>
      <w:marBottom w:val="0"/>
      <w:divBdr>
        <w:top w:val="none" w:sz="0" w:space="0" w:color="auto"/>
        <w:left w:val="none" w:sz="0" w:space="0" w:color="auto"/>
        <w:bottom w:val="none" w:sz="0" w:space="0" w:color="auto"/>
        <w:right w:val="none" w:sz="0" w:space="0" w:color="auto"/>
      </w:divBdr>
    </w:div>
    <w:div w:id="526677535">
      <w:bodyDiv w:val="1"/>
      <w:marLeft w:val="0"/>
      <w:marRight w:val="0"/>
      <w:marTop w:val="0"/>
      <w:marBottom w:val="0"/>
      <w:divBdr>
        <w:top w:val="none" w:sz="0" w:space="0" w:color="auto"/>
        <w:left w:val="none" w:sz="0" w:space="0" w:color="auto"/>
        <w:bottom w:val="none" w:sz="0" w:space="0" w:color="auto"/>
        <w:right w:val="none" w:sz="0" w:space="0" w:color="auto"/>
      </w:divBdr>
    </w:div>
    <w:div w:id="526795169">
      <w:bodyDiv w:val="1"/>
      <w:marLeft w:val="0"/>
      <w:marRight w:val="0"/>
      <w:marTop w:val="0"/>
      <w:marBottom w:val="0"/>
      <w:divBdr>
        <w:top w:val="none" w:sz="0" w:space="0" w:color="auto"/>
        <w:left w:val="none" w:sz="0" w:space="0" w:color="auto"/>
        <w:bottom w:val="none" w:sz="0" w:space="0" w:color="auto"/>
        <w:right w:val="none" w:sz="0" w:space="0" w:color="auto"/>
      </w:divBdr>
    </w:div>
    <w:div w:id="528029633">
      <w:bodyDiv w:val="1"/>
      <w:marLeft w:val="0"/>
      <w:marRight w:val="0"/>
      <w:marTop w:val="0"/>
      <w:marBottom w:val="0"/>
      <w:divBdr>
        <w:top w:val="none" w:sz="0" w:space="0" w:color="auto"/>
        <w:left w:val="none" w:sz="0" w:space="0" w:color="auto"/>
        <w:bottom w:val="none" w:sz="0" w:space="0" w:color="auto"/>
        <w:right w:val="none" w:sz="0" w:space="0" w:color="auto"/>
      </w:divBdr>
    </w:div>
    <w:div w:id="528417675">
      <w:bodyDiv w:val="1"/>
      <w:marLeft w:val="0"/>
      <w:marRight w:val="0"/>
      <w:marTop w:val="0"/>
      <w:marBottom w:val="0"/>
      <w:divBdr>
        <w:top w:val="none" w:sz="0" w:space="0" w:color="auto"/>
        <w:left w:val="none" w:sz="0" w:space="0" w:color="auto"/>
        <w:bottom w:val="none" w:sz="0" w:space="0" w:color="auto"/>
        <w:right w:val="none" w:sz="0" w:space="0" w:color="auto"/>
      </w:divBdr>
    </w:div>
    <w:div w:id="528761619">
      <w:bodyDiv w:val="1"/>
      <w:marLeft w:val="0"/>
      <w:marRight w:val="0"/>
      <w:marTop w:val="0"/>
      <w:marBottom w:val="0"/>
      <w:divBdr>
        <w:top w:val="none" w:sz="0" w:space="0" w:color="auto"/>
        <w:left w:val="none" w:sz="0" w:space="0" w:color="auto"/>
        <w:bottom w:val="none" w:sz="0" w:space="0" w:color="auto"/>
        <w:right w:val="none" w:sz="0" w:space="0" w:color="auto"/>
      </w:divBdr>
    </w:div>
    <w:div w:id="529338517">
      <w:bodyDiv w:val="1"/>
      <w:marLeft w:val="0"/>
      <w:marRight w:val="0"/>
      <w:marTop w:val="0"/>
      <w:marBottom w:val="0"/>
      <w:divBdr>
        <w:top w:val="none" w:sz="0" w:space="0" w:color="auto"/>
        <w:left w:val="none" w:sz="0" w:space="0" w:color="auto"/>
        <w:bottom w:val="none" w:sz="0" w:space="0" w:color="auto"/>
        <w:right w:val="none" w:sz="0" w:space="0" w:color="auto"/>
      </w:divBdr>
    </w:div>
    <w:div w:id="529343961">
      <w:bodyDiv w:val="1"/>
      <w:marLeft w:val="0"/>
      <w:marRight w:val="0"/>
      <w:marTop w:val="0"/>
      <w:marBottom w:val="0"/>
      <w:divBdr>
        <w:top w:val="none" w:sz="0" w:space="0" w:color="auto"/>
        <w:left w:val="none" w:sz="0" w:space="0" w:color="auto"/>
        <w:bottom w:val="none" w:sz="0" w:space="0" w:color="auto"/>
        <w:right w:val="none" w:sz="0" w:space="0" w:color="auto"/>
      </w:divBdr>
    </w:div>
    <w:div w:id="529536774">
      <w:bodyDiv w:val="1"/>
      <w:marLeft w:val="0"/>
      <w:marRight w:val="0"/>
      <w:marTop w:val="0"/>
      <w:marBottom w:val="0"/>
      <w:divBdr>
        <w:top w:val="none" w:sz="0" w:space="0" w:color="auto"/>
        <w:left w:val="none" w:sz="0" w:space="0" w:color="auto"/>
        <w:bottom w:val="none" w:sz="0" w:space="0" w:color="auto"/>
        <w:right w:val="none" w:sz="0" w:space="0" w:color="auto"/>
      </w:divBdr>
    </w:div>
    <w:div w:id="529606185">
      <w:bodyDiv w:val="1"/>
      <w:marLeft w:val="0"/>
      <w:marRight w:val="0"/>
      <w:marTop w:val="0"/>
      <w:marBottom w:val="0"/>
      <w:divBdr>
        <w:top w:val="none" w:sz="0" w:space="0" w:color="auto"/>
        <w:left w:val="none" w:sz="0" w:space="0" w:color="auto"/>
        <w:bottom w:val="none" w:sz="0" w:space="0" w:color="auto"/>
        <w:right w:val="none" w:sz="0" w:space="0" w:color="auto"/>
      </w:divBdr>
    </w:div>
    <w:div w:id="529759540">
      <w:bodyDiv w:val="1"/>
      <w:marLeft w:val="0"/>
      <w:marRight w:val="0"/>
      <w:marTop w:val="0"/>
      <w:marBottom w:val="0"/>
      <w:divBdr>
        <w:top w:val="none" w:sz="0" w:space="0" w:color="auto"/>
        <w:left w:val="none" w:sz="0" w:space="0" w:color="auto"/>
        <w:bottom w:val="none" w:sz="0" w:space="0" w:color="auto"/>
        <w:right w:val="none" w:sz="0" w:space="0" w:color="auto"/>
      </w:divBdr>
    </w:div>
    <w:div w:id="530067304">
      <w:bodyDiv w:val="1"/>
      <w:marLeft w:val="0"/>
      <w:marRight w:val="0"/>
      <w:marTop w:val="0"/>
      <w:marBottom w:val="0"/>
      <w:divBdr>
        <w:top w:val="none" w:sz="0" w:space="0" w:color="auto"/>
        <w:left w:val="none" w:sz="0" w:space="0" w:color="auto"/>
        <w:bottom w:val="none" w:sz="0" w:space="0" w:color="auto"/>
        <w:right w:val="none" w:sz="0" w:space="0" w:color="auto"/>
      </w:divBdr>
    </w:div>
    <w:div w:id="530218965">
      <w:bodyDiv w:val="1"/>
      <w:marLeft w:val="0"/>
      <w:marRight w:val="0"/>
      <w:marTop w:val="0"/>
      <w:marBottom w:val="0"/>
      <w:divBdr>
        <w:top w:val="none" w:sz="0" w:space="0" w:color="auto"/>
        <w:left w:val="none" w:sz="0" w:space="0" w:color="auto"/>
        <w:bottom w:val="none" w:sz="0" w:space="0" w:color="auto"/>
        <w:right w:val="none" w:sz="0" w:space="0" w:color="auto"/>
      </w:divBdr>
    </w:div>
    <w:div w:id="531069210">
      <w:bodyDiv w:val="1"/>
      <w:marLeft w:val="0"/>
      <w:marRight w:val="0"/>
      <w:marTop w:val="0"/>
      <w:marBottom w:val="0"/>
      <w:divBdr>
        <w:top w:val="none" w:sz="0" w:space="0" w:color="auto"/>
        <w:left w:val="none" w:sz="0" w:space="0" w:color="auto"/>
        <w:bottom w:val="none" w:sz="0" w:space="0" w:color="auto"/>
        <w:right w:val="none" w:sz="0" w:space="0" w:color="auto"/>
      </w:divBdr>
    </w:div>
    <w:div w:id="531190808">
      <w:bodyDiv w:val="1"/>
      <w:marLeft w:val="0"/>
      <w:marRight w:val="0"/>
      <w:marTop w:val="0"/>
      <w:marBottom w:val="0"/>
      <w:divBdr>
        <w:top w:val="none" w:sz="0" w:space="0" w:color="auto"/>
        <w:left w:val="none" w:sz="0" w:space="0" w:color="auto"/>
        <w:bottom w:val="none" w:sz="0" w:space="0" w:color="auto"/>
        <w:right w:val="none" w:sz="0" w:space="0" w:color="auto"/>
      </w:divBdr>
    </w:div>
    <w:div w:id="531453375">
      <w:bodyDiv w:val="1"/>
      <w:marLeft w:val="0"/>
      <w:marRight w:val="0"/>
      <w:marTop w:val="0"/>
      <w:marBottom w:val="0"/>
      <w:divBdr>
        <w:top w:val="none" w:sz="0" w:space="0" w:color="auto"/>
        <w:left w:val="none" w:sz="0" w:space="0" w:color="auto"/>
        <w:bottom w:val="none" w:sz="0" w:space="0" w:color="auto"/>
        <w:right w:val="none" w:sz="0" w:space="0" w:color="auto"/>
      </w:divBdr>
    </w:div>
    <w:div w:id="531650790">
      <w:bodyDiv w:val="1"/>
      <w:marLeft w:val="0"/>
      <w:marRight w:val="0"/>
      <w:marTop w:val="0"/>
      <w:marBottom w:val="0"/>
      <w:divBdr>
        <w:top w:val="none" w:sz="0" w:space="0" w:color="auto"/>
        <w:left w:val="none" w:sz="0" w:space="0" w:color="auto"/>
        <w:bottom w:val="none" w:sz="0" w:space="0" w:color="auto"/>
        <w:right w:val="none" w:sz="0" w:space="0" w:color="auto"/>
      </w:divBdr>
    </w:div>
    <w:div w:id="531890596">
      <w:bodyDiv w:val="1"/>
      <w:marLeft w:val="0"/>
      <w:marRight w:val="0"/>
      <w:marTop w:val="0"/>
      <w:marBottom w:val="0"/>
      <w:divBdr>
        <w:top w:val="none" w:sz="0" w:space="0" w:color="auto"/>
        <w:left w:val="none" w:sz="0" w:space="0" w:color="auto"/>
        <w:bottom w:val="none" w:sz="0" w:space="0" w:color="auto"/>
        <w:right w:val="none" w:sz="0" w:space="0" w:color="auto"/>
      </w:divBdr>
    </w:div>
    <w:div w:id="531917779">
      <w:bodyDiv w:val="1"/>
      <w:marLeft w:val="0"/>
      <w:marRight w:val="0"/>
      <w:marTop w:val="0"/>
      <w:marBottom w:val="0"/>
      <w:divBdr>
        <w:top w:val="none" w:sz="0" w:space="0" w:color="auto"/>
        <w:left w:val="none" w:sz="0" w:space="0" w:color="auto"/>
        <w:bottom w:val="none" w:sz="0" w:space="0" w:color="auto"/>
        <w:right w:val="none" w:sz="0" w:space="0" w:color="auto"/>
      </w:divBdr>
    </w:div>
    <w:div w:id="531920650">
      <w:bodyDiv w:val="1"/>
      <w:marLeft w:val="0"/>
      <w:marRight w:val="0"/>
      <w:marTop w:val="0"/>
      <w:marBottom w:val="0"/>
      <w:divBdr>
        <w:top w:val="none" w:sz="0" w:space="0" w:color="auto"/>
        <w:left w:val="none" w:sz="0" w:space="0" w:color="auto"/>
        <w:bottom w:val="none" w:sz="0" w:space="0" w:color="auto"/>
        <w:right w:val="none" w:sz="0" w:space="0" w:color="auto"/>
      </w:divBdr>
    </w:div>
    <w:div w:id="532153721">
      <w:bodyDiv w:val="1"/>
      <w:marLeft w:val="0"/>
      <w:marRight w:val="0"/>
      <w:marTop w:val="0"/>
      <w:marBottom w:val="0"/>
      <w:divBdr>
        <w:top w:val="none" w:sz="0" w:space="0" w:color="auto"/>
        <w:left w:val="none" w:sz="0" w:space="0" w:color="auto"/>
        <w:bottom w:val="none" w:sz="0" w:space="0" w:color="auto"/>
        <w:right w:val="none" w:sz="0" w:space="0" w:color="auto"/>
      </w:divBdr>
    </w:div>
    <w:div w:id="532573672">
      <w:bodyDiv w:val="1"/>
      <w:marLeft w:val="0"/>
      <w:marRight w:val="0"/>
      <w:marTop w:val="0"/>
      <w:marBottom w:val="0"/>
      <w:divBdr>
        <w:top w:val="none" w:sz="0" w:space="0" w:color="auto"/>
        <w:left w:val="none" w:sz="0" w:space="0" w:color="auto"/>
        <w:bottom w:val="none" w:sz="0" w:space="0" w:color="auto"/>
        <w:right w:val="none" w:sz="0" w:space="0" w:color="auto"/>
      </w:divBdr>
    </w:div>
    <w:div w:id="533159124">
      <w:bodyDiv w:val="1"/>
      <w:marLeft w:val="0"/>
      <w:marRight w:val="0"/>
      <w:marTop w:val="0"/>
      <w:marBottom w:val="0"/>
      <w:divBdr>
        <w:top w:val="none" w:sz="0" w:space="0" w:color="auto"/>
        <w:left w:val="none" w:sz="0" w:space="0" w:color="auto"/>
        <w:bottom w:val="none" w:sz="0" w:space="0" w:color="auto"/>
        <w:right w:val="none" w:sz="0" w:space="0" w:color="auto"/>
      </w:divBdr>
    </w:div>
    <w:div w:id="533465692">
      <w:bodyDiv w:val="1"/>
      <w:marLeft w:val="0"/>
      <w:marRight w:val="0"/>
      <w:marTop w:val="0"/>
      <w:marBottom w:val="0"/>
      <w:divBdr>
        <w:top w:val="none" w:sz="0" w:space="0" w:color="auto"/>
        <w:left w:val="none" w:sz="0" w:space="0" w:color="auto"/>
        <w:bottom w:val="none" w:sz="0" w:space="0" w:color="auto"/>
        <w:right w:val="none" w:sz="0" w:space="0" w:color="auto"/>
      </w:divBdr>
    </w:div>
    <w:div w:id="533811809">
      <w:bodyDiv w:val="1"/>
      <w:marLeft w:val="0"/>
      <w:marRight w:val="0"/>
      <w:marTop w:val="0"/>
      <w:marBottom w:val="0"/>
      <w:divBdr>
        <w:top w:val="none" w:sz="0" w:space="0" w:color="auto"/>
        <w:left w:val="none" w:sz="0" w:space="0" w:color="auto"/>
        <w:bottom w:val="none" w:sz="0" w:space="0" w:color="auto"/>
        <w:right w:val="none" w:sz="0" w:space="0" w:color="auto"/>
      </w:divBdr>
    </w:div>
    <w:div w:id="534579253">
      <w:bodyDiv w:val="1"/>
      <w:marLeft w:val="0"/>
      <w:marRight w:val="0"/>
      <w:marTop w:val="0"/>
      <w:marBottom w:val="0"/>
      <w:divBdr>
        <w:top w:val="none" w:sz="0" w:space="0" w:color="auto"/>
        <w:left w:val="none" w:sz="0" w:space="0" w:color="auto"/>
        <w:bottom w:val="none" w:sz="0" w:space="0" w:color="auto"/>
        <w:right w:val="none" w:sz="0" w:space="0" w:color="auto"/>
      </w:divBdr>
    </w:div>
    <w:div w:id="534849377">
      <w:bodyDiv w:val="1"/>
      <w:marLeft w:val="0"/>
      <w:marRight w:val="0"/>
      <w:marTop w:val="0"/>
      <w:marBottom w:val="0"/>
      <w:divBdr>
        <w:top w:val="none" w:sz="0" w:space="0" w:color="auto"/>
        <w:left w:val="none" w:sz="0" w:space="0" w:color="auto"/>
        <w:bottom w:val="none" w:sz="0" w:space="0" w:color="auto"/>
        <w:right w:val="none" w:sz="0" w:space="0" w:color="auto"/>
      </w:divBdr>
    </w:div>
    <w:div w:id="534999484">
      <w:bodyDiv w:val="1"/>
      <w:marLeft w:val="0"/>
      <w:marRight w:val="0"/>
      <w:marTop w:val="0"/>
      <w:marBottom w:val="0"/>
      <w:divBdr>
        <w:top w:val="none" w:sz="0" w:space="0" w:color="auto"/>
        <w:left w:val="none" w:sz="0" w:space="0" w:color="auto"/>
        <w:bottom w:val="none" w:sz="0" w:space="0" w:color="auto"/>
        <w:right w:val="none" w:sz="0" w:space="0" w:color="auto"/>
      </w:divBdr>
    </w:div>
    <w:div w:id="535123564">
      <w:bodyDiv w:val="1"/>
      <w:marLeft w:val="0"/>
      <w:marRight w:val="0"/>
      <w:marTop w:val="0"/>
      <w:marBottom w:val="0"/>
      <w:divBdr>
        <w:top w:val="none" w:sz="0" w:space="0" w:color="auto"/>
        <w:left w:val="none" w:sz="0" w:space="0" w:color="auto"/>
        <w:bottom w:val="none" w:sz="0" w:space="0" w:color="auto"/>
        <w:right w:val="none" w:sz="0" w:space="0" w:color="auto"/>
      </w:divBdr>
    </w:div>
    <w:div w:id="535198278">
      <w:bodyDiv w:val="1"/>
      <w:marLeft w:val="0"/>
      <w:marRight w:val="0"/>
      <w:marTop w:val="0"/>
      <w:marBottom w:val="0"/>
      <w:divBdr>
        <w:top w:val="none" w:sz="0" w:space="0" w:color="auto"/>
        <w:left w:val="none" w:sz="0" w:space="0" w:color="auto"/>
        <w:bottom w:val="none" w:sz="0" w:space="0" w:color="auto"/>
        <w:right w:val="none" w:sz="0" w:space="0" w:color="auto"/>
      </w:divBdr>
    </w:div>
    <w:div w:id="535239656">
      <w:bodyDiv w:val="1"/>
      <w:marLeft w:val="0"/>
      <w:marRight w:val="0"/>
      <w:marTop w:val="0"/>
      <w:marBottom w:val="0"/>
      <w:divBdr>
        <w:top w:val="none" w:sz="0" w:space="0" w:color="auto"/>
        <w:left w:val="none" w:sz="0" w:space="0" w:color="auto"/>
        <w:bottom w:val="none" w:sz="0" w:space="0" w:color="auto"/>
        <w:right w:val="none" w:sz="0" w:space="0" w:color="auto"/>
      </w:divBdr>
    </w:div>
    <w:div w:id="535432370">
      <w:bodyDiv w:val="1"/>
      <w:marLeft w:val="0"/>
      <w:marRight w:val="0"/>
      <w:marTop w:val="0"/>
      <w:marBottom w:val="0"/>
      <w:divBdr>
        <w:top w:val="none" w:sz="0" w:space="0" w:color="auto"/>
        <w:left w:val="none" w:sz="0" w:space="0" w:color="auto"/>
        <w:bottom w:val="none" w:sz="0" w:space="0" w:color="auto"/>
        <w:right w:val="none" w:sz="0" w:space="0" w:color="auto"/>
      </w:divBdr>
    </w:div>
    <w:div w:id="535505505">
      <w:bodyDiv w:val="1"/>
      <w:marLeft w:val="0"/>
      <w:marRight w:val="0"/>
      <w:marTop w:val="0"/>
      <w:marBottom w:val="0"/>
      <w:divBdr>
        <w:top w:val="none" w:sz="0" w:space="0" w:color="auto"/>
        <w:left w:val="none" w:sz="0" w:space="0" w:color="auto"/>
        <w:bottom w:val="none" w:sz="0" w:space="0" w:color="auto"/>
        <w:right w:val="none" w:sz="0" w:space="0" w:color="auto"/>
      </w:divBdr>
    </w:div>
    <w:div w:id="536510140">
      <w:bodyDiv w:val="1"/>
      <w:marLeft w:val="0"/>
      <w:marRight w:val="0"/>
      <w:marTop w:val="0"/>
      <w:marBottom w:val="0"/>
      <w:divBdr>
        <w:top w:val="none" w:sz="0" w:space="0" w:color="auto"/>
        <w:left w:val="none" w:sz="0" w:space="0" w:color="auto"/>
        <w:bottom w:val="none" w:sz="0" w:space="0" w:color="auto"/>
        <w:right w:val="none" w:sz="0" w:space="0" w:color="auto"/>
      </w:divBdr>
    </w:div>
    <w:div w:id="536695668">
      <w:bodyDiv w:val="1"/>
      <w:marLeft w:val="0"/>
      <w:marRight w:val="0"/>
      <w:marTop w:val="0"/>
      <w:marBottom w:val="0"/>
      <w:divBdr>
        <w:top w:val="none" w:sz="0" w:space="0" w:color="auto"/>
        <w:left w:val="none" w:sz="0" w:space="0" w:color="auto"/>
        <w:bottom w:val="none" w:sz="0" w:space="0" w:color="auto"/>
        <w:right w:val="none" w:sz="0" w:space="0" w:color="auto"/>
      </w:divBdr>
    </w:div>
    <w:div w:id="537202222">
      <w:bodyDiv w:val="1"/>
      <w:marLeft w:val="0"/>
      <w:marRight w:val="0"/>
      <w:marTop w:val="0"/>
      <w:marBottom w:val="0"/>
      <w:divBdr>
        <w:top w:val="none" w:sz="0" w:space="0" w:color="auto"/>
        <w:left w:val="none" w:sz="0" w:space="0" w:color="auto"/>
        <w:bottom w:val="none" w:sz="0" w:space="0" w:color="auto"/>
        <w:right w:val="none" w:sz="0" w:space="0" w:color="auto"/>
      </w:divBdr>
    </w:div>
    <w:div w:id="537815603">
      <w:bodyDiv w:val="1"/>
      <w:marLeft w:val="0"/>
      <w:marRight w:val="0"/>
      <w:marTop w:val="0"/>
      <w:marBottom w:val="0"/>
      <w:divBdr>
        <w:top w:val="none" w:sz="0" w:space="0" w:color="auto"/>
        <w:left w:val="none" w:sz="0" w:space="0" w:color="auto"/>
        <w:bottom w:val="none" w:sz="0" w:space="0" w:color="auto"/>
        <w:right w:val="none" w:sz="0" w:space="0" w:color="auto"/>
      </w:divBdr>
    </w:div>
    <w:div w:id="538012652">
      <w:bodyDiv w:val="1"/>
      <w:marLeft w:val="0"/>
      <w:marRight w:val="0"/>
      <w:marTop w:val="0"/>
      <w:marBottom w:val="0"/>
      <w:divBdr>
        <w:top w:val="none" w:sz="0" w:space="0" w:color="auto"/>
        <w:left w:val="none" w:sz="0" w:space="0" w:color="auto"/>
        <w:bottom w:val="none" w:sz="0" w:space="0" w:color="auto"/>
        <w:right w:val="none" w:sz="0" w:space="0" w:color="auto"/>
      </w:divBdr>
    </w:div>
    <w:div w:id="538512758">
      <w:bodyDiv w:val="1"/>
      <w:marLeft w:val="0"/>
      <w:marRight w:val="0"/>
      <w:marTop w:val="0"/>
      <w:marBottom w:val="0"/>
      <w:divBdr>
        <w:top w:val="none" w:sz="0" w:space="0" w:color="auto"/>
        <w:left w:val="none" w:sz="0" w:space="0" w:color="auto"/>
        <w:bottom w:val="none" w:sz="0" w:space="0" w:color="auto"/>
        <w:right w:val="none" w:sz="0" w:space="0" w:color="auto"/>
      </w:divBdr>
    </w:div>
    <w:div w:id="538857535">
      <w:bodyDiv w:val="1"/>
      <w:marLeft w:val="0"/>
      <w:marRight w:val="0"/>
      <w:marTop w:val="0"/>
      <w:marBottom w:val="0"/>
      <w:divBdr>
        <w:top w:val="none" w:sz="0" w:space="0" w:color="auto"/>
        <w:left w:val="none" w:sz="0" w:space="0" w:color="auto"/>
        <w:bottom w:val="none" w:sz="0" w:space="0" w:color="auto"/>
        <w:right w:val="none" w:sz="0" w:space="0" w:color="auto"/>
      </w:divBdr>
    </w:div>
    <w:div w:id="538981268">
      <w:bodyDiv w:val="1"/>
      <w:marLeft w:val="0"/>
      <w:marRight w:val="0"/>
      <w:marTop w:val="0"/>
      <w:marBottom w:val="0"/>
      <w:divBdr>
        <w:top w:val="none" w:sz="0" w:space="0" w:color="auto"/>
        <w:left w:val="none" w:sz="0" w:space="0" w:color="auto"/>
        <w:bottom w:val="none" w:sz="0" w:space="0" w:color="auto"/>
        <w:right w:val="none" w:sz="0" w:space="0" w:color="auto"/>
      </w:divBdr>
    </w:div>
    <w:div w:id="539630674">
      <w:bodyDiv w:val="1"/>
      <w:marLeft w:val="0"/>
      <w:marRight w:val="0"/>
      <w:marTop w:val="0"/>
      <w:marBottom w:val="0"/>
      <w:divBdr>
        <w:top w:val="none" w:sz="0" w:space="0" w:color="auto"/>
        <w:left w:val="none" w:sz="0" w:space="0" w:color="auto"/>
        <w:bottom w:val="none" w:sz="0" w:space="0" w:color="auto"/>
        <w:right w:val="none" w:sz="0" w:space="0" w:color="auto"/>
      </w:divBdr>
    </w:div>
    <w:div w:id="539632653">
      <w:bodyDiv w:val="1"/>
      <w:marLeft w:val="0"/>
      <w:marRight w:val="0"/>
      <w:marTop w:val="0"/>
      <w:marBottom w:val="0"/>
      <w:divBdr>
        <w:top w:val="none" w:sz="0" w:space="0" w:color="auto"/>
        <w:left w:val="none" w:sz="0" w:space="0" w:color="auto"/>
        <w:bottom w:val="none" w:sz="0" w:space="0" w:color="auto"/>
        <w:right w:val="none" w:sz="0" w:space="0" w:color="auto"/>
      </w:divBdr>
    </w:div>
    <w:div w:id="540364492">
      <w:bodyDiv w:val="1"/>
      <w:marLeft w:val="0"/>
      <w:marRight w:val="0"/>
      <w:marTop w:val="0"/>
      <w:marBottom w:val="0"/>
      <w:divBdr>
        <w:top w:val="none" w:sz="0" w:space="0" w:color="auto"/>
        <w:left w:val="none" w:sz="0" w:space="0" w:color="auto"/>
        <w:bottom w:val="none" w:sz="0" w:space="0" w:color="auto"/>
        <w:right w:val="none" w:sz="0" w:space="0" w:color="auto"/>
      </w:divBdr>
    </w:div>
    <w:div w:id="540627614">
      <w:bodyDiv w:val="1"/>
      <w:marLeft w:val="0"/>
      <w:marRight w:val="0"/>
      <w:marTop w:val="0"/>
      <w:marBottom w:val="0"/>
      <w:divBdr>
        <w:top w:val="none" w:sz="0" w:space="0" w:color="auto"/>
        <w:left w:val="none" w:sz="0" w:space="0" w:color="auto"/>
        <w:bottom w:val="none" w:sz="0" w:space="0" w:color="auto"/>
        <w:right w:val="none" w:sz="0" w:space="0" w:color="auto"/>
      </w:divBdr>
    </w:div>
    <w:div w:id="540824023">
      <w:bodyDiv w:val="1"/>
      <w:marLeft w:val="0"/>
      <w:marRight w:val="0"/>
      <w:marTop w:val="0"/>
      <w:marBottom w:val="0"/>
      <w:divBdr>
        <w:top w:val="none" w:sz="0" w:space="0" w:color="auto"/>
        <w:left w:val="none" w:sz="0" w:space="0" w:color="auto"/>
        <w:bottom w:val="none" w:sz="0" w:space="0" w:color="auto"/>
        <w:right w:val="none" w:sz="0" w:space="0" w:color="auto"/>
      </w:divBdr>
    </w:div>
    <w:div w:id="541212200">
      <w:bodyDiv w:val="1"/>
      <w:marLeft w:val="0"/>
      <w:marRight w:val="0"/>
      <w:marTop w:val="0"/>
      <w:marBottom w:val="0"/>
      <w:divBdr>
        <w:top w:val="none" w:sz="0" w:space="0" w:color="auto"/>
        <w:left w:val="none" w:sz="0" w:space="0" w:color="auto"/>
        <w:bottom w:val="none" w:sz="0" w:space="0" w:color="auto"/>
        <w:right w:val="none" w:sz="0" w:space="0" w:color="auto"/>
      </w:divBdr>
    </w:div>
    <w:div w:id="541403284">
      <w:bodyDiv w:val="1"/>
      <w:marLeft w:val="0"/>
      <w:marRight w:val="0"/>
      <w:marTop w:val="0"/>
      <w:marBottom w:val="0"/>
      <w:divBdr>
        <w:top w:val="none" w:sz="0" w:space="0" w:color="auto"/>
        <w:left w:val="none" w:sz="0" w:space="0" w:color="auto"/>
        <w:bottom w:val="none" w:sz="0" w:space="0" w:color="auto"/>
        <w:right w:val="none" w:sz="0" w:space="0" w:color="auto"/>
      </w:divBdr>
    </w:div>
    <w:div w:id="541671027">
      <w:bodyDiv w:val="1"/>
      <w:marLeft w:val="0"/>
      <w:marRight w:val="0"/>
      <w:marTop w:val="0"/>
      <w:marBottom w:val="0"/>
      <w:divBdr>
        <w:top w:val="none" w:sz="0" w:space="0" w:color="auto"/>
        <w:left w:val="none" w:sz="0" w:space="0" w:color="auto"/>
        <w:bottom w:val="none" w:sz="0" w:space="0" w:color="auto"/>
        <w:right w:val="none" w:sz="0" w:space="0" w:color="auto"/>
      </w:divBdr>
    </w:div>
    <w:div w:id="541746906">
      <w:bodyDiv w:val="1"/>
      <w:marLeft w:val="0"/>
      <w:marRight w:val="0"/>
      <w:marTop w:val="0"/>
      <w:marBottom w:val="0"/>
      <w:divBdr>
        <w:top w:val="none" w:sz="0" w:space="0" w:color="auto"/>
        <w:left w:val="none" w:sz="0" w:space="0" w:color="auto"/>
        <w:bottom w:val="none" w:sz="0" w:space="0" w:color="auto"/>
        <w:right w:val="none" w:sz="0" w:space="0" w:color="auto"/>
      </w:divBdr>
    </w:div>
    <w:div w:id="542593691">
      <w:bodyDiv w:val="1"/>
      <w:marLeft w:val="0"/>
      <w:marRight w:val="0"/>
      <w:marTop w:val="0"/>
      <w:marBottom w:val="0"/>
      <w:divBdr>
        <w:top w:val="none" w:sz="0" w:space="0" w:color="auto"/>
        <w:left w:val="none" w:sz="0" w:space="0" w:color="auto"/>
        <w:bottom w:val="none" w:sz="0" w:space="0" w:color="auto"/>
        <w:right w:val="none" w:sz="0" w:space="0" w:color="auto"/>
      </w:divBdr>
    </w:div>
    <w:div w:id="542711338">
      <w:bodyDiv w:val="1"/>
      <w:marLeft w:val="0"/>
      <w:marRight w:val="0"/>
      <w:marTop w:val="0"/>
      <w:marBottom w:val="0"/>
      <w:divBdr>
        <w:top w:val="none" w:sz="0" w:space="0" w:color="auto"/>
        <w:left w:val="none" w:sz="0" w:space="0" w:color="auto"/>
        <w:bottom w:val="none" w:sz="0" w:space="0" w:color="auto"/>
        <w:right w:val="none" w:sz="0" w:space="0" w:color="auto"/>
      </w:divBdr>
    </w:div>
    <w:div w:id="543106675">
      <w:bodyDiv w:val="1"/>
      <w:marLeft w:val="0"/>
      <w:marRight w:val="0"/>
      <w:marTop w:val="0"/>
      <w:marBottom w:val="0"/>
      <w:divBdr>
        <w:top w:val="none" w:sz="0" w:space="0" w:color="auto"/>
        <w:left w:val="none" w:sz="0" w:space="0" w:color="auto"/>
        <w:bottom w:val="none" w:sz="0" w:space="0" w:color="auto"/>
        <w:right w:val="none" w:sz="0" w:space="0" w:color="auto"/>
      </w:divBdr>
    </w:div>
    <w:div w:id="543517821">
      <w:bodyDiv w:val="1"/>
      <w:marLeft w:val="0"/>
      <w:marRight w:val="0"/>
      <w:marTop w:val="0"/>
      <w:marBottom w:val="0"/>
      <w:divBdr>
        <w:top w:val="none" w:sz="0" w:space="0" w:color="auto"/>
        <w:left w:val="none" w:sz="0" w:space="0" w:color="auto"/>
        <w:bottom w:val="none" w:sz="0" w:space="0" w:color="auto"/>
        <w:right w:val="none" w:sz="0" w:space="0" w:color="auto"/>
      </w:divBdr>
    </w:div>
    <w:div w:id="543563237">
      <w:bodyDiv w:val="1"/>
      <w:marLeft w:val="0"/>
      <w:marRight w:val="0"/>
      <w:marTop w:val="0"/>
      <w:marBottom w:val="0"/>
      <w:divBdr>
        <w:top w:val="none" w:sz="0" w:space="0" w:color="auto"/>
        <w:left w:val="none" w:sz="0" w:space="0" w:color="auto"/>
        <w:bottom w:val="none" w:sz="0" w:space="0" w:color="auto"/>
        <w:right w:val="none" w:sz="0" w:space="0" w:color="auto"/>
      </w:divBdr>
    </w:div>
    <w:div w:id="543836581">
      <w:bodyDiv w:val="1"/>
      <w:marLeft w:val="0"/>
      <w:marRight w:val="0"/>
      <w:marTop w:val="0"/>
      <w:marBottom w:val="0"/>
      <w:divBdr>
        <w:top w:val="none" w:sz="0" w:space="0" w:color="auto"/>
        <w:left w:val="none" w:sz="0" w:space="0" w:color="auto"/>
        <w:bottom w:val="none" w:sz="0" w:space="0" w:color="auto"/>
        <w:right w:val="none" w:sz="0" w:space="0" w:color="auto"/>
      </w:divBdr>
    </w:div>
    <w:div w:id="543955280">
      <w:bodyDiv w:val="1"/>
      <w:marLeft w:val="0"/>
      <w:marRight w:val="0"/>
      <w:marTop w:val="0"/>
      <w:marBottom w:val="0"/>
      <w:divBdr>
        <w:top w:val="none" w:sz="0" w:space="0" w:color="auto"/>
        <w:left w:val="none" w:sz="0" w:space="0" w:color="auto"/>
        <w:bottom w:val="none" w:sz="0" w:space="0" w:color="auto"/>
        <w:right w:val="none" w:sz="0" w:space="0" w:color="auto"/>
      </w:divBdr>
    </w:div>
    <w:div w:id="544027655">
      <w:bodyDiv w:val="1"/>
      <w:marLeft w:val="0"/>
      <w:marRight w:val="0"/>
      <w:marTop w:val="0"/>
      <w:marBottom w:val="0"/>
      <w:divBdr>
        <w:top w:val="none" w:sz="0" w:space="0" w:color="auto"/>
        <w:left w:val="none" w:sz="0" w:space="0" w:color="auto"/>
        <w:bottom w:val="none" w:sz="0" w:space="0" w:color="auto"/>
        <w:right w:val="none" w:sz="0" w:space="0" w:color="auto"/>
      </w:divBdr>
    </w:div>
    <w:div w:id="544365105">
      <w:bodyDiv w:val="1"/>
      <w:marLeft w:val="0"/>
      <w:marRight w:val="0"/>
      <w:marTop w:val="0"/>
      <w:marBottom w:val="0"/>
      <w:divBdr>
        <w:top w:val="none" w:sz="0" w:space="0" w:color="auto"/>
        <w:left w:val="none" w:sz="0" w:space="0" w:color="auto"/>
        <w:bottom w:val="none" w:sz="0" w:space="0" w:color="auto"/>
        <w:right w:val="none" w:sz="0" w:space="0" w:color="auto"/>
      </w:divBdr>
    </w:div>
    <w:div w:id="545143114">
      <w:bodyDiv w:val="1"/>
      <w:marLeft w:val="0"/>
      <w:marRight w:val="0"/>
      <w:marTop w:val="0"/>
      <w:marBottom w:val="0"/>
      <w:divBdr>
        <w:top w:val="none" w:sz="0" w:space="0" w:color="auto"/>
        <w:left w:val="none" w:sz="0" w:space="0" w:color="auto"/>
        <w:bottom w:val="none" w:sz="0" w:space="0" w:color="auto"/>
        <w:right w:val="none" w:sz="0" w:space="0" w:color="auto"/>
      </w:divBdr>
    </w:div>
    <w:div w:id="545488618">
      <w:bodyDiv w:val="1"/>
      <w:marLeft w:val="0"/>
      <w:marRight w:val="0"/>
      <w:marTop w:val="0"/>
      <w:marBottom w:val="0"/>
      <w:divBdr>
        <w:top w:val="none" w:sz="0" w:space="0" w:color="auto"/>
        <w:left w:val="none" w:sz="0" w:space="0" w:color="auto"/>
        <w:bottom w:val="none" w:sz="0" w:space="0" w:color="auto"/>
        <w:right w:val="none" w:sz="0" w:space="0" w:color="auto"/>
      </w:divBdr>
    </w:div>
    <w:div w:id="545721200">
      <w:bodyDiv w:val="1"/>
      <w:marLeft w:val="0"/>
      <w:marRight w:val="0"/>
      <w:marTop w:val="0"/>
      <w:marBottom w:val="0"/>
      <w:divBdr>
        <w:top w:val="none" w:sz="0" w:space="0" w:color="auto"/>
        <w:left w:val="none" w:sz="0" w:space="0" w:color="auto"/>
        <w:bottom w:val="none" w:sz="0" w:space="0" w:color="auto"/>
        <w:right w:val="none" w:sz="0" w:space="0" w:color="auto"/>
      </w:divBdr>
    </w:div>
    <w:div w:id="546529626">
      <w:bodyDiv w:val="1"/>
      <w:marLeft w:val="0"/>
      <w:marRight w:val="0"/>
      <w:marTop w:val="0"/>
      <w:marBottom w:val="0"/>
      <w:divBdr>
        <w:top w:val="none" w:sz="0" w:space="0" w:color="auto"/>
        <w:left w:val="none" w:sz="0" w:space="0" w:color="auto"/>
        <w:bottom w:val="none" w:sz="0" w:space="0" w:color="auto"/>
        <w:right w:val="none" w:sz="0" w:space="0" w:color="auto"/>
      </w:divBdr>
    </w:div>
    <w:div w:id="546644345">
      <w:bodyDiv w:val="1"/>
      <w:marLeft w:val="0"/>
      <w:marRight w:val="0"/>
      <w:marTop w:val="0"/>
      <w:marBottom w:val="0"/>
      <w:divBdr>
        <w:top w:val="none" w:sz="0" w:space="0" w:color="auto"/>
        <w:left w:val="none" w:sz="0" w:space="0" w:color="auto"/>
        <w:bottom w:val="none" w:sz="0" w:space="0" w:color="auto"/>
        <w:right w:val="none" w:sz="0" w:space="0" w:color="auto"/>
      </w:divBdr>
    </w:div>
    <w:div w:id="547644722">
      <w:bodyDiv w:val="1"/>
      <w:marLeft w:val="0"/>
      <w:marRight w:val="0"/>
      <w:marTop w:val="0"/>
      <w:marBottom w:val="0"/>
      <w:divBdr>
        <w:top w:val="none" w:sz="0" w:space="0" w:color="auto"/>
        <w:left w:val="none" w:sz="0" w:space="0" w:color="auto"/>
        <w:bottom w:val="none" w:sz="0" w:space="0" w:color="auto"/>
        <w:right w:val="none" w:sz="0" w:space="0" w:color="auto"/>
      </w:divBdr>
    </w:div>
    <w:div w:id="547763233">
      <w:bodyDiv w:val="1"/>
      <w:marLeft w:val="0"/>
      <w:marRight w:val="0"/>
      <w:marTop w:val="0"/>
      <w:marBottom w:val="0"/>
      <w:divBdr>
        <w:top w:val="none" w:sz="0" w:space="0" w:color="auto"/>
        <w:left w:val="none" w:sz="0" w:space="0" w:color="auto"/>
        <w:bottom w:val="none" w:sz="0" w:space="0" w:color="auto"/>
        <w:right w:val="none" w:sz="0" w:space="0" w:color="auto"/>
      </w:divBdr>
    </w:div>
    <w:div w:id="547912530">
      <w:bodyDiv w:val="1"/>
      <w:marLeft w:val="0"/>
      <w:marRight w:val="0"/>
      <w:marTop w:val="0"/>
      <w:marBottom w:val="0"/>
      <w:divBdr>
        <w:top w:val="none" w:sz="0" w:space="0" w:color="auto"/>
        <w:left w:val="none" w:sz="0" w:space="0" w:color="auto"/>
        <w:bottom w:val="none" w:sz="0" w:space="0" w:color="auto"/>
        <w:right w:val="none" w:sz="0" w:space="0" w:color="auto"/>
      </w:divBdr>
    </w:div>
    <w:div w:id="548109068">
      <w:bodyDiv w:val="1"/>
      <w:marLeft w:val="0"/>
      <w:marRight w:val="0"/>
      <w:marTop w:val="0"/>
      <w:marBottom w:val="0"/>
      <w:divBdr>
        <w:top w:val="none" w:sz="0" w:space="0" w:color="auto"/>
        <w:left w:val="none" w:sz="0" w:space="0" w:color="auto"/>
        <w:bottom w:val="none" w:sz="0" w:space="0" w:color="auto"/>
        <w:right w:val="none" w:sz="0" w:space="0" w:color="auto"/>
      </w:divBdr>
    </w:div>
    <w:div w:id="548415590">
      <w:bodyDiv w:val="1"/>
      <w:marLeft w:val="0"/>
      <w:marRight w:val="0"/>
      <w:marTop w:val="0"/>
      <w:marBottom w:val="0"/>
      <w:divBdr>
        <w:top w:val="none" w:sz="0" w:space="0" w:color="auto"/>
        <w:left w:val="none" w:sz="0" w:space="0" w:color="auto"/>
        <w:bottom w:val="none" w:sz="0" w:space="0" w:color="auto"/>
        <w:right w:val="none" w:sz="0" w:space="0" w:color="auto"/>
      </w:divBdr>
    </w:div>
    <w:div w:id="549651432">
      <w:bodyDiv w:val="1"/>
      <w:marLeft w:val="0"/>
      <w:marRight w:val="0"/>
      <w:marTop w:val="0"/>
      <w:marBottom w:val="0"/>
      <w:divBdr>
        <w:top w:val="none" w:sz="0" w:space="0" w:color="auto"/>
        <w:left w:val="none" w:sz="0" w:space="0" w:color="auto"/>
        <w:bottom w:val="none" w:sz="0" w:space="0" w:color="auto"/>
        <w:right w:val="none" w:sz="0" w:space="0" w:color="auto"/>
      </w:divBdr>
    </w:div>
    <w:div w:id="550112683">
      <w:bodyDiv w:val="1"/>
      <w:marLeft w:val="0"/>
      <w:marRight w:val="0"/>
      <w:marTop w:val="0"/>
      <w:marBottom w:val="0"/>
      <w:divBdr>
        <w:top w:val="none" w:sz="0" w:space="0" w:color="auto"/>
        <w:left w:val="none" w:sz="0" w:space="0" w:color="auto"/>
        <w:bottom w:val="none" w:sz="0" w:space="0" w:color="auto"/>
        <w:right w:val="none" w:sz="0" w:space="0" w:color="auto"/>
      </w:divBdr>
    </w:div>
    <w:div w:id="550502718">
      <w:bodyDiv w:val="1"/>
      <w:marLeft w:val="0"/>
      <w:marRight w:val="0"/>
      <w:marTop w:val="0"/>
      <w:marBottom w:val="0"/>
      <w:divBdr>
        <w:top w:val="none" w:sz="0" w:space="0" w:color="auto"/>
        <w:left w:val="none" w:sz="0" w:space="0" w:color="auto"/>
        <w:bottom w:val="none" w:sz="0" w:space="0" w:color="auto"/>
        <w:right w:val="none" w:sz="0" w:space="0" w:color="auto"/>
      </w:divBdr>
    </w:div>
    <w:div w:id="550699355">
      <w:bodyDiv w:val="1"/>
      <w:marLeft w:val="0"/>
      <w:marRight w:val="0"/>
      <w:marTop w:val="0"/>
      <w:marBottom w:val="0"/>
      <w:divBdr>
        <w:top w:val="none" w:sz="0" w:space="0" w:color="auto"/>
        <w:left w:val="none" w:sz="0" w:space="0" w:color="auto"/>
        <w:bottom w:val="none" w:sz="0" w:space="0" w:color="auto"/>
        <w:right w:val="none" w:sz="0" w:space="0" w:color="auto"/>
      </w:divBdr>
    </w:div>
    <w:div w:id="550962422">
      <w:bodyDiv w:val="1"/>
      <w:marLeft w:val="0"/>
      <w:marRight w:val="0"/>
      <w:marTop w:val="0"/>
      <w:marBottom w:val="0"/>
      <w:divBdr>
        <w:top w:val="none" w:sz="0" w:space="0" w:color="auto"/>
        <w:left w:val="none" w:sz="0" w:space="0" w:color="auto"/>
        <w:bottom w:val="none" w:sz="0" w:space="0" w:color="auto"/>
        <w:right w:val="none" w:sz="0" w:space="0" w:color="auto"/>
      </w:divBdr>
    </w:div>
    <w:div w:id="550993638">
      <w:bodyDiv w:val="1"/>
      <w:marLeft w:val="0"/>
      <w:marRight w:val="0"/>
      <w:marTop w:val="0"/>
      <w:marBottom w:val="0"/>
      <w:divBdr>
        <w:top w:val="none" w:sz="0" w:space="0" w:color="auto"/>
        <w:left w:val="none" w:sz="0" w:space="0" w:color="auto"/>
        <w:bottom w:val="none" w:sz="0" w:space="0" w:color="auto"/>
        <w:right w:val="none" w:sz="0" w:space="0" w:color="auto"/>
      </w:divBdr>
    </w:div>
    <w:div w:id="551385470">
      <w:bodyDiv w:val="1"/>
      <w:marLeft w:val="0"/>
      <w:marRight w:val="0"/>
      <w:marTop w:val="0"/>
      <w:marBottom w:val="0"/>
      <w:divBdr>
        <w:top w:val="none" w:sz="0" w:space="0" w:color="auto"/>
        <w:left w:val="none" w:sz="0" w:space="0" w:color="auto"/>
        <w:bottom w:val="none" w:sz="0" w:space="0" w:color="auto"/>
        <w:right w:val="none" w:sz="0" w:space="0" w:color="auto"/>
      </w:divBdr>
    </w:div>
    <w:div w:id="551843078">
      <w:bodyDiv w:val="1"/>
      <w:marLeft w:val="0"/>
      <w:marRight w:val="0"/>
      <w:marTop w:val="0"/>
      <w:marBottom w:val="0"/>
      <w:divBdr>
        <w:top w:val="none" w:sz="0" w:space="0" w:color="auto"/>
        <w:left w:val="none" w:sz="0" w:space="0" w:color="auto"/>
        <w:bottom w:val="none" w:sz="0" w:space="0" w:color="auto"/>
        <w:right w:val="none" w:sz="0" w:space="0" w:color="auto"/>
      </w:divBdr>
    </w:div>
    <w:div w:id="551890499">
      <w:bodyDiv w:val="1"/>
      <w:marLeft w:val="0"/>
      <w:marRight w:val="0"/>
      <w:marTop w:val="0"/>
      <w:marBottom w:val="0"/>
      <w:divBdr>
        <w:top w:val="none" w:sz="0" w:space="0" w:color="auto"/>
        <w:left w:val="none" w:sz="0" w:space="0" w:color="auto"/>
        <w:bottom w:val="none" w:sz="0" w:space="0" w:color="auto"/>
        <w:right w:val="none" w:sz="0" w:space="0" w:color="auto"/>
      </w:divBdr>
    </w:div>
    <w:div w:id="552080521">
      <w:bodyDiv w:val="1"/>
      <w:marLeft w:val="0"/>
      <w:marRight w:val="0"/>
      <w:marTop w:val="0"/>
      <w:marBottom w:val="0"/>
      <w:divBdr>
        <w:top w:val="none" w:sz="0" w:space="0" w:color="auto"/>
        <w:left w:val="none" w:sz="0" w:space="0" w:color="auto"/>
        <w:bottom w:val="none" w:sz="0" w:space="0" w:color="auto"/>
        <w:right w:val="none" w:sz="0" w:space="0" w:color="auto"/>
      </w:divBdr>
    </w:div>
    <w:div w:id="552237771">
      <w:bodyDiv w:val="1"/>
      <w:marLeft w:val="0"/>
      <w:marRight w:val="0"/>
      <w:marTop w:val="0"/>
      <w:marBottom w:val="0"/>
      <w:divBdr>
        <w:top w:val="none" w:sz="0" w:space="0" w:color="auto"/>
        <w:left w:val="none" w:sz="0" w:space="0" w:color="auto"/>
        <w:bottom w:val="none" w:sz="0" w:space="0" w:color="auto"/>
        <w:right w:val="none" w:sz="0" w:space="0" w:color="auto"/>
      </w:divBdr>
    </w:div>
    <w:div w:id="553546987">
      <w:bodyDiv w:val="1"/>
      <w:marLeft w:val="0"/>
      <w:marRight w:val="0"/>
      <w:marTop w:val="0"/>
      <w:marBottom w:val="0"/>
      <w:divBdr>
        <w:top w:val="none" w:sz="0" w:space="0" w:color="auto"/>
        <w:left w:val="none" w:sz="0" w:space="0" w:color="auto"/>
        <w:bottom w:val="none" w:sz="0" w:space="0" w:color="auto"/>
        <w:right w:val="none" w:sz="0" w:space="0" w:color="auto"/>
      </w:divBdr>
    </w:div>
    <w:div w:id="553858619">
      <w:bodyDiv w:val="1"/>
      <w:marLeft w:val="0"/>
      <w:marRight w:val="0"/>
      <w:marTop w:val="0"/>
      <w:marBottom w:val="0"/>
      <w:divBdr>
        <w:top w:val="none" w:sz="0" w:space="0" w:color="auto"/>
        <w:left w:val="none" w:sz="0" w:space="0" w:color="auto"/>
        <w:bottom w:val="none" w:sz="0" w:space="0" w:color="auto"/>
        <w:right w:val="none" w:sz="0" w:space="0" w:color="auto"/>
      </w:divBdr>
    </w:div>
    <w:div w:id="554238816">
      <w:bodyDiv w:val="1"/>
      <w:marLeft w:val="0"/>
      <w:marRight w:val="0"/>
      <w:marTop w:val="0"/>
      <w:marBottom w:val="0"/>
      <w:divBdr>
        <w:top w:val="none" w:sz="0" w:space="0" w:color="auto"/>
        <w:left w:val="none" w:sz="0" w:space="0" w:color="auto"/>
        <w:bottom w:val="none" w:sz="0" w:space="0" w:color="auto"/>
        <w:right w:val="none" w:sz="0" w:space="0" w:color="auto"/>
      </w:divBdr>
    </w:div>
    <w:div w:id="554589176">
      <w:bodyDiv w:val="1"/>
      <w:marLeft w:val="0"/>
      <w:marRight w:val="0"/>
      <w:marTop w:val="0"/>
      <w:marBottom w:val="0"/>
      <w:divBdr>
        <w:top w:val="none" w:sz="0" w:space="0" w:color="auto"/>
        <w:left w:val="none" w:sz="0" w:space="0" w:color="auto"/>
        <w:bottom w:val="none" w:sz="0" w:space="0" w:color="auto"/>
        <w:right w:val="none" w:sz="0" w:space="0" w:color="auto"/>
      </w:divBdr>
    </w:div>
    <w:div w:id="555237853">
      <w:bodyDiv w:val="1"/>
      <w:marLeft w:val="0"/>
      <w:marRight w:val="0"/>
      <w:marTop w:val="0"/>
      <w:marBottom w:val="0"/>
      <w:divBdr>
        <w:top w:val="none" w:sz="0" w:space="0" w:color="auto"/>
        <w:left w:val="none" w:sz="0" w:space="0" w:color="auto"/>
        <w:bottom w:val="none" w:sz="0" w:space="0" w:color="auto"/>
        <w:right w:val="none" w:sz="0" w:space="0" w:color="auto"/>
      </w:divBdr>
    </w:div>
    <w:div w:id="555356928">
      <w:bodyDiv w:val="1"/>
      <w:marLeft w:val="0"/>
      <w:marRight w:val="0"/>
      <w:marTop w:val="0"/>
      <w:marBottom w:val="0"/>
      <w:divBdr>
        <w:top w:val="none" w:sz="0" w:space="0" w:color="auto"/>
        <w:left w:val="none" w:sz="0" w:space="0" w:color="auto"/>
        <w:bottom w:val="none" w:sz="0" w:space="0" w:color="auto"/>
        <w:right w:val="none" w:sz="0" w:space="0" w:color="auto"/>
      </w:divBdr>
    </w:div>
    <w:div w:id="555556227">
      <w:bodyDiv w:val="1"/>
      <w:marLeft w:val="0"/>
      <w:marRight w:val="0"/>
      <w:marTop w:val="0"/>
      <w:marBottom w:val="0"/>
      <w:divBdr>
        <w:top w:val="none" w:sz="0" w:space="0" w:color="auto"/>
        <w:left w:val="none" w:sz="0" w:space="0" w:color="auto"/>
        <w:bottom w:val="none" w:sz="0" w:space="0" w:color="auto"/>
        <w:right w:val="none" w:sz="0" w:space="0" w:color="auto"/>
      </w:divBdr>
    </w:div>
    <w:div w:id="555630883">
      <w:bodyDiv w:val="1"/>
      <w:marLeft w:val="0"/>
      <w:marRight w:val="0"/>
      <w:marTop w:val="0"/>
      <w:marBottom w:val="0"/>
      <w:divBdr>
        <w:top w:val="none" w:sz="0" w:space="0" w:color="auto"/>
        <w:left w:val="none" w:sz="0" w:space="0" w:color="auto"/>
        <w:bottom w:val="none" w:sz="0" w:space="0" w:color="auto"/>
        <w:right w:val="none" w:sz="0" w:space="0" w:color="auto"/>
      </w:divBdr>
    </w:div>
    <w:div w:id="555818270">
      <w:bodyDiv w:val="1"/>
      <w:marLeft w:val="0"/>
      <w:marRight w:val="0"/>
      <w:marTop w:val="0"/>
      <w:marBottom w:val="0"/>
      <w:divBdr>
        <w:top w:val="none" w:sz="0" w:space="0" w:color="auto"/>
        <w:left w:val="none" w:sz="0" w:space="0" w:color="auto"/>
        <w:bottom w:val="none" w:sz="0" w:space="0" w:color="auto"/>
        <w:right w:val="none" w:sz="0" w:space="0" w:color="auto"/>
      </w:divBdr>
    </w:div>
    <w:div w:id="556940688">
      <w:bodyDiv w:val="1"/>
      <w:marLeft w:val="0"/>
      <w:marRight w:val="0"/>
      <w:marTop w:val="0"/>
      <w:marBottom w:val="0"/>
      <w:divBdr>
        <w:top w:val="none" w:sz="0" w:space="0" w:color="auto"/>
        <w:left w:val="none" w:sz="0" w:space="0" w:color="auto"/>
        <w:bottom w:val="none" w:sz="0" w:space="0" w:color="auto"/>
        <w:right w:val="none" w:sz="0" w:space="0" w:color="auto"/>
      </w:divBdr>
    </w:div>
    <w:div w:id="557279263">
      <w:bodyDiv w:val="1"/>
      <w:marLeft w:val="0"/>
      <w:marRight w:val="0"/>
      <w:marTop w:val="0"/>
      <w:marBottom w:val="0"/>
      <w:divBdr>
        <w:top w:val="none" w:sz="0" w:space="0" w:color="auto"/>
        <w:left w:val="none" w:sz="0" w:space="0" w:color="auto"/>
        <w:bottom w:val="none" w:sz="0" w:space="0" w:color="auto"/>
        <w:right w:val="none" w:sz="0" w:space="0" w:color="auto"/>
      </w:divBdr>
    </w:div>
    <w:div w:id="557589194">
      <w:bodyDiv w:val="1"/>
      <w:marLeft w:val="0"/>
      <w:marRight w:val="0"/>
      <w:marTop w:val="0"/>
      <w:marBottom w:val="0"/>
      <w:divBdr>
        <w:top w:val="none" w:sz="0" w:space="0" w:color="auto"/>
        <w:left w:val="none" w:sz="0" w:space="0" w:color="auto"/>
        <w:bottom w:val="none" w:sz="0" w:space="0" w:color="auto"/>
        <w:right w:val="none" w:sz="0" w:space="0" w:color="auto"/>
      </w:divBdr>
    </w:div>
    <w:div w:id="557589964">
      <w:bodyDiv w:val="1"/>
      <w:marLeft w:val="0"/>
      <w:marRight w:val="0"/>
      <w:marTop w:val="0"/>
      <w:marBottom w:val="0"/>
      <w:divBdr>
        <w:top w:val="none" w:sz="0" w:space="0" w:color="auto"/>
        <w:left w:val="none" w:sz="0" w:space="0" w:color="auto"/>
        <w:bottom w:val="none" w:sz="0" w:space="0" w:color="auto"/>
        <w:right w:val="none" w:sz="0" w:space="0" w:color="auto"/>
      </w:divBdr>
    </w:div>
    <w:div w:id="557713468">
      <w:bodyDiv w:val="1"/>
      <w:marLeft w:val="0"/>
      <w:marRight w:val="0"/>
      <w:marTop w:val="0"/>
      <w:marBottom w:val="0"/>
      <w:divBdr>
        <w:top w:val="none" w:sz="0" w:space="0" w:color="auto"/>
        <w:left w:val="none" w:sz="0" w:space="0" w:color="auto"/>
        <w:bottom w:val="none" w:sz="0" w:space="0" w:color="auto"/>
        <w:right w:val="none" w:sz="0" w:space="0" w:color="auto"/>
      </w:divBdr>
    </w:div>
    <w:div w:id="557908386">
      <w:bodyDiv w:val="1"/>
      <w:marLeft w:val="0"/>
      <w:marRight w:val="0"/>
      <w:marTop w:val="0"/>
      <w:marBottom w:val="0"/>
      <w:divBdr>
        <w:top w:val="none" w:sz="0" w:space="0" w:color="auto"/>
        <w:left w:val="none" w:sz="0" w:space="0" w:color="auto"/>
        <w:bottom w:val="none" w:sz="0" w:space="0" w:color="auto"/>
        <w:right w:val="none" w:sz="0" w:space="0" w:color="auto"/>
      </w:divBdr>
    </w:div>
    <w:div w:id="557933599">
      <w:bodyDiv w:val="1"/>
      <w:marLeft w:val="0"/>
      <w:marRight w:val="0"/>
      <w:marTop w:val="0"/>
      <w:marBottom w:val="0"/>
      <w:divBdr>
        <w:top w:val="none" w:sz="0" w:space="0" w:color="auto"/>
        <w:left w:val="none" w:sz="0" w:space="0" w:color="auto"/>
        <w:bottom w:val="none" w:sz="0" w:space="0" w:color="auto"/>
        <w:right w:val="none" w:sz="0" w:space="0" w:color="auto"/>
      </w:divBdr>
    </w:div>
    <w:div w:id="557977036">
      <w:bodyDiv w:val="1"/>
      <w:marLeft w:val="0"/>
      <w:marRight w:val="0"/>
      <w:marTop w:val="0"/>
      <w:marBottom w:val="0"/>
      <w:divBdr>
        <w:top w:val="none" w:sz="0" w:space="0" w:color="auto"/>
        <w:left w:val="none" w:sz="0" w:space="0" w:color="auto"/>
        <w:bottom w:val="none" w:sz="0" w:space="0" w:color="auto"/>
        <w:right w:val="none" w:sz="0" w:space="0" w:color="auto"/>
      </w:divBdr>
    </w:div>
    <w:div w:id="557984161">
      <w:bodyDiv w:val="1"/>
      <w:marLeft w:val="0"/>
      <w:marRight w:val="0"/>
      <w:marTop w:val="0"/>
      <w:marBottom w:val="0"/>
      <w:divBdr>
        <w:top w:val="none" w:sz="0" w:space="0" w:color="auto"/>
        <w:left w:val="none" w:sz="0" w:space="0" w:color="auto"/>
        <w:bottom w:val="none" w:sz="0" w:space="0" w:color="auto"/>
        <w:right w:val="none" w:sz="0" w:space="0" w:color="auto"/>
      </w:divBdr>
    </w:div>
    <w:div w:id="558367387">
      <w:bodyDiv w:val="1"/>
      <w:marLeft w:val="0"/>
      <w:marRight w:val="0"/>
      <w:marTop w:val="0"/>
      <w:marBottom w:val="0"/>
      <w:divBdr>
        <w:top w:val="none" w:sz="0" w:space="0" w:color="auto"/>
        <w:left w:val="none" w:sz="0" w:space="0" w:color="auto"/>
        <w:bottom w:val="none" w:sz="0" w:space="0" w:color="auto"/>
        <w:right w:val="none" w:sz="0" w:space="0" w:color="auto"/>
      </w:divBdr>
    </w:div>
    <w:div w:id="559486644">
      <w:bodyDiv w:val="1"/>
      <w:marLeft w:val="0"/>
      <w:marRight w:val="0"/>
      <w:marTop w:val="0"/>
      <w:marBottom w:val="0"/>
      <w:divBdr>
        <w:top w:val="none" w:sz="0" w:space="0" w:color="auto"/>
        <w:left w:val="none" w:sz="0" w:space="0" w:color="auto"/>
        <w:bottom w:val="none" w:sz="0" w:space="0" w:color="auto"/>
        <w:right w:val="none" w:sz="0" w:space="0" w:color="auto"/>
      </w:divBdr>
    </w:div>
    <w:div w:id="559950470">
      <w:bodyDiv w:val="1"/>
      <w:marLeft w:val="0"/>
      <w:marRight w:val="0"/>
      <w:marTop w:val="0"/>
      <w:marBottom w:val="0"/>
      <w:divBdr>
        <w:top w:val="none" w:sz="0" w:space="0" w:color="auto"/>
        <w:left w:val="none" w:sz="0" w:space="0" w:color="auto"/>
        <w:bottom w:val="none" w:sz="0" w:space="0" w:color="auto"/>
        <w:right w:val="none" w:sz="0" w:space="0" w:color="auto"/>
      </w:divBdr>
    </w:div>
    <w:div w:id="560479659">
      <w:bodyDiv w:val="1"/>
      <w:marLeft w:val="0"/>
      <w:marRight w:val="0"/>
      <w:marTop w:val="0"/>
      <w:marBottom w:val="0"/>
      <w:divBdr>
        <w:top w:val="none" w:sz="0" w:space="0" w:color="auto"/>
        <w:left w:val="none" w:sz="0" w:space="0" w:color="auto"/>
        <w:bottom w:val="none" w:sz="0" w:space="0" w:color="auto"/>
        <w:right w:val="none" w:sz="0" w:space="0" w:color="auto"/>
      </w:divBdr>
    </w:div>
    <w:div w:id="560748134">
      <w:bodyDiv w:val="1"/>
      <w:marLeft w:val="0"/>
      <w:marRight w:val="0"/>
      <w:marTop w:val="0"/>
      <w:marBottom w:val="0"/>
      <w:divBdr>
        <w:top w:val="none" w:sz="0" w:space="0" w:color="auto"/>
        <w:left w:val="none" w:sz="0" w:space="0" w:color="auto"/>
        <w:bottom w:val="none" w:sz="0" w:space="0" w:color="auto"/>
        <w:right w:val="none" w:sz="0" w:space="0" w:color="auto"/>
      </w:divBdr>
    </w:div>
    <w:div w:id="560991731">
      <w:bodyDiv w:val="1"/>
      <w:marLeft w:val="0"/>
      <w:marRight w:val="0"/>
      <w:marTop w:val="0"/>
      <w:marBottom w:val="0"/>
      <w:divBdr>
        <w:top w:val="none" w:sz="0" w:space="0" w:color="auto"/>
        <w:left w:val="none" w:sz="0" w:space="0" w:color="auto"/>
        <w:bottom w:val="none" w:sz="0" w:space="0" w:color="auto"/>
        <w:right w:val="none" w:sz="0" w:space="0" w:color="auto"/>
      </w:divBdr>
    </w:div>
    <w:div w:id="561017944">
      <w:bodyDiv w:val="1"/>
      <w:marLeft w:val="0"/>
      <w:marRight w:val="0"/>
      <w:marTop w:val="0"/>
      <w:marBottom w:val="0"/>
      <w:divBdr>
        <w:top w:val="none" w:sz="0" w:space="0" w:color="auto"/>
        <w:left w:val="none" w:sz="0" w:space="0" w:color="auto"/>
        <w:bottom w:val="none" w:sz="0" w:space="0" w:color="auto"/>
        <w:right w:val="none" w:sz="0" w:space="0" w:color="auto"/>
      </w:divBdr>
    </w:div>
    <w:div w:id="561062921">
      <w:bodyDiv w:val="1"/>
      <w:marLeft w:val="0"/>
      <w:marRight w:val="0"/>
      <w:marTop w:val="0"/>
      <w:marBottom w:val="0"/>
      <w:divBdr>
        <w:top w:val="none" w:sz="0" w:space="0" w:color="auto"/>
        <w:left w:val="none" w:sz="0" w:space="0" w:color="auto"/>
        <w:bottom w:val="none" w:sz="0" w:space="0" w:color="auto"/>
        <w:right w:val="none" w:sz="0" w:space="0" w:color="auto"/>
      </w:divBdr>
    </w:div>
    <w:div w:id="561067524">
      <w:bodyDiv w:val="1"/>
      <w:marLeft w:val="0"/>
      <w:marRight w:val="0"/>
      <w:marTop w:val="0"/>
      <w:marBottom w:val="0"/>
      <w:divBdr>
        <w:top w:val="none" w:sz="0" w:space="0" w:color="auto"/>
        <w:left w:val="none" w:sz="0" w:space="0" w:color="auto"/>
        <w:bottom w:val="none" w:sz="0" w:space="0" w:color="auto"/>
        <w:right w:val="none" w:sz="0" w:space="0" w:color="auto"/>
      </w:divBdr>
    </w:div>
    <w:div w:id="561214334">
      <w:bodyDiv w:val="1"/>
      <w:marLeft w:val="0"/>
      <w:marRight w:val="0"/>
      <w:marTop w:val="0"/>
      <w:marBottom w:val="0"/>
      <w:divBdr>
        <w:top w:val="none" w:sz="0" w:space="0" w:color="auto"/>
        <w:left w:val="none" w:sz="0" w:space="0" w:color="auto"/>
        <w:bottom w:val="none" w:sz="0" w:space="0" w:color="auto"/>
        <w:right w:val="none" w:sz="0" w:space="0" w:color="auto"/>
      </w:divBdr>
    </w:div>
    <w:div w:id="561254172">
      <w:bodyDiv w:val="1"/>
      <w:marLeft w:val="0"/>
      <w:marRight w:val="0"/>
      <w:marTop w:val="0"/>
      <w:marBottom w:val="0"/>
      <w:divBdr>
        <w:top w:val="none" w:sz="0" w:space="0" w:color="auto"/>
        <w:left w:val="none" w:sz="0" w:space="0" w:color="auto"/>
        <w:bottom w:val="none" w:sz="0" w:space="0" w:color="auto"/>
        <w:right w:val="none" w:sz="0" w:space="0" w:color="auto"/>
      </w:divBdr>
    </w:div>
    <w:div w:id="561327749">
      <w:bodyDiv w:val="1"/>
      <w:marLeft w:val="0"/>
      <w:marRight w:val="0"/>
      <w:marTop w:val="0"/>
      <w:marBottom w:val="0"/>
      <w:divBdr>
        <w:top w:val="none" w:sz="0" w:space="0" w:color="auto"/>
        <w:left w:val="none" w:sz="0" w:space="0" w:color="auto"/>
        <w:bottom w:val="none" w:sz="0" w:space="0" w:color="auto"/>
        <w:right w:val="none" w:sz="0" w:space="0" w:color="auto"/>
      </w:divBdr>
    </w:div>
    <w:div w:id="561407807">
      <w:bodyDiv w:val="1"/>
      <w:marLeft w:val="0"/>
      <w:marRight w:val="0"/>
      <w:marTop w:val="0"/>
      <w:marBottom w:val="0"/>
      <w:divBdr>
        <w:top w:val="none" w:sz="0" w:space="0" w:color="auto"/>
        <w:left w:val="none" w:sz="0" w:space="0" w:color="auto"/>
        <w:bottom w:val="none" w:sz="0" w:space="0" w:color="auto"/>
        <w:right w:val="none" w:sz="0" w:space="0" w:color="auto"/>
      </w:divBdr>
    </w:div>
    <w:div w:id="562061430">
      <w:bodyDiv w:val="1"/>
      <w:marLeft w:val="0"/>
      <w:marRight w:val="0"/>
      <w:marTop w:val="0"/>
      <w:marBottom w:val="0"/>
      <w:divBdr>
        <w:top w:val="none" w:sz="0" w:space="0" w:color="auto"/>
        <w:left w:val="none" w:sz="0" w:space="0" w:color="auto"/>
        <w:bottom w:val="none" w:sz="0" w:space="0" w:color="auto"/>
        <w:right w:val="none" w:sz="0" w:space="0" w:color="auto"/>
      </w:divBdr>
    </w:div>
    <w:div w:id="562063639">
      <w:bodyDiv w:val="1"/>
      <w:marLeft w:val="0"/>
      <w:marRight w:val="0"/>
      <w:marTop w:val="0"/>
      <w:marBottom w:val="0"/>
      <w:divBdr>
        <w:top w:val="none" w:sz="0" w:space="0" w:color="auto"/>
        <w:left w:val="none" w:sz="0" w:space="0" w:color="auto"/>
        <w:bottom w:val="none" w:sz="0" w:space="0" w:color="auto"/>
        <w:right w:val="none" w:sz="0" w:space="0" w:color="auto"/>
      </w:divBdr>
    </w:div>
    <w:div w:id="562369178">
      <w:bodyDiv w:val="1"/>
      <w:marLeft w:val="0"/>
      <w:marRight w:val="0"/>
      <w:marTop w:val="0"/>
      <w:marBottom w:val="0"/>
      <w:divBdr>
        <w:top w:val="none" w:sz="0" w:space="0" w:color="auto"/>
        <w:left w:val="none" w:sz="0" w:space="0" w:color="auto"/>
        <w:bottom w:val="none" w:sz="0" w:space="0" w:color="auto"/>
        <w:right w:val="none" w:sz="0" w:space="0" w:color="auto"/>
      </w:divBdr>
    </w:div>
    <w:div w:id="562910946">
      <w:bodyDiv w:val="1"/>
      <w:marLeft w:val="0"/>
      <w:marRight w:val="0"/>
      <w:marTop w:val="0"/>
      <w:marBottom w:val="0"/>
      <w:divBdr>
        <w:top w:val="none" w:sz="0" w:space="0" w:color="auto"/>
        <w:left w:val="none" w:sz="0" w:space="0" w:color="auto"/>
        <w:bottom w:val="none" w:sz="0" w:space="0" w:color="auto"/>
        <w:right w:val="none" w:sz="0" w:space="0" w:color="auto"/>
      </w:divBdr>
    </w:div>
    <w:div w:id="563105599">
      <w:bodyDiv w:val="1"/>
      <w:marLeft w:val="0"/>
      <w:marRight w:val="0"/>
      <w:marTop w:val="0"/>
      <w:marBottom w:val="0"/>
      <w:divBdr>
        <w:top w:val="none" w:sz="0" w:space="0" w:color="auto"/>
        <w:left w:val="none" w:sz="0" w:space="0" w:color="auto"/>
        <w:bottom w:val="none" w:sz="0" w:space="0" w:color="auto"/>
        <w:right w:val="none" w:sz="0" w:space="0" w:color="auto"/>
      </w:divBdr>
    </w:div>
    <w:div w:id="564295912">
      <w:bodyDiv w:val="1"/>
      <w:marLeft w:val="0"/>
      <w:marRight w:val="0"/>
      <w:marTop w:val="0"/>
      <w:marBottom w:val="0"/>
      <w:divBdr>
        <w:top w:val="none" w:sz="0" w:space="0" w:color="auto"/>
        <w:left w:val="none" w:sz="0" w:space="0" w:color="auto"/>
        <w:bottom w:val="none" w:sz="0" w:space="0" w:color="auto"/>
        <w:right w:val="none" w:sz="0" w:space="0" w:color="auto"/>
      </w:divBdr>
    </w:div>
    <w:div w:id="564418914">
      <w:bodyDiv w:val="1"/>
      <w:marLeft w:val="0"/>
      <w:marRight w:val="0"/>
      <w:marTop w:val="0"/>
      <w:marBottom w:val="0"/>
      <w:divBdr>
        <w:top w:val="none" w:sz="0" w:space="0" w:color="auto"/>
        <w:left w:val="none" w:sz="0" w:space="0" w:color="auto"/>
        <w:bottom w:val="none" w:sz="0" w:space="0" w:color="auto"/>
        <w:right w:val="none" w:sz="0" w:space="0" w:color="auto"/>
      </w:divBdr>
    </w:div>
    <w:div w:id="564876083">
      <w:bodyDiv w:val="1"/>
      <w:marLeft w:val="0"/>
      <w:marRight w:val="0"/>
      <w:marTop w:val="0"/>
      <w:marBottom w:val="0"/>
      <w:divBdr>
        <w:top w:val="none" w:sz="0" w:space="0" w:color="auto"/>
        <w:left w:val="none" w:sz="0" w:space="0" w:color="auto"/>
        <w:bottom w:val="none" w:sz="0" w:space="0" w:color="auto"/>
        <w:right w:val="none" w:sz="0" w:space="0" w:color="auto"/>
      </w:divBdr>
    </w:div>
    <w:div w:id="564922415">
      <w:bodyDiv w:val="1"/>
      <w:marLeft w:val="0"/>
      <w:marRight w:val="0"/>
      <w:marTop w:val="0"/>
      <w:marBottom w:val="0"/>
      <w:divBdr>
        <w:top w:val="none" w:sz="0" w:space="0" w:color="auto"/>
        <w:left w:val="none" w:sz="0" w:space="0" w:color="auto"/>
        <w:bottom w:val="none" w:sz="0" w:space="0" w:color="auto"/>
        <w:right w:val="none" w:sz="0" w:space="0" w:color="auto"/>
      </w:divBdr>
    </w:div>
    <w:div w:id="565579133">
      <w:bodyDiv w:val="1"/>
      <w:marLeft w:val="0"/>
      <w:marRight w:val="0"/>
      <w:marTop w:val="0"/>
      <w:marBottom w:val="0"/>
      <w:divBdr>
        <w:top w:val="none" w:sz="0" w:space="0" w:color="auto"/>
        <w:left w:val="none" w:sz="0" w:space="0" w:color="auto"/>
        <w:bottom w:val="none" w:sz="0" w:space="0" w:color="auto"/>
        <w:right w:val="none" w:sz="0" w:space="0" w:color="auto"/>
      </w:divBdr>
    </w:div>
    <w:div w:id="565915191">
      <w:bodyDiv w:val="1"/>
      <w:marLeft w:val="0"/>
      <w:marRight w:val="0"/>
      <w:marTop w:val="0"/>
      <w:marBottom w:val="0"/>
      <w:divBdr>
        <w:top w:val="none" w:sz="0" w:space="0" w:color="auto"/>
        <w:left w:val="none" w:sz="0" w:space="0" w:color="auto"/>
        <w:bottom w:val="none" w:sz="0" w:space="0" w:color="auto"/>
        <w:right w:val="none" w:sz="0" w:space="0" w:color="auto"/>
      </w:divBdr>
    </w:div>
    <w:div w:id="566039746">
      <w:bodyDiv w:val="1"/>
      <w:marLeft w:val="0"/>
      <w:marRight w:val="0"/>
      <w:marTop w:val="0"/>
      <w:marBottom w:val="0"/>
      <w:divBdr>
        <w:top w:val="none" w:sz="0" w:space="0" w:color="auto"/>
        <w:left w:val="none" w:sz="0" w:space="0" w:color="auto"/>
        <w:bottom w:val="none" w:sz="0" w:space="0" w:color="auto"/>
        <w:right w:val="none" w:sz="0" w:space="0" w:color="auto"/>
      </w:divBdr>
    </w:div>
    <w:div w:id="566186865">
      <w:bodyDiv w:val="1"/>
      <w:marLeft w:val="0"/>
      <w:marRight w:val="0"/>
      <w:marTop w:val="0"/>
      <w:marBottom w:val="0"/>
      <w:divBdr>
        <w:top w:val="none" w:sz="0" w:space="0" w:color="auto"/>
        <w:left w:val="none" w:sz="0" w:space="0" w:color="auto"/>
        <w:bottom w:val="none" w:sz="0" w:space="0" w:color="auto"/>
        <w:right w:val="none" w:sz="0" w:space="0" w:color="auto"/>
      </w:divBdr>
    </w:div>
    <w:div w:id="566768497">
      <w:bodyDiv w:val="1"/>
      <w:marLeft w:val="0"/>
      <w:marRight w:val="0"/>
      <w:marTop w:val="0"/>
      <w:marBottom w:val="0"/>
      <w:divBdr>
        <w:top w:val="none" w:sz="0" w:space="0" w:color="auto"/>
        <w:left w:val="none" w:sz="0" w:space="0" w:color="auto"/>
        <w:bottom w:val="none" w:sz="0" w:space="0" w:color="auto"/>
        <w:right w:val="none" w:sz="0" w:space="0" w:color="auto"/>
      </w:divBdr>
    </w:div>
    <w:div w:id="567039496">
      <w:bodyDiv w:val="1"/>
      <w:marLeft w:val="0"/>
      <w:marRight w:val="0"/>
      <w:marTop w:val="0"/>
      <w:marBottom w:val="0"/>
      <w:divBdr>
        <w:top w:val="none" w:sz="0" w:space="0" w:color="auto"/>
        <w:left w:val="none" w:sz="0" w:space="0" w:color="auto"/>
        <w:bottom w:val="none" w:sz="0" w:space="0" w:color="auto"/>
        <w:right w:val="none" w:sz="0" w:space="0" w:color="auto"/>
      </w:divBdr>
    </w:div>
    <w:div w:id="567426886">
      <w:bodyDiv w:val="1"/>
      <w:marLeft w:val="0"/>
      <w:marRight w:val="0"/>
      <w:marTop w:val="0"/>
      <w:marBottom w:val="0"/>
      <w:divBdr>
        <w:top w:val="none" w:sz="0" w:space="0" w:color="auto"/>
        <w:left w:val="none" w:sz="0" w:space="0" w:color="auto"/>
        <w:bottom w:val="none" w:sz="0" w:space="0" w:color="auto"/>
        <w:right w:val="none" w:sz="0" w:space="0" w:color="auto"/>
      </w:divBdr>
    </w:div>
    <w:div w:id="567695922">
      <w:bodyDiv w:val="1"/>
      <w:marLeft w:val="0"/>
      <w:marRight w:val="0"/>
      <w:marTop w:val="0"/>
      <w:marBottom w:val="0"/>
      <w:divBdr>
        <w:top w:val="none" w:sz="0" w:space="0" w:color="auto"/>
        <w:left w:val="none" w:sz="0" w:space="0" w:color="auto"/>
        <w:bottom w:val="none" w:sz="0" w:space="0" w:color="auto"/>
        <w:right w:val="none" w:sz="0" w:space="0" w:color="auto"/>
      </w:divBdr>
    </w:div>
    <w:div w:id="567960535">
      <w:bodyDiv w:val="1"/>
      <w:marLeft w:val="0"/>
      <w:marRight w:val="0"/>
      <w:marTop w:val="0"/>
      <w:marBottom w:val="0"/>
      <w:divBdr>
        <w:top w:val="none" w:sz="0" w:space="0" w:color="auto"/>
        <w:left w:val="none" w:sz="0" w:space="0" w:color="auto"/>
        <w:bottom w:val="none" w:sz="0" w:space="0" w:color="auto"/>
        <w:right w:val="none" w:sz="0" w:space="0" w:color="auto"/>
      </w:divBdr>
    </w:div>
    <w:div w:id="568006519">
      <w:bodyDiv w:val="1"/>
      <w:marLeft w:val="0"/>
      <w:marRight w:val="0"/>
      <w:marTop w:val="0"/>
      <w:marBottom w:val="0"/>
      <w:divBdr>
        <w:top w:val="none" w:sz="0" w:space="0" w:color="auto"/>
        <w:left w:val="none" w:sz="0" w:space="0" w:color="auto"/>
        <w:bottom w:val="none" w:sz="0" w:space="0" w:color="auto"/>
        <w:right w:val="none" w:sz="0" w:space="0" w:color="auto"/>
      </w:divBdr>
    </w:div>
    <w:div w:id="569073788">
      <w:bodyDiv w:val="1"/>
      <w:marLeft w:val="0"/>
      <w:marRight w:val="0"/>
      <w:marTop w:val="0"/>
      <w:marBottom w:val="0"/>
      <w:divBdr>
        <w:top w:val="none" w:sz="0" w:space="0" w:color="auto"/>
        <w:left w:val="none" w:sz="0" w:space="0" w:color="auto"/>
        <w:bottom w:val="none" w:sz="0" w:space="0" w:color="auto"/>
        <w:right w:val="none" w:sz="0" w:space="0" w:color="auto"/>
      </w:divBdr>
    </w:div>
    <w:div w:id="569198846">
      <w:bodyDiv w:val="1"/>
      <w:marLeft w:val="0"/>
      <w:marRight w:val="0"/>
      <w:marTop w:val="0"/>
      <w:marBottom w:val="0"/>
      <w:divBdr>
        <w:top w:val="none" w:sz="0" w:space="0" w:color="auto"/>
        <w:left w:val="none" w:sz="0" w:space="0" w:color="auto"/>
        <w:bottom w:val="none" w:sz="0" w:space="0" w:color="auto"/>
        <w:right w:val="none" w:sz="0" w:space="0" w:color="auto"/>
      </w:divBdr>
    </w:div>
    <w:div w:id="569199584">
      <w:bodyDiv w:val="1"/>
      <w:marLeft w:val="0"/>
      <w:marRight w:val="0"/>
      <w:marTop w:val="0"/>
      <w:marBottom w:val="0"/>
      <w:divBdr>
        <w:top w:val="none" w:sz="0" w:space="0" w:color="auto"/>
        <w:left w:val="none" w:sz="0" w:space="0" w:color="auto"/>
        <w:bottom w:val="none" w:sz="0" w:space="0" w:color="auto"/>
        <w:right w:val="none" w:sz="0" w:space="0" w:color="auto"/>
      </w:divBdr>
    </w:div>
    <w:div w:id="569271590">
      <w:bodyDiv w:val="1"/>
      <w:marLeft w:val="0"/>
      <w:marRight w:val="0"/>
      <w:marTop w:val="0"/>
      <w:marBottom w:val="0"/>
      <w:divBdr>
        <w:top w:val="none" w:sz="0" w:space="0" w:color="auto"/>
        <w:left w:val="none" w:sz="0" w:space="0" w:color="auto"/>
        <w:bottom w:val="none" w:sz="0" w:space="0" w:color="auto"/>
        <w:right w:val="none" w:sz="0" w:space="0" w:color="auto"/>
      </w:divBdr>
    </w:div>
    <w:div w:id="569661115">
      <w:bodyDiv w:val="1"/>
      <w:marLeft w:val="0"/>
      <w:marRight w:val="0"/>
      <w:marTop w:val="0"/>
      <w:marBottom w:val="0"/>
      <w:divBdr>
        <w:top w:val="none" w:sz="0" w:space="0" w:color="auto"/>
        <w:left w:val="none" w:sz="0" w:space="0" w:color="auto"/>
        <w:bottom w:val="none" w:sz="0" w:space="0" w:color="auto"/>
        <w:right w:val="none" w:sz="0" w:space="0" w:color="auto"/>
      </w:divBdr>
    </w:div>
    <w:div w:id="569730268">
      <w:bodyDiv w:val="1"/>
      <w:marLeft w:val="0"/>
      <w:marRight w:val="0"/>
      <w:marTop w:val="0"/>
      <w:marBottom w:val="0"/>
      <w:divBdr>
        <w:top w:val="none" w:sz="0" w:space="0" w:color="auto"/>
        <w:left w:val="none" w:sz="0" w:space="0" w:color="auto"/>
        <w:bottom w:val="none" w:sz="0" w:space="0" w:color="auto"/>
        <w:right w:val="none" w:sz="0" w:space="0" w:color="auto"/>
      </w:divBdr>
    </w:div>
    <w:div w:id="570115155">
      <w:bodyDiv w:val="1"/>
      <w:marLeft w:val="0"/>
      <w:marRight w:val="0"/>
      <w:marTop w:val="0"/>
      <w:marBottom w:val="0"/>
      <w:divBdr>
        <w:top w:val="none" w:sz="0" w:space="0" w:color="auto"/>
        <w:left w:val="none" w:sz="0" w:space="0" w:color="auto"/>
        <w:bottom w:val="none" w:sz="0" w:space="0" w:color="auto"/>
        <w:right w:val="none" w:sz="0" w:space="0" w:color="auto"/>
      </w:divBdr>
    </w:div>
    <w:div w:id="570311239">
      <w:bodyDiv w:val="1"/>
      <w:marLeft w:val="0"/>
      <w:marRight w:val="0"/>
      <w:marTop w:val="0"/>
      <w:marBottom w:val="0"/>
      <w:divBdr>
        <w:top w:val="none" w:sz="0" w:space="0" w:color="auto"/>
        <w:left w:val="none" w:sz="0" w:space="0" w:color="auto"/>
        <w:bottom w:val="none" w:sz="0" w:space="0" w:color="auto"/>
        <w:right w:val="none" w:sz="0" w:space="0" w:color="auto"/>
      </w:divBdr>
    </w:div>
    <w:div w:id="570510085">
      <w:bodyDiv w:val="1"/>
      <w:marLeft w:val="0"/>
      <w:marRight w:val="0"/>
      <w:marTop w:val="0"/>
      <w:marBottom w:val="0"/>
      <w:divBdr>
        <w:top w:val="none" w:sz="0" w:space="0" w:color="auto"/>
        <w:left w:val="none" w:sz="0" w:space="0" w:color="auto"/>
        <w:bottom w:val="none" w:sz="0" w:space="0" w:color="auto"/>
        <w:right w:val="none" w:sz="0" w:space="0" w:color="auto"/>
      </w:divBdr>
    </w:div>
    <w:div w:id="571236648">
      <w:bodyDiv w:val="1"/>
      <w:marLeft w:val="0"/>
      <w:marRight w:val="0"/>
      <w:marTop w:val="0"/>
      <w:marBottom w:val="0"/>
      <w:divBdr>
        <w:top w:val="none" w:sz="0" w:space="0" w:color="auto"/>
        <w:left w:val="none" w:sz="0" w:space="0" w:color="auto"/>
        <w:bottom w:val="none" w:sz="0" w:space="0" w:color="auto"/>
        <w:right w:val="none" w:sz="0" w:space="0" w:color="auto"/>
      </w:divBdr>
    </w:div>
    <w:div w:id="571349746">
      <w:bodyDiv w:val="1"/>
      <w:marLeft w:val="0"/>
      <w:marRight w:val="0"/>
      <w:marTop w:val="0"/>
      <w:marBottom w:val="0"/>
      <w:divBdr>
        <w:top w:val="none" w:sz="0" w:space="0" w:color="auto"/>
        <w:left w:val="none" w:sz="0" w:space="0" w:color="auto"/>
        <w:bottom w:val="none" w:sz="0" w:space="0" w:color="auto"/>
        <w:right w:val="none" w:sz="0" w:space="0" w:color="auto"/>
      </w:divBdr>
    </w:div>
    <w:div w:id="571546047">
      <w:bodyDiv w:val="1"/>
      <w:marLeft w:val="0"/>
      <w:marRight w:val="0"/>
      <w:marTop w:val="0"/>
      <w:marBottom w:val="0"/>
      <w:divBdr>
        <w:top w:val="none" w:sz="0" w:space="0" w:color="auto"/>
        <w:left w:val="none" w:sz="0" w:space="0" w:color="auto"/>
        <w:bottom w:val="none" w:sz="0" w:space="0" w:color="auto"/>
        <w:right w:val="none" w:sz="0" w:space="0" w:color="auto"/>
      </w:divBdr>
    </w:div>
    <w:div w:id="571697497">
      <w:bodyDiv w:val="1"/>
      <w:marLeft w:val="0"/>
      <w:marRight w:val="0"/>
      <w:marTop w:val="0"/>
      <w:marBottom w:val="0"/>
      <w:divBdr>
        <w:top w:val="none" w:sz="0" w:space="0" w:color="auto"/>
        <w:left w:val="none" w:sz="0" w:space="0" w:color="auto"/>
        <w:bottom w:val="none" w:sz="0" w:space="0" w:color="auto"/>
        <w:right w:val="none" w:sz="0" w:space="0" w:color="auto"/>
      </w:divBdr>
    </w:div>
    <w:div w:id="571819899">
      <w:bodyDiv w:val="1"/>
      <w:marLeft w:val="0"/>
      <w:marRight w:val="0"/>
      <w:marTop w:val="0"/>
      <w:marBottom w:val="0"/>
      <w:divBdr>
        <w:top w:val="none" w:sz="0" w:space="0" w:color="auto"/>
        <w:left w:val="none" w:sz="0" w:space="0" w:color="auto"/>
        <w:bottom w:val="none" w:sz="0" w:space="0" w:color="auto"/>
        <w:right w:val="none" w:sz="0" w:space="0" w:color="auto"/>
      </w:divBdr>
    </w:div>
    <w:div w:id="571893453">
      <w:bodyDiv w:val="1"/>
      <w:marLeft w:val="0"/>
      <w:marRight w:val="0"/>
      <w:marTop w:val="0"/>
      <w:marBottom w:val="0"/>
      <w:divBdr>
        <w:top w:val="none" w:sz="0" w:space="0" w:color="auto"/>
        <w:left w:val="none" w:sz="0" w:space="0" w:color="auto"/>
        <w:bottom w:val="none" w:sz="0" w:space="0" w:color="auto"/>
        <w:right w:val="none" w:sz="0" w:space="0" w:color="auto"/>
      </w:divBdr>
    </w:div>
    <w:div w:id="571934525">
      <w:bodyDiv w:val="1"/>
      <w:marLeft w:val="0"/>
      <w:marRight w:val="0"/>
      <w:marTop w:val="0"/>
      <w:marBottom w:val="0"/>
      <w:divBdr>
        <w:top w:val="none" w:sz="0" w:space="0" w:color="auto"/>
        <w:left w:val="none" w:sz="0" w:space="0" w:color="auto"/>
        <w:bottom w:val="none" w:sz="0" w:space="0" w:color="auto"/>
        <w:right w:val="none" w:sz="0" w:space="0" w:color="auto"/>
      </w:divBdr>
    </w:div>
    <w:div w:id="572009340">
      <w:bodyDiv w:val="1"/>
      <w:marLeft w:val="0"/>
      <w:marRight w:val="0"/>
      <w:marTop w:val="0"/>
      <w:marBottom w:val="0"/>
      <w:divBdr>
        <w:top w:val="none" w:sz="0" w:space="0" w:color="auto"/>
        <w:left w:val="none" w:sz="0" w:space="0" w:color="auto"/>
        <w:bottom w:val="none" w:sz="0" w:space="0" w:color="auto"/>
        <w:right w:val="none" w:sz="0" w:space="0" w:color="auto"/>
      </w:divBdr>
    </w:div>
    <w:div w:id="572282067">
      <w:bodyDiv w:val="1"/>
      <w:marLeft w:val="0"/>
      <w:marRight w:val="0"/>
      <w:marTop w:val="0"/>
      <w:marBottom w:val="0"/>
      <w:divBdr>
        <w:top w:val="none" w:sz="0" w:space="0" w:color="auto"/>
        <w:left w:val="none" w:sz="0" w:space="0" w:color="auto"/>
        <w:bottom w:val="none" w:sz="0" w:space="0" w:color="auto"/>
        <w:right w:val="none" w:sz="0" w:space="0" w:color="auto"/>
      </w:divBdr>
    </w:div>
    <w:div w:id="572471877">
      <w:bodyDiv w:val="1"/>
      <w:marLeft w:val="0"/>
      <w:marRight w:val="0"/>
      <w:marTop w:val="0"/>
      <w:marBottom w:val="0"/>
      <w:divBdr>
        <w:top w:val="none" w:sz="0" w:space="0" w:color="auto"/>
        <w:left w:val="none" w:sz="0" w:space="0" w:color="auto"/>
        <w:bottom w:val="none" w:sz="0" w:space="0" w:color="auto"/>
        <w:right w:val="none" w:sz="0" w:space="0" w:color="auto"/>
      </w:divBdr>
    </w:div>
    <w:div w:id="572548041">
      <w:bodyDiv w:val="1"/>
      <w:marLeft w:val="0"/>
      <w:marRight w:val="0"/>
      <w:marTop w:val="0"/>
      <w:marBottom w:val="0"/>
      <w:divBdr>
        <w:top w:val="none" w:sz="0" w:space="0" w:color="auto"/>
        <w:left w:val="none" w:sz="0" w:space="0" w:color="auto"/>
        <w:bottom w:val="none" w:sz="0" w:space="0" w:color="auto"/>
        <w:right w:val="none" w:sz="0" w:space="0" w:color="auto"/>
      </w:divBdr>
    </w:div>
    <w:div w:id="572619148">
      <w:bodyDiv w:val="1"/>
      <w:marLeft w:val="0"/>
      <w:marRight w:val="0"/>
      <w:marTop w:val="0"/>
      <w:marBottom w:val="0"/>
      <w:divBdr>
        <w:top w:val="none" w:sz="0" w:space="0" w:color="auto"/>
        <w:left w:val="none" w:sz="0" w:space="0" w:color="auto"/>
        <w:bottom w:val="none" w:sz="0" w:space="0" w:color="auto"/>
        <w:right w:val="none" w:sz="0" w:space="0" w:color="auto"/>
      </w:divBdr>
    </w:div>
    <w:div w:id="572664944">
      <w:bodyDiv w:val="1"/>
      <w:marLeft w:val="0"/>
      <w:marRight w:val="0"/>
      <w:marTop w:val="0"/>
      <w:marBottom w:val="0"/>
      <w:divBdr>
        <w:top w:val="none" w:sz="0" w:space="0" w:color="auto"/>
        <w:left w:val="none" w:sz="0" w:space="0" w:color="auto"/>
        <w:bottom w:val="none" w:sz="0" w:space="0" w:color="auto"/>
        <w:right w:val="none" w:sz="0" w:space="0" w:color="auto"/>
      </w:divBdr>
    </w:div>
    <w:div w:id="572861977">
      <w:bodyDiv w:val="1"/>
      <w:marLeft w:val="0"/>
      <w:marRight w:val="0"/>
      <w:marTop w:val="0"/>
      <w:marBottom w:val="0"/>
      <w:divBdr>
        <w:top w:val="none" w:sz="0" w:space="0" w:color="auto"/>
        <w:left w:val="none" w:sz="0" w:space="0" w:color="auto"/>
        <w:bottom w:val="none" w:sz="0" w:space="0" w:color="auto"/>
        <w:right w:val="none" w:sz="0" w:space="0" w:color="auto"/>
      </w:divBdr>
    </w:div>
    <w:div w:id="573007886">
      <w:bodyDiv w:val="1"/>
      <w:marLeft w:val="0"/>
      <w:marRight w:val="0"/>
      <w:marTop w:val="0"/>
      <w:marBottom w:val="0"/>
      <w:divBdr>
        <w:top w:val="none" w:sz="0" w:space="0" w:color="auto"/>
        <w:left w:val="none" w:sz="0" w:space="0" w:color="auto"/>
        <w:bottom w:val="none" w:sz="0" w:space="0" w:color="auto"/>
        <w:right w:val="none" w:sz="0" w:space="0" w:color="auto"/>
      </w:divBdr>
    </w:div>
    <w:div w:id="573128884">
      <w:bodyDiv w:val="1"/>
      <w:marLeft w:val="0"/>
      <w:marRight w:val="0"/>
      <w:marTop w:val="0"/>
      <w:marBottom w:val="0"/>
      <w:divBdr>
        <w:top w:val="none" w:sz="0" w:space="0" w:color="auto"/>
        <w:left w:val="none" w:sz="0" w:space="0" w:color="auto"/>
        <w:bottom w:val="none" w:sz="0" w:space="0" w:color="auto"/>
        <w:right w:val="none" w:sz="0" w:space="0" w:color="auto"/>
      </w:divBdr>
    </w:div>
    <w:div w:id="573779145">
      <w:bodyDiv w:val="1"/>
      <w:marLeft w:val="0"/>
      <w:marRight w:val="0"/>
      <w:marTop w:val="0"/>
      <w:marBottom w:val="0"/>
      <w:divBdr>
        <w:top w:val="none" w:sz="0" w:space="0" w:color="auto"/>
        <w:left w:val="none" w:sz="0" w:space="0" w:color="auto"/>
        <w:bottom w:val="none" w:sz="0" w:space="0" w:color="auto"/>
        <w:right w:val="none" w:sz="0" w:space="0" w:color="auto"/>
      </w:divBdr>
    </w:div>
    <w:div w:id="573780674">
      <w:bodyDiv w:val="1"/>
      <w:marLeft w:val="0"/>
      <w:marRight w:val="0"/>
      <w:marTop w:val="0"/>
      <w:marBottom w:val="0"/>
      <w:divBdr>
        <w:top w:val="none" w:sz="0" w:space="0" w:color="auto"/>
        <w:left w:val="none" w:sz="0" w:space="0" w:color="auto"/>
        <w:bottom w:val="none" w:sz="0" w:space="0" w:color="auto"/>
        <w:right w:val="none" w:sz="0" w:space="0" w:color="auto"/>
      </w:divBdr>
    </w:div>
    <w:div w:id="574243125">
      <w:bodyDiv w:val="1"/>
      <w:marLeft w:val="0"/>
      <w:marRight w:val="0"/>
      <w:marTop w:val="0"/>
      <w:marBottom w:val="0"/>
      <w:divBdr>
        <w:top w:val="none" w:sz="0" w:space="0" w:color="auto"/>
        <w:left w:val="none" w:sz="0" w:space="0" w:color="auto"/>
        <w:bottom w:val="none" w:sz="0" w:space="0" w:color="auto"/>
        <w:right w:val="none" w:sz="0" w:space="0" w:color="auto"/>
      </w:divBdr>
    </w:div>
    <w:div w:id="574247136">
      <w:bodyDiv w:val="1"/>
      <w:marLeft w:val="0"/>
      <w:marRight w:val="0"/>
      <w:marTop w:val="0"/>
      <w:marBottom w:val="0"/>
      <w:divBdr>
        <w:top w:val="none" w:sz="0" w:space="0" w:color="auto"/>
        <w:left w:val="none" w:sz="0" w:space="0" w:color="auto"/>
        <w:bottom w:val="none" w:sz="0" w:space="0" w:color="auto"/>
        <w:right w:val="none" w:sz="0" w:space="0" w:color="auto"/>
      </w:divBdr>
    </w:div>
    <w:div w:id="574248604">
      <w:bodyDiv w:val="1"/>
      <w:marLeft w:val="0"/>
      <w:marRight w:val="0"/>
      <w:marTop w:val="0"/>
      <w:marBottom w:val="0"/>
      <w:divBdr>
        <w:top w:val="none" w:sz="0" w:space="0" w:color="auto"/>
        <w:left w:val="none" w:sz="0" w:space="0" w:color="auto"/>
        <w:bottom w:val="none" w:sz="0" w:space="0" w:color="auto"/>
        <w:right w:val="none" w:sz="0" w:space="0" w:color="auto"/>
      </w:divBdr>
    </w:div>
    <w:div w:id="574389537">
      <w:bodyDiv w:val="1"/>
      <w:marLeft w:val="0"/>
      <w:marRight w:val="0"/>
      <w:marTop w:val="0"/>
      <w:marBottom w:val="0"/>
      <w:divBdr>
        <w:top w:val="none" w:sz="0" w:space="0" w:color="auto"/>
        <w:left w:val="none" w:sz="0" w:space="0" w:color="auto"/>
        <w:bottom w:val="none" w:sz="0" w:space="0" w:color="auto"/>
        <w:right w:val="none" w:sz="0" w:space="0" w:color="auto"/>
      </w:divBdr>
    </w:div>
    <w:div w:id="574707284">
      <w:bodyDiv w:val="1"/>
      <w:marLeft w:val="0"/>
      <w:marRight w:val="0"/>
      <w:marTop w:val="0"/>
      <w:marBottom w:val="0"/>
      <w:divBdr>
        <w:top w:val="none" w:sz="0" w:space="0" w:color="auto"/>
        <w:left w:val="none" w:sz="0" w:space="0" w:color="auto"/>
        <w:bottom w:val="none" w:sz="0" w:space="0" w:color="auto"/>
        <w:right w:val="none" w:sz="0" w:space="0" w:color="auto"/>
      </w:divBdr>
    </w:div>
    <w:div w:id="574821410">
      <w:bodyDiv w:val="1"/>
      <w:marLeft w:val="0"/>
      <w:marRight w:val="0"/>
      <w:marTop w:val="0"/>
      <w:marBottom w:val="0"/>
      <w:divBdr>
        <w:top w:val="none" w:sz="0" w:space="0" w:color="auto"/>
        <w:left w:val="none" w:sz="0" w:space="0" w:color="auto"/>
        <w:bottom w:val="none" w:sz="0" w:space="0" w:color="auto"/>
        <w:right w:val="none" w:sz="0" w:space="0" w:color="auto"/>
      </w:divBdr>
    </w:div>
    <w:div w:id="574899677">
      <w:bodyDiv w:val="1"/>
      <w:marLeft w:val="0"/>
      <w:marRight w:val="0"/>
      <w:marTop w:val="0"/>
      <w:marBottom w:val="0"/>
      <w:divBdr>
        <w:top w:val="none" w:sz="0" w:space="0" w:color="auto"/>
        <w:left w:val="none" w:sz="0" w:space="0" w:color="auto"/>
        <w:bottom w:val="none" w:sz="0" w:space="0" w:color="auto"/>
        <w:right w:val="none" w:sz="0" w:space="0" w:color="auto"/>
      </w:divBdr>
    </w:div>
    <w:div w:id="575169624">
      <w:bodyDiv w:val="1"/>
      <w:marLeft w:val="0"/>
      <w:marRight w:val="0"/>
      <w:marTop w:val="0"/>
      <w:marBottom w:val="0"/>
      <w:divBdr>
        <w:top w:val="none" w:sz="0" w:space="0" w:color="auto"/>
        <w:left w:val="none" w:sz="0" w:space="0" w:color="auto"/>
        <w:bottom w:val="none" w:sz="0" w:space="0" w:color="auto"/>
        <w:right w:val="none" w:sz="0" w:space="0" w:color="auto"/>
      </w:divBdr>
    </w:div>
    <w:div w:id="575627942">
      <w:bodyDiv w:val="1"/>
      <w:marLeft w:val="0"/>
      <w:marRight w:val="0"/>
      <w:marTop w:val="0"/>
      <w:marBottom w:val="0"/>
      <w:divBdr>
        <w:top w:val="none" w:sz="0" w:space="0" w:color="auto"/>
        <w:left w:val="none" w:sz="0" w:space="0" w:color="auto"/>
        <w:bottom w:val="none" w:sz="0" w:space="0" w:color="auto"/>
        <w:right w:val="none" w:sz="0" w:space="0" w:color="auto"/>
      </w:divBdr>
    </w:div>
    <w:div w:id="575826673">
      <w:bodyDiv w:val="1"/>
      <w:marLeft w:val="0"/>
      <w:marRight w:val="0"/>
      <w:marTop w:val="0"/>
      <w:marBottom w:val="0"/>
      <w:divBdr>
        <w:top w:val="none" w:sz="0" w:space="0" w:color="auto"/>
        <w:left w:val="none" w:sz="0" w:space="0" w:color="auto"/>
        <w:bottom w:val="none" w:sz="0" w:space="0" w:color="auto"/>
        <w:right w:val="none" w:sz="0" w:space="0" w:color="auto"/>
      </w:divBdr>
    </w:div>
    <w:div w:id="576282223">
      <w:bodyDiv w:val="1"/>
      <w:marLeft w:val="0"/>
      <w:marRight w:val="0"/>
      <w:marTop w:val="0"/>
      <w:marBottom w:val="0"/>
      <w:divBdr>
        <w:top w:val="none" w:sz="0" w:space="0" w:color="auto"/>
        <w:left w:val="none" w:sz="0" w:space="0" w:color="auto"/>
        <w:bottom w:val="none" w:sz="0" w:space="0" w:color="auto"/>
        <w:right w:val="none" w:sz="0" w:space="0" w:color="auto"/>
      </w:divBdr>
    </w:div>
    <w:div w:id="576330676">
      <w:bodyDiv w:val="1"/>
      <w:marLeft w:val="0"/>
      <w:marRight w:val="0"/>
      <w:marTop w:val="0"/>
      <w:marBottom w:val="0"/>
      <w:divBdr>
        <w:top w:val="none" w:sz="0" w:space="0" w:color="auto"/>
        <w:left w:val="none" w:sz="0" w:space="0" w:color="auto"/>
        <w:bottom w:val="none" w:sz="0" w:space="0" w:color="auto"/>
        <w:right w:val="none" w:sz="0" w:space="0" w:color="auto"/>
      </w:divBdr>
    </w:div>
    <w:div w:id="576672834">
      <w:bodyDiv w:val="1"/>
      <w:marLeft w:val="0"/>
      <w:marRight w:val="0"/>
      <w:marTop w:val="0"/>
      <w:marBottom w:val="0"/>
      <w:divBdr>
        <w:top w:val="none" w:sz="0" w:space="0" w:color="auto"/>
        <w:left w:val="none" w:sz="0" w:space="0" w:color="auto"/>
        <w:bottom w:val="none" w:sz="0" w:space="0" w:color="auto"/>
        <w:right w:val="none" w:sz="0" w:space="0" w:color="auto"/>
      </w:divBdr>
    </w:div>
    <w:div w:id="577131768">
      <w:bodyDiv w:val="1"/>
      <w:marLeft w:val="0"/>
      <w:marRight w:val="0"/>
      <w:marTop w:val="0"/>
      <w:marBottom w:val="0"/>
      <w:divBdr>
        <w:top w:val="none" w:sz="0" w:space="0" w:color="auto"/>
        <w:left w:val="none" w:sz="0" w:space="0" w:color="auto"/>
        <w:bottom w:val="none" w:sz="0" w:space="0" w:color="auto"/>
        <w:right w:val="none" w:sz="0" w:space="0" w:color="auto"/>
      </w:divBdr>
    </w:div>
    <w:div w:id="577786881">
      <w:bodyDiv w:val="1"/>
      <w:marLeft w:val="0"/>
      <w:marRight w:val="0"/>
      <w:marTop w:val="0"/>
      <w:marBottom w:val="0"/>
      <w:divBdr>
        <w:top w:val="none" w:sz="0" w:space="0" w:color="auto"/>
        <w:left w:val="none" w:sz="0" w:space="0" w:color="auto"/>
        <w:bottom w:val="none" w:sz="0" w:space="0" w:color="auto"/>
        <w:right w:val="none" w:sz="0" w:space="0" w:color="auto"/>
      </w:divBdr>
    </w:div>
    <w:div w:id="577902840">
      <w:bodyDiv w:val="1"/>
      <w:marLeft w:val="0"/>
      <w:marRight w:val="0"/>
      <w:marTop w:val="0"/>
      <w:marBottom w:val="0"/>
      <w:divBdr>
        <w:top w:val="none" w:sz="0" w:space="0" w:color="auto"/>
        <w:left w:val="none" w:sz="0" w:space="0" w:color="auto"/>
        <w:bottom w:val="none" w:sz="0" w:space="0" w:color="auto"/>
        <w:right w:val="none" w:sz="0" w:space="0" w:color="auto"/>
      </w:divBdr>
    </w:div>
    <w:div w:id="578254758">
      <w:bodyDiv w:val="1"/>
      <w:marLeft w:val="0"/>
      <w:marRight w:val="0"/>
      <w:marTop w:val="0"/>
      <w:marBottom w:val="0"/>
      <w:divBdr>
        <w:top w:val="none" w:sz="0" w:space="0" w:color="auto"/>
        <w:left w:val="none" w:sz="0" w:space="0" w:color="auto"/>
        <w:bottom w:val="none" w:sz="0" w:space="0" w:color="auto"/>
        <w:right w:val="none" w:sz="0" w:space="0" w:color="auto"/>
      </w:divBdr>
    </w:div>
    <w:div w:id="578297721">
      <w:bodyDiv w:val="1"/>
      <w:marLeft w:val="0"/>
      <w:marRight w:val="0"/>
      <w:marTop w:val="0"/>
      <w:marBottom w:val="0"/>
      <w:divBdr>
        <w:top w:val="none" w:sz="0" w:space="0" w:color="auto"/>
        <w:left w:val="none" w:sz="0" w:space="0" w:color="auto"/>
        <w:bottom w:val="none" w:sz="0" w:space="0" w:color="auto"/>
        <w:right w:val="none" w:sz="0" w:space="0" w:color="auto"/>
      </w:divBdr>
    </w:div>
    <w:div w:id="578683095">
      <w:bodyDiv w:val="1"/>
      <w:marLeft w:val="0"/>
      <w:marRight w:val="0"/>
      <w:marTop w:val="0"/>
      <w:marBottom w:val="0"/>
      <w:divBdr>
        <w:top w:val="none" w:sz="0" w:space="0" w:color="auto"/>
        <w:left w:val="none" w:sz="0" w:space="0" w:color="auto"/>
        <w:bottom w:val="none" w:sz="0" w:space="0" w:color="auto"/>
        <w:right w:val="none" w:sz="0" w:space="0" w:color="auto"/>
      </w:divBdr>
    </w:div>
    <w:div w:id="579288390">
      <w:bodyDiv w:val="1"/>
      <w:marLeft w:val="0"/>
      <w:marRight w:val="0"/>
      <w:marTop w:val="0"/>
      <w:marBottom w:val="0"/>
      <w:divBdr>
        <w:top w:val="none" w:sz="0" w:space="0" w:color="auto"/>
        <w:left w:val="none" w:sz="0" w:space="0" w:color="auto"/>
        <w:bottom w:val="none" w:sz="0" w:space="0" w:color="auto"/>
        <w:right w:val="none" w:sz="0" w:space="0" w:color="auto"/>
      </w:divBdr>
    </w:div>
    <w:div w:id="579365086">
      <w:bodyDiv w:val="1"/>
      <w:marLeft w:val="0"/>
      <w:marRight w:val="0"/>
      <w:marTop w:val="0"/>
      <w:marBottom w:val="0"/>
      <w:divBdr>
        <w:top w:val="none" w:sz="0" w:space="0" w:color="auto"/>
        <w:left w:val="none" w:sz="0" w:space="0" w:color="auto"/>
        <w:bottom w:val="none" w:sz="0" w:space="0" w:color="auto"/>
        <w:right w:val="none" w:sz="0" w:space="0" w:color="auto"/>
      </w:divBdr>
    </w:div>
    <w:div w:id="579410122">
      <w:bodyDiv w:val="1"/>
      <w:marLeft w:val="0"/>
      <w:marRight w:val="0"/>
      <w:marTop w:val="0"/>
      <w:marBottom w:val="0"/>
      <w:divBdr>
        <w:top w:val="none" w:sz="0" w:space="0" w:color="auto"/>
        <w:left w:val="none" w:sz="0" w:space="0" w:color="auto"/>
        <w:bottom w:val="none" w:sz="0" w:space="0" w:color="auto"/>
        <w:right w:val="none" w:sz="0" w:space="0" w:color="auto"/>
      </w:divBdr>
    </w:div>
    <w:div w:id="580408403">
      <w:bodyDiv w:val="1"/>
      <w:marLeft w:val="0"/>
      <w:marRight w:val="0"/>
      <w:marTop w:val="0"/>
      <w:marBottom w:val="0"/>
      <w:divBdr>
        <w:top w:val="none" w:sz="0" w:space="0" w:color="auto"/>
        <w:left w:val="none" w:sz="0" w:space="0" w:color="auto"/>
        <w:bottom w:val="none" w:sz="0" w:space="0" w:color="auto"/>
        <w:right w:val="none" w:sz="0" w:space="0" w:color="auto"/>
      </w:divBdr>
    </w:div>
    <w:div w:id="580481630">
      <w:bodyDiv w:val="1"/>
      <w:marLeft w:val="0"/>
      <w:marRight w:val="0"/>
      <w:marTop w:val="0"/>
      <w:marBottom w:val="0"/>
      <w:divBdr>
        <w:top w:val="none" w:sz="0" w:space="0" w:color="auto"/>
        <w:left w:val="none" w:sz="0" w:space="0" w:color="auto"/>
        <w:bottom w:val="none" w:sz="0" w:space="0" w:color="auto"/>
        <w:right w:val="none" w:sz="0" w:space="0" w:color="auto"/>
      </w:divBdr>
    </w:div>
    <w:div w:id="580529161">
      <w:bodyDiv w:val="1"/>
      <w:marLeft w:val="0"/>
      <w:marRight w:val="0"/>
      <w:marTop w:val="0"/>
      <w:marBottom w:val="0"/>
      <w:divBdr>
        <w:top w:val="none" w:sz="0" w:space="0" w:color="auto"/>
        <w:left w:val="none" w:sz="0" w:space="0" w:color="auto"/>
        <w:bottom w:val="none" w:sz="0" w:space="0" w:color="auto"/>
        <w:right w:val="none" w:sz="0" w:space="0" w:color="auto"/>
      </w:divBdr>
    </w:div>
    <w:div w:id="580915234">
      <w:bodyDiv w:val="1"/>
      <w:marLeft w:val="0"/>
      <w:marRight w:val="0"/>
      <w:marTop w:val="0"/>
      <w:marBottom w:val="0"/>
      <w:divBdr>
        <w:top w:val="none" w:sz="0" w:space="0" w:color="auto"/>
        <w:left w:val="none" w:sz="0" w:space="0" w:color="auto"/>
        <w:bottom w:val="none" w:sz="0" w:space="0" w:color="auto"/>
        <w:right w:val="none" w:sz="0" w:space="0" w:color="auto"/>
      </w:divBdr>
    </w:div>
    <w:div w:id="581062449">
      <w:bodyDiv w:val="1"/>
      <w:marLeft w:val="0"/>
      <w:marRight w:val="0"/>
      <w:marTop w:val="0"/>
      <w:marBottom w:val="0"/>
      <w:divBdr>
        <w:top w:val="none" w:sz="0" w:space="0" w:color="auto"/>
        <w:left w:val="none" w:sz="0" w:space="0" w:color="auto"/>
        <w:bottom w:val="none" w:sz="0" w:space="0" w:color="auto"/>
        <w:right w:val="none" w:sz="0" w:space="0" w:color="auto"/>
      </w:divBdr>
    </w:div>
    <w:div w:id="581261681">
      <w:bodyDiv w:val="1"/>
      <w:marLeft w:val="0"/>
      <w:marRight w:val="0"/>
      <w:marTop w:val="0"/>
      <w:marBottom w:val="0"/>
      <w:divBdr>
        <w:top w:val="none" w:sz="0" w:space="0" w:color="auto"/>
        <w:left w:val="none" w:sz="0" w:space="0" w:color="auto"/>
        <w:bottom w:val="none" w:sz="0" w:space="0" w:color="auto"/>
        <w:right w:val="none" w:sz="0" w:space="0" w:color="auto"/>
      </w:divBdr>
    </w:div>
    <w:div w:id="581447805">
      <w:bodyDiv w:val="1"/>
      <w:marLeft w:val="0"/>
      <w:marRight w:val="0"/>
      <w:marTop w:val="0"/>
      <w:marBottom w:val="0"/>
      <w:divBdr>
        <w:top w:val="none" w:sz="0" w:space="0" w:color="auto"/>
        <w:left w:val="none" w:sz="0" w:space="0" w:color="auto"/>
        <w:bottom w:val="none" w:sz="0" w:space="0" w:color="auto"/>
        <w:right w:val="none" w:sz="0" w:space="0" w:color="auto"/>
      </w:divBdr>
    </w:div>
    <w:div w:id="581530735">
      <w:bodyDiv w:val="1"/>
      <w:marLeft w:val="0"/>
      <w:marRight w:val="0"/>
      <w:marTop w:val="0"/>
      <w:marBottom w:val="0"/>
      <w:divBdr>
        <w:top w:val="none" w:sz="0" w:space="0" w:color="auto"/>
        <w:left w:val="none" w:sz="0" w:space="0" w:color="auto"/>
        <w:bottom w:val="none" w:sz="0" w:space="0" w:color="auto"/>
        <w:right w:val="none" w:sz="0" w:space="0" w:color="auto"/>
      </w:divBdr>
    </w:div>
    <w:div w:id="581646736">
      <w:bodyDiv w:val="1"/>
      <w:marLeft w:val="0"/>
      <w:marRight w:val="0"/>
      <w:marTop w:val="0"/>
      <w:marBottom w:val="0"/>
      <w:divBdr>
        <w:top w:val="none" w:sz="0" w:space="0" w:color="auto"/>
        <w:left w:val="none" w:sz="0" w:space="0" w:color="auto"/>
        <w:bottom w:val="none" w:sz="0" w:space="0" w:color="auto"/>
        <w:right w:val="none" w:sz="0" w:space="0" w:color="auto"/>
      </w:divBdr>
    </w:div>
    <w:div w:id="581914865">
      <w:bodyDiv w:val="1"/>
      <w:marLeft w:val="0"/>
      <w:marRight w:val="0"/>
      <w:marTop w:val="0"/>
      <w:marBottom w:val="0"/>
      <w:divBdr>
        <w:top w:val="none" w:sz="0" w:space="0" w:color="auto"/>
        <w:left w:val="none" w:sz="0" w:space="0" w:color="auto"/>
        <w:bottom w:val="none" w:sz="0" w:space="0" w:color="auto"/>
        <w:right w:val="none" w:sz="0" w:space="0" w:color="auto"/>
      </w:divBdr>
    </w:div>
    <w:div w:id="582497776">
      <w:bodyDiv w:val="1"/>
      <w:marLeft w:val="0"/>
      <w:marRight w:val="0"/>
      <w:marTop w:val="0"/>
      <w:marBottom w:val="0"/>
      <w:divBdr>
        <w:top w:val="none" w:sz="0" w:space="0" w:color="auto"/>
        <w:left w:val="none" w:sz="0" w:space="0" w:color="auto"/>
        <w:bottom w:val="none" w:sz="0" w:space="0" w:color="auto"/>
        <w:right w:val="none" w:sz="0" w:space="0" w:color="auto"/>
      </w:divBdr>
    </w:div>
    <w:div w:id="582835130">
      <w:bodyDiv w:val="1"/>
      <w:marLeft w:val="0"/>
      <w:marRight w:val="0"/>
      <w:marTop w:val="0"/>
      <w:marBottom w:val="0"/>
      <w:divBdr>
        <w:top w:val="none" w:sz="0" w:space="0" w:color="auto"/>
        <w:left w:val="none" w:sz="0" w:space="0" w:color="auto"/>
        <w:bottom w:val="none" w:sz="0" w:space="0" w:color="auto"/>
        <w:right w:val="none" w:sz="0" w:space="0" w:color="auto"/>
      </w:divBdr>
    </w:div>
    <w:div w:id="583221694">
      <w:bodyDiv w:val="1"/>
      <w:marLeft w:val="0"/>
      <w:marRight w:val="0"/>
      <w:marTop w:val="0"/>
      <w:marBottom w:val="0"/>
      <w:divBdr>
        <w:top w:val="none" w:sz="0" w:space="0" w:color="auto"/>
        <w:left w:val="none" w:sz="0" w:space="0" w:color="auto"/>
        <w:bottom w:val="none" w:sz="0" w:space="0" w:color="auto"/>
        <w:right w:val="none" w:sz="0" w:space="0" w:color="auto"/>
      </w:divBdr>
    </w:div>
    <w:div w:id="583537060">
      <w:bodyDiv w:val="1"/>
      <w:marLeft w:val="0"/>
      <w:marRight w:val="0"/>
      <w:marTop w:val="0"/>
      <w:marBottom w:val="0"/>
      <w:divBdr>
        <w:top w:val="none" w:sz="0" w:space="0" w:color="auto"/>
        <w:left w:val="none" w:sz="0" w:space="0" w:color="auto"/>
        <w:bottom w:val="none" w:sz="0" w:space="0" w:color="auto"/>
        <w:right w:val="none" w:sz="0" w:space="0" w:color="auto"/>
      </w:divBdr>
    </w:div>
    <w:div w:id="584075995">
      <w:bodyDiv w:val="1"/>
      <w:marLeft w:val="0"/>
      <w:marRight w:val="0"/>
      <w:marTop w:val="0"/>
      <w:marBottom w:val="0"/>
      <w:divBdr>
        <w:top w:val="none" w:sz="0" w:space="0" w:color="auto"/>
        <w:left w:val="none" w:sz="0" w:space="0" w:color="auto"/>
        <w:bottom w:val="none" w:sz="0" w:space="0" w:color="auto"/>
        <w:right w:val="none" w:sz="0" w:space="0" w:color="auto"/>
      </w:divBdr>
    </w:div>
    <w:div w:id="584343838">
      <w:bodyDiv w:val="1"/>
      <w:marLeft w:val="0"/>
      <w:marRight w:val="0"/>
      <w:marTop w:val="0"/>
      <w:marBottom w:val="0"/>
      <w:divBdr>
        <w:top w:val="none" w:sz="0" w:space="0" w:color="auto"/>
        <w:left w:val="none" w:sz="0" w:space="0" w:color="auto"/>
        <w:bottom w:val="none" w:sz="0" w:space="0" w:color="auto"/>
        <w:right w:val="none" w:sz="0" w:space="0" w:color="auto"/>
      </w:divBdr>
    </w:div>
    <w:div w:id="584412873">
      <w:bodyDiv w:val="1"/>
      <w:marLeft w:val="0"/>
      <w:marRight w:val="0"/>
      <w:marTop w:val="0"/>
      <w:marBottom w:val="0"/>
      <w:divBdr>
        <w:top w:val="none" w:sz="0" w:space="0" w:color="auto"/>
        <w:left w:val="none" w:sz="0" w:space="0" w:color="auto"/>
        <w:bottom w:val="none" w:sz="0" w:space="0" w:color="auto"/>
        <w:right w:val="none" w:sz="0" w:space="0" w:color="auto"/>
      </w:divBdr>
    </w:div>
    <w:div w:id="585305001">
      <w:bodyDiv w:val="1"/>
      <w:marLeft w:val="0"/>
      <w:marRight w:val="0"/>
      <w:marTop w:val="0"/>
      <w:marBottom w:val="0"/>
      <w:divBdr>
        <w:top w:val="none" w:sz="0" w:space="0" w:color="auto"/>
        <w:left w:val="none" w:sz="0" w:space="0" w:color="auto"/>
        <w:bottom w:val="none" w:sz="0" w:space="0" w:color="auto"/>
        <w:right w:val="none" w:sz="0" w:space="0" w:color="auto"/>
      </w:divBdr>
    </w:div>
    <w:div w:id="585306841">
      <w:bodyDiv w:val="1"/>
      <w:marLeft w:val="0"/>
      <w:marRight w:val="0"/>
      <w:marTop w:val="0"/>
      <w:marBottom w:val="0"/>
      <w:divBdr>
        <w:top w:val="none" w:sz="0" w:space="0" w:color="auto"/>
        <w:left w:val="none" w:sz="0" w:space="0" w:color="auto"/>
        <w:bottom w:val="none" w:sz="0" w:space="0" w:color="auto"/>
        <w:right w:val="none" w:sz="0" w:space="0" w:color="auto"/>
      </w:divBdr>
    </w:div>
    <w:div w:id="585379489">
      <w:bodyDiv w:val="1"/>
      <w:marLeft w:val="0"/>
      <w:marRight w:val="0"/>
      <w:marTop w:val="0"/>
      <w:marBottom w:val="0"/>
      <w:divBdr>
        <w:top w:val="none" w:sz="0" w:space="0" w:color="auto"/>
        <w:left w:val="none" w:sz="0" w:space="0" w:color="auto"/>
        <w:bottom w:val="none" w:sz="0" w:space="0" w:color="auto"/>
        <w:right w:val="none" w:sz="0" w:space="0" w:color="auto"/>
      </w:divBdr>
    </w:div>
    <w:div w:id="585504603">
      <w:bodyDiv w:val="1"/>
      <w:marLeft w:val="0"/>
      <w:marRight w:val="0"/>
      <w:marTop w:val="0"/>
      <w:marBottom w:val="0"/>
      <w:divBdr>
        <w:top w:val="none" w:sz="0" w:space="0" w:color="auto"/>
        <w:left w:val="none" w:sz="0" w:space="0" w:color="auto"/>
        <w:bottom w:val="none" w:sz="0" w:space="0" w:color="auto"/>
        <w:right w:val="none" w:sz="0" w:space="0" w:color="auto"/>
      </w:divBdr>
    </w:div>
    <w:div w:id="585653574">
      <w:bodyDiv w:val="1"/>
      <w:marLeft w:val="0"/>
      <w:marRight w:val="0"/>
      <w:marTop w:val="0"/>
      <w:marBottom w:val="0"/>
      <w:divBdr>
        <w:top w:val="none" w:sz="0" w:space="0" w:color="auto"/>
        <w:left w:val="none" w:sz="0" w:space="0" w:color="auto"/>
        <w:bottom w:val="none" w:sz="0" w:space="0" w:color="auto"/>
        <w:right w:val="none" w:sz="0" w:space="0" w:color="auto"/>
      </w:divBdr>
    </w:div>
    <w:div w:id="586041477">
      <w:bodyDiv w:val="1"/>
      <w:marLeft w:val="0"/>
      <w:marRight w:val="0"/>
      <w:marTop w:val="0"/>
      <w:marBottom w:val="0"/>
      <w:divBdr>
        <w:top w:val="none" w:sz="0" w:space="0" w:color="auto"/>
        <w:left w:val="none" w:sz="0" w:space="0" w:color="auto"/>
        <w:bottom w:val="none" w:sz="0" w:space="0" w:color="auto"/>
        <w:right w:val="none" w:sz="0" w:space="0" w:color="auto"/>
      </w:divBdr>
    </w:div>
    <w:div w:id="586499641">
      <w:bodyDiv w:val="1"/>
      <w:marLeft w:val="0"/>
      <w:marRight w:val="0"/>
      <w:marTop w:val="0"/>
      <w:marBottom w:val="0"/>
      <w:divBdr>
        <w:top w:val="none" w:sz="0" w:space="0" w:color="auto"/>
        <w:left w:val="none" w:sz="0" w:space="0" w:color="auto"/>
        <w:bottom w:val="none" w:sz="0" w:space="0" w:color="auto"/>
        <w:right w:val="none" w:sz="0" w:space="0" w:color="auto"/>
      </w:divBdr>
    </w:div>
    <w:div w:id="586812923">
      <w:bodyDiv w:val="1"/>
      <w:marLeft w:val="0"/>
      <w:marRight w:val="0"/>
      <w:marTop w:val="0"/>
      <w:marBottom w:val="0"/>
      <w:divBdr>
        <w:top w:val="none" w:sz="0" w:space="0" w:color="auto"/>
        <w:left w:val="none" w:sz="0" w:space="0" w:color="auto"/>
        <w:bottom w:val="none" w:sz="0" w:space="0" w:color="auto"/>
        <w:right w:val="none" w:sz="0" w:space="0" w:color="auto"/>
      </w:divBdr>
    </w:div>
    <w:div w:id="586961442">
      <w:bodyDiv w:val="1"/>
      <w:marLeft w:val="0"/>
      <w:marRight w:val="0"/>
      <w:marTop w:val="0"/>
      <w:marBottom w:val="0"/>
      <w:divBdr>
        <w:top w:val="none" w:sz="0" w:space="0" w:color="auto"/>
        <w:left w:val="none" w:sz="0" w:space="0" w:color="auto"/>
        <w:bottom w:val="none" w:sz="0" w:space="0" w:color="auto"/>
        <w:right w:val="none" w:sz="0" w:space="0" w:color="auto"/>
      </w:divBdr>
    </w:div>
    <w:div w:id="587227123">
      <w:bodyDiv w:val="1"/>
      <w:marLeft w:val="0"/>
      <w:marRight w:val="0"/>
      <w:marTop w:val="0"/>
      <w:marBottom w:val="0"/>
      <w:divBdr>
        <w:top w:val="none" w:sz="0" w:space="0" w:color="auto"/>
        <w:left w:val="none" w:sz="0" w:space="0" w:color="auto"/>
        <w:bottom w:val="none" w:sz="0" w:space="0" w:color="auto"/>
        <w:right w:val="none" w:sz="0" w:space="0" w:color="auto"/>
      </w:divBdr>
    </w:div>
    <w:div w:id="587421869">
      <w:bodyDiv w:val="1"/>
      <w:marLeft w:val="0"/>
      <w:marRight w:val="0"/>
      <w:marTop w:val="0"/>
      <w:marBottom w:val="0"/>
      <w:divBdr>
        <w:top w:val="none" w:sz="0" w:space="0" w:color="auto"/>
        <w:left w:val="none" w:sz="0" w:space="0" w:color="auto"/>
        <w:bottom w:val="none" w:sz="0" w:space="0" w:color="auto"/>
        <w:right w:val="none" w:sz="0" w:space="0" w:color="auto"/>
      </w:divBdr>
    </w:div>
    <w:div w:id="587811966">
      <w:bodyDiv w:val="1"/>
      <w:marLeft w:val="0"/>
      <w:marRight w:val="0"/>
      <w:marTop w:val="0"/>
      <w:marBottom w:val="0"/>
      <w:divBdr>
        <w:top w:val="none" w:sz="0" w:space="0" w:color="auto"/>
        <w:left w:val="none" w:sz="0" w:space="0" w:color="auto"/>
        <w:bottom w:val="none" w:sz="0" w:space="0" w:color="auto"/>
        <w:right w:val="none" w:sz="0" w:space="0" w:color="auto"/>
      </w:divBdr>
    </w:div>
    <w:div w:id="588196687">
      <w:bodyDiv w:val="1"/>
      <w:marLeft w:val="0"/>
      <w:marRight w:val="0"/>
      <w:marTop w:val="0"/>
      <w:marBottom w:val="0"/>
      <w:divBdr>
        <w:top w:val="none" w:sz="0" w:space="0" w:color="auto"/>
        <w:left w:val="none" w:sz="0" w:space="0" w:color="auto"/>
        <w:bottom w:val="none" w:sz="0" w:space="0" w:color="auto"/>
        <w:right w:val="none" w:sz="0" w:space="0" w:color="auto"/>
      </w:divBdr>
    </w:div>
    <w:div w:id="588386082">
      <w:bodyDiv w:val="1"/>
      <w:marLeft w:val="0"/>
      <w:marRight w:val="0"/>
      <w:marTop w:val="0"/>
      <w:marBottom w:val="0"/>
      <w:divBdr>
        <w:top w:val="none" w:sz="0" w:space="0" w:color="auto"/>
        <w:left w:val="none" w:sz="0" w:space="0" w:color="auto"/>
        <w:bottom w:val="none" w:sz="0" w:space="0" w:color="auto"/>
        <w:right w:val="none" w:sz="0" w:space="0" w:color="auto"/>
      </w:divBdr>
    </w:div>
    <w:div w:id="589508876">
      <w:bodyDiv w:val="1"/>
      <w:marLeft w:val="0"/>
      <w:marRight w:val="0"/>
      <w:marTop w:val="0"/>
      <w:marBottom w:val="0"/>
      <w:divBdr>
        <w:top w:val="none" w:sz="0" w:space="0" w:color="auto"/>
        <w:left w:val="none" w:sz="0" w:space="0" w:color="auto"/>
        <w:bottom w:val="none" w:sz="0" w:space="0" w:color="auto"/>
        <w:right w:val="none" w:sz="0" w:space="0" w:color="auto"/>
      </w:divBdr>
    </w:div>
    <w:div w:id="589850969">
      <w:bodyDiv w:val="1"/>
      <w:marLeft w:val="0"/>
      <w:marRight w:val="0"/>
      <w:marTop w:val="0"/>
      <w:marBottom w:val="0"/>
      <w:divBdr>
        <w:top w:val="none" w:sz="0" w:space="0" w:color="auto"/>
        <w:left w:val="none" w:sz="0" w:space="0" w:color="auto"/>
        <w:bottom w:val="none" w:sz="0" w:space="0" w:color="auto"/>
        <w:right w:val="none" w:sz="0" w:space="0" w:color="auto"/>
      </w:divBdr>
    </w:div>
    <w:div w:id="590312804">
      <w:bodyDiv w:val="1"/>
      <w:marLeft w:val="0"/>
      <w:marRight w:val="0"/>
      <w:marTop w:val="0"/>
      <w:marBottom w:val="0"/>
      <w:divBdr>
        <w:top w:val="none" w:sz="0" w:space="0" w:color="auto"/>
        <w:left w:val="none" w:sz="0" w:space="0" w:color="auto"/>
        <w:bottom w:val="none" w:sz="0" w:space="0" w:color="auto"/>
        <w:right w:val="none" w:sz="0" w:space="0" w:color="auto"/>
      </w:divBdr>
    </w:div>
    <w:div w:id="590553861">
      <w:bodyDiv w:val="1"/>
      <w:marLeft w:val="0"/>
      <w:marRight w:val="0"/>
      <w:marTop w:val="0"/>
      <w:marBottom w:val="0"/>
      <w:divBdr>
        <w:top w:val="none" w:sz="0" w:space="0" w:color="auto"/>
        <w:left w:val="none" w:sz="0" w:space="0" w:color="auto"/>
        <w:bottom w:val="none" w:sz="0" w:space="0" w:color="auto"/>
        <w:right w:val="none" w:sz="0" w:space="0" w:color="auto"/>
      </w:divBdr>
    </w:div>
    <w:div w:id="590820693">
      <w:bodyDiv w:val="1"/>
      <w:marLeft w:val="0"/>
      <w:marRight w:val="0"/>
      <w:marTop w:val="0"/>
      <w:marBottom w:val="0"/>
      <w:divBdr>
        <w:top w:val="none" w:sz="0" w:space="0" w:color="auto"/>
        <w:left w:val="none" w:sz="0" w:space="0" w:color="auto"/>
        <w:bottom w:val="none" w:sz="0" w:space="0" w:color="auto"/>
        <w:right w:val="none" w:sz="0" w:space="0" w:color="auto"/>
      </w:divBdr>
    </w:div>
    <w:div w:id="592015449">
      <w:bodyDiv w:val="1"/>
      <w:marLeft w:val="0"/>
      <w:marRight w:val="0"/>
      <w:marTop w:val="0"/>
      <w:marBottom w:val="0"/>
      <w:divBdr>
        <w:top w:val="none" w:sz="0" w:space="0" w:color="auto"/>
        <w:left w:val="none" w:sz="0" w:space="0" w:color="auto"/>
        <w:bottom w:val="none" w:sz="0" w:space="0" w:color="auto"/>
        <w:right w:val="none" w:sz="0" w:space="0" w:color="auto"/>
      </w:divBdr>
    </w:div>
    <w:div w:id="592281420">
      <w:bodyDiv w:val="1"/>
      <w:marLeft w:val="0"/>
      <w:marRight w:val="0"/>
      <w:marTop w:val="0"/>
      <w:marBottom w:val="0"/>
      <w:divBdr>
        <w:top w:val="none" w:sz="0" w:space="0" w:color="auto"/>
        <w:left w:val="none" w:sz="0" w:space="0" w:color="auto"/>
        <w:bottom w:val="none" w:sz="0" w:space="0" w:color="auto"/>
        <w:right w:val="none" w:sz="0" w:space="0" w:color="auto"/>
      </w:divBdr>
    </w:div>
    <w:div w:id="592474418">
      <w:bodyDiv w:val="1"/>
      <w:marLeft w:val="0"/>
      <w:marRight w:val="0"/>
      <w:marTop w:val="0"/>
      <w:marBottom w:val="0"/>
      <w:divBdr>
        <w:top w:val="none" w:sz="0" w:space="0" w:color="auto"/>
        <w:left w:val="none" w:sz="0" w:space="0" w:color="auto"/>
        <w:bottom w:val="none" w:sz="0" w:space="0" w:color="auto"/>
        <w:right w:val="none" w:sz="0" w:space="0" w:color="auto"/>
      </w:divBdr>
    </w:div>
    <w:div w:id="592708106">
      <w:bodyDiv w:val="1"/>
      <w:marLeft w:val="0"/>
      <w:marRight w:val="0"/>
      <w:marTop w:val="0"/>
      <w:marBottom w:val="0"/>
      <w:divBdr>
        <w:top w:val="none" w:sz="0" w:space="0" w:color="auto"/>
        <w:left w:val="none" w:sz="0" w:space="0" w:color="auto"/>
        <w:bottom w:val="none" w:sz="0" w:space="0" w:color="auto"/>
        <w:right w:val="none" w:sz="0" w:space="0" w:color="auto"/>
      </w:divBdr>
    </w:div>
    <w:div w:id="592711902">
      <w:bodyDiv w:val="1"/>
      <w:marLeft w:val="0"/>
      <w:marRight w:val="0"/>
      <w:marTop w:val="0"/>
      <w:marBottom w:val="0"/>
      <w:divBdr>
        <w:top w:val="none" w:sz="0" w:space="0" w:color="auto"/>
        <w:left w:val="none" w:sz="0" w:space="0" w:color="auto"/>
        <w:bottom w:val="none" w:sz="0" w:space="0" w:color="auto"/>
        <w:right w:val="none" w:sz="0" w:space="0" w:color="auto"/>
      </w:divBdr>
    </w:div>
    <w:div w:id="592737092">
      <w:bodyDiv w:val="1"/>
      <w:marLeft w:val="0"/>
      <w:marRight w:val="0"/>
      <w:marTop w:val="0"/>
      <w:marBottom w:val="0"/>
      <w:divBdr>
        <w:top w:val="none" w:sz="0" w:space="0" w:color="auto"/>
        <w:left w:val="none" w:sz="0" w:space="0" w:color="auto"/>
        <w:bottom w:val="none" w:sz="0" w:space="0" w:color="auto"/>
        <w:right w:val="none" w:sz="0" w:space="0" w:color="auto"/>
      </w:divBdr>
    </w:div>
    <w:div w:id="592930619">
      <w:bodyDiv w:val="1"/>
      <w:marLeft w:val="0"/>
      <w:marRight w:val="0"/>
      <w:marTop w:val="0"/>
      <w:marBottom w:val="0"/>
      <w:divBdr>
        <w:top w:val="none" w:sz="0" w:space="0" w:color="auto"/>
        <w:left w:val="none" w:sz="0" w:space="0" w:color="auto"/>
        <w:bottom w:val="none" w:sz="0" w:space="0" w:color="auto"/>
        <w:right w:val="none" w:sz="0" w:space="0" w:color="auto"/>
      </w:divBdr>
    </w:div>
    <w:div w:id="593436885">
      <w:bodyDiv w:val="1"/>
      <w:marLeft w:val="0"/>
      <w:marRight w:val="0"/>
      <w:marTop w:val="0"/>
      <w:marBottom w:val="0"/>
      <w:divBdr>
        <w:top w:val="none" w:sz="0" w:space="0" w:color="auto"/>
        <w:left w:val="none" w:sz="0" w:space="0" w:color="auto"/>
        <w:bottom w:val="none" w:sz="0" w:space="0" w:color="auto"/>
        <w:right w:val="none" w:sz="0" w:space="0" w:color="auto"/>
      </w:divBdr>
    </w:div>
    <w:div w:id="593824291">
      <w:bodyDiv w:val="1"/>
      <w:marLeft w:val="0"/>
      <w:marRight w:val="0"/>
      <w:marTop w:val="0"/>
      <w:marBottom w:val="0"/>
      <w:divBdr>
        <w:top w:val="none" w:sz="0" w:space="0" w:color="auto"/>
        <w:left w:val="none" w:sz="0" w:space="0" w:color="auto"/>
        <w:bottom w:val="none" w:sz="0" w:space="0" w:color="auto"/>
        <w:right w:val="none" w:sz="0" w:space="0" w:color="auto"/>
      </w:divBdr>
    </w:div>
    <w:div w:id="594242675">
      <w:bodyDiv w:val="1"/>
      <w:marLeft w:val="0"/>
      <w:marRight w:val="0"/>
      <w:marTop w:val="0"/>
      <w:marBottom w:val="0"/>
      <w:divBdr>
        <w:top w:val="none" w:sz="0" w:space="0" w:color="auto"/>
        <w:left w:val="none" w:sz="0" w:space="0" w:color="auto"/>
        <w:bottom w:val="none" w:sz="0" w:space="0" w:color="auto"/>
        <w:right w:val="none" w:sz="0" w:space="0" w:color="auto"/>
      </w:divBdr>
    </w:div>
    <w:div w:id="594822696">
      <w:bodyDiv w:val="1"/>
      <w:marLeft w:val="0"/>
      <w:marRight w:val="0"/>
      <w:marTop w:val="0"/>
      <w:marBottom w:val="0"/>
      <w:divBdr>
        <w:top w:val="none" w:sz="0" w:space="0" w:color="auto"/>
        <w:left w:val="none" w:sz="0" w:space="0" w:color="auto"/>
        <w:bottom w:val="none" w:sz="0" w:space="0" w:color="auto"/>
        <w:right w:val="none" w:sz="0" w:space="0" w:color="auto"/>
      </w:divBdr>
    </w:div>
    <w:div w:id="595135382">
      <w:bodyDiv w:val="1"/>
      <w:marLeft w:val="0"/>
      <w:marRight w:val="0"/>
      <w:marTop w:val="0"/>
      <w:marBottom w:val="0"/>
      <w:divBdr>
        <w:top w:val="none" w:sz="0" w:space="0" w:color="auto"/>
        <w:left w:val="none" w:sz="0" w:space="0" w:color="auto"/>
        <w:bottom w:val="none" w:sz="0" w:space="0" w:color="auto"/>
        <w:right w:val="none" w:sz="0" w:space="0" w:color="auto"/>
      </w:divBdr>
    </w:div>
    <w:div w:id="595136722">
      <w:bodyDiv w:val="1"/>
      <w:marLeft w:val="0"/>
      <w:marRight w:val="0"/>
      <w:marTop w:val="0"/>
      <w:marBottom w:val="0"/>
      <w:divBdr>
        <w:top w:val="none" w:sz="0" w:space="0" w:color="auto"/>
        <w:left w:val="none" w:sz="0" w:space="0" w:color="auto"/>
        <w:bottom w:val="none" w:sz="0" w:space="0" w:color="auto"/>
        <w:right w:val="none" w:sz="0" w:space="0" w:color="auto"/>
      </w:divBdr>
    </w:div>
    <w:div w:id="596015925">
      <w:bodyDiv w:val="1"/>
      <w:marLeft w:val="0"/>
      <w:marRight w:val="0"/>
      <w:marTop w:val="0"/>
      <w:marBottom w:val="0"/>
      <w:divBdr>
        <w:top w:val="none" w:sz="0" w:space="0" w:color="auto"/>
        <w:left w:val="none" w:sz="0" w:space="0" w:color="auto"/>
        <w:bottom w:val="none" w:sz="0" w:space="0" w:color="auto"/>
        <w:right w:val="none" w:sz="0" w:space="0" w:color="auto"/>
      </w:divBdr>
    </w:div>
    <w:div w:id="596787762">
      <w:bodyDiv w:val="1"/>
      <w:marLeft w:val="0"/>
      <w:marRight w:val="0"/>
      <w:marTop w:val="0"/>
      <w:marBottom w:val="0"/>
      <w:divBdr>
        <w:top w:val="none" w:sz="0" w:space="0" w:color="auto"/>
        <w:left w:val="none" w:sz="0" w:space="0" w:color="auto"/>
        <w:bottom w:val="none" w:sz="0" w:space="0" w:color="auto"/>
        <w:right w:val="none" w:sz="0" w:space="0" w:color="auto"/>
      </w:divBdr>
    </w:div>
    <w:div w:id="597373835">
      <w:bodyDiv w:val="1"/>
      <w:marLeft w:val="0"/>
      <w:marRight w:val="0"/>
      <w:marTop w:val="0"/>
      <w:marBottom w:val="0"/>
      <w:divBdr>
        <w:top w:val="none" w:sz="0" w:space="0" w:color="auto"/>
        <w:left w:val="none" w:sz="0" w:space="0" w:color="auto"/>
        <w:bottom w:val="none" w:sz="0" w:space="0" w:color="auto"/>
        <w:right w:val="none" w:sz="0" w:space="0" w:color="auto"/>
      </w:divBdr>
    </w:div>
    <w:div w:id="597448987">
      <w:bodyDiv w:val="1"/>
      <w:marLeft w:val="0"/>
      <w:marRight w:val="0"/>
      <w:marTop w:val="0"/>
      <w:marBottom w:val="0"/>
      <w:divBdr>
        <w:top w:val="none" w:sz="0" w:space="0" w:color="auto"/>
        <w:left w:val="none" w:sz="0" w:space="0" w:color="auto"/>
        <w:bottom w:val="none" w:sz="0" w:space="0" w:color="auto"/>
        <w:right w:val="none" w:sz="0" w:space="0" w:color="auto"/>
      </w:divBdr>
    </w:div>
    <w:div w:id="598873478">
      <w:bodyDiv w:val="1"/>
      <w:marLeft w:val="0"/>
      <w:marRight w:val="0"/>
      <w:marTop w:val="0"/>
      <w:marBottom w:val="0"/>
      <w:divBdr>
        <w:top w:val="none" w:sz="0" w:space="0" w:color="auto"/>
        <w:left w:val="none" w:sz="0" w:space="0" w:color="auto"/>
        <w:bottom w:val="none" w:sz="0" w:space="0" w:color="auto"/>
        <w:right w:val="none" w:sz="0" w:space="0" w:color="auto"/>
      </w:divBdr>
    </w:div>
    <w:div w:id="599604015">
      <w:bodyDiv w:val="1"/>
      <w:marLeft w:val="0"/>
      <w:marRight w:val="0"/>
      <w:marTop w:val="0"/>
      <w:marBottom w:val="0"/>
      <w:divBdr>
        <w:top w:val="none" w:sz="0" w:space="0" w:color="auto"/>
        <w:left w:val="none" w:sz="0" w:space="0" w:color="auto"/>
        <w:bottom w:val="none" w:sz="0" w:space="0" w:color="auto"/>
        <w:right w:val="none" w:sz="0" w:space="0" w:color="auto"/>
      </w:divBdr>
    </w:div>
    <w:div w:id="599876788">
      <w:bodyDiv w:val="1"/>
      <w:marLeft w:val="0"/>
      <w:marRight w:val="0"/>
      <w:marTop w:val="0"/>
      <w:marBottom w:val="0"/>
      <w:divBdr>
        <w:top w:val="none" w:sz="0" w:space="0" w:color="auto"/>
        <w:left w:val="none" w:sz="0" w:space="0" w:color="auto"/>
        <w:bottom w:val="none" w:sz="0" w:space="0" w:color="auto"/>
        <w:right w:val="none" w:sz="0" w:space="0" w:color="auto"/>
      </w:divBdr>
    </w:div>
    <w:div w:id="600072190">
      <w:bodyDiv w:val="1"/>
      <w:marLeft w:val="0"/>
      <w:marRight w:val="0"/>
      <w:marTop w:val="0"/>
      <w:marBottom w:val="0"/>
      <w:divBdr>
        <w:top w:val="none" w:sz="0" w:space="0" w:color="auto"/>
        <w:left w:val="none" w:sz="0" w:space="0" w:color="auto"/>
        <w:bottom w:val="none" w:sz="0" w:space="0" w:color="auto"/>
        <w:right w:val="none" w:sz="0" w:space="0" w:color="auto"/>
      </w:divBdr>
    </w:div>
    <w:div w:id="600768546">
      <w:bodyDiv w:val="1"/>
      <w:marLeft w:val="0"/>
      <w:marRight w:val="0"/>
      <w:marTop w:val="0"/>
      <w:marBottom w:val="0"/>
      <w:divBdr>
        <w:top w:val="none" w:sz="0" w:space="0" w:color="auto"/>
        <w:left w:val="none" w:sz="0" w:space="0" w:color="auto"/>
        <w:bottom w:val="none" w:sz="0" w:space="0" w:color="auto"/>
        <w:right w:val="none" w:sz="0" w:space="0" w:color="auto"/>
      </w:divBdr>
    </w:div>
    <w:div w:id="600798271">
      <w:bodyDiv w:val="1"/>
      <w:marLeft w:val="0"/>
      <w:marRight w:val="0"/>
      <w:marTop w:val="0"/>
      <w:marBottom w:val="0"/>
      <w:divBdr>
        <w:top w:val="none" w:sz="0" w:space="0" w:color="auto"/>
        <w:left w:val="none" w:sz="0" w:space="0" w:color="auto"/>
        <w:bottom w:val="none" w:sz="0" w:space="0" w:color="auto"/>
        <w:right w:val="none" w:sz="0" w:space="0" w:color="auto"/>
      </w:divBdr>
    </w:div>
    <w:div w:id="601033055">
      <w:bodyDiv w:val="1"/>
      <w:marLeft w:val="0"/>
      <w:marRight w:val="0"/>
      <w:marTop w:val="0"/>
      <w:marBottom w:val="0"/>
      <w:divBdr>
        <w:top w:val="none" w:sz="0" w:space="0" w:color="auto"/>
        <w:left w:val="none" w:sz="0" w:space="0" w:color="auto"/>
        <w:bottom w:val="none" w:sz="0" w:space="0" w:color="auto"/>
        <w:right w:val="none" w:sz="0" w:space="0" w:color="auto"/>
      </w:divBdr>
    </w:div>
    <w:div w:id="601572343">
      <w:bodyDiv w:val="1"/>
      <w:marLeft w:val="0"/>
      <w:marRight w:val="0"/>
      <w:marTop w:val="0"/>
      <w:marBottom w:val="0"/>
      <w:divBdr>
        <w:top w:val="none" w:sz="0" w:space="0" w:color="auto"/>
        <w:left w:val="none" w:sz="0" w:space="0" w:color="auto"/>
        <w:bottom w:val="none" w:sz="0" w:space="0" w:color="auto"/>
        <w:right w:val="none" w:sz="0" w:space="0" w:color="auto"/>
      </w:divBdr>
    </w:div>
    <w:div w:id="602036290">
      <w:bodyDiv w:val="1"/>
      <w:marLeft w:val="0"/>
      <w:marRight w:val="0"/>
      <w:marTop w:val="0"/>
      <w:marBottom w:val="0"/>
      <w:divBdr>
        <w:top w:val="none" w:sz="0" w:space="0" w:color="auto"/>
        <w:left w:val="none" w:sz="0" w:space="0" w:color="auto"/>
        <w:bottom w:val="none" w:sz="0" w:space="0" w:color="auto"/>
        <w:right w:val="none" w:sz="0" w:space="0" w:color="auto"/>
      </w:divBdr>
    </w:div>
    <w:div w:id="602109825">
      <w:bodyDiv w:val="1"/>
      <w:marLeft w:val="0"/>
      <w:marRight w:val="0"/>
      <w:marTop w:val="0"/>
      <w:marBottom w:val="0"/>
      <w:divBdr>
        <w:top w:val="none" w:sz="0" w:space="0" w:color="auto"/>
        <w:left w:val="none" w:sz="0" w:space="0" w:color="auto"/>
        <w:bottom w:val="none" w:sz="0" w:space="0" w:color="auto"/>
        <w:right w:val="none" w:sz="0" w:space="0" w:color="auto"/>
      </w:divBdr>
    </w:div>
    <w:div w:id="603461569">
      <w:bodyDiv w:val="1"/>
      <w:marLeft w:val="0"/>
      <w:marRight w:val="0"/>
      <w:marTop w:val="0"/>
      <w:marBottom w:val="0"/>
      <w:divBdr>
        <w:top w:val="none" w:sz="0" w:space="0" w:color="auto"/>
        <w:left w:val="none" w:sz="0" w:space="0" w:color="auto"/>
        <w:bottom w:val="none" w:sz="0" w:space="0" w:color="auto"/>
        <w:right w:val="none" w:sz="0" w:space="0" w:color="auto"/>
      </w:divBdr>
    </w:div>
    <w:div w:id="603925276">
      <w:bodyDiv w:val="1"/>
      <w:marLeft w:val="0"/>
      <w:marRight w:val="0"/>
      <w:marTop w:val="0"/>
      <w:marBottom w:val="0"/>
      <w:divBdr>
        <w:top w:val="none" w:sz="0" w:space="0" w:color="auto"/>
        <w:left w:val="none" w:sz="0" w:space="0" w:color="auto"/>
        <w:bottom w:val="none" w:sz="0" w:space="0" w:color="auto"/>
        <w:right w:val="none" w:sz="0" w:space="0" w:color="auto"/>
      </w:divBdr>
    </w:div>
    <w:div w:id="604077553">
      <w:bodyDiv w:val="1"/>
      <w:marLeft w:val="0"/>
      <w:marRight w:val="0"/>
      <w:marTop w:val="0"/>
      <w:marBottom w:val="0"/>
      <w:divBdr>
        <w:top w:val="none" w:sz="0" w:space="0" w:color="auto"/>
        <w:left w:val="none" w:sz="0" w:space="0" w:color="auto"/>
        <w:bottom w:val="none" w:sz="0" w:space="0" w:color="auto"/>
        <w:right w:val="none" w:sz="0" w:space="0" w:color="auto"/>
      </w:divBdr>
    </w:div>
    <w:div w:id="604583777">
      <w:bodyDiv w:val="1"/>
      <w:marLeft w:val="0"/>
      <w:marRight w:val="0"/>
      <w:marTop w:val="0"/>
      <w:marBottom w:val="0"/>
      <w:divBdr>
        <w:top w:val="none" w:sz="0" w:space="0" w:color="auto"/>
        <w:left w:val="none" w:sz="0" w:space="0" w:color="auto"/>
        <w:bottom w:val="none" w:sz="0" w:space="0" w:color="auto"/>
        <w:right w:val="none" w:sz="0" w:space="0" w:color="auto"/>
      </w:divBdr>
    </w:div>
    <w:div w:id="605423393">
      <w:bodyDiv w:val="1"/>
      <w:marLeft w:val="0"/>
      <w:marRight w:val="0"/>
      <w:marTop w:val="0"/>
      <w:marBottom w:val="0"/>
      <w:divBdr>
        <w:top w:val="none" w:sz="0" w:space="0" w:color="auto"/>
        <w:left w:val="none" w:sz="0" w:space="0" w:color="auto"/>
        <w:bottom w:val="none" w:sz="0" w:space="0" w:color="auto"/>
        <w:right w:val="none" w:sz="0" w:space="0" w:color="auto"/>
      </w:divBdr>
    </w:div>
    <w:div w:id="605961596">
      <w:bodyDiv w:val="1"/>
      <w:marLeft w:val="0"/>
      <w:marRight w:val="0"/>
      <w:marTop w:val="0"/>
      <w:marBottom w:val="0"/>
      <w:divBdr>
        <w:top w:val="none" w:sz="0" w:space="0" w:color="auto"/>
        <w:left w:val="none" w:sz="0" w:space="0" w:color="auto"/>
        <w:bottom w:val="none" w:sz="0" w:space="0" w:color="auto"/>
        <w:right w:val="none" w:sz="0" w:space="0" w:color="auto"/>
      </w:divBdr>
    </w:div>
    <w:div w:id="606621376">
      <w:bodyDiv w:val="1"/>
      <w:marLeft w:val="0"/>
      <w:marRight w:val="0"/>
      <w:marTop w:val="0"/>
      <w:marBottom w:val="0"/>
      <w:divBdr>
        <w:top w:val="none" w:sz="0" w:space="0" w:color="auto"/>
        <w:left w:val="none" w:sz="0" w:space="0" w:color="auto"/>
        <w:bottom w:val="none" w:sz="0" w:space="0" w:color="auto"/>
        <w:right w:val="none" w:sz="0" w:space="0" w:color="auto"/>
      </w:divBdr>
    </w:div>
    <w:div w:id="607276048">
      <w:bodyDiv w:val="1"/>
      <w:marLeft w:val="0"/>
      <w:marRight w:val="0"/>
      <w:marTop w:val="0"/>
      <w:marBottom w:val="0"/>
      <w:divBdr>
        <w:top w:val="none" w:sz="0" w:space="0" w:color="auto"/>
        <w:left w:val="none" w:sz="0" w:space="0" w:color="auto"/>
        <w:bottom w:val="none" w:sz="0" w:space="0" w:color="auto"/>
        <w:right w:val="none" w:sz="0" w:space="0" w:color="auto"/>
      </w:divBdr>
    </w:div>
    <w:div w:id="607353806">
      <w:bodyDiv w:val="1"/>
      <w:marLeft w:val="0"/>
      <w:marRight w:val="0"/>
      <w:marTop w:val="0"/>
      <w:marBottom w:val="0"/>
      <w:divBdr>
        <w:top w:val="none" w:sz="0" w:space="0" w:color="auto"/>
        <w:left w:val="none" w:sz="0" w:space="0" w:color="auto"/>
        <w:bottom w:val="none" w:sz="0" w:space="0" w:color="auto"/>
        <w:right w:val="none" w:sz="0" w:space="0" w:color="auto"/>
      </w:divBdr>
    </w:div>
    <w:div w:id="608128829">
      <w:bodyDiv w:val="1"/>
      <w:marLeft w:val="0"/>
      <w:marRight w:val="0"/>
      <w:marTop w:val="0"/>
      <w:marBottom w:val="0"/>
      <w:divBdr>
        <w:top w:val="none" w:sz="0" w:space="0" w:color="auto"/>
        <w:left w:val="none" w:sz="0" w:space="0" w:color="auto"/>
        <w:bottom w:val="none" w:sz="0" w:space="0" w:color="auto"/>
        <w:right w:val="none" w:sz="0" w:space="0" w:color="auto"/>
      </w:divBdr>
    </w:div>
    <w:div w:id="610819860">
      <w:bodyDiv w:val="1"/>
      <w:marLeft w:val="0"/>
      <w:marRight w:val="0"/>
      <w:marTop w:val="0"/>
      <w:marBottom w:val="0"/>
      <w:divBdr>
        <w:top w:val="none" w:sz="0" w:space="0" w:color="auto"/>
        <w:left w:val="none" w:sz="0" w:space="0" w:color="auto"/>
        <w:bottom w:val="none" w:sz="0" w:space="0" w:color="auto"/>
        <w:right w:val="none" w:sz="0" w:space="0" w:color="auto"/>
      </w:divBdr>
    </w:div>
    <w:div w:id="610936974">
      <w:bodyDiv w:val="1"/>
      <w:marLeft w:val="0"/>
      <w:marRight w:val="0"/>
      <w:marTop w:val="0"/>
      <w:marBottom w:val="0"/>
      <w:divBdr>
        <w:top w:val="none" w:sz="0" w:space="0" w:color="auto"/>
        <w:left w:val="none" w:sz="0" w:space="0" w:color="auto"/>
        <w:bottom w:val="none" w:sz="0" w:space="0" w:color="auto"/>
        <w:right w:val="none" w:sz="0" w:space="0" w:color="auto"/>
      </w:divBdr>
    </w:div>
    <w:div w:id="611479701">
      <w:bodyDiv w:val="1"/>
      <w:marLeft w:val="0"/>
      <w:marRight w:val="0"/>
      <w:marTop w:val="0"/>
      <w:marBottom w:val="0"/>
      <w:divBdr>
        <w:top w:val="none" w:sz="0" w:space="0" w:color="auto"/>
        <w:left w:val="none" w:sz="0" w:space="0" w:color="auto"/>
        <w:bottom w:val="none" w:sz="0" w:space="0" w:color="auto"/>
        <w:right w:val="none" w:sz="0" w:space="0" w:color="auto"/>
      </w:divBdr>
    </w:div>
    <w:div w:id="611670335">
      <w:bodyDiv w:val="1"/>
      <w:marLeft w:val="0"/>
      <w:marRight w:val="0"/>
      <w:marTop w:val="0"/>
      <w:marBottom w:val="0"/>
      <w:divBdr>
        <w:top w:val="none" w:sz="0" w:space="0" w:color="auto"/>
        <w:left w:val="none" w:sz="0" w:space="0" w:color="auto"/>
        <w:bottom w:val="none" w:sz="0" w:space="0" w:color="auto"/>
        <w:right w:val="none" w:sz="0" w:space="0" w:color="auto"/>
      </w:divBdr>
    </w:div>
    <w:div w:id="612134775">
      <w:bodyDiv w:val="1"/>
      <w:marLeft w:val="0"/>
      <w:marRight w:val="0"/>
      <w:marTop w:val="0"/>
      <w:marBottom w:val="0"/>
      <w:divBdr>
        <w:top w:val="none" w:sz="0" w:space="0" w:color="auto"/>
        <w:left w:val="none" w:sz="0" w:space="0" w:color="auto"/>
        <w:bottom w:val="none" w:sz="0" w:space="0" w:color="auto"/>
        <w:right w:val="none" w:sz="0" w:space="0" w:color="auto"/>
      </w:divBdr>
    </w:div>
    <w:div w:id="612444670">
      <w:bodyDiv w:val="1"/>
      <w:marLeft w:val="0"/>
      <w:marRight w:val="0"/>
      <w:marTop w:val="0"/>
      <w:marBottom w:val="0"/>
      <w:divBdr>
        <w:top w:val="none" w:sz="0" w:space="0" w:color="auto"/>
        <w:left w:val="none" w:sz="0" w:space="0" w:color="auto"/>
        <w:bottom w:val="none" w:sz="0" w:space="0" w:color="auto"/>
        <w:right w:val="none" w:sz="0" w:space="0" w:color="auto"/>
      </w:divBdr>
    </w:div>
    <w:div w:id="612632117">
      <w:bodyDiv w:val="1"/>
      <w:marLeft w:val="0"/>
      <w:marRight w:val="0"/>
      <w:marTop w:val="0"/>
      <w:marBottom w:val="0"/>
      <w:divBdr>
        <w:top w:val="none" w:sz="0" w:space="0" w:color="auto"/>
        <w:left w:val="none" w:sz="0" w:space="0" w:color="auto"/>
        <w:bottom w:val="none" w:sz="0" w:space="0" w:color="auto"/>
        <w:right w:val="none" w:sz="0" w:space="0" w:color="auto"/>
      </w:divBdr>
    </w:div>
    <w:div w:id="612714129">
      <w:bodyDiv w:val="1"/>
      <w:marLeft w:val="0"/>
      <w:marRight w:val="0"/>
      <w:marTop w:val="0"/>
      <w:marBottom w:val="0"/>
      <w:divBdr>
        <w:top w:val="none" w:sz="0" w:space="0" w:color="auto"/>
        <w:left w:val="none" w:sz="0" w:space="0" w:color="auto"/>
        <w:bottom w:val="none" w:sz="0" w:space="0" w:color="auto"/>
        <w:right w:val="none" w:sz="0" w:space="0" w:color="auto"/>
      </w:divBdr>
    </w:div>
    <w:div w:id="612789167">
      <w:bodyDiv w:val="1"/>
      <w:marLeft w:val="0"/>
      <w:marRight w:val="0"/>
      <w:marTop w:val="0"/>
      <w:marBottom w:val="0"/>
      <w:divBdr>
        <w:top w:val="none" w:sz="0" w:space="0" w:color="auto"/>
        <w:left w:val="none" w:sz="0" w:space="0" w:color="auto"/>
        <w:bottom w:val="none" w:sz="0" w:space="0" w:color="auto"/>
        <w:right w:val="none" w:sz="0" w:space="0" w:color="auto"/>
      </w:divBdr>
    </w:div>
    <w:div w:id="612859561">
      <w:bodyDiv w:val="1"/>
      <w:marLeft w:val="0"/>
      <w:marRight w:val="0"/>
      <w:marTop w:val="0"/>
      <w:marBottom w:val="0"/>
      <w:divBdr>
        <w:top w:val="none" w:sz="0" w:space="0" w:color="auto"/>
        <w:left w:val="none" w:sz="0" w:space="0" w:color="auto"/>
        <w:bottom w:val="none" w:sz="0" w:space="0" w:color="auto"/>
        <w:right w:val="none" w:sz="0" w:space="0" w:color="auto"/>
      </w:divBdr>
    </w:div>
    <w:div w:id="612903508">
      <w:bodyDiv w:val="1"/>
      <w:marLeft w:val="0"/>
      <w:marRight w:val="0"/>
      <w:marTop w:val="0"/>
      <w:marBottom w:val="0"/>
      <w:divBdr>
        <w:top w:val="none" w:sz="0" w:space="0" w:color="auto"/>
        <w:left w:val="none" w:sz="0" w:space="0" w:color="auto"/>
        <w:bottom w:val="none" w:sz="0" w:space="0" w:color="auto"/>
        <w:right w:val="none" w:sz="0" w:space="0" w:color="auto"/>
      </w:divBdr>
    </w:div>
    <w:div w:id="613557176">
      <w:bodyDiv w:val="1"/>
      <w:marLeft w:val="0"/>
      <w:marRight w:val="0"/>
      <w:marTop w:val="0"/>
      <w:marBottom w:val="0"/>
      <w:divBdr>
        <w:top w:val="none" w:sz="0" w:space="0" w:color="auto"/>
        <w:left w:val="none" w:sz="0" w:space="0" w:color="auto"/>
        <w:bottom w:val="none" w:sz="0" w:space="0" w:color="auto"/>
        <w:right w:val="none" w:sz="0" w:space="0" w:color="auto"/>
      </w:divBdr>
    </w:div>
    <w:div w:id="613946912">
      <w:bodyDiv w:val="1"/>
      <w:marLeft w:val="0"/>
      <w:marRight w:val="0"/>
      <w:marTop w:val="0"/>
      <w:marBottom w:val="0"/>
      <w:divBdr>
        <w:top w:val="none" w:sz="0" w:space="0" w:color="auto"/>
        <w:left w:val="none" w:sz="0" w:space="0" w:color="auto"/>
        <w:bottom w:val="none" w:sz="0" w:space="0" w:color="auto"/>
        <w:right w:val="none" w:sz="0" w:space="0" w:color="auto"/>
      </w:divBdr>
    </w:div>
    <w:div w:id="614674192">
      <w:bodyDiv w:val="1"/>
      <w:marLeft w:val="0"/>
      <w:marRight w:val="0"/>
      <w:marTop w:val="0"/>
      <w:marBottom w:val="0"/>
      <w:divBdr>
        <w:top w:val="none" w:sz="0" w:space="0" w:color="auto"/>
        <w:left w:val="none" w:sz="0" w:space="0" w:color="auto"/>
        <w:bottom w:val="none" w:sz="0" w:space="0" w:color="auto"/>
        <w:right w:val="none" w:sz="0" w:space="0" w:color="auto"/>
      </w:divBdr>
    </w:div>
    <w:div w:id="614749680">
      <w:bodyDiv w:val="1"/>
      <w:marLeft w:val="0"/>
      <w:marRight w:val="0"/>
      <w:marTop w:val="0"/>
      <w:marBottom w:val="0"/>
      <w:divBdr>
        <w:top w:val="none" w:sz="0" w:space="0" w:color="auto"/>
        <w:left w:val="none" w:sz="0" w:space="0" w:color="auto"/>
        <w:bottom w:val="none" w:sz="0" w:space="0" w:color="auto"/>
        <w:right w:val="none" w:sz="0" w:space="0" w:color="auto"/>
      </w:divBdr>
    </w:div>
    <w:div w:id="614824321">
      <w:bodyDiv w:val="1"/>
      <w:marLeft w:val="0"/>
      <w:marRight w:val="0"/>
      <w:marTop w:val="0"/>
      <w:marBottom w:val="0"/>
      <w:divBdr>
        <w:top w:val="none" w:sz="0" w:space="0" w:color="auto"/>
        <w:left w:val="none" w:sz="0" w:space="0" w:color="auto"/>
        <w:bottom w:val="none" w:sz="0" w:space="0" w:color="auto"/>
        <w:right w:val="none" w:sz="0" w:space="0" w:color="auto"/>
      </w:divBdr>
    </w:div>
    <w:div w:id="615060444">
      <w:bodyDiv w:val="1"/>
      <w:marLeft w:val="0"/>
      <w:marRight w:val="0"/>
      <w:marTop w:val="0"/>
      <w:marBottom w:val="0"/>
      <w:divBdr>
        <w:top w:val="none" w:sz="0" w:space="0" w:color="auto"/>
        <w:left w:val="none" w:sz="0" w:space="0" w:color="auto"/>
        <w:bottom w:val="none" w:sz="0" w:space="0" w:color="auto"/>
        <w:right w:val="none" w:sz="0" w:space="0" w:color="auto"/>
      </w:divBdr>
    </w:div>
    <w:div w:id="615063402">
      <w:bodyDiv w:val="1"/>
      <w:marLeft w:val="0"/>
      <w:marRight w:val="0"/>
      <w:marTop w:val="0"/>
      <w:marBottom w:val="0"/>
      <w:divBdr>
        <w:top w:val="none" w:sz="0" w:space="0" w:color="auto"/>
        <w:left w:val="none" w:sz="0" w:space="0" w:color="auto"/>
        <w:bottom w:val="none" w:sz="0" w:space="0" w:color="auto"/>
        <w:right w:val="none" w:sz="0" w:space="0" w:color="auto"/>
      </w:divBdr>
    </w:div>
    <w:div w:id="615141228">
      <w:bodyDiv w:val="1"/>
      <w:marLeft w:val="0"/>
      <w:marRight w:val="0"/>
      <w:marTop w:val="0"/>
      <w:marBottom w:val="0"/>
      <w:divBdr>
        <w:top w:val="none" w:sz="0" w:space="0" w:color="auto"/>
        <w:left w:val="none" w:sz="0" w:space="0" w:color="auto"/>
        <w:bottom w:val="none" w:sz="0" w:space="0" w:color="auto"/>
        <w:right w:val="none" w:sz="0" w:space="0" w:color="auto"/>
      </w:divBdr>
    </w:div>
    <w:div w:id="615219161">
      <w:bodyDiv w:val="1"/>
      <w:marLeft w:val="0"/>
      <w:marRight w:val="0"/>
      <w:marTop w:val="0"/>
      <w:marBottom w:val="0"/>
      <w:divBdr>
        <w:top w:val="none" w:sz="0" w:space="0" w:color="auto"/>
        <w:left w:val="none" w:sz="0" w:space="0" w:color="auto"/>
        <w:bottom w:val="none" w:sz="0" w:space="0" w:color="auto"/>
        <w:right w:val="none" w:sz="0" w:space="0" w:color="auto"/>
      </w:divBdr>
    </w:div>
    <w:div w:id="615329135">
      <w:bodyDiv w:val="1"/>
      <w:marLeft w:val="0"/>
      <w:marRight w:val="0"/>
      <w:marTop w:val="0"/>
      <w:marBottom w:val="0"/>
      <w:divBdr>
        <w:top w:val="none" w:sz="0" w:space="0" w:color="auto"/>
        <w:left w:val="none" w:sz="0" w:space="0" w:color="auto"/>
        <w:bottom w:val="none" w:sz="0" w:space="0" w:color="auto"/>
        <w:right w:val="none" w:sz="0" w:space="0" w:color="auto"/>
      </w:divBdr>
    </w:div>
    <w:div w:id="615528005">
      <w:bodyDiv w:val="1"/>
      <w:marLeft w:val="0"/>
      <w:marRight w:val="0"/>
      <w:marTop w:val="0"/>
      <w:marBottom w:val="0"/>
      <w:divBdr>
        <w:top w:val="none" w:sz="0" w:space="0" w:color="auto"/>
        <w:left w:val="none" w:sz="0" w:space="0" w:color="auto"/>
        <w:bottom w:val="none" w:sz="0" w:space="0" w:color="auto"/>
        <w:right w:val="none" w:sz="0" w:space="0" w:color="auto"/>
      </w:divBdr>
    </w:div>
    <w:div w:id="615986638">
      <w:bodyDiv w:val="1"/>
      <w:marLeft w:val="0"/>
      <w:marRight w:val="0"/>
      <w:marTop w:val="0"/>
      <w:marBottom w:val="0"/>
      <w:divBdr>
        <w:top w:val="none" w:sz="0" w:space="0" w:color="auto"/>
        <w:left w:val="none" w:sz="0" w:space="0" w:color="auto"/>
        <w:bottom w:val="none" w:sz="0" w:space="0" w:color="auto"/>
        <w:right w:val="none" w:sz="0" w:space="0" w:color="auto"/>
      </w:divBdr>
    </w:div>
    <w:div w:id="616328854">
      <w:bodyDiv w:val="1"/>
      <w:marLeft w:val="0"/>
      <w:marRight w:val="0"/>
      <w:marTop w:val="0"/>
      <w:marBottom w:val="0"/>
      <w:divBdr>
        <w:top w:val="none" w:sz="0" w:space="0" w:color="auto"/>
        <w:left w:val="none" w:sz="0" w:space="0" w:color="auto"/>
        <w:bottom w:val="none" w:sz="0" w:space="0" w:color="auto"/>
        <w:right w:val="none" w:sz="0" w:space="0" w:color="auto"/>
      </w:divBdr>
    </w:div>
    <w:div w:id="616642201">
      <w:bodyDiv w:val="1"/>
      <w:marLeft w:val="0"/>
      <w:marRight w:val="0"/>
      <w:marTop w:val="0"/>
      <w:marBottom w:val="0"/>
      <w:divBdr>
        <w:top w:val="none" w:sz="0" w:space="0" w:color="auto"/>
        <w:left w:val="none" w:sz="0" w:space="0" w:color="auto"/>
        <w:bottom w:val="none" w:sz="0" w:space="0" w:color="auto"/>
        <w:right w:val="none" w:sz="0" w:space="0" w:color="auto"/>
      </w:divBdr>
    </w:div>
    <w:div w:id="617300071">
      <w:bodyDiv w:val="1"/>
      <w:marLeft w:val="0"/>
      <w:marRight w:val="0"/>
      <w:marTop w:val="0"/>
      <w:marBottom w:val="0"/>
      <w:divBdr>
        <w:top w:val="none" w:sz="0" w:space="0" w:color="auto"/>
        <w:left w:val="none" w:sz="0" w:space="0" w:color="auto"/>
        <w:bottom w:val="none" w:sz="0" w:space="0" w:color="auto"/>
        <w:right w:val="none" w:sz="0" w:space="0" w:color="auto"/>
      </w:divBdr>
    </w:div>
    <w:div w:id="618995759">
      <w:bodyDiv w:val="1"/>
      <w:marLeft w:val="0"/>
      <w:marRight w:val="0"/>
      <w:marTop w:val="0"/>
      <w:marBottom w:val="0"/>
      <w:divBdr>
        <w:top w:val="none" w:sz="0" w:space="0" w:color="auto"/>
        <w:left w:val="none" w:sz="0" w:space="0" w:color="auto"/>
        <w:bottom w:val="none" w:sz="0" w:space="0" w:color="auto"/>
        <w:right w:val="none" w:sz="0" w:space="0" w:color="auto"/>
      </w:divBdr>
    </w:div>
    <w:div w:id="618997598">
      <w:bodyDiv w:val="1"/>
      <w:marLeft w:val="0"/>
      <w:marRight w:val="0"/>
      <w:marTop w:val="0"/>
      <w:marBottom w:val="0"/>
      <w:divBdr>
        <w:top w:val="none" w:sz="0" w:space="0" w:color="auto"/>
        <w:left w:val="none" w:sz="0" w:space="0" w:color="auto"/>
        <w:bottom w:val="none" w:sz="0" w:space="0" w:color="auto"/>
        <w:right w:val="none" w:sz="0" w:space="0" w:color="auto"/>
      </w:divBdr>
    </w:div>
    <w:div w:id="619068034">
      <w:bodyDiv w:val="1"/>
      <w:marLeft w:val="0"/>
      <w:marRight w:val="0"/>
      <w:marTop w:val="0"/>
      <w:marBottom w:val="0"/>
      <w:divBdr>
        <w:top w:val="none" w:sz="0" w:space="0" w:color="auto"/>
        <w:left w:val="none" w:sz="0" w:space="0" w:color="auto"/>
        <w:bottom w:val="none" w:sz="0" w:space="0" w:color="auto"/>
        <w:right w:val="none" w:sz="0" w:space="0" w:color="auto"/>
      </w:divBdr>
    </w:div>
    <w:div w:id="619185258">
      <w:bodyDiv w:val="1"/>
      <w:marLeft w:val="0"/>
      <w:marRight w:val="0"/>
      <w:marTop w:val="0"/>
      <w:marBottom w:val="0"/>
      <w:divBdr>
        <w:top w:val="none" w:sz="0" w:space="0" w:color="auto"/>
        <w:left w:val="none" w:sz="0" w:space="0" w:color="auto"/>
        <w:bottom w:val="none" w:sz="0" w:space="0" w:color="auto"/>
        <w:right w:val="none" w:sz="0" w:space="0" w:color="auto"/>
      </w:divBdr>
    </w:div>
    <w:div w:id="619185363">
      <w:bodyDiv w:val="1"/>
      <w:marLeft w:val="0"/>
      <w:marRight w:val="0"/>
      <w:marTop w:val="0"/>
      <w:marBottom w:val="0"/>
      <w:divBdr>
        <w:top w:val="none" w:sz="0" w:space="0" w:color="auto"/>
        <w:left w:val="none" w:sz="0" w:space="0" w:color="auto"/>
        <w:bottom w:val="none" w:sz="0" w:space="0" w:color="auto"/>
        <w:right w:val="none" w:sz="0" w:space="0" w:color="auto"/>
      </w:divBdr>
    </w:div>
    <w:div w:id="619337781">
      <w:bodyDiv w:val="1"/>
      <w:marLeft w:val="0"/>
      <w:marRight w:val="0"/>
      <w:marTop w:val="0"/>
      <w:marBottom w:val="0"/>
      <w:divBdr>
        <w:top w:val="none" w:sz="0" w:space="0" w:color="auto"/>
        <w:left w:val="none" w:sz="0" w:space="0" w:color="auto"/>
        <w:bottom w:val="none" w:sz="0" w:space="0" w:color="auto"/>
        <w:right w:val="none" w:sz="0" w:space="0" w:color="auto"/>
      </w:divBdr>
    </w:div>
    <w:div w:id="619652033">
      <w:bodyDiv w:val="1"/>
      <w:marLeft w:val="0"/>
      <w:marRight w:val="0"/>
      <w:marTop w:val="0"/>
      <w:marBottom w:val="0"/>
      <w:divBdr>
        <w:top w:val="none" w:sz="0" w:space="0" w:color="auto"/>
        <w:left w:val="none" w:sz="0" w:space="0" w:color="auto"/>
        <w:bottom w:val="none" w:sz="0" w:space="0" w:color="auto"/>
        <w:right w:val="none" w:sz="0" w:space="0" w:color="auto"/>
      </w:divBdr>
    </w:div>
    <w:div w:id="620185994">
      <w:bodyDiv w:val="1"/>
      <w:marLeft w:val="0"/>
      <w:marRight w:val="0"/>
      <w:marTop w:val="0"/>
      <w:marBottom w:val="0"/>
      <w:divBdr>
        <w:top w:val="none" w:sz="0" w:space="0" w:color="auto"/>
        <w:left w:val="none" w:sz="0" w:space="0" w:color="auto"/>
        <w:bottom w:val="none" w:sz="0" w:space="0" w:color="auto"/>
        <w:right w:val="none" w:sz="0" w:space="0" w:color="auto"/>
      </w:divBdr>
    </w:div>
    <w:div w:id="620461093">
      <w:bodyDiv w:val="1"/>
      <w:marLeft w:val="0"/>
      <w:marRight w:val="0"/>
      <w:marTop w:val="0"/>
      <w:marBottom w:val="0"/>
      <w:divBdr>
        <w:top w:val="none" w:sz="0" w:space="0" w:color="auto"/>
        <w:left w:val="none" w:sz="0" w:space="0" w:color="auto"/>
        <w:bottom w:val="none" w:sz="0" w:space="0" w:color="auto"/>
        <w:right w:val="none" w:sz="0" w:space="0" w:color="auto"/>
      </w:divBdr>
    </w:div>
    <w:div w:id="620646029">
      <w:bodyDiv w:val="1"/>
      <w:marLeft w:val="0"/>
      <w:marRight w:val="0"/>
      <w:marTop w:val="0"/>
      <w:marBottom w:val="0"/>
      <w:divBdr>
        <w:top w:val="none" w:sz="0" w:space="0" w:color="auto"/>
        <w:left w:val="none" w:sz="0" w:space="0" w:color="auto"/>
        <w:bottom w:val="none" w:sz="0" w:space="0" w:color="auto"/>
        <w:right w:val="none" w:sz="0" w:space="0" w:color="auto"/>
      </w:divBdr>
    </w:div>
    <w:div w:id="620650641">
      <w:bodyDiv w:val="1"/>
      <w:marLeft w:val="0"/>
      <w:marRight w:val="0"/>
      <w:marTop w:val="0"/>
      <w:marBottom w:val="0"/>
      <w:divBdr>
        <w:top w:val="none" w:sz="0" w:space="0" w:color="auto"/>
        <w:left w:val="none" w:sz="0" w:space="0" w:color="auto"/>
        <w:bottom w:val="none" w:sz="0" w:space="0" w:color="auto"/>
        <w:right w:val="none" w:sz="0" w:space="0" w:color="auto"/>
      </w:divBdr>
    </w:div>
    <w:div w:id="620960870">
      <w:bodyDiv w:val="1"/>
      <w:marLeft w:val="0"/>
      <w:marRight w:val="0"/>
      <w:marTop w:val="0"/>
      <w:marBottom w:val="0"/>
      <w:divBdr>
        <w:top w:val="none" w:sz="0" w:space="0" w:color="auto"/>
        <w:left w:val="none" w:sz="0" w:space="0" w:color="auto"/>
        <w:bottom w:val="none" w:sz="0" w:space="0" w:color="auto"/>
        <w:right w:val="none" w:sz="0" w:space="0" w:color="auto"/>
      </w:divBdr>
    </w:div>
    <w:div w:id="620963400">
      <w:bodyDiv w:val="1"/>
      <w:marLeft w:val="0"/>
      <w:marRight w:val="0"/>
      <w:marTop w:val="0"/>
      <w:marBottom w:val="0"/>
      <w:divBdr>
        <w:top w:val="none" w:sz="0" w:space="0" w:color="auto"/>
        <w:left w:val="none" w:sz="0" w:space="0" w:color="auto"/>
        <w:bottom w:val="none" w:sz="0" w:space="0" w:color="auto"/>
        <w:right w:val="none" w:sz="0" w:space="0" w:color="auto"/>
      </w:divBdr>
    </w:div>
    <w:div w:id="621423241">
      <w:bodyDiv w:val="1"/>
      <w:marLeft w:val="0"/>
      <w:marRight w:val="0"/>
      <w:marTop w:val="0"/>
      <w:marBottom w:val="0"/>
      <w:divBdr>
        <w:top w:val="none" w:sz="0" w:space="0" w:color="auto"/>
        <w:left w:val="none" w:sz="0" w:space="0" w:color="auto"/>
        <w:bottom w:val="none" w:sz="0" w:space="0" w:color="auto"/>
        <w:right w:val="none" w:sz="0" w:space="0" w:color="auto"/>
      </w:divBdr>
    </w:div>
    <w:div w:id="621765773">
      <w:bodyDiv w:val="1"/>
      <w:marLeft w:val="0"/>
      <w:marRight w:val="0"/>
      <w:marTop w:val="0"/>
      <w:marBottom w:val="0"/>
      <w:divBdr>
        <w:top w:val="none" w:sz="0" w:space="0" w:color="auto"/>
        <w:left w:val="none" w:sz="0" w:space="0" w:color="auto"/>
        <w:bottom w:val="none" w:sz="0" w:space="0" w:color="auto"/>
        <w:right w:val="none" w:sz="0" w:space="0" w:color="auto"/>
      </w:divBdr>
    </w:div>
    <w:div w:id="621806309">
      <w:bodyDiv w:val="1"/>
      <w:marLeft w:val="0"/>
      <w:marRight w:val="0"/>
      <w:marTop w:val="0"/>
      <w:marBottom w:val="0"/>
      <w:divBdr>
        <w:top w:val="none" w:sz="0" w:space="0" w:color="auto"/>
        <w:left w:val="none" w:sz="0" w:space="0" w:color="auto"/>
        <w:bottom w:val="none" w:sz="0" w:space="0" w:color="auto"/>
        <w:right w:val="none" w:sz="0" w:space="0" w:color="auto"/>
      </w:divBdr>
    </w:div>
    <w:div w:id="622882100">
      <w:bodyDiv w:val="1"/>
      <w:marLeft w:val="0"/>
      <w:marRight w:val="0"/>
      <w:marTop w:val="0"/>
      <w:marBottom w:val="0"/>
      <w:divBdr>
        <w:top w:val="none" w:sz="0" w:space="0" w:color="auto"/>
        <w:left w:val="none" w:sz="0" w:space="0" w:color="auto"/>
        <w:bottom w:val="none" w:sz="0" w:space="0" w:color="auto"/>
        <w:right w:val="none" w:sz="0" w:space="0" w:color="auto"/>
      </w:divBdr>
    </w:div>
    <w:div w:id="623193497">
      <w:bodyDiv w:val="1"/>
      <w:marLeft w:val="0"/>
      <w:marRight w:val="0"/>
      <w:marTop w:val="0"/>
      <w:marBottom w:val="0"/>
      <w:divBdr>
        <w:top w:val="none" w:sz="0" w:space="0" w:color="auto"/>
        <w:left w:val="none" w:sz="0" w:space="0" w:color="auto"/>
        <w:bottom w:val="none" w:sz="0" w:space="0" w:color="auto"/>
        <w:right w:val="none" w:sz="0" w:space="0" w:color="auto"/>
      </w:divBdr>
    </w:div>
    <w:div w:id="623384539">
      <w:bodyDiv w:val="1"/>
      <w:marLeft w:val="0"/>
      <w:marRight w:val="0"/>
      <w:marTop w:val="0"/>
      <w:marBottom w:val="0"/>
      <w:divBdr>
        <w:top w:val="none" w:sz="0" w:space="0" w:color="auto"/>
        <w:left w:val="none" w:sz="0" w:space="0" w:color="auto"/>
        <w:bottom w:val="none" w:sz="0" w:space="0" w:color="auto"/>
        <w:right w:val="none" w:sz="0" w:space="0" w:color="auto"/>
      </w:divBdr>
    </w:div>
    <w:div w:id="623464515">
      <w:bodyDiv w:val="1"/>
      <w:marLeft w:val="0"/>
      <w:marRight w:val="0"/>
      <w:marTop w:val="0"/>
      <w:marBottom w:val="0"/>
      <w:divBdr>
        <w:top w:val="none" w:sz="0" w:space="0" w:color="auto"/>
        <w:left w:val="none" w:sz="0" w:space="0" w:color="auto"/>
        <w:bottom w:val="none" w:sz="0" w:space="0" w:color="auto"/>
        <w:right w:val="none" w:sz="0" w:space="0" w:color="auto"/>
      </w:divBdr>
    </w:div>
    <w:div w:id="623465117">
      <w:bodyDiv w:val="1"/>
      <w:marLeft w:val="0"/>
      <w:marRight w:val="0"/>
      <w:marTop w:val="0"/>
      <w:marBottom w:val="0"/>
      <w:divBdr>
        <w:top w:val="none" w:sz="0" w:space="0" w:color="auto"/>
        <w:left w:val="none" w:sz="0" w:space="0" w:color="auto"/>
        <w:bottom w:val="none" w:sz="0" w:space="0" w:color="auto"/>
        <w:right w:val="none" w:sz="0" w:space="0" w:color="auto"/>
      </w:divBdr>
    </w:div>
    <w:div w:id="624698871">
      <w:bodyDiv w:val="1"/>
      <w:marLeft w:val="0"/>
      <w:marRight w:val="0"/>
      <w:marTop w:val="0"/>
      <w:marBottom w:val="0"/>
      <w:divBdr>
        <w:top w:val="none" w:sz="0" w:space="0" w:color="auto"/>
        <w:left w:val="none" w:sz="0" w:space="0" w:color="auto"/>
        <w:bottom w:val="none" w:sz="0" w:space="0" w:color="auto"/>
        <w:right w:val="none" w:sz="0" w:space="0" w:color="auto"/>
      </w:divBdr>
    </w:div>
    <w:div w:id="625042886">
      <w:bodyDiv w:val="1"/>
      <w:marLeft w:val="0"/>
      <w:marRight w:val="0"/>
      <w:marTop w:val="0"/>
      <w:marBottom w:val="0"/>
      <w:divBdr>
        <w:top w:val="none" w:sz="0" w:space="0" w:color="auto"/>
        <w:left w:val="none" w:sz="0" w:space="0" w:color="auto"/>
        <w:bottom w:val="none" w:sz="0" w:space="0" w:color="auto"/>
        <w:right w:val="none" w:sz="0" w:space="0" w:color="auto"/>
      </w:divBdr>
    </w:div>
    <w:div w:id="625044369">
      <w:bodyDiv w:val="1"/>
      <w:marLeft w:val="0"/>
      <w:marRight w:val="0"/>
      <w:marTop w:val="0"/>
      <w:marBottom w:val="0"/>
      <w:divBdr>
        <w:top w:val="none" w:sz="0" w:space="0" w:color="auto"/>
        <w:left w:val="none" w:sz="0" w:space="0" w:color="auto"/>
        <w:bottom w:val="none" w:sz="0" w:space="0" w:color="auto"/>
        <w:right w:val="none" w:sz="0" w:space="0" w:color="auto"/>
      </w:divBdr>
    </w:div>
    <w:div w:id="625089808">
      <w:bodyDiv w:val="1"/>
      <w:marLeft w:val="0"/>
      <w:marRight w:val="0"/>
      <w:marTop w:val="0"/>
      <w:marBottom w:val="0"/>
      <w:divBdr>
        <w:top w:val="none" w:sz="0" w:space="0" w:color="auto"/>
        <w:left w:val="none" w:sz="0" w:space="0" w:color="auto"/>
        <w:bottom w:val="none" w:sz="0" w:space="0" w:color="auto"/>
        <w:right w:val="none" w:sz="0" w:space="0" w:color="auto"/>
      </w:divBdr>
    </w:div>
    <w:div w:id="625161621">
      <w:bodyDiv w:val="1"/>
      <w:marLeft w:val="0"/>
      <w:marRight w:val="0"/>
      <w:marTop w:val="0"/>
      <w:marBottom w:val="0"/>
      <w:divBdr>
        <w:top w:val="none" w:sz="0" w:space="0" w:color="auto"/>
        <w:left w:val="none" w:sz="0" w:space="0" w:color="auto"/>
        <w:bottom w:val="none" w:sz="0" w:space="0" w:color="auto"/>
        <w:right w:val="none" w:sz="0" w:space="0" w:color="auto"/>
      </w:divBdr>
    </w:div>
    <w:div w:id="625430826">
      <w:bodyDiv w:val="1"/>
      <w:marLeft w:val="0"/>
      <w:marRight w:val="0"/>
      <w:marTop w:val="0"/>
      <w:marBottom w:val="0"/>
      <w:divBdr>
        <w:top w:val="none" w:sz="0" w:space="0" w:color="auto"/>
        <w:left w:val="none" w:sz="0" w:space="0" w:color="auto"/>
        <w:bottom w:val="none" w:sz="0" w:space="0" w:color="auto"/>
        <w:right w:val="none" w:sz="0" w:space="0" w:color="auto"/>
      </w:divBdr>
    </w:div>
    <w:div w:id="625432900">
      <w:bodyDiv w:val="1"/>
      <w:marLeft w:val="0"/>
      <w:marRight w:val="0"/>
      <w:marTop w:val="0"/>
      <w:marBottom w:val="0"/>
      <w:divBdr>
        <w:top w:val="none" w:sz="0" w:space="0" w:color="auto"/>
        <w:left w:val="none" w:sz="0" w:space="0" w:color="auto"/>
        <w:bottom w:val="none" w:sz="0" w:space="0" w:color="auto"/>
        <w:right w:val="none" w:sz="0" w:space="0" w:color="auto"/>
      </w:divBdr>
    </w:div>
    <w:div w:id="626158405">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
    <w:div w:id="626476797">
      <w:bodyDiv w:val="1"/>
      <w:marLeft w:val="0"/>
      <w:marRight w:val="0"/>
      <w:marTop w:val="0"/>
      <w:marBottom w:val="0"/>
      <w:divBdr>
        <w:top w:val="none" w:sz="0" w:space="0" w:color="auto"/>
        <w:left w:val="none" w:sz="0" w:space="0" w:color="auto"/>
        <w:bottom w:val="none" w:sz="0" w:space="0" w:color="auto"/>
        <w:right w:val="none" w:sz="0" w:space="0" w:color="auto"/>
      </w:divBdr>
    </w:div>
    <w:div w:id="626549162">
      <w:bodyDiv w:val="1"/>
      <w:marLeft w:val="0"/>
      <w:marRight w:val="0"/>
      <w:marTop w:val="0"/>
      <w:marBottom w:val="0"/>
      <w:divBdr>
        <w:top w:val="none" w:sz="0" w:space="0" w:color="auto"/>
        <w:left w:val="none" w:sz="0" w:space="0" w:color="auto"/>
        <w:bottom w:val="none" w:sz="0" w:space="0" w:color="auto"/>
        <w:right w:val="none" w:sz="0" w:space="0" w:color="auto"/>
      </w:divBdr>
    </w:div>
    <w:div w:id="627051339">
      <w:bodyDiv w:val="1"/>
      <w:marLeft w:val="0"/>
      <w:marRight w:val="0"/>
      <w:marTop w:val="0"/>
      <w:marBottom w:val="0"/>
      <w:divBdr>
        <w:top w:val="none" w:sz="0" w:space="0" w:color="auto"/>
        <w:left w:val="none" w:sz="0" w:space="0" w:color="auto"/>
        <w:bottom w:val="none" w:sz="0" w:space="0" w:color="auto"/>
        <w:right w:val="none" w:sz="0" w:space="0" w:color="auto"/>
      </w:divBdr>
    </w:div>
    <w:div w:id="627442432">
      <w:bodyDiv w:val="1"/>
      <w:marLeft w:val="0"/>
      <w:marRight w:val="0"/>
      <w:marTop w:val="0"/>
      <w:marBottom w:val="0"/>
      <w:divBdr>
        <w:top w:val="none" w:sz="0" w:space="0" w:color="auto"/>
        <w:left w:val="none" w:sz="0" w:space="0" w:color="auto"/>
        <w:bottom w:val="none" w:sz="0" w:space="0" w:color="auto"/>
        <w:right w:val="none" w:sz="0" w:space="0" w:color="auto"/>
      </w:divBdr>
    </w:div>
    <w:div w:id="627661956">
      <w:bodyDiv w:val="1"/>
      <w:marLeft w:val="0"/>
      <w:marRight w:val="0"/>
      <w:marTop w:val="0"/>
      <w:marBottom w:val="0"/>
      <w:divBdr>
        <w:top w:val="none" w:sz="0" w:space="0" w:color="auto"/>
        <w:left w:val="none" w:sz="0" w:space="0" w:color="auto"/>
        <w:bottom w:val="none" w:sz="0" w:space="0" w:color="auto"/>
        <w:right w:val="none" w:sz="0" w:space="0" w:color="auto"/>
      </w:divBdr>
    </w:div>
    <w:div w:id="627853279">
      <w:bodyDiv w:val="1"/>
      <w:marLeft w:val="0"/>
      <w:marRight w:val="0"/>
      <w:marTop w:val="0"/>
      <w:marBottom w:val="0"/>
      <w:divBdr>
        <w:top w:val="none" w:sz="0" w:space="0" w:color="auto"/>
        <w:left w:val="none" w:sz="0" w:space="0" w:color="auto"/>
        <w:bottom w:val="none" w:sz="0" w:space="0" w:color="auto"/>
        <w:right w:val="none" w:sz="0" w:space="0" w:color="auto"/>
      </w:divBdr>
    </w:div>
    <w:div w:id="627971978">
      <w:bodyDiv w:val="1"/>
      <w:marLeft w:val="0"/>
      <w:marRight w:val="0"/>
      <w:marTop w:val="0"/>
      <w:marBottom w:val="0"/>
      <w:divBdr>
        <w:top w:val="none" w:sz="0" w:space="0" w:color="auto"/>
        <w:left w:val="none" w:sz="0" w:space="0" w:color="auto"/>
        <w:bottom w:val="none" w:sz="0" w:space="0" w:color="auto"/>
        <w:right w:val="none" w:sz="0" w:space="0" w:color="auto"/>
      </w:divBdr>
    </w:div>
    <w:div w:id="628320221">
      <w:bodyDiv w:val="1"/>
      <w:marLeft w:val="0"/>
      <w:marRight w:val="0"/>
      <w:marTop w:val="0"/>
      <w:marBottom w:val="0"/>
      <w:divBdr>
        <w:top w:val="none" w:sz="0" w:space="0" w:color="auto"/>
        <w:left w:val="none" w:sz="0" w:space="0" w:color="auto"/>
        <w:bottom w:val="none" w:sz="0" w:space="0" w:color="auto"/>
        <w:right w:val="none" w:sz="0" w:space="0" w:color="auto"/>
      </w:divBdr>
    </w:div>
    <w:div w:id="628438021">
      <w:bodyDiv w:val="1"/>
      <w:marLeft w:val="0"/>
      <w:marRight w:val="0"/>
      <w:marTop w:val="0"/>
      <w:marBottom w:val="0"/>
      <w:divBdr>
        <w:top w:val="none" w:sz="0" w:space="0" w:color="auto"/>
        <w:left w:val="none" w:sz="0" w:space="0" w:color="auto"/>
        <w:bottom w:val="none" w:sz="0" w:space="0" w:color="auto"/>
        <w:right w:val="none" w:sz="0" w:space="0" w:color="auto"/>
      </w:divBdr>
    </w:div>
    <w:div w:id="629749675">
      <w:bodyDiv w:val="1"/>
      <w:marLeft w:val="0"/>
      <w:marRight w:val="0"/>
      <w:marTop w:val="0"/>
      <w:marBottom w:val="0"/>
      <w:divBdr>
        <w:top w:val="none" w:sz="0" w:space="0" w:color="auto"/>
        <w:left w:val="none" w:sz="0" w:space="0" w:color="auto"/>
        <w:bottom w:val="none" w:sz="0" w:space="0" w:color="auto"/>
        <w:right w:val="none" w:sz="0" w:space="0" w:color="auto"/>
      </w:divBdr>
    </w:div>
    <w:div w:id="629869428">
      <w:bodyDiv w:val="1"/>
      <w:marLeft w:val="0"/>
      <w:marRight w:val="0"/>
      <w:marTop w:val="0"/>
      <w:marBottom w:val="0"/>
      <w:divBdr>
        <w:top w:val="none" w:sz="0" w:space="0" w:color="auto"/>
        <w:left w:val="none" w:sz="0" w:space="0" w:color="auto"/>
        <w:bottom w:val="none" w:sz="0" w:space="0" w:color="auto"/>
        <w:right w:val="none" w:sz="0" w:space="0" w:color="auto"/>
      </w:divBdr>
    </w:div>
    <w:div w:id="630284993">
      <w:bodyDiv w:val="1"/>
      <w:marLeft w:val="0"/>
      <w:marRight w:val="0"/>
      <w:marTop w:val="0"/>
      <w:marBottom w:val="0"/>
      <w:divBdr>
        <w:top w:val="none" w:sz="0" w:space="0" w:color="auto"/>
        <w:left w:val="none" w:sz="0" w:space="0" w:color="auto"/>
        <w:bottom w:val="none" w:sz="0" w:space="0" w:color="auto"/>
        <w:right w:val="none" w:sz="0" w:space="0" w:color="auto"/>
      </w:divBdr>
    </w:div>
    <w:div w:id="630474379">
      <w:bodyDiv w:val="1"/>
      <w:marLeft w:val="0"/>
      <w:marRight w:val="0"/>
      <w:marTop w:val="0"/>
      <w:marBottom w:val="0"/>
      <w:divBdr>
        <w:top w:val="none" w:sz="0" w:space="0" w:color="auto"/>
        <w:left w:val="none" w:sz="0" w:space="0" w:color="auto"/>
        <w:bottom w:val="none" w:sz="0" w:space="0" w:color="auto"/>
        <w:right w:val="none" w:sz="0" w:space="0" w:color="auto"/>
      </w:divBdr>
    </w:div>
    <w:div w:id="630596798">
      <w:bodyDiv w:val="1"/>
      <w:marLeft w:val="0"/>
      <w:marRight w:val="0"/>
      <w:marTop w:val="0"/>
      <w:marBottom w:val="0"/>
      <w:divBdr>
        <w:top w:val="none" w:sz="0" w:space="0" w:color="auto"/>
        <w:left w:val="none" w:sz="0" w:space="0" w:color="auto"/>
        <w:bottom w:val="none" w:sz="0" w:space="0" w:color="auto"/>
        <w:right w:val="none" w:sz="0" w:space="0" w:color="auto"/>
      </w:divBdr>
    </w:div>
    <w:div w:id="631205808">
      <w:bodyDiv w:val="1"/>
      <w:marLeft w:val="0"/>
      <w:marRight w:val="0"/>
      <w:marTop w:val="0"/>
      <w:marBottom w:val="0"/>
      <w:divBdr>
        <w:top w:val="none" w:sz="0" w:space="0" w:color="auto"/>
        <w:left w:val="none" w:sz="0" w:space="0" w:color="auto"/>
        <w:bottom w:val="none" w:sz="0" w:space="0" w:color="auto"/>
        <w:right w:val="none" w:sz="0" w:space="0" w:color="auto"/>
      </w:divBdr>
    </w:div>
    <w:div w:id="631865030">
      <w:bodyDiv w:val="1"/>
      <w:marLeft w:val="0"/>
      <w:marRight w:val="0"/>
      <w:marTop w:val="0"/>
      <w:marBottom w:val="0"/>
      <w:divBdr>
        <w:top w:val="none" w:sz="0" w:space="0" w:color="auto"/>
        <w:left w:val="none" w:sz="0" w:space="0" w:color="auto"/>
        <w:bottom w:val="none" w:sz="0" w:space="0" w:color="auto"/>
        <w:right w:val="none" w:sz="0" w:space="0" w:color="auto"/>
      </w:divBdr>
    </w:div>
    <w:div w:id="631987628">
      <w:bodyDiv w:val="1"/>
      <w:marLeft w:val="0"/>
      <w:marRight w:val="0"/>
      <w:marTop w:val="0"/>
      <w:marBottom w:val="0"/>
      <w:divBdr>
        <w:top w:val="none" w:sz="0" w:space="0" w:color="auto"/>
        <w:left w:val="none" w:sz="0" w:space="0" w:color="auto"/>
        <w:bottom w:val="none" w:sz="0" w:space="0" w:color="auto"/>
        <w:right w:val="none" w:sz="0" w:space="0" w:color="auto"/>
      </w:divBdr>
    </w:div>
    <w:div w:id="632515254">
      <w:bodyDiv w:val="1"/>
      <w:marLeft w:val="0"/>
      <w:marRight w:val="0"/>
      <w:marTop w:val="0"/>
      <w:marBottom w:val="0"/>
      <w:divBdr>
        <w:top w:val="none" w:sz="0" w:space="0" w:color="auto"/>
        <w:left w:val="none" w:sz="0" w:space="0" w:color="auto"/>
        <w:bottom w:val="none" w:sz="0" w:space="0" w:color="auto"/>
        <w:right w:val="none" w:sz="0" w:space="0" w:color="auto"/>
      </w:divBdr>
    </w:div>
    <w:div w:id="632715028">
      <w:bodyDiv w:val="1"/>
      <w:marLeft w:val="0"/>
      <w:marRight w:val="0"/>
      <w:marTop w:val="0"/>
      <w:marBottom w:val="0"/>
      <w:divBdr>
        <w:top w:val="none" w:sz="0" w:space="0" w:color="auto"/>
        <w:left w:val="none" w:sz="0" w:space="0" w:color="auto"/>
        <w:bottom w:val="none" w:sz="0" w:space="0" w:color="auto"/>
        <w:right w:val="none" w:sz="0" w:space="0" w:color="auto"/>
      </w:divBdr>
    </w:div>
    <w:div w:id="632829582">
      <w:bodyDiv w:val="1"/>
      <w:marLeft w:val="0"/>
      <w:marRight w:val="0"/>
      <w:marTop w:val="0"/>
      <w:marBottom w:val="0"/>
      <w:divBdr>
        <w:top w:val="none" w:sz="0" w:space="0" w:color="auto"/>
        <w:left w:val="none" w:sz="0" w:space="0" w:color="auto"/>
        <w:bottom w:val="none" w:sz="0" w:space="0" w:color="auto"/>
        <w:right w:val="none" w:sz="0" w:space="0" w:color="auto"/>
      </w:divBdr>
    </w:div>
    <w:div w:id="632833878">
      <w:bodyDiv w:val="1"/>
      <w:marLeft w:val="0"/>
      <w:marRight w:val="0"/>
      <w:marTop w:val="0"/>
      <w:marBottom w:val="0"/>
      <w:divBdr>
        <w:top w:val="none" w:sz="0" w:space="0" w:color="auto"/>
        <w:left w:val="none" w:sz="0" w:space="0" w:color="auto"/>
        <w:bottom w:val="none" w:sz="0" w:space="0" w:color="auto"/>
        <w:right w:val="none" w:sz="0" w:space="0" w:color="auto"/>
      </w:divBdr>
    </w:div>
    <w:div w:id="633025768">
      <w:bodyDiv w:val="1"/>
      <w:marLeft w:val="0"/>
      <w:marRight w:val="0"/>
      <w:marTop w:val="0"/>
      <w:marBottom w:val="0"/>
      <w:divBdr>
        <w:top w:val="none" w:sz="0" w:space="0" w:color="auto"/>
        <w:left w:val="none" w:sz="0" w:space="0" w:color="auto"/>
        <w:bottom w:val="none" w:sz="0" w:space="0" w:color="auto"/>
        <w:right w:val="none" w:sz="0" w:space="0" w:color="auto"/>
      </w:divBdr>
    </w:div>
    <w:div w:id="633490774">
      <w:bodyDiv w:val="1"/>
      <w:marLeft w:val="0"/>
      <w:marRight w:val="0"/>
      <w:marTop w:val="0"/>
      <w:marBottom w:val="0"/>
      <w:divBdr>
        <w:top w:val="none" w:sz="0" w:space="0" w:color="auto"/>
        <w:left w:val="none" w:sz="0" w:space="0" w:color="auto"/>
        <w:bottom w:val="none" w:sz="0" w:space="0" w:color="auto"/>
        <w:right w:val="none" w:sz="0" w:space="0" w:color="auto"/>
      </w:divBdr>
    </w:div>
    <w:div w:id="634262396">
      <w:bodyDiv w:val="1"/>
      <w:marLeft w:val="0"/>
      <w:marRight w:val="0"/>
      <w:marTop w:val="0"/>
      <w:marBottom w:val="0"/>
      <w:divBdr>
        <w:top w:val="none" w:sz="0" w:space="0" w:color="auto"/>
        <w:left w:val="none" w:sz="0" w:space="0" w:color="auto"/>
        <w:bottom w:val="none" w:sz="0" w:space="0" w:color="auto"/>
        <w:right w:val="none" w:sz="0" w:space="0" w:color="auto"/>
      </w:divBdr>
    </w:div>
    <w:div w:id="634532176">
      <w:bodyDiv w:val="1"/>
      <w:marLeft w:val="0"/>
      <w:marRight w:val="0"/>
      <w:marTop w:val="0"/>
      <w:marBottom w:val="0"/>
      <w:divBdr>
        <w:top w:val="none" w:sz="0" w:space="0" w:color="auto"/>
        <w:left w:val="none" w:sz="0" w:space="0" w:color="auto"/>
        <w:bottom w:val="none" w:sz="0" w:space="0" w:color="auto"/>
        <w:right w:val="none" w:sz="0" w:space="0" w:color="auto"/>
      </w:divBdr>
    </w:div>
    <w:div w:id="634603523">
      <w:bodyDiv w:val="1"/>
      <w:marLeft w:val="0"/>
      <w:marRight w:val="0"/>
      <w:marTop w:val="0"/>
      <w:marBottom w:val="0"/>
      <w:divBdr>
        <w:top w:val="none" w:sz="0" w:space="0" w:color="auto"/>
        <w:left w:val="none" w:sz="0" w:space="0" w:color="auto"/>
        <w:bottom w:val="none" w:sz="0" w:space="0" w:color="auto"/>
        <w:right w:val="none" w:sz="0" w:space="0" w:color="auto"/>
      </w:divBdr>
    </w:div>
    <w:div w:id="634943135">
      <w:bodyDiv w:val="1"/>
      <w:marLeft w:val="0"/>
      <w:marRight w:val="0"/>
      <w:marTop w:val="0"/>
      <w:marBottom w:val="0"/>
      <w:divBdr>
        <w:top w:val="none" w:sz="0" w:space="0" w:color="auto"/>
        <w:left w:val="none" w:sz="0" w:space="0" w:color="auto"/>
        <w:bottom w:val="none" w:sz="0" w:space="0" w:color="auto"/>
        <w:right w:val="none" w:sz="0" w:space="0" w:color="auto"/>
      </w:divBdr>
    </w:div>
    <w:div w:id="635530986">
      <w:bodyDiv w:val="1"/>
      <w:marLeft w:val="0"/>
      <w:marRight w:val="0"/>
      <w:marTop w:val="0"/>
      <w:marBottom w:val="0"/>
      <w:divBdr>
        <w:top w:val="none" w:sz="0" w:space="0" w:color="auto"/>
        <w:left w:val="none" w:sz="0" w:space="0" w:color="auto"/>
        <w:bottom w:val="none" w:sz="0" w:space="0" w:color="auto"/>
        <w:right w:val="none" w:sz="0" w:space="0" w:color="auto"/>
      </w:divBdr>
    </w:div>
    <w:div w:id="635642299">
      <w:bodyDiv w:val="1"/>
      <w:marLeft w:val="0"/>
      <w:marRight w:val="0"/>
      <w:marTop w:val="0"/>
      <w:marBottom w:val="0"/>
      <w:divBdr>
        <w:top w:val="none" w:sz="0" w:space="0" w:color="auto"/>
        <w:left w:val="none" w:sz="0" w:space="0" w:color="auto"/>
        <w:bottom w:val="none" w:sz="0" w:space="0" w:color="auto"/>
        <w:right w:val="none" w:sz="0" w:space="0" w:color="auto"/>
      </w:divBdr>
    </w:div>
    <w:div w:id="636302858">
      <w:bodyDiv w:val="1"/>
      <w:marLeft w:val="0"/>
      <w:marRight w:val="0"/>
      <w:marTop w:val="0"/>
      <w:marBottom w:val="0"/>
      <w:divBdr>
        <w:top w:val="none" w:sz="0" w:space="0" w:color="auto"/>
        <w:left w:val="none" w:sz="0" w:space="0" w:color="auto"/>
        <w:bottom w:val="none" w:sz="0" w:space="0" w:color="auto"/>
        <w:right w:val="none" w:sz="0" w:space="0" w:color="auto"/>
      </w:divBdr>
    </w:div>
    <w:div w:id="636377111">
      <w:bodyDiv w:val="1"/>
      <w:marLeft w:val="0"/>
      <w:marRight w:val="0"/>
      <w:marTop w:val="0"/>
      <w:marBottom w:val="0"/>
      <w:divBdr>
        <w:top w:val="none" w:sz="0" w:space="0" w:color="auto"/>
        <w:left w:val="none" w:sz="0" w:space="0" w:color="auto"/>
        <w:bottom w:val="none" w:sz="0" w:space="0" w:color="auto"/>
        <w:right w:val="none" w:sz="0" w:space="0" w:color="auto"/>
      </w:divBdr>
    </w:div>
    <w:div w:id="636685067">
      <w:bodyDiv w:val="1"/>
      <w:marLeft w:val="0"/>
      <w:marRight w:val="0"/>
      <w:marTop w:val="0"/>
      <w:marBottom w:val="0"/>
      <w:divBdr>
        <w:top w:val="none" w:sz="0" w:space="0" w:color="auto"/>
        <w:left w:val="none" w:sz="0" w:space="0" w:color="auto"/>
        <w:bottom w:val="none" w:sz="0" w:space="0" w:color="auto"/>
        <w:right w:val="none" w:sz="0" w:space="0" w:color="auto"/>
      </w:divBdr>
    </w:div>
    <w:div w:id="636688488">
      <w:bodyDiv w:val="1"/>
      <w:marLeft w:val="0"/>
      <w:marRight w:val="0"/>
      <w:marTop w:val="0"/>
      <w:marBottom w:val="0"/>
      <w:divBdr>
        <w:top w:val="none" w:sz="0" w:space="0" w:color="auto"/>
        <w:left w:val="none" w:sz="0" w:space="0" w:color="auto"/>
        <w:bottom w:val="none" w:sz="0" w:space="0" w:color="auto"/>
        <w:right w:val="none" w:sz="0" w:space="0" w:color="auto"/>
      </w:divBdr>
    </w:div>
    <w:div w:id="636764063">
      <w:bodyDiv w:val="1"/>
      <w:marLeft w:val="0"/>
      <w:marRight w:val="0"/>
      <w:marTop w:val="0"/>
      <w:marBottom w:val="0"/>
      <w:divBdr>
        <w:top w:val="none" w:sz="0" w:space="0" w:color="auto"/>
        <w:left w:val="none" w:sz="0" w:space="0" w:color="auto"/>
        <w:bottom w:val="none" w:sz="0" w:space="0" w:color="auto"/>
        <w:right w:val="none" w:sz="0" w:space="0" w:color="auto"/>
      </w:divBdr>
    </w:div>
    <w:div w:id="637682602">
      <w:bodyDiv w:val="1"/>
      <w:marLeft w:val="0"/>
      <w:marRight w:val="0"/>
      <w:marTop w:val="0"/>
      <w:marBottom w:val="0"/>
      <w:divBdr>
        <w:top w:val="none" w:sz="0" w:space="0" w:color="auto"/>
        <w:left w:val="none" w:sz="0" w:space="0" w:color="auto"/>
        <w:bottom w:val="none" w:sz="0" w:space="0" w:color="auto"/>
        <w:right w:val="none" w:sz="0" w:space="0" w:color="auto"/>
      </w:divBdr>
    </w:div>
    <w:div w:id="637801082">
      <w:bodyDiv w:val="1"/>
      <w:marLeft w:val="0"/>
      <w:marRight w:val="0"/>
      <w:marTop w:val="0"/>
      <w:marBottom w:val="0"/>
      <w:divBdr>
        <w:top w:val="none" w:sz="0" w:space="0" w:color="auto"/>
        <w:left w:val="none" w:sz="0" w:space="0" w:color="auto"/>
        <w:bottom w:val="none" w:sz="0" w:space="0" w:color="auto"/>
        <w:right w:val="none" w:sz="0" w:space="0" w:color="auto"/>
      </w:divBdr>
    </w:div>
    <w:div w:id="637880651">
      <w:bodyDiv w:val="1"/>
      <w:marLeft w:val="0"/>
      <w:marRight w:val="0"/>
      <w:marTop w:val="0"/>
      <w:marBottom w:val="0"/>
      <w:divBdr>
        <w:top w:val="none" w:sz="0" w:space="0" w:color="auto"/>
        <w:left w:val="none" w:sz="0" w:space="0" w:color="auto"/>
        <w:bottom w:val="none" w:sz="0" w:space="0" w:color="auto"/>
        <w:right w:val="none" w:sz="0" w:space="0" w:color="auto"/>
      </w:divBdr>
    </w:div>
    <w:div w:id="637884251">
      <w:bodyDiv w:val="1"/>
      <w:marLeft w:val="0"/>
      <w:marRight w:val="0"/>
      <w:marTop w:val="0"/>
      <w:marBottom w:val="0"/>
      <w:divBdr>
        <w:top w:val="none" w:sz="0" w:space="0" w:color="auto"/>
        <w:left w:val="none" w:sz="0" w:space="0" w:color="auto"/>
        <w:bottom w:val="none" w:sz="0" w:space="0" w:color="auto"/>
        <w:right w:val="none" w:sz="0" w:space="0" w:color="auto"/>
      </w:divBdr>
    </w:div>
    <w:div w:id="637952859">
      <w:bodyDiv w:val="1"/>
      <w:marLeft w:val="0"/>
      <w:marRight w:val="0"/>
      <w:marTop w:val="0"/>
      <w:marBottom w:val="0"/>
      <w:divBdr>
        <w:top w:val="none" w:sz="0" w:space="0" w:color="auto"/>
        <w:left w:val="none" w:sz="0" w:space="0" w:color="auto"/>
        <w:bottom w:val="none" w:sz="0" w:space="0" w:color="auto"/>
        <w:right w:val="none" w:sz="0" w:space="0" w:color="auto"/>
      </w:divBdr>
    </w:div>
    <w:div w:id="638074232">
      <w:bodyDiv w:val="1"/>
      <w:marLeft w:val="0"/>
      <w:marRight w:val="0"/>
      <w:marTop w:val="0"/>
      <w:marBottom w:val="0"/>
      <w:divBdr>
        <w:top w:val="none" w:sz="0" w:space="0" w:color="auto"/>
        <w:left w:val="none" w:sz="0" w:space="0" w:color="auto"/>
        <w:bottom w:val="none" w:sz="0" w:space="0" w:color="auto"/>
        <w:right w:val="none" w:sz="0" w:space="0" w:color="auto"/>
      </w:divBdr>
    </w:div>
    <w:div w:id="638190460">
      <w:bodyDiv w:val="1"/>
      <w:marLeft w:val="0"/>
      <w:marRight w:val="0"/>
      <w:marTop w:val="0"/>
      <w:marBottom w:val="0"/>
      <w:divBdr>
        <w:top w:val="none" w:sz="0" w:space="0" w:color="auto"/>
        <w:left w:val="none" w:sz="0" w:space="0" w:color="auto"/>
        <w:bottom w:val="none" w:sz="0" w:space="0" w:color="auto"/>
        <w:right w:val="none" w:sz="0" w:space="0" w:color="auto"/>
      </w:divBdr>
    </w:div>
    <w:div w:id="638458821">
      <w:bodyDiv w:val="1"/>
      <w:marLeft w:val="0"/>
      <w:marRight w:val="0"/>
      <w:marTop w:val="0"/>
      <w:marBottom w:val="0"/>
      <w:divBdr>
        <w:top w:val="none" w:sz="0" w:space="0" w:color="auto"/>
        <w:left w:val="none" w:sz="0" w:space="0" w:color="auto"/>
        <w:bottom w:val="none" w:sz="0" w:space="0" w:color="auto"/>
        <w:right w:val="none" w:sz="0" w:space="0" w:color="auto"/>
      </w:divBdr>
    </w:div>
    <w:div w:id="640157800">
      <w:bodyDiv w:val="1"/>
      <w:marLeft w:val="0"/>
      <w:marRight w:val="0"/>
      <w:marTop w:val="0"/>
      <w:marBottom w:val="0"/>
      <w:divBdr>
        <w:top w:val="none" w:sz="0" w:space="0" w:color="auto"/>
        <w:left w:val="none" w:sz="0" w:space="0" w:color="auto"/>
        <w:bottom w:val="none" w:sz="0" w:space="0" w:color="auto"/>
        <w:right w:val="none" w:sz="0" w:space="0" w:color="auto"/>
      </w:divBdr>
    </w:div>
    <w:div w:id="640842832">
      <w:bodyDiv w:val="1"/>
      <w:marLeft w:val="0"/>
      <w:marRight w:val="0"/>
      <w:marTop w:val="0"/>
      <w:marBottom w:val="0"/>
      <w:divBdr>
        <w:top w:val="none" w:sz="0" w:space="0" w:color="auto"/>
        <w:left w:val="none" w:sz="0" w:space="0" w:color="auto"/>
        <w:bottom w:val="none" w:sz="0" w:space="0" w:color="auto"/>
        <w:right w:val="none" w:sz="0" w:space="0" w:color="auto"/>
      </w:divBdr>
    </w:div>
    <w:div w:id="640967335">
      <w:bodyDiv w:val="1"/>
      <w:marLeft w:val="0"/>
      <w:marRight w:val="0"/>
      <w:marTop w:val="0"/>
      <w:marBottom w:val="0"/>
      <w:divBdr>
        <w:top w:val="none" w:sz="0" w:space="0" w:color="auto"/>
        <w:left w:val="none" w:sz="0" w:space="0" w:color="auto"/>
        <w:bottom w:val="none" w:sz="0" w:space="0" w:color="auto"/>
        <w:right w:val="none" w:sz="0" w:space="0" w:color="auto"/>
      </w:divBdr>
    </w:div>
    <w:div w:id="641009382">
      <w:bodyDiv w:val="1"/>
      <w:marLeft w:val="0"/>
      <w:marRight w:val="0"/>
      <w:marTop w:val="0"/>
      <w:marBottom w:val="0"/>
      <w:divBdr>
        <w:top w:val="none" w:sz="0" w:space="0" w:color="auto"/>
        <w:left w:val="none" w:sz="0" w:space="0" w:color="auto"/>
        <w:bottom w:val="none" w:sz="0" w:space="0" w:color="auto"/>
        <w:right w:val="none" w:sz="0" w:space="0" w:color="auto"/>
      </w:divBdr>
    </w:div>
    <w:div w:id="641270716">
      <w:bodyDiv w:val="1"/>
      <w:marLeft w:val="0"/>
      <w:marRight w:val="0"/>
      <w:marTop w:val="0"/>
      <w:marBottom w:val="0"/>
      <w:divBdr>
        <w:top w:val="none" w:sz="0" w:space="0" w:color="auto"/>
        <w:left w:val="none" w:sz="0" w:space="0" w:color="auto"/>
        <w:bottom w:val="none" w:sz="0" w:space="0" w:color="auto"/>
        <w:right w:val="none" w:sz="0" w:space="0" w:color="auto"/>
      </w:divBdr>
    </w:div>
    <w:div w:id="641498843">
      <w:bodyDiv w:val="1"/>
      <w:marLeft w:val="0"/>
      <w:marRight w:val="0"/>
      <w:marTop w:val="0"/>
      <w:marBottom w:val="0"/>
      <w:divBdr>
        <w:top w:val="none" w:sz="0" w:space="0" w:color="auto"/>
        <w:left w:val="none" w:sz="0" w:space="0" w:color="auto"/>
        <w:bottom w:val="none" w:sz="0" w:space="0" w:color="auto"/>
        <w:right w:val="none" w:sz="0" w:space="0" w:color="auto"/>
      </w:divBdr>
    </w:div>
    <w:div w:id="641544159">
      <w:bodyDiv w:val="1"/>
      <w:marLeft w:val="0"/>
      <w:marRight w:val="0"/>
      <w:marTop w:val="0"/>
      <w:marBottom w:val="0"/>
      <w:divBdr>
        <w:top w:val="none" w:sz="0" w:space="0" w:color="auto"/>
        <w:left w:val="none" w:sz="0" w:space="0" w:color="auto"/>
        <w:bottom w:val="none" w:sz="0" w:space="0" w:color="auto"/>
        <w:right w:val="none" w:sz="0" w:space="0" w:color="auto"/>
      </w:divBdr>
    </w:div>
    <w:div w:id="642007702">
      <w:bodyDiv w:val="1"/>
      <w:marLeft w:val="0"/>
      <w:marRight w:val="0"/>
      <w:marTop w:val="0"/>
      <w:marBottom w:val="0"/>
      <w:divBdr>
        <w:top w:val="none" w:sz="0" w:space="0" w:color="auto"/>
        <w:left w:val="none" w:sz="0" w:space="0" w:color="auto"/>
        <w:bottom w:val="none" w:sz="0" w:space="0" w:color="auto"/>
        <w:right w:val="none" w:sz="0" w:space="0" w:color="auto"/>
      </w:divBdr>
    </w:div>
    <w:div w:id="642274306">
      <w:bodyDiv w:val="1"/>
      <w:marLeft w:val="0"/>
      <w:marRight w:val="0"/>
      <w:marTop w:val="0"/>
      <w:marBottom w:val="0"/>
      <w:divBdr>
        <w:top w:val="none" w:sz="0" w:space="0" w:color="auto"/>
        <w:left w:val="none" w:sz="0" w:space="0" w:color="auto"/>
        <w:bottom w:val="none" w:sz="0" w:space="0" w:color="auto"/>
        <w:right w:val="none" w:sz="0" w:space="0" w:color="auto"/>
      </w:divBdr>
    </w:div>
    <w:div w:id="642391024">
      <w:bodyDiv w:val="1"/>
      <w:marLeft w:val="0"/>
      <w:marRight w:val="0"/>
      <w:marTop w:val="0"/>
      <w:marBottom w:val="0"/>
      <w:divBdr>
        <w:top w:val="none" w:sz="0" w:space="0" w:color="auto"/>
        <w:left w:val="none" w:sz="0" w:space="0" w:color="auto"/>
        <w:bottom w:val="none" w:sz="0" w:space="0" w:color="auto"/>
        <w:right w:val="none" w:sz="0" w:space="0" w:color="auto"/>
      </w:divBdr>
    </w:div>
    <w:div w:id="642470510">
      <w:bodyDiv w:val="1"/>
      <w:marLeft w:val="0"/>
      <w:marRight w:val="0"/>
      <w:marTop w:val="0"/>
      <w:marBottom w:val="0"/>
      <w:divBdr>
        <w:top w:val="none" w:sz="0" w:space="0" w:color="auto"/>
        <w:left w:val="none" w:sz="0" w:space="0" w:color="auto"/>
        <w:bottom w:val="none" w:sz="0" w:space="0" w:color="auto"/>
        <w:right w:val="none" w:sz="0" w:space="0" w:color="auto"/>
      </w:divBdr>
    </w:div>
    <w:div w:id="642656415">
      <w:bodyDiv w:val="1"/>
      <w:marLeft w:val="0"/>
      <w:marRight w:val="0"/>
      <w:marTop w:val="0"/>
      <w:marBottom w:val="0"/>
      <w:divBdr>
        <w:top w:val="none" w:sz="0" w:space="0" w:color="auto"/>
        <w:left w:val="none" w:sz="0" w:space="0" w:color="auto"/>
        <w:bottom w:val="none" w:sz="0" w:space="0" w:color="auto"/>
        <w:right w:val="none" w:sz="0" w:space="0" w:color="auto"/>
      </w:divBdr>
    </w:div>
    <w:div w:id="642777532">
      <w:bodyDiv w:val="1"/>
      <w:marLeft w:val="0"/>
      <w:marRight w:val="0"/>
      <w:marTop w:val="0"/>
      <w:marBottom w:val="0"/>
      <w:divBdr>
        <w:top w:val="none" w:sz="0" w:space="0" w:color="auto"/>
        <w:left w:val="none" w:sz="0" w:space="0" w:color="auto"/>
        <w:bottom w:val="none" w:sz="0" w:space="0" w:color="auto"/>
        <w:right w:val="none" w:sz="0" w:space="0" w:color="auto"/>
      </w:divBdr>
    </w:div>
    <w:div w:id="642777867">
      <w:bodyDiv w:val="1"/>
      <w:marLeft w:val="0"/>
      <w:marRight w:val="0"/>
      <w:marTop w:val="0"/>
      <w:marBottom w:val="0"/>
      <w:divBdr>
        <w:top w:val="none" w:sz="0" w:space="0" w:color="auto"/>
        <w:left w:val="none" w:sz="0" w:space="0" w:color="auto"/>
        <w:bottom w:val="none" w:sz="0" w:space="0" w:color="auto"/>
        <w:right w:val="none" w:sz="0" w:space="0" w:color="auto"/>
      </w:divBdr>
    </w:div>
    <w:div w:id="642780966">
      <w:bodyDiv w:val="1"/>
      <w:marLeft w:val="0"/>
      <w:marRight w:val="0"/>
      <w:marTop w:val="0"/>
      <w:marBottom w:val="0"/>
      <w:divBdr>
        <w:top w:val="none" w:sz="0" w:space="0" w:color="auto"/>
        <w:left w:val="none" w:sz="0" w:space="0" w:color="auto"/>
        <w:bottom w:val="none" w:sz="0" w:space="0" w:color="auto"/>
        <w:right w:val="none" w:sz="0" w:space="0" w:color="auto"/>
      </w:divBdr>
    </w:div>
    <w:div w:id="643120932">
      <w:bodyDiv w:val="1"/>
      <w:marLeft w:val="0"/>
      <w:marRight w:val="0"/>
      <w:marTop w:val="0"/>
      <w:marBottom w:val="0"/>
      <w:divBdr>
        <w:top w:val="none" w:sz="0" w:space="0" w:color="auto"/>
        <w:left w:val="none" w:sz="0" w:space="0" w:color="auto"/>
        <w:bottom w:val="none" w:sz="0" w:space="0" w:color="auto"/>
        <w:right w:val="none" w:sz="0" w:space="0" w:color="auto"/>
      </w:divBdr>
    </w:div>
    <w:div w:id="643780533">
      <w:bodyDiv w:val="1"/>
      <w:marLeft w:val="0"/>
      <w:marRight w:val="0"/>
      <w:marTop w:val="0"/>
      <w:marBottom w:val="0"/>
      <w:divBdr>
        <w:top w:val="none" w:sz="0" w:space="0" w:color="auto"/>
        <w:left w:val="none" w:sz="0" w:space="0" w:color="auto"/>
        <w:bottom w:val="none" w:sz="0" w:space="0" w:color="auto"/>
        <w:right w:val="none" w:sz="0" w:space="0" w:color="auto"/>
      </w:divBdr>
    </w:div>
    <w:div w:id="643970450">
      <w:bodyDiv w:val="1"/>
      <w:marLeft w:val="0"/>
      <w:marRight w:val="0"/>
      <w:marTop w:val="0"/>
      <w:marBottom w:val="0"/>
      <w:divBdr>
        <w:top w:val="none" w:sz="0" w:space="0" w:color="auto"/>
        <w:left w:val="none" w:sz="0" w:space="0" w:color="auto"/>
        <w:bottom w:val="none" w:sz="0" w:space="0" w:color="auto"/>
        <w:right w:val="none" w:sz="0" w:space="0" w:color="auto"/>
      </w:divBdr>
    </w:div>
    <w:div w:id="644706309">
      <w:bodyDiv w:val="1"/>
      <w:marLeft w:val="0"/>
      <w:marRight w:val="0"/>
      <w:marTop w:val="0"/>
      <w:marBottom w:val="0"/>
      <w:divBdr>
        <w:top w:val="none" w:sz="0" w:space="0" w:color="auto"/>
        <w:left w:val="none" w:sz="0" w:space="0" w:color="auto"/>
        <w:bottom w:val="none" w:sz="0" w:space="0" w:color="auto"/>
        <w:right w:val="none" w:sz="0" w:space="0" w:color="auto"/>
      </w:divBdr>
    </w:div>
    <w:div w:id="644819196">
      <w:bodyDiv w:val="1"/>
      <w:marLeft w:val="0"/>
      <w:marRight w:val="0"/>
      <w:marTop w:val="0"/>
      <w:marBottom w:val="0"/>
      <w:divBdr>
        <w:top w:val="none" w:sz="0" w:space="0" w:color="auto"/>
        <w:left w:val="none" w:sz="0" w:space="0" w:color="auto"/>
        <w:bottom w:val="none" w:sz="0" w:space="0" w:color="auto"/>
        <w:right w:val="none" w:sz="0" w:space="0" w:color="auto"/>
      </w:divBdr>
    </w:div>
    <w:div w:id="644896477">
      <w:bodyDiv w:val="1"/>
      <w:marLeft w:val="0"/>
      <w:marRight w:val="0"/>
      <w:marTop w:val="0"/>
      <w:marBottom w:val="0"/>
      <w:divBdr>
        <w:top w:val="none" w:sz="0" w:space="0" w:color="auto"/>
        <w:left w:val="none" w:sz="0" w:space="0" w:color="auto"/>
        <w:bottom w:val="none" w:sz="0" w:space="0" w:color="auto"/>
        <w:right w:val="none" w:sz="0" w:space="0" w:color="auto"/>
      </w:divBdr>
    </w:div>
    <w:div w:id="645823551">
      <w:bodyDiv w:val="1"/>
      <w:marLeft w:val="0"/>
      <w:marRight w:val="0"/>
      <w:marTop w:val="0"/>
      <w:marBottom w:val="0"/>
      <w:divBdr>
        <w:top w:val="none" w:sz="0" w:space="0" w:color="auto"/>
        <w:left w:val="none" w:sz="0" w:space="0" w:color="auto"/>
        <w:bottom w:val="none" w:sz="0" w:space="0" w:color="auto"/>
        <w:right w:val="none" w:sz="0" w:space="0" w:color="auto"/>
      </w:divBdr>
    </w:div>
    <w:div w:id="646010217">
      <w:bodyDiv w:val="1"/>
      <w:marLeft w:val="0"/>
      <w:marRight w:val="0"/>
      <w:marTop w:val="0"/>
      <w:marBottom w:val="0"/>
      <w:divBdr>
        <w:top w:val="none" w:sz="0" w:space="0" w:color="auto"/>
        <w:left w:val="none" w:sz="0" w:space="0" w:color="auto"/>
        <w:bottom w:val="none" w:sz="0" w:space="0" w:color="auto"/>
        <w:right w:val="none" w:sz="0" w:space="0" w:color="auto"/>
      </w:divBdr>
    </w:div>
    <w:div w:id="646014701">
      <w:bodyDiv w:val="1"/>
      <w:marLeft w:val="0"/>
      <w:marRight w:val="0"/>
      <w:marTop w:val="0"/>
      <w:marBottom w:val="0"/>
      <w:divBdr>
        <w:top w:val="none" w:sz="0" w:space="0" w:color="auto"/>
        <w:left w:val="none" w:sz="0" w:space="0" w:color="auto"/>
        <w:bottom w:val="none" w:sz="0" w:space="0" w:color="auto"/>
        <w:right w:val="none" w:sz="0" w:space="0" w:color="auto"/>
      </w:divBdr>
    </w:div>
    <w:div w:id="646202934">
      <w:bodyDiv w:val="1"/>
      <w:marLeft w:val="0"/>
      <w:marRight w:val="0"/>
      <w:marTop w:val="0"/>
      <w:marBottom w:val="0"/>
      <w:divBdr>
        <w:top w:val="none" w:sz="0" w:space="0" w:color="auto"/>
        <w:left w:val="none" w:sz="0" w:space="0" w:color="auto"/>
        <w:bottom w:val="none" w:sz="0" w:space="0" w:color="auto"/>
        <w:right w:val="none" w:sz="0" w:space="0" w:color="auto"/>
      </w:divBdr>
    </w:div>
    <w:div w:id="646323970">
      <w:bodyDiv w:val="1"/>
      <w:marLeft w:val="0"/>
      <w:marRight w:val="0"/>
      <w:marTop w:val="0"/>
      <w:marBottom w:val="0"/>
      <w:divBdr>
        <w:top w:val="none" w:sz="0" w:space="0" w:color="auto"/>
        <w:left w:val="none" w:sz="0" w:space="0" w:color="auto"/>
        <w:bottom w:val="none" w:sz="0" w:space="0" w:color="auto"/>
        <w:right w:val="none" w:sz="0" w:space="0" w:color="auto"/>
      </w:divBdr>
    </w:div>
    <w:div w:id="646667635">
      <w:bodyDiv w:val="1"/>
      <w:marLeft w:val="0"/>
      <w:marRight w:val="0"/>
      <w:marTop w:val="0"/>
      <w:marBottom w:val="0"/>
      <w:divBdr>
        <w:top w:val="none" w:sz="0" w:space="0" w:color="auto"/>
        <w:left w:val="none" w:sz="0" w:space="0" w:color="auto"/>
        <w:bottom w:val="none" w:sz="0" w:space="0" w:color="auto"/>
        <w:right w:val="none" w:sz="0" w:space="0" w:color="auto"/>
      </w:divBdr>
    </w:div>
    <w:div w:id="647369195">
      <w:bodyDiv w:val="1"/>
      <w:marLeft w:val="0"/>
      <w:marRight w:val="0"/>
      <w:marTop w:val="0"/>
      <w:marBottom w:val="0"/>
      <w:divBdr>
        <w:top w:val="none" w:sz="0" w:space="0" w:color="auto"/>
        <w:left w:val="none" w:sz="0" w:space="0" w:color="auto"/>
        <w:bottom w:val="none" w:sz="0" w:space="0" w:color="auto"/>
        <w:right w:val="none" w:sz="0" w:space="0" w:color="auto"/>
      </w:divBdr>
    </w:div>
    <w:div w:id="647785140">
      <w:bodyDiv w:val="1"/>
      <w:marLeft w:val="0"/>
      <w:marRight w:val="0"/>
      <w:marTop w:val="0"/>
      <w:marBottom w:val="0"/>
      <w:divBdr>
        <w:top w:val="none" w:sz="0" w:space="0" w:color="auto"/>
        <w:left w:val="none" w:sz="0" w:space="0" w:color="auto"/>
        <w:bottom w:val="none" w:sz="0" w:space="0" w:color="auto"/>
        <w:right w:val="none" w:sz="0" w:space="0" w:color="auto"/>
      </w:divBdr>
    </w:div>
    <w:div w:id="647974927">
      <w:bodyDiv w:val="1"/>
      <w:marLeft w:val="0"/>
      <w:marRight w:val="0"/>
      <w:marTop w:val="0"/>
      <w:marBottom w:val="0"/>
      <w:divBdr>
        <w:top w:val="none" w:sz="0" w:space="0" w:color="auto"/>
        <w:left w:val="none" w:sz="0" w:space="0" w:color="auto"/>
        <w:bottom w:val="none" w:sz="0" w:space="0" w:color="auto"/>
        <w:right w:val="none" w:sz="0" w:space="0" w:color="auto"/>
      </w:divBdr>
    </w:div>
    <w:div w:id="648821692">
      <w:bodyDiv w:val="1"/>
      <w:marLeft w:val="0"/>
      <w:marRight w:val="0"/>
      <w:marTop w:val="0"/>
      <w:marBottom w:val="0"/>
      <w:divBdr>
        <w:top w:val="none" w:sz="0" w:space="0" w:color="auto"/>
        <w:left w:val="none" w:sz="0" w:space="0" w:color="auto"/>
        <w:bottom w:val="none" w:sz="0" w:space="0" w:color="auto"/>
        <w:right w:val="none" w:sz="0" w:space="0" w:color="auto"/>
      </w:divBdr>
    </w:div>
    <w:div w:id="648825340">
      <w:bodyDiv w:val="1"/>
      <w:marLeft w:val="0"/>
      <w:marRight w:val="0"/>
      <w:marTop w:val="0"/>
      <w:marBottom w:val="0"/>
      <w:divBdr>
        <w:top w:val="none" w:sz="0" w:space="0" w:color="auto"/>
        <w:left w:val="none" w:sz="0" w:space="0" w:color="auto"/>
        <w:bottom w:val="none" w:sz="0" w:space="0" w:color="auto"/>
        <w:right w:val="none" w:sz="0" w:space="0" w:color="auto"/>
      </w:divBdr>
    </w:div>
    <w:div w:id="649023268">
      <w:bodyDiv w:val="1"/>
      <w:marLeft w:val="0"/>
      <w:marRight w:val="0"/>
      <w:marTop w:val="0"/>
      <w:marBottom w:val="0"/>
      <w:divBdr>
        <w:top w:val="none" w:sz="0" w:space="0" w:color="auto"/>
        <w:left w:val="none" w:sz="0" w:space="0" w:color="auto"/>
        <w:bottom w:val="none" w:sz="0" w:space="0" w:color="auto"/>
        <w:right w:val="none" w:sz="0" w:space="0" w:color="auto"/>
      </w:divBdr>
    </w:div>
    <w:div w:id="649555530">
      <w:bodyDiv w:val="1"/>
      <w:marLeft w:val="0"/>
      <w:marRight w:val="0"/>
      <w:marTop w:val="0"/>
      <w:marBottom w:val="0"/>
      <w:divBdr>
        <w:top w:val="none" w:sz="0" w:space="0" w:color="auto"/>
        <w:left w:val="none" w:sz="0" w:space="0" w:color="auto"/>
        <w:bottom w:val="none" w:sz="0" w:space="0" w:color="auto"/>
        <w:right w:val="none" w:sz="0" w:space="0" w:color="auto"/>
      </w:divBdr>
    </w:div>
    <w:div w:id="650254935">
      <w:bodyDiv w:val="1"/>
      <w:marLeft w:val="0"/>
      <w:marRight w:val="0"/>
      <w:marTop w:val="0"/>
      <w:marBottom w:val="0"/>
      <w:divBdr>
        <w:top w:val="none" w:sz="0" w:space="0" w:color="auto"/>
        <w:left w:val="none" w:sz="0" w:space="0" w:color="auto"/>
        <w:bottom w:val="none" w:sz="0" w:space="0" w:color="auto"/>
        <w:right w:val="none" w:sz="0" w:space="0" w:color="auto"/>
      </w:divBdr>
    </w:div>
    <w:div w:id="650257277">
      <w:bodyDiv w:val="1"/>
      <w:marLeft w:val="0"/>
      <w:marRight w:val="0"/>
      <w:marTop w:val="0"/>
      <w:marBottom w:val="0"/>
      <w:divBdr>
        <w:top w:val="none" w:sz="0" w:space="0" w:color="auto"/>
        <w:left w:val="none" w:sz="0" w:space="0" w:color="auto"/>
        <w:bottom w:val="none" w:sz="0" w:space="0" w:color="auto"/>
        <w:right w:val="none" w:sz="0" w:space="0" w:color="auto"/>
      </w:divBdr>
    </w:div>
    <w:div w:id="650598314">
      <w:bodyDiv w:val="1"/>
      <w:marLeft w:val="0"/>
      <w:marRight w:val="0"/>
      <w:marTop w:val="0"/>
      <w:marBottom w:val="0"/>
      <w:divBdr>
        <w:top w:val="none" w:sz="0" w:space="0" w:color="auto"/>
        <w:left w:val="none" w:sz="0" w:space="0" w:color="auto"/>
        <w:bottom w:val="none" w:sz="0" w:space="0" w:color="auto"/>
        <w:right w:val="none" w:sz="0" w:space="0" w:color="auto"/>
      </w:divBdr>
    </w:div>
    <w:div w:id="650910253">
      <w:bodyDiv w:val="1"/>
      <w:marLeft w:val="0"/>
      <w:marRight w:val="0"/>
      <w:marTop w:val="0"/>
      <w:marBottom w:val="0"/>
      <w:divBdr>
        <w:top w:val="none" w:sz="0" w:space="0" w:color="auto"/>
        <w:left w:val="none" w:sz="0" w:space="0" w:color="auto"/>
        <w:bottom w:val="none" w:sz="0" w:space="0" w:color="auto"/>
        <w:right w:val="none" w:sz="0" w:space="0" w:color="auto"/>
      </w:divBdr>
    </w:div>
    <w:div w:id="651256117">
      <w:bodyDiv w:val="1"/>
      <w:marLeft w:val="0"/>
      <w:marRight w:val="0"/>
      <w:marTop w:val="0"/>
      <w:marBottom w:val="0"/>
      <w:divBdr>
        <w:top w:val="none" w:sz="0" w:space="0" w:color="auto"/>
        <w:left w:val="none" w:sz="0" w:space="0" w:color="auto"/>
        <w:bottom w:val="none" w:sz="0" w:space="0" w:color="auto"/>
        <w:right w:val="none" w:sz="0" w:space="0" w:color="auto"/>
      </w:divBdr>
    </w:div>
    <w:div w:id="651448776">
      <w:bodyDiv w:val="1"/>
      <w:marLeft w:val="0"/>
      <w:marRight w:val="0"/>
      <w:marTop w:val="0"/>
      <w:marBottom w:val="0"/>
      <w:divBdr>
        <w:top w:val="none" w:sz="0" w:space="0" w:color="auto"/>
        <w:left w:val="none" w:sz="0" w:space="0" w:color="auto"/>
        <w:bottom w:val="none" w:sz="0" w:space="0" w:color="auto"/>
        <w:right w:val="none" w:sz="0" w:space="0" w:color="auto"/>
      </w:divBdr>
    </w:div>
    <w:div w:id="651643408">
      <w:bodyDiv w:val="1"/>
      <w:marLeft w:val="0"/>
      <w:marRight w:val="0"/>
      <w:marTop w:val="0"/>
      <w:marBottom w:val="0"/>
      <w:divBdr>
        <w:top w:val="none" w:sz="0" w:space="0" w:color="auto"/>
        <w:left w:val="none" w:sz="0" w:space="0" w:color="auto"/>
        <w:bottom w:val="none" w:sz="0" w:space="0" w:color="auto"/>
        <w:right w:val="none" w:sz="0" w:space="0" w:color="auto"/>
      </w:divBdr>
    </w:div>
    <w:div w:id="651954061">
      <w:bodyDiv w:val="1"/>
      <w:marLeft w:val="0"/>
      <w:marRight w:val="0"/>
      <w:marTop w:val="0"/>
      <w:marBottom w:val="0"/>
      <w:divBdr>
        <w:top w:val="none" w:sz="0" w:space="0" w:color="auto"/>
        <w:left w:val="none" w:sz="0" w:space="0" w:color="auto"/>
        <w:bottom w:val="none" w:sz="0" w:space="0" w:color="auto"/>
        <w:right w:val="none" w:sz="0" w:space="0" w:color="auto"/>
      </w:divBdr>
    </w:div>
    <w:div w:id="652294470">
      <w:bodyDiv w:val="1"/>
      <w:marLeft w:val="0"/>
      <w:marRight w:val="0"/>
      <w:marTop w:val="0"/>
      <w:marBottom w:val="0"/>
      <w:divBdr>
        <w:top w:val="none" w:sz="0" w:space="0" w:color="auto"/>
        <w:left w:val="none" w:sz="0" w:space="0" w:color="auto"/>
        <w:bottom w:val="none" w:sz="0" w:space="0" w:color="auto"/>
        <w:right w:val="none" w:sz="0" w:space="0" w:color="auto"/>
      </w:divBdr>
    </w:div>
    <w:div w:id="652637445">
      <w:bodyDiv w:val="1"/>
      <w:marLeft w:val="0"/>
      <w:marRight w:val="0"/>
      <w:marTop w:val="0"/>
      <w:marBottom w:val="0"/>
      <w:divBdr>
        <w:top w:val="none" w:sz="0" w:space="0" w:color="auto"/>
        <w:left w:val="none" w:sz="0" w:space="0" w:color="auto"/>
        <w:bottom w:val="none" w:sz="0" w:space="0" w:color="auto"/>
        <w:right w:val="none" w:sz="0" w:space="0" w:color="auto"/>
      </w:divBdr>
    </w:div>
    <w:div w:id="652829475">
      <w:bodyDiv w:val="1"/>
      <w:marLeft w:val="0"/>
      <w:marRight w:val="0"/>
      <w:marTop w:val="0"/>
      <w:marBottom w:val="0"/>
      <w:divBdr>
        <w:top w:val="none" w:sz="0" w:space="0" w:color="auto"/>
        <w:left w:val="none" w:sz="0" w:space="0" w:color="auto"/>
        <w:bottom w:val="none" w:sz="0" w:space="0" w:color="auto"/>
        <w:right w:val="none" w:sz="0" w:space="0" w:color="auto"/>
      </w:divBdr>
    </w:div>
    <w:div w:id="652875698">
      <w:bodyDiv w:val="1"/>
      <w:marLeft w:val="0"/>
      <w:marRight w:val="0"/>
      <w:marTop w:val="0"/>
      <w:marBottom w:val="0"/>
      <w:divBdr>
        <w:top w:val="none" w:sz="0" w:space="0" w:color="auto"/>
        <w:left w:val="none" w:sz="0" w:space="0" w:color="auto"/>
        <w:bottom w:val="none" w:sz="0" w:space="0" w:color="auto"/>
        <w:right w:val="none" w:sz="0" w:space="0" w:color="auto"/>
      </w:divBdr>
    </w:div>
    <w:div w:id="652878008">
      <w:bodyDiv w:val="1"/>
      <w:marLeft w:val="0"/>
      <w:marRight w:val="0"/>
      <w:marTop w:val="0"/>
      <w:marBottom w:val="0"/>
      <w:divBdr>
        <w:top w:val="none" w:sz="0" w:space="0" w:color="auto"/>
        <w:left w:val="none" w:sz="0" w:space="0" w:color="auto"/>
        <w:bottom w:val="none" w:sz="0" w:space="0" w:color="auto"/>
        <w:right w:val="none" w:sz="0" w:space="0" w:color="auto"/>
      </w:divBdr>
    </w:div>
    <w:div w:id="653027366">
      <w:bodyDiv w:val="1"/>
      <w:marLeft w:val="0"/>
      <w:marRight w:val="0"/>
      <w:marTop w:val="0"/>
      <w:marBottom w:val="0"/>
      <w:divBdr>
        <w:top w:val="none" w:sz="0" w:space="0" w:color="auto"/>
        <w:left w:val="none" w:sz="0" w:space="0" w:color="auto"/>
        <w:bottom w:val="none" w:sz="0" w:space="0" w:color="auto"/>
        <w:right w:val="none" w:sz="0" w:space="0" w:color="auto"/>
      </w:divBdr>
    </w:div>
    <w:div w:id="653066438">
      <w:bodyDiv w:val="1"/>
      <w:marLeft w:val="0"/>
      <w:marRight w:val="0"/>
      <w:marTop w:val="0"/>
      <w:marBottom w:val="0"/>
      <w:divBdr>
        <w:top w:val="none" w:sz="0" w:space="0" w:color="auto"/>
        <w:left w:val="none" w:sz="0" w:space="0" w:color="auto"/>
        <w:bottom w:val="none" w:sz="0" w:space="0" w:color="auto"/>
        <w:right w:val="none" w:sz="0" w:space="0" w:color="auto"/>
      </w:divBdr>
    </w:div>
    <w:div w:id="653293616">
      <w:bodyDiv w:val="1"/>
      <w:marLeft w:val="0"/>
      <w:marRight w:val="0"/>
      <w:marTop w:val="0"/>
      <w:marBottom w:val="0"/>
      <w:divBdr>
        <w:top w:val="none" w:sz="0" w:space="0" w:color="auto"/>
        <w:left w:val="none" w:sz="0" w:space="0" w:color="auto"/>
        <w:bottom w:val="none" w:sz="0" w:space="0" w:color="auto"/>
        <w:right w:val="none" w:sz="0" w:space="0" w:color="auto"/>
      </w:divBdr>
    </w:div>
    <w:div w:id="653460238">
      <w:bodyDiv w:val="1"/>
      <w:marLeft w:val="0"/>
      <w:marRight w:val="0"/>
      <w:marTop w:val="0"/>
      <w:marBottom w:val="0"/>
      <w:divBdr>
        <w:top w:val="none" w:sz="0" w:space="0" w:color="auto"/>
        <w:left w:val="none" w:sz="0" w:space="0" w:color="auto"/>
        <w:bottom w:val="none" w:sz="0" w:space="0" w:color="auto"/>
        <w:right w:val="none" w:sz="0" w:space="0" w:color="auto"/>
      </w:divBdr>
    </w:div>
    <w:div w:id="653534725">
      <w:bodyDiv w:val="1"/>
      <w:marLeft w:val="0"/>
      <w:marRight w:val="0"/>
      <w:marTop w:val="0"/>
      <w:marBottom w:val="0"/>
      <w:divBdr>
        <w:top w:val="none" w:sz="0" w:space="0" w:color="auto"/>
        <w:left w:val="none" w:sz="0" w:space="0" w:color="auto"/>
        <w:bottom w:val="none" w:sz="0" w:space="0" w:color="auto"/>
        <w:right w:val="none" w:sz="0" w:space="0" w:color="auto"/>
      </w:divBdr>
    </w:div>
    <w:div w:id="653611376">
      <w:bodyDiv w:val="1"/>
      <w:marLeft w:val="0"/>
      <w:marRight w:val="0"/>
      <w:marTop w:val="0"/>
      <w:marBottom w:val="0"/>
      <w:divBdr>
        <w:top w:val="none" w:sz="0" w:space="0" w:color="auto"/>
        <w:left w:val="none" w:sz="0" w:space="0" w:color="auto"/>
        <w:bottom w:val="none" w:sz="0" w:space="0" w:color="auto"/>
        <w:right w:val="none" w:sz="0" w:space="0" w:color="auto"/>
      </w:divBdr>
    </w:div>
    <w:div w:id="653724029">
      <w:bodyDiv w:val="1"/>
      <w:marLeft w:val="0"/>
      <w:marRight w:val="0"/>
      <w:marTop w:val="0"/>
      <w:marBottom w:val="0"/>
      <w:divBdr>
        <w:top w:val="none" w:sz="0" w:space="0" w:color="auto"/>
        <w:left w:val="none" w:sz="0" w:space="0" w:color="auto"/>
        <w:bottom w:val="none" w:sz="0" w:space="0" w:color="auto"/>
        <w:right w:val="none" w:sz="0" w:space="0" w:color="auto"/>
      </w:divBdr>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54143134">
      <w:bodyDiv w:val="1"/>
      <w:marLeft w:val="0"/>
      <w:marRight w:val="0"/>
      <w:marTop w:val="0"/>
      <w:marBottom w:val="0"/>
      <w:divBdr>
        <w:top w:val="none" w:sz="0" w:space="0" w:color="auto"/>
        <w:left w:val="none" w:sz="0" w:space="0" w:color="auto"/>
        <w:bottom w:val="none" w:sz="0" w:space="0" w:color="auto"/>
        <w:right w:val="none" w:sz="0" w:space="0" w:color="auto"/>
      </w:divBdr>
    </w:div>
    <w:div w:id="654604462">
      <w:bodyDiv w:val="1"/>
      <w:marLeft w:val="0"/>
      <w:marRight w:val="0"/>
      <w:marTop w:val="0"/>
      <w:marBottom w:val="0"/>
      <w:divBdr>
        <w:top w:val="none" w:sz="0" w:space="0" w:color="auto"/>
        <w:left w:val="none" w:sz="0" w:space="0" w:color="auto"/>
        <w:bottom w:val="none" w:sz="0" w:space="0" w:color="auto"/>
        <w:right w:val="none" w:sz="0" w:space="0" w:color="auto"/>
      </w:divBdr>
    </w:div>
    <w:div w:id="654993344">
      <w:bodyDiv w:val="1"/>
      <w:marLeft w:val="0"/>
      <w:marRight w:val="0"/>
      <w:marTop w:val="0"/>
      <w:marBottom w:val="0"/>
      <w:divBdr>
        <w:top w:val="none" w:sz="0" w:space="0" w:color="auto"/>
        <w:left w:val="none" w:sz="0" w:space="0" w:color="auto"/>
        <w:bottom w:val="none" w:sz="0" w:space="0" w:color="auto"/>
        <w:right w:val="none" w:sz="0" w:space="0" w:color="auto"/>
      </w:divBdr>
    </w:div>
    <w:div w:id="655112389">
      <w:bodyDiv w:val="1"/>
      <w:marLeft w:val="0"/>
      <w:marRight w:val="0"/>
      <w:marTop w:val="0"/>
      <w:marBottom w:val="0"/>
      <w:divBdr>
        <w:top w:val="none" w:sz="0" w:space="0" w:color="auto"/>
        <w:left w:val="none" w:sz="0" w:space="0" w:color="auto"/>
        <w:bottom w:val="none" w:sz="0" w:space="0" w:color="auto"/>
        <w:right w:val="none" w:sz="0" w:space="0" w:color="auto"/>
      </w:divBdr>
    </w:div>
    <w:div w:id="655258985">
      <w:bodyDiv w:val="1"/>
      <w:marLeft w:val="0"/>
      <w:marRight w:val="0"/>
      <w:marTop w:val="0"/>
      <w:marBottom w:val="0"/>
      <w:divBdr>
        <w:top w:val="none" w:sz="0" w:space="0" w:color="auto"/>
        <w:left w:val="none" w:sz="0" w:space="0" w:color="auto"/>
        <w:bottom w:val="none" w:sz="0" w:space="0" w:color="auto"/>
        <w:right w:val="none" w:sz="0" w:space="0" w:color="auto"/>
      </w:divBdr>
    </w:div>
    <w:div w:id="655304891">
      <w:bodyDiv w:val="1"/>
      <w:marLeft w:val="0"/>
      <w:marRight w:val="0"/>
      <w:marTop w:val="0"/>
      <w:marBottom w:val="0"/>
      <w:divBdr>
        <w:top w:val="none" w:sz="0" w:space="0" w:color="auto"/>
        <w:left w:val="none" w:sz="0" w:space="0" w:color="auto"/>
        <w:bottom w:val="none" w:sz="0" w:space="0" w:color="auto"/>
        <w:right w:val="none" w:sz="0" w:space="0" w:color="auto"/>
      </w:divBdr>
    </w:div>
    <w:div w:id="655379038">
      <w:bodyDiv w:val="1"/>
      <w:marLeft w:val="0"/>
      <w:marRight w:val="0"/>
      <w:marTop w:val="0"/>
      <w:marBottom w:val="0"/>
      <w:divBdr>
        <w:top w:val="none" w:sz="0" w:space="0" w:color="auto"/>
        <w:left w:val="none" w:sz="0" w:space="0" w:color="auto"/>
        <w:bottom w:val="none" w:sz="0" w:space="0" w:color="auto"/>
        <w:right w:val="none" w:sz="0" w:space="0" w:color="auto"/>
      </w:divBdr>
    </w:div>
    <w:div w:id="655887920">
      <w:bodyDiv w:val="1"/>
      <w:marLeft w:val="0"/>
      <w:marRight w:val="0"/>
      <w:marTop w:val="0"/>
      <w:marBottom w:val="0"/>
      <w:divBdr>
        <w:top w:val="none" w:sz="0" w:space="0" w:color="auto"/>
        <w:left w:val="none" w:sz="0" w:space="0" w:color="auto"/>
        <w:bottom w:val="none" w:sz="0" w:space="0" w:color="auto"/>
        <w:right w:val="none" w:sz="0" w:space="0" w:color="auto"/>
      </w:divBdr>
    </w:div>
    <w:div w:id="656304596">
      <w:bodyDiv w:val="1"/>
      <w:marLeft w:val="0"/>
      <w:marRight w:val="0"/>
      <w:marTop w:val="0"/>
      <w:marBottom w:val="0"/>
      <w:divBdr>
        <w:top w:val="none" w:sz="0" w:space="0" w:color="auto"/>
        <w:left w:val="none" w:sz="0" w:space="0" w:color="auto"/>
        <w:bottom w:val="none" w:sz="0" w:space="0" w:color="auto"/>
        <w:right w:val="none" w:sz="0" w:space="0" w:color="auto"/>
      </w:divBdr>
    </w:div>
    <w:div w:id="656685235">
      <w:bodyDiv w:val="1"/>
      <w:marLeft w:val="0"/>
      <w:marRight w:val="0"/>
      <w:marTop w:val="0"/>
      <w:marBottom w:val="0"/>
      <w:divBdr>
        <w:top w:val="none" w:sz="0" w:space="0" w:color="auto"/>
        <w:left w:val="none" w:sz="0" w:space="0" w:color="auto"/>
        <w:bottom w:val="none" w:sz="0" w:space="0" w:color="auto"/>
        <w:right w:val="none" w:sz="0" w:space="0" w:color="auto"/>
      </w:divBdr>
    </w:div>
    <w:div w:id="656687688">
      <w:bodyDiv w:val="1"/>
      <w:marLeft w:val="0"/>
      <w:marRight w:val="0"/>
      <w:marTop w:val="0"/>
      <w:marBottom w:val="0"/>
      <w:divBdr>
        <w:top w:val="none" w:sz="0" w:space="0" w:color="auto"/>
        <w:left w:val="none" w:sz="0" w:space="0" w:color="auto"/>
        <w:bottom w:val="none" w:sz="0" w:space="0" w:color="auto"/>
        <w:right w:val="none" w:sz="0" w:space="0" w:color="auto"/>
      </w:divBdr>
    </w:div>
    <w:div w:id="656737038">
      <w:bodyDiv w:val="1"/>
      <w:marLeft w:val="0"/>
      <w:marRight w:val="0"/>
      <w:marTop w:val="0"/>
      <w:marBottom w:val="0"/>
      <w:divBdr>
        <w:top w:val="none" w:sz="0" w:space="0" w:color="auto"/>
        <w:left w:val="none" w:sz="0" w:space="0" w:color="auto"/>
        <w:bottom w:val="none" w:sz="0" w:space="0" w:color="auto"/>
        <w:right w:val="none" w:sz="0" w:space="0" w:color="auto"/>
      </w:divBdr>
    </w:div>
    <w:div w:id="657153817">
      <w:bodyDiv w:val="1"/>
      <w:marLeft w:val="0"/>
      <w:marRight w:val="0"/>
      <w:marTop w:val="0"/>
      <w:marBottom w:val="0"/>
      <w:divBdr>
        <w:top w:val="none" w:sz="0" w:space="0" w:color="auto"/>
        <w:left w:val="none" w:sz="0" w:space="0" w:color="auto"/>
        <w:bottom w:val="none" w:sz="0" w:space="0" w:color="auto"/>
        <w:right w:val="none" w:sz="0" w:space="0" w:color="auto"/>
      </w:divBdr>
    </w:div>
    <w:div w:id="657226871">
      <w:bodyDiv w:val="1"/>
      <w:marLeft w:val="0"/>
      <w:marRight w:val="0"/>
      <w:marTop w:val="0"/>
      <w:marBottom w:val="0"/>
      <w:divBdr>
        <w:top w:val="none" w:sz="0" w:space="0" w:color="auto"/>
        <w:left w:val="none" w:sz="0" w:space="0" w:color="auto"/>
        <w:bottom w:val="none" w:sz="0" w:space="0" w:color="auto"/>
        <w:right w:val="none" w:sz="0" w:space="0" w:color="auto"/>
      </w:divBdr>
    </w:div>
    <w:div w:id="657730758">
      <w:bodyDiv w:val="1"/>
      <w:marLeft w:val="0"/>
      <w:marRight w:val="0"/>
      <w:marTop w:val="0"/>
      <w:marBottom w:val="0"/>
      <w:divBdr>
        <w:top w:val="none" w:sz="0" w:space="0" w:color="auto"/>
        <w:left w:val="none" w:sz="0" w:space="0" w:color="auto"/>
        <w:bottom w:val="none" w:sz="0" w:space="0" w:color="auto"/>
        <w:right w:val="none" w:sz="0" w:space="0" w:color="auto"/>
      </w:divBdr>
    </w:div>
    <w:div w:id="658119914">
      <w:bodyDiv w:val="1"/>
      <w:marLeft w:val="0"/>
      <w:marRight w:val="0"/>
      <w:marTop w:val="0"/>
      <w:marBottom w:val="0"/>
      <w:divBdr>
        <w:top w:val="none" w:sz="0" w:space="0" w:color="auto"/>
        <w:left w:val="none" w:sz="0" w:space="0" w:color="auto"/>
        <w:bottom w:val="none" w:sz="0" w:space="0" w:color="auto"/>
        <w:right w:val="none" w:sz="0" w:space="0" w:color="auto"/>
      </w:divBdr>
    </w:div>
    <w:div w:id="658193553">
      <w:bodyDiv w:val="1"/>
      <w:marLeft w:val="0"/>
      <w:marRight w:val="0"/>
      <w:marTop w:val="0"/>
      <w:marBottom w:val="0"/>
      <w:divBdr>
        <w:top w:val="none" w:sz="0" w:space="0" w:color="auto"/>
        <w:left w:val="none" w:sz="0" w:space="0" w:color="auto"/>
        <w:bottom w:val="none" w:sz="0" w:space="0" w:color="auto"/>
        <w:right w:val="none" w:sz="0" w:space="0" w:color="auto"/>
      </w:divBdr>
    </w:div>
    <w:div w:id="658196501">
      <w:bodyDiv w:val="1"/>
      <w:marLeft w:val="0"/>
      <w:marRight w:val="0"/>
      <w:marTop w:val="0"/>
      <w:marBottom w:val="0"/>
      <w:divBdr>
        <w:top w:val="none" w:sz="0" w:space="0" w:color="auto"/>
        <w:left w:val="none" w:sz="0" w:space="0" w:color="auto"/>
        <w:bottom w:val="none" w:sz="0" w:space="0" w:color="auto"/>
        <w:right w:val="none" w:sz="0" w:space="0" w:color="auto"/>
      </w:divBdr>
    </w:div>
    <w:div w:id="658339521">
      <w:bodyDiv w:val="1"/>
      <w:marLeft w:val="0"/>
      <w:marRight w:val="0"/>
      <w:marTop w:val="0"/>
      <w:marBottom w:val="0"/>
      <w:divBdr>
        <w:top w:val="none" w:sz="0" w:space="0" w:color="auto"/>
        <w:left w:val="none" w:sz="0" w:space="0" w:color="auto"/>
        <w:bottom w:val="none" w:sz="0" w:space="0" w:color="auto"/>
        <w:right w:val="none" w:sz="0" w:space="0" w:color="auto"/>
      </w:divBdr>
    </w:div>
    <w:div w:id="658382334">
      <w:bodyDiv w:val="1"/>
      <w:marLeft w:val="0"/>
      <w:marRight w:val="0"/>
      <w:marTop w:val="0"/>
      <w:marBottom w:val="0"/>
      <w:divBdr>
        <w:top w:val="none" w:sz="0" w:space="0" w:color="auto"/>
        <w:left w:val="none" w:sz="0" w:space="0" w:color="auto"/>
        <w:bottom w:val="none" w:sz="0" w:space="0" w:color="auto"/>
        <w:right w:val="none" w:sz="0" w:space="0" w:color="auto"/>
      </w:divBdr>
    </w:div>
    <w:div w:id="658387476">
      <w:bodyDiv w:val="1"/>
      <w:marLeft w:val="0"/>
      <w:marRight w:val="0"/>
      <w:marTop w:val="0"/>
      <w:marBottom w:val="0"/>
      <w:divBdr>
        <w:top w:val="none" w:sz="0" w:space="0" w:color="auto"/>
        <w:left w:val="none" w:sz="0" w:space="0" w:color="auto"/>
        <w:bottom w:val="none" w:sz="0" w:space="0" w:color="auto"/>
        <w:right w:val="none" w:sz="0" w:space="0" w:color="auto"/>
      </w:divBdr>
    </w:div>
    <w:div w:id="659190594">
      <w:bodyDiv w:val="1"/>
      <w:marLeft w:val="0"/>
      <w:marRight w:val="0"/>
      <w:marTop w:val="0"/>
      <w:marBottom w:val="0"/>
      <w:divBdr>
        <w:top w:val="none" w:sz="0" w:space="0" w:color="auto"/>
        <w:left w:val="none" w:sz="0" w:space="0" w:color="auto"/>
        <w:bottom w:val="none" w:sz="0" w:space="0" w:color="auto"/>
        <w:right w:val="none" w:sz="0" w:space="0" w:color="auto"/>
      </w:divBdr>
    </w:div>
    <w:div w:id="659650427">
      <w:bodyDiv w:val="1"/>
      <w:marLeft w:val="0"/>
      <w:marRight w:val="0"/>
      <w:marTop w:val="0"/>
      <w:marBottom w:val="0"/>
      <w:divBdr>
        <w:top w:val="none" w:sz="0" w:space="0" w:color="auto"/>
        <w:left w:val="none" w:sz="0" w:space="0" w:color="auto"/>
        <w:bottom w:val="none" w:sz="0" w:space="0" w:color="auto"/>
        <w:right w:val="none" w:sz="0" w:space="0" w:color="auto"/>
      </w:divBdr>
    </w:div>
    <w:div w:id="660013288">
      <w:bodyDiv w:val="1"/>
      <w:marLeft w:val="0"/>
      <w:marRight w:val="0"/>
      <w:marTop w:val="0"/>
      <w:marBottom w:val="0"/>
      <w:divBdr>
        <w:top w:val="none" w:sz="0" w:space="0" w:color="auto"/>
        <w:left w:val="none" w:sz="0" w:space="0" w:color="auto"/>
        <w:bottom w:val="none" w:sz="0" w:space="0" w:color="auto"/>
        <w:right w:val="none" w:sz="0" w:space="0" w:color="auto"/>
      </w:divBdr>
    </w:div>
    <w:div w:id="660045552">
      <w:bodyDiv w:val="1"/>
      <w:marLeft w:val="0"/>
      <w:marRight w:val="0"/>
      <w:marTop w:val="0"/>
      <w:marBottom w:val="0"/>
      <w:divBdr>
        <w:top w:val="none" w:sz="0" w:space="0" w:color="auto"/>
        <w:left w:val="none" w:sz="0" w:space="0" w:color="auto"/>
        <w:bottom w:val="none" w:sz="0" w:space="0" w:color="auto"/>
        <w:right w:val="none" w:sz="0" w:space="0" w:color="auto"/>
      </w:divBdr>
    </w:div>
    <w:div w:id="660542462">
      <w:bodyDiv w:val="1"/>
      <w:marLeft w:val="0"/>
      <w:marRight w:val="0"/>
      <w:marTop w:val="0"/>
      <w:marBottom w:val="0"/>
      <w:divBdr>
        <w:top w:val="none" w:sz="0" w:space="0" w:color="auto"/>
        <w:left w:val="none" w:sz="0" w:space="0" w:color="auto"/>
        <w:bottom w:val="none" w:sz="0" w:space="0" w:color="auto"/>
        <w:right w:val="none" w:sz="0" w:space="0" w:color="auto"/>
      </w:divBdr>
    </w:div>
    <w:div w:id="660549982">
      <w:bodyDiv w:val="1"/>
      <w:marLeft w:val="0"/>
      <w:marRight w:val="0"/>
      <w:marTop w:val="0"/>
      <w:marBottom w:val="0"/>
      <w:divBdr>
        <w:top w:val="none" w:sz="0" w:space="0" w:color="auto"/>
        <w:left w:val="none" w:sz="0" w:space="0" w:color="auto"/>
        <w:bottom w:val="none" w:sz="0" w:space="0" w:color="auto"/>
        <w:right w:val="none" w:sz="0" w:space="0" w:color="auto"/>
      </w:divBdr>
    </w:div>
    <w:div w:id="660700470">
      <w:bodyDiv w:val="1"/>
      <w:marLeft w:val="0"/>
      <w:marRight w:val="0"/>
      <w:marTop w:val="0"/>
      <w:marBottom w:val="0"/>
      <w:divBdr>
        <w:top w:val="none" w:sz="0" w:space="0" w:color="auto"/>
        <w:left w:val="none" w:sz="0" w:space="0" w:color="auto"/>
        <w:bottom w:val="none" w:sz="0" w:space="0" w:color="auto"/>
        <w:right w:val="none" w:sz="0" w:space="0" w:color="auto"/>
      </w:divBdr>
    </w:div>
    <w:div w:id="660885443">
      <w:bodyDiv w:val="1"/>
      <w:marLeft w:val="0"/>
      <w:marRight w:val="0"/>
      <w:marTop w:val="0"/>
      <w:marBottom w:val="0"/>
      <w:divBdr>
        <w:top w:val="none" w:sz="0" w:space="0" w:color="auto"/>
        <w:left w:val="none" w:sz="0" w:space="0" w:color="auto"/>
        <w:bottom w:val="none" w:sz="0" w:space="0" w:color="auto"/>
        <w:right w:val="none" w:sz="0" w:space="0" w:color="auto"/>
      </w:divBdr>
    </w:div>
    <w:div w:id="661199393">
      <w:bodyDiv w:val="1"/>
      <w:marLeft w:val="0"/>
      <w:marRight w:val="0"/>
      <w:marTop w:val="0"/>
      <w:marBottom w:val="0"/>
      <w:divBdr>
        <w:top w:val="none" w:sz="0" w:space="0" w:color="auto"/>
        <w:left w:val="none" w:sz="0" w:space="0" w:color="auto"/>
        <w:bottom w:val="none" w:sz="0" w:space="0" w:color="auto"/>
        <w:right w:val="none" w:sz="0" w:space="0" w:color="auto"/>
      </w:divBdr>
    </w:div>
    <w:div w:id="661543897">
      <w:bodyDiv w:val="1"/>
      <w:marLeft w:val="0"/>
      <w:marRight w:val="0"/>
      <w:marTop w:val="0"/>
      <w:marBottom w:val="0"/>
      <w:divBdr>
        <w:top w:val="none" w:sz="0" w:space="0" w:color="auto"/>
        <w:left w:val="none" w:sz="0" w:space="0" w:color="auto"/>
        <w:bottom w:val="none" w:sz="0" w:space="0" w:color="auto"/>
        <w:right w:val="none" w:sz="0" w:space="0" w:color="auto"/>
      </w:divBdr>
    </w:div>
    <w:div w:id="662008542">
      <w:bodyDiv w:val="1"/>
      <w:marLeft w:val="0"/>
      <w:marRight w:val="0"/>
      <w:marTop w:val="0"/>
      <w:marBottom w:val="0"/>
      <w:divBdr>
        <w:top w:val="none" w:sz="0" w:space="0" w:color="auto"/>
        <w:left w:val="none" w:sz="0" w:space="0" w:color="auto"/>
        <w:bottom w:val="none" w:sz="0" w:space="0" w:color="auto"/>
        <w:right w:val="none" w:sz="0" w:space="0" w:color="auto"/>
      </w:divBdr>
    </w:div>
    <w:div w:id="662045056">
      <w:bodyDiv w:val="1"/>
      <w:marLeft w:val="0"/>
      <w:marRight w:val="0"/>
      <w:marTop w:val="0"/>
      <w:marBottom w:val="0"/>
      <w:divBdr>
        <w:top w:val="none" w:sz="0" w:space="0" w:color="auto"/>
        <w:left w:val="none" w:sz="0" w:space="0" w:color="auto"/>
        <w:bottom w:val="none" w:sz="0" w:space="0" w:color="auto"/>
        <w:right w:val="none" w:sz="0" w:space="0" w:color="auto"/>
      </w:divBdr>
    </w:div>
    <w:div w:id="662590773">
      <w:bodyDiv w:val="1"/>
      <w:marLeft w:val="0"/>
      <w:marRight w:val="0"/>
      <w:marTop w:val="0"/>
      <w:marBottom w:val="0"/>
      <w:divBdr>
        <w:top w:val="none" w:sz="0" w:space="0" w:color="auto"/>
        <w:left w:val="none" w:sz="0" w:space="0" w:color="auto"/>
        <w:bottom w:val="none" w:sz="0" w:space="0" w:color="auto"/>
        <w:right w:val="none" w:sz="0" w:space="0" w:color="auto"/>
      </w:divBdr>
    </w:div>
    <w:div w:id="662662270">
      <w:bodyDiv w:val="1"/>
      <w:marLeft w:val="0"/>
      <w:marRight w:val="0"/>
      <w:marTop w:val="0"/>
      <w:marBottom w:val="0"/>
      <w:divBdr>
        <w:top w:val="none" w:sz="0" w:space="0" w:color="auto"/>
        <w:left w:val="none" w:sz="0" w:space="0" w:color="auto"/>
        <w:bottom w:val="none" w:sz="0" w:space="0" w:color="auto"/>
        <w:right w:val="none" w:sz="0" w:space="0" w:color="auto"/>
      </w:divBdr>
    </w:div>
    <w:div w:id="662662798">
      <w:bodyDiv w:val="1"/>
      <w:marLeft w:val="0"/>
      <w:marRight w:val="0"/>
      <w:marTop w:val="0"/>
      <w:marBottom w:val="0"/>
      <w:divBdr>
        <w:top w:val="none" w:sz="0" w:space="0" w:color="auto"/>
        <w:left w:val="none" w:sz="0" w:space="0" w:color="auto"/>
        <w:bottom w:val="none" w:sz="0" w:space="0" w:color="auto"/>
        <w:right w:val="none" w:sz="0" w:space="0" w:color="auto"/>
      </w:divBdr>
    </w:div>
    <w:div w:id="663050539">
      <w:bodyDiv w:val="1"/>
      <w:marLeft w:val="0"/>
      <w:marRight w:val="0"/>
      <w:marTop w:val="0"/>
      <w:marBottom w:val="0"/>
      <w:divBdr>
        <w:top w:val="none" w:sz="0" w:space="0" w:color="auto"/>
        <w:left w:val="none" w:sz="0" w:space="0" w:color="auto"/>
        <w:bottom w:val="none" w:sz="0" w:space="0" w:color="auto"/>
        <w:right w:val="none" w:sz="0" w:space="0" w:color="auto"/>
      </w:divBdr>
    </w:div>
    <w:div w:id="663628426">
      <w:bodyDiv w:val="1"/>
      <w:marLeft w:val="0"/>
      <w:marRight w:val="0"/>
      <w:marTop w:val="0"/>
      <w:marBottom w:val="0"/>
      <w:divBdr>
        <w:top w:val="none" w:sz="0" w:space="0" w:color="auto"/>
        <w:left w:val="none" w:sz="0" w:space="0" w:color="auto"/>
        <w:bottom w:val="none" w:sz="0" w:space="0" w:color="auto"/>
        <w:right w:val="none" w:sz="0" w:space="0" w:color="auto"/>
      </w:divBdr>
    </w:div>
    <w:div w:id="663970600">
      <w:bodyDiv w:val="1"/>
      <w:marLeft w:val="0"/>
      <w:marRight w:val="0"/>
      <w:marTop w:val="0"/>
      <w:marBottom w:val="0"/>
      <w:divBdr>
        <w:top w:val="none" w:sz="0" w:space="0" w:color="auto"/>
        <w:left w:val="none" w:sz="0" w:space="0" w:color="auto"/>
        <w:bottom w:val="none" w:sz="0" w:space="0" w:color="auto"/>
        <w:right w:val="none" w:sz="0" w:space="0" w:color="auto"/>
      </w:divBdr>
    </w:div>
    <w:div w:id="664088277">
      <w:bodyDiv w:val="1"/>
      <w:marLeft w:val="0"/>
      <w:marRight w:val="0"/>
      <w:marTop w:val="0"/>
      <w:marBottom w:val="0"/>
      <w:divBdr>
        <w:top w:val="none" w:sz="0" w:space="0" w:color="auto"/>
        <w:left w:val="none" w:sz="0" w:space="0" w:color="auto"/>
        <w:bottom w:val="none" w:sz="0" w:space="0" w:color="auto"/>
        <w:right w:val="none" w:sz="0" w:space="0" w:color="auto"/>
      </w:divBdr>
    </w:div>
    <w:div w:id="664210217">
      <w:bodyDiv w:val="1"/>
      <w:marLeft w:val="0"/>
      <w:marRight w:val="0"/>
      <w:marTop w:val="0"/>
      <w:marBottom w:val="0"/>
      <w:divBdr>
        <w:top w:val="none" w:sz="0" w:space="0" w:color="auto"/>
        <w:left w:val="none" w:sz="0" w:space="0" w:color="auto"/>
        <w:bottom w:val="none" w:sz="0" w:space="0" w:color="auto"/>
        <w:right w:val="none" w:sz="0" w:space="0" w:color="auto"/>
      </w:divBdr>
    </w:div>
    <w:div w:id="664360679">
      <w:bodyDiv w:val="1"/>
      <w:marLeft w:val="0"/>
      <w:marRight w:val="0"/>
      <w:marTop w:val="0"/>
      <w:marBottom w:val="0"/>
      <w:divBdr>
        <w:top w:val="none" w:sz="0" w:space="0" w:color="auto"/>
        <w:left w:val="none" w:sz="0" w:space="0" w:color="auto"/>
        <w:bottom w:val="none" w:sz="0" w:space="0" w:color="auto"/>
        <w:right w:val="none" w:sz="0" w:space="0" w:color="auto"/>
      </w:divBdr>
    </w:div>
    <w:div w:id="665060517">
      <w:bodyDiv w:val="1"/>
      <w:marLeft w:val="0"/>
      <w:marRight w:val="0"/>
      <w:marTop w:val="0"/>
      <w:marBottom w:val="0"/>
      <w:divBdr>
        <w:top w:val="none" w:sz="0" w:space="0" w:color="auto"/>
        <w:left w:val="none" w:sz="0" w:space="0" w:color="auto"/>
        <w:bottom w:val="none" w:sz="0" w:space="0" w:color="auto"/>
        <w:right w:val="none" w:sz="0" w:space="0" w:color="auto"/>
      </w:divBdr>
    </w:div>
    <w:div w:id="665210682">
      <w:bodyDiv w:val="1"/>
      <w:marLeft w:val="0"/>
      <w:marRight w:val="0"/>
      <w:marTop w:val="0"/>
      <w:marBottom w:val="0"/>
      <w:divBdr>
        <w:top w:val="none" w:sz="0" w:space="0" w:color="auto"/>
        <w:left w:val="none" w:sz="0" w:space="0" w:color="auto"/>
        <w:bottom w:val="none" w:sz="0" w:space="0" w:color="auto"/>
        <w:right w:val="none" w:sz="0" w:space="0" w:color="auto"/>
      </w:divBdr>
    </w:div>
    <w:div w:id="665478150">
      <w:bodyDiv w:val="1"/>
      <w:marLeft w:val="0"/>
      <w:marRight w:val="0"/>
      <w:marTop w:val="0"/>
      <w:marBottom w:val="0"/>
      <w:divBdr>
        <w:top w:val="none" w:sz="0" w:space="0" w:color="auto"/>
        <w:left w:val="none" w:sz="0" w:space="0" w:color="auto"/>
        <w:bottom w:val="none" w:sz="0" w:space="0" w:color="auto"/>
        <w:right w:val="none" w:sz="0" w:space="0" w:color="auto"/>
      </w:divBdr>
    </w:div>
    <w:div w:id="666055695">
      <w:bodyDiv w:val="1"/>
      <w:marLeft w:val="0"/>
      <w:marRight w:val="0"/>
      <w:marTop w:val="0"/>
      <w:marBottom w:val="0"/>
      <w:divBdr>
        <w:top w:val="none" w:sz="0" w:space="0" w:color="auto"/>
        <w:left w:val="none" w:sz="0" w:space="0" w:color="auto"/>
        <w:bottom w:val="none" w:sz="0" w:space="0" w:color="auto"/>
        <w:right w:val="none" w:sz="0" w:space="0" w:color="auto"/>
      </w:divBdr>
    </w:div>
    <w:div w:id="666788722">
      <w:bodyDiv w:val="1"/>
      <w:marLeft w:val="0"/>
      <w:marRight w:val="0"/>
      <w:marTop w:val="0"/>
      <w:marBottom w:val="0"/>
      <w:divBdr>
        <w:top w:val="none" w:sz="0" w:space="0" w:color="auto"/>
        <w:left w:val="none" w:sz="0" w:space="0" w:color="auto"/>
        <w:bottom w:val="none" w:sz="0" w:space="0" w:color="auto"/>
        <w:right w:val="none" w:sz="0" w:space="0" w:color="auto"/>
      </w:divBdr>
    </w:div>
    <w:div w:id="667288501">
      <w:bodyDiv w:val="1"/>
      <w:marLeft w:val="0"/>
      <w:marRight w:val="0"/>
      <w:marTop w:val="0"/>
      <w:marBottom w:val="0"/>
      <w:divBdr>
        <w:top w:val="none" w:sz="0" w:space="0" w:color="auto"/>
        <w:left w:val="none" w:sz="0" w:space="0" w:color="auto"/>
        <w:bottom w:val="none" w:sz="0" w:space="0" w:color="auto"/>
        <w:right w:val="none" w:sz="0" w:space="0" w:color="auto"/>
      </w:divBdr>
    </w:div>
    <w:div w:id="667293845">
      <w:bodyDiv w:val="1"/>
      <w:marLeft w:val="0"/>
      <w:marRight w:val="0"/>
      <w:marTop w:val="0"/>
      <w:marBottom w:val="0"/>
      <w:divBdr>
        <w:top w:val="none" w:sz="0" w:space="0" w:color="auto"/>
        <w:left w:val="none" w:sz="0" w:space="0" w:color="auto"/>
        <w:bottom w:val="none" w:sz="0" w:space="0" w:color="auto"/>
        <w:right w:val="none" w:sz="0" w:space="0" w:color="auto"/>
      </w:divBdr>
    </w:div>
    <w:div w:id="667514726">
      <w:bodyDiv w:val="1"/>
      <w:marLeft w:val="0"/>
      <w:marRight w:val="0"/>
      <w:marTop w:val="0"/>
      <w:marBottom w:val="0"/>
      <w:divBdr>
        <w:top w:val="none" w:sz="0" w:space="0" w:color="auto"/>
        <w:left w:val="none" w:sz="0" w:space="0" w:color="auto"/>
        <w:bottom w:val="none" w:sz="0" w:space="0" w:color="auto"/>
        <w:right w:val="none" w:sz="0" w:space="0" w:color="auto"/>
      </w:divBdr>
    </w:div>
    <w:div w:id="667558515">
      <w:bodyDiv w:val="1"/>
      <w:marLeft w:val="0"/>
      <w:marRight w:val="0"/>
      <w:marTop w:val="0"/>
      <w:marBottom w:val="0"/>
      <w:divBdr>
        <w:top w:val="none" w:sz="0" w:space="0" w:color="auto"/>
        <w:left w:val="none" w:sz="0" w:space="0" w:color="auto"/>
        <w:bottom w:val="none" w:sz="0" w:space="0" w:color="auto"/>
        <w:right w:val="none" w:sz="0" w:space="0" w:color="auto"/>
      </w:divBdr>
    </w:div>
    <w:div w:id="667632515">
      <w:bodyDiv w:val="1"/>
      <w:marLeft w:val="0"/>
      <w:marRight w:val="0"/>
      <w:marTop w:val="0"/>
      <w:marBottom w:val="0"/>
      <w:divBdr>
        <w:top w:val="none" w:sz="0" w:space="0" w:color="auto"/>
        <w:left w:val="none" w:sz="0" w:space="0" w:color="auto"/>
        <w:bottom w:val="none" w:sz="0" w:space="0" w:color="auto"/>
        <w:right w:val="none" w:sz="0" w:space="0" w:color="auto"/>
      </w:divBdr>
    </w:div>
    <w:div w:id="667832036">
      <w:bodyDiv w:val="1"/>
      <w:marLeft w:val="0"/>
      <w:marRight w:val="0"/>
      <w:marTop w:val="0"/>
      <w:marBottom w:val="0"/>
      <w:divBdr>
        <w:top w:val="none" w:sz="0" w:space="0" w:color="auto"/>
        <w:left w:val="none" w:sz="0" w:space="0" w:color="auto"/>
        <w:bottom w:val="none" w:sz="0" w:space="0" w:color="auto"/>
        <w:right w:val="none" w:sz="0" w:space="0" w:color="auto"/>
      </w:divBdr>
    </w:div>
    <w:div w:id="668019651">
      <w:bodyDiv w:val="1"/>
      <w:marLeft w:val="0"/>
      <w:marRight w:val="0"/>
      <w:marTop w:val="0"/>
      <w:marBottom w:val="0"/>
      <w:divBdr>
        <w:top w:val="none" w:sz="0" w:space="0" w:color="auto"/>
        <w:left w:val="none" w:sz="0" w:space="0" w:color="auto"/>
        <w:bottom w:val="none" w:sz="0" w:space="0" w:color="auto"/>
        <w:right w:val="none" w:sz="0" w:space="0" w:color="auto"/>
      </w:divBdr>
    </w:div>
    <w:div w:id="668286603">
      <w:bodyDiv w:val="1"/>
      <w:marLeft w:val="0"/>
      <w:marRight w:val="0"/>
      <w:marTop w:val="0"/>
      <w:marBottom w:val="0"/>
      <w:divBdr>
        <w:top w:val="none" w:sz="0" w:space="0" w:color="auto"/>
        <w:left w:val="none" w:sz="0" w:space="0" w:color="auto"/>
        <w:bottom w:val="none" w:sz="0" w:space="0" w:color="auto"/>
        <w:right w:val="none" w:sz="0" w:space="0" w:color="auto"/>
      </w:divBdr>
    </w:div>
    <w:div w:id="668365556">
      <w:bodyDiv w:val="1"/>
      <w:marLeft w:val="0"/>
      <w:marRight w:val="0"/>
      <w:marTop w:val="0"/>
      <w:marBottom w:val="0"/>
      <w:divBdr>
        <w:top w:val="none" w:sz="0" w:space="0" w:color="auto"/>
        <w:left w:val="none" w:sz="0" w:space="0" w:color="auto"/>
        <w:bottom w:val="none" w:sz="0" w:space="0" w:color="auto"/>
        <w:right w:val="none" w:sz="0" w:space="0" w:color="auto"/>
      </w:divBdr>
    </w:div>
    <w:div w:id="668404912">
      <w:bodyDiv w:val="1"/>
      <w:marLeft w:val="0"/>
      <w:marRight w:val="0"/>
      <w:marTop w:val="0"/>
      <w:marBottom w:val="0"/>
      <w:divBdr>
        <w:top w:val="none" w:sz="0" w:space="0" w:color="auto"/>
        <w:left w:val="none" w:sz="0" w:space="0" w:color="auto"/>
        <w:bottom w:val="none" w:sz="0" w:space="0" w:color="auto"/>
        <w:right w:val="none" w:sz="0" w:space="0" w:color="auto"/>
      </w:divBdr>
    </w:div>
    <w:div w:id="668409253">
      <w:bodyDiv w:val="1"/>
      <w:marLeft w:val="0"/>
      <w:marRight w:val="0"/>
      <w:marTop w:val="0"/>
      <w:marBottom w:val="0"/>
      <w:divBdr>
        <w:top w:val="none" w:sz="0" w:space="0" w:color="auto"/>
        <w:left w:val="none" w:sz="0" w:space="0" w:color="auto"/>
        <w:bottom w:val="none" w:sz="0" w:space="0" w:color="auto"/>
        <w:right w:val="none" w:sz="0" w:space="0" w:color="auto"/>
      </w:divBdr>
    </w:div>
    <w:div w:id="668484633">
      <w:bodyDiv w:val="1"/>
      <w:marLeft w:val="0"/>
      <w:marRight w:val="0"/>
      <w:marTop w:val="0"/>
      <w:marBottom w:val="0"/>
      <w:divBdr>
        <w:top w:val="none" w:sz="0" w:space="0" w:color="auto"/>
        <w:left w:val="none" w:sz="0" w:space="0" w:color="auto"/>
        <w:bottom w:val="none" w:sz="0" w:space="0" w:color="auto"/>
        <w:right w:val="none" w:sz="0" w:space="0" w:color="auto"/>
      </w:divBdr>
    </w:div>
    <w:div w:id="668945594">
      <w:bodyDiv w:val="1"/>
      <w:marLeft w:val="0"/>
      <w:marRight w:val="0"/>
      <w:marTop w:val="0"/>
      <w:marBottom w:val="0"/>
      <w:divBdr>
        <w:top w:val="none" w:sz="0" w:space="0" w:color="auto"/>
        <w:left w:val="none" w:sz="0" w:space="0" w:color="auto"/>
        <w:bottom w:val="none" w:sz="0" w:space="0" w:color="auto"/>
        <w:right w:val="none" w:sz="0" w:space="0" w:color="auto"/>
      </w:divBdr>
    </w:div>
    <w:div w:id="668949780">
      <w:bodyDiv w:val="1"/>
      <w:marLeft w:val="0"/>
      <w:marRight w:val="0"/>
      <w:marTop w:val="0"/>
      <w:marBottom w:val="0"/>
      <w:divBdr>
        <w:top w:val="none" w:sz="0" w:space="0" w:color="auto"/>
        <w:left w:val="none" w:sz="0" w:space="0" w:color="auto"/>
        <w:bottom w:val="none" w:sz="0" w:space="0" w:color="auto"/>
        <w:right w:val="none" w:sz="0" w:space="0" w:color="auto"/>
      </w:divBdr>
    </w:div>
    <w:div w:id="670565283">
      <w:bodyDiv w:val="1"/>
      <w:marLeft w:val="0"/>
      <w:marRight w:val="0"/>
      <w:marTop w:val="0"/>
      <w:marBottom w:val="0"/>
      <w:divBdr>
        <w:top w:val="none" w:sz="0" w:space="0" w:color="auto"/>
        <w:left w:val="none" w:sz="0" w:space="0" w:color="auto"/>
        <w:bottom w:val="none" w:sz="0" w:space="0" w:color="auto"/>
        <w:right w:val="none" w:sz="0" w:space="0" w:color="auto"/>
      </w:divBdr>
    </w:div>
    <w:div w:id="670567924">
      <w:bodyDiv w:val="1"/>
      <w:marLeft w:val="0"/>
      <w:marRight w:val="0"/>
      <w:marTop w:val="0"/>
      <w:marBottom w:val="0"/>
      <w:divBdr>
        <w:top w:val="none" w:sz="0" w:space="0" w:color="auto"/>
        <w:left w:val="none" w:sz="0" w:space="0" w:color="auto"/>
        <w:bottom w:val="none" w:sz="0" w:space="0" w:color="auto"/>
        <w:right w:val="none" w:sz="0" w:space="0" w:color="auto"/>
      </w:divBdr>
    </w:div>
    <w:div w:id="670834450">
      <w:bodyDiv w:val="1"/>
      <w:marLeft w:val="0"/>
      <w:marRight w:val="0"/>
      <w:marTop w:val="0"/>
      <w:marBottom w:val="0"/>
      <w:divBdr>
        <w:top w:val="none" w:sz="0" w:space="0" w:color="auto"/>
        <w:left w:val="none" w:sz="0" w:space="0" w:color="auto"/>
        <w:bottom w:val="none" w:sz="0" w:space="0" w:color="auto"/>
        <w:right w:val="none" w:sz="0" w:space="0" w:color="auto"/>
      </w:divBdr>
    </w:div>
    <w:div w:id="671373245">
      <w:bodyDiv w:val="1"/>
      <w:marLeft w:val="0"/>
      <w:marRight w:val="0"/>
      <w:marTop w:val="0"/>
      <w:marBottom w:val="0"/>
      <w:divBdr>
        <w:top w:val="none" w:sz="0" w:space="0" w:color="auto"/>
        <w:left w:val="none" w:sz="0" w:space="0" w:color="auto"/>
        <w:bottom w:val="none" w:sz="0" w:space="0" w:color="auto"/>
        <w:right w:val="none" w:sz="0" w:space="0" w:color="auto"/>
      </w:divBdr>
    </w:div>
    <w:div w:id="671571686">
      <w:bodyDiv w:val="1"/>
      <w:marLeft w:val="0"/>
      <w:marRight w:val="0"/>
      <w:marTop w:val="0"/>
      <w:marBottom w:val="0"/>
      <w:divBdr>
        <w:top w:val="none" w:sz="0" w:space="0" w:color="auto"/>
        <w:left w:val="none" w:sz="0" w:space="0" w:color="auto"/>
        <w:bottom w:val="none" w:sz="0" w:space="0" w:color="auto"/>
        <w:right w:val="none" w:sz="0" w:space="0" w:color="auto"/>
      </w:divBdr>
    </w:div>
    <w:div w:id="671689217">
      <w:bodyDiv w:val="1"/>
      <w:marLeft w:val="0"/>
      <w:marRight w:val="0"/>
      <w:marTop w:val="0"/>
      <w:marBottom w:val="0"/>
      <w:divBdr>
        <w:top w:val="none" w:sz="0" w:space="0" w:color="auto"/>
        <w:left w:val="none" w:sz="0" w:space="0" w:color="auto"/>
        <w:bottom w:val="none" w:sz="0" w:space="0" w:color="auto"/>
        <w:right w:val="none" w:sz="0" w:space="0" w:color="auto"/>
      </w:divBdr>
    </w:div>
    <w:div w:id="671879611">
      <w:bodyDiv w:val="1"/>
      <w:marLeft w:val="0"/>
      <w:marRight w:val="0"/>
      <w:marTop w:val="0"/>
      <w:marBottom w:val="0"/>
      <w:divBdr>
        <w:top w:val="none" w:sz="0" w:space="0" w:color="auto"/>
        <w:left w:val="none" w:sz="0" w:space="0" w:color="auto"/>
        <w:bottom w:val="none" w:sz="0" w:space="0" w:color="auto"/>
        <w:right w:val="none" w:sz="0" w:space="0" w:color="auto"/>
      </w:divBdr>
    </w:div>
    <w:div w:id="671907349">
      <w:bodyDiv w:val="1"/>
      <w:marLeft w:val="0"/>
      <w:marRight w:val="0"/>
      <w:marTop w:val="0"/>
      <w:marBottom w:val="0"/>
      <w:divBdr>
        <w:top w:val="none" w:sz="0" w:space="0" w:color="auto"/>
        <w:left w:val="none" w:sz="0" w:space="0" w:color="auto"/>
        <w:bottom w:val="none" w:sz="0" w:space="0" w:color="auto"/>
        <w:right w:val="none" w:sz="0" w:space="0" w:color="auto"/>
      </w:divBdr>
    </w:div>
    <w:div w:id="672151075">
      <w:bodyDiv w:val="1"/>
      <w:marLeft w:val="0"/>
      <w:marRight w:val="0"/>
      <w:marTop w:val="0"/>
      <w:marBottom w:val="0"/>
      <w:divBdr>
        <w:top w:val="none" w:sz="0" w:space="0" w:color="auto"/>
        <w:left w:val="none" w:sz="0" w:space="0" w:color="auto"/>
        <w:bottom w:val="none" w:sz="0" w:space="0" w:color="auto"/>
        <w:right w:val="none" w:sz="0" w:space="0" w:color="auto"/>
      </w:divBdr>
    </w:div>
    <w:div w:id="672221945">
      <w:bodyDiv w:val="1"/>
      <w:marLeft w:val="0"/>
      <w:marRight w:val="0"/>
      <w:marTop w:val="0"/>
      <w:marBottom w:val="0"/>
      <w:divBdr>
        <w:top w:val="none" w:sz="0" w:space="0" w:color="auto"/>
        <w:left w:val="none" w:sz="0" w:space="0" w:color="auto"/>
        <w:bottom w:val="none" w:sz="0" w:space="0" w:color="auto"/>
        <w:right w:val="none" w:sz="0" w:space="0" w:color="auto"/>
      </w:divBdr>
    </w:div>
    <w:div w:id="672419771">
      <w:bodyDiv w:val="1"/>
      <w:marLeft w:val="0"/>
      <w:marRight w:val="0"/>
      <w:marTop w:val="0"/>
      <w:marBottom w:val="0"/>
      <w:divBdr>
        <w:top w:val="none" w:sz="0" w:space="0" w:color="auto"/>
        <w:left w:val="none" w:sz="0" w:space="0" w:color="auto"/>
        <w:bottom w:val="none" w:sz="0" w:space="0" w:color="auto"/>
        <w:right w:val="none" w:sz="0" w:space="0" w:color="auto"/>
      </w:divBdr>
    </w:div>
    <w:div w:id="672537300">
      <w:bodyDiv w:val="1"/>
      <w:marLeft w:val="0"/>
      <w:marRight w:val="0"/>
      <w:marTop w:val="0"/>
      <w:marBottom w:val="0"/>
      <w:divBdr>
        <w:top w:val="none" w:sz="0" w:space="0" w:color="auto"/>
        <w:left w:val="none" w:sz="0" w:space="0" w:color="auto"/>
        <w:bottom w:val="none" w:sz="0" w:space="0" w:color="auto"/>
        <w:right w:val="none" w:sz="0" w:space="0" w:color="auto"/>
      </w:divBdr>
    </w:div>
    <w:div w:id="672607676">
      <w:bodyDiv w:val="1"/>
      <w:marLeft w:val="0"/>
      <w:marRight w:val="0"/>
      <w:marTop w:val="0"/>
      <w:marBottom w:val="0"/>
      <w:divBdr>
        <w:top w:val="none" w:sz="0" w:space="0" w:color="auto"/>
        <w:left w:val="none" w:sz="0" w:space="0" w:color="auto"/>
        <w:bottom w:val="none" w:sz="0" w:space="0" w:color="auto"/>
        <w:right w:val="none" w:sz="0" w:space="0" w:color="auto"/>
      </w:divBdr>
    </w:div>
    <w:div w:id="673652468">
      <w:bodyDiv w:val="1"/>
      <w:marLeft w:val="0"/>
      <w:marRight w:val="0"/>
      <w:marTop w:val="0"/>
      <w:marBottom w:val="0"/>
      <w:divBdr>
        <w:top w:val="none" w:sz="0" w:space="0" w:color="auto"/>
        <w:left w:val="none" w:sz="0" w:space="0" w:color="auto"/>
        <w:bottom w:val="none" w:sz="0" w:space="0" w:color="auto"/>
        <w:right w:val="none" w:sz="0" w:space="0" w:color="auto"/>
      </w:divBdr>
    </w:div>
    <w:div w:id="673805017">
      <w:bodyDiv w:val="1"/>
      <w:marLeft w:val="0"/>
      <w:marRight w:val="0"/>
      <w:marTop w:val="0"/>
      <w:marBottom w:val="0"/>
      <w:divBdr>
        <w:top w:val="none" w:sz="0" w:space="0" w:color="auto"/>
        <w:left w:val="none" w:sz="0" w:space="0" w:color="auto"/>
        <w:bottom w:val="none" w:sz="0" w:space="0" w:color="auto"/>
        <w:right w:val="none" w:sz="0" w:space="0" w:color="auto"/>
      </w:divBdr>
    </w:div>
    <w:div w:id="674922043">
      <w:bodyDiv w:val="1"/>
      <w:marLeft w:val="0"/>
      <w:marRight w:val="0"/>
      <w:marTop w:val="0"/>
      <w:marBottom w:val="0"/>
      <w:divBdr>
        <w:top w:val="none" w:sz="0" w:space="0" w:color="auto"/>
        <w:left w:val="none" w:sz="0" w:space="0" w:color="auto"/>
        <w:bottom w:val="none" w:sz="0" w:space="0" w:color="auto"/>
        <w:right w:val="none" w:sz="0" w:space="0" w:color="auto"/>
      </w:divBdr>
    </w:div>
    <w:div w:id="675035334">
      <w:bodyDiv w:val="1"/>
      <w:marLeft w:val="0"/>
      <w:marRight w:val="0"/>
      <w:marTop w:val="0"/>
      <w:marBottom w:val="0"/>
      <w:divBdr>
        <w:top w:val="none" w:sz="0" w:space="0" w:color="auto"/>
        <w:left w:val="none" w:sz="0" w:space="0" w:color="auto"/>
        <w:bottom w:val="none" w:sz="0" w:space="0" w:color="auto"/>
        <w:right w:val="none" w:sz="0" w:space="0" w:color="auto"/>
      </w:divBdr>
    </w:div>
    <w:div w:id="675688964">
      <w:bodyDiv w:val="1"/>
      <w:marLeft w:val="0"/>
      <w:marRight w:val="0"/>
      <w:marTop w:val="0"/>
      <w:marBottom w:val="0"/>
      <w:divBdr>
        <w:top w:val="none" w:sz="0" w:space="0" w:color="auto"/>
        <w:left w:val="none" w:sz="0" w:space="0" w:color="auto"/>
        <w:bottom w:val="none" w:sz="0" w:space="0" w:color="auto"/>
        <w:right w:val="none" w:sz="0" w:space="0" w:color="auto"/>
      </w:divBdr>
    </w:div>
    <w:div w:id="676543359">
      <w:bodyDiv w:val="1"/>
      <w:marLeft w:val="0"/>
      <w:marRight w:val="0"/>
      <w:marTop w:val="0"/>
      <w:marBottom w:val="0"/>
      <w:divBdr>
        <w:top w:val="none" w:sz="0" w:space="0" w:color="auto"/>
        <w:left w:val="none" w:sz="0" w:space="0" w:color="auto"/>
        <w:bottom w:val="none" w:sz="0" w:space="0" w:color="auto"/>
        <w:right w:val="none" w:sz="0" w:space="0" w:color="auto"/>
      </w:divBdr>
    </w:div>
    <w:div w:id="676611698">
      <w:bodyDiv w:val="1"/>
      <w:marLeft w:val="0"/>
      <w:marRight w:val="0"/>
      <w:marTop w:val="0"/>
      <w:marBottom w:val="0"/>
      <w:divBdr>
        <w:top w:val="none" w:sz="0" w:space="0" w:color="auto"/>
        <w:left w:val="none" w:sz="0" w:space="0" w:color="auto"/>
        <w:bottom w:val="none" w:sz="0" w:space="0" w:color="auto"/>
        <w:right w:val="none" w:sz="0" w:space="0" w:color="auto"/>
      </w:divBdr>
    </w:div>
    <w:div w:id="676929027">
      <w:bodyDiv w:val="1"/>
      <w:marLeft w:val="0"/>
      <w:marRight w:val="0"/>
      <w:marTop w:val="0"/>
      <w:marBottom w:val="0"/>
      <w:divBdr>
        <w:top w:val="none" w:sz="0" w:space="0" w:color="auto"/>
        <w:left w:val="none" w:sz="0" w:space="0" w:color="auto"/>
        <w:bottom w:val="none" w:sz="0" w:space="0" w:color="auto"/>
        <w:right w:val="none" w:sz="0" w:space="0" w:color="auto"/>
      </w:divBdr>
    </w:div>
    <w:div w:id="677077916">
      <w:bodyDiv w:val="1"/>
      <w:marLeft w:val="0"/>
      <w:marRight w:val="0"/>
      <w:marTop w:val="0"/>
      <w:marBottom w:val="0"/>
      <w:divBdr>
        <w:top w:val="none" w:sz="0" w:space="0" w:color="auto"/>
        <w:left w:val="none" w:sz="0" w:space="0" w:color="auto"/>
        <w:bottom w:val="none" w:sz="0" w:space="0" w:color="auto"/>
        <w:right w:val="none" w:sz="0" w:space="0" w:color="auto"/>
      </w:divBdr>
    </w:div>
    <w:div w:id="677846781">
      <w:bodyDiv w:val="1"/>
      <w:marLeft w:val="0"/>
      <w:marRight w:val="0"/>
      <w:marTop w:val="0"/>
      <w:marBottom w:val="0"/>
      <w:divBdr>
        <w:top w:val="none" w:sz="0" w:space="0" w:color="auto"/>
        <w:left w:val="none" w:sz="0" w:space="0" w:color="auto"/>
        <w:bottom w:val="none" w:sz="0" w:space="0" w:color="auto"/>
        <w:right w:val="none" w:sz="0" w:space="0" w:color="auto"/>
      </w:divBdr>
    </w:div>
    <w:div w:id="677849447">
      <w:bodyDiv w:val="1"/>
      <w:marLeft w:val="0"/>
      <w:marRight w:val="0"/>
      <w:marTop w:val="0"/>
      <w:marBottom w:val="0"/>
      <w:divBdr>
        <w:top w:val="none" w:sz="0" w:space="0" w:color="auto"/>
        <w:left w:val="none" w:sz="0" w:space="0" w:color="auto"/>
        <w:bottom w:val="none" w:sz="0" w:space="0" w:color="auto"/>
        <w:right w:val="none" w:sz="0" w:space="0" w:color="auto"/>
      </w:divBdr>
    </w:div>
    <w:div w:id="677850171">
      <w:bodyDiv w:val="1"/>
      <w:marLeft w:val="0"/>
      <w:marRight w:val="0"/>
      <w:marTop w:val="0"/>
      <w:marBottom w:val="0"/>
      <w:divBdr>
        <w:top w:val="none" w:sz="0" w:space="0" w:color="auto"/>
        <w:left w:val="none" w:sz="0" w:space="0" w:color="auto"/>
        <w:bottom w:val="none" w:sz="0" w:space="0" w:color="auto"/>
        <w:right w:val="none" w:sz="0" w:space="0" w:color="auto"/>
      </w:divBdr>
    </w:div>
    <w:div w:id="678002246">
      <w:bodyDiv w:val="1"/>
      <w:marLeft w:val="0"/>
      <w:marRight w:val="0"/>
      <w:marTop w:val="0"/>
      <w:marBottom w:val="0"/>
      <w:divBdr>
        <w:top w:val="none" w:sz="0" w:space="0" w:color="auto"/>
        <w:left w:val="none" w:sz="0" w:space="0" w:color="auto"/>
        <w:bottom w:val="none" w:sz="0" w:space="0" w:color="auto"/>
        <w:right w:val="none" w:sz="0" w:space="0" w:color="auto"/>
      </w:divBdr>
    </w:div>
    <w:div w:id="678040785">
      <w:bodyDiv w:val="1"/>
      <w:marLeft w:val="0"/>
      <w:marRight w:val="0"/>
      <w:marTop w:val="0"/>
      <w:marBottom w:val="0"/>
      <w:divBdr>
        <w:top w:val="none" w:sz="0" w:space="0" w:color="auto"/>
        <w:left w:val="none" w:sz="0" w:space="0" w:color="auto"/>
        <w:bottom w:val="none" w:sz="0" w:space="0" w:color="auto"/>
        <w:right w:val="none" w:sz="0" w:space="0" w:color="auto"/>
      </w:divBdr>
    </w:div>
    <w:div w:id="678386681">
      <w:bodyDiv w:val="1"/>
      <w:marLeft w:val="0"/>
      <w:marRight w:val="0"/>
      <w:marTop w:val="0"/>
      <w:marBottom w:val="0"/>
      <w:divBdr>
        <w:top w:val="none" w:sz="0" w:space="0" w:color="auto"/>
        <w:left w:val="none" w:sz="0" w:space="0" w:color="auto"/>
        <w:bottom w:val="none" w:sz="0" w:space="0" w:color="auto"/>
        <w:right w:val="none" w:sz="0" w:space="0" w:color="auto"/>
      </w:divBdr>
    </w:div>
    <w:div w:id="679042333">
      <w:bodyDiv w:val="1"/>
      <w:marLeft w:val="0"/>
      <w:marRight w:val="0"/>
      <w:marTop w:val="0"/>
      <w:marBottom w:val="0"/>
      <w:divBdr>
        <w:top w:val="none" w:sz="0" w:space="0" w:color="auto"/>
        <w:left w:val="none" w:sz="0" w:space="0" w:color="auto"/>
        <w:bottom w:val="none" w:sz="0" w:space="0" w:color="auto"/>
        <w:right w:val="none" w:sz="0" w:space="0" w:color="auto"/>
      </w:divBdr>
    </w:div>
    <w:div w:id="679115733">
      <w:bodyDiv w:val="1"/>
      <w:marLeft w:val="0"/>
      <w:marRight w:val="0"/>
      <w:marTop w:val="0"/>
      <w:marBottom w:val="0"/>
      <w:divBdr>
        <w:top w:val="none" w:sz="0" w:space="0" w:color="auto"/>
        <w:left w:val="none" w:sz="0" w:space="0" w:color="auto"/>
        <w:bottom w:val="none" w:sz="0" w:space="0" w:color="auto"/>
        <w:right w:val="none" w:sz="0" w:space="0" w:color="auto"/>
      </w:divBdr>
    </w:div>
    <w:div w:id="679428777">
      <w:bodyDiv w:val="1"/>
      <w:marLeft w:val="0"/>
      <w:marRight w:val="0"/>
      <w:marTop w:val="0"/>
      <w:marBottom w:val="0"/>
      <w:divBdr>
        <w:top w:val="none" w:sz="0" w:space="0" w:color="auto"/>
        <w:left w:val="none" w:sz="0" w:space="0" w:color="auto"/>
        <w:bottom w:val="none" w:sz="0" w:space="0" w:color="auto"/>
        <w:right w:val="none" w:sz="0" w:space="0" w:color="auto"/>
      </w:divBdr>
    </w:div>
    <w:div w:id="679507616">
      <w:bodyDiv w:val="1"/>
      <w:marLeft w:val="0"/>
      <w:marRight w:val="0"/>
      <w:marTop w:val="0"/>
      <w:marBottom w:val="0"/>
      <w:divBdr>
        <w:top w:val="none" w:sz="0" w:space="0" w:color="auto"/>
        <w:left w:val="none" w:sz="0" w:space="0" w:color="auto"/>
        <w:bottom w:val="none" w:sz="0" w:space="0" w:color="auto"/>
        <w:right w:val="none" w:sz="0" w:space="0" w:color="auto"/>
      </w:divBdr>
    </w:div>
    <w:div w:id="679626466">
      <w:bodyDiv w:val="1"/>
      <w:marLeft w:val="0"/>
      <w:marRight w:val="0"/>
      <w:marTop w:val="0"/>
      <w:marBottom w:val="0"/>
      <w:divBdr>
        <w:top w:val="none" w:sz="0" w:space="0" w:color="auto"/>
        <w:left w:val="none" w:sz="0" w:space="0" w:color="auto"/>
        <w:bottom w:val="none" w:sz="0" w:space="0" w:color="auto"/>
        <w:right w:val="none" w:sz="0" w:space="0" w:color="auto"/>
      </w:divBdr>
    </w:div>
    <w:div w:id="680007348">
      <w:bodyDiv w:val="1"/>
      <w:marLeft w:val="0"/>
      <w:marRight w:val="0"/>
      <w:marTop w:val="0"/>
      <w:marBottom w:val="0"/>
      <w:divBdr>
        <w:top w:val="none" w:sz="0" w:space="0" w:color="auto"/>
        <w:left w:val="none" w:sz="0" w:space="0" w:color="auto"/>
        <w:bottom w:val="none" w:sz="0" w:space="0" w:color="auto"/>
        <w:right w:val="none" w:sz="0" w:space="0" w:color="auto"/>
      </w:divBdr>
    </w:div>
    <w:div w:id="680552230">
      <w:bodyDiv w:val="1"/>
      <w:marLeft w:val="0"/>
      <w:marRight w:val="0"/>
      <w:marTop w:val="0"/>
      <w:marBottom w:val="0"/>
      <w:divBdr>
        <w:top w:val="none" w:sz="0" w:space="0" w:color="auto"/>
        <w:left w:val="none" w:sz="0" w:space="0" w:color="auto"/>
        <w:bottom w:val="none" w:sz="0" w:space="0" w:color="auto"/>
        <w:right w:val="none" w:sz="0" w:space="0" w:color="auto"/>
      </w:divBdr>
    </w:div>
    <w:div w:id="680620987">
      <w:bodyDiv w:val="1"/>
      <w:marLeft w:val="0"/>
      <w:marRight w:val="0"/>
      <w:marTop w:val="0"/>
      <w:marBottom w:val="0"/>
      <w:divBdr>
        <w:top w:val="none" w:sz="0" w:space="0" w:color="auto"/>
        <w:left w:val="none" w:sz="0" w:space="0" w:color="auto"/>
        <w:bottom w:val="none" w:sz="0" w:space="0" w:color="auto"/>
        <w:right w:val="none" w:sz="0" w:space="0" w:color="auto"/>
      </w:divBdr>
    </w:div>
    <w:div w:id="680623312">
      <w:bodyDiv w:val="1"/>
      <w:marLeft w:val="0"/>
      <w:marRight w:val="0"/>
      <w:marTop w:val="0"/>
      <w:marBottom w:val="0"/>
      <w:divBdr>
        <w:top w:val="none" w:sz="0" w:space="0" w:color="auto"/>
        <w:left w:val="none" w:sz="0" w:space="0" w:color="auto"/>
        <w:bottom w:val="none" w:sz="0" w:space="0" w:color="auto"/>
        <w:right w:val="none" w:sz="0" w:space="0" w:color="auto"/>
      </w:divBdr>
    </w:div>
    <w:div w:id="681324231">
      <w:bodyDiv w:val="1"/>
      <w:marLeft w:val="0"/>
      <w:marRight w:val="0"/>
      <w:marTop w:val="0"/>
      <w:marBottom w:val="0"/>
      <w:divBdr>
        <w:top w:val="none" w:sz="0" w:space="0" w:color="auto"/>
        <w:left w:val="none" w:sz="0" w:space="0" w:color="auto"/>
        <w:bottom w:val="none" w:sz="0" w:space="0" w:color="auto"/>
        <w:right w:val="none" w:sz="0" w:space="0" w:color="auto"/>
      </w:divBdr>
    </w:div>
    <w:div w:id="681468758">
      <w:bodyDiv w:val="1"/>
      <w:marLeft w:val="0"/>
      <w:marRight w:val="0"/>
      <w:marTop w:val="0"/>
      <w:marBottom w:val="0"/>
      <w:divBdr>
        <w:top w:val="none" w:sz="0" w:space="0" w:color="auto"/>
        <w:left w:val="none" w:sz="0" w:space="0" w:color="auto"/>
        <w:bottom w:val="none" w:sz="0" w:space="0" w:color="auto"/>
        <w:right w:val="none" w:sz="0" w:space="0" w:color="auto"/>
      </w:divBdr>
    </w:div>
    <w:div w:id="681592674">
      <w:bodyDiv w:val="1"/>
      <w:marLeft w:val="0"/>
      <w:marRight w:val="0"/>
      <w:marTop w:val="0"/>
      <w:marBottom w:val="0"/>
      <w:divBdr>
        <w:top w:val="none" w:sz="0" w:space="0" w:color="auto"/>
        <w:left w:val="none" w:sz="0" w:space="0" w:color="auto"/>
        <w:bottom w:val="none" w:sz="0" w:space="0" w:color="auto"/>
        <w:right w:val="none" w:sz="0" w:space="0" w:color="auto"/>
      </w:divBdr>
    </w:div>
    <w:div w:id="681705525">
      <w:bodyDiv w:val="1"/>
      <w:marLeft w:val="0"/>
      <w:marRight w:val="0"/>
      <w:marTop w:val="0"/>
      <w:marBottom w:val="0"/>
      <w:divBdr>
        <w:top w:val="none" w:sz="0" w:space="0" w:color="auto"/>
        <w:left w:val="none" w:sz="0" w:space="0" w:color="auto"/>
        <w:bottom w:val="none" w:sz="0" w:space="0" w:color="auto"/>
        <w:right w:val="none" w:sz="0" w:space="0" w:color="auto"/>
      </w:divBdr>
    </w:div>
    <w:div w:id="682051548">
      <w:bodyDiv w:val="1"/>
      <w:marLeft w:val="0"/>
      <w:marRight w:val="0"/>
      <w:marTop w:val="0"/>
      <w:marBottom w:val="0"/>
      <w:divBdr>
        <w:top w:val="none" w:sz="0" w:space="0" w:color="auto"/>
        <w:left w:val="none" w:sz="0" w:space="0" w:color="auto"/>
        <w:bottom w:val="none" w:sz="0" w:space="0" w:color="auto"/>
        <w:right w:val="none" w:sz="0" w:space="0" w:color="auto"/>
      </w:divBdr>
    </w:div>
    <w:div w:id="682055914">
      <w:bodyDiv w:val="1"/>
      <w:marLeft w:val="0"/>
      <w:marRight w:val="0"/>
      <w:marTop w:val="0"/>
      <w:marBottom w:val="0"/>
      <w:divBdr>
        <w:top w:val="none" w:sz="0" w:space="0" w:color="auto"/>
        <w:left w:val="none" w:sz="0" w:space="0" w:color="auto"/>
        <w:bottom w:val="none" w:sz="0" w:space="0" w:color="auto"/>
        <w:right w:val="none" w:sz="0" w:space="0" w:color="auto"/>
      </w:divBdr>
    </w:div>
    <w:div w:id="682317705">
      <w:bodyDiv w:val="1"/>
      <w:marLeft w:val="0"/>
      <w:marRight w:val="0"/>
      <w:marTop w:val="0"/>
      <w:marBottom w:val="0"/>
      <w:divBdr>
        <w:top w:val="none" w:sz="0" w:space="0" w:color="auto"/>
        <w:left w:val="none" w:sz="0" w:space="0" w:color="auto"/>
        <w:bottom w:val="none" w:sz="0" w:space="0" w:color="auto"/>
        <w:right w:val="none" w:sz="0" w:space="0" w:color="auto"/>
      </w:divBdr>
    </w:div>
    <w:div w:id="682364830">
      <w:bodyDiv w:val="1"/>
      <w:marLeft w:val="0"/>
      <w:marRight w:val="0"/>
      <w:marTop w:val="0"/>
      <w:marBottom w:val="0"/>
      <w:divBdr>
        <w:top w:val="none" w:sz="0" w:space="0" w:color="auto"/>
        <w:left w:val="none" w:sz="0" w:space="0" w:color="auto"/>
        <w:bottom w:val="none" w:sz="0" w:space="0" w:color="auto"/>
        <w:right w:val="none" w:sz="0" w:space="0" w:color="auto"/>
      </w:divBdr>
    </w:div>
    <w:div w:id="682510267">
      <w:bodyDiv w:val="1"/>
      <w:marLeft w:val="0"/>
      <w:marRight w:val="0"/>
      <w:marTop w:val="0"/>
      <w:marBottom w:val="0"/>
      <w:divBdr>
        <w:top w:val="none" w:sz="0" w:space="0" w:color="auto"/>
        <w:left w:val="none" w:sz="0" w:space="0" w:color="auto"/>
        <w:bottom w:val="none" w:sz="0" w:space="0" w:color="auto"/>
        <w:right w:val="none" w:sz="0" w:space="0" w:color="auto"/>
      </w:divBdr>
    </w:div>
    <w:div w:id="683047014">
      <w:bodyDiv w:val="1"/>
      <w:marLeft w:val="0"/>
      <w:marRight w:val="0"/>
      <w:marTop w:val="0"/>
      <w:marBottom w:val="0"/>
      <w:divBdr>
        <w:top w:val="none" w:sz="0" w:space="0" w:color="auto"/>
        <w:left w:val="none" w:sz="0" w:space="0" w:color="auto"/>
        <w:bottom w:val="none" w:sz="0" w:space="0" w:color="auto"/>
        <w:right w:val="none" w:sz="0" w:space="0" w:color="auto"/>
      </w:divBdr>
    </w:div>
    <w:div w:id="683092166">
      <w:bodyDiv w:val="1"/>
      <w:marLeft w:val="0"/>
      <w:marRight w:val="0"/>
      <w:marTop w:val="0"/>
      <w:marBottom w:val="0"/>
      <w:divBdr>
        <w:top w:val="none" w:sz="0" w:space="0" w:color="auto"/>
        <w:left w:val="none" w:sz="0" w:space="0" w:color="auto"/>
        <w:bottom w:val="none" w:sz="0" w:space="0" w:color="auto"/>
        <w:right w:val="none" w:sz="0" w:space="0" w:color="auto"/>
      </w:divBdr>
    </w:div>
    <w:div w:id="683362996">
      <w:bodyDiv w:val="1"/>
      <w:marLeft w:val="0"/>
      <w:marRight w:val="0"/>
      <w:marTop w:val="0"/>
      <w:marBottom w:val="0"/>
      <w:divBdr>
        <w:top w:val="none" w:sz="0" w:space="0" w:color="auto"/>
        <w:left w:val="none" w:sz="0" w:space="0" w:color="auto"/>
        <w:bottom w:val="none" w:sz="0" w:space="0" w:color="auto"/>
        <w:right w:val="none" w:sz="0" w:space="0" w:color="auto"/>
      </w:divBdr>
    </w:div>
    <w:div w:id="683365918">
      <w:bodyDiv w:val="1"/>
      <w:marLeft w:val="0"/>
      <w:marRight w:val="0"/>
      <w:marTop w:val="0"/>
      <w:marBottom w:val="0"/>
      <w:divBdr>
        <w:top w:val="none" w:sz="0" w:space="0" w:color="auto"/>
        <w:left w:val="none" w:sz="0" w:space="0" w:color="auto"/>
        <w:bottom w:val="none" w:sz="0" w:space="0" w:color="auto"/>
        <w:right w:val="none" w:sz="0" w:space="0" w:color="auto"/>
      </w:divBdr>
    </w:div>
    <w:div w:id="683480972">
      <w:bodyDiv w:val="1"/>
      <w:marLeft w:val="0"/>
      <w:marRight w:val="0"/>
      <w:marTop w:val="0"/>
      <w:marBottom w:val="0"/>
      <w:divBdr>
        <w:top w:val="none" w:sz="0" w:space="0" w:color="auto"/>
        <w:left w:val="none" w:sz="0" w:space="0" w:color="auto"/>
        <w:bottom w:val="none" w:sz="0" w:space="0" w:color="auto"/>
        <w:right w:val="none" w:sz="0" w:space="0" w:color="auto"/>
      </w:divBdr>
    </w:div>
    <w:div w:id="684289622">
      <w:bodyDiv w:val="1"/>
      <w:marLeft w:val="0"/>
      <w:marRight w:val="0"/>
      <w:marTop w:val="0"/>
      <w:marBottom w:val="0"/>
      <w:divBdr>
        <w:top w:val="none" w:sz="0" w:space="0" w:color="auto"/>
        <w:left w:val="none" w:sz="0" w:space="0" w:color="auto"/>
        <w:bottom w:val="none" w:sz="0" w:space="0" w:color="auto"/>
        <w:right w:val="none" w:sz="0" w:space="0" w:color="auto"/>
      </w:divBdr>
    </w:div>
    <w:div w:id="684553985">
      <w:bodyDiv w:val="1"/>
      <w:marLeft w:val="0"/>
      <w:marRight w:val="0"/>
      <w:marTop w:val="0"/>
      <w:marBottom w:val="0"/>
      <w:divBdr>
        <w:top w:val="none" w:sz="0" w:space="0" w:color="auto"/>
        <w:left w:val="none" w:sz="0" w:space="0" w:color="auto"/>
        <w:bottom w:val="none" w:sz="0" w:space="0" w:color="auto"/>
        <w:right w:val="none" w:sz="0" w:space="0" w:color="auto"/>
      </w:divBdr>
    </w:div>
    <w:div w:id="684594292">
      <w:bodyDiv w:val="1"/>
      <w:marLeft w:val="0"/>
      <w:marRight w:val="0"/>
      <w:marTop w:val="0"/>
      <w:marBottom w:val="0"/>
      <w:divBdr>
        <w:top w:val="none" w:sz="0" w:space="0" w:color="auto"/>
        <w:left w:val="none" w:sz="0" w:space="0" w:color="auto"/>
        <w:bottom w:val="none" w:sz="0" w:space="0" w:color="auto"/>
        <w:right w:val="none" w:sz="0" w:space="0" w:color="auto"/>
      </w:divBdr>
    </w:div>
    <w:div w:id="684749653">
      <w:bodyDiv w:val="1"/>
      <w:marLeft w:val="0"/>
      <w:marRight w:val="0"/>
      <w:marTop w:val="0"/>
      <w:marBottom w:val="0"/>
      <w:divBdr>
        <w:top w:val="none" w:sz="0" w:space="0" w:color="auto"/>
        <w:left w:val="none" w:sz="0" w:space="0" w:color="auto"/>
        <w:bottom w:val="none" w:sz="0" w:space="0" w:color="auto"/>
        <w:right w:val="none" w:sz="0" w:space="0" w:color="auto"/>
      </w:divBdr>
    </w:div>
    <w:div w:id="685252279">
      <w:bodyDiv w:val="1"/>
      <w:marLeft w:val="0"/>
      <w:marRight w:val="0"/>
      <w:marTop w:val="0"/>
      <w:marBottom w:val="0"/>
      <w:divBdr>
        <w:top w:val="none" w:sz="0" w:space="0" w:color="auto"/>
        <w:left w:val="none" w:sz="0" w:space="0" w:color="auto"/>
        <w:bottom w:val="none" w:sz="0" w:space="0" w:color="auto"/>
        <w:right w:val="none" w:sz="0" w:space="0" w:color="auto"/>
      </w:divBdr>
    </w:div>
    <w:div w:id="685445293">
      <w:bodyDiv w:val="1"/>
      <w:marLeft w:val="0"/>
      <w:marRight w:val="0"/>
      <w:marTop w:val="0"/>
      <w:marBottom w:val="0"/>
      <w:divBdr>
        <w:top w:val="none" w:sz="0" w:space="0" w:color="auto"/>
        <w:left w:val="none" w:sz="0" w:space="0" w:color="auto"/>
        <w:bottom w:val="none" w:sz="0" w:space="0" w:color="auto"/>
        <w:right w:val="none" w:sz="0" w:space="0" w:color="auto"/>
      </w:divBdr>
    </w:div>
    <w:div w:id="685642983">
      <w:bodyDiv w:val="1"/>
      <w:marLeft w:val="0"/>
      <w:marRight w:val="0"/>
      <w:marTop w:val="0"/>
      <w:marBottom w:val="0"/>
      <w:divBdr>
        <w:top w:val="none" w:sz="0" w:space="0" w:color="auto"/>
        <w:left w:val="none" w:sz="0" w:space="0" w:color="auto"/>
        <w:bottom w:val="none" w:sz="0" w:space="0" w:color="auto"/>
        <w:right w:val="none" w:sz="0" w:space="0" w:color="auto"/>
      </w:divBdr>
    </w:div>
    <w:div w:id="685904832">
      <w:bodyDiv w:val="1"/>
      <w:marLeft w:val="0"/>
      <w:marRight w:val="0"/>
      <w:marTop w:val="0"/>
      <w:marBottom w:val="0"/>
      <w:divBdr>
        <w:top w:val="none" w:sz="0" w:space="0" w:color="auto"/>
        <w:left w:val="none" w:sz="0" w:space="0" w:color="auto"/>
        <w:bottom w:val="none" w:sz="0" w:space="0" w:color="auto"/>
        <w:right w:val="none" w:sz="0" w:space="0" w:color="auto"/>
      </w:divBdr>
    </w:div>
    <w:div w:id="686174065">
      <w:bodyDiv w:val="1"/>
      <w:marLeft w:val="0"/>
      <w:marRight w:val="0"/>
      <w:marTop w:val="0"/>
      <w:marBottom w:val="0"/>
      <w:divBdr>
        <w:top w:val="none" w:sz="0" w:space="0" w:color="auto"/>
        <w:left w:val="none" w:sz="0" w:space="0" w:color="auto"/>
        <w:bottom w:val="none" w:sz="0" w:space="0" w:color="auto"/>
        <w:right w:val="none" w:sz="0" w:space="0" w:color="auto"/>
      </w:divBdr>
    </w:div>
    <w:div w:id="686520229">
      <w:bodyDiv w:val="1"/>
      <w:marLeft w:val="0"/>
      <w:marRight w:val="0"/>
      <w:marTop w:val="0"/>
      <w:marBottom w:val="0"/>
      <w:divBdr>
        <w:top w:val="none" w:sz="0" w:space="0" w:color="auto"/>
        <w:left w:val="none" w:sz="0" w:space="0" w:color="auto"/>
        <w:bottom w:val="none" w:sz="0" w:space="0" w:color="auto"/>
        <w:right w:val="none" w:sz="0" w:space="0" w:color="auto"/>
      </w:divBdr>
    </w:div>
    <w:div w:id="686566667">
      <w:bodyDiv w:val="1"/>
      <w:marLeft w:val="0"/>
      <w:marRight w:val="0"/>
      <w:marTop w:val="0"/>
      <w:marBottom w:val="0"/>
      <w:divBdr>
        <w:top w:val="none" w:sz="0" w:space="0" w:color="auto"/>
        <w:left w:val="none" w:sz="0" w:space="0" w:color="auto"/>
        <w:bottom w:val="none" w:sz="0" w:space="0" w:color="auto"/>
        <w:right w:val="none" w:sz="0" w:space="0" w:color="auto"/>
      </w:divBdr>
    </w:div>
    <w:div w:id="686636939">
      <w:bodyDiv w:val="1"/>
      <w:marLeft w:val="0"/>
      <w:marRight w:val="0"/>
      <w:marTop w:val="0"/>
      <w:marBottom w:val="0"/>
      <w:divBdr>
        <w:top w:val="none" w:sz="0" w:space="0" w:color="auto"/>
        <w:left w:val="none" w:sz="0" w:space="0" w:color="auto"/>
        <w:bottom w:val="none" w:sz="0" w:space="0" w:color="auto"/>
        <w:right w:val="none" w:sz="0" w:space="0" w:color="auto"/>
      </w:divBdr>
    </w:div>
    <w:div w:id="686907440">
      <w:bodyDiv w:val="1"/>
      <w:marLeft w:val="0"/>
      <w:marRight w:val="0"/>
      <w:marTop w:val="0"/>
      <w:marBottom w:val="0"/>
      <w:divBdr>
        <w:top w:val="none" w:sz="0" w:space="0" w:color="auto"/>
        <w:left w:val="none" w:sz="0" w:space="0" w:color="auto"/>
        <w:bottom w:val="none" w:sz="0" w:space="0" w:color="auto"/>
        <w:right w:val="none" w:sz="0" w:space="0" w:color="auto"/>
      </w:divBdr>
    </w:div>
    <w:div w:id="686908235">
      <w:bodyDiv w:val="1"/>
      <w:marLeft w:val="0"/>
      <w:marRight w:val="0"/>
      <w:marTop w:val="0"/>
      <w:marBottom w:val="0"/>
      <w:divBdr>
        <w:top w:val="none" w:sz="0" w:space="0" w:color="auto"/>
        <w:left w:val="none" w:sz="0" w:space="0" w:color="auto"/>
        <w:bottom w:val="none" w:sz="0" w:space="0" w:color="auto"/>
        <w:right w:val="none" w:sz="0" w:space="0" w:color="auto"/>
      </w:divBdr>
    </w:div>
    <w:div w:id="687024615">
      <w:bodyDiv w:val="1"/>
      <w:marLeft w:val="0"/>
      <w:marRight w:val="0"/>
      <w:marTop w:val="0"/>
      <w:marBottom w:val="0"/>
      <w:divBdr>
        <w:top w:val="none" w:sz="0" w:space="0" w:color="auto"/>
        <w:left w:val="none" w:sz="0" w:space="0" w:color="auto"/>
        <w:bottom w:val="none" w:sz="0" w:space="0" w:color="auto"/>
        <w:right w:val="none" w:sz="0" w:space="0" w:color="auto"/>
      </w:divBdr>
    </w:div>
    <w:div w:id="687565218">
      <w:bodyDiv w:val="1"/>
      <w:marLeft w:val="0"/>
      <w:marRight w:val="0"/>
      <w:marTop w:val="0"/>
      <w:marBottom w:val="0"/>
      <w:divBdr>
        <w:top w:val="none" w:sz="0" w:space="0" w:color="auto"/>
        <w:left w:val="none" w:sz="0" w:space="0" w:color="auto"/>
        <w:bottom w:val="none" w:sz="0" w:space="0" w:color="auto"/>
        <w:right w:val="none" w:sz="0" w:space="0" w:color="auto"/>
      </w:divBdr>
    </w:div>
    <w:div w:id="687565671">
      <w:bodyDiv w:val="1"/>
      <w:marLeft w:val="0"/>
      <w:marRight w:val="0"/>
      <w:marTop w:val="0"/>
      <w:marBottom w:val="0"/>
      <w:divBdr>
        <w:top w:val="none" w:sz="0" w:space="0" w:color="auto"/>
        <w:left w:val="none" w:sz="0" w:space="0" w:color="auto"/>
        <w:bottom w:val="none" w:sz="0" w:space="0" w:color="auto"/>
        <w:right w:val="none" w:sz="0" w:space="0" w:color="auto"/>
      </w:divBdr>
    </w:div>
    <w:div w:id="687752502">
      <w:bodyDiv w:val="1"/>
      <w:marLeft w:val="0"/>
      <w:marRight w:val="0"/>
      <w:marTop w:val="0"/>
      <w:marBottom w:val="0"/>
      <w:divBdr>
        <w:top w:val="none" w:sz="0" w:space="0" w:color="auto"/>
        <w:left w:val="none" w:sz="0" w:space="0" w:color="auto"/>
        <w:bottom w:val="none" w:sz="0" w:space="0" w:color="auto"/>
        <w:right w:val="none" w:sz="0" w:space="0" w:color="auto"/>
      </w:divBdr>
    </w:div>
    <w:div w:id="689113846">
      <w:bodyDiv w:val="1"/>
      <w:marLeft w:val="0"/>
      <w:marRight w:val="0"/>
      <w:marTop w:val="0"/>
      <w:marBottom w:val="0"/>
      <w:divBdr>
        <w:top w:val="none" w:sz="0" w:space="0" w:color="auto"/>
        <w:left w:val="none" w:sz="0" w:space="0" w:color="auto"/>
        <w:bottom w:val="none" w:sz="0" w:space="0" w:color="auto"/>
        <w:right w:val="none" w:sz="0" w:space="0" w:color="auto"/>
      </w:divBdr>
    </w:div>
    <w:div w:id="689721264">
      <w:bodyDiv w:val="1"/>
      <w:marLeft w:val="0"/>
      <w:marRight w:val="0"/>
      <w:marTop w:val="0"/>
      <w:marBottom w:val="0"/>
      <w:divBdr>
        <w:top w:val="none" w:sz="0" w:space="0" w:color="auto"/>
        <w:left w:val="none" w:sz="0" w:space="0" w:color="auto"/>
        <w:bottom w:val="none" w:sz="0" w:space="0" w:color="auto"/>
        <w:right w:val="none" w:sz="0" w:space="0" w:color="auto"/>
      </w:divBdr>
    </w:div>
    <w:div w:id="689793428">
      <w:bodyDiv w:val="1"/>
      <w:marLeft w:val="0"/>
      <w:marRight w:val="0"/>
      <w:marTop w:val="0"/>
      <w:marBottom w:val="0"/>
      <w:divBdr>
        <w:top w:val="none" w:sz="0" w:space="0" w:color="auto"/>
        <w:left w:val="none" w:sz="0" w:space="0" w:color="auto"/>
        <w:bottom w:val="none" w:sz="0" w:space="0" w:color="auto"/>
        <w:right w:val="none" w:sz="0" w:space="0" w:color="auto"/>
      </w:divBdr>
    </w:div>
    <w:div w:id="689994082">
      <w:bodyDiv w:val="1"/>
      <w:marLeft w:val="0"/>
      <w:marRight w:val="0"/>
      <w:marTop w:val="0"/>
      <w:marBottom w:val="0"/>
      <w:divBdr>
        <w:top w:val="none" w:sz="0" w:space="0" w:color="auto"/>
        <w:left w:val="none" w:sz="0" w:space="0" w:color="auto"/>
        <w:bottom w:val="none" w:sz="0" w:space="0" w:color="auto"/>
        <w:right w:val="none" w:sz="0" w:space="0" w:color="auto"/>
      </w:divBdr>
    </w:div>
    <w:div w:id="690111241">
      <w:bodyDiv w:val="1"/>
      <w:marLeft w:val="0"/>
      <w:marRight w:val="0"/>
      <w:marTop w:val="0"/>
      <w:marBottom w:val="0"/>
      <w:divBdr>
        <w:top w:val="none" w:sz="0" w:space="0" w:color="auto"/>
        <w:left w:val="none" w:sz="0" w:space="0" w:color="auto"/>
        <w:bottom w:val="none" w:sz="0" w:space="0" w:color="auto"/>
        <w:right w:val="none" w:sz="0" w:space="0" w:color="auto"/>
      </w:divBdr>
    </w:div>
    <w:div w:id="690644827">
      <w:bodyDiv w:val="1"/>
      <w:marLeft w:val="0"/>
      <w:marRight w:val="0"/>
      <w:marTop w:val="0"/>
      <w:marBottom w:val="0"/>
      <w:divBdr>
        <w:top w:val="none" w:sz="0" w:space="0" w:color="auto"/>
        <w:left w:val="none" w:sz="0" w:space="0" w:color="auto"/>
        <w:bottom w:val="none" w:sz="0" w:space="0" w:color="auto"/>
        <w:right w:val="none" w:sz="0" w:space="0" w:color="auto"/>
      </w:divBdr>
    </w:div>
    <w:div w:id="691226235">
      <w:bodyDiv w:val="1"/>
      <w:marLeft w:val="0"/>
      <w:marRight w:val="0"/>
      <w:marTop w:val="0"/>
      <w:marBottom w:val="0"/>
      <w:divBdr>
        <w:top w:val="none" w:sz="0" w:space="0" w:color="auto"/>
        <w:left w:val="none" w:sz="0" w:space="0" w:color="auto"/>
        <w:bottom w:val="none" w:sz="0" w:space="0" w:color="auto"/>
        <w:right w:val="none" w:sz="0" w:space="0" w:color="auto"/>
      </w:divBdr>
    </w:div>
    <w:div w:id="691296644">
      <w:bodyDiv w:val="1"/>
      <w:marLeft w:val="0"/>
      <w:marRight w:val="0"/>
      <w:marTop w:val="0"/>
      <w:marBottom w:val="0"/>
      <w:divBdr>
        <w:top w:val="none" w:sz="0" w:space="0" w:color="auto"/>
        <w:left w:val="none" w:sz="0" w:space="0" w:color="auto"/>
        <w:bottom w:val="none" w:sz="0" w:space="0" w:color="auto"/>
        <w:right w:val="none" w:sz="0" w:space="0" w:color="auto"/>
      </w:divBdr>
    </w:div>
    <w:div w:id="691612006">
      <w:bodyDiv w:val="1"/>
      <w:marLeft w:val="0"/>
      <w:marRight w:val="0"/>
      <w:marTop w:val="0"/>
      <w:marBottom w:val="0"/>
      <w:divBdr>
        <w:top w:val="none" w:sz="0" w:space="0" w:color="auto"/>
        <w:left w:val="none" w:sz="0" w:space="0" w:color="auto"/>
        <w:bottom w:val="none" w:sz="0" w:space="0" w:color="auto"/>
        <w:right w:val="none" w:sz="0" w:space="0" w:color="auto"/>
      </w:divBdr>
    </w:div>
    <w:div w:id="692076554">
      <w:bodyDiv w:val="1"/>
      <w:marLeft w:val="0"/>
      <w:marRight w:val="0"/>
      <w:marTop w:val="0"/>
      <w:marBottom w:val="0"/>
      <w:divBdr>
        <w:top w:val="none" w:sz="0" w:space="0" w:color="auto"/>
        <w:left w:val="none" w:sz="0" w:space="0" w:color="auto"/>
        <w:bottom w:val="none" w:sz="0" w:space="0" w:color="auto"/>
        <w:right w:val="none" w:sz="0" w:space="0" w:color="auto"/>
      </w:divBdr>
    </w:div>
    <w:div w:id="692263455">
      <w:bodyDiv w:val="1"/>
      <w:marLeft w:val="0"/>
      <w:marRight w:val="0"/>
      <w:marTop w:val="0"/>
      <w:marBottom w:val="0"/>
      <w:divBdr>
        <w:top w:val="none" w:sz="0" w:space="0" w:color="auto"/>
        <w:left w:val="none" w:sz="0" w:space="0" w:color="auto"/>
        <w:bottom w:val="none" w:sz="0" w:space="0" w:color="auto"/>
        <w:right w:val="none" w:sz="0" w:space="0" w:color="auto"/>
      </w:divBdr>
    </w:div>
    <w:div w:id="692533050">
      <w:bodyDiv w:val="1"/>
      <w:marLeft w:val="0"/>
      <w:marRight w:val="0"/>
      <w:marTop w:val="0"/>
      <w:marBottom w:val="0"/>
      <w:divBdr>
        <w:top w:val="none" w:sz="0" w:space="0" w:color="auto"/>
        <w:left w:val="none" w:sz="0" w:space="0" w:color="auto"/>
        <w:bottom w:val="none" w:sz="0" w:space="0" w:color="auto"/>
        <w:right w:val="none" w:sz="0" w:space="0" w:color="auto"/>
      </w:divBdr>
    </w:div>
    <w:div w:id="692729059">
      <w:bodyDiv w:val="1"/>
      <w:marLeft w:val="0"/>
      <w:marRight w:val="0"/>
      <w:marTop w:val="0"/>
      <w:marBottom w:val="0"/>
      <w:divBdr>
        <w:top w:val="none" w:sz="0" w:space="0" w:color="auto"/>
        <w:left w:val="none" w:sz="0" w:space="0" w:color="auto"/>
        <w:bottom w:val="none" w:sz="0" w:space="0" w:color="auto"/>
        <w:right w:val="none" w:sz="0" w:space="0" w:color="auto"/>
      </w:divBdr>
    </w:div>
    <w:div w:id="693264636">
      <w:bodyDiv w:val="1"/>
      <w:marLeft w:val="0"/>
      <w:marRight w:val="0"/>
      <w:marTop w:val="0"/>
      <w:marBottom w:val="0"/>
      <w:divBdr>
        <w:top w:val="none" w:sz="0" w:space="0" w:color="auto"/>
        <w:left w:val="none" w:sz="0" w:space="0" w:color="auto"/>
        <w:bottom w:val="none" w:sz="0" w:space="0" w:color="auto"/>
        <w:right w:val="none" w:sz="0" w:space="0" w:color="auto"/>
      </w:divBdr>
    </w:div>
    <w:div w:id="693843001">
      <w:bodyDiv w:val="1"/>
      <w:marLeft w:val="0"/>
      <w:marRight w:val="0"/>
      <w:marTop w:val="0"/>
      <w:marBottom w:val="0"/>
      <w:divBdr>
        <w:top w:val="none" w:sz="0" w:space="0" w:color="auto"/>
        <w:left w:val="none" w:sz="0" w:space="0" w:color="auto"/>
        <w:bottom w:val="none" w:sz="0" w:space="0" w:color="auto"/>
        <w:right w:val="none" w:sz="0" w:space="0" w:color="auto"/>
      </w:divBdr>
    </w:div>
    <w:div w:id="693924414">
      <w:bodyDiv w:val="1"/>
      <w:marLeft w:val="0"/>
      <w:marRight w:val="0"/>
      <w:marTop w:val="0"/>
      <w:marBottom w:val="0"/>
      <w:divBdr>
        <w:top w:val="none" w:sz="0" w:space="0" w:color="auto"/>
        <w:left w:val="none" w:sz="0" w:space="0" w:color="auto"/>
        <w:bottom w:val="none" w:sz="0" w:space="0" w:color="auto"/>
        <w:right w:val="none" w:sz="0" w:space="0" w:color="auto"/>
      </w:divBdr>
    </w:div>
    <w:div w:id="693961023">
      <w:bodyDiv w:val="1"/>
      <w:marLeft w:val="0"/>
      <w:marRight w:val="0"/>
      <w:marTop w:val="0"/>
      <w:marBottom w:val="0"/>
      <w:divBdr>
        <w:top w:val="none" w:sz="0" w:space="0" w:color="auto"/>
        <w:left w:val="none" w:sz="0" w:space="0" w:color="auto"/>
        <w:bottom w:val="none" w:sz="0" w:space="0" w:color="auto"/>
        <w:right w:val="none" w:sz="0" w:space="0" w:color="auto"/>
      </w:divBdr>
    </w:div>
    <w:div w:id="693964140">
      <w:bodyDiv w:val="1"/>
      <w:marLeft w:val="0"/>
      <w:marRight w:val="0"/>
      <w:marTop w:val="0"/>
      <w:marBottom w:val="0"/>
      <w:divBdr>
        <w:top w:val="none" w:sz="0" w:space="0" w:color="auto"/>
        <w:left w:val="none" w:sz="0" w:space="0" w:color="auto"/>
        <w:bottom w:val="none" w:sz="0" w:space="0" w:color="auto"/>
        <w:right w:val="none" w:sz="0" w:space="0" w:color="auto"/>
      </w:divBdr>
    </w:div>
    <w:div w:id="694695987">
      <w:bodyDiv w:val="1"/>
      <w:marLeft w:val="0"/>
      <w:marRight w:val="0"/>
      <w:marTop w:val="0"/>
      <w:marBottom w:val="0"/>
      <w:divBdr>
        <w:top w:val="none" w:sz="0" w:space="0" w:color="auto"/>
        <w:left w:val="none" w:sz="0" w:space="0" w:color="auto"/>
        <w:bottom w:val="none" w:sz="0" w:space="0" w:color="auto"/>
        <w:right w:val="none" w:sz="0" w:space="0" w:color="auto"/>
      </w:divBdr>
    </w:div>
    <w:div w:id="694775169">
      <w:bodyDiv w:val="1"/>
      <w:marLeft w:val="0"/>
      <w:marRight w:val="0"/>
      <w:marTop w:val="0"/>
      <w:marBottom w:val="0"/>
      <w:divBdr>
        <w:top w:val="none" w:sz="0" w:space="0" w:color="auto"/>
        <w:left w:val="none" w:sz="0" w:space="0" w:color="auto"/>
        <w:bottom w:val="none" w:sz="0" w:space="0" w:color="auto"/>
        <w:right w:val="none" w:sz="0" w:space="0" w:color="auto"/>
      </w:divBdr>
    </w:div>
    <w:div w:id="694960619">
      <w:bodyDiv w:val="1"/>
      <w:marLeft w:val="0"/>
      <w:marRight w:val="0"/>
      <w:marTop w:val="0"/>
      <w:marBottom w:val="0"/>
      <w:divBdr>
        <w:top w:val="none" w:sz="0" w:space="0" w:color="auto"/>
        <w:left w:val="none" w:sz="0" w:space="0" w:color="auto"/>
        <w:bottom w:val="none" w:sz="0" w:space="0" w:color="auto"/>
        <w:right w:val="none" w:sz="0" w:space="0" w:color="auto"/>
      </w:divBdr>
    </w:div>
    <w:div w:id="695155131">
      <w:bodyDiv w:val="1"/>
      <w:marLeft w:val="0"/>
      <w:marRight w:val="0"/>
      <w:marTop w:val="0"/>
      <w:marBottom w:val="0"/>
      <w:divBdr>
        <w:top w:val="none" w:sz="0" w:space="0" w:color="auto"/>
        <w:left w:val="none" w:sz="0" w:space="0" w:color="auto"/>
        <w:bottom w:val="none" w:sz="0" w:space="0" w:color="auto"/>
        <w:right w:val="none" w:sz="0" w:space="0" w:color="auto"/>
      </w:divBdr>
    </w:div>
    <w:div w:id="695666586">
      <w:bodyDiv w:val="1"/>
      <w:marLeft w:val="0"/>
      <w:marRight w:val="0"/>
      <w:marTop w:val="0"/>
      <w:marBottom w:val="0"/>
      <w:divBdr>
        <w:top w:val="none" w:sz="0" w:space="0" w:color="auto"/>
        <w:left w:val="none" w:sz="0" w:space="0" w:color="auto"/>
        <w:bottom w:val="none" w:sz="0" w:space="0" w:color="auto"/>
        <w:right w:val="none" w:sz="0" w:space="0" w:color="auto"/>
      </w:divBdr>
    </w:div>
    <w:div w:id="696124556">
      <w:bodyDiv w:val="1"/>
      <w:marLeft w:val="0"/>
      <w:marRight w:val="0"/>
      <w:marTop w:val="0"/>
      <w:marBottom w:val="0"/>
      <w:divBdr>
        <w:top w:val="none" w:sz="0" w:space="0" w:color="auto"/>
        <w:left w:val="none" w:sz="0" w:space="0" w:color="auto"/>
        <w:bottom w:val="none" w:sz="0" w:space="0" w:color="auto"/>
        <w:right w:val="none" w:sz="0" w:space="0" w:color="auto"/>
      </w:divBdr>
    </w:div>
    <w:div w:id="696347577">
      <w:bodyDiv w:val="1"/>
      <w:marLeft w:val="0"/>
      <w:marRight w:val="0"/>
      <w:marTop w:val="0"/>
      <w:marBottom w:val="0"/>
      <w:divBdr>
        <w:top w:val="none" w:sz="0" w:space="0" w:color="auto"/>
        <w:left w:val="none" w:sz="0" w:space="0" w:color="auto"/>
        <w:bottom w:val="none" w:sz="0" w:space="0" w:color="auto"/>
        <w:right w:val="none" w:sz="0" w:space="0" w:color="auto"/>
      </w:divBdr>
    </w:div>
    <w:div w:id="696349197">
      <w:bodyDiv w:val="1"/>
      <w:marLeft w:val="0"/>
      <w:marRight w:val="0"/>
      <w:marTop w:val="0"/>
      <w:marBottom w:val="0"/>
      <w:divBdr>
        <w:top w:val="none" w:sz="0" w:space="0" w:color="auto"/>
        <w:left w:val="none" w:sz="0" w:space="0" w:color="auto"/>
        <w:bottom w:val="none" w:sz="0" w:space="0" w:color="auto"/>
        <w:right w:val="none" w:sz="0" w:space="0" w:color="auto"/>
      </w:divBdr>
    </w:div>
    <w:div w:id="696351781">
      <w:bodyDiv w:val="1"/>
      <w:marLeft w:val="0"/>
      <w:marRight w:val="0"/>
      <w:marTop w:val="0"/>
      <w:marBottom w:val="0"/>
      <w:divBdr>
        <w:top w:val="none" w:sz="0" w:space="0" w:color="auto"/>
        <w:left w:val="none" w:sz="0" w:space="0" w:color="auto"/>
        <w:bottom w:val="none" w:sz="0" w:space="0" w:color="auto"/>
        <w:right w:val="none" w:sz="0" w:space="0" w:color="auto"/>
      </w:divBdr>
    </w:div>
    <w:div w:id="696926483">
      <w:bodyDiv w:val="1"/>
      <w:marLeft w:val="0"/>
      <w:marRight w:val="0"/>
      <w:marTop w:val="0"/>
      <w:marBottom w:val="0"/>
      <w:divBdr>
        <w:top w:val="none" w:sz="0" w:space="0" w:color="auto"/>
        <w:left w:val="none" w:sz="0" w:space="0" w:color="auto"/>
        <w:bottom w:val="none" w:sz="0" w:space="0" w:color="auto"/>
        <w:right w:val="none" w:sz="0" w:space="0" w:color="auto"/>
      </w:divBdr>
    </w:div>
    <w:div w:id="696926606">
      <w:bodyDiv w:val="1"/>
      <w:marLeft w:val="0"/>
      <w:marRight w:val="0"/>
      <w:marTop w:val="0"/>
      <w:marBottom w:val="0"/>
      <w:divBdr>
        <w:top w:val="none" w:sz="0" w:space="0" w:color="auto"/>
        <w:left w:val="none" w:sz="0" w:space="0" w:color="auto"/>
        <w:bottom w:val="none" w:sz="0" w:space="0" w:color="auto"/>
        <w:right w:val="none" w:sz="0" w:space="0" w:color="auto"/>
      </w:divBdr>
    </w:div>
    <w:div w:id="697462300">
      <w:bodyDiv w:val="1"/>
      <w:marLeft w:val="0"/>
      <w:marRight w:val="0"/>
      <w:marTop w:val="0"/>
      <w:marBottom w:val="0"/>
      <w:divBdr>
        <w:top w:val="none" w:sz="0" w:space="0" w:color="auto"/>
        <w:left w:val="none" w:sz="0" w:space="0" w:color="auto"/>
        <w:bottom w:val="none" w:sz="0" w:space="0" w:color="auto"/>
        <w:right w:val="none" w:sz="0" w:space="0" w:color="auto"/>
      </w:divBdr>
    </w:div>
    <w:div w:id="697586376">
      <w:bodyDiv w:val="1"/>
      <w:marLeft w:val="0"/>
      <w:marRight w:val="0"/>
      <w:marTop w:val="0"/>
      <w:marBottom w:val="0"/>
      <w:divBdr>
        <w:top w:val="none" w:sz="0" w:space="0" w:color="auto"/>
        <w:left w:val="none" w:sz="0" w:space="0" w:color="auto"/>
        <w:bottom w:val="none" w:sz="0" w:space="0" w:color="auto"/>
        <w:right w:val="none" w:sz="0" w:space="0" w:color="auto"/>
      </w:divBdr>
    </w:div>
    <w:div w:id="698164559">
      <w:bodyDiv w:val="1"/>
      <w:marLeft w:val="0"/>
      <w:marRight w:val="0"/>
      <w:marTop w:val="0"/>
      <w:marBottom w:val="0"/>
      <w:divBdr>
        <w:top w:val="none" w:sz="0" w:space="0" w:color="auto"/>
        <w:left w:val="none" w:sz="0" w:space="0" w:color="auto"/>
        <w:bottom w:val="none" w:sz="0" w:space="0" w:color="auto"/>
        <w:right w:val="none" w:sz="0" w:space="0" w:color="auto"/>
      </w:divBdr>
    </w:div>
    <w:div w:id="698431270">
      <w:bodyDiv w:val="1"/>
      <w:marLeft w:val="0"/>
      <w:marRight w:val="0"/>
      <w:marTop w:val="0"/>
      <w:marBottom w:val="0"/>
      <w:divBdr>
        <w:top w:val="none" w:sz="0" w:space="0" w:color="auto"/>
        <w:left w:val="none" w:sz="0" w:space="0" w:color="auto"/>
        <w:bottom w:val="none" w:sz="0" w:space="0" w:color="auto"/>
        <w:right w:val="none" w:sz="0" w:space="0" w:color="auto"/>
      </w:divBdr>
    </w:div>
    <w:div w:id="698506150">
      <w:bodyDiv w:val="1"/>
      <w:marLeft w:val="0"/>
      <w:marRight w:val="0"/>
      <w:marTop w:val="0"/>
      <w:marBottom w:val="0"/>
      <w:divBdr>
        <w:top w:val="none" w:sz="0" w:space="0" w:color="auto"/>
        <w:left w:val="none" w:sz="0" w:space="0" w:color="auto"/>
        <w:bottom w:val="none" w:sz="0" w:space="0" w:color="auto"/>
        <w:right w:val="none" w:sz="0" w:space="0" w:color="auto"/>
      </w:divBdr>
    </w:div>
    <w:div w:id="698506450">
      <w:bodyDiv w:val="1"/>
      <w:marLeft w:val="0"/>
      <w:marRight w:val="0"/>
      <w:marTop w:val="0"/>
      <w:marBottom w:val="0"/>
      <w:divBdr>
        <w:top w:val="none" w:sz="0" w:space="0" w:color="auto"/>
        <w:left w:val="none" w:sz="0" w:space="0" w:color="auto"/>
        <w:bottom w:val="none" w:sz="0" w:space="0" w:color="auto"/>
        <w:right w:val="none" w:sz="0" w:space="0" w:color="auto"/>
      </w:divBdr>
    </w:div>
    <w:div w:id="698972062">
      <w:bodyDiv w:val="1"/>
      <w:marLeft w:val="0"/>
      <w:marRight w:val="0"/>
      <w:marTop w:val="0"/>
      <w:marBottom w:val="0"/>
      <w:divBdr>
        <w:top w:val="none" w:sz="0" w:space="0" w:color="auto"/>
        <w:left w:val="none" w:sz="0" w:space="0" w:color="auto"/>
        <w:bottom w:val="none" w:sz="0" w:space="0" w:color="auto"/>
        <w:right w:val="none" w:sz="0" w:space="0" w:color="auto"/>
      </w:divBdr>
    </w:div>
    <w:div w:id="699936062">
      <w:bodyDiv w:val="1"/>
      <w:marLeft w:val="0"/>
      <w:marRight w:val="0"/>
      <w:marTop w:val="0"/>
      <w:marBottom w:val="0"/>
      <w:divBdr>
        <w:top w:val="none" w:sz="0" w:space="0" w:color="auto"/>
        <w:left w:val="none" w:sz="0" w:space="0" w:color="auto"/>
        <w:bottom w:val="none" w:sz="0" w:space="0" w:color="auto"/>
        <w:right w:val="none" w:sz="0" w:space="0" w:color="auto"/>
      </w:divBdr>
    </w:div>
    <w:div w:id="700127211">
      <w:bodyDiv w:val="1"/>
      <w:marLeft w:val="0"/>
      <w:marRight w:val="0"/>
      <w:marTop w:val="0"/>
      <w:marBottom w:val="0"/>
      <w:divBdr>
        <w:top w:val="none" w:sz="0" w:space="0" w:color="auto"/>
        <w:left w:val="none" w:sz="0" w:space="0" w:color="auto"/>
        <w:bottom w:val="none" w:sz="0" w:space="0" w:color="auto"/>
        <w:right w:val="none" w:sz="0" w:space="0" w:color="auto"/>
      </w:divBdr>
    </w:div>
    <w:div w:id="700282230">
      <w:bodyDiv w:val="1"/>
      <w:marLeft w:val="0"/>
      <w:marRight w:val="0"/>
      <w:marTop w:val="0"/>
      <w:marBottom w:val="0"/>
      <w:divBdr>
        <w:top w:val="none" w:sz="0" w:space="0" w:color="auto"/>
        <w:left w:val="none" w:sz="0" w:space="0" w:color="auto"/>
        <w:bottom w:val="none" w:sz="0" w:space="0" w:color="auto"/>
        <w:right w:val="none" w:sz="0" w:space="0" w:color="auto"/>
      </w:divBdr>
    </w:div>
    <w:div w:id="700787354">
      <w:bodyDiv w:val="1"/>
      <w:marLeft w:val="0"/>
      <w:marRight w:val="0"/>
      <w:marTop w:val="0"/>
      <w:marBottom w:val="0"/>
      <w:divBdr>
        <w:top w:val="none" w:sz="0" w:space="0" w:color="auto"/>
        <w:left w:val="none" w:sz="0" w:space="0" w:color="auto"/>
        <w:bottom w:val="none" w:sz="0" w:space="0" w:color="auto"/>
        <w:right w:val="none" w:sz="0" w:space="0" w:color="auto"/>
      </w:divBdr>
    </w:div>
    <w:div w:id="701326868">
      <w:bodyDiv w:val="1"/>
      <w:marLeft w:val="0"/>
      <w:marRight w:val="0"/>
      <w:marTop w:val="0"/>
      <w:marBottom w:val="0"/>
      <w:divBdr>
        <w:top w:val="none" w:sz="0" w:space="0" w:color="auto"/>
        <w:left w:val="none" w:sz="0" w:space="0" w:color="auto"/>
        <w:bottom w:val="none" w:sz="0" w:space="0" w:color="auto"/>
        <w:right w:val="none" w:sz="0" w:space="0" w:color="auto"/>
      </w:divBdr>
    </w:div>
    <w:div w:id="701708863">
      <w:bodyDiv w:val="1"/>
      <w:marLeft w:val="0"/>
      <w:marRight w:val="0"/>
      <w:marTop w:val="0"/>
      <w:marBottom w:val="0"/>
      <w:divBdr>
        <w:top w:val="none" w:sz="0" w:space="0" w:color="auto"/>
        <w:left w:val="none" w:sz="0" w:space="0" w:color="auto"/>
        <w:bottom w:val="none" w:sz="0" w:space="0" w:color="auto"/>
        <w:right w:val="none" w:sz="0" w:space="0" w:color="auto"/>
      </w:divBdr>
    </w:div>
    <w:div w:id="702677497">
      <w:bodyDiv w:val="1"/>
      <w:marLeft w:val="0"/>
      <w:marRight w:val="0"/>
      <w:marTop w:val="0"/>
      <w:marBottom w:val="0"/>
      <w:divBdr>
        <w:top w:val="none" w:sz="0" w:space="0" w:color="auto"/>
        <w:left w:val="none" w:sz="0" w:space="0" w:color="auto"/>
        <w:bottom w:val="none" w:sz="0" w:space="0" w:color="auto"/>
        <w:right w:val="none" w:sz="0" w:space="0" w:color="auto"/>
      </w:divBdr>
    </w:div>
    <w:div w:id="703015902">
      <w:bodyDiv w:val="1"/>
      <w:marLeft w:val="0"/>
      <w:marRight w:val="0"/>
      <w:marTop w:val="0"/>
      <w:marBottom w:val="0"/>
      <w:divBdr>
        <w:top w:val="none" w:sz="0" w:space="0" w:color="auto"/>
        <w:left w:val="none" w:sz="0" w:space="0" w:color="auto"/>
        <w:bottom w:val="none" w:sz="0" w:space="0" w:color="auto"/>
        <w:right w:val="none" w:sz="0" w:space="0" w:color="auto"/>
      </w:divBdr>
    </w:div>
    <w:div w:id="703286319">
      <w:bodyDiv w:val="1"/>
      <w:marLeft w:val="0"/>
      <w:marRight w:val="0"/>
      <w:marTop w:val="0"/>
      <w:marBottom w:val="0"/>
      <w:divBdr>
        <w:top w:val="none" w:sz="0" w:space="0" w:color="auto"/>
        <w:left w:val="none" w:sz="0" w:space="0" w:color="auto"/>
        <w:bottom w:val="none" w:sz="0" w:space="0" w:color="auto"/>
        <w:right w:val="none" w:sz="0" w:space="0" w:color="auto"/>
      </w:divBdr>
    </w:div>
    <w:div w:id="703869356">
      <w:bodyDiv w:val="1"/>
      <w:marLeft w:val="0"/>
      <w:marRight w:val="0"/>
      <w:marTop w:val="0"/>
      <w:marBottom w:val="0"/>
      <w:divBdr>
        <w:top w:val="none" w:sz="0" w:space="0" w:color="auto"/>
        <w:left w:val="none" w:sz="0" w:space="0" w:color="auto"/>
        <w:bottom w:val="none" w:sz="0" w:space="0" w:color="auto"/>
        <w:right w:val="none" w:sz="0" w:space="0" w:color="auto"/>
      </w:divBdr>
    </w:div>
    <w:div w:id="704015858">
      <w:bodyDiv w:val="1"/>
      <w:marLeft w:val="0"/>
      <w:marRight w:val="0"/>
      <w:marTop w:val="0"/>
      <w:marBottom w:val="0"/>
      <w:divBdr>
        <w:top w:val="none" w:sz="0" w:space="0" w:color="auto"/>
        <w:left w:val="none" w:sz="0" w:space="0" w:color="auto"/>
        <w:bottom w:val="none" w:sz="0" w:space="0" w:color="auto"/>
        <w:right w:val="none" w:sz="0" w:space="0" w:color="auto"/>
      </w:divBdr>
    </w:div>
    <w:div w:id="704133061">
      <w:bodyDiv w:val="1"/>
      <w:marLeft w:val="0"/>
      <w:marRight w:val="0"/>
      <w:marTop w:val="0"/>
      <w:marBottom w:val="0"/>
      <w:divBdr>
        <w:top w:val="none" w:sz="0" w:space="0" w:color="auto"/>
        <w:left w:val="none" w:sz="0" w:space="0" w:color="auto"/>
        <w:bottom w:val="none" w:sz="0" w:space="0" w:color="auto"/>
        <w:right w:val="none" w:sz="0" w:space="0" w:color="auto"/>
      </w:divBdr>
    </w:div>
    <w:div w:id="704329844">
      <w:bodyDiv w:val="1"/>
      <w:marLeft w:val="0"/>
      <w:marRight w:val="0"/>
      <w:marTop w:val="0"/>
      <w:marBottom w:val="0"/>
      <w:divBdr>
        <w:top w:val="none" w:sz="0" w:space="0" w:color="auto"/>
        <w:left w:val="none" w:sz="0" w:space="0" w:color="auto"/>
        <w:bottom w:val="none" w:sz="0" w:space="0" w:color="auto"/>
        <w:right w:val="none" w:sz="0" w:space="0" w:color="auto"/>
      </w:divBdr>
    </w:div>
    <w:div w:id="704983126">
      <w:bodyDiv w:val="1"/>
      <w:marLeft w:val="0"/>
      <w:marRight w:val="0"/>
      <w:marTop w:val="0"/>
      <w:marBottom w:val="0"/>
      <w:divBdr>
        <w:top w:val="none" w:sz="0" w:space="0" w:color="auto"/>
        <w:left w:val="none" w:sz="0" w:space="0" w:color="auto"/>
        <w:bottom w:val="none" w:sz="0" w:space="0" w:color="auto"/>
        <w:right w:val="none" w:sz="0" w:space="0" w:color="auto"/>
      </w:divBdr>
    </w:div>
    <w:div w:id="705104691">
      <w:bodyDiv w:val="1"/>
      <w:marLeft w:val="0"/>
      <w:marRight w:val="0"/>
      <w:marTop w:val="0"/>
      <w:marBottom w:val="0"/>
      <w:divBdr>
        <w:top w:val="none" w:sz="0" w:space="0" w:color="auto"/>
        <w:left w:val="none" w:sz="0" w:space="0" w:color="auto"/>
        <w:bottom w:val="none" w:sz="0" w:space="0" w:color="auto"/>
        <w:right w:val="none" w:sz="0" w:space="0" w:color="auto"/>
      </w:divBdr>
    </w:div>
    <w:div w:id="705257818">
      <w:bodyDiv w:val="1"/>
      <w:marLeft w:val="0"/>
      <w:marRight w:val="0"/>
      <w:marTop w:val="0"/>
      <w:marBottom w:val="0"/>
      <w:divBdr>
        <w:top w:val="none" w:sz="0" w:space="0" w:color="auto"/>
        <w:left w:val="none" w:sz="0" w:space="0" w:color="auto"/>
        <w:bottom w:val="none" w:sz="0" w:space="0" w:color="auto"/>
        <w:right w:val="none" w:sz="0" w:space="0" w:color="auto"/>
      </w:divBdr>
    </w:div>
    <w:div w:id="705640494">
      <w:bodyDiv w:val="1"/>
      <w:marLeft w:val="0"/>
      <w:marRight w:val="0"/>
      <w:marTop w:val="0"/>
      <w:marBottom w:val="0"/>
      <w:divBdr>
        <w:top w:val="none" w:sz="0" w:space="0" w:color="auto"/>
        <w:left w:val="none" w:sz="0" w:space="0" w:color="auto"/>
        <w:bottom w:val="none" w:sz="0" w:space="0" w:color="auto"/>
        <w:right w:val="none" w:sz="0" w:space="0" w:color="auto"/>
      </w:divBdr>
    </w:div>
    <w:div w:id="706027195">
      <w:bodyDiv w:val="1"/>
      <w:marLeft w:val="0"/>
      <w:marRight w:val="0"/>
      <w:marTop w:val="0"/>
      <w:marBottom w:val="0"/>
      <w:divBdr>
        <w:top w:val="none" w:sz="0" w:space="0" w:color="auto"/>
        <w:left w:val="none" w:sz="0" w:space="0" w:color="auto"/>
        <w:bottom w:val="none" w:sz="0" w:space="0" w:color="auto"/>
        <w:right w:val="none" w:sz="0" w:space="0" w:color="auto"/>
      </w:divBdr>
    </w:div>
    <w:div w:id="706028040">
      <w:bodyDiv w:val="1"/>
      <w:marLeft w:val="0"/>
      <w:marRight w:val="0"/>
      <w:marTop w:val="0"/>
      <w:marBottom w:val="0"/>
      <w:divBdr>
        <w:top w:val="none" w:sz="0" w:space="0" w:color="auto"/>
        <w:left w:val="none" w:sz="0" w:space="0" w:color="auto"/>
        <w:bottom w:val="none" w:sz="0" w:space="0" w:color="auto"/>
        <w:right w:val="none" w:sz="0" w:space="0" w:color="auto"/>
      </w:divBdr>
    </w:div>
    <w:div w:id="706369629">
      <w:bodyDiv w:val="1"/>
      <w:marLeft w:val="0"/>
      <w:marRight w:val="0"/>
      <w:marTop w:val="0"/>
      <w:marBottom w:val="0"/>
      <w:divBdr>
        <w:top w:val="none" w:sz="0" w:space="0" w:color="auto"/>
        <w:left w:val="none" w:sz="0" w:space="0" w:color="auto"/>
        <w:bottom w:val="none" w:sz="0" w:space="0" w:color="auto"/>
        <w:right w:val="none" w:sz="0" w:space="0" w:color="auto"/>
      </w:divBdr>
    </w:div>
    <w:div w:id="706640944">
      <w:bodyDiv w:val="1"/>
      <w:marLeft w:val="0"/>
      <w:marRight w:val="0"/>
      <w:marTop w:val="0"/>
      <w:marBottom w:val="0"/>
      <w:divBdr>
        <w:top w:val="none" w:sz="0" w:space="0" w:color="auto"/>
        <w:left w:val="none" w:sz="0" w:space="0" w:color="auto"/>
        <w:bottom w:val="none" w:sz="0" w:space="0" w:color="auto"/>
        <w:right w:val="none" w:sz="0" w:space="0" w:color="auto"/>
      </w:divBdr>
    </w:div>
    <w:div w:id="706641713">
      <w:bodyDiv w:val="1"/>
      <w:marLeft w:val="0"/>
      <w:marRight w:val="0"/>
      <w:marTop w:val="0"/>
      <w:marBottom w:val="0"/>
      <w:divBdr>
        <w:top w:val="none" w:sz="0" w:space="0" w:color="auto"/>
        <w:left w:val="none" w:sz="0" w:space="0" w:color="auto"/>
        <w:bottom w:val="none" w:sz="0" w:space="0" w:color="auto"/>
        <w:right w:val="none" w:sz="0" w:space="0" w:color="auto"/>
      </w:divBdr>
    </w:div>
    <w:div w:id="707488987">
      <w:bodyDiv w:val="1"/>
      <w:marLeft w:val="0"/>
      <w:marRight w:val="0"/>
      <w:marTop w:val="0"/>
      <w:marBottom w:val="0"/>
      <w:divBdr>
        <w:top w:val="none" w:sz="0" w:space="0" w:color="auto"/>
        <w:left w:val="none" w:sz="0" w:space="0" w:color="auto"/>
        <w:bottom w:val="none" w:sz="0" w:space="0" w:color="auto"/>
        <w:right w:val="none" w:sz="0" w:space="0" w:color="auto"/>
      </w:divBdr>
    </w:div>
    <w:div w:id="707679302">
      <w:bodyDiv w:val="1"/>
      <w:marLeft w:val="0"/>
      <w:marRight w:val="0"/>
      <w:marTop w:val="0"/>
      <w:marBottom w:val="0"/>
      <w:divBdr>
        <w:top w:val="none" w:sz="0" w:space="0" w:color="auto"/>
        <w:left w:val="none" w:sz="0" w:space="0" w:color="auto"/>
        <w:bottom w:val="none" w:sz="0" w:space="0" w:color="auto"/>
        <w:right w:val="none" w:sz="0" w:space="0" w:color="auto"/>
      </w:divBdr>
    </w:div>
    <w:div w:id="708577433">
      <w:bodyDiv w:val="1"/>
      <w:marLeft w:val="0"/>
      <w:marRight w:val="0"/>
      <w:marTop w:val="0"/>
      <w:marBottom w:val="0"/>
      <w:divBdr>
        <w:top w:val="none" w:sz="0" w:space="0" w:color="auto"/>
        <w:left w:val="none" w:sz="0" w:space="0" w:color="auto"/>
        <w:bottom w:val="none" w:sz="0" w:space="0" w:color="auto"/>
        <w:right w:val="none" w:sz="0" w:space="0" w:color="auto"/>
      </w:divBdr>
    </w:div>
    <w:div w:id="709183435">
      <w:bodyDiv w:val="1"/>
      <w:marLeft w:val="0"/>
      <w:marRight w:val="0"/>
      <w:marTop w:val="0"/>
      <w:marBottom w:val="0"/>
      <w:divBdr>
        <w:top w:val="none" w:sz="0" w:space="0" w:color="auto"/>
        <w:left w:val="none" w:sz="0" w:space="0" w:color="auto"/>
        <w:bottom w:val="none" w:sz="0" w:space="0" w:color="auto"/>
        <w:right w:val="none" w:sz="0" w:space="0" w:color="auto"/>
      </w:divBdr>
    </w:div>
    <w:div w:id="709185030">
      <w:bodyDiv w:val="1"/>
      <w:marLeft w:val="0"/>
      <w:marRight w:val="0"/>
      <w:marTop w:val="0"/>
      <w:marBottom w:val="0"/>
      <w:divBdr>
        <w:top w:val="none" w:sz="0" w:space="0" w:color="auto"/>
        <w:left w:val="none" w:sz="0" w:space="0" w:color="auto"/>
        <w:bottom w:val="none" w:sz="0" w:space="0" w:color="auto"/>
        <w:right w:val="none" w:sz="0" w:space="0" w:color="auto"/>
      </w:divBdr>
    </w:div>
    <w:div w:id="709693108">
      <w:bodyDiv w:val="1"/>
      <w:marLeft w:val="0"/>
      <w:marRight w:val="0"/>
      <w:marTop w:val="0"/>
      <w:marBottom w:val="0"/>
      <w:divBdr>
        <w:top w:val="none" w:sz="0" w:space="0" w:color="auto"/>
        <w:left w:val="none" w:sz="0" w:space="0" w:color="auto"/>
        <w:bottom w:val="none" w:sz="0" w:space="0" w:color="auto"/>
        <w:right w:val="none" w:sz="0" w:space="0" w:color="auto"/>
      </w:divBdr>
    </w:div>
    <w:div w:id="709768420">
      <w:bodyDiv w:val="1"/>
      <w:marLeft w:val="0"/>
      <w:marRight w:val="0"/>
      <w:marTop w:val="0"/>
      <w:marBottom w:val="0"/>
      <w:divBdr>
        <w:top w:val="none" w:sz="0" w:space="0" w:color="auto"/>
        <w:left w:val="none" w:sz="0" w:space="0" w:color="auto"/>
        <w:bottom w:val="none" w:sz="0" w:space="0" w:color="auto"/>
        <w:right w:val="none" w:sz="0" w:space="0" w:color="auto"/>
      </w:divBdr>
    </w:div>
    <w:div w:id="710036930">
      <w:bodyDiv w:val="1"/>
      <w:marLeft w:val="0"/>
      <w:marRight w:val="0"/>
      <w:marTop w:val="0"/>
      <w:marBottom w:val="0"/>
      <w:divBdr>
        <w:top w:val="none" w:sz="0" w:space="0" w:color="auto"/>
        <w:left w:val="none" w:sz="0" w:space="0" w:color="auto"/>
        <w:bottom w:val="none" w:sz="0" w:space="0" w:color="auto"/>
        <w:right w:val="none" w:sz="0" w:space="0" w:color="auto"/>
      </w:divBdr>
    </w:div>
    <w:div w:id="710107932">
      <w:bodyDiv w:val="1"/>
      <w:marLeft w:val="0"/>
      <w:marRight w:val="0"/>
      <w:marTop w:val="0"/>
      <w:marBottom w:val="0"/>
      <w:divBdr>
        <w:top w:val="none" w:sz="0" w:space="0" w:color="auto"/>
        <w:left w:val="none" w:sz="0" w:space="0" w:color="auto"/>
        <w:bottom w:val="none" w:sz="0" w:space="0" w:color="auto"/>
        <w:right w:val="none" w:sz="0" w:space="0" w:color="auto"/>
      </w:divBdr>
    </w:div>
    <w:div w:id="710151200">
      <w:bodyDiv w:val="1"/>
      <w:marLeft w:val="0"/>
      <w:marRight w:val="0"/>
      <w:marTop w:val="0"/>
      <w:marBottom w:val="0"/>
      <w:divBdr>
        <w:top w:val="none" w:sz="0" w:space="0" w:color="auto"/>
        <w:left w:val="none" w:sz="0" w:space="0" w:color="auto"/>
        <w:bottom w:val="none" w:sz="0" w:space="0" w:color="auto"/>
        <w:right w:val="none" w:sz="0" w:space="0" w:color="auto"/>
      </w:divBdr>
    </w:div>
    <w:div w:id="710495466">
      <w:bodyDiv w:val="1"/>
      <w:marLeft w:val="0"/>
      <w:marRight w:val="0"/>
      <w:marTop w:val="0"/>
      <w:marBottom w:val="0"/>
      <w:divBdr>
        <w:top w:val="none" w:sz="0" w:space="0" w:color="auto"/>
        <w:left w:val="none" w:sz="0" w:space="0" w:color="auto"/>
        <w:bottom w:val="none" w:sz="0" w:space="0" w:color="auto"/>
        <w:right w:val="none" w:sz="0" w:space="0" w:color="auto"/>
      </w:divBdr>
    </w:div>
    <w:div w:id="710769461">
      <w:bodyDiv w:val="1"/>
      <w:marLeft w:val="0"/>
      <w:marRight w:val="0"/>
      <w:marTop w:val="0"/>
      <w:marBottom w:val="0"/>
      <w:divBdr>
        <w:top w:val="none" w:sz="0" w:space="0" w:color="auto"/>
        <w:left w:val="none" w:sz="0" w:space="0" w:color="auto"/>
        <w:bottom w:val="none" w:sz="0" w:space="0" w:color="auto"/>
        <w:right w:val="none" w:sz="0" w:space="0" w:color="auto"/>
      </w:divBdr>
    </w:div>
    <w:div w:id="711073591">
      <w:bodyDiv w:val="1"/>
      <w:marLeft w:val="0"/>
      <w:marRight w:val="0"/>
      <w:marTop w:val="0"/>
      <w:marBottom w:val="0"/>
      <w:divBdr>
        <w:top w:val="none" w:sz="0" w:space="0" w:color="auto"/>
        <w:left w:val="none" w:sz="0" w:space="0" w:color="auto"/>
        <w:bottom w:val="none" w:sz="0" w:space="0" w:color="auto"/>
        <w:right w:val="none" w:sz="0" w:space="0" w:color="auto"/>
      </w:divBdr>
    </w:div>
    <w:div w:id="711343710">
      <w:bodyDiv w:val="1"/>
      <w:marLeft w:val="0"/>
      <w:marRight w:val="0"/>
      <w:marTop w:val="0"/>
      <w:marBottom w:val="0"/>
      <w:divBdr>
        <w:top w:val="none" w:sz="0" w:space="0" w:color="auto"/>
        <w:left w:val="none" w:sz="0" w:space="0" w:color="auto"/>
        <w:bottom w:val="none" w:sz="0" w:space="0" w:color="auto"/>
        <w:right w:val="none" w:sz="0" w:space="0" w:color="auto"/>
      </w:divBdr>
    </w:div>
    <w:div w:id="711615644">
      <w:bodyDiv w:val="1"/>
      <w:marLeft w:val="0"/>
      <w:marRight w:val="0"/>
      <w:marTop w:val="0"/>
      <w:marBottom w:val="0"/>
      <w:divBdr>
        <w:top w:val="none" w:sz="0" w:space="0" w:color="auto"/>
        <w:left w:val="none" w:sz="0" w:space="0" w:color="auto"/>
        <w:bottom w:val="none" w:sz="0" w:space="0" w:color="auto"/>
        <w:right w:val="none" w:sz="0" w:space="0" w:color="auto"/>
      </w:divBdr>
    </w:div>
    <w:div w:id="711806777">
      <w:bodyDiv w:val="1"/>
      <w:marLeft w:val="0"/>
      <w:marRight w:val="0"/>
      <w:marTop w:val="0"/>
      <w:marBottom w:val="0"/>
      <w:divBdr>
        <w:top w:val="none" w:sz="0" w:space="0" w:color="auto"/>
        <w:left w:val="none" w:sz="0" w:space="0" w:color="auto"/>
        <w:bottom w:val="none" w:sz="0" w:space="0" w:color="auto"/>
        <w:right w:val="none" w:sz="0" w:space="0" w:color="auto"/>
      </w:divBdr>
    </w:div>
    <w:div w:id="711809777">
      <w:bodyDiv w:val="1"/>
      <w:marLeft w:val="0"/>
      <w:marRight w:val="0"/>
      <w:marTop w:val="0"/>
      <w:marBottom w:val="0"/>
      <w:divBdr>
        <w:top w:val="none" w:sz="0" w:space="0" w:color="auto"/>
        <w:left w:val="none" w:sz="0" w:space="0" w:color="auto"/>
        <w:bottom w:val="none" w:sz="0" w:space="0" w:color="auto"/>
        <w:right w:val="none" w:sz="0" w:space="0" w:color="auto"/>
      </w:divBdr>
    </w:div>
    <w:div w:id="711921513">
      <w:bodyDiv w:val="1"/>
      <w:marLeft w:val="0"/>
      <w:marRight w:val="0"/>
      <w:marTop w:val="0"/>
      <w:marBottom w:val="0"/>
      <w:divBdr>
        <w:top w:val="none" w:sz="0" w:space="0" w:color="auto"/>
        <w:left w:val="none" w:sz="0" w:space="0" w:color="auto"/>
        <w:bottom w:val="none" w:sz="0" w:space="0" w:color="auto"/>
        <w:right w:val="none" w:sz="0" w:space="0" w:color="auto"/>
      </w:divBdr>
    </w:div>
    <w:div w:id="711924753">
      <w:bodyDiv w:val="1"/>
      <w:marLeft w:val="0"/>
      <w:marRight w:val="0"/>
      <w:marTop w:val="0"/>
      <w:marBottom w:val="0"/>
      <w:divBdr>
        <w:top w:val="none" w:sz="0" w:space="0" w:color="auto"/>
        <w:left w:val="none" w:sz="0" w:space="0" w:color="auto"/>
        <w:bottom w:val="none" w:sz="0" w:space="0" w:color="auto"/>
        <w:right w:val="none" w:sz="0" w:space="0" w:color="auto"/>
      </w:divBdr>
    </w:div>
    <w:div w:id="712274276">
      <w:bodyDiv w:val="1"/>
      <w:marLeft w:val="0"/>
      <w:marRight w:val="0"/>
      <w:marTop w:val="0"/>
      <w:marBottom w:val="0"/>
      <w:divBdr>
        <w:top w:val="none" w:sz="0" w:space="0" w:color="auto"/>
        <w:left w:val="none" w:sz="0" w:space="0" w:color="auto"/>
        <w:bottom w:val="none" w:sz="0" w:space="0" w:color="auto"/>
        <w:right w:val="none" w:sz="0" w:space="0" w:color="auto"/>
      </w:divBdr>
    </w:div>
    <w:div w:id="712653084">
      <w:bodyDiv w:val="1"/>
      <w:marLeft w:val="0"/>
      <w:marRight w:val="0"/>
      <w:marTop w:val="0"/>
      <w:marBottom w:val="0"/>
      <w:divBdr>
        <w:top w:val="none" w:sz="0" w:space="0" w:color="auto"/>
        <w:left w:val="none" w:sz="0" w:space="0" w:color="auto"/>
        <w:bottom w:val="none" w:sz="0" w:space="0" w:color="auto"/>
        <w:right w:val="none" w:sz="0" w:space="0" w:color="auto"/>
      </w:divBdr>
    </w:div>
    <w:div w:id="712778845">
      <w:bodyDiv w:val="1"/>
      <w:marLeft w:val="0"/>
      <w:marRight w:val="0"/>
      <w:marTop w:val="0"/>
      <w:marBottom w:val="0"/>
      <w:divBdr>
        <w:top w:val="none" w:sz="0" w:space="0" w:color="auto"/>
        <w:left w:val="none" w:sz="0" w:space="0" w:color="auto"/>
        <w:bottom w:val="none" w:sz="0" w:space="0" w:color="auto"/>
        <w:right w:val="none" w:sz="0" w:space="0" w:color="auto"/>
      </w:divBdr>
    </w:div>
    <w:div w:id="713696106">
      <w:bodyDiv w:val="1"/>
      <w:marLeft w:val="0"/>
      <w:marRight w:val="0"/>
      <w:marTop w:val="0"/>
      <w:marBottom w:val="0"/>
      <w:divBdr>
        <w:top w:val="none" w:sz="0" w:space="0" w:color="auto"/>
        <w:left w:val="none" w:sz="0" w:space="0" w:color="auto"/>
        <w:bottom w:val="none" w:sz="0" w:space="0" w:color="auto"/>
        <w:right w:val="none" w:sz="0" w:space="0" w:color="auto"/>
      </w:divBdr>
    </w:div>
    <w:div w:id="713770209">
      <w:bodyDiv w:val="1"/>
      <w:marLeft w:val="0"/>
      <w:marRight w:val="0"/>
      <w:marTop w:val="0"/>
      <w:marBottom w:val="0"/>
      <w:divBdr>
        <w:top w:val="none" w:sz="0" w:space="0" w:color="auto"/>
        <w:left w:val="none" w:sz="0" w:space="0" w:color="auto"/>
        <w:bottom w:val="none" w:sz="0" w:space="0" w:color="auto"/>
        <w:right w:val="none" w:sz="0" w:space="0" w:color="auto"/>
      </w:divBdr>
    </w:div>
    <w:div w:id="713820260">
      <w:bodyDiv w:val="1"/>
      <w:marLeft w:val="0"/>
      <w:marRight w:val="0"/>
      <w:marTop w:val="0"/>
      <w:marBottom w:val="0"/>
      <w:divBdr>
        <w:top w:val="none" w:sz="0" w:space="0" w:color="auto"/>
        <w:left w:val="none" w:sz="0" w:space="0" w:color="auto"/>
        <w:bottom w:val="none" w:sz="0" w:space="0" w:color="auto"/>
        <w:right w:val="none" w:sz="0" w:space="0" w:color="auto"/>
      </w:divBdr>
    </w:div>
    <w:div w:id="714081971">
      <w:bodyDiv w:val="1"/>
      <w:marLeft w:val="0"/>
      <w:marRight w:val="0"/>
      <w:marTop w:val="0"/>
      <w:marBottom w:val="0"/>
      <w:divBdr>
        <w:top w:val="none" w:sz="0" w:space="0" w:color="auto"/>
        <w:left w:val="none" w:sz="0" w:space="0" w:color="auto"/>
        <w:bottom w:val="none" w:sz="0" w:space="0" w:color="auto"/>
        <w:right w:val="none" w:sz="0" w:space="0" w:color="auto"/>
      </w:divBdr>
    </w:div>
    <w:div w:id="714356992">
      <w:bodyDiv w:val="1"/>
      <w:marLeft w:val="0"/>
      <w:marRight w:val="0"/>
      <w:marTop w:val="0"/>
      <w:marBottom w:val="0"/>
      <w:divBdr>
        <w:top w:val="none" w:sz="0" w:space="0" w:color="auto"/>
        <w:left w:val="none" w:sz="0" w:space="0" w:color="auto"/>
        <w:bottom w:val="none" w:sz="0" w:space="0" w:color="auto"/>
        <w:right w:val="none" w:sz="0" w:space="0" w:color="auto"/>
      </w:divBdr>
    </w:div>
    <w:div w:id="716243520">
      <w:bodyDiv w:val="1"/>
      <w:marLeft w:val="0"/>
      <w:marRight w:val="0"/>
      <w:marTop w:val="0"/>
      <w:marBottom w:val="0"/>
      <w:divBdr>
        <w:top w:val="none" w:sz="0" w:space="0" w:color="auto"/>
        <w:left w:val="none" w:sz="0" w:space="0" w:color="auto"/>
        <w:bottom w:val="none" w:sz="0" w:space="0" w:color="auto"/>
        <w:right w:val="none" w:sz="0" w:space="0" w:color="auto"/>
      </w:divBdr>
    </w:div>
    <w:div w:id="716317301">
      <w:bodyDiv w:val="1"/>
      <w:marLeft w:val="0"/>
      <w:marRight w:val="0"/>
      <w:marTop w:val="0"/>
      <w:marBottom w:val="0"/>
      <w:divBdr>
        <w:top w:val="none" w:sz="0" w:space="0" w:color="auto"/>
        <w:left w:val="none" w:sz="0" w:space="0" w:color="auto"/>
        <w:bottom w:val="none" w:sz="0" w:space="0" w:color="auto"/>
        <w:right w:val="none" w:sz="0" w:space="0" w:color="auto"/>
      </w:divBdr>
    </w:div>
    <w:div w:id="716440279">
      <w:bodyDiv w:val="1"/>
      <w:marLeft w:val="0"/>
      <w:marRight w:val="0"/>
      <w:marTop w:val="0"/>
      <w:marBottom w:val="0"/>
      <w:divBdr>
        <w:top w:val="none" w:sz="0" w:space="0" w:color="auto"/>
        <w:left w:val="none" w:sz="0" w:space="0" w:color="auto"/>
        <w:bottom w:val="none" w:sz="0" w:space="0" w:color="auto"/>
        <w:right w:val="none" w:sz="0" w:space="0" w:color="auto"/>
      </w:divBdr>
    </w:div>
    <w:div w:id="716588803">
      <w:bodyDiv w:val="1"/>
      <w:marLeft w:val="0"/>
      <w:marRight w:val="0"/>
      <w:marTop w:val="0"/>
      <w:marBottom w:val="0"/>
      <w:divBdr>
        <w:top w:val="none" w:sz="0" w:space="0" w:color="auto"/>
        <w:left w:val="none" w:sz="0" w:space="0" w:color="auto"/>
        <w:bottom w:val="none" w:sz="0" w:space="0" w:color="auto"/>
        <w:right w:val="none" w:sz="0" w:space="0" w:color="auto"/>
      </w:divBdr>
    </w:div>
    <w:div w:id="716707582">
      <w:bodyDiv w:val="1"/>
      <w:marLeft w:val="0"/>
      <w:marRight w:val="0"/>
      <w:marTop w:val="0"/>
      <w:marBottom w:val="0"/>
      <w:divBdr>
        <w:top w:val="none" w:sz="0" w:space="0" w:color="auto"/>
        <w:left w:val="none" w:sz="0" w:space="0" w:color="auto"/>
        <w:bottom w:val="none" w:sz="0" w:space="0" w:color="auto"/>
        <w:right w:val="none" w:sz="0" w:space="0" w:color="auto"/>
      </w:divBdr>
    </w:div>
    <w:div w:id="717362094">
      <w:bodyDiv w:val="1"/>
      <w:marLeft w:val="0"/>
      <w:marRight w:val="0"/>
      <w:marTop w:val="0"/>
      <w:marBottom w:val="0"/>
      <w:divBdr>
        <w:top w:val="none" w:sz="0" w:space="0" w:color="auto"/>
        <w:left w:val="none" w:sz="0" w:space="0" w:color="auto"/>
        <w:bottom w:val="none" w:sz="0" w:space="0" w:color="auto"/>
        <w:right w:val="none" w:sz="0" w:space="0" w:color="auto"/>
      </w:divBdr>
    </w:div>
    <w:div w:id="717750460">
      <w:bodyDiv w:val="1"/>
      <w:marLeft w:val="0"/>
      <w:marRight w:val="0"/>
      <w:marTop w:val="0"/>
      <w:marBottom w:val="0"/>
      <w:divBdr>
        <w:top w:val="none" w:sz="0" w:space="0" w:color="auto"/>
        <w:left w:val="none" w:sz="0" w:space="0" w:color="auto"/>
        <w:bottom w:val="none" w:sz="0" w:space="0" w:color="auto"/>
        <w:right w:val="none" w:sz="0" w:space="0" w:color="auto"/>
      </w:divBdr>
    </w:div>
    <w:div w:id="717778312">
      <w:bodyDiv w:val="1"/>
      <w:marLeft w:val="0"/>
      <w:marRight w:val="0"/>
      <w:marTop w:val="0"/>
      <w:marBottom w:val="0"/>
      <w:divBdr>
        <w:top w:val="none" w:sz="0" w:space="0" w:color="auto"/>
        <w:left w:val="none" w:sz="0" w:space="0" w:color="auto"/>
        <w:bottom w:val="none" w:sz="0" w:space="0" w:color="auto"/>
        <w:right w:val="none" w:sz="0" w:space="0" w:color="auto"/>
      </w:divBdr>
    </w:div>
    <w:div w:id="717826451">
      <w:bodyDiv w:val="1"/>
      <w:marLeft w:val="0"/>
      <w:marRight w:val="0"/>
      <w:marTop w:val="0"/>
      <w:marBottom w:val="0"/>
      <w:divBdr>
        <w:top w:val="none" w:sz="0" w:space="0" w:color="auto"/>
        <w:left w:val="none" w:sz="0" w:space="0" w:color="auto"/>
        <w:bottom w:val="none" w:sz="0" w:space="0" w:color="auto"/>
        <w:right w:val="none" w:sz="0" w:space="0" w:color="auto"/>
      </w:divBdr>
    </w:div>
    <w:div w:id="718166628">
      <w:bodyDiv w:val="1"/>
      <w:marLeft w:val="0"/>
      <w:marRight w:val="0"/>
      <w:marTop w:val="0"/>
      <w:marBottom w:val="0"/>
      <w:divBdr>
        <w:top w:val="none" w:sz="0" w:space="0" w:color="auto"/>
        <w:left w:val="none" w:sz="0" w:space="0" w:color="auto"/>
        <w:bottom w:val="none" w:sz="0" w:space="0" w:color="auto"/>
        <w:right w:val="none" w:sz="0" w:space="0" w:color="auto"/>
      </w:divBdr>
    </w:div>
    <w:div w:id="719013909">
      <w:bodyDiv w:val="1"/>
      <w:marLeft w:val="0"/>
      <w:marRight w:val="0"/>
      <w:marTop w:val="0"/>
      <w:marBottom w:val="0"/>
      <w:divBdr>
        <w:top w:val="none" w:sz="0" w:space="0" w:color="auto"/>
        <w:left w:val="none" w:sz="0" w:space="0" w:color="auto"/>
        <w:bottom w:val="none" w:sz="0" w:space="0" w:color="auto"/>
        <w:right w:val="none" w:sz="0" w:space="0" w:color="auto"/>
      </w:divBdr>
    </w:div>
    <w:div w:id="719860346">
      <w:bodyDiv w:val="1"/>
      <w:marLeft w:val="0"/>
      <w:marRight w:val="0"/>
      <w:marTop w:val="0"/>
      <w:marBottom w:val="0"/>
      <w:divBdr>
        <w:top w:val="none" w:sz="0" w:space="0" w:color="auto"/>
        <w:left w:val="none" w:sz="0" w:space="0" w:color="auto"/>
        <w:bottom w:val="none" w:sz="0" w:space="0" w:color="auto"/>
        <w:right w:val="none" w:sz="0" w:space="0" w:color="auto"/>
      </w:divBdr>
    </w:div>
    <w:div w:id="719942377">
      <w:bodyDiv w:val="1"/>
      <w:marLeft w:val="0"/>
      <w:marRight w:val="0"/>
      <w:marTop w:val="0"/>
      <w:marBottom w:val="0"/>
      <w:divBdr>
        <w:top w:val="none" w:sz="0" w:space="0" w:color="auto"/>
        <w:left w:val="none" w:sz="0" w:space="0" w:color="auto"/>
        <w:bottom w:val="none" w:sz="0" w:space="0" w:color="auto"/>
        <w:right w:val="none" w:sz="0" w:space="0" w:color="auto"/>
      </w:divBdr>
    </w:div>
    <w:div w:id="720058296">
      <w:bodyDiv w:val="1"/>
      <w:marLeft w:val="0"/>
      <w:marRight w:val="0"/>
      <w:marTop w:val="0"/>
      <w:marBottom w:val="0"/>
      <w:divBdr>
        <w:top w:val="none" w:sz="0" w:space="0" w:color="auto"/>
        <w:left w:val="none" w:sz="0" w:space="0" w:color="auto"/>
        <w:bottom w:val="none" w:sz="0" w:space="0" w:color="auto"/>
        <w:right w:val="none" w:sz="0" w:space="0" w:color="auto"/>
      </w:divBdr>
    </w:div>
    <w:div w:id="720441634">
      <w:bodyDiv w:val="1"/>
      <w:marLeft w:val="0"/>
      <w:marRight w:val="0"/>
      <w:marTop w:val="0"/>
      <w:marBottom w:val="0"/>
      <w:divBdr>
        <w:top w:val="none" w:sz="0" w:space="0" w:color="auto"/>
        <w:left w:val="none" w:sz="0" w:space="0" w:color="auto"/>
        <w:bottom w:val="none" w:sz="0" w:space="0" w:color="auto"/>
        <w:right w:val="none" w:sz="0" w:space="0" w:color="auto"/>
      </w:divBdr>
    </w:div>
    <w:div w:id="720441743">
      <w:bodyDiv w:val="1"/>
      <w:marLeft w:val="0"/>
      <w:marRight w:val="0"/>
      <w:marTop w:val="0"/>
      <w:marBottom w:val="0"/>
      <w:divBdr>
        <w:top w:val="none" w:sz="0" w:space="0" w:color="auto"/>
        <w:left w:val="none" w:sz="0" w:space="0" w:color="auto"/>
        <w:bottom w:val="none" w:sz="0" w:space="0" w:color="auto"/>
        <w:right w:val="none" w:sz="0" w:space="0" w:color="auto"/>
      </w:divBdr>
    </w:div>
    <w:div w:id="720599400">
      <w:bodyDiv w:val="1"/>
      <w:marLeft w:val="0"/>
      <w:marRight w:val="0"/>
      <w:marTop w:val="0"/>
      <w:marBottom w:val="0"/>
      <w:divBdr>
        <w:top w:val="none" w:sz="0" w:space="0" w:color="auto"/>
        <w:left w:val="none" w:sz="0" w:space="0" w:color="auto"/>
        <w:bottom w:val="none" w:sz="0" w:space="0" w:color="auto"/>
        <w:right w:val="none" w:sz="0" w:space="0" w:color="auto"/>
      </w:divBdr>
    </w:div>
    <w:div w:id="721059747">
      <w:bodyDiv w:val="1"/>
      <w:marLeft w:val="0"/>
      <w:marRight w:val="0"/>
      <w:marTop w:val="0"/>
      <w:marBottom w:val="0"/>
      <w:divBdr>
        <w:top w:val="none" w:sz="0" w:space="0" w:color="auto"/>
        <w:left w:val="none" w:sz="0" w:space="0" w:color="auto"/>
        <w:bottom w:val="none" w:sz="0" w:space="0" w:color="auto"/>
        <w:right w:val="none" w:sz="0" w:space="0" w:color="auto"/>
      </w:divBdr>
    </w:div>
    <w:div w:id="721248215">
      <w:bodyDiv w:val="1"/>
      <w:marLeft w:val="0"/>
      <w:marRight w:val="0"/>
      <w:marTop w:val="0"/>
      <w:marBottom w:val="0"/>
      <w:divBdr>
        <w:top w:val="none" w:sz="0" w:space="0" w:color="auto"/>
        <w:left w:val="none" w:sz="0" w:space="0" w:color="auto"/>
        <w:bottom w:val="none" w:sz="0" w:space="0" w:color="auto"/>
        <w:right w:val="none" w:sz="0" w:space="0" w:color="auto"/>
      </w:divBdr>
    </w:div>
    <w:div w:id="721634921">
      <w:bodyDiv w:val="1"/>
      <w:marLeft w:val="0"/>
      <w:marRight w:val="0"/>
      <w:marTop w:val="0"/>
      <w:marBottom w:val="0"/>
      <w:divBdr>
        <w:top w:val="none" w:sz="0" w:space="0" w:color="auto"/>
        <w:left w:val="none" w:sz="0" w:space="0" w:color="auto"/>
        <w:bottom w:val="none" w:sz="0" w:space="0" w:color="auto"/>
        <w:right w:val="none" w:sz="0" w:space="0" w:color="auto"/>
      </w:divBdr>
    </w:div>
    <w:div w:id="721975822">
      <w:bodyDiv w:val="1"/>
      <w:marLeft w:val="0"/>
      <w:marRight w:val="0"/>
      <w:marTop w:val="0"/>
      <w:marBottom w:val="0"/>
      <w:divBdr>
        <w:top w:val="none" w:sz="0" w:space="0" w:color="auto"/>
        <w:left w:val="none" w:sz="0" w:space="0" w:color="auto"/>
        <w:bottom w:val="none" w:sz="0" w:space="0" w:color="auto"/>
        <w:right w:val="none" w:sz="0" w:space="0" w:color="auto"/>
      </w:divBdr>
    </w:div>
    <w:div w:id="722489170">
      <w:bodyDiv w:val="1"/>
      <w:marLeft w:val="0"/>
      <w:marRight w:val="0"/>
      <w:marTop w:val="0"/>
      <w:marBottom w:val="0"/>
      <w:divBdr>
        <w:top w:val="none" w:sz="0" w:space="0" w:color="auto"/>
        <w:left w:val="none" w:sz="0" w:space="0" w:color="auto"/>
        <w:bottom w:val="none" w:sz="0" w:space="0" w:color="auto"/>
        <w:right w:val="none" w:sz="0" w:space="0" w:color="auto"/>
      </w:divBdr>
    </w:div>
    <w:div w:id="722562098">
      <w:bodyDiv w:val="1"/>
      <w:marLeft w:val="0"/>
      <w:marRight w:val="0"/>
      <w:marTop w:val="0"/>
      <w:marBottom w:val="0"/>
      <w:divBdr>
        <w:top w:val="none" w:sz="0" w:space="0" w:color="auto"/>
        <w:left w:val="none" w:sz="0" w:space="0" w:color="auto"/>
        <w:bottom w:val="none" w:sz="0" w:space="0" w:color="auto"/>
        <w:right w:val="none" w:sz="0" w:space="0" w:color="auto"/>
      </w:divBdr>
    </w:div>
    <w:div w:id="723721588">
      <w:bodyDiv w:val="1"/>
      <w:marLeft w:val="0"/>
      <w:marRight w:val="0"/>
      <w:marTop w:val="0"/>
      <w:marBottom w:val="0"/>
      <w:divBdr>
        <w:top w:val="none" w:sz="0" w:space="0" w:color="auto"/>
        <w:left w:val="none" w:sz="0" w:space="0" w:color="auto"/>
        <w:bottom w:val="none" w:sz="0" w:space="0" w:color="auto"/>
        <w:right w:val="none" w:sz="0" w:space="0" w:color="auto"/>
      </w:divBdr>
    </w:div>
    <w:div w:id="723721750">
      <w:bodyDiv w:val="1"/>
      <w:marLeft w:val="0"/>
      <w:marRight w:val="0"/>
      <w:marTop w:val="0"/>
      <w:marBottom w:val="0"/>
      <w:divBdr>
        <w:top w:val="none" w:sz="0" w:space="0" w:color="auto"/>
        <w:left w:val="none" w:sz="0" w:space="0" w:color="auto"/>
        <w:bottom w:val="none" w:sz="0" w:space="0" w:color="auto"/>
        <w:right w:val="none" w:sz="0" w:space="0" w:color="auto"/>
      </w:divBdr>
    </w:div>
    <w:div w:id="723911818">
      <w:bodyDiv w:val="1"/>
      <w:marLeft w:val="0"/>
      <w:marRight w:val="0"/>
      <w:marTop w:val="0"/>
      <w:marBottom w:val="0"/>
      <w:divBdr>
        <w:top w:val="none" w:sz="0" w:space="0" w:color="auto"/>
        <w:left w:val="none" w:sz="0" w:space="0" w:color="auto"/>
        <w:bottom w:val="none" w:sz="0" w:space="0" w:color="auto"/>
        <w:right w:val="none" w:sz="0" w:space="0" w:color="auto"/>
      </w:divBdr>
    </w:div>
    <w:div w:id="724179218">
      <w:bodyDiv w:val="1"/>
      <w:marLeft w:val="0"/>
      <w:marRight w:val="0"/>
      <w:marTop w:val="0"/>
      <w:marBottom w:val="0"/>
      <w:divBdr>
        <w:top w:val="none" w:sz="0" w:space="0" w:color="auto"/>
        <w:left w:val="none" w:sz="0" w:space="0" w:color="auto"/>
        <w:bottom w:val="none" w:sz="0" w:space="0" w:color="auto"/>
        <w:right w:val="none" w:sz="0" w:space="0" w:color="auto"/>
      </w:divBdr>
    </w:div>
    <w:div w:id="724181936">
      <w:bodyDiv w:val="1"/>
      <w:marLeft w:val="0"/>
      <w:marRight w:val="0"/>
      <w:marTop w:val="0"/>
      <w:marBottom w:val="0"/>
      <w:divBdr>
        <w:top w:val="none" w:sz="0" w:space="0" w:color="auto"/>
        <w:left w:val="none" w:sz="0" w:space="0" w:color="auto"/>
        <w:bottom w:val="none" w:sz="0" w:space="0" w:color="auto"/>
        <w:right w:val="none" w:sz="0" w:space="0" w:color="auto"/>
      </w:divBdr>
    </w:div>
    <w:div w:id="724451901">
      <w:bodyDiv w:val="1"/>
      <w:marLeft w:val="0"/>
      <w:marRight w:val="0"/>
      <w:marTop w:val="0"/>
      <w:marBottom w:val="0"/>
      <w:divBdr>
        <w:top w:val="none" w:sz="0" w:space="0" w:color="auto"/>
        <w:left w:val="none" w:sz="0" w:space="0" w:color="auto"/>
        <w:bottom w:val="none" w:sz="0" w:space="0" w:color="auto"/>
        <w:right w:val="none" w:sz="0" w:space="0" w:color="auto"/>
      </w:divBdr>
    </w:div>
    <w:div w:id="724714800">
      <w:bodyDiv w:val="1"/>
      <w:marLeft w:val="0"/>
      <w:marRight w:val="0"/>
      <w:marTop w:val="0"/>
      <w:marBottom w:val="0"/>
      <w:divBdr>
        <w:top w:val="none" w:sz="0" w:space="0" w:color="auto"/>
        <w:left w:val="none" w:sz="0" w:space="0" w:color="auto"/>
        <w:bottom w:val="none" w:sz="0" w:space="0" w:color="auto"/>
        <w:right w:val="none" w:sz="0" w:space="0" w:color="auto"/>
      </w:divBdr>
    </w:div>
    <w:div w:id="724917795">
      <w:bodyDiv w:val="1"/>
      <w:marLeft w:val="0"/>
      <w:marRight w:val="0"/>
      <w:marTop w:val="0"/>
      <w:marBottom w:val="0"/>
      <w:divBdr>
        <w:top w:val="none" w:sz="0" w:space="0" w:color="auto"/>
        <w:left w:val="none" w:sz="0" w:space="0" w:color="auto"/>
        <w:bottom w:val="none" w:sz="0" w:space="0" w:color="auto"/>
        <w:right w:val="none" w:sz="0" w:space="0" w:color="auto"/>
      </w:divBdr>
    </w:div>
    <w:div w:id="725027410">
      <w:bodyDiv w:val="1"/>
      <w:marLeft w:val="0"/>
      <w:marRight w:val="0"/>
      <w:marTop w:val="0"/>
      <w:marBottom w:val="0"/>
      <w:divBdr>
        <w:top w:val="none" w:sz="0" w:space="0" w:color="auto"/>
        <w:left w:val="none" w:sz="0" w:space="0" w:color="auto"/>
        <w:bottom w:val="none" w:sz="0" w:space="0" w:color="auto"/>
        <w:right w:val="none" w:sz="0" w:space="0" w:color="auto"/>
      </w:divBdr>
    </w:div>
    <w:div w:id="725181834">
      <w:bodyDiv w:val="1"/>
      <w:marLeft w:val="0"/>
      <w:marRight w:val="0"/>
      <w:marTop w:val="0"/>
      <w:marBottom w:val="0"/>
      <w:divBdr>
        <w:top w:val="none" w:sz="0" w:space="0" w:color="auto"/>
        <w:left w:val="none" w:sz="0" w:space="0" w:color="auto"/>
        <w:bottom w:val="none" w:sz="0" w:space="0" w:color="auto"/>
        <w:right w:val="none" w:sz="0" w:space="0" w:color="auto"/>
      </w:divBdr>
    </w:div>
    <w:div w:id="725300247">
      <w:bodyDiv w:val="1"/>
      <w:marLeft w:val="0"/>
      <w:marRight w:val="0"/>
      <w:marTop w:val="0"/>
      <w:marBottom w:val="0"/>
      <w:divBdr>
        <w:top w:val="none" w:sz="0" w:space="0" w:color="auto"/>
        <w:left w:val="none" w:sz="0" w:space="0" w:color="auto"/>
        <w:bottom w:val="none" w:sz="0" w:space="0" w:color="auto"/>
        <w:right w:val="none" w:sz="0" w:space="0" w:color="auto"/>
      </w:divBdr>
    </w:div>
    <w:div w:id="726688522">
      <w:bodyDiv w:val="1"/>
      <w:marLeft w:val="0"/>
      <w:marRight w:val="0"/>
      <w:marTop w:val="0"/>
      <w:marBottom w:val="0"/>
      <w:divBdr>
        <w:top w:val="none" w:sz="0" w:space="0" w:color="auto"/>
        <w:left w:val="none" w:sz="0" w:space="0" w:color="auto"/>
        <w:bottom w:val="none" w:sz="0" w:space="0" w:color="auto"/>
        <w:right w:val="none" w:sz="0" w:space="0" w:color="auto"/>
      </w:divBdr>
    </w:div>
    <w:div w:id="727269373">
      <w:bodyDiv w:val="1"/>
      <w:marLeft w:val="0"/>
      <w:marRight w:val="0"/>
      <w:marTop w:val="0"/>
      <w:marBottom w:val="0"/>
      <w:divBdr>
        <w:top w:val="none" w:sz="0" w:space="0" w:color="auto"/>
        <w:left w:val="none" w:sz="0" w:space="0" w:color="auto"/>
        <w:bottom w:val="none" w:sz="0" w:space="0" w:color="auto"/>
        <w:right w:val="none" w:sz="0" w:space="0" w:color="auto"/>
      </w:divBdr>
    </w:div>
    <w:div w:id="727995899">
      <w:bodyDiv w:val="1"/>
      <w:marLeft w:val="0"/>
      <w:marRight w:val="0"/>
      <w:marTop w:val="0"/>
      <w:marBottom w:val="0"/>
      <w:divBdr>
        <w:top w:val="none" w:sz="0" w:space="0" w:color="auto"/>
        <w:left w:val="none" w:sz="0" w:space="0" w:color="auto"/>
        <w:bottom w:val="none" w:sz="0" w:space="0" w:color="auto"/>
        <w:right w:val="none" w:sz="0" w:space="0" w:color="auto"/>
      </w:divBdr>
    </w:div>
    <w:div w:id="728500596">
      <w:bodyDiv w:val="1"/>
      <w:marLeft w:val="0"/>
      <w:marRight w:val="0"/>
      <w:marTop w:val="0"/>
      <w:marBottom w:val="0"/>
      <w:divBdr>
        <w:top w:val="none" w:sz="0" w:space="0" w:color="auto"/>
        <w:left w:val="none" w:sz="0" w:space="0" w:color="auto"/>
        <w:bottom w:val="none" w:sz="0" w:space="0" w:color="auto"/>
        <w:right w:val="none" w:sz="0" w:space="0" w:color="auto"/>
      </w:divBdr>
    </w:div>
    <w:div w:id="729114506">
      <w:bodyDiv w:val="1"/>
      <w:marLeft w:val="0"/>
      <w:marRight w:val="0"/>
      <w:marTop w:val="0"/>
      <w:marBottom w:val="0"/>
      <w:divBdr>
        <w:top w:val="none" w:sz="0" w:space="0" w:color="auto"/>
        <w:left w:val="none" w:sz="0" w:space="0" w:color="auto"/>
        <w:bottom w:val="none" w:sz="0" w:space="0" w:color="auto"/>
        <w:right w:val="none" w:sz="0" w:space="0" w:color="auto"/>
      </w:divBdr>
    </w:div>
    <w:div w:id="729353066">
      <w:bodyDiv w:val="1"/>
      <w:marLeft w:val="0"/>
      <w:marRight w:val="0"/>
      <w:marTop w:val="0"/>
      <w:marBottom w:val="0"/>
      <w:divBdr>
        <w:top w:val="none" w:sz="0" w:space="0" w:color="auto"/>
        <w:left w:val="none" w:sz="0" w:space="0" w:color="auto"/>
        <w:bottom w:val="none" w:sz="0" w:space="0" w:color="auto"/>
        <w:right w:val="none" w:sz="0" w:space="0" w:color="auto"/>
      </w:divBdr>
    </w:div>
    <w:div w:id="730231824">
      <w:bodyDiv w:val="1"/>
      <w:marLeft w:val="0"/>
      <w:marRight w:val="0"/>
      <w:marTop w:val="0"/>
      <w:marBottom w:val="0"/>
      <w:divBdr>
        <w:top w:val="none" w:sz="0" w:space="0" w:color="auto"/>
        <w:left w:val="none" w:sz="0" w:space="0" w:color="auto"/>
        <w:bottom w:val="none" w:sz="0" w:space="0" w:color="auto"/>
        <w:right w:val="none" w:sz="0" w:space="0" w:color="auto"/>
      </w:divBdr>
    </w:div>
    <w:div w:id="730494316">
      <w:bodyDiv w:val="1"/>
      <w:marLeft w:val="0"/>
      <w:marRight w:val="0"/>
      <w:marTop w:val="0"/>
      <w:marBottom w:val="0"/>
      <w:divBdr>
        <w:top w:val="none" w:sz="0" w:space="0" w:color="auto"/>
        <w:left w:val="none" w:sz="0" w:space="0" w:color="auto"/>
        <w:bottom w:val="none" w:sz="0" w:space="0" w:color="auto"/>
        <w:right w:val="none" w:sz="0" w:space="0" w:color="auto"/>
      </w:divBdr>
    </w:div>
    <w:div w:id="730537254">
      <w:bodyDiv w:val="1"/>
      <w:marLeft w:val="0"/>
      <w:marRight w:val="0"/>
      <w:marTop w:val="0"/>
      <w:marBottom w:val="0"/>
      <w:divBdr>
        <w:top w:val="none" w:sz="0" w:space="0" w:color="auto"/>
        <w:left w:val="none" w:sz="0" w:space="0" w:color="auto"/>
        <w:bottom w:val="none" w:sz="0" w:space="0" w:color="auto"/>
        <w:right w:val="none" w:sz="0" w:space="0" w:color="auto"/>
      </w:divBdr>
    </w:div>
    <w:div w:id="730538593">
      <w:bodyDiv w:val="1"/>
      <w:marLeft w:val="0"/>
      <w:marRight w:val="0"/>
      <w:marTop w:val="0"/>
      <w:marBottom w:val="0"/>
      <w:divBdr>
        <w:top w:val="none" w:sz="0" w:space="0" w:color="auto"/>
        <w:left w:val="none" w:sz="0" w:space="0" w:color="auto"/>
        <w:bottom w:val="none" w:sz="0" w:space="0" w:color="auto"/>
        <w:right w:val="none" w:sz="0" w:space="0" w:color="auto"/>
      </w:divBdr>
    </w:div>
    <w:div w:id="730620346">
      <w:bodyDiv w:val="1"/>
      <w:marLeft w:val="0"/>
      <w:marRight w:val="0"/>
      <w:marTop w:val="0"/>
      <w:marBottom w:val="0"/>
      <w:divBdr>
        <w:top w:val="none" w:sz="0" w:space="0" w:color="auto"/>
        <w:left w:val="none" w:sz="0" w:space="0" w:color="auto"/>
        <w:bottom w:val="none" w:sz="0" w:space="0" w:color="auto"/>
        <w:right w:val="none" w:sz="0" w:space="0" w:color="auto"/>
      </w:divBdr>
    </w:div>
    <w:div w:id="730621591">
      <w:bodyDiv w:val="1"/>
      <w:marLeft w:val="0"/>
      <w:marRight w:val="0"/>
      <w:marTop w:val="0"/>
      <w:marBottom w:val="0"/>
      <w:divBdr>
        <w:top w:val="none" w:sz="0" w:space="0" w:color="auto"/>
        <w:left w:val="none" w:sz="0" w:space="0" w:color="auto"/>
        <w:bottom w:val="none" w:sz="0" w:space="0" w:color="auto"/>
        <w:right w:val="none" w:sz="0" w:space="0" w:color="auto"/>
      </w:divBdr>
    </w:div>
    <w:div w:id="730690853">
      <w:bodyDiv w:val="1"/>
      <w:marLeft w:val="0"/>
      <w:marRight w:val="0"/>
      <w:marTop w:val="0"/>
      <w:marBottom w:val="0"/>
      <w:divBdr>
        <w:top w:val="none" w:sz="0" w:space="0" w:color="auto"/>
        <w:left w:val="none" w:sz="0" w:space="0" w:color="auto"/>
        <w:bottom w:val="none" w:sz="0" w:space="0" w:color="auto"/>
        <w:right w:val="none" w:sz="0" w:space="0" w:color="auto"/>
      </w:divBdr>
    </w:div>
    <w:div w:id="730883707">
      <w:bodyDiv w:val="1"/>
      <w:marLeft w:val="0"/>
      <w:marRight w:val="0"/>
      <w:marTop w:val="0"/>
      <w:marBottom w:val="0"/>
      <w:divBdr>
        <w:top w:val="none" w:sz="0" w:space="0" w:color="auto"/>
        <w:left w:val="none" w:sz="0" w:space="0" w:color="auto"/>
        <w:bottom w:val="none" w:sz="0" w:space="0" w:color="auto"/>
        <w:right w:val="none" w:sz="0" w:space="0" w:color="auto"/>
      </w:divBdr>
    </w:div>
    <w:div w:id="730889154">
      <w:bodyDiv w:val="1"/>
      <w:marLeft w:val="0"/>
      <w:marRight w:val="0"/>
      <w:marTop w:val="0"/>
      <w:marBottom w:val="0"/>
      <w:divBdr>
        <w:top w:val="none" w:sz="0" w:space="0" w:color="auto"/>
        <w:left w:val="none" w:sz="0" w:space="0" w:color="auto"/>
        <w:bottom w:val="none" w:sz="0" w:space="0" w:color="auto"/>
        <w:right w:val="none" w:sz="0" w:space="0" w:color="auto"/>
      </w:divBdr>
    </w:div>
    <w:div w:id="730928918">
      <w:bodyDiv w:val="1"/>
      <w:marLeft w:val="0"/>
      <w:marRight w:val="0"/>
      <w:marTop w:val="0"/>
      <w:marBottom w:val="0"/>
      <w:divBdr>
        <w:top w:val="none" w:sz="0" w:space="0" w:color="auto"/>
        <w:left w:val="none" w:sz="0" w:space="0" w:color="auto"/>
        <w:bottom w:val="none" w:sz="0" w:space="0" w:color="auto"/>
        <w:right w:val="none" w:sz="0" w:space="0" w:color="auto"/>
      </w:divBdr>
    </w:div>
    <w:div w:id="731007839">
      <w:bodyDiv w:val="1"/>
      <w:marLeft w:val="0"/>
      <w:marRight w:val="0"/>
      <w:marTop w:val="0"/>
      <w:marBottom w:val="0"/>
      <w:divBdr>
        <w:top w:val="none" w:sz="0" w:space="0" w:color="auto"/>
        <w:left w:val="none" w:sz="0" w:space="0" w:color="auto"/>
        <w:bottom w:val="none" w:sz="0" w:space="0" w:color="auto"/>
        <w:right w:val="none" w:sz="0" w:space="0" w:color="auto"/>
      </w:divBdr>
    </w:div>
    <w:div w:id="731273572">
      <w:bodyDiv w:val="1"/>
      <w:marLeft w:val="0"/>
      <w:marRight w:val="0"/>
      <w:marTop w:val="0"/>
      <w:marBottom w:val="0"/>
      <w:divBdr>
        <w:top w:val="none" w:sz="0" w:space="0" w:color="auto"/>
        <w:left w:val="none" w:sz="0" w:space="0" w:color="auto"/>
        <w:bottom w:val="none" w:sz="0" w:space="0" w:color="auto"/>
        <w:right w:val="none" w:sz="0" w:space="0" w:color="auto"/>
      </w:divBdr>
    </w:div>
    <w:div w:id="731776853">
      <w:bodyDiv w:val="1"/>
      <w:marLeft w:val="0"/>
      <w:marRight w:val="0"/>
      <w:marTop w:val="0"/>
      <w:marBottom w:val="0"/>
      <w:divBdr>
        <w:top w:val="none" w:sz="0" w:space="0" w:color="auto"/>
        <w:left w:val="none" w:sz="0" w:space="0" w:color="auto"/>
        <w:bottom w:val="none" w:sz="0" w:space="0" w:color="auto"/>
        <w:right w:val="none" w:sz="0" w:space="0" w:color="auto"/>
      </w:divBdr>
    </w:div>
    <w:div w:id="731853091">
      <w:bodyDiv w:val="1"/>
      <w:marLeft w:val="0"/>
      <w:marRight w:val="0"/>
      <w:marTop w:val="0"/>
      <w:marBottom w:val="0"/>
      <w:divBdr>
        <w:top w:val="none" w:sz="0" w:space="0" w:color="auto"/>
        <w:left w:val="none" w:sz="0" w:space="0" w:color="auto"/>
        <w:bottom w:val="none" w:sz="0" w:space="0" w:color="auto"/>
        <w:right w:val="none" w:sz="0" w:space="0" w:color="auto"/>
      </w:divBdr>
    </w:div>
    <w:div w:id="732049218">
      <w:bodyDiv w:val="1"/>
      <w:marLeft w:val="0"/>
      <w:marRight w:val="0"/>
      <w:marTop w:val="0"/>
      <w:marBottom w:val="0"/>
      <w:divBdr>
        <w:top w:val="none" w:sz="0" w:space="0" w:color="auto"/>
        <w:left w:val="none" w:sz="0" w:space="0" w:color="auto"/>
        <w:bottom w:val="none" w:sz="0" w:space="0" w:color="auto"/>
        <w:right w:val="none" w:sz="0" w:space="0" w:color="auto"/>
      </w:divBdr>
    </w:div>
    <w:div w:id="732656287">
      <w:bodyDiv w:val="1"/>
      <w:marLeft w:val="0"/>
      <w:marRight w:val="0"/>
      <w:marTop w:val="0"/>
      <w:marBottom w:val="0"/>
      <w:divBdr>
        <w:top w:val="none" w:sz="0" w:space="0" w:color="auto"/>
        <w:left w:val="none" w:sz="0" w:space="0" w:color="auto"/>
        <w:bottom w:val="none" w:sz="0" w:space="0" w:color="auto"/>
        <w:right w:val="none" w:sz="0" w:space="0" w:color="auto"/>
      </w:divBdr>
    </w:div>
    <w:div w:id="734008491">
      <w:bodyDiv w:val="1"/>
      <w:marLeft w:val="0"/>
      <w:marRight w:val="0"/>
      <w:marTop w:val="0"/>
      <w:marBottom w:val="0"/>
      <w:divBdr>
        <w:top w:val="none" w:sz="0" w:space="0" w:color="auto"/>
        <w:left w:val="none" w:sz="0" w:space="0" w:color="auto"/>
        <w:bottom w:val="none" w:sz="0" w:space="0" w:color="auto"/>
        <w:right w:val="none" w:sz="0" w:space="0" w:color="auto"/>
      </w:divBdr>
    </w:div>
    <w:div w:id="734815793">
      <w:bodyDiv w:val="1"/>
      <w:marLeft w:val="0"/>
      <w:marRight w:val="0"/>
      <w:marTop w:val="0"/>
      <w:marBottom w:val="0"/>
      <w:divBdr>
        <w:top w:val="none" w:sz="0" w:space="0" w:color="auto"/>
        <w:left w:val="none" w:sz="0" w:space="0" w:color="auto"/>
        <w:bottom w:val="none" w:sz="0" w:space="0" w:color="auto"/>
        <w:right w:val="none" w:sz="0" w:space="0" w:color="auto"/>
      </w:divBdr>
    </w:div>
    <w:div w:id="735013151">
      <w:bodyDiv w:val="1"/>
      <w:marLeft w:val="0"/>
      <w:marRight w:val="0"/>
      <w:marTop w:val="0"/>
      <w:marBottom w:val="0"/>
      <w:divBdr>
        <w:top w:val="none" w:sz="0" w:space="0" w:color="auto"/>
        <w:left w:val="none" w:sz="0" w:space="0" w:color="auto"/>
        <w:bottom w:val="none" w:sz="0" w:space="0" w:color="auto"/>
        <w:right w:val="none" w:sz="0" w:space="0" w:color="auto"/>
      </w:divBdr>
    </w:div>
    <w:div w:id="735275628">
      <w:bodyDiv w:val="1"/>
      <w:marLeft w:val="0"/>
      <w:marRight w:val="0"/>
      <w:marTop w:val="0"/>
      <w:marBottom w:val="0"/>
      <w:divBdr>
        <w:top w:val="none" w:sz="0" w:space="0" w:color="auto"/>
        <w:left w:val="none" w:sz="0" w:space="0" w:color="auto"/>
        <w:bottom w:val="none" w:sz="0" w:space="0" w:color="auto"/>
        <w:right w:val="none" w:sz="0" w:space="0" w:color="auto"/>
      </w:divBdr>
    </w:div>
    <w:div w:id="735593906">
      <w:bodyDiv w:val="1"/>
      <w:marLeft w:val="0"/>
      <w:marRight w:val="0"/>
      <w:marTop w:val="0"/>
      <w:marBottom w:val="0"/>
      <w:divBdr>
        <w:top w:val="none" w:sz="0" w:space="0" w:color="auto"/>
        <w:left w:val="none" w:sz="0" w:space="0" w:color="auto"/>
        <w:bottom w:val="none" w:sz="0" w:space="0" w:color="auto"/>
        <w:right w:val="none" w:sz="0" w:space="0" w:color="auto"/>
      </w:divBdr>
    </w:div>
    <w:div w:id="735667644">
      <w:bodyDiv w:val="1"/>
      <w:marLeft w:val="0"/>
      <w:marRight w:val="0"/>
      <w:marTop w:val="0"/>
      <w:marBottom w:val="0"/>
      <w:divBdr>
        <w:top w:val="none" w:sz="0" w:space="0" w:color="auto"/>
        <w:left w:val="none" w:sz="0" w:space="0" w:color="auto"/>
        <w:bottom w:val="none" w:sz="0" w:space="0" w:color="auto"/>
        <w:right w:val="none" w:sz="0" w:space="0" w:color="auto"/>
      </w:divBdr>
    </w:div>
    <w:div w:id="736174498">
      <w:bodyDiv w:val="1"/>
      <w:marLeft w:val="0"/>
      <w:marRight w:val="0"/>
      <w:marTop w:val="0"/>
      <w:marBottom w:val="0"/>
      <w:divBdr>
        <w:top w:val="none" w:sz="0" w:space="0" w:color="auto"/>
        <w:left w:val="none" w:sz="0" w:space="0" w:color="auto"/>
        <w:bottom w:val="none" w:sz="0" w:space="0" w:color="auto"/>
        <w:right w:val="none" w:sz="0" w:space="0" w:color="auto"/>
      </w:divBdr>
    </w:div>
    <w:div w:id="736323906">
      <w:bodyDiv w:val="1"/>
      <w:marLeft w:val="0"/>
      <w:marRight w:val="0"/>
      <w:marTop w:val="0"/>
      <w:marBottom w:val="0"/>
      <w:divBdr>
        <w:top w:val="none" w:sz="0" w:space="0" w:color="auto"/>
        <w:left w:val="none" w:sz="0" w:space="0" w:color="auto"/>
        <w:bottom w:val="none" w:sz="0" w:space="0" w:color="auto"/>
        <w:right w:val="none" w:sz="0" w:space="0" w:color="auto"/>
      </w:divBdr>
    </w:div>
    <w:div w:id="736516519">
      <w:bodyDiv w:val="1"/>
      <w:marLeft w:val="0"/>
      <w:marRight w:val="0"/>
      <w:marTop w:val="0"/>
      <w:marBottom w:val="0"/>
      <w:divBdr>
        <w:top w:val="none" w:sz="0" w:space="0" w:color="auto"/>
        <w:left w:val="none" w:sz="0" w:space="0" w:color="auto"/>
        <w:bottom w:val="none" w:sz="0" w:space="0" w:color="auto"/>
        <w:right w:val="none" w:sz="0" w:space="0" w:color="auto"/>
      </w:divBdr>
    </w:div>
    <w:div w:id="736629391">
      <w:bodyDiv w:val="1"/>
      <w:marLeft w:val="0"/>
      <w:marRight w:val="0"/>
      <w:marTop w:val="0"/>
      <w:marBottom w:val="0"/>
      <w:divBdr>
        <w:top w:val="none" w:sz="0" w:space="0" w:color="auto"/>
        <w:left w:val="none" w:sz="0" w:space="0" w:color="auto"/>
        <w:bottom w:val="none" w:sz="0" w:space="0" w:color="auto"/>
        <w:right w:val="none" w:sz="0" w:space="0" w:color="auto"/>
      </w:divBdr>
    </w:div>
    <w:div w:id="736829868">
      <w:bodyDiv w:val="1"/>
      <w:marLeft w:val="0"/>
      <w:marRight w:val="0"/>
      <w:marTop w:val="0"/>
      <w:marBottom w:val="0"/>
      <w:divBdr>
        <w:top w:val="none" w:sz="0" w:space="0" w:color="auto"/>
        <w:left w:val="none" w:sz="0" w:space="0" w:color="auto"/>
        <w:bottom w:val="none" w:sz="0" w:space="0" w:color="auto"/>
        <w:right w:val="none" w:sz="0" w:space="0" w:color="auto"/>
      </w:divBdr>
    </w:div>
    <w:div w:id="737018714">
      <w:bodyDiv w:val="1"/>
      <w:marLeft w:val="0"/>
      <w:marRight w:val="0"/>
      <w:marTop w:val="0"/>
      <w:marBottom w:val="0"/>
      <w:divBdr>
        <w:top w:val="none" w:sz="0" w:space="0" w:color="auto"/>
        <w:left w:val="none" w:sz="0" w:space="0" w:color="auto"/>
        <w:bottom w:val="none" w:sz="0" w:space="0" w:color="auto"/>
        <w:right w:val="none" w:sz="0" w:space="0" w:color="auto"/>
      </w:divBdr>
    </w:div>
    <w:div w:id="737481303">
      <w:bodyDiv w:val="1"/>
      <w:marLeft w:val="0"/>
      <w:marRight w:val="0"/>
      <w:marTop w:val="0"/>
      <w:marBottom w:val="0"/>
      <w:divBdr>
        <w:top w:val="none" w:sz="0" w:space="0" w:color="auto"/>
        <w:left w:val="none" w:sz="0" w:space="0" w:color="auto"/>
        <w:bottom w:val="none" w:sz="0" w:space="0" w:color="auto"/>
        <w:right w:val="none" w:sz="0" w:space="0" w:color="auto"/>
      </w:divBdr>
    </w:div>
    <w:div w:id="737636106">
      <w:bodyDiv w:val="1"/>
      <w:marLeft w:val="0"/>
      <w:marRight w:val="0"/>
      <w:marTop w:val="0"/>
      <w:marBottom w:val="0"/>
      <w:divBdr>
        <w:top w:val="none" w:sz="0" w:space="0" w:color="auto"/>
        <w:left w:val="none" w:sz="0" w:space="0" w:color="auto"/>
        <w:bottom w:val="none" w:sz="0" w:space="0" w:color="auto"/>
        <w:right w:val="none" w:sz="0" w:space="0" w:color="auto"/>
      </w:divBdr>
    </w:div>
    <w:div w:id="737677340">
      <w:bodyDiv w:val="1"/>
      <w:marLeft w:val="0"/>
      <w:marRight w:val="0"/>
      <w:marTop w:val="0"/>
      <w:marBottom w:val="0"/>
      <w:divBdr>
        <w:top w:val="none" w:sz="0" w:space="0" w:color="auto"/>
        <w:left w:val="none" w:sz="0" w:space="0" w:color="auto"/>
        <w:bottom w:val="none" w:sz="0" w:space="0" w:color="auto"/>
        <w:right w:val="none" w:sz="0" w:space="0" w:color="auto"/>
      </w:divBdr>
    </w:div>
    <w:div w:id="737871581">
      <w:bodyDiv w:val="1"/>
      <w:marLeft w:val="0"/>
      <w:marRight w:val="0"/>
      <w:marTop w:val="0"/>
      <w:marBottom w:val="0"/>
      <w:divBdr>
        <w:top w:val="none" w:sz="0" w:space="0" w:color="auto"/>
        <w:left w:val="none" w:sz="0" w:space="0" w:color="auto"/>
        <w:bottom w:val="none" w:sz="0" w:space="0" w:color="auto"/>
        <w:right w:val="none" w:sz="0" w:space="0" w:color="auto"/>
      </w:divBdr>
    </w:div>
    <w:div w:id="738283053">
      <w:bodyDiv w:val="1"/>
      <w:marLeft w:val="0"/>
      <w:marRight w:val="0"/>
      <w:marTop w:val="0"/>
      <w:marBottom w:val="0"/>
      <w:divBdr>
        <w:top w:val="none" w:sz="0" w:space="0" w:color="auto"/>
        <w:left w:val="none" w:sz="0" w:space="0" w:color="auto"/>
        <w:bottom w:val="none" w:sz="0" w:space="0" w:color="auto"/>
        <w:right w:val="none" w:sz="0" w:space="0" w:color="auto"/>
      </w:divBdr>
    </w:div>
    <w:div w:id="738288043">
      <w:bodyDiv w:val="1"/>
      <w:marLeft w:val="0"/>
      <w:marRight w:val="0"/>
      <w:marTop w:val="0"/>
      <w:marBottom w:val="0"/>
      <w:divBdr>
        <w:top w:val="none" w:sz="0" w:space="0" w:color="auto"/>
        <w:left w:val="none" w:sz="0" w:space="0" w:color="auto"/>
        <w:bottom w:val="none" w:sz="0" w:space="0" w:color="auto"/>
        <w:right w:val="none" w:sz="0" w:space="0" w:color="auto"/>
      </w:divBdr>
    </w:div>
    <w:div w:id="738944910">
      <w:bodyDiv w:val="1"/>
      <w:marLeft w:val="0"/>
      <w:marRight w:val="0"/>
      <w:marTop w:val="0"/>
      <w:marBottom w:val="0"/>
      <w:divBdr>
        <w:top w:val="none" w:sz="0" w:space="0" w:color="auto"/>
        <w:left w:val="none" w:sz="0" w:space="0" w:color="auto"/>
        <w:bottom w:val="none" w:sz="0" w:space="0" w:color="auto"/>
        <w:right w:val="none" w:sz="0" w:space="0" w:color="auto"/>
      </w:divBdr>
    </w:div>
    <w:div w:id="739211863">
      <w:bodyDiv w:val="1"/>
      <w:marLeft w:val="0"/>
      <w:marRight w:val="0"/>
      <w:marTop w:val="0"/>
      <w:marBottom w:val="0"/>
      <w:divBdr>
        <w:top w:val="none" w:sz="0" w:space="0" w:color="auto"/>
        <w:left w:val="none" w:sz="0" w:space="0" w:color="auto"/>
        <w:bottom w:val="none" w:sz="0" w:space="0" w:color="auto"/>
        <w:right w:val="none" w:sz="0" w:space="0" w:color="auto"/>
      </w:divBdr>
    </w:div>
    <w:div w:id="739787697">
      <w:bodyDiv w:val="1"/>
      <w:marLeft w:val="0"/>
      <w:marRight w:val="0"/>
      <w:marTop w:val="0"/>
      <w:marBottom w:val="0"/>
      <w:divBdr>
        <w:top w:val="none" w:sz="0" w:space="0" w:color="auto"/>
        <w:left w:val="none" w:sz="0" w:space="0" w:color="auto"/>
        <w:bottom w:val="none" w:sz="0" w:space="0" w:color="auto"/>
        <w:right w:val="none" w:sz="0" w:space="0" w:color="auto"/>
      </w:divBdr>
    </w:div>
    <w:div w:id="739913250">
      <w:bodyDiv w:val="1"/>
      <w:marLeft w:val="0"/>
      <w:marRight w:val="0"/>
      <w:marTop w:val="0"/>
      <w:marBottom w:val="0"/>
      <w:divBdr>
        <w:top w:val="none" w:sz="0" w:space="0" w:color="auto"/>
        <w:left w:val="none" w:sz="0" w:space="0" w:color="auto"/>
        <w:bottom w:val="none" w:sz="0" w:space="0" w:color="auto"/>
        <w:right w:val="none" w:sz="0" w:space="0" w:color="auto"/>
      </w:divBdr>
    </w:div>
    <w:div w:id="740055175">
      <w:bodyDiv w:val="1"/>
      <w:marLeft w:val="0"/>
      <w:marRight w:val="0"/>
      <w:marTop w:val="0"/>
      <w:marBottom w:val="0"/>
      <w:divBdr>
        <w:top w:val="none" w:sz="0" w:space="0" w:color="auto"/>
        <w:left w:val="none" w:sz="0" w:space="0" w:color="auto"/>
        <w:bottom w:val="none" w:sz="0" w:space="0" w:color="auto"/>
        <w:right w:val="none" w:sz="0" w:space="0" w:color="auto"/>
      </w:divBdr>
    </w:div>
    <w:div w:id="740106817">
      <w:bodyDiv w:val="1"/>
      <w:marLeft w:val="0"/>
      <w:marRight w:val="0"/>
      <w:marTop w:val="0"/>
      <w:marBottom w:val="0"/>
      <w:divBdr>
        <w:top w:val="none" w:sz="0" w:space="0" w:color="auto"/>
        <w:left w:val="none" w:sz="0" w:space="0" w:color="auto"/>
        <w:bottom w:val="none" w:sz="0" w:space="0" w:color="auto"/>
        <w:right w:val="none" w:sz="0" w:space="0" w:color="auto"/>
      </w:divBdr>
    </w:div>
    <w:div w:id="740757007">
      <w:bodyDiv w:val="1"/>
      <w:marLeft w:val="0"/>
      <w:marRight w:val="0"/>
      <w:marTop w:val="0"/>
      <w:marBottom w:val="0"/>
      <w:divBdr>
        <w:top w:val="none" w:sz="0" w:space="0" w:color="auto"/>
        <w:left w:val="none" w:sz="0" w:space="0" w:color="auto"/>
        <w:bottom w:val="none" w:sz="0" w:space="0" w:color="auto"/>
        <w:right w:val="none" w:sz="0" w:space="0" w:color="auto"/>
      </w:divBdr>
    </w:div>
    <w:div w:id="741100340">
      <w:bodyDiv w:val="1"/>
      <w:marLeft w:val="0"/>
      <w:marRight w:val="0"/>
      <w:marTop w:val="0"/>
      <w:marBottom w:val="0"/>
      <w:divBdr>
        <w:top w:val="none" w:sz="0" w:space="0" w:color="auto"/>
        <w:left w:val="none" w:sz="0" w:space="0" w:color="auto"/>
        <w:bottom w:val="none" w:sz="0" w:space="0" w:color="auto"/>
        <w:right w:val="none" w:sz="0" w:space="0" w:color="auto"/>
      </w:divBdr>
    </w:div>
    <w:div w:id="741408784">
      <w:bodyDiv w:val="1"/>
      <w:marLeft w:val="0"/>
      <w:marRight w:val="0"/>
      <w:marTop w:val="0"/>
      <w:marBottom w:val="0"/>
      <w:divBdr>
        <w:top w:val="none" w:sz="0" w:space="0" w:color="auto"/>
        <w:left w:val="none" w:sz="0" w:space="0" w:color="auto"/>
        <w:bottom w:val="none" w:sz="0" w:space="0" w:color="auto"/>
        <w:right w:val="none" w:sz="0" w:space="0" w:color="auto"/>
      </w:divBdr>
    </w:div>
    <w:div w:id="741489974">
      <w:bodyDiv w:val="1"/>
      <w:marLeft w:val="0"/>
      <w:marRight w:val="0"/>
      <w:marTop w:val="0"/>
      <w:marBottom w:val="0"/>
      <w:divBdr>
        <w:top w:val="none" w:sz="0" w:space="0" w:color="auto"/>
        <w:left w:val="none" w:sz="0" w:space="0" w:color="auto"/>
        <w:bottom w:val="none" w:sz="0" w:space="0" w:color="auto"/>
        <w:right w:val="none" w:sz="0" w:space="0" w:color="auto"/>
      </w:divBdr>
    </w:div>
    <w:div w:id="742020741">
      <w:bodyDiv w:val="1"/>
      <w:marLeft w:val="0"/>
      <w:marRight w:val="0"/>
      <w:marTop w:val="0"/>
      <w:marBottom w:val="0"/>
      <w:divBdr>
        <w:top w:val="none" w:sz="0" w:space="0" w:color="auto"/>
        <w:left w:val="none" w:sz="0" w:space="0" w:color="auto"/>
        <w:bottom w:val="none" w:sz="0" w:space="0" w:color="auto"/>
        <w:right w:val="none" w:sz="0" w:space="0" w:color="auto"/>
      </w:divBdr>
    </w:div>
    <w:div w:id="742141138">
      <w:bodyDiv w:val="1"/>
      <w:marLeft w:val="0"/>
      <w:marRight w:val="0"/>
      <w:marTop w:val="0"/>
      <w:marBottom w:val="0"/>
      <w:divBdr>
        <w:top w:val="none" w:sz="0" w:space="0" w:color="auto"/>
        <w:left w:val="none" w:sz="0" w:space="0" w:color="auto"/>
        <w:bottom w:val="none" w:sz="0" w:space="0" w:color="auto"/>
        <w:right w:val="none" w:sz="0" w:space="0" w:color="auto"/>
      </w:divBdr>
    </w:div>
    <w:div w:id="742601569">
      <w:bodyDiv w:val="1"/>
      <w:marLeft w:val="0"/>
      <w:marRight w:val="0"/>
      <w:marTop w:val="0"/>
      <w:marBottom w:val="0"/>
      <w:divBdr>
        <w:top w:val="none" w:sz="0" w:space="0" w:color="auto"/>
        <w:left w:val="none" w:sz="0" w:space="0" w:color="auto"/>
        <w:bottom w:val="none" w:sz="0" w:space="0" w:color="auto"/>
        <w:right w:val="none" w:sz="0" w:space="0" w:color="auto"/>
      </w:divBdr>
    </w:div>
    <w:div w:id="742722739">
      <w:bodyDiv w:val="1"/>
      <w:marLeft w:val="0"/>
      <w:marRight w:val="0"/>
      <w:marTop w:val="0"/>
      <w:marBottom w:val="0"/>
      <w:divBdr>
        <w:top w:val="none" w:sz="0" w:space="0" w:color="auto"/>
        <w:left w:val="none" w:sz="0" w:space="0" w:color="auto"/>
        <w:bottom w:val="none" w:sz="0" w:space="0" w:color="auto"/>
        <w:right w:val="none" w:sz="0" w:space="0" w:color="auto"/>
      </w:divBdr>
    </w:div>
    <w:div w:id="742876185">
      <w:bodyDiv w:val="1"/>
      <w:marLeft w:val="0"/>
      <w:marRight w:val="0"/>
      <w:marTop w:val="0"/>
      <w:marBottom w:val="0"/>
      <w:divBdr>
        <w:top w:val="none" w:sz="0" w:space="0" w:color="auto"/>
        <w:left w:val="none" w:sz="0" w:space="0" w:color="auto"/>
        <w:bottom w:val="none" w:sz="0" w:space="0" w:color="auto"/>
        <w:right w:val="none" w:sz="0" w:space="0" w:color="auto"/>
      </w:divBdr>
    </w:div>
    <w:div w:id="743533774">
      <w:bodyDiv w:val="1"/>
      <w:marLeft w:val="0"/>
      <w:marRight w:val="0"/>
      <w:marTop w:val="0"/>
      <w:marBottom w:val="0"/>
      <w:divBdr>
        <w:top w:val="none" w:sz="0" w:space="0" w:color="auto"/>
        <w:left w:val="none" w:sz="0" w:space="0" w:color="auto"/>
        <w:bottom w:val="none" w:sz="0" w:space="0" w:color="auto"/>
        <w:right w:val="none" w:sz="0" w:space="0" w:color="auto"/>
      </w:divBdr>
    </w:div>
    <w:div w:id="743574477">
      <w:bodyDiv w:val="1"/>
      <w:marLeft w:val="0"/>
      <w:marRight w:val="0"/>
      <w:marTop w:val="0"/>
      <w:marBottom w:val="0"/>
      <w:divBdr>
        <w:top w:val="none" w:sz="0" w:space="0" w:color="auto"/>
        <w:left w:val="none" w:sz="0" w:space="0" w:color="auto"/>
        <w:bottom w:val="none" w:sz="0" w:space="0" w:color="auto"/>
        <w:right w:val="none" w:sz="0" w:space="0" w:color="auto"/>
      </w:divBdr>
    </w:div>
    <w:div w:id="743574908">
      <w:bodyDiv w:val="1"/>
      <w:marLeft w:val="0"/>
      <w:marRight w:val="0"/>
      <w:marTop w:val="0"/>
      <w:marBottom w:val="0"/>
      <w:divBdr>
        <w:top w:val="none" w:sz="0" w:space="0" w:color="auto"/>
        <w:left w:val="none" w:sz="0" w:space="0" w:color="auto"/>
        <w:bottom w:val="none" w:sz="0" w:space="0" w:color="auto"/>
        <w:right w:val="none" w:sz="0" w:space="0" w:color="auto"/>
      </w:divBdr>
    </w:div>
    <w:div w:id="743798965">
      <w:bodyDiv w:val="1"/>
      <w:marLeft w:val="0"/>
      <w:marRight w:val="0"/>
      <w:marTop w:val="0"/>
      <w:marBottom w:val="0"/>
      <w:divBdr>
        <w:top w:val="none" w:sz="0" w:space="0" w:color="auto"/>
        <w:left w:val="none" w:sz="0" w:space="0" w:color="auto"/>
        <w:bottom w:val="none" w:sz="0" w:space="0" w:color="auto"/>
        <w:right w:val="none" w:sz="0" w:space="0" w:color="auto"/>
      </w:divBdr>
    </w:div>
    <w:div w:id="744061706">
      <w:bodyDiv w:val="1"/>
      <w:marLeft w:val="0"/>
      <w:marRight w:val="0"/>
      <w:marTop w:val="0"/>
      <w:marBottom w:val="0"/>
      <w:divBdr>
        <w:top w:val="none" w:sz="0" w:space="0" w:color="auto"/>
        <w:left w:val="none" w:sz="0" w:space="0" w:color="auto"/>
        <w:bottom w:val="none" w:sz="0" w:space="0" w:color="auto"/>
        <w:right w:val="none" w:sz="0" w:space="0" w:color="auto"/>
      </w:divBdr>
    </w:div>
    <w:div w:id="744301435">
      <w:bodyDiv w:val="1"/>
      <w:marLeft w:val="0"/>
      <w:marRight w:val="0"/>
      <w:marTop w:val="0"/>
      <w:marBottom w:val="0"/>
      <w:divBdr>
        <w:top w:val="none" w:sz="0" w:space="0" w:color="auto"/>
        <w:left w:val="none" w:sz="0" w:space="0" w:color="auto"/>
        <w:bottom w:val="none" w:sz="0" w:space="0" w:color="auto"/>
        <w:right w:val="none" w:sz="0" w:space="0" w:color="auto"/>
      </w:divBdr>
    </w:div>
    <w:div w:id="744374831">
      <w:bodyDiv w:val="1"/>
      <w:marLeft w:val="0"/>
      <w:marRight w:val="0"/>
      <w:marTop w:val="0"/>
      <w:marBottom w:val="0"/>
      <w:divBdr>
        <w:top w:val="none" w:sz="0" w:space="0" w:color="auto"/>
        <w:left w:val="none" w:sz="0" w:space="0" w:color="auto"/>
        <w:bottom w:val="none" w:sz="0" w:space="0" w:color="auto"/>
        <w:right w:val="none" w:sz="0" w:space="0" w:color="auto"/>
      </w:divBdr>
    </w:div>
    <w:div w:id="744883736">
      <w:bodyDiv w:val="1"/>
      <w:marLeft w:val="0"/>
      <w:marRight w:val="0"/>
      <w:marTop w:val="0"/>
      <w:marBottom w:val="0"/>
      <w:divBdr>
        <w:top w:val="none" w:sz="0" w:space="0" w:color="auto"/>
        <w:left w:val="none" w:sz="0" w:space="0" w:color="auto"/>
        <w:bottom w:val="none" w:sz="0" w:space="0" w:color="auto"/>
        <w:right w:val="none" w:sz="0" w:space="0" w:color="auto"/>
      </w:divBdr>
    </w:div>
    <w:div w:id="745104983">
      <w:bodyDiv w:val="1"/>
      <w:marLeft w:val="0"/>
      <w:marRight w:val="0"/>
      <w:marTop w:val="0"/>
      <w:marBottom w:val="0"/>
      <w:divBdr>
        <w:top w:val="none" w:sz="0" w:space="0" w:color="auto"/>
        <w:left w:val="none" w:sz="0" w:space="0" w:color="auto"/>
        <w:bottom w:val="none" w:sz="0" w:space="0" w:color="auto"/>
        <w:right w:val="none" w:sz="0" w:space="0" w:color="auto"/>
      </w:divBdr>
    </w:div>
    <w:div w:id="745302009">
      <w:bodyDiv w:val="1"/>
      <w:marLeft w:val="0"/>
      <w:marRight w:val="0"/>
      <w:marTop w:val="0"/>
      <w:marBottom w:val="0"/>
      <w:divBdr>
        <w:top w:val="none" w:sz="0" w:space="0" w:color="auto"/>
        <w:left w:val="none" w:sz="0" w:space="0" w:color="auto"/>
        <w:bottom w:val="none" w:sz="0" w:space="0" w:color="auto"/>
        <w:right w:val="none" w:sz="0" w:space="0" w:color="auto"/>
      </w:divBdr>
    </w:div>
    <w:div w:id="745809111">
      <w:bodyDiv w:val="1"/>
      <w:marLeft w:val="0"/>
      <w:marRight w:val="0"/>
      <w:marTop w:val="0"/>
      <w:marBottom w:val="0"/>
      <w:divBdr>
        <w:top w:val="none" w:sz="0" w:space="0" w:color="auto"/>
        <w:left w:val="none" w:sz="0" w:space="0" w:color="auto"/>
        <w:bottom w:val="none" w:sz="0" w:space="0" w:color="auto"/>
        <w:right w:val="none" w:sz="0" w:space="0" w:color="auto"/>
      </w:divBdr>
    </w:div>
    <w:div w:id="746541617">
      <w:bodyDiv w:val="1"/>
      <w:marLeft w:val="0"/>
      <w:marRight w:val="0"/>
      <w:marTop w:val="0"/>
      <w:marBottom w:val="0"/>
      <w:divBdr>
        <w:top w:val="none" w:sz="0" w:space="0" w:color="auto"/>
        <w:left w:val="none" w:sz="0" w:space="0" w:color="auto"/>
        <w:bottom w:val="none" w:sz="0" w:space="0" w:color="auto"/>
        <w:right w:val="none" w:sz="0" w:space="0" w:color="auto"/>
      </w:divBdr>
    </w:div>
    <w:div w:id="746730810">
      <w:bodyDiv w:val="1"/>
      <w:marLeft w:val="0"/>
      <w:marRight w:val="0"/>
      <w:marTop w:val="0"/>
      <w:marBottom w:val="0"/>
      <w:divBdr>
        <w:top w:val="none" w:sz="0" w:space="0" w:color="auto"/>
        <w:left w:val="none" w:sz="0" w:space="0" w:color="auto"/>
        <w:bottom w:val="none" w:sz="0" w:space="0" w:color="auto"/>
        <w:right w:val="none" w:sz="0" w:space="0" w:color="auto"/>
      </w:divBdr>
    </w:div>
    <w:div w:id="746807564">
      <w:bodyDiv w:val="1"/>
      <w:marLeft w:val="0"/>
      <w:marRight w:val="0"/>
      <w:marTop w:val="0"/>
      <w:marBottom w:val="0"/>
      <w:divBdr>
        <w:top w:val="none" w:sz="0" w:space="0" w:color="auto"/>
        <w:left w:val="none" w:sz="0" w:space="0" w:color="auto"/>
        <w:bottom w:val="none" w:sz="0" w:space="0" w:color="auto"/>
        <w:right w:val="none" w:sz="0" w:space="0" w:color="auto"/>
      </w:divBdr>
    </w:div>
    <w:div w:id="747077270">
      <w:bodyDiv w:val="1"/>
      <w:marLeft w:val="0"/>
      <w:marRight w:val="0"/>
      <w:marTop w:val="0"/>
      <w:marBottom w:val="0"/>
      <w:divBdr>
        <w:top w:val="none" w:sz="0" w:space="0" w:color="auto"/>
        <w:left w:val="none" w:sz="0" w:space="0" w:color="auto"/>
        <w:bottom w:val="none" w:sz="0" w:space="0" w:color="auto"/>
        <w:right w:val="none" w:sz="0" w:space="0" w:color="auto"/>
      </w:divBdr>
    </w:div>
    <w:div w:id="747112865">
      <w:bodyDiv w:val="1"/>
      <w:marLeft w:val="0"/>
      <w:marRight w:val="0"/>
      <w:marTop w:val="0"/>
      <w:marBottom w:val="0"/>
      <w:divBdr>
        <w:top w:val="none" w:sz="0" w:space="0" w:color="auto"/>
        <w:left w:val="none" w:sz="0" w:space="0" w:color="auto"/>
        <w:bottom w:val="none" w:sz="0" w:space="0" w:color="auto"/>
        <w:right w:val="none" w:sz="0" w:space="0" w:color="auto"/>
      </w:divBdr>
    </w:div>
    <w:div w:id="747265268">
      <w:bodyDiv w:val="1"/>
      <w:marLeft w:val="0"/>
      <w:marRight w:val="0"/>
      <w:marTop w:val="0"/>
      <w:marBottom w:val="0"/>
      <w:divBdr>
        <w:top w:val="none" w:sz="0" w:space="0" w:color="auto"/>
        <w:left w:val="none" w:sz="0" w:space="0" w:color="auto"/>
        <w:bottom w:val="none" w:sz="0" w:space="0" w:color="auto"/>
        <w:right w:val="none" w:sz="0" w:space="0" w:color="auto"/>
      </w:divBdr>
    </w:div>
    <w:div w:id="747310860">
      <w:bodyDiv w:val="1"/>
      <w:marLeft w:val="0"/>
      <w:marRight w:val="0"/>
      <w:marTop w:val="0"/>
      <w:marBottom w:val="0"/>
      <w:divBdr>
        <w:top w:val="none" w:sz="0" w:space="0" w:color="auto"/>
        <w:left w:val="none" w:sz="0" w:space="0" w:color="auto"/>
        <w:bottom w:val="none" w:sz="0" w:space="0" w:color="auto"/>
        <w:right w:val="none" w:sz="0" w:space="0" w:color="auto"/>
      </w:divBdr>
    </w:div>
    <w:div w:id="747507559">
      <w:bodyDiv w:val="1"/>
      <w:marLeft w:val="0"/>
      <w:marRight w:val="0"/>
      <w:marTop w:val="0"/>
      <w:marBottom w:val="0"/>
      <w:divBdr>
        <w:top w:val="none" w:sz="0" w:space="0" w:color="auto"/>
        <w:left w:val="none" w:sz="0" w:space="0" w:color="auto"/>
        <w:bottom w:val="none" w:sz="0" w:space="0" w:color="auto"/>
        <w:right w:val="none" w:sz="0" w:space="0" w:color="auto"/>
      </w:divBdr>
    </w:div>
    <w:div w:id="747582796">
      <w:bodyDiv w:val="1"/>
      <w:marLeft w:val="0"/>
      <w:marRight w:val="0"/>
      <w:marTop w:val="0"/>
      <w:marBottom w:val="0"/>
      <w:divBdr>
        <w:top w:val="none" w:sz="0" w:space="0" w:color="auto"/>
        <w:left w:val="none" w:sz="0" w:space="0" w:color="auto"/>
        <w:bottom w:val="none" w:sz="0" w:space="0" w:color="auto"/>
        <w:right w:val="none" w:sz="0" w:space="0" w:color="auto"/>
      </w:divBdr>
    </w:div>
    <w:div w:id="747653634">
      <w:bodyDiv w:val="1"/>
      <w:marLeft w:val="0"/>
      <w:marRight w:val="0"/>
      <w:marTop w:val="0"/>
      <w:marBottom w:val="0"/>
      <w:divBdr>
        <w:top w:val="none" w:sz="0" w:space="0" w:color="auto"/>
        <w:left w:val="none" w:sz="0" w:space="0" w:color="auto"/>
        <w:bottom w:val="none" w:sz="0" w:space="0" w:color="auto"/>
        <w:right w:val="none" w:sz="0" w:space="0" w:color="auto"/>
      </w:divBdr>
    </w:div>
    <w:div w:id="747658577">
      <w:bodyDiv w:val="1"/>
      <w:marLeft w:val="0"/>
      <w:marRight w:val="0"/>
      <w:marTop w:val="0"/>
      <w:marBottom w:val="0"/>
      <w:divBdr>
        <w:top w:val="none" w:sz="0" w:space="0" w:color="auto"/>
        <w:left w:val="none" w:sz="0" w:space="0" w:color="auto"/>
        <w:bottom w:val="none" w:sz="0" w:space="0" w:color="auto"/>
        <w:right w:val="none" w:sz="0" w:space="0" w:color="auto"/>
      </w:divBdr>
    </w:div>
    <w:div w:id="748625040">
      <w:bodyDiv w:val="1"/>
      <w:marLeft w:val="0"/>
      <w:marRight w:val="0"/>
      <w:marTop w:val="0"/>
      <w:marBottom w:val="0"/>
      <w:divBdr>
        <w:top w:val="none" w:sz="0" w:space="0" w:color="auto"/>
        <w:left w:val="none" w:sz="0" w:space="0" w:color="auto"/>
        <w:bottom w:val="none" w:sz="0" w:space="0" w:color="auto"/>
        <w:right w:val="none" w:sz="0" w:space="0" w:color="auto"/>
      </w:divBdr>
    </w:div>
    <w:div w:id="748890482">
      <w:bodyDiv w:val="1"/>
      <w:marLeft w:val="0"/>
      <w:marRight w:val="0"/>
      <w:marTop w:val="0"/>
      <w:marBottom w:val="0"/>
      <w:divBdr>
        <w:top w:val="none" w:sz="0" w:space="0" w:color="auto"/>
        <w:left w:val="none" w:sz="0" w:space="0" w:color="auto"/>
        <w:bottom w:val="none" w:sz="0" w:space="0" w:color="auto"/>
        <w:right w:val="none" w:sz="0" w:space="0" w:color="auto"/>
      </w:divBdr>
    </w:div>
    <w:div w:id="748968900">
      <w:bodyDiv w:val="1"/>
      <w:marLeft w:val="0"/>
      <w:marRight w:val="0"/>
      <w:marTop w:val="0"/>
      <w:marBottom w:val="0"/>
      <w:divBdr>
        <w:top w:val="none" w:sz="0" w:space="0" w:color="auto"/>
        <w:left w:val="none" w:sz="0" w:space="0" w:color="auto"/>
        <w:bottom w:val="none" w:sz="0" w:space="0" w:color="auto"/>
        <w:right w:val="none" w:sz="0" w:space="0" w:color="auto"/>
      </w:divBdr>
    </w:div>
    <w:div w:id="749086916">
      <w:bodyDiv w:val="1"/>
      <w:marLeft w:val="0"/>
      <w:marRight w:val="0"/>
      <w:marTop w:val="0"/>
      <w:marBottom w:val="0"/>
      <w:divBdr>
        <w:top w:val="none" w:sz="0" w:space="0" w:color="auto"/>
        <w:left w:val="none" w:sz="0" w:space="0" w:color="auto"/>
        <w:bottom w:val="none" w:sz="0" w:space="0" w:color="auto"/>
        <w:right w:val="none" w:sz="0" w:space="0" w:color="auto"/>
      </w:divBdr>
    </w:div>
    <w:div w:id="749813042">
      <w:bodyDiv w:val="1"/>
      <w:marLeft w:val="0"/>
      <w:marRight w:val="0"/>
      <w:marTop w:val="0"/>
      <w:marBottom w:val="0"/>
      <w:divBdr>
        <w:top w:val="none" w:sz="0" w:space="0" w:color="auto"/>
        <w:left w:val="none" w:sz="0" w:space="0" w:color="auto"/>
        <w:bottom w:val="none" w:sz="0" w:space="0" w:color="auto"/>
        <w:right w:val="none" w:sz="0" w:space="0" w:color="auto"/>
      </w:divBdr>
    </w:div>
    <w:div w:id="749933663">
      <w:bodyDiv w:val="1"/>
      <w:marLeft w:val="0"/>
      <w:marRight w:val="0"/>
      <w:marTop w:val="0"/>
      <w:marBottom w:val="0"/>
      <w:divBdr>
        <w:top w:val="none" w:sz="0" w:space="0" w:color="auto"/>
        <w:left w:val="none" w:sz="0" w:space="0" w:color="auto"/>
        <w:bottom w:val="none" w:sz="0" w:space="0" w:color="auto"/>
        <w:right w:val="none" w:sz="0" w:space="0" w:color="auto"/>
      </w:divBdr>
    </w:div>
    <w:div w:id="750348298">
      <w:bodyDiv w:val="1"/>
      <w:marLeft w:val="0"/>
      <w:marRight w:val="0"/>
      <w:marTop w:val="0"/>
      <w:marBottom w:val="0"/>
      <w:divBdr>
        <w:top w:val="none" w:sz="0" w:space="0" w:color="auto"/>
        <w:left w:val="none" w:sz="0" w:space="0" w:color="auto"/>
        <w:bottom w:val="none" w:sz="0" w:space="0" w:color="auto"/>
        <w:right w:val="none" w:sz="0" w:space="0" w:color="auto"/>
      </w:divBdr>
    </w:div>
    <w:div w:id="750391751">
      <w:bodyDiv w:val="1"/>
      <w:marLeft w:val="0"/>
      <w:marRight w:val="0"/>
      <w:marTop w:val="0"/>
      <w:marBottom w:val="0"/>
      <w:divBdr>
        <w:top w:val="none" w:sz="0" w:space="0" w:color="auto"/>
        <w:left w:val="none" w:sz="0" w:space="0" w:color="auto"/>
        <w:bottom w:val="none" w:sz="0" w:space="0" w:color="auto"/>
        <w:right w:val="none" w:sz="0" w:space="0" w:color="auto"/>
      </w:divBdr>
    </w:div>
    <w:div w:id="750466679">
      <w:bodyDiv w:val="1"/>
      <w:marLeft w:val="0"/>
      <w:marRight w:val="0"/>
      <w:marTop w:val="0"/>
      <w:marBottom w:val="0"/>
      <w:divBdr>
        <w:top w:val="none" w:sz="0" w:space="0" w:color="auto"/>
        <w:left w:val="none" w:sz="0" w:space="0" w:color="auto"/>
        <w:bottom w:val="none" w:sz="0" w:space="0" w:color="auto"/>
        <w:right w:val="none" w:sz="0" w:space="0" w:color="auto"/>
      </w:divBdr>
    </w:div>
    <w:div w:id="750590675">
      <w:bodyDiv w:val="1"/>
      <w:marLeft w:val="0"/>
      <w:marRight w:val="0"/>
      <w:marTop w:val="0"/>
      <w:marBottom w:val="0"/>
      <w:divBdr>
        <w:top w:val="none" w:sz="0" w:space="0" w:color="auto"/>
        <w:left w:val="none" w:sz="0" w:space="0" w:color="auto"/>
        <w:bottom w:val="none" w:sz="0" w:space="0" w:color="auto"/>
        <w:right w:val="none" w:sz="0" w:space="0" w:color="auto"/>
      </w:divBdr>
    </w:div>
    <w:div w:id="751388975">
      <w:bodyDiv w:val="1"/>
      <w:marLeft w:val="0"/>
      <w:marRight w:val="0"/>
      <w:marTop w:val="0"/>
      <w:marBottom w:val="0"/>
      <w:divBdr>
        <w:top w:val="none" w:sz="0" w:space="0" w:color="auto"/>
        <w:left w:val="none" w:sz="0" w:space="0" w:color="auto"/>
        <w:bottom w:val="none" w:sz="0" w:space="0" w:color="auto"/>
        <w:right w:val="none" w:sz="0" w:space="0" w:color="auto"/>
      </w:divBdr>
    </w:div>
    <w:div w:id="751781524">
      <w:bodyDiv w:val="1"/>
      <w:marLeft w:val="0"/>
      <w:marRight w:val="0"/>
      <w:marTop w:val="0"/>
      <w:marBottom w:val="0"/>
      <w:divBdr>
        <w:top w:val="none" w:sz="0" w:space="0" w:color="auto"/>
        <w:left w:val="none" w:sz="0" w:space="0" w:color="auto"/>
        <w:bottom w:val="none" w:sz="0" w:space="0" w:color="auto"/>
        <w:right w:val="none" w:sz="0" w:space="0" w:color="auto"/>
      </w:divBdr>
    </w:div>
    <w:div w:id="751851080">
      <w:bodyDiv w:val="1"/>
      <w:marLeft w:val="0"/>
      <w:marRight w:val="0"/>
      <w:marTop w:val="0"/>
      <w:marBottom w:val="0"/>
      <w:divBdr>
        <w:top w:val="none" w:sz="0" w:space="0" w:color="auto"/>
        <w:left w:val="none" w:sz="0" w:space="0" w:color="auto"/>
        <w:bottom w:val="none" w:sz="0" w:space="0" w:color="auto"/>
        <w:right w:val="none" w:sz="0" w:space="0" w:color="auto"/>
      </w:divBdr>
    </w:div>
    <w:div w:id="752167250">
      <w:bodyDiv w:val="1"/>
      <w:marLeft w:val="0"/>
      <w:marRight w:val="0"/>
      <w:marTop w:val="0"/>
      <w:marBottom w:val="0"/>
      <w:divBdr>
        <w:top w:val="none" w:sz="0" w:space="0" w:color="auto"/>
        <w:left w:val="none" w:sz="0" w:space="0" w:color="auto"/>
        <w:bottom w:val="none" w:sz="0" w:space="0" w:color="auto"/>
        <w:right w:val="none" w:sz="0" w:space="0" w:color="auto"/>
      </w:divBdr>
    </w:div>
    <w:div w:id="752505772">
      <w:bodyDiv w:val="1"/>
      <w:marLeft w:val="0"/>
      <w:marRight w:val="0"/>
      <w:marTop w:val="0"/>
      <w:marBottom w:val="0"/>
      <w:divBdr>
        <w:top w:val="none" w:sz="0" w:space="0" w:color="auto"/>
        <w:left w:val="none" w:sz="0" w:space="0" w:color="auto"/>
        <w:bottom w:val="none" w:sz="0" w:space="0" w:color="auto"/>
        <w:right w:val="none" w:sz="0" w:space="0" w:color="auto"/>
      </w:divBdr>
    </w:div>
    <w:div w:id="753089546">
      <w:bodyDiv w:val="1"/>
      <w:marLeft w:val="0"/>
      <w:marRight w:val="0"/>
      <w:marTop w:val="0"/>
      <w:marBottom w:val="0"/>
      <w:divBdr>
        <w:top w:val="none" w:sz="0" w:space="0" w:color="auto"/>
        <w:left w:val="none" w:sz="0" w:space="0" w:color="auto"/>
        <w:bottom w:val="none" w:sz="0" w:space="0" w:color="auto"/>
        <w:right w:val="none" w:sz="0" w:space="0" w:color="auto"/>
      </w:divBdr>
    </w:div>
    <w:div w:id="753092926">
      <w:bodyDiv w:val="1"/>
      <w:marLeft w:val="0"/>
      <w:marRight w:val="0"/>
      <w:marTop w:val="0"/>
      <w:marBottom w:val="0"/>
      <w:divBdr>
        <w:top w:val="none" w:sz="0" w:space="0" w:color="auto"/>
        <w:left w:val="none" w:sz="0" w:space="0" w:color="auto"/>
        <w:bottom w:val="none" w:sz="0" w:space="0" w:color="auto"/>
        <w:right w:val="none" w:sz="0" w:space="0" w:color="auto"/>
      </w:divBdr>
    </w:div>
    <w:div w:id="753168871">
      <w:bodyDiv w:val="1"/>
      <w:marLeft w:val="0"/>
      <w:marRight w:val="0"/>
      <w:marTop w:val="0"/>
      <w:marBottom w:val="0"/>
      <w:divBdr>
        <w:top w:val="none" w:sz="0" w:space="0" w:color="auto"/>
        <w:left w:val="none" w:sz="0" w:space="0" w:color="auto"/>
        <w:bottom w:val="none" w:sz="0" w:space="0" w:color="auto"/>
        <w:right w:val="none" w:sz="0" w:space="0" w:color="auto"/>
      </w:divBdr>
    </w:div>
    <w:div w:id="754323892">
      <w:bodyDiv w:val="1"/>
      <w:marLeft w:val="0"/>
      <w:marRight w:val="0"/>
      <w:marTop w:val="0"/>
      <w:marBottom w:val="0"/>
      <w:divBdr>
        <w:top w:val="none" w:sz="0" w:space="0" w:color="auto"/>
        <w:left w:val="none" w:sz="0" w:space="0" w:color="auto"/>
        <w:bottom w:val="none" w:sz="0" w:space="0" w:color="auto"/>
        <w:right w:val="none" w:sz="0" w:space="0" w:color="auto"/>
      </w:divBdr>
    </w:div>
    <w:div w:id="754476134">
      <w:bodyDiv w:val="1"/>
      <w:marLeft w:val="0"/>
      <w:marRight w:val="0"/>
      <w:marTop w:val="0"/>
      <w:marBottom w:val="0"/>
      <w:divBdr>
        <w:top w:val="none" w:sz="0" w:space="0" w:color="auto"/>
        <w:left w:val="none" w:sz="0" w:space="0" w:color="auto"/>
        <w:bottom w:val="none" w:sz="0" w:space="0" w:color="auto"/>
        <w:right w:val="none" w:sz="0" w:space="0" w:color="auto"/>
      </w:divBdr>
    </w:div>
    <w:div w:id="754934180">
      <w:bodyDiv w:val="1"/>
      <w:marLeft w:val="0"/>
      <w:marRight w:val="0"/>
      <w:marTop w:val="0"/>
      <w:marBottom w:val="0"/>
      <w:divBdr>
        <w:top w:val="none" w:sz="0" w:space="0" w:color="auto"/>
        <w:left w:val="none" w:sz="0" w:space="0" w:color="auto"/>
        <w:bottom w:val="none" w:sz="0" w:space="0" w:color="auto"/>
        <w:right w:val="none" w:sz="0" w:space="0" w:color="auto"/>
      </w:divBdr>
    </w:div>
    <w:div w:id="755050960">
      <w:bodyDiv w:val="1"/>
      <w:marLeft w:val="0"/>
      <w:marRight w:val="0"/>
      <w:marTop w:val="0"/>
      <w:marBottom w:val="0"/>
      <w:divBdr>
        <w:top w:val="none" w:sz="0" w:space="0" w:color="auto"/>
        <w:left w:val="none" w:sz="0" w:space="0" w:color="auto"/>
        <w:bottom w:val="none" w:sz="0" w:space="0" w:color="auto"/>
        <w:right w:val="none" w:sz="0" w:space="0" w:color="auto"/>
      </w:divBdr>
    </w:div>
    <w:div w:id="755787435">
      <w:bodyDiv w:val="1"/>
      <w:marLeft w:val="0"/>
      <w:marRight w:val="0"/>
      <w:marTop w:val="0"/>
      <w:marBottom w:val="0"/>
      <w:divBdr>
        <w:top w:val="none" w:sz="0" w:space="0" w:color="auto"/>
        <w:left w:val="none" w:sz="0" w:space="0" w:color="auto"/>
        <w:bottom w:val="none" w:sz="0" w:space="0" w:color="auto"/>
        <w:right w:val="none" w:sz="0" w:space="0" w:color="auto"/>
      </w:divBdr>
    </w:div>
    <w:div w:id="756829428">
      <w:bodyDiv w:val="1"/>
      <w:marLeft w:val="0"/>
      <w:marRight w:val="0"/>
      <w:marTop w:val="0"/>
      <w:marBottom w:val="0"/>
      <w:divBdr>
        <w:top w:val="none" w:sz="0" w:space="0" w:color="auto"/>
        <w:left w:val="none" w:sz="0" w:space="0" w:color="auto"/>
        <w:bottom w:val="none" w:sz="0" w:space="0" w:color="auto"/>
        <w:right w:val="none" w:sz="0" w:space="0" w:color="auto"/>
      </w:divBdr>
    </w:div>
    <w:div w:id="756903506">
      <w:bodyDiv w:val="1"/>
      <w:marLeft w:val="0"/>
      <w:marRight w:val="0"/>
      <w:marTop w:val="0"/>
      <w:marBottom w:val="0"/>
      <w:divBdr>
        <w:top w:val="none" w:sz="0" w:space="0" w:color="auto"/>
        <w:left w:val="none" w:sz="0" w:space="0" w:color="auto"/>
        <w:bottom w:val="none" w:sz="0" w:space="0" w:color="auto"/>
        <w:right w:val="none" w:sz="0" w:space="0" w:color="auto"/>
      </w:divBdr>
    </w:div>
    <w:div w:id="756907796">
      <w:bodyDiv w:val="1"/>
      <w:marLeft w:val="0"/>
      <w:marRight w:val="0"/>
      <w:marTop w:val="0"/>
      <w:marBottom w:val="0"/>
      <w:divBdr>
        <w:top w:val="none" w:sz="0" w:space="0" w:color="auto"/>
        <w:left w:val="none" w:sz="0" w:space="0" w:color="auto"/>
        <w:bottom w:val="none" w:sz="0" w:space="0" w:color="auto"/>
        <w:right w:val="none" w:sz="0" w:space="0" w:color="auto"/>
      </w:divBdr>
    </w:div>
    <w:div w:id="756948463">
      <w:bodyDiv w:val="1"/>
      <w:marLeft w:val="0"/>
      <w:marRight w:val="0"/>
      <w:marTop w:val="0"/>
      <w:marBottom w:val="0"/>
      <w:divBdr>
        <w:top w:val="none" w:sz="0" w:space="0" w:color="auto"/>
        <w:left w:val="none" w:sz="0" w:space="0" w:color="auto"/>
        <w:bottom w:val="none" w:sz="0" w:space="0" w:color="auto"/>
        <w:right w:val="none" w:sz="0" w:space="0" w:color="auto"/>
      </w:divBdr>
    </w:div>
    <w:div w:id="757598556">
      <w:bodyDiv w:val="1"/>
      <w:marLeft w:val="0"/>
      <w:marRight w:val="0"/>
      <w:marTop w:val="0"/>
      <w:marBottom w:val="0"/>
      <w:divBdr>
        <w:top w:val="none" w:sz="0" w:space="0" w:color="auto"/>
        <w:left w:val="none" w:sz="0" w:space="0" w:color="auto"/>
        <w:bottom w:val="none" w:sz="0" w:space="0" w:color="auto"/>
        <w:right w:val="none" w:sz="0" w:space="0" w:color="auto"/>
      </w:divBdr>
    </w:div>
    <w:div w:id="757872904">
      <w:bodyDiv w:val="1"/>
      <w:marLeft w:val="0"/>
      <w:marRight w:val="0"/>
      <w:marTop w:val="0"/>
      <w:marBottom w:val="0"/>
      <w:divBdr>
        <w:top w:val="none" w:sz="0" w:space="0" w:color="auto"/>
        <w:left w:val="none" w:sz="0" w:space="0" w:color="auto"/>
        <w:bottom w:val="none" w:sz="0" w:space="0" w:color="auto"/>
        <w:right w:val="none" w:sz="0" w:space="0" w:color="auto"/>
      </w:divBdr>
    </w:div>
    <w:div w:id="758334627">
      <w:bodyDiv w:val="1"/>
      <w:marLeft w:val="0"/>
      <w:marRight w:val="0"/>
      <w:marTop w:val="0"/>
      <w:marBottom w:val="0"/>
      <w:divBdr>
        <w:top w:val="none" w:sz="0" w:space="0" w:color="auto"/>
        <w:left w:val="none" w:sz="0" w:space="0" w:color="auto"/>
        <w:bottom w:val="none" w:sz="0" w:space="0" w:color="auto"/>
        <w:right w:val="none" w:sz="0" w:space="0" w:color="auto"/>
      </w:divBdr>
    </w:div>
    <w:div w:id="758866895">
      <w:bodyDiv w:val="1"/>
      <w:marLeft w:val="0"/>
      <w:marRight w:val="0"/>
      <w:marTop w:val="0"/>
      <w:marBottom w:val="0"/>
      <w:divBdr>
        <w:top w:val="none" w:sz="0" w:space="0" w:color="auto"/>
        <w:left w:val="none" w:sz="0" w:space="0" w:color="auto"/>
        <w:bottom w:val="none" w:sz="0" w:space="0" w:color="auto"/>
        <w:right w:val="none" w:sz="0" w:space="0" w:color="auto"/>
      </w:divBdr>
    </w:div>
    <w:div w:id="758916043">
      <w:bodyDiv w:val="1"/>
      <w:marLeft w:val="0"/>
      <w:marRight w:val="0"/>
      <w:marTop w:val="0"/>
      <w:marBottom w:val="0"/>
      <w:divBdr>
        <w:top w:val="none" w:sz="0" w:space="0" w:color="auto"/>
        <w:left w:val="none" w:sz="0" w:space="0" w:color="auto"/>
        <w:bottom w:val="none" w:sz="0" w:space="0" w:color="auto"/>
        <w:right w:val="none" w:sz="0" w:space="0" w:color="auto"/>
      </w:divBdr>
    </w:div>
    <w:div w:id="759067059">
      <w:bodyDiv w:val="1"/>
      <w:marLeft w:val="0"/>
      <w:marRight w:val="0"/>
      <w:marTop w:val="0"/>
      <w:marBottom w:val="0"/>
      <w:divBdr>
        <w:top w:val="none" w:sz="0" w:space="0" w:color="auto"/>
        <w:left w:val="none" w:sz="0" w:space="0" w:color="auto"/>
        <w:bottom w:val="none" w:sz="0" w:space="0" w:color="auto"/>
        <w:right w:val="none" w:sz="0" w:space="0" w:color="auto"/>
      </w:divBdr>
    </w:div>
    <w:div w:id="759108049">
      <w:bodyDiv w:val="1"/>
      <w:marLeft w:val="0"/>
      <w:marRight w:val="0"/>
      <w:marTop w:val="0"/>
      <w:marBottom w:val="0"/>
      <w:divBdr>
        <w:top w:val="none" w:sz="0" w:space="0" w:color="auto"/>
        <w:left w:val="none" w:sz="0" w:space="0" w:color="auto"/>
        <w:bottom w:val="none" w:sz="0" w:space="0" w:color="auto"/>
        <w:right w:val="none" w:sz="0" w:space="0" w:color="auto"/>
      </w:divBdr>
    </w:div>
    <w:div w:id="759177679">
      <w:bodyDiv w:val="1"/>
      <w:marLeft w:val="0"/>
      <w:marRight w:val="0"/>
      <w:marTop w:val="0"/>
      <w:marBottom w:val="0"/>
      <w:divBdr>
        <w:top w:val="none" w:sz="0" w:space="0" w:color="auto"/>
        <w:left w:val="none" w:sz="0" w:space="0" w:color="auto"/>
        <w:bottom w:val="none" w:sz="0" w:space="0" w:color="auto"/>
        <w:right w:val="none" w:sz="0" w:space="0" w:color="auto"/>
      </w:divBdr>
    </w:div>
    <w:div w:id="759955818">
      <w:bodyDiv w:val="1"/>
      <w:marLeft w:val="0"/>
      <w:marRight w:val="0"/>
      <w:marTop w:val="0"/>
      <w:marBottom w:val="0"/>
      <w:divBdr>
        <w:top w:val="none" w:sz="0" w:space="0" w:color="auto"/>
        <w:left w:val="none" w:sz="0" w:space="0" w:color="auto"/>
        <w:bottom w:val="none" w:sz="0" w:space="0" w:color="auto"/>
        <w:right w:val="none" w:sz="0" w:space="0" w:color="auto"/>
      </w:divBdr>
    </w:div>
    <w:div w:id="761337516">
      <w:bodyDiv w:val="1"/>
      <w:marLeft w:val="0"/>
      <w:marRight w:val="0"/>
      <w:marTop w:val="0"/>
      <w:marBottom w:val="0"/>
      <w:divBdr>
        <w:top w:val="none" w:sz="0" w:space="0" w:color="auto"/>
        <w:left w:val="none" w:sz="0" w:space="0" w:color="auto"/>
        <w:bottom w:val="none" w:sz="0" w:space="0" w:color="auto"/>
        <w:right w:val="none" w:sz="0" w:space="0" w:color="auto"/>
      </w:divBdr>
    </w:div>
    <w:div w:id="761685262">
      <w:bodyDiv w:val="1"/>
      <w:marLeft w:val="0"/>
      <w:marRight w:val="0"/>
      <w:marTop w:val="0"/>
      <w:marBottom w:val="0"/>
      <w:divBdr>
        <w:top w:val="none" w:sz="0" w:space="0" w:color="auto"/>
        <w:left w:val="none" w:sz="0" w:space="0" w:color="auto"/>
        <w:bottom w:val="none" w:sz="0" w:space="0" w:color="auto"/>
        <w:right w:val="none" w:sz="0" w:space="0" w:color="auto"/>
      </w:divBdr>
    </w:div>
    <w:div w:id="761998186">
      <w:bodyDiv w:val="1"/>
      <w:marLeft w:val="0"/>
      <w:marRight w:val="0"/>
      <w:marTop w:val="0"/>
      <w:marBottom w:val="0"/>
      <w:divBdr>
        <w:top w:val="none" w:sz="0" w:space="0" w:color="auto"/>
        <w:left w:val="none" w:sz="0" w:space="0" w:color="auto"/>
        <w:bottom w:val="none" w:sz="0" w:space="0" w:color="auto"/>
        <w:right w:val="none" w:sz="0" w:space="0" w:color="auto"/>
      </w:divBdr>
    </w:div>
    <w:div w:id="762073769">
      <w:bodyDiv w:val="1"/>
      <w:marLeft w:val="0"/>
      <w:marRight w:val="0"/>
      <w:marTop w:val="0"/>
      <w:marBottom w:val="0"/>
      <w:divBdr>
        <w:top w:val="none" w:sz="0" w:space="0" w:color="auto"/>
        <w:left w:val="none" w:sz="0" w:space="0" w:color="auto"/>
        <w:bottom w:val="none" w:sz="0" w:space="0" w:color="auto"/>
        <w:right w:val="none" w:sz="0" w:space="0" w:color="auto"/>
      </w:divBdr>
    </w:div>
    <w:div w:id="762189859">
      <w:bodyDiv w:val="1"/>
      <w:marLeft w:val="0"/>
      <w:marRight w:val="0"/>
      <w:marTop w:val="0"/>
      <w:marBottom w:val="0"/>
      <w:divBdr>
        <w:top w:val="none" w:sz="0" w:space="0" w:color="auto"/>
        <w:left w:val="none" w:sz="0" w:space="0" w:color="auto"/>
        <w:bottom w:val="none" w:sz="0" w:space="0" w:color="auto"/>
        <w:right w:val="none" w:sz="0" w:space="0" w:color="auto"/>
      </w:divBdr>
    </w:div>
    <w:div w:id="762453899">
      <w:bodyDiv w:val="1"/>
      <w:marLeft w:val="0"/>
      <w:marRight w:val="0"/>
      <w:marTop w:val="0"/>
      <w:marBottom w:val="0"/>
      <w:divBdr>
        <w:top w:val="none" w:sz="0" w:space="0" w:color="auto"/>
        <w:left w:val="none" w:sz="0" w:space="0" w:color="auto"/>
        <w:bottom w:val="none" w:sz="0" w:space="0" w:color="auto"/>
        <w:right w:val="none" w:sz="0" w:space="0" w:color="auto"/>
      </w:divBdr>
    </w:div>
    <w:div w:id="762535641">
      <w:bodyDiv w:val="1"/>
      <w:marLeft w:val="0"/>
      <w:marRight w:val="0"/>
      <w:marTop w:val="0"/>
      <w:marBottom w:val="0"/>
      <w:divBdr>
        <w:top w:val="none" w:sz="0" w:space="0" w:color="auto"/>
        <w:left w:val="none" w:sz="0" w:space="0" w:color="auto"/>
        <w:bottom w:val="none" w:sz="0" w:space="0" w:color="auto"/>
        <w:right w:val="none" w:sz="0" w:space="0" w:color="auto"/>
      </w:divBdr>
    </w:div>
    <w:div w:id="762724848">
      <w:bodyDiv w:val="1"/>
      <w:marLeft w:val="0"/>
      <w:marRight w:val="0"/>
      <w:marTop w:val="0"/>
      <w:marBottom w:val="0"/>
      <w:divBdr>
        <w:top w:val="none" w:sz="0" w:space="0" w:color="auto"/>
        <w:left w:val="none" w:sz="0" w:space="0" w:color="auto"/>
        <w:bottom w:val="none" w:sz="0" w:space="0" w:color="auto"/>
        <w:right w:val="none" w:sz="0" w:space="0" w:color="auto"/>
      </w:divBdr>
    </w:div>
    <w:div w:id="763499681">
      <w:bodyDiv w:val="1"/>
      <w:marLeft w:val="0"/>
      <w:marRight w:val="0"/>
      <w:marTop w:val="0"/>
      <w:marBottom w:val="0"/>
      <w:divBdr>
        <w:top w:val="none" w:sz="0" w:space="0" w:color="auto"/>
        <w:left w:val="none" w:sz="0" w:space="0" w:color="auto"/>
        <w:bottom w:val="none" w:sz="0" w:space="0" w:color="auto"/>
        <w:right w:val="none" w:sz="0" w:space="0" w:color="auto"/>
      </w:divBdr>
    </w:div>
    <w:div w:id="764033510">
      <w:bodyDiv w:val="1"/>
      <w:marLeft w:val="0"/>
      <w:marRight w:val="0"/>
      <w:marTop w:val="0"/>
      <w:marBottom w:val="0"/>
      <w:divBdr>
        <w:top w:val="none" w:sz="0" w:space="0" w:color="auto"/>
        <w:left w:val="none" w:sz="0" w:space="0" w:color="auto"/>
        <w:bottom w:val="none" w:sz="0" w:space="0" w:color="auto"/>
        <w:right w:val="none" w:sz="0" w:space="0" w:color="auto"/>
      </w:divBdr>
    </w:div>
    <w:div w:id="765075889">
      <w:bodyDiv w:val="1"/>
      <w:marLeft w:val="0"/>
      <w:marRight w:val="0"/>
      <w:marTop w:val="0"/>
      <w:marBottom w:val="0"/>
      <w:divBdr>
        <w:top w:val="none" w:sz="0" w:space="0" w:color="auto"/>
        <w:left w:val="none" w:sz="0" w:space="0" w:color="auto"/>
        <w:bottom w:val="none" w:sz="0" w:space="0" w:color="auto"/>
        <w:right w:val="none" w:sz="0" w:space="0" w:color="auto"/>
      </w:divBdr>
    </w:div>
    <w:div w:id="765619027">
      <w:bodyDiv w:val="1"/>
      <w:marLeft w:val="0"/>
      <w:marRight w:val="0"/>
      <w:marTop w:val="0"/>
      <w:marBottom w:val="0"/>
      <w:divBdr>
        <w:top w:val="none" w:sz="0" w:space="0" w:color="auto"/>
        <w:left w:val="none" w:sz="0" w:space="0" w:color="auto"/>
        <w:bottom w:val="none" w:sz="0" w:space="0" w:color="auto"/>
        <w:right w:val="none" w:sz="0" w:space="0" w:color="auto"/>
      </w:divBdr>
    </w:div>
    <w:div w:id="765731022">
      <w:bodyDiv w:val="1"/>
      <w:marLeft w:val="0"/>
      <w:marRight w:val="0"/>
      <w:marTop w:val="0"/>
      <w:marBottom w:val="0"/>
      <w:divBdr>
        <w:top w:val="none" w:sz="0" w:space="0" w:color="auto"/>
        <w:left w:val="none" w:sz="0" w:space="0" w:color="auto"/>
        <w:bottom w:val="none" w:sz="0" w:space="0" w:color="auto"/>
        <w:right w:val="none" w:sz="0" w:space="0" w:color="auto"/>
      </w:divBdr>
    </w:div>
    <w:div w:id="766576995">
      <w:bodyDiv w:val="1"/>
      <w:marLeft w:val="0"/>
      <w:marRight w:val="0"/>
      <w:marTop w:val="0"/>
      <w:marBottom w:val="0"/>
      <w:divBdr>
        <w:top w:val="none" w:sz="0" w:space="0" w:color="auto"/>
        <w:left w:val="none" w:sz="0" w:space="0" w:color="auto"/>
        <w:bottom w:val="none" w:sz="0" w:space="0" w:color="auto"/>
        <w:right w:val="none" w:sz="0" w:space="0" w:color="auto"/>
      </w:divBdr>
    </w:div>
    <w:div w:id="766778529">
      <w:bodyDiv w:val="1"/>
      <w:marLeft w:val="0"/>
      <w:marRight w:val="0"/>
      <w:marTop w:val="0"/>
      <w:marBottom w:val="0"/>
      <w:divBdr>
        <w:top w:val="none" w:sz="0" w:space="0" w:color="auto"/>
        <w:left w:val="none" w:sz="0" w:space="0" w:color="auto"/>
        <w:bottom w:val="none" w:sz="0" w:space="0" w:color="auto"/>
        <w:right w:val="none" w:sz="0" w:space="0" w:color="auto"/>
      </w:divBdr>
    </w:div>
    <w:div w:id="767431488">
      <w:bodyDiv w:val="1"/>
      <w:marLeft w:val="0"/>
      <w:marRight w:val="0"/>
      <w:marTop w:val="0"/>
      <w:marBottom w:val="0"/>
      <w:divBdr>
        <w:top w:val="none" w:sz="0" w:space="0" w:color="auto"/>
        <w:left w:val="none" w:sz="0" w:space="0" w:color="auto"/>
        <w:bottom w:val="none" w:sz="0" w:space="0" w:color="auto"/>
        <w:right w:val="none" w:sz="0" w:space="0" w:color="auto"/>
      </w:divBdr>
    </w:div>
    <w:div w:id="767577256">
      <w:bodyDiv w:val="1"/>
      <w:marLeft w:val="0"/>
      <w:marRight w:val="0"/>
      <w:marTop w:val="0"/>
      <w:marBottom w:val="0"/>
      <w:divBdr>
        <w:top w:val="none" w:sz="0" w:space="0" w:color="auto"/>
        <w:left w:val="none" w:sz="0" w:space="0" w:color="auto"/>
        <w:bottom w:val="none" w:sz="0" w:space="0" w:color="auto"/>
        <w:right w:val="none" w:sz="0" w:space="0" w:color="auto"/>
      </w:divBdr>
    </w:div>
    <w:div w:id="768159685">
      <w:bodyDiv w:val="1"/>
      <w:marLeft w:val="0"/>
      <w:marRight w:val="0"/>
      <w:marTop w:val="0"/>
      <w:marBottom w:val="0"/>
      <w:divBdr>
        <w:top w:val="none" w:sz="0" w:space="0" w:color="auto"/>
        <w:left w:val="none" w:sz="0" w:space="0" w:color="auto"/>
        <w:bottom w:val="none" w:sz="0" w:space="0" w:color="auto"/>
        <w:right w:val="none" w:sz="0" w:space="0" w:color="auto"/>
      </w:divBdr>
    </w:div>
    <w:div w:id="768233056">
      <w:bodyDiv w:val="1"/>
      <w:marLeft w:val="0"/>
      <w:marRight w:val="0"/>
      <w:marTop w:val="0"/>
      <w:marBottom w:val="0"/>
      <w:divBdr>
        <w:top w:val="none" w:sz="0" w:space="0" w:color="auto"/>
        <w:left w:val="none" w:sz="0" w:space="0" w:color="auto"/>
        <w:bottom w:val="none" w:sz="0" w:space="0" w:color="auto"/>
        <w:right w:val="none" w:sz="0" w:space="0" w:color="auto"/>
      </w:divBdr>
    </w:div>
    <w:div w:id="768505053">
      <w:bodyDiv w:val="1"/>
      <w:marLeft w:val="0"/>
      <w:marRight w:val="0"/>
      <w:marTop w:val="0"/>
      <w:marBottom w:val="0"/>
      <w:divBdr>
        <w:top w:val="none" w:sz="0" w:space="0" w:color="auto"/>
        <w:left w:val="none" w:sz="0" w:space="0" w:color="auto"/>
        <w:bottom w:val="none" w:sz="0" w:space="0" w:color="auto"/>
        <w:right w:val="none" w:sz="0" w:space="0" w:color="auto"/>
      </w:divBdr>
    </w:div>
    <w:div w:id="768548016">
      <w:bodyDiv w:val="1"/>
      <w:marLeft w:val="0"/>
      <w:marRight w:val="0"/>
      <w:marTop w:val="0"/>
      <w:marBottom w:val="0"/>
      <w:divBdr>
        <w:top w:val="none" w:sz="0" w:space="0" w:color="auto"/>
        <w:left w:val="none" w:sz="0" w:space="0" w:color="auto"/>
        <w:bottom w:val="none" w:sz="0" w:space="0" w:color="auto"/>
        <w:right w:val="none" w:sz="0" w:space="0" w:color="auto"/>
      </w:divBdr>
    </w:div>
    <w:div w:id="768620309">
      <w:bodyDiv w:val="1"/>
      <w:marLeft w:val="0"/>
      <w:marRight w:val="0"/>
      <w:marTop w:val="0"/>
      <w:marBottom w:val="0"/>
      <w:divBdr>
        <w:top w:val="none" w:sz="0" w:space="0" w:color="auto"/>
        <w:left w:val="none" w:sz="0" w:space="0" w:color="auto"/>
        <w:bottom w:val="none" w:sz="0" w:space="0" w:color="auto"/>
        <w:right w:val="none" w:sz="0" w:space="0" w:color="auto"/>
      </w:divBdr>
    </w:div>
    <w:div w:id="768698893">
      <w:bodyDiv w:val="1"/>
      <w:marLeft w:val="0"/>
      <w:marRight w:val="0"/>
      <w:marTop w:val="0"/>
      <w:marBottom w:val="0"/>
      <w:divBdr>
        <w:top w:val="none" w:sz="0" w:space="0" w:color="auto"/>
        <w:left w:val="none" w:sz="0" w:space="0" w:color="auto"/>
        <w:bottom w:val="none" w:sz="0" w:space="0" w:color="auto"/>
        <w:right w:val="none" w:sz="0" w:space="0" w:color="auto"/>
      </w:divBdr>
    </w:div>
    <w:div w:id="768700539">
      <w:bodyDiv w:val="1"/>
      <w:marLeft w:val="0"/>
      <w:marRight w:val="0"/>
      <w:marTop w:val="0"/>
      <w:marBottom w:val="0"/>
      <w:divBdr>
        <w:top w:val="none" w:sz="0" w:space="0" w:color="auto"/>
        <w:left w:val="none" w:sz="0" w:space="0" w:color="auto"/>
        <w:bottom w:val="none" w:sz="0" w:space="0" w:color="auto"/>
        <w:right w:val="none" w:sz="0" w:space="0" w:color="auto"/>
      </w:divBdr>
    </w:div>
    <w:div w:id="768738359">
      <w:bodyDiv w:val="1"/>
      <w:marLeft w:val="0"/>
      <w:marRight w:val="0"/>
      <w:marTop w:val="0"/>
      <w:marBottom w:val="0"/>
      <w:divBdr>
        <w:top w:val="none" w:sz="0" w:space="0" w:color="auto"/>
        <w:left w:val="none" w:sz="0" w:space="0" w:color="auto"/>
        <w:bottom w:val="none" w:sz="0" w:space="0" w:color="auto"/>
        <w:right w:val="none" w:sz="0" w:space="0" w:color="auto"/>
      </w:divBdr>
    </w:div>
    <w:div w:id="768819087">
      <w:bodyDiv w:val="1"/>
      <w:marLeft w:val="0"/>
      <w:marRight w:val="0"/>
      <w:marTop w:val="0"/>
      <w:marBottom w:val="0"/>
      <w:divBdr>
        <w:top w:val="none" w:sz="0" w:space="0" w:color="auto"/>
        <w:left w:val="none" w:sz="0" w:space="0" w:color="auto"/>
        <w:bottom w:val="none" w:sz="0" w:space="0" w:color="auto"/>
        <w:right w:val="none" w:sz="0" w:space="0" w:color="auto"/>
      </w:divBdr>
    </w:div>
    <w:div w:id="769818403">
      <w:bodyDiv w:val="1"/>
      <w:marLeft w:val="0"/>
      <w:marRight w:val="0"/>
      <w:marTop w:val="0"/>
      <w:marBottom w:val="0"/>
      <w:divBdr>
        <w:top w:val="none" w:sz="0" w:space="0" w:color="auto"/>
        <w:left w:val="none" w:sz="0" w:space="0" w:color="auto"/>
        <w:bottom w:val="none" w:sz="0" w:space="0" w:color="auto"/>
        <w:right w:val="none" w:sz="0" w:space="0" w:color="auto"/>
      </w:divBdr>
    </w:div>
    <w:div w:id="769853372">
      <w:bodyDiv w:val="1"/>
      <w:marLeft w:val="0"/>
      <w:marRight w:val="0"/>
      <w:marTop w:val="0"/>
      <w:marBottom w:val="0"/>
      <w:divBdr>
        <w:top w:val="none" w:sz="0" w:space="0" w:color="auto"/>
        <w:left w:val="none" w:sz="0" w:space="0" w:color="auto"/>
        <w:bottom w:val="none" w:sz="0" w:space="0" w:color="auto"/>
        <w:right w:val="none" w:sz="0" w:space="0" w:color="auto"/>
      </w:divBdr>
    </w:div>
    <w:div w:id="770512434">
      <w:bodyDiv w:val="1"/>
      <w:marLeft w:val="0"/>
      <w:marRight w:val="0"/>
      <w:marTop w:val="0"/>
      <w:marBottom w:val="0"/>
      <w:divBdr>
        <w:top w:val="none" w:sz="0" w:space="0" w:color="auto"/>
        <w:left w:val="none" w:sz="0" w:space="0" w:color="auto"/>
        <w:bottom w:val="none" w:sz="0" w:space="0" w:color="auto"/>
        <w:right w:val="none" w:sz="0" w:space="0" w:color="auto"/>
      </w:divBdr>
    </w:div>
    <w:div w:id="770666577">
      <w:bodyDiv w:val="1"/>
      <w:marLeft w:val="0"/>
      <w:marRight w:val="0"/>
      <w:marTop w:val="0"/>
      <w:marBottom w:val="0"/>
      <w:divBdr>
        <w:top w:val="none" w:sz="0" w:space="0" w:color="auto"/>
        <w:left w:val="none" w:sz="0" w:space="0" w:color="auto"/>
        <w:bottom w:val="none" w:sz="0" w:space="0" w:color="auto"/>
        <w:right w:val="none" w:sz="0" w:space="0" w:color="auto"/>
      </w:divBdr>
    </w:div>
    <w:div w:id="770709622">
      <w:bodyDiv w:val="1"/>
      <w:marLeft w:val="0"/>
      <w:marRight w:val="0"/>
      <w:marTop w:val="0"/>
      <w:marBottom w:val="0"/>
      <w:divBdr>
        <w:top w:val="none" w:sz="0" w:space="0" w:color="auto"/>
        <w:left w:val="none" w:sz="0" w:space="0" w:color="auto"/>
        <w:bottom w:val="none" w:sz="0" w:space="0" w:color="auto"/>
        <w:right w:val="none" w:sz="0" w:space="0" w:color="auto"/>
      </w:divBdr>
    </w:div>
    <w:div w:id="770854220">
      <w:bodyDiv w:val="1"/>
      <w:marLeft w:val="0"/>
      <w:marRight w:val="0"/>
      <w:marTop w:val="0"/>
      <w:marBottom w:val="0"/>
      <w:divBdr>
        <w:top w:val="none" w:sz="0" w:space="0" w:color="auto"/>
        <w:left w:val="none" w:sz="0" w:space="0" w:color="auto"/>
        <w:bottom w:val="none" w:sz="0" w:space="0" w:color="auto"/>
        <w:right w:val="none" w:sz="0" w:space="0" w:color="auto"/>
      </w:divBdr>
    </w:div>
    <w:div w:id="770901889">
      <w:bodyDiv w:val="1"/>
      <w:marLeft w:val="0"/>
      <w:marRight w:val="0"/>
      <w:marTop w:val="0"/>
      <w:marBottom w:val="0"/>
      <w:divBdr>
        <w:top w:val="none" w:sz="0" w:space="0" w:color="auto"/>
        <w:left w:val="none" w:sz="0" w:space="0" w:color="auto"/>
        <w:bottom w:val="none" w:sz="0" w:space="0" w:color="auto"/>
        <w:right w:val="none" w:sz="0" w:space="0" w:color="auto"/>
      </w:divBdr>
    </w:div>
    <w:div w:id="771124994">
      <w:bodyDiv w:val="1"/>
      <w:marLeft w:val="0"/>
      <w:marRight w:val="0"/>
      <w:marTop w:val="0"/>
      <w:marBottom w:val="0"/>
      <w:divBdr>
        <w:top w:val="none" w:sz="0" w:space="0" w:color="auto"/>
        <w:left w:val="none" w:sz="0" w:space="0" w:color="auto"/>
        <w:bottom w:val="none" w:sz="0" w:space="0" w:color="auto"/>
        <w:right w:val="none" w:sz="0" w:space="0" w:color="auto"/>
      </w:divBdr>
    </w:div>
    <w:div w:id="771583116">
      <w:bodyDiv w:val="1"/>
      <w:marLeft w:val="0"/>
      <w:marRight w:val="0"/>
      <w:marTop w:val="0"/>
      <w:marBottom w:val="0"/>
      <w:divBdr>
        <w:top w:val="none" w:sz="0" w:space="0" w:color="auto"/>
        <w:left w:val="none" w:sz="0" w:space="0" w:color="auto"/>
        <w:bottom w:val="none" w:sz="0" w:space="0" w:color="auto"/>
        <w:right w:val="none" w:sz="0" w:space="0" w:color="auto"/>
      </w:divBdr>
    </w:div>
    <w:div w:id="771903429">
      <w:bodyDiv w:val="1"/>
      <w:marLeft w:val="0"/>
      <w:marRight w:val="0"/>
      <w:marTop w:val="0"/>
      <w:marBottom w:val="0"/>
      <w:divBdr>
        <w:top w:val="none" w:sz="0" w:space="0" w:color="auto"/>
        <w:left w:val="none" w:sz="0" w:space="0" w:color="auto"/>
        <w:bottom w:val="none" w:sz="0" w:space="0" w:color="auto"/>
        <w:right w:val="none" w:sz="0" w:space="0" w:color="auto"/>
      </w:divBdr>
    </w:div>
    <w:div w:id="772166271">
      <w:bodyDiv w:val="1"/>
      <w:marLeft w:val="0"/>
      <w:marRight w:val="0"/>
      <w:marTop w:val="0"/>
      <w:marBottom w:val="0"/>
      <w:divBdr>
        <w:top w:val="none" w:sz="0" w:space="0" w:color="auto"/>
        <w:left w:val="none" w:sz="0" w:space="0" w:color="auto"/>
        <w:bottom w:val="none" w:sz="0" w:space="0" w:color="auto"/>
        <w:right w:val="none" w:sz="0" w:space="0" w:color="auto"/>
      </w:divBdr>
    </w:div>
    <w:div w:id="772362406">
      <w:bodyDiv w:val="1"/>
      <w:marLeft w:val="0"/>
      <w:marRight w:val="0"/>
      <w:marTop w:val="0"/>
      <w:marBottom w:val="0"/>
      <w:divBdr>
        <w:top w:val="none" w:sz="0" w:space="0" w:color="auto"/>
        <w:left w:val="none" w:sz="0" w:space="0" w:color="auto"/>
        <w:bottom w:val="none" w:sz="0" w:space="0" w:color="auto"/>
        <w:right w:val="none" w:sz="0" w:space="0" w:color="auto"/>
      </w:divBdr>
    </w:div>
    <w:div w:id="772432007">
      <w:bodyDiv w:val="1"/>
      <w:marLeft w:val="0"/>
      <w:marRight w:val="0"/>
      <w:marTop w:val="0"/>
      <w:marBottom w:val="0"/>
      <w:divBdr>
        <w:top w:val="none" w:sz="0" w:space="0" w:color="auto"/>
        <w:left w:val="none" w:sz="0" w:space="0" w:color="auto"/>
        <w:bottom w:val="none" w:sz="0" w:space="0" w:color="auto"/>
        <w:right w:val="none" w:sz="0" w:space="0" w:color="auto"/>
      </w:divBdr>
    </w:div>
    <w:div w:id="772481883">
      <w:bodyDiv w:val="1"/>
      <w:marLeft w:val="0"/>
      <w:marRight w:val="0"/>
      <w:marTop w:val="0"/>
      <w:marBottom w:val="0"/>
      <w:divBdr>
        <w:top w:val="none" w:sz="0" w:space="0" w:color="auto"/>
        <w:left w:val="none" w:sz="0" w:space="0" w:color="auto"/>
        <w:bottom w:val="none" w:sz="0" w:space="0" w:color="auto"/>
        <w:right w:val="none" w:sz="0" w:space="0" w:color="auto"/>
      </w:divBdr>
    </w:div>
    <w:div w:id="772939265">
      <w:bodyDiv w:val="1"/>
      <w:marLeft w:val="0"/>
      <w:marRight w:val="0"/>
      <w:marTop w:val="0"/>
      <w:marBottom w:val="0"/>
      <w:divBdr>
        <w:top w:val="none" w:sz="0" w:space="0" w:color="auto"/>
        <w:left w:val="none" w:sz="0" w:space="0" w:color="auto"/>
        <w:bottom w:val="none" w:sz="0" w:space="0" w:color="auto"/>
        <w:right w:val="none" w:sz="0" w:space="0" w:color="auto"/>
      </w:divBdr>
    </w:div>
    <w:div w:id="774053631">
      <w:bodyDiv w:val="1"/>
      <w:marLeft w:val="0"/>
      <w:marRight w:val="0"/>
      <w:marTop w:val="0"/>
      <w:marBottom w:val="0"/>
      <w:divBdr>
        <w:top w:val="none" w:sz="0" w:space="0" w:color="auto"/>
        <w:left w:val="none" w:sz="0" w:space="0" w:color="auto"/>
        <w:bottom w:val="none" w:sz="0" w:space="0" w:color="auto"/>
        <w:right w:val="none" w:sz="0" w:space="0" w:color="auto"/>
      </w:divBdr>
    </w:div>
    <w:div w:id="775095575">
      <w:bodyDiv w:val="1"/>
      <w:marLeft w:val="0"/>
      <w:marRight w:val="0"/>
      <w:marTop w:val="0"/>
      <w:marBottom w:val="0"/>
      <w:divBdr>
        <w:top w:val="none" w:sz="0" w:space="0" w:color="auto"/>
        <w:left w:val="none" w:sz="0" w:space="0" w:color="auto"/>
        <w:bottom w:val="none" w:sz="0" w:space="0" w:color="auto"/>
        <w:right w:val="none" w:sz="0" w:space="0" w:color="auto"/>
      </w:divBdr>
    </w:div>
    <w:div w:id="775178218">
      <w:bodyDiv w:val="1"/>
      <w:marLeft w:val="0"/>
      <w:marRight w:val="0"/>
      <w:marTop w:val="0"/>
      <w:marBottom w:val="0"/>
      <w:divBdr>
        <w:top w:val="none" w:sz="0" w:space="0" w:color="auto"/>
        <w:left w:val="none" w:sz="0" w:space="0" w:color="auto"/>
        <w:bottom w:val="none" w:sz="0" w:space="0" w:color="auto"/>
        <w:right w:val="none" w:sz="0" w:space="0" w:color="auto"/>
      </w:divBdr>
    </w:div>
    <w:div w:id="775255608">
      <w:bodyDiv w:val="1"/>
      <w:marLeft w:val="0"/>
      <w:marRight w:val="0"/>
      <w:marTop w:val="0"/>
      <w:marBottom w:val="0"/>
      <w:divBdr>
        <w:top w:val="none" w:sz="0" w:space="0" w:color="auto"/>
        <w:left w:val="none" w:sz="0" w:space="0" w:color="auto"/>
        <w:bottom w:val="none" w:sz="0" w:space="0" w:color="auto"/>
        <w:right w:val="none" w:sz="0" w:space="0" w:color="auto"/>
      </w:divBdr>
    </w:div>
    <w:div w:id="775366938">
      <w:bodyDiv w:val="1"/>
      <w:marLeft w:val="0"/>
      <w:marRight w:val="0"/>
      <w:marTop w:val="0"/>
      <w:marBottom w:val="0"/>
      <w:divBdr>
        <w:top w:val="none" w:sz="0" w:space="0" w:color="auto"/>
        <w:left w:val="none" w:sz="0" w:space="0" w:color="auto"/>
        <w:bottom w:val="none" w:sz="0" w:space="0" w:color="auto"/>
        <w:right w:val="none" w:sz="0" w:space="0" w:color="auto"/>
      </w:divBdr>
    </w:div>
    <w:div w:id="775641043">
      <w:bodyDiv w:val="1"/>
      <w:marLeft w:val="0"/>
      <w:marRight w:val="0"/>
      <w:marTop w:val="0"/>
      <w:marBottom w:val="0"/>
      <w:divBdr>
        <w:top w:val="none" w:sz="0" w:space="0" w:color="auto"/>
        <w:left w:val="none" w:sz="0" w:space="0" w:color="auto"/>
        <w:bottom w:val="none" w:sz="0" w:space="0" w:color="auto"/>
        <w:right w:val="none" w:sz="0" w:space="0" w:color="auto"/>
      </w:divBdr>
    </w:div>
    <w:div w:id="775715356">
      <w:bodyDiv w:val="1"/>
      <w:marLeft w:val="0"/>
      <w:marRight w:val="0"/>
      <w:marTop w:val="0"/>
      <w:marBottom w:val="0"/>
      <w:divBdr>
        <w:top w:val="none" w:sz="0" w:space="0" w:color="auto"/>
        <w:left w:val="none" w:sz="0" w:space="0" w:color="auto"/>
        <w:bottom w:val="none" w:sz="0" w:space="0" w:color="auto"/>
        <w:right w:val="none" w:sz="0" w:space="0" w:color="auto"/>
      </w:divBdr>
    </w:div>
    <w:div w:id="776755008">
      <w:bodyDiv w:val="1"/>
      <w:marLeft w:val="0"/>
      <w:marRight w:val="0"/>
      <w:marTop w:val="0"/>
      <w:marBottom w:val="0"/>
      <w:divBdr>
        <w:top w:val="none" w:sz="0" w:space="0" w:color="auto"/>
        <w:left w:val="none" w:sz="0" w:space="0" w:color="auto"/>
        <w:bottom w:val="none" w:sz="0" w:space="0" w:color="auto"/>
        <w:right w:val="none" w:sz="0" w:space="0" w:color="auto"/>
      </w:divBdr>
    </w:div>
    <w:div w:id="777288690">
      <w:bodyDiv w:val="1"/>
      <w:marLeft w:val="0"/>
      <w:marRight w:val="0"/>
      <w:marTop w:val="0"/>
      <w:marBottom w:val="0"/>
      <w:divBdr>
        <w:top w:val="none" w:sz="0" w:space="0" w:color="auto"/>
        <w:left w:val="none" w:sz="0" w:space="0" w:color="auto"/>
        <w:bottom w:val="none" w:sz="0" w:space="0" w:color="auto"/>
        <w:right w:val="none" w:sz="0" w:space="0" w:color="auto"/>
      </w:divBdr>
    </w:div>
    <w:div w:id="778188010">
      <w:bodyDiv w:val="1"/>
      <w:marLeft w:val="0"/>
      <w:marRight w:val="0"/>
      <w:marTop w:val="0"/>
      <w:marBottom w:val="0"/>
      <w:divBdr>
        <w:top w:val="none" w:sz="0" w:space="0" w:color="auto"/>
        <w:left w:val="none" w:sz="0" w:space="0" w:color="auto"/>
        <w:bottom w:val="none" w:sz="0" w:space="0" w:color="auto"/>
        <w:right w:val="none" w:sz="0" w:space="0" w:color="auto"/>
      </w:divBdr>
    </w:div>
    <w:div w:id="778335717">
      <w:bodyDiv w:val="1"/>
      <w:marLeft w:val="0"/>
      <w:marRight w:val="0"/>
      <w:marTop w:val="0"/>
      <w:marBottom w:val="0"/>
      <w:divBdr>
        <w:top w:val="none" w:sz="0" w:space="0" w:color="auto"/>
        <w:left w:val="none" w:sz="0" w:space="0" w:color="auto"/>
        <w:bottom w:val="none" w:sz="0" w:space="0" w:color="auto"/>
        <w:right w:val="none" w:sz="0" w:space="0" w:color="auto"/>
      </w:divBdr>
    </w:div>
    <w:div w:id="778531490">
      <w:bodyDiv w:val="1"/>
      <w:marLeft w:val="0"/>
      <w:marRight w:val="0"/>
      <w:marTop w:val="0"/>
      <w:marBottom w:val="0"/>
      <w:divBdr>
        <w:top w:val="none" w:sz="0" w:space="0" w:color="auto"/>
        <w:left w:val="none" w:sz="0" w:space="0" w:color="auto"/>
        <w:bottom w:val="none" w:sz="0" w:space="0" w:color="auto"/>
        <w:right w:val="none" w:sz="0" w:space="0" w:color="auto"/>
      </w:divBdr>
    </w:div>
    <w:div w:id="778569743">
      <w:bodyDiv w:val="1"/>
      <w:marLeft w:val="0"/>
      <w:marRight w:val="0"/>
      <w:marTop w:val="0"/>
      <w:marBottom w:val="0"/>
      <w:divBdr>
        <w:top w:val="none" w:sz="0" w:space="0" w:color="auto"/>
        <w:left w:val="none" w:sz="0" w:space="0" w:color="auto"/>
        <w:bottom w:val="none" w:sz="0" w:space="0" w:color="auto"/>
        <w:right w:val="none" w:sz="0" w:space="0" w:color="auto"/>
      </w:divBdr>
    </w:div>
    <w:div w:id="780035106">
      <w:bodyDiv w:val="1"/>
      <w:marLeft w:val="0"/>
      <w:marRight w:val="0"/>
      <w:marTop w:val="0"/>
      <w:marBottom w:val="0"/>
      <w:divBdr>
        <w:top w:val="none" w:sz="0" w:space="0" w:color="auto"/>
        <w:left w:val="none" w:sz="0" w:space="0" w:color="auto"/>
        <w:bottom w:val="none" w:sz="0" w:space="0" w:color="auto"/>
        <w:right w:val="none" w:sz="0" w:space="0" w:color="auto"/>
      </w:divBdr>
    </w:div>
    <w:div w:id="780995485">
      <w:bodyDiv w:val="1"/>
      <w:marLeft w:val="0"/>
      <w:marRight w:val="0"/>
      <w:marTop w:val="0"/>
      <w:marBottom w:val="0"/>
      <w:divBdr>
        <w:top w:val="none" w:sz="0" w:space="0" w:color="auto"/>
        <w:left w:val="none" w:sz="0" w:space="0" w:color="auto"/>
        <w:bottom w:val="none" w:sz="0" w:space="0" w:color="auto"/>
        <w:right w:val="none" w:sz="0" w:space="0" w:color="auto"/>
      </w:divBdr>
    </w:div>
    <w:div w:id="781846870">
      <w:bodyDiv w:val="1"/>
      <w:marLeft w:val="0"/>
      <w:marRight w:val="0"/>
      <w:marTop w:val="0"/>
      <w:marBottom w:val="0"/>
      <w:divBdr>
        <w:top w:val="none" w:sz="0" w:space="0" w:color="auto"/>
        <w:left w:val="none" w:sz="0" w:space="0" w:color="auto"/>
        <w:bottom w:val="none" w:sz="0" w:space="0" w:color="auto"/>
        <w:right w:val="none" w:sz="0" w:space="0" w:color="auto"/>
      </w:divBdr>
    </w:div>
    <w:div w:id="782311345">
      <w:bodyDiv w:val="1"/>
      <w:marLeft w:val="0"/>
      <w:marRight w:val="0"/>
      <w:marTop w:val="0"/>
      <w:marBottom w:val="0"/>
      <w:divBdr>
        <w:top w:val="none" w:sz="0" w:space="0" w:color="auto"/>
        <w:left w:val="none" w:sz="0" w:space="0" w:color="auto"/>
        <w:bottom w:val="none" w:sz="0" w:space="0" w:color="auto"/>
        <w:right w:val="none" w:sz="0" w:space="0" w:color="auto"/>
      </w:divBdr>
    </w:div>
    <w:div w:id="782311719">
      <w:bodyDiv w:val="1"/>
      <w:marLeft w:val="0"/>
      <w:marRight w:val="0"/>
      <w:marTop w:val="0"/>
      <w:marBottom w:val="0"/>
      <w:divBdr>
        <w:top w:val="none" w:sz="0" w:space="0" w:color="auto"/>
        <w:left w:val="none" w:sz="0" w:space="0" w:color="auto"/>
        <w:bottom w:val="none" w:sz="0" w:space="0" w:color="auto"/>
        <w:right w:val="none" w:sz="0" w:space="0" w:color="auto"/>
      </w:divBdr>
    </w:div>
    <w:div w:id="782460292">
      <w:bodyDiv w:val="1"/>
      <w:marLeft w:val="0"/>
      <w:marRight w:val="0"/>
      <w:marTop w:val="0"/>
      <w:marBottom w:val="0"/>
      <w:divBdr>
        <w:top w:val="none" w:sz="0" w:space="0" w:color="auto"/>
        <w:left w:val="none" w:sz="0" w:space="0" w:color="auto"/>
        <w:bottom w:val="none" w:sz="0" w:space="0" w:color="auto"/>
        <w:right w:val="none" w:sz="0" w:space="0" w:color="auto"/>
      </w:divBdr>
    </w:div>
    <w:div w:id="782771863">
      <w:bodyDiv w:val="1"/>
      <w:marLeft w:val="0"/>
      <w:marRight w:val="0"/>
      <w:marTop w:val="0"/>
      <w:marBottom w:val="0"/>
      <w:divBdr>
        <w:top w:val="none" w:sz="0" w:space="0" w:color="auto"/>
        <w:left w:val="none" w:sz="0" w:space="0" w:color="auto"/>
        <w:bottom w:val="none" w:sz="0" w:space="0" w:color="auto"/>
        <w:right w:val="none" w:sz="0" w:space="0" w:color="auto"/>
      </w:divBdr>
    </w:div>
    <w:div w:id="782921109">
      <w:bodyDiv w:val="1"/>
      <w:marLeft w:val="0"/>
      <w:marRight w:val="0"/>
      <w:marTop w:val="0"/>
      <w:marBottom w:val="0"/>
      <w:divBdr>
        <w:top w:val="none" w:sz="0" w:space="0" w:color="auto"/>
        <w:left w:val="none" w:sz="0" w:space="0" w:color="auto"/>
        <w:bottom w:val="none" w:sz="0" w:space="0" w:color="auto"/>
        <w:right w:val="none" w:sz="0" w:space="0" w:color="auto"/>
      </w:divBdr>
    </w:div>
    <w:div w:id="782965159">
      <w:bodyDiv w:val="1"/>
      <w:marLeft w:val="0"/>
      <w:marRight w:val="0"/>
      <w:marTop w:val="0"/>
      <w:marBottom w:val="0"/>
      <w:divBdr>
        <w:top w:val="none" w:sz="0" w:space="0" w:color="auto"/>
        <w:left w:val="none" w:sz="0" w:space="0" w:color="auto"/>
        <w:bottom w:val="none" w:sz="0" w:space="0" w:color="auto"/>
        <w:right w:val="none" w:sz="0" w:space="0" w:color="auto"/>
      </w:divBdr>
    </w:div>
    <w:div w:id="784495410">
      <w:bodyDiv w:val="1"/>
      <w:marLeft w:val="0"/>
      <w:marRight w:val="0"/>
      <w:marTop w:val="0"/>
      <w:marBottom w:val="0"/>
      <w:divBdr>
        <w:top w:val="none" w:sz="0" w:space="0" w:color="auto"/>
        <w:left w:val="none" w:sz="0" w:space="0" w:color="auto"/>
        <w:bottom w:val="none" w:sz="0" w:space="0" w:color="auto"/>
        <w:right w:val="none" w:sz="0" w:space="0" w:color="auto"/>
      </w:divBdr>
    </w:div>
    <w:div w:id="784622725">
      <w:bodyDiv w:val="1"/>
      <w:marLeft w:val="0"/>
      <w:marRight w:val="0"/>
      <w:marTop w:val="0"/>
      <w:marBottom w:val="0"/>
      <w:divBdr>
        <w:top w:val="none" w:sz="0" w:space="0" w:color="auto"/>
        <w:left w:val="none" w:sz="0" w:space="0" w:color="auto"/>
        <w:bottom w:val="none" w:sz="0" w:space="0" w:color="auto"/>
        <w:right w:val="none" w:sz="0" w:space="0" w:color="auto"/>
      </w:divBdr>
    </w:div>
    <w:div w:id="784887729">
      <w:bodyDiv w:val="1"/>
      <w:marLeft w:val="0"/>
      <w:marRight w:val="0"/>
      <w:marTop w:val="0"/>
      <w:marBottom w:val="0"/>
      <w:divBdr>
        <w:top w:val="none" w:sz="0" w:space="0" w:color="auto"/>
        <w:left w:val="none" w:sz="0" w:space="0" w:color="auto"/>
        <w:bottom w:val="none" w:sz="0" w:space="0" w:color="auto"/>
        <w:right w:val="none" w:sz="0" w:space="0" w:color="auto"/>
      </w:divBdr>
    </w:div>
    <w:div w:id="784929355">
      <w:bodyDiv w:val="1"/>
      <w:marLeft w:val="0"/>
      <w:marRight w:val="0"/>
      <w:marTop w:val="0"/>
      <w:marBottom w:val="0"/>
      <w:divBdr>
        <w:top w:val="none" w:sz="0" w:space="0" w:color="auto"/>
        <w:left w:val="none" w:sz="0" w:space="0" w:color="auto"/>
        <w:bottom w:val="none" w:sz="0" w:space="0" w:color="auto"/>
        <w:right w:val="none" w:sz="0" w:space="0" w:color="auto"/>
      </w:divBdr>
    </w:div>
    <w:div w:id="785150328">
      <w:bodyDiv w:val="1"/>
      <w:marLeft w:val="0"/>
      <w:marRight w:val="0"/>
      <w:marTop w:val="0"/>
      <w:marBottom w:val="0"/>
      <w:divBdr>
        <w:top w:val="none" w:sz="0" w:space="0" w:color="auto"/>
        <w:left w:val="none" w:sz="0" w:space="0" w:color="auto"/>
        <w:bottom w:val="none" w:sz="0" w:space="0" w:color="auto"/>
        <w:right w:val="none" w:sz="0" w:space="0" w:color="auto"/>
      </w:divBdr>
    </w:div>
    <w:div w:id="785277834">
      <w:bodyDiv w:val="1"/>
      <w:marLeft w:val="0"/>
      <w:marRight w:val="0"/>
      <w:marTop w:val="0"/>
      <w:marBottom w:val="0"/>
      <w:divBdr>
        <w:top w:val="none" w:sz="0" w:space="0" w:color="auto"/>
        <w:left w:val="none" w:sz="0" w:space="0" w:color="auto"/>
        <w:bottom w:val="none" w:sz="0" w:space="0" w:color="auto"/>
        <w:right w:val="none" w:sz="0" w:space="0" w:color="auto"/>
      </w:divBdr>
    </w:div>
    <w:div w:id="785780264">
      <w:bodyDiv w:val="1"/>
      <w:marLeft w:val="0"/>
      <w:marRight w:val="0"/>
      <w:marTop w:val="0"/>
      <w:marBottom w:val="0"/>
      <w:divBdr>
        <w:top w:val="none" w:sz="0" w:space="0" w:color="auto"/>
        <w:left w:val="none" w:sz="0" w:space="0" w:color="auto"/>
        <w:bottom w:val="none" w:sz="0" w:space="0" w:color="auto"/>
        <w:right w:val="none" w:sz="0" w:space="0" w:color="auto"/>
      </w:divBdr>
    </w:div>
    <w:div w:id="786192709">
      <w:bodyDiv w:val="1"/>
      <w:marLeft w:val="0"/>
      <w:marRight w:val="0"/>
      <w:marTop w:val="0"/>
      <w:marBottom w:val="0"/>
      <w:divBdr>
        <w:top w:val="none" w:sz="0" w:space="0" w:color="auto"/>
        <w:left w:val="none" w:sz="0" w:space="0" w:color="auto"/>
        <w:bottom w:val="none" w:sz="0" w:space="0" w:color="auto"/>
        <w:right w:val="none" w:sz="0" w:space="0" w:color="auto"/>
      </w:divBdr>
    </w:div>
    <w:div w:id="786315663">
      <w:bodyDiv w:val="1"/>
      <w:marLeft w:val="0"/>
      <w:marRight w:val="0"/>
      <w:marTop w:val="0"/>
      <w:marBottom w:val="0"/>
      <w:divBdr>
        <w:top w:val="none" w:sz="0" w:space="0" w:color="auto"/>
        <w:left w:val="none" w:sz="0" w:space="0" w:color="auto"/>
        <w:bottom w:val="none" w:sz="0" w:space="0" w:color="auto"/>
        <w:right w:val="none" w:sz="0" w:space="0" w:color="auto"/>
      </w:divBdr>
    </w:div>
    <w:div w:id="786435937">
      <w:bodyDiv w:val="1"/>
      <w:marLeft w:val="0"/>
      <w:marRight w:val="0"/>
      <w:marTop w:val="0"/>
      <w:marBottom w:val="0"/>
      <w:divBdr>
        <w:top w:val="none" w:sz="0" w:space="0" w:color="auto"/>
        <w:left w:val="none" w:sz="0" w:space="0" w:color="auto"/>
        <w:bottom w:val="none" w:sz="0" w:space="0" w:color="auto"/>
        <w:right w:val="none" w:sz="0" w:space="0" w:color="auto"/>
      </w:divBdr>
    </w:div>
    <w:div w:id="786579324">
      <w:bodyDiv w:val="1"/>
      <w:marLeft w:val="0"/>
      <w:marRight w:val="0"/>
      <w:marTop w:val="0"/>
      <w:marBottom w:val="0"/>
      <w:divBdr>
        <w:top w:val="none" w:sz="0" w:space="0" w:color="auto"/>
        <w:left w:val="none" w:sz="0" w:space="0" w:color="auto"/>
        <w:bottom w:val="none" w:sz="0" w:space="0" w:color="auto"/>
        <w:right w:val="none" w:sz="0" w:space="0" w:color="auto"/>
      </w:divBdr>
    </w:div>
    <w:div w:id="786585012">
      <w:bodyDiv w:val="1"/>
      <w:marLeft w:val="0"/>
      <w:marRight w:val="0"/>
      <w:marTop w:val="0"/>
      <w:marBottom w:val="0"/>
      <w:divBdr>
        <w:top w:val="none" w:sz="0" w:space="0" w:color="auto"/>
        <w:left w:val="none" w:sz="0" w:space="0" w:color="auto"/>
        <w:bottom w:val="none" w:sz="0" w:space="0" w:color="auto"/>
        <w:right w:val="none" w:sz="0" w:space="0" w:color="auto"/>
      </w:divBdr>
    </w:div>
    <w:div w:id="786972446">
      <w:bodyDiv w:val="1"/>
      <w:marLeft w:val="0"/>
      <w:marRight w:val="0"/>
      <w:marTop w:val="0"/>
      <w:marBottom w:val="0"/>
      <w:divBdr>
        <w:top w:val="none" w:sz="0" w:space="0" w:color="auto"/>
        <w:left w:val="none" w:sz="0" w:space="0" w:color="auto"/>
        <w:bottom w:val="none" w:sz="0" w:space="0" w:color="auto"/>
        <w:right w:val="none" w:sz="0" w:space="0" w:color="auto"/>
      </w:divBdr>
    </w:div>
    <w:div w:id="787164780">
      <w:bodyDiv w:val="1"/>
      <w:marLeft w:val="0"/>
      <w:marRight w:val="0"/>
      <w:marTop w:val="0"/>
      <w:marBottom w:val="0"/>
      <w:divBdr>
        <w:top w:val="none" w:sz="0" w:space="0" w:color="auto"/>
        <w:left w:val="none" w:sz="0" w:space="0" w:color="auto"/>
        <w:bottom w:val="none" w:sz="0" w:space="0" w:color="auto"/>
        <w:right w:val="none" w:sz="0" w:space="0" w:color="auto"/>
      </w:divBdr>
    </w:div>
    <w:div w:id="787892801">
      <w:bodyDiv w:val="1"/>
      <w:marLeft w:val="0"/>
      <w:marRight w:val="0"/>
      <w:marTop w:val="0"/>
      <w:marBottom w:val="0"/>
      <w:divBdr>
        <w:top w:val="none" w:sz="0" w:space="0" w:color="auto"/>
        <w:left w:val="none" w:sz="0" w:space="0" w:color="auto"/>
        <w:bottom w:val="none" w:sz="0" w:space="0" w:color="auto"/>
        <w:right w:val="none" w:sz="0" w:space="0" w:color="auto"/>
      </w:divBdr>
    </w:div>
    <w:div w:id="788281591">
      <w:bodyDiv w:val="1"/>
      <w:marLeft w:val="0"/>
      <w:marRight w:val="0"/>
      <w:marTop w:val="0"/>
      <w:marBottom w:val="0"/>
      <w:divBdr>
        <w:top w:val="none" w:sz="0" w:space="0" w:color="auto"/>
        <w:left w:val="none" w:sz="0" w:space="0" w:color="auto"/>
        <w:bottom w:val="none" w:sz="0" w:space="0" w:color="auto"/>
        <w:right w:val="none" w:sz="0" w:space="0" w:color="auto"/>
      </w:divBdr>
    </w:div>
    <w:div w:id="788469976">
      <w:bodyDiv w:val="1"/>
      <w:marLeft w:val="0"/>
      <w:marRight w:val="0"/>
      <w:marTop w:val="0"/>
      <w:marBottom w:val="0"/>
      <w:divBdr>
        <w:top w:val="none" w:sz="0" w:space="0" w:color="auto"/>
        <w:left w:val="none" w:sz="0" w:space="0" w:color="auto"/>
        <w:bottom w:val="none" w:sz="0" w:space="0" w:color="auto"/>
        <w:right w:val="none" w:sz="0" w:space="0" w:color="auto"/>
      </w:divBdr>
    </w:div>
    <w:div w:id="788549953">
      <w:bodyDiv w:val="1"/>
      <w:marLeft w:val="0"/>
      <w:marRight w:val="0"/>
      <w:marTop w:val="0"/>
      <w:marBottom w:val="0"/>
      <w:divBdr>
        <w:top w:val="none" w:sz="0" w:space="0" w:color="auto"/>
        <w:left w:val="none" w:sz="0" w:space="0" w:color="auto"/>
        <w:bottom w:val="none" w:sz="0" w:space="0" w:color="auto"/>
        <w:right w:val="none" w:sz="0" w:space="0" w:color="auto"/>
      </w:divBdr>
    </w:div>
    <w:div w:id="788745451">
      <w:bodyDiv w:val="1"/>
      <w:marLeft w:val="0"/>
      <w:marRight w:val="0"/>
      <w:marTop w:val="0"/>
      <w:marBottom w:val="0"/>
      <w:divBdr>
        <w:top w:val="none" w:sz="0" w:space="0" w:color="auto"/>
        <w:left w:val="none" w:sz="0" w:space="0" w:color="auto"/>
        <w:bottom w:val="none" w:sz="0" w:space="0" w:color="auto"/>
        <w:right w:val="none" w:sz="0" w:space="0" w:color="auto"/>
      </w:divBdr>
    </w:div>
    <w:div w:id="789082810">
      <w:bodyDiv w:val="1"/>
      <w:marLeft w:val="0"/>
      <w:marRight w:val="0"/>
      <w:marTop w:val="0"/>
      <w:marBottom w:val="0"/>
      <w:divBdr>
        <w:top w:val="none" w:sz="0" w:space="0" w:color="auto"/>
        <w:left w:val="none" w:sz="0" w:space="0" w:color="auto"/>
        <w:bottom w:val="none" w:sz="0" w:space="0" w:color="auto"/>
        <w:right w:val="none" w:sz="0" w:space="0" w:color="auto"/>
      </w:divBdr>
    </w:div>
    <w:div w:id="789128555">
      <w:bodyDiv w:val="1"/>
      <w:marLeft w:val="0"/>
      <w:marRight w:val="0"/>
      <w:marTop w:val="0"/>
      <w:marBottom w:val="0"/>
      <w:divBdr>
        <w:top w:val="none" w:sz="0" w:space="0" w:color="auto"/>
        <w:left w:val="none" w:sz="0" w:space="0" w:color="auto"/>
        <w:bottom w:val="none" w:sz="0" w:space="0" w:color="auto"/>
        <w:right w:val="none" w:sz="0" w:space="0" w:color="auto"/>
      </w:divBdr>
    </w:div>
    <w:div w:id="789128957">
      <w:bodyDiv w:val="1"/>
      <w:marLeft w:val="0"/>
      <w:marRight w:val="0"/>
      <w:marTop w:val="0"/>
      <w:marBottom w:val="0"/>
      <w:divBdr>
        <w:top w:val="none" w:sz="0" w:space="0" w:color="auto"/>
        <w:left w:val="none" w:sz="0" w:space="0" w:color="auto"/>
        <w:bottom w:val="none" w:sz="0" w:space="0" w:color="auto"/>
        <w:right w:val="none" w:sz="0" w:space="0" w:color="auto"/>
      </w:divBdr>
    </w:div>
    <w:div w:id="789203836">
      <w:bodyDiv w:val="1"/>
      <w:marLeft w:val="0"/>
      <w:marRight w:val="0"/>
      <w:marTop w:val="0"/>
      <w:marBottom w:val="0"/>
      <w:divBdr>
        <w:top w:val="none" w:sz="0" w:space="0" w:color="auto"/>
        <w:left w:val="none" w:sz="0" w:space="0" w:color="auto"/>
        <w:bottom w:val="none" w:sz="0" w:space="0" w:color="auto"/>
        <w:right w:val="none" w:sz="0" w:space="0" w:color="auto"/>
      </w:divBdr>
    </w:div>
    <w:div w:id="789476451">
      <w:bodyDiv w:val="1"/>
      <w:marLeft w:val="0"/>
      <w:marRight w:val="0"/>
      <w:marTop w:val="0"/>
      <w:marBottom w:val="0"/>
      <w:divBdr>
        <w:top w:val="none" w:sz="0" w:space="0" w:color="auto"/>
        <w:left w:val="none" w:sz="0" w:space="0" w:color="auto"/>
        <w:bottom w:val="none" w:sz="0" w:space="0" w:color="auto"/>
        <w:right w:val="none" w:sz="0" w:space="0" w:color="auto"/>
      </w:divBdr>
    </w:div>
    <w:div w:id="789595521">
      <w:bodyDiv w:val="1"/>
      <w:marLeft w:val="0"/>
      <w:marRight w:val="0"/>
      <w:marTop w:val="0"/>
      <w:marBottom w:val="0"/>
      <w:divBdr>
        <w:top w:val="none" w:sz="0" w:space="0" w:color="auto"/>
        <w:left w:val="none" w:sz="0" w:space="0" w:color="auto"/>
        <w:bottom w:val="none" w:sz="0" w:space="0" w:color="auto"/>
        <w:right w:val="none" w:sz="0" w:space="0" w:color="auto"/>
      </w:divBdr>
    </w:div>
    <w:div w:id="790129940">
      <w:bodyDiv w:val="1"/>
      <w:marLeft w:val="0"/>
      <w:marRight w:val="0"/>
      <w:marTop w:val="0"/>
      <w:marBottom w:val="0"/>
      <w:divBdr>
        <w:top w:val="none" w:sz="0" w:space="0" w:color="auto"/>
        <w:left w:val="none" w:sz="0" w:space="0" w:color="auto"/>
        <w:bottom w:val="none" w:sz="0" w:space="0" w:color="auto"/>
        <w:right w:val="none" w:sz="0" w:space="0" w:color="auto"/>
      </w:divBdr>
    </w:div>
    <w:div w:id="790435630">
      <w:bodyDiv w:val="1"/>
      <w:marLeft w:val="0"/>
      <w:marRight w:val="0"/>
      <w:marTop w:val="0"/>
      <w:marBottom w:val="0"/>
      <w:divBdr>
        <w:top w:val="none" w:sz="0" w:space="0" w:color="auto"/>
        <w:left w:val="none" w:sz="0" w:space="0" w:color="auto"/>
        <w:bottom w:val="none" w:sz="0" w:space="0" w:color="auto"/>
        <w:right w:val="none" w:sz="0" w:space="0" w:color="auto"/>
      </w:divBdr>
    </w:div>
    <w:div w:id="791364015">
      <w:bodyDiv w:val="1"/>
      <w:marLeft w:val="0"/>
      <w:marRight w:val="0"/>
      <w:marTop w:val="0"/>
      <w:marBottom w:val="0"/>
      <w:divBdr>
        <w:top w:val="none" w:sz="0" w:space="0" w:color="auto"/>
        <w:left w:val="none" w:sz="0" w:space="0" w:color="auto"/>
        <w:bottom w:val="none" w:sz="0" w:space="0" w:color="auto"/>
        <w:right w:val="none" w:sz="0" w:space="0" w:color="auto"/>
      </w:divBdr>
    </w:div>
    <w:div w:id="792097433">
      <w:bodyDiv w:val="1"/>
      <w:marLeft w:val="0"/>
      <w:marRight w:val="0"/>
      <w:marTop w:val="0"/>
      <w:marBottom w:val="0"/>
      <w:divBdr>
        <w:top w:val="none" w:sz="0" w:space="0" w:color="auto"/>
        <w:left w:val="none" w:sz="0" w:space="0" w:color="auto"/>
        <w:bottom w:val="none" w:sz="0" w:space="0" w:color="auto"/>
        <w:right w:val="none" w:sz="0" w:space="0" w:color="auto"/>
      </w:divBdr>
    </w:div>
    <w:div w:id="792286136">
      <w:bodyDiv w:val="1"/>
      <w:marLeft w:val="0"/>
      <w:marRight w:val="0"/>
      <w:marTop w:val="0"/>
      <w:marBottom w:val="0"/>
      <w:divBdr>
        <w:top w:val="none" w:sz="0" w:space="0" w:color="auto"/>
        <w:left w:val="none" w:sz="0" w:space="0" w:color="auto"/>
        <w:bottom w:val="none" w:sz="0" w:space="0" w:color="auto"/>
        <w:right w:val="none" w:sz="0" w:space="0" w:color="auto"/>
      </w:divBdr>
    </w:div>
    <w:div w:id="792288292">
      <w:bodyDiv w:val="1"/>
      <w:marLeft w:val="0"/>
      <w:marRight w:val="0"/>
      <w:marTop w:val="0"/>
      <w:marBottom w:val="0"/>
      <w:divBdr>
        <w:top w:val="none" w:sz="0" w:space="0" w:color="auto"/>
        <w:left w:val="none" w:sz="0" w:space="0" w:color="auto"/>
        <w:bottom w:val="none" w:sz="0" w:space="0" w:color="auto"/>
        <w:right w:val="none" w:sz="0" w:space="0" w:color="auto"/>
      </w:divBdr>
    </w:div>
    <w:div w:id="792600018">
      <w:bodyDiv w:val="1"/>
      <w:marLeft w:val="0"/>
      <w:marRight w:val="0"/>
      <w:marTop w:val="0"/>
      <w:marBottom w:val="0"/>
      <w:divBdr>
        <w:top w:val="none" w:sz="0" w:space="0" w:color="auto"/>
        <w:left w:val="none" w:sz="0" w:space="0" w:color="auto"/>
        <w:bottom w:val="none" w:sz="0" w:space="0" w:color="auto"/>
        <w:right w:val="none" w:sz="0" w:space="0" w:color="auto"/>
      </w:divBdr>
    </w:div>
    <w:div w:id="793016206">
      <w:bodyDiv w:val="1"/>
      <w:marLeft w:val="0"/>
      <w:marRight w:val="0"/>
      <w:marTop w:val="0"/>
      <w:marBottom w:val="0"/>
      <w:divBdr>
        <w:top w:val="none" w:sz="0" w:space="0" w:color="auto"/>
        <w:left w:val="none" w:sz="0" w:space="0" w:color="auto"/>
        <w:bottom w:val="none" w:sz="0" w:space="0" w:color="auto"/>
        <w:right w:val="none" w:sz="0" w:space="0" w:color="auto"/>
      </w:divBdr>
    </w:div>
    <w:div w:id="793214381">
      <w:bodyDiv w:val="1"/>
      <w:marLeft w:val="0"/>
      <w:marRight w:val="0"/>
      <w:marTop w:val="0"/>
      <w:marBottom w:val="0"/>
      <w:divBdr>
        <w:top w:val="none" w:sz="0" w:space="0" w:color="auto"/>
        <w:left w:val="none" w:sz="0" w:space="0" w:color="auto"/>
        <w:bottom w:val="none" w:sz="0" w:space="0" w:color="auto"/>
        <w:right w:val="none" w:sz="0" w:space="0" w:color="auto"/>
      </w:divBdr>
    </w:div>
    <w:div w:id="793251303">
      <w:bodyDiv w:val="1"/>
      <w:marLeft w:val="0"/>
      <w:marRight w:val="0"/>
      <w:marTop w:val="0"/>
      <w:marBottom w:val="0"/>
      <w:divBdr>
        <w:top w:val="none" w:sz="0" w:space="0" w:color="auto"/>
        <w:left w:val="none" w:sz="0" w:space="0" w:color="auto"/>
        <w:bottom w:val="none" w:sz="0" w:space="0" w:color="auto"/>
        <w:right w:val="none" w:sz="0" w:space="0" w:color="auto"/>
      </w:divBdr>
    </w:div>
    <w:div w:id="793258436">
      <w:bodyDiv w:val="1"/>
      <w:marLeft w:val="0"/>
      <w:marRight w:val="0"/>
      <w:marTop w:val="0"/>
      <w:marBottom w:val="0"/>
      <w:divBdr>
        <w:top w:val="none" w:sz="0" w:space="0" w:color="auto"/>
        <w:left w:val="none" w:sz="0" w:space="0" w:color="auto"/>
        <w:bottom w:val="none" w:sz="0" w:space="0" w:color="auto"/>
        <w:right w:val="none" w:sz="0" w:space="0" w:color="auto"/>
      </w:divBdr>
    </w:div>
    <w:div w:id="793450019">
      <w:bodyDiv w:val="1"/>
      <w:marLeft w:val="0"/>
      <w:marRight w:val="0"/>
      <w:marTop w:val="0"/>
      <w:marBottom w:val="0"/>
      <w:divBdr>
        <w:top w:val="none" w:sz="0" w:space="0" w:color="auto"/>
        <w:left w:val="none" w:sz="0" w:space="0" w:color="auto"/>
        <w:bottom w:val="none" w:sz="0" w:space="0" w:color="auto"/>
        <w:right w:val="none" w:sz="0" w:space="0" w:color="auto"/>
      </w:divBdr>
    </w:div>
    <w:div w:id="793910765">
      <w:bodyDiv w:val="1"/>
      <w:marLeft w:val="0"/>
      <w:marRight w:val="0"/>
      <w:marTop w:val="0"/>
      <w:marBottom w:val="0"/>
      <w:divBdr>
        <w:top w:val="none" w:sz="0" w:space="0" w:color="auto"/>
        <w:left w:val="none" w:sz="0" w:space="0" w:color="auto"/>
        <w:bottom w:val="none" w:sz="0" w:space="0" w:color="auto"/>
        <w:right w:val="none" w:sz="0" w:space="0" w:color="auto"/>
      </w:divBdr>
    </w:div>
    <w:div w:id="794372500">
      <w:bodyDiv w:val="1"/>
      <w:marLeft w:val="0"/>
      <w:marRight w:val="0"/>
      <w:marTop w:val="0"/>
      <w:marBottom w:val="0"/>
      <w:divBdr>
        <w:top w:val="none" w:sz="0" w:space="0" w:color="auto"/>
        <w:left w:val="none" w:sz="0" w:space="0" w:color="auto"/>
        <w:bottom w:val="none" w:sz="0" w:space="0" w:color="auto"/>
        <w:right w:val="none" w:sz="0" w:space="0" w:color="auto"/>
      </w:divBdr>
    </w:div>
    <w:div w:id="794566605">
      <w:bodyDiv w:val="1"/>
      <w:marLeft w:val="0"/>
      <w:marRight w:val="0"/>
      <w:marTop w:val="0"/>
      <w:marBottom w:val="0"/>
      <w:divBdr>
        <w:top w:val="none" w:sz="0" w:space="0" w:color="auto"/>
        <w:left w:val="none" w:sz="0" w:space="0" w:color="auto"/>
        <w:bottom w:val="none" w:sz="0" w:space="0" w:color="auto"/>
        <w:right w:val="none" w:sz="0" w:space="0" w:color="auto"/>
      </w:divBdr>
    </w:div>
    <w:div w:id="794644162">
      <w:bodyDiv w:val="1"/>
      <w:marLeft w:val="0"/>
      <w:marRight w:val="0"/>
      <w:marTop w:val="0"/>
      <w:marBottom w:val="0"/>
      <w:divBdr>
        <w:top w:val="none" w:sz="0" w:space="0" w:color="auto"/>
        <w:left w:val="none" w:sz="0" w:space="0" w:color="auto"/>
        <w:bottom w:val="none" w:sz="0" w:space="0" w:color="auto"/>
        <w:right w:val="none" w:sz="0" w:space="0" w:color="auto"/>
      </w:divBdr>
    </w:div>
    <w:div w:id="795025149">
      <w:bodyDiv w:val="1"/>
      <w:marLeft w:val="0"/>
      <w:marRight w:val="0"/>
      <w:marTop w:val="0"/>
      <w:marBottom w:val="0"/>
      <w:divBdr>
        <w:top w:val="none" w:sz="0" w:space="0" w:color="auto"/>
        <w:left w:val="none" w:sz="0" w:space="0" w:color="auto"/>
        <w:bottom w:val="none" w:sz="0" w:space="0" w:color="auto"/>
        <w:right w:val="none" w:sz="0" w:space="0" w:color="auto"/>
      </w:divBdr>
    </w:div>
    <w:div w:id="795832805">
      <w:bodyDiv w:val="1"/>
      <w:marLeft w:val="0"/>
      <w:marRight w:val="0"/>
      <w:marTop w:val="0"/>
      <w:marBottom w:val="0"/>
      <w:divBdr>
        <w:top w:val="none" w:sz="0" w:space="0" w:color="auto"/>
        <w:left w:val="none" w:sz="0" w:space="0" w:color="auto"/>
        <w:bottom w:val="none" w:sz="0" w:space="0" w:color="auto"/>
        <w:right w:val="none" w:sz="0" w:space="0" w:color="auto"/>
      </w:divBdr>
    </w:div>
    <w:div w:id="795948767">
      <w:bodyDiv w:val="1"/>
      <w:marLeft w:val="0"/>
      <w:marRight w:val="0"/>
      <w:marTop w:val="0"/>
      <w:marBottom w:val="0"/>
      <w:divBdr>
        <w:top w:val="none" w:sz="0" w:space="0" w:color="auto"/>
        <w:left w:val="none" w:sz="0" w:space="0" w:color="auto"/>
        <w:bottom w:val="none" w:sz="0" w:space="0" w:color="auto"/>
        <w:right w:val="none" w:sz="0" w:space="0" w:color="auto"/>
      </w:divBdr>
    </w:div>
    <w:div w:id="796490754">
      <w:bodyDiv w:val="1"/>
      <w:marLeft w:val="0"/>
      <w:marRight w:val="0"/>
      <w:marTop w:val="0"/>
      <w:marBottom w:val="0"/>
      <w:divBdr>
        <w:top w:val="none" w:sz="0" w:space="0" w:color="auto"/>
        <w:left w:val="none" w:sz="0" w:space="0" w:color="auto"/>
        <w:bottom w:val="none" w:sz="0" w:space="0" w:color="auto"/>
        <w:right w:val="none" w:sz="0" w:space="0" w:color="auto"/>
      </w:divBdr>
    </w:div>
    <w:div w:id="796681954">
      <w:bodyDiv w:val="1"/>
      <w:marLeft w:val="0"/>
      <w:marRight w:val="0"/>
      <w:marTop w:val="0"/>
      <w:marBottom w:val="0"/>
      <w:divBdr>
        <w:top w:val="none" w:sz="0" w:space="0" w:color="auto"/>
        <w:left w:val="none" w:sz="0" w:space="0" w:color="auto"/>
        <w:bottom w:val="none" w:sz="0" w:space="0" w:color="auto"/>
        <w:right w:val="none" w:sz="0" w:space="0" w:color="auto"/>
      </w:divBdr>
    </w:div>
    <w:div w:id="796726229">
      <w:bodyDiv w:val="1"/>
      <w:marLeft w:val="0"/>
      <w:marRight w:val="0"/>
      <w:marTop w:val="0"/>
      <w:marBottom w:val="0"/>
      <w:divBdr>
        <w:top w:val="none" w:sz="0" w:space="0" w:color="auto"/>
        <w:left w:val="none" w:sz="0" w:space="0" w:color="auto"/>
        <w:bottom w:val="none" w:sz="0" w:space="0" w:color="auto"/>
        <w:right w:val="none" w:sz="0" w:space="0" w:color="auto"/>
      </w:divBdr>
    </w:div>
    <w:div w:id="797186571">
      <w:bodyDiv w:val="1"/>
      <w:marLeft w:val="0"/>
      <w:marRight w:val="0"/>
      <w:marTop w:val="0"/>
      <w:marBottom w:val="0"/>
      <w:divBdr>
        <w:top w:val="none" w:sz="0" w:space="0" w:color="auto"/>
        <w:left w:val="none" w:sz="0" w:space="0" w:color="auto"/>
        <w:bottom w:val="none" w:sz="0" w:space="0" w:color="auto"/>
        <w:right w:val="none" w:sz="0" w:space="0" w:color="auto"/>
      </w:divBdr>
    </w:div>
    <w:div w:id="797718759">
      <w:bodyDiv w:val="1"/>
      <w:marLeft w:val="0"/>
      <w:marRight w:val="0"/>
      <w:marTop w:val="0"/>
      <w:marBottom w:val="0"/>
      <w:divBdr>
        <w:top w:val="none" w:sz="0" w:space="0" w:color="auto"/>
        <w:left w:val="none" w:sz="0" w:space="0" w:color="auto"/>
        <w:bottom w:val="none" w:sz="0" w:space="0" w:color="auto"/>
        <w:right w:val="none" w:sz="0" w:space="0" w:color="auto"/>
      </w:divBdr>
    </w:div>
    <w:div w:id="797796563">
      <w:bodyDiv w:val="1"/>
      <w:marLeft w:val="0"/>
      <w:marRight w:val="0"/>
      <w:marTop w:val="0"/>
      <w:marBottom w:val="0"/>
      <w:divBdr>
        <w:top w:val="none" w:sz="0" w:space="0" w:color="auto"/>
        <w:left w:val="none" w:sz="0" w:space="0" w:color="auto"/>
        <w:bottom w:val="none" w:sz="0" w:space="0" w:color="auto"/>
        <w:right w:val="none" w:sz="0" w:space="0" w:color="auto"/>
      </w:divBdr>
    </w:div>
    <w:div w:id="797801200">
      <w:bodyDiv w:val="1"/>
      <w:marLeft w:val="0"/>
      <w:marRight w:val="0"/>
      <w:marTop w:val="0"/>
      <w:marBottom w:val="0"/>
      <w:divBdr>
        <w:top w:val="none" w:sz="0" w:space="0" w:color="auto"/>
        <w:left w:val="none" w:sz="0" w:space="0" w:color="auto"/>
        <w:bottom w:val="none" w:sz="0" w:space="0" w:color="auto"/>
        <w:right w:val="none" w:sz="0" w:space="0" w:color="auto"/>
      </w:divBdr>
    </w:div>
    <w:div w:id="798111163">
      <w:bodyDiv w:val="1"/>
      <w:marLeft w:val="0"/>
      <w:marRight w:val="0"/>
      <w:marTop w:val="0"/>
      <w:marBottom w:val="0"/>
      <w:divBdr>
        <w:top w:val="none" w:sz="0" w:space="0" w:color="auto"/>
        <w:left w:val="none" w:sz="0" w:space="0" w:color="auto"/>
        <w:bottom w:val="none" w:sz="0" w:space="0" w:color="auto"/>
        <w:right w:val="none" w:sz="0" w:space="0" w:color="auto"/>
      </w:divBdr>
    </w:div>
    <w:div w:id="799299597">
      <w:bodyDiv w:val="1"/>
      <w:marLeft w:val="0"/>
      <w:marRight w:val="0"/>
      <w:marTop w:val="0"/>
      <w:marBottom w:val="0"/>
      <w:divBdr>
        <w:top w:val="none" w:sz="0" w:space="0" w:color="auto"/>
        <w:left w:val="none" w:sz="0" w:space="0" w:color="auto"/>
        <w:bottom w:val="none" w:sz="0" w:space="0" w:color="auto"/>
        <w:right w:val="none" w:sz="0" w:space="0" w:color="auto"/>
      </w:divBdr>
    </w:div>
    <w:div w:id="799305214">
      <w:bodyDiv w:val="1"/>
      <w:marLeft w:val="0"/>
      <w:marRight w:val="0"/>
      <w:marTop w:val="0"/>
      <w:marBottom w:val="0"/>
      <w:divBdr>
        <w:top w:val="none" w:sz="0" w:space="0" w:color="auto"/>
        <w:left w:val="none" w:sz="0" w:space="0" w:color="auto"/>
        <w:bottom w:val="none" w:sz="0" w:space="0" w:color="auto"/>
        <w:right w:val="none" w:sz="0" w:space="0" w:color="auto"/>
      </w:divBdr>
    </w:div>
    <w:div w:id="799495119">
      <w:bodyDiv w:val="1"/>
      <w:marLeft w:val="0"/>
      <w:marRight w:val="0"/>
      <w:marTop w:val="0"/>
      <w:marBottom w:val="0"/>
      <w:divBdr>
        <w:top w:val="none" w:sz="0" w:space="0" w:color="auto"/>
        <w:left w:val="none" w:sz="0" w:space="0" w:color="auto"/>
        <w:bottom w:val="none" w:sz="0" w:space="0" w:color="auto"/>
        <w:right w:val="none" w:sz="0" w:space="0" w:color="auto"/>
      </w:divBdr>
    </w:div>
    <w:div w:id="800072164">
      <w:bodyDiv w:val="1"/>
      <w:marLeft w:val="0"/>
      <w:marRight w:val="0"/>
      <w:marTop w:val="0"/>
      <w:marBottom w:val="0"/>
      <w:divBdr>
        <w:top w:val="none" w:sz="0" w:space="0" w:color="auto"/>
        <w:left w:val="none" w:sz="0" w:space="0" w:color="auto"/>
        <w:bottom w:val="none" w:sz="0" w:space="0" w:color="auto"/>
        <w:right w:val="none" w:sz="0" w:space="0" w:color="auto"/>
      </w:divBdr>
    </w:div>
    <w:div w:id="800197276">
      <w:bodyDiv w:val="1"/>
      <w:marLeft w:val="0"/>
      <w:marRight w:val="0"/>
      <w:marTop w:val="0"/>
      <w:marBottom w:val="0"/>
      <w:divBdr>
        <w:top w:val="none" w:sz="0" w:space="0" w:color="auto"/>
        <w:left w:val="none" w:sz="0" w:space="0" w:color="auto"/>
        <w:bottom w:val="none" w:sz="0" w:space="0" w:color="auto"/>
        <w:right w:val="none" w:sz="0" w:space="0" w:color="auto"/>
      </w:divBdr>
    </w:div>
    <w:div w:id="800653554">
      <w:bodyDiv w:val="1"/>
      <w:marLeft w:val="0"/>
      <w:marRight w:val="0"/>
      <w:marTop w:val="0"/>
      <w:marBottom w:val="0"/>
      <w:divBdr>
        <w:top w:val="none" w:sz="0" w:space="0" w:color="auto"/>
        <w:left w:val="none" w:sz="0" w:space="0" w:color="auto"/>
        <w:bottom w:val="none" w:sz="0" w:space="0" w:color="auto"/>
        <w:right w:val="none" w:sz="0" w:space="0" w:color="auto"/>
      </w:divBdr>
    </w:div>
    <w:div w:id="800685855">
      <w:bodyDiv w:val="1"/>
      <w:marLeft w:val="0"/>
      <w:marRight w:val="0"/>
      <w:marTop w:val="0"/>
      <w:marBottom w:val="0"/>
      <w:divBdr>
        <w:top w:val="none" w:sz="0" w:space="0" w:color="auto"/>
        <w:left w:val="none" w:sz="0" w:space="0" w:color="auto"/>
        <w:bottom w:val="none" w:sz="0" w:space="0" w:color="auto"/>
        <w:right w:val="none" w:sz="0" w:space="0" w:color="auto"/>
      </w:divBdr>
    </w:div>
    <w:div w:id="800810744">
      <w:bodyDiv w:val="1"/>
      <w:marLeft w:val="0"/>
      <w:marRight w:val="0"/>
      <w:marTop w:val="0"/>
      <w:marBottom w:val="0"/>
      <w:divBdr>
        <w:top w:val="none" w:sz="0" w:space="0" w:color="auto"/>
        <w:left w:val="none" w:sz="0" w:space="0" w:color="auto"/>
        <w:bottom w:val="none" w:sz="0" w:space="0" w:color="auto"/>
        <w:right w:val="none" w:sz="0" w:space="0" w:color="auto"/>
      </w:divBdr>
    </w:div>
    <w:div w:id="801118848">
      <w:bodyDiv w:val="1"/>
      <w:marLeft w:val="0"/>
      <w:marRight w:val="0"/>
      <w:marTop w:val="0"/>
      <w:marBottom w:val="0"/>
      <w:divBdr>
        <w:top w:val="none" w:sz="0" w:space="0" w:color="auto"/>
        <w:left w:val="none" w:sz="0" w:space="0" w:color="auto"/>
        <w:bottom w:val="none" w:sz="0" w:space="0" w:color="auto"/>
        <w:right w:val="none" w:sz="0" w:space="0" w:color="auto"/>
      </w:divBdr>
    </w:div>
    <w:div w:id="801459849">
      <w:bodyDiv w:val="1"/>
      <w:marLeft w:val="0"/>
      <w:marRight w:val="0"/>
      <w:marTop w:val="0"/>
      <w:marBottom w:val="0"/>
      <w:divBdr>
        <w:top w:val="none" w:sz="0" w:space="0" w:color="auto"/>
        <w:left w:val="none" w:sz="0" w:space="0" w:color="auto"/>
        <w:bottom w:val="none" w:sz="0" w:space="0" w:color="auto"/>
        <w:right w:val="none" w:sz="0" w:space="0" w:color="auto"/>
      </w:divBdr>
    </w:div>
    <w:div w:id="802499076">
      <w:bodyDiv w:val="1"/>
      <w:marLeft w:val="0"/>
      <w:marRight w:val="0"/>
      <w:marTop w:val="0"/>
      <w:marBottom w:val="0"/>
      <w:divBdr>
        <w:top w:val="none" w:sz="0" w:space="0" w:color="auto"/>
        <w:left w:val="none" w:sz="0" w:space="0" w:color="auto"/>
        <w:bottom w:val="none" w:sz="0" w:space="0" w:color="auto"/>
        <w:right w:val="none" w:sz="0" w:space="0" w:color="auto"/>
      </w:divBdr>
    </w:div>
    <w:div w:id="802963399">
      <w:bodyDiv w:val="1"/>
      <w:marLeft w:val="0"/>
      <w:marRight w:val="0"/>
      <w:marTop w:val="0"/>
      <w:marBottom w:val="0"/>
      <w:divBdr>
        <w:top w:val="none" w:sz="0" w:space="0" w:color="auto"/>
        <w:left w:val="none" w:sz="0" w:space="0" w:color="auto"/>
        <w:bottom w:val="none" w:sz="0" w:space="0" w:color="auto"/>
        <w:right w:val="none" w:sz="0" w:space="0" w:color="auto"/>
      </w:divBdr>
    </w:div>
    <w:div w:id="803158385">
      <w:bodyDiv w:val="1"/>
      <w:marLeft w:val="0"/>
      <w:marRight w:val="0"/>
      <w:marTop w:val="0"/>
      <w:marBottom w:val="0"/>
      <w:divBdr>
        <w:top w:val="none" w:sz="0" w:space="0" w:color="auto"/>
        <w:left w:val="none" w:sz="0" w:space="0" w:color="auto"/>
        <w:bottom w:val="none" w:sz="0" w:space="0" w:color="auto"/>
        <w:right w:val="none" w:sz="0" w:space="0" w:color="auto"/>
      </w:divBdr>
    </w:div>
    <w:div w:id="803352519">
      <w:bodyDiv w:val="1"/>
      <w:marLeft w:val="0"/>
      <w:marRight w:val="0"/>
      <w:marTop w:val="0"/>
      <w:marBottom w:val="0"/>
      <w:divBdr>
        <w:top w:val="none" w:sz="0" w:space="0" w:color="auto"/>
        <w:left w:val="none" w:sz="0" w:space="0" w:color="auto"/>
        <w:bottom w:val="none" w:sz="0" w:space="0" w:color="auto"/>
        <w:right w:val="none" w:sz="0" w:space="0" w:color="auto"/>
      </w:divBdr>
    </w:div>
    <w:div w:id="803502512">
      <w:bodyDiv w:val="1"/>
      <w:marLeft w:val="0"/>
      <w:marRight w:val="0"/>
      <w:marTop w:val="0"/>
      <w:marBottom w:val="0"/>
      <w:divBdr>
        <w:top w:val="none" w:sz="0" w:space="0" w:color="auto"/>
        <w:left w:val="none" w:sz="0" w:space="0" w:color="auto"/>
        <w:bottom w:val="none" w:sz="0" w:space="0" w:color="auto"/>
        <w:right w:val="none" w:sz="0" w:space="0" w:color="auto"/>
      </w:divBdr>
    </w:div>
    <w:div w:id="803699189">
      <w:bodyDiv w:val="1"/>
      <w:marLeft w:val="0"/>
      <w:marRight w:val="0"/>
      <w:marTop w:val="0"/>
      <w:marBottom w:val="0"/>
      <w:divBdr>
        <w:top w:val="none" w:sz="0" w:space="0" w:color="auto"/>
        <w:left w:val="none" w:sz="0" w:space="0" w:color="auto"/>
        <w:bottom w:val="none" w:sz="0" w:space="0" w:color="auto"/>
        <w:right w:val="none" w:sz="0" w:space="0" w:color="auto"/>
      </w:divBdr>
    </w:div>
    <w:div w:id="803892078">
      <w:bodyDiv w:val="1"/>
      <w:marLeft w:val="0"/>
      <w:marRight w:val="0"/>
      <w:marTop w:val="0"/>
      <w:marBottom w:val="0"/>
      <w:divBdr>
        <w:top w:val="none" w:sz="0" w:space="0" w:color="auto"/>
        <w:left w:val="none" w:sz="0" w:space="0" w:color="auto"/>
        <w:bottom w:val="none" w:sz="0" w:space="0" w:color="auto"/>
        <w:right w:val="none" w:sz="0" w:space="0" w:color="auto"/>
      </w:divBdr>
    </w:div>
    <w:div w:id="804202182">
      <w:bodyDiv w:val="1"/>
      <w:marLeft w:val="0"/>
      <w:marRight w:val="0"/>
      <w:marTop w:val="0"/>
      <w:marBottom w:val="0"/>
      <w:divBdr>
        <w:top w:val="none" w:sz="0" w:space="0" w:color="auto"/>
        <w:left w:val="none" w:sz="0" w:space="0" w:color="auto"/>
        <w:bottom w:val="none" w:sz="0" w:space="0" w:color="auto"/>
        <w:right w:val="none" w:sz="0" w:space="0" w:color="auto"/>
      </w:divBdr>
    </w:div>
    <w:div w:id="804273141">
      <w:bodyDiv w:val="1"/>
      <w:marLeft w:val="0"/>
      <w:marRight w:val="0"/>
      <w:marTop w:val="0"/>
      <w:marBottom w:val="0"/>
      <w:divBdr>
        <w:top w:val="none" w:sz="0" w:space="0" w:color="auto"/>
        <w:left w:val="none" w:sz="0" w:space="0" w:color="auto"/>
        <w:bottom w:val="none" w:sz="0" w:space="0" w:color="auto"/>
        <w:right w:val="none" w:sz="0" w:space="0" w:color="auto"/>
      </w:divBdr>
    </w:div>
    <w:div w:id="804735076">
      <w:bodyDiv w:val="1"/>
      <w:marLeft w:val="0"/>
      <w:marRight w:val="0"/>
      <w:marTop w:val="0"/>
      <w:marBottom w:val="0"/>
      <w:divBdr>
        <w:top w:val="none" w:sz="0" w:space="0" w:color="auto"/>
        <w:left w:val="none" w:sz="0" w:space="0" w:color="auto"/>
        <w:bottom w:val="none" w:sz="0" w:space="0" w:color="auto"/>
        <w:right w:val="none" w:sz="0" w:space="0" w:color="auto"/>
      </w:divBdr>
    </w:div>
    <w:div w:id="804740878">
      <w:bodyDiv w:val="1"/>
      <w:marLeft w:val="0"/>
      <w:marRight w:val="0"/>
      <w:marTop w:val="0"/>
      <w:marBottom w:val="0"/>
      <w:divBdr>
        <w:top w:val="none" w:sz="0" w:space="0" w:color="auto"/>
        <w:left w:val="none" w:sz="0" w:space="0" w:color="auto"/>
        <w:bottom w:val="none" w:sz="0" w:space="0" w:color="auto"/>
        <w:right w:val="none" w:sz="0" w:space="0" w:color="auto"/>
      </w:divBdr>
    </w:div>
    <w:div w:id="804852853">
      <w:bodyDiv w:val="1"/>
      <w:marLeft w:val="0"/>
      <w:marRight w:val="0"/>
      <w:marTop w:val="0"/>
      <w:marBottom w:val="0"/>
      <w:divBdr>
        <w:top w:val="none" w:sz="0" w:space="0" w:color="auto"/>
        <w:left w:val="none" w:sz="0" w:space="0" w:color="auto"/>
        <w:bottom w:val="none" w:sz="0" w:space="0" w:color="auto"/>
        <w:right w:val="none" w:sz="0" w:space="0" w:color="auto"/>
      </w:divBdr>
    </w:div>
    <w:div w:id="805393604">
      <w:bodyDiv w:val="1"/>
      <w:marLeft w:val="0"/>
      <w:marRight w:val="0"/>
      <w:marTop w:val="0"/>
      <w:marBottom w:val="0"/>
      <w:divBdr>
        <w:top w:val="none" w:sz="0" w:space="0" w:color="auto"/>
        <w:left w:val="none" w:sz="0" w:space="0" w:color="auto"/>
        <w:bottom w:val="none" w:sz="0" w:space="0" w:color="auto"/>
        <w:right w:val="none" w:sz="0" w:space="0" w:color="auto"/>
      </w:divBdr>
    </w:div>
    <w:div w:id="806048721">
      <w:bodyDiv w:val="1"/>
      <w:marLeft w:val="0"/>
      <w:marRight w:val="0"/>
      <w:marTop w:val="0"/>
      <w:marBottom w:val="0"/>
      <w:divBdr>
        <w:top w:val="none" w:sz="0" w:space="0" w:color="auto"/>
        <w:left w:val="none" w:sz="0" w:space="0" w:color="auto"/>
        <w:bottom w:val="none" w:sz="0" w:space="0" w:color="auto"/>
        <w:right w:val="none" w:sz="0" w:space="0" w:color="auto"/>
      </w:divBdr>
    </w:div>
    <w:div w:id="806168386">
      <w:bodyDiv w:val="1"/>
      <w:marLeft w:val="0"/>
      <w:marRight w:val="0"/>
      <w:marTop w:val="0"/>
      <w:marBottom w:val="0"/>
      <w:divBdr>
        <w:top w:val="none" w:sz="0" w:space="0" w:color="auto"/>
        <w:left w:val="none" w:sz="0" w:space="0" w:color="auto"/>
        <w:bottom w:val="none" w:sz="0" w:space="0" w:color="auto"/>
        <w:right w:val="none" w:sz="0" w:space="0" w:color="auto"/>
      </w:divBdr>
    </w:div>
    <w:div w:id="806438074">
      <w:bodyDiv w:val="1"/>
      <w:marLeft w:val="0"/>
      <w:marRight w:val="0"/>
      <w:marTop w:val="0"/>
      <w:marBottom w:val="0"/>
      <w:divBdr>
        <w:top w:val="none" w:sz="0" w:space="0" w:color="auto"/>
        <w:left w:val="none" w:sz="0" w:space="0" w:color="auto"/>
        <w:bottom w:val="none" w:sz="0" w:space="0" w:color="auto"/>
        <w:right w:val="none" w:sz="0" w:space="0" w:color="auto"/>
      </w:divBdr>
    </w:div>
    <w:div w:id="806582700">
      <w:bodyDiv w:val="1"/>
      <w:marLeft w:val="0"/>
      <w:marRight w:val="0"/>
      <w:marTop w:val="0"/>
      <w:marBottom w:val="0"/>
      <w:divBdr>
        <w:top w:val="none" w:sz="0" w:space="0" w:color="auto"/>
        <w:left w:val="none" w:sz="0" w:space="0" w:color="auto"/>
        <w:bottom w:val="none" w:sz="0" w:space="0" w:color="auto"/>
        <w:right w:val="none" w:sz="0" w:space="0" w:color="auto"/>
      </w:divBdr>
    </w:div>
    <w:div w:id="806974120">
      <w:bodyDiv w:val="1"/>
      <w:marLeft w:val="0"/>
      <w:marRight w:val="0"/>
      <w:marTop w:val="0"/>
      <w:marBottom w:val="0"/>
      <w:divBdr>
        <w:top w:val="none" w:sz="0" w:space="0" w:color="auto"/>
        <w:left w:val="none" w:sz="0" w:space="0" w:color="auto"/>
        <w:bottom w:val="none" w:sz="0" w:space="0" w:color="auto"/>
        <w:right w:val="none" w:sz="0" w:space="0" w:color="auto"/>
      </w:divBdr>
    </w:div>
    <w:div w:id="807087495">
      <w:bodyDiv w:val="1"/>
      <w:marLeft w:val="0"/>
      <w:marRight w:val="0"/>
      <w:marTop w:val="0"/>
      <w:marBottom w:val="0"/>
      <w:divBdr>
        <w:top w:val="none" w:sz="0" w:space="0" w:color="auto"/>
        <w:left w:val="none" w:sz="0" w:space="0" w:color="auto"/>
        <w:bottom w:val="none" w:sz="0" w:space="0" w:color="auto"/>
        <w:right w:val="none" w:sz="0" w:space="0" w:color="auto"/>
      </w:divBdr>
    </w:div>
    <w:div w:id="807745128">
      <w:bodyDiv w:val="1"/>
      <w:marLeft w:val="0"/>
      <w:marRight w:val="0"/>
      <w:marTop w:val="0"/>
      <w:marBottom w:val="0"/>
      <w:divBdr>
        <w:top w:val="none" w:sz="0" w:space="0" w:color="auto"/>
        <w:left w:val="none" w:sz="0" w:space="0" w:color="auto"/>
        <w:bottom w:val="none" w:sz="0" w:space="0" w:color="auto"/>
        <w:right w:val="none" w:sz="0" w:space="0" w:color="auto"/>
      </w:divBdr>
    </w:div>
    <w:div w:id="808009444">
      <w:bodyDiv w:val="1"/>
      <w:marLeft w:val="0"/>
      <w:marRight w:val="0"/>
      <w:marTop w:val="0"/>
      <w:marBottom w:val="0"/>
      <w:divBdr>
        <w:top w:val="none" w:sz="0" w:space="0" w:color="auto"/>
        <w:left w:val="none" w:sz="0" w:space="0" w:color="auto"/>
        <w:bottom w:val="none" w:sz="0" w:space="0" w:color="auto"/>
        <w:right w:val="none" w:sz="0" w:space="0" w:color="auto"/>
      </w:divBdr>
    </w:div>
    <w:div w:id="808016289">
      <w:bodyDiv w:val="1"/>
      <w:marLeft w:val="0"/>
      <w:marRight w:val="0"/>
      <w:marTop w:val="0"/>
      <w:marBottom w:val="0"/>
      <w:divBdr>
        <w:top w:val="none" w:sz="0" w:space="0" w:color="auto"/>
        <w:left w:val="none" w:sz="0" w:space="0" w:color="auto"/>
        <w:bottom w:val="none" w:sz="0" w:space="0" w:color="auto"/>
        <w:right w:val="none" w:sz="0" w:space="0" w:color="auto"/>
      </w:divBdr>
    </w:div>
    <w:div w:id="808281386">
      <w:bodyDiv w:val="1"/>
      <w:marLeft w:val="0"/>
      <w:marRight w:val="0"/>
      <w:marTop w:val="0"/>
      <w:marBottom w:val="0"/>
      <w:divBdr>
        <w:top w:val="none" w:sz="0" w:space="0" w:color="auto"/>
        <w:left w:val="none" w:sz="0" w:space="0" w:color="auto"/>
        <w:bottom w:val="none" w:sz="0" w:space="0" w:color="auto"/>
        <w:right w:val="none" w:sz="0" w:space="0" w:color="auto"/>
      </w:divBdr>
    </w:div>
    <w:div w:id="809590544">
      <w:bodyDiv w:val="1"/>
      <w:marLeft w:val="0"/>
      <w:marRight w:val="0"/>
      <w:marTop w:val="0"/>
      <w:marBottom w:val="0"/>
      <w:divBdr>
        <w:top w:val="none" w:sz="0" w:space="0" w:color="auto"/>
        <w:left w:val="none" w:sz="0" w:space="0" w:color="auto"/>
        <w:bottom w:val="none" w:sz="0" w:space="0" w:color="auto"/>
        <w:right w:val="none" w:sz="0" w:space="0" w:color="auto"/>
      </w:divBdr>
    </w:div>
    <w:div w:id="809593051">
      <w:bodyDiv w:val="1"/>
      <w:marLeft w:val="0"/>
      <w:marRight w:val="0"/>
      <w:marTop w:val="0"/>
      <w:marBottom w:val="0"/>
      <w:divBdr>
        <w:top w:val="none" w:sz="0" w:space="0" w:color="auto"/>
        <w:left w:val="none" w:sz="0" w:space="0" w:color="auto"/>
        <w:bottom w:val="none" w:sz="0" w:space="0" w:color="auto"/>
        <w:right w:val="none" w:sz="0" w:space="0" w:color="auto"/>
      </w:divBdr>
    </w:div>
    <w:div w:id="810172542">
      <w:bodyDiv w:val="1"/>
      <w:marLeft w:val="0"/>
      <w:marRight w:val="0"/>
      <w:marTop w:val="0"/>
      <w:marBottom w:val="0"/>
      <w:divBdr>
        <w:top w:val="none" w:sz="0" w:space="0" w:color="auto"/>
        <w:left w:val="none" w:sz="0" w:space="0" w:color="auto"/>
        <w:bottom w:val="none" w:sz="0" w:space="0" w:color="auto"/>
        <w:right w:val="none" w:sz="0" w:space="0" w:color="auto"/>
      </w:divBdr>
    </w:div>
    <w:div w:id="810175417">
      <w:bodyDiv w:val="1"/>
      <w:marLeft w:val="0"/>
      <w:marRight w:val="0"/>
      <w:marTop w:val="0"/>
      <w:marBottom w:val="0"/>
      <w:divBdr>
        <w:top w:val="none" w:sz="0" w:space="0" w:color="auto"/>
        <w:left w:val="none" w:sz="0" w:space="0" w:color="auto"/>
        <w:bottom w:val="none" w:sz="0" w:space="0" w:color="auto"/>
        <w:right w:val="none" w:sz="0" w:space="0" w:color="auto"/>
      </w:divBdr>
    </w:div>
    <w:div w:id="810363004">
      <w:bodyDiv w:val="1"/>
      <w:marLeft w:val="0"/>
      <w:marRight w:val="0"/>
      <w:marTop w:val="0"/>
      <w:marBottom w:val="0"/>
      <w:divBdr>
        <w:top w:val="none" w:sz="0" w:space="0" w:color="auto"/>
        <w:left w:val="none" w:sz="0" w:space="0" w:color="auto"/>
        <w:bottom w:val="none" w:sz="0" w:space="0" w:color="auto"/>
        <w:right w:val="none" w:sz="0" w:space="0" w:color="auto"/>
      </w:divBdr>
    </w:div>
    <w:div w:id="811025504">
      <w:bodyDiv w:val="1"/>
      <w:marLeft w:val="0"/>
      <w:marRight w:val="0"/>
      <w:marTop w:val="0"/>
      <w:marBottom w:val="0"/>
      <w:divBdr>
        <w:top w:val="none" w:sz="0" w:space="0" w:color="auto"/>
        <w:left w:val="none" w:sz="0" w:space="0" w:color="auto"/>
        <w:bottom w:val="none" w:sz="0" w:space="0" w:color="auto"/>
        <w:right w:val="none" w:sz="0" w:space="0" w:color="auto"/>
      </w:divBdr>
    </w:div>
    <w:div w:id="811140765">
      <w:bodyDiv w:val="1"/>
      <w:marLeft w:val="0"/>
      <w:marRight w:val="0"/>
      <w:marTop w:val="0"/>
      <w:marBottom w:val="0"/>
      <w:divBdr>
        <w:top w:val="none" w:sz="0" w:space="0" w:color="auto"/>
        <w:left w:val="none" w:sz="0" w:space="0" w:color="auto"/>
        <w:bottom w:val="none" w:sz="0" w:space="0" w:color="auto"/>
        <w:right w:val="none" w:sz="0" w:space="0" w:color="auto"/>
      </w:divBdr>
    </w:div>
    <w:div w:id="811367989">
      <w:bodyDiv w:val="1"/>
      <w:marLeft w:val="0"/>
      <w:marRight w:val="0"/>
      <w:marTop w:val="0"/>
      <w:marBottom w:val="0"/>
      <w:divBdr>
        <w:top w:val="none" w:sz="0" w:space="0" w:color="auto"/>
        <w:left w:val="none" w:sz="0" w:space="0" w:color="auto"/>
        <w:bottom w:val="none" w:sz="0" w:space="0" w:color="auto"/>
        <w:right w:val="none" w:sz="0" w:space="0" w:color="auto"/>
      </w:divBdr>
    </w:div>
    <w:div w:id="811873775">
      <w:bodyDiv w:val="1"/>
      <w:marLeft w:val="0"/>
      <w:marRight w:val="0"/>
      <w:marTop w:val="0"/>
      <w:marBottom w:val="0"/>
      <w:divBdr>
        <w:top w:val="none" w:sz="0" w:space="0" w:color="auto"/>
        <w:left w:val="none" w:sz="0" w:space="0" w:color="auto"/>
        <w:bottom w:val="none" w:sz="0" w:space="0" w:color="auto"/>
        <w:right w:val="none" w:sz="0" w:space="0" w:color="auto"/>
      </w:divBdr>
    </w:div>
    <w:div w:id="812016705">
      <w:bodyDiv w:val="1"/>
      <w:marLeft w:val="0"/>
      <w:marRight w:val="0"/>
      <w:marTop w:val="0"/>
      <w:marBottom w:val="0"/>
      <w:divBdr>
        <w:top w:val="none" w:sz="0" w:space="0" w:color="auto"/>
        <w:left w:val="none" w:sz="0" w:space="0" w:color="auto"/>
        <w:bottom w:val="none" w:sz="0" w:space="0" w:color="auto"/>
        <w:right w:val="none" w:sz="0" w:space="0" w:color="auto"/>
      </w:divBdr>
    </w:div>
    <w:div w:id="812062279">
      <w:bodyDiv w:val="1"/>
      <w:marLeft w:val="0"/>
      <w:marRight w:val="0"/>
      <w:marTop w:val="0"/>
      <w:marBottom w:val="0"/>
      <w:divBdr>
        <w:top w:val="none" w:sz="0" w:space="0" w:color="auto"/>
        <w:left w:val="none" w:sz="0" w:space="0" w:color="auto"/>
        <w:bottom w:val="none" w:sz="0" w:space="0" w:color="auto"/>
        <w:right w:val="none" w:sz="0" w:space="0" w:color="auto"/>
      </w:divBdr>
    </w:div>
    <w:div w:id="812914314">
      <w:bodyDiv w:val="1"/>
      <w:marLeft w:val="0"/>
      <w:marRight w:val="0"/>
      <w:marTop w:val="0"/>
      <w:marBottom w:val="0"/>
      <w:divBdr>
        <w:top w:val="none" w:sz="0" w:space="0" w:color="auto"/>
        <w:left w:val="none" w:sz="0" w:space="0" w:color="auto"/>
        <w:bottom w:val="none" w:sz="0" w:space="0" w:color="auto"/>
        <w:right w:val="none" w:sz="0" w:space="0" w:color="auto"/>
      </w:divBdr>
    </w:div>
    <w:div w:id="813063414">
      <w:bodyDiv w:val="1"/>
      <w:marLeft w:val="0"/>
      <w:marRight w:val="0"/>
      <w:marTop w:val="0"/>
      <w:marBottom w:val="0"/>
      <w:divBdr>
        <w:top w:val="none" w:sz="0" w:space="0" w:color="auto"/>
        <w:left w:val="none" w:sz="0" w:space="0" w:color="auto"/>
        <w:bottom w:val="none" w:sz="0" w:space="0" w:color="auto"/>
        <w:right w:val="none" w:sz="0" w:space="0" w:color="auto"/>
      </w:divBdr>
    </w:div>
    <w:div w:id="813910602">
      <w:bodyDiv w:val="1"/>
      <w:marLeft w:val="0"/>
      <w:marRight w:val="0"/>
      <w:marTop w:val="0"/>
      <w:marBottom w:val="0"/>
      <w:divBdr>
        <w:top w:val="none" w:sz="0" w:space="0" w:color="auto"/>
        <w:left w:val="none" w:sz="0" w:space="0" w:color="auto"/>
        <w:bottom w:val="none" w:sz="0" w:space="0" w:color="auto"/>
        <w:right w:val="none" w:sz="0" w:space="0" w:color="auto"/>
      </w:divBdr>
    </w:div>
    <w:div w:id="815803822">
      <w:bodyDiv w:val="1"/>
      <w:marLeft w:val="0"/>
      <w:marRight w:val="0"/>
      <w:marTop w:val="0"/>
      <w:marBottom w:val="0"/>
      <w:divBdr>
        <w:top w:val="none" w:sz="0" w:space="0" w:color="auto"/>
        <w:left w:val="none" w:sz="0" w:space="0" w:color="auto"/>
        <w:bottom w:val="none" w:sz="0" w:space="0" w:color="auto"/>
        <w:right w:val="none" w:sz="0" w:space="0" w:color="auto"/>
      </w:divBdr>
    </w:div>
    <w:div w:id="816191768">
      <w:bodyDiv w:val="1"/>
      <w:marLeft w:val="0"/>
      <w:marRight w:val="0"/>
      <w:marTop w:val="0"/>
      <w:marBottom w:val="0"/>
      <w:divBdr>
        <w:top w:val="none" w:sz="0" w:space="0" w:color="auto"/>
        <w:left w:val="none" w:sz="0" w:space="0" w:color="auto"/>
        <w:bottom w:val="none" w:sz="0" w:space="0" w:color="auto"/>
        <w:right w:val="none" w:sz="0" w:space="0" w:color="auto"/>
      </w:divBdr>
    </w:div>
    <w:div w:id="816384465">
      <w:bodyDiv w:val="1"/>
      <w:marLeft w:val="0"/>
      <w:marRight w:val="0"/>
      <w:marTop w:val="0"/>
      <w:marBottom w:val="0"/>
      <w:divBdr>
        <w:top w:val="none" w:sz="0" w:space="0" w:color="auto"/>
        <w:left w:val="none" w:sz="0" w:space="0" w:color="auto"/>
        <w:bottom w:val="none" w:sz="0" w:space="0" w:color="auto"/>
        <w:right w:val="none" w:sz="0" w:space="0" w:color="auto"/>
      </w:divBdr>
    </w:div>
    <w:div w:id="816796715">
      <w:bodyDiv w:val="1"/>
      <w:marLeft w:val="0"/>
      <w:marRight w:val="0"/>
      <w:marTop w:val="0"/>
      <w:marBottom w:val="0"/>
      <w:divBdr>
        <w:top w:val="none" w:sz="0" w:space="0" w:color="auto"/>
        <w:left w:val="none" w:sz="0" w:space="0" w:color="auto"/>
        <w:bottom w:val="none" w:sz="0" w:space="0" w:color="auto"/>
        <w:right w:val="none" w:sz="0" w:space="0" w:color="auto"/>
      </w:divBdr>
    </w:div>
    <w:div w:id="816994852">
      <w:bodyDiv w:val="1"/>
      <w:marLeft w:val="0"/>
      <w:marRight w:val="0"/>
      <w:marTop w:val="0"/>
      <w:marBottom w:val="0"/>
      <w:divBdr>
        <w:top w:val="none" w:sz="0" w:space="0" w:color="auto"/>
        <w:left w:val="none" w:sz="0" w:space="0" w:color="auto"/>
        <w:bottom w:val="none" w:sz="0" w:space="0" w:color="auto"/>
        <w:right w:val="none" w:sz="0" w:space="0" w:color="auto"/>
      </w:divBdr>
    </w:div>
    <w:div w:id="817041319">
      <w:bodyDiv w:val="1"/>
      <w:marLeft w:val="0"/>
      <w:marRight w:val="0"/>
      <w:marTop w:val="0"/>
      <w:marBottom w:val="0"/>
      <w:divBdr>
        <w:top w:val="none" w:sz="0" w:space="0" w:color="auto"/>
        <w:left w:val="none" w:sz="0" w:space="0" w:color="auto"/>
        <w:bottom w:val="none" w:sz="0" w:space="0" w:color="auto"/>
        <w:right w:val="none" w:sz="0" w:space="0" w:color="auto"/>
      </w:divBdr>
    </w:div>
    <w:div w:id="817110862">
      <w:bodyDiv w:val="1"/>
      <w:marLeft w:val="0"/>
      <w:marRight w:val="0"/>
      <w:marTop w:val="0"/>
      <w:marBottom w:val="0"/>
      <w:divBdr>
        <w:top w:val="none" w:sz="0" w:space="0" w:color="auto"/>
        <w:left w:val="none" w:sz="0" w:space="0" w:color="auto"/>
        <w:bottom w:val="none" w:sz="0" w:space="0" w:color="auto"/>
        <w:right w:val="none" w:sz="0" w:space="0" w:color="auto"/>
      </w:divBdr>
    </w:div>
    <w:div w:id="817653840">
      <w:bodyDiv w:val="1"/>
      <w:marLeft w:val="0"/>
      <w:marRight w:val="0"/>
      <w:marTop w:val="0"/>
      <w:marBottom w:val="0"/>
      <w:divBdr>
        <w:top w:val="none" w:sz="0" w:space="0" w:color="auto"/>
        <w:left w:val="none" w:sz="0" w:space="0" w:color="auto"/>
        <w:bottom w:val="none" w:sz="0" w:space="0" w:color="auto"/>
        <w:right w:val="none" w:sz="0" w:space="0" w:color="auto"/>
      </w:divBdr>
    </w:div>
    <w:div w:id="818300326">
      <w:bodyDiv w:val="1"/>
      <w:marLeft w:val="0"/>
      <w:marRight w:val="0"/>
      <w:marTop w:val="0"/>
      <w:marBottom w:val="0"/>
      <w:divBdr>
        <w:top w:val="none" w:sz="0" w:space="0" w:color="auto"/>
        <w:left w:val="none" w:sz="0" w:space="0" w:color="auto"/>
        <w:bottom w:val="none" w:sz="0" w:space="0" w:color="auto"/>
        <w:right w:val="none" w:sz="0" w:space="0" w:color="auto"/>
      </w:divBdr>
    </w:div>
    <w:div w:id="818494581">
      <w:bodyDiv w:val="1"/>
      <w:marLeft w:val="0"/>
      <w:marRight w:val="0"/>
      <w:marTop w:val="0"/>
      <w:marBottom w:val="0"/>
      <w:divBdr>
        <w:top w:val="none" w:sz="0" w:space="0" w:color="auto"/>
        <w:left w:val="none" w:sz="0" w:space="0" w:color="auto"/>
        <w:bottom w:val="none" w:sz="0" w:space="0" w:color="auto"/>
        <w:right w:val="none" w:sz="0" w:space="0" w:color="auto"/>
      </w:divBdr>
    </w:div>
    <w:div w:id="818689169">
      <w:bodyDiv w:val="1"/>
      <w:marLeft w:val="0"/>
      <w:marRight w:val="0"/>
      <w:marTop w:val="0"/>
      <w:marBottom w:val="0"/>
      <w:divBdr>
        <w:top w:val="none" w:sz="0" w:space="0" w:color="auto"/>
        <w:left w:val="none" w:sz="0" w:space="0" w:color="auto"/>
        <w:bottom w:val="none" w:sz="0" w:space="0" w:color="auto"/>
        <w:right w:val="none" w:sz="0" w:space="0" w:color="auto"/>
      </w:divBdr>
    </w:div>
    <w:div w:id="819074379">
      <w:bodyDiv w:val="1"/>
      <w:marLeft w:val="0"/>
      <w:marRight w:val="0"/>
      <w:marTop w:val="0"/>
      <w:marBottom w:val="0"/>
      <w:divBdr>
        <w:top w:val="none" w:sz="0" w:space="0" w:color="auto"/>
        <w:left w:val="none" w:sz="0" w:space="0" w:color="auto"/>
        <w:bottom w:val="none" w:sz="0" w:space="0" w:color="auto"/>
        <w:right w:val="none" w:sz="0" w:space="0" w:color="auto"/>
      </w:divBdr>
    </w:div>
    <w:div w:id="819156910">
      <w:bodyDiv w:val="1"/>
      <w:marLeft w:val="0"/>
      <w:marRight w:val="0"/>
      <w:marTop w:val="0"/>
      <w:marBottom w:val="0"/>
      <w:divBdr>
        <w:top w:val="none" w:sz="0" w:space="0" w:color="auto"/>
        <w:left w:val="none" w:sz="0" w:space="0" w:color="auto"/>
        <w:bottom w:val="none" w:sz="0" w:space="0" w:color="auto"/>
        <w:right w:val="none" w:sz="0" w:space="0" w:color="auto"/>
      </w:divBdr>
    </w:div>
    <w:div w:id="819343822">
      <w:bodyDiv w:val="1"/>
      <w:marLeft w:val="0"/>
      <w:marRight w:val="0"/>
      <w:marTop w:val="0"/>
      <w:marBottom w:val="0"/>
      <w:divBdr>
        <w:top w:val="none" w:sz="0" w:space="0" w:color="auto"/>
        <w:left w:val="none" w:sz="0" w:space="0" w:color="auto"/>
        <w:bottom w:val="none" w:sz="0" w:space="0" w:color="auto"/>
        <w:right w:val="none" w:sz="0" w:space="0" w:color="auto"/>
      </w:divBdr>
    </w:div>
    <w:div w:id="819615710">
      <w:bodyDiv w:val="1"/>
      <w:marLeft w:val="0"/>
      <w:marRight w:val="0"/>
      <w:marTop w:val="0"/>
      <w:marBottom w:val="0"/>
      <w:divBdr>
        <w:top w:val="none" w:sz="0" w:space="0" w:color="auto"/>
        <w:left w:val="none" w:sz="0" w:space="0" w:color="auto"/>
        <w:bottom w:val="none" w:sz="0" w:space="0" w:color="auto"/>
        <w:right w:val="none" w:sz="0" w:space="0" w:color="auto"/>
      </w:divBdr>
    </w:div>
    <w:div w:id="819616516">
      <w:bodyDiv w:val="1"/>
      <w:marLeft w:val="0"/>
      <w:marRight w:val="0"/>
      <w:marTop w:val="0"/>
      <w:marBottom w:val="0"/>
      <w:divBdr>
        <w:top w:val="none" w:sz="0" w:space="0" w:color="auto"/>
        <w:left w:val="none" w:sz="0" w:space="0" w:color="auto"/>
        <w:bottom w:val="none" w:sz="0" w:space="0" w:color="auto"/>
        <w:right w:val="none" w:sz="0" w:space="0" w:color="auto"/>
      </w:divBdr>
    </w:div>
    <w:div w:id="819881934">
      <w:bodyDiv w:val="1"/>
      <w:marLeft w:val="0"/>
      <w:marRight w:val="0"/>
      <w:marTop w:val="0"/>
      <w:marBottom w:val="0"/>
      <w:divBdr>
        <w:top w:val="none" w:sz="0" w:space="0" w:color="auto"/>
        <w:left w:val="none" w:sz="0" w:space="0" w:color="auto"/>
        <w:bottom w:val="none" w:sz="0" w:space="0" w:color="auto"/>
        <w:right w:val="none" w:sz="0" w:space="0" w:color="auto"/>
      </w:divBdr>
    </w:div>
    <w:div w:id="820004031">
      <w:bodyDiv w:val="1"/>
      <w:marLeft w:val="0"/>
      <w:marRight w:val="0"/>
      <w:marTop w:val="0"/>
      <w:marBottom w:val="0"/>
      <w:divBdr>
        <w:top w:val="none" w:sz="0" w:space="0" w:color="auto"/>
        <w:left w:val="none" w:sz="0" w:space="0" w:color="auto"/>
        <w:bottom w:val="none" w:sz="0" w:space="0" w:color="auto"/>
        <w:right w:val="none" w:sz="0" w:space="0" w:color="auto"/>
      </w:divBdr>
    </w:div>
    <w:div w:id="820080570">
      <w:bodyDiv w:val="1"/>
      <w:marLeft w:val="0"/>
      <w:marRight w:val="0"/>
      <w:marTop w:val="0"/>
      <w:marBottom w:val="0"/>
      <w:divBdr>
        <w:top w:val="none" w:sz="0" w:space="0" w:color="auto"/>
        <w:left w:val="none" w:sz="0" w:space="0" w:color="auto"/>
        <w:bottom w:val="none" w:sz="0" w:space="0" w:color="auto"/>
        <w:right w:val="none" w:sz="0" w:space="0" w:color="auto"/>
      </w:divBdr>
    </w:div>
    <w:div w:id="821192379">
      <w:bodyDiv w:val="1"/>
      <w:marLeft w:val="0"/>
      <w:marRight w:val="0"/>
      <w:marTop w:val="0"/>
      <w:marBottom w:val="0"/>
      <w:divBdr>
        <w:top w:val="none" w:sz="0" w:space="0" w:color="auto"/>
        <w:left w:val="none" w:sz="0" w:space="0" w:color="auto"/>
        <w:bottom w:val="none" w:sz="0" w:space="0" w:color="auto"/>
        <w:right w:val="none" w:sz="0" w:space="0" w:color="auto"/>
      </w:divBdr>
    </w:div>
    <w:div w:id="821308943">
      <w:bodyDiv w:val="1"/>
      <w:marLeft w:val="0"/>
      <w:marRight w:val="0"/>
      <w:marTop w:val="0"/>
      <w:marBottom w:val="0"/>
      <w:divBdr>
        <w:top w:val="none" w:sz="0" w:space="0" w:color="auto"/>
        <w:left w:val="none" w:sz="0" w:space="0" w:color="auto"/>
        <w:bottom w:val="none" w:sz="0" w:space="0" w:color="auto"/>
        <w:right w:val="none" w:sz="0" w:space="0" w:color="auto"/>
      </w:divBdr>
    </w:div>
    <w:div w:id="821313674">
      <w:bodyDiv w:val="1"/>
      <w:marLeft w:val="0"/>
      <w:marRight w:val="0"/>
      <w:marTop w:val="0"/>
      <w:marBottom w:val="0"/>
      <w:divBdr>
        <w:top w:val="none" w:sz="0" w:space="0" w:color="auto"/>
        <w:left w:val="none" w:sz="0" w:space="0" w:color="auto"/>
        <w:bottom w:val="none" w:sz="0" w:space="0" w:color="auto"/>
        <w:right w:val="none" w:sz="0" w:space="0" w:color="auto"/>
      </w:divBdr>
    </w:div>
    <w:div w:id="821652927">
      <w:bodyDiv w:val="1"/>
      <w:marLeft w:val="0"/>
      <w:marRight w:val="0"/>
      <w:marTop w:val="0"/>
      <w:marBottom w:val="0"/>
      <w:divBdr>
        <w:top w:val="none" w:sz="0" w:space="0" w:color="auto"/>
        <w:left w:val="none" w:sz="0" w:space="0" w:color="auto"/>
        <w:bottom w:val="none" w:sz="0" w:space="0" w:color="auto"/>
        <w:right w:val="none" w:sz="0" w:space="0" w:color="auto"/>
      </w:divBdr>
    </w:div>
    <w:div w:id="821773665">
      <w:bodyDiv w:val="1"/>
      <w:marLeft w:val="0"/>
      <w:marRight w:val="0"/>
      <w:marTop w:val="0"/>
      <w:marBottom w:val="0"/>
      <w:divBdr>
        <w:top w:val="none" w:sz="0" w:space="0" w:color="auto"/>
        <w:left w:val="none" w:sz="0" w:space="0" w:color="auto"/>
        <w:bottom w:val="none" w:sz="0" w:space="0" w:color="auto"/>
        <w:right w:val="none" w:sz="0" w:space="0" w:color="auto"/>
      </w:divBdr>
    </w:div>
    <w:div w:id="822238597">
      <w:bodyDiv w:val="1"/>
      <w:marLeft w:val="0"/>
      <w:marRight w:val="0"/>
      <w:marTop w:val="0"/>
      <w:marBottom w:val="0"/>
      <w:divBdr>
        <w:top w:val="none" w:sz="0" w:space="0" w:color="auto"/>
        <w:left w:val="none" w:sz="0" w:space="0" w:color="auto"/>
        <w:bottom w:val="none" w:sz="0" w:space="0" w:color="auto"/>
        <w:right w:val="none" w:sz="0" w:space="0" w:color="auto"/>
      </w:divBdr>
    </w:div>
    <w:div w:id="822505113">
      <w:bodyDiv w:val="1"/>
      <w:marLeft w:val="0"/>
      <w:marRight w:val="0"/>
      <w:marTop w:val="0"/>
      <w:marBottom w:val="0"/>
      <w:divBdr>
        <w:top w:val="none" w:sz="0" w:space="0" w:color="auto"/>
        <w:left w:val="none" w:sz="0" w:space="0" w:color="auto"/>
        <w:bottom w:val="none" w:sz="0" w:space="0" w:color="auto"/>
        <w:right w:val="none" w:sz="0" w:space="0" w:color="auto"/>
      </w:divBdr>
    </w:div>
    <w:div w:id="822703442">
      <w:bodyDiv w:val="1"/>
      <w:marLeft w:val="0"/>
      <w:marRight w:val="0"/>
      <w:marTop w:val="0"/>
      <w:marBottom w:val="0"/>
      <w:divBdr>
        <w:top w:val="none" w:sz="0" w:space="0" w:color="auto"/>
        <w:left w:val="none" w:sz="0" w:space="0" w:color="auto"/>
        <w:bottom w:val="none" w:sz="0" w:space="0" w:color="auto"/>
        <w:right w:val="none" w:sz="0" w:space="0" w:color="auto"/>
      </w:divBdr>
    </w:div>
    <w:div w:id="822814718">
      <w:bodyDiv w:val="1"/>
      <w:marLeft w:val="0"/>
      <w:marRight w:val="0"/>
      <w:marTop w:val="0"/>
      <w:marBottom w:val="0"/>
      <w:divBdr>
        <w:top w:val="none" w:sz="0" w:space="0" w:color="auto"/>
        <w:left w:val="none" w:sz="0" w:space="0" w:color="auto"/>
        <w:bottom w:val="none" w:sz="0" w:space="0" w:color="auto"/>
        <w:right w:val="none" w:sz="0" w:space="0" w:color="auto"/>
      </w:divBdr>
    </w:div>
    <w:div w:id="822937162">
      <w:bodyDiv w:val="1"/>
      <w:marLeft w:val="0"/>
      <w:marRight w:val="0"/>
      <w:marTop w:val="0"/>
      <w:marBottom w:val="0"/>
      <w:divBdr>
        <w:top w:val="none" w:sz="0" w:space="0" w:color="auto"/>
        <w:left w:val="none" w:sz="0" w:space="0" w:color="auto"/>
        <w:bottom w:val="none" w:sz="0" w:space="0" w:color="auto"/>
        <w:right w:val="none" w:sz="0" w:space="0" w:color="auto"/>
      </w:divBdr>
    </w:div>
    <w:div w:id="823206776">
      <w:bodyDiv w:val="1"/>
      <w:marLeft w:val="0"/>
      <w:marRight w:val="0"/>
      <w:marTop w:val="0"/>
      <w:marBottom w:val="0"/>
      <w:divBdr>
        <w:top w:val="none" w:sz="0" w:space="0" w:color="auto"/>
        <w:left w:val="none" w:sz="0" w:space="0" w:color="auto"/>
        <w:bottom w:val="none" w:sz="0" w:space="0" w:color="auto"/>
        <w:right w:val="none" w:sz="0" w:space="0" w:color="auto"/>
      </w:divBdr>
    </w:div>
    <w:div w:id="824129771">
      <w:bodyDiv w:val="1"/>
      <w:marLeft w:val="0"/>
      <w:marRight w:val="0"/>
      <w:marTop w:val="0"/>
      <w:marBottom w:val="0"/>
      <w:divBdr>
        <w:top w:val="none" w:sz="0" w:space="0" w:color="auto"/>
        <w:left w:val="none" w:sz="0" w:space="0" w:color="auto"/>
        <w:bottom w:val="none" w:sz="0" w:space="0" w:color="auto"/>
        <w:right w:val="none" w:sz="0" w:space="0" w:color="auto"/>
      </w:divBdr>
    </w:div>
    <w:div w:id="824129852">
      <w:bodyDiv w:val="1"/>
      <w:marLeft w:val="0"/>
      <w:marRight w:val="0"/>
      <w:marTop w:val="0"/>
      <w:marBottom w:val="0"/>
      <w:divBdr>
        <w:top w:val="none" w:sz="0" w:space="0" w:color="auto"/>
        <w:left w:val="none" w:sz="0" w:space="0" w:color="auto"/>
        <w:bottom w:val="none" w:sz="0" w:space="0" w:color="auto"/>
        <w:right w:val="none" w:sz="0" w:space="0" w:color="auto"/>
      </w:divBdr>
    </w:div>
    <w:div w:id="824587434">
      <w:bodyDiv w:val="1"/>
      <w:marLeft w:val="0"/>
      <w:marRight w:val="0"/>
      <w:marTop w:val="0"/>
      <w:marBottom w:val="0"/>
      <w:divBdr>
        <w:top w:val="none" w:sz="0" w:space="0" w:color="auto"/>
        <w:left w:val="none" w:sz="0" w:space="0" w:color="auto"/>
        <w:bottom w:val="none" w:sz="0" w:space="0" w:color="auto"/>
        <w:right w:val="none" w:sz="0" w:space="0" w:color="auto"/>
      </w:divBdr>
    </w:div>
    <w:div w:id="825317164">
      <w:bodyDiv w:val="1"/>
      <w:marLeft w:val="0"/>
      <w:marRight w:val="0"/>
      <w:marTop w:val="0"/>
      <w:marBottom w:val="0"/>
      <w:divBdr>
        <w:top w:val="none" w:sz="0" w:space="0" w:color="auto"/>
        <w:left w:val="none" w:sz="0" w:space="0" w:color="auto"/>
        <w:bottom w:val="none" w:sz="0" w:space="0" w:color="auto"/>
        <w:right w:val="none" w:sz="0" w:space="0" w:color="auto"/>
      </w:divBdr>
    </w:div>
    <w:div w:id="825324121">
      <w:bodyDiv w:val="1"/>
      <w:marLeft w:val="0"/>
      <w:marRight w:val="0"/>
      <w:marTop w:val="0"/>
      <w:marBottom w:val="0"/>
      <w:divBdr>
        <w:top w:val="none" w:sz="0" w:space="0" w:color="auto"/>
        <w:left w:val="none" w:sz="0" w:space="0" w:color="auto"/>
        <w:bottom w:val="none" w:sz="0" w:space="0" w:color="auto"/>
        <w:right w:val="none" w:sz="0" w:space="0" w:color="auto"/>
      </w:divBdr>
    </w:div>
    <w:div w:id="825365962">
      <w:bodyDiv w:val="1"/>
      <w:marLeft w:val="0"/>
      <w:marRight w:val="0"/>
      <w:marTop w:val="0"/>
      <w:marBottom w:val="0"/>
      <w:divBdr>
        <w:top w:val="none" w:sz="0" w:space="0" w:color="auto"/>
        <w:left w:val="none" w:sz="0" w:space="0" w:color="auto"/>
        <w:bottom w:val="none" w:sz="0" w:space="0" w:color="auto"/>
        <w:right w:val="none" w:sz="0" w:space="0" w:color="auto"/>
      </w:divBdr>
    </w:div>
    <w:div w:id="826169858">
      <w:bodyDiv w:val="1"/>
      <w:marLeft w:val="0"/>
      <w:marRight w:val="0"/>
      <w:marTop w:val="0"/>
      <w:marBottom w:val="0"/>
      <w:divBdr>
        <w:top w:val="none" w:sz="0" w:space="0" w:color="auto"/>
        <w:left w:val="none" w:sz="0" w:space="0" w:color="auto"/>
        <w:bottom w:val="none" w:sz="0" w:space="0" w:color="auto"/>
        <w:right w:val="none" w:sz="0" w:space="0" w:color="auto"/>
      </w:divBdr>
    </w:div>
    <w:div w:id="826823266">
      <w:bodyDiv w:val="1"/>
      <w:marLeft w:val="0"/>
      <w:marRight w:val="0"/>
      <w:marTop w:val="0"/>
      <w:marBottom w:val="0"/>
      <w:divBdr>
        <w:top w:val="none" w:sz="0" w:space="0" w:color="auto"/>
        <w:left w:val="none" w:sz="0" w:space="0" w:color="auto"/>
        <w:bottom w:val="none" w:sz="0" w:space="0" w:color="auto"/>
        <w:right w:val="none" w:sz="0" w:space="0" w:color="auto"/>
      </w:divBdr>
    </w:div>
    <w:div w:id="827207320">
      <w:bodyDiv w:val="1"/>
      <w:marLeft w:val="0"/>
      <w:marRight w:val="0"/>
      <w:marTop w:val="0"/>
      <w:marBottom w:val="0"/>
      <w:divBdr>
        <w:top w:val="none" w:sz="0" w:space="0" w:color="auto"/>
        <w:left w:val="none" w:sz="0" w:space="0" w:color="auto"/>
        <w:bottom w:val="none" w:sz="0" w:space="0" w:color="auto"/>
        <w:right w:val="none" w:sz="0" w:space="0" w:color="auto"/>
      </w:divBdr>
    </w:div>
    <w:div w:id="827866494">
      <w:bodyDiv w:val="1"/>
      <w:marLeft w:val="0"/>
      <w:marRight w:val="0"/>
      <w:marTop w:val="0"/>
      <w:marBottom w:val="0"/>
      <w:divBdr>
        <w:top w:val="none" w:sz="0" w:space="0" w:color="auto"/>
        <w:left w:val="none" w:sz="0" w:space="0" w:color="auto"/>
        <w:bottom w:val="none" w:sz="0" w:space="0" w:color="auto"/>
        <w:right w:val="none" w:sz="0" w:space="0" w:color="auto"/>
      </w:divBdr>
    </w:div>
    <w:div w:id="828713660">
      <w:bodyDiv w:val="1"/>
      <w:marLeft w:val="0"/>
      <w:marRight w:val="0"/>
      <w:marTop w:val="0"/>
      <w:marBottom w:val="0"/>
      <w:divBdr>
        <w:top w:val="none" w:sz="0" w:space="0" w:color="auto"/>
        <w:left w:val="none" w:sz="0" w:space="0" w:color="auto"/>
        <w:bottom w:val="none" w:sz="0" w:space="0" w:color="auto"/>
        <w:right w:val="none" w:sz="0" w:space="0" w:color="auto"/>
      </w:divBdr>
    </w:div>
    <w:div w:id="829099326">
      <w:bodyDiv w:val="1"/>
      <w:marLeft w:val="0"/>
      <w:marRight w:val="0"/>
      <w:marTop w:val="0"/>
      <w:marBottom w:val="0"/>
      <w:divBdr>
        <w:top w:val="none" w:sz="0" w:space="0" w:color="auto"/>
        <w:left w:val="none" w:sz="0" w:space="0" w:color="auto"/>
        <w:bottom w:val="none" w:sz="0" w:space="0" w:color="auto"/>
        <w:right w:val="none" w:sz="0" w:space="0" w:color="auto"/>
      </w:divBdr>
    </w:div>
    <w:div w:id="829517240">
      <w:bodyDiv w:val="1"/>
      <w:marLeft w:val="0"/>
      <w:marRight w:val="0"/>
      <w:marTop w:val="0"/>
      <w:marBottom w:val="0"/>
      <w:divBdr>
        <w:top w:val="none" w:sz="0" w:space="0" w:color="auto"/>
        <w:left w:val="none" w:sz="0" w:space="0" w:color="auto"/>
        <w:bottom w:val="none" w:sz="0" w:space="0" w:color="auto"/>
        <w:right w:val="none" w:sz="0" w:space="0" w:color="auto"/>
      </w:divBdr>
    </w:div>
    <w:div w:id="829560309">
      <w:bodyDiv w:val="1"/>
      <w:marLeft w:val="0"/>
      <w:marRight w:val="0"/>
      <w:marTop w:val="0"/>
      <w:marBottom w:val="0"/>
      <w:divBdr>
        <w:top w:val="none" w:sz="0" w:space="0" w:color="auto"/>
        <w:left w:val="none" w:sz="0" w:space="0" w:color="auto"/>
        <w:bottom w:val="none" w:sz="0" w:space="0" w:color="auto"/>
        <w:right w:val="none" w:sz="0" w:space="0" w:color="auto"/>
      </w:divBdr>
    </w:div>
    <w:div w:id="829561658">
      <w:bodyDiv w:val="1"/>
      <w:marLeft w:val="0"/>
      <w:marRight w:val="0"/>
      <w:marTop w:val="0"/>
      <w:marBottom w:val="0"/>
      <w:divBdr>
        <w:top w:val="none" w:sz="0" w:space="0" w:color="auto"/>
        <w:left w:val="none" w:sz="0" w:space="0" w:color="auto"/>
        <w:bottom w:val="none" w:sz="0" w:space="0" w:color="auto"/>
        <w:right w:val="none" w:sz="0" w:space="0" w:color="auto"/>
      </w:divBdr>
    </w:div>
    <w:div w:id="829635246">
      <w:bodyDiv w:val="1"/>
      <w:marLeft w:val="0"/>
      <w:marRight w:val="0"/>
      <w:marTop w:val="0"/>
      <w:marBottom w:val="0"/>
      <w:divBdr>
        <w:top w:val="none" w:sz="0" w:space="0" w:color="auto"/>
        <w:left w:val="none" w:sz="0" w:space="0" w:color="auto"/>
        <w:bottom w:val="none" w:sz="0" w:space="0" w:color="auto"/>
        <w:right w:val="none" w:sz="0" w:space="0" w:color="auto"/>
      </w:divBdr>
    </w:div>
    <w:div w:id="829831309">
      <w:bodyDiv w:val="1"/>
      <w:marLeft w:val="0"/>
      <w:marRight w:val="0"/>
      <w:marTop w:val="0"/>
      <w:marBottom w:val="0"/>
      <w:divBdr>
        <w:top w:val="none" w:sz="0" w:space="0" w:color="auto"/>
        <w:left w:val="none" w:sz="0" w:space="0" w:color="auto"/>
        <w:bottom w:val="none" w:sz="0" w:space="0" w:color="auto"/>
        <w:right w:val="none" w:sz="0" w:space="0" w:color="auto"/>
      </w:divBdr>
    </w:div>
    <w:div w:id="830102420">
      <w:bodyDiv w:val="1"/>
      <w:marLeft w:val="0"/>
      <w:marRight w:val="0"/>
      <w:marTop w:val="0"/>
      <w:marBottom w:val="0"/>
      <w:divBdr>
        <w:top w:val="none" w:sz="0" w:space="0" w:color="auto"/>
        <w:left w:val="none" w:sz="0" w:space="0" w:color="auto"/>
        <w:bottom w:val="none" w:sz="0" w:space="0" w:color="auto"/>
        <w:right w:val="none" w:sz="0" w:space="0" w:color="auto"/>
      </w:divBdr>
    </w:div>
    <w:div w:id="830489385">
      <w:bodyDiv w:val="1"/>
      <w:marLeft w:val="0"/>
      <w:marRight w:val="0"/>
      <w:marTop w:val="0"/>
      <w:marBottom w:val="0"/>
      <w:divBdr>
        <w:top w:val="none" w:sz="0" w:space="0" w:color="auto"/>
        <w:left w:val="none" w:sz="0" w:space="0" w:color="auto"/>
        <w:bottom w:val="none" w:sz="0" w:space="0" w:color="auto"/>
        <w:right w:val="none" w:sz="0" w:space="0" w:color="auto"/>
      </w:divBdr>
    </w:div>
    <w:div w:id="831027894">
      <w:bodyDiv w:val="1"/>
      <w:marLeft w:val="0"/>
      <w:marRight w:val="0"/>
      <w:marTop w:val="0"/>
      <w:marBottom w:val="0"/>
      <w:divBdr>
        <w:top w:val="none" w:sz="0" w:space="0" w:color="auto"/>
        <w:left w:val="none" w:sz="0" w:space="0" w:color="auto"/>
        <w:bottom w:val="none" w:sz="0" w:space="0" w:color="auto"/>
        <w:right w:val="none" w:sz="0" w:space="0" w:color="auto"/>
      </w:divBdr>
    </w:div>
    <w:div w:id="831216280">
      <w:bodyDiv w:val="1"/>
      <w:marLeft w:val="0"/>
      <w:marRight w:val="0"/>
      <w:marTop w:val="0"/>
      <w:marBottom w:val="0"/>
      <w:divBdr>
        <w:top w:val="none" w:sz="0" w:space="0" w:color="auto"/>
        <w:left w:val="none" w:sz="0" w:space="0" w:color="auto"/>
        <w:bottom w:val="none" w:sz="0" w:space="0" w:color="auto"/>
        <w:right w:val="none" w:sz="0" w:space="0" w:color="auto"/>
      </w:divBdr>
    </w:div>
    <w:div w:id="831524582">
      <w:bodyDiv w:val="1"/>
      <w:marLeft w:val="0"/>
      <w:marRight w:val="0"/>
      <w:marTop w:val="0"/>
      <w:marBottom w:val="0"/>
      <w:divBdr>
        <w:top w:val="none" w:sz="0" w:space="0" w:color="auto"/>
        <w:left w:val="none" w:sz="0" w:space="0" w:color="auto"/>
        <w:bottom w:val="none" w:sz="0" w:space="0" w:color="auto"/>
        <w:right w:val="none" w:sz="0" w:space="0" w:color="auto"/>
      </w:divBdr>
    </w:div>
    <w:div w:id="832180510">
      <w:bodyDiv w:val="1"/>
      <w:marLeft w:val="0"/>
      <w:marRight w:val="0"/>
      <w:marTop w:val="0"/>
      <w:marBottom w:val="0"/>
      <w:divBdr>
        <w:top w:val="none" w:sz="0" w:space="0" w:color="auto"/>
        <w:left w:val="none" w:sz="0" w:space="0" w:color="auto"/>
        <w:bottom w:val="none" w:sz="0" w:space="0" w:color="auto"/>
        <w:right w:val="none" w:sz="0" w:space="0" w:color="auto"/>
      </w:divBdr>
    </w:div>
    <w:div w:id="832381425">
      <w:bodyDiv w:val="1"/>
      <w:marLeft w:val="0"/>
      <w:marRight w:val="0"/>
      <w:marTop w:val="0"/>
      <w:marBottom w:val="0"/>
      <w:divBdr>
        <w:top w:val="none" w:sz="0" w:space="0" w:color="auto"/>
        <w:left w:val="none" w:sz="0" w:space="0" w:color="auto"/>
        <w:bottom w:val="none" w:sz="0" w:space="0" w:color="auto"/>
        <w:right w:val="none" w:sz="0" w:space="0" w:color="auto"/>
      </w:divBdr>
    </w:div>
    <w:div w:id="832451499">
      <w:bodyDiv w:val="1"/>
      <w:marLeft w:val="0"/>
      <w:marRight w:val="0"/>
      <w:marTop w:val="0"/>
      <w:marBottom w:val="0"/>
      <w:divBdr>
        <w:top w:val="none" w:sz="0" w:space="0" w:color="auto"/>
        <w:left w:val="none" w:sz="0" w:space="0" w:color="auto"/>
        <w:bottom w:val="none" w:sz="0" w:space="0" w:color="auto"/>
        <w:right w:val="none" w:sz="0" w:space="0" w:color="auto"/>
      </w:divBdr>
    </w:div>
    <w:div w:id="832569364">
      <w:bodyDiv w:val="1"/>
      <w:marLeft w:val="0"/>
      <w:marRight w:val="0"/>
      <w:marTop w:val="0"/>
      <w:marBottom w:val="0"/>
      <w:divBdr>
        <w:top w:val="none" w:sz="0" w:space="0" w:color="auto"/>
        <w:left w:val="none" w:sz="0" w:space="0" w:color="auto"/>
        <w:bottom w:val="none" w:sz="0" w:space="0" w:color="auto"/>
        <w:right w:val="none" w:sz="0" w:space="0" w:color="auto"/>
      </w:divBdr>
    </w:div>
    <w:div w:id="832718530">
      <w:bodyDiv w:val="1"/>
      <w:marLeft w:val="0"/>
      <w:marRight w:val="0"/>
      <w:marTop w:val="0"/>
      <w:marBottom w:val="0"/>
      <w:divBdr>
        <w:top w:val="none" w:sz="0" w:space="0" w:color="auto"/>
        <w:left w:val="none" w:sz="0" w:space="0" w:color="auto"/>
        <w:bottom w:val="none" w:sz="0" w:space="0" w:color="auto"/>
        <w:right w:val="none" w:sz="0" w:space="0" w:color="auto"/>
      </w:divBdr>
    </w:div>
    <w:div w:id="832719285">
      <w:bodyDiv w:val="1"/>
      <w:marLeft w:val="0"/>
      <w:marRight w:val="0"/>
      <w:marTop w:val="0"/>
      <w:marBottom w:val="0"/>
      <w:divBdr>
        <w:top w:val="none" w:sz="0" w:space="0" w:color="auto"/>
        <w:left w:val="none" w:sz="0" w:space="0" w:color="auto"/>
        <w:bottom w:val="none" w:sz="0" w:space="0" w:color="auto"/>
        <w:right w:val="none" w:sz="0" w:space="0" w:color="auto"/>
      </w:divBdr>
    </w:div>
    <w:div w:id="833298386">
      <w:bodyDiv w:val="1"/>
      <w:marLeft w:val="0"/>
      <w:marRight w:val="0"/>
      <w:marTop w:val="0"/>
      <w:marBottom w:val="0"/>
      <w:divBdr>
        <w:top w:val="none" w:sz="0" w:space="0" w:color="auto"/>
        <w:left w:val="none" w:sz="0" w:space="0" w:color="auto"/>
        <w:bottom w:val="none" w:sz="0" w:space="0" w:color="auto"/>
        <w:right w:val="none" w:sz="0" w:space="0" w:color="auto"/>
      </w:divBdr>
    </w:div>
    <w:div w:id="833490965">
      <w:bodyDiv w:val="1"/>
      <w:marLeft w:val="0"/>
      <w:marRight w:val="0"/>
      <w:marTop w:val="0"/>
      <w:marBottom w:val="0"/>
      <w:divBdr>
        <w:top w:val="none" w:sz="0" w:space="0" w:color="auto"/>
        <w:left w:val="none" w:sz="0" w:space="0" w:color="auto"/>
        <w:bottom w:val="none" w:sz="0" w:space="0" w:color="auto"/>
        <w:right w:val="none" w:sz="0" w:space="0" w:color="auto"/>
      </w:divBdr>
    </w:div>
    <w:div w:id="833498250">
      <w:bodyDiv w:val="1"/>
      <w:marLeft w:val="0"/>
      <w:marRight w:val="0"/>
      <w:marTop w:val="0"/>
      <w:marBottom w:val="0"/>
      <w:divBdr>
        <w:top w:val="none" w:sz="0" w:space="0" w:color="auto"/>
        <w:left w:val="none" w:sz="0" w:space="0" w:color="auto"/>
        <w:bottom w:val="none" w:sz="0" w:space="0" w:color="auto"/>
        <w:right w:val="none" w:sz="0" w:space="0" w:color="auto"/>
      </w:divBdr>
    </w:div>
    <w:div w:id="834150985">
      <w:bodyDiv w:val="1"/>
      <w:marLeft w:val="0"/>
      <w:marRight w:val="0"/>
      <w:marTop w:val="0"/>
      <w:marBottom w:val="0"/>
      <w:divBdr>
        <w:top w:val="none" w:sz="0" w:space="0" w:color="auto"/>
        <w:left w:val="none" w:sz="0" w:space="0" w:color="auto"/>
        <w:bottom w:val="none" w:sz="0" w:space="0" w:color="auto"/>
        <w:right w:val="none" w:sz="0" w:space="0" w:color="auto"/>
      </w:divBdr>
    </w:div>
    <w:div w:id="834339805">
      <w:bodyDiv w:val="1"/>
      <w:marLeft w:val="0"/>
      <w:marRight w:val="0"/>
      <w:marTop w:val="0"/>
      <w:marBottom w:val="0"/>
      <w:divBdr>
        <w:top w:val="none" w:sz="0" w:space="0" w:color="auto"/>
        <w:left w:val="none" w:sz="0" w:space="0" w:color="auto"/>
        <w:bottom w:val="none" w:sz="0" w:space="0" w:color="auto"/>
        <w:right w:val="none" w:sz="0" w:space="0" w:color="auto"/>
      </w:divBdr>
    </w:div>
    <w:div w:id="835878515">
      <w:bodyDiv w:val="1"/>
      <w:marLeft w:val="0"/>
      <w:marRight w:val="0"/>
      <w:marTop w:val="0"/>
      <w:marBottom w:val="0"/>
      <w:divBdr>
        <w:top w:val="none" w:sz="0" w:space="0" w:color="auto"/>
        <w:left w:val="none" w:sz="0" w:space="0" w:color="auto"/>
        <w:bottom w:val="none" w:sz="0" w:space="0" w:color="auto"/>
        <w:right w:val="none" w:sz="0" w:space="0" w:color="auto"/>
      </w:divBdr>
    </w:div>
    <w:div w:id="836502711">
      <w:bodyDiv w:val="1"/>
      <w:marLeft w:val="0"/>
      <w:marRight w:val="0"/>
      <w:marTop w:val="0"/>
      <w:marBottom w:val="0"/>
      <w:divBdr>
        <w:top w:val="none" w:sz="0" w:space="0" w:color="auto"/>
        <w:left w:val="none" w:sz="0" w:space="0" w:color="auto"/>
        <w:bottom w:val="none" w:sz="0" w:space="0" w:color="auto"/>
        <w:right w:val="none" w:sz="0" w:space="0" w:color="auto"/>
      </w:divBdr>
    </w:div>
    <w:div w:id="836651154">
      <w:bodyDiv w:val="1"/>
      <w:marLeft w:val="0"/>
      <w:marRight w:val="0"/>
      <w:marTop w:val="0"/>
      <w:marBottom w:val="0"/>
      <w:divBdr>
        <w:top w:val="none" w:sz="0" w:space="0" w:color="auto"/>
        <w:left w:val="none" w:sz="0" w:space="0" w:color="auto"/>
        <w:bottom w:val="none" w:sz="0" w:space="0" w:color="auto"/>
        <w:right w:val="none" w:sz="0" w:space="0" w:color="auto"/>
      </w:divBdr>
    </w:div>
    <w:div w:id="836725631">
      <w:bodyDiv w:val="1"/>
      <w:marLeft w:val="0"/>
      <w:marRight w:val="0"/>
      <w:marTop w:val="0"/>
      <w:marBottom w:val="0"/>
      <w:divBdr>
        <w:top w:val="none" w:sz="0" w:space="0" w:color="auto"/>
        <w:left w:val="none" w:sz="0" w:space="0" w:color="auto"/>
        <w:bottom w:val="none" w:sz="0" w:space="0" w:color="auto"/>
        <w:right w:val="none" w:sz="0" w:space="0" w:color="auto"/>
      </w:divBdr>
    </w:div>
    <w:div w:id="837501527">
      <w:bodyDiv w:val="1"/>
      <w:marLeft w:val="0"/>
      <w:marRight w:val="0"/>
      <w:marTop w:val="0"/>
      <w:marBottom w:val="0"/>
      <w:divBdr>
        <w:top w:val="none" w:sz="0" w:space="0" w:color="auto"/>
        <w:left w:val="none" w:sz="0" w:space="0" w:color="auto"/>
        <w:bottom w:val="none" w:sz="0" w:space="0" w:color="auto"/>
        <w:right w:val="none" w:sz="0" w:space="0" w:color="auto"/>
      </w:divBdr>
    </w:div>
    <w:div w:id="837575395">
      <w:bodyDiv w:val="1"/>
      <w:marLeft w:val="0"/>
      <w:marRight w:val="0"/>
      <w:marTop w:val="0"/>
      <w:marBottom w:val="0"/>
      <w:divBdr>
        <w:top w:val="none" w:sz="0" w:space="0" w:color="auto"/>
        <w:left w:val="none" w:sz="0" w:space="0" w:color="auto"/>
        <w:bottom w:val="none" w:sz="0" w:space="0" w:color="auto"/>
        <w:right w:val="none" w:sz="0" w:space="0" w:color="auto"/>
      </w:divBdr>
    </w:div>
    <w:div w:id="837960556">
      <w:bodyDiv w:val="1"/>
      <w:marLeft w:val="0"/>
      <w:marRight w:val="0"/>
      <w:marTop w:val="0"/>
      <w:marBottom w:val="0"/>
      <w:divBdr>
        <w:top w:val="none" w:sz="0" w:space="0" w:color="auto"/>
        <w:left w:val="none" w:sz="0" w:space="0" w:color="auto"/>
        <w:bottom w:val="none" w:sz="0" w:space="0" w:color="auto"/>
        <w:right w:val="none" w:sz="0" w:space="0" w:color="auto"/>
      </w:divBdr>
    </w:div>
    <w:div w:id="838470447">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927199">
      <w:bodyDiv w:val="1"/>
      <w:marLeft w:val="0"/>
      <w:marRight w:val="0"/>
      <w:marTop w:val="0"/>
      <w:marBottom w:val="0"/>
      <w:divBdr>
        <w:top w:val="none" w:sz="0" w:space="0" w:color="auto"/>
        <w:left w:val="none" w:sz="0" w:space="0" w:color="auto"/>
        <w:bottom w:val="none" w:sz="0" w:space="0" w:color="auto"/>
        <w:right w:val="none" w:sz="0" w:space="0" w:color="auto"/>
      </w:divBdr>
    </w:div>
    <w:div w:id="839154320">
      <w:bodyDiv w:val="1"/>
      <w:marLeft w:val="0"/>
      <w:marRight w:val="0"/>
      <w:marTop w:val="0"/>
      <w:marBottom w:val="0"/>
      <w:divBdr>
        <w:top w:val="none" w:sz="0" w:space="0" w:color="auto"/>
        <w:left w:val="none" w:sz="0" w:space="0" w:color="auto"/>
        <w:bottom w:val="none" w:sz="0" w:space="0" w:color="auto"/>
        <w:right w:val="none" w:sz="0" w:space="0" w:color="auto"/>
      </w:divBdr>
    </w:div>
    <w:div w:id="840049965">
      <w:bodyDiv w:val="1"/>
      <w:marLeft w:val="0"/>
      <w:marRight w:val="0"/>
      <w:marTop w:val="0"/>
      <w:marBottom w:val="0"/>
      <w:divBdr>
        <w:top w:val="none" w:sz="0" w:space="0" w:color="auto"/>
        <w:left w:val="none" w:sz="0" w:space="0" w:color="auto"/>
        <w:bottom w:val="none" w:sz="0" w:space="0" w:color="auto"/>
        <w:right w:val="none" w:sz="0" w:space="0" w:color="auto"/>
      </w:divBdr>
    </w:div>
    <w:div w:id="840240658">
      <w:bodyDiv w:val="1"/>
      <w:marLeft w:val="0"/>
      <w:marRight w:val="0"/>
      <w:marTop w:val="0"/>
      <w:marBottom w:val="0"/>
      <w:divBdr>
        <w:top w:val="none" w:sz="0" w:space="0" w:color="auto"/>
        <w:left w:val="none" w:sz="0" w:space="0" w:color="auto"/>
        <w:bottom w:val="none" w:sz="0" w:space="0" w:color="auto"/>
        <w:right w:val="none" w:sz="0" w:space="0" w:color="auto"/>
      </w:divBdr>
    </w:div>
    <w:div w:id="840504413">
      <w:bodyDiv w:val="1"/>
      <w:marLeft w:val="0"/>
      <w:marRight w:val="0"/>
      <w:marTop w:val="0"/>
      <w:marBottom w:val="0"/>
      <w:divBdr>
        <w:top w:val="none" w:sz="0" w:space="0" w:color="auto"/>
        <w:left w:val="none" w:sz="0" w:space="0" w:color="auto"/>
        <w:bottom w:val="none" w:sz="0" w:space="0" w:color="auto"/>
        <w:right w:val="none" w:sz="0" w:space="0" w:color="auto"/>
      </w:divBdr>
    </w:div>
    <w:div w:id="840661611">
      <w:bodyDiv w:val="1"/>
      <w:marLeft w:val="0"/>
      <w:marRight w:val="0"/>
      <w:marTop w:val="0"/>
      <w:marBottom w:val="0"/>
      <w:divBdr>
        <w:top w:val="none" w:sz="0" w:space="0" w:color="auto"/>
        <w:left w:val="none" w:sz="0" w:space="0" w:color="auto"/>
        <w:bottom w:val="none" w:sz="0" w:space="0" w:color="auto"/>
        <w:right w:val="none" w:sz="0" w:space="0" w:color="auto"/>
      </w:divBdr>
    </w:div>
    <w:div w:id="840778178">
      <w:bodyDiv w:val="1"/>
      <w:marLeft w:val="0"/>
      <w:marRight w:val="0"/>
      <w:marTop w:val="0"/>
      <w:marBottom w:val="0"/>
      <w:divBdr>
        <w:top w:val="none" w:sz="0" w:space="0" w:color="auto"/>
        <w:left w:val="none" w:sz="0" w:space="0" w:color="auto"/>
        <w:bottom w:val="none" w:sz="0" w:space="0" w:color="auto"/>
        <w:right w:val="none" w:sz="0" w:space="0" w:color="auto"/>
      </w:divBdr>
    </w:div>
    <w:div w:id="840899841">
      <w:bodyDiv w:val="1"/>
      <w:marLeft w:val="0"/>
      <w:marRight w:val="0"/>
      <w:marTop w:val="0"/>
      <w:marBottom w:val="0"/>
      <w:divBdr>
        <w:top w:val="none" w:sz="0" w:space="0" w:color="auto"/>
        <w:left w:val="none" w:sz="0" w:space="0" w:color="auto"/>
        <w:bottom w:val="none" w:sz="0" w:space="0" w:color="auto"/>
        <w:right w:val="none" w:sz="0" w:space="0" w:color="auto"/>
      </w:divBdr>
    </w:div>
    <w:div w:id="841555384">
      <w:bodyDiv w:val="1"/>
      <w:marLeft w:val="0"/>
      <w:marRight w:val="0"/>
      <w:marTop w:val="0"/>
      <w:marBottom w:val="0"/>
      <w:divBdr>
        <w:top w:val="none" w:sz="0" w:space="0" w:color="auto"/>
        <w:left w:val="none" w:sz="0" w:space="0" w:color="auto"/>
        <w:bottom w:val="none" w:sz="0" w:space="0" w:color="auto"/>
        <w:right w:val="none" w:sz="0" w:space="0" w:color="auto"/>
      </w:divBdr>
    </w:div>
    <w:div w:id="841625581">
      <w:bodyDiv w:val="1"/>
      <w:marLeft w:val="0"/>
      <w:marRight w:val="0"/>
      <w:marTop w:val="0"/>
      <w:marBottom w:val="0"/>
      <w:divBdr>
        <w:top w:val="none" w:sz="0" w:space="0" w:color="auto"/>
        <w:left w:val="none" w:sz="0" w:space="0" w:color="auto"/>
        <w:bottom w:val="none" w:sz="0" w:space="0" w:color="auto"/>
        <w:right w:val="none" w:sz="0" w:space="0" w:color="auto"/>
      </w:divBdr>
    </w:div>
    <w:div w:id="842280601">
      <w:bodyDiv w:val="1"/>
      <w:marLeft w:val="0"/>
      <w:marRight w:val="0"/>
      <w:marTop w:val="0"/>
      <w:marBottom w:val="0"/>
      <w:divBdr>
        <w:top w:val="none" w:sz="0" w:space="0" w:color="auto"/>
        <w:left w:val="none" w:sz="0" w:space="0" w:color="auto"/>
        <w:bottom w:val="none" w:sz="0" w:space="0" w:color="auto"/>
        <w:right w:val="none" w:sz="0" w:space="0" w:color="auto"/>
      </w:divBdr>
    </w:div>
    <w:div w:id="842743961">
      <w:bodyDiv w:val="1"/>
      <w:marLeft w:val="0"/>
      <w:marRight w:val="0"/>
      <w:marTop w:val="0"/>
      <w:marBottom w:val="0"/>
      <w:divBdr>
        <w:top w:val="none" w:sz="0" w:space="0" w:color="auto"/>
        <w:left w:val="none" w:sz="0" w:space="0" w:color="auto"/>
        <w:bottom w:val="none" w:sz="0" w:space="0" w:color="auto"/>
        <w:right w:val="none" w:sz="0" w:space="0" w:color="auto"/>
      </w:divBdr>
    </w:div>
    <w:div w:id="843399525">
      <w:bodyDiv w:val="1"/>
      <w:marLeft w:val="0"/>
      <w:marRight w:val="0"/>
      <w:marTop w:val="0"/>
      <w:marBottom w:val="0"/>
      <w:divBdr>
        <w:top w:val="none" w:sz="0" w:space="0" w:color="auto"/>
        <w:left w:val="none" w:sz="0" w:space="0" w:color="auto"/>
        <w:bottom w:val="none" w:sz="0" w:space="0" w:color="auto"/>
        <w:right w:val="none" w:sz="0" w:space="0" w:color="auto"/>
      </w:divBdr>
    </w:div>
    <w:div w:id="843672176">
      <w:bodyDiv w:val="1"/>
      <w:marLeft w:val="0"/>
      <w:marRight w:val="0"/>
      <w:marTop w:val="0"/>
      <w:marBottom w:val="0"/>
      <w:divBdr>
        <w:top w:val="none" w:sz="0" w:space="0" w:color="auto"/>
        <w:left w:val="none" w:sz="0" w:space="0" w:color="auto"/>
        <w:bottom w:val="none" w:sz="0" w:space="0" w:color="auto"/>
        <w:right w:val="none" w:sz="0" w:space="0" w:color="auto"/>
      </w:divBdr>
    </w:div>
    <w:div w:id="843907485">
      <w:bodyDiv w:val="1"/>
      <w:marLeft w:val="0"/>
      <w:marRight w:val="0"/>
      <w:marTop w:val="0"/>
      <w:marBottom w:val="0"/>
      <w:divBdr>
        <w:top w:val="none" w:sz="0" w:space="0" w:color="auto"/>
        <w:left w:val="none" w:sz="0" w:space="0" w:color="auto"/>
        <w:bottom w:val="none" w:sz="0" w:space="0" w:color="auto"/>
        <w:right w:val="none" w:sz="0" w:space="0" w:color="auto"/>
      </w:divBdr>
    </w:div>
    <w:div w:id="843978298">
      <w:bodyDiv w:val="1"/>
      <w:marLeft w:val="0"/>
      <w:marRight w:val="0"/>
      <w:marTop w:val="0"/>
      <w:marBottom w:val="0"/>
      <w:divBdr>
        <w:top w:val="none" w:sz="0" w:space="0" w:color="auto"/>
        <w:left w:val="none" w:sz="0" w:space="0" w:color="auto"/>
        <w:bottom w:val="none" w:sz="0" w:space="0" w:color="auto"/>
        <w:right w:val="none" w:sz="0" w:space="0" w:color="auto"/>
      </w:divBdr>
    </w:div>
    <w:div w:id="844369001">
      <w:bodyDiv w:val="1"/>
      <w:marLeft w:val="0"/>
      <w:marRight w:val="0"/>
      <w:marTop w:val="0"/>
      <w:marBottom w:val="0"/>
      <w:divBdr>
        <w:top w:val="none" w:sz="0" w:space="0" w:color="auto"/>
        <w:left w:val="none" w:sz="0" w:space="0" w:color="auto"/>
        <w:bottom w:val="none" w:sz="0" w:space="0" w:color="auto"/>
        <w:right w:val="none" w:sz="0" w:space="0" w:color="auto"/>
      </w:divBdr>
    </w:div>
    <w:div w:id="844563108">
      <w:bodyDiv w:val="1"/>
      <w:marLeft w:val="0"/>
      <w:marRight w:val="0"/>
      <w:marTop w:val="0"/>
      <w:marBottom w:val="0"/>
      <w:divBdr>
        <w:top w:val="none" w:sz="0" w:space="0" w:color="auto"/>
        <w:left w:val="none" w:sz="0" w:space="0" w:color="auto"/>
        <w:bottom w:val="none" w:sz="0" w:space="0" w:color="auto"/>
        <w:right w:val="none" w:sz="0" w:space="0" w:color="auto"/>
      </w:divBdr>
    </w:div>
    <w:div w:id="844629174">
      <w:bodyDiv w:val="1"/>
      <w:marLeft w:val="0"/>
      <w:marRight w:val="0"/>
      <w:marTop w:val="0"/>
      <w:marBottom w:val="0"/>
      <w:divBdr>
        <w:top w:val="none" w:sz="0" w:space="0" w:color="auto"/>
        <w:left w:val="none" w:sz="0" w:space="0" w:color="auto"/>
        <w:bottom w:val="none" w:sz="0" w:space="0" w:color="auto"/>
        <w:right w:val="none" w:sz="0" w:space="0" w:color="auto"/>
      </w:divBdr>
    </w:div>
    <w:div w:id="844630526">
      <w:bodyDiv w:val="1"/>
      <w:marLeft w:val="0"/>
      <w:marRight w:val="0"/>
      <w:marTop w:val="0"/>
      <w:marBottom w:val="0"/>
      <w:divBdr>
        <w:top w:val="none" w:sz="0" w:space="0" w:color="auto"/>
        <w:left w:val="none" w:sz="0" w:space="0" w:color="auto"/>
        <w:bottom w:val="none" w:sz="0" w:space="0" w:color="auto"/>
        <w:right w:val="none" w:sz="0" w:space="0" w:color="auto"/>
      </w:divBdr>
    </w:div>
    <w:div w:id="844902053">
      <w:bodyDiv w:val="1"/>
      <w:marLeft w:val="0"/>
      <w:marRight w:val="0"/>
      <w:marTop w:val="0"/>
      <w:marBottom w:val="0"/>
      <w:divBdr>
        <w:top w:val="none" w:sz="0" w:space="0" w:color="auto"/>
        <w:left w:val="none" w:sz="0" w:space="0" w:color="auto"/>
        <w:bottom w:val="none" w:sz="0" w:space="0" w:color="auto"/>
        <w:right w:val="none" w:sz="0" w:space="0" w:color="auto"/>
      </w:divBdr>
    </w:div>
    <w:div w:id="844975963">
      <w:bodyDiv w:val="1"/>
      <w:marLeft w:val="0"/>
      <w:marRight w:val="0"/>
      <w:marTop w:val="0"/>
      <w:marBottom w:val="0"/>
      <w:divBdr>
        <w:top w:val="none" w:sz="0" w:space="0" w:color="auto"/>
        <w:left w:val="none" w:sz="0" w:space="0" w:color="auto"/>
        <w:bottom w:val="none" w:sz="0" w:space="0" w:color="auto"/>
        <w:right w:val="none" w:sz="0" w:space="0" w:color="auto"/>
      </w:divBdr>
    </w:div>
    <w:div w:id="845292302">
      <w:bodyDiv w:val="1"/>
      <w:marLeft w:val="0"/>
      <w:marRight w:val="0"/>
      <w:marTop w:val="0"/>
      <w:marBottom w:val="0"/>
      <w:divBdr>
        <w:top w:val="none" w:sz="0" w:space="0" w:color="auto"/>
        <w:left w:val="none" w:sz="0" w:space="0" w:color="auto"/>
        <w:bottom w:val="none" w:sz="0" w:space="0" w:color="auto"/>
        <w:right w:val="none" w:sz="0" w:space="0" w:color="auto"/>
      </w:divBdr>
    </w:div>
    <w:div w:id="845631451">
      <w:bodyDiv w:val="1"/>
      <w:marLeft w:val="0"/>
      <w:marRight w:val="0"/>
      <w:marTop w:val="0"/>
      <w:marBottom w:val="0"/>
      <w:divBdr>
        <w:top w:val="none" w:sz="0" w:space="0" w:color="auto"/>
        <w:left w:val="none" w:sz="0" w:space="0" w:color="auto"/>
        <w:bottom w:val="none" w:sz="0" w:space="0" w:color="auto"/>
        <w:right w:val="none" w:sz="0" w:space="0" w:color="auto"/>
      </w:divBdr>
    </w:div>
    <w:div w:id="846216396">
      <w:bodyDiv w:val="1"/>
      <w:marLeft w:val="0"/>
      <w:marRight w:val="0"/>
      <w:marTop w:val="0"/>
      <w:marBottom w:val="0"/>
      <w:divBdr>
        <w:top w:val="none" w:sz="0" w:space="0" w:color="auto"/>
        <w:left w:val="none" w:sz="0" w:space="0" w:color="auto"/>
        <w:bottom w:val="none" w:sz="0" w:space="0" w:color="auto"/>
        <w:right w:val="none" w:sz="0" w:space="0" w:color="auto"/>
      </w:divBdr>
    </w:div>
    <w:div w:id="846486584">
      <w:bodyDiv w:val="1"/>
      <w:marLeft w:val="0"/>
      <w:marRight w:val="0"/>
      <w:marTop w:val="0"/>
      <w:marBottom w:val="0"/>
      <w:divBdr>
        <w:top w:val="none" w:sz="0" w:space="0" w:color="auto"/>
        <w:left w:val="none" w:sz="0" w:space="0" w:color="auto"/>
        <w:bottom w:val="none" w:sz="0" w:space="0" w:color="auto"/>
        <w:right w:val="none" w:sz="0" w:space="0" w:color="auto"/>
      </w:divBdr>
    </w:div>
    <w:div w:id="846678028">
      <w:bodyDiv w:val="1"/>
      <w:marLeft w:val="0"/>
      <w:marRight w:val="0"/>
      <w:marTop w:val="0"/>
      <w:marBottom w:val="0"/>
      <w:divBdr>
        <w:top w:val="none" w:sz="0" w:space="0" w:color="auto"/>
        <w:left w:val="none" w:sz="0" w:space="0" w:color="auto"/>
        <w:bottom w:val="none" w:sz="0" w:space="0" w:color="auto"/>
        <w:right w:val="none" w:sz="0" w:space="0" w:color="auto"/>
      </w:divBdr>
    </w:div>
    <w:div w:id="846867520">
      <w:bodyDiv w:val="1"/>
      <w:marLeft w:val="0"/>
      <w:marRight w:val="0"/>
      <w:marTop w:val="0"/>
      <w:marBottom w:val="0"/>
      <w:divBdr>
        <w:top w:val="none" w:sz="0" w:space="0" w:color="auto"/>
        <w:left w:val="none" w:sz="0" w:space="0" w:color="auto"/>
        <w:bottom w:val="none" w:sz="0" w:space="0" w:color="auto"/>
        <w:right w:val="none" w:sz="0" w:space="0" w:color="auto"/>
      </w:divBdr>
    </w:div>
    <w:div w:id="846868161">
      <w:bodyDiv w:val="1"/>
      <w:marLeft w:val="0"/>
      <w:marRight w:val="0"/>
      <w:marTop w:val="0"/>
      <w:marBottom w:val="0"/>
      <w:divBdr>
        <w:top w:val="none" w:sz="0" w:space="0" w:color="auto"/>
        <w:left w:val="none" w:sz="0" w:space="0" w:color="auto"/>
        <w:bottom w:val="none" w:sz="0" w:space="0" w:color="auto"/>
        <w:right w:val="none" w:sz="0" w:space="0" w:color="auto"/>
      </w:divBdr>
    </w:div>
    <w:div w:id="847327116">
      <w:bodyDiv w:val="1"/>
      <w:marLeft w:val="0"/>
      <w:marRight w:val="0"/>
      <w:marTop w:val="0"/>
      <w:marBottom w:val="0"/>
      <w:divBdr>
        <w:top w:val="none" w:sz="0" w:space="0" w:color="auto"/>
        <w:left w:val="none" w:sz="0" w:space="0" w:color="auto"/>
        <w:bottom w:val="none" w:sz="0" w:space="0" w:color="auto"/>
        <w:right w:val="none" w:sz="0" w:space="0" w:color="auto"/>
      </w:divBdr>
    </w:div>
    <w:div w:id="847403057">
      <w:bodyDiv w:val="1"/>
      <w:marLeft w:val="0"/>
      <w:marRight w:val="0"/>
      <w:marTop w:val="0"/>
      <w:marBottom w:val="0"/>
      <w:divBdr>
        <w:top w:val="none" w:sz="0" w:space="0" w:color="auto"/>
        <w:left w:val="none" w:sz="0" w:space="0" w:color="auto"/>
        <w:bottom w:val="none" w:sz="0" w:space="0" w:color="auto"/>
        <w:right w:val="none" w:sz="0" w:space="0" w:color="auto"/>
      </w:divBdr>
    </w:div>
    <w:div w:id="847406313">
      <w:bodyDiv w:val="1"/>
      <w:marLeft w:val="0"/>
      <w:marRight w:val="0"/>
      <w:marTop w:val="0"/>
      <w:marBottom w:val="0"/>
      <w:divBdr>
        <w:top w:val="none" w:sz="0" w:space="0" w:color="auto"/>
        <w:left w:val="none" w:sz="0" w:space="0" w:color="auto"/>
        <w:bottom w:val="none" w:sz="0" w:space="0" w:color="auto"/>
        <w:right w:val="none" w:sz="0" w:space="0" w:color="auto"/>
      </w:divBdr>
    </w:div>
    <w:div w:id="847790332">
      <w:bodyDiv w:val="1"/>
      <w:marLeft w:val="0"/>
      <w:marRight w:val="0"/>
      <w:marTop w:val="0"/>
      <w:marBottom w:val="0"/>
      <w:divBdr>
        <w:top w:val="none" w:sz="0" w:space="0" w:color="auto"/>
        <w:left w:val="none" w:sz="0" w:space="0" w:color="auto"/>
        <w:bottom w:val="none" w:sz="0" w:space="0" w:color="auto"/>
        <w:right w:val="none" w:sz="0" w:space="0" w:color="auto"/>
      </w:divBdr>
    </w:div>
    <w:div w:id="848134021">
      <w:bodyDiv w:val="1"/>
      <w:marLeft w:val="0"/>
      <w:marRight w:val="0"/>
      <w:marTop w:val="0"/>
      <w:marBottom w:val="0"/>
      <w:divBdr>
        <w:top w:val="none" w:sz="0" w:space="0" w:color="auto"/>
        <w:left w:val="none" w:sz="0" w:space="0" w:color="auto"/>
        <w:bottom w:val="none" w:sz="0" w:space="0" w:color="auto"/>
        <w:right w:val="none" w:sz="0" w:space="0" w:color="auto"/>
      </w:divBdr>
    </w:div>
    <w:div w:id="848518212">
      <w:bodyDiv w:val="1"/>
      <w:marLeft w:val="0"/>
      <w:marRight w:val="0"/>
      <w:marTop w:val="0"/>
      <w:marBottom w:val="0"/>
      <w:divBdr>
        <w:top w:val="none" w:sz="0" w:space="0" w:color="auto"/>
        <w:left w:val="none" w:sz="0" w:space="0" w:color="auto"/>
        <w:bottom w:val="none" w:sz="0" w:space="0" w:color="auto"/>
        <w:right w:val="none" w:sz="0" w:space="0" w:color="auto"/>
      </w:divBdr>
    </w:div>
    <w:div w:id="848760143">
      <w:bodyDiv w:val="1"/>
      <w:marLeft w:val="0"/>
      <w:marRight w:val="0"/>
      <w:marTop w:val="0"/>
      <w:marBottom w:val="0"/>
      <w:divBdr>
        <w:top w:val="none" w:sz="0" w:space="0" w:color="auto"/>
        <w:left w:val="none" w:sz="0" w:space="0" w:color="auto"/>
        <w:bottom w:val="none" w:sz="0" w:space="0" w:color="auto"/>
        <w:right w:val="none" w:sz="0" w:space="0" w:color="auto"/>
      </w:divBdr>
    </w:div>
    <w:div w:id="848985150">
      <w:bodyDiv w:val="1"/>
      <w:marLeft w:val="0"/>
      <w:marRight w:val="0"/>
      <w:marTop w:val="0"/>
      <w:marBottom w:val="0"/>
      <w:divBdr>
        <w:top w:val="none" w:sz="0" w:space="0" w:color="auto"/>
        <w:left w:val="none" w:sz="0" w:space="0" w:color="auto"/>
        <w:bottom w:val="none" w:sz="0" w:space="0" w:color="auto"/>
        <w:right w:val="none" w:sz="0" w:space="0" w:color="auto"/>
      </w:divBdr>
    </w:div>
    <w:div w:id="849173481">
      <w:bodyDiv w:val="1"/>
      <w:marLeft w:val="0"/>
      <w:marRight w:val="0"/>
      <w:marTop w:val="0"/>
      <w:marBottom w:val="0"/>
      <w:divBdr>
        <w:top w:val="none" w:sz="0" w:space="0" w:color="auto"/>
        <w:left w:val="none" w:sz="0" w:space="0" w:color="auto"/>
        <w:bottom w:val="none" w:sz="0" w:space="0" w:color="auto"/>
        <w:right w:val="none" w:sz="0" w:space="0" w:color="auto"/>
      </w:divBdr>
    </w:div>
    <w:div w:id="849181821">
      <w:bodyDiv w:val="1"/>
      <w:marLeft w:val="0"/>
      <w:marRight w:val="0"/>
      <w:marTop w:val="0"/>
      <w:marBottom w:val="0"/>
      <w:divBdr>
        <w:top w:val="none" w:sz="0" w:space="0" w:color="auto"/>
        <w:left w:val="none" w:sz="0" w:space="0" w:color="auto"/>
        <w:bottom w:val="none" w:sz="0" w:space="0" w:color="auto"/>
        <w:right w:val="none" w:sz="0" w:space="0" w:color="auto"/>
      </w:divBdr>
    </w:div>
    <w:div w:id="849218958">
      <w:bodyDiv w:val="1"/>
      <w:marLeft w:val="0"/>
      <w:marRight w:val="0"/>
      <w:marTop w:val="0"/>
      <w:marBottom w:val="0"/>
      <w:divBdr>
        <w:top w:val="none" w:sz="0" w:space="0" w:color="auto"/>
        <w:left w:val="none" w:sz="0" w:space="0" w:color="auto"/>
        <w:bottom w:val="none" w:sz="0" w:space="0" w:color="auto"/>
        <w:right w:val="none" w:sz="0" w:space="0" w:color="auto"/>
      </w:divBdr>
    </w:div>
    <w:div w:id="849759941">
      <w:bodyDiv w:val="1"/>
      <w:marLeft w:val="0"/>
      <w:marRight w:val="0"/>
      <w:marTop w:val="0"/>
      <w:marBottom w:val="0"/>
      <w:divBdr>
        <w:top w:val="none" w:sz="0" w:space="0" w:color="auto"/>
        <w:left w:val="none" w:sz="0" w:space="0" w:color="auto"/>
        <w:bottom w:val="none" w:sz="0" w:space="0" w:color="auto"/>
        <w:right w:val="none" w:sz="0" w:space="0" w:color="auto"/>
      </w:divBdr>
    </w:div>
    <w:div w:id="849878581">
      <w:bodyDiv w:val="1"/>
      <w:marLeft w:val="0"/>
      <w:marRight w:val="0"/>
      <w:marTop w:val="0"/>
      <w:marBottom w:val="0"/>
      <w:divBdr>
        <w:top w:val="none" w:sz="0" w:space="0" w:color="auto"/>
        <w:left w:val="none" w:sz="0" w:space="0" w:color="auto"/>
        <w:bottom w:val="none" w:sz="0" w:space="0" w:color="auto"/>
        <w:right w:val="none" w:sz="0" w:space="0" w:color="auto"/>
      </w:divBdr>
    </w:div>
    <w:div w:id="850334337">
      <w:bodyDiv w:val="1"/>
      <w:marLeft w:val="0"/>
      <w:marRight w:val="0"/>
      <w:marTop w:val="0"/>
      <w:marBottom w:val="0"/>
      <w:divBdr>
        <w:top w:val="none" w:sz="0" w:space="0" w:color="auto"/>
        <w:left w:val="none" w:sz="0" w:space="0" w:color="auto"/>
        <w:bottom w:val="none" w:sz="0" w:space="0" w:color="auto"/>
        <w:right w:val="none" w:sz="0" w:space="0" w:color="auto"/>
      </w:divBdr>
    </w:div>
    <w:div w:id="850608854">
      <w:bodyDiv w:val="1"/>
      <w:marLeft w:val="0"/>
      <w:marRight w:val="0"/>
      <w:marTop w:val="0"/>
      <w:marBottom w:val="0"/>
      <w:divBdr>
        <w:top w:val="none" w:sz="0" w:space="0" w:color="auto"/>
        <w:left w:val="none" w:sz="0" w:space="0" w:color="auto"/>
        <w:bottom w:val="none" w:sz="0" w:space="0" w:color="auto"/>
        <w:right w:val="none" w:sz="0" w:space="0" w:color="auto"/>
      </w:divBdr>
    </w:div>
    <w:div w:id="851408508">
      <w:bodyDiv w:val="1"/>
      <w:marLeft w:val="0"/>
      <w:marRight w:val="0"/>
      <w:marTop w:val="0"/>
      <w:marBottom w:val="0"/>
      <w:divBdr>
        <w:top w:val="none" w:sz="0" w:space="0" w:color="auto"/>
        <w:left w:val="none" w:sz="0" w:space="0" w:color="auto"/>
        <w:bottom w:val="none" w:sz="0" w:space="0" w:color="auto"/>
        <w:right w:val="none" w:sz="0" w:space="0" w:color="auto"/>
      </w:divBdr>
    </w:div>
    <w:div w:id="852063240">
      <w:bodyDiv w:val="1"/>
      <w:marLeft w:val="0"/>
      <w:marRight w:val="0"/>
      <w:marTop w:val="0"/>
      <w:marBottom w:val="0"/>
      <w:divBdr>
        <w:top w:val="none" w:sz="0" w:space="0" w:color="auto"/>
        <w:left w:val="none" w:sz="0" w:space="0" w:color="auto"/>
        <w:bottom w:val="none" w:sz="0" w:space="0" w:color="auto"/>
        <w:right w:val="none" w:sz="0" w:space="0" w:color="auto"/>
      </w:divBdr>
    </w:div>
    <w:div w:id="852689303">
      <w:bodyDiv w:val="1"/>
      <w:marLeft w:val="0"/>
      <w:marRight w:val="0"/>
      <w:marTop w:val="0"/>
      <w:marBottom w:val="0"/>
      <w:divBdr>
        <w:top w:val="none" w:sz="0" w:space="0" w:color="auto"/>
        <w:left w:val="none" w:sz="0" w:space="0" w:color="auto"/>
        <w:bottom w:val="none" w:sz="0" w:space="0" w:color="auto"/>
        <w:right w:val="none" w:sz="0" w:space="0" w:color="auto"/>
      </w:divBdr>
    </w:div>
    <w:div w:id="853228891">
      <w:bodyDiv w:val="1"/>
      <w:marLeft w:val="0"/>
      <w:marRight w:val="0"/>
      <w:marTop w:val="0"/>
      <w:marBottom w:val="0"/>
      <w:divBdr>
        <w:top w:val="none" w:sz="0" w:space="0" w:color="auto"/>
        <w:left w:val="none" w:sz="0" w:space="0" w:color="auto"/>
        <w:bottom w:val="none" w:sz="0" w:space="0" w:color="auto"/>
        <w:right w:val="none" w:sz="0" w:space="0" w:color="auto"/>
      </w:divBdr>
    </w:div>
    <w:div w:id="853612934">
      <w:bodyDiv w:val="1"/>
      <w:marLeft w:val="0"/>
      <w:marRight w:val="0"/>
      <w:marTop w:val="0"/>
      <w:marBottom w:val="0"/>
      <w:divBdr>
        <w:top w:val="none" w:sz="0" w:space="0" w:color="auto"/>
        <w:left w:val="none" w:sz="0" w:space="0" w:color="auto"/>
        <w:bottom w:val="none" w:sz="0" w:space="0" w:color="auto"/>
        <w:right w:val="none" w:sz="0" w:space="0" w:color="auto"/>
      </w:divBdr>
    </w:div>
    <w:div w:id="854686505">
      <w:bodyDiv w:val="1"/>
      <w:marLeft w:val="0"/>
      <w:marRight w:val="0"/>
      <w:marTop w:val="0"/>
      <w:marBottom w:val="0"/>
      <w:divBdr>
        <w:top w:val="none" w:sz="0" w:space="0" w:color="auto"/>
        <w:left w:val="none" w:sz="0" w:space="0" w:color="auto"/>
        <w:bottom w:val="none" w:sz="0" w:space="0" w:color="auto"/>
        <w:right w:val="none" w:sz="0" w:space="0" w:color="auto"/>
      </w:divBdr>
    </w:div>
    <w:div w:id="854805914">
      <w:bodyDiv w:val="1"/>
      <w:marLeft w:val="0"/>
      <w:marRight w:val="0"/>
      <w:marTop w:val="0"/>
      <w:marBottom w:val="0"/>
      <w:divBdr>
        <w:top w:val="none" w:sz="0" w:space="0" w:color="auto"/>
        <w:left w:val="none" w:sz="0" w:space="0" w:color="auto"/>
        <w:bottom w:val="none" w:sz="0" w:space="0" w:color="auto"/>
        <w:right w:val="none" w:sz="0" w:space="0" w:color="auto"/>
      </w:divBdr>
    </w:div>
    <w:div w:id="855077338">
      <w:bodyDiv w:val="1"/>
      <w:marLeft w:val="0"/>
      <w:marRight w:val="0"/>
      <w:marTop w:val="0"/>
      <w:marBottom w:val="0"/>
      <w:divBdr>
        <w:top w:val="none" w:sz="0" w:space="0" w:color="auto"/>
        <w:left w:val="none" w:sz="0" w:space="0" w:color="auto"/>
        <w:bottom w:val="none" w:sz="0" w:space="0" w:color="auto"/>
        <w:right w:val="none" w:sz="0" w:space="0" w:color="auto"/>
      </w:divBdr>
    </w:div>
    <w:div w:id="855117669">
      <w:bodyDiv w:val="1"/>
      <w:marLeft w:val="0"/>
      <w:marRight w:val="0"/>
      <w:marTop w:val="0"/>
      <w:marBottom w:val="0"/>
      <w:divBdr>
        <w:top w:val="none" w:sz="0" w:space="0" w:color="auto"/>
        <w:left w:val="none" w:sz="0" w:space="0" w:color="auto"/>
        <w:bottom w:val="none" w:sz="0" w:space="0" w:color="auto"/>
        <w:right w:val="none" w:sz="0" w:space="0" w:color="auto"/>
      </w:divBdr>
    </w:div>
    <w:div w:id="855315474">
      <w:bodyDiv w:val="1"/>
      <w:marLeft w:val="0"/>
      <w:marRight w:val="0"/>
      <w:marTop w:val="0"/>
      <w:marBottom w:val="0"/>
      <w:divBdr>
        <w:top w:val="none" w:sz="0" w:space="0" w:color="auto"/>
        <w:left w:val="none" w:sz="0" w:space="0" w:color="auto"/>
        <w:bottom w:val="none" w:sz="0" w:space="0" w:color="auto"/>
        <w:right w:val="none" w:sz="0" w:space="0" w:color="auto"/>
      </w:divBdr>
    </w:div>
    <w:div w:id="855391796">
      <w:bodyDiv w:val="1"/>
      <w:marLeft w:val="0"/>
      <w:marRight w:val="0"/>
      <w:marTop w:val="0"/>
      <w:marBottom w:val="0"/>
      <w:divBdr>
        <w:top w:val="none" w:sz="0" w:space="0" w:color="auto"/>
        <w:left w:val="none" w:sz="0" w:space="0" w:color="auto"/>
        <w:bottom w:val="none" w:sz="0" w:space="0" w:color="auto"/>
        <w:right w:val="none" w:sz="0" w:space="0" w:color="auto"/>
      </w:divBdr>
    </w:div>
    <w:div w:id="855464053">
      <w:bodyDiv w:val="1"/>
      <w:marLeft w:val="0"/>
      <w:marRight w:val="0"/>
      <w:marTop w:val="0"/>
      <w:marBottom w:val="0"/>
      <w:divBdr>
        <w:top w:val="none" w:sz="0" w:space="0" w:color="auto"/>
        <w:left w:val="none" w:sz="0" w:space="0" w:color="auto"/>
        <w:bottom w:val="none" w:sz="0" w:space="0" w:color="auto"/>
        <w:right w:val="none" w:sz="0" w:space="0" w:color="auto"/>
      </w:divBdr>
    </w:div>
    <w:div w:id="855539683">
      <w:bodyDiv w:val="1"/>
      <w:marLeft w:val="0"/>
      <w:marRight w:val="0"/>
      <w:marTop w:val="0"/>
      <w:marBottom w:val="0"/>
      <w:divBdr>
        <w:top w:val="none" w:sz="0" w:space="0" w:color="auto"/>
        <w:left w:val="none" w:sz="0" w:space="0" w:color="auto"/>
        <w:bottom w:val="none" w:sz="0" w:space="0" w:color="auto"/>
        <w:right w:val="none" w:sz="0" w:space="0" w:color="auto"/>
      </w:divBdr>
    </w:div>
    <w:div w:id="856164213">
      <w:bodyDiv w:val="1"/>
      <w:marLeft w:val="0"/>
      <w:marRight w:val="0"/>
      <w:marTop w:val="0"/>
      <w:marBottom w:val="0"/>
      <w:divBdr>
        <w:top w:val="none" w:sz="0" w:space="0" w:color="auto"/>
        <w:left w:val="none" w:sz="0" w:space="0" w:color="auto"/>
        <w:bottom w:val="none" w:sz="0" w:space="0" w:color="auto"/>
        <w:right w:val="none" w:sz="0" w:space="0" w:color="auto"/>
      </w:divBdr>
    </w:div>
    <w:div w:id="856311884">
      <w:bodyDiv w:val="1"/>
      <w:marLeft w:val="0"/>
      <w:marRight w:val="0"/>
      <w:marTop w:val="0"/>
      <w:marBottom w:val="0"/>
      <w:divBdr>
        <w:top w:val="none" w:sz="0" w:space="0" w:color="auto"/>
        <w:left w:val="none" w:sz="0" w:space="0" w:color="auto"/>
        <w:bottom w:val="none" w:sz="0" w:space="0" w:color="auto"/>
        <w:right w:val="none" w:sz="0" w:space="0" w:color="auto"/>
      </w:divBdr>
    </w:div>
    <w:div w:id="856390993">
      <w:bodyDiv w:val="1"/>
      <w:marLeft w:val="0"/>
      <w:marRight w:val="0"/>
      <w:marTop w:val="0"/>
      <w:marBottom w:val="0"/>
      <w:divBdr>
        <w:top w:val="none" w:sz="0" w:space="0" w:color="auto"/>
        <w:left w:val="none" w:sz="0" w:space="0" w:color="auto"/>
        <w:bottom w:val="none" w:sz="0" w:space="0" w:color="auto"/>
        <w:right w:val="none" w:sz="0" w:space="0" w:color="auto"/>
      </w:divBdr>
    </w:div>
    <w:div w:id="857817572">
      <w:bodyDiv w:val="1"/>
      <w:marLeft w:val="0"/>
      <w:marRight w:val="0"/>
      <w:marTop w:val="0"/>
      <w:marBottom w:val="0"/>
      <w:divBdr>
        <w:top w:val="none" w:sz="0" w:space="0" w:color="auto"/>
        <w:left w:val="none" w:sz="0" w:space="0" w:color="auto"/>
        <w:bottom w:val="none" w:sz="0" w:space="0" w:color="auto"/>
        <w:right w:val="none" w:sz="0" w:space="0" w:color="auto"/>
      </w:divBdr>
    </w:div>
    <w:div w:id="858278203">
      <w:bodyDiv w:val="1"/>
      <w:marLeft w:val="0"/>
      <w:marRight w:val="0"/>
      <w:marTop w:val="0"/>
      <w:marBottom w:val="0"/>
      <w:divBdr>
        <w:top w:val="none" w:sz="0" w:space="0" w:color="auto"/>
        <w:left w:val="none" w:sz="0" w:space="0" w:color="auto"/>
        <w:bottom w:val="none" w:sz="0" w:space="0" w:color="auto"/>
        <w:right w:val="none" w:sz="0" w:space="0" w:color="auto"/>
      </w:divBdr>
    </w:div>
    <w:div w:id="858814939">
      <w:bodyDiv w:val="1"/>
      <w:marLeft w:val="0"/>
      <w:marRight w:val="0"/>
      <w:marTop w:val="0"/>
      <w:marBottom w:val="0"/>
      <w:divBdr>
        <w:top w:val="none" w:sz="0" w:space="0" w:color="auto"/>
        <w:left w:val="none" w:sz="0" w:space="0" w:color="auto"/>
        <w:bottom w:val="none" w:sz="0" w:space="0" w:color="auto"/>
        <w:right w:val="none" w:sz="0" w:space="0" w:color="auto"/>
      </w:divBdr>
    </w:div>
    <w:div w:id="859006755">
      <w:bodyDiv w:val="1"/>
      <w:marLeft w:val="0"/>
      <w:marRight w:val="0"/>
      <w:marTop w:val="0"/>
      <w:marBottom w:val="0"/>
      <w:divBdr>
        <w:top w:val="none" w:sz="0" w:space="0" w:color="auto"/>
        <w:left w:val="none" w:sz="0" w:space="0" w:color="auto"/>
        <w:bottom w:val="none" w:sz="0" w:space="0" w:color="auto"/>
        <w:right w:val="none" w:sz="0" w:space="0" w:color="auto"/>
      </w:divBdr>
    </w:div>
    <w:div w:id="859322025">
      <w:bodyDiv w:val="1"/>
      <w:marLeft w:val="0"/>
      <w:marRight w:val="0"/>
      <w:marTop w:val="0"/>
      <w:marBottom w:val="0"/>
      <w:divBdr>
        <w:top w:val="none" w:sz="0" w:space="0" w:color="auto"/>
        <w:left w:val="none" w:sz="0" w:space="0" w:color="auto"/>
        <w:bottom w:val="none" w:sz="0" w:space="0" w:color="auto"/>
        <w:right w:val="none" w:sz="0" w:space="0" w:color="auto"/>
      </w:divBdr>
    </w:div>
    <w:div w:id="860121783">
      <w:bodyDiv w:val="1"/>
      <w:marLeft w:val="0"/>
      <w:marRight w:val="0"/>
      <w:marTop w:val="0"/>
      <w:marBottom w:val="0"/>
      <w:divBdr>
        <w:top w:val="none" w:sz="0" w:space="0" w:color="auto"/>
        <w:left w:val="none" w:sz="0" w:space="0" w:color="auto"/>
        <w:bottom w:val="none" w:sz="0" w:space="0" w:color="auto"/>
        <w:right w:val="none" w:sz="0" w:space="0" w:color="auto"/>
      </w:divBdr>
    </w:div>
    <w:div w:id="860169483">
      <w:bodyDiv w:val="1"/>
      <w:marLeft w:val="0"/>
      <w:marRight w:val="0"/>
      <w:marTop w:val="0"/>
      <w:marBottom w:val="0"/>
      <w:divBdr>
        <w:top w:val="none" w:sz="0" w:space="0" w:color="auto"/>
        <w:left w:val="none" w:sz="0" w:space="0" w:color="auto"/>
        <w:bottom w:val="none" w:sz="0" w:space="0" w:color="auto"/>
        <w:right w:val="none" w:sz="0" w:space="0" w:color="auto"/>
      </w:divBdr>
    </w:div>
    <w:div w:id="860818427">
      <w:bodyDiv w:val="1"/>
      <w:marLeft w:val="0"/>
      <w:marRight w:val="0"/>
      <w:marTop w:val="0"/>
      <w:marBottom w:val="0"/>
      <w:divBdr>
        <w:top w:val="none" w:sz="0" w:space="0" w:color="auto"/>
        <w:left w:val="none" w:sz="0" w:space="0" w:color="auto"/>
        <w:bottom w:val="none" w:sz="0" w:space="0" w:color="auto"/>
        <w:right w:val="none" w:sz="0" w:space="0" w:color="auto"/>
      </w:divBdr>
    </w:div>
    <w:div w:id="861092460">
      <w:bodyDiv w:val="1"/>
      <w:marLeft w:val="0"/>
      <w:marRight w:val="0"/>
      <w:marTop w:val="0"/>
      <w:marBottom w:val="0"/>
      <w:divBdr>
        <w:top w:val="none" w:sz="0" w:space="0" w:color="auto"/>
        <w:left w:val="none" w:sz="0" w:space="0" w:color="auto"/>
        <w:bottom w:val="none" w:sz="0" w:space="0" w:color="auto"/>
        <w:right w:val="none" w:sz="0" w:space="0" w:color="auto"/>
      </w:divBdr>
    </w:div>
    <w:div w:id="861432006">
      <w:bodyDiv w:val="1"/>
      <w:marLeft w:val="0"/>
      <w:marRight w:val="0"/>
      <w:marTop w:val="0"/>
      <w:marBottom w:val="0"/>
      <w:divBdr>
        <w:top w:val="none" w:sz="0" w:space="0" w:color="auto"/>
        <w:left w:val="none" w:sz="0" w:space="0" w:color="auto"/>
        <w:bottom w:val="none" w:sz="0" w:space="0" w:color="auto"/>
        <w:right w:val="none" w:sz="0" w:space="0" w:color="auto"/>
      </w:divBdr>
    </w:div>
    <w:div w:id="861624109">
      <w:bodyDiv w:val="1"/>
      <w:marLeft w:val="0"/>
      <w:marRight w:val="0"/>
      <w:marTop w:val="0"/>
      <w:marBottom w:val="0"/>
      <w:divBdr>
        <w:top w:val="none" w:sz="0" w:space="0" w:color="auto"/>
        <w:left w:val="none" w:sz="0" w:space="0" w:color="auto"/>
        <w:bottom w:val="none" w:sz="0" w:space="0" w:color="auto"/>
        <w:right w:val="none" w:sz="0" w:space="0" w:color="auto"/>
      </w:divBdr>
    </w:div>
    <w:div w:id="861817096">
      <w:bodyDiv w:val="1"/>
      <w:marLeft w:val="0"/>
      <w:marRight w:val="0"/>
      <w:marTop w:val="0"/>
      <w:marBottom w:val="0"/>
      <w:divBdr>
        <w:top w:val="none" w:sz="0" w:space="0" w:color="auto"/>
        <w:left w:val="none" w:sz="0" w:space="0" w:color="auto"/>
        <w:bottom w:val="none" w:sz="0" w:space="0" w:color="auto"/>
        <w:right w:val="none" w:sz="0" w:space="0" w:color="auto"/>
      </w:divBdr>
    </w:div>
    <w:div w:id="862212611">
      <w:bodyDiv w:val="1"/>
      <w:marLeft w:val="0"/>
      <w:marRight w:val="0"/>
      <w:marTop w:val="0"/>
      <w:marBottom w:val="0"/>
      <w:divBdr>
        <w:top w:val="none" w:sz="0" w:space="0" w:color="auto"/>
        <w:left w:val="none" w:sz="0" w:space="0" w:color="auto"/>
        <w:bottom w:val="none" w:sz="0" w:space="0" w:color="auto"/>
        <w:right w:val="none" w:sz="0" w:space="0" w:color="auto"/>
      </w:divBdr>
    </w:div>
    <w:div w:id="862402639">
      <w:bodyDiv w:val="1"/>
      <w:marLeft w:val="0"/>
      <w:marRight w:val="0"/>
      <w:marTop w:val="0"/>
      <w:marBottom w:val="0"/>
      <w:divBdr>
        <w:top w:val="none" w:sz="0" w:space="0" w:color="auto"/>
        <w:left w:val="none" w:sz="0" w:space="0" w:color="auto"/>
        <w:bottom w:val="none" w:sz="0" w:space="0" w:color="auto"/>
        <w:right w:val="none" w:sz="0" w:space="0" w:color="auto"/>
      </w:divBdr>
    </w:div>
    <w:div w:id="863439510">
      <w:bodyDiv w:val="1"/>
      <w:marLeft w:val="0"/>
      <w:marRight w:val="0"/>
      <w:marTop w:val="0"/>
      <w:marBottom w:val="0"/>
      <w:divBdr>
        <w:top w:val="none" w:sz="0" w:space="0" w:color="auto"/>
        <w:left w:val="none" w:sz="0" w:space="0" w:color="auto"/>
        <w:bottom w:val="none" w:sz="0" w:space="0" w:color="auto"/>
        <w:right w:val="none" w:sz="0" w:space="0" w:color="auto"/>
      </w:divBdr>
    </w:div>
    <w:div w:id="863446749">
      <w:bodyDiv w:val="1"/>
      <w:marLeft w:val="0"/>
      <w:marRight w:val="0"/>
      <w:marTop w:val="0"/>
      <w:marBottom w:val="0"/>
      <w:divBdr>
        <w:top w:val="none" w:sz="0" w:space="0" w:color="auto"/>
        <w:left w:val="none" w:sz="0" w:space="0" w:color="auto"/>
        <w:bottom w:val="none" w:sz="0" w:space="0" w:color="auto"/>
        <w:right w:val="none" w:sz="0" w:space="0" w:color="auto"/>
      </w:divBdr>
    </w:div>
    <w:div w:id="863664724">
      <w:bodyDiv w:val="1"/>
      <w:marLeft w:val="0"/>
      <w:marRight w:val="0"/>
      <w:marTop w:val="0"/>
      <w:marBottom w:val="0"/>
      <w:divBdr>
        <w:top w:val="none" w:sz="0" w:space="0" w:color="auto"/>
        <w:left w:val="none" w:sz="0" w:space="0" w:color="auto"/>
        <w:bottom w:val="none" w:sz="0" w:space="0" w:color="auto"/>
        <w:right w:val="none" w:sz="0" w:space="0" w:color="auto"/>
      </w:divBdr>
    </w:div>
    <w:div w:id="863908886">
      <w:bodyDiv w:val="1"/>
      <w:marLeft w:val="0"/>
      <w:marRight w:val="0"/>
      <w:marTop w:val="0"/>
      <w:marBottom w:val="0"/>
      <w:divBdr>
        <w:top w:val="none" w:sz="0" w:space="0" w:color="auto"/>
        <w:left w:val="none" w:sz="0" w:space="0" w:color="auto"/>
        <w:bottom w:val="none" w:sz="0" w:space="0" w:color="auto"/>
        <w:right w:val="none" w:sz="0" w:space="0" w:color="auto"/>
      </w:divBdr>
    </w:div>
    <w:div w:id="864758020">
      <w:bodyDiv w:val="1"/>
      <w:marLeft w:val="0"/>
      <w:marRight w:val="0"/>
      <w:marTop w:val="0"/>
      <w:marBottom w:val="0"/>
      <w:divBdr>
        <w:top w:val="none" w:sz="0" w:space="0" w:color="auto"/>
        <w:left w:val="none" w:sz="0" w:space="0" w:color="auto"/>
        <w:bottom w:val="none" w:sz="0" w:space="0" w:color="auto"/>
        <w:right w:val="none" w:sz="0" w:space="0" w:color="auto"/>
      </w:divBdr>
    </w:div>
    <w:div w:id="864908673">
      <w:bodyDiv w:val="1"/>
      <w:marLeft w:val="0"/>
      <w:marRight w:val="0"/>
      <w:marTop w:val="0"/>
      <w:marBottom w:val="0"/>
      <w:divBdr>
        <w:top w:val="none" w:sz="0" w:space="0" w:color="auto"/>
        <w:left w:val="none" w:sz="0" w:space="0" w:color="auto"/>
        <w:bottom w:val="none" w:sz="0" w:space="0" w:color="auto"/>
        <w:right w:val="none" w:sz="0" w:space="0" w:color="auto"/>
      </w:divBdr>
    </w:div>
    <w:div w:id="865947317">
      <w:bodyDiv w:val="1"/>
      <w:marLeft w:val="0"/>
      <w:marRight w:val="0"/>
      <w:marTop w:val="0"/>
      <w:marBottom w:val="0"/>
      <w:divBdr>
        <w:top w:val="none" w:sz="0" w:space="0" w:color="auto"/>
        <w:left w:val="none" w:sz="0" w:space="0" w:color="auto"/>
        <w:bottom w:val="none" w:sz="0" w:space="0" w:color="auto"/>
        <w:right w:val="none" w:sz="0" w:space="0" w:color="auto"/>
      </w:divBdr>
    </w:div>
    <w:div w:id="865947319">
      <w:bodyDiv w:val="1"/>
      <w:marLeft w:val="0"/>
      <w:marRight w:val="0"/>
      <w:marTop w:val="0"/>
      <w:marBottom w:val="0"/>
      <w:divBdr>
        <w:top w:val="none" w:sz="0" w:space="0" w:color="auto"/>
        <w:left w:val="none" w:sz="0" w:space="0" w:color="auto"/>
        <w:bottom w:val="none" w:sz="0" w:space="0" w:color="auto"/>
        <w:right w:val="none" w:sz="0" w:space="0" w:color="auto"/>
      </w:divBdr>
    </w:div>
    <w:div w:id="866523623">
      <w:bodyDiv w:val="1"/>
      <w:marLeft w:val="0"/>
      <w:marRight w:val="0"/>
      <w:marTop w:val="0"/>
      <w:marBottom w:val="0"/>
      <w:divBdr>
        <w:top w:val="none" w:sz="0" w:space="0" w:color="auto"/>
        <w:left w:val="none" w:sz="0" w:space="0" w:color="auto"/>
        <w:bottom w:val="none" w:sz="0" w:space="0" w:color="auto"/>
        <w:right w:val="none" w:sz="0" w:space="0" w:color="auto"/>
      </w:divBdr>
    </w:div>
    <w:div w:id="866599682">
      <w:bodyDiv w:val="1"/>
      <w:marLeft w:val="0"/>
      <w:marRight w:val="0"/>
      <w:marTop w:val="0"/>
      <w:marBottom w:val="0"/>
      <w:divBdr>
        <w:top w:val="none" w:sz="0" w:space="0" w:color="auto"/>
        <w:left w:val="none" w:sz="0" w:space="0" w:color="auto"/>
        <w:bottom w:val="none" w:sz="0" w:space="0" w:color="auto"/>
        <w:right w:val="none" w:sz="0" w:space="0" w:color="auto"/>
      </w:divBdr>
    </w:div>
    <w:div w:id="866605509">
      <w:bodyDiv w:val="1"/>
      <w:marLeft w:val="0"/>
      <w:marRight w:val="0"/>
      <w:marTop w:val="0"/>
      <w:marBottom w:val="0"/>
      <w:divBdr>
        <w:top w:val="none" w:sz="0" w:space="0" w:color="auto"/>
        <w:left w:val="none" w:sz="0" w:space="0" w:color="auto"/>
        <w:bottom w:val="none" w:sz="0" w:space="0" w:color="auto"/>
        <w:right w:val="none" w:sz="0" w:space="0" w:color="auto"/>
      </w:divBdr>
    </w:div>
    <w:div w:id="867253949">
      <w:bodyDiv w:val="1"/>
      <w:marLeft w:val="0"/>
      <w:marRight w:val="0"/>
      <w:marTop w:val="0"/>
      <w:marBottom w:val="0"/>
      <w:divBdr>
        <w:top w:val="none" w:sz="0" w:space="0" w:color="auto"/>
        <w:left w:val="none" w:sz="0" w:space="0" w:color="auto"/>
        <w:bottom w:val="none" w:sz="0" w:space="0" w:color="auto"/>
        <w:right w:val="none" w:sz="0" w:space="0" w:color="auto"/>
      </w:divBdr>
    </w:div>
    <w:div w:id="867572175">
      <w:bodyDiv w:val="1"/>
      <w:marLeft w:val="0"/>
      <w:marRight w:val="0"/>
      <w:marTop w:val="0"/>
      <w:marBottom w:val="0"/>
      <w:divBdr>
        <w:top w:val="none" w:sz="0" w:space="0" w:color="auto"/>
        <w:left w:val="none" w:sz="0" w:space="0" w:color="auto"/>
        <w:bottom w:val="none" w:sz="0" w:space="0" w:color="auto"/>
        <w:right w:val="none" w:sz="0" w:space="0" w:color="auto"/>
      </w:divBdr>
    </w:div>
    <w:div w:id="867989354">
      <w:bodyDiv w:val="1"/>
      <w:marLeft w:val="0"/>
      <w:marRight w:val="0"/>
      <w:marTop w:val="0"/>
      <w:marBottom w:val="0"/>
      <w:divBdr>
        <w:top w:val="none" w:sz="0" w:space="0" w:color="auto"/>
        <w:left w:val="none" w:sz="0" w:space="0" w:color="auto"/>
        <w:bottom w:val="none" w:sz="0" w:space="0" w:color="auto"/>
        <w:right w:val="none" w:sz="0" w:space="0" w:color="auto"/>
      </w:divBdr>
    </w:div>
    <w:div w:id="868032379">
      <w:bodyDiv w:val="1"/>
      <w:marLeft w:val="0"/>
      <w:marRight w:val="0"/>
      <w:marTop w:val="0"/>
      <w:marBottom w:val="0"/>
      <w:divBdr>
        <w:top w:val="none" w:sz="0" w:space="0" w:color="auto"/>
        <w:left w:val="none" w:sz="0" w:space="0" w:color="auto"/>
        <w:bottom w:val="none" w:sz="0" w:space="0" w:color="auto"/>
        <w:right w:val="none" w:sz="0" w:space="0" w:color="auto"/>
      </w:divBdr>
    </w:div>
    <w:div w:id="868449187">
      <w:bodyDiv w:val="1"/>
      <w:marLeft w:val="0"/>
      <w:marRight w:val="0"/>
      <w:marTop w:val="0"/>
      <w:marBottom w:val="0"/>
      <w:divBdr>
        <w:top w:val="none" w:sz="0" w:space="0" w:color="auto"/>
        <w:left w:val="none" w:sz="0" w:space="0" w:color="auto"/>
        <w:bottom w:val="none" w:sz="0" w:space="0" w:color="auto"/>
        <w:right w:val="none" w:sz="0" w:space="0" w:color="auto"/>
      </w:divBdr>
    </w:div>
    <w:div w:id="869220028">
      <w:bodyDiv w:val="1"/>
      <w:marLeft w:val="0"/>
      <w:marRight w:val="0"/>
      <w:marTop w:val="0"/>
      <w:marBottom w:val="0"/>
      <w:divBdr>
        <w:top w:val="none" w:sz="0" w:space="0" w:color="auto"/>
        <w:left w:val="none" w:sz="0" w:space="0" w:color="auto"/>
        <w:bottom w:val="none" w:sz="0" w:space="0" w:color="auto"/>
        <w:right w:val="none" w:sz="0" w:space="0" w:color="auto"/>
      </w:divBdr>
    </w:div>
    <w:div w:id="869532133">
      <w:bodyDiv w:val="1"/>
      <w:marLeft w:val="0"/>
      <w:marRight w:val="0"/>
      <w:marTop w:val="0"/>
      <w:marBottom w:val="0"/>
      <w:divBdr>
        <w:top w:val="none" w:sz="0" w:space="0" w:color="auto"/>
        <w:left w:val="none" w:sz="0" w:space="0" w:color="auto"/>
        <w:bottom w:val="none" w:sz="0" w:space="0" w:color="auto"/>
        <w:right w:val="none" w:sz="0" w:space="0" w:color="auto"/>
      </w:divBdr>
    </w:div>
    <w:div w:id="869612685">
      <w:bodyDiv w:val="1"/>
      <w:marLeft w:val="0"/>
      <w:marRight w:val="0"/>
      <w:marTop w:val="0"/>
      <w:marBottom w:val="0"/>
      <w:divBdr>
        <w:top w:val="none" w:sz="0" w:space="0" w:color="auto"/>
        <w:left w:val="none" w:sz="0" w:space="0" w:color="auto"/>
        <w:bottom w:val="none" w:sz="0" w:space="0" w:color="auto"/>
        <w:right w:val="none" w:sz="0" w:space="0" w:color="auto"/>
      </w:divBdr>
    </w:div>
    <w:div w:id="869801483">
      <w:bodyDiv w:val="1"/>
      <w:marLeft w:val="0"/>
      <w:marRight w:val="0"/>
      <w:marTop w:val="0"/>
      <w:marBottom w:val="0"/>
      <w:divBdr>
        <w:top w:val="none" w:sz="0" w:space="0" w:color="auto"/>
        <w:left w:val="none" w:sz="0" w:space="0" w:color="auto"/>
        <w:bottom w:val="none" w:sz="0" w:space="0" w:color="auto"/>
        <w:right w:val="none" w:sz="0" w:space="0" w:color="auto"/>
      </w:divBdr>
    </w:div>
    <w:div w:id="869924894">
      <w:bodyDiv w:val="1"/>
      <w:marLeft w:val="0"/>
      <w:marRight w:val="0"/>
      <w:marTop w:val="0"/>
      <w:marBottom w:val="0"/>
      <w:divBdr>
        <w:top w:val="none" w:sz="0" w:space="0" w:color="auto"/>
        <w:left w:val="none" w:sz="0" w:space="0" w:color="auto"/>
        <w:bottom w:val="none" w:sz="0" w:space="0" w:color="auto"/>
        <w:right w:val="none" w:sz="0" w:space="0" w:color="auto"/>
      </w:divBdr>
    </w:div>
    <w:div w:id="870414231">
      <w:bodyDiv w:val="1"/>
      <w:marLeft w:val="0"/>
      <w:marRight w:val="0"/>
      <w:marTop w:val="0"/>
      <w:marBottom w:val="0"/>
      <w:divBdr>
        <w:top w:val="none" w:sz="0" w:space="0" w:color="auto"/>
        <w:left w:val="none" w:sz="0" w:space="0" w:color="auto"/>
        <w:bottom w:val="none" w:sz="0" w:space="0" w:color="auto"/>
        <w:right w:val="none" w:sz="0" w:space="0" w:color="auto"/>
      </w:divBdr>
    </w:div>
    <w:div w:id="871654093">
      <w:bodyDiv w:val="1"/>
      <w:marLeft w:val="0"/>
      <w:marRight w:val="0"/>
      <w:marTop w:val="0"/>
      <w:marBottom w:val="0"/>
      <w:divBdr>
        <w:top w:val="none" w:sz="0" w:space="0" w:color="auto"/>
        <w:left w:val="none" w:sz="0" w:space="0" w:color="auto"/>
        <w:bottom w:val="none" w:sz="0" w:space="0" w:color="auto"/>
        <w:right w:val="none" w:sz="0" w:space="0" w:color="auto"/>
      </w:divBdr>
    </w:div>
    <w:div w:id="872229476">
      <w:bodyDiv w:val="1"/>
      <w:marLeft w:val="0"/>
      <w:marRight w:val="0"/>
      <w:marTop w:val="0"/>
      <w:marBottom w:val="0"/>
      <w:divBdr>
        <w:top w:val="none" w:sz="0" w:space="0" w:color="auto"/>
        <w:left w:val="none" w:sz="0" w:space="0" w:color="auto"/>
        <w:bottom w:val="none" w:sz="0" w:space="0" w:color="auto"/>
        <w:right w:val="none" w:sz="0" w:space="0" w:color="auto"/>
      </w:divBdr>
    </w:div>
    <w:div w:id="872578607">
      <w:bodyDiv w:val="1"/>
      <w:marLeft w:val="0"/>
      <w:marRight w:val="0"/>
      <w:marTop w:val="0"/>
      <w:marBottom w:val="0"/>
      <w:divBdr>
        <w:top w:val="none" w:sz="0" w:space="0" w:color="auto"/>
        <w:left w:val="none" w:sz="0" w:space="0" w:color="auto"/>
        <w:bottom w:val="none" w:sz="0" w:space="0" w:color="auto"/>
        <w:right w:val="none" w:sz="0" w:space="0" w:color="auto"/>
      </w:divBdr>
    </w:div>
    <w:div w:id="873153687">
      <w:bodyDiv w:val="1"/>
      <w:marLeft w:val="0"/>
      <w:marRight w:val="0"/>
      <w:marTop w:val="0"/>
      <w:marBottom w:val="0"/>
      <w:divBdr>
        <w:top w:val="none" w:sz="0" w:space="0" w:color="auto"/>
        <w:left w:val="none" w:sz="0" w:space="0" w:color="auto"/>
        <w:bottom w:val="none" w:sz="0" w:space="0" w:color="auto"/>
        <w:right w:val="none" w:sz="0" w:space="0" w:color="auto"/>
      </w:divBdr>
    </w:div>
    <w:div w:id="874192589">
      <w:bodyDiv w:val="1"/>
      <w:marLeft w:val="0"/>
      <w:marRight w:val="0"/>
      <w:marTop w:val="0"/>
      <w:marBottom w:val="0"/>
      <w:divBdr>
        <w:top w:val="none" w:sz="0" w:space="0" w:color="auto"/>
        <w:left w:val="none" w:sz="0" w:space="0" w:color="auto"/>
        <w:bottom w:val="none" w:sz="0" w:space="0" w:color="auto"/>
        <w:right w:val="none" w:sz="0" w:space="0" w:color="auto"/>
      </w:divBdr>
    </w:div>
    <w:div w:id="874659973">
      <w:bodyDiv w:val="1"/>
      <w:marLeft w:val="0"/>
      <w:marRight w:val="0"/>
      <w:marTop w:val="0"/>
      <w:marBottom w:val="0"/>
      <w:divBdr>
        <w:top w:val="none" w:sz="0" w:space="0" w:color="auto"/>
        <w:left w:val="none" w:sz="0" w:space="0" w:color="auto"/>
        <w:bottom w:val="none" w:sz="0" w:space="0" w:color="auto"/>
        <w:right w:val="none" w:sz="0" w:space="0" w:color="auto"/>
      </w:divBdr>
    </w:div>
    <w:div w:id="874925920">
      <w:bodyDiv w:val="1"/>
      <w:marLeft w:val="0"/>
      <w:marRight w:val="0"/>
      <w:marTop w:val="0"/>
      <w:marBottom w:val="0"/>
      <w:divBdr>
        <w:top w:val="none" w:sz="0" w:space="0" w:color="auto"/>
        <w:left w:val="none" w:sz="0" w:space="0" w:color="auto"/>
        <w:bottom w:val="none" w:sz="0" w:space="0" w:color="auto"/>
        <w:right w:val="none" w:sz="0" w:space="0" w:color="auto"/>
      </w:divBdr>
    </w:div>
    <w:div w:id="875195410">
      <w:bodyDiv w:val="1"/>
      <w:marLeft w:val="0"/>
      <w:marRight w:val="0"/>
      <w:marTop w:val="0"/>
      <w:marBottom w:val="0"/>
      <w:divBdr>
        <w:top w:val="none" w:sz="0" w:space="0" w:color="auto"/>
        <w:left w:val="none" w:sz="0" w:space="0" w:color="auto"/>
        <w:bottom w:val="none" w:sz="0" w:space="0" w:color="auto"/>
        <w:right w:val="none" w:sz="0" w:space="0" w:color="auto"/>
      </w:divBdr>
    </w:div>
    <w:div w:id="875389993">
      <w:bodyDiv w:val="1"/>
      <w:marLeft w:val="0"/>
      <w:marRight w:val="0"/>
      <w:marTop w:val="0"/>
      <w:marBottom w:val="0"/>
      <w:divBdr>
        <w:top w:val="none" w:sz="0" w:space="0" w:color="auto"/>
        <w:left w:val="none" w:sz="0" w:space="0" w:color="auto"/>
        <w:bottom w:val="none" w:sz="0" w:space="0" w:color="auto"/>
        <w:right w:val="none" w:sz="0" w:space="0" w:color="auto"/>
      </w:divBdr>
    </w:div>
    <w:div w:id="875773023">
      <w:bodyDiv w:val="1"/>
      <w:marLeft w:val="0"/>
      <w:marRight w:val="0"/>
      <w:marTop w:val="0"/>
      <w:marBottom w:val="0"/>
      <w:divBdr>
        <w:top w:val="none" w:sz="0" w:space="0" w:color="auto"/>
        <w:left w:val="none" w:sz="0" w:space="0" w:color="auto"/>
        <w:bottom w:val="none" w:sz="0" w:space="0" w:color="auto"/>
        <w:right w:val="none" w:sz="0" w:space="0" w:color="auto"/>
      </w:divBdr>
    </w:div>
    <w:div w:id="875966994">
      <w:bodyDiv w:val="1"/>
      <w:marLeft w:val="0"/>
      <w:marRight w:val="0"/>
      <w:marTop w:val="0"/>
      <w:marBottom w:val="0"/>
      <w:divBdr>
        <w:top w:val="none" w:sz="0" w:space="0" w:color="auto"/>
        <w:left w:val="none" w:sz="0" w:space="0" w:color="auto"/>
        <w:bottom w:val="none" w:sz="0" w:space="0" w:color="auto"/>
        <w:right w:val="none" w:sz="0" w:space="0" w:color="auto"/>
      </w:divBdr>
    </w:div>
    <w:div w:id="875970320">
      <w:bodyDiv w:val="1"/>
      <w:marLeft w:val="0"/>
      <w:marRight w:val="0"/>
      <w:marTop w:val="0"/>
      <w:marBottom w:val="0"/>
      <w:divBdr>
        <w:top w:val="none" w:sz="0" w:space="0" w:color="auto"/>
        <w:left w:val="none" w:sz="0" w:space="0" w:color="auto"/>
        <w:bottom w:val="none" w:sz="0" w:space="0" w:color="auto"/>
        <w:right w:val="none" w:sz="0" w:space="0" w:color="auto"/>
      </w:divBdr>
    </w:div>
    <w:div w:id="876166298">
      <w:bodyDiv w:val="1"/>
      <w:marLeft w:val="0"/>
      <w:marRight w:val="0"/>
      <w:marTop w:val="0"/>
      <w:marBottom w:val="0"/>
      <w:divBdr>
        <w:top w:val="none" w:sz="0" w:space="0" w:color="auto"/>
        <w:left w:val="none" w:sz="0" w:space="0" w:color="auto"/>
        <w:bottom w:val="none" w:sz="0" w:space="0" w:color="auto"/>
        <w:right w:val="none" w:sz="0" w:space="0" w:color="auto"/>
      </w:divBdr>
    </w:div>
    <w:div w:id="876551347">
      <w:bodyDiv w:val="1"/>
      <w:marLeft w:val="0"/>
      <w:marRight w:val="0"/>
      <w:marTop w:val="0"/>
      <w:marBottom w:val="0"/>
      <w:divBdr>
        <w:top w:val="none" w:sz="0" w:space="0" w:color="auto"/>
        <w:left w:val="none" w:sz="0" w:space="0" w:color="auto"/>
        <w:bottom w:val="none" w:sz="0" w:space="0" w:color="auto"/>
        <w:right w:val="none" w:sz="0" w:space="0" w:color="auto"/>
      </w:divBdr>
    </w:div>
    <w:div w:id="877740192">
      <w:bodyDiv w:val="1"/>
      <w:marLeft w:val="0"/>
      <w:marRight w:val="0"/>
      <w:marTop w:val="0"/>
      <w:marBottom w:val="0"/>
      <w:divBdr>
        <w:top w:val="none" w:sz="0" w:space="0" w:color="auto"/>
        <w:left w:val="none" w:sz="0" w:space="0" w:color="auto"/>
        <w:bottom w:val="none" w:sz="0" w:space="0" w:color="auto"/>
        <w:right w:val="none" w:sz="0" w:space="0" w:color="auto"/>
      </w:divBdr>
    </w:div>
    <w:div w:id="878083177">
      <w:bodyDiv w:val="1"/>
      <w:marLeft w:val="0"/>
      <w:marRight w:val="0"/>
      <w:marTop w:val="0"/>
      <w:marBottom w:val="0"/>
      <w:divBdr>
        <w:top w:val="none" w:sz="0" w:space="0" w:color="auto"/>
        <w:left w:val="none" w:sz="0" w:space="0" w:color="auto"/>
        <w:bottom w:val="none" w:sz="0" w:space="0" w:color="auto"/>
        <w:right w:val="none" w:sz="0" w:space="0" w:color="auto"/>
      </w:divBdr>
    </w:div>
    <w:div w:id="878319648">
      <w:bodyDiv w:val="1"/>
      <w:marLeft w:val="0"/>
      <w:marRight w:val="0"/>
      <w:marTop w:val="0"/>
      <w:marBottom w:val="0"/>
      <w:divBdr>
        <w:top w:val="none" w:sz="0" w:space="0" w:color="auto"/>
        <w:left w:val="none" w:sz="0" w:space="0" w:color="auto"/>
        <w:bottom w:val="none" w:sz="0" w:space="0" w:color="auto"/>
        <w:right w:val="none" w:sz="0" w:space="0" w:color="auto"/>
      </w:divBdr>
    </w:div>
    <w:div w:id="878854132">
      <w:bodyDiv w:val="1"/>
      <w:marLeft w:val="0"/>
      <w:marRight w:val="0"/>
      <w:marTop w:val="0"/>
      <w:marBottom w:val="0"/>
      <w:divBdr>
        <w:top w:val="none" w:sz="0" w:space="0" w:color="auto"/>
        <w:left w:val="none" w:sz="0" w:space="0" w:color="auto"/>
        <w:bottom w:val="none" w:sz="0" w:space="0" w:color="auto"/>
        <w:right w:val="none" w:sz="0" w:space="0" w:color="auto"/>
      </w:divBdr>
    </w:div>
    <w:div w:id="878978466">
      <w:bodyDiv w:val="1"/>
      <w:marLeft w:val="0"/>
      <w:marRight w:val="0"/>
      <w:marTop w:val="0"/>
      <w:marBottom w:val="0"/>
      <w:divBdr>
        <w:top w:val="none" w:sz="0" w:space="0" w:color="auto"/>
        <w:left w:val="none" w:sz="0" w:space="0" w:color="auto"/>
        <w:bottom w:val="none" w:sz="0" w:space="0" w:color="auto"/>
        <w:right w:val="none" w:sz="0" w:space="0" w:color="auto"/>
      </w:divBdr>
    </w:div>
    <w:div w:id="879131121">
      <w:bodyDiv w:val="1"/>
      <w:marLeft w:val="0"/>
      <w:marRight w:val="0"/>
      <w:marTop w:val="0"/>
      <w:marBottom w:val="0"/>
      <w:divBdr>
        <w:top w:val="none" w:sz="0" w:space="0" w:color="auto"/>
        <w:left w:val="none" w:sz="0" w:space="0" w:color="auto"/>
        <w:bottom w:val="none" w:sz="0" w:space="0" w:color="auto"/>
        <w:right w:val="none" w:sz="0" w:space="0" w:color="auto"/>
      </w:divBdr>
    </w:div>
    <w:div w:id="879315774">
      <w:bodyDiv w:val="1"/>
      <w:marLeft w:val="0"/>
      <w:marRight w:val="0"/>
      <w:marTop w:val="0"/>
      <w:marBottom w:val="0"/>
      <w:divBdr>
        <w:top w:val="none" w:sz="0" w:space="0" w:color="auto"/>
        <w:left w:val="none" w:sz="0" w:space="0" w:color="auto"/>
        <w:bottom w:val="none" w:sz="0" w:space="0" w:color="auto"/>
        <w:right w:val="none" w:sz="0" w:space="0" w:color="auto"/>
      </w:divBdr>
    </w:div>
    <w:div w:id="879518719">
      <w:bodyDiv w:val="1"/>
      <w:marLeft w:val="0"/>
      <w:marRight w:val="0"/>
      <w:marTop w:val="0"/>
      <w:marBottom w:val="0"/>
      <w:divBdr>
        <w:top w:val="none" w:sz="0" w:space="0" w:color="auto"/>
        <w:left w:val="none" w:sz="0" w:space="0" w:color="auto"/>
        <w:bottom w:val="none" w:sz="0" w:space="0" w:color="auto"/>
        <w:right w:val="none" w:sz="0" w:space="0" w:color="auto"/>
      </w:divBdr>
    </w:div>
    <w:div w:id="880215295">
      <w:bodyDiv w:val="1"/>
      <w:marLeft w:val="0"/>
      <w:marRight w:val="0"/>
      <w:marTop w:val="0"/>
      <w:marBottom w:val="0"/>
      <w:divBdr>
        <w:top w:val="none" w:sz="0" w:space="0" w:color="auto"/>
        <w:left w:val="none" w:sz="0" w:space="0" w:color="auto"/>
        <w:bottom w:val="none" w:sz="0" w:space="0" w:color="auto"/>
        <w:right w:val="none" w:sz="0" w:space="0" w:color="auto"/>
      </w:divBdr>
    </w:div>
    <w:div w:id="880282380">
      <w:bodyDiv w:val="1"/>
      <w:marLeft w:val="0"/>
      <w:marRight w:val="0"/>
      <w:marTop w:val="0"/>
      <w:marBottom w:val="0"/>
      <w:divBdr>
        <w:top w:val="none" w:sz="0" w:space="0" w:color="auto"/>
        <w:left w:val="none" w:sz="0" w:space="0" w:color="auto"/>
        <w:bottom w:val="none" w:sz="0" w:space="0" w:color="auto"/>
        <w:right w:val="none" w:sz="0" w:space="0" w:color="auto"/>
      </w:divBdr>
    </w:div>
    <w:div w:id="880290000">
      <w:bodyDiv w:val="1"/>
      <w:marLeft w:val="0"/>
      <w:marRight w:val="0"/>
      <w:marTop w:val="0"/>
      <w:marBottom w:val="0"/>
      <w:divBdr>
        <w:top w:val="none" w:sz="0" w:space="0" w:color="auto"/>
        <w:left w:val="none" w:sz="0" w:space="0" w:color="auto"/>
        <w:bottom w:val="none" w:sz="0" w:space="0" w:color="auto"/>
        <w:right w:val="none" w:sz="0" w:space="0" w:color="auto"/>
      </w:divBdr>
    </w:div>
    <w:div w:id="880749456">
      <w:bodyDiv w:val="1"/>
      <w:marLeft w:val="0"/>
      <w:marRight w:val="0"/>
      <w:marTop w:val="0"/>
      <w:marBottom w:val="0"/>
      <w:divBdr>
        <w:top w:val="none" w:sz="0" w:space="0" w:color="auto"/>
        <w:left w:val="none" w:sz="0" w:space="0" w:color="auto"/>
        <w:bottom w:val="none" w:sz="0" w:space="0" w:color="auto"/>
        <w:right w:val="none" w:sz="0" w:space="0" w:color="auto"/>
      </w:divBdr>
    </w:div>
    <w:div w:id="880824590">
      <w:bodyDiv w:val="1"/>
      <w:marLeft w:val="0"/>
      <w:marRight w:val="0"/>
      <w:marTop w:val="0"/>
      <w:marBottom w:val="0"/>
      <w:divBdr>
        <w:top w:val="none" w:sz="0" w:space="0" w:color="auto"/>
        <w:left w:val="none" w:sz="0" w:space="0" w:color="auto"/>
        <w:bottom w:val="none" w:sz="0" w:space="0" w:color="auto"/>
        <w:right w:val="none" w:sz="0" w:space="0" w:color="auto"/>
      </w:divBdr>
    </w:div>
    <w:div w:id="880824817">
      <w:bodyDiv w:val="1"/>
      <w:marLeft w:val="0"/>
      <w:marRight w:val="0"/>
      <w:marTop w:val="0"/>
      <w:marBottom w:val="0"/>
      <w:divBdr>
        <w:top w:val="none" w:sz="0" w:space="0" w:color="auto"/>
        <w:left w:val="none" w:sz="0" w:space="0" w:color="auto"/>
        <w:bottom w:val="none" w:sz="0" w:space="0" w:color="auto"/>
        <w:right w:val="none" w:sz="0" w:space="0" w:color="auto"/>
      </w:divBdr>
    </w:div>
    <w:div w:id="881016248">
      <w:bodyDiv w:val="1"/>
      <w:marLeft w:val="0"/>
      <w:marRight w:val="0"/>
      <w:marTop w:val="0"/>
      <w:marBottom w:val="0"/>
      <w:divBdr>
        <w:top w:val="none" w:sz="0" w:space="0" w:color="auto"/>
        <w:left w:val="none" w:sz="0" w:space="0" w:color="auto"/>
        <w:bottom w:val="none" w:sz="0" w:space="0" w:color="auto"/>
        <w:right w:val="none" w:sz="0" w:space="0" w:color="auto"/>
      </w:divBdr>
    </w:div>
    <w:div w:id="881399508">
      <w:bodyDiv w:val="1"/>
      <w:marLeft w:val="0"/>
      <w:marRight w:val="0"/>
      <w:marTop w:val="0"/>
      <w:marBottom w:val="0"/>
      <w:divBdr>
        <w:top w:val="none" w:sz="0" w:space="0" w:color="auto"/>
        <w:left w:val="none" w:sz="0" w:space="0" w:color="auto"/>
        <w:bottom w:val="none" w:sz="0" w:space="0" w:color="auto"/>
        <w:right w:val="none" w:sz="0" w:space="0" w:color="auto"/>
      </w:divBdr>
    </w:div>
    <w:div w:id="881552323">
      <w:bodyDiv w:val="1"/>
      <w:marLeft w:val="0"/>
      <w:marRight w:val="0"/>
      <w:marTop w:val="0"/>
      <w:marBottom w:val="0"/>
      <w:divBdr>
        <w:top w:val="none" w:sz="0" w:space="0" w:color="auto"/>
        <w:left w:val="none" w:sz="0" w:space="0" w:color="auto"/>
        <w:bottom w:val="none" w:sz="0" w:space="0" w:color="auto"/>
        <w:right w:val="none" w:sz="0" w:space="0" w:color="auto"/>
      </w:divBdr>
    </w:div>
    <w:div w:id="881792162">
      <w:bodyDiv w:val="1"/>
      <w:marLeft w:val="0"/>
      <w:marRight w:val="0"/>
      <w:marTop w:val="0"/>
      <w:marBottom w:val="0"/>
      <w:divBdr>
        <w:top w:val="none" w:sz="0" w:space="0" w:color="auto"/>
        <w:left w:val="none" w:sz="0" w:space="0" w:color="auto"/>
        <w:bottom w:val="none" w:sz="0" w:space="0" w:color="auto"/>
        <w:right w:val="none" w:sz="0" w:space="0" w:color="auto"/>
      </w:divBdr>
    </w:div>
    <w:div w:id="882210526">
      <w:bodyDiv w:val="1"/>
      <w:marLeft w:val="0"/>
      <w:marRight w:val="0"/>
      <w:marTop w:val="0"/>
      <w:marBottom w:val="0"/>
      <w:divBdr>
        <w:top w:val="none" w:sz="0" w:space="0" w:color="auto"/>
        <w:left w:val="none" w:sz="0" w:space="0" w:color="auto"/>
        <w:bottom w:val="none" w:sz="0" w:space="0" w:color="auto"/>
        <w:right w:val="none" w:sz="0" w:space="0" w:color="auto"/>
      </w:divBdr>
    </w:div>
    <w:div w:id="882250043">
      <w:bodyDiv w:val="1"/>
      <w:marLeft w:val="0"/>
      <w:marRight w:val="0"/>
      <w:marTop w:val="0"/>
      <w:marBottom w:val="0"/>
      <w:divBdr>
        <w:top w:val="none" w:sz="0" w:space="0" w:color="auto"/>
        <w:left w:val="none" w:sz="0" w:space="0" w:color="auto"/>
        <w:bottom w:val="none" w:sz="0" w:space="0" w:color="auto"/>
        <w:right w:val="none" w:sz="0" w:space="0" w:color="auto"/>
      </w:divBdr>
    </w:div>
    <w:div w:id="882601229">
      <w:bodyDiv w:val="1"/>
      <w:marLeft w:val="0"/>
      <w:marRight w:val="0"/>
      <w:marTop w:val="0"/>
      <w:marBottom w:val="0"/>
      <w:divBdr>
        <w:top w:val="none" w:sz="0" w:space="0" w:color="auto"/>
        <w:left w:val="none" w:sz="0" w:space="0" w:color="auto"/>
        <w:bottom w:val="none" w:sz="0" w:space="0" w:color="auto"/>
        <w:right w:val="none" w:sz="0" w:space="0" w:color="auto"/>
      </w:divBdr>
    </w:div>
    <w:div w:id="883448980">
      <w:bodyDiv w:val="1"/>
      <w:marLeft w:val="0"/>
      <w:marRight w:val="0"/>
      <w:marTop w:val="0"/>
      <w:marBottom w:val="0"/>
      <w:divBdr>
        <w:top w:val="none" w:sz="0" w:space="0" w:color="auto"/>
        <w:left w:val="none" w:sz="0" w:space="0" w:color="auto"/>
        <w:bottom w:val="none" w:sz="0" w:space="0" w:color="auto"/>
        <w:right w:val="none" w:sz="0" w:space="0" w:color="auto"/>
      </w:divBdr>
    </w:div>
    <w:div w:id="883711904">
      <w:bodyDiv w:val="1"/>
      <w:marLeft w:val="0"/>
      <w:marRight w:val="0"/>
      <w:marTop w:val="0"/>
      <w:marBottom w:val="0"/>
      <w:divBdr>
        <w:top w:val="none" w:sz="0" w:space="0" w:color="auto"/>
        <w:left w:val="none" w:sz="0" w:space="0" w:color="auto"/>
        <w:bottom w:val="none" w:sz="0" w:space="0" w:color="auto"/>
        <w:right w:val="none" w:sz="0" w:space="0" w:color="auto"/>
      </w:divBdr>
    </w:div>
    <w:div w:id="883834963">
      <w:bodyDiv w:val="1"/>
      <w:marLeft w:val="0"/>
      <w:marRight w:val="0"/>
      <w:marTop w:val="0"/>
      <w:marBottom w:val="0"/>
      <w:divBdr>
        <w:top w:val="none" w:sz="0" w:space="0" w:color="auto"/>
        <w:left w:val="none" w:sz="0" w:space="0" w:color="auto"/>
        <w:bottom w:val="none" w:sz="0" w:space="0" w:color="auto"/>
        <w:right w:val="none" w:sz="0" w:space="0" w:color="auto"/>
      </w:divBdr>
    </w:div>
    <w:div w:id="883954324">
      <w:bodyDiv w:val="1"/>
      <w:marLeft w:val="0"/>
      <w:marRight w:val="0"/>
      <w:marTop w:val="0"/>
      <w:marBottom w:val="0"/>
      <w:divBdr>
        <w:top w:val="none" w:sz="0" w:space="0" w:color="auto"/>
        <w:left w:val="none" w:sz="0" w:space="0" w:color="auto"/>
        <w:bottom w:val="none" w:sz="0" w:space="0" w:color="auto"/>
        <w:right w:val="none" w:sz="0" w:space="0" w:color="auto"/>
      </w:divBdr>
    </w:div>
    <w:div w:id="884367441">
      <w:bodyDiv w:val="1"/>
      <w:marLeft w:val="0"/>
      <w:marRight w:val="0"/>
      <w:marTop w:val="0"/>
      <w:marBottom w:val="0"/>
      <w:divBdr>
        <w:top w:val="none" w:sz="0" w:space="0" w:color="auto"/>
        <w:left w:val="none" w:sz="0" w:space="0" w:color="auto"/>
        <w:bottom w:val="none" w:sz="0" w:space="0" w:color="auto"/>
        <w:right w:val="none" w:sz="0" w:space="0" w:color="auto"/>
      </w:divBdr>
    </w:div>
    <w:div w:id="884874895">
      <w:bodyDiv w:val="1"/>
      <w:marLeft w:val="0"/>
      <w:marRight w:val="0"/>
      <w:marTop w:val="0"/>
      <w:marBottom w:val="0"/>
      <w:divBdr>
        <w:top w:val="none" w:sz="0" w:space="0" w:color="auto"/>
        <w:left w:val="none" w:sz="0" w:space="0" w:color="auto"/>
        <w:bottom w:val="none" w:sz="0" w:space="0" w:color="auto"/>
        <w:right w:val="none" w:sz="0" w:space="0" w:color="auto"/>
      </w:divBdr>
    </w:div>
    <w:div w:id="884944627">
      <w:bodyDiv w:val="1"/>
      <w:marLeft w:val="0"/>
      <w:marRight w:val="0"/>
      <w:marTop w:val="0"/>
      <w:marBottom w:val="0"/>
      <w:divBdr>
        <w:top w:val="none" w:sz="0" w:space="0" w:color="auto"/>
        <w:left w:val="none" w:sz="0" w:space="0" w:color="auto"/>
        <w:bottom w:val="none" w:sz="0" w:space="0" w:color="auto"/>
        <w:right w:val="none" w:sz="0" w:space="0" w:color="auto"/>
      </w:divBdr>
    </w:div>
    <w:div w:id="885215843">
      <w:bodyDiv w:val="1"/>
      <w:marLeft w:val="0"/>
      <w:marRight w:val="0"/>
      <w:marTop w:val="0"/>
      <w:marBottom w:val="0"/>
      <w:divBdr>
        <w:top w:val="none" w:sz="0" w:space="0" w:color="auto"/>
        <w:left w:val="none" w:sz="0" w:space="0" w:color="auto"/>
        <w:bottom w:val="none" w:sz="0" w:space="0" w:color="auto"/>
        <w:right w:val="none" w:sz="0" w:space="0" w:color="auto"/>
      </w:divBdr>
    </w:div>
    <w:div w:id="885484766">
      <w:bodyDiv w:val="1"/>
      <w:marLeft w:val="0"/>
      <w:marRight w:val="0"/>
      <w:marTop w:val="0"/>
      <w:marBottom w:val="0"/>
      <w:divBdr>
        <w:top w:val="none" w:sz="0" w:space="0" w:color="auto"/>
        <w:left w:val="none" w:sz="0" w:space="0" w:color="auto"/>
        <w:bottom w:val="none" w:sz="0" w:space="0" w:color="auto"/>
        <w:right w:val="none" w:sz="0" w:space="0" w:color="auto"/>
      </w:divBdr>
    </w:div>
    <w:div w:id="885488258">
      <w:bodyDiv w:val="1"/>
      <w:marLeft w:val="0"/>
      <w:marRight w:val="0"/>
      <w:marTop w:val="0"/>
      <w:marBottom w:val="0"/>
      <w:divBdr>
        <w:top w:val="none" w:sz="0" w:space="0" w:color="auto"/>
        <w:left w:val="none" w:sz="0" w:space="0" w:color="auto"/>
        <w:bottom w:val="none" w:sz="0" w:space="0" w:color="auto"/>
        <w:right w:val="none" w:sz="0" w:space="0" w:color="auto"/>
      </w:divBdr>
    </w:div>
    <w:div w:id="886112264">
      <w:bodyDiv w:val="1"/>
      <w:marLeft w:val="0"/>
      <w:marRight w:val="0"/>
      <w:marTop w:val="0"/>
      <w:marBottom w:val="0"/>
      <w:divBdr>
        <w:top w:val="none" w:sz="0" w:space="0" w:color="auto"/>
        <w:left w:val="none" w:sz="0" w:space="0" w:color="auto"/>
        <w:bottom w:val="none" w:sz="0" w:space="0" w:color="auto"/>
        <w:right w:val="none" w:sz="0" w:space="0" w:color="auto"/>
      </w:divBdr>
    </w:div>
    <w:div w:id="886451095">
      <w:bodyDiv w:val="1"/>
      <w:marLeft w:val="0"/>
      <w:marRight w:val="0"/>
      <w:marTop w:val="0"/>
      <w:marBottom w:val="0"/>
      <w:divBdr>
        <w:top w:val="none" w:sz="0" w:space="0" w:color="auto"/>
        <w:left w:val="none" w:sz="0" w:space="0" w:color="auto"/>
        <w:bottom w:val="none" w:sz="0" w:space="0" w:color="auto"/>
        <w:right w:val="none" w:sz="0" w:space="0" w:color="auto"/>
      </w:divBdr>
    </w:div>
    <w:div w:id="886571844">
      <w:bodyDiv w:val="1"/>
      <w:marLeft w:val="0"/>
      <w:marRight w:val="0"/>
      <w:marTop w:val="0"/>
      <w:marBottom w:val="0"/>
      <w:divBdr>
        <w:top w:val="none" w:sz="0" w:space="0" w:color="auto"/>
        <w:left w:val="none" w:sz="0" w:space="0" w:color="auto"/>
        <w:bottom w:val="none" w:sz="0" w:space="0" w:color="auto"/>
        <w:right w:val="none" w:sz="0" w:space="0" w:color="auto"/>
      </w:divBdr>
    </w:div>
    <w:div w:id="886572854">
      <w:bodyDiv w:val="1"/>
      <w:marLeft w:val="0"/>
      <w:marRight w:val="0"/>
      <w:marTop w:val="0"/>
      <w:marBottom w:val="0"/>
      <w:divBdr>
        <w:top w:val="none" w:sz="0" w:space="0" w:color="auto"/>
        <w:left w:val="none" w:sz="0" w:space="0" w:color="auto"/>
        <w:bottom w:val="none" w:sz="0" w:space="0" w:color="auto"/>
        <w:right w:val="none" w:sz="0" w:space="0" w:color="auto"/>
      </w:divBdr>
    </w:div>
    <w:div w:id="887062333">
      <w:bodyDiv w:val="1"/>
      <w:marLeft w:val="0"/>
      <w:marRight w:val="0"/>
      <w:marTop w:val="0"/>
      <w:marBottom w:val="0"/>
      <w:divBdr>
        <w:top w:val="none" w:sz="0" w:space="0" w:color="auto"/>
        <w:left w:val="none" w:sz="0" w:space="0" w:color="auto"/>
        <w:bottom w:val="none" w:sz="0" w:space="0" w:color="auto"/>
        <w:right w:val="none" w:sz="0" w:space="0" w:color="auto"/>
      </w:divBdr>
    </w:div>
    <w:div w:id="887910551">
      <w:bodyDiv w:val="1"/>
      <w:marLeft w:val="0"/>
      <w:marRight w:val="0"/>
      <w:marTop w:val="0"/>
      <w:marBottom w:val="0"/>
      <w:divBdr>
        <w:top w:val="none" w:sz="0" w:space="0" w:color="auto"/>
        <w:left w:val="none" w:sz="0" w:space="0" w:color="auto"/>
        <w:bottom w:val="none" w:sz="0" w:space="0" w:color="auto"/>
        <w:right w:val="none" w:sz="0" w:space="0" w:color="auto"/>
      </w:divBdr>
    </w:div>
    <w:div w:id="887953601">
      <w:bodyDiv w:val="1"/>
      <w:marLeft w:val="0"/>
      <w:marRight w:val="0"/>
      <w:marTop w:val="0"/>
      <w:marBottom w:val="0"/>
      <w:divBdr>
        <w:top w:val="none" w:sz="0" w:space="0" w:color="auto"/>
        <w:left w:val="none" w:sz="0" w:space="0" w:color="auto"/>
        <w:bottom w:val="none" w:sz="0" w:space="0" w:color="auto"/>
        <w:right w:val="none" w:sz="0" w:space="0" w:color="auto"/>
      </w:divBdr>
    </w:div>
    <w:div w:id="888221918">
      <w:bodyDiv w:val="1"/>
      <w:marLeft w:val="0"/>
      <w:marRight w:val="0"/>
      <w:marTop w:val="0"/>
      <w:marBottom w:val="0"/>
      <w:divBdr>
        <w:top w:val="none" w:sz="0" w:space="0" w:color="auto"/>
        <w:left w:val="none" w:sz="0" w:space="0" w:color="auto"/>
        <w:bottom w:val="none" w:sz="0" w:space="0" w:color="auto"/>
        <w:right w:val="none" w:sz="0" w:space="0" w:color="auto"/>
      </w:divBdr>
    </w:div>
    <w:div w:id="889196137">
      <w:bodyDiv w:val="1"/>
      <w:marLeft w:val="0"/>
      <w:marRight w:val="0"/>
      <w:marTop w:val="0"/>
      <w:marBottom w:val="0"/>
      <w:divBdr>
        <w:top w:val="none" w:sz="0" w:space="0" w:color="auto"/>
        <w:left w:val="none" w:sz="0" w:space="0" w:color="auto"/>
        <w:bottom w:val="none" w:sz="0" w:space="0" w:color="auto"/>
        <w:right w:val="none" w:sz="0" w:space="0" w:color="auto"/>
      </w:divBdr>
    </w:div>
    <w:div w:id="889682528">
      <w:bodyDiv w:val="1"/>
      <w:marLeft w:val="0"/>
      <w:marRight w:val="0"/>
      <w:marTop w:val="0"/>
      <w:marBottom w:val="0"/>
      <w:divBdr>
        <w:top w:val="none" w:sz="0" w:space="0" w:color="auto"/>
        <w:left w:val="none" w:sz="0" w:space="0" w:color="auto"/>
        <w:bottom w:val="none" w:sz="0" w:space="0" w:color="auto"/>
        <w:right w:val="none" w:sz="0" w:space="0" w:color="auto"/>
      </w:divBdr>
    </w:div>
    <w:div w:id="891161443">
      <w:bodyDiv w:val="1"/>
      <w:marLeft w:val="0"/>
      <w:marRight w:val="0"/>
      <w:marTop w:val="0"/>
      <w:marBottom w:val="0"/>
      <w:divBdr>
        <w:top w:val="none" w:sz="0" w:space="0" w:color="auto"/>
        <w:left w:val="none" w:sz="0" w:space="0" w:color="auto"/>
        <w:bottom w:val="none" w:sz="0" w:space="0" w:color="auto"/>
        <w:right w:val="none" w:sz="0" w:space="0" w:color="auto"/>
      </w:divBdr>
    </w:div>
    <w:div w:id="891698869">
      <w:bodyDiv w:val="1"/>
      <w:marLeft w:val="0"/>
      <w:marRight w:val="0"/>
      <w:marTop w:val="0"/>
      <w:marBottom w:val="0"/>
      <w:divBdr>
        <w:top w:val="none" w:sz="0" w:space="0" w:color="auto"/>
        <w:left w:val="none" w:sz="0" w:space="0" w:color="auto"/>
        <w:bottom w:val="none" w:sz="0" w:space="0" w:color="auto"/>
        <w:right w:val="none" w:sz="0" w:space="0" w:color="auto"/>
      </w:divBdr>
    </w:div>
    <w:div w:id="891770609">
      <w:bodyDiv w:val="1"/>
      <w:marLeft w:val="0"/>
      <w:marRight w:val="0"/>
      <w:marTop w:val="0"/>
      <w:marBottom w:val="0"/>
      <w:divBdr>
        <w:top w:val="none" w:sz="0" w:space="0" w:color="auto"/>
        <w:left w:val="none" w:sz="0" w:space="0" w:color="auto"/>
        <w:bottom w:val="none" w:sz="0" w:space="0" w:color="auto"/>
        <w:right w:val="none" w:sz="0" w:space="0" w:color="auto"/>
      </w:divBdr>
    </w:div>
    <w:div w:id="892423130">
      <w:bodyDiv w:val="1"/>
      <w:marLeft w:val="0"/>
      <w:marRight w:val="0"/>
      <w:marTop w:val="0"/>
      <w:marBottom w:val="0"/>
      <w:divBdr>
        <w:top w:val="none" w:sz="0" w:space="0" w:color="auto"/>
        <w:left w:val="none" w:sz="0" w:space="0" w:color="auto"/>
        <w:bottom w:val="none" w:sz="0" w:space="0" w:color="auto"/>
        <w:right w:val="none" w:sz="0" w:space="0" w:color="auto"/>
      </w:divBdr>
    </w:div>
    <w:div w:id="892618083">
      <w:bodyDiv w:val="1"/>
      <w:marLeft w:val="0"/>
      <w:marRight w:val="0"/>
      <w:marTop w:val="0"/>
      <w:marBottom w:val="0"/>
      <w:divBdr>
        <w:top w:val="none" w:sz="0" w:space="0" w:color="auto"/>
        <w:left w:val="none" w:sz="0" w:space="0" w:color="auto"/>
        <w:bottom w:val="none" w:sz="0" w:space="0" w:color="auto"/>
        <w:right w:val="none" w:sz="0" w:space="0" w:color="auto"/>
      </w:divBdr>
    </w:div>
    <w:div w:id="893808199">
      <w:bodyDiv w:val="1"/>
      <w:marLeft w:val="0"/>
      <w:marRight w:val="0"/>
      <w:marTop w:val="0"/>
      <w:marBottom w:val="0"/>
      <w:divBdr>
        <w:top w:val="none" w:sz="0" w:space="0" w:color="auto"/>
        <w:left w:val="none" w:sz="0" w:space="0" w:color="auto"/>
        <w:bottom w:val="none" w:sz="0" w:space="0" w:color="auto"/>
        <w:right w:val="none" w:sz="0" w:space="0" w:color="auto"/>
      </w:divBdr>
    </w:div>
    <w:div w:id="894394679">
      <w:bodyDiv w:val="1"/>
      <w:marLeft w:val="0"/>
      <w:marRight w:val="0"/>
      <w:marTop w:val="0"/>
      <w:marBottom w:val="0"/>
      <w:divBdr>
        <w:top w:val="none" w:sz="0" w:space="0" w:color="auto"/>
        <w:left w:val="none" w:sz="0" w:space="0" w:color="auto"/>
        <w:bottom w:val="none" w:sz="0" w:space="0" w:color="auto"/>
        <w:right w:val="none" w:sz="0" w:space="0" w:color="auto"/>
      </w:divBdr>
    </w:div>
    <w:div w:id="894465427">
      <w:bodyDiv w:val="1"/>
      <w:marLeft w:val="0"/>
      <w:marRight w:val="0"/>
      <w:marTop w:val="0"/>
      <w:marBottom w:val="0"/>
      <w:divBdr>
        <w:top w:val="none" w:sz="0" w:space="0" w:color="auto"/>
        <w:left w:val="none" w:sz="0" w:space="0" w:color="auto"/>
        <w:bottom w:val="none" w:sz="0" w:space="0" w:color="auto"/>
        <w:right w:val="none" w:sz="0" w:space="0" w:color="auto"/>
      </w:divBdr>
    </w:div>
    <w:div w:id="894467444">
      <w:bodyDiv w:val="1"/>
      <w:marLeft w:val="0"/>
      <w:marRight w:val="0"/>
      <w:marTop w:val="0"/>
      <w:marBottom w:val="0"/>
      <w:divBdr>
        <w:top w:val="none" w:sz="0" w:space="0" w:color="auto"/>
        <w:left w:val="none" w:sz="0" w:space="0" w:color="auto"/>
        <w:bottom w:val="none" w:sz="0" w:space="0" w:color="auto"/>
        <w:right w:val="none" w:sz="0" w:space="0" w:color="auto"/>
      </w:divBdr>
    </w:div>
    <w:div w:id="894924547">
      <w:bodyDiv w:val="1"/>
      <w:marLeft w:val="0"/>
      <w:marRight w:val="0"/>
      <w:marTop w:val="0"/>
      <w:marBottom w:val="0"/>
      <w:divBdr>
        <w:top w:val="none" w:sz="0" w:space="0" w:color="auto"/>
        <w:left w:val="none" w:sz="0" w:space="0" w:color="auto"/>
        <w:bottom w:val="none" w:sz="0" w:space="0" w:color="auto"/>
        <w:right w:val="none" w:sz="0" w:space="0" w:color="auto"/>
      </w:divBdr>
    </w:div>
    <w:div w:id="894974041">
      <w:bodyDiv w:val="1"/>
      <w:marLeft w:val="0"/>
      <w:marRight w:val="0"/>
      <w:marTop w:val="0"/>
      <w:marBottom w:val="0"/>
      <w:divBdr>
        <w:top w:val="none" w:sz="0" w:space="0" w:color="auto"/>
        <w:left w:val="none" w:sz="0" w:space="0" w:color="auto"/>
        <w:bottom w:val="none" w:sz="0" w:space="0" w:color="auto"/>
        <w:right w:val="none" w:sz="0" w:space="0" w:color="auto"/>
      </w:divBdr>
    </w:div>
    <w:div w:id="895627635">
      <w:bodyDiv w:val="1"/>
      <w:marLeft w:val="0"/>
      <w:marRight w:val="0"/>
      <w:marTop w:val="0"/>
      <w:marBottom w:val="0"/>
      <w:divBdr>
        <w:top w:val="none" w:sz="0" w:space="0" w:color="auto"/>
        <w:left w:val="none" w:sz="0" w:space="0" w:color="auto"/>
        <w:bottom w:val="none" w:sz="0" w:space="0" w:color="auto"/>
        <w:right w:val="none" w:sz="0" w:space="0" w:color="auto"/>
      </w:divBdr>
    </w:div>
    <w:div w:id="895898567">
      <w:bodyDiv w:val="1"/>
      <w:marLeft w:val="0"/>
      <w:marRight w:val="0"/>
      <w:marTop w:val="0"/>
      <w:marBottom w:val="0"/>
      <w:divBdr>
        <w:top w:val="none" w:sz="0" w:space="0" w:color="auto"/>
        <w:left w:val="none" w:sz="0" w:space="0" w:color="auto"/>
        <w:bottom w:val="none" w:sz="0" w:space="0" w:color="auto"/>
        <w:right w:val="none" w:sz="0" w:space="0" w:color="auto"/>
      </w:divBdr>
    </w:div>
    <w:div w:id="896235822">
      <w:bodyDiv w:val="1"/>
      <w:marLeft w:val="0"/>
      <w:marRight w:val="0"/>
      <w:marTop w:val="0"/>
      <w:marBottom w:val="0"/>
      <w:divBdr>
        <w:top w:val="none" w:sz="0" w:space="0" w:color="auto"/>
        <w:left w:val="none" w:sz="0" w:space="0" w:color="auto"/>
        <w:bottom w:val="none" w:sz="0" w:space="0" w:color="auto"/>
        <w:right w:val="none" w:sz="0" w:space="0" w:color="auto"/>
      </w:divBdr>
    </w:div>
    <w:div w:id="896283044">
      <w:bodyDiv w:val="1"/>
      <w:marLeft w:val="0"/>
      <w:marRight w:val="0"/>
      <w:marTop w:val="0"/>
      <w:marBottom w:val="0"/>
      <w:divBdr>
        <w:top w:val="none" w:sz="0" w:space="0" w:color="auto"/>
        <w:left w:val="none" w:sz="0" w:space="0" w:color="auto"/>
        <w:bottom w:val="none" w:sz="0" w:space="0" w:color="auto"/>
        <w:right w:val="none" w:sz="0" w:space="0" w:color="auto"/>
      </w:divBdr>
    </w:div>
    <w:div w:id="896553536">
      <w:bodyDiv w:val="1"/>
      <w:marLeft w:val="0"/>
      <w:marRight w:val="0"/>
      <w:marTop w:val="0"/>
      <w:marBottom w:val="0"/>
      <w:divBdr>
        <w:top w:val="none" w:sz="0" w:space="0" w:color="auto"/>
        <w:left w:val="none" w:sz="0" w:space="0" w:color="auto"/>
        <w:bottom w:val="none" w:sz="0" w:space="0" w:color="auto"/>
        <w:right w:val="none" w:sz="0" w:space="0" w:color="auto"/>
      </w:divBdr>
    </w:div>
    <w:div w:id="896629393">
      <w:bodyDiv w:val="1"/>
      <w:marLeft w:val="0"/>
      <w:marRight w:val="0"/>
      <w:marTop w:val="0"/>
      <w:marBottom w:val="0"/>
      <w:divBdr>
        <w:top w:val="none" w:sz="0" w:space="0" w:color="auto"/>
        <w:left w:val="none" w:sz="0" w:space="0" w:color="auto"/>
        <w:bottom w:val="none" w:sz="0" w:space="0" w:color="auto"/>
        <w:right w:val="none" w:sz="0" w:space="0" w:color="auto"/>
      </w:divBdr>
    </w:div>
    <w:div w:id="896816323">
      <w:bodyDiv w:val="1"/>
      <w:marLeft w:val="0"/>
      <w:marRight w:val="0"/>
      <w:marTop w:val="0"/>
      <w:marBottom w:val="0"/>
      <w:divBdr>
        <w:top w:val="none" w:sz="0" w:space="0" w:color="auto"/>
        <w:left w:val="none" w:sz="0" w:space="0" w:color="auto"/>
        <w:bottom w:val="none" w:sz="0" w:space="0" w:color="auto"/>
        <w:right w:val="none" w:sz="0" w:space="0" w:color="auto"/>
      </w:divBdr>
    </w:div>
    <w:div w:id="897209444">
      <w:bodyDiv w:val="1"/>
      <w:marLeft w:val="0"/>
      <w:marRight w:val="0"/>
      <w:marTop w:val="0"/>
      <w:marBottom w:val="0"/>
      <w:divBdr>
        <w:top w:val="none" w:sz="0" w:space="0" w:color="auto"/>
        <w:left w:val="none" w:sz="0" w:space="0" w:color="auto"/>
        <w:bottom w:val="none" w:sz="0" w:space="0" w:color="auto"/>
        <w:right w:val="none" w:sz="0" w:space="0" w:color="auto"/>
      </w:divBdr>
    </w:div>
    <w:div w:id="897209751">
      <w:bodyDiv w:val="1"/>
      <w:marLeft w:val="0"/>
      <w:marRight w:val="0"/>
      <w:marTop w:val="0"/>
      <w:marBottom w:val="0"/>
      <w:divBdr>
        <w:top w:val="none" w:sz="0" w:space="0" w:color="auto"/>
        <w:left w:val="none" w:sz="0" w:space="0" w:color="auto"/>
        <w:bottom w:val="none" w:sz="0" w:space="0" w:color="auto"/>
        <w:right w:val="none" w:sz="0" w:space="0" w:color="auto"/>
      </w:divBdr>
    </w:div>
    <w:div w:id="897516060">
      <w:bodyDiv w:val="1"/>
      <w:marLeft w:val="0"/>
      <w:marRight w:val="0"/>
      <w:marTop w:val="0"/>
      <w:marBottom w:val="0"/>
      <w:divBdr>
        <w:top w:val="none" w:sz="0" w:space="0" w:color="auto"/>
        <w:left w:val="none" w:sz="0" w:space="0" w:color="auto"/>
        <w:bottom w:val="none" w:sz="0" w:space="0" w:color="auto"/>
        <w:right w:val="none" w:sz="0" w:space="0" w:color="auto"/>
      </w:divBdr>
    </w:div>
    <w:div w:id="897857698">
      <w:bodyDiv w:val="1"/>
      <w:marLeft w:val="0"/>
      <w:marRight w:val="0"/>
      <w:marTop w:val="0"/>
      <w:marBottom w:val="0"/>
      <w:divBdr>
        <w:top w:val="none" w:sz="0" w:space="0" w:color="auto"/>
        <w:left w:val="none" w:sz="0" w:space="0" w:color="auto"/>
        <w:bottom w:val="none" w:sz="0" w:space="0" w:color="auto"/>
        <w:right w:val="none" w:sz="0" w:space="0" w:color="auto"/>
      </w:divBdr>
    </w:div>
    <w:div w:id="897860253">
      <w:bodyDiv w:val="1"/>
      <w:marLeft w:val="0"/>
      <w:marRight w:val="0"/>
      <w:marTop w:val="0"/>
      <w:marBottom w:val="0"/>
      <w:divBdr>
        <w:top w:val="none" w:sz="0" w:space="0" w:color="auto"/>
        <w:left w:val="none" w:sz="0" w:space="0" w:color="auto"/>
        <w:bottom w:val="none" w:sz="0" w:space="0" w:color="auto"/>
        <w:right w:val="none" w:sz="0" w:space="0" w:color="auto"/>
      </w:divBdr>
    </w:div>
    <w:div w:id="898706418">
      <w:bodyDiv w:val="1"/>
      <w:marLeft w:val="0"/>
      <w:marRight w:val="0"/>
      <w:marTop w:val="0"/>
      <w:marBottom w:val="0"/>
      <w:divBdr>
        <w:top w:val="none" w:sz="0" w:space="0" w:color="auto"/>
        <w:left w:val="none" w:sz="0" w:space="0" w:color="auto"/>
        <w:bottom w:val="none" w:sz="0" w:space="0" w:color="auto"/>
        <w:right w:val="none" w:sz="0" w:space="0" w:color="auto"/>
      </w:divBdr>
    </w:div>
    <w:div w:id="898828614">
      <w:bodyDiv w:val="1"/>
      <w:marLeft w:val="0"/>
      <w:marRight w:val="0"/>
      <w:marTop w:val="0"/>
      <w:marBottom w:val="0"/>
      <w:divBdr>
        <w:top w:val="none" w:sz="0" w:space="0" w:color="auto"/>
        <w:left w:val="none" w:sz="0" w:space="0" w:color="auto"/>
        <w:bottom w:val="none" w:sz="0" w:space="0" w:color="auto"/>
        <w:right w:val="none" w:sz="0" w:space="0" w:color="auto"/>
      </w:divBdr>
    </w:div>
    <w:div w:id="898855876">
      <w:bodyDiv w:val="1"/>
      <w:marLeft w:val="0"/>
      <w:marRight w:val="0"/>
      <w:marTop w:val="0"/>
      <w:marBottom w:val="0"/>
      <w:divBdr>
        <w:top w:val="none" w:sz="0" w:space="0" w:color="auto"/>
        <w:left w:val="none" w:sz="0" w:space="0" w:color="auto"/>
        <w:bottom w:val="none" w:sz="0" w:space="0" w:color="auto"/>
        <w:right w:val="none" w:sz="0" w:space="0" w:color="auto"/>
      </w:divBdr>
    </w:div>
    <w:div w:id="899285785">
      <w:bodyDiv w:val="1"/>
      <w:marLeft w:val="0"/>
      <w:marRight w:val="0"/>
      <w:marTop w:val="0"/>
      <w:marBottom w:val="0"/>
      <w:divBdr>
        <w:top w:val="none" w:sz="0" w:space="0" w:color="auto"/>
        <w:left w:val="none" w:sz="0" w:space="0" w:color="auto"/>
        <w:bottom w:val="none" w:sz="0" w:space="0" w:color="auto"/>
        <w:right w:val="none" w:sz="0" w:space="0" w:color="auto"/>
      </w:divBdr>
    </w:div>
    <w:div w:id="899365898">
      <w:bodyDiv w:val="1"/>
      <w:marLeft w:val="0"/>
      <w:marRight w:val="0"/>
      <w:marTop w:val="0"/>
      <w:marBottom w:val="0"/>
      <w:divBdr>
        <w:top w:val="none" w:sz="0" w:space="0" w:color="auto"/>
        <w:left w:val="none" w:sz="0" w:space="0" w:color="auto"/>
        <w:bottom w:val="none" w:sz="0" w:space="0" w:color="auto"/>
        <w:right w:val="none" w:sz="0" w:space="0" w:color="auto"/>
      </w:divBdr>
    </w:div>
    <w:div w:id="899554690">
      <w:bodyDiv w:val="1"/>
      <w:marLeft w:val="0"/>
      <w:marRight w:val="0"/>
      <w:marTop w:val="0"/>
      <w:marBottom w:val="0"/>
      <w:divBdr>
        <w:top w:val="none" w:sz="0" w:space="0" w:color="auto"/>
        <w:left w:val="none" w:sz="0" w:space="0" w:color="auto"/>
        <w:bottom w:val="none" w:sz="0" w:space="0" w:color="auto"/>
        <w:right w:val="none" w:sz="0" w:space="0" w:color="auto"/>
      </w:divBdr>
    </w:div>
    <w:div w:id="899944348">
      <w:bodyDiv w:val="1"/>
      <w:marLeft w:val="0"/>
      <w:marRight w:val="0"/>
      <w:marTop w:val="0"/>
      <w:marBottom w:val="0"/>
      <w:divBdr>
        <w:top w:val="none" w:sz="0" w:space="0" w:color="auto"/>
        <w:left w:val="none" w:sz="0" w:space="0" w:color="auto"/>
        <w:bottom w:val="none" w:sz="0" w:space="0" w:color="auto"/>
        <w:right w:val="none" w:sz="0" w:space="0" w:color="auto"/>
      </w:divBdr>
    </w:div>
    <w:div w:id="900213713">
      <w:bodyDiv w:val="1"/>
      <w:marLeft w:val="0"/>
      <w:marRight w:val="0"/>
      <w:marTop w:val="0"/>
      <w:marBottom w:val="0"/>
      <w:divBdr>
        <w:top w:val="none" w:sz="0" w:space="0" w:color="auto"/>
        <w:left w:val="none" w:sz="0" w:space="0" w:color="auto"/>
        <w:bottom w:val="none" w:sz="0" w:space="0" w:color="auto"/>
        <w:right w:val="none" w:sz="0" w:space="0" w:color="auto"/>
      </w:divBdr>
    </w:div>
    <w:div w:id="900218213">
      <w:bodyDiv w:val="1"/>
      <w:marLeft w:val="0"/>
      <w:marRight w:val="0"/>
      <w:marTop w:val="0"/>
      <w:marBottom w:val="0"/>
      <w:divBdr>
        <w:top w:val="none" w:sz="0" w:space="0" w:color="auto"/>
        <w:left w:val="none" w:sz="0" w:space="0" w:color="auto"/>
        <w:bottom w:val="none" w:sz="0" w:space="0" w:color="auto"/>
        <w:right w:val="none" w:sz="0" w:space="0" w:color="auto"/>
      </w:divBdr>
    </w:div>
    <w:div w:id="900604582">
      <w:bodyDiv w:val="1"/>
      <w:marLeft w:val="0"/>
      <w:marRight w:val="0"/>
      <w:marTop w:val="0"/>
      <w:marBottom w:val="0"/>
      <w:divBdr>
        <w:top w:val="none" w:sz="0" w:space="0" w:color="auto"/>
        <w:left w:val="none" w:sz="0" w:space="0" w:color="auto"/>
        <w:bottom w:val="none" w:sz="0" w:space="0" w:color="auto"/>
        <w:right w:val="none" w:sz="0" w:space="0" w:color="auto"/>
      </w:divBdr>
    </w:div>
    <w:div w:id="900746748">
      <w:bodyDiv w:val="1"/>
      <w:marLeft w:val="0"/>
      <w:marRight w:val="0"/>
      <w:marTop w:val="0"/>
      <w:marBottom w:val="0"/>
      <w:divBdr>
        <w:top w:val="none" w:sz="0" w:space="0" w:color="auto"/>
        <w:left w:val="none" w:sz="0" w:space="0" w:color="auto"/>
        <w:bottom w:val="none" w:sz="0" w:space="0" w:color="auto"/>
        <w:right w:val="none" w:sz="0" w:space="0" w:color="auto"/>
      </w:divBdr>
    </w:div>
    <w:div w:id="901063155">
      <w:bodyDiv w:val="1"/>
      <w:marLeft w:val="0"/>
      <w:marRight w:val="0"/>
      <w:marTop w:val="0"/>
      <w:marBottom w:val="0"/>
      <w:divBdr>
        <w:top w:val="none" w:sz="0" w:space="0" w:color="auto"/>
        <w:left w:val="none" w:sz="0" w:space="0" w:color="auto"/>
        <w:bottom w:val="none" w:sz="0" w:space="0" w:color="auto"/>
        <w:right w:val="none" w:sz="0" w:space="0" w:color="auto"/>
      </w:divBdr>
    </w:div>
    <w:div w:id="901211293">
      <w:bodyDiv w:val="1"/>
      <w:marLeft w:val="0"/>
      <w:marRight w:val="0"/>
      <w:marTop w:val="0"/>
      <w:marBottom w:val="0"/>
      <w:divBdr>
        <w:top w:val="none" w:sz="0" w:space="0" w:color="auto"/>
        <w:left w:val="none" w:sz="0" w:space="0" w:color="auto"/>
        <w:bottom w:val="none" w:sz="0" w:space="0" w:color="auto"/>
        <w:right w:val="none" w:sz="0" w:space="0" w:color="auto"/>
      </w:divBdr>
    </w:div>
    <w:div w:id="902063474">
      <w:bodyDiv w:val="1"/>
      <w:marLeft w:val="0"/>
      <w:marRight w:val="0"/>
      <w:marTop w:val="0"/>
      <w:marBottom w:val="0"/>
      <w:divBdr>
        <w:top w:val="none" w:sz="0" w:space="0" w:color="auto"/>
        <w:left w:val="none" w:sz="0" w:space="0" w:color="auto"/>
        <w:bottom w:val="none" w:sz="0" w:space="0" w:color="auto"/>
        <w:right w:val="none" w:sz="0" w:space="0" w:color="auto"/>
      </w:divBdr>
    </w:div>
    <w:div w:id="902250483">
      <w:bodyDiv w:val="1"/>
      <w:marLeft w:val="0"/>
      <w:marRight w:val="0"/>
      <w:marTop w:val="0"/>
      <w:marBottom w:val="0"/>
      <w:divBdr>
        <w:top w:val="none" w:sz="0" w:space="0" w:color="auto"/>
        <w:left w:val="none" w:sz="0" w:space="0" w:color="auto"/>
        <w:bottom w:val="none" w:sz="0" w:space="0" w:color="auto"/>
        <w:right w:val="none" w:sz="0" w:space="0" w:color="auto"/>
      </w:divBdr>
    </w:div>
    <w:div w:id="902301160">
      <w:bodyDiv w:val="1"/>
      <w:marLeft w:val="0"/>
      <w:marRight w:val="0"/>
      <w:marTop w:val="0"/>
      <w:marBottom w:val="0"/>
      <w:divBdr>
        <w:top w:val="none" w:sz="0" w:space="0" w:color="auto"/>
        <w:left w:val="none" w:sz="0" w:space="0" w:color="auto"/>
        <w:bottom w:val="none" w:sz="0" w:space="0" w:color="auto"/>
        <w:right w:val="none" w:sz="0" w:space="0" w:color="auto"/>
      </w:divBdr>
    </w:div>
    <w:div w:id="902331969">
      <w:bodyDiv w:val="1"/>
      <w:marLeft w:val="0"/>
      <w:marRight w:val="0"/>
      <w:marTop w:val="0"/>
      <w:marBottom w:val="0"/>
      <w:divBdr>
        <w:top w:val="none" w:sz="0" w:space="0" w:color="auto"/>
        <w:left w:val="none" w:sz="0" w:space="0" w:color="auto"/>
        <w:bottom w:val="none" w:sz="0" w:space="0" w:color="auto"/>
        <w:right w:val="none" w:sz="0" w:space="0" w:color="auto"/>
      </w:divBdr>
    </w:div>
    <w:div w:id="902566107">
      <w:bodyDiv w:val="1"/>
      <w:marLeft w:val="0"/>
      <w:marRight w:val="0"/>
      <w:marTop w:val="0"/>
      <w:marBottom w:val="0"/>
      <w:divBdr>
        <w:top w:val="none" w:sz="0" w:space="0" w:color="auto"/>
        <w:left w:val="none" w:sz="0" w:space="0" w:color="auto"/>
        <w:bottom w:val="none" w:sz="0" w:space="0" w:color="auto"/>
        <w:right w:val="none" w:sz="0" w:space="0" w:color="auto"/>
      </w:divBdr>
    </w:div>
    <w:div w:id="902644933">
      <w:bodyDiv w:val="1"/>
      <w:marLeft w:val="0"/>
      <w:marRight w:val="0"/>
      <w:marTop w:val="0"/>
      <w:marBottom w:val="0"/>
      <w:divBdr>
        <w:top w:val="none" w:sz="0" w:space="0" w:color="auto"/>
        <w:left w:val="none" w:sz="0" w:space="0" w:color="auto"/>
        <w:bottom w:val="none" w:sz="0" w:space="0" w:color="auto"/>
        <w:right w:val="none" w:sz="0" w:space="0" w:color="auto"/>
      </w:divBdr>
    </w:div>
    <w:div w:id="903180620">
      <w:bodyDiv w:val="1"/>
      <w:marLeft w:val="0"/>
      <w:marRight w:val="0"/>
      <w:marTop w:val="0"/>
      <w:marBottom w:val="0"/>
      <w:divBdr>
        <w:top w:val="none" w:sz="0" w:space="0" w:color="auto"/>
        <w:left w:val="none" w:sz="0" w:space="0" w:color="auto"/>
        <w:bottom w:val="none" w:sz="0" w:space="0" w:color="auto"/>
        <w:right w:val="none" w:sz="0" w:space="0" w:color="auto"/>
      </w:divBdr>
    </w:div>
    <w:div w:id="903182073">
      <w:bodyDiv w:val="1"/>
      <w:marLeft w:val="0"/>
      <w:marRight w:val="0"/>
      <w:marTop w:val="0"/>
      <w:marBottom w:val="0"/>
      <w:divBdr>
        <w:top w:val="none" w:sz="0" w:space="0" w:color="auto"/>
        <w:left w:val="none" w:sz="0" w:space="0" w:color="auto"/>
        <w:bottom w:val="none" w:sz="0" w:space="0" w:color="auto"/>
        <w:right w:val="none" w:sz="0" w:space="0" w:color="auto"/>
      </w:divBdr>
    </w:div>
    <w:div w:id="903487274">
      <w:bodyDiv w:val="1"/>
      <w:marLeft w:val="0"/>
      <w:marRight w:val="0"/>
      <w:marTop w:val="0"/>
      <w:marBottom w:val="0"/>
      <w:divBdr>
        <w:top w:val="none" w:sz="0" w:space="0" w:color="auto"/>
        <w:left w:val="none" w:sz="0" w:space="0" w:color="auto"/>
        <w:bottom w:val="none" w:sz="0" w:space="0" w:color="auto"/>
        <w:right w:val="none" w:sz="0" w:space="0" w:color="auto"/>
      </w:divBdr>
    </w:div>
    <w:div w:id="904031803">
      <w:bodyDiv w:val="1"/>
      <w:marLeft w:val="0"/>
      <w:marRight w:val="0"/>
      <w:marTop w:val="0"/>
      <w:marBottom w:val="0"/>
      <w:divBdr>
        <w:top w:val="none" w:sz="0" w:space="0" w:color="auto"/>
        <w:left w:val="none" w:sz="0" w:space="0" w:color="auto"/>
        <w:bottom w:val="none" w:sz="0" w:space="0" w:color="auto"/>
        <w:right w:val="none" w:sz="0" w:space="0" w:color="auto"/>
      </w:divBdr>
    </w:div>
    <w:div w:id="904293237">
      <w:bodyDiv w:val="1"/>
      <w:marLeft w:val="0"/>
      <w:marRight w:val="0"/>
      <w:marTop w:val="0"/>
      <w:marBottom w:val="0"/>
      <w:divBdr>
        <w:top w:val="none" w:sz="0" w:space="0" w:color="auto"/>
        <w:left w:val="none" w:sz="0" w:space="0" w:color="auto"/>
        <w:bottom w:val="none" w:sz="0" w:space="0" w:color="auto"/>
        <w:right w:val="none" w:sz="0" w:space="0" w:color="auto"/>
      </w:divBdr>
    </w:div>
    <w:div w:id="904529654">
      <w:bodyDiv w:val="1"/>
      <w:marLeft w:val="0"/>
      <w:marRight w:val="0"/>
      <w:marTop w:val="0"/>
      <w:marBottom w:val="0"/>
      <w:divBdr>
        <w:top w:val="none" w:sz="0" w:space="0" w:color="auto"/>
        <w:left w:val="none" w:sz="0" w:space="0" w:color="auto"/>
        <w:bottom w:val="none" w:sz="0" w:space="0" w:color="auto"/>
        <w:right w:val="none" w:sz="0" w:space="0" w:color="auto"/>
      </w:divBdr>
    </w:div>
    <w:div w:id="904994806">
      <w:bodyDiv w:val="1"/>
      <w:marLeft w:val="0"/>
      <w:marRight w:val="0"/>
      <w:marTop w:val="0"/>
      <w:marBottom w:val="0"/>
      <w:divBdr>
        <w:top w:val="none" w:sz="0" w:space="0" w:color="auto"/>
        <w:left w:val="none" w:sz="0" w:space="0" w:color="auto"/>
        <w:bottom w:val="none" w:sz="0" w:space="0" w:color="auto"/>
        <w:right w:val="none" w:sz="0" w:space="0" w:color="auto"/>
      </w:divBdr>
    </w:div>
    <w:div w:id="905215343">
      <w:bodyDiv w:val="1"/>
      <w:marLeft w:val="0"/>
      <w:marRight w:val="0"/>
      <w:marTop w:val="0"/>
      <w:marBottom w:val="0"/>
      <w:divBdr>
        <w:top w:val="none" w:sz="0" w:space="0" w:color="auto"/>
        <w:left w:val="none" w:sz="0" w:space="0" w:color="auto"/>
        <w:bottom w:val="none" w:sz="0" w:space="0" w:color="auto"/>
        <w:right w:val="none" w:sz="0" w:space="0" w:color="auto"/>
      </w:divBdr>
    </w:div>
    <w:div w:id="905260751">
      <w:bodyDiv w:val="1"/>
      <w:marLeft w:val="0"/>
      <w:marRight w:val="0"/>
      <w:marTop w:val="0"/>
      <w:marBottom w:val="0"/>
      <w:divBdr>
        <w:top w:val="none" w:sz="0" w:space="0" w:color="auto"/>
        <w:left w:val="none" w:sz="0" w:space="0" w:color="auto"/>
        <w:bottom w:val="none" w:sz="0" w:space="0" w:color="auto"/>
        <w:right w:val="none" w:sz="0" w:space="0" w:color="auto"/>
      </w:divBdr>
    </w:div>
    <w:div w:id="905409762">
      <w:bodyDiv w:val="1"/>
      <w:marLeft w:val="0"/>
      <w:marRight w:val="0"/>
      <w:marTop w:val="0"/>
      <w:marBottom w:val="0"/>
      <w:divBdr>
        <w:top w:val="none" w:sz="0" w:space="0" w:color="auto"/>
        <w:left w:val="none" w:sz="0" w:space="0" w:color="auto"/>
        <w:bottom w:val="none" w:sz="0" w:space="0" w:color="auto"/>
        <w:right w:val="none" w:sz="0" w:space="0" w:color="auto"/>
      </w:divBdr>
    </w:div>
    <w:div w:id="905533060">
      <w:bodyDiv w:val="1"/>
      <w:marLeft w:val="0"/>
      <w:marRight w:val="0"/>
      <w:marTop w:val="0"/>
      <w:marBottom w:val="0"/>
      <w:divBdr>
        <w:top w:val="none" w:sz="0" w:space="0" w:color="auto"/>
        <w:left w:val="none" w:sz="0" w:space="0" w:color="auto"/>
        <w:bottom w:val="none" w:sz="0" w:space="0" w:color="auto"/>
        <w:right w:val="none" w:sz="0" w:space="0" w:color="auto"/>
      </w:divBdr>
    </w:div>
    <w:div w:id="905721554">
      <w:bodyDiv w:val="1"/>
      <w:marLeft w:val="0"/>
      <w:marRight w:val="0"/>
      <w:marTop w:val="0"/>
      <w:marBottom w:val="0"/>
      <w:divBdr>
        <w:top w:val="none" w:sz="0" w:space="0" w:color="auto"/>
        <w:left w:val="none" w:sz="0" w:space="0" w:color="auto"/>
        <w:bottom w:val="none" w:sz="0" w:space="0" w:color="auto"/>
        <w:right w:val="none" w:sz="0" w:space="0" w:color="auto"/>
      </w:divBdr>
    </w:div>
    <w:div w:id="905913679">
      <w:bodyDiv w:val="1"/>
      <w:marLeft w:val="0"/>
      <w:marRight w:val="0"/>
      <w:marTop w:val="0"/>
      <w:marBottom w:val="0"/>
      <w:divBdr>
        <w:top w:val="none" w:sz="0" w:space="0" w:color="auto"/>
        <w:left w:val="none" w:sz="0" w:space="0" w:color="auto"/>
        <w:bottom w:val="none" w:sz="0" w:space="0" w:color="auto"/>
        <w:right w:val="none" w:sz="0" w:space="0" w:color="auto"/>
      </w:divBdr>
    </w:div>
    <w:div w:id="905916213">
      <w:bodyDiv w:val="1"/>
      <w:marLeft w:val="0"/>
      <w:marRight w:val="0"/>
      <w:marTop w:val="0"/>
      <w:marBottom w:val="0"/>
      <w:divBdr>
        <w:top w:val="none" w:sz="0" w:space="0" w:color="auto"/>
        <w:left w:val="none" w:sz="0" w:space="0" w:color="auto"/>
        <w:bottom w:val="none" w:sz="0" w:space="0" w:color="auto"/>
        <w:right w:val="none" w:sz="0" w:space="0" w:color="auto"/>
      </w:divBdr>
    </w:div>
    <w:div w:id="905918356">
      <w:bodyDiv w:val="1"/>
      <w:marLeft w:val="0"/>
      <w:marRight w:val="0"/>
      <w:marTop w:val="0"/>
      <w:marBottom w:val="0"/>
      <w:divBdr>
        <w:top w:val="none" w:sz="0" w:space="0" w:color="auto"/>
        <w:left w:val="none" w:sz="0" w:space="0" w:color="auto"/>
        <w:bottom w:val="none" w:sz="0" w:space="0" w:color="auto"/>
        <w:right w:val="none" w:sz="0" w:space="0" w:color="auto"/>
      </w:divBdr>
    </w:div>
    <w:div w:id="905994479">
      <w:bodyDiv w:val="1"/>
      <w:marLeft w:val="0"/>
      <w:marRight w:val="0"/>
      <w:marTop w:val="0"/>
      <w:marBottom w:val="0"/>
      <w:divBdr>
        <w:top w:val="none" w:sz="0" w:space="0" w:color="auto"/>
        <w:left w:val="none" w:sz="0" w:space="0" w:color="auto"/>
        <w:bottom w:val="none" w:sz="0" w:space="0" w:color="auto"/>
        <w:right w:val="none" w:sz="0" w:space="0" w:color="auto"/>
      </w:divBdr>
    </w:div>
    <w:div w:id="906300332">
      <w:bodyDiv w:val="1"/>
      <w:marLeft w:val="0"/>
      <w:marRight w:val="0"/>
      <w:marTop w:val="0"/>
      <w:marBottom w:val="0"/>
      <w:divBdr>
        <w:top w:val="none" w:sz="0" w:space="0" w:color="auto"/>
        <w:left w:val="none" w:sz="0" w:space="0" w:color="auto"/>
        <w:bottom w:val="none" w:sz="0" w:space="0" w:color="auto"/>
        <w:right w:val="none" w:sz="0" w:space="0" w:color="auto"/>
      </w:divBdr>
    </w:div>
    <w:div w:id="906307351">
      <w:bodyDiv w:val="1"/>
      <w:marLeft w:val="0"/>
      <w:marRight w:val="0"/>
      <w:marTop w:val="0"/>
      <w:marBottom w:val="0"/>
      <w:divBdr>
        <w:top w:val="none" w:sz="0" w:space="0" w:color="auto"/>
        <w:left w:val="none" w:sz="0" w:space="0" w:color="auto"/>
        <w:bottom w:val="none" w:sz="0" w:space="0" w:color="auto"/>
        <w:right w:val="none" w:sz="0" w:space="0" w:color="auto"/>
      </w:divBdr>
    </w:div>
    <w:div w:id="906496127">
      <w:bodyDiv w:val="1"/>
      <w:marLeft w:val="0"/>
      <w:marRight w:val="0"/>
      <w:marTop w:val="0"/>
      <w:marBottom w:val="0"/>
      <w:divBdr>
        <w:top w:val="none" w:sz="0" w:space="0" w:color="auto"/>
        <w:left w:val="none" w:sz="0" w:space="0" w:color="auto"/>
        <w:bottom w:val="none" w:sz="0" w:space="0" w:color="auto"/>
        <w:right w:val="none" w:sz="0" w:space="0" w:color="auto"/>
      </w:divBdr>
    </w:div>
    <w:div w:id="906769042">
      <w:bodyDiv w:val="1"/>
      <w:marLeft w:val="0"/>
      <w:marRight w:val="0"/>
      <w:marTop w:val="0"/>
      <w:marBottom w:val="0"/>
      <w:divBdr>
        <w:top w:val="none" w:sz="0" w:space="0" w:color="auto"/>
        <w:left w:val="none" w:sz="0" w:space="0" w:color="auto"/>
        <w:bottom w:val="none" w:sz="0" w:space="0" w:color="auto"/>
        <w:right w:val="none" w:sz="0" w:space="0" w:color="auto"/>
      </w:divBdr>
    </w:div>
    <w:div w:id="906918618">
      <w:bodyDiv w:val="1"/>
      <w:marLeft w:val="0"/>
      <w:marRight w:val="0"/>
      <w:marTop w:val="0"/>
      <w:marBottom w:val="0"/>
      <w:divBdr>
        <w:top w:val="none" w:sz="0" w:space="0" w:color="auto"/>
        <w:left w:val="none" w:sz="0" w:space="0" w:color="auto"/>
        <w:bottom w:val="none" w:sz="0" w:space="0" w:color="auto"/>
        <w:right w:val="none" w:sz="0" w:space="0" w:color="auto"/>
      </w:divBdr>
    </w:div>
    <w:div w:id="907039413">
      <w:bodyDiv w:val="1"/>
      <w:marLeft w:val="0"/>
      <w:marRight w:val="0"/>
      <w:marTop w:val="0"/>
      <w:marBottom w:val="0"/>
      <w:divBdr>
        <w:top w:val="none" w:sz="0" w:space="0" w:color="auto"/>
        <w:left w:val="none" w:sz="0" w:space="0" w:color="auto"/>
        <w:bottom w:val="none" w:sz="0" w:space="0" w:color="auto"/>
        <w:right w:val="none" w:sz="0" w:space="0" w:color="auto"/>
      </w:divBdr>
    </w:div>
    <w:div w:id="907303634">
      <w:bodyDiv w:val="1"/>
      <w:marLeft w:val="0"/>
      <w:marRight w:val="0"/>
      <w:marTop w:val="0"/>
      <w:marBottom w:val="0"/>
      <w:divBdr>
        <w:top w:val="none" w:sz="0" w:space="0" w:color="auto"/>
        <w:left w:val="none" w:sz="0" w:space="0" w:color="auto"/>
        <w:bottom w:val="none" w:sz="0" w:space="0" w:color="auto"/>
        <w:right w:val="none" w:sz="0" w:space="0" w:color="auto"/>
      </w:divBdr>
    </w:div>
    <w:div w:id="907351129">
      <w:bodyDiv w:val="1"/>
      <w:marLeft w:val="0"/>
      <w:marRight w:val="0"/>
      <w:marTop w:val="0"/>
      <w:marBottom w:val="0"/>
      <w:divBdr>
        <w:top w:val="none" w:sz="0" w:space="0" w:color="auto"/>
        <w:left w:val="none" w:sz="0" w:space="0" w:color="auto"/>
        <w:bottom w:val="none" w:sz="0" w:space="0" w:color="auto"/>
        <w:right w:val="none" w:sz="0" w:space="0" w:color="auto"/>
      </w:divBdr>
    </w:div>
    <w:div w:id="907885382">
      <w:bodyDiv w:val="1"/>
      <w:marLeft w:val="0"/>
      <w:marRight w:val="0"/>
      <w:marTop w:val="0"/>
      <w:marBottom w:val="0"/>
      <w:divBdr>
        <w:top w:val="none" w:sz="0" w:space="0" w:color="auto"/>
        <w:left w:val="none" w:sz="0" w:space="0" w:color="auto"/>
        <w:bottom w:val="none" w:sz="0" w:space="0" w:color="auto"/>
        <w:right w:val="none" w:sz="0" w:space="0" w:color="auto"/>
      </w:divBdr>
    </w:div>
    <w:div w:id="908147835">
      <w:bodyDiv w:val="1"/>
      <w:marLeft w:val="0"/>
      <w:marRight w:val="0"/>
      <w:marTop w:val="0"/>
      <w:marBottom w:val="0"/>
      <w:divBdr>
        <w:top w:val="none" w:sz="0" w:space="0" w:color="auto"/>
        <w:left w:val="none" w:sz="0" w:space="0" w:color="auto"/>
        <w:bottom w:val="none" w:sz="0" w:space="0" w:color="auto"/>
        <w:right w:val="none" w:sz="0" w:space="0" w:color="auto"/>
      </w:divBdr>
    </w:div>
    <w:div w:id="908854639">
      <w:bodyDiv w:val="1"/>
      <w:marLeft w:val="0"/>
      <w:marRight w:val="0"/>
      <w:marTop w:val="0"/>
      <w:marBottom w:val="0"/>
      <w:divBdr>
        <w:top w:val="none" w:sz="0" w:space="0" w:color="auto"/>
        <w:left w:val="none" w:sz="0" w:space="0" w:color="auto"/>
        <w:bottom w:val="none" w:sz="0" w:space="0" w:color="auto"/>
        <w:right w:val="none" w:sz="0" w:space="0" w:color="auto"/>
      </w:divBdr>
    </w:div>
    <w:div w:id="909005879">
      <w:bodyDiv w:val="1"/>
      <w:marLeft w:val="0"/>
      <w:marRight w:val="0"/>
      <w:marTop w:val="0"/>
      <w:marBottom w:val="0"/>
      <w:divBdr>
        <w:top w:val="none" w:sz="0" w:space="0" w:color="auto"/>
        <w:left w:val="none" w:sz="0" w:space="0" w:color="auto"/>
        <w:bottom w:val="none" w:sz="0" w:space="0" w:color="auto"/>
        <w:right w:val="none" w:sz="0" w:space="0" w:color="auto"/>
      </w:divBdr>
    </w:div>
    <w:div w:id="909072794">
      <w:bodyDiv w:val="1"/>
      <w:marLeft w:val="0"/>
      <w:marRight w:val="0"/>
      <w:marTop w:val="0"/>
      <w:marBottom w:val="0"/>
      <w:divBdr>
        <w:top w:val="none" w:sz="0" w:space="0" w:color="auto"/>
        <w:left w:val="none" w:sz="0" w:space="0" w:color="auto"/>
        <w:bottom w:val="none" w:sz="0" w:space="0" w:color="auto"/>
        <w:right w:val="none" w:sz="0" w:space="0" w:color="auto"/>
      </w:divBdr>
    </w:div>
    <w:div w:id="909510190">
      <w:bodyDiv w:val="1"/>
      <w:marLeft w:val="0"/>
      <w:marRight w:val="0"/>
      <w:marTop w:val="0"/>
      <w:marBottom w:val="0"/>
      <w:divBdr>
        <w:top w:val="none" w:sz="0" w:space="0" w:color="auto"/>
        <w:left w:val="none" w:sz="0" w:space="0" w:color="auto"/>
        <w:bottom w:val="none" w:sz="0" w:space="0" w:color="auto"/>
        <w:right w:val="none" w:sz="0" w:space="0" w:color="auto"/>
      </w:divBdr>
    </w:div>
    <w:div w:id="909534865">
      <w:bodyDiv w:val="1"/>
      <w:marLeft w:val="0"/>
      <w:marRight w:val="0"/>
      <w:marTop w:val="0"/>
      <w:marBottom w:val="0"/>
      <w:divBdr>
        <w:top w:val="none" w:sz="0" w:space="0" w:color="auto"/>
        <w:left w:val="none" w:sz="0" w:space="0" w:color="auto"/>
        <w:bottom w:val="none" w:sz="0" w:space="0" w:color="auto"/>
        <w:right w:val="none" w:sz="0" w:space="0" w:color="auto"/>
      </w:divBdr>
    </w:div>
    <w:div w:id="909850598">
      <w:bodyDiv w:val="1"/>
      <w:marLeft w:val="0"/>
      <w:marRight w:val="0"/>
      <w:marTop w:val="0"/>
      <w:marBottom w:val="0"/>
      <w:divBdr>
        <w:top w:val="none" w:sz="0" w:space="0" w:color="auto"/>
        <w:left w:val="none" w:sz="0" w:space="0" w:color="auto"/>
        <w:bottom w:val="none" w:sz="0" w:space="0" w:color="auto"/>
        <w:right w:val="none" w:sz="0" w:space="0" w:color="auto"/>
      </w:divBdr>
    </w:div>
    <w:div w:id="910121558">
      <w:bodyDiv w:val="1"/>
      <w:marLeft w:val="0"/>
      <w:marRight w:val="0"/>
      <w:marTop w:val="0"/>
      <w:marBottom w:val="0"/>
      <w:divBdr>
        <w:top w:val="none" w:sz="0" w:space="0" w:color="auto"/>
        <w:left w:val="none" w:sz="0" w:space="0" w:color="auto"/>
        <w:bottom w:val="none" w:sz="0" w:space="0" w:color="auto"/>
        <w:right w:val="none" w:sz="0" w:space="0" w:color="auto"/>
      </w:divBdr>
    </w:div>
    <w:div w:id="910307000">
      <w:bodyDiv w:val="1"/>
      <w:marLeft w:val="0"/>
      <w:marRight w:val="0"/>
      <w:marTop w:val="0"/>
      <w:marBottom w:val="0"/>
      <w:divBdr>
        <w:top w:val="none" w:sz="0" w:space="0" w:color="auto"/>
        <w:left w:val="none" w:sz="0" w:space="0" w:color="auto"/>
        <w:bottom w:val="none" w:sz="0" w:space="0" w:color="auto"/>
        <w:right w:val="none" w:sz="0" w:space="0" w:color="auto"/>
      </w:divBdr>
    </w:div>
    <w:div w:id="910701022">
      <w:bodyDiv w:val="1"/>
      <w:marLeft w:val="0"/>
      <w:marRight w:val="0"/>
      <w:marTop w:val="0"/>
      <w:marBottom w:val="0"/>
      <w:divBdr>
        <w:top w:val="none" w:sz="0" w:space="0" w:color="auto"/>
        <w:left w:val="none" w:sz="0" w:space="0" w:color="auto"/>
        <w:bottom w:val="none" w:sz="0" w:space="0" w:color="auto"/>
        <w:right w:val="none" w:sz="0" w:space="0" w:color="auto"/>
      </w:divBdr>
    </w:div>
    <w:div w:id="910893722">
      <w:bodyDiv w:val="1"/>
      <w:marLeft w:val="0"/>
      <w:marRight w:val="0"/>
      <w:marTop w:val="0"/>
      <w:marBottom w:val="0"/>
      <w:divBdr>
        <w:top w:val="none" w:sz="0" w:space="0" w:color="auto"/>
        <w:left w:val="none" w:sz="0" w:space="0" w:color="auto"/>
        <w:bottom w:val="none" w:sz="0" w:space="0" w:color="auto"/>
        <w:right w:val="none" w:sz="0" w:space="0" w:color="auto"/>
      </w:divBdr>
    </w:div>
    <w:div w:id="911890073">
      <w:bodyDiv w:val="1"/>
      <w:marLeft w:val="0"/>
      <w:marRight w:val="0"/>
      <w:marTop w:val="0"/>
      <w:marBottom w:val="0"/>
      <w:divBdr>
        <w:top w:val="none" w:sz="0" w:space="0" w:color="auto"/>
        <w:left w:val="none" w:sz="0" w:space="0" w:color="auto"/>
        <w:bottom w:val="none" w:sz="0" w:space="0" w:color="auto"/>
        <w:right w:val="none" w:sz="0" w:space="0" w:color="auto"/>
      </w:divBdr>
    </w:div>
    <w:div w:id="911936867">
      <w:bodyDiv w:val="1"/>
      <w:marLeft w:val="0"/>
      <w:marRight w:val="0"/>
      <w:marTop w:val="0"/>
      <w:marBottom w:val="0"/>
      <w:divBdr>
        <w:top w:val="none" w:sz="0" w:space="0" w:color="auto"/>
        <w:left w:val="none" w:sz="0" w:space="0" w:color="auto"/>
        <w:bottom w:val="none" w:sz="0" w:space="0" w:color="auto"/>
        <w:right w:val="none" w:sz="0" w:space="0" w:color="auto"/>
      </w:divBdr>
    </w:div>
    <w:div w:id="912160678">
      <w:bodyDiv w:val="1"/>
      <w:marLeft w:val="0"/>
      <w:marRight w:val="0"/>
      <w:marTop w:val="0"/>
      <w:marBottom w:val="0"/>
      <w:divBdr>
        <w:top w:val="none" w:sz="0" w:space="0" w:color="auto"/>
        <w:left w:val="none" w:sz="0" w:space="0" w:color="auto"/>
        <w:bottom w:val="none" w:sz="0" w:space="0" w:color="auto"/>
        <w:right w:val="none" w:sz="0" w:space="0" w:color="auto"/>
      </w:divBdr>
    </w:div>
    <w:div w:id="913011961">
      <w:bodyDiv w:val="1"/>
      <w:marLeft w:val="0"/>
      <w:marRight w:val="0"/>
      <w:marTop w:val="0"/>
      <w:marBottom w:val="0"/>
      <w:divBdr>
        <w:top w:val="none" w:sz="0" w:space="0" w:color="auto"/>
        <w:left w:val="none" w:sz="0" w:space="0" w:color="auto"/>
        <w:bottom w:val="none" w:sz="0" w:space="0" w:color="auto"/>
        <w:right w:val="none" w:sz="0" w:space="0" w:color="auto"/>
      </w:divBdr>
    </w:div>
    <w:div w:id="913123699">
      <w:bodyDiv w:val="1"/>
      <w:marLeft w:val="0"/>
      <w:marRight w:val="0"/>
      <w:marTop w:val="0"/>
      <w:marBottom w:val="0"/>
      <w:divBdr>
        <w:top w:val="none" w:sz="0" w:space="0" w:color="auto"/>
        <w:left w:val="none" w:sz="0" w:space="0" w:color="auto"/>
        <w:bottom w:val="none" w:sz="0" w:space="0" w:color="auto"/>
        <w:right w:val="none" w:sz="0" w:space="0" w:color="auto"/>
      </w:divBdr>
    </w:div>
    <w:div w:id="913859751">
      <w:bodyDiv w:val="1"/>
      <w:marLeft w:val="0"/>
      <w:marRight w:val="0"/>
      <w:marTop w:val="0"/>
      <w:marBottom w:val="0"/>
      <w:divBdr>
        <w:top w:val="none" w:sz="0" w:space="0" w:color="auto"/>
        <w:left w:val="none" w:sz="0" w:space="0" w:color="auto"/>
        <w:bottom w:val="none" w:sz="0" w:space="0" w:color="auto"/>
        <w:right w:val="none" w:sz="0" w:space="0" w:color="auto"/>
      </w:divBdr>
    </w:div>
    <w:div w:id="914046762">
      <w:bodyDiv w:val="1"/>
      <w:marLeft w:val="0"/>
      <w:marRight w:val="0"/>
      <w:marTop w:val="0"/>
      <w:marBottom w:val="0"/>
      <w:divBdr>
        <w:top w:val="none" w:sz="0" w:space="0" w:color="auto"/>
        <w:left w:val="none" w:sz="0" w:space="0" w:color="auto"/>
        <w:bottom w:val="none" w:sz="0" w:space="0" w:color="auto"/>
        <w:right w:val="none" w:sz="0" w:space="0" w:color="auto"/>
      </w:divBdr>
    </w:div>
    <w:div w:id="914820704">
      <w:bodyDiv w:val="1"/>
      <w:marLeft w:val="0"/>
      <w:marRight w:val="0"/>
      <w:marTop w:val="0"/>
      <w:marBottom w:val="0"/>
      <w:divBdr>
        <w:top w:val="none" w:sz="0" w:space="0" w:color="auto"/>
        <w:left w:val="none" w:sz="0" w:space="0" w:color="auto"/>
        <w:bottom w:val="none" w:sz="0" w:space="0" w:color="auto"/>
        <w:right w:val="none" w:sz="0" w:space="0" w:color="auto"/>
      </w:divBdr>
    </w:div>
    <w:div w:id="915554301">
      <w:bodyDiv w:val="1"/>
      <w:marLeft w:val="0"/>
      <w:marRight w:val="0"/>
      <w:marTop w:val="0"/>
      <w:marBottom w:val="0"/>
      <w:divBdr>
        <w:top w:val="none" w:sz="0" w:space="0" w:color="auto"/>
        <w:left w:val="none" w:sz="0" w:space="0" w:color="auto"/>
        <w:bottom w:val="none" w:sz="0" w:space="0" w:color="auto"/>
        <w:right w:val="none" w:sz="0" w:space="0" w:color="auto"/>
      </w:divBdr>
    </w:div>
    <w:div w:id="915944077">
      <w:bodyDiv w:val="1"/>
      <w:marLeft w:val="0"/>
      <w:marRight w:val="0"/>
      <w:marTop w:val="0"/>
      <w:marBottom w:val="0"/>
      <w:divBdr>
        <w:top w:val="none" w:sz="0" w:space="0" w:color="auto"/>
        <w:left w:val="none" w:sz="0" w:space="0" w:color="auto"/>
        <w:bottom w:val="none" w:sz="0" w:space="0" w:color="auto"/>
        <w:right w:val="none" w:sz="0" w:space="0" w:color="auto"/>
      </w:divBdr>
    </w:div>
    <w:div w:id="916600232">
      <w:bodyDiv w:val="1"/>
      <w:marLeft w:val="0"/>
      <w:marRight w:val="0"/>
      <w:marTop w:val="0"/>
      <w:marBottom w:val="0"/>
      <w:divBdr>
        <w:top w:val="none" w:sz="0" w:space="0" w:color="auto"/>
        <w:left w:val="none" w:sz="0" w:space="0" w:color="auto"/>
        <w:bottom w:val="none" w:sz="0" w:space="0" w:color="auto"/>
        <w:right w:val="none" w:sz="0" w:space="0" w:color="auto"/>
      </w:divBdr>
    </w:div>
    <w:div w:id="917131127">
      <w:bodyDiv w:val="1"/>
      <w:marLeft w:val="0"/>
      <w:marRight w:val="0"/>
      <w:marTop w:val="0"/>
      <w:marBottom w:val="0"/>
      <w:divBdr>
        <w:top w:val="none" w:sz="0" w:space="0" w:color="auto"/>
        <w:left w:val="none" w:sz="0" w:space="0" w:color="auto"/>
        <w:bottom w:val="none" w:sz="0" w:space="0" w:color="auto"/>
        <w:right w:val="none" w:sz="0" w:space="0" w:color="auto"/>
      </w:divBdr>
    </w:div>
    <w:div w:id="917640743">
      <w:bodyDiv w:val="1"/>
      <w:marLeft w:val="0"/>
      <w:marRight w:val="0"/>
      <w:marTop w:val="0"/>
      <w:marBottom w:val="0"/>
      <w:divBdr>
        <w:top w:val="none" w:sz="0" w:space="0" w:color="auto"/>
        <w:left w:val="none" w:sz="0" w:space="0" w:color="auto"/>
        <w:bottom w:val="none" w:sz="0" w:space="0" w:color="auto"/>
        <w:right w:val="none" w:sz="0" w:space="0" w:color="auto"/>
      </w:divBdr>
    </w:div>
    <w:div w:id="918707865">
      <w:bodyDiv w:val="1"/>
      <w:marLeft w:val="0"/>
      <w:marRight w:val="0"/>
      <w:marTop w:val="0"/>
      <w:marBottom w:val="0"/>
      <w:divBdr>
        <w:top w:val="none" w:sz="0" w:space="0" w:color="auto"/>
        <w:left w:val="none" w:sz="0" w:space="0" w:color="auto"/>
        <w:bottom w:val="none" w:sz="0" w:space="0" w:color="auto"/>
        <w:right w:val="none" w:sz="0" w:space="0" w:color="auto"/>
      </w:divBdr>
    </w:div>
    <w:div w:id="918751187">
      <w:bodyDiv w:val="1"/>
      <w:marLeft w:val="0"/>
      <w:marRight w:val="0"/>
      <w:marTop w:val="0"/>
      <w:marBottom w:val="0"/>
      <w:divBdr>
        <w:top w:val="none" w:sz="0" w:space="0" w:color="auto"/>
        <w:left w:val="none" w:sz="0" w:space="0" w:color="auto"/>
        <w:bottom w:val="none" w:sz="0" w:space="0" w:color="auto"/>
        <w:right w:val="none" w:sz="0" w:space="0" w:color="auto"/>
      </w:divBdr>
    </w:div>
    <w:div w:id="919950416">
      <w:bodyDiv w:val="1"/>
      <w:marLeft w:val="0"/>
      <w:marRight w:val="0"/>
      <w:marTop w:val="0"/>
      <w:marBottom w:val="0"/>
      <w:divBdr>
        <w:top w:val="none" w:sz="0" w:space="0" w:color="auto"/>
        <w:left w:val="none" w:sz="0" w:space="0" w:color="auto"/>
        <w:bottom w:val="none" w:sz="0" w:space="0" w:color="auto"/>
        <w:right w:val="none" w:sz="0" w:space="0" w:color="auto"/>
      </w:divBdr>
    </w:div>
    <w:div w:id="919950712">
      <w:bodyDiv w:val="1"/>
      <w:marLeft w:val="0"/>
      <w:marRight w:val="0"/>
      <w:marTop w:val="0"/>
      <w:marBottom w:val="0"/>
      <w:divBdr>
        <w:top w:val="none" w:sz="0" w:space="0" w:color="auto"/>
        <w:left w:val="none" w:sz="0" w:space="0" w:color="auto"/>
        <w:bottom w:val="none" w:sz="0" w:space="0" w:color="auto"/>
        <w:right w:val="none" w:sz="0" w:space="0" w:color="auto"/>
      </w:divBdr>
    </w:div>
    <w:div w:id="920335227">
      <w:bodyDiv w:val="1"/>
      <w:marLeft w:val="0"/>
      <w:marRight w:val="0"/>
      <w:marTop w:val="0"/>
      <w:marBottom w:val="0"/>
      <w:divBdr>
        <w:top w:val="none" w:sz="0" w:space="0" w:color="auto"/>
        <w:left w:val="none" w:sz="0" w:space="0" w:color="auto"/>
        <w:bottom w:val="none" w:sz="0" w:space="0" w:color="auto"/>
        <w:right w:val="none" w:sz="0" w:space="0" w:color="auto"/>
      </w:divBdr>
    </w:div>
    <w:div w:id="920720577">
      <w:bodyDiv w:val="1"/>
      <w:marLeft w:val="0"/>
      <w:marRight w:val="0"/>
      <w:marTop w:val="0"/>
      <w:marBottom w:val="0"/>
      <w:divBdr>
        <w:top w:val="none" w:sz="0" w:space="0" w:color="auto"/>
        <w:left w:val="none" w:sz="0" w:space="0" w:color="auto"/>
        <w:bottom w:val="none" w:sz="0" w:space="0" w:color="auto"/>
        <w:right w:val="none" w:sz="0" w:space="0" w:color="auto"/>
      </w:divBdr>
    </w:div>
    <w:div w:id="921108620">
      <w:bodyDiv w:val="1"/>
      <w:marLeft w:val="0"/>
      <w:marRight w:val="0"/>
      <w:marTop w:val="0"/>
      <w:marBottom w:val="0"/>
      <w:divBdr>
        <w:top w:val="none" w:sz="0" w:space="0" w:color="auto"/>
        <w:left w:val="none" w:sz="0" w:space="0" w:color="auto"/>
        <w:bottom w:val="none" w:sz="0" w:space="0" w:color="auto"/>
        <w:right w:val="none" w:sz="0" w:space="0" w:color="auto"/>
      </w:divBdr>
    </w:div>
    <w:div w:id="921372390">
      <w:bodyDiv w:val="1"/>
      <w:marLeft w:val="0"/>
      <w:marRight w:val="0"/>
      <w:marTop w:val="0"/>
      <w:marBottom w:val="0"/>
      <w:divBdr>
        <w:top w:val="none" w:sz="0" w:space="0" w:color="auto"/>
        <w:left w:val="none" w:sz="0" w:space="0" w:color="auto"/>
        <w:bottom w:val="none" w:sz="0" w:space="0" w:color="auto"/>
        <w:right w:val="none" w:sz="0" w:space="0" w:color="auto"/>
      </w:divBdr>
    </w:div>
    <w:div w:id="921990676">
      <w:bodyDiv w:val="1"/>
      <w:marLeft w:val="0"/>
      <w:marRight w:val="0"/>
      <w:marTop w:val="0"/>
      <w:marBottom w:val="0"/>
      <w:divBdr>
        <w:top w:val="none" w:sz="0" w:space="0" w:color="auto"/>
        <w:left w:val="none" w:sz="0" w:space="0" w:color="auto"/>
        <w:bottom w:val="none" w:sz="0" w:space="0" w:color="auto"/>
        <w:right w:val="none" w:sz="0" w:space="0" w:color="auto"/>
      </w:divBdr>
    </w:div>
    <w:div w:id="922759567">
      <w:bodyDiv w:val="1"/>
      <w:marLeft w:val="0"/>
      <w:marRight w:val="0"/>
      <w:marTop w:val="0"/>
      <w:marBottom w:val="0"/>
      <w:divBdr>
        <w:top w:val="none" w:sz="0" w:space="0" w:color="auto"/>
        <w:left w:val="none" w:sz="0" w:space="0" w:color="auto"/>
        <w:bottom w:val="none" w:sz="0" w:space="0" w:color="auto"/>
        <w:right w:val="none" w:sz="0" w:space="0" w:color="auto"/>
      </w:divBdr>
    </w:div>
    <w:div w:id="923731535">
      <w:bodyDiv w:val="1"/>
      <w:marLeft w:val="0"/>
      <w:marRight w:val="0"/>
      <w:marTop w:val="0"/>
      <w:marBottom w:val="0"/>
      <w:divBdr>
        <w:top w:val="none" w:sz="0" w:space="0" w:color="auto"/>
        <w:left w:val="none" w:sz="0" w:space="0" w:color="auto"/>
        <w:bottom w:val="none" w:sz="0" w:space="0" w:color="auto"/>
        <w:right w:val="none" w:sz="0" w:space="0" w:color="auto"/>
      </w:divBdr>
    </w:div>
    <w:div w:id="924069223">
      <w:bodyDiv w:val="1"/>
      <w:marLeft w:val="0"/>
      <w:marRight w:val="0"/>
      <w:marTop w:val="0"/>
      <w:marBottom w:val="0"/>
      <w:divBdr>
        <w:top w:val="none" w:sz="0" w:space="0" w:color="auto"/>
        <w:left w:val="none" w:sz="0" w:space="0" w:color="auto"/>
        <w:bottom w:val="none" w:sz="0" w:space="0" w:color="auto"/>
        <w:right w:val="none" w:sz="0" w:space="0" w:color="auto"/>
      </w:divBdr>
    </w:div>
    <w:div w:id="924336318">
      <w:bodyDiv w:val="1"/>
      <w:marLeft w:val="0"/>
      <w:marRight w:val="0"/>
      <w:marTop w:val="0"/>
      <w:marBottom w:val="0"/>
      <w:divBdr>
        <w:top w:val="none" w:sz="0" w:space="0" w:color="auto"/>
        <w:left w:val="none" w:sz="0" w:space="0" w:color="auto"/>
        <w:bottom w:val="none" w:sz="0" w:space="0" w:color="auto"/>
        <w:right w:val="none" w:sz="0" w:space="0" w:color="auto"/>
      </w:divBdr>
    </w:div>
    <w:div w:id="924531467">
      <w:bodyDiv w:val="1"/>
      <w:marLeft w:val="0"/>
      <w:marRight w:val="0"/>
      <w:marTop w:val="0"/>
      <w:marBottom w:val="0"/>
      <w:divBdr>
        <w:top w:val="none" w:sz="0" w:space="0" w:color="auto"/>
        <w:left w:val="none" w:sz="0" w:space="0" w:color="auto"/>
        <w:bottom w:val="none" w:sz="0" w:space="0" w:color="auto"/>
        <w:right w:val="none" w:sz="0" w:space="0" w:color="auto"/>
      </w:divBdr>
    </w:div>
    <w:div w:id="924804912">
      <w:bodyDiv w:val="1"/>
      <w:marLeft w:val="0"/>
      <w:marRight w:val="0"/>
      <w:marTop w:val="0"/>
      <w:marBottom w:val="0"/>
      <w:divBdr>
        <w:top w:val="none" w:sz="0" w:space="0" w:color="auto"/>
        <w:left w:val="none" w:sz="0" w:space="0" w:color="auto"/>
        <w:bottom w:val="none" w:sz="0" w:space="0" w:color="auto"/>
        <w:right w:val="none" w:sz="0" w:space="0" w:color="auto"/>
      </w:divBdr>
    </w:div>
    <w:div w:id="925070225">
      <w:bodyDiv w:val="1"/>
      <w:marLeft w:val="0"/>
      <w:marRight w:val="0"/>
      <w:marTop w:val="0"/>
      <w:marBottom w:val="0"/>
      <w:divBdr>
        <w:top w:val="none" w:sz="0" w:space="0" w:color="auto"/>
        <w:left w:val="none" w:sz="0" w:space="0" w:color="auto"/>
        <w:bottom w:val="none" w:sz="0" w:space="0" w:color="auto"/>
        <w:right w:val="none" w:sz="0" w:space="0" w:color="auto"/>
      </w:divBdr>
    </w:div>
    <w:div w:id="925186699">
      <w:bodyDiv w:val="1"/>
      <w:marLeft w:val="0"/>
      <w:marRight w:val="0"/>
      <w:marTop w:val="0"/>
      <w:marBottom w:val="0"/>
      <w:divBdr>
        <w:top w:val="none" w:sz="0" w:space="0" w:color="auto"/>
        <w:left w:val="none" w:sz="0" w:space="0" w:color="auto"/>
        <w:bottom w:val="none" w:sz="0" w:space="0" w:color="auto"/>
        <w:right w:val="none" w:sz="0" w:space="0" w:color="auto"/>
      </w:divBdr>
    </w:div>
    <w:div w:id="925655532">
      <w:bodyDiv w:val="1"/>
      <w:marLeft w:val="0"/>
      <w:marRight w:val="0"/>
      <w:marTop w:val="0"/>
      <w:marBottom w:val="0"/>
      <w:divBdr>
        <w:top w:val="none" w:sz="0" w:space="0" w:color="auto"/>
        <w:left w:val="none" w:sz="0" w:space="0" w:color="auto"/>
        <w:bottom w:val="none" w:sz="0" w:space="0" w:color="auto"/>
        <w:right w:val="none" w:sz="0" w:space="0" w:color="auto"/>
      </w:divBdr>
    </w:div>
    <w:div w:id="926039325">
      <w:bodyDiv w:val="1"/>
      <w:marLeft w:val="0"/>
      <w:marRight w:val="0"/>
      <w:marTop w:val="0"/>
      <w:marBottom w:val="0"/>
      <w:divBdr>
        <w:top w:val="none" w:sz="0" w:space="0" w:color="auto"/>
        <w:left w:val="none" w:sz="0" w:space="0" w:color="auto"/>
        <w:bottom w:val="none" w:sz="0" w:space="0" w:color="auto"/>
        <w:right w:val="none" w:sz="0" w:space="0" w:color="auto"/>
      </w:divBdr>
    </w:div>
    <w:div w:id="926696169">
      <w:bodyDiv w:val="1"/>
      <w:marLeft w:val="0"/>
      <w:marRight w:val="0"/>
      <w:marTop w:val="0"/>
      <w:marBottom w:val="0"/>
      <w:divBdr>
        <w:top w:val="none" w:sz="0" w:space="0" w:color="auto"/>
        <w:left w:val="none" w:sz="0" w:space="0" w:color="auto"/>
        <w:bottom w:val="none" w:sz="0" w:space="0" w:color="auto"/>
        <w:right w:val="none" w:sz="0" w:space="0" w:color="auto"/>
      </w:divBdr>
    </w:div>
    <w:div w:id="926964952">
      <w:bodyDiv w:val="1"/>
      <w:marLeft w:val="0"/>
      <w:marRight w:val="0"/>
      <w:marTop w:val="0"/>
      <w:marBottom w:val="0"/>
      <w:divBdr>
        <w:top w:val="none" w:sz="0" w:space="0" w:color="auto"/>
        <w:left w:val="none" w:sz="0" w:space="0" w:color="auto"/>
        <w:bottom w:val="none" w:sz="0" w:space="0" w:color="auto"/>
        <w:right w:val="none" w:sz="0" w:space="0" w:color="auto"/>
      </w:divBdr>
    </w:div>
    <w:div w:id="927009352">
      <w:bodyDiv w:val="1"/>
      <w:marLeft w:val="0"/>
      <w:marRight w:val="0"/>
      <w:marTop w:val="0"/>
      <w:marBottom w:val="0"/>
      <w:divBdr>
        <w:top w:val="none" w:sz="0" w:space="0" w:color="auto"/>
        <w:left w:val="none" w:sz="0" w:space="0" w:color="auto"/>
        <w:bottom w:val="none" w:sz="0" w:space="0" w:color="auto"/>
        <w:right w:val="none" w:sz="0" w:space="0" w:color="auto"/>
      </w:divBdr>
    </w:div>
    <w:div w:id="928083958">
      <w:bodyDiv w:val="1"/>
      <w:marLeft w:val="0"/>
      <w:marRight w:val="0"/>
      <w:marTop w:val="0"/>
      <w:marBottom w:val="0"/>
      <w:divBdr>
        <w:top w:val="none" w:sz="0" w:space="0" w:color="auto"/>
        <w:left w:val="none" w:sz="0" w:space="0" w:color="auto"/>
        <w:bottom w:val="none" w:sz="0" w:space="0" w:color="auto"/>
        <w:right w:val="none" w:sz="0" w:space="0" w:color="auto"/>
      </w:divBdr>
    </w:div>
    <w:div w:id="928197056">
      <w:bodyDiv w:val="1"/>
      <w:marLeft w:val="0"/>
      <w:marRight w:val="0"/>
      <w:marTop w:val="0"/>
      <w:marBottom w:val="0"/>
      <w:divBdr>
        <w:top w:val="none" w:sz="0" w:space="0" w:color="auto"/>
        <w:left w:val="none" w:sz="0" w:space="0" w:color="auto"/>
        <w:bottom w:val="none" w:sz="0" w:space="0" w:color="auto"/>
        <w:right w:val="none" w:sz="0" w:space="0" w:color="auto"/>
      </w:divBdr>
    </w:div>
    <w:div w:id="928851083">
      <w:bodyDiv w:val="1"/>
      <w:marLeft w:val="0"/>
      <w:marRight w:val="0"/>
      <w:marTop w:val="0"/>
      <w:marBottom w:val="0"/>
      <w:divBdr>
        <w:top w:val="none" w:sz="0" w:space="0" w:color="auto"/>
        <w:left w:val="none" w:sz="0" w:space="0" w:color="auto"/>
        <w:bottom w:val="none" w:sz="0" w:space="0" w:color="auto"/>
        <w:right w:val="none" w:sz="0" w:space="0" w:color="auto"/>
      </w:divBdr>
    </w:div>
    <w:div w:id="929191846">
      <w:bodyDiv w:val="1"/>
      <w:marLeft w:val="0"/>
      <w:marRight w:val="0"/>
      <w:marTop w:val="0"/>
      <w:marBottom w:val="0"/>
      <w:divBdr>
        <w:top w:val="none" w:sz="0" w:space="0" w:color="auto"/>
        <w:left w:val="none" w:sz="0" w:space="0" w:color="auto"/>
        <w:bottom w:val="none" w:sz="0" w:space="0" w:color="auto"/>
        <w:right w:val="none" w:sz="0" w:space="0" w:color="auto"/>
      </w:divBdr>
    </w:div>
    <w:div w:id="929891964">
      <w:bodyDiv w:val="1"/>
      <w:marLeft w:val="0"/>
      <w:marRight w:val="0"/>
      <w:marTop w:val="0"/>
      <w:marBottom w:val="0"/>
      <w:divBdr>
        <w:top w:val="none" w:sz="0" w:space="0" w:color="auto"/>
        <w:left w:val="none" w:sz="0" w:space="0" w:color="auto"/>
        <w:bottom w:val="none" w:sz="0" w:space="0" w:color="auto"/>
        <w:right w:val="none" w:sz="0" w:space="0" w:color="auto"/>
      </w:divBdr>
    </w:div>
    <w:div w:id="930045166">
      <w:bodyDiv w:val="1"/>
      <w:marLeft w:val="0"/>
      <w:marRight w:val="0"/>
      <w:marTop w:val="0"/>
      <w:marBottom w:val="0"/>
      <w:divBdr>
        <w:top w:val="none" w:sz="0" w:space="0" w:color="auto"/>
        <w:left w:val="none" w:sz="0" w:space="0" w:color="auto"/>
        <w:bottom w:val="none" w:sz="0" w:space="0" w:color="auto"/>
        <w:right w:val="none" w:sz="0" w:space="0" w:color="auto"/>
      </w:divBdr>
    </w:div>
    <w:div w:id="930047051">
      <w:bodyDiv w:val="1"/>
      <w:marLeft w:val="0"/>
      <w:marRight w:val="0"/>
      <w:marTop w:val="0"/>
      <w:marBottom w:val="0"/>
      <w:divBdr>
        <w:top w:val="none" w:sz="0" w:space="0" w:color="auto"/>
        <w:left w:val="none" w:sz="0" w:space="0" w:color="auto"/>
        <w:bottom w:val="none" w:sz="0" w:space="0" w:color="auto"/>
        <w:right w:val="none" w:sz="0" w:space="0" w:color="auto"/>
      </w:divBdr>
    </w:div>
    <w:div w:id="930165174">
      <w:bodyDiv w:val="1"/>
      <w:marLeft w:val="0"/>
      <w:marRight w:val="0"/>
      <w:marTop w:val="0"/>
      <w:marBottom w:val="0"/>
      <w:divBdr>
        <w:top w:val="none" w:sz="0" w:space="0" w:color="auto"/>
        <w:left w:val="none" w:sz="0" w:space="0" w:color="auto"/>
        <w:bottom w:val="none" w:sz="0" w:space="0" w:color="auto"/>
        <w:right w:val="none" w:sz="0" w:space="0" w:color="auto"/>
      </w:divBdr>
    </w:div>
    <w:div w:id="931090055">
      <w:bodyDiv w:val="1"/>
      <w:marLeft w:val="0"/>
      <w:marRight w:val="0"/>
      <w:marTop w:val="0"/>
      <w:marBottom w:val="0"/>
      <w:divBdr>
        <w:top w:val="none" w:sz="0" w:space="0" w:color="auto"/>
        <w:left w:val="none" w:sz="0" w:space="0" w:color="auto"/>
        <w:bottom w:val="none" w:sz="0" w:space="0" w:color="auto"/>
        <w:right w:val="none" w:sz="0" w:space="0" w:color="auto"/>
      </w:divBdr>
    </w:div>
    <w:div w:id="931203238">
      <w:bodyDiv w:val="1"/>
      <w:marLeft w:val="0"/>
      <w:marRight w:val="0"/>
      <w:marTop w:val="0"/>
      <w:marBottom w:val="0"/>
      <w:divBdr>
        <w:top w:val="none" w:sz="0" w:space="0" w:color="auto"/>
        <w:left w:val="none" w:sz="0" w:space="0" w:color="auto"/>
        <w:bottom w:val="none" w:sz="0" w:space="0" w:color="auto"/>
        <w:right w:val="none" w:sz="0" w:space="0" w:color="auto"/>
      </w:divBdr>
    </w:div>
    <w:div w:id="931204070">
      <w:bodyDiv w:val="1"/>
      <w:marLeft w:val="0"/>
      <w:marRight w:val="0"/>
      <w:marTop w:val="0"/>
      <w:marBottom w:val="0"/>
      <w:divBdr>
        <w:top w:val="none" w:sz="0" w:space="0" w:color="auto"/>
        <w:left w:val="none" w:sz="0" w:space="0" w:color="auto"/>
        <w:bottom w:val="none" w:sz="0" w:space="0" w:color="auto"/>
        <w:right w:val="none" w:sz="0" w:space="0" w:color="auto"/>
      </w:divBdr>
    </w:div>
    <w:div w:id="931621401">
      <w:bodyDiv w:val="1"/>
      <w:marLeft w:val="0"/>
      <w:marRight w:val="0"/>
      <w:marTop w:val="0"/>
      <w:marBottom w:val="0"/>
      <w:divBdr>
        <w:top w:val="none" w:sz="0" w:space="0" w:color="auto"/>
        <w:left w:val="none" w:sz="0" w:space="0" w:color="auto"/>
        <w:bottom w:val="none" w:sz="0" w:space="0" w:color="auto"/>
        <w:right w:val="none" w:sz="0" w:space="0" w:color="auto"/>
      </w:divBdr>
    </w:div>
    <w:div w:id="932664483">
      <w:bodyDiv w:val="1"/>
      <w:marLeft w:val="0"/>
      <w:marRight w:val="0"/>
      <w:marTop w:val="0"/>
      <w:marBottom w:val="0"/>
      <w:divBdr>
        <w:top w:val="none" w:sz="0" w:space="0" w:color="auto"/>
        <w:left w:val="none" w:sz="0" w:space="0" w:color="auto"/>
        <w:bottom w:val="none" w:sz="0" w:space="0" w:color="auto"/>
        <w:right w:val="none" w:sz="0" w:space="0" w:color="auto"/>
      </w:divBdr>
    </w:div>
    <w:div w:id="932780727">
      <w:bodyDiv w:val="1"/>
      <w:marLeft w:val="0"/>
      <w:marRight w:val="0"/>
      <w:marTop w:val="0"/>
      <w:marBottom w:val="0"/>
      <w:divBdr>
        <w:top w:val="none" w:sz="0" w:space="0" w:color="auto"/>
        <w:left w:val="none" w:sz="0" w:space="0" w:color="auto"/>
        <w:bottom w:val="none" w:sz="0" w:space="0" w:color="auto"/>
        <w:right w:val="none" w:sz="0" w:space="0" w:color="auto"/>
      </w:divBdr>
    </w:div>
    <w:div w:id="933128932">
      <w:bodyDiv w:val="1"/>
      <w:marLeft w:val="0"/>
      <w:marRight w:val="0"/>
      <w:marTop w:val="0"/>
      <w:marBottom w:val="0"/>
      <w:divBdr>
        <w:top w:val="none" w:sz="0" w:space="0" w:color="auto"/>
        <w:left w:val="none" w:sz="0" w:space="0" w:color="auto"/>
        <w:bottom w:val="none" w:sz="0" w:space="0" w:color="auto"/>
        <w:right w:val="none" w:sz="0" w:space="0" w:color="auto"/>
      </w:divBdr>
    </w:div>
    <w:div w:id="933250816">
      <w:bodyDiv w:val="1"/>
      <w:marLeft w:val="0"/>
      <w:marRight w:val="0"/>
      <w:marTop w:val="0"/>
      <w:marBottom w:val="0"/>
      <w:divBdr>
        <w:top w:val="none" w:sz="0" w:space="0" w:color="auto"/>
        <w:left w:val="none" w:sz="0" w:space="0" w:color="auto"/>
        <w:bottom w:val="none" w:sz="0" w:space="0" w:color="auto"/>
        <w:right w:val="none" w:sz="0" w:space="0" w:color="auto"/>
      </w:divBdr>
    </w:div>
    <w:div w:id="933511150">
      <w:bodyDiv w:val="1"/>
      <w:marLeft w:val="0"/>
      <w:marRight w:val="0"/>
      <w:marTop w:val="0"/>
      <w:marBottom w:val="0"/>
      <w:divBdr>
        <w:top w:val="none" w:sz="0" w:space="0" w:color="auto"/>
        <w:left w:val="none" w:sz="0" w:space="0" w:color="auto"/>
        <w:bottom w:val="none" w:sz="0" w:space="0" w:color="auto"/>
        <w:right w:val="none" w:sz="0" w:space="0" w:color="auto"/>
      </w:divBdr>
    </w:div>
    <w:div w:id="933780125">
      <w:bodyDiv w:val="1"/>
      <w:marLeft w:val="0"/>
      <w:marRight w:val="0"/>
      <w:marTop w:val="0"/>
      <w:marBottom w:val="0"/>
      <w:divBdr>
        <w:top w:val="none" w:sz="0" w:space="0" w:color="auto"/>
        <w:left w:val="none" w:sz="0" w:space="0" w:color="auto"/>
        <w:bottom w:val="none" w:sz="0" w:space="0" w:color="auto"/>
        <w:right w:val="none" w:sz="0" w:space="0" w:color="auto"/>
      </w:divBdr>
    </w:div>
    <w:div w:id="934243189">
      <w:bodyDiv w:val="1"/>
      <w:marLeft w:val="0"/>
      <w:marRight w:val="0"/>
      <w:marTop w:val="0"/>
      <w:marBottom w:val="0"/>
      <w:divBdr>
        <w:top w:val="none" w:sz="0" w:space="0" w:color="auto"/>
        <w:left w:val="none" w:sz="0" w:space="0" w:color="auto"/>
        <w:bottom w:val="none" w:sz="0" w:space="0" w:color="auto"/>
        <w:right w:val="none" w:sz="0" w:space="0" w:color="auto"/>
      </w:divBdr>
    </w:div>
    <w:div w:id="934484115">
      <w:bodyDiv w:val="1"/>
      <w:marLeft w:val="0"/>
      <w:marRight w:val="0"/>
      <w:marTop w:val="0"/>
      <w:marBottom w:val="0"/>
      <w:divBdr>
        <w:top w:val="none" w:sz="0" w:space="0" w:color="auto"/>
        <w:left w:val="none" w:sz="0" w:space="0" w:color="auto"/>
        <w:bottom w:val="none" w:sz="0" w:space="0" w:color="auto"/>
        <w:right w:val="none" w:sz="0" w:space="0" w:color="auto"/>
      </w:divBdr>
    </w:div>
    <w:div w:id="935407659">
      <w:bodyDiv w:val="1"/>
      <w:marLeft w:val="0"/>
      <w:marRight w:val="0"/>
      <w:marTop w:val="0"/>
      <w:marBottom w:val="0"/>
      <w:divBdr>
        <w:top w:val="none" w:sz="0" w:space="0" w:color="auto"/>
        <w:left w:val="none" w:sz="0" w:space="0" w:color="auto"/>
        <w:bottom w:val="none" w:sz="0" w:space="0" w:color="auto"/>
        <w:right w:val="none" w:sz="0" w:space="0" w:color="auto"/>
      </w:divBdr>
    </w:div>
    <w:div w:id="935670793">
      <w:bodyDiv w:val="1"/>
      <w:marLeft w:val="0"/>
      <w:marRight w:val="0"/>
      <w:marTop w:val="0"/>
      <w:marBottom w:val="0"/>
      <w:divBdr>
        <w:top w:val="none" w:sz="0" w:space="0" w:color="auto"/>
        <w:left w:val="none" w:sz="0" w:space="0" w:color="auto"/>
        <w:bottom w:val="none" w:sz="0" w:space="0" w:color="auto"/>
        <w:right w:val="none" w:sz="0" w:space="0" w:color="auto"/>
      </w:divBdr>
    </w:div>
    <w:div w:id="935675419">
      <w:bodyDiv w:val="1"/>
      <w:marLeft w:val="0"/>
      <w:marRight w:val="0"/>
      <w:marTop w:val="0"/>
      <w:marBottom w:val="0"/>
      <w:divBdr>
        <w:top w:val="none" w:sz="0" w:space="0" w:color="auto"/>
        <w:left w:val="none" w:sz="0" w:space="0" w:color="auto"/>
        <w:bottom w:val="none" w:sz="0" w:space="0" w:color="auto"/>
        <w:right w:val="none" w:sz="0" w:space="0" w:color="auto"/>
      </w:divBdr>
    </w:div>
    <w:div w:id="935752475">
      <w:bodyDiv w:val="1"/>
      <w:marLeft w:val="0"/>
      <w:marRight w:val="0"/>
      <w:marTop w:val="0"/>
      <w:marBottom w:val="0"/>
      <w:divBdr>
        <w:top w:val="none" w:sz="0" w:space="0" w:color="auto"/>
        <w:left w:val="none" w:sz="0" w:space="0" w:color="auto"/>
        <w:bottom w:val="none" w:sz="0" w:space="0" w:color="auto"/>
        <w:right w:val="none" w:sz="0" w:space="0" w:color="auto"/>
      </w:divBdr>
    </w:div>
    <w:div w:id="936138104">
      <w:bodyDiv w:val="1"/>
      <w:marLeft w:val="0"/>
      <w:marRight w:val="0"/>
      <w:marTop w:val="0"/>
      <w:marBottom w:val="0"/>
      <w:divBdr>
        <w:top w:val="none" w:sz="0" w:space="0" w:color="auto"/>
        <w:left w:val="none" w:sz="0" w:space="0" w:color="auto"/>
        <w:bottom w:val="none" w:sz="0" w:space="0" w:color="auto"/>
        <w:right w:val="none" w:sz="0" w:space="0" w:color="auto"/>
      </w:divBdr>
    </w:div>
    <w:div w:id="936250362">
      <w:bodyDiv w:val="1"/>
      <w:marLeft w:val="0"/>
      <w:marRight w:val="0"/>
      <w:marTop w:val="0"/>
      <w:marBottom w:val="0"/>
      <w:divBdr>
        <w:top w:val="none" w:sz="0" w:space="0" w:color="auto"/>
        <w:left w:val="none" w:sz="0" w:space="0" w:color="auto"/>
        <w:bottom w:val="none" w:sz="0" w:space="0" w:color="auto"/>
        <w:right w:val="none" w:sz="0" w:space="0" w:color="auto"/>
      </w:divBdr>
    </w:div>
    <w:div w:id="936251064">
      <w:bodyDiv w:val="1"/>
      <w:marLeft w:val="0"/>
      <w:marRight w:val="0"/>
      <w:marTop w:val="0"/>
      <w:marBottom w:val="0"/>
      <w:divBdr>
        <w:top w:val="none" w:sz="0" w:space="0" w:color="auto"/>
        <w:left w:val="none" w:sz="0" w:space="0" w:color="auto"/>
        <w:bottom w:val="none" w:sz="0" w:space="0" w:color="auto"/>
        <w:right w:val="none" w:sz="0" w:space="0" w:color="auto"/>
      </w:divBdr>
    </w:div>
    <w:div w:id="936713671">
      <w:bodyDiv w:val="1"/>
      <w:marLeft w:val="0"/>
      <w:marRight w:val="0"/>
      <w:marTop w:val="0"/>
      <w:marBottom w:val="0"/>
      <w:divBdr>
        <w:top w:val="none" w:sz="0" w:space="0" w:color="auto"/>
        <w:left w:val="none" w:sz="0" w:space="0" w:color="auto"/>
        <w:bottom w:val="none" w:sz="0" w:space="0" w:color="auto"/>
        <w:right w:val="none" w:sz="0" w:space="0" w:color="auto"/>
      </w:divBdr>
    </w:div>
    <w:div w:id="937450066">
      <w:bodyDiv w:val="1"/>
      <w:marLeft w:val="0"/>
      <w:marRight w:val="0"/>
      <w:marTop w:val="0"/>
      <w:marBottom w:val="0"/>
      <w:divBdr>
        <w:top w:val="none" w:sz="0" w:space="0" w:color="auto"/>
        <w:left w:val="none" w:sz="0" w:space="0" w:color="auto"/>
        <w:bottom w:val="none" w:sz="0" w:space="0" w:color="auto"/>
        <w:right w:val="none" w:sz="0" w:space="0" w:color="auto"/>
      </w:divBdr>
    </w:div>
    <w:div w:id="937714511">
      <w:bodyDiv w:val="1"/>
      <w:marLeft w:val="0"/>
      <w:marRight w:val="0"/>
      <w:marTop w:val="0"/>
      <w:marBottom w:val="0"/>
      <w:divBdr>
        <w:top w:val="none" w:sz="0" w:space="0" w:color="auto"/>
        <w:left w:val="none" w:sz="0" w:space="0" w:color="auto"/>
        <w:bottom w:val="none" w:sz="0" w:space="0" w:color="auto"/>
        <w:right w:val="none" w:sz="0" w:space="0" w:color="auto"/>
      </w:divBdr>
    </w:div>
    <w:div w:id="937954576">
      <w:bodyDiv w:val="1"/>
      <w:marLeft w:val="0"/>
      <w:marRight w:val="0"/>
      <w:marTop w:val="0"/>
      <w:marBottom w:val="0"/>
      <w:divBdr>
        <w:top w:val="none" w:sz="0" w:space="0" w:color="auto"/>
        <w:left w:val="none" w:sz="0" w:space="0" w:color="auto"/>
        <w:bottom w:val="none" w:sz="0" w:space="0" w:color="auto"/>
        <w:right w:val="none" w:sz="0" w:space="0" w:color="auto"/>
      </w:divBdr>
    </w:div>
    <w:div w:id="938486917">
      <w:bodyDiv w:val="1"/>
      <w:marLeft w:val="0"/>
      <w:marRight w:val="0"/>
      <w:marTop w:val="0"/>
      <w:marBottom w:val="0"/>
      <w:divBdr>
        <w:top w:val="none" w:sz="0" w:space="0" w:color="auto"/>
        <w:left w:val="none" w:sz="0" w:space="0" w:color="auto"/>
        <w:bottom w:val="none" w:sz="0" w:space="0" w:color="auto"/>
        <w:right w:val="none" w:sz="0" w:space="0" w:color="auto"/>
      </w:divBdr>
    </w:div>
    <w:div w:id="939215311">
      <w:bodyDiv w:val="1"/>
      <w:marLeft w:val="0"/>
      <w:marRight w:val="0"/>
      <w:marTop w:val="0"/>
      <w:marBottom w:val="0"/>
      <w:divBdr>
        <w:top w:val="none" w:sz="0" w:space="0" w:color="auto"/>
        <w:left w:val="none" w:sz="0" w:space="0" w:color="auto"/>
        <w:bottom w:val="none" w:sz="0" w:space="0" w:color="auto"/>
        <w:right w:val="none" w:sz="0" w:space="0" w:color="auto"/>
      </w:divBdr>
    </w:div>
    <w:div w:id="939290711">
      <w:bodyDiv w:val="1"/>
      <w:marLeft w:val="0"/>
      <w:marRight w:val="0"/>
      <w:marTop w:val="0"/>
      <w:marBottom w:val="0"/>
      <w:divBdr>
        <w:top w:val="none" w:sz="0" w:space="0" w:color="auto"/>
        <w:left w:val="none" w:sz="0" w:space="0" w:color="auto"/>
        <w:bottom w:val="none" w:sz="0" w:space="0" w:color="auto"/>
        <w:right w:val="none" w:sz="0" w:space="0" w:color="auto"/>
      </w:divBdr>
    </w:div>
    <w:div w:id="939488123">
      <w:bodyDiv w:val="1"/>
      <w:marLeft w:val="0"/>
      <w:marRight w:val="0"/>
      <w:marTop w:val="0"/>
      <w:marBottom w:val="0"/>
      <w:divBdr>
        <w:top w:val="none" w:sz="0" w:space="0" w:color="auto"/>
        <w:left w:val="none" w:sz="0" w:space="0" w:color="auto"/>
        <w:bottom w:val="none" w:sz="0" w:space="0" w:color="auto"/>
        <w:right w:val="none" w:sz="0" w:space="0" w:color="auto"/>
      </w:divBdr>
    </w:div>
    <w:div w:id="940063845">
      <w:bodyDiv w:val="1"/>
      <w:marLeft w:val="0"/>
      <w:marRight w:val="0"/>
      <w:marTop w:val="0"/>
      <w:marBottom w:val="0"/>
      <w:divBdr>
        <w:top w:val="none" w:sz="0" w:space="0" w:color="auto"/>
        <w:left w:val="none" w:sz="0" w:space="0" w:color="auto"/>
        <w:bottom w:val="none" w:sz="0" w:space="0" w:color="auto"/>
        <w:right w:val="none" w:sz="0" w:space="0" w:color="auto"/>
      </w:divBdr>
    </w:div>
    <w:div w:id="940137839">
      <w:bodyDiv w:val="1"/>
      <w:marLeft w:val="0"/>
      <w:marRight w:val="0"/>
      <w:marTop w:val="0"/>
      <w:marBottom w:val="0"/>
      <w:divBdr>
        <w:top w:val="none" w:sz="0" w:space="0" w:color="auto"/>
        <w:left w:val="none" w:sz="0" w:space="0" w:color="auto"/>
        <w:bottom w:val="none" w:sz="0" w:space="0" w:color="auto"/>
        <w:right w:val="none" w:sz="0" w:space="0" w:color="auto"/>
      </w:divBdr>
    </w:div>
    <w:div w:id="940143375">
      <w:bodyDiv w:val="1"/>
      <w:marLeft w:val="0"/>
      <w:marRight w:val="0"/>
      <w:marTop w:val="0"/>
      <w:marBottom w:val="0"/>
      <w:divBdr>
        <w:top w:val="none" w:sz="0" w:space="0" w:color="auto"/>
        <w:left w:val="none" w:sz="0" w:space="0" w:color="auto"/>
        <w:bottom w:val="none" w:sz="0" w:space="0" w:color="auto"/>
        <w:right w:val="none" w:sz="0" w:space="0" w:color="auto"/>
      </w:divBdr>
    </w:div>
    <w:div w:id="940335862">
      <w:bodyDiv w:val="1"/>
      <w:marLeft w:val="0"/>
      <w:marRight w:val="0"/>
      <w:marTop w:val="0"/>
      <w:marBottom w:val="0"/>
      <w:divBdr>
        <w:top w:val="none" w:sz="0" w:space="0" w:color="auto"/>
        <w:left w:val="none" w:sz="0" w:space="0" w:color="auto"/>
        <w:bottom w:val="none" w:sz="0" w:space="0" w:color="auto"/>
        <w:right w:val="none" w:sz="0" w:space="0" w:color="auto"/>
      </w:divBdr>
    </w:div>
    <w:div w:id="940531286">
      <w:bodyDiv w:val="1"/>
      <w:marLeft w:val="0"/>
      <w:marRight w:val="0"/>
      <w:marTop w:val="0"/>
      <w:marBottom w:val="0"/>
      <w:divBdr>
        <w:top w:val="none" w:sz="0" w:space="0" w:color="auto"/>
        <w:left w:val="none" w:sz="0" w:space="0" w:color="auto"/>
        <w:bottom w:val="none" w:sz="0" w:space="0" w:color="auto"/>
        <w:right w:val="none" w:sz="0" w:space="0" w:color="auto"/>
      </w:divBdr>
    </w:div>
    <w:div w:id="940913140">
      <w:bodyDiv w:val="1"/>
      <w:marLeft w:val="0"/>
      <w:marRight w:val="0"/>
      <w:marTop w:val="0"/>
      <w:marBottom w:val="0"/>
      <w:divBdr>
        <w:top w:val="none" w:sz="0" w:space="0" w:color="auto"/>
        <w:left w:val="none" w:sz="0" w:space="0" w:color="auto"/>
        <w:bottom w:val="none" w:sz="0" w:space="0" w:color="auto"/>
        <w:right w:val="none" w:sz="0" w:space="0" w:color="auto"/>
      </w:divBdr>
    </w:div>
    <w:div w:id="941496412">
      <w:bodyDiv w:val="1"/>
      <w:marLeft w:val="0"/>
      <w:marRight w:val="0"/>
      <w:marTop w:val="0"/>
      <w:marBottom w:val="0"/>
      <w:divBdr>
        <w:top w:val="none" w:sz="0" w:space="0" w:color="auto"/>
        <w:left w:val="none" w:sz="0" w:space="0" w:color="auto"/>
        <w:bottom w:val="none" w:sz="0" w:space="0" w:color="auto"/>
        <w:right w:val="none" w:sz="0" w:space="0" w:color="auto"/>
      </w:divBdr>
    </w:div>
    <w:div w:id="941885244">
      <w:bodyDiv w:val="1"/>
      <w:marLeft w:val="0"/>
      <w:marRight w:val="0"/>
      <w:marTop w:val="0"/>
      <w:marBottom w:val="0"/>
      <w:divBdr>
        <w:top w:val="none" w:sz="0" w:space="0" w:color="auto"/>
        <w:left w:val="none" w:sz="0" w:space="0" w:color="auto"/>
        <w:bottom w:val="none" w:sz="0" w:space="0" w:color="auto"/>
        <w:right w:val="none" w:sz="0" w:space="0" w:color="auto"/>
      </w:divBdr>
    </w:div>
    <w:div w:id="942229021">
      <w:bodyDiv w:val="1"/>
      <w:marLeft w:val="0"/>
      <w:marRight w:val="0"/>
      <w:marTop w:val="0"/>
      <w:marBottom w:val="0"/>
      <w:divBdr>
        <w:top w:val="none" w:sz="0" w:space="0" w:color="auto"/>
        <w:left w:val="none" w:sz="0" w:space="0" w:color="auto"/>
        <w:bottom w:val="none" w:sz="0" w:space="0" w:color="auto"/>
        <w:right w:val="none" w:sz="0" w:space="0" w:color="auto"/>
      </w:divBdr>
    </w:div>
    <w:div w:id="942347271">
      <w:bodyDiv w:val="1"/>
      <w:marLeft w:val="0"/>
      <w:marRight w:val="0"/>
      <w:marTop w:val="0"/>
      <w:marBottom w:val="0"/>
      <w:divBdr>
        <w:top w:val="none" w:sz="0" w:space="0" w:color="auto"/>
        <w:left w:val="none" w:sz="0" w:space="0" w:color="auto"/>
        <w:bottom w:val="none" w:sz="0" w:space="0" w:color="auto"/>
        <w:right w:val="none" w:sz="0" w:space="0" w:color="auto"/>
      </w:divBdr>
    </w:div>
    <w:div w:id="942374666">
      <w:bodyDiv w:val="1"/>
      <w:marLeft w:val="0"/>
      <w:marRight w:val="0"/>
      <w:marTop w:val="0"/>
      <w:marBottom w:val="0"/>
      <w:divBdr>
        <w:top w:val="none" w:sz="0" w:space="0" w:color="auto"/>
        <w:left w:val="none" w:sz="0" w:space="0" w:color="auto"/>
        <w:bottom w:val="none" w:sz="0" w:space="0" w:color="auto"/>
        <w:right w:val="none" w:sz="0" w:space="0" w:color="auto"/>
      </w:divBdr>
    </w:div>
    <w:div w:id="942762121">
      <w:bodyDiv w:val="1"/>
      <w:marLeft w:val="0"/>
      <w:marRight w:val="0"/>
      <w:marTop w:val="0"/>
      <w:marBottom w:val="0"/>
      <w:divBdr>
        <w:top w:val="none" w:sz="0" w:space="0" w:color="auto"/>
        <w:left w:val="none" w:sz="0" w:space="0" w:color="auto"/>
        <w:bottom w:val="none" w:sz="0" w:space="0" w:color="auto"/>
        <w:right w:val="none" w:sz="0" w:space="0" w:color="auto"/>
      </w:divBdr>
    </w:div>
    <w:div w:id="942880187">
      <w:bodyDiv w:val="1"/>
      <w:marLeft w:val="0"/>
      <w:marRight w:val="0"/>
      <w:marTop w:val="0"/>
      <w:marBottom w:val="0"/>
      <w:divBdr>
        <w:top w:val="none" w:sz="0" w:space="0" w:color="auto"/>
        <w:left w:val="none" w:sz="0" w:space="0" w:color="auto"/>
        <w:bottom w:val="none" w:sz="0" w:space="0" w:color="auto"/>
        <w:right w:val="none" w:sz="0" w:space="0" w:color="auto"/>
      </w:divBdr>
    </w:div>
    <w:div w:id="942955019">
      <w:bodyDiv w:val="1"/>
      <w:marLeft w:val="0"/>
      <w:marRight w:val="0"/>
      <w:marTop w:val="0"/>
      <w:marBottom w:val="0"/>
      <w:divBdr>
        <w:top w:val="none" w:sz="0" w:space="0" w:color="auto"/>
        <w:left w:val="none" w:sz="0" w:space="0" w:color="auto"/>
        <w:bottom w:val="none" w:sz="0" w:space="0" w:color="auto"/>
        <w:right w:val="none" w:sz="0" w:space="0" w:color="auto"/>
      </w:divBdr>
    </w:div>
    <w:div w:id="944271074">
      <w:bodyDiv w:val="1"/>
      <w:marLeft w:val="0"/>
      <w:marRight w:val="0"/>
      <w:marTop w:val="0"/>
      <w:marBottom w:val="0"/>
      <w:divBdr>
        <w:top w:val="none" w:sz="0" w:space="0" w:color="auto"/>
        <w:left w:val="none" w:sz="0" w:space="0" w:color="auto"/>
        <w:bottom w:val="none" w:sz="0" w:space="0" w:color="auto"/>
        <w:right w:val="none" w:sz="0" w:space="0" w:color="auto"/>
      </w:divBdr>
    </w:div>
    <w:div w:id="944770629">
      <w:bodyDiv w:val="1"/>
      <w:marLeft w:val="0"/>
      <w:marRight w:val="0"/>
      <w:marTop w:val="0"/>
      <w:marBottom w:val="0"/>
      <w:divBdr>
        <w:top w:val="none" w:sz="0" w:space="0" w:color="auto"/>
        <w:left w:val="none" w:sz="0" w:space="0" w:color="auto"/>
        <w:bottom w:val="none" w:sz="0" w:space="0" w:color="auto"/>
        <w:right w:val="none" w:sz="0" w:space="0" w:color="auto"/>
      </w:divBdr>
    </w:div>
    <w:div w:id="944773195">
      <w:bodyDiv w:val="1"/>
      <w:marLeft w:val="0"/>
      <w:marRight w:val="0"/>
      <w:marTop w:val="0"/>
      <w:marBottom w:val="0"/>
      <w:divBdr>
        <w:top w:val="none" w:sz="0" w:space="0" w:color="auto"/>
        <w:left w:val="none" w:sz="0" w:space="0" w:color="auto"/>
        <w:bottom w:val="none" w:sz="0" w:space="0" w:color="auto"/>
        <w:right w:val="none" w:sz="0" w:space="0" w:color="auto"/>
      </w:divBdr>
    </w:div>
    <w:div w:id="945038580">
      <w:bodyDiv w:val="1"/>
      <w:marLeft w:val="0"/>
      <w:marRight w:val="0"/>
      <w:marTop w:val="0"/>
      <w:marBottom w:val="0"/>
      <w:divBdr>
        <w:top w:val="none" w:sz="0" w:space="0" w:color="auto"/>
        <w:left w:val="none" w:sz="0" w:space="0" w:color="auto"/>
        <w:bottom w:val="none" w:sz="0" w:space="0" w:color="auto"/>
        <w:right w:val="none" w:sz="0" w:space="0" w:color="auto"/>
      </w:divBdr>
    </w:div>
    <w:div w:id="945160259">
      <w:bodyDiv w:val="1"/>
      <w:marLeft w:val="0"/>
      <w:marRight w:val="0"/>
      <w:marTop w:val="0"/>
      <w:marBottom w:val="0"/>
      <w:divBdr>
        <w:top w:val="none" w:sz="0" w:space="0" w:color="auto"/>
        <w:left w:val="none" w:sz="0" w:space="0" w:color="auto"/>
        <w:bottom w:val="none" w:sz="0" w:space="0" w:color="auto"/>
        <w:right w:val="none" w:sz="0" w:space="0" w:color="auto"/>
      </w:divBdr>
    </w:div>
    <w:div w:id="945308239">
      <w:bodyDiv w:val="1"/>
      <w:marLeft w:val="0"/>
      <w:marRight w:val="0"/>
      <w:marTop w:val="0"/>
      <w:marBottom w:val="0"/>
      <w:divBdr>
        <w:top w:val="none" w:sz="0" w:space="0" w:color="auto"/>
        <w:left w:val="none" w:sz="0" w:space="0" w:color="auto"/>
        <w:bottom w:val="none" w:sz="0" w:space="0" w:color="auto"/>
        <w:right w:val="none" w:sz="0" w:space="0" w:color="auto"/>
      </w:divBdr>
    </w:div>
    <w:div w:id="945576838">
      <w:bodyDiv w:val="1"/>
      <w:marLeft w:val="0"/>
      <w:marRight w:val="0"/>
      <w:marTop w:val="0"/>
      <w:marBottom w:val="0"/>
      <w:divBdr>
        <w:top w:val="none" w:sz="0" w:space="0" w:color="auto"/>
        <w:left w:val="none" w:sz="0" w:space="0" w:color="auto"/>
        <w:bottom w:val="none" w:sz="0" w:space="0" w:color="auto"/>
        <w:right w:val="none" w:sz="0" w:space="0" w:color="auto"/>
      </w:divBdr>
    </w:div>
    <w:div w:id="945768164">
      <w:bodyDiv w:val="1"/>
      <w:marLeft w:val="0"/>
      <w:marRight w:val="0"/>
      <w:marTop w:val="0"/>
      <w:marBottom w:val="0"/>
      <w:divBdr>
        <w:top w:val="none" w:sz="0" w:space="0" w:color="auto"/>
        <w:left w:val="none" w:sz="0" w:space="0" w:color="auto"/>
        <w:bottom w:val="none" w:sz="0" w:space="0" w:color="auto"/>
        <w:right w:val="none" w:sz="0" w:space="0" w:color="auto"/>
      </w:divBdr>
    </w:div>
    <w:div w:id="946035764">
      <w:bodyDiv w:val="1"/>
      <w:marLeft w:val="0"/>
      <w:marRight w:val="0"/>
      <w:marTop w:val="0"/>
      <w:marBottom w:val="0"/>
      <w:divBdr>
        <w:top w:val="none" w:sz="0" w:space="0" w:color="auto"/>
        <w:left w:val="none" w:sz="0" w:space="0" w:color="auto"/>
        <w:bottom w:val="none" w:sz="0" w:space="0" w:color="auto"/>
        <w:right w:val="none" w:sz="0" w:space="0" w:color="auto"/>
      </w:divBdr>
    </w:div>
    <w:div w:id="946080880">
      <w:bodyDiv w:val="1"/>
      <w:marLeft w:val="0"/>
      <w:marRight w:val="0"/>
      <w:marTop w:val="0"/>
      <w:marBottom w:val="0"/>
      <w:divBdr>
        <w:top w:val="none" w:sz="0" w:space="0" w:color="auto"/>
        <w:left w:val="none" w:sz="0" w:space="0" w:color="auto"/>
        <w:bottom w:val="none" w:sz="0" w:space="0" w:color="auto"/>
        <w:right w:val="none" w:sz="0" w:space="0" w:color="auto"/>
      </w:divBdr>
    </w:div>
    <w:div w:id="946347168">
      <w:bodyDiv w:val="1"/>
      <w:marLeft w:val="0"/>
      <w:marRight w:val="0"/>
      <w:marTop w:val="0"/>
      <w:marBottom w:val="0"/>
      <w:divBdr>
        <w:top w:val="none" w:sz="0" w:space="0" w:color="auto"/>
        <w:left w:val="none" w:sz="0" w:space="0" w:color="auto"/>
        <w:bottom w:val="none" w:sz="0" w:space="0" w:color="auto"/>
        <w:right w:val="none" w:sz="0" w:space="0" w:color="auto"/>
      </w:divBdr>
    </w:div>
    <w:div w:id="946809169">
      <w:bodyDiv w:val="1"/>
      <w:marLeft w:val="0"/>
      <w:marRight w:val="0"/>
      <w:marTop w:val="0"/>
      <w:marBottom w:val="0"/>
      <w:divBdr>
        <w:top w:val="none" w:sz="0" w:space="0" w:color="auto"/>
        <w:left w:val="none" w:sz="0" w:space="0" w:color="auto"/>
        <w:bottom w:val="none" w:sz="0" w:space="0" w:color="auto"/>
        <w:right w:val="none" w:sz="0" w:space="0" w:color="auto"/>
      </w:divBdr>
    </w:div>
    <w:div w:id="947005716">
      <w:bodyDiv w:val="1"/>
      <w:marLeft w:val="0"/>
      <w:marRight w:val="0"/>
      <w:marTop w:val="0"/>
      <w:marBottom w:val="0"/>
      <w:divBdr>
        <w:top w:val="none" w:sz="0" w:space="0" w:color="auto"/>
        <w:left w:val="none" w:sz="0" w:space="0" w:color="auto"/>
        <w:bottom w:val="none" w:sz="0" w:space="0" w:color="auto"/>
        <w:right w:val="none" w:sz="0" w:space="0" w:color="auto"/>
      </w:divBdr>
    </w:div>
    <w:div w:id="947353686">
      <w:bodyDiv w:val="1"/>
      <w:marLeft w:val="0"/>
      <w:marRight w:val="0"/>
      <w:marTop w:val="0"/>
      <w:marBottom w:val="0"/>
      <w:divBdr>
        <w:top w:val="none" w:sz="0" w:space="0" w:color="auto"/>
        <w:left w:val="none" w:sz="0" w:space="0" w:color="auto"/>
        <w:bottom w:val="none" w:sz="0" w:space="0" w:color="auto"/>
        <w:right w:val="none" w:sz="0" w:space="0" w:color="auto"/>
      </w:divBdr>
    </w:div>
    <w:div w:id="947732922">
      <w:bodyDiv w:val="1"/>
      <w:marLeft w:val="0"/>
      <w:marRight w:val="0"/>
      <w:marTop w:val="0"/>
      <w:marBottom w:val="0"/>
      <w:divBdr>
        <w:top w:val="none" w:sz="0" w:space="0" w:color="auto"/>
        <w:left w:val="none" w:sz="0" w:space="0" w:color="auto"/>
        <w:bottom w:val="none" w:sz="0" w:space="0" w:color="auto"/>
        <w:right w:val="none" w:sz="0" w:space="0" w:color="auto"/>
      </w:divBdr>
    </w:div>
    <w:div w:id="947932297">
      <w:bodyDiv w:val="1"/>
      <w:marLeft w:val="0"/>
      <w:marRight w:val="0"/>
      <w:marTop w:val="0"/>
      <w:marBottom w:val="0"/>
      <w:divBdr>
        <w:top w:val="none" w:sz="0" w:space="0" w:color="auto"/>
        <w:left w:val="none" w:sz="0" w:space="0" w:color="auto"/>
        <w:bottom w:val="none" w:sz="0" w:space="0" w:color="auto"/>
        <w:right w:val="none" w:sz="0" w:space="0" w:color="auto"/>
      </w:divBdr>
    </w:div>
    <w:div w:id="948007575">
      <w:bodyDiv w:val="1"/>
      <w:marLeft w:val="0"/>
      <w:marRight w:val="0"/>
      <w:marTop w:val="0"/>
      <w:marBottom w:val="0"/>
      <w:divBdr>
        <w:top w:val="none" w:sz="0" w:space="0" w:color="auto"/>
        <w:left w:val="none" w:sz="0" w:space="0" w:color="auto"/>
        <w:bottom w:val="none" w:sz="0" w:space="0" w:color="auto"/>
        <w:right w:val="none" w:sz="0" w:space="0" w:color="auto"/>
      </w:divBdr>
    </w:div>
    <w:div w:id="948201608">
      <w:bodyDiv w:val="1"/>
      <w:marLeft w:val="0"/>
      <w:marRight w:val="0"/>
      <w:marTop w:val="0"/>
      <w:marBottom w:val="0"/>
      <w:divBdr>
        <w:top w:val="none" w:sz="0" w:space="0" w:color="auto"/>
        <w:left w:val="none" w:sz="0" w:space="0" w:color="auto"/>
        <w:bottom w:val="none" w:sz="0" w:space="0" w:color="auto"/>
        <w:right w:val="none" w:sz="0" w:space="0" w:color="auto"/>
      </w:divBdr>
    </w:div>
    <w:div w:id="948660159">
      <w:bodyDiv w:val="1"/>
      <w:marLeft w:val="0"/>
      <w:marRight w:val="0"/>
      <w:marTop w:val="0"/>
      <w:marBottom w:val="0"/>
      <w:divBdr>
        <w:top w:val="none" w:sz="0" w:space="0" w:color="auto"/>
        <w:left w:val="none" w:sz="0" w:space="0" w:color="auto"/>
        <w:bottom w:val="none" w:sz="0" w:space="0" w:color="auto"/>
        <w:right w:val="none" w:sz="0" w:space="0" w:color="auto"/>
      </w:divBdr>
    </w:div>
    <w:div w:id="948968596">
      <w:bodyDiv w:val="1"/>
      <w:marLeft w:val="0"/>
      <w:marRight w:val="0"/>
      <w:marTop w:val="0"/>
      <w:marBottom w:val="0"/>
      <w:divBdr>
        <w:top w:val="none" w:sz="0" w:space="0" w:color="auto"/>
        <w:left w:val="none" w:sz="0" w:space="0" w:color="auto"/>
        <w:bottom w:val="none" w:sz="0" w:space="0" w:color="auto"/>
        <w:right w:val="none" w:sz="0" w:space="0" w:color="auto"/>
      </w:divBdr>
    </w:div>
    <w:div w:id="948973453">
      <w:bodyDiv w:val="1"/>
      <w:marLeft w:val="0"/>
      <w:marRight w:val="0"/>
      <w:marTop w:val="0"/>
      <w:marBottom w:val="0"/>
      <w:divBdr>
        <w:top w:val="none" w:sz="0" w:space="0" w:color="auto"/>
        <w:left w:val="none" w:sz="0" w:space="0" w:color="auto"/>
        <w:bottom w:val="none" w:sz="0" w:space="0" w:color="auto"/>
        <w:right w:val="none" w:sz="0" w:space="0" w:color="auto"/>
      </w:divBdr>
    </w:div>
    <w:div w:id="949312116">
      <w:bodyDiv w:val="1"/>
      <w:marLeft w:val="0"/>
      <w:marRight w:val="0"/>
      <w:marTop w:val="0"/>
      <w:marBottom w:val="0"/>
      <w:divBdr>
        <w:top w:val="none" w:sz="0" w:space="0" w:color="auto"/>
        <w:left w:val="none" w:sz="0" w:space="0" w:color="auto"/>
        <w:bottom w:val="none" w:sz="0" w:space="0" w:color="auto"/>
        <w:right w:val="none" w:sz="0" w:space="0" w:color="auto"/>
      </w:divBdr>
    </w:div>
    <w:div w:id="950088321">
      <w:bodyDiv w:val="1"/>
      <w:marLeft w:val="0"/>
      <w:marRight w:val="0"/>
      <w:marTop w:val="0"/>
      <w:marBottom w:val="0"/>
      <w:divBdr>
        <w:top w:val="none" w:sz="0" w:space="0" w:color="auto"/>
        <w:left w:val="none" w:sz="0" w:space="0" w:color="auto"/>
        <w:bottom w:val="none" w:sz="0" w:space="0" w:color="auto"/>
        <w:right w:val="none" w:sz="0" w:space="0" w:color="auto"/>
      </w:divBdr>
    </w:div>
    <w:div w:id="950626365">
      <w:bodyDiv w:val="1"/>
      <w:marLeft w:val="0"/>
      <w:marRight w:val="0"/>
      <w:marTop w:val="0"/>
      <w:marBottom w:val="0"/>
      <w:divBdr>
        <w:top w:val="none" w:sz="0" w:space="0" w:color="auto"/>
        <w:left w:val="none" w:sz="0" w:space="0" w:color="auto"/>
        <w:bottom w:val="none" w:sz="0" w:space="0" w:color="auto"/>
        <w:right w:val="none" w:sz="0" w:space="0" w:color="auto"/>
      </w:divBdr>
    </w:div>
    <w:div w:id="950631852">
      <w:bodyDiv w:val="1"/>
      <w:marLeft w:val="0"/>
      <w:marRight w:val="0"/>
      <w:marTop w:val="0"/>
      <w:marBottom w:val="0"/>
      <w:divBdr>
        <w:top w:val="none" w:sz="0" w:space="0" w:color="auto"/>
        <w:left w:val="none" w:sz="0" w:space="0" w:color="auto"/>
        <w:bottom w:val="none" w:sz="0" w:space="0" w:color="auto"/>
        <w:right w:val="none" w:sz="0" w:space="0" w:color="auto"/>
      </w:divBdr>
    </w:div>
    <w:div w:id="950745769">
      <w:bodyDiv w:val="1"/>
      <w:marLeft w:val="0"/>
      <w:marRight w:val="0"/>
      <w:marTop w:val="0"/>
      <w:marBottom w:val="0"/>
      <w:divBdr>
        <w:top w:val="none" w:sz="0" w:space="0" w:color="auto"/>
        <w:left w:val="none" w:sz="0" w:space="0" w:color="auto"/>
        <w:bottom w:val="none" w:sz="0" w:space="0" w:color="auto"/>
        <w:right w:val="none" w:sz="0" w:space="0" w:color="auto"/>
      </w:divBdr>
    </w:div>
    <w:div w:id="951277557">
      <w:bodyDiv w:val="1"/>
      <w:marLeft w:val="0"/>
      <w:marRight w:val="0"/>
      <w:marTop w:val="0"/>
      <w:marBottom w:val="0"/>
      <w:divBdr>
        <w:top w:val="none" w:sz="0" w:space="0" w:color="auto"/>
        <w:left w:val="none" w:sz="0" w:space="0" w:color="auto"/>
        <w:bottom w:val="none" w:sz="0" w:space="0" w:color="auto"/>
        <w:right w:val="none" w:sz="0" w:space="0" w:color="auto"/>
      </w:divBdr>
    </w:div>
    <w:div w:id="951325710">
      <w:bodyDiv w:val="1"/>
      <w:marLeft w:val="0"/>
      <w:marRight w:val="0"/>
      <w:marTop w:val="0"/>
      <w:marBottom w:val="0"/>
      <w:divBdr>
        <w:top w:val="none" w:sz="0" w:space="0" w:color="auto"/>
        <w:left w:val="none" w:sz="0" w:space="0" w:color="auto"/>
        <w:bottom w:val="none" w:sz="0" w:space="0" w:color="auto"/>
        <w:right w:val="none" w:sz="0" w:space="0" w:color="auto"/>
      </w:divBdr>
    </w:div>
    <w:div w:id="952177021">
      <w:bodyDiv w:val="1"/>
      <w:marLeft w:val="0"/>
      <w:marRight w:val="0"/>
      <w:marTop w:val="0"/>
      <w:marBottom w:val="0"/>
      <w:divBdr>
        <w:top w:val="none" w:sz="0" w:space="0" w:color="auto"/>
        <w:left w:val="none" w:sz="0" w:space="0" w:color="auto"/>
        <w:bottom w:val="none" w:sz="0" w:space="0" w:color="auto"/>
        <w:right w:val="none" w:sz="0" w:space="0" w:color="auto"/>
      </w:divBdr>
    </w:div>
    <w:div w:id="953245924">
      <w:bodyDiv w:val="1"/>
      <w:marLeft w:val="0"/>
      <w:marRight w:val="0"/>
      <w:marTop w:val="0"/>
      <w:marBottom w:val="0"/>
      <w:divBdr>
        <w:top w:val="none" w:sz="0" w:space="0" w:color="auto"/>
        <w:left w:val="none" w:sz="0" w:space="0" w:color="auto"/>
        <w:bottom w:val="none" w:sz="0" w:space="0" w:color="auto"/>
        <w:right w:val="none" w:sz="0" w:space="0" w:color="auto"/>
      </w:divBdr>
    </w:div>
    <w:div w:id="953756265">
      <w:bodyDiv w:val="1"/>
      <w:marLeft w:val="0"/>
      <w:marRight w:val="0"/>
      <w:marTop w:val="0"/>
      <w:marBottom w:val="0"/>
      <w:divBdr>
        <w:top w:val="none" w:sz="0" w:space="0" w:color="auto"/>
        <w:left w:val="none" w:sz="0" w:space="0" w:color="auto"/>
        <w:bottom w:val="none" w:sz="0" w:space="0" w:color="auto"/>
        <w:right w:val="none" w:sz="0" w:space="0" w:color="auto"/>
      </w:divBdr>
    </w:div>
    <w:div w:id="954556737">
      <w:bodyDiv w:val="1"/>
      <w:marLeft w:val="0"/>
      <w:marRight w:val="0"/>
      <w:marTop w:val="0"/>
      <w:marBottom w:val="0"/>
      <w:divBdr>
        <w:top w:val="none" w:sz="0" w:space="0" w:color="auto"/>
        <w:left w:val="none" w:sz="0" w:space="0" w:color="auto"/>
        <w:bottom w:val="none" w:sz="0" w:space="0" w:color="auto"/>
        <w:right w:val="none" w:sz="0" w:space="0" w:color="auto"/>
      </w:divBdr>
    </w:div>
    <w:div w:id="954560439">
      <w:bodyDiv w:val="1"/>
      <w:marLeft w:val="0"/>
      <w:marRight w:val="0"/>
      <w:marTop w:val="0"/>
      <w:marBottom w:val="0"/>
      <w:divBdr>
        <w:top w:val="none" w:sz="0" w:space="0" w:color="auto"/>
        <w:left w:val="none" w:sz="0" w:space="0" w:color="auto"/>
        <w:bottom w:val="none" w:sz="0" w:space="0" w:color="auto"/>
        <w:right w:val="none" w:sz="0" w:space="0" w:color="auto"/>
      </w:divBdr>
    </w:div>
    <w:div w:id="954678033">
      <w:bodyDiv w:val="1"/>
      <w:marLeft w:val="0"/>
      <w:marRight w:val="0"/>
      <w:marTop w:val="0"/>
      <w:marBottom w:val="0"/>
      <w:divBdr>
        <w:top w:val="none" w:sz="0" w:space="0" w:color="auto"/>
        <w:left w:val="none" w:sz="0" w:space="0" w:color="auto"/>
        <w:bottom w:val="none" w:sz="0" w:space="0" w:color="auto"/>
        <w:right w:val="none" w:sz="0" w:space="0" w:color="auto"/>
      </w:divBdr>
    </w:div>
    <w:div w:id="954992236">
      <w:bodyDiv w:val="1"/>
      <w:marLeft w:val="0"/>
      <w:marRight w:val="0"/>
      <w:marTop w:val="0"/>
      <w:marBottom w:val="0"/>
      <w:divBdr>
        <w:top w:val="none" w:sz="0" w:space="0" w:color="auto"/>
        <w:left w:val="none" w:sz="0" w:space="0" w:color="auto"/>
        <w:bottom w:val="none" w:sz="0" w:space="0" w:color="auto"/>
        <w:right w:val="none" w:sz="0" w:space="0" w:color="auto"/>
      </w:divBdr>
    </w:div>
    <w:div w:id="955209166">
      <w:bodyDiv w:val="1"/>
      <w:marLeft w:val="0"/>
      <w:marRight w:val="0"/>
      <w:marTop w:val="0"/>
      <w:marBottom w:val="0"/>
      <w:divBdr>
        <w:top w:val="none" w:sz="0" w:space="0" w:color="auto"/>
        <w:left w:val="none" w:sz="0" w:space="0" w:color="auto"/>
        <w:bottom w:val="none" w:sz="0" w:space="0" w:color="auto"/>
        <w:right w:val="none" w:sz="0" w:space="0" w:color="auto"/>
      </w:divBdr>
    </w:div>
    <w:div w:id="955522195">
      <w:bodyDiv w:val="1"/>
      <w:marLeft w:val="0"/>
      <w:marRight w:val="0"/>
      <w:marTop w:val="0"/>
      <w:marBottom w:val="0"/>
      <w:divBdr>
        <w:top w:val="none" w:sz="0" w:space="0" w:color="auto"/>
        <w:left w:val="none" w:sz="0" w:space="0" w:color="auto"/>
        <w:bottom w:val="none" w:sz="0" w:space="0" w:color="auto"/>
        <w:right w:val="none" w:sz="0" w:space="0" w:color="auto"/>
      </w:divBdr>
    </w:div>
    <w:div w:id="956763581">
      <w:bodyDiv w:val="1"/>
      <w:marLeft w:val="0"/>
      <w:marRight w:val="0"/>
      <w:marTop w:val="0"/>
      <w:marBottom w:val="0"/>
      <w:divBdr>
        <w:top w:val="none" w:sz="0" w:space="0" w:color="auto"/>
        <w:left w:val="none" w:sz="0" w:space="0" w:color="auto"/>
        <w:bottom w:val="none" w:sz="0" w:space="0" w:color="auto"/>
        <w:right w:val="none" w:sz="0" w:space="0" w:color="auto"/>
      </w:divBdr>
    </w:div>
    <w:div w:id="956911064">
      <w:bodyDiv w:val="1"/>
      <w:marLeft w:val="0"/>
      <w:marRight w:val="0"/>
      <w:marTop w:val="0"/>
      <w:marBottom w:val="0"/>
      <w:divBdr>
        <w:top w:val="none" w:sz="0" w:space="0" w:color="auto"/>
        <w:left w:val="none" w:sz="0" w:space="0" w:color="auto"/>
        <w:bottom w:val="none" w:sz="0" w:space="0" w:color="auto"/>
        <w:right w:val="none" w:sz="0" w:space="0" w:color="auto"/>
      </w:divBdr>
    </w:div>
    <w:div w:id="957105219">
      <w:bodyDiv w:val="1"/>
      <w:marLeft w:val="0"/>
      <w:marRight w:val="0"/>
      <w:marTop w:val="0"/>
      <w:marBottom w:val="0"/>
      <w:divBdr>
        <w:top w:val="none" w:sz="0" w:space="0" w:color="auto"/>
        <w:left w:val="none" w:sz="0" w:space="0" w:color="auto"/>
        <w:bottom w:val="none" w:sz="0" w:space="0" w:color="auto"/>
        <w:right w:val="none" w:sz="0" w:space="0" w:color="auto"/>
      </w:divBdr>
    </w:div>
    <w:div w:id="957300251">
      <w:bodyDiv w:val="1"/>
      <w:marLeft w:val="0"/>
      <w:marRight w:val="0"/>
      <w:marTop w:val="0"/>
      <w:marBottom w:val="0"/>
      <w:divBdr>
        <w:top w:val="none" w:sz="0" w:space="0" w:color="auto"/>
        <w:left w:val="none" w:sz="0" w:space="0" w:color="auto"/>
        <w:bottom w:val="none" w:sz="0" w:space="0" w:color="auto"/>
        <w:right w:val="none" w:sz="0" w:space="0" w:color="auto"/>
      </w:divBdr>
    </w:div>
    <w:div w:id="957637420">
      <w:bodyDiv w:val="1"/>
      <w:marLeft w:val="0"/>
      <w:marRight w:val="0"/>
      <w:marTop w:val="0"/>
      <w:marBottom w:val="0"/>
      <w:divBdr>
        <w:top w:val="none" w:sz="0" w:space="0" w:color="auto"/>
        <w:left w:val="none" w:sz="0" w:space="0" w:color="auto"/>
        <w:bottom w:val="none" w:sz="0" w:space="0" w:color="auto"/>
        <w:right w:val="none" w:sz="0" w:space="0" w:color="auto"/>
      </w:divBdr>
    </w:div>
    <w:div w:id="957638460">
      <w:bodyDiv w:val="1"/>
      <w:marLeft w:val="0"/>
      <w:marRight w:val="0"/>
      <w:marTop w:val="0"/>
      <w:marBottom w:val="0"/>
      <w:divBdr>
        <w:top w:val="none" w:sz="0" w:space="0" w:color="auto"/>
        <w:left w:val="none" w:sz="0" w:space="0" w:color="auto"/>
        <w:bottom w:val="none" w:sz="0" w:space="0" w:color="auto"/>
        <w:right w:val="none" w:sz="0" w:space="0" w:color="auto"/>
      </w:divBdr>
    </w:div>
    <w:div w:id="957681595">
      <w:bodyDiv w:val="1"/>
      <w:marLeft w:val="0"/>
      <w:marRight w:val="0"/>
      <w:marTop w:val="0"/>
      <w:marBottom w:val="0"/>
      <w:divBdr>
        <w:top w:val="none" w:sz="0" w:space="0" w:color="auto"/>
        <w:left w:val="none" w:sz="0" w:space="0" w:color="auto"/>
        <w:bottom w:val="none" w:sz="0" w:space="0" w:color="auto"/>
        <w:right w:val="none" w:sz="0" w:space="0" w:color="auto"/>
      </w:divBdr>
    </w:div>
    <w:div w:id="957875093">
      <w:bodyDiv w:val="1"/>
      <w:marLeft w:val="0"/>
      <w:marRight w:val="0"/>
      <w:marTop w:val="0"/>
      <w:marBottom w:val="0"/>
      <w:divBdr>
        <w:top w:val="none" w:sz="0" w:space="0" w:color="auto"/>
        <w:left w:val="none" w:sz="0" w:space="0" w:color="auto"/>
        <w:bottom w:val="none" w:sz="0" w:space="0" w:color="auto"/>
        <w:right w:val="none" w:sz="0" w:space="0" w:color="auto"/>
      </w:divBdr>
    </w:div>
    <w:div w:id="957905533">
      <w:bodyDiv w:val="1"/>
      <w:marLeft w:val="0"/>
      <w:marRight w:val="0"/>
      <w:marTop w:val="0"/>
      <w:marBottom w:val="0"/>
      <w:divBdr>
        <w:top w:val="none" w:sz="0" w:space="0" w:color="auto"/>
        <w:left w:val="none" w:sz="0" w:space="0" w:color="auto"/>
        <w:bottom w:val="none" w:sz="0" w:space="0" w:color="auto"/>
        <w:right w:val="none" w:sz="0" w:space="0" w:color="auto"/>
      </w:divBdr>
    </w:div>
    <w:div w:id="958099447">
      <w:bodyDiv w:val="1"/>
      <w:marLeft w:val="0"/>
      <w:marRight w:val="0"/>
      <w:marTop w:val="0"/>
      <w:marBottom w:val="0"/>
      <w:divBdr>
        <w:top w:val="none" w:sz="0" w:space="0" w:color="auto"/>
        <w:left w:val="none" w:sz="0" w:space="0" w:color="auto"/>
        <w:bottom w:val="none" w:sz="0" w:space="0" w:color="auto"/>
        <w:right w:val="none" w:sz="0" w:space="0" w:color="auto"/>
      </w:divBdr>
    </w:div>
    <w:div w:id="958338605">
      <w:bodyDiv w:val="1"/>
      <w:marLeft w:val="0"/>
      <w:marRight w:val="0"/>
      <w:marTop w:val="0"/>
      <w:marBottom w:val="0"/>
      <w:divBdr>
        <w:top w:val="none" w:sz="0" w:space="0" w:color="auto"/>
        <w:left w:val="none" w:sz="0" w:space="0" w:color="auto"/>
        <w:bottom w:val="none" w:sz="0" w:space="0" w:color="auto"/>
        <w:right w:val="none" w:sz="0" w:space="0" w:color="auto"/>
      </w:divBdr>
    </w:div>
    <w:div w:id="958955203">
      <w:bodyDiv w:val="1"/>
      <w:marLeft w:val="0"/>
      <w:marRight w:val="0"/>
      <w:marTop w:val="0"/>
      <w:marBottom w:val="0"/>
      <w:divBdr>
        <w:top w:val="none" w:sz="0" w:space="0" w:color="auto"/>
        <w:left w:val="none" w:sz="0" w:space="0" w:color="auto"/>
        <w:bottom w:val="none" w:sz="0" w:space="0" w:color="auto"/>
        <w:right w:val="none" w:sz="0" w:space="0" w:color="auto"/>
      </w:divBdr>
    </w:div>
    <w:div w:id="959801456">
      <w:bodyDiv w:val="1"/>
      <w:marLeft w:val="0"/>
      <w:marRight w:val="0"/>
      <w:marTop w:val="0"/>
      <w:marBottom w:val="0"/>
      <w:divBdr>
        <w:top w:val="none" w:sz="0" w:space="0" w:color="auto"/>
        <w:left w:val="none" w:sz="0" w:space="0" w:color="auto"/>
        <w:bottom w:val="none" w:sz="0" w:space="0" w:color="auto"/>
        <w:right w:val="none" w:sz="0" w:space="0" w:color="auto"/>
      </w:divBdr>
    </w:div>
    <w:div w:id="959803021">
      <w:bodyDiv w:val="1"/>
      <w:marLeft w:val="0"/>
      <w:marRight w:val="0"/>
      <w:marTop w:val="0"/>
      <w:marBottom w:val="0"/>
      <w:divBdr>
        <w:top w:val="none" w:sz="0" w:space="0" w:color="auto"/>
        <w:left w:val="none" w:sz="0" w:space="0" w:color="auto"/>
        <w:bottom w:val="none" w:sz="0" w:space="0" w:color="auto"/>
        <w:right w:val="none" w:sz="0" w:space="0" w:color="auto"/>
      </w:divBdr>
    </w:div>
    <w:div w:id="960065582">
      <w:bodyDiv w:val="1"/>
      <w:marLeft w:val="0"/>
      <w:marRight w:val="0"/>
      <w:marTop w:val="0"/>
      <w:marBottom w:val="0"/>
      <w:divBdr>
        <w:top w:val="none" w:sz="0" w:space="0" w:color="auto"/>
        <w:left w:val="none" w:sz="0" w:space="0" w:color="auto"/>
        <w:bottom w:val="none" w:sz="0" w:space="0" w:color="auto"/>
        <w:right w:val="none" w:sz="0" w:space="0" w:color="auto"/>
      </w:divBdr>
    </w:div>
    <w:div w:id="960067497">
      <w:bodyDiv w:val="1"/>
      <w:marLeft w:val="0"/>
      <w:marRight w:val="0"/>
      <w:marTop w:val="0"/>
      <w:marBottom w:val="0"/>
      <w:divBdr>
        <w:top w:val="none" w:sz="0" w:space="0" w:color="auto"/>
        <w:left w:val="none" w:sz="0" w:space="0" w:color="auto"/>
        <w:bottom w:val="none" w:sz="0" w:space="0" w:color="auto"/>
        <w:right w:val="none" w:sz="0" w:space="0" w:color="auto"/>
      </w:divBdr>
    </w:div>
    <w:div w:id="960183054">
      <w:bodyDiv w:val="1"/>
      <w:marLeft w:val="0"/>
      <w:marRight w:val="0"/>
      <w:marTop w:val="0"/>
      <w:marBottom w:val="0"/>
      <w:divBdr>
        <w:top w:val="none" w:sz="0" w:space="0" w:color="auto"/>
        <w:left w:val="none" w:sz="0" w:space="0" w:color="auto"/>
        <w:bottom w:val="none" w:sz="0" w:space="0" w:color="auto"/>
        <w:right w:val="none" w:sz="0" w:space="0" w:color="auto"/>
      </w:divBdr>
    </w:div>
    <w:div w:id="960460118">
      <w:bodyDiv w:val="1"/>
      <w:marLeft w:val="0"/>
      <w:marRight w:val="0"/>
      <w:marTop w:val="0"/>
      <w:marBottom w:val="0"/>
      <w:divBdr>
        <w:top w:val="none" w:sz="0" w:space="0" w:color="auto"/>
        <w:left w:val="none" w:sz="0" w:space="0" w:color="auto"/>
        <w:bottom w:val="none" w:sz="0" w:space="0" w:color="auto"/>
        <w:right w:val="none" w:sz="0" w:space="0" w:color="auto"/>
      </w:divBdr>
    </w:div>
    <w:div w:id="960762788">
      <w:bodyDiv w:val="1"/>
      <w:marLeft w:val="0"/>
      <w:marRight w:val="0"/>
      <w:marTop w:val="0"/>
      <w:marBottom w:val="0"/>
      <w:divBdr>
        <w:top w:val="none" w:sz="0" w:space="0" w:color="auto"/>
        <w:left w:val="none" w:sz="0" w:space="0" w:color="auto"/>
        <w:bottom w:val="none" w:sz="0" w:space="0" w:color="auto"/>
        <w:right w:val="none" w:sz="0" w:space="0" w:color="auto"/>
      </w:divBdr>
    </w:div>
    <w:div w:id="960916490">
      <w:bodyDiv w:val="1"/>
      <w:marLeft w:val="0"/>
      <w:marRight w:val="0"/>
      <w:marTop w:val="0"/>
      <w:marBottom w:val="0"/>
      <w:divBdr>
        <w:top w:val="none" w:sz="0" w:space="0" w:color="auto"/>
        <w:left w:val="none" w:sz="0" w:space="0" w:color="auto"/>
        <w:bottom w:val="none" w:sz="0" w:space="0" w:color="auto"/>
        <w:right w:val="none" w:sz="0" w:space="0" w:color="auto"/>
      </w:divBdr>
    </w:div>
    <w:div w:id="961111329">
      <w:bodyDiv w:val="1"/>
      <w:marLeft w:val="0"/>
      <w:marRight w:val="0"/>
      <w:marTop w:val="0"/>
      <w:marBottom w:val="0"/>
      <w:divBdr>
        <w:top w:val="none" w:sz="0" w:space="0" w:color="auto"/>
        <w:left w:val="none" w:sz="0" w:space="0" w:color="auto"/>
        <w:bottom w:val="none" w:sz="0" w:space="0" w:color="auto"/>
        <w:right w:val="none" w:sz="0" w:space="0" w:color="auto"/>
      </w:divBdr>
    </w:div>
    <w:div w:id="961226115">
      <w:bodyDiv w:val="1"/>
      <w:marLeft w:val="0"/>
      <w:marRight w:val="0"/>
      <w:marTop w:val="0"/>
      <w:marBottom w:val="0"/>
      <w:divBdr>
        <w:top w:val="none" w:sz="0" w:space="0" w:color="auto"/>
        <w:left w:val="none" w:sz="0" w:space="0" w:color="auto"/>
        <w:bottom w:val="none" w:sz="0" w:space="0" w:color="auto"/>
        <w:right w:val="none" w:sz="0" w:space="0" w:color="auto"/>
      </w:divBdr>
    </w:div>
    <w:div w:id="961349204">
      <w:bodyDiv w:val="1"/>
      <w:marLeft w:val="0"/>
      <w:marRight w:val="0"/>
      <w:marTop w:val="0"/>
      <w:marBottom w:val="0"/>
      <w:divBdr>
        <w:top w:val="none" w:sz="0" w:space="0" w:color="auto"/>
        <w:left w:val="none" w:sz="0" w:space="0" w:color="auto"/>
        <w:bottom w:val="none" w:sz="0" w:space="0" w:color="auto"/>
        <w:right w:val="none" w:sz="0" w:space="0" w:color="auto"/>
      </w:divBdr>
    </w:div>
    <w:div w:id="961495715">
      <w:bodyDiv w:val="1"/>
      <w:marLeft w:val="0"/>
      <w:marRight w:val="0"/>
      <w:marTop w:val="0"/>
      <w:marBottom w:val="0"/>
      <w:divBdr>
        <w:top w:val="none" w:sz="0" w:space="0" w:color="auto"/>
        <w:left w:val="none" w:sz="0" w:space="0" w:color="auto"/>
        <w:bottom w:val="none" w:sz="0" w:space="0" w:color="auto"/>
        <w:right w:val="none" w:sz="0" w:space="0" w:color="auto"/>
      </w:divBdr>
    </w:div>
    <w:div w:id="961686466">
      <w:bodyDiv w:val="1"/>
      <w:marLeft w:val="0"/>
      <w:marRight w:val="0"/>
      <w:marTop w:val="0"/>
      <w:marBottom w:val="0"/>
      <w:divBdr>
        <w:top w:val="none" w:sz="0" w:space="0" w:color="auto"/>
        <w:left w:val="none" w:sz="0" w:space="0" w:color="auto"/>
        <w:bottom w:val="none" w:sz="0" w:space="0" w:color="auto"/>
        <w:right w:val="none" w:sz="0" w:space="0" w:color="auto"/>
      </w:divBdr>
    </w:div>
    <w:div w:id="961688466">
      <w:bodyDiv w:val="1"/>
      <w:marLeft w:val="0"/>
      <w:marRight w:val="0"/>
      <w:marTop w:val="0"/>
      <w:marBottom w:val="0"/>
      <w:divBdr>
        <w:top w:val="none" w:sz="0" w:space="0" w:color="auto"/>
        <w:left w:val="none" w:sz="0" w:space="0" w:color="auto"/>
        <w:bottom w:val="none" w:sz="0" w:space="0" w:color="auto"/>
        <w:right w:val="none" w:sz="0" w:space="0" w:color="auto"/>
      </w:divBdr>
    </w:div>
    <w:div w:id="961691492">
      <w:bodyDiv w:val="1"/>
      <w:marLeft w:val="0"/>
      <w:marRight w:val="0"/>
      <w:marTop w:val="0"/>
      <w:marBottom w:val="0"/>
      <w:divBdr>
        <w:top w:val="none" w:sz="0" w:space="0" w:color="auto"/>
        <w:left w:val="none" w:sz="0" w:space="0" w:color="auto"/>
        <w:bottom w:val="none" w:sz="0" w:space="0" w:color="auto"/>
        <w:right w:val="none" w:sz="0" w:space="0" w:color="auto"/>
      </w:divBdr>
    </w:div>
    <w:div w:id="962803740">
      <w:bodyDiv w:val="1"/>
      <w:marLeft w:val="0"/>
      <w:marRight w:val="0"/>
      <w:marTop w:val="0"/>
      <w:marBottom w:val="0"/>
      <w:divBdr>
        <w:top w:val="none" w:sz="0" w:space="0" w:color="auto"/>
        <w:left w:val="none" w:sz="0" w:space="0" w:color="auto"/>
        <w:bottom w:val="none" w:sz="0" w:space="0" w:color="auto"/>
        <w:right w:val="none" w:sz="0" w:space="0" w:color="auto"/>
      </w:divBdr>
    </w:div>
    <w:div w:id="962807910">
      <w:bodyDiv w:val="1"/>
      <w:marLeft w:val="0"/>
      <w:marRight w:val="0"/>
      <w:marTop w:val="0"/>
      <w:marBottom w:val="0"/>
      <w:divBdr>
        <w:top w:val="none" w:sz="0" w:space="0" w:color="auto"/>
        <w:left w:val="none" w:sz="0" w:space="0" w:color="auto"/>
        <w:bottom w:val="none" w:sz="0" w:space="0" w:color="auto"/>
        <w:right w:val="none" w:sz="0" w:space="0" w:color="auto"/>
      </w:divBdr>
    </w:div>
    <w:div w:id="962812558">
      <w:bodyDiv w:val="1"/>
      <w:marLeft w:val="0"/>
      <w:marRight w:val="0"/>
      <w:marTop w:val="0"/>
      <w:marBottom w:val="0"/>
      <w:divBdr>
        <w:top w:val="none" w:sz="0" w:space="0" w:color="auto"/>
        <w:left w:val="none" w:sz="0" w:space="0" w:color="auto"/>
        <w:bottom w:val="none" w:sz="0" w:space="0" w:color="auto"/>
        <w:right w:val="none" w:sz="0" w:space="0" w:color="auto"/>
      </w:divBdr>
    </w:div>
    <w:div w:id="963001003">
      <w:bodyDiv w:val="1"/>
      <w:marLeft w:val="0"/>
      <w:marRight w:val="0"/>
      <w:marTop w:val="0"/>
      <w:marBottom w:val="0"/>
      <w:divBdr>
        <w:top w:val="none" w:sz="0" w:space="0" w:color="auto"/>
        <w:left w:val="none" w:sz="0" w:space="0" w:color="auto"/>
        <w:bottom w:val="none" w:sz="0" w:space="0" w:color="auto"/>
        <w:right w:val="none" w:sz="0" w:space="0" w:color="auto"/>
      </w:divBdr>
    </w:div>
    <w:div w:id="963466417">
      <w:bodyDiv w:val="1"/>
      <w:marLeft w:val="0"/>
      <w:marRight w:val="0"/>
      <w:marTop w:val="0"/>
      <w:marBottom w:val="0"/>
      <w:divBdr>
        <w:top w:val="none" w:sz="0" w:space="0" w:color="auto"/>
        <w:left w:val="none" w:sz="0" w:space="0" w:color="auto"/>
        <w:bottom w:val="none" w:sz="0" w:space="0" w:color="auto"/>
        <w:right w:val="none" w:sz="0" w:space="0" w:color="auto"/>
      </w:divBdr>
    </w:div>
    <w:div w:id="963537049">
      <w:bodyDiv w:val="1"/>
      <w:marLeft w:val="0"/>
      <w:marRight w:val="0"/>
      <w:marTop w:val="0"/>
      <w:marBottom w:val="0"/>
      <w:divBdr>
        <w:top w:val="none" w:sz="0" w:space="0" w:color="auto"/>
        <w:left w:val="none" w:sz="0" w:space="0" w:color="auto"/>
        <w:bottom w:val="none" w:sz="0" w:space="0" w:color="auto"/>
        <w:right w:val="none" w:sz="0" w:space="0" w:color="auto"/>
      </w:divBdr>
    </w:div>
    <w:div w:id="963652143">
      <w:bodyDiv w:val="1"/>
      <w:marLeft w:val="0"/>
      <w:marRight w:val="0"/>
      <w:marTop w:val="0"/>
      <w:marBottom w:val="0"/>
      <w:divBdr>
        <w:top w:val="none" w:sz="0" w:space="0" w:color="auto"/>
        <w:left w:val="none" w:sz="0" w:space="0" w:color="auto"/>
        <w:bottom w:val="none" w:sz="0" w:space="0" w:color="auto"/>
        <w:right w:val="none" w:sz="0" w:space="0" w:color="auto"/>
      </w:divBdr>
    </w:div>
    <w:div w:id="963996203">
      <w:bodyDiv w:val="1"/>
      <w:marLeft w:val="0"/>
      <w:marRight w:val="0"/>
      <w:marTop w:val="0"/>
      <w:marBottom w:val="0"/>
      <w:divBdr>
        <w:top w:val="none" w:sz="0" w:space="0" w:color="auto"/>
        <w:left w:val="none" w:sz="0" w:space="0" w:color="auto"/>
        <w:bottom w:val="none" w:sz="0" w:space="0" w:color="auto"/>
        <w:right w:val="none" w:sz="0" w:space="0" w:color="auto"/>
      </w:divBdr>
    </w:div>
    <w:div w:id="965114591">
      <w:bodyDiv w:val="1"/>
      <w:marLeft w:val="0"/>
      <w:marRight w:val="0"/>
      <w:marTop w:val="0"/>
      <w:marBottom w:val="0"/>
      <w:divBdr>
        <w:top w:val="none" w:sz="0" w:space="0" w:color="auto"/>
        <w:left w:val="none" w:sz="0" w:space="0" w:color="auto"/>
        <w:bottom w:val="none" w:sz="0" w:space="0" w:color="auto"/>
        <w:right w:val="none" w:sz="0" w:space="0" w:color="auto"/>
      </w:divBdr>
    </w:div>
    <w:div w:id="965280557">
      <w:bodyDiv w:val="1"/>
      <w:marLeft w:val="0"/>
      <w:marRight w:val="0"/>
      <w:marTop w:val="0"/>
      <w:marBottom w:val="0"/>
      <w:divBdr>
        <w:top w:val="none" w:sz="0" w:space="0" w:color="auto"/>
        <w:left w:val="none" w:sz="0" w:space="0" w:color="auto"/>
        <w:bottom w:val="none" w:sz="0" w:space="0" w:color="auto"/>
        <w:right w:val="none" w:sz="0" w:space="0" w:color="auto"/>
      </w:divBdr>
    </w:div>
    <w:div w:id="965356169">
      <w:bodyDiv w:val="1"/>
      <w:marLeft w:val="0"/>
      <w:marRight w:val="0"/>
      <w:marTop w:val="0"/>
      <w:marBottom w:val="0"/>
      <w:divBdr>
        <w:top w:val="none" w:sz="0" w:space="0" w:color="auto"/>
        <w:left w:val="none" w:sz="0" w:space="0" w:color="auto"/>
        <w:bottom w:val="none" w:sz="0" w:space="0" w:color="auto"/>
        <w:right w:val="none" w:sz="0" w:space="0" w:color="auto"/>
      </w:divBdr>
    </w:div>
    <w:div w:id="965742467">
      <w:bodyDiv w:val="1"/>
      <w:marLeft w:val="0"/>
      <w:marRight w:val="0"/>
      <w:marTop w:val="0"/>
      <w:marBottom w:val="0"/>
      <w:divBdr>
        <w:top w:val="none" w:sz="0" w:space="0" w:color="auto"/>
        <w:left w:val="none" w:sz="0" w:space="0" w:color="auto"/>
        <w:bottom w:val="none" w:sz="0" w:space="0" w:color="auto"/>
        <w:right w:val="none" w:sz="0" w:space="0" w:color="auto"/>
      </w:divBdr>
    </w:div>
    <w:div w:id="965814267">
      <w:bodyDiv w:val="1"/>
      <w:marLeft w:val="0"/>
      <w:marRight w:val="0"/>
      <w:marTop w:val="0"/>
      <w:marBottom w:val="0"/>
      <w:divBdr>
        <w:top w:val="none" w:sz="0" w:space="0" w:color="auto"/>
        <w:left w:val="none" w:sz="0" w:space="0" w:color="auto"/>
        <w:bottom w:val="none" w:sz="0" w:space="0" w:color="auto"/>
        <w:right w:val="none" w:sz="0" w:space="0" w:color="auto"/>
      </w:divBdr>
    </w:div>
    <w:div w:id="966162852">
      <w:bodyDiv w:val="1"/>
      <w:marLeft w:val="0"/>
      <w:marRight w:val="0"/>
      <w:marTop w:val="0"/>
      <w:marBottom w:val="0"/>
      <w:divBdr>
        <w:top w:val="none" w:sz="0" w:space="0" w:color="auto"/>
        <w:left w:val="none" w:sz="0" w:space="0" w:color="auto"/>
        <w:bottom w:val="none" w:sz="0" w:space="0" w:color="auto"/>
        <w:right w:val="none" w:sz="0" w:space="0" w:color="auto"/>
      </w:divBdr>
    </w:div>
    <w:div w:id="966282325">
      <w:bodyDiv w:val="1"/>
      <w:marLeft w:val="0"/>
      <w:marRight w:val="0"/>
      <w:marTop w:val="0"/>
      <w:marBottom w:val="0"/>
      <w:divBdr>
        <w:top w:val="none" w:sz="0" w:space="0" w:color="auto"/>
        <w:left w:val="none" w:sz="0" w:space="0" w:color="auto"/>
        <w:bottom w:val="none" w:sz="0" w:space="0" w:color="auto"/>
        <w:right w:val="none" w:sz="0" w:space="0" w:color="auto"/>
      </w:divBdr>
    </w:div>
    <w:div w:id="967123428">
      <w:bodyDiv w:val="1"/>
      <w:marLeft w:val="0"/>
      <w:marRight w:val="0"/>
      <w:marTop w:val="0"/>
      <w:marBottom w:val="0"/>
      <w:divBdr>
        <w:top w:val="none" w:sz="0" w:space="0" w:color="auto"/>
        <w:left w:val="none" w:sz="0" w:space="0" w:color="auto"/>
        <w:bottom w:val="none" w:sz="0" w:space="0" w:color="auto"/>
        <w:right w:val="none" w:sz="0" w:space="0" w:color="auto"/>
      </w:divBdr>
    </w:div>
    <w:div w:id="967127810">
      <w:bodyDiv w:val="1"/>
      <w:marLeft w:val="0"/>
      <w:marRight w:val="0"/>
      <w:marTop w:val="0"/>
      <w:marBottom w:val="0"/>
      <w:divBdr>
        <w:top w:val="none" w:sz="0" w:space="0" w:color="auto"/>
        <w:left w:val="none" w:sz="0" w:space="0" w:color="auto"/>
        <w:bottom w:val="none" w:sz="0" w:space="0" w:color="auto"/>
        <w:right w:val="none" w:sz="0" w:space="0" w:color="auto"/>
      </w:divBdr>
    </w:div>
    <w:div w:id="967473170">
      <w:bodyDiv w:val="1"/>
      <w:marLeft w:val="0"/>
      <w:marRight w:val="0"/>
      <w:marTop w:val="0"/>
      <w:marBottom w:val="0"/>
      <w:divBdr>
        <w:top w:val="none" w:sz="0" w:space="0" w:color="auto"/>
        <w:left w:val="none" w:sz="0" w:space="0" w:color="auto"/>
        <w:bottom w:val="none" w:sz="0" w:space="0" w:color="auto"/>
        <w:right w:val="none" w:sz="0" w:space="0" w:color="auto"/>
      </w:divBdr>
    </w:div>
    <w:div w:id="967518121">
      <w:bodyDiv w:val="1"/>
      <w:marLeft w:val="0"/>
      <w:marRight w:val="0"/>
      <w:marTop w:val="0"/>
      <w:marBottom w:val="0"/>
      <w:divBdr>
        <w:top w:val="none" w:sz="0" w:space="0" w:color="auto"/>
        <w:left w:val="none" w:sz="0" w:space="0" w:color="auto"/>
        <w:bottom w:val="none" w:sz="0" w:space="0" w:color="auto"/>
        <w:right w:val="none" w:sz="0" w:space="0" w:color="auto"/>
      </w:divBdr>
    </w:div>
    <w:div w:id="967782151">
      <w:bodyDiv w:val="1"/>
      <w:marLeft w:val="0"/>
      <w:marRight w:val="0"/>
      <w:marTop w:val="0"/>
      <w:marBottom w:val="0"/>
      <w:divBdr>
        <w:top w:val="none" w:sz="0" w:space="0" w:color="auto"/>
        <w:left w:val="none" w:sz="0" w:space="0" w:color="auto"/>
        <w:bottom w:val="none" w:sz="0" w:space="0" w:color="auto"/>
        <w:right w:val="none" w:sz="0" w:space="0" w:color="auto"/>
      </w:divBdr>
    </w:div>
    <w:div w:id="967782274">
      <w:bodyDiv w:val="1"/>
      <w:marLeft w:val="0"/>
      <w:marRight w:val="0"/>
      <w:marTop w:val="0"/>
      <w:marBottom w:val="0"/>
      <w:divBdr>
        <w:top w:val="none" w:sz="0" w:space="0" w:color="auto"/>
        <w:left w:val="none" w:sz="0" w:space="0" w:color="auto"/>
        <w:bottom w:val="none" w:sz="0" w:space="0" w:color="auto"/>
        <w:right w:val="none" w:sz="0" w:space="0" w:color="auto"/>
      </w:divBdr>
    </w:div>
    <w:div w:id="968708621">
      <w:bodyDiv w:val="1"/>
      <w:marLeft w:val="0"/>
      <w:marRight w:val="0"/>
      <w:marTop w:val="0"/>
      <w:marBottom w:val="0"/>
      <w:divBdr>
        <w:top w:val="none" w:sz="0" w:space="0" w:color="auto"/>
        <w:left w:val="none" w:sz="0" w:space="0" w:color="auto"/>
        <w:bottom w:val="none" w:sz="0" w:space="0" w:color="auto"/>
        <w:right w:val="none" w:sz="0" w:space="0" w:color="auto"/>
      </w:divBdr>
    </w:div>
    <w:div w:id="968824843">
      <w:bodyDiv w:val="1"/>
      <w:marLeft w:val="0"/>
      <w:marRight w:val="0"/>
      <w:marTop w:val="0"/>
      <w:marBottom w:val="0"/>
      <w:divBdr>
        <w:top w:val="none" w:sz="0" w:space="0" w:color="auto"/>
        <w:left w:val="none" w:sz="0" w:space="0" w:color="auto"/>
        <w:bottom w:val="none" w:sz="0" w:space="0" w:color="auto"/>
        <w:right w:val="none" w:sz="0" w:space="0" w:color="auto"/>
      </w:divBdr>
    </w:div>
    <w:div w:id="969240740">
      <w:bodyDiv w:val="1"/>
      <w:marLeft w:val="0"/>
      <w:marRight w:val="0"/>
      <w:marTop w:val="0"/>
      <w:marBottom w:val="0"/>
      <w:divBdr>
        <w:top w:val="none" w:sz="0" w:space="0" w:color="auto"/>
        <w:left w:val="none" w:sz="0" w:space="0" w:color="auto"/>
        <w:bottom w:val="none" w:sz="0" w:space="0" w:color="auto"/>
        <w:right w:val="none" w:sz="0" w:space="0" w:color="auto"/>
      </w:divBdr>
    </w:div>
    <w:div w:id="969897853">
      <w:bodyDiv w:val="1"/>
      <w:marLeft w:val="0"/>
      <w:marRight w:val="0"/>
      <w:marTop w:val="0"/>
      <w:marBottom w:val="0"/>
      <w:divBdr>
        <w:top w:val="none" w:sz="0" w:space="0" w:color="auto"/>
        <w:left w:val="none" w:sz="0" w:space="0" w:color="auto"/>
        <w:bottom w:val="none" w:sz="0" w:space="0" w:color="auto"/>
        <w:right w:val="none" w:sz="0" w:space="0" w:color="auto"/>
      </w:divBdr>
    </w:div>
    <w:div w:id="970482238">
      <w:bodyDiv w:val="1"/>
      <w:marLeft w:val="0"/>
      <w:marRight w:val="0"/>
      <w:marTop w:val="0"/>
      <w:marBottom w:val="0"/>
      <w:divBdr>
        <w:top w:val="none" w:sz="0" w:space="0" w:color="auto"/>
        <w:left w:val="none" w:sz="0" w:space="0" w:color="auto"/>
        <w:bottom w:val="none" w:sz="0" w:space="0" w:color="auto"/>
        <w:right w:val="none" w:sz="0" w:space="0" w:color="auto"/>
      </w:divBdr>
    </w:div>
    <w:div w:id="971322721">
      <w:bodyDiv w:val="1"/>
      <w:marLeft w:val="0"/>
      <w:marRight w:val="0"/>
      <w:marTop w:val="0"/>
      <w:marBottom w:val="0"/>
      <w:divBdr>
        <w:top w:val="none" w:sz="0" w:space="0" w:color="auto"/>
        <w:left w:val="none" w:sz="0" w:space="0" w:color="auto"/>
        <w:bottom w:val="none" w:sz="0" w:space="0" w:color="auto"/>
        <w:right w:val="none" w:sz="0" w:space="0" w:color="auto"/>
      </w:divBdr>
    </w:div>
    <w:div w:id="971717187">
      <w:bodyDiv w:val="1"/>
      <w:marLeft w:val="0"/>
      <w:marRight w:val="0"/>
      <w:marTop w:val="0"/>
      <w:marBottom w:val="0"/>
      <w:divBdr>
        <w:top w:val="none" w:sz="0" w:space="0" w:color="auto"/>
        <w:left w:val="none" w:sz="0" w:space="0" w:color="auto"/>
        <w:bottom w:val="none" w:sz="0" w:space="0" w:color="auto"/>
        <w:right w:val="none" w:sz="0" w:space="0" w:color="auto"/>
      </w:divBdr>
    </w:div>
    <w:div w:id="971902168">
      <w:bodyDiv w:val="1"/>
      <w:marLeft w:val="0"/>
      <w:marRight w:val="0"/>
      <w:marTop w:val="0"/>
      <w:marBottom w:val="0"/>
      <w:divBdr>
        <w:top w:val="none" w:sz="0" w:space="0" w:color="auto"/>
        <w:left w:val="none" w:sz="0" w:space="0" w:color="auto"/>
        <w:bottom w:val="none" w:sz="0" w:space="0" w:color="auto"/>
        <w:right w:val="none" w:sz="0" w:space="0" w:color="auto"/>
      </w:divBdr>
    </w:div>
    <w:div w:id="971910929">
      <w:bodyDiv w:val="1"/>
      <w:marLeft w:val="0"/>
      <w:marRight w:val="0"/>
      <w:marTop w:val="0"/>
      <w:marBottom w:val="0"/>
      <w:divBdr>
        <w:top w:val="none" w:sz="0" w:space="0" w:color="auto"/>
        <w:left w:val="none" w:sz="0" w:space="0" w:color="auto"/>
        <w:bottom w:val="none" w:sz="0" w:space="0" w:color="auto"/>
        <w:right w:val="none" w:sz="0" w:space="0" w:color="auto"/>
      </w:divBdr>
    </w:div>
    <w:div w:id="972251930">
      <w:bodyDiv w:val="1"/>
      <w:marLeft w:val="0"/>
      <w:marRight w:val="0"/>
      <w:marTop w:val="0"/>
      <w:marBottom w:val="0"/>
      <w:divBdr>
        <w:top w:val="none" w:sz="0" w:space="0" w:color="auto"/>
        <w:left w:val="none" w:sz="0" w:space="0" w:color="auto"/>
        <w:bottom w:val="none" w:sz="0" w:space="0" w:color="auto"/>
        <w:right w:val="none" w:sz="0" w:space="0" w:color="auto"/>
      </w:divBdr>
    </w:div>
    <w:div w:id="973019638">
      <w:bodyDiv w:val="1"/>
      <w:marLeft w:val="0"/>
      <w:marRight w:val="0"/>
      <w:marTop w:val="0"/>
      <w:marBottom w:val="0"/>
      <w:divBdr>
        <w:top w:val="none" w:sz="0" w:space="0" w:color="auto"/>
        <w:left w:val="none" w:sz="0" w:space="0" w:color="auto"/>
        <w:bottom w:val="none" w:sz="0" w:space="0" w:color="auto"/>
        <w:right w:val="none" w:sz="0" w:space="0" w:color="auto"/>
      </w:divBdr>
    </w:div>
    <w:div w:id="973028168">
      <w:bodyDiv w:val="1"/>
      <w:marLeft w:val="0"/>
      <w:marRight w:val="0"/>
      <w:marTop w:val="0"/>
      <w:marBottom w:val="0"/>
      <w:divBdr>
        <w:top w:val="none" w:sz="0" w:space="0" w:color="auto"/>
        <w:left w:val="none" w:sz="0" w:space="0" w:color="auto"/>
        <w:bottom w:val="none" w:sz="0" w:space="0" w:color="auto"/>
        <w:right w:val="none" w:sz="0" w:space="0" w:color="auto"/>
      </w:divBdr>
    </w:div>
    <w:div w:id="973096220">
      <w:bodyDiv w:val="1"/>
      <w:marLeft w:val="0"/>
      <w:marRight w:val="0"/>
      <w:marTop w:val="0"/>
      <w:marBottom w:val="0"/>
      <w:divBdr>
        <w:top w:val="none" w:sz="0" w:space="0" w:color="auto"/>
        <w:left w:val="none" w:sz="0" w:space="0" w:color="auto"/>
        <w:bottom w:val="none" w:sz="0" w:space="0" w:color="auto"/>
        <w:right w:val="none" w:sz="0" w:space="0" w:color="auto"/>
      </w:divBdr>
    </w:div>
    <w:div w:id="973145175">
      <w:bodyDiv w:val="1"/>
      <w:marLeft w:val="0"/>
      <w:marRight w:val="0"/>
      <w:marTop w:val="0"/>
      <w:marBottom w:val="0"/>
      <w:divBdr>
        <w:top w:val="none" w:sz="0" w:space="0" w:color="auto"/>
        <w:left w:val="none" w:sz="0" w:space="0" w:color="auto"/>
        <w:bottom w:val="none" w:sz="0" w:space="0" w:color="auto"/>
        <w:right w:val="none" w:sz="0" w:space="0" w:color="auto"/>
      </w:divBdr>
    </w:div>
    <w:div w:id="973212643">
      <w:bodyDiv w:val="1"/>
      <w:marLeft w:val="0"/>
      <w:marRight w:val="0"/>
      <w:marTop w:val="0"/>
      <w:marBottom w:val="0"/>
      <w:divBdr>
        <w:top w:val="none" w:sz="0" w:space="0" w:color="auto"/>
        <w:left w:val="none" w:sz="0" w:space="0" w:color="auto"/>
        <w:bottom w:val="none" w:sz="0" w:space="0" w:color="auto"/>
        <w:right w:val="none" w:sz="0" w:space="0" w:color="auto"/>
      </w:divBdr>
    </w:div>
    <w:div w:id="973490347">
      <w:bodyDiv w:val="1"/>
      <w:marLeft w:val="0"/>
      <w:marRight w:val="0"/>
      <w:marTop w:val="0"/>
      <w:marBottom w:val="0"/>
      <w:divBdr>
        <w:top w:val="none" w:sz="0" w:space="0" w:color="auto"/>
        <w:left w:val="none" w:sz="0" w:space="0" w:color="auto"/>
        <w:bottom w:val="none" w:sz="0" w:space="0" w:color="auto"/>
        <w:right w:val="none" w:sz="0" w:space="0" w:color="auto"/>
      </w:divBdr>
    </w:div>
    <w:div w:id="973756820">
      <w:bodyDiv w:val="1"/>
      <w:marLeft w:val="0"/>
      <w:marRight w:val="0"/>
      <w:marTop w:val="0"/>
      <w:marBottom w:val="0"/>
      <w:divBdr>
        <w:top w:val="none" w:sz="0" w:space="0" w:color="auto"/>
        <w:left w:val="none" w:sz="0" w:space="0" w:color="auto"/>
        <w:bottom w:val="none" w:sz="0" w:space="0" w:color="auto"/>
        <w:right w:val="none" w:sz="0" w:space="0" w:color="auto"/>
      </w:divBdr>
    </w:div>
    <w:div w:id="973756939">
      <w:bodyDiv w:val="1"/>
      <w:marLeft w:val="0"/>
      <w:marRight w:val="0"/>
      <w:marTop w:val="0"/>
      <w:marBottom w:val="0"/>
      <w:divBdr>
        <w:top w:val="none" w:sz="0" w:space="0" w:color="auto"/>
        <w:left w:val="none" w:sz="0" w:space="0" w:color="auto"/>
        <w:bottom w:val="none" w:sz="0" w:space="0" w:color="auto"/>
        <w:right w:val="none" w:sz="0" w:space="0" w:color="auto"/>
      </w:divBdr>
    </w:div>
    <w:div w:id="974485278">
      <w:bodyDiv w:val="1"/>
      <w:marLeft w:val="0"/>
      <w:marRight w:val="0"/>
      <w:marTop w:val="0"/>
      <w:marBottom w:val="0"/>
      <w:divBdr>
        <w:top w:val="none" w:sz="0" w:space="0" w:color="auto"/>
        <w:left w:val="none" w:sz="0" w:space="0" w:color="auto"/>
        <w:bottom w:val="none" w:sz="0" w:space="0" w:color="auto"/>
        <w:right w:val="none" w:sz="0" w:space="0" w:color="auto"/>
      </w:divBdr>
    </w:div>
    <w:div w:id="974987264">
      <w:bodyDiv w:val="1"/>
      <w:marLeft w:val="0"/>
      <w:marRight w:val="0"/>
      <w:marTop w:val="0"/>
      <w:marBottom w:val="0"/>
      <w:divBdr>
        <w:top w:val="none" w:sz="0" w:space="0" w:color="auto"/>
        <w:left w:val="none" w:sz="0" w:space="0" w:color="auto"/>
        <w:bottom w:val="none" w:sz="0" w:space="0" w:color="auto"/>
        <w:right w:val="none" w:sz="0" w:space="0" w:color="auto"/>
      </w:divBdr>
    </w:div>
    <w:div w:id="975647387">
      <w:bodyDiv w:val="1"/>
      <w:marLeft w:val="0"/>
      <w:marRight w:val="0"/>
      <w:marTop w:val="0"/>
      <w:marBottom w:val="0"/>
      <w:divBdr>
        <w:top w:val="none" w:sz="0" w:space="0" w:color="auto"/>
        <w:left w:val="none" w:sz="0" w:space="0" w:color="auto"/>
        <w:bottom w:val="none" w:sz="0" w:space="0" w:color="auto"/>
        <w:right w:val="none" w:sz="0" w:space="0" w:color="auto"/>
      </w:divBdr>
    </w:div>
    <w:div w:id="975916602">
      <w:bodyDiv w:val="1"/>
      <w:marLeft w:val="0"/>
      <w:marRight w:val="0"/>
      <w:marTop w:val="0"/>
      <w:marBottom w:val="0"/>
      <w:divBdr>
        <w:top w:val="none" w:sz="0" w:space="0" w:color="auto"/>
        <w:left w:val="none" w:sz="0" w:space="0" w:color="auto"/>
        <w:bottom w:val="none" w:sz="0" w:space="0" w:color="auto"/>
        <w:right w:val="none" w:sz="0" w:space="0" w:color="auto"/>
      </w:divBdr>
    </w:div>
    <w:div w:id="976105406">
      <w:bodyDiv w:val="1"/>
      <w:marLeft w:val="0"/>
      <w:marRight w:val="0"/>
      <w:marTop w:val="0"/>
      <w:marBottom w:val="0"/>
      <w:divBdr>
        <w:top w:val="none" w:sz="0" w:space="0" w:color="auto"/>
        <w:left w:val="none" w:sz="0" w:space="0" w:color="auto"/>
        <w:bottom w:val="none" w:sz="0" w:space="0" w:color="auto"/>
        <w:right w:val="none" w:sz="0" w:space="0" w:color="auto"/>
      </w:divBdr>
    </w:div>
    <w:div w:id="976492345">
      <w:bodyDiv w:val="1"/>
      <w:marLeft w:val="0"/>
      <w:marRight w:val="0"/>
      <w:marTop w:val="0"/>
      <w:marBottom w:val="0"/>
      <w:divBdr>
        <w:top w:val="none" w:sz="0" w:space="0" w:color="auto"/>
        <w:left w:val="none" w:sz="0" w:space="0" w:color="auto"/>
        <w:bottom w:val="none" w:sz="0" w:space="0" w:color="auto"/>
        <w:right w:val="none" w:sz="0" w:space="0" w:color="auto"/>
      </w:divBdr>
    </w:div>
    <w:div w:id="976908515">
      <w:bodyDiv w:val="1"/>
      <w:marLeft w:val="0"/>
      <w:marRight w:val="0"/>
      <w:marTop w:val="0"/>
      <w:marBottom w:val="0"/>
      <w:divBdr>
        <w:top w:val="none" w:sz="0" w:space="0" w:color="auto"/>
        <w:left w:val="none" w:sz="0" w:space="0" w:color="auto"/>
        <w:bottom w:val="none" w:sz="0" w:space="0" w:color="auto"/>
        <w:right w:val="none" w:sz="0" w:space="0" w:color="auto"/>
      </w:divBdr>
    </w:div>
    <w:div w:id="977030723">
      <w:bodyDiv w:val="1"/>
      <w:marLeft w:val="0"/>
      <w:marRight w:val="0"/>
      <w:marTop w:val="0"/>
      <w:marBottom w:val="0"/>
      <w:divBdr>
        <w:top w:val="none" w:sz="0" w:space="0" w:color="auto"/>
        <w:left w:val="none" w:sz="0" w:space="0" w:color="auto"/>
        <w:bottom w:val="none" w:sz="0" w:space="0" w:color="auto"/>
        <w:right w:val="none" w:sz="0" w:space="0" w:color="auto"/>
      </w:divBdr>
    </w:div>
    <w:div w:id="978077164">
      <w:bodyDiv w:val="1"/>
      <w:marLeft w:val="0"/>
      <w:marRight w:val="0"/>
      <w:marTop w:val="0"/>
      <w:marBottom w:val="0"/>
      <w:divBdr>
        <w:top w:val="none" w:sz="0" w:space="0" w:color="auto"/>
        <w:left w:val="none" w:sz="0" w:space="0" w:color="auto"/>
        <w:bottom w:val="none" w:sz="0" w:space="0" w:color="auto"/>
        <w:right w:val="none" w:sz="0" w:space="0" w:color="auto"/>
      </w:divBdr>
    </w:div>
    <w:div w:id="978150717">
      <w:bodyDiv w:val="1"/>
      <w:marLeft w:val="0"/>
      <w:marRight w:val="0"/>
      <w:marTop w:val="0"/>
      <w:marBottom w:val="0"/>
      <w:divBdr>
        <w:top w:val="none" w:sz="0" w:space="0" w:color="auto"/>
        <w:left w:val="none" w:sz="0" w:space="0" w:color="auto"/>
        <w:bottom w:val="none" w:sz="0" w:space="0" w:color="auto"/>
        <w:right w:val="none" w:sz="0" w:space="0" w:color="auto"/>
      </w:divBdr>
    </w:div>
    <w:div w:id="978267847">
      <w:bodyDiv w:val="1"/>
      <w:marLeft w:val="0"/>
      <w:marRight w:val="0"/>
      <w:marTop w:val="0"/>
      <w:marBottom w:val="0"/>
      <w:divBdr>
        <w:top w:val="none" w:sz="0" w:space="0" w:color="auto"/>
        <w:left w:val="none" w:sz="0" w:space="0" w:color="auto"/>
        <w:bottom w:val="none" w:sz="0" w:space="0" w:color="auto"/>
        <w:right w:val="none" w:sz="0" w:space="0" w:color="auto"/>
      </w:divBdr>
    </w:div>
    <w:div w:id="978534074">
      <w:bodyDiv w:val="1"/>
      <w:marLeft w:val="0"/>
      <w:marRight w:val="0"/>
      <w:marTop w:val="0"/>
      <w:marBottom w:val="0"/>
      <w:divBdr>
        <w:top w:val="none" w:sz="0" w:space="0" w:color="auto"/>
        <w:left w:val="none" w:sz="0" w:space="0" w:color="auto"/>
        <w:bottom w:val="none" w:sz="0" w:space="0" w:color="auto"/>
        <w:right w:val="none" w:sz="0" w:space="0" w:color="auto"/>
      </w:divBdr>
    </w:div>
    <w:div w:id="978537086">
      <w:bodyDiv w:val="1"/>
      <w:marLeft w:val="0"/>
      <w:marRight w:val="0"/>
      <w:marTop w:val="0"/>
      <w:marBottom w:val="0"/>
      <w:divBdr>
        <w:top w:val="none" w:sz="0" w:space="0" w:color="auto"/>
        <w:left w:val="none" w:sz="0" w:space="0" w:color="auto"/>
        <w:bottom w:val="none" w:sz="0" w:space="0" w:color="auto"/>
        <w:right w:val="none" w:sz="0" w:space="0" w:color="auto"/>
      </w:divBdr>
    </w:div>
    <w:div w:id="978653993">
      <w:bodyDiv w:val="1"/>
      <w:marLeft w:val="0"/>
      <w:marRight w:val="0"/>
      <w:marTop w:val="0"/>
      <w:marBottom w:val="0"/>
      <w:divBdr>
        <w:top w:val="none" w:sz="0" w:space="0" w:color="auto"/>
        <w:left w:val="none" w:sz="0" w:space="0" w:color="auto"/>
        <w:bottom w:val="none" w:sz="0" w:space="0" w:color="auto"/>
        <w:right w:val="none" w:sz="0" w:space="0" w:color="auto"/>
      </w:divBdr>
    </w:div>
    <w:div w:id="978731761">
      <w:bodyDiv w:val="1"/>
      <w:marLeft w:val="0"/>
      <w:marRight w:val="0"/>
      <w:marTop w:val="0"/>
      <w:marBottom w:val="0"/>
      <w:divBdr>
        <w:top w:val="none" w:sz="0" w:space="0" w:color="auto"/>
        <w:left w:val="none" w:sz="0" w:space="0" w:color="auto"/>
        <w:bottom w:val="none" w:sz="0" w:space="0" w:color="auto"/>
        <w:right w:val="none" w:sz="0" w:space="0" w:color="auto"/>
      </w:divBdr>
    </w:div>
    <w:div w:id="979114018">
      <w:bodyDiv w:val="1"/>
      <w:marLeft w:val="0"/>
      <w:marRight w:val="0"/>
      <w:marTop w:val="0"/>
      <w:marBottom w:val="0"/>
      <w:divBdr>
        <w:top w:val="none" w:sz="0" w:space="0" w:color="auto"/>
        <w:left w:val="none" w:sz="0" w:space="0" w:color="auto"/>
        <w:bottom w:val="none" w:sz="0" w:space="0" w:color="auto"/>
        <w:right w:val="none" w:sz="0" w:space="0" w:color="auto"/>
      </w:divBdr>
    </w:div>
    <w:div w:id="979386706">
      <w:bodyDiv w:val="1"/>
      <w:marLeft w:val="0"/>
      <w:marRight w:val="0"/>
      <w:marTop w:val="0"/>
      <w:marBottom w:val="0"/>
      <w:divBdr>
        <w:top w:val="none" w:sz="0" w:space="0" w:color="auto"/>
        <w:left w:val="none" w:sz="0" w:space="0" w:color="auto"/>
        <w:bottom w:val="none" w:sz="0" w:space="0" w:color="auto"/>
        <w:right w:val="none" w:sz="0" w:space="0" w:color="auto"/>
      </w:divBdr>
    </w:div>
    <w:div w:id="979649699">
      <w:bodyDiv w:val="1"/>
      <w:marLeft w:val="0"/>
      <w:marRight w:val="0"/>
      <w:marTop w:val="0"/>
      <w:marBottom w:val="0"/>
      <w:divBdr>
        <w:top w:val="none" w:sz="0" w:space="0" w:color="auto"/>
        <w:left w:val="none" w:sz="0" w:space="0" w:color="auto"/>
        <w:bottom w:val="none" w:sz="0" w:space="0" w:color="auto"/>
        <w:right w:val="none" w:sz="0" w:space="0" w:color="auto"/>
      </w:divBdr>
    </w:div>
    <w:div w:id="980423739">
      <w:bodyDiv w:val="1"/>
      <w:marLeft w:val="0"/>
      <w:marRight w:val="0"/>
      <w:marTop w:val="0"/>
      <w:marBottom w:val="0"/>
      <w:divBdr>
        <w:top w:val="none" w:sz="0" w:space="0" w:color="auto"/>
        <w:left w:val="none" w:sz="0" w:space="0" w:color="auto"/>
        <w:bottom w:val="none" w:sz="0" w:space="0" w:color="auto"/>
        <w:right w:val="none" w:sz="0" w:space="0" w:color="auto"/>
      </w:divBdr>
    </w:div>
    <w:div w:id="980767791">
      <w:bodyDiv w:val="1"/>
      <w:marLeft w:val="0"/>
      <w:marRight w:val="0"/>
      <w:marTop w:val="0"/>
      <w:marBottom w:val="0"/>
      <w:divBdr>
        <w:top w:val="none" w:sz="0" w:space="0" w:color="auto"/>
        <w:left w:val="none" w:sz="0" w:space="0" w:color="auto"/>
        <w:bottom w:val="none" w:sz="0" w:space="0" w:color="auto"/>
        <w:right w:val="none" w:sz="0" w:space="0" w:color="auto"/>
      </w:divBdr>
    </w:div>
    <w:div w:id="981351677">
      <w:bodyDiv w:val="1"/>
      <w:marLeft w:val="0"/>
      <w:marRight w:val="0"/>
      <w:marTop w:val="0"/>
      <w:marBottom w:val="0"/>
      <w:divBdr>
        <w:top w:val="none" w:sz="0" w:space="0" w:color="auto"/>
        <w:left w:val="none" w:sz="0" w:space="0" w:color="auto"/>
        <w:bottom w:val="none" w:sz="0" w:space="0" w:color="auto"/>
        <w:right w:val="none" w:sz="0" w:space="0" w:color="auto"/>
      </w:divBdr>
    </w:div>
    <w:div w:id="981619746">
      <w:bodyDiv w:val="1"/>
      <w:marLeft w:val="0"/>
      <w:marRight w:val="0"/>
      <w:marTop w:val="0"/>
      <w:marBottom w:val="0"/>
      <w:divBdr>
        <w:top w:val="none" w:sz="0" w:space="0" w:color="auto"/>
        <w:left w:val="none" w:sz="0" w:space="0" w:color="auto"/>
        <w:bottom w:val="none" w:sz="0" w:space="0" w:color="auto"/>
        <w:right w:val="none" w:sz="0" w:space="0" w:color="auto"/>
      </w:divBdr>
    </w:div>
    <w:div w:id="981888730">
      <w:bodyDiv w:val="1"/>
      <w:marLeft w:val="0"/>
      <w:marRight w:val="0"/>
      <w:marTop w:val="0"/>
      <w:marBottom w:val="0"/>
      <w:divBdr>
        <w:top w:val="none" w:sz="0" w:space="0" w:color="auto"/>
        <w:left w:val="none" w:sz="0" w:space="0" w:color="auto"/>
        <w:bottom w:val="none" w:sz="0" w:space="0" w:color="auto"/>
        <w:right w:val="none" w:sz="0" w:space="0" w:color="auto"/>
      </w:divBdr>
    </w:div>
    <w:div w:id="982345667">
      <w:bodyDiv w:val="1"/>
      <w:marLeft w:val="0"/>
      <w:marRight w:val="0"/>
      <w:marTop w:val="0"/>
      <w:marBottom w:val="0"/>
      <w:divBdr>
        <w:top w:val="none" w:sz="0" w:space="0" w:color="auto"/>
        <w:left w:val="none" w:sz="0" w:space="0" w:color="auto"/>
        <w:bottom w:val="none" w:sz="0" w:space="0" w:color="auto"/>
        <w:right w:val="none" w:sz="0" w:space="0" w:color="auto"/>
      </w:divBdr>
    </w:div>
    <w:div w:id="982387132">
      <w:bodyDiv w:val="1"/>
      <w:marLeft w:val="0"/>
      <w:marRight w:val="0"/>
      <w:marTop w:val="0"/>
      <w:marBottom w:val="0"/>
      <w:divBdr>
        <w:top w:val="none" w:sz="0" w:space="0" w:color="auto"/>
        <w:left w:val="none" w:sz="0" w:space="0" w:color="auto"/>
        <w:bottom w:val="none" w:sz="0" w:space="0" w:color="auto"/>
        <w:right w:val="none" w:sz="0" w:space="0" w:color="auto"/>
      </w:divBdr>
    </w:div>
    <w:div w:id="982857915">
      <w:bodyDiv w:val="1"/>
      <w:marLeft w:val="0"/>
      <w:marRight w:val="0"/>
      <w:marTop w:val="0"/>
      <w:marBottom w:val="0"/>
      <w:divBdr>
        <w:top w:val="none" w:sz="0" w:space="0" w:color="auto"/>
        <w:left w:val="none" w:sz="0" w:space="0" w:color="auto"/>
        <w:bottom w:val="none" w:sz="0" w:space="0" w:color="auto"/>
        <w:right w:val="none" w:sz="0" w:space="0" w:color="auto"/>
      </w:divBdr>
    </w:div>
    <w:div w:id="983243308">
      <w:bodyDiv w:val="1"/>
      <w:marLeft w:val="0"/>
      <w:marRight w:val="0"/>
      <w:marTop w:val="0"/>
      <w:marBottom w:val="0"/>
      <w:divBdr>
        <w:top w:val="none" w:sz="0" w:space="0" w:color="auto"/>
        <w:left w:val="none" w:sz="0" w:space="0" w:color="auto"/>
        <w:bottom w:val="none" w:sz="0" w:space="0" w:color="auto"/>
        <w:right w:val="none" w:sz="0" w:space="0" w:color="auto"/>
      </w:divBdr>
    </w:div>
    <w:div w:id="983317904">
      <w:bodyDiv w:val="1"/>
      <w:marLeft w:val="0"/>
      <w:marRight w:val="0"/>
      <w:marTop w:val="0"/>
      <w:marBottom w:val="0"/>
      <w:divBdr>
        <w:top w:val="none" w:sz="0" w:space="0" w:color="auto"/>
        <w:left w:val="none" w:sz="0" w:space="0" w:color="auto"/>
        <w:bottom w:val="none" w:sz="0" w:space="0" w:color="auto"/>
        <w:right w:val="none" w:sz="0" w:space="0" w:color="auto"/>
      </w:divBdr>
    </w:div>
    <w:div w:id="983388423">
      <w:bodyDiv w:val="1"/>
      <w:marLeft w:val="0"/>
      <w:marRight w:val="0"/>
      <w:marTop w:val="0"/>
      <w:marBottom w:val="0"/>
      <w:divBdr>
        <w:top w:val="none" w:sz="0" w:space="0" w:color="auto"/>
        <w:left w:val="none" w:sz="0" w:space="0" w:color="auto"/>
        <w:bottom w:val="none" w:sz="0" w:space="0" w:color="auto"/>
        <w:right w:val="none" w:sz="0" w:space="0" w:color="auto"/>
      </w:divBdr>
    </w:div>
    <w:div w:id="983510537">
      <w:bodyDiv w:val="1"/>
      <w:marLeft w:val="0"/>
      <w:marRight w:val="0"/>
      <w:marTop w:val="0"/>
      <w:marBottom w:val="0"/>
      <w:divBdr>
        <w:top w:val="none" w:sz="0" w:space="0" w:color="auto"/>
        <w:left w:val="none" w:sz="0" w:space="0" w:color="auto"/>
        <w:bottom w:val="none" w:sz="0" w:space="0" w:color="auto"/>
        <w:right w:val="none" w:sz="0" w:space="0" w:color="auto"/>
      </w:divBdr>
    </w:div>
    <w:div w:id="984160094">
      <w:bodyDiv w:val="1"/>
      <w:marLeft w:val="0"/>
      <w:marRight w:val="0"/>
      <w:marTop w:val="0"/>
      <w:marBottom w:val="0"/>
      <w:divBdr>
        <w:top w:val="none" w:sz="0" w:space="0" w:color="auto"/>
        <w:left w:val="none" w:sz="0" w:space="0" w:color="auto"/>
        <w:bottom w:val="none" w:sz="0" w:space="0" w:color="auto"/>
        <w:right w:val="none" w:sz="0" w:space="0" w:color="auto"/>
      </w:divBdr>
    </w:div>
    <w:div w:id="984553289">
      <w:bodyDiv w:val="1"/>
      <w:marLeft w:val="0"/>
      <w:marRight w:val="0"/>
      <w:marTop w:val="0"/>
      <w:marBottom w:val="0"/>
      <w:divBdr>
        <w:top w:val="none" w:sz="0" w:space="0" w:color="auto"/>
        <w:left w:val="none" w:sz="0" w:space="0" w:color="auto"/>
        <w:bottom w:val="none" w:sz="0" w:space="0" w:color="auto"/>
        <w:right w:val="none" w:sz="0" w:space="0" w:color="auto"/>
      </w:divBdr>
    </w:div>
    <w:div w:id="984578590">
      <w:bodyDiv w:val="1"/>
      <w:marLeft w:val="0"/>
      <w:marRight w:val="0"/>
      <w:marTop w:val="0"/>
      <w:marBottom w:val="0"/>
      <w:divBdr>
        <w:top w:val="none" w:sz="0" w:space="0" w:color="auto"/>
        <w:left w:val="none" w:sz="0" w:space="0" w:color="auto"/>
        <w:bottom w:val="none" w:sz="0" w:space="0" w:color="auto"/>
        <w:right w:val="none" w:sz="0" w:space="0" w:color="auto"/>
      </w:divBdr>
    </w:div>
    <w:div w:id="984620986">
      <w:bodyDiv w:val="1"/>
      <w:marLeft w:val="0"/>
      <w:marRight w:val="0"/>
      <w:marTop w:val="0"/>
      <w:marBottom w:val="0"/>
      <w:divBdr>
        <w:top w:val="none" w:sz="0" w:space="0" w:color="auto"/>
        <w:left w:val="none" w:sz="0" w:space="0" w:color="auto"/>
        <w:bottom w:val="none" w:sz="0" w:space="0" w:color="auto"/>
        <w:right w:val="none" w:sz="0" w:space="0" w:color="auto"/>
      </w:divBdr>
    </w:div>
    <w:div w:id="984700733">
      <w:bodyDiv w:val="1"/>
      <w:marLeft w:val="0"/>
      <w:marRight w:val="0"/>
      <w:marTop w:val="0"/>
      <w:marBottom w:val="0"/>
      <w:divBdr>
        <w:top w:val="none" w:sz="0" w:space="0" w:color="auto"/>
        <w:left w:val="none" w:sz="0" w:space="0" w:color="auto"/>
        <w:bottom w:val="none" w:sz="0" w:space="0" w:color="auto"/>
        <w:right w:val="none" w:sz="0" w:space="0" w:color="auto"/>
      </w:divBdr>
    </w:div>
    <w:div w:id="984748012">
      <w:bodyDiv w:val="1"/>
      <w:marLeft w:val="0"/>
      <w:marRight w:val="0"/>
      <w:marTop w:val="0"/>
      <w:marBottom w:val="0"/>
      <w:divBdr>
        <w:top w:val="none" w:sz="0" w:space="0" w:color="auto"/>
        <w:left w:val="none" w:sz="0" w:space="0" w:color="auto"/>
        <w:bottom w:val="none" w:sz="0" w:space="0" w:color="auto"/>
        <w:right w:val="none" w:sz="0" w:space="0" w:color="auto"/>
      </w:divBdr>
    </w:div>
    <w:div w:id="984968048">
      <w:bodyDiv w:val="1"/>
      <w:marLeft w:val="0"/>
      <w:marRight w:val="0"/>
      <w:marTop w:val="0"/>
      <w:marBottom w:val="0"/>
      <w:divBdr>
        <w:top w:val="none" w:sz="0" w:space="0" w:color="auto"/>
        <w:left w:val="none" w:sz="0" w:space="0" w:color="auto"/>
        <w:bottom w:val="none" w:sz="0" w:space="0" w:color="auto"/>
        <w:right w:val="none" w:sz="0" w:space="0" w:color="auto"/>
      </w:divBdr>
    </w:div>
    <w:div w:id="985865567">
      <w:bodyDiv w:val="1"/>
      <w:marLeft w:val="0"/>
      <w:marRight w:val="0"/>
      <w:marTop w:val="0"/>
      <w:marBottom w:val="0"/>
      <w:divBdr>
        <w:top w:val="none" w:sz="0" w:space="0" w:color="auto"/>
        <w:left w:val="none" w:sz="0" w:space="0" w:color="auto"/>
        <w:bottom w:val="none" w:sz="0" w:space="0" w:color="auto"/>
        <w:right w:val="none" w:sz="0" w:space="0" w:color="auto"/>
      </w:divBdr>
    </w:div>
    <w:div w:id="986322769">
      <w:bodyDiv w:val="1"/>
      <w:marLeft w:val="0"/>
      <w:marRight w:val="0"/>
      <w:marTop w:val="0"/>
      <w:marBottom w:val="0"/>
      <w:divBdr>
        <w:top w:val="none" w:sz="0" w:space="0" w:color="auto"/>
        <w:left w:val="none" w:sz="0" w:space="0" w:color="auto"/>
        <w:bottom w:val="none" w:sz="0" w:space="0" w:color="auto"/>
        <w:right w:val="none" w:sz="0" w:space="0" w:color="auto"/>
      </w:divBdr>
    </w:div>
    <w:div w:id="986473664">
      <w:bodyDiv w:val="1"/>
      <w:marLeft w:val="0"/>
      <w:marRight w:val="0"/>
      <w:marTop w:val="0"/>
      <w:marBottom w:val="0"/>
      <w:divBdr>
        <w:top w:val="none" w:sz="0" w:space="0" w:color="auto"/>
        <w:left w:val="none" w:sz="0" w:space="0" w:color="auto"/>
        <w:bottom w:val="none" w:sz="0" w:space="0" w:color="auto"/>
        <w:right w:val="none" w:sz="0" w:space="0" w:color="auto"/>
      </w:divBdr>
    </w:div>
    <w:div w:id="986662276">
      <w:bodyDiv w:val="1"/>
      <w:marLeft w:val="0"/>
      <w:marRight w:val="0"/>
      <w:marTop w:val="0"/>
      <w:marBottom w:val="0"/>
      <w:divBdr>
        <w:top w:val="none" w:sz="0" w:space="0" w:color="auto"/>
        <w:left w:val="none" w:sz="0" w:space="0" w:color="auto"/>
        <w:bottom w:val="none" w:sz="0" w:space="0" w:color="auto"/>
        <w:right w:val="none" w:sz="0" w:space="0" w:color="auto"/>
      </w:divBdr>
    </w:div>
    <w:div w:id="987245246">
      <w:bodyDiv w:val="1"/>
      <w:marLeft w:val="0"/>
      <w:marRight w:val="0"/>
      <w:marTop w:val="0"/>
      <w:marBottom w:val="0"/>
      <w:divBdr>
        <w:top w:val="none" w:sz="0" w:space="0" w:color="auto"/>
        <w:left w:val="none" w:sz="0" w:space="0" w:color="auto"/>
        <w:bottom w:val="none" w:sz="0" w:space="0" w:color="auto"/>
        <w:right w:val="none" w:sz="0" w:space="0" w:color="auto"/>
      </w:divBdr>
    </w:div>
    <w:div w:id="987442565">
      <w:bodyDiv w:val="1"/>
      <w:marLeft w:val="0"/>
      <w:marRight w:val="0"/>
      <w:marTop w:val="0"/>
      <w:marBottom w:val="0"/>
      <w:divBdr>
        <w:top w:val="none" w:sz="0" w:space="0" w:color="auto"/>
        <w:left w:val="none" w:sz="0" w:space="0" w:color="auto"/>
        <w:bottom w:val="none" w:sz="0" w:space="0" w:color="auto"/>
        <w:right w:val="none" w:sz="0" w:space="0" w:color="auto"/>
      </w:divBdr>
    </w:div>
    <w:div w:id="988286379">
      <w:bodyDiv w:val="1"/>
      <w:marLeft w:val="0"/>
      <w:marRight w:val="0"/>
      <w:marTop w:val="0"/>
      <w:marBottom w:val="0"/>
      <w:divBdr>
        <w:top w:val="none" w:sz="0" w:space="0" w:color="auto"/>
        <w:left w:val="none" w:sz="0" w:space="0" w:color="auto"/>
        <w:bottom w:val="none" w:sz="0" w:space="0" w:color="auto"/>
        <w:right w:val="none" w:sz="0" w:space="0" w:color="auto"/>
      </w:divBdr>
    </w:div>
    <w:div w:id="988367314">
      <w:bodyDiv w:val="1"/>
      <w:marLeft w:val="0"/>
      <w:marRight w:val="0"/>
      <w:marTop w:val="0"/>
      <w:marBottom w:val="0"/>
      <w:divBdr>
        <w:top w:val="none" w:sz="0" w:space="0" w:color="auto"/>
        <w:left w:val="none" w:sz="0" w:space="0" w:color="auto"/>
        <w:bottom w:val="none" w:sz="0" w:space="0" w:color="auto"/>
        <w:right w:val="none" w:sz="0" w:space="0" w:color="auto"/>
      </w:divBdr>
    </w:div>
    <w:div w:id="989023390">
      <w:bodyDiv w:val="1"/>
      <w:marLeft w:val="0"/>
      <w:marRight w:val="0"/>
      <w:marTop w:val="0"/>
      <w:marBottom w:val="0"/>
      <w:divBdr>
        <w:top w:val="none" w:sz="0" w:space="0" w:color="auto"/>
        <w:left w:val="none" w:sz="0" w:space="0" w:color="auto"/>
        <w:bottom w:val="none" w:sz="0" w:space="0" w:color="auto"/>
        <w:right w:val="none" w:sz="0" w:space="0" w:color="auto"/>
      </w:divBdr>
    </w:div>
    <w:div w:id="989023615">
      <w:bodyDiv w:val="1"/>
      <w:marLeft w:val="0"/>
      <w:marRight w:val="0"/>
      <w:marTop w:val="0"/>
      <w:marBottom w:val="0"/>
      <w:divBdr>
        <w:top w:val="none" w:sz="0" w:space="0" w:color="auto"/>
        <w:left w:val="none" w:sz="0" w:space="0" w:color="auto"/>
        <w:bottom w:val="none" w:sz="0" w:space="0" w:color="auto"/>
        <w:right w:val="none" w:sz="0" w:space="0" w:color="auto"/>
      </w:divBdr>
    </w:div>
    <w:div w:id="989208895">
      <w:bodyDiv w:val="1"/>
      <w:marLeft w:val="0"/>
      <w:marRight w:val="0"/>
      <w:marTop w:val="0"/>
      <w:marBottom w:val="0"/>
      <w:divBdr>
        <w:top w:val="none" w:sz="0" w:space="0" w:color="auto"/>
        <w:left w:val="none" w:sz="0" w:space="0" w:color="auto"/>
        <w:bottom w:val="none" w:sz="0" w:space="0" w:color="auto"/>
        <w:right w:val="none" w:sz="0" w:space="0" w:color="auto"/>
      </w:divBdr>
    </w:div>
    <w:div w:id="989409958">
      <w:bodyDiv w:val="1"/>
      <w:marLeft w:val="0"/>
      <w:marRight w:val="0"/>
      <w:marTop w:val="0"/>
      <w:marBottom w:val="0"/>
      <w:divBdr>
        <w:top w:val="none" w:sz="0" w:space="0" w:color="auto"/>
        <w:left w:val="none" w:sz="0" w:space="0" w:color="auto"/>
        <w:bottom w:val="none" w:sz="0" w:space="0" w:color="auto"/>
        <w:right w:val="none" w:sz="0" w:space="0" w:color="auto"/>
      </w:divBdr>
    </w:div>
    <w:div w:id="989478801">
      <w:bodyDiv w:val="1"/>
      <w:marLeft w:val="0"/>
      <w:marRight w:val="0"/>
      <w:marTop w:val="0"/>
      <w:marBottom w:val="0"/>
      <w:divBdr>
        <w:top w:val="none" w:sz="0" w:space="0" w:color="auto"/>
        <w:left w:val="none" w:sz="0" w:space="0" w:color="auto"/>
        <w:bottom w:val="none" w:sz="0" w:space="0" w:color="auto"/>
        <w:right w:val="none" w:sz="0" w:space="0" w:color="auto"/>
      </w:divBdr>
    </w:div>
    <w:div w:id="989669691">
      <w:bodyDiv w:val="1"/>
      <w:marLeft w:val="0"/>
      <w:marRight w:val="0"/>
      <w:marTop w:val="0"/>
      <w:marBottom w:val="0"/>
      <w:divBdr>
        <w:top w:val="none" w:sz="0" w:space="0" w:color="auto"/>
        <w:left w:val="none" w:sz="0" w:space="0" w:color="auto"/>
        <w:bottom w:val="none" w:sz="0" w:space="0" w:color="auto"/>
        <w:right w:val="none" w:sz="0" w:space="0" w:color="auto"/>
      </w:divBdr>
    </w:div>
    <w:div w:id="989674404">
      <w:bodyDiv w:val="1"/>
      <w:marLeft w:val="0"/>
      <w:marRight w:val="0"/>
      <w:marTop w:val="0"/>
      <w:marBottom w:val="0"/>
      <w:divBdr>
        <w:top w:val="none" w:sz="0" w:space="0" w:color="auto"/>
        <w:left w:val="none" w:sz="0" w:space="0" w:color="auto"/>
        <w:bottom w:val="none" w:sz="0" w:space="0" w:color="auto"/>
        <w:right w:val="none" w:sz="0" w:space="0" w:color="auto"/>
      </w:divBdr>
    </w:div>
    <w:div w:id="989794296">
      <w:bodyDiv w:val="1"/>
      <w:marLeft w:val="0"/>
      <w:marRight w:val="0"/>
      <w:marTop w:val="0"/>
      <w:marBottom w:val="0"/>
      <w:divBdr>
        <w:top w:val="none" w:sz="0" w:space="0" w:color="auto"/>
        <w:left w:val="none" w:sz="0" w:space="0" w:color="auto"/>
        <w:bottom w:val="none" w:sz="0" w:space="0" w:color="auto"/>
        <w:right w:val="none" w:sz="0" w:space="0" w:color="auto"/>
      </w:divBdr>
    </w:div>
    <w:div w:id="990330123">
      <w:bodyDiv w:val="1"/>
      <w:marLeft w:val="0"/>
      <w:marRight w:val="0"/>
      <w:marTop w:val="0"/>
      <w:marBottom w:val="0"/>
      <w:divBdr>
        <w:top w:val="none" w:sz="0" w:space="0" w:color="auto"/>
        <w:left w:val="none" w:sz="0" w:space="0" w:color="auto"/>
        <w:bottom w:val="none" w:sz="0" w:space="0" w:color="auto"/>
        <w:right w:val="none" w:sz="0" w:space="0" w:color="auto"/>
      </w:divBdr>
    </w:div>
    <w:div w:id="990404224">
      <w:bodyDiv w:val="1"/>
      <w:marLeft w:val="0"/>
      <w:marRight w:val="0"/>
      <w:marTop w:val="0"/>
      <w:marBottom w:val="0"/>
      <w:divBdr>
        <w:top w:val="none" w:sz="0" w:space="0" w:color="auto"/>
        <w:left w:val="none" w:sz="0" w:space="0" w:color="auto"/>
        <w:bottom w:val="none" w:sz="0" w:space="0" w:color="auto"/>
        <w:right w:val="none" w:sz="0" w:space="0" w:color="auto"/>
      </w:divBdr>
    </w:div>
    <w:div w:id="990644677">
      <w:bodyDiv w:val="1"/>
      <w:marLeft w:val="0"/>
      <w:marRight w:val="0"/>
      <w:marTop w:val="0"/>
      <w:marBottom w:val="0"/>
      <w:divBdr>
        <w:top w:val="none" w:sz="0" w:space="0" w:color="auto"/>
        <w:left w:val="none" w:sz="0" w:space="0" w:color="auto"/>
        <w:bottom w:val="none" w:sz="0" w:space="0" w:color="auto"/>
        <w:right w:val="none" w:sz="0" w:space="0" w:color="auto"/>
      </w:divBdr>
    </w:div>
    <w:div w:id="990862265">
      <w:bodyDiv w:val="1"/>
      <w:marLeft w:val="0"/>
      <w:marRight w:val="0"/>
      <w:marTop w:val="0"/>
      <w:marBottom w:val="0"/>
      <w:divBdr>
        <w:top w:val="none" w:sz="0" w:space="0" w:color="auto"/>
        <w:left w:val="none" w:sz="0" w:space="0" w:color="auto"/>
        <w:bottom w:val="none" w:sz="0" w:space="0" w:color="auto"/>
        <w:right w:val="none" w:sz="0" w:space="0" w:color="auto"/>
      </w:divBdr>
    </w:div>
    <w:div w:id="990912341">
      <w:bodyDiv w:val="1"/>
      <w:marLeft w:val="0"/>
      <w:marRight w:val="0"/>
      <w:marTop w:val="0"/>
      <w:marBottom w:val="0"/>
      <w:divBdr>
        <w:top w:val="none" w:sz="0" w:space="0" w:color="auto"/>
        <w:left w:val="none" w:sz="0" w:space="0" w:color="auto"/>
        <w:bottom w:val="none" w:sz="0" w:space="0" w:color="auto"/>
        <w:right w:val="none" w:sz="0" w:space="0" w:color="auto"/>
      </w:divBdr>
    </w:div>
    <w:div w:id="991177184">
      <w:bodyDiv w:val="1"/>
      <w:marLeft w:val="0"/>
      <w:marRight w:val="0"/>
      <w:marTop w:val="0"/>
      <w:marBottom w:val="0"/>
      <w:divBdr>
        <w:top w:val="none" w:sz="0" w:space="0" w:color="auto"/>
        <w:left w:val="none" w:sz="0" w:space="0" w:color="auto"/>
        <w:bottom w:val="none" w:sz="0" w:space="0" w:color="auto"/>
        <w:right w:val="none" w:sz="0" w:space="0" w:color="auto"/>
      </w:divBdr>
    </w:div>
    <w:div w:id="991907751">
      <w:bodyDiv w:val="1"/>
      <w:marLeft w:val="0"/>
      <w:marRight w:val="0"/>
      <w:marTop w:val="0"/>
      <w:marBottom w:val="0"/>
      <w:divBdr>
        <w:top w:val="none" w:sz="0" w:space="0" w:color="auto"/>
        <w:left w:val="none" w:sz="0" w:space="0" w:color="auto"/>
        <w:bottom w:val="none" w:sz="0" w:space="0" w:color="auto"/>
        <w:right w:val="none" w:sz="0" w:space="0" w:color="auto"/>
      </w:divBdr>
    </w:div>
    <w:div w:id="992684926">
      <w:bodyDiv w:val="1"/>
      <w:marLeft w:val="0"/>
      <w:marRight w:val="0"/>
      <w:marTop w:val="0"/>
      <w:marBottom w:val="0"/>
      <w:divBdr>
        <w:top w:val="none" w:sz="0" w:space="0" w:color="auto"/>
        <w:left w:val="none" w:sz="0" w:space="0" w:color="auto"/>
        <w:bottom w:val="none" w:sz="0" w:space="0" w:color="auto"/>
        <w:right w:val="none" w:sz="0" w:space="0" w:color="auto"/>
      </w:divBdr>
    </w:div>
    <w:div w:id="992830097">
      <w:bodyDiv w:val="1"/>
      <w:marLeft w:val="0"/>
      <w:marRight w:val="0"/>
      <w:marTop w:val="0"/>
      <w:marBottom w:val="0"/>
      <w:divBdr>
        <w:top w:val="none" w:sz="0" w:space="0" w:color="auto"/>
        <w:left w:val="none" w:sz="0" w:space="0" w:color="auto"/>
        <w:bottom w:val="none" w:sz="0" w:space="0" w:color="auto"/>
        <w:right w:val="none" w:sz="0" w:space="0" w:color="auto"/>
      </w:divBdr>
    </w:div>
    <w:div w:id="992949930">
      <w:bodyDiv w:val="1"/>
      <w:marLeft w:val="0"/>
      <w:marRight w:val="0"/>
      <w:marTop w:val="0"/>
      <w:marBottom w:val="0"/>
      <w:divBdr>
        <w:top w:val="none" w:sz="0" w:space="0" w:color="auto"/>
        <w:left w:val="none" w:sz="0" w:space="0" w:color="auto"/>
        <w:bottom w:val="none" w:sz="0" w:space="0" w:color="auto"/>
        <w:right w:val="none" w:sz="0" w:space="0" w:color="auto"/>
      </w:divBdr>
    </w:div>
    <w:div w:id="993023442">
      <w:bodyDiv w:val="1"/>
      <w:marLeft w:val="0"/>
      <w:marRight w:val="0"/>
      <w:marTop w:val="0"/>
      <w:marBottom w:val="0"/>
      <w:divBdr>
        <w:top w:val="none" w:sz="0" w:space="0" w:color="auto"/>
        <w:left w:val="none" w:sz="0" w:space="0" w:color="auto"/>
        <w:bottom w:val="none" w:sz="0" w:space="0" w:color="auto"/>
        <w:right w:val="none" w:sz="0" w:space="0" w:color="auto"/>
      </w:divBdr>
    </w:div>
    <w:div w:id="993068284">
      <w:bodyDiv w:val="1"/>
      <w:marLeft w:val="0"/>
      <w:marRight w:val="0"/>
      <w:marTop w:val="0"/>
      <w:marBottom w:val="0"/>
      <w:divBdr>
        <w:top w:val="none" w:sz="0" w:space="0" w:color="auto"/>
        <w:left w:val="none" w:sz="0" w:space="0" w:color="auto"/>
        <w:bottom w:val="none" w:sz="0" w:space="0" w:color="auto"/>
        <w:right w:val="none" w:sz="0" w:space="0" w:color="auto"/>
      </w:divBdr>
    </w:div>
    <w:div w:id="993413275">
      <w:bodyDiv w:val="1"/>
      <w:marLeft w:val="0"/>
      <w:marRight w:val="0"/>
      <w:marTop w:val="0"/>
      <w:marBottom w:val="0"/>
      <w:divBdr>
        <w:top w:val="none" w:sz="0" w:space="0" w:color="auto"/>
        <w:left w:val="none" w:sz="0" w:space="0" w:color="auto"/>
        <w:bottom w:val="none" w:sz="0" w:space="0" w:color="auto"/>
        <w:right w:val="none" w:sz="0" w:space="0" w:color="auto"/>
      </w:divBdr>
    </w:div>
    <w:div w:id="993605317">
      <w:bodyDiv w:val="1"/>
      <w:marLeft w:val="0"/>
      <w:marRight w:val="0"/>
      <w:marTop w:val="0"/>
      <w:marBottom w:val="0"/>
      <w:divBdr>
        <w:top w:val="none" w:sz="0" w:space="0" w:color="auto"/>
        <w:left w:val="none" w:sz="0" w:space="0" w:color="auto"/>
        <w:bottom w:val="none" w:sz="0" w:space="0" w:color="auto"/>
        <w:right w:val="none" w:sz="0" w:space="0" w:color="auto"/>
      </w:divBdr>
    </w:div>
    <w:div w:id="993876691">
      <w:bodyDiv w:val="1"/>
      <w:marLeft w:val="0"/>
      <w:marRight w:val="0"/>
      <w:marTop w:val="0"/>
      <w:marBottom w:val="0"/>
      <w:divBdr>
        <w:top w:val="none" w:sz="0" w:space="0" w:color="auto"/>
        <w:left w:val="none" w:sz="0" w:space="0" w:color="auto"/>
        <w:bottom w:val="none" w:sz="0" w:space="0" w:color="auto"/>
        <w:right w:val="none" w:sz="0" w:space="0" w:color="auto"/>
      </w:divBdr>
    </w:div>
    <w:div w:id="994141079">
      <w:bodyDiv w:val="1"/>
      <w:marLeft w:val="0"/>
      <w:marRight w:val="0"/>
      <w:marTop w:val="0"/>
      <w:marBottom w:val="0"/>
      <w:divBdr>
        <w:top w:val="none" w:sz="0" w:space="0" w:color="auto"/>
        <w:left w:val="none" w:sz="0" w:space="0" w:color="auto"/>
        <w:bottom w:val="none" w:sz="0" w:space="0" w:color="auto"/>
        <w:right w:val="none" w:sz="0" w:space="0" w:color="auto"/>
      </w:divBdr>
    </w:div>
    <w:div w:id="994143950">
      <w:bodyDiv w:val="1"/>
      <w:marLeft w:val="0"/>
      <w:marRight w:val="0"/>
      <w:marTop w:val="0"/>
      <w:marBottom w:val="0"/>
      <w:divBdr>
        <w:top w:val="none" w:sz="0" w:space="0" w:color="auto"/>
        <w:left w:val="none" w:sz="0" w:space="0" w:color="auto"/>
        <w:bottom w:val="none" w:sz="0" w:space="0" w:color="auto"/>
        <w:right w:val="none" w:sz="0" w:space="0" w:color="auto"/>
      </w:divBdr>
    </w:div>
    <w:div w:id="994186336">
      <w:bodyDiv w:val="1"/>
      <w:marLeft w:val="0"/>
      <w:marRight w:val="0"/>
      <w:marTop w:val="0"/>
      <w:marBottom w:val="0"/>
      <w:divBdr>
        <w:top w:val="none" w:sz="0" w:space="0" w:color="auto"/>
        <w:left w:val="none" w:sz="0" w:space="0" w:color="auto"/>
        <w:bottom w:val="none" w:sz="0" w:space="0" w:color="auto"/>
        <w:right w:val="none" w:sz="0" w:space="0" w:color="auto"/>
      </w:divBdr>
    </w:div>
    <w:div w:id="994459408">
      <w:bodyDiv w:val="1"/>
      <w:marLeft w:val="0"/>
      <w:marRight w:val="0"/>
      <w:marTop w:val="0"/>
      <w:marBottom w:val="0"/>
      <w:divBdr>
        <w:top w:val="none" w:sz="0" w:space="0" w:color="auto"/>
        <w:left w:val="none" w:sz="0" w:space="0" w:color="auto"/>
        <w:bottom w:val="none" w:sz="0" w:space="0" w:color="auto"/>
        <w:right w:val="none" w:sz="0" w:space="0" w:color="auto"/>
      </w:divBdr>
    </w:div>
    <w:div w:id="994721574">
      <w:bodyDiv w:val="1"/>
      <w:marLeft w:val="0"/>
      <w:marRight w:val="0"/>
      <w:marTop w:val="0"/>
      <w:marBottom w:val="0"/>
      <w:divBdr>
        <w:top w:val="none" w:sz="0" w:space="0" w:color="auto"/>
        <w:left w:val="none" w:sz="0" w:space="0" w:color="auto"/>
        <w:bottom w:val="none" w:sz="0" w:space="0" w:color="auto"/>
        <w:right w:val="none" w:sz="0" w:space="0" w:color="auto"/>
      </w:divBdr>
    </w:div>
    <w:div w:id="995837126">
      <w:bodyDiv w:val="1"/>
      <w:marLeft w:val="0"/>
      <w:marRight w:val="0"/>
      <w:marTop w:val="0"/>
      <w:marBottom w:val="0"/>
      <w:divBdr>
        <w:top w:val="none" w:sz="0" w:space="0" w:color="auto"/>
        <w:left w:val="none" w:sz="0" w:space="0" w:color="auto"/>
        <w:bottom w:val="none" w:sz="0" w:space="0" w:color="auto"/>
        <w:right w:val="none" w:sz="0" w:space="0" w:color="auto"/>
      </w:divBdr>
    </w:div>
    <w:div w:id="995844374">
      <w:bodyDiv w:val="1"/>
      <w:marLeft w:val="0"/>
      <w:marRight w:val="0"/>
      <w:marTop w:val="0"/>
      <w:marBottom w:val="0"/>
      <w:divBdr>
        <w:top w:val="none" w:sz="0" w:space="0" w:color="auto"/>
        <w:left w:val="none" w:sz="0" w:space="0" w:color="auto"/>
        <w:bottom w:val="none" w:sz="0" w:space="0" w:color="auto"/>
        <w:right w:val="none" w:sz="0" w:space="0" w:color="auto"/>
      </w:divBdr>
    </w:div>
    <w:div w:id="996111832">
      <w:bodyDiv w:val="1"/>
      <w:marLeft w:val="0"/>
      <w:marRight w:val="0"/>
      <w:marTop w:val="0"/>
      <w:marBottom w:val="0"/>
      <w:divBdr>
        <w:top w:val="none" w:sz="0" w:space="0" w:color="auto"/>
        <w:left w:val="none" w:sz="0" w:space="0" w:color="auto"/>
        <w:bottom w:val="none" w:sz="0" w:space="0" w:color="auto"/>
        <w:right w:val="none" w:sz="0" w:space="0" w:color="auto"/>
      </w:divBdr>
    </w:div>
    <w:div w:id="996416253">
      <w:bodyDiv w:val="1"/>
      <w:marLeft w:val="0"/>
      <w:marRight w:val="0"/>
      <w:marTop w:val="0"/>
      <w:marBottom w:val="0"/>
      <w:divBdr>
        <w:top w:val="none" w:sz="0" w:space="0" w:color="auto"/>
        <w:left w:val="none" w:sz="0" w:space="0" w:color="auto"/>
        <w:bottom w:val="none" w:sz="0" w:space="0" w:color="auto"/>
        <w:right w:val="none" w:sz="0" w:space="0" w:color="auto"/>
      </w:divBdr>
    </w:div>
    <w:div w:id="997079334">
      <w:bodyDiv w:val="1"/>
      <w:marLeft w:val="0"/>
      <w:marRight w:val="0"/>
      <w:marTop w:val="0"/>
      <w:marBottom w:val="0"/>
      <w:divBdr>
        <w:top w:val="none" w:sz="0" w:space="0" w:color="auto"/>
        <w:left w:val="none" w:sz="0" w:space="0" w:color="auto"/>
        <w:bottom w:val="none" w:sz="0" w:space="0" w:color="auto"/>
        <w:right w:val="none" w:sz="0" w:space="0" w:color="auto"/>
      </w:divBdr>
    </w:div>
    <w:div w:id="997152959">
      <w:bodyDiv w:val="1"/>
      <w:marLeft w:val="0"/>
      <w:marRight w:val="0"/>
      <w:marTop w:val="0"/>
      <w:marBottom w:val="0"/>
      <w:divBdr>
        <w:top w:val="none" w:sz="0" w:space="0" w:color="auto"/>
        <w:left w:val="none" w:sz="0" w:space="0" w:color="auto"/>
        <w:bottom w:val="none" w:sz="0" w:space="0" w:color="auto"/>
        <w:right w:val="none" w:sz="0" w:space="0" w:color="auto"/>
      </w:divBdr>
    </w:div>
    <w:div w:id="997154778">
      <w:bodyDiv w:val="1"/>
      <w:marLeft w:val="0"/>
      <w:marRight w:val="0"/>
      <w:marTop w:val="0"/>
      <w:marBottom w:val="0"/>
      <w:divBdr>
        <w:top w:val="none" w:sz="0" w:space="0" w:color="auto"/>
        <w:left w:val="none" w:sz="0" w:space="0" w:color="auto"/>
        <w:bottom w:val="none" w:sz="0" w:space="0" w:color="auto"/>
        <w:right w:val="none" w:sz="0" w:space="0" w:color="auto"/>
      </w:divBdr>
    </w:div>
    <w:div w:id="997415993">
      <w:bodyDiv w:val="1"/>
      <w:marLeft w:val="0"/>
      <w:marRight w:val="0"/>
      <w:marTop w:val="0"/>
      <w:marBottom w:val="0"/>
      <w:divBdr>
        <w:top w:val="none" w:sz="0" w:space="0" w:color="auto"/>
        <w:left w:val="none" w:sz="0" w:space="0" w:color="auto"/>
        <w:bottom w:val="none" w:sz="0" w:space="0" w:color="auto"/>
        <w:right w:val="none" w:sz="0" w:space="0" w:color="auto"/>
      </w:divBdr>
    </w:div>
    <w:div w:id="997418496">
      <w:bodyDiv w:val="1"/>
      <w:marLeft w:val="0"/>
      <w:marRight w:val="0"/>
      <w:marTop w:val="0"/>
      <w:marBottom w:val="0"/>
      <w:divBdr>
        <w:top w:val="none" w:sz="0" w:space="0" w:color="auto"/>
        <w:left w:val="none" w:sz="0" w:space="0" w:color="auto"/>
        <w:bottom w:val="none" w:sz="0" w:space="0" w:color="auto"/>
        <w:right w:val="none" w:sz="0" w:space="0" w:color="auto"/>
      </w:divBdr>
    </w:div>
    <w:div w:id="997538408">
      <w:bodyDiv w:val="1"/>
      <w:marLeft w:val="0"/>
      <w:marRight w:val="0"/>
      <w:marTop w:val="0"/>
      <w:marBottom w:val="0"/>
      <w:divBdr>
        <w:top w:val="none" w:sz="0" w:space="0" w:color="auto"/>
        <w:left w:val="none" w:sz="0" w:space="0" w:color="auto"/>
        <w:bottom w:val="none" w:sz="0" w:space="0" w:color="auto"/>
        <w:right w:val="none" w:sz="0" w:space="0" w:color="auto"/>
      </w:divBdr>
    </w:div>
    <w:div w:id="997802408">
      <w:bodyDiv w:val="1"/>
      <w:marLeft w:val="0"/>
      <w:marRight w:val="0"/>
      <w:marTop w:val="0"/>
      <w:marBottom w:val="0"/>
      <w:divBdr>
        <w:top w:val="none" w:sz="0" w:space="0" w:color="auto"/>
        <w:left w:val="none" w:sz="0" w:space="0" w:color="auto"/>
        <w:bottom w:val="none" w:sz="0" w:space="0" w:color="auto"/>
        <w:right w:val="none" w:sz="0" w:space="0" w:color="auto"/>
      </w:divBdr>
    </w:div>
    <w:div w:id="998190777">
      <w:bodyDiv w:val="1"/>
      <w:marLeft w:val="0"/>
      <w:marRight w:val="0"/>
      <w:marTop w:val="0"/>
      <w:marBottom w:val="0"/>
      <w:divBdr>
        <w:top w:val="none" w:sz="0" w:space="0" w:color="auto"/>
        <w:left w:val="none" w:sz="0" w:space="0" w:color="auto"/>
        <w:bottom w:val="none" w:sz="0" w:space="0" w:color="auto"/>
        <w:right w:val="none" w:sz="0" w:space="0" w:color="auto"/>
      </w:divBdr>
    </w:div>
    <w:div w:id="998390103">
      <w:bodyDiv w:val="1"/>
      <w:marLeft w:val="0"/>
      <w:marRight w:val="0"/>
      <w:marTop w:val="0"/>
      <w:marBottom w:val="0"/>
      <w:divBdr>
        <w:top w:val="none" w:sz="0" w:space="0" w:color="auto"/>
        <w:left w:val="none" w:sz="0" w:space="0" w:color="auto"/>
        <w:bottom w:val="none" w:sz="0" w:space="0" w:color="auto"/>
        <w:right w:val="none" w:sz="0" w:space="0" w:color="auto"/>
      </w:divBdr>
    </w:div>
    <w:div w:id="998659400">
      <w:bodyDiv w:val="1"/>
      <w:marLeft w:val="0"/>
      <w:marRight w:val="0"/>
      <w:marTop w:val="0"/>
      <w:marBottom w:val="0"/>
      <w:divBdr>
        <w:top w:val="none" w:sz="0" w:space="0" w:color="auto"/>
        <w:left w:val="none" w:sz="0" w:space="0" w:color="auto"/>
        <w:bottom w:val="none" w:sz="0" w:space="0" w:color="auto"/>
        <w:right w:val="none" w:sz="0" w:space="0" w:color="auto"/>
      </w:divBdr>
    </w:div>
    <w:div w:id="998922034">
      <w:bodyDiv w:val="1"/>
      <w:marLeft w:val="0"/>
      <w:marRight w:val="0"/>
      <w:marTop w:val="0"/>
      <w:marBottom w:val="0"/>
      <w:divBdr>
        <w:top w:val="none" w:sz="0" w:space="0" w:color="auto"/>
        <w:left w:val="none" w:sz="0" w:space="0" w:color="auto"/>
        <w:bottom w:val="none" w:sz="0" w:space="0" w:color="auto"/>
        <w:right w:val="none" w:sz="0" w:space="0" w:color="auto"/>
      </w:divBdr>
    </w:div>
    <w:div w:id="998922465">
      <w:bodyDiv w:val="1"/>
      <w:marLeft w:val="0"/>
      <w:marRight w:val="0"/>
      <w:marTop w:val="0"/>
      <w:marBottom w:val="0"/>
      <w:divBdr>
        <w:top w:val="none" w:sz="0" w:space="0" w:color="auto"/>
        <w:left w:val="none" w:sz="0" w:space="0" w:color="auto"/>
        <w:bottom w:val="none" w:sz="0" w:space="0" w:color="auto"/>
        <w:right w:val="none" w:sz="0" w:space="0" w:color="auto"/>
      </w:divBdr>
    </w:div>
    <w:div w:id="999116568">
      <w:bodyDiv w:val="1"/>
      <w:marLeft w:val="0"/>
      <w:marRight w:val="0"/>
      <w:marTop w:val="0"/>
      <w:marBottom w:val="0"/>
      <w:divBdr>
        <w:top w:val="none" w:sz="0" w:space="0" w:color="auto"/>
        <w:left w:val="none" w:sz="0" w:space="0" w:color="auto"/>
        <w:bottom w:val="none" w:sz="0" w:space="0" w:color="auto"/>
        <w:right w:val="none" w:sz="0" w:space="0" w:color="auto"/>
      </w:divBdr>
    </w:div>
    <w:div w:id="999580594">
      <w:bodyDiv w:val="1"/>
      <w:marLeft w:val="0"/>
      <w:marRight w:val="0"/>
      <w:marTop w:val="0"/>
      <w:marBottom w:val="0"/>
      <w:divBdr>
        <w:top w:val="none" w:sz="0" w:space="0" w:color="auto"/>
        <w:left w:val="none" w:sz="0" w:space="0" w:color="auto"/>
        <w:bottom w:val="none" w:sz="0" w:space="0" w:color="auto"/>
        <w:right w:val="none" w:sz="0" w:space="0" w:color="auto"/>
      </w:divBdr>
    </w:div>
    <w:div w:id="999692254">
      <w:bodyDiv w:val="1"/>
      <w:marLeft w:val="0"/>
      <w:marRight w:val="0"/>
      <w:marTop w:val="0"/>
      <w:marBottom w:val="0"/>
      <w:divBdr>
        <w:top w:val="none" w:sz="0" w:space="0" w:color="auto"/>
        <w:left w:val="none" w:sz="0" w:space="0" w:color="auto"/>
        <w:bottom w:val="none" w:sz="0" w:space="0" w:color="auto"/>
        <w:right w:val="none" w:sz="0" w:space="0" w:color="auto"/>
      </w:divBdr>
    </w:div>
    <w:div w:id="999817658">
      <w:bodyDiv w:val="1"/>
      <w:marLeft w:val="0"/>
      <w:marRight w:val="0"/>
      <w:marTop w:val="0"/>
      <w:marBottom w:val="0"/>
      <w:divBdr>
        <w:top w:val="none" w:sz="0" w:space="0" w:color="auto"/>
        <w:left w:val="none" w:sz="0" w:space="0" w:color="auto"/>
        <w:bottom w:val="none" w:sz="0" w:space="0" w:color="auto"/>
        <w:right w:val="none" w:sz="0" w:space="0" w:color="auto"/>
      </w:divBdr>
    </w:div>
    <w:div w:id="999847625">
      <w:bodyDiv w:val="1"/>
      <w:marLeft w:val="0"/>
      <w:marRight w:val="0"/>
      <w:marTop w:val="0"/>
      <w:marBottom w:val="0"/>
      <w:divBdr>
        <w:top w:val="none" w:sz="0" w:space="0" w:color="auto"/>
        <w:left w:val="none" w:sz="0" w:space="0" w:color="auto"/>
        <w:bottom w:val="none" w:sz="0" w:space="0" w:color="auto"/>
        <w:right w:val="none" w:sz="0" w:space="0" w:color="auto"/>
      </w:divBdr>
    </w:div>
    <w:div w:id="999890915">
      <w:bodyDiv w:val="1"/>
      <w:marLeft w:val="0"/>
      <w:marRight w:val="0"/>
      <w:marTop w:val="0"/>
      <w:marBottom w:val="0"/>
      <w:divBdr>
        <w:top w:val="none" w:sz="0" w:space="0" w:color="auto"/>
        <w:left w:val="none" w:sz="0" w:space="0" w:color="auto"/>
        <w:bottom w:val="none" w:sz="0" w:space="0" w:color="auto"/>
        <w:right w:val="none" w:sz="0" w:space="0" w:color="auto"/>
      </w:divBdr>
    </w:div>
    <w:div w:id="1000818921">
      <w:bodyDiv w:val="1"/>
      <w:marLeft w:val="0"/>
      <w:marRight w:val="0"/>
      <w:marTop w:val="0"/>
      <w:marBottom w:val="0"/>
      <w:divBdr>
        <w:top w:val="none" w:sz="0" w:space="0" w:color="auto"/>
        <w:left w:val="none" w:sz="0" w:space="0" w:color="auto"/>
        <w:bottom w:val="none" w:sz="0" w:space="0" w:color="auto"/>
        <w:right w:val="none" w:sz="0" w:space="0" w:color="auto"/>
      </w:divBdr>
    </w:div>
    <w:div w:id="1001590323">
      <w:bodyDiv w:val="1"/>
      <w:marLeft w:val="0"/>
      <w:marRight w:val="0"/>
      <w:marTop w:val="0"/>
      <w:marBottom w:val="0"/>
      <w:divBdr>
        <w:top w:val="none" w:sz="0" w:space="0" w:color="auto"/>
        <w:left w:val="none" w:sz="0" w:space="0" w:color="auto"/>
        <w:bottom w:val="none" w:sz="0" w:space="0" w:color="auto"/>
        <w:right w:val="none" w:sz="0" w:space="0" w:color="auto"/>
      </w:divBdr>
    </w:div>
    <w:div w:id="1002468670">
      <w:bodyDiv w:val="1"/>
      <w:marLeft w:val="0"/>
      <w:marRight w:val="0"/>
      <w:marTop w:val="0"/>
      <w:marBottom w:val="0"/>
      <w:divBdr>
        <w:top w:val="none" w:sz="0" w:space="0" w:color="auto"/>
        <w:left w:val="none" w:sz="0" w:space="0" w:color="auto"/>
        <w:bottom w:val="none" w:sz="0" w:space="0" w:color="auto"/>
        <w:right w:val="none" w:sz="0" w:space="0" w:color="auto"/>
      </w:divBdr>
    </w:div>
    <w:div w:id="1002707485">
      <w:bodyDiv w:val="1"/>
      <w:marLeft w:val="0"/>
      <w:marRight w:val="0"/>
      <w:marTop w:val="0"/>
      <w:marBottom w:val="0"/>
      <w:divBdr>
        <w:top w:val="none" w:sz="0" w:space="0" w:color="auto"/>
        <w:left w:val="none" w:sz="0" w:space="0" w:color="auto"/>
        <w:bottom w:val="none" w:sz="0" w:space="0" w:color="auto"/>
        <w:right w:val="none" w:sz="0" w:space="0" w:color="auto"/>
      </w:divBdr>
    </w:div>
    <w:div w:id="1003314299">
      <w:bodyDiv w:val="1"/>
      <w:marLeft w:val="0"/>
      <w:marRight w:val="0"/>
      <w:marTop w:val="0"/>
      <w:marBottom w:val="0"/>
      <w:divBdr>
        <w:top w:val="none" w:sz="0" w:space="0" w:color="auto"/>
        <w:left w:val="none" w:sz="0" w:space="0" w:color="auto"/>
        <w:bottom w:val="none" w:sz="0" w:space="0" w:color="auto"/>
        <w:right w:val="none" w:sz="0" w:space="0" w:color="auto"/>
      </w:divBdr>
    </w:div>
    <w:div w:id="1003555064">
      <w:bodyDiv w:val="1"/>
      <w:marLeft w:val="0"/>
      <w:marRight w:val="0"/>
      <w:marTop w:val="0"/>
      <w:marBottom w:val="0"/>
      <w:divBdr>
        <w:top w:val="none" w:sz="0" w:space="0" w:color="auto"/>
        <w:left w:val="none" w:sz="0" w:space="0" w:color="auto"/>
        <w:bottom w:val="none" w:sz="0" w:space="0" w:color="auto"/>
        <w:right w:val="none" w:sz="0" w:space="0" w:color="auto"/>
      </w:divBdr>
    </w:div>
    <w:div w:id="1003779761">
      <w:bodyDiv w:val="1"/>
      <w:marLeft w:val="0"/>
      <w:marRight w:val="0"/>
      <w:marTop w:val="0"/>
      <w:marBottom w:val="0"/>
      <w:divBdr>
        <w:top w:val="none" w:sz="0" w:space="0" w:color="auto"/>
        <w:left w:val="none" w:sz="0" w:space="0" w:color="auto"/>
        <w:bottom w:val="none" w:sz="0" w:space="0" w:color="auto"/>
        <w:right w:val="none" w:sz="0" w:space="0" w:color="auto"/>
      </w:divBdr>
    </w:div>
    <w:div w:id="1004088915">
      <w:bodyDiv w:val="1"/>
      <w:marLeft w:val="0"/>
      <w:marRight w:val="0"/>
      <w:marTop w:val="0"/>
      <w:marBottom w:val="0"/>
      <w:divBdr>
        <w:top w:val="none" w:sz="0" w:space="0" w:color="auto"/>
        <w:left w:val="none" w:sz="0" w:space="0" w:color="auto"/>
        <w:bottom w:val="none" w:sz="0" w:space="0" w:color="auto"/>
        <w:right w:val="none" w:sz="0" w:space="0" w:color="auto"/>
      </w:divBdr>
    </w:div>
    <w:div w:id="1004162773">
      <w:bodyDiv w:val="1"/>
      <w:marLeft w:val="0"/>
      <w:marRight w:val="0"/>
      <w:marTop w:val="0"/>
      <w:marBottom w:val="0"/>
      <w:divBdr>
        <w:top w:val="none" w:sz="0" w:space="0" w:color="auto"/>
        <w:left w:val="none" w:sz="0" w:space="0" w:color="auto"/>
        <w:bottom w:val="none" w:sz="0" w:space="0" w:color="auto"/>
        <w:right w:val="none" w:sz="0" w:space="0" w:color="auto"/>
      </w:divBdr>
    </w:div>
    <w:div w:id="1004629634">
      <w:bodyDiv w:val="1"/>
      <w:marLeft w:val="0"/>
      <w:marRight w:val="0"/>
      <w:marTop w:val="0"/>
      <w:marBottom w:val="0"/>
      <w:divBdr>
        <w:top w:val="none" w:sz="0" w:space="0" w:color="auto"/>
        <w:left w:val="none" w:sz="0" w:space="0" w:color="auto"/>
        <w:bottom w:val="none" w:sz="0" w:space="0" w:color="auto"/>
        <w:right w:val="none" w:sz="0" w:space="0" w:color="auto"/>
      </w:divBdr>
    </w:div>
    <w:div w:id="1004823287">
      <w:bodyDiv w:val="1"/>
      <w:marLeft w:val="0"/>
      <w:marRight w:val="0"/>
      <w:marTop w:val="0"/>
      <w:marBottom w:val="0"/>
      <w:divBdr>
        <w:top w:val="none" w:sz="0" w:space="0" w:color="auto"/>
        <w:left w:val="none" w:sz="0" w:space="0" w:color="auto"/>
        <w:bottom w:val="none" w:sz="0" w:space="0" w:color="auto"/>
        <w:right w:val="none" w:sz="0" w:space="0" w:color="auto"/>
      </w:divBdr>
    </w:div>
    <w:div w:id="1004939805">
      <w:bodyDiv w:val="1"/>
      <w:marLeft w:val="0"/>
      <w:marRight w:val="0"/>
      <w:marTop w:val="0"/>
      <w:marBottom w:val="0"/>
      <w:divBdr>
        <w:top w:val="none" w:sz="0" w:space="0" w:color="auto"/>
        <w:left w:val="none" w:sz="0" w:space="0" w:color="auto"/>
        <w:bottom w:val="none" w:sz="0" w:space="0" w:color="auto"/>
        <w:right w:val="none" w:sz="0" w:space="0" w:color="auto"/>
      </w:divBdr>
    </w:div>
    <w:div w:id="1005090437">
      <w:bodyDiv w:val="1"/>
      <w:marLeft w:val="0"/>
      <w:marRight w:val="0"/>
      <w:marTop w:val="0"/>
      <w:marBottom w:val="0"/>
      <w:divBdr>
        <w:top w:val="none" w:sz="0" w:space="0" w:color="auto"/>
        <w:left w:val="none" w:sz="0" w:space="0" w:color="auto"/>
        <w:bottom w:val="none" w:sz="0" w:space="0" w:color="auto"/>
        <w:right w:val="none" w:sz="0" w:space="0" w:color="auto"/>
      </w:divBdr>
    </w:div>
    <w:div w:id="1005279531">
      <w:bodyDiv w:val="1"/>
      <w:marLeft w:val="0"/>
      <w:marRight w:val="0"/>
      <w:marTop w:val="0"/>
      <w:marBottom w:val="0"/>
      <w:divBdr>
        <w:top w:val="none" w:sz="0" w:space="0" w:color="auto"/>
        <w:left w:val="none" w:sz="0" w:space="0" w:color="auto"/>
        <w:bottom w:val="none" w:sz="0" w:space="0" w:color="auto"/>
        <w:right w:val="none" w:sz="0" w:space="0" w:color="auto"/>
      </w:divBdr>
    </w:div>
    <w:div w:id="1005742252">
      <w:bodyDiv w:val="1"/>
      <w:marLeft w:val="0"/>
      <w:marRight w:val="0"/>
      <w:marTop w:val="0"/>
      <w:marBottom w:val="0"/>
      <w:divBdr>
        <w:top w:val="none" w:sz="0" w:space="0" w:color="auto"/>
        <w:left w:val="none" w:sz="0" w:space="0" w:color="auto"/>
        <w:bottom w:val="none" w:sz="0" w:space="0" w:color="auto"/>
        <w:right w:val="none" w:sz="0" w:space="0" w:color="auto"/>
      </w:divBdr>
    </w:div>
    <w:div w:id="1006132306">
      <w:bodyDiv w:val="1"/>
      <w:marLeft w:val="0"/>
      <w:marRight w:val="0"/>
      <w:marTop w:val="0"/>
      <w:marBottom w:val="0"/>
      <w:divBdr>
        <w:top w:val="none" w:sz="0" w:space="0" w:color="auto"/>
        <w:left w:val="none" w:sz="0" w:space="0" w:color="auto"/>
        <w:bottom w:val="none" w:sz="0" w:space="0" w:color="auto"/>
        <w:right w:val="none" w:sz="0" w:space="0" w:color="auto"/>
      </w:divBdr>
    </w:div>
    <w:div w:id="1006636151">
      <w:bodyDiv w:val="1"/>
      <w:marLeft w:val="0"/>
      <w:marRight w:val="0"/>
      <w:marTop w:val="0"/>
      <w:marBottom w:val="0"/>
      <w:divBdr>
        <w:top w:val="none" w:sz="0" w:space="0" w:color="auto"/>
        <w:left w:val="none" w:sz="0" w:space="0" w:color="auto"/>
        <w:bottom w:val="none" w:sz="0" w:space="0" w:color="auto"/>
        <w:right w:val="none" w:sz="0" w:space="0" w:color="auto"/>
      </w:divBdr>
    </w:div>
    <w:div w:id="1006783748">
      <w:bodyDiv w:val="1"/>
      <w:marLeft w:val="0"/>
      <w:marRight w:val="0"/>
      <w:marTop w:val="0"/>
      <w:marBottom w:val="0"/>
      <w:divBdr>
        <w:top w:val="none" w:sz="0" w:space="0" w:color="auto"/>
        <w:left w:val="none" w:sz="0" w:space="0" w:color="auto"/>
        <w:bottom w:val="none" w:sz="0" w:space="0" w:color="auto"/>
        <w:right w:val="none" w:sz="0" w:space="0" w:color="auto"/>
      </w:divBdr>
    </w:div>
    <w:div w:id="1007438371">
      <w:bodyDiv w:val="1"/>
      <w:marLeft w:val="0"/>
      <w:marRight w:val="0"/>
      <w:marTop w:val="0"/>
      <w:marBottom w:val="0"/>
      <w:divBdr>
        <w:top w:val="none" w:sz="0" w:space="0" w:color="auto"/>
        <w:left w:val="none" w:sz="0" w:space="0" w:color="auto"/>
        <w:bottom w:val="none" w:sz="0" w:space="0" w:color="auto"/>
        <w:right w:val="none" w:sz="0" w:space="0" w:color="auto"/>
      </w:divBdr>
    </w:div>
    <w:div w:id="1007441253">
      <w:bodyDiv w:val="1"/>
      <w:marLeft w:val="0"/>
      <w:marRight w:val="0"/>
      <w:marTop w:val="0"/>
      <w:marBottom w:val="0"/>
      <w:divBdr>
        <w:top w:val="none" w:sz="0" w:space="0" w:color="auto"/>
        <w:left w:val="none" w:sz="0" w:space="0" w:color="auto"/>
        <w:bottom w:val="none" w:sz="0" w:space="0" w:color="auto"/>
        <w:right w:val="none" w:sz="0" w:space="0" w:color="auto"/>
      </w:divBdr>
    </w:div>
    <w:div w:id="1007556283">
      <w:bodyDiv w:val="1"/>
      <w:marLeft w:val="0"/>
      <w:marRight w:val="0"/>
      <w:marTop w:val="0"/>
      <w:marBottom w:val="0"/>
      <w:divBdr>
        <w:top w:val="none" w:sz="0" w:space="0" w:color="auto"/>
        <w:left w:val="none" w:sz="0" w:space="0" w:color="auto"/>
        <w:bottom w:val="none" w:sz="0" w:space="0" w:color="auto"/>
        <w:right w:val="none" w:sz="0" w:space="0" w:color="auto"/>
      </w:divBdr>
    </w:div>
    <w:div w:id="1007631782">
      <w:bodyDiv w:val="1"/>
      <w:marLeft w:val="0"/>
      <w:marRight w:val="0"/>
      <w:marTop w:val="0"/>
      <w:marBottom w:val="0"/>
      <w:divBdr>
        <w:top w:val="none" w:sz="0" w:space="0" w:color="auto"/>
        <w:left w:val="none" w:sz="0" w:space="0" w:color="auto"/>
        <w:bottom w:val="none" w:sz="0" w:space="0" w:color="auto"/>
        <w:right w:val="none" w:sz="0" w:space="0" w:color="auto"/>
      </w:divBdr>
    </w:div>
    <w:div w:id="1007634975">
      <w:bodyDiv w:val="1"/>
      <w:marLeft w:val="0"/>
      <w:marRight w:val="0"/>
      <w:marTop w:val="0"/>
      <w:marBottom w:val="0"/>
      <w:divBdr>
        <w:top w:val="none" w:sz="0" w:space="0" w:color="auto"/>
        <w:left w:val="none" w:sz="0" w:space="0" w:color="auto"/>
        <w:bottom w:val="none" w:sz="0" w:space="0" w:color="auto"/>
        <w:right w:val="none" w:sz="0" w:space="0" w:color="auto"/>
      </w:divBdr>
    </w:div>
    <w:div w:id="1007828180">
      <w:bodyDiv w:val="1"/>
      <w:marLeft w:val="0"/>
      <w:marRight w:val="0"/>
      <w:marTop w:val="0"/>
      <w:marBottom w:val="0"/>
      <w:divBdr>
        <w:top w:val="none" w:sz="0" w:space="0" w:color="auto"/>
        <w:left w:val="none" w:sz="0" w:space="0" w:color="auto"/>
        <w:bottom w:val="none" w:sz="0" w:space="0" w:color="auto"/>
        <w:right w:val="none" w:sz="0" w:space="0" w:color="auto"/>
      </w:divBdr>
    </w:div>
    <w:div w:id="1008604035">
      <w:bodyDiv w:val="1"/>
      <w:marLeft w:val="0"/>
      <w:marRight w:val="0"/>
      <w:marTop w:val="0"/>
      <w:marBottom w:val="0"/>
      <w:divBdr>
        <w:top w:val="none" w:sz="0" w:space="0" w:color="auto"/>
        <w:left w:val="none" w:sz="0" w:space="0" w:color="auto"/>
        <w:bottom w:val="none" w:sz="0" w:space="0" w:color="auto"/>
        <w:right w:val="none" w:sz="0" w:space="0" w:color="auto"/>
      </w:divBdr>
    </w:div>
    <w:div w:id="1008866773">
      <w:bodyDiv w:val="1"/>
      <w:marLeft w:val="0"/>
      <w:marRight w:val="0"/>
      <w:marTop w:val="0"/>
      <w:marBottom w:val="0"/>
      <w:divBdr>
        <w:top w:val="none" w:sz="0" w:space="0" w:color="auto"/>
        <w:left w:val="none" w:sz="0" w:space="0" w:color="auto"/>
        <w:bottom w:val="none" w:sz="0" w:space="0" w:color="auto"/>
        <w:right w:val="none" w:sz="0" w:space="0" w:color="auto"/>
      </w:divBdr>
    </w:div>
    <w:div w:id="1009215917">
      <w:bodyDiv w:val="1"/>
      <w:marLeft w:val="0"/>
      <w:marRight w:val="0"/>
      <w:marTop w:val="0"/>
      <w:marBottom w:val="0"/>
      <w:divBdr>
        <w:top w:val="none" w:sz="0" w:space="0" w:color="auto"/>
        <w:left w:val="none" w:sz="0" w:space="0" w:color="auto"/>
        <w:bottom w:val="none" w:sz="0" w:space="0" w:color="auto"/>
        <w:right w:val="none" w:sz="0" w:space="0" w:color="auto"/>
      </w:divBdr>
    </w:div>
    <w:div w:id="1009648628">
      <w:bodyDiv w:val="1"/>
      <w:marLeft w:val="0"/>
      <w:marRight w:val="0"/>
      <w:marTop w:val="0"/>
      <w:marBottom w:val="0"/>
      <w:divBdr>
        <w:top w:val="none" w:sz="0" w:space="0" w:color="auto"/>
        <w:left w:val="none" w:sz="0" w:space="0" w:color="auto"/>
        <w:bottom w:val="none" w:sz="0" w:space="0" w:color="auto"/>
        <w:right w:val="none" w:sz="0" w:space="0" w:color="auto"/>
      </w:divBdr>
    </w:div>
    <w:div w:id="1010716483">
      <w:bodyDiv w:val="1"/>
      <w:marLeft w:val="0"/>
      <w:marRight w:val="0"/>
      <w:marTop w:val="0"/>
      <w:marBottom w:val="0"/>
      <w:divBdr>
        <w:top w:val="none" w:sz="0" w:space="0" w:color="auto"/>
        <w:left w:val="none" w:sz="0" w:space="0" w:color="auto"/>
        <w:bottom w:val="none" w:sz="0" w:space="0" w:color="auto"/>
        <w:right w:val="none" w:sz="0" w:space="0" w:color="auto"/>
      </w:divBdr>
    </w:div>
    <w:div w:id="1010761900">
      <w:bodyDiv w:val="1"/>
      <w:marLeft w:val="0"/>
      <w:marRight w:val="0"/>
      <w:marTop w:val="0"/>
      <w:marBottom w:val="0"/>
      <w:divBdr>
        <w:top w:val="none" w:sz="0" w:space="0" w:color="auto"/>
        <w:left w:val="none" w:sz="0" w:space="0" w:color="auto"/>
        <w:bottom w:val="none" w:sz="0" w:space="0" w:color="auto"/>
        <w:right w:val="none" w:sz="0" w:space="0" w:color="auto"/>
      </w:divBdr>
    </w:div>
    <w:div w:id="1010910736">
      <w:bodyDiv w:val="1"/>
      <w:marLeft w:val="0"/>
      <w:marRight w:val="0"/>
      <w:marTop w:val="0"/>
      <w:marBottom w:val="0"/>
      <w:divBdr>
        <w:top w:val="none" w:sz="0" w:space="0" w:color="auto"/>
        <w:left w:val="none" w:sz="0" w:space="0" w:color="auto"/>
        <w:bottom w:val="none" w:sz="0" w:space="0" w:color="auto"/>
        <w:right w:val="none" w:sz="0" w:space="0" w:color="auto"/>
      </w:divBdr>
    </w:div>
    <w:div w:id="1011024760">
      <w:bodyDiv w:val="1"/>
      <w:marLeft w:val="0"/>
      <w:marRight w:val="0"/>
      <w:marTop w:val="0"/>
      <w:marBottom w:val="0"/>
      <w:divBdr>
        <w:top w:val="none" w:sz="0" w:space="0" w:color="auto"/>
        <w:left w:val="none" w:sz="0" w:space="0" w:color="auto"/>
        <w:bottom w:val="none" w:sz="0" w:space="0" w:color="auto"/>
        <w:right w:val="none" w:sz="0" w:space="0" w:color="auto"/>
      </w:divBdr>
    </w:div>
    <w:div w:id="1011495271">
      <w:bodyDiv w:val="1"/>
      <w:marLeft w:val="0"/>
      <w:marRight w:val="0"/>
      <w:marTop w:val="0"/>
      <w:marBottom w:val="0"/>
      <w:divBdr>
        <w:top w:val="none" w:sz="0" w:space="0" w:color="auto"/>
        <w:left w:val="none" w:sz="0" w:space="0" w:color="auto"/>
        <w:bottom w:val="none" w:sz="0" w:space="0" w:color="auto"/>
        <w:right w:val="none" w:sz="0" w:space="0" w:color="auto"/>
      </w:divBdr>
    </w:div>
    <w:div w:id="1011760575">
      <w:bodyDiv w:val="1"/>
      <w:marLeft w:val="0"/>
      <w:marRight w:val="0"/>
      <w:marTop w:val="0"/>
      <w:marBottom w:val="0"/>
      <w:divBdr>
        <w:top w:val="none" w:sz="0" w:space="0" w:color="auto"/>
        <w:left w:val="none" w:sz="0" w:space="0" w:color="auto"/>
        <w:bottom w:val="none" w:sz="0" w:space="0" w:color="auto"/>
        <w:right w:val="none" w:sz="0" w:space="0" w:color="auto"/>
      </w:divBdr>
    </w:div>
    <w:div w:id="1012031189">
      <w:bodyDiv w:val="1"/>
      <w:marLeft w:val="0"/>
      <w:marRight w:val="0"/>
      <w:marTop w:val="0"/>
      <w:marBottom w:val="0"/>
      <w:divBdr>
        <w:top w:val="none" w:sz="0" w:space="0" w:color="auto"/>
        <w:left w:val="none" w:sz="0" w:space="0" w:color="auto"/>
        <w:bottom w:val="none" w:sz="0" w:space="0" w:color="auto"/>
        <w:right w:val="none" w:sz="0" w:space="0" w:color="auto"/>
      </w:divBdr>
    </w:div>
    <w:div w:id="1012074300">
      <w:bodyDiv w:val="1"/>
      <w:marLeft w:val="0"/>
      <w:marRight w:val="0"/>
      <w:marTop w:val="0"/>
      <w:marBottom w:val="0"/>
      <w:divBdr>
        <w:top w:val="none" w:sz="0" w:space="0" w:color="auto"/>
        <w:left w:val="none" w:sz="0" w:space="0" w:color="auto"/>
        <w:bottom w:val="none" w:sz="0" w:space="0" w:color="auto"/>
        <w:right w:val="none" w:sz="0" w:space="0" w:color="auto"/>
      </w:divBdr>
    </w:div>
    <w:div w:id="1012148597">
      <w:bodyDiv w:val="1"/>
      <w:marLeft w:val="0"/>
      <w:marRight w:val="0"/>
      <w:marTop w:val="0"/>
      <w:marBottom w:val="0"/>
      <w:divBdr>
        <w:top w:val="none" w:sz="0" w:space="0" w:color="auto"/>
        <w:left w:val="none" w:sz="0" w:space="0" w:color="auto"/>
        <w:bottom w:val="none" w:sz="0" w:space="0" w:color="auto"/>
        <w:right w:val="none" w:sz="0" w:space="0" w:color="auto"/>
      </w:divBdr>
    </w:div>
    <w:div w:id="1012296007">
      <w:bodyDiv w:val="1"/>
      <w:marLeft w:val="0"/>
      <w:marRight w:val="0"/>
      <w:marTop w:val="0"/>
      <w:marBottom w:val="0"/>
      <w:divBdr>
        <w:top w:val="none" w:sz="0" w:space="0" w:color="auto"/>
        <w:left w:val="none" w:sz="0" w:space="0" w:color="auto"/>
        <w:bottom w:val="none" w:sz="0" w:space="0" w:color="auto"/>
        <w:right w:val="none" w:sz="0" w:space="0" w:color="auto"/>
      </w:divBdr>
    </w:div>
    <w:div w:id="1012414328">
      <w:bodyDiv w:val="1"/>
      <w:marLeft w:val="0"/>
      <w:marRight w:val="0"/>
      <w:marTop w:val="0"/>
      <w:marBottom w:val="0"/>
      <w:divBdr>
        <w:top w:val="none" w:sz="0" w:space="0" w:color="auto"/>
        <w:left w:val="none" w:sz="0" w:space="0" w:color="auto"/>
        <w:bottom w:val="none" w:sz="0" w:space="0" w:color="auto"/>
        <w:right w:val="none" w:sz="0" w:space="0" w:color="auto"/>
      </w:divBdr>
    </w:div>
    <w:div w:id="1012563425">
      <w:bodyDiv w:val="1"/>
      <w:marLeft w:val="0"/>
      <w:marRight w:val="0"/>
      <w:marTop w:val="0"/>
      <w:marBottom w:val="0"/>
      <w:divBdr>
        <w:top w:val="none" w:sz="0" w:space="0" w:color="auto"/>
        <w:left w:val="none" w:sz="0" w:space="0" w:color="auto"/>
        <w:bottom w:val="none" w:sz="0" w:space="0" w:color="auto"/>
        <w:right w:val="none" w:sz="0" w:space="0" w:color="auto"/>
      </w:divBdr>
    </w:div>
    <w:div w:id="1013267790">
      <w:bodyDiv w:val="1"/>
      <w:marLeft w:val="0"/>
      <w:marRight w:val="0"/>
      <w:marTop w:val="0"/>
      <w:marBottom w:val="0"/>
      <w:divBdr>
        <w:top w:val="none" w:sz="0" w:space="0" w:color="auto"/>
        <w:left w:val="none" w:sz="0" w:space="0" w:color="auto"/>
        <w:bottom w:val="none" w:sz="0" w:space="0" w:color="auto"/>
        <w:right w:val="none" w:sz="0" w:space="0" w:color="auto"/>
      </w:divBdr>
    </w:div>
    <w:div w:id="1013456778">
      <w:bodyDiv w:val="1"/>
      <w:marLeft w:val="0"/>
      <w:marRight w:val="0"/>
      <w:marTop w:val="0"/>
      <w:marBottom w:val="0"/>
      <w:divBdr>
        <w:top w:val="none" w:sz="0" w:space="0" w:color="auto"/>
        <w:left w:val="none" w:sz="0" w:space="0" w:color="auto"/>
        <w:bottom w:val="none" w:sz="0" w:space="0" w:color="auto"/>
        <w:right w:val="none" w:sz="0" w:space="0" w:color="auto"/>
      </w:divBdr>
    </w:div>
    <w:div w:id="1013604946">
      <w:bodyDiv w:val="1"/>
      <w:marLeft w:val="0"/>
      <w:marRight w:val="0"/>
      <w:marTop w:val="0"/>
      <w:marBottom w:val="0"/>
      <w:divBdr>
        <w:top w:val="none" w:sz="0" w:space="0" w:color="auto"/>
        <w:left w:val="none" w:sz="0" w:space="0" w:color="auto"/>
        <w:bottom w:val="none" w:sz="0" w:space="0" w:color="auto"/>
        <w:right w:val="none" w:sz="0" w:space="0" w:color="auto"/>
      </w:divBdr>
    </w:div>
    <w:div w:id="1014185780">
      <w:bodyDiv w:val="1"/>
      <w:marLeft w:val="0"/>
      <w:marRight w:val="0"/>
      <w:marTop w:val="0"/>
      <w:marBottom w:val="0"/>
      <w:divBdr>
        <w:top w:val="none" w:sz="0" w:space="0" w:color="auto"/>
        <w:left w:val="none" w:sz="0" w:space="0" w:color="auto"/>
        <w:bottom w:val="none" w:sz="0" w:space="0" w:color="auto"/>
        <w:right w:val="none" w:sz="0" w:space="0" w:color="auto"/>
      </w:divBdr>
    </w:div>
    <w:div w:id="1014186077">
      <w:bodyDiv w:val="1"/>
      <w:marLeft w:val="0"/>
      <w:marRight w:val="0"/>
      <w:marTop w:val="0"/>
      <w:marBottom w:val="0"/>
      <w:divBdr>
        <w:top w:val="none" w:sz="0" w:space="0" w:color="auto"/>
        <w:left w:val="none" w:sz="0" w:space="0" w:color="auto"/>
        <w:bottom w:val="none" w:sz="0" w:space="0" w:color="auto"/>
        <w:right w:val="none" w:sz="0" w:space="0" w:color="auto"/>
      </w:divBdr>
    </w:div>
    <w:div w:id="1014765700">
      <w:bodyDiv w:val="1"/>
      <w:marLeft w:val="0"/>
      <w:marRight w:val="0"/>
      <w:marTop w:val="0"/>
      <w:marBottom w:val="0"/>
      <w:divBdr>
        <w:top w:val="none" w:sz="0" w:space="0" w:color="auto"/>
        <w:left w:val="none" w:sz="0" w:space="0" w:color="auto"/>
        <w:bottom w:val="none" w:sz="0" w:space="0" w:color="auto"/>
        <w:right w:val="none" w:sz="0" w:space="0" w:color="auto"/>
      </w:divBdr>
    </w:div>
    <w:div w:id="1014839004">
      <w:bodyDiv w:val="1"/>
      <w:marLeft w:val="0"/>
      <w:marRight w:val="0"/>
      <w:marTop w:val="0"/>
      <w:marBottom w:val="0"/>
      <w:divBdr>
        <w:top w:val="none" w:sz="0" w:space="0" w:color="auto"/>
        <w:left w:val="none" w:sz="0" w:space="0" w:color="auto"/>
        <w:bottom w:val="none" w:sz="0" w:space="0" w:color="auto"/>
        <w:right w:val="none" w:sz="0" w:space="0" w:color="auto"/>
      </w:divBdr>
    </w:div>
    <w:div w:id="1014914640">
      <w:bodyDiv w:val="1"/>
      <w:marLeft w:val="0"/>
      <w:marRight w:val="0"/>
      <w:marTop w:val="0"/>
      <w:marBottom w:val="0"/>
      <w:divBdr>
        <w:top w:val="none" w:sz="0" w:space="0" w:color="auto"/>
        <w:left w:val="none" w:sz="0" w:space="0" w:color="auto"/>
        <w:bottom w:val="none" w:sz="0" w:space="0" w:color="auto"/>
        <w:right w:val="none" w:sz="0" w:space="0" w:color="auto"/>
      </w:divBdr>
    </w:div>
    <w:div w:id="1015111352">
      <w:bodyDiv w:val="1"/>
      <w:marLeft w:val="0"/>
      <w:marRight w:val="0"/>
      <w:marTop w:val="0"/>
      <w:marBottom w:val="0"/>
      <w:divBdr>
        <w:top w:val="none" w:sz="0" w:space="0" w:color="auto"/>
        <w:left w:val="none" w:sz="0" w:space="0" w:color="auto"/>
        <w:bottom w:val="none" w:sz="0" w:space="0" w:color="auto"/>
        <w:right w:val="none" w:sz="0" w:space="0" w:color="auto"/>
      </w:divBdr>
    </w:div>
    <w:div w:id="1015156687">
      <w:bodyDiv w:val="1"/>
      <w:marLeft w:val="0"/>
      <w:marRight w:val="0"/>
      <w:marTop w:val="0"/>
      <w:marBottom w:val="0"/>
      <w:divBdr>
        <w:top w:val="none" w:sz="0" w:space="0" w:color="auto"/>
        <w:left w:val="none" w:sz="0" w:space="0" w:color="auto"/>
        <w:bottom w:val="none" w:sz="0" w:space="0" w:color="auto"/>
        <w:right w:val="none" w:sz="0" w:space="0" w:color="auto"/>
      </w:divBdr>
    </w:div>
    <w:div w:id="1015225468">
      <w:bodyDiv w:val="1"/>
      <w:marLeft w:val="0"/>
      <w:marRight w:val="0"/>
      <w:marTop w:val="0"/>
      <w:marBottom w:val="0"/>
      <w:divBdr>
        <w:top w:val="none" w:sz="0" w:space="0" w:color="auto"/>
        <w:left w:val="none" w:sz="0" w:space="0" w:color="auto"/>
        <w:bottom w:val="none" w:sz="0" w:space="0" w:color="auto"/>
        <w:right w:val="none" w:sz="0" w:space="0" w:color="auto"/>
      </w:divBdr>
    </w:div>
    <w:div w:id="1016077467">
      <w:bodyDiv w:val="1"/>
      <w:marLeft w:val="0"/>
      <w:marRight w:val="0"/>
      <w:marTop w:val="0"/>
      <w:marBottom w:val="0"/>
      <w:divBdr>
        <w:top w:val="none" w:sz="0" w:space="0" w:color="auto"/>
        <w:left w:val="none" w:sz="0" w:space="0" w:color="auto"/>
        <w:bottom w:val="none" w:sz="0" w:space="0" w:color="auto"/>
        <w:right w:val="none" w:sz="0" w:space="0" w:color="auto"/>
      </w:divBdr>
    </w:div>
    <w:div w:id="1016544032">
      <w:bodyDiv w:val="1"/>
      <w:marLeft w:val="0"/>
      <w:marRight w:val="0"/>
      <w:marTop w:val="0"/>
      <w:marBottom w:val="0"/>
      <w:divBdr>
        <w:top w:val="none" w:sz="0" w:space="0" w:color="auto"/>
        <w:left w:val="none" w:sz="0" w:space="0" w:color="auto"/>
        <w:bottom w:val="none" w:sz="0" w:space="0" w:color="auto"/>
        <w:right w:val="none" w:sz="0" w:space="0" w:color="auto"/>
      </w:divBdr>
    </w:div>
    <w:div w:id="1016617161">
      <w:bodyDiv w:val="1"/>
      <w:marLeft w:val="0"/>
      <w:marRight w:val="0"/>
      <w:marTop w:val="0"/>
      <w:marBottom w:val="0"/>
      <w:divBdr>
        <w:top w:val="none" w:sz="0" w:space="0" w:color="auto"/>
        <w:left w:val="none" w:sz="0" w:space="0" w:color="auto"/>
        <w:bottom w:val="none" w:sz="0" w:space="0" w:color="auto"/>
        <w:right w:val="none" w:sz="0" w:space="0" w:color="auto"/>
      </w:divBdr>
    </w:div>
    <w:div w:id="1016884115">
      <w:bodyDiv w:val="1"/>
      <w:marLeft w:val="0"/>
      <w:marRight w:val="0"/>
      <w:marTop w:val="0"/>
      <w:marBottom w:val="0"/>
      <w:divBdr>
        <w:top w:val="none" w:sz="0" w:space="0" w:color="auto"/>
        <w:left w:val="none" w:sz="0" w:space="0" w:color="auto"/>
        <w:bottom w:val="none" w:sz="0" w:space="0" w:color="auto"/>
        <w:right w:val="none" w:sz="0" w:space="0" w:color="auto"/>
      </w:divBdr>
    </w:div>
    <w:div w:id="1017149732">
      <w:bodyDiv w:val="1"/>
      <w:marLeft w:val="0"/>
      <w:marRight w:val="0"/>
      <w:marTop w:val="0"/>
      <w:marBottom w:val="0"/>
      <w:divBdr>
        <w:top w:val="none" w:sz="0" w:space="0" w:color="auto"/>
        <w:left w:val="none" w:sz="0" w:space="0" w:color="auto"/>
        <w:bottom w:val="none" w:sz="0" w:space="0" w:color="auto"/>
        <w:right w:val="none" w:sz="0" w:space="0" w:color="auto"/>
      </w:divBdr>
    </w:div>
    <w:div w:id="1017275100">
      <w:bodyDiv w:val="1"/>
      <w:marLeft w:val="0"/>
      <w:marRight w:val="0"/>
      <w:marTop w:val="0"/>
      <w:marBottom w:val="0"/>
      <w:divBdr>
        <w:top w:val="none" w:sz="0" w:space="0" w:color="auto"/>
        <w:left w:val="none" w:sz="0" w:space="0" w:color="auto"/>
        <w:bottom w:val="none" w:sz="0" w:space="0" w:color="auto"/>
        <w:right w:val="none" w:sz="0" w:space="0" w:color="auto"/>
      </w:divBdr>
    </w:div>
    <w:div w:id="1018386728">
      <w:bodyDiv w:val="1"/>
      <w:marLeft w:val="0"/>
      <w:marRight w:val="0"/>
      <w:marTop w:val="0"/>
      <w:marBottom w:val="0"/>
      <w:divBdr>
        <w:top w:val="none" w:sz="0" w:space="0" w:color="auto"/>
        <w:left w:val="none" w:sz="0" w:space="0" w:color="auto"/>
        <w:bottom w:val="none" w:sz="0" w:space="0" w:color="auto"/>
        <w:right w:val="none" w:sz="0" w:space="0" w:color="auto"/>
      </w:divBdr>
    </w:div>
    <w:div w:id="1018654389">
      <w:bodyDiv w:val="1"/>
      <w:marLeft w:val="0"/>
      <w:marRight w:val="0"/>
      <w:marTop w:val="0"/>
      <w:marBottom w:val="0"/>
      <w:divBdr>
        <w:top w:val="none" w:sz="0" w:space="0" w:color="auto"/>
        <w:left w:val="none" w:sz="0" w:space="0" w:color="auto"/>
        <w:bottom w:val="none" w:sz="0" w:space="0" w:color="auto"/>
        <w:right w:val="none" w:sz="0" w:space="0" w:color="auto"/>
      </w:divBdr>
    </w:div>
    <w:div w:id="1019308304">
      <w:bodyDiv w:val="1"/>
      <w:marLeft w:val="0"/>
      <w:marRight w:val="0"/>
      <w:marTop w:val="0"/>
      <w:marBottom w:val="0"/>
      <w:divBdr>
        <w:top w:val="none" w:sz="0" w:space="0" w:color="auto"/>
        <w:left w:val="none" w:sz="0" w:space="0" w:color="auto"/>
        <w:bottom w:val="none" w:sz="0" w:space="0" w:color="auto"/>
        <w:right w:val="none" w:sz="0" w:space="0" w:color="auto"/>
      </w:divBdr>
    </w:div>
    <w:div w:id="1019310009">
      <w:bodyDiv w:val="1"/>
      <w:marLeft w:val="0"/>
      <w:marRight w:val="0"/>
      <w:marTop w:val="0"/>
      <w:marBottom w:val="0"/>
      <w:divBdr>
        <w:top w:val="none" w:sz="0" w:space="0" w:color="auto"/>
        <w:left w:val="none" w:sz="0" w:space="0" w:color="auto"/>
        <w:bottom w:val="none" w:sz="0" w:space="0" w:color="auto"/>
        <w:right w:val="none" w:sz="0" w:space="0" w:color="auto"/>
      </w:divBdr>
    </w:div>
    <w:div w:id="1019700169">
      <w:bodyDiv w:val="1"/>
      <w:marLeft w:val="0"/>
      <w:marRight w:val="0"/>
      <w:marTop w:val="0"/>
      <w:marBottom w:val="0"/>
      <w:divBdr>
        <w:top w:val="none" w:sz="0" w:space="0" w:color="auto"/>
        <w:left w:val="none" w:sz="0" w:space="0" w:color="auto"/>
        <w:bottom w:val="none" w:sz="0" w:space="0" w:color="auto"/>
        <w:right w:val="none" w:sz="0" w:space="0" w:color="auto"/>
      </w:divBdr>
    </w:div>
    <w:div w:id="1020199831">
      <w:bodyDiv w:val="1"/>
      <w:marLeft w:val="0"/>
      <w:marRight w:val="0"/>
      <w:marTop w:val="0"/>
      <w:marBottom w:val="0"/>
      <w:divBdr>
        <w:top w:val="none" w:sz="0" w:space="0" w:color="auto"/>
        <w:left w:val="none" w:sz="0" w:space="0" w:color="auto"/>
        <w:bottom w:val="none" w:sz="0" w:space="0" w:color="auto"/>
        <w:right w:val="none" w:sz="0" w:space="0" w:color="auto"/>
      </w:divBdr>
    </w:div>
    <w:div w:id="1020354715">
      <w:bodyDiv w:val="1"/>
      <w:marLeft w:val="0"/>
      <w:marRight w:val="0"/>
      <w:marTop w:val="0"/>
      <w:marBottom w:val="0"/>
      <w:divBdr>
        <w:top w:val="none" w:sz="0" w:space="0" w:color="auto"/>
        <w:left w:val="none" w:sz="0" w:space="0" w:color="auto"/>
        <w:bottom w:val="none" w:sz="0" w:space="0" w:color="auto"/>
        <w:right w:val="none" w:sz="0" w:space="0" w:color="auto"/>
      </w:divBdr>
    </w:div>
    <w:div w:id="1021082825">
      <w:bodyDiv w:val="1"/>
      <w:marLeft w:val="0"/>
      <w:marRight w:val="0"/>
      <w:marTop w:val="0"/>
      <w:marBottom w:val="0"/>
      <w:divBdr>
        <w:top w:val="none" w:sz="0" w:space="0" w:color="auto"/>
        <w:left w:val="none" w:sz="0" w:space="0" w:color="auto"/>
        <w:bottom w:val="none" w:sz="0" w:space="0" w:color="auto"/>
        <w:right w:val="none" w:sz="0" w:space="0" w:color="auto"/>
      </w:divBdr>
    </w:div>
    <w:div w:id="1021127368">
      <w:bodyDiv w:val="1"/>
      <w:marLeft w:val="0"/>
      <w:marRight w:val="0"/>
      <w:marTop w:val="0"/>
      <w:marBottom w:val="0"/>
      <w:divBdr>
        <w:top w:val="none" w:sz="0" w:space="0" w:color="auto"/>
        <w:left w:val="none" w:sz="0" w:space="0" w:color="auto"/>
        <w:bottom w:val="none" w:sz="0" w:space="0" w:color="auto"/>
        <w:right w:val="none" w:sz="0" w:space="0" w:color="auto"/>
      </w:divBdr>
    </w:div>
    <w:div w:id="1021660948">
      <w:bodyDiv w:val="1"/>
      <w:marLeft w:val="0"/>
      <w:marRight w:val="0"/>
      <w:marTop w:val="0"/>
      <w:marBottom w:val="0"/>
      <w:divBdr>
        <w:top w:val="none" w:sz="0" w:space="0" w:color="auto"/>
        <w:left w:val="none" w:sz="0" w:space="0" w:color="auto"/>
        <w:bottom w:val="none" w:sz="0" w:space="0" w:color="auto"/>
        <w:right w:val="none" w:sz="0" w:space="0" w:color="auto"/>
      </w:divBdr>
    </w:div>
    <w:div w:id="1022390584">
      <w:bodyDiv w:val="1"/>
      <w:marLeft w:val="0"/>
      <w:marRight w:val="0"/>
      <w:marTop w:val="0"/>
      <w:marBottom w:val="0"/>
      <w:divBdr>
        <w:top w:val="none" w:sz="0" w:space="0" w:color="auto"/>
        <w:left w:val="none" w:sz="0" w:space="0" w:color="auto"/>
        <w:bottom w:val="none" w:sz="0" w:space="0" w:color="auto"/>
        <w:right w:val="none" w:sz="0" w:space="0" w:color="auto"/>
      </w:divBdr>
    </w:div>
    <w:div w:id="1022588318">
      <w:bodyDiv w:val="1"/>
      <w:marLeft w:val="0"/>
      <w:marRight w:val="0"/>
      <w:marTop w:val="0"/>
      <w:marBottom w:val="0"/>
      <w:divBdr>
        <w:top w:val="none" w:sz="0" w:space="0" w:color="auto"/>
        <w:left w:val="none" w:sz="0" w:space="0" w:color="auto"/>
        <w:bottom w:val="none" w:sz="0" w:space="0" w:color="auto"/>
        <w:right w:val="none" w:sz="0" w:space="0" w:color="auto"/>
      </w:divBdr>
    </w:div>
    <w:div w:id="1022827835">
      <w:bodyDiv w:val="1"/>
      <w:marLeft w:val="0"/>
      <w:marRight w:val="0"/>
      <w:marTop w:val="0"/>
      <w:marBottom w:val="0"/>
      <w:divBdr>
        <w:top w:val="none" w:sz="0" w:space="0" w:color="auto"/>
        <w:left w:val="none" w:sz="0" w:space="0" w:color="auto"/>
        <w:bottom w:val="none" w:sz="0" w:space="0" w:color="auto"/>
        <w:right w:val="none" w:sz="0" w:space="0" w:color="auto"/>
      </w:divBdr>
    </w:div>
    <w:div w:id="1022972527">
      <w:bodyDiv w:val="1"/>
      <w:marLeft w:val="0"/>
      <w:marRight w:val="0"/>
      <w:marTop w:val="0"/>
      <w:marBottom w:val="0"/>
      <w:divBdr>
        <w:top w:val="none" w:sz="0" w:space="0" w:color="auto"/>
        <w:left w:val="none" w:sz="0" w:space="0" w:color="auto"/>
        <w:bottom w:val="none" w:sz="0" w:space="0" w:color="auto"/>
        <w:right w:val="none" w:sz="0" w:space="0" w:color="auto"/>
      </w:divBdr>
    </w:div>
    <w:div w:id="1023019948">
      <w:bodyDiv w:val="1"/>
      <w:marLeft w:val="0"/>
      <w:marRight w:val="0"/>
      <w:marTop w:val="0"/>
      <w:marBottom w:val="0"/>
      <w:divBdr>
        <w:top w:val="none" w:sz="0" w:space="0" w:color="auto"/>
        <w:left w:val="none" w:sz="0" w:space="0" w:color="auto"/>
        <w:bottom w:val="none" w:sz="0" w:space="0" w:color="auto"/>
        <w:right w:val="none" w:sz="0" w:space="0" w:color="auto"/>
      </w:divBdr>
    </w:div>
    <w:div w:id="1023243263">
      <w:bodyDiv w:val="1"/>
      <w:marLeft w:val="0"/>
      <w:marRight w:val="0"/>
      <w:marTop w:val="0"/>
      <w:marBottom w:val="0"/>
      <w:divBdr>
        <w:top w:val="none" w:sz="0" w:space="0" w:color="auto"/>
        <w:left w:val="none" w:sz="0" w:space="0" w:color="auto"/>
        <w:bottom w:val="none" w:sz="0" w:space="0" w:color="auto"/>
        <w:right w:val="none" w:sz="0" w:space="0" w:color="auto"/>
      </w:divBdr>
    </w:div>
    <w:div w:id="1024407522">
      <w:bodyDiv w:val="1"/>
      <w:marLeft w:val="0"/>
      <w:marRight w:val="0"/>
      <w:marTop w:val="0"/>
      <w:marBottom w:val="0"/>
      <w:divBdr>
        <w:top w:val="none" w:sz="0" w:space="0" w:color="auto"/>
        <w:left w:val="none" w:sz="0" w:space="0" w:color="auto"/>
        <w:bottom w:val="none" w:sz="0" w:space="0" w:color="auto"/>
        <w:right w:val="none" w:sz="0" w:space="0" w:color="auto"/>
      </w:divBdr>
    </w:div>
    <w:div w:id="1024478770">
      <w:bodyDiv w:val="1"/>
      <w:marLeft w:val="0"/>
      <w:marRight w:val="0"/>
      <w:marTop w:val="0"/>
      <w:marBottom w:val="0"/>
      <w:divBdr>
        <w:top w:val="none" w:sz="0" w:space="0" w:color="auto"/>
        <w:left w:val="none" w:sz="0" w:space="0" w:color="auto"/>
        <w:bottom w:val="none" w:sz="0" w:space="0" w:color="auto"/>
        <w:right w:val="none" w:sz="0" w:space="0" w:color="auto"/>
      </w:divBdr>
    </w:div>
    <w:div w:id="1025131059">
      <w:bodyDiv w:val="1"/>
      <w:marLeft w:val="0"/>
      <w:marRight w:val="0"/>
      <w:marTop w:val="0"/>
      <w:marBottom w:val="0"/>
      <w:divBdr>
        <w:top w:val="none" w:sz="0" w:space="0" w:color="auto"/>
        <w:left w:val="none" w:sz="0" w:space="0" w:color="auto"/>
        <w:bottom w:val="none" w:sz="0" w:space="0" w:color="auto"/>
        <w:right w:val="none" w:sz="0" w:space="0" w:color="auto"/>
      </w:divBdr>
    </w:div>
    <w:div w:id="1025132171">
      <w:bodyDiv w:val="1"/>
      <w:marLeft w:val="0"/>
      <w:marRight w:val="0"/>
      <w:marTop w:val="0"/>
      <w:marBottom w:val="0"/>
      <w:divBdr>
        <w:top w:val="none" w:sz="0" w:space="0" w:color="auto"/>
        <w:left w:val="none" w:sz="0" w:space="0" w:color="auto"/>
        <w:bottom w:val="none" w:sz="0" w:space="0" w:color="auto"/>
        <w:right w:val="none" w:sz="0" w:space="0" w:color="auto"/>
      </w:divBdr>
    </w:div>
    <w:div w:id="1025325617">
      <w:bodyDiv w:val="1"/>
      <w:marLeft w:val="0"/>
      <w:marRight w:val="0"/>
      <w:marTop w:val="0"/>
      <w:marBottom w:val="0"/>
      <w:divBdr>
        <w:top w:val="none" w:sz="0" w:space="0" w:color="auto"/>
        <w:left w:val="none" w:sz="0" w:space="0" w:color="auto"/>
        <w:bottom w:val="none" w:sz="0" w:space="0" w:color="auto"/>
        <w:right w:val="none" w:sz="0" w:space="0" w:color="auto"/>
      </w:divBdr>
    </w:div>
    <w:div w:id="1025785935">
      <w:bodyDiv w:val="1"/>
      <w:marLeft w:val="0"/>
      <w:marRight w:val="0"/>
      <w:marTop w:val="0"/>
      <w:marBottom w:val="0"/>
      <w:divBdr>
        <w:top w:val="none" w:sz="0" w:space="0" w:color="auto"/>
        <w:left w:val="none" w:sz="0" w:space="0" w:color="auto"/>
        <w:bottom w:val="none" w:sz="0" w:space="0" w:color="auto"/>
        <w:right w:val="none" w:sz="0" w:space="0" w:color="auto"/>
      </w:divBdr>
    </w:div>
    <w:div w:id="1025908358">
      <w:bodyDiv w:val="1"/>
      <w:marLeft w:val="0"/>
      <w:marRight w:val="0"/>
      <w:marTop w:val="0"/>
      <w:marBottom w:val="0"/>
      <w:divBdr>
        <w:top w:val="none" w:sz="0" w:space="0" w:color="auto"/>
        <w:left w:val="none" w:sz="0" w:space="0" w:color="auto"/>
        <w:bottom w:val="none" w:sz="0" w:space="0" w:color="auto"/>
        <w:right w:val="none" w:sz="0" w:space="0" w:color="auto"/>
      </w:divBdr>
    </w:div>
    <w:div w:id="1025982398">
      <w:bodyDiv w:val="1"/>
      <w:marLeft w:val="0"/>
      <w:marRight w:val="0"/>
      <w:marTop w:val="0"/>
      <w:marBottom w:val="0"/>
      <w:divBdr>
        <w:top w:val="none" w:sz="0" w:space="0" w:color="auto"/>
        <w:left w:val="none" w:sz="0" w:space="0" w:color="auto"/>
        <w:bottom w:val="none" w:sz="0" w:space="0" w:color="auto"/>
        <w:right w:val="none" w:sz="0" w:space="0" w:color="auto"/>
      </w:divBdr>
    </w:div>
    <w:div w:id="1026057460">
      <w:bodyDiv w:val="1"/>
      <w:marLeft w:val="0"/>
      <w:marRight w:val="0"/>
      <w:marTop w:val="0"/>
      <w:marBottom w:val="0"/>
      <w:divBdr>
        <w:top w:val="none" w:sz="0" w:space="0" w:color="auto"/>
        <w:left w:val="none" w:sz="0" w:space="0" w:color="auto"/>
        <w:bottom w:val="none" w:sz="0" w:space="0" w:color="auto"/>
        <w:right w:val="none" w:sz="0" w:space="0" w:color="auto"/>
      </w:divBdr>
    </w:div>
    <w:div w:id="1026638446">
      <w:bodyDiv w:val="1"/>
      <w:marLeft w:val="0"/>
      <w:marRight w:val="0"/>
      <w:marTop w:val="0"/>
      <w:marBottom w:val="0"/>
      <w:divBdr>
        <w:top w:val="none" w:sz="0" w:space="0" w:color="auto"/>
        <w:left w:val="none" w:sz="0" w:space="0" w:color="auto"/>
        <w:bottom w:val="none" w:sz="0" w:space="0" w:color="auto"/>
        <w:right w:val="none" w:sz="0" w:space="0" w:color="auto"/>
      </w:divBdr>
    </w:div>
    <w:div w:id="1026901955">
      <w:bodyDiv w:val="1"/>
      <w:marLeft w:val="0"/>
      <w:marRight w:val="0"/>
      <w:marTop w:val="0"/>
      <w:marBottom w:val="0"/>
      <w:divBdr>
        <w:top w:val="none" w:sz="0" w:space="0" w:color="auto"/>
        <w:left w:val="none" w:sz="0" w:space="0" w:color="auto"/>
        <w:bottom w:val="none" w:sz="0" w:space="0" w:color="auto"/>
        <w:right w:val="none" w:sz="0" w:space="0" w:color="auto"/>
      </w:divBdr>
    </w:div>
    <w:div w:id="1027176218">
      <w:bodyDiv w:val="1"/>
      <w:marLeft w:val="0"/>
      <w:marRight w:val="0"/>
      <w:marTop w:val="0"/>
      <w:marBottom w:val="0"/>
      <w:divBdr>
        <w:top w:val="none" w:sz="0" w:space="0" w:color="auto"/>
        <w:left w:val="none" w:sz="0" w:space="0" w:color="auto"/>
        <w:bottom w:val="none" w:sz="0" w:space="0" w:color="auto"/>
        <w:right w:val="none" w:sz="0" w:space="0" w:color="auto"/>
      </w:divBdr>
    </w:div>
    <w:div w:id="1027947323">
      <w:bodyDiv w:val="1"/>
      <w:marLeft w:val="0"/>
      <w:marRight w:val="0"/>
      <w:marTop w:val="0"/>
      <w:marBottom w:val="0"/>
      <w:divBdr>
        <w:top w:val="none" w:sz="0" w:space="0" w:color="auto"/>
        <w:left w:val="none" w:sz="0" w:space="0" w:color="auto"/>
        <w:bottom w:val="none" w:sz="0" w:space="0" w:color="auto"/>
        <w:right w:val="none" w:sz="0" w:space="0" w:color="auto"/>
      </w:divBdr>
    </w:div>
    <w:div w:id="1028414211">
      <w:bodyDiv w:val="1"/>
      <w:marLeft w:val="0"/>
      <w:marRight w:val="0"/>
      <w:marTop w:val="0"/>
      <w:marBottom w:val="0"/>
      <w:divBdr>
        <w:top w:val="none" w:sz="0" w:space="0" w:color="auto"/>
        <w:left w:val="none" w:sz="0" w:space="0" w:color="auto"/>
        <w:bottom w:val="none" w:sz="0" w:space="0" w:color="auto"/>
        <w:right w:val="none" w:sz="0" w:space="0" w:color="auto"/>
      </w:divBdr>
    </w:div>
    <w:div w:id="1028678780">
      <w:bodyDiv w:val="1"/>
      <w:marLeft w:val="0"/>
      <w:marRight w:val="0"/>
      <w:marTop w:val="0"/>
      <w:marBottom w:val="0"/>
      <w:divBdr>
        <w:top w:val="none" w:sz="0" w:space="0" w:color="auto"/>
        <w:left w:val="none" w:sz="0" w:space="0" w:color="auto"/>
        <w:bottom w:val="none" w:sz="0" w:space="0" w:color="auto"/>
        <w:right w:val="none" w:sz="0" w:space="0" w:color="auto"/>
      </w:divBdr>
    </w:div>
    <w:div w:id="1028725087">
      <w:bodyDiv w:val="1"/>
      <w:marLeft w:val="0"/>
      <w:marRight w:val="0"/>
      <w:marTop w:val="0"/>
      <w:marBottom w:val="0"/>
      <w:divBdr>
        <w:top w:val="none" w:sz="0" w:space="0" w:color="auto"/>
        <w:left w:val="none" w:sz="0" w:space="0" w:color="auto"/>
        <w:bottom w:val="none" w:sz="0" w:space="0" w:color="auto"/>
        <w:right w:val="none" w:sz="0" w:space="0" w:color="auto"/>
      </w:divBdr>
    </w:div>
    <w:div w:id="1029376472">
      <w:bodyDiv w:val="1"/>
      <w:marLeft w:val="0"/>
      <w:marRight w:val="0"/>
      <w:marTop w:val="0"/>
      <w:marBottom w:val="0"/>
      <w:divBdr>
        <w:top w:val="none" w:sz="0" w:space="0" w:color="auto"/>
        <w:left w:val="none" w:sz="0" w:space="0" w:color="auto"/>
        <w:bottom w:val="none" w:sz="0" w:space="0" w:color="auto"/>
        <w:right w:val="none" w:sz="0" w:space="0" w:color="auto"/>
      </w:divBdr>
    </w:div>
    <w:div w:id="1030112263">
      <w:bodyDiv w:val="1"/>
      <w:marLeft w:val="0"/>
      <w:marRight w:val="0"/>
      <w:marTop w:val="0"/>
      <w:marBottom w:val="0"/>
      <w:divBdr>
        <w:top w:val="none" w:sz="0" w:space="0" w:color="auto"/>
        <w:left w:val="none" w:sz="0" w:space="0" w:color="auto"/>
        <w:bottom w:val="none" w:sz="0" w:space="0" w:color="auto"/>
        <w:right w:val="none" w:sz="0" w:space="0" w:color="auto"/>
      </w:divBdr>
    </w:div>
    <w:div w:id="1030497041">
      <w:bodyDiv w:val="1"/>
      <w:marLeft w:val="0"/>
      <w:marRight w:val="0"/>
      <w:marTop w:val="0"/>
      <w:marBottom w:val="0"/>
      <w:divBdr>
        <w:top w:val="none" w:sz="0" w:space="0" w:color="auto"/>
        <w:left w:val="none" w:sz="0" w:space="0" w:color="auto"/>
        <w:bottom w:val="none" w:sz="0" w:space="0" w:color="auto"/>
        <w:right w:val="none" w:sz="0" w:space="0" w:color="auto"/>
      </w:divBdr>
    </w:div>
    <w:div w:id="1031077960">
      <w:bodyDiv w:val="1"/>
      <w:marLeft w:val="0"/>
      <w:marRight w:val="0"/>
      <w:marTop w:val="0"/>
      <w:marBottom w:val="0"/>
      <w:divBdr>
        <w:top w:val="none" w:sz="0" w:space="0" w:color="auto"/>
        <w:left w:val="none" w:sz="0" w:space="0" w:color="auto"/>
        <w:bottom w:val="none" w:sz="0" w:space="0" w:color="auto"/>
        <w:right w:val="none" w:sz="0" w:space="0" w:color="auto"/>
      </w:divBdr>
    </w:div>
    <w:div w:id="1032076666">
      <w:bodyDiv w:val="1"/>
      <w:marLeft w:val="0"/>
      <w:marRight w:val="0"/>
      <w:marTop w:val="0"/>
      <w:marBottom w:val="0"/>
      <w:divBdr>
        <w:top w:val="none" w:sz="0" w:space="0" w:color="auto"/>
        <w:left w:val="none" w:sz="0" w:space="0" w:color="auto"/>
        <w:bottom w:val="none" w:sz="0" w:space="0" w:color="auto"/>
        <w:right w:val="none" w:sz="0" w:space="0" w:color="auto"/>
      </w:divBdr>
    </w:div>
    <w:div w:id="1032146140">
      <w:bodyDiv w:val="1"/>
      <w:marLeft w:val="0"/>
      <w:marRight w:val="0"/>
      <w:marTop w:val="0"/>
      <w:marBottom w:val="0"/>
      <w:divBdr>
        <w:top w:val="none" w:sz="0" w:space="0" w:color="auto"/>
        <w:left w:val="none" w:sz="0" w:space="0" w:color="auto"/>
        <w:bottom w:val="none" w:sz="0" w:space="0" w:color="auto"/>
        <w:right w:val="none" w:sz="0" w:space="0" w:color="auto"/>
      </w:divBdr>
    </w:div>
    <w:div w:id="1032726008">
      <w:bodyDiv w:val="1"/>
      <w:marLeft w:val="0"/>
      <w:marRight w:val="0"/>
      <w:marTop w:val="0"/>
      <w:marBottom w:val="0"/>
      <w:divBdr>
        <w:top w:val="none" w:sz="0" w:space="0" w:color="auto"/>
        <w:left w:val="none" w:sz="0" w:space="0" w:color="auto"/>
        <w:bottom w:val="none" w:sz="0" w:space="0" w:color="auto"/>
        <w:right w:val="none" w:sz="0" w:space="0" w:color="auto"/>
      </w:divBdr>
    </w:div>
    <w:div w:id="1032920820">
      <w:bodyDiv w:val="1"/>
      <w:marLeft w:val="0"/>
      <w:marRight w:val="0"/>
      <w:marTop w:val="0"/>
      <w:marBottom w:val="0"/>
      <w:divBdr>
        <w:top w:val="none" w:sz="0" w:space="0" w:color="auto"/>
        <w:left w:val="none" w:sz="0" w:space="0" w:color="auto"/>
        <w:bottom w:val="none" w:sz="0" w:space="0" w:color="auto"/>
        <w:right w:val="none" w:sz="0" w:space="0" w:color="auto"/>
      </w:divBdr>
    </w:div>
    <w:div w:id="1033462515">
      <w:bodyDiv w:val="1"/>
      <w:marLeft w:val="0"/>
      <w:marRight w:val="0"/>
      <w:marTop w:val="0"/>
      <w:marBottom w:val="0"/>
      <w:divBdr>
        <w:top w:val="none" w:sz="0" w:space="0" w:color="auto"/>
        <w:left w:val="none" w:sz="0" w:space="0" w:color="auto"/>
        <w:bottom w:val="none" w:sz="0" w:space="0" w:color="auto"/>
        <w:right w:val="none" w:sz="0" w:space="0" w:color="auto"/>
      </w:divBdr>
    </w:div>
    <w:div w:id="1033729181">
      <w:bodyDiv w:val="1"/>
      <w:marLeft w:val="0"/>
      <w:marRight w:val="0"/>
      <w:marTop w:val="0"/>
      <w:marBottom w:val="0"/>
      <w:divBdr>
        <w:top w:val="none" w:sz="0" w:space="0" w:color="auto"/>
        <w:left w:val="none" w:sz="0" w:space="0" w:color="auto"/>
        <w:bottom w:val="none" w:sz="0" w:space="0" w:color="auto"/>
        <w:right w:val="none" w:sz="0" w:space="0" w:color="auto"/>
      </w:divBdr>
    </w:div>
    <w:div w:id="1033730850">
      <w:bodyDiv w:val="1"/>
      <w:marLeft w:val="0"/>
      <w:marRight w:val="0"/>
      <w:marTop w:val="0"/>
      <w:marBottom w:val="0"/>
      <w:divBdr>
        <w:top w:val="none" w:sz="0" w:space="0" w:color="auto"/>
        <w:left w:val="none" w:sz="0" w:space="0" w:color="auto"/>
        <w:bottom w:val="none" w:sz="0" w:space="0" w:color="auto"/>
        <w:right w:val="none" w:sz="0" w:space="0" w:color="auto"/>
      </w:divBdr>
    </w:div>
    <w:div w:id="1033773142">
      <w:bodyDiv w:val="1"/>
      <w:marLeft w:val="0"/>
      <w:marRight w:val="0"/>
      <w:marTop w:val="0"/>
      <w:marBottom w:val="0"/>
      <w:divBdr>
        <w:top w:val="none" w:sz="0" w:space="0" w:color="auto"/>
        <w:left w:val="none" w:sz="0" w:space="0" w:color="auto"/>
        <w:bottom w:val="none" w:sz="0" w:space="0" w:color="auto"/>
        <w:right w:val="none" w:sz="0" w:space="0" w:color="auto"/>
      </w:divBdr>
    </w:div>
    <w:div w:id="1033922688">
      <w:bodyDiv w:val="1"/>
      <w:marLeft w:val="0"/>
      <w:marRight w:val="0"/>
      <w:marTop w:val="0"/>
      <w:marBottom w:val="0"/>
      <w:divBdr>
        <w:top w:val="none" w:sz="0" w:space="0" w:color="auto"/>
        <w:left w:val="none" w:sz="0" w:space="0" w:color="auto"/>
        <w:bottom w:val="none" w:sz="0" w:space="0" w:color="auto"/>
        <w:right w:val="none" w:sz="0" w:space="0" w:color="auto"/>
      </w:divBdr>
    </w:div>
    <w:div w:id="1034308483">
      <w:bodyDiv w:val="1"/>
      <w:marLeft w:val="0"/>
      <w:marRight w:val="0"/>
      <w:marTop w:val="0"/>
      <w:marBottom w:val="0"/>
      <w:divBdr>
        <w:top w:val="none" w:sz="0" w:space="0" w:color="auto"/>
        <w:left w:val="none" w:sz="0" w:space="0" w:color="auto"/>
        <w:bottom w:val="none" w:sz="0" w:space="0" w:color="auto"/>
        <w:right w:val="none" w:sz="0" w:space="0" w:color="auto"/>
      </w:divBdr>
    </w:div>
    <w:div w:id="1034354750">
      <w:bodyDiv w:val="1"/>
      <w:marLeft w:val="0"/>
      <w:marRight w:val="0"/>
      <w:marTop w:val="0"/>
      <w:marBottom w:val="0"/>
      <w:divBdr>
        <w:top w:val="none" w:sz="0" w:space="0" w:color="auto"/>
        <w:left w:val="none" w:sz="0" w:space="0" w:color="auto"/>
        <w:bottom w:val="none" w:sz="0" w:space="0" w:color="auto"/>
        <w:right w:val="none" w:sz="0" w:space="0" w:color="auto"/>
      </w:divBdr>
    </w:div>
    <w:div w:id="1034769108">
      <w:bodyDiv w:val="1"/>
      <w:marLeft w:val="0"/>
      <w:marRight w:val="0"/>
      <w:marTop w:val="0"/>
      <w:marBottom w:val="0"/>
      <w:divBdr>
        <w:top w:val="none" w:sz="0" w:space="0" w:color="auto"/>
        <w:left w:val="none" w:sz="0" w:space="0" w:color="auto"/>
        <w:bottom w:val="none" w:sz="0" w:space="0" w:color="auto"/>
        <w:right w:val="none" w:sz="0" w:space="0" w:color="auto"/>
      </w:divBdr>
    </w:div>
    <w:div w:id="1034814342">
      <w:bodyDiv w:val="1"/>
      <w:marLeft w:val="0"/>
      <w:marRight w:val="0"/>
      <w:marTop w:val="0"/>
      <w:marBottom w:val="0"/>
      <w:divBdr>
        <w:top w:val="none" w:sz="0" w:space="0" w:color="auto"/>
        <w:left w:val="none" w:sz="0" w:space="0" w:color="auto"/>
        <w:bottom w:val="none" w:sz="0" w:space="0" w:color="auto"/>
        <w:right w:val="none" w:sz="0" w:space="0" w:color="auto"/>
      </w:divBdr>
    </w:div>
    <w:div w:id="1035159786">
      <w:bodyDiv w:val="1"/>
      <w:marLeft w:val="0"/>
      <w:marRight w:val="0"/>
      <w:marTop w:val="0"/>
      <w:marBottom w:val="0"/>
      <w:divBdr>
        <w:top w:val="none" w:sz="0" w:space="0" w:color="auto"/>
        <w:left w:val="none" w:sz="0" w:space="0" w:color="auto"/>
        <w:bottom w:val="none" w:sz="0" w:space="0" w:color="auto"/>
        <w:right w:val="none" w:sz="0" w:space="0" w:color="auto"/>
      </w:divBdr>
    </w:div>
    <w:div w:id="1035932615">
      <w:bodyDiv w:val="1"/>
      <w:marLeft w:val="0"/>
      <w:marRight w:val="0"/>
      <w:marTop w:val="0"/>
      <w:marBottom w:val="0"/>
      <w:divBdr>
        <w:top w:val="none" w:sz="0" w:space="0" w:color="auto"/>
        <w:left w:val="none" w:sz="0" w:space="0" w:color="auto"/>
        <w:bottom w:val="none" w:sz="0" w:space="0" w:color="auto"/>
        <w:right w:val="none" w:sz="0" w:space="0" w:color="auto"/>
      </w:divBdr>
    </w:div>
    <w:div w:id="1036008871">
      <w:bodyDiv w:val="1"/>
      <w:marLeft w:val="0"/>
      <w:marRight w:val="0"/>
      <w:marTop w:val="0"/>
      <w:marBottom w:val="0"/>
      <w:divBdr>
        <w:top w:val="none" w:sz="0" w:space="0" w:color="auto"/>
        <w:left w:val="none" w:sz="0" w:space="0" w:color="auto"/>
        <w:bottom w:val="none" w:sz="0" w:space="0" w:color="auto"/>
        <w:right w:val="none" w:sz="0" w:space="0" w:color="auto"/>
      </w:divBdr>
    </w:div>
    <w:div w:id="1036196020">
      <w:bodyDiv w:val="1"/>
      <w:marLeft w:val="0"/>
      <w:marRight w:val="0"/>
      <w:marTop w:val="0"/>
      <w:marBottom w:val="0"/>
      <w:divBdr>
        <w:top w:val="none" w:sz="0" w:space="0" w:color="auto"/>
        <w:left w:val="none" w:sz="0" w:space="0" w:color="auto"/>
        <w:bottom w:val="none" w:sz="0" w:space="0" w:color="auto"/>
        <w:right w:val="none" w:sz="0" w:space="0" w:color="auto"/>
      </w:divBdr>
    </w:div>
    <w:div w:id="1036272421">
      <w:bodyDiv w:val="1"/>
      <w:marLeft w:val="0"/>
      <w:marRight w:val="0"/>
      <w:marTop w:val="0"/>
      <w:marBottom w:val="0"/>
      <w:divBdr>
        <w:top w:val="none" w:sz="0" w:space="0" w:color="auto"/>
        <w:left w:val="none" w:sz="0" w:space="0" w:color="auto"/>
        <w:bottom w:val="none" w:sz="0" w:space="0" w:color="auto"/>
        <w:right w:val="none" w:sz="0" w:space="0" w:color="auto"/>
      </w:divBdr>
    </w:div>
    <w:div w:id="1037118059">
      <w:bodyDiv w:val="1"/>
      <w:marLeft w:val="0"/>
      <w:marRight w:val="0"/>
      <w:marTop w:val="0"/>
      <w:marBottom w:val="0"/>
      <w:divBdr>
        <w:top w:val="none" w:sz="0" w:space="0" w:color="auto"/>
        <w:left w:val="none" w:sz="0" w:space="0" w:color="auto"/>
        <w:bottom w:val="none" w:sz="0" w:space="0" w:color="auto"/>
        <w:right w:val="none" w:sz="0" w:space="0" w:color="auto"/>
      </w:divBdr>
    </w:div>
    <w:div w:id="1037125595">
      <w:bodyDiv w:val="1"/>
      <w:marLeft w:val="0"/>
      <w:marRight w:val="0"/>
      <w:marTop w:val="0"/>
      <w:marBottom w:val="0"/>
      <w:divBdr>
        <w:top w:val="none" w:sz="0" w:space="0" w:color="auto"/>
        <w:left w:val="none" w:sz="0" w:space="0" w:color="auto"/>
        <w:bottom w:val="none" w:sz="0" w:space="0" w:color="auto"/>
        <w:right w:val="none" w:sz="0" w:space="0" w:color="auto"/>
      </w:divBdr>
    </w:div>
    <w:div w:id="1037777651">
      <w:bodyDiv w:val="1"/>
      <w:marLeft w:val="0"/>
      <w:marRight w:val="0"/>
      <w:marTop w:val="0"/>
      <w:marBottom w:val="0"/>
      <w:divBdr>
        <w:top w:val="none" w:sz="0" w:space="0" w:color="auto"/>
        <w:left w:val="none" w:sz="0" w:space="0" w:color="auto"/>
        <w:bottom w:val="none" w:sz="0" w:space="0" w:color="auto"/>
        <w:right w:val="none" w:sz="0" w:space="0" w:color="auto"/>
      </w:divBdr>
    </w:div>
    <w:div w:id="1038093430">
      <w:bodyDiv w:val="1"/>
      <w:marLeft w:val="0"/>
      <w:marRight w:val="0"/>
      <w:marTop w:val="0"/>
      <w:marBottom w:val="0"/>
      <w:divBdr>
        <w:top w:val="none" w:sz="0" w:space="0" w:color="auto"/>
        <w:left w:val="none" w:sz="0" w:space="0" w:color="auto"/>
        <w:bottom w:val="none" w:sz="0" w:space="0" w:color="auto"/>
        <w:right w:val="none" w:sz="0" w:space="0" w:color="auto"/>
      </w:divBdr>
    </w:div>
    <w:div w:id="1038164267">
      <w:bodyDiv w:val="1"/>
      <w:marLeft w:val="0"/>
      <w:marRight w:val="0"/>
      <w:marTop w:val="0"/>
      <w:marBottom w:val="0"/>
      <w:divBdr>
        <w:top w:val="none" w:sz="0" w:space="0" w:color="auto"/>
        <w:left w:val="none" w:sz="0" w:space="0" w:color="auto"/>
        <w:bottom w:val="none" w:sz="0" w:space="0" w:color="auto"/>
        <w:right w:val="none" w:sz="0" w:space="0" w:color="auto"/>
      </w:divBdr>
    </w:div>
    <w:div w:id="1038553887">
      <w:bodyDiv w:val="1"/>
      <w:marLeft w:val="0"/>
      <w:marRight w:val="0"/>
      <w:marTop w:val="0"/>
      <w:marBottom w:val="0"/>
      <w:divBdr>
        <w:top w:val="none" w:sz="0" w:space="0" w:color="auto"/>
        <w:left w:val="none" w:sz="0" w:space="0" w:color="auto"/>
        <w:bottom w:val="none" w:sz="0" w:space="0" w:color="auto"/>
        <w:right w:val="none" w:sz="0" w:space="0" w:color="auto"/>
      </w:divBdr>
    </w:div>
    <w:div w:id="1039010467">
      <w:bodyDiv w:val="1"/>
      <w:marLeft w:val="0"/>
      <w:marRight w:val="0"/>
      <w:marTop w:val="0"/>
      <w:marBottom w:val="0"/>
      <w:divBdr>
        <w:top w:val="none" w:sz="0" w:space="0" w:color="auto"/>
        <w:left w:val="none" w:sz="0" w:space="0" w:color="auto"/>
        <w:bottom w:val="none" w:sz="0" w:space="0" w:color="auto"/>
        <w:right w:val="none" w:sz="0" w:space="0" w:color="auto"/>
      </w:divBdr>
    </w:div>
    <w:div w:id="1039401362">
      <w:bodyDiv w:val="1"/>
      <w:marLeft w:val="0"/>
      <w:marRight w:val="0"/>
      <w:marTop w:val="0"/>
      <w:marBottom w:val="0"/>
      <w:divBdr>
        <w:top w:val="none" w:sz="0" w:space="0" w:color="auto"/>
        <w:left w:val="none" w:sz="0" w:space="0" w:color="auto"/>
        <w:bottom w:val="none" w:sz="0" w:space="0" w:color="auto"/>
        <w:right w:val="none" w:sz="0" w:space="0" w:color="auto"/>
      </w:divBdr>
    </w:div>
    <w:div w:id="1040741479">
      <w:bodyDiv w:val="1"/>
      <w:marLeft w:val="0"/>
      <w:marRight w:val="0"/>
      <w:marTop w:val="0"/>
      <w:marBottom w:val="0"/>
      <w:divBdr>
        <w:top w:val="none" w:sz="0" w:space="0" w:color="auto"/>
        <w:left w:val="none" w:sz="0" w:space="0" w:color="auto"/>
        <w:bottom w:val="none" w:sz="0" w:space="0" w:color="auto"/>
        <w:right w:val="none" w:sz="0" w:space="0" w:color="auto"/>
      </w:divBdr>
    </w:div>
    <w:div w:id="1041172277">
      <w:bodyDiv w:val="1"/>
      <w:marLeft w:val="0"/>
      <w:marRight w:val="0"/>
      <w:marTop w:val="0"/>
      <w:marBottom w:val="0"/>
      <w:divBdr>
        <w:top w:val="none" w:sz="0" w:space="0" w:color="auto"/>
        <w:left w:val="none" w:sz="0" w:space="0" w:color="auto"/>
        <w:bottom w:val="none" w:sz="0" w:space="0" w:color="auto"/>
        <w:right w:val="none" w:sz="0" w:space="0" w:color="auto"/>
      </w:divBdr>
    </w:div>
    <w:div w:id="1041629503">
      <w:bodyDiv w:val="1"/>
      <w:marLeft w:val="0"/>
      <w:marRight w:val="0"/>
      <w:marTop w:val="0"/>
      <w:marBottom w:val="0"/>
      <w:divBdr>
        <w:top w:val="none" w:sz="0" w:space="0" w:color="auto"/>
        <w:left w:val="none" w:sz="0" w:space="0" w:color="auto"/>
        <w:bottom w:val="none" w:sz="0" w:space="0" w:color="auto"/>
        <w:right w:val="none" w:sz="0" w:space="0" w:color="auto"/>
      </w:divBdr>
    </w:div>
    <w:div w:id="1041708641">
      <w:bodyDiv w:val="1"/>
      <w:marLeft w:val="0"/>
      <w:marRight w:val="0"/>
      <w:marTop w:val="0"/>
      <w:marBottom w:val="0"/>
      <w:divBdr>
        <w:top w:val="none" w:sz="0" w:space="0" w:color="auto"/>
        <w:left w:val="none" w:sz="0" w:space="0" w:color="auto"/>
        <w:bottom w:val="none" w:sz="0" w:space="0" w:color="auto"/>
        <w:right w:val="none" w:sz="0" w:space="0" w:color="auto"/>
      </w:divBdr>
    </w:div>
    <w:div w:id="1042049471">
      <w:bodyDiv w:val="1"/>
      <w:marLeft w:val="0"/>
      <w:marRight w:val="0"/>
      <w:marTop w:val="0"/>
      <w:marBottom w:val="0"/>
      <w:divBdr>
        <w:top w:val="none" w:sz="0" w:space="0" w:color="auto"/>
        <w:left w:val="none" w:sz="0" w:space="0" w:color="auto"/>
        <w:bottom w:val="none" w:sz="0" w:space="0" w:color="auto"/>
        <w:right w:val="none" w:sz="0" w:space="0" w:color="auto"/>
      </w:divBdr>
    </w:div>
    <w:div w:id="1042050324">
      <w:bodyDiv w:val="1"/>
      <w:marLeft w:val="0"/>
      <w:marRight w:val="0"/>
      <w:marTop w:val="0"/>
      <w:marBottom w:val="0"/>
      <w:divBdr>
        <w:top w:val="none" w:sz="0" w:space="0" w:color="auto"/>
        <w:left w:val="none" w:sz="0" w:space="0" w:color="auto"/>
        <w:bottom w:val="none" w:sz="0" w:space="0" w:color="auto"/>
        <w:right w:val="none" w:sz="0" w:space="0" w:color="auto"/>
      </w:divBdr>
    </w:div>
    <w:div w:id="1042245607">
      <w:bodyDiv w:val="1"/>
      <w:marLeft w:val="0"/>
      <w:marRight w:val="0"/>
      <w:marTop w:val="0"/>
      <w:marBottom w:val="0"/>
      <w:divBdr>
        <w:top w:val="none" w:sz="0" w:space="0" w:color="auto"/>
        <w:left w:val="none" w:sz="0" w:space="0" w:color="auto"/>
        <w:bottom w:val="none" w:sz="0" w:space="0" w:color="auto"/>
        <w:right w:val="none" w:sz="0" w:space="0" w:color="auto"/>
      </w:divBdr>
    </w:div>
    <w:div w:id="1042704765">
      <w:bodyDiv w:val="1"/>
      <w:marLeft w:val="0"/>
      <w:marRight w:val="0"/>
      <w:marTop w:val="0"/>
      <w:marBottom w:val="0"/>
      <w:divBdr>
        <w:top w:val="none" w:sz="0" w:space="0" w:color="auto"/>
        <w:left w:val="none" w:sz="0" w:space="0" w:color="auto"/>
        <w:bottom w:val="none" w:sz="0" w:space="0" w:color="auto"/>
        <w:right w:val="none" w:sz="0" w:space="0" w:color="auto"/>
      </w:divBdr>
    </w:div>
    <w:div w:id="1043600493">
      <w:bodyDiv w:val="1"/>
      <w:marLeft w:val="0"/>
      <w:marRight w:val="0"/>
      <w:marTop w:val="0"/>
      <w:marBottom w:val="0"/>
      <w:divBdr>
        <w:top w:val="none" w:sz="0" w:space="0" w:color="auto"/>
        <w:left w:val="none" w:sz="0" w:space="0" w:color="auto"/>
        <w:bottom w:val="none" w:sz="0" w:space="0" w:color="auto"/>
        <w:right w:val="none" w:sz="0" w:space="0" w:color="auto"/>
      </w:divBdr>
    </w:div>
    <w:div w:id="1043942663">
      <w:bodyDiv w:val="1"/>
      <w:marLeft w:val="0"/>
      <w:marRight w:val="0"/>
      <w:marTop w:val="0"/>
      <w:marBottom w:val="0"/>
      <w:divBdr>
        <w:top w:val="none" w:sz="0" w:space="0" w:color="auto"/>
        <w:left w:val="none" w:sz="0" w:space="0" w:color="auto"/>
        <w:bottom w:val="none" w:sz="0" w:space="0" w:color="auto"/>
        <w:right w:val="none" w:sz="0" w:space="0" w:color="auto"/>
      </w:divBdr>
    </w:div>
    <w:div w:id="1044019795">
      <w:bodyDiv w:val="1"/>
      <w:marLeft w:val="0"/>
      <w:marRight w:val="0"/>
      <w:marTop w:val="0"/>
      <w:marBottom w:val="0"/>
      <w:divBdr>
        <w:top w:val="none" w:sz="0" w:space="0" w:color="auto"/>
        <w:left w:val="none" w:sz="0" w:space="0" w:color="auto"/>
        <w:bottom w:val="none" w:sz="0" w:space="0" w:color="auto"/>
        <w:right w:val="none" w:sz="0" w:space="0" w:color="auto"/>
      </w:divBdr>
    </w:div>
    <w:div w:id="1044596962">
      <w:bodyDiv w:val="1"/>
      <w:marLeft w:val="0"/>
      <w:marRight w:val="0"/>
      <w:marTop w:val="0"/>
      <w:marBottom w:val="0"/>
      <w:divBdr>
        <w:top w:val="none" w:sz="0" w:space="0" w:color="auto"/>
        <w:left w:val="none" w:sz="0" w:space="0" w:color="auto"/>
        <w:bottom w:val="none" w:sz="0" w:space="0" w:color="auto"/>
        <w:right w:val="none" w:sz="0" w:space="0" w:color="auto"/>
      </w:divBdr>
    </w:div>
    <w:div w:id="1044672519">
      <w:bodyDiv w:val="1"/>
      <w:marLeft w:val="0"/>
      <w:marRight w:val="0"/>
      <w:marTop w:val="0"/>
      <w:marBottom w:val="0"/>
      <w:divBdr>
        <w:top w:val="none" w:sz="0" w:space="0" w:color="auto"/>
        <w:left w:val="none" w:sz="0" w:space="0" w:color="auto"/>
        <w:bottom w:val="none" w:sz="0" w:space="0" w:color="auto"/>
        <w:right w:val="none" w:sz="0" w:space="0" w:color="auto"/>
      </w:divBdr>
    </w:div>
    <w:div w:id="1044673050">
      <w:bodyDiv w:val="1"/>
      <w:marLeft w:val="0"/>
      <w:marRight w:val="0"/>
      <w:marTop w:val="0"/>
      <w:marBottom w:val="0"/>
      <w:divBdr>
        <w:top w:val="none" w:sz="0" w:space="0" w:color="auto"/>
        <w:left w:val="none" w:sz="0" w:space="0" w:color="auto"/>
        <w:bottom w:val="none" w:sz="0" w:space="0" w:color="auto"/>
        <w:right w:val="none" w:sz="0" w:space="0" w:color="auto"/>
      </w:divBdr>
    </w:div>
    <w:div w:id="1044720523">
      <w:bodyDiv w:val="1"/>
      <w:marLeft w:val="0"/>
      <w:marRight w:val="0"/>
      <w:marTop w:val="0"/>
      <w:marBottom w:val="0"/>
      <w:divBdr>
        <w:top w:val="none" w:sz="0" w:space="0" w:color="auto"/>
        <w:left w:val="none" w:sz="0" w:space="0" w:color="auto"/>
        <w:bottom w:val="none" w:sz="0" w:space="0" w:color="auto"/>
        <w:right w:val="none" w:sz="0" w:space="0" w:color="auto"/>
      </w:divBdr>
    </w:div>
    <w:div w:id="1045258662">
      <w:bodyDiv w:val="1"/>
      <w:marLeft w:val="0"/>
      <w:marRight w:val="0"/>
      <w:marTop w:val="0"/>
      <w:marBottom w:val="0"/>
      <w:divBdr>
        <w:top w:val="none" w:sz="0" w:space="0" w:color="auto"/>
        <w:left w:val="none" w:sz="0" w:space="0" w:color="auto"/>
        <w:bottom w:val="none" w:sz="0" w:space="0" w:color="auto"/>
        <w:right w:val="none" w:sz="0" w:space="0" w:color="auto"/>
      </w:divBdr>
    </w:div>
    <w:div w:id="1045520274">
      <w:bodyDiv w:val="1"/>
      <w:marLeft w:val="0"/>
      <w:marRight w:val="0"/>
      <w:marTop w:val="0"/>
      <w:marBottom w:val="0"/>
      <w:divBdr>
        <w:top w:val="none" w:sz="0" w:space="0" w:color="auto"/>
        <w:left w:val="none" w:sz="0" w:space="0" w:color="auto"/>
        <w:bottom w:val="none" w:sz="0" w:space="0" w:color="auto"/>
        <w:right w:val="none" w:sz="0" w:space="0" w:color="auto"/>
      </w:divBdr>
    </w:div>
    <w:div w:id="1046183011">
      <w:bodyDiv w:val="1"/>
      <w:marLeft w:val="0"/>
      <w:marRight w:val="0"/>
      <w:marTop w:val="0"/>
      <w:marBottom w:val="0"/>
      <w:divBdr>
        <w:top w:val="none" w:sz="0" w:space="0" w:color="auto"/>
        <w:left w:val="none" w:sz="0" w:space="0" w:color="auto"/>
        <w:bottom w:val="none" w:sz="0" w:space="0" w:color="auto"/>
        <w:right w:val="none" w:sz="0" w:space="0" w:color="auto"/>
      </w:divBdr>
    </w:div>
    <w:div w:id="1046223674">
      <w:bodyDiv w:val="1"/>
      <w:marLeft w:val="0"/>
      <w:marRight w:val="0"/>
      <w:marTop w:val="0"/>
      <w:marBottom w:val="0"/>
      <w:divBdr>
        <w:top w:val="none" w:sz="0" w:space="0" w:color="auto"/>
        <w:left w:val="none" w:sz="0" w:space="0" w:color="auto"/>
        <w:bottom w:val="none" w:sz="0" w:space="0" w:color="auto"/>
        <w:right w:val="none" w:sz="0" w:space="0" w:color="auto"/>
      </w:divBdr>
    </w:div>
    <w:div w:id="1046369098">
      <w:bodyDiv w:val="1"/>
      <w:marLeft w:val="0"/>
      <w:marRight w:val="0"/>
      <w:marTop w:val="0"/>
      <w:marBottom w:val="0"/>
      <w:divBdr>
        <w:top w:val="none" w:sz="0" w:space="0" w:color="auto"/>
        <w:left w:val="none" w:sz="0" w:space="0" w:color="auto"/>
        <w:bottom w:val="none" w:sz="0" w:space="0" w:color="auto"/>
        <w:right w:val="none" w:sz="0" w:space="0" w:color="auto"/>
      </w:divBdr>
    </w:div>
    <w:div w:id="1046569302">
      <w:bodyDiv w:val="1"/>
      <w:marLeft w:val="0"/>
      <w:marRight w:val="0"/>
      <w:marTop w:val="0"/>
      <w:marBottom w:val="0"/>
      <w:divBdr>
        <w:top w:val="none" w:sz="0" w:space="0" w:color="auto"/>
        <w:left w:val="none" w:sz="0" w:space="0" w:color="auto"/>
        <w:bottom w:val="none" w:sz="0" w:space="0" w:color="auto"/>
        <w:right w:val="none" w:sz="0" w:space="0" w:color="auto"/>
      </w:divBdr>
    </w:div>
    <w:div w:id="1047485475">
      <w:bodyDiv w:val="1"/>
      <w:marLeft w:val="0"/>
      <w:marRight w:val="0"/>
      <w:marTop w:val="0"/>
      <w:marBottom w:val="0"/>
      <w:divBdr>
        <w:top w:val="none" w:sz="0" w:space="0" w:color="auto"/>
        <w:left w:val="none" w:sz="0" w:space="0" w:color="auto"/>
        <w:bottom w:val="none" w:sz="0" w:space="0" w:color="auto"/>
        <w:right w:val="none" w:sz="0" w:space="0" w:color="auto"/>
      </w:divBdr>
    </w:div>
    <w:div w:id="1047682065">
      <w:bodyDiv w:val="1"/>
      <w:marLeft w:val="0"/>
      <w:marRight w:val="0"/>
      <w:marTop w:val="0"/>
      <w:marBottom w:val="0"/>
      <w:divBdr>
        <w:top w:val="none" w:sz="0" w:space="0" w:color="auto"/>
        <w:left w:val="none" w:sz="0" w:space="0" w:color="auto"/>
        <w:bottom w:val="none" w:sz="0" w:space="0" w:color="auto"/>
        <w:right w:val="none" w:sz="0" w:space="0" w:color="auto"/>
      </w:divBdr>
    </w:div>
    <w:div w:id="1048262570">
      <w:bodyDiv w:val="1"/>
      <w:marLeft w:val="0"/>
      <w:marRight w:val="0"/>
      <w:marTop w:val="0"/>
      <w:marBottom w:val="0"/>
      <w:divBdr>
        <w:top w:val="none" w:sz="0" w:space="0" w:color="auto"/>
        <w:left w:val="none" w:sz="0" w:space="0" w:color="auto"/>
        <w:bottom w:val="none" w:sz="0" w:space="0" w:color="auto"/>
        <w:right w:val="none" w:sz="0" w:space="0" w:color="auto"/>
      </w:divBdr>
    </w:div>
    <w:div w:id="1048333675">
      <w:bodyDiv w:val="1"/>
      <w:marLeft w:val="0"/>
      <w:marRight w:val="0"/>
      <w:marTop w:val="0"/>
      <w:marBottom w:val="0"/>
      <w:divBdr>
        <w:top w:val="none" w:sz="0" w:space="0" w:color="auto"/>
        <w:left w:val="none" w:sz="0" w:space="0" w:color="auto"/>
        <w:bottom w:val="none" w:sz="0" w:space="0" w:color="auto"/>
        <w:right w:val="none" w:sz="0" w:space="0" w:color="auto"/>
      </w:divBdr>
    </w:div>
    <w:div w:id="1048451780">
      <w:bodyDiv w:val="1"/>
      <w:marLeft w:val="0"/>
      <w:marRight w:val="0"/>
      <w:marTop w:val="0"/>
      <w:marBottom w:val="0"/>
      <w:divBdr>
        <w:top w:val="none" w:sz="0" w:space="0" w:color="auto"/>
        <w:left w:val="none" w:sz="0" w:space="0" w:color="auto"/>
        <w:bottom w:val="none" w:sz="0" w:space="0" w:color="auto"/>
        <w:right w:val="none" w:sz="0" w:space="0" w:color="auto"/>
      </w:divBdr>
    </w:div>
    <w:div w:id="1048921920">
      <w:bodyDiv w:val="1"/>
      <w:marLeft w:val="0"/>
      <w:marRight w:val="0"/>
      <w:marTop w:val="0"/>
      <w:marBottom w:val="0"/>
      <w:divBdr>
        <w:top w:val="none" w:sz="0" w:space="0" w:color="auto"/>
        <w:left w:val="none" w:sz="0" w:space="0" w:color="auto"/>
        <w:bottom w:val="none" w:sz="0" w:space="0" w:color="auto"/>
        <w:right w:val="none" w:sz="0" w:space="0" w:color="auto"/>
      </w:divBdr>
    </w:div>
    <w:div w:id="1049301178">
      <w:bodyDiv w:val="1"/>
      <w:marLeft w:val="0"/>
      <w:marRight w:val="0"/>
      <w:marTop w:val="0"/>
      <w:marBottom w:val="0"/>
      <w:divBdr>
        <w:top w:val="none" w:sz="0" w:space="0" w:color="auto"/>
        <w:left w:val="none" w:sz="0" w:space="0" w:color="auto"/>
        <w:bottom w:val="none" w:sz="0" w:space="0" w:color="auto"/>
        <w:right w:val="none" w:sz="0" w:space="0" w:color="auto"/>
      </w:divBdr>
    </w:div>
    <w:div w:id="1049303781">
      <w:bodyDiv w:val="1"/>
      <w:marLeft w:val="0"/>
      <w:marRight w:val="0"/>
      <w:marTop w:val="0"/>
      <w:marBottom w:val="0"/>
      <w:divBdr>
        <w:top w:val="none" w:sz="0" w:space="0" w:color="auto"/>
        <w:left w:val="none" w:sz="0" w:space="0" w:color="auto"/>
        <w:bottom w:val="none" w:sz="0" w:space="0" w:color="auto"/>
        <w:right w:val="none" w:sz="0" w:space="0" w:color="auto"/>
      </w:divBdr>
    </w:div>
    <w:div w:id="1049722601">
      <w:bodyDiv w:val="1"/>
      <w:marLeft w:val="0"/>
      <w:marRight w:val="0"/>
      <w:marTop w:val="0"/>
      <w:marBottom w:val="0"/>
      <w:divBdr>
        <w:top w:val="none" w:sz="0" w:space="0" w:color="auto"/>
        <w:left w:val="none" w:sz="0" w:space="0" w:color="auto"/>
        <w:bottom w:val="none" w:sz="0" w:space="0" w:color="auto"/>
        <w:right w:val="none" w:sz="0" w:space="0" w:color="auto"/>
      </w:divBdr>
    </w:div>
    <w:div w:id="1049765687">
      <w:bodyDiv w:val="1"/>
      <w:marLeft w:val="0"/>
      <w:marRight w:val="0"/>
      <w:marTop w:val="0"/>
      <w:marBottom w:val="0"/>
      <w:divBdr>
        <w:top w:val="none" w:sz="0" w:space="0" w:color="auto"/>
        <w:left w:val="none" w:sz="0" w:space="0" w:color="auto"/>
        <w:bottom w:val="none" w:sz="0" w:space="0" w:color="auto"/>
        <w:right w:val="none" w:sz="0" w:space="0" w:color="auto"/>
      </w:divBdr>
    </w:div>
    <w:div w:id="1049954638">
      <w:bodyDiv w:val="1"/>
      <w:marLeft w:val="0"/>
      <w:marRight w:val="0"/>
      <w:marTop w:val="0"/>
      <w:marBottom w:val="0"/>
      <w:divBdr>
        <w:top w:val="none" w:sz="0" w:space="0" w:color="auto"/>
        <w:left w:val="none" w:sz="0" w:space="0" w:color="auto"/>
        <w:bottom w:val="none" w:sz="0" w:space="0" w:color="auto"/>
        <w:right w:val="none" w:sz="0" w:space="0" w:color="auto"/>
      </w:divBdr>
    </w:div>
    <w:div w:id="1050232379">
      <w:bodyDiv w:val="1"/>
      <w:marLeft w:val="0"/>
      <w:marRight w:val="0"/>
      <w:marTop w:val="0"/>
      <w:marBottom w:val="0"/>
      <w:divBdr>
        <w:top w:val="none" w:sz="0" w:space="0" w:color="auto"/>
        <w:left w:val="none" w:sz="0" w:space="0" w:color="auto"/>
        <w:bottom w:val="none" w:sz="0" w:space="0" w:color="auto"/>
        <w:right w:val="none" w:sz="0" w:space="0" w:color="auto"/>
      </w:divBdr>
    </w:div>
    <w:div w:id="1050306665">
      <w:bodyDiv w:val="1"/>
      <w:marLeft w:val="0"/>
      <w:marRight w:val="0"/>
      <w:marTop w:val="0"/>
      <w:marBottom w:val="0"/>
      <w:divBdr>
        <w:top w:val="none" w:sz="0" w:space="0" w:color="auto"/>
        <w:left w:val="none" w:sz="0" w:space="0" w:color="auto"/>
        <w:bottom w:val="none" w:sz="0" w:space="0" w:color="auto"/>
        <w:right w:val="none" w:sz="0" w:space="0" w:color="auto"/>
      </w:divBdr>
    </w:div>
    <w:div w:id="1050416953">
      <w:bodyDiv w:val="1"/>
      <w:marLeft w:val="0"/>
      <w:marRight w:val="0"/>
      <w:marTop w:val="0"/>
      <w:marBottom w:val="0"/>
      <w:divBdr>
        <w:top w:val="none" w:sz="0" w:space="0" w:color="auto"/>
        <w:left w:val="none" w:sz="0" w:space="0" w:color="auto"/>
        <w:bottom w:val="none" w:sz="0" w:space="0" w:color="auto"/>
        <w:right w:val="none" w:sz="0" w:space="0" w:color="auto"/>
      </w:divBdr>
    </w:div>
    <w:div w:id="1050543417">
      <w:bodyDiv w:val="1"/>
      <w:marLeft w:val="0"/>
      <w:marRight w:val="0"/>
      <w:marTop w:val="0"/>
      <w:marBottom w:val="0"/>
      <w:divBdr>
        <w:top w:val="none" w:sz="0" w:space="0" w:color="auto"/>
        <w:left w:val="none" w:sz="0" w:space="0" w:color="auto"/>
        <w:bottom w:val="none" w:sz="0" w:space="0" w:color="auto"/>
        <w:right w:val="none" w:sz="0" w:space="0" w:color="auto"/>
      </w:divBdr>
    </w:div>
    <w:div w:id="1051656515">
      <w:bodyDiv w:val="1"/>
      <w:marLeft w:val="0"/>
      <w:marRight w:val="0"/>
      <w:marTop w:val="0"/>
      <w:marBottom w:val="0"/>
      <w:divBdr>
        <w:top w:val="none" w:sz="0" w:space="0" w:color="auto"/>
        <w:left w:val="none" w:sz="0" w:space="0" w:color="auto"/>
        <w:bottom w:val="none" w:sz="0" w:space="0" w:color="auto"/>
        <w:right w:val="none" w:sz="0" w:space="0" w:color="auto"/>
      </w:divBdr>
    </w:div>
    <w:div w:id="1051811177">
      <w:bodyDiv w:val="1"/>
      <w:marLeft w:val="0"/>
      <w:marRight w:val="0"/>
      <w:marTop w:val="0"/>
      <w:marBottom w:val="0"/>
      <w:divBdr>
        <w:top w:val="none" w:sz="0" w:space="0" w:color="auto"/>
        <w:left w:val="none" w:sz="0" w:space="0" w:color="auto"/>
        <w:bottom w:val="none" w:sz="0" w:space="0" w:color="auto"/>
        <w:right w:val="none" w:sz="0" w:space="0" w:color="auto"/>
      </w:divBdr>
    </w:div>
    <w:div w:id="1051923124">
      <w:bodyDiv w:val="1"/>
      <w:marLeft w:val="0"/>
      <w:marRight w:val="0"/>
      <w:marTop w:val="0"/>
      <w:marBottom w:val="0"/>
      <w:divBdr>
        <w:top w:val="none" w:sz="0" w:space="0" w:color="auto"/>
        <w:left w:val="none" w:sz="0" w:space="0" w:color="auto"/>
        <w:bottom w:val="none" w:sz="0" w:space="0" w:color="auto"/>
        <w:right w:val="none" w:sz="0" w:space="0" w:color="auto"/>
      </w:divBdr>
    </w:div>
    <w:div w:id="1052071331">
      <w:bodyDiv w:val="1"/>
      <w:marLeft w:val="0"/>
      <w:marRight w:val="0"/>
      <w:marTop w:val="0"/>
      <w:marBottom w:val="0"/>
      <w:divBdr>
        <w:top w:val="none" w:sz="0" w:space="0" w:color="auto"/>
        <w:left w:val="none" w:sz="0" w:space="0" w:color="auto"/>
        <w:bottom w:val="none" w:sz="0" w:space="0" w:color="auto"/>
        <w:right w:val="none" w:sz="0" w:space="0" w:color="auto"/>
      </w:divBdr>
    </w:div>
    <w:div w:id="1052079933">
      <w:bodyDiv w:val="1"/>
      <w:marLeft w:val="0"/>
      <w:marRight w:val="0"/>
      <w:marTop w:val="0"/>
      <w:marBottom w:val="0"/>
      <w:divBdr>
        <w:top w:val="none" w:sz="0" w:space="0" w:color="auto"/>
        <w:left w:val="none" w:sz="0" w:space="0" w:color="auto"/>
        <w:bottom w:val="none" w:sz="0" w:space="0" w:color="auto"/>
        <w:right w:val="none" w:sz="0" w:space="0" w:color="auto"/>
      </w:divBdr>
    </w:div>
    <w:div w:id="1052536733">
      <w:bodyDiv w:val="1"/>
      <w:marLeft w:val="0"/>
      <w:marRight w:val="0"/>
      <w:marTop w:val="0"/>
      <w:marBottom w:val="0"/>
      <w:divBdr>
        <w:top w:val="none" w:sz="0" w:space="0" w:color="auto"/>
        <w:left w:val="none" w:sz="0" w:space="0" w:color="auto"/>
        <w:bottom w:val="none" w:sz="0" w:space="0" w:color="auto"/>
        <w:right w:val="none" w:sz="0" w:space="0" w:color="auto"/>
      </w:divBdr>
    </w:div>
    <w:div w:id="1052658190">
      <w:bodyDiv w:val="1"/>
      <w:marLeft w:val="0"/>
      <w:marRight w:val="0"/>
      <w:marTop w:val="0"/>
      <w:marBottom w:val="0"/>
      <w:divBdr>
        <w:top w:val="none" w:sz="0" w:space="0" w:color="auto"/>
        <w:left w:val="none" w:sz="0" w:space="0" w:color="auto"/>
        <w:bottom w:val="none" w:sz="0" w:space="0" w:color="auto"/>
        <w:right w:val="none" w:sz="0" w:space="0" w:color="auto"/>
      </w:divBdr>
    </w:div>
    <w:div w:id="1053307351">
      <w:bodyDiv w:val="1"/>
      <w:marLeft w:val="0"/>
      <w:marRight w:val="0"/>
      <w:marTop w:val="0"/>
      <w:marBottom w:val="0"/>
      <w:divBdr>
        <w:top w:val="none" w:sz="0" w:space="0" w:color="auto"/>
        <w:left w:val="none" w:sz="0" w:space="0" w:color="auto"/>
        <w:bottom w:val="none" w:sz="0" w:space="0" w:color="auto"/>
        <w:right w:val="none" w:sz="0" w:space="0" w:color="auto"/>
      </w:divBdr>
    </w:div>
    <w:div w:id="1053769288">
      <w:bodyDiv w:val="1"/>
      <w:marLeft w:val="0"/>
      <w:marRight w:val="0"/>
      <w:marTop w:val="0"/>
      <w:marBottom w:val="0"/>
      <w:divBdr>
        <w:top w:val="none" w:sz="0" w:space="0" w:color="auto"/>
        <w:left w:val="none" w:sz="0" w:space="0" w:color="auto"/>
        <w:bottom w:val="none" w:sz="0" w:space="0" w:color="auto"/>
        <w:right w:val="none" w:sz="0" w:space="0" w:color="auto"/>
      </w:divBdr>
    </w:div>
    <w:div w:id="1053777017">
      <w:bodyDiv w:val="1"/>
      <w:marLeft w:val="0"/>
      <w:marRight w:val="0"/>
      <w:marTop w:val="0"/>
      <w:marBottom w:val="0"/>
      <w:divBdr>
        <w:top w:val="none" w:sz="0" w:space="0" w:color="auto"/>
        <w:left w:val="none" w:sz="0" w:space="0" w:color="auto"/>
        <w:bottom w:val="none" w:sz="0" w:space="0" w:color="auto"/>
        <w:right w:val="none" w:sz="0" w:space="0" w:color="auto"/>
      </w:divBdr>
    </w:div>
    <w:div w:id="1054087185">
      <w:bodyDiv w:val="1"/>
      <w:marLeft w:val="0"/>
      <w:marRight w:val="0"/>
      <w:marTop w:val="0"/>
      <w:marBottom w:val="0"/>
      <w:divBdr>
        <w:top w:val="none" w:sz="0" w:space="0" w:color="auto"/>
        <w:left w:val="none" w:sz="0" w:space="0" w:color="auto"/>
        <w:bottom w:val="none" w:sz="0" w:space="0" w:color="auto"/>
        <w:right w:val="none" w:sz="0" w:space="0" w:color="auto"/>
      </w:divBdr>
    </w:div>
    <w:div w:id="1054498687">
      <w:bodyDiv w:val="1"/>
      <w:marLeft w:val="0"/>
      <w:marRight w:val="0"/>
      <w:marTop w:val="0"/>
      <w:marBottom w:val="0"/>
      <w:divBdr>
        <w:top w:val="none" w:sz="0" w:space="0" w:color="auto"/>
        <w:left w:val="none" w:sz="0" w:space="0" w:color="auto"/>
        <w:bottom w:val="none" w:sz="0" w:space="0" w:color="auto"/>
        <w:right w:val="none" w:sz="0" w:space="0" w:color="auto"/>
      </w:divBdr>
    </w:div>
    <w:div w:id="1054694393">
      <w:bodyDiv w:val="1"/>
      <w:marLeft w:val="0"/>
      <w:marRight w:val="0"/>
      <w:marTop w:val="0"/>
      <w:marBottom w:val="0"/>
      <w:divBdr>
        <w:top w:val="none" w:sz="0" w:space="0" w:color="auto"/>
        <w:left w:val="none" w:sz="0" w:space="0" w:color="auto"/>
        <w:bottom w:val="none" w:sz="0" w:space="0" w:color="auto"/>
        <w:right w:val="none" w:sz="0" w:space="0" w:color="auto"/>
      </w:divBdr>
    </w:div>
    <w:div w:id="1054697246">
      <w:bodyDiv w:val="1"/>
      <w:marLeft w:val="0"/>
      <w:marRight w:val="0"/>
      <w:marTop w:val="0"/>
      <w:marBottom w:val="0"/>
      <w:divBdr>
        <w:top w:val="none" w:sz="0" w:space="0" w:color="auto"/>
        <w:left w:val="none" w:sz="0" w:space="0" w:color="auto"/>
        <w:bottom w:val="none" w:sz="0" w:space="0" w:color="auto"/>
        <w:right w:val="none" w:sz="0" w:space="0" w:color="auto"/>
      </w:divBdr>
      <w:divsChild>
        <w:div w:id="928083740">
          <w:marLeft w:val="480"/>
          <w:marRight w:val="0"/>
          <w:marTop w:val="0"/>
          <w:marBottom w:val="0"/>
          <w:divBdr>
            <w:top w:val="none" w:sz="0" w:space="0" w:color="auto"/>
            <w:left w:val="none" w:sz="0" w:space="0" w:color="auto"/>
            <w:bottom w:val="none" w:sz="0" w:space="0" w:color="auto"/>
            <w:right w:val="none" w:sz="0" w:space="0" w:color="auto"/>
          </w:divBdr>
        </w:div>
        <w:div w:id="17582032">
          <w:marLeft w:val="480"/>
          <w:marRight w:val="0"/>
          <w:marTop w:val="0"/>
          <w:marBottom w:val="0"/>
          <w:divBdr>
            <w:top w:val="none" w:sz="0" w:space="0" w:color="auto"/>
            <w:left w:val="none" w:sz="0" w:space="0" w:color="auto"/>
            <w:bottom w:val="none" w:sz="0" w:space="0" w:color="auto"/>
            <w:right w:val="none" w:sz="0" w:space="0" w:color="auto"/>
          </w:divBdr>
        </w:div>
        <w:div w:id="1625423987">
          <w:marLeft w:val="480"/>
          <w:marRight w:val="0"/>
          <w:marTop w:val="0"/>
          <w:marBottom w:val="0"/>
          <w:divBdr>
            <w:top w:val="none" w:sz="0" w:space="0" w:color="auto"/>
            <w:left w:val="none" w:sz="0" w:space="0" w:color="auto"/>
            <w:bottom w:val="none" w:sz="0" w:space="0" w:color="auto"/>
            <w:right w:val="none" w:sz="0" w:space="0" w:color="auto"/>
          </w:divBdr>
        </w:div>
        <w:div w:id="1385835838">
          <w:marLeft w:val="480"/>
          <w:marRight w:val="0"/>
          <w:marTop w:val="0"/>
          <w:marBottom w:val="0"/>
          <w:divBdr>
            <w:top w:val="none" w:sz="0" w:space="0" w:color="auto"/>
            <w:left w:val="none" w:sz="0" w:space="0" w:color="auto"/>
            <w:bottom w:val="none" w:sz="0" w:space="0" w:color="auto"/>
            <w:right w:val="none" w:sz="0" w:space="0" w:color="auto"/>
          </w:divBdr>
        </w:div>
        <w:div w:id="1562130097">
          <w:marLeft w:val="480"/>
          <w:marRight w:val="0"/>
          <w:marTop w:val="0"/>
          <w:marBottom w:val="0"/>
          <w:divBdr>
            <w:top w:val="none" w:sz="0" w:space="0" w:color="auto"/>
            <w:left w:val="none" w:sz="0" w:space="0" w:color="auto"/>
            <w:bottom w:val="none" w:sz="0" w:space="0" w:color="auto"/>
            <w:right w:val="none" w:sz="0" w:space="0" w:color="auto"/>
          </w:divBdr>
        </w:div>
        <w:div w:id="1551572368">
          <w:marLeft w:val="480"/>
          <w:marRight w:val="0"/>
          <w:marTop w:val="0"/>
          <w:marBottom w:val="0"/>
          <w:divBdr>
            <w:top w:val="none" w:sz="0" w:space="0" w:color="auto"/>
            <w:left w:val="none" w:sz="0" w:space="0" w:color="auto"/>
            <w:bottom w:val="none" w:sz="0" w:space="0" w:color="auto"/>
            <w:right w:val="none" w:sz="0" w:space="0" w:color="auto"/>
          </w:divBdr>
        </w:div>
        <w:div w:id="141773846">
          <w:marLeft w:val="480"/>
          <w:marRight w:val="0"/>
          <w:marTop w:val="0"/>
          <w:marBottom w:val="0"/>
          <w:divBdr>
            <w:top w:val="none" w:sz="0" w:space="0" w:color="auto"/>
            <w:left w:val="none" w:sz="0" w:space="0" w:color="auto"/>
            <w:bottom w:val="none" w:sz="0" w:space="0" w:color="auto"/>
            <w:right w:val="none" w:sz="0" w:space="0" w:color="auto"/>
          </w:divBdr>
        </w:div>
        <w:div w:id="2033452832">
          <w:marLeft w:val="480"/>
          <w:marRight w:val="0"/>
          <w:marTop w:val="0"/>
          <w:marBottom w:val="0"/>
          <w:divBdr>
            <w:top w:val="none" w:sz="0" w:space="0" w:color="auto"/>
            <w:left w:val="none" w:sz="0" w:space="0" w:color="auto"/>
            <w:bottom w:val="none" w:sz="0" w:space="0" w:color="auto"/>
            <w:right w:val="none" w:sz="0" w:space="0" w:color="auto"/>
          </w:divBdr>
        </w:div>
        <w:div w:id="150879018">
          <w:marLeft w:val="480"/>
          <w:marRight w:val="0"/>
          <w:marTop w:val="0"/>
          <w:marBottom w:val="0"/>
          <w:divBdr>
            <w:top w:val="none" w:sz="0" w:space="0" w:color="auto"/>
            <w:left w:val="none" w:sz="0" w:space="0" w:color="auto"/>
            <w:bottom w:val="none" w:sz="0" w:space="0" w:color="auto"/>
            <w:right w:val="none" w:sz="0" w:space="0" w:color="auto"/>
          </w:divBdr>
        </w:div>
        <w:div w:id="2139764926">
          <w:marLeft w:val="480"/>
          <w:marRight w:val="0"/>
          <w:marTop w:val="0"/>
          <w:marBottom w:val="0"/>
          <w:divBdr>
            <w:top w:val="none" w:sz="0" w:space="0" w:color="auto"/>
            <w:left w:val="none" w:sz="0" w:space="0" w:color="auto"/>
            <w:bottom w:val="none" w:sz="0" w:space="0" w:color="auto"/>
            <w:right w:val="none" w:sz="0" w:space="0" w:color="auto"/>
          </w:divBdr>
        </w:div>
        <w:div w:id="1886017561">
          <w:marLeft w:val="480"/>
          <w:marRight w:val="0"/>
          <w:marTop w:val="0"/>
          <w:marBottom w:val="0"/>
          <w:divBdr>
            <w:top w:val="none" w:sz="0" w:space="0" w:color="auto"/>
            <w:left w:val="none" w:sz="0" w:space="0" w:color="auto"/>
            <w:bottom w:val="none" w:sz="0" w:space="0" w:color="auto"/>
            <w:right w:val="none" w:sz="0" w:space="0" w:color="auto"/>
          </w:divBdr>
        </w:div>
        <w:div w:id="608047803">
          <w:marLeft w:val="480"/>
          <w:marRight w:val="0"/>
          <w:marTop w:val="0"/>
          <w:marBottom w:val="0"/>
          <w:divBdr>
            <w:top w:val="none" w:sz="0" w:space="0" w:color="auto"/>
            <w:left w:val="none" w:sz="0" w:space="0" w:color="auto"/>
            <w:bottom w:val="none" w:sz="0" w:space="0" w:color="auto"/>
            <w:right w:val="none" w:sz="0" w:space="0" w:color="auto"/>
          </w:divBdr>
        </w:div>
        <w:div w:id="46346369">
          <w:marLeft w:val="480"/>
          <w:marRight w:val="0"/>
          <w:marTop w:val="0"/>
          <w:marBottom w:val="0"/>
          <w:divBdr>
            <w:top w:val="none" w:sz="0" w:space="0" w:color="auto"/>
            <w:left w:val="none" w:sz="0" w:space="0" w:color="auto"/>
            <w:bottom w:val="none" w:sz="0" w:space="0" w:color="auto"/>
            <w:right w:val="none" w:sz="0" w:space="0" w:color="auto"/>
          </w:divBdr>
        </w:div>
        <w:div w:id="1451126036">
          <w:marLeft w:val="480"/>
          <w:marRight w:val="0"/>
          <w:marTop w:val="0"/>
          <w:marBottom w:val="0"/>
          <w:divBdr>
            <w:top w:val="none" w:sz="0" w:space="0" w:color="auto"/>
            <w:left w:val="none" w:sz="0" w:space="0" w:color="auto"/>
            <w:bottom w:val="none" w:sz="0" w:space="0" w:color="auto"/>
            <w:right w:val="none" w:sz="0" w:space="0" w:color="auto"/>
          </w:divBdr>
        </w:div>
        <w:div w:id="36593301">
          <w:marLeft w:val="480"/>
          <w:marRight w:val="0"/>
          <w:marTop w:val="0"/>
          <w:marBottom w:val="0"/>
          <w:divBdr>
            <w:top w:val="none" w:sz="0" w:space="0" w:color="auto"/>
            <w:left w:val="none" w:sz="0" w:space="0" w:color="auto"/>
            <w:bottom w:val="none" w:sz="0" w:space="0" w:color="auto"/>
            <w:right w:val="none" w:sz="0" w:space="0" w:color="auto"/>
          </w:divBdr>
        </w:div>
        <w:div w:id="1590119703">
          <w:marLeft w:val="480"/>
          <w:marRight w:val="0"/>
          <w:marTop w:val="0"/>
          <w:marBottom w:val="0"/>
          <w:divBdr>
            <w:top w:val="none" w:sz="0" w:space="0" w:color="auto"/>
            <w:left w:val="none" w:sz="0" w:space="0" w:color="auto"/>
            <w:bottom w:val="none" w:sz="0" w:space="0" w:color="auto"/>
            <w:right w:val="none" w:sz="0" w:space="0" w:color="auto"/>
          </w:divBdr>
        </w:div>
        <w:div w:id="473330951">
          <w:marLeft w:val="480"/>
          <w:marRight w:val="0"/>
          <w:marTop w:val="0"/>
          <w:marBottom w:val="0"/>
          <w:divBdr>
            <w:top w:val="none" w:sz="0" w:space="0" w:color="auto"/>
            <w:left w:val="none" w:sz="0" w:space="0" w:color="auto"/>
            <w:bottom w:val="none" w:sz="0" w:space="0" w:color="auto"/>
            <w:right w:val="none" w:sz="0" w:space="0" w:color="auto"/>
          </w:divBdr>
        </w:div>
        <w:div w:id="143277524">
          <w:marLeft w:val="480"/>
          <w:marRight w:val="0"/>
          <w:marTop w:val="0"/>
          <w:marBottom w:val="0"/>
          <w:divBdr>
            <w:top w:val="none" w:sz="0" w:space="0" w:color="auto"/>
            <w:left w:val="none" w:sz="0" w:space="0" w:color="auto"/>
            <w:bottom w:val="none" w:sz="0" w:space="0" w:color="auto"/>
            <w:right w:val="none" w:sz="0" w:space="0" w:color="auto"/>
          </w:divBdr>
        </w:div>
        <w:div w:id="1906182762">
          <w:marLeft w:val="480"/>
          <w:marRight w:val="0"/>
          <w:marTop w:val="0"/>
          <w:marBottom w:val="0"/>
          <w:divBdr>
            <w:top w:val="none" w:sz="0" w:space="0" w:color="auto"/>
            <w:left w:val="none" w:sz="0" w:space="0" w:color="auto"/>
            <w:bottom w:val="none" w:sz="0" w:space="0" w:color="auto"/>
            <w:right w:val="none" w:sz="0" w:space="0" w:color="auto"/>
          </w:divBdr>
        </w:div>
        <w:div w:id="1447695212">
          <w:marLeft w:val="480"/>
          <w:marRight w:val="0"/>
          <w:marTop w:val="0"/>
          <w:marBottom w:val="0"/>
          <w:divBdr>
            <w:top w:val="none" w:sz="0" w:space="0" w:color="auto"/>
            <w:left w:val="none" w:sz="0" w:space="0" w:color="auto"/>
            <w:bottom w:val="none" w:sz="0" w:space="0" w:color="auto"/>
            <w:right w:val="none" w:sz="0" w:space="0" w:color="auto"/>
          </w:divBdr>
        </w:div>
        <w:div w:id="530580503">
          <w:marLeft w:val="480"/>
          <w:marRight w:val="0"/>
          <w:marTop w:val="0"/>
          <w:marBottom w:val="0"/>
          <w:divBdr>
            <w:top w:val="none" w:sz="0" w:space="0" w:color="auto"/>
            <w:left w:val="none" w:sz="0" w:space="0" w:color="auto"/>
            <w:bottom w:val="none" w:sz="0" w:space="0" w:color="auto"/>
            <w:right w:val="none" w:sz="0" w:space="0" w:color="auto"/>
          </w:divBdr>
        </w:div>
        <w:div w:id="1414233989">
          <w:marLeft w:val="480"/>
          <w:marRight w:val="0"/>
          <w:marTop w:val="0"/>
          <w:marBottom w:val="0"/>
          <w:divBdr>
            <w:top w:val="none" w:sz="0" w:space="0" w:color="auto"/>
            <w:left w:val="none" w:sz="0" w:space="0" w:color="auto"/>
            <w:bottom w:val="none" w:sz="0" w:space="0" w:color="auto"/>
            <w:right w:val="none" w:sz="0" w:space="0" w:color="auto"/>
          </w:divBdr>
        </w:div>
        <w:div w:id="143592461">
          <w:marLeft w:val="480"/>
          <w:marRight w:val="0"/>
          <w:marTop w:val="0"/>
          <w:marBottom w:val="0"/>
          <w:divBdr>
            <w:top w:val="none" w:sz="0" w:space="0" w:color="auto"/>
            <w:left w:val="none" w:sz="0" w:space="0" w:color="auto"/>
            <w:bottom w:val="none" w:sz="0" w:space="0" w:color="auto"/>
            <w:right w:val="none" w:sz="0" w:space="0" w:color="auto"/>
          </w:divBdr>
        </w:div>
        <w:div w:id="2138060976">
          <w:marLeft w:val="480"/>
          <w:marRight w:val="0"/>
          <w:marTop w:val="0"/>
          <w:marBottom w:val="0"/>
          <w:divBdr>
            <w:top w:val="none" w:sz="0" w:space="0" w:color="auto"/>
            <w:left w:val="none" w:sz="0" w:space="0" w:color="auto"/>
            <w:bottom w:val="none" w:sz="0" w:space="0" w:color="auto"/>
            <w:right w:val="none" w:sz="0" w:space="0" w:color="auto"/>
          </w:divBdr>
        </w:div>
        <w:div w:id="748775425">
          <w:marLeft w:val="480"/>
          <w:marRight w:val="0"/>
          <w:marTop w:val="0"/>
          <w:marBottom w:val="0"/>
          <w:divBdr>
            <w:top w:val="none" w:sz="0" w:space="0" w:color="auto"/>
            <w:left w:val="none" w:sz="0" w:space="0" w:color="auto"/>
            <w:bottom w:val="none" w:sz="0" w:space="0" w:color="auto"/>
            <w:right w:val="none" w:sz="0" w:space="0" w:color="auto"/>
          </w:divBdr>
        </w:div>
        <w:div w:id="38432391">
          <w:marLeft w:val="480"/>
          <w:marRight w:val="0"/>
          <w:marTop w:val="0"/>
          <w:marBottom w:val="0"/>
          <w:divBdr>
            <w:top w:val="none" w:sz="0" w:space="0" w:color="auto"/>
            <w:left w:val="none" w:sz="0" w:space="0" w:color="auto"/>
            <w:bottom w:val="none" w:sz="0" w:space="0" w:color="auto"/>
            <w:right w:val="none" w:sz="0" w:space="0" w:color="auto"/>
          </w:divBdr>
        </w:div>
        <w:div w:id="1727145384">
          <w:marLeft w:val="480"/>
          <w:marRight w:val="0"/>
          <w:marTop w:val="0"/>
          <w:marBottom w:val="0"/>
          <w:divBdr>
            <w:top w:val="none" w:sz="0" w:space="0" w:color="auto"/>
            <w:left w:val="none" w:sz="0" w:space="0" w:color="auto"/>
            <w:bottom w:val="none" w:sz="0" w:space="0" w:color="auto"/>
            <w:right w:val="none" w:sz="0" w:space="0" w:color="auto"/>
          </w:divBdr>
        </w:div>
        <w:div w:id="526716101">
          <w:marLeft w:val="480"/>
          <w:marRight w:val="0"/>
          <w:marTop w:val="0"/>
          <w:marBottom w:val="0"/>
          <w:divBdr>
            <w:top w:val="none" w:sz="0" w:space="0" w:color="auto"/>
            <w:left w:val="none" w:sz="0" w:space="0" w:color="auto"/>
            <w:bottom w:val="none" w:sz="0" w:space="0" w:color="auto"/>
            <w:right w:val="none" w:sz="0" w:space="0" w:color="auto"/>
          </w:divBdr>
        </w:div>
        <w:div w:id="820344699">
          <w:marLeft w:val="480"/>
          <w:marRight w:val="0"/>
          <w:marTop w:val="0"/>
          <w:marBottom w:val="0"/>
          <w:divBdr>
            <w:top w:val="none" w:sz="0" w:space="0" w:color="auto"/>
            <w:left w:val="none" w:sz="0" w:space="0" w:color="auto"/>
            <w:bottom w:val="none" w:sz="0" w:space="0" w:color="auto"/>
            <w:right w:val="none" w:sz="0" w:space="0" w:color="auto"/>
          </w:divBdr>
        </w:div>
        <w:div w:id="107358082">
          <w:marLeft w:val="480"/>
          <w:marRight w:val="0"/>
          <w:marTop w:val="0"/>
          <w:marBottom w:val="0"/>
          <w:divBdr>
            <w:top w:val="none" w:sz="0" w:space="0" w:color="auto"/>
            <w:left w:val="none" w:sz="0" w:space="0" w:color="auto"/>
            <w:bottom w:val="none" w:sz="0" w:space="0" w:color="auto"/>
            <w:right w:val="none" w:sz="0" w:space="0" w:color="auto"/>
          </w:divBdr>
        </w:div>
        <w:div w:id="1477336613">
          <w:marLeft w:val="480"/>
          <w:marRight w:val="0"/>
          <w:marTop w:val="0"/>
          <w:marBottom w:val="0"/>
          <w:divBdr>
            <w:top w:val="none" w:sz="0" w:space="0" w:color="auto"/>
            <w:left w:val="none" w:sz="0" w:space="0" w:color="auto"/>
            <w:bottom w:val="none" w:sz="0" w:space="0" w:color="auto"/>
            <w:right w:val="none" w:sz="0" w:space="0" w:color="auto"/>
          </w:divBdr>
        </w:div>
        <w:div w:id="1710643010">
          <w:marLeft w:val="480"/>
          <w:marRight w:val="0"/>
          <w:marTop w:val="0"/>
          <w:marBottom w:val="0"/>
          <w:divBdr>
            <w:top w:val="none" w:sz="0" w:space="0" w:color="auto"/>
            <w:left w:val="none" w:sz="0" w:space="0" w:color="auto"/>
            <w:bottom w:val="none" w:sz="0" w:space="0" w:color="auto"/>
            <w:right w:val="none" w:sz="0" w:space="0" w:color="auto"/>
          </w:divBdr>
        </w:div>
        <w:div w:id="292635228">
          <w:marLeft w:val="480"/>
          <w:marRight w:val="0"/>
          <w:marTop w:val="0"/>
          <w:marBottom w:val="0"/>
          <w:divBdr>
            <w:top w:val="none" w:sz="0" w:space="0" w:color="auto"/>
            <w:left w:val="none" w:sz="0" w:space="0" w:color="auto"/>
            <w:bottom w:val="none" w:sz="0" w:space="0" w:color="auto"/>
            <w:right w:val="none" w:sz="0" w:space="0" w:color="auto"/>
          </w:divBdr>
        </w:div>
        <w:div w:id="1670911335">
          <w:marLeft w:val="480"/>
          <w:marRight w:val="0"/>
          <w:marTop w:val="0"/>
          <w:marBottom w:val="0"/>
          <w:divBdr>
            <w:top w:val="none" w:sz="0" w:space="0" w:color="auto"/>
            <w:left w:val="none" w:sz="0" w:space="0" w:color="auto"/>
            <w:bottom w:val="none" w:sz="0" w:space="0" w:color="auto"/>
            <w:right w:val="none" w:sz="0" w:space="0" w:color="auto"/>
          </w:divBdr>
        </w:div>
        <w:div w:id="69084284">
          <w:marLeft w:val="480"/>
          <w:marRight w:val="0"/>
          <w:marTop w:val="0"/>
          <w:marBottom w:val="0"/>
          <w:divBdr>
            <w:top w:val="none" w:sz="0" w:space="0" w:color="auto"/>
            <w:left w:val="none" w:sz="0" w:space="0" w:color="auto"/>
            <w:bottom w:val="none" w:sz="0" w:space="0" w:color="auto"/>
            <w:right w:val="none" w:sz="0" w:space="0" w:color="auto"/>
          </w:divBdr>
        </w:div>
        <w:div w:id="885144677">
          <w:marLeft w:val="480"/>
          <w:marRight w:val="0"/>
          <w:marTop w:val="0"/>
          <w:marBottom w:val="0"/>
          <w:divBdr>
            <w:top w:val="none" w:sz="0" w:space="0" w:color="auto"/>
            <w:left w:val="none" w:sz="0" w:space="0" w:color="auto"/>
            <w:bottom w:val="none" w:sz="0" w:space="0" w:color="auto"/>
            <w:right w:val="none" w:sz="0" w:space="0" w:color="auto"/>
          </w:divBdr>
        </w:div>
        <w:div w:id="1282103580">
          <w:marLeft w:val="480"/>
          <w:marRight w:val="0"/>
          <w:marTop w:val="0"/>
          <w:marBottom w:val="0"/>
          <w:divBdr>
            <w:top w:val="none" w:sz="0" w:space="0" w:color="auto"/>
            <w:left w:val="none" w:sz="0" w:space="0" w:color="auto"/>
            <w:bottom w:val="none" w:sz="0" w:space="0" w:color="auto"/>
            <w:right w:val="none" w:sz="0" w:space="0" w:color="auto"/>
          </w:divBdr>
        </w:div>
        <w:div w:id="242571889">
          <w:marLeft w:val="480"/>
          <w:marRight w:val="0"/>
          <w:marTop w:val="0"/>
          <w:marBottom w:val="0"/>
          <w:divBdr>
            <w:top w:val="none" w:sz="0" w:space="0" w:color="auto"/>
            <w:left w:val="none" w:sz="0" w:space="0" w:color="auto"/>
            <w:bottom w:val="none" w:sz="0" w:space="0" w:color="auto"/>
            <w:right w:val="none" w:sz="0" w:space="0" w:color="auto"/>
          </w:divBdr>
        </w:div>
        <w:div w:id="859973425">
          <w:marLeft w:val="480"/>
          <w:marRight w:val="0"/>
          <w:marTop w:val="0"/>
          <w:marBottom w:val="0"/>
          <w:divBdr>
            <w:top w:val="none" w:sz="0" w:space="0" w:color="auto"/>
            <w:left w:val="none" w:sz="0" w:space="0" w:color="auto"/>
            <w:bottom w:val="none" w:sz="0" w:space="0" w:color="auto"/>
            <w:right w:val="none" w:sz="0" w:space="0" w:color="auto"/>
          </w:divBdr>
        </w:div>
        <w:div w:id="761102192">
          <w:marLeft w:val="480"/>
          <w:marRight w:val="0"/>
          <w:marTop w:val="0"/>
          <w:marBottom w:val="0"/>
          <w:divBdr>
            <w:top w:val="none" w:sz="0" w:space="0" w:color="auto"/>
            <w:left w:val="none" w:sz="0" w:space="0" w:color="auto"/>
            <w:bottom w:val="none" w:sz="0" w:space="0" w:color="auto"/>
            <w:right w:val="none" w:sz="0" w:space="0" w:color="auto"/>
          </w:divBdr>
        </w:div>
        <w:div w:id="2040201325">
          <w:marLeft w:val="480"/>
          <w:marRight w:val="0"/>
          <w:marTop w:val="0"/>
          <w:marBottom w:val="0"/>
          <w:divBdr>
            <w:top w:val="none" w:sz="0" w:space="0" w:color="auto"/>
            <w:left w:val="none" w:sz="0" w:space="0" w:color="auto"/>
            <w:bottom w:val="none" w:sz="0" w:space="0" w:color="auto"/>
            <w:right w:val="none" w:sz="0" w:space="0" w:color="auto"/>
          </w:divBdr>
        </w:div>
        <w:div w:id="1623078520">
          <w:marLeft w:val="480"/>
          <w:marRight w:val="0"/>
          <w:marTop w:val="0"/>
          <w:marBottom w:val="0"/>
          <w:divBdr>
            <w:top w:val="none" w:sz="0" w:space="0" w:color="auto"/>
            <w:left w:val="none" w:sz="0" w:space="0" w:color="auto"/>
            <w:bottom w:val="none" w:sz="0" w:space="0" w:color="auto"/>
            <w:right w:val="none" w:sz="0" w:space="0" w:color="auto"/>
          </w:divBdr>
        </w:div>
        <w:div w:id="724184429">
          <w:marLeft w:val="480"/>
          <w:marRight w:val="0"/>
          <w:marTop w:val="0"/>
          <w:marBottom w:val="0"/>
          <w:divBdr>
            <w:top w:val="none" w:sz="0" w:space="0" w:color="auto"/>
            <w:left w:val="none" w:sz="0" w:space="0" w:color="auto"/>
            <w:bottom w:val="none" w:sz="0" w:space="0" w:color="auto"/>
            <w:right w:val="none" w:sz="0" w:space="0" w:color="auto"/>
          </w:divBdr>
        </w:div>
        <w:div w:id="867641438">
          <w:marLeft w:val="480"/>
          <w:marRight w:val="0"/>
          <w:marTop w:val="0"/>
          <w:marBottom w:val="0"/>
          <w:divBdr>
            <w:top w:val="none" w:sz="0" w:space="0" w:color="auto"/>
            <w:left w:val="none" w:sz="0" w:space="0" w:color="auto"/>
            <w:bottom w:val="none" w:sz="0" w:space="0" w:color="auto"/>
            <w:right w:val="none" w:sz="0" w:space="0" w:color="auto"/>
          </w:divBdr>
        </w:div>
        <w:div w:id="785193650">
          <w:marLeft w:val="480"/>
          <w:marRight w:val="0"/>
          <w:marTop w:val="0"/>
          <w:marBottom w:val="0"/>
          <w:divBdr>
            <w:top w:val="none" w:sz="0" w:space="0" w:color="auto"/>
            <w:left w:val="none" w:sz="0" w:space="0" w:color="auto"/>
            <w:bottom w:val="none" w:sz="0" w:space="0" w:color="auto"/>
            <w:right w:val="none" w:sz="0" w:space="0" w:color="auto"/>
          </w:divBdr>
        </w:div>
        <w:div w:id="1349983011">
          <w:marLeft w:val="480"/>
          <w:marRight w:val="0"/>
          <w:marTop w:val="0"/>
          <w:marBottom w:val="0"/>
          <w:divBdr>
            <w:top w:val="none" w:sz="0" w:space="0" w:color="auto"/>
            <w:left w:val="none" w:sz="0" w:space="0" w:color="auto"/>
            <w:bottom w:val="none" w:sz="0" w:space="0" w:color="auto"/>
            <w:right w:val="none" w:sz="0" w:space="0" w:color="auto"/>
          </w:divBdr>
        </w:div>
        <w:div w:id="419910621">
          <w:marLeft w:val="480"/>
          <w:marRight w:val="0"/>
          <w:marTop w:val="0"/>
          <w:marBottom w:val="0"/>
          <w:divBdr>
            <w:top w:val="none" w:sz="0" w:space="0" w:color="auto"/>
            <w:left w:val="none" w:sz="0" w:space="0" w:color="auto"/>
            <w:bottom w:val="none" w:sz="0" w:space="0" w:color="auto"/>
            <w:right w:val="none" w:sz="0" w:space="0" w:color="auto"/>
          </w:divBdr>
        </w:div>
        <w:div w:id="274606985">
          <w:marLeft w:val="480"/>
          <w:marRight w:val="0"/>
          <w:marTop w:val="0"/>
          <w:marBottom w:val="0"/>
          <w:divBdr>
            <w:top w:val="none" w:sz="0" w:space="0" w:color="auto"/>
            <w:left w:val="none" w:sz="0" w:space="0" w:color="auto"/>
            <w:bottom w:val="none" w:sz="0" w:space="0" w:color="auto"/>
            <w:right w:val="none" w:sz="0" w:space="0" w:color="auto"/>
          </w:divBdr>
        </w:div>
        <w:div w:id="790054561">
          <w:marLeft w:val="480"/>
          <w:marRight w:val="0"/>
          <w:marTop w:val="0"/>
          <w:marBottom w:val="0"/>
          <w:divBdr>
            <w:top w:val="none" w:sz="0" w:space="0" w:color="auto"/>
            <w:left w:val="none" w:sz="0" w:space="0" w:color="auto"/>
            <w:bottom w:val="none" w:sz="0" w:space="0" w:color="auto"/>
            <w:right w:val="none" w:sz="0" w:space="0" w:color="auto"/>
          </w:divBdr>
        </w:div>
        <w:div w:id="1561944809">
          <w:marLeft w:val="480"/>
          <w:marRight w:val="0"/>
          <w:marTop w:val="0"/>
          <w:marBottom w:val="0"/>
          <w:divBdr>
            <w:top w:val="none" w:sz="0" w:space="0" w:color="auto"/>
            <w:left w:val="none" w:sz="0" w:space="0" w:color="auto"/>
            <w:bottom w:val="none" w:sz="0" w:space="0" w:color="auto"/>
            <w:right w:val="none" w:sz="0" w:space="0" w:color="auto"/>
          </w:divBdr>
        </w:div>
        <w:div w:id="563100193">
          <w:marLeft w:val="480"/>
          <w:marRight w:val="0"/>
          <w:marTop w:val="0"/>
          <w:marBottom w:val="0"/>
          <w:divBdr>
            <w:top w:val="none" w:sz="0" w:space="0" w:color="auto"/>
            <w:left w:val="none" w:sz="0" w:space="0" w:color="auto"/>
            <w:bottom w:val="none" w:sz="0" w:space="0" w:color="auto"/>
            <w:right w:val="none" w:sz="0" w:space="0" w:color="auto"/>
          </w:divBdr>
        </w:div>
        <w:div w:id="2103066510">
          <w:marLeft w:val="480"/>
          <w:marRight w:val="0"/>
          <w:marTop w:val="0"/>
          <w:marBottom w:val="0"/>
          <w:divBdr>
            <w:top w:val="none" w:sz="0" w:space="0" w:color="auto"/>
            <w:left w:val="none" w:sz="0" w:space="0" w:color="auto"/>
            <w:bottom w:val="none" w:sz="0" w:space="0" w:color="auto"/>
            <w:right w:val="none" w:sz="0" w:space="0" w:color="auto"/>
          </w:divBdr>
        </w:div>
        <w:div w:id="1040669594">
          <w:marLeft w:val="480"/>
          <w:marRight w:val="0"/>
          <w:marTop w:val="0"/>
          <w:marBottom w:val="0"/>
          <w:divBdr>
            <w:top w:val="none" w:sz="0" w:space="0" w:color="auto"/>
            <w:left w:val="none" w:sz="0" w:space="0" w:color="auto"/>
            <w:bottom w:val="none" w:sz="0" w:space="0" w:color="auto"/>
            <w:right w:val="none" w:sz="0" w:space="0" w:color="auto"/>
          </w:divBdr>
        </w:div>
        <w:div w:id="1933661834">
          <w:marLeft w:val="480"/>
          <w:marRight w:val="0"/>
          <w:marTop w:val="0"/>
          <w:marBottom w:val="0"/>
          <w:divBdr>
            <w:top w:val="none" w:sz="0" w:space="0" w:color="auto"/>
            <w:left w:val="none" w:sz="0" w:space="0" w:color="auto"/>
            <w:bottom w:val="none" w:sz="0" w:space="0" w:color="auto"/>
            <w:right w:val="none" w:sz="0" w:space="0" w:color="auto"/>
          </w:divBdr>
        </w:div>
        <w:div w:id="1919092683">
          <w:marLeft w:val="480"/>
          <w:marRight w:val="0"/>
          <w:marTop w:val="0"/>
          <w:marBottom w:val="0"/>
          <w:divBdr>
            <w:top w:val="none" w:sz="0" w:space="0" w:color="auto"/>
            <w:left w:val="none" w:sz="0" w:space="0" w:color="auto"/>
            <w:bottom w:val="none" w:sz="0" w:space="0" w:color="auto"/>
            <w:right w:val="none" w:sz="0" w:space="0" w:color="auto"/>
          </w:divBdr>
        </w:div>
        <w:div w:id="420223045">
          <w:marLeft w:val="480"/>
          <w:marRight w:val="0"/>
          <w:marTop w:val="0"/>
          <w:marBottom w:val="0"/>
          <w:divBdr>
            <w:top w:val="none" w:sz="0" w:space="0" w:color="auto"/>
            <w:left w:val="none" w:sz="0" w:space="0" w:color="auto"/>
            <w:bottom w:val="none" w:sz="0" w:space="0" w:color="auto"/>
            <w:right w:val="none" w:sz="0" w:space="0" w:color="auto"/>
          </w:divBdr>
        </w:div>
        <w:div w:id="142430304">
          <w:marLeft w:val="480"/>
          <w:marRight w:val="0"/>
          <w:marTop w:val="0"/>
          <w:marBottom w:val="0"/>
          <w:divBdr>
            <w:top w:val="none" w:sz="0" w:space="0" w:color="auto"/>
            <w:left w:val="none" w:sz="0" w:space="0" w:color="auto"/>
            <w:bottom w:val="none" w:sz="0" w:space="0" w:color="auto"/>
            <w:right w:val="none" w:sz="0" w:space="0" w:color="auto"/>
          </w:divBdr>
        </w:div>
        <w:div w:id="2014214551">
          <w:marLeft w:val="480"/>
          <w:marRight w:val="0"/>
          <w:marTop w:val="0"/>
          <w:marBottom w:val="0"/>
          <w:divBdr>
            <w:top w:val="none" w:sz="0" w:space="0" w:color="auto"/>
            <w:left w:val="none" w:sz="0" w:space="0" w:color="auto"/>
            <w:bottom w:val="none" w:sz="0" w:space="0" w:color="auto"/>
            <w:right w:val="none" w:sz="0" w:space="0" w:color="auto"/>
          </w:divBdr>
        </w:div>
        <w:div w:id="1287348324">
          <w:marLeft w:val="480"/>
          <w:marRight w:val="0"/>
          <w:marTop w:val="0"/>
          <w:marBottom w:val="0"/>
          <w:divBdr>
            <w:top w:val="none" w:sz="0" w:space="0" w:color="auto"/>
            <w:left w:val="none" w:sz="0" w:space="0" w:color="auto"/>
            <w:bottom w:val="none" w:sz="0" w:space="0" w:color="auto"/>
            <w:right w:val="none" w:sz="0" w:space="0" w:color="auto"/>
          </w:divBdr>
        </w:div>
        <w:div w:id="65153368">
          <w:marLeft w:val="480"/>
          <w:marRight w:val="0"/>
          <w:marTop w:val="0"/>
          <w:marBottom w:val="0"/>
          <w:divBdr>
            <w:top w:val="none" w:sz="0" w:space="0" w:color="auto"/>
            <w:left w:val="none" w:sz="0" w:space="0" w:color="auto"/>
            <w:bottom w:val="none" w:sz="0" w:space="0" w:color="auto"/>
            <w:right w:val="none" w:sz="0" w:space="0" w:color="auto"/>
          </w:divBdr>
        </w:div>
        <w:div w:id="1749033130">
          <w:marLeft w:val="480"/>
          <w:marRight w:val="0"/>
          <w:marTop w:val="0"/>
          <w:marBottom w:val="0"/>
          <w:divBdr>
            <w:top w:val="none" w:sz="0" w:space="0" w:color="auto"/>
            <w:left w:val="none" w:sz="0" w:space="0" w:color="auto"/>
            <w:bottom w:val="none" w:sz="0" w:space="0" w:color="auto"/>
            <w:right w:val="none" w:sz="0" w:space="0" w:color="auto"/>
          </w:divBdr>
        </w:div>
        <w:div w:id="925965551">
          <w:marLeft w:val="480"/>
          <w:marRight w:val="0"/>
          <w:marTop w:val="0"/>
          <w:marBottom w:val="0"/>
          <w:divBdr>
            <w:top w:val="none" w:sz="0" w:space="0" w:color="auto"/>
            <w:left w:val="none" w:sz="0" w:space="0" w:color="auto"/>
            <w:bottom w:val="none" w:sz="0" w:space="0" w:color="auto"/>
            <w:right w:val="none" w:sz="0" w:space="0" w:color="auto"/>
          </w:divBdr>
        </w:div>
        <w:div w:id="580985275">
          <w:marLeft w:val="480"/>
          <w:marRight w:val="0"/>
          <w:marTop w:val="0"/>
          <w:marBottom w:val="0"/>
          <w:divBdr>
            <w:top w:val="none" w:sz="0" w:space="0" w:color="auto"/>
            <w:left w:val="none" w:sz="0" w:space="0" w:color="auto"/>
            <w:bottom w:val="none" w:sz="0" w:space="0" w:color="auto"/>
            <w:right w:val="none" w:sz="0" w:space="0" w:color="auto"/>
          </w:divBdr>
        </w:div>
        <w:div w:id="772631189">
          <w:marLeft w:val="480"/>
          <w:marRight w:val="0"/>
          <w:marTop w:val="0"/>
          <w:marBottom w:val="0"/>
          <w:divBdr>
            <w:top w:val="none" w:sz="0" w:space="0" w:color="auto"/>
            <w:left w:val="none" w:sz="0" w:space="0" w:color="auto"/>
            <w:bottom w:val="none" w:sz="0" w:space="0" w:color="auto"/>
            <w:right w:val="none" w:sz="0" w:space="0" w:color="auto"/>
          </w:divBdr>
        </w:div>
        <w:div w:id="1621956889">
          <w:marLeft w:val="480"/>
          <w:marRight w:val="0"/>
          <w:marTop w:val="0"/>
          <w:marBottom w:val="0"/>
          <w:divBdr>
            <w:top w:val="none" w:sz="0" w:space="0" w:color="auto"/>
            <w:left w:val="none" w:sz="0" w:space="0" w:color="auto"/>
            <w:bottom w:val="none" w:sz="0" w:space="0" w:color="auto"/>
            <w:right w:val="none" w:sz="0" w:space="0" w:color="auto"/>
          </w:divBdr>
        </w:div>
        <w:div w:id="1451507839">
          <w:marLeft w:val="480"/>
          <w:marRight w:val="0"/>
          <w:marTop w:val="0"/>
          <w:marBottom w:val="0"/>
          <w:divBdr>
            <w:top w:val="none" w:sz="0" w:space="0" w:color="auto"/>
            <w:left w:val="none" w:sz="0" w:space="0" w:color="auto"/>
            <w:bottom w:val="none" w:sz="0" w:space="0" w:color="auto"/>
            <w:right w:val="none" w:sz="0" w:space="0" w:color="auto"/>
          </w:divBdr>
        </w:div>
        <w:div w:id="338243306">
          <w:marLeft w:val="480"/>
          <w:marRight w:val="0"/>
          <w:marTop w:val="0"/>
          <w:marBottom w:val="0"/>
          <w:divBdr>
            <w:top w:val="none" w:sz="0" w:space="0" w:color="auto"/>
            <w:left w:val="none" w:sz="0" w:space="0" w:color="auto"/>
            <w:bottom w:val="none" w:sz="0" w:space="0" w:color="auto"/>
            <w:right w:val="none" w:sz="0" w:space="0" w:color="auto"/>
          </w:divBdr>
        </w:div>
        <w:div w:id="859586945">
          <w:marLeft w:val="480"/>
          <w:marRight w:val="0"/>
          <w:marTop w:val="0"/>
          <w:marBottom w:val="0"/>
          <w:divBdr>
            <w:top w:val="none" w:sz="0" w:space="0" w:color="auto"/>
            <w:left w:val="none" w:sz="0" w:space="0" w:color="auto"/>
            <w:bottom w:val="none" w:sz="0" w:space="0" w:color="auto"/>
            <w:right w:val="none" w:sz="0" w:space="0" w:color="auto"/>
          </w:divBdr>
        </w:div>
        <w:div w:id="1560896161">
          <w:marLeft w:val="480"/>
          <w:marRight w:val="0"/>
          <w:marTop w:val="0"/>
          <w:marBottom w:val="0"/>
          <w:divBdr>
            <w:top w:val="none" w:sz="0" w:space="0" w:color="auto"/>
            <w:left w:val="none" w:sz="0" w:space="0" w:color="auto"/>
            <w:bottom w:val="none" w:sz="0" w:space="0" w:color="auto"/>
            <w:right w:val="none" w:sz="0" w:space="0" w:color="auto"/>
          </w:divBdr>
        </w:div>
        <w:div w:id="1276476039">
          <w:marLeft w:val="480"/>
          <w:marRight w:val="0"/>
          <w:marTop w:val="0"/>
          <w:marBottom w:val="0"/>
          <w:divBdr>
            <w:top w:val="none" w:sz="0" w:space="0" w:color="auto"/>
            <w:left w:val="none" w:sz="0" w:space="0" w:color="auto"/>
            <w:bottom w:val="none" w:sz="0" w:space="0" w:color="auto"/>
            <w:right w:val="none" w:sz="0" w:space="0" w:color="auto"/>
          </w:divBdr>
        </w:div>
        <w:div w:id="1366903702">
          <w:marLeft w:val="480"/>
          <w:marRight w:val="0"/>
          <w:marTop w:val="0"/>
          <w:marBottom w:val="0"/>
          <w:divBdr>
            <w:top w:val="none" w:sz="0" w:space="0" w:color="auto"/>
            <w:left w:val="none" w:sz="0" w:space="0" w:color="auto"/>
            <w:bottom w:val="none" w:sz="0" w:space="0" w:color="auto"/>
            <w:right w:val="none" w:sz="0" w:space="0" w:color="auto"/>
          </w:divBdr>
        </w:div>
        <w:div w:id="128859307">
          <w:marLeft w:val="480"/>
          <w:marRight w:val="0"/>
          <w:marTop w:val="0"/>
          <w:marBottom w:val="0"/>
          <w:divBdr>
            <w:top w:val="none" w:sz="0" w:space="0" w:color="auto"/>
            <w:left w:val="none" w:sz="0" w:space="0" w:color="auto"/>
            <w:bottom w:val="none" w:sz="0" w:space="0" w:color="auto"/>
            <w:right w:val="none" w:sz="0" w:space="0" w:color="auto"/>
          </w:divBdr>
        </w:div>
        <w:div w:id="734932981">
          <w:marLeft w:val="480"/>
          <w:marRight w:val="0"/>
          <w:marTop w:val="0"/>
          <w:marBottom w:val="0"/>
          <w:divBdr>
            <w:top w:val="none" w:sz="0" w:space="0" w:color="auto"/>
            <w:left w:val="none" w:sz="0" w:space="0" w:color="auto"/>
            <w:bottom w:val="none" w:sz="0" w:space="0" w:color="auto"/>
            <w:right w:val="none" w:sz="0" w:space="0" w:color="auto"/>
          </w:divBdr>
        </w:div>
        <w:div w:id="1367366964">
          <w:marLeft w:val="480"/>
          <w:marRight w:val="0"/>
          <w:marTop w:val="0"/>
          <w:marBottom w:val="0"/>
          <w:divBdr>
            <w:top w:val="none" w:sz="0" w:space="0" w:color="auto"/>
            <w:left w:val="none" w:sz="0" w:space="0" w:color="auto"/>
            <w:bottom w:val="none" w:sz="0" w:space="0" w:color="auto"/>
            <w:right w:val="none" w:sz="0" w:space="0" w:color="auto"/>
          </w:divBdr>
        </w:div>
        <w:div w:id="1421222691">
          <w:marLeft w:val="480"/>
          <w:marRight w:val="0"/>
          <w:marTop w:val="0"/>
          <w:marBottom w:val="0"/>
          <w:divBdr>
            <w:top w:val="none" w:sz="0" w:space="0" w:color="auto"/>
            <w:left w:val="none" w:sz="0" w:space="0" w:color="auto"/>
            <w:bottom w:val="none" w:sz="0" w:space="0" w:color="auto"/>
            <w:right w:val="none" w:sz="0" w:space="0" w:color="auto"/>
          </w:divBdr>
        </w:div>
        <w:div w:id="242107686">
          <w:marLeft w:val="480"/>
          <w:marRight w:val="0"/>
          <w:marTop w:val="0"/>
          <w:marBottom w:val="0"/>
          <w:divBdr>
            <w:top w:val="none" w:sz="0" w:space="0" w:color="auto"/>
            <w:left w:val="none" w:sz="0" w:space="0" w:color="auto"/>
            <w:bottom w:val="none" w:sz="0" w:space="0" w:color="auto"/>
            <w:right w:val="none" w:sz="0" w:space="0" w:color="auto"/>
          </w:divBdr>
        </w:div>
        <w:div w:id="560408771">
          <w:marLeft w:val="480"/>
          <w:marRight w:val="0"/>
          <w:marTop w:val="0"/>
          <w:marBottom w:val="0"/>
          <w:divBdr>
            <w:top w:val="none" w:sz="0" w:space="0" w:color="auto"/>
            <w:left w:val="none" w:sz="0" w:space="0" w:color="auto"/>
            <w:bottom w:val="none" w:sz="0" w:space="0" w:color="auto"/>
            <w:right w:val="none" w:sz="0" w:space="0" w:color="auto"/>
          </w:divBdr>
        </w:div>
        <w:div w:id="1912038917">
          <w:marLeft w:val="480"/>
          <w:marRight w:val="0"/>
          <w:marTop w:val="0"/>
          <w:marBottom w:val="0"/>
          <w:divBdr>
            <w:top w:val="none" w:sz="0" w:space="0" w:color="auto"/>
            <w:left w:val="none" w:sz="0" w:space="0" w:color="auto"/>
            <w:bottom w:val="none" w:sz="0" w:space="0" w:color="auto"/>
            <w:right w:val="none" w:sz="0" w:space="0" w:color="auto"/>
          </w:divBdr>
        </w:div>
        <w:div w:id="247231818">
          <w:marLeft w:val="480"/>
          <w:marRight w:val="0"/>
          <w:marTop w:val="0"/>
          <w:marBottom w:val="0"/>
          <w:divBdr>
            <w:top w:val="none" w:sz="0" w:space="0" w:color="auto"/>
            <w:left w:val="none" w:sz="0" w:space="0" w:color="auto"/>
            <w:bottom w:val="none" w:sz="0" w:space="0" w:color="auto"/>
            <w:right w:val="none" w:sz="0" w:space="0" w:color="auto"/>
          </w:divBdr>
        </w:div>
        <w:div w:id="1828201427">
          <w:marLeft w:val="480"/>
          <w:marRight w:val="0"/>
          <w:marTop w:val="0"/>
          <w:marBottom w:val="0"/>
          <w:divBdr>
            <w:top w:val="none" w:sz="0" w:space="0" w:color="auto"/>
            <w:left w:val="none" w:sz="0" w:space="0" w:color="auto"/>
            <w:bottom w:val="none" w:sz="0" w:space="0" w:color="auto"/>
            <w:right w:val="none" w:sz="0" w:space="0" w:color="auto"/>
          </w:divBdr>
        </w:div>
        <w:div w:id="1390805493">
          <w:marLeft w:val="480"/>
          <w:marRight w:val="0"/>
          <w:marTop w:val="0"/>
          <w:marBottom w:val="0"/>
          <w:divBdr>
            <w:top w:val="none" w:sz="0" w:space="0" w:color="auto"/>
            <w:left w:val="none" w:sz="0" w:space="0" w:color="auto"/>
            <w:bottom w:val="none" w:sz="0" w:space="0" w:color="auto"/>
            <w:right w:val="none" w:sz="0" w:space="0" w:color="auto"/>
          </w:divBdr>
        </w:div>
        <w:div w:id="1750884622">
          <w:marLeft w:val="480"/>
          <w:marRight w:val="0"/>
          <w:marTop w:val="0"/>
          <w:marBottom w:val="0"/>
          <w:divBdr>
            <w:top w:val="none" w:sz="0" w:space="0" w:color="auto"/>
            <w:left w:val="none" w:sz="0" w:space="0" w:color="auto"/>
            <w:bottom w:val="none" w:sz="0" w:space="0" w:color="auto"/>
            <w:right w:val="none" w:sz="0" w:space="0" w:color="auto"/>
          </w:divBdr>
        </w:div>
        <w:div w:id="1401638081">
          <w:marLeft w:val="480"/>
          <w:marRight w:val="0"/>
          <w:marTop w:val="0"/>
          <w:marBottom w:val="0"/>
          <w:divBdr>
            <w:top w:val="none" w:sz="0" w:space="0" w:color="auto"/>
            <w:left w:val="none" w:sz="0" w:space="0" w:color="auto"/>
            <w:bottom w:val="none" w:sz="0" w:space="0" w:color="auto"/>
            <w:right w:val="none" w:sz="0" w:space="0" w:color="auto"/>
          </w:divBdr>
        </w:div>
        <w:div w:id="1529904979">
          <w:marLeft w:val="480"/>
          <w:marRight w:val="0"/>
          <w:marTop w:val="0"/>
          <w:marBottom w:val="0"/>
          <w:divBdr>
            <w:top w:val="none" w:sz="0" w:space="0" w:color="auto"/>
            <w:left w:val="none" w:sz="0" w:space="0" w:color="auto"/>
            <w:bottom w:val="none" w:sz="0" w:space="0" w:color="auto"/>
            <w:right w:val="none" w:sz="0" w:space="0" w:color="auto"/>
          </w:divBdr>
        </w:div>
        <w:div w:id="709231585">
          <w:marLeft w:val="480"/>
          <w:marRight w:val="0"/>
          <w:marTop w:val="0"/>
          <w:marBottom w:val="0"/>
          <w:divBdr>
            <w:top w:val="none" w:sz="0" w:space="0" w:color="auto"/>
            <w:left w:val="none" w:sz="0" w:space="0" w:color="auto"/>
            <w:bottom w:val="none" w:sz="0" w:space="0" w:color="auto"/>
            <w:right w:val="none" w:sz="0" w:space="0" w:color="auto"/>
          </w:divBdr>
        </w:div>
        <w:div w:id="176584780">
          <w:marLeft w:val="480"/>
          <w:marRight w:val="0"/>
          <w:marTop w:val="0"/>
          <w:marBottom w:val="0"/>
          <w:divBdr>
            <w:top w:val="none" w:sz="0" w:space="0" w:color="auto"/>
            <w:left w:val="none" w:sz="0" w:space="0" w:color="auto"/>
            <w:bottom w:val="none" w:sz="0" w:space="0" w:color="auto"/>
            <w:right w:val="none" w:sz="0" w:space="0" w:color="auto"/>
          </w:divBdr>
        </w:div>
        <w:div w:id="1560942365">
          <w:marLeft w:val="480"/>
          <w:marRight w:val="0"/>
          <w:marTop w:val="0"/>
          <w:marBottom w:val="0"/>
          <w:divBdr>
            <w:top w:val="none" w:sz="0" w:space="0" w:color="auto"/>
            <w:left w:val="none" w:sz="0" w:space="0" w:color="auto"/>
            <w:bottom w:val="none" w:sz="0" w:space="0" w:color="auto"/>
            <w:right w:val="none" w:sz="0" w:space="0" w:color="auto"/>
          </w:divBdr>
        </w:div>
        <w:div w:id="1199052778">
          <w:marLeft w:val="480"/>
          <w:marRight w:val="0"/>
          <w:marTop w:val="0"/>
          <w:marBottom w:val="0"/>
          <w:divBdr>
            <w:top w:val="none" w:sz="0" w:space="0" w:color="auto"/>
            <w:left w:val="none" w:sz="0" w:space="0" w:color="auto"/>
            <w:bottom w:val="none" w:sz="0" w:space="0" w:color="auto"/>
            <w:right w:val="none" w:sz="0" w:space="0" w:color="auto"/>
          </w:divBdr>
        </w:div>
        <w:div w:id="1472165573">
          <w:marLeft w:val="480"/>
          <w:marRight w:val="0"/>
          <w:marTop w:val="0"/>
          <w:marBottom w:val="0"/>
          <w:divBdr>
            <w:top w:val="none" w:sz="0" w:space="0" w:color="auto"/>
            <w:left w:val="none" w:sz="0" w:space="0" w:color="auto"/>
            <w:bottom w:val="none" w:sz="0" w:space="0" w:color="auto"/>
            <w:right w:val="none" w:sz="0" w:space="0" w:color="auto"/>
          </w:divBdr>
        </w:div>
        <w:div w:id="1892111047">
          <w:marLeft w:val="480"/>
          <w:marRight w:val="0"/>
          <w:marTop w:val="0"/>
          <w:marBottom w:val="0"/>
          <w:divBdr>
            <w:top w:val="none" w:sz="0" w:space="0" w:color="auto"/>
            <w:left w:val="none" w:sz="0" w:space="0" w:color="auto"/>
            <w:bottom w:val="none" w:sz="0" w:space="0" w:color="auto"/>
            <w:right w:val="none" w:sz="0" w:space="0" w:color="auto"/>
          </w:divBdr>
        </w:div>
        <w:div w:id="1972708876">
          <w:marLeft w:val="480"/>
          <w:marRight w:val="0"/>
          <w:marTop w:val="0"/>
          <w:marBottom w:val="0"/>
          <w:divBdr>
            <w:top w:val="none" w:sz="0" w:space="0" w:color="auto"/>
            <w:left w:val="none" w:sz="0" w:space="0" w:color="auto"/>
            <w:bottom w:val="none" w:sz="0" w:space="0" w:color="auto"/>
            <w:right w:val="none" w:sz="0" w:space="0" w:color="auto"/>
          </w:divBdr>
        </w:div>
        <w:div w:id="605650062">
          <w:marLeft w:val="480"/>
          <w:marRight w:val="0"/>
          <w:marTop w:val="0"/>
          <w:marBottom w:val="0"/>
          <w:divBdr>
            <w:top w:val="none" w:sz="0" w:space="0" w:color="auto"/>
            <w:left w:val="none" w:sz="0" w:space="0" w:color="auto"/>
            <w:bottom w:val="none" w:sz="0" w:space="0" w:color="auto"/>
            <w:right w:val="none" w:sz="0" w:space="0" w:color="auto"/>
          </w:divBdr>
        </w:div>
        <w:div w:id="675184402">
          <w:marLeft w:val="480"/>
          <w:marRight w:val="0"/>
          <w:marTop w:val="0"/>
          <w:marBottom w:val="0"/>
          <w:divBdr>
            <w:top w:val="none" w:sz="0" w:space="0" w:color="auto"/>
            <w:left w:val="none" w:sz="0" w:space="0" w:color="auto"/>
            <w:bottom w:val="none" w:sz="0" w:space="0" w:color="auto"/>
            <w:right w:val="none" w:sz="0" w:space="0" w:color="auto"/>
          </w:divBdr>
        </w:div>
        <w:div w:id="1094475977">
          <w:marLeft w:val="480"/>
          <w:marRight w:val="0"/>
          <w:marTop w:val="0"/>
          <w:marBottom w:val="0"/>
          <w:divBdr>
            <w:top w:val="none" w:sz="0" w:space="0" w:color="auto"/>
            <w:left w:val="none" w:sz="0" w:space="0" w:color="auto"/>
            <w:bottom w:val="none" w:sz="0" w:space="0" w:color="auto"/>
            <w:right w:val="none" w:sz="0" w:space="0" w:color="auto"/>
          </w:divBdr>
        </w:div>
        <w:div w:id="1930193237">
          <w:marLeft w:val="480"/>
          <w:marRight w:val="0"/>
          <w:marTop w:val="0"/>
          <w:marBottom w:val="0"/>
          <w:divBdr>
            <w:top w:val="none" w:sz="0" w:space="0" w:color="auto"/>
            <w:left w:val="none" w:sz="0" w:space="0" w:color="auto"/>
            <w:bottom w:val="none" w:sz="0" w:space="0" w:color="auto"/>
            <w:right w:val="none" w:sz="0" w:space="0" w:color="auto"/>
          </w:divBdr>
        </w:div>
        <w:div w:id="1721587247">
          <w:marLeft w:val="480"/>
          <w:marRight w:val="0"/>
          <w:marTop w:val="0"/>
          <w:marBottom w:val="0"/>
          <w:divBdr>
            <w:top w:val="none" w:sz="0" w:space="0" w:color="auto"/>
            <w:left w:val="none" w:sz="0" w:space="0" w:color="auto"/>
            <w:bottom w:val="none" w:sz="0" w:space="0" w:color="auto"/>
            <w:right w:val="none" w:sz="0" w:space="0" w:color="auto"/>
          </w:divBdr>
        </w:div>
        <w:div w:id="2054036877">
          <w:marLeft w:val="480"/>
          <w:marRight w:val="0"/>
          <w:marTop w:val="0"/>
          <w:marBottom w:val="0"/>
          <w:divBdr>
            <w:top w:val="none" w:sz="0" w:space="0" w:color="auto"/>
            <w:left w:val="none" w:sz="0" w:space="0" w:color="auto"/>
            <w:bottom w:val="none" w:sz="0" w:space="0" w:color="auto"/>
            <w:right w:val="none" w:sz="0" w:space="0" w:color="auto"/>
          </w:divBdr>
        </w:div>
        <w:div w:id="23093097">
          <w:marLeft w:val="480"/>
          <w:marRight w:val="0"/>
          <w:marTop w:val="0"/>
          <w:marBottom w:val="0"/>
          <w:divBdr>
            <w:top w:val="none" w:sz="0" w:space="0" w:color="auto"/>
            <w:left w:val="none" w:sz="0" w:space="0" w:color="auto"/>
            <w:bottom w:val="none" w:sz="0" w:space="0" w:color="auto"/>
            <w:right w:val="none" w:sz="0" w:space="0" w:color="auto"/>
          </w:divBdr>
        </w:div>
        <w:div w:id="273900365">
          <w:marLeft w:val="480"/>
          <w:marRight w:val="0"/>
          <w:marTop w:val="0"/>
          <w:marBottom w:val="0"/>
          <w:divBdr>
            <w:top w:val="none" w:sz="0" w:space="0" w:color="auto"/>
            <w:left w:val="none" w:sz="0" w:space="0" w:color="auto"/>
            <w:bottom w:val="none" w:sz="0" w:space="0" w:color="auto"/>
            <w:right w:val="none" w:sz="0" w:space="0" w:color="auto"/>
          </w:divBdr>
        </w:div>
        <w:div w:id="1652832201">
          <w:marLeft w:val="480"/>
          <w:marRight w:val="0"/>
          <w:marTop w:val="0"/>
          <w:marBottom w:val="0"/>
          <w:divBdr>
            <w:top w:val="none" w:sz="0" w:space="0" w:color="auto"/>
            <w:left w:val="none" w:sz="0" w:space="0" w:color="auto"/>
            <w:bottom w:val="none" w:sz="0" w:space="0" w:color="auto"/>
            <w:right w:val="none" w:sz="0" w:space="0" w:color="auto"/>
          </w:divBdr>
        </w:div>
        <w:div w:id="242103656">
          <w:marLeft w:val="480"/>
          <w:marRight w:val="0"/>
          <w:marTop w:val="0"/>
          <w:marBottom w:val="0"/>
          <w:divBdr>
            <w:top w:val="none" w:sz="0" w:space="0" w:color="auto"/>
            <w:left w:val="none" w:sz="0" w:space="0" w:color="auto"/>
            <w:bottom w:val="none" w:sz="0" w:space="0" w:color="auto"/>
            <w:right w:val="none" w:sz="0" w:space="0" w:color="auto"/>
          </w:divBdr>
        </w:div>
      </w:divsChild>
    </w:div>
    <w:div w:id="1055424332">
      <w:bodyDiv w:val="1"/>
      <w:marLeft w:val="0"/>
      <w:marRight w:val="0"/>
      <w:marTop w:val="0"/>
      <w:marBottom w:val="0"/>
      <w:divBdr>
        <w:top w:val="none" w:sz="0" w:space="0" w:color="auto"/>
        <w:left w:val="none" w:sz="0" w:space="0" w:color="auto"/>
        <w:bottom w:val="none" w:sz="0" w:space="0" w:color="auto"/>
        <w:right w:val="none" w:sz="0" w:space="0" w:color="auto"/>
      </w:divBdr>
    </w:div>
    <w:div w:id="1056516178">
      <w:bodyDiv w:val="1"/>
      <w:marLeft w:val="0"/>
      <w:marRight w:val="0"/>
      <w:marTop w:val="0"/>
      <w:marBottom w:val="0"/>
      <w:divBdr>
        <w:top w:val="none" w:sz="0" w:space="0" w:color="auto"/>
        <w:left w:val="none" w:sz="0" w:space="0" w:color="auto"/>
        <w:bottom w:val="none" w:sz="0" w:space="0" w:color="auto"/>
        <w:right w:val="none" w:sz="0" w:space="0" w:color="auto"/>
      </w:divBdr>
    </w:div>
    <w:div w:id="1056707769">
      <w:bodyDiv w:val="1"/>
      <w:marLeft w:val="0"/>
      <w:marRight w:val="0"/>
      <w:marTop w:val="0"/>
      <w:marBottom w:val="0"/>
      <w:divBdr>
        <w:top w:val="none" w:sz="0" w:space="0" w:color="auto"/>
        <w:left w:val="none" w:sz="0" w:space="0" w:color="auto"/>
        <w:bottom w:val="none" w:sz="0" w:space="0" w:color="auto"/>
        <w:right w:val="none" w:sz="0" w:space="0" w:color="auto"/>
      </w:divBdr>
    </w:div>
    <w:div w:id="1056781476">
      <w:bodyDiv w:val="1"/>
      <w:marLeft w:val="0"/>
      <w:marRight w:val="0"/>
      <w:marTop w:val="0"/>
      <w:marBottom w:val="0"/>
      <w:divBdr>
        <w:top w:val="none" w:sz="0" w:space="0" w:color="auto"/>
        <w:left w:val="none" w:sz="0" w:space="0" w:color="auto"/>
        <w:bottom w:val="none" w:sz="0" w:space="0" w:color="auto"/>
        <w:right w:val="none" w:sz="0" w:space="0" w:color="auto"/>
      </w:divBdr>
    </w:div>
    <w:div w:id="1056852658">
      <w:bodyDiv w:val="1"/>
      <w:marLeft w:val="0"/>
      <w:marRight w:val="0"/>
      <w:marTop w:val="0"/>
      <w:marBottom w:val="0"/>
      <w:divBdr>
        <w:top w:val="none" w:sz="0" w:space="0" w:color="auto"/>
        <w:left w:val="none" w:sz="0" w:space="0" w:color="auto"/>
        <w:bottom w:val="none" w:sz="0" w:space="0" w:color="auto"/>
        <w:right w:val="none" w:sz="0" w:space="0" w:color="auto"/>
      </w:divBdr>
    </w:div>
    <w:div w:id="1056858295">
      <w:bodyDiv w:val="1"/>
      <w:marLeft w:val="0"/>
      <w:marRight w:val="0"/>
      <w:marTop w:val="0"/>
      <w:marBottom w:val="0"/>
      <w:divBdr>
        <w:top w:val="none" w:sz="0" w:space="0" w:color="auto"/>
        <w:left w:val="none" w:sz="0" w:space="0" w:color="auto"/>
        <w:bottom w:val="none" w:sz="0" w:space="0" w:color="auto"/>
        <w:right w:val="none" w:sz="0" w:space="0" w:color="auto"/>
      </w:divBdr>
    </w:div>
    <w:div w:id="1057245442">
      <w:bodyDiv w:val="1"/>
      <w:marLeft w:val="0"/>
      <w:marRight w:val="0"/>
      <w:marTop w:val="0"/>
      <w:marBottom w:val="0"/>
      <w:divBdr>
        <w:top w:val="none" w:sz="0" w:space="0" w:color="auto"/>
        <w:left w:val="none" w:sz="0" w:space="0" w:color="auto"/>
        <w:bottom w:val="none" w:sz="0" w:space="0" w:color="auto"/>
        <w:right w:val="none" w:sz="0" w:space="0" w:color="auto"/>
      </w:divBdr>
    </w:div>
    <w:div w:id="1057512493">
      <w:bodyDiv w:val="1"/>
      <w:marLeft w:val="0"/>
      <w:marRight w:val="0"/>
      <w:marTop w:val="0"/>
      <w:marBottom w:val="0"/>
      <w:divBdr>
        <w:top w:val="none" w:sz="0" w:space="0" w:color="auto"/>
        <w:left w:val="none" w:sz="0" w:space="0" w:color="auto"/>
        <w:bottom w:val="none" w:sz="0" w:space="0" w:color="auto"/>
        <w:right w:val="none" w:sz="0" w:space="0" w:color="auto"/>
      </w:divBdr>
    </w:div>
    <w:div w:id="1057629726">
      <w:bodyDiv w:val="1"/>
      <w:marLeft w:val="0"/>
      <w:marRight w:val="0"/>
      <w:marTop w:val="0"/>
      <w:marBottom w:val="0"/>
      <w:divBdr>
        <w:top w:val="none" w:sz="0" w:space="0" w:color="auto"/>
        <w:left w:val="none" w:sz="0" w:space="0" w:color="auto"/>
        <w:bottom w:val="none" w:sz="0" w:space="0" w:color="auto"/>
        <w:right w:val="none" w:sz="0" w:space="0" w:color="auto"/>
      </w:divBdr>
    </w:div>
    <w:div w:id="1057968321">
      <w:bodyDiv w:val="1"/>
      <w:marLeft w:val="0"/>
      <w:marRight w:val="0"/>
      <w:marTop w:val="0"/>
      <w:marBottom w:val="0"/>
      <w:divBdr>
        <w:top w:val="none" w:sz="0" w:space="0" w:color="auto"/>
        <w:left w:val="none" w:sz="0" w:space="0" w:color="auto"/>
        <w:bottom w:val="none" w:sz="0" w:space="0" w:color="auto"/>
        <w:right w:val="none" w:sz="0" w:space="0" w:color="auto"/>
      </w:divBdr>
    </w:div>
    <w:div w:id="1058240421">
      <w:bodyDiv w:val="1"/>
      <w:marLeft w:val="0"/>
      <w:marRight w:val="0"/>
      <w:marTop w:val="0"/>
      <w:marBottom w:val="0"/>
      <w:divBdr>
        <w:top w:val="none" w:sz="0" w:space="0" w:color="auto"/>
        <w:left w:val="none" w:sz="0" w:space="0" w:color="auto"/>
        <w:bottom w:val="none" w:sz="0" w:space="0" w:color="auto"/>
        <w:right w:val="none" w:sz="0" w:space="0" w:color="auto"/>
      </w:divBdr>
    </w:div>
    <w:div w:id="1058549205">
      <w:bodyDiv w:val="1"/>
      <w:marLeft w:val="0"/>
      <w:marRight w:val="0"/>
      <w:marTop w:val="0"/>
      <w:marBottom w:val="0"/>
      <w:divBdr>
        <w:top w:val="none" w:sz="0" w:space="0" w:color="auto"/>
        <w:left w:val="none" w:sz="0" w:space="0" w:color="auto"/>
        <w:bottom w:val="none" w:sz="0" w:space="0" w:color="auto"/>
        <w:right w:val="none" w:sz="0" w:space="0" w:color="auto"/>
      </w:divBdr>
    </w:div>
    <w:div w:id="1058554743">
      <w:bodyDiv w:val="1"/>
      <w:marLeft w:val="0"/>
      <w:marRight w:val="0"/>
      <w:marTop w:val="0"/>
      <w:marBottom w:val="0"/>
      <w:divBdr>
        <w:top w:val="none" w:sz="0" w:space="0" w:color="auto"/>
        <w:left w:val="none" w:sz="0" w:space="0" w:color="auto"/>
        <w:bottom w:val="none" w:sz="0" w:space="0" w:color="auto"/>
        <w:right w:val="none" w:sz="0" w:space="0" w:color="auto"/>
      </w:divBdr>
    </w:div>
    <w:div w:id="1058749273">
      <w:bodyDiv w:val="1"/>
      <w:marLeft w:val="0"/>
      <w:marRight w:val="0"/>
      <w:marTop w:val="0"/>
      <w:marBottom w:val="0"/>
      <w:divBdr>
        <w:top w:val="none" w:sz="0" w:space="0" w:color="auto"/>
        <w:left w:val="none" w:sz="0" w:space="0" w:color="auto"/>
        <w:bottom w:val="none" w:sz="0" w:space="0" w:color="auto"/>
        <w:right w:val="none" w:sz="0" w:space="0" w:color="auto"/>
      </w:divBdr>
    </w:div>
    <w:div w:id="1059399895">
      <w:bodyDiv w:val="1"/>
      <w:marLeft w:val="0"/>
      <w:marRight w:val="0"/>
      <w:marTop w:val="0"/>
      <w:marBottom w:val="0"/>
      <w:divBdr>
        <w:top w:val="none" w:sz="0" w:space="0" w:color="auto"/>
        <w:left w:val="none" w:sz="0" w:space="0" w:color="auto"/>
        <w:bottom w:val="none" w:sz="0" w:space="0" w:color="auto"/>
        <w:right w:val="none" w:sz="0" w:space="0" w:color="auto"/>
      </w:divBdr>
    </w:div>
    <w:div w:id="1059475270">
      <w:bodyDiv w:val="1"/>
      <w:marLeft w:val="0"/>
      <w:marRight w:val="0"/>
      <w:marTop w:val="0"/>
      <w:marBottom w:val="0"/>
      <w:divBdr>
        <w:top w:val="none" w:sz="0" w:space="0" w:color="auto"/>
        <w:left w:val="none" w:sz="0" w:space="0" w:color="auto"/>
        <w:bottom w:val="none" w:sz="0" w:space="0" w:color="auto"/>
        <w:right w:val="none" w:sz="0" w:space="0" w:color="auto"/>
      </w:divBdr>
    </w:div>
    <w:div w:id="1060789448">
      <w:bodyDiv w:val="1"/>
      <w:marLeft w:val="0"/>
      <w:marRight w:val="0"/>
      <w:marTop w:val="0"/>
      <w:marBottom w:val="0"/>
      <w:divBdr>
        <w:top w:val="none" w:sz="0" w:space="0" w:color="auto"/>
        <w:left w:val="none" w:sz="0" w:space="0" w:color="auto"/>
        <w:bottom w:val="none" w:sz="0" w:space="0" w:color="auto"/>
        <w:right w:val="none" w:sz="0" w:space="0" w:color="auto"/>
      </w:divBdr>
    </w:div>
    <w:div w:id="1062600993">
      <w:bodyDiv w:val="1"/>
      <w:marLeft w:val="0"/>
      <w:marRight w:val="0"/>
      <w:marTop w:val="0"/>
      <w:marBottom w:val="0"/>
      <w:divBdr>
        <w:top w:val="none" w:sz="0" w:space="0" w:color="auto"/>
        <w:left w:val="none" w:sz="0" w:space="0" w:color="auto"/>
        <w:bottom w:val="none" w:sz="0" w:space="0" w:color="auto"/>
        <w:right w:val="none" w:sz="0" w:space="0" w:color="auto"/>
      </w:divBdr>
    </w:div>
    <w:div w:id="1062758010">
      <w:bodyDiv w:val="1"/>
      <w:marLeft w:val="0"/>
      <w:marRight w:val="0"/>
      <w:marTop w:val="0"/>
      <w:marBottom w:val="0"/>
      <w:divBdr>
        <w:top w:val="none" w:sz="0" w:space="0" w:color="auto"/>
        <w:left w:val="none" w:sz="0" w:space="0" w:color="auto"/>
        <w:bottom w:val="none" w:sz="0" w:space="0" w:color="auto"/>
        <w:right w:val="none" w:sz="0" w:space="0" w:color="auto"/>
      </w:divBdr>
    </w:div>
    <w:div w:id="1062829187">
      <w:bodyDiv w:val="1"/>
      <w:marLeft w:val="0"/>
      <w:marRight w:val="0"/>
      <w:marTop w:val="0"/>
      <w:marBottom w:val="0"/>
      <w:divBdr>
        <w:top w:val="none" w:sz="0" w:space="0" w:color="auto"/>
        <w:left w:val="none" w:sz="0" w:space="0" w:color="auto"/>
        <w:bottom w:val="none" w:sz="0" w:space="0" w:color="auto"/>
        <w:right w:val="none" w:sz="0" w:space="0" w:color="auto"/>
      </w:divBdr>
    </w:div>
    <w:div w:id="1063521837">
      <w:bodyDiv w:val="1"/>
      <w:marLeft w:val="0"/>
      <w:marRight w:val="0"/>
      <w:marTop w:val="0"/>
      <w:marBottom w:val="0"/>
      <w:divBdr>
        <w:top w:val="none" w:sz="0" w:space="0" w:color="auto"/>
        <w:left w:val="none" w:sz="0" w:space="0" w:color="auto"/>
        <w:bottom w:val="none" w:sz="0" w:space="0" w:color="auto"/>
        <w:right w:val="none" w:sz="0" w:space="0" w:color="auto"/>
      </w:divBdr>
    </w:div>
    <w:div w:id="1063601997">
      <w:bodyDiv w:val="1"/>
      <w:marLeft w:val="0"/>
      <w:marRight w:val="0"/>
      <w:marTop w:val="0"/>
      <w:marBottom w:val="0"/>
      <w:divBdr>
        <w:top w:val="none" w:sz="0" w:space="0" w:color="auto"/>
        <w:left w:val="none" w:sz="0" w:space="0" w:color="auto"/>
        <w:bottom w:val="none" w:sz="0" w:space="0" w:color="auto"/>
        <w:right w:val="none" w:sz="0" w:space="0" w:color="auto"/>
      </w:divBdr>
    </w:div>
    <w:div w:id="1063796878">
      <w:bodyDiv w:val="1"/>
      <w:marLeft w:val="0"/>
      <w:marRight w:val="0"/>
      <w:marTop w:val="0"/>
      <w:marBottom w:val="0"/>
      <w:divBdr>
        <w:top w:val="none" w:sz="0" w:space="0" w:color="auto"/>
        <w:left w:val="none" w:sz="0" w:space="0" w:color="auto"/>
        <w:bottom w:val="none" w:sz="0" w:space="0" w:color="auto"/>
        <w:right w:val="none" w:sz="0" w:space="0" w:color="auto"/>
      </w:divBdr>
    </w:div>
    <w:div w:id="1064109727">
      <w:bodyDiv w:val="1"/>
      <w:marLeft w:val="0"/>
      <w:marRight w:val="0"/>
      <w:marTop w:val="0"/>
      <w:marBottom w:val="0"/>
      <w:divBdr>
        <w:top w:val="none" w:sz="0" w:space="0" w:color="auto"/>
        <w:left w:val="none" w:sz="0" w:space="0" w:color="auto"/>
        <w:bottom w:val="none" w:sz="0" w:space="0" w:color="auto"/>
        <w:right w:val="none" w:sz="0" w:space="0" w:color="auto"/>
      </w:divBdr>
    </w:div>
    <w:div w:id="1064179445">
      <w:bodyDiv w:val="1"/>
      <w:marLeft w:val="0"/>
      <w:marRight w:val="0"/>
      <w:marTop w:val="0"/>
      <w:marBottom w:val="0"/>
      <w:divBdr>
        <w:top w:val="none" w:sz="0" w:space="0" w:color="auto"/>
        <w:left w:val="none" w:sz="0" w:space="0" w:color="auto"/>
        <w:bottom w:val="none" w:sz="0" w:space="0" w:color="auto"/>
        <w:right w:val="none" w:sz="0" w:space="0" w:color="auto"/>
      </w:divBdr>
    </w:div>
    <w:div w:id="1064836813">
      <w:bodyDiv w:val="1"/>
      <w:marLeft w:val="0"/>
      <w:marRight w:val="0"/>
      <w:marTop w:val="0"/>
      <w:marBottom w:val="0"/>
      <w:divBdr>
        <w:top w:val="none" w:sz="0" w:space="0" w:color="auto"/>
        <w:left w:val="none" w:sz="0" w:space="0" w:color="auto"/>
        <w:bottom w:val="none" w:sz="0" w:space="0" w:color="auto"/>
        <w:right w:val="none" w:sz="0" w:space="0" w:color="auto"/>
      </w:divBdr>
    </w:div>
    <w:div w:id="1065031771">
      <w:bodyDiv w:val="1"/>
      <w:marLeft w:val="0"/>
      <w:marRight w:val="0"/>
      <w:marTop w:val="0"/>
      <w:marBottom w:val="0"/>
      <w:divBdr>
        <w:top w:val="none" w:sz="0" w:space="0" w:color="auto"/>
        <w:left w:val="none" w:sz="0" w:space="0" w:color="auto"/>
        <w:bottom w:val="none" w:sz="0" w:space="0" w:color="auto"/>
        <w:right w:val="none" w:sz="0" w:space="0" w:color="auto"/>
      </w:divBdr>
    </w:div>
    <w:div w:id="1065647870">
      <w:bodyDiv w:val="1"/>
      <w:marLeft w:val="0"/>
      <w:marRight w:val="0"/>
      <w:marTop w:val="0"/>
      <w:marBottom w:val="0"/>
      <w:divBdr>
        <w:top w:val="none" w:sz="0" w:space="0" w:color="auto"/>
        <w:left w:val="none" w:sz="0" w:space="0" w:color="auto"/>
        <w:bottom w:val="none" w:sz="0" w:space="0" w:color="auto"/>
        <w:right w:val="none" w:sz="0" w:space="0" w:color="auto"/>
      </w:divBdr>
    </w:div>
    <w:div w:id="1065688104">
      <w:bodyDiv w:val="1"/>
      <w:marLeft w:val="0"/>
      <w:marRight w:val="0"/>
      <w:marTop w:val="0"/>
      <w:marBottom w:val="0"/>
      <w:divBdr>
        <w:top w:val="none" w:sz="0" w:space="0" w:color="auto"/>
        <w:left w:val="none" w:sz="0" w:space="0" w:color="auto"/>
        <w:bottom w:val="none" w:sz="0" w:space="0" w:color="auto"/>
        <w:right w:val="none" w:sz="0" w:space="0" w:color="auto"/>
      </w:divBdr>
    </w:div>
    <w:div w:id="1065764925">
      <w:bodyDiv w:val="1"/>
      <w:marLeft w:val="0"/>
      <w:marRight w:val="0"/>
      <w:marTop w:val="0"/>
      <w:marBottom w:val="0"/>
      <w:divBdr>
        <w:top w:val="none" w:sz="0" w:space="0" w:color="auto"/>
        <w:left w:val="none" w:sz="0" w:space="0" w:color="auto"/>
        <w:bottom w:val="none" w:sz="0" w:space="0" w:color="auto"/>
        <w:right w:val="none" w:sz="0" w:space="0" w:color="auto"/>
      </w:divBdr>
    </w:div>
    <w:div w:id="1066103408">
      <w:bodyDiv w:val="1"/>
      <w:marLeft w:val="0"/>
      <w:marRight w:val="0"/>
      <w:marTop w:val="0"/>
      <w:marBottom w:val="0"/>
      <w:divBdr>
        <w:top w:val="none" w:sz="0" w:space="0" w:color="auto"/>
        <w:left w:val="none" w:sz="0" w:space="0" w:color="auto"/>
        <w:bottom w:val="none" w:sz="0" w:space="0" w:color="auto"/>
        <w:right w:val="none" w:sz="0" w:space="0" w:color="auto"/>
      </w:divBdr>
    </w:div>
    <w:div w:id="1066105375">
      <w:bodyDiv w:val="1"/>
      <w:marLeft w:val="0"/>
      <w:marRight w:val="0"/>
      <w:marTop w:val="0"/>
      <w:marBottom w:val="0"/>
      <w:divBdr>
        <w:top w:val="none" w:sz="0" w:space="0" w:color="auto"/>
        <w:left w:val="none" w:sz="0" w:space="0" w:color="auto"/>
        <w:bottom w:val="none" w:sz="0" w:space="0" w:color="auto"/>
        <w:right w:val="none" w:sz="0" w:space="0" w:color="auto"/>
      </w:divBdr>
    </w:div>
    <w:div w:id="1066151150">
      <w:bodyDiv w:val="1"/>
      <w:marLeft w:val="0"/>
      <w:marRight w:val="0"/>
      <w:marTop w:val="0"/>
      <w:marBottom w:val="0"/>
      <w:divBdr>
        <w:top w:val="none" w:sz="0" w:space="0" w:color="auto"/>
        <w:left w:val="none" w:sz="0" w:space="0" w:color="auto"/>
        <w:bottom w:val="none" w:sz="0" w:space="0" w:color="auto"/>
        <w:right w:val="none" w:sz="0" w:space="0" w:color="auto"/>
      </w:divBdr>
    </w:div>
    <w:div w:id="1066218102">
      <w:bodyDiv w:val="1"/>
      <w:marLeft w:val="0"/>
      <w:marRight w:val="0"/>
      <w:marTop w:val="0"/>
      <w:marBottom w:val="0"/>
      <w:divBdr>
        <w:top w:val="none" w:sz="0" w:space="0" w:color="auto"/>
        <w:left w:val="none" w:sz="0" w:space="0" w:color="auto"/>
        <w:bottom w:val="none" w:sz="0" w:space="0" w:color="auto"/>
        <w:right w:val="none" w:sz="0" w:space="0" w:color="auto"/>
      </w:divBdr>
    </w:div>
    <w:div w:id="1066300983">
      <w:bodyDiv w:val="1"/>
      <w:marLeft w:val="0"/>
      <w:marRight w:val="0"/>
      <w:marTop w:val="0"/>
      <w:marBottom w:val="0"/>
      <w:divBdr>
        <w:top w:val="none" w:sz="0" w:space="0" w:color="auto"/>
        <w:left w:val="none" w:sz="0" w:space="0" w:color="auto"/>
        <w:bottom w:val="none" w:sz="0" w:space="0" w:color="auto"/>
        <w:right w:val="none" w:sz="0" w:space="0" w:color="auto"/>
      </w:divBdr>
    </w:div>
    <w:div w:id="1066415808">
      <w:bodyDiv w:val="1"/>
      <w:marLeft w:val="0"/>
      <w:marRight w:val="0"/>
      <w:marTop w:val="0"/>
      <w:marBottom w:val="0"/>
      <w:divBdr>
        <w:top w:val="none" w:sz="0" w:space="0" w:color="auto"/>
        <w:left w:val="none" w:sz="0" w:space="0" w:color="auto"/>
        <w:bottom w:val="none" w:sz="0" w:space="0" w:color="auto"/>
        <w:right w:val="none" w:sz="0" w:space="0" w:color="auto"/>
      </w:divBdr>
    </w:div>
    <w:div w:id="1066997431">
      <w:bodyDiv w:val="1"/>
      <w:marLeft w:val="0"/>
      <w:marRight w:val="0"/>
      <w:marTop w:val="0"/>
      <w:marBottom w:val="0"/>
      <w:divBdr>
        <w:top w:val="none" w:sz="0" w:space="0" w:color="auto"/>
        <w:left w:val="none" w:sz="0" w:space="0" w:color="auto"/>
        <w:bottom w:val="none" w:sz="0" w:space="0" w:color="auto"/>
        <w:right w:val="none" w:sz="0" w:space="0" w:color="auto"/>
      </w:divBdr>
    </w:div>
    <w:div w:id="1067069269">
      <w:bodyDiv w:val="1"/>
      <w:marLeft w:val="0"/>
      <w:marRight w:val="0"/>
      <w:marTop w:val="0"/>
      <w:marBottom w:val="0"/>
      <w:divBdr>
        <w:top w:val="none" w:sz="0" w:space="0" w:color="auto"/>
        <w:left w:val="none" w:sz="0" w:space="0" w:color="auto"/>
        <w:bottom w:val="none" w:sz="0" w:space="0" w:color="auto"/>
        <w:right w:val="none" w:sz="0" w:space="0" w:color="auto"/>
      </w:divBdr>
    </w:div>
    <w:div w:id="1067723927">
      <w:bodyDiv w:val="1"/>
      <w:marLeft w:val="0"/>
      <w:marRight w:val="0"/>
      <w:marTop w:val="0"/>
      <w:marBottom w:val="0"/>
      <w:divBdr>
        <w:top w:val="none" w:sz="0" w:space="0" w:color="auto"/>
        <w:left w:val="none" w:sz="0" w:space="0" w:color="auto"/>
        <w:bottom w:val="none" w:sz="0" w:space="0" w:color="auto"/>
        <w:right w:val="none" w:sz="0" w:space="0" w:color="auto"/>
      </w:divBdr>
    </w:div>
    <w:div w:id="1067802991">
      <w:bodyDiv w:val="1"/>
      <w:marLeft w:val="0"/>
      <w:marRight w:val="0"/>
      <w:marTop w:val="0"/>
      <w:marBottom w:val="0"/>
      <w:divBdr>
        <w:top w:val="none" w:sz="0" w:space="0" w:color="auto"/>
        <w:left w:val="none" w:sz="0" w:space="0" w:color="auto"/>
        <w:bottom w:val="none" w:sz="0" w:space="0" w:color="auto"/>
        <w:right w:val="none" w:sz="0" w:space="0" w:color="auto"/>
      </w:divBdr>
    </w:div>
    <w:div w:id="1067997950">
      <w:bodyDiv w:val="1"/>
      <w:marLeft w:val="0"/>
      <w:marRight w:val="0"/>
      <w:marTop w:val="0"/>
      <w:marBottom w:val="0"/>
      <w:divBdr>
        <w:top w:val="none" w:sz="0" w:space="0" w:color="auto"/>
        <w:left w:val="none" w:sz="0" w:space="0" w:color="auto"/>
        <w:bottom w:val="none" w:sz="0" w:space="0" w:color="auto"/>
        <w:right w:val="none" w:sz="0" w:space="0" w:color="auto"/>
      </w:divBdr>
    </w:div>
    <w:div w:id="1068697826">
      <w:bodyDiv w:val="1"/>
      <w:marLeft w:val="0"/>
      <w:marRight w:val="0"/>
      <w:marTop w:val="0"/>
      <w:marBottom w:val="0"/>
      <w:divBdr>
        <w:top w:val="none" w:sz="0" w:space="0" w:color="auto"/>
        <w:left w:val="none" w:sz="0" w:space="0" w:color="auto"/>
        <w:bottom w:val="none" w:sz="0" w:space="0" w:color="auto"/>
        <w:right w:val="none" w:sz="0" w:space="0" w:color="auto"/>
      </w:divBdr>
    </w:div>
    <w:div w:id="1069113917">
      <w:bodyDiv w:val="1"/>
      <w:marLeft w:val="0"/>
      <w:marRight w:val="0"/>
      <w:marTop w:val="0"/>
      <w:marBottom w:val="0"/>
      <w:divBdr>
        <w:top w:val="none" w:sz="0" w:space="0" w:color="auto"/>
        <w:left w:val="none" w:sz="0" w:space="0" w:color="auto"/>
        <w:bottom w:val="none" w:sz="0" w:space="0" w:color="auto"/>
        <w:right w:val="none" w:sz="0" w:space="0" w:color="auto"/>
      </w:divBdr>
    </w:div>
    <w:div w:id="1070035711">
      <w:bodyDiv w:val="1"/>
      <w:marLeft w:val="0"/>
      <w:marRight w:val="0"/>
      <w:marTop w:val="0"/>
      <w:marBottom w:val="0"/>
      <w:divBdr>
        <w:top w:val="none" w:sz="0" w:space="0" w:color="auto"/>
        <w:left w:val="none" w:sz="0" w:space="0" w:color="auto"/>
        <w:bottom w:val="none" w:sz="0" w:space="0" w:color="auto"/>
        <w:right w:val="none" w:sz="0" w:space="0" w:color="auto"/>
      </w:divBdr>
    </w:div>
    <w:div w:id="1070229460">
      <w:bodyDiv w:val="1"/>
      <w:marLeft w:val="0"/>
      <w:marRight w:val="0"/>
      <w:marTop w:val="0"/>
      <w:marBottom w:val="0"/>
      <w:divBdr>
        <w:top w:val="none" w:sz="0" w:space="0" w:color="auto"/>
        <w:left w:val="none" w:sz="0" w:space="0" w:color="auto"/>
        <w:bottom w:val="none" w:sz="0" w:space="0" w:color="auto"/>
        <w:right w:val="none" w:sz="0" w:space="0" w:color="auto"/>
      </w:divBdr>
    </w:div>
    <w:div w:id="1070271191">
      <w:bodyDiv w:val="1"/>
      <w:marLeft w:val="0"/>
      <w:marRight w:val="0"/>
      <w:marTop w:val="0"/>
      <w:marBottom w:val="0"/>
      <w:divBdr>
        <w:top w:val="none" w:sz="0" w:space="0" w:color="auto"/>
        <w:left w:val="none" w:sz="0" w:space="0" w:color="auto"/>
        <w:bottom w:val="none" w:sz="0" w:space="0" w:color="auto"/>
        <w:right w:val="none" w:sz="0" w:space="0" w:color="auto"/>
      </w:divBdr>
    </w:div>
    <w:div w:id="1070419530">
      <w:bodyDiv w:val="1"/>
      <w:marLeft w:val="0"/>
      <w:marRight w:val="0"/>
      <w:marTop w:val="0"/>
      <w:marBottom w:val="0"/>
      <w:divBdr>
        <w:top w:val="none" w:sz="0" w:space="0" w:color="auto"/>
        <w:left w:val="none" w:sz="0" w:space="0" w:color="auto"/>
        <w:bottom w:val="none" w:sz="0" w:space="0" w:color="auto"/>
        <w:right w:val="none" w:sz="0" w:space="0" w:color="auto"/>
      </w:divBdr>
    </w:div>
    <w:div w:id="1070614423">
      <w:bodyDiv w:val="1"/>
      <w:marLeft w:val="0"/>
      <w:marRight w:val="0"/>
      <w:marTop w:val="0"/>
      <w:marBottom w:val="0"/>
      <w:divBdr>
        <w:top w:val="none" w:sz="0" w:space="0" w:color="auto"/>
        <w:left w:val="none" w:sz="0" w:space="0" w:color="auto"/>
        <w:bottom w:val="none" w:sz="0" w:space="0" w:color="auto"/>
        <w:right w:val="none" w:sz="0" w:space="0" w:color="auto"/>
      </w:divBdr>
    </w:div>
    <w:div w:id="1070926940">
      <w:bodyDiv w:val="1"/>
      <w:marLeft w:val="0"/>
      <w:marRight w:val="0"/>
      <w:marTop w:val="0"/>
      <w:marBottom w:val="0"/>
      <w:divBdr>
        <w:top w:val="none" w:sz="0" w:space="0" w:color="auto"/>
        <w:left w:val="none" w:sz="0" w:space="0" w:color="auto"/>
        <w:bottom w:val="none" w:sz="0" w:space="0" w:color="auto"/>
        <w:right w:val="none" w:sz="0" w:space="0" w:color="auto"/>
      </w:divBdr>
    </w:div>
    <w:div w:id="1071003894">
      <w:bodyDiv w:val="1"/>
      <w:marLeft w:val="0"/>
      <w:marRight w:val="0"/>
      <w:marTop w:val="0"/>
      <w:marBottom w:val="0"/>
      <w:divBdr>
        <w:top w:val="none" w:sz="0" w:space="0" w:color="auto"/>
        <w:left w:val="none" w:sz="0" w:space="0" w:color="auto"/>
        <w:bottom w:val="none" w:sz="0" w:space="0" w:color="auto"/>
        <w:right w:val="none" w:sz="0" w:space="0" w:color="auto"/>
      </w:divBdr>
    </w:div>
    <w:div w:id="1071077524">
      <w:bodyDiv w:val="1"/>
      <w:marLeft w:val="0"/>
      <w:marRight w:val="0"/>
      <w:marTop w:val="0"/>
      <w:marBottom w:val="0"/>
      <w:divBdr>
        <w:top w:val="none" w:sz="0" w:space="0" w:color="auto"/>
        <w:left w:val="none" w:sz="0" w:space="0" w:color="auto"/>
        <w:bottom w:val="none" w:sz="0" w:space="0" w:color="auto"/>
        <w:right w:val="none" w:sz="0" w:space="0" w:color="auto"/>
      </w:divBdr>
    </w:div>
    <w:div w:id="1071152771">
      <w:bodyDiv w:val="1"/>
      <w:marLeft w:val="0"/>
      <w:marRight w:val="0"/>
      <w:marTop w:val="0"/>
      <w:marBottom w:val="0"/>
      <w:divBdr>
        <w:top w:val="none" w:sz="0" w:space="0" w:color="auto"/>
        <w:left w:val="none" w:sz="0" w:space="0" w:color="auto"/>
        <w:bottom w:val="none" w:sz="0" w:space="0" w:color="auto"/>
        <w:right w:val="none" w:sz="0" w:space="0" w:color="auto"/>
      </w:divBdr>
    </w:div>
    <w:div w:id="1071581942">
      <w:bodyDiv w:val="1"/>
      <w:marLeft w:val="0"/>
      <w:marRight w:val="0"/>
      <w:marTop w:val="0"/>
      <w:marBottom w:val="0"/>
      <w:divBdr>
        <w:top w:val="none" w:sz="0" w:space="0" w:color="auto"/>
        <w:left w:val="none" w:sz="0" w:space="0" w:color="auto"/>
        <w:bottom w:val="none" w:sz="0" w:space="0" w:color="auto"/>
        <w:right w:val="none" w:sz="0" w:space="0" w:color="auto"/>
      </w:divBdr>
    </w:div>
    <w:div w:id="1072002056">
      <w:bodyDiv w:val="1"/>
      <w:marLeft w:val="0"/>
      <w:marRight w:val="0"/>
      <w:marTop w:val="0"/>
      <w:marBottom w:val="0"/>
      <w:divBdr>
        <w:top w:val="none" w:sz="0" w:space="0" w:color="auto"/>
        <w:left w:val="none" w:sz="0" w:space="0" w:color="auto"/>
        <w:bottom w:val="none" w:sz="0" w:space="0" w:color="auto"/>
        <w:right w:val="none" w:sz="0" w:space="0" w:color="auto"/>
      </w:divBdr>
    </w:div>
    <w:div w:id="1072387814">
      <w:bodyDiv w:val="1"/>
      <w:marLeft w:val="0"/>
      <w:marRight w:val="0"/>
      <w:marTop w:val="0"/>
      <w:marBottom w:val="0"/>
      <w:divBdr>
        <w:top w:val="none" w:sz="0" w:space="0" w:color="auto"/>
        <w:left w:val="none" w:sz="0" w:space="0" w:color="auto"/>
        <w:bottom w:val="none" w:sz="0" w:space="0" w:color="auto"/>
        <w:right w:val="none" w:sz="0" w:space="0" w:color="auto"/>
      </w:divBdr>
    </w:div>
    <w:div w:id="1073426622">
      <w:bodyDiv w:val="1"/>
      <w:marLeft w:val="0"/>
      <w:marRight w:val="0"/>
      <w:marTop w:val="0"/>
      <w:marBottom w:val="0"/>
      <w:divBdr>
        <w:top w:val="none" w:sz="0" w:space="0" w:color="auto"/>
        <w:left w:val="none" w:sz="0" w:space="0" w:color="auto"/>
        <w:bottom w:val="none" w:sz="0" w:space="0" w:color="auto"/>
        <w:right w:val="none" w:sz="0" w:space="0" w:color="auto"/>
      </w:divBdr>
    </w:div>
    <w:div w:id="1073507326">
      <w:bodyDiv w:val="1"/>
      <w:marLeft w:val="0"/>
      <w:marRight w:val="0"/>
      <w:marTop w:val="0"/>
      <w:marBottom w:val="0"/>
      <w:divBdr>
        <w:top w:val="none" w:sz="0" w:space="0" w:color="auto"/>
        <w:left w:val="none" w:sz="0" w:space="0" w:color="auto"/>
        <w:bottom w:val="none" w:sz="0" w:space="0" w:color="auto"/>
        <w:right w:val="none" w:sz="0" w:space="0" w:color="auto"/>
      </w:divBdr>
    </w:div>
    <w:div w:id="1073626598">
      <w:bodyDiv w:val="1"/>
      <w:marLeft w:val="0"/>
      <w:marRight w:val="0"/>
      <w:marTop w:val="0"/>
      <w:marBottom w:val="0"/>
      <w:divBdr>
        <w:top w:val="none" w:sz="0" w:space="0" w:color="auto"/>
        <w:left w:val="none" w:sz="0" w:space="0" w:color="auto"/>
        <w:bottom w:val="none" w:sz="0" w:space="0" w:color="auto"/>
        <w:right w:val="none" w:sz="0" w:space="0" w:color="auto"/>
      </w:divBdr>
    </w:div>
    <w:div w:id="1074543811">
      <w:bodyDiv w:val="1"/>
      <w:marLeft w:val="0"/>
      <w:marRight w:val="0"/>
      <w:marTop w:val="0"/>
      <w:marBottom w:val="0"/>
      <w:divBdr>
        <w:top w:val="none" w:sz="0" w:space="0" w:color="auto"/>
        <w:left w:val="none" w:sz="0" w:space="0" w:color="auto"/>
        <w:bottom w:val="none" w:sz="0" w:space="0" w:color="auto"/>
        <w:right w:val="none" w:sz="0" w:space="0" w:color="auto"/>
      </w:divBdr>
    </w:div>
    <w:div w:id="1074739536">
      <w:bodyDiv w:val="1"/>
      <w:marLeft w:val="0"/>
      <w:marRight w:val="0"/>
      <w:marTop w:val="0"/>
      <w:marBottom w:val="0"/>
      <w:divBdr>
        <w:top w:val="none" w:sz="0" w:space="0" w:color="auto"/>
        <w:left w:val="none" w:sz="0" w:space="0" w:color="auto"/>
        <w:bottom w:val="none" w:sz="0" w:space="0" w:color="auto"/>
        <w:right w:val="none" w:sz="0" w:space="0" w:color="auto"/>
      </w:divBdr>
    </w:div>
    <w:div w:id="1074936094">
      <w:bodyDiv w:val="1"/>
      <w:marLeft w:val="0"/>
      <w:marRight w:val="0"/>
      <w:marTop w:val="0"/>
      <w:marBottom w:val="0"/>
      <w:divBdr>
        <w:top w:val="none" w:sz="0" w:space="0" w:color="auto"/>
        <w:left w:val="none" w:sz="0" w:space="0" w:color="auto"/>
        <w:bottom w:val="none" w:sz="0" w:space="0" w:color="auto"/>
        <w:right w:val="none" w:sz="0" w:space="0" w:color="auto"/>
      </w:divBdr>
    </w:div>
    <w:div w:id="1075127339">
      <w:bodyDiv w:val="1"/>
      <w:marLeft w:val="0"/>
      <w:marRight w:val="0"/>
      <w:marTop w:val="0"/>
      <w:marBottom w:val="0"/>
      <w:divBdr>
        <w:top w:val="none" w:sz="0" w:space="0" w:color="auto"/>
        <w:left w:val="none" w:sz="0" w:space="0" w:color="auto"/>
        <w:bottom w:val="none" w:sz="0" w:space="0" w:color="auto"/>
        <w:right w:val="none" w:sz="0" w:space="0" w:color="auto"/>
      </w:divBdr>
    </w:div>
    <w:div w:id="1075280972">
      <w:bodyDiv w:val="1"/>
      <w:marLeft w:val="0"/>
      <w:marRight w:val="0"/>
      <w:marTop w:val="0"/>
      <w:marBottom w:val="0"/>
      <w:divBdr>
        <w:top w:val="none" w:sz="0" w:space="0" w:color="auto"/>
        <w:left w:val="none" w:sz="0" w:space="0" w:color="auto"/>
        <w:bottom w:val="none" w:sz="0" w:space="0" w:color="auto"/>
        <w:right w:val="none" w:sz="0" w:space="0" w:color="auto"/>
      </w:divBdr>
    </w:div>
    <w:div w:id="1075665271">
      <w:bodyDiv w:val="1"/>
      <w:marLeft w:val="0"/>
      <w:marRight w:val="0"/>
      <w:marTop w:val="0"/>
      <w:marBottom w:val="0"/>
      <w:divBdr>
        <w:top w:val="none" w:sz="0" w:space="0" w:color="auto"/>
        <w:left w:val="none" w:sz="0" w:space="0" w:color="auto"/>
        <w:bottom w:val="none" w:sz="0" w:space="0" w:color="auto"/>
        <w:right w:val="none" w:sz="0" w:space="0" w:color="auto"/>
      </w:divBdr>
    </w:div>
    <w:div w:id="1075930423">
      <w:bodyDiv w:val="1"/>
      <w:marLeft w:val="0"/>
      <w:marRight w:val="0"/>
      <w:marTop w:val="0"/>
      <w:marBottom w:val="0"/>
      <w:divBdr>
        <w:top w:val="none" w:sz="0" w:space="0" w:color="auto"/>
        <w:left w:val="none" w:sz="0" w:space="0" w:color="auto"/>
        <w:bottom w:val="none" w:sz="0" w:space="0" w:color="auto"/>
        <w:right w:val="none" w:sz="0" w:space="0" w:color="auto"/>
      </w:divBdr>
    </w:div>
    <w:div w:id="1076123329">
      <w:bodyDiv w:val="1"/>
      <w:marLeft w:val="0"/>
      <w:marRight w:val="0"/>
      <w:marTop w:val="0"/>
      <w:marBottom w:val="0"/>
      <w:divBdr>
        <w:top w:val="none" w:sz="0" w:space="0" w:color="auto"/>
        <w:left w:val="none" w:sz="0" w:space="0" w:color="auto"/>
        <w:bottom w:val="none" w:sz="0" w:space="0" w:color="auto"/>
        <w:right w:val="none" w:sz="0" w:space="0" w:color="auto"/>
      </w:divBdr>
    </w:div>
    <w:div w:id="1076127315">
      <w:bodyDiv w:val="1"/>
      <w:marLeft w:val="0"/>
      <w:marRight w:val="0"/>
      <w:marTop w:val="0"/>
      <w:marBottom w:val="0"/>
      <w:divBdr>
        <w:top w:val="none" w:sz="0" w:space="0" w:color="auto"/>
        <w:left w:val="none" w:sz="0" w:space="0" w:color="auto"/>
        <w:bottom w:val="none" w:sz="0" w:space="0" w:color="auto"/>
        <w:right w:val="none" w:sz="0" w:space="0" w:color="auto"/>
      </w:divBdr>
    </w:div>
    <w:div w:id="1076170140">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896481">
      <w:bodyDiv w:val="1"/>
      <w:marLeft w:val="0"/>
      <w:marRight w:val="0"/>
      <w:marTop w:val="0"/>
      <w:marBottom w:val="0"/>
      <w:divBdr>
        <w:top w:val="none" w:sz="0" w:space="0" w:color="auto"/>
        <w:left w:val="none" w:sz="0" w:space="0" w:color="auto"/>
        <w:bottom w:val="none" w:sz="0" w:space="0" w:color="auto"/>
        <w:right w:val="none" w:sz="0" w:space="0" w:color="auto"/>
      </w:divBdr>
    </w:div>
    <w:div w:id="1077903100">
      <w:bodyDiv w:val="1"/>
      <w:marLeft w:val="0"/>
      <w:marRight w:val="0"/>
      <w:marTop w:val="0"/>
      <w:marBottom w:val="0"/>
      <w:divBdr>
        <w:top w:val="none" w:sz="0" w:space="0" w:color="auto"/>
        <w:left w:val="none" w:sz="0" w:space="0" w:color="auto"/>
        <w:bottom w:val="none" w:sz="0" w:space="0" w:color="auto"/>
        <w:right w:val="none" w:sz="0" w:space="0" w:color="auto"/>
      </w:divBdr>
    </w:div>
    <w:div w:id="1077943848">
      <w:bodyDiv w:val="1"/>
      <w:marLeft w:val="0"/>
      <w:marRight w:val="0"/>
      <w:marTop w:val="0"/>
      <w:marBottom w:val="0"/>
      <w:divBdr>
        <w:top w:val="none" w:sz="0" w:space="0" w:color="auto"/>
        <w:left w:val="none" w:sz="0" w:space="0" w:color="auto"/>
        <w:bottom w:val="none" w:sz="0" w:space="0" w:color="auto"/>
        <w:right w:val="none" w:sz="0" w:space="0" w:color="auto"/>
      </w:divBdr>
    </w:div>
    <w:div w:id="1078288877">
      <w:bodyDiv w:val="1"/>
      <w:marLeft w:val="0"/>
      <w:marRight w:val="0"/>
      <w:marTop w:val="0"/>
      <w:marBottom w:val="0"/>
      <w:divBdr>
        <w:top w:val="none" w:sz="0" w:space="0" w:color="auto"/>
        <w:left w:val="none" w:sz="0" w:space="0" w:color="auto"/>
        <w:bottom w:val="none" w:sz="0" w:space="0" w:color="auto"/>
        <w:right w:val="none" w:sz="0" w:space="0" w:color="auto"/>
      </w:divBdr>
    </w:div>
    <w:div w:id="1079015554">
      <w:bodyDiv w:val="1"/>
      <w:marLeft w:val="0"/>
      <w:marRight w:val="0"/>
      <w:marTop w:val="0"/>
      <w:marBottom w:val="0"/>
      <w:divBdr>
        <w:top w:val="none" w:sz="0" w:space="0" w:color="auto"/>
        <w:left w:val="none" w:sz="0" w:space="0" w:color="auto"/>
        <w:bottom w:val="none" w:sz="0" w:space="0" w:color="auto"/>
        <w:right w:val="none" w:sz="0" w:space="0" w:color="auto"/>
      </w:divBdr>
    </w:div>
    <w:div w:id="1079256223">
      <w:bodyDiv w:val="1"/>
      <w:marLeft w:val="0"/>
      <w:marRight w:val="0"/>
      <w:marTop w:val="0"/>
      <w:marBottom w:val="0"/>
      <w:divBdr>
        <w:top w:val="none" w:sz="0" w:space="0" w:color="auto"/>
        <w:left w:val="none" w:sz="0" w:space="0" w:color="auto"/>
        <w:bottom w:val="none" w:sz="0" w:space="0" w:color="auto"/>
        <w:right w:val="none" w:sz="0" w:space="0" w:color="auto"/>
      </w:divBdr>
    </w:div>
    <w:div w:id="1079332693">
      <w:bodyDiv w:val="1"/>
      <w:marLeft w:val="0"/>
      <w:marRight w:val="0"/>
      <w:marTop w:val="0"/>
      <w:marBottom w:val="0"/>
      <w:divBdr>
        <w:top w:val="none" w:sz="0" w:space="0" w:color="auto"/>
        <w:left w:val="none" w:sz="0" w:space="0" w:color="auto"/>
        <w:bottom w:val="none" w:sz="0" w:space="0" w:color="auto"/>
        <w:right w:val="none" w:sz="0" w:space="0" w:color="auto"/>
      </w:divBdr>
    </w:div>
    <w:div w:id="1079402511">
      <w:bodyDiv w:val="1"/>
      <w:marLeft w:val="0"/>
      <w:marRight w:val="0"/>
      <w:marTop w:val="0"/>
      <w:marBottom w:val="0"/>
      <w:divBdr>
        <w:top w:val="none" w:sz="0" w:space="0" w:color="auto"/>
        <w:left w:val="none" w:sz="0" w:space="0" w:color="auto"/>
        <w:bottom w:val="none" w:sz="0" w:space="0" w:color="auto"/>
        <w:right w:val="none" w:sz="0" w:space="0" w:color="auto"/>
      </w:divBdr>
    </w:div>
    <w:div w:id="1079710759">
      <w:bodyDiv w:val="1"/>
      <w:marLeft w:val="0"/>
      <w:marRight w:val="0"/>
      <w:marTop w:val="0"/>
      <w:marBottom w:val="0"/>
      <w:divBdr>
        <w:top w:val="none" w:sz="0" w:space="0" w:color="auto"/>
        <w:left w:val="none" w:sz="0" w:space="0" w:color="auto"/>
        <w:bottom w:val="none" w:sz="0" w:space="0" w:color="auto"/>
        <w:right w:val="none" w:sz="0" w:space="0" w:color="auto"/>
      </w:divBdr>
    </w:div>
    <w:div w:id="1079786392">
      <w:bodyDiv w:val="1"/>
      <w:marLeft w:val="0"/>
      <w:marRight w:val="0"/>
      <w:marTop w:val="0"/>
      <w:marBottom w:val="0"/>
      <w:divBdr>
        <w:top w:val="none" w:sz="0" w:space="0" w:color="auto"/>
        <w:left w:val="none" w:sz="0" w:space="0" w:color="auto"/>
        <w:bottom w:val="none" w:sz="0" w:space="0" w:color="auto"/>
        <w:right w:val="none" w:sz="0" w:space="0" w:color="auto"/>
      </w:divBdr>
    </w:div>
    <w:div w:id="1079792012">
      <w:bodyDiv w:val="1"/>
      <w:marLeft w:val="0"/>
      <w:marRight w:val="0"/>
      <w:marTop w:val="0"/>
      <w:marBottom w:val="0"/>
      <w:divBdr>
        <w:top w:val="none" w:sz="0" w:space="0" w:color="auto"/>
        <w:left w:val="none" w:sz="0" w:space="0" w:color="auto"/>
        <w:bottom w:val="none" w:sz="0" w:space="0" w:color="auto"/>
        <w:right w:val="none" w:sz="0" w:space="0" w:color="auto"/>
      </w:divBdr>
    </w:div>
    <w:div w:id="1081100613">
      <w:bodyDiv w:val="1"/>
      <w:marLeft w:val="0"/>
      <w:marRight w:val="0"/>
      <w:marTop w:val="0"/>
      <w:marBottom w:val="0"/>
      <w:divBdr>
        <w:top w:val="none" w:sz="0" w:space="0" w:color="auto"/>
        <w:left w:val="none" w:sz="0" w:space="0" w:color="auto"/>
        <w:bottom w:val="none" w:sz="0" w:space="0" w:color="auto"/>
        <w:right w:val="none" w:sz="0" w:space="0" w:color="auto"/>
      </w:divBdr>
    </w:div>
    <w:div w:id="1081105065">
      <w:bodyDiv w:val="1"/>
      <w:marLeft w:val="0"/>
      <w:marRight w:val="0"/>
      <w:marTop w:val="0"/>
      <w:marBottom w:val="0"/>
      <w:divBdr>
        <w:top w:val="none" w:sz="0" w:space="0" w:color="auto"/>
        <w:left w:val="none" w:sz="0" w:space="0" w:color="auto"/>
        <w:bottom w:val="none" w:sz="0" w:space="0" w:color="auto"/>
        <w:right w:val="none" w:sz="0" w:space="0" w:color="auto"/>
      </w:divBdr>
    </w:div>
    <w:div w:id="1081172210">
      <w:bodyDiv w:val="1"/>
      <w:marLeft w:val="0"/>
      <w:marRight w:val="0"/>
      <w:marTop w:val="0"/>
      <w:marBottom w:val="0"/>
      <w:divBdr>
        <w:top w:val="none" w:sz="0" w:space="0" w:color="auto"/>
        <w:left w:val="none" w:sz="0" w:space="0" w:color="auto"/>
        <w:bottom w:val="none" w:sz="0" w:space="0" w:color="auto"/>
        <w:right w:val="none" w:sz="0" w:space="0" w:color="auto"/>
      </w:divBdr>
    </w:div>
    <w:div w:id="1081299019">
      <w:bodyDiv w:val="1"/>
      <w:marLeft w:val="0"/>
      <w:marRight w:val="0"/>
      <w:marTop w:val="0"/>
      <w:marBottom w:val="0"/>
      <w:divBdr>
        <w:top w:val="none" w:sz="0" w:space="0" w:color="auto"/>
        <w:left w:val="none" w:sz="0" w:space="0" w:color="auto"/>
        <w:bottom w:val="none" w:sz="0" w:space="0" w:color="auto"/>
        <w:right w:val="none" w:sz="0" w:space="0" w:color="auto"/>
      </w:divBdr>
    </w:div>
    <w:div w:id="1082917172">
      <w:bodyDiv w:val="1"/>
      <w:marLeft w:val="0"/>
      <w:marRight w:val="0"/>
      <w:marTop w:val="0"/>
      <w:marBottom w:val="0"/>
      <w:divBdr>
        <w:top w:val="none" w:sz="0" w:space="0" w:color="auto"/>
        <w:left w:val="none" w:sz="0" w:space="0" w:color="auto"/>
        <w:bottom w:val="none" w:sz="0" w:space="0" w:color="auto"/>
        <w:right w:val="none" w:sz="0" w:space="0" w:color="auto"/>
      </w:divBdr>
    </w:div>
    <w:div w:id="1082920167">
      <w:bodyDiv w:val="1"/>
      <w:marLeft w:val="0"/>
      <w:marRight w:val="0"/>
      <w:marTop w:val="0"/>
      <w:marBottom w:val="0"/>
      <w:divBdr>
        <w:top w:val="none" w:sz="0" w:space="0" w:color="auto"/>
        <w:left w:val="none" w:sz="0" w:space="0" w:color="auto"/>
        <w:bottom w:val="none" w:sz="0" w:space="0" w:color="auto"/>
        <w:right w:val="none" w:sz="0" w:space="0" w:color="auto"/>
      </w:divBdr>
    </w:div>
    <w:div w:id="1082989475">
      <w:bodyDiv w:val="1"/>
      <w:marLeft w:val="0"/>
      <w:marRight w:val="0"/>
      <w:marTop w:val="0"/>
      <w:marBottom w:val="0"/>
      <w:divBdr>
        <w:top w:val="none" w:sz="0" w:space="0" w:color="auto"/>
        <w:left w:val="none" w:sz="0" w:space="0" w:color="auto"/>
        <w:bottom w:val="none" w:sz="0" w:space="0" w:color="auto"/>
        <w:right w:val="none" w:sz="0" w:space="0" w:color="auto"/>
      </w:divBdr>
    </w:div>
    <w:div w:id="1083529789">
      <w:bodyDiv w:val="1"/>
      <w:marLeft w:val="0"/>
      <w:marRight w:val="0"/>
      <w:marTop w:val="0"/>
      <w:marBottom w:val="0"/>
      <w:divBdr>
        <w:top w:val="none" w:sz="0" w:space="0" w:color="auto"/>
        <w:left w:val="none" w:sz="0" w:space="0" w:color="auto"/>
        <w:bottom w:val="none" w:sz="0" w:space="0" w:color="auto"/>
        <w:right w:val="none" w:sz="0" w:space="0" w:color="auto"/>
      </w:divBdr>
    </w:div>
    <w:div w:id="1083989028">
      <w:bodyDiv w:val="1"/>
      <w:marLeft w:val="0"/>
      <w:marRight w:val="0"/>
      <w:marTop w:val="0"/>
      <w:marBottom w:val="0"/>
      <w:divBdr>
        <w:top w:val="none" w:sz="0" w:space="0" w:color="auto"/>
        <w:left w:val="none" w:sz="0" w:space="0" w:color="auto"/>
        <w:bottom w:val="none" w:sz="0" w:space="0" w:color="auto"/>
        <w:right w:val="none" w:sz="0" w:space="0" w:color="auto"/>
      </w:divBdr>
    </w:div>
    <w:div w:id="1084647773">
      <w:bodyDiv w:val="1"/>
      <w:marLeft w:val="0"/>
      <w:marRight w:val="0"/>
      <w:marTop w:val="0"/>
      <w:marBottom w:val="0"/>
      <w:divBdr>
        <w:top w:val="none" w:sz="0" w:space="0" w:color="auto"/>
        <w:left w:val="none" w:sz="0" w:space="0" w:color="auto"/>
        <w:bottom w:val="none" w:sz="0" w:space="0" w:color="auto"/>
        <w:right w:val="none" w:sz="0" w:space="0" w:color="auto"/>
      </w:divBdr>
    </w:div>
    <w:div w:id="1084767087">
      <w:bodyDiv w:val="1"/>
      <w:marLeft w:val="0"/>
      <w:marRight w:val="0"/>
      <w:marTop w:val="0"/>
      <w:marBottom w:val="0"/>
      <w:divBdr>
        <w:top w:val="none" w:sz="0" w:space="0" w:color="auto"/>
        <w:left w:val="none" w:sz="0" w:space="0" w:color="auto"/>
        <w:bottom w:val="none" w:sz="0" w:space="0" w:color="auto"/>
        <w:right w:val="none" w:sz="0" w:space="0" w:color="auto"/>
      </w:divBdr>
    </w:div>
    <w:div w:id="1085106035">
      <w:bodyDiv w:val="1"/>
      <w:marLeft w:val="0"/>
      <w:marRight w:val="0"/>
      <w:marTop w:val="0"/>
      <w:marBottom w:val="0"/>
      <w:divBdr>
        <w:top w:val="none" w:sz="0" w:space="0" w:color="auto"/>
        <w:left w:val="none" w:sz="0" w:space="0" w:color="auto"/>
        <w:bottom w:val="none" w:sz="0" w:space="0" w:color="auto"/>
        <w:right w:val="none" w:sz="0" w:space="0" w:color="auto"/>
      </w:divBdr>
    </w:div>
    <w:div w:id="1085414632">
      <w:bodyDiv w:val="1"/>
      <w:marLeft w:val="0"/>
      <w:marRight w:val="0"/>
      <w:marTop w:val="0"/>
      <w:marBottom w:val="0"/>
      <w:divBdr>
        <w:top w:val="none" w:sz="0" w:space="0" w:color="auto"/>
        <w:left w:val="none" w:sz="0" w:space="0" w:color="auto"/>
        <w:bottom w:val="none" w:sz="0" w:space="0" w:color="auto"/>
        <w:right w:val="none" w:sz="0" w:space="0" w:color="auto"/>
      </w:divBdr>
    </w:div>
    <w:div w:id="1085609760">
      <w:bodyDiv w:val="1"/>
      <w:marLeft w:val="0"/>
      <w:marRight w:val="0"/>
      <w:marTop w:val="0"/>
      <w:marBottom w:val="0"/>
      <w:divBdr>
        <w:top w:val="none" w:sz="0" w:space="0" w:color="auto"/>
        <w:left w:val="none" w:sz="0" w:space="0" w:color="auto"/>
        <w:bottom w:val="none" w:sz="0" w:space="0" w:color="auto"/>
        <w:right w:val="none" w:sz="0" w:space="0" w:color="auto"/>
      </w:divBdr>
    </w:div>
    <w:div w:id="1086148461">
      <w:bodyDiv w:val="1"/>
      <w:marLeft w:val="0"/>
      <w:marRight w:val="0"/>
      <w:marTop w:val="0"/>
      <w:marBottom w:val="0"/>
      <w:divBdr>
        <w:top w:val="none" w:sz="0" w:space="0" w:color="auto"/>
        <w:left w:val="none" w:sz="0" w:space="0" w:color="auto"/>
        <w:bottom w:val="none" w:sz="0" w:space="0" w:color="auto"/>
        <w:right w:val="none" w:sz="0" w:space="0" w:color="auto"/>
      </w:divBdr>
    </w:div>
    <w:div w:id="1087265210">
      <w:bodyDiv w:val="1"/>
      <w:marLeft w:val="0"/>
      <w:marRight w:val="0"/>
      <w:marTop w:val="0"/>
      <w:marBottom w:val="0"/>
      <w:divBdr>
        <w:top w:val="none" w:sz="0" w:space="0" w:color="auto"/>
        <w:left w:val="none" w:sz="0" w:space="0" w:color="auto"/>
        <w:bottom w:val="none" w:sz="0" w:space="0" w:color="auto"/>
        <w:right w:val="none" w:sz="0" w:space="0" w:color="auto"/>
      </w:divBdr>
    </w:div>
    <w:div w:id="1087458509">
      <w:bodyDiv w:val="1"/>
      <w:marLeft w:val="0"/>
      <w:marRight w:val="0"/>
      <w:marTop w:val="0"/>
      <w:marBottom w:val="0"/>
      <w:divBdr>
        <w:top w:val="none" w:sz="0" w:space="0" w:color="auto"/>
        <w:left w:val="none" w:sz="0" w:space="0" w:color="auto"/>
        <w:bottom w:val="none" w:sz="0" w:space="0" w:color="auto"/>
        <w:right w:val="none" w:sz="0" w:space="0" w:color="auto"/>
      </w:divBdr>
    </w:div>
    <w:div w:id="1087651375">
      <w:bodyDiv w:val="1"/>
      <w:marLeft w:val="0"/>
      <w:marRight w:val="0"/>
      <w:marTop w:val="0"/>
      <w:marBottom w:val="0"/>
      <w:divBdr>
        <w:top w:val="none" w:sz="0" w:space="0" w:color="auto"/>
        <w:left w:val="none" w:sz="0" w:space="0" w:color="auto"/>
        <w:bottom w:val="none" w:sz="0" w:space="0" w:color="auto"/>
        <w:right w:val="none" w:sz="0" w:space="0" w:color="auto"/>
      </w:divBdr>
    </w:div>
    <w:div w:id="1087845869">
      <w:bodyDiv w:val="1"/>
      <w:marLeft w:val="0"/>
      <w:marRight w:val="0"/>
      <w:marTop w:val="0"/>
      <w:marBottom w:val="0"/>
      <w:divBdr>
        <w:top w:val="none" w:sz="0" w:space="0" w:color="auto"/>
        <w:left w:val="none" w:sz="0" w:space="0" w:color="auto"/>
        <w:bottom w:val="none" w:sz="0" w:space="0" w:color="auto"/>
        <w:right w:val="none" w:sz="0" w:space="0" w:color="auto"/>
      </w:divBdr>
    </w:div>
    <w:div w:id="1087966016">
      <w:bodyDiv w:val="1"/>
      <w:marLeft w:val="0"/>
      <w:marRight w:val="0"/>
      <w:marTop w:val="0"/>
      <w:marBottom w:val="0"/>
      <w:divBdr>
        <w:top w:val="none" w:sz="0" w:space="0" w:color="auto"/>
        <w:left w:val="none" w:sz="0" w:space="0" w:color="auto"/>
        <w:bottom w:val="none" w:sz="0" w:space="0" w:color="auto"/>
        <w:right w:val="none" w:sz="0" w:space="0" w:color="auto"/>
      </w:divBdr>
    </w:div>
    <w:div w:id="1088426175">
      <w:bodyDiv w:val="1"/>
      <w:marLeft w:val="0"/>
      <w:marRight w:val="0"/>
      <w:marTop w:val="0"/>
      <w:marBottom w:val="0"/>
      <w:divBdr>
        <w:top w:val="none" w:sz="0" w:space="0" w:color="auto"/>
        <w:left w:val="none" w:sz="0" w:space="0" w:color="auto"/>
        <w:bottom w:val="none" w:sz="0" w:space="0" w:color="auto"/>
        <w:right w:val="none" w:sz="0" w:space="0" w:color="auto"/>
      </w:divBdr>
    </w:div>
    <w:div w:id="1088622247">
      <w:bodyDiv w:val="1"/>
      <w:marLeft w:val="0"/>
      <w:marRight w:val="0"/>
      <w:marTop w:val="0"/>
      <w:marBottom w:val="0"/>
      <w:divBdr>
        <w:top w:val="none" w:sz="0" w:space="0" w:color="auto"/>
        <w:left w:val="none" w:sz="0" w:space="0" w:color="auto"/>
        <w:bottom w:val="none" w:sz="0" w:space="0" w:color="auto"/>
        <w:right w:val="none" w:sz="0" w:space="0" w:color="auto"/>
      </w:divBdr>
    </w:div>
    <w:div w:id="1089929268">
      <w:bodyDiv w:val="1"/>
      <w:marLeft w:val="0"/>
      <w:marRight w:val="0"/>
      <w:marTop w:val="0"/>
      <w:marBottom w:val="0"/>
      <w:divBdr>
        <w:top w:val="none" w:sz="0" w:space="0" w:color="auto"/>
        <w:left w:val="none" w:sz="0" w:space="0" w:color="auto"/>
        <w:bottom w:val="none" w:sz="0" w:space="0" w:color="auto"/>
        <w:right w:val="none" w:sz="0" w:space="0" w:color="auto"/>
      </w:divBdr>
    </w:div>
    <w:div w:id="1090007522">
      <w:bodyDiv w:val="1"/>
      <w:marLeft w:val="0"/>
      <w:marRight w:val="0"/>
      <w:marTop w:val="0"/>
      <w:marBottom w:val="0"/>
      <w:divBdr>
        <w:top w:val="none" w:sz="0" w:space="0" w:color="auto"/>
        <w:left w:val="none" w:sz="0" w:space="0" w:color="auto"/>
        <w:bottom w:val="none" w:sz="0" w:space="0" w:color="auto"/>
        <w:right w:val="none" w:sz="0" w:space="0" w:color="auto"/>
      </w:divBdr>
    </w:div>
    <w:div w:id="1090156374">
      <w:bodyDiv w:val="1"/>
      <w:marLeft w:val="0"/>
      <w:marRight w:val="0"/>
      <w:marTop w:val="0"/>
      <w:marBottom w:val="0"/>
      <w:divBdr>
        <w:top w:val="none" w:sz="0" w:space="0" w:color="auto"/>
        <w:left w:val="none" w:sz="0" w:space="0" w:color="auto"/>
        <w:bottom w:val="none" w:sz="0" w:space="0" w:color="auto"/>
        <w:right w:val="none" w:sz="0" w:space="0" w:color="auto"/>
      </w:divBdr>
    </w:div>
    <w:div w:id="1090276631">
      <w:bodyDiv w:val="1"/>
      <w:marLeft w:val="0"/>
      <w:marRight w:val="0"/>
      <w:marTop w:val="0"/>
      <w:marBottom w:val="0"/>
      <w:divBdr>
        <w:top w:val="none" w:sz="0" w:space="0" w:color="auto"/>
        <w:left w:val="none" w:sz="0" w:space="0" w:color="auto"/>
        <w:bottom w:val="none" w:sz="0" w:space="0" w:color="auto"/>
        <w:right w:val="none" w:sz="0" w:space="0" w:color="auto"/>
      </w:divBdr>
    </w:div>
    <w:div w:id="1090732715">
      <w:bodyDiv w:val="1"/>
      <w:marLeft w:val="0"/>
      <w:marRight w:val="0"/>
      <w:marTop w:val="0"/>
      <w:marBottom w:val="0"/>
      <w:divBdr>
        <w:top w:val="none" w:sz="0" w:space="0" w:color="auto"/>
        <w:left w:val="none" w:sz="0" w:space="0" w:color="auto"/>
        <w:bottom w:val="none" w:sz="0" w:space="0" w:color="auto"/>
        <w:right w:val="none" w:sz="0" w:space="0" w:color="auto"/>
      </w:divBdr>
    </w:div>
    <w:div w:id="1090927975">
      <w:bodyDiv w:val="1"/>
      <w:marLeft w:val="0"/>
      <w:marRight w:val="0"/>
      <w:marTop w:val="0"/>
      <w:marBottom w:val="0"/>
      <w:divBdr>
        <w:top w:val="none" w:sz="0" w:space="0" w:color="auto"/>
        <w:left w:val="none" w:sz="0" w:space="0" w:color="auto"/>
        <w:bottom w:val="none" w:sz="0" w:space="0" w:color="auto"/>
        <w:right w:val="none" w:sz="0" w:space="0" w:color="auto"/>
      </w:divBdr>
    </w:div>
    <w:div w:id="1090929191">
      <w:bodyDiv w:val="1"/>
      <w:marLeft w:val="0"/>
      <w:marRight w:val="0"/>
      <w:marTop w:val="0"/>
      <w:marBottom w:val="0"/>
      <w:divBdr>
        <w:top w:val="none" w:sz="0" w:space="0" w:color="auto"/>
        <w:left w:val="none" w:sz="0" w:space="0" w:color="auto"/>
        <w:bottom w:val="none" w:sz="0" w:space="0" w:color="auto"/>
        <w:right w:val="none" w:sz="0" w:space="0" w:color="auto"/>
      </w:divBdr>
    </w:div>
    <w:div w:id="1091506614">
      <w:bodyDiv w:val="1"/>
      <w:marLeft w:val="0"/>
      <w:marRight w:val="0"/>
      <w:marTop w:val="0"/>
      <w:marBottom w:val="0"/>
      <w:divBdr>
        <w:top w:val="none" w:sz="0" w:space="0" w:color="auto"/>
        <w:left w:val="none" w:sz="0" w:space="0" w:color="auto"/>
        <w:bottom w:val="none" w:sz="0" w:space="0" w:color="auto"/>
        <w:right w:val="none" w:sz="0" w:space="0" w:color="auto"/>
      </w:divBdr>
    </w:div>
    <w:div w:id="1091511704">
      <w:bodyDiv w:val="1"/>
      <w:marLeft w:val="0"/>
      <w:marRight w:val="0"/>
      <w:marTop w:val="0"/>
      <w:marBottom w:val="0"/>
      <w:divBdr>
        <w:top w:val="none" w:sz="0" w:space="0" w:color="auto"/>
        <w:left w:val="none" w:sz="0" w:space="0" w:color="auto"/>
        <w:bottom w:val="none" w:sz="0" w:space="0" w:color="auto"/>
        <w:right w:val="none" w:sz="0" w:space="0" w:color="auto"/>
      </w:divBdr>
    </w:div>
    <w:div w:id="1091512262">
      <w:bodyDiv w:val="1"/>
      <w:marLeft w:val="0"/>
      <w:marRight w:val="0"/>
      <w:marTop w:val="0"/>
      <w:marBottom w:val="0"/>
      <w:divBdr>
        <w:top w:val="none" w:sz="0" w:space="0" w:color="auto"/>
        <w:left w:val="none" w:sz="0" w:space="0" w:color="auto"/>
        <w:bottom w:val="none" w:sz="0" w:space="0" w:color="auto"/>
        <w:right w:val="none" w:sz="0" w:space="0" w:color="auto"/>
      </w:divBdr>
    </w:div>
    <w:div w:id="1092316722">
      <w:bodyDiv w:val="1"/>
      <w:marLeft w:val="0"/>
      <w:marRight w:val="0"/>
      <w:marTop w:val="0"/>
      <w:marBottom w:val="0"/>
      <w:divBdr>
        <w:top w:val="none" w:sz="0" w:space="0" w:color="auto"/>
        <w:left w:val="none" w:sz="0" w:space="0" w:color="auto"/>
        <w:bottom w:val="none" w:sz="0" w:space="0" w:color="auto"/>
        <w:right w:val="none" w:sz="0" w:space="0" w:color="auto"/>
      </w:divBdr>
    </w:div>
    <w:div w:id="1093671938">
      <w:bodyDiv w:val="1"/>
      <w:marLeft w:val="0"/>
      <w:marRight w:val="0"/>
      <w:marTop w:val="0"/>
      <w:marBottom w:val="0"/>
      <w:divBdr>
        <w:top w:val="none" w:sz="0" w:space="0" w:color="auto"/>
        <w:left w:val="none" w:sz="0" w:space="0" w:color="auto"/>
        <w:bottom w:val="none" w:sz="0" w:space="0" w:color="auto"/>
        <w:right w:val="none" w:sz="0" w:space="0" w:color="auto"/>
      </w:divBdr>
    </w:div>
    <w:div w:id="1094085956">
      <w:bodyDiv w:val="1"/>
      <w:marLeft w:val="0"/>
      <w:marRight w:val="0"/>
      <w:marTop w:val="0"/>
      <w:marBottom w:val="0"/>
      <w:divBdr>
        <w:top w:val="none" w:sz="0" w:space="0" w:color="auto"/>
        <w:left w:val="none" w:sz="0" w:space="0" w:color="auto"/>
        <w:bottom w:val="none" w:sz="0" w:space="0" w:color="auto"/>
        <w:right w:val="none" w:sz="0" w:space="0" w:color="auto"/>
      </w:divBdr>
    </w:div>
    <w:div w:id="1095051123">
      <w:bodyDiv w:val="1"/>
      <w:marLeft w:val="0"/>
      <w:marRight w:val="0"/>
      <w:marTop w:val="0"/>
      <w:marBottom w:val="0"/>
      <w:divBdr>
        <w:top w:val="none" w:sz="0" w:space="0" w:color="auto"/>
        <w:left w:val="none" w:sz="0" w:space="0" w:color="auto"/>
        <w:bottom w:val="none" w:sz="0" w:space="0" w:color="auto"/>
        <w:right w:val="none" w:sz="0" w:space="0" w:color="auto"/>
      </w:divBdr>
    </w:div>
    <w:div w:id="1095056473">
      <w:bodyDiv w:val="1"/>
      <w:marLeft w:val="0"/>
      <w:marRight w:val="0"/>
      <w:marTop w:val="0"/>
      <w:marBottom w:val="0"/>
      <w:divBdr>
        <w:top w:val="none" w:sz="0" w:space="0" w:color="auto"/>
        <w:left w:val="none" w:sz="0" w:space="0" w:color="auto"/>
        <w:bottom w:val="none" w:sz="0" w:space="0" w:color="auto"/>
        <w:right w:val="none" w:sz="0" w:space="0" w:color="auto"/>
      </w:divBdr>
    </w:div>
    <w:div w:id="1095173467">
      <w:bodyDiv w:val="1"/>
      <w:marLeft w:val="0"/>
      <w:marRight w:val="0"/>
      <w:marTop w:val="0"/>
      <w:marBottom w:val="0"/>
      <w:divBdr>
        <w:top w:val="none" w:sz="0" w:space="0" w:color="auto"/>
        <w:left w:val="none" w:sz="0" w:space="0" w:color="auto"/>
        <w:bottom w:val="none" w:sz="0" w:space="0" w:color="auto"/>
        <w:right w:val="none" w:sz="0" w:space="0" w:color="auto"/>
      </w:divBdr>
    </w:div>
    <w:div w:id="1095787036">
      <w:bodyDiv w:val="1"/>
      <w:marLeft w:val="0"/>
      <w:marRight w:val="0"/>
      <w:marTop w:val="0"/>
      <w:marBottom w:val="0"/>
      <w:divBdr>
        <w:top w:val="none" w:sz="0" w:space="0" w:color="auto"/>
        <w:left w:val="none" w:sz="0" w:space="0" w:color="auto"/>
        <w:bottom w:val="none" w:sz="0" w:space="0" w:color="auto"/>
        <w:right w:val="none" w:sz="0" w:space="0" w:color="auto"/>
      </w:divBdr>
    </w:div>
    <w:div w:id="1095975892">
      <w:bodyDiv w:val="1"/>
      <w:marLeft w:val="0"/>
      <w:marRight w:val="0"/>
      <w:marTop w:val="0"/>
      <w:marBottom w:val="0"/>
      <w:divBdr>
        <w:top w:val="none" w:sz="0" w:space="0" w:color="auto"/>
        <w:left w:val="none" w:sz="0" w:space="0" w:color="auto"/>
        <w:bottom w:val="none" w:sz="0" w:space="0" w:color="auto"/>
        <w:right w:val="none" w:sz="0" w:space="0" w:color="auto"/>
      </w:divBdr>
    </w:div>
    <w:div w:id="1096681311">
      <w:bodyDiv w:val="1"/>
      <w:marLeft w:val="0"/>
      <w:marRight w:val="0"/>
      <w:marTop w:val="0"/>
      <w:marBottom w:val="0"/>
      <w:divBdr>
        <w:top w:val="none" w:sz="0" w:space="0" w:color="auto"/>
        <w:left w:val="none" w:sz="0" w:space="0" w:color="auto"/>
        <w:bottom w:val="none" w:sz="0" w:space="0" w:color="auto"/>
        <w:right w:val="none" w:sz="0" w:space="0" w:color="auto"/>
      </w:divBdr>
    </w:div>
    <w:div w:id="1096751823">
      <w:bodyDiv w:val="1"/>
      <w:marLeft w:val="0"/>
      <w:marRight w:val="0"/>
      <w:marTop w:val="0"/>
      <w:marBottom w:val="0"/>
      <w:divBdr>
        <w:top w:val="none" w:sz="0" w:space="0" w:color="auto"/>
        <w:left w:val="none" w:sz="0" w:space="0" w:color="auto"/>
        <w:bottom w:val="none" w:sz="0" w:space="0" w:color="auto"/>
        <w:right w:val="none" w:sz="0" w:space="0" w:color="auto"/>
      </w:divBdr>
    </w:div>
    <w:div w:id="1096754227">
      <w:bodyDiv w:val="1"/>
      <w:marLeft w:val="0"/>
      <w:marRight w:val="0"/>
      <w:marTop w:val="0"/>
      <w:marBottom w:val="0"/>
      <w:divBdr>
        <w:top w:val="none" w:sz="0" w:space="0" w:color="auto"/>
        <w:left w:val="none" w:sz="0" w:space="0" w:color="auto"/>
        <w:bottom w:val="none" w:sz="0" w:space="0" w:color="auto"/>
        <w:right w:val="none" w:sz="0" w:space="0" w:color="auto"/>
      </w:divBdr>
    </w:div>
    <w:div w:id="1096825171">
      <w:bodyDiv w:val="1"/>
      <w:marLeft w:val="0"/>
      <w:marRight w:val="0"/>
      <w:marTop w:val="0"/>
      <w:marBottom w:val="0"/>
      <w:divBdr>
        <w:top w:val="none" w:sz="0" w:space="0" w:color="auto"/>
        <w:left w:val="none" w:sz="0" w:space="0" w:color="auto"/>
        <w:bottom w:val="none" w:sz="0" w:space="0" w:color="auto"/>
        <w:right w:val="none" w:sz="0" w:space="0" w:color="auto"/>
      </w:divBdr>
    </w:div>
    <w:div w:id="1097480431">
      <w:bodyDiv w:val="1"/>
      <w:marLeft w:val="0"/>
      <w:marRight w:val="0"/>
      <w:marTop w:val="0"/>
      <w:marBottom w:val="0"/>
      <w:divBdr>
        <w:top w:val="none" w:sz="0" w:space="0" w:color="auto"/>
        <w:left w:val="none" w:sz="0" w:space="0" w:color="auto"/>
        <w:bottom w:val="none" w:sz="0" w:space="0" w:color="auto"/>
        <w:right w:val="none" w:sz="0" w:space="0" w:color="auto"/>
      </w:divBdr>
    </w:div>
    <w:div w:id="1097482614">
      <w:bodyDiv w:val="1"/>
      <w:marLeft w:val="0"/>
      <w:marRight w:val="0"/>
      <w:marTop w:val="0"/>
      <w:marBottom w:val="0"/>
      <w:divBdr>
        <w:top w:val="none" w:sz="0" w:space="0" w:color="auto"/>
        <w:left w:val="none" w:sz="0" w:space="0" w:color="auto"/>
        <w:bottom w:val="none" w:sz="0" w:space="0" w:color="auto"/>
        <w:right w:val="none" w:sz="0" w:space="0" w:color="auto"/>
      </w:divBdr>
    </w:div>
    <w:div w:id="1098057729">
      <w:bodyDiv w:val="1"/>
      <w:marLeft w:val="0"/>
      <w:marRight w:val="0"/>
      <w:marTop w:val="0"/>
      <w:marBottom w:val="0"/>
      <w:divBdr>
        <w:top w:val="none" w:sz="0" w:space="0" w:color="auto"/>
        <w:left w:val="none" w:sz="0" w:space="0" w:color="auto"/>
        <w:bottom w:val="none" w:sz="0" w:space="0" w:color="auto"/>
        <w:right w:val="none" w:sz="0" w:space="0" w:color="auto"/>
      </w:divBdr>
    </w:div>
    <w:div w:id="1098253977">
      <w:bodyDiv w:val="1"/>
      <w:marLeft w:val="0"/>
      <w:marRight w:val="0"/>
      <w:marTop w:val="0"/>
      <w:marBottom w:val="0"/>
      <w:divBdr>
        <w:top w:val="none" w:sz="0" w:space="0" w:color="auto"/>
        <w:left w:val="none" w:sz="0" w:space="0" w:color="auto"/>
        <w:bottom w:val="none" w:sz="0" w:space="0" w:color="auto"/>
        <w:right w:val="none" w:sz="0" w:space="0" w:color="auto"/>
      </w:divBdr>
    </w:div>
    <w:div w:id="1098451716">
      <w:bodyDiv w:val="1"/>
      <w:marLeft w:val="0"/>
      <w:marRight w:val="0"/>
      <w:marTop w:val="0"/>
      <w:marBottom w:val="0"/>
      <w:divBdr>
        <w:top w:val="none" w:sz="0" w:space="0" w:color="auto"/>
        <w:left w:val="none" w:sz="0" w:space="0" w:color="auto"/>
        <w:bottom w:val="none" w:sz="0" w:space="0" w:color="auto"/>
        <w:right w:val="none" w:sz="0" w:space="0" w:color="auto"/>
      </w:divBdr>
    </w:div>
    <w:div w:id="1098871449">
      <w:bodyDiv w:val="1"/>
      <w:marLeft w:val="0"/>
      <w:marRight w:val="0"/>
      <w:marTop w:val="0"/>
      <w:marBottom w:val="0"/>
      <w:divBdr>
        <w:top w:val="none" w:sz="0" w:space="0" w:color="auto"/>
        <w:left w:val="none" w:sz="0" w:space="0" w:color="auto"/>
        <w:bottom w:val="none" w:sz="0" w:space="0" w:color="auto"/>
        <w:right w:val="none" w:sz="0" w:space="0" w:color="auto"/>
      </w:divBdr>
    </w:div>
    <w:div w:id="1098989481">
      <w:bodyDiv w:val="1"/>
      <w:marLeft w:val="0"/>
      <w:marRight w:val="0"/>
      <w:marTop w:val="0"/>
      <w:marBottom w:val="0"/>
      <w:divBdr>
        <w:top w:val="none" w:sz="0" w:space="0" w:color="auto"/>
        <w:left w:val="none" w:sz="0" w:space="0" w:color="auto"/>
        <w:bottom w:val="none" w:sz="0" w:space="0" w:color="auto"/>
        <w:right w:val="none" w:sz="0" w:space="0" w:color="auto"/>
      </w:divBdr>
    </w:div>
    <w:div w:id="1099179433">
      <w:bodyDiv w:val="1"/>
      <w:marLeft w:val="0"/>
      <w:marRight w:val="0"/>
      <w:marTop w:val="0"/>
      <w:marBottom w:val="0"/>
      <w:divBdr>
        <w:top w:val="none" w:sz="0" w:space="0" w:color="auto"/>
        <w:left w:val="none" w:sz="0" w:space="0" w:color="auto"/>
        <w:bottom w:val="none" w:sz="0" w:space="0" w:color="auto"/>
        <w:right w:val="none" w:sz="0" w:space="0" w:color="auto"/>
      </w:divBdr>
    </w:div>
    <w:div w:id="1099637375">
      <w:bodyDiv w:val="1"/>
      <w:marLeft w:val="0"/>
      <w:marRight w:val="0"/>
      <w:marTop w:val="0"/>
      <w:marBottom w:val="0"/>
      <w:divBdr>
        <w:top w:val="none" w:sz="0" w:space="0" w:color="auto"/>
        <w:left w:val="none" w:sz="0" w:space="0" w:color="auto"/>
        <w:bottom w:val="none" w:sz="0" w:space="0" w:color="auto"/>
        <w:right w:val="none" w:sz="0" w:space="0" w:color="auto"/>
      </w:divBdr>
    </w:div>
    <w:div w:id="1099839861">
      <w:bodyDiv w:val="1"/>
      <w:marLeft w:val="0"/>
      <w:marRight w:val="0"/>
      <w:marTop w:val="0"/>
      <w:marBottom w:val="0"/>
      <w:divBdr>
        <w:top w:val="none" w:sz="0" w:space="0" w:color="auto"/>
        <w:left w:val="none" w:sz="0" w:space="0" w:color="auto"/>
        <w:bottom w:val="none" w:sz="0" w:space="0" w:color="auto"/>
        <w:right w:val="none" w:sz="0" w:space="0" w:color="auto"/>
      </w:divBdr>
    </w:div>
    <w:div w:id="1099914816">
      <w:bodyDiv w:val="1"/>
      <w:marLeft w:val="0"/>
      <w:marRight w:val="0"/>
      <w:marTop w:val="0"/>
      <w:marBottom w:val="0"/>
      <w:divBdr>
        <w:top w:val="none" w:sz="0" w:space="0" w:color="auto"/>
        <w:left w:val="none" w:sz="0" w:space="0" w:color="auto"/>
        <w:bottom w:val="none" w:sz="0" w:space="0" w:color="auto"/>
        <w:right w:val="none" w:sz="0" w:space="0" w:color="auto"/>
      </w:divBdr>
    </w:div>
    <w:div w:id="1100369836">
      <w:bodyDiv w:val="1"/>
      <w:marLeft w:val="0"/>
      <w:marRight w:val="0"/>
      <w:marTop w:val="0"/>
      <w:marBottom w:val="0"/>
      <w:divBdr>
        <w:top w:val="none" w:sz="0" w:space="0" w:color="auto"/>
        <w:left w:val="none" w:sz="0" w:space="0" w:color="auto"/>
        <w:bottom w:val="none" w:sz="0" w:space="0" w:color="auto"/>
        <w:right w:val="none" w:sz="0" w:space="0" w:color="auto"/>
      </w:divBdr>
    </w:div>
    <w:div w:id="1100486067">
      <w:bodyDiv w:val="1"/>
      <w:marLeft w:val="0"/>
      <w:marRight w:val="0"/>
      <w:marTop w:val="0"/>
      <w:marBottom w:val="0"/>
      <w:divBdr>
        <w:top w:val="none" w:sz="0" w:space="0" w:color="auto"/>
        <w:left w:val="none" w:sz="0" w:space="0" w:color="auto"/>
        <w:bottom w:val="none" w:sz="0" w:space="0" w:color="auto"/>
        <w:right w:val="none" w:sz="0" w:space="0" w:color="auto"/>
      </w:divBdr>
    </w:div>
    <w:div w:id="1100487092">
      <w:bodyDiv w:val="1"/>
      <w:marLeft w:val="0"/>
      <w:marRight w:val="0"/>
      <w:marTop w:val="0"/>
      <w:marBottom w:val="0"/>
      <w:divBdr>
        <w:top w:val="none" w:sz="0" w:space="0" w:color="auto"/>
        <w:left w:val="none" w:sz="0" w:space="0" w:color="auto"/>
        <w:bottom w:val="none" w:sz="0" w:space="0" w:color="auto"/>
        <w:right w:val="none" w:sz="0" w:space="0" w:color="auto"/>
      </w:divBdr>
    </w:div>
    <w:div w:id="1100489494">
      <w:bodyDiv w:val="1"/>
      <w:marLeft w:val="0"/>
      <w:marRight w:val="0"/>
      <w:marTop w:val="0"/>
      <w:marBottom w:val="0"/>
      <w:divBdr>
        <w:top w:val="none" w:sz="0" w:space="0" w:color="auto"/>
        <w:left w:val="none" w:sz="0" w:space="0" w:color="auto"/>
        <w:bottom w:val="none" w:sz="0" w:space="0" w:color="auto"/>
        <w:right w:val="none" w:sz="0" w:space="0" w:color="auto"/>
      </w:divBdr>
    </w:div>
    <w:div w:id="1100831415">
      <w:bodyDiv w:val="1"/>
      <w:marLeft w:val="0"/>
      <w:marRight w:val="0"/>
      <w:marTop w:val="0"/>
      <w:marBottom w:val="0"/>
      <w:divBdr>
        <w:top w:val="none" w:sz="0" w:space="0" w:color="auto"/>
        <w:left w:val="none" w:sz="0" w:space="0" w:color="auto"/>
        <w:bottom w:val="none" w:sz="0" w:space="0" w:color="auto"/>
        <w:right w:val="none" w:sz="0" w:space="0" w:color="auto"/>
      </w:divBdr>
    </w:div>
    <w:div w:id="1100874538">
      <w:bodyDiv w:val="1"/>
      <w:marLeft w:val="0"/>
      <w:marRight w:val="0"/>
      <w:marTop w:val="0"/>
      <w:marBottom w:val="0"/>
      <w:divBdr>
        <w:top w:val="none" w:sz="0" w:space="0" w:color="auto"/>
        <w:left w:val="none" w:sz="0" w:space="0" w:color="auto"/>
        <w:bottom w:val="none" w:sz="0" w:space="0" w:color="auto"/>
        <w:right w:val="none" w:sz="0" w:space="0" w:color="auto"/>
      </w:divBdr>
    </w:div>
    <w:div w:id="1100880689">
      <w:bodyDiv w:val="1"/>
      <w:marLeft w:val="0"/>
      <w:marRight w:val="0"/>
      <w:marTop w:val="0"/>
      <w:marBottom w:val="0"/>
      <w:divBdr>
        <w:top w:val="none" w:sz="0" w:space="0" w:color="auto"/>
        <w:left w:val="none" w:sz="0" w:space="0" w:color="auto"/>
        <w:bottom w:val="none" w:sz="0" w:space="0" w:color="auto"/>
        <w:right w:val="none" w:sz="0" w:space="0" w:color="auto"/>
      </w:divBdr>
    </w:div>
    <w:div w:id="1101098742">
      <w:bodyDiv w:val="1"/>
      <w:marLeft w:val="0"/>
      <w:marRight w:val="0"/>
      <w:marTop w:val="0"/>
      <w:marBottom w:val="0"/>
      <w:divBdr>
        <w:top w:val="none" w:sz="0" w:space="0" w:color="auto"/>
        <w:left w:val="none" w:sz="0" w:space="0" w:color="auto"/>
        <w:bottom w:val="none" w:sz="0" w:space="0" w:color="auto"/>
        <w:right w:val="none" w:sz="0" w:space="0" w:color="auto"/>
      </w:divBdr>
    </w:div>
    <w:div w:id="1101340819">
      <w:bodyDiv w:val="1"/>
      <w:marLeft w:val="0"/>
      <w:marRight w:val="0"/>
      <w:marTop w:val="0"/>
      <w:marBottom w:val="0"/>
      <w:divBdr>
        <w:top w:val="none" w:sz="0" w:space="0" w:color="auto"/>
        <w:left w:val="none" w:sz="0" w:space="0" w:color="auto"/>
        <w:bottom w:val="none" w:sz="0" w:space="0" w:color="auto"/>
        <w:right w:val="none" w:sz="0" w:space="0" w:color="auto"/>
      </w:divBdr>
    </w:div>
    <w:div w:id="1101801074">
      <w:bodyDiv w:val="1"/>
      <w:marLeft w:val="0"/>
      <w:marRight w:val="0"/>
      <w:marTop w:val="0"/>
      <w:marBottom w:val="0"/>
      <w:divBdr>
        <w:top w:val="none" w:sz="0" w:space="0" w:color="auto"/>
        <w:left w:val="none" w:sz="0" w:space="0" w:color="auto"/>
        <w:bottom w:val="none" w:sz="0" w:space="0" w:color="auto"/>
        <w:right w:val="none" w:sz="0" w:space="0" w:color="auto"/>
      </w:divBdr>
    </w:div>
    <w:div w:id="1101874717">
      <w:bodyDiv w:val="1"/>
      <w:marLeft w:val="0"/>
      <w:marRight w:val="0"/>
      <w:marTop w:val="0"/>
      <w:marBottom w:val="0"/>
      <w:divBdr>
        <w:top w:val="none" w:sz="0" w:space="0" w:color="auto"/>
        <w:left w:val="none" w:sz="0" w:space="0" w:color="auto"/>
        <w:bottom w:val="none" w:sz="0" w:space="0" w:color="auto"/>
        <w:right w:val="none" w:sz="0" w:space="0" w:color="auto"/>
      </w:divBdr>
    </w:div>
    <w:div w:id="1102384104">
      <w:bodyDiv w:val="1"/>
      <w:marLeft w:val="0"/>
      <w:marRight w:val="0"/>
      <w:marTop w:val="0"/>
      <w:marBottom w:val="0"/>
      <w:divBdr>
        <w:top w:val="none" w:sz="0" w:space="0" w:color="auto"/>
        <w:left w:val="none" w:sz="0" w:space="0" w:color="auto"/>
        <w:bottom w:val="none" w:sz="0" w:space="0" w:color="auto"/>
        <w:right w:val="none" w:sz="0" w:space="0" w:color="auto"/>
      </w:divBdr>
    </w:div>
    <w:div w:id="1102802822">
      <w:bodyDiv w:val="1"/>
      <w:marLeft w:val="0"/>
      <w:marRight w:val="0"/>
      <w:marTop w:val="0"/>
      <w:marBottom w:val="0"/>
      <w:divBdr>
        <w:top w:val="none" w:sz="0" w:space="0" w:color="auto"/>
        <w:left w:val="none" w:sz="0" w:space="0" w:color="auto"/>
        <w:bottom w:val="none" w:sz="0" w:space="0" w:color="auto"/>
        <w:right w:val="none" w:sz="0" w:space="0" w:color="auto"/>
      </w:divBdr>
    </w:div>
    <w:div w:id="1102920416">
      <w:bodyDiv w:val="1"/>
      <w:marLeft w:val="0"/>
      <w:marRight w:val="0"/>
      <w:marTop w:val="0"/>
      <w:marBottom w:val="0"/>
      <w:divBdr>
        <w:top w:val="none" w:sz="0" w:space="0" w:color="auto"/>
        <w:left w:val="none" w:sz="0" w:space="0" w:color="auto"/>
        <w:bottom w:val="none" w:sz="0" w:space="0" w:color="auto"/>
        <w:right w:val="none" w:sz="0" w:space="0" w:color="auto"/>
      </w:divBdr>
    </w:div>
    <w:div w:id="1103067476">
      <w:bodyDiv w:val="1"/>
      <w:marLeft w:val="0"/>
      <w:marRight w:val="0"/>
      <w:marTop w:val="0"/>
      <w:marBottom w:val="0"/>
      <w:divBdr>
        <w:top w:val="none" w:sz="0" w:space="0" w:color="auto"/>
        <w:left w:val="none" w:sz="0" w:space="0" w:color="auto"/>
        <w:bottom w:val="none" w:sz="0" w:space="0" w:color="auto"/>
        <w:right w:val="none" w:sz="0" w:space="0" w:color="auto"/>
      </w:divBdr>
    </w:div>
    <w:div w:id="1103111331">
      <w:bodyDiv w:val="1"/>
      <w:marLeft w:val="0"/>
      <w:marRight w:val="0"/>
      <w:marTop w:val="0"/>
      <w:marBottom w:val="0"/>
      <w:divBdr>
        <w:top w:val="none" w:sz="0" w:space="0" w:color="auto"/>
        <w:left w:val="none" w:sz="0" w:space="0" w:color="auto"/>
        <w:bottom w:val="none" w:sz="0" w:space="0" w:color="auto"/>
        <w:right w:val="none" w:sz="0" w:space="0" w:color="auto"/>
      </w:divBdr>
    </w:div>
    <w:div w:id="1103577304">
      <w:bodyDiv w:val="1"/>
      <w:marLeft w:val="0"/>
      <w:marRight w:val="0"/>
      <w:marTop w:val="0"/>
      <w:marBottom w:val="0"/>
      <w:divBdr>
        <w:top w:val="none" w:sz="0" w:space="0" w:color="auto"/>
        <w:left w:val="none" w:sz="0" w:space="0" w:color="auto"/>
        <w:bottom w:val="none" w:sz="0" w:space="0" w:color="auto"/>
        <w:right w:val="none" w:sz="0" w:space="0" w:color="auto"/>
      </w:divBdr>
    </w:div>
    <w:div w:id="1103768232">
      <w:bodyDiv w:val="1"/>
      <w:marLeft w:val="0"/>
      <w:marRight w:val="0"/>
      <w:marTop w:val="0"/>
      <w:marBottom w:val="0"/>
      <w:divBdr>
        <w:top w:val="none" w:sz="0" w:space="0" w:color="auto"/>
        <w:left w:val="none" w:sz="0" w:space="0" w:color="auto"/>
        <w:bottom w:val="none" w:sz="0" w:space="0" w:color="auto"/>
        <w:right w:val="none" w:sz="0" w:space="0" w:color="auto"/>
      </w:divBdr>
    </w:div>
    <w:div w:id="1103962850">
      <w:bodyDiv w:val="1"/>
      <w:marLeft w:val="0"/>
      <w:marRight w:val="0"/>
      <w:marTop w:val="0"/>
      <w:marBottom w:val="0"/>
      <w:divBdr>
        <w:top w:val="none" w:sz="0" w:space="0" w:color="auto"/>
        <w:left w:val="none" w:sz="0" w:space="0" w:color="auto"/>
        <w:bottom w:val="none" w:sz="0" w:space="0" w:color="auto"/>
        <w:right w:val="none" w:sz="0" w:space="0" w:color="auto"/>
      </w:divBdr>
    </w:div>
    <w:div w:id="1104420441">
      <w:bodyDiv w:val="1"/>
      <w:marLeft w:val="0"/>
      <w:marRight w:val="0"/>
      <w:marTop w:val="0"/>
      <w:marBottom w:val="0"/>
      <w:divBdr>
        <w:top w:val="none" w:sz="0" w:space="0" w:color="auto"/>
        <w:left w:val="none" w:sz="0" w:space="0" w:color="auto"/>
        <w:bottom w:val="none" w:sz="0" w:space="0" w:color="auto"/>
        <w:right w:val="none" w:sz="0" w:space="0" w:color="auto"/>
      </w:divBdr>
    </w:div>
    <w:div w:id="1104836572">
      <w:bodyDiv w:val="1"/>
      <w:marLeft w:val="0"/>
      <w:marRight w:val="0"/>
      <w:marTop w:val="0"/>
      <w:marBottom w:val="0"/>
      <w:divBdr>
        <w:top w:val="none" w:sz="0" w:space="0" w:color="auto"/>
        <w:left w:val="none" w:sz="0" w:space="0" w:color="auto"/>
        <w:bottom w:val="none" w:sz="0" w:space="0" w:color="auto"/>
        <w:right w:val="none" w:sz="0" w:space="0" w:color="auto"/>
      </w:divBdr>
    </w:div>
    <w:div w:id="1104959856">
      <w:bodyDiv w:val="1"/>
      <w:marLeft w:val="0"/>
      <w:marRight w:val="0"/>
      <w:marTop w:val="0"/>
      <w:marBottom w:val="0"/>
      <w:divBdr>
        <w:top w:val="none" w:sz="0" w:space="0" w:color="auto"/>
        <w:left w:val="none" w:sz="0" w:space="0" w:color="auto"/>
        <w:bottom w:val="none" w:sz="0" w:space="0" w:color="auto"/>
        <w:right w:val="none" w:sz="0" w:space="0" w:color="auto"/>
      </w:divBdr>
    </w:div>
    <w:div w:id="1104961275">
      <w:bodyDiv w:val="1"/>
      <w:marLeft w:val="0"/>
      <w:marRight w:val="0"/>
      <w:marTop w:val="0"/>
      <w:marBottom w:val="0"/>
      <w:divBdr>
        <w:top w:val="none" w:sz="0" w:space="0" w:color="auto"/>
        <w:left w:val="none" w:sz="0" w:space="0" w:color="auto"/>
        <w:bottom w:val="none" w:sz="0" w:space="0" w:color="auto"/>
        <w:right w:val="none" w:sz="0" w:space="0" w:color="auto"/>
      </w:divBdr>
    </w:div>
    <w:div w:id="1105002789">
      <w:bodyDiv w:val="1"/>
      <w:marLeft w:val="0"/>
      <w:marRight w:val="0"/>
      <w:marTop w:val="0"/>
      <w:marBottom w:val="0"/>
      <w:divBdr>
        <w:top w:val="none" w:sz="0" w:space="0" w:color="auto"/>
        <w:left w:val="none" w:sz="0" w:space="0" w:color="auto"/>
        <w:bottom w:val="none" w:sz="0" w:space="0" w:color="auto"/>
        <w:right w:val="none" w:sz="0" w:space="0" w:color="auto"/>
      </w:divBdr>
    </w:div>
    <w:div w:id="1105031792">
      <w:bodyDiv w:val="1"/>
      <w:marLeft w:val="0"/>
      <w:marRight w:val="0"/>
      <w:marTop w:val="0"/>
      <w:marBottom w:val="0"/>
      <w:divBdr>
        <w:top w:val="none" w:sz="0" w:space="0" w:color="auto"/>
        <w:left w:val="none" w:sz="0" w:space="0" w:color="auto"/>
        <w:bottom w:val="none" w:sz="0" w:space="0" w:color="auto"/>
        <w:right w:val="none" w:sz="0" w:space="0" w:color="auto"/>
      </w:divBdr>
    </w:div>
    <w:div w:id="1105735965">
      <w:bodyDiv w:val="1"/>
      <w:marLeft w:val="0"/>
      <w:marRight w:val="0"/>
      <w:marTop w:val="0"/>
      <w:marBottom w:val="0"/>
      <w:divBdr>
        <w:top w:val="none" w:sz="0" w:space="0" w:color="auto"/>
        <w:left w:val="none" w:sz="0" w:space="0" w:color="auto"/>
        <w:bottom w:val="none" w:sz="0" w:space="0" w:color="auto"/>
        <w:right w:val="none" w:sz="0" w:space="0" w:color="auto"/>
      </w:divBdr>
    </w:div>
    <w:div w:id="1106003372">
      <w:bodyDiv w:val="1"/>
      <w:marLeft w:val="0"/>
      <w:marRight w:val="0"/>
      <w:marTop w:val="0"/>
      <w:marBottom w:val="0"/>
      <w:divBdr>
        <w:top w:val="none" w:sz="0" w:space="0" w:color="auto"/>
        <w:left w:val="none" w:sz="0" w:space="0" w:color="auto"/>
        <w:bottom w:val="none" w:sz="0" w:space="0" w:color="auto"/>
        <w:right w:val="none" w:sz="0" w:space="0" w:color="auto"/>
      </w:divBdr>
    </w:div>
    <w:div w:id="1107045557">
      <w:bodyDiv w:val="1"/>
      <w:marLeft w:val="0"/>
      <w:marRight w:val="0"/>
      <w:marTop w:val="0"/>
      <w:marBottom w:val="0"/>
      <w:divBdr>
        <w:top w:val="none" w:sz="0" w:space="0" w:color="auto"/>
        <w:left w:val="none" w:sz="0" w:space="0" w:color="auto"/>
        <w:bottom w:val="none" w:sz="0" w:space="0" w:color="auto"/>
        <w:right w:val="none" w:sz="0" w:space="0" w:color="auto"/>
      </w:divBdr>
    </w:div>
    <w:div w:id="1107046155">
      <w:bodyDiv w:val="1"/>
      <w:marLeft w:val="0"/>
      <w:marRight w:val="0"/>
      <w:marTop w:val="0"/>
      <w:marBottom w:val="0"/>
      <w:divBdr>
        <w:top w:val="none" w:sz="0" w:space="0" w:color="auto"/>
        <w:left w:val="none" w:sz="0" w:space="0" w:color="auto"/>
        <w:bottom w:val="none" w:sz="0" w:space="0" w:color="auto"/>
        <w:right w:val="none" w:sz="0" w:space="0" w:color="auto"/>
      </w:divBdr>
    </w:div>
    <w:div w:id="1107888910">
      <w:bodyDiv w:val="1"/>
      <w:marLeft w:val="0"/>
      <w:marRight w:val="0"/>
      <w:marTop w:val="0"/>
      <w:marBottom w:val="0"/>
      <w:divBdr>
        <w:top w:val="none" w:sz="0" w:space="0" w:color="auto"/>
        <w:left w:val="none" w:sz="0" w:space="0" w:color="auto"/>
        <w:bottom w:val="none" w:sz="0" w:space="0" w:color="auto"/>
        <w:right w:val="none" w:sz="0" w:space="0" w:color="auto"/>
      </w:divBdr>
    </w:div>
    <w:div w:id="1108424122">
      <w:bodyDiv w:val="1"/>
      <w:marLeft w:val="0"/>
      <w:marRight w:val="0"/>
      <w:marTop w:val="0"/>
      <w:marBottom w:val="0"/>
      <w:divBdr>
        <w:top w:val="none" w:sz="0" w:space="0" w:color="auto"/>
        <w:left w:val="none" w:sz="0" w:space="0" w:color="auto"/>
        <w:bottom w:val="none" w:sz="0" w:space="0" w:color="auto"/>
        <w:right w:val="none" w:sz="0" w:space="0" w:color="auto"/>
      </w:divBdr>
    </w:div>
    <w:div w:id="1109010090">
      <w:bodyDiv w:val="1"/>
      <w:marLeft w:val="0"/>
      <w:marRight w:val="0"/>
      <w:marTop w:val="0"/>
      <w:marBottom w:val="0"/>
      <w:divBdr>
        <w:top w:val="none" w:sz="0" w:space="0" w:color="auto"/>
        <w:left w:val="none" w:sz="0" w:space="0" w:color="auto"/>
        <w:bottom w:val="none" w:sz="0" w:space="0" w:color="auto"/>
        <w:right w:val="none" w:sz="0" w:space="0" w:color="auto"/>
      </w:divBdr>
    </w:div>
    <w:div w:id="1109083559">
      <w:bodyDiv w:val="1"/>
      <w:marLeft w:val="0"/>
      <w:marRight w:val="0"/>
      <w:marTop w:val="0"/>
      <w:marBottom w:val="0"/>
      <w:divBdr>
        <w:top w:val="none" w:sz="0" w:space="0" w:color="auto"/>
        <w:left w:val="none" w:sz="0" w:space="0" w:color="auto"/>
        <w:bottom w:val="none" w:sz="0" w:space="0" w:color="auto"/>
        <w:right w:val="none" w:sz="0" w:space="0" w:color="auto"/>
      </w:divBdr>
    </w:div>
    <w:div w:id="1109549641">
      <w:bodyDiv w:val="1"/>
      <w:marLeft w:val="0"/>
      <w:marRight w:val="0"/>
      <w:marTop w:val="0"/>
      <w:marBottom w:val="0"/>
      <w:divBdr>
        <w:top w:val="none" w:sz="0" w:space="0" w:color="auto"/>
        <w:left w:val="none" w:sz="0" w:space="0" w:color="auto"/>
        <w:bottom w:val="none" w:sz="0" w:space="0" w:color="auto"/>
        <w:right w:val="none" w:sz="0" w:space="0" w:color="auto"/>
      </w:divBdr>
    </w:div>
    <w:div w:id="1109734697">
      <w:bodyDiv w:val="1"/>
      <w:marLeft w:val="0"/>
      <w:marRight w:val="0"/>
      <w:marTop w:val="0"/>
      <w:marBottom w:val="0"/>
      <w:divBdr>
        <w:top w:val="none" w:sz="0" w:space="0" w:color="auto"/>
        <w:left w:val="none" w:sz="0" w:space="0" w:color="auto"/>
        <w:bottom w:val="none" w:sz="0" w:space="0" w:color="auto"/>
        <w:right w:val="none" w:sz="0" w:space="0" w:color="auto"/>
      </w:divBdr>
    </w:div>
    <w:div w:id="1109855701">
      <w:bodyDiv w:val="1"/>
      <w:marLeft w:val="0"/>
      <w:marRight w:val="0"/>
      <w:marTop w:val="0"/>
      <w:marBottom w:val="0"/>
      <w:divBdr>
        <w:top w:val="none" w:sz="0" w:space="0" w:color="auto"/>
        <w:left w:val="none" w:sz="0" w:space="0" w:color="auto"/>
        <w:bottom w:val="none" w:sz="0" w:space="0" w:color="auto"/>
        <w:right w:val="none" w:sz="0" w:space="0" w:color="auto"/>
      </w:divBdr>
    </w:div>
    <w:div w:id="1109862166">
      <w:bodyDiv w:val="1"/>
      <w:marLeft w:val="0"/>
      <w:marRight w:val="0"/>
      <w:marTop w:val="0"/>
      <w:marBottom w:val="0"/>
      <w:divBdr>
        <w:top w:val="none" w:sz="0" w:space="0" w:color="auto"/>
        <w:left w:val="none" w:sz="0" w:space="0" w:color="auto"/>
        <w:bottom w:val="none" w:sz="0" w:space="0" w:color="auto"/>
        <w:right w:val="none" w:sz="0" w:space="0" w:color="auto"/>
      </w:divBdr>
    </w:div>
    <w:div w:id="1109933610">
      <w:bodyDiv w:val="1"/>
      <w:marLeft w:val="0"/>
      <w:marRight w:val="0"/>
      <w:marTop w:val="0"/>
      <w:marBottom w:val="0"/>
      <w:divBdr>
        <w:top w:val="none" w:sz="0" w:space="0" w:color="auto"/>
        <w:left w:val="none" w:sz="0" w:space="0" w:color="auto"/>
        <w:bottom w:val="none" w:sz="0" w:space="0" w:color="auto"/>
        <w:right w:val="none" w:sz="0" w:space="0" w:color="auto"/>
      </w:divBdr>
    </w:div>
    <w:div w:id="1110704440">
      <w:bodyDiv w:val="1"/>
      <w:marLeft w:val="0"/>
      <w:marRight w:val="0"/>
      <w:marTop w:val="0"/>
      <w:marBottom w:val="0"/>
      <w:divBdr>
        <w:top w:val="none" w:sz="0" w:space="0" w:color="auto"/>
        <w:left w:val="none" w:sz="0" w:space="0" w:color="auto"/>
        <w:bottom w:val="none" w:sz="0" w:space="0" w:color="auto"/>
        <w:right w:val="none" w:sz="0" w:space="0" w:color="auto"/>
      </w:divBdr>
    </w:div>
    <w:div w:id="1111902490">
      <w:bodyDiv w:val="1"/>
      <w:marLeft w:val="0"/>
      <w:marRight w:val="0"/>
      <w:marTop w:val="0"/>
      <w:marBottom w:val="0"/>
      <w:divBdr>
        <w:top w:val="none" w:sz="0" w:space="0" w:color="auto"/>
        <w:left w:val="none" w:sz="0" w:space="0" w:color="auto"/>
        <w:bottom w:val="none" w:sz="0" w:space="0" w:color="auto"/>
        <w:right w:val="none" w:sz="0" w:space="0" w:color="auto"/>
      </w:divBdr>
    </w:div>
    <w:div w:id="1112020049">
      <w:bodyDiv w:val="1"/>
      <w:marLeft w:val="0"/>
      <w:marRight w:val="0"/>
      <w:marTop w:val="0"/>
      <w:marBottom w:val="0"/>
      <w:divBdr>
        <w:top w:val="none" w:sz="0" w:space="0" w:color="auto"/>
        <w:left w:val="none" w:sz="0" w:space="0" w:color="auto"/>
        <w:bottom w:val="none" w:sz="0" w:space="0" w:color="auto"/>
        <w:right w:val="none" w:sz="0" w:space="0" w:color="auto"/>
      </w:divBdr>
    </w:div>
    <w:div w:id="1112286282">
      <w:bodyDiv w:val="1"/>
      <w:marLeft w:val="0"/>
      <w:marRight w:val="0"/>
      <w:marTop w:val="0"/>
      <w:marBottom w:val="0"/>
      <w:divBdr>
        <w:top w:val="none" w:sz="0" w:space="0" w:color="auto"/>
        <w:left w:val="none" w:sz="0" w:space="0" w:color="auto"/>
        <w:bottom w:val="none" w:sz="0" w:space="0" w:color="auto"/>
        <w:right w:val="none" w:sz="0" w:space="0" w:color="auto"/>
      </w:divBdr>
    </w:div>
    <w:div w:id="1112699578">
      <w:bodyDiv w:val="1"/>
      <w:marLeft w:val="0"/>
      <w:marRight w:val="0"/>
      <w:marTop w:val="0"/>
      <w:marBottom w:val="0"/>
      <w:divBdr>
        <w:top w:val="none" w:sz="0" w:space="0" w:color="auto"/>
        <w:left w:val="none" w:sz="0" w:space="0" w:color="auto"/>
        <w:bottom w:val="none" w:sz="0" w:space="0" w:color="auto"/>
        <w:right w:val="none" w:sz="0" w:space="0" w:color="auto"/>
      </w:divBdr>
    </w:div>
    <w:div w:id="1113015395">
      <w:bodyDiv w:val="1"/>
      <w:marLeft w:val="0"/>
      <w:marRight w:val="0"/>
      <w:marTop w:val="0"/>
      <w:marBottom w:val="0"/>
      <w:divBdr>
        <w:top w:val="none" w:sz="0" w:space="0" w:color="auto"/>
        <w:left w:val="none" w:sz="0" w:space="0" w:color="auto"/>
        <w:bottom w:val="none" w:sz="0" w:space="0" w:color="auto"/>
        <w:right w:val="none" w:sz="0" w:space="0" w:color="auto"/>
      </w:divBdr>
    </w:div>
    <w:div w:id="1113088722">
      <w:bodyDiv w:val="1"/>
      <w:marLeft w:val="0"/>
      <w:marRight w:val="0"/>
      <w:marTop w:val="0"/>
      <w:marBottom w:val="0"/>
      <w:divBdr>
        <w:top w:val="none" w:sz="0" w:space="0" w:color="auto"/>
        <w:left w:val="none" w:sz="0" w:space="0" w:color="auto"/>
        <w:bottom w:val="none" w:sz="0" w:space="0" w:color="auto"/>
        <w:right w:val="none" w:sz="0" w:space="0" w:color="auto"/>
      </w:divBdr>
    </w:div>
    <w:div w:id="1113404669">
      <w:bodyDiv w:val="1"/>
      <w:marLeft w:val="0"/>
      <w:marRight w:val="0"/>
      <w:marTop w:val="0"/>
      <w:marBottom w:val="0"/>
      <w:divBdr>
        <w:top w:val="none" w:sz="0" w:space="0" w:color="auto"/>
        <w:left w:val="none" w:sz="0" w:space="0" w:color="auto"/>
        <w:bottom w:val="none" w:sz="0" w:space="0" w:color="auto"/>
        <w:right w:val="none" w:sz="0" w:space="0" w:color="auto"/>
      </w:divBdr>
    </w:div>
    <w:div w:id="1113522421">
      <w:bodyDiv w:val="1"/>
      <w:marLeft w:val="0"/>
      <w:marRight w:val="0"/>
      <w:marTop w:val="0"/>
      <w:marBottom w:val="0"/>
      <w:divBdr>
        <w:top w:val="none" w:sz="0" w:space="0" w:color="auto"/>
        <w:left w:val="none" w:sz="0" w:space="0" w:color="auto"/>
        <w:bottom w:val="none" w:sz="0" w:space="0" w:color="auto"/>
        <w:right w:val="none" w:sz="0" w:space="0" w:color="auto"/>
      </w:divBdr>
    </w:div>
    <w:div w:id="1113553311">
      <w:bodyDiv w:val="1"/>
      <w:marLeft w:val="0"/>
      <w:marRight w:val="0"/>
      <w:marTop w:val="0"/>
      <w:marBottom w:val="0"/>
      <w:divBdr>
        <w:top w:val="none" w:sz="0" w:space="0" w:color="auto"/>
        <w:left w:val="none" w:sz="0" w:space="0" w:color="auto"/>
        <w:bottom w:val="none" w:sz="0" w:space="0" w:color="auto"/>
        <w:right w:val="none" w:sz="0" w:space="0" w:color="auto"/>
      </w:divBdr>
    </w:div>
    <w:div w:id="1113939423">
      <w:bodyDiv w:val="1"/>
      <w:marLeft w:val="0"/>
      <w:marRight w:val="0"/>
      <w:marTop w:val="0"/>
      <w:marBottom w:val="0"/>
      <w:divBdr>
        <w:top w:val="none" w:sz="0" w:space="0" w:color="auto"/>
        <w:left w:val="none" w:sz="0" w:space="0" w:color="auto"/>
        <w:bottom w:val="none" w:sz="0" w:space="0" w:color="auto"/>
        <w:right w:val="none" w:sz="0" w:space="0" w:color="auto"/>
      </w:divBdr>
    </w:div>
    <w:div w:id="1114325523">
      <w:bodyDiv w:val="1"/>
      <w:marLeft w:val="0"/>
      <w:marRight w:val="0"/>
      <w:marTop w:val="0"/>
      <w:marBottom w:val="0"/>
      <w:divBdr>
        <w:top w:val="none" w:sz="0" w:space="0" w:color="auto"/>
        <w:left w:val="none" w:sz="0" w:space="0" w:color="auto"/>
        <w:bottom w:val="none" w:sz="0" w:space="0" w:color="auto"/>
        <w:right w:val="none" w:sz="0" w:space="0" w:color="auto"/>
      </w:divBdr>
    </w:div>
    <w:div w:id="1114710805">
      <w:bodyDiv w:val="1"/>
      <w:marLeft w:val="0"/>
      <w:marRight w:val="0"/>
      <w:marTop w:val="0"/>
      <w:marBottom w:val="0"/>
      <w:divBdr>
        <w:top w:val="none" w:sz="0" w:space="0" w:color="auto"/>
        <w:left w:val="none" w:sz="0" w:space="0" w:color="auto"/>
        <w:bottom w:val="none" w:sz="0" w:space="0" w:color="auto"/>
        <w:right w:val="none" w:sz="0" w:space="0" w:color="auto"/>
      </w:divBdr>
    </w:div>
    <w:div w:id="1115292127">
      <w:bodyDiv w:val="1"/>
      <w:marLeft w:val="0"/>
      <w:marRight w:val="0"/>
      <w:marTop w:val="0"/>
      <w:marBottom w:val="0"/>
      <w:divBdr>
        <w:top w:val="none" w:sz="0" w:space="0" w:color="auto"/>
        <w:left w:val="none" w:sz="0" w:space="0" w:color="auto"/>
        <w:bottom w:val="none" w:sz="0" w:space="0" w:color="auto"/>
        <w:right w:val="none" w:sz="0" w:space="0" w:color="auto"/>
      </w:divBdr>
    </w:div>
    <w:div w:id="1116097558">
      <w:bodyDiv w:val="1"/>
      <w:marLeft w:val="0"/>
      <w:marRight w:val="0"/>
      <w:marTop w:val="0"/>
      <w:marBottom w:val="0"/>
      <w:divBdr>
        <w:top w:val="none" w:sz="0" w:space="0" w:color="auto"/>
        <w:left w:val="none" w:sz="0" w:space="0" w:color="auto"/>
        <w:bottom w:val="none" w:sz="0" w:space="0" w:color="auto"/>
        <w:right w:val="none" w:sz="0" w:space="0" w:color="auto"/>
      </w:divBdr>
    </w:div>
    <w:div w:id="1116295576">
      <w:bodyDiv w:val="1"/>
      <w:marLeft w:val="0"/>
      <w:marRight w:val="0"/>
      <w:marTop w:val="0"/>
      <w:marBottom w:val="0"/>
      <w:divBdr>
        <w:top w:val="none" w:sz="0" w:space="0" w:color="auto"/>
        <w:left w:val="none" w:sz="0" w:space="0" w:color="auto"/>
        <w:bottom w:val="none" w:sz="0" w:space="0" w:color="auto"/>
        <w:right w:val="none" w:sz="0" w:space="0" w:color="auto"/>
      </w:divBdr>
    </w:div>
    <w:div w:id="1116563740">
      <w:bodyDiv w:val="1"/>
      <w:marLeft w:val="0"/>
      <w:marRight w:val="0"/>
      <w:marTop w:val="0"/>
      <w:marBottom w:val="0"/>
      <w:divBdr>
        <w:top w:val="none" w:sz="0" w:space="0" w:color="auto"/>
        <w:left w:val="none" w:sz="0" w:space="0" w:color="auto"/>
        <w:bottom w:val="none" w:sz="0" w:space="0" w:color="auto"/>
        <w:right w:val="none" w:sz="0" w:space="0" w:color="auto"/>
      </w:divBdr>
    </w:div>
    <w:div w:id="1116608001">
      <w:bodyDiv w:val="1"/>
      <w:marLeft w:val="0"/>
      <w:marRight w:val="0"/>
      <w:marTop w:val="0"/>
      <w:marBottom w:val="0"/>
      <w:divBdr>
        <w:top w:val="none" w:sz="0" w:space="0" w:color="auto"/>
        <w:left w:val="none" w:sz="0" w:space="0" w:color="auto"/>
        <w:bottom w:val="none" w:sz="0" w:space="0" w:color="auto"/>
        <w:right w:val="none" w:sz="0" w:space="0" w:color="auto"/>
      </w:divBdr>
    </w:div>
    <w:div w:id="1117066092">
      <w:bodyDiv w:val="1"/>
      <w:marLeft w:val="0"/>
      <w:marRight w:val="0"/>
      <w:marTop w:val="0"/>
      <w:marBottom w:val="0"/>
      <w:divBdr>
        <w:top w:val="none" w:sz="0" w:space="0" w:color="auto"/>
        <w:left w:val="none" w:sz="0" w:space="0" w:color="auto"/>
        <w:bottom w:val="none" w:sz="0" w:space="0" w:color="auto"/>
        <w:right w:val="none" w:sz="0" w:space="0" w:color="auto"/>
      </w:divBdr>
    </w:div>
    <w:div w:id="1117069963">
      <w:bodyDiv w:val="1"/>
      <w:marLeft w:val="0"/>
      <w:marRight w:val="0"/>
      <w:marTop w:val="0"/>
      <w:marBottom w:val="0"/>
      <w:divBdr>
        <w:top w:val="none" w:sz="0" w:space="0" w:color="auto"/>
        <w:left w:val="none" w:sz="0" w:space="0" w:color="auto"/>
        <w:bottom w:val="none" w:sz="0" w:space="0" w:color="auto"/>
        <w:right w:val="none" w:sz="0" w:space="0" w:color="auto"/>
      </w:divBdr>
    </w:div>
    <w:div w:id="1117140130">
      <w:bodyDiv w:val="1"/>
      <w:marLeft w:val="0"/>
      <w:marRight w:val="0"/>
      <w:marTop w:val="0"/>
      <w:marBottom w:val="0"/>
      <w:divBdr>
        <w:top w:val="none" w:sz="0" w:space="0" w:color="auto"/>
        <w:left w:val="none" w:sz="0" w:space="0" w:color="auto"/>
        <w:bottom w:val="none" w:sz="0" w:space="0" w:color="auto"/>
        <w:right w:val="none" w:sz="0" w:space="0" w:color="auto"/>
      </w:divBdr>
    </w:div>
    <w:div w:id="1117261533">
      <w:bodyDiv w:val="1"/>
      <w:marLeft w:val="0"/>
      <w:marRight w:val="0"/>
      <w:marTop w:val="0"/>
      <w:marBottom w:val="0"/>
      <w:divBdr>
        <w:top w:val="none" w:sz="0" w:space="0" w:color="auto"/>
        <w:left w:val="none" w:sz="0" w:space="0" w:color="auto"/>
        <w:bottom w:val="none" w:sz="0" w:space="0" w:color="auto"/>
        <w:right w:val="none" w:sz="0" w:space="0" w:color="auto"/>
      </w:divBdr>
    </w:div>
    <w:div w:id="1117481672">
      <w:bodyDiv w:val="1"/>
      <w:marLeft w:val="0"/>
      <w:marRight w:val="0"/>
      <w:marTop w:val="0"/>
      <w:marBottom w:val="0"/>
      <w:divBdr>
        <w:top w:val="none" w:sz="0" w:space="0" w:color="auto"/>
        <w:left w:val="none" w:sz="0" w:space="0" w:color="auto"/>
        <w:bottom w:val="none" w:sz="0" w:space="0" w:color="auto"/>
        <w:right w:val="none" w:sz="0" w:space="0" w:color="auto"/>
      </w:divBdr>
    </w:div>
    <w:div w:id="1117600233">
      <w:bodyDiv w:val="1"/>
      <w:marLeft w:val="0"/>
      <w:marRight w:val="0"/>
      <w:marTop w:val="0"/>
      <w:marBottom w:val="0"/>
      <w:divBdr>
        <w:top w:val="none" w:sz="0" w:space="0" w:color="auto"/>
        <w:left w:val="none" w:sz="0" w:space="0" w:color="auto"/>
        <w:bottom w:val="none" w:sz="0" w:space="0" w:color="auto"/>
        <w:right w:val="none" w:sz="0" w:space="0" w:color="auto"/>
      </w:divBdr>
    </w:div>
    <w:div w:id="1117680061">
      <w:bodyDiv w:val="1"/>
      <w:marLeft w:val="0"/>
      <w:marRight w:val="0"/>
      <w:marTop w:val="0"/>
      <w:marBottom w:val="0"/>
      <w:divBdr>
        <w:top w:val="none" w:sz="0" w:space="0" w:color="auto"/>
        <w:left w:val="none" w:sz="0" w:space="0" w:color="auto"/>
        <w:bottom w:val="none" w:sz="0" w:space="0" w:color="auto"/>
        <w:right w:val="none" w:sz="0" w:space="0" w:color="auto"/>
      </w:divBdr>
    </w:div>
    <w:div w:id="1117990780">
      <w:bodyDiv w:val="1"/>
      <w:marLeft w:val="0"/>
      <w:marRight w:val="0"/>
      <w:marTop w:val="0"/>
      <w:marBottom w:val="0"/>
      <w:divBdr>
        <w:top w:val="none" w:sz="0" w:space="0" w:color="auto"/>
        <w:left w:val="none" w:sz="0" w:space="0" w:color="auto"/>
        <w:bottom w:val="none" w:sz="0" w:space="0" w:color="auto"/>
        <w:right w:val="none" w:sz="0" w:space="0" w:color="auto"/>
      </w:divBdr>
    </w:div>
    <w:div w:id="1119103209">
      <w:bodyDiv w:val="1"/>
      <w:marLeft w:val="0"/>
      <w:marRight w:val="0"/>
      <w:marTop w:val="0"/>
      <w:marBottom w:val="0"/>
      <w:divBdr>
        <w:top w:val="none" w:sz="0" w:space="0" w:color="auto"/>
        <w:left w:val="none" w:sz="0" w:space="0" w:color="auto"/>
        <w:bottom w:val="none" w:sz="0" w:space="0" w:color="auto"/>
        <w:right w:val="none" w:sz="0" w:space="0" w:color="auto"/>
      </w:divBdr>
    </w:div>
    <w:div w:id="1119566490">
      <w:bodyDiv w:val="1"/>
      <w:marLeft w:val="0"/>
      <w:marRight w:val="0"/>
      <w:marTop w:val="0"/>
      <w:marBottom w:val="0"/>
      <w:divBdr>
        <w:top w:val="none" w:sz="0" w:space="0" w:color="auto"/>
        <w:left w:val="none" w:sz="0" w:space="0" w:color="auto"/>
        <w:bottom w:val="none" w:sz="0" w:space="0" w:color="auto"/>
        <w:right w:val="none" w:sz="0" w:space="0" w:color="auto"/>
      </w:divBdr>
    </w:div>
    <w:div w:id="1119645194">
      <w:bodyDiv w:val="1"/>
      <w:marLeft w:val="0"/>
      <w:marRight w:val="0"/>
      <w:marTop w:val="0"/>
      <w:marBottom w:val="0"/>
      <w:divBdr>
        <w:top w:val="none" w:sz="0" w:space="0" w:color="auto"/>
        <w:left w:val="none" w:sz="0" w:space="0" w:color="auto"/>
        <w:bottom w:val="none" w:sz="0" w:space="0" w:color="auto"/>
        <w:right w:val="none" w:sz="0" w:space="0" w:color="auto"/>
      </w:divBdr>
    </w:div>
    <w:div w:id="1120103935">
      <w:bodyDiv w:val="1"/>
      <w:marLeft w:val="0"/>
      <w:marRight w:val="0"/>
      <w:marTop w:val="0"/>
      <w:marBottom w:val="0"/>
      <w:divBdr>
        <w:top w:val="none" w:sz="0" w:space="0" w:color="auto"/>
        <w:left w:val="none" w:sz="0" w:space="0" w:color="auto"/>
        <w:bottom w:val="none" w:sz="0" w:space="0" w:color="auto"/>
        <w:right w:val="none" w:sz="0" w:space="0" w:color="auto"/>
      </w:divBdr>
    </w:div>
    <w:div w:id="1120415059">
      <w:bodyDiv w:val="1"/>
      <w:marLeft w:val="0"/>
      <w:marRight w:val="0"/>
      <w:marTop w:val="0"/>
      <w:marBottom w:val="0"/>
      <w:divBdr>
        <w:top w:val="none" w:sz="0" w:space="0" w:color="auto"/>
        <w:left w:val="none" w:sz="0" w:space="0" w:color="auto"/>
        <w:bottom w:val="none" w:sz="0" w:space="0" w:color="auto"/>
        <w:right w:val="none" w:sz="0" w:space="0" w:color="auto"/>
      </w:divBdr>
    </w:div>
    <w:div w:id="1121067918">
      <w:bodyDiv w:val="1"/>
      <w:marLeft w:val="0"/>
      <w:marRight w:val="0"/>
      <w:marTop w:val="0"/>
      <w:marBottom w:val="0"/>
      <w:divBdr>
        <w:top w:val="none" w:sz="0" w:space="0" w:color="auto"/>
        <w:left w:val="none" w:sz="0" w:space="0" w:color="auto"/>
        <w:bottom w:val="none" w:sz="0" w:space="0" w:color="auto"/>
        <w:right w:val="none" w:sz="0" w:space="0" w:color="auto"/>
      </w:divBdr>
    </w:div>
    <w:div w:id="1121344797">
      <w:bodyDiv w:val="1"/>
      <w:marLeft w:val="0"/>
      <w:marRight w:val="0"/>
      <w:marTop w:val="0"/>
      <w:marBottom w:val="0"/>
      <w:divBdr>
        <w:top w:val="none" w:sz="0" w:space="0" w:color="auto"/>
        <w:left w:val="none" w:sz="0" w:space="0" w:color="auto"/>
        <w:bottom w:val="none" w:sz="0" w:space="0" w:color="auto"/>
        <w:right w:val="none" w:sz="0" w:space="0" w:color="auto"/>
      </w:divBdr>
    </w:div>
    <w:div w:id="1121536552">
      <w:bodyDiv w:val="1"/>
      <w:marLeft w:val="0"/>
      <w:marRight w:val="0"/>
      <w:marTop w:val="0"/>
      <w:marBottom w:val="0"/>
      <w:divBdr>
        <w:top w:val="none" w:sz="0" w:space="0" w:color="auto"/>
        <w:left w:val="none" w:sz="0" w:space="0" w:color="auto"/>
        <w:bottom w:val="none" w:sz="0" w:space="0" w:color="auto"/>
        <w:right w:val="none" w:sz="0" w:space="0" w:color="auto"/>
      </w:divBdr>
    </w:div>
    <w:div w:id="1121925283">
      <w:bodyDiv w:val="1"/>
      <w:marLeft w:val="0"/>
      <w:marRight w:val="0"/>
      <w:marTop w:val="0"/>
      <w:marBottom w:val="0"/>
      <w:divBdr>
        <w:top w:val="none" w:sz="0" w:space="0" w:color="auto"/>
        <w:left w:val="none" w:sz="0" w:space="0" w:color="auto"/>
        <w:bottom w:val="none" w:sz="0" w:space="0" w:color="auto"/>
        <w:right w:val="none" w:sz="0" w:space="0" w:color="auto"/>
      </w:divBdr>
    </w:div>
    <w:div w:id="1122726691">
      <w:bodyDiv w:val="1"/>
      <w:marLeft w:val="0"/>
      <w:marRight w:val="0"/>
      <w:marTop w:val="0"/>
      <w:marBottom w:val="0"/>
      <w:divBdr>
        <w:top w:val="none" w:sz="0" w:space="0" w:color="auto"/>
        <w:left w:val="none" w:sz="0" w:space="0" w:color="auto"/>
        <w:bottom w:val="none" w:sz="0" w:space="0" w:color="auto"/>
        <w:right w:val="none" w:sz="0" w:space="0" w:color="auto"/>
      </w:divBdr>
    </w:div>
    <w:div w:id="1123160196">
      <w:bodyDiv w:val="1"/>
      <w:marLeft w:val="0"/>
      <w:marRight w:val="0"/>
      <w:marTop w:val="0"/>
      <w:marBottom w:val="0"/>
      <w:divBdr>
        <w:top w:val="none" w:sz="0" w:space="0" w:color="auto"/>
        <w:left w:val="none" w:sz="0" w:space="0" w:color="auto"/>
        <w:bottom w:val="none" w:sz="0" w:space="0" w:color="auto"/>
        <w:right w:val="none" w:sz="0" w:space="0" w:color="auto"/>
      </w:divBdr>
    </w:div>
    <w:div w:id="1124815125">
      <w:bodyDiv w:val="1"/>
      <w:marLeft w:val="0"/>
      <w:marRight w:val="0"/>
      <w:marTop w:val="0"/>
      <w:marBottom w:val="0"/>
      <w:divBdr>
        <w:top w:val="none" w:sz="0" w:space="0" w:color="auto"/>
        <w:left w:val="none" w:sz="0" w:space="0" w:color="auto"/>
        <w:bottom w:val="none" w:sz="0" w:space="0" w:color="auto"/>
        <w:right w:val="none" w:sz="0" w:space="0" w:color="auto"/>
      </w:divBdr>
    </w:div>
    <w:div w:id="1125000315">
      <w:bodyDiv w:val="1"/>
      <w:marLeft w:val="0"/>
      <w:marRight w:val="0"/>
      <w:marTop w:val="0"/>
      <w:marBottom w:val="0"/>
      <w:divBdr>
        <w:top w:val="none" w:sz="0" w:space="0" w:color="auto"/>
        <w:left w:val="none" w:sz="0" w:space="0" w:color="auto"/>
        <w:bottom w:val="none" w:sz="0" w:space="0" w:color="auto"/>
        <w:right w:val="none" w:sz="0" w:space="0" w:color="auto"/>
      </w:divBdr>
    </w:div>
    <w:div w:id="1125657962">
      <w:bodyDiv w:val="1"/>
      <w:marLeft w:val="0"/>
      <w:marRight w:val="0"/>
      <w:marTop w:val="0"/>
      <w:marBottom w:val="0"/>
      <w:divBdr>
        <w:top w:val="none" w:sz="0" w:space="0" w:color="auto"/>
        <w:left w:val="none" w:sz="0" w:space="0" w:color="auto"/>
        <w:bottom w:val="none" w:sz="0" w:space="0" w:color="auto"/>
        <w:right w:val="none" w:sz="0" w:space="0" w:color="auto"/>
      </w:divBdr>
    </w:div>
    <w:div w:id="1125735649">
      <w:bodyDiv w:val="1"/>
      <w:marLeft w:val="0"/>
      <w:marRight w:val="0"/>
      <w:marTop w:val="0"/>
      <w:marBottom w:val="0"/>
      <w:divBdr>
        <w:top w:val="none" w:sz="0" w:space="0" w:color="auto"/>
        <w:left w:val="none" w:sz="0" w:space="0" w:color="auto"/>
        <w:bottom w:val="none" w:sz="0" w:space="0" w:color="auto"/>
        <w:right w:val="none" w:sz="0" w:space="0" w:color="auto"/>
      </w:divBdr>
    </w:div>
    <w:div w:id="1125850780">
      <w:bodyDiv w:val="1"/>
      <w:marLeft w:val="0"/>
      <w:marRight w:val="0"/>
      <w:marTop w:val="0"/>
      <w:marBottom w:val="0"/>
      <w:divBdr>
        <w:top w:val="none" w:sz="0" w:space="0" w:color="auto"/>
        <w:left w:val="none" w:sz="0" w:space="0" w:color="auto"/>
        <w:bottom w:val="none" w:sz="0" w:space="0" w:color="auto"/>
        <w:right w:val="none" w:sz="0" w:space="0" w:color="auto"/>
      </w:divBdr>
    </w:div>
    <w:div w:id="1126004134">
      <w:bodyDiv w:val="1"/>
      <w:marLeft w:val="0"/>
      <w:marRight w:val="0"/>
      <w:marTop w:val="0"/>
      <w:marBottom w:val="0"/>
      <w:divBdr>
        <w:top w:val="none" w:sz="0" w:space="0" w:color="auto"/>
        <w:left w:val="none" w:sz="0" w:space="0" w:color="auto"/>
        <w:bottom w:val="none" w:sz="0" w:space="0" w:color="auto"/>
        <w:right w:val="none" w:sz="0" w:space="0" w:color="auto"/>
      </w:divBdr>
    </w:div>
    <w:div w:id="1126506144">
      <w:bodyDiv w:val="1"/>
      <w:marLeft w:val="0"/>
      <w:marRight w:val="0"/>
      <w:marTop w:val="0"/>
      <w:marBottom w:val="0"/>
      <w:divBdr>
        <w:top w:val="none" w:sz="0" w:space="0" w:color="auto"/>
        <w:left w:val="none" w:sz="0" w:space="0" w:color="auto"/>
        <w:bottom w:val="none" w:sz="0" w:space="0" w:color="auto"/>
        <w:right w:val="none" w:sz="0" w:space="0" w:color="auto"/>
      </w:divBdr>
    </w:div>
    <w:div w:id="1127315475">
      <w:bodyDiv w:val="1"/>
      <w:marLeft w:val="0"/>
      <w:marRight w:val="0"/>
      <w:marTop w:val="0"/>
      <w:marBottom w:val="0"/>
      <w:divBdr>
        <w:top w:val="none" w:sz="0" w:space="0" w:color="auto"/>
        <w:left w:val="none" w:sz="0" w:space="0" w:color="auto"/>
        <w:bottom w:val="none" w:sz="0" w:space="0" w:color="auto"/>
        <w:right w:val="none" w:sz="0" w:space="0" w:color="auto"/>
      </w:divBdr>
    </w:div>
    <w:div w:id="1127436319">
      <w:bodyDiv w:val="1"/>
      <w:marLeft w:val="0"/>
      <w:marRight w:val="0"/>
      <w:marTop w:val="0"/>
      <w:marBottom w:val="0"/>
      <w:divBdr>
        <w:top w:val="none" w:sz="0" w:space="0" w:color="auto"/>
        <w:left w:val="none" w:sz="0" w:space="0" w:color="auto"/>
        <w:bottom w:val="none" w:sz="0" w:space="0" w:color="auto"/>
        <w:right w:val="none" w:sz="0" w:space="0" w:color="auto"/>
      </w:divBdr>
    </w:div>
    <w:div w:id="1127547972">
      <w:bodyDiv w:val="1"/>
      <w:marLeft w:val="0"/>
      <w:marRight w:val="0"/>
      <w:marTop w:val="0"/>
      <w:marBottom w:val="0"/>
      <w:divBdr>
        <w:top w:val="none" w:sz="0" w:space="0" w:color="auto"/>
        <w:left w:val="none" w:sz="0" w:space="0" w:color="auto"/>
        <w:bottom w:val="none" w:sz="0" w:space="0" w:color="auto"/>
        <w:right w:val="none" w:sz="0" w:space="0" w:color="auto"/>
      </w:divBdr>
    </w:div>
    <w:div w:id="1128427100">
      <w:bodyDiv w:val="1"/>
      <w:marLeft w:val="0"/>
      <w:marRight w:val="0"/>
      <w:marTop w:val="0"/>
      <w:marBottom w:val="0"/>
      <w:divBdr>
        <w:top w:val="none" w:sz="0" w:space="0" w:color="auto"/>
        <w:left w:val="none" w:sz="0" w:space="0" w:color="auto"/>
        <w:bottom w:val="none" w:sz="0" w:space="0" w:color="auto"/>
        <w:right w:val="none" w:sz="0" w:space="0" w:color="auto"/>
      </w:divBdr>
    </w:div>
    <w:div w:id="1128669491">
      <w:bodyDiv w:val="1"/>
      <w:marLeft w:val="0"/>
      <w:marRight w:val="0"/>
      <w:marTop w:val="0"/>
      <w:marBottom w:val="0"/>
      <w:divBdr>
        <w:top w:val="none" w:sz="0" w:space="0" w:color="auto"/>
        <w:left w:val="none" w:sz="0" w:space="0" w:color="auto"/>
        <w:bottom w:val="none" w:sz="0" w:space="0" w:color="auto"/>
        <w:right w:val="none" w:sz="0" w:space="0" w:color="auto"/>
      </w:divBdr>
    </w:div>
    <w:div w:id="1128743039">
      <w:bodyDiv w:val="1"/>
      <w:marLeft w:val="0"/>
      <w:marRight w:val="0"/>
      <w:marTop w:val="0"/>
      <w:marBottom w:val="0"/>
      <w:divBdr>
        <w:top w:val="none" w:sz="0" w:space="0" w:color="auto"/>
        <w:left w:val="none" w:sz="0" w:space="0" w:color="auto"/>
        <w:bottom w:val="none" w:sz="0" w:space="0" w:color="auto"/>
        <w:right w:val="none" w:sz="0" w:space="0" w:color="auto"/>
      </w:divBdr>
    </w:div>
    <w:div w:id="1128821833">
      <w:bodyDiv w:val="1"/>
      <w:marLeft w:val="0"/>
      <w:marRight w:val="0"/>
      <w:marTop w:val="0"/>
      <w:marBottom w:val="0"/>
      <w:divBdr>
        <w:top w:val="none" w:sz="0" w:space="0" w:color="auto"/>
        <w:left w:val="none" w:sz="0" w:space="0" w:color="auto"/>
        <w:bottom w:val="none" w:sz="0" w:space="0" w:color="auto"/>
        <w:right w:val="none" w:sz="0" w:space="0" w:color="auto"/>
      </w:divBdr>
    </w:div>
    <w:div w:id="1129009459">
      <w:bodyDiv w:val="1"/>
      <w:marLeft w:val="0"/>
      <w:marRight w:val="0"/>
      <w:marTop w:val="0"/>
      <w:marBottom w:val="0"/>
      <w:divBdr>
        <w:top w:val="none" w:sz="0" w:space="0" w:color="auto"/>
        <w:left w:val="none" w:sz="0" w:space="0" w:color="auto"/>
        <w:bottom w:val="none" w:sz="0" w:space="0" w:color="auto"/>
        <w:right w:val="none" w:sz="0" w:space="0" w:color="auto"/>
      </w:divBdr>
    </w:div>
    <w:div w:id="1129513886">
      <w:bodyDiv w:val="1"/>
      <w:marLeft w:val="0"/>
      <w:marRight w:val="0"/>
      <w:marTop w:val="0"/>
      <w:marBottom w:val="0"/>
      <w:divBdr>
        <w:top w:val="none" w:sz="0" w:space="0" w:color="auto"/>
        <w:left w:val="none" w:sz="0" w:space="0" w:color="auto"/>
        <w:bottom w:val="none" w:sz="0" w:space="0" w:color="auto"/>
        <w:right w:val="none" w:sz="0" w:space="0" w:color="auto"/>
      </w:divBdr>
    </w:div>
    <w:div w:id="1129976167">
      <w:bodyDiv w:val="1"/>
      <w:marLeft w:val="0"/>
      <w:marRight w:val="0"/>
      <w:marTop w:val="0"/>
      <w:marBottom w:val="0"/>
      <w:divBdr>
        <w:top w:val="none" w:sz="0" w:space="0" w:color="auto"/>
        <w:left w:val="none" w:sz="0" w:space="0" w:color="auto"/>
        <w:bottom w:val="none" w:sz="0" w:space="0" w:color="auto"/>
        <w:right w:val="none" w:sz="0" w:space="0" w:color="auto"/>
      </w:divBdr>
    </w:div>
    <w:div w:id="1130168672">
      <w:bodyDiv w:val="1"/>
      <w:marLeft w:val="0"/>
      <w:marRight w:val="0"/>
      <w:marTop w:val="0"/>
      <w:marBottom w:val="0"/>
      <w:divBdr>
        <w:top w:val="none" w:sz="0" w:space="0" w:color="auto"/>
        <w:left w:val="none" w:sz="0" w:space="0" w:color="auto"/>
        <w:bottom w:val="none" w:sz="0" w:space="0" w:color="auto"/>
        <w:right w:val="none" w:sz="0" w:space="0" w:color="auto"/>
      </w:divBdr>
    </w:div>
    <w:div w:id="1130902671">
      <w:bodyDiv w:val="1"/>
      <w:marLeft w:val="0"/>
      <w:marRight w:val="0"/>
      <w:marTop w:val="0"/>
      <w:marBottom w:val="0"/>
      <w:divBdr>
        <w:top w:val="none" w:sz="0" w:space="0" w:color="auto"/>
        <w:left w:val="none" w:sz="0" w:space="0" w:color="auto"/>
        <w:bottom w:val="none" w:sz="0" w:space="0" w:color="auto"/>
        <w:right w:val="none" w:sz="0" w:space="0" w:color="auto"/>
      </w:divBdr>
    </w:div>
    <w:div w:id="1131240527">
      <w:bodyDiv w:val="1"/>
      <w:marLeft w:val="0"/>
      <w:marRight w:val="0"/>
      <w:marTop w:val="0"/>
      <w:marBottom w:val="0"/>
      <w:divBdr>
        <w:top w:val="none" w:sz="0" w:space="0" w:color="auto"/>
        <w:left w:val="none" w:sz="0" w:space="0" w:color="auto"/>
        <w:bottom w:val="none" w:sz="0" w:space="0" w:color="auto"/>
        <w:right w:val="none" w:sz="0" w:space="0" w:color="auto"/>
      </w:divBdr>
    </w:div>
    <w:div w:id="1131249212">
      <w:bodyDiv w:val="1"/>
      <w:marLeft w:val="0"/>
      <w:marRight w:val="0"/>
      <w:marTop w:val="0"/>
      <w:marBottom w:val="0"/>
      <w:divBdr>
        <w:top w:val="none" w:sz="0" w:space="0" w:color="auto"/>
        <w:left w:val="none" w:sz="0" w:space="0" w:color="auto"/>
        <w:bottom w:val="none" w:sz="0" w:space="0" w:color="auto"/>
        <w:right w:val="none" w:sz="0" w:space="0" w:color="auto"/>
      </w:divBdr>
    </w:div>
    <w:div w:id="1131704841">
      <w:bodyDiv w:val="1"/>
      <w:marLeft w:val="0"/>
      <w:marRight w:val="0"/>
      <w:marTop w:val="0"/>
      <w:marBottom w:val="0"/>
      <w:divBdr>
        <w:top w:val="none" w:sz="0" w:space="0" w:color="auto"/>
        <w:left w:val="none" w:sz="0" w:space="0" w:color="auto"/>
        <w:bottom w:val="none" w:sz="0" w:space="0" w:color="auto"/>
        <w:right w:val="none" w:sz="0" w:space="0" w:color="auto"/>
      </w:divBdr>
    </w:div>
    <w:div w:id="1132677617">
      <w:bodyDiv w:val="1"/>
      <w:marLeft w:val="0"/>
      <w:marRight w:val="0"/>
      <w:marTop w:val="0"/>
      <w:marBottom w:val="0"/>
      <w:divBdr>
        <w:top w:val="none" w:sz="0" w:space="0" w:color="auto"/>
        <w:left w:val="none" w:sz="0" w:space="0" w:color="auto"/>
        <w:bottom w:val="none" w:sz="0" w:space="0" w:color="auto"/>
        <w:right w:val="none" w:sz="0" w:space="0" w:color="auto"/>
      </w:divBdr>
    </w:div>
    <w:div w:id="1133056499">
      <w:bodyDiv w:val="1"/>
      <w:marLeft w:val="0"/>
      <w:marRight w:val="0"/>
      <w:marTop w:val="0"/>
      <w:marBottom w:val="0"/>
      <w:divBdr>
        <w:top w:val="none" w:sz="0" w:space="0" w:color="auto"/>
        <w:left w:val="none" w:sz="0" w:space="0" w:color="auto"/>
        <w:bottom w:val="none" w:sz="0" w:space="0" w:color="auto"/>
        <w:right w:val="none" w:sz="0" w:space="0" w:color="auto"/>
      </w:divBdr>
    </w:div>
    <w:div w:id="1133526296">
      <w:bodyDiv w:val="1"/>
      <w:marLeft w:val="0"/>
      <w:marRight w:val="0"/>
      <w:marTop w:val="0"/>
      <w:marBottom w:val="0"/>
      <w:divBdr>
        <w:top w:val="none" w:sz="0" w:space="0" w:color="auto"/>
        <w:left w:val="none" w:sz="0" w:space="0" w:color="auto"/>
        <w:bottom w:val="none" w:sz="0" w:space="0" w:color="auto"/>
        <w:right w:val="none" w:sz="0" w:space="0" w:color="auto"/>
      </w:divBdr>
    </w:div>
    <w:div w:id="1133594307">
      <w:bodyDiv w:val="1"/>
      <w:marLeft w:val="0"/>
      <w:marRight w:val="0"/>
      <w:marTop w:val="0"/>
      <w:marBottom w:val="0"/>
      <w:divBdr>
        <w:top w:val="none" w:sz="0" w:space="0" w:color="auto"/>
        <w:left w:val="none" w:sz="0" w:space="0" w:color="auto"/>
        <w:bottom w:val="none" w:sz="0" w:space="0" w:color="auto"/>
        <w:right w:val="none" w:sz="0" w:space="0" w:color="auto"/>
      </w:divBdr>
    </w:div>
    <w:div w:id="1133792909">
      <w:bodyDiv w:val="1"/>
      <w:marLeft w:val="0"/>
      <w:marRight w:val="0"/>
      <w:marTop w:val="0"/>
      <w:marBottom w:val="0"/>
      <w:divBdr>
        <w:top w:val="none" w:sz="0" w:space="0" w:color="auto"/>
        <w:left w:val="none" w:sz="0" w:space="0" w:color="auto"/>
        <w:bottom w:val="none" w:sz="0" w:space="0" w:color="auto"/>
        <w:right w:val="none" w:sz="0" w:space="0" w:color="auto"/>
      </w:divBdr>
    </w:div>
    <w:div w:id="1134131264">
      <w:bodyDiv w:val="1"/>
      <w:marLeft w:val="0"/>
      <w:marRight w:val="0"/>
      <w:marTop w:val="0"/>
      <w:marBottom w:val="0"/>
      <w:divBdr>
        <w:top w:val="none" w:sz="0" w:space="0" w:color="auto"/>
        <w:left w:val="none" w:sz="0" w:space="0" w:color="auto"/>
        <w:bottom w:val="none" w:sz="0" w:space="0" w:color="auto"/>
        <w:right w:val="none" w:sz="0" w:space="0" w:color="auto"/>
      </w:divBdr>
    </w:div>
    <w:div w:id="1134181229">
      <w:bodyDiv w:val="1"/>
      <w:marLeft w:val="0"/>
      <w:marRight w:val="0"/>
      <w:marTop w:val="0"/>
      <w:marBottom w:val="0"/>
      <w:divBdr>
        <w:top w:val="none" w:sz="0" w:space="0" w:color="auto"/>
        <w:left w:val="none" w:sz="0" w:space="0" w:color="auto"/>
        <w:bottom w:val="none" w:sz="0" w:space="0" w:color="auto"/>
        <w:right w:val="none" w:sz="0" w:space="0" w:color="auto"/>
      </w:divBdr>
    </w:div>
    <w:div w:id="1134568548">
      <w:bodyDiv w:val="1"/>
      <w:marLeft w:val="0"/>
      <w:marRight w:val="0"/>
      <w:marTop w:val="0"/>
      <w:marBottom w:val="0"/>
      <w:divBdr>
        <w:top w:val="none" w:sz="0" w:space="0" w:color="auto"/>
        <w:left w:val="none" w:sz="0" w:space="0" w:color="auto"/>
        <w:bottom w:val="none" w:sz="0" w:space="0" w:color="auto"/>
        <w:right w:val="none" w:sz="0" w:space="0" w:color="auto"/>
      </w:divBdr>
    </w:div>
    <w:div w:id="1134713698">
      <w:bodyDiv w:val="1"/>
      <w:marLeft w:val="0"/>
      <w:marRight w:val="0"/>
      <w:marTop w:val="0"/>
      <w:marBottom w:val="0"/>
      <w:divBdr>
        <w:top w:val="none" w:sz="0" w:space="0" w:color="auto"/>
        <w:left w:val="none" w:sz="0" w:space="0" w:color="auto"/>
        <w:bottom w:val="none" w:sz="0" w:space="0" w:color="auto"/>
        <w:right w:val="none" w:sz="0" w:space="0" w:color="auto"/>
      </w:divBdr>
    </w:div>
    <w:div w:id="1134785499">
      <w:bodyDiv w:val="1"/>
      <w:marLeft w:val="0"/>
      <w:marRight w:val="0"/>
      <w:marTop w:val="0"/>
      <w:marBottom w:val="0"/>
      <w:divBdr>
        <w:top w:val="none" w:sz="0" w:space="0" w:color="auto"/>
        <w:left w:val="none" w:sz="0" w:space="0" w:color="auto"/>
        <w:bottom w:val="none" w:sz="0" w:space="0" w:color="auto"/>
        <w:right w:val="none" w:sz="0" w:space="0" w:color="auto"/>
      </w:divBdr>
    </w:div>
    <w:div w:id="1134952956">
      <w:bodyDiv w:val="1"/>
      <w:marLeft w:val="0"/>
      <w:marRight w:val="0"/>
      <w:marTop w:val="0"/>
      <w:marBottom w:val="0"/>
      <w:divBdr>
        <w:top w:val="none" w:sz="0" w:space="0" w:color="auto"/>
        <w:left w:val="none" w:sz="0" w:space="0" w:color="auto"/>
        <w:bottom w:val="none" w:sz="0" w:space="0" w:color="auto"/>
        <w:right w:val="none" w:sz="0" w:space="0" w:color="auto"/>
      </w:divBdr>
    </w:div>
    <w:div w:id="1134955144">
      <w:bodyDiv w:val="1"/>
      <w:marLeft w:val="0"/>
      <w:marRight w:val="0"/>
      <w:marTop w:val="0"/>
      <w:marBottom w:val="0"/>
      <w:divBdr>
        <w:top w:val="none" w:sz="0" w:space="0" w:color="auto"/>
        <w:left w:val="none" w:sz="0" w:space="0" w:color="auto"/>
        <w:bottom w:val="none" w:sz="0" w:space="0" w:color="auto"/>
        <w:right w:val="none" w:sz="0" w:space="0" w:color="auto"/>
      </w:divBdr>
    </w:div>
    <w:div w:id="1135220608">
      <w:bodyDiv w:val="1"/>
      <w:marLeft w:val="0"/>
      <w:marRight w:val="0"/>
      <w:marTop w:val="0"/>
      <w:marBottom w:val="0"/>
      <w:divBdr>
        <w:top w:val="none" w:sz="0" w:space="0" w:color="auto"/>
        <w:left w:val="none" w:sz="0" w:space="0" w:color="auto"/>
        <w:bottom w:val="none" w:sz="0" w:space="0" w:color="auto"/>
        <w:right w:val="none" w:sz="0" w:space="0" w:color="auto"/>
      </w:divBdr>
    </w:div>
    <w:div w:id="1135635785">
      <w:bodyDiv w:val="1"/>
      <w:marLeft w:val="0"/>
      <w:marRight w:val="0"/>
      <w:marTop w:val="0"/>
      <w:marBottom w:val="0"/>
      <w:divBdr>
        <w:top w:val="none" w:sz="0" w:space="0" w:color="auto"/>
        <w:left w:val="none" w:sz="0" w:space="0" w:color="auto"/>
        <w:bottom w:val="none" w:sz="0" w:space="0" w:color="auto"/>
        <w:right w:val="none" w:sz="0" w:space="0" w:color="auto"/>
      </w:divBdr>
    </w:div>
    <w:div w:id="1136139762">
      <w:bodyDiv w:val="1"/>
      <w:marLeft w:val="0"/>
      <w:marRight w:val="0"/>
      <w:marTop w:val="0"/>
      <w:marBottom w:val="0"/>
      <w:divBdr>
        <w:top w:val="none" w:sz="0" w:space="0" w:color="auto"/>
        <w:left w:val="none" w:sz="0" w:space="0" w:color="auto"/>
        <w:bottom w:val="none" w:sz="0" w:space="0" w:color="auto"/>
        <w:right w:val="none" w:sz="0" w:space="0" w:color="auto"/>
      </w:divBdr>
    </w:div>
    <w:div w:id="1136292341">
      <w:bodyDiv w:val="1"/>
      <w:marLeft w:val="0"/>
      <w:marRight w:val="0"/>
      <w:marTop w:val="0"/>
      <w:marBottom w:val="0"/>
      <w:divBdr>
        <w:top w:val="none" w:sz="0" w:space="0" w:color="auto"/>
        <w:left w:val="none" w:sz="0" w:space="0" w:color="auto"/>
        <w:bottom w:val="none" w:sz="0" w:space="0" w:color="auto"/>
        <w:right w:val="none" w:sz="0" w:space="0" w:color="auto"/>
      </w:divBdr>
    </w:div>
    <w:div w:id="1136531618">
      <w:bodyDiv w:val="1"/>
      <w:marLeft w:val="0"/>
      <w:marRight w:val="0"/>
      <w:marTop w:val="0"/>
      <w:marBottom w:val="0"/>
      <w:divBdr>
        <w:top w:val="none" w:sz="0" w:space="0" w:color="auto"/>
        <w:left w:val="none" w:sz="0" w:space="0" w:color="auto"/>
        <w:bottom w:val="none" w:sz="0" w:space="0" w:color="auto"/>
        <w:right w:val="none" w:sz="0" w:space="0" w:color="auto"/>
      </w:divBdr>
    </w:div>
    <w:div w:id="1136677054">
      <w:bodyDiv w:val="1"/>
      <w:marLeft w:val="0"/>
      <w:marRight w:val="0"/>
      <w:marTop w:val="0"/>
      <w:marBottom w:val="0"/>
      <w:divBdr>
        <w:top w:val="none" w:sz="0" w:space="0" w:color="auto"/>
        <w:left w:val="none" w:sz="0" w:space="0" w:color="auto"/>
        <w:bottom w:val="none" w:sz="0" w:space="0" w:color="auto"/>
        <w:right w:val="none" w:sz="0" w:space="0" w:color="auto"/>
      </w:divBdr>
    </w:div>
    <w:div w:id="1138259452">
      <w:bodyDiv w:val="1"/>
      <w:marLeft w:val="0"/>
      <w:marRight w:val="0"/>
      <w:marTop w:val="0"/>
      <w:marBottom w:val="0"/>
      <w:divBdr>
        <w:top w:val="none" w:sz="0" w:space="0" w:color="auto"/>
        <w:left w:val="none" w:sz="0" w:space="0" w:color="auto"/>
        <w:bottom w:val="none" w:sz="0" w:space="0" w:color="auto"/>
        <w:right w:val="none" w:sz="0" w:space="0" w:color="auto"/>
      </w:divBdr>
    </w:div>
    <w:div w:id="1138496988">
      <w:bodyDiv w:val="1"/>
      <w:marLeft w:val="0"/>
      <w:marRight w:val="0"/>
      <w:marTop w:val="0"/>
      <w:marBottom w:val="0"/>
      <w:divBdr>
        <w:top w:val="none" w:sz="0" w:space="0" w:color="auto"/>
        <w:left w:val="none" w:sz="0" w:space="0" w:color="auto"/>
        <w:bottom w:val="none" w:sz="0" w:space="0" w:color="auto"/>
        <w:right w:val="none" w:sz="0" w:space="0" w:color="auto"/>
      </w:divBdr>
    </w:div>
    <w:div w:id="1138499403">
      <w:bodyDiv w:val="1"/>
      <w:marLeft w:val="0"/>
      <w:marRight w:val="0"/>
      <w:marTop w:val="0"/>
      <w:marBottom w:val="0"/>
      <w:divBdr>
        <w:top w:val="none" w:sz="0" w:space="0" w:color="auto"/>
        <w:left w:val="none" w:sz="0" w:space="0" w:color="auto"/>
        <w:bottom w:val="none" w:sz="0" w:space="0" w:color="auto"/>
        <w:right w:val="none" w:sz="0" w:space="0" w:color="auto"/>
      </w:divBdr>
    </w:div>
    <w:div w:id="1138576064">
      <w:bodyDiv w:val="1"/>
      <w:marLeft w:val="0"/>
      <w:marRight w:val="0"/>
      <w:marTop w:val="0"/>
      <w:marBottom w:val="0"/>
      <w:divBdr>
        <w:top w:val="none" w:sz="0" w:space="0" w:color="auto"/>
        <w:left w:val="none" w:sz="0" w:space="0" w:color="auto"/>
        <w:bottom w:val="none" w:sz="0" w:space="0" w:color="auto"/>
        <w:right w:val="none" w:sz="0" w:space="0" w:color="auto"/>
      </w:divBdr>
    </w:div>
    <w:div w:id="1138767993">
      <w:bodyDiv w:val="1"/>
      <w:marLeft w:val="0"/>
      <w:marRight w:val="0"/>
      <w:marTop w:val="0"/>
      <w:marBottom w:val="0"/>
      <w:divBdr>
        <w:top w:val="none" w:sz="0" w:space="0" w:color="auto"/>
        <w:left w:val="none" w:sz="0" w:space="0" w:color="auto"/>
        <w:bottom w:val="none" w:sz="0" w:space="0" w:color="auto"/>
        <w:right w:val="none" w:sz="0" w:space="0" w:color="auto"/>
      </w:divBdr>
    </w:div>
    <w:div w:id="1139763061">
      <w:bodyDiv w:val="1"/>
      <w:marLeft w:val="0"/>
      <w:marRight w:val="0"/>
      <w:marTop w:val="0"/>
      <w:marBottom w:val="0"/>
      <w:divBdr>
        <w:top w:val="none" w:sz="0" w:space="0" w:color="auto"/>
        <w:left w:val="none" w:sz="0" w:space="0" w:color="auto"/>
        <w:bottom w:val="none" w:sz="0" w:space="0" w:color="auto"/>
        <w:right w:val="none" w:sz="0" w:space="0" w:color="auto"/>
      </w:divBdr>
    </w:div>
    <w:div w:id="1140150600">
      <w:bodyDiv w:val="1"/>
      <w:marLeft w:val="0"/>
      <w:marRight w:val="0"/>
      <w:marTop w:val="0"/>
      <w:marBottom w:val="0"/>
      <w:divBdr>
        <w:top w:val="none" w:sz="0" w:space="0" w:color="auto"/>
        <w:left w:val="none" w:sz="0" w:space="0" w:color="auto"/>
        <w:bottom w:val="none" w:sz="0" w:space="0" w:color="auto"/>
        <w:right w:val="none" w:sz="0" w:space="0" w:color="auto"/>
      </w:divBdr>
    </w:div>
    <w:div w:id="1140533479">
      <w:bodyDiv w:val="1"/>
      <w:marLeft w:val="0"/>
      <w:marRight w:val="0"/>
      <w:marTop w:val="0"/>
      <w:marBottom w:val="0"/>
      <w:divBdr>
        <w:top w:val="none" w:sz="0" w:space="0" w:color="auto"/>
        <w:left w:val="none" w:sz="0" w:space="0" w:color="auto"/>
        <w:bottom w:val="none" w:sz="0" w:space="0" w:color="auto"/>
        <w:right w:val="none" w:sz="0" w:space="0" w:color="auto"/>
      </w:divBdr>
    </w:div>
    <w:div w:id="1140729670">
      <w:bodyDiv w:val="1"/>
      <w:marLeft w:val="0"/>
      <w:marRight w:val="0"/>
      <w:marTop w:val="0"/>
      <w:marBottom w:val="0"/>
      <w:divBdr>
        <w:top w:val="none" w:sz="0" w:space="0" w:color="auto"/>
        <w:left w:val="none" w:sz="0" w:space="0" w:color="auto"/>
        <w:bottom w:val="none" w:sz="0" w:space="0" w:color="auto"/>
        <w:right w:val="none" w:sz="0" w:space="0" w:color="auto"/>
      </w:divBdr>
    </w:div>
    <w:div w:id="1141000511">
      <w:bodyDiv w:val="1"/>
      <w:marLeft w:val="0"/>
      <w:marRight w:val="0"/>
      <w:marTop w:val="0"/>
      <w:marBottom w:val="0"/>
      <w:divBdr>
        <w:top w:val="none" w:sz="0" w:space="0" w:color="auto"/>
        <w:left w:val="none" w:sz="0" w:space="0" w:color="auto"/>
        <w:bottom w:val="none" w:sz="0" w:space="0" w:color="auto"/>
        <w:right w:val="none" w:sz="0" w:space="0" w:color="auto"/>
      </w:divBdr>
    </w:div>
    <w:div w:id="1141270495">
      <w:bodyDiv w:val="1"/>
      <w:marLeft w:val="0"/>
      <w:marRight w:val="0"/>
      <w:marTop w:val="0"/>
      <w:marBottom w:val="0"/>
      <w:divBdr>
        <w:top w:val="none" w:sz="0" w:space="0" w:color="auto"/>
        <w:left w:val="none" w:sz="0" w:space="0" w:color="auto"/>
        <w:bottom w:val="none" w:sz="0" w:space="0" w:color="auto"/>
        <w:right w:val="none" w:sz="0" w:space="0" w:color="auto"/>
      </w:divBdr>
    </w:div>
    <w:div w:id="1141970064">
      <w:bodyDiv w:val="1"/>
      <w:marLeft w:val="0"/>
      <w:marRight w:val="0"/>
      <w:marTop w:val="0"/>
      <w:marBottom w:val="0"/>
      <w:divBdr>
        <w:top w:val="none" w:sz="0" w:space="0" w:color="auto"/>
        <w:left w:val="none" w:sz="0" w:space="0" w:color="auto"/>
        <w:bottom w:val="none" w:sz="0" w:space="0" w:color="auto"/>
        <w:right w:val="none" w:sz="0" w:space="0" w:color="auto"/>
      </w:divBdr>
    </w:div>
    <w:div w:id="1142885288">
      <w:bodyDiv w:val="1"/>
      <w:marLeft w:val="0"/>
      <w:marRight w:val="0"/>
      <w:marTop w:val="0"/>
      <w:marBottom w:val="0"/>
      <w:divBdr>
        <w:top w:val="none" w:sz="0" w:space="0" w:color="auto"/>
        <w:left w:val="none" w:sz="0" w:space="0" w:color="auto"/>
        <w:bottom w:val="none" w:sz="0" w:space="0" w:color="auto"/>
        <w:right w:val="none" w:sz="0" w:space="0" w:color="auto"/>
      </w:divBdr>
    </w:div>
    <w:div w:id="1143035853">
      <w:bodyDiv w:val="1"/>
      <w:marLeft w:val="0"/>
      <w:marRight w:val="0"/>
      <w:marTop w:val="0"/>
      <w:marBottom w:val="0"/>
      <w:divBdr>
        <w:top w:val="none" w:sz="0" w:space="0" w:color="auto"/>
        <w:left w:val="none" w:sz="0" w:space="0" w:color="auto"/>
        <w:bottom w:val="none" w:sz="0" w:space="0" w:color="auto"/>
        <w:right w:val="none" w:sz="0" w:space="0" w:color="auto"/>
      </w:divBdr>
    </w:div>
    <w:div w:id="1143042067">
      <w:bodyDiv w:val="1"/>
      <w:marLeft w:val="0"/>
      <w:marRight w:val="0"/>
      <w:marTop w:val="0"/>
      <w:marBottom w:val="0"/>
      <w:divBdr>
        <w:top w:val="none" w:sz="0" w:space="0" w:color="auto"/>
        <w:left w:val="none" w:sz="0" w:space="0" w:color="auto"/>
        <w:bottom w:val="none" w:sz="0" w:space="0" w:color="auto"/>
        <w:right w:val="none" w:sz="0" w:space="0" w:color="auto"/>
      </w:divBdr>
    </w:div>
    <w:div w:id="1143044735">
      <w:bodyDiv w:val="1"/>
      <w:marLeft w:val="0"/>
      <w:marRight w:val="0"/>
      <w:marTop w:val="0"/>
      <w:marBottom w:val="0"/>
      <w:divBdr>
        <w:top w:val="none" w:sz="0" w:space="0" w:color="auto"/>
        <w:left w:val="none" w:sz="0" w:space="0" w:color="auto"/>
        <w:bottom w:val="none" w:sz="0" w:space="0" w:color="auto"/>
        <w:right w:val="none" w:sz="0" w:space="0" w:color="auto"/>
      </w:divBdr>
    </w:div>
    <w:div w:id="1143086151">
      <w:bodyDiv w:val="1"/>
      <w:marLeft w:val="0"/>
      <w:marRight w:val="0"/>
      <w:marTop w:val="0"/>
      <w:marBottom w:val="0"/>
      <w:divBdr>
        <w:top w:val="none" w:sz="0" w:space="0" w:color="auto"/>
        <w:left w:val="none" w:sz="0" w:space="0" w:color="auto"/>
        <w:bottom w:val="none" w:sz="0" w:space="0" w:color="auto"/>
        <w:right w:val="none" w:sz="0" w:space="0" w:color="auto"/>
      </w:divBdr>
    </w:div>
    <w:div w:id="1143234929">
      <w:bodyDiv w:val="1"/>
      <w:marLeft w:val="0"/>
      <w:marRight w:val="0"/>
      <w:marTop w:val="0"/>
      <w:marBottom w:val="0"/>
      <w:divBdr>
        <w:top w:val="none" w:sz="0" w:space="0" w:color="auto"/>
        <w:left w:val="none" w:sz="0" w:space="0" w:color="auto"/>
        <w:bottom w:val="none" w:sz="0" w:space="0" w:color="auto"/>
        <w:right w:val="none" w:sz="0" w:space="0" w:color="auto"/>
      </w:divBdr>
    </w:div>
    <w:div w:id="1143543511">
      <w:bodyDiv w:val="1"/>
      <w:marLeft w:val="0"/>
      <w:marRight w:val="0"/>
      <w:marTop w:val="0"/>
      <w:marBottom w:val="0"/>
      <w:divBdr>
        <w:top w:val="none" w:sz="0" w:space="0" w:color="auto"/>
        <w:left w:val="none" w:sz="0" w:space="0" w:color="auto"/>
        <w:bottom w:val="none" w:sz="0" w:space="0" w:color="auto"/>
        <w:right w:val="none" w:sz="0" w:space="0" w:color="auto"/>
      </w:divBdr>
    </w:div>
    <w:div w:id="1143548054">
      <w:bodyDiv w:val="1"/>
      <w:marLeft w:val="0"/>
      <w:marRight w:val="0"/>
      <w:marTop w:val="0"/>
      <w:marBottom w:val="0"/>
      <w:divBdr>
        <w:top w:val="none" w:sz="0" w:space="0" w:color="auto"/>
        <w:left w:val="none" w:sz="0" w:space="0" w:color="auto"/>
        <w:bottom w:val="none" w:sz="0" w:space="0" w:color="auto"/>
        <w:right w:val="none" w:sz="0" w:space="0" w:color="auto"/>
      </w:divBdr>
    </w:div>
    <w:div w:id="1143699698">
      <w:bodyDiv w:val="1"/>
      <w:marLeft w:val="0"/>
      <w:marRight w:val="0"/>
      <w:marTop w:val="0"/>
      <w:marBottom w:val="0"/>
      <w:divBdr>
        <w:top w:val="none" w:sz="0" w:space="0" w:color="auto"/>
        <w:left w:val="none" w:sz="0" w:space="0" w:color="auto"/>
        <w:bottom w:val="none" w:sz="0" w:space="0" w:color="auto"/>
        <w:right w:val="none" w:sz="0" w:space="0" w:color="auto"/>
      </w:divBdr>
    </w:div>
    <w:div w:id="1143932990">
      <w:bodyDiv w:val="1"/>
      <w:marLeft w:val="0"/>
      <w:marRight w:val="0"/>
      <w:marTop w:val="0"/>
      <w:marBottom w:val="0"/>
      <w:divBdr>
        <w:top w:val="none" w:sz="0" w:space="0" w:color="auto"/>
        <w:left w:val="none" w:sz="0" w:space="0" w:color="auto"/>
        <w:bottom w:val="none" w:sz="0" w:space="0" w:color="auto"/>
        <w:right w:val="none" w:sz="0" w:space="0" w:color="auto"/>
      </w:divBdr>
    </w:div>
    <w:div w:id="1143962948">
      <w:bodyDiv w:val="1"/>
      <w:marLeft w:val="0"/>
      <w:marRight w:val="0"/>
      <w:marTop w:val="0"/>
      <w:marBottom w:val="0"/>
      <w:divBdr>
        <w:top w:val="none" w:sz="0" w:space="0" w:color="auto"/>
        <w:left w:val="none" w:sz="0" w:space="0" w:color="auto"/>
        <w:bottom w:val="none" w:sz="0" w:space="0" w:color="auto"/>
        <w:right w:val="none" w:sz="0" w:space="0" w:color="auto"/>
      </w:divBdr>
    </w:div>
    <w:div w:id="1144084884">
      <w:bodyDiv w:val="1"/>
      <w:marLeft w:val="0"/>
      <w:marRight w:val="0"/>
      <w:marTop w:val="0"/>
      <w:marBottom w:val="0"/>
      <w:divBdr>
        <w:top w:val="none" w:sz="0" w:space="0" w:color="auto"/>
        <w:left w:val="none" w:sz="0" w:space="0" w:color="auto"/>
        <w:bottom w:val="none" w:sz="0" w:space="0" w:color="auto"/>
        <w:right w:val="none" w:sz="0" w:space="0" w:color="auto"/>
      </w:divBdr>
    </w:div>
    <w:div w:id="1144157257">
      <w:bodyDiv w:val="1"/>
      <w:marLeft w:val="0"/>
      <w:marRight w:val="0"/>
      <w:marTop w:val="0"/>
      <w:marBottom w:val="0"/>
      <w:divBdr>
        <w:top w:val="none" w:sz="0" w:space="0" w:color="auto"/>
        <w:left w:val="none" w:sz="0" w:space="0" w:color="auto"/>
        <w:bottom w:val="none" w:sz="0" w:space="0" w:color="auto"/>
        <w:right w:val="none" w:sz="0" w:space="0" w:color="auto"/>
      </w:divBdr>
    </w:div>
    <w:div w:id="1144201196">
      <w:bodyDiv w:val="1"/>
      <w:marLeft w:val="0"/>
      <w:marRight w:val="0"/>
      <w:marTop w:val="0"/>
      <w:marBottom w:val="0"/>
      <w:divBdr>
        <w:top w:val="none" w:sz="0" w:space="0" w:color="auto"/>
        <w:left w:val="none" w:sz="0" w:space="0" w:color="auto"/>
        <w:bottom w:val="none" w:sz="0" w:space="0" w:color="auto"/>
        <w:right w:val="none" w:sz="0" w:space="0" w:color="auto"/>
      </w:divBdr>
    </w:div>
    <w:div w:id="1144394837">
      <w:bodyDiv w:val="1"/>
      <w:marLeft w:val="0"/>
      <w:marRight w:val="0"/>
      <w:marTop w:val="0"/>
      <w:marBottom w:val="0"/>
      <w:divBdr>
        <w:top w:val="none" w:sz="0" w:space="0" w:color="auto"/>
        <w:left w:val="none" w:sz="0" w:space="0" w:color="auto"/>
        <w:bottom w:val="none" w:sz="0" w:space="0" w:color="auto"/>
        <w:right w:val="none" w:sz="0" w:space="0" w:color="auto"/>
      </w:divBdr>
    </w:div>
    <w:div w:id="1144466595">
      <w:bodyDiv w:val="1"/>
      <w:marLeft w:val="0"/>
      <w:marRight w:val="0"/>
      <w:marTop w:val="0"/>
      <w:marBottom w:val="0"/>
      <w:divBdr>
        <w:top w:val="none" w:sz="0" w:space="0" w:color="auto"/>
        <w:left w:val="none" w:sz="0" w:space="0" w:color="auto"/>
        <w:bottom w:val="none" w:sz="0" w:space="0" w:color="auto"/>
        <w:right w:val="none" w:sz="0" w:space="0" w:color="auto"/>
      </w:divBdr>
    </w:div>
    <w:div w:id="1144735044">
      <w:bodyDiv w:val="1"/>
      <w:marLeft w:val="0"/>
      <w:marRight w:val="0"/>
      <w:marTop w:val="0"/>
      <w:marBottom w:val="0"/>
      <w:divBdr>
        <w:top w:val="none" w:sz="0" w:space="0" w:color="auto"/>
        <w:left w:val="none" w:sz="0" w:space="0" w:color="auto"/>
        <w:bottom w:val="none" w:sz="0" w:space="0" w:color="auto"/>
        <w:right w:val="none" w:sz="0" w:space="0" w:color="auto"/>
      </w:divBdr>
    </w:div>
    <w:div w:id="1146236715">
      <w:bodyDiv w:val="1"/>
      <w:marLeft w:val="0"/>
      <w:marRight w:val="0"/>
      <w:marTop w:val="0"/>
      <w:marBottom w:val="0"/>
      <w:divBdr>
        <w:top w:val="none" w:sz="0" w:space="0" w:color="auto"/>
        <w:left w:val="none" w:sz="0" w:space="0" w:color="auto"/>
        <w:bottom w:val="none" w:sz="0" w:space="0" w:color="auto"/>
        <w:right w:val="none" w:sz="0" w:space="0" w:color="auto"/>
      </w:divBdr>
    </w:div>
    <w:div w:id="1146236938">
      <w:bodyDiv w:val="1"/>
      <w:marLeft w:val="0"/>
      <w:marRight w:val="0"/>
      <w:marTop w:val="0"/>
      <w:marBottom w:val="0"/>
      <w:divBdr>
        <w:top w:val="none" w:sz="0" w:space="0" w:color="auto"/>
        <w:left w:val="none" w:sz="0" w:space="0" w:color="auto"/>
        <w:bottom w:val="none" w:sz="0" w:space="0" w:color="auto"/>
        <w:right w:val="none" w:sz="0" w:space="0" w:color="auto"/>
      </w:divBdr>
    </w:div>
    <w:div w:id="1146774591">
      <w:bodyDiv w:val="1"/>
      <w:marLeft w:val="0"/>
      <w:marRight w:val="0"/>
      <w:marTop w:val="0"/>
      <w:marBottom w:val="0"/>
      <w:divBdr>
        <w:top w:val="none" w:sz="0" w:space="0" w:color="auto"/>
        <w:left w:val="none" w:sz="0" w:space="0" w:color="auto"/>
        <w:bottom w:val="none" w:sz="0" w:space="0" w:color="auto"/>
        <w:right w:val="none" w:sz="0" w:space="0" w:color="auto"/>
      </w:divBdr>
    </w:div>
    <w:div w:id="1146818014">
      <w:bodyDiv w:val="1"/>
      <w:marLeft w:val="0"/>
      <w:marRight w:val="0"/>
      <w:marTop w:val="0"/>
      <w:marBottom w:val="0"/>
      <w:divBdr>
        <w:top w:val="none" w:sz="0" w:space="0" w:color="auto"/>
        <w:left w:val="none" w:sz="0" w:space="0" w:color="auto"/>
        <w:bottom w:val="none" w:sz="0" w:space="0" w:color="auto"/>
        <w:right w:val="none" w:sz="0" w:space="0" w:color="auto"/>
      </w:divBdr>
    </w:div>
    <w:div w:id="1147016716">
      <w:bodyDiv w:val="1"/>
      <w:marLeft w:val="0"/>
      <w:marRight w:val="0"/>
      <w:marTop w:val="0"/>
      <w:marBottom w:val="0"/>
      <w:divBdr>
        <w:top w:val="none" w:sz="0" w:space="0" w:color="auto"/>
        <w:left w:val="none" w:sz="0" w:space="0" w:color="auto"/>
        <w:bottom w:val="none" w:sz="0" w:space="0" w:color="auto"/>
        <w:right w:val="none" w:sz="0" w:space="0" w:color="auto"/>
      </w:divBdr>
    </w:div>
    <w:div w:id="1147429483">
      <w:bodyDiv w:val="1"/>
      <w:marLeft w:val="0"/>
      <w:marRight w:val="0"/>
      <w:marTop w:val="0"/>
      <w:marBottom w:val="0"/>
      <w:divBdr>
        <w:top w:val="none" w:sz="0" w:space="0" w:color="auto"/>
        <w:left w:val="none" w:sz="0" w:space="0" w:color="auto"/>
        <w:bottom w:val="none" w:sz="0" w:space="0" w:color="auto"/>
        <w:right w:val="none" w:sz="0" w:space="0" w:color="auto"/>
      </w:divBdr>
    </w:div>
    <w:div w:id="1147433932">
      <w:bodyDiv w:val="1"/>
      <w:marLeft w:val="0"/>
      <w:marRight w:val="0"/>
      <w:marTop w:val="0"/>
      <w:marBottom w:val="0"/>
      <w:divBdr>
        <w:top w:val="none" w:sz="0" w:space="0" w:color="auto"/>
        <w:left w:val="none" w:sz="0" w:space="0" w:color="auto"/>
        <w:bottom w:val="none" w:sz="0" w:space="0" w:color="auto"/>
        <w:right w:val="none" w:sz="0" w:space="0" w:color="auto"/>
      </w:divBdr>
    </w:div>
    <w:div w:id="1147478663">
      <w:bodyDiv w:val="1"/>
      <w:marLeft w:val="0"/>
      <w:marRight w:val="0"/>
      <w:marTop w:val="0"/>
      <w:marBottom w:val="0"/>
      <w:divBdr>
        <w:top w:val="none" w:sz="0" w:space="0" w:color="auto"/>
        <w:left w:val="none" w:sz="0" w:space="0" w:color="auto"/>
        <w:bottom w:val="none" w:sz="0" w:space="0" w:color="auto"/>
        <w:right w:val="none" w:sz="0" w:space="0" w:color="auto"/>
      </w:divBdr>
    </w:div>
    <w:div w:id="1148207101">
      <w:bodyDiv w:val="1"/>
      <w:marLeft w:val="0"/>
      <w:marRight w:val="0"/>
      <w:marTop w:val="0"/>
      <w:marBottom w:val="0"/>
      <w:divBdr>
        <w:top w:val="none" w:sz="0" w:space="0" w:color="auto"/>
        <w:left w:val="none" w:sz="0" w:space="0" w:color="auto"/>
        <w:bottom w:val="none" w:sz="0" w:space="0" w:color="auto"/>
        <w:right w:val="none" w:sz="0" w:space="0" w:color="auto"/>
      </w:divBdr>
    </w:div>
    <w:div w:id="1148474995">
      <w:bodyDiv w:val="1"/>
      <w:marLeft w:val="0"/>
      <w:marRight w:val="0"/>
      <w:marTop w:val="0"/>
      <w:marBottom w:val="0"/>
      <w:divBdr>
        <w:top w:val="none" w:sz="0" w:space="0" w:color="auto"/>
        <w:left w:val="none" w:sz="0" w:space="0" w:color="auto"/>
        <w:bottom w:val="none" w:sz="0" w:space="0" w:color="auto"/>
        <w:right w:val="none" w:sz="0" w:space="0" w:color="auto"/>
      </w:divBdr>
    </w:div>
    <w:div w:id="1148669267">
      <w:bodyDiv w:val="1"/>
      <w:marLeft w:val="0"/>
      <w:marRight w:val="0"/>
      <w:marTop w:val="0"/>
      <w:marBottom w:val="0"/>
      <w:divBdr>
        <w:top w:val="none" w:sz="0" w:space="0" w:color="auto"/>
        <w:left w:val="none" w:sz="0" w:space="0" w:color="auto"/>
        <w:bottom w:val="none" w:sz="0" w:space="0" w:color="auto"/>
        <w:right w:val="none" w:sz="0" w:space="0" w:color="auto"/>
      </w:divBdr>
    </w:div>
    <w:div w:id="1148739536">
      <w:bodyDiv w:val="1"/>
      <w:marLeft w:val="0"/>
      <w:marRight w:val="0"/>
      <w:marTop w:val="0"/>
      <w:marBottom w:val="0"/>
      <w:divBdr>
        <w:top w:val="none" w:sz="0" w:space="0" w:color="auto"/>
        <w:left w:val="none" w:sz="0" w:space="0" w:color="auto"/>
        <w:bottom w:val="none" w:sz="0" w:space="0" w:color="auto"/>
        <w:right w:val="none" w:sz="0" w:space="0" w:color="auto"/>
      </w:divBdr>
    </w:div>
    <w:div w:id="1148859496">
      <w:bodyDiv w:val="1"/>
      <w:marLeft w:val="0"/>
      <w:marRight w:val="0"/>
      <w:marTop w:val="0"/>
      <w:marBottom w:val="0"/>
      <w:divBdr>
        <w:top w:val="none" w:sz="0" w:space="0" w:color="auto"/>
        <w:left w:val="none" w:sz="0" w:space="0" w:color="auto"/>
        <w:bottom w:val="none" w:sz="0" w:space="0" w:color="auto"/>
        <w:right w:val="none" w:sz="0" w:space="0" w:color="auto"/>
      </w:divBdr>
    </w:div>
    <w:div w:id="1148864274">
      <w:bodyDiv w:val="1"/>
      <w:marLeft w:val="0"/>
      <w:marRight w:val="0"/>
      <w:marTop w:val="0"/>
      <w:marBottom w:val="0"/>
      <w:divBdr>
        <w:top w:val="none" w:sz="0" w:space="0" w:color="auto"/>
        <w:left w:val="none" w:sz="0" w:space="0" w:color="auto"/>
        <w:bottom w:val="none" w:sz="0" w:space="0" w:color="auto"/>
        <w:right w:val="none" w:sz="0" w:space="0" w:color="auto"/>
      </w:divBdr>
    </w:div>
    <w:div w:id="1148866483">
      <w:bodyDiv w:val="1"/>
      <w:marLeft w:val="0"/>
      <w:marRight w:val="0"/>
      <w:marTop w:val="0"/>
      <w:marBottom w:val="0"/>
      <w:divBdr>
        <w:top w:val="none" w:sz="0" w:space="0" w:color="auto"/>
        <w:left w:val="none" w:sz="0" w:space="0" w:color="auto"/>
        <w:bottom w:val="none" w:sz="0" w:space="0" w:color="auto"/>
        <w:right w:val="none" w:sz="0" w:space="0" w:color="auto"/>
      </w:divBdr>
    </w:div>
    <w:div w:id="1149008326">
      <w:bodyDiv w:val="1"/>
      <w:marLeft w:val="0"/>
      <w:marRight w:val="0"/>
      <w:marTop w:val="0"/>
      <w:marBottom w:val="0"/>
      <w:divBdr>
        <w:top w:val="none" w:sz="0" w:space="0" w:color="auto"/>
        <w:left w:val="none" w:sz="0" w:space="0" w:color="auto"/>
        <w:bottom w:val="none" w:sz="0" w:space="0" w:color="auto"/>
        <w:right w:val="none" w:sz="0" w:space="0" w:color="auto"/>
      </w:divBdr>
    </w:div>
    <w:div w:id="1150366005">
      <w:bodyDiv w:val="1"/>
      <w:marLeft w:val="0"/>
      <w:marRight w:val="0"/>
      <w:marTop w:val="0"/>
      <w:marBottom w:val="0"/>
      <w:divBdr>
        <w:top w:val="none" w:sz="0" w:space="0" w:color="auto"/>
        <w:left w:val="none" w:sz="0" w:space="0" w:color="auto"/>
        <w:bottom w:val="none" w:sz="0" w:space="0" w:color="auto"/>
        <w:right w:val="none" w:sz="0" w:space="0" w:color="auto"/>
      </w:divBdr>
    </w:div>
    <w:div w:id="1150709896">
      <w:bodyDiv w:val="1"/>
      <w:marLeft w:val="0"/>
      <w:marRight w:val="0"/>
      <w:marTop w:val="0"/>
      <w:marBottom w:val="0"/>
      <w:divBdr>
        <w:top w:val="none" w:sz="0" w:space="0" w:color="auto"/>
        <w:left w:val="none" w:sz="0" w:space="0" w:color="auto"/>
        <w:bottom w:val="none" w:sz="0" w:space="0" w:color="auto"/>
        <w:right w:val="none" w:sz="0" w:space="0" w:color="auto"/>
      </w:divBdr>
    </w:div>
    <w:div w:id="1150823144">
      <w:bodyDiv w:val="1"/>
      <w:marLeft w:val="0"/>
      <w:marRight w:val="0"/>
      <w:marTop w:val="0"/>
      <w:marBottom w:val="0"/>
      <w:divBdr>
        <w:top w:val="none" w:sz="0" w:space="0" w:color="auto"/>
        <w:left w:val="none" w:sz="0" w:space="0" w:color="auto"/>
        <w:bottom w:val="none" w:sz="0" w:space="0" w:color="auto"/>
        <w:right w:val="none" w:sz="0" w:space="0" w:color="auto"/>
      </w:divBdr>
    </w:div>
    <w:div w:id="1151216256">
      <w:bodyDiv w:val="1"/>
      <w:marLeft w:val="0"/>
      <w:marRight w:val="0"/>
      <w:marTop w:val="0"/>
      <w:marBottom w:val="0"/>
      <w:divBdr>
        <w:top w:val="none" w:sz="0" w:space="0" w:color="auto"/>
        <w:left w:val="none" w:sz="0" w:space="0" w:color="auto"/>
        <w:bottom w:val="none" w:sz="0" w:space="0" w:color="auto"/>
        <w:right w:val="none" w:sz="0" w:space="0" w:color="auto"/>
      </w:divBdr>
    </w:div>
    <w:div w:id="1151480755">
      <w:bodyDiv w:val="1"/>
      <w:marLeft w:val="0"/>
      <w:marRight w:val="0"/>
      <w:marTop w:val="0"/>
      <w:marBottom w:val="0"/>
      <w:divBdr>
        <w:top w:val="none" w:sz="0" w:space="0" w:color="auto"/>
        <w:left w:val="none" w:sz="0" w:space="0" w:color="auto"/>
        <w:bottom w:val="none" w:sz="0" w:space="0" w:color="auto"/>
        <w:right w:val="none" w:sz="0" w:space="0" w:color="auto"/>
      </w:divBdr>
    </w:div>
    <w:div w:id="1151873282">
      <w:bodyDiv w:val="1"/>
      <w:marLeft w:val="0"/>
      <w:marRight w:val="0"/>
      <w:marTop w:val="0"/>
      <w:marBottom w:val="0"/>
      <w:divBdr>
        <w:top w:val="none" w:sz="0" w:space="0" w:color="auto"/>
        <w:left w:val="none" w:sz="0" w:space="0" w:color="auto"/>
        <w:bottom w:val="none" w:sz="0" w:space="0" w:color="auto"/>
        <w:right w:val="none" w:sz="0" w:space="0" w:color="auto"/>
      </w:divBdr>
    </w:div>
    <w:div w:id="1152333756">
      <w:bodyDiv w:val="1"/>
      <w:marLeft w:val="0"/>
      <w:marRight w:val="0"/>
      <w:marTop w:val="0"/>
      <w:marBottom w:val="0"/>
      <w:divBdr>
        <w:top w:val="none" w:sz="0" w:space="0" w:color="auto"/>
        <w:left w:val="none" w:sz="0" w:space="0" w:color="auto"/>
        <w:bottom w:val="none" w:sz="0" w:space="0" w:color="auto"/>
        <w:right w:val="none" w:sz="0" w:space="0" w:color="auto"/>
      </w:divBdr>
    </w:div>
    <w:div w:id="1152597121">
      <w:bodyDiv w:val="1"/>
      <w:marLeft w:val="0"/>
      <w:marRight w:val="0"/>
      <w:marTop w:val="0"/>
      <w:marBottom w:val="0"/>
      <w:divBdr>
        <w:top w:val="none" w:sz="0" w:space="0" w:color="auto"/>
        <w:left w:val="none" w:sz="0" w:space="0" w:color="auto"/>
        <w:bottom w:val="none" w:sz="0" w:space="0" w:color="auto"/>
        <w:right w:val="none" w:sz="0" w:space="0" w:color="auto"/>
      </w:divBdr>
    </w:div>
    <w:div w:id="1153453359">
      <w:bodyDiv w:val="1"/>
      <w:marLeft w:val="0"/>
      <w:marRight w:val="0"/>
      <w:marTop w:val="0"/>
      <w:marBottom w:val="0"/>
      <w:divBdr>
        <w:top w:val="none" w:sz="0" w:space="0" w:color="auto"/>
        <w:left w:val="none" w:sz="0" w:space="0" w:color="auto"/>
        <w:bottom w:val="none" w:sz="0" w:space="0" w:color="auto"/>
        <w:right w:val="none" w:sz="0" w:space="0" w:color="auto"/>
      </w:divBdr>
    </w:div>
    <w:div w:id="1153986282">
      <w:bodyDiv w:val="1"/>
      <w:marLeft w:val="0"/>
      <w:marRight w:val="0"/>
      <w:marTop w:val="0"/>
      <w:marBottom w:val="0"/>
      <w:divBdr>
        <w:top w:val="none" w:sz="0" w:space="0" w:color="auto"/>
        <w:left w:val="none" w:sz="0" w:space="0" w:color="auto"/>
        <w:bottom w:val="none" w:sz="0" w:space="0" w:color="auto"/>
        <w:right w:val="none" w:sz="0" w:space="0" w:color="auto"/>
      </w:divBdr>
    </w:div>
    <w:div w:id="1154565723">
      <w:bodyDiv w:val="1"/>
      <w:marLeft w:val="0"/>
      <w:marRight w:val="0"/>
      <w:marTop w:val="0"/>
      <w:marBottom w:val="0"/>
      <w:divBdr>
        <w:top w:val="none" w:sz="0" w:space="0" w:color="auto"/>
        <w:left w:val="none" w:sz="0" w:space="0" w:color="auto"/>
        <w:bottom w:val="none" w:sz="0" w:space="0" w:color="auto"/>
        <w:right w:val="none" w:sz="0" w:space="0" w:color="auto"/>
      </w:divBdr>
    </w:div>
    <w:div w:id="1155032101">
      <w:bodyDiv w:val="1"/>
      <w:marLeft w:val="0"/>
      <w:marRight w:val="0"/>
      <w:marTop w:val="0"/>
      <w:marBottom w:val="0"/>
      <w:divBdr>
        <w:top w:val="none" w:sz="0" w:space="0" w:color="auto"/>
        <w:left w:val="none" w:sz="0" w:space="0" w:color="auto"/>
        <w:bottom w:val="none" w:sz="0" w:space="0" w:color="auto"/>
        <w:right w:val="none" w:sz="0" w:space="0" w:color="auto"/>
      </w:divBdr>
    </w:div>
    <w:div w:id="1155611625">
      <w:bodyDiv w:val="1"/>
      <w:marLeft w:val="0"/>
      <w:marRight w:val="0"/>
      <w:marTop w:val="0"/>
      <w:marBottom w:val="0"/>
      <w:divBdr>
        <w:top w:val="none" w:sz="0" w:space="0" w:color="auto"/>
        <w:left w:val="none" w:sz="0" w:space="0" w:color="auto"/>
        <w:bottom w:val="none" w:sz="0" w:space="0" w:color="auto"/>
        <w:right w:val="none" w:sz="0" w:space="0" w:color="auto"/>
      </w:divBdr>
    </w:div>
    <w:div w:id="1155755354">
      <w:bodyDiv w:val="1"/>
      <w:marLeft w:val="0"/>
      <w:marRight w:val="0"/>
      <w:marTop w:val="0"/>
      <w:marBottom w:val="0"/>
      <w:divBdr>
        <w:top w:val="none" w:sz="0" w:space="0" w:color="auto"/>
        <w:left w:val="none" w:sz="0" w:space="0" w:color="auto"/>
        <w:bottom w:val="none" w:sz="0" w:space="0" w:color="auto"/>
        <w:right w:val="none" w:sz="0" w:space="0" w:color="auto"/>
      </w:divBdr>
    </w:div>
    <w:div w:id="1156259315">
      <w:bodyDiv w:val="1"/>
      <w:marLeft w:val="0"/>
      <w:marRight w:val="0"/>
      <w:marTop w:val="0"/>
      <w:marBottom w:val="0"/>
      <w:divBdr>
        <w:top w:val="none" w:sz="0" w:space="0" w:color="auto"/>
        <w:left w:val="none" w:sz="0" w:space="0" w:color="auto"/>
        <w:bottom w:val="none" w:sz="0" w:space="0" w:color="auto"/>
        <w:right w:val="none" w:sz="0" w:space="0" w:color="auto"/>
      </w:divBdr>
    </w:div>
    <w:div w:id="1157038622">
      <w:bodyDiv w:val="1"/>
      <w:marLeft w:val="0"/>
      <w:marRight w:val="0"/>
      <w:marTop w:val="0"/>
      <w:marBottom w:val="0"/>
      <w:divBdr>
        <w:top w:val="none" w:sz="0" w:space="0" w:color="auto"/>
        <w:left w:val="none" w:sz="0" w:space="0" w:color="auto"/>
        <w:bottom w:val="none" w:sz="0" w:space="0" w:color="auto"/>
        <w:right w:val="none" w:sz="0" w:space="0" w:color="auto"/>
      </w:divBdr>
    </w:div>
    <w:div w:id="1157303048">
      <w:bodyDiv w:val="1"/>
      <w:marLeft w:val="0"/>
      <w:marRight w:val="0"/>
      <w:marTop w:val="0"/>
      <w:marBottom w:val="0"/>
      <w:divBdr>
        <w:top w:val="none" w:sz="0" w:space="0" w:color="auto"/>
        <w:left w:val="none" w:sz="0" w:space="0" w:color="auto"/>
        <w:bottom w:val="none" w:sz="0" w:space="0" w:color="auto"/>
        <w:right w:val="none" w:sz="0" w:space="0" w:color="auto"/>
      </w:divBdr>
    </w:div>
    <w:div w:id="1157847209">
      <w:bodyDiv w:val="1"/>
      <w:marLeft w:val="0"/>
      <w:marRight w:val="0"/>
      <w:marTop w:val="0"/>
      <w:marBottom w:val="0"/>
      <w:divBdr>
        <w:top w:val="none" w:sz="0" w:space="0" w:color="auto"/>
        <w:left w:val="none" w:sz="0" w:space="0" w:color="auto"/>
        <w:bottom w:val="none" w:sz="0" w:space="0" w:color="auto"/>
        <w:right w:val="none" w:sz="0" w:space="0" w:color="auto"/>
      </w:divBdr>
    </w:div>
    <w:div w:id="1158111427">
      <w:bodyDiv w:val="1"/>
      <w:marLeft w:val="0"/>
      <w:marRight w:val="0"/>
      <w:marTop w:val="0"/>
      <w:marBottom w:val="0"/>
      <w:divBdr>
        <w:top w:val="none" w:sz="0" w:space="0" w:color="auto"/>
        <w:left w:val="none" w:sz="0" w:space="0" w:color="auto"/>
        <w:bottom w:val="none" w:sz="0" w:space="0" w:color="auto"/>
        <w:right w:val="none" w:sz="0" w:space="0" w:color="auto"/>
      </w:divBdr>
    </w:div>
    <w:div w:id="1158152824">
      <w:bodyDiv w:val="1"/>
      <w:marLeft w:val="0"/>
      <w:marRight w:val="0"/>
      <w:marTop w:val="0"/>
      <w:marBottom w:val="0"/>
      <w:divBdr>
        <w:top w:val="none" w:sz="0" w:space="0" w:color="auto"/>
        <w:left w:val="none" w:sz="0" w:space="0" w:color="auto"/>
        <w:bottom w:val="none" w:sz="0" w:space="0" w:color="auto"/>
        <w:right w:val="none" w:sz="0" w:space="0" w:color="auto"/>
      </w:divBdr>
    </w:div>
    <w:div w:id="1158305192">
      <w:bodyDiv w:val="1"/>
      <w:marLeft w:val="0"/>
      <w:marRight w:val="0"/>
      <w:marTop w:val="0"/>
      <w:marBottom w:val="0"/>
      <w:divBdr>
        <w:top w:val="none" w:sz="0" w:space="0" w:color="auto"/>
        <w:left w:val="none" w:sz="0" w:space="0" w:color="auto"/>
        <w:bottom w:val="none" w:sz="0" w:space="0" w:color="auto"/>
        <w:right w:val="none" w:sz="0" w:space="0" w:color="auto"/>
      </w:divBdr>
    </w:div>
    <w:div w:id="1158618999">
      <w:bodyDiv w:val="1"/>
      <w:marLeft w:val="0"/>
      <w:marRight w:val="0"/>
      <w:marTop w:val="0"/>
      <w:marBottom w:val="0"/>
      <w:divBdr>
        <w:top w:val="none" w:sz="0" w:space="0" w:color="auto"/>
        <w:left w:val="none" w:sz="0" w:space="0" w:color="auto"/>
        <w:bottom w:val="none" w:sz="0" w:space="0" w:color="auto"/>
        <w:right w:val="none" w:sz="0" w:space="0" w:color="auto"/>
      </w:divBdr>
    </w:div>
    <w:div w:id="1158839154">
      <w:bodyDiv w:val="1"/>
      <w:marLeft w:val="0"/>
      <w:marRight w:val="0"/>
      <w:marTop w:val="0"/>
      <w:marBottom w:val="0"/>
      <w:divBdr>
        <w:top w:val="none" w:sz="0" w:space="0" w:color="auto"/>
        <w:left w:val="none" w:sz="0" w:space="0" w:color="auto"/>
        <w:bottom w:val="none" w:sz="0" w:space="0" w:color="auto"/>
        <w:right w:val="none" w:sz="0" w:space="0" w:color="auto"/>
      </w:divBdr>
    </w:div>
    <w:div w:id="1158882910">
      <w:bodyDiv w:val="1"/>
      <w:marLeft w:val="0"/>
      <w:marRight w:val="0"/>
      <w:marTop w:val="0"/>
      <w:marBottom w:val="0"/>
      <w:divBdr>
        <w:top w:val="none" w:sz="0" w:space="0" w:color="auto"/>
        <w:left w:val="none" w:sz="0" w:space="0" w:color="auto"/>
        <w:bottom w:val="none" w:sz="0" w:space="0" w:color="auto"/>
        <w:right w:val="none" w:sz="0" w:space="0" w:color="auto"/>
      </w:divBdr>
    </w:div>
    <w:div w:id="1158888557">
      <w:bodyDiv w:val="1"/>
      <w:marLeft w:val="0"/>
      <w:marRight w:val="0"/>
      <w:marTop w:val="0"/>
      <w:marBottom w:val="0"/>
      <w:divBdr>
        <w:top w:val="none" w:sz="0" w:space="0" w:color="auto"/>
        <w:left w:val="none" w:sz="0" w:space="0" w:color="auto"/>
        <w:bottom w:val="none" w:sz="0" w:space="0" w:color="auto"/>
        <w:right w:val="none" w:sz="0" w:space="0" w:color="auto"/>
      </w:divBdr>
    </w:div>
    <w:div w:id="1159348647">
      <w:bodyDiv w:val="1"/>
      <w:marLeft w:val="0"/>
      <w:marRight w:val="0"/>
      <w:marTop w:val="0"/>
      <w:marBottom w:val="0"/>
      <w:divBdr>
        <w:top w:val="none" w:sz="0" w:space="0" w:color="auto"/>
        <w:left w:val="none" w:sz="0" w:space="0" w:color="auto"/>
        <w:bottom w:val="none" w:sz="0" w:space="0" w:color="auto"/>
        <w:right w:val="none" w:sz="0" w:space="0" w:color="auto"/>
      </w:divBdr>
    </w:div>
    <w:div w:id="1160004055">
      <w:bodyDiv w:val="1"/>
      <w:marLeft w:val="0"/>
      <w:marRight w:val="0"/>
      <w:marTop w:val="0"/>
      <w:marBottom w:val="0"/>
      <w:divBdr>
        <w:top w:val="none" w:sz="0" w:space="0" w:color="auto"/>
        <w:left w:val="none" w:sz="0" w:space="0" w:color="auto"/>
        <w:bottom w:val="none" w:sz="0" w:space="0" w:color="auto"/>
        <w:right w:val="none" w:sz="0" w:space="0" w:color="auto"/>
      </w:divBdr>
    </w:div>
    <w:div w:id="1160581983">
      <w:bodyDiv w:val="1"/>
      <w:marLeft w:val="0"/>
      <w:marRight w:val="0"/>
      <w:marTop w:val="0"/>
      <w:marBottom w:val="0"/>
      <w:divBdr>
        <w:top w:val="none" w:sz="0" w:space="0" w:color="auto"/>
        <w:left w:val="none" w:sz="0" w:space="0" w:color="auto"/>
        <w:bottom w:val="none" w:sz="0" w:space="0" w:color="auto"/>
        <w:right w:val="none" w:sz="0" w:space="0" w:color="auto"/>
      </w:divBdr>
    </w:div>
    <w:div w:id="1161434269">
      <w:bodyDiv w:val="1"/>
      <w:marLeft w:val="0"/>
      <w:marRight w:val="0"/>
      <w:marTop w:val="0"/>
      <w:marBottom w:val="0"/>
      <w:divBdr>
        <w:top w:val="none" w:sz="0" w:space="0" w:color="auto"/>
        <w:left w:val="none" w:sz="0" w:space="0" w:color="auto"/>
        <w:bottom w:val="none" w:sz="0" w:space="0" w:color="auto"/>
        <w:right w:val="none" w:sz="0" w:space="0" w:color="auto"/>
      </w:divBdr>
    </w:div>
    <w:div w:id="1161458330">
      <w:bodyDiv w:val="1"/>
      <w:marLeft w:val="0"/>
      <w:marRight w:val="0"/>
      <w:marTop w:val="0"/>
      <w:marBottom w:val="0"/>
      <w:divBdr>
        <w:top w:val="none" w:sz="0" w:space="0" w:color="auto"/>
        <w:left w:val="none" w:sz="0" w:space="0" w:color="auto"/>
        <w:bottom w:val="none" w:sz="0" w:space="0" w:color="auto"/>
        <w:right w:val="none" w:sz="0" w:space="0" w:color="auto"/>
      </w:divBdr>
    </w:div>
    <w:div w:id="1161846558">
      <w:bodyDiv w:val="1"/>
      <w:marLeft w:val="0"/>
      <w:marRight w:val="0"/>
      <w:marTop w:val="0"/>
      <w:marBottom w:val="0"/>
      <w:divBdr>
        <w:top w:val="none" w:sz="0" w:space="0" w:color="auto"/>
        <w:left w:val="none" w:sz="0" w:space="0" w:color="auto"/>
        <w:bottom w:val="none" w:sz="0" w:space="0" w:color="auto"/>
        <w:right w:val="none" w:sz="0" w:space="0" w:color="auto"/>
      </w:divBdr>
    </w:div>
    <w:div w:id="1162159555">
      <w:bodyDiv w:val="1"/>
      <w:marLeft w:val="0"/>
      <w:marRight w:val="0"/>
      <w:marTop w:val="0"/>
      <w:marBottom w:val="0"/>
      <w:divBdr>
        <w:top w:val="none" w:sz="0" w:space="0" w:color="auto"/>
        <w:left w:val="none" w:sz="0" w:space="0" w:color="auto"/>
        <w:bottom w:val="none" w:sz="0" w:space="0" w:color="auto"/>
        <w:right w:val="none" w:sz="0" w:space="0" w:color="auto"/>
      </w:divBdr>
    </w:div>
    <w:div w:id="1162160949">
      <w:bodyDiv w:val="1"/>
      <w:marLeft w:val="0"/>
      <w:marRight w:val="0"/>
      <w:marTop w:val="0"/>
      <w:marBottom w:val="0"/>
      <w:divBdr>
        <w:top w:val="none" w:sz="0" w:space="0" w:color="auto"/>
        <w:left w:val="none" w:sz="0" w:space="0" w:color="auto"/>
        <w:bottom w:val="none" w:sz="0" w:space="0" w:color="auto"/>
        <w:right w:val="none" w:sz="0" w:space="0" w:color="auto"/>
      </w:divBdr>
    </w:div>
    <w:div w:id="1162356096">
      <w:bodyDiv w:val="1"/>
      <w:marLeft w:val="0"/>
      <w:marRight w:val="0"/>
      <w:marTop w:val="0"/>
      <w:marBottom w:val="0"/>
      <w:divBdr>
        <w:top w:val="none" w:sz="0" w:space="0" w:color="auto"/>
        <w:left w:val="none" w:sz="0" w:space="0" w:color="auto"/>
        <w:bottom w:val="none" w:sz="0" w:space="0" w:color="auto"/>
        <w:right w:val="none" w:sz="0" w:space="0" w:color="auto"/>
      </w:divBdr>
    </w:div>
    <w:div w:id="1162618531">
      <w:bodyDiv w:val="1"/>
      <w:marLeft w:val="0"/>
      <w:marRight w:val="0"/>
      <w:marTop w:val="0"/>
      <w:marBottom w:val="0"/>
      <w:divBdr>
        <w:top w:val="none" w:sz="0" w:space="0" w:color="auto"/>
        <w:left w:val="none" w:sz="0" w:space="0" w:color="auto"/>
        <w:bottom w:val="none" w:sz="0" w:space="0" w:color="auto"/>
        <w:right w:val="none" w:sz="0" w:space="0" w:color="auto"/>
      </w:divBdr>
    </w:div>
    <w:div w:id="1162812866">
      <w:bodyDiv w:val="1"/>
      <w:marLeft w:val="0"/>
      <w:marRight w:val="0"/>
      <w:marTop w:val="0"/>
      <w:marBottom w:val="0"/>
      <w:divBdr>
        <w:top w:val="none" w:sz="0" w:space="0" w:color="auto"/>
        <w:left w:val="none" w:sz="0" w:space="0" w:color="auto"/>
        <w:bottom w:val="none" w:sz="0" w:space="0" w:color="auto"/>
        <w:right w:val="none" w:sz="0" w:space="0" w:color="auto"/>
      </w:divBdr>
    </w:div>
    <w:div w:id="1162888857">
      <w:bodyDiv w:val="1"/>
      <w:marLeft w:val="0"/>
      <w:marRight w:val="0"/>
      <w:marTop w:val="0"/>
      <w:marBottom w:val="0"/>
      <w:divBdr>
        <w:top w:val="none" w:sz="0" w:space="0" w:color="auto"/>
        <w:left w:val="none" w:sz="0" w:space="0" w:color="auto"/>
        <w:bottom w:val="none" w:sz="0" w:space="0" w:color="auto"/>
        <w:right w:val="none" w:sz="0" w:space="0" w:color="auto"/>
      </w:divBdr>
    </w:div>
    <w:div w:id="1162966427">
      <w:bodyDiv w:val="1"/>
      <w:marLeft w:val="0"/>
      <w:marRight w:val="0"/>
      <w:marTop w:val="0"/>
      <w:marBottom w:val="0"/>
      <w:divBdr>
        <w:top w:val="none" w:sz="0" w:space="0" w:color="auto"/>
        <w:left w:val="none" w:sz="0" w:space="0" w:color="auto"/>
        <w:bottom w:val="none" w:sz="0" w:space="0" w:color="auto"/>
        <w:right w:val="none" w:sz="0" w:space="0" w:color="auto"/>
      </w:divBdr>
    </w:div>
    <w:div w:id="1163156225">
      <w:bodyDiv w:val="1"/>
      <w:marLeft w:val="0"/>
      <w:marRight w:val="0"/>
      <w:marTop w:val="0"/>
      <w:marBottom w:val="0"/>
      <w:divBdr>
        <w:top w:val="none" w:sz="0" w:space="0" w:color="auto"/>
        <w:left w:val="none" w:sz="0" w:space="0" w:color="auto"/>
        <w:bottom w:val="none" w:sz="0" w:space="0" w:color="auto"/>
        <w:right w:val="none" w:sz="0" w:space="0" w:color="auto"/>
      </w:divBdr>
    </w:div>
    <w:div w:id="1163274370">
      <w:bodyDiv w:val="1"/>
      <w:marLeft w:val="0"/>
      <w:marRight w:val="0"/>
      <w:marTop w:val="0"/>
      <w:marBottom w:val="0"/>
      <w:divBdr>
        <w:top w:val="none" w:sz="0" w:space="0" w:color="auto"/>
        <w:left w:val="none" w:sz="0" w:space="0" w:color="auto"/>
        <w:bottom w:val="none" w:sz="0" w:space="0" w:color="auto"/>
        <w:right w:val="none" w:sz="0" w:space="0" w:color="auto"/>
      </w:divBdr>
    </w:div>
    <w:div w:id="1163667899">
      <w:bodyDiv w:val="1"/>
      <w:marLeft w:val="0"/>
      <w:marRight w:val="0"/>
      <w:marTop w:val="0"/>
      <w:marBottom w:val="0"/>
      <w:divBdr>
        <w:top w:val="none" w:sz="0" w:space="0" w:color="auto"/>
        <w:left w:val="none" w:sz="0" w:space="0" w:color="auto"/>
        <w:bottom w:val="none" w:sz="0" w:space="0" w:color="auto"/>
        <w:right w:val="none" w:sz="0" w:space="0" w:color="auto"/>
      </w:divBdr>
    </w:div>
    <w:div w:id="1164511959">
      <w:bodyDiv w:val="1"/>
      <w:marLeft w:val="0"/>
      <w:marRight w:val="0"/>
      <w:marTop w:val="0"/>
      <w:marBottom w:val="0"/>
      <w:divBdr>
        <w:top w:val="none" w:sz="0" w:space="0" w:color="auto"/>
        <w:left w:val="none" w:sz="0" w:space="0" w:color="auto"/>
        <w:bottom w:val="none" w:sz="0" w:space="0" w:color="auto"/>
        <w:right w:val="none" w:sz="0" w:space="0" w:color="auto"/>
      </w:divBdr>
    </w:div>
    <w:div w:id="1164660100">
      <w:bodyDiv w:val="1"/>
      <w:marLeft w:val="0"/>
      <w:marRight w:val="0"/>
      <w:marTop w:val="0"/>
      <w:marBottom w:val="0"/>
      <w:divBdr>
        <w:top w:val="none" w:sz="0" w:space="0" w:color="auto"/>
        <w:left w:val="none" w:sz="0" w:space="0" w:color="auto"/>
        <w:bottom w:val="none" w:sz="0" w:space="0" w:color="auto"/>
        <w:right w:val="none" w:sz="0" w:space="0" w:color="auto"/>
      </w:divBdr>
    </w:div>
    <w:div w:id="1165121116">
      <w:bodyDiv w:val="1"/>
      <w:marLeft w:val="0"/>
      <w:marRight w:val="0"/>
      <w:marTop w:val="0"/>
      <w:marBottom w:val="0"/>
      <w:divBdr>
        <w:top w:val="none" w:sz="0" w:space="0" w:color="auto"/>
        <w:left w:val="none" w:sz="0" w:space="0" w:color="auto"/>
        <w:bottom w:val="none" w:sz="0" w:space="0" w:color="auto"/>
        <w:right w:val="none" w:sz="0" w:space="0" w:color="auto"/>
      </w:divBdr>
    </w:div>
    <w:div w:id="1165361714">
      <w:bodyDiv w:val="1"/>
      <w:marLeft w:val="0"/>
      <w:marRight w:val="0"/>
      <w:marTop w:val="0"/>
      <w:marBottom w:val="0"/>
      <w:divBdr>
        <w:top w:val="none" w:sz="0" w:space="0" w:color="auto"/>
        <w:left w:val="none" w:sz="0" w:space="0" w:color="auto"/>
        <w:bottom w:val="none" w:sz="0" w:space="0" w:color="auto"/>
        <w:right w:val="none" w:sz="0" w:space="0" w:color="auto"/>
      </w:divBdr>
    </w:div>
    <w:div w:id="1165391071">
      <w:bodyDiv w:val="1"/>
      <w:marLeft w:val="0"/>
      <w:marRight w:val="0"/>
      <w:marTop w:val="0"/>
      <w:marBottom w:val="0"/>
      <w:divBdr>
        <w:top w:val="none" w:sz="0" w:space="0" w:color="auto"/>
        <w:left w:val="none" w:sz="0" w:space="0" w:color="auto"/>
        <w:bottom w:val="none" w:sz="0" w:space="0" w:color="auto"/>
        <w:right w:val="none" w:sz="0" w:space="0" w:color="auto"/>
      </w:divBdr>
    </w:div>
    <w:div w:id="1166093436">
      <w:bodyDiv w:val="1"/>
      <w:marLeft w:val="0"/>
      <w:marRight w:val="0"/>
      <w:marTop w:val="0"/>
      <w:marBottom w:val="0"/>
      <w:divBdr>
        <w:top w:val="none" w:sz="0" w:space="0" w:color="auto"/>
        <w:left w:val="none" w:sz="0" w:space="0" w:color="auto"/>
        <w:bottom w:val="none" w:sz="0" w:space="0" w:color="auto"/>
        <w:right w:val="none" w:sz="0" w:space="0" w:color="auto"/>
      </w:divBdr>
    </w:div>
    <w:div w:id="1166095175">
      <w:bodyDiv w:val="1"/>
      <w:marLeft w:val="0"/>
      <w:marRight w:val="0"/>
      <w:marTop w:val="0"/>
      <w:marBottom w:val="0"/>
      <w:divBdr>
        <w:top w:val="none" w:sz="0" w:space="0" w:color="auto"/>
        <w:left w:val="none" w:sz="0" w:space="0" w:color="auto"/>
        <w:bottom w:val="none" w:sz="0" w:space="0" w:color="auto"/>
        <w:right w:val="none" w:sz="0" w:space="0" w:color="auto"/>
      </w:divBdr>
    </w:div>
    <w:div w:id="1166170761">
      <w:bodyDiv w:val="1"/>
      <w:marLeft w:val="0"/>
      <w:marRight w:val="0"/>
      <w:marTop w:val="0"/>
      <w:marBottom w:val="0"/>
      <w:divBdr>
        <w:top w:val="none" w:sz="0" w:space="0" w:color="auto"/>
        <w:left w:val="none" w:sz="0" w:space="0" w:color="auto"/>
        <w:bottom w:val="none" w:sz="0" w:space="0" w:color="auto"/>
        <w:right w:val="none" w:sz="0" w:space="0" w:color="auto"/>
      </w:divBdr>
    </w:div>
    <w:div w:id="1167405698">
      <w:bodyDiv w:val="1"/>
      <w:marLeft w:val="0"/>
      <w:marRight w:val="0"/>
      <w:marTop w:val="0"/>
      <w:marBottom w:val="0"/>
      <w:divBdr>
        <w:top w:val="none" w:sz="0" w:space="0" w:color="auto"/>
        <w:left w:val="none" w:sz="0" w:space="0" w:color="auto"/>
        <w:bottom w:val="none" w:sz="0" w:space="0" w:color="auto"/>
        <w:right w:val="none" w:sz="0" w:space="0" w:color="auto"/>
      </w:divBdr>
    </w:div>
    <w:div w:id="1168789020">
      <w:bodyDiv w:val="1"/>
      <w:marLeft w:val="0"/>
      <w:marRight w:val="0"/>
      <w:marTop w:val="0"/>
      <w:marBottom w:val="0"/>
      <w:divBdr>
        <w:top w:val="none" w:sz="0" w:space="0" w:color="auto"/>
        <w:left w:val="none" w:sz="0" w:space="0" w:color="auto"/>
        <w:bottom w:val="none" w:sz="0" w:space="0" w:color="auto"/>
        <w:right w:val="none" w:sz="0" w:space="0" w:color="auto"/>
      </w:divBdr>
    </w:div>
    <w:div w:id="1168980161">
      <w:bodyDiv w:val="1"/>
      <w:marLeft w:val="0"/>
      <w:marRight w:val="0"/>
      <w:marTop w:val="0"/>
      <w:marBottom w:val="0"/>
      <w:divBdr>
        <w:top w:val="none" w:sz="0" w:space="0" w:color="auto"/>
        <w:left w:val="none" w:sz="0" w:space="0" w:color="auto"/>
        <w:bottom w:val="none" w:sz="0" w:space="0" w:color="auto"/>
        <w:right w:val="none" w:sz="0" w:space="0" w:color="auto"/>
      </w:divBdr>
    </w:div>
    <w:div w:id="1169252103">
      <w:bodyDiv w:val="1"/>
      <w:marLeft w:val="0"/>
      <w:marRight w:val="0"/>
      <w:marTop w:val="0"/>
      <w:marBottom w:val="0"/>
      <w:divBdr>
        <w:top w:val="none" w:sz="0" w:space="0" w:color="auto"/>
        <w:left w:val="none" w:sz="0" w:space="0" w:color="auto"/>
        <w:bottom w:val="none" w:sz="0" w:space="0" w:color="auto"/>
        <w:right w:val="none" w:sz="0" w:space="0" w:color="auto"/>
      </w:divBdr>
    </w:div>
    <w:div w:id="1169368164">
      <w:bodyDiv w:val="1"/>
      <w:marLeft w:val="0"/>
      <w:marRight w:val="0"/>
      <w:marTop w:val="0"/>
      <w:marBottom w:val="0"/>
      <w:divBdr>
        <w:top w:val="none" w:sz="0" w:space="0" w:color="auto"/>
        <w:left w:val="none" w:sz="0" w:space="0" w:color="auto"/>
        <w:bottom w:val="none" w:sz="0" w:space="0" w:color="auto"/>
        <w:right w:val="none" w:sz="0" w:space="0" w:color="auto"/>
      </w:divBdr>
    </w:div>
    <w:div w:id="1169634494">
      <w:bodyDiv w:val="1"/>
      <w:marLeft w:val="0"/>
      <w:marRight w:val="0"/>
      <w:marTop w:val="0"/>
      <w:marBottom w:val="0"/>
      <w:divBdr>
        <w:top w:val="none" w:sz="0" w:space="0" w:color="auto"/>
        <w:left w:val="none" w:sz="0" w:space="0" w:color="auto"/>
        <w:bottom w:val="none" w:sz="0" w:space="0" w:color="auto"/>
        <w:right w:val="none" w:sz="0" w:space="0" w:color="auto"/>
      </w:divBdr>
    </w:div>
    <w:div w:id="1170022030">
      <w:bodyDiv w:val="1"/>
      <w:marLeft w:val="0"/>
      <w:marRight w:val="0"/>
      <w:marTop w:val="0"/>
      <w:marBottom w:val="0"/>
      <w:divBdr>
        <w:top w:val="none" w:sz="0" w:space="0" w:color="auto"/>
        <w:left w:val="none" w:sz="0" w:space="0" w:color="auto"/>
        <w:bottom w:val="none" w:sz="0" w:space="0" w:color="auto"/>
        <w:right w:val="none" w:sz="0" w:space="0" w:color="auto"/>
      </w:divBdr>
    </w:div>
    <w:div w:id="1170214327">
      <w:bodyDiv w:val="1"/>
      <w:marLeft w:val="0"/>
      <w:marRight w:val="0"/>
      <w:marTop w:val="0"/>
      <w:marBottom w:val="0"/>
      <w:divBdr>
        <w:top w:val="none" w:sz="0" w:space="0" w:color="auto"/>
        <w:left w:val="none" w:sz="0" w:space="0" w:color="auto"/>
        <w:bottom w:val="none" w:sz="0" w:space="0" w:color="auto"/>
        <w:right w:val="none" w:sz="0" w:space="0" w:color="auto"/>
      </w:divBdr>
    </w:div>
    <w:div w:id="1170486527">
      <w:bodyDiv w:val="1"/>
      <w:marLeft w:val="0"/>
      <w:marRight w:val="0"/>
      <w:marTop w:val="0"/>
      <w:marBottom w:val="0"/>
      <w:divBdr>
        <w:top w:val="none" w:sz="0" w:space="0" w:color="auto"/>
        <w:left w:val="none" w:sz="0" w:space="0" w:color="auto"/>
        <w:bottom w:val="none" w:sz="0" w:space="0" w:color="auto"/>
        <w:right w:val="none" w:sz="0" w:space="0" w:color="auto"/>
      </w:divBdr>
    </w:div>
    <w:div w:id="1170559511">
      <w:bodyDiv w:val="1"/>
      <w:marLeft w:val="0"/>
      <w:marRight w:val="0"/>
      <w:marTop w:val="0"/>
      <w:marBottom w:val="0"/>
      <w:divBdr>
        <w:top w:val="none" w:sz="0" w:space="0" w:color="auto"/>
        <w:left w:val="none" w:sz="0" w:space="0" w:color="auto"/>
        <w:bottom w:val="none" w:sz="0" w:space="0" w:color="auto"/>
        <w:right w:val="none" w:sz="0" w:space="0" w:color="auto"/>
      </w:divBdr>
    </w:div>
    <w:div w:id="1171138943">
      <w:bodyDiv w:val="1"/>
      <w:marLeft w:val="0"/>
      <w:marRight w:val="0"/>
      <w:marTop w:val="0"/>
      <w:marBottom w:val="0"/>
      <w:divBdr>
        <w:top w:val="none" w:sz="0" w:space="0" w:color="auto"/>
        <w:left w:val="none" w:sz="0" w:space="0" w:color="auto"/>
        <w:bottom w:val="none" w:sz="0" w:space="0" w:color="auto"/>
        <w:right w:val="none" w:sz="0" w:space="0" w:color="auto"/>
      </w:divBdr>
    </w:div>
    <w:div w:id="1171408769">
      <w:bodyDiv w:val="1"/>
      <w:marLeft w:val="0"/>
      <w:marRight w:val="0"/>
      <w:marTop w:val="0"/>
      <w:marBottom w:val="0"/>
      <w:divBdr>
        <w:top w:val="none" w:sz="0" w:space="0" w:color="auto"/>
        <w:left w:val="none" w:sz="0" w:space="0" w:color="auto"/>
        <w:bottom w:val="none" w:sz="0" w:space="0" w:color="auto"/>
        <w:right w:val="none" w:sz="0" w:space="0" w:color="auto"/>
      </w:divBdr>
    </w:div>
    <w:div w:id="1171530204">
      <w:bodyDiv w:val="1"/>
      <w:marLeft w:val="0"/>
      <w:marRight w:val="0"/>
      <w:marTop w:val="0"/>
      <w:marBottom w:val="0"/>
      <w:divBdr>
        <w:top w:val="none" w:sz="0" w:space="0" w:color="auto"/>
        <w:left w:val="none" w:sz="0" w:space="0" w:color="auto"/>
        <w:bottom w:val="none" w:sz="0" w:space="0" w:color="auto"/>
        <w:right w:val="none" w:sz="0" w:space="0" w:color="auto"/>
      </w:divBdr>
    </w:div>
    <w:div w:id="1171603421">
      <w:bodyDiv w:val="1"/>
      <w:marLeft w:val="0"/>
      <w:marRight w:val="0"/>
      <w:marTop w:val="0"/>
      <w:marBottom w:val="0"/>
      <w:divBdr>
        <w:top w:val="none" w:sz="0" w:space="0" w:color="auto"/>
        <w:left w:val="none" w:sz="0" w:space="0" w:color="auto"/>
        <w:bottom w:val="none" w:sz="0" w:space="0" w:color="auto"/>
        <w:right w:val="none" w:sz="0" w:space="0" w:color="auto"/>
      </w:divBdr>
    </w:div>
    <w:div w:id="1171917577">
      <w:bodyDiv w:val="1"/>
      <w:marLeft w:val="0"/>
      <w:marRight w:val="0"/>
      <w:marTop w:val="0"/>
      <w:marBottom w:val="0"/>
      <w:divBdr>
        <w:top w:val="none" w:sz="0" w:space="0" w:color="auto"/>
        <w:left w:val="none" w:sz="0" w:space="0" w:color="auto"/>
        <w:bottom w:val="none" w:sz="0" w:space="0" w:color="auto"/>
        <w:right w:val="none" w:sz="0" w:space="0" w:color="auto"/>
      </w:divBdr>
    </w:div>
    <w:div w:id="1172456002">
      <w:bodyDiv w:val="1"/>
      <w:marLeft w:val="0"/>
      <w:marRight w:val="0"/>
      <w:marTop w:val="0"/>
      <w:marBottom w:val="0"/>
      <w:divBdr>
        <w:top w:val="none" w:sz="0" w:space="0" w:color="auto"/>
        <w:left w:val="none" w:sz="0" w:space="0" w:color="auto"/>
        <w:bottom w:val="none" w:sz="0" w:space="0" w:color="auto"/>
        <w:right w:val="none" w:sz="0" w:space="0" w:color="auto"/>
      </w:divBdr>
    </w:div>
    <w:div w:id="1173254310">
      <w:bodyDiv w:val="1"/>
      <w:marLeft w:val="0"/>
      <w:marRight w:val="0"/>
      <w:marTop w:val="0"/>
      <w:marBottom w:val="0"/>
      <w:divBdr>
        <w:top w:val="none" w:sz="0" w:space="0" w:color="auto"/>
        <w:left w:val="none" w:sz="0" w:space="0" w:color="auto"/>
        <w:bottom w:val="none" w:sz="0" w:space="0" w:color="auto"/>
        <w:right w:val="none" w:sz="0" w:space="0" w:color="auto"/>
      </w:divBdr>
    </w:div>
    <w:div w:id="1173447387">
      <w:bodyDiv w:val="1"/>
      <w:marLeft w:val="0"/>
      <w:marRight w:val="0"/>
      <w:marTop w:val="0"/>
      <w:marBottom w:val="0"/>
      <w:divBdr>
        <w:top w:val="none" w:sz="0" w:space="0" w:color="auto"/>
        <w:left w:val="none" w:sz="0" w:space="0" w:color="auto"/>
        <w:bottom w:val="none" w:sz="0" w:space="0" w:color="auto"/>
        <w:right w:val="none" w:sz="0" w:space="0" w:color="auto"/>
      </w:divBdr>
    </w:div>
    <w:div w:id="1173764185">
      <w:bodyDiv w:val="1"/>
      <w:marLeft w:val="0"/>
      <w:marRight w:val="0"/>
      <w:marTop w:val="0"/>
      <w:marBottom w:val="0"/>
      <w:divBdr>
        <w:top w:val="none" w:sz="0" w:space="0" w:color="auto"/>
        <w:left w:val="none" w:sz="0" w:space="0" w:color="auto"/>
        <w:bottom w:val="none" w:sz="0" w:space="0" w:color="auto"/>
        <w:right w:val="none" w:sz="0" w:space="0" w:color="auto"/>
      </w:divBdr>
    </w:div>
    <w:div w:id="1173838489">
      <w:bodyDiv w:val="1"/>
      <w:marLeft w:val="0"/>
      <w:marRight w:val="0"/>
      <w:marTop w:val="0"/>
      <w:marBottom w:val="0"/>
      <w:divBdr>
        <w:top w:val="none" w:sz="0" w:space="0" w:color="auto"/>
        <w:left w:val="none" w:sz="0" w:space="0" w:color="auto"/>
        <w:bottom w:val="none" w:sz="0" w:space="0" w:color="auto"/>
        <w:right w:val="none" w:sz="0" w:space="0" w:color="auto"/>
      </w:divBdr>
    </w:div>
    <w:div w:id="1173955330">
      <w:bodyDiv w:val="1"/>
      <w:marLeft w:val="0"/>
      <w:marRight w:val="0"/>
      <w:marTop w:val="0"/>
      <w:marBottom w:val="0"/>
      <w:divBdr>
        <w:top w:val="none" w:sz="0" w:space="0" w:color="auto"/>
        <w:left w:val="none" w:sz="0" w:space="0" w:color="auto"/>
        <w:bottom w:val="none" w:sz="0" w:space="0" w:color="auto"/>
        <w:right w:val="none" w:sz="0" w:space="0" w:color="auto"/>
      </w:divBdr>
    </w:div>
    <w:div w:id="1174490528">
      <w:bodyDiv w:val="1"/>
      <w:marLeft w:val="0"/>
      <w:marRight w:val="0"/>
      <w:marTop w:val="0"/>
      <w:marBottom w:val="0"/>
      <w:divBdr>
        <w:top w:val="none" w:sz="0" w:space="0" w:color="auto"/>
        <w:left w:val="none" w:sz="0" w:space="0" w:color="auto"/>
        <w:bottom w:val="none" w:sz="0" w:space="0" w:color="auto"/>
        <w:right w:val="none" w:sz="0" w:space="0" w:color="auto"/>
      </w:divBdr>
    </w:div>
    <w:div w:id="1174565219">
      <w:bodyDiv w:val="1"/>
      <w:marLeft w:val="0"/>
      <w:marRight w:val="0"/>
      <w:marTop w:val="0"/>
      <w:marBottom w:val="0"/>
      <w:divBdr>
        <w:top w:val="none" w:sz="0" w:space="0" w:color="auto"/>
        <w:left w:val="none" w:sz="0" w:space="0" w:color="auto"/>
        <w:bottom w:val="none" w:sz="0" w:space="0" w:color="auto"/>
        <w:right w:val="none" w:sz="0" w:space="0" w:color="auto"/>
      </w:divBdr>
    </w:div>
    <w:div w:id="1174761756">
      <w:bodyDiv w:val="1"/>
      <w:marLeft w:val="0"/>
      <w:marRight w:val="0"/>
      <w:marTop w:val="0"/>
      <w:marBottom w:val="0"/>
      <w:divBdr>
        <w:top w:val="none" w:sz="0" w:space="0" w:color="auto"/>
        <w:left w:val="none" w:sz="0" w:space="0" w:color="auto"/>
        <w:bottom w:val="none" w:sz="0" w:space="0" w:color="auto"/>
        <w:right w:val="none" w:sz="0" w:space="0" w:color="auto"/>
      </w:divBdr>
    </w:div>
    <w:div w:id="1174807329">
      <w:bodyDiv w:val="1"/>
      <w:marLeft w:val="0"/>
      <w:marRight w:val="0"/>
      <w:marTop w:val="0"/>
      <w:marBottom w:val="0"/>
      <w:divBdr>
        <w:top w:val="none" w:sz="0" w:space="0" w:color="auto"/>
        <w:left w:val="none" w:sz="0" w:space="0" w:color="auto"/>
        <w:bottom w:val="none" w:sz="0" w:space="0" w:color="auto"/>
        <w:right w:val="none" w:sz="0" w:space="0" w:color="auto"/>
      </w:divBdr>
    </w:div>
    <w:div w:id="1174876620">
      <w:bodyDiv w:val="1"/>
      <w:marLeft w:val="0"/>
      <w:marRight w:val="0"/>
      <w:marTop w:val="0"/>
      <w:marBottom w:val="0"/>
      <w:divBdr>
        <w:top w:val="none" w:sz="0" w:space="0" w:color="auto"/>
        <w:left w:val="none" w:sz="0" w:space="0" w:color="auto"/>
        <w:bottom w:val="none" w:sz="0" w:space="0" w:color="auto"/>
        <w:right w:val="none" w:sz="0" w:space="0" w:color="auto"/>
      </w:divBdr>
    </w:div>
    <w:div w:id="1175026696">
      <w:bodyDiv w:val="1"/>
      <w:marLeft w:val="0"/>
      <w:marRight w:val="0"/>
      <w:marTop w:val="0"/>
      <w:marBottom w:val="0"/>
      <w:divBdr>
        <w:top w:val="none" w:sz="0" w:space="0" w:color="auto"/>
        <w:left w:val="none" w:sz="0" w:space="0" w:color="auto"/>
        <w:bottom w:val="none" w:sz="0" w:space="0" w:color="auto"/>
        <w:right w:val="none" w:sz="0" w:space="0" w:color="auto"/>
      </w:divBdr>
    </w:div>
    <w:div w:id="1175070997">
      <w:bodyDiv w:val="1"/>
      <w:marLeft w:val="0"/>
      <w:marRight w:val="0"/>
      <w:marTop w:val="0"/>
      <w:marBottom w:val="0"/>
      <w:divBdr>
        <w:top w:val="none" w:sz="0" w:space="0" w:color="auto"/>
        <w:left w:val="none" w:sz="0" w:space="0" w:color="auto"/>
        <w:bottom w:val="none" w:sz="0" w:space="0" w:color="auto"/>
        <w:right w:val="none" w:sz="0" w:space="0" w:color="auto"/>
      </w:divBdr>
    </w:div>
    <w:div w:id="1175222919">
      <w:bodyDiv w:val="1"/>
      <w:marLeft w:val="0"/>
      <w:marRight w:val="0"/>
      <w:marTop w:val="0"/>
      <w:marBottom w:val="0"/>
      <w:divBdr>
        <w:top w:val="none" w:sz="0" w:space="0" w:color="auto"/>
        <w:left w:val="none" w:sz="0" w:space="0" w:color="auto"/>
        <w:bottom w:val="none" w:sz="0" w:space="0" w:color="auto"/>
        <w:right w:val="none" w:sz="0" w:space="0" w:color="auto"/>
      </w:divBdr>
    </w:div>
    <w:div w:id="1175611024">
      <w:bodyDiv w:val="1"/>
      <w:marLeft w:val="0"/>
      <w:marRight w:val="0"/>
      <w:marTop w:val="0"/>
      <w:marBottom w:val="0"/>
      <w:divBdr>
        <w:top w:val="none" w:sz="0" w:space="0" w:color="auto"/>
        <w:left w:val="none" w:sz="0" w:space="0" w:color="auto"/>
        <w:bottom w:val="none" w:sz="0" w:space="0" w:color="auto"/>
        <w:right w:val="none" w:sz="0" w:space="0" w:color="auto"/>
      </w:divBdr>
    </w:div>
    <w:div w:id="1175919467">
      <w:bodyDiv w:val="1"/>
      <w:marLeft w:val="0"/>
      <w:marRight w:val="0"/>
      <w:marTop w:val="0"/>
      <w:marBottom w:val="0"/>
      <w:divBdr>
        <w:top w:val="none" w:sz="0" w:space="0" w:color="auto"/>
        <w:left w:val="none" w:sz="0" w:space="0" w:color="auto"/>
        <w:bottom w:val="none" w:sz="0" w:space="0" w:color="auto"/>
        <w:right w:val="none" w:sz="0" w:space="0" w:color="auto"/>
      </w:divBdr>
    </w:div>
    <w:div w:id="1175923527">
      <w:bodyDiv w:val="1"/>
      <w:marLeft w:val="0"/>
      <w:marRight w:val="0"/>
      <w:marTop w:val="0"/>
      <w:marBottom w:val="0"/>
      <w:divBdr>
        <w:top w:val="none" w:sz="0" w:space="0" w:color="auto"/>
        <w:left w:val="none" w:sz="0" w:space="0" w:color="auto"/>
        <w:bottom w:val="none" w:sz="0" w:space="0" w:color="auto"/>
        <w:right w:val="none" w:sz="0" w:space="0" w:color="auto"/>
      </w:divBdr>
    </w:div>
    <w:div w:id="1176386525">
      <w:bodyDiv w:val="1"/>
      <w:marLeft w:val="0"/>
      <w:marRight w:val="0"/>
      <w:marTop w:val="0"/>
      <w:marBottom w:val="0"/>
      <w:divBdr>
        <w:top w:val="none" w:sz="0" w:space="0" w:color="auto"/>
        <w:left w:val="none" w:sz="0" w:space="0" w:color="auto"/>
        <w:bottom w:val="none" w:sz="0" w:space="0" w:color="auto"/>
        <w:right w:val="none" w:sz="0" w:space="0" w:color="auto"/>
      </w:divBdr>
    </w:div>
    <w:div w:id="1176649767">
      <w:bodyDiv w:val="1"/>
      <w:marLeft w:val="0"/>
      <w:marRight w:val="0"/>
      <w:marTop w:val="0"/>
      <w:marBottom w:val="0"/>
      <w:divBdr>
        <w:top w:val="none" w:sz="0" w:space="0" w:color="auto"/>
        <w:left w:val="none" w:sz="0" w:space="0" w:color="auto"/>
        <w:bottom w:val="none" w:sz="0" w:space="0" w:color="auto"/>
        <w:right w:val="none" w:sz="0" w:space="0" w:color="auto"/>
      </w:divBdr>
    </w:div>
    <w:div w:id="1176723102">
      <w:bodyDiv w:val="1"/>
      <w:marLeft w:val="0"/>
      <w:marRight w:val="0"/>
      <w:marTop w:val="0"/>
      <w:marBottom w:val="0"/>
      <w:divBdr>
        <w:top w:val="none" w:sz="0" w:space="0" w:color="auto"/>
        <w:left w:val="none" w:sz="0" w:space="0" w:color="auto"/>
        <w:bottom w:val="none" w:sz="0" w:space="0" w:color="auto"/>
        <w:right w:val="none" w:sz="0" w:space="0" w:color="auto"/>
      </w:divBdr>
    </w:div>
    <w:div w:id="1176770366">
      <w:bodyDiv w:val="1"/>
      <w:marLeft w:val="0"/>
      <w:marRight w:val="0"/>
      <w:marTop w:val="0"/>
      <w:marBottom w:val="0"/>
      <w:divBdr>
        <w:top w:val="none" w:sz="0" w:space="0" w:color="auto"/>
        <w:left w:val="none" w:sz="0" w:space="0" w:color="auto"/>
        <w:bottom w:val="none" w:sz="0" w:space="0" w:color="auto"/>
        <w:right w:val="none" w:sz="0" w:space="0" w:color="auto"/>
      </w:divBdr>
    </w:div>
    <w:div w:id="1177816757">
      <w:bodyDiv w:val="1"/>
      <w:marLeft w:val="0"/>
      <w:marRight w:val="0"/>
      <w:marTop w:val="0"/>
      <w:marBottom w:val="0"/>
      <w:divBdr>
        <w:top w:val="none" w:sz="0" w:space="0" w:color="auto"/>
        <w:left w:val="none" w:sz="0" w:space="0" w:color="auto"/>
        <w:bottom w:val="none" w:sz="0" w:space="0" w:color="auto"/>
        <w:right w:val="none" w:sz="0" w:space="0" w:color="auto"/>
      </w:divBdr>
    </w:div>
    <w:div w:id="1178157697">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303973">
      <w:bodyDiv w:val="1"/>
      <w:marLeft w:val="0"/>
      <w:marRight w:val="0"/>
      <w:marTop w:val="0"/>
      <w:marBottom w:val="0"/>
      <w:divBdr>
        <w:top w:val="none" w:sz="0" w:space="0" w:color="auto"/>
        <w:left w:val="none" w:sz="0" w:space="0" w:color="auto"/>
        <w:bottom w:val="none" w:sz="0" w:space="0" w:color="auto"/>
        <w:right w:val="none" w:sz="0" w:space="0" w:color="auto"/>
      </w:divBdr>
    </w:div>
    <w:div w:id="1178887519">
      <w:bodyDiv w:val="1"/>
      <w:marLeft w:val="0"/>
      <w:marRight w:val="0"/>
      <w:marTop w:val="0"/>
      <w:marBottom w:val="0"/>
      <w:divBdr>
        <w:top w:val="none" w:sz="0" w:space="0" w:color="auto"/>
        <w:left w:val="none" w:sz="0" w:space="0" w:color="auto"/>
        <w:bottom w:val="none" w:sz="0" w:space="0" w:color="auto"/>
        <w:right w:val="none" w:sz="0" w:space="0" w:color="auto"/>
      </w:divBdr>
    </w:div>
    <w:div w:id="1178928700">
      <w:bodyDiv w:val="1"/>
      <w:marLeft w:val="0"/>
      <w:marRight w:val="0"/>
      <w:marTop w:val="0"/>
      <w:marBottom w:val="0"/>
      <w:divBdr>
        <w:top w:val="none" w:sz="0" w:space="0" w:color="auto"/>
        <w:left w:val="none" w:sz="0" w:space="0" w:color="auto"/>
        <w:bottom w:val="none" w:sz="0" w:space="0" w:color="auto"/>
        <w:right w:val="none" w:sz="0" w:space="0" w:color="auto"/>
      </w:divBdr>
    </w:div>
    <w:div w:id="1179007979">
      <w:bodyDiv w:val="1"/>
      <w:marLeft w:val="0"/>
      <w:marRight w:val="0"/>
      <w:marTop w:val="0"/>
      <w:marBottom w:val="0"/>
      <w:divBdr>
        <w:top w:val="none" w:sz="0" w:space="0" w:color="auto"/>
        <w:left w:val="none" w:sz="0" w:space="0" w:color="auto"/>
        <w:bottom w:val="none" w:sz="0" w:space="0" w:color="auto"/>
        <w:right w:val="none" w:sz="0" w:space="0" w:color="auto"/>
      </w:divBdr>
    </w:div>
    <w:div w:id="1179269356">
      <w:bodyDiv w:val="1"/>
      <w:marLeft w:val="0"/>
      <w:marRight w:val="0"/>
      <w:marTop w:val="0"/>
      <w:marBottom w:val="0"/>
      <w:divBdr>
        <w:top w:val="none" w:sz="0" w:space="0" w:color="auto"/>
        <w:left w:val="none" w:sz="0" w:space="0" w:color="auto"/>
        <w:bottom w:val="none" w:sz="0" w:space="0" w:color="auto"/>
        <w:right w:val="none" w:sz="0" w:space="0" w:color="auto"/>
      </w:divBdr>
    </w:div>
    <w:div w:id="1180125196">
      <w:bodyDiv w:val="1"/>
      <w:marLeft w:val="0"/>
      <w:marRight w:val="0"/>
      <w:marTop w:val="0"/>
      <w:marBottom w:val="0"/>
      <w:divBdr>
        <w:top w:val="none" w:sz="0" w:space="0" w:color="auto"/>
        <w:left w:val="none" w:sz="0" w:space="0" w:color="auto"/>
        <w:bottom w:val="none" w:sz="0" w:space="0" w:color="auto"/>
        <w:right w:val="none" w:sz="0" w:space="0" w:color="auto"/>
      </w:divBdr>
    </w:div>
    <w:div w:id="1180201995">
      <w:bodyDiv w:val="1"/>
      <w:marLeft w:val="0"/>
      <w:marRight w:val="0"/>
      <w:marTop w:val="0"/>
      <w:marBottom w:val="0"/>
      <w:divBdr>
        <w:top w:val="none" w:sz="0" w:space="0" w:color="auto"/>
        <w:left w:val="none" w:sz="0" w:space="0" w:color="auto"/>
        <w:bottom w:val="none" w:sz="0" w:space="0" w:color="auto"/>
        <w:right w:val="none" w:sz="0" w:space="0" w:color="auto"/>
      </w:divBdr>
    </w:div>
    <w:div w:id="1180391231">
      <w:bodyDiv w:val="1"/>
      <w:marLeft w:val="0"/>
      <w:marRight w:val="0"/>
      <w:marTop w:val="0"/>
      <w:marBottom w:val="0"/>
      <w:divBdr>
        <w:top w:val="none" w:sz="0" w:space="0" w:color="auto"/>
        <w:left w:val="none" w:sz="0" w:space="0" w:color="auto"/>
        <w:bottom w:val="none" w:sz="0" w:space="0" w:color="auto"/>
        <w:right w:val="none" w:sz="0" w:space="0" w:color="auto"/>
      </w:divBdr>
    </w:div>
    <w:div w:id="1180510071">
      <w:bodyDiv w:val="1"/>
      <w:marLeft w:val="0"/>
      <w:marRight w:val="0"/>
      <w:marTop w:val="0"/>
      <w:marBottom w:val="0"/>
      <w:divBdr>
        <w:top w:val="none" w:sz="0" w:space="0" w:color="auto"/>
        <w:left w:val="none" w:sz="0" w:space="0" w:color="auto"/>
        <w:bottom w:val="none" w:sz="0" w:space="0" w:color="auto"/>
        <w:right w:val="none" w:sz="0" w:space="0" w:color="auto"/>
      </w:divBdr>
    </w:div>
    <w:div w:id="1181315484">
      <w:bodyDiv w:val="1"/>
      <w:marLeft w:val="0"/>
      <w:marRight w:val="0"/>
      <w:marTop w:val="0"/>
      <w:marBottom w:val="0"/>
      <w:divBdr>
        <w:top w:val="none" w:sz="0" w:space="0" w:color="auto"/>
        <w:left w:val="none" w:sz="0" w:space="0" w:color="auto"/>
        <w:bottom w:val="none" w:sz="0" w:space="0" w:color="auto"/>
        <w:right w:val="none" w:sz="0" w:space="0" w:color="auto"/>
      </w:divBdr>
    </w:div>
    <w:div w:id="1181429040">
      <w:bodyDiv w:val="1"/>
      <w:marLeft w:val="0"/>
      <w:marRight w:val="0"/>
      <w:marTop w:val="0"/>
      <w:marBottom w:val="0"/>
      <w:divBdr>
        <w:top w:val="none" w:sz="0" w:space="0" w:color="auto"/>
        <w:left w:val="none" w:sz="0" w:space="0" w:color="auto"/>
        <w:bottom w:val="none" w:sz="0" w:space="0" w:color="auto"/>
        <w:right w:val="none" w:sz="0" w:space="0" w:color="auto"/>
      </w:divBdr>
    </w:div>
    <w:div w:id="1181974045">
      <w:bodyDiv w:val="1"/>
      <w:marLeft w:val="0"/>
      <w:marRight w:val="0"/>
      <w:marTop w:val="0"/>
      <w:marBottom w:val="0"/>
      <w:divBdr>
        <w:top w:val="none" w:sz="0" w:space="0" w:color="auto"/>
        <w:left w:val="none" w:sz="0" w:space="0" w:color="auto"/>
        <w:bottom w:val="none" w:sz="0" w:space="0" w:color="auto"/>
        <w:right w:val="none" w:sz="0" w:space="0" w:color="auto"/>
      </w:divBdr>
    </w:div>
    <w:div w:id="1182431594">
      <w:bodyDiv w:val="1"/>
      <w:marLeft w:val="0"/>
      <w:marRight w:val="0"/>
      <w:marTop w:val="0"/>
      <w:marBottom w:val="0"/>
      <w:divBdr>
        <w:top w:val="none" w:sz="0" w:space="0" w:color="auto"/>
        <w:left w:val="none" w:sz="0" w:space="0" w:color="auto"/>
        <w:bottom w:val="none" w:sz="0" w:space="0" w:color="auto"/>
        <w:right w:val="none" w:sz="0" w:space="0" w:color="auto"/>
      </w:divBdr>
    </w:div>
    <w:div w:id="1182747364">
      <w:bodyDiv w:val="1"/>
      <w:marLeft w:val="0"/>
      <w:marRight w:val="0"/>
      <w:marTop w:val="0"/>
      <w:marBottom w:val="0"/>
      <w:divBdr>
        <w:top w:val="none" w:sz="0" w:space="0" w:color="auto"/>
        <w:left w:val="none" w:sz="0" w:space="0" w:color="auto"/>
        <w:bottom w:val="none" w:sz="0" w:space="0" w:color="auto"/>
        <w:right w:val="none" w:sz="0" w:space="0" w:color="auto"/>
      </w:divBdr>
    </w:div>
    <w:div w:id="1182859803">
      <w:bodyDiv w:val="1"/>
      <w:marLeft w:val="0"/>
      <w:marRight w:val="0"/>
      <w:marTop w:val="0"/>
      <w:marBottom w:val="0"/>
      <w:divBdr>
        <w:top w:val="none" w:sz="0" w:space="0" w:color="auto"/>
        <w:left w:val="none" w:sz="0" w:space="0" w:color="auto"/>
        <w:bottom w:val="none" w:sz="0" w:space="0" w:color="auto"/>
        <w:right w:val="none" w:sz="0" w:space="0" w:color="auto"/>
      </w:divBdr>
    </w:div>
    <w:div w:id="1182940759">
      <w:bodyDiv w:val="1"/>
      <w:marLeft w:val="0"/>
      <w:marRight w:val="0"/>
      <w:marTop w:val="0"/>
      <w:marBottom w:val="0"/>
      <w:divBdr>
        <w:top w:val="none" w:sz="0" w:space="0" w:color="auto"/>
        <w:left w:val="none" w:sz="0" w:space="0" w:color="auto"/>
        <w:bottom w:val="none" w:sz="0" w:space="0" w:color="auto"/>
        <w:right w:val="none" w:sz="0" w:space="0" w:color="auto"/>
      </w:divBdr>
    </w:div>
    <w:div w:id="1183476559">
      <w:bodyDiv w:val="1"/>
      <w:marLeft w:val="0"/>
      <w:marRight w:val="0"/>
      <w:marTop w:val="0"/>
      <w:marBottom w:val="0"/>
      <w:divBdr>
        <w:top w:val="none" w:sz="0" w:space="0" w:color="auto"/>
        <w:left w:val="none" w:sz="0" w:space="0" w:color="auto"/>
        <w:bottom w:val="none" w:sz="0" w:space="0" w:color="auto"/>
        <w:right w:val="none" w:sz="0" w:space="0" w:color="auto"/>
      </w:divBdr>
    </w:div>
    <w:div w:id="1183592598">
      <w:bodyDiv w:val="1"/>
      <w:marLeft w:val="0"/>
      <w:marRight w:val="0"/>
      <w:marTop w:val="0"/>
      <w:marBottom w:val="0"/>
      <w:divBdr>
        <w:top w:val="none" w:sz="0" w:space="0" w:color="auto"/>
        <w:left w:val="none" w:sz="0" w:space="0" w:color="auto"/>
        <w:bottom w:val="none" w:sz="0" w:space="0" w:color="auto"/>
        <w:right w:val="none" w:sz="0" w:space="0" w:color="auto"/>
      </w:divBdr>
    </w:div>
    <w:div w:id="1183934102">
      <w:bodyDiv w:val="1"/>
      <w:marLeft w:val="0"/>
      <w:marRight w:val="0"/>
      <w:marTop w:val="0"/>
      <w:marBottom w:val="0"/>
      <w:divBdr>
        <w:top w:val="none" w:sz="0" w:space="0" w:color="auto"/>
        <w:left w:val="none" w:sz="0" w:space="0" w:color="auto"/>
        <w:bottom w:val="none" w:sz="0" w:space="0" w:color="auto"/>
        <w:right w:val="none" w:sz="0" w:space="0" w:color="auto"/>
      </w:divBdr>
    </w:div>
    <w:div w:id="1184326268">
      <w:bodyDiv w:val="1"/>
      <w:marLeft w:val="0"/>
      <w:marRight w:val="0"/>
      <w:marTop w:val="0"/>
      <w:marBottom w:val="0"/>
      <w:divBdr>
        <w:top w:val="none" w:sz="0" w:space="0" w:color="auto"/>
        <w:left w:val="none" w:sz="0" w:space="0" w:color="auto"/>
        <w:bottom w:val="none" w:sz="0" w:space="0" w:color="auto"/>
        <w:right w:val="none" w:sz="0" w:space="0" w:color="auto"/>
      </w:divBdr>
    </w:div>
    <w:div w:id="1184512029">
      <w:bodyDiv w:val="1"/>
      <w:marLeft w:val="0"/>
      <w:marRight w:val="0"/>
      <w:marTop w:val="0"/>
      <w:marBottom w:val="0"/>
      <w:divBdr>
        <w:top w:val="none" w:sz="0" w:space="0" w:color="auto"/>
        <w:left w:val="none" w:sz="0" w:space="0" w:color="auto"/>
        <w:bottom w:val="none" w:sz="0" w:space="0" w:color="auto"/>
        <w:right w:val="none" w:sz="0" w:space="0" w:color="auto"/>
      </w:divBdr>
    </w:div>
    <w:div w:id="1184980258">
      <w:bodyDiv w:val="1"/>
      <w:marLeft w:val="0"/>
      <w:marRight w:val="0"/>
      <w:marTop w:val="0"/>
      <w:marBottom w:val="0"/>
      <w:divBdr>
        <w:top w:val="none" w:sz="0" w:space="0" w:color="auto"/>
        <w:left w:val="none" w:sz="0" w:space="0" w:color="auto"/>
        <w:bottom w:val="none" w:sz="0" w:space="0" w:color="auto"/>
        <w:right w:val="none" w:sz="0" w:space="0" w:color="auto"/>
      </w:divBdr>
    </w:div>
    <w:div w:id="1185678502">
      <w:bodyDiv w:val="1"/>
      <w:marLeft w:val="0"/>
      <w:marRight w:val="0"/>
      <w:marTop w:val="0"/>
      <w:marBottom w:val="0"/>
      <w:divBdr>
        <w:top w:val="none" w:sz="0" w:space="0" w:color="auto"/>
        <w:left w:val="none" w:sz="0" w:space="0" w:color="auto"/>
        <w:bottom w:val="none" w:sz="0" w:space="0" w:color="auto"/>
        <w:right w:val="none" w:sz="0" w:space="0" w:color="auto"/>
      </w:divBdr>
    </w:div>
    <w:div w:id="1186020358">
      <w:bodyDiv w:val="1"/>
      <w:marLeft w:val="0"/>
      <w:marRight w:val="0"/>
      <w:marTop w:val="0"/>
      <w:marBottom w:val="0"/>
      <w:divBdr>
        <w:top w:val="none" w:sz="0" w:space="0" w:color="auto"/>
        <w:left w:val="none" w:sz="0" w:space="0" w:color="auto"/>
        <w:bottom w:val="none" w:sz="0" w:space="0" w:color="auto"/>
        <w:right w:val="none" w:sz="0" w:space="0" w:color="auto"/>
      </w:divBdr>
    </w:div>
    <w:div w:id="1186099057">
      <w:bodyDiv w:val="1"/>
      <w:marLeft w:val="0"/>
      <w:marRight w:val="0"/>
      <w:marTop w:val="0"/>
      <w:marBottom w:val="0"/>
      <w:divBdr>
        <w:top w:val="none" w:sz="0" w:space="0" w:color="auto"/>
        <w:left w:val="none" w:sz="0" w:space="0" w:color="auto"/>
        <w:bottom w:val="none" w:sz="0" w:space="0" w:color="auto"/>
        <w:right w:val="none" w:sz="0" w:space="0" w:color="auto"/>
      </w:divBdr>
    </w:div>
    <w:div w:id="1186215223">
      <w:bodyDiv w:val="1"/>
      <w:marLeft w:val="0"/>
      <w:marRight w:val="0"/>
      <w:marTop w:val="0"/>
      <w:marBottom w:val="0"/>
      <w:divBdr>
        <w:top w:val="none" w:sz="0" w:space="0" w:color="auto"/>
        <w:left w:val="none" w:sz="0" w:space="0" w:color="auto"/>
        <w:bottom w:val="none" w:sz="0" w:space="0" w:color="auto"/>
        <w:right w:val="none" w:sz="0" w:space="0" w:color="auto"/>
      </w:divBdr>
    </w:div>
    <w:div w:id="1186363580">
      <w:bodyDiv w:val="1"/>
      <w:marLeft w:val="0"/>
      <w:marRight w:val="0"/>
      <w:marTop w:val="0"/>
      <w:marBottom w:val="0"/>
      <w:divBdr>
        <w:top w:val="none" w:sz="0" w:space="0" w:color="auto"/>
        <w:left w:val="none" w:sz="0" w:space="0" w:color="auto"/>
        <w:bottom w:val="none" w:sz="0" w:space="0" w:color="auto"/>
        <w:right w:val="none" w:sz="0" w:space="0" w:color="auto"/>
      </w:divBdr>
    </w:div>
    <w:div w:id="1186796904">
      <w:bodyDiv w:val="1"/>
      <w:marLeft w:val="0"/>
      <w:marRight w:val="0"/>
      <w:marTop w:val="0"/>
      <w:marBottom w:val="0"/>
      <w:divBdr>
        <w:top w:val="none" w:sz="0" w:space="0" w:color="auto"/>
        <w:left w:val="none" w:sz="0" w:space="0" w:color="auto"/>
        <w:bottom w:val="none" w:sz="0" w:space="0" w:color="auto"/>
        <w:right w:val="none" w:sz="0" w:space="0" w:color="auto"/>
      </w:divBdr>
    </w:div>
    <w:div w:id="1187138474">
      <w:bodyDiv w:val="1"/>
      <w:marLeft w:val="0"/>
      <w:marRight w:val="0"/>
      <w:marTop w:val="0"/>
      <w:marBottom w:val="0"/>
      <w:divBdr>
        <w:top w:val="none" w:sz="0" w:space="0" w:color="auto"/>
        <w:left w:val="none" w:sz="0" w:space="0" w:color="auto"/>
        <w:bottom w:val="none" w:sz="0" w:space="0" w:color="auto"/>
        <w:right w:val="none" w:sz="0" w:space="0" w:color="auto"/>
      </w:divBdr>
    </w:div>
    <w:div w:id="1187786963">
      <w:bodyDiv w:val="1"/>
      <w:marLeft w:val="0"/>
      <w:marRight w:val="0"/>
      <w:marTop w:val="0"/>
      <w:marBottom w:val="0"/>
      <w:divBdr>
        <w:top w:val="none" w:sz="0" w:space="0" w:color="auto"/>
        <w:left w:val="none" w:sz="0" w:space="0" w:color="auto"/>
        <w:bottom w:val="none" w:sz="0" w:space="0" w:color="auto"/>
        <w:right w:val="none" w:sz="0" w:space="0" w:color="auto"/>
      </w:divBdr>
    </w:div>
    <w:div w:id="1188059857">
      <w:bodyDiv w:val="1"/>
      <w:marLeft w:val="0"/>
      <w:marRight w:val="0"/>
      <w:marTop w:val="0"/>
      <w:marBottom w:val="0"/>
      <w:divBdr>
        <w:top w:val="none" w:sz="0" w:space="0" w:color="auto"/>
        <w:left w:val="none" w:sz="0" w:space="0" w:color="auto"/>
        <w:bottom w:val="none" w:sz="0" w:space="0" w:color="auto"/>
        <w:right w:val="none" w:sz="0" w:space="0" w:color="auto"/>
      </w:divBdr>
    </w:div>
    <w:div w:id="1188178350">
      <w:bodyDiv w:val="1"/>
      <w:marLeft w:val="0"/>
      <w:marRight w:val="0"/>
      <w:marTop w:val="0"/>
      <w:marBottom w:val="0"/>
      <w:divBdr>
        <w:top w:val="none" w:sz="0" w:space="0" w:color="auto"/>
        <w:left w:val="none" w:sz="0" w:space="0" w:color="auto"/>
        <w:bottom w:val="none" w:sz="0" w:space="0" w:color="auto"/>
        <w:right w:val="none" w:sz="0" w:space="0" w:color="auto"/>
      </w:divBdr>
    </w:div>
    <w:div w:id="1188906245">
      <w:bodyDiv w:val="1"/>
      <w:marLeft w:val="0"/>
      <w:marRight w:val="0"/>
      <w:marTop w:val="0"/>
      <w:marBottom w:val="0"/>
      <w:divBdr>
        <w:top w:val="none" w:sz="0" w:space="0" w:color="auto"/>
        <w:left w:val="none" w:sz="0" w:space="0" w:color="auto"/>
        <w:bottom w:val="none" w:sz="0" w:space="0" w:color="auto"/>
        <w:right w:val="none" w:sz="0" w:space="0" w:color="auto"/>
      </w:divBdr>
    </w:div>
    <w:div w:id="1189367904">
      <w:bodyDiv w:val="1"/>
      <w:marLeft w:val="0"/>
      <w:marRight w:val="0"/>
      <w:marTop w:val="0"/>
      <w:marBottom w:val="0"/>
      <w:divBdr>
        <w:top w:val="none" w:sz="0" w:space="0" w:color="auto"/>
        <w:left w:val="none" w:sz="0" w:space="0" w:color="auto"/>
        <w:bottom w:val="none" w:sz="0" w:space="0" w:color="auto"/>
        <w:right w:val="none" w:sz="0" w:space="0" w:color="auto"/>
      </w:divBdr>
    </w:div>
    <w:div w:id="1189418255">
      <w:bodyDiv w:val="1"/>
      <w:marLeft w:val="0"/>
      <w:marRight w:val="0"/>
      <w:marTop w:val="0"/>
      <w:marBottom w:val="0"/>
      <w:divBdr>
        <w:top w:val="none" w:sz="0" w:space="0" w:color="auto"/>
        <w:left w:val="none" w:sz="0" w:space="0" w:color="auto"/>
        <w:bottom w:val="none" w:sz="0" w:space="0" w:color="auto"/>
        <w:right w:val="none" w:sz="0" w:space="0" w:color="auto"/>
      </w:divBdr>
    </w:div>
    <w:div w:id="1189491666">
      <w:bodyDiv w:val="1"/>
      <w:marLeft w:val="0"/>
      <w:marRight w:val="0"/>
      <w:marTop w:val="0"/>
      <w:marBottom w:val="0"/>
      <w:divBdr>
        <w:top w:val="none" w:sz="0" w:space="0" w:color="auto"/>
        <w:left w:val="none" w:sz="0" w:space="0" w:color="auto"/>
        <w:bottom w:val="none" w:sz="0" w:space="0" w:color="auto"/>
        <w:right w:val="none" w:sz="0" w:space="0" w:color="auto"/>
      </w:divBdr>
    </w:div>
    <w:div w:id="1189946577">
      <w:bodyDiv w:val="1"/>
      <w:marLeft w:val="0"/>
      <w:marRight w:val="0"/>
      <w:marTop w:val="0"/>
      <w:marBottom w:val="0"/>
      <w:divBdr>
        <w:top w:val="none" w:sz="0" w:space="0" w:color="auto"/>
        <w:left w:val="none" w:sz="0" w:space="0" w:color="auto"/>
        <w:bottom w:val="none" w:sz="0" w:space="0" w:color="auto"/>
        <w:right w:val="none" w:sz="0" w:space="0" w:color="auto"/>
      </w:divBdr>
    </w:div>
    <w:div w:id="1190295288">
      <w:bodyDiv w:val="1"/>
      <w:marLeft w:val="0"/>
      <w:marRight w:val="0"/>
      <w:marTop w:val="0"/>
      <w:marBottom w:val="0"/>
      <w:divBdr>
        <w:top w:val="none" w:sz="0" w:space="0" w:color="auto"/>
        <w:left w:val="none" w:sz="0" w:space="0" w:color="auto"/>
        <w:bottom w:val="none" w:sz="0" w:space="0" w:color="auto"/>
        <w:right w:val="none" w:sz="0" w:space="0" w:color="auto"/>
      </w:divBdr>
    </w:div>
    <w:div w:id="1190527311">
      <w:bodyDiv w:val="1"/>
      <w:marLeft w:val="0"/>
      <w:marRight w:val="0"/>
      <w:marTop w:val="0"/>
      <w:marBottom w:val="0"/>
      <w:divBdr>
        <w:top w:val="none" w:sz="0" w:space="0" w:color="auto"/>
        <w:left w:val="none" w:sz="0" w:space="0" w:color="auto"/>
        <w:bottom w:val="none" w:sz="0" w:space="0" w:color="auto"/>
        <w:right w:val="none" w:sz="0" w:space="0" w:color="auto"/>
      </w:divBdr>
    </w:div>
    <w:div w:id="1191919603">
      <w:bodyDiv w:val="1"/>
      <w:marLeft w:val="0"/>
      <w:marRight w:val="0"/>
      <w:marTop w:val="0"/>
      <w:marBottom w:val="0"/>
      <w:divBdr>
        <w:top w:val="none" w:sz="0" w:space="0" w:color="auto"/>
        <w:left w:val="none" w:sz="0" w:space="0" w:color="auto"/>
        <w:bottom w:val="none" w:sz="0" w:space="0" w:color="auto"/>
        <w:right w:val="none" w:sz="0" w:space="0" w:color="auto"/>
      </w:divBdr>
    </w:div>
    <w:div w:id="1191990228">
      <w:bodyDiv w:val="1"/>
      <w:marLeft w:val="0"/>
      <w:marRight w:val="0"/>
      <w:marTop w:val="0"/>
      <w:marBottom w:val="0"/>
      <w:divBdr>
        <w:top w:val="none" w:sz="0" w:space="0" w:color="auto"/>
        <w:left w:val="none" w:sz="0" w:space="0" w:color="auto"/>
        <w:bottom w:val="none" w:sz="0" w:space="0" w:color="auto"/>
        <w:right w:val="none" w:sz="0" w:space="0" w:color="auto"/>
      </w:divBdr>
    </w:div>
    <w:div w:id="1192037107">
      <w:bodyDiv w:val="1"/>
      <w:marLeft w:val="0"/>
      <w:marRight w:val="0"/>
      <w:marTop w:val="0"/>
      <w:marBottom w:val="0"/>
      <w:divBdr>
        <w:top w:val="none" w:sz="0" w:space="0" w:color="auto"/>
        <w:left w:val="none" w:sz="0" w:space="0" w:color="auto"/>
        <w:bottom w:val="none" w:sz="0" w:space="0" w:color="auto"/>
        <w:right w:val="none" w:sz="0" w:space="0" w:color="auto"/>
      </w:divBdr>
    </w:div>
    <w:div w:id="1192112053">
      <w:bodyDiv w:val="1"/>
      <w:marLeft w:val="0"/>
      <w:marRight w:val="0"/>
      <w:marTop w:val="0"/>
      <w:marBottom w:val="0"/>
      <w:divBdr>
        <w:top w:val="none" w:sz="0" w:space="0" w:color="auto"/>
        <w:left w:val="none" w:sz="0" w:space="0" w:color="auto"/>
        <w:bottom w:val="none" w:sz="0" w:space="0" w:color="auto"/>
        <w:right w:val="none" w:sz="0" w:space="0" w:color="auto"/>
      </w:divBdr>
    </w:div>
    <w:div w:id="1192183879">
      <w:bodyDiv w:val="1"/>
      <w:marLeft w:val="0"/>
      <w:marRight w:val="0"/>
      <w:marTop w:val="0"/>
      <w:marBottom w:val="0"/>
      <w:divBdr>
        <w:top w:val="none" w:sz="0" w:space="0" w:color="auto"/>
        <w:left w:val="none" w:sz="0" w:space="0" w:color="auto"/>
        <w:bottom w:val="none" w:sz="0" w:space="0" w:color="auto"/>
        <w:right w:val="none" w:sz="0" w:space="0" w:color="auto"/>
      </w:divBdr>
    </w:div>
    <w:div w:id="1192187275">
      <w:bodyDiv w:val="1"/>
      <w:marLeft w:val="0"/>
      <w:marRight w:val="0"/>
      <w:marTop w:val="0"/>
      <w:marBottom w:val="0"/>
      <w:divBdr>
        <w:top w:val="none" w:sz="0" w:space="0" w:color="auto"/>
        <w:left w:val="none" w:sz="0" w:space="0" w:color="auto"/>
        <w:bottom w:val="none" w:sz="0" w:space="0" w:color="auto"/>
        <w:right w:val="none" w:sz="0" w:space="0" w:color="auto"/>
      </w:divBdr>
    </w:div>
    <w:div w:id="1192764737">
      <w:bodyDiv w:val="1"/>
      <w:marLeft w:val="0"/>
      <w:marRight w:val="0"/>
      <w:marTop w:val="0"/>
      <w:marBottom w:val="0"/>
      <w:divBdr>
        <w:top w:val="none" w:sz="0" w:space="0" w:color="auto"/>
        <w:left w:val="none" w:sz="0" w:space="0" w:color="auto"/>
        <w:bottom w:val="none" w:sz="0" w:space="0" w:color="auto"/>
        <w:right w:val="none" w:sz="0" w:space="0" w:color="auto"/>
      </w:divBdr>
    </w:div>
    <w:div w:id="1192765468">
      <w:bodyDiv w:val="1"/>
      <w:marLeft w:val="0"/>
      <w:marRight w:val="0"/>
      <w:marTop w:val="0"/>
      <w:marBottom w:val="0"/>
      <w:divBdr>
        <w:top w:val="none" w:sz="0" w:space="0" w:color="auto"/>
        <w:left w:val="none" w:sz="0" w:space="0" w:color="auto"/>
        <w:bottom w:val="none" w:sz="0" w:space="0" w:color="auto"/>
        <w:right w:val="none" w:sz="0" w:space="0" w:color="auto"/>
      </w:divBdr>
    </w:div>
    <w:div w:id="1194151845">
      <w:bodyDiv w:val="1"/>
      <w:marLeft w:val="0"/>
      <w:marRight w:val="0"/>
      <w:marTop w:val="0"/>
      <w:marBottom w:val="0"/>
      <w:divBdr>
        <w:top w:val="none" w:sz="0" w:space="0" w:color="auto"/>
        <w:left w:val="none" w:sz="0" w:space="0" w:color="auto"/>
        <w:bottom w:val="none" w:sz="0" w:space="0" w:color="auto"/>
        <w:right w:val="none" w:sz="0" w:space="0" w:color="auto"/>
      </w:divBdr>
    </w:div>
    <w:div w:id="1194491574">
      <w:bodyDiv w:val="1"/>
      <w:marLeft w:val="0"/>
      <w:marRight w:val="0"/>
      <w:marTop w:val="0"/>
      <w:marBottom w:val="0"/>
      <w:divBdr>
        <w:top w:val="none" w:sz="0" w:space="0" w:color="auto"/>
        <w:left w:val="none" w:sz="0" w:space="0" w:color="auto"/>
        <w:bottom w:val="none" w:sz="0" w:space="0" w:color="auto"/>
        <w:right w:val="none" w:sz="0" w:space="0" w:color="auto"/>
      </w:divBdr>
    </w:div>
    <w:div w:id="1194610716">
      <w:bodyDiv w:val="1"/>
      <w:marLeft w:val="0"/>
      <w:marRight w:val="0"/>
      <w:marTop w:val="0"/>
      <w:marBottom w:val="0"/>
      <w:divBdr>
        <w:top w:val="none" w:sz="0" w:space="0" w:color="auto"/>
        <w:left w:val="none" w:sz="0" w:space="0" w:color="auto"/>
        <w:bottom w:val="none" w:sz="0" w:space="0" w:color="auto"/>
        <w:right w:val="none" w:sz="0" w:space="0" w:color="auto"/>
      </w:divBdr>
    </w:div>
    <w:div w:id="1194685355">
      <w:bodyDiv w:val="1"/>
      <w:marLeft w:val="0"/>
      <w:marRight w:val="0"/>
      <w:marTop w:val="0"/>
      <w:marBottom w:val="0"/>
      <w:divBdr>
        <w:top w:val="none" w:sz="0" w:space="0" w:color="auto"/>
        <w:left w:val="none" w:sz="0" w:space="0" w:color="auto"/>
        <w:bottom w:val="none" w:sz="0" w:space="0" w:color="auto"/>
        <w:right w:val="none" w:sz="0" w:space="0" w:color="auto"/>
      </w:divBdr>
    </w:div>
    <w:div w:id="1194730964">
      <w:bodyDiv w:val="1"/>
      <w:marLeft w:val="0"/>
      <w:marRight w:val="0"/>
      <w:marTop w:val="0"/>
      <w:marBottom w:val="0"/>
      <w:divBdr>
        <w:top w:val="none" w:sz="0" w:space="0" w:color="auto"/>
        <w:left w:val="none" w:sz="0" w:space="0" w:color="auto"/>
        <w:bottom w:val="none" w:sz="0" w:space="0" w:color="auto"/>
        <w:right w:val="none" w:sz="0" w:space="0" w:color="auto"/>
      </w:divBdr>
    </w:div>
    <w:div w:id="1194733513">
      <w:bodyDiv w:val="1"/>
      <w:marLeft w:val="0"/>
      <w:marRight w:val="0"/>
      <w:marTop w:val="0"/>
      <w:marBottom w:val="0"/>
      <w:divBdr>
        <w:top w:val="none" w:sz="0" w:space="0" w:color="auto"/>
        <w:left w:val="none" w:sz="0" w:space="0" w:color="auto"/>
        <w:bottom w:val="none" w:sz="0" w:space="0" w:color="auto"/>
        <w:right w:val="none" w:sz="0" w:space="0" w:color="auto"/>
      </w:divBdr>
    </w:div>
    <w:div w:id="1194926595">
      <w:bodyDiv w:val="1"/>
      <w:marLeft w:val="0"/>
      <w:marRight w:val="0"/>
      <w:marTop w:val="0"/>
      <w:marBottom w:val="0"/>
      <w:divBdr>
        <w:top w:val="none" w:sz="0" w:space="0" w:color="auto"/>
        <w:left w:val="none" w:sz="0" w:space="0" w:color="auto"/>
        <w:bottom w:val="none" w:sz="0" w:space="0" w:color="auto"/>
        <w:right w:val="none" w:sz="0" w:space="0" w:color="auto"/>
      </w:divBdr>
    </w:div>
    <w:div w:id="1195077370">
      <w:bodyDiv w:val="1"/>
      <w:marLeft w:val="0"/>
      <w:marRight w:val="0"/>
      <w:marTop w:val="0"/>
      <w:marBottom w:val="0"/>
      <w:divBdr>
        <w:top w:val="none" w:sz="0" w:space="0" w:color="auto"/>
        <w:left w:val="none" w:sz="0" w:space="0" w:color="auto"/>
        <w:bottom w:val="none" w:sz="0" w:space="0" w:color="auto"/>
        <w:right w:val="none" w:sz="0" w:space="0" w:color="auto"/>
      </w:divBdr>
    </w:div>
    <w:div w:id="1195844549">
      <w:bodyDiv w:val="1"/>
      <w:marLeft w:val="0"/>
      <w:marRight w:val="0"/>
      <w:marTop w:val="0"/>
      <w:marBottom w:val="0"/>
      <w:divBdr>
        <w:top w:val="none" w:sz="0" w:space="0" w:color="auto"/>
        <w:left w:val="none" w:sz="0" w:space="0" w:color="auto"/>
        <w:bottom w:val="none" w:sz="0" w:space="0" w:color="auto"/>
        <w:right w:val="none" w:sz="0" w:space="0" w:color="auto"/>
      </w:divBdr>
    </w:div>
    <w:div w:id="1196042194">
      <w:bodyDiv w:val="1"/>
      <w:marLeft w:val="0"/>
      <w:marRight w:val="0"/>
      <w:marTop w:val="0"/>
      <w:marBottom w:val="0"/>
      <w:divBdr>
        <w:top w:val="none" w:sz="0" w:space="0" w:color="auto"/>
        <w:left w:val="none" w:sz="0" w:space="0" w:color="auto"/>
        <w:bottom w:val="none" w:sz="0" w:space="0" w:color="auto"/>
        <w:right w:val="none" w:sz="0" w:space="0" w:color="auto"/>
      </w:divBdr>
    </w:div>
    <w:div w:id="1196121830">
      <w:bodyDiv w:val="1"/>
      <w:marLeft w:val="0"/>
      <w:marRight w:val="0"/>
      <w:marTop w:val="0"/>
      <w:marBottom w:val="0"/>
      <w:divBdr>
        <w:top w:val="none" w:sz="0" w:space="0" w:color="auto"/>
        <w:left w:val="none" w:sz="0" w:space="0" w:color="auto"/>
        <w:bottom w:val="none" w:sz="0" w:space="0" w:color="auto"/>
        <w:right w:val="none" w:sz="0" w:space="0" w:color="auto"/>
      </w:divBdr>
    </w:div>
    <w:div w:id="1196885792">
      <w:bodyDiv w:val="1"/>
      <w:marLeft w:val="0"/>
      <w:marRight w:val="0"/>
      <w:marTop w:val="0"/>
      <w:marBottom w:val="0"/>
      <w:divBdr>
        <w:top w:val="none" w:sz="0" w:space="0" w:color="auto"/>
        <w:left w:val="none" w:sz="0" w:space="0" w:color="auto"/>
        <w:bottom w:val="none" w:sz="0" w:space="0" w:color="auto"/>
        <w:right w:val="none" w:sz="0" w:space="0" w:color="auto"/>
      </w:divBdr>
    </w:div>
    <w:div w:id="1197281034">
      <w:bodyDiv w:val="1"/>
      <w:marLeft w:val="0"/>
      <w:marRight w:val="0"/>
      <w:marTop w:val="0"/>
      <w:marBottom w:val="0"/>
      <w:divBdr>
        <w:top w:val="none" w:sz="0" w:space="0" w:color="auto"/>
        <w:left w:val="none" w:sz="0" w:space="0" w:color="auto"/>
        <w:bottom w:val="none" w:sz="0" w:space="0" w:color="auto"/>
        <w:right w:val="none" w:sz="0" w:space="0" w:color="auto"/>
      </w:divBdr>
    </w:div>
    <w:div w:id="1197616555">
      <w:bodyDiv w:val="1"/>
      <w:marLeft w:val="0"/>
      <w:marRight w:val="0"/>
      <w:marTop w:val="0"/>
      <w:marBottom w:val="0"/>
      <w:divBdr>
        <w:top w:val="none" w:sz="0" w:space="0" w:color="auto"/>
        <w:left w:val="none" w:sz="0" w:space="0" w:color="auto"/>
        <w:bottom w:val="none" w:sz="0" w:space="0" w:color="auto"/>
        <w:right w:val="none" w:sz="0" w:space="0" w:color="auto"/>
      </w:divBdr>
    </w:div>
    <w:div w:id="1197693676">
      <w:bodyDiv w:val="1"/>
      <w:marLeft w:val="0"/>
      <w:marRight w:val="0"/>
      <w:marTop w:val="0"/>
      <w:marBottom w:val="0"/>
      <w:divBdr>
        <w:top w:val="none" w:sz="0" w:space="0" w:color="auto"/>
        <w:left w:val="none" w:sz="0" w:space="0" w:color="auto"/>
        <w:bottom w:val="none" w:sz="0" w:space="0" w:color="auto"/>
        <w:right w:val="none" w:sz="0" w:space="0" w:color="auto"/>
      </w:divBdr>
    </w:div>
    <w:div w:id="1197699666">
      <w:bodyDiv w:val="1"/>
      <w:marLeft w:val="0"/>
      <w:marRight w:val="0"/>
      <w:marTop w:val="0"/>
      <w:marBottom w:val="0"/>
      <w:divBdr>
        <w:top w:val="none" w:sz="0" w:space="0" w:color="auto"/>
        <w:left w:val="none" w:sz="0" w:space="0" w:color="auto"/>
        <w:bottom w:val="none" w:sz="0" w:space="0" w:color="auto"/>
        <w:right w:val="none" w:sz="0" w:space="0" w:color="auto"/>
      </w:divBdr>
    </w:div>
    <w:div w:id="1197936427">
      <w:bodyDiv w:val="1"/>
      <w:marLeft w:val="0"/>
      <w:marRight w:val="0"/>
      <w:marTop w:val="0"/>
      <w:marBottom w:val="0"/>
      <w:divBdr>
        <w:top w:val="none" w:sz="0" w:space="0" w:color="auto"/>
        <w:left w:val="none" w:sz="0" w:space="0" w:color="auto"/>
        <w:bottom w:val="none" w:sz="0" w:space="0" w:color="auto"/>
        <w:right w:val="none" w:sz="0" w:space="0" w:color="auto"/>
      </w:divBdr>
    </w:div>
    <w:div w:id="1198082316">
      <w:bodyDiv w:val="1"/>
      <w:marLeft w:val="0"/>
      <w:marRight w:val="0"/>
      <w:marTop w:val="0"/>
      <w:marBottom w:val="0"/>
      <w:divBdr>
        <w:top w:val="none" w:sz="0" w:space="0" w:color="auto"/>
        <w:left w:val="none" w:sz="0" w:space="0" w:color="auto"/>
        <w:bottom w:val="none" w:sz="0" w:space="0" w:color="auto"/>
        <w:right w:val="none" w:sz="0" w:space="0" w:color="auto"/>
      </w:divBdr>
    </w:div>
    <w:div w:id="1198592061">
      <w:bodyDiv w:val="1"/>
      <w:marLeft w:val="0"/>
      <w:marRight w:val="0"/>
      <w:marTop w:val="0"/>
      <w:marBottom w:val="0"/>
      <w:divBdr>
        <w:top w:val="none" w:sz="0" w:space="0" w:color="auto"/>
        <w:left w:val="none" w:sz="0" w:space="0" w:color="auto"/>
        <w:bottom w:val="none" w:sz="0" w:space="0" w:color="auto"/>
        <w:right w:val="none" w:sz="0" w:space="0" w:color="auto"/>
      </w:divBdr>
    </w:div>
    <w:div w:id="1198618398">
      <w:bodyDiv w:val="1"/>
      <w:marLeft w:val="0"/>
      <w:marRight w:val="0"/>
      <w:marTop w:val="0"/>
      <w:marBottom w:val="0"/>
      <w:divBdr>
        <w:top w:val="none" w:sz="0" w:space="0" w:color="auto"/>
        <w:left w:val="none" w:sz="0" w:space="0" w:color="auto"/>
        <w:bottom w:val="none" w:sz="0" w:space="0" w:color="auto"/>
        <w:right w:val="none" w:sz="0" w:space="0" w:color="auto"/>
      </w:divBdr>
    </w:div>
    <w:div w:id="1198812481">
      <w:bodyDiv w:val="1"/>
      <w:marLeft w:val="0"/>
      <w:marRight w:val="0"/>
      <w:marTop w:val="0"/>
      <w:marBottom w:val="0"/>
      <w:divBdr>
        <w:top w:val="none" w:sz="0" w:space="0" w:color="auto"/>
        <w:left w:val="none" w:sz="0" w:space="0" w:color="auto"/>
        <w:bottom w:val="none" w:sz="0" w:space="0" w:color="auto"/>
        <w:right w:val="none" w:sz="0" w:space="0" w:color="auto"/>
      </w:divBdr>
    </w:div>
    <w:div w:id="1198857124">
      <w:bodyDiv w:val="1"/>
      <w:marLeft w:val="0"/>
      <w:marRight w:val="0"/>
      <w:marTop w:val="0"/>
      <w:marBottom w:val="0"/>
      <w:divBdr>
        <w:top w:val="none" w:sz="0" w:space="0" w:color="auto"/>
        <w:left w:val="none" w:sz="0" w:space="0" w:color="auto"/>
        <w:bottom w:val="none" w:sz="0" w:space="0" w:color="auto"/>
        <w:right w:val="none" w:sz="0" w:space="0" w:color="auto"/>
      </w:divBdr>
    </w:div>
    <w:div w:id="1198858960">
      <w:bodyDiv w:val="1"/>
      <w:marLeft w:val="0"/>
      <w:marRight w:val="0"/>
      <w:marTop w:val="0"/>
      <w:marBottom w:val="0"/>
      <w:divBdr>
        <w:top w:val="none" w:sz="0" w:space="0" w:color="auto"/>
        <w:left w:val="none" w:sz="0" w:space="0" w:color="auto"/>
        <w:bottom w:val="none" w:sz="0" w:space="0" w:color="auto"/>
        <w:right w:val="none" w:sz="0" w:space="0" w:color="auto"/>
      </w:divBdr>
    </w:div>
    <w:div w:id="1199393058">
      <w:bodyDiv w:val="1"/>
      <w:marLeft w:val="0"/>
      <w:marRight w:val="0"/>
      <w:marTop w:val="0"/>
      <w:marBottom w:val="0"/>
      <w:divBdr>
        <w:top w:val="none" w:sz="0" w:space="0" w:color="auto"/>
        <w:left w:val="none" w:sz="0" w:space="0" w:color="auto"/>
        <w:bottom w:val="none" w:sz="0" w:space="0" w:color="auto"/>
        <w:right w:val="none" w:sz="0" w:space="0" w:color="auto"/>
      </w:divBdr>
    </w:div>
    <w:div w:id="1199662544">
      <w:bodyDiv w:val="1"/>
      <w:marLeft w:val="0"/>
      <w:marRight w:val="0"/>
      <w:marTop w:val="0"/>
      <w:marBottom w:val="0"/>
      <w:divBdr>
        <w:top w:val="none" w:sz="0" w:space="0" w:color="auto"/>
        <w:left w:val="none" w:sz="0" w:space="0" w:color="auto"/>
        <w:bottom w:val="none" w:sz="0" w:space="0" w:color="auto"/>
        <w:right w:val="none" w:sz="0" w:space="0" w:color="auto"/>
      </w:divBdr>
    </w:div>
    <w:div w:id="1200581937">
      <w:bodyDiv w:val="1"/>
      <w:marLeft w:val="0"/>
      <w:marRight w:val="0"/>
      <w:marTop w:val="0"/>
      <w:marBottom w:val="0"/>
      <w:divBdr>
        <w:top w:val="none" w:sz="0" w:space="0" w:color="auto"/>
        <w:left w:val="none" w:sz="0" w:space="0" w:color="auto"/>
        <w:bottom w:val="none" w:sz="0" w:space="0" w:color="auto"/>
        <w:right w:val="none" w:sz="0" w:space="0" w:color="auto"/>
      </w:divBdr>
    </w:div>
    <w:div w:id="1200585966">
      <w:bodyDiv w:val="1"/>
      <w:marLeft w:val="0"/>
      <w:marRight w:val="0"/>
      <w:marTop w:val="0"/>
      <w:marBottom w:val="0"/>
      <w:divBdr>
        <w:top w:val="none" w:sz="0" w:space="0" w:color="auto"/>
        <w:left w:val="none" w:sz="0" w:space="0" w:color="auto"/>
        <w:bottom w:val="none" w:sz="0" w:space="0" w:color="auto"/>
        <w:right w:val="none" w:sz="0" w:space="0" w:color="auto"/>
      </w:divBdr>
    </w:div>
    <w:div w:id="1200630603">
      <w:bodyDiv w:val="1"/>
      <w:marLeft w:val="0"/>
      <w:marRight w:val="0"/>
      <w:marTop w:val="0"/>
      <w:marBottom w:val="0"/>
      <w:divBdr>
        <w:top w:val="none" w:sz="0" w:space="0" w:color="auto"/>
        <w:left w:val="none" w:sz="0" w:space="0" w:color="auto"/>
        <w:bottom w:val="none" w:sz="0" w:space="0" w:color="auto"/>
        <w:right w:val="none" w:sz="0" w:space="0" w:color="auto"/>
      </w:divBdr>
    </w:div>
    <w:div w:id="1201170645">
      <w:bodyDiv w:val="1"/>
      <w:marLeft w:val="0"/>
      <w:marRight w:val="0"/>
      <w:marTop w:val="0"/>
      <w:marBottom w:val="0"/>
      <w:divBdr>
        <w:top w:val="none" w:sz="0" w:space="0" w:color="auto"/>
        <w:left w:val="none" w:sz="0" w:space="0" w:color="auto"/>
        <w:bottom w:val="none" w:sz="0" w:space="0" w:color="auto"/>
        <w:right w:val="none" w:sz="0" w:space="0" w:color="auto"/>
      </w:divBdr>
    </w:div>
    <w:div w:id="1201282637">
      <w:bodyDiv w:val="1"/>
      <w:marLeft w:val="0"/>
      <w:marRight w:val="0"/>
      <w:marTop w:val="0"/>
      <w:marBottom w:val="0"/>
      <w:divBdr>
        <w:top w:val="none" w:sz="0" w:space="0" w:color="auto"/>
        <w:left w:val="none" w:sz="0" w:space="0" w:color="auto"/>
        <w:bottom w:val="none" w:sz="0" w:space="0" w:color="auto"/>
        <w:right w:val="none" w:sz="0" w:space="0" w:color="auto"/>
      </w:divBdr>
    </w:div>
    <w:div w:id="1201287036">
      <w:bodyDiv w:val="1"/>
      <w:marLeft w:val="0"/>
      <w:marRight w:val="0"/>
      <w:marTop w:val="0"/>
      <w:marBottom w:val="0"/>
      <w:divBdr>
        <w:top w:val="none" w:sz="0" w:space="0" w:color="auto"/>
        <w:left w:val="none" w:sz="0" w:space="0" w:color="auto"/>
        <w:bottom w:val="none" w:sz="0" w:space="0" w:color="auto"/>
        <w:right w:val="none" w:sz="0" w:space="0" w:color="auto"/>
      </w:divBdr>
    </w:div>
    <w:div w:id="1201943683">
      <w:bodyDiv w:val="1"/>
      <w:marLeft w:val="0"/>
      <w:marRight w:val="0"/>
      <w:marTop w:val="0"/>
      <w:marBottom w:val="0"/>
      <w:divBdr>
        <w:top w:val="none" w:sz="0" w:space="0" w:color="auto"/>
        <w:left w:val="none" w:sz="0" w:space="0" w:color="auto"/>
        <w:bottom w:val="none" w:sz="0" w:space="0" w:color="auto"/>
        <w:right w:val="none" w:sz="0" w:space="0" w:color="auto"/>
      </w:divBdr>
    </w:div>
    <w:div w:id="1202594537">
      <w:bodyDiv w:val="1"/>
      <w:marLeft w:val="0"/>
      <w:marRight w:val="0"/>
      <w:marTop w:val="0"/>
      <w:marBottom w:val="0"/>
      <w:divBdr>
        <w:top w:val="none" w:sz="0" w:space="0" w:color="auto"/>
        <w:left w:val="none" w:sz="0" w:space="0" w:color="auto"/>
        <w:bottom w:val="none" w:sz="0" w:space="0" w:color="auto"/>
        <w:right w:val="none" w:sz="0" w:space="0" w:color="auto"/>
      </w:divBdr>
    </w:div>
    <w:div w:id="1202786005">
      <w:bodyDiv w:val="1"/>
      <w:marLeft w:val="0"/>
      <w:marRight w:val="0"/>
      <w:marTop w:val="0"/>
      <w:marBottom w:val="0"/>
      <w:divBdr>
        <w:top w:val="none" w:sz="0" w:space="0" w:color="auto"/>
        <w:left w:val="none" w:sz="0" w:space="0" w:color="auto"/>
        <w:bottom w:val="none" w:sz="0" w:space="0" w:color="auto"/>
        <w:right w:val="none" w:sz="0" w:space="0" w:color="auto"/>
      </w:divBdr>
    </w:div>
    <w:div w:id="1203439963">
      <w:bodyDiv w:val="1"/>
      <w:marLeft w:val="0"/>
      <w:marRight w:val="0"/>
      <w:marTop w:val="0"/>
      <w:marBottom w:val="0"/>
      <w:divBdr>
        <w:top w:val="none" w:sz="0" w:space="0" w:color="auto"/>
        <w:left w:val="none" w:sz="0" w:space="0" w:color="auto"/>
        <w:bottom w:val="none" w:sz="0" w:space="0" w:color="auto"/>
        <w:right w:val="none" w:sz="0" w:space="0" w:color="auto"/>
      </w:divBdr>
    </w:div>
    <w:div w:id="1204556523">
      <w:bodyDiv w:val="1"/>
      <w:marLeft w:val="0"/>
      <w:marRight w:val="0"/>
      <w:marTop w:val="0"/>
      <w:marBottom w:val="0"/>
      <w:divBdr>
        <w:top w:val="none" w:sz="0" w:space="0" w:color="auto"/>
        <w:left w:val="none" w:sz="0" w:space="0" w:color="auto"/>
        <w:bottom w:val="none" w:sz="0" w:space="0" w:color="auto"/>
        <w:right w:val="none" w:sz="0" w:space="0" w:color="auto"/>
      </w:divBdr>
    </w:div>
    <w:div w:id="1204635791">
      <w:bodyDiv w:val="1"/>
      <w:marLeft w:val="0"/>
      <w:marRight w:val="0"/>
      <w:marTop w:val="0"/>
      <w:marBottom w:val="0"/>
      <w:divBdr>
        <w:top w:val="none" w:sz="0" w:space="0" w:color="auto"/>
        <w:left w:val="none" w:sz="0" w:space="0" w:color="auto"/>
        <w:bottom w:val="none" w:sz="0" w:space="0" w:color="auto"/>
        <w:right w:val="none" w:sz="0" w:space="0" w:color="auto"/>
      </w:divBdr>
    </w:div>
    <w:div w:id="1205093715">
      <w:bodyDiv w:val="1"/>
      <w:marLeft w:val="0"/>
      <w:marRight w:val="0"/>
      <w:marTop w:val="0"/>
      <w:marBottom w:val="0"/>
      <w:divBdr>
        <w:top w:val="none" w:sz="0" w:space="0" w:color="auto"/>
        <w:left w:val="none" w:sz="0" w:space="0" w:color="auto"/>
        <w:bottom w:val="none" w:sz="0" w:space="0" w:color="auto"/>
        <w:right w:val="none" w:sz="0" w:space="0" w:color="auto"/>
      </w:divBdr>
    </w:div>
    <w:div w:id="1205093950">
      <w:bodyDiv w:val="1"/>
      <w:marLeft w:val="0"/>
      <w:marRight w:val="0"/>
      <w:marTop w:val="0"/>
      <w:marBottom w:val="0"/>
      <w:divBdr>
        <w:top w:val="none" w:sz="0" w:space="0" w:color="auto"/>
        <w:left w:val="none" w:sz="0" w:space="0" w:color="auto"/>
        <w:bottom w:val="none" w:sz="0" w:space="0" w:color="auto"/>
        <w:right w:val="none" w:sz="0" w:space="0" w:color="auto"/>
      </w:divBdr>
    </w:div>
    <w:div w:id="1205144292">
      <w:bodyDiv w:val="1"/>
      <w:marLeft w:val="0"/>
      <w:marRight w:val="0"/>
      <w:marTop w:val="0"/>
      <w:marBottom w:val="0"/>
      <w:divBdr>
        <w:top w:val="none" w:sz="0" w:space="0" w:color="auto"/>
        <w:left w:val="none" w:sz="0" w:space="0" w:color="auto"/>
        <w:bottom w:val="none" w:sz="0" w:space="0" w:color="auto"/>
        <w:right w:val="none" w:sz="0" w:space="0" w:color="auto"/>
      </w:divBdr>
    </w:div>
    <w:div w:id="1205404200">
      <w:bodyDiv w:val="1"/>
      <w:marLeft w:val="0"/>
      <w:marRight w:val="0"/>
      <w:marTop w:val="0"/>
      <w:marBottom w:val="0"/>
      <w:divBdr>
        <w:top w:val="none" w:sz="0" w:space="0" w:color="auto"/>
        <w:left w:val="none" w:sz="0" w:space="0" w:color="auto"/>
        <w:bottom w:val="none" w:sz="0" w:space="0" w:color="auto"/>
        <w:right w:val="none" w:sz="0" w:space="0" w:color="auto"/>
      </w:divBdr>
    </w:div>
    <w:div w:id="1205485361">
      <w:bodyDiv w:val="1"/>
      <w:marLeft w:val="0"/>
      <w:marRight w:val="0"/>
      <w:marTop w:val="0"/>
      <w:marBottom w:val="0"/>
      <w:divBdr>
        <w:top w:val="none" w:sz="0" w:space="0" w:color="auto"/>
        <w:left w:val="none" w:sz="0" w:space="0" w:color="auto"/>
        <w:bottom w:val="none" w:sz="0" w:space="0" w:color="auto"/>
        <w:right w:val="none" w:sz="0" w:space="0" w:color="auto"/>
      </w:divBdr>
    </w:div>
    <w:div w:id="1206285723">
      <w:bodyDiv w:val="1"/>
      <w:marLeft w:val="0"/>
      <w:marRight w:val="0"/>
      <w:marTop w:val="0"/>
      <w:marBottom w:val="0"/>
      <w:divBdr>
        <w:top w:val="none" w:sz="0" w:space="0" w:color="auto"/>
        <w:left w:val="none" w:sz="0" w:space="0" w:color="auto"/>
        <w:bottom w:val="none" w:sz="0" w:space="0" w:color="auto"/>
        <w:right w:val="none" w:sz="0" w:space="0" w:color="auto"/>
      </w:divBdr>
    </w:div>
    <w:div w:id="1206404616">
      <w:bodyDiv w:val="1"/>
      <w:marLeft w:val="0"/>
      <w:marRight w:val="0"/>
      <w:marTop w:val="0"/>
      <w:marBottom w:val="0"/>
      <w:divBdr>
        <w:top w:val="none" w:sz="0" w:space="0" w:color="auto"/>
        <w:left w:val="none" w:sz="0" w:space="0" w:color="auto"/>
        <w:bottom w:val="none" w:sz="0" w:space="0" w:color="auto"/>
        <w:right w:val="none" w:sz="0" w:space="0" w:color="auto"/>
      </w:divBdr>
    </w:div>
    <w:div w:id="1206409635">
      <w:bodyDiv w:val="1"/>
      <w:marLeft w:val="0"/>
      <w:marRight w:val="0"/>
      <w:marTop w:val="0"/>
      <w:marBottom w:val="0"/>
      <w:divBdr>
        <w:top w:val="none" w:sz="0" w:space="0" w:color="auto"/>
        <w:left w:val="none" w:sz="0" w:space="0" w:color="auto"/>
        <w:bottom w:val="none" w:sz="0" w:space="0" w:color="auto"/>
        <w:right w:val="none" w:sz="0" w:space="0" w:color="auto"/>
      </w:divBdr>
    </w:div>
    <w:div w:id="1206481003">
      <w:bodyDiv w:val="1"/>
      <w:marLeft w:val="0"/>
      <w:marRight w:val="0"/>
      <w:marTop w:val="0"/>
      <w:marBottom w:val="0"/>
      <w:divBdr>
        <w:top w:val="none" w:sz="0" w:space="0" w:color="auto"/>
        <w:left w:val="none" w:sz="0" w:space="0" w:color="auto"/>
        <w:bottom w:val="none" w:sz="0" w:space="0" w:color="auto"/>
        <w:right w:val="none" w:sz="0" w:space="0" w:color="auto"/>
      </w:divBdr>
    </w:div>
    <w:div w:id="1206482537">
      <w:bodyDiv w:val="1"/>
      <w:marLeft w:val="0"/>
      <w:marRight w:val="0"/>
      <w:marTop w:val="0"/>
      <w:marBottom w:val="0"/>
      <w:divBdr>
        <w:top w:val="none" w:sz="0" w:space="0" w:color="auto"/>
        <w:left w:val="none" w:sz="0" w:space="0" w:color="auto"/>
        <w:bottom w:val="none" w:sz="0" w:space="0" w:color="auto"/>
        <w:right w:val="none" w:sz="0" w:space="0" w:color="auto"/>
      </w:divBdr>
    </w:div>
    <w:div w:id="1206530546">
      <w:bodyDiv w:val="1"/>
      <w:marLeft w:val="0"/>
      <w:marRight w:val="0"/>
      <w:marTop w:val="0"/>
      <w:marBottom w:val="0"/>
      <w:divBdr>
        <w:top w:val="none" w:sz="0" w:space="0" w:color="auto"/>
        <w:left w:val="none" w:sz="0" w:space="0" w:color="auto"/>
        <w:bottom w:val="none" w:sz="0" w:space="0" w:color="auto"/>
        <w:right w:val="none" w:sz="0" w:space="0" w:color="auto"/>
      </w:divBdr>
    </w:div>
    <w:div w:id="1207912356">
      <w:bodyDiv w:val="1"/>
      <w:marLeft w:val="0"/>
      <w:marRight w:val="0"/>
      <w:marTop w:val="0"/>
      <w:marBottom w:val="0"/>
      <w:divBdr>
        <w:top w:val="none" w:sz="0" w:space="0" w:color="auto"/>
        <w:left w:val="none" w:sz="0" w:space="0" w:color="auto"/>
        <w:bottom w:val="none" w:sz="0" w:space="0" w:color="auto"/>
        <w:right w:val="none" w:sz="0" w:space="0" w:color="auto"/>
      </w:divBdr>
    </w:div>
    <w:div w:id="1208420397">
      <w:bodyDiv w:val="1"/>
      <w:marLeft w:val="0"/>
      <w:marRight w:val="0"/>
      <w:marTop w:val="0"/>
      <w:marBottom w:val="0"/>
      <w:divBdr>
        <w:top w:val="none" w:sz="0" w:space="0" w:color="auto"/>
        <w:left w:val="none" w:sz="0" w:space="0" w:color="auto"/>
        <w:bottom w:val="none" w:sz="0" w:space="0" w:color="auto"/>
        <w:right w:val="none" w:sz="0" w:space="0" w:color="auto"/>
      </w:divBdr>
    </w:div>
    <w:div w:id="1208492222">
      <w:bodyDiv w:val="1"/>
      <w:marLeft w:val="0"/>
      <w:marRight w:val="0"/>
      <w:marTop w:val="0"/>
      <w:marBottom w:val="0"/>
      <w:divBdr>
        <w:top w:val="none" w:sz="0" w:space="0" w:color="auto"/>
        <w:left w:val="none" w:sz="0" w:space="0" w:color="auto"/>
        <w:bottom w:val="none" w:sz="0" w:space="0" w:color="auto"/>
        <w:right w:val="none" w:sz="0" w:space="0" w:color="auto"/>
      </w:divBdr>
    </w:div>
    <w:div w:id="1208683989">
      <w:bodyDiv w:val="1"/>
      <w:marLeft w:val="0"/>
      <w:marRight w:val="0"/>
      <w:marTop w:val="0"/>
      <w:marBottom w:val="0"/>
      <w:divBdr>
        <w:top w:val="none" w:sz="0" w:space="0" w:color="auto"/>
        <w:left w:val="none" w:sz="0" w:space="0" w:color="auto"/>
        <w:bottom w:val="none" w:sz="0" w:space="0" w:color="auto"/>
        <w:right w:val="none" w:sz="0" w:space="0" w:color="auto"/>
      </w:divBdr>
    </w:div>
    <w:div w:id="1209101389">
      <w:bodyDiv w:val="1"/>
      <w:marLeft w:val="0"/>
      <w:marRight w:val="0"/>
      <w:marTop w:val="0"/>
      <w:marBottom w:val="0"/>
      <w:divBdr>
        <w:top w:val="none" w:sz="0" w:space="0" w:color="auto"/>
        <w:left w:val="none" w:sz="0" w:space="0" w:color="auto"/>
        <w:bottom w:val="none" w:sz="0" w:space="0" w:color="auto"/>
        <w:right w:val="none" w:sz="0" w:space="0" w:color="auto"/>
      </w:divBdr>
    </w:div>
    <w:div w:id="1209103305">
      <w:bodyDiv w:val="1"/>
      <w:marLeft w:val="0"/>
      <w:marRight w:val="0"/>
      <w:marTop w:val="0"/>
      <w:marBottom w:val="0"/>
      <w:divBdr>
        <w:top w:val="none" w:sz="0" w:space="0" w:color="auto"/>
        <w:left w:val="none" w:sz="0" w:space="0" w:color="auto"/>
        <w:bottom w:val="none" w:sz="0" w:space="0" w:color="auto"/>
        <w:right w:val="none" w:sz="0" w:space="0" w:color="auto"/>
      </w:divBdr>
    </w:div>
    <w:div w:id="1209293333">
      <w:bodyDiv w:val="1"/>
      <w:marLeft w:val="0"/>
      <w:marRight w:val="0"/>
      <w:marTop w:val="0"/>
      <w:marBottom w:val="0"/>
      <w:divBdr>
        <w:top w:val="none" w:sz="0" w:space="0" w:color="auto"/>
        <w:left w:val="none" w:sz="0" w:space="0" w:color="auto"/>
        <w:bottom w:val="none" w:sz="0" w:space="0" w:color="auto"/>
        <w:right w:val="none" w:sz="0" w:space="0" w:color="auto"/>
      </w:divBdr>
    </w:div>
    <w:div w:id="1209799526">
      <w:bodyDiv w:val="1"/>
      <w:marLeft w:val="0"/>
      <w:marRight w:val="0"/>
      <w:marTop w:val="0"/>
      <w:marBottom w:val="0"/>
      <w:divBdr>
        <w:top w:val="none" w:sz="0" w:space="0" w:color="auto"/>
        <w:left w:val="none" w:sz="0" w:space="0" w:color="auto"/>
        <w:bottom w:val="none" w:sz="0" w:space="0" w:color="auto"/>
        <w:right w:val="none" w:sz="0" w:space="0" w:color="auto"/>
      </w:divBdr>
    </w:div>
    <w:div w:id="1209800835">
      <w:bodyDiv w:val="1"/>
      <w:marLeft w:val="0"/>
      <w:marRight w:val="0"/>
      <w:marTop w:val="0"/>
      <w:marBottom w:val="0"/>
      <w:divBdr>
        <w:top w:val="none" w:sz="0" w:space="0" w:color="auto"/>
        <w:left w:val="none" w:sz="0" w:space="0" w:color="auto"/>
        <w:bottom w:val="none" w:sz="0" w:space="0" w:color="auto"/>
        <w:right w:val="none" w:sz="0" w:space="0" w:color="auto"/>
      </w:divBdr>
    </w:div>
    <w:div w:id="1209876336">
      <w:bodyDiv w:val="1"/>
      <w:marLeft w:val="0"/>
      <w:marRight w:val="0"/>
      <w:marTop w:val="0"/>
      <w:marBottom w:val="0"/>
      <w:divBdr>
        <w:top w:val="none" w:sz="0" w:space="0" w:color="auto"/>
        <w:left w:val="none" w:sz="0" w:space="0" w:color="auto"/>
        <w:bottom w:val="none" w:sz="0" w:space="0" w:color="auto"/>
        <w:right w:val="none" w:sz="0" w:space="0" w:color="auto"/>
      </w:divBdr>
    </w:div>
    <w:div w:id="1209949181">
      <w:bodyDiv w:val="1"/>
      <w:marLeft w:val="0"/>
      <w:marRight w:val="0"/>
      <w:marTop w:val="0"/>
      <w:marBottom w:val="0"/>
      <w:divBdr>
        <w:top w:val="none" w:sz="0" w:space="0" w:color="auto"/>
        <w:left w:val="none" w:sz="0" w:space="0" w:color="auto"/>
        <w:bottom w:val="none" w:sz="0" w:space="0" w:color="auto"/>
        <w:right w:val="none" w:sz="0" w:space="0" w:color="auto"/>
      </w:divBdr>
    </w:div>
    <w:div w:id="1210460077">
      <w:bodyDiv w:val="1"/>
      <w:marLeft w:val="0"/>
      <w:marRight w:val="0"/>
      <w:marTop w:val="0"/>
      <w:marBottom w:val="0"/>
      <w:divBdr>
        <w:top w:val="none" w:sz="0" w:space="0" w:color="auto"/>
        <w:left w:val="none" w:sz="0" w:space="0" w:color="auto"/>
        <w:bottom w:val="none" w:sz="0" w:space="0" w:color="auto"/>
        <w:right w:val="none" w:sz="0" w:space="0" w:color="auto"/>
      </w:divBdr>
    </w:div>
    <w:div w:id="1211116188">
      <w:bodyDiv w:val="1"/>
      <w:marLeft w:val="0"/>
      <w:marRight w:val="0"/>
      <w:marTop w:val="0"/>
      <w:marBottom w:val="0"/>
      <w:divBdr>
        <w:top w:val="none" w:sz="0" w:space="0" w:color="auto"/>
        <w:left w:val="none" w:sz="0" w:space="0" w:color="auto"/>
        <w:bottom w:val="none" w:sz="0" w:space="0" w:color="auto"/>
        <w:right w:val="none" w:sz="0" w:space="0" w:color="auto"/>
      </w:divBdr>
    </w:div>
    <w:div w:id="1211764287">
      <w:bodyDiv w:val="1"/>
      <w:marLeft w:val="0"/>
      <w:marRight w:val="0"/>
      <w:marTop w:val="0"/>
      <w:marBottom w:val="0"/>
      <w:divBdr>
        <w:top w:val="none" w:sz="0" w:space="0" w:color="auto"/>
        <w:left w:val="none" w:sz="0" w:space="0" w:color="auto"/>
        <w:bottom w:val="none" w:sz="0" w:space="0" w:color="auto"/>
        <w:right w:val="none" w:sz="0" w:space="0" w:color="auto"/>
      </w:divBdr>
    </w:div>
    <w:div w:id="1212228610">
      <w:bodyDiv w:val="1"/>
      <w:marLeft w:val="0"/>
      <w:marRight w:val="0"/>
      <w:marTop w:val="0"/>
      <w:marBottom w:val="0"/>
      <w:divBdr>
        <w:top w:val="none" w:sz="0" w:space="0" w:color="auto"/>
        <w:left w:val="none" w:sz="0" w:space="0" w:color="auto"/>
        <w:bottom w:val="none" w:sz="0" w:space="0" w:color="auto"/>
        <w:right w:val="none" w:sz="0" w:space="0" w:color="auto"/>
      </w:divBdr>
    </w:div>
    <w:div w:id="1212422287">
      <w:bodyDiv w:val="1"/>
      <w:marLeft w:val="0"/>
      <w:marRight w:val="0"/>
      <w:marTop w:val="0"/>
      <w:marBottom w:val="0"/>
      <w:divBdr>
        <w:top w:val="none" w:sz="0" w:space="0" w:color="auto"/>
        <w:left w:val="none" w:sz="0" w:space="0" w:color="auto"/>
        <w:bottom w:val="none" w:sz="0" w:space="0" w:color="auto"/>
        <w:right w:val="none" w:sz="0" w:space="0" w:color="auto"/>
      </w:divBdr>
    </w:div>
    <w:div w:id="1212573765">
      <w:bodyDiv w:val="1"/>
      <w:marLeft w:val="0"/>
      <w:marRight w:val="0"/>
      <w:marTop w:val="0"/>
      <w:marBottom w:val="0"/>
      <w:divBdr>
        <w:top w:val="none" w:sz="0" w:space="0" w:color="auto"/>
        <w:left w:val="none" w:sz="0" w:space="0" w:color="auto"/>
        <w:bottom w:val="none" w:sz="0" w:space="0" w:color="auto"/>
        <w:right w:val="none" w:sz="0" w:space="0" w:color="auto"/>
      </w:divBdr>
    </w:div>
    <w:div w:id="1212693714">
      <w:bodyDiv w:val="1"/>
      <w:marLeft w:val="0"/>
      <w:marRight w:val="0"/>
      <w:marTop w:val="0"/>
      <w:marBottom w:val="0"/>
      <w:divBdr>
        <w:top w:val="none" w:sz="0" w:space="0" w:color="auto"/>
        <w:left w:val="none" w:sz="0" w:space="0" w:color="auto"/>
        <w:bottom w:val="none" w:sz="0" w:space="0" w:color="auto"/>
        <w:right w:val="none" w:sz="0" w:space="0" w:color="auto"/>
      </w:divBdr>
    </w:div>
    <w:div w:id="1213925567">
      <w:bodyDiv w:val="1"/>
      <w:marLeft w:val="0"/>
      <w:marRight w:val="0"/>
      <w:marTop w:val="0"/>
      <w:marBottom w:val="0"/>
      <w:divBdr>
        <w:top w:val="none" w:sz="0" w:space="0" w:color="auto"/>
        <w:left w:val="none" w:sz="0" w:space="0" w:color="auto"/>
        <w:bottom w:val="none" w:sz="0" w:space="0" w:color="auto"/>
        <w:right w:val="none" w:sz="0" w:space="0" w:color="auto"/>
      </w:divBdr>
    </w:div>
    <w:div w:id="1214002841">
      <w:bodyDiv w:val="1"/>
      <w:marLeft w:val="0"/>
      <w:marRight w:val="0"/>
      <w:marTop w:val="0"/>
      <w:marBottom w:val="0"/>
      <w:divBdr>
        <w:top w:val="none" w:sz="0" w:space="0" w:color="auto"/>
        <w:left w:val="none" w:sz="0" w:space="0" w:color="auto"/>
        <w:bottom w:val="none" w:sz="0" w:space="0" w:color="auto"/>
        <w:right w:val="none" w:sz="0" w:space="0" w:color="auto"/>
      </w:divBdr>
    </w:div>
    <w:div w:id="1214345359">
      <w:bodyDiv w:val="1"/>
      <w:marLeft w:val="0"/>
      <w:marRight w:val="0"/>
      <w:marTop w:val="0"/>
      <w:marBottom w:val="0"/>
      <w:divBdr>
        <w:top w:val="none" w:sz="0" w:space="0" w:color="auto"/>
        <w:left w:val="none" w:sz="0" w:space="0" w:color="auto"/>
        <w:bottom w:val="none" w:sz="0" w:space="0" w:color="auto"/>
        <w:right w:val="none" w:sz="0" w:space="0" w:color="auto"/>
      </w:divBdr>
    </w:div>
    <w:div w:id="1215921311">
      <w:bodyDiv w:val="1"/>
      <w:marLeft w:val="0"/>
      <w:marRight w:val="0"/>
      <w:marTop w:val="0"/>
      <w:marBottom w:val="0"/>
      <w:divBdr>
        <w:top w:val="none" w:sz="0" w:space="0" w:color="auto"/>
        <w:left w:val="none" w:sz="0" w:space="0" w:color="auto"/>
        <w:bottom w:val="none" w:sz="0" w:space="0" w:color="auto"/>
        <w:right w:val="none" w:sz="0" w:space="0" w:color="auto"/>
      </w:divBdr>
    </w:div>
    <w:div w:id="1215964217">
      <w:bodyDiv w:val="1"/>
      <w:marLeft w:val="0"/>
      <w:marRight w:val="0"/>
      <w:marTop w:val="0"/>
      <w:marBottom w:val="0"/>
      <w:divBdr>
        <w:top w:val="none" w:sz="0" w:space="0" w:color="auto"/>
        <w:left w:val="none" w:sz="0" w:space="0" w:color="auto"/>
        <w:bottom w:val="none" w:sz="0" w:space="0" w:color="auto"/>
        <w:right w:val="none" w:sz="0" w:space="0" w:color="auto"/>
      </w:divBdr>
    </w:div>
    <w:div w:id="1216089764">
      <w:bodyDiv w:val="1"/>
      <w:marLeft w:val="0"/>
      <w:marRight w:val="0"/>
      <w:marTop w:val="0"/>
      <w:marBottom w:val="0"/>
      <w:divBdr>
        <w:top w:val="none" w:sz="0" w:space="0" w:color="auto"/>
        <w:left w:val="none" w:sz="0" w:space="0" w:color="auto"/>
        <w:bottom w:val="none" w:sz="0" w:space="0" w:color="auto"/>
        <w:right w:val="none" w:sz="0" w:space="0" w:color="auto"/>
      </w:divBdr>
    </w:div>
    <w:div w:id="1216500928">
      <w:bodyDiv w:val="1"/>
      <w:marLeft w:val="0"/>
      <w:marRight w:val="0"/>
      <w:marTop w:val="0"/>
      <w:marBottom w:val="0"/>
      <w:divBdr>
        <w:top w:val="none" w:sz="0" w:space="0" w:color="auto"/>
        <w:left w:val="none" w:sz="0" w:space="0" w:color="auto"/>
        <w:bottom w:val="none" w:sz="0" w:space="0" w:color="auto"/>
        <w:right w:val="none" w:sz="0" w:space="0" w:color="auto"/>
      </w:divBdr>
    </w:div>
    <w:div w:id="1216510319">
      <w:bodyDiv w:val="1"/>
      <w:marLeft w:val="0"/>
      <w:marRight w:val="0"/>
      <w:marTop w:val="0"/>
      <w:marBottom w:val="0"/>
      <w:divBdr>
        <w:top w:val="none" w:sz="0" w:space="0" w:color="auto"/>
        <w:left w:val="none" w:sz="0" w:space="0" w:color="auto"/>
        <w:bottom w:val="none" w:sz="0" w:space="0" w:color="auto"/>
        <w:right w:val="none" w:sz="0" w:space="0" w:color="auto"/>
      </w:divBdr>
    </w:div>
    <w:div w:id="1218006803">
      <w:bodyDiv w:val="1"/>
      <w:marLeft w:val="0"/>
      <w:marRight w:val="0"/>
      <w:marTop w:val="0"/>
      <w:marBottom w:val="0"/>
      <w:divBdr>
        <w:top w:val="none" w:sz="0" w:space="0" w:color="auto"/>
        <w:left w:val="none" w:sz="0" w:space="0" w:color="auto"/>
        <w:bottom w:val="none" w:sz="0" w:space="0" w:color="auto"/>
        <w:right w:val="none" w:sz="0" w:space="0" w:color="auto"/>
      </w:divBdr>
    </w:div>
    <w:div w:id="1218735540">
      <w:bodyDiv w:val="1"/>
      <w:marLeft w:val="0"/>
      <w:marRight w:val="0"/>
      <w:marTop w:val="0"/>
      <w:marBottom w:val="0"/>
      <w:divBdr>
        <w:top w:val="none" w:sz="0" w:space="0" w:color="auto"/>
        <w:left w:val="none" w:sz="0" w:space="0" w:color="auto"/>
        <w:bottom w:val="none" w:sz="0" w:space="0" w:color="auto"/>
        <w:right w:val="none" w:sz="0" w:space="0" w:color="auto"/>
      </w:divBdr>
    </w:div>
    <w:div w:id="1219173925">
      <w:bodyDiv w:val="1"/>
      <w:marLeft w:val="0"/>
      <w:marRight w:val="0"/>
      <w:marTop w:val="0"/>
      <w:marBottom w:val="0"/>
      <w:divBdr>
        <w:top w:val="none" w:sz="0" w:space="0" w:color="auto"/>
        <w:left w:val="none" w:sz="0" w:space="0" w:color="auto"/>
        <w:bottom w:val="none" w:sz="0" w:space="0" w:color="auto"/>
        <w:right w:val="none" w:sz="0" w:space="0" w:color="auto"/>
      </w:divBdr>
    </w:div>
    <w:div w:id="1219704960">
      <w:bodyDiv w:val="1"/>
      <w:marLeft w:val="0"/>
      <w:marRight w:val="0"/>
      <w:marTop w:val="0"/>
      <w:marBottom w:val="0"/>
      <w:divBdr>
        <w:top w:val="none" w:sz="0" w:space="0" w:color="auto"/>
        <w:left w:val="none" w:sz="0" w:space="0" w:color="auto"/>
        <w:bottom w:val="none" w:sz="0" w:space="0" w:color="auto"/>
        <w:right w:val="none" w:sz="0" w:space="0" w:color="auto"/>
      </w:divBdr>
    </w:div>
    <w:div w:id="1220022044">
      <w:bodyDiv w:val="1"/>
      <w:marLeft w:val="0"/>
      <w:marRight w:val="0"/>
      <w:marTop w:val="0"/>
      <w:marBottom w:val="0"/>
      <w:divBdr>
        <w:top w:val="none" w:sz="0" w:space="0" w:color="auto"/>
        <w:left w:val="none" w:sz="0" w:space="0" w:color="auto"/>
        <w:bottom w:val="none" w:sz="0" w:space="0" w:color="auto"/>
        <w:right w:val="none" w:sz="0" w:space="0" w:color="auto"/>
      </w:divBdr>
    </w:div>
    <w:div w:id="1220089034">
      <w:bodyDiv w:val="1"/>
      <w:marLeft w:val="0"/>
      <w:marRight w:val="0"/>
      <w:marTop w:val="0"/>
      <w:marBottom w:val="0"/>
      <w:divBdr>
        <w:top w:val="none" w:sz="0" w:space="0" w:color="auto"/>
        <w:left w:val="none" w:sz="0" w:space="0" w:color="auto"/>
        <w:bottom w:val="none" w:sz="0" w:space="0" w:color="auto"/>
        <w:right w:val="none" w:sz="0" w:space="0" w:color="auto"/>
      </w:divBdr>
    </w:div>
    <w:div w:id="1220096407">
      <w:bodyDiv w:val="1"/>
      <w:marLeft w:val="0"/>
      <w:marRight w:val="0"/>
      <w:marTop w:val="0"/>
      <w:marBottom w:val="0"/>
      <w:divBdr>
        <w:top w:val="none" w:sz="0" w:space="0" w:color="auto"/>
        <w:left w:val="none" w:sz="0" w:space="0" w:color="auto"/>
        <w:bottom w:val="none" w:sz="0" w:space="0" w:color="auto"/>
        <w:right w:val="none" w:sz="0" w:space="0" w:color="auto"/>
      </w:divBdr>
    </w:div>
    <w:div w:id="1220289233">
      <w:bodyDiv w:val="1"/>
      <w:marLeft w:val="0"/>
      <w:marRight w:val="0"/>
      <w:marTop w:val="0"/>
      <w:marBottom w:val="0"/>
      <w:divBdr>
        <w:top w:val="none" w:sz="0" w:space="0" w:color="auto"/>
        <w:left w:val="none" w:sz="0" w:space="0" w:color="auto"/>
        <w:bottom w:val="none" w:sz="0" w:space="0" w:color="auto"/>
        <w:right w:val="none" w:sz="0" w:space="0" w:color="auto"/>
      </w:divBdr>
    </w:div>
    <w:div w:id="1220358221">
      <w:bodyDiv w:val="1"/>
      <w:marLeft w:val="0"/>
      <w:marRight w:val="0"/>
      <w:marTop w:val="0"/>
      <w:marBottom w:val="0"/>
      <w:divBdr>
        <w:top w:val="none" w:sz="0" w:space="0" w:color="auto"/>
        <w:left w:val="none" w:sz="0" w:space="0" w:color="auto"/>
        <w:bottom w:val="none" w:sz="0" w:space="0" w:color="auto"/>
        <w:right w:val="none" w:sz="0" w:space="0" w:color="auto"/>
      </w:divBdr>
    </w:div>
    <w:div w:id="1220634260">
      <w:bodyDiv w:val="1"/>
      <w:marLeft w:val="0"/>
      <w:marRight w:val="0"/>
      <w:marTop w:val="0"/>
      <w:marBottom w:val="0"/>
      <w:divBdr>
        <w:top w:val="none" w:sz="0" w:space="0" w:color="auto"/>
        <w:left w:val="none" w:sz="0" w:space="0" w:color="auto"/>
        <w:bottom w:val="none" w:sz="0" w:space="0" w:color="auto"/>
        <w:right w:val="none" w:sz="0" w:space="0" w:color="auto"/>
      </w:divBdr>
    </w:div>
    <w:div w:id="1220675963">
      <w:bodyDiv w:val="1"/>
      <w:marLeft w:val="0"/>
      <w:marRight w:val="0"/>
      <w:marTop w:val="0"/>
      <w:marBottom w:val="0"/>
      <w:divBdr>
        <w:top w:val="none" w:sz="0" w:space="0" w:color="auto"/>
        <w:left w:val="none" w:sz="0" w:space="0" w:color="auto"/>
        <w:bottom w:val="none" w:sz="0" w:space="0" w:color="auto"/>
        <w:right w:val="none" w:sz="0" w:space="0" w:color="auto"/>
      </w:divBdr>
    </w:div>
    <w:div w:id="1220938022">
      <w:bodyDiv w:val="1"/>
      <w:marLeft w:val="0"/>
      <w:marRight w:val="0"/>
      <w:marTop w:val="0"/>
      <w:marBottom w:val="0"/>
      <w:divBdr>
        <w:top w:val="none" w:sz="0" w:space="0" w:color="auto"/>
        <w:left w:val="none" w:sz="0" w:space="0" w:color="auto"/>
        <w:bottom w:val="none" w:sz="0" w:space="0" w:color="auto"/>
        <w:right w:val="none" w:sz="0" w:space="0" w:color="auto"/>
      </w:divBdr>
    </w:div>
    <w:div w:id="1221403545">
      <w:bodyDiv w:val="1"/>
      <w:marLeft w:val="0"/>
      <w:marRight w:val="0"/>
      <w:marTop w:val="0"/>
      <w:marBottom w:val="0"/>
      <w:divBdr>
        <w:top w:val="none" w:sz="0" w:space="0" w:color="auto"/>
        <w:left w:val="none" w:sz="0" w:space="0" w:color="auto"/>
        <w:bottom w:val="none" w:sz="0" w:space="0" w:color="auto"/>
        <w:right w:val="none" w:sz="0" w:space="0" w:color="auto"/>
      </w:divBdr>
    </w:div>
    <w:div w:id="1221405116">
      <w:bodyDiv w:val="1"/>
      <w:marLeft w:val="0"/>
      <w:marRight w:val="0"/>
      <w:marTop w:val="0"/>
      <w:marBottom w:val="0"/>
      <w:divBdr>
        <w:top w:val="none" w:sz="0" w:space="0" w:color="auto"/>
        <w:left w:val="none" w:sz="0" w:space="0" w:color="auto"/>
        <w:bottom w:val="none" w:sz="0" w:space="0" w:color="auto"/>
        <w:right w:val="none" w:sz="0" w:space="0" w:color="auto"/>
      </w:divBdr>
    </w:div>
    <w:div w:id="1221867442">
      <w:bodyDiv w:val="1"/>
      <w:marLeft w:val="0"/>
      <w:marRight w:val="0"/>
      <w:marTop w:val="0"/>
      <w:marBottom w:val="0"/>
      <w:divBdr>
        <w:top w:val="none" w:sz="0" w:space="0" w:color="auto"/>
        <w:left w:val="none" w:sz="0" w:space="0" w:color="auto"/>
        <w:bottom w:val="none" w:sz="0" w:space="0" w:color="auto"/>
        <w:right w:val="none" w:sz="0" w:space="0" w:color="auto"/>
      </w:divBdr>
    </w:div>
    <w:div w:id="1222207259">
      <w:bodyDiv w:val="1"/>
      <w:marLeft w:val="0"/>
      <w:marRight w:val="0"/>
      <w:marTop w:val="0"/>
      <w:marBottom w:val="0"/>
      <w:divBdr>
        <w:top w:val="none" w:sz="0" w:space="0" w:color="auto"/>
        <w:left w:val="none" w:sz="0" w:space="0" w:color="auto"/>
        <w:bottom w:val="none" w:sz="0" w:space="0" w:color="auto"/>
        <w:right w:val="none" w:sz="0" w:space="0" w:color="auto"/>
      </w:divBdr>
    </w:div>
    <w:div w:id="1222326196">
      <w:bodyDiv w:val="1"/>
      <w:marLeft w:val="0"/>
      <w:marRight w:val="0"/>
      <w:marTop w:val="0"/>
      <w:marBottom w:val="0"/>
      <w:divBdr>
        <w:top w:val="none" w:sz="0" w:space="0" w:color="auto"/>
        <w:left w:val="none" w:sz="0" w:space="0" w:color="auto"/>
        <w:bottom w:val="none" w:sz="0" w:space="0" w:color="auto"/>
        <w:right w:val="none" w:sz="0" w:space="0" w:color="auto"/>
      </w:divBdr>
    </w:div>
    <w:div w:id="1222595161">
      <w:bodyDiv w:val="1"/>
      <w:marLeft w:val="0"/>
      <w:marRight w:val="0"/>
      <w:marTop w:val="0"/>
      <w:marBottom w:val="0"/>
      <w:divBdr>
        <w:top w:val="none" w:sz="0" w:space="0" w:color="auto"/>
        <w:left w:val="none" w:sz="0" w:space="0" w:color="auto"/>
        <w:bottom w:val="none" w:sz="0" w:space="0" w:color="auto"/>
        <w:right w:val="none" w:sz="0" w:space="0" w:color="auto"/>
      </w:divBdr>
    </w:div>
    <w:div w:id="1222907310">
      <w:bodyDiv w:val="1"/>
      <w:marLeft w:val="0"/>
      <w:marRight w:val="0"/>
      <w:marTop w:val="0"/>
      <w:marBottom w:val="0"/>
      <w:divBdr>
        <w:top w:val="none" w:sz="0" w:space="0" w:color="auto"/>
        <w:left w:val="none" w:sz="0" w:space="0" w:color="auto"/>
        <w:bottom w:val="none" w:sz="0" w:space="0" w:color="auto"/>
        <w:right w:val="none" w:sz="0" w:space="0" w:color="auto"/>
      </w:divBdr>
    </w:div>
    <w:div w:id="1223172606">
      <w:bodyDiv w:val="1"/>
      <w:marLeft w:val="0"/>
      <w:marRight w:val="0"/>
      <w:marTop w:val="0"/>
      <w:marBottom w:val="0"/>
      <w:divBdr>
        <w:top w:val="none" w:sz="0" w:space="0" w:color="auto"/>
        <w:left w:val="none" w:sz="0" w:space="0" w:color="auto"/>
        <w:bottom w:val="none" w:sz="0" w:space="0" w:color="auto"/>
        <w:right w:val="none" w:sz="0" w:space="0" w:color="auto"/>
      </w:divBdr>
    </w:div>
    <w:div w:id="1223296947">
      <w:bodyDiv w:val="1"/>
      <w:marLeft w:val="0"/>
      <w:marRight w:val="0"/>
      <w:marTop w:val="0"/>
      <w:marBottom w:val="0"/>
      <w:divBdr>
        <w:top w:val="none" w:sz="0" w:space="0" w:color="auto"/>
        <w:left w:val="none" w:sz="0" w:space="0" w:color="auto"/>
        <w:bottom w:val="none" w:sz="0" w:space="0" w:color="auto"/>
        <w:right w:val="none" w:sz="0" w:space="0" w:color="auto"/>
      </w:divBdr>
    </w:div>
    <w:div w:id="1223443270">
      <w:bodyDiv w:val="1"/>
      <w:marLeft w:val="0"/>
      <w:marRight w:val="0"/>
      <w:marTop w:val="0"/>
      <w:marBottom w:val="0"/>
      <w:divBdr>
        <w:top w:val="none" w:sz="0" w:space="0" w:color="auto"/>
        <w:left w:val="none" w:sz="0" w:space="0" w:color="auto"/>
        <w:bottom w:val="none" w:sz="0" w:space="0" w:color="auto"/>
        <w:right w:val="none" w:sz="0" w:space="0" w:color="auto"/>
      </w:divBdr>
    </w:div>
    <w:div w:id="1223908242">
      <w:bodyDiv w:val="1"/>
      <w:marLeft w:val="0"/>
      <w:marRight w:val="0"/>
      <w:marTop w:val="0"/>
      <w:marBottom w:val="0"/>
      <w:divBdr>
        <w:top w:val="none" w:sz="0" w:space="0" w:color="auto"/>
        <w:left w:val="none" w:sz="0" w:space="0" w:color="auto"/>
        <w:bottom w:val="none" w:sz="0" w:space="0" w:color="auto"/>
        <w:right w:val="none" w:sz="0" w:space="0" w:color="auto"/>
      </w:divBdr>
    </w:div>
    <w:div w:id="1223980955">
      <w:bodyDiv w:val="1"/>
      <w:marLeft w:val="0"/>
      <w:marRight w:val="0"/>
      <w:marTop w:val="0"/>
      <w:marBottom w:val="0"/>
      <w:divBdr>
        <w:top w:val="none" w:sz="0" w:space="0" w:color="auto"/>
        <w:left w:val="none" w:sz="0" w:space="0" w:color="auto"/>
        <w:bottom w:val="none" w:sz="0" w:space="0" w:color="auto"/>
        <w:right w:val="none" w:sz="0" w:space="0" w:color="auto"/>
      </w:divBdr>
    </w:div>
    <w:div w:id="1224214219">
      <w:bodyDiv w:val="1"/>
      <w:marLeft w:val="0"/>
      <w:marRight w:val="0"/>
      <w:marTop w:val="0"/>
      <w:marBottom w:val="0"/>
      <w:divBdr>
        <w:top w:val="none" w:sz="0" w:space="0" w:color="auto"/>
        <w:left w:val="none" w:sz="0" w:space="0" w:color="auto"/>
        <w:bottom w:val="none" w:sz="0" w:space="0" w:color="auto"/>
        <w:right w:val="none" w:sz="0" w:space="0" w:color="auto"/>
      </w:divBdr>
    </w:div>
    <w:div w:id="1224682692">
      <w:bodyDiv w:val="1"/>
      <w:marLeft w:val="0"/>
      <w:marRight w:val="0"/>
      <w:marTop w:val="0"/>
      <w:marBottom w:val="0"/>
      <w:divBdr>
        <w:top w:val="none" w:sz="0" w:space="0" w:color="auto"/>
        <w:left w:val="none" w:sz="0" w:space="0" w:color="auto"/>
        <w:bottom w:val="none" w:sz="0" w:space="0" w:color="auto"/>
        <w:right w:val="none" w:sz="0" w:space="0" w:color="auto"/>
      </w:divBdr>
    </w:div>
    <w:div w:id="1225531457">
      <w:bodyDiv w:val="1"/>
      <w:marLeft w:val="0"/>
      <w:marRight w:val="0"/>
      <w:marTop w:val="0"/>
      <w:marBottom w:val="0"/>
      <w:divBdr>
        <w:top w:val="none" w:sz="0" w:space="0" w:color="auto"/>
        <w:left w:val="none" w:sz="0" w:space="0" w:color="auto"/>
        <w:bottom w:val="none" w:sz="0" w:space="0" w:color="auto"/>
        <w:right w:val="none" w:sz="0" w:space="0" w:color="auto"/>
      </w:divBdr>
    </w:div>
    <w:div w:id="1225599289">
      <w:bodyDiv w:val="1"/>
      <w:marLeft w:val="0"/>
      <w:marRight w:val="0"/>
      <w:marTop w:val="0"/>
      <w:marBottom w:val="0"/>
      <w:divBdr>
        <w:top w:val="none" w:sz="0" w:space="0" w:color="auto"/>
        <w:left w:val="none" w:sz="0" w:space="0" w:color="auto"/>
        <w:bottom w:val="none" w:sz="0" w:space="0" w:color="auto"/>
        <w:right w:val="none" w:sz="0" w:space="0" w:color="auto"/>
      </w:divBdr>
    </w:div>
    <w:div w:id="1225751297">
      <w:bodyDiv w:val="1"/>
      <w:marLeft w:val="0"/>
      <w:marRight w:val="0"/>
      <w:marTop w:val="0"/>
      <w:marBottom w:val="0"/>
      <w:divBdr>
        <w:top w:val="none" w:sz="0" w:space="0" w:color="auto"/>
        <w:left w:val="none" w:sz="0" w:space="0" w:color="auto"/>
        <w:bottom w:val="none" w:sz="0" w:space="0" w:color="auto"/>
        <w:right w:val="none" w:sz="0" w:space="0" w:color="auto"/>
      </w:divBdr>
    </w:div>
    <w:div w:id="1225947540">
      <w:bodyDiv w:val="1"/>
      <w:marLeft w:val="0"/>
      <w:marRight w:val="0"/>
      <w:marTop w:val="0"/>
      <w:marBottom w:val="0"/>
      <w:divBdr>
        <w:top w:val="none" w:sz="0" w:space="0" w:color="auto"/>
        <w:left w:val="none" w:sz="0" w:space="0" w:color="auto"/>
        <w:bottom w:val="none" w:sz="0" w:space="0" w:color="auto"/>
        <w:right w:val="none" w:sz="0" w:space="0" w:color="auto"/>
      </w:divBdr>
    </w:div>
    <w:div w:id="1226142056">
      <w:bodyDiv w:val="1"/>
      <w:marLeft w:val="0"/>
      <w:marRight w:val="0"/>
      <w:marTop w:val="0"/>
      <w:marBottom w:val="0"/>
      <w:divBdr>
        <w:top w:val="none" w:sz="0" w:space="0" w:color="auto"/>
        <w:left w:val="none" w:sz="0" w:space="0" w:color="auto"/>
        <w:bottom w:val="none" w:sz="0" w:space="0" w:color="auto"/>
        <w:right w:val="none" w:sz="0" w:space="0" w:color="auto"/>
      </w:divBdr>
    </w:div>
    <w:div w:id="1226601243">
      <w:bodyDiv w:val="1"/>
      <w:marLeft w:val="0"/>
      <w:marRight w:val="0"/>
      <w:marTop w:val="0"/>
      <w:marBottom w:val="0"/>
      <w:divBdr>
        <w:top w:val="none" w:sz="0" w:space="0" w:color="auto"/>
        <w:left w:val="none" w:sz="0" w:space="0" w:color="auto"/>
        <w:bottom w:val="none" w:sz="0" w:space="0" w:color="auto"/>
        <w:right w:val="none" w:sz="0" w:space="0" w:color="auto"/>
      </w:divBdr>
    </w:div>
    <w:div w:id="1227035795">
      <w:bodyDiv w:val="1"/>
      <w:marLeft w:val="0"/>
      <w:marRight w:val="0"/>
      <w:marTop w:val="0"/>
      <w:marBottom w:val="0"/>
      <w:divBdr>
        <w:top w:val="none" w:sz="0" w:space="0" w:color="auto"/>
        <w:left w:val="none" w:sz="0" w:space="0" w:color="auto"/>
        <w:bottom w:val="none" w:sz="0" w:space="0" w:color="auto"/>
        <w:right w:val="none" w:sz="0" w:space="0" w:color="auto"/>
      </w:divBdr>
    </w:div>
    <w:div w:id="1227062696">
      <w:bodyDiv w:val="1"/>
      <w:marLeft w:val="0"/>
      <w:marRight w:val="0"/>
      <w:marTop w:val="0"/>
      <w:marBottom w:val="0"/>
      <w:divBdr>
        <w:top w:val="none" w:sz="0" w:space="0" w:color="auto"/>
        <w:left w:val="none" w:sz="0" w:space="0" w:color="auto"/>
        <w:bottom w:val="none" w:sz="0" w:space="0" w:color="auto"/>
        <w:right w:val="none" w:sz="0" w:space="0" w:color="auto"/>
      </w:divBdr>
    </w:div>
    <w:div w:id="1227301236">
      <w:bodyDiv w:val="1"/>
      <w:marLeft w:val="0"/>
      <w:marRight w:val="0"/>
      <w:marTop w:val="0"/>
      <w:marBottom w:val="0"/>
      <w:divBdr>
        <w:top w:val="none" w:sz="0" w:space="0" w:color="auto"/>
        <w:left w:val="none" w:sz="0" w:space="0" w:color="auto"/>
        <w:bottom w:val="none" w:sz="0" w:space="0" w:color="auto"/>
        <w:right w:val="none" w:sz="0" w:space="0" w:color="auto"/>
      </w:divBdr>
    </w:div>
    <w:div w:id="1227494374">
      <w:bodyDiv w:val="1"/>
      <w:marLeft w:val="0"/>
      <w:marRight w:val="0"/>
      <w:marTop w:val="0"/>
      <w:marBottom w:val="0"/>
      <w:divBdr>
        <w:top w:val="none" w:sz="0" w:space="0" w:color="auto"/>
        <w:left w:val="none" w:sz="0" w:space="0" w:color="auto"/>
        <w:bottom w:val="none" w:sz="0" w:space="0" w:color="auto"/>
        <w:right w:val="none" w:sz="0" w:space="0" w:color="auto"/>
      </w:divBdr>
    </w:div>
    <w:div w:id="1227883623">
      <w:bodyDiv w:val="1"/>
      <w:marLeft w:val="0"/>
      <w:marRight w:val="0"/>
      <w:marTop w:val="0"/>
      <w:marBottom w:val="0"/>
      <w:divBdr>
        <w:top w:val="none" w:sz="0" w:space="0" w:color="auto"/>
        <w:left w:val="none" w:sz="0" w:space="0" w:color="auto"/>
        <w:bottom w:val="none" w:sz="0" w:space="0" w:color="auto"/>
        <w:right w:val="none" w:sz="0" w:space="0" w:color="auto"/>
      </w:divBdr>
    </w:div>
    <w:div w:id="1227956268">
      <w:bodyDiv w:val="1"/>
      <w:marLeft w:val="0"/>
      <w:marRight w:val="0"/>
      <w:marTop w:val="0"/>
      <w:marBottom w:val="0"/>
      <w:divBdr>
        <w:top w:val="none" w:sz="0" w:space="0" w:color="auto"/>
        <w:left w:val="none" w:sz="0" w:space="0" w:color="auto"/>
        <w:bottom w:val="none" w:sz="0" w:space="0" w:color="auto"/>
        <w:right w:val="none" w:sz="0" w:space="0" w:color="auto"/>
      </w:divBdr>
    </w:div>
    <w:div w:id="1227957355">
      <w:bodyDiv w:val="1"/>
      <w:marLeft w:val="0"/>
      <w:marRight w:val="0"/>
      <w:marTop w:val="0"/>
      <w:marBottom w:val="0"/>
      <w:divBdr>
        <w:top w:val="none" w:sz="0" w:space="0" w:color="auto"/>
        <w:left w:val="none" w:sz="0" w:space="0" w:color="auto"/>
        <w:bottom w:val="none" w:sz="0" w:space="0" w:color="auto"/>
        <w:right w:val="none" w:sz="0" w:space="0" w:color="auto"/>
      </w:divBdr>
    </w:div>
    <w:div w:id="1228153820">
      <w:bodyDiv w:val="1"/>
      <w:marLeft w:val="0"/>
      <w:marRight w:val="0"/>
      <w:marTop w:val="0"/>
      <w:marBottom w:val="0"/>
      <w:divBdr>
        <w:top w:val="none" w:sz="0" w:space="0" w:color="auto"/>
        <w:left w:val="none" w:sz="0" w:space="0" w:color="auto"/>
        <w:bottom w:val="none" w:sz="0" w:space="0" w:color="auto"/>
        <w:right w:val="none" w:sz="0" w:space="0" w:color="auto"/>
      </w:divBdr>
    </w:div>
    <w:div w:id="1228757695">
      <w:bodyDiv w:val="1"/>
      <w:marLeft w:val="0"/>
      <w:marRight w:val="0"/>
      <w:marTop w:val="0"/>
      <w:marBottom w:val="0"/>
      <w:divBdr>
        <w:top w:val="none" w:sz="0" w:space="0" w:color="auto"/>
        <w:left w:val="none" w:sz="0" w:space="0" w:color="auto"/>
        <w:bottom w:val="none" w:sz="0" w:space="0" w:color="auto"/>
        <w:right w:val="none" w:sz="0" w:space="0" w:color="auto"/>
      </w:divBdr>
    </w:div>
    <w:div w:id="1228759902">
      <w:bodyDiv w:val="1"/>
      <w:marLeft w:val="0"/>
      <w:marRight w:val="0"/>
      <w:marTop w:val="0"/>
      <w:marBottom w:val="0"/>
      <w:divBdr>
        <w:top w:val="none" w:sz="0" w:space="0" w:color="auto"/>
        <w:left w:val="none" w:sz="0" w:space="0" w:color="auto"/>
        <w:bottom w:val="none" w:sz="0" w:space="0" w:color="auto"/>
        <w:right w:val="none" w:sz="0" w:space="0" w:color="auto"/>
      </w:divBdr>
    </w:div>
    <w:div w:id="1229147511">
      <w:bodyDiv w:val="1"/>
      <w:marLeft w:val="0"/>
      <w:marRight w:val="0"/>
      <w:marTop w:val="0"/>
      <w:marBottom w:val="0"/>
      <w:divBdr>
        <w:top w:val="none" w:sz="0" w:space="0" w:color="auto"/>
        <w:left w:val="none" w:sz="0" w:space="0" w:color="auto"/>
        <w:bottom w:val="none" w:sz="0" w:space="0" w:color="auto"/>
        <w:right w:val="none" w:sz="0" w:space="0" w:color="auto"/>
      </w:divBdr>
    </w:div>
    <w:div w:id="1229462246">
      <w:bodyDiv w:val="1"/>
      <w:marLeft w:val="0"/>
      <w:marRight w:val="0"/>
      <w:marTop w:val="0"/>
      <w:marBottom w:val="0"/>
      <w:divBdr>
        <w:top w:val="none" w:sz="0" w:space="0" w:color="auto"/>
        <w:left w:val="none" w:sz="0" w:space="0" w:color="auto"/>
        <w:bottom w:val="none" w:sz="0" w:space="0" w:color="auto"/>
        <w:right w:val="none" w:sz="0" w:space="0" w:color="auto"/>
      </w:divBdr>
    </w:div>
    <w:div w:id="1229531198">
      <w:bodyDiv w:val="1"/>
      <w:marLeft w:val="0"/>
      <w:marRight w:val="0"/>
      <w:marTop w:val="0"/>
      <w:marBottom w:val="0"/>
      <w:divBdr>
        <w:top w:val="none" w:sz="0" w:space="0" w:color="auto"/>
        <w:left w:val="none" w:sz="0" w:space="0" w:color="auto"/>
        <w:bottom w:val="none" w:sz="0" w:space="0" w:color="auto"/>
        <w:right w:val="none" w:sz="0" w:space="0" w:color="auto"/>
      </w:divBdr>
    </w:div>
    <w:div w:id="1230115845">
      <w:bodyDiv w:val="1"/>
      <w:marLeft w:val="0"/>
      <w:marRight w:val="0"/>
      <w:marTop w:val="0"/>
      <w:marBottom w:val="0"/>
      <w:divBdr>
        <w:top w:val="none" w:sz="0" w:space="0" w:color="auto"/>
        <w:left w:val="none" w:sz="0" w:space="0" w:color="auto"/>
        <w:bottom w:val="none" w:sz="0" w:space="0" w:color="auto"/>
        <w:right w:val="none" w:sz="0" w:space="0" w:color="auto"/>
      </w:divBdr>
    </w:div>
    <w:div w:id="1230194574">
      <w:bodyDiv w:val="1"/>
      <w:marLeft w:val="0"/>
      <w:marRight w:val="0"/>
      <w:marTop w:val="0"/>
      <w:marBottom w:val="0"/>
      <w:divBdr>
        <w:top w:val="none" w:sz="0" w:space="0" w:color="auto"/>
        <w:left w:val="none" w:sz="0" w:space="0" w:color="auto"/>
        <w:bottom w:val="none" w:sz="0" w:space="0" w:color="auto"/>
        <w:right w:val="none" w:sz="0" w:space="0" w:color="auto"/>
      </w:divBdr>
    </w:div>
    <w:div w:id="1230773860">
      <w:bodyDiv w:val="1"/>
      <w:marLeft w:val="0"/>
      <w:marRight w:val="0"/>
      <w:marTop w:val="0"/>
      <w:marBottom w:val="0"/>
      <w:divBdr>
        <w:top w:val="none" w:sz="0" w:space="0" w:color="auto"/>
        <w:left w:val="none" w:sz="0" w:space="0" w:color="auto"/>
        <w:bottom w:val="none" w:sz="0" w:space="0" w:color="auto"/>
        <w:right w:val="none" w:sz="0" w:space="0" w:color="auto"/>
      </w:divBdr>
    </w:div>
    <w:div w:id="1230925379">
      <w:bodyDiv w:val="1"/>
      <w:marLeft w:val="0"/>
      <w:marRight w:val="0"/>
      <w:marTop w:val="0"/>
      <w:marBottom w:val="0"/>
      <w:divBdr>
        <w:top w:val="none" w:sz="0" w:space="0" w:color="auto"/>
        <w:left w:val="none" w:sz="0" w:space="0" w:color="auto"/>
        <w:bottom w:val="none" w:sz="0" w:space="0" w:color="auto"/>
        <w:right w:val="none" w:sz="0" w:space="0" w:color="auto"/>
      </w:divBdr>
    </w:div>
    <w:div w:id="1230964500">
      <w:bodyDiv w:val="1"/>
      <w:marLeft w:val="0"/>
      <w:marRight w:val="0"/>
      <w:marTop w:val="0"/>
      <w:marBottom w:val="0"/>
      <w:divBdr>
        <w:top w:val="none" w:sz="0" w:space="0" w:color="auto"/>
        <w:left w:val="none" w:sz="0" w:space="0" w:color="auto"/>
        <w:bottom w:val="none" w:sz="0" w:space="0" w:color="auto"/>
        <w:right w:val="none" w:sz="0" w:space="0" w:color="auto"/>
      </w:divBdr>
    </w:div>
    <w:div w:id="1232623246">
      <w:bodyDiv w:val="1"/>
      <w:marLeft w:val="0"/>
      <w:marRight w:val="0"/>
      <w:marTop w:val="0"/>
      <w:marBottom w:val="0"/>
      <w:divBdr>
        <w:top w:val="none" w:sz="0" w:space="0" w:color="auto"/>
        <w:left w:val="none" w:sz="0" w:space="0" w:color="auto"/>
        <w:bottom w:val="none" w:sz="0" w:space="0" w:color="auto"/>
        <w:right w:val="none" w:sz="0" w:space="0" w:color="auto"/>
      </w:divBdr>
    </w:div>
    <w:div w:id="1232733164">
      <w:bodyDiv w:val="1"/>
      <w:marLeft w:val="0"/>
      <w:marRight w:val="0"/>
      <w:marTop w:val="0"/>
      <w:marBottom w:val="0"/>
      <w:divBdr>
        <w:top w:val="none" w:sz="0" w:space="0" w:color="auto"/>
        <w:left w:val="none" w:sz="0" w:space="0" w:color="auto"/>
        <w:bottom w:val="none" w:sz="0" w:space="0" w:color="auto"/>
        <w:right w:val="none" w:sz="0" w:space="0" w:color="auto"/>
      </w:divBdr>
    </w:div>
    <w:div w:id="1232885167">
      <w:bodyDiv w:val="1"/>
      <w:marLeft w:val="0"/>
      <w:marRight w:val="0"/>
      <w:marTop w:val="0"/>
      <w:marBottom w:val="0"/>
      <w:divBdr>
        <w:top w:val="none" w:sz="0" w:space="0" w:color="auto"/>
        <w:left w:val="none" w:sz="0" w:space="0" w:color="auto"/>
        <w:bottom w:val="none" w:sz="0" w:space="0" w:color="auto"/>
        <w:right w:val="none" w:sz="0" w:space="0" w:color="auto"/>
      </w:divBdr>
    </w:div>
    <w:div w:id="1233006411">
      <w:bodyDiv w:val="1"/>
      <w:marLeft w:val="0"/>
      <w:marRight w:val="0"/>
      <w:marTop w:val="0"/>
      <w:marBottom w:val="0"/>
      <w:divBdr>
        <w:top w:val="none" w:sz="0" w:space="0" w:color="auto"/>
        <w:left w:val="none" w:sz="0" w:space="0" w:color="auto"/>
        <w:bottom w:val="none" w:sz="0" w:space="0" w:color="auto"/>
        <w:right w:val="none" w:sz="0" w:space="0" w:color="auto"/>
      </w:divBdr>
    </w:div>
    <w:div w:id="1233346393">
      <w:bodyDiv w:val="1"/>
      <w:marLeft w:val="0"/>
      <w:marRight w:val="0"/>
      <w:marTop w:val="0"/>
      <w:marBottom w:val="0"/>
      <w:divBdr>
        <w:top w:val="none" w:sz="0" w:space="0" w:color="auto"/>
        <w:left w:val="none" w:sz="0" w:space="0" w:color="auto"/>
        <w:bottom w:val="none" w:sz="0" w:space="0" w:color="auto"/>
        <w:right w:val="none" w:sz="0" w:space="0" w:color="auto"/>
      </w:divBdr>
    </w:div>
    <w:div w:id="1233547508">
      <w:bodyDiv w:val="1"/>
      <w:marLeft w:val="0"/>
      <w:marRight w:val="0"/>
      <w:marTop w:val="0"/>
      <w:marBottom w:val="0"/>
      <w:divBdr>
        <w:top w:val="none" w:sz="0" w:space="0" w:color="auto"/>
        <w:left w:val="none" w:sz="0" w:space="0" w:color="auto"/>
        <w:bottom w:val="none" w:sz="0" w:space="0" w:color="auto"/>
        <w:right w:val="none" w:sz="0" w:space="0" w:color="auto"/>
      </w:divBdr>
    </w:div>
    <w:div w:id="1234706404">
      <w:bodyDiv w:val="1"/>
      <w:marLeft w:val="0"/>
      <w:marRight w:val="0"/>
      <w:marTop w:val="0"/>
      <w:marBottom w:val="0"/>
      <w:divBdr>
        <w:top w:val="none" w:sz="0" w:space="0" w:color="auto"/>
        <w:left w:val="none" w:sz="0" w:space="0" w:color="auto"/>
        <w:bottom w:val="none" w:sz="0" w:space="0" w:color="auto"/>
        <w:right w:val="none" w:sz="0" w:space="0" w:color="auto"/>
      </w:divBdr>
    </w:div>
    <w:div w:id="1234779729">
      <w:bodyDiv w:val="1"/>
      <w:marLeft w:val="0"/>
      <w:marRight w:val="0"/>
      <w:marTop w:val="0"/>
      <w:marBottom w:val="0"/>
      <w:divBdr>
        <w:top w:val="none" w:sz="0" w:space="0" w:color="auto"/>
        <w:left w:val="none" w:sz="0" w:space="0" w:color="auto"/>
        <w:bottom w:val="none" w:sz="0" w:space="0" w:color="auto"/>
        <w:right w:val="none" w:sz="0" w:space="0" w:color="auto"/>
      </w:divBdr>
    </w:div>
    <w:div w:id="1235240109">
      <w:bodyDiv w:val="1"/>
      <w:marLeft w:val="0"/>
      <w:marRight w:val="0"/>
      <w:marTop w:val="0"/>
      <w:marBottom w:val="0"/>
      <w:divBdr>
        <w:top w:val="none" w:sz="0" w:space="0" w:color="auto"/>
        <w:left w:val="none" w:sz="0" w:space="0" w:color="auto"/>
        <w:bottom w:val="none" w:sz="0" w:space="0" w:color="auto"/>
        <w:right w:val="none" w:sz="0" w:space="0" w:color="auto"/>
      </w:divBdr>
    </w:div>
    <w:div w:id="1235385666">
      <w:bodyDiv w:val="1"/>
      <w:marLeft w:val="0"/>
      <w:marRight w:val="0"/>
      <w:marTop w:val="0"/>
      <w:marBottom w:val="0"/>
      <w:divBdr>
        <w:top w:val="none" w:sz="0" w:space="0" w:color="auto"/>
        <w:left w:val="none" w:sz="0" w:space="0" w:color="auto"/>
        <w:bottom w:val="none" w:sz="0" w:space="0" w:color="auto"/>
        <w:right w:val="none" w:sz="0" w:space="0" w:color="auto"/>
      </w:divBdr>
    </w:div>
    <w:div w:id="1236432262">
      <w:bodyDiv w:val="1"/>
      <w:marLeft w:val="0"/>
      <w:marRight w:val="0"/>
      <w:marTop w:val="0"/>
      <w:marBottom w:val="0"/>
      <w:divBdr>
        <w:top w:val="none" w:sz="0" w:space="0" w:color="auto"/>
        <w:left w:val="none" w:sz="0" w:space="0" w:color="auto"/>
        <w:bottom w:val="none" w:sz="0" w:space="0" w:color="auto"/>
        <w:right w:val="none" w:sz="0" w:space="0" w:color="auto"/>
      </w:divBdr>
    </w:div>
    <w:div w:id="1237322071">
      <w:bodyDiv w:val="1"/>
      <w:marLeft w:val="0"/>
      <w:marRight w:val="0"/>
      <w:marTop w:val="0"/>
      <w:marBottom w:val="0"/>
      <w:divBdr>
        <w:top w:val="none" w:sz="0" w:space="0" w:color="auto"/>
        <w:left w:val="none" w:sz="0" w:space="0" w:color="auto"/>
        <w:bottom w:val="none" w:sz="0" w:space="0" w:color="auto"/>
        <w:right w:val="none" w:sz="0" w:space="0" w:color="auto"/>
      </w:divBdr>
    </w:div>
    <w:div w:id="1237664548">
      <w:bodyDiv w:val="1"/>
      <w:marLeft w:val="0"/>
      <w:marRight w:val="0"/>
      <w:marTop w:val="0"/>
      <w:marBottom w:val="0"/>
      <w:divBdr>
        <w:top w:val="none" w:sz="0" w:space="0" w:color="auto"/>
        <w:left w:val="none" w:sz="0" w:space="0" w:color="auto"/>
        <w:bottom w:val="none" w:sz="0" w:space="0" w:color="auto"/>
        <w:right w:val="none" w:sz="0" w:space="0" w:color="auto"/>
      </w:divBdr>
    </w:div>
    <w:div w:id="1238245447">
      <w:bodyDiv w:val="1"/>
      <w:marLeft w:val="0"/>
      <w:marRight w:val="0"/>
      <w:marTop w:val="0"/>
      <w:marBottom w:val="0"/>
      <w:divBdr>
        <w:top w:val="none" w:sz="0" w:space="0" w:color="auto"/>
        <w:left w:val="none" w:sz="0" w:space="0" w:color="auto"/>
        <w:bottom w:val="none" w:sz="0" w:space="0" w:color="auto"/>
        <w:right w:val="none" w:sz="0" w:space="0" w:color="auto"/>
      </w:divBdr>
    </w:div>
    <w:div w:id="1238587896">
      <w:bodyDiv w:val="1"/>
      <w:marLeft w:val="0"/>
      <w:marRight w:val="0"/>
      <w:marTop w:val="0"/>
      <w:marBottom w:val="0"/>
      <w:divBdr>
        <w:top w:val="none" w:sz="0" w:space="0" w:color="auto"/>
        <w:left w:val="none" w:sz="0" w:space="0" w:color="auto"/>
        <w:bottom w:val="none" w:sz="0" w:space="0" w:color="auto"/>
        <w:right w:val="none" w:sz="0" w:space="0" w:color="auto"/>
      </w:divBdr>
    </w:div>
    <w:div w:id="1238829385">
      <w:bodyDiv w:val="1"/>
      <w:marLeft w:val="0"/>
      <w:marRight w:val="0"/>
      <w:marTop w:val="0"/>
      <w:marBottom w:val="0"/>
      <w:divBdr>
        <w:top w:val="none" w:sz="0" w:space="0" w:color="auto"/>
        <w:left w:val="none" w:sz="0" w:space="0" w:color="auto"/>
        <w:bottom w:val="none" w:sz="0" w:space="0" w:color="auto"/>
        <w:right w:val="none" w:sz="0" w:space="0" w:color="auto"/>
      </w:divBdr>
    </w:div>
    <w:div w:id="1239095596">
      <w:bodyDiv w:val="1"/>
      <w:marLeft w:val="0"/>
      <w:marRight w:val="0"/>
      <w:marTop w:val="0"/>
      <w:marBottom w:val="0"/>
      <w:divBdr>
        <w:top w:val="none" w:sz="0" w:space="0" w:color="auto"/>
        <w:left w:val="none" w:sz="0" w:space="0" w:color="auto"/>
        <w:bottom w:val="none" w:sz="0" w:space="0" w:color="auto"/>
        <w:right w:val="none" w:sz="0" w:space="0" w:color="auto"/>
      </w:divBdr>
    </w:div>
    <w:div w:id="1239369420">
      <w:bodyDiv w:val="1"/>
      <w:marLeft w:val="0"/>
      <w:marRight w:val="0"/>
      <w:marTop w:val="0"/>
      <w:marBottom w:val="0"/>
      <w:divBdr>
        <w:top w:val="none" w:sz="0" w:space="0" w:color="auto"/>
        <w:left w:val="none" w:sz="0" w:space="0" w:color="auto"/>
        <w:bottom w:val="none" w:sz="0" w:space="0" w:color="auto"/>
        <w:right w:val="none" w:sz="0" w:space="0" w:color="auto"/>
      </w:divBdr>
    </w:div>
    <w:div w:id="1239900077">
      <w:bodyDiv w:val="1"/>
      <w:marLeft w:val="0"/>
      <w:marRight w:val="0"/>
      <w:marTop w:val="0"/>
      <w:marBottom w:val="0"/>
      <w:divBdr>
        <w:top w:val="none" w:sz="0" w:space="0" w:color="auto"/>
        <w:left w:val="none" w:sz="0" w:space="0" w:color="auto"/>
        <w:bottom w:val="none" w:sz="0" w:space="0" w:color="auto"/>
        <w:right w:val="none" w:sz="0" w:space="0" w:color="auto"/>
      </w:divBdr>
    </w:div>
    <w:div w:id="1240166345">
      <w:bodyDiv w:val="1"/>
      <w:marLeft w:val="0"/>
      <w:marRight w:val="0"/>
      <w:marTop w:val="0"/>
      <w:marBottom w:val="0"/>
      <w:divBdr>
        <w:top w:val="none" w:sz="0" w:space="0" w:color="auto"/>
        <w:left w:val="none" w:sz="0" w:space="0" w:color="auto"/>
        <w:bottom w:val="none" w:sz="0" w:space="0" w:color="auto"/>
        <w:right w:val="none" w:sz="0" w:space="0" w:color="auto"/>
      </w:divBdr>
    </w:div>
    <w:div w:id="1240212802">
      <w:bodyDiv w:val="1"/>
      <w:marLeft w:val="0"/>
      <w:marRight w:val="0"/>
      <w:marTop w:val="0"/>
      <w:marBottom w:val="0"/>
      <w:divBdr>
        <w:top w:val="none" w:sz="0" w:space="0" w:color="auto"/>
        <w:left w:val="none" w:sz="0" w:space="0" w:color="auto"/>
        <w:bottom w:val="none" w:sz="0" w:space="0" w:color="auto"/>
        <w:right w:val="none" w:sz="0" w:space="0" w:color="auto"/>
      </w:divBdr>
    </w:div>
    <w:div w:id="1240871517">
      <w:bodyDiv w:val="1"/>
      <w:marLeft w:val="0"/>
      <w:marRight w:val="0"/>
      <w:marTop w:val="0"/>
      <w:marBottom w:val="0"/>
      <w:divBdr>
        <w:top w:val="none" w:sz="0" w:space="0" w:color="auto"/>
        <w:left w:val="none" w:sz="0" w:space="0" w:color="auto"/>
        <w:bottom w:val="none" w:sz="0" w:space="0" w:color="auto"/>
        <w:right w:val="none" w:sz="0" w:space="0" w:color="auto"/>
      </w:divBdr>
    </w:div>
    <w:div w:id="1241066631">
      <w:bodyDiv w:val="1"/>
      <w:marLeft w:val="0"/>
      <w:marRight w:val="0"/>
      <w:marTop w:val="0"/>
      <w:marBottom w:val="0"/>
      <w:divBdr>
        <w:top w:val="none" w:sz="0" w:space="0" w:color="auto"/>
        <w:left w:val="none" w:sz="0" w:space="0" w:color="auto"/>
        <w:bottom w:val="none" w:sz="0" w:space="0" w:color="auto"/>
        <w:right w:val="none" w:sz="0" w:space="0" w:color="auto"/>
      </w:divBdr>
    </w:div>
    <w:div w:id="1242371131">
      <w:bodyDiv w:val="1"/>
      <w:marLeft w:val="0"/>
      <w:marRight w:val="0"/>
      <w:marTop w:val="0"/>
      <w:marBottom w:val="0"/>
      <w:divBdr>
        <w:top w:val="none" w:sz="0" w:space="0" w:color="auto"/>
        <w:left w:val="none" w:sz="0" w:space="0" w:color="auto"/>
        <w:bottom w:val="none" w:sz="0" w:space="0" w:color="auto"/>
        <w:right w:val="none" w:sz="0" w:space="0" w:color="auto"/>
      </w:divBdr>
    </w:div>
    <w:div w:id="1242527581">
      <w:bodyDiv w:val="1"/>
      <w:marLeft w:val="0"/>
      <w:marRight w:val="0"/>
      <w:marTop w:val="0"/>
      <w:marBottom w:val="0"/>
      <w:divBdr>
        <w:top w:val="none" w:sz="0" w:space="0" w:color="auto"/>
        <w:left w:val="none" w:sz="0" w:space="0" w:color="auto"/>
        <w:bottom w:val="none" w:sz="0" w:space="0" w:color="auto"/>
        <w:right w:val="none" w:sz="0" w:space="0" w:color="auto"/>
      </w:divBdr>
    </w:div>
    <w:div w:id="1243106520">
      <w:bodyDiv w:val="1"/>
      <w:marLeft w:val="0"/>
      <w:marRight w:val="0"/>
      <w:marTop w:val="0"/>
      <w:marBottom w:val="0"/>
      <w:divBdr>
        <w:top w:val="none" w:sz="0" w:space="0" w:color="auto"/>
        <w:left w:val="none" w:sz="0" w:space="0" w:color="auto"/>
        <w:bottom w:val="none" w:sz="0" w:space="0" w:color="auto"/>
        <w:right w:val="none" w:sz="0" w:space="0" w:color="auto"/>
      </w:divBdr>
    </w:div>
    <w:div w:id="1243293267">
      <w:bodyDiv w:val="1"/>
      <w:marLeft w:val="0"/>
      <w:marRight w:val="0"/>
      <w:marTop w:val="0"/>
      <w:marBottom w:val="0"/>
      <w:divBdr>
        <w:top w:val="none" w:sz="0" w:space="0" w:color="auto"/>
        <w:left w:val="none" w:sz="0" w:space="0" w:color="auto"/>
        <w:bottom w:val="none" w:sz="0" w:space="0" w:color="auto"/>
        <w:right w:val="none" w:sz="0" w:space="0" w:color="auto"/>
      </w:divBdr>
    </w:div>
    <w:div w:id="1243368049">
      <w:bodyDiv w:val="1"/>
      <w:marLeft w:val="0"/>
      <w:marRight w:val="0"/>
      <w:marTop w:val="0"/>
      <w:marBottom w:val="0"/>
      <w:divBdr>
        <w:top w:val="none" w:sz="0" w:space="0" w:color="auto"/>
        <w:left w:val="none" w:sz="0" w:space="0" w:color="auto"/>
        <w:bottom w:val="none" w:sz="0" w:space="0" w:color="auto"/>
        <w:right w:val="none" w:sz="0" w:space="0" w:color="auto"/>
      </w:divBdr>
    </w:div>
    <w:div w:id="1243679257">
      <w:bodyDiv w:val="1"/>
      <w:marLeft w:val="0"/>
      <w:marRight w:val="0"/>
      <w:marTop w:val="0"/>
      <w:marBottom w:val="0"/>
      <w:divBdr>
        <w:top w:val="none" w:sz="0" w:space="0" w:color="auto"/>
        <w:left w:val="none" w:sz="0" w:space="0" w:color="auto"/>
        <w:bottom w:val="none" w:sz="0" w:space="0" w:color="auto"/>
        <w:right w:val="none" w:sz="0" w:space="0" w:color="auto"/>
      </w:divBdr>
    </w:div>
    <w:div w:id="1243951299">
      <w:bodyDiv w:val="1"/>
      <w:marLeft w:val="0"/>
      <w:marRight w:val="0"/>
      <w:marTop w:val="0"/>
      <w:marBottom w:val="0"/>
      <w:divBdr>
        <w:top w:val="none" w:sz="0" w:space="0" w:color="auto"/>
        <w:left w:val="none" w:sz="0" w:space="0" w:color="auto"/>
        <w:bottom w:val="none" w:sz="0" w:space="0" w:color="auto"/>
        <w:right w:val="none" w:sz="0" w:space="0" w:color="auto"/>
      </w:divBdr>
    </w:div>
    <w:div w:id="1244031721">
      <w:bodyDiv w:val="1"/>
      <w:marLeft w:val="0"/>
      <w:marRight w:val="0"/>
      <w:marTop w:val="0"/>
      <w:marBottom w:val="0"/>
      <w:divBdr>
        <w:top w:val="none" w:sz="0" w:space="0" w:color="auto"/>
        <w:left w:val="none" w:sz="0" w:space="0" w:color="auto"/>
        <w:bottom w:val="none" w:sz="0" w:space="0" w:color="auto"/>
        <w:right w:val="none" w:sz="0" w:space="0" w:color="auto"/>
      </w:divBdr>
    </w:div>
    <w:div w:id="1244408842">
      <w:bodyDiv w:val="1"/>
      <w:marLeft w:val="0"/>
      <w:marRight w:val="0"/>
      <w:marTop w:val="0"/>
      <w:marBottom w:val="0"/>
      <w:divBdr>
        <w:top w:val="none" w:sz="0" w:space="0" w:color="auto"/>
        <w:left w:val="none" w:sz="0" w:space="0" w:color="auto"/>
        <w:bottom w:val="none" w:sz="0" w:space="0" w:color="auto"/>
        <w:right w:val="none" w:sz="0" w:space="0" w:color="auto"/>
      </w:divBdr>
    </w:div>
    <w:div w:id="1244418249">
      <w:bodyDiv w:val="1"/>
      <w:marLeft w:val="0"/>
      <w:marRight w:val="0"/>
      <w:marTop w:val="0"/>
      <w:marBottom w:val="0"/>
      <w:divBdr>
        <w:top w:val="none" w:sz="0" w:space="0" w:color="auto"/>
        <w:left w:val="none" w:sz="0" w:space="0" w:color="auto"/>
        <w:bottom w:val="none" w:sz="0" w:space="0" w:color="auto"/>
        <w:right w:val="none" w:sz="0" w:space="0" w:color="auto"/>
      </w:divBdr>
    </w:div>
    <w:div w:id="1244486506">
      <w:bodyDiv w:val="1"/>
      <w:marLeft w:val="0"/>
      <w:marRight w:val="0"/>
      <w:marTop w:val="0"/>
      <w:marBottom w:val="0"/>
      <w:divBdr>
        <w:top w:val="none" w:sz="0" w:space="0" w:color="auto"/>
        <w:left w:val="none" w:sz="0" w:space="0" w:color="auto"/>
        <w:bottom w:val="none" w:sz="0" w:space="0" w:color="auto"/>
        <w:right w:val="none" w:sz="0" w:space="0" w:color="auto"/>
      </w:divBdr>
    </w:div>
    <w:div w:id="1245258982">
      <w:bodyDiv w:val="1"/>
      <w:marLeft w:val="0"/>
      <w:marRight w:val="0"/>
      <w:marTop w:val="0"/>
      <w:marBottom w:val="0"/>
      <w:divBdr>
        <w:top w:val="none" w:sz="0" w:space="0" w:color="auto"/>
        <w:left w:val="none" w:sz="0" w:space="0" w:color="auto"/>
        <w:bottom w:val="none" w:sz="0" w:space="0" w:color="auto"/>
        <w:right w:val="none" w:sz="0" w:space="0" w:color="auto"/>
      </w:divBdr>
    </w:div>
    <w:div w:id="1245527384">
      <w:bodyDiv w:val="1"/>
      <w:marLeft w:val="0"/>
      <w:marRight w:val="0"/>
      <w:marTop w:val="0"/>
      <w:marBottom w:val="0"/>
      <w:divBdr>
        <w:top w:val="none" w:sz="0" w:space="0" w:color="auto"/>
        <w:left w:val="none" w:sz="0" w:space="0" w:color="auto"/>
        <w:bottom w:val="none" w:sz="0" w:space="0" w:color="auto"/>
        <w:right w:val="none" w:sz="0" w:space="0" w:color="auto"/>
      </w:divBdr>
    </w:div>
    <w:div w:id="1245992991">
      <w:bodyDiv w:val="1"/>
      <w:marLeft w:val="0"/>
      <w:marRight w:val="0"/>
      <w:marTop w:val="0"/>
      <w:marBottom w:val="0"/>
      <w:divBdr>
        <w:top w:val="none" w:sz="0" w:space="0" w:color="auto"/>
        <w:left w:val="none" w:sz="0" w:space="0" w:color="auto"/>
        <w:bottom w:val="none" w:sz="0" w:space="0" w:color="auto"/>
        <w:right w:val="none" w:sz="0" w:space="0" w:color="auto"/>
      </w:divBdr>
    </w:div>
    <w:div w:id="1246185154">
      <w:bodyDiv w:val="1"/>
      <w:marLeft w:val="0"/>
      <w:marRight w:val="0"/>
      <w:marTop w:val="0"/>
      <w:marBottom w:val="0"/>
      <w:divBdr>
        <w:top w:val="none" w:sz="0" w:space="0" w:color="auto"/>
        <w:left w:val="none" w:sz="0" w:space="0" w:color="auto"/>
        <w:bottom w:val="none" w:sz="0" w:space="0" w:color="auto"/>
        <w:right w:val="none" w:sz="0" w:space="0" w:color="auto"/>
      </w:divBdr>
    </w:div>
    <w:div w:id="1246457226">
      <w:bodyDiv w:val="1"/>
      <w:marLeft w:val="0"/>
      <w:marRight w:val="0"/>
      <w:marTop w:val="0"/>
      <w:marBottom w:val="0"/>
      <w:divBdr>
        <w:top w:val="none" w:sz="0" w:space="0" w:color="auto"/>
        <w:left w:val="none" w:sz="0" w:space="0" w:color="auto"/>
        <w:bottom w:val="none" w:sz="0" w:space="0" w:color="auto"/>
        <w:right w:val="none" w:sz="0" w:space="0" w:color="auto"/>
      </w:divBdr>
    </w:div>
    <w:div w:id="1246575593">
      <w:bodyDiv w:val="1"/>
      <w:marLeft w:val="0"/>
      <w:marRight w:val="0"/>
      <w:marTop w:val="0"/>
      <w:marBottom w:val="0"/>
      <w:divBdr>
        <w:top w:val="none" w:sz="0" w:space="0" w:color="auto"/>
        <w:left w:val="none" w:sz="0" w:space="0" w:color="auto"/>
        <w:bottom w:val="none" w:sz="0" w:space="0" w:color="auto"/>
        <w:right w:val="none" w:sz="0" w:space="0" w:color="auto"/>
      </w:divBdr>
    </w:div>
    <w:div w:id="1246695410">
      <w:bodyDiv w:val="1"/>
      <w:marLeft w:val="0"/>
      <w:marRight w:val="0"/>
      <w:marTop w:val="0"/>
      <w:marBottom w:val="0"/>
      <w:divBdr>
        <w:top w:val="none" w:sz="0" w:space="0" w:color="auto"/>
        <w:left w:val="none" w:sz="0" w:space="0" w:color="auto"/>
        <w:bottom w:val="none" w:sz="0" w:space="0" w:color="auto"/>
        <w:right w:val="none" w:sz="0" w:space="0" w:color="auto"/>
      </w:divBdr>
    </w:div>
    <w:div w:id="1247227995">
      <w:bodyDiv w:val="1"/>
      <w:marLeft w:val="0"/>
      <w:marRight w:val="0"/>
      <w:marTop w:val="0"/>
      <w:marBottom w:val="0"/>
      <w:divBdr>
        <w:top w:val="none" w:sz="0" w:space="0" w:color="auto"/>
        <w:left w:val="none" w:sz="0" w:space="0" w:color="auto"/>
        <w:bottom w:val="none" w:sz="0" w:space="0" w:color="auto"/>
        <w:right w:val="none" w:sz="0" w:space="0" w:color="auto"/>
      </w:divBdr>
    </w:div>
    <w:div w:id="1247378864">
      <w:bodyDiv w:val="1"/>
      <w:marLeft w:val="0"/>
      <w:marRight w:val="0"/>
      <w:marTop w:val="0"/>
      <w:marBottom w:val="0"/>
      <w:divBdr>
        <w:top w:val="none" w:sz="0" w:space="0" w:color="auto"/>
        <w:left w:val="none" w:sz="0" w:space="0" w:color="auto"/>
        <w:bottom w:val="none" w:sz="0" w:space="0" w:color="auto"/>
        <w:right w:val="none" w:sz="0" w:space="0" w:color="auto"/>
      </w:divBdr>
    </w:div>
    <w:div w:id="1247569770">
      <w:bodyDiv w:val="1"/>
      <w:marLeft w:val="0"/>
      <w:marRight w:val="0"/>
      <w:marTop w:val="0"/>
      <w:marBottom w:val="0"/>
      <w:divBdr>
        <w:top w:val="none" w:sz="0" w:space="0" w:color="auto"/>
        <w:left w:val="none" w:sz="0" w:space="0" w:color="auto"/>
        <w:bottom w:val="none" w:sz="0" w:space="0" w:color="auto"/>
        <w:right w:val="none" w:sz="0" w:space="0" w:color="auto"/>
      </w:divBdr>
    </w:div>
    <w:div w:id="1247688856">
      <w:bodyDiv w:val="1"/>
      <w:marLeft w:val="0"/>
      <w:marRight w:val="0"/>
      <w:marTop w:val="0"/>
      <w:marBottom w:val="0"/>
      <w:divBdr>
        <w:top w:val="none" w:sz="0" w:space="0" w:color="auto"/>
        <w:left w:val="none" w:sz="0" w:space="0" w:color="auto"/>
        <w:bottom w:val="none" w:sz="0" w:space="0" w:color="auto"/>
        <w:right w:val="none" w:sz="0" w:space="0" w:color="auto"/>
      </w:divBdr>
    </w:div>
    <w:div w:id="1247811453">
      <w:bodyDiv w:val="1"/>
      <w:marLeft w:val="0"/>
      <w:marRight w:val="0"/>
      <w:marTop w:val="0"/>
      <w:marBottom w:val="0"/>
      <w:divBdr>
        <w:top w:val="none" w:sz="0" w:space="0" w:color="auto"/>
        <w:left w:val="none" w:sz="0" w:space="0" w:color="auto"/>
        <w:bottom w:val="none" w:sz="0" w:space="0" w:color="auto"/>
        <w:right w:val="none" w:sz="0" w:space="0" w:color="auto"/>
      </w:divBdr>
    </w:div>
    <w:div w:id="1247812303">
      <w:bodyDiv w:val="1"/>
      <w:marLeft w:val="0"/>
      <w:marRight w:val="0"/>
      <w:marTop w:val="0"/>
      <w:marBottom w:val="0"/>
      <w:divBdr>
        <w:top w:val="none" w:sz="0" w:space="0" w:color="auto"/>
        <w:left w:val="none" w:sz="0" w:space="0" w:color="auto"/>
        <w:bottom w:val="none" w:sz="0" w:space="0" w:color="auto"/>
        <w:right w:val="none" w:sz="0" w:space="0" w:color="auto"/>
      </w:divBdr>
    </w:div>
    <w:div w:id="1248080018">
      <w:bodyDiv w:val="1"/>
      <w:marLeft w:val="0"/>
      <w:marRight w:val="0"/>
      <w:marTop w:val="0"/>
      <w:marBottom w:val="0"/>
      <w:divBdr>
        <w:top w:val="none" w:sz="0" w:space="0" w:color="auto"/>
        <w:left w:val="none" w:sz="0" w:space="0" w:color="auto"/>
        <w:bottom w:val="none" w:sz="0" w:space="0" w:color="auto"/>
        <w:right w:val="none" w:sz="0" w:space="0" w:color="auto"/>
      </w:divBdr>
    </w:div>
    <w:div w:id="1248419784">
      <w:bodyDiv w:val="1"/>
      <w:marLeft w:val="0"/>
      <w:marRight w:val="0"/>
      <w:marTop w:val="0"/>
      <w:marBottom w:val="0"/>
      <w:divBdr>
        <w:top w:val="none" w:sz="0" w:space="0" w:color="auto"/>
        <w:left w:val="none" w:sz="0" w:space="0" w:color="auto"/>
        <w:bottom w:val="none" w:sz="0" w:space="0" w:color="auto"/>
        <w:right w:val="none" w:sz="0" w:space="0" w:color="auto"/>
      </w:divBdr>
    </w:div>
    <w:div w:id="1248925236">
      <w:bodyDiv w:val="1"/>
      <w:marLeft w:val="0"/>
      <w:marRight w:val="0"/>
      <w:marTop w:val="0"/>
      <w:marBottom w:val="0"/>
      <w:divBdr>
        <w:top w:val="none" w:sz="0" w:space="0" w:color="auto"/>
        <w:left w:val="none" w:sz="0" w:space="0" w:color="auto"/>
        <w:bottom w:val="none" w:sz="0" w:space="0" w:color="auto"/>
        <w:right w:val="none" w:sz="0" w:space="0" w:color="auto"/>
      </w:divBdr>
    </w:div>
    <w:div w:id="1249341335">
      <w:bodyDiv w:val="1"/>
      <w:marLeft w:val="0"/>
      <w:marRight w:val="0"/>
      <w:marTop w:val="0"/>
      <w:marBottom w:val="0"/>
      <w:divBdr>
        <w:top w:val="none" w:sz="0" w:space="0" w:color="auto"/>
        <w:left w:val="none" w:sz="0" w:space="0" w:color="auto"/>
        <w:bottom w:val="none" w:sz="0" w:space="0" w:color="auto"/>
        <w:right w:val="none" w:sz="0" w:space="0" w:color="auto"/>
      </w:divBdr>
    </w:div>
    <w:div w:id="1249656813">
      <w:bodyDiv w:val="1"/>
      <w:marLeft w:val="0"/>
      <w:marRight w:val="0"/>
      <w:marTop w:val="0"/>
      <w:marBottom w:val="0"/>
      <w:divBdr>
        <w:top w:val="none" w:sz="0" w:space="0" w:color="auto"/>
        <w:left w:val="none" w:sz="0" w:space="0" w:color="auto"/>
        <w:bottom w:val="none" w:sz="0" w:space="0" w:color="auto"/>
        <w:right w:val="none" w:sz="0" w:space="0" w:color="auto"/>
      </w:divBdr>
    </w:div>
    <w:div w:id="1249803739">
      <w:bodyDiv w:val="1"/>
      <w:marLeft w:val="0"/>
      <w:marRight w:val="0"/>
      <w:marTop w:val="0"/>
      <w:marBottom w:val="0"/>
      <w:divBdr>
        <w:top w:val="none" w:sz="0" w:space="0" w:color="auto"/>
        <w:left w:val="none" w:sz="0" w:space="0" w:color="auto"/>
        <w:bottom w:val="none" w:sz="0" w:space="0" w:color="auto"/>
        <w:right w:val="none" w:sz="0" w:space="0" w:color="auto"/>
      </w:divBdr>
    </w:div>
    <w:div w:id="1250507531">
      <w:bodyDiv w:val="1"/>
      <w:marLeft w:val="0"/>
      <w:marRight w:val="0"/>
      <w:marTop w:val="0"/>
      <w:marBottom w:val="0"/>
      <w:divBdr>
        <w:top w:val="none" w:sz="0" w:space="0" w:color="auto"/>
        <w:left w:val="none" w:sz="0" w:space="0" w:color="auto"/>
        <w:bottom w:val="none" w:sz="0" w:space="0" w:color="auto"/>
        <w:right w:val="none" w:sz="0" w:space="0" w:color="auto"/>
      </w:divBdr>
    </w:div>
    <w:div w:id="1250963914">
      <w:bodyDiv w:val="1"/>
      <w:marLeft w:val="0"/>
      <w:marRight w:val="0"/>
      <w:marTop w:val="0"/>
      <w:marBottom w:val="0"/>
      <w:divBdr>
        <w:top w:val="none" w:sz="0" w:space="0" w:color="auto"/>
        <w:left w:val="none" w:sz="0" w:space="0" w:color="auto"/>
        <w:bottom w:val="none" w:sz="0" w:space="0" w:color="auto"/>
        <w:right w:val="none" w:sz="0" w:space="0" w:color="auto"/>
      </w:divBdr>
    </w:div>
    <w:div w:id="1251234878">
      <w:bodyDiv w:val="1"/>
      <w:marLeft w:val="0"/>
      <w:marRight w:val="0"/>
      <w:marTop w:val="0"/>
      <w:marBottom w:val="0"/>
      <w:divBdr>
        <w:top w:val="none" w:sz="0" w:space="0" w:color="auto"/>
        <w:left w:val="none" w:sz="0" w:space="0" w:color="auto"/>
        <w:bottom w:val="none" w:sz="0" w:space="0" w:color="auto"/>
        <w:right w:val="none" w:sz="0" w:space="0" w:color="auto"/>
      </w:divBdr>
    </w:div>
    <w:div w:id="1251432443">
      <w:bodyDiv w:val="1"/>
      <w:marLeft w:val="0"/>
      <w:marRight w:val="0"/>
      <w:marTop w:val="0"/>
      <w:marBottom w:val="0"/>
      <w:divBdr>
        <w:top w:val="none" w:sz="0" w:space="0" w:color="auto"/>
        <w:left w:val="none" w:sz="0" w:space="0" w:color="auto"/>
        <w:bottom w:val="none" w:sz="0" w:space="0" w:color="auto"/>
        <w:right w:val="none" w:sz="0" w:space="0" w:color="auto"/>
      </w:divBdr>
    </w:div>
    <w:div w:id="1252156540">
      <w:bodyDiv w:val="1"/>
      <w:marLeft w:val="0"/>
      <w:marRight w:val="0"/>
      <w:marTop w:val="0"/>
      <w:marBottom w:val="0"/>
      <w:divBdr>
        <w:top w:val="none" w:sz="0" w:space="0" w:color="auto"/>
        <w:left w:val="none" w:sz="0" w:space="0" w:color="auto"/>
        <w:bottom w:val="none" w:sz="0" w:space="0" w:color="auto"/>
        <w:right w:val="none" w:sz="0" w:space="0" w:color="auto"/>
      </w:divBdr>
    </w:div>
    <w:div w:id="1252160993">
      <w:bodyDiv w:val="1"/>
      <w:marLeft w:val="0"/>
      <w:marRight w:val="0"/>
      <w:marTop w:val="0"/>
      <w:marBottom w:val="0"/>
      <w:divBdr>
        <w:top w:val="none" w:sz="0" w:space="0" w:color="auto"/>
        <w:left w:val="none" w:sz="0" w:space="0" w:color="auto"/>
        <w:bottom w:val="none" w:sz="0" w:space="0" w:color="auto"/>
        <w:right w:val="none" w:sz="0" w:space="0" w:color="auto"/>
      </w:divBdr>
    </w:div>
    <w:div w:id="1252393152">
      <w:bodyDiv w:val="1"/>
      <w:marLeft w:val="0"/>
      <w:marRight w:val="0"/>
      <w:marTop w:val="0"/>
      <w:marBottom w:val="0"/>
      <w:divBdr>
        <w:top w:val="none" w:sz="0" w:space="0" w:color="auto"/>
        <w:left w:val="none" w:sz="0" w:space="0" w:color="auto"/>
        <w:bottom w:val="none" w:sz="0" w:space="0" w:color="auto"/>
        <w:right w:val="none" w:sz="0" w:space="0" w:color="auto"/>
      </w:divBdr>
    </w:div>
    <w:div w:id="1253198708">
      <w:bodyDiv w:val="1"/>
      <w:marLeft w:val="0"/>
      <w:marRight w:val="0"/>
      <w:marTop w:val="0"/>
      <w:marBottom w:val="0"/>
      <w:divBdr>
        <w:top w:val="none" w:sz="0" w:space="0" w:color="auto"/>
        <w:left w:val="none" w:sz="0" w:space="0" w:color="auto"/>
        <w:bottom w:val="none" w:sz="0" w:space="0" w:color="auto"/>
        <w:right w:val="none" w:sz="0" w:space="0" w:color="auto"/>
      </w:divBdr>
    </w:div>
    <w:div w:id="1253585813">
      <w:bodyDiv w:val="1"/>
      <w:marLeft w:val="0"/>
      <w:marRight w:val="0"/>
      <w:marTop w:val="0"/>
      <w:marBottom w:val="0"/>
      <w:divBdr>
        <w:top w:val="none" w:sz="0" w:space="0" w:color="auto"/>
        <w:left w:val="none" w:sz="0" w:space="0" w:color="auto"/>
        <w:bottom w:val="none" w:sz="0" w:space="0" w:color="auto"/>
        <w:right w:val="none" w:sz="0" w:space="0" w:color="auto"/>
      </w:divBdr>
    </w:div>
    <w:div w:id="1254051416">
      <w:bodyDiv w:val="1"/>
      <w:marLeft w:val="0"/>
      <w:marRight w:val="0"/>
      <w:marTop w:val="0"/>
      <w:marBottom w:val="0"/>
      <w:divBdr>
        <w:top w:val="none" w:sz="0" w:space="0" w:color="auto"/>
        <w:left w:val="none" w:sz="0" w:space="0" w:color="auto"/>
        <w:bottom w:val="none" w:sz="0" w:space="0" w:color="auto"/>
        <w:right w:val="none" w:sz="0" w:space="0" w:color="auto"/>
      </w:divBdr>
    </w:div>
    <w:div w:id="1254242409">
      <w:bodyDiv w:val="1"/>
      <w:marLeft w:val="0"/>
      <w:marRight w:val="0"/>
      <w:marTop w:val="0"/>
      <w:marBottom w:val="0"/>
      <w:divBdr>
        <w:top w:val="none" w:sz="0" w:space="0" w:color="auto"/>
        <w:left w:val="none" w:sz="0" w:space="0" w:color="auto"/>
        <w:bottom w:val="none" w:sz="0" w:space="0" w:color="auto"/>
        <w:right w:val="none" w:sz="0" w:space="0" w:color="auto"/>
      </w:divBdr>
    </w:div>
    <w:div w:id="1254243757">
      <w:bodyDiv w:val="1"/>
      <w:marLeft w:val="0"/>
      <w:marRight w:val="0"/>
      <w:marTop w:val="0"/>
      <w:marBottom w:val="0"/>
      <w:divBdr>
        <w:top w:val="none" w:sz="0" w:space="0" w:color="auto"/>
        <w:left w:val="none" w:sz="0" w:space="0" w:color="auto"/>
        <w:bottom w:val="none" w:sz="0" w:space="0" w:color="auto"/>
        <w:right w:val="none" w:sz="0" w:space="0" w:color="auto"/>
      </w:divBdr>
    </w:div>
    <w:div w:id="1254244159">
      <w:bodyDiv w:val="1"/>
      <w:marLeft w:val="0"/>
      <w:marRight w:val="0"/>
      <w:marTop w:val="0"/>
      <w:marBottom w:val="0"/>
      <w:divBdr>
        <w:top w:val="none" w:sz="0" w:space="0" w:color="auto"/>
        <w:left w:val="none" w:sz="0" w:space="0" w:color="auto"/>
        <w:bottom w:val="none" w:sz="0" w:space="0" w:color="auto"/>
        <w:right w:val="none" w:sz="0" w:space="0" w:color="auto"/>
      </w:divBdr>
    </w:div>
    <w:div w:id="1254506380">
      <w:bodyDiv w:val="1"/>
      <w:marLeft w:val="0"/>
      <w:marRight w:val="0"/>
      <w:marTop w:val="0"/>
      <w:marBottom w:val="0"/>
      <w:divBdr>
        <w:top w:val="none" w:sz="0" w:space="0" w:color="auto"/>
        <w:left w:val="none" w:sz="0" w:space="0" w:color="auto"/>
        <w:bottom w:val="none" w:sz="0" w:space="0" w:color="auto"/>
        <w:right w:val="none" w:sz="0" w:space="0" w:color="auto"/>
      </w:divBdr>
    </w:div>
    <w:div w:id="1254582213">
      <w:bodyDiv w:val="1"/>
      <w:marLeft w:val="0"/>
      <w:marRight w:val="0"/>
      <w:marTop w:val="0"/>
      <w:marBottom w:val="0"/>
      <w:divBdr>
        <w:top w:val="none" w:sz="0" w:space="0" w:color="auto"/>
        <w:left w:val="none" w:sz="0" w:space="0" w:color="auto"/>
        <w:bottom w:val="none" w:sz="0" w:space="0" w:color="auto"/>
        <w:right w:val="none" w:sz="0" w:space="0" w:color="auto"/>
      </w:divBdr>
    </w:div>
    <w:div w:id="1254709201">
      <w:bodyDiv w:val="1"/>
      <w:marLeft w:val="0"/>
      <w:marRight w:val="0"/>
      <w:marTop w:val="0"/>
      <w:marBottom w:val="0"/>
      <w:divBdr>
        <w:top w:val="none" w:sz="0" w:space="0" w:color="auto"/>
        <w:left w:val="none" w:sz="0" w:space="0" w:color="auto"/>
        <w:bottom w:val="none" w:sz="0" w:space="0" w:color="auto"/>
        <w:right w:val="none" w:sz="0" w:space="0" w:color="auto"/>
      </w:divBdr>
    </w:div>
    <w:div w:id="1255241114">
      <w:bodyDiv w:val="1"/>
      <w:marLeft w:val="0"/>
      <w:marRight w:val="0"/>
      <w:marTop w:val="0"/>
      <w:marBottom w:val="0"/>
      <w:divBdr>
        <w:top w:val="none" w:sz="0" w:space="0" w:color="auto"/>
        <w:left w:val="none" w:sz="0" w:space="0" w:color="auto"/>
        <w:bottom w:val="none" w:sz="0" w:space="0" w:color="auto"/>
        <w:right w:val="none" w:sz="0" w:space="0" w:color="auto"/>
      </w:divBdr>
    </w:div>
    <w:div w:id="1255285660">
      <w:bodyDiv w:val="1"/>
      <w:marLeft w:val="0"/>
      <w:marRight w:val="0"/>
      <w:marTop w:val="0"/>
      <w:marBottom w:val="0"/>
      <w:divBdr>
        <w:top w:val="none" w:sz="0" w:space="0" w:color="auto"/>
        <w:left w:val="none" w:sz="0" w:space="0" w:color="auto"/>
        <w:bottom w:val="none" w:sz="0" w:space="0" w:color="auto"/>
        <w:right w:val="none" w:sz="0" w:space="0" w:color="auto"/>
      </w:divBdr>
    </w:div>
    <w:div w:id="1255554540">
      <w:bodyDiv w:val="1"/>
      <w:marLeft w:val="0"/>
      <w:marRight w:val="0"/>
      <w:marTop w:val="0"/>
      <w:marBottom w:val="0"/>
      <w:divBdr>
        <w:top w:val="none" w:sz="0" w:space="0" w:color="auto"/>
        <w:left w:val="none" w:sz="0" w:space="0" w:color="auto"/>
        <w:bottom w:val="none" w:sz="0" w:space="0" w:color="auto"/>
        <w:right w:val="none" w:sz="0" w:space="0" w:color="auto"/>
      </w:divBdr>
    </w:div>
    <w:div w:id="1255631179">
      <w:bodyDiv w:val="1"/>
      <w:marLeft w:val="0"/>
      <w:marRight w:val="0"/>
      <w:marTop w:val="0"/>
      <w:marBottom w:val="0"/>
      <w:divBdr>
        <w:top w:val="none" w:sz="0" w:space="0" w:color="auto"/>
        <w:left w:val="none" w:sz="0" w:space="0" w:color="auto"/>
        <w:bottom w:val="none" w:sz="0" w:space="0" w:color="auto"/>
        <w:right w:val="none" w:sz="0" w:space="0" w:color="auto"/>
      </w:divBdr>
    </w:div>
    <w:div w:id="1256750209">
      <w:bodyDiv w:val="1"/>
      <w:marLeft w:val="0"/>
      <w:marRight w:val="0"/>
      <w:marTop w:val="0"/>
      <w:marBottom w:val="0"/>
      <w:divBdr>
        <w:top w:val="none" w:sz="0" w:space="0" w:color="auto"/>
        <w:left w:val="none" w:sz="0" w:space="0" w:color="auto"/>
        <w:bottom w:val="none" w:sz="0" w:space="0" w:color="auto"/>
        <w:right w:val="none" w:sz="0" w:space="0" w:color="auto"/>
      </w:divBdr>
    </w:div>
    <w:div w:id="1256792674">
      <w:bodyDiv w:val="1"/>
      <w:marLeft w:val="0"/>
      <w:marRight w:val="0"/>
      <w:marTop w:val="0"/>
      <w:marBottom w:val="0"/>
      <w:divBdr>
        <w:top w:val="none" w:sz="0" w:space="0" w:color="auto"/>
        <w:left w:val="none" w:sz="0" w:space="0" w:color="auto"/>
        <w:bottom w:val="none" w:sz="0" w:space="0" w:color="auto"/>
        <w:right w:val="none" w:sz="0" w:space="0" w:color="auto"/>
      </w:divBdr>
    </w:div>
    <w:div w:id="1257520201">
      <w:bodyDiv w:val="1"/>
      <w:marLeft w:val="0"/>
      <w:marRight w:val="0"/>
      <w:marTop w:val="0"/>
      <w:marBottom w:val="0"/>
      <w:divBdr>
        <w:top w:val="none" w:sz="0" w:space="0" w:color="auto"/>
        <w:left w:val="none" w:sz="0" w:space="0" w:color="auto"/>
        <w:bottom w:val="none" w:sz="0" w:space="0" w:color="auto"/>
        <w:right w:val="none" w:sz="0" w:space="0" w:color="auto"/>
      </w:divBdr>
    </w:div>
    <w:div w:id="1258102836">
      <w:bodyDiv w:val="1"/>
      <w:marLeft w:val="0"/>
      <w:marRight w:val="0"/>
      <w:marTop w:val="0"/>
      <w:marBottom w:val="0"/>
      <w:divBdr>
        <w:top w:val="none" w:sz="0" w:space="0" w:color="auto"/>
        <w:left w:val="none" w:sz="0" w:space="0" w:color="auto"/>
        <w:bottom w:val="none" w:sz="0" w:space="0" w:color="auto"/>
        <w:right w:val="none" w:sz="0" w:space="0" w:color="auto"/>
      </w:divBdr>
    </w:div>
    <w:div w:id="1258713435">
      <w:bodyDiv w:val="1"/>
      <w:marLeft w:val="0"/>
      <w:marRight w:val="0"/>
      <w:marTop w:val="0"/>
      <w:marBottom w:val="0"/>
      <w:divBdr>
        <w:top w:val="none" w:sz="0" w:space="0" w:color="auto"/>
        <w:left w:val="none" w:sz="0" w:space="0" w:color="auto"/>
        <w:bottom w:val="none" w:sz="0" w:space="0" w:color="auto"/>
        <w:right w:val="none" w:sz="0" w:space="0" w:color="auto"/>
      </w:divBdr>
    </w:div>
    <w:div w:id="1258715391">
      <w:bodyDiv w:val="1"/>
      <w:marLeft w:val="0"/>
      <w:marRight w:val="0"/>
      <w:marTop w:val="0"/>
      <w:marBottom w:val="0"/>
      <w:divBdr>
        <w:top w:val="none" w:sz="0" w:space="0" w:color="auto"/>
        <w:left w:val="none" w:sz="0" w:space="0" w:color="auto"/>
        <w:bottom w:val="none" w:sz="0" w:space="0" w:color="auto"/>
        <w:right w:val="none" w:sz="0" w:space="0" w:color="auto"/>
      </w:divBdr>
    </w:div>
    <w:div w:id="1259754068">
      <w:bodyDiv w:val="1"/>
      <w:marLeft w:val="0"/>
      <w:marRight w:val="0"/>
      <w:marTop w:val="0"/>
      <w:marBottom w:val="0"/>
      <w:divBdr>
        <w:top w:val="none" w:sz="0" w:space="0" w:color="auto"/>
        <w:left w:val="none" w:sz="0" w:space="0" w:color="auto"/>
        <w:bottom w:val="none" w:sz="0" w:space="0" w:color="auto"/>
        <w:right w:val="none" w:sz="0" w:space="0" w:color="auto"/>
      </w:divBdr>
    </w:div>
    <w:div w:id="1259829593">
      <w:bodyDiv w:val="1"/>
      <w:marLeft w:val="0"/>
      <w:marRight w:val="0"/>
      <w:marTop w:val="0"/>
      <w:marBottom w:val="0"/>
      <w:divBdr>
        <w:top w:val="none" w:sz="0" w:space="0" w:color="auto"/>
        <w:left w:val="none" w:sz="0" w:space="0" w:color="auto"/>
        <w:bottom w:val="none" w:sz="0" w:space="0" w:color="auto"/>
        <w:right w:val="none" w:sz="0" w:space="0" w:color="auto"/>
      </w:divBdr>
    </w:div>
    <w:div w:id="1260140891">
      <w:bodyDiv w:val="1"/>
      <w:marLeft w:val="0"/>
      <w:marRight w:val="0"/>
      <w:marTop w:val="0"/>
      <w:marBottom w:val="0"/>
      <w:divBdr>
        <w:top w:val="none" w:sz="0" w:space="0" w:color="auto"/>
        <w:left w:val="none" w:sz="0" w:space="0" w:color="auto"/>
        <w:bottom w:val="none" w:sz="0" w:space="0" w:color="auto"/>
        <w:right w:val="none" w:sz="0" w:space="0" w:color="auto"/>
      </w:divBdr>
    </w:div>
    <w:div w:id="1260677849">
      <w:bodyDiv w:val="1"/>
      <w:marLeft w:val="0"/>
      <w:marRight w:val="0"/>
      <w:marTop w:val="0"/>
      <w:marBottom w:val="0"/>
      <w:divBdr>
        <w:top w:val="none" w:sz="0" w:space="0" w:color="auto"/>
        <w:left w:val="none" w:sz="0" w:space="0" w:color="auto"/>
        <w:bottom w:val="none" w:sz="0" w:space="0" w:color="auto"/>
        <w:right w:val="none" w:sz="0" w:space="0" w:color="auto"/>
      </w:divBdr>
    </w:div>
    <w:div w:id="1260869779">
      <w:bodyDiv w:val="1"/>
      <w:marLeft w:val="0"/>
      <w:marRight w:val="0"/>
      <w:marTop w:val="0"/>
      <w:marBottom w:val="0"/>
      <w:divBdr>
        <w:top w:val="none" w:sz="0" w:space="0" w:color="auto"/>
        <w:left w:val="none" w:sz="0" w:space="0" w:color="auto"/>
        <w:bottom w:val="none" w:sz="0" w:space="0" w:color="auto"/>
        <w:right w:val="none" w:sz="0" w:space="0" w:color="auto"/>
      </w:divBdr>
    </w:div>
    <w:div w:id="1260870503">
      <w:bodyDiv w:val="1"/>
      <w:marLeft w:val="0"/>
      <w:marRight w:val="0"/>
      <w:marTop w:val="0"/>
      <w:marBottom w:val="0"/>
      <w:divBdr>
        <w:top w:val="none" w:sz="0" w:space="0" w:color="auto"/>
        <w:left w:val="none" w:sz="0" w:space="0" w:color="auto"/>
        <w:bottom w:val="none" w:sz="0" w:space="0" w:color="auto"/>
        <w:right w:val="none" w:sz="0" w:space="0" w:color="auto"/>
      </w:divBdr>
    </w:div>
    <w:div w:id="1261261907">
      <w:bodyDiv w:val="1"/>
      <w:marLeft w:val="0"/>
      <w:marRight w:val="0"/>
      <w:marTop w:val="0"/>
      <w:marBottom w:val="0"/>
      <w:divBdr>
        <w:top w:val="none" w:sz="0" w:space="0" w:color="auto"/>
        <w:left w:val="none" w:sz="0" w:space="0" w:color="auto"/>
        <w:bottom w:val="none" w:sz="0" w:space="0" w:color="auto"/>
        <w:right w:val="none" w:sz="0" w:space="0" w:color="auto"/>
      </w:divBdr>
    </w:div>
    <w:div w:id="1261644860">
      <w:bodyDiv w:val="1"/>
      <w:marLeft w:val="0"/>
      <w:marRight w:val="0"/>
      <w:marTop w:val="0"/>
      <w:marBottom w:val="0"/>
      <w:divBdr>
        <w:top w:val="none" w:sz="0" w:space="0" w:color="auto"/>
        <w:left w:val="none" w:sz="0" w:space="0" w:color="auto"/>
        <w:bottom w:val="none" w:sz="0" w:space="0" w:color="auto"/>
        <w:right w:val="none" w:sz="0" w:space="0" w:color="auto"/>
      </w:divBdr>
    </w:div>
    <w:div w:id="1261838220">
      <w:bodyDiv w:val="1"/>
      <w:marLeft w:val="0"/>
      <w:marRight w:val="0"/>
      <w:marTop w:val="0"/>
      <w:marBottom w:val="0"/>
      <w:divBdr>
        <w:top w:val="none" w:sz="0" w:space="0" w:color="auto"/>
        <w:left w:val="none" w:sz="0" w:space="0" w:color="auto"/>
        <w:bottom w:val="none" w:sz="0" w:space="0" w:color="auto"/>
        <w:right w:val="none" w:sz="0" w:space="0" w:color="auto"/>
      </w:divBdr>
    </w:div>
    <w:div w:id="1261990514">
      <w:bodyDiv w:val="1"/>
      <w:marLeft w:val="0"/>
      <w:marRight w:val="0"/>
      <w:marTop w:val="0"/>
      <w:marBottom w:val="0"/>
      <w:divBdr>
        <w:top w:val="none" w:sz="0" w:space="0" w:color="auto"/>
        <w:left w:val="none" w:sz="0" w:space="0" w:color="auto"/>
        <w:bottom w:val="none" w:sz="0" w:space="0" w:color="auto"/>
        <w:right w:val="none" w:sz="0" w:space="0" w:color="auto"/>
      </w:divBdr>
    </w:div>
    <w:div w:id="1262565712">
      <w:bodyDiv w:val="1"/>
      <w:marLeft w:val="0"/>
      <w:marRight w:val="0"/>
      <w:marTop w:val="0"/>
      <w:marBottom w:val="0"/>
      <w:divBdr>
        <w:top w:val="none" w:sz="0" w:space="0" w:color="auto"/>
        <w:left w:val="none" w:sz="0" w:space="0" w:color="auto"/>
        <w:bottom w:val="none" w:sz="0" w:space="0" w:color="auto"/>
        <w:right w:val="none" w:sz="0" w:space="0" w:color="auto"/>
      </w:divBdr>
    </w:div>
    <w:div w:id="1263144660">
      <w:bodyDiv w:val="1"/>
      <w:marLeft w:val="0"/>
      <w:marRight w:val="0"/>
      <w:marTop w:val="0"/>
      <w:marBottom w:val="0"/>
      <w:divBdr>
        <w:top w:val="none" w:sz="0" w:space="0" w:color="auto"/>
        <w:left w:val="none" w:sz="0" w:space="0" w:color="auto"/>
        <w:bottom w:val="none" w:sz="0" w:space="0" w:color="auto"/>
        <w:right w:val="none" w:sz="0" w:space="0" w:color="auto"/>
      </w:divBdr>
    </w:div>
    <w:div w:id="1263223288">
      <w:bodyDiv w:val="1"/>
      <w:marLeft w:val="0"/>
      <w:marRight w:val="0"/>
      <w:marTop w:val="0"/>
      <w:marBottom w:val="0"/>
      <w:divBdr>
        <w:top w:val="none" w:sz="0" w:space="0" w:color="auto"/>
        <w:left w:val="none" w:sz="0" w:space="0" w:color="auto"/>
        <w:bottom w:val="none" w:sz="0" w:space="0" w:color="auto"/>
        <w:right w:val="none" w:sz="0" w:space="0" w:color="auto"/>
      </w:divBdr>
    </w:div>
    <w:div w:id="1263875879">
      <w:bodyDiv w:val="1"/>
      <w:marLeft w:val="0"/>
      <w:marRight w:val="0"/>
      <w:marTop w:val="0"/>
      <w:marBottom w:val="0"/>
      <w:divBdr>
        <w:top w:val="none" w:sz="0" w:space="0" w:color="auto"/>
        <w:left w:val="none" w:sz="0" w:space="0" w:color="auto"/>
        <w:bottom w:val="none" w:sz="0" w:space="0" w:color="auto"/>
        <w:right w:val="none" w:sz="0" w:space="0" w:color="auto"/>
      </w:divBdr>
    </w:div>
    <w:div w:id="1264262966">
      <w:bodyDiv w:val="1"/>
      <w:marLeft w:val="0"/>
      <w:marRight w:val="0"/>
      <w:marTop w:val="0"/>
      <w:marBottom w:val="0"/>
      <w:divBdr>
        <w:top w:val="none" w:sz="0" w:space="0" w:color="auto"/>
        <w:left w:val="none" w:sz="0" w:space="0" w:color="auto"/>
        <w:bottom w:val="none" w:sz="0" w:space="0" w:color="auto"/>
        <w:right w:val="none" w:sz="0" w:space="0" w:color="auto"/>
      </w:divBdr>
    </w:div>
    <w:div w:id="1264653268">
      <w:bodyDiv w:val="1"/>
      <w:marLeft w:val="0"/>
      <w:marRight w:val="0"/>
      <w:marTop w:val="0"/>
      <w:marBottom w:val="0"/>
      <w:divBdr>
        <w:top w:val="none" w:sz="0" w:space="0" w:color="auto"/>
        <w:left w:val="none" w:sz="0" w:space="0" w:color="auto"/>
        <w:bottom w:val="none" w:sz="0" w:space="0" w:color="auto"/>
        <w:right w:val="none" w:sz="0" w:space="0" w:color="auto"/>
      </w:divBdr>
    </w:div>
    <w:div w:id="1264729297">
      <w:bodyDiv w:val="1"/>
      <w:marLeft w:val="0"/>
      <w:marRight w:val="0"/>
      <w:marTop w:val="0"/>
      <w:marBottom w:val="0"/>
      <w:divBdr>
        <w:top w:val="none" w:sz="0" w:space="0" w:color="auto"/>
        <w:left w:val="none" w:sz="0" w:space="0" w:color="auto"/>
        <w:bottom w:val="none" w:sz="0" w:space="0" w:color="auto"/>
        <w:right w:val="none" w:sz="0" w:space="0" w:color="auto"/>
      </w:divBdr>
    </w:div>
    <w:div w:id="1265651363">
      <w:bodyDiv w:val="1"/>
      <w:marLeft w:val="0"/>
      <w:marRight w:val="0"/>
      <w:marTop w:val="0"/>
      <w:marBottom w:val="0"/>
      <w:divBdr>
        <w:top w:val="none" w:sz="0" w:space="0" w:color="auto"/>
        <w:left w:val="none" w:sz="0" w:space="0" w:color="auto"/>
        <w:bottom w:val="none" w:sz="0" w:space="0" w:color="auto"/>
        <w:right w:val="none" w:sz="0" w:space="0" w:color="auto"/>
      </w:divBdr>
    </w:div>
    <w:div w:id="1265654050">
      <w:bodyDiv w:val="1"/>
      <w:marLeft w:val="0"/>
      <w:marRight w:val="0"/>
      <w:marTop w:val="0"/>
      <w:marBottom w:val="0"/>
      <w:divBdr>
        <w:top w:val="none" w:sz="0" w:space="0" w:color="auto"/>
        <w:left w:val="none" w:sz="0" w:space="0" w:color="auto"/>
        <w:bottom w:val="none" w:sz="0" w:space="0" w:color="auto"/>
        <w:right w:val="none" w:sz="0" w:space="0" w:color="auto"/>
      </w:divBdr>
    </w:div>
    <w:div w:id="1265766882">
      <w:bodyDiv w:val="1"/>
      <w:marLeft w:val="0"/>
      <w:marRight w:val="0"/>
      <w:marTop w:val="0"/>
      <w:marBottom w:val="0"/>
      <w:divBdr>
        <w:top w:val="none" w:sz="0" w:space="0" w:color="auto"/>
        <w:left w:val="none" w:sz="0" w:space="0" w:color="auto"/>
        <w:bottom w:val="none" w:sz="0" w:space="0" w:color="auto"/>
        <w:right w:val="none" w:sz="0" w:space="0" w:color="auto"/>
      </w:divBdr>
    </w:div>
    <w:div w:id="1266618584">
      <w:bodyDiv w:val="1"/>
      <w:marLeft w:val="0"/>
      <w:marRight w:val="0"/>
      <w:marTop w:val="0"/>
      <w:marBottom w:val="0"/>
      <w:divBdr>
        <w:top w:val="none" w:sz="0" w:space="0" w:color="auto"/>
        <w:left w:val="none" w:sz="0" w:space="0" w:color="auto"/>
        <w:bottom w:val="none" w:sz="0" w:space="0" w:color="auto"/>
        <w:right w:val="none" w:sz="0" w:space="0" w:color="auto"/>
      </w:divBdr>
    </w:div>
    <w:div w:id="1267231827">
      <w:bodyDiv w:val="1"/>
      <w:marLeft w:val="0"/>
      <w:marRight w:val="0"/>
      <w:marTop w:val="0"/>
      <w:marBottom w:val="0"/>
      <w:divBdr>
        <w:top w:val="none" w:sz="0" w:space="0" w:color="auto"/>
        <w:left w:val="none" w:sz="0" w:space="0" w:color="auto"/>
        <w:bottom w:val="none" w:sz="0" w:space="0" w:color="auto"/>
        <w:right w:val="none" w:sz="0" w:space="0" w:color="auto"/>
      </w:divBdr>
    </w:div>
    <w:div w:id="1267540292">
      <w:bodyDiv w:val="1"/>
      <w:marLeft w:val="0"/>
      <w:marRight w:val="0"/>
      <w:marTop w:val="0"/>
      <w:marBottom w:val="0"/>
      <w:divBdr>
        <w:top w:val="none" w:sz="0" w:space="0" w:color="auto"/>
        <w:left w:val="none" w:sz="0" w:space="0" w:color="auto"/>
        <w:bottom w:val="none" w:sz="0" w:space="0" w:color="auto"/>
        <w:right w:val="none" w:sz="0" w:space="0" w:color="auto"/>
      </w:divBdr>
    </w:div>
    <w:div w:id="1267540526">
      <w:bodyDiv w:val="1"/>
      <w:marLeft w:val="0"/>
      <w:marRight w:val="0"/>
      <w:marTop w:val="0"/>
      <w:marBottom w:val="0"/>
      <w:divBdr>
        <w:top w:val="none" w:sz="0" w:space="0" w:color="auto"/>
        <w:left w:val="none" w:sz="0" w:space="0" w:color="auto"/>
        <w:bottom w:val="none" w:sz="0" w:space="0" w:color="auto"/>
        <w:right w:val="none" w:sz="0" w:space="0" w:color="auto"/>
      </w:divBdr>
    </w:div>
    <w:div w:id="1267690173">
      <w:bodyDiv w:val="1"/>
      <w:marLeft w:val="0"/>
      <w:marRight w:val="0"/>
      <w:marTop w:val="0"/>
      <w:marBottom w:val="0"/>
      <w:divBdr>
        <w:top w:val="none" w:sz="0" w:space="0" w:color="auto"/>
        <w:left w:val="none" w:sz="0" w:space="0" w:color="auto"/>
        <w:bottom w:val="none" w:sz="0" w:space="0" w:color="auto"/>
        <w:right w:val="none" w:sz="0" w:space="0" w:color="auto"/>
      </w:divBdr>
    </w:div>
    <w:div w:id="1267930991">
      <w:bodyDiv w:val="1"/>
      <w:marLeft w:val="0"/>
      <w:marRight w:val="0"/>
      <w:marTop w:val="0"/>
      <w:marBottom w:val="0"/>
      <w:divBdr>
        <w:top w:val="none" w:sz="0" w:space="0" w:color="auto"/>
        <w:left w:val="none" w:sz="0" w:space="0" w:color="auto"/>
        <w:bottom w:val="none" w:sz="0" w:space="0" w:color="auto"/>
        <w:right w:val="none" w:sz="0" w:space="0" w:color="auto"/>
      </w:divBdr>
    </w:div>
    <w:div w:id="1268073926">
      <w:bodyDiv w:val="1"/>
      <w:marLeft w:val="0"/>
      <w:marRight w:val="0"/>
      <w:marTop w:val="0"/>
      <w:marBottom w:val="0"/>
      <w:divBdr>
        <w:top w:val="none" w:sz="0" w:space="0" w:color="auto"/>
        <w:left w:val="none" w:sz="0" w:space="0" w:color="auto"/>
        <w:bottom w:val="none" w:sz="0" w:space="0" w:color="auto"/>
        <w:right w:val="none" w:sz="0" w:space="0" w:color="auto"/>
      </w:divBdr>
    </w:div>
    <w:div w:id="1268078640">
      <w:bodyDiv w:val="1"/>
      <w:marLeft w:val="0"/>
      <w:marRight w:val="0"/>
      <w:marTop w:val="0"/>
      <w:marBottom w:val="0"/>
      <w:divBdr>
        <w:top w:val="none" w:sz="0" w:space="0" w:color="auto"/>
        <w:left w:val="none" w:sz="0" w:space="0" w:color="auto"/>
        <w:bottom w:val="none" w:sz="0" w:space="0" w:color="auto"/>
        <w:right w:val="none" w:sz="0" w:space="0" w:color="auto"/>
      </w:divBdr>
    </w:div>
    <w:div w:id="1268274361">
      <w:bodyDiv w:val="1"/>
      <w:marLeft w:val="0"/>
      <w:marRight w:val="0"/>
      <w:marTop w:val="0"/>
      <w:marBottom w:val="0"/>
      <w:divBdr>
        <w:top w:val="none" w:sz="0" w:space="0" w:color="auto"/>
        <w:left w:val="none" w:sz="0" w:space="0" w:color="auto"/>
        <w:bottom w:val="none" w:sz="0" w:space="0" w:color="auto"/>
        <w:right w:val="none" w:sz="0" w:space="0" w:color="auto"/>
      </w:divBdr>
    </w:div>
    <w:div w:id="1269309787">
      <w:bodyDiv w:val="1"/>
      <w:marLeft w:val="0"/>
      <w:marRight w:val="0"/>
      <w:marTop w:val="0"/>
      <w:marBottom w:val="0"/>
      <w:divBdr>
        <w:top w:val="none" w:sz="0" w:space="0" w:color="auto"/>
        <w:left w:val="none" w:sz="0" w:space="0" w:color="auto"/>
        <w:bottom w:val="none" w:sz="0" w:space="0" w:color="auto"/>
        <w:right w:val="none" w:sz="0" w:space="0" w:color="auto"/>
      </w:divBdr>
    </w:div>
    <w:div w:id="1270313153">
      <w:bodyDiv w:val="1"/>
      <w:marLeft w:val="0"/>
      <w:marRight w:val="0"/>
      <w:marTop w:val="0"/>
      <w:marBottom w:val="0"/>
      <w:divBdr>
        <w:top w:val="none" w:sz="0" w:space="0" w:color="auto"/>
        <w:left w:val="none" w:sz="0" w:space="0" w:color="auto"/>
        <w:bottom w:val="none" w:sz="0" w:space="0" w:color="auto"/>
        <w:right w:val="none" w:sz="0" w:space="0" w:color="auto"/>
      </w:divBdr>
    </w:div>
    <w:div w:id="1270427542">
      <w:bodyDiv w:val="1"/>
      <w:marLeft w:val="0"/>
      <w:marRight w:val="0"/>
      <w:marTop w:val="0"/>
      <w:marBottom w:val="0"/>
      <w:divBdr>
        <w:top w:val="none" w:sz="0" w:space="0" w:color="auto"/>
        <w:left w:val="none" w:sz="0" w:space="0" w:color="auto"/>
        <w:bottom w:val="none" w:sz="0" w:space="0" w:color="auto"/>
        <w:right w:val="none" w:sz="0" w:space="0" w:color="auto"/>
      </w:divBdr>
    </w:div>
    <w:div w:id="1270428323">
      <w:bodyDiv w:val="1"/>
      <w:marLeft w:val="0"/>
      <w:marRight w:val="0"/>
      <w:marTop w:val="0"/>
      <w:marBottom w:val="0"/>
      <w:divBdr>
        <w:top w:val="none" w:sz="0" w:space="0" w:color="auto"/>
        <w:left w:val="none" w:sz="0" w:space="0" w:color="auto"/>
        <w:bottom w:val="none" w:sz="0" w:space="0" w:color="auto"/>
        <w:right w:val="none" w:sz="0" w:space="0" w:color="auto"/>
      </w:divBdr>
    </w:div>
    <w:div w:id="1270432650">
      <w:bodyDiv w:val="1"/>
      <w:marLeft w:val="0"/>
      <w:marRight w:val="0"/>
      <w:marTop w:val="0"/>
      <w:marBottom w:val="0"/>
      <w:divBdr>
        <w:top w:val="none" w:sz="0" w:space="0" w:color="auto"/>
        <w:left w:val="none" w:sz="0" w:space="0" w:color="auto"/>
        <w:bottom w:val="none" w:sz="0" w:space="0" w:color="auto"/>
        <w:right w:val="none" w:sz="0" w:space="0" w:color="auto"/>
      </w:divBdr>
    </w:div>
    <w:div w:id="1270508154">
      <w:bodyDiv w:val="1"/>
      <w:marLeft w:val="0"/>
      <w:marRight w:val="0"/>
      <w:marTop w:val="0"/>
      <w:marBottom w:val="0"/>
      <w:divBdr>
        <w:top w:val="none" w:sz="0" w:space="0" w:color="auto"/>
        <w:left w:val="none" w:sz="0" w:space="0" w:color="auto"/>
        <w:bottom w:val="none" w:sz="0" w:space="0" w:color="auto"/>
        <w:right w:val="none" w:sz="0" w:space="0" w:color="auto"/>
      </w:divBdr>
    </w:div>
    <w:div w:id="1270696538">
      <w:bodyDiv w:val="1"/>
      <w:marLeft w:val="0"/>
      <w:marRight w:val="0"/>
      <w:marTop w:val="0"/>
      <w:marBottom w:val="0"/>
      <w:divBdr>
        <w:top w:val="none" w:sz="0" w:space="0" w:color="auto"/>
        <w:left w:val="none" w:sz="0" w:space="0" w:color="auto"/>
        <w:bottom w:val="none" w:sz="0" w:space="0" w:color="auto"/>
        <w:right w:val="none" w:sz="0" w:space="0" w:color="auto"/>
      </w:divBdr>
    </w:div>
    <w:div w:id="1270746480">
      <w:bodyDiv w:val="1"/>
      <w:marLeft w:val="0"/>
      <w:marRight w:val="0"/>
      <w:marTop w:val="0"/>
      <w:marBottom w:val="0"/>
      <w:divBdr>
        <w:top w:val="none" w:sz="0" w:space="0" w:color="auto"/>
        <w:left w:val="none" w:sz="0" w:space="0" w:color="auto"/>
        <w:bottom w:val="none" w:sz="0" w:space="0" w:color="auto"/>
        <w:right w:val="none" w:sz="0" w:space="0" w:color="auto"/>
      </w:divBdr>
    </w:div>
    <w:div w:id="1271166071">
      <w:bodyDiv w:val="1"/>
      <w:marLeft w:val="0"/>
      <w:marRight w:val="0"/>
      <w:marTop w:val="0"/>
      <w:marBottom w:val="0"/>
      <w:divBdr>
        <w:top w:val="none" w:sz="0" w:space="0" w:color="auto"/>
        <w:left w:val="none" w:sz="0" w:space="0" w:color="auto"/>
        <w:bottom w:val="none" w:sz="0" w:space="0" w:color="auto"/>
        <w:right w:val="none" w:sz="0" w:space="0" w:color="auto"/>
      </w:divBdr>
    </w:div>
    <w:div w:id="1271474985">
      <w:bodyDiv w:val="1"/>
      <w:marLeft w:val="0"/>
      <w:marRight w:val="0"/>
      <w:marTop w:val="0"/>
      <w:marBottom w:val="0"/>
      <w:divBdr>
        <w:top w:val="none" w:sz="0" w:space="0" w:color="auto"/>
        <w:left w:val="none" w:sz="0" w:space="0" w:color="auto"/>
        <w:bottom w:val="none" w:sz="0" w:space="0" w:color="auto"/>
        <w:right w:val="none" w:sz="0" w:space="0" w:color="auto"/>
      </w:divBdr>
    </w:div>
    <w:div w:id="1272082833">
      <w:bodyDiv w:val="1"/>
      <w:marLeft w:val="0"/>
      <w:marRight w:val="0"/>
      <w:marTop w:val="0"/>
      <w:marBottom w:val="0"/>
      <w:divBdr>
        <w:top w:val="none" w:sz="0" w:space="0" w:color="auto"/>
        <w:left w:val="none" w:sz="0" w:space="0" w:color="auto"/>
        <w:bottom w:val="none" w:sz="0" w:space="0" w:color="auto"/>
        <w:right w:val="none" w:sz="0" w:space="0" w:color="auto"/>
      </w:divBdr>
    </w:div>
    <w:div w:id="1272208153">
      <w:bodyDiv w:val="1"/>
      <w:marLeft w:val="0"/>
      <w:marRight w:val="0"/>
      <w:marTop w:val="0"/>
      <w:marBottom w:val="0"/>
      <w:divBdr>
        <w:top w:val="none" w:sz="0" w:space="0" w:color="auto"/>
        <w:left w:val="none" w:sz="0" w:space="0" w:color="auto"/>
        <w:bottom w:val="none" w:sz="0" w:space="0" w:color="auto"/>
        <w:right w:val="none" w:sz="0" w:space="0" w:color="auto"/>
      </w:divBdr>
    </w:div>
    <w:div w:id="1272277941">
      <w:bodyDiv w:val="1"/>
      <w:marLeft w:val="0"/>
      <w:marRight w:val="0"/>
      <w:marTop w:val="0"/>
      <w:marBottom w:val="0"/>
      <w:divBdr>
        <w:top w:val="none" w:sz="0" w:space="0" w:color="auto"/>
        <w:left w:val="none" w:sz="0" w:space="0" w:color="auto"/>
        <w:bottom w:val="none" w:sz="0" w:space="0" w:color="auto"/>
        <w:right w:val="none" w:sz="0" w:space="0" w:color="auto"/>
      </w:divBdr>
    </w:div>
    <w:div w:id="1272395097">
      <w:bodyDiv w:val="1"/>
      <w:marLeft w:val="0"/>
      <w:marRight w:val="0"/>
      <w:marTop w:val="0"/>
      <w:marBottom w:val="0"/>
      <w:divBdr>
        <w:top w:val="none" w:sz="0" w:space="0" w:color="auto"/>
        <w:left w:val="none" w:sz="0" w:space="0" w:color="auto"/>
        <w:bottom w:val="none" w:sz="0" w:space="0" w:color="auto"/>
        <w:right w:val="none" w:sz="0" w:space="0" w:color="auto"/>
      </w:divBdr>
    </w:div>
    <w:div w:id="1272473016">
      <w:bodyDiv w:val="1"/>
      <w:marLeft w:val="0"/>
      <w:marRight w:val="0"/>
      <w:marTop w:val="0"/>
      <w:marBottom w:val="0"/>
      <w:divBdr>
        <w:top w:val="none" w:sz="0" w:space="0" w:color="auto"/>
        <w:left w:val="none" w:sz="0" w:space="0" w:color="auto"/>
        <w:bottom w:val="none" w:sz="0" w:space="0" w:color="auto"/>
        <w:right w:val="none" w:sz="0" w:space="0" w:color="auto"/>
      </w:divBdr>
    </w:div>
    <w:div w:id="1272712146">
      <w:bodyDiv w:val="1"/>
      <w:marLeft w:val="0"/>
      <w:marRight w:val="0"/>
      <w:marTop w:val="0"/>
      <w:marBottom w:val="0"/>
      <w:divBdr>
        <w:top w:val="none" w:sz="0" w:space="0" w:color="auto"/>
        <w:left w:val="none" w:sz="0" w:space="0" w:color="auto"/>
        <w:bottom w:val="none" w:sz="0" w:space="0" w:color="auto"/>
        <w:right w:val="none" w:sz="0" w:space="0" w:color="auto"/>
      </w:divBdr>
    </w:div>
    <w:div w:id="1273243412">
      <w:bodyDiv w:val="1"/>
      <w:marLeft w:val="0"/>
      <w:marRight w:val="0"/>
      <w:marTop w:val="0"/>
      <w:marBottom w:val="0"/>
      <w:divBdr>
        <w:top w:val="none" w:sz="0" w:space="0" w:color="auto"/>
        <w:left w:val="none" w:sz="0" w:space="0" w:color="auto"/>
        <w:bottom w:val="none" w:sz="0" w:space="0" w:color="auto"/>
        <w:right w:val="none" w:sz="0" w:space="0" w:color="auto"/>
      </w:divBdr>
    </w:div>
    <w:div w:id="1273366866">
      <w:bodyDiv w:val="1"/>
      <w:marLeft w:val="0"/>
      <w:marRight w:val="0"/>
      <w:marTop w:val="0"/>
      <w:marBottom w:val="0"/>
      <w:divBdr>
        <w:top w:val="none" w:sz="0" w:space="0" w:color="auto"/>
        <w:left w:val="none" w:sz="0" w:space="0" w:color="auto"/>
        <w:bottom w:val="none" w:sz="0" w:space="0" w:color="auto"/>
        <w:right w:val="none" w:sz="0" w:space="0" w:color="auto"/>
      </w:divBdr>
    </w:div>
    <w:div w:id="1273778737">
      <w:bodyDiv w:val="1"/>
      <w:marLeft w:val="0"/>
      <w:marRight w:val="0"/>
      <w:marTop w:val="0"/>
      <w:marBottom w:val="0"/>
      <w:divBdr>
        <w:top w:val="none" w:sz="0" w:space="0" w:color="auto"/>
        <w:left w:val="none" w:sz="0" w:space="0" w:color="auto"/>
        <w:bottom w:val="none" w:sz="0" w:space="0" w:color="auto"/>
        <w:right w:val="none" w:sz="0" w:space="0" w:color="auto"/>
      </w:divBdr>
    </w:div>
    <w:div w:id="1273897457">
      <w:bodyDiv w:val="1"/>
      <w:marLeft w:val="0"/>
      <w:marRight w:val="0"/>
      <w:marTop w:val="0"/>
      <w:marBottom w:val="0"/>
      <w:divBdr>
        <w:top w:val="none" w:sz="0" w:space="0" w:color="auto"/>
        <w:left w:val="none" w:sz="0" w:space="0" w:color="auto"/>
        <w:bottom w:val="none" w:sz="0" w:space="0" w:color="auto"/>
        <w:right w:val="none" w:sz="0" w:space="0" w:color="auto"/>
      </w:divBdr>
    </w:div>
    <w:div w:id="1273978490">
      <w:bodyDiv w:val="1"/>
      <w:marLeft w:val="0"/>
      <w:marRight w:val="0"/>
      <w:marTop w:val="0"/>
      <w:marBottom w:val="0"/>
      <w:divBdr>
        <w:top w:val="none" w:sz="0" w:space="0" w:color="auto"/>
        <w:left w:val="none" w:sz="0" w:space="0" w:color="auto"/>
        <w:bottom w:val="none" w:sz="0" w:space="0" w:color="auto"/>
        <w:right w:val="none" w:sz="0" w:space="0" w:color="auto"/>
      </w:divBdr>
    </w:div>
    <w:div w:id="1274291326">
      <w:bodyDiv w:val="1"/>
      <w:marLeft w:val="0"/>
      <w:marRight w:val="0"/>
      <w:marTop w:val="0"/>
      <w:marBottom w:val="0"/>
      <w:divBdr>
        <w:top w:val="none" w:sz="0" w:space="0" w:color="auto"/>
        <w:left w:val="none" w:sz="0" w:space="0" w:color="auto"/>
        <w:bottom w:val="none" w:sz="0" w:space="0" w:color="auto"/>
        <w:right w:val="none" w:sz="0" w:space="0" w:color="auto"/>
      </w:divBdr>
    </w:div>
    <w:div w:id="1274675310">
      <w:bodyDiv w:val="1"/>
      <w:marLeft w:val="0"/>
      <w:marRight w:val="0"/>
      <w:marTop w:val="0"/>
      <w:marBottom w:val="0"/>
      <w:divBdr>
        <w:top w:val="none" w:sz="0" w:space="0" w:color="auto"/>
        <w:left w:val="none" w:sz="0" w:space="0" w:color="auto"/>
        <w:bottom w:val="none" w:sz="0" w:space="0" w:color="auto"/>
        <w:right w:val="none" w:sz="0" w:space="0" w:color="auto"/>
      </w:divBdr>
    </w:div>
    <w:div w:id="1274826416">
      <w:bodyDiv w:val="1"/>
      <w:marLeft w:val="0"/>
      <w:marRight w:val="0"/>
      <w:marTop w:val="0"/>
      <w:marBottom w:val="0"/>
      <w:divBdr>
        <w:top w:val="none" w:sz="0" w:space="0" w:color="auto"/>
        <w:left w:val="none" w:sz="0" w:space="0" w:color="auto"/>
        <w:bottom w:val="none" w:sz="0" w:space="0" w:color="auto"/>
        <w:right w:val="none" w:sz="0" w:space="0" w:color="auto"/>
      </w:divBdr>
    </w:div>
    <w:div w:id="1275332443">
      <w:bodyDiv w:val="1"/>
      <w:marLeft w:val="0"/>
      <w:marRight w:val="0"/>
      <w:marTop w:val="0"/>
      <w:marBottom w:val="0"/>
      <w:divBdr>
        <w:top w:val="none" w:sz="0" w:space="0" w:color="auto"/>
        <w:left w:val="none" w:sz="0" w:space="0" w:color="auto"/>
        <w:bottom w:val="none" w:sz="0" w:space="0" w:color="auto"/>
        <w:right w:val="none" w:sz="0" w:space="0" w:color="auto"/>
      </w:divBdr>
    </w:div>
    <w:div w:id="1275559668">
      <w:bodyDiv w:val="1"/>
      <w:marLeft w:val="0"/>
      <w:marRight w:val="0"/>
      <w:marTop w:val="0"/>
      <w:marBottom w:val="0"/>
      <w:divBdr>
        <w:top w:val="none" w:sz="0" w:space="0" w:color="auto"/>
        <w:left w:val="none" w:sz="0" w:space="0" w:color="auto"/>
        <w:bottom w:val="none" w:sz="0" w:space="0" w:color="auto"/>
        <w:right w:val="none" w:sz="0" w:space="0" w:color="auto"/>
      </w:divBdr>
    </w:div>
    <w:div w:id="1275596121">
      <w:bodyDiv w:val="1"/>
      <w:marLeft w:val="0"/>
      <w:marRight w:val="0"/>
      <w:marTop w:val="0"/>
      <w:marBottom w:val="0"/>
      <w:divBdr>
        <w:top w:val="none" w:sz="0" w:space="0" w:color="auto"/>
        <w:left w:val="none" w:sz="0" w:space="0" w:color="auto"/>
        <w:bottom w:val="none" w:sz="0" w:space="0" w:color="auto"/>
        <w:right w:val="none" w:sz="0" w:space="0" w:color="auto"/>
      </w:divBdr>
    </w:div>
    <w:div w:id="1275748976">
      <w:bodyDiv w:val="1"/>
      <w:marLeft w:val="0"/>
      <w:marRight w:val="0"/>
      <w:marTop w:val="0"/>
      <w:marBottom w:val="0"/>
      <w:divBdr>
        <w:top w:val="none" w:sz="0" w:space="0" w:color="auto"/>
        <w:left w:val="none" w:sz="0" w:space="0" w:color="auto"/>
        <w:bottom w:val="none" w:sz="0" w:space="0" w:color="auto"/>
        <w:right w:val="none" w:sz="0" w:space="0" w:color="auto"/>
      </w:divBdr>
    </w:div>
    <w:div w:id="1276132606">
      <w:bodyDiv w:val="1"/>
      <w:marLeft w:val="0"/>
      <w:marRight w:val="0"/>
      <w:marTop w:val="0"/>
      <w:marBottom w:val="0"/>
      <w:divBdr>
        <w:top w:val="none" w:sz="0" w:space="0" w:color="auto"/>
        <w:left w:val="none" w:sz="0" w:space="0" w:color="auto"/>
        <w:bottom w:val="none" w:sz="0" w:space="0" w:color="auto"/>
        <w:right w:val="none" w:sz="0" w:space="0" w:color="auto"/>
      </w:divBdr>
    </w:div>
    <w:div w:id="1276325193">
      <w:bodyDiv w:val="1"/>
      <w:marLeft w:val="0"/>
      <w:marRight w:val="0"/>
      <w:marTop w:val="0"/>
      <w:marBottom w:val="0"/>
      <w:divBdr>
        <w:top w:val="none" w:sz="0" w:space="0" w:color="auto"/>
        <w:left w:val="none" w:sz="0" w:space="0" w:color="auto"/>
        <w:bottom w:val="none" w:sz="0" w:space="0" w:color="auto"/>
        <w:right w:val="none" w:sz="0" w:space="0" w:color="auto"/>
      </w:divBdr>
    </w:div>
    <w:div w:id="1276476943">
      <w:bodyDiv w:val="1"/>
      <w:marLeft w:val="0"/>
      <w:marRight w:val="0"/>
      <w:marTop w:val="0"/>
      <w:marBottom w:val="0"/>
      <w:divBdr>
        <w:top w:val="none" w:sz="0" w:space="0" w:color="auto"/>
        <w:left w:val="none" w:sz="0" w:space="0" w:color="auto"/>
        <w:bottom w:val="none" w:sz="0" w:space="0" w:color="auto"/>
        <w:right w:val="none" w:sz="0" w:space="0" w:color="auto"/>
      </w:divBdr>
    </w:div>
    <w:div w:id="1277056776">
      <w:bodyDiv w:val="1"/>
      <w:marLeft w:val="0"/>
      <w:marRight w:val="0"/>
      <w:marTop w:val="0"/>
      <w:marBottom w:val="0"/>
      <w:divBdr>
        <w:top w:val="none" w:sz="0" w:space="0" w:color="auto"/>
        <w:left w:val="none" w:sz="0" w:space="0" w:color="auto"/>
        <w:bottom w:val="none" w:sz="0" w:space="0" w:color="auto"/>
        <w:right w:val="none" w:sz="0" w:space="0" w:color="auto"/>
      </w:divBdr>
    </w:div>
    <w:div w:id="1277104020">
      <w:bodyDiv w:val="1"/>
      <w:marLeft w:val="0"/>
      <w:marRight w:val="0"/>
      <w:marTop w:val="0"/>
      <w:marBottom w:val="0"/>
      <w:divBdr>
        <w:top w:val="none" w:sz="0" w:space="0" w:color="auto"/>
        <w:left w:val="none" w:sz="0" w:space="0" w:color="auto"/>
        <w:bottom w:val="none" w:sz="0" w:space="0" w:color="auto"/>
        <w:right w:val="none" w:sz="0" w:space="0" w:color="auto"/>
      </w:divBdr>
    </w:div>
    <w:div w:id="1277180634">
      <w:bodyDiv w:val="1"/>
      <w:marLeft w:val="0"/>
      <w:marRight w:val="0"/>
      <w:marTop w:val="0"/>
      <w:marBottom w:val="0"/>
      <w:divBdr>
        <w:top w:val="none" w:sz="0" w:space="0" w:color="auto"/>
        <w:left w:val="none" w:sz="0" w:space="0" w:color="auto"/>
        <w:bottom w:val="none" w:sz="0" w:space="0" w:color="auto"/>
        <w:right w:val="none" w:sz="0" w:space="0" w:color="auto"/>
      </w:divBdr>
    </w:div>
    <w:div w:id="1277252520">
      <w:bodyDiv w:val="1"/>
      <w:marLeft w:val="0"/>
      <w:marRight w:val="0"/>
      <w:marTop w:val="0"/>
      <w:marBottom w:val="0"/>
      <w:divBdr>
        <w:top w:val="none" w:sz="0" w:space="0" w:color="auto"/>
        <w:left w:val="none" w:sz="0" w:space="0" w:color="auto"/>
        <w:bottom w:val="none" w:sz="0" w:space="0" w:color="auto"/>
        <w:right w:val="none" w:sz="0" w:space="0" w:color="auto"/>
      </w:divBdr>
    </w:div>
    <w:div w:id="1277642335">
      <w:bodyDiv w:val="1"/>
      <w:marLeft w:val="0"/>
      <w:marRight w:val="0"/>
      <w:marTop w:val="0"/>
      <w:marBottom w:val="0"/>
      <w:divBdr>
        <w:top w:val="none" w:sz="0" w:space="0" w:color="auto"/>
        <w:left w:val="none" w:sz="0" w:space="0" w:color="auto"/>
        <w:bottom w:val="none" w:sz="0" w:space="0" w:color="auto"/>
        <w:right w:val="none" w:sz="0" w:space="0" w:color="auto"/>
      </w:divBdr>
    </w:div>
    <w:div w:id="1277833475">
      <w:bodyDiv w:val="1"/>
      <w:marLeft w:val="0"/>
      <w:marRight w:val="0"/>
      <w:marTop w:val="0"/>
      <w:marBottom w:val="0"/>
      <w:divBdr>
        <w:top w:val="none" w:sz="0" w:space="0" w:color="auto"/>
        <w:left w:val="none" w:sz="0" w:space="0" w:color="auto"/>
        <w:bottom w:val="none" w:sz="0" w:space="0" w:color="auto"/>
        <w:right w:val="none" w:sz="0" w:space="0" w:color="auto"/>
      </w:divBdr>
    </w:div>
    <w:div w:id="1277902855">
      <w:bodyDiv w:val="1"/>
      <w:marLeft w:val="0"/>
      <w:marRight w:val="0"/>
      <w:marTop w:val="0"/>
      <w:marBottom w:val="0"/>
      <w:divBdr>
        <w:top w:val="none" w:sz="0" w:space="0" w:color="auto"/>
        <w:left w:val="none" w:sz="0" w:space="0" w:color="auto"/>
        <w:bottom w:val="none" w:sz="0" w:space="0" w:color="auto"/>
        <w:right w:val="none" w:sz="0" w:space="0" w:color="auto"/>
      </w:divBdr>
    </w:div>
    <w:div w:id="1278295249">
      <w:bodyDiv w:val="1"/>
      <w:marLeft w:val="0"/>
      <w:marRight w:val="0"/>
      <w:marTop w:val="0"/>
      <w:marBottom w:val="0"/>
      <w:divBdr>
        <w:top w:val="none" w:sz="0" w:space="0" w:color="auto"/>
        <w:left w:val="none" w:sz="0" w:space="0" w:color="auto"/>
        <w:bottom w:val="none" w:sz="0" w:space="0" w:color="auto"/>
        <w:right w:val="none" w:sz="0" w:space="0" w:color="auto"/>
      </w:divBdr>
      <w:divsChild>
        <w:div w:id="1867674053">
          <w:marLeft w:val="480"/>
          <w:marRight w:val="0"/>
          <w:marTop w:val="0"/>
          <w:marBottom w:val="0"/>
          <w:divBdr>
            <w:top w:val="none" w:sz="0" w:space="0" w:color="auto"/>
            <w:left w:val="none" w:sz="0" w:space="0" w:color="auto"/>
            <w:bottom w:val="none" w:sz="0" w:space="0" w:color="auto"/>
            <w:right w:val="none" w:sz="0" w:space="0" w:color="auto"/>
          </w:divBdr>
        </w:div>
        <w:div w:id="1598438128">
          <w:marLeft w:val="480"/>
          <w:marRight w:val="0"/>
          <w:marTop w:val="0"/>
          <w:marBottom w:val="0"/>
          <w:divBdr>
            <w:top w:val="none" w:sz="0" w:space="0" w:color="auto"/>
            <w:left w:val="none" w:sz="0" w:space="0" w:color="auto"/>
            <w:bottom w:val="none" w:sz="0" w:space="0" w:color="auto"/>
            <w:right w:val="none" w:sz="0" w:space="0" w:color="auto"/>
          </w:divBdr>
        </w:div>
        <w:div w:id="2034530174">
          <w:marLeft w:val="480"/>
          <w:marRight w:val="0"/>
          <w:marTop w:val="0"/>
          <w:marBottom w:val="0"/>
          <w:divBdr>
            <w:top w:val="none" w:sz="0" w:space="0" w:color="auto"/>
            <w:left w:val="none" w:sz="0" w:space="0" w:color="auto"/>
            <w:bottom w:val="none" w:sz="0" w:space="0" w:color="auto"/>
            <w:right w:val="none" w:sz="0" w:space="0" w:color="auto"/>
          </w:divBdr>
        </w:div>
        <w:div w:id="329334718">
          <w:marLeft w:val="480"/>
          <w:marRight w:val="0"/>
          <w:marTop w:val="0"/>
          <w:marBottom w:val="0"/>
          <w:divBdr>
            <w:top w:val="none" w:sz="0" w:space="0" w:color="auto"/>
            <w:left w:val="none" w:sz="0" w:space="0" w:color="auto"/>
            <w:bottom w:val="none" w:sz="0" w:space="0" w:color="auto"/>
            <w:right w:val="none" w:sz="0" w:space="0" w:color="auto"/>
          </w:divBdr>
        </w:div>
        <w:div w:id="1926723596">
          <w:marLeft w:val="480"/>
          <w:marRight w:val="0"/>
          <w:marTop w:val="0"/>
          <w:marBottom w:val="0"/>
          <w:divBdr>
            <w:top w:val="none" w:sz="0" w:space="0" w:color="auto"/>
            <w:left w:val="none" w:sz="0" w:space="0" w:color="auto"/>
            <w:bottom w:val="none" w:sz="0" w:space="0" w:color="auto"/>
            <w:right w:val="none" w:sz="0" w:space="0" w:color="auto"/>
          </w:divBdr>
        </w:div>
        <w:div w:id="1890147191">
          <w:marLeft w:val="480"/>
          <w:marRight w:val="0"/>
          <w:marTop w:val="0"/>
          <w:marBottom w:val="0"/>
          <w:divBdr>
            <w:top w:val="none" w:sz="0" w:space="0" w:color="auto"/>
            <w:left w:val="none" w:sz="0" w:space="0" w:color="auto"/>
            <w:bottom w:val="none" w:sz="0" w:space="0" w:color="auto"/>
            <w:right w:val="none" w:sz="0" w:space="0" w:color="auto"/>
          </w:divBdr>
        </w:div>
        <w:div w:id="1031341124">
          <w:marLeft w:val="480"/>
          <w:marRight w:val="0"/>
          <w:marTop w:val="0"/>
          <w:marBottom w:val="0"/>
          <w:divBdr>
            <w:top w:val="none" w:sz="0" w:space="0" w:color="auto"/>
            <w:left w:val="none" w:sz="0" w:space="0" w:color="auto"/>
            <w:bottom w:val="none" w:sz="0" w:space="0" w:color="auto"/>
            <w:right w:val="none" w:sz="0" w:space="0" w:color="auto"/>
          </w:divBdr>
        </w:div>
        <w:div w:id="887377774">
          <w:marLeft w:val="480"/>
          <w:marRight w:val="0"/>
          <w:marTop w:val="0"/>
          <w:marBottom w:val="0"/>
          <w:divBdr>
            <w:top w:val="none" w:sz="0" w:space="0" w:color="auto"/>
            <w:left w:val="none" w:sz="0" w:space="0" w:color="auto"/>
            <w:bottom w:val="none" w:sz="0" w:space="0" w:color="auto"/>
            <w:right w:val="none" w:sz="0" w:space="0" w:color="auto"/>
          </w:divBdr>
        </w:div>
        <w:div w:id="379473806">
          <w:marLeft w:val="480"/>
          <w:marRight w:val="0"/>
          <w:marTop w:val="0"/>
          <w:marBottom w:val="0"/>
          <w:divBdr>
            <w:top w:val="none" w:sz="0" w:space="0" w:color="auto"/>
            <w:left w:val="none" w:sz="0" w:space="0" w:color="auto"/>
            <w:bottom w:val="none" w:sz="0" w:space="0" w:color="auto"/>
            <w:right w:val="none" w:sz="0" w:space="0" w:color="auto"/>
          </w:divBdr>
        </w:div>
        <w:div w:id="1226528762">
          <w:marLeft w:val="480"/>
          <w:marRight w:val="0"/>
          <w:marTop w:val="0"/>
          <w:marBottom w:val="0"/>
          <w:divBdr>
            <w:top w:val="none" w:sz="0" w:space="0" w:color="auto"/>
            <w:left w:val="none" w:sz="0" w:space="0" w:color="auto"/>
            <w:bottom w:val="none" w:sz="0" w:space="0" w:color="auto"/>
            <w:right w:val="none" w:sz="0" w:space="0" w:color="auto"/>
          </w:divBdr>
        </w:div>
        <w:div w:id="884760433">
          <w:marLeft w:val="480"/>
          <w:marRight w:val="0"/>
          <w:marTop w:val="0"/>
          <w:marBottom w:val="0"/>
          <w:divBdr>
            <w:top w:val="none" w:sz="0" w:space="0" w:color="auto"/>
            <w:left w:val="none" w:sz="0" w:space="0" w:color="auto"/>
            <w:bottom w:val="none" w:sz="0" w:space="0" w:color="auto"/>
            <w:right w:val="none" w:sz="0" w:space="0" w:color="auto"/>
          </w:divBdr>
        </w:div>
        <w:div w:id="914318033">
          <w:marLeft w:val="480"/>
          <w:marRight w:val="0"/>
          <w:marTop w:val="0"/>
          <w:marBottom w:val="0"/>
          <w:divBdr>
            <w:top w:val="none" w:sz="0" w:space="0" w:color="auto"/>
            <w:left w:val="none" w:sz="0" w:space="0" w:color="auto"/>
            <w:bottom w:val="none" w:sz="0" w:space="0" w:color="auto"/>
            <w:right w:val="none" w:sz="0" w:space="0" w:color="auto"/>
          </w:divBdr>
        </w:div>
        <w:div w:id="555550510">
          <w:marLeft w:val="480"/>
          <w:marRight w:val="0"/>
          <w:marTop w:val="0"/>
          <w:marBottom w:val="0"/>
          <w:divBdr>
            <w:top w:val="none" w:sz="0" w:space="0" w:color="auto"/>
            <w:left w:val="none" w:sz="0" w:space="0" w:color="auto"/>
            <w:bottom w:val="none" w:sz="0" w:space="0" w:color="auto"/>
            <w:right w:val="none" w:sz="0" w:space="0" w:color="auto"/>
          </w:divBdr>
        </w:div>
        <w:div w:id="636422269">
          <w:marLeft w:val="480"/>
          <w:marRight w:val="0"/>
          <w:marTop w:val="0"/>
          <w:marBottom w:val="0"/>
          <w:divBdr>
            <w:top w:val="none" w:sz="0" w:space="0" w:color="auto"/>
            <w:left w:val="none" w:sz="0" w:space="0" w:color="auto"/>
            <w:bottom w:val="none" w:sz="0" w:space="0" w:color="auto"/>
            <w:right w:val="none" w:sz="0" w:space="0" w:color="auto"/>
          </w:divBdr>
        </w:div>
        <w:div w:id="1596942800">
          <w:marLeft w:val="480"/>
          <w:marRight w:val="0"/>
          <w:marTop w:val="0"/>
          <w:marBottom w:val="0"/>
          <w:divBdr>
            <w:top w:val="none" w:sz="0" w:space="0" w:color="auto"/>
            <w:left w:val="none" w:sz="0" w:space="0" w:color="auto"/>
            <w:bottom w:val="none" w:sz="0" w:space="0" w:color="auto"/>
            <w:right w:val="none" w:sz="0" w:space="0" w:color="auto"/>
          </w:divBdr>
        </w:div>
        <w:div w:id="1937245706">
          <w:marLeft w:val="480"/>
          <w:marRight w:val="0"/>
          <w:marTop w:val="0"/>
          <w:marBottom w:val="0"/>
          <w:divBdr>
            <w:top w:val="none" w:sz="0" w:space="0" w:color="auto"/>
            <w:left w:val="none" w:sz="0" w:space="0" w:color="auto"/>
            <w:bottom w:val="none" w:sz="0" w:space="0" w:color="auto"/>
            <w:right w:val="none" w:sz="0" w:space="0" w:color="auto"/>
          </w:divBdr>
        </w:div>
        <w:div w:id="2064021115">
          <w:marLeft w:val="480"/>
          <w:marRight w:val="0"/>
          <w:marTop w:val="0"/>
          <w:marBottom w:val="0"/>
          <w:divBdr>
            <w:top w:val="none" w:sz="0" w:space="0" w:color="auto"/>
            <w:left w:val="none" w:sz="0" w:space="0" w:color="auto"/>
            <w:bottom w:val="none" w:sz="0" w:space="0" w:color="auto"/>
            <w:right w:val="none" w:sz="0" w:space="0" w:color="auto"/>
          </w:divBdr>
        </w:div>
        <w:div w:id="317659221">
          <w:marLeft w:val="480"/>
          <w:marRight w:val="0"/>
          <w:marTop w:val="0"/>
          <w:marBottom w:val="0"/>
          <w:divBdr>
            <w:top w:val="none" w:sz="0" w:space="0" w:color="auto"/>
            <w:left w:val="none" w:sz="0" w:space="0" w:color="auto"/>
            <w:bottom w:val="none" w:sz="0" w:space="0" w:color="auto"/>
            <w:right w:val="none" w:sz="0" w:space="0" w:color="auto"/>
          </w:divBdr>
        </w:div>
        <w:div w:id="1175877141">
          <w:marLeft w:val="480"/>
          <w:marRight w:val="0"/>
          <w:marTop w:val="0"/>
          <w:marBottom w:val="0"/>
          <w:divBdr>
            <w:top w:val="none" w:sz="0" w:space="0" w:color="auto"/>
            <w:left w:val="none" w:sz="0" w:space="0" w:color="auto"/>
            <w:bottom w:val="none" w:sz="0" w:space="0" w:color="auto"/>
            <w:right w:val="none" w:sz="0" w:space="0" w:color="auto"/>
          </w:divBdr>
        </w:div>
        <w:div w:id="2032025908">
          <w:marLeft w:val="480"/>
          <w:marRight w:val="0"/>
          <w:marTop w:val="0"/>
          <w:marBottom w:val="0"/>
          <w:divBdr>
            <w:top w:val="none" w:sz="0" w:space="0" w:color="auto"/>
            <w:left w:val="none" w:sz="0" w:space="0" w:color="auto"/>
            <w:bottom w:val="none" w:sz="0" w:space="0" w:color="auto"/>
            <w:right w:val="none" w:sz="0" w:space="0" w:color="auto"/>
          </w:divBdr>
        </w:div>
        <w:div w:id="1257441513">
          <w:marLeft w:val="480"/>
          <w:marRight w:val="0"/>
          <w:marTop w:val="0"/>
          <w:marBottom w:val="0"/>
          <w:divBdr>
            <w:top w:val="none" w:sz="0" w:space="0" w:color="auto"/>
            <w:left w:val="none" w:sz="0" w:space="0" w:color="auto"/>
            <w:bottom w:val="none" w:sz="0" w:space="0" w:color="auto"/>
            <w:right w:val="none" w:sz="0" w:space="0" w:color="auto"/>
          </w:divBdr>
        </w:div>
        <w:div w:id="1495992476">
          <w:marLeft w:val="480"/>
          <w:marRight w:val="0"/>
          <w:marTop w:val="0"/>
          <w:marBottom w:val="0"/>
          <w:divBdr>
            <w:top w:val="none" w:sz="0" w:space="0" w:color="auto"/>
            <w:left w:val="none" w:sz="0" w:space="0" w:color="auto"/>
            <w:bottom w:val="none" w:sz="0" w:space="0" w:color="auto"/>
            <w:right w:val="none" w:sz="0" w:space="0" w:color="auto"/>
          </w:divBdr>
        </w:div>
        <w:div w:id="347147800">
          <w:marLeft w:val="480"/>
          <w:marRight w:val="0"/>
          <w:marTop w:val="0"/>
          <w:marBottom w:val="0"/>
          <w:divBdr>
            <w:top w:val="none" w:sz="0" w:space="0" w:color="auto"/>
            <w:left w:val="none" w:sz="0" w:space="0" w:color="auto"/>
            <w:bottom w:val="none" w:sz="0" w:space="0" w:color="auto"/>
            <w:right w:val="none" w:sz="0" w:space="0" w:color="auto"/>
          </w:divBdr>
        </w:div>
        <w:div w:id="830827765">
          <w:marLeft w:val="480"/>
          <w:marRight w:val="0"/>
          <w:marTop w:val="0"/>
          <w:marBottom w:val="0"/>
          <w:divBdr>
            <w:top w:val="none" w:sz="0" w:space="0" w:color="auto"/>
            <w:left w:val="none" w:sz="0" w:space="0" w:color="auto"/>
            <w:bottom w:val="none" w:sz="0" w:space="0" w:color="auto"/>
            <w:right w:val="none" w:sz="0" w:space="0" w:color="auto"/>
          </w:divBdr>
        </w:div>
        <w:div w:id="1385913208">
          <w:marLeft w:val="480"/>
          <w:marRight w:val="0"/>
          <w:marTop w:val="0"/>
          <w:marBottom w:val="0"/>
          <w:divBdr>
            <w:top w:val="none" w:sz="0" w:space="0" w:color="auto"/>
            <w:left w:val="none" w:sz="0" w:space="0" w:color="auto"/>
            <w:bottom w:val="none" w:sz="0" w:space="0" w:color="auto"/>
            <w:right w:val="none" w:sz="0" w:space="0" w:color="auto"/>
          </w:divBdr>
        </w:div>
        <w:div w:id="1535920261">
          <w:marLeft w:val="480"/>
          <w:marRight w:val="0"/>
          <w:marTop w:val="0"/>
          <w:marBottom w:val="0"/>
          <w:divBdr>
            <w:top w:val="none" w:sz="0" w:space="0" w:color="auto"/>
            <w:left w:val="none" w:sz="0" w:space="0" w:color="auto"/>
            <w:bottom w:val="none" w:sz="0" w:space="0" w:color="auto"/>
            <w:right w:val="none" w:sz="0" w:space="0" w:color="auto"/>
          </w:divBdr>
        </w:div>
        <w:div w:id="834996503">
          <w:marLeft w:val="480"/>
          <w:marRight w:val="0"/>
          <w:marTop w:val="0"/>
          <w:marBottom w:val="0"/>
          <w:divBdr>
            <w:top w:val="none" w:sz="0" w:space="0" w:color="auto"/>
            <w:left w:val="none" w:sz="0" w:space="0" w:color="auto"/>
            <w:bottom w:val="none" w:sz="0" w:space="0" w:color="auto"/>
            <w:right w:val="none" w:sz="0" w:space="0" w:color="auto"/>
          </w:divBdr>
        </w:div>
        <w:div w:id="2047171218">
          <w:marLeft w:val="480"/>
          <w:marRight w:val="0"/>
          <w:marTop w:val="0"/>
          <w:marBottom w:val="0"/>
          <w:divBdr>
            <w:top w:val="none" w:sz="0" w:space="0" w:color="auto"/>
            <w:left w:val="none" w:sz="0" w:space="0" w:color="auto"/>
            <w:bottom w:val="none" w:sz="0" w:space="0" w:color="auto"/>
            <w:right w:val="none" w:sz="0" w:space="0" w:color="auto"/>
          </w:divBdr>
        </w:div>
        <w:div w:id="400954066">
          <w:marLeft w:val="480"/>
          <w:marRight w:val="0"/>
          <w:marTop w:val="0"/>
          <w:marBottom w:val="0"/>
          <w:divBdr>
            <w:top w:val="none" w:sz="0" w:space="0" w:color="auto"/>
            <w:left w:val="none" w:sz="0" w:space="0" w:color="auto"/>
            <w:bottom w:val="none" w:sz="0" w:space="0" w:color="auto"/>
            <w:right w:val="none" w:sz="0" w:space="0" w:color="auto"/>
          </w:divBdr>
        </w:div>
        <w:div w:id="1496066113">
          <w:marLeft w:val="480"/>
          <w:marRight w:val="0"/>
          <w:marTop w:val="0"/>
          <w:marBottom w:val="0"/>
          <w:divBdr>
            <w:top w:val="none" w:sz="0" w:space="0" w:color="auto"/>
            <w:left w:val="none" w:sz="0" w:space="0" w:color="auto"/>
            <w:bottom w:val="none" w:sz="0" w:space="0" w:color="auto"/>
            <w:right w:val="none" w:sz="0" w:space="0" w:color="auto"/>
          </w:divBdr>
        </w:div>
        <w:div w:id="1956710252">
          <w:marLeft w:val="480"/>
          <w:marRight w:val="0"/>
          <w:marTop w:val="0"/>
          <w:marBottom w:val="0"/>
          <w:divBdr>
            <w:top w:val="none" w:sz="0" w:space="0" w:color="auto"/>
            <w:left w:val="none" w:sz="0" w:space="0" w:color="auto"/>
            <w:bottom w:val="none" w:sz="0" w:space="0" w:color="auto"/>
            <w:right w:val="none" w:sz="0" w:space="0" w:color="auto"/>
          </w:divBdr>
        </w:div>
        <w:div w:id="127670806">
          <w:marLeft w:val="480"/>
          <w:marRight w:val="0"/>
          <w:marTop w:val="0"/>
          <w:marBottom w:val="0"/>
          <w:divBdr>
            <w:top w:val="none" w:sz="0" w:space="0" w:color="auto"/>
            <w:left w:val="none" w:sz="0" w:space="0" w:color="auto"/>
            <w:bottom w:val="none" w:sz="0" w:space="0" w:color="auto"/>
            <w:right w:val="none" w:sz="0" w:space="0" w:color="auto"/>
          </w:divBdr>
        </w:div>
        <w:div w:id="871841108">
          <w:marLeft w:val="480"/>
          <w:marRight w:val="0"/>
          <w:marTop w:val="0"/>
          <w:marBottom w:val="0"/>
          <w:divBdr>
            <w:top w:val="none" w:sz="0" w:space="0" w:color="auto"/>
            <w:left w:val="none" w:sz="0" w:space="0" w:color="auto"/>
            <w:bottom w:val="none" w:sz="0" w:space="0" w:color="auto"/>
            <w:right w:val="none" w:sz="0" w:space="0" w:color="auto"/>
          </w:divBdr>
        </w:div>
        <w:div w:id="1942835521">
          <w:marLeft w:val="480"/>
          <w:marRight w:val="0"/>
          <w:marTop w:val="0"/>
          <w:marBottom w:val="0"/>
          <w:divBdr>
            <w:top w:val="none" w:sz="0" w:space="0" w:color="auto"/>
            <w:left w:val="none" w:sz="0" w:space="0" w:color="auto"/>
            <w:bottom w:val="none" w:sz="0" w:space="0" w:color="auto"/>
            <w:right w:val="none" w:sz="0" w:space="0" w:color="auto"/>
          </w:divBdr>
        </w:div>
        <w:div w:id="1299189736">
          <w:marLeft w:val="480"/>
          <w:marRight w:val="0"/>
          <w:marTop w:val="0"/>
          <w:marBottom w:val="0"/>
          <w:divBdr>
            <w:top w:val="none" w:sz="0" w:space="0" w:color="auto"/>
            <w:left w:val="none" w:sz="0" w:space="0" w:color="auto"/>
            <w:bottom w:val="none" w:sz="0" w:space="0" w:color="auto"/>
            <w:right w:val="none" w:sz="0" w:space="0" w:color="auto"/>
          </w:divBdr>
        </w:div>
        <w:div w:id="1785539864">
          <w:marLeft w:val="480"/>
          <w:marRight w:val="0"/>
          <w:marTop w:val="0"/>
          <w:marBottom w:val="0"/>
          <w:divBdr>
            <w:top w:val="none" w:sz="0" w:space="0" w:color="auto"/>
            <w:left w:val="none" w:sz="0" w:space="0" w:color="auto"/>
            <w:bottom w:val="none" w:sz="0" w:space="0" w:color="auto"/>
            <w:right w:val="none" w:sz="0" w:space="0" w:color="auto"/>
          </w:divBdr>
        </w:div>
        <w:div w:id="1973637172">
          <w:marLeft w:val="480"/>
          <w:marRight w:val="0"/>
          <w:marTop w:val="0"/>
          <w:marBottom w:val="0"/>
          <w:divBdr>
            <w:top w:val="none" w:sz="0" w:space="0" w:color="auto"/>
            <w:left w:val="none" w:sz="0" w:space="0" w:color="auto"/>
            <w:bottom w:val="none" w:sz="0" w:space="0" w:color="auto"/>
            <w:right w:val="none" w:sz="0" w:space="0" w:color="auto"/>
          </w:divBdr>
        </w:div>
        <w:div w:id="751120892">
          <w:marLeft w:val="480"/>
          <w:marRight w:val="0"/>
          <w:marTop w:val="0"/>
          <w:marBottom w:val="0"/>
          <w:divBdr>
            <w:top w:val="none" w:sz="0" w:space="0" w:color="auto"/>
            <w:left w:val="none" w:sz="0" w:space="0" w:color="auto"/>
            <w:bottom w:val="none" w:sz="0" w:space="0" w:color="auto"/>
            <w:right w:val="none" w:sz="0" w:space="0" w:color="auto"/>
          </w:divBdr>
        </w:div>
        <w:div w:id="615985760">
          <w:marLeft w:val="480"/>
          <w:marRight w:val="0"/>
          <w:marTop w:val="0"/>
          <w:marBottom w:val="0"/>
          <w:divBdr>
            <w:top w:val="none" w:sz="0" w:space="0" w:color="auto"/>
            <w:left w:val="none" w:sz="0" w:space="0" w:color="auto"/>
            <w:bottom w:val="none" w:sz="0" w:space="0" w:color="auto"/>
            <w:right w:val="none" w:sz="0" w:space="0" w:color="auto"/>
          </w:divBdr>
        </w:div>
        <w:div w:id="1605190681">
          <w:marLeft w:val="480"/>
          <w:marRight w:val="0"/>
          <w:marTop w:val="0"/>
          <w:marBottom w:val="0"/>
          <w:divBdr>
            <w:top w:val="none" w:sz="0" w:space="0" w:color="auto"/>
            <w:left w:val="none" w:sz="0" w:space="0" w:color="auto"/>
            <w:bottom w:val="none" w:sz="0" w:space="0" w:color="auto"/>
            <w:right w:val="none" w:sz="0" w:space="0" w:color="auto"/>
          </w:divBdr>
        </w:div>
        <w:div w:id="1367364781">
          <w:marLeft w:val="480"/>
          <w:marRight w:val="0"/>
          <w:marTop w:val="0"/>
          <w:marBottom w:val="0"/>
          <w:divBdr>
            <w:top w:val="none" w:sz="0" w:space="0" w:color="auto"/>
            <w:left w:val="none" w:sz="0" w:space="0" w:color="auto"/>
            <w:bottom w:val="none" w:sz="0" w:space="0" w:color="auto"/>
            <w:right w:val="none" w:sz="0" w:space="0" w:color="auto"/>
          </w:divBdr>
        </w:div>
        <w:div w:id="1136607319">
          <w:marLeft w:val="480"/>
          <w:marRight w:val="0"/>
          <w:marTop w:val="0"/>
          <w:marBottom w:val="0"/>
          <w:divBdr>
            <w:top w:val="none" w:sz="0" w:space="0" w:color="auto"/>
            <w:left w:val="none" w:sz="0" w:space="0" w:color="auto"/>
            <w:bottom w:val="none" w:sz="0" w:space="0" w:color="auto"/>
            <w:right w:val="none" w:sz="0" w:space="0" w:color="auto"/>
          </w:divBdr>
        </w:div>
        <w:div w:id="1150050758">
          <w:marLeft w:val="480"/>
          <w:marRight w:val="0"/>
          <w:marTop w:val="0"/>
          <w:marBottom w:val="0"/>
          <w:divBdr>
            <w:top w:val="none" w:sz="0" w:space="0" w:color="auto"/>
            <w:left w:val="none" w:sz="0" w:space="0" w:color="auto"/>
            <w:bottom w:val="none" w:sz="0" w:space="0" w:color="auto"/>
            <w:right w:val="none" w:sz="0" w:space="0" w:color="auto"/>
          </w:divBdr>
        </w:div>
        <w:div w:id="171913575">
          <w:marLeft w:val="480"/>
          <w:marRight w:val="0"/>
          <w:marTop w:val="0"/>
          <w:marBottom w:val="0"/>
          <w:divBdr>
            <w:top w:val="none" w:sz="0" w:space="0" w:color="auto"/>
            <w:left w:val="none" w:sz="0" w:space="0" w:color="auto"/>
            <w:bottom w:val="none" w:sz="0" w:space="0" w:color="auto"/>
            <w:right w:val="none" w:sz="0" w:space="0" w:color="auto"/>
          </w:divBdr>
        </w:div>
        <w:div w:id="493422873">
          <w:marLeft w:val="480"/>
          <w:marRight w:val="0"/>
          <w:marTop w:val="0"/>
          <w:marBottom w:val="0"/>
          <w:divBdr>
            <w:top w:val="none" w:sz="0" w:space="0" w:color="auto"/>
            <w:left w:val="none" w:sz="0" w:space="0" w:color="auto"/>
            <w:bottom w:val="none" w:sz="0" w:space="0" w:color="auto"/>
            <w:right w:val="none" w:sz="0" w:space="0" w:color="auto"/>
          </w:divBdr>
        </w:div>
        <w:div w:id="1416315381">
          <w:marLeft w:val="480"/>
          <w:marRight w:val="0"/>
          <w:marTop w:val="0"/>
          <w:marBottom w:val="0"/>
          <w:divBdr>
            <w:top w:val="none" w:sz="0" w:space="0" w:color="auto"/>
            <w:left w:val="none" w:sz="0" w:space="0" w:color="auto"/>
            <w:bottom w:val="none" w:sz="0" w:space="0" w:color="auto"/>
            <w:right w:val="none" w:sz="0" w:space="0" w:color="auto"/>
          </w:divBdr>
        </w:div>
        <w:div w:id="2143770836">
          <w:marLeft w:val="480"/>
          <w:marRight w:val="0"/>
          <w:marTop w:val="0"/>
          <w:marBottom w:val="0"/>
          <w:divBdr>
            <w:top w:val="none" w:sz="0" w:space="0" w:color="auto"/>
            <w:left w:val="none" w:sz="0" w:space="0" w:color="auto"/>
            <w:bottom w:val="none" w:sz="0" w:space="0" w:color="auto"/>
            <w:right w:val="none" w:sz="0" w:space="0" w:color="auto"/>
          </w:divBdr>
        </w:div>
        <w:div w:id="1028071115">
          <w:marLeft w:val="480"/>
          <w:marRight w:val="0"/>
          <w:marTop w:val="0"/>
          <w:marBottom w:val="0"/>
          <w:divBdr>
            <w:top w:val="none" w:sz="0" w:space="0" w:color="auto"/>
            <w:left w:val="none" w:sz="0" w:space="0" w:color="auto"/>
            <w:bottom w:val="none" w:sz="0" w:space="0" w:color="auto"/>
            <w:right w:val="none" w:sz="0" w:space="0" w:color="auto"/>
          </w:divBdr>
        </w:div>
        <w:div w:id="1234580528">
          <w:marLeft w:val="480"/>
          <w:marRight w:val="0"/>
          <w:marTop w:val="0"/>
          <w:marBottom w:val="0"/>
          <w:divBdr>
            <w:top w:val="none" w:sz="0" w:space="0" w:color="auto"/>
            <w:left w:val="none" w:sz="0" w:space="0" w:color="auto"/>
            <w:bottom w:val="none" w:sz="0" w:space="0" w:color="auto"/>
            <w:right w:val="none" w:sz="0" w:space="0" w:color="auto"/>
          </w:divBdr>
        </w:div>
        <w:div w:id="384568807">
          <w:marLeft w:val="480"/>
          <w:marRight w:val="0"/>
          <w:marTop w:val="0"/>
          <w:marBottom w:val="0"/>
          <w:divBdr>
            <w:top w:val="none" w:sz="0" w:space="0" w:color="auto"/>
            <w:left w:val="none" w:sz="0" w:space="0" w:color="auto"/>
            <w:bottom w:val="none" w:sz="0" w:space="0" w:color="auto"/>
            <w:right w:val="none" w:sz="0" w:space="0" w:color="auto"/>
          </w:divBdr>
        </w:div>
        <w:div w:id="1544558820">
          <w:marLeft w:val="480"/>
          <w:marRight w:val="0"/>
          <w:marTop w:val="0"/>
          <w:marBottom w:val="0"/>
          <w:divBdr>
            <w:top w:val="none" w:sz="0" w:space="0" w:color="auto"/>
            <w:left w:val="none" w:sz="0" w:space="0" w:color="auto"/>
            <w:bottom w:val="none" w:sz="0" w:space="0" w:color="auto"/>
            <w:right w:val="none" w:sz="0" w:space="0" w:color="auto"/>
          </w:divBdr>
        </w:div>
        <w:div w:id="1666278418">
          <w:marLeft w:val="480"/>
          <w:marRight w:val="0"/>
          <w:marTop w:val="0"/>
          <w:marBottom w:val="0"/>
          <w:divBdr>
            <w:top w:val="none" w:sz="0" w:space="0" w:color="auto"/>
            <w:left w:val="none" w:sz="0" w:space="0" w:color="auto"/>
            <w:bottom w:val="none" w:sz="0" w:space="0" w:color="auto"/>
            <w:right w:val="none" w:sz="0" w:space="0" w:color="auto"/>
          </w:divBdr>
        </w:div>
        <w:div w:id="449054867">
          <w:marLeft w:val="480"/>
          <w:marRight w:val="0"/>
          <w:marTop w:val="0"/>
          <w:marBottom w:val="0"/>
          <w:divBdr>
            <w:top w:val="none" w:sz="0" w:space="0" w:color="auto"/>
            <w:left w:val="none" w:sz="0" w:space="0" w:color="auto"/>
            <w:bottom w:val="none" w:sz="0" w:space="0" w:color="auto"/>
            <w:right w:val="none" w:sz="0" w:space="0" w:color="auto"/>
          </w:divBdr>
        </w:div>
        <w:div w:id="1671250824">
          <w:marLeft w:val="480"/>
          <w:marRight w:val="0"/>
          <w:marTop w:val="0"/>
          <w:marBottom w:val="0"/>
          <w:divBdr>
            <w:top w:val="none" w:sz="0" w:space="0" w:color="auto"/>
            <w:left w:val="none" w:sz="0" w:space="0" w:color="auto"/>
            <w:bottom w:val="none" w:sz="0" w:space="0" w:color="auto"/>
            <w:right w:val="none" w:sz="0" w:space="0" w:color="auto"/>
          </w:divBdr>
        </w:div>
        <w:div w:id="911083288">
          <w:marLeft w:val="480"/>
          <w:marRight w:val="0"/>
          <w:marTop w:val="0"/>
          <w:marBottom w:val="0"/>
          <w:divBdr>
            <w:top w:val="none" w:sz="0" w:space="0" w:color="auto"/>
            <w:left w:val="none" w:sz="0" w:space="0" w:color="auto"/>
            <w:bottom w:val="none" w:sz="0" w:space="0" w:color="auto"/>
            <w:right w:val="none" w:sz="0" w:space="0" w:color="auto"/>
          </w:divBdr>
        </w:div>
        <w:div w:id="1980528275">
          <w:marLeft w:val="480"/>
          <w:marRight w:val="0"/>
          <w:marTop w:val="0"/>
          <w:marBottom w:val="0"/>
          <w:divBdr>
            <w:top w:val="none" w:sz="0" w:space="0" w:color="auto"/>
            <w:left w:val="none" w:sz="0" w:space="0" w:color="auto"/>
            <w:bottom w:val="none" w:sz="0" w:space="0" w:color="auto"/>
            <w:right w:val="none" w:sz="0" w:space="0" w:color="auto"/>
          </w:divBdr>
        </w:div>
        <w:div w:id="1506281161">
          <w:marLeft w:val="480"/>
          <w:marRight w:val="0"/>
          <w:marTop w:val="0"/>
          <w:marBottom w:val="0"/>
          <w:divBdr>
            <w:top w:val="none" w:sz="0" w:space="0" w:color="auto"/>
            <w:left w:val="none" w:sz="0" w:space="0" w:color="auto"/>
            <w:bottom w:val="none" w:sz="0" w:space="0" w:color="auto"/>
            <w:right w:val="none" w:sz="0" w:space="0" w:color="auto"/>
          </w:divBdr>
        </w:div>
        <w:div w:id="2134518349">
          <w:marLeft w:val="480"/>
          <w:marRight w:val="0"/>
          <w:marTop w:val="0"/>
          <w:marBottom w:val="0"/>
          <w:divBdr>
            <w:top w:val="none" w:sz="0" w:space="0" w:color="auto"/>
            <w:left w:val="none" w:sz="0" w:space="0" w:color="auto"/>
            <w:bottom w:val="none" w:sz="0" w:space="0" w:color="auto"/>
            <w:right w:val="none" w:sz="0" w:space="0" w:color="auto"/>
          </w:divBdr>
        </w:div>
        <w:div w:id="1541892703">
          <w:marLeft w:val="480"/>
          <w:marRight w:val="0"/>
          <w:marTop w:val="0"/>
          <w:marBottom w:val="0"/>
          <w:divBdr>
            <w:top w:val="none" w:sz="0" w:space="0" w:color="auto"/>
            <w:left w:val="none" w:sz="0" w:space="0" w:color="auto"/>
            <w:bottom w:val="none" w:sz="0" w:space="0" w:color="auto"/>
            <w:right w:val="none" w:sz="0" w:space="0" w:color="auto"/>
          </w:divBdr>
        </w:div>
        <w:div w:id="462503687">
          <w:marLeft w:val="480"/>
          <w:marRight w:val="0"/>
          <w:marTop w:val="0"/>
          <w:marBottom w:val="0"/>
          <w:divBdr>
            <w:top w:val="none" w:sz="0" w:space="0" w:color="auto"/>
            <w:left w:val="none" w:sz="0" w:space="0" w:color="auto"/>
            <w:bottom w:val="none" w:sz="0" w:space="0" w:color="auto"/>
            <w:right w:val="none" w:sz="0" w:space="0" w:color="auto"/>
          </w:divBdr>
        </w:div>
        <w:div w:id="192621365">
          <w:marLeft w:val="480"/>
          <w:marRight w:val="0"/>
          <w:marTop w:val="0"/>
          <w:marBottom w:val="0"/>
          <w:divBdr>
            <w:top w:val="none" w:sz="0" w:space="0" w:color="auto"/>
            <w:left w:val="none" w:sz="0" w:space="0" w:color="auto"/>
            <w:bottom w:val="none" w:sz="0" w:space="0" w:color="auto"/>
            <w:right w:val="none" w:sz="0" w:space="0" w:color="auto"/>
          </w:divBdr>
        </w:div>
        <w:div w:id="988706752">
          <w:marLeft w:val="480"/>
          <w:marRight w:val="0"/>
          <w:marTop w:val="0"/>
          <w:marBottom w:val="0"/>
          <w:divBdr>
            <w:top w:val="none" w:sz="0" w:space="0" w:color="auto"/>
            <w:left w:val="none" w:sz="0" w:space="0" w:color="auto"/>
            <w:bottom w:val="none" w:sz="0" w:space="0" w:color="auto"/>
            <w:right w:val="none" w:sz="0" w:space="0" w:color="auto"/>
          </w:divBdr>
        </w:div>
        <w:div w:id="1681663499">
          <w:marLeft w:val="480"/>
          <w:marRight w:val="0"/>
          <w:marTop w:val="0"/>
          <w:marBottom w:val="0"/>
          <w:divBdr>
            <w:top w:val="none" w:sz="0" w:space="0" w:color="auto"/>
            <w:left w:val="none" w:sz="0" w:space="0" w:color="auto"/>
            <w:bottom w:val="none" w:sz="0" w:space="0" w:color="auto"/>
            <w:right w:val="none" w:sz="0" w:space="0" w:color="auto"/>
          </w:divBdr>
        </w:div>
        <w:div w:id="1461878221">
          <w:marLeft w:val="480"/>
          <w:marRight w:val="0"/>
          <w:marTop w:val="0"/>
          <w:marBottom w:val="0"/>
          <w:divBdr>
            <w:top w:val="none" w:sz="0" w:space="0" w:color="auto"/>
            <w:left w:val="none" w:sz="0" w:space="0" w:color="auto"/>
            <w:bottom w:val="none" w:sz="0" w:space="0" w:color="auto"/>
            <w:right w:val="none" w:sz="0" w:space="0" w:color="auto"/>
          </w:divBdr>
        </w:div>
        <w:div w:id="2115634283">
          <w:marLeft w:val="480"/>
          <w:marRight w:val="0"/>
          <w:marTop w:val="0"/>
          <w:marBottom w:val="0"/>
          <w:divBdr>
            <w:top w:val="none" w:sz="0" w:space="0" w:color="auto"/>
            <w:left w:val="none" w:sz="0" w:space="0" w:color="auto"/>
            <w:bottom w:val="none" w:sz="0" w:space="0" w:color="auto"/>
            <w:right w:val="none" w:sz="0" w:space="0" w:color="auto"/>
          </w:divBdr>
        </w:div>
        <w:div w:id="1498157501">
          <w:marLeft w:val="480"/>
          <w:marRight w:val="0"/>
          <w:marTop w:val="0"/>
          <w:marBottom w:val="0"/>
          <w:divBdr>
            <w:top w:val="none" w:sz="0" w:space="0" w:color="auto"/>
            <w:left w:val="none" w:sz="0" w:space="0" w:color="auto"/>
            <w:bottom w:val="none" w:sz="0" w:space="0" w:color="auto"/>
            <w:right w:val="none" w:sz="0" w:space="0" w:color="auto"/>
          </w:divBdr>
        </w:div>
        <w:div w:id="344134204">
          <w:marLeft w:val="480"/>
          <w:marRight w:val="0"/>
          <w:marTop w:val="0"/>
          <w:marBottom w:val="0"/>
          <w:divBdr>
            <w:top w:val="none" w:sz="0" w:space="0" w:color="auto"/>
            <w:left w:val="none" w:sz="0" w:space="0" w:color="auto"/>
            <w:bottom w:val="none" w:sz="0" w:space="0" w:color="auto"/>
            <w:right w:val="none" w:sz="0" w:space="0" w:color="auto"/>
          </w:divBdr>
        </w:div>
        <w:div w:id="794717796">
          <w:marLeft w:val="480"/>
          <w:marRight w:val="0"/>
          <w:marTop w:val="0"/>
          <w:marBottom w:val="0"/>
          <w:divBdr>
            <w:top w:val="none" w:sz="0" w:space="0" w:color="auto"/>
            <w:left w:val="none" w:sz="0" w:space="0" w:color="auto"/>
            <w:bottom w:val="none" w:sz="0" w:space="0" w:color="auto"/>
            <w:right w:val="none" w:sz="0" w:space="0" w:color="auto"/>
          </w:divBdr>
        </w:div>
        <w:div w:id="64844155">
          <w:marLeft w:val="480"/>
          <w:marRight w:val="0"/>
          <w:marTop w:val="0"/>
          <w:marBottom w:val="0"/>
          <w:divBdr>
            <w:top w:val="none" w:sz="0" w:space="0" w:color="auto"/>
            <w:left w:val="none" w:sz="0" w:space="0" w:color="auto"/>
            <w:bottom w:val="none" w:sz="0" w:space="0" w:color="auto"/>
            <w:right w:val="none" w:sz="0" w:space="0" w:color="auto"/>
          </w:divBdr>
        </w:div>
        <w:div w:id="1070232240">
          <w:marLeft w:val="480"/>
          <w:marRight w:val="0"/>
          <w:marTop w:val="0"/>
          <w:marBottom w:val="0"/>
          <w:divBdr>
            <w:top w:val="none" w:sz="0" w:space="0" w:color="auto"/>
            <w:left w:val="none" w:sz="0" w:space="0" w:color="auto"/>
            <w:bottom w:val="none" w:sz="0" w:space="0" w:color="auto"/>
            <w:right w:val="none" w:sz="0" w:space="0" w:color="auto"/>
          </w:divBdr>
        </w:div>
        <w:div w:id="1119490484">
          <w:marLeft w:val="480"/>
          <w:marRight w:val="0"/>
          <w:marTop w:val="0"/>
          <w:marBottom w:val="0"/>
          <w:divBdr>
            <w:top w:val="none" w:sz="0" w:space="0" w:color="auto"/>
            <w:left w:val="none" w:sz="0" w:space="0" w:color="auto"/>
            <w:bottom w:val="none" w:sz="0" w:space="0" w:color="auto"/>
            <w:right w:val="none" w:sz="0" w:space="0" w:color="auto"/>
          </w:divBdr>
        </w:div>
        <w:div w:id="570701087">
          <w:marLeft w:val="480"/>
          <w:marRight w:val="0"/>
          <w:marTop w:val="0"/>
          <w:marBottom w:val="0"/>
          <w:divBdr>
            <w:top w:val="none" w:sz="0" w:space="0" w:color="auto"/>
            <w:left w:val="none" w:sz="0" w:space="0" w:color="auto"/>
            <w:bottom w:val="none" w:sz="0" w:space="0" w:color="auto"/>
            <w:right w:val="none" w:sz="0" w:space="0" w:color="auto"/>
          </w:divBdr>
        </w:div>
        <w:div w:id="1088889105">
          <w:marLeft w:val="480"/>
          <w:marRight w:val="0"/>
          <w:marTop w:val="0"/>
          <w:marBottom w:val="0"/>
          <w:divBdr>
            <w:top w:val="none" w:sz="0" w:space="0" w:color="auto"/>
            <w:left w:val="none" w:sz="0" w:space="0" w:color="auto"/>
            <w:bottom w:val="none" w:sz="0" w:space="0" w:color="auto"/>
            <w:right w:val="none" w:sz="0" w:space="0" w:color="auto"/>
          </w:divBdr>
        </w:div>
        <w:div w:id="1759867093">
          <w:marLeft w:val="480"/>
          <w:marRight w:val="0"/>
          <w:marTop w:val="0"/>
          <w:marBottom w:val="0"/>
          <w:divBdr>
            <w:top w:val="none" w:sz="0" w:space="0" w:color="auto"/>
            <w:left w:val="none" w:sz="0" w:space="0" w:color="auto"/>
            <w:bottom w:val="none" w:sz="0" w:space="0" w:color="auto"/>
            <w:right w:val="none" w:sz="0" w:space="0" w:color="auto"/>
          </w:divBdr>
        </w:div>
        <w:div w:id="71512494">
          <w:marLeft w:val="480"/>
          <w:marRight w:val="0"/>
          <w:marTop w:val="0"/>
          <w:marBottom w:val="0"/>
          <w:divBdr>
            <w:top w:val="none" w:sz="0" w:space="0" w:color="auto"/>
            <w:left w:val="none" w:sz="0" w:space="0" w:color="auto"/>
            <w:bottom w:val="none" w:sz="0" w:space="0" w:color="auto"/>
            <w:right w:val="none" w:sz="0" w:space="0" w:color="auto"/>
          </w:divBdr>
        </w:div>
        <w:div w:id="938946176">
          <w:marLeft w:val="480"/>
          <w:marRight w:val="0"/>
          <w:marTop w:val="0"/>
          <w:marBottom w:val="0"/>
          <w:divBdr>
            <w:top w:val="none" w:sz="0" w:space="0" w:color="auto"/>
            <w:left w:val="none" w:sz="0" w:space="0" w:color="auto"/>
            <w:bottom w:val="none" w:sz="0" w:space="0" w:color="auto"/>
            <w:right w:val="none" w:sz="0" w:space="0" w:color="auto"/>
          </w:divBdr>
        </w:div>
        <w:div w:id="2027948809">
          <w:marLeft w:val="480"/>
          <w:marRight w:val="0"/>
          <w:marTop w:val="0"/>
          <w:marBottom w:val="0"/>
          <w:divBdr>
            <w:top w:val="none" w:sz="0" w:space="0" w:color="auto"/>
            <w:left w:val="none" w:sz="0" w:space="0" w:color="auto"/>
            <w:bottom w:val="none" w:sz="0" w:space="0" w:color="auto"/>
            <w:right w:val="none" w:sz="0" w:space="0" w:color="auto"/>
          </w:divBdr>
        </w:div>
        <w:div w:id="1130709269">
          <w:marLeft w:val="480"/>
          <w:marRight w:val="0"/>
          <w:marTop w:val="0"/>
          <w:marBottom w:val="0"/>
          <w:divBdr>
            <w:top w:val="none" w:sz="0" w:space="0" w:color="auto"/>
            <w:left w:val="none" w:sz="0" w:space="0" w:color="auto"/>
            <w:bottom w:val="none" w:sz="0" w:space="0" w:color="auto"/>
            <w:right w:val="none" w:sz="0" w:space="0" w:color="auto"/>
          </w:divBdr>
        </w:div>
        <w:div w:id="1189104600">
          <w:marLeft w:val="480"/>
          <w:marRight w:val="0"/>
          <w:marTop w:val="0"/>
          <w:marBottom w:val="0"/>
          <w:divBdr>
            <w:top w:val="none" w:sz="0" w:space="0" w:color="auto"/>
            <w:left w:val="none" w:sz="0" w:space="0" w:color="auto"/>
            <w:bottom w:val="none" w:sz="0" w:space="0" w:color="auto"/>
            <w:right w:val="none" w:sz="0" w:space="0" w:color="auto"/>
          </w:divBdr>
        </w:div>
        <w:div w:id="2139256372">
          <w:marLeft w:val="480"/>
          <w:marRight w:val="0"/>
          <w:marTop w:val="0"/>
          <w:marBottom w:val="0"/>
          <w:divBdr>
            <w:top w:val="none" w:sz="0" w:space="0" w:color="auto"/>
            <w:left w:val="none" w:sz="0" w:space="0" w:color="auto"/>
            <w:bottom w:val="none" w:sz="0" w:space="0" w:color="auto"/>
            <w:right w:val="none" w:sz="0" w:space="0" w:color="auto"/>
          </w:divBdr>
        </w:div>
        <w:div w:id="280035731">
          <w:marLeft w:val="480"/>
          <w:marRight w:val="0"/>
          <w:marTop w:val="0"/>
          <w:marBottom w:val="0"/>
          <w:divBdr>
            <w:top w:val="none" w:sz="0" w:space="0" w:color="auto"/>
            <w:left w:val="none" w:sz="0" w:space="0" w:color="auto"/>
            <w:bottom w:val="none" w:sz="0" w:space="0" w:color="auto"/>
            <w:right w:val="none" w:sz="0" w:space="0" w:color="auto"/>
          </w:divBdr>
        </w:div>
        <w:div w:id="952902236">
          <w:marLeft w:val="480"/>
          <w:marRight w:val="0"/>
          <w:marTop w:val="0"/>
          <w:marBottom w:val="0"/>
          <w:divBdr>
            <w:top w:val="none" w:sz="0" w:space="0" w:color="auto"/>
            <w:left w:val="none" w:sz="0" w:space="0" w:color="auto"/>
            <w:bottom w:val="none" w:sz="0" w:space="0" w:color="auto"/>
            <w:right w:val="none" w:sz="0" w:space="0" w:color="auto"/>
          </w:divBdr>
        </w:div>
        <w:div w:id="425540540">
          <w:marLeft w:val="480"/>
          <w:marRight w:val="0"/>
          <w:marTop w:val="0"/>
          <w:marBottom w:val="0"/>
          <w:divBdr>
            <w:top w:val="none" w:sz="0" w:space="0" w:color="auto"/>
            <w:left w:val="none" w:sz="0" w:space="0" w:color="auto"/>
            <w:bottom w:val="none" w:sz="0" w:space="0" w:color="auto"/>
            <w:right w:val="none" w:sz="0" w:space="0" w:color="auto"/>
          </w:divBdr>
        </w:div>
        <w:div w:id="2012488929">
          <w:marLeft w:val="480"/>
          <w:marRight w:val="0"/>
          <w:marTop w:val="0"/>
          <w:marBottom w:val="0"/>
          <w:divBdr>
            <w:top w:val="none" w:sz="0" w:space="0" w:color="auto"/>
            <w:left w:val="none" w:sz="0" w:space="0" w:color="auto"/>
            <w:bottom w:val="none" w:sz="0" w:space="0" w:color="auto"/>
            <w:right w:val="none" w:sz="0" w:space="0" w:color="auto"/>
          </w:divBdr>
        </w:div>
        <w:div w:id="159272407">
          <w:marLeft w:val="480"/>
          <w:marRight w:val="0"/>
          <w:marTop w:val="0"/>
          <w:marBottom w:val="0"/>
          <w:divBdr>
            <w:top w:val="none" w:sz="0" w:space="0" w:color="auto"/>
            <w:left w:val="none" w:sz="0" w:space="0" w:color="auto"/>
            <w:bottom w:val="none" w:sz="0" w:space="0" w:color="auto"/>
            <w:right w:val="none" w:sz="0" w:space="0" w:color="auto"/>
          </w:divBdr>
        </w:div>
        <w:div w:id="87966270">
          <w:marLeft w:val="480"/>
          <w:marRight w:val="0"/>
          <w:marTop w:val="0"/>
          <w:marBottom w:val="0"/>
          <w:divBdr>
            <w:top w:val="none" w:sz="0" w:space="0" w:color="auto"/>
            <w:left w:val="none" w:sz="0" w:space="0" w:color="auto"/>
            <w:bottom w:val="none" w:sz="0" w:space="0" w:color="auto"/>
            <w:right w:val="none" w:sz="0" w:space="0" w:color="auto"/>
          </w:divBdr>
        </w:div>
        <w:div w:id="1744065386">
          <w:marLeft w:val="480"/>
          <w:marRight w:val="0"/>
          <w:marTop w:val="0"/>
          <w:marBottom w:val="0"/>
          <w:divBdr>
            <w:top w:val="none" w:sz="0" w:space="0" w:color="auto"/>
            <w:left w:val="none" w:sz="0" w:space="0" w:color="auto"/>
            <w:bottom w:val="none" w:sz="0" w:space="0" w:color="auto"/>
            <w:right w:val="none" w:sz="0" w:space="0" w:color="auto"/>
          </w:divBdr>
        </w:div>
        <w:div w:id="48193234">
          <w:marLeft w:val="480"/>
          <w:marRight w:val="0"/>
          <w:marTop w:val="0"/>
          <w:marBottom w:val="0"/>
          <w:divBdr>
            <w:top w:val="none" w:sz="0" w:space="0" w:color="auto"/>
            <w:left w:val="none" w:sz="0" w:space="0" w:color="auto"/>
            <w:bottom w:val="none" w:sz="0" w:space="0" w:color="auto"/>
            <w:right w:val="none" w:sz="0" w:space="0" w:color="auto"/>
          </w:divBdr>
        </w:div>
        <w:div w:id="2029719408">
          <w:marLeft w:val="480"/>
          <w:marRight w:val="0"/>
          <w:marTop w:val="0"/>
          <w:marBottom w:val="0"/>
          <w:divBdr>
            <w:top w:val="none" w:sz="0" w:space="0" w:color="auto"/>
            <w:left w:val="none" w:sz="0" w:space="0" w:color="auto"/>
            <w:bottom w:val="none" w:sz="0" w:space="0" w:color="auto"/>
            <w:right w:val="none" w:sz="0" w:space="0" w:color="auto"/>
          </w:divBdr>
        </w:div>
        <w:div w:id="208230489">
          <w:marLeft w:val="480"/>
          <w:marRight w:val="0"/>
          <w:marTop w:val="0"/>
          <w:marBottom w:val="0"/>
          <w:divBdr>
            <w:top w:val="none" w:sz="0" w:space="0" w:color="auto"/>
            <w:left w:val="none" w:sz="0" w:space="0" w:color="auto"/>
            <w:bottom w:val="none" w:sz="0" w:space="0" w:color="auto"/>
            <w:right w:val="none" w:sz="0" w:space="0" w:color="auto"/>
          </w:divBdr>
        </w:div>
        <w:div w:id="1732462786">
          <w:marLeft w:val="480"/>
          <w:marRight w:val="0"/>
          <w:marTop w:val="0"/>
          <w:marBottom w:val="0"/>
          <w:divBdr>
            <w:top w:val="none" w:sz="0" w:space="0" w:color="auto"/>
            <w:left w:val="none" w:sz="0" w:space="0" w:color="auto"/>
            <w:bottom w:val="none" w:sz="0" w:space="0" w:color="auto"/>
            <w:right w:val="none" w:sz="0" w:space="0" w:color="auto"/>
          </w:divBdr>
        </w:div>
        <w:div w:id="630861131">
          <w:marLeft w:val="480"/>
          <w:marRight w:val="0"/>
          <w:marTop w:val="0"/>
          <w:marBottom w:val="0"/>
          <w:divBdr>
            <w:top w:val="none" w:sz="0" w:space="0" w:color="auto"/>
            <w:left w:val="none" w:sz="0" w:space="0" w:color="auto"/>
            <w:bottom w:val="none" w:sz="0" w:space="0" w:color="auto"/>
            <w:right w:val="none" w:sz="0" w:space="0" w:color="auto"/>
          </w:divBdr>
        </w:div>
        <w:div w:id="1247107557">
          <w:marLeft w:val="480"/>
          <w:marRight w:val="0"/>
          <w:marTop w:val="0"/>
          <w:marBottom w:val="0"/>
          <w:divBdr>
            <w:top w:val="none" w:sz="0" w:space="0" w:color="auto"/>
            <w:left w:val="none" w:sz="0" w:space="0" w:color="auto"/>
            <w:bottom w:val="none" w:sz="0" w:space="0" w:color="auto"/>
            <w:right w:val="none" w:sz="0" w:space="0" w:color="auto"/>
          </w:divBdr>
        </w:div>
        <w:div w:id="2025202477">
          <w:marLeft w:val="480"/>
          <w:marRight w:val="0"/>
          <w:marTop w:val="0"/>
          <w:marBottom w:val="0"/>
          <w:divBdr>
            <w:top w:val="none" w:sz="0" w:space="0" w:color="auto"/>
            <w:left w:val="none" w:sz="0" w:space="0" w:color="auto"/>
            <w:bottom w:val="none" w:sz="0" w:space="0" w:color="auto"/>
            <w:right w:val="none" w:sz="0" w:space="0" w:color="auto"/>
          </w:divBdr>
        </w:div>
        <w:div w:id="1692955145">
          <w:marLeft w:val="480"/>
          <w:marRight w:val="0"/>
          <w:marTop w:val="0"/>
          <w:marBottom w:val="0"/>
          <w:divBdr>
            <w:top w:val="none" w:sz="0" w:space="0" w:color="auto"/>
            <w:left w:val="none" w:sz="0" w:space="0" w:color="auto"/>
            <w:bottom w:val="none" w:sz="0" w:space="0" w:color="auto"/>
            <w:right w:val="none" w:sz="0" w:space="0" w:color="auto"/>
          </w:divBdr>
        </w:div>
        <w:div w:id="1962607031">
          <w:marLeft w:val="480"/>
          <w:marRight w:val="0"/>
          <w:marTop w:val="0"/>
          <w:marBottom w:val="0"/>
          <w:divBdr>
            <w:top w:val="none" w:sz="0" w:space="0" w:color="auto"/>
            <w:left w:val="none" w:sz="0" w:space="0" w:color="auto"/>
            <w:bottom w:val="none" w:sz="0" w:space="0" w:color="auto"/>
            <w:right w:val="none" w:sz="0" w:space="0" w:color="auto"/>
          </w:divBdr>
        </w:div>
        <w:div w:id="288753666">
          <w:marLeft w:val="480"/>
          <w:marRight w:val="0"/>
          <w:marTop w:val="0"/>
          <w:marBottom w:val="0"/>
          <w:divBdr>
            <w:top w:val="none" w:sz="0" w:space="0" w:color="auto"/>
            <w:left w:val="none" w:sz="0" w:space="0" w:color="auto"/>
            <w:bottom w:val="none" w:sz="0" w:space="0" w:color="auto"/>
            <w:right w:val="none" w:sz="0" w:space="0" w:color="auto"/>
          </w:divBdr>
        </w:div>
        <w:div w:id="1152600668">
          <w:marLeft w:val="480"/>
          <w:marRight w:val="0"/>
          <w:marTop w:val="0"/>
          <w:marBottom w:val="0"/>
          <w:divBdr>
            <w:top w:val="none" w:sz="0" w:space="0" w:color="auto"/>
            <w:left w:val="none" w:sz="0" w:space="0" w:color="auto"/>
            <w:bottom w:val="none" w:sz="0" w:space="0" w:color="auto"/>
            <w:right w:val="none" w:sz="0" w:space="0" w:color="auto"/>
          </w:divBdr>
        </w:div>
        <w:div w:id="281770365">
          <w:marLeft w:val="480"/>
          <w:marRight w:val="0"/>
          <w:marTop w:val="0"/>
          <w:marBottom w:val="0"/>
          <w:divBdr>
            <w:top w:val="none" w:sz="0" w:space="0" w:color="auto"/>
            <w:left w:val="none" w:sz="0" w:space="0" w:color="auto"/>
            <w:bottom w:val="none" w:sz="0" w:space="0" w:color="auto"/>
            <w:right w:val="none" w:sz="0" w:space="0" w:color="auto"/>
          </w:divBdr>
        </w:div>
        <w:div w:id="1385330658">
          <w:marLeft w:val="480"/>
          <w:marRight w:val="0"/>
          <w:marTop w:val="0"/>
          <w:marBottom w:val="0"/>
          <w:divBdr>
            <w:top w:val="none" w:sz="0" w:space="0" w:color="auto"/>
            <w:left w:val="none" w:sz="0" w:space="0" w:color="auto"/>
            <w:bottom w:val="none" w:sz="0" w:space="0" w:color="auto"/>
            <w:right w:val="none" w:sz="0" w:space="0" w:color="auto"/>
          </w:divBdr>
        </w:div>
      </w:divsChild>
    </w:div>
    <w:div w:id="1278367217">
      <w:bodyDiv w:val="1"/>
      <w:marLeft w:val="0"/>
      <w:marRight w:val="0"/>
      <w:marTop w:val="0"/>
      <w:marBottom w:val="0"/>
      <w:divBdr>
        <w:top w:val="none" w:sz="0" w:space="0" w:color="auto"/>
        <w:left w:val="none" w:sz="0" w:space="0" w:color="auto"/>
        <w:bottom w:val="none" w:sz="0" w:space="0" w:color="auto"/>
        <w:right w:val="none" w:sz="0" w:space="0" w:color="auto"/>
      </w:divBdr>
    </w:div>
    <w:div w:id="1279021682">
      <w:bodyDiv w:val="1"/>
      <w:marLeft w:val="0"/>
      <w:marRight w:val="0"/>
      <w:marTop w:val="0"/>
      <w:marBottom w:val="0"/>
      <w:divBdr>
        <w:top w:val="none" w:sz="0" w:space="0" w:color="auto"/>
        <w:left w:val="none" w:sz="0" w:space="0" w:color="auto"/>
        <w:bottom w:val="none" w:sz="0" w:space="0" w:color="auto"/>
        <w:right w:val="none" w:sz="0" w:space="0" w:color="auto"/>
      </w:divBdr>
    </w:div>
    <w:div w:id="1279989888">
      <w:bodyDiv w:val="1"/>
      <w:marLeft w:val="0"/>
      <w:marRight w:val="0"/>
      <w:marTop w:val="0"/>
      <w:marBottom w:val="0"/>
      <w:divBdr>
        <w:top w:val="none" w:sz="0" w:space="0" w:color="auto"/>
        <w:left w:val="none" w:sz="0" w:space="0" w:color="auto"/>
        <w:bottom w:val="none" w:sz="0" w:space="0" w:color="auto"/>
        <w:right w:val="none" w:sz="0" w:space="0" w:color="auto"/>
      </w:divBdr>
    </w:div>
    <w:div w:id="1280262550">
      <w:bodyDiv w:val="1"/>
      <w:marLeft w:val="0"/>
      <w:marRight w:val="0"/>
      <w:marTop w:val="0"/>
      <w:marBottom w:val="0"/>
      <w:divBdr>
        <w:top w:val="none" w:sz="0" w:space="0" w:color="auto"/>
        <w:left w:val="none" w:sz="0" w:space="0" w:color="auto"/>
        <w:bottom w:val="none" w:sz="0" w:space="0" w:color="auto"/>
        <w:right w:val="none" w:sz="0" w:space="0" w:color="auto"/>
      </w:divBdr>
    </w:div>
    <w:div w:id="1280647439">
      <w:bodyDiv w:val="1"/>
      <w:marLeft w:val="0"/>
      <w:marRight w:val="0"/>
      <w:marTop w:val="0"/>
      <w:marBottom w:val="0"/>
      <w:divBdr>
        <w:top w:val="none" w:sz="0" w:space="0" w:color="auto"/>
        <w:left w:val="none" w:sz="0" w:space="0" w:color="auto"/>
        <w:bottom w:val="none" w:sz="0" w:space="0" w:color="auto"/>
        <w:right w:val="none" w:sz="0" w:space="0" w:color="auto"/>
      </w:divBdr>
    </w:div>
    <w:div w:id="1280992642">
      <w:bodyDiv w:val="1"/>
      <w:marLeft w:val="0"/>
      <w:marRight w:val="0"/>
      <w:marTop w:val="0"/>
      <w:marBottom w:val="0"/>
      <w:divBdr>
        <w:top w:val="none" w:sz="0" w:space="0" w:color="auto"/>
        <w:left w:val="none" w:sz="0" w:space="0" w:color="auto"/>
        <w:bottom w:val="none" w:sz="0" w:space="0" w:color="auto"/>
        <w:right w:val="none" w:sz="0" w:space="0" w:color="auto"/>
      </w:divBdr>
    </w:div>
    <w:div w:id="1281104221">
      <w:bodyDiv w:val="1"/>
      <w:marLeft w:val="0"/>
      <w:marRight w:val="0"/>
      <w:marTop w:val="0"/>
      <w:marBottom w:val="0"/>
      <w:divBdr>
        <w:top w:val="none" w:sz="0" w:space="0" w:color="auto"/>
        <w:left w:val="none" w:sz="0" w:space="0" w:color="auto"/>
        <w:bottom w:val="none" w:sz="0" w:space="0" w:color="auto"/>
        <w:right w:val="none" w:sz="0" w:space="0" w:color="auto"/>
      </w:divBdr>
    </w:div>
    <w:div w:id="1281229396">
      <w:bodyDiv w:val="1"/>
      <w:marLeft w:val="0"/>
      <w:marRight w:val="0"/>
      <w:marTop w:val="0"/>
      <w:marBottom w:val="0"/>
      <w:divBdr>
        <w:top w:val="none" w:sz="0" w:space="0" w:color="auto"/>
        <w:left w:val="none" w:sz="0" w:space="0" w:color="auto"/>
        <w:bottom w:val="none" w:sz="0" w:space="0" w:color="auto"/>
        <w:right w:val="none" w:sz="0" w:space="0" w:color="auto"/>
      </w:divBdr>
    </w:div>
    <w:div w:id="1281299380">
      <w:bodyDiv w:val="1"/>
      <w:marLeft w:val="0"/>
      <w:marRight w:val="0"/>
      <w:marTop w:val="0"/>
      <w:marBottom w:val="0"/>
      <w:divBdr>
        <w:top w:val="none" w:sz="0" w:space="0" w:color="auto"/>
        <w:left w:val="none" w:sz="0" w:space="0" w:color="auto"/>
        <w:bottom w:val="none" w:sz="0" w:space="0" w:color="auto"/>
        <w:right w:val="none" w:sz="0" w:space="0" w:color="auto"/>
      </w:divBdr>
    </w:div>
    <w:div w:id="1281496651">
      <w:bodyDiv w:val="1"/>
      <w:marLeft w:val="0"/>
      <w:marRight w:val="0"/>
      <w:marTop w:val="0"/>
      <w:marBottom w:val="0"/>
      <w:divBdr>
        <w:top w:val="none" w:sz="0" w:space="0" w:color="auto"/>
        <w:left w:val="none" w:sz="0" w:space="0" w:color="auto"/>
        <w:bottom w:val="none" w:sz="0" w:space="0" w:color="auto"/>
        <w:right w:val="none" w:sz="0" w:space="0" w:color="auto"/>
      </w:divBdr>
    </w:div>
    <w:div w:id="1281573410">
      <w:bodyDiv w:val="1"/>
      <w:marLeft w:val="0"/>
      <w:marRight w:val="0"/>
      <w:marTop w:val="0"/>
      <w:marBottom w:val="0"/>
      <w:divBdr>
        <w:top w:val="none" w:sz="0" w:space="0" w:color="auto"/>
        <w:left w:val="none" w:sz="0" w:space="0" w:color="auto"/>
        <w:bottom w:val="none" w:sz="0" w:space="0" w:color="auto"/>
        <w:right w:val="none" w:sz="0" w:space="0" w:color="auto"/>
      </w:divBdr>
    </w:div>
    <w:div w:id="1281841237">
      <w:bodyDiv w:val="1"/>
      <w:marLeft w:val="0"/>
      <w:marRight w:val="0"/>
      <w:marTop w:val="0"/>
      <w:marBottom w:val="0"/>
      <w:divBdr>
        <w:top w:val="none" w:sz="0" w:space="0" w:color="auto"/>
        <w:left w:val="none" w:sz="0" w:space="0" w:color="auto"/>
        <w:bottom w:val="none" w:sz="0" w:space="0" w:color="auto"/>
        <w:right w:val="none" w:sz="0" w:space="0" w:color="auto"/>
      </w:divBdr>
    </w:div>
    <w:div w:id="1282105787">
      <w:bodyDiv w:val="1"/>
      <w:marLeft w:val="0"/>
      <w:marRight w:val="0"/>
      <w:marTop w:val="0"/>
      <w:marBottom w:val="0"/>
      <w:divBdr>
        <w:top w:val="none" w:sz="0" w:space="0" w:color="auto"/>
        <w:left w:val="none" w:sz="0" w:space="0" w:color="auto"/>
        <w:bottom w:val="none" w:sz="0" w:space="0" w:color="auto"/>
        <w:right w:val="none" w:sz="0" w:space="0" w:color="auto"/>
      </w:divBdr>
    </w:div>
    <w:div w:id="1282225712">
      <w:bodyDiv w:val="1"/>
      <w:marLeft w:val="0"/>
      <w:marRight w:val="0"/>
      <w:marTop w:val="0"/>
      <w:marBottom w:val="0"/>
      <w:divBdr>
        <w:top w:val="none" w:sz="0" w:space="0" w:color="auto"/>
        <w:left w:val="none" w:sz="0" w:space="0" w:color="auto"/>
        <w:bottom w:val="none" w:sz="0" w:space="0" w:color="auto"/>
        <w:right w:val="none" w:sz="0" w:space="0" w:color="auto"/>
      </w:divBdr>
    </w:div>
    <w:div w:id="1283263186">
      <w:bodyDiv w:val="1"/>
      <w:marLeft w:val="0"/>
      <w:marRight w:val="0"/>
      <w:marTop w:val="0"/>
      <w:marBottom w:val="0"/>
      <w:divBdr>
        <w:top w:val="none" w:sz="0" w:space="0" w:color="auto"/>
        <w:left w:val="none" w:sz="0" w:space="0" w:color="auto"/>
        <w:bottom w:val="none" w:sz="0" w:space="0" w:color="auto"/>
        <w:right w:val="none" w:sz="0" w:space="0" w:color="auto"/>
      </w:divBdr>
    </w:div>
    <w:div w:id="1283263208">
      <w:bodyDiv w:val="1"/>
      <w:marLeft w:val="0"/>
      <w:marRight w:val="0"/>
      <w:marTop w:val="0"/>
      <w:marBottom w:val="0"/>
      <w:divBdr>
        <w:top w:val="none" w:sz="0" w:space="0" w:color="auto"/>
        <w:left w:val="none" w:sz="0" w:space="0" w:color="auto"/>
        <w:bottom w:val="none" w:sz="0" w:space="0" w:color="auto"/>
        <w:right w:val="none" w:sz="0" w:space="0" w:color="auto"/>
      </w:divBdr>
    </w:div>
    <w:div w:id="1283458362">
      <w:bodyDiv w:val="1"/>
      <w:marLeft w:val="0"/>
      <w:marRight w:val="0"/>
      <w:marTop w:val="0"/>
      <w:marBottom w:val="0"/>
      <w:divBdr>
        <w:top w:val="none" w:sz="0" w:space="0" w:color="auto"/>
        <w:left w:val="none" w:sz="0" w:space="0" w:color="auto"/>
        <w:bottom w:val="none" w:sz="0" w:space="0" w:color="auto"/>
        <w:right w:val="none" w:sz="0" w:space="0" w:color="auto"/>
      </w:divBdr>
    </w:div>
    <w:div w:id="1283534806">
      <w:bodyDiv w:val="1"/>
      <w:marLeft w:val="0"/>
      <w:marRight w:val="0"/>
      <w:marTop w:val="0"/>
      <w:marBottom w:val="0"/>
      <w:divBdr>
        <w:top w:val="none" w:sz="0" w:space="0" w:color="auto"/>
        <w:left w:val="none" w:sz="0" w:space="0" w:color="auto"/>
        <w:bottom w:val="none" w:sz="0" w:space="0" w:color="auto"/>
        <w:right w:val="none" w:sz="0" w:space="0" w:color="auto"/>
      </w:divBdr>
    </w:div>
    <w:div w:id="1283607127">
      <w:bodyDiv w:val="1"/>
      <w:marLeft w:val="0"/>
      <w:marRight w:val="0"/>
      <w:marTop w:val="0"/>
      <w:marBottom w:val="0"/>
      <w:divBdr>
        <w:top w:val="none" w:sz="0" w:space="0" w:color="auto"/>
        <w:left w:val="none" w:sz="0" w:space="0" w:color="auto"/>
        <w:bottom w:val="none" w:sz="0" w:space="0" w:color="auto"/>
        <w:right w:val="none" w:sz="0" w:space="0" w:color="auto"/>
      </w:divBdr>
    </w:div>
    <w:div w:id="1284073845">
      <w:bodyDiv w:val="1"/>
      <w:marLeft w:val="0"/>
      <w:marRight w:val="0"/>
      <w:marTop w:val="0"/>
      <w:marBottom w:val="0"/>
      <w:divBdr>
        <w:top w:val="none" w:sz="0" w:space="0" w:color="auto"/>
        <w:left w:val="none" w:sz="0" w:space="0" w:color="auto"/>
        <w:bottom w:val="none" w:sz="0" w:space="0" w:color="auto"/>
        <w:right w:val="none" w:sz="0" w:space="0" w:color="auto"/>
      </w:divBdr>
    </w:div>
    <w:div w:id="1284266582">
      <w:bodyDiv w:val="1"/>
      <w:marLeft w:val="0"/>
      <w:marRight w:val="0"/>
      <w:marTop w:val="0"/>
      <w:marBottom w:val="0"/>
      <w:divBdr>
        <w:top w:val="none" w:sz="0" w:space="0" w:color="auto"/>
        <w:left w:val="none" w:sz="0" w:space="0" w:color="auto"/>
        <w:bottom w:val="none" w:sz="0" w:space="0" w:color="auto"/>
        <w:right w:val="none" w:sz="0" w:space="0" w:color="auto"/>
      </w:divBdr>
    </w:div>
    <w:div w:id="1284655060">
      <w:bodyDiv w:val="1"/>
      <w:marLeft w:val="0"/>
      <w:marRight w:val="0"/>
      <w:marTop w:val="0"/>
      <w:marBottom w:val="0"/>
      <w:divBdr>
        <w:top w:val="none" w:sz="0" w:space="0" w:color="auto"/>
        <w:left w:val="none" w:sz="0" w:space="0" w:color="auto"/>
        <w:bottom w:val="none" w:sz="0" w:space="0" w:color="auto"/>
        <w:right w:val="none" w:sz="0" w:space="0" w:color="auto"/>
      </w:divBdr>
    </w:div>
    <w:div w:id="1284843163">
      <w:bodyDiv w:val="1"/>
      <w:marLeft w:val="0"/>
      <w:marRight w:val="0"/>
      <w:marTop w:val="0"/>
      <w:marBottom w:val="0"/>
      <w:divBdr>
        <w:top w:val="none" w:sz="0" w:space="0" w:color="auto"/>
        <w:left w:val="none" w:sz="0" w:space="0" w:color="auto"/>
        <w:bottom w:val="none" w:sz="0" w:space="0" w:color="auto"/>
        <w:right w:val="none" w:sz="0" w:space="0" w:color="auto"/>
      </w:divBdr>
    </w:div>
    <w:div w:id="1284968252">
      <w:bodyDiv w:val="1"/>
      <w:marLeft w:val="0"/>
      <w:marRight w:val="0"/>
      <w:marTop w:val="0"/>
      <w:marBottom w:val="0"/>
      <w:divBdr>
        <w:top w:val="none" w:sz="0" w:space="0" w:color="auto"/>
        <w:left w:val="none" w:sz="0" w:space="0" w:color="auto"/>
        <w:bottom w:val="none" w:sz="0" w:space="0" w:color="auto"/>
        <w:right w:val="none" w:sz="0" w:space="0" w:color="auto"/>
      </w:divBdr>
    </w:div>
    <w:div w:id="1285112017">
      <w:bodyDiv w:val="1"/>
      <w:marLeft w:val="0"/>
      <w:marRight w:val="0"/>
      <w:marTop w:val="0"/>
      <w:marBottom w:val="0"/>
      <w:divBdr>
        <w:top w:val="none" w:sz="0" w:space="0" w:color="auto"/>
        <w:left w:val="none" w:sz="0" w:space="0" w:color="auto"/>
        <w:bottom w:val="none" w:sz="0" w:space="0" w:color="auto"/>
        <w:right w:val="none" w:sz="0" w:space="0" w:color="auto"/>
      </w:divBdr>
    </w:div>
    <w:div w:id="1286083568">
      <w:bodyDiv w:val="1"/>
      <w:marLeft w:val="0"/>
      <w:marRight w:val="0"/>
      <w:marTop w:val="0"/>
      <w:marBottom w:val="0"/>
      <w:divBdr>
        <w:top w:val="none" w:sz="0" w:space="0" w:color="auto"/>
        <w:left w:val="none" w:sz="0" w:space="0" w:color="auto"/>
        <w:bottom w:val="none" w:sz="0" w:space="0" w:color="auto"/>
        <w:right w:val="none" w:sz="0" w:space="0" w:color="auto"/>
      </w:divBdr>
    </w:div>
    <w:div w:id="1286278721">
      <w:bodyDiv w:val="1"/>
      <w:marLeft w:val="0"/>
      <w:marRight w:val="0"/>
      <w:marTop w:val="0"/>
      <w:marBottom w:val="0"/>
      <w:divBdr>
        <w:top w:val="none" w:sz="0" w:space="0" w:color="auto"/>
        <w:left w:val="none" w:sz="0" w:space="0" w:color="auto"/>
        <w:bottom w:val="none" w:sz="0" w:space="0" w:color="auto"/>
        <w:right w:val="none" w:sz="0" w:space="0" w:color="auto"/>
      </w:divBdr>
    </w:div>
    <w:div w:id="1286697527">
      <w:bodyDiv w:val="1"/>
      <w:marLeft w:val="0"/>
      <w:marRight w:val="0"/>
      <w:marTop w:val="0"/>
      <w:marBottom w:val="0"/>
      <w:divBdr>
        <w:top w:val="none" w:sz="0" w:space="0" w:color="auto"/>
        <w:left w:val="none" w:sz="0" w:space="0" w:color="auto"/>
        <w:bottom w:val="none" w:sz="0" w:space="0" w:color="auto"/>
        <w:right w:val="none" w:sz="0" w:space="0" w:color="auto"/>
      </w:divBdr>
    </w:div>
    <w:div w:id="1286932746">
      <w:bodyDiv w:val="1"/>
      <w:marLeft w:val="0"/>
      <w:marRight w:val="0"/>
      <w:marTop w:val="0"/>
      <w:marBottom w:val="0"/>
      <w:divBdr>
        <w:top w:val="none" w:sz="0" w:space="0" w:color="auto"/>
        <w:left w:val="none" w:sz="0" w:space="0" w:color="auto"/>
        <w:bottom w:val="none" w:sz="0" w:space="0" w:color="auto"/>
        <w:right w:val="none" w:sz="0" w:space="0" w:color="auto"/>
      </w:divBdr>
    </w:div>
    <w:div w:id="1287078151">
      <w:bodyDiv w:val="1"/>
      <w:marLeft w:val="0"/>
      <w:marRight w:val="0"/>
      <w:marTop w:val="0"/>
      <w:marBottom w:val="0"/>
      <w:divBdr>
        <w:top w:val="none" w:sz="0" w:space="0" w:color="auto"/>
        <w:left w:val="none" w:sz="0" w:space="0" w:color="auto"/>
        <w:bottom w:val="none" w:sz="0" w:space="0" w:color="auto"/>
        <w:right w:val="none" w:sz="0" w:space="0" w:color="auto"/>
      </w:divBdr>
    </w:div>
    <w:div w:id="1287154154">
      <w:bodyDiv w:val="1"/>
      <w:marLeft w:val="0"/>
      <w:marRight w:val="0"/>
      <w:marTop w:val="0"/>
      <w:marBottom w:val="0"/>
      <w:divBdr>
        <w:top w:val="none" w:sz="0" w:space="0" w:color="auto"/>
        <w:left w:val="none" w:sz="0" w:space="0" w:color="auto"/>
        <w:bottom w:val="none" w:sz="0" w:space="0" w:color="auto"/>
        <w:right w:val="none" w:sz="0" w:space="0" w:color="auto"/>
      </w:divBdr>
    </w:div>
    <w:div w:id="1287348335">
      <w:bodyDiv w:val="1"/>
      <w:marLeft w:val="0"/>
      <w:marRight w:val="0"/>
      <w:marTop w:val="0"/>
      <w:marBottom w:val="0"/>
      <w:divBdr>
        <w:top w:val="none" w:sz="0" w:space="0" w:color="auto"/>
        <w:left w:val="none" w:sz="0" w:space="0" w:color="auto"/>
        <w:bottom w:val="none" w:sz="0" w:space="0" w:color="auto"/>
        <w:right w:val="none" w:sz="0" w:space="0" w:color="auto"/>
      </w:divBdr>
    </w:div>
    <w:div w:id="1287390643">
      <w:bodyDiv w:val="1"/>
      <w:marLeft w:val="0"/>
      <w:marRight w:val="0"/>
      <w:marTop w:val="0"/>
      <w:marBottom w:val="0"/>
      <w:divBdr>
        <w:top w:val="none" w:sz="0" w:space="0" w:color="auto"/>
        <w:left w:val="none" w:sz="0" w:space="0" w:color="auto"/>
        <w:bottom w:val="none" w:sz="0" w:space="0" w:color="auto"/>
        <w:right w:val="none" w:sz="0" w:space="0" w:color="auto"/>
      </w:divBdr>
    </w:div>
    <w:div w:id="1287392698">
      <w:bodyDiv w:val="1"/>
      <w:marLeft w:val="0"/>
      <w:marRight w:val="0"/>
      <w:marTop w:val="0"/>
      <w:marBottom w:val="0"/>
      <w:divBdr>
        <w:top w:val="none" w:sz="0" w:space="0" w:color="auto"/>
        <w:left w:val="none" w:sz="0" w:space="0" w:color="auto"/>
        <w:bottom w:val="none" w:sz="0" w:space="0" w:color="auto"/>
        <w:right w:val="none" w:sz="0" w:space="0" w:color="auto"/>
      </w:divBdr>
    </w:div>
    <w:div w:id="1287615129">
      <w:bodyDiv w:val="1"/>
      <w:marLeft w:val="0"/>
      <w:marRight w:val="0"/>
      <w:marTop w:val="0"/>
      <w:marBottom w:val="0"/>
      <w:divBdr>
        <w:top w:val="none" w:sz="0" w:space="0" w:color="auto"/>
        <w:left w:val="none" w:sz="0" w:space="0" w:color="auto"/>
        <w:bottom w:val="none" w:sz="0" w:space="0" w:color="auto"/>
        <w:right w:val="none" w:sz="0" w:space="0" w:color="auto"/>
      </w:divBdr>
    </w:div>
    <w:div w:id="1288201237">
      <w:bodyDiv w:val="1"/>
      <w:marLeft w:val="0"/>
      <w:marRight w:val="0"/>
      <w:marTop w:val="0"/>
      <w:marBottom w:val="0"/>
      <w:divBdr>
        <w:top w:val="none" w:sz="0" w:space="0" w:color="auto"/>
        <w:left w:val="none" w:sz="0" w:space="0" w:color="auto"/>
        <w:bottom w:val="none" w:sz="0" w:space="0" w:color="auto"/>
        <w:right w:val="none" w:sz="0" w:space="0" w:color="auto"/>
      </w:divBdr>
    </w:div>
    <w:div w:id="1288509307">
      <w:bodyDiv w:val="1"/>
      <w:marLeft w:val="0"/>
      <w:marRight w:val="0"/>
      <w:marTop w:val="0"/>
      <w:marBottom w:val="0"/>
      <w:divBdr>
        <w:top w:val="none" w:sz="0" w:space="0" w:color="auto"/>
        <w:left w:val="none" w:sz="0" w:space="0" w:color="auto"/>
        <w:bottom w:val="none" w:sz="0" w:space="0" w:color="auto"/>
        <w:right w:val="none" w:sz="0" w:space="0" w:color="auto"/>
      </w:divBdr>
    </w:div>
    <w:div w:id="1289313479">
      <w:bodyDiv w:val="1"/>
      <w:marLeft w:val="0"/>
      <w:marRight w:val="0"/>
      <w:marTop w:val="0"/>
      <w:marBottom w:val="0"/>
      <w:divBdr>
        <w:top w:val="none" w:sz="0" w:space="0" w:color="auto"/>
        <w:left w:val="none" w:sz="0" w:space="0" w:color="auto"/>
        <w:bottom w:val="none" w:sz="0" w:space="0" w:color="auto"/>
        <w:right w:val="none" w:sz="0" w:space="0" w:color="auto"/>
      </w:divBdr>
    </w:div>
    <w:div w:id="1289703478">
      <w:bodyDiv w:val="1"/>
      <w:marLeft w:val="0"/>
      <w:marRight w:val="0"/>
      <w:marTop w:val="0"/>
      <w:marBottom w:val="0"/>
      <w:divBdr>
        <w:top w:val="none" w:sz="0" w:space="0" w:color="auto"/>
        <w:left w:val="none" w:sz="0" w:space="0" w:color="auto"/>
        <w:bottom w:val="none" w:sz="0" w:space="0" w:color="auto"/>
        <w:right w:val="none" w:sz="0" w:space="0" w:color="auto"/>
      </w:divBdr>
    </w:div>
    <w:div w:id="1289705916">
      <w:bodyDiv w:val="1"/>
      <w:marLeft w:val="0"/>
      <w:marRight w:val="0"/>
      <w:marTop w:val="0"/>
      <w:marBottom w:val="0"/>
      <w:divBdr>
        <w:top w:val="none" w:sz="0" w:space="0" w:color="auto"/>
        <w:left w:val="none" w:sz="0" w:space="0" w:color="auto"/>
        <w:bottom w:val="none" w:sz="0" w:space="0" w:color="auto"/>
        <w:right w:val="none" w:sz="0" w:space="0" w:color="auto"/>
      </w:divBdr>
    </w:div>
    <w:div w:id="1290235284">
      <w:bodyDiv w:val="1"/>
      <w:marLeft w:val="0"/>
      <w:marRight w:val="0"/>
      <w:marTop w:val="0"/>
      <w:marBottom w:val="0"/>
      <w:divBdr>
        <w:top w:val="none" w:sz="0" w:space="0" w:color="auto"/>
        <w:left w:val="none" w:sz="0" w:space="0" w:color="auto"/>
        <w:bottom w:val="none" w:sz="0" w:space="0" w:color="auto"/>
        <w:right w:val="none" w:sz="0" w:space="0" w:color="auto"/>
      </w:divBdr>
    </w:div>
    <w:div w:id="1291470284">
      <w:bodyDiv w:val="1"/>
      <w:marLeft w:val="0"/>
      <w:marRight w:val="0"/>
      <w:marTop w:val="0"/>
      <w:marBottom w:val="0"/>
      <w:divBdr>
        <w:top w:val="none" w:sz="0" w:space="0" w:color="auto"/>
        <w:left w:val="none" w:sz="0" w:space="0" w:color="auto"/>
        <w:bottom w:val="none" w:sz="0" w:space="0" w:color="auto"/>
        <w:right w:val="none" w:sz="0" w:space="0" w:color="auto"/>
      </w:divBdr>
    </w:div>
    <w:div w:id="1292440999">
      <w:bodyDiv w:val="1"/>
      <w:marLeft w:val="0"/>
      <w:marRight w:val="0"/>
      <w:marTop w:val="0"/>
      <w:marBottom w:val="0"/>
      <w:divBdr>
        <w:top w:val="none" w:sz="0" w:space="0" w:color="auto"/>
        <w:left w:val="none" w:sz="0" w:space="0" w:color="auto"/>
        <w:bottom w:val="none" w:sz="0" w:space="0" w:color="auto"/>
        <w:right w:val="none" w:sz="0" w:space="0" w:color="auto"/>
      </w:divBdr>
    </w:div>
    <w:div w:id="1292978589">
      <w:bodyDiv w:val="1"/>
      <w:marLeft w:val="0"/>
      <w:marRight w:val="0"/>
      <w:marTop w:val="0"/>
      <w:marBottom w:val="0"/>
      <w:divBdr>
        <w:top w:val="none" w:sz="0" w:space="0" w:color="auto"/>
        <w:left w:val="none" w:sz="0" w:space="0" w:color="auto"/>
        <w:bottom w:val="none" w:sz="0" w:space="0" w:color="auto"/>
        <w:right w:val="none" w:sz="0" w:space="0" w:color="auto"/>
      </w:divBdr>
    </w:div>
    <w:div w:id="1293054006">
      <w:bodyDiv w:val="1"/>
      <w:marLeft w:val="0"/>
      <w:marRight w:val="0"/>
      <w:marTop w:val="0"/>
      <w:marBottom w:val="0"/>
      <w:divBdr>
        <w:top w:val="none" w:sz="0" w:space="0" w:color="auto"/>
        <w:left w:val="none" w:sz="0" w:space="0" w:color="auto"/>
        <w:bottom w:val="none" w:sz="0" w:space="0" w:color="auto"/>
        <w:right w:val="none" w:sz="0" w:space="0" w:color="auto"/>
      </w:divBdr>
    </w:div>
    <w:div w:id="1293092617">
      <w:bodyDiv w:val="1"/>
      <w:marLeft w:val="0"/>
      <w:marRight w:val="0"/>
      <w:marTop w:val="0"/>
      <w:marBottom w:val="0"/>
      <w:divBdr>
        <w:top w:val="none" w:sz="0" w:space="0" w:color="auto"/>
        <w:left w:val="none" w:sz="0" w:space="0" w:color="auto"/>
        <w:bottom w:val="none" w:sz="0" w:space="0" w:color="auto"/>
        <w:right w:val="none" w:sz="0" w:space="0" w:color="auto"/>
      </w:divBdr>
    </w:div>
    <w:div w:id="1293630937">
      <w:bodyDiv w:val="1"/>
      <w:marLeft w:val="0"/>
      <w:marRight w:val="0"/>
      <w:marTop w:val="0"/>
      <w:marBottom w:val="0"/>
      <w:divBdr>
        <w:top w:val="none" w:sz="0" w:space="0" w:color="auto"/>
        <w:left w:val="none" w:sz="0" w:space="0" w:color="auto"/>
        <w:bottom w:val="none" w:sz="0" w:space="0" w:color="auto"/>
        <w:right w:val="none" w:sz="0" w:space="0" w:color="auto"/>
      </w:divBdr>
    </w:div>
    <w:div w:id="1294141261">
      <w:bodyDiv w:val="1"/>
      <w:marLeft w:val="0"/>
      <w:marRight w:val="0"/>
      <w:marTop w:val="0"/>
      <w:marBottom w:val="0"/>
      <w:divBdr>
        <w:top w:val="none" w:sz="0" w:space="0" w:color="auto"/>
        <w:left w:val="none" w:sz="0" w:space="0" w:color="auto"/>
        <w:bottom w:val="none" w:sz="0" w:space="0" w:color="auto"/>
        <w:right w:val="none" w:sz="0" w:space="0" w:color="auto"/>
      </w:divBdr>
    </w:div>
    <w:div w:id="1294168772">
      <w:bodyDiv w:val="1"/>
      <w:marLeft w:val="0"/>
      <w:marRight w:val="0"/>
      <w:marTop w:val="0"/>
      <w:marBottom w:val="0"/>
      <w:divBdr>
        <w:top w:val="none" w:sz="0" w:space="0" w:color="auto"/>
        <w:left w:val="none" w:sz="0" w:space="0" w:color="auto"/>
        <w:bottom w:val="none" w:sz="0" w:space="0" w:color="auto"/>
        <w:right w:val="none" w:sz="0" w:space="0" w:color="auto"/>
      </w:divBdr>
    </w:div>
    <w:div w:id="1294171940">
      <w:bodyDiv w:val="1"/>
      <w:marLeft w:val="0"/>
      <w:marRight w:val="0"/>
      <w:marTop w:val="0"/>
      <w:marBottom w:val="0"/>
      <w:divBdr>
        <w:top w:val="none" w:sz="0" w:space="0" w:color="auto"/>
        <w:left w:val="none" w:sz="0" w:space="0" w:color="auto"/>
        <w:bottom w:val="none" w:sz="0" w:space="0" w:color="auto"/>
        <w:right w:val="none" w:sz="0" w:space="0" w:color="auto"/>
      </w:divBdr>
    </w:div>
    <w:div w:id="1294557772">
      <w:bodyDiv w:val="1"/>
      <w:marLeft w:val="0"/>
      <w:marRight w:val="0"/>
      <w:marTop w:val="0"/>
      <w:marBottom w:val="0"/>
      <w:divBdr>
        <w:top w:val="none" w:sz="0" w:space="0" w:color="auto"/>
        <w:left w:val="none" w:sz="0" w:space="0" w:color="auto"/>
        <w:bottom w:val="none" w:sz="0" w:space="0" w:color="auto"/>
        <w:right w:val="none" w:sz="0" w:space="0" w:color="auto"/>
      </w:divBdr>
    </w:div>
    <w:div w:id="1295451556">
      <w:bodyDiv w:val="1"/>
      <w:marLeft w:val="0"/>
      <w:marRight w:val="0"/>
      <w:marTop w:val="0"/>
      <w:marBottom w:val="0"/>
      <w:divBdr>
        <w:top w:val="none" w:sz="0" w:space="0" w:color="auto"/>
        <w:left w:val="none" w:sz="0" w:space="0" w:color="auto"/>
        <w:bottom w:val="none" w:sz="0" w:space="0" w:color="auto"/>
        <w:right w:val="none" w:sz="0" w:space="0" w:color="auto"/>
      </w:divBdr>
    </w:div>
    <w:div w:id="1295908872">
      <w:bodyDiv w:val="1"/>
      <w:marLeft w:val="0"/>
      <w:marRight w:val="0"/>
      <w:marTop w:val="0"/>
      <w:marBottom w:val="0"/>
      <w:divBdr>
        <w:top w:val="none" w:sz="0" w:space="0" w:color="auto"/>
        <w:left w:val="none" w:sz="0" w:space="0" w:color="auto"/>
        <w:bottom w:val="none" w:sz="0" w:space="0" w:color="auto"/>
        <w:right w:val="none" w:sz="0" w:space="0" w:color="auto"/>
      </w:divBdr>
    </w:div>
    <w:div w:id="1295914620">
      <w:bodyDiv w:val="1"/>
      <w:marLeft w:val="0"/>
      <w:marRight w:val="0"/>
      <w:marTop w:val="0"/>
      <w:marBottom w:val="0"/>
      <w:divBdr>
        <w:top w:val="none" w:sz="0" w:space="0" w:color="auto"/>
        <w:left w:val="none" w:sz="0" w:space="0" w:color="auto"/>
        <w:bottom w:val="none" w:sz="0" w:space="0" w:color="auto"/>
        <w:right w:val="none" w:sz="0" w:space="0" w:color="auto"/>
      </w:divBdr>
    </w:div>
    <w:div w:id="1296522255">
      <w:bodyDiv w:val="1"/>
      <w:marLeft w:val="0"/>
      <w:marRight w:val="0"/>
      <w:marTop w:val="0"/>
      <w:marBottom w:val="0"/>
      <w:divBdr>
        <w:top w:val="none" w:sz="0" w:space="0" w:color="auto"/>
        <w:left w:val="none" w:sz="0" w:space="0" w:color="auto"/>
        <w:bottom w:val="none" w:sz="0" w:space="0" w:color="auto"/>
        <w:right w:val="none" w:sz="0" w:space="0" w:color="auto"/>
      </w:divBdr>
    </w:div>
    <w:div w:id="1296719717">
      <w:bodyDiv w:val="1"/>
      <w:marLeft w:val="0"/>
      <w:marRight w:val="0"/>
      <w:marTop w:val="0"/>
      <w:marBottom w:val="0"/>
      <w:divBdr>
        <w:top w:val="none" w:sz="0" w:space="0" w:color="auto"/>
        <w:left w:val="none" w:sz="0" w:space="0" w:color="auto"/>
        <w:bottom w:val="none" w:sz="0" w:space="0" w:color="auto"/>
        <w:right w:val="none" w:sz="0" w:space="0" w:color="auto"/>
      </w:divBdr>
    </w:div>
    <w:div w:id="1297106920">
      <w:bodyDiv w:val="1"/>
      <w:marLeft w:val="0"/>
      <w:marRight w:val="0"/>
      <w:marTop w:val="0"/>
      <w:marBottom w:val="0"/>
      <w:divBdr>
        <w:top w:val="none" w:sz="0" w:space="0" w:color="auto"/>
        <w:left w:val="none" w:sz="0" w:space="0" w:color="auto"/>
        <w:bottom w:val="none" w:sz="0" w:space="0" w:color="auto"/>
        <w:right w:val="none" w:sz="0" w:space="0" w:color="auto"/>
      </w:divBdr>
    </w:div>
    <w:div w:id="1297176867">
      <w:bodyDiv w:val="1"/>
      <w:marLeft w:val="0"/>
      <w:marRight w:val="0"/>
      <w:marTop w:val="0"/>
      <w:marBottom w:val="0"/>
      <w:divBdr>
        <w:top w:val="none" w:sz="0" w:space="0" w:color="auto"/>
        <w:left w:val="none" w:sz="0" w:space="0" w:color="auto"/>
        <w:bottom w:val="none" w:sz="0" w:space="0" w:color="auto"/>
        <w:right w:val="none" w:sz="0" w:space="0" w:color="auto"/>
      </w:divBdr>
    </w:div>
    <w:div w:id="1297178452">
      <w:bodyDiv w:val="1"/>
      <w:marLeft w:val="0"/>
      <w:marRight w:val="0"/>
      <w:marTop w:val="0"/>
      <w:marBottom w:val="0"/>
      <w:divBdr>
        <w:top w:val="none" w:sz="0" w:space="0" w:color="auto"/>
        <w:left w:val="none" w:sz="0" w:space="0" w:color="auto"/>
        <w:bottom w:val="none" w:sz="0" w:space="0" w:color="auto"/>
        <w:right w:val="none" w:sz="0" w:space="0" w:color="auto"/>
      </w:divBdr>
    </w:div>
    <w:div w:id="1297301857">
      <w:bodyDiv w:val="1"/>
      <w:marLeft w:val="0"/>
      <w:marRight w:val="0"/>
      <w:marTop w:val="0"/>
      <w:marBottom w:val="0"/>
      <w:divBdr>
        <w:top w:val="none" w:sz="0" w:space="0" w:color="auto"/>
        <w:left w:val="none" w:sz="0" w:space="0" w:color="auto"/>
        <w:bottom w:val="none" w:sz="0" w:space="0" w:color="auto"/>
        <w:right w:val="none" w:sz="0" w:space="0" w:color="auto"/>
      </w:divBdr>
    </w:div>
    <w:div w:id="1297878608">
      <w:bodyDiv w:val="1"/>
      <w:marLeft w:val="0"/>
      <w:marRight w:val="0"/>
      <w:marTop w:val="0"/>
      <w:marBottom w:val="0"/>
      <w:divBdr>
        <w:top w:val="none" w:sz="0" w:space="0" w:color="auto"/>
        <w:left w:val="none" w:sz="0" w:space="0" w:color="auto"/>
        <w:bottom w:val="none" w:sz="0" w:space="0" w:color="auto"/>
        <w:right w:val="none" w:sz="0" w:space="0" w:color="auto"/>
      </w:divBdr>
    </w:div>
    <w:div w:id="1298099014">
      <w:bodyDiv w:val="1"/>
      <w:marLeft w:val="0"/>
      <w:marRight w:val="0"/>
      <w:marTop w:val="0"/>
      <w:marBottom w:val="0"/>
      <w:divBdr>
        <w:top w:val="none" w:sz="0" w:space="0" w:color="auto"/>
        <w:left w:val="none" w:sz="0" w:space="0" w:color="auto"/>
        <w:bottom w:val="none" w:sz="0" w:space="0" w:color="auto"/>
        <w:right w:val="none" w:sz="0" w:space="0" w:color="auto"/>
      </w:divBdr>
    </w:div>
    <w:div w:id="1298150070">
      <w:bodyDiv w:val="1"/>
      <w:marLeft w:val="0"/>
      <w:marRight w:val="0"/>
      <w:marTop w:val="0"/>
      <w:marBottom w:val="0"/>
      <w:divBdr>
        <w:top w:val="none" w:sz="0" w:space="0" w:color="auto"/>
        <w:left w:val="none" w:sz="0" w:space="0" w:color="auto"/>
        <w:bottom w:val="none" w:sz="0" w:space="0" w:color="auto"/>
        <w:right w:val="none" w:sz="0" w:space="0" w:color="auto"/>
      </w:divBdr>
    </w:div>
    <w:div w:id="1298296997">
      <w:bodyDiv w:val="1"/>
      <w:marLeft w:val="0"/>
      <w:marRight w:val="0"/>
      <w:marTop w:val="0"/>
      <w:marBottom w:val="0"/>
      <w:divBdr>
        <w:top w:val="none" w:sz="0" w:space="0" w:color="auto"/>
        <w:left w:val="none" w:sz="0" w:space="0" w:color="auto"/>
        <w:bottom w:val="none" w:sz="0" w:space="0" w:color="auto"/>
        <w:right w:val="none" w:sz="0" w:space="0" w:color="auto"/>
      </w:divBdr>
    </w:div>
    <w:div w:id="1299186098">
      <w:bodyDiv w:val="1"/>
      <w:marLeft w:val="0"/>
      <w:marRight w:val="0"/>
      <w:marTop w:val="0"/>
      <w:marBottom w:val="0"/>
      <w:divBdr>
        <w:top w:val="none" w:sz="0" w:space="0" w:color="auto"/>
        <w:left w:val="none" w:sz="0" w:space="0" w:color="auto"/>
        <w:bottom w:val="none" w:sz="0" w:space="0" w:color="auto"/>
        <w:right w:val="none" w:sz="0" w:space="0" w:color="auto"/>
      </w:divBdr>
    </w:div>
    <w:div w:id="1299409626">
      <w:bodyDiv w:val="1"/>
      <w:marLeft w:val="0"/>
      <w:marRight w:val="0"/>
      <w:marTop w:val="0"/>
      <w:marBottom w:val="0"/>
      <w:divBdr>
        <w:top w:val="none" w:sz="0" w:space="0" w:color="auto"/>
        <w:left w:val="none" w:sz="0" w:space="0" w:color="auto"/>
        <w:bottom w:val="none" w:sz="0" w:space="0" w:color="auto"/>
        <w:right w:val="none" w:sz="0" w:space="0" w:color="auto"/>
      </w:divBdr>
    </w:div>
    <w:div w:id="1299609245">
      <w:bodyDiv w:val="1"/>
      <w:marLeft w:val="0"/>
      <w:marRight w:val="0"/>
      <w:marTop w:val="0"/>
      <w:marBottom w:val="0"/>
      <w:divBdr>
        <w:top w:val="none" w:sz="0" w:space="0" w:color="auto"/>
        <w:left w:val="none" w:sz="0" w:space="0" w:color="auto"/>
        <w:bottom w:val="none" w:sz="0" w:space="0" w:color="auto"/>
        <w:right w:val="none" w:sz="0" w:space="0" w:color="auto"/>
      </w:divBdr>
    </w:div>
    <w:div w:id="1299914634">
      <w:bodyDiv w:val="1"/>
      <w:marLeft w:val="0"/>
      <w:marRight w:val="0"/>
      <w:marTop w:val="0"/>
      <w:marBottom w:val="0"/>
      <w:divBdr>
        <w:top w:val="none" w:sz="0" w:space="0" w:color="auto"/>
        <w:left w:val="none" w:sz="0" w:space="0" w:color="auto"/>
        <w:bottom w:val="none" w:sz="0" w:space="0" w:color="auto"/>
        <w:right w:val="none" w:sz="0" w:space="0" w:color="auto"/>
      </w:divBdr>
    </w:div>
    <w:div w:id="1300038093">
      <w:bodyDiv w:val="1"/>
      <w:marLeft w:val="0"/>
      <w:marRight w:val="0"/>
      <w:marTop w:val="0"/>
      <w:marBottom w:val="0"/>
      <w:divBdr>
        <w:top w:val="none" w:sz="0" w:space="0" w:color="auto"/>
        <w:left w:val="none" w:sz="0" w:space="0" w:color="auto"/>
        <w:bottom w:val="none" w:sz="0" w:space="0" w:color="auto"/>
        <w:right w:val="none" w:sz="0" w:space="0" w:color="auto"/>
      </w:divBdr>
    </w:div>
    <w:div w:id="1300040609">
      <w:bodyDiv w:val="1"/>
      <w:marLeft w:val="0"/>
      <w:marRight w:val="0"/>
      <w:marTop w:val="0"/>
      <w:marBottom w:val="0"/>
      <w:divBdr>
        <w:top w:val="none" w:sz="0" w:space="0" w:color="auto"/>
        <w:left w:val="none" w:sz="0" w:space="0" w:color="auto"/>
        <w:bottom w:val="none" w:sz="0" w:space="0" w:color="auto"/>
        <w:right w:val="none" w:sz="0" w:space="0" w:color="auto"/>
      </w:divBdr>
    </w:div>
    <w:div w:id="1300260253">
      <w:bodyDiv w:val="1"/>
      <w:marLeft w:val="0"/>
      <w:marRight w:val="0"/>
      <w:marTop w:val="0"/>
      <w:marBottom w:val="0"/>
      <w:divBdr>
        <w:top w:val="none" w:sz="0" w:space="0" w:color="auto"/>
        <w:left w:val="none" w:sz="0" w:space="0" w:color="auto"/>
        <w:bottom w:val="none" w:sz="0" w:space="0" w:color="auto"/>
        <w:right w:val="none" w:sz="0" w:space="0" w:color="auto"/>
      </w:divBdr>
    </w:div>
    <w:div w:id="1300307984">
      <w:bodyDiv w:val="1"/>
      <w:marLeft w:val="0"/>
      <w:marRight w:val="0"/>
      <w:marTop w:val="0"/>
      <w:marBottom w:val="0"/>
      <w:divBdr>
        <w:top w:val="none" w:sz="0" w:space="0" w:color="auto"/>
        <w:left w:val="none" w:sz="0" w:space="0" w:color="auto"/>
        <w:bottom w:val="none" w:sz="0" w:space="0" w:color="auto"/>
        <w:right w:val="none" w:sz="0" w:space="0" w:color="auto"/>
      </w:divBdr>
    </w:div>
    <w:div w:id="1301110519">
      <w:bodyDiv w:val="1"/>
      <w:marLeft w:val="0"/>
      <w:marRight w:val="0"/>
      <w:marTop w:val="0"/>
      <w:marBottom w:val="0"/>
      <w:divBdr>
        <w:top w:val="none" w:sz="0" w:space="0" w:color="auto"/>
        <w:left w:val="none" w:sz="0" w:space="0" w:color="auto"/>
        <w:bottom w:val="none" w:sz="0" w:space="0" w:color="auto"/>
        <w:right w:val="none" w:sz="0" w:space="0" w:color="auto"/>
      </w:divBdr>
    </w:div>
    <w:div w:id="1301498833">
      <w:bodyDiv w:val="1"/>
      <w:marLeft w:val="0"/>
      <w:marRight w:val="0"/>
      <w:marTop w:val="0"/>
      <w:marBottom w:val="0"/>
      <w:divBdr>
        <w:top w:val="none" w:sz="0" w:space="0" w:color="auto"/>
        <w:left w:val="none" w:sz="0" w:space="0" w:color="auto"/>
        <w:bottom w:val="none" w:sz="0" w:space="0" w:color="auto"/>
        <w:right w:val="none" w:sz="0" w:space="0" w:color="auto"/>
      </w:divBdr>
    </w:div>
    <w:div w:id="1302006729">
      <w:bodyDiv w:val="1"/>
      <w:marLeft w:val="0"/>
      <w:marRight w:val="0"/>
      <w:marTop w:val="0"/>
      <w:marBottom w:val="0"/>
      <w:divBdr>
        <w:top w:val="none" w:sz="0" w:space="0" w:color="auto"/>
        <w:left w:val="none" w:sz="0" w:space="0" w:color="auto"/>
        <w:bottom w:val="none" w:sz="0" w:space="0" w:color="auto"/>
        <w:right w:val="none" w:sz="0" w:space="0" w:color="auto"/>
      </w:divBdr>
    </w:div>
    <w:div w:id="1302033726">
      <w:bodyDiv w:val="1"/>
      <w:marLeft w:val="0"/>
      <w:marRight w:val="0"/>
      <w:marTop w:val="0"/>
      <w:marBottom w:val="0"/>
      <w:divBdr>
        <w:top w:val="none" w:sz="0" w:space="0" w:color="auto"/>
        <w:left w:val="none" w:sz="0" w:space="0" w:color="auto"/>
        <w:bottom w:val="none" w:sz="0" w:space="0" w:color="auto"/>
        <w:right w:val="none" w:sz="0" w:space="0" w:color="auto"/>
      </w:divBdr>
    </w:div>
    <w:div w:id="1302272417">
      <w:bodyDiv w:val="1"/>
      <w:marLeft w:val="0"/>
      <w:marRight w:val="0"/>
      <w:marTop w:val="0"/>
      <w:marBottom w:val="0"/>
      <w:divBdr>
        <w:top w:val="none" w:sz="0" w:space="0" w:color="auto"/>
        <w:left w:val="none" w:sz="0" w:space="0" w:color="auto"/>
        <w:bottom w:val="none" w:sz="0" w:space="0" w:color="auto"/>
        <w:right w:val="none" w:sz="0" w:space="0" w:color="auto"/>
      </w:divBdr>
    </w:div>
    <w:div w:id="1302617553">
      <w:bodyDiv w:val="1"/>
      <w:marLeft w:val="0"/>
      <w:marRight w:val="0"/>
      <w:marTop w:val="0"/>
      <w:marBottom w:val="0"/>
      <w:divBdr>
        <w:top w:val="none" w:sz="0" w:space="0" w:color="auto"/>
        <w:left w:val="none" w:sz="0" w:space="0" w:color="auto"/>
        <w:bottom w:val="none" w:sz="0" w:space="0" w:color="auto"/>
        <w:right w:val="none" w:sz="0" w:space="0" w:color="auto"/>
      </w:divBdr>
    </w:div>
    <w:div w:id="1302883247">
      <w:bodyDiv w:val="1"/>
      <w:marLeft w:val="0"/>
      <w:marRight w:val="0"/>
      <w:marTop w:val="0"/>
      <w:marBottom w:val="0"/>
      <w:divBdr>
        <w:top w:val="none" w:sz="0" w:space="0" w:color="auto"/>
        <w:left w:val="none" w:sz="0" w:space="0" w:color="auto"/>
        <w:bottom w:val="none" w:sz="0" w:space="0" w:color="auto"/>
        <w:right w:val="none" w:sz="0" w:space="0" w:color="auto"/>
      </w:divBdr>
    </w:div>
    <w:div w:id="1303193692">
      <w:bodyDiv w:val="1"/>
      <w:marLeft w:val="0"/>
      <w:marRight w:val="0"/>
      <w:marTop w:val="0"/>
      <w:marBottom w:val="0"/>
      <w:divBdr>
        <w:top w:val="none" w:sz="0" w:space="0" w:color="auto"/>
        <w:left w:val="none" w:sz="0" w:space="0" w:color="auto"/>
        <w:bottom w:val="none" w:sz="0" w:space="0" w:color="auto"/>
        <w:right w:val="none" w:sz="0" w:space="0" w:color="auto"/>
      </w:divBdr>
    </w:div>
    <w:div w:id="1303271385">
      <w:bodyDiv w:val="1"/>
      <w:marLeft w:val="0"/>
      <w:marRight w:val="0"/>
      <w:marTop w:val="0"/>
      <w:marBottom w:val="0"/>
      <w:divBdr>
        <w:top w:val="none" w:sz="0" w:space="0" w:color="auto"/>
        <w:left w:val="none" w:sz="0" w:space="0" w:color="auto"/>
        <w:bottom w:val="none" w:sz="0" w:space="0" w:color="auto"/>
        <w:right w:val="none" w:sz="0" w:space="0" w:color="auto"/>
      </w:divBdr>
    </w:div>
    <w:div w:id="1303460609">
      <w:bodyDiv w:val="1"/>
      <w:marLeft w:val="0"/>
      <w:marRight w:val="0"/>
      <w:marTop w:val="0"/>
      <w:marBottom w:val="0"/>
      <w:divBdr>
        <w:top w:val="none" w:sz="0" w:space="0" w:color="auto"/>
        <w:left w:val="none" w:sz="0" w:space="0" w:color="auto"/>
        <w:bottom w:val="none" w:sz="0" w:space="0" w:color="auto"/>
        <w:right w:val="none" w:sz="0" w:space="0" w:color="auto"/>
      </w:divBdr>
    </w:div>
    <w:div w:id="1303653636">
      <w:bodyDiv w:val="1"/>
      <w:marLeft w:val="0"/>
      <w:marRight w:val="0"/>
      <w:marTop w:val="0"/>
      <w:marBottom w:val="0"/>
      <w:divBdr>
        <w:top w:val="none" w:sz="0" w:space="0" w:color="auto"/>
        <w:left w:val="none" w:sz="0" w:space="0" w:color="auto"/>
        <w:bottom w:val="none" w:sz="0" w:space="0" w:color="auto"/>
        <w:right w:val="none" w:sz="0" w:space="0" w:color="auto"/>
      </w:divBdr>
    </w:div>
    <w:div w:id="1303778366">
      <w:bodyDiv w:val="1"/>
      <w:marLeft w:val="0"/>
      <w:marRight w:val="0"/>
      <w:marTop w:val="0"/>
      <w:marBottom w:val="0"/>
      <w:divBdr>
        <w:top w:val="none" w:sz="0" w:space="0" w:color="auto"/>
        <w:left w:val="none" w:sz="0" w:space="0" w:color="auto"/>
        <w:bottom w:val="none" w:sz="0" w:space="0" w:color="auto"/>
        <w:right w:val="none" w:sz="0" w:space="0" w:color="auto"/>
      </w:divBdr>
    </w:div>
    <w:div w:id="1303925204">
      <w:bodyDiv w:val="1"/>
      <w:marLeft w:val="0"/>
      <w:marRight w:val="0"/>
      <w:marTop w:val="0"/>
      <w:marBottom w:val="0"/>
      <w:divBdr>
        <w:top w:val="none" w:sz="0" w:space="0" w:color="auto"/>
        <w:left w:val="none" w:sz="0" w:space="0" w:color="auto"/>
        <w:bottom w:val="none" w:sz="0" w:space="0" w:color="auto"/>
        <w:right w:val="none" w:sz="0" w:space="0" w:color="auto"/>
      </w:divBdr>
    </w:div>
    <w:div w:id="1304195686">
      <w:bodyDiv w:val="1"/>
      <w:marLeft w:val="0"/>
      <w:marRight w:val="0"/>
      <w:marTop w:val="0"/>
      <w:marBottom w:val="0"/>
      <w:divBdr>
        <w:top w:val="none" w:sz="0" w:space="0" w:color="auto"/>
        <w:left w:val="none" w:sz="0" w:space="0" w:color="auto"/>
        <w:bottom w:val="none" w:sz="0" w:space="0" w:color="auto"/>
        <w:right w:val="none" w:sz="0" w:space="0" w:color="auto"/>
      </w:divBdr>
    </w:div>
    <w:div w:id="1304232008">
      <w:bodyDiv w:val="1"/>
      <w:marLeft w:val="0"/>
      <w:marRight w:val="0"/>
      <w:marTop w:val="0"/>
      <w:marBottom w:val="0"/>
      <w:divBdr>
        <w:top w:val="none" w:sz="0" w:space="0" w:color="auto"/>
        <w:left w:val="none" w:sz="0" w:space="0" w:color="auto"/>
        <w:bottom w:val="none" w:sz="0" w:space="0" w:color="auto"/>
        <w:right w:val="none" w:sz="0" w:space="0" w:color="auto"/>
      </w:divBdr>
    </w:div>
    <w:div w:id="1304458273">
      <w:bodyDiv w:val="1"/>
      <w:marLeft w:val="0"/>
      <w:marRight w:val="0"/>
      <w:marTop w:val="0"/>
      <w:marBottom w:val="0"/>
      <w:divBdr>
        <w:top w:val="none" w:sz="0" w:space="0" w:color="auto"/>
        <w:left w:val="none" w:sz="0" w:space="0" w:color="auto"/>
        <w:bottom w:val="none" w:sz="0" w:space="0" w:color="auto"/>
        <w:right w:val="none" w:sz="0" w:space="0" w:color="auto"/>
      </w:divBdr>
    </w:div>
    <w:div w:id="1304458300">
      <w:bodyDiv w:val="1"/>
      <w:marLeft w:val="0"/>
      <w:marRight w:val="0"/>
      <w:marTop w:val="0"/>
      <w:marBottom w:val="0"/>
      <w:divBdr>
        <w:top w:val="none" w:sz="0" w:space="0" w:color="auto"/>
        <w:left w:val="none" w:sz="0" w:space="0" w:color="auto"/>
        <w:bottom w:val="none" w:sz="0" w:space="0" w:color="auto"/>
        <w:right w:val="none" w:sz="0" w:space="0" w:color="auto"/>
      </w:divBdr>
    </w:div>
    <w:div w:id="1304651231">
      <w:bodyDiv w:val="1"/>
      <w:marLeft w:val="0"/>
      <w:marRight w:val="0"/>
      <w:marTop w:val="0"/>
      <w:marBottom w:val="0"/>
      <w:divBdr>
        <w:top w:val="none" w:sz="0" w:space="0" w:color="auto"/>
        <w:left w:val="none" w:sz="0" w:space="0" w:color="auto"/>
        <w:bottom w:val="none" w:sz="0" w:space="0" w:color="auto"/>
        <w:right w:val="none" w:sz="0" w:space="0" w:color="auto"/>
      </w:divBdr>
    </w:div>
    <w:div w:id="1305281998">
      <w:bodyDiv w:val="1"/>
      <w:marLeft w:val="0"/>
      <w:marRight w:val="0"/>
      <w:marTop w:val="0"/>
      <w:marBottom w:val="0"/>
      <w:divBdr>
        <w:top w:val="none" w:sz="0" w:space="0" w:color="auto"/>
        <w:left w:val="none" w:sz="0" w:space="0" w:color="auto"/>
        <w:bottom w:val="none" w:sz="0" w:space="0" w:color="auto"/>
        <w:right w:val="none" w:sz="0" w:space="0" w:color="auto"/>
      </w:divBdr>
    </w:div>
    <w:div w:id="1305429134">
      <w:bodyDiv w:val="1"/>
      <w:marLeft w:val="0"/>
      <w:marRight w:val="0"/>
      <w:marTop w:val="0"/>
      <w:marBottom w:val="0"/>
      <w:divBdr>
        <w:top w:val="none" w:sz="0" w:space="0" w:color="auto"/>
        <w:left w:val="none" w:sz="0" w:space="0" w:color="auto"/>
        <w:bottom w:val="none" w:sz="0" w:space="0" w:color="auto"/>
        <w:right w:val="none" w:sz="0" w:space="0" w:color="auto"/>
      </w:divBdr>
    </w:div>
    <w:div w:id="1305431323">
      <w:bodyDiv w:val="1"/>
      <w:marLeft w:val="0"/>
      <w:marRight w:val="0"/>
      <w:marTop w:val="0"/>
      <w:marBottom w:val="0"/>
      <w:divBdr>
        <w:top w:val="none" w:sz="0" w:space="0" w:color="auto"/>
        <w:left w:val="none" w:sz="0" w:space="0" w:color="auto"/>
        <w:bottom w:val="none" w:sz="0" w:space="0" w:color="auto"/>
        <w:right w:val="none" w:sz="0" w:space="0" w:color="auto"/>
      </w:divBdr>
    </w:div>
    <w:div w:id="1305702335">
      <w:bodyDiv w:val="1"/>
      <w:marLeft w:val="0"/>
      <w:marRight w:val="0"/>
      <w:marTop w:val="0"/>
      <w:marBottom w:val="0"/>
      <w:divBdr>
        <w:top w:val="none" w:sz="0" w:space="0" w:color="auto"/>
        <w:left w:val="none" w:sz="0" w:space="0" w:color="auto"/>
        <w:bottom w:val="none" w:sz="0" w:space="0" w:color="auto"/>
        <w:right w:val="none" w:sz="0" w:space="0" w:color="auto"/>
      </w:divBdr>
    </w:div>
    <w:div w:id="1306856529">
      <w:bodyDiv w:val="1"/>
      <w:marLeft w:val="0"/>
      <w:marRight w:val="0"/>
      <w:marTop w:val="0"/>
      <w:marBottom w:val="0"/>
      <w:divBdr>
        <w:top w:val="none" w:sz="0" w:space="0" w:color="auto"/>
        <w:left w:val="none" w:sz="0" w:space="0" w:color="auto"/>
        <w:bottom w:val="none" w:sz="0" w:space="0" w:color="auto"/>
        <w:right w:val="none" w:sz="0" w:space="0" w:color="auto"/>
      </w:divBdr>
    </w:div>
    <w:div w:id="1307707388">
      <w:bodyDiv w:val="1"/>
      <w:marLeft w:val="0"/>
      <w:marRight w:val="0"/>
      <w:marTop w:val="0"/>
      <w:marBottom w:val="0"/>
      <w:divBdr>
        <w:top w:val="none" w:sz="0" w:space="0" w:color="auto"/>
        <w:left w:val="none" w:sz="0" w:space="0" w:color="auto"/>
        <w:bottom w:val="none" w:sz="0" w:space="0" w:color="auto"/>
        <w:right w:val="none" w:sz="0" w:space="0" w:color="auto"/>
      </w:divBdr>
    </w:div>
    <w:div w:id="1307709883">
      <w:bodyDiv w:val="1"/>
      <w:marLeft w:val="0"/>
      <w:marRight w:val="0"/>
      <w:marTop w:val="0"/>
      <w:marBottom w:val="0"/>
      <w:divBdr>
        <w:top w:val="none" w:sz="0" w:space="0" w:color="auto"/>
        <w:left w:val="none" w:sz="0" w:space="0" w:color="auto"/>
        <w:bottom w:val="none" w:sz="0" w:space="0" w:color="auto"/>
        <w:right w:val="none" w:sz="0" w:space="0" w:color="auto"/>
      </w:divBdr>
    </w:div>
    <w:div w:id="1307734646">
      <w:bodyDiv w:val="1"/>
      <w:marLeft w:val="0"/>
      <w:marRight w:val="0"/>
      <w:marTop w:val="0"/>
      <w:marBottom w:val="0"/>
      <w:divBdr>
        <w:top w:val="none" w:sz="0" w:space="0" w:color="auto"/>
        <w:left w:val="none" w:sz="0" w:space="0" w:color="auto"/>
        <w:bottom w:val="none" w:sz="0" w:space="0" w:color="auto"/>
        <w:right w:val="none" w:sz="0" w:space="0" w:color="auto"/>
      </w:divBdr>
    </w:div>
    <w:div w:id="1308126438">
      <w:bodyDiv w:val="1"/>
      <w:marLeft w:val="0"/>
      <w:marRight w:val="0"/>
      <w:marTop w:val="0"/>
      <w:marBottom w:val="0"/>
      <w:divBdr>
        <w:top w:val="none" w:sz="0" w:space="0" w:color="auto"/>
        <w:left w:val="none" w:sz="0" w:space="0" w:color="auto"/>
        <w:bottom w:val="none" w:sz="0" w:space="0" w:color="auto"/>
        <w:right w:val="none" w:sz="0" w:space="0" w:color="auto"/>
      </w:divBdr>
    </w:div>
    <w:div w:id="1308630881">
      <w:bodyDiv w:val="1"/>
      <w:marLeft w:val="0"/>
      <w:marRight w:val="0"/>
      <w:marTop w:val="0"/>
      <w:marBottom w:val="0"/>
      <w:divBdr>
        <w:top w:val="none" w:sz="0" w:space="0" w:color="auto"/>
        <w:left w:val="none" w:sz="0" w:space="0" w:color="auto"/>
        <w:bottom w:val="none" w:sz="0" w:space="0" w:color="auto"/>
        <w:right w:val="none" w:sz="0" w:space="0" w:color="auto"/>
      </w:divBdr>
    </w:div>
    <w:div w:id="1309089064">
      <w:bodyDiv w:val="1"/>
      <w:marLeft w:val="0"/>
      <w:marRight w:val="0"/>
      <w:marTop w:val="0"/>
      <w:marBottom w:val="0"/>
      <w:divBdr>
        <w:top w:val="none" w:sz="0" w:space="0" w:color="auto"/>
        <w:left w:val="none" w:sz="0" w:space="0" w:color="auto"/>
        <w:bottom w:val="none" w:sz="0" w:space="0" w:color="auto"/>
        <w:right w:val="none" w:sz="0" w:space="0" w:color="auto"/>
      </w:divBdr>
    </w:div>
    <w:div w:id="1309240017">
      <w:bodyDiv w:val="1"/>
      <w:marLeft w:val="0"/>
      <w:marRight w:val="0"/>
      <w:marTop w:val="0"/>
      <w:marBottom w:val="0"/>
      <w:divBdr>
        <w:top w:val="none" w:sz="0" w:space="0" w:color="auto"/>
        <w:left w:val="none" w:sz="0" w:space="0" w:color="auto"/>
        <w:bottom w:val="none" w:sz="0" w:space="0" w:color="auto"/>
        <w:right w:val="none" w:sz="0" w:space="0" w:color="auto"/>
      </w:divBdr>
    </w:div>
    <w:div w:id="1309240145">
      <w:bodyDiv w:val="1"/>
      <w:marLeft w:val="0"/>
      <w:marRight w:val="0"/>
      <w:marTop w:val="0"/>
      <w:marBottom w:val="0"/>
      <w:divBdr>
        <w:top w:val="none" w:sz="0" w:space="0" w:color="auto"/>
        <w:left w:val="none" w:sz="0" w:space="0" w:color="auto"/>
        <w:bottom w:val="none" w:sz="0" w:space="0" w:color="auto"/>
        <w:right w:val="none" w:sz="0" w:space="0" w:color="auto"/>
      </w:divBdr>
    </w:div>
    <w:div w:id="1309433562">
      <w:bodyDiv w:val="1"/>
      <w:marLeft w:val="0"/>
      <w:marRight w:val="0"/>
      <w:marTop w:val="0"/>
      <w:marBottom w:val="0"/>
      <w:divBdr>
        <w:top w:val="none" w:sz="0" w:space="0" w:color="auto"/>
        <w:left w:val="none" w:sz="0" w:space="0" w:color="auto"/>
        <w:bottom w:val="none" w:sz="0" w:space="0" w:color="auto"/>
        <w:right w:val="none" w:sz="0" w:space="0" w:color="auto"/>
      </w:divBdr>
    </w:div>
    <w:div w:id="1310937274">
      <w:bodyDiv w:val="1"/>
      <w:marLeft w:val="0"/>
      <w:marRight w:val="0"/>
      <w:marTop w:val="0"/>
      <w:marBottom w:val="0"/>
      <w:divBdr>
        <w:top w:val="none" w:sz="0" w:space="0" w:color="auto"/>
        <w:left w:val="none" w:sz="0" w:space="0" w:color="auto"/>
        <w:bottom w:val="none" w:sz="0" w:space="0" w:color="auto"/>
        <w:right w:val="none" w:sz="0" w:space="0" w:color="auto"/>
      </w:divBdr>
    </w:div>
    <w:div w:id="1310939013">
      <w:bodyDiv w:val="1"/>
      <w:marLeft w:val="0"/>
      <w:marRight w:val="0"/>
      <w:marTop w:val="0"/>
      <w:marBottom w:val="0"/>
      <w:divBdr>
        <w:top w:val="none" w:sz="0" w:space="0" w:color="auto"/>
        <w:left w:val="none" w:sz="0" w:space="0" w:color="auto"/>
        <w:bottom w:val="none" w:sz="0" w:space="0" w:color="auto"/>
        <w:right w:val="none" w:sz="0" w:space="0" w:color="auto"/>
      </w:divBdr>
    </w:div>
    <w:div w:id="1311062180">
      <w:bodyDiv w:val="1"/>
      <w:marLeft w:val="0"/>
      <w:marRight w:val="0"/>
      <w:marTop w:val="0"/>
      <w:marBottom w:val="0"/>
      <w:divBdr>
        <w:top w:val="none" w:sz="0" w:space="0" w:color="auto"/>
        <w:left w:val="none" w:sz="0" w:space="0" w:color="auto"/>
        <w:bottom w:val="none" w:sz="0" w:space="0" w:color="auto"/>
        <w:right w:val="none" w:sz="0" w:space="0" w:color="auto"/>
      </w:divBdr>
    </w:div>
    <w:div w:id="1311518477">
      <w:bodyDiv w:val="1"/>
      <w:marLeft w:val="0"/>
      <w:marRight w:val="0"/>
      <w:marTop w:val="0"/>
      <w:marBottom w:val="0"/>
      <w:divBdr>
        <w:top w:val="none" w:sz="0" w:space="0" w:color="auto"/>
        <w:left w:val="none" w:sz="0" w:space="0" w:color="auto"/>
        <w:bottom w:val="none" w:sz="0" w:space="0" w:color="auto"/>
        <w:right w:val="none" w:sz="0" w:space="0" w:color="auto"/>
      </w:divBdr>
    </w:div>
    <w:div w:id="1313485850">
      <w:bodyDiv w:val="1"/>
      <w:marLeft w:val="0"/>
      <w:marRight w:val="0"/>
      <w:marTop w:val="0"/>
      <w:marBottom w:val="0"/>
      <w:divBdr>
        <w:top w:val="none" w:sz="0" w:space="0" w:color="auto"/>
        <w:left w:val="none" w:sz="0" w:space="0" w:color="auto"/>
        <w:bottom w:val="none" w:sz="0" w:space="0" w:color="auto"/>
        <w:right w:val="none" w:sz="0" w:space="0" w:color="auto"/>
      </w:divBdr>
    </w:div>
    <w:div w:id="1314139159">
      <w:bodyDiv w:val="1"/>
      <w:marLeft w:val="0"/>
      <w:marRight w:val="0"/>
      <w:marTop w:val="0"/>
      <w:marBottom w:val="0"/>
      <w:divBdr>
        <w:top w:val="none" w:sz="0" w:space="0" w:color="auto"/>
        <w:left w:val="none" w:sz="0" w:space="0" w:color="auto"/>
        <w:bottom w:val="none" w:sz="0" w:space="0" w:color="auto"/>
        <w:right w:val="none" w:sz="0" w:space="0" w:color="auto"/>
      </w:divBdr>
    </w:div>
    <w:div w:id="1314678740">
      <w:bodyDiv w:val="1"/>
      <w:marLeft w:val="0"/>
      <w:marRight w:val="0"/>
      <w:marTop w:val="0"/>
      <w:marBottom w:val="0"/>
      <w:divBdr>
        <w:top w:val="none" w:sz="0" w:space="0" w:color="auto"/>
        <w:left w:val="none" w:sz="0" w:space="0" w:color="auto"/>
        <w:bottom w:val="none" w:sz="0" w:space="0" w:color="auto"/>
        <w:right w:val="none" w:sz="0" w:space="0" w:color="auto"/>
      </w:divBdr>
    </w:div>
    <w:div w:id="1314794623">
      <w:bodyDiv w:val="1"/>
      <w:marLeft w:val="0"/>
      <w:marRight w:val="0"/>
      <w:marTop w:val="0"/>
      <w:marBottom w:val="0"/>
      <w:divBdr>
        <w:top w:val="none" w:sz="0" w:space="0" w:color="auto"/>
        <w:left w:val="none" w:sz="0" w:space="0" w:color="auto"/>
        <w:bottom w:val="none" w:sz="0" w:space="0" w:color="auto"/>
        <w:right w:val="none" w:sz="0" w:space="0" w:color="auto"/>
      </w:divBdr>
    </w:div>
    <w:div w:id="1314946926">
      <w:bodyDiv w:val="1"/>
      <w:marLeft w:val="0"/>
      <w:marRight w:val="0"/>
      <w:marTop w:val="0"/>
      <w:marBottom w:val="0"/>
      <w:divBdr>
        <w:top w:val="none" w:sz="0" w:space="0" w:color="auto"/>
        <w:left w:val="none" w:sz="0" w:space="0" w:color="auto"/>
        <w:bottom w:val="none" w:sz="0" w:space="0" w:color="auto"/>
        <w:right w:val="none" w:sz="0" w:space="0" w:color="auto"/>
      </w:divBdr>
    </w:div>
    <w:div w:id="1315334434">
      <w:bodyDiv w:val="1"/>
      <w:marLeft w:val="0"/>
      <w:marRight w:val="0"/>
      <w:marTop w:val="0"/>
      <w:marBottom w:val="0"/>
      <w:divBdr>
        <w:top w:val="none" w:sz="0" w:space="0" w:color="auto"/>
        <w:left w:val="none" w:sz="0" w:space="0" w:color="auto"/>
        <w:bottom w:val="none" w:sz="0" w:space="0" w:color="auto"/>
        <w:right w:val="none" w:sz="0" w:space="0" w:color="auto"/>
      </w:divBdr>
    </w:div>
    <w:div w:id="1315334866">
      <w:bodyDiv w:val="1"/>
      <w:marLeft w:val="0"/>
      <w:marRight w:val="0"/>
      <w:marTop w:val="0"/>
      <w:marBottom w:val="0"/>
      <w:divBdr>
        <w:top w:val="none" w:sz="0" w:space="0" w:color="auto"/>
        <w:left w:val="none" w:sz="0" w:space="0" w:color="auto"/>
        <w:bottom w:val="none" w:sz="0" w:space="0" w:color="auto"/>
        <w:right w:val="none" w:sz="0" w:space="0" w:color="auto"/>
      </w:divBdr>
    </w:div>
    <w:div w:id="1315454389">
      <w:bodyDiv w:val="1"/>
      <w:marLeft w:val="0"/>
      <w:marRight w:val="0"/>
      <w:marTop w:val="0"/>
      <w:marBottom w:val="0"/>
      <w:divBdr>
        <w:top w:val="none" w:sz="0" w:space="0" w:color="auto"/>
        <w:left w:val="none" w:sz="0" w:space="0" w:color="auto"/>
        <w:bottom w:val="none" w:sz="0" w:space="0" w:color="auto"/>
        <w:right w:val="none" w:sz="0" w:space="0" w:color="auto"/>
      </w:divBdr>
    </w:div>
    <w:div w:id="1315715699">
      <w:bodyDiv w:val="1"/>
      <w:marLeft w:val="0"/>
      <w:marRight w:val="0"/>
      <w:marTop w:val="0"/>
      <w:marBottom w:val="0"/>
      <w:divBdr>
        <w:top w:val="none" w:sz="0" w:space="0" w:color="auto"/>
        <w:left w:val="none" w:sz="0" w:space="0" w:color="auto"/>
        <w:bottom w:val="none" w:sz="0" w:space="0" w:color="auto"/>
        <w:right w:val="none" w:sz="0" w:space="0" w:color="auto"/>
      </w:divBdr>
    </w:div>
    <w:div w:id="1316421765">
      <w:bodyDiv w:val="1"/>
      <w:marLeft w:val="0"/>
      <w:marRight w:val="0"/>
      <w:marTop w:val="0"/>
      <w:marBottom w:val="0"/>
      <w:divBdr>
        <w:top w:val="none" w:sz="0" w:space="0" w:color="auto"/>
        <w:left w:val="none" w:sz="0" w:space="0" w:color="auto"/>
        <w:bottom w:val="none" w:sz="0" w:space="0" w:color="auto"/>
        <w:right w:val="none" w:sz="0" w:space="0" w:color="auto"/>
      </w:divBdr>
    </w:div>
    <w:div w:id="1316451663">
      <w:bodyDiv w:val="1"/>
      <w:marLeft w:val="0"/>
      <w:marRight w:val="0"/>
      <w:marTop w:val="0"/>
      <w:marBottom w:val="0"/>
      <w:divBdr>
        <w:top w:val="none" w:sz="0" w:space="0" w:color="auto"/>
        <w:left w:val="none" w:sz="0" w:space="0" w:color="auto"/>
        <w:bottom w:val="none" w:sz="0" w:space="0" w:color="auto"/>
        <w:right w:val="none" w:sz="0" w:space="0" w:color="auto"/>
      </w:divBdr>
    </w:div>
    <w:div w:id="1316451909">
      <w:bodyDiv w:val="1"/>
      <w:marLeft w:val="0"/>
      <w:marRight w:val="0"/>
      <w:marTop w:val="0"/>
      <w:marBottom w:val="0"/>
      <w:divBdr>
        <w:top w:val="none" w:sz="0" w:space="0" w:color="auto"/>
        <w:left w:val="none" w:sz="0" w:space="0" w:color="auto"/>
        <w:bottom w:val="none" w:sz="0" w:space="0" w:color="auto"/>
        <w:right w:val="none" w:sz="0" w:space="0" w:color="auto"/>
      </w:divBdr>
    </w:div>
    <w:div w:id="1317607468">
      <w:bodyDiv w:val="1"/>
      <w:marLeft w:val="0"/>
      <w:marRight w:val="0"/>
      <w:marTop w:val="0"/>
      <w:marBottom w:val="0"/>
      <w:divBdr>
        <w:top w:val="none" w:sz="0" w:space="0" w:color="auto"/>
        <w:left w:val="none" w:sz="0" w:space="0" w:color="auto"/>
        <w:bottom w:val="none" w:sz="0" w:space="0" w:color="auto"/>
        <w:right w:val="none" w:sz="0" w:space="0" w:color="auto"/>
      </w:divBdr>
    </w:div>
    <w:div w:id="1317612771">
      <w:bodyDiv w:val="1"/>
      <w:marLeft w:val="0"/>
      <w:marRight w:val="0"/>
      <w:marTop w:val="0"/>
      <w:marBottom w:val="0"/>
      <w:divBdr>
        <w:top w:val="none" w:sz="0" w:space="0" w:color="auto"/>
        <w:left w:val="none" w:sz="0" w:space="0" w:color="auto"/>
        <w:bottom w:val="none" w:sz="0" w:space="0" w:color="auto"/>
        <w:right w:val="none" w:sz="0" w:space="0" w:color="auto"/>
      </w:divBdr>
    </w:div>
    <w:div w:id="1317690379">
      <w:bodyDiv w:val="1"/>
      <w:marLeft w:val="0"/>
      <w:marRight w:val="0"/>
      <w:marTop w:val="0"/>
      <w:marBottom w:val="0"/>
      <w:divBdr>
        <w:top w:val="none" w:sz="0" w:space="0" w:color="auto"/>
        <w:left w:val="none" w:sz="0" w:space="0" w:color="auto"/>
        <w:bottom w:val="none" w:sz="0" w:space="0" w:color="auto"/>
        <w:right w:val="none" w:sz="0" w:space="0" w:color="auto"/>
      </w:divBdr>
    </w:div>
    <w:div w:id="1318025425">
      <w:bodyDiv w:val="1"/>
      <w:marLeft w:val="0"/>
      <w:marRight w:val="0"/>
      <w:marTop w:val="0"/>
      <w:marBottom w:val="0"/>
      <w:divBdr>
        <w:top w:val="none" w:sz="0" w:space="0" w:color="auto"/>
        <w:left w:val="none" w:sz="0" w:space="0" w:color="auto"/>
        <w:bottom w:val="none" w:sz="0" w:space="0" w:color="auto"/>
        <w:right w:val="none" w:sz="0" w:space="0" w:color="auto"/>
      </w:divBdr>
    </w:div>
    <w:div w:id="1318143041">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11969">
      <w:bodyDiv w:val="1"/>
      <w:marLeft w:val="0"/>
      <w:marRight w:val="0"/>
      <w:marTop w:val="0"/>
      <w:marBottom w:val="0"/>
      <w:divBdr>
        <w:top w:val="none" w:sz="0" w:space="0" w:color="auto"/>
        <w:left w:val="none" w:sz="0" w:space="0" w:color="auto"/>
        <w:bottom w:val="none" w:sz="0" w:space="0" w:color="auto"/>
        <w:right w:val="none" w:sz="0" w:space="0" w:color="auto"/>
      </w:divBdr>
    </w:div>
    <w:div w:id="1320160231">
      <w:bodyDiv w:val="1"/>
      <w:marLeft w:val="0"/>
      <w:marRight w:val="0"/>
      <w:marTop w:val="0"/>
      <w:marBottom w:val="0"/>
      <w:divBdr>
        <w:top w:val="none" w:sz="0" w:space="0" w:color="auto"/>
        <w:left w:val="none" w:sz="0" w:space="0" w:color="auto"/>
        <w:bottom w:val="none" w:sz="0" w:space="0" w:color="auto"/>
        <w:right w:val="none" w:sz="0" w:space="0" w:color="auto"/>
      </w:divBdr>
    </w:div>
    <w:div w:id="1320386416">
      <w:bodyDiv w:val="1"/>
      <w:marLeft w:val="0"/>
      <w:marRight w:val="0"/>
      <w:marTop w:val="0"/>
      <w:marBottom w:val="0"/>
      <w:divBdr>
        <w:top w:val="none" w:sz="0" w:space="0" w:color="auto"/>
        <w:left w:val="none" w:sz="0" w:space="0" w:color="auto"/>
        <w:bottom w:val="none" w:sz="0" w:space="0" w:color="auto"/>
        <w:right w:val="none" w:sz="0" w:space="0" w:color="auto"/>
      </w:divBdr>
    </w:div>
    <w:div w:id="1320694269">
      <w:bodyDiv w:val="1"/>
      <w:marLeft w:val="0"/>
      <w:marRight w:val="0"/>
      <w:marTop w:val="0"/>
      <w:marBottom w:val="0"/>
      <w:divBdr>
        <w:top w:val="none" w:sz="0" w:space="0" w:color="auto"/>
        <w:left w:val="none" w:sz="0" w:space="0" w:color="auto"/>
        <w:bottom w:val="none" w:sz="0" w:space="0" w:color="auto"/>
        <w:right w:val="none" w:sz="0" w:space="0" w:color="auto"/>
      </w:divBdr>
    </w:div>
    <w:div w:id="1321083339">
      <w:bodyDiv w:val="1"/>
      <w:marLeft w:val="0"/>
      <w:marRight w:val="0"/>
      <w:marTop w:val="0"/>
      <w:marBottom w:val="0"/>
      <w:divBdr>
        <w:top w:val="none" w:sz="0" w:space="0" w:color="auto"/>
        <w:left w:val="none" w:sz="0" w:space="0" w:color="auto"/>
        <w:bottom w:val="none" w:sz="0" w:space="0" w:color="auto"/>
        <w:right w:val="none" w:sz="0" w:space="0" w:color="auto"/>
      </w:divBdr>
    </w:div>
    <w:div w:id="1321272102">
      <w:bodyDiv w:val="1"/>
      <w:marLeft w:val="0"/>
      <w:marRight w:val="0"/>
      <w:marTop w:val="0"/>
      <w:marBottom w:val="0"/>
      <w:divBdr>
        <w:top w:val="none" w:sz="0" w:space="0" w:color="auto"/>
        <w:left w:val="none" w:sz="0" w:space="0" w:color="auto"/>
        <w:bottom w:val="none" w:sz="0" w:space="0" w:color="auto"/>
        <w:right w:val="none" w:sz="0" w:space="0" w:color="auto"/>
      </w:divBdr>
    </w:div>
    <w:div w:id="1321542034">
      <w:bodyDiv w:val="1"/>
      <w:marLeft w:val="0"/>
      <w:marRight w:val="0"/>
      <w:marTop w:val="0"/>
      <w:marBottom w:val="0"/>
      <w:divBdr>
        <w:top w:val="none" w:sz="0" w:space="0" w:color="auto"/>
        <w:left w:val="none" w:sz="0" w:space="0" w:color="auto"/>
        <w:bottom w:val="none" w:sz="0" w:space="0" w:color="auto"/>
        <w:right w:val="none" w:sz="0" w:space="0" w:color="auto"/>
      </w:divBdr>
    </w:div>
    <w:div w:id="1321808758">
      <w:bodyDiv w:val="1"/>
      <w:marLeft w:val="0"/>
      <w:marRight w:val="0"/>
      <w:marTop w:val="0"/>
      <w:marBottom w:val="0"/>
      <w:divBdr>
        <w:top w:val="none" w:sz="0" w:space="0" w:color="auto"/>
        <w:left w:val="none" w:sz="0" w:space="0" w:color="auto"/>
        <w:bottom w:val="none" w:sz="0" w:space="0" w:color="auto"/>
        <w:right w:val="none" w:sz="0" w:space="0" w:color="auto"/>
      </w:divBdr>
    </w:div>
    <w:div w:id="1322193382">
      <w:bodyDiv w:val="1"/>
      <w:marLeft w:val="0"/>
      <w:marRight w:val="0"/>
      <w:marTop w:val="0"/>
      <w:marBottom w:val="0"/>
      <w:divBdr>
        <w:top w:val="none" w:sz="0" w:space="0" w:color="auto"/>
        <w:left w:val="none" w:sz="0" w:space="0" w:color="auto"/>
        <w:bottom w:val="none" w:sz="0" w:space="0" w:color="auto"/>
        <w:right w:val="none" w:sz="0" w:space="0" w:color="auto"/>
      </w:divBdr>
    </w:div>
    <w:div w:id="1322924294">
      <w:bodyDiv w:val="1"/>
      <w:marLeft w:val="0"/>
      <w:marRight w:val="0"/>
      <w:marTop w:val="0"/>
      <w:marBottom w:val="0"/>
      <w:divBdr>
        <w:top w:val="none" w:sz="0" w:space="0" w:color="auto"/>
        <w:left w:val="none" w:sz="0" w:space="0" w:color="auto"/>
        <w:bottom w:val="none" w:sz="0" w:space="0" w:color="auto"/>
        <w:right w:val="none" w:sz="0" w:space="0" w:color="auto"/>
      </w:divBdr>
    </w:div>
    <w:div w:id="1323242752">
      <w:bodyDiv w:val="1"/>
      <w:marLeft w:val="0"/>
      <w:marRight w:val="0"/>
      <w:marTop w:val="0"/>
      <w:marBottom w:val="0"/>
      <w:divBdr>
        <w:top w:val="none" w:sz="0" w:space="0" w:color="auto"/>
        <w:left w:val="none" w:sz="0" w:space="0" w:color="auto"/>
        <w:bottom w:val="none" w:sz="0" w:space="0" w:color="auto"/>
        <w:right w:val="none" w:sz="0" w:space="0" w:color="auto"/>
      </w:divBdr>
    </w:div>
    <w:div w:id="1323392924">
      <w:bodyDiv w:val="1"/>
      <w:marLeft w:val="0"/>
      <w:marRight w:val="0"/>
      <w:marTop w:val="0"/>
      <w:marBottom w:val="0"/>
      <w:divBdr>
        <w:top w:val="none" w:sz="0" w:space="0" w:color="auto"/>
        <w:left w:val="none" w:sz="0" w:space="0" w:color="auto"/>
        <w:bottom w:val="none" w:sz="0" w:space="0" w:color="auto"/>
        <w:right w:val="none" w:sz="0" w:space="0" w:color="auto"/>
      </w:divBdr>
    </w:div>
    <w:div w:id="1323659179">
      <w:bodyDiv w:val="1"/>
      <w:marLeft w:val="0"/>
      <w:marRight w:val="0"/>
      <w:marTop w:val="0"/>
      <w:marBottom w:val="0"/>
      <w:divBdr>
        <w:top w:val="none" w:sz="0" w:space="0" w:color="auto"/>
        <w:left w:val="none" w:sz="0" w:space="0" w:color="auto"/>
        <w:bottom w:val="none" w:sz="0" w:space="0" w:color="auto"/>
        <w:right w:val="none" w:sz="0" w:space="0" w:color="auto"/>
      </w:divBdr>
    </w:div>
    <w:div w:id="1323850716">
      <w:bodyDiv w:val="1"/>
      <w:marLeft w:val="0"/>
      <w:marRight w:val="0"/>
      <w:marTop w:val="0"/>
      <w:marBottom w:val="0"/>
      <w:divBdr>
        <w:top w:val="none" w:sz="0" w:space="0" w:color="auto"/>
        <w:left w:val="none" w:sz="0" w:space="0" w:color="auto"/>
        <w:bottom w:val="none" w:sz="0" w:space="0" w:color="auto"/>
        <w:right w:val="none" w:sz="0" w:space="0" w:color="auto"/>
      </w:divBdr>
    </w:div>
    <w:div w:id="1324898044">
      <w:bodyDiv w:val="1"/>
      <w:marLeft w:val="0"/>
      <w:marRight w:val="0"/>
      <w:marTop w:val="0"/>
      <w:marBottom w:val="0"/>
      <w:divBdr>
        <w:top w:val="none" w:sz="0" w:space="0" w:color="auto"/>
        <w:left w:val="none" w:sz="0" w:space="0" w:color="auto"/>
        <w:bottom w:val="none" w:sz="0" w:space="0" w:color="auto"/>
        <w:right w:val="none" w:sz="0" w:space="0" w:color="auto"/>
      </w:divBdr>
    </w:div>
    <w:div w:id="1325742679">
      <w:bodyDiv w:val="1"/>
      <w:marLeft w:val="0"/>
      <w:marRight w:val="0"/>
      <w:marTop w:val="0"/>
      <w:marBottom w:val="0"/>
      <w:divBdr>
        <w:top w:val="none" w:sz="0" w:space="0" w:color="auto"/>
        <w:left w:val="none" w:sz="0" w:space="0" w:color="auto"/>
        <w:bottom w:val="none" w:sz="0" w:space="0" w:color="auto"/>
        <w:right w:val="none" w:sz="0" w:space="0" w:color="auto"/>
      </w:divBdr>
    </w:div>
    <w:div w:id="1325813281">
      <w:bodyDiv w:val="1"/>
      <w:marLeft w:val="0"/>
      <w:marRight w:val="0"/>
      <w:marTop w:val="0"/>
      <w:marBottom w:val="0"/>
      <w:divBdr>
        <w:top w:val="none" w:sz="0" w:space="0" w:color="auto"/>
        <w:left w:val="none" w:sz="0" w:space="0" w:color="auto"/>
        <w:bottom w:val="none" w:sz="0" w:space="0" w:color="auto"/>
        <w:right w:val="none" w:sz="0" w:space="0" w:color="auto"/>
      </w:divBdr>
    </w:div>
    <w:div w:id="1326014327">
      <w:bodyDiv w:val="1"/>
      <w:marLeft w:val="0"/>
      <w:marRight w:val="0"/>
      <w:marTop w:val="0"/>
      <w:marBottom w:val="0"/>
      <w:divBdr>
        <w:top w:val="none" w:sz="0" w:space="0" w:color="auto"/>
        <w:left w:val="none" w:sz="0" w:space="0" w:color="auto"/>
        <w:bottom w:val="none" w:sz="0" w:space="0" w:color="auto"/>
        <w:right w:val="none" w:sz="0" w:space="0" w:color="auto"/>
      </w:divBdr>
    </w:div>
    <w:div w:id="1326202099">
      <w:bodyDiv w:val="1"/>
      <w:marLeft w:val="0"/>
      <w:marRight w:val="0"/>
      <w:marTop w:val="0"/>
      <w:marBottom w:val="0"/>
      <w:divBdr>
        <w:top w:val="none" w:sz="0" w:space="0" w:color="auto"/>
        <w:left w:val="none" w:sz="0" w:space="0" w:color="auto"/>
        <w:bottom w:val="none" w:sz="0" w:space="0" w:color="auto"/>
        <w:right w:val="none" w:sz="0" w:space="0" w:color="auto"/>
      </w:divBdr>
    </w:div>
    <w:div w:id="1326275972">
      <w:bodyDiv w:val="1"/>
      <w:marLeft w:val="0"/>
      <w:marRight w:val="0"/>
      <w:marTop w:val="0"/>
      <w:marBottom w:val="0"/>
      <w:divBdr>
        <w:top w:val="none" w:sz="0" w:space="0" w:color="auto"/>
        <w:left w:val="none" w:sz="0" w:space="0" w:color="auto"/>
        <w:bottom w:val="none" w:sz="0" w:space="0" w:color="auto"/>
        <w:right w:val="none" w:sz="0" w:space="0" w:color="auto"/>
      </w:divBdr>
    </w:div>
    <w:div w:id="1326782620">
      <w:bodyDiv w:val="1"/>
      <w:marLeft w:val="0"/>
      <w:marRight w:val="0"/>
      <w:marTop w:val="0"/>
      <w:marBottom w:val="0"/>
      <w:divBdr>
        <w:top w:val="none" w:sz="0" w:space="0" w:color="auto"/>
        <w:left w:val="none" w:sz="0" w:space="0" w:color="auto"/>
        <w:bottom w:val="none" w:sz="0" w:space="0" w:color="auto"/>
        <w:right w:val="none" w:sz="0" w:space="0" w:color="auto"/>
      </w:divBdr>
    </w:div>
    <w:div w:id="1327200034">
      <w:bodyDiv w:val="1"/>
      <w:marLeft w:val="0"/>
      <w:marRight w:val="0"/>
      <w:marTop w:val="0"/>
      <w:marBottom w:val="0"/>
      <w:divBdr>
        <w:top w:val="none" w:sz="0" w:space="0" w:color="auto"/>
        <w:left w:val="none" w:sz="0" w:space="0" w:color="auto"/>
        <w:bottom w:val="none" w:sz="0" w:space="0" w:color="auto"/>
        <w:right w:val="none" w:sz="0" w:space="0" w:color="auto"/>
      </w:divBdr>
    </w:div>
    <w:div w:id="1327902327">
      <w:bodyDiv w:val="1"/>
      <w:marLeft w:val="0"/>
      <w:marRight w:val="0"/>
      <w:marTop w:val="0"/>
      <w:marBottom w:val="0"/>
      <w:divBdr>
        <w:top w:val="none" w:sz="0" w:space="0" w:color="auto"/>
        <w:left w:val="none" w:sz="0" w:space="0" w:color="auto"/>
        <w:bottom w:val="none" w:sz="0" w:space="0" w:color="auto"/>
        <w:right w:val="none" w:sz="0" w:space="0" w:color="auto"/>
      </w:divBdr>
    </w:div>
    <w:div w:id="1328023139">
      <w:bodyDiv w:val="1"/>
      <w:marLeft w:val="0"/>
      <w:marRight w:val="0"/>
      <w:marTop w:val="0"/>
      <w:marBottom w:val="0"/>
      <w:divBdr>
        <w:top w:val="none" w:sz="0" w:space="0" w:color="auto"/>
        <w:left w:val="none" w:sz="0" w:space="0" w:color="auto"/>
        <w:bottom w:val="none" w:sz="0" w:space="0" w:color="auto"/>
        <w:right w:val="none" w:sz="0" w:space="0" w:color="auto"/>
      </w:divBdr>
    </w:div>
    <w:div w:id="1329290326">
      <w:bodyDiv w:val="1"/>
      <w:marLeft w:val="0"/>
      <w:marRight w:val="0"/>
      <w:marTop w:val="0"/>
      <w:marBottom w:val="0"/>
      <w:divBdr>
        <w:top w:val="none" w:sz="0" w:space="0" w:color="auto"/>
        <w:left w:val="none" w:sz="0" w:space="0" w:color="auto"/>
        <w:bottom w:val="none" w:sz="0" w:space="0" w:color="auto"/>
        <w:right w:val="none" w:sz="0" w:space="0" w:color="auto"/>
      </w:divBdr>
    </w:div>
    <w:div w:id="1329603279">
      <w:bodyDiv w:val="1"/>
      <w:marLeft w:val="0"/>
      <w:marRight w:val="0"/>
      <w:marTop w:val="0"/>
      <w:marBottom w:val="0"/>
      <w:divBdr>
        <w:top w:val="none" w:sz="0" w:space="0" w:color="auto"/>
        <w:left w:val="none" w:sz="0" w:space="0" w:color="auto"/>
        <w:bottom w:val="none" w:sz="0" w:space="0" w:color="auto"/>
        <w:right w:val="none" w:sz="0" w:space="0" w:color="auto"/>
      </w:divBdr>
    </w:div>
    <w:div w:id="1329670359">
      <w:bodyDiv w:val="1"/>
      <w:marLeft w:val="0"/>
      <w:marRight w:val="0"/>
      <w:marTop w:val="0"/>
      <w:marBottom w:val="0"/>
      <w:divBdr>
        <w:top w:val="none" w:sz="0" w:space="0" w:color="auto"/>
        <w:left w:val="none" w:sz="0" w:space="0" w:color="auto"/>
        <w:bottom w:val="none" w:sz="0" w:space="0" w:color="auto"/>
        <w:right w:val="none" w:sz="0" w:space="0" w:color="auto"/>
      </w:divBdr>
    </w:div>
    <w:div w:id="1329795071">
      <w:bodyDiv w:val="1"/>
      <w:marLeft w:val="0"/>
      <w:marRight w:val="0"/>
      <w:marTop w:val="0"/>
      <w:marBottom w:val="0"/>
      <w:divBdr>
        <w:top w:val="none" w:sz="0" w:space="0" w:color="auto"/>
        <w:left w:val="none" w:sz="0" w:space="0" w:color="auto"/>
        <w:bottom w:val="none" w:sz="0" w:space="0" w:color="auto"/>
        <w:right w:val="none" w:sz="0" w:space="0" w:color="auto"/>
      </w:divBdr>
    </w:div>
    <w:div w:id="1329795224">
      <w:bodyDiv w:val="1"/>
      <w:marLeft w:val="0"/>
      <w:marRight w:val="0"/>
      <w:marTop w:val="0"/>
      <w:marBottom w:val="0"/>
      <w:divBdr>
        <w:top w:val="none" w:sz="0" w:space="0" w:color="auto"/>
        <w:left w:val="none" w:sz="0" w:space="0" w:color="auto"/>
        <w:bottom w:val="none" w:sz="0" w:space="0" w:color="auto"/>
        <w:right w:val="none" w:sz="0" w:space="0" w:color="auto"/>
      </w:divBdr>
    </w:div>
    <w:div w:id="1330135978">
      <w:bodyDiv w:val="1"/>
      <w:marLeft w:val="0"/>
      <w:marRight w:val="0"/>
      <w:marTop w:val="0"/>
      <w:marBottom w:val="0"/>
      <w:divBdr>
        <w:top w:val="none" w:sz="0" w:space="0" w:color="auto"/>
        <w:left w:val="none" w:sz="0" w:space="0" w:color="auto"/>
        <w:bottom w:val="none" w:sz="0" w:space="0" w:color="auto"/>
        <w:right w:val="none" w:sz="0" w:space="0" w:color="auto"/>
      </w:divBdr>
    </w:div>
    <w:div w:id="1330326508">
      <w:bodyDiv w:val="1"/>
      <w:marLeft w:val="0"/>
      <w:marRight w:val="0"/>
      <w:marTop w:val="0"/>
      <w:marBottom w:val="0"/>
      <w:divBdr>
        <w:top w:val="none" w:sz="0" w:space="0" w:color="auto"/>
        <w:left w:val="none" w:sz="0" w:space="0" w:color="auto"/>
        <w:bottom w:val="none" w:sz="0" w:space="0" w:color="auto"/>
        <w:right w:val="none" w:sz="0" w:space="0" w:color="auto"/>
      </w:divBdr>
    </w:div>
    <w:div w:id="1330594425">
      <w:bodyDiv w:val="1"/>
      <w:marLeft w:val="0"/>
      <w:marRight w:val="0"/>
      <w:marTop w:val="0"/>
      <w:marBottom w:val="0"/>
      <w:divBdr>
        <w:top w:val="none" w:sz="0" w:space="0" w:color="auto"/>
        <w:left w:val="none" w:sz="0" w:space="0" w:color="auto"/>
        <w:bottom w:val="none" w:sz="0" w:space="0" w:color="auto"/>
        <w:right w:val="none" w:sz="0" w:space="0" w:color="auto"/>
      </w:divBdr>
    </w:div>
    <w:div w:id="1330793847">
      <w:bodyDiv w:val="1"/>
      <w:marLeft w:val="0"/>
      <w:marRight w:val="0"/>
      <w:marTop w:val="0"/>
      <w:marBottom w:val="0"/>
      <w:divBdr>
        <w:top w:val="none" w:sz="0" w:space="0" w:color="auto"/>
        <w:left w:val="none" w:sz="0" w:space="0" w:color="auto"/>
        <w:bottom w:val="none" w:sz="0" w:space="0" w:color="auto"/>
        <w:right w:val="none" w:sz="0" w:space="0" w:color="auto"/>
      </w:divBdr>
    </w:div>
    <w:div w:id="1331446728">
      <w:bodyDiv w:val="1"/>
      <w:marLeft w:val="0"/>
      <w:marRight w:val="0"/>
      <w:marTop w:val="0"/>
      <w:marBottom w:val="0"/>
      <w:divBdr>
        <w:top w:val="none" w:sz="0" w:space="0" w:color="auto"/>
        <w:left w:val="none" w:sz="0" w:space="0" w:color="auto"/>
        <w:bottom w:val="none" w:sz="0" w:space="0" w:color="auto"/>
        <w:right w:val="none" w:sz="0" w:space="0" w:color="auto"/>
      </w:divBdr>
    </w:div>
    <w:div w:id="1331523800">
      <w:bodyDiv w:val="1"/>
      <w:marLeft w:val="0"/>
      <w:marRight w:val="0"/>
      <w:marTop w:val="0"/>
      <w:marBottom w:val="0"/>
      <w:divBdr>
        <w:top w:val="none" w:sz="0" w:space="0" w:color="auto"/>
        <w:left w:val="none" w:sz="0" w:space="0" w:color="auto"/>
        <w:bottom w:val="none" w:sz="0" w:space="0" w:color="auto"/>
        <w:right w:val="none" w:sz="0" w:space="0" w:color="auto"/>
      </w:divBdr>
    </w:div>
    <w:div w:id="1331565334">
      <w:bodyDiv w:val="1"/>
      <w:marLeft w:val="0"/>
      <w:marRight w:val="0"/>
      <w:marTop w:val="0"/>
      <w:marBottom w:val="0"/>
      <w:divBdr>
        <w:top w:val="none" w:sz="0" w:space="0" w:color="auto"/>
        <w:left w:val="none" w:sz="0" w:space="0" w:color="auto"/>
        <w:bottom w:val="none" w:sz="0" w:space="0" w:color="auto"/>
        <w:right w:val="none" w:sz="0" w:space="0" w:color="auto"/>
      </w:divBdr>
    </w:div>
    <w:div w:id="1331567243">
      <w:bodyDiv w:val="1"/>
      <w:marLeft w:val="0"/>
      <w:marRight w:val="0"/>
      <w:marTop w:val="0"/>
      <w:marBottom w:val="0"/>
      <w:divBdr>
        <w:top w:val="none" w:sz="0" w:space="0" w:color="auto"/>
        <w:left w:val="none" w:sz="0" w:space="0" w:color="auto"/>
        <w:bottom w:val="none" w:sz="0" w:space="0" w:color="auto"/>
        <w:right w:val="none" w:sz="0" w:space="0" w:color="auto"/>
      </w:divBdr>
    </w:div>
    <w:div w:id="1331641912">
      <w:bodyDiv w:val="1"/>
      <w:marLeft w:val="0"/>
      <w:marRight w:val="0"/>
      <w:marTop w:val="0"/>
      <w:marBottom w:val="0"/>
      <w:divBdr>
        <w:top w:val="none" w:sz="0" w:space="0" w:color="auto"/>
        <w:left w:val="none" w:sz="0" w:space="0" w:color="auto"/>
        <w:bottom w:val="none" w:sz="0" w:space="0" w:color="auto"/>
        <w:right w:val="none" w:sz="0" w:space="0" w:color="auto"/>
      </w:divBdr>
    </w:div>
    <w:div w:id="1331714951">
      <w:bodyDiv w:val="1"/>
      <w:marLeft w:val="0"/>
      <w:marRight w:val="0"/>
      <w:marTop w:val="0"/>
      <w:marBottom w:val="0"/>
      <w:divBdr>
        <w:top w:val="none" w:sz="0" w:space="0" w:color="auto"/>
        <w:left w:val="none" w:sz="0" w:space="0" w:color="auto"/>
        <w:bottom w:val="none" w:sz="0" w:space="0" w:color="auto"/>
        <w:right w:val="none" w:sz="0" w:space="0" w:color="auto"/>
      </w:divBdr>
    </w:div>
    <w:div w:id="1331909381">
      <w:bodyDiv w:val="1"/>
      <w:marLeft w:val="0"/>
      <w:marRight w:val="0"/>
      <w:marTop w:val="0"/>
      <w:marBottom w:val="0"/>
      <w:divBdr>
        <w:top w:val="none" w:sz="0" w:space="0" w:color="auto"/>
        <w:left w:val="none" w:sz="0" w:space="0" w:color="auto"/>
        <w:bottom w:val="none" w:sz="0" w:space="0" w:color="auto"/>
        <w:right w:val="none" w:sz="0" w:space="0" w:color="auto"/>
      </w:divBdr>
    </w:div>
    <w:div w:id="1333148363">
      <w:bodyDiv w:val="1"/>
      <w:marLeft w:val="0"/>
      <w:marRight w:val="0"/>
      <w:marTop w:val="0"/>
      <w:marBottom w:val="0"/>
      <w:divBdr>
        <w:top w:val="none" w:sz="0" w:space="0" w:color="auto"/>
        <w:left w:val="none" w:sz="0" w:space="0" w:color="auto"/>
        <w:bottom w:val="none" w:sz="0" w:space="0" w:color="auto"/>
        <w:right w:val="none" w:sz="0" w:space="0" w:color="auto"/>
      </w:divBdr>
    </w:div>
    <w:div w:id="1333528188">
      <w:bodyDiv w:val="1"/>
      <w:marLeft w:val="0"/>
      <w:marRight w:val="0"/>
      <w:marTop w:val="0"/>
      <w:marBottom w:val="0"/>
      <w:divBdr>
        <w:top w:val="none" w:sz="0" w:space="0" w:color="auto"/>
        <w:left w:val="none" w:sz="0" w:space="0" w:color="auto"/>
        <w:bottom w:val="none" w:sz="0" w:space="0" w:color="auto"/>
        <w:right w:val="none" w:sz="0" w:space="0" w:color="auto"/>
      </w:divBdr>
    </w:div>
    <w:div w:id="1333604504">
      <w:bodyDiv w:val="1"/>
      <w:marLeft w:val="0"/>
      <w:marRight w:val="0"/>
      <w:marTop w:val="0"/>
      <w:marBottom w:val="0"/>
      <w:divBdr>
        <w:top w:val="none" w:sz="0" w:space="0" w:color="auto"/>
        <w:left w:val="none" w:sz="0" w:space="0" w:color="auto"/>
        <w:bottom w:val="none" w:sz="0" w:space="0" w:color="auto"/>
        <w:right w:val="none" w:sz="0" w:space="0" w:color="auto"/>
      </w:divBdr>
    </w:div>
    <w:div w:id="1333724863">
      <w:bodyDiv w:val="1"/>
      <w:marLeft w:val="0"/>
      <w:marRight w:val="0"/>
      <w:marTop w:val="0"/>
      <w:marBottom w:val="0"/>
      <w:divBdr>
        <w:top w:val="none" w:sz="0" w:space="0" w:color="auto"/>
        <w:left w:val="none" w:sz="0" w:space="0" w:color="auto"/>
        <w:bottom w:val="none" w:sz="0" w:space="0" w:color="auto"/>
        <w:right w:val="none" w:sz="0" w:space="0" w:color="auto"/>
      </w:divBdr>
    </w:div>
    <w:div w:id="1334642665">
      <w:bodyDiv w:val="1"/>
      <w:marLeft w:val="0"/>
      <w:marRight w:val="0"/>
      <w:marTop w:val="0"/>
      <w:marBottom w:val="0"/>
      <w:divBdr>
        <w:top w:val="none" w:sz="0" w:space="0" w:color="auto"/>
        <w:left w:val="none" w:sz="0" w:space="0" w:color="auto"/>
        <w:bottom w:val="none" w:sz="0" w:space="0" w:color="auto"/>
        <w:right w:val="none" w:sz="0" w:space="0" w:color="auto"/>
      </w:divBdr>
    </w:div>
    <w:div w:id="1335650444">
      <w:bodyDiv w:val="1"/>
      <w:marLeft w:val="0"/>
      <w:marRight w:val="0"/>
      <w:marTop w:val="0"/>
      <w:marBottom w:val="0"/>
      <w:divBdr>
        <w:top w:val="none" w:sz="0" w:space="0" w:color="auto"/>
        <w:left w:val="none" w:sz="0" w:space="0" w:color="auto"/>
        <w:bottom w:val="none" w:sz="0" w:space="0" w:color="auto"/>
        <w:right w:val="none" w:sz="0" w:space="0" w:color="auto"/>
      </w:divBdr>
    </w:div>
    <w:div w:id="1336418412">
      <w:bodyDiv w:val="1"/>
      <w:marLeft w:val="0"/>
      <w:marRight w:val="0"/>
      <w:marTop w:val="0"/>
      <w:marBottom w:val="0"/>
      <w:divBdr>
        <w:top w:val="none" w:sz="0" w:space="0" w:color="auto"/>
        <w:left w:val="none" w:sz="0" w:space="0" w:color="auto"/>
        <w:bottom w:val="none" w:sz="0" w:space="0" w:color="auto"/>
        <w:right w:val="none" w:sz="0" w:space="0" w:color="auto"/>
      </w:divBdr>
    </w:div>
    <w:div w:id="1336423123">
      <w:bodyDiv w:val="1"/>
      <w:marLeft w:val="0"/>
      <w:marRight w:val="0"/>
      <w:marTop w:val="0"/>
      <w:marBottom w:val="0"/>
      <w:divBdr>
        <w:top w:val="none" w:sz="0" w:space="0" w:color="auto"/>
        <w:left w:val="none" w:sz="0" w:space="0" w:color="auto"/>
        <w:bottom w:val="none" w:sz="0" w:space="0" w:color="auto"/>
        <w:right w:val="none" w:sz="0" w:space="0" w:color="auto"/>
      </w:divBdr>
    </w:div>
    <w:div w:id="1337685265">
      <w:bodyDiv w:val="1"/>
      <w:marLeft w:val="0"/>
      <w:marRight w:val="0"/>
      <w:marTop w:val="0"/>
      <w:marBottom w:val="0"/>
      <w:divBdr>
        <w:top w:val="none" w:sz="0" w:space="0" w:color="auto"/>
        <w:left w:val="none" w:sz="0" w:space="0" w:color="auto"/>
        <w:bottom w:val="none" w:sz="0" w:space="0" w:color="auto"/>
        <w:right w:val="none" w:sz="0" w:space="0" w:color="auto"/>
      </w:divBdr>
    </w:div>
    <w:div w:id="1337920957">
      <w:bodyDiv w:val="1"/>
      <w:marLeft w:val="0"/>
      <w:marRight w:val="0"/>
      <w:marTop w:val="0"/>
      <w:marBottom w:val="0"/>
      <w:divBdr>
        <w:top w:val="none" w:sz="0" w:space="0" w:color="auto"/>
        <w:left w:val="none" w:sz="0" w:space="0" w:color="auto"/>
        <w:bottom w:val="none" w:sz="0" w:space="0" w:color="auto"/>
        <w:right w:val="none" w:sz="0" w:space="0" w:color="auto"/>
      </w:divBdr>
    </w:div>
    <w:div w:id="1339112814">
      <w:bodyDiv w:val="1"/>
      <w:marLeft w:val="0"/>
      <w:marRight w:val="0"/>
      <w:marTop w:val="0"/>
      <w:marBottom w:val="0"/>
      <w:divBdr>
        <w:top w:val="none" w:sz="0" w:space="0" w:color="auto"/>
        <w:left w:val="none" w:sz="0" w:space="0" w:color="auto"/>
        <w:bottom w:val="none" w:sz="0" w:space="0" w:color="auto"/>
        <w:right w:val="none" w:sz="0" w:space="0" w:color="auto"/>
      </w:divBdr>
    </w:div>
    <w:div w:id="1340044954">
      <w:bodyDiv w:val="1"/>
      <w:marLeft w:val="0"/>
      <w:marRight w:val="0"/>
      <w:marTop w:val="0"/>
      <w:marBottom w:val="0"/>
      <w:divBdr>
        <w:top w:val="none" w:sz="0" w:space="0" w:color="auto"/>
        <w:left w:val="none" w:sz="0" w:space="0" w:color="auto"/>
        <w:bottom w:val="none" w:sz="0" w:space="0" w:color="auto"/>
        <w:right w:val="none" w:sz="0" w:space="0" w:color="auto"/>
      </w:divBdr>
    </w:div>
    <w:div w:id="1340112437">
      <w:bodyDiv w:val="1"/>
      <w:marLeft w:val="0"/>
      <w:marRight w:val="0"/>
      <w:marTop w:val="0"/>
      <w:marBottom w:val="0"/>
      <w:divBdr>
        <w:top w:val="none" w:sz="0" w:space="0" w:color="auto"/>
        <w:left w:val="none" w:sz="0" w:space="0" w:color="auto"/>
        <w:bottom w:val="none" w:sz="0" w:space="0" w:color="auto"/>
        <w:right w:val="none" w:sz="0" w:space="0" w:color="auto"/>
      </w:divBdr>
    </w:div>
    <w:div w:id="1340234805">
      <w:bodyDiv w:val="1"/>
      <w:marLeft w:val="0"/>
      <w:marRight w:val="0"/>
      <w:marTop w:val="0"/>
      <w:marBottom w:val="0"/>
      <w:divBdr>
        <w:top w:val="none" w:sz="0" w:space="0" w:color="auto"/>
        <w:left w:val="none" w:sz="0" w:space="0" w:color="auto"/>
        <w:bottom w:val="none" w:sz="0" w:space="0" w:color="auto"/>
        <w:right w:val="none" w:sz="0" w:space="0" w:color="auto"/>
      </w:divBdr>
    </w:div>
    <w:div w:id="1340279723">
      <w:bodyDiv w:val="1"/>
      <w:marLeft w:val="0"/>
      <w:marRight w:val="0"/>
      <w:marTop w:val="0"/>
      <w:marBottom w:val="0"/>
      <w:divBdr>
        <w:top w:val="none" w:sz="0" w:space="0" w:color="auto"/>
        <w:left w:val="none" w:sz="0" w:space="0" w:color="auto"/>
        <w:bottom w:val="none" w:sz="0" w:space="0" w:color="auto"/>
        <w:right w:val="none" w:sz="0" w:space="0" w:color="auto"/>
      </w:divBdr>
    </w:div>
    <w:div w:id="1340423007">
      <w:bodyDiv w:val="1"/>
      <w:marLeft w:val="0"/>
      <w:marRight w:val="0"/>
      <w:marTop w:val="0"/>
      <w:marBottom w:val="0"/>
      <w:divBdr>
        <w:top w:val="none" w:sz="0" w:space="0" w:color="auto"/>
        <w:left w:val="none" w:sz="0" w:space="0" w:color="auto"/>
        <w:bottom w:val="none" w:sz="0" w:space="0" w:color="auto"/>
        <w:right w:val="none" w:sz="0" w:space="0" w:color="auto"/>
      </w:divBdr>
    </w:div>
    <w:div w:id="1340738055">
      <w:bodyDiv w:val="1"/>
      <w:marLeft w:val="0"/>
      <w:marRight w:val="0"/>
      <w:marTop w:val="0"/>
      <w:marBottom w:val="0"/>
      <w:divBdr>
        <w:top w:val="none" w:sz="0" w:space="0" w:color="auto"/>
        <w:left w:val="none" w:sz="0" w:space="0" w:color="auto"/>
        <w:bottom w:val="none" w:sz="0" w:space="0" w:color="auto"/>
        <w:right w:val="none" w:sz="0" w:space="0" w:color="auto"/>
      </w:divBdr>
    </w:div>
    <w:div w:id="1340935850">
      <w:bodyDiv w:val="1"/>
      <w:marLeft w:val="0"/>
      <w:marRight w:val="0"/>
      <w:marTop w:val="0"/>
      <w:marBottom w:val="0"/>
      <w:divBdr>
        <w:top w:val="none" w:sz="0" w:space="0" w:color="auto"/>
        <w:left w:val="none" w:sz="0" w:space="0" w:color="auto"/>
        <w:bottom w:val="none" w:sz="0" w:space="0" w:color="auto"/>
        <w:right w:val="none" w:sz="0" w:space="0" w:color="auto"/>
      </w:divBdr>
    </w:div>
    <w:div w:id="1340964586">
      <w:bodyDiv w:val="1"/>
      <w:marLeft w:val="0"/>
      <w:marRight w:val="0"/>
      <w:marTop w:val="0"/>
      <w:marBottom w:val="0"/>
      <w:divBdr>
        <w:top w:val="none" w:sz="0" w:space="0" w:color="auto"/>
        <w:left w:val="none" w:sz="0" w:space="0" w:color="auto"/>
        <w:bottom w:val="none" w:sz="0" w:space="0" w:color="auto"/>
        <w:right w:val="none" w:sz="0" w:space="0" w:color="auto"/>
      </w:divBdr>
    </w:div>
    <w:div w:id="1341658498">
      <w:bodyDiv w:val="1"/>
      <w:marLeft w:val="0"/>
      <w:marRight w:val="0"/>
      <w:marTop w:val="0"/>
      <w:marBottom w:val="0"/>
      <w:divBdr>
        <w:top w:val="none" w:sz="0" w:space="0" w:color="auto"/>
        <w:left w:val="none" w:sz="0" w:space="0" w:color="auto"/>
        <w:bottom w:val="none" w:sz="0" w:space="0" w:color="auto"/>
        <w:right w:val="none" w:sz="0" w:space="0" w:color="auto"/>
      </w:divBdr>
    </w:div>
    <w:div w:id="1342004913">
      <w:bodyDiv w:val="1"/>
      <w:marLeft w:val="0"/>
      <w:marRight w:val="0"/>
      <w:marTop w:val="0"/>
      <w:marBottom w:val="0"/>
      <w:divBdr>
        <w:top w:val="none" w:sz="0" w:space="0" w:color="auto"/>
        <w:left w:val="none" w:sz="0" w:space="0" w:color="auto"/>
        <w:bottom w:val="none" w:sz="0" w:space="0" w:color="auto"/>
        <w:right w:val="none" w:sz="0" w:space="0" w:color="auto"/>
      </w:divBdr>
    </w:div>
    <w:div w:id="1342120048">
      <w:bodyDiv w:val="1"/>
      <w:marLeft w:val="0"/>
      <w:marRight w:val="0"/>
      <w:marTop w:val="0"/>
      <w:marBottom w:val="0"/>
      <w:divBdr>
        <w:top w:val="none" w:sz="0" w:space="0" w:color="auto"/>
        <w:left w:val="none" w:sz="0" w:space="0" w:color="auto"/>
        <w:bottom w:val="none" w:sz="0" w:space="0" w:color="auto"/>
        <w:right w:val="none" w:sz="0" w:space="0" w:color="auto"/>
      </w:divBdr>
    </w:div>
    <w:div w:id="1342197790">
      <w:bodyDiv w:val="1"/>
      <w:marLeft w:val="0"/>
      <w:marRight w:val="0"/>
      <w:marTop w:val="0"/>
      <w:marBottom w:val="0"/>
      <w:divBdr>
        <w:top w:val="none" w:sz="0" w:space="0" w:color="auto"/>
        <w:left w:val="none" w:sz="0" w:space="0" w:color="auto"/>
        <w:bottom w:val="none" w:sz="0" w:space="0" w:color="auto"/>
        <w:right w:val="none" w:sz="0" w:space="0" w:color="auto"/>
      </w:divBdr>
    </w:div>
    <w:div w:id="1342469485">
      <w:bodyDiv w:val="1"/>
      <w:marLeft w:val="0"/>
      <w:marRight w:val="0"/>
      <w:marTop w:val="0"/>
      <w:marBottom w:val="0"/>
      <w:divBdr>
        <w:top w:val="none" w:sz="0" w:space="0" w:color="auto"/>
        <w:left w:val="none" w:sz="0" w:space="0" w:color="auto"/>
        <w:bottom w:val="none" w:sz="0" w:space="0" w:color="auto"/>
        <w:right w:val="none" w:sz="0" w:space="0" w:color="auto"/>
      </w:divBdr>
    </w:div>
    <w:div w:id="1342898963">
      <w:bodyDiv w:val="1"/>
      <w:marLeft w:val="0"/>
      <w:marRight w:val="0"/>
      <w:marTop w:val="0"/>
      <w:marBottom w:val="0"/>
      <w:divBdr>
        <w:top w:val="none" w:sz="0" w:space="0" w:color="auto"/>
        <w:left w:val="none" w:sz="0" w:space="0" w:color="auto"/>
        <w:bottom w:val="none" w:sz="0" w:space="0" w:color="auto"/>
        <w:right w:val="none" w:sz="0" w:space="0" w:color="auto"/>
      </w:divBdr>
    </w:div>
    <w:div w:id="1343628812">
      <w:bodyDiv w:val="1"/>
      <w:marLeft w:val="0"/>
      <w:marRight w:val="0"/>
      <w:marTop w:val="0"/>
      <w:marBottom w:val="0"/>
      <w:divBdr>
        <w:top w:val="none" w:sz="0" w:space="0" w:color="auto"/>
        <w:left w:val="none" w:sz="0" w:space="0" w:color="auto"/>
        <w:bottom w:val="none" w:sz="0" w:space="0" w:color="auto"/>
        <w:right w:val="none" w:sz="0" w:space="0" w:color="auto"/>
      </w:divBdr>
    </w:div>
    <w:div w:id="1343897444">
      <w:bodyDiv w:val="1"/>
      <w:marLeft w:val="0"/>
      <w:marRight w:val="0"/>
      <w:marTop w:val="0"/>
      <w:marBottom w:val="0"/>
      <w:divBdr>
        <w:top w:val="none" w:sz="0" w:space="0" w:color="auto"/>
        <w:left w:val="none" w:sz="0" w:space="0" w:color="auto"/>
        <w:bottom w:val="none" w:sz="0" w:space="0" w:color="auto"/>
        <w:right w:val="none" w:sz="0" w:space="0" w:color="auto"/>
      </w:divBdr>
    </w:div>
    <w:div w:id="1343970075">
      <w:bodyDiv w:val="1"/>
      <w:marLeft w:val="0"/>
      <w:marRight w:val="0"/>
      <w:marTop w:val="0"/>
      <w:marBottom w:val="0"/>
      <w:divBdr>
        <w:top w:val="none" w:sz="0" w:space="0" w:color="auto"/>
        <w:left w:val="none" w:sz="0" w:space="0" w:color="auto"/>
        <w:bottom w:val="none" w:sz="0" w:space="0" w:color="auto"/>
        <w:right w:val="none" w:sz="0" w:space="0" w:color="auto"/>
      </w:divBdr>
    </w:div>
    <w:div w:id="1344015938">
      <w:bodyDiv w:val="1"/>
      <w:marLeft w:val="0"/>
      <w:marRight w:val="0"/>
      <w:marTop w:val="0"/>
      <w:marBottom w:val="0"/>
      <w:divBdr>
        <w:top w:val="none" w:sz="0" w:space="0" w:color="auto"/>
        <w:left w:val="none" w:sz="0" w:space="0" w:color="auto"/>
        <w:bottom w:val="none" w:sz="0" w:space="0" w:color="auto"/>
        <w:right w:val="none" w:sz="0" w:space="0" w:color="auto"/>
      </w:divBdr>
    </w:div>
    <w:div w:id="1344089615">
      <w:bodyDiv w:val="1"/>
      <w:marLeft w:val="0"/>
      <w:marRight w:val="0"/>
      <w:marTop w:val="0"/>
      <w:marBottom w:val="0"/>
      <w:divBdr>
        <w:top w:val="none" w:sz="0" w:space="0" w:color="auto"/>
        <w:left w:val="none" w:sz="0" w:space="0" w:color="auto"/>
        <w:bottom w:val="none" w:sz="0" w:space="0" w:color="auto"/>
        <w:right w:val="none" w:sz="0" w:space="0" w:color="auto"/>
      </w:divBdr>
    </w:div>
    <w:div w:id="1344359343">
      <w:bodyDiv w:val="1"/>
      <w:marLeft w:val="0"/>
      <w:marRight w:val="0"/>
      <w:marTop w:val="0"/>
      <w:marBottom w:val="0"/>
      <w:divBdr>
        <w:top w:val="none" w:sz="0" w:space="0" w:color="auto"/>
        <w:left w:val="none" w:sz="0" w:space="0" w:color="auto"/>
        <w:bottom w:val="none" w:sz="0" w:space="0" w:color="auto"/>
        <w:right w:val="none" w:sz="0" w:space="0" w:color="auto"/>
      </w:divBdr>
    </w:div>
    <w:div w:id="1344473052">
      <w:bodyDiv w:val="1"/>
      <w:marLeft w:val="0"/>
      <w:marRight w:val="0"/>
      <w:marTop w:val="0"/>
      <w:marBottom w:val="0"/>
      <w:divBdr>
        <w:top w:val="none" w:sz="0" w:space="0" w:color="auto"/>
        <w:left w:val="none" w:sz="0" w:space="0" w:color="auto"/>
        <w:bottom w:val="none" w:sz="0" w:space="0" w:color="auto"/>
        <w:right w:val="none" w:sz="0" w:space="0" w:color="auto"/>
      </w:divBdr>
    </w:div>
    <w:div w:id="1344672232">
      <w:bodyDiv w:val="1"/>
      <w:marLeft w:val="0"/>
      <w:marRight w:val="0"/>
      <w:marTop w:val="0"/>
      <w:marBottom w:val="0"/>
      <w:divBdr>
        <w:top w:val="none" w:sz="0" w:space="0" w:color="auto"/>
        <w:left w:val="none" w:sz="0" w:space="0" w:color="auto"/>
        <w:bottom w:val="none" w:sz="0" w:space="0" w:color="auto"/>
        <w:right w:val="none" w:sz="0" w:space="0" w:color="auto"/>
      </w:divBdr>
    </w:div>
    <w:div w:id="1344744390">
      <w:bodyDiv w:val="1"/>
      <w:marLeft w:val="0"/>
      <w:marRight w:val="0"/>
      <w:marTop w:val="0"/>
      <w:marBottom w:val="0"/>
      <w:divBdr>
        <w:top w:val="none" w:sz="0" w:space="0" w:color="auto"/>
        <w:left w:val="none" w:sz="0" w:space="0" w:color="auto"/>
        <w:bottom w:val="none" w:sz="0" w:space="0" w:color="auto"/>
        <w:right w:val="none" w:sz="0" w:space="0" w:color="auto"/>
      </w:divBdr>
    </w:div>
    <w:div w:id="1344938312">
      <w:bodyDiv w:val="1"/>
      <w:marLeft w:val="0"/>
      <w:marRight w:val="0"/>
      <w:marTop w:val="0"/>
      <w:marBottom w:val="0"/>
      <w:divBdr>
        <w:top w:val="none" w:sz="0" w:space="0" w:color="auto"/>
        <w:left w:val="none" w:sz="0" w:space="0" w:color="auto"/>
        <w:bottom w:val="none" w:sz="0" w:space="0" w:color="auto"/>
        <w:right w:val="none" w:sz="0" w:space="0" w:color="auto"/>
      </w:divBdr>
    </w:div>
    <w:div w:id="1345015960">
      <w:bodyDiv w:val="1"/>
      <w:marLeft w:val="0"/>
      <w:marRight w:val="0"/>
      <w:marTop w:val="0"/>
      <w:marBottom w:val="0"/>
      <w:divBdr>
        <w:top w:val="none" w:sz="0" w:space="0" w:color="auto"/>
        <w:left w:val="none" w:sz="0" w:space="0" w:color="auto"/>
        <w:bottom w:val="none" w:sz="0" w:space="0" w:color="auto"/>
        <w:right w:val="none" w:sz="0" w:space="0" w:color="auto"/>
      </w:divBdr>
    </w:div>
    <w:div w:id="1345282896">
      <w:bodyDiv w:val="1"/>
      <w:marLeft w:val="0"/>
      <w:marRight w:val="0"/>
      <w:marTop w:val="0"/>
      <w:marBottom w:val="0"/>
      <w:divBdr>
        <w:top w:val="none" w:sz="0" w:space="0" w:color="auto"/>
        <w:left w:val="none" w:sz="0" w:space="0" w:color="auto"/>
        <w:bottom w:val="none" w:sz="0" w:space="0" w:color="auto"/>
        <w:right w:val="none" w:sz="0" w:space="0" w:color="auto"/>
      </w:divBdr>
    </w:div>
    <w:div w:id="1345470986">
      <w:bodyDiv w:val="1"/>
      <w:marLeft w:val="0"/>
      <w:marRight w:val="0"/>
      <w:marTop w:val="0"/>
      <w:marBottom w:val="0"/>
      <w:divBdr>
        <w:top w:val="none" w:sz="0" w:space="0" w:color="auto"/>
        <w:left w:val="none" w:sz="0" w:space="0" w:color="auto"/>
        <w:bottom w:val="none" w:sz="0" w:space="0" w:color="auto"/>
        <w:right w:val="none" w:sz="0" w:space="0" w:color="auto"/>
      </w:divBdr>
    </w:div>
    <w:div w:id="1345672669">
      <w:bodyDiv w:val="1"/>
      <w:marLeft w:val="0"/>
      <w:marRight w:val="0"/>
      <w:marTop w:val="0"/>
      <w:marBottom w:val="0"/>
      <w:divBdr>
        <w:top w:val="none" w:sz="0" w:space="0" w:color="auto"/>
        <w:left w:val="none" w:sz="0" w:space="0" w:color="auto"/>
        <w:bottom w:val="none" w:sz="0" w:space="0" w:color="auto"/>
        <w:right w:val="none" w:sz="0" w:space="0" w:color="auto"/>
      </w:divBdr>
    </w:div>
    <w:div w:id="1346008843">
      <w:bodyDiv w:val="1"/>
      <w:marLeft w:val="0"/>
      <w:marRight w:val="0"/>
      <w:marTop w:val="0"/>
      <w:marBottom w:val="0"/>
      <w:divBdr>
        <w:top w:val="none" w:sz="0" w:space="0" w:color="auto"/>
        <w:left w:val="none" w:sz="0" w:space="0" w:color="auto"/>
        <w:bottom w:val="none" w:sz="0" w:space="0" w:color="auto"/>
        <w:right w:val="none" w:sz="0" w:space="0" w:color="auto"/>
      </w:divBdr>
    </w:div>
    <w:div w:id="1346053724">
      <w:bodyDiv w:val="1"/>
      <w:marLeft w:val="0"/>
      <w:marRight w:val="0"/>
      <w:marTop w:val="0"/>
      <w:marBottom w:val="0"/>
      <w:divBdr>
        <w:top w:val="none" w:sz="0" w:space="0" w:color="auto"/>
        <w:left w:val="none" w:sz="0" w:space="0" w:color="auto"/>
        <w:bottom w:val="none" w:sz="0" w:space="0" w:color="auto"/>
        <w:right w:val="none" w:sz="0" w:space="0" w:color="auto"/>
      </w:divBdr>
    </w:div>
    <w:div w:id="1346323848">
      <w:bodyDiv w:val="1"/>
      <w:marLeft w:val="0"/>
      <w:marRight w:val="0"/>
      <w:marTop w:val="0"/>
      <w:marBottom w:val="0"/>
      <w:divBdr>
        <w:top w:val="none" w:sz="0" w:space="0" w:color="auto"/>
        <w:left w:val="none" w:sz="0" w:space="0" w:color="auto"/>
        <w:bottom w:val="none" w:sz="0" w:space="0" w:color="auto"/>
        <w:right w:val="none" w:sz="0" w:space="0" w:color="auto"/>
      </w:divBdr>
    </w:div>
    <w:div w:id="1346900822">
      <w:bodyDiv w:val="1"/>
      <w:marLeft w:val="0"/>
      <w:marRight w:val="0"/>
      <w:marTop w:val="0"/>
      <w:marBottom w:val="0"/>
      <w:divBdr>
        <w:top w:val="none" w:sz="0" w:space="0" w:color="auto"/>
        <w:left w:val="none" w:sz="0" w:space="0" w:color="auto"/>
        <w:bottom w:val="none" w:sz="0" w:space="0" w:color="auto"/>
        <w:right w:val="none" w:sz="0" w:space="0" w:color="auto"/>
      </w:divBdr>
    </w:div>
    <w:div w:id="1347098343">
      <w:bodyDiv w:val="1"/>
      <w:marLeft w:val="0"/>
      <w:marRight w:val="0"/>
      <w:marTop w:val="0"/>
      <w:marBottom w:val="0"/>
      <w:divBdr>
        <w:top w:val="none" w:sz="0" w:space="0" w:color="auto"/>
        <w:left w:val="none" w:sz="0" w:space="0" w:color="auto"/>
        <w:bottom w:val="none" w:sz="0" w:space="0" w:color="auto"/>
        <w:right w:val="none" w:sz="0" w:space="0" w:color="auto"/>
      </w:divBdr>
    </w:div>
    <w:div w:id="1347756363">
      <w:bodyDiv w:val="1"/>
      <w:marLeft w:val="0"/>
      <w:marRight w:val="0"/>
      <w:marTop w:val="0"/>
      <w:marBottom w:val="0"/>
      <w:divBdr>
        <w:top w:val="none" w:sz="0" w:space="0" w:color="auto"/>
        <w:left w:val="none" w:sz="0" w:space="0" w:color="auto"/>
        <w:bottom w:val="none" w:sz="0" w:space="0" w:color="auto"/>
        <w:right w:val="none" w:sz="0" w:space="0" w:color="auto"/>
      </w:divBdr>
    </w:div>
    <w:div w:id="1347976073">
      <w:bodyDiv w:val="1"/>
      <w:marLeft w:val="0"/>
      <w:marRight w:val="0"/>
      <w:marTop w:val="0"/>
      <w:marBottom w:val="0"/>
      <w:divBdr>
        <w:top w:val="none" w:sz="0" w:space="0" w:color="auto"/>
        <w:left w:val="none" w:sz="0" w:space="0" w:color="auto"/>
        <w:bottom w:val="none" w:sz="0" w:space="0" w:color="auto"/>
        <w:right w:val="none" w:sz="0" w:space="0" w:color="auto"/>
      </w:divBdr>
    </w:div>
    <w:div w:id="1348559209">
      <w:bodyDiv w:val="1"/>
      <w:marLeft w:val="0"/>
      <w:marRight w:val="0"/>
      <w:marTop w:val="0"/>
      <w:marBottom w:val="0"/>
      <w:divBdr>
        <w:top w:val="none" w:sz="0" w:space="0" w:color="auto"/>
        <w:left w:val="none" w:sz="0" w:space="0" w:color="auto"/>
        <w:bottom w:val="none" w:sz="0" w:space="0" w:color="auto"/>
        <w:right w:val="none" w:sz="0" w:space="0" w:color="auto"/>
      </w:divBdr>
    </w:div>
    <w:div w:id="1349024547">
      <w:bodyDiv w:val="1"/>
      <w:marLeft w:val="0"/>
      <w:marRight w:val="0"/>
      <w:marTop w:val="0"/>
      <w:marBottom w:val="0"/>
      <w:divBdr>
        <w:top w:val="none" w:sz="0" w:space="0" w:color="auto"/>
        <w:left w:val="none" w:sz="0" w:space="0" w:color="auto"/>
        <w:bottom w:val="none" w:sz="0" w:space="0" w:color="auto"/>
        <w:right w:val="none" w:sz="0" w:space="0" w:color="auto"/>
      </w:divBdr>
    </w:div>
    <w:div w:id="1349329911">
      <w:bodyDiv w:val="1"/>
      <w:marLeft w:val="0"/>
      <w:marRight w:val="0"/>
      <w:marTop w:val="0"/>
      <w:marBottom w:val="0"/>
      <w:divBdr>
        <w:top w:val="none" w:sz="0" w:space="0" w:color="auto"/>
        <w:left w:val="none" w:sz="0" w:space="0" w:color="auto"/>
        <w:bottom w:val="none" w:sz="0" w:space="0" w:color="auto"/>
        <w:right w:val="none" w:sz="0" w:space="0" w:color="auto"/>
      </w:divBdr>
    </w:div>
    <w:div w:id="1349865365">
      <w:bodyDiv w:val="1"/>
      <w:marLeft w:val="0"/>
      <w:marRight w:val="0"/>
      <w:marTop w:val="0"/>
      <w:marBottom w:val="0"/>
      <w:divBdr>
        <w:top w:val="none" w:sz="0" w:space="0" w:color="auto"/>
        <w:left w:val="none" w:sz="0" w:space="0" w:color="auto"/>
        <w:bottom w:val="none" w:sz="0" w:space="0" w:color="auto"/>
        <w:right w:val="none" w:sz="0" w:space="0" w:color="auto"/>
      </w:divBdr>
    </w:div>
    <w:div w:id="1350139375">
      <w:bodyDiv w:val="1"/>
      <w:marLeft w:val="0"/>
      <w:marRight w:val="0"/>
      <w:marTop w:val="0"/>
      <w:marBottom w:val="0"/>
      <w:divBdr>
        <w:top w:val="none" w:sz="0" w:space="0" w:color="auto"/>
        <w:left w:val="none" w:sz="0" w:space="0" w:color="auto"/>
        <w:bottom w:val="none" w:sz="0" w:space="0" w:color="auto"/>
        <w:right w:val="none" w:sz="0" w:space="0" w:color="auto"/>
      </w:divBdr>
    </w:div>
    <w:div w:id="1350179760">
      <w:bodyDiv w:val="1"/>
      <w:marLeft w:val="0"/>
      <w:marRight w:val="0"/>
      <w:marTop w:val="0"/>
      <w:marBottom w:val="0"/>
      <w:divBdr>
        <w:top w:val="none" w:sz="0" w:space="0" w:color="auto"/>
        <w:left w:val="none" w:sz="0" w:space="0" w:color="auto"/>
        <w:bottom w:val="none" w:sz="0" w:space="0" w:color="auto"/>
        <w:right w:val="none" w:sz="0" w:space="0" w:color="auto"/>
      </w:divBdr>
    </w:div>
    <w:div w:id="1350448914">
      <w:bodyDiv w:val="1"/>
      <w:marLeft w:val="0"/>
      <w:marRight w:val="0"/>
      <w:marTop w:val="0"/>
      <w:marBottom w:val="0"/>
      <w:divBdr>
        <w:top w:val="none" w:sz="0" w:space="0" w:color="auto"/>
        <w:left w:val="none" w:sz="0" w:space="0" w:color="auto"/>
        <w:bottom w:val="none" w:sz="0" w:space="0" w:color="auto"/>
        <w:right w:val="none" w:sz="0" w:space="0" w:color="auto"/>
      </w:divBdr>
    </w:div>
    <w:div w:id="1350835068">
      <w:bodyDiv w:val="1"/>
      <w:marLeft w:val="0"/>
      <w:marRight w:val="0"/>
      <w:marTop w:val="0"/>
      <w:marBottom w:val="0"/>
      <w:divBdr>
        <w:top w:val="none" w:sz="0" w:space="0" w:color="auto"/>
        <w:left w:val="none" w:sz="0" w:space="0" w:color="auto"/>
        <w:bottom w:val="none" w:sz="0" w:space="0" w:color="auto"/>
        <w:right w:val="none" w:sz="0" w:space="0" w:color="auto"/>
      </w:divBdr>
    </w:div>
    <w:div w:id="1350839496">
      <w:bodyDiv w:val="1"/>
      <w:marLeft w:val="0"/>
      <w:marRight w:val="0"/>
      <w:marTop w:val="0"/>
      <w:marBottom w:val="0"/>
      <w:divBdr>
        <w:top w:val="none" w:sz="0" w:space="0" w:color="auto"/>
        <w:left w:val="none" w:sz="0" w:space="0" w:color="auto"/>
        <w:bottom w:val="none" w:sz="0" w:space="0" w:color="auto"/>
        <w:right w:val="none" w:sz="0" w:space="0" w:color="auto"/>
      </w:divBdr>
    </w:div>
    <w:div w:id="1351182036">
      <w:bodyDiv w:val="1"/>
      <w:marLeft w:val="0"/>
      <w:marRight w:val="0"/>
      <w:marTop w:val="0"/>
      <w:marBottom w:val="0"/>
      <w:divBdr>
        <w:top w:val="none" w:sz="0" w:space="0" w:color="auto"/>
        <w:left w:val="none" w:sz="0" w:space="0" w:color="auto"/>
        <w:bottom w:val="none" w:sz="0" w:space="0" w:color="auto"/>
        <w:right w:val="none" w:sz="0" w:space="0" w:color="auto"/>
      </w:divBdr>
    </w:div>
    <w:div w:id="1351487963">
      <w:bodyDiv w:val="1"/>
      <w:marLeft w:val="0"/>
      <w:marRight w:val="0"/>
      <w:marTop w:val="0"/>
      <w:marBottom w:val="0"/>
      <w:divBdr>
        <w:top w:val="none" w:sz="0" w:space="0" w:color="auto"/>
        <w:left w:val="none" w:sz="0" w:space="0" w:color="auto"/>
        <w:bottom w:val="none" w:sz="0" w:space="0" w:color="auto"/>
        <w:right w:val="none" w:sz="0" w:space="0" w:color="auto"/>
      </w:divBdr>
    </w:div>
    <w:div w:id="1351489477">
      <w:bodyDiv w:val="1"/>
      <w:marLeft w:val="0"/>
      <w:marRight w:val="0"/>
      <w:marTop w:val="0"/>
      <w:marBottom w:val="0"/>
      <w:divBdr>
        <w:top w:val="none" w:sz="0" w:space="0" w:color="auto"/>
        <w:left w:val="none" w:sz="0" w:space="0" w:color="auto"/>
        <w:bottom w:val="none" w:sz="0" w:space="0" w:color="auto"/>
        <w:right w:val="none" w:sz="0" w:space="0" w:color="auto"/>
      </w:divBdr>
    </w:div>
    <w:div w:id="1351756853">
      <w:bodyDiv w:val="1"/>
      <w:marLeft w:val="0"/>
      <w:marRight w:val="0"/>
      <w:marTop w:val="0"/>
      <w:marBottom w:val="0"/>
      <w:divBdr>
        <w:top w:val="none" w:sz="0" w:space="0" w:color="auto"/>
        <w:left w:val="none" w:sz="0" w:space="0" w:color="auto"/>
        <w:bottom w:val="none" w:sz="0" w:space="0" w:color="auto"/>
        <w:right w:val="none" w:sz="0" w:space="0" w:color="auto"/>
      </w:divBdr>
    </w:div>
    <w:div w:id="1351757951">
      <w:bodyDiv w:val="1"/>
      <w:marLeft w:val="0"/>
      <w:marRight w:val="0"/>
      <w:marTop w:val="0"/>
      <w:marBottom w:val="0"/>
      <w:divBdr>
        <w:top w:val="none" w:sz="0" w:space="0" w:color="auto"/>
        <w:left w:val="none" w:sz="0" w:space="0" w:color="auto"/>
        <w:bottom w:val="none" w:sz="0" w:space="0" w:color="auto"/>
        <w:right w:val="none" w:sz="0" w:space="0" w:color="auto"/>
      </w:divBdr>
    </w:div>
    <w:div w:id="1352300203">
      <w:bodyDiv w:val="1"/>
      <w:marLeft w:val="0"/>
      <w:marRight w:val="0"/>
      <w:marTop w:val="0"/>
      <w:marBottom w:val="0"/>
      <w:divBdr>
        <w:top w:val="none" w:sz="0" w:space="0" w:color="auto"/>
        <w:left w:val="none" w:sz="0" w:space="0" w:color="auto"/>
        <w:bottom w:val="none" w:sz="0" w:space="0" w:color="auto"/>
        <w:right w:val="none" w:sz="0" w:space="0" w:color="auto"/>
      </w:divBdr>
    </w:div>
    <w:div w:id="1354258141">
      <w:bodyDiv w:val="1"/>
      <w:marLeft w:val="0"/>
      <w:marRight w:val="0"/>
      <w:marTop w:val="0"/>
      <w:marBottom w:val="0"/>
      <w:divBdr>
        <w:top w:val="none" w:sz="0" w:space="0" w:color="auto"/>
        <w:left w:val="none" w:sz="0" w:space="0" w:color="auto"/>
        <w:bottom w:val="none" w:sz="0" w:space="0" w:color="auto"/>
        <w:right w:val="none" w:sz="0" w:space="0" w:color="auto"/>
      </w:divBdr>
    </w:div>
    <w:div w:id="1354307715">
      <w:bodyDiv w:val="1"/>
      <w:marLeft w:val="0"/>
      <w:marRight w:val="0"/>
      <w:marTop w:val="0"/>
      <w:marBottom w:val="0"/>
      <w:divBdr>
        <w:top w:val="none" w:sz="0" w:space="0" w:color="auto"/>
        <w:left w:val="none" w:sz="0" w:space="0" w:color="auto"/>
        <w:bottom w:val="none" w:sz="0" w:space="0" w:color="auto"/>
        <w:right w:val="none" w:sz="0" w:space="0" w:color="auto"/>
      </w:divBdr>
    </w:div>
    <w:div w:id="1354845799">
      <w:bodyDiv w:val="1"/>
      <w:marLeft w:val="0"/>
      <w:marRight w:val="0"/>
      <w:marTop w:val="0"/>
      <w:marBottom w:val="0"/>
      <w:divBdr>
        <w:top w:val="none" w:sz="0" w:space="0" w:color="auto"/>
        <w:left w:val="none" w:sz="0" w:space="0" w:color="auto"/>
        <w:bottom w:val="none" w:sz="0" w:space="0" w:color="auto"/>
        <w:right w:val="none" w:sz="0" w:space="0" w:color="auto"/>
      </w:divBdr>
    </w:div>
    <w:div w:id="1355889188">
      <w:bodyDiv w:val="1"/>
      <w:marLeft w:val="0"/>
      <w:marRight w:val="0"/>
      <w:marTop w:val="0"/>
      <w:marBottom w:val="0"/>
      <w:divBdr>
        <w:top w:val="none" w:sz="0" w:space="0" w:color="auto"/>
        <w:left w:val="none" w:sz="0" w:space="0" w:color="auto"/>
        <w:bottom w:val="none" w:sz="0" w:space="0" w:color="auto"/>
        <w:right w:val="none" w:sz="0" w:space="0" w:color="auto"/>
      </w:divBdr>
    </w:div>
    <w:div w:id="1356418176">
      <w:bodyDiv w:val="1"/>
      <w:marLeft w:val="0"/>
      <w:marRight w:val="0"/>
      <w:marTop w:val="0"/>
      <w:marBottom w:val="0"/>
      <w:divBdr>
        <w:top w:val="none" w:sz="0" w:space="0" w:color="auto"/>
        <w:left w:val="none" w:sz="0" w:space="0" w:color="auto"/>
        <w:bottom w:val="none" w:sz="0" w:space="0" w:color="auto"/>
        <w:right w:val="none" w:sz="0" w:space="0" w:color="auto"/>
      </w:divBdr>
    </w:div>
    <w:div w:id="1356465474">
      <w:bodyDiv w:val="1"/>
      <w:marLeft w:val="0"/>
      <w:marRight w:val="0"/>
      <w:marTop w:val="0"/>
      <w:marBottom w:val="0"/>
      <w:divBdr>
        <w:top w:val="none" w:sz="0" w:space="0" w:color="auto"/>
        <w:left w:val="none" w:sz="0" w:space="0" w:color="auto"/>
        <w:bottom w:val="none" w:sz="0" w:space="0" w:color="auto"/>
        <w:right w:val="none" w:sz="0" w:space="0" w:color="auto"/>
      </w:divBdr>
    </w:div>
    <w:div w:id="1356536428">
      <w:bodyDiv w:val="1"/>
      <w:marLeft w:val="0"/>
      <w:marRight w:val="0"/>
      <w:marTop w:val="0"/>
      <w:marBottom w:val="0"/>
      <w:divBdr>
        <w:top w:val="none" w:sz="0" w:space="0" w:color="auto"/>
        <w:left w:val="none" w:sz="0" w:space="0" w:color="auto"/>
        <w:bottom w:val="none" w:sz="0" w:space="0" w:color="auto"/>
        <w:right w:val="none" w:sz="0" w:space="0" w:color="auto"/>
      </w:divBdr>
    </w:div>
    <w:div w:id="1356612976">
      <w:bodyDiv w:val="1"/>
      <w:marLeft w:val="0"/>
      <w:marRight w:val="0"/>
      <w:marTop w:val="0"/>
      <w:marBottom w:val="0"/>
      <w:divBdr>
        <w:top w:val="none" w:sz="0" w:space="0" w:color="auto"/>
        <w:left w:val="none" w:sz="0" w:space="0" w:color="auto"/>
        <w:bottom w:val="none" w:sz="0" w:space="0" w:color="auto"/>
        <w:right w:val="none" w:sz="0" w:space="0" w:color="auto"/>
      </w:divBdr>
    </w:div>
    <w:div w:id="1357578966">
      <w:bodyDiv w:val="1"/>
      <w:marLeft w:val="0"/>
      <w:marRight w:val="0"/>
      <w:marTop w:val="0"/>
      <w:marBottom w:val="0"/>
      <w:divBdr>
        <w:top w:val="none" w:sz="0" w:space="0" w:color="auto"/>
        <w:left w:val="none" w:sz="0" w:space="0" w:color="auto"/>
        <w:bottom w:val="none" w:sz="0" w:space="0" w:color="auto"/>
        <w:right w:val="none" w:sz="0" w:space="0" w:color="auto"/>
      </w:divBdr>
    </w:div>
    <w:div w:id="1357999696">
      <w:bodyDiv w:val="1"/>
      <w:marLeft w:val="0"/>
      <w:marRight w:val="0"/>
      <w:marTop w:val="0"/>
      <w:marBottom w:val="0"/>
      <w:divBdr>
        <w:top w:val="none" w:sz="0" w:space="0" w:color="auto"/>
        <w:left w:val="none" w:sz="0" w:space="0" w:color="auto"/>
        <w:bottom w:val="none" w:sz="0" w:space="0" w:color="auto"/>
        <w:right w:val="none" w:sz="0" w:space="0" w:color="auto"/>
      </w:divBdr>
    </w:div>
    <w:div w:id="1358234770">
      <w:bodyDiv w:val="1"/>
      <w:marLeft w:val="0"/>
      <w:marRight w:val="0"/>
      <w:marTop w:val="0"/>
      <w:marBottom w:val="0"/>
      <w:divBdr>
        <w:top w:val="none" w:sz="0" w:space="0" w:color="auto"/>
        <w:left w:val="none" w:sz="0" w:space="0" w:color="auto"/>
        <w:bottom w:val="none" w:sz="0" w:space="0" w:color="auto"/>
        <w:right w:val="none" w:sz="0" w:space="0" w:color="auto"/>
      </w:divBdr>
    </w:div>
    <w:div w:id="1358580077">
      <w:bodyDiv w:val="1"/>
      <w:marLeft w:val="0"/>
      <w:marRight w:val="0"/>
      <w:marTop w:val="0"/>
      <w:marBottom w:val="0"/>
      <w:divBdr>
        <w:top w:val="none" w:sz="0" w:space="0" w:color="auto"/>
        <w:left w:val="none" w:sz="0" w:space="0" w:color="auto"/>
        <w:bottom w:val="none" w:sz="0" w:space="0" w:color="auto"/>
        <w:right w:val="none" w:sz="0" w:space="0" w:color="auto"/>
      </w:divBdr>
    </w:div>
    <w:div w:id="1359165411">
      <w:bodyDiv w:val="1"/>
      <w:marLeft w:val="0"/>
      <w:marRight w:val="0"/>
      <w:marTop w:val="0"/>
      <w:marBottom w:val="0"/>
      <w:divBdr>
        <w:top w:val="none" w:sz="0" w:space="0" w:color="auto"/>
        <w:left w:val="none" w:sz="0" w:space="0" w:color="auto"/>
        <w:bottom w:val="none" w:sz="0" w:space="0" w:color="auto"/>
        <w:right w:val="none" w:sz="0" w:space="0" w:color="auto"/>
      </w:divBdr>
    </w:div>
    <w:div w:id="1359888207">
      <w:bodyDiv w:val="1"/>
      <w:marLeft w:val="0"/>
      <w:marRight w:val="0"/>
      <w:marTop w:val="0"/>
      <w:marBottom w:val="0"/>
      <w:divBdr>
        <w:top w:val="none" w:sz="0" w:space="0" w:color="auto"/>
        <w:left w:val="none" w:sz="0" w:space="0" w:color="auto"/>
        <w:bottom w:val="none" w:sz="0" w:space="0" w:color="auto"/>
        <w:right w:val="none" w:sz="0" w:space="0" w:color="auto"/>
      </w:divBdr>
    </w:div>
    <w:div w:id="1360542564">
      <w:bodyDiv w:val="1"/>
      <w:marLeft w:val="0"/>
      <w:marRight w:val="0"/>
      <w:marTop w:val="0"/>
      <w:marBottom w:val="0"/>
      <w:divBdr>
        <w:top w:val="none" w:sz="0" w:space="0" w:color="auto"/>
        <w:left w:val="none" w:sz="0" w:space="0" w:color="auto"/>
        <w:bottom w:val="none" w:sz="0" w:space="0" w:color="auto"/>
        <w:right w:val="none" w:sz="0" w:space="0" w:color="auto"/>
      </w:divBdr>
    </w:div>
    <w:div w:id="1360621894">
      <w:bodyDiv w:val="1"/>
      <w:marLeft w:val="0"/>
      <w:marRight w:val="0"/>
      <w:marTop w:val="0"/>
      <w:marBottom w:val="0"/>
      <w:divBdr>
        <w:top w:val="none" w:sz="0" w:space="0" w:color="auto"/>
        <w:left w:val="none" w:sz="0" w:space="0" w:color="auto"/>
        <w:bottom w:val="none" w:sz="0" w:space="0" w:color="auto"/>
        <w:right w:val="none" w:sz="0" w:space="0" w:color="auto"/>
      </w:divBdr>
    </w:div>
    <w:div w:id="1360932860">
      <w:bodyDiv w:val="1"/>
      <w:marLeft w:val="0"/>
      <w:marRight w:val="0"/>
      <w:marTop w:val="0"/>
      <w:marBottom w:val="0"/>
      <w:divBdr>
        <w:top w:val="none" w:sz="0" w:space="0" w:color="auto"/>
        <w:left w:val="none" w:sz="0" w:space="0" w:color="auto"/>
        <w:bottom w:val="none" w:sz="0" w:space="0" w:color="auto"/>
        <w:right w:val="none" w:sz="0" w:space="0" w:color="auto"/>
      </w:divBdr>
    </w:div>
    <w:div w:id="1361011129">
      <w:bodyDiv w:val="1"/>
      <w:marLeft w:val="0"/>
      <w:marRight w:val="0"/>
      <w:marTop w:val="0"/>
      <w:marBottom w:val="0"/>
      <w:divBdr>
        <w:top w:val="none" w:sz="0" w:space="0" w:color="auto"/>
        <w:left w:val="none" w:sz="0" w:space="0" w:color="auto"/>
        <w:bottom w:val="none" w:sz="0" w:space="0" w:color="auto"/>
        <w:right w:val="none" w:sz="0" w:space="0" w:color="auto"/>
      </w:divBdr>
    </w:div>
    <w:div w:id="1362197365">
      <w:bodyDiv w:val="1"/>
      <w:marLeft w:val="0"/>
      <w:marRight w:val="0"/>
      <w:marTop w:val="0"/>
      <w:marBottom w:val="0"/>
      <w:divBdr>
        <w:top w:val="none" w:sz="0" w:space="0" w:color="auto"/>
        <w:left w:val="none" w:sz="0" w:space="0" w:color="auto"/>
        <w:bottom w:val="none" w:sz="0" w:space="0" w:color="auto"/>
        <w:right w:val="none" w:sz="0" w:space="0" w:color="auto"/>
      </w:divBdr>
    </w:div>
    <w:div w:id="1362239303">
      <w:bodyDiv w:val="1"/>
      <w:marLeft w:val="0"/>
      <w:marRight w:val="0"/>
      <w:marTop w:val="0"/>
      <w:marBottom w:val="0"/>
      <w:divBdr>
        <w:top w:val="none" w:sz="0" w:space="0" w:color="auto"/>
        <w:left w:val="none" w:sz="0" w:space="0" w:color="auto"/>
        <w:bottom w:val="none" w:sz="0" w:space="0" w:color="auto"/>
        <w:right w:val="none" w:sz="0" w:space="0" w:color="auto"/>
      </w:divBdr>
    </w:div>
    <w:div w:id="1362245798">
      <w:bodyDiv w:val="1"/>
      <w:marLeft w:val="0"/>
      <w:marRight w:val="0"/>
      <w:marTop w:val="0"/>
      <w:marBottom w:val="0"/>
      <w:divBdr>
        <w:top w:val="none" w:sz="0" w:space="0" w:color="auto"/>
        <w:left w:val="none" w:sz="0" w:space="0" w:color="auto"/>
        <w:bottom w:val="none" w:sz="0" w:space="0" w:color="auto"/>
        <w:right w:val="none" w:sz="0" w:space="0" w:color="auto"/>
      </w:divBdr>
    </w:div>
    <w:div w:id="1362441804">
      <w:bodyDiv w:val="1"/>
      <w:marLeft w:val="0"/>
      <w:marRight w:val="0"/>
      <w:marTop w:val="0"/>
      <w:marBottom w:val="0"/>
      <w:divBdr>
        <w:top w:val="none" w:sz="0" w:space="0" w:color="auto"/>
        <w:left w:val="none" w:sz="0" w:space="0" w:color="auto"/>
        <w:bottom w:val="none" w:sz="0" w:space="0" w:color="auto"/>
        <w:right w:val="none" w:sz="0" w:space="0" w:color="auto"/>
      </w:divBdr>
    </w:div>
    <w:div w:id="1362702697">
      <w:bodyDiv w:val="1"/>
      <w:marLeft w:val="0"/>
      <w:marRight w:val="0"/>
      <w:marTop w:val="0"/>
      <w:marBottom w:val="0"/>
      <w:divBdr>
        <w:top w:val="none" w:sz="0" w:space="0" w:color="auto"/>
        <w:left w:val="none" w:sz="0" w:space="0" w:color="auto"/>
        <w:bottom w:val="none" w:sz="0" w:space="0" w:color="auto"/>
        <w:right w:val="none" w:sz="0" w:space="0" w:color="auto"/>
      </w:divBdr>
    </w:div>
    <w:div w:id="1363047060">
      <w:bodyDiv w:val="1"/>
      <w:marLeft w:val="0"/>
      <w:marRight w:val="0"/>
      <w:marTop w:val="0"/>
      <w:marBottom w:val="0"/>
      <w:divBdr>
        <w:top w:val="none" w:sz="0" w:space="0" w:color="auto"/>
        <w:left w:val="none" w:sz="0" w:space="0" w:color="auto"/>
        <w:bottom w:val="none" w:sz="0" w:space="0" w:color="auto"/>
        <w:right w:val="none" w:sz="0" w:space="0" w:color="auto"/>
      </w:divBdr>
    </w:div>
    <w:div w:id="1363938628">
      <w:bodyDiv w:val="1"/>
      <w:marLeft w:val="0"/>
      <w:marRight w:val="0"/>
      <w:marTop w:val="0"/>
      <w:marBottom w:val="0"/>
      <w:divBdr>
        <w:top w:val="none" w:sz="0" w:space="0" w:color="auto"/>
        <w:left w:val="none" w:sz="0" w:space="0" w:color="auto"/>
        <w:bottom w:val="none" w:sz="0" w:space="0" w:color="auto"/>
        <w:right w:val="none" w:sz="0" w:space="0" w:color="auto"/>
      </w:divBdr>
    </w:div>
    <w:div w:id="1363942305">
      <w:bodyDiv w:val="1"/>
      <w:marLeft w:val="0"/>
      <w:marRight w:val="0"/>
      <w:marTop w:val="0"/>
      <w:marBottom w:val="0"/>
      <w:divBdr>
        <w:top w:val="none" w:sz="0" w:space="0" w:color="auto"/>
        <w:left w:val="none" w:sz="0" w:space="0" w:color="auto"/>
        <w:bottom w:val="none" w:sz="0" w:space="0" w:color="auto"/>
        <w:right w:val="none" w:sz="0" w:space="0" w:color="auto"/>
      </w:divBdr>
    </w:div>
    <w:div w:id="1364015205">
      <w:bodyDiv w:val="1"/>
      <w:marLeft w:val="0"/>
      <w:marRight w:val="0"/>
      <w:marTop w:val="0"/>
      <w:marBottom w:val="0"/>
      <w:divBdr>
        <w:top w:val="none" w:sz="0" w:space="0" w:color="auto"/>
        <w:left w:val="none" w:sz="0" w:space="0" w:color="auto"/>
        <w:bottom w:val="none" w:sz="0" w:space="0" w:color="auto"/>
        <w:right w:val="none" w:sz="0" w:space="0" w:color="auto"/>
      </w:divBdr>
    </w:div>
    <w:div w:id="1364133459">
      <w:bodyDiv w:val="1"/>
      <w:marLeft w:val="0"/>
      <w:marRight w:val="0"/>
      <w:marTop w:val="0"/>
      <w:marBottom w:val="0"/>
      <w:divBdr>
        <w:top w:val="none" w:sz="0" w:space="0" w:color="auto"/>
        <w:left w:val="none" w:sz="0" w:space="0" w:color="auto"/>
        <w:bottom w:val="none" w:sz="0" w:space="0" w:color="auto"/>
        <w:right w:val="none" w:sz="0" w:space="0" w:color="auto"/>
      </w:divBdr>
    </w:div>
    <w:div w:id="1364207407">
      <w:bodyDiv w:val="1"/>
      <w:marLeft w:val="0"/>
      <w:marRight w:val="0"/>
      <w:marTop w:val="0"/>
      <w:marBottom w:val="0"/>
      <w:divBdr>
        <w:top w:val="none" w:sz="0" w:space="0" w:color="auto"/>
        <w:left w:val="none" w:sz="0" w:space="0" w:color="auto"/>
        <w:bottom w:val="none" w:sz="0" w:space="0" w:color="auto"/>
        <w:right w:val="none" w:sz="0" w:space="0" w:color="auto"/>
      </w:divBdr>
    </w:div>
    <w:div w:id="1364356466">
      <w:bodyDiv w:val="1"/>
      <w:marLeft w:val="0"/>
      <w:marRight w:val="0"/>
      <w:marTop w:val="0"/>
      <w:marBottom w:val="0"/>
      <w:divBdr>
        <w:top w:val="none" w:sz="0" w:space="0" w:color="auto"/>
        <w:left w:val="none" w:sz="0" w:space="0" w:color="auto"/>
        <w:bottom w:val="none" w:sz="0" w:space="0" w:color="auto"/>
        <w:right w:val="none" w:sz="0" w:space="0" w:color="auto"/>
      </w:divBdr>
    </w:div>
    <w:div w:id="1364401417">
      <w:bodyDiv w:val="1"/>
      <w:marLeft w:val="0"/>
      <w:marRight w:val="0"/>
      <w:marTop w:val="0"/>
      <w:marBottom w:val="0"/>
      <w:divBdr>
        <w:top w:val="none" w:sz="0" w:space="0" w:color="auto"/>
        <w:left w:val="none" w:sz="0" w:space="0" w:color="auto"/>
        <w:bottom w:val="none" w:sz="0" w:space="0" w:color="auto"/>
        <w:right w:val="none" w:sz="0" w:space="0" w:color="auto"/>
      </w:divBdr>
    </w:div>
    <w:div w:id="1364592626">
      <w:bodyDiv w:val="1"/>
      <w:marLeft w:val="0"/>
      <w:marRight w:val="0"/>
      <w:marTop w:val="0"/>
      <w:marBottom w:val="0"/>
      <w:divBdr>
        <w:top w:val="none" w:sz="0" w:space="0" w:color="auto"/>
        <w:left w:val="none" w:sz="0" w:space="0" w:color="auto"/>
        <w:bottom w:val="none" w:sz="0" w:space="0" w:color="auto"/>
        <w:right w:val="none" w:sz="0" w:space="0" w:color="auto"/>
      </w:divBdr>
    </w:div>
    <w:div w:id="1364789165">
      <w:bodyDiv w:val="1"/>
      <w:marLeft w:val="0"/>
      <w:marRight w:val="0"/>
      <w:marTop w:val="0"/>
      <w:marBottom w:val="0"/>
      <w:divBdr>
        <w:top w:val="none" w:sz="0" w:space="0" w:color="auto"/>
        <w:left w:val="none" w:sz="0" w:space="0" w:color="auto"/>
        <w:bottom w:val="none" w:sz="0" w:space="0" w:color="auto"/>
        <w:right w:val="none" w:sz="0" w:space="0" w:color="auto"/>
      </w:divBdr>
    </w:div>
    <w:div w:id="1364984709">
      <w:bodyDiv w:val="1"/>
      <w:marLeft w:val="0"/>
      <w:marRight w:val="0"/>
      <w:marTop w:val="0"/>
      <w:marBottom w:val="0"/>
      <w:divBdr>
        <w:top w:val="none" w:sz="0" w:space="0" w:color="auto"/>
        <w:left w:val="none" w:sz="0" w:space="0" w:color="auto"/>
        <w:bottom w:val="none" w:sz="0" w:space="0" w:color="auto"/>
        <w:right w:val="none" w:sz="0" w:space="0" w:color="auto"/>
      </w:divBdr>
    </w:div>
    <w:div w:id="1365520392">
      <w:bodyDiv w:val="1"/>
      <w:marLeft w:val="0"/>
      <w:marRight w:val="0"/>
      <w:marTop w:val="0"/>
      <w:marBottom w:val="0"/>
      <w:divBdr>
        <w:top w:val="none" w:sz="0" w:space="0" w:color="auto"/>
        <w:left w:val="none" w:sz="0" w:space="0" w:color="auto"/>
        <w:bottom w:val="none" w:sz="0" w:space="0" w:color="auto"/>
        <w:right w:val="none" w:sz="0" w:space="0" w:color="auto"/>
      </w:divBdr>
    </w:div>
    <w:div w:id="1365640114">
      <w:bodyDiv w:val="1"/>
      <w:marLeft w:val="0"/>
      <w:marRight w:val="0"/>
      <w:marTop w:val="0"/>
      <w:marBottom w:val="0"/>
      <w:divBdr>
        <w:top w:val="none" w:sz="0" w:space="0" w:color="auto"/>
        <w:left w:val="none" w:sz="0" w:space="0" w:color="auto"/>
        <w:bottom w:val="none" w:sz="0" w:space="0" w:color="auto"/>
        <w:right w:val="none" w:sz="0" w:space="0" w:color="auto"/>
      </w:divBdr>
    </w:div>
    <w:div w:id="1365786128">
      <w:bodyDiv w:val="1"/>
      <w:marLeft w:val="0"/>
      <w:marRight w:val="0"/>
      <w:marTop w:val="0"/>
      <w:marBottom w:val="0"/>
      <w:divBdr>
        <w:top w:val="none" w:sz="0" w:space="0" w:color="auto"/>
        <w:left w:val="none" w:sz="0" w:space="0" w:color="auto"/>
        <w:bottom w:val="none" w:sz="0" w:space="0" w:color="auto"/>
        <w:right w:val="none" w:sz="0" w:space="0" w:color="auto"/>
      </w:divBdr>
    </w:div>
    <w:div w:id="1365860669">
      <w:bodyDiv w:val="1"/>
      <w:marLeft w:val="0"/>
      <w:marRight w:val="0"/>
      <w:marTop w:val="0"/>
      <w:marBottom w:val="0"/>
      <w:divBdr>
        <w:top w:val="none" w:sz="0" w:space="0" w:color="auto"/>
        <w:left w:val="none" w:sz="0" w:space="0" w:color="auto"/>
        <w:bottom w:val="none" w:sz="0" w:space="0" w:color="auto"/>
        <w:right w:val="none" w:sz="0" w:space="0" w:color="auto"/>
      </w:divBdr>
    </w:div>
    <w:div w:id="1366053046">
      <w:bodyDiv w:val="1"/>
      <w:marLeft w:val="0"/>
      <w:marRight w:val="0"/>
      <w:marTop w:val="0"/>
      <w:marBottom w:val="0"/>
      <w:divBdr>
        <w:top w:val="none" w:sz="0" w:space="0" w:color="auto"/>
        <w:left w:val="none" w:sz="0" w:space="0" w:color="auto"/>
        <w:bottom w:val="none" w:sz="0" w:space="0" w:color="auto"/>
        <w:right w:val="none" w:sz="0" w:space="0" w:color="auto"/>
      </w:divBdr>
    </w:div>
    <w:div w:id="1366254215">
      <w:bodyDiv w:val="1"/>
      <w:marLeft w:val="0"/>
      <w:marRight w:val="0"/>
      <w:marTop w:val="0"/>
      <w:marBottom w:val="0"/>
      <w:divBdr>
        <w:top w:val="none" w:sz="0" w:space="0" w:color="auto"/>
        <w:left w:val="none" w:sz="0" w:space="0" w:color="auto"/>
        <w:bottom w:val="none" w:sz="0" w:space="0" w:color="auto"/>
        <w:right w:val="none" w:sz="0" w:space="0" w:color="auto"/>
      </w:divBdr>
    </w:div>
    <w:div w:id="1366323475">
      <w:bodyDiv w:val="1"/>
      <w:marLeft w:val="0"/>
      <w:marRight w:val="0"/>
      <w:marTop w:val="0"/>
      <w:marBottom w:val="0"/>
      <w:divBdr>
        <w:top w:val="none" w:sz="0" w:space="0" w:color="auto"/>
        <w:left w:val="none" w:sz="0" w:space="0" w:color="auto"/>
        <w:bottom w:val="none" w:sz="0" w:space="0" w:color="auto"/>
        <w:right w:val="none" w:sz="0" w:space="0" w:color="auto"/>
      </w:divBdr>
    </w:div>
    <w:div w:id="1366522110">
      <w:bodyDiv w:val="1"/>
      <w:marLeft w:val="0"/>
      <w:marRight w:val="0"/>
      <w:marTop w:val="0"/>
      <w:marBottom w:val="0"/>
      <w:divBdr>
        <w:top w:val="none" w:sz="0" w:space="0" w:color="auto"/>
        <w:left w:val="none" w:sz="0" w:space="0" w:color="auto"/>
        <w:bottom w:val="none" w:sz="0" w:space="0" w:color="auto"/>
        <w:right w:val="none" w:sz="0" w:space="0" w:color="auto"/>
      </w:divBdr>
    </w:div>
    <w:div w:id="1366560171">
      <w:bodyDiv w:val="1"/>
      <w:marLeft w:val="0"/>
      <w:marRight w:val="0"/>
      <w:marTop w:val="0"/>
      <w:marBottom w:val="0"/>
      <w:divBdr>
        <w:top w:val="none" w:sz="0" w:space="0" w:color="auto"/>
        <w:left w:val="none" w:sz="0" w:space="0" w:color="auto"/>
        <w:bottom w:val="none" w:sz="0" w:space="0" w:color="auto"/>
        <w:right w:val="none" w:sz="0" w:space="0" w:color="auto"/>
      </w:divBdr>
    </w:div>
    <w:div w:id="1366561768">
      <w:bodyDiv w:val="1"/>
      <w:marLeft w:val="0"/>
      <w:marRight w:val="0"/>
      <w:marTop w:val="0"/>
      <w:marBottom w:val="0"/>
      <w:divBdr>
        <w:top w:val="none" w:sz="0" w:space="0" w:color="auto"/>
        <w:left w:val="none" w:sz="0" w:space="0" w:color="auto"/>
        <w:bottom w:val="none" w:sz="0" w:space="0" w:color="auto"/>
        <w:right w:val="none" w:sz="0" w:space="0" w:color="auto"/>
      </w:divBdr>
    </w:div>
    <w:div w:id="1366638274">
      <w:bodyDiv w:val="1"/>
      <w:marLeft w:val="0"/>
      <w:marRight w:val="0"/>
      <w:marTop w:val="0"/>
      <w:marBottom w:val="0"/>
      <w:divBdr>
        <w:top w:val="none" w:sz="0" w:space="0" w:color="auto"/>
        <w:left w:val="none" w:sz="0" w:space="0" w:color="auto"/>
        <w:bottom w:val="none" w:sz="0" w:space="0" w:color="auto"/>
        <w:right w:val="none" w:sz="0" w:space="0" w:color="auto"/>
      </w:divBdr>
    </w:div>
    <w:div w:id="1366832388">
      <w:bodyDiv w:val="1"/>
      <w:marLeft w:val="0"/>
      <w:marRight w:val="0"/>
      <w:marTop w:val="0"/>
      <w:marBottom w:val="0"/>
      <w:divBdr>
        <w:top w:val="none" w:sz="0" w:space="0" w:color="auto"/>
        <w:left w:val="none" w:sz="0" w:space="0" w:color="auto"/>
        <w:bottom w:val="none" w:sz="0" w:space="0" w:color="auto"/>
        <w:right w:val="none" w:sz="0" w:space="0" w:color="auto"/>
      </w:divBdr>
    </w:div>
    <w:div w:id="1366834839">
      <w:bodyDiv w:val="1"/>
      <w:marLeft w:val="0"/>
      <w:marRight w:val="0"/>
      <w:marTop w:val="0"/>
      <w:marBottom w:val="0"/>
      <w:divBdr>
        <w:top w:val="none" w:sz="0" w:space="0" w:color="auto"/>
        <w:left w:val="none" w:sz="0" w:space="0" w:color="auto"/>
        <w:bottom w:val="none" w:sz="0" w:space="0" w:color="auto"/>
        <w:right w:val="none" w:sz="0" w:space="0" w:color="auto"/>
      </w:divBdr>
    </w:div>
    <w:div w:id="1367176060">
      <w:bodyDiv w:val="1"/>
      <w:marLeft w:val="0"/>
      <w:marRight w:val="0"/>
      <w:marTop w:val="0"/>
      <w:marBottom w:val="0"/>
      <w:divBdr>
        <w:top w:val="none" w:sz="0" w:space="0" w:color="auto"/>
        <w:left w:val="none" w:sz="0" w:space="0" w:color="auto"/>
        <w:bottom w:val="none" w:sz="0" w:space="0" w:color="auto"/>
        <w:right w:val="none" w:sz="0" w:space="0" w:color="auto"/>
      </w:divBdr>
    </w:div>
    <w:div w:id="1367178097">
      <w:bodyDiv w:val="1"/>
      <w:marLeft w:val="0"/>
      <w:marRight w:val="0"/>
      <w:marTop w:val="0"/>
      <w:marBottom w:val="0"/>
      <w:divBdr>
        <w:top w:val="none" w:sz="0" w:space="0" w:color="auto"/>
        <w:left w:val="none" w:sz="0" w:space="0" w:color="auto"/>
        <w:bottom w:val="none" w:sz="0" w:space="0" w:color="auto"/>
        <w:right w:val="none" w:sz="0" w:space="0" w:color="auto"/>
      </w:divBdr>
    </w:div>
    <w:div w:id="1367943355">
      <w:bodyDiv w:val="1"/>
      <w:marLeft w:val="0"/>
      <w:marRight w:val="0"/>
      <w:marTop w:val="0"/>
      <w:marBottom w:val="0"/>
      <w:divBdr>
        <w:top w:val="none" w:sz="0" w:space="0" w:color="auto"/>
        <w:left w:val="none" w:sz="0" w:space="0" w:color="auto"/>
        <w:bottom w:val="none" w:sz="0" w:space="0" w:color="auto"/>
        <w:right w:val="none" w:sz="0" w:space="0" w:color="auto"/>
      </w:divBdr>
    </w:div>
    <w:div w:id="1368068871">
      <w:bodyDiv w:val="1"/>
      <w:marLeft w:val="0"/>
      <w:marRight w:val="0"/>
      <w:marTop w:val="0"/>
      <w:marBottom w:val="0"/>
      <w:divBdr>
        <w:top w:val="none" w:sz="0" w:space="0" w:color="auto"/>
        <w:left w:val="none" w:sz="0" w:space="0" w:color="auto"/>
        <w:bottom w:val="none" w:sz="0" w:space="0" w:color="auto"/>
        <w:right w:val="none" w:sz="0" w:space="0" w:color="auto"/>
      </w:divBdr>
    </w:div>
    <w:div w:id="1368330854">
      <w:bodyDiv w:val="1"/>
      <w:marLeft w:val="0"/>
      <w:marRight w:val="0"/>
      <w:marTop w:val="0"/>
      <w:marBottom w:val="0"/>
      <w:divBdr>
        <w:top w:val="none" w:sz="0" w:space="0" w:color="auto"/>
        <w:left w:val="none" w:sz="0" w:space="0" w:color="auto"/>
        <w:bottom w:val="none" w:sz="0" w:space="0" w:color="auto"/>
        <w:right w:val="none" w:sz="0" w:space="0" w:color="auto"/>
      </w:divBdr>
    </w:div>
    <w:div w:id="1368413000">
      <w:bodyDiv w:val="1"/>
      <w:marLeft w:val="0"/>
      <w:marRight w:val="0"/>
      <w:marTop w:val="0"/>
      <w:marBottom w:val="0"/>
      <w:divBdr>
        <w:top w:val="none" w:sz="0" w:space="0" w:color="auto"/>
        <w:left w:val="none" w:sz="0" w:space="0" w:color="auto"/>
        <w:bottom w:val="none" w:sz="0" w:space="0" w:color="auto"/>
        <w:right w:val="none" w:sz="0" w:space="0" w:color="auto"/>
      </w:divBdr>
    </w:div>
    <w:div w:id="1368529335">
      <w:bodyDiv w:val="1"/>
      <w:marLeft w:val="0"/>
      <w:marRight w:val="0"/>
      <w:marTop w:val="0"/>
      <w:marBottom w:val="0"/>
      <w:divBdr>
        <w:top w:val="none" w:sz="0" w:space="0" w:color="auto"/>
        <w:left w:val="none" w:sz="0" w:space="0" w:color="auto"/>
        <w:bottom w:val="none" w:sz="0" w:space="0" w:color="auto"/>
        <w:right w:val="none" w:sz="0" w:space="0" w:color="auto"/>
      </w:divBdr>
    </w:div>
    <w:div w:id="1368679783">
      <w:bodyDiv w:val="1"/>
      <w:marLeft w:val="0"/>
      <w:marRight w:val="0"/>
      <w:marTop w:val="0"/>
      <w:marBottom w:val="0"/>
      <w:divBdr>
        <w:top w:val="none" w:sz="0" w:space="0" w:color="auto"/>
        <w:left w:val="none" w:sz="0" w:space="0" w:color="auto"/>
        <w:bottom w:val="none" w:sz="0" w:space="0" w:color="auto"/>
        <w:right w:val="none" w:sz="0" w:space="0" w:color="auto"/>
      </w:divBdr>
    </w:div>
    <w:div w:id="1369062982">
      <w:bodyDiv w:val="1"/>
      <w:marLeft w:val="0"/>
      <w:marRight w:val="0"/>
      <w:marTop w:val="0"/>
      <w:marBottom w:val="0"/>
      <w:divBdr>
        <w:top w:val="none" w:sz="0" w:space="0" w:color="auto"/>
        <w:left w:val="none" w:sz="0" w:space="0" w:color="auto"/>
        <w:bottom w:val="none" w:sz="0" w:space="0" w:color="auto"/>
        <w:right w:val="none" w:sz="0" w:space="0" w:color="auto"/>
      </w:divBdr>
    </w:div>
    <w:div w:id="1369182117">
      <w:bodyDiv w:val="1"/>
      <w:marLeft w:val="0"/>
      <w:marRight w:val="0"/>
      <w:marTop w:val="0"/>
      <w:marBottom w:val="0"/>
      <w:divBdr>
        <w:top w:val="none" w:sz="0" w:space="0" w:color="auto"/>
        <w:left w:val="none" w:sz="0" w:space="0" w:color="auto"/>
        <w:bottom w:val="none" w:sz="0" w:space="0" w:color="auto"/>
        <w:right w:val="none" w:sz="0" w:space="0" w:color="auto"/>
      </w:divBdr>
    </w:div>
    <w:div w:id="1369183856">
      <w:bodyDiv w:val="1"/>
      <w:marLeft w:val="0"/>
      <w:marRight w:val="0"/>
      <w:marTop w:val="0"/>
      <w:marBottom w:val="0"/>
      <w:divBdr>
        <w:top w:val="none" w:sz="0" w:space="0" w:color="auto"/>
        <w:left w:val="none" w:sz="0" w:space="0" w:color="auto"/>
        <w:bottom w:val="none" w:sz="0" w:space="0" w:color="auto"/>
        <w:right w:val="none" w:sz="0" w:space="0" w:color="auto"/>
      </w:divBdr>
    </w:div>
    <w:div w:id="1369572928">
      <w:bodyDiv w:val="1"/>
      <w:marLeft w:val="0"/>
      <w:marRight w:val="0"/>
      <w:marTop w:val="0"/>
      <w:marBottom w:val="0"/>
      <w:divBdr>
        <w:top w:val="none" w:sz="0" w:space="0" w:color="auto"/>
        <w:left w:val="none" w:sz="0" w:space="0" w:color="auto"/>
        <w:bottom w:val="none" w:sz="0" w:space="0" w:color="auto"/>
        <w:right w:val="none" w:sz="0" w:space="0" w:color="auto"/>
      </w:divBdr>
    </w:div>
    <w:div w:id="1369602127">
      <w:bodyDiv w:val="1"/>
      <w:marLeft w:val="0"/>
      <w:marRight w:val="0"/>
      <w:marTop w:val="0"/>
      <w:marBottom w:val="0"/>
      <w:divBdr>
        <w:top w:val="none" w:sz="0" w:space="0" w:color="auto"/>
        <w:left w:val="none" w:sz="0" w:space="0" w:color="auto"/>
        <w:bottom w:val="none" w:sz="0" w:space="0" w:color="auto"/>
        <w:right w:val="none" w:sz="0" w:space="0" w:color="auto"/>
      </w:divBdr>
    </w:div>
    <w:div w:id="1370109651">
      <w:bodyDiv w:val="1"/>
      <w:marLeft w:val="0"/>
      <w:marRight w:val="0"/>
      <w:marTop w:val="0"/>
      <w:marBottom w:val="0"/>
      <w:divBdr>
        <w:top w:val="none" w:sz="0" w:space="0" w:color="auto"/>
        <w:left w:val="none" w:sz="0" w:space="0" w:color="auto"/>
        <w:bottom w:val="none" w:sz="0" w:space="0" w:color="auto"/>
        <w:right w:val="none" w:sz="0" w:space="0" w:color="auto"/>
      </w:divBdr>
    </w:div>
    <w:div w:id="1370689007">
      <w:bodyDiv w:val="1"/>
      <w:marLeft w:val="0"/>
      <w:marRight w:val="0"/>
      <w:marTop w:val="0"/>
      <w:marBottom w:val="0"/>
      <w:divBdr>
        <w:top w:val="none" w:sz="0" w:space="0" w:color="auto"/>
        <w:left w:val="none" w:sz="0" w:space="0" w:color="auto"/>
        <w:bottom w:val="none" w:sz="0" w:space="0" w:color="auto"/>
        <w:right w:val="none" w:sz="0" w:space="0" w:color="auto"/>
      </w:divBdr>
    </w:div>
    <w:div w:id="1371299137">
      <w:bodyDiv w:val="1"/>
      <w:marLeft w:val="0"/>
      <w:marRight w:val="0"/>
      <w:marTop w:val="0"/>
      <w:marBottom w:val="0"/>
      <w:divBdr>
        <w:top w:val="none" w:sz="0" w:space="0" w:color="auto"/>
        <w:left w:val="none" w:sz="0" w:space="0" w:color="auto"/>
        <w:bottom w:val="none" w:sz="0" w:space="0" w:color="auto"/>
        <w:right w:val="none" w:sz="0" w:space="0" w:color="auto"/>
      </w:divBdr>
    </w:div>
    <w:div w:id="1371341073">
      <w:bodyDiv w:val="1"/>
      <w:marLeft w:val="0"/>
      <w:marRight w:val="0"/>
      <w:marTop w:val="0"/>
      <w:marBottom w:val="0"/>
      <w:divBdr>
        <w:top w:val="none" w:sz="0" w:space="0" w:color="auto"/>
        <w:left w:val="none" w:sz="0" w:space="0" w:color="auto"/>
        <w:bottom w:val="none" w:sz="0" w:space="0" w:color="auto"/>
        <w:right w:val="none" w:sz="0" w:space="0" w:color="auto"/>
      </w:divBdr>
    </w:div>
    <w:div w:id="1371690171">
      <w:bodyDiv w:val="1"/>
      <w:marLeft w:val="0"/>
      <w:marRight w:val="0"/>
      <w:marTop w:val="0"/>
      <w:marBottom w:val="0"/>
      <w:divBdr>
        <w:top w:val="none" w:sz="0" w:space="0" w:color="auto"/>
        <w:left w:val="none" w:sz="0" w:space="0" w:color="auto"/>
        <w:bottom w:val="none" w:sz="0" w:space="0" w:color="auto"/>
        <w:right w:val="none" w:sz="0" w:space="0" w:color="auto"/>
      </w:divBdr>
    </w:div>
    <w:div w:id="1371958084">
      <w:bodyDiv w:val="1"/>
      <w:marLeft w:val="0"/>
      <w:marRight w:val="0"/>
      <w:marTop w:val="0"/>
      <w:marBottom w:val="0"/>
      <w:divBdr>
        <w:top w:val="none" w:sz="0" w:space="0" w:color="auto"/>
        <w:left w:val="none" w:sz="0" w:space="0" w:color="auto"/>
        <w:bottom w:val="none" w:sz="0" w:space="0" w:color="auto"/>
        <w:right w:val="none" w:sz="0" w:space="0" w:color="auto"/>
      </w:divBdr>
    </w:div>
    <w:div w:id="1372068874">
      <w:bodyDiv w:val="1"/>
      <w:marLeft w:val="0"/>
      <w:marRight w:val="0"/>
      <w:marTop w:val="0"/>
      <w:marBottom w:val="0"/>
      <w:divBdr>
        <w:top w:val="none" w:sz="0" w:space="0" w:color="auto"/>
        <w:left w:val="none" w:sz="0" w:space="0" w:color="auto"/>
        <w:bottom w:val="none" w:sz="0" w:space="0" w:color="auto"/>
        <w:right w:val="none" w:sz="0" w:space="0" w:color="auto"/>
      </w:divBdr>
    </w:div>
    <w:div w:id="1372413241">
      <w:bodyDiv w:val="1"/>
      <w:marLeft w:val="0"/>
      <w:marRight w:val="0"/>
      <w:marTop w:val="0"/>
      <w:marBottom w:val="0"/>
      <w:divBdr>
        <w:top w:val="none" w:sz="0" w:space="0" w:color="auto"/>
        <w:left w:val="none" w:sz="0" w:space="0" w:color="auto"/>
        <w:bottom w:val="none" w:sz="0" w:space="0" w:color="auto"/>
        <w:right w:val="none" w:sz="0" w:space="0" w:color="auto"/>
      </w:divBdr>
    </w:div>
    <w:div w:id="1372457923">
      <w:bodyDiv w:val="1"/>
      <w:marLeft w:val="0"/>
      <w:marRight w:val="0"/>
      <w:marTop w:val="0"/>
      <w:marBottom w:val="0"/>
      <w:divBdr>
        <w:top w:val="none" w:sz="0" w:space="0" w:color="auto"/>
        <w:left w:val="none" w:sz="0" w:space="0" w:color="auto"/>
        <w:bottom w:val="none" w:sz="0" w:space="0" w:color="auto"/>
        <w:right w:val="none" w:sz="0" w:space="0" w:color="auto"/>
      </w:divBdr>
    </w:div>
    <w:div w:id="1372538657">
      <w:bodyDiv w:val="1"/>
      <w:marLeft w:val="0"/>
      <w:marRight w:val="0"/>
      <w:marTop w:val="0"/>
      <w:marBottom w:val="0"/>
      <w:divBdr>
        <w:top w:val="none" w:sz="0" w:space="0" w:color="auto"/>
        <w:left w:val="none" w:sz="0" w:space="0" w:color="auto"/>
        <w:bottom w:val="none" w:sz="0" w:space="0" w:color="auto"/>
        <w:right w:val="none" w:sz="0" w:space="0" w:color="auto"/>
      </w:divBdr>
    </w:div>
    <w:div w:id="1372681263">
      <w:bodyDiv w:val="1"/>
      <w:marLeft w:val="0"/>
      <w:marRight w:val="0"/>
      <w:marTop w:val="0"/>
      <w:marBottom w:val="0"/>
      <w:divBdr>
        <w:top w:val="none" w:sz="0" w:space="0" w:color="auto"/>
        <w:left w:val="none" w:sz="0" w:space="0" w:color="auto"/>
        <w:bottom w:val="none" w:sz="0" w:space="0" w:color="auto"/>
        <w:right w:val="none" w:sz="0" w:space="0" w:color="auto"/>
      </w:divBdr>
    </w:div>
    <w:div w:id="1373117520">
      <w:bodyDiv w:val="1"/>
      <w:marLeft w:val="0"/>
      <w:marRight w:val="0"/>
      <w:marTop w:val="0"/>
      <w:marBottom w:val="0"/>
      <w:divBdr>
        <w:top w:val="none" w:sz="0" w:space="0" w:color="auto"/>
        <w:left w:val="none" w:sz="0" w:space="0" w:color="auto"/>
        <w:bottom w:val="none" w:sz="0" w:space="0" w:color="auto"/>
        <w:right w:val="none" w:sz="0" w:space="0" w:color="auto"/>
      </w:divBdr>
    </w:div>
    <w:div w:id="1373579029">
      <w:bodyDiv w:val="1"/>
      <w:marLeft w:val="0"/>
      <w:marRight w:val="0"/>
      <w:marTop w:val="0"/>
      <w:marBottom w:val="0"/>
      <w:divBdr>
        <w:top w:val="none" w:sz="0" w:space="0" w:color="auto"/>
        <w:left w:val="none" w:sz="0" w:space="0" w:color="auto"/>
        <w:bottom w:val="none" w:sz="0" w:space="0" w:color="auto"/>
        <w:right w:val="none" w:sz="0" w:space="0" w:color="auto"/>
      </w:divBdr>
    </w:div>
    <w:div w:id="1374231987">
      <w:bodyDiv w:val="1"/>
      <w:marLeft w:val="0"/>
      <w:marRight w:val="0"/>
      <w:marTop w:val="0"/>
      <w:marBottom w:val="0"/>
      <w:divBdr>
        <w:top w:val="none" w:sz="0" w:space="0" w:color="auto"/>
        <w:left w:val="none" w:sz="0" w:space="0" w:color="auto"/>
        <w:bottom w:val="none" w:sz="0" w:space="0" w:color="auto"/>
        <w:right w:val="none" w:sz="0" w:space="0" w:color="auto"/>
      </w:divBdr>
    </w:div>
    <w:div w:id="1375159578">
      <w:bodyDiv w:val="1"/>
      <w:marLeft w:val="0"/>
      <w:marRight w:val="0"/>
      <w:marTop w:val="0"/>
      <w:marBottom w:val="0"/>
      <w:divBdr>
        <w:top w:val="none" w:sz="0" w:space="0" w:color="auto"/>
        <w:left w:val="none" w:sz="0" w:space="0" w:color="auto"/>
        <w:bottom w:val="none" w:sz="0" w:space="0" w:color="auto"/>
        <w:right w:val="none" w:sz="0" w:space="0" w:color="auto"/>
      </w:divBdr>
    </w:div>
    <w:div w:id="1375539195">
      <w:bodyDiv w:val="1"/>
      <w:marLeft w:val="0"/>
      <w:marRight w:val="0"/>
      <w:marTop w:val="0"/>
      <w:marBottom w:val="0"/>
      <w:divBdr>
        <w:top w:val="none" w:sz="0" w:space="0" w:color="auto"/>
        <w:left w:val="none" w:sz="0" w:space="0" w:color="auto"/>
        <w:bottom w:val="none" w:sz="0" w:space="0" w:color="auto"/>
        <w:right w:val="none" w:sz="0" w:space="0" w:color="auto"/>
      </w:divBdr>
    </w:div>
    <w:div w:id="1375691578">
      <w:bodyDiv w:val="1"/>
      <w:marLeft w:val="0"/>
      <w:marRight w:val="0"/>
      <w:marTop w:val="0"/>
      <w:marBottom w:val="0"/>
      <w:divBdr>
        <w:top w:val="none" w:sz="0" w:space="0" w:color="auto"/>
        <w:left w:val="none" w:sz="0" w:space="0" w:color="auto"/>
        <w:bottom w:val="none" w:sz="0" w:space="0" w:color="auto"/>
        <w:right w:val="none" w:sz="0" w:space="0" w:color="auto"/>
      </w:divBdr>
    </w:div>
    <w:div w:id="1376001510">
      <w:bodyDiv w:val="1"/>
      <w:marLeft w:val="0"/>
      <w:marRight w:val="0"/>
      <w:marTop w:val="0"/>
      <w:marBottom w:val="0"/>
      <w:divBdr>
        <w:top w:val="none" w:sz="0" w:space="0" w:color="auto"/>
        <w:left w:val="none" w:sz="0" w:space="0" w:color="auto"/>
        <w:bottom w:val="none" w:sz="0" w:space="0" w:color="auto"/>
        <w:right w:val="none" w:sz="0" w:space="0" w:color="auto"/>
      </w:divBdr>
    </w:div>
    <w:div w:id="1376002311">
      <w:bodyDiv w:val="1"/>
      <w:marLeft w:val="0"/>
      <w:marRight w:val="0"/>
      <w:marTop w:val="0"/>
      <w:marBottom w:val="0"/>
      <w:divBdr>
        <w:top w:val="none" w:sz="0" w:space="0" w:color="auto"/>
        <w:left w:val="none" w:sz="0" w:space="0" w:color="auto"/>
        <w:bottom w:val="none" w:sz="0" w:space="0" w:color="auto"/>
        <w:right w:val="none" w:sz="0" w:space="0" w:color="auto"/>
      </w:divBdr>
    </w:div>
    <w:div w:id="1376075447">
      <w:bodyDiv w:val="1"/>
      <w:marLeft w:val="0"/>
      <w:marRight w:val="0"/>
      <w:marTop w:val="0"/>
      <w:marBottom w:val="0"/>
      <w:divBdr>
        <w:top w:val="none" w:sz="0" w:space="0" w:color="auto"/>
        <w:left w:val="none" w:sz="0" w:space="0" w:color="auto"/>
        <w:bottom w:val="none" w:sz="0" w:space="0" w:color="auto"/>
        <w:right w:val="none" w:sz="0" w:space="0" w:color="auto"/>
      </w:divBdr>
    </w:div>
    <w:div w:id="1376272309">
      <w:bodyDiv w:val="1"/>
      <w:marLeft w:val="0"/>
      <w:marRight w:val="0"/>
      <w:marTop w:val="0"/>
      <w:marBottom w:val="0"/>
      <w:divBdr>
        <w:top w:val="none" w:sz="0" w:space="0" w:color="auto"/>
        <w:left w:val="none" w:sz="0" w:space="0" w:color="auto"/>
        <w:bottom w:val="none" w:sz="0" w:space="0" w:color="auto"/>
        <w:right w:val="none" w:sz="0" w:space="0" w:color="auto"/>
      </w:divBdr>
    </w:div>
    <w:div w:id="1376272345">
      <w:bodyDiv w:val="1"/>
      <w:marLeft w:val="0"/>
      <w:marRight w:val="0"/>
      <w:marTop w:val="0"/>
      <w:marBottom w:val="0"/>
      <w:divBdr>
        <w:top w:val="none" w:sz="0" w:space="0" w:color="auto"/>
        <w:left w:val="none" w:sz="0" w:space="0" w:color="auto"/>
        <w:bottom w:val="none" w:sz="0" w:space="0" w:color="auto"/>
        <w:right w:val="none" w:sz="0" w:space="0" w:color="auto"/>
      </w:divBdr>
    </w:div>
    <w:div w:id="1376351829">
      <w:bodyDiv w:val="1"/>
      <w:marLeft w:val="0"/>
      <w:marRight w:val="0"/>
      <w:marTop w:val="0"/>
      <w:marBottom w:val="0"/>
      <w:divBdr>
        <w:top w:val="none" w:sz="0" w:space="0" w:color="auto"/>
        <w:left w:val="none" w:sz="0" w:space="0" w:color="auto"/>
        <w:bottom w:val="none" w:sz="0" w:space="0" w:color="auto"/>
        <w:right w:val="none" w:sz="0" w:space="0" w:color="auto"/>
      </w:divBdr>
    </w:div>
    <w:div w:id="1376849198">
      <w:bodyDiv w:val="1"/>
      <w:marLeft w:val="0"/>
      <w:marRight w:val="0"/>
      <w:marTop w:val="0"/>
      <w:marBottom w:val="0"/>
      <w:divBdr>
        <w:top w:val="none" w:sz="0" w:space="0" w:color="auto"/>
        <w:left w:val="none" w:sz="0" w:space="0" w:color="auto"/>
        <w:bottom w:val="none" w:sz="0" w:space="0" w:color="auto"/>
        <w:right w:val="none" w:sz="0" w:space="0" w:color="auto"/>
      </w:divBdr>
    </w:div>
    <w:div w:id="1377119081">
      <w:bodyDiv w:val="1"/>
      <w:marLeft w:val="0"/>
      <w:marRight w:val="0"/>
      <w:marTop w:val="0"/>
      <w:marBottom w:val="0"/>
      <w:divBdr>
        <w:top w:val="none" w:sz="0" w:space="0" w:color="auto"/>
        <w:left w:val="none" w:sz="0" w:space="0" w:color="auto"/>
        <w:bottom w:val="none" w:sz="0" w:space="0" w:color="auto"/>
        <w:right w:val="none" w:sz="0" w:space="0" w:color="auto"/>
      </w:divBdr>
    </w:div>
    <w:div w:id="1377391494">
      <w:bodyDiv w:val="1"/>
      <w:marLeft w:val="0"/>
      <w:marRight w:val="0"/>
      <w:marTop w:val="0"/>
      <w:marBottom w:val="0"/>
      <w:divBdr>
        <w:top w:val="none" w:sz="0" w:space="0" w:color="auto"/>
        <w:left w:val="none" w:sz="0" w:space="0" w:color="auto"/>
        <w:bottom w:val="none" w:sz="0" w:space="0" w:color="auto"/>
        <w:right w:val="none" w:sz="0" w:space="0" w:color="auto"/>
      </w:divBdr>
    </w:div>
    <w:div w:id="1378046239">
      <w:bodyDiv w:val="1"/>
      <w:marLeft w:val="0"/>
      <w:marRight w:val="0"/>
      <w:marTop w:val="0"/>
      <w:marBottom w:val="0"/>
      <w:divBdr>
        <w:top w:val="none" w:sz="0" w:space="0" w:color="auto"/>
        <w:left w:val="none" w:sz="0" w:space="0" w:color="auto"/>
        <w:bottom w:val="none" w:sz="0" w:space="0" w:color="auto"/>
        <w:right w:val="none" w:sz="0" w:space="0" w:color="auto"/>
      </w:divBdr>
    </w:div>
    <w:div w:id="1378354989">
      <w:bodyDiv w:val="1"/>
      <w:marLeft w:val="0"/>
      <w:marRight w:val="0"/>
      <w:marTop w:val="0"/>
      <w:marBottom w:val="0"/>
      <w:divBdr>
        <w:top w:val="none" w:sz="0" w:space="0" w:color="auto"/>
        <w:left w:val="none" w:sz="0" w:space="0" w:color="auto"/>
        <w:bottom w:val="none" w:sz="0" w:space="0" w:color="auto"/>
        <w:right w:val="none" w:sz="0" w:space="0" w:color="auto"/>
      </w:divBdr>
    </w:div>
    <w:div w:id="1379012201">
      <w:bodyDiv w:val="1"/>
      <w:marLeft w:val="0"/>
      <w:marRight w:val="0"/>
      <w:marTop w:val="0"/>
      <w:marBottom w:val="0"/>
      <w:divBdr>
        <w:top w:val="none" w:sz="0" w:space="0" w:color="auto"/>
        <w:left w:val="none" w:sz="0" w:space="0" w:color="auto"/>
        <w:bottom w:val="none" w:sz="0" w:space="0" w:color="auto"/>
        <w:right w:val="none" w:sz="0" w:space="0" w:color="auto"/>
      </w:divBdr>
    </w:div>
    <w:div w:id="1379547428">
      <w:bodyDiv w:val="1"/>
      <w:marLeft w:val="0"/>
      <w:marRight w:val="0"/>
      <w:marTop w:val="0"/>
      <w:marBottom w:val="0"/>
      <w:divBdr>
        <w:top w:val="none" w:sz="0" w:space="0" w:color="auto"/>
        <w:left w:val="none" w:sz="0" w:space="0" w:color="auto"/>
        <w:bottom w:val="none" w:sz="0" w:space="0" w:color="auto"/>
        <w:right w:val="none" w:sz="0" w:space="0" w:color="auto"/>
      </w:divBdr>
      <w:divsChild>
        <w:div w:id="1844272154">
          <w:marLeft w:val="480"/>
          <w:marRight w:val="0"/>
          <w:marTop w:val="0"/>
          <w:marBottom w:val="0"/>
          <w:divBdr>
            <w:top w:val="none" w:sz="0" w:space="0" w:color="auto"/>
            <w:left w:val="none" w:sz="0" w:space="0" w:color="auto"/>
            <w:bottom w:val="none" w:sz="0" w:space="0" w:color="auto"/>
            <w:right w:val="none" w:sz="0" w:space="0" w:color="auto"/>
          </w:divBdr>
        </w:div>
        <w:div w:id="140537195">
          <w:marLeft w:val="480"/>
          <w:marRight w:val="0"/>
          <w:marTop w:val="0"/>
          <w:marBottom w:val="0"/>
          <w:divBdr>
            <w:top w:val="none" w:sz="0" w:space="0" w:color="auto"/>
            <w:left w:val="none" w:sz="0" w:space="0" w:color="auto"/>
            <w:bottom w:val="none" w:sz="0" w:space="0" w:color="auto"/>
            <w:right w:val="none" w:sz="0" w:space="0" w:color="auto"/>
          </w:divBdr>
        </w:div>
        <w:div w:id="1241135812">
          <w:marLeft w:val="480"/>
          <w:marRight w:val="0"/>
          <w:marTop w:val="0"/>
          <w:marBottom w:val="0"/>
          <w:divBdr>
            <w:top w:val="none" w:sz="0" w:space="0" w:color="auto"/>
            <w:left w:val="none" w:sz="0" w:space="0" w:color="auto"/>
            <w:bottom w:val="none" w:sz="0" w:space="0" w:color="auto"/>
            <w:right w:val="none" w:sz="0" w:space="0" w:color="auto"/>
          </w:divBdr>
        </w:div>
        <w:div w:id="9650176">
          <w:marLeft w:val="480"/>
          <w:marRight w:val="0"/>
          <w:marTop w:val="0"/>
          <w:marBottom w:val="0"/>
          <w:divBdr>
            <w:top w:val="none" w:sz="0" w:space="0" w:color="auto"/>
            <w:left w:val="none" w:sz="0" w:space="0" w:color="auto"/>
            <w:bottom w:val="none" w:sz="0" w:space="0" w:color="auto"/>
            <w:right w:val="none" w:sz="0" w:space="0" w:color="auto"/>
          </w:divBdr>
        </w:div>
        <w:div w:id="535194005">
          <w:marLeft w:val="480"/>
          <w:marRight w:val="0"/>
          <w:marTop w:val="0"/>
          <w:marBottom w:val="0"/>
          <w:divBdr>
            <w:top w:val="none" w:sz="0" w:space="0" w:color="auto"/>
            <w:left w:val="none" w:sz="0" w:space="0" w:color="auto"/>
            <w:bottom w:val="none" w:sz="0" w:space="0" w:color="auto"/>
            <w:right w:val="none" w:sz="0" w:space="0" w:color="auto"/>
          </w:divBdr>
        </w:div>
        <w:div w:id="1949660418">
          <w:marLeft w:val="480"/>
          <w:marRight w:val="0"/>
          <w:marTop w:val="0"/>
          <w:marBottom w:val="0"/>
          <w:divBdr>
            <w:top w:val="none" w:sz="0" w:space="0" w:color="auto"/>
            <w:left w:val="none" w:sz="0" w:space="0" w:color="auto"/>
            <w:bottom w:val="none" w:sz="0" w:space="0" w:color="auto"/>
            <w:right w:val="none" w:sz="0" w:space="0" w:color="auto"/>
          </w:divBdr>
        </w:div>
        <w:div w:id="1244606106">
          <w:marLeft w:val="480"/>
          <w:marRight w:val="0"/>
          <w:marTop w:val="0"/>
          <w:marBottom w:val="0"/>
          <w:divBdr>
            <w:top w:val="none" w:sz="0" w:space="0" w:color="auto"/>
            <w:left w:val="none" w:sz="0" w:space="0" w:color="auto"/>
            <w:bottom w:val="none" w:sz="0" w:space="0" w:color="auto"/>
            <w:right w:val="none" w:sz="0" w:space="0" w:color="auto"/>
          </w:divBdr>
        </w:div>
        <w:div w:id="1305771157">
          <w:marLeft w:val="480"/>
          <w:marRight w:val="0"/>
          <w:marTop w:val="0"/>
          <w:marBottom w:val="0"/>
          <w:divBdr>
            <w:top w:val="none" w:sz="0" w:space="0" w:color="auto"/>
            <w:left w:val="none" w:sz="0" w:space="0" w:color="auto"/>
            <w:bottom w:val="none" w:sz="0" w:space="0" w:color="auto"/>
            <w:right w:val="none" w:sz="0" w:space="0" w:color="auto"/>
          </w:divBdr>
        </w:div>
        <w:div w:id="1047922067">
          <w:marLeft w:val="480"/>
          <w:marRight w:val="0"/>
          <w:marTop w:val="0"/>
          <w:marBottom w:val="0"/>
          <w:divBdr>
            <w:top w:val="none" w:sz="0" w:space="0" w:color="auto"/>
            <w:left w:val="none" w:sz="0" w:space="0" w:color="auto"/>
            <w:bottom w:val="none" w:sz="0" w:space="0" w:color="auto"/>
            <w:right w:val="none" w:sz="0" w:space="0" w:color="auto"/>
          </w:divBdr>
        </w:div>
        <w:div w:id="618149067">
          <w:marLeft w:val="480"/>
          <w:marRight w:val="0"/>
          <w:marTop w:val="0"/>
          <w:marBottom w:val="0"/>
          <w:divBdr>
            <w:top w:val="none" w:sz="0" w:space="0" w:color="auto"/>
            <w:left w:val="none" w:sz="0" w:space="0" w:color="auto"/>
            <w:bottom w:val="none" w:sz="0" w:space="0" w:color="auto"/>
            <w:right w:val="none" w:sz="0" w:space="0" w:color="auto"/>
          </w:divBdr>
        </w:div>
        <w:div w:id="1705867877">
          <w:marLeft w:val="480"/>
          <w:marRight w:val="0"/>
          <w:marTop w:val="0"/>
          <w:marBottom w:val="0"/>
          <w:divBdr>
            <w:top w:val="none" w:sz="0" w:space="0" w:color="auto"/>
            <w:left w:val="none" w:sz="0" w:space="0" w:color="auto"/>
            <w:bottom w:val="none" w:sz="0" w:space="0" w:color="auto"/>
            <w:right w:val="none" w:sz="0" w:space="0" w:color="auto"/>
          </w:divBdr>
        </w:div>
        <w:div w:id="722679437">
          <w:marLeft w:val="480"/>
          <w:marRight w:val="0"/>
          <w:marTop w:val="0"/>
          <w:marBottom w:val="0"/>
          <w:divBdr>
            <w:top w:val="none" w:sz="0" w:space="0" w:color="auto"/>
            <w:left w:val="none" w:sz="0" w:space="0" w:color="auto"/>
            <w:bottom w:val="none" w:sz="0" w:space="0" w:color="auto"/>
            <w:right w:val="none" w:sz="0" w:space="0" w:color="auto"/>
          </w:divBdr>
        </w:div>
        <w:div w:id="424688579">
          <w:marLeft w:val="480"/>
          <w:marRight w:val="0"/>
          <w:marTop w:val="0"/>
          <w:marBottom w:val="0"/>
          <w:divBdr>
            <w:top w:val="none" w:sz="0" w:space="0" w:color="auto"/>
            <w:left w:val="none" w:sz="0" w:space="0" w:color="auto"/>
            <w:bottom w:val="none" w:sz="0" w:space="0" w:color="auto"/>
            <w:right w:val="none" w:sz="0" w:space="0" w:color="auto"/>
          </w:divBdr>
        </w:div>
        <w:div w:id="197205152">
          <w:marLeft w:val="480"/>
          <w:marRight w:val="0"/>
          <w:marTop w:val="0"/>
          <w:marBottom w:val="0"/>
          <w:divBdr>
            <w:top w:val="none" w:sz="0" w:space="0" w:color="auto"/>
            <w:left w:val="none" w:sz="0" w:space="0" w:color="auto"/>
            <w:bottom w:val="none" w:sz="0" w:space="0" w:color="auto"/>
            <w:right w:val="none" w:sz="0" w:space="0" w:color="auto"/>
          </w:divBdr>
        </w:div>
        <w:div w:id="484007999">
          <w:marLeft w:val="480"/>
          <w:marRight w:val="0"/>
          <w:marTop w:val="0"/>
          <w:marBottom w:val="0"/>
          <w:divBdr>
            <w:top w:val="none" w:sz="0" w:space="0" w:color="auto"/>
            <w:left w:val="none" w:sz="0" w:space="0" w:color="auto"/>
            <w:bottom w:val="none" w:sz="0" w:space="0" w:color="auto"/>
            <w:right w:val="none" w:sz="0" w:space="0" w:color="auto"/>
          </w:divBdr>
        </w:div>
        <w:div w:id="1522668337">
          <w:marLeft w:val="480"/>
          <w:marRight w:val="0"/>
          <w:marTop w:val="0"/>
          <w:marBottom w:val="0"/>
          <w:divBdr>
            <w:top w:val="none" w:sz="0" w:space="0" w:color="auto"/>
            <w:left w:val="none" w:sz="0" w:space="0" w:color="auto"/>
            <w:bottom w:val="none" w:sz="0" w:space="0" w:color="auto"/>
            <w:right w:val="none" w:sz="0" w:space="0" w:color="auto"/>
          </w:divBdr>
        </w:div>
        <w:div w:id="92362684">
          <w:marLeft w:val="480"/>
          <w:marRight w:val="0"/>
          <w:marTop w:val="0"/>
          <w:marBottom w:val="0"/>
          <w:divBdr>
            <w:top w:val="none" w:sz="0" w:space="0" w:color="auto"/>
            <w:left w:val="none" w:sz="0" w:space="0" w:color="auto"/>
            <w:bottom w:val="none" w:sz="0" w:space="0" w:color="auto"/>
            <w:right w:val="none" w:sz="0" w:space="0" w:color="auto"/>
          </w:divBdr>
        </w:div>
        <w:div w:id="1126040862">
          <w:marLeft w:val="480"/>
          <w:marRight w:val="0"/>
          <w:marTop w:val="0"/>
          <w:marBottom w:val="0"/>
          <w:divBdr>
            <w:top w:val="none" w:sz="0" w:space="0" w:color="auto"/>
            <w:left w:val="none" w:sz="0" w:space="0" w:color="auto"/>
            <w:bottom w:val="none" w:sz="0" w:space="0" w:color="auto"/>
            <w:right w:val="none" w:sz="0" w:space="0" w:color="auto"/>
          </w:divBdr>
        </w:div>
        <w:div w:id="902057235">
          <w:marLeft w:val="480"/>
          <w:marRight w:val="0"/>
          <w:marTop w:val="0"/>
          <w:marBottom w:val="0"/>
          <w:divBdr>
            <w:top w:val="none" w:sz="0" w:space="0" w:color="auto"/>
            <w:left w:val="none" w:sz="0" w:space="0" w:color="auto"/>
            <w:bottom w:val="none" w:sz="0" w:space="0" w:color="auto"/>
            <w:right w:val="none" w:sz="0" w:space="0" w:color="auto"/>
          </w:divBdr>
        </w:div>
        <w:div w:id="440998265">
          <w:marLeft w:val="480"/>
          <w:marRight w:val="0"/>
          <w:marTop w:val="0"/>
          <w:marBottom w:val="0"/>
          <w:divBdr>
            <w:top w:val="none" w:sz="0" w:space="0" w:color="auto"/>
            <w:left w:val="none" w:sz="0" w:space="0" w:color="auto"/>
            <w:bottom w:val="none" w:sz="0" w:space="0" w:color="auto"/>
            <w:right w:val="none" w:sz="0" w:space="0" w:color="auto"/>
          </w:divBdr>
        </w:div>
        <w:div w:id="803279669">
          <w:marLeft w:val="480"/>
          <w:marRight w:val="0"/>
          <w:marTop w:val="0"/>
          <w:marBottom w:val="0"/>
          <w:divBdr>
            <w:top w:val="none" w:sz="0" w:space="0" w:color="auto"/>
            <w:left w:val="none" w:sz="0" w:space="0" w:color="auto"/>
            <w:bottom w:val="none" w:sz="0" w:space="0" w:color="auto"/>
            <w:right w:val="none" w:sz="0" w:space="0" w:color="auto"/>
          </w:divBdr>
        </w:div>
        <w:div w:id="759715751">
          <w:marLeft w:val="480"/>
          <w:marRight w:val="0"/>
          <w:marTop w:val="0"/>
          <w:marBottom w:val="0"/>
          <w:divBdr>
            <w:top w:val="none" w:sz="0" w:space="0" w:color="auto"/>
            <w:left w:val="none" w:sz="0" w:space="0" w:color="auto"/>
            <w:bottom w:val="none" w:sz="0" w:space="0" w:color="auto"/>
            <w:right w:val="none" w:sz="0" w:space="0" w:color="auto"/>
          </w:divBdr>
        </w:div>
        <w:div w:id="209927122">
          <w:marLeft w:val="480"/>
          <w:marRight w:val="0"/>
          <w:marTop w:val="0"/>
          <w:marBottom w:val="0"/>
          <w:divBdr>
            <w:top w:val="none" w:sz="0" w:space="0" w:color="auto"/>
            <w:left w:val="none" w:sz="0" w:space="0" w:color="auto"/>
            <w:bottom w:val="none" w:sz="0" w:space="0" w:color="auto"/>
            <w:right w:val="none" w:sz="0" w:space="0" w:color="auto"/>
          </w:divBdr>
        </w:div>
        <w:div w:id="1774086879">
          <w:marLeft w:val="480"/>
          <w:marRight w:val="0"/>
          <w:marTop w:val="0"/>
          <w:marBottom w:val="0"/>
          <w:divBdr>
            <w:top w:val="none" w:sz="0" w:space="0" w:color="auto"/>
            <w:left w:val="none" w:sz="0" w:space="0" w:color="auto"/>
            <w:bottom w:val="none" w:sz="0" w:space="0" w:color="auto"/>
            <w:right w:val="none" w:sz="0" w:space="0" w:color="auto"/>
          </w:divBdr>
        </w:div>
        <w:div w:id="1107965652">
          <w:marLeft w:val="480"/>
          <w:marRight w:val="0"/>
          <w:marTop w:val="0"/>
          <w:marBottom w:val="0"/>
          <w:divBdr>
            <w:top w:val="none" w:sz="0" w:space="0" w:color="auto"/>
            <w:left w:val="none" w:sz="0" w:space="0" w:color="auto"/>
            <w:bottom w:val="none" w:sz="0" w:space="0" w:color="auto"/>
            <w:right w:val="none" w:sz="0" w:space="0" w:color="auto"/>
          </w:divBdr>
        </w:div>
        <w:div w:id="550655076">
          <w:marLeft w:val="480"/>
          <w:marRight w:val="0"/>
          <w:marTop w:val="0"/>
          <w:marBottom w:val="0"/>
          <w:divBdr>
            <w:top w:val="none" w:sz="0" w:space="0" w:color="auto"/>
            <w:left w:val="none" w:sz="0" w:space="0" w:color="auto"/>
            <w:bottom w:val="none" w:sz="0" w:space="0" w:color="auto"/>
            <w:right w:val="none" w:sz="0" w:space="0" w:color="auto"/>
          </w:divBdr>
        </w:div>
        <w:div w:id="1889685770">
          <w:marLeft w:val="480"/>
          <w:marRight w:val="0"/>
          <w:marTop w:val="0"/>
          <w:marBottom w:val="0"/>
          <w:divBdr>
            <w:top w:val="none" w:sz="0" w:space="0" w:color="auto"/>
            <w:left w:val="none" w:sz="0" w:space="0" w:color="auto"/>
            <w:bottom w:val="none" w:sz="0" w:space="0" w:color="auto"/>
            <w:right w:val="none" w:sz="0" w:space="0" w:color="auto"/>
          </w:divBdr>
        </w:div>
        <w:div w:id="102386297">
          <w:marLeft w:val="480"/>
          <w:marRight w:val="0"/>
          <w:marTop w:val="0"/>
          <w:marBottom w:val="0"/>
          <w:divBdr>
            <w:top w:val="none" w:sz="0" w:space="0" w:color="auto"/>
            <w:left w:val="none" w:sz="0" w:space="0" w:color="auto"/>
            <w:bottom w:val="none" w:sz="0" w:space="0" w:color="auto"/>
            <w:right w:val="none" w:sz="0" w:space="0" w:color="auto"/>
          </w:divBdr>
        </w:div>
        <w:div w:id="2108770184">
          <w:marLeft w:val="480"/>
          <w:marRight w:val="0"/>
          <w:marTop w:val="0"/>
          <w:marBottom w:val="0"/>
          <w:divBdr>
            <w:top w:val="none" w:sz="0" w:space="0" w:color="auto"/>
            <w:left w:val="none" w:sz="0" w:space="0" w:color="auto"/>
            <w:bottom w:val="none" w:sz="0" w:space="0" w:color="auto"/>
            <w:right w:val="none" w:sz="0" w:space="0" w:color="auto"/>
          </w:divBdr>
        </w:div>
        <w:div w:id="1709377950">
          <w:marLeft w:val="480"/>
          <w:marRight w:val="0"/>
          <w:marTop w:val="0"/>
          <w:marBottom w:val="0"/>
          <w:divBdr>
            <w:top w:val="none" w:sz="0" w:space="0" w:color="auto"/>
            <w:left w:val="none" w:sz="0" w:space="0" w:color="auto"/>
            <w:bottom w:val="none" w:sz="0" w:space="0" w:color="auto"/>
            <w:right w:val="none" w:sz="0" w:space="0" w:color="auto"/>
          </w:divBdr>
        </w:div>
        <w:div w:id="1268581932">
          <w:marLeft w:val="480"/>
          <w:marRight w:val="0"/>
          <w:marTop w:val="0"/>
          <w:marBottom w:val="0"/>
          <w:divBdr>
            <w:top w:val="none" w:sz="0" w:space="0" w:color="auto"/>
            <w:left w:val="none" w:sz="0" w:space="0" w:color="auto"/>
            <w:bottom w:val="none" w:sz="0" w:space="0" w:color="auto"/>
            <w:right w:val="none" w:sz="0" w:space="0" w:color="auto"/>
          </w:divBdr>
        </w:div>
        <w:div w:id="1907186917">
          <w:marLeft w:val="480"/>
          <w:marRight w:val="0"/>
          <w:marTop w:val="0"/>
          <w:marBottom w:val="0"/>
          <w:divBdr>
            <w:top w:val="none" w:sz="0" w:space="0" w:color="auto"/>
            <w:left w:val="none" w:sz="0" w:space="0" w:color="auto"/>
            <w:bottom w:val="none" w:sz="0" w:space="0" w:color="auto"/>
            <w:right w:val="none" w:sz="0" w:space="0" w:color="auto"/>
          </w:divBdr>
        </w:div>
        <w:div w:id="427238897">
          <w:marLeft w:val="480"/>
          <w:marRight w:val="0"/>
          <w:marTop w:val="0"/>
          <w:marBottom w:val="0"/>
          <w:divBdr>
            <w:top w:val="none" w:sz="0" w:space="0" w:color="auto"/>
            <w:left w:val="none" w:sz="0" w:space="0" w:color="auto"/>
            <w:bottom w:val="none" w:sz="0" w:space="0" w:color="auto"/>
            <w:right w:val="none" w:sz="0" w:space="0" w:color="auto"/>
          </w:divBdr>
        </w:div>
        <w:div w:id="1014720632">
          <w:marLeft w:val="480"/>
          <w:marRight w:val="0"/>
          <w:marTop w:val="0"/>
          <w:marBottom w:val="0"/>
          <w:divBdr>
            <w:top w:val="none" w:sz="0" w:space="0" w:color="auto"/>
            <w:left w:val="none" w:sz="0" w:space="0" w:color="auto"/>
            <w:bottom w:val="none" w:sz="0" w:space="0" w:color="auto"/>
            <w:right w:val="none" w:sz="0" w:space="0" w:color="auto"/>
          </w:divBdr>
        </w:div>
        <w:div w:id="812987038">
          <w:marLeft w:val="480"/>
          <w:marRight w:val="0"/>
          <w:marTop w:val="0"/>
          <w:marBottom w:val="0"/>
          <w:divBdr>
            <w:top w:val="none" w:sz="0" w:space="0" w:color="auto"/>
            <w:left w:val="none" w:sz="0" w:space="0" w:color="auto"/>
            <w:bottom w:val="none" w:sz="0" w:space="0" w:color="auto"/>
            <w:right w:val="none" w:sz="0" w:space="0" w:color="auto"/>
          </w:divBdr>
        </w:div>
        <w:div w:id="1902590802">
          <w:marLeft w:val="480"/>
          <w:marRight w:val="0"/>
          <w:marTop w:val="0"/>
          <w:marBottom w:val="0"/>
          <w:divBdr>
            <w:top w:val="none" w:sz="0" w:space="0" w:color="auto"/>
            <w:left w:val="none" w:sz="0" w:space="0" w:color="auto"/>
            <w:bottom w:val="none" w:sz="0" w:space="0" w:color="auto"/>
            <w:right w:val="none" w:sz="0" w:space="0" w:color="auto"/>
          </w:divBdr>
        </w:div>
        <w:div w:id="1307706166">
          <w:marLeft w:val="480"/>
          <w:marRight w:val="0"/>
          <w:marTop w:val="0"/>
          <w:marBottom w:val="0"/>
          <w:divBdr>
            <w:top w:val="none" w:sz="0" w:space="0" w:color="auto"/>
            <w:left w:val="none" w:sz="0" w:space="0" w:color="auto"/>
            <w:bottom w:val="none" w:sz="0" w:space="0" w:color="auto"/>
            <w:right w:val="none" w:sz="0" w:space="0" w:color="auto"/>
          </w:divBdr>
        </w:div>
        <w:div w:id="325330413">
          <w:marLeft w:val="480"/>
          <w:marRight w:val="0"/>
          <w:marTop w:val="0"/>
          <w:marBottom w:val="0"/>
          <w:divBdr>
            <w:top w:val="none" w:sz="0" w:space="0" w:color="auto"/>
            <w:left w:val="none" w:sz="0" w:space="0" w:color="auto"/>
            <w:bottom w:val="none" w:sz="0" w:space="0" w:color="auto"/>
            <w:right w:val="none" w:sz="0" w:space="0" w:color="auto"/>
          </w:divBdr>
        </w:div>
        <w:div w:id="1398043352">
          <w:marLeft w:val="480"/>
          <w:marRight w:val="0"/>
          <w:marTop w:val="0"/>
          <w:marBottom w:val="0"/>
          <w:divBdr>
            <w:top w:val="none" w:sz="0" w:space="0" w:color="auto"/>
            <w:left w:val="none" w:sz="0" w:space="0" w:color="auto"/>
            <w:bottom w:val="none" w:sz="0" w:space="0" w:color="auto"/>
            <w:right w:val="none" w:sz="0" w:space="0" w:color="auto"/>
          </w:divBdr>
        </w:div>
        <w:div w:id="967125058">
          <w:marLeft w:val="480"/>
          <w:marRight w:val="0"/>
          <w:marTop w:val="0"/>
          <w:marBottom w:val="0"/>
          <w:divBdr>
            <w:top w:val="none" w:sz="0" w:space="0" w:color="auto"/>
            <w:left w:val="none" w:sz="0" w:space="0" w:color="auto"/>
            <w:bottom w:val="none" w:sz="0" w:space="0" w:color="auto"/>
            <w:right w:val="none" w:sz="0" w:space="0" w:color="auto"/>
          </w:divBdr>
        </w:div>
        <w:div w:id="1083335145">
          <w:marLeft w:val="480"/>
          <w:marRight w:val="0"/>
          <w:marTop w:val="0"/>
          <w:marBottom w:val="0"/>
          <w:divBdr>
            <w:top w:val="none" w:sz="0" w:space="0" w:color="auto"/>
            <w:left w:val="none" w:sz="0" w:space="0" w:color="auto"/>
            <w:bottom w:val="none" w:sz="0" w:space="0" w:color="auto"/>
            <w:right w:val="none" w:sz="0" w:space="0" w:color="auto"/>
          </w:divBdr>
        </w:div>
        <w:div w:id="2007321312">
          <w:marLeft w:val="480"/>
          <w:marRight w:val="0"/>
          <w:marTop w:val="0"/>
          <w:marBottom w:val="0"/>
          <w:divBdr>
            <w:top w:val="none" w:sz="0" w:space="0" w:color="auto"/>
            <w:left w:val="none" w:sz="0" w:space="0" w:color="auto"/>
            <w:bottom w:val="none" w:sz="0" w:space="0" w:color="auto"/>
            <w:right w:val="none" w:sz="0" w:space="0" w:color="auto"/>
          </w:divBdr>
        </w:div>
        <w:div w:id="1194271253">
          <w:marLeft w:val="480"/>
          <w:marRight w:val="0"/>
          <w:marTop w:val="0"/>
          <w:marBottom w:val="0"/>
          <w:divBdr>
            <w:top w:val="none" w:sz="0" w:space="0" w:color="auto"/>
            <w:left w:val="none" w:sz="0" w:space="0" w:color="auto"/>
            <w:bottom w:val="none" w:sz="0" w:space="0" w:color="auto"/>
            <w:right w:val="none" w:sz="0" w:space="0" w:color="auto"/>
          </w:divBdr>
        </w:div>
        <w:div w:id="408312829">
          <w:marLeft w:val="480"/>
          <w:marRight w:val="0"/>
          <w:marTop w:val="0"/>
          <w:marBottom w:val="0"/>
          <w:divBdr>
            <w:top w:val="none" w:sz="0" w:space="0" w:color="auto"/>
            <w:left w:val="none" w:sz="0" w:space="0" w:color="auto"/>
            <w:bottom w:val="none" w:sz="0" w:space="0" w:color="auto"/>
            <w:right w:val="none" w:sz="0" w:space="0" w:color="auto"/>
          </w:divBdr>
        </w:div>
        <w:div w:id="2027439431">
          <w:marLeft w:val="480"/>
          <w:marRight w:val="0"/>
          <w:marTop w:val="0"/>
          <w:marBottom w:val="0"/>
          <w:divBdr>
            <w:top w:val="none" w:sz="0" w:space="0" w:color="auto"/>
            <w:left w:val="none" w:sz="0" w:space="0" w:color="auto"/>
            <w:bottom w:val="none" w:sz="0" w:space="0" w:color="auto"/>
            <w:right w:val="none" w:sz="0" w:space="0" w:color="auto"/>
          </w:divBdr>
        </w:div>
        <w:div w:id="402915659">
          <w:marLeft w:val="480"/>
          <w:marRight w:val="0"/>
          <w:marTop w:val="0"/>
          <w:marBottom w:val="0"/>
          <w:divBdr>
            <w:top w:val="none" w:sz="0" w:space="0" w:color="auto"/>
            <w:left w:val="none" w:sz="0" w:space="0" w:color="auto"/>
            <w:bottom w:val="none" w:sz="0" w:space="0" w:color="auto"/>
            <w:right w:val="none" w:sz="0" w:space="0" w:color="auto"/>
          </w:divBdr>
        </w:div>
        <w:div w:id="828180662">
          <w:marLeft w:val="480"/>
          <w:marRight w:val="0"/>
          <w:marTop w:val="0"/>
          <w:marBottom w:val="0"/>
          <w:divBdr>
            <w:top w:val="none" w:sz="0" w:space="0" w:color="auto"/>
            <w:left w:val="none" w:sz="0" w:space="0" w:color="auto"/>
            <w:bottom w:val="none" w:sz="0" w:space="0" w:color="auto"/>
            <w:right w:val="none" w:sz="0" w:space="0" w:color="auto"/>
          </w:divBdr>
        </w:div>
        <w:div w:id="1722942839">
          <w:marLeft w:val="480"/>
          <w:marRight w:val="0"/>
          <w:marTop w:val="0"/>
          <w:marBottom w:val="0"/>
          <w:divBdr>
            <w:top w:val="none" w:sz="0" w:space="0" w:color="auto"/>
            <w:left w:val="none" w:sz="0" w:space="0" w:color="auto"/>
            <w:bottom w:val="none" w:sz="0" w:space="0" w:color="auto"/>
            <w:right w:val="none" w:sz="0" w:space="0" w:color="auto"/>
          </w:divBdr>
        </w:div>
        <w:div w:id="761533500">
          <w:marLeft w:val="480"/>
          <w:marRight w:val="0"/>
          <w:marTop w:val="0"/>
          <w:marBottom w:val="0"/>
          <w:divBdr>
            <w:top w:val="none" w:sz="0" w:space="0" w:color="auto"/>
            <w:left w:val="none" w:sz="0" w:space="0" w:color="auto"/>
            <w:bottom w:val="none" w:sz="0" w:space="0" w:color="auto"/>
            <w:right w:val="none" w:sz="0" w:space="0" w:color="auto"/>
          </w:divBdr>
        </w:div>
        <w:div w:id="2114519343">
          <w:marLeft w:val="480"/>
          <w:marRight w:val="0"/>
          <w:marTop w:val="0"/>
          <w:marBottom w:val="0"/>
          <w:divBdr>
            <w:top w:val="none" w:sz="0" w:space="0" w:color="auto"/>
            <w:left w:val="none" w:sz="0" w:space="0" w:color="auto"/>
            <w:bottom w:val="none" w:sz="0" w:space="0" w:color="auto"/>
            <w:right w:val="none" w:sz="0" w:space="0" w:color="auto"/>
          </w:divBdr>
        </w:div>
        <w:div w:id="150683079">
          <w:marLeft w:val="480"/>
          <w:marRight w:val="0"/>
          <w:marTop w:val="0"/>
          <w:marBottom w:val="0"/>
          <w:divBdr>
            <w:top w:val="none" w:sz="0" w:space="0" w:color="auto"/>
            <w:left w:val="none" w:sz="0" w:space="0" w:color="auto"/>
            <w:bottom w:val="none" w:sz="0" w:space="0" w:color="auto"/>
            <w:right w:val="none" w:sz="0" w:space="0" w:color="auto"/>
          </w:divBdr>
        </w:div>
        <w:div w:id="335814710">
          <w:marLeft w:val="480"/>
          <w:marRight w:val="0"/>
          <w:marTop w:val="0"/>
          <w:marBottom w:val="0"/>
          <w:divBdr>
            <w:top w:val="none" w:sz="0" w:space="0" w:color="auto"/>
            <w:left w:val="none" w:sz="0" w:space="0" w:color="auto"/>
            <w:bottom w:val="none" w:sz="0" w:space="0" w:color="auto"/>
            <w:right w:val="none" w:sz="0" w:space="0" w:color="auto"/>
          </w:divBdr>
        </w:div>
        <w:div w:id="435565486">
          <w:marLeft w:val="480"/>
          <w:marRight w:val="0"/>
          <w:marTop w:val="0"/>
          <w:marBottom w:val="0"/>
          <w:divBdr>
            <w:top w:val="none" w:sz="0" w:space="0" w:color="auto"/>
            <w:left w:val="none" w:sz="0" w:space="0" w:color="auto"/>
            <w:bottom w:val="none" w:sz="0" w:space="0" w:color="auto"/>
            <w:right w:val="none" w:sz="0" w:space="0" w:color="auto"/>
          </w:divBdr>
        </w:div>
        <w:div w:id="197008899">
          <w:marLeft w:val="480"/>
          <w:marRight w:val="0"/>
          <w:marTop w:val="0"/>
          <w:marBottom w:val="0"/>
          <w:divBdr>
            <w:top w:val="none" w:sz="0" w:space="0" w:color="auto"/>
            <w:left w:val="none" w:sz="0" w:space="0" w:color="auto"/>
            <w:bottom w:val="none" w:sz="0" w:space="0" w:color="auto"/>
            <w:right w:val="none" w:sz="0" w:space="0" w:color="auto"/>
          </w:divBdr>
        </w:div>
        <w:div w:id="1952542108">
          <w:marLeft w:val="480"/>
          <w:marRight w:val="0"/>
          <w:marTop w:val="0"/>
          <w:marBottom w:val="0"/>
          <w:divBdr>
            <w:top w:val="none" w:sz="0" w:space="0" w:color="auto"/>
            <w:left w:val="none" w:sz="0" w:space="0" w:color="auto"/>
            <w:bottom w:val="none" w:sz="0" w:space="0" w:color="auto"/>
            <w:right w:val="none" w:sz="0" w:space="0" w:color="auto"/>
          </w:divBdr>
        </w:div>
        <w:div w:id="777792543">
          <w:marLeft w:val="480"/>
          <w:marRight w:val="0"/>
          <w:marTop w:val="0"/>
          <w:marBottom w:val="0"/>
          <w:divBdr>
            <w:top w:val="none" w:sz="0" w:space="0" w:color="auto"/>
            <w:left w:val="none" w:sz="0" w:space="0" w:color="auto"/>
            <w:bottom w:val="none" w:sz="0" w:space="0" w:color="auto"/>
            <w:right w:val="none" w:sz="0" w:space="0" w:color="auto"/>
          </w:divBdr>
        </w:div>
        <w:div w:id="2133091648">
          <w:marLeft w:val="480"/>
          <w:marRight w:val="0"/>
          <w:marTop w:val="0"/>
          <w:marBottom w:val="0"/>
          <w:divBdr>
            <w:top w:val="none" w:sz="0" w:space="0" w:color="auto"/>
            <w:left w:val="none" w:sz="0" w:space="0" w:color="auto"/>
            <w:bottom w:val="none" w:sz="0" w:space="0" w:color="auto"/>
            <w:right w:val="none" w:sz="0" w:space="0" w:color="auto"/>
          </w:divBdr>
        </w:div>
        <w:div w:id="915626677">
          <w:marLeft w:val="480"/>
          <w:marRight w:val="0"/>
          <w:marTop w:val="0"/>
          <w:marBottom w:val="0"/>
          <w:divBdr>
            <w:top w:val="none" w:sz="0" w:space="0" w:color="auto"/>
            <w:left w:val="none" w:sz="0" w:space="0" w:color="auto"/>
            <w:bottom w:val="none" w:sz="0" w:space="0" w:color="auto"/>
            <w:right w:val="none" w:sz="0" w:space="0" w:color="auto"/>
          </w:divBdr>
        </w:div>
        <w:div w:id="865487825">
          <w:marLeft w:val="480"/>
          <w:marRight w:val="0"/>
          <w:marTop w:val="0"/>
          <w:marBottom w:val="0"/>
          <w:divBdr>
            <w:top w:val="none" w:sz="0" w:space="0" w:color="auto"/>
            <w:left w:val="none" w:sz="0" w:space="0" w:color="auto"/>
            <w:bottom w:val="none" w:sz="0" w:space="0" w:color="auto"/>
            <w:right w:val="none" w:sz="0" w:space="0" w:color="auto"/>
          </w:divBdr>
        </w:div>
        <w:div w:id="1418357785">
          <w:marLeft w:val="480"/>
          <w:marRight w:val="0"/>
          <w:marTop w:val="0"/>
          <w:marBottom w:val="0"/>
          <w:divBdr>
            <w:top w:val="none" w:sz="0" w:space="0" w:color="auto"/>
            <w:left w:val="none" w:sz="0" w:space="0" w:color="auto"/>
            <w:bottom w:val="none" w:sz="0" w:space="0" w:color="auto"/>
            <w:right w:val="none" w:sz="0" w:space="0" w:color="auto"/>
          </w:divBdr>
        </w:div>
        <w:div w:id="1487630926">
          <w:marLeft w:val="480"/>
          <w:marRight w:val="0"/>
          <w:marTop w:val="0"/>
          <w:marBottom w:val="0"/>
          <w:divBdr>
            <w:top w:val="none" w:sz="0" w:space="0" w:color="auto"/>
            <w:left w:val="none" w:sz="0" w:space="0" w:color="auto"/>
            <w:bottom w:val="none" w:sz="0" w:space="0" w:color="auto"/>
            <w:right w:val="none" w:sz="0" w:space="0" w:color="auto"/>
          </w:divBdr>
        </w:div>
        <w:div w:id="874537730">
          <w:marLeft w:val="480"/>
          <w:marRight w:val="0"/>
          <w:marTop w:val="0"/>
          <w:marBottom w:val="0"/>
          <w:divBdr>
            <w:top w:val="none" w:sz="0" w:space="0" w:color="auto"/>
            <w:left w:val="none" w:sz="0" w:space="0" w:color="auto"/>
            <w:bottom w:val="none" w:sz="0" w:space="0" w:color="auto"/>
            <w:right w:val="none" w:sz="0" w:space="0" w:color="auto"/>
          </w:divBdr>
        </w:div>
        <w:div w:id="1422216587">
          <w:marLeft w:val="480"/>
          <w:marRight w:val="0"/>
          <w:marTop w:val="0"/>
          <w:marBottom w:val="0"/>
          <w:divBdr>
            <w:top w:val="none" w:sz="0" w:space="0" w:color="auto"/>
            <w:left w:val="none" w:sz="0" w:space="0" w:color="auto"/>
            <w:bottom w:val="none" w:sz="0" w:space="0" w:color="auto"/>
            <w:right w:val="none" w:sz="0" w:space="0" w:color="auto"/>
          </w:divBdr>
        </w:div>
        <w:div w:id="1389842464">
          <w:marLeft w:val="480"/>
          <w:marRight w:val="0"/>
          <w:marTop w:val="0"/>
          <w:marBottom w:val="0"/>
          <w:divBdr>
            <w:top w:val="none" w:sz="0" w:space="0" w:color="auto"/>
            <w:left w:val="none" w:sz="0" w:space="0" w:color="auto"/>
            <w:bottom w:val="none" w:sz="0" w:space="0" w:color="auto"/>
            <w:right w:val="none" w:sz="0" w:space="0" w:color="auto"/>
          </w:divBdr>
        </w:div>
        <w:div w:id="730467806">
          <w:marLeft w:val="480"/>
          <w:marRight w:val="0"/>
          <w:marTop w:val="0"/>
          <w:marBottom w:val="0"/>
          <w:divBdr>
            <w:top w:val="none" w:sz="0" w:space="0" w:color="auto"/>
            <w:left w:val="none" w:sz="0" w:space="0" w:color="auto"/>
            <w:bottom w:val="none" w:sz="0" w:space="0" w:color="auto"/>
            <w:right w:val="none" w:sz="0" w:space="0" w:color="auto"/>
          </w:divBdr>
        </w:div>
        <w:div w:id="409694708">
          <w:marLeft w:val="480"/>
          <w:marRight w:val="0"/>
          <w:marTop w:val="0"/>
          <w:marBottom w:val="0"/>
          <w:divBdr>
            <w:top w:val="none" w:sz="0" w:space="0" w:color="auto"/>
            <w:left w:val="none" w:sz="0" w:space="0" w:color="auto"/>
            <w:bottom w:val="none" w:sz="0" w:space="0" w:color="auto"/>
            <w:right w:val="none" w:sz="0" w:space="0" w:color="auto"/>
          </w:divBdr>
        </w:div>
        <w:div w:id="5254366">
          <w:marLeft w:val="480"/>
          <w:marRight w:val="0"/>
          <w:marTop w:val="0"/>
          <w:marBottom w:val="0"/>
          <w:divBdr>
            <w:top w:val="none" w:sz="0" w:space="0" w:color="auto"/>
            <w:left w:val="none" w:sz="0" w:space="0" w:color="auto"/>
            <w:bottom w:val="none" w:sz="0" w:space="0" w:color="auto"/>
            <w:right w:val="none" w:sz="0" w:space="0" w:color="auto"/>
          </w:divBdr>
        </w:div>
        <w:div w:id="102654284">
          <w:marLeft w:val="480"/>
          <w:marRight w:val="0"/>
          <w:marTop w:val="0"/>
          <w:marBottom w:val="0"/>
          <w:divBdr>
            <w:top w:val="none" w:sz="0" w:space="0" w:color="auto"/>
            <w:left w:val="none" w:sz="0" w:space="0" w:color="auto"/>
            <w:bottom w:val="none" w:sz="0" w:space="0" w:color="auto"/>
            <w:right w:val="none" w:sz="0" w:space="0" w:color="auto"/>
          </w:divBdr>
        </w:div>
        <w:div w:id="200047734">
          <w:marLeft w:val="480"/>
          <w:marRight w:val="0"/>
          <w:marTop w:val="0"/>
          <w:marBottom w:val="0"/>
          <w:divBdr>
            <w:top w:val="none" w:sz="0" w:space="0" w:color="auto"/>
            <w:left w:val="none" w:sz="0" w:space="0" w:color="auto"/>
            <w:bottom w:val="none" w:sz="0" w:space="0" w:color="auto"/>
            <w:right w:val="none" w:sz="0" w:space="0" w:color="auto"/>
          </w:divBdr>
        </w:div>
        <w:div w:id="770316086">
          <w:marLeft w:val="480"/>
          <w:marRight w:val="0"/>
          <w:marTop w:val="0"/>
          <w:marBottom w:val="0"/>
          <w:divBdr>
            <w:top w:val="none" w:sz="0" w:space="0" w:color="auto"/>
            <w:left w:val="none" w:sz="0" w:space="0" w:color="auto"/>
            <w:bottom w:val="none" w:sz="0" w:space="0" w:color="auto"/>
            <w:right w:val="none" w:sz="0" w:space="0" w:color="auto"/>
          </w:divBdr>
        </w:div>
        <w:div w:id="1238397845">
          <w:marLeft w:val="480"/>
          <w:marRight w:val="0"/>
          <w:marTop w:val="0"/>
          <w:marBottom w:val="0"/>
          <w:divBdr>
            <w:top w:val="none" w:sz="0" w:space="0" w:color="auto"/>
            <w:left w:val="none" w:sz="0" w:space="0" w:color="auto"/>
            <w:bottom w:val="none" w:sz="0" w:space="0" w:color="auto"/>
            <w:right w:val="none" w:sz="0" w:space="0" w:color="auto"/>
          </w:divBdr>
        </w:div>
        <w:div w:id="363484477">
          <w:marLeft w:val="480"/>
          <w:marRight w:val="0"/>
          <w:marTop w:val="0"/>
          <w:marBottom w:val="0"/>
          <w:divBdr>
            <w:top w:val="none" w:sz="0" w:space="0" w:color="auto"/>
            <w:left w:val="none" w:sz="0" w:space="0" w:color="auto"/>
            <w:bottom w:val="none" w:sz="0" w:space="0" w:color="auto"/>
            <w:right w:val="none" w:sz="0" w:space="0" w:color="auto"/>
          </w:divBdr>
        </w:div>
        <w:div w:id="289819695">
          <w:marLeft w:val="480"/>
          <w:marRight w:val="0"/>
          <w:marTop w:val="0"/>
          <w:marBottom w:val="0"/>
          <w:divBdr>
            <w:top w:val="none" w:sz="0" w:space="0" w:color="auto"/>
            <w:left w:val="none" w:sz="0" w:space="0" w:color="auto"/>
            <w:bottom w:val="none" w:sz="0" w:space="0" w:color="auto"/>
            <w:right w:val="none" w:sz="0" w:space="0" w:color="auto"/>
          </w:divBdr>
        </w:div>
        <w:div w:id="276564050">
          <w:marLeft w:val="480"/>
          <w:marRight w:val="0"/>
          <w:marTop w:val="0"/>
          <w:marBottom w:val="0"/>
          <w:divBdr>
            <w:top w:val="none" w:sz="0" w:space="0" w:color="auto"/>
            <w:left w:val="none" w:sz="0" w:space="0" w:color="auto"/>
            <w:bottom w:val="none" w:sz="0" w:space="0" w:color="auto"/>
            <w:right w:val="none" w:sz="0" w:space="0" w:color="auto"/>
          </w:divBdr>
        </w:div>
        <w:div w:id="384186166">
          <w:marLeft w:val="480"/>
          <w:marRight w:val="0"/>
          <w:marTop w:val="0"/>
          <w:marBottom w:val="0"/>
          <w:divBdr>
            <w:top w:val="none" w:sz="0" w:space="0" w:color="auto"/>
            <w:left w:val="none" w:sz="0" w:space="0" w:color="auto"/>
            <w:bottom w:val="none" w:sz="0" w:space="0" w:color="auto"/>
            <w:right w:val="none" w:sz="0" w:space="0" w:color="auto"/>
          </w:divBdr>
        </w:div>
        <w:div w:id="1047996282">
          <w:marLeft w:val="480"/>
          <w:marRight w:val="0"/>
          <w:marTop w:val="0"/>
          <w:marBottom w:val="0"/>
          <w:divBdr>
            <w:top w:val="none" w:sz="0" w:space="0" w:color="auto"/>
            <w:left w:val="none" w:sz="0" w:space="0" w:color="auto"/>
            <w:bottom w:val="none" w:sz="0" w:space="0" w:color="auto"/>
            <w:right w:val="none" w:sz="0" w:space="0" w:color="auto"/>
          </w:divBdr>
        </w:div>
        <w:div w:id="291323842">
          <w:marLeft w:val="480"/>
          <w:marRight w:val="0"/>
          <w:marTop w:val="0"/>
          <w:marBottom w:val="0"/>
          <w:divBdr>
            <w:top w:val="none" w:sz="0" w:space="0" w:color="auto"/>
            <w:left w:val="none" w:sz="0" w:space="0" w:color="auto"/>
            <w:bottom w:val="none" w:sz="0" w:space="0" w:color="auto"/>
            <w:right w:val="none" w:sz="0" w:space="0" w:color="auto"/>
          </w:divBdr>
        </w:div>
        <w:div w:id="1548639171">
          <w:marLeft w:val="480"/>
          <w:marRight w:val="0"/>
          <w:marTop w:val="0"/>
          <w:marBottom w:val="0"/>
          <w:divBdr>
            <w:top w:val="none" w:sz="0" w:space="0" w:color="auto"/>
            <w:left w:val="none" w:sz="0" w:space="0" w:color="auto"/>
            <w:bottom w:val="none" w:sz="0" w:space="0" w:color="auto"/>
            <w:right w:val="none" w:sz="0" w:space="0" w:color="auto"/>
          </w:divBdr>
        </w:div>
        <w:div w:id="1173104216">
          <w:marLeft w:val="480"/>
          <w:marRight w:val="0"/>
          <w:marTop w:val="0"/>
          <w:marBottom w:val="0"/>
          <w:divBdr>
            <w:top w:val="none" w:sz="0" w:space="0" w:color="auto"/>
            <w:left w:val="none" w:sz="0" w:space="0" w:color="auto"/>
            <w:bottom w:val="none" w:sz="0" w:space="0" w:color="auto"/>
            <w:right w:val="none" w:sz="0" w:space="0" w:color="auto"/>
          </w:divBdr>
        </w:div>
        <w:div w:id="2110851041">
          <w:marLeft w:val="480"/>
          <w:marRight w:val="0"/>
          <w:marTop w:val="0"/>
          <w:marBottom w:val="0"/>
          <w:divBdr>
            <w:top w:val="none" w:sz="0" w:space="0" w:color="auto"/>
            <w:left w:val="none" w:sz="0" w:space="0" w:color="auto"/>
            <w:bottom w:val="none" w:sz="0" w:space="0" w:color="auto"/>
            <w:right w:val="none" w:sz="0" w:space="0" w:color="auto"/>
          </w:divBdr>
        </w:div>
        <w:div w:id="600407082">
          <w:marLeft w:val="480"/>
          <w:marRight w:val="0"/>
          <w:marTop w:val="0"/>
          <w:marBottom w:val="0"/>
          <w:divBdr>
            <w:top w:val="none" w:sz="0" w:space="0" w:color="auto"/>
            <w:left w:val="none" w:sz="0" w:space="0" w:color="auto"/>
            <w:bottom w:val="none" w:sz="0" w:space="0" w:color="auto"/>
            <w:right w:val="none" w:sz="0" w:space="0" w:color="auto"/>
          </w:divBdr>
        </w:div>
        <w:div w:id="1549877977">
          <w:marLeft w:val="480"/>
          <w:marRight w:val="0"/>
          <w:marTop w:val="0"/>
          <w:marBottom w:val="0"/>
          <w:divBdr>
            <w:top w:val="none" w:sz="0" w:space="0" w:color="auto"/>
            <w:left w:val="none" w:sz="0" w:space="0" w:color="auto"/>
            <w:bottom w:val="none" w:sz="0" w:space="0" w:color="auto"/>
            <w:right w:val="none" w:sz="0" w:space="0" w:color="auto"/>
          </w:divBdr>
        </w:div>
        <w:div w:id="371658459">
          <w:marLeft w:val="480"/>
          <w:marRight w:val="0"/>
          <w:marTop w:val="0"/>
          <w:marBottom w:val="0"/>
          <w:divBdr>
            <w:top w:val="none" w:sz="0" w:space="0" w:color="auto"/>
            <w:left w:val="none" w:sz="0" w:space="0" w:color="auto"/>
            <w:bottom w:val="none" w:sz="0" w:space="0" w:color="auto"/>
            <w:right w:val="none" w:sz="0" w:space="0" w:color="auto"/>
          </w:divBdr>
        </w:div>
        <w:div w:id="576212131">
          <w:marLeft w:val="480"/>
          <w:marRight w:val="0"/>
          <w:marTop w:val="0"/>
          <w:marBottom w:val="0"/>
          <w:divBdr>
            <w:top w:val="none" w:sz="0" w:space="0" w:color="auto"/>
            <w:left w:val="none" w:sz="0" w:space="0" w:color="auto"/>
            <w:bottom w:val="none" w:sz="0" w:space="0" w:color="auto"/>
            <w:right w:val="none" w:sz="0" w:space="0" w:color="auto"/>
          </w:divBdr>
        </w:div>
        <w:div w:id="1446540721">
          <w:marLeft w:val="480"/>
          <w:marRight w:val="0"/>
          <w:marTop w:val="0"/>
          <w:marBottom w:val="0"/>
          <w:divBdr>
            <w:top w:val="none" w:sz="0" w:space="0" w:color="auto"/>
            <w:left w:val="none" w:sz="0" w:space="0" w:color="auto"/>
            <w:bottom w:val="none" w:sz="0" w:space="0" w:color="auto"/>
            <w:right w:val="none" w:sz="0" w:space="0" w:color="auto"/>
          </w:divBdr>
        </w:div>
        <w:div w:id="2033606407">
          <w:marLeft w:val="480"/>
          <w:marRight w:val="0"/>
          <w:marTop w:val="0"/>
          <w:marBottom w:val="0"/>
          <w:divBdr>
            <w:top w:val="none" w:sz="0" w:space="0" w:color="auto"/>
            <w:left w:val="none" w:sz="0" w:space="0" w:color="auto"/>
            <w:bottom w:val="none" w:sz="0" w:space="0" w:color="auto"/>
            <w:right w:val="none" w:sz="0" w:space="0" w:color="auto"/>
          </w:divBdr>
        </w:div>
        <w:div w:id="1316642270">
          <w:marLeft w:val="480"/>
          <w:marRight w:val="0"/>
          <w:marTop w:val="0"/>
          <w:marBottom w:val="0"/>
          <w:divBdr>
            <w:top w:val="none" w:sz="0" w:space="0" w:color="auto"/>
            <w:left w:val="none" w:sz="0" w:space="0" w:color="auto"/>
            <w:bottom w:val="none" w:sz="0" w:space="0" w:color="auto"/>
            <w:right w:val="none" w:sz="0" w:space="0" w:color="auto"/>
          </w:divBdr>
        </w:div>
        <w:div w:id="1499150336">
          <w:marLeft w:val="480"/>
          <w:marRight w:val="0"/>
          <w:marTop w:val="0"/>
          <w:marBottom w:val="0"/>
          <w:divBdr>
            <w:top w:val="none" w:sz="0" w:space="0" w:color="auto"/>
            <w:left w:val="none" w:sz="0" w:space="0" w:color="auto"/>
            <w:bottom w:val="none" w:sz="0" w:space="0" w:color="auto"/>
            <w:right w:val="none" w:sz="0" w:space="0" w:color="auto"/>
          </w:divBdr>
        </w:div>
        <w:div w:id="807212293">
          <w:marLeft w:val="480"/>
          <w:marRight w:val="0"/>
          <w:marTop w:val="0"/>
          <w:marBottom w:val="0"/>
          <w:divBdr>
            <w:top w:val="none" w:sz="0" w:space="0" w:color="auto"/>
            <w:left w:val="none" w:sz="0" w:space="0" w:color="auto"/>
            <w:bottom w:val="none" w:sz="0" w:space="0" w:color="auto"/>
            <w:right w:val="none" w:sz="0" w:space="0" w:color="auto"/>
          </w:divBdr>
        </w:div>
        <w:div w:id="176817820">
          <w:marLeft w:val="480"/>
          <w:marRight w:val="0"/>
          <w:marTop w:val="0"/>
          <w:marBottom w:val="0"/>
          <w:divBdr>
            <w:top w:val="none" w:sz="0" w:space="0" w:color="auto"/>
            <w:left w:val="none" w:sz="0" w:space="0" w:color="auto"/>
            <w:bottom w:val="none" w:sz="0" w:space="0" w:color="auto"/>
            <w:right w:val="none" w:sz="0" w:space="0" w:color="auto"/>
          </w:divBdr>
        </w:div>
        <w:div w:id="191580624">
          <w:marLeft w:val="480"/>
          <w:marRight w:val="0"/>
          <w:marTop w:val="0"/>
          <w:marBottom w:val="0"/>
          <w:divBdr>
            <w:top w:val="none" w:sz="0" w:space="0" w:color="auto"/>
            <w:left w:val="none" w:sz="0" w:space="0" w:color="auto"/>
            <w:bottom w:val="none" w:sz="0" w:space="0" w:color="auto"/>
            <w:right w:val="none" w:sz="0" w:space="0" w:color="auto"/>
          </w:divBdr>
        </w:div>
        <w:div w:id="1372530666">
          <w:marLeft w:val="480"/>
          <w:marRight w:val="0"/>
          <w:marTop w:val="0"/>
          <w:marBottom w:val="0"/>
          <w:divBdr>
            <w:top w:val="none" w:sz="0" w:space="0" w:color="auto"/>
            <w:left w:val="none" w:sz="0" w:space="0" w:color="auto"/>
            <w:bottom w:val="none" w:sz="0" w:space="0" w:color="auto"/>
            <w:right w:val="none" w:sz="0" w:space="0" w:color="auto"/>
          </w:divBdr>
        </w:div>
        <w:div w:id="176968572">
          <w:marLeft w:val="480"/>
          <w:marRight w:val="0"/>
          <w:marTop w:val="0"/>
          <w:marBottom w:val="0"/>
          <w:divBdr>
            <w:top w:val="none" w:sz="0" w:space="0" w:color="auto"/>
            <w:left w:val="none" w:sz="0" w:space="0" w:color="auto"/>
            <w:bottom w:val="none" w:sz="0" w:space="0" w:color="auto"/>
            <w:right w:val="none" w:sz="0" w:space="0" w:color="auto"/>
          </w:divBdr>
        </w:div>
        <w:div w:id="1393113423">
          <w:marLeft w:val="480"/>
          <w:marRight w:val="0"/>
          <w:marTop w:val="0"/>
          <w:marBottom w:val="0"/>
          <w:divBdr>
            <w:top w:val="none" w:sz="0" w:space="0" w:color="auto"/>
            <w:left w:val="none" w:sz="0" w:space="0" w:color="auto"/>
            <w:bottom w:val="none" w:sz="0" w:space="0" w:color="auto"/>
            <w:right w:val="none" w:sz="0" w:space="0" w:color="auto"/>
          </w:divBdr>
        </w:div>
        <w:div w:id="1880236640">
          <w:marLeft w:val="480"/>
          <w:marRight w:val="0"/>
          <w:marTop w:val="0"/>
          <w:marBottom w:val="0"/>
          <w:divBdr>
            <w:top w:val="none" w:sz="0" w:space="0" w:color="auto"/>
            <w:left w:val="none" w:sz="0" w:space="0" w:color="auto"/>
            <w:bottom w:val="none" w:sz="0" w:space="0" w:color="auto"/>
            <w:right w:val="none" w:sz="0" w:space="0" w:color="auto"/>
          </w:divBdr>
        </w:div>
        <w:div w:id="770978925">
          <w:marLeft w:val="480"/>
          <w:marRight w:val="0"/>
          <w:marTop w:val="0"/>
          <w:marBottom w:val="0"/>
          <w:divBdr>
            <w:top w:val="none" w:sz="0" w:space="0" w:color="auto"/>
            <w:left w:val="none" w:sz="0" w:space="0" w:color="auto"/>
            <w:bottom w:val="none" w:sz="0" w:space="0" w:color="auto"/>
            <w:right w:val="none" w:sz="0" w:space="0" w:color="auto"/>
          </w:divBdr>
        </w:div>
        <w:div w:id="433290007">
          <w:marLeft w:val="480"/>
          <w:marRight w:val="0"/>
          <w:marTop w:val="0"/>
          <w:marBottom w:val="0"/>
          <w:divBdr>
            <w:top w:val="none" w:sz="0" w:space="0" w:color="auto"/>
            <w:left w:val="none" w:sz="0" w:space="0" w:color="auto"/>
            <w:bottom w:val="none" w:sz="0" w:space="0" w:color="auto"/>
            <w:right w:val="none" w:sz="0" w:space="0" w:color="auto"/>
          </w:divBdr>
        </w:div>
        <w:div w:id="97649118">
          <w:marLeft w:val="480"/>
          <w:marRight w:val="0"/>
          <w:marTop w:val="0"/>
          <w:marBottom w:val="0"/>
          <w:divBdr>
            <w:top w:val="none" w:sz="0" w:space="0" w:color="auto"/>
            <w:left w:val="none" w:sz="0" w:space="0" w:color="auto"/>
            <w:bottom w:val="none" w:sz="0" w:space="0" w:color="auto"/>
            <w:right w:val="none" w:sz="0" w:space="0" w:color="auto"/>
          </w:divBdr>
        </w:div>
        <w:div w:id="2133207174">
          <w:marLeft w:val="480"/>
          <w:marRight w:val="0"/>
          <w:marTop w:val="0"/>
          <w:marBottom w:val="0"/>
          <w:divBdr>
            <w:top w:val="none" w:sz="0" w:space="0" w:color="auto"/>
            <w:left w:val="none" w:sz="0" w:space="0" w:color="auto"/>
            <w:bottom w:val="none" w:sz="0" w:space="0" w:color="auto"/>
            <w:right w:val="none" w:sz="0" w:space="0" w:color="auto"/>
          </w:divBdr>
        </w:div>
        <w:div w:id="337081564">
          <w:marLeft w:val="480"/>
          <w:marRight w:val="0"/>
          <w:marTop w:val="0"/>
          <w:marBottom w:val="0"/>
          <w:divBdr>
            <w:top w:val="none" w:sz="0" w:space="0" w:color="auto"/>
            <w:left w:val="none" w:sz="0" w:space="0" w:color="auto"/>
            <w:bottom w:val="none" w:sz="0" w:space="0" w:color="auto"/>
            <w:right w:val="none" w:sz="0" w:space="0" w:color="auto"/>
          </w:divBdr>
        </w:div>
        <w:div w:id="1945072161">
          <w:marLeft w:val="480"/>
          <w:marRight w:val="0"/>
          <w:marTop w:val="0"/>
          <w:marBottom w:val="0"/>
          <w:divBdr>
            <w:top w:val="none" w:sz="0" w:space="0" w:color="auto"/>
            <w:left w:val="none" w:sz="0" w:space="0" w:color="auto"/>
            <w:bottom w:val="none" w:sz="0" w:space="0" w:color="auto"/>
            <w:right w:val="none" w:sz="0" w:space="0" w:color="auto"/>
          </w:divBdr>
        </w:div>
      </w:divsChild>
    </w:div>
    <w:div w:id="1379891651">
      <w:bodyDiv w:val="1"/>
      <w:marLeft w:val="0"/>
      <w:marRight w:val="0"/>
      <w:marTop w:val="0"/>
      <w:marBottom w:val="0"/>
      <w:divBdr>
        <w:top w:val="none" w:sz="0" w:space="0" w:color="auto"/>
        <w:left w:val="none" w:sz="0" w:space="0" w:color="auto"/>
        <w:bottom w:val="none" w:sz="0" w:space="0" w:color="auto"/>
        <w:right w:val="none" w:sz="0" w:space="0" w:color="auto"/>
      </w:divBdr>
    </w:div>
    <w:div w:id="1380082180">
      <w:bodyDiv w:val="1"/>
      <w:marLeft w:val="0"/>
      <w:marRight w:val="0"/>
      <w:marTop w:val="0"/>
      <w:marBottom w:val="0"/>
      <w:divBdr>
        <w:top w:val="none" w:sz="0" w:space="0" w:color="auto"/>
        <w:left w:val="none" w:sz="0" w:space="0" w:color="auto"/>
        <w:bottom w:val="none" w:sz="0" w:space="0" w:color="auto"/>
        <w:right w:val="none" w:sz="0" w:space="0" w:color="auto"/>
      </w:divBdr>
    </w:div>
    <w:div w:id="1381514433">
      <w:bodyDiv w:val="1"/>
      <w:marLeft w:val="0"/>
      <w:marRight w:val="0"/>
      <w:marTop w:val="0"/>
      <w:marBottom w:val="0"/>
      <w:divBdr>
        <w:top w:val="none" w:sz="0" w:space="0" w:color="auto"/>
        <w:left w:val="none" w:sz="0" w:space="0" w:color="auto"/>
        <w:bottom w:val="none" w:sz="0" w:space="0" w:color="auto"/>
        <w:right w:val="none" w:sz="0" w:space="0" w:color="auto"/>
      </w:divBdr>
    </w:div>
    <w:div w:id="1382559793">
      <w:bodyDiv w:val="1"/>
      <w:marLeft w:val="0"/>
      <w:marRight w:val="0"/>
      <w:marTop w:val="0"/>
      <w:marBottom w:val="0"/>
      <w:divBdr>
        <w:top w:val="none" w:sz="0" w:space="0" w:color="auto"/>
        <w:left w:val="none" w:sz="0" w:space="0" w:color="auto"/>
        <w:bottom w:val="none" w:sz="0" w:space="0" w:color="auto"/>
        <w:right w:val="none" w:sz="0" w:space="0" w:color="auto"/>
      </w:divBdr>
    </w:div>
    <w:div w:id="1383870316">
      <w:bodyDiv w:val="1"/>
      <w:marLeft w:val="0"/>
      <w:marRight w:val="0"/>
      <w:marTop w:val="0"/>
      <w:marBottom w:val="0"/>
      <w:divBdr>
        <w:top w:val="none" w:sz="0" w:space="0" w:color="auto"/>
        <w:left w:val="none" w:sz="0" w:space="0" w:color="auto"/>
        <w:bottom w:val="none" w:sz="0" w:space="0" w:color="auto"/>
        <w:right w:val="none" w:sz="0" w:space="0" w:color="auto"/>
      </w:divBdr>
    </w:div>
    <w:div w:id="1384209004">
      <w:bodyDiv w:val="1"/>
      <w:marLeft w:val="0"/>
      <w:marRight w:val="0"/>
      <w:marTop w:val="0"/>
      <w:marBottom w:val="0"/>
      <w:divBdr>
        <w:top w:val="none" w:sz="0" w:space="0" w:color="auto"/>
        <w:left w:val="none" w:sz="0" w:space="0" w:color="auto"/>
        <w:bottom w:val="none" w:sz="0" w:space="0" w:color="auto"/>
        <w:right w:val="none" w:sz="0" w:space="0" w:color="auto"/>
      </w:divBdr>
    </w:div>
    <w:div w:id="1384252602">
      <w:bodyDiv w:val="1"/>
      <w:marLeft w:val="0"/>
      <w:marRight w:val="0"/>
      <w:marTop w:val="0"/>
      <w:marBottom w:val="0"/>
      <w:divBdr>
        <w:top w:val="none" w:sz="0" w:space="0" w:color="auto"/>
        <w:left w:val="none" w:sz="0" w:space="0" w:color="auto"/>
        <w:bottom w:val="none" w:sz="0" w:space="0" w:color="auto"/>
        <w:right w:val="none" w:sz="0" w:space="0" w:color="auto"/>
      </w:divBdr>
    </w:div>
    <w:div w:id="1384258721">
      <w:bodyDiv w:val="1"/>
      <w:marLeft w:val="0"/>
      <w:marRight w:val="0"/>
      <w:marTop w:val="0"/>
      <w:marBottom w:val="0"/>
      <w:divBdr>
        <w:top w:val="none" w:sz="0" w:space="0" w:color="auto"/>
        <w:left w:val="none" w:sz="0" w:space="0" w:color="auto"/>
        <w:bottom w:val="none" w:sz="0" w:space="0" w:color="auto"/>
        <w:right w:val="none" w:sz="0" w:space="0" w:color="auto"/>
      </w:divBdr>
    </w:div>
    <w:div w:id="1384450981">
      <w:bodyDiv w:val="1"/>
      <w:marLeft w:val="0"/>
      <w:marRight w:val="0"/>
      <w:marTop w:val="0"/>
      <w:marBottom w:val="0"/>
      <w:divBdr>
        <w:top w:val="none" w:sz="0" w:space="0" w:color="auto"/>
        <w:left w:val="none" w:sz="0" w:space="0" w:color="auto"/>
        <w:bottom w:val="none" w:sz="0" w:space="0" w:color="auto"/>
        <w:right w:val="none" w:sz="0" w:space="0" w:color="auto"/>
      </w:divBdr>
    </w:div>
    <w:div w:id="1384520433">
      <w:bodyDiv w:val="1"/>
      <w:marLeft w:val="0"/>
      <w:marRight w:val="0"/>
      <w:marTop w:val="0"/>
      <w:marBottom w:val="0"/>
      <w:divBdr>
        <w:top w:val="none" w:sz="0" w:space="0" w:color="auto"/>
        <w:left w:val="none" w:sz="0" w:space="0" w:color="auto"/>
        <w:bottom w:val="none" w:sz="0" w:space="0" w:color="auto"/>
        <w:right w:val="none" w:sz="0" w:space="0" w:color="auto"/>
      </w:divBdr>
    </w:div>
    <w:div w:id="1384524146">
      <w:bodyDiv w:val="1"/>
      <w:marLeft w:val="0"/>
      <w:marRight w:val="0"/>
      <w:marTop w:val="0"/>
      <w:marBottom w:val="0"/>
      <w:divBdr>
        <w:top w:val="none" w:sz="0" w:space="0" w:color="auto"/>
        <w:left w:val="none" w:sz="0" w:space="0" w:color="auto"/>
        <w:bottom w:val="none" w:sz="0" w:space="0" w:color="auto"/>
        <w:right w:val="none" w:sz="0" w:space="0" w:color="auto"/>
      </w:divBdr>
    </w:div>
    <w:div w:id="1384788233">
      <w:bodyDiv w:val="1"/>
      <w:marLeft w:val="0"/>
      <w:marRight w:val="0"/>
      <w:marTop w:val="0"/>
      <w:marBottom w:val="0"/>
      <w:divBdr>
        <w:top w:val="none" w:sz="0" w:space="0" w:color="auto"/>
        <w:left w:val="none" w:sz="0" w:space="0" w:color="auto"/>
        <w:bottom w:val="none" w:sz="0" w:space="0" w:color="auto"/>
        <w:right w:val="none" w:sz="0" w:space="0" w:color="auto"/>
      </w:divBdr>
    </w:div>
    <w:div w:id="1384862452">
      <w:bodyDiv w:val="1"/>
      <w:marLeft w:val="0"/>
      <w:marRight w:val="0"/>
      <w:marTop w:val="0"/>
      <w:marBottom w:val="0"/>
      <w:divBdr>
        <w:top w:val="none" w:sz="0" w:space="0" w:color="auto"/>
        <w:left w:val="none" w:sz="0" w:space="0" w:color="auto"/>
        <w:bottom w:val="none" w:sz="0" w:space="0" w:color="auto"/>
        <w:right w:val="none" w:sz="0" w:space="0" w:color="auto"/>
      </w:divBdr>
    </w:div>
    <w:div w:id="1384867718">
      <w:bodyDiv w:val="1"/>
      <w:marLeft w:val="0"/>
      <w:marRight w:val="0"/>
      <w:marTop w:val="0"/>
      <w:marBottom w:val="0"/>
      <w:divBdr>
        <w:top w:val="none" w:sz="0" w:space="0" w:color="auto"/>
        <w:left w:val="none" w:sz="0" w:space="0" w:color="auto"/>
        <w:bottom w:val="none" w:sz="0" w:space="0" w:color="auto"/>
        <w:right w:val="none" w:sz="0" w:space="0" w:color="auto"/>
      </w:divBdr>
    </w:div>
    <w:div w:id="1384988323">
      <w:bodyDiv w:val="1"/>
      <w:marLeft w:val="0"/>
      <w:marRight w:val="0"/>
      <w:marTop w:val="0"/>
      <w:marBottom w:val="0"/>
      <w:divBdr>
        <w:top w:val="none" w:sz="0" w:space="0" w:color="auto"/>
        <w:left w:val="none" w:sz="0" w:space="0" w:color="auto"/>
        <w:bottom w:val="none" w:sz="0" w:space="0" w:color="auto"/>
        <w:right w:val="none" w:sz="0" w:space="0" w:color="auto"/>
      </w:divBdr>
    </w:div>
    <w:div w:id="1385104358">
      <w:bodyDiv w:val="1"/>
      <w:marLeft w:val="0"/>
      <w:marRight w:val="0"/>
      <w:marTop w:val="0"/>
      <w:marBottom w:val="0"/>
      <w:divBdr>
        <w:top w:val="none" w:sz="0" w:space="0" w:color="auto"/>
        <w:left w:val="none" w:sz="0" w:space="0" w:color="auto"/>
        <w:bottom w:val="none" w:sz="0" w:space="0" w:color="auto"/>
        <w:right w:val="none" w:sz="0" w:space="0" w:color="auto"/>
      </w:divBdr>
    </w:div>
    <w:div w:id="1385177210">
      <w:bodyDiv w:val="1"/>
      <w:marLeft w:val="0"/>
      <w:marRight w:val="0"/>
      <w:marTop w:val="0"/>
      <w:marBottom w:val="0"/>
      <w:divBdr>
        <w:top w:val="none" w:sz="0" w:space="0" w:color="auto"/>
        <w:left w:val="none" w:sz="0" w:space="0" w:color="auto"/>
        <w:bottom w:val="none" w:sz="0" w:space="0" w:color="auto"/>
        <w:right w:val="none" w:sz="0" w:space="0" w:color="auto"/>
      </w:divBdr>
    </w:div>
    <w:div w:id="1386491226">
      <w:bodyDiv w:val="1"/>
      <w:marLeft w:val="0"/>
      <w:marRight w:val="0"/>
      <w:marTop w:val="0"/>
      <w:marBottom w:val="0"/>
      <w:divBdr>
        <w:top w:val="none" w:sz="0" w:space="0" w:color="auto"/>
        <w:left w:val="none" w:sz="0" w:space="0" w:color="auto"/>
        <w:bottom w:val="none" w:sz="0" w:space="0" w:color="auto"/>
        <w:right w:val="none" w:sz="0" w:space="0" w:color="auto"/>
      </w:divBdr>
    </w:div>
    <w:div w:id="1386610747">
      <w:bodyDiv w:val="1"/>
      <w:marLeft w:val="0"/>
      <w:marRight w:val="0"/>
      <w:marTop w:val="0"/>
      <w:marBottom w:val="0"/>
      <w:divBdr>
        <w:top w:val="none" w:sz="0" w:space="0" w:color="auto"/>
        <w:left w:val="none" w:sz="0" w:space="0" w:color="auto"/>
        <w:bottom w:val="none" w:sz="0" w:space="0" w:color="auto"/>
        <w:right w:val="none" w:sz="0" w:space="0" w:color="auto"/>
      </w:divBdr>
    </w:div>
    <w:div w:id="1386761565">
      <w:bodyDiv w:val="1"/>
      <w:marLeft w:val="0"/>
      <w:marRight w:val="0"/>
      <w:marTop w:val="0"/>
      <w:marBottom w:val="0"/>
      <w:divBdr>
        <w:top w:val="none" w:sz="0" w:space="0" w:color="auto"/>
        <w:left w:val="none" w:sz="0" w:space="0" w:color="auto"/>
        <w:bottom w:val="none" w:sz="0" w:space="0" w:color="auto"/>
        <w:right w:val="none" w:sz="0" w:space="0" w:color="auto"/>
      </w:divBdr>
    </w:div>
    <w:div w:id="1387997138">
      <w:bodyDiv w:val="1"/>
      <w:marLeft w:val="0"/>
      <w:marRight w:val="0"/>
      <w:marTop w:val="0"/>
      <w:marBottom w:val="0"/>
      <w:divBdr>
        <w:top w:val="none" w:sz="0" w:space="0" w:color="auto"/>
        <w:left w:val="none" w:sz="0" w:space="0" w:color="auto"/>
        <w:bottom w:val="none" w:sz="0" w:space="0" w:color="auto"/>
        <w:right w:val="none" w:sz="0" w:space="0" w:color="auto"/>
      </w:divBdr>
    </w:div>
    <w:div w:id="1388144183">
      <w:bodyDiv w:val="1"/>
      <w:marLeft w:val="0"/>
      <w:marRight w:val="0"/>
      <w:marTop w:val="0"/>
      <w:marBottom w:val="0"/>
      <w:divBdr>
        <w:top w:val="none" w:sz="0" w:space="0" w:color="auto"/>
        <w:left w:val="none" w:sz="0" w:space="0" w:color="auto"/>
        <w:bottom w:val="none" w:sz="0" w:space="0" w:color="auto"/>
        <w:right w:val="none" w:sz="0" w:space="0" w:color="auto"/>
      </w:divBdr>
    </w:div>
    <w:div w:id="1388840278">
      <w:bodyDiv w:val="1"/>
      <w:marLeft w:val="0"/>
      <w:marRight w:val="0"/>
      <w:marTop w:val="0"/>
      <w:marBottom w:val="0"/>
      <w:divBdr>
        <w:top w:val="none" w:sz="0" w:space="0" w:color="auto"/>
        <w:left w:val="none" w:sz="0" w:space="0" w:color="auto"/>
        <w:bottom w:val="none" w:sz="0" w:space="0" w:color="auto"/>
        <w:right w:val="none" w:sz="0" w:space="0" w:color="auto"/>
      </w:divBdr>
    </w:div>
    <w:div w:id="1389382024">
      <w:bodyDiv w:val="1"/>
      <w:marLeft w:val="0"/>
      <w:marRight w:val="0"/>
      <w:marTop w:val="0"/>
      <w:marBottom w:val="0"/>
      <w:divBdr>
        <w:top w:val="none" w:sz="0" w:space="0" w:color="auto"/>
        <w:left w:val="none" w:sz="0" w:space="0" w:color="auto"/>
        <w:bottom w:val="none" w:sz="0" w:space="0" w:color="auto"/>
        <w:right w:val="none" w:sz="0" w:space="0" w:color="auto"/>
      </w:divBdr>
    </w:div>
    <w:div w:id="1389454990">
      <w:bodyDiv w:val="1"/>
      <w:marLeft w:val="0"/>
      <w:marRight w:val="0"/>
      <w:marTop w:val="0"/>
      <w:marBottom w:val="0"/>
      <w:divBdr>
        <w:top w:val="none" w:sz="0" w:space="0" w:color="auto"/>
        <w:left w:val="none" w:sz="0" w:space="0" w:color="auto"/>
        <w:bottom w:val="none" w:sz="0" w:space="0" w:color="auto"/>
        <w:right w:val="none" w:sz="0" w:space="0" w:color="auto"/>
      </w:divBdr>
    </w:div>
    <w:div w:id="1389496002">
      <w:bodyDiv w:val="1"/>
      <w:marLeft w:val="0"/>
      <w:marRight w:val="0"/>
      <w:marTop w:val="0"/>
      <w:marBottom w:val="0"/>
      <w:divBdr>
        <w:top w:val="none" w:sz="0" w:space="0" w:color="auto"/>
        <w:left w:val="none" w:sz="0" w:space="0" w:color="auto"/>
        <w:bottom w:val="none" w:sz="0" w:space="0" w:color="auto"/>
        <w:right w:val="none" w:sz="0" w:space="0" w:color="auto"/>
      </w:divBdr>
    </w:div>
    <w:div w:id="1389527004">
      <w:bodyDiv w:val="1"/>
      <w:marLeft w:val="0"/>
      <w:marRight w:val="0"/>
      <w:marTop w:val="0"/>
      <w:marBottom w:val="0"/>
      <w:divBdr>
        <w:top w:val="none" w:sz="0" w:space="0" w:color="auto"/>
        <w:left w:val="none" w:sz="0" w:space="0" w:color="auto"/>
        <w:bottom w:val="none" w:sz="0" w:space="0" w:color="auto"/>
        <w:right w:val="none" w:sz="0" w:space="0" w:color="auto"/>
      </w:divBdr>
    </w:div>
    <w:div w:id="1390106058">
      <w:bodyDiv w:val="1"/>
      <w:marLeft w:val="0"/>
      <w:marRight w:val="0"/>
      <w:marTop w:val="0"/>
      <w:marBottom w:val="0"/>
      <w:divBdr>
        <w:top w:val="none" w:sz="0" w:space="0" w:color="auto"/>
        <w:left w:val="none" w:sz="0" w:space="0" w:color="auto"/>
        <w:bottom w:val="none" w:sz="0" w:space="0" w:color="auto"/>
        <w:right w:val="none" w:sz="0" w:space="0" w:color="auto"/>
      </w:divBdr>
    </w:div>
    <w:div w:id="1390376443">
      <w:bodyDiv w:val="1"/>
      <w:marLeft w:val="0"/>
      <w:marRight w:val="0"/>
      <w:marTop w:val="0"/>
      <w:marBottom w:val="0"/>
      <w:divBdr>
        <w:top w:val="none" w:sz="0" w:space="0" w:color="auto"/>
        <w:left w:val="none" w:sz="0" w:space="0" w:color="auto"/>
        <w:bottom w:val="none" w:sz="0" w:space="0" w:color="auto"/>
        <w:right w:val="none" w:sz="0" w:space="0" w:color="auto"/>
      </w:divBdr>
    </w:div>
    <w:div w:id="1390377812">
      <w:bodyDiv w:val="1"/>
      <w:marLeft w:val="0"/>
      <w:marRight w:val="0"/>
      <w:marTop w:val="0"/>
      <w:marBottom w:val="0"/>
      <w:divBdr>
        <w:top w:val="none" w:sz="0" w:space="0" w:color="auto"/>
        <w:left w:val="none" w:sz="0" w:space="0" w:color="auto"/>
        <w:bottom w:val="none" w:sz="0" w:space="0" w:color="auto"/>
        <w:right w:val="none" w:sz="0" w:space="0" w:color="auto"/>
      </w:divBdr>
    </w:div>
    <w:div w:id="1390421604">
      <w:bodyDiv w:val="1"/>
      <w:marLeft w:val="0"/>
      <w:marRight w:val="0"/>
      <w:marTop w:val="0"/>
      <w:marBottom w:val="0"/>
      <w:divBdr>
        <w:top w:val="none" w:sz="0" w:space="0" w:color="auto"/>
        <w:left w:val="none" w:sz="0" w:space="0" w:color="auto"/>
        <w:bottom w:val="none" w:sz="0" w:space="0" w:color="auto"/>
        <w:right w:val="none" w:sz="0" w:space="0" w:color="auto"/>
      </w:divBdr>
    </w:div>
    <w:div w:id="1390688790">
      <w:bodyDiv w:val="1"/>
      <w:marLeft w:val="0"/>
      <w:marRight w:val="0"/>
      <w:marTop w:val="0"/>
      <w:marBottom w:val="0"/>
      <w:divBdr>
        <w:top w:val="none" w:sz="0" w:space="0" w:color="auto"/>
        <w:left w:val="none" w:sz="0" w:space="0" w:color="auto"/>
        <w:bottom w:val="none" w:sz="0" w:space="0" w:color="auto"/>
        <w:right w:val="none" w:sz="0" w:space="0" w:color="auto"/>
      </w:divBdr>
    </w:div>
    <w:div w:id="1391460934">
      <w:bodyDiv w:val="1"/>
      <w:marLeft w:val="0"/>
      <w:marRight w:val="0"/>
      <w:marTop w:val="0"/>
      <w:marBottom w:val="0"/>
      <w:divBdr>
        <w:top w:val="none" w:sz="0" w:space="0" w:color="auto"/>
        <w:left w:val="none" w:sz="0" w:space="0" w:color="auto"/>
        <w:bottom w:val="none" w:sz="0" w:space="0" w:color="auto"/>
        <w:right w:val="none" w:sz="0" w:space="0" w:color="auto"/>
      </w:divBdr>
    </w:div>
    <w:div w:id="1391686525">
      <w:bodyDiv w:val="1"/>
      <w:marLeft w:val="0"/>
      <w:marRight w:val="0"/>
      <w:marTop w:val="0"/>
      <w:marBottom w:val="0"/>
      <w:divBdr>
        <w:top w:val="none" w:sz="0" w:space="0" w:color="auto"/>
        <w:left w:val="none" w:sz="0" w:space="0" w:color="auto"/>
        <w:bottom w:val="none" w:sz="0" w:space="0" w:color="auto"/>
        <w:right w:val="none" w:sz="0" w:space="0" w:color="auto"/>
      </w:divBdr>
    </w:div>
    <w:div w:id="1391884408">
      <w:bodyDiv w:val="1"/>
      <w:marLeft w:val="0"/>
      <w:marRight w:val="0"/>
      <w:marTop w:val="0"/>
      <w:marBottom w:val="0"/>
      <w:divBdr>
        <w:top w:val="none" w:sz="0" w:space="0" w:color="auto"/>
        <w:left w:val="none" w:sz="0" w:space="0" w:color="auto"/>
        <w:bottom w:val="none" w:sz="0" w:space="0" w:color="auto"/>
        <w:right w:val="none" w:sz="0" w:space="0" w:color="auto"/>
      </w:divBdr>
    </w:div>
    <w:div w:id="1392001851">
      <w:bodyDiv w:val="1"/>
      <w:marLeft w:val="0"/>
      <w:marRight w:val="0"/>
      <w:marTop w:val="0"/>
      <w:marBottom w:val="0"/>
      <w:divBdr>
        <w:top w:val="none" w:sz="0" w:space="0" w:color="auto"/>
        <w:left w:val="none" w:sz="0" w:space="0" w:color="auto"/>
        <w:bottom w:val="none" w:sz="0" w:space="0" w:color="auto"/>
        <w:right w:val="none" w:sz="0" w:space="0" w:color="auto"/>
      </w:divBdr>
    </w:div>
    <w:div w:id="1392076297">
      <w:bodyDiv w:val="1"/>
      <w:marLeft w:val="0"/>
      <w:marRight w:val="0"/>
      <w:marTop w:val="0"/>
      <w:marBottom w:val="0"/>
      <w:divBdr>
        <w:top w:val="none" w:sz="0" w:space="0" w:color="auto"/>
        <w:left w:val="none" w:sz="0" w:space="0" w:color="auto"/>
        <w:bottom w:val="none" w:sz="0" w:space="0" w:color="auto"/>
        <w:right w:val="none" w:sz="0" w:space="0" w:color="auto"/>
      </w:divBdr>
    </w:div>
    <w:div w:id="1392265972">
      <w:bodyDiv w:val="1"/>
      <w:marLeft w:val="0"/>
      <w:marRight w:val="0"/>
      <w:marTop w:val="0"/>
      <w:marBottom w:val="0"/>
      <w:divBdr>
        <w:top w:val="none" w:sz="0" w:space="0" w:color="auto"/>
        <w:left w:val="none" w:sz="0" w:space="0" w:color="auto"/>
        <w:bottom w:val="none" w:sz="0" w:space="0" w:color="auto"/>
        <w:right w:val="none" w:sz="0" w:space="0" w:color="auto"/>
      </w:divBdr>
    </w:div>
    <w:div w:id="1392385882">
      <w:bodyDiv w:val="1"/>
      <w:marLeft w:val="0"/>
      <w:marRight w:val="0"/>
      <w:marTop w:val="0"/>
      <w:marBottom w:val="0"/>
      <w:divBdr>
        <w:top w:val="none" w:sz="0" w:space="0" w:color="auto"/>
        <w:left w:val="none" w:sz="0" w:space="0" w:color="auto"/>
        <w:bottom w:val="none" w:sz="0" w:space="0" w:color="auto"/>
        <w:right w:val="none" w:sz="0" w:space="0" w:color="auto"/>
      </w:divBdr>
    </w:div>
    <w:div w:id="1392732620">
      <w:bodyDiv w:val="1"/>
      <w:marLeft w:val="0"/>
      <w:marRight w:val="0"/>
      <w:marTop w:val="0"/>
      <w:marBottom w:val="0"/>
      <w:divBdr>
        <w:top w:val="none" w:sz="0" w:space="0" w:color="auto"/>
        <w:left w:val="none" w:sz="0" w:space="0" w:color="auto"/>
        <w:bottom w:val="none" w:sz="0" w:space="0" w:color="auto"/>
        <w:right w:val="none" w:sz="0" w:space="0" w:color="auto"/>
      </w:divBdr>
    </w:div>
    <w:div w:id="1393235013">
      <w:bodyDiv w:val="1"/>
      <w:marLeft w:val="0"/>
      <w:marRight w:val="0"/>
      <w:marTop w:val="0"/>
      <w:marBottom w:val="0"/>
      <w:divBdr>
        <w:top w:val="none" w:sz="0" w:space="0" w:color="auto"/>
        <w:left w:val="none" w:sz="0" w:space="0" w:color="auto"/>
        <w:bottom w:val="none" w:sz="0" w:space="0" w:color="auto"/>
        <w:right w:val="none" w:sz="0" w:space="0" w:color="auto"/>
      </w:divBdr>
    </w:div>
    <w:div w:id="1393583658">
      <w:bodyDiv w:val="1"/>
      <w:marLeft w:val="0"/>
      <w:marRight w:val="0"/>
      <w:marTop w:val="0"/>
      <w:marBottom w:val="0"/>
      <w:divBdr>
        <w:top w:val="none" w:sz="0" w:space="0" w:color="auto"/>
        <w:left w:val="none" w:sz="0" w:space="0" w:color="auto"/>
        <w:bottom w:val="none" w:sz="0" w:space="0" w:color="auto"/>
        <w:right w:val="none" w:sz="0" w:space="0" w:color="auto"/>
      </w:divBdr>
    </w:div>
    <w:div w:id="1393847681">
      <w:bodyDiv w:val="1"/>
      <w:marLeft w:val="0"/>
      <w:marRight w:val="0"/>
      <w:marTop w:val="0"/>
      <w:marBottom w:val="0"/>
      <w:divBdr>
        <w:top w:val="none" w:sz="0" w:space="0" w:color="auto"/>
        <w:left w:val="none" w:sz="0" w:space="0" w:color="auto"/>
        <w:bottom w:val="none" w:sz="0" w:space="0" w:color="auto"/>
        <w:right w:val="none" w:sz="0" w:space="0" w:color="auto"/>
      </w:divBdr>
    </w:div>
    <w:div w:id="1394112090">
      <w:bodyDiv w:val="1"/>
      <w:marLeft w:val="0"/>
      <w:marRight w:val="0"/>
      <w:marTop w:val="0"/>
      <w:marBottom w:val="0"/>
      <w:divBdr>
        <w:top w:val="none" w:sz="0" w:space="0" w:color="auto"/>
        <w:left w:val="none" w:sz="0" w:space="0" w:color="auto"/>
        <w:bottom w:val="none" w:sz="0" w:space="0" w:color="auto"/>
        <w:right w:val="none" w:sz="0" w:space="0" w:color="auto"/>
      </w:divBdr>
    </w:div>
    <w:div w:id="1394430698">
      <w:bodyDiv w:val="1"/>
      <w:marLeft w:val="0"/>
      <w:marRight w:val="0"/>
      <w:marTop w:val="0"/>
      <w:marBottom w:val="0"/>
      <w:divBdr>
        <w:top w:val="none" w:sz="0" w:space="0" w:color="auto"/>
        <w:left w:val="none" w:sz="0" w:space="0" w:color="auto"/>
        <w:bottom w:val="none" w:sz="0" w:space="0" w:color="auto"/>
        <w:right w:val="none" w:sz="0" w:space="0" w:color="auto"/>
      </w:divBdr>
    </w:div>
    <w:div w:id="1395934363">
      <w:bodyDiv w:val="1"/>
      <w:marLeft w:val="0"/>
      <w:marRight w:val="0"/>
      <w:marTop w:val="0"/>
      <w:marBottom w:val="0"/>
      <w:divBdr>
        <w:top w:val="none" w:sz="0" w:space="0" w:color="auto"/>
        <w:left w:val="none" w:sz="0" w:space="0" w:color="auto"/>
        <w:bottom w:val="none" w:sz="0" w:space="0" w:color="auto"/>
        <w:right w:val="none" w:sz="0" w:space="0" w:color="auto"/>
      </w:divBdr>
    </w:div>
    <w:div w:id="1396472924">
      <w:bodyDiv w:val="1"/>
      <w:marLeft w:val="0"/>
      <w:marRight w:val="0"/>
      <w:marTop w:val="0"/>
      <w:marBottom w:val="0"/>
      <w:divBdr>
        <w:top w:val="none" w:sz="0" w:space="0" w:color="auto"/>
        <w:left w:val="none" w:sz="0" w:space="0" w:color="auto"/>
        <w:bottom w:val="none" w:sz="0" w:space="0" w:color="auto"/>
        <w:right w:val="none" w:sz="0" w:space="0" w:color="auto"/>
      </w:divBdr>
    </w:div>
    <w:div w:id="1397045278">
      <w:bodyDiv w:val="1"/>
      <w:marLeft w:val="0"/>
      <w:marRight w:val="0"/>
      <w:marTop w:val="0"/>
      <w:marBottom w:val="0"/>
      <w:divBdr>
        <w:top w:val="none" w:sz="0" w:space="0" w:color="auto"/>
        <w:left w:val="none" w:sz="0" w:space="0" w:color="auto"/>
        <w:bottom w:val="none" w:sz="0" w:space="0" w:color="auto"/>
        <w:right w:val="none" w:sz="0" w:space="0" w:color="auto"/>
      </w:divBdr>
    </w:div>
    <w:div w:id="1397586267">
      <w:bodyDiv w:val="1"/>
      <w:marLeft w:val="0"/>
      <w:marRight w:val="0"/>
      <w:marTop w:val="0"/>
      <w:marBottom w:val="0"/>
      <w:divBdr>
        <w:top w:val="none" w:sz="0" w:space="0" w:color="auto"/>
        <w:left w:val="none" w:sz="0" w:space="0" w:color="auto"/>
        <w:bottom w:val="none" w:sz="0" w:space="0" w:color="auto"/>
        <w:right w:val="none" w:sz="0" w:space="0" w:color="auto"/>
      </w:divBdr>
    </w:div>
    <w:div w:id="1397632293">
      <w:bodyDiv w:val="1"/>
      <w:marLeft w:val="0"/>
      <w:marRight w:val="0"/>
      <w:marTop w:val="0"/>
      <w:marBottom w:val="0"/>
      <w:divBdr>
        <w:top w:val="none" w:sz="0" w:space="0" w:color="auto"/>
        <w:left w:val="none" w:sz="0" w:space="0" w:color="auto"/>
        <w:bottom w:val="none" w:sz="0" w:space="0" w:color="auto"/>
        <w:right w:val="none" w:sz="0" w:space="0" w:color="auto"/>
      </w:divBdr>
    </w:div>
    <w:div w:id="1397823849">
      <w:bodyDiv w:val="1"/>
      <w:marLeft w:val="0"/>
      <w:marRight w:val="0"/>
      <w:marTop w:val="0"/>
      <w:marBottom w:val="0"/>
      <w:divBdr>
        <w:top w:val="none" w:sz="0" w:space="0" w:color="auto"/>
        <w:left w:val="none" w:sz="0" w:space="0" w:color="auto"/>
        <w:bottom w:val="none" w:sz="0" w:space="0" w:color="auto"/>
        <w:right w:val="none" w:sz="0" w:space="0" w:color="auto"/>
      </w:divBdr>
    </w:div>
    <w:div w:id="1397896794">
      <w:bodyDiv w:val="1"/>
      <w:marLeft w:val="0"/>
      <w:marRight w:val="0"/>
      <w:marTop w:val="0"/>
      <w:marBottom w:val="0"/>
      <w:divBdr>
        <w:top w:val="none" w:sz="0" w:space="0" w:color="auto"/>
        <w:left w:val="none" w:sz="0" w:space="0" w:color="auto"/>
        <w:bottom w:val="none" w:sz="0" w:space="0" w:color="auto"/>
        <w:right w:val="none" w:sz="0" w:space="0" w:color="auto"/>
      </w:divBdr>
    </w:div>
    <w:div w:id="1398212603">
      <w:bodyDiv w:val="1"/>
      <w:marLeft w:val="0"/>
      <w:marRight w:val="0"/>
      <w:marTop w:val="0"/>
      <w:marBottom w:val="0"/>
      <w:divBdr>
        <w:top w:val="none" w:sz="0" w:space="0" w:color="auto"/>
        <w:left w:val="none" w:sz="0" w:space="0" w:color="auto"/>
        <w:bottom w:val="none" w:sz="0" w:space="0" w:color="auto"/>
        <w:right w:val="none" w:sz="0" w:space="0" w:color="auto"/>
      </w:divBdr>
    </w:div>
    <w:div w:id="1398360299">
      <w:bodyDiv w:val="1"/>
      <w:marLeft w:val="0"/>
      <w:marRight w:val="0"/>
      <w:marTop w:val="0"/>
      <w:marBottom w:val="0"/>
      <w:divBdr>
        <w:top w:val="none" w:sz="0" w:space="0" w:color="auto"/>
        <w:left w:val="none" w:sz="0" w:space="0" w:color="auto"/>
        <w:bottom w:val="none" w:sz="0" w:space="0" w:color="auto"/>
        <w:right w:val="none" w:sz="0" w:space="0" w:color="auto"/>
      </w:divBdr>
    </w:div>
    <w:div w:id="1398623693">
      <w:bodyDiv w:val="1"/>
      <w:marLeft w:val="0"/>
      <w:marRight w:val="0"/>
      <w:marTop w:val="0"/>
      <w:marBottom w:val="0"/>
      <w:divBdr>
        <w:top w:val="none" w:sz="0" w:space="0" w:color="auto"/>
        <w:left w:val="none" w:sz="0" w:space="0" w:color="auto"/>
        <w:bottom w:val="none" w:sz="0" w:space="0" w:color="auto"/>
        <w:right w:val="none" w:sz="0" w:space="0" w:color="auto"/>
      </w:divBdr>
    </w:div>
    <w:div w:id="1398629642">
      <w:bodyDiv w:val="1"/>
      <w:marLeft w:val="0"/>
      <w:marRight w:val="0"/>
      <w:marTop w:val="0"/>
      <w:marBottom w:val="0"/>
      <w:divBdr>
        <w:top w:val="none" w:sz="0" w:space="0" w:color="auto"/>
        <w:left w:val="none" w:sz="0" w:space="0" w:color="auto"/>
        <w:bottom w:val="none" w:sz="0" w:space="0" w:color="auto"/>
        <w:right w:val="none" w:sz="0" w:space="0" w:color="auto"/>
      </w:divBdr>
    </w:div>
    <w:div w:id="1398672258">
      <w:bodyDiv w:val="1"/>
      <w:marLeft w:val="0"/>
      <w:marRight w:val="0"/>
      <w:marTop w:val="0"/>
      <w:marBottom w:val="0"/>
      <w:divBdr>
        <w:top w:val="none" w:sz="0" w:space="0" w:color="auto"/>
        <w:left w:val="none" w:sz="0" w:space="0" w:color="auto"/>
        <w:bottom w:val="none" w:sz="0" w:space="0" w:color="auto"/>
        <w:right w:val="none" w:sz="0" w:space="0" w:color="auto"/>
      </w:divBdr>
    </w:div>
    <w:div w:id="1398748478">
      <w:bodyDiv w:val="1"/>
      <w:marLeft w:val="0"/>
      <w:marRight w:val="0"/>
      <w:marTop w:val="0"/>
      <w:marBottom w:val="0"/>
      <w:divBdr>
        <w:top w:val="none" w:sz="0" w:space="0" w:color="auto"/>
        <w:left w:val="none" w:sz="0" w:space="0" w:color="auto"/>
        <w:bottom w:val="none" w:sz="0" w:space="0" w:color="auto"/>
        <w:right w:val="none" w:sz="0" w:space="0" w:color="auto"/>
      </w:divBdr>
    </w:div>
    <w:div w:id="1399355071">
      <w:bodyDiv w:val="1"/>
      <w:marLeft w:val="0"/>
      <w:marRight w:val="0"/>
      <w:marTop w:val="0"/>
      <w:marBottom w:val="0"/>
      <w:divBdr>
        <w:top w:val="none" w:sz="0" w:space="0" w:color="auto"/>
        <w:left w:val="none" w:sz="0" w:space="0" w:color="auto"/>
        <w:bottom w:val="none" w:sz="0" w:space="0" w:color="auto"/>
        <w:right w:val="none" w:sz="0" w:space="0" w:color="auto"/>
      </w:divBdr>
    </w:div>
    <w:div w:id="1399552216">
      <w:bodyDiv w:val="1"/>
      <w:marLeft w:val="0"/>
      <w:marRight w:val="0"/>
      <w:marTop w:val="0"/>
      <w:marBottom w:val="0"/>
      <w:divBdr>
        <w:top w:val="none" w:sz="0" w:space="0" w:color="auto"/>
        <w:left w:val="none" w:sz="0" w:space="0" w:color="auto"/>
        <w:bottom w:val="none" w:sz="0" w:space="0" w:color="auto"/>
        <w:right w:val="none" w:sz="0" w:space="0" w:color="auto"/>
      </w:divBdr>
    </w:div>
    <w:div w:id="1400134534">
      <w:bodyDiv w:val="1"/>
      <w:marLeft w:val="0"/>
      <w:marRight w:val="0"/>
      <w:marTop w:val="0"/>
      <w:marBottom w:val="0"/>
      <w:divBdr>
        <w:top w:val="none" w:sz="0" w:space="0" w:color="auto"/>
        <w:left w:val="none" w:sz="0" w:space="0" w:color="auto"/>
        <w:bottom w:val="none" w:sz="0" w:space="0" w:color="auto"/>
        <w:right w:val="none" w:sz="0" w:space="0" w:color="auto"/>
      </w:divBdr>
    </w:div>
    <w:div w:id="1400178552">
      <w:bodyDiv w:val="1"/>
      <w:marLeft w:val="0"/>
      <w:marRight w:val="0"/>
      <w:marTop w:val="0"/>
      <w:marBottom w:val="0"/>
      <w:divBdr>
        <w:top w:val="none" w:sz="0" w:space="0" w:color="auto"/>
        <w:left w:val="none" w:sz="0" w:space="0" w:color="auto"/>
        <w:bottom w:val="none" w:sz="0" w:space="0" w:color="auto"/>
        <w:right w:val="none" w:sz="0" w:space="0" w:color="auto"/>
      </w:divBdr>
    </w:div>
    <w:div w:id="1400209170">
      <w:bodyDiv w:val="1"/>
      <w:marLeft w:val="0"/>
      <w:marRight w:val="0"/>
      <w:marTop w:val="0"/>
      <w:marBottom w:val="0"/>
      <w:divBdr>
        <w:top w:val="none" w:sz="0" w:space="0" w:color="auto"/>
        <w:left w:val="none" w:sz="0" w:space="0" w:color="auto"/>
        <w:bottom w:val="none" w:sz="0" w:space="0" w:color="auto"/>
        <w:right w:val="none" w:sz="0" w:space="0" w:color="auto"/>
      </w:divBdr>
    </w:div>
    <w:div w:id="1400592033">
      <w:bodyDiv w:val="1"/>
      <w:marLeft w:val="0"/>
      <w:marRight w:val="0"/>
      <w:marTop w:val="0"/>
      <w:marBottom w:val="0"/>
      <w:divBdr>
        <w:top w:val="none" w:sz="0" w:space="0" w:color="auto"/>
        <w:left w:val="none" w:sz="0" w:space="0" w:color="auto"/>
        <w:bottom w:val="none" w:sz="0" w:space="0" w:color="auto"/>
        <w:right w:val="none" w:sz="0" w:space="0" w:color="auto"/>
      </w:divBdr>
    </w:div>
    <w:div w:id="1400791139">
      <w:bodyDiv w:val="1"/>
      <w:marLeft w:val="0"/>
      <w:marRight w:val="0"/>
      <w:marTop w:val="0"/>
      <w:marBottom w:val="0"/>
      <w:divBdr>
        <w:top w:val="none" w:sz="0" w:space="0" w:color="auto"/>
        <w:left w:val="none" w:sz="0" w:space="0" w:color="auto"/>
        <w:bottom w:val="none" w:sz="0" w:space="0" w:color="auto"/>
        <w:right w:val="none" w:sz="0" w:space="0" w:color="auto"/>
      </w:divBdr>
    </w:div>
    <w:div w:id="1401517822">
      <w:bodyDiv w:val="1"/>
      <w:marLeft w:val="0"/>
      <w:marRight w:val="0"/>
      <w:marTop w:val="0"/>
      <w:marBottom w:val="0"/>
      <w:divBdr>
        <w:top w:val="none" w:sz="0" w:space="0" w:color="auto"/>
        <w:left w:val="none" w:sz="0" w:space="0" w:color="auto"/>
        <w:bottom w:val="none" w:sz="0" w:space="0" w:color="auto"/>
        <w:right w:val="none" w:sz="0" w:space="0" w:color="auto"/>
      </w:divBdr>
    </w:div>
    <w:div w:id="1401560213">
      <w:bodyDiv w:val="1"/>
      <w:marLeft w:val="0"/>
      <w:marRight w:val="0"/>
      <w:marTop w:val="0"/>
      <w:marBottom w:val="0"/>
      <w:divBdr>
        <w:top w:val="none" w:sz="0" w:space="0" w:color="auto"/>
        <w:left w:val="none" w:sz="0" w:space="0" w:color="auto"/>
        <w:bottom w:val="none" w:sz="0" w:space="0" w:color="auto"/>
        <w:right w:val="none" w:sz="0" w:space="0" w:color="auto"/>
      </w:divBdr>
    </w:div>
    <w:div w:id="1402022522">
      <w:bodyDiv w:val="1"/>
      <w:marLeft w:val="0"/>
      <w:marRight w:val="0"/>
      <w:marTop w:val="0"/>
      <w:marBottom w:val="0"/>
      <w:divBdr>
        <w:top w:val="none" w:sz="0" w:space="0" w:color="auto"/>
        <w:left w:val="none" w:sz="0" w:space="0" w:color="auto"/>
        <w:bottom w:val="none" w:sz="0" w:space="0" w:color="auto"/>
        <w:right w:val="none" w:sz="0" w:space="0" w:color="auto"/>
      </w:divBdr>
    </w:div>
    <w:div w:id="1402026974">
      <w:bodyDiv w:val="1"/>
      <w:marLeft w:val="0"/>
      <w:marRight w:val="0"/>
      <w:marTop w:val="0"/>
      <w:marBottom w:val="0"/>
      <w:divBdr>
        <w:top w:val="none" w:sz="0" w:space="0" w:color="auto"/>
        <w:left w:val="none" w:sz="0" w:space="0" w:color="auto"/>
        <w:bottom w:val="none" w:sz="0" w:space="0" w:color="auto"/>
        <w:right w:val="none" w:sz="0" w:space="0" w:color="auto"/>
      </w:divBdr>
    </w:div>
    <w:div w:id="1402098129">
      <w:bodyDiv w:val="1"/>
      <w:marLeft w:val="0"/>
      <w:marRight w:val="0"/>
      <w:marTop w:val="0"/>
      <w:marBottom w:val="0"/>
      <w:divBdr>
        <w:top w:val="none" w:sz="0" w:space="0" w:color="auto"/>
        <w:left w:val="none" w:sz="0" w:space="0" w:color="auto"/>
        <w:bottom w:val="none" w:sz="0" w:space="0" w:color="auto"/>
        <w:right w:val="none" w:sz="0" w:space="0" w:color="auto"/>
      </w:divBdr>
    </w:div>
    <w:div w:id="1402366468">
      <w:bodyDiv w:val="1"/>
      <w:marLeft w:val="0"/>
      <w:marRight w:val="0"/>
      <w:marTop w:val="0"/>
      <w:marBottom w:val="0"/>
      <w:divBdr>
        <w:top w:val="none" w:sz="0" w:space="0" w:color="auto"/>
        <w:left w:val="none" w:sz="0" w:space="0" w:color="auto"/>
        <w:bottom w:val="none" w:sz="0" w:space="0" w:color="auto"/>
        <w:right w:val="none" w:sz="0" w:space="0" w:color="auto"/>
      </w:divBdr>
    </w:div>
    <w:div w:id="1402631142">
      <w:bodyDiv w:val="1"/>
      <w:marLeft w:val="0"/>
      <w:marRight w:val="0"/>
      <w:marTop w:val="0"/>
      <w:marBottom w:val="0"/>
      <w:divBdr>
        <w:top w:val="none" w:sz="0" w:space="0" w:color="auto"/>
        <w:left w:val="none" w:sz="0" w:space="0" w:color="auto"/>
        <w:bottom w:val="none" w:sz="0" w:space="0" w:color="auto"/>
        <w:right w:val="none" w:sz="0" w:space="0" w:color="auto"/>
      </w:divBdr>
    </w:div>
    <w:div w:id="1402676110">
      <w:bodyDiv w:val="1"/>
      <w:marLeft w:val="0"/>
      <w:marRight w:val="0"/>
      <w:marTop w:val="0"/>
      <w:marBottom w:val="0"/>
      <w:divBdr>
        <w:top w:val="none" w:sz="0" w:space="0" w:color="auto"/>
        <w:left w:val="none" w:sz="0" w:space="0" w:color="auto"/>
        <w:bottom w:val="none" w:sz="0" w:space="0" w:color="auto"/>
        <w:right w:val="none" w:sz="0" w:space="0" w:color="auto"/>
      </w:divBdr>
    </w:div>
    <w:div w:id="1402868085">
      <w:bodyDiv w:val="1"/>
      <w:marLeft w:val="0"/>
      <w:marRight w:val="0"/>
      <w:marTop w:val="0"/>
      <w:marBottom w:val="0"/>
      <w:divBdr>
        <w:top w:val="none" w:sz="0" w:space="0" w:color="auto"/>
        <w:left w:val="none" w:sz="0" w:space="0" w:color="auto"/>
        <w:bottom w:val="none" w:sz="0" w:space="0" w:color="auto"/>
        <w:right w:val="none" w:sz="0" w:space="0" w:color="auto"/>
      </w:divBdr>
    </w:div>
    <w:div w:id="1402869448">
      <w:bodyDiv w:val="1"/>
      <w:marLeft w:val="0"/>
      <w:marRight w:val="0"/>
      <w:marTop w:val="0"/>
      <w:marBottom w:val="0"/>
      <w:divBdr>
        <w:top w:val="none" w:sz="0" w:space="0" w:color="auto"/>
        <w:left w:val="none" w:sz="0" w:space="0" w:color="auto"/>
        <w:bottom w:val="none" w:sz="0" w:space="0" w:color="auto"/>
        <w:right w:val="none" w:sz="0" w:space="0" w:color="auto"/>
      </w:divBdr>
    </w:div>
    <w:div w:id="1402942214">
      <w:bodyDiv w:val="1"/>
      <w:marLeft w:val="0"/>
      <w:marRight w:val="0"/>
      <w:marTop w:val="0"/>
      <w:marBottom w:val="0"/>
      <w:divBdr>
        <w:top w:val="none" w:sz="0" w:space="0" w:color="auto"/>
        <w:left w:val="none" w:sz="0" w:space="0" w:color="auto"/>
        <w:bottom w:val="none" w:sz="0" w:space="0" w:color="auto"/>
        <w:right w:val="none" w:sz="0" w:space="0" w:color="auto"/>
      </w:divBdr>
    </w:div>
    <w:div w:id="1403260744">
      <w:bodyDiv w:val="1"/>
      <w:marLeft w:val="0"/>
      <w:marRight w:val="0"/>
      <w:marTop w:val="0"/>
      <w:marBottom w:val="0"/>
      <w:divBdr>
        <w:top w:val="none" w:sz="0" w:space="0" w:color="auto"/>
        <w:left w:val="none" w:sz="0" w:space="0" w:color="auto"/>
        <w:bottom w:val="none" w:sz="0" w:space="0" w:color="auto"/>
        <w:right w:val="none" w:sz="0" w:space="0" w:color="auto"/>
      </w:divBdr>
    </w:div>
    <w:div w:id="1403717927">
      <w:bodyDiv w:val="1"/>
      <w:marLeft w:val="0"/>
      <w:marRight w:val="0"/>
      <w:marTop w:val="0"/>
      <w:marBottom w:val="0"/>
      <w:divBdr>
        <w:top w:val="none" w:sz="0" w:space="0" w:color="auto"/>
        <w:left w:val="none" w:sz="0" w:space="0" w:color="auto"/>
        <w:bottom w:val="none" w:sz="0" w:space="0" w:color="auto"/>
        <w:right w:val="none" w:sz="0" w:space="0" w:color="auto"/>
      </w:divBdr>
    </w:div>
    <w:div w:id="1403718105">
      <w:bodyDiv w:val="1"/>
      <w:marLeft w:val="0"/>
      <w:marRight w:val="0"/>
      <w:marTop w:val="0"/>
      <w:marBottom w:val="0"/>
      <w:divBdr>
        <w:top w:val="none" w:sz="0" w:space="0" w:color="auto"/>
        <w:left w:val="none" w:sz="0" w:space="0" w:color="auto"/>
        <w:bottom w:val="none" w:sz="0" w:space="0" w:color="auto"/>
        <w:right w:val="none" w:sz="0" w:space="0" w:color="auto"/>
      </w:divBdr>
    </w:div>
    <w:div w:id="1404332806">
      <w:bodyDiv w:val="1"/>
      <w:marLeft w:val="0"/>
      <w:marRight w:val="0"/>
      <w:marTop w:val="0"/>
      <w:marBottom w:val="0"/>
      <w:divBdr>
        <w:top w:val="none" w:sz="0" w:space="0" w:color="auto"/>
        <w:left w:val="none" w:sz="0" w:space="0" w:color="auto"/>
        <w:bottom w:val="none" w:sz="0" w:space="0" w:color="auto"/>
        <w:right w:val="none" w:sz="0" w:space="0" w:color="auto"/>
      </w:divBdr>
    </w:div>
    <w:div w:id="1404645296">
      <w:bodyDiv w:val="1"/>
      <w:marLeft w:val="0"/>
      <w:marRight w:val="0"/>
      <w:marTop w:val="0"/>
      <w:marBottom w:val="0"/>
      <w:divBdr>
        <w:top w:val="none" w:sz="0" w:space="0" w:color="auto"/>
        <w:left w:val="none" w:sz="0" w:space="0" w:color="auto"/>
        <w:bottom w:val="none" w:sz="0" w:space="0" w:color="auto"/>
        <w:right w:val="none" w:sz="0" w:space="0" w:color="auto"/>
      </w:divBdr>
    </w:div>
    <w:div w:id="1404915220">
      <w:bodyDiv w:val="1"/>
      <w:marLeft w:val="0"/>
      <w:marRight w:val="0"/>
      <w:marTop w:val="0"/>
      <w:marBottom w:val="0"/>
      <w:divBdr>
        <w:top w:val="none" w:sz="0" w:space="0" w:color="auto"/>
        <w:left w:val="none" w:sz="0" w:space="0" w:color="auto"/>
        <w:bottom w:val="none" w:sz="0" w:space="0" w:color="auto"/>
        <w:right w:val="none" w:sz="0" w:space="0" w:color="auto"/>
      </w:divBdr>
    </w:div>
    <w:div w:id="1405177814">
      <w:bodyDiv w:val="1"/>
      <w:marLeft w:val="0"/>
      <w:marRight w:val="0"/>
      <w:marTop w:val="0"/>
      <w:marBottom w:val="0"/>
      <w:divBdr>
        <w:top w:val="none" w:sz="0" w:space="0" w:color="auto"/>
        <w:left w:val="none" w:sz="0" w:space="0" w:color="auto"/>
        <w:bottom w:val="none" w:sz="0" w:space="0" w:color="auto"/>
        <w:right w:val="none" w:sz="0" w:space="0" w:color="auto"/>
      </w:divBdr>
    </w:div>
    <w:div w:id="1405294966">
      <w:bodyDiv w:val="1"/>
      <w:marLeft w:val="0"/>
      <w:marRight w:val="0"/>
      <w:marTop w:val="0"/>
      <w:marBottom w:val="0"/>
      <w:divBdr>
        <w:top w:val="none" w:sz="0" w:space="0" w:color="auto"/>
        <w:left w:val="none" w:sz="0" w:space="0" w:color="auto"/>
        <w:bottom w:val="none" w:sz="0" w:space="0" w:color="auto"/>
        <w:right w:val="none" w:sz="0" w:space="0" w:color="auto"/>
      </w:divBdr>
    </w:div>
    <w:div w:id="1405686229">
      <w:bodyDiv w:val="1"/>
      <w:marLeft w:val="0"/>
      <w:marRight w:val="0"/>
      <w:marTop w:val="0"/>
      <w:marBottom w:val="0"/>
      <w:divBdr>
        <w:top w:val="none" w:sz="0" w:space="0" w:color="auto"/>
        <w:left w:val="none" w:sz="0" w:space="0" w:color="auto"/>
        <w:bottom w:val="none" w:sz="0" w:space="0" w:color="auto"/>
        <w:right w:val="none" w:sz="0" w:space="0" w:color="auto"/>
      </w:divBdr>
    </w:div>
    <w:div w:id="1406537237">
      <w:bodyDiv w:val="1"/>
      <w:marLeft w:val="0"/>
      <w:marRight w:val="0"/>
      <w:marTop w:val="0"/>
      <w:marBottom w:val="0"/>
      <w:divBdr>
        <w:top w:val="none" w:sz="0" w:space="0" w:color="auto"/>
        <w:left w:val="none" w:sz="0" w:space="0" w:color="auto"/>
        <w:bottom w:val="none" w:sz="0" w:space="0" w:color="auto"/>
        <w:right w:val="none" w:sz="0" w:space="0" w:color="auto"/>
      </w:divBdr>
    </w:div>
    <w:div w:id="1406687481">
      <w:bodyDiv w:val="1"/>
      <w:marLeft w:val="0"/>
      <w:marRight w:val="0"/>
      <w:marTop w:val="0"/>
      <w:marBottom w:val="0"/>
      <w:divBdr>
        <w:top w:val="none" w:sz="0" w:space="0" w:color="auto"/>
        <w:left w:val="none" w:sz="0" w:space="0" w:color="auto"/>
        <w:bottom w:val="none" w:sz="0" w:space="0" w:color="auto"/>
        <w:right w:val="none" w:sz="0" w:space="0" w:color="auto"/>
      </w:divBdr>
    </w:div>
    <w:div w:id="1406879202">
      <w:bodyDiv w:val="1"/>
      <w:marLeft w:val="0"/>
      <w:marRight w:val="0"/>
      <w:marTop w:val="0"/>
      <w:marBottom w:val="0"/>
      <w:divBdr>
        <w:top w:val="none" w:sz="0" w:space="0" w:color="auto"/>
        <w:left w:val="none" w:sz="0" w:space="0" w:color="auto"/>
        <w:bottom w:val="none" w:sz="0" w:space="0" w:color="auto"/>
        <w:right w:val="none" w:sz="0" w:space="0" w:color="auto"/>
      </w:divBdr>
    </w:div>
    <w:div w:id="1406953214">
      <w:bodyDiv w:val="1"/>
      <w:marLeft w:val="0"/>
      <w:marRight w:val="0"/>
      <w:marTop w:val="0"/>
      <w:marBottom w:val="0"/>
      <w:divBdr>
        <w:top w:val="none" w:sz="0" w:space="0" w:color="auto"/>
        <w:left w:val="none" w:sz="0" w:space="0" w:color="auto"/>
        <w:bottom w:val="none" w:sz="0" w:space="0" w:color="auto"/>
        <w:right w:val="none" w:sz="0" w:space="0" w:color="auto"/>
      </w:divBdr>
    </w:div>
    <w:div w:id="1407339842">
      <w:bodyDiv w:val="1"/>
      <w:marLeft w:val="0"/>
      <w:marRight w:val="0"/>
      <w:marTop w:val="0"/>
      <w:marBottom w:val="0"/>
      <w:divBdr>
        <w:top w:val="none" w:sz="0" w:space="0" w:color="auto"/>
        <w:left w:val="none" w:sz="0" w:space="0" w:color="auto"/>
        <w:bottom w:val="none" w:sz="0" w:space="0" w:color="auto"/>
        <w:right w:val="none" w:sz="0" w:space="0" w:color="auto"/>
      </w:divBdr>
    </w:div>
    <w:div w:id="1407344317">
      <w:bodyDiv w:val="1"/>
      <w:marLeft w:val="0"/>
      <w:marRight w:val="0"/>
      <w:marTop w:val="0"/>
      <w:marBottom w:val="0"/>
      <w:divBdr>
        <w:top w:val="none" w:sz="0" w:space="0" w:color="auto"/>
        <w:left w:val="none" w:sz="0" w:space="0" w:color="auto"/>
        <w:bottom w:val="none" w:sz="0" w:space="0" w:color="auto"/>
        <w:right w:val="none" w:sz="0" w:space="0" w:color="auto"/>
      </w:divBdr>
    </w:div>
    <w:div w:id="1407411266">
      <w:bodyDiv w:val="1"/>
      <w:marLeft w:val="0"/>
      <w:marRight w:val="0"/>
      <w:marTop w:val="0"/>
      <w:marBottom w:val="0"/>
      <w:divBdr>
        <w:top w:val="none" w:sz="0" w:space="0" w:color="auto"/>
        <w:left w:val="none" w:sz="0" w:space="0" w:color="auto"/>
        <w:bottom w:val="none" w:sz="0" w:space="0" w:color="auto"/>
        <w:right w:val="none" w:sz="0" w:space="0" w:color="auto"/>
      </w:divBdr>
    </w:div>
    <w:div w:id="1407413723">
      <w:bodyDiv w:val="1"/>
      <w:marLeft w:val="0"/>
      <w:marRight w:val="0"/>
      <w:marTop w:val="0"/>
      <w:marBottom w:val="0"/>
      <w:divBdr>
        <w:top w:val="none" w:sz="0" w:space="0" w:color="auto"/>
        <w:left w:val="none" w:sz="0" w:space="0" w:color="auto"/>
        <w:bottom w:val="none" w:sz="0" w:space="0" w:color="auto"/>
        <w:right w:val="none" w:sz="0" w:space="0" w:color="auto"/>
      </w:divBdr>
    </w:div>
    <w:div w:id="1407456643">
      <w:bodyDiv w:val="1"/>
      <w:marLeft w:val="0"/>
      <w:marRight w:val="0"/>
      <w:marTop w:val="0"/>
      <w:marBottom w:val="0"/>
      <w:divBdr>
        <w:top w:val="none" w:sz="0" w:space="0" w:color="auto"/>
        <w:left w:val="none" w:sz="0" w:space="0" w:color="auto"/>
        <w:bottom w:val="none" w:sz="0" w:space="0" w:color="auto"/>
        <w:right w:val="none" w:sz="0" w:space="0" w:color="auto"/>
      </w:divBdr>
    </w:div>
    <w:div w:id="1407529489">
      <w:bodyDiv w:val="1"/>
      <w:marLeft w:val="0"/>
      <w:marRight w:val="0"/>
      <w:marTop w:val="0"/>
      <w:marBottom w:val="0"/>
      <w:divBdr>
        <w:top w:val="none" w:sz="0" w:space="0" w:color="auto"/>
        <w:left w:val="none" w:sz="0" w:space="0" w:color="auto"/>
        <w:bottom w:val="none" w:sz="0" w:space="0" w:color="auto"/>
        <w:right w:val="none" w:sz="0" w:space="0" w:color="auto"/>
      </w:divBdr>
    </w:div>
    <w:div w:id="1407803142">
      <w:bodyDiv w:val="1"/>
      <w:marLeft w:val="0"/>
      <w:marRight w:val="0"/>
      <w:marTop w:val="0"/>
      <w:marBottom w:val="0"/>
      <w:divBdr>
        <w:top w:val="none" w:sz="0" w:space="0" w:color="auto"/>
        <w:left w:val="none" w:sz="0" w:space="0" w:color="auto"/>
        <w:bottom w:val="none" w:sz="0" w:space="0" w:color="auto"/>
        <w:right w:val="none" w:sz="0" w:space="0" w:color="auto"/>
      </w:divBdr>
    </w:div>
    <w:div w:id="1407923762">
      <w:bodyDiv w:val="1"/>
      <w:marLeft w:val="0"/>
      <w:marRight w:val="0"/>
      <w:marTop w:val="0"/>
      <w:marBottom w:val="0"/>
      <w:divBdr>
        <w:top w:val="none" w:sz="0" w:space="0" w:color="auto"/>
        <w:left w:val="none" w:sz="0" w:space="0" w:color="auto"/>
        <w:bottom w:val="none" w:sz="0" w:space="0" w:color="auto"/>
        <w:right w:val="none" w:sz="0" w:space="0" w:color="auto"/>
      </w:divBdr>
    </w:div>
    <w:div w:id="1408116921">
      <w:bodyDiv w:val="1"/>
      <w:marLeft w:val="0"/>
      <w:marRight w:val="0"/>
      <w:marTop w:val="0"/>
      <w:marBottom w:val="0"/>
      <w:divBdr>
        <w:top w:val="none" w:sz="0" w:space="0" w:color="auto"/>
        <w:left w:val="none" w:sz="0" w:space="0" w:color="auto"/>
        <w:bottom w:val="none" w:sz="0" w:space="0" w:color="auto"/>
        <w:right w:val="none" w:sz="0" w:space="0" w:color="auto"/>
      </w:divBdr>
    </w:div>
    <w:div w:id="1408378770">
      <w:bodyDiv w:val="1"/>
      <w:marLeft w:val="0"/>
      <w:marRight w:val="0"/>
      <w:marTop w:val="0"/>
      <w:marBottom w:val="0"/>
      <w:divBdr>
        <w:top w:val="none" w:sz="0" w:space="0" w:color="auto"/>
        <w:left w:val="none" w:sz="0" w:space="0" w:color="auto"/>
        <w:bottom w:val="none" w:sz="0" w:space="0" w:color="auto"/>
        <w:right w:val="none" w:sz="0" w:space="0" w:color="auto"/>
      </w:divBdr>
    </w:div>
    <w:div w:id="1408529402">
      <w:bodyDiv w:val="1"/>
      <w:marLeft w:val="0"/>
      <w:marRight w:val="0"/>
      <w:marTop w:val="0"/>
      <w:marBottom w:val="0"/>
      <w:divBdr>
        <w:top w:val="none" w:sz="0" w:space="0" w:color="auto"/>
        <w:left w:val="none" w:sz="0" w:space="0" w:color="auto"/>
        <w:bottom w:val="none" w:sz="0" w:space="0" w:color="auto"/>
        <w:right w:val="none" w:sz="0" w:space="0" w:color="auto"/>
      </w:divBdr>
    </w:div>
    <w:div w:id="1408918159">
      <w:bodyDiv w:val="1"/>
      <w:marLeft w:val="0"/>
      <w:marRight w:val="0"/>
      <w:marTop w:val="0"/>
      <w:marBottom w:val="0"/>
      <w:divBdr>
        <w:top w:val="none" w:sz="0" w:space="0" w:color="auto"/>
        <w:left w:val="none" w:sz="0" w:space="0" w:color="auto"/>
        <w:bottom w:val="none" w:sz="0" w:space="0" w:color="auto"/>
        <w:right w:val="none" w:sz="0" w:space="0" w:color="auto"/>
      </w:divBdr>
    </w:div>
    <w:div w:id="1409155604">
      <w:bodyDiv w:val="1"/>
      <w:marLeft w:val="0"/>
      <w:marRight w:val="0"/>
      <w:marTop w:val="0"/>
      <w:marBottom w:val="0"/>
      <w:divBdr>
        <w:top w:val="none" w:sz="0" w:space="0" w:color="auto"/>
        <w:left w:val="none" w:sz="0" w:space="0" w:color="auto"/>
        <w:bottom w:val="none" w:sz="0" w:space="0" w:color="auto"/>
        <w:right w:val="none" w:sz="0" w:space="0" w:color="auto"/>
      </w:divBdr>
    </w:div>
    <w:div w:id="1409495352">
      <w:bodyDiv w:val="1"/>
      <w:marLeft w:val="0"/>
      <w:marRight w:val="0"/>
      <w:marTop w:val="0"/>
      <w:marBottom w:val="0"/>
      <w:divBdr>
        <w:top w:val="none" w:sz="0" w:space="0" w:color="auto"/>
        <w:left w:val="none" w:sz="0" w:space="0" w:color="auto"/>
        <w:bottom w:val="none" w:sz="0" w:space="0" w:color="auto"/>
        <w:right w:val="none" w:sz="0" w:space="0" w:color="auto"/>
      </w:divBdr>
    </w:div>
    <w:div w:id="1409498470">
      <w:bodyDiv w:val="1"/>
      <w:marLeft w:val="0"/>
      <w:marRight w:val="0"/>
      <w:marTop w:val="0"/>
      <w:marBottom w:val="0"/>
      <w:divBdr>
        <w:top w:val="none" w:sz="0" w:space="0" w:color="auto"/>
        <w:left w:val="none" w:sz="0" w:space="0" w:color="auto"/>
        <w:bottom w:val="none" w:sz="0" w:space="0" w:color="auto"/>
        <w:right w:val="none" w:sz="0" w:space="0" w:color="auto"/>
      </w:divBdr>
    </w:div>
    <w:div w:id="1409881500">
      <w:bodyDiv w:val="1"/>
      <w:marLeft w:val="0"/>
      <w:marRight w:val="0"/>
      <w:marTop w:val="0"/>
      <w:marBottom w:val="0"/>
      <w:divBdr>
        <w:top w:val="none" w:sz="0" w:space="0" w:color="auto"/>
        <w:left w:val="none" w:sz="0" w:space="0" w:color="auto"/>
        <w:bottom w:val="none" w:sz="0" w:space="0" w:color="auto"/>
        <w:right w:val="none" w:sz="0" w:space="0" w:color="auto"/>
      </w:divBdr>
    </w:div>
    <w:div w:id="1410226020">
      <w:bodyDiv w:val="1"/>
      <w:marLeft w:val="0"/>
      <w:marRight w:val="0"/>
      <w:marTop w:val="0"/>
      <w:marBottom w:val="0"/>
      <w:divBdr>
        <w:top w:val="none" w:sz="0" w:space="0" w:color="auto"/>
        <w:left w:val="none" w:sz="0" w:space="0" w:color="auto"/>
        <w:bottom w:val="none" w:sz="0" w:space="0" w:color="auto"/>
        <w:right w:val="none" w:sz="0" w:space="0" w:color="auto"/>
      </w:divBdr>
    </w:div>
    <w:div w:id="1410737186">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1002090">
      <w:bodyDiv w:val="1"/>
      <w:marLeft w:val="0"/>
      <w:marRight w:val="0"/>
      <w:marTop w:val="0"/>
      <w:marBottom w:val="0"/>
      <w:divBdr>
        <w:top w:val="none" w:sz="0" w:space="0" w:color="auto"/>
        <w:left w:val="none" w:sz="0" w:space="0" w:color="auto"/>
        <w:bottom w:val="none" w:sz="0" w:space="0" w:color="auto"/>
        <w:right w:val="none" w:sz="0" w:space="0" w:color="auto"/>
      </w:divBdr>
    </w:div>
    <w:div w:id="1411777256">
      <w:bodyDiv w:val="1"/>
      <w:marLeft w:val="0"/>
      <w:marRight w:val="0"/>
      <w:marTop w:val="0"/>
      <w:marBottom w:val="0"/>
      <w:divBdr>
        <w:top w:val="none" w:sz="0" w:space="0" w:color="auto"/>
        <w:left w:val="none" w:sz="0" w:space="0" w:color="auto"/>
        <w:bottom w:val="none" w:sz="0" w:space="0" w:color="auto"/>
        <w:right w:val="none" w:sz="0" w:space="0" w:color="auto"/>
      </w:divBdr>
    </w:div>
    <w:div w:id="1411850344">
      <w:bodyDiv w:val="1"/>
      <w:marLeft w:val="0"/>
      <w:marRight w:val="0"/>
      <w:marTop w:val="0"/>
      <w:marBottom w:val="0"/>
      <w:divBdr>
        <w:top w:val="none" w:sz="0" w:space="0" w:color="auto"/>
        <w:left w:val="none" w:sz="0" w:space="0" w:color="auto"/>
        <w:bottom w:val="none" w:sz="0" w:space="0" w:color="auto"/>
        <w:right w:val="none" w:sz="0" w:space="0" w:color="auto"/>
      </w:divBdr>
    </w:div>
    <w:div w:id="1412004946">
      <w:bodyDiv w:val="1"/>
      <w:marLeft w:val="0"/>
      <w:marRight w:val="0"/>
      <w:marTop w:val="0"/>
      <w:marBottom w:val="0"/>
      <w:divBdr>
        <w:top w:val="none" w:sz="0" w:space="0" w:color="auto"/>
        <w:left w:val="none" w:sz="0" w:space="0" w:color="auto"/>
        <w:bottom w:val="none" w:sz="0" w:space="0" w:color="auto"/>
        <w:right w:val="none" w:sz="0" w:space="0" w:color="auto"/>
      </w:divBdr>
    </w:div>
    <w:div w:id="1412193142">
      <w:bodyDiv w:val="1"/>
      <w:marLeft w:val="0"/>
      <w:marRight w:val="0"/>
      <w:marTop w:val="0"/>
      <w:marBottom w:val="0"/>
      <w:divBdr>
        <w:top w:val="none" w:sz="0" w:space="0" w:color="auto"/>
        <w:left w:val="none" w:sz="0" w:space="0" w:color="auto"/>
        <w:bottom w:val="none" w:sz="0" w:space="0" w:color="auto"/>
        <w:right w:val="none" w:sz="0" w:space="0" w:color="auto"/>
      </w:divBdr>
    </w:div>
    <w:div w:id="1412577653">
      <w:bodyDiv w:val="1"/>
      <w:marLeft w:val="0"/>
      <w:marRight w:val="0"/>
      <w:marTop w:val="0"/>
      <w:marBottom w:val="0"/>
      <w:divBdr>
        <w:top w:val="none" w:sz="0" w:space="0" w:color="auto"/>
        <w:left w:val="none" w:sz="0" w:space="0" w:color="auto"/>
        <w:bottom w:val="none" w:sz="0" w:space="0" w:color="auto"/>
        <w:right w:val="none" w:sz="0" w:space="0" w:color="auto"/>
      </w:divBdr>
    </w:div>
    <w:div w:id="1412853667">
      <w:bodyDiv w:val="1"/>
      <w:marLeft w:val="0"/>
      <w:marRight w:val="0"/>
      <w:marTop w:val="0"/>
      <w:marBottom w:val="0"/>
      <w:divBdr>
        <w:top w:val="none" w:sz="0" w:space="0" w:color="auto"/>
        <w:left w:val="none" w:sz="0" w:space="0" w:color="auto"/>
        <w:bottom w:val="none" w:sz="0" w:space="0" w:color="auto"/>
        <w:right w:val="none" w:sz="0" w:space="0" w:color="auto"/>
      </w:divBdr>
    </w:div>
    <w:div w:id="1413239619">
      <w:bodyDiv w:val="1"/>
      <w:marLeft w:val="0"/>
      <w:marRight w:val="0"/>
      <w:marTop w:val="0"/>
      <w:marBottom w:val="0"/>
      <w:divBdr>
        <w:top w:val="none" w:sz="0" w:space="0" w:color="auto"/>
        <w:left w:val="none" w:sz="0" w:space="0" w:color="auto"/>
        <w:bottom w:val="none" w:sz="0" w:space="0" w:color="auto"/>
        <w:right w:val="none" w:sz="0" w:space="0" w:color="auto"/>
      </w:divBdr>
    </w:div>
    <w:div w:id="1413313213">
      <w:bodyDiv w:val="1"/>
      <w:marLeft w:val="0"/>
      <w:marRight w:val="0"/>
      <w:marTop w:val="0"/>
      <w:marBottom w:val="0"/>
      <w:divBdr>
        <w:top w:val="none" w:sz="0" w:space="0" w:color="auto"/>
        <w:left w:val="none" w:sz="0" w:space="0" w:color="auto"/>
        <w:bottom w:val="none" w:sz="0" w:space="0" w:color="auto"/>
        <w:right w:val="none" w:sz="0" w:space="0" w:color="auto"/>
      </w:divBdr>
    </w:div>
    <w:div w:id="1413314649">
      <w:bodyDiv w:val="1"/>
      <w:marLeft w:val="0"/>
      <w:marRight w:val="0"/>
      <w:marTop w:val="0"/>
      <w:marBottom w:val="0"/>
      <w:divBdr>
        <w:top w:val="none" w:sz="0" w:space="0" w:color="auto"/>
        <w:left w:val="none" w:sz="0" w:space="0" w:color="auto"/>
        <w:bottom w:val="none" w:sz="0" w:space="0" w:color="auto"/>
        <w:right w:val="none" w:sz="0" w:space="0" w:color="auto"/>
      </w:divBdr>
    </w:div>
    <w:div w:id="1413890414">
      <w:bodyDiv w:val="1"/>
      <w:marLeft w:val="0"/>
      <w:marRight w:val="0"/>
      <w:marTop w:val="0"/>
      <w:marBottom w:val="0"/>
      <w:divBdr>
        <w:top w:val="none" w:sz="0" w:space="0" w:color="auto"/>
        <w:left w:val="none" w:sz="0" w:space="0" w:color="auto"/>
        <w:bottom w:val="none" w:sz="0" w:space="0" w:color="auto"/>
        <w:right w:val="none" w:sz="0" w:space="0" w:color="auto"/>
      </w:divBdr>
    </w:div>
    <w:div w:id="1414012972">
      <w:bodyDiv w:val="1"/>
      <w:marLeft w:val="0"/>
      <w:marRight w:val="0"/>
      <w:marTop w:val="0"/>
      <w:marBottom w:val="0"/>
      <w:divBdr>
        <w:top w:val="none" w:sz="0" w:space="0" w:color="auto"/>
        <w:left w:val="none" w:sz="0" w:space="0" w:color="auto"/>
        <w:bottom w:val="none" w:sz="0" w:space="0" w:color="auto"/>
        <w:right w:val="none" w:sz="0" w:space="0" w:color="auto"/>
      </w:divBdr>
    </w:div>
    <w:div w:id="1414082887">
      <w:bodyDiv w:val="1"/>
      <w:marLeft w:val="0"/>
      <w:marRight w:val="0"/>
      <w:marTop w:val="0"/>
      <w:marBottom w:val="0"/>
      <w:divBdr>
        <w:top w:val="none" w:sz="0" w:space="0" w:color="auto"/>
        <w:left w:val="none" w:sz="0" w:space="0" w:color="auto"/>
        <w:bottom w:val="none" w:sz="0" w:space="0" w:color="auto"/>
        <w:right w:val="none" w:sz="0" w:space="0" w:color="auto"/>
      </w:divBdr>
    </w:div>
    <w:div w:id="1414352767">
      <w:bodyDiv w:val="1"/>
      <w:marLeft w:val="0"/>
      <w:marRight w:val="0"/>
      <w:marTop w:val="0"/>
      <w:marBottom w:val="0"/>
      <w:divBdr>
        <w:top w:val="none" w:sz="0" w:space="0" w:color="auto"/>
        <w:left w:val="none" w:sz="0" w:space="0" w:color="auto"/>
        <w:bottom w:val="none" w:sz="0" w:space="0" w:color="auto"/>
        <w:right w:val="none" w:sz="0" w:space="0" w:color="auto"/>
      </w:divBdr>
    </w:div>
    <w:div w:id="1415129372">
      <w:bodyDiv w:val="1"/>
      <w:marLeft w:val="0"/>
      <w:marRight w:val="0"/>
      <w:marTop w:val="0"/>
      <w:marBottom w:val="0"/>
      <w:divBdr>
        <w:top w:val="none" w:sz="0" w:space="0" w:color="auto"/>
        <w:left w:val="none" w:sz="0" w:space="0" w:color="auto"/>
        <w:bottom w:val="none" w:sz="0" w:space="0" w:color="auto"/>
        <w:right w:val="none" w:sz="0" w:space="0" w:color="auto"/>
      </w:divBdr>
    </w:div>
    <w:div w:id="1415779029">
      <w:bodyDiv w:val="1"/>
      <w:marLeft w:val="0"/>
      <w:marRight w:val="0"/>
      <w:marTop w:val="0"/>
      <w:marBottom w:val="0"/>
      <w:divBdr>
        <w:top w:val="none" w:sz="0" w:space="0" w:color="auto"/>
        <w:left w:val="none" w:sz="0" w:space="0" w:color="auto"/>
        <w:bottom w:val="none" w:sz="0" w:space="0" w:color="auto"/>
        <w:right w:val="none" w:sz="0" w:space="0" w:color="auto"/>
      </w:divBdr>
    </w:div>
    <w:div w:id="1415978823">
      <w:bodyDiv w:val="1"/>
      <w:marLeft w:val="0"/>
      <w:marRight w:val="0"/>
      <w:marTop w:val="0"/>
      <w:marBottom w:val="0"/>
      <w:divBdr>
        <w:top w:val="none" w:sz="0" w:space="0" w:color="auto"/>
        <w:left w:val="none" w:sz="0" w:space="0" w:color="auto"/>
        <w:bottom w:val="none" w:sz="0" w:space="0" w:color="auto"/>
        <w:right w:val="none" w:sz="0" w:space="0" w:color="auto"/>
      </w:divBdr>
    </w:div>
    <w:div w:id="1416320541">
      <w:bodyDiv w:val="1"/>
      <w:marLeft w:val="0"/>
      <w:marRight w:val="0"/>
      <w:marTop w:val="0"/>
      <w:marBottom w:val="0"/>
      <w:divBdr>
        <w:top w:val="none" w:sz="0" w:space="0" w:color="auto"/>
        <w:left w:val="none" w:sz="0" w:space="0" w:color="auto"/>
        <w:bottom w:val="none" w:sz="0" w:space="0" w:color="auto"/>
        <w:right w:val="none" w:sz="0" w:space="0" w:color="auto"/>
      </w:divBdr>
    </w:div>
    <w:div w:id="1416392775">
      <w:bodyDiv w:val="1"/>
      <w:marLeft w:val="0"/>
      <w:marRight w:val="0"/>
      <w:marTop w:val="0"/>
      <w:marBottom w:val="0"/>
      <w:divBdr>
        <w:top w:val="none" w:sz="0" w:space="0" w:color="auto"/>
        <w:left w:val="none" w:sz="0" w:space="0" w:color="auto"/>
        <w:bottom w:val="none" w:sz="0" w:space="0" w:color="auto"/>
        <w:right w:val="none" w:sz="0" w:space="0" w:color="auto"/>
      </w:divBdr>
    </w:div>
    <w:div w:id="1416628989">
      <w:bodyDiv w:val="1"/>
      <w:marLeft w:val="0"/>
      <w:marRight w:val="0"/>
      <w:marTop w:val="0"/>
      <w:marBottom w:val="0"/>
      <w:divBdr>
        <w:top w:val="none" w:sz="0" w:space="0" w:color="auto"/>
        <w:left w:val="none" w:sz="0" w:space="0" w:color="auto"/>
        <w:bottom w:val="none" w:sz="0" w:space="0" w:color="auto"/>
        <w:right w:val="none" w:sz="0" w:space="0" w:color="auto"/>
      </w:divBdr>
    </w:div>
    <w:div w:id="1416899983">
      <w:bodyDiv w:val="1"/>
      <w:marLeft w:val="0"/>
      <w:marRight w:val="0"/>
      <w:marTop w:val="0"/>
      <w:marBottom w:val="0"/>
      <w:divBdr>
        <w:top w:val="none" w:sz="0" w:space="0" w:color="auto"/>
        <w:left w:val="none" w:sz="0" w:space="0" w:color="auto"/>
        <w:bottom w:val="none" w:sz="0" w:space="0" w:color="auto"/>
        <w:right w:val="none" w:sz="0" w:space="0" w:color="auto"/>
      </w:divBdr>
    </w:div>
    <w:div w:id="1416978432">
      <w:bodyDiv w:val="1"/>
      <w:marLeft w:val="0"/>
      <w:marRight w:val="0"/>
      <w:marTop w:val="0"/>
      <w:marBottom w:val="0"/>
      <w:divBdr>
        <w:top w:val="none" w:sz="0" w:space="0" w:color="auto"/>
        <w:left w:val="none" w:sz="0" w:space="0" w:color="auto"/>
        <w:bottom w:val="none" w:sz="0" w:space="0" w:color="auto"/>
        <w:right w:val="none" w:sz="0" w:space="0" w:color="auto"/>
      </w:divBdr>
    </w:div>
    <w:div w:id="1417358358">
      <w:bodyDiv w:val="1"/>
      <w:marLeft w:val="0"/>
      <w:marRight w:val="0"/>
      <w:marTop w:val="0"/>
      <w:marBottom w:val="0"/>
      <w:divBdr>
        <w:top w:val="none" w:sz="0" w:space="0" w:color="auto"/>
        <w:left w:val="none" w:sz="0" w:space="0" w:color="auto"/>
        <w:bottom w:val="none" w:sz="0" w:space="0" w:color="auto"/>
        <w:right w:val="none" w:sz="0" w:space="0" w:color="auto"/>
      </w:divBdr>
    </w:div>
    <w:div w:id="1417440048">
      <w:bodyDiv w:val="1"/>
      <w:marLeft w:val="0"/>
      <w:marRight w:val="0"/>
      <w:marTop w:val="0"/>
      <w:marBottom w:val="0"/>
      <w:divBdr>
        <w:top w:val="none" w:sz="0" w:space="0" w:color="auto"/>
        <w:left w:val="none" w:sz="0" w:space="0" w:color="auto"/>
        <w:bottom w:val="none" w:sz="0" w:space="0" w:color="auto"/>
        <w:right w:val="none" w:sz="0" w:space="0" w:color="auto"/>
      </w:divBdr>
    </w:div>
    <w:div w:id="1417555247">
      <w:bodyDiv w:val="1"/>
      <w:marLeft w:val="0"/>
      <w:marRight w:val="0"/>
      <w:marTop w:val="0"/>
      <w:marBottom w:val="0"/>
      <w:divBdr>
        <w:top w:val="none" w:sz="0" w:space="0" w:color="auto"/>
        <w:left w:val="none" w:sz="0" w:space="0" w:color="auto"/>
        <w:bottom w:val="none" w:sz="0" w:space="0" w:color="auto"/>
        <w:right w:val="none" w:sz="0" w:space="0" w:color="auto"/>
      </w:divBdr>
    </w:div>
    <w:div w:id="1417635340">
      <w:bodyDiv w:val="1"/>
      <w:marLeft w:val="0"/>
      <w:marRight w:val="0"/>
      <w:marTop w:val="0"/>
      <w:marBottom w:val="0"/>
      <w:divBdr>
        <w:top w:val="none" w:sz="0" w:space="0" w:color="auto"/>
        <w:left w:val="none" w:sz="0" w:space="0" w:color="auto"/>
        <w:bottom w:val="none" w:sz="0" w:space="0" w:color="auto"/>
        <w:right w:val="none" w:sz="0" w:space="0" w:color="auto"/>
      </w:divBdr>
    </w:div>
    <w:div w:id="1417822645">
      <w:bodyDiv w:val="1"/>
      <w:marLeft w:val="0"/>
      <w:marRight w:val="0"/>
      <w:marTop w:val="0"/>
      <w:marBottom w:val="0"/>
      <w:divBdr>
        <w:top w:val="none" w:sz="0" w:space="0" w:color="auto"/>
        <w:left w:val="none" w:sz="0" w:space="0" w:color="auto"/>
        <w:bottom w:val="none" w:sz="0" w:space="0" w:color="auto"/>
        <w:right w:val="none" w:sz="0" w:space="0" w:color="auto"/>
      </w:divBdr>
    </w:div>
    <w:div w:id="1418209544">
      <w:bodyDiv w:val="1"/>
      <w:marLeft w:val="0"/>
      <w:marRight w:val="0"/>
      <w:marTop w:val="0"/>
      <w:marBottom w:val="0"/>
      <w:divBdr>
        <w:top w:val="none" w:sz="0" w:space="0" w:color="auto"/>
        <w:left w:val="none" w:sz="0" w:space="0" w:color="auto"/>
        <w:bottom w:val="none" w:sz="0" w:space="0" w:color="auto"/>
        <w:right w:val="none" w:sz="0" w:space="0" w:color="auto"/>
      </w:divBdr>
    </w:div>
    <w:div w:id="1418357959">
      <w:bodyDiv w:val="1"/>
      <w:marLeft w:val="0"/>
      <w:marRight w:val="0"/>
      <w:marTop w:val="0"/>
      <w:marBottom w:val="0"/>
      <w:divBdr>
        <w:top w:val="none" w:sz="0" w:space="0" w:color="auto"/>
        <w:left w:val="none" w:sz="0" w:space="0" w:color="auto"/>
        <w:bottom w:val="none" w:sz="0" w:space="0" w:color="auto"/>
        <w:right w:val="none" w:sz="0" w:space="0" w:color="auto"/>
      </w:divBdr>
    </w:div>
    <w:div w:id="1418478279">
      <w:bodyDiv w:val="1"/>
      <w:marLeft w:val="0"/>
      <w:marRight w:val="0"/>
      <w:marTop w:val="0"/>
      <w:marBottom w:val="0"/>
      <w:divBdr>
        <w:top w:val="none" w:sz="0" w:space="0" w:color="auto"/>
        <w:left w:val="none" w:sz="0" w:space="0" w:color="auto"/>
        <w:bottom w:val="none" w:sz="0" w:space="0" w:color="auto"/>
        <w:right w:val="none" w:sz="0" w:space="0" w:color="auto"/>
      </w:divBdr>
    </w:div>
    <w:div w:id="1419517362">
      <w:bodyDiv w:val="1"/>
      <w:marLeft w:val="0"/>
      <w:marRight w:val="0"/>
      <w:marTop w:val="0"/>
      <w:marBottom w:val="0"/>
      <w:divBdr>
        <w:top w:val="none" w:sz="0" w:space="0" w:color="auto"/>
        <w:left w:val="none" w:sz="0" w:space="0" w:color="auto"/>
        <w:bottom w:val="none" w:sz="0" w:space="0" w:color="auto"/>
        <w:right w:val="none" w:sz="0" w:space="0" w:color="auto"/>
      </w:divBdr>
    </w:div>
    <w:div w:id="1419669906">
      <w:bodyDiv w:val="1"/>
      <w:marLeft w:val="0"/>
      <w:marRight w:val="0"/>
      <w:marTop w:val="0"/>
      <w:marBottom w:val="0"/>
      <w:divBdr>
        <w:top w:val="none" w:sz="0" w:space="0" w:color="auto"/>
        <w:left w:val="none" w:sz="0" w:space="0" w:color="auto"/>
        <w:bottom w:val="none" w:sz="0" w:space="0" w:color="auto"/>
        <w:right w:val="none" w:sz="0" w:space="0" w:color="auto"/>
      </w:divBdr>
    </w:div>
    <w:div w:id="1419912070">
      <w:bodyDiv w:val="1"/>
      <w:marLeft w:val="0"/>
      <w:marRight w:val="0"/>
      <w:marTop w:val="0"/>
      <w:marBottom w:val="0"/>
      <w:divBdr>
        <w:top w:val="none" w:sz="0" w:space="0" w:color="auto"/>
        <w:left w:val="none" w:sz="0" w:space="0" w:color="auto"/>
        <w:bottom w:val="none" w:sz="0" w:space="0" w:color="auto"/>
        <w:right w:val="none" w:sz="0" w:space="0" w:color="auto"/>
      </w:divBdr>
    </w:div>
    <w:div w:id="1420063237">
      <w:bodyDiv w:val="1"/>
      <w:marLeft w:val="0"/>
      <w:marRight w:val="0"/>
      <w:marTop w:val="0"/>
      <w:marBottom w:val="0"/>
      <w:divBdr>
        <w:top w:val="none" w:sz="0" w:space="0" w:color="auto"/>
        <w:left w:val="none" w:sz="0" w:space="0" w:color="auto"/>
        <w:bottom w:val="none" w:sz="0" w:space="0" w:color="auto"/>
        <w:right w:val="none" w:sz="0" w:space="0" w:color="auto"/>
      </w:divBdr>
    </w:div>
    <w:div w:id="1420366357">
      <w:bodyDiv w:val="1"/>
      <w:marLeft w:val="0"/>
      <w:marRight w:val="0"/>
      <w:marTop w:val="0"/>
      <w:marBottom w:val="0"/>
      <w:divBdr>
        <w:top w:val="none" w:sz="0" w:space="0" w:color="auto"/>
        <w:left w:val="none" w:sz="0" w:space="0" w:color="auto"/>
        <w:bottom w:val="none" w:sz="0" w:space="0" w:color="auto"/>
        <w:right w:val="none" w:sz="0" w:space="0" w:color="auto"/>
      </w:divBdr>
    </w:div>
    <w:div w:id="1420711390">
      <w:bodyDiv w:val="1"/>
      <w:marLeft w:val="0"/>
      <w:marRight w:val="0"/>
      <w:marTop w:val="0"/>
      <w:marBottom w:val="0"/>
      <w:divBdr>
        <w:top w:val="none" w:sz="0" w:space="0" w:color="auto"/>
        <w:left w:val="none" w:sz="0" w:space="0" w:color="auto"/>
        <w:bottom w:val="none" w:sz="0" w:space="0" w:color="auto"/>
        <w:right w:val="none" w:sz="0" w:space="0" w:color="auto"/>
      </w:divBdr>
    </w:div>
    <w:div w:id="1420905276">
      <w:bodyDiv w:val="1"/>
      <w:marLeft w:val="0"/>
      <w:marRight w:val="0"/>
      <w:marTop w:val="0"/>
      <w:marBottom w:val="0"/>
      <w:divBdr>
        <w:top w:val="none" w:sz="0" w:space="0" w:color="auto"/>
        <w:left w:val="none" w:sz="0" w:space="0" w:color="auto"/>
        <w:bottom w:val="none" w:sz="0" w:space="0" w:color="auto"/>
        <w:right w:val="none" w:sz="0" w:space="0" w:color="auto"/>
      </w:divBdr>
    </w:div>
    <w:div w:id="1420905856">
      <w:bodyDiv w:val="1"/>
      <w:marLeft w:val="0"/>
      <w:marRight w:val="0"/>
      <w:marTop w:val="0"/>
      <w:marBottom w:val="0"/>
      <w:divBdr>
        <w:top w:val="none" w:sz="0" w:space="0" w:color="auto"/>
        <w:left w:val="none" w:sz="0" w:space="0" w:color="auto"/>
        <w:bottom w:val="none" w:sz="0" w:space="0" w:color="auto"/>
        <w:right w:val="none" w:sz="0" w:space="0" w:color="auto"/>
      </w:divBdr>
    </w:div>
    <w:div w:id="1422027293">
      <w:bodyDiv w:val="1"/>
      <w:marLeft w:val="0"/>
      <w:marRight w:val="0"/>
      <w:marTop w:val="0"/>
      <w:marBottom w:val="0"/>
      <w:divBdr>
        <w:top w:val="none" w:sz="0" w:space="0" w:color="auto"/>
        <w:left w:val="none" w:sz="0" w:space="0" w:color="auto"/>
        <w:bottom w:val="none" w:sz="0" w:space="0" w:color="auto"/>
        <w:right w:val="none" w:sz="0" w:space="0" w:color="auto"/>
      </w:divBdr>
    </w:div>
    <w:div w:id="1422218961">
      <w:bodyDiv w:val="1"/>
      <w:marLeft w:val="0"/>
      <w:marRight w:val="0"/>
      <w:marTop w:val="0"/>
      <w:marBottom w:val="0"/>
      <w:divBdr>
        <w:top w:val="none" w:sz="0" w:space="0" w:color="auto"/>
        <w:left w:val="none" w:sz="0" w:space="0" w:color="auto"/>
        <w:bottom w:val="none" w:sz="0" w:space="0" w:color="auto"/>
        <w:right w:val="none" w:sz="0" w:space="0" w:color="auto"/>
      </w:divBdr>
    </w:div>
    <w:div w:id="1422874592">
      <w:bodyDiv w:val="1"/>
      <w:marLeft w:val="0"/>
      <w:marRight w:val="0"/>
      <w:marTop w:val="0"/>
      <w:marBottom w:val="0"/>
      <w:divBdr>
        <w:top w:val="none" w:sz="0" w:space="0" w:color="auto"/>
        <w:left w:val="none" w:sz="0" w:space="0" w:color="auto"/>
        <w:bottom w:val="none" w:sz="0" w:space="0" w:color="auto"/>
        <w:right w:val="none" w:sz="0" w:space="0" w:color="auto"/>
      </w:divBdr>
    </w:div>
    <w:div w:id="1422989786">
      <w:bodyDiv w:val="1"/>
      <w:marLeft w:val="0"/>
      <w:marRight w:val="0"/>
      <w:marTop w:val="0"/>
      <w:marBottom w:val="0"/>
      <w:divBdr>
        <w:top w:val="none" w:sz="0" w:space="0" w:color="auto"/>
        <w:left w:val="none" w:sz="0" w:space="0" w:color="auto"/>
        <w:bottom w:val="none" w:sz="0" w:space="0" w:color="auto"/>
        <w:right w:val="none" w:sz="0" w:space="0" w:color="auto"/>
      </w:divBdr>
    </w:div>
    <w:div w:id="1424178499">
      <w:bodyDiv w:val="1"/>
      <w:marLeft w:val="0"/>
      <w:marRight w:val="0"/>
      <w:marTop w:val="0"/>
      <w:marBottom w:val="0"/>
      <w:divBdr>
        <w:top w:val="none" w:sz="0" w:space="0" w:color="auto"/>
        <w:left w:val="none" w:sz="0" w:space="0" w:color="auto"/>
        <w:bottom w:val="none" w:sz="0" w:space="0" w:color="auto"/>
        <w:right w:val="none" w:sz="0" w:space="0" w:color="auto"/>
      </w:divBdr>
    </w:div>
    <w:div w:id="1424761373">
      <w:bodyDiv w:val="1"/>
      <w:marLeft w:val="0"/>
      <w:marRight w:val="0"/>
      <w:marTop w:val="0"/>
      <w:marBottom w:val="0"/>
      <w:divBdr>
        <w:top w:val="none" w:sz="0" w:space="0" w:color="auto"/>
        <w:left w:val="none" w:sz="0" w:space="0" w:color="auto"/>
        <w:bottom w:val="none" w:sz="0" w:space="0" w:color="auto"/>
        <w:right w:val="none" w:sz="0" w:space="0" w:color="auto"/>
      </w:divBdr>
    </w:div>
    <w:div w:id="1425416637">
      <w:bodyDiv w:val="1"/>
      <w:marLeft w:val="0"/>
      <w:marRight w:val="0"/>
      <w:marTop w:val="0"/>
      <w:marBottom w:val="0"/>
      <w:divBdr>
        <w:top w:val="none" w:sz="0" w:space="0" w:color="auto"/>
        <w:left w:val="none" w:sz="0" w:space="0" w:color="auto"/>
        <w:bottom w:val="none" w:sz="0" w:space="0" w:color="auto"/>
        <w:right w:val="none" w:sz="0" w:space="0" w:color="auto"/>
      </w:divBdr>
    </w:div>
    <w:div w:id="1425883051">
      <w:bodyDiv w:val="1"/>
      <w:marLeft w:val="0"/>
      <w:marRight w:val="0"/>
      <w:marTop w:val="0"/>
      <w:marBottom w:val="0"/>
      <w:divBdr>
        <w:top w:val="none" w:sz="0" w:space="0" w:color="auto"/>
        <w:left w:val="none" w:sz="0" w:space="0" w:color="auto"/>
        <w:bottom w:val="none" w:sz="0" w:space="0" w:color="auto"/>
        <w:right w:val="none" w:sz="0" w:space="0" w:color="auto"/>
      </w:divBdr>
    </w:div>
    <w:div w:id="1425999189">
      <w:bodyDiv w:val="1"/>
      <w:marLeft w:val="0"/>
      <w:marRight w:val="0"/>
      <w:marTop w:val="0"/>
      <w:marBottom w:val="0"/>
      <w:divBdr>
        <w:top w:val="none" w:sz="0" w:space="0" w:color="auto"/>
        <w:left w:val="none" w:sz="0" w:space="0" w:color="auto"/>
        <w:bottom w:val="none" w:sz="0" w:space="0" w:color="auto"/>
        <w:right w:val="none" w:sz="0" w:space="0" w:color="auto"/>
      </w:divBdr>
    </w:div>
    <w:div w:id="1426002515">
      <w:bodyDiv w:val="1"/>
      <w:marLeft w:val="0"/>
      <w:marRight w:val="0"/>
      <w:marTop w:val="0"/>
      <w:marBottom w:val="0"/>
      <w:divBdr>
        <w:top w:val="none" w:sz="0" w:space="0" w:color="auto"/>
        <w:left w:val="none" w:sz="0" w:space="0" w:color="auto"/>
        <w:bottom w:val="none" w:sz="0" w:space="0" w:color="auto"/>
        <w:right w:val="none" w:sz="0" w:space="0" w:color="auto"/>
      </w:divBdr>
    </w:div>
    <w:div w:id="1426269770">
      <w:bodyDiv w:val="1"/>
      <w:marLeft w:val="0"/>
      <w:marRight w:val="0"/>
      <w:marTop w:val="0"/>
      <w:marBottom w:val="0"/>
      <w:divBdr>
        <w:top w:val="none" w:sz="0" w:space="0" w:color="auto"/>
        <w:left w:val="none" w:sz="0" w:space="0" w:color="auto"/>
        <w:bottom w:val="none" w:sz="0" w:space="0" w:color="auto"/>
        <w:right w:val="none" w:sz="0" w:space="0" w:color="auto"/>
      </w:divBdr>
    </w:div>
    <w:div w:id="1426422407">
      <w:bodyDiv w:val="1"/>
      <w:marLeft w:val="0"/>
      <w:marRight w:val="0"/>
      <w:marTop w:val="0"/>
      <w:marBottom w:val="0"/>
      <w:divBdr>
        <w:top w:val="none" w:sz="0" w:space="0" w:color="auto"/>
        <w:left w:val="none" w:sz="0" w:space="0" w:color="auto"/>
        <w:bottom w:val="none" w:sz="0" w:space="0" w:color="auto"/>
        <w:right w:val="none" w:sz="0" w:space="0" w:color="auto"/>
      </w:divBdr>
    </w:div>
    <w:div w:id="1427731700">
      <w:bodyDiv w:val="1"/>
      <w:marLeft w:val="0"/>
      <w:marRight w:val="0"/>
      <w:marTop w:val="0"/>
      <w:marBottom w:val="0"/>
      <w:divBdr>
        <w:top w:val="none" w:sz="0" w:space="0" w:color="auto"/>
        <w:left w:val="none" w:sz="0" w:space="0" w:color="auto"/>
        <w:bottom w:val="none" w:sz="0" w:space="0" w:color="auto"/>
        <w:right w:val="none" w:sz="0" w:space="0" w:color="auto"/>
      </w:divBdr>
    </w:div>
    <w:div w:id="1428505284">
      <w:bodyDiv w:val="1"/>
      <w:marLeft w:val="0"/>
      <w:marRight w:val="0"/>
      <w:marTop w:val="0"/>
      <w:marBottom w:val="0"/>
      <w:divBdr>
        <w:top w:val="none" w:sz="0" w:space="0" w:color="auto"/>
        <w:left w:val="none" w:sz="0" w:space="0" w:color="auto"/>
        <w:bottom w:val="none" w:sz="0" w:space="0" w:color="auto"/>
        <w:right w:val="none" w:sz="0" w:space="0" w:color="auto"/>
      </w:divBdr>
    </w:div>
    <w:div w:id="1428577262">
      <w:bodyDiv w:val="1"/>
      <w:marLeft w:val="0"/>
      <w:marRight w:val="0"/>
      <w:marTop w:val="0"/>
      <w:marBottom w:val="0"/>
      <w:divBdr>
        <w:top w:val="none" w:sz="0" w:space="0" w:color="auto"/>
        <w:left w:val="none" w:sz="0" w:space="0" w:color="auto"/>
        <w:bottom w:val="none" w:sz="0" w:space="0" w:color="auto"/>
        <w:right w:val="none" w:sz="0" w:space="0" w:color="auto"/>
      </w:divBdr>
    </w:div>
    <w:div w:id="1428578081">
      <w:bodyDiv w:val="1"/>
      <w:marLeft w:val="0"/>
      <w:marRight w:val="0"/>
      <w:marTop w:val="0"/>
      <w:marBottom w:val="0"/>
      <w:divBdr>
        <w:top w:val="none" w:sz="0" w:space="0" w:color="auto"/>
        <w:left w:val="none" w:sz="0" w:space="0" w:color="auto"/>
        <w:bottom w:val="none" w:sz="0" w:space="0" w:color="auto"/>
        <w:right w:val="none" w:sz="0" w:space="0" w:color="auto"/>
      </w:divBdr>
    </w:div>
    <w:div w:id="1428964631">
      <w:bodyDiv w:val="1"/>
      <w:marLeft w:val="0"/>
      <w:marRight w:val="0"/>
      <w:marTop w:val="0"/>
      <w:marBottom w:val="0"/>
      <w:divBdr>
        <w:top w:val="none" w:sz="0" w:space="0" w:color="auto"/>
        <w:left w:val="none" w:sz="0" w:space="0" w:color="auto"/>
        <w:bottom w:val="none" w:sz="0" w:space="0" w:color="auto"/>
        <w:right w:val="none" w:sz="0" w:space="0" w:color="auto"/>
      </w:divBdr>
    </w:div>
    <w:div w:id="1429544679">
      <w:bodyDiv w:val="1"/>
      <w:marLeft w:val="0"/>
      <w:marRight w:val="0"/>
      <w:marTop w:val="0"/>
      <w:marBottom w:val="0"/>
      <w:divBdr>
        <w:top w:val="none" w:sz="0" w:space="0" w:color="auto"/>
        <w:left w:val="none" w:sz="0" w:space="0" w:color="auto"/>
        <w:bottom w:val="none" w:sz="0" w:space="0" w:color="auto"/>
        <w:right w:val="none" w:sz="0" w:space="0" w:color="auto"/>
      </w:divBdr>
    </w:div>
    <w:div w:id="1429733891">
      <w:bodyDiv w:val="1"/>
      <w:marLeft w:val="0"/>
      <w:marRight w:val="0"/>
      <w:marTop w:val="0"/>
      <w:marBottom w:val="0"/>
      <w:divBdr>
        <w:top w:val="none" w:sz="0" w:space="0" w:color="auto"/>
        <w:left w:val="none" w:sz="0" w:space="0" w:color="auto"/>
        <w:bottom w:val="none" w:sz="0" w:space="0" w:color="auto"/>
        <w:right w:val="none" w:sz="0" w:space="0" w:color="auto"/>
      </w:divBdr>
    </w:div>
    <w:div w:id="1430001359">
      <w:bodyDiv w:val="1"/>
      <w:marLeft w:val="0"/>
      <w:marRight w:val="0"/>
      <w:marTop w:val="0"/>
      <w:marBottom w:val="0"/>
      <w:divBdr>
        <w:top w:val="none" w:sz="0" w:space="0" w:color="auto"/>
        <w:left w:val="none" w:sz="0" w:space="0" w:color="auto"/>
        <w:bottom w:val="none" w:sz="0" w:space="0" w:color="auto"/>
        <w:right w:val="none" w:sz="0" w:space="0" w:color="auto"/>
      </w:divBdr>
    </w:div>
    <w:div w:id="1430275535">
      <w:bodyDiv w:val="1"/>
      <w:marLeft w:val="0"/>
      <w:marRight w:val="0"/>
      <w:marTop w:val="0"/>
      <w:marBottom w:val="0"/>
      <w:divBdr>
        <w:top w:val="none" w:sz="0" w:space="0" w:color="auto"/>
        <w:left w:val="none" w:sz="0" w:space="0" w:color="auto"/>
        <w:bottom w:val="none" w:sz="0" w:space="0" w:color="auto"/>
        <w:right w:val="none" w:sz="0" w:space="0" w:color="auto"/>
      </w:divBdr>
    </w:div>
    <w:div w:id="1430733875">
      <w:bodyDiv w:val="1"/>
      <w:marLeft w:val="0"/>
      <w:marRight w:val="0"/>
      <w:marTop w:val="0"/>
      <w:marBottom w:val="0"/>
      <w:divBdr>
        <w:top w:val="none" w:sz="0" w:space="0" w:color="auto"/>
        <w:left w:val="none" w:sz="0" w:space="0" w:color="auto"/>
        <w:bottom w:val="none" w:sz="0" w:space="0" w:color="auto"/>
        <w:right w:val="none" w:sz="0" w:space="0" w:color="auto"/>
      </w:divBdr>
    </w:div>
    <w:div w:id="1430812124">
      <w:bodyDiv w:val="1"/>
      <w:marLeft w:val="0"/>
      <w:marRight w:val="0"/>
      <w:marTop w:val="0"/>
      <w:marBottom w:val="0"/>
      <w:divBdr>
        <w:top w:val="none" w:sz="0" w:space="0" w:color="auto"/>
        <w:left w:val="none" w:sz="0" w:space="0" w:color="auto"/>
        <w:bottom w:val="none" w:sz="0" w:space="0" w:color="auto"/>
        <w:right w:val="none" w:sz="0" w:space="0" w:color="auto"/>
      </w:divBdr>
    </w:div>
    <w:div w:id="1431511791">
      <w:bodyDiv w:val="1"/>
      <w:marLeft w:val="0"/>
      <w:marRight w:val="0"/>
      <w:marTop w:val="0"/>
      <w:marBottom w:val="0"/>
      <w:divBdr>
        <w:top w:val="none" w:sz="0" w:space="0" w:color="auto"/>
        <w:left w:val="none" w:sz="0" w:space="0" w:color="auto"/>
        <w:bottom w:val="none" w:sz="0" w:space="0" w:color="auto"/>
        <w:right w:val="none" w:sz="0" w:space="0" w:color="auto"/>
      </w:divBdr>
    </w:div>
    <w:div w:id="1432238071">
      <w:bodyDiv w:val="1"/>
      <w:marLeft w:val="0"/>
      <w:marRight w:val="0"/>
      <w:marTop w:val="0"/>
      <w:marBottom w:val="0"/>
      <w:divBdr>
        <w:top w:val="none" w:sz="0" w:space="0" w:color="auto"/>
        <w:left w:val="none" w:sz="0" w:space="0" w:color="auto"/>
        <w:bottom w:val="none" w:sz="0" w:space="0" w:color="auto"/>
        <w:right w:val="none" w:sz="0" w:space="0" w:color="auto"/>
      </w:divBdr>
    </w:div>
    <w:div w:id="1432818150">
      <w:bodyDiv w:val="1"/>
      <w:marLeft w:val="0"/>
      <w:marRight w:val="0"/>
      <w:marTop w:val="0"/>
      <w:marBottom w:val="0"/>
      <w:divBdr>
        <w:top w:val="none" w:sz="0" w:space="0" w:color="auto"/>
        <w:left w:val="none" w:sz="0" w:space="0" w:color="auto"/>
        <w:bottom w:val="none" w:sz="0" w:space="0" w:color="auto"/>
        <w:right w:val="none" w:sz="0" w:space="0" w:color="auto"/>
      </w:divBdr>
    </w:div>
    <w:div w:id="1433041859">
      <w:bodyDiv w:val="1"/>
      <w:marLeft w:val="0"/>
      <w:marRight w:val="0"/>
      <w:marTop w:val="0"/>
      <w:marBottom w:val="0"/>
      <w:divBdr>
        <w:top w:val="none" w:sz="0" w:space="0" w:color="auto"/>
        <w:left w:val="none" w:sz="0" w:space="0" w:color="auto"/>
        <w:bottom w:val="none" w:sz="0" w:space="0" w:color="auto"/>
        <w:right w:val="none" w:sz="0" w:space="0" w:color="auto"/>
      </w:divBdr>
    </w:div>
    <w:div w:id="1433084579">
      <w:bodyDiv w:val="1"/>
      <w:marLeft w:val="0"/>
      <w:marRight w:val="0"/>
      <w:marTop w:val="0"/>
      <w:marBottom w:val="0"/>
      <w:divBdr>
        <w:top w:val="none" w:sz="0" w:space="0" w:color="auto"/>
        <w:left w:val="none" w:sz="0" w:space="0" w:color="auto"/>
        <w:bottom w:val="none" w:sz="0" w:space="0" w:color="auto"/>
        <w:right w:val="none" w:sz="0" w:space="0" w:color="auto"/>
      </w:divBdr>
    </w:div>
    <w:div w:id="1433352215">
      <w:bodyDiv w:val="1"/>
      <w:marLeft w:val="0"/>
      <w:marRight w:val="0"/>
      <w:marTop w:val="0"/>
      <w:marBottom w:val="0"/>
      <w:divBdr>
        <w:top w:val="none" w:sz="0" w:space="0" w:color="auto"/>
        <w:left w:val="none" w:sz="0" w:space="0" w:color="auto"/>
        <w:bottom w:val="none" w:sz="0" w:space="0" w:color="auto"/>
        <w:right w:val="none" w:sz="0" w:space="0" w:color="auto"/>
      </w:divBdr>
    </w:div>
    <w:div w:id="1434744011">
      <w:bodyDiv w:val="1"/>
      <w:marLeft w:val="0"/>
      <w:marRight w:val="0"/>
      <w:marTop w:val="0"/>
      <w:marBottom w:val="0"/>
      <w:divBdr>
        <w:top w:val="none" w:sz="0" w:space="0" w:color="auto"/>
        <w:left w:val="none" w:sz="0" w:space="0" w:color="auto"/>
        <w:bottom w:val="none" w:sz="0" w:space="0" w:color="auto"/>
        <w:right w:val="none" w:sz="0" w:space="0" w:color="auto"/>
      </w:divBdr>
    </w:div>
    <w:div w:id="1434865538">
      <w:bodyDiv w:val="1"/>
      <w:marLeft w:val="0"/>
      <w:marRight w:val="0"/>
      <w:marTop w:val="0"/>
      <w:marBottom w:val="0"/>
      <w:divBdr>
        <w:top w:val="none" w:sz="0" w:space="0" w:color="auto"/>
        <w:left w:val="none" w:sz="0" w:space="0" w:color="auto"/>
        <w:bottom w:val="none" w:sz="0" w:space="0" w:color="auto"/>
        <w:right w:val="none" w:sz="0" w:space="0" w:color="auto"/>
      </w:divBdr>
    </w:div>
    <w:div w:id="1435250419">
      <w:bodyDiv w:val="1"/>
      <w:marLeft w:val="0"/>
      <w:marRight w:val="0"/>
      <w:marTop w:val="0"/>
      <w:marBottom w:val="0"/>
      <w:divBdr>
        <w:top w:val="none" w:sz="0" w:space="0" w:color="auto"/>
        <w:left w:val="none" w:sz="0" w:space="0" w:color="auto"/>
        <w:bottom w:val="none" w:sz="0" w:space="0" w:color="auto"/>
        <w:right w:val="none" w:sz="0" w:space="0" w:color="auto"/>
      </w:divBdr>
    </w:div>
    <w:div w:id="1435516276">
      <w:bodyDiv w:val="1"/>
      <w:marLeft w:val="0"/>
      <w:marRight w:val="0"/>
      <w:marTop w:val="0"/>
      <w:marBottom w:val="0"/>
      <w:divBdr>
        <w:top w:val="none" w:sz="0" w:space="0" w:color="auto"/>
        <w:left w:val="none" w:sz="0" w:space="0" w:color="auto"/>
        <w:bottom w:val="none" w:sz="0" w:space="0" w:color="auto"/>
        <w:right w:val="none" w:sz="0" w:space="0" w:color="auto"/>
      </w:divBdr>
    </w:div>
    <w:div w:id="1435784209">
      <w:bodyDiv w:val="1"/>
      <w:marLeft w:val="0"/>
      <w:marRight w:val="0"/>
      <w:marTop w:val="0"/>
      <w:marBottom w:val="0"/>
      <w:divBdr>
        <w:top w:val="none" w:sz="0" w:space="0" w:color="auto"/>
        <w:left w:val="none" w:sz="0" w:space="0" w:color="auto"/>
        <w:bottom w:val="none" w:sz="0" w:space="0" w:color="auto"/>
        <w:right w:val="none" w:sz="0" w:space="0" w:color="auto"/>
      </w:divBdr>
    </w:div>
    <w:div w:id="1435976036">
      <w:bodyDiv w:val="1"/>
      <w:marLeft w:val="0"/>
      <w:marRight w:val="0"/>
      <w:marTop w:val="0"/>
      <w:marBottom w:val="0"/>
      <w:divBdr>
        <w:top w:val="none" w:sz="0" w:space="0" w:color="auto"/>
        <w:left w:val="none" w:sz="0" w:space="0" w:color="auto"/>
        <w:bottom w:val="none" w:sz="0" w:space="0" w:color="auto"/>
        <w:right w:val="none" w:sz="0" w:space="0" w:color="auto"/>
      </w:divBdr>
    </w:div>
    <w:div w:id="1436097489">
      <w:bodyDiv w:val="1"/>
      <w:marLeft w:val="0"/>
      <w:marRight w:val="0"/>
      <w:marTop w:val="0"/>
      <w:marBottom w:val="0"/>
      <w:divBdr>
        <w:top w:val="none" w:sz="0" w:space="0" w:color="auto"/>
        <w:left w:val="none" w:sz="0" w:space="0" w:color="auto"/>
        <w:bottom w:val="none" w:sz="0" w:space="0" w:color="auto"/>
        <w:right w:val="none" w:sz="0" w:space="0" w:color="auto"/>
      </w:divBdr>
    </w:div>
    <w:div w:id="1436824353">
      <w:bodyDiv w:val="1"/>
      <w:marLeft w:val="0"/>
      <w:marRight w:val="0"/>
      <w:marTop w:val="0"/>
      <w:marBottom w:val="0"/>
      <w:divBdr>
        <w:top w:val="none" w:sz="0" w:space="0" w:color="auto"/>
        <w:left w:val="none" w:sz="0" w:space="0" w:color="auto"/>
        <w:bottom w:val="none" w:sz="0" w:space="0" w:color="auto"/>
        <w:right w:val="none" w:sz="0" w:space="0" w:color="auto"/>
      </w:divBdr>
    </w:div>
    <w:div w:id="1436827190">
      <w:bodyDiv w:val="1"/>
      <w:marLeft w:val="0"/>
      <w:marRight w:val="0"/>
      <w:marTop w:val="0"/>
      <w:marBottom w:val="0"/>
      <w:divBdr>
        <w:top w:val="none" w:sz="0" w:space="0" w:color="auto"/>
        <w:left w:val="none" w:sz="0" w:space="0" w:color="auto"/>
        <w:bottom w:val="none" w:sz="0" w:space="0" w:color="auto"/>
        <w:right w:val="none" w:sz="0" w:space="0" w:color="auto"/>
      </w:divBdr>
    </w:div>
    <w:div w:id="1437359413">
      <w:bodyDiv w:val="1"/>
      <w:marLeft w:val="0"/>
      <w:marRight w:val="0"/>
      <w:marTop w:val="0"/>
      <w:marBottom w:val="0"/>
      <w:divBdr>
        <w:top w:val="none" w:sz="0" w:space="0" w:color="auto"/>
        <w:left w:val="none" w:sz="0" w:space="0" w:color="auto"/>
        <w:bottom w:val="none" w:sz="0" w:space="0" w:color="auto"/>
        <w:right w:val="none" w:sz="0" w:space="0" w:color="auto"/>
      </w:divBdr>
    </w:div>
    <w:div w:id="1437604753">
      <w:bodyDiv w:val="1"/>
      <w:marLeft w:val="0"/>
      <w:marRight w:val="0"/>
      <w:marTop w:val="0"/>
      <w:marBottom w:val="0"/>
      <w:divBdr>
        <w:top w:val="none" w:sz="0" w:space="0" w:color="auto"/>
        <w:left w:val="none" w:sz="0" w:space="0" w:color="auto"/>
        <w:bottom w:val="none" w:sz="0" w:space="0" w:color="auto"/>
        <w:right w:val="none" w:sz="0" w:space="0" w:color="auto"/>
      </w:divBdr>
    </w:div>
    <w:div w:id="1437872073">
      <w:bodyDiv w:val="1"/>
      <w:marLeft w:val="0"/>
      <w:marRight w:val="0"/>
      <w:marTop w:val="0"/>
      <w:marBottom w:val="0"/>
      <w:divBdr>
        <w:top w:val="none" w:sz="0" w:space="0" w:color="auto"/>
        <w:left w:val="none" w:sz="0" w:space="0" w:color="auto"/>
        <w:bottom w:val="none" w:sz="0" w:space="0" w:color="auto"/>
        <w:right w:val="none" w:sz="0" w:space="0" w:color="auto"/>
      </w:divBdr>
    </w:div>
    <w:div w:id="1438404350">
      <w:bodyDiv w:val="1"/>
      <w:marLeft w:val="0"/>
      <w:marRight w:val="0"/>
      <w:marTop w:val="0"/>
      <w:marBottom w:val="0"/>
      <w:divBdr>
        <w:top w:val="none" w:sz="0" w:space="0" w:color="auto"/>
        <w:left w:val="none" w:sz="0" w:space="0" w:color="auto"/>
        <w:bottom w:val="none" w:sz="0" w:space="0" w:color="auto"/>
        <w:right w:val="none" w:sz="0" w:space="0" w:color="auto"/>
      </w:divBdr>
    </w:div>
    <w:div w:id="1438717666">
      <w:bodyDiv w:val="1"/>
      <w:marLeft w:val="0"/>
      <w:marRight w:val="0"/>
      <w:marTop w:val="0"/>
      <w:marBottom w:val="0"/>
      <w:divBdr>
        <w:top w:val="none" w:sz="0" w:space="0" w:color="auto"/>
        <w:left w:val="none" w:sz="0" w:space="0" w:color="auto"/>
        <w:bottom w:val="none" w:sz="0" w:space="0" w:color="auto"/>
        <w:right w:val="none" w:sz="0" w:space="0" w:color="auto"/>
      </w:divBdr>
    </w:div>
    <w:div w:id="1439133728">
      <w:bodyDiv w:val="1"/>
      <w:marLeft w:val="0"/>
      <w:marRight w:val="0"/>
      <w:marTop w:val="0"/>
      <w:marBottom w:val="0"/>
      <w:divBdr>
        <w:top w:val="none" w:sz="0" w:space="0" w:color="auto"/>
        <w:left w:val="none" w:sz="0" w:space="0" w:color="auto"/>
        <w:bottom w:val="none" w:sz="0" w:space="0" w:color="auto"/>
        <w:right w:val="none" w:sz="0" w:space="0" w:color="auto"/>
      </w:divBdr>
    </w:div>
    <w:div w:id="1439637101">
      <w:bodyDiv w:val="1"/>
      <w:marLeft w:val="0"/>
      <w:marRight w:val="0"/>
      <w:marTop w:val="0"/>
      <w:marBottom w:val="0"/>
      <w:divBdr>
        <w:top w:val="none" w:sz="0" w:space="0" w:color="auto"/>
        <w:left w:val="none" w:sz="0" w:space="0" w:color="auto"/>
        <w:bottom w:val="none" w:sz="0" w:space="0" w:color="auto"/>
        <w:right w:val="none" w:sz="0" w:space="0" w:color="auto"/>
      </w:divBdr>
    </w:div>
    <w:div w:id="1439638342">
      <w:bodyDiv w:val="1"/>
      <w:marLeft w:val="0"/>
      <w:marRight w:val="0"/>
      <w:marTop w:val="0"/>
      <w:marBottom w:val="0"/>
      <w:divBdr>
        <w:top w:val="none" w:sz="0" w:space="0" w:color="auto"/>
        <w:left w:val="none" w:sz="0" w:space="0" w:color="auto"/>
        <w:bottom w:val="none" w:sz="0" w:space="0" w:color="auto"/>
        <w:right w:val="none" w:sz="0" w:space="0" w:color="auto"/>
      </w:divBdr>
    </w:div>
    <w:div w:id="1439788314">
      <w:bodyDiv w:val="1"/>
      <w:marLeft w:val="0"/>
      <w:marRight w:val="0"/>
      <w:marTop w:val="0"/>
      <w:marBottom w:val="0"/>
      <w:divBdr>
        <w:top w:val="none" w:sz="0" w:space="0" w:color="auto"/>
        <w:left w:val="none" w:sz="0" w:space="0" w:color="auto"/>
        <w:bottom w:val="none" w:sz="0" w:space="0" w:color="auto"/>
        <w:right w:val="none" w:sz="0" w:space="0" w:color="auto"/>
      </w:divBdr>
    </w:div>
    <w:div w:id="1440106825">
      <w:bodyDiv w:val="1"/>
      <w:marLeft w:val="0"/>
      <w:marRight w:val="0"/>
      <w:marTop w:val="0"/>
      <w:marBottom w:val="0"/>
      <w:divBdr>
        <w:top w:val="none" w:sz="0" w:space="0" w:color="auto"/>
        <w:left w:val="none" w:sz="0" w:space="0" w:color="auto"/>
        <w:bottom w:val="none" w:sz="0" w:space="0" w:color="auto"/>
        <w:right w:val="none" w:sz="0" w:space="0" w:color="auto"/>
      </w:divBdr>
    </w:div>
    <w:div w:id="1440175775">
      <w:bodyDiv w:val="1"/>
      <w:marLeft w:val="0"/>
      <w:marRight w:val="0"/>
      <w:marTop w:val="0"/>
      <w:marBottom w:val="0"/>
      <w:divBdr>
        <w:top w:val="none" w:sz="0" w:space="0" w:color="auto"/>
        <w:left w:val="none" w:sz="0" w:space="0" w:color="auto"/>
        <w:bottom w:val="none" w:sz="0" w:space="0" w:color="auto"/>
        <w:right w:val="none" w:sz="0" w:space="0" w:color="auto"/>
      </w:divBdr>
    </w:div>
    <w:div w:id="1441222703">
      <w:bodyDiv w:val="1"/>
      <w:marLeft w:val="0"/>
      <w:marRight w:val="0"/>
      <w:marTop w:val="0"/>
      <w:marBottom w:val="0"/>
      <w:divBdr>
        <w:top w:val="none" w:sz="0" w:space="0" w:color="auto"/>
        <w:left w:val="none" w:sz="0" w:space="0" w:color="auto"/>
        <w:bottom w:val="none" w:sz="0" w:space="0" w:color="auto"/>
        <w:right w:val="none" w:sz="0" w:space="0" w:color="auto"/>
      </w:divBdr>
    </w:div>
    <w:div w:id="1441337420">
      <w:bodyDiv w:val="1"/>
      <w:marLeft w:val="0"/>
      <w:marRight w:val="0"/>
      <w:marTop w:val="0"/>
      <w:marBottom w:val="0"/>
      <w:divBdr>
        <w:top w:val="none" w:sz="0" w:space="0" w:color="auto"/>
        <w:left w:val="none" w:sz="0" w:space="0" w:color="auto"/>
        <w:bottom w:val="none" w:sz="0" w:space="0" w:color="auto"/>
        <w:right w:val="none" w:sz="0" w:space="0" w:color="auto"/>
      </w:divBdr>
    </w:div>
    <w:div w:id="1442140648">
      <w:bodyDiv w:val="1"/>
      <w:marLeft w:val="0"/>
      <w:marRight w:val="0"/>
      <w:marTop w:val="0"/>
      <w:marBottom w:val="0"/>
      <w:divBdr>
        <w:top w:val="none" w:sz="0" w:space="0" w:color="auto"/>
        <w:left w:val="none" w:sz="0" w:space="0" w:color="auto"/>
        <w:bottom w:val="none" w:sz="0" w:space="0" w:color="auto"/>
        <w:right w:val="none" w:sz="0" w:space="0" w:color="auto"/>
      </w:divBdr>
    </w:div>
    <w:div w:id="1442261154">
      <w:bodyDiv w:val="1"/>
      <w:marLeft w:val="0"/>
      <w:marRight w:val="0"/>
      <w:marTop w:val="0"/>
      <w:marBottom w:val="0"/>
      <w:divBdr>
        <w:top w:val="none" w:sz="0" w:space="0" w:color="auto"/>
        <w:left w:val="none" w:sz="0" w:space="0" w:color="auto"/>
        <w:bottom w:val="none" w:sz="0" w:space="0" w:color="auto"/>
        <w:right w:val="none" w:sz="0" w:space="0" w:color="auto"/>
      </w:divBdr>
    </w:div>
    <w:div w:id="1442453518">
      <w:bodyDiv w:val="1"/>
      <w:marLeft w:val="0"/>
      <w:marRight w:val="0"/>
      <w:marTop w:val="0"/>
      <w:marBottom w:val="0"/>
      <w:divBdr>
        <w:top w:val="none" w:sz="0" w:space="0" w:color="auto"/>
        <w:left w:val="none" w:sz="0" w:space="0" w:color="auto"/>
        <w:bottom w:val="none" w:sz="0" w:space="0" w:color="auto"/>
        <w:right w:val="none" w:sz="0" w:space="0" w:color="auto"/>
      </w:divBdr>
    </w:div>
    <w:div w:id="1443262916">
      <w:bodyDiv w:val="1"/>
      <w:marLeft w:val="0"/>
      <w:marRight w:val="0"/>
      <w:marTop w:val="0"/>
      <w:marBottom w:val="0"/>
      <w:divBdr>
        <w:top w:val="none" w:sz="0" w:space="0" w:color="auto"/>
        <w:left w:val="none" w:sz="0" w:space="0" w:color="auto"/>
        <w:bottom w:val="none" w:sz="0" w:space="0" w:color="auto"/>
        <w:right w:val="none" w:sz="0" w:space="0" w:color="auto"/>
      </w:divBdr>
    </w:div>
    <w:div w:id="1443450943">
      <w:bodyDiv w:val="1"/>
      <w:marLeft w:val="0"/>
      <w:marRight w:val="0"/>
      <w:marTop w:val="0"/>
      <w:marBottom w:val="0"/>
      <w:divBdr>
        <w:top w:val="none" w:sz="0" w:space="0" w:color="auto"/>
        <w:left w:val="none" w:sz="0" w:space="0" w:color="auto"/>
        <w:bottom w:val="none" w:sz="0" w:space="0" w:color="auto"/>
        <w:right w:val="none" w:sz="0" w:space="0" w:color="auto"/>
      </w:divBdr>
    </w:div>
    <w:div w:id="1443496069">
      <w:bodyDiv w:val="1"/>
      <w:marLeft w:val="0"/>
      <w:marRight w:val="0"/>
      <w:marTop w:val="0"/>
      <w:marBottom w:val="0"/>
      <w:divBdr>
        <w:top w:val="none" w:sz="0" w:space="0" w:color="auto"/>
        <w:left w:val="none" w:sz="0" w:space="0" w:color="auto"/>
        <w:bottom w:val="none" w:sz="0" w:space="0" w:color="auto"/>
        <w:right w:val="none" w:sz="0" w:space="0" w:color="auto"/>
      </w:divBdr>
    </w:div>
    <w:div w:id="1443644113">
      <w:bodyDiv w:val="1"/>
      <w:marLeft w:val="0"/>
      <w:marRight w:val="0"/>
      <w:marTop w:val="0"/>
      <w:marBottom w:val="0"/>
      <w:divBdr>
        <w:top w:val="none" w:sz="0" w:space="0" w:color="auto"/>
        <w:left w:val="none" w:sz="0" w:space="0" w:color="auto"/>
        <w:bottom w:val="none" w:sz="0" w:space="0" w:color="auto"/>
        <w:right w:val="none" w:sz="0" w:space="0" w:color="auto"/>
      </w:divBdr>
    </w:div>
    <w:div w:id="1443918874">
      <w:bodyDiv w:val="1"/>
      <w:marLeft w:val="0"/>
      <w:marRight w:val="0"/>
      <w:marTop w:val="0"/>
      <w:marBottom w:val="0"/>
      <w:divBdr>
        <w:top w:val="none" w:sz="0" w:space="0" w:color="auto"/>
        <w:left w:val="none" w:sz="0" w:space="0" w:color="auto"/>
        <w:bottom w:val="none" w:sz="0" w:space="0" w:color="auto"/>
        <w:right w:val="none" w:sz="0" w:space="0" w:color="auto"/>
      </w:divBdr>
    </w:div>
    <w:div w:id="1444307416">
      <w:bodyDiv w:val="1"/>
      <w:marLeft w:val="0"/>
      <w:marRight w:val="0"/>
      <w:marTop w:val="0"/>
      <w:marBottom w:val="0"/>
      <w:divBdr>
        <w:top w:val="none" w:sz="0" w:space="0" w:color="auto"/>
        <w:left w:val="none" w:sz="0" w:space="0" w:color="auto"/>
        <w:bottom w:val="none" w:sz="0" w:space="0" w:color="auto"/>
        <w:right w:val="none" w:sz="0" w:space="0" w:color="auto"/>
      </w:divBdr>
    </w:div>
    <w:div w:id="1444618732">
      <w:bodyDiv w:val="1"/>
      <w:marLeft w:val="0"/>
      <w:marRight w:val="0"/>
      <w:marTop w:val="0"/>
      <w:marBottom w:val="0"/>
      <w:divBdr>
        <w:top w:val="none" w:sz="0" w:space="0" w:color="auto"/>
        <w:left w:val="none" w:sz="0" w:space="0" w:color="auto"/>
        <w:bottom w:val="none" w:sz="0" w:space="0" w:color="auto"/>
        <w:right w:val="none" w:sz="0" w:space="0" w:color="auto"/>
      </w:divBdr>
    </w:div>
    <w:div w:id="1445029126">
      <w:bodyDiv w:val="1"/>
      <w:marLeft w:val="0"/>
      <w:marRight w:val="0"/>
      <w:marTop w:val="0"/>
      <w:marBottom w:val="0"/>
      <w:divBdr>
        <w:top w:val="none" w:sz="0" w:space="0" w:color="auto"/>
        <w:left w:val="none" w:sz="0" w:space="0" w:color="auto"/>
        <w:bottom w:val="none" w:sz="0" w:space="0" w:color="auto"/>
        <w:right w:val="none" w:sz="0" w:space="0" w:color="auto"/>
      </w:divBdr>
    </w:div>
    <w:div w:id="1445346426">
      <w:bodyDiv w:val="1"/>
      <w:marLeft w:val="0"/>
      <w:marRight w:val="0"/>
      <w:marTop w:val="0"/>
      <w:marBottom w:val="0"/>
      <w:divBdr>
        <w:top w:val="none" w:sz="0" w:space="0" w:color="auto"/>
        <w:left w:val="none" w:sz="0" w:space="0" w:color="auto"/>
        <w:bottom w:val="none" w:sz="0" w:space="0" w:color="auto"/>
        <w:right w:val="none" w:sz="0" w:space="0" w:color="auto"/>
      </w:divBdr>
    </w:div>
    <w:div w:id="1445540370">
      <w:bodyDiv w:val="1"/>
      <w:marLeft w:val="0"/>
      <w:marRight w:val="0"/>
      <w:marTop w:val="0"/>
      <w:marBottom w:val="0"/>
      <w:divBdr>
        <w:top w:val="none" w:sz="0" w:space="0" w:color="auto"/>
        <w:left w:val="none" w:sz="0" w:space="0" w:color="auto"/>
        <w:bottom w:val="none" w:sz="0" w:space="0" w:color="auto"/>
        <w:right w:val="none" w:sz="0" w:space="0" w:color="auto"/>
      </w:divBdr>
    </w:div>
    <w:div w:id="1446146691">
      <w:bodyDiv w:val="1"/>
      <w:marLeft w:val="0"/>
      <w:marRight w:val="0"/>
      <w:marTop w:val="0"/>
      <w:marBottom w:val="0"/>
      <w:divBdr>
        <w:top w:val="none" w:sz="0" w:space="0" w:color="auto"/>
        <w:left w:val="none" w:sz="0" w:space="0" w:color="auto"/>
        <w:bottom w:val="none" w:sz="0" w:space="0" w:color="auto"/>
        <w:right w:val="none" w:sz="0" w:space="0" w:color="auto"/>
      </w:divBdr>
    </w:div>
    <w:div w:id="1446542088">
      <w:bodyDiv w:val="1"/>
      <w:marLeft w:val="0"/>
      <w:marRight w:val="0"/>
      <w:marTop w:val="0"/>
      <w:marBottom w:val="0"/>
      <w:divBdr>
        <w:top w:val="none" w:sz="0" w:space="0" w:color="auto"/>
        <w:left w:val="none" w:sz="0" w:space="0" w:color="auto"/>
        <w:bottom w:val="none" w:sz="0" w:space="0" w:color="auto"/>
        <w:right w:val="none" w:sz="0" w:space="0" w:color="auto"/>
      </w:divBdr>
    </w:div>
    <w:div w:id="1446578030">
      <w:bodyDiv w:val="1"/>
      <w:marLeft w:val="0"/>
      <w:marRight w:val="0"/>
      <w:marTop w:val="0"/>
      <w:marBottom w:val="0"/>
      <w:divBdr>
        <w:top w:val="none" w:sz="0" w:space="0" w:color="auto"/>
        <w:left w:val="none" w:sz="0" w:space="0" w:color="auto"/>
        <w:bottom w:val="none" w:sz="0" w:space="0" w:color="auto"/>
        <w:right w:val="none" w:sz="0" w:space="0" w:color="auto"/>
      </w:divBdr>
      <w:divsChild>
        <w:div w:id="792359430">
          <w:marLeft w:val="480"/>
          <w:marRight w:val="0"/>
          <w:marTop w:val="0"/>
          <w:marBottom w:val="0"/>
          <w:divBdr>
            <w:top w:val="none" w:sz="0" w:space="0" w:color="auto"/>
            <w:left w:val="none" w:sz="0" w:space="0" w:color="auto"/>
            <w:bottom w:val="none" w:sz="0" w:space="0" w:color="auto"/>
            <w:right w:val="none" w:sz="0" w:space="0" w:color="auto"/>
          </w:divBdr>
        </w:div>
        <w:div w:id="1215890436">
          <w:marLeft w:val="480"/>
          <w:marRight w:val="0"/>
          <w:marTop w:val="0"/>
          <w:marBottom w:val="0"/>
          <w:divBdr>
            <w:top w:val="none" w:sz="0" w:space="0" w:color="auto"/>
            <w:left w:val="none" w:sz="0" w:space="0" w:color="auto"/>
            <w:bottom w:val="none" w:sz="0" w:space="0" w:color="auto"/>
            <w:right w:val="none" w:sz="0" w:space="0" w:color="auto"/>
          </w:divBdr>
        </w:div>
        <w:div w:id="1104806536">
          <w:marLeft w:val="480"/>
          <w:marRight w:val="0"/>
          <w:marTop w:val="0"/>
          <w:marBottom w:val="0"/>
          <w:divBdr>
            <w:top w:val="none" w:sz="0" w:space="0" w:color="auto"/>
            <w:left w:val="none" w:sz="0" w:space="0" w:color="auto"/>
            <w:bottom w:val="none" w:sz="0" w:space="0" w:color="auto"/>
            <w:right w:val="none" w:sz="0" w:space="0" w:color="auto"/>
          </w:divBdr>
        </w:div>
        <w:div w:id="1028989193">
          <w:marLeft w:val="480"/>
          <w:marRight w:val="0"/>
          <w:marTop w:val="0"/>
          <w:marBottom w:val="0"/>
          <w:divBdr>
            <w:top w:val="none" w:sz="0" w:space="0" w:color="auto"/>
            <w:left w:val="none" w:sz="0" w:space="0" w:color="auto"/>
            <w:bottom w:val="none" w:sz="0" w:space="0" w:color="auto"/>
            <w:right w:val="none" w:sz="0" w:space="0" w:color="auto"/>
          </w:divBdr>
        </w:div>
        <w:div w:id="137504038">
          <w:marLeft w:val="480"/>
          <w:marRight w:val="0"/>
          <w:marTop w:val="0"/>
          <w:marBottom w:val="0"/>
          <w:divBdr>
            <w:top w:val="none" w:sz="0" w:space="0" w:color="auto"/>
            <w:left w:val="none" w:sz="0" w:space="0" w:color="auto"/>
            <w:bottom w:val="none" w:sz="0" w:space="0" w:color="auto"/>
            <w:right w:val="none" w:sz="0" w:space="0" w:color="auto"/>
          </w:divBdr>
        </w:div>
        <w:div w:id="824706541">
          <w:marLeft w:val="480"/>
          <w:marRight w:val="0"/>
          <w:marTop w:val="0"/>
          <w:marBottom w:val="0"/>
          <w:divBdr>
            <w:top w:val="none" w:sz="0" w:space="0" w:color="auto"/>
            <w:left w:val="none" w:sz="0" w:space="0" w:color="auto"/>
            <w:bottom w:val="none" w:sz="0" w:space="0" w:color="auto"/>
            <w:right w:val="none" w:sz="0" w:space="0" w:color="auto"/>
          </w:divBdr>
        </w:div>
        <w:div w:id="741875743">
          <w:marLeft w:val="480"/>
          <w:marRight w:val="0"/>
          <w:marTop w:val="0"/>
          <w:marBottom w:val="0"/>
          <w:divBdr>
            <w:top w:val="none" w:sz="0" w:space="0" w:color="auto"/>
            <w:left w:val="none" w:sz="0" w:space="0" w:color="auto"/>
            <w:bottom w:val="none" w:sz="0" w:space="0" w:color="auto"/>
            <w:right w:val="none" w:sz="0" w:space="0" w:color="auto"/>
          </w:divBdr>
        </w:div>
        <w:div w:id="1129934885">
          <w:marLeft w:val="480"/>
          <w:marRight w:val="0"/>
          <w:marTop w:val="0"/>
          <w:marBottom w:val="0"/>
          <w:divBdr>
            <w:top w:val="none" w:sz="0" w:space="0" w:color="auto"/>
            <w:left w:val="none" w:sz="0" w:space="0" w:color="auto"/>
            <w:bottom w:val="none" w:sz="0" w:space="0" w:color="auto"/>
            <w:right w:val="none" w:sz="0" w:space="0" w:color="auto"/>
          </w:divBdr>
        </w:div>
        <w:div w:id="453059036">
          <w:marLeft w:val="480"/>
          <w:marRight w:val="0"/>
          <w:marTop w:val="0"/>
          <w:marBottom w:val="0"/>
          <w:divBdr>
            <w:top w:val="none" w:sz="0" w:space="0" w:color="auto"/>
            <w:left w:val="none" w:sz="0" w:space="0" w:color="auto"/>
            <w:bottom w:val="none" w:sz="0" w:space="0" w:color="auto"/>
            <w:right w:val="none" w:sz="0" w:space="0" w:color="auto"/>
          </w:divBdr>
        </w:div>
        <w:div w:id="416097244">
          <w:marLeft w:val="480"/>
          <w:marRight w:val="0"/>
          <w:marTop w:val="0"/>
          <w:marBottom w:val="0"/>
          <w:divBdr>
            <w:top w:val="none" w:sz="0" w:space="0" w:color="auto"/>
            <w:left w:val="none" w:sz="0" w:space="0" w:color="auto"/>
            <w:bottom w:val="none" w:sz="0" w:space="0" w:color="auto"/>
            <w:right w:val="none" w:sz="0" w:space="0" w:color="auto"/>
          </w:divBdr>
        </w:div>
        <w:div w:id="1084689594">
          <w:marLeft w:val="480"/>
          <w:marRight w:val="0"/>
          <w:marTop w:val="0"/>
          <w:marBottom w:val="0"/>
          <w:divBdr>
            <w:top w:val="none" w:sz="0" w:space="0" w:color="auto"/>
            <w:left w:val="none" w:sz="0" w:space="0" w:color="auto"/>
            <w:bottom w:val="none" w:sz="0" w:space="0" w:color="auto"/>
            <w:right w:val="none" w:sz="0" w:space="0" w:color="auto"/>
          </w:divBdr>
        </w:div>
        <w:div w:id="1822691354">
          <w:marLeft w:val="480"/>
          <w:marRight w:val="0"/>
          <w:marTop w:val="0"/>
          <w:marBottom w:val="0"/>
          <w:divBdr>
            <w:top w:val="none" w:sz="0" w:space="0" w:color="auto"/>
            <w:left w:val="none" w:sz="0" w:space="0" w:color="auto"/>
            <w:bottom w:val="none" w:sz="0" w:space="0" w:color="auto"/>
            <w:right w:val="none" w:sz="0" w:space="0" w:color="auto"/>
          </w:divBdr>
        </w:div>
        <w:div w:id="1014768798">
          <w:marLeft w:val="480"/>
          <w:marRight w:val="0"/>
          <w:marTop w:val="0"/>
          <w:marBottom w:val="0"/>
          <w:divBdr>
            <w:top w:val="none" w:sz="0" w:space="0" w:color="auto"/>
            <w:left w:val="none" w:sz="0" w:space="0" w:color="auto"/>
            <w:bottom w:val="none" w:sz="0" w:space="0" w:color="auto"/>
            <w:right w:val="none" w:sz="0" w:space="0" w:color="auto"/>
          </w:divBdr>
        </w:div>
        <w:div w:id="118112063">
          <w:marLeft w:val="480"/>
          <w:marRight w:val="0"/>
          <w:marTop w:val="0"/>
          <w:marBottom w:val="0"/>
          <w:divBdr>
            <w:top w:val="none" w:sz="0" w:space="0" w:color="auto"/>
            <w:left w:val="none" w:sz="0" w:space="0" w:color="auto"/>
            <w:bottom w:val="none" w:sz="0" w:space="0" w:color="auto"/>
            <w:right w:val="none" w:sz="0" w:space="0" w:color="auto"/>
          </w:divBdr>
        </w:div>
        <w:div w:id="380984536">
          <w:marLeft w:val="480"/>
          <w:marRight w:val="0"/>
          <w:marTop w:val="0"/>
          <w:marBottom w:val="0"/>
          <w:divBdr>
            <w:top w:val="none" w:sz="0" w:space="0" w:color="auto"/>
            <w:left w:val="none" w:sz="0" w:space="0" w:color="auto"/>
            <w:bottom w:val="none" w:sz="0" w:space="0" w:color="auto"/>
            <w:right w:val="none" w:sz="0" w:space="0" w:color="auto"/>
          </w:divBdr>
        </w:div>
        <w:div w:id="2120561163">
          <w:marLeft w:val="480"/>
          <w:marRight w:val="0"/>
          <w:marTop w:val="0"/>
          <w:marBottom w:val="0"/>
          <w:divBdr>
            <w:top w:val="none" w:sz="0" w:space="0" w:color="auto"/>
            <w:left w:val="none" w:sz="0" w:space="0" w:color="auto"/>
            <w:bottom w:val="none" w:sz="0" w:space="0" w:color="auto"/>
            <w:right w:val="none" w:sz="0" w:space="0" w:color="auto"/>
          </w:divBdr>
        </w:div>
        <w:div w:id="1384982204">
          <w:marLeft w:val="480"/>
          <w:marRight w:val="0"/>
          <w:marTop w:val="0"/>
          <w:marBottom w:val="0"/>
          <w:divBdr>
            <w:top w:val="none" w:sz="0" w:space="0" w:color="auto"/>
            <w:left w:val="none" w:sz="0" w:space="0" w:color="auto"/>
            <w:bottom w:val="none" w:sz="0" w:space="0" w:color="auto"/>
            <w:right w:val="none" w:sz="0" w:space="0" w:color="auto"/>
          </w:divBdr>
        </w:div>
        <w:div w:id="1898783396">
          <w:marLeft w:val="480"/>
          <w:marRight w:val="0"/>
          <w:marTop w:val="0"/>
          <w:marBottom w:val="0"/>
          <w:divBdr>
            <w:top w:val="none" w:sz="0" w:space="0" w:color="auto"/>
            <w:left w:val="none" w:sz="0" w:space="0" w:color="auto"/>
            <w:bottom w:val="none" w:sz="0" w:space="0" w:color="auto"/>
            <w:right w:val="none" w:sz="0" w:space="0" w:color="auto"/>
          </w:divBdr>
        </w:div>
        <w:div w:id="69927974">
          <w:marLeft w:val="480"/>
          <w:marRight w:val="0"/>
          <w:marTop w:val="0"/>
          <w:marBottom w:val="0"/>
          <w:divBdr>
            <w:top w:val="none" w:sz="0" w:space="0" w:color="auto"/>
            <w:left w:val="none" w:sz="0" w:space="0" w:color="auto"/>
            <w:bottom w:val="none" w:sz="0" w:space="0" w:color="auto"/>
            <w:right w:val="none" w:sz="0" w:space="0" w:color="auto"/>
          </w:divBdr>
        </w:div>
        <w:div w:id="1592590687">
          <w:marLeft w:val="480"/>
          <w:marRight w:val="0"/>
          <w:marTop w:val="0"/>
          <w:marBottom w:val="0"/>
          <w:divBdr>
            <w:top w:val="none" w:sz="0" w:space="0" w:color="auto"/>
            <w:left w:val="none" w:sz="0" w:space="0" w:color="auto"/>
            <w:bottom w:val="none" w:sz="0" w:space="0" w:color="auto"/>
            <w:right w:val="none" w:sz="0" w:space="0" w:color="auto"/>
          </w:divBdr>
        </w:div>
        <w:div w:id="787503080">
          <w:marLeft w:val="480"/>
          <w:marRight w:val="0"/>
          <w:marTop w:val="0"/>
          <w:marBottom w:val="0"/>
          <w:divBdr>
            <w:top w:val="none" w:sz="0" w:space="0" w:color="auto"/>
            <w:left w:val="none" w:sz="0" w:space="0" w:color="auto"/>
            <w:bottom w:val="none" w:sz="0" w:space="0" w:color="auto"/>
            <w:right w:val="none" w:sz="0" w:space="0" w:color="auto"/>
          </w:divBdr>
        </w:div>
        <w:div w:id="2042390328">
          <w:marLeft w:val="480"/>
          <w:marRight w:val="0"/>
          <w:marTop w:val="0"/>
          <w:marBottom w:val="0"/>
          <w:divBdr>
            <w:top w:val="none" w:sz="0" w:space="0" w:color="auto"/>
            <w:left w:val="none" w:sz="0" w:space="0" w:color="auto"/>
            <w:bottom w:val="none" w:sz="0" w:space="0" w:color="auto"/>
            <w:right w:val="none" w:sz="0" w:space="0" w:color="auto"/>
          </w:divBdr>
        </w:div>
        <w:div w:id="657345520">
          <w:marLeft w:val="480"/>
          <w:marRight w:val="0"/>
          <w:marTop w:val="0"/>
          <w:marBottom w:val="0"/>
          <w:divBdr>
            <w:top w:val="none" w:sz="0" w:space="0" w:color="auto"/>
            <w:left w:val="none" w:sz="0" w:space="0" w:color="auto"/>
            <w:bottom w:val="none" w:sz="0" w:space="0" w:color="auto"/>
            <w:right w:val="none" w:sz="0" w:space="0" w:color="auto"/>
          </w:divBdr>
        </w:div>
        <w:div w:id="224729793">
          <w:marLeft w:val="480"/>
          <w:marRight w:val="0"/>
          <w:marTop w:val="0"/>
          <w:marBottom w:val="0"/>
          <w:divBdr>
            <w:top w:val="none" w:sz="0" w:space="0" w:color="auto"/>
            <w:left w:val="none" w:sz="0" w:space="0" w:color="auto"/>
            <w:bottom w:val="none" w:sz="0" w:space="0" w:color="auto"/>
            <w:right w:val="none" w:sz="0" w:space="0" w:color="auto"/>
          </w:divBdr>
        </w:div>
        <w:div w:id="1622221487">
          <w:marLeft w:val="480"/>
          <w:marRight w:val="0"/>
          <w:marTop w:val="0"/>
          <w:marBottom w:val="0"/>
          <w:divBdr>
            <w:top w:val="none" w:sz="0" w:space="0" w:color="auto"/>
            <w:left w:val="none" w:sz="0" w:space="0" w:color="auto"/>
            <w:bottom w:val="none" w:sz="0" w:space="0" w:color="auto"/>
            <w:right w:val="none" w:sz="0" w:space="0" w:color="auto"/>
          </w:divBdr>
        </w:div>
        <w:div w:id="942762913">
          <w:marLeft w:val="480"/>
          <w:marRight w:val="0"/>
          <w:marTop w:val="0"/>
          <w:marBottom w:val="0"/>
          <w:divBdr>
            <w:top w:val="none" w:sz="0" w:space="0" w:color="auto"/>
            <w:left w:val="none" w:sz="0" w:space="0" w:color="auto"/>
            <w:bottom w:val="none" w:sz="0" w:space="0" w:color="auto"/>
            <w:right w:val="none" w:sz="0" w:space="0" w:color="auto"/>
          </w:divBdr>
        </w:div>
        <w:div w:id="1701317197">
          <w:marLeft w:val="480"/>
          <w:marRight w:val="0"/>
          <w:marTop w:val="0"/>
          <w:marBottom w:val="0"/>
          <w:divBdr>
            <w:top w:val="none" w:sz="0" w:space="0" w:color="auto"/>
            <w:left w:val="none" w:sz="0" w:space="0" w:color="auto"/>
            <w:bottom w:val="none" w:sz="0" w:space="0" w:color="auto"/>
            <w:right w:val="none" w:sz="0" w:space="0" w:color="auto"/>
          </w:divBdr>
        </w:div>
        <w:div w:id="947739365">
          <w:marLeft w:val="480"/>
          <w:marRight w:val="0"/>
          <w:marTop w:val="0"/>
          <w:marBottom w:val="0"/>
          <w:divBdr>
            <w:top w:val="none" w:sz="0" w:space="0" w:color="auto"/>
            <w:left w:val="none" w:sz="0" w:space="0" w:color="auto"/>
            <w:bottom w:val="none" w:sz="0" w:space="0" w:color="auto"/>
            <w:right w:val="none" w:sz="0" w:space="0" w:color="auto"/>
          </w:divBdr>
        </w:div>
        <w:div w:id="1953127209">
          <w:marLeft w:val="480"/>
          <w:marRight w:val="0"/>
          <w:marTop w:val="0"/>
          <w:marBottom w:val="0"/>
          <w:divBdr>
            <w:top w:val="none" w:sz="0" w:space="0" w:color="auto"/>
            <w:left w:val="none" w:sz="0" w:space="0" w:color="auto"/>
            <w:bottom w:val="none" w:sz="0" w:space="0" w:color="auto"/>
            <w:right w:val="none" w:sz="0" w:space="0" w:color="auto"/>
          </w:divBdr>
        </w:div>
        <w:div w:id="974336409">
          <w:marLeft w:val="480"/>
          <w:marRight w:val="0"/>
          <w:marTop w:val="0"/>
          <w:marBottom w:val="0"/>
          <w:divBdr>
            <w:top w:val="none" w:sz="0" w:space="0" w:color="auto"/>
            <w:left w:val="none" w:sz="0" w:space="0" w:color="auto"/>
            <w:bottom w:val="none" w:sz="0" w:space="0" w:color="auto"/>
            <w:right w:val="none" w:sz="0" w:space="0" w:color="auto"/>
          </w:divBdr>
        </w:div>
        <w:div w:id="852770147">
          <w:marLeft w:val="480"/>
          <w:marRight w:val="0"/>
          <w:marTop w:val="0"/>
          <w:marBottom w:val="0"/>
          <w:divBdr>
            <w:top w:val="none" w:sz="0" w:space="0" w:color="auto"/>
            <w:left w:val="none" w:sz="0" w:space="0" w:color="auto"/>
            <w:bottom w:val="none" w:sz="0" w:space="0" w:color="auto"/>
            <w:right w:val="none" w:sz="0" w:space="0" w:color="auto"/>
          </w:divBdr>
        </w:div>
        <w:div w:id="1138063187">
          <w:marLeft w:val="480"/>
          <w:marRight w:val="0"/>
          <w:marTop w:val="0"/>
          <w:marBottom w:val="0"/>
          <w:divBdr>
            <w:top w:val="none" w:sz="0" w:space="0" w:color="auto"/>
            <w:left w:val="none" w:sz="0" w:space="0" w:color="auto"/>
            <w:bottom w:val="none" w:sz="0" w:space="0" w:color="auto"/>
            <w:right w:val="none" w:sz="0" w:space="0" w:color="auto"/>
          </w:divBdr>
        </w:div>
        <w:div w:id="965282261">
          <w:marLeft w:val="480"/>
          <w:marRight w:val="0"/>
          <w:marTop w:val="0"/>
          <w:marBottom w:val="0"/>
          <w:divBdr>
            <w:top w:val="none" w:sz="0" w:space="0" w:color="auto"/>
            <w:left w:val="none" w:sz="0" w:space="0" w:color="auto"/>
            <w:bottom w:val="none" w:sz="0" w:space="0" w:color="auto"/>
            <w:right w:val="none" w:sz="0" w:space="0" w:color="auto"/>
          </w:divBdr>
        </w:div>
        <w:div w:id="446967712">
          <w:marLeft w:val="480"/>
          <w:marRight w:val="0"/>
          <w:marTop w:val="0"/>
          <w:marBottom w:val="0"/>
          <w:divBdr>
            <w:top w:val="none" w:sz="0" w:space="0" w:color="auto"/>
            <w:left w:val="none" w:sz="0" w:space="0" w:color="auto"/>
            <w:bottom w:val="none" w:sz="0" w:space="0" w:color="auto"/>
            <w:right w:val="none" w:sz="0" w:space="0" w:color="auto"/>
          </w:divBdr>
        </w:div>
        <w:div w:id="2710665">
          <w:marLeft w:val="480"/>
          <w:marRight w:val="0"/>
          <w:marTop w:val="0"/>
          <w:marBottom w:val="0"/>
          <w:divBdr>
            <w:top w:val="none" w:sz="0" w:space="0" w:color="auto"/>
            <w:left w:val="none" w:sz="0" w:space="0" w:color="auto"/>
            <w:bottom w:val="none" w:sz="0" w:space="0" w:color="auto"/>
            <w:right w:val="none" w:sz="0" w:space="0" w:color="auto"/>
          </w:divBdr>
        </w:div>
        <w:div w:id="1228608497">
          <w:marLeft w:val="480"/>
          <w:marRight w:val="0"/>
          <w:marTop w:val="0"/>
          <w:marBottom w:val="0"/>
          <w:divBdr>
            <w:top w:val="none" w:sz="0" w:space="0" w:color="auto"/>
            <w:left w:val="none" w:sz="0" w:space="0" w:color="auto"/>
            <w:bottom w:val="none" w:sz="0" w:space="0" w:color="auto"/>
            <w:right w:val="none" w:sz="0" w:space="0" w:color="auto"/>
          </w:divBdr>
        </w:div>
        <w:div w:id="1559510343">
          <w:marLeft w:val="480"/>
          <w:marRight w:val="0"/>
          <w:marTop w:val="0"/>
          <w:marBottom w:val="0"/>
          <w:divBdr>
            <w:top w:val="none" w:sz="0" w:space="0" w:color="auto"/>
            <w:left w:val="none" w:sz="0" w:space="0" w:color="auto"/>
            <w:bottom w:val="none" w:sz="0" w:space="0" w:color="auto"/>
            <w:right w:val="none" w:sz="0" w:space="0" w:color="auto"/>
          </w:divBdr>
          <w:divsChild>
            <w:div w:id="25179654">
              <w:marLeft w:val="0"/>
              <w:marRight w:val="0"/>
              <w:marTop w:val="0"/>
              <w:marBottom w:val="0"/>
              <w:divBdr>
                <w:top w:val="none" w:sz="0" w:space="0" w:color="auto"/>
                <w:left w:val="none" w:sz="0" w:space="0" w:color="auto"/>
                <w:bottom w:val="none" w:sz="0" w:space="0" w:color="auto"/>
                <w:right w:val="none" w:sz="0" w:space="0" w:color="auto"/>
              </w:divBdr>
            </w:div>
          </w:divsChild>
        </w:div>
        <w:div w:id="1453475410">
          <w:marLeft w:val="480"/>
          <w:marRight w:val="0"/>
          <w:marTop w:val="0"/>
          <w:marBottom w:val="0"/>
          <w:divBdr>
            <w:top w:val="none" w:sz="0" w:space="0" w:color="auto"/>
            <w:left w:val="none" w:sz="0" w:space="0" w:color="auto"/>
            <w:bottom w:val="none" w:sz="0" w:space="0" w:color="auto"/>
            <w:right w:val="none" w:sz="0" w:space="0" w:color="auto"/>
          </w:divBdr>
        </w:div>
        <w:div w:id="1279797194">
          <w:marLeft w:val="480"/>
          <w:marRight w:val="0"/>
          <w:marTop w:val="0"/>
          <w:marBottom w:val="0"/>
          <w:divBdr>
            <w:top w:val="none" w:sz="0" w:space="0" w:color="auto"/>
            <w:left w:val="none" w:sz="0" w:space="0" w:color="auto"/>
            <w:bottom w:val="none" w:sz="0" w:space="0" w:color="auto"/>
            <w:right w:val="none" w:sz="0" w:space="0" w:color="auto"/>
          </w:divBdr>
        </w:div>
        <w:div w:id="212426705">
          <w:marLeft w:val="480"/>
          <w:marRight w:val="0"/>
          <w:marTop w:val="0"/>
          <w:marBottom w:val="0"/>
          <w:divBdr>
            <w:top w:val="none" w:sz="0" w:space="0" w:color="auto"/>
            <w:left w:val="none" w:sz="0" w:space="0" w:color="auto"/>
            <w:bottom w:val="none" w:sz="0" w:space="0" w:color="auto"/>
            <w:right w:val="none" w:sz="0" w:space="0" w:color="auto"/>
          </w:divBdr>
        </w:div>
        <w:div w:id="349723111">
          <w:marLeft w:val="480"/>
          <w:marRight w:val="0"/>
          <w:marTop w:val="0"/>
          <w:marBottom w:val="0"/>
          <w:divBdr>
            <w:top w:val="none" w:sz="0" w:space="0" w:color="auto"/>
            <w:left w:val="none" w:sz="0" w:space="0" w:color="auto"/>
            <w:bottom w:val="none" w:sz="0" w:space="0" w:color="auto"/>
            <w:right w:val="none" w:sz="0" w:space="0" w:color="auto"/>
          </w:divBdr>
        </w:div>
        <w:div w:id="613755209">
          <w:marLeft w:val="480"/>
          <w:marRight w:val="0"/>
          <w:marTop w:val="0"/>
          <w:marBottom w:val="0"/>
          <w:divBdr>
            <w:top w:val="none" w:sz="0" w:space="0" w:color="auto"/>
            <w:left w:val="none" w:sz="0" w:space="0" w:color="auto"/>
            <w:bottom w:val="none" w:sz="0" w:space="0" w:color="auto"/>
            <w:right w:val="none" w:sz="0" w:space="0" w:color="auto"/>
          </w:divBdr>
        </w:div>
        <w:div w:id="822085861">
          <w:marLeft w:val="480"/>
          <w:marRight w:val="0"/>
          <w:marTop w:val="0"/>
          <w:marBottom w:val="0"/>
          <w:divBdr>
            <w:top w:val="none" w:sz="0" w:space="0" w:color="auto"/>
            <w:left w:val="none" w:sz="0" w:space="0" w:color="auto"/>
            <w:bottom w:val="none" w:sz="0" w:space="0" w:color="auto"/>
            <w:right w:val="none" w:sz="0" w:space="0" w:color="auto"/>
          </w:divBdr>
        </w:div>
        <w:div w:id="726954743">
          <w:marLeft w:val="480"/>
          <w:marRight w:val="0"/>
          <w:marTop w:val="0"/>
          <w:marBottom w:val="0"/>
          <w:divBdr>
            <w:top w:val="none" w:sz="0" w:space="0" w:color="auto"/>
            <w:left w:val="none" w:sz="0" w:space="0" w:color="auto"/>
            <w:bottom w:val="none" w:sz="0" w:space="0" w:color="auto"/>
            <w:right w:val="none" w:sz="0" w:space="0" w:color="auto"/>
          </w:divBdr>
        </w:div>
        <w:div w:id="1631788056">
          <w:marLeft w:val="480"/>
          <w:marRight w:val="0"/>
          <w:marTop w:val="0"/>
          <w:marBottom w:val="0"/>
          <w:divBdr>
            <w:top w:val="none" w:sz="0" w:space="0" w:color="auto"/>
            <w:left w:val="none" w:sz="0" w:space="0" w:color="auto"/>
            <w:bottom w:val="none" w:sz="0" w:space="0" w:color="auto"/>
            <w:right w:val="none" w:sz="0" w:space="0" w:color="auto"/>
          </w:divBdr>
        </w:div>
        <w:div w:id="1072853833">
          <w:marLeft w:val="480"/>
          <w:marRight w:val="0"/>
          <w:marTop w:val="0"/>
          <w:marBottom w:val="0"/>
          <w:divBdr>
            <w:top w:val="none" w:sz="0" w:space="0" w:color="auto"/>
            <w:left w:val="none" w:sz="0" w:space="0" w:color="auto"/>
            <w:bottom w:val="none" w:sz="0" w:space="0" w:color="auto"/>
            <w:right w:val="none" w:sz="0" w:space="0" w:color="auto"/>
          </w:divBdr>
        </w:div>
        <w:div w:id="1759474885">
          <w:marLeft w:val="480"/>
          <w:marRight w:val="0"/>
          <w:marTop w:val="0"/>
          <w:marBottom w:val="0"/>
          <w:divBdr>
            <w:top w:val="none" w:sz="0" w:space="0" w:color="auto"/>
            <w:left w:val="none" w:sz="0" w:space="0" w:color="auto"/>
            <w:bottom w:val="none" w:sz="0" w:space="0" w:color="auto"/>
            <w:right w:val="none" w:sz="0" w:space="0" w:color="auto"/>
          </w:divBdr>
        </w:div>
        <w:div w:id="2019889790">
          <w:marLeft w:val="480"/>
          <w:marRight w:val="0"/>
          <w:marTop w:val="0"/>
          <w:marBottom w:val="0"/>
          <w:divBdr>
            <w:top w:val="none" w:sz="0" w:space="0" w:color="auto"/>
            <w:left w:val="none" w:sz="0" w:space="0" w:color="auto"/>
            <w:bottom w:val="none" w:sz="0" w:space="0" w:color="auto"/>
            <w:right w:val="none" w:sz="0" w:space="0" w:color="auto"/>
          </w:divBdr>
        </w:div>
        <w:div w:id="257059584">
          <w:marLeft w:val="480"/>
          <w:marRight w:val="0"/>
          <w:marTop w:val="0"/>
          <w:marBottom w:val="0"/>
          <w:divBdr>
            <w:top w:val="none" w:sz="0" w:space="0" w:color="auto"/>
            <w:left w:val="none" w:sz="0" w:space="0" w:color="auto"/>
            <w:bottom w:val="none" w:sz="0" w:space="0" w:color="auto"/>
            <w:right w:val="none" w:sz="0" w:space="0" w:color="auto"/>
          </w:divBdr>
        </w:div>
        <w:div w:id="1433354674">
          <w:marLeft w:val="480"/>
          <w:marRight w:val="0"/>
          <w:marTop w:val="0"/>
          <w:marBottom w:val="0"/>
          <w:divBdr>
            <w:top w:val="none" w:sz="0" w:space="0" w:color="auto"/>
            <w:left w:val="none" w:sz="0" w:space="0" w:color="auto"/>
            <w:bottom w:val="none" w:sz="0" w:space="0" w:color="auto"/>
            <w:right w:val="none" w:sz="0" w:space="0" w:color="auto"/>
          </w:divBdr>
        </w:div>
        <w:div w:id="1922333492">
          <w:marLeft w:val="480"/>
          <w:marRight w:val="0"/>
          <w:marTop w:val="0"/>
          <w:marBottom w:val="0"/>
          <w:divBdr>
            <w:top w:val="none" w:sz="0" w:space="0" w:color="auto"/>
            <w:left w:val="none" w:sz="0" w:space="0" w:color="auto"/>
            <w:bottom w:val="none" w:sz="0" w:space="0" w:color="auto"/>
            <w:right w:val="none" w:sz="0" w:space="0" w:color="auto"/>
          </w:divBdr>
        </w:div>
        <w:div w:id="1244337192">
          <w:marLeft w:val="480"/>
          <w:marRight w:val="0"/>
          <w:marTop w:val="0"/>
          <w:marBottom w:val="0"/>
          <w:divBdr>
            <w:top w:val="none" w:sz="0" w:space="0" w:color="auto"/>
            <w:left w:val="none" w:sz="0" w:space="0" w:color="auto"/>
            <w:bottom w:val="none" w:sz="0" w:space="0" w:color="auto"/>
            <w:right w:val="none" w:sz="0" w:space="0" w:color="auto"/>
          </w:divBdr>
        </w:div>
        <w:div w:id="1292050018">
          <w:marLeft w:val="480"/>
          <w:marRight w:val="0"/>
          <w:marTop w:val="0"/>
          <w:marBottom w:val="0"/>
          <w:divBdr>
            <w:top w:val="none" w:sz="0" w:space="0" w:color="auto"/>
            <w:left w:val="none" w:sz="0" w:space="0" w:color="auto"/>
            <w:bottom w:val="none" w:sz="0" w:space="0" w:color="auto"/>
            <w:right w:val="none" w:sz="0" w:space="0" w:color="auto"/>
          </w:divBdr>
        </w:div>
        <w:div w:id="657198509">
          <w:marLeft w:val="480"/>
          <w:marRight w:val="0"/>
          <w:marTop w:val="0"/>
          <w:marBottom w:val="0"/>
          <w:divBdr>
            <w:top w:val="none" w:sz="0" w:space="0" w:color="auto"/>
            <w:left w:val="none" w:sz="0" w:space="0" w:color="auto"/>
            <w:bottom w:val="none" w:sz="0" w:space="0" w:color="auto"/>
            <w:right w:val="none" w:sz="0" w:space="0" w:color="auto"/>
          </w:divBdr>
        </w:div>
        <w:div w:id="1015695886">
          <w:marLeft w:val="480"/>
          <w:marRight w:val="0"/>
          <w:marTop w:val="0"/>
          <w:marBottom w:val="0"/>
          <w:divBdr>
            <w:top w:val="none" w:sz="0" w:space="0" w:color="auto"/>
            <w:left w:val="none" w:sz="0" w:space="0" w:color="auto"/>
            <w:bottom w:val="none" w:sz="0" w:space="0" w:color="auto"/>
            <w:right w:val="none" w:sz="0" w:space="0" w:color="auto"/>
          </w:divBdr>
        </w:div>
        <w:div w:id="1196311618">
          <w:marLeft w:val="480"/>
          <w:marRight w:val="0"/>
          <w:marTop w:val="0"/>
          <w:marBottom w:val="0"/>
          <w:divBdr>
            <w:top w:val="none" w:sz="0" w:space="0" w:color="auto"/>
            <w:left w:val="none" w:sz="0" w:space="0" w:color="auto"/>
            <w:bottom w:val="none" w:sz="0" w:space="0" w:color="auto"/>
            <w:right w:val="none" w:sz="0" w:space="0" w:color="auto"/>
          </w:divBdr>
        </w:div>
        <w:div w:id="1673557678">
          <w:marLeft w:val="480"/>
          <w:marRight w:val="0"/>
          <w:marTop w:val="0"/>
          <w:marBottom w:val="0"/>
          <w:divBdr>
            <w:top w:val="none" w:sz="0" w:space="0" w:color="auto"/>
            <w:left w:val="none" w:sz="0" w:space="0" w:color="auto"/>
            <w:bottom w:val="none" w:sz="0" w:space="0" w:color="auto"/>
            <w:right w:val="none" w:sz="0" w:space="0" w:color="auto"/>
          </w:divBdr>
        </w:div>
        <w:div w:id="979189061">
          <w:marLeft w:val="480"/>
          <w:marRight w:val="0"/>
          <w:marTop w:val="0"/>
          <w:marBottom w:val="0"/>
          <w:divBdr>
            <w:top w:val="none" w:sz="0" w:space="0" w:color="auto"/>
            <w:left w:val="none" w:sz="0" w:space="0" w:color="auto"/>
            <w:bottom w:val="none" w:sz="0" w:space="0" w:color="auto"/>
            <w:right w:val="none" w:sz="0" w:space="0" w:color="auto"/>
          </w:divBdr>
        </w:div>
        <w:div w:id="1009990618">
          <w:marLeft w:val="480"/>
          <w:marRight w:val="0"/>
          <w:marTop w:val="0"/>
          <w:marBottom w:val="0"/>
          <w:divBdr>
            <w:top w:val="none" w:sz="0" w:space="0" w:color="auto"/>
            <w:left w:val="none" w:sz="0" w:space="0" w:color="auto"/>
            <w:bottom w:val="none" w:sz="0" w:space="0" w:color="auto"/>
            <w:right w:val="none" w:sz="0" w:space="0" w:color="auto"/>
          </w:divBdr>
        </w:div>
        <w:div w:id="1524589962">
          <w:marLeft w:val="480"/>
          <w:marRight w:val="0"/>
          <w:marTop w:val="0"/>
          <w:marBottom w:val="0"/>
          <w:divBdr>
            <w:top w:val="none" w:sz="0" w:space="0" w:color="auto"/>
            <w:left w:val="none" w:sz="0" w:space="0" w:color="auto"/>
            <w:bottom w:val="none" w:sz="0" w:space="0" w:color="auto"/>
            <w:right w:val="none" w:sz="0" w:space="0" w:color="auto"/>
          </w:divBdr>
        </w:div>
        <w:div w:id="784693504">
          <w:marLeft w:val="480"/>
          <w:marRight w:val="0"/>
          <w:marTop w:val="0"/>
          <w:marBottom w:val="0"/>
          <w:divBdr>
            <w:top w:val="none" w:sz="0" w:space="0" w:color="auto"/>
            <w:left w:val="none" w:sz="0" w:space="0" w:color="auto"/>
            <w:bottom w:val="none" w:sz="0" w:space="0" w:color="auto"/>
            <w:right w:val="none" w:sz="0" w:space="0" w:color="auto"/>
          </w:divBdr>
        </w:div>
        <w:div w:id="857812036">
          <w:marLeft w:val="480"/>
          <w:marRight w:val="0"/>
          <w:marTop w:val="0"/>
          <w:marBottom w:val="0"/>
          <w:divBdr>
            <w:top w:val="none" w:sz="0" w:space="0" w:color="auto"/>
            <w:left w:val="none" w:sz="0" w:space="0" w:color="auto"/>
            <w:bottom w:val="none" w:sz="0" w:space="0" w:color="auto"/>
            <w:right w:val="none" w:sz="0" w:space="0" w:color="auto"/>
          </w:divBdr>
        </w:div>
        <w:div w:id="461584742">
          <w:marLeft w:val="480"/>
          <w:marRight w:val="0"/>
          <w:marTop w:val="0"/>
          <w:marBottom w:val="0"/>
          <w:divBdr>
            <w:top w:val="none" w:sz="0" w:space="0" w:color="auto"/>
            <w:left w:val="none" w:sz="0" w:space="0" w:color="auto"/>
            <w:bottom w:val="none" w:sz="0" w:space="0" w:color="auto"/>
            <w:right w:val="none" w:sz="0" w:space="0" w:color="auto"/>
          </w:divBdr>
          <w:divsChild>
            <w:div w:id="1028916589">
              <w:marLeft w:val="0"/>
              <w:marRight w:val="0"/>
              <w:marTop w:val="0"/>
              <w:marBottom w:val="0"/>
              <w:divBdr>
                <w:top w:val="none" w:sz="0" w:space="0" w:color="auto"/>
                <w:left w:val="none" w:sz="0" w:space="0" w:color="auto"/>
                <w:bottom w:val="none" w:sz="0" w:space="0" w:color="auto"/>
                <w:right w:val="none" w:sz="0" w:space="0" w:color="auto"/>
              </w:divBdr>
            </w:div>
          </w:divsChild>
        </w:div>
        <w:div w:id="993147092">
          <w:marLeft w:val="480"/>
          <w:marRight w:val="0"/>
          <w:marTop w:val="0"/>
          <w:marBottom w:val="0"/>
          <w:divBdr>
            <w:top w:val="none" w:sz="0" w:space="0" w:color="auto"/>
            <w:left w:val="none" w:sz="0" w:space="0" w:color="auto"/>
            <w:bottom w:val="none" w:sz="0" w:space="0" w:color="auto"/>
            <w:right w:val="none" w:sz="0" w:space="0" w:color="auto"/>
          </w:divBdr>
        </w:div>
        <w:div w:id="926378246">
          <w:marLeft w:val="480"/>
          <w:marRight w:val="0"/>
          <w:marTop w:val="0"/>
          <w:marBottom w:val="0"/>
          <w:divBdr>
            <w:top w:val="none" w:sz="0" w:space="0" w:color="auto"/>
            <w:left w:val="none" w:sz="0" w:space="0" w:color="auto"/>
            <w:bottom w:val="none" w:sz="0" w:space="0" w:color="auto"/>
            <w:right w:val="none" w:sz="0" w:space="0" w:color="auto"/>
          </w:divBdr>
        </w:div>
        <w:div w:id="6567683">
          <w:marLeft w:val="480"/>
          <w:marRight w:val="0"/>
          <w:marTop w:val="0"/>
          <w:marBottom w:val="0"/>
          <w:divBdr>
            <w:top w:val="none" w:sz="0" w:space="0" w:color="auto"/>
            <w:left w:val="none" w:sz="0" w:space="0" w:color="auto"/>
            <w:bottom w:val="none" w:sz="0" w:space="0" w:color="auto"/>
            <w:right w:val="none" w:sz="0" w:space="0" w:color="auto"/>
          </w:divBdr>
        </w:div>
        <w:div w:id="444931514">
          <w:marLeft w:val="480"/>
          <w:marRight w:val="0"/>
          <w:marTop w:val="0"/>
          <w:marBottom w:val="0"/>
          <w:divBdr>
            <w:top w:val="none" w:sz="0" w:space="0" w:color="auto"/>
            <w:left w:val="none" w:sz="0" w:space="0" w:color="auto"/>
            <w:bottom w:val="none" w:sz="0" w:space="0" w:color="auto"/>
            <w:right w:val="none" w:sz="0" w:space="0" w:color="auto"/>
          </w:divBdr>
        </w:div>
        <w:div w:id="1889299744">
          <w:marLeft w:val="480"/>
          <w:marRight w:val="0"/>
          <w:marTop w:val="0"/>
          <w:marBottom w:val="0"/>
          <w:divBdr>
            <w:top w:val="none" w:sz="0" w:space="0" w:color="auto"/>
            <w:left w:val="none" w:sz="0" w:space="0" w:color="auto"/>
            <w:bottom w:val="none" w:sz="0" w:space="0" w:color="auto"/>
            <w:right w:val="none" w:sz="0" w:space="0" w:color="auto"/>
          </w:divBdr>
        </w:div>
        <w:div w:id="891767493">
          <w:marLeft w:val="480"/>
          <w:marRight w:val="0"/>
          <w:marTop w:val="0"/>
          <w:marBottom w:val="0"/>
          <w:divBdr>
            <w:top w:val="none" w:sz="0" w:space="0" w:color="auto"/>
            <w:left w:val="none" w:sz="0" w:space="0" w:color="auto"/>
            <w:bottom w:val="none" w:sz="0" w:space="0" w:color="auto"/>
            <w:right w:val="none" w:sz="0" w:space="0" w:color="auto"/>
          </w:divBdr>
        </w:div>
        <w:div w:id="173228417">
          <w:marLeft w:val="480"/>
          <w:marRight w:val="0"/>
          <w:marTop w:val="0"/>
          <w:marBottom w:val="0"/>
          <w:divBdr>
            <w:top w:val="none" w:sz="0" w:space="0" w:color="auto"/>
            <w:left w:val="none" w:sz="0" w:space="0" w:color="auto"/>
            <w:bottom w:val="none" w:sz="0" w:space="0" w:color="auto"/>
            <w:right w:val="none" w:sz="0" w:space="0" w:color="auto"/>
          </w:divBdr>
        </w:div>
        <w:div w:id="1018314623">
          <w:marLeft w:val="480"/>
          <w:marRight w:val="0"/>
          <w:marTop w:val="0"/>
          <w:marBottom w:val="0"/>
          <w:divBdr>
            <w:top w:val="none" w:sz="0" w:space="0" w:color="auto"/>
            <w:left w:val="none" w:sz="0" w:space="0" w:color="auto"/>
            <w:bottom w:val="none" w:sz="0" w:space="0" w:color="auto"/>
            <w:right w:val="none" w:sz="0" w:space="0" w:color="auto"/>
          </w:divBdr>
        </w:div>
        <w:div w:id="407463883">
          <w:marLeft w:val="480"/>
          <w:marRight w:val="0"/>
          <w:marTop w:val="0"/>
          <w:marBottom w:val="0"/>
          <w:divBdr>
            <w:top w:val="none" w:sz="0" w:space="0" w:color="auto"/>
            <w:left w:val="none" w:sz="0" w:space="0" w:color="auto"/>
            <w:bottom w:val="none" w:sz="0" w:space="0" w:color="auto"/>
            <w:right w:val="none" w:sz="0" w:space="0" w:color="auto"/>
          </w:divBdr>
        </w:div>
        <w:div w:id="211163002">
          <w:marLeft w:val="480"/>
          <w:marRight w:val="0"/>
          <w:marTop w:val="0"/>
          <w:marBottom w:val="0"/>
          <w:divBdr>
            <w:top w:val="none" w:sz="0" w:space="0" w:color="auto"/>
            <w:left w:val="none" w:sz="0" w:space="0" w:color="auto"/>
            <w:bottom w:val="none" w:sz="0" w:space="0" w:color="auto"/>
            <w:right w:val="none" w:sz="0" w:space="0" w:color="auto"/>
          </w:divBdr>
        </w:div>
        <w:div w:id="1573395017">
          <w:marLeft w:val="480"/>
          <w:marRight w:val="0"/>
          <w:marTop w:val="0"/>
          <w:marBottom w:val="0"/>
          <w:divBdr>
            <w:top w:val="none" w:sz="0" w:space="0" w:color="auto"/>
            <w:left w:val="none" w:sz="0" w:space="0" w:color="auto"/>
            <w:bottom w:val="none" w:sz="0" w:space="0" w:color="auto"/>
            <w:right w:val="none" w:sz="0" w:space="0" w:color="auto"/>
          </w:divBdr>
        </w:div>
        <w:div w:id="1937783184">
          <w:marLeft w:val="480"/>
          <w:marRight w:val="0"/>
          <w:marTop w:val="0"/>
          <w:marBottom w:val="0"/>
          <w:divBdr>
            <w:top w:val="none" w:sz="0" w:space="0" w:color="auto"/>
            <w:left w:val="none" w:sz="0" w:space="0" w:color="auto"/>
            <w:bottom w:val="none" w:sz="0" w:space="0" w:color="auto"/>
            <w:right w:val="none" w:sz="0" w:space="0" w:color="auto"/>
          </w:divBdr>
        </w:div>
        <w:div w:id="2145853518">
          <w:marLeft w:val="480"/>
          <w:marRight w:val="0"/>
          <w:marTop w:val="0"/>
          <w:marBottom w:val="0"/>
          <w:divBdr>
            <w:top w:val="none" w:sz="0" w:space="0" w:color="auto"/>
            <w:left w:val="none" w:sz="0" w:space="0" w:color="auto"/>
            <w:bottom w:val="none" w:sz="0" w:space="0" w:color="auto"/>
            <w:right w:val="none" w:sz="0" w:space="0" w:color="auto"/>
          </w:divBdr>
        </w:div>
        <w:div w:id="1518960613">
          <w:marLeft w:val="480"/>
          <w:marRight w:val="0"/>
          <w:marTop w:val="0"/>
          <w:marBottom w:val="0"/>
          <w:divBdr>
            <w:top w:val="none" w:sz="0" w:space="0" w:color="auto"/>
            <w:left w:val="none" w:sz="0" w:space="0" w:color="auto"/>
            <w:bottom w:val="none" w:sz="0" w:space="0" w:color="auto"/>
            <w:right w:val="none" w:sz="0" w:space="0" w:color="auto"/>
          </w:divBdr>
        </w:div>
        <w:div w:id="1680499338">
          <w:marLeft w:val="480"/>
          <w:marRight w:val="0"/>
          <w:marTop w:val="0"/>
          <w:marBottom w:val="0"/>
          <w:divBdr>
            <w:top w:val="none" w:sz="0" w:space="0" w:color="auto"/>
            <w:left w:val="none" w:sz="0" w:space="0" w:color="auto"/>
            <w:bottom w:val="none" w:sz="0" w:space="0" w:color="auto"/>
            <w:right w:val="none" w:sz="0" w:space="0" w:color="auto"/>
          </w:divBdr>
        </w:div>
        <w:div w:id="1740244882">
          <w:marLeft w:val="480"/>
          <w:marRight w:val="0"/>
          <w:marTop w:val="0"/>
          <w:marBottom w:val="0"/>
          <w:divBdr>
            <w:top w:val="none" w:sz="0" w:space="0" w:color="auto"/>
            <w:left w:val="none" w:sz="0" w:space="0" w:color="auto"/>
            <w:bottom w:val="none" w:sz="0" w:space="0" w:color="auto"/>
            <w:right w:val="none" w:sz="0" w:space="0" w:color="auto"/>
          </w:divBdr>
        </w:div>
        <w:div w:id="934828292">
          <w:marLeft w:val="480"/>
          <w:marRight w:val="0"/>
          <w:marTop w:val="0"/>
          <w:marBottom w:val="0"/>
          <w:divBdr>
            <w:top w:val="none" w:sz="0" w:space="0" w:color="auto"/>
            <w:left w:val="none" w:sz="0" w:space="0" w:color="auto"/>
            <w:bottom w:val="none" w:sz="0" w:space="0" w:color="auto"/>
            <w:right w:val="none" w:sz="0" w:space="0" w:color="auto"/>
          </w:divBdr>
        </w:div>
        <w:div w:id="465314282">
          <w:marLeft w:val="480"/>
          <w:marRight w:val="0"/>
          <w:marTop w:val="0"/>
          <w:marBottom w:val="0"/>
          <w:divBdr>
            <w:top w:val="none" w:sz="0" w:space="0" w:color="auto"/>
            <w:left w:val="none" w:sz="0" w:space="0" w:color="auto"/>
            <w:bottom w:val="none" w:sz="0" w:space="0" w:color="auto"/>
            <w:right w:val="none" w:sz="0" w:space="0" w:color="auto"/>
          </w:divBdr>
        </w:div>
        <w:div w:id="1877544867">
          <w:marLeft w:val="480"/>
          <w:marRight w:val="0"/>
          <w:marTop w:val="0"/>
          <w:marBottom w:val="0"/>
          <w:divBdr>
            <w:top w:val="none" w:sz="0" w:space="0" w:color="auto"/>
            <w:left w:val="none" w:sz="0" w:space="0" w:color="auto"/>
            <w:bottom w:val="none" w:sz="0" w:space="0" w:color="auto"/>
            <w:right w:val="none" w:sz="0" w:space="0" w:color="auto"/>
          </w:divBdr>
        </w:div>
        <w:div w:id="1683047295">
          <w:marLeft w:val="480"/>
          <w:marRight w:val="0"/>
          <w:marTop w:val="0"/>
          <w:marBottom w:val="0"/>
          <w:divBdr>
            <w:top w:val="none" w:sz="0" w:space="0" w:color="auto"/>
            <w:left w:val="none" w:sz="0" w:space="0" w:color="auto"/>
            <w:bottom w:val="none" w:sz="0" w:space="0" w:color="auto"/>
            <w:right w:val="none" w:sz="0" w:space="0" w:color="auto"/>
          </w:divBdr>
        </w:div>
        <w:div w:id="1582258608">
          <w:marLeft w:val="480"/>
          <w:marRight w:val="0"/>
          <w:marTop w:val="0"/>
          <w:marBottom w:val="0"/>
          <w:divBdr>
            <w:top w:val="none" w:sz="0" w:space="0" w:color="auto"/>
            <w:left w:val="none" w:sz="0" w:space="0" w:color="auto"/>
            <w:bottom w:val="none" w:sz="0" w:space="0" w:color="auto"/>
            <w:right w:val="none" w:sz="0" w:space="0" w:color="auto"/>
          </w:divBdr>
        </w:div>
        <w:div w:id="110247304">
          <w:marLeft w:val="480"/>
          <w:marRight w:val="0"/>
          <w:marTop w:val="0"/>
          <w:marBottom w:val="0"/>
          <w:divBdr>
            <w:top w:val="none" w:sz="0" w:space="0" w:color="auto"/>
            <w:left w:val="none" w:sz="0" w:space="0" w:color="auto"/>
            <w:bottom w:val="none" w:sz="0" w:space="0" w:color="auto"/>
            <w:right w:val="none" w:sz="0" w:space="0" w:color="auto"/>
          </w:divBdr>
        </w:div>
        <w:div w:id="798188724">
          <w:marLeft w:val="480"/>
          <w:marRight w:val="0"/>
          <w:marTop w:val="0"/>
          <w:marBottom w:val="0"/>
          <w:divBdr>
            <w:top w:val="none" w:sz="0" w:space="0" w:color="auto"/>
            <w:left w:val="none" w:sz="0" w:space="0" w:color="auto"/>
            <w:bottom w:val="none" w:sz="0" w:space="0" w:color="auto"/>
            <w:right w:val="none" w:sz="0" w:space="0" w:color="auto"/>
          </w:divBdr>
        </w:div>
        <w:div w:id="1046300777">
          <w:marLeft w:val="480"/>
          <w:marRight w:val="0"/>
          <w:marTop w:val="0"/>
          <w:marBottom w:val="0"/>
          <w:divBdr>
            <w:top w:val="none" w:sz="0" w:space="0" w:color="auto"/>
            <w:left w:val="none" w:sz="0" w:space="0" w:color="auto"/>
            <w:bottom w:val="none" w:sz="0" w:space="0" w:color="auto"/>
            <w:right w:val="none" w:sz="0" w:space="0" w:color="auto"/>
          </w:divBdr>
        </w:div>
        <w:div w:id="673728656">
          <w:marLeft w:val="480"/>
          <w:marRight w:val="0"/>
          <w:marTop w:val="0"/>
          <w:marBottom w:val="0"/>
          <w:divBdr>
            <w:top w:val="none" w:sz="0" w:space="0" w:color="auto"/>
            <w:left w:val="none" w:sz="0" w:space="0" w:color="auto"/>
            <w:bottom w:val="none" w:sz="0" w:space="0" w:color="auto"/>
            <w:right w:val="none" w:sz="0" w:space="0" w:color="auto"/>
          </w:divBdr>
          <w:divsChild>
            <w:div w:id="892237088">
              <w:marLeft w:val="0"/>
              <w:marRight w:val="0"/>
              <w:marTop w:val="0"/>
              <w:marBottom w:val="0"/>
              <w:divBdr>
                <w:top w:val="none" w:sz="0" w:space="0" w:color="auto"/>
                <w:left w:val="none" w:sz="0" w:space="0" w:color="auto"/>
                <w:bottom w:val="none" w:sz="0" w:space="0" w:color="auto"/>
                <w:right w:val="none" w:sz="0" w:space="0" w:color="auto"/>
              </w:divBdr>
            </w:div>
          </w:divsChild>
        </w:div>
        <w:div w:id="1316641388">
          <w:marLeft w:val="480"/>
          <w:marRight w:val="0"/>
          <w:marTop w:val="0"/>
          <w:marBottom w:val="0"/>
          <w:divBdr>
            <w:top w:val="none" w:sz="0" w:space="0" w:color="auto"/>
            <w:left w:val="none" w:sz="0" w:space="0" w:color="auto"/>
            <w:bottom w:val="none" w:sz="0" w:space="0" w:color="auto"/>
            <w:right w:val="none" w:sz="0" w:space="0" w:color="auto"/>
          </w:divBdr>
        </w:div>
        <w:div w:id="1725442192">
          <w:marLeft w:val="480"/>
          <w:marRight w:val="0"/>
          <w:marTop w:val="0"/>
          <w:marBottom w:val="0"/>
          <w:divBdr>
            <w:top w:val="none" w:sz="0" w:space="0" w:color="auto"/>
            <w:left w:val="none" w:sz="0" w:space="0" w:color="auto"/>
            <w:bottom w:val="none" w:sz="0" w:space="0" w:color="auto"/>
            <w:right w:val="none" w:sz="0" w:space="0" w:color="auto"/>
          </w:divBdr>
        </w:div>
        <w:div w:id="752550100">
          <w:marLeft w:val="480"/>
          <w:marRight w:val="0"/>
          <w:marTop w:val="0"/>
          <w:marBottom w:val="0"/>
          <w:divBdr>
            <w:top w:val="none" w:sz="0" w:space="0" w:color="auto"/>
            <w:left w:val="none" w:sz="0" w:space="0" w:color="auto"/>
            <w:bottom w:val="none" w:sz="0" w:space="0" w:color="auto"/>
            <w:right w:val="none" w:sz="0" w:space="0" w:color="auto"/>
          </w:divBdr>
        </w:div>
        <w:div w:id="190802036">
          <w:marLeft w:val="480"/>
          <w:marRight w:val="0"/>
          <w:marTop w:val="0"/>
          <w:marBottom w:val="0"/>
          <w:divBdr>
            <w:top w:val="none" w:sz="0" w:space="0" w:color="auto"/>
            <w:left w:val="none" w:sz="0" w:space="0" w:color="auto"/>
            <w:bottom w:val="none" w:sz="0" w:space="0" w:color="auto"/>
            <w:right w:val="none" w:sz="0" w:space="0" w:color="auto"/>
          </w:divBdr>
        </w:div>
        <w:div w:id="207491391">
          <w:marLeft w:val="480"/>
          <w:marRight w:val="0"/>
          <w:marTop w:val="0"/>
          <w:marBottom w:val="0"/>
          <w:divBdr>
            <w:top w:val="none" w:sz="0" w:space="0" w:color="auto"/>
            <w:left w:val="none" w:sz="0" w:space="0" w:color="auto"/>
            <w:bottom w:val="none" w:sz="0" w:space="0" w:color="auto"/>
            <w:right w:val="none" w:sz="0" w:space="0" w:color="auto"/>
          </w:divBdr>
        </w:div>
        <w:div w:id="418252517">
          <w:marLeft w:val="480"/>
          <w:marRight w:val="0"/>
          <w:marTop w:val="0"/>
          <w:marBottom w:val="0"/>
          <w:divBdr>
            <w:top w:val="none" w:sz="0" w:space="0" w:color="auto"/>
            <w:left w:val="none" w:sz="0" w:space="0" w:color="auto"/>
            <w:bottom w:val="none" w:sz="0" w:space="0" w:color="auto"/>
            <w:right w:val="none" w:sz="0" w:space="0" w:color="auto"/>
          </w:divBdr>
        </w:div>
        <w:div w:id="542522570">
          <w:marLeft w:val="480"/>
          <w:marRight w:val="0"/>
          <w:marTop w:val="0"/>
          <w:marBottom w:val="0"/>
          <w:divBdr>
            <w:top w:val="none" w:sz="0" w:space="0" w:color="auto"/>
            <w:left w:val="none" w:sz="0" w:space="0" w:color="auto"/>
            <w:bottom w:val="none" w:sz="0" w:space="0" w:color="auto"/>
            <w:right w:val="none" w:sz="0" w:space="0" w:color="auto"/>
          </w:divBdr>
        </w:div>
        <w:div w:id="2134514784">
          <w:marLeft w:val="480"/>
          <w:marRight w:val="0"/>
          <w:marTop w:val="0"/>
          <w:marBottom w:val="0"/>
          <w:divBdr>
            <w:top w:val="none" w:sz="0" w:space="0" w:color="auto"/>
            <w:left w:val="none" w:sz="0" w:space="0" w:color="auto"/>
            <w:bottom w:val="none" w:sz="0" w:space="0" w:color="auto"/>
            <w:right w:val="none" w:sz="0" w:space="0" w:color="auto"/>
          </w:divBdr>
        </w:div>
        <w:div w:id="309866638">
          <w:marLeft w:val="480"/>
          <w:marRight w:val="0"/>
          <w:marTop w:val="0"/>
          <w:marBottom w:val="0"/>
          <w:divBdr>
            <w:top w:val="none" w:sz="0" w:space="0" w:color="auto"/>
            <w:left w:val="none" w:sz="0" w:space="0" w:color="auto"/>
            <w:bottom w:val="none" w:sz="0" w:space="0" w:color="auto"/>
            <w:right w:val="none" w:sz="0" w:space="0" w:color="auto"/>
          </w:divBdr>
        </w:div>
        <w:div w:id="1398744369">
          <w:marLeft w:val="480"/>
          <w:marRight w:val="0"/>
          <w:marTop w:val="0"/>
          <w:marBottom w:val="0"/>
          <w:divBdr>
            <w:top w:val="none" w:sz="0" w:space="0" w:color="auto"/>
            <w:left w:val="none" w:sz="0" w:space="0" w:color="auto"/>
            <w:bottom w:val="none" w:sz="0" w:space="0" w:color="auto"/>
            <w:right w:val="none" w:sz="0" w:space="0" w:color="auto"/>
          </w:divBdr>
        </w:div>
        <w:div w:id="212734993">
          <w:marLeft w:val="480"/>
          <w:marRight w:val="0"/>
          <w:marTop w:val="0"/>
          <w:marBottom w:val="0"/>
          <w:divBdr>
            <w:top w:val="none" w:sz="0" w:space="0" w:color="auto"/>
            <w:left w:val="none" w:sz="0" w:space="0" w:color="auto"/>
            <w:bottom w:val="none" w:sz="0" w:space="0" w:color="auto"/>
            <w:right w:val="none" w:sz="0" w:space="0" w:color="auto"/>
          </w:divBdr>
        </w:div>
        <w:div w:id="1347438013">
          <w:marLeft w:val="480"/>
          <w:marRight w:val="0"/>
          <w:marTop w:val="0"/>
          <w:marBottom w:val="0"/>
          <w:divBdr>
            <w:top w:val="none" w:sz="0" w:space="0" w:color="auto"/>
            <w:left w:val="none" w:sz="0" w:space="0" w:color="auto"/>
            <w:bottom w:val="none" w:sz="0" w:space="0" w:color="auto"/>
            <w:right w:val="none" w:sz="0" w:space="0" w:color="auto"/>
          </w:divBdr>
        </w:div>
        <w:div w:id="1869680052">
          <w:marLeft w:val="480"/>
          <w:marRight w:val="0"/>
          <w:marTop w:val="0"/>
          <w:marBottom w:val="0"/>
          <w:divBdr>
            <w:top w:val="none" w:sz="0" w:space="0" w:color="auto"/>
            <w:left w:val="none" w:sz="0" w:space="0" w:color="auto"/>
            <w:bottom w:val="none" w:sz="0" w:space="0" w:color="auto"/>
            <w:right w:val="none" w:sz="0" w:space="0" w:color="auto"/>
          </w:divBdr>
        </w:div>
      </w:divsChild>
    </w:div>
    <w:div w:id="1446997327">
      <w:bodyDiv w:val="1"/>
      <w:marLeft w:val="0"/>
      <w:marRight w:val="0"/>
      <w:marTop w:val="0"/>
      <w:marBottom w:val="0"/>
      <w:divBdr>
        <w:top w:val="none" w:sz="0" w:space="0" w:color="auto"/>
        <w:left w:val="none" w:sz="0" w:space="0" w:color="auto"/>
        <w:bottom w:val="none" w:sz="0" w:space="0" w:color="auto"/>
        <w:right w:val="none" w:sz="0" w:space="0" w:color="auto"/>
      </w:divBdr>
    </w:div>
    <w:div w:id="1447041271">
      <w:bodyDiv w:val="1"/>
      <w:marLeft w:val="0"/>
      <w:marRight w:val="0"/>
      <w:marTop w:val="0"/>
      <w:marBottom w:val="0"/>
      <w:divBdr>
        <w:top w:val="none" w:sz="0" w:space="0" w:color="auto"/>
        <w:left w:val="none" w:sz="0" w:space="0" w:color="auto"/>
        <w:bottom w:val="none" w:sz="0" w:space="0" w:color="auto"/>
        <w:right w:val="none" w:sz="0" w:space="0" w:color="auto"/>
      </w:divBdr>
    </w:div>
    <w:div w:id="1447114177">
      <w:bodyDiv w:val="1"/>
      <w:marLeft w:val="0"/>
      <w:marRight w:val="0"/>
      <w:marTop w:val="0"/>
      <w:marBottom w:val="0"/>
      <w:divBdr>
        <w:top w:val="none" w:sz="0" w:space="0" w:color="auto"/>
        <w:left w:val="none" w:sz="0" w:space="0" w:color="auto"/>
        <w:bottom w:val="none" w:sz="0" w:space="0" w:color="auto"/>
        <w:right w:val="none" w:sz="0" w:space="0" w:color="auto"/>
      </w:divBdr>
    </w:div>
    <w:div w:id="1447506546">
      <w:bodyDiv w:val="1"/>
      <w:marLeft w:val="0"/>
      <w:marRight w:val="0"/>
      <w:marTop w:val="0"/>
      <w:marBottom w:val="0"/>
      <w:divBdr>
        <w:top w:val="none" w:sz="0" w:space="0" w:color="auto"/>
        <w:left w:val="none" w:sz="0" w:space="0" w:color="auto"/>
        <w:bottom w:val="none" w:sz="0" w:space="0" w:color="auto"/>
        <w:right w:val="none" w:sz="0" w:space="0" w:color="auto"/>
      </w:divBdr>
    </w:div>
    <w:div w:id="1448164015">
      <w:bodyDiv w:val="1"/>
      <w:marLeft w:val="0"/>
      <w:marRight w:val="0"/>
      <w:marTop w:val="0"/>
      <w:marBottom w:val="0"/>
      <w:divBdr>
        <w:top w:val="none" w:sz="0" w:space="0" w:color="auto"/>
        <w:left w:val="none" w:sz="0" w:space="0" w:color="auto"/>
        <w:bottom w:val="none" w:sz="0" w:space="0" w:color="auto"/>
        <w:right w:val="none" w:sz="0" w:space="0" w:color="auto"/>
      </w:divBdr>
    </w:div>
    <w:div w:id="1448281492">
      <w:bodyDiv w:val="1"/>
      <w:marLeft w:val="0"/>
      <w:marRight w:val="0"/>
      <w:marTop w:val="0"/>
      <w:marBottom w:val="0"/>
      <w:divBdr>
        <w:top w:val="none" w:sz="0" w:space="0" w:color="auto"/>
        <w:left w:val="none" w:sz="0" w:space="0" w:color="auto"/>
        <w:bottom w:val="none" w:sz="0" w:space="0" w:color="auto"/>
        <w:right w:val="none" w:sz="0" w:space="0" w:color="auto"/>
      </w:divBdr>
    </w:div>
    <w:div w:id="1448432851">
      <w:bodyDiv w:val="1"/>
      <w:marLeft w:val="0"/>
      <w:marRight w:val="0"/>
      <w:marTop w:val="0"/>
      <w:marBottom w:val="0"/>
      <w:divBdr>
        <w:top w:val="none" w:sz="0" w:space="0" w:color="auto"/>
        <w:left w:val="none" w:sz="0" w:space="0" w:color="auto"/>
        <w:bottom w:val="none" w:sz="0" w:space="0" w:color="auto"/>
        <w:right w:val="none" w:sz="0" w:space="0" w:color="auto"/>
      </w:divBdr>
    </w:div>
    <w:div w:id="1448545028">
      <w:bodyDiv w:val="1"/>
      <w:marLeft w:val="0"/>
      <w:marRight w:val="0"/>
      <w:marTop w:val="0"/>
      <w:marBottom w:val="0"/>
      <w:divBdr>
        <w:top w:val="none" w:sz="0" w:space="0" w:color="auto"/>
        <w:left w:val="none" w:sz="0" w:space="0" w:color="auto"/>
        <w:bottom w:val="none" w:sz="0" w:space="0" w:color="auto"/>
        <w:right w:val="none" w:sz="0" w:space="0" w:color="auto"/>
      </w:divBdr>
    </w:div>
    <w:div w:id="1448547178">
      <w:bodyDiv w:val="1"/>
      <w:marLeft w:val="0"/>
      <w:marRight w:val="0"/>
      <w:marTop w:val="0"/>
      <w:marBottom w:val="0"/>
      <w:divBdr>
        <w:top w:val="none" w:sz="0" w:space="0" w:color="auto"/>
        <w:left w:val="none" w:sz="0" w:space="0" w:color="auto"/>
        <w:bottom w:val="none" w:sz="0" w:space="0" w:color="auto"/>
        <w:right w:val="none" w:sz="0" w:space="0" w:color="auto"/>
      </w:divBdr>
    </w:div>
    <w:div w:id="1448770608">
      <w:bodyDiv w:val="1"/>
      <w:marLeft w:val="0"/>
      <w:marRight w:val="0"/>
      <w:marTop w:val="0"/>
      <w:marBottom w:val="0"/>
      <w:divBdr>
        <w:top w:val="none" w:sz="0" w:space="0" w:color="auto"/>
        <w:left w:val="none" w:sz="0" w:space="0" w:color="auto"/>
        <w:bottom w:val="none" w:sz="0" w:space="0" w:color="auto"/>
        <w:right w:val="none" w:sz="0" w:space="0" w:color="auto"/>
      </w:divBdr>
    </w:div>
    <w:div w:id="1449424128">
      <w:bodyDiv w:val="1"/>
      <w:marLeft w:val="0"/>
      <w:marRight w:val="0"/>
      <w:marTop w:val="0"/>
      <w:marBottom w:val="0"/>
      <w:divBdr>
        <w:top w:val="none" w:sz="0" w:space="0" w:color="auto"/>
        <w:left w:val="none" w:sz="0" w:space="0" w:color="auto"/>
        <w:bottom w:val="none" w:sz="0" w:space="0" w:color="auto"/>
        <w:right w:val="none" w:sz="0" w:space="0" w:color="auto"/>
      </w:divBdr>
    </w:div>
    <w:div w:id="1449548588">
      <w:bodyDiv w:val="1"/>
      <w:marLeft w:val="0"/>
      <w:marRight w:val="0"/>
      <w:marTop w:val="0"/>
      <w:marBottom w:val="0"/>
      <w:divBdr>
        <w:top w:val="none" w:sz="0" w:space="0" w:color="auto"/>
        <w:left w:val="none" w:sz="0" w:space="0" w:color="auto"/>
        <w:bottom w:val="none" w:sz="0" w:space="0" w:color="auto"/>
        <w:right w:val="none" w:sz="0" w:space="0" w:color="auto"/>
      </w:divBdr>
    </w:div>
    <w:div w:id="1449658941">
      <w:bodyDiv w:val="1"/>
      <w:marLeft w:val="0"/>
      <w:marRight w:val="0"/>
      <w:marTop w:val="0"/>
      <w:marBottom w:val="0"/>
      <w:divBdr>
        <w:top w:val="none" w:sz="0" w:space="0" w:color="auto"/>
        <w:left w:val="none" w:sz="0" w:space="0" w:color="auto"/>
        <w:bottom w:val="none" w:sz="0" w:space="0" w:color="auto"/>
        <w:right w:val="none" w:sz="0" w:space="0" w:color="auto"/>
      </w:divBdr>
    </w:div>
    <w:div w:id="1449813707">
      <w:bodyDiv w:val="1"/>
      <w:marLeft w:val="0"/>
      <w:marRight w:val="0"/>
      <w:marTop w:val="0"/>
      <w:marBottom w:val="0"/>
      <w:divBdr>
        <w:top w:val="none" w:sz="0" w:space="0" w:color="auto"/>
        <w:left w:val="none" w:sz="0" w:space="0" w:color="auto"/>
        <w:bottom w:val="none" w:sz="0" w:space="0" w:color="auto"/>
        <w:right w:val="none" w:sz="0" w:space="0" w:color="auto"/>
      </w:divBdr>
    </w:div>
    <w:div w:id="1449858000">
      <w:bodyDiv w:val="1"/>
      <w:marLeft w:val="0"/>
      <w:marRight w:val="0"/>
      <w:marTop w:val="0"/>
      <w:marBottom w:val="0"/>
      <w:divBdr>
        <w:top w:val="none" w:sz="0" w:space="0" w:color="auto"/>
        <w:left w:val="none" w:sz="0" w:space="0" w:color="auto"/>
        <w:bottom w:val="none" w:sz="0" w:space="0" w:color="auto"/>
        <w:right w:val="none" w:sz="0" w:space="0" w:color="auto"/>
      </w:divBdr>
    </w:div>
    <w:div w:id="1450201856">
      <w:bodyDiv w:val="1"/>
      <w:marLeft w:val="0"/>
      <w:marRight w:val="0"/>
      <w:marTop w:val="0"/>
      <w:marBottom w:val="0"/>
      <w:divBdr>
        <w:top w:val="none" w:sz="0" w:space="0" w:color="auto"/>
        <w:left w:val="none" w:sz="0" w:space="0" w:color="auto"/>
        <w:bottom w:val="none" w:sz="0" w:space="0" w:color="auto"/>
        <w:right w:val="none" w:sz="0" w:space="0" w:color="auto"/>
      </w:divBdr>
    </w:div>
    <w:div w:id="1450315050">
      <w:bodyDiv w:val="1"/>
      <w:marLeft w:val="0"/>
      <w:marRight w:val="0"/>
      <w:marTop w:val="0"/>
      <w:marBottom w:val="0"/>
      <w:divBdr>
        <w:top w:val="none" w:sz="0" w:space="0" w:color="auto"/>
        <w:left w:val="none" w:sz="0" w:space="0" w:color="auto"/>
        <w:bottom w:val="none" w:sz="0" w:space="0" w:color="auto"/>
        <w:right w:val="none" w:sz="0" w:space="0" w:color="auto"/>
      </w:divBdr>
    </w:div>
    <w:div w:id="1450736356">
      <w:bodyDiv w:val="1"/>
      <w:marLeft w:val="0"/>
      <w:marRight w:val="0"/>
      <w:marTop w:val="0"/>
      <w:marBottom w:val="0"/>
      <w:divBdr>
        <w:top w:val="none" w:sz="0" w:space="0" w:color="auto"/>
        <w:left w:val="none" w:sz="0" w:space="0" w:color="auto"/>
        <w:bottom w:val="none" w:sz="0" w:space="0" w:color="auto"/>
        <w:right w:val="none" w:sz="0" w:space="0" w:color="auto"/>
      </w:divBdr>
    </w:div>
    <w:div w:id="1450779239">
      <w:bodyDiv w:val="1"/>
      <w:marLeft w:val="0"/>
      <w:marRight w:val="0"/>
      <w:marTop w:val="0"/>
      <w:marBottom w:val="0"/>
      <w:divBdr>
        <w:top w:val="none" w:sz="0" w:space="0" w:color="auto"/>
        <w:left w:val="none" w:sz="0" w:space="0" w:color="auto"/>
        <w:bottom w:val="none" w:sz="0" w:space="0" w:color="auto"/>
        <w:right w:val="none" w:sz="0" w:space="0" w:color="auto"/>
      </w:divBdr>
    </w:div>
    <w:div w:id="1450855931">
      <w:bodyDiv w:val="1"/>
      <w:marLeft w:val="0"/>
      <w:marRight w:val="0"/>
      <w:marTop w:val="0"/>
      <w:marBottom w:val="0"/>
      <w:divBdr>
        <w:top w:val="none" w:sz="0" w:space="0" w:color="auto"/>
        <w:left w:val="none" w:sz="0" w:space="0" w:color="auto"/>
        <w:bottom w:val="none" w:sz="0" w:space="0" w:color="auto"/>
        <w:right w:val="none" w:sz="0" w:space="0" w:color="auto"/>
      </w:divBdr>
    </w:div>
    <w:div w:id="1450859116">
      <w:bodyDiv w:val="1"/>
      <w:marLeft w:val="0"/>
      <w:marRight w:val="0"/>
      <w:marTop w:val="0"/>
      <w:marBottom w:val="0"/>
      <w:divBdr>
        <w:top w:val="none" w:sz="0" w:space="0" w:color="auto"/>
        <w:left w:val="none" w:sz="0" w:space="0" w:color="auto"/>
        <w:bottom w:val="none" w:sz="0" w:space="0" w:color="auto"/>
        <w:right w:val="none" w:sz="0" w:space="0" w:color="auto"/>
      </w:divBdr>
    </w:div>
    <w:div w:id="1451165474">
      <w:bodyDiv w:val="1"/>
      <w:marLeft w:val="0"/>
      <w:marRight w:val="0"/>
      <w:marTop w:val="0"/>
      <w:marBottom w:val="0"/>
      <w:divBdr>
        <w:top w:val="none" w:sz="0" w:space="0" w:color="auto"/>
        <w:left w:val="none" w:sz="0" w:space="0" w:color="auto"/>
        <w:bottom w:val="none" w:sz="0" w:space="0" w:color="auto"/>
        <w:right w:val="none" w:sz="0" w:space="0" w:color="auto"/>
      </w:divBdr>
    </w:div>
    <w:div w:id="1452095446">
      <w:bodyDiv w:val="1"/>
      <w:marLeft w:val="0"/>
      <w:marRight w:val="0"/>
      <w:marTop w:val="0"/>
      <w:marBottom w:val="0"/>
      <w:divBdr>
        <w:top w:val="none" w:sz="0" w:space="0" w:color="auto"/>
        <w:left w:val="none" w:sz="0" w:space="0" w:color="auto"/>
        <w:bottom w:val="none" w:sz="0" w:space="0" w:color="auto"/>
        <w:right w:val="none" w:sz="0" w:space="0" w:color="auto"/>
      </w:divBdr>
    </w:div>
    <w:div w:id="1452476715">
      <w:bodyDiv w:val="1"/>
      <w:marLeft w:val="0"/>
      <w:marRight w:val="0"/>
      <w:marTop w:val="0"/>
      <w:marBottom w:val="0"/>
      <w:divBdr>
        <w:top w:val="none" w:sz="0" w:space="0" w:color="auto"/>
        <w:left w:val="none" w:sz="0" w:space="0" w:color="auto"/>
        <w:bottom w:val="none" w:sz="0" w:space="0" w:color="auto"/>
        <w:right w:val="none" w:sz="0" w:space="0" w:color="auto"/>
      </w:divBdr>
    </w:div>
    <w:div w:id="1452555046">
      <w:bodyDiv w:val="1"/>
      <w:marLeft w:val="0"/>
      <w:marRight w:val="0"/>
      <w:marTop w:val="0"/>
      <w:marBottom w:val="0"/>
      <w:divBdr>
        <w:top w:val="none" w:sz="0" w:space="0" w:color="auto"/>
        <w:left w:val="none" w:sz="0" w:space="0" w:color="auto"/>
        <w:bottom w:val="none" w:sz="0" w:space="0" w:color="auto"/>
        <w:right w:val="none" w:sz="0" w:space="0" w:color="auto"/>
      </w:divBdr>
    </w:div>
    <w:div w:id="1453326903">
      <w:bodyDiv w:val="1"/>
      <w:marLeft w:val="0"/>
      <w:marRight w:val="0"/>
      <w:marTop w:val="0"/>
      <w:marBottom w:val="0"/>
      <w:divBdr>
        <w:top w:val="none" w:sz="0" w:space="0" w:color="auto"/>
        <w:left w:val="none" w:sz="0" w:space="0" w:color="auto"/>
        <w:bottom w:val="none" w:sz="0" w:space="0" w:color="auto"/>
        <w:right w:val="none" w:sz="0" w:space="0" w:color="auto"/>
      </w:divBdr>
    </w:div>
    <w:div w:id="1453747063">
      <w:bodyDiv w:val="1"/>
      <w:marLeft w:val="0"/>
      <w:marRight w:val="0"/>
      <w:marTop w:val="0"/>
      <w:marBottom w:val="0"/>
      <w:divBdr>
        <w:top w:val="none" w:sz="0" w:space="0" w:color="auto"/>
        <w:left w:val="none" w:sz="0" w:space="0" w:color="auto"/>
        <w:bottom w:val="none" w:sz="0" w:space="0" w:color="auto"/>
        <w:right w:val="none" w:sz="0" w:space="0" w:color="auto"/>
      </w:divBdr>
    </w:div>
    <w:div w:id="1454515059">
      <w:bodyDiv w:val="1"/>
      <w:marLeft w:val="0"/>
      <w:marRight w:val="0"/>
      <w:marTop w:val="0"/>
      <w:marBottom w:val="0"/>
      <w:divBdr>
        <w:top w:val="none" w:sz="0" w:space="0" w:color="auto"/>
        <w:left w:val="none" w:sz="0" w:space="0" w:color="auto"/>
        <w:bottom w:val="none" w:sz="0" w:space="0" w:color="auto"/>
        <w:right w:val="none" w:sz="0" w:space="0" w:color="auto"/>
      </w:divBdr>
    </w:div>
    <w:div w:id="1454788715">
      <w:bodyDiv w:val="1"/>
      <w:marLeft w:val="0"/>
      <w:marRight w:val="0"/>
      <w:marTop w:val="0"/>
      <w:marBottom w:val="0"/>
      <w:divBdr>
        <w:top w:val="none" w:sz="0" w:space="0" w:color="auto"/>
        <w:left w:val="none" w:sz="0" w:space="0" w:color="auto"/>
        <w:bottom w:val="none" w:sz="0" w:space="0" w:color="auto"/>
        <w:right w:val="none" w:sz="0" w:space="0" w:color="auto"/>
      </w:divBdr>
    </w:div>
    <w:div w:id="1455632625">
      <w:bodyDiv w:val="1"/>
      <w:marLeft w:val="0"/>
      <w:marRight w:val="0"/>
      <w:marTop w:val="0"/>
      <w:marBottom w:val="0"/>
      <w:divBdr>
        <w:top w:val="none" w:sz="0" w:space="0" w:color="auto"/>
        <w:left w:val="none" w:sz="0" w:space="0" w:color="auto"/>
        <w:bottom w:val="none" w:sz="0" w:space="0" w:color="auto"/>
        <w:right w:val="none" w:sz="0" w:space="0" w:color="auto"/>
      </w:divBdr>
    </w:div>
    <w:div w:id="1456173025">
      <w:bodyDiv w:val="1"/>
      <w:marLeft w:val="0"/>
      <w:marRight w:val="0"/>
      <w:marTop w:val="0"/>
      <w:marBottom w:val="0"/>
      <w:divBdr>
        <w:top w:val="none" w:sz="0" w:space="0" w:color="auto"/>
        <w:left w:val="none" w:sz="0" w:space="0" w:color="auto"/>
        <w:bottom w:val="none" w:sz="0" w:space="0" w:color="auto"/>
        <w:right w:val="none" w:sz="0" w:space="0" w:color="auto"/>
      </w:divBdr>
    </w:div>
    <w:div w:id="1456293168">
      <w:bodyDiv w:val="1"/>
      <w:marLeft w:val="0"/>
      <w:marRight w:val="0"/>
      <w:marTop w:val="0"/>
      <w:marBottom w:val="0"/>
      <w:divBdr>
        <w:top w:val="none" w:sz="0" w:space="0" w:color="auto"/>
        <w:left w:val="none" w:sz="0" w:space="0" w:color="auto"/>
        <w:bottom w:val="none" w:sz="0" w:space="0" w:color="auto"/>
        <w:right w:val="none" w:sz="0" w:space="0" w:color="auto"/>
      </w:divBdr>
    </w:div>
    <w:div w:id="1456409710">
      <w:bodyDiv w:val="1"/>
      <w:marLeft w:val="0"/>
      <w:marRight w:val="0"/>
      <w:marTop w:val="0"/>
      <w:marBottom w:val="0"/>
      <w:divBdr>
        <w:top w:val="none" w:sz="0" w:space="0" w:color="auto"/>
        <w:left w:val="none" w:sz="0" w:space="0" w:color="auto"/>
        <w:bottom w:val="none" w:sz="0" w:space="0" w:color="auto"/>
        <w:right w:val="none" w:sz="0" w:space="0" w:color="auto"/>
      </w:divBdr>
    </w:div>
    <w:div w:id="1457023156">
      <w:bodyDiv w:val="1"/>
      <w:marLeft w:val="0"/>
      <w:marRight w:val="0"/>
      <w:marTop w:val="0"/>
      <w:marBottom w:val="0"/>
      <w:divBdr>
        <w:top w:val="none" w:sz="0" w:space="0" w:color="auto"/>
        <w:left w:val="none" w:sz="0" w:space="0" w:color="auto"/>
        <w:bottom w:val="none" w:sz="0" w:space="0" w:color="auto"/>
        <w:right w:val="none" w:sz="0" w:space="0" w:color="auto"/>
      </w:divBdr>
    </w:div>
    <w:div w:id="1457064494">
      <w:bodyDiv w:val="1"/>
      <w:marLeft w:val="0"/>
      <w:marRight w:val="0"/>
      <w:marTop w:val="0"/>
      <w:marBottom w:val="0"/>
      <w:divBdr>
        <w:top w:val="none" w:sz="0" w:space="0" w:color="auto"/>
        <w:left w:val="none" w:sz="0" w:space="0" w:color="auto"/>
        <w:bottom w:val="none" w:sz="0" w:space="0" w:color="auto"/>
        <w:right w:val="none" w:sz="0" w:space="0" w:color="auto"/>
      </w:divBdr>
    </w:div>
    <w:div w:id="1457720472">
      <w:bodyDiv w:val="1"/>
      <w:marLeft w:val="0"/>
      <w:marRight w:val="0"/>
      <w:marTop w:val="0"/>
      <w:marBottom w:val="0"/>
      <w:divBdr>
        <w:top w:val="none" w:sz="0" w:space="0" w:color="auto"/>
        <w:left w:val="none" w:sz="0" w:space="0" w:color="auto"/>
        <w:bottom w:val="none" w:sz="0" w:space="0" w:color="auto"/>
        <w:right w:val="none" w:sz="0" w:space="0" w:color="auto"/>
      </w:divBdr>
    </w:div>
    <w:div w:id="1457985298">
      <w:bodyDiv w:val="1"/>
      <w:marLeft w:val="0"/>
      <w:marRight w:val="0"/>
      <w:marTop w:val="0"/>
      <w:marBottom w:val="0"/>
      <w:divBdr>
        <w:top w:val="none" w:sz="0" w:space="0" w:color="auto"/>
        <w:left w:val="none" w:sz="0" w:space="0" w:color="auto"/>
        <w:bottom w:val="none" w:sz="0" w:space="0" w:color="auto"/>
        <w:right w:val="none" w:sz="0" w:space="0" w:color="auto"/>
      </w:divBdr>
    </w:div>
    <w:div w:id="1458256873">
      <w:bodyDiv w:val="1"/>
      <w:marLeft w:val="0"/>
      <w:marRight w:val="0"/>
      <w:marTop w:val="0"/>
      <w:marBottom w:val="0"/>
      <w:divBdr>
        <w:top w:val="none" w:sz="0" w:space="0" w:color="auto"/>
        <w:left w:val="none" w:sz="0" w:space="0" w:color="auto"/>
        <w:bottom w:val="none" w:sz="0" w:space="0" w:color="auto"/>
        <w:right w:val="none" w:sz="0" w:space="0" w:color="auto"/>
      </w:divBdr>
    </w:div>
    <w:div w:id="1458986151">
      <w:bodyDiv w:val="1"/>
      <w:marLeft w:val="0"/>
      <w:marRight w:val="0"/>
      <w:marTop w:val="0"/>
      <w:marBottom w:val="0"/>
      <w:divBdr>
        <w:top w:val="none" w:sz="0" w:space="0" w:color="auto"/>
        <w:left w:val="none" w:sz="0" w:space="0" w:color="auto"/>
        <w:bottom w:val="none" w:sz="0" w:space="0" w:color="auto"/>
        <w:right w:val="none" w:sz="0" w:space="0" w:color="auto"/>
      </w:divBdr>
    </w:div>
    <w:div w:id="1459103441">
      <w:bodyDiv w:val="1"/>
      <w:marLeft w:val="0"/>
      <w:marRight w:val="0"/>
      <w:marTop w:val="0"/>
      <w:marBottom w:val="0"/>
      <w:divBdr>
        <w:top w:val="none" w:sz="0" w:space="0" w:color="auto"/>
        <w:left w:val="none" w:sz="0" w:space="0" w:color="auto"/>
        <w:bottom w:val="none" w:sz="0" w:space="0" w:color="auto"/>
        <w:right w:val="none" w:sz="0" w:space="0" w:color="auto"/>
      </w:divBdr>
    </w:div>
    <w:div w:id="1459299765">
      <w:bodyDiv w:val="1"/>
      <w:marLeft w:val="0"/>
      <w:marRight w:val="0"/>
      <w:marTop w:val="0"/>
      <w:marBottom w:val="0"/>
      <w:divBdr>
        <w:top w:val="none" w:sz="0" w:space="0" w:color="auto"/>
        <w:left w:val="none" w:sz="0" w:space="0" w:color="auto"/>
        <w:bottom w:val="none" w:sz="0" w:space="0" w:color="auto"/>
        <w:right w:val="none" w:sz="0" w:space="0" w:color="auto"/>
      </w:divBdr>
    </w:div>
    <w:div w:id="1459450461">
      <w:bodyDiv w:val="1"/>
      <w:marLeft w:val="0"/>
      <w:marRight w:val="0"/>
      <w:marTop w:val="0"/>
      <w:marBottom w:val="0"/>
      <w:divBdr>
        <w:top w:val="none" w:sz="0" w:space="0" w:color="auto"/>
        <w:left w:val="none" w:sz="0" w:space="0" w:color="auto"/>
        <w:bottom w:val="none" w:sz="0" w:space="0" w:color="auto"/>
        <w:right w:val="none" w:sz="0" w:space="0" w:color="auto"/>
      </w:divBdr>
    </w:div>
    <w:div w:id="1459907786">
      <w:bodyDiv w:val="1"/>
      <w:marLeft w:val="0"/>
      <w:marRight w:val="0"/>
      <w:marTop w:val="0"/>
      <w:marBottom w:val="0"/>
      <w:divBdr>
        <w:top w:val="none" w:sz="0" w:space="0" w:color="auto"/>
        <w:left w:val="none" w:sz="0" w:space="0" w:color="auto"/>
        <w:bottom w:val="none" w:sz="0" w:space="0" w:color="auto"/>
        <w:right w:val="none" w:sz="0" w:space="0" w:color="auto"/>
      </w:divBdr>
    </w:div>
    <w:div w:id="1460031203">
      <w:bodyDiv w:val="1"/>
      <w:marLeft w:val="0"/>
      <w:marRight w:val="0"/>
      <w:marTop w:val="0"/>
      <w:marBottom w:val="0"/>
      <w:divBdr>
        <w:top w:val="none" w:sz="0" w:space="0" w:color="auto"/>
        <w:left w:val="none" w:sz="0" w:space="0" w:color="auto"/>
        <w:bottom w:val="none" w:sz="0" w:space="0" w:color="auto"/>
        <w:right w:val="none" w:sz="0" w:space="0" w:color="auto"/>
      </w:divBdr>
    </w:div>
    <w:div w:id="1460296169">
      <w:bodyDiv w:val="1"/>
      <w:marLeft w:val="0"/>
      <w:marRight w:val="0"/>
      <w:marTop w:val="0"/>
      <w:marBottom w:val="0"/>
      <w:divBdr>
        <w:top w:val="none" w:sz="0" w:space="0" w:color="auto"/>
        <w:left w:val="none" w:sz="0" w:space="0" w:color="auto"/>
        <w:bottom w:val="none" w:sz="0" w:space="0" w:color="auto"/>
        <w:right w:val="none" w:sz="0" w:space="0" w:color="auto"/>
      </w:divBdr>
    </w:div>
    <w:div w:id="1460496222">
      <w:bodyDiv w:val="1"/>
      <w:marLeft w:val="0"/>
      <w:marRight w:val="0"/>
      <w:marTop w:val="0"/>
      <w:marBottom w:val="0"/>
      <w:divBdr>
        <w:top w:val="none" w:sz="0" w:space="0" w:color="auto"/>
        <w:left w:val="none" w:sz="0" w:space="0" w:color="auto"/>
        <w:bottom w:val="none" w:sz="0" w:space="0" w:color="auto"/>
        <w:right w:val="none" w:sz="0" w:space="0" w:color="auto"/>
      </w:divBdr>
    </w:div>
    <w:div w:id="1460875867">
      <w:bodyDiv w:val="1"/>
      <w:marLeft w:val="0"/>
      <w:marRight w:val="0"/>
      <w:marTop w:val="0"/>
      <w:marBottom w:val="0"/>
      <w:divBdr>
        <w:top w:val="none" w:sz="0" w:space="0" w:color="auto"/>
        <w:left w:val="none" w:sz="0" w:space="0" w:color="auto"/>
        <w:bottom w:val="none" w:sz="0" w:space="0" w:color="auto"/>
        <w:right w:val="none" w:sz="0" w:space="0" w:color="auto"/>
      </w:divBdr>
    </w:div>
    <w:div w:id="1461262513">
      <w:bodyDiv w:val="1"/>
      <w:marLeft w:val="0"/>
      <w:marRight w:val="0"/>
      <w:marTop w:val="0"/>
      <w:marBottom w:val="0"/>
      <w:divBdr>
        <w:top w:val="none" w:sz="0" w:space="0" w:color="auto"/>
        <w:left w:val="none" w:sz="0" w:space="0" w:color="auto"/>
        <w:bottom w:val="none" w:sz="0" w:space="0" w:color="auto"/>
        <w:right w:val="none" w:sz="0" w:space="0" w:color="auto"/>
      </w:divBdr>
    </w:div>
    <w:div w:id="1461269360">
      <w:bodyDiv w:val="1"/>
      <w:marLeft w:val="0"/>
      <w:marRight w:val="0"/>
      <w:marTop w:val="0"/>
      <w:marBottom w:val="0"/>
      <w:divBdr>
        <w:top w:val="none" w:sz="0" w:space="0" w:color="auto"/>
        <w:left w:val="none" w:sz="0" w:space="0" w:color="auto"/>
        <w:bottom w:val="none" w:sz="0" w:space="0" w:color="auto"/>
        <w:right w:val="none" w:sz="0" w:space="0" w:color="auto"/>
      </w:divBdr>
    </w:div>
    <w:div w:id="1461460983">
      <w:bodyDiv w:val="1"/>
      <w:marLeft w:val="0"/>
      <w:marRight w:val="0"/>
      <w:marTop w:val="0"/>
      <w:marBottom w:val="0"/>
      <w:divBdr>
        <w:top w:val="none" w:sz="0" w:space="0" w:color="auto"/>
        <w:left w:val="none" w:sz="0" w:space="0" w:color="auto"/>
        <w:bottom w:val="none" w:sz="0" w:space="0" w:color="auto"/>
        <w:right w:val="none" w:sz="0" w:space="0" w:color="auto"/>
      </w:divBdr>
    </w:div>
    <w:div w:id="1461531382">
      <w:bodyDiv w:val="1"/>
      <w:marLeft w:val="0"/>
      <w:marRight w:val="0"/>
      <w:marTop w:val="0"/>
      <w:marBottom w:val="0"/>
      <w:divBdr>
        <w:top w:val="none" w:sz="0" w:space="0" w:color="auto"/>
        <w:left w:val="none" w:sz="0" w:space="0" w:color="auto"/>
        <w:bottom w:val="none" w:sz="0" w:space="0" w:color="auto"/>
        <w:right w:val="none" w:sz="0" w:space="0" w:color="auto"/>
      </w:divBdr>
    </w:div>
    <w:div w:id="1461806161">
      <w:bodyDiv w:val="1"/>
      <w:marLeft w:val="0"/>
      <w:marRight w:val="0"/>
      <w:marTop w:val="0"/>
      <w:marBottom w:val="0"/>
      <w:divBdr>
        <w:top w:val="none" w:sz="0" w:space="0" w:color="auto"/>
        <w:left w:val="none" w:sz="0" w:space="0" w:color="auto"/>
        <w:bottom w:val="none" w:sz="0" w:space="0" w:color="auto"/>
        <w:right w:val="none" w:sz="0" w:space="0" w:color="auto"/>
      </w:divBdr>
    </w:div>
    <w:div w:id="1462262994">
      <w:bodyDiv w:val="1"/>
      <w:marLeft w:val="0"/>
      <w:marRight w:val="0"/>
      <w:marTop w:val="0"/>
      <w:marBottom w:val="0"/>
      <w:divBdr>
        <w:top w:val="none" w:sz="0" w:space="0" w:color="auto"/>
        <w:left w:val="none" w:sz="0" w:space="0" w:color="auto"/>
        <w:bottom w:val="none" w:sz="0" w:space="0" w:color="auto"/>
        <w:right w:val="none" w:sz="0" w:space="0" w:color="auto"/>
      </w:divBdr>
    </w:div>
    <w:div w:id="1462574129">
      <w:bodyDiv w:val="1"/>
      <w:marLeft w:val="0"/>
      <w:marRight w:val="0"/>
      <w:marTop w:val="0"/>
      <w:marBottom w:val="0"/>
      <w:divBdr>
        <w:top w:val="none" w:sz="0" w:space="0" w:color="auto"/>
        <w:left w:val="none" w:sz="0" w:space="0" w:color="auto"/>
        <w:bottom w:val="none" w:sz="0" w:space="0" w:color="auto"/>
        <w:right w:val="none" w:sz="0" w:space="0" w:color="auto"/>
      </w:divBdr>
    </w:div>
    <w:div w:id="1462768303">
      <w:bodyDiv w:val="1"/>
      <w:marLeft w:val="0"/>
      <w:marRight w:val="0"/>
      <w:marTop w:val="0"/>
      <w:marBottom w:val="0"/>
      <w:divBdr>
        <w:top w:val="none" w:sz="0" w:space="0" w:color="auto"/>
        <w:left w:val="none" w:sz="0" w:space="0" w:color="auto"/>
        <w:bottom w:val="none" w:sz="0" w:space="0" w:color="auto"/>
        <w:right w:val="none" w:sz="0" w:space="0" w:color="auto"/>
      </w:divBdr>
    </w:div>
    <w:div w:id="1462844724">
      <w:bodyDiv w:val="1"/>
      <w:marLeft w:val="0"/>
      <w:marRight w:val="0"/>
      <w:marTop w:val="0"/>
      <w:marBottom w:val="0"/>
      <w:divBdr>
        <w:top w:val="none" w:sz="0" w:space="0" w:color="auto"/>
        <w:left w:val="none" w:sz="0" w:space="0" w:color="auto"/>
        <w:bottom w:val="none" w:sz="0" w:space="0" w:color="auto"/>
        <w:right w:val="none" w:sz="0" w:space="0" w:color="auto"/>
      </w:divBdr>
    </w:div>
    <w:div w:id="1464080900">
      <w:bodyDiv w:val="1"/>
      <w:marLeft w:val="0"/>
      <w:marRight w:val="0"/>
      <w:marTop w:val="0"/>
      <w:marBottom w:val="0"/>
      <w:divBdr>
        <w:top w:val="none" w:sz="0" w:space="0" w:color="auto"/>
        <w:left w:val="none" w:sz="0" w:space="0" w:color="auto"/>
        <w:bottom w:val="none" w:sz="0" w:space="0" w:color="auto"/>
        <w:right w:val="none" w:sz="0" w:space="0" w:color="auto"/>
      </w:divBdr>
    </w:div>
    <w:div w:id="1464153232">
      <w:bodyDiv w:val="1"/>
      <w:marLeft w:val="0"/>
      <w:marRight w:val="0"/>
      <w:marTop w:val="0"/>
      <w:marBottom w:val="0"/>
      <w:divBdr>
        <w:top w:val="none" w:sz="0" w:space="0" w:color="auto"/>
        <w:left w:val="none" w:sz="0" w:space="0" w:color="auto"/>
        <w:bottom w:val="none" w:sz="0" w:space="0" w:color="auto"/>
        <w:right w:val="none" w:sz="0" w:space="0" w:color="auto"/>
      </w:divBdr>
    </w:div>
    <w:div w:id="1464225929">
      <w:bodyDiv w:val="1"/>
      <w:marLeft w:val="0"/>
      <w:marRight w:val="0"/>
      <w:marTop w:val="0"/>
      <w:marBottom w:val="0"/>
      <w:divBdr>
        <w:top w:val="none" w:sz="0" w:space="0" w:color="auto"/>
        <w:left w:val="none" w:sz="0" w:space="0" w:color="auto"/>
        <w:bottom w:val="none" w:sz="0" w:space="0" w:color="auto"/>
        <w:right w:val="none" w:sz="0" w:space="0" w:color="auto"/>
      </w:divBdr>
    </w:div>
    <w:div w:id="1464274055">
      <w:bodyDiv w:val="1"/>
      <w:marLeft w:val="0"/>
      <w:marRight w:val="0"/>
      <w:marTop w:val="0"/>
      <w:marBottom w:val="0"/>
      <w:divBdr>
        <w:top w:val="none" w:sz="0" w:space="0" w:color="auto"/>
        <w:left w:val="none" w:sz="0" w:space="0" w:color="auto"/>
        <w:bottom w:val="none" w:sz="0" w:space="0" w:color="auto"/>
        <w:right w:val="none" w:sz="0" w:space="0" w:color="auto"/>
      </w:divBdr>
    </w:div>
    <w:div w:id="1464300878">
      <w:bodyDiv w:val="1"/>
      <w:marLeft w:val="0"/>
      <w:marRight w:val="0"/>
      <w:marTop w:val="0"/>
      <w:marBottom w:val="0"/>
      <w:divBdr>
        <w:top w:val="none" w:sz="0" w:space="0" w:color="auto"/>
        <w:left w:val="none" w:sz="0" w:space="0" w:color="auto"/>
        <w:bottom w:val="none" w:sz="0" w:space="0" w:color="auto"/>
        <w:right w:val="none" w:sz="0" w:space="0" w:color="auto"/>
      </w:divBdr>
    </w:div>
    <w:div w:id="1464493990">
      <w:bodyDiv w:val="1"/>
      <w:marLeft w:val="0"/>
      <w:marRight w:val="0"/>
      <w:marTop w:val="0"/>
      <w:marBottom w:val="0"/>
      <w:divBdr>
        <w:top w:val="none" w:sz="0" w:space="0" w:color="auto"/>
        <w:left w:val="none" w:sz="0" w:space="0" w:color="auto"/>
        <w:bottom w:val="none" w:sz="0" w:space="0" w:color="auto"/>
        <w:right w:val="none" w:sz="0" w:space="0" w:color="auto"/>
      </w:divBdr>
    </w:div>
    <w:div w:id="1464693627">
      <w:bodyDiv w:val="1"/>
      <w:marLeft w:val="0"/>
      <w:marRight w:val="0"/>
      <w:marTop w:val="0"/>
      <w:marBottom w:val="0"/>
      <w:divBdr>
        <w:top w:val="none" w:sz="0" w:space="0" w:color="auto"/>
        <w:left w:val="none" w:sz="0" w:space="0" w:color="auto"/>
        <w:bottom w:val="none" w:sz="0" w:space="0" w:color="auto"/>
        <w:right w:val="none" w:sz="0" w:space="0" w:color="auto"/>
      </w:divBdr>
    </w:div>
    <w:div w:id="1465153702">
      <w:bodyDiv w:val="1"/>
      <w:marLeft w:val="0"/>
      <w:marRight w:val="0"/>
      <w:marTop w:val="0"/>
      <w:marBottom w:val="0"/>
      <w:divBdr>
        <w:top w:val="none" w:sz="0" w:space="0" w:color="auto"/>
        <w:left w:val="none" w:sz="0" w:space="0" w:color="auto"/>
        <w:bottom w:val="none" w:sz="0" w:space="0" w:color="auto"/>
        <w:right w:val="none" w:sz="0" w:space="0" w:color="auto"/>
      </w:divBdr>
    </w:div>
    <w:div w:id="1465350397">
      <w:bodyDiv w:val="1"/>
      <w:marLeft w:val="0"/>
      <w:marRight w:val="0"/>
      <w:marTop w:val="0"/>
      <w:marBottom w:val="0"/>
      <w:divBdr>
        <w:top w:val="none" w:sz="0" w:space="0" w:color="auto"/>
        <w:left w:val="none" w:sz="0" w:space="0" w:color="auto"/>
        <w:bottom w:val="none" w:sz="0" w:space="0" w:color="auto"/>
        <w:right w:val="none" w:sz="0" w:space="0" w:color="auto"/>
      </w:divBdr>
    </w:div>
    <w:div w:id="1466316826">
      <w:bodyDiv w:val="1"/>
      <w:marLeft w:val="0"/>
      <w:marRight w:val="0"/>
      <w:marTop w:val="0"/>
      <w:marBottom w:val="0"/>
      <w:divBdr>
        <w:top w:val="none" w:sz="0" w:space="0" w:color="auto"/>
        <w:left w:val="none" w:sz="0" w:space="0" w:color="auto"/>
        <w:bottom w:val="none" w:sz="0" w:space="0" w:color="auto"/>
        <w:right w:val="none" w:sz="0" w:space="0" w:color="auto"/>
      </w:divBdr>
    </w:div>
    <w:div w:id="1466508091">
      <w:bodyDiv w:val="1"/>
      <w:marLeft w:val="0"/>
      <w:marRight w:val="0"/>
      <w:marTop w:val="0"/>
      <w:marBottom w:val="0"/>
      <w:divBdr>
        <w:top w:val="none" w:sz="0" w:space="0" w:color="auto"/>
        <w:left w:val="none" w:sz="0" w:space="0" w:color="auto"/>
        <w:bottom w:val="none" w:sz="0" w:space="0" w:color="auto"/>
        <w:right w:val="none" w:sz="0" w:space="0" w:color="auto"/>
      </w:divBdr>
    </w:div>
    <w:div w:id="1467041805">
      <w:bodyDiv w:val="1"/>
      <w:marLeft w:val="0"/>
      <w:marRight w:val="0"/>
      <w:marTop w:val="0"/>
      <w:marBottom w:val="0"/>
      <w:divBdr>
        <w:top w:val="none" w:sz="0" w:space="0" w:color="auto"/>
        <w:left w:val="none" w:sz="0" w:space="0" w:color="auto"/>
        <w:bottom w:val="none" w:sz="0" w:space="0" w:color="auto"/>
        <w:right w:val="none" w:sz="0" w:space="0" w:color="auto"/>
      </w:divBdr>
    </w:div>
    <w:div w:id="1467309436">
      <w:bodyDiv w:val="1"/>
      <w:marLeft w:val="0"/>
      <w:marRight w:val="0"/>
      <w:marTop w:val="0"/>
      <w:marBottom w:val="0"/>
      <w:divBdr>
        <w:top w:val="none" w:sz="0" w:space="0" w:color="auto"/>
        <w:left w:val="none" w:sz="0" w:space="0" w:color="auto"/>
        <w:bottom w:val="none" w:sz="0" w:space="0" w:color="auto"/>
        <w:right w:val="none" w:sz="0" w:space="0" w:color="auto"/>
      </w:divBdr>
    </w:div>
    <w:div w:id="1467821454">
      <w:bodyDiv w:val="1"/>
      <w:marLeft w:val="0"/>
      <w:marRight w:val="0"/>
      <w:marTop w:val="0"/>
      <w:marBottom w:val="0"/>
      <w:divBdr>
        <w:top w:val="none" w:sz="0" w:space="0" w:color="auto"/>
        <w:left w:val="none" w:sz="0" w:space="0" w:color="auto"/>
        <w:bottom w:val="none" w:sz="0" w:space="0" w:color="auto"/>
        <w:right w:val="none" w:sz="0" w:space="0" w:color="auto"/>
      </w:divBdr>
    </w:div>
    <w:div w:id="1468205535">
      <w:bodyDiv w:val="1"/>
      <w:marLeft w:val="0"/>
      <w:marRight w:val="0"/>
      <w:marTop w:val="0"/>
      <w:marBottom w:val="0"/>
      <w:divBdr>
        <w:top w:val="none" w:sz="0" w:space="0" w:color="auto"/>
        <w:left w:val="none" w:sz="0" w:space="0" w:color="auto"/>
        <w:bottom w:val="none" w:sz="0" w:space="0" w:color="auto"/>
        <w:right w:val="none" w:sz="0" w:space="0" w:color="auto"/>
      </w:divBdr>
    </w:div>
    <w:div w:id="1468359771">
      <w:bodyDiv w:val="1"/>
      <w:marLeft w:val="0"/>
      <w:marRight w:val="0"/>
      <w:marTop w:val="0"/>
      <w:marBottom w:val="0"/>
      <w:divBdr>
        <w:top w:val="none" w:sz="0" w:space="0" w:color="auto"/>
        <w:left w:val="none" w:sz="0" w:space="0" w:color="auto"/>
        <w:bottom w:val="none" w:sz="0" w:space="0" w:color="auto"/>
        <w:right w:val="none" w:sz="0" w:space="0" w:color="auto"/>
      </w:divBdr>
    </w:div>
    <w:div w:id="1468665135">
      <w:bodyDiv w:val="1"/>
      <w:marLeft w:val="0"/>
      <w:marRight w:val="0"/>
      <w:marTop w:val="0"/>
      <w:marBottom w:val="0"/>
      <w:divBdr>
        <w:top w:val="none" w:sz="0" w:space="0" w:color="auto"/>
        <w:left w:val="none" w:sz="0" w:space="0" w:color="auto"/>
        <w:bottom w:val="none" w:sz="0" w:space="0" w:color="auto"/>
        <w:right w:val="none" w:sz="0" w:space="0" w:color="auto"/>
      </w:divBdr>
    </w:div>
    <w:div w:id="1468744082">
      <w:bodyDiv w:val="1"/>
      <w:marLeft w:val="0"/>
      <w:marRight w:val="0"/>
      <w:marTop w:val="0"/>
      <w:marBottom w:val="0"/>
      <w:divBdr>
        <w:top w:val="none" w:sz="0" w:space="0" w:color="auto"/>
        <w:left w:val="none" w:sz="0" w:space="0" w:color="auto"/>
        <w:bottom w:val="none" w:sz="0" w:space="0" w:color="auto"/>
        <w:right w:val="none" w:sz="0" w:space="0" w:color="auto"/>
      </w:divBdr>
    </w:div>
    <w:div w:id="1469393398">
      <w:bodyDiv w:val="1"/>
      <w:marLeft w:val="0"/>
      <w:marRight w:val="0"/>
      <w:marTop w:val="0"/>
      <w:marBottom w:val="0"/>
      <w:divBdr>
        <w:top w:val="none" w:sz="0" w:space="0" w:color="auto"/>
        <w:left w:val="none" w:sz="0" w:space="0" w:color="auto"/>
        <w:bottom w:val="none" w:sz="0" w:space="0" w:color="auto"/>
        <w:right w:val="none" w:sz="0" w:space="0" w:color="auto"/>
      </w:divBdr>
    </w:div>
    <w:div w:id="1469737455">
      <w:bodyDiv w:val="1"/>
      <w:marLeft w:val="0"/>
      <w:marRight w:val="0"/>
      <w:marTop w:val="0"/>
      <w:marBottom w:val="0"/>
      <w:divBdr>
        <w:top w:val="none" w:sz="0" w:space="0" w:color="auto"/>
        <w:left w:val="none" w:sz="0" w:space="0" w:color="auto"/>
        <w:bottom w:val="none" w:sz="0" w:space="0" w:color="auto"/>
        <w:right w:val="none" w:sz="0" w:space="0" w:color="auto"/>
      </w:divBdr>
    </w:div>
    <w:div w:id="1469855032">
      <w:bodyDiv w:val="1"/>
      <w:marLeft w:val="0"/>
      <w:marRight w:val="0"/>
      <w:marTop w:val="0"/>
      <w:marBottom w:val="0"/>
      <w:divBdr>
        <w:top w:val="none" w:sz="0" w:space="0" w:color="auto"/>
        <w:left w:val="none" w:sz="0" w:space="0" w:color="auto"/>
        <w:bottom w:val="none" w:sz="0" w:space="0" w:color="auto"/>
        <w:right w:val="none" w:sz="0" w:space="0" w:color="auto"/>
      </w:divBdr>
    </w:div>
    <w:div w:id="1470319677">
      <w:bodyDiv w:val="1"/>
      <w:marLeft w:val="0"/>
      <w:marRight w:val="0"/>
      <w:marTop w:val="0"/>
      <w:marBottom w:val="0"/>
      <w:divBdr>
        <w:top w:val="none" w:sz="0" w:space="0" w:color="auto"/>
        <w:left w:val="none" w:sz="0" w:space="0" w:color="auto"/>
        <w:bottom w:val="none" w:sz="0" w:space="0" w:color="auto"/>
        <w:right w:val="none" w:sz="0" w:space="0" w:color="auto"/>
      </w:divBdr>
    </w:div>
    <w:div w:id="1470322769">
      <w:bodyDiv w:val="1"/>
      <w:marLeft w:val="0"/>
      <w:marRight w:val="0"/>
      <w:marTop w:val="0"/>
      <w:marBottom w:val="0"/>
      <w:divBdr>
        <w:top w:val="none" w:sz="0" w:space="0" w:color="auto"/>
        <w:left w:val="none" w:sz="0" w:space="0" w:color="auto"/>
        <w:bottom w:val="none" w:sz="0" w:space="0" w:color="auto"/>
        <w:right w:val="none" w:sz="0" w:space="0" w:color="auto"/>
      </w:divBdr>
    </w:div>
    <w:div w:id="1471439285">
      <w:bodyDiv w:val="1"/>
      <w:marLeft w:val="0"/>
      <w:marRight w:val="0"/>
      <w:marTop w:val="0"/>
      <w:marBottom w:val="0"/>
      <w:divBdr>
        <w:top w:val="none" w:sz="0" w:space="0" w:color="auto"/>
        <w:left w:val="none" w:sz="0" w:space="0" w:color="auto"/>
        <w:bottom w:val="none" w:sz="0" w:space="0" w:color="auto"/>
        <w:right w:val="none" w:sz="0" w:space="0" w:color="auto"/>
      </w:divBdr>
    </w:div>
    <w:div w:id="1471442506">
      <w:bodyDiv w:val="1"/>
      <w:marLeft w:val="0"/>
      <w:marRight w:val="0"/>
      <w:marTop w:val="0"/>
      <w:marBottom w:val="0"/>
      <w:divBdr>
        <w:top w:val="none" w:sz="0" w:space="0" w:color="auto"/>
        <w:left w:val="none" w:sz="0" w:space="0" w:color="auto"/>
        <w:bottom w:val="none" w:sz="0" w:space="0" w:color="auto"/>
        <w:right w:val="none" w:sz="0" w:space="0" w:color="auto"/>
      </w:divBdr>
    </w:div>
    <w:div w:id="1472015809">
      <w:bodyDiv w:val="1"/>
      <w:marLeft w:val="0"/>
      <w:marRight w:val="0"/>
      <w:marTop w:val="0"/>
      <w:marBottom w:val="0"/>
      <w:divBdr>
        <w:top w:val="none" w:sz="0" w:space="0" w:color="auto"/>
        <w:left w:val="none" w:sz="0" w:space="0" w:color="auto"/>
        <w:bottom w:val="none" w:sz="0" w:space="0" w:color="auto"/>
        <w:right w:val="none" w:sz="0" w:space="0" w:color="auto"/>
      </w:divBdr>
    </w:div>
    <w:div w:id="1472017177">
      <w:bodyDiv w:val="1"/>
      <w:marLeft w:val="0"/>
      <w:marRight w:val="0"/>
      <w:marTop w:val="0"/>
      <w:marBottom w:val="0"/>
      <w:divBdr>
        <w:top w:val="none" w:sz="0" w:space="0" w:color="auto"/>
        <w:left w:val="none" w:sz="0" w:space="0" w:color="auto"/>
        <w:bottom w:val="none" w:sz="0" w:space="0" w:color="auto"/>
        <w:right w:val="none" w:sz="0" w:space="0" w:color="auto"/>
      </w:divBdr>
    </w:div>
    <w:div w:id="1472332293">
      <w:bodyDiv w:val="1"/>
      <w:marLeft w:val="0"/>
      <w:marRight w:val="0"/>
      <w:marTop w:val="0"/>
      <w:marBottom w:val="0"/>
      <w:divBdr>
        <w:top w:val="none" w:sz="0" w:space="0" w:color="auto"/>
        <w:left w:val="none" w:sz="0" w:space="0" w:color="auto"/>
        <w:bottom w:val="none" w:sz="0" w:space="0" w:color="auto"/>
        <w:right w:val="none" w:sz="0" w:space="0" w:color="auto"/>
      </w:divBdr>
    </w:div>
    <w:div w:id="1472601768">
      <w:bodyDiv w:val="1"/>
      <w:marLeft w:val="0"/>
      <w:marRight w:val="0"/>
      <w:marTop w:val="0"/>
      <w:marBottom w:val="0"/>
      <w:divBdr>
        <w:top w:val="none" w:sz="0" w:space="0" w:color="auto"/>
        <w:left w:val="none" w:sz="0" w:space="0" w:color="auto"/>
        <w:bottom w:val="none" w:sz="0" w:space="0" w:color="auto"/>
        <w:right w:val="none" w:sz="0" w:space="0" w:color="auto"/>
      </w:divBdr>
    </w:div>
    <w:div w:id="1472747085">
      <w:bodyDiv w:val="1"/>
      <w:marLeft w:val="0"/>
      <w:marRight w:val="0"/>
      <w:marTop w:val="0"/>
      <w:marBottom w:val="0"/>
      <w:divBdr>
        <w:top w:val="none" w:sz="0" w:space="0" w:color="auto"/>
        <w:left w:val="none" w:sz="0" w:space="0" w:color="auto"/>
        <w:bottom w:val="none" w:sz="0" w:space="0" w:color="auto"/>
        <w:right w:val="none" w:sz="0" w:space="0" w:color="auto"/>
      </w:divBdr>
    </w:div>
    <w:div w:id="1473130768">
      <w:bodyDiv w:val="1"/>
      <w:marLeft w:val="0"/>
      <w:marRight w:val="0"/>
      <w:marTop w:val="0"/>
      <w:marBottom w:val="0"/>
      <w:divBdr>
        <w:top w:val="none" w:sz="0" w:space="0" w:color="auto"/>
        <w:left w:val="none" w:sz="0" w:space="0" w:color="auto"/>
        <w:bottom w:val="none" w:sz="0" w:space="0" w:color="auto"/>
        <w:right w:val="none" w:sz="0" w:space="0" w:color="auto"/>
      </w:divBdr>
    </w:div>
    <w:div w:id="1473399285">
      <w:bodyDiv w:val="1"/>
      <w:marLeft w:val="0"/>
      <w:marRight w:val="0"/>
      <w:marTop w:val="0"/>
      <w:marBottom w:val="0"/>
      <w:divBdr>
        <w:top w:val="none" w:sz="0" w:space="0" w:color="auto"/>
        <w:left w:val="none" w:sz="0" w:space="0" w:color="auto"/>
        <w:bottom w:val="none" w:sz="0" w:space="0" w:color="auto"/>
        <w:right w:val="none" w:sz="0" w:space="0" w:color="auto"/>
      </w:divBdr>
    </w:div>
    <w:div w:id="1473404731">
      <w:bodyDiv w:val="1"/>
      <w:marLeft w:val="0"/>
      <w:marRight w:val="0"/>
      <w:marTop w:val="0"/>
      <w:marBottom w:val="0"/>
      <w:divBdr>
        <w:top w:val="none" w:sz="0" w:space="0" w:color="auto"/>
        <w:left w:val="none" w:sz="0" w:space="0" w:color="auto"/>
        <w:bottom w:val="none" w:sz="0" w:space="0" w:color="auto"/>
        <w:right w:val="none" w:sz="0" w:space="0" w:color="auto"/>
      </w:divBdr>
    </w:div>
    <w:div w:id="1473447576">
      <w:bodyDiv w:val="1"/>
      <w:marLeft w:val="0"/>
      <w:marRight w:val="0"/>
      <w:marTop w:val="0"/>
      <w:marBottom w:val="0"/>
      <w:divBdr>
        <w:top w:val="none" w:sz="0" w:space="0" w:color="auto"/>
        <w:left w:val="none" w:sz="0" w:space="0" w:color="auto"/>
        <w:bottom w:val="none" w:sz="0" w:space="0" w:color="auto"/>
        <w:right w:val="none" w:sz="0" w:space="0" w:color="auto"/>
      </w:divBdr>
    </w:div>
    <w:div w:id="1473788415">
      <w:bodyDiv w:val="1"/>
      <w:marLeft w:val="0"/>
      <w:marRight w:val="0"/>
      <w:marTop w:val="0"/>
      <w:marBottom w:val="0"/>
      <w:divBdr>
        <w:top w:val="none" w:sz="0" w:space="0" w:color="auto"/>
        <w:left w:val="none" w:sz="0" w:space="0" w:color="auto"/>
        <w:bottom w:val="none" w:sz="0" w:space="0" w:color="auto"/>
        <w:right w:val="none" w:sz="0" w:space="0" w:color="auto"/>
      </w:divBdr>
    </w:div>
    <w:div w:id="1474905235">
      <w:bodyDiv w:val="1"/>
      <w:marLeft w:val="0"/>
      <w:marRight w:val="0"/>
      <w:marTop w:val="0"/>
      <w:marBottom w:val="0"/>
      <w:divBdr>
        <w:top w:val="none" w:sz="0" w:space="0" w:color="auto"/>
        <w:left w:val="none" w:sz="0" w:space="0" w:color="auto"/>
        <w:bottom w:val="none" w:sz="0" w:space="0" w:color="auto"/>
        <w:right w:val="none" w:sz="0" w:space="0" w:color="auto"/>
      </w:divBdr>
    </w:div>
    <w:div w:id="1474981145">
      <w:bodyDiv w:val="1"/>
      <w:marLeft w:val="0"/>
      <w:marRight w:val="0"/>
      <w:marTop w:val="0"/>
      <w:marBottom w:val="0"/>
      <w:divBdr>
        <w:top w:val="none" w:sz="0" w:space="0" w:color="auto"/>
        <w:left w:val="none" w:sz="0" w:space="0" w:color="auto"/>
        <w:bottom w:val="none" w:sz="0" w:space="0" w:color="auto"/>
        <w:right w:val="none" w:sz="0" w:space="0" w:color="auto"/>
      </w:divBdr>
    </w:div>
    <w:div w:id="1475174830">
      <w:bodyDiv w:val="1"/>
      <w:marLeft w:val="0"/>
      <w:marRight w:val="0"/>
      <w:marTop w:val="0"/>
      <w:marBottom w:val="0"/>
      <w:divBdr>
        <w:top w:val="none" w:sz="0" w:space="0" w:color="auto"/>
        <w:left w:val="none" w:sz="0" w:space="0" w:color="auto"/>
        <w:bottom w:val="none" w:sz="0" w:space="0" w:color="auto"/>
        <w:right w:val="none" w:sz="0" w:space="0" w:color="auto"/>
      </w:divBdr>
    </w:div>
    <w:div w:id="1475181275">
      <w:bodyDiv w:val="1"/>
      <w:marLeft w:val="0"/>
      <w:marRight w:val="0"/>
      <w:marTop w:val="0"/>
      <w:marBottom w:val="0"/>
      <w:divBdr>
        <w:top w:val="none" w:sz="0" w:space="0" w:color="auto"/>
        <w:left w:val="none" w:sz="0" w:space="0" w:color="auto"/>
        <w:bottom w:val="none" w:sz="0" w:space="0" w:color="auto"/>
        <w:right w:val="none" w:sz="0" w:space="0" w:color="auto"/>
      </w:divBdr>
    </w:div>
    <w:div w:id="1475292776">
      <w:bodyDiv w:val="1"/>
      <w:marLeft w:val="0"/>
      <w:marRight w:val="0"/>
      <w:marTop w:val="0"/>
      <w:marBottom w:val="0"/>
      <w:divBdr>
        <w:top w:val="none" w:sz="0" w:space="0" w:color="auto"/>
        <w:left w:val="none" w:sz="0" w:space="0" w:color="auto"/>
        <w:bottom w:val="none" w:sz="0" w:space="0" w:color="auto"/>
        <w:right w:val="none" w:sz="0" w:space="0" w:color="auto"/>
      </w:divBdr>
    </w:div>
    <w:div w:id="1475681016">
      <w:bodyDiv w:val="1"/>
      <w:marLeft w:val="0"/>
      <w:marRight w:val="0"/>
      <w:marTop w:val="0"/>
      <w:marBottom w:val="0"/>
      <w:divBdr>
        <w:top w:val="none" w:sz="0" w:space="0" w:color="auto"/>
        <w:left w:val="none" w:sz="0" w:space="0" w:color="auto"/>
        <w:bottom w:val="none" w:sz="0" w:space="0" w:color="auto"/>
        <w:right w:val="none" w:sz="0" w:space="0" w:color="auto"/>
      </w:divBdr>
    </w:div>
    <w:div w:id="1475946402">
      <w:bodyDiv w:val="1"/>
      <w:marLeft w:val="0"/>
      <w:marRight w:val="0"/>
      <w:marTop w:val="0"/>
      <w:marBottom w:val="0"/>
      <w:divBdr>
        <w:top w:val="none" w:sz="0" w:space="0" w:color="auto"/>
        <w:left w:val="none" w:sz="0" w:space="0" w:color="auto"/>
        <w:bottom w:val="none" w:sz="0" w:space="0" w:color="auto"/>
        <w:right w:val="none" w:sz="0" w:space="0" w:color="auto"/>
      </w:divBdr>
    </w:div>
    <w:div w:id="1476409741">
      <w:bodyDiv w:val="1"/>
      <w:marLeft w:val="0"/>
      <w:marRight w:val="0"/>
      <w:marTop w:val="0"/>
      <w:marBottom w:val="0"/>
      <w:divBdr>
        <w:top w:val="none" w:sz="0" w:space="0" w:color="auto"/>
        <w:left w:val="none" w:sz="0" w:space="0" w:color="auto"/>
        <w:bottom w:val="none" w:sz="0" w:space="0" w:color="auto"/>
        <w:right w:val="none" w:sz="0" w:space="0" w:color="auto"/>
      </w:divBdr>
    </w:div>
    <w:div w:id="1477263018">
      <w:bodyDiv w:val="1"/>
      <w:marLeft w:val="0"/>
      <w:marRight w:val="0"/>
      <w:marTop w:val="0"/>
      <w:marBottom w:val="0"/>
      <w:divBdr>
        <w:top w:val="none" w:sz="0" w:space="0" w:color="auto"/>
        <w:left w:val="none" w:sz="0" w:space="0" w:color="auto"/>
        <w:bottom w:val="none" w:sz="0" w:space="0" w:color="auto"/>
        <w:right w:val="none" w:sz="0" w:space="0" w:color="auto"/>
      </w:divBdr>
    </w:div>
    <w:div w:id="1477602544">
      <w:bodyDiv w:val="1"/>
      <w:marLeft w:val="0"/>
      <w:marRight w:val="0"/>
      <w:marTop w:val="0"/>
      <w:marBottom w:val="0"/>
      <w:divBdr>
        <w:top w:val="none" w:sz="0" w:space="0" w:color="auto"/>
        <w:left w:val="none" w:sz="0" w:space="0" w:color="auto"/>
        <w:bottom w:val="none" w:sz="0" w:space="0" w:color="auto"/>
        <w:right w:val="none" w:sz="0" w:space="0" w:color="auto"/>
      </w:divBdr>
    </w:div>
    <w:div w:id="1478064042">
      <w:bodyDiv w:val="1"/>
      <w:marLeft w:val="0"/>
      <w:marRight w:val="0"/>
      <w:marTop w:val="0"/>
      <w:marBottom w:val="0"/>
      <w:divBdr>
        <w:top w:val="none" w:sz="0" w:space="0" w:color="auto"/>
        <w:left w:val="none" w:sz="0" w:space="0" w:color="auto"/>
        <w:bottom w:val="none" w:sz="0" w:space="0" w:color="auto"/>
        <w:right w:val="none" w:sz="0" w:space="0" w:color="auto"/>
      </w:divBdr>
    </w:div>
    <w:div w:id="1478574495">
      <w:bodyDiv w:val="1"/>
      <w:marLeft w:val="0"/>
      <w:marRight w:val="0"/>
      <w:marTop w:val="0"/>
      <w:marBottom w:val="0"/>
      <w:divBdr>
        <w:top w:val="none" w:sz="0" w:space="0" w:color="auto"/>
        <w:left w:val="none" w:sz="0" w:space="0" w:color="auto"/>
        <w:bottom w:val="none" w:sz="0" w:space="0" w:color="auto"/>
        <w:right w:val="none" w:sz="0" w:space="0" w:color="auto"/>
      </w:divBdr>
    </w:div>
    <w:div w:id="1478763035">
      <w:bodyDiv w:val="1"/>
      <w:marLeft w:val="0"/>
      <w:marRight w:val="0"/>
      <w:marTop w:val="0"/>
      <w:marBottom w:val="0"/>
      <w:divBdr>
        <w:top w:val="none" w:sz="0" w:space="0" w:color="auto"/>
        <w:left w:val="none" w:sz="0" w:space="0" w:color="auto"/>
        <w:bottom w:val="none" w:sz="0" w:space="0" w:color="auto"/>
        <w:right w:val="none" w:sz="0" w:space="0" w:color="auto"/>
      </w:divBdr>
    </w:div>
    <w:div w:id="1478839164">
      <w:bodyDiv w:val="1"/>
      <w:marLeft w:val="0"/>
      <w:marRight w:val="0"/>
      <w:marTop w:val="0"/>
      <w:marBottom w:val="0"/>
      <w:divBdr>
        <w:top w:val="none" w:sz="0" w:space="0" w:color="auto"/>
        <w:left w:val="none" w:sz="0" w:space="0" w:color="auto"/>
        <w:bottom w:val="none" w:sz="0" w:space="0" w:color="auto"/>
        <w:right w:val="none" w:sz="0" w:space="0" w:color="auto"/>
      </w:divBdr>
    </w:div>
    <w:div w:id="1478915973">
      <w:bodyDiv w:val="1"/>
      <w:marLeft w:val="0"/>
      <w:marRight w:val="0"/>
      <w:marTop w:val="0"/>
      <w:marBottom w:val="0"/>
      <w:divBdr>
        <w:top w:val="none" w:sz="0" w:space="0" w:color="auto"/>
        <w:left w:val="none" w:sz="0" w:space="0" w:color="auto"/>
        <w:bottom w:val="none" w:sz="0" w:space="0" w:color="auto"/>
        <w:right w:val="none" w:sz="0" w:space="0" w:color="auto"/>
      </w:divBdr>
    </w:div>
    <w:div w:id="1478917682">
      <w:bodyDiv w:val="1"/>
      <w:marLeft w:val="0"/>
      <w:marRight w:val="0"/>
      <w:marTop w:val="0"/>
      <w:marBottom w:val="0"/>
      <w:divBdr>
        <w:top w:val="none" w:sz="0" w:space="0" w:color="auto"/>
        <w:left w:val="none" w:sz="0" w:space="0" w:color="auto"/>
        <w:bottom w:val="none" w:sz="0" w:space="0" w:color="auto"/>
        <w:right w:val="none" w:sz="0" w:space="0" w:color="auto"/>
      </w:divBdr>
    </w:div>
    <w:div w:id="1479566769">
      <w:bodyDiv w:val="1"/>
      <w:marLeft w:val="0"/>
      <w:marRight w:val="0"/>
      <w:marTop w:val="0"/>
      <w:marBottom w:val="0"/>
      <w:divBdr>
        <w:top w:val="none" w:sz="0" w:space="0" w:color="auto"/>
        <w:left w:val="none" w:sz="0" w:space="0" w:color="auto"/>
        <w:bottom w:val="none" w:sz="0" w:space="0" w:color="auto"/>
        <w:right w:val="none" w:sz="0" w:space="0" w:color="auto"/>
      </w:divBdr>
    </w:div>
    <w:div w:id="1479567716">
      <w:bodyDiv w:val="1"/>
      <w:marLeft w:val="0"/>
      <w:marRight w:val="0"/>
      <w:marTop w:val="0"/>
      <w:marBottom w:val="0"/>
      <w:divBdr>
        <w:top w:val="none" w:sz="0" w:space="0" w:color="auto"/>
        <w:left w:val="none" w:sz="0" w:space="0" w:color="auto"/>
        <w:bottom w:val="none" w:sz="0" w:space="0" w:color="auto"/>
        <w:right w:val="none" w:sz="0" w:space="0" w:color="auto"/>
      </w:divBdr>
    </w:div>
    <w:div w:id="1480028731">
      <w:bodyDiv w:val="1"/>
      <w:marLeft w:val="0"/>
      <w:marRight w:val="0"/>
      <w:marTop w:val="0"/>
      <w:marBottom w:val="0"/>
      <w:divBdr>
        <w:top w:val="none" w:sz="0" w:space="0" w:color="auto"/>
        <w:left w:val="none" w:sz="0" w:space="0" w:color="auto"/>
        <w:bottom w:val="none" w:sz="0" w:space="0" w:color="auto"/>
        <w:right w:val="none" w:sz="0" w:space="0" w:color="auto"/>
      </w:divBdr>
    </w:div>
    <w:div w:id="1480146264">
      <w:bodyDiv w:val="1"/>
      <w:marLeft w:val="0"/>
      <w:marRight w:val="0"/>
      <w:marTop w:val="0"/>
      <w:marBottom w:val="0"/>
      <w:divBdr>
        <w:top w:val="none" w:sz="0" w:space="0" w:color="auto"/>
        <w:left w:val="none" w:sz="0" w:space="0" w:color="auto"/>
        <w:bottom w:val="none" w:sz="0" w:space="0" w:color="auto"/>
        <w:right w:val="none" w:sz="0" w:space="0" w:color="auto"/>
      </w:divBdr>
    </w:div>
    <w:div w:id="1480655340">
      <w:bodyDiv w:val="1"/>
      <w:marLeft w:val="0"/>
      <w:marRight w:val="0"/>
      <w:marTop w:val="0"/>
      <w:marBottom w:val="0"/>
      <w:divBdr>
        <w:top w:val="none" w:sz="0" w:space="0" w:color="auto"/>
        <w:left w:val="none" w:sz="0" w:space="0" w:color="auto"/>
        <w:bottom w:val="none" w:sz="0" w:space="0" w:color="auto"/>
        <w:right w:val="none" w:sz="0" w:space="0" w:color="auto"/>
      </w:divBdr>
    </w:div>
    <w:div w:id="1480803120">
      <w:bodyDiv w:val="1"/>
      <w:marLeft w:val="0"/>
      <w:marRight w:val="0"/>
      <w:marTop w:val="0"/>
      <w:marBottom w:val="0"/>
      <w:divBdr>
        <w:top w:val="none" w:sz="0" w:space="0" w:color="auto"/>
        <w:left w:val="none" w:sz="0" w:space="0" w:color="auto"/>
        <w:bottom w:val="none" w:sz="0" w:space="0" w:color="auto"/>
        <w:right w:val="none" w:sz="0" w:space="0" w:color="auto"/>
      </w:divBdr>
    </w:div>
    <w:div w:id="1481194876">
      <w:bodyDiv w:val="1"/>
      <w:marLeft w:val="0"/>
      <w:marRight w:val="0"/>
      <w:marTop w:val="0"/>
      <w:marBottom w:val="0"/>
      <w:divBdr>
        <w:top w:val="none" w:sz="0" w:space="0" w:color="auto"/>
        <w:left w:val="none" w:sz="0" w:space="0" w:color="auto"/>
        <w:bottom w:val="none" w:sz="0" w:space="0" w:color="auto"/>
        <w:right w:val="none" w:sz="0" w:space="0" w:color="auto"/>
      </w:divBdr>
    </w:div>
    <w:div w:id="1481263799">
      <w:bodyDiv w:val="1"/>
      <w:marLeft w:val="0"/>
      <w:marRight w:val="0"/>
      <w:marTop w:val="0"/>
      <w:marBottom w:val="0"/>
      <w:divBdr>
        <w:top w:val="none" w:sz="0" w:space="0" w:color="auto"/>
        <w:left w:val="none" w:sz="0" w:space="0" w:color="auto"/>
        <w:bottom w:val="none" w:sz="0" w:space="0" w:color="auto"/>
        <w:right w:val="none" w:sz="0" w:space="0" w:color="auto"/>
      </w:divBdr>
    </w:div>
    <w:div w:id="1481381996">
      <w:bodyDiv w:val="1"/>
      <w:marLeft w:val="0"/>
      <w:marRight w:val="0"/>
      <w:marTop w:val="0"/>
      <w:marBottom w:val="0"/>
      <w:divBdr>
        <w:top w:val="none" w:sz="0" w:space="0" w:color="auto"/>
        <w:left w:val="none" w:sz="0" w:space="0" w:color="auto"/>
        <w:bottom w:val="none" w:sz="0" w:space="0" w:color="auto"/>
        <w:right w:val="none" w:sz="0" w:space="0" w:color="auto"/>
      </w:divBdr>
    </w:div>
    <w:div w:id="1481580949">
      <w:bodyDiv w:val="1"/>
      <w:marLeft w:val="0"/>
      <w:marRight w:val="0"/>
      <w:marTop w:val="0"/>
      <w:marBottom w:val="0"/>
      <w:divBdr>
        <w:top w:val="none" w:sz="0" w:space="0" w:color="auto"/>
        <w:left w:val="none" w:sz="0" w:space="0" w:color="auto"/>
        <w:bottom w:val="none" w:sz="0" w:space="0" w:color="auto"/>
        <w:right w:val="none" w:sz="0" w:space="0" w:color="auto"/>
      </w:divBdr>
    </w:div>
    <w:div w:id="1481652973">
      <w:bodyDiv w:val="1"/>
      <w:marLeft w:val="0"/>
      <w:marRight w:val="0"/>
      <w:marTop w:val="0"/>
      <w:marBottom w:val="0"/>
      <w:divBdr>
        <w:top w:val="none" w:sz="0" w:space="0" w:color="auto"/>
        <w:left w:val="none" w:sz="0" w:space="0" w:color="auto"/>
        <w:bottom w:val="none" w:sz="0" w:space="0" w:color="auto"/>
        <w:right w:val="none" w:sz="0" w:space="0" w:color="auto"/>
      </w:divBdr>
    </w:div>
    <w:div w:id="1482040265">
      <w:bodyDiv w:val="1"/>
      <w:marLeft w:val="0"/>
      <w:marRight w:val="0"/>
      <w:marTop w:val="0"/>
      <w:marBottom w:val="0"/>
      <w:divBdr>
        <w:top w:val="none" w:sz="0" w:space="0" w:color="auto"/>
        <w:left w:val="none" w:sz="0" w:space="0" w:color="auto"/>
        <w:bottom w:val="none" w:sz="0" w:space="0" w:color="auto"/>
        <w:right w:val="none" w:sz="0" w:space="0" w:color="auto"/>
      </w:divBdr>
    </w:div>
    <w:div w:id="1482117024">
      <w:bodyDiv w:val="1"/>
      <w:marLeft w:val="0"/>
      <w:marRight w:val="0"/>
      <w:marTop w:val="0"/>
      <w:marBottom w:val="0"/>
      <w:divBdr>
        <w:top w:val="none" w:sz="0" w:space="0" w:color="auto"/>
        <w:left w:val="none" w:sz="0" w:space="0" w:color="auto"/>
        <w:bottom w:val="none" w:sz="0" w:space="0" w:color="auto"/>
        <w:right w:val="none" w:sz="0" w:space="0" w:color="auto"/>
      </w:divBdr>
    </w:div>
    <w:div w:id="1482186884">
      <w:bodyDiv w:val="1"/>
      <w:marLeft w:val="0"/>
      <w:marRight w:val="0"/>
      <w:marTop w:val="0"/>
      <w:marBottom w:val="0"/>
      <w:divBdr>
        <w:top w:val="none" w:sz="0" w:space="0" w:color="auto"/>
        <w:left w:val="none" w:sz="0" w:space="0" w:color="auto"/>
        <w:bottom w:val="none" w:sz="0" w:space="0" w:color="auto"/>
        <w:right w:val="none" w:sz="0" w:space="0" w:color="auto"/>
      </w:divBdr>
    </w:div>
    <w:div w:id="1482424667">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2506438">
      <w:bodyDiv w:val="1"/>
      <w:marLeft w:val="0"/>
      <w:marRight w:val="0"/>
      <w:marTop w:val="0"/>
      <w:marBottom w:val="0"/>
      <w:divBdr>
        <w:top w:val="none" w:sz="0" w:space="0" w:color="auto"/>
        <w:left w:val="none" w:sz="0" w:space="0" w:color="auto"/>
        <w:bottom w:val="none" w:sz="0" w:space="0" w:color="auto"/>
        <w:right w:val="none" w:sz="0" w:space="0" w:color="auto"/>
      </w:divBdr>
    </w:div>
    <w:div w:id="1482775330">
      <w:bodyDiv w:val="1"/>
      <w:marLeft w:val="0"/>
      <w:marRight w:val="0"/>
      <w:marTop w:val="0"/>
      <w:marBottom w:val="0"/>
      <w:divBdr>
        <w:top w:val="none" w:sz="0" w:space="0" w:color="auto"/>
        <w:left w:val="none" w:sz="0" w:space="0" w:color="auto"/>
        <w:bottom w:val="none" w:sz="0" w:space="0" w:color="auto"/>
        <w:right w:val="none" w:sz="0" w:space="0" w:color="auto"/>
      </w:divBdr>
    </w:div>
    <w:div w:id="1482845773">
      <w:bodyDiv w:val="1"/>
      <w:marLeft w:val="0"/>
      <w:marRight w:val="0"/>
      <w:marTop w:val="0"/>
      <w:marBottom w:val="0"/>
      <w:divBdr>
        <w:top w:val="none" w:sz="0" w:space="0" w:color="auto"/>
        <w:left w:val="none" w:sz="0" w:space="0" w:color="auto"/>
        <w:bottom w:val="none" w:sz="0" w:space="0" w:color="auto"/>
        <w:right w:val="none" w:sz="0" w:space="0" w:color="auto"/>
      </w:divBdr>
    </w:div>
    <w:div w:id="1482963060">
      <w:bodyDiv w:val="1"/>
      <w:marLeft w:val="0"/>
      <w:marRight w:val="0"/>
      <w:marTop w:val="0"/>
      <w:marBottom w:val="0"/>
      <w:divBdr>
        <w:top w:val="none" w:sz="0" w:space="0" w:color="auto"/>
        <w:left w:val="none" w:sz="0" w:space="0" w:color="auto"/>
        <w:bottom w:val="none" w:sz="0" w:space="0" w:color="auto"/>
        <w:right w:val="none" w:sz="0" w:space="0" w:color="auto"/>
      </w:divBdr>
    </w:div>
    <w:div w:id="1483426515">
      <w:bodyDiv w:val="1"/>
      <w:marLeft w:val="0"/>
      <w:marRight w:val="0"/>
      <w:marTop w:val="0"/>
      <w:marBottom w:val="0"/>
      <w:divBdr>
        <w:top w:val="none" w:sz="0" w:space="0" w:color="auto"/>
        <w:left w:val="none" w:sz="0" w:space="0" w:color="auto"/>
        <w:bottom w:val="none" w:sz="0" w:space="0" w:color="auto"/>
        <w:right w:val="none" w:sz="0" w:space="0" w:color="auto"/>
      </w:divBdr>
    </w:div>
    <w:div w:id="1483890503">
      <w:bodyDiv w:val="1"/>
      <w:marLeft w:val="0"/>
      <w:marRight w:val="0"/>
      <w:marTop w:val="0"/>
      <w:marBottom w:val="0"/>
      <w:divBdr>
        <w:top w:val="none" w:sz="0" w:space="0" w:color="auto"/>
        <w:left w:val="none" w:sz="0" w:space="0" w:color="auto"/>
        <w:bottom w:val="none" w:sz="0" w:space="0" w:color="auto"/>
        <w:right w:val="none" w:sz="0" w:space="0" w:color="auto"/>
      </w:divBdr>
    </w:div>
    <w:div w:id="1484077896">
      <w:bodyDiv w:val="1"/>
      <w:marLeft w:val="0"/>
      <w:marRight w:val="0"/>
      <w:marTop w:val="0"/>
      <w:marBottom w:val="0"/>
      <w:divBdr>
        <w:top w:val="none" w:sz="0" w:space="0" w:color="auto"/>
        <w:left w:val="none" w:sz="0" w:space="0" w:color="auto"/>
        <w:bottom w:val="none" w:sz="0" w:space="0" w:color="auto"/>
        <w:right w:val="none" w:sz="0" w:space="0" w:color="auto"/>
      </w:divBdr>
    </w:div>
    <w:div w:id="1484273225">
      <w:bodyDiv w:val="1"/>
      <w:marLeft w:val="0"/>
      <w:marRight w:val="0"/>
      <w:marTop w:val="0"/>
      <w:marBottom w:val="0"/>
      <w:divBdr>
        <w:top w:val="none" w:sz="0" w:space="0" w:color="auto"/>
        <w:left w:val="none" w:sz="0" w:space="0" w:color="auto"/>
        <w:bottom w:val="none" w:sz="0" w:space="0" w:color="auto"/>
        <w:right w:val="none" w:sz="0" w:space="0" w:color="auto"/>
      </w:divBdr>
    </w:div>
    <w:div w:id="1484542199">
      <w:bodyDiv w:val="1"/>
      <w:marLeft w:val="0"/>
      <w:marRight w:val="0"/>
      <w:marTop w:val="0"/>
      <w:marBottom w:val="0"/>
      <w:divBdr>
        <w:top w:val="none" w:sz="0" w:space="0" w:color="auto"/>
        <w:left w:val="none" w:sz="0" w:space="0" w:color="auto"/>
        <w:bottom w:val="none" w:sz="0" w:space="0" w:color="auto"/>
        <w:right w:val="none" w:sz="0" w:space="0" w:color="auto"/>
      </w:divBdr>
    </w:div>
    <w:div w:id="1484588605">
      <w:bodyDiv w:val="1"/>
      <w:marLeft w:val="0"/>
      <w:marRight w:val="0"/>
      <w:marTop w:val="0"/>
      <w:marBottom w:val="0"/>
      <w:divBdr>
        <w:top w:val="none" w:sz="0" w:space="0" w:color="auto"/>
        <w:left w:val="none" w:sz="0" w:space="0" w:color="auto"/>
        <w:bottom w:val="none" w:sz="0" w:space="0" w:color="auto"/>
        <w:right w:val="none" w:sz="0" w:space="0" w:color="auto"/>
      </w:divBdr>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
    <w:div w:id="1485121586">
      <w:bodyDiv w:val="1"/>
      <w:marLeft w:val="0"/>
      <w:marRight w:val="0"/>
      <w:marTop w:val="0"/>
      <w:marBottom w:val="0"/>
      <w:divBdr>
        <w:top w:val="none" w:sz="0" w:space="0" w:color="auto"/>
        <w:left w:val="none" w:sz="0" w:space="0" w:color="auto"/>
        <w:bottom w:val="none" w:sz="0" w:space="0" w:color="auto"/>
        <w:right w:val="none" w:sz="0" w:space="0" w:color="auto"/>
      </w:divBdr>
    </w:div>
    <w:div w:id="1485926377">
      <w:bodyDiv w:val="1"/>
      <w:marLeft w:val="0"/>
      <w:marRight w:val="0"/>
      <w:marTop w:val="0"/>
      <w:marBottom w:val="0"/>
      <w:divBdr>
        <w:top w:val="none" w:sz="0" w:space="0" w:color="auto"/>
        <w:left w:val="none" w:sz="0" w:space="0" w:color="auto"/>
        <w:bottom w:val="none" w:sz="0" w:space="0" w:color="auto"/>
        <w:right w:val="none" w:sz="0" w:space="0" w:color="auto"/>
      </w:divBdr>
    </w:div>
    <w:div w:id="1485927327">
      <w:bodyDiv w:val="1"/>
      <w:marLeft w:val="0"/>
      <w:marRight w:val="0"/>
      <w:marTop w:val="0"/>
      <w:marBottom w:val="0"/>
      <w:divBdr>
        <w:top w:val="none" w:sz="0" w:space="0" w:color="auto"/>
        <w:left w:val="none" w:sz="0" w:space="0" w:color="auto"/>
        <w:bottom w:val="none" w:sz="0" w:space="0" w:color="auto"/>
        <w:right w:val="none" w:sz="0" w:space="0" w:color="auto"/>
      </w:divBdr>
    </w:div>
    <w:div w:id="1486161705">
      <w:bodyDiv w:val="1"/>
      <w:marLeft w:val="0"/>
      <w:marRight w:val="0"/>
      <w:marTop w:val="0"/>
      <w:marBottom w:val="0"/>
      <w:divBdr>
        <w:top w:val="none" w:sz="0" w:space="0" w:color="auto"/>
        <w:left w:val="none" w:sz="0" w:space="0" w:color="auto"/>
        <w:bottom w:val="none" w:sz="0" w:space="0" w:color="auto"/>
        <w:right w:val="none" w:sz="0" w:space="0" w:color="auto"/>
      </w:divBdr>
    </w:div>
    <w:div w:id="1486168614">
      <w:bodyDiv w:val="1"/>
      <w:marLeft w:val="0"/>
      <w:marRight w:val="0"/>
      <w:marTop w:val="0"/>
      <w:marBottom w:val="0"/>
      <w:divBdr>
        <w:top w:val="none" w:sz="0" w:space="0" w:color="auto"/>
        <w:left w:val="none" w:sz="0" w:space="0" w:color="auto"/>
        <w:bottom w:val="none" w:sz="0" w:space="0" w:color="auto"/>
        <w:right w:val="none" w:sz="0" w:space="0" w:color="auto"/>
      </w:divBdr>
    </w:div>
    <w:div w:id="1486320629">
      <w:bodyDiv w:val="1"/>
      <w:marLeft w:val="0"/>
      <w:marRight w:val="0"/>
      <w:marTop w:val="0"/>
      <w:marBottom w:val="0"/>
      <w:divBdr>
        <w:top w:val="none" w:sz="0" w:space="0" w:color="auto"/>
        <w:left w:val="none" w:sz="0" w:space="0" w:color="auto"/>
        <w:bottom w:val="none" w:sz="0" w:space="0" w:color="auto"/>
        <w:right w:val="none" w:sz="0" w:space="0" w:color="auto"/>
      </w:divBdr>
    </w:div>
    <w:div w:id="1486629850">
      <w:bodyDiv w:val="1"/>
      <w:marLeft w:val="0"/>
      <w:marRight w:val="0"/>
      <w:marTop w:val="0"/>
      <w:marBottom w:val="0"/>
      <w:divBdr>
        <w:top w:val="none" w:sz="0" w:space="0" w:color="auto"/>
        <w:left w:val="none" w:sz="0" w:space="0" w:color="auto"/>
        <w:bottom w:val="none" w:sz="0" w:space="0" w:color="auto"/>
        <w:right w:val="none" w:sz="0" w:space="0" w:color="auto"/>
      </w:divBdr>
    </w:div>
    <w:div w:id="1486701661">
      <w:bodyDiv w:val="1"/>
      <w:marLeft w:val="0"/>
      <w:marRight w:val="0"/>
      <w:marTop w:val="0"/>
      <w:marBottom w:val="0"/>
      <w:divBdr>
        <w:top w:val="none" w:sz="0" w:space="0" w:color="auto"/>
        <w:left w:val="none" w:sz="0" w:space="0" w:color="auto"/>
        <w:bottom w:val="none" w:sz="0" w:space="0" w:color="auto"/>
        <w:right w:val="none" w:sz="0" w:space="0" w:color="auto"/>
      </w:divBdr>
    </w:div>
    <w:div w:id="1487435182">
      <w:bodyDiv w:val="1"/>
      <w:marLeft w:val="0"/>
      <w:marRight w:val="0"/>
      <w:marTop w:val="0"/>
      <w:marBottom w:val="0"/>
      <w:divBdr>
        <w:top w:val="none" w:sz="0" w:space="0" w:color="auto"/>
        <w:left w:val="none" w:sz="0" w:space="0" w:color="auto"/>
        <w:bottom w:val="none" w:sz="0" w:space="0" w:color="auto"/>
        <w:right w:val="none" w:sz="0" w:space="0" w:color="auto"/>
      </w:divBdr>
    </w:div>
    <w:div w:id="1487624431">
      <w:bodyDiv w:val="1"/>
      <w:marLeft w:val="0"/>
      <w:marRight w:val="0"/>
      <w:marTop w:val="0"/>
      <w:marBottom w:val="0"/>
      <w:divBdr>
        <w:top w:val="none" w:sz="0" w:space="0" w:color="auto"/>
        <w:left w:val="none" w:sz="0" w:space="0" w:color="auto"/>
        <w:bottom w:val="none" w:sz="0" w:space="0" w:color="auto"/>
        <w:right w:val="none" w:sz="0" w:space="0" w:color="auto"/>
      </w:divBdr>
    </w:div>
    <w:div w:id="1488286248">
      <w:bodyDiv w:val="1"/>
      <w:marLeft w:val="0"/>
      <w:marRight w:val="0"/>
      <w:marTop w:val="0"/>
      <w:marBottom w:val="0"/>
      <w:divBdr>
        <w:top w:val="none" w:sz="0" w:space="0" w:color="auto"/>
        <w:left w:val="none" w:sz="0" w:space="0" w:color="auto"/>
        <w:bottom w:val="none" w:sz="0" w:space="0" w:color="auto"/>
        <w:right w:val="none" w:sz="0" w:space="0" w:color="auto"/>
      </w:divBdr>
    </w:div>
    <w:div w:id="1488664081">
      <w:bodyDiv w:val="1"/>
      <w:marLeft w:val="0"/>
      <w:marRight w:val="0"/>
      <w:marTop w:val="0"/>
      <w:marBottom w:val="0"/>
      <w:divBdr>
        <w:top w:val="none" w:sz="0" w:space="0" w:color="auto"/>
        <w:left w:val="none" w:sz="0" w:space="0" w:color="auto"/>
        <w:bottom w:val="none" w:sz="0" w:space="0" w:color="auto"/>
        <w:right w:val="none" w:sz="0" w:space="0" w:color="auto"/>
      </w:divBdr>
    </w:div>
    <w:div w:id="1488981256">
      <w:bodyDiv w:val="1"/>
      <w:marLeft w:val="0"/>
      <w:marRight w:val="0"/>
      <w:marTop w:val="0"/>
      <w:marBottom w:val="0"/>
      <w:divBdr>
        <w:top w:val="none" w:sz="0" w:space="0" w:color="auto"/>
        <w:left w:val="none" w:sz="0" w:space="0" w:color="auto"/>
        <w:bottom w:val="none" w:sz="0" w:space="0" w:color="auto"/>
        <w:right w:val="none" w:sz="0" w:space="0" w:color="auto"/>
      </w:divBdr>
    </w:div>
    <w:div w:id="1489053360">
      <w:bodyDiv w:val="1"/>
      <w:marLeft w:val="0"/>
      <w:marRight w:val="0"/>
      <w:marTop w:val="0"/>
      <w:marBottom w:val="0"/>
      <w:divBdr>
        <w:top w:val="none" w:sz="0" w:space="0" w:color="auto"/>
        <w:left w:val="none" w:sz="0" w:space="0" w:color="auto"/>
        <w:bottom w:val="none" w:sz="0" w:space="0" w:color="auto"/>
        <w:right w:val="none" w:sz="0" w:space="0" w:color="auto"/>
      </w:divBdr>
    </w:div>
    <w:div w:id="1489133377">
      <w:bodyDiv w:val="1"/>
      <w:marLeft w:val="0"/>
      <w:marRight w:val="0"/>
      <w:marTop w:val="0"/>
      <w:marBottom w:val="0"/>
      <w:divBdr>
        <w:top w:val="none" w:sz="0" w:space="0" w:color="auto"/>
        <w:left w:val="none" w:sz="0" w:space="0" w:color="auto"/>
        <w:bottom w:val="none" w:sz="0" w:space="0" w:color="auto"/>
        <w:right w:val="none" w:sz="0" w:space="0" w:color="auto"/>
      </w:divBdr>
    </w:div>
    <w:div w:id="1489439723">
      <w:bodyDiv w:val="1"/>
      <w:marLeft w:val="0"/>
      <w:marRight w:val="0"/>
      <w:marTop w:val="0"/>
      <w:marBottom w:val="0"/>
      <w:divBdr>
        <w:top w:val="none" w:sz="0" w:space="0" w:color="auto"/>
        <w:left w:val="none" w:sz="0" w:space="0" w:color="auto"/>
        <w:bottom w:val="none" w:sz="0" w:space="0" w:color="auto"/>
        <w:right w:val="none" w:sz="0" w:space="0" w:color="auto"/>
      </w:divBdr>
    </w:div>
    <w:div w:id="1489440099">
      <w:bodyDiv w:val="1"/>
      <w:marLeft w:val="0"/>
      <w:marRight w:val="0"/>
      <w:marTop w:val="0"/>
      <w:marBottom w:val="0"/>
      <w:divBdr>
        <w:top w:val="none" w:sz="0" w:space="0" w:color="auto"/>
        <w:left w:val="none" w:sz="0" w:space="0" w:color="auto"/>
        <w:bottom w:val="none" w:sz="0" w:space="0" w:color="auto"/>
        <w:right w:val="none" w:sz="0" w:space="0" w:color="auto"/>
      </w:divBdr>
    </w:div>
    <w:div w:id="1489904885">
      <w:bodyDiv w:val="1"/>
      <w:marLeft w:val="0"/>
      <w:marRight w:val="0"/>
      <w:marTop w:val="0"/>
      <w:marBottom w:val="0"/>
      <w:divBdr>
        <w:top w:val="none" w:sz="0" w:space="0" w:color="auto"/>
        <w:left w:val="none" w:sz="0" w:space="0" w:color="auto"/>
        <w:bottom w:val="none" w:sz="0" w:space="0" w:color="auto"/>
        <w:right w:val="none" w:sz="0" w:space="0" w:color="auto"/>
      </w:divBdr>
    </w:div>
    <w:div w:id="1490512931">
      <w:bodyDiv w:val="1"/>
      <w:marLeft w:val="0"/>
      <w:marRight w:val="0"/>
      <w:marTop w:val="0"/>
      <w:marBottom w:val="0"/>
      <w:divBdr>
        <w:top w:val="none" w:sz="0" w:space="0" w:color="auto"/>
        <w:left w:val="none" w:sz="0" w:space="0" w:color="auto"/>
        <w:bottom w:val="none" w:sz="0" w:space="0" w:color="auto"/>
        <w:right w:val="none" w:sz="0" w:space="0" w:color="auto"/>
      </w:divBdr>
    </w:div>
    <w:div w:id="1490559201">
      <w:bodyDiv w:val="1"/>
      <w:marLeft w:val="0"/>
      <w:marRight w:val="0"/>
      <w:marTop w:val="0"/>
      <w:marBottom w:val="0"/>
      <w:divBdr>
        <w:top w:val="none" w:sz="0" w:space="0" w:color="auto"/>
        <w:left w:val="none" w:sz="0" w:space="0" w:color="auto"/>
        <w:bottom w:val="none" w:sz="0" w:space="0" w:color="auto"/>
        <w:right w:val="none" w:sz="0" w:space="0" w:color="auto"/>
      </w:divBdr>
    </w:div>
    <w:div w:id="1490710234">
      <w:bodyDiv w:val="1"/>
      <w:marLeft w:val="0"/>
      <w:marRight w:val="0"/>
      <w:marTop w:val="0"/>
      <w:marBottom w:val="0"/>
      <w:divBdr>
        <w:top w:val="none" w:sz="0" w:space="0" w:color="auto"/>
        <w:left w:val="none" w:sz="0" w:space="0" w:color="auto"/>
        <w:bottom w:val="none" w:sz="0" w:space="0" w:color="auto"/>
        <w:right w:val="none" w:sz="0" w:space="0" w:color="auto"/>
      </w:divBdr>
    </w:div>
    <w:div w:id="1490830827">
      <w:bodyDiv w:val="1"/>
      <w:marLeft w:val="0"/>
      <w:marRight w:val="0"/>
      <w:marTop w:val="0"/>
      <w:marBottom w:val="0"/>
      <w:divBdr>
        <w:top w:val="none" w:sz="0" w:space="0" w:color="auto"/>
        <w:left w:val="none" w:sz="0" w:space="0" w:color="auto"/>
        <w:bottom w:val="none" w:sz="0" w:space="0" w:color="auto"/>
        <w:right w:val="none" w:sz="0" w:space="0" w:color="auto"/>
      </w:divBdr>
    </w:div>
    <w:div w:id="1491097364">
      <w:bodyDiv w:val="1"/>
      <w:marLeft w:val="0"/>
      <w:marRight w:val="0"/>
      <w:marTop w:val="0"/>
      <w:marBottom w:val="0"/>
      <w:divBdr>
        <w:top w:val="none" w:sz="0" w:space="0" w:color="auto"/>
        <w:left w:val="none" w:sz="0" w:space="0" w:color="auto"/>
        <w:bottom w:val="none" w:sz="0" w:space="0" w:color="auto"/>
        <w:right w:val="none" w:sz="0" w:space="0" w:color="auto"/>
      </w:divBdr>
    </w:div>
    <w:div w:id="1491214348">
      <w:bodyDiv w:val="1"/>
      <w:marLeft w:val="0"/>
      <w:marRight w:val="0"/>
      <w:marTop w:val="0"/>
      <w:marBottom w:val="0"/>
      <w:divBdr>
        <w:top w:val="none" w:sz="0" w:space="0" w:color="auto"/>
        <w:left w:val="none" w:sz="0" w:space="0" w:color="auto"/>
        <w:bottom w:val="none" w:sz="0" w:space="0" w:color="auto"/>
        <w:right w:val="none" w:sz="0" w:space="0" w:color="auto"/>
      </w:divBdr>
    </w:div>
    <w:div w:id="1492065341">
      <w:bodyDiv w:val="1"/>
      <w:marLeft w:val="0"/>
      <w:marRight w:val="0"/>
      <w:marTop w:val="0"/>
      <w:marBottom w:val="0"/>
      <w:divBdr>
        <w:top w:val="none" w:sz="0" w:space="0" w:color="auto"/>
        <w:left w:val="none" w:sz="0" w:space="0" w:color="auto"/>
        <w:bottom w:val="none" w:sz="0" w:space="0" w:color="auto"/>
        <w:right w:val="none" w:sz="0" w:space="0" w:color="auto"/>
      </w:divBdr>
    </w:div>
    <w:div w:id="1492477330">
      <w:bodyDiv w:val="1"/>
      <w:marLeft w:val="0"/>
      <w:marRight w:val="0"/>
      <w:marTop w:val="0"/>
      <w:marBottom w:val="0"/>
      <w:divBdr>
        <w:top w:val="none" w:sz="0" w:space="0" w:color="auto"/>
        <w:left w:val="none" w:sz="0" w:space="0" w:color="auto"/>
        <w:bottom w:val="none" w:sz="0" w:space="0" w:color="auto"/>
        <w:right w:val="none" w:sz="0" w:space="0" w:color="auto"/>
      </w:divBdr>
    </w:div>
    <w:div w:id="1492604324">
      <w:bodyDiv w:val="1"/>
      <w:marLeft w:val="0"/>
      <w:marRight w:val="0"/>
      <w:marTop w:val="0"/>
      <w:marBottom w:val="0"/>
      <w:divBdr>
        <w:top w:val="none" w:sz="0" w:space="0" w:color="auto"/>
        <w:left w:val="none" w:sz="0" w:space="0" w:color="auto"/>
        <w:bottom w:val="none" w:sz="0" w:space="0" w:color="auto"/>
        <w:right w:val="none" w:sz="0" w:space="0" w:color="auto"/>
      </w:divBdr>
    </w:div>
    <w:div w:id="1492720264">
      <w:bodyDiv w:val="1"/>
      <w:marLeft w:val="0"/>
      <w:marRight w:val="0"/>
      <w:marTop w:val="0"/>
      <w:marBottom w:val="0"/>
      <w:divBdr>
        <w:top w:val="none" w:sz="0" w:space="0" w:color="auto"/>
        <w:left w:val="none" w:sz="0" w:space="0" w:color="auto"/>
        <w:bottom w:val="none" w:sz="0" w:space="0" w:color="auto"/>
        <w:right w:val="none" w:sz="0" w:space="0" w:color="auto"/>
      </w:divBdr>
    </w:div>
    <w:div w:id="1492745985">
      <w:bodyDiv w:val="1"/>
      <w:marLeft w:val="0"/>
      <w:marRight w:val="0"/>
      <w:marTop w:val="0"/>
      <w:marBottom w:val="0"/>
      <w:divBdr>
        <w:top w:val="none" w:sz="0" w:space="0" w:color="auto"/>
        <w:left w:val="none" w:sz="0" w:space="0" w:color="auto"/>
        <w:bottom w:val="none" w:sz="0" w:space="0" w:color="auto"/>
        <w:right w:val="none" w:sz="0" w:space="0" w:color="auto"/>
      </w:divBdr>
    </w:div>
    <w:div w:id="1492791181">
      <w:bodyDiv w:val="1"/>
      <w:marLeft w:val="0"/>
      <w:marRight w:val="0"/>
      <w:marTop w:val="0"/>
      <w:marBottom w:val="0"/>
      <w:divBdr>
        <w:top w:val="none" w:sz="0" w:space="0" w:color="auto"/>
        <w:left w:val="none" w:sz="0" w:space="0" w:color="auto"/>
        <w:bottom w:val="none" w:sz="0" w:space="0" w:color="auto"/>
        <w:right w:val="none" w:sz="0" w:space="0" w:color="auto"/>
      </w:divBdr>
    </w:div>
    <w:div w:id="1492984291">
      <w:bodyDiv w:val="1"/>
      <w:marLeft w:val="0"/>
      <w:marRight w:val="0"/>
      <w:marTop w:val="0"/>
      <w:marBottom w:val="0"/>
      <w:divBdr>
        <w:top w:val="none" w:sz="0" w:space="0" w:color="auto"/>
        <w:left w:val="none" w:sz="0" w:space="0" w:color="auto"/>
        <w:bottom w:val="none" w:sz="0" w:space="0" w:color="auto"/>
        <w:right w:val="none" w:sz="0" w:space="0" w:color="auto"/>
      </w:divBdr>
    </w:div>
    <w:div w:id="1493982988">
      <w:bodyDiv w:val="1"/>
      <w:marLeft w:val="0"/>
      <w:marRight w:val="0"/>
      <w:marTop w:val="0"/>
      <w:marBottom w:val="0"/>
      <w:divBdr>
        <w:top w:val="none" w:sz="0" w:space="0" w:color="auto"/>
        <w:left w:val="none" w:sz="0" w:space="0" w:color="auto"/>
        <w:bottom w:val="none" w:sz="0" w:space="0" w:color="auto"/>
        <w:right w:val="none" w:sz="0" w:space="0" w:color="auto"/>
      </w:divBdr>
    </w:div>
    <w:div w:id="1493988527">
      <w:bodyDiv w:val="1"/>
      <w:marLeft w:val="0"/>
      <w:marRight w:val="0"/>
      <w:marTop w:val="0"/>
      <w:marBottom w:val="0"/>
      <w:divBdr>
        <w:top w:val="none" w:sz="0" w:space="0" w:color="auto"/>
        <w:left w:val="none" w:sz="0" w:space="0" w:color="auto"/>
        <w:bottom w:val="none" w:sz="0" w:space="0" w:color="auto"/>
        <w:right w:val="none" w:sz="0" w:space="0" w:color="auto"/>
      </w:divBdr>
    </w:div>
    <w:div w:id="1494033341">
      <w:bodyDiv w:val="1"/>
      <w:marLeft w:val="0"/>
      <w:marRight w:val="0"/>
      <w:marTop w:val="0"/>
      <w:marBottom w:val="0"/>
      <w:divBdr>
        <w:top w:val="none" w:sz="0" w:space="0" w:color="auto"/>
        <w:left w:val="none" w:sz="0" w:space="0" w:color="auto"/>
        <w:bottom w:val="none" w:sz="0" w:space="0" w:color="auto"/>
        <w:right w:val="none" w:sz="0" w:space="0" w:color="auto"/>
      </w:divBdr>
    </w:div>
    <w:div w:id="1494644108">
      <w:bodyDiv w:val="1"/>
      <w:marLeft w:val="0"/>
      <w:marRight w:val="0"/>
      <w:marTop w:val="0"/>
      <w:marBottom w:val="0"/>
      <w:divBdr>
        <w:top w:val="none" w:sz="0" w:space="0" w:color="auto"/>
        <w:left w:val="none" w:sz="0" w:space="0" w:color="auto"/>
        <w:bottom w:val="none" w:sz="0" w:space="0" w:color="auto"/>
        <w:right w:val="none" w:sz="0" w:space="0" w:color="auto"/>
      </w:divBdr>
    </w:div>
    <w:div w:id="1494837365">
      <w:bodyDiv w:val="1"/>
      <w:marLeft w:val="0"/>
      <w:marRight w:val="0"/>
      <w:marTop w:val="0"/>
      <w:marBottom w:val="0"/>
      <w:divBdr>
        <w:top w:val="none" w:sz="0" w:space="0" w:color="auto"/>
        <w:left w:val="none" w:sz="0" w:space="0" w:color="auto"/>
        <w:bottom w:val="none" w:sz="0" w:space="0" w:color="auto"/>
        <w:right w:val="none" w:sz="0" w:space="0" w:color="auto"/>
      </w:divBdr>
    </w:div>
    <w:div w:id="1495998807">
      <w:bodyDiv w:val="1"/>
      <w:marLeft w:val="0"/>
      <w:marRight w:val="0"/>
      <w:marTop w:val="0"/>
      <w:marBottom w:val="0"/>
      <w:divBdr>
        <w:top w:val="none" w:sz="0" w:space="0" w:color="auto"/>
        <w:left w:val="none" w:sz="0" w:space="0" w:color="auto"/>
        <w:bottom w:val="none" w:sz="0" w:space="0" w:color="auto"/>
        <w:right w:val="none" w:sz="0" w:space="0" w:color="auto"/>
      </w:divBdr>
    </w:div>
    <w:div w:id="1496803456">
      <w:bodyDiv w:val="1"/>
      <w:marLeft w:val="0"/>
      <w:marRight w:val="0"/>
      <w:marTop w:val="0"/>
      <w:marBottom w:val="0"/>
      <w:divBdr>
        <w:top w:val="none" w:sz="0" w:space="0" w:color="auto"/>
        <w:left w:val="none" w:sz="0" w:space="0" w:color="auto"/>
        <w:bottom w:val="none" w:sz="0" w:space="0" w:color="auto"/>
        <w:right w:val="none" w:sz="0" w:space="0" w:color="auto"/>
      </w:divBdr>
    </w:div>
    <w:div w:id="1496846928">
      <w:bodyDiv w:val="1"/>
      <w:marLeft w:val="0"/>
      <w:marRight w:val="0"/>
      <w:marTop w:val="0"/>
      <w:marBottom w:val="0"/>
      <w:divBdr>
        <w:top w:val="none" w:sz="0" w:space="0" w:color="auto"/>
        <w:left w:val="none" w:sz="0" w:space="0" w:color="auto"/>
        <w:bottom w:val="none" w:sz="0" w:space="0" w:color="auto"/>
        <w:right w:val="none" w:sz="0" w:space="0" w:color="auto"/>
      </w:divBdr>
    </w:div>
    <w:div w:id="1496913350">
      <w:bodyDiv w:val="1"/>
      <w:marLeft w:val="0"/>
      <w:marRight w:val="0"/>
      <w:marTop w:val="0"/>
      <w:marBottom w:val="0"/>
      <w:divBdr>
        <w:top w:val="none" w:sz="0" w:space="0" w:color="auto"/>
        <w:left w:val="none" w:sz="0" w:space="0" w:color="auto"/>
        <w:bottom w:val="none" w:sz="0" w:space="0" w:color="auto"/>
        <w:right w:val="none" w:sz="0" w:space="0" w:color="auto"/>
      </w:divBdr>
    </w:div>
    <w:div w:id="1497184152">
      <w:bodyDiv w:val="1"/>
      <w:marLeft w:val="0"/>
      <w:marRight w:val="0"/>
      <w:marTop w:val="0"/>
      <w:marBottom w:val="0"/>
      <w:divBdr>
        <w:top w:val="none" w:sz="0" w:space="0" w:color="auto"/>
        <w:left w:val="none" w:sz="0" w:space="0" w:color="auto"/>
        <w:bottom w:val="none" w:sz="0" w:space="0" w:color="auto"/>
        <w:right w:val="none" w:sz="0" w:space="0" w:color="auto"/>
      </w:divBdr>
    </w:div>
    <w:div w:id="1497265264">
      <w:bodyDiv w:val="1"/>
      <w:marLeft w:val="0"/>
      <w:marRight w:val="0"/>
      <w:marTop w:val="0"/>
      <w:marBottom w:val="0"/>
      <w:divBdr>
        <w:top w:val="none" w:sz="0" w:space="0" w:color="auto"/>
        <w:left w:val="none" w:sz="0" w:space="0" w:color="auto"/>
        <w:bottom w:val="none" w:sz="0" w:space="0" w:color="auto"/>
        <w:right w:val="none" w:sz="0" w:space="0" w:color="auto"/>
      </w:divBdr>
    </w:div>
    <w:div w:id="1497308917">
      <w:bodyDiv w:val="1"/>
      <w:marLeft w:val="0"/>
      <w:marRight w:val="0"/>
      <w:marTop w:val="0"/>
      <w:marBottom w:val="0"/>
      <w:divBdr>
        <w:top w:val="none" w:sz="0" w:space="0" w:color="auto"/>
        <w:left w:val="none" w:sz="0" w:space="0" w:color="auto"/>
        <w:bottom w:val="none" w:sz="0" w:space="0" w:color="auto"/>
        <w:right w:val="none" w:sz="0" w:space="0" w:color="auto"/>
      </w:divBdr>
    </w:div>
    <w:div w:id="1497572945">
      <w:bodyDiv w:val="1"/>
      <w:marLeft w:val="0"/>
      <w:marRight w:val="0"/>
      <w:marTop w:val="0"/>
      <w:marBottom w:val="0"/>
      <w:divBdr>
        <w:top w:val="none" w:sz="0" w:space="0" w:color="auto"/>
        <w:left w:val="none" w:sz="0" w:space="0" w:color="auto"/>
        <w:bottom w:val="none" w:sz="0" w:space="0" w:color="auto"/>
        <w:right w:val="none" w:sz="0" w:space="0" w:color="auto"/>
      </w:divBdr>
    </w:div>
    <w:div w:id="1498154569">
      <w:bodyDiv w:val="1"/>
      <w:marLeft w:val="0"/>
      <w:marRight w:val="0"/>
      <w:marTop w:val="0"/>
      <w:marBottom w:val="0"/>
      <w:divBdr>
        <w:top w:val="none" w:sz="0" w:space="0" w:color="auto"/>
        <w:left w:val="none" w:sz="0" w:space="0" w:color="auto"/>
        <w:bottom w:val="none" w:sz="0" w:space="0" w:color="auto"/>
        <w:right w:val="none" w:sz="0" w:space="0" w:color="auto"/>
      </w:divBdr>
    </w:div>
    <w:div w:id="1498158133">
      <w:bodyDiv w:val="1"/>
      <w:marLeft w:val="0"/>
      <w:marRight w:val="0"/>
      <w:marTop w:val="0"/>
      <w:marBottom w:val="0"/>
      <w:divBdr>
        <w:top w:val="none" w:sz="0" w:space="0" w:color="auto"/>
        <w:left w:val="none" w:sz="0" w:space="0" w:color="auto"/>
        <w:bottom w:val="none" w:sz="0" w:space="0" w:color="auto"/>
        <w:right w:val="none" w:sz="0" w:space="0" w:color="auto"/>
      </w:divBdr>
    </w:div>
    <w:div w:id="1499081530">
      <w:bodyDiv w:val="1"/>
      <w:marLeft w:val="0"/>
      <w:marRight w:val="0"/>
      <w:marTop w:val="0"/>
      <w:marBottom w:val="0"/>
      <w:divBdr>
        <w:top w:val="none" w:sz="0" w:space="0" w:color="auto"/>
        <w:left w:val="none" w:sz="0" w:space="0" w:color="auto"/>
        <w:bottom w:val="none" w:sz="0" w:space="0" w:color="auto"/>
        <w:right w:val="none" w:sz="0" w:space="0" w:color="auto"/>
      </w:divBdr>
    </w:div>
    <w:div w:id="1499805908">
      <w:bodyDiv w:val="1"/>
      <w:marLeft w:val="0"/>
      <w:marRight w:val="0"/>
      <w:marTop w:val="0"/>
      <w:marBottom w:val="0"/>
      <w:divBdr>
        <w:top w:val="none" w:sz="0" w:space="0" w:color="auto"/>
        <w:left w:val="none" w:sz="0" w:space="0" w:color="auto"/>
        <w:bottom w:val="none" w:sz="0" w:space="0" w:color="auto"/>
        <w:right w:val="none" w:sz="0" w:space="0" w:color="auto"/>
      </w:divBdr>
    </w:div>
    <w:div w:id="1499927519">
      <w:bodyDiv w:val="1"/>
      <w:marLeft w:val="0"/>
      <w:marRight w:val="0"/>
      <w:marTop w:val="0"/>
      <w:marBottom w:val="0"/>
      <w:divBdr>
        <w:top w:val="none" w:sz="0" w:space="0" w:color="auto"/>
        <w:left w:val="none" w:sz="0" w:space="0" w:color="auto"/>
        <w:bottom w:val="none" w:sz="0" w:space="0" w:color="auto"/>
        <w:right w:val="none" w:sz="0" w:space="0" w:color="auto"/>
      </w:divBdr>
    </w:div>
    <w:div w:id="1500459055">
      <w:bodyDiv w:val="1"/>
      <w:marLeft w:val="0"/>
      <w:marRight w:val="0"/>
      <w:marTop w:val="0"/>
      <w:marBottom w:val="0"/>
      <w:divBdr>
        <w:top w:val="none" w:sz="0" w:space="0" w:color="auto"/>
        <w:left w:val="none" w:sz="0" w:space="0" w:color="auto"/>
        <w:bottom w:val="none" w:sz="0" w:space="0" w:color="auto"/>
        <w:right w:val="none" w:sz="0" w:space="0" w:color="auto"/>
      </w:divBdr>
    </w:div>
    <w:div w:id="1501699227">
      <w:bodyDiv w:val="1"/>
      <w:marLeft w:val="0"/>
      <w:marRight w:val="0"/>
      <w:marTop w:val="0"/>
      <w:marBottom w:val="0"/>
      <w:divBdr>
        <w:top w:val="none" w:sz="0" w:space="0" w:color="auto"/>
        <w:left w:val="none" w:sz="0" w:space="0" w:color="auto"/>
        <w:bottom w:val="none" w:sz="0" w:space="0" w:color="auto"/>
        <w:right w:val="none" w:sz="0" w:space="0" w:color="auto"/>
      </w:divBdr>
    </w:div>
    <w:div w:id="1501966508">
      <w:bodyDiv w:val="1"/>
      <w:marLeft w:val="0"/>
      <w:marRight w:val="0"/>
      <w:marTop w:val="0"/>
      <w:marBottom w:val="0"/>
      <w:divBdr>
        <w:top w:val="none" w:sz="0" w:space="0" w:color="auto"/>
        <w:left w:val="none" w:sz="0" w:space="0" w:color="auto"/>
        <w:bottom w:val="none" w:sz="0" w:space="0" w:color="auto"/>
        <w:right w:val="none" w:sz="0" w:space="0" w:color="auto"/>
      </w:divBdr>
    </w:div>
    <w:div w:id="1501968165">
      <w:bodyDiv w:val="1"/>
      <w:marLeft w:val="0"/>
      <w:marRight w:val="0"/>
      <w:marTop w:val="0"/>
      <w:marBottom w:val="0"/>
      <w:divBdr>
        <w:top w:val="none" w:sz="0" w:space="0" w:color="auto"/>
        <w:left w:val="none" w:sz="0" w:space="0" w:color="auto"/>
        <w:bottom w:val="none" w:sz="0" w:space="0" w:color="auto"/>
        <w:right w:val="none" w:sz="0" w:space="0" w:color="auto"/>
      </w:divBdr>
    </w:div>
    <w:div w:id="1502282679">
      <w:bodyDiv w:val="1"/>
      <w:marLeft w:val="0"/>
      <w:marRight w:val="0"/>
      <w:marTop w:val="0"/>
      <w:marBottom w:val="0"/>
      <w:divBdr>
        <w:top w:val="none" w:sz="0" w:space="0" w:color="auto"/>
        <w:left w:val="none" w:sz="0" w:space="0" w:color="auto"/>
        <w:bottom w:val="none" w:sz="0" w:space="0" w:color="auto"/>
        <w:right w:val="none" w:sz="0" w:space="0" w:color="auto"/>
      </w:divBdr>
    </w:div>
    <w:div w:id="1502499869">
      <w:bodyDiv w:val="1"/>
      <w:marLeft w:val="0"/>
      <w:marRight w:val="0"/>
      <w:marTop w:val="0"/>
      <w:marBottom w:val="0"/>
      <w:divBdr>
        <w:top w:val="none" w:sz="0" w:space="0" w:color="auto"/>
        <w:left w:val="none" w:sz="0" w:space="0" w:color="auto"/>
        <w:bottom w:val="none" w:sz="0" w:space="0" w:color="auto"/>
        <w:right w:val="none" w:sz="0" w:space="0" w:color="auto"/>
      </w:divBdr>
    </w:div>
    <w:div w:id="1502771262">
      <w:bodyDiv w:val="1"/>
      <w:marLeft w:val="0"/>
      <w:marRight w:val="0"/>
      <w:marTop w:val="0"/>
      <w:marBottom w:val="0"/>
      <w:divBdr>
        <w:top w:val="none" w:sz="0" w:space="0" w:color="auto"/>
        <w:left w:val="none" w:sz="0" w:space="0" w:color="auto"/>
        <w:bottom w:val="none" w:sz="0" w:space="0" w:color="auto"/>
        <w:right w:val="none" w:sz="0" w:space="0" w:color="auto"/>
      </w:divBdr>
    </w:div>
    <w:div w:id="1503155058">
      <w:bodyDiv w:val="1"/>
      <w:marLeft w:val="0"/>
      <w:marRight w:val="0"/>
      <w:marTop w:val="0"/>
      <w:marBottom w:val="0"/>
      <w:divBdr>
        <w:top w:val="none" w:sz="0" w:space="0" w:color="auto"/>
        <w:left w:val="none" w:sz="0" w:space="0" w:color="auto"/>
        <w:bottom w:val="none" w:sz="0" w:space="0" w:color="auto"/>
        <w:right w:val="none" w:sz="0" w:space="0" w:color="auto"/>
      </w:divBdr>
    </w:div>
    <w:div w:id="1503423455">
      <w:bodyDiv w:val="1"/>
      <w:marLeft w:val="0"/>
      <w:marRight w:val="0"/>
      <w:marTop w:val="0"/>
      <w:marBottom w:val="0"/>
      <w:divBdr>
        <w:top w:val="none" w:sz="0" w:space="0" w:color="auto"/>
        <w:left w:val="none" w:sz="0" w:space="0" w:color="auto"/>
        <w:bottom w:val="none" w:sz="0" w:space="0" w:color="auto"/>
        <w:right w:val="none" w:sz="0" w:space="0" w:color="auto"/>
      </w:divBdr>
    </w:div>
    <w:div w:id="1503667054">
      <w:bodyDiv w:val="1"/>
      <w:marLeft w:val="0"/>
      <w:marRight w:val="0"/>
      <w:marTop w:val="0"/>
      <w:marBottom w:val="0"/>
      <w:divBdr>
        <w:top w:val="none" w:sz="0" w:space="0" w:color="auto"/>
        <w:left w:val="none" w:sz="0" w:space="0" w:color="auto"/>
        <w:bottom w:val="none" w:sz="0" w:space="0" w:color="auto"/>
        <w:right w:val="none" w:sz="0" w:space="0" w:color="auto"/>
      </w:divBdr>
    </w:div>
    <w:div w:id="1504511297">
      <w:bodyDiv w:val="1"/>
      <w:marLeft w:val="0"/>
      <w:marRight w:val="0"/>
      <w:marTop w:val="0"/>
      <w:marBottom w:val="0"/>
      <w:divBdr>
        <w:top w:val="none" w:sz="0" w:space="0" w:color="auto"/>
        <w:left w:val="none" w:sz="0" w:space="0" w:color="auto"/>
        <w:bottom w:val="none" w:sz="0" w:space="0" w:color="auto"/>
        <w:right w:val="none" w:sz="0" w:space="0" w:color="auto"/>
      </w:divBdr>
    </w:div>
    <w:div w:id="1505048724">
      <w:bodyDiv w:val="1"/>
      <w:marLeft w:val="0"/>
      <w:marRight w:val="0"/>
      <w:marTop w:val="0"/>
      <w:marBottom w:val="0"/>
      <w:divBdr>
        <w:top w:val="none" w:sz="0" w:space="0" w:color="auto"/>
        <w:left w:val="none" w:sz="0" w:space="0" w:color="auto"/>
        <w:bottom w:val="none" w:sz="0" w:space="0" w:color="auto"/>
        <w:right w:val="none" w:sz="0" w:space="0" w:color="auto"/>
      </w:divBdr>
    </w:div>
    <w:div w:id="1506360778">
      <w:bodyDiv w:val="1"/>
      <w:marLeft w:val="0"/>
      <w:marRight w:val="0"/>
      <w:marTop w:val="0"/>
      <w:marBottom w:val="0"/>
      <w:divBdr>
        <w:top w:val="none" w:sz="0" w:space="0" w:color="auto"/>
        <w:left w:val="none" w:sz="0" w:space="0" w:color="auto"/>
        <w:bottom w:val="none" w:sz="0" w:space="0" w:color="auto"/>
        <w:right w:val="none" w:sz="0" w:space="0" w:color="auto"/>
      </w:divBdr>
    </w:div>
    <w:div w:id="1506745484">
      <w:bodyDiv w:val="1"/>
      <w:marLeft w:val="0"/>
      <w:marRight w:val="0"/>
      <w:marTop w:val="0"/>
      <w:marBottom w:val="0"/>
      <w:divBdr>
        <w:top w:val="none" w:sz="0" w:space="0" w:color="auto"/>
        <w:left w:val="none" w:sz="0" w:space="0" w:color="auto"/>
        <w:bottom w:val="none" w:sz="0" w:space="0" w:color="auto"/>
        <w:right w:val="none" w:sz="0" w:space="0" w:color="auto"/>
      </w:divBdr>
    </w:div>
    <w:div w:id="1507331439">
      <w:bodyDiv w:val="1"/>
      <w:marLeft w:val="0"/>
      <w:marRight w:val="0"/>
      <w:marTop w:val="0"/>
      <w:marBottom w:val="0"/>
      <w:divBdr>
        <w:top w:val="none" w:sz="0" w:space="0" w:color="auto"/>
        <w:left w:val="none" w:sz="0" w:space="0" w:color="auto"/>
        <w:bottom w:val="none" w:sz="0" w:space="0" w:color="auto"/>
        <w:right w:val="none" w:sz="0" w:space="0" w:color="auto"/>
      </w:divBdr>
    </w:div>
    <w:div w:id="1507669521">
      <w:bodyDiv w:val="1"/>
      <w:marLeft w:val="0"/>
      <w:marRight w:val="0"/>
      <w:marTop w:val="0"/>
      <w:marBottom w:val="0"/>
      <w:divBdr>
        <w:top w:val="none" w:sz="0" w:space="0" w:color="auto"/>
        <w:left w:val="none" w:sz="0" w:space="0" w:color="auto"/>
        <w:bottom w:val="none" w:sz="0" w:space="0" w:color="auto"/>
        <w:right w:val="none" w:sz="0" w:space="0" w:color="auto"/>
      </w:divBdr>
    </w:div>
    <w:div w:id="1508321819">
      <w:bodyDiv w:val="1"/>
      <w:marLeft w:val="0"/>
      <w:marRight w:val="0"/>
      <w:marTop w:val="0"/>
      <w:marBottom w:val="0"/>
      <w:divBdr>
        <w:top w:val="none" w:sz="0" w:space="0" w:color="auto"/>
        <w:left w:val="none" w:sz="0" w:space="0" w:color="auto"/>
        <w:bottom w:val="none" w:sz="0" w:space="0" w:color="auto"/>
        <w:right w:val="none" w:sz="0" w:space="0" w:color="auto"/>
      </w:divBdr>
    </w:div>
    <w:div w:id="1508325725">
      <w:bodyDiv w:val="1"/>
      <w:marLeft w:val="0"/>
      <w:marRight w:val="0"/>
      <w:marTop w:val="0"/>
      <w:marBottom w:val="0"/>
      <w:divBdr>
        <w:top w:val="none" w:sz="0" w:space="0" w:color="auto"/>
        <w:left w:val="none" w:sz="0" w:space="0" w:color="auto"/>
        <w:bottom w:val="none" w:sz="0" w:space="0" w:color="auto"/>
        <w:right w:val="none" w:sz="0" w:space="0" w:color="auto"/>
      </w:divBdr>
    </w:div>
    <w:div w:id="1508591437">
      <w:bodyDiv w:val="1"/>
      <w:marLeft w:val="0"/>
      <w:marRight w:val="0"/>
      <w:marTop w:val="0"/>
      <w:marBottom w:val="0"/>
      <w:divBdr>
        <w:top w:val="none" w:sz="0" w:space="0" w:color="auto"/>
        <w:left w:val="none" w:sz="0" w:space="0" w:color="auto"/>
        <w:bottom w:val="none" w:sz="0" w:space="0" w:color="auto"/>
        <w:right w:val="none" w:sz="0" w:space="0" w:color="auto"/>
      </w:divBdr>
    </w:div>
    <w:div w:id="1508592121">
      <w:bodyDiv w:val="1"/>
      <w:marLeft w:val="0"/>
      <w:marRight w:val="0"/>
      <w:marTop w:val="0"/>
      <w:marBottom w:val="0"/>
      <w:divBdr>
        <w:top w:val="none" w:sz="0" w:space="0" w:color="auto"/>
        <w:left w:val="none" w:sz="0" w:space="0" w:color="auto"/>
        <w:bottom w:val="none" w:sz="0" w:space="0" w:color="auto"/>
        <w:right w:val="none" w:sz="0" w:space="0" w:color="auto"/>
      </w:divBdr>
    </w:div>
    <w:div w:id="1509442459">
      <w:bodyDiv w:val="1"/>
      <w:marLeft w:val="0"/>
      <w:marRight w:val="0"/>
      <w:marTop w:val="0"/>
      <w:marBottom w:val="0"/>
      <w:divBdr>
        <w:top w:val="none" w:sz="0" w:space="0" w:color="auto"/>
        <w:left w:val="none" w:sz="0" w:space="0" w:color="auto"/>
        <w:bottom w:val="none" w:sz="0" w:space="0" w:color="auto"/>
        <w:right w:val="none" w:sz="0" w:space="0" w:color="auto"/>
      </w:divBdr>
    </w:div>
    <w:div w:id="1509446291">
      <w:bodyDiv w:val="1"/>
      <w:marLeft w:val="0"/>
      <w:marRight w:val="0"/>
      <w:marTop w:val="0"/>
      <w:marBottom w:val="0"/>
      <w:divBdr>
        <w:top w:val="none" w:sz="0" w:space="0" w:color="auto"/>
        <w:left w:val="none" w:sz="0" w:space="0" w:color="auto"/>
        <w:bottom w:val="none" w:sz="0" w:space="0" w:color="auto"/>
        <w:right w:val="none" w:sz="0" w:space="0" w:color="auto"/>
      </w:divBdr>
    </w:div>
    <w:div w:id="1510296682">
      <w:bodyDiv w:val="1"/>
      <w:marLeft w:val="0"/>
      <w:marRight w:val="0"/>
      <w:marTop w:val="0"/>
      <w:marBottom w:val="0"/>
      <w:divBdr>
        <w:top w:val="none" w:sz="0" w:space="0" w:color="auto"/>
        <w:left w:val="none" w:sz="0" w:space="0" w:color="auto"/>
        <w:bottom w:val="none" w:sz="0" w:space="0" w:color="auto"/>
        <w:right w:val="none" w:sz="0" w:space="0" w:color="auto"/>
      </w:divBdr>
    </w:div>
    <w:div w:id="1510369158">
      <w:bodyDiv w:val="1"/>
      <w:marLeft w:val="0"/>
      <w:marRight w:val="0"/>
      <w:marTop w:val="0"/>
      <w:marBottom w:val="0"/>
      <w:divBdr>
        <w:top w:val="none" w:sz="0" w:space="0" w:color="auto"/>
        <w:left w:val="none" w:sz="0" w:space="0" w:color="auto"/>
        <w:bottom w:val="none" w:sz="0" w:space="0" w:color="auto"/>
        <w:right w:val="none" w:sz="0" w:space="0" w:color="auto"/>
      </w:divBdr>
    </w:div>
    <w:div w:id="1510439565">
      <w:bodyDiv w:val="1"/>
      <w:marLeft w:val="0"/>
      <w:marRight w:val="0"/>
      <w:marTop w:val="0"/>
      <w:marBottom w:val="0"/>
      <w:divBdr>
        <w:top w:val="none" w:sz="0" w:space="0" w:color="auto"/>
        <w:left w:val="none" w:sz="0" w:space="0" w:color="auto"/>
        <w:bottom w:val="none" w:sz="0" w:space="0" w:color="auto"/>
        <w:right w:val="none" w:sz="0" w:space="0" w:color="auto"/>
      </w:divBdr>
    </w:div>
    <w:div w:id="1510824879">
      <w:bodyDiv w:val="1"/>
      <w:marLeft w:val="0"/>
      <w:marRight w:val="0"/>
      <w:marTop w:val="0"/>
      <w:marBottom w:val="0"/>
      <w:divBdr>
        <w:top w:val="none" w:sz="0" w:space="0" w:color="auto"/>
        <w:left w:val="none" w:sz="0" w:space="0" w:color="auto"/>
        <w:bottom w:val="none" w:sz="0" w:space="0" w:color="auto"/>
        <w:right w:val="none" w:sz="0" w:space="0" w:color="auto"/>
      </w:divBdr>
    </w:div>
    <w:div w:id="1510948937">
      <w:bodyDiv w:val="1"/>
      <w:marLeft w:val="0"/>
      <w:marRight w:val="0"/>
      <w:marTop w:val="0"/>
      <w:marBottom w:val="0"/>
      <w:divBdr>
        <w:top w:val="none" w:sz="0" w:space="0" w:color="auto"/>
        <w:left w:val="none" w:sz="0" w:space="0" w:color="auto"/>
        <w:bottom w:val="none" w:sz="0" w:space="0" w:color="auto"/>
        <w:right w:val="none" w:sz="0" w:space="0" w:color="auto"/>
      </w:divBdr>
    </w:div>
    <w:div w:id="1511020046">
      <w:bodyDiv w:val="1"/>
      <w:marLeft w:val="0"/>
      <w:marRight w:val="0"/>
      <w:marTop w:val="0"/>
      <w:marBottom w:val="0"/>
      <w:divBdr>
        <w:top w:val="none" w:sz="0" w:space="0" w:color="auto"/>
        <w:left w:val="none" w:sz="0" w:space="0" w:color="auto"/>
        <w:bottom w:val="none" w:sz="0" w:space="0" w:color="auto"/>
        <w:right w:val="none" w:sz="0" w:space="0" w:color="auto"/>
      </w:divBdr>
    </w:div>
    <w:div w:id="1511094743">
      <w:bodyDiv w:val="1"/>
      <w:marLeft w:val="0"/>
      <w:marRight w:val="0"/>
      <w:marTop w:val="0"/>
      <w:marBottom w:val="0"/>
      <w:divBdr>
        <w:top w:val="none" w:sz="0" w:space="0" w:color="auto"/>
        <w:left w:val="none" w:sz="0" w:space="0" w:color="auto"/>
        <w:bottom w:val="none" w:sz="0" w:space="0" w:color="auto"/>
        <w:right w:val="none" w:sz="0" w:space="0" w:color="auto"/>
      </w:divBdr>
    </w:div>
    <w:div w:id="1511145276">
      <w:bodyDiv w:val="1"/>
      <w:marLeft w:val="0"/>
      <w:marRight w:val="0"/>
      <w:marTop w:val="0"/>
      <w:marBottom w:val="0"/>
      <w:divBdr>
        <w:top w:val="none" w:sz="0" w:space="0" w:color="auto"/>
        <w:left w:val="none" w:sz="0" w:space="0" w:color="auto"/>
        <w:bottom w:val="none" w:sz="0" w:space="0" w:color="auto"/>
        <w:right w:val="none" w:sz="0" w:space="0" w:color="auto"/>
      </w:divBdr>
    </w:div>
    <w:div w:id="1511289903">
      <w:bodyDiv w:val="1"/>
      <w:marLeft w:val="0"/>
      <w:marRight w:val="0"/>
      <w:marTop w:val="0"/>
      <w:marBottom w:val="0"/>
      <w:divBdr>
        <w:top w:val="none" w:sz="0" w:space="0" w:color="auto"/>
        <w:left w:val="none" w:sz="0" w:space="0" w:color="auto"/>
        <w:bottom w:val="none" w:sz="0" w:space="0" w:color="auto"/>
        <w:right w:val="none" w:sz="0" w:space="0" w:color="auto"/>
      </w:divBdr>
    </w:div>
    <w:div w:id="1511875413">
      <w:bodyDiv w:val="1"/>
      <w:marLeft w:val="0"/>
      <w:marRight w:val="0"/>
      <w:marTop w:val="0"/>
      <w:marBottom w:val="0"/>
      <w:divBdr>
        <w:top w:val="none" w:sz="0" w:space="0" w:color="auto"/>
        <w:left w:val="none" w:sz="0" w:space="0" w:color="auto"/>
        <w:bottom w:val="none" w:sz="0" w:space="0" w:color="auto"/>
        <w:right w:val="none" w:sz="0" w:space="0" w:color="auto"/>
      </w:divBdr>
    </w:div>
    <w:div w:id="1512180336">
      <w:bodyDiv w:val="1"/>
      <w:marLeft w:val="0"/>
      <w:marRight w:val="0"/>
      <w:marTop w:val="0"/>
      <w:marBottom w:val="0"/>
      <w:divBdr>
        <w:top w:val="none" w:sz="0" w:space="0" w:color="auto"/>
        <w:left w:val="none" w:sz="0" w:space="0" w:color="auto"/>
        <w:bottom w:val="none" w:sz="0" w:space="0" w:color="auto"/>
        <w:right w:val="none" w:sz="0" w:space="0" w:color="auto"/>
      </w:divBdr>
    </w:div>
    <w:div w:id="1512185977">
      <w:bodyDiv w:val="1"/>
      <w:marLeft w:val="0"/>
      <w:marRight w:val="0"/>
      <w:marTop w:val="0"/>
      <w:marBottom w:val="0"/>
      <w:divBdr>
        <w:top w:val="none" w:sz="0" w:space="0" w:color="auto"/>
        <w:left w:val="none" w:sz="0" w:space="0" w:color="auto"/>
        <w:bottom w:val="none" w:sz="0" w:space="0" w:color="auto"/>
        <w:right w:val="none" w:sz="0" w:space="0" w:color="auto"/>
      </w:divBdr>
    </w:div>
    <w:div w:id="1512448120">
      <w:bodyDiv w:val="1"/>
      <w:marLeft w:val="0"/>
      <w:marRight w:val="0"/>
      <w:marTop w:val="0"/>
      <w:marBottom w:val="0"/>
      <w:divBdr>
        <w:top w:val="none" w:sz="0" w:space="0" w:color="auto"/>
        <w:left w:val="none" w:sz="0" w:space="0" w:color="auto"/>
        <w:bottom w:val="none" w:sz="0" w:space="0" w:color="auto"/>
        <w:right w:val="none" w:sz="0" w:space="0" w:color="auto"/>
      </w:divBdr>
    </w:div>
    <w:div w:id="1512839760">
      <w:bodyDiv w:val="1"/>
      <w:marLeft w:val="0"/>
      <w:marRight w:val="0"/>
      <w:marTop w:val="0"/>
      <w:marBottom w:val="0"/>
      <w:divBdr>
        <w:top w:val="none" w:sz="0" w:space="0" w:color="auto"/>
        <w:left w:val="none" w:sz="0" w:space="0" w:color="auto"/>
        <w:bottom w:val="none" w:sz="0" w:space="0" w:color="auto"/>
        <w:right w:val="none" w:sz="0" w:space="0" w:color="auto"/>
      </w:divBdr>
    </w:div>
    <w:div w:id="1513031449">
      <w:bodyDiv w:val="1"/>
      <w:marLeft w:val="0"/>
      <w:marRight w:val="0"/>
      <w:marTop w:val="0"/>
      <w:marBottom w:val="0"/>
      <w:divBdr>
        <w:top w:val="none" w:sz="0" w:space="0" w:color="auto"/>
        <w:left w:val="none" w:sz="0" w:space="0" w:color="auto"/>
        <w:bottom w:val="none" w:sz="0" w:space="0" w:color="auto"/>
        <w:right w:val="none" w:sz="0" w:space="0" w:color="auto"/>
      </w:divBdr>
    </w:div>
    <w:div w:id="1513449109">
      <w:bodyDiv w:val="1"/>
      <w:marLeft w:val="0"/>
      <w:marRight w:val="0"/>
      <w:marTop w:val="0"/>
      <w:marBottom w:val="0"/>
      <w:divBdr>
        <w:top w:val="none" w:sz="0" w:space="0" w:color="auto"/>
        <w:left w:val="none" w:sz="0" w:space="0" w:color="auto"/>
        <w:bottom w:val="none" w:sz="0" w:space="0" w:color="auto"/>
        <w:right w:val="none" w:sz="0" w:space="0" w:color="auto"/>
      </w:divBdr>
    </w:div>
    <w:div w:id="1513838144">
      <w:bodyDiv w:val="1"/>
      <w:marLeft w:val="0"/>
      <w:marRight w:val="0"/>
      <w:marTop w:val="0"/>
      <w:marBottom w:val="0"/>
      <w:divBdr>
        <w:top w:val="none" w:sz="0" w:space="0" w:color="auto"/>
        <w:left w:val="none" w:sz="0" w:space="0" w:color="auto"/>
        <w:bottom w:val="none" w:sz="0" w:space="0" w:color="auto"/>
        <w:right w:val="none" w:sz="0" w:space="0" w:color="auto"/>
      </w:divBdr>
    </w:div>
    <w:div w:id="1514490603">
      <w:bodyDiv w:val="1"/>
      <w:marLeft w:val="0"/>
      <w:marRight w:val="0"/>
      <w:marTop w:val="0"/>
      <w:marBottom w:val="0"/>
      <w:divBdr>
        <w:top w:val="none" w:sz="0" w:space="0" w:color="auto"/>
        <w:left w:val="none" w:sz="0" w:space="0" w:color="auto"/>
        <w:bottom w:val="none" w:sz="0" w:space="0" w:color="auto"/>
        <w:right w:val="none" w:sz="0" w:space="0" w:color="auto"/>
      </w:divBdr>
    </w:div>
    <w:div w:id="1514687865">
      <w:bodyDiv w:val="1"/>
      <w:marLeft w:val="0"/>
      <w:marRight w:val="0"/>
      <w:marTop w:val="0"/>
      <w:marBottom w:val="0"/>
      <w:divBdr>
        <w:top w:val="none" w:sz="0" w:space="0" w:color="auto"/>
        <w:left w:val="none" w:sz="0" w:space="0" w:color="auto"/>
        <w:bottom w:val="none" w:sz="0" w:space="0" w:color="auto"/>
        <w:right w:val="none" w:sz="0" w:space="0" w:color="auto"/>
      </w:divBdr>
    </w:div>
    <w:div w:id="1515026292">
      <w:bodyDiv w:val="1"/>
      <w:marLeft w:val="0"/>
      <w:marRight w:val="0"/>
      <w:marTop w:val="0"/>
      <w:marBottom w:val="0"/>
      <w:divBdr>
        <w:top w:val="none" w:sz="0" w:space="0" w:color="auto"/>
        <w:left w:val="none" w:sz="0" w:space="0" w:color="auto"/>
        <w:bottom w:val="none" w:sz="0" w:space="0" w:color="auto"/>
        <w:right w:val="none" w:sz="0" w:space="0" w:color="auto"/>
      </w:divBdr>
    </w:div>
    <w:div w:id="1515919707">
      <w:bodyDiv w:val="1"/>
      <w:marLeft w:val="0"/>
      <w:marRight w:val="0"/>
      <w:marTop w:val="0"/>
      <w:marBottom w:val="0"/>
      <w:divBdr>
        <w:top w:val="none" w:sz="0" w:space="0" w:color="auto"/>
        <w:left w:val="none" w:sz="0" w:space="0" w:color="auto"/>
        <w:bottom w:val="none" w:sz="0" w:space="0" w:color="auto"/>
        <w:right w:val="none" w:sz="0" w:space="0" w:color="auto"/>
      </w:divBdr>
    </w:div>
    <w:div w:id="1517184754">
      <w:bodyDiv w:val="1"/>
      <w:marLeft w:val="0"/>
      <w:marRight w:val="0"/>
      <w:marTop w:val="0"/>
      <w:marBottom w:val="0"/>
      <w:divBdr>
        <w:top w:val="none" w:sz="0" w:space="0" w:color="auto"/>
        <w:left w:val="none" w:sz="0" w:space="0" w:color="auto"/>
        <w:bottom w:val="none" w:sz="0" w:space="0" w:color="auto"/>
        <w:right w:val="none" w:sz="0" w:space="0" w:color="auto"/>
      </w:divBdr>
    </w:div>
    <w:div w:id="1518150592">
      <w:bodyDiv w:val="1"/>
      <w:marLeft w:val="0"/>
      <w:marRight w:val="0"/>
      <w:marTop w:val="0"/>
      <w:marBottom w:val="0"/>
      <w:divBdr>
        <w:top w:val="none" w:sz="0" w:space="0" w:color="auto"/>
        <w:left w:val="none" w:sz="0" w:space="0" w:color="auto"/>
        <w:bottom w:val="none" w:sz="0" w:space="0" w:color="auto"/>
        <w:right w:val="none" w:sz="0" w:space="0" w:color="auto"/>
      </w:divBdr>
    </w:div>
    <w:div w:id="1518154028">
      <w:bodyDiv w:val="1"/>
      <w:marLeft w:val="0"/>
      <w:marRight w:val="0"/>
      <w:marTop w:val="0"/>
      <w:marBottom w:val="0"/>
      <w:divBdr>
        <w:top w:val="none" w:sz="0" w:space="0" w:color="auto"/>
        <w:left w:val="none" w:sz="0" w:space="0" w:color="auto"/>
        <w:bottom w:val="none" w:sz="0" w:space="0" w:color="auto"/>
        <w:right w:val="none" w:sz="0" w:space="0" w:color="auto"/>
      </w:divBdr>
    </w:div>
    <w:div w:id="1519002996">
      <w:bodyDiv w:val="1"/>
      <w:marLeft w:val="0"/>
      <w:marRight w:val="0"/>
      <w:marTop w:val="0"/>
      <w:marBottom w:val="0"/>
      <w:divBdr>
        <w:top w:val="none" w:sz="0" w:space="0" w:color="auto"/>
        <w:left w:val="none" w:sz="0" w:space="0" w:color="auto"/>
        <w:bottom w:val="none" w:sz="0" w:space="0" w:color="auto"/>
        <w:right w:val="none" w:sz="0" w:space="0" w:color="auto"/>
      </w:divBdr>
    </w:div>
    <w:div w:id="1519390477">
      <w:bodyDiv w:val="1"/>
      <w:marLeft w:val="0"/>
      <w:marRight w:val="0"/>
      <w:marTop w:val="0"/>
      <w:marBottom w:val="0"/>
      <w:divBdr>
        <w:top w:val="none" w:sz="0" w:space="0" w:color="auto"/>
        <w:left w:val="none" w:sz="0" w:space="0" w:color="auto"/>
        <w:bottom w:val="none" w:sz="0" w:space="0" w:color="auto"/>
        <w:right w:val="none" w:sz="0" w:space="0" w:color="auto"/>
      </w:divBdr>
    </w:div>
    <w:div w:id="1520000072">
      <w:bodyDiv w:val="1"/>
      <w:marLeft w:val="0"/>
      <w:marRight w:val="0"/>
      <w:marTop w:val="0"/>
      <w:marBottom w:val="0"/>
      <w:divBdr>
        <w:top w:val="none" w:sz="0" w:space="0" w:color="auto"/>
        <w:left w:val="none" w:sz="0" w:space="0" w:color="auto"/>
        <w:bottom w:val="none" w:sz="0" w:space="0" w:color="auto"/>
        <w:right w:val="none" w:sz="0" w:space="0" w:color="auto"/>
      </w:divBdr>
    </w:div>
    <w:div w:id="1520242382">
      <w:bodyDiv w:val="1"/>
      <w:marLeft w:val="0"/>
      <w:marRight w:val="0"/>
      <w:marTop w:val="0"/>
      <w:marBottom w:val="0"/>
      <w:divBdr>
        <w:top w:val="none" w:sz="0" w:space="0" w:color="auto"/>
        <w:left w:val="none" w:sz="0" w:space="0" w:color="auto"/>
        <w:bottom w:val="none" w:sz="0" w:space="0" w:color="auto"/>
        <w:right w:val="none" w:sz="0" w:space="0" w:color="auto"/>
      </w:divBdr>
    </w:div>
    <w:div w:id="1521046967">
      <w:bodyDiv w:val="1"/>
      <w:marLeft w:val="0"/>
      <w:marRight w:val="0"/>
      <w:marTop w:val="0"/>
      <w:marBottom w:val="0"/>
      <w:divBdr>
        <w:top w:val="none" w:sz="0" w:space="0" w:color="auto"/>
        <w:left w:val="none" w:sz="0" w:space="0" w:color="auto"/>
        <w:bottom w:val="none" w:sz="0" w:space="0" w:color="auto"/>
        <w:right w:val="none" w:sz="0" w:space="0" w:color="auto"/>
      </w:divBdr>
    </w:div>
    <w:div w:id="1521118682">
      <w:bodyDiv w:val="1"/>
      <w:marLeft w:val="0"/>
      <w:marRight w:val="0"/>
      <w:marTop w:val="0"/>
      <w:marBottom w:val="0"/>
      <w:divBdr>
        <w:top w:val="none" w:sz="0" w:space="0" w:color="auto"/>
        <w:left w:val="none" w:sz="0" w:space="0" w:color="auto"/>
        <w:bottom w:val="none" w:sz="0" w:space="0" w:color="auto"/>
        <w:right w:val="none" w:sz="0" w:space="0" w:color="auto"/>
      </w:divBdr>
    </w:div>
    <w:div w:id="1521429409">
      <w:bodyDiv w:val="1"/>
      <w:marLeft w:val="0"/>
      <w:marRight w:val="0"/>
      <w:marTop w:val="0"/>
      <w:marBottom w:val="0"/>
      <w:divBdr>
        <w:top w:val="none" w:sz="0" w:space="0" w:color="auto"/>
        <w:left w:val="none" w:sz="0" w:space="0" w:color="auto"/>
        <w:bottom w:val="none" w:sz="0" w:space="0" w:color="auto"/>
        <w:right w:val="none" w:sz="0" w:space="0" w:color="auto"/>
      </w:divBdr>
    </w:div>
    <w:div w:id="1521434628">
      <w:bodyDiv w:val="1"/>
      <w:marLeft w:val="0"/>
      <w:marRight w:val="0"/>
      <w:marTop w:val="0"/>
      <w:marBottom w:val="0"/>
      <w:divBdr>
        <w:top w:val="none" w:sz="0" w:space="0" w:color="auto"/>
        <w:left w:val="none" w:sz="0" w:space="0" w:color="auto"/>
        <w:bottom w:val="none" w:sz="0" w:space="0" w:color="auto"/>
        <w:right w:val="none" w:sz="0" w:space="0" w:color="auto"/>
      </w:divBdr>
    </w:div>
    <w:div w:id="1521580071">
      <w:bodyDiv w:val="1"/>
      <w:marLeft w:val="0"/>
      <w:marRight w:val="0"/>
      <w:marTop w:val="0"/>
      <w:marBottom w:val="0"/>
      <w:divBdr>
        <w:top w:val="none" w:sz="0" w:space="0" w:color="auto"/>
        <w:left w:val="none" w:sz="0" w:space="0" w:color="auto"/>
        <w:bottom w:val="none" w:sz="0" w:space="0" w:color="auto"/>
        <w:right w:val="none" w:sz="0" w:space="0" w:color="auto"/>
      </w:divBdr>
    </w:div>
    <w:div w:id="1521772853">
      <w:bodyDiv w:val="1"/>
      <w:marLeft w:val="0"/>
      <w:marRight w:val="0"/>
      <w:marTop w:val="0"/>
      <w:marBottom w:val="0"/>
      <w:divBdr>
        <w:top w:val="none" w:sz="0" w:space="0" w:color="auto"/>
        <w:left w:val="none" w:sz="0" w:space="0" w:color="auto"/>
        <w:bottom w:val="none" w:sz="0" w:space="0" w:color="auto"/>
        <w:right w:val="none" w:sz="0" w:space="0" w:color="auto"/>
      </w:divBdr>
    </w:div>
    <w:div w:id="1522162802">
      <w:bodyDiv w:val="1"/>
      <w:marLeft w:val="0"/>
      <w:marRight w:val="0"/>
      <w:marTop w:val="0"/>
      <w:marBottom w:val="0"/>
      <w:divBdr>
        <w:top w:val="none" w:sz="0" w:space="0" w:color="auto"/>
        <w:left w:val="none" w:sz="0" w:space="0" w:color="auto"/>
        <w:bottom w:val="none" w:sz="0" w:space="0" w:color="auto"/>
        <w:right w:val="none" w:sz="0" w:space="0" w:color="auto"/>
      </w:divBdr>
    </w:div>
    <w:div w:id="1522277952">
      <w:bodyDiv w:val="1"/>
      <w:marLeft w:val="0"/>
      <w:marRight w:val="0"/>
      <w:marTop w:val="0"/>
      <w:marBottom w:val="0"/>
      <w:divBdr>
        <w:top w:val="none" w:sz="0" w:space="0" w:color="auto"/>
        <w:left w:val="none" w:sz="0" w:space="0" w:color="auto"/>
        <w:bottom w:val="none" w:sz="0" w:space="0" w:color="auto"/>
        <w:right w:val="none" w:sz="0" w:space="0" w:color="auto"/>
      </w:divBdr>
    </w:div>
    <w:div w:id="1522737973">
      <w:bodyDiv w:val="1"/>
      <w:marLeft w:val="0"/>
      <w:marRight w:val="0"/>
      <w:marTop w:val="0"/>
      <w:marBottom w:val="0"/>
      <w:divBdr>
        <w:top w:val="none" w:sz="0" w:space="0" w:color="auto"/>
        <w:left w:val="none" w:sz="0" w:space="0" w:color="auto"/>
        <w:bottom w:val="none" w:sz="0" w:space="0" w:color="auto"/>
        <w:right w:val="none" w:sz="0" w:space="0" w:color="auto"/>
      </w:divBdr>
    </w:div>
    <w:div w:id="1522891516">
      <w:bodyDiv w:val="1"/>
      <w:marLeft w:val="0"/>
      <w:marRight w:val="0"/>
      <w:marTop w:val="0"/>
      <w:marBottom w:val="0"/>
      <w:divBdr>
        <w:top w:val="none" w:sz="0" w:space="0" w:color="auto"/>
        <w:left w:val="none" w:sz="0" w:space="0" w:color="auto"/>
        <w:bottom w:val="none" w:sz="0" w:space="0" w:color="auto"/>
        <w:right w:val="none" w:sz="0" w:space="0" w:color="auto"/>
      </w:divBdr>
    </w:div>
    <w:div w:id="1523084379">
      <w:bodyDiv w:val="1"/>
      <w:marLeft w:val="0"/>
      <w:marRight w:val="0"/>
      <w:marTop w:val="0"/>
      <w:marBottom w:val="0"/>
      <w:divBdr>
        <w:top w:val="none" w:sz="0" w:space="0" w:color="auto"/>
        <w:left w:val="none" w:sz="0" w:space="0" w:color="auto"/>
        <w:bottom w:val="none" w:sz="0" w:space="0" w:color="auto"/>
        <w:right w:val="none" w:sz="0" w:space="0" w:color="auto"/>
      </w:divBdr>
    </w:div>
    <w:div w:id="1523278420">
      <w:bodyDiv w:val="1"/>
      <w:marLeft w:val="0"/>
      <w:marRight w:val="0"/>
      <w:marTop w:val="0"/>
      <w:marBottom w:val="0"/>
      <w:divBdr>
        <w:top w:val="none" w:sz="0" w:space="0" w:color="auto"/>
        <w:left w:val="none" w:sz="0" w:space="0" w:color="auto"/>
        <w:bottom w:val="none" w:sz="0" w:space="0" w:color="auto"/>
        <w:right w:val="none" w:sz="0" w:space="0" w:color="auto"/>
      </w:divBdr>
    </w:div>
    <w:div w:id="1524321329">
      <w:bodyDiv w:val="1"/>
      <w:marLeft w:val="0"/>
      <w:marRight w:val="0"/>
      <w:marTop w:val="0"/>
      <w:marBottom w:val="0"/>
      <w:divBdr>
        <w:top w:val="none" w:sz="0" w:space="0" w:color="auto"/>
        <w:left w:val="none" w:sz="0" w:space="0" w:color="auto"/>
        <w:bottom w:val="none" w:sz="0" w:space="0" w:color="auto"/>
        <w:right w:val="none" w:sz="0" w:space="0" w:color="auto"/>
      </w:divBdr>
    </w:div>
    <w:div w:id="1525165823">
      <w:bodyDiv w:val="1"/>
      <w:marLeft w:val="0"/>
      <w:marRight w:val="0"/>
      <w:marTop w:val="0"/>
      <w:marBottom w:val="0"/>
      <w:divBdr>
        <w:top w:val="none" w:sz="0" w:space="0" w:color="auto"/>
        <w:left w:val="none" w:sz="0" w:space="0" w:color="auto"/>
        <w:bottom w:val="none" w:sz="0" w:space="0" w:color="auto"/>
        <w:right w:val="none" w:sz="0" w:space="0" w:color="auto"/>
      </w:divBdr>
    </w:div>
    <w:div w:id="1525902477">
      <w:bodyDiv w:val="1"/>
      <w:marLeft w:val="0"/>
      <w:marRight w:val="0"/>
      <w:marTop w:val="0"/>
      <w:marBottom w:val="0"/>
      <w:divBdr>
        <w:top w:val="none" w:sz="0" w:space="0" w:color="auto"/>
        <w:left w:val="none" w:sz="0" w:space="0" w:color="auto"/>
        <w:bottom w:val="none" w:sz="0" w:space="0" w:color="auto"/>
        <w:right w:val="none" w:sz="0" w:space="0" w:color="auto"/>
      </w:divBdr>
    </w:div>
    <w:div w:id="1526092467">
      <w:bodyDiv w:val="1"/>
      <w:marLeft w:val="0"/>
      <w:marRight w:val="0"/>
      <w:marTop w:val="0"/>
      <w:marBottom w:val="0"/>
      <w:divBdr>
        <w:top w:val="none" w:sz="0" w:space="0" w:color="auto"/>
        <w:left w:val="none" w:sz="0" w:space="0" w:color="auto"/>
        <w:bottom w:val="none" w:sz="0" w:space="0" w:color="auto"/>
        <w:right w:val="none" w:sz="0" w:space="0" w:color="auto"/>
      </w:divBdr>
    </w:div>
    <w:div w:id="1526216043">
      <w:bodyDiv w:val="1"/>
      <w:marLeft w:val="0"/>
      <w:marRight w:val="0"/>
      <w:marTop w:val="0"/>
      <w:marBottom w:val="0"/>
      <w:divBdr>
        <w:top w:val="none" w:sz="0" w:space="0" w:color="auto"/>
        <w:left w:val="none" w:sz="0" w:space="0" w:color="auto"/>
        <w:bottom w:val="none" w:sz="0" w:space="0" w:color="auto"/>
        <w:right w:val="none" w:sz="0" w:space="0" w:color="auto"/>
      </w:divBdr>
    </w:div>
    <w:div w:id="1526400616">
      <w:bodyDiv w:val="1"/>
      <w:marLeft w:val="0"/>
      <w:marRight w:val="0"/>
      <w:marTop w:val="0"/>
      <w:marBottom w:val="0"/>
      <w:divBdr>
        <w:top w:val="none" w:sz="0" w:space="0" w:color="auto"/>
        <w:left w:val="none" w:sz="0" w:space="0" w:color="auto"/>
        <w:bottom w:val="none" w:sz="0" w:space="0" w:color="auto"/>
        <w:right w:val="none" w:sz="0" w:space="0" w:color="auto"/>
      </w:divBdr>
    </w:div>
    <w:div w:id="1526596022">
      <w:bodyDiv w:val="1"/>
      <w:marLeft w:val="0"/>
      <w:marRight w:val="0"/>
      <w:marTop w:val="0"/>
      <w:marBottom w:val="0"/>
      <w:divBdr>
        <w:top w:val="none" w:sz="0" w:space="0" w:color="auto"/>
        <w:left w:val="none" w:sz="0" w:space="0" w:color="auto"/>
        <w:bottom w:val="none" w:sz="0" w:space="0" w:color="auto"/>
        <w:right w:val="none" w:sz="0" w:space="0" w:color="auto"/>
      </w:divBdr>
    </w:div>
    <w:div w:id="1526670591">
      <w:bodyDiv w:val="1"/>
      <w:marLeft w:val="0"/>
      <w:marRight w:val="0"/>
      <w:marTop w:val="0"/>
      <w:marBottom w:val="0"/>
      <w:divBdr>
        <w:top w:val="none" w:sz="0" w:space="0" w:color="auto"/>
        <w:left w:val="none" w:sz="0" w:space="0" w:color="auto"/>
        <w:bottom w:val="none" w:sz="0" w:space="0" w:color="auto"/>
        <w:right w:val="none" w:sz="0" w:space="0" w:color="auto"/>
      </w:divBdr>
    </w:div>
    <w:div w:id="1526674773">
      <w:bodyDiv w:val="1"/>
      <w:marLeft w:val="0"/>
      <w:marRight w:val="0"/>
      <w:marTop w:val="0"/>
      <w:marBottom w:val="0"/>
      <w:divBdr>
        <w:top w:val="none" w:sz="0" w:space="0" w:color="auto"/>
        <w:left w:val="none" w:sz="0" w:space="0" w:color="auto"/>
        <w:bottom w:val="none" w:sz="0" w:space="0" w:color="auto"/>
        <w:right w:val="none" w:sz="0" w:space="0" w:color="auto"/>
      </w:divBdr>
    </w:div>
    <w:div w:id="1526796440">
      <w:bodyDiv w:val="1"/>
      <w:marLeft w:val="0"/>
      <w:marRight w:val="0"/>
      <w:marTop w:val="0"/>
      <w:marBottom w:val="0"/>
      <w:divBdr>
        <w:top w:val="none" w:sz="0" w:space="0" w:color="auto"/>
        <w:left w:val="none" w:sz="0" w:space="0" w:color="auto"/>
        <w:bottom w:val="none" w:sz="0" w:space="0" w:color="auto"/>
        <w:right w:val="none" w:sz="0" w:space="0" w:color="auto"/>
      </w:divBdr>
    </w:div>
    <w:div w:id="1527252645">
      <w:bodyDiv w:val="1"/>
      <w:marLeft w:val="0"/>
      <w:marRight w:val="0"/>
      <w:marTop w:val="0"/>
      <w:marBottom w:val="0"/>
      <w:divBdr>
        <w:top w:val="none" w:sz="0" w:space="0" w:color="auto"/>
        <w:left w:val="none" w:sz="0" w:space="0" w:color="auto"/>
        <w:bottom w:val="none" w:sz="0" w:space="0" w:color="auto"/>
        <w:right w:val="none" w:sz="0" w:space="0" w:color="auto"/>
      </w:divBdr>
    </w:div>
    <w:div w:id="1527526326">
      <w:bodyDiv w:val="1"/>
      <w:marLeft w:val="0"/>
      <w:marRight w:val="0"/>
      <w:marTop w:val="0"/>
      <w:marBottom w:val="0"/>
      <w:divBdr>
        <w:top w:val="none" w:sz="0" w:space="0" w:color="auto"/>
        <w:left w:val="none" w:sz="0" w:space="0" w:color="auto"/>
        <w:bottom w:val="none" w:sz="0" w:space="0" w:color="auto"/>
        <w:right w:val="none" w:sz="0" w:space="0" w:color="auto"/>
      </w:divBdr>
    </w:div>
    <w:div w:id="1527711610">
      <w:bodyDiv w:val="1"/>
      <w:marLeft w:val="0"/>
      <w:marRight w:val="0"/>
      <w:marTop w:val="0"/>
      <w:marBottom w:val="0"/>
      <w:divBdr>
        <w:top w:val="none" w:sz="0" w:space="0" w:color="auto"/>
        <w:left w:val="none" w:sz="0" w:space="0" w:color="auto"/>
        <w:bottom w:val="none" w:sz="0" w:space="0" w:color="auto"/>
        <w:right w:val="none" w:sz="0" w:space="0" w:color="auto"/>
      </w:divBdr>
    </w:div>
    <w:div w:id="1527867404">
      <w:bodyDiv w:val="1"/>
      <w:marLeft w:val="0"/>
      <w:marRight w:val="0"/>
      <w:marTop w:val="0"/>
      <w:marBottom w:val="0"/>
      <w:divBdr>
        <w:top w:val="none" w:sz="0" w:space="0" w:color="auto"/>
        <w:left w:val="none" w:sz="0" w:space="0" w:color="auto"/>
        <w:bottom w:val="none" w:sz="0" w:space="0" w:color="auto"/>
        <w:right w:val="none" w:sz="0" w:space="0" w:color="auto"/>
      </w:divBdr>
    </w:div>
    <w:div w:id="1529299808">
      <w:bodyDiv w:val="1"/>
      <w:marLeft w:val="0"/>
      <w:marRight w:val="0"/>
      <w:marTop w:val="0"/>
      <w:marBottom w:val="0"/>
      <w:divBdr>
        <w:top w:val="none" w:sz="0" w:space="0" w:color="auto"/>
        <w:left w:val="none" w:sz="0" w:space="0" w:color="auto"/>
        <w:bottom w:val="none" w:sz="0" w:space="0" w:color="auto"/>
        <w:right w:val="none" w:sz="0" w:space="0" w:color="auto"/>
      </w:divBdr>
    </w:div>
    <w:div w:id="1529489408">
      <w:bodyDiv w:val="1"/>
      <w:marLeft w:val="0"/>
      <w:marRight w:val="0"/>
      <w:marTop w:val="0"/>
      <w:marBottom w:val="0"/>
      <w:divBdr>
        <w:top w:val="none" w:sz="0" w:space="0" w:color="auto"/>
        <w:left w:val="none" w:sz="0" w:space="0" w:color="auto"/>
        <w:bottom w:val="none" w:sz="0" w:space="0" w:color="auto"/>
        <w:right w:val="none" w:sz="0" w:space="0" w:color="auto"/>
      </w:divBdr>
    </w:div>
    <w:div w:id="1529561618">
      <w:bodyDiv w:val="1"/>
      <w:marLeft w:val="0"/>
      <w:marRight w:val="0"/>
      <w:marTop w:val="0"/>
      <w:marBottom w:val="0"/>
      <w:divBdr>
        <w:top w:val="none" w:sz="0" w:space="0" w:color="auto"/>
        <w:left w:val="none" w:sz="0" w:space="0" w:color="auto"/>
        <w:bottom w:val="none" w:sz="0" w:space="0" w:color="auto"/>
        <w:right w:val="none" w:sz="0" w:space="0" w:color="auto"/>
      </w:divBdr>
    </w:div>
    <w:div w:id="1530024081">
      <w:bodyDiv w:val="1"/>
      <w:marLeft w:val="0"/>
      <w:marRight w:val="0"/>
      <w:marTop w:val="0"/>
      <w:marBottom w:val="0"/>
      <w:divBdr>
        <w:top w:val="none" w:sz="0" w:space="0" w:color="auto"/>
        <w:left w:val="none" w:sz="0" w:space="0" w:color="auto"/>
        <w:bottom w:val="none" w:sz="0" w:space="0" w:color="auto"/>
        <w:right w:val="none" w:sz="0" w:space="0" w:color="auto"/>
      </w:divBdr>
    </w:div>
    <w:div w:id="1530607242">
      <w:bodyDiv w:val="1"/>
      <w:marLeft w:val="0"/>
      <w:marRight w:val="0"/>
      <w:marTop w:val="0"/>
      <w:marBottom w:val="0"/>
      <w:divBdr>
        <w:top w:val="none" w:sz="0" w:space="0" w:color="auto"/>
        <w:left w:val="none" w:sz="0" w:space="0" w:color="auto"/>
        <w:bottom w:val="none" w:sz="0" w:space="0" w:color="auto"/>
        <w:right w:val="none" w:sz="0" w:space="0" w:color="auto"/>
      </w:divBdr>
    </w:div>
    <w:div w:id="1530951776">
      <w:bodyDiv w:val="1"/>
      <w:marLeft w:val="0"/>
      <w:marRight w:val="0"/>
      <w:marTop w:val="0"/>
      <w:marBottom w:val="0"/>
      <w:divBdr>
        <w:top w:val="none" w:sz="0" w:space="0" w:color="auto"/>
        <w:left w:val="none" w:sz="0" w:space="0" w:color="auto"/>
        <w:bottom w:val="none" w:sz="0" w:space="0" w:color="auto"/>
        <w:right w:val="none" w:sz="0" w:space="0" w:color="auto"/>
      </w:divBdr>
    </w:div>
    <w:div w:id="1531069259">
      <w:bodyDiv w:val="1"/>
      <w:marLeft w:val="0"/>
      <w:marRight w:val="0"/>
      <w:marTop w:val="0"/>
      <w:marBottom w:val="0"/>
      <w:divBdr>
        <w:top w:val="none" w:sz="0" w:space="0" w:color="auto"/>
        <w:left w:val="none" w:sz="0" w:space="0" w:color="auto"/>
        <w:bottom w:val="none" w:sz="0" w:space="0" w:color="auto"/>
        <w:right w:val="none" w:sz="0" w:space="0" w:color="auto"/>
      </w:divBdr>
    </w:div>
    <w:div w:id="1531802960">
      <w:bodyDiv w:val="1"/>
      <w:marLeft w:val="0"/>
      <w:marRight w:val="0"/>
      <w:marTop w:val="0"/>
      <w:marBottom w:val="0"/>
      <w:divBdr>
        <w:top w:val="none" w:sz="0" w:space="0" w:color="auto"/>
        <w:left w:val="none" w:sz="0" w:space="0" w:color="auto"/>
        <w:bottom w:val="none" w:sz="0" w:space="0" w:color="auto"/>
        <w:right w:val="none" w:sz="0" w:space="0" w:color="auto"/>
      </w:divBdr>
    </w:div>
    <w:div w:id="1531918367">
      <w:bodyDiv w:val="1"/>
      <w:marLeft w:val="0"/>
      <w:marRight w:val="0"/>
      <w:marTop w:val="0"/>
      <w:marBottom w:val="0"/>
      <w:divBdr>
        <w:top w:val="none" w:sz="0" w:space="0" w:color="auto"/>
        <w:left w:val="none" w:sz="0" w:space="0" w:color="auto"/>
        <w:bottom w:val="none" w:sz="0" w:space="0" w:color="auto"/>
        <w:right w:val="none" w:sz="0" w:space="0" w:color="auto"/>
      </w:divBdr>
    </w:div>
    <w:div w:id="1532187761">
      <w:bodyDiv w:val="1"/>
      <w:marLeft w:val="0"/>
      <w:marRight w:val="0"/>
      <w:marTop w:val="0"/>
      <w:marBottom w:val="0"/>
      <w:divBdr>
        <w:top w:val="none" w:sz="0" w:space="0" w:color="auto"/>
        <w:left w:val="none" w:sz="0" w:space="0" w:color="auto"/>
        <w:bottom w:val="none" w:sz="0" w:space="0" w:color="auto"/>
        <w:right w:val="none" w:sz="0" w:space="0" w:color="auto"/>
      </w:divBdr>
    </w:div>
    <w:div w:id="1533149354">
      <w:bodyDiv w:val="1"/>
      <w:marLeft w:val="0"/>
      <w:marRight w:val="0"/>
      <w:marTop w:val="0"/>
      <w:marBottom w:val="0"/>
      <w:divBdr>
        <w:top w:val="none" w:sz="0" w:space="0" w:color="auto"/>
        <w:left w:val="none" w:sz="0" w:space="0" w:color="auto"/>
        <w:bottom w:val="none" w:sz="0" w:space="0" w:color="auto"/>
        <w:right w:val="none" w:sz="0" w:space="0" w:color="auto"/>
      </w:divBdr>
    </w:div>
    <w:div w:id="1533300040">
      <w:bodyDiv w:val="1"/>
      <w:marLeft w:val="0"/>
      <w:marRight w:val="0"/>
      <w:marTop w:val="0"/>
      <w:marBottom w:val="0"/>
      <w:divBdr>
        <w:top w:val="none" w:sz="0" w:space="0" w:color="auto"/>
        <w:left w:val="none" w:sz="0" w:space="0" w:color="auto"/>
        <w:bottom w:val="none" w:sz="0" w:space="0" w:color="auto"/>
        <w:right w:val="none" w:sz="0" w:space="0" w:color="auto"/>
      </w:divBdr>
    </w:div>
    <w:div w:id="1533612460">
      <w:bodyDiv w:val="1"/>
      <w:marLeft w:val="0"/>
      <w:marRight w:val="0"/>
      <w:marTop w:val="0"/>
      <w:marBottom w:val="0"/>
      <w:divBdr>
        <w:top w:val="none" w:sz="0" w:space="0" w:color="auto"/>
        <w:left w:val="none" w:sz="0" w:space="0" w:color="auto"/>
        <w:bottom w:val="none" w:sz="0" w:space="0" w:color="auto"/>
        <w:right w:val="none" w:sz="0" w:space="0" w:color="auto"/>
      </w:divBdr>
    </w:div>
    <w:div w:id="1534490827">
      <w:bodyDiv w:val="1"/>
      <w:marLeft w:val="0"/>
      <w:marRight w:val="0"/>
      <w:marTop w:val="0"/>
      <w:marBottom w:val="0"/>
      <w:divBdr>
        <w:top w:val="none" w:sz="0" w:space="0" w:color="auto"/>
        <w:left w:val="none" w:sz="0" w:space="0" w:color="auto"/>
        <w:bottom w:val="none" w:sz="0" w:space="0" w:color="auto"/>
        <w:right w:val="none" w:sz="0" w:space="0" w:color="auto"/>
      </w:divBdr>
    </w:div>
    <w:div w:id="1535071618">
      <w:bodyDiv w:val="1"/>
      <w:marLeft w:val="0"/>
      <w:marRight w:val="0"/>
      <w:marTop w:val="0"/>
      <w:marBottom w:val="0"/>
      <w:divBdr>
        <w:top w:val="none" w:sz="0" w:space="0" w:color="auto"/>
        <w:left w:val="none" w:sz="0" w:space="0" w:color="auto"/>
        <w:bottom w:val="none" w:sz="0" w:space="0" w:color="auto"/>
        <w:right w:val="none" w:sz="0" w:space="0" w:color="auto"/>
      </w:divBdr>
    </w:div>
    <w:div w:id="1535146517">
      <w:bodyDiv w:val="1"/>
      <w:marLeft w:val="0"/>
      <w:marRight w:val="0"/>
      <w:marTop w:val="0"/>
      <w:marBottom w:val="0"/>
      <w:divBdr>
        <w:top w:val="none" w:sz="0" w:space="0" w:color="auto"/>
        <w:left w:val="none" w:sz="0" w:space="0" w:color="auto"/>
        <w:bottom w:val="none" w:sz="0" w:space="0" w:color="auto"/>
        <w:right w:val="none" w:sz="0" w:space="0" w:color="auto"/>
      </w:divBdr>
    </w:div>
    <w:div w:id="1535733683">
      <w:bodyDiv w:val="1"/>
      <w:marLeft w:val="0"/>
      <w:marRight w:val="0"/>
      <w:marTop w:val="0"/>
      <w:marBottom w:val="0"/>
      <w:divBdr>
        <w:top w:val="none" w:sz="0" w:space="0" w:color="auto"/>
        <w:left w:val="none" w:sz="0" w:space="0" w:color="auto"/>
        <w:bottom w:val="none" w:sz="0" w:space="0" w:color="auto"/>
        <w:right w:val="none" w:sz="0" w:space="0" w:color="auto"/>
      </w:divBdr>
    </w:div>
    <w:div w:id="1535926511">
      <w:bodyDiv w:val="1"/>
      <w:marLeft w:val="0"/>
      <w:marRight w:val="0"/>
      <w:marTop w:val="0"/>
      <w:marBottom w:val="0"/>
      <w:divBdr>
        <w:top w:val="none" w:sz="0" w:space="0" w:color="auto"/>
        <w:left w:val="none" w:sz="0" w:space="0" w:color="auto"/>
        <w:bottom w:val="none" w:sz="0" w:space="0" w:color="auto"/>
        <w:right w:val="none" w:sz="0" w:space="0" w:color="auto"/>
      </w:divBdr>
    </w:div>
    <w:div w:id="1536233812">
      <w:bodyDiv w:val="1"/>
      <w:marLeft w:val="0"/>
      <w:marRight w:val="0"/>
      <w:marTop w:val="0"/>
      <w:marBottom w:val="0"/>
      <w:divBdr>
        <w:top w:val="none" w:sz="0" w:space="0" w:color="auto"/>
        <w:left w:val="none" w:sz="0" w:space="0" w:color="auto"/>
        <w:bottom w:val="none" w:sz="0" w:space="0" w:color="auto"/>
        <w:right w:val="none" w:sz="0" w:space="0" w:color="auto"/>
      </w:divBdr>
    </w:div>
    <w:div w:id="1537427337">
      <w:bodyDiv w:val="1"/>
      <w:marLeft w:val="0"/>
      <w:marRight w:val="0"/>
      <w:marTop w:val="0"/>
      <w:marBottom w:val="0"/>
      <w:divBdr>
        <w:top w:val="none" w:sz="0" w:space="0" w:color="auto"/>
        <w:left w:val="none" w:sz="0" w:space="0" w:color="auto"/>
        <w:bottom w:val="none" w:sz="0" w:space="0" w:color="auto"/>
        <w:right w:val="none" w:sz="0" w:space="0" w:color="auto"/>
      </w:divBdr>
    </w:div>
    <w:div w:id="1537736815">
      <w:bodyDiv w:val="1"/>
      <w:marLeft w:val="0"/>
      <w:marRight w:val="0"/>
      <w:marTop w:val="0"/>
      <w:marBottom w:val="0"/>
      <w:divBdr>
        <w:top w:val="none" w:sz="0" w:space="0" w:color="auto"/>
        <w:left w:val="none" w:sz="0" w:space="0" w:color="auto"/>
        <w:bottom w:val="none" w:sz="0" w:space="0" w:color="auto"/>
        <w:right w:val="none" w:sz="0" w:space="0" w:color="auto"/>
      </w:divBdr>
    </w:div>
    <w:div w:id="1537888409">
      <w:bodyDiv w:val="1"/>
      <w:marLeft w:val="0"/>
      <w:marRight w:val="0"/>
      <w:marTop w:val="0"/>
      <w:marBottom w:val="0"/>
      <w:divBdr>
        <w:top w:val="none" w:sz="0" w:space="0" w:color="auto"/>
        <w:left w:val="none" w:sz="0" w:space="0" w:color="auto"/>
        <w:bottom w:val="none" w:sz="0" w:space="0" w:color="auto"/>
        <w:right w:val="none" w:sz="0" w:space="0" w:color="auto"/>
      </w:divBdr>
    </w:div>
    <w:div w:id="1537935844">
      <w:bodyDiv w:val="1"/>
      <w:marLeft w:val="0"/>
      <w:marRight w:val="0"/>
      <w:marTop w:val="0"/>
      <w:marBottom w:val="0"/>
      <w:divBdr>
        <w:top w:val="none" w:sz="0" w:space="0" w:color="auto"/>
        <w:left w:val="none" w:sz="0" w:space="0" w:color="auto"/>
        <w:bottom w:val="none" w:sz="0" w:space="0" w:color="auto"/>
        <w:right w:val="none" w:sz="0" w:space="0" w:color="auto"/>
      </w:divBdr>
    </w:div>
    <w:div w:id="1538815429">
      <w:bodyDiv w:val="1"/>
      <w:marLeft w:val="0"/>
      <w:marRight w:val="0"/>
      <w:marTop w:val="0"/>
      <w:marBottom w:val="0"/>
      <w:divBdr>
        <w:top w:val="none" w:sz="0" w:space="0" w:color="auto"/>
        <w:left w:val="none" w:sz="0" w:space="0" w:color="auto"/>
        <w:bottom w:val="none" w:sz="0" w:space="0" w:color="auto"/>
        <w:right w:val="none" w:sz="0" w:space="0" w:color="auto"/>
      </w:divBdr>
    </w:div>
    <w:div w:id="1539201211">
      <w:bodyDiv w:val="1"/>
      <w:marLeft w:val="0"/>
      <w:marRight w:val="0"/>
      <w:marTop w:val="0"/>
      <w:marBottom w:val="0"/>
      <w:divBdr>
        <w:top w:val="none" w:sz="0" w:space="0" w:color="auto"/>
        <w:left w:val="none" w:sz="0" w:space="0" w:color="auto"/>
        <w:bottom w:val="none" w:sz="0" w:space="0" w:color="auto"/>
        <w:right w:val="none" w:sz="0" w:space="0" w:color="auto"/>
      </w:divBdr>
    </w:div>
    <w:div w:id="1539590832">
      <w:bodyDiv w:val="1"/>
      <w:marLeft w:val="0"/>
      <w:marRight w:val="0"/>
      <w:marTop w:val="0"/>
      <w:marBottom w:val="0"/>
      <w:divBdr>
        <w:top w:val="none" w:sz="0" w:space="0" w:color="auto"/>
        <w:left w:val="none" w:sz="0" w:space="0" w:color="auto"/>
        <w:bottom w:val="none" w:sz="0" w:space="0" w:color="auto"/>
        <w:right w:val="none" w:sz="0" w:space="0" w:color="auto"/>
      </w:divBdr>
    </w:div>
    <w:div w:id="1540433038">
      <w:bodyDiv w:val="1"/>
      <w:marLeft w:val="0"/>
      <w:marRight w:val="0"/>
      <w:marTop w:val="0"/>
      <w:marBottom w:val="0"/>
      <w:divBdr>
        <w:top w:val="none" w:sz="0" w:space="0" w:color="auto"/>
        <w:left w:val="none" w:sz="0" w:space="0" w:color="auto"/>
        <w:bottom w:val="none" w:sz="0" w:space="0" w:color="auto"/>
        <w:right w:val="none" w:sz="0" w:space="0" w:color="auto"/>
      </w:divBdr>
    </w:div>
    <w:div w:id="1540587066">
      <w:bodyDiv w:val="1"/>
      <w:marLeft w:val="0"/>
      <w:marRight w:val="0"/>
      <w:marTop w:val="0"/>
      <w:marBottom w:val="0"/>
      <w:divBdr>
        <w:top w:val="none" w:sz="0" w:space="0" w:color="auto"/>
        <w:left w:val="none" w:sz="0" w:space="0" w:color="auto"/>
        <w:bottom w:val="none" w:sz="0" w:space="0" w:color="auto"/>
        <w:right w:val="none" w:sz="0" w:space="0" w:color="auto"/>
      </w:divBdr>
    </w:div>
    <w:div w:id="1541239321">
      <w:bodyDiv w:val="1"/>
      <w:marLeft w:val="0"/>
      <w:marRight w:val="0"/>
      <w:marTop w:val="0"/>
      <w:marBottom w:val="0"/>
      <w:divBdr>
        <w:top w:val="none" w:sz="0" w:space="0" w:color="auto"/>
        <w:left w:val="none" w:sz="0" w:space="0" w:color="auto"/>
        <w:bottom w:val="none" w:sz="0" w:space="0" w:color="auto"/>
        <w:right w:val="none" w:sz="0" w:space="0" w:color="auto"/>
      </w:divBdr>
    </w:div>
    <w:div w:id="1541472605">
      <w:bodyDiv w:val="1"/>
      <w:marLeft w:val="0"/>
      <w:marRight w:val="0"/>
      <w:marTop w:val="0"/>
      <w:marBottom w:val="0"/>
      <w:divBdr>
        <w:top w:val="none" w:sz="0" w:space="0" w:color="auto"/>
        <w:left w:val="none" w:sz="0" w:space="0" w:color="auto"/>
        <w:bottom w:val="none" w:sz="0" w:space="0" w:color="auto"/>
        <w:right w:val="none" w:sz="0" w:space="0" w:color="auto"/>
      </w:divBdr>
    </w:div>
    <w:div w:id="1541480469">
      <w:bodyDiv w:val="1"/>
      <w:marLeft w:val="0"/>
      <w:marRight w:val="0"/>
      <w:marTop w:val="0"/>
      <w:marBottom w:val="0"/>
      <w:divBdr>
        <w:top w:val="none" w:sz="0" w:space="0" w:color="auto"/>
        <w:left w:val="none" w:sz="0" w:space="0" w:color="auto"/>
        <w:bottom w:val="none" w:sz="0" w:space="0" w:color="auto"/>
        <w:right w:val="none" w:sz="0" w:space="0" w:color="auto"/>
      </w:divBdr>
    </w:div>
    <w:div w:id="1541743858">
      <w:bodyDiv w:val="1"/>
      <w:marLeft w:val="0"/>
      <w:marRight w:val="0"/>
      <w:marTop w:val="0"/>
      <w:marBottom w:val="0"/>
      <w:divBdr>
        <w:top w:val="none" w:sz="0" w:space="0" w:color="auto"/>
        <w:left w:val="none" w:sz="0" w:space="0" w:color="auto"/>
        <w:bottom w:val="none" w:sz="0" w:space="0" w:color="auto"/>
        <w:right w:val="none" w:sz="0" w:space="0" w:color="auto"/>
      </w:divBdr>
    </w:div>
    <w:div w:id="1541896434">
      <w:bodyDiv w:val="1"/>
      <w:marLeft w:val="0"/>
      <w:marRight w:val="0"/>
      <w:marTop w:val="0"/>
      <w:marBottom w:val="0"/>
      <w:divBdr>
        <w:top w:val="none" w:sz="0" w:space="0" w:color="auto"/>
        <w:left w:val="none" w:sz="0" w:space="0" w:color="auto"/>
        <w:bottom w:val="none" w:sz="0" w:space="0" w:color="auto"/>
        <w:right w:val="none" w:sz="0" w:space="0" w:color="auto"/>
      </w:divBdr>
    </w:div>
    <w:div w:id="1542128379">
      <w:bodyDiv w:val="1"/>
      <w:marLeft w:val="0"/>
      <w:marRight w:val="0"/>
      <w:marTop w:val="0"/>
      <w:marBottom w:val="0"/>
      <w:divBdr>
        <w:top w:val="none" w:sz="0" w:space="0" w:color="auto"/>
        <w:left w:val="none" w:sz="0" w:space="0" w:color="auto"/>
        <w:bottom w:val="none" w:sz="0" w:space="0" w:color="auto"/>
        <w:right w:val="none" w:sz="0" w:space="0" w:color="auto"/>
      </w:divBdr>
    </w:div>
    <w:div w:id="1542209082">
      <w:bodyDiv w:val="1"/>
      <w:marLeft w:val="0"/>
      <w:marRight w:val="0"/>
      <w:marTop w:val="0"/>
      <w:marBottom w:val="0"/>
      <w:divBdr>
        <w:top w:val="none" w:sz="0" w:space="0" w:color="auto"/>
        <w:left w:val="none" w:sz="0" w:space="0" w:color="auto"/>
        <w:bottom w:val="none" w:sz="0" w:space="0" w:color="auto"/>
        <w:right w:val="none" w:sz="0" w:space="0" w:color="auto"/>
      </w:divBdr>
    </w:div>
    <w:div w:id="1542325172">
      <w:bodyDiv w:val="1"/>
      <w:marLeft w:val="0"/>
      <w:marRight w:val="0"/>
      <w:marTop w:val="0"/>
      <w:marBottom w:val="0"/>
      <w:divBdr>
        <w:top w:val="none" w:sz="0" w:space="0" w:color="auto"/>
        <w:left w:val="none" w:sz="0" w:space="0" w:color="auto"/>
        <w:bottom w:val="none" w:sz="0" w:space="0" w:color="auto"/>
        <w:right w:val="none" w:sz="0" w:space="0" w:color="auto"/>
      </w:divBdr>
    </w:div>
    <w:div w:id="1542596437">
      <w:bodyDiv w:val="1"/>
      <w:marLeft w:val="0"/>
      <w:marRight w:val="0"/>
      <w:marTop w:val="0"/>
      <w:marBottom w:val="0"/>
      <w:divBdr>
        <w:top w:val="none" w:sz="0" w:space="0" w:color="auto"/>
        <w:left w:val="none" w:sz="0" w:space="0" w:color="auto"/>
        <w:bottom w:val="none" w:sz="0" w:space="0" w:color="auto"/>
        <w:right w:val="none" w:sz="0" w:space="0" w:color="auto"/>
      </w:divBdr>
    </w:div>
    <w:div w:id="1542748226">
      <w:bodyDiv w:val="1"/>
      <w:marLeft w:val="0"/>
      <w:marRight w:val="0"/>
      <w:marTop w:val="0"/>
      <w:marBottom w:val="0"/>
      <w:divBdr>
        <w:top w:val="none" w:sz="0" w:space="0" w:color="auto"/>
        <w:left w:val="none" w:sz="0" w:space="0" w:color="auto"/>
        <w:bottom w:val="none" w:sz="0" w:space="0" w:color="auto"/>
        <w:right w:val="none" w:sz="0" w:space="0" w:color="auto"/>
      </w:divBdr>
    </w:div>
    <w:div w:id="1543128077">
      <w:bodyDiv w:val="1"/>
      <w:marLeft w:val="0"/>
      <w:marRight w:val="0"/>
      <w:marTop w:val="0"/>
      <w:marBottom w:val="0"/>
      <w:divBdr>
        <w:top w:val="none" w:sz="0" w:space="0" w:color="auto"/>
        <w:left w:val="none" w:sz="0" w:space="0" w:color="auto"/>
        <w:bottom w:val="none" w:sz="0" w:space="0" w:color="auto"/>
        <w:right w:val="none" w:sz="0" w:space="0" w:color="auto"/>
      </w:divBdr>
    </w:div>
    <w:div w:id="1543439644">
      <w:bodyDiv w:val="1"/>
      <w:marLeft w:val="0"/>
      <w:marRight w:val="0"/>
      <w:marTop w:val="0"/>
      <w:marBottom w:val="0"/>
      <w:divBdr>
        <w:top w:val="none" w:sz="0" w:space="0" w:color="auto"/>
        <w:left w:val="none" w:sz="0" w:space="0" w:color="auto"/>
        <w:bottom w:val="none" w:sz="0" w:space="0" w:color="auto"/>
        <w:right w:val="none" w:sz="0" w:space="0" w:color="auto"/>
      </w:divBdr>
    </w:div>
    <w:div w:id="1543440034">
      <w:bodyDiv w:val="1"/>
      <w:marLeft w:val="0"/>
      <w:marRight w:val="0"/>
      <w:marTop w:val="0"/>
      <w:marBottom w:val="0"/>
      <w:divBdr>
        <w:top w:val="none" w:sz="0" w:space="0" w:color="auto"/>
        <w:left w:val="none" w:sz="0" w:space="0" w:color="auto"/>
        <w:bottom w:val="none" w:sz="0" w:space="0" w:color="auto"/>
        <w:right w:val="none" w:sz="0" w:space="0" w:color="auto"/>
      </w:divBdr>
    </w:div>
    <w:div w:id="1543786373">
      <w:bodyDiv w:val="1"/>
      <w:marLeft w:val="0"/>
      <w:marRight w:val="0"/>
      <w:marTop w:val="0"/>
      <w:marBottom w:val="0"/>
      <w:divBdr>
        <w:top w:val="none" w:sz="0" w:space="0" w:color="auto"/>
        <w:left w:val="none" w:sz="0" w:space="0" w:color="auto"/>
        <w:bottom w:val="none" w:sz="0" w:space="0" w:color="auto"/>
        <w:right w:val="none" w:sz="0" w:space="0" w:color="auto"/>
      </w:divBdr>
    </w:div>
    <w:div w:id="1543788656">
      <w:bodyDiv w:val="1"/>
      <w:marLeft w:val="0"/>
      <w:marRight w:val="0"/>
      <w:marTop w:val="0"/>
      <w:marBottom w:val="0"/>
      <w:divBdr>
        <w:top w:val="none" w:sz="0" w:space="0" w:color="auto"/>
        <w:left w:val="none" w:sz="0" w:space="0" w:color="auto"/>
        <w:bottom w:val="none" w:sz="0" w:space="0" w:color="auto"/>
        <w:right w:val="none" w:sz="0" w:space="0" w:color="auto"/>
      </w:divBdr>
    </w:div>
    <w:div w:id="1543900083">
      <w:bodyDiv w:val="1"/>
      <w:marLeft w:val="0"/>
      <w:marRight w:val="0"/>
      <w:marTop w:val="0"/>
      <w:marBottom w:val="0"/>
      <w:divBdr>
        <w:top w:val="none" w:sz="0" w:space="0" w:color="auto"/>
        <w:left w:val="none" w:sz="0" w:space="0" w:color="auto"/>
        <w:bottom w:val="none" w:sz="0" w:space="0" w:color="auto"/>
        <w:right w:val="none" w:sz="0" w:space="0" w:color="auto"/>
      </w:divBdr>
    </w:div>
    <w:div w:id="1543907718">
      <w:bodyDiv w:val="1"/>
      <w:marLeft w:val="0"/>
      <w:marRight w:val="0"/>
      <w:marTop w:val="0"/>
      <w:marBottom w:val="0"/>
      <w:divBdr>
        <w:top w:val="none" w:sz="0" w:space="0" w:color="auto"/>
        <w:left w:val="none" w:sz="0" w:space="0" w:color="auto"/>
        <w:bottom w:val="none" w:sz="0" w:space="0" w:color="auto"/>
        <w:right w:val="none" w:sz="0" w:space="0" w:color="auto"/>
      </w:divBdr>
    </w:div>
    <w:div w:id="1544096876">
      <w:bodyDiv w:val="1"/>
      <w:marLeft w:val="0"/>
      <w:marRight w:val="0"/>
      <w:marTop w:val="0"/>
      <w:marBottom w:val="0"/>
      <w:divBdr>
        <w:top w:val="none" w:sz="0" w:space="0" w:color="auto"/>
        <w:left w:val="none" w:sz="0" w:space="0" w:color="auto"/>
        <w:bottom w:val="none" w:sz="0" w:space="0" w:color="auto"/>
        <w:right w:val="none" w:sz="0" w:space="0" w:color="auto"/>
      </w:divBdr>
    </w:div>
    <w:div w:id="1544630025">
      <w:bodyDiv w:val="1"/>
      <w:marLeft w:val="0"/>
      <w:marRight w:val="0"/>
      <w:marTop w:val="0"/>
      <w:marBottom w:val="0"/>
      <w:divBdr>
        <w:top w:val="none" w:sz="0" w:space="0" w:color="auto"/>
        <w:left w:val="none" w:sz="0" w:space="0" w:color="auto"/>
        <w:bottom w:val="none" w:sz="0" w:space="0" w:color="auto"/>
        <w:right w:val="none" w:sz="0" w:space="0" w:color="auto"/>
      </w:divBdr>
    </w:div>
    <w:div w:id="1544781329">
      <w:bodyDiv w:val="1"/>
      <w:marLeft w:val="0"/>
      <w:marRight w:val="0"/>
      <w:marTop w:val="0"/>
      <w:marBottom w:val="0"/>
      <w:divBdr>
        <w:top w:val="none" w:sz="0" w:space="0" w:color="auto"/>
        <w:left w:val="none" w:sz="0" w:space="0" w:color="auto"/>
        <w:bottom w:val="none" w:sz="0" w:space="0" w:color="auto"/>
        <w:right w:val="none" w:sz="0" w:space="0" w:color="auto"/>
      </w:divBdr>
    </w:div>
    <w:div w:id="1545286430">
      <w:bodyDiv w:val="1"/>
      <w:marLeft w:val="0"/>
      <w:marRight w:val="0"/>
      <w:marTop w:val="0"/>
      <w:marBottom w:val="0"/>
      <w:divBdr>
        <w:top w:val="none" w:sz="0" w:space="0" w:color="auto"/>
        <w:left w:val="none" w:sz="0" w:space="0" w:color="auto"/>
        <w:bottom w:val="none" w:sz="0" w:space="0" w:color="auto"/>
        <w:right w:val="none" w:sz="0" w:space="0" w:color="auto"/>
      </w:divBdr>
    </w:div>
    <w:div w:id="1545563351">
      <w:bodyDiv w:val="1"/>
      <w:marLeft w:val="0"/>
      <w:marRight w:val="0"/>
      <w:marTop w:val="0"/>
      <w:marBottom w:val="0"/>
      <w:divBdr>
        <w:top w:val="none" w:sz="0" w:space="0" w:color="auto"/>
        <w:left w:val="none" w:sz="0" w:space="0" w:color="auto"/>
        <w:bottom w:val="none" w:sz="0" w:space="0" w:color="auto"/>
        <w:right w:val="none" w:sz="0" w:space="0" w:color="auto"/>
      </w:divBdr>
    </w:div>
    <w:div w:id="1545680781">
      <w:bodyDiv w:val="1"/>
      <w:marLeft w:val="0"/>
      <w:marRight w:val="0"/>
      <w:marTop w:val="0"/>
      <w:marBottom w:val="0"/>
      <w:divBdr>
        <w:top w:val="none" w:sz="0" w:space="0" w:color="auto"/>
        <w:left w:val="none" w:sz="0" w:space="0" w:color="auto"/>
        <w:bottom w:val="none" w:sz="0" w:space="0" w:color="auto"/>
        <w:right w:val="none" w:sz="0" w:space="0" w:color="auto"/>
      </w:divBdr>
    </w:div>
    <w:div w:id="1546287275">
      <w:bodyDiv w:val="1"/>
      <w:marLeft w:val="0"/>
      <w:marRight w:val="0"/>
      <w:marTop w:val="0"/>
      <w:marBottom w:val="0"/>
      <w:divBdr>
        <w:top w:val="none" w:sz="0" w:space="0" w:color="auto"/>
        <w:left w:val="none" w:sz="0" w:space="0" w:color="auto"/>
        <w:bottom w:val="none" w:sz="0" w:space="0" w:color="auto"/>
        <w:right w:val="none" w:sz="0" w:space="0" w:color="auto"/>
      </w:divBdr>
    </w:div>
    <w:div w:id="1547834973">
      <w:bodyDiv w:val="1"/>
      <w:marLeft w:val="0"/>
      <w:marRight w:val="0"/>
      <w:marTop w:val="0"/>
      <w:marBottom w:val="0"/>
      <w:divBdr>
        <w:top w:val="none" w:sz="0" w:space="0" w:color="auto"/>
        <w:left w:val="none" w:sz="0" w:space="0" w:color="auto"/>
        <w:bottom w:val="none" w:sz="0" w:space="0" w:color="auto"/>
        <w:right w:val="none" w:sz="0" w:space="0" w:color="auto"/>
      </w:divBdr>
    </w:div>
    <w:div w:id="1547983816">
      <w:bodyDiv w:val="1"/>
      <w:marLeft w:val="0"/>
      <w:marRight w:val="0"/>
      <w:marTop w:val="0"/>
      <w:marBottom w:val="0"/>
      <w:divBdr>
        <w:top w:val="none" w:sz="0" w:space="0" w:color="auto"/>
        <w:left w:val="none" w:sz="0" w:space="0" w:color="auto"/>
        <w:bottom w:val="none" w:sz="0" w:space="0" w:color="auto"/>
        <w:right w:val="none" w:sz="0" w:space="0" w:color="auto"/>
      </w:divBdr>
    </w:div>
    <w:div w:id="1548958001">
      <w:bodyDiv w:val="1"/>
      <w:marLeft w:val="0"/>
      <w:marRight w:val="0"/>
      <w:marTop w:val="0"/>
      <w:marBottom w:val="0"/>
      <w:divBdr>
        <w:top w:val="none" w:sz="0" w:space="0" w:color="auto"/>
        <w:left w:val="none" w:sz="0" w:space="0" w:color="auto"/>
        <w:bottom w:val="none" w:sz="0" w:space="0" w:color="auto"/>
        <w:right w:val="none" w:sz="0" w:space="0" w:color="auto"/>
      </w:divBdr>
    </w:div>
    <w:div w:id="1549024421">
      <w:bodyDiv w:val="1"/>
      <w:marLeft w:val="0"/>
      <w:marRight w:val="0"/>
      <w:marTop w:val="0"/>
      <w:marBottom w:val="0"/>
      <w:divBdr>
        <w:top w:val="none" w:sz="0" w:space="0" w:color="auto"/>
        <w:left w:val="none" w:sz="0" w:space="0" w:color="auto"/>
        <w:bottom w:val="none" w:sz="0" w:space="0" w:color="auto"/>
        <w:right w:val="none" w:sz="0" w:space="0" w:color="auto"/>
      </w:divBdr>
    </w:div>
    <w:div w:id="1549148392">
      <w:bodyDiv w:val="1"/>
      <w:marLeft w:val="0"/>
      <w:marRight w:val="0"/>
      <w:marTop w:val="0"/>
      <w:marBottom w:val="0"/>
      <w:divBdr>
        <w:top w:val="none" w:sz="0" w:space="0" w:color="auto"/>
        <w:left w:val="none" w:sz="0" w:space="0" w:color="auto"/>
        <w:bottom w:val="none" w:sz="0" w:space="0" w:color="auto"/>
        <w:right w:val="none" w:sz="0" w:space="0" w:color="auto"/>
      </w:divBdr>
      <w:divsChild>
        <w:div w:id="418329559">
          <w:marLeft w:val="480"/>
          <w:marRight w:val="0"/>
          <w:marTop w:val="0"/>
          <w:marBottom w:val="0"/>
          <w:divBdr>
            <w:top w:val="none" w:sz="0" w:space="0" w:color="auto"/>
            <w:left w:val="none" w:sz="0" w:space="0" w:color="auto"/>
            <w:bottom w:val="none" w:sz="0" w:space="0" w:color="auto"/>
            <w:right w:val="none" w:sz="0" w:space="0" w:color="auto"/>
          </w:divBdr>
        </w:div>
        <w:div w:id="1459031693">
          <w:marLeft w:val="480"/>
          <w:marRight w:val="0"/>
          <w:marTop w:val="0"/>
          <w:marBottom w:val="0"/>
          <w:divBdr>
            <w:top w:val="none" w:sz="0" w:space="0" w:color="auto"/>
            <w:left w:val="none" w:sz="0" w:space="0" w:color="auto"/>
            <w:bottom w:val="none" w:sz="0" w:space="0" w:color="auto"/>
            <w:right w:val="none" w:sz="0" w:space="0" w:color="auto"/>
          </w:divBdr>
        </w:div>
        <w:div w:id="1681616912">
          <w:marLeft w:val="480"/>
          <w:marRight w:val="0"/>
          <w:marTop w:val="0"/>
          <w:marBottom w:val="0"/>
          <w:divBdr>
            <w:top w:val="none" w:sz="0" w:space="0" w:color="auto"/>
            <w:left w:val="none" w:sz="0" w:space="0" w:color="auto"/>
            <w:bottom w:val="none" w:sz="0" w:space="0" w:color="auto"/>
            <w:right w:val="none" w:sz="0" w:space="0" w:color="auto"/>
          </w:divBdr>
        </w:div>
        <w:div w:id="752774296">
          <w:marLeft w:val="480"/>
          <w:marRight w:val="0"/>
          <w:marTop w:val="0"/>
          <w:marBottom w:val="0"/>
          <w:divBdr>
            <w:top w:val="none" w:sz="0" w:space="0" w:color="auto"/>
            <w:left w:val="none" w:sz="0" w:space="0" w:color="auto"/>
            <w:bottom w:val="none" w:sz="0" w:space="0" w:color="auto"/>
            <w:right w:val="none" w:sz="0" w:space="0" w:color="auto"/>
          </w:divBdr>
        </w:div>
        <w:div w:id="709299757">
          <w:marLeft w:val="480"/>
          <w:marRight w:val="0"/>
          <w:marTop w:val="0"/>
          <w:marBottom w:val="0"/>
          <w:divBdr>
            <w:top w:val="none" w:sz="0" w:space="0" w:color="auto"/>
            <w:left w:val="none" w:sz="0" w:space="0" w:color="auto"/>
            <w:bottom w:val="none" w:sz="0" w:space="0" w:color="auto"/>
            <w:right w:val="none" w:sz="0" w:space="0" w:color="auto"/>
          </w:divBdr>
        </w:div>
        <w:div w:id="1347486232">
          <w:marLeft w:val="480"/>
          <w:marRight w:val="0"/>
          <w:marTop w:val="0"/>
          <w:marBottom w:val="0"/>
          <w:divBdr>
            <w:top w:val="none" w:sz="0" w:space="0" w:color="auto"/>
            <w:left w:val="none" w:sz="0" w:space="0" w:color="auto"/>
            <w:bottom w:val="none" w:sz="0" w:space="0" w:color="auto"/>
            <w:right w:val="none" w:sz="0" w:space="0" w:color="auto"/>
          </w:divBdr>
        </w:div>
        <w:div w:id="1623808993">
          <w:marLeft w:val="480"/>
          <w:marRight w:val="0"/>
          <w:marTop w:val="0"/>
          <w:marBottom w:val="0"/>
          <w:divBdr>
            <w:top w:val="none" w:sz="0" w:space="0" w:color="auto"/>
            <w:left w:val="none" w:sz="0" w:space="0" w:color="auto"/>
            <w:bottom w:val="none" w:sz="0" w:space="0" w:color="auto"/>
            <w:right w:val="none" w:sz="0" w:space="0" w:color="auto"/>
          </w:divBdr>
        </w:div>
        <w:div w:id="519510044">
          <w:marLeft w:val="480"/>
          <w:marRight w:val="0"/>
          <w:marTop w:val="0"/>
          <w:marBottom w:val="0"/>
          <w:divBdr>
            <w:top w:val="none" w:sz="0" w:space="0" w:color="auto"/>
            <w:left w:val="none" w:sz="0" w:space="0" w:color="auto"/>
            <w:bottom w:val="none" w:sz="0" w:space="0" w:color="auto"/>
            <w:right w:val="none" w:sz="0" w:space="0" w:color="auto"/>
          </w:divBdr>
        </w:div>
        <w:div w:id="632449168">
          <w:marLeft w:val="480"/>
          <w:marRight w:val="0"/>
          <w:marTop w:val="0"/>
          <w:marBottom w:val="0"/>
          <w:divBdr>
            <w:top w:val="none" w:sz="0" w:space="0" w:color="auto"/>
            <w:left w:val="none" w:sz="0" w:space="0" w:color="auto"/>
            <w:bottom w:val="none" w:sz="0" w:space="0" w:color="auto"/>
            <w:right w:val="none" w:sz="0" w:space="0" w:color="auto"/>
          </w:divBdr>
        </w:div>
        <w:div w:id="477301673">
          <w:marLeft w:val="480"/>
          <w:marRight w:val="0"/>
          <w:marTop w:val="0"/>
          <w:marBottom w:val="0"/>
          <w:divBdr>
            <w:top w:val="none" w:sz="0" w:space="0" w:color="auto"/>
            <w:left w:val="none" w:sz="0" w:space="0" w:color="auto"/>
            <w:bottom w:val="none" w:sz="0" w:space="0" w:color="auto"/>
            <w:right w:val="none" w:sz="0" w:space="0" w:color="auto"/>
          </w:divBdr>
        </w:div>
        <w:div w:id="1606111980">
          <w:marLeft w:val="480"/>
          <w:marRight w:val="0"/>
          <w:marTop w:val="0"/>
          <w:marBottom w:val="0"/>
          <w:divBdr>
            <w:top w:val="none" w:sz="0" w:space="0" w:color="auto"/>
            <w:left w:val="none" w:sz="0" w:space="0" w:color="auto"/>
            <w:bottom w:val="none" w:sz="0" w:space="0" w:color="auto"/>
            <w:right w:val="none" w:sz="0" w:space="0" w:color="auto"/>
          </w:divBdr>
        </w:div>
        <w:div w:id="2101025096">
          <w:marLeft w:val="480"/>
          <w:marRight w:val="0"/>
          <w:marTop w:val="0"/>
          <w:marBottom w:val="0"/>
          <w:divBdr>
            <w:top w:val="none" w:sz="0" w:space="0" w:color="auto"/>
            <w:left w:val="none" w:sz="0" w:space="0" w:color="auto"/>
            <w:bottom w:val="none" w:sz="0" w:space="0" w:color="auto"/>
            <w:right w:val="none" w:sz="0" w:space="0" w:color="auto"/>
          </w:divBdr>
        </w:div>
        <w:div w:id="219752726">
          <w:marLeft w:val="480"/>
          <w:marRight w:val="0"/>
          <w:marTop w:val="0"/>
          <w:marBottom w:val="0"/>
          <w:divBdr>
            <w:top w:val="none" w:sz="0" w:space="0" w:color="auto"/>
            <w:left w:val="none" w:sz="0" w:space="0" w:color="auto"/>
            <w:bottom w:val="none" w:sz="0" w:space="0" w:color="auto"/>
            <w:right w:val="none" w:sz="0" w:space="0" w:color="auto"/>
          </w:divBdr>
        </w:div>
        <w:div w:id="795373399">
          <w:marLeft w:val="480"/>
          <w:marRight w:val="0"/>
          <w:marTop w:val="0"/>
          <w:marBottom w:val="0"/>
          <w:divBdr>
            <w:top w:val="none" w:sz="0" w:space="0" w:color="auto"/>
            <w:left w:val="none" w:sz="0" w:space="0" w:color="auto"/>
            <w:bottom w:val="none" w:sz="0" w:space="0" w:color="auto"/>
            <w:right w:val="none" w:sz="0" w:space="0" w:color="auto"/>
          </w:divBdr>
        </w:div>
        <w:div w:id="843278572">
          <w:marLeft w:val="480"/>
          <w:marRight w:val="0"/>
          <w:marTop w:val="0"/>
          <w:marBottom w:val="0"/>
          <w:divBdr>
            <w:top w:val="none" w:sz="0" w:space="0" w:color="auto"/>
            <w:left w:val="none" w:sz="0" w:space="0" w:color="auto"/>
            <w:bottom w:val="none" w:sz="0" w:space="0" w:color="auto"/>
            <w:right w:val="none" w:sz="0" w:space="0" w:color="auto"/>
          </w:divBdr>
        </w:div>
        <w:div w:id="1066729748">
          <w:marLeft w:val="480"/>
          <w:marRight w:val="0"/>
          <w:marTop w:val="0"/>
          <w:marBottom w:val="0"/>
          <w:divBdr>
            <w:top w:val="none" w:sz="0" w:space="0" w:color="auto"/>
            <w:left w:val="none" w:sz="0" w:space="0" w:color="auto"/>
            <w:bottom w:val="none" w:sz="0" w:space="0" w:color="auto"/>
            <w:right w:val="none" w:sz="0" w:space="0" w:color="auto"/>
          </w:divBdr>
        </w:div>
        <w:div w:id="1704817414">
          <w:marLeft w:val="480"/>
          <w:marRight w:val="0"/>
          <w:marTop w:val="0"/>
          <w:marBottom w:val="0"/>
          <w:divBdr>
            <w:top w:val="none" w:sz="0" w:space="0" w:color="auto"/>
            <w:left w:val="none" w:sz="0" w:space="0" w:color="auto"/>
            <w:bottom w:val="none" w:sz="0" w:space="0" w:color="auto"/>
            <w:right w:val="none" w:sz="0" w:space="0" w:color="auto"/>
          </w:divBdr>
        </w:div>
        <w:div w:id="60567575">
          <w:marLeft w:val="480"/>
          <w:marRight w:val="0"/>
          <w:marTop w:val="0"/>
          <w:marBottom w:val="0"/>
          <w:divBdr>
            <w:top w:val="none" w:sz="0" w:space="0" w:color="auto"/>
            <w:left w:val="none" w:sz="0" w:space="0" w:color="auto"/>
            <w:bottom w:val="none" w:sz="0" w:space="0" w:color="auto"/>
            <w:right w:val="none" w:sz="0" w:space="0" w:color="auto"/>
          </w:divBdr>
        </w:div>
        <w:div w:id="574556687">
          <w:marLeft w:val="480"/>
          <w:marRight w:val="0"/>
          <w:marTop w:val="0"/>
          <w:marBottom w:val="0"/>
          <w:divBdr>
            <w:top w:val="none" w:sz="0" w:space="0" w:color="auto"/>
            <w:left w:val="none" w:sz="0" w:space="0" w:color="auto"/>
            <w:bottom w:val="none" w:sz="0" w:space="0" w:color="auto"/>
            <w:right w:val="none" w:sz="0" w:space="0" w:color="auto"/>
          </w:divBdr>
        </w:div>
        <w:div w:id="811411904">
          <w:marLeft w:val="480"/>
          <w:marRight w:val="0"/>
          <w:marTop w:val="0"/>
          <w:marBottom w:val="0"/>
          <w:divBdr>
            <w:top w:val="none" w:sz="0" w:space="0" w:color="auto"/>
            <w:left w:val="none" w:sz="0" w:space="0" w:color="auto"/>
            <w:bottom w:val="none" w:sz="0" w:space="0" w:color="auto"/>
            <w:right w:val="none" w:sz="0" w:space="0" w:color="auto"/>
          </w:divBdr>
        </w:div>
        <w:div w:id="96096338">
          <w:marLeft w:val="480"/>
          <w:marRight w:val="0"/>
          <w:marTop w:val="0"/>
          <w:marBottom w:val="0"/>
          <w:divBdr>
            <w:top w:val="none" w:sz="0" w:space="0" w:color="auto"/>
            <w:left w:val="none" w:sz="0" w:space="0" w:color="auto"/>
            <w:bottom w:val="none" w:sz="0" w:space="0" w:color="auto"/>
            <w:right w:val="none" w:sz="0" w:space="0" w:color="auto"/>
          </w:divBdr>
        </w:div>
        <w:div w:id="1801804776">
          <w:marLeft w:val="480"/>
          <w:marRight w:val="0"/>
          <w:marTop w:val="0"/>
          <w:marBottom w:val="0"/>
          <w:divBdr>
            <w:top w:val="none" w:sz="0" w:space="0" w:color="auto"/>
            <w:left w:val="none" w:sz="0" w:space="0" w:color="auto"/>
            <w:bottom w:val="none" w:sz="0" w:space="0" w:color="auto"/>
            <w:right w:val="none" w:sz="0" w:space="0" w:color="auto"/>
          </w:divBdr>
        </w:div>
        <w:div w:id="1979415998">
          <w:marLeft w:val="480"/>
          <w:marRight w:val="0"/>
          <w:marTop w:val="0"/>
          <w:marBottom w:val="0"/>
          <w:divBdr>
            <w:top w:val="none" w:sz="0" w:space="0" w:color="auto"/>
            <w:left w:val="none" w:sz="0" w:space="0" w:color="auto"/>
            <w:bottom w:val="none" w:sz="0" w:space="0" w:color="auto"/>
            <w:right w:val="none" w:sz="0" w:space="0" w:color="auto"/>
          </w:divBdr>
        </w:div>
        <w:div w:id="1238322513">
          <w:marLeft w:val="480"/>
          <w:marRight w:val="0"/>
          <w:marTop w:val="0"/>
          <w:marBottom w:val="0"/>
          <w:divBdr>
            <w:top w:val="none" w:sz="0" w:space="0" w:color="auto"/>
            <w:left w:val="none" w:sz="0" w:space="0" w:color="auto"/>
            <w:bottom w:val="none" w:sz="0" w:space="0" w:color="auto"/>
            <w:right w:val="none" w:sz="0" w:space="0" w:color="auto"/>
          </w:divBdr>
        </w:div>
        <w:div w:id="1403596705">
          <w:marLeft w:val="480"/>
          <w:marRight w:val="0"/>
          <w:marTop w:val="0"/>
          <w:marBottom w:val="0"/>
          <w:divBdr>
            <w:top w:val="none" w:sz="0" w:space="0" w:color="auto"/>
            <w:left w:val="none" w:sz="0" w:space="0" w:color="auto"/>
            <w:bottom w:val="none" w:sz="0" w:space="0" w:color="auto"/>
            <w:right w:val="none" w:sz="0" w:space="0" w:color="auto"/>
          </w:divBdr>
        </w:div>
        <w:div w:id="2143838227">
          <w:marLeft w:val="480"/>
          <w:marRight w:val="0"/>
          <w:marTop w:val="0"/>
          <w:marBottom w:val="0"/>
          <w:divBdr>
            <w:top w:val="none" w:sz="0" w:space="0" w:color="auto"/>
            <w:left w:val="none" w:sz="0" w:space="0" w:color="auto"/>
            <w:bottom w:val="none" w:sz="0" w:space="0" w:color="auto"/>
            <w:right w:val="none" w:sz="0" w:space="0" w:color="auto"/>
          </w:divBdr>
        </w:div>
        <w:div w:id="1410663199">
          <w:marLeft w:val="480"/>
          <w:marRight w:val="0"/>
          <w:marTop w:val="0"/>
          <w:marBottom w:val="0"/>
          <w:divBdr>
            <w:top w:val="none" w:sz="0" w:space="0" w:color="auto"/>
            <w:left w:val="none" w:sz="0" w:space="0" w:color="auto"/>
            <w:bottom w:val="none" w:sz="0" w:space="0" w:color="auto"/>
            <w:right w:val="none" w:sz="0" w:space="0" w:color="auto"/>
          </w:divBdr>
        </w:div>
        <w:div w:id="951015184">
          <w:marLeft w:val="480"/>
          <w:marRight w:val="0"/>
          <w:marTop w:val="0"/>
          <w:marBottom w:val="0"/>
          <w:divBdr>
            <w:top w:val="none" w:sz="0" w:space="0" w:color="auto"/>
            <w:left w:val="none" w:sz="0" w:space="0" w:color="auto"/>
            <w:bottom w:val="none" w:sz="0" w:space="0" w:color="auto"/>
            <w:right w:val="none" w:sz="0" w:space="0" w:color="auto"/>
          </w:divBdr>
        </w:div>
        <w:div w:id="839387222">
          <w:marLeft w:val="480"/>
          <w:marRight w:val="0"/>
          <w:marTop w:val="0"/>
          <w:marBottom w:val="0"/>
          <w:divBdr>
            <w:top w:val="none" w:sz="0" w:space="0" w:color="auto"/>
            <w:left w:val="none" w:sz="0" w:space="0" w:color="auto"/>
            <w:bottom w:val="none" w:sz="0" w:space="0" w:color="auto"/>
            <w:right w:val="none" w:sz="0" w:space="0" w:color="auto"/>
          </w:divBdr>
        </w:div>
        <w:div w:id="957762075">
          <w:marLeft w:val="480"/>
          <w:marRight w:val="0"/>
          <w:marTop w:val="0"/>
          <w:marBottom w:val="0"/>
          <w:divBdr>
            <w:top w:val="none" w:sz="0" w:space="0" w:color="auto"/>
            <w:left w:val="none" w:sz="0" w:space="0" w:color="auto"/>
            <w:bottom w:val="none" w:sz="0" w:space="0" w:color="auto"/>
            <w:right w:val="none" w:sz="0" w:space="0" w:color="auto"/>
          </w:divBdr>
        </w:div>
        <w:div w:id="1819417316">
          <w:marLeft w:val="480"/>
          <w:marRight w:val="0"/>
          <w:marTop w:val="0"/>
          <w:marBottom w:val="0"/>
          <w:divBdr>
            <w:top w:val="none" w:sz="0" w:space="0" w:color="auto"/>
            <w:left w:val="none" w:sz="0" w:space="0" w:color="auto"/>
            <w:bottom w:val="none" w:sz="0" w:space="0" w:color="auto"/>
            <w:right w:val="none" w:sz="0" w:space="0" w:color="auto"/>
          </w:divBdr>
        </w:div>
        <w:div w:id="1073161923">
          <w:marLeft w:val="480"/>
          <w:marRight w:val="0"/>
          <w:marTop w:val="0"/>
          <w:marBottom w:val="0"/>
          <w:divBdr>
            <w:top w:val="none" w:sz="0" w:space="0" w:color="auto"/>
            <w:left w:val="none" w:sz="0" w:space="0" w:color="auto"/>
            <w:bottom w:val="none" w:sz="0" w:space="0" w:color="auto"/>
            <w:right w:val="none" w:sz="0" w:space="0" w:color="auto"/>
          </w:divBdr>
        </w:div>
        <w:div w:id="85271103">
          <w:marLeft w:val="480"/>
          <w:marRight w:val="0"/>
          <w:marTop w:val="0"/>
          <w:marBottom w:val="0"/>
          <w:divBdr>
            <w:top w:val="none" w:sz="0" w:space="0" w:color="auto"/>
            <w:left w:val="none" w:sz="0" w:space="0" w:color="auto"/>
            <w:bottom w:val="none" w:sz="0" w:space="0" w:color="auto"/>
            <w:right w:val="none" w:sz="0" w:space="0" w:color="auto"/>
          </w:divBdr>
        </w:div>
        <w:div w:id="937565318">
          <w:marLeft w:val="480"/>
          <w:marRight w:val="0"/>
          <w:marTop w:val="0"/>
          <w:marBottom w:val="0"/>
          <w:divBdr>
            <w:top w:val="none" w:sz="0" w:space="0" w:color="auto"/>
            <w:left w:val="none" w:sz="0" w:space="0" w:color="auto"/>
            <w:bottom w:val="none" w:sz="0" w:space="0" w:color="auto"/>
            <w:right w:val="none" w:sz="0" w:space="0" w:color="auto"/>
          </w:divBdr>
        </w:div>
        <w:div w:id="33582703">
          <w:marLeft w:val="480"/>
          <w:marRight w:val="0"/>
          <w:marTop w:val="0"/>
          <w:marBottom w:val="0"/>
          <w:divBdr>
            <w:top w:val="none" w:sz="0" w:space="0" w:color="auto"/>
            <w:left w:val="none" w:sz="0" w:space="0" w:color="auto"/>
            <w:bottom w:val="none" w:sz="0" w:space="0" w:color="auto"/>
            <w:right w:val="none" w:sz="0" w:space="0" w:color="auto"/>
          </w:divBdr>
        </w:div>
        <w:div w:id="641008860">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350066599">
          <w:marLeft w:val="480"/>
          <w:marRight w:val="0"/>
          <w:marTop w:val="0"/>
          <w:marBottom w:val="0"/>
          <w:divBdr>
            <w:top w:val="none" w:sz="0" w:space="0" w:color="auto"/>
            <w:left w:val="none" w:sz="0" w:space="0" w:color="auto"/>
            <w:bottom w:val="none" w:sz="0" w:space="0" w:color="auto"/>
            <w:right w:val="none" w:sz="0" w:space="0" w:color="auto"/>
          </w:divBdr>
        </w:div>
        <w:div w:id="592519916">
          <w:marLeft w:val="480"/>
          <w:marRight w:val="0"/>
          <w:marTop w:val="0"/>
          <w:marBottom w:val="0"/>
          <w:divBdr>
            <w:top w:val="none" w:sz="0" w:space="0" w:color="auto"/>
            <w:left w:val="none" w:sz="0" w:space="0" w:color="auto"/>
            <w:bottom w:val="none" w:sz="0" w:space="0" w:color="auto"/>
            <w:right w:val="none" w:sz="0" w:space="0" w:color="auto"/>
          </w:divBdr>
        </w:div>
        <w:div w:id="888683508">
          <w:marLeft w:val="480"/>
          <w:marRight w:val="0"/>
          <w:marTop w:val="0"/>
          <w:marBottom w:val="0"/>
          <w:divBdr>
            <w:top w:val="none" w:sz="0" w:space="0" w:color="auto"/>
            <w:left w:val="none" w:sz="0" w:space="0" w:color="auto"/>
            <w:bottom w:val="none" w:sz="0" w:space="0" w:color="auto"/>
            <w:right w:val="none" w:sz="0" w:space="0" w:color="auto"/>
          </w:divBdr>
        </w:div>
        <w:div w:id="1650789532">
          <w:marLeft w:val="480"/>
          <w:marRight w:val="0"/>
          <w:marTop w:val="0"/>
          <w:marBottom w:val="0"/>
          <w:divBdr>
            <w:top w:val="none" w:sz="0" w:space="0" w:color="auto"/>
            <w:left w:val="none" w:sz="0" w:space="0" w:color="auto"/>
            <w:bottom w:val="none" w:sz="0" w:space="0" w:color="auto"/>
            <w:right w:val="none" w:sz="0" w:space="0" w:color="auto"/>
          </w:divBdr>
        </w:div>
        <w:div w:id="1581791186">
          <w:marLeft w:val="480"/>
          <w:marRight w:val="0"/>
          <w:marTop w:val="0"/>
          <w:marBottom w:val="0"/>
          <w:divBdr>
            <w:top w:val="none" w:sz="0" w:space="0" w:color="auto"/>
            <w:left w:val="none" w:sz="0" w:space="0" w:color="auto"/>
            <w:bottom w:val="none" w:sz="0" w:space="0" w:color="auto"/>
            <w:right w:val="none" w:sz="0" w:space="0" w:color="auto"/>
          </w:divBdr>
        </w:div>
        <w:div w:id="1687518561">
          <w:marLeft w:val="480"/>
          <w:marRight w:val="0"/>
          <w:marTop w:val="0"/>
          <w:marBottom w:val="0"/>
          <w:divBdr>
            <w:top w:val="none" w:sz="0" w:space="0" w:color="auto"/>
            <w:left w:val="none" w:sz="0" w:space="0" w:color="auto"/>
            <w:bottom w:val="none" w:sz="0" w:space="0" w:color="auto"/>
            <w:right w:val="none" w:sz="0" w:space="0" w:color="auto"/>
          </w:divBdr>
        </w:div>
        <w:div w:id="1449200137">
          <w:marLeft w:val="480"/>
          <w:marRight w:val="0"/>
          <w:marTop w:val="0"/>
          <w:marBottom w:val="0"/>
          <w:divBdr>
            <w:top w:val="none" w:sz="0" w:space="0" w:color="auto"/>
            <w:left w:val="none" w:sz="0" w:space="0" w:color="auto"/>
            <w:bottom w:val="none" w:sz="0" w:space="0" w:color="auto"/>
            <w:right w:val="none" w:sz="0" w:space="0" w:color="auto"/>
          </w:divBdr>
        </w:div>
        <w:div w:id="1733190080">
          <w:marLeft w:val="480"/>
          <w:marRight w:val="0"/>
          <w:marTop w:val="0"/>
          <w:marBottom w:val="0"/>
          <w:divBdr>
            <w:top w:val="none" w:sz="0" w:space="0" w:color="auto"/>
            <w:left w:val="none" w:sz="0" w:space="0" w:color="auto"/>
            <w:bottom w:val="none" w:sz="0" w:space="0" w:color="auto"/>
            <w:right w:val="none" w:sz="0" w:space="0" w:color="auto"/>
          </w:divBdr>
        </w:div>
        <w:div w:id="158813483">
          <w:marLeft w:val="480"/>
          <w:marRight w:val="0"/>
          <w:marTop w:val="0"/>
          <w:marBottom w:val="0"/>
          <w:divBdr>
            <w:top w:val="none" w:sz="0" w:space="0" w:color="auto"/>
            <w:left w:val="none" w:sz="0" w:space="0" w:color="auto"/>
            <w:bottom w:val="none" w:sz="0" w:space="0" w:color="auto"/>
            <w:right w:val="none" w:sz="0" w:space="0" w:color="auto"/>
          </w:divBdr>
        </w:div>
        <w:div w:id="1995067405">
          <w:marLeft w:val="480"/>
          <w:marRight w:val="0"/>
          <w:marTop w:val="0"/>
          <w:marBottom w:val="0"/>
          <w:divBdr>
            <w:top w:val="none" w:sz="0" w:space="0" w:color="auto"/>
            <w:left w:val="none" w:sz="0" w:space="0" w:color="auto"/>
            <w:bottom w:val="none" w:sz="0" w:space="0" w:color="auto"/>
            <w:right w:val="none" w:sz="0" w:space="0" w:color="auto"/>
          </w:divBdr>
        </w:div>
        <w:div w:id="1290866951">
          <w:marLeft w:val="480"/>
          <w:marRight w:val="0"/>
          <w:marTop w:val="0"/>
          <w:marBottom w:val="0"/>
          <w:divBdr>
            <w:top w:val="none" w:sz="0" w:space="0" w:color="auto"/>
            <w:left w:val="none" w:sz="0" w:space="0" w:color="auto"/>
            <w:bottom w:val="none" w:sz="0" w:space="0" w:color="auto"/>
            <w:right w:val="none" w:sz="0" w:space="0" w:color="auto"/>
          </w:divBdr>
        </w:div>
        <w:div w:id="207113275">
          <w:marLeft w:val="480"/>
          <w:marRight w:val="0"/>
          <w:marTop w:val="0"/>
          <w:marBottom w:val="0"/>
          <w:divBdr>
            <w:top w:val="none" w:sz="0" w:space="0" w:color="auto"/>
            <w:left w:val="none" w:sz="0" w:space="0" w:color="auto"/>
            <w:bottom w:val="none" w:sz="0" w:space="0" w:color="auto"/>
            <w:right w:val="none" w:sz="0" w:space="0" w:color="auto"/>
          </w:divBdr>
        </w:div>
        <w:div w:id="883566705">
          <w:marLeft w:val="480"/>
          <w:marRight w:val="0"/>
          <w:marTop w:val="0"/>
          <w:marBottom w:val="0"/>
          <w:divBdr>
            <w:top w:val="none" w:sz="0" w:space="0" w:color="auto"/>
            <w:left w:val="none" w:sz="0" w:space="0" w:color="auto"/>
            <w:bottom w:val="none" w:sz="0" w:space="0" w:color="auto"/>
            <w:right w:val="none" w:sz="0" w:space="0" w:color="auto"/>
          </w:divBdr>
        </w:div>
        <w:div w:id="53089026">
          <w:marLeft w:val="480"/>
          <w:marRight w:val="0"/>
          <w:marTop w:val="0"/>
          <w:marBottom w:val="0"/>
          <w:divBdr>
            <w:top w:val="none" w:sz="0" w:space="0" w:color="auto"/>
            <w:left w:val="none" w:sz="0" w:space="0" w:color="auto"/>
            <w:bottom w:val="none" w:sz="0" w:space="0" w:color="auto"/>
            <w:right w:val="none" w:sz="0" w:space="0" w:color="auto"/>
          </w:divBdr>
        </w:div>
        <w:div w:id="1615090863">
          <w:marLeft w:val="480"/>
          <w:marRight w:val="0"/>
          <w:marTop w:val="0"/>
          <w:marBottom w:val="0"/>
          <w:divBdr>
            <w:top w:val="none" w:sz="0" w:space="0" w:color="auto"/>
            <w:left w:val="none" w:sz="0" w:space="0" w:color="auto"/>
            <w:bottom w:val="none" w:sz="0" w:space="0" w:color="auto"/>
            <w:right w:val="none" w:sz="0" w:space="0" w:color="auto"/>
          </w:divBdr>
        </w:div>
        <w:div w:id="1182864730">
          <w:marLeft w:val="480"/>
          <w:marRight w:val="0"/>
          <w:marTop w:val="0"/>
          <w:marBottom w:val="0"/>
          <w:divBdr>
            <w:top w:val="none" w:sz="0" w:space="0" w:color="auto"/>
            <w:left w:val="none" w:sz="0" w:space="0" w:color="auto"/>
            <w:bottom w:val="none" w:sz="0" w:space="0" w:color="auto"/>
            <w:right w:val="none" w:sz="0" w:space="0" w:color="auto"/>
          </w:divBdr>
        </w:div>
        <w:div w:id="411464724">
          <w:marLeft w:val="480"/>
          <w:marRight w:val="0"/>
          <w:marTop w:val="0"/>
          <w:marBottom w:val="0"/>
          <w:divBdr>
            <w:top w:val="none" w:sz="0" w:space="0" w:color="auto"/>
            <w:left w:val="none" w:sz="0" w:space="0" w:color="auto"/>
            <w:bottom w:val="none" w:sz="0" w:space="0" w:color="auto"/>
            <w:right w:val="none" w:sz="0" w:space="0" w:color="auto"/>
          </w:divBdr>
        </w:div>
        <w:div w:id="1926456272">
          <w:marLeft w:val="480"/>
          <w:marRight w:val="0"/>
          <w:marTop w:val="0"/>
          <w:marBottom w:val="0"/>
          <w:divBdr>
            <w:top w:val="none" w:sz="0" w:space="0" w:color="auto"/>
            <w:left w:val="none" w:sz="0" w:space="0" w:color="auto"/>
            <w:bottom w:val="none" w:sz="0" w:space="0" w:color="auto"/>
            <w:right w:val="none" w:sz="0" w:space="0" w:color="auto"/>
          </w:divBdr>
        </w:div>
        <w:div w:id="2126272379">
          <w:marLeft w:val="480"/>
          <w:marRight w:val="0"/>
          <w:marTop w:val="0"/>
          <w:marBottom w:val="0"/>
          <w:divBdr>
            <w:top w:val="none" w:sz="0" w:space="0" w:color="auto"/>
            <w:left w:val="none" w:sz="0" w:space="0" w:color="auto"/>
            <w:bottom w:val="none" w:sz="0" w:space="0" w:color="auto"/>
            <w:right w:val="none" w:sz="0" w:space="0" w:color="auto"/>
          </w:divBdr>
        </w:div>
        <w:div w:id="231502284">
          <w:marLeft w:val="480"/>
          <w:marRight w:val="0"/>
          <w:marTop w:val="0"/>
          <w:marBottom w:val="0"/>
          <w:divBdr>
            <w:top w:val="none" w:sz="0" w:space="0" w:color="auto"/>
            <w:left w:val="none" w:sz="0" w:space="0" w:color="auto"/>
            <w:bottom w:val="none" w:sz="0" w:space="0" w:color="auto"/>
            <w:right w:val="none" w:sz="0" w:space="0" w:color="auto"/>
          </w:divBdr>
        </w:div>
        <w:div w:id="1390106960">
          <w:marLeft w:val="480"/>
          <w:marRight w:val="0"/>
          <w:marTop w:val="0"/>
          <w:marBottom w:val="0"/>
          <w:divBdr>
            <w:top w:val="none" w:sz="0" w:space="0" w:color="auto"/>
            <w:left w:val="none" w:sz="0" w:space="0" w:color="auto"/>
            <w:bottom w:val="none" w:sz="0" w:space="0" w:color="auto"/>
            <w:right w:val="none" w:sz="0" w:space="0" w:color="auto"/>
          </w:divBdr>
        </w:div>
        <w:div w:id="1524247800">
          <w:marLeft w:val="480"/>
          <w:marRight w:val="0"/>
          <w:marTop w:val="0"/>
          <w:marBottom w:val="0"/>
          <w:divBdr>
            <w:top w:val="none" w:sz="0" w:space="0" w:color="auto"/>
            <w:left w:val="none" w:sz="0" w:space="0" w:color="auto"/>
            <w:bottom w:val="none" w:sz="0" w:space="0" w:color="auto"/>
            <w:right w:val="none" w:sz="0" w:space="0" w:color="auto"/>
          </w:divBdr>
        </w:div>
        <w:div w:id="1689335698">
          <w:marLeft w:val="480"/>
          <w:marRight w:val="0"/>
          <w:marTop w:val="0"/>
          <w:marBottom w:val="0"/>
          <w:divBdr>
            <w:top w:val="none" w:sz="0" w:space="0" w:color="auto"/>
            <w:left w:val="none" w:sz="0" w:space="0" w:color="auto"/>
            <w:bottom w:val="none" w:sz="0" w:space="0" w:color="auto"/>
            <w:right w:val="none" w:sz="0" w:space="0" w:color="auto"/>
          </w:divBdr>
        </w:div>
        <w:div w:id="868957716">
          <w:marLeft w:val="480"/>
          <w:marRight w:val="0"/>
          <w:marTop w:val="0"/>
          <w:marBottom w:val="0"/>
          <w:divBdr>
            <w:top w:val="none" w:sz="0" w:space="0" w:color="auto"/>
            <w:left w:val="none" w:sz="0" w:space="0" w:color="auto"/>
            <w:bottom w:val="none" w:sz="0" w:space="0" w:color="auto"/>
            <w:right w:val="none" w:sz="0" w:space="0" w:color="auto"/>
          </w:divBdr>
        </w:div>
        <w:div w:id="1408840652">
          <w:marLeft w:val="480"/>
          <w:marRight w:val="0"/>
          <w:marTop w:val="0"/>
          <w:marBottom w:val="0"/>
          <w:divBdr>
            <w:top w:val="none" w:sz="0" w:space="0" w:color="auto"/>
            <w:left w:val="none" w:sz="0" w:space="0" w:color="auto"/>
            <w:bottom w:val="none" w:sz="0" w:space="0" w:color="auto"/>
            <w:right w:val="none" w:sz="0" w:space="0" w:color="auto"/>
          </w:divBdr>
        </w:div>
        <w:div w:id="228543970">
          <w:marLeft w:val="480"/>
          <w:marRight w:val="0"/>
          <w:marTop w:val="0"/>
          <w:marBottom w:val="0"/>
          <w:divBdr>
            <w:top w:val="none" w:sz="0" w:space="0" w:color="auto"/>
            <w:left w:val="none" w:sz="0" w:space="0" w:color="auto"/>
            <w:bottom w:val="none" w:sz="0" w:space="0" w:color="auto"/>
            <w:right w:val="none" w:sz="0" w:space="0" w:color="auto"/>
          </w:divBdr>
        </w:div>
        <w:div w:id="1996107325">
          <w:marLeft w:val="480"/>
          <w:marRight w:val="0"/>
          <w:marTop w:val="0"/>
          <w:marBottom w:val="0"/>
          <w:divBdr>
            <w:top w:val="none" w:sz="0" w:space="0" w:color="auto"/>
            <w:left w:val="none" w:sz="0" w:space="0" w:color="auto"/>
            <w:bottom w:val="none" w:sz="0" w:space="0" w:color="auto"/>
            <w:right w:val="none" w:sz="0" w:space="0" w:color="auto"/>
          </w:divBdr>
        </w:div>
        <w:div w:id="1357997785">
          <w:marLeft w:val="480"/>
          <w:marRight w:val="0"/>
          <w:marTop w:val="0"/>
          <w:marBottom w:val="0"/>
          <w:divBdr>
            <w:top w:val="none" w:sz="0" w:space="0" w:color="auto"/>
            <w:left w:val="none" w:sz="0" w:space="0" w:color="auto"/>
            <w:bottom w:val="none" w:sz="0" w:space="0" w:color="auto"/>
            <w:right w:val="none" w:sz="0" w:space="0" w:color="auto"/>
          </w:divBdr>
        </w:div>
        <w:div w:id="776145921">
          <w:marLeft w:val="480"/>
          <w:marRight w:val="0"/>
          <w:marTop w:val="0"/>
          <w:marBottom w:val="0"/>
          <w:divBdr>
            <w:top w:val="none" w:sz="0" w:space="0" w:color="auto"/>
            <w:left w:val="none" w:sz="0" w:space="0" w:color="auto"/>
            <w:bottom w:val="none" w:sz="0" w:space="0" w:color="auto"/>
            <w:right w:val="none" w:sz="0" w:space="0" w:color="auto"/>
          </w:divBdr>
        </w:div>
        <w:div w:id="1939874373">
          <w:marLeft w:val="480"/>
          <w:marRight w:val="0"/>
          <w:marTop w:val="0"/>
          <w:marBottom w:val="0"/>
          <w:divBdr>
            <w:top w:val="none" w:sz="0" w:space="0" w:color="auto"/>
            <w:left w:val="none" w:sz="0" w:space="0" w:color="auto"/>
            <w:bottom w:val="none" w:sz="0" w:space="0" w:color="auto"/>
            <w:right w:val="none" w:sz="0" w:space="0" w:color="auto"/>
          </w:divBdr>
        </w:div>
        <w:div w:id="463936976">
          <w:marLeft w:val="480"/>
          <w:marRight w:val="0"/>
          <w:marTop w:val="0"/>
          <w:marBottom w:val="0"/>
          <w:divBdr>
            <w:top w:val="none" w:sz="0" w:space="0" w:color="auto"/>
            <w:left w:val="none" w:sz="0" w:space="0" w:color="auto"/>
            <w:bottom w:val="none" w:sz="0" w:space="0" w:color="auto"/>
            <w:right w:val="none" w:sz="0" w:space="0" w:color="auto"/>
          </w:divBdr>
        </w:div>
        <w:div w:id="269048132">
          <w:marLeft w:val="480"/>
          <w:marRight w:val="0"/>
          <w:marTop w:val="0"/>
          <w:marBottom w:val="0"/>
          <w:divBdr>
            <w:top w:val="none" w:sz="0" w:space="0" w:color="auto"/>
            <w:left w:val="none" w:sz="0" w:space="0" w:color="auto"/>
            <w:bottom w:val="none" w:sz="0" w:space="0" w:color="auto"/>
            <w:right w:val="none" w:sz="0" w:space="0" w:color="auto"/>
          </w:divBdr>
        </w:div>
        <w:div w:id="1869180639">
          <w:marLeft w:val="480"/>
          <w:marRight w:val="0"/>
          <w:marTop w:val="0"/>
          <w:marBottom w:val="0"/>
          <w:divBdr>
            <w:top w:val="none" w:sz="0" w:space="0" w:color="auto"/>
            <w:left w:val="none" w:sz="0" w:space="0" w:color="auto"/>
            <w:bottom w:val="none" w:sz="0" w:space="0" w:color="auto"/>
            <w:right w:val="none" w:sz="0" w:space="0" w:color="auto"/>
          </w:divBdr>
        </w:div>
        <w:div w:id="242840245">
          <w:marLeft w:val="480"/>
          <w:marRight w:val="0"/>
          <w:marTop w:val="0"/>
          <w:marBottom w:val="0"/>
          <w:divBdr>
            <w:top w:val="none" w:sz="0" w:space="0" w:color="auto"/>
            <w:left w:val="none" w:sz="0" w:space="0" w:color="auto"/>
            <w:bottom w:val="none" w:sz="0" w:space="0" w:color="auto"/>
            <w:right w:val="none" w:sz="0" w:space="0" w:color="auto"/>
          </w:divBdr>
        </w:div>
        <w:div w:id="2018073010">
          <w:marLeft w:val="480"/>
          <w:marRight w:val="0"/>
          <w:marTop w:val="0"/>
          <w:marBottom w:val="0"/>
          <w:divBdr>
            <w:top w:val="none" w:sz="0" w:space="0" w:color="auto"/>
            <w:left w:val="none" w:sz="0" w:space="0" w:color="auto"/>
            <w:bottom w:val="none" w:sz="0" w:space="0" w:color="auto"/>
            <w:right w:val="none" w:sz="0" w:space="0" w:color="auto"/>
          </w:divBdr>
        </w:div>
        <w:div w:id="1343823850">
          <w:marLeft w:val="480"/>
          <w:marRight w:val="0"/>
          <w:marTop w:val="0"/>
          <w:marBottom w:val="0"/>
          <w:divBdr>
            <w:top w:val="none" w:sz="0" w:space="0" w:color="auto"/>
            <w:left w:val="none" w:sz="0" w:space="0" w:color="auto"/>
            <w:bottom w:val="none" w:sz="0" w:space="0" w:color="auto"/>
            <w:right w:val="none" w:sz="0" w:space="0" w:color="auto"/>
          </w:divBdr>
        </w:div>
        <w:div w:id="617835331">
          <w:marLeft w:val="480"/>
          <w:marRight w:val="0"/>
          <w:marTop w:val="0"/>
          <w:marBottom w:val="0"/>
          <w:divBdr>
            <w:top w:val="none" w:sz="0" w:space="0" w:color="auto"/>
            <w:left w:val="none" w:sz="0" w:space="0" w:color="auto"/>
            <w:bottom w:val="none" w:sz="0" w:space="0" w:color="auto"/>
            <w:right w:val="none" w:sz="0" w:space="0" w:color="auto"/>
          </w:divBdr>
        </w:div>
        <w:div w:id="869029646">
          <w:marLeft w:val="480"/>
          <w:marRight w:val="0"/>
          <w:marTop w:val="0"/>
          <w:marBottom w:val="0"/>
          <w:divBdr>
            <w:top w:val="none" w:sz="0" w:space="0" w:color="auto"/>
            <w:left w:val="none" w:sz="0" w:space="0" w:color="auto"/>
            <w:bottom w:val="none" w:sz="0" w:space="0" w:color="auto"/>
            <w:right w:val="none" w:sz="0" w:space="0" w:color="auto"/>
          </w:divBdr>
        </w:div>
        <w:div w:id="221596612">
          <w:marLeft w:val="480"/>
          <w:marRight w:val="0"/>
          <w:marTop w:val="0"/>
          <w:marBottom w:val="0"/>
          <w:divBdr>
            <w:top w:val="none" w:sz="0" w:space="0" w:color="auto"/>
            <w:left w:val="none" w:sz="0" w:space="0" w:color="auto"/>
            <w:bottom w:val="none" w:sz="0" w:space="0" w:color="auto"/>
            <w:right w:val="none" w:sz="0" w:space="0" w:color="auto"/>
          </w:divBdr>
        </w:div>
        <w:div w:id="932320606">
          <w:marLeft w:val="480"/>
          <w:marRight w:val="0"/>
          <w:marTop w:val="0"/>
          <w:marBottom w:val="0"/>
          <w:divBdr>
            <w:top w:val="none" w:sz="0" w:space="0" w:color="auto"/>
            <w:left w:val="none" w:sz="0" w:space="0" w:color="auto"/>
            <w:bottom w:val="none" w:sz="0" w:space="0" w:color="auto"/>
            <w:right w:val="none" w:sz="0" w:space="0" w:color="auto"/>
          </w:divBdr>
        </w:div>
        <w:div w:id="1351224796">
          <w:marLeft w:val="480"/>
          <w:marRight w:val="0"/>
          <w:marTop w:val="0"/>
          <w:marBottom w:val="0"/>
          <w:divBdr>
            <w:top w:val="none" w:sz="0" w:space="0" w:color="auto"/>
            <w:left w:val="none" w:sz="0" w:space="0" w:color="auto"/>
            <w:bottom w:val="none" w:sz="0" w:space="0" w:color="auto"/>
            <w:right w:val="none" w:sz="0" w:space="0" w:color="auto"/>
          </w:divBdr>
        </w:div>
        <w:div w:id="1228683986">
          <w:marLeft w:val="480"/>
          <w:marRight w:val="0"/>
          <w:marTop w:val="0"/>
          <w:marBottom w:val="0"/>
          <w:divBdr>
            <w:top w:val="none" w:sz="0" w:space="0" w:color="auto"/>
            <w:left w:val="none" w:sz="0" w:space="0" w:color="auto"/>
            <w:bottom w:val="none" w:sz="0" w:space="0" w:color="auto"/>
            <w:right w:val="none" w:sz="0" w:space="0" w:color="auto"/>
          </w:divBdr>
        </w:div>
        <w:div w:id="135489734">
          <w:marLeft w:val="480"/>
          <w:marRight w:val="0"/>
          <w:marTop w:val="0"/>
          <w:marBottom w:val="0"/>
          <w:divBdr>
            <w:top w:val="none" w:sz="0" w:space="0" w:color="auto"/>
            <w:left w:val="none" w:sz="0" w:space="0" w:color="auto"/>
            <w:bottom w:val="none" w:sz="0" w:space="0" w:color="auto"/>
            <w:right w:val="none" w:sz="0" w:space="0" w:color="auto"/>
          </w:divBdr>
        </w:div>
        <w:div w:id="1983120931">
          <w:marLeft w:val="480"/>
          <w:marRight w:val="0"/>
          <w:marTop w:val="0"/>
          <w:marBottom w:val="0"/>
          <w:divBdr>
            <w:top w:val="none" w:sz="0" w:space="0" w:color="auto"/>
            <w:left w:val="none" w:sz="0" w:space="0" w:color="auto"/>
            <w:bottom w:val="none" w:sz="0" w:space="0" w:color="auto"/>
            <w:right w:val="none" w:sz="0" w:space="0" w:color="auto"/>
          </w:divBdr>
        </w:div>
        <w:div w:id="1529024346">
          <w:marLeft w:val="480"/>
          <w:marRight w:val="0"/>
          <w:marTop w:val="0"/>
          <w:marBottom w:val="0"/>
          <w:divBdr>
            <w:top w:val="none" w:sz="0" w:space="0" w:color="auto"/>
            <w:left w:val="none" w:sz="0" w:space="0" w:color="auto"/>
            <w:bottom w:val="none" w:sz="0" w:space="0" w:color="auto"/>
            <w:right w:val="none" w:sz="0" w:space="0" w:color="auto"/>
          </w:divBdr>
        </w:div>
        <w:div w:id="716662200">
          <w:marLeft w:val="480"/>
          <w:marRight w:val="0"/>
          <w:marTop w:val="0"/>
          <w:marBottom w:val="0"/>
          <w:divBdr>
            <w:top w:val="none" w:sz="0" w:space="0" w:color="auto"/>
            <w:left w:val="none" w:sz="0" w:space="0" w:color="auto"/>
            <w:bottom w:val="none" w:sz="0" w:space="0" w:color="auto"/>
            <w:right w:val="none" w:sz="0" w:space="0" w:color="auto"/>
          </w:divBdr>
        </w:div>
        <w:div w:id="554974747">
          <w:marLeft w:val="480"/>
          <w:marRight w:val="0"/>
          <w:marTop w:val="0"/>
          <w:marBottom w:val="0"/>
          <w:divBdr>
            <w:top w:val="none" w:sz="0" w:space="0" w:color="auto"/>
            <w:left w:val="none" w:sz="0" w:space="0" w:color="auto"/>
            <w:bottom w:val="none" w:sz="0" w:space="0" w:color="auto"/>
            <w:right w:val="none" w:sz="0" w:space="0" w:color="auto"/>
          </w:divBdr>
        </w:div>
        <w:div w:id="610009952">
          <w:marLeft w:val="480"/>
          <w:marRight w:val="0"/>
          <w:marTop w:val="0"/>
          <w:marBottom w:val="0"/>
          <w:divBdr>
            <w:top w:val="none" w:sz="0" w:space="0" w:color="auto"/>
            <w:left w:val="none" w:sz="0" w:space="0" w:color="auto"/>
            <w:bottom w:val="none" w:sz="0" w:space="0" w:color="auto"/>
            <w:right w:val="none" w:sz="0" w:space="0" w:color="auto"/>
          </w:divBdr>
        </w:div>
        <w:div w:id="1156651766">
          <w:marLeft w:val="480"/>
          <w:marRight w:val="0"/>
          <w:marTop w:val="0"/>
          <w:marBottom w:val="0"/>
          <w:divBdr>
            <w:top w:val="none" w:sz="0" w:space="0" w:color="auto"/>
            <w:left w:val="none" w:sz="0" w:space="0" w:color="auto"/>
            <w:bottom w:val="none" w:sz="0" w:space="0" w:color="auto"/>
            <w:right w:val="none" w:sz="0" w:space="0" w:color="auto"/>
          </w:divBdr>
        </w:div>
        <w:div w:id="344215810">
          <w:marLeft w:val="480"/>
          <w:marRight w:val="0"/>
          <w:marTop w:val="0"/>
          <w:marBottom w:val="0"/>
          <w:divBdr>
            <w:top w:val="none" w:sz="0" w:space="0" w:color="auto"/>
            <w:left w:val="none" w:sz="0" w:space="0" w:color="auto"/>
            <w:bottom w:val="none" w:sz="0" w:space="0" w:color="auto"/>
            <w:right w:val="none" w:sz="0" w:space="0" w:color="auto"/>
          </w:divBdr>
        </w:div>
        <w:div w:id="391537009">
          <w:marLeft w:val="480"/>
          <w:marRight w:val="0"/>
          <w:marTop w:val="0"/>
          <w:marBottom w:val="0"/>
          <w:divBdr>
            <w:top w:val="none" w:sz="0" w:space="0" w:color="auto"/>
            <w:left w:val="none" w:sz="0" w:space="0" w:color="auto"/>
            <w:bottom w:val="none" w:sz="0" w:space="0" w:color="auto"/>
            <w:right w:val="none" w:sz="0" w:space="0" w:color="auto"/>
          </w:divBdr>
        </w:div>
        <w:div w:id="1884519405">
          <w:marLeft w:val="480"/>
          <w:marRight w:val="0"/>
          <w:marTop w:val="0"/>
          <w:marBottom w:val="0"/>
          <w:divBdr>
            <w:top w:val="none" w:sz="0" w:space="0" w:color="auto"/>
            <w:left w:val="none" w:sz="0" w:space="0" w:color="auto"/>
            <w:bottom w:val="none" w:sz="0" w:space="0" w:color="auto"/>
            <w:right w:val="none" w:sz="0" w:space="0" w:color="auto"/>
          </w:divBdr>
        </w:div>
        <w:div w:id="1973562445">
          <w:marLeft w:val="480"/>
          <w:marRight w:val="0"/>
          <w:marTop w:val="0"/>
          <w:marBottom w:val="0"/>
          <w:divBdr>
            <w:top w:val="none" w:sz="0" w:space="0" w:color="auto"/>
            <w:left w:val="none" w:sz="0" w:space="0" w:color="auto"/>
            <w:bottom w:val="none" w:sz="0" w:space="0" w:color="auto"/>
            <w:right w:val="none" w:sz="0" w:space="0" w:color="auto"/>
          </w:divBdr>
        </w:div>
        <w:div w:id="1314795666">
          <w:marLeft w:val="480"/>
          <w:marRight w:val="0"/>
          <w:marTop w:val="0"/>
          <w:marBottom w:val="0"/>
          <w:divBdr>
            <w:top w:val="none" w:sz="0" w:space="0" w:color="auto"/>
            <w:left w:val="none" w:sz="0" w:space="0" w:color="auto"/>
            <w:bottom w:val="none" w:sz="0" w:space="0" w:color="auto"/>
            <w:right w:val="none" w:sz="0" w:space="0" w:color="auto"/>
          </w:divBdr>
        </w:div>
        <w:div w:id="982663485">
          <w:marLeft w:val="480"/>
          <w:marRight w:val="0"/>
          <w:marTop w:val="0"/>
          <w:marBottom w:val="0"/>
          <w:divBdr>
            <w:top w:val="none" w:sz="0" w:space="0" w:color="auto"/>
            <w:left w:val="none" w:sz="0" w:space="0" w:color="auto"/>
            <w:bottom w:val="none" w:sz="0" w:space="0" w:color="auto"/>
            <w:right w:val="none" w:sz="0" w:space="0" w:color="auto"/>
          </w:divBdr>
        </w:div>
        <w:div w:id="117721207">
          <w:marLeft w:val="480"/>
          <w:marRight w:val="0"/>
          <w:marTop w:val="0"/>
          <w:marBottom w:val="0"/>
          <w:divBdr>
            <w:top w:val="none" w:sz="0" w:space="0" w:color="auto"/>
            <w:left w:val="none" w:sz="0" w:space="0" w:color="auto"/>
            <w:bottom w:val="none" w:sz="0" w:space="0" w:color="auto"/>
            <w:right w:val="none" w:sz="0" w:space="0" w:color="auto"/>
          </w:divBdr>
        </w:div>
        <w:div w:id="649678329">
          <w:marLeft w:val="480"/>
          <w:marRight w:val="0"/>
          <w:marTop w:val="0"/>
          <w:marBottom w:val="0"/>
          <w:divBdr>
            <w:top w:val="none" w:sz="0" w:space="0" w:color="auto"/>
            <w:left w:val="none" w:sz="0" w:space="0" w:color="auto"/>
            <w:bottom w:val="none" w:sz="0" w:space="0" w:color="auto"/>
            <w:right w:val="none" w:sz="0" w:space="0" w:color="auto"/>
          </w:divBdr>
        </w:div>
        <w:div w:id="22486230">
          <w:marLeft w:val="480"/>
          <w:marRight w:val="0"/>
          <w:marTop w:val="0"/>
          <w:marBottom w:val="0"/>
          <w:divBdr>
            <w:top w:val="none" w:sz="0" w:space="0" w:color="auto"/>
            <w:left w:val="none" w:sz="0" w:space="0" w:color="auto"/>
            <w:bottom w:val="none" w:sz="0" w:space="0" w:color="auto"/>
            <w:right w:val="none" w:sz="0" w:space="0" w:color="auto"/>
          </w:divBdr>
        </w:div>
        <w:div w:id="512501317">
          <w:marLeft w:val="480"/>
          <w:marRight w:val="0"/>
          <w:marTop w:val="0"/>
          <w:marBottom w:val="0"/>
          <w:divBdr>
            <w:top w:val="none" w:sz="0" w:space="0" w:color="auto"/>
            <w:left w:val="none" w:sz="0" w:space="0" w:color="auto"/>
            <w:bottom w:val="none" w:sz="0" w:space="0" w:color="auto"/>
            <w:right w:val="none" w:sz="0" w:space="0" w:color="auto"/>
          </w:divBdr>
        </w:div>
        <w:div w:id="1563366628">
          <w:marLeft w:val="480"/>
          <w:marRight w:val="0"/>
          <w:marTop w:val="0"/>
          <w:marBottom w:val="0"/>
          <w:divBdr>
            <w:top w:val="none" w:sz="0" w:space="0" w:color="auto"/>
            <w:left w:val="none" w:sz="0" w:space="0" w:color="auto"/>
            <w:bottom w:val="none" w:sz="0" w:space="0" w:color="auto"/>
            <w:right w:val="none" w:sz="0" w:space="0" w:color="auto"/>
          </w:divBdr>
        </w:div>
        <w:div w:id="284891482">
          <w:marLeft w:val="480"/>
          <w:marRight w:val="0"/>
          <w:marTop w:val="0"/>
          <w:marBottom w:val="0"/>
          <w:divBdr>
            <w:top w:val="none" w:sz="0" w:space="0" w:color="auto"/>
            <w:left w:val="none" w:sz="0" w:space="0" w:color="auto"/>
            <w:bottom w:val="none" w:sz="0" w:space="0" w:color="auto"/>
            <w:right w:val="none" w:sz="0" w:space="0" w:color="auto"/>
          </w:divBdr>
        </w:div>
        <w:div w:id="1099566822">
          <w:marLeft w:val="480"/>
          <w:marRight w:val="0"/>
          <w:marTop w:val="0"/>
          <w:marBottom w:val="0"/>
          <w:divBdr>
            <w:top w:val="none" w:sz="0" w:space="0" w:color="auto"/>
            <w:left w:val="none" w:sz="0" w:space="0" w:color="auto"/>
            <w:bottom w:val="none" w:sz="0" w:space="0" w:color="auto"/>
            <w:right w:val="none" w:sz="0" w:space="0" w:color="auto"/>
          </w:divBdr>
        </w:div>
        <w:div w:id="968903370">
          <w:marLeft w:val="480"/>
          <w:marRight w:val="0"/>
          <w:marTop w:val="0"/>
          <w:marBottom w:val="0"/>
          <w:divBdr>
            <w:top w:val="none" w:sz="0" w:space="0" w:color="auto"/>
            <w:left w:val="none" w:sz="0" w:space="0" w:color="auto"/>
            <w:bottom w:val="none" w:sz="0" w:space="0" w:color="auto"/>
            <w:right w:val="none" w:sz="0" w:space="0" w:color="auto"/>
          </w:divBdr>
        </w:div>
      </w:divsChild>
    </w:div>
    <w:div w:id="1549299816">
      <w:bodyDiv w:val="1"/>
      <w:marLeft w:val="0"/>
      <w:marRight w:val="0"/>
      <w:marTop w:val="0"/>
      <w:marBottom w:val="0"/>
      <w:divBdr>
        <w:top w:val="none" w:sz="0" w:space="0" w:color="auto"/>
        <w:left w:val="none" w:sz="0" w:space="0" w:color="auto"/>
        <w:bottom w:val="none" w:sz="0" w:space="0" w:color="auto"/>
        <w:right w:val="none" w:sz="0" w:space="0" w:color="auto"/>
      </w:divBdr>
    </w:div>
    <w:div w:id="1549685307">
      <w:bodyDiv w:val="1"/>
      <w:marLeft w:val="0"/>
      <w:marRight w:val="0"/>
      <w:marTop w:val="0"/>
      <w:marBottom w:val="0"/>
      <w:divBdr>
        <w:top w:val="none" w:sz="0" w:space="0" w:color="auto"/>
        <w:left w:val="none" w:sz="0" w:space="0" w:color="auto"/>
        <w:bottom w:val="none" w:sz="0" w:space="0" w:color="auto"/>
        <w:right w:val="none" w:sz="0" w:space="0" w:color="auto"/>
      </w:divBdr>
    </w:div>
    <w:div w:id="1549873578">
      <w:bodyDiv w:val="1"/>
      <w:marLeft w:val="0"/>
      <w:marRight w:val="0"/>
      <w:marTop w:val="0"/>
      <w:marBottom w:val="0"/>
      <w:divBdr>
        <w:top w:val="none" w:sz="0" w:space="0" w:color="auto"/>
        <w:left w:val="none" w:sz="0" w:space="0" w:color="auto"/>
        <w:bottom w:val="none" w:sz="0" w:space="0" w:color="auto"/>
        <w:right w:val="none" w:sz="0" w:space="0" w:color="auto"/>
      </w:divBdr>
    </w:div>
    <w:div w:id="1550068854">
      <w:bodyDiv w:val="1"/>
      <w:marLeft w:val="0"/>
      <w:marRight w:val="0"/>
      <w:marTop w:val="0"/>
      <w:marBottom w:val="0"/>
      <w:divBdr>
        <w:top w:val="none" w:sz="0" w:space="0" w:color="auto"/>
        <w:left w:val="none" w:sz="0" w:space="0" w:color="auto"/>
        <w:bottom w:val="none" w:sz="0" w:space="0" w:color="auto"/>
        <w:right w:val="none" w:sz="0" w:space="0" w:color="auto"/>
      </w:divBdr>
    </w:div>
    <w:div w:id="1551574159">
      <w:bodyDiv w:val="1"/>
      <w:marLeft w:val="0"/>
      <w:marRight w:val="0"/>
      <w:marTop w:val="0"/>
      <w:marBottom w:val="0"/>
      <w:divBdr>
        <w:top w:val="none" w:sz="0" w:space="0" w:color="auto"/>
        <w:left w:val="none" w:sz="0" w:space="0" w:color="auto"/>
        <w:bottom w:val="none" w:sz="0" w:space="0" w:color="auto"/>
        <w:right w:val="none" w:sz="0" w:space="0" w:color="auto"/>
      </w:divBdr>
    </w:div>
    <w:div w:id="1551575618">
      <w:bodyDiv w:val="1"/>
      <w:marLeft w:val="0"/>
      <w:marRight w:val="0"/>
      <w:marTop w:val="0"/>
      <w:marBottom w:val="0"/>
      <w:divBdr>
        <w:top w:val="none" w:sz="0" w:space="0" w:color="auto"/>
        <w:left w:val="none" w:sz="0" w:space="0" w:color="auto"/>
        <w:bottom w:val="none" w:sz="0" w:space="0" w:color="auto"/>
        <w:right w:val="none" w:sz="0" w:space="0" w:color="auto"/>
      </w:divBdr>
    </w:div>
    <w:div w:id="1551727962">
      <w:bodyDiv w:val="1"/>
      <w:marLeft w:val="0"/>
      <w:marRight w:val="0"/>
      <w:marTop w:val="0"/>
      <w:marBottom w:val="0"/>
      <w:divBdr>
        <w:top w:val="none" w:sz="0" w:space="0" w:color="auto"/>
        <w:left w:val="none" w:sz="0" w:space="0" w:color="auto"/>
        <w:bottom w:val="none" w:sz="0" w:space="0" w:color="auto"/>
        <w:right w:val="none" w:sz="0" w:space="0" w:color="auto"/>
      </w:divBdr>
    </w:div>
    <w:div w:id="1551960251">
      <w:bodyDiv w:val="1"/>
      <w:marLeft w:val="0"/>
      <w:marRight w:val="0"/>
      <w:marTop w:val="0"/>
      <w:marBottom w:val="0"/>
      <w:divBdr>
        <w:top w:val="none" w:sz="0" w:space="0" w:color="auto"/>
        <w:left w:val="none" w:sz="0" w:space="0" w:color="auto"/>
        <w:bottom w:val="none" w:sz="0" w:space="0" w:color="auto"/>
        <w:right w:val="none" w:sz="0" w:space="0" w:color="auto"/>
      </w:divBdr>
    </w:div>
    <w:div w:id="1552157542">
      <w:bodyDiv w:val="1"/>
      <w:marLeft w:val="0"/>
      <w:marRight w:val="0"/>
      <w:marTop w:val="0"/>
      <w:marBottom w:val="0"/>
      <w:divBdr>
        <w:top w:val="none" w:sz="0" w:space="0" w:color="auto"/>
        <w:left w:val="none" w:sz="0" w:space="0" w:color="auto"/>
        <w:bottom w:val="none" w:sz="0" w:space="0" w:color="auto"/>
        <w:right w:val="none" w:sz="0" w:space="0" w:color="auto"/>
      </w:divBdr>
    </w:div>
    <w:div w:id="1552225423">
      <w:bodyDiv w:val="1"/>
      <w:marLeft w:val="0"/>
      <w:marRight w:val="0"/>
      <w:marTop w:val="0"/>
      <w:marBottom w:val="0"/>
      <w:divBdr>
        <w:top w:val="none" w:sz="0" w:space="0" w:color="auto"/>
        <w:left w:val="none" w:sz="0" w:space="0" w:color="auto"/>
        <w:bottom w:val="none" w:sz="0" w:space="0" w:color="auto"/>
        <w:right w:val="none" w:sz="0" w:space="0" w:color="auto"/>
      </w:divBdr>
    </w:div>
    <w:div w:id="1552303582">
      <w:bodyDiv w:val="1"/>
      <w:marLeft w:val="0"/>
      <w:marRight w:val="0"/>
      <w:marTop w:val="0"/>
      <w:marBottom w:val="0"/>
      <w:divBdr>
        <w:top w:val="none" w:sz="0" w:space="0" w:color="auto"/>
        <w:left w:val="none" w:sz="0" w:space="0" w:color="auto"/>
        <w:bottom w:val="none" w:sz="0" w:space="0" w:color="auto"/>
        <w:right w:val="none" w:sz="0" w:space="0" w:color="auto"/>
      </w:divBdr>
    </w:div>
    <w:div w:id="1553031388">
      <w:bodyDiv w:val="1"/>
      <w:marLeft w:val="0"/>
      <w:marRight w:val="0"/>
      <w:marTop w:val="0"/>
      <w:marBottom w:val="0"/>
      <w:divBdr>
        <w:top w:val="none" w:sz="0" w:space="0" w:color="auto"/>
        <w:left w:val="none" w:sz="0" w:space="0" w:color="auto"/>
        <w:bottom w:val="none" w:sz="0" w:space="0" w:color="auto"/>
        <w:right w:val="none" w:sz="0" w:space="0" w:color="auto"/>
      </w:divBdr>
    </w:div>
    <w:div w:id="1554464344">
      <w:bodyDiv w:val="1"/>
      <w:marLeft w:val="0"/>
      <w:marRight w:val="0"/>
      <w:marTop w:val="0"/>
      <w:marBottom w:val="0"/>
      <w:divBdr>
        <w:top w:val="none" w:sz="0" w:space="0" w:color="auto"/>
        <w:left w:val="none" w:sz="0" w:space="0" w:color="auto"/>
        <w:bottom w:val="none" w:sz="0" w:space="0" w:color="auto"/>
        <w:right w:val="none" w:sz="0" w:space="0" w:color="auto"/>
      </w:divBdr>
    </w:div>
    <w:div w:id="1554539047">
      <w:bodyDiv w:val="1"/>
      <w:marLeft w:val="0"/>
      <w:marRight w:val="0"/>
      <w:marTop w:val="0"/>
      <w:marBottom w:val="0"/>
      <w:divBdr>
        <w:top w:val="none" w:sz="0" w:space="0" w:color="auto"/>
        <w:left w:val="none" w:sz="0" w:space="0" w:color="auto"/>
        <w:bottom w:val="none" w:sz="0" w:space="0" w:color="auto"/>
        <w:right w:val="none" w:sz="0" w:space="0" w:color="auto"/>
      </w:divBdr>
    </w:div>
    <w:div w:id="1554806073">
      <w:bodyDiv w:val="1"/>
      <w:marLeft w:val="0"/>
      <w:marRight w:val="0"/>
      <w:marTop w:val="0"/>
      <w:marBottom w:val="0"/>
      <w:divBdr>
        <w:top w:val="none" w:sz="0" w:space="0" w:color="auto"/>
        <w:left w:val="none" w:sz="0" w:space="0" w:color="auto"/>
        <w:bottom w:val="none" w:sz="0" w:space="0" w:color="auto"/>
        <w:right w:val="none" w:sz="0" w:space="0" w:color="auto"/>
      </w:divBdr>
    </w:div>
    <w:div w:id="1554998121">
      <w:bodyDiv w:val="1"/>
      <w:marLeft w:val="0"/>
      <w:marRight w:val="0"/>
      <w:marTop w:val="0"/>
      <w:marBottom w:val="0"/>
      <w:divBdr>
        <w:top w:val="none" w:sz="0" w:space="0" w:color="auto"/>
        <w:left w:val="none" w:sz="0" w:space="0" w:color="auto"/>
        <w:bottom w:val="none" w:sz="0" w:space="0" w:color="auto"/>
        <w:right w:val="none" w:sz="0" w:space="0" w:color="auto"/>
      </w:divBdr>
    </w:div>
    <w:div w:id="1555003059">
      <w:bodyDiv w:val="1"/>
      <w:marLeft w:val="0"/>
      <w:marRight w:val="0"/>
      <w:marTop w:val="0"/>
      <w:marBottom w:val="0"/>
      <w:divBdr>
        <w:top w:val="none" w:sz="0" w:space="0" w:color="auto"/>
        <w:left w:val="none" w:sz="0" w:space="0" w:color="auto"/>
        <w:bottom w:val="none" w:sz="0" w:space="0" w:color="auto"/>
        <w:right w:val="none" w:sz="0" w:space="0" w:color="auto"/>
      </w:divBdr>
    </w:div>
    <w:div w:id="1555039458">
      <w:bodyDiv w:val="1"/>
      <w:marLeft w:val="0"/>
      <w:marRight w:val="0"/>
      <w:marTop w:val="0"/>
      <w:marBottom w:val="0"/>
      <w:divBdr>
        <w:top w:val="none" w:sz="0" w:space="0" w:color="auto"/>
        <w:left w:val="none" w:sz="0" w:space="0" w:color="auto"/>
        <w:bottom w:val="none" w:sz="0" w:space="0" w:color="auto"/>
        <w:right w:val="none" w:sz="0" w:space="0" w:color="auto"/>
      </w:divBdr>
    </w:div>
    <w:div w:id="1555189803">
      <w:bodyDiv w:val="1"/>
      <w:marLeft w:val="0"/>
      <w:marRight w:val="0"/>
      <w:marTop w:val="0"/>
      <w:marBottom w:val="0"/>
      <w:divBdr>
        <w:top w:val="none" w:sz="0" w:space="0" w:color="auto"/>
        <w:left w:val="none" w:sz="0" w:space="0" w:color="auto"/>
        <w:bottom w:val="none" w:sz="0" w:space="0" w:color="auto"/>
        <w:right w:val="none" w:sz="0" w:space="0" w:color="auto"/>
      </w:divBdr>
    </w:div>
    <w:div w:id="1555236556">
      <w:bodyDiv w:val="1"/>
      <w:marLeft w:val="0"/>
      <w:marRight w:val="0"/>
      <w:marTop w:val="0"/>
      <w:marBottom w:val="0"/>
      <w:divBdr>
        <w:top w:val="none" w:sz="0" w:space="0" w:color="auto"/>
        <w:left w:val="none" w:sz="0" w:space="0" w:color="auto"/>
        <w:bottom w:val="none" w:sz="0" w:space="0" w:color="auto"/>
        <w:right w:val="none" w:sz="0" w:space="0" w:color="auto"/>
      </w:divBdr>
    </w:div>
    <w:div w:id="1555309673">
      <w:bodyDiv w:val="1"/>
      <w:marLeft w:val="0"/>
      <w:marRight w:val="0"/>
      <w:marTop w:val="0"/>
      <w:marBottom w:val="0"/>
      <w:divBdr>
        <w:top w:val="none" w:sz="0" w:space="0" w:color="auto"/>
        <w:left w:val="none" w:sz="0" w:space="0" w:color="auto"/>
        <w:bottom w:val="none" w:sz="0" w:space="0" w:color="auto"/>
        <w:right w:val="none" w:sz="0" w:space="0" w:color="auto"/>
      </w:divBdr>
    </w:div>
    <w:div w:id="1555507916">
      <w:bodyDiv w:val="1"/>
      <w:marLeft w:val="0"/>
      <w:marRight w:val="0"/>
      <w:marTop w:val="0"/>
      <w:marBottom w:val="0"/>
      <w:divBdr>
        <w:top w:val="none" w:sz="0" w:space="0" w:color="auto"/>
        <w:left w:val="none" w:sz="0" w:space="0" w:color="auto"/>
        <w:bottom w:val="none" w:sz="0" w:space="0" w:color="auto"/>
        <w:right w:val="none" w:sz="0" w:space="0" w:color="auto"/>
      </w:divBdr>
    </w:div>
    <w:div w:id="1556626652">
      <w:bodyDiv w:val="1"/>
      <w:marLeft w:val="0"/>
      <w:marRight w:val="0"/>
      <w:marTop w:val="0"/>
      <w:marBottom w:val="0"/>
      <w:divBdr>
        <w:top w:val="none" w:sz="0" w:space="0" w:color="auto"/>
        <w:left w:val="none" w:sz="0" w:space="0" w:color="auto"/>
        <w:bottom w:val="none" w:sz="0" w:space="0" w:color="auto"/>
        <w:right w:val="none" w:sz="0" w:space="0" w:color="auto"/>
      </w:divBdr>
    </w:div>
    <w:div w:id="1556893195">
      <w:bodyDiv w:val="1"/>
      <w:marLeft w:val="0"/>
      <w:marRight w:val="0"/>
      <w:marTop w:val="0"/>
      <w:marBottom w:val="0"/>
      <w:divBdr>
        <w:top w:val="none" w:sz="0" w:space="0" w:color="auto"/>
        <w:left w:val="none" w:sz="0" w:space="0" w:color="auto"/>
        <w:bottom w:val="none" w:sz="0" w:space="0" w:color="auto"/>
        <w:right w:val="none" w:sz="0" w:space="0" w:color="auto"/>
      </w:divBdr>
    </w:div>
    <w:div w:id="1557663418">
      <w:bodyDiv w:val="1"/>
      <w:marLeft w:val="0"/>
      <w:marRight w:val="0"/>
      <w:marTop w:val="0"/>
      <w:marBottom w:val="0"/>
      <w:divBdr>
        <w:top w:val="none" w:sz="0" w:space="0" w:color="auto"/>
        <w:left w:val="none" w:sz="0" w:space="0" w:color="auto"/>
        <w:bottom w:val="none" w:sz="0" w:space="0" w:color="auto"/>
        <w:right w:val="none" w:sz="0" w:space="0" w:color="auto"/>
      </w:divBdr>
    </w:div>
    <w:div w:id="1558586923">
      <w:bodyDiv w:val="1"/>
      <w:marLeft w:val="0"/>
      <w:marRight w:val="0"/>
      <w:marTop w:val="0"/>
      <w:marBottom w:val="0"/>
      <w:divBdr>
        <w:top w:val="none" w:sz="0" w:space="0" w:color="auto"/>
        <w:left w:val="none" w:sz="0" w:space="0" w:color="auto"/>
        <w:bottom w:val="none" w:sz="0" w:space="0" w:color="auto"/>
        <w:right w:val="none" w:sz="0" w:space="0" w:color="auto"/>
      </w:divBdr>
    </w:div>
    <w:div w:id="1558930243">
      <w:bodyDiv w:val="1"/>
      <w:marLeft w:val="0"/>
      <w:marRight w:val="0"/>
      <w:marTop w:val="0"/>
      <w:marBottom w:val="0"/>
      <w:divBdr>
        <w:top w:val="none" w:sz="0" w:space="0" w:color="auto"/>
        <w:left w:val="none" w:sz="0" w:space="0" w:color="auto"/>
        <w:bottom w:val="none" w:sz="0" w:space="0" w:color="auto"/>
        <w:right w:val="none" w:sz="0" w:space="0" w:color="auto"/>
      </w:divBdr>
    </w:div>
    <w:div w:id="1559702148">
      <w:bodyDiv w:val="1"/>
      <w:marLeft w:val="0"/>
      <w:marRight w:val="0"/>
      <w:marTop w:val="0"/>
      <w:marBottom w:val="0"/>
      <w:divBdr>
        <w:top w:val="none" w:sz="0" w:space="0" w:color="auto"/>
        <w:left w:val="none" w:sz="0" w:space="0" w:color="auto"/>
        <w:bottom w:val="none" w:sz="0" w:space="0" w:color="auto"/>
        <w:right w:val="none" w:sz="0" w:space="0" w:color="auto"/>
      </w:divBdr>
    </w:div>
    <w:div w:id="1559703576">
      <w:bodyDiv w:val="1"/>
      <w:marLeft w:val="0"/>
      <w:marRight w:val="0"/>
      <w:marTop w:val="0"/>
      <w:marBottom w:val="0"/>
      <w:divBdr>
        <w:top w:val="none" w:sz="0" w:space="0" w:color="auto"/>
        <w:left w:val="none" w:sz="0" w:space="0" w:color="auto"/>
        <w:bottom w:val="none" w:sz="0" w:space="0" w:color="auto"/>
        <w:right w:val="none" w:sz="0" w:space="0" w:color="auto"/>
      </w:divBdr>
    </w:div>
    <w:div w:id="1559970273">
      <w:bodyDiv w:val="1"/>
      <w:marLeft w:val="0"/>
      <w:marRight w:val="0"/>
      <w:marTop w:val="0"/>
      <w:marBottom w:val="0"/>
      <w:divBdr>
        <w:top w:val="none" w:sz="0" w:space="0" w:color="auto"/>
        <w:left w:val="none" w:sz="0" w:space="0" w:color="auto"/>
        <w:bottom w:val="none" w:sz="0" w:space="0" w:color="auto"/>
        <w:right w:val="none" w:sz="0" w:space="0" w:color="auto"/>
      </w:divBdr>
    </w:div>
    <w:div w:id="1560046698">
      <w:bodyDiv w:val="1"/>
      <w:marLeft w:val="0"/>
      <w:marRight w:val="0"/>
      <w:marTop w:val="0"/>
      <w:marBottom w:val="0"/>
      <w:divBdr>
        <w:top w:val="none" w:sz="0" w:space="0" w:color="auto"/>
        <w:left w:val="none" w:sz="0" w:space="0" w:color="auto"/>
        <w:bottom w:val="none" w:sz="0" w:space="0" w:color="auto"/>
        <w:right w:val="none" w:sz="0" w:space="0" w:color="auto"/>
      </w:divBdr>
    </w:div>
    <w:div w:id="1560170218">
      <w:bodyDiv w:val="1"/>
      <w:marLeft w:val="0"/>
      <w:marRight w:val="0"/>
      <w:marTop w:val="0"/>
      <w:marBottom w:val="0"/>
      <w:divBdr>
        <w:top w:val="none" w:sz="0" w:space="0" w:color="auto"/>
        <w:left w:val="none" w:sz="0" w:space="0" w:color="auto"/>
        <w:bottom w:val="none" w:sz="0" w:space="0" w:color="auto"/>
        <w:right w:val="none" w:sz="0" w:space="0" w:color="auto"/>
      </w:divBdr>
    </w:div>
    <w:div w:id="1561356760">
      <w:bodyDiv w:val="1"/>
      <w:marLeft w:val="0"/>
      <w:marRight w:val="0"/>
      <w:marTop w:val="0"/>
      <w:marBottom w:val="0"/>
      <w:divBdr>
        <w:top w:val="none" w:sz="0" w:space="0" w:color="auto"/>
        <w:left w:val="none" w:sz="0" w:space="0" w:color="auto"/>
        <w:bottom w:val="none" w:sz="0" w:space="0" w:color="auto"/>
        <w:right w:val="none" w:sz="0" w:space="0" w:color="auto"/>
      </w:divBdr>
    </w:div>
    <w:div w:id="1561865814">
      <w:bodyDiv w:val="1"/>
      <w:marLeft w:val="0"/>
      <w:marRight w:val="0"/>
      <w:marTop w:val="0"/>
      <w:marBottom w:val="0"/>
      <w:divBdr>
        <w:top w:val="none" w:sz="0" w:space="0" w:color="auto"/>
        <w:left w:val="none" w:sz="0" w:space="0" w:color="auto"/>
        <w:bottom w:val="none" w:sz="0" w:space="0" w:color="auto"/>
        <w:right w:val="none" w:sz="0" w:space="0" w:color="auto"/>
      </w:divBdr>
    </w:div>
    <w:div w:id="1561868176">
      <w:bodyDiv w:val="1"/>
      <w:marLeft w:val="0"/>
      <w:marRight w:val="0"/>
      <w:marTop w:val="0"/>
      <w:marBottom w:val="0"/>
      <w:divBdr>
        <w:top w:val="none" w:sz="0" w:space="0" w:color="auto"/>
        <w:left w:val="none" w:sz="0" w:space="0" w:color="auto"/>
        <w:bottom w:val="none" w:sz="0" w:space="0" w:color="auto"/>
        <w:right w:val="none" w:sz="0" w:space="0" w:color="auto"/>
      </w:divBdr>
    </w:div>
    <w:div w:id="1562597014">
      <w:bodyDiv w:val="1"/>
      <w:marLeft w:val="0"/>
      <w:marRight w:val="0"/>
      <w:marTop w:val="0"/>
      <w:marBottom w:val="0"/>
      <w:divBdr>
        <w:top w:val="none" w:sz="0" w:space="0" w:color="auto"/>
        <w:left w:val="none" w:sz="0" w:space="0" w:color="auto"/>
        <w:bottom w:val="none" w:sz="0" w:space="0" w:color="auto"/>
        <w:right w:val="none" w:sz="0" w:space="0" w:color="auto"/>
      </w:divBdr>
    </w:div>
    <w:div w:id="1562717062">
      <w:bodyDiv w:val="1"/>
      <w:marLeft w:val="0"/>
      <w:marRight w:val="0"/>
      <w:marTop w:val="0"/>
      <w:marBottom w:val="0"/>
      <w:divBdr>
        <w:top w:val="none" w:sz="0" w:space="0" w:color="auto"/>
        <w:left w:val="none" w:sz="0" w:space="0" w:color="auto"/>
        <w:bottom w:val="none" w:sz="0" w:space="0" w:color="auto"/>
        <w:right w:val="none" w:sz="0" w:space="0" w:color="auto"/>
      </w:divBdr>
    </w:div>
    <w:div w:id="1562786087">
      <w:bodyDiv w:val="1"/>
      <w:marLeft w:val="0"/>
      <w:marRight w:val="0"/>
      <w:marTop w:val="0"/>
      <w:marBottom w:val="0"/>
      <w:divBdr>
        <w:top w:val="none" w:sz="0" w:space="0" w:color="auto"/>
        <w:left w:val="none" w:sz="0" w:space="0" w:color="auto"/>
        <w:bottom w:val="none" w:sz="0" w:space="0" w:color="auto"/>
        <w:right w:val="none" w:sz="0" w:space="0" w:color="auto"/>
      </w:divBdr>
    </w:div>
    <w:div w:id="1562906683">
      <w:bodyDiv w:val="1"/>
      <w:marLeft w:val="0"/>
      <w:marRight w:val="0"/>
      <w:marTop w:val="0"/>
      <w:marBottom w:val="0"/>
      <w:divBdr>
        <w:top w:val="none" w:sz="0" w:space="0" w:color="auto"/>
        <w:left w:val="none" w:sz="0" w:space="0" w:color="auto"/>
        <w:bottom w:val="none" w:sz="0" w:space="0" w:color="auto"/>
        <w:right w:val="none" w:sz="0" w:space="0" w:color="auto"/>
      </w:divBdr>
    </w:div>
    <w:div w:id="1563710958">
      <w:bodyDiv w:val="1"/>
      <w:marLeft w:val="0"/>
      <w:marRight w:val="0"/>
      <w:marTop w:val="0"/>
      <w:marBottom w:val="0"/>
      <w:divBdr>
        <w:top w:val="none" w:sz="0" w:space="0" w:color="auto"/>
        <w:left w:val="none" w:sz="0" w:space="0" w:color="auto"/>
        <w:bottom w:val="none" w:sz="0" w:space="0" w:color="auto"/>
        <w:right w:val="none" w:sz="0" w:space="0" w:color="auto"/>
      </w:divBdr>
    </w:div>
    <w:div w:id="1564179082">
      <w:bodyDiv w:val="1"/>
      <w:marLeft w:val="0"/>
      <w:marRight w:val="0"/>
      <w:marTop w:val="0"/>
      <w:marBottom w:val="0"/>
      <w:divBdr>
        <w:top w:val="none" w:sz="0" w:space="0" w:color="auto"/>
        <w:left w:val="none" w:sz="0" w:space="0" w:color="auto"/>
        <w:bottom w:val="none" w:sz="0" w:space="0" w:color="auto"/>
        <w:right w:val="none" w:sz="0" w:space="0" w:color="auto"/>
      </w:divBdr>
    </w:div>
    <w:div w:id="1564222129">
      <w:bodyDiv w:val="1"/>
      <w:marLeft w:val="0"/>
      <w:marRight w:val="0"/>
      <w:marTop w:val="0"/>
      <w:marBottom w:val="0"/>
      <w:divBdr>
        <w:top w:val="none" w:sz="0" w:space="0" w:color="auto"/>
        <w:left w:val="none" w:sz="0" w:space="0" w:color="auto"/>
        <w:bottom w:val="none" w:sz="0" w:space="0" w:color="auto"/>
        <w:right w:val="none" w:sz="0" w:space="0" w:color="auto"/>
      </w:divBdr>
    </w:div>
    <w:div w:id="1564608560">
      <w:bodyDiv w:val="1"/>
      <w:marLeft w:val="0"/>
      <w:marRight w:val="0"/>
      <w:marTop w:val="0"/>
      <w:marBottom w:val="0"/>
      <w:divBdr>
        <w:top w:val="none" w:sz="0" w:space="0" w:color="auto"/>
        <w:left w:val="none" w:sz="0" w:space="0" w:color="auto"/>
        <w:bottom w:val="none" w:sz="0" w:space="0" w:color="auto"/>
        <w:right w:val="none" w:sz="0" w:space="0" w:color="auto"/>
      </w:divBdr>
    </w:div>
    <w:div w:id="1564750368">
      <w:bodyDiv w:val="1"/>
      <w:marLeft w:val="0"/>
      <w:marRight w:val="0"/>
      <w:marTop w:val="0"/>
      <w:marBottom w:val="0"/>
      <w:divBdr>
        <w:top w:val="none" w:sz="0" w:space="0" w:color="auto"/>
        <w:left w:val="none" w:sz="0" w:space="0" w:color="auto"/>
        <w:bottom w:val="none" w:sz="0" w:space="0" w:color="auto"/>
        <w:right w:val="none" w:sz="0" w:space="0" w:color="auto"/>
      </w:divBdr>
    </w:div>
    <w:div w:id="1565288672">
      <w:bodyDiv w:val="1"/>
      <w:marLeft w:val="0"/>
      <w:marRight w:val="0"/>
      <w:marTop w:val="0"/>
      <w:marBottom w:val="0"/>
      <w:divBdr>
        <w:top w:val="none" w:sz="0" w:space="0" w:color="auto"/>
        <w:left w:val="none" w:sz="0" w:space="0" w:color="auto"/>
        <w:bottom w:val="none" w:sz="0" w:space="0" w:color="auto"/>
        <w:right w:val="none" w:sz="0" w:space="0" w:color="auto"/>
      </w:divBdr>
    </w:div>
    <w:div w:id="1565725005">
      <w:bodyDiv w:val="1"/>
      <w:marLeft w:val="0"/>
      <w:marRight w:val="0"/>
      <w:marTop w:val="0"/>
      <w:marBottom w:val="0"/>
      <w:divBdr>
        <w:top w:val="none" w:sz="0" w:space="0" w:color="auto"/>
        <w:left w:val="none" w:sz="0" w:space="0" w:color="auto"/>
        <w:bottom w:val="none" w:sz="0" w:space="0" w:color="auto"/>
        <w:right w:val="none" w:sz="0" w:space="0" w:color="auto"/>
      </w:divBdr>
    </w:div>
    <w:div w:id="1565944979">
      <w:bodyDiv w:val="1"/>
      <w:marLeft w:val="0"/>
      <w:marRight w:val="0"/>
      <w:marTop w:val="0"/>
      <w:marBottom w:val="0"/>
      <w:divBdr>
        <w:top w:val="none" w:sz="0" w:space="0" w:color="auto"/>
        <w:left w:val="none" w:sz="0" w:space="0" w:color="auto"/>
        <w:bottom w:val="none" w:sz="0" w:space="0" w:color="auto"/>
        <w:right w:val="none" w:sz="0" w:space="0" w:color="auto"/>
      </w:divBdr>
    </w:div>
    <w:div w:id="1566137502">
      <w:bodyDiv w:val="1"/>
      <w:marLeft w:val="0"/>
      <w:marRight w:val="0"/>
      <w:marTop w:val="0"/>
      <w:marBottom w:val="0"/>
      <w:divBdr>
        <w:top w:val="none" w:sz="0" w:space="0" w:color="auto"/>
        <w:left w:val="none" w:sz="0" w:space="0" w:color="auto"/>
        <w:bottom w:val="none" w:sz="0" w:space="0" w:color="auto"/>
        <w:right w:val="none" w:sz="0" w:space="0" w:color="auto"/>
      </w:divBdr>
    </w:div>
    <w:div w:id="1566257178">
      <w:bodyDiv w:val="1"/>
      <w:marLeft w:val="0"/>
      <w:marRight w:val="0"/>
      <w:marTop w:val="0"/>
      <w:marBottom w:val="0"/>
      <w:divBdr>
        <w:top w:val="none" w:sz="0" w:space="0" w:color="auto"/>
        <w:left w:val="none" w:sz="0" w:space="0" w:color="auto"/>
        <w:bottom w:val="none" w:sz="0" w:space="0" w:color="auto"/>
        <w:right w:val="none" w:sz="0" w:space="0" w:color="auto"/>
      </w:divBdr>
    </w:div>
    <w:div w:id="1566331627">
      <w:bodyDiv w:val="1"/>
      <w:marLeft w:val="0"/>
      <w:marRight w:val="0"/>
      <w:marTop w:val="0"/>
      <w:marBottom w:val="0"/>
      <w:divBdr>
        <w:top w:val="none" w:sz="0" w:space="0" w:color="auto"/>
        <w:left w:val="none" w:sz="0" w:space="0" w:color="auto"/>
        <w:bottom w:val="none" w:sz="0" w:space="0" w:color="auto"/>
        <w:right w:val="none" w:sz="0" w:space="0" w:color="auto"/>
      </w:divBdr>
    </w:div>
    <w:div w:id="1566335606">
      <w:bodyDiv w:val="1"/>
      <w:marLeft w:val="0"/>
      <w:marRight w:val="0"/>
      <w:marTop w:val="0"/>
      <w:marBottom w:val="0"/>
      <w:divBdr>
        <w:top w:val="none" w:sz="0" w:space="0" w:color="auto"/>
        <w:left w:val="none" w:sz="0" w:space="0" w:color="auto"/>
        <w:bottom w:val="none" w:sz="0" w:space="0" w:color="auto"/>
        <w:right w:val="none" w:sz="0" w:space="0" w:color="auto"/>
      </w:divBdr>
    </w:div>
    <w:div w:id="1566408260">
      <w:bodyDiv w:val="1"/>
      <w:marLeft w:val="0"/>
      <w:marRight w:val="0"/>
      <w:marTop w:val="0"/>
      <w:marBottom w:val="0"/>
      <w:divBdr>
        <w:top w:val="none" w:sz="0" w:space="0" w:color="auto"/>
        <w:left w:val="none" w:sz="0" w:space="0" w:color="auto"/>
        <w:bottom w:val="none" w:sz="0" w:space="0" w:color="auto"/>
        <w:right w:val="none" w:sz="0" w:space="0" w:color="auto"/>
      </w:divBdr>
    </w:div>
    <w:div w:id="1566574631">
      <w:bodyDiv w:val="1"/>
      <w:marLeft w:val="0"/>
      <w:marRight w:val="0"/>
      <w:marTop w:val="0"/>
      <w:marBottom w:val="0"/>
      <w:divBdr>
        <w:top w:val="none" w:sz="0" w:space="0" w:color="auto"/>
        <w:left w:val="none" w:sz="0" w:space="0" w:color="auto"/>
        <w:bottom w:val="none" w:sz="0" w:space="0" w:color="auto"/>
        <w:right w:val="none" w:sz="0" w:space="0" w:color="auto"/>
      </w:divBdr>
    </w:div>
    <w:div w:id="1566642831">
      <w:bodyDiv w:val="1"/>
      <w:marLeft w:val="0"/>
      <w:marRight w:val="0"/>
      <w:marTop w:val="0"/>
      <w:marBottom w:val="0"/>
      <w:divBdr>
        <w:top w:val="none" w:sz="0" w:space="0" w:color="auto"/>
        <w:left w:val="none" w:sz="0" w:space="0" w:color="auto"/>
        <w:bottom w:val="none" w:sz="0" w:space="0" w:color="auto"/>
        <w:right w:val="none" w:sz="0" w:space="0" w:color="auto"/>
      </w:divBdr>
    </w:div>
    <w:div w:id="1566793096">
      <w:bodyDiv w:val="1"/>
      <w:marLeft w:val="0"/>
      <w:marRight w:val="0"/>
      <w:marTop w:val="0"/>
      <w:marBottom w:val="0"/>
      <w:divBdr>
        <w:top w:val="none" w:sz="0" w:space="0" w:color="auto"/>
        <w:left w:val="none" w:sz="0" w:space="0" w:color="auto"/>
        <w:bottom w:val="none" w:sz="0" w:space="0" w:color="auto"/>
        <w:right w:val="none" w:sz="0" w:space="0" w:color="auto"/>
      </w:divBdr>
    </w:div>
    <w:div w:id="1566918632">
      <w:bodyDiv w:val="1"/>
      <w:marLeft w:val="0"/>
      <w:marRight w:val="0"/>
      <w:marTop w:val="0"/>
      <w:marBottom w:val="0"/>
      <w:divBdr>
        <w:top w:val="none" w:sz="0" w:space="0" w:color="auto"/>
        <w:left w:val="none" w:sz="0" w:space="0" w:color="auto"/>
        <w:bottom w:val="none" w:sz="0" w:space="0" w:color="auto"/>
        <w:right w:val="none" w:sz="0" w:space="0" w:color="auto"/>
      </w:divBdr>
    </w:div>
    <w:div w:id="1567642562">
      <w:bodyDiv w:val="1"/>
      <w:marLeft w:val="0"/>
      <w:marRight w:val="0"/>
      <w:marTop w:val="0"/>
      <w:marBottom w:val="0"/>
      <w:divBdr>
        <w:top w:val="none" w:sz="0" w:space="0" w:color="auto"/>
        <w:left w:val="none" w:sz="0" w:space="0" w:color="auto"/>
        <w:bottom w:val="none" w:sz="0" w:space="0" w:color="auto"/>
        <w:right w:val="none" w:sz="0" w:space="0" w:color="auto"/>
      </w:divBdr>
    </w:div>
    <w:div w:id="1568108318">
      <w:bodyDiv w:val="1"/>
      <w:marLeft w:val="0"/>
      <w:marRight w:val="0"/>
      <w:marTop w:val="0"/>
      <w:marBottom w:val="0"/>
      <w:divBdr>
        <w:top w:val="none" w:sz="0" w:space="0" w:color="auto"/>
        <w:left w:val="none" w:sz="0" w:space="0" w:color="auto"/>
        <w:bottom w:val="none" w:sz="0" w:space="0" w:color="auto"/>
        <w:right w:val="none" w:sz="0" w:space="0" w:color="auto"/>
      </w:divBdr>
    </w:div>
    <w:div w:id="1568303692">
      <w:bodyDiv w:val="1"/>
      <w:marLeft w:val="0"/>
      <w:marRight w:val="0"/>
      <w:marTop w:val="0"/>
      <w:marBottom w:val="0"/>
      <w:divBdr>
        <w:top w:val="none" w:sz="0" w:space="0" w:color="auto"/>
        <w:left w:val="none" w:sz="0" w:space="0" w:color="auto"/>
        <w:bottom w:val="none" w:sz="0" w:space="0" w:color="auto"/>
        <w:right w:val="none" w:sz="0" w:space="0" w:color="auto"/>
      </w:divBdr>
    </w:div>
    <w:div w:id="1568567058">
      <w:bodyDiv w:val="1"/>
      <w:marLeft w:val="0"/>
      <w:marRight w:val="0"/>
      <w:marTop w:val="0"/>
      <w:marBottom w:val="0"/>
      <w:divBdr>
        <w:top w:val="none" w:sz="0" w:space="0" w:color="auto"/>
        <w:left w:val="none" w:sz="0" w:space="0" w:color="auto"/>
        <w:bottom w:val="none" w:sz="0" w:space="0" w:color="auto"/>
        <w:right w:val="none" w:sz="0" w:space="0" w:color="auto"/>
      </w:divBdr>
    </w:div>
    <w:div w:id="1568954093">
      <w:bodyDiv w:val="1"/>
      <w:marLeft w:val="0"/>
      <w:marRight w:val="0"/>
      <w:marTop w:val="0"/>
      <w:marBottom w:val="0"/>
      <w:divBdr>
        <w:top w:val="none" w:sz="0" w:space="0" w:color="auto"/>
        <w:left w:val="none" w:sz="0" w:space="0" w:color="auto"/>
        <w:bottom w:val="none" w:sz="0" w:space="0" w:color="auto"/>
        <w:right w:val="none" w:sz="0" w:space="0" w:color="auto"/>
      </w:divBdr>
    </w:div>
    <w:div w:id="1569220678">
      <w:bodyDiv w:val="1"/>
      <w:marLeft w:val="0"/>
      <w:marRight w:val="0"/>
      <w:marTop w:val="0"/>
      <w:marBottom w:val="0"/>
      <w:divBdr>
        <w:top w:val="none" w:sz="0" w:space="0" w:color="auto"/>
        <w:left w:val="none" w:sz="0" w:space="0" w:color="auto"/>
        <w:bottom w:val="none" w:sz="0" w:space="0" w:color="auto"/>
        <w:right w:val="none" w:sz="0" w:space="0" w:color="auto"/>
      </w:divBdr>
    </w:div>
    <w:div w:id="1569340443">
      <w:bodyDiv w:val="1"/>
      <w:marLeft w:val="0"/>
      <w:marRight w:val="0"/>
      <w:marTop w:val="0"/>
      <w:marBottom w:val="0"/>
      <w:divBdr>
        <w:top w:val="none" w:sz="0" w:space="0" w:color="auto"/>
        <w:left w:val="none" w:sz="0" w:space="0" w:color="auto"/>
        <w:bottom w:val="none" w:sz="0" w:space="0" w:color="auto"/>
        <w:right w:val="none" w:sz="0" w:space="0" w:color="auto"/>
      </w:divBdr>
    </w:div>
    <w:div w:id="1569413166">
      <w:bodyDiv w:val="1"/>
      <w:marLeft w:val="0"/>
      <w:marRight w:val="0"/>
      <w:marTop w:val="0"/>
      <w:marBottom w:val="0"/>
      <w:divBdr>
        <w:top w:val="none" w:sz="0" w:space="0" w:color="auto"/>
        <w:left w:val="none" w:sz="0" w:space="0" w:color="auto"/>
        <w:bottom w:val="none" w:sz="0" w:space="0" w:color="auto"/>
        <w:right w:val="none" w:sz="0" w:space="0" w:color="auto"/>
      </w:divBdr>
    </w:div>
    <w:div w:id="1570310959">
      <w:bodyDiv w:val="1"/>
      <w:marLeft w:val="0"/>
      <w:marRight w:val="0"/>
      <w:marTop w:val="0"/>
      <w:marBottom w:val="0"/>
      <w:divBdr>
        <w:top w:val="none" w:sz="0" w:space="0" w:color="auto"/>
        <w:left w:val="none" w:sz="0" w:space="0" w:color="auto"/>
        <w:bottom w:val="none" w:sz="0" w:space="0" w:color="auto"/>
        <w:right w:val="none" w:sz="0" w:space="0" w:color="auto"/>
      </w:divBdr>
    </w:div>
    <w:div w:id="1570379573">
      <w:bodyDiv w:val="1"/>
      <w:marLeft w:val="0"/>
      <w:marRight w:val="0"/>
      <w:marTop w:val="0"/>
      <w:marBottom w:val="0"/>
      <w:divBdr>
        <w:top w:val="none" w:sz="0" w:space="0" w:color="auto"/>
        <w:left w:val="none" w:sz="0" w:space="0" w:color="auto"/>
        <w:bottom w:val="none" w:sz="0" w:space="0" w:color="auto"/>
        <w:right w:val="none" w:sz="0" w:space="0" w:color="auto"/>
      </w:divBdr>
    </w:div>
    <w:div w:id="1570576022">
      <w:bodyDiv w:val="1"/>
      <w:marLeft w:val="0"/>
      <w:marRight w:val="0"/>
      <w:marTop w:val="0"/>
      <w:marBottom w:val="0"/>
      <w:divBdr>
        <w:top w:val="none" w:sz="0" w:space="0" w:color="auto"/>
        <w:left w:val="none" w:sz="0" w:space="0" w:color="auto"/>
        <w:bottom w:val="none" w:sz="0" w:space="0" w:color="auto"/>
        <w:right w:val="none" w:sz="0" w:space="0" w:color="auto"/>
      </w:divBdr>
    </w:div>
    <w:div w:id="1571502077">
      <w:bodyDiv w:val="1"/>
      <w:marLeft w:val="0"/>
      <w:marRight w:val="0"/>
      <w:marTop w:val="0"/>
      <w:marBottom w:val="0"/>
      <w:divBdr>
        <w:top w:val="none" w:sz="0" w:space="0" w:color="auto"/>
        <w:left w:val="none" w:sz="0" w:space="0" w:color="auto"/>
        <w:bottom w:val="none" w:sz="0" w:space="0" w:color="auto"/>
        <w:right w:val="none" w:sz="0" w:space="0" w:color="auto"/>
      </w:divBdr>
    </w:div>
    <w:div w:id="1571697134">
      <w:bodyDiv w:val="1"/>
      <w:marLeft w:val="0"/>
      <w:marRight w:val="0"/>
      <w:marTop w:val="0"/>
      <w:marBottom w:val="0"/>
      <w:divBdr>
        <w:top w:val="none" w:sz="0" w:space="0" w:color="auto"/>
        <w:left w:val="none" w:sz="0" w:space="0" w:color="auto"/>
        <w:bottom w:val="none" w:sz="0" w:space="0" w:color="auto"/>
        <w:right w:val="none" w:sz="0" w:space="0" w:color="auto"/>
      </w:divBdr>
    </w:div>
    <w:div w:id="1572042157">
      <w:bodyDiv w:val="1"/>
      <w:marLeft w:val="0"/>
      <w:marRight w:val="0"/>
      <w:marTop w:val="0"/>
      <w:marBottom w:val="0"/>
      <w:divBdr>
        <w:top w:val="none" w:sz="0" w:space="0" w:color="auto"/>
        <w:left w:val="none" w:sz="0" w:space="0" w:color="auto"/>
        <w:bottom w:val="none" w:sz="0" w:space="0" w:color="auto"/>
        <w:right w:val="none" w:sz="0" w:space="0" w:color="auto"/>
      </w:divBdr>
    </w:div>
    <w:div w:id="1572079853">
      <w:bodyDiv w:val="1"/>
      <w:marLeft w:val="0"/>
      <w:marRight w:val="0"/>
      <w:marTop w:val="0"/>
      <w:marBottom w:val="0"/>
      <w:divBdr>
        <w:top w:val="none" w:sz="0" w:space="0" w:color="auto"/>
        <w:left w:val="none" w:sz="0" w:space="0" w:color="auto"/>
        <w:bottom w:val="none" w:sz="0" w:space="0" w:color="auto"/>
        <w:right w:val="none" w:sz="0" w:space="0" w:color="auto"/>
      </w:divBdr>
    </w:div>
    <w:div w:id="1572081789">
      <w:bodyDiv w:val="1"/>
      <w:marLeft w:val="0"/>
      <w:marRight w:val="0"/>
      <w:marTop w:val="0"/>
      <w:marBottom w:val="0"/>
      <w:divBdr>
        <w:top w:val="none" w:sz="0" w:space="0" w:color="auto"/>
        <w:left w:val="none" w:sz="0" w:space="0" w:color="auto"/>
        <w:bottom w:val="none" w:sz="0" w:space="0" w:color="auto"/>
        <w:right w:val="none" w:sz="0" w:space="0" w:color="auto"/>
      </w:divBdr>
    </w:div>
    <w:div w:id="1572539597">
      <w:bodyDiv w:val="1"/>
      <w:marLeft w:val="0"/>
      <w:marRight w:val="0"/>
      <w:marTop w:val="0"/>
      <w:marBottom w:val="0"/>
      <w:divBdr>
        <w:top w:val="none" w:sz="0" w:space="0" w:color="auto"/>
        <w:left w:val="none" w:sz="0" w:space="0" w:color="auto"/>
        <w:bottom w:val="none" w:sz="0" w:space="0" w:color="auto"/>
        <w:right w:val="none" w:sz="0" w:space="0" w:color="auto"/>
      </w:divBdr>
    </w:div>
    <w:div w:id="1572737888">
      <w:bodyDiv w:val="1"/>
      <w:marLeft w:val="0"/>
      <w:marRight w:val="0"/>
      <w:marTop w:val="0"/>
      <w:marBottom w:val="0"/>
      <w:divBdr>
        <w:top w:val="none" w:sz="0" w:space="0" w:color="auto"/>
        <w:left w:val="none" w:sz="0" w:space="0" w:color="auto"/>
        <w:bottom w:val="none" w:sz="0" w:space="0" w:color="auto"/>
        <w:right w:val="none" w:sz="0" w:space="0" w:color="auto"/>
      </w:divBdr>
    </w:div>
    <w:div w:id="1572807525">
      <w:bodyDiv w:val="1"/>
      <w:marLeft w:val="0"/>
      <w:marRight w:val="0"/>
      <w:marTop w:val="0"/>
      <w:marBottom w:val="0"/>
      <w:divBdr>
        <w:top w:val="none" w:sz="0" w:space="0" w:color="auto"/>
        <w:left w:val="none" w:sz="0" w:space="0" w:color="auto"/>
        <w:bottom w:val="none" w:sz="0" w:space="0" w:color="auto"/>
        <w:right w:val="none" w:sz="0" w:space="0" w:color="auto"/>
      </w:divBdr>
    </w:div>
    <w:div w:id="1572887688">
      <w:bodyDiv w:val="1"/>
      <w:marLeft w:val="0"/>
      <w:marRight w:val="0"/>
      <w:marTop w:val="0"/>
      <w:marBottom w:val="0"/>
      <w:divBdr>
        <w:top w:val="none" w:sz="0" w:space="0" w:color="auto"/>
        <w:left w:val="none" w:sz="0" w:space="0" w:color="auto"/>
        <w:bottom w:val="none" w:sz="0" w:space="0" w:color="auto"/>
        <w:right w:val="none" w:sz="0" w:space="0" w:color="auto"/>
      </w:divBdr>
    </w:div>
    <w:div w:id="1573080676">
      <w:bodyDiv w:val="1"/>
      <w:marLeft w:val="0"/>
      <w:marRight w:val="0"/>
      <w:marTop w:val="0"/>
      <w:marBottom w:val="0"/>
      <w:divBdr>
        <w:top w:val="none" w:sz="0" w:space="0" w:color="auto"/>
        <w:left w:val="none" w:sz="0" w:space="0" w:color="auto"/>
        <w:bottom w:val="none" w:sz="0" w:space="0" w:color="auto"/>
        <w:right w:val="none" w:sz="0" w:space="0" w:color="auto"/>
      </w:divBdr>
    </w:div>
    <w:div w:id="1573463779">
      <w:bodyDiv w:val="1"/>
      <w:marLeft w:val="0"/>
      <w:marRight w:val="0"/>
      <w:marTop w:val="0"/>
      <w:marBottom w:val="0"/>
      <w:divBdr>
        <w:top w:val="none" w:sz="0" w:space="0" w:color="auto"/>
        <w:left w:val="none" w:sz="0" w:space="0" w:color="auto"/>
        <w:bottom w:val="none" w:sz="0" w:space="0" w:color="auto"/>
        <w:right w:val="none" w:sz="0" w:space="0" w:color="auto"/>
      </w:divBdr>
    </w:div>
    <w:div w:id="1573613676">
      <w:bodyDiv w:val="1"/>
      <w:marLeft w:val="0"/>
      <w:marRight w:val="0"/>
      <w:marTop w:val="0"/>
      <w:marBottom w:val="0"/>
      <w:divBdr>
        <w:top w:val="none" w:sz="0" w:space="0" w:color="auto"/>
        <w:left w:val="none" w:sz="0" w:space="0" w:color="auto"/>
        <w:bottom w:val="none" w:sz="0" w:space="0" w:color="auto"/>
        <w:right w:val="none" w:sz="0" w:space="0" w:color="auto"/>
      </w:divBdr>
    </w:div>
    <w:div w:id="1573739150">
      <w:bodyDiv w:val="1"/>
      <w:marLeft w:val="0"/>
      <w:marRight w:val="0"/>
      <w:marTop w:val="0"/>
      <w:marBottom w:val="0"/>
      <w:divBdr>
        <w:top w:val="none" w:sz="0" w:space="0" w:color="auto"/>
        <w:left w:val="none" w:sz="0" w:space="0" w:color="auto"/>
        <w:bottom w:val="none" w:sz="0" w:space="0" w:color="auto"/>
        <w:right w:val="none" w:sz="0" w:space="0" w:color="auto"/>
      </w:divBdr>
    </w:div>
    <w:div w:id="1574386838">
      <w:bodyDiv w:val="1"/>
      <w:marLeft w:val="0"/>
      <w:marRight w:val="0"/>
      <w:marTop w:val="0"/>
      <w:marBottom w:val="0"/>
      <w:divBdr>
        <w:top w:val="none" w:sz="0" w:space="0" w:color="auto"/>
        <w:left w:val="none" w:sz="0" w:space="0" w:color="auto"/>
        <w:bottom w:val="none" w:sz="0" w:space="0" w:color="auto"/>
        <w:right w:val="none" w:sz="0" w:space="0" w:color="auto"/>
      </w:divBdr>
    </w:div>
    <w:div w:id="1574462500">
      <w:bodyDiv w:val="1"/>
      <w:marLeft w:val="0"/>
      <w:marRight w:val="0"/>
      <w:marTop w:val="0"/>
      <w:marBottom w:val="0"/>
      <w:divBdr>
        <w:top w:val="none" w:sz="0" w:space="0" w:color="auto"/>
        <w:left w:val="none" w:sz="0" w:space="0" w:color="auto"/>
        <w:bottom w:val="none" w:sz="0" w:space="0" w:color="auto"/>
        <w:right w:val="none" w:sz="0" w:space="0" w:color="auto"/>
      </w:divBdr>
    </w:div>
    <w:div w:id="1574855738">
      <w:bodyDiv w:val="1"/>
      <w:marLeft w:val="0"/>
      <w:marRight w:val="0"/>
      <w:marTop w:val="0"/>
      <w:marBottom w:val="0"/>
      <w:divBdr>
        <w:top w:val="none" w:sz="0" w:space="0" w:color="auto"/>
        <w:left w:val="none" w:sz="0" w:space="0" w:color="auto"/>
        <w:bottom w:val="none" w:sz="0" w:space="0" w:color="auto"/>
        <w:right w:val="none" w:sz="0" w:space="0" w:color="auto"/>
      </w:divBdr>
    </w:div>
    <w:div w:id="1575310471">
      <w:bodyDiv w:val="1"/>
      <w:marLeft w:val="0"/>
      <w:marRight w:val="0"/>
      <w:marTop w:val="0"/>
      <w:marBottom w:val="0"/>
      <w:divBdr>
        <w:top w:val="none" w:sz="0" w:space="0" w:color="auto"/>
        <w:left w:val="none" w:sz="0" w:space="0" w:color="auto"/>
        <w:bottom w:val="none" w:sz="0" w:space="0" w:color="auto"/>
        <w:right w:val="none" w:sz="0" w:space="0" w:color="auto"/>
      </w:divBdr>
    </w:div>
    <w:div w:id="1575580198">
      <w:bodyDiv w:val="1"/>
      <w:marLeft w:val="0"/>
      <w:marRight w:val="0"/>
      <w:marTop w:val="0"/>
      <w:marBottom w:val="0"/>
      <w:divBdr>
        <w:top w:val="none" w:sz="0" w:space="0" w:color="auto"/>
        <w:left w:val="none" w:sz="0" w:space="0" w:color="auto"/>
        <w:bottom w:val="none" w:sz="0" w:space="0" w:color="auto"/>
        <w:right w:val="none" w:sz="0" w:space="0" w:color="auto"/>
      </w:divBdr>
    </w:div>
    <w:div w:id="1575702269">
      <w:bodyDiv w:val="1"/>
      <w:marLeft w:val="0"/>
      <w:marRight w:val="0"/>
      <w:marTop w:val="0"/>
      <w:marBottom w:val="0"/>
      <w:divBdr>
        <w:top w:val="none" w:sz="0" w:space="0" w:color="auto"/>
        <w:left w:val="none" w:sz="0" w:space="0" w:color="auto"/>
        <w:bottom w:val="none" w:sz="0" w:space="0" w:color="auto"/>
        <w:right w:val="none" w:sz="0" w:space="0" w:color="auto"/>
      </w:divBdr>
    </w:div>
    <w:div w:id="1576016756">
      <w:bodyDiv w:val="1"/>
      <w:marLeft w:val="0"/>
      <w:marRight w:val="0"/>
      <w:marTop w:val="0"/>
      <w:marBottom w:val="0"/>
      <w:divBdr>
        <w:top w:val="none" w:sz="0" w:space="0" w:color="auto"/>
        <w:left w:val="none" w:sz="0" w:space="0" w:color="auto"/>
        <w:bottom w:val="none" w:sz="0" w:space="0" w:color="auto"/>
        <w:right w:val="none" w:sz="0" w:space="0" w:color="auto"/>
      </w:divBdr>
    </w:div>
    <w:div w:id="1576352778">
      <w:bodyDiv w:val="1"/>
      <w:marLeft w:val="0"/>
      <w:marRight w:val="0"/>
      <w:marTop w:val="0"/>
      <w:marBottom w:val="0"/>
      <w:divBdr>
        <w:top w:val="none" w:sz="0" w:space="0" w:color="auto"/>
        <w:left w:val="none" w:sz="0" w:space="0" w:color="auto"/>
        <w:bottom w:val="none" w:sz="0" w:space="0" w:color="auto"/>
        <w:right w:val="none" w:sz="0" w:space="0" w:color="auto"/>
      </w:divBdr>
    </w:div>
    <w:div w:id="1576739380">
      <w:bodyDiv w:val="1"/>
      <w:marLeft w:val="0"/>
      <w:marRight w:val="0"/>
      <w:marTop w:val="0"/>
      <w:marBottom w:val="0"/>
      <w:divBdr>
        <w:top w:val="none" w:sz="0" w:space="0" w:color="auto"/>
        <w:left w:val="none" w:sz="0" w:space="0" w:color="auto"/>
        <w:bottom w:val="none" w:sz="0" w:space="0" w:color="auto"/>
        <w:right w:val="none" w:sz="0" w:space="0" w:color="auto"/>
      </w:divBdr>
    </w:div>
    <w:div w:id="1577126545">
      <w:bodyDiv w:val="1"/>
      <w:marLeft w:val="0"/>
      <w:marRight w:val="0"/>
      <w:marTop w:val="0"/>
      <w:marBottom w:val="0"/>
      <w:divBdr>
        <w:top w:val="none" w:sz="0" w:space="0" w:color="auto"/>
        <w:left w:val="none" w:sz="0" w:space="0" w:color="auto"/>
        <w:bottom w:val="none" w:sz="0" w:space="0" w:color="auto"/>
        <w:right w:val="none" w:sz="0" w:space="0" w:color="auto"/>
      </w:divBdr>
    </w:div>
    <w:div w:id="1577323997">
      <w:bodyDiv w:val="1"/>
      <w:marLeft w:val="0"/>
      <w:marRight w:val="0"/>
      <w:marTop w:val="0"/>
      <w:marBottom w:val="0"/>
      <w:divBdr>
        <w:top w:val="none" w:sz="0" w:space="0" w:color="auto"/>
        <w:left w:val="none" w:sz="0" w:space="0" w:color="auto"/>
        <w:bottom w:val="none" w:sz="0" w:space="0" w:color="auto"/>
        <w:right w:val="none" w:sz="0" w:space="0" w:color="auto"/>
      </w:divBdr>
    </w:div>
    <w:div w:id="1577393916">
      <w:bodyDiv w:val="1"/>
      <w:marLeft w:val="0"/>
      <w:marRight w:val="0"/>
      <w:marTop w:val="0"/>
      <w:marBottom w:val="0"/>
      <w:divBdr>
        <w:top w:val="none" w:sz="0" w:space="0" w:color="auto"/>
        <w:left w:val="none" w:sz="0" w:space="0" w:color="auto"/>
        <w:bottom w:val="none" w:sz="0" w:space="0" w:color="auto"/>
        <w:right w:val="none" w:sz="0" w:space="0" w:color="auto"/>
      </w:divBdr>
    </w:div>
    <w:div w:id="1577544474">
      <w:bodyDiv w:val="1"/>
      <w:marLeft w:val="0"/>
      <w:marRight w:val="0"/>
      <w:marTop w:val="0"/>
      <w:marBottom w:val="0"/>
      <w:divBdr>
        <w:top w:val="none" w:sz="0" w:space="0" w:color="auto"/>
        <w:left w:val="none" w:sz="0" w:space="0" w:color="auto"/>
        <w:bottom w:val="none" w:sz="0" w:space="0" w:color="auto"/>
        <w:right w:val="none" w:sz="0" w:space="0" w:color="auto"/>
      </w:divBdr>
    </w:div>
    <w:div w:id="1577977086">
      <w:bodyDiv w:val="1"/>
      <w:marLeft w:val="0"/>
      <w:marRight w:val="0"/>
      <w:marTop w:val="0"/>
      <w:marBottom w:val="0"/>
      <w:divBdr>
        <w:top w:val="none" w:sz="0" w:space="0" w:color="auto"/>
        <w:left w:val="none" w:sz="0" w:space="0" w:color="auto"/>
        <w:bottom w:val="none" w:sz="0" w:space="0" w:color="auto"/>
        <w:right w:val="none" w:sz="0" w:space="0" w:color="auto"/>
      </w:divBdr>
    </w:div>
    <w:div w:id="1578318988">
      <w:bodyDiv w:val="1"/>
      <w:marLeft w:val="0"/>
      <w:marRight w:val="0"/>
      <w:marTop w:val="0"/>
      <w:marBottom w:val="0"/>
      <w:divBdr>
        <w:top w:val="none" w:sz="0" w:space="0" w:color="auto"/>
        <w:left w:val="none" w:sz="0" w:space="0" w:color="auto"/>
        <w:bottom w:val="none" w:sz="0" w:space="0" w:color="auto"/>
        <w:right w:val="none" w:sz="0" w:space="0" w:color="auto"/>
      </w:divBdr>
    </w:div>
    <w:div w:id="1578395771">
      <w:bodyDiv w:val="1"/>
      <w:marLeft w:val="0"/>
      <w:marRight w:val="0"/>
      <w:marTop w:val="0"/>
      <w:marBottom w:val="0"/>
      <w:divBdr>
        <w:top w:val="none" w:sz="0" w:space="0" w:color="auto"/>
        <w:left w:val="none" w:sz="0" w:space="0" w:color="auto"/>
        <w:bottom w:val="none" w:sz="0" w:space="0" w:color="auto"/>
        <w:right w:val="none" w:sz="0" w:space="0" w:color="auto"/>
      </w:divBdr>
    </w:div>
    <w:div w:id="1578830270">
      <w:bodyDiv w:val="1"/>
      <w:marLeft w:val="0"/>
      <w:marRight w:val="0"/>
      <w:marTop w:val="0"/>
      <w:marBottom w:val="0"/>
      <w:divBdr>
        <w:top w:val="none" w:sz="0" w:space="0" w:color="auto"/>
        <w:left w:val="none" w:sz="0" w:space="0" w:color="auto"/>
        <w:bottom w:val="none" w:sz="0" w:space="0" w:color="auto"/>
        <w:right w:val="none" w:sz="0" w:space="0" w:color="auto"/>
      </w:divBdr>
    </w:div>
    <w:div w:id="1578855297">
      <w:bodyDiv w:val="1"/>
      <w:marLeft w:val="0"/>
      <w:marRight w:val="0"/>
      <w:marTop w:val="0"/>
      <w:marBottom w:val="0"/>
      <w:divBdr>
        <w:top w:val="none" w:sz="0" w:space="0" w:color="auto"/>
        <w:left w:val="none" w:sz="0" w:space="0" w:color="auto"/>
        <w:bottom w:val="none" w:sz="0" w:space="0" w:color="auto"/>
        <w:right w:val="none" w:sz="0" w:space="0" w:color="auto"/>
      </w:divBdr>
    </w:div>
    <w:div w:id="1579291587">
      <w:bodyDiv w:val="1"/>
      <w:marLeft w:val="0"/>
      <w:marRight w:val="0"/>
      <w:marTop w:val="0"/>
      <w:marBottom w:val="0"/>
      <w:divBdr>
        <w:top w:val="none" w:sz="0" w:space="0" w:color="auto"/>
        <w:left w:val="none" w:sz="0" w:space="0" w:color="auto"/>
        <w:bottom w:val="none" w:sz="0" w:space="0" w:color="auto"/>
        <w:right w:val="none" w:sz="0" w:space="0" w:color="auto"/>
      </w:divBdr>
    </w:div>
    <w:div w:id="1579438614">
      <w:bodyDiv w:val="1"/>
      <w:marLeft w:val="0"/>
      <w:marRight w:val="0"/>
      <w:marTop w:val="0"/>
      <w:marBottom w:val="0"/>
      <w:divBdr>
        <w:top w:val="none" w:sz="0" w:space="0" w:color="auto"/>
        <w:left w:val="none" w:sz="0" w:space="0" w:color="auto"/>
        <w:bottom w:val="none" w:sz="0" w:space="0" w:color="auto"/>
        <w:right w:val="none" w:sz="0" w:space="0" w:color="auto"/>
      </w:divBdr>
    </w:div>
    <w:div w:id="1581019689">
      <w:bodyDiv w:val="1"/>
      <w:marLeft w:val="0"/>
      <w:marRight w:val="0"/>
      <w:marTop w:val="0"/>
      <w:marBottom w:val="0"/>
      <w:divBdr>
        <w:top w:val="none" w:sz="0" w:space="0" w:color="auto"/>
        <w:left w:val="none" w:sz="0" w:space="0" w:color="auto"/>
        <w:bottom w:val="none" w:sz="0" w:space="0" w:color="auto"/>
        <w:right w:val="none" w:sz="0" w:space="0" w:color="auto"/>
      </w:divBdr>
    </w:div>
    <w:div w:id="1581062987">
      <w:bodyDiv w:val="1"/>
      <w:marLeft w:val="0"/>
      <w:marRight w:val="0"/>
      <w:marTop w:val="0"/>
      <w:marBottom w:val="0"/>
      <w:divBdr>
        <w:top w:val="none" w:sz="0" w:space="0" w:color="auto"/>
        <w:left w:val="none" w:sz="0" w:space="0" w:color="auto"/>
        <w:bottom w:val="none" w:sz="0" w:space="0" w:color="auto"/>
        <w:right w:val="none" w:sz="0" w:space="0" w:color="auto"/>
      </w:divBdr>
    </w:div>
    <w:div w:id="1581334057">
      <w:bodyDiv w:val="1"/>
      <w:marLeft w:val="0"/>
      <w:marRight w:val="0"/>
      <w:marTop w:val="0"/>
      <w:marBottom w:val="0"/>
      <w:divBdr>
        <w:top w:val="none" w:sz="0" w:space="0" w:color="auto"/>
        <w:left w:val="none" w:sz="0" w:space="0" w:color="auto"/>
        <w:bottom w:val="none" w:sz="0" w:space="0" w:color="auto"/>
        <w:right w:val="none" w:sz="0" w:space="0" w:color="auto"/>
      </w:divBdr>
    </w:div>
    <w:div w:id="1581983074">
      <w:bodyDiv w:val="1"/>
      <w:marLeft w:val="0"/>
      <w:marRight w:val="0"/>
      <w:marTop w:val="0"/>
      <w:marBottom w:val="0"/>
      <w:divBdr>
        <w:top w:val="none" w:sz="0" w:space="0" w:color="auto"/>
        <w:left w:val="none" w:sz="0" w:space="0" w:color="auto"/>
        <w:bottom w:val="none" w:sz="0" w:space="0" w:color="auto"/>
        <w:right w:val="none" w:sz="0" w:space="0" w:color="auto"/>
      </w:divBdr>
    </w:div>
    <w:div w:id="1581985984">
      <w:bodyDiv w:val="1"/>
      <w:marLeft w:val="0"/>
      <w:marRight w:val="0"/>
      <w:marTop w:val="0"/>
      <w:marBottom w:val="0"/>
      <w:divBdr>
        <w:top w:val="none" w:sz="0" w:space="0" w:color="auto"/>
        <w:left w:val="none" w:sz="0" w:space="0" w:color="auto"/>
        <w:bottom w:val="none" w:sz="0" w:space="0" w:color="auto"/>
        <w:right w:val="none" w:sz="0" w:space="0" w:color="auto"/>
      </w:divBdr>
    </w:div>
    <w:div w:id="1582131875">
      <w:bodyDiv w:val="1"/>
      <w:marLeft w:val="0"/>
      <w:marRight w:val="0"/>
      <w:marTop w:val="0"/>
      <w:marBottom w:val="0"/>
      <w:divBdr>
        <w:top w:val="none" w:sz="0" w:space="0" w:color="auto"/>
        <w:left w:val="none" w:sz="0" w:space="0" w:color="auto"/>
        <w:bottom w:val="none" w:sz="0" w:space="0" w:color="auto"/>
        <w:right w:val="none" w:sz="0" w:space="0" w:color="auto"/>
      </w:divBdr>
    </w:div>
    <w:div w:id="1582521416">
      <w:bodyDiv w:val="1"/>
      <w:marLeft w:val="0"/>
      <w:marRight w:val="0"/>
      <w:marTop w:val="0"/>
      <w:marBottom w:val="0"/>
      <w:divBdr>
        <w:top w:val="none" w:sz="0" w:space="0" w:color="auto"/>
        <w:left w:val="none" w:sz="0" w:space="0" w:color="auto"/>
        <w:bottom w:val="none" w:sz="0" w:space="0" w:color="auto"/>
        <w:right w:val="none" w:sz="0" w:space="0" w:color="auto"/>
      </w:divBdr>
    </w:div>
    <w:div w:id="1582718527">
      <w:bodyDiv w:val="1"/>
      <w:marLeft w:val="0"/>
      <w:marRight w:val="0"/>
      <w:marTop w:val="0"/>
      <w:marBottom w:val="0"/>
      <w:divBdr>
        <w:top w:val="none" w:sz="0" w:space="0" w:color="auto"/>
        <w:left w:val="none" w:sz="0" w:space="0" w:color="auto"/>
        <w:bottom w:val="none" w:sz="0" w:space="0" w:color="auto"/>
        <w:right w:val="none" w:sz="0" w:space="0" w:color="auto"/>
      </w:divBdr>
    </w:div>
    <w:div w:id="1582762604">
      <w:bodyDiv w:val="1"/>
      <w:marLeft w:val="0"/>
      <w:marRight w:val="0"/>
      <w:marTop w:val="0"/>
      <w:marBottom w:val="0"/>
      <w:divBdr>
        <w:top w:val="none" w:sz="0" w:space="0" w:color="auto"/>
        <w:left w:val="none" w:sz="0" w:space="0" w:color="auto"/>
        <w:bottom w:val="none" w:sz="0" w:space="0" w:color="auto"/>
        <w:right w:val="none" w:sz="0" w:space="0" w:color="auto"/>
      </w:divBdr>
    </w:div>
    <w:div w:id="1583249731">
      <w:bodyDiv w:val="1"/>
      <w:marLeft w:val="0"/>
      <w:marRight w:val="0"/>
      <w:marTop w:val="0"/>
      <w:marBottom w:val="0"/>
      <w:divBdr>
        <w:top w:val="none" w:sz="0" w:space="0" w:color="auto"/>
        <w:left w:val="none" w:sz="0" w:space="0" w:color="auto"/>
        <w:bottom w:val="none" w:sz="0" w:space="0" w:color="auto"/>
        <w:right w:val="none" w:sz="0" w:space="0" w:color="auto"/>
      </w:divBdr>
    </w:div>
    <w:div w:id="1583639467">
      <w:bodyDiv w:val="1"/>
      <w:marLeft w:val="0"/>
      <w:marRight w:val="0"/>
      <w:marTop w:val="0"/>
      <w:marBottom w:val="0"/>
      <w:divBdr>
        <w:top w:val="none" w:sz="0" w:space="0" w:color="auto"/>
        <w:left w:val="none" w:sz="0" w:space="0" w:color="auto"/>
        <w:bottom w:val="none" w:sz="0" w:space="0" w:color="auto"/>
        <w:right w:val="none" w:sz="0" w:space="0" w:color="auto"/>
      </w:divBdr>
    </w:div>
    <w:div w:id="1583677778">
      <w:bodyDiv w:val="1"/>
      <w:marLeft w:val="0"/>
      <w:marRight w:val="0"/>
      <w:marTop w:val="0"/>
      <w:marBottom w:val="0"/>
      <w:divBdr>
        <w:top w:val="none" w:sz="0" w:space="0" w:color="auto"/>
        <w:left w:val="none" w:sz="0" w:space="0" w:color="auto"/>
        <w:bottom w:val="none" w:sz="0" w:space="0" w:color="auto"/>
        <w:right w:val="none" w:sz="0" w:space="0" w:color="auto"/>
      </w:divBdr>
    </w:div>
    <w:div w:id="1583680833">
      <w:bodyDiv w:val="1"/>
      <w:marLeft w:val="0"/>
      <w:marRight w:val="0"/>
      <w:marTop w:val="0"/>
      <w:marBottom w:val="0"/>
      <w:divBdr>
        <w:top w:val="none" w:sz="0" w:space="0" w:color="auto"/>
        <w:left w:val="none" w:sz="0" w:space="0" w:color="auto"/>
        <w:bottom w:val="none" w:sz="0" w:space="0" w:color="auto"/>
        <w:right w:val="none" w:sz="0" w:space="0" w:color="auto"/>
      </w:divBdr>
    </w:div>
    <w:div w:id="1583830443">
      <w:bodyDiv w:val="1"/>
      <w:marLeft w:val="0"/>
      <w:marRight w:val="0"/>
      <w:marTop w:val="0"/>
      <w:marBottom w:val="0"/>
      <w:divBdr>
        <w:top w:val="none" w:sz="0" w:space="0" w:color="auto"/>
        <w:left w:val="none" w:sz="0" w:space="0" w:color="auto"/>
        <w:bottom w:val="none" w:sz="0" w:space="0" w:color="auto"/>
        <w:right w:val="none" w:sz="0" w:space="0" w:color="auto"/>
      </w:divBdr>
    </w:div>
    <w:div w:id="1584027193">
      <w:bodyDiv w:val="1"/>
      <w:marLeft w:val="0"/>
      <w:marRight w:val="0"/>
      <w:marTop w:val="0"/>
      <w:marBottom w:val="0"/>
      <w:divBdr>
        <w:top w:val="none" w:sz="0" w:space="0" w:color="auto"/>
        <w:left w:val="none" w:sz="0" w:space="0" w:color="auto"/>
        <w:bottom w:val="none" w:sz="0" w:space="0" w:color="auto"/>
        <w:right w:val="none" w:sz="0" w:space="0" w:color="auto"/>
      </w:divBdr>
    </w:div>
    <w:div w:id="1584529904">
      <w:bodyDiv w:val="1"/>
      <w:marLeft w:val="0"/>
      <w:marRight w:val="0"/>
      <w:marTop w:val="0"/>
      <w:marBottom w:val="0"/>
      <w:divBdr>
        <w:top w:val="none" w:sz="0" w:space="0" w:color="auto"/>
        <w:left w:val="none" w:sz="0" w:space="0" w:color="auto"/>
        <w:bottom w:val="none" w:sz="0" w:space="0" w:color="auto"/>
        <w:right w:val="none" w:sz="0" w:space="0" w:color="auto"/>
      </w:divBdr>
    </w:div>
    <w:div w:id="1584559985">
      <w:bodyDiv w:val="1"/>
      <w:marLeft w:val="0"/>
      <w:marRight w:val="0"/>
      <w:marTop w:val="0"/>
      <w:marBottom w:val="0"/>
      <w:divBdr>
        <w:top w:val="none" w:sz="0" w:space="0" w:color="auto"/>
        <w:left w:val="none" w:sz="0" w:space="0" w:color="auto"/>
        <w:bottom w:val="none" w:sz="0" w:space="0" w:color="auto"/>
        <w:right w:val="none" w:sz="0" w:space="0" w:color="auto"/>
      </w:divBdr>
    </w:div>
    <w:div w:id="1585266052">
      <w:bodyDiv w:val="1"/>
      <w:marLeft w:val="0"/>
      <w:marRight w:val="0"/>
      <w:marTop w:val="0"/>
      <w:marBottom w:val="0"/>
      <w:divBdr>
        <w:top w:val="none" w:sz="0" w:space="0" w:color="auto"/>
        <w:left w:val="none" w:sz="0" w:space="0" w:color="auto"/>
        <w:bottom w:val="none" w:sz="0" w:space="0" w:color="auto"/>
        <w:right w:val="none" w:sz="0" w:space="0" w:color="auto"/>
      </w:divBdr>
    </w:div>
    <w:div w:id="1585458341">
      <w:bodyDiv w:val="1"/>
      <w:marLeft w:val="0"/>
      <w:marRight w:val="0"/>
      <w:marTop w:val="0"/>
      <w:marBottom w:val="0"/>
      <w:divBdr>
        <w:top w:val="none" w:sz="0" w:space="0" w:color="auto"/>
        <w:left w:val="none" w:sz="0" w:space="0" w:color="auto"/>
        <w:bottom w:val="none" w:sz="0" w:space="0" w:color="auto"/>
        <w:right w:val="none" w:sz="0" w:space="0" w:color="auto"/>
      </w:divBdr>
    </w:div>
    <w:div w:id="1585800450">
      <w:bodyDiv w:val="1"/>
      <w:marLeft w:val="0"/>
      <w:marRight w:val="0"/>
      <w:marTop w:val="0"/>
      <w:marBottom w:val="0"/>
      <w:divBdr>
        <w:top w:val="none" w:sz="0" w:space="0" w:color="auto"/>
        <w:left w:val="none" w:sz="0" w:space="0" w:color="auto"/>
        <w:bottom w:val="none" w:sz="0" w:space="0" w:color="auto"/>
        <w:right w:val="none" w:sz="0" w:space="0" w:color="auto"/>
      </w:divBdr>
    </w:div>
    <w:div w:id="1586109701">
      <w:bodyDiv w:val="1"/>
      <w:marLeft w:val="0"/>
      <w:marRight w:val="0"/>
      <w:marTop w:val="0"/>
      <w:marBottom w:val="0"/>
      <w:divBdr>
        <w:top w:val="none" w:sz="0" w:space="0" w:color="auto"/>
        <w:left w:val="none" w:sz="0" w:space="0" w:color="auto"/>
        <w:bottom w:val="none" w:sz="0" w:space="0" w:color="auto"/>
        <w:right w:val="none" w:sz="0" w:space="0" w:color="auto"/>
      </w:divBdr>
    </w:div>
    <w:div w:id="1586186301">
      <w:bodyDiv w:val="1"/>
      <w:marLeft w:val="0"/>
      <w:marRight w:val="0"/>
      <w:marTop w:val="0"/>
      <w:marBottom w:val="0"/>
      <w:divBdr>
        <w:top w:val="none" w:sz="0" w:space="0" w:color="auto"/>
        <w:left w:val="none" w:sz="0" w:space="0" w:color="auto"/>
        <w:bottom w:val="none" w:sz="0" w:space="0" w:color="auto"/>
        <w:right w:val="none" w:sz="0" w:space="0" w:color="auto"/>
      </w:divBdr>
    </w:div>
    <w:div w:id="1586450543">
      <w:bodyDiv w:val="1"/>
      <w:marLeft w:val="0"/>
      <w:marRight w:val="0"/>
      <w:marTop w:val="0"/>
      <w:marBottom w:val="0"/>
      <w:divBdr>
        <w:top w:val="none" w:sz="0" w:space="0" w:color="auto"/>
        <w:left w:val="none" w:sz="0" w:space="0" w:color="auto"/>
        <w:bottom w:val="none" w:sz="0" w:space="0" w:color="auto"/>
        <w:right w:val="none" w:sz="0" w:space="0" w:color="auto"/>
      </w:divBdr>
    </w:div>
    <w:div w:id="1586693966">
      <w:bodyDiv w:val="1"/>
      <w:marLeft w:val="0"/>
      <w:marRight w:val="0"/>
      <w:marTop w:val="0"/>
      <w:marBottom w:val="0"/>
      <w:divBdr>
        <w:top w:val="none" w:sz="0" w:space="0" w:color="auto"/>
        <w:left w:val="none" w:sz="0" w:space="0" w:color="auto"/>
        <w:bottom w:val="none" w:sz="0" w:space="0" w:color="auto"/>
        <w:right w:val="none" w:sz="0" w:space="0" w:color="auto"/>
      </w:divBdr>
    </w:div>
    <w:div w:id="1586838987">
      <w:bodyDiv w:val="1"/>
      <w:marLeft w:val="0"/>
      <w:marRight w:val="0"/>
      <w:marTop w:val="0"/>
      <w:marBottom w:val="0"/>
      <w:divBdr>
        <w:top w:val="none" w:sz="0" w:space="0" w:color="auto"/>
        <w:left w:val="none" w:sz="0" w:space="0" w:color="auto"/>
        <w:bottom w:val="none" w:sz="0" w:space="0" w:color="auto"/>
        <w:right w:val="none" w:sz="0" w:space="0" w:color="auto"/>
      </w:divBdr>
    </w:div>
    <w:div w:id="1586913645">
      <w:bodyDiv w:val="1"/>
      <w:marLeft w:val="0"/>
      <w:marRight w:val="0"/>
      <w:marTop w:val="0"/>
      <w:marBottom w:val="0"/>
      <w:divBdr>
        <w:top w:val="none" w:sz="0" w:space="0" w:color="auto"/>
        <w:left w:val="none" w:sz="0" w:space="0" w:color="auto"/>
        <w:bottom w:val="none" w:sz="0" w:space="0" w:color="auto"/>
        <w:right w:val="none" w:sz="0" w:space="0" w:color="auto"/>
      </w:divBdr>
    </w:div>
    <w:div w:id="1587610062">
      <w:bodyDiv w:val="1"/>
      <w:marLeft w:val="0"/>
      <w:marRight w:val="0"/>
      <w:marTop w:val="0"/>
      <w:marBottom w:val="0"/>
      <w:divBdr>
        <w:top w:val="none" w:sz="0" w:space="0" w:color="auto"/>
        <w:left w:val="none" w:sz="0" w:space="0" w:color="auto"/>
        <w:bottom w:val="none" w:sz="0" w:space="0" w:color="auto"/>
        <w:right w:val="none" w:sz="0" w:space="0" w:color="auto"/>
      </w:divBdr>
    </w:div>
    <w:div w:id="1587611549">
      <w:bodyDiv w:val="1"/>
      <w:marLeft w:val="0"/>
      <w:marRight w:val="0"/>
      <w:marTop w:val="0"/>
      <w:marBottom w:val="0"/>
      <w:divBdr>
        <w:top w:val="none" w:sz="0" w:space="0" w:color="auto"/>
        <w:left w:val="none" w:sz="0" w:space="0" w:color="auto"/>
        <w:bottom w:val="none" w:sz="0" w:space="0" w:color="auto"/>
        <w:right w:val="none" w:sz="0" w:space="0" w:color="auto"/>
      </w:divBdr>
    </w:div>
    <w:div w:id="1588879495">
      <w:bodyDiv w:val="1"/>
      <w:marLeft w:val="0"/>
      <w:marRight w:val="0"/>
      <w:marTop w:val="0"/>
      <w:marBottom w:val="0"/>
      <w:divBdr>
        <w:top w:val="none" w:sz="0" w:space="0" w:color="auto"/>
        <w:left w:val="none" w:sz="0" w:space="0" w:color="auto"/>
        <w:bottom w:val="none" w:sz="0" w:space="0" w:color="auto"/>
        <w:right w:val="none" w:sz="0" w:space="0" w:color="auto"/>
      </w:divBdr>
    </w:div>
    <w:div w:id="1589119079">
      <w:bodyDiv w:val="1"/>
      <w:marLeft w:val="0"/>
      <w:marRight w:val="0"/>
      <w:marTop w:val="0"/>
      <w:marBottom w:val="0"/>
      <w:divBdr>
        <w:top w:val="none" w:sz="0" w:space="0" w:color="auto"/>
        <w:left w:val="none" w:sz="0" w:space="0" w:color="auto"/>
        <w:bottom w:val="none" w:sz="0" w:space="0" w:color="auto"/>
        <w:right w:val="none" w:sz="0" w:space="0" w:color="auto"/>
      </w:divBdr>
    </w:div>
    <w:div w:id="1590113535">
      <w:bodyDiv w:val="1"/>
      <w:marLeft w:val="0"/>
      <w:marRight w:val="0"/>
      <w:marTop w:val="0"/>
      <w:marBottom w:val="0"/>
      <w:divBdr>
        <w:top w:val="none" w:sz="0" w:space="0" w:color="auto"/>
        <w:left w:val="none" w:sz="0" w:space="0" w:color="auto"/>
        <w:bottom w:val="none" w:sz="0" w:space="0" w:color="auto"/>
        <w:right w:val="none" w:sz="0" w:space="0" w:color="auto"/>
      </w:divBdr>
    </w:div>
    <w:div w:id="1591083518">
      <w:bodyDiv w:val="1"/>
      <w:marLeft w:val="0"/>
      <w:marRight w:val="0"/>
      <w:marTop w:val="0"/>
      <w:marBottom w:val="0"/>
      <w:divBdr>
        <w:top w:val="none" w:sz="0" w:space="0" w:color="auto"/>
        <w:left w:val="none" w:sz="0" w:space="0" w:color="auto"/>
        <w:bottom w:val="none" w:sz="0" w:space="0" w:color="auto"/>
        <w:right w:val="none" w:sz="0" w:space="0" w:color="auto"/>
      </w:divBdr>
    </w:div>
    <w:div w:id="1591085027">
      <w:bodyDiv w:val="1"/>
      <w:marLeft w:val="0"/>
      <w:marRight w:val="0"/>
      <w:marTop w:val="0"/>
      <w:marBottom w:val="0"/>
      <w:divBdr>
        <w:top w:val="none" w:sz="0" w:space="0" w:color="auto"/>
        <w:left w:val="none" w:sz="0" w:space="0" w:color="auto"/>
        <w:bottom w:val="none" w:sz="0" w:space="0" w:color="auto"/>
        <w:right w:val="none" w:sz="0" w:space="0" w:color="auto"/>
      </w:divBdr>
    </w:div>
    <w:div w:id="1591350899">
      <w:bodyDiv w:val="1"/>
      <w:marLeft w:val="0"/>
      <w:marRight w:val="0"/>
      <w:marTop w:val="0"/>
      <w:marBottom w:val="0"/>
      <w:divBdr>
        <w:top w:val="none" w:sz="0" w:space="0" w:color="auto"/>
        <w:left w:val="none" w:sz="0" w:space="0" w:color="auto"/>
        <w:bottom w:val="none" w:sz="0" w:space="0" w:color="auto"/>
        <w:right w:val="none" w:sz="0" w:space="0" w:color="auto"/>
      </w:divBdr>
    </w:div>
    <w:div w:id="1591355180">
      <w:bodyDiv w:val="1"/>
      <w:marLeft w:val="0"/>
      <w:marRight w:val="0"/>
      <w:marTop w:val="0"/>
      <w:marBottom w:val="0"/>
      <w:divBdr>
        <w:top w:val="none" w:sz="0" w:space="0" w:color="auto"/>
        <w:left w:val="none" w:sz="0" w:space="0" w:color="auto"/>
        <w:bottom w:val="none" w:sz="0" w:space="0" w:color="auto"/>
        <w:right w:val="none" w:sz="0" w:space="0" w:color="auto"/>
      </w:divBdr>
    </w:div>
    <w:div w:id="1591620143">
      <w:bodyDiv w:val="1"/>
      <w:marLeft w:val="0"/>
      <w:marRight w:val="0"/>
      <w:marTop w:val="0"/>
      <w:marBottom w:val="0"/>
      <w:divBdr>
        <w:top w:val="none" w:sz="0" w:space="0" w:color="auto"/>
        <w:left w:val="none" w:sz="0" w:space="0" w:color="auto"/>
        <w:bottom w:val="none" w:sz="0" w:space="0" w:color="auto"/>
        <w:right w:val="none" w:sz="0" w:space="0" w:color="auto"/>
      </w:divBdr>
    </w:div>
    <w:div w:id="1592621429">
      <w:bodyDiv w:val="1"/>
      <w:marLeft w:val="0"/>
      <w:marRight w:val="0"/>
      <w:marTop w:val="0"/>
      <w:marBottom w:val="0"/>
      <w:divBdr>
        <w:top w:val="none" w:sz="0" w:space="0" w:color="auto"/>
        <w:left w:val="none" w:sz="0" w:space="0" w:color="auto"/>
        <w:bottom w:val="none" w:sz="0" w:space="0" w:color="auto"/>
        <w:right w:val="none" w:sz="0" w:space="0" w:color="auto"/>
      </w:divBdr>
    </w:div>
    <w:div w:id="1592813633">
      <w:bodyDiv w:val="1"/>
      <w:marLeft w:val="0"/>
      <w:marRight w:val="0"/>
      <w:marTop w:val="0"/>
      <w:marBottom w:val="0"/>
      <w:divBdr>
        <w:top w:val="none" w:sz="0" w:space="0" w:color="auto"/>
        <w:left w:val="none" w:sz="0" w:space="0" w:color="auto"/>
        <w:bottom w:val="none" w:sz="0" w:space="0" w:color="auto"/>
        <w:right w:val="none" w:sz="0" w:space="0" w:color="auto"/>
      </w:divBdr>
    </w:div>
    <w:div w:id="1593515335">
      <w:bodyDiv w:val="1"/>
      <w:marLeft w:val="0"/>
      <w:marRight w:val="0"/>
      <w:marTop w:val="0"/>
      <w:marBottom w:val="0"/>
      <w:divBdr>
        <w:top w:val="none" w:sz="0" w:space="0" w:color="auto"/>
        <w:left w:val="none" w:sz="0" w:space="0" w:color="auto"/>
        <w:bottom w:val="none" w:sz="0" w:space="0" w:color="auto"/>
        <w:right w:val="none" w:sz="0" w:space="0" w:color="auto"/>
      </w:divBdr>
    </w:div>
    <w:div w:id="1593660047">
      <w:bodyDiv w:val="1"/>
      <w:marLeft w:val="0"/>
      <w:marRight w:val="0"/>
      <w:marTop w:val="0"/>
      <w:marBottom w:val="0"/>
      <w:divBdr>
        <w:top w:val="none" w:sz="0" w:space="0" w:color="auto"/>
        <w:left w:val="none" w:sz="0" w:space="0" w:color="auto"/>
        <w:bottom w:val="none" w:sz="0" w:space="0" w:color="auto"/>
        <w:right w:val="none" w:sz="0" w:space="0" w:color="auto"/>
      </w:divBdr>
    </w:div>
    <w:div w:id="1593663776">
      <w:bodyDiv w:val="1"/>
      <w:marLeft w:val="0"/>
      <w:marRight w:val="0"/>
      <w:marTop w:val="0"/>
      <w:marBottom w:val="0"/>
      <w:divBdr>
        <w:top w:val="none" w:sz="0" w:space="0" w:color="auto"/>
        <w:left w:val="none" w:sz="0" w:space="0" w:color="auto"/>
        <w:bottom w:val="none" w:sz="0" w:space="0" w:color="auto"/>
        <w:right w:val="none" w:sz="0" w:space="0" w:color="auto"/>
      </w:divBdr>
    </w:div>
    <w:div w:id="1593734225">
      <w:bodyDiv w:val="1"/>
      <w:marLeft w:val="0"/>
      <w:marRight w:val="0"/>
      <w:marTop w:val="0"/>
      <w:marBottom w:val="0"/>
      <w:divBdr>
        <w:top w:val="none" w:sz="0" w:space="0" w:color="auto"/>
        <w:left w:val="none" w:sz="0" w:space="0" w:color="auto"/>
        <w:bottom w:val="none" w:sz="0" w:space="0" w:color="auto"/>
        <w:right w:val="none" w:sz="0" w:space="0" w:color="auto"/>
      </w:divBdr>
    </w:div>
    <w:div w:id="1595892163">
      <w:bodyDiv w:val="1"/>
      <w:marLeft w:val="0"/>
      <w:marRight w:val="0"/>
      <w:marTop w:val="0"/>
      <w:marBottom w:val="0"/>
      <w:divBdr>
        <w:top w:val="none" w:sz="0" w:space="0" w:color="auto"/>
        <w:left w:val="none" w:sz="0" w:space="0" w:color="auto"/>
        <w:bottom w:val="none" w:sz="0" w:space="0" w:color="auto"/>
        <w:right w:val="none" w:sz="0" w:space="0" w:color="auto"/>
      </w:divBdr>
    </w:div>
    <w:div w:id="1597520778">
      <w:bodyDiv w:val="1"/>
      <w:marLeft w:val="0"/>
      <w:marRight w:val="0"/>
      <w:marTop w:val="0"/>
      <w:marBottom w:val="0"/>
      <w:divBdr>
        <w:top w:val="none" w:sz="0" w:space="0" w:color="auto"/>
        <w:left w:val="none" w:sz="0" w:space="0" w:color="auto"/>
        <w:bottom w:val="none" w:sz="0" w:space="0" w:color="auto"/>
        <w:right w:val="none" w:sz="0" w:space="0" w:color="auto"/>
      </w:divBdr>
    </w:div>
    <w:div w:id="1597708236">
      <w:bodyDiv w:val="1"/>
      <w:marLeft w:val="0"/>
      <w:marRight w:val="0"/>
      <w:marTop w:val="0"/>
      <w:marBottom w:val="0"/>
      <w:divBdr>
        <w:top w:val="none" w:sz="0" w:space="0" w:color="auto"/>
        <w:left w:val="none" w:sz="0" w:space="0" w:color="auto"/>
        <w:bottom w:val="none" w:sz="0" w:space="0" w:color="auto"/>
        <w:right w:val="none" w:sz="0" w:space="0" w:color="auto"/>
      </w:divBdr>
    </w:div>
    <w:div w:id="1598755210">
      <w:bodyDiv w:val="1"/>
      <w:marLeft w:val="0"/>
      <w:marRight w:val="0"/>
      <w:marTop w:val="0"/>
      <w:marBottom w:val="0"/>
      <w:divBdr>
        <w:top w:val="none" w:sz="0" w:space="0" w:color="auto"/>
        <w:left w:val="none" w:sz="0" w:space="0" w:color="auto"/>
        <w:bottom w:val="none" w:sz="0" w:space="0" w:color="auto"/>
        <w:right w:val="none" w:sz="0" w:space="0" w:color="auto"/>
      </w:divBdr>
    </w:div>
    <w:div w:id="1598904287">
      <w:bodyDiv w:val="1"/>
      <w:marLeft w:val="0"/>
      <w:marRight w:val="0"/>
      <w:marTop w:val="0"/>
      <w:marBottom w:val="0"/>
      <w:divBdr>
        <w:top w:val="none" w:sz="0" w:space="0" w:color="auto"/>
        <w:left w:val="none" w:sz="0" w:space="0" w:color="auto"/>
        <w:bottom w:val="none" w:sz="0" w:space="0" w:color="auto"/>
        <w:right w:val="none" w:sz="0" w:space="0" w:color="auto"/>
      </w:divBdr>
    </w:div>
    <w:div w:id="1599364484">
      <w:bodyDiv w:val="1"/>
      <w:marLeft w:val="0"/>
      <w:marRight w:val="0"/>
      <w:marTop w:val="0"/>
      <w:marBottom w:val="0"/>
      <w:divBdr>
        <w:top w:val="none" w:sz="0" w:space="0" w:color="auto"/>
        <w:left w:val="none" w:sz="0" w:space="0" w:color="auto"/>
        <w:bottom w:val="none" w:sz="0" w:space="0" w:color="auto"/>
        <w:right w:val="none" w:sz="0" w:space="0" w:color="auto"/>
      </w:divBdr>
    </w:div>
    <w:div w:id="1599410159">
      <w:bodyDiv w:val="1"/>
      <w:marLeft w:val="0"/>
      <w:marRight w:val="0"/>
      <w:marTop w:val="0"/>
      <w:marBottom w:val="0"/>
      <w:divBdr>
        <w:top w:val="none" w:sz="0" w:space="0" w:color="auto"/>
        <w:left w:val="none" w:sz="0" w:space="0" w:color="auto"/>
        <w:bottom w:val="none" w:sz="0" w:space="0" w:color="auto"/>
        <w:right w:val="none" w:sz="0" w:space="0" w:color="auto"/>
      </w:divBdr>
    </w:div>
    <w:div w:id="1600135453">
      <w:bodyDiv w:val="1"/>
      <w:marLeft w:val="0"/>
      <w:marRight w:val="0"/>
      <w:marTop w:val="0"/>
      <w:marBottom w:val="0"/>
      <w:divBdr>
        <w:top w:val="none" w:sz="0" w:space="0" w:color="auto"/>
        <w:left w:val="none" w:sz="0" w:space="0" w:color="auto"/>
        <w:bottom w:val="none" w:sz="0" w:space="0" w:color="auto"/>
        <w:right w:val="none" w:sz="0" w:space="0" w:color="auto"/>
      </w:divBdr>
    </w:div>
    <w:div w:id="1600409804">
      <w:bodyDiv w:val="1"/>
      <w:marLeft w:val="0"/>
      <w:marRight w:val="0"/>
      <w:marTop w:val="0"/>
      <w:marBottom w:val="0"/>
      <w:divBdr>
        <w:top w:val="none" w:sz="0" w:space="0" w:color="auto"/>
        <w:left w:val="none" w:sz="0" w:space="0" w:color="auto"/>
        <w:bottom w:val="none" w:sz="0" w:space="0" w:color="auto"/>
        <w:right w:val="none" w:sz="0" w:space="0" w:color="auto"/>
      </w:divBdr>
    </w:div>
    <w:div w:id="1600481701">
      <w:bodyDiv w:val="1"/>
      <w:marLeft w:val="0"/>
      <w:marRight w:val="0"/>
      <w:marTop w:val="0"/>
      <w:marBottom w:val="0"/>
      <w:divBdr>
        <w:top w:val="none" w:sz="0" w:space="0" w:color="auto"/>
        <w:left w:val="none" w:sz="0" w:space="0" w:color="auto"/>
        <w:bottom w:val="none" w:sz="0" w:space="0" w:color="auto"/>
        <w:right w:val="none" w:sz="0" w:space="0" w:color="auto"/>
      </w:divBdr>
    </w:div>
    <w:div w:id="1600605612">
      <w:bodyDiv w:val="1"/>
      <w:marLeft w:val="0"/>
      <w:marRight w:val="0"/>
      <w:marTop w:val="0"/>
      <w:marBottom w:val="0"/>
      <w:divBdr>
        <w:top w:val="none" w:sz="0" w:space="0" w:color="auto"/>
        <w:left w:val="none" w:sz="0" w:space="0" w:color="auto"/>
        <w:bottom w:val="none" w:sz="0" w:space="0" w:color="auto"/>
        <w:right w:val="none" w:sz="0" w:space="0" w:color="auto"/>
      </w:divBdr>
    </w:div>
    <w:div w:id="1600796324">
      <w:bodyDiv w:val="1"/>
      <w:marLeft w:val="0"/>
      <w:marRight w:val="0"/>
      <w:marTop w:val="0"/>
      <w:marBottom w:val="0"/>
      <w:divBdr>
        <w:top w:val="none" w:sz="0" w:space="0" w:color="auto"/>
        <w:left w:val="none" w:sz="0" w:space="0" w:color="auto"/>
        <w:bottom w:val="none" w:sz="0" w:space="0" w:color="auto"/>
        <w:right w:val="none" w:sz="0" w:space="0" w:color="auto"/>
      </w:divBdr>
    </w:div>
    <w:div w:id="1600944602">
      <w:bodyDiv w:val="1"/>
      <w:marLeft w:val="0"/>
      <w:marRight w:val="0"/>
      <w:marTop w:val="0"/>
      <w:marBottom w:val="0"/>
      <w:divBdr>
        <w:top w:val="none" w:sz="0" w:space="0" w:color="auto"/>
        <w:left w:val="none" w:sz="0" w:space="0" w:color="auto"/>
        <w:bottom w:val="none" w:sz="0" w:space="0" w:color="auto"/>
        <w:right w:val="none" w:sz="0" w:space="0" w:color="auto"/>
      </w:divBdr>
    </w:div>
    <w:div w:id="1601141164">
      <w:bodyDiv w:val="1"/>
      <w:marLeft w:val="0"/>
      <w:marRight w:val="0"/>
      <w:marTop w:val="0"/>
      <w:marBottom w:val="0"/>
      <w:divBdr>
        <w:top w:val="none" w:sz="0" w:space="0" w:color="auto"/>
        <w:left w:val="none" w:sz="0" w:space="0" w:color="auto"/>
        <w:bottom w:val="none" w:sz="0" w:space="0" w:color="auto"/>
        <w:right w:val="none" w:sz="0" w:space="0" w:color="auto"/>
      </w:divBdr>
    </w:div>
    <w:div w:id="1601528550">
      <w:bodyDiv w:val="1"/>
      <w:marLeft w:val="0"/>
      <w:marRight w:val="0"/>
      <w:marTop w:val="0"/>
      <w:marBottom w:val="0"/>
      <w:divBdr>
        <w:top w:val="none" w:sz="0" w:space="0" w:color="auto"/>
        <w:left w:val="none" w:sz="0" w:space="0" w:color="auto"/>
        <w:bottom w:val="none" w:sz="0" w:space="0" w:color="auto"/>
        <w:right w:val="none" w:sz="0" w:space="0" w:color="auto"/>
      </w:divBdr>
    </w:div>
    <w:div w:id="1602225334">
      <w:bodyDiv w:val="1"/>
      <w:marLeft w:val="0"/>
      <w:marRight w:val="0"/>
      <w:marTop w:val="0"/>
      <w:marBottom w:val="0"/>
      <w:divBdr>
        <w:top w:val="none" w:sz="0" w:space="0" w:color="auto"/>
        <w:left w:val="none" w:sz="0" w:space="0" w:color="auto"/>
        <w:bottom w:val="none" w:sz="0" w:space="0" w:color="auto"/>
        <w:right w:val="none" w:sz="0" w:space="0" w:color="auto"/>
      </w:divBdr>
    </w:div>
    <w:div w:id="1603486793">
      <w:bodyDiv w:val="1"/>
      <w:marLeft w:val="0"/>
      <w:marRight w:val="0"/>
      <w:marTop w:val="0"/>
      <w:marBottom w:val="0"/>
      <w:divBdr>
        <w:top w:val="none" w:sz="0" w:space="0" w:color="auto"/>
        <w:left w:val="none" w:sz="0" w:space="0" w:color="auto"/>
        <w:bottom w:val="none" w:sz="0" w:space="0" w:color="auto"/>
        <w:right w:val="none" w:sz="0" w:space="0" w:color="auto"/>
      </w:divBdr>
    </w:div>
    <w:div w:id="1604072628">
      <w:bodyDiv w:val="1"/>
      <w:marLeft w:val="0"/>
      <w:marRight w:val="0"/>
      <w:marTop w:val="0"/>
      <w:marBottom w:val="0"/>
      <w:divBdr>
        <w:top w:val="none" w:sz="0" w:space="0" w:color="auto"/>
        <w:left w:val="none" w:sz="0" w:space="0" w:color="auto"/>
        <w:bottom w:val="none" w:sz="0" w:space="0" w:color="auto"/>
        <w:right w:val="none" w:sz="0" w:space="0" w:color="auto"/>
      </w:divBdr>
    </w:div>
    <w:div w:id="1604218454">
      <w:bodyDiv w:val="1"/>
      <w:marLeft w:val="0"/>
      <w:marRight w:val="0"/>
      <w:marTop w:val="0"/>
      <w:marBottom w:val="0"/>
      <w:divBdr>
        <w:top w:val="none" w:sz="0" w:space="0" w:color="auto"/>
        <w:left w:val="none" w:sz="0" w:space="0" w:color="auto"/>
        <w:bottom w:val="none" w:sz="0" w:space="0" w:color="auto"/>
        <w:right w:val="none" w:sz="0" w:space="0" w:color="auto"/>
      </w:divBdr>
    </w:div>
    <w:div w:id="1604919204">
      <w:bodyDiv w:val="1"/>
      <w:marLeft w:val="0"/>
      <w:marRight w:val="0"/>
      <w:marTop w:val="0"/>
      <w:marBottom w:val="0"/>
      <w:divBdr>
        <w:top w:val="none" w:sz="0" w:space="0" w:color="auto"/>
        <w:left w:val="none" w:sz="0" w:space="0" w:color="auto"/>
        <w:bottom w:val="none" w:sz="0" w:space="0" w:color="auto"/>
        <w:right w:val="none" w:sz="0" w:space="0" w:color="auto"/>
      </w:divBdr>
    </w:div>
    <w:div w:id="1605068035">
      <w:bodyDiv w:val="1"/>
      <w:marLeft w:val="0"/>
      <w:marRight w:val="0"/>
      <w:marTop w:val="0"/>
      <w:marBottom w:val="0"/>
      <w:divBdr>
        <w:top w:val="none" w:sz="0" w:space="0" w:color="auto"/>
        <w:left w:val="none" w:sz="0" w:space="0" w:color="auto"/>
        <w:bottom w:val="none" w:sz="0" w:space="0" w:color="auto"/>
        <w:right w:val="none" w:sz="0" w:space="0" w:color="auto"/>
      </w:divBdr>
    </w:div>
    <w:div w:id="1605115722">
      <w:bodyDiv w:val="1"/>
      <w:marLeft w:val="0"/>
      <w:marRight w:val="0"/>
      <w:marTop w:val="0"/>
      <w:marBottom w:val="0"/>
      <w:divBdr>
        <w:top w:val="none" w:sz="0" w:space="0" w:color="auto"/>
        <w:left w:val="none" w:sz="0" w:space="0" w:color="auto"/>
        <w:bottom w:val="none" w:sz="0" w:space="0" w:color="auto"/>
        <w:right w:val="none" w:sz="0" w:space="0" w:color="auto"/>
      </w:divBdr>
    </w:div>
    <w:div w:id="1606109439">
      <w:bodyDiv w:val="1"/>
      <w:marLeft w:val="0"/>
      <w:marRight w:val="0"/>
      <w:marTop w:val="0"/>
      <w:marBottom w:val="0"/>
      <w:divBdr>
        <w:top w:val="none" w:sz="0" w:space="0" w:color="auto"/>
        <w:left w:val="none" w:sz="0" w:space="0" w:color="auto"/>
        <w:bottom w:val="none" w:sz="0" w:space="0" w:color="auto"/>
        <w:right w:val="none" w:sz="0" w:space="0" w:color="auto"/>
      </w:divBdr>
    </w:div>
    <w:div w:id="1606157469">
      <w:bodyDiv w:val="1"/>
      <w:marLeft w:val="0"/>
      <w:marRight w:val="0"/>
      <w:marTop w:val="0"/>
      <w:marBottom w:val="0"/>
      <w:divBdr>
        <w:top w:val="none" w:sz="0" w:space="0" w:color="auto"/>
        <w:left w:val="none" w:sz="0" w:space="0" w:color="auto"/>
        <w:bottom w:val="none" w:sz="0" w:space="0" w:color="auto"/>
        <w:right w:val="none" w:sz="0" w:space="0" w:color="auto"/>
      </w:divBdr>
    </w:div>
    <w:div w:id="1606303588">
      <w:bodyDiv w:val="1"/>
      <w:marLeft w:val="0"/>
      <w:marRight w:val="0"/>
      <w:marTop w:val="0"/>
      <w:marBottom w:val="0"/>
      <w:divBdr>
        <w:top w:val="none" w:sz="0" w:space="0" w:color="auto"/>
        <w:left w:val="none" w:sz="0" w:space="0" w:color="auto"/>
        <w:bottom w:val="none" w:sz="0" w:space="0" w:color="auto"/>
        <w:right w:val="none" w:sz="0" w:space="0" w:color="auto"/>
      </w:divBdr>
    </w:div>
    <w:div w:id="1607470165">
      <w:bodyDiv w:val="1"/>
      <w:marLeft w:val="0"/>
      <w:marRight w:val="0"/>
      <w:marTop w:val="0"/>
      <w:marBottom w:val="0"/>
      <w:divBdr>
        <w:top w:val="none" w:sz="0" w:space="0" w:color="auto"/>
        <w:left w:val="none" w:sz="0" w:space="0" w:color="auto"/>
        <w:bottom w:val="none" w:sz="0" w:space="0" w:color="auto"/>
        <w:right w:val="none" w:sz="0" w:space="0" w:color="auto"/>
      </w:divBdr>
    </w:div>
    <w:div w:id="1607536194">
      <w:bodyDiv w:val="1"/>
      <w:marLeft w:val="0"/>
      <w:marRight w:val="0"/>
      <w:marTop w:val="0"/>
      <w:marBottom w:val="0"/>
      <w:divBdr>
        <w:top w:val="none" w:sz="0" w:space="0" w:color="auto"/>
        <w:left w:val="none" w:sz="0" w:space="0" w:color="auto"/>
        <w:bottom w:val="none" w:sz="0" w:space="0" w:color="auto"/>
        <w:right w:val="none" w:sz="0" w:space="0" w:color="auto"/>
      </w:divBdr>
    </w:div>
    <w:div w:id="1607614282">
      <w:bodyDiv w:val="1"/>
      <w:marLeft w:val="0"/>
      <w:marRight w:val="0"/>
      <w:marTop w:val="0"/>
      <w:marBottom w:val="0"/>
      <w:divBdr>
        <w:top w:val="none" w:sz="0" w:space="0" w:color="auto"/>
        <w:left w:val="none" w:sz="0" w:space="0" w:color="auto"/>
        <w:bottom w:val="none" w:sz="0" w:space="0" w:color="auto"/>
        <w:right w:val="none" w:sz="0" w:space="0" w:color="auto"/>
      </w:divBdr>
    </w:div>
    <w:div w:id="1607886472">
      <w:bodyDiv w:val="1"/>
      <w:marLeft w:val="0"/>
      <w:marRight w:val="0"/>
      <w:marTop w:val="0"/>
      <w:marBottom w:val="0"/>
      <w:divBdr>
        <w:top w:val="none" w:sz="0" w:space="0" w:color="auto"/>
        <w:left w:val="none" w:sz="0" w:space="0" w:color="auto"/>
        <w:bottom w:val="none" w:sz="0" w:space="0" w:color="auto"/>
        <w:right w:val="none" w:sz="0" w:space="0" w:color="auto"/>
      </w:divBdr>
    </w:div>
    <w:div w:id="1608006689">
      <w:bodyDiv w:val="1"/>
      <w:marLeft w:val="0"/>
      <w:marRight w:val="0"/>
      <w:marTop w:val="0"/>
      <w:marBottom w:val="0"/>
      <w:divBdr>
        <w:top w:val="none" w:sz="0" w:space="0" w:color="auto"/>
        <w:left w:val="none" w:sz="0" w:space="0" w:color="auto"/>
        <w:bottom w:val="none" w:sz="0" w:space="0" w:color="auto"/>
        <w:right w:val="none" w:sz="0" w:space="0" w:color="auto"/>
      </w:divBdr>
    </w:div>
    <w:div w:id="1608078687">
      <w:bodyDiv w:val="1"/>
      <w:marLeft w:val="0"/>
      <w:marRight w:val="0"/>
      <w:marTop w:val="0"/>
      <w:marBottom w:val="0"/>
      <w:divBdr>
        <w:top w:val="none" w:sz="0" w:space="0" w:color="auto"/>
        <w:left w:val="none" w:sz="0" w:space="0" w:color="auto"/>
        <w:bottom w:val="none" w:sz="0" w:space="0" w:color="auto"/>
        <w:right w:val="none" w:sz="0" w:space="0" w:color="auto"/>
      </w:divBdr>
    </w:div>
    <w:div w:id="1608124549">
      <w:bodyDiv w:val="1"/>
      <w:marLeft w:val="0"/>
      <w:marRight w:val="0"/>
      <w:marTop w:val="0"/>
      <w:marBottom w:val="0"/>
      <w:divBdr>
        <w:top w:val="none" w:sz="0" w:space="0" w:color="auto"/>
        <w:left w:val="none" w:sz="0" w:space="0" w:color="auto"/>
        <w:bottom w:val="none" w:sz="0" w:space="0" w:color="auto"/>
        <w:right w:val="none" w:sz="0" w:space="0" w:color="auto"/>
      </w:divBdr>
    </w:div>
    <w:div w:id="1608461874">
      <w:bodyDiv w:val="1"/>
      <w:marLeft w:val="0"/>
      <w:marRight w:val="0"/>
      <w:marTop w:val="0"/>
      <w:marBottom w:val="0"/>
      <w:divBdr>
        <w:top w:val="none" w:sz="0" w:space="0" w:color="auto"/>
        <w:left w:val="none" w:sz="0" w:space="0" w:color="auto"/>
        <w:bottom w:val="none" w:sz="0" w:space="0" w:color="auto"/>
        <w:right w:val="none" w:sz="0" w:space="0" w:color="auto"/>
      </w:divBdr>
    </w:div>
    <w:div w:id="1609048722">
      <w:bodyDiv w:val="1"/>
      <w:marLeft w:val="0"/>
      <w:marRight w:val="0"/>
      <w:marTop w:val="0"/>
      <w:marBottom w:val="0"/>
      <w:divBdr>
        <w:top w:val="none" w:sz="0" w:space="0" w:color="auto"/>
        <w:left w:val="none" w:sz="0" w:space="0" w:color="auto"/>
        <w:bottom w:val="none" w:sz="0" w:space="0" w:color="auto"/>
        <w:right w:val="none" w:sz="0" w:space="0" w:color="auto"/>
      </w:divBdr>
    </w:div>
    <w:div w:id="1609119348">
      <w:bodyDiv w:val="1"/>
      <w:marLeft w:val="0"/>
      <w:marRight w:val="0"/>
      <w:marTop w:val="0"/>
      <w:marBottom w:val="0"/>
      <w:divBdr>
        <w:top w:val="none" w:sz="0" w:space="0" w:color="auto"/>
        <w:left w:val="none" w:sz="0" w:space="0" w:color="auto"/>
        <w:bottom w:val="none" w:sz="0" w:space="0" w:color="auto"/>
        <w:right w:val="none" w:sz="0" w:space="0" w:color="auto"/>
      </w:divBdr>
    </w:div>
    <w:div w:id="1609387049">
      <w:bodyDiv w:val="1"/>
      <w:marLeft w:val="0"/>
      <w:marRight w:val="0"/>
      <w:marTop w:val="0"/>
      <w:marBottom w:val="0"/>
      <w:divBdr>
        <w:top w:val="none" w:sz="0" w:space="0" w:color="auto"/>
        <w:left w:val="none" w:sz="0" w:space="0" w:color="auto"/>
        <w:bottom w:val="none" w:sz="0" w:space="0" w:color="auto"/>
        <w:right w:val="none" w:sz="0" w:space="0" w:color="auto"/>
      </w:divBdr>
    </w:div>
    <w:div w:id="1609779027">
      <w:bodyDiv w:val="1"/>
      <w:marLeft w:val="0"/>
      <w:marRight w:val="0"/>
      <w:marTop w:val="0"/>
      <w:marBottom w:val="0"/>
      <w:divBdr>
        <w:top w:val="none" w:sz="0" w:space="0" w:color="auto"/>
        <w:left w:val="none" w:sz="0" w:space="0" w:color="auto"/>
        <w:bottom w:val="none" w:sz="0" w:space="0" w:color="auto"/>
        <w:right w:val="none" w:sz="0" w:space="0" w:color="auto"/>
      </w:divBdr>
    </w:div>
    <w:div w:id="1609921655">
      <w:bodyDiv w:val="1"/>
      <w:marLeft w:val="0"/>
      <w:marRight w:val="0"/>
      <w:marTop w:val="0"/>
      <w:marBottom w:val="0"/>
      <w:divBdr>
        <w:top w:val="none" w:sz="0" w:space="0" w:color="auto"/>
        <w:left w:val="none" w:sz="0" w:space="0" w:color="auto"/>
        <w:bottom w:val="none" w:sz="0" w:space="0" w:color="auto"/>
        <w:right w:val="none" w:sz="0" w:space="0" w:color="auto"/>
      </w:divBdr>
    </w:div>
    <w:div w:id="1610043286">
      <w:bodyDiv w:val="1"/>
      <w:marLeft w:val="0"/>
      <w:marRight w:val="0"/>
      <w:marTop w:val="0"/>
      <w:marBottom w:val="0"/>
      <w:divBdr>
        <w:top w:val="none" w:sz="0" w:space="0" w:color="auto"/>
        <w:left w:val="none" w:sz="0" w:space="0" w:color="auto"/>
        <w:bottom w:val="none" w:sz="0" w:space="0" w:color="auto"/>
        <w:right w:val="none" w:sz="0" w:space="0" w:color="auto"/>
      </w:divBdr>
    </w:div>
    <w:div w:id="1610117582">
      <w:bodyDiv w:val="1"/>
      <w:marLeft w:val="0"/>
      <w:marRight w:val="0"/>
      <w:marTop w:val="0"/>
      <w:marBottom w:val="0"/>
      <w:divBdr>
        <w:top w:val="none" w:sz="0" w:space="0" w:color="auto"/>
        <w:left w:val="none" w:sz="0" w:space="0" w:color="auto"/>
        <w:bottom w:val="none" w:sz="0" w:space="0" w:color="auto"/>
        <w:right w:val="none" w:sz="0" w:space="0" w:color="auto"/>
      </w:divBdr>
    </w:div>
    <w:div w:id="1610164310">
      <w:bodyDiv w:val="1"/>
      <w:marLeft w:val="0"/>
      <w:marRight w:val="0"/>
      <w:marTop w:val="0"/>
      <w:marBottom w:val="0"/>
      <w:divBdr>
        <w:top w:val="none" w:sz="0" w:space="0" w:color="auto"/>
        <w:left w:val="none" w:sz="0" w:space="0" w:color="auto"/>
        <w:bottom w:val="none" w:sz="0" w:space="0" w:color="auto"/>
        <w:right w:val="none" w:sz="0" w:space="0" w:color="auto"/>
      </w:divBdr>
    </w:div>
    <w:div w:id="1610312630">
      <w:bodyDiv w:val="1"/>
      <w:marLeft w:val="0"/>
      <w:marRight w:val="0"/>
      <w:marTop w:val="0"/>
      <w:marBottom w:val="0"/>
      <w:divBdr>
        <w:top w:val="none" w:sz="0" w:space="0" w:color="auto"/>
        <w:left w:val="none" w:sz="0" w:space="0" w:color="auto"/>
        <w:bottom w:val="none" w:sz="0" w:space="0" w:color="auto"/>
        <w:right w:val="none" w:sz="0" w:space="0" w:color="auto"/>
      </w:divBdr>
    </w:div>
    <w:div w:id="1610354478">
      <w:bodyDiv w:val="1"/>
      <w:marLeft w:val="0"/>
      <w:marRight w:val="0"/>
      <w:marTop w:val="0"/>
      <w:marBottom w:val="0"/>
      <w:divBdr>
        <w:top w:val="none" w:sz="0" w:space="0" w:color="auto"/>
        <w:left w:val="none" w:sz="0" w:space="0" w:color="auto"/>
        <w:bottom w:val="none" w:sz="0" w:space="0" w:color="auto"/>
        <w:right w:val="none" w:sz="0" w:space="0" w:color="auto"/>
      </w:divBdr>
    </w:div>
    <w:div w:id="1610503222">
      <w:bodyDiv w:val="1"/>
      <w:marLeft w:val="0"/>
      <w:marRight w:val="0"/>
      <w:marTop w:val="0"/>
      <w:marBottom w:val="0"/>
      <w:divBdr>
        <w:top w:val="none" w:sz="0" w:space="0" w:color="auto"/>
        <w:left w:val="none" w:sz="0" w:space="0" w:color="auto"/>
        <w:bottom w:val="none" w:sz="0" w:space="0" w:color="auto"/>
        <w:right w:val="none" w:sz="0" w:space="0" w:color="auto"/>
      </w:divBdr>
    </w:div>
    <w:div w:id="1610550041">
      <w:bodyDiv w:val="1"/>
      <w:marLeft w:val="0"/>
      <w:marRight w:val="0"/>
      <w:marTop w:val="0"/>
      <w:marBottom w:val="0"/>
      <w:divBdr>
        <w:top w:val="none" w:sz="0" w:space="0" w:color="auto"/>
        <w:left w:val="none" w:sz="0" w:space="0" w:color="auto"/>
        <w:bottom w:val="none" w:sz="0" w:space="0" w:color="auto"/>
        <w:right w:val="none" w:sz="0" w:space="0" w:color="auto"/>
      </w:divBdr>
    </w:div>
    <w:div w:id="1610745645">
      <w:bodyDiv w:val="1"/>
      <w:marLeft w:val="0"/>
      <w:marRight w:val="0"/>
      <w:marTop w:val="0"/>
      <w:marBottom w:val="0"/>
      <w:divBdr>
        <w:top w:val="none" w:sz="0" w:space="0" w:color="auto"/>
        <w:left w:val="none" w:sz="0" w:space="0" w:color="auto"/>
        <w:bottom w:val="none" w:sz="0" w:space="0" w:color="auto"/>
        <w:right w:val="none" w:sz="0" w:space="0" w:color="auto"/>
      </w:divBdr>
    </w:div>
    <w:div w:id="1610776316">
      <w:bodyDiv w:val="1"/>
      <w:marLeft w:val="0"/>
      <w:marRight w:val="0"/>
      <w:marTop w:val="0"/>
      <w:marBottom w:val="0"/>
      <w:divBdr>
        <w:top w:val="none" w:sz="0" w:space="0" w:color="auto"/>
        <w:left w:val="none" w:sz="0" w:space="0" w:color="auto"/>
        <w:bottom w:val="none" w:sz="0" w:space="0" w:color="auto"/>
        <w:right w:val="none" w:sz="0" w:space="0" w:color="auto"/>
      </w:divBdr>
    </w:div>
    <w:div w:id="1611233516">
      <w:bodyDiv w:val="1"/>
      <w:marLeft w:val="0"/>
      <w:marRight w:val="0"/>
      <w:marTop w:val="0"/>
      <w:marBottom w:val="0"/>
      <w:divBdr>
        <w:top w:val="none" w:sz="0" w:space="0" w:color="auto"/>
        <w:left w:val="none" w:sz="0" w:space="0" w:color="auto"/>
        <w:bottom w:val="none" w:sz="0" w:space="0" w:color="auto"/>
        <w:right w:val="none" w:sz="0" w:space="0" w:color="auto"/>
      </w:divBdr>
    </w:div>
    <w:div w:id="1612056837">
      <w:bodyDiv w:val="1"/>
      <w:marLeft w:val="0"/>
      <w:marRight w:val="0"/>
      <w:marTop w:val="0"/>
      <w:marBottom w:val="0"/>
      <w:divBdr>
        <w:top w:val="none" w:sz="0" w:space="0" w:color="auto"/>
        <w:left w:val="none" w:sz="0" w:space="0" w:color="auto"/>
        <w:bottom w:val="none" w:sz="0" w:space="0" w:color="auto"/>
        <w:right w:val="none" w:sz="0" w:space="0" w:color="auto"/>
      </w:divBdr>
    </w:div>
    <w:div w:id="1612279395">
      <w:bodyDiv w:val="1"/>
      <w:marLeft w:val="0"/>
      <w:marRight w:val="0"/>
      <w:marTop w:val="0"/>
      <w:marBottom w:val="0"/>
      <w:divBdr>
        <w:top w:val="none" w:sz="0" w:space="0" w:color="auto"/>
        <w:left w:val="none" w:sz="0" w:space="0" w:color="auto"/>
        <w:bottom w:val="none" w:sz="0" w:space="0" w:color="auto"/>
        <w:right w:val="none" w:sz="0" w:space="0" w:color="auto"/>
      </w:divBdr>
    </w:div>
    <w:div w:id="1612318039">
      <w:bodyDiv w:val="1"/>
      <w:marLeft w:val="0"/>
      <w:marRight w:val="0"/>
      <w:marTop w:val="0"/>
      <w:marBottom w:val="0"/>
      <w:divBdr>
        <w:top w:val="none" w:sz="0" w:space="0" w:color="auto"/>
        <w:left w:val="none" w:sz="0" w:space="0" w:color="auto"/>
        <w:bottom w:val="none" w:sz="0" w:space="0" w:color="auto"/>
        <w:right w:val="none" w:sz="0" w:space="0" w:color="auto"/>
      </w:divBdr>
    </w:div>
    <w:div w:id="1612853485">
      <w:bodyDiv w:val="1"/>
      <w:marLeft w:val="0"/>
      <w:marRight w:val="0"/>
      <w:marTop w:val="0"/>
      <w:marBottom w:val="0"/>
      <w:divBdr>
        <w:top w:val="none" w:sz="0" w:space="0" w:color="auto"/>
        <w:left w:val="none" w:sz="0" w:space="0" w:color="auto"/>
        <w:bottom w:val="none" w:sz="0" w:space="0" w:color="auto"/>
        <w:right w:val="none" w:sz="0" w:space="0" w:color="auto"/>
      </w:divBdr>
    </w:div>
    <w:div w:id="1613629936">
      <w:bodyDiv w:val="1"/>
      <w:marLeft w:val="0"/>
      <w:marRight w:val="0"/>
      <w:marTop w:val="0"/>
      <w:marBottom w:val="0"/>
      <w:divBdr>
        <w:top w:val="none" w:sz="0" w:space="0" w:color="auto"/>
        <w:left w:val="none" w:sz="0" w:space="0" w:color="auto"/>
        <w:bottom w:val="none" w:sz="0" w:space="0" w:color="auto"/>
        <w:right w:val="none" w:sz="0" w:space="0" w:color="auto"/>
      </w:divBdr>
    </w:div>
    <w:div w:id="1613704584">
      <w:bodyDiv w:val="1"/>
      <w:marLeft w:val="0"/>
      <w:marRight w:val="0"/>
      <w:marTop w:val="0"/>
      <w:marBottom w:val="0"/>
      <w:divBdr>
        <w:top w:val="none" w:sz="0" w:space="0" w:color="auto"/>
        <w:left w:val="none" w:sz="0" w:space="0" w:color="auto"/>
        <w:bottom w:val="none" w:sz="0" w:space="0" w:color="auto"/>
        <w:right w:val="none" w:sz="0" w:space="0" w:color="auto"/>
      </w:divBdr>
    </w:div>
    <w:div w:id="1614509270">
      <w:bodyDiv w:val="1"/>
      <w:marLeft w:val="0"/>
      <w:marRight w:val="0"/>
      <w:marTop w:val="0"/>
      <w:marBottom w:val="0"/>
      <w:divBdr>
        <w:top w:val="none" w:sz="0" w:space="0" w:color="auto"/>
        <w:left w:val="none" w:sz="0" w:space="0" w:color="auto"/>
        <w:bottom w:val="none" w:sz="0" w:space="0" w:color="auto"/>
        <w:right w:val="none" w:sz="0" w:space="0" w:color="auto"/>
      </w:divBdr>
    </w:div>
    <w:div w:id="1614827861">
      <w:bodyDiv w:val="1"/>
      <w:marLeft w:val="0"/>
      <w:marRight w:val="0"/>
      <w:marTop w:val="0"/>
      <w:marBottom w:val="0"/>
      <w:divBdr>
        <w:top w:val="none" w:sz="0" w:space="0" w:color="auto"/>
        <w:left w:val="none" w:sz="0" w:space="0" w:color="auto"/>
        <w:bottom w:val="none" w:sz="0" w:space="0" w:color="auto"/>
        <w:right w:val="none" w:sz="0" w:space="0" w:color="auto"/>
      </w:divBdr>
    </w:div>
    <w:div w:id="1615017814">
      <w:bodyDiv w:val="1"/>
      <w:marLeft w:val="0"/>
      <w:marRight w:val="0"/>
      <w:marTop w:val="0"/>
      <w:marBottom w:val="0"/>
      <w:divBdr>
        <w:top w:val="none" w:sz="0" w:space="0" w:color="auto"/>
        <w:left w:val="none" w:sz="0" w:space="0" w:color="auto"/>
        <w:bottom w:val="none" w:sz="0" w:space="0" w:color="auto"/>
        <w:right w:val="none" w:sz="0" w:space="0" w:color="auto"/>
      </w:divBdr>
    </w:div>
    <w:div w:id="1615361521">
      <w:bodyDiv w:val="1"/>
      <w:marLeft w:val="0"/>
      <w:marRight w:val="0"/>
      <w:marTop w:val="0"/>
      <w:marBottom w:val="0"/>
      <w:divBdr>
        <w:top w:val="none" w:sz="0" w:space="0" w:color="auto"/>
        <w:left w:val="none" w:sz="0" w:space="0" w:color="auto"/>
        <w:bottom w:val="none" w:sz="0" w:space="0" w:color="auto"/>
        <w:right w:val="none" w:sz="0" w:space="0" w:color="auto"/>
      </w:divBdr>
    </w:div>
    <w:div w:id="1615403350">
      <w:bodyDiv w:val="1"/>
      <w:marLeft w:val="0"/>
      <w:marRight w:val="0"/>
      <w:marTop w:val="0"/>
      <w:marBottom w:val="0"/>
      <w:divBdr>
        <w:top w:val="none" w:sz="0" w:space="0" w:color="auto"/>
        <w:left w:val="none" w:sz="0" w:space="0" w:color="auto"/>
        <w:bottom w:val="none" w:sz="0" w:space="0" w:color="auto"/>
        <w:right w:val="none" w:sz="0" w:space="0" w:color="auto"/>
      </w:divBdr>
    </w:div>
    <w:div w:id="1616059661">
      <w:bodyDiv w:val="1"/>
      <w:marLeft w:val="0"/>
      <w:marRight w:val="0"/>
      <w:marTop w:val="0"/>
      <w:marBottom w:val="0"/>
      <w:divBdr>
        <w:top w:val="none" w:sz="0" w:space="0" w:color="auto"/>
        <w:left w:val="none" w:sz="0" w:space="0" w:color="auto"/>
        <w:bottom w:val="none" w:sz="0" w:space="0" w:color="auto"/>
        <w:right w:val="none" w:sz="0" w:space="0" w:color="auto"/>
      </w:divBdr>
    </w:div>
    <w:div w:id="1616672863">
      <w:bodyDiv w:val="1"/>
      <w:marLeft w:val="0"/>
      <w:marRight w:val="0"/>
      <w:marTop w:val="0"/>
      <w:marBottom w:val="0"/>
      <w:divBdr>
        <w:top w:val="none" w:sz="0" w:space="0" w:color="auto"/>
        <w:left w:val="none" w:sz="0" w:space="0" w:color="auto"/>
        <w:bottom w:val="none" w:sz="0" w:space="0" w:color="auto"/>
        <w:right w:val="none" w:sz="0" w:space="0" w:color="auto"/>
      </w:divBdr>
    </w:div>
    <w:div w:id="1616718258">
      <w:bodyDiv w:val="1"/>
      <w:marLeft w:val="0"/>
      <w:marRight w:val="0"/>
      <w:marTop w:val="0"/>
      <w:marBottom w:val="0"/>
      <w:divBdr>
        <w:top w:val="none" w:sz="0" w:space="0" w:color="auto"/>
        <w:left w:val="none" w:sz="0" w:space="0" w:color="auto"/>
        <w:bottom w:val="none" w:sz="0" w:space="0" w:color="auto"/>
        <w:right w:val="none" w:sz="0" w:space="0" w:color="auto"/>
      </w:divBdr>
    </w:div>
    <w:div w:id="1617176291">
      <w:bodyDiv w:val="1"/>
      <w:marLeft w:val="0"/>
      <w:marRight w:val="0"/>
      <w:marTop w:val="0"/>
      <w:marBottom w:val="0"/>
      <w:divBdr>
        <w:top w:val="none" w:sz="0" w:space="0" w:color="auto"/>
        <w:left w:val="none" w:sz="0" w:space="0" w:color="auto"/>
        <w:bottom w:val="none" w:sz="0" w:space="0" w:color="auto"/>
        <w:right w:val="none" w:sz="0" w:space="0" w:color="auto"/>
      </w:divBdr>
    </w:div>
    <w:div w:id="1617442606">
      <w:bodyDiv w:val="1"/>
      <w:marLeft w:val="0"/>
      <w:marRight w:val="0"/>
      <w:marTop w:val="0"/>
      <w:marBottom w:val="0"/>
      <w:divBdr>
        <w:top w:val="none" w:sz="0" w:space="0" w:color="auto"/>
        <w:left w:val="none" w:sz="0" w:space="0" w:color="auto"/>
        <w:bottom w:val="none" w:sz="0" w:space="0" w:color="auto"/>
        <w:right w:val="none" w:sz="0" w:space="0" w:color="auto"/>
      </w:divBdr>
    </w:div>
    <w:div w:id="1617444203">
      <w:bodyDiv w:val="1"/>
      <w:marLeft w:val="0"/>
      <w:marRight w:val="0"/>
      <w:marTop w:val="0"/>
      <w:marBottom w:val="0"/>
      <w:divBdr>
        <w:top w:val="none" w:sz="0" w:space="0" w:color="auto"/>
        <w:left w:val="none" w:sz="0" w:space="0" w:color="auto"/>
        <w:bottom w:val="none" w:sz="0" w:space="0" w:color="auto"/>
        <w:right w:val="none" w:sz="0" w:space="0" w:color="auto"/>
      </w:divBdr>
    </w:div>
    <w:div w:id="1617904481">
      <w:bodyDiv w:val="1"/>
      <w:marLeft w:val="0"/>
      <w:marRight w:val="0"/>
      <w:marTop w:val="0"/>
      <w:marBottom w:val="0"/>
      <w:divBdr>
        <w:top w:val="none" w:sz="0" w:space="0" w:color="auto"/>
        <w:left w:val="none" w:sz="0" w:space="0" w:color="auto"/>
        <w:bottom w:val="none" w:sz="0" w:space="0" w:color="auto"/>
        <w:right w:val="none" w:sz="0" w:space="0" w:color="auto"/>
      </w:divBdr>
    </w:div>
    <w:div w:id="1618412664">
      <w:bodyDiv w:val="1"/>
      <w:marLeft w:val="0"/>
      <w:marRight w:val="0"/>
      <w:marTop w:val="0"/>
      <w:marBottom w:val="0"/>
      <w:divBdr>
        <w:top w:val="none" w:sz="0" w:space="0" w:color="auto"/>
        <w:left w:val="none" w:sz="0" w:space="0" w:color="auto"/>
        <w:bottom w:val="none" w:sz="0" w:space="0" w:color="auto"/>
        <w:right w:val="none" w:sz="0" w:space="0" w:color="auto"/>
      </w:divBdr>
    </w:div>
    <w:div w:id="1618871202">
      <w:bodyDiv w:val="1"/>
      <w:marLeft w:val="0"/>
      <w:marRight w:val="0"/>
      <w:marTop w:val="0"/>
      <w:marBottom w:val="0"/>
      <w:divBdr>
        <w:top w:val="none" w:sz="0" w:space="0" w:color="auto"/>
        <w:left w:val="none" w:sz="0" w:space="0" w:color="auto"/>
        <w:bottom w:val="none" w:sz="0" w:space="0" w:color="auto"/>
        <w:right w:val="none" w:sz="0" w:space="0" w:color="auto"/>
      </w:divBdr>
    </w:div>
    <w:div w:id="1618950078">
      <w:bodyDiv w:val="1"/>
      <w:marLeft w:val="0"/>
      <w:marRight w:val="0"/>
      <w:marTop w:val="0"/>
      <w:marBottom w:val="0"/>
      <w:divBdr>
        <w:top w:val="none" w:sz="0" w:space="0" w:color="auto"/>
        <w:left w:val="none" w:sz="0" w:space="0" w:color="auto"/>
        <w:bottom w:val="none" w:sz="0" w:space="0" w:color="auto"/>
        <w:right w:val="none" w:sz="0" w:space="0" w:color="auto"/>
      </w:divBdr>
    </w:div>
    <w:div w:id="1619027194">
      <w:bodyDiv w:val="1"/>
      <w:marLeft w:val="0"/>
      <w:marRight w:val="0"/>
      <w:marTop w:val="0"/>
      <w:marBottom w:val="0"/>
      <w:divBdr>
        <w:top w:val="none" w:sz="0" w:space="0" w:color="auto"/>
        <w:left w:val="none" w:sz="0" w:space="0" w:color="auto"/>
        <w:bottom w:val="none" w:sz="0" w:space="0" w:color="auto"/>
        <w:right w:val="none" w:sz="0" w:space="0" w:color="auto"/>
      </w:divBdr>
    </w:div>
    <w:div w:id="1619099159">
      <w:bodyDiv w:val="1"/>
      <w:marLeft w:val="0"/>
      <w:marRight w:val="0"/>
      <w:marTop w:val="0"/>
      <w:marBottom w:val="0"/>
      <w:divBdr>
        <w:top w:val="none" w:sz="0" w:space="0" w:color="auto"/>
        <w:left w:val="none" w:sz="0" w:space="0" w:color="auto"/>
        <w:bottom w:val="none" w:sz="0" w:space="0" w:color="auto"/>
        <w:right w:val="none" w:sz="0" w:space="0" w:color="auto"/>
      </w:divBdr>
    </w:div>
    <w:div w:id="1619601563">
      <w:bodyDiv w:val="1"/>
      <w:marLeft w:val="0"/>
      <w:marRight w:val="0"/>
      <w:marTop w:val="0"/>
      <w:marBottom w:val="0"/>
      <w:divBdr>
        <w:top w:val="none" w:sz="0" w:space="0" w:color="auto"/>
        <w:left w:val="none" w:sz="0" w:space="0" w:color="auto"/>
        <w:bottom w:val="none" w:sz="0" w:space="0" w:color="auto"/>
        <w:right w:val="none" w:sz="0" w:space="0" w:color="auto"/>
      </w:divBdr>
    </w:div>
    <w:div w:id="1619920276">
      <w:bodyDiv w:val="1"/>
      <w:marLeft w:val="0"/>
      <w:marRight w:val="0"/>
      <w:marTop w:val="0"/>
      <w:marBottom w:val="0"/>
      <w:divBdr>
        <w:top w:val="none" w:sz="0" w:space="0" w:color="auto"/>
        <w:left w:val="none" w:sz="0" w:space="0" w:color="auto"/>
        <w:bottom w:val="none" w:sz="0" w:space="0" w:color="auto"/>
        <w:right w:val="none" w:sz="0" w:space="0" w:color="auto"/>
      </w:divBdr>
    </w:div>
    <w:div w:id="1619948103">
      <w:bodyDiv w:val="1"/>
      <w:marLeft w:val="0"/>
      <w:marRight w:val="0"/>
      <w:marTop w:val="0"/>
      <w:marBottom w:val="0"/>
      <w:divBdr>
        <w:top w:val="none" w:sz="0" w:space="0" w:color="auto"/>
        <w:left w:val="none" w:sz="0" w:space="0" w:color="auto"/>
        <w:bottom w:val="none" w:sz="0" w:space="0" w:color="auto"/>
        <w:right w:val="none" w:sz="0" w:space="0" w:color="auto"/>
      </w:divBdr>
    </w:div>
    <w:div w:id="1621455764">
      <w:bodyDiv w:val="1"/>
      <w:marLeft w:val="0"/>
      <w:marRight w:val="0"/>
      <w:marTop w:val="0"/>
      <w:marBottom w:val="0"/>
      <w:divBdr>
        <w:top w:val="none" w:sz="0" w:space="0" w:color="auto"/>
        <w:left w:val="none" w:sz="0" w:space="0" w:color="auto"/>
        <w:bottom w:val="none" w:sz="0" w:space="0" w:color="auto"/>
        <w:right w:val="none" w:sz="0" w:space="0" w:color="auto"/>
      </w:divBdr>
    </w:div>
    <w:div w:id="1621567885">
      <w:bodyDiv w:val="1"/>
      <w:marLeft w:val="0"/>
      <w:marRight w:val="0"/>
      <w:marTop w:val="0"/>
      <w:marBottom w:val="0"/>
      <w:divBdr>
        <w:top w:val="none" w:sz="0" w:space="0" w:color="auto"/>
        <w:left w:val="none" w:sz="0" w:space="0" w:color="auto"/>
        <w:bottom w:val="none" w:sz="0" w:space="0" w:color="auto"/>
        <w:right w:val="none" w:sz="0" w:space="0" w:color="auto"/>
      </w:divBdr>
    </w:div>
    <w:div w:id="1621762384">
      <w:bodyDiv w:val="1"/>
      <w:marLeft w:val="0"/>
      <w:marRight w:val="0"/>
      <w:marTop w:val="0"/>
      <w:marBottom w:val="0"/>
      <w:divBdr>
        <w:top w:val="none" w:sz="0" w:space="0" w:color="auto"/>
        <w:left w:val="none" w:sz="0" w:space="0" w:color="auto"/>
        <w:bottom w:val="none" w:sz="0" w:space="0" w:color="auto"/>
        <w:right w:val="none" w:sz="0" w:space="0" w:color="auto"/>
      </w:divBdr>
    </w:div>
    <w:div w:id="1621766859">
      <w:bodyDiv w:val="1"/>
      <w:marLeft w:val="0"/>
      <w:marRight w:val="0"/>
      <w:marTop w:val="0"/>
      <w:marBottom w:val="0"/>
      <w:divBdr>
        <w:top w:val="none" w:sz="0" w:space="0" w:color="auto"/>
        <w:left w:val="none" w:sz="0" w:space="0" w:color="auto"/>
        <w:bottom w:val="none" w:sz="0" w:space="0" w:color="auto"/>
        <w:right w:val="none" w:sz="0" w:space="0" w:color="auto"/>
      </w:divBdr>
    </w:div>
    <w:div w:id="1622345931">
      <w:bodyDiv w:val="1"/>
      <w:marLeft w:val="0"/>
      <w:marRight w:val="0"/>
      <w:marTop w:val="0"/>
      <w:marBottom w:val="0"/>
      <w:divBdr>
        <w:top w:val="none" w:sz="0" w:space="0" w:color="auto"/>
        <w:left w:val="none" w:sz="0" w:space="0" w:color="auto"/>
        <w:bottom w:val="none" w:sz="0" w:space="0" w:color="auto"/>
        <w:right w:val="none" w:sz="0" w:space="0" w:color="auto"/>
      </w:divBdr>
    </w:div>
    <w:div w:id="1622498732">
      <w:bodyDiv w:val="1"/>
      <w:marLeft w:val="0"/>
      <w:marRight w:val="0"/>
      <w:marTop w:val="0"/>
      <w:marBottom w:val="0"/>
      <w:divBdr>
        <w:top w:val="none" w:sz="0" w:space="0" w:color="auto"/>
        <w:left w:val="none" w:sz="0" w:space="0" w:color="auto"/>
        <w:bottom w:val="none" w:sz="0" w:space="0" w:color="auto"/>
        <w:right w:val="none" w:sz="0" w:space="0" w:color="auto"/>
      </w:divBdr>
    </w:div>
    <w:div w:id="1622611469">
      <w:bodyDiv w:val="1"/>
      <w:marLeft w:val="0"/>
      <w:marRight w:val="0"/>
      <w:marTop w:val="0"/>
      <w:marBottom w:val="0"/>
      <w:divBdr>
        <w:top w:val="none" w:sz="0" w:space="0" w:color="auto"/>
        <w:left w:val="none" w:sz="0" w:space="0" w:color="auto"/>
        <w:bottom w:val="none" w:sz="0" w:space="0" w:color="auto"/>
        <w:right w:val="none" w:sz="0" w:space="0" w:color="auto"/>
      </w:divBdr>
    </w:div>
    <w:div w:id="1624532912">
      <w:bodyDiv w:val="1"/>
      <w:marLeft w:val="0"/>
      <w:marRight w:val="0"/>
      <w:marTop w:val="0"/>
      <w:marBottom w:val="0"/>
      <w:divBdr>
        <w:top w:val="none" w:sz="0" w:space="0" w:color="auto"/>
        <w:left w:val="none" w:sz="0" w:space="0" w:color="auto"/>
        <w:bottom w:val="none" w:sz="0" w:space="0" w:color="auto"/>
        <w:right w:val="none" w:sz="0" w:space="0" w:color="auto"/>
      </w:divBdr>
    </w:div>
    <w:div w:id="1625306742">
      <w:bodyDiv w:val="1"/>
      <w:marLeft w:val="0"/>
      <w:marRight w:val="0"/>
      <w:marTop w:val="0"/>
      <w:marBottom w:val="0"/>
      <w:divBdr>
        <w:top w:val="none" w:sz="0" w:space="0" w:color="auto"/>
        <w:left w:val="none" w:sz="0" w:space="0" w:color="auto"/>
        <w:bottom w:val="none" w:sz="0" w:space="0" w:color="auto"/>
        <w:right w:val="none" w:sz="0" w:space="0" w:color="auto"/>
      </w:divBdr>
    </w:div>
    <w:div w:id="1625502095">
      <w:bodyDiv w:val="1"/>
      <w:marLeft w:val="0"/>
      <w:marRight w:val="0"/>
      <w:marTop w:val="0"/>
      <w:marBottom w:val="0"/>
      <w:divBdr>
        <w:top w:val="none" w:sz="0" w:space="0" w:color="auto"/>
        <w:left w:val="none" w:sz="0" w:space="0" w:color="auto"/>
        <w:bottom w:val="none" w:sz="0" w:space="0" w:color="auto"/>
        <w:right w:val="none" w:sz="0" w:space="0" w:color="auto"/>
      </w:divBdr>
    </w:div>
    <w:div w:id="1626428471">
      <w:bodyDiv w:val="1"/>
      <w:marLeft w:val="0"/>
      <w:marRight w:val="0"/>
      <w:marTop w:val="0"/>
      <w:marBottom w:val="0"/>
      <w:divBdr>
        <w:top w:val="none" w:sz="0" w:space="0" w:color="auto"/>
        <w:left w:val="none" w:sz="0" w:space="0" w:color="auto"/>
        <w:bottom w:val="none" w:sz="0" w:space="0" w:color="auto"/>
        <w:right w:val="none" w:sz="0" w:space="0" w:color="auto"/>
      </w:divBdr>
    </w:div>
    <w:div w:id="1626697681">
      <w:bodyDiv w:val="1"/>
      <w:marLeft w:val="0"/>
      <w:marRight w:val="0"/>
      <w:marTop w:val="0"/>
      <w:marBottom w:val="0"/>
      <w:divBdr>
        <w:top w:val="none" w:sz="0" w:space="0" w:color="auto"/>
        <w:left w:val="none" w:sz="0" w:space="0" w:color="auto"/>
        <w:bottom w:val="none" w:sz="0" w:space="0" w:color="auto"/>
        <w:right w:val="none" w:sz="0" w:space="0" w:color="auto"/>
      </w:divBdr>
    </w:div>
    <w:div w:id="1627007365">
      <w:bodyDiv w:val="1"/>
      <w:marLeft w:val="0"/>
      <w:marRight w:val="0"/>
      <w:marTop w:val="0"/>
      <w:marBottom w:val="0"/>
      <w:divBdr>
        <w:top w:val="none" w:sz="0" w:space="0" w:color="auto"/>
        <w:left w:val="none" w:sz="0" w:space="0" w:color="auto"/>
        <w:bottom w:val="none" w:sz="0" w:space="0" w:color="auto"/>
        <w:right w:val="none" w:sz="0" w:space="0" w:color="auto"/>
      </w:divBdr>
    </w:div>
    <w:div w:id="1627079763">
      <w:bodyDiv w:val="1"/>
      <w:marLeft w:val="0"/>
      <w:marRight w:val="0"/>
      <w:marTop w:val="0"/>
      <w:marBottom w:val="0"/>
      <w:divBdr>
        <w:top w:val="none" w:sz="0" w:space="0" w:color="auto"/>
        <w:left w:val="none" w:sz="0" w:space="0" w:color="auto"/>
        <w:bottom w:val="none" w:sz="0" w:space="0" w:color="auto"/>
        <w:right w:val="none" w:sz="0" w:space="0" w:color="auto"/>
      </w:divBdr>
    </w:div>
    <w:div w:id="1627275668">
      <w:bodyDiv w:val="1"/>
      <w:marLeft w:val="0"/>
      <w:marRight w:val="0"/>
      <w:marTop w:val="0"/>
      <w:marBottom w:val="0"/>
      <w:divBdr>
        <w:top w:val="none" w:sz="0" w:space="0" w:color="auto"/>
        <w:left w:val="none" w:sz="0" w:space="0" w:color="auto"/>
        <w:bottom w:val="none" w:sz="0" w:space="0" w:color="auto"/>
        <w:right w:val="none" w:sz="0" w:space="0" w:color="auto"/>
      </w:divBdr>
    </w:div>
    <w:div w:id="1628047967">
      <w:bodyDiv w:val="1"/>
      <w:marLeft w:val="0"/>
      <w:marRight w:val="0"/>
      <w:marTop w:val="0"/>
      <w:marBottom w:val="0"/>
      <w:divBdr>
        <w:top w:val="none" w:sz="0" w:space="0" w:color="auto"/>
        <w:left w:val="none" w:sz="0" w:space="0" w:color="auto"/>
        <w:bottom w:val="none" w:sz="0" w:space="0" w:color="auto"/>
        <w:right w:val="none" w:sz="0" w:space="0" w:color="auto"/>
      </w:divBdr>
    </w:div>
    <w:div w:id="1628774878">
      <w:bodyDiv w:val="1"/>
      <w:marLeft w:val="0"/>
      <w:marRight w:val="0"/>
      <w:marTop w:val="0"/>
      <w:marBottom w:val="0"/>
      <w:divBdr>
        <w:top w:val="none" w:sz="0" w:space="0" w:color="auto"/>
        <w:left w:val="none" w:sz="0" w:space="0" w:color="auto"/>
        <w:bottom w:val="none" w:sz="0" w:space="0" w:color="auto"/>
        <w:right w:val="none" w:sz="0" w:space="0" w:color="auto"/>
      </w:divBdr>
    </w:div>
    <w:div w:id="1629777984">
      <w:bodyDiv w:val="1"/>
      <w:marLeft w:val="0"/>
      <w:marRight w:val="0"/>
      <w:marTop w:val="0"/>
      <w:marBottom w:val="0"/>
      <w:divBdr>
        <w:top w:val="none" w:sz="0" w:space="0" w:color="auto"/>
        <w:left w:val="none" w:sz="0" w:space="0" w:color="auto"/>
        <w:bottom w:val="none" w:sz="0" w:space="0" w:color="auto"/>
        <w:right w:val="none" w:sz="0" w:space="0" w:color="auto"/>
      </w:divBdr>
    </w:div>
    <w:div w:id="1630084801">
      <w:bodyDiv w:val="1"/>
      <w:marLeft w:val="0"/>
      <w:marRight w:val="0"/>
      <w:marTop w:val="0"/>
      <w:marBottom w:val="0"/>
      <w:divBdr>
        <w:top w:val="none" w:sz="0" w:space="0" w:color="auto"/>
        <w:left w:val="none" w:sz="0" w:space="0" w:color="auto"/>
        <w:bottom w:val="none" w:sz="0" w:space="0" w:color="auto"/>
        <w:right w:val="none" w:sz="0" w:space="0" w:color="auto"/>
      </w:divBdr>
    </w:div>
    <w:div w:id="1630474614">
      <w:bodyDiv w:val="1"/>
      <w:marLeft w:val="0"/>
      <w:marRight w:val="0"/>
      <w:marTop w:val="0"/>
      <w:marBottom w:val="0"/>
      <w:divBdr>
        <w:top w:val="none" w:sz="0" w:space="0" w:color="auto"/>
        <w:left w:val="none" w:sz="0" w:space="0" w:color="auto"/>
        <w:bottom w:val="none" w:sz="0" w:space="0" w:color="auto"/>
        <w:right w:val="none" w:sz="0" w:space="0" w:color="auto"/>
      </w:divBdr>
    </w:div>
    <w:div w:id="1630628751">
      <w:bodyDiv w:val="1"/>
      <w:marLeft w:val="0"/>
      <w:marRight w:val="0"/>
      <w:marTop w:val="0"/>
      <w:marBottom w:val="0"/>
      <w:divBdr>
        <w:top w:val="none" w:sz="0" w:space="0" w:color="auto"/>
        <w:left w:val="none" w:sz="0" w:space="0" w:color="auto"/>
        <w:bottom w:val="none" w:sz="0" w:space="0" w:color="auto"/>
        <w:right w:val="none" w:sz="0" w:space="0" w:color="auto"/>
      </w:divBdr>
    </w:div>
    <w:div w:id="1630935954">
      <w:bodyDiv w:val="1"/>
      <w:marLeft w:val="0"/>
      <w:marRight w:val="0"/>
      <w:marTop w:val="0"/>
      <w:marBottom w:val="0"/>
      <w:divBdr>
        <w:top w:val="none" w:sz="0" w:space="0" w:color="auto"/>
        <w:left w:val="none" w:sz="0" w:space="0" w:color="auto"/>
        <w:bottom w:val="none" w:sz="0" w:space="0" w:color="auto"/>
        <w:right w:val="none" w:sz="0" w:space="0" w:color="auto"/>
      </w:divBdr>
    </w:div>
    <w:div w:id="1630938617">
      <w:bodyDiv w:val="1"/>
      <w:marLeft w:val="0"/>
      <w:marRight w:val="0"/>
      <w:marTop w:val="0"/>
      <w:marBottom w:val="0"/>
      <w:divBdr>
        <w:top w:val="none" w:sz="0" w:space="0" w:color="auto"/>
        <w:left w:val="none" w:sz="0" w:space="0" w:color="auto"/>
        <w:bottom w:val="none" w:sz="0" w:space="0" w:color="auto"/>
        <w:right w:val="none" w:sz="0" w:space="0" w:color="auto"/>
      </w:divBdr>
    </w:div>
    <w:div w:id="1630939576">
      <w:bodyDiv w:val="1"/>
      <w:marLeft w:val="0"/>
      <w:marRight w:val="0"/>
      <w:marTop w:val="0"/>
      <w:marBottom w:val="0"/>
      <w:divBdr>
        <w:top w:val="none" w:sz="0" w:space="0" w:color="auto"/>
        <w:left w:val="none" w:sz="0" w:space="0" w:color="auto"/>
        <w:bottom w:val="none" w:sz="0" w:space="0" w:color="auto"/>
        <w:right w:val="none" w:sz="0" w:space="0" w:color="auto"/>
      </w:divBdr>
    </w:div>
    <w:div w:id="1631325597">
      <w:bodyDiv w:val="1"/>
      <w:marLeft w:val="0"/>
      <w:marRight w:val="0"/>
      <w:marTop w:val="0"/>
      <w:marBottom w:val="0"/>
      <w:divBdr>
        <w:top w:val="none" w:sz="0" w:space="0" w:color="auto"/>
        <w:left w:val="none" w:sz="0" w:space="0" w:color="auto"/>
        <w:bottom w:val="none" w:sz="0" w:space="0" w:color="auto"/>
        <w:right w:val="none" w:sz="0" w:space="0" w:color="auto"/>
      </w:divBdr>
    </w:div>
    <w:div w:id="1631397557">
      <w:bodyDiv w:val="1"/>
      <w:marLeft w:val="0"/>
      <w:marRight w:val="0"/>
      <w:marTop w:val="0"/>
      <w:marBottom w:val="0"/>
      <w:divBdr>
        <w:top w:val="none" w:sz="0" w:space="0" w:color="auto"/>
        <w:left w:val="none" w:sz="0" w:space="0" w:color="auto"/>
        <w:bottom w:val="none" w:sz="0" w:space="0" w:color="auto"/>
        <w:right w:val="none" w:sz="0" w:space="0" w:color="auto"/>
      </w:divBdr>
    </w:div>
    <w:div w:id="1631478141">
      <w:bodyDiv w:val="1"/>
      <w:marLeft w:val="0"/>
      <w:marRight w:val="0"/>
      <w:marTop w:val="0"/>
      <w:marBottom w:val="0"/>
      <w:divBdr>
        <w:top w:val="none" w:sz="0" w:space="0" w:color="auto"/>
        <w:left w:val="none" w:sz="0" w:space="0" w:color="auto"/>
        <w:bottom w:val="none" w:sz="0" w:space="0" w:color="auto"/>
        <w:right w:val="none" w:sz="0" w:space="0" w:color="auto"/>
      </w:divBdr>
    </w:div>
    <w:div w:id="1632124853">
      <w:bodyDiv w:val="1"/>
      <w:marLeft w:val="0"/>
      <w:marRight w:val="0"/>
      <w:marTop w:val="0"/>
      <w:marBottom w:val="0"/>
      <w:divBdr>
        <w:top w:val="none" w:sz="0" w:space="0" w:color="auto"/>
        <w:left w:val="none" w:sz="0" w:space="0" w:color="auto"/>
        <w:bottom w:val="none" w:sz="0" w:space="0" w:color="auto"/>
        <w:right w:val="none" w:sz="0" w:space="0" w:color="auto"/>
      </w:divBdr>
    </w:div>
    <w:div w:id="1632395193">
      <w:bodyDiv w:val="1"/>
      <w:marLeft w:val="0"/>
      <w:marRight w:val="0"/>
      <w:marTop w:val="0"/>
      <w:marBottom w:val="0"/>
      <w:divBdr>
        <w:top w:val="none" w:sz="0" w:space="0" w:color="auto"/>
        <w:left w:val="none" w:sz="0" w:space="0" w:color="auto"/>
        <w:bottom w:val="none" w:sz="0" w:space="0" w:color="auto"/>
        <w:right w:val="none" w:sz="0" w:space="0" w:color="auto"/>
      </w:divBdr>
    </w:div>
    <w:div w:id="1632634331">
      <w:bodyDiv w:val="1"/>
      <w:marLeft w:val="0"/>
      <w:marRight w:val="0"/>
      <w:marTop w:val="0"/>
      <w:marBottom w:val="0"/>
      <w:divBdr>
        <w:top w:val="none" w:sz="0" w:space="0" w:color="auto"/>
        <w:left w:val="none" w:sz="0" w:space="0" w:color="auto"/>
        <w:bottom w:val="none" w:sz="0" w:space="0" w:color="auto"/>
        <w:right w:val="none" w:sz="0" w:space="0" w:color="auto"/>
      </w:divBdr>
    </w:div>
    <w:div w:id="1632665521">
      <w:bodyDiv w:val="1"/>
      <w:marLeft w:val="0"/>
      <w:marRight w:val="0"/>
      <w:marTop w:val="0"/>
      <w:marBottom w:val="0"/>
      <w:divBdr>
        <w:top w:val="none" w:sz="0" w:space="0" w:color="auto"/>
        <w:left w:val="none" w:sz="0" w:space="0" w:color="auto"/>
        <w:bottom w:val="none" w:sz="0" w:space="0" w:color="auto"/>
        <w:right w:val="none" w:sz="0" w:space="0" w:color="auto"/>
      </w:divBdr>
    </w:div>
    <w:div w:id="1632973847">
      <w:bodyDiv w:val="1"/>
      <w:marLeft w:val="0"/>
      <w:marRight w:val="0"/>
      <w:marTop w:val="0"/>
      <w:marBottom w:val="0"/>
      <w:divBdr>
        <w:top w:val="none" w:sz="0" w:space="0" w:color="auto"/>
        <w:left w:val="none" w:sz="0" w:space="0" w:color="auto"/>
        <w:bottom w:val="none" w:sz="0" w:space="0" w:color="auto"/>
        <w:right w:val="none" w:sz="0" w:space="0" w:color="auto"/>
      </w:divBdr>
    </w:div>
    <w:div w:id="1633057549">
      <w:bodyDiv w:val="1"/>
      <w:marLeft w:val="0"/>
      <w:marRight w:val="0"/>
      <w:marTop w:val="0"/>
      <w:marBottom w:val="0"/>
      <w:divBdr>
        <w:top w:val="none" w:sz="0" w:space="0" w:color="auto"/>
        <w:left w:val="none" w:sz="0" w:space="0" w:color="auto"/>
        <w:bottom w:val="none" w:sz="0" w:space="0" w:color="auto"/>
        <w:right w:val="none" w:sz="0" w:space="0" w:color="auto"/>
      </w:divBdr>
    </w:div>
    <w:div w:id="1633369635">
      <w:bodyDiv w:val="1"/>
      <w:marLeft w:val="0"/>
      <w:marRight w:val="0"/>
      <w:marTop w:val="0"/>
      <w:marBottom w:val="0"/>
      <w:divBdr>
        <w:top w:val="none" w:sz="0" w:space="0" w:color="auto"/>
        <w:left w:val="none" w:sz="0" w:space="0" w:color="auto"/>
        <w:bottom w:val="none" w:sz="0" w:space="0" w:color="auto"/>
        <w:right w:val="none" w:sz="0" w:space="0" w:color="auto"/>
      </w:divBdr>
    </w:div>
    <w:div w:id="1633442670">
      <w:bodyDiv w:val="1"/>
      <w:marLeft w:val="0"/>
      <w:marRight w:val="0"/>
      <w:marTop w:val="0"/>
      <w:marBottom w:val="0"/>
      <w:divBdr>
        <w:top w:val="none" w:sz="0" w:space="0" w:color="auto"/>
        <w:left w:val="none" w:sz="0" w:space="0" w:color="auto"/>
        <w:bottom w:val="none" w:sz="0" w:space="0" w:color="auto"/>
        <w:right w:val="none" w:sz="0" w:space="0" w:color="auto"/>
      </w:divBdr>
    </w:div>
    <w:div w:id="1633559472">
      <w:bodyDiv w:val="1"/>
      <w:marLeft w:val="0"/>
      <w:marRight w:val="0"/>
      <w:marTop w:val="0"/>
      <w:marBottom w:val="0"/>
      <w:divBdr>
        <w:top w:val="none" w:sz="0" w:space="0" w:color="auto"/>
        <w:left w:val="none" w:sz="0" w:space="0" w:color="auto"/>
        <w:bottom w:val="none" w:sz="0" w:space="0" w:color="auto"/>
        <w:right w:val="none" w:sz="0" w:space="0" w:color="auto"/>
      </w:divBdr>
    </w:div>
    <w:div w:id="1633973873">
      <w:bodyDiv w:val="1"/>
      <w:marLeft w:val="0"/>
      <w:marRight w:val="0"/>
      <w:marTop w:val="0"/>
      <w:marBottom w:val="0"/>
      <w:divBdr>
        <w:top w:val="none" w:sz="0" w:space="0" w:color="auto"/>
        <w:left w:val="none" w:sz="0" w:space="0" w:color="auto"/>
        <w:bottom w:val="none" w:sz="0" w:space="0" w:color="auto"/>
        <w:right w:val="none" w:sz="0" w:space="0" w:color="auto"/>
      </w:divBdr>
    </w:div>
    <w:div w:id="1634021551">
      <w:bodyDiv w:val="1"/>
      <w:marLeft w:val="0"/>
      <w:marRight w:val="0"/>
      <w:marTop w:val="0"/>
      <w:marBottom w:val="0"/>
      <w:divBdr>
        <w:top w:val="none" w:sz="0" w:space="0" w:color="auto"/>
        <w:left w:val="none" w:sz="0" w:space="0" w:color="auto"/>
        <w:bottom w:val="none" w:sz="0" w:space="0" w:color="auto"/>
        <w:right w:val="none" w:sz="0" w:space="0" w:color="auto"/>
      </w:divBdr>
    </w:div>
    <w:div w:id="1634099740">
      <w:bodyDiv w:val="1"/>
      <w:marLeft w:val="0"/>
      <w:marRight w:val="0"/>
      <w:marTop w:val="0"/>
      <w:marBottom w:val="0"/>
      <w:divBdr>
        <w:top w:val="none" w:sz="0" w:space="0" w:color="auto"/>
        <w:left w:val="none" w:sz="0" w:space="0" w:color="auto"/>
        <w:bottom w:val="none" w:sz="0" w:space="0" w:color="auto"/>
        <w:right w:val="none" w:sz="0" w:space="0" w:color="auto"/>
      </w:divBdr>
    </w:div>
    <w:div w:id="1634754255">
      <w:bodyDiv w:val="1"/>
      <w:marLeft w:val="0"/>
      <w:marRight w:val="0"/>
      <w:marTop w:val="0"/>
      <w:marBottom w:val="0"/>
      <w:divBdr>
        <w:top w:val="none" w:sz="0" w:space="0" w:color="auto"/>
        <w:left w:val="none" w:sz="0" w:space="0" w:color="auto"/>
        <w:bottom w:val="none" w:sz="0" w:space="0" w:color="auto"/>
        <w:right w:val="none" w:sz="0" w:space="0" w:color="auto"/>
      </w:divBdr>
    </w:div>
    <w:div w:id="1635090247">
      <w:bodyDiv w:val="1"/>
      <w:marLeft w:val="0"/>
      <w:marRight w:val="0"/>
      <w:marTop w:val="0"/>
      <w:marBottom w:val="0"/>
      <w:divBdr>
        <w:top w:val="none" w:sz="0" w:space="0" w:color="auto"/>
        <w:left w:val="none" w:sz="0" w:space="0" w:color="auto"/>
        <w:bottom w:val="none" w:sz="0" w:space="0" w:color="auto"/>
        <w:right w:val="none" w:sz="0" w:space="0" w:color="auto"/>
      </w:divBdr>
    </w:div>
    <w:div w:id="1635259217">
      <w:bodyDiv w:val="1"/>
      <w:marLeft w:val="0"/>
      <w:marRight w:val="0"/>
      <w:marTop w:val="0"/>
      <w:marBottom w:val="0"/>
      <w:divBdr>
        <w:top w:val="none" w:sz="0" w:space="0" w:color="auto"/>
        <w:left w:val="none" w:sz="0" w:space="0" w:color="auto"/>
        <w:bottom w:val="none" w:sz="0" w:space="0" w:color="auto"/>
        <w:right w:val="none" w:sz="0" w:space="0" w:color="auto"/>
      </w:divBdr>
    </w:div>
    <w:div w:id="1635982394">
      <w:bodyDiv w:val="1"/>
      <w:marLeft w:val="0"/>
      <w:marRight w:val="0"/>
      <w:marTop w:val="0"/>
      <w:marBottom w:val="0"/>
      <w:divBdr>
        <w:top w:val="none" w:sz="0" w:space="0" w:color="auto"/>
        <w:left w:val="none" w:sz="0" w:space="0" w:color="auto"/>
        <w:bottom w:val="none" w:sz="0" w:space="0" w:color="auto"/>
        <w:right w:val="none" w:sz="0" w:space="0" w:color="auto"/>
      </w:divBdr>
    </w:div>
    <w:div w:id="1636518508">
      <w:bodyDiv w:val="1"/>
      <w:marLeft w:val="0"/>
      <w:marRight w:val="0"/>
      <w:marTop w:val="0"/>
      <w:marBottom w:val="0"/>
      <w:divBdr>
        <w:top w:val="none" w:sz="0" w:space="0" w:color="auto"/>
        <w:left w:val="none" w:sz="0" w:space="0" w:color="auto"/>
        <w:bottom w:val="none" w:sz="0" w:space="0" w:color="auto"/>
        <w:right w:val="none" w:sz="0" w:space="0" w:color="auto"/>
      </w:divBdr>
    </w:div>
    <w:div w:id="1636568362">
      <w:bodyDiv w:val="1"/>
      <w:marLeft w:val="0"/>
      <w:marRight w:val="0"/>
      <w:marTop w:val="0"/>
      <w:marBottom w:val="0"/>
      <w:divBdr>
        <w:top w:val="none" w:sz="0" w:space="0" w:color="auto"/>
        <w:left w:val="none" w:sz="0" w:space="0" w:color="auto"/>
        <w:bottom w:val="none" w:sz="0" w:space="0" w:color="auto"/>
        <w:right w:val="none" w:sz="0" w:space="0" w:color="auto"/>
      </w:divBdr>
    </w:div>
    <w:div w:id="1637179021">
      <w:bodyDiv w:val="1"/>
      <w:marLeft w:val="0"/>
      <w:marRight w:val="0"/>
      <w:marTop w:val="0"/>
      <w:marBottom w:val="0"/>
      <w:divBdr>
        <w:top w:val="none" w:sz="0" w:space="0" w:color="auto"/>
        <w:left w:val="none" w:sz="0" w:space="0" w:color="auto"/>
        <w:bottom w:val="none" w:sz="0" w:space="0" w:color="auto"/>
        <w:right w:val="none" w:sz="0" w:space="0" w:color="auto"/>
      </w:divBdr>
    </w:div>
    <w:div w:id="1637252973">
      <w:bodyDiv w:val="1"/>
      <w:marLeft w:val="0"/>
      <w:marRight w:val="0"/>
      <w:marTop w:val="0"/>
      <w:marBottom w:val="0"/>
      <w:divBdr>
        <w:top w:val="none" w:sz="0" w:space="0" w:color="auto"/>
        <w:left w:val="none" w:sz="0" w:space="0" w:color="auto"/>
        <w:bottom w:val="none" w:sz="0" w:space="0" w:color="auto"/>
        <w:right w:val="none" w:sz="0" w:space="0" w:color="auto"/>
      </w:divBdr>
    </w:div>
    <w:div w:id="1638533100">
      <w:bodyDiv w:val="1"/>
      <w:marLeft w:val="0"/>
      <w:marRight w:val="0"/>
      <w:marTop w:val="0"/>
      <w:marBottom w:val="0"/>
      <w:divBdr>
        <w:top w:val="none" w:sz="0" w:space="0" w:color="auto"/>
        <w:left w:val="none" w:sz="0" w:space="0" w:color="auto"/>
        <w:bottom w:val="none" w:sz="0" w:space="0" w:color="auto"/>
        <w:right w:val="none" w:sz="0" w:space="0" w:color="auto"/>
      </w:divBdr>
    </w:div>
    <w:div w:id="1638677474">
      <w:bodyDiv w:val="1"/>
      <w:marLeft w:val="0"/>
      <w:marRight w:val="0"/>
      <w:marTop w:val="0"/>
      <w:marBottom w:val="0"/>
      <w:divBdr>
        <w:top w:val="none" w:sz="0" w:space="0" w:color="auto"/>
        <w:left w:val="none" w:sz="0" w:space="0" w:color="auto"/>
        <w:bottom w:val="none" w:sz="0" w:space="0" w:color="auto"/>
        <w:right w:val="none" w:sz="0" w:space="0" w:color="auto"/>
      </w:divBdr>
    </w:div>
    <w:div w:id="1639528932">
      <w:bodyDiv w:val="1"/>
      <w:marLeft w:val="0"/>
      <w:marRight w:val="0"/>
      <w:marTop w:val="0"/>
      <w:marBottom w:val="0"/>
      <w:divBdr>
        <w:top w:val="none" w:sz="0" w:space="0" w:color="auto"/>
        <w:left w:val="none" w:sz="0" w:space="0" w:color="auto"/>
        <w:bottom w:val="none" w:sz="0" w:space="0" w:color="auto"/>
        <w:right w:val="none" w:sz="0" w:space="0" w:color="auto"/>
      </w:divBdr>
    </w:div>
    <w:div w:id="1640501358">
      <w:bodyDiv w:val="1"/>
      <w:marLeft w:val="0"/>
      <w:marRight w:val="0"/>
      <w:marTop w:val="0"/>
      <w:marBottom w:val="0"/>
      <w:divBdr>
        <w:top w:val="none" w:sz="0" w:space="0" w:color="auto"/>
        <w:left w:val="none" w:sz="0" w:space="0" w:color="auto"/>
        <w:bottom w:val="none" w:sz="0" w:space="0" w:color="auto"/>
        <w:right w:val="none" w:sz="0" w:space="0" w:color="auto"/>
      </w:divBdr>
    </w:div>
    <w:div w:id="1640767727">
      <w:bodyDiv w:val="1"/>
      <w:marLeft w:val="0"/>
      <w:marRight w:val="0"/>
      <w:marTop w:val="0"/>
      <w:marBottom w:val="0"/>
      <w:divBdr>
        <w:top w:val="none" w:sz="0" w:space="0" w:color="auto"/>
        <w:left w:val="none" w:sz="0" w:space="0" w:color="auto"/>
        <w:bottom w:val="none" w:sz="0" w:space="0" w:color="auto"/>
        <w:right w:val="none" w:sz="0" w:space="0" w:color="auto"/>
      </w:divBdr>
    </w:div>
    <w:div w:id="1641692137">
      <w:bodyDiv w:val="1"/>
      <w:marLeft w:val="0"/>
      <w:marRight w:val="0"/>
      <w:marTop w:val="0"/>
      <w:marBottom w:val="0"/>
      <w:divBdr>
        <w:top w:val="none" w:sz="0" w:space="0" w:color="auto"/>
        <w:left w:val="none" w:sz="0" w:space="0" w:color="auto"/>
        <w:bottom w:val="none" w:sz="0" w:space="0" w:color="auto"/>
        <w:right w:val="none" w:sz="0" w:space="0" w:color="auto"/>
      </w:divBdr>
    </w:div>
    <w:div w:id="1641762323">
      <w:bodyDiv w:val="1"/>
      <w:marLeft w:val="0"/>
      <w:marRight w:val="0"/>
      <w:marTop w:val="0"/>
      <w:marBottom w:val="0"/>
      <w:divBdr>
        <w:top w:val="none" w:sz="0" w:space="0" w:color="auto"/>
        <w:left w:val="none" w:sz="0" w:space="0" w:color="auto"/>
        <w:bottom w:val="none" w:sz="0" w:space="0" w:color="auto"/>
        <w:right w:val="none" w:sz="0" w:space="0" w:color="auto"/>
      </w:divBdr>
    </w:div>
    <w:div w:id="1641765072">
      <w:bodyDiv w:val="1"/>
      <w:marLeft w:val="0"/>
      <w:marRight w:val="0"/>
      <w:marTop w:val="0"/>
      <w:marBottom w:val="0"/>
      <w:divBdr>
        <w:top w:val="none" w:sz="0" w:space="0" w:color="auto"/>
        <w:left w:val="none" w:sz="0" w:space="0" w:color="auto"/>
        <w:bottom w:val="none" w:sz="0" w:space="0" w:color="auto"/>
        <w:right w:val="none" w:sz="0" w:space="0" w:color="auto"/>
      </w:divBdr>
    </w:div>
    <w:div w:id="1641960533">
      <w:bodyDiv w:val="1"/>
      <w:marLeft w:val="0"/>
      <w:marRight w:val="0"/>
      <w:marTop w:val="0"/>
      <w:marBottom w:val="0"/>
      <w:divBdr>
        <w:top w:val="none" w:sz="0" w:space="0" w:color="auto"/>
        <w:left w:val="none" w:sz="0" w:space="0" w:color="auto"/>
        <w:bottom w:val="none" w:sz="0" w:space="0" w:color="auto"/>
        <w:right w:val="none" w:sz="0" w:space="0" w:color="auto"/>
      </w:divBdr>
    </w:div>
    <w:div w:id="1642615867">
      <w:bodyDiv w:val="1"/>
      <w:marLeft w:val="0"/>
      <w:marRight w:val="0"/>
      <w:marTop w:val="0"/>
      <w:marBottom w:val="0"/>
      <w:divBdr>
        <w:top w:val="none" w:sz="0" w:space="0" w:color="auto"/>
        <w:left w:val="none" w:sz="0" w:space="0" w:color="auto"/>
        <w:bottom w:val="none" w:sz="0" w:space="0" w:color="auto"/>
        <w:right w:val="none" w:sz="0" w:space="0" w:color="auto"/>
      </w:divBdr>
    </w:div>
    <w:div w:id="1642885892">
      <w:bodyDiv w:val="1"/>
      <w:marLeft w:val="0"/>
      <w:marRight w:val="0"/>
      <w:marTop w:val="0"/>
      <w:marBottom w:val="0"/>
      <w:divBdr>
        <w:top w:val="none" w:sz="0" w:space="0" w:color="auto"/>
        <w:left w:val="none" w:sz="0" w:space="0" w:color="auto"/>
        <w:bottom w:val="none" w:sz="0" w:space="0" w:color="auto"/>
        <w:right w:val="none" w:sz="0" w:space="0" w:color="auto"/>
      </w:divBdr>
    </w:div>
    <w:div w:id="1643269299">
      <w:bodyDiv w:val="1"/>
      <w:marLeft w:val="0"/>
      <w:marRight w:val="0"/>
      <w:marTop w:val="0"/>
      <w:marBottom w:val="0"/>
      <w:divBdr>
        <w:top w:val="none" w:sz="0" w:space="0" w:color="auto"/>
        <w:left w:val="none" w:sz="0" w:space="0" w:color="auto"/>
        <w:bottom w:val="none" w:sz="0" w:space="0" w:color="auto"/>
        <w:right w:val="none" w:sz="0" w:space="0" w:color="auto"/>
      </w:divBdr>
    </w:div>
    <w:div w:id="1643342914">
      <w:bodyDiv w:val="1"/>
      <w:marLeft w:val="0"/>
      <w:marRight w:val="0"/>
      <w:marTop w:val="0"/>
      <w:marBottom w:val="0"/>
      <w:divBdr>
        <w:top w:val="none" w:sz="0" w:space="0" w:color="auto"/>
        <w:left w:val="none" w:sz="0" w:space="0" w:color="auto"/>
        <w:bottom w:val="none" w:sz="0" w:space="0" w:color="auto"/>
        <w:right w:val="none" w:sz="0" w:space="0" w:color="auto"/>
      </w:divBdr>
    </w:div>
    <w:div w:id="1643343269">
      <w:bodyDiv w:val="1"/>
      <w:marLeft w:val="0"/>
      <w:marRight w:val="0"/>
      <w:marTop w:val="0"/>
      <w:marBottom w:val="0"/>
      <w:divBdr>
        <w:top w:val="none" w:sz="0" w:space="0" w:color="auto"/>
        <w:left w:val="none" w:sz="0" w:space="0" w:color="auto"/>
        <w:bottom w:val="none" w:sz="0" w:space="0" w:color="auto"/>
        <w:right w:val="none" w:sz="0" w:space="0" w:color="auto"/>
      </w:divBdr>
    </w:div>
    <w:div w:id="1643585160">
      <w:bodyDiv w:val="1"/>
      <w:marLeft w:val="0"/>
      <w:marRight w:val="0"/>
      <w:marTop w:val="0"/>
      <w:marBottom w:val="0"/>
      <w:divBdr>
        <w:top w:val="none" w:sz="0" w:space="0" w:color="auto"/>
        <w:left w:val="none" w:sz="0" w:space="0" w:color="auto"/>
        <w:bottom w:val="none" w:sz="0" w:space="0" w:color="auto"/>
        <w:right w:val="none" w:sz="0" w:space="0" w:color="auto"/>
      </w:divBdr>
    </w:div>
    <w:div w:id="1644650244">
      <w:bodyDiv w:val="1"/>
      <w:marLeft w:val="0"/>
      <w:marRight w:val="0"/>
      <w:marTop w:val="0"/>
      <w:marBottom w:val="0"/>
      <w:divBdr>
        <w:top w:val="none" w:sz="0" w:space="0" w:color="auto"/>
        <w:left w:val="none" w:sz="0" w:space="0" w:color="auto"/>
        <w:bottom w:val="none" w:sz="0" w:space="0" w:color="auto"/>
        <w:right w:val="none" w:sz="0" w:space="0" w:color="auto"/>
      </w:divBdr>
    </w:div>
    <w:div w:id="1645545019">
      <w:bodyDiv w:val="1"/>
      <w:marLeft w:val="0"/>
      <w:marRight w:val="0"/>
      <w:marTop w:val="0"/>
      <w:marBottom w:val="0"/>
      <w:divBdr>
        <w:top w:val="none" w:sz="0" w:space="0" w:color="auto"/>
        <w:left w:val="none" w:sz="0" w:space="0" w:color="auto"/>
        <w:bottom w:val="none" w:sz="0" w:space="0" w:color="auto"/>
        <w:right w:val="none" w:sz="0" w:space="0" w:color="auto"/>
      </w:divBdr>
    </w:div>
    <w:div w:id="1646004997">
      <w:bodyDiv w:val="1"/>
      <w:marLeft w:val="0"/>
      <w:marRight w:val="0"/>
      <w:marTop w:val="0"/>
      <w:marBottom w:val="0"/>
      <w:divBdr>
        <w:top w:val="none" w:sz="0" w:space="0" w:color="auto"/>
        <w:left w:val="none" w:sz="0" w:space="0" w:color="auto"/>
        <w:bottom w:val="none" w:sz="0" w:space="0" w:color="auto"/>
        <w:right w:val="none" w:sz="0" w:space="0" w:color="auto"/>
      </w:divBdr>
    </w:div>
    <w:div w:id="1646008891">
      <w:bodyDiv w:val="1"/>
      <w:marLeft w:val="0"/>
      <w:marRight w:val="0"/>
      <w:marTop w:val="0"/>
      <w:marBottom w:val="0"/>
      <w:divBdr>
        <w:top w:val="none" w:sz="0" w:space="0" w:color="auto"/>
        <w:left w:val="none" w:sz="0" w:space="0" w:color="auto"/>
        <w:bottom w:val="none" w:sz="0" w:space="0" w:color="auto"/>
        <w:right w:val="none" w:sz="0" w:space="0" w:color="auto"/>
      </w:divBdr>
    </w:div>
    <w:div w:id="1646544090">
      <w:bodyDiv w:val="1"/>
      <w:marLeft w:val="0"/>
      <w:marRight w:val="0"/>
      <w:marTop w:val="0"/>
      <w:marBottom w:val="0"/>
      <w:divBdr>
        <w:top w:val="none" w:sz="0" w:space="0" w:color="auto"/>
        <w:left w:val="none" w:sz="0" w:space="0" w:color="auto"/>
        <w:bottom w:val="none" w:sz="0" w:space="0" w:color="auto"/>
        <w:right w:val="none" w:sz="0" w:space="0" w:color="auto"/>
      </w:divBdr>
    </w:div>
    <w:div w:id="1647052177">
      <w:bodyDiv w:val="1"/>
      <w:marLeft w:val="0"/>
      <w:marRight w:val="0"/>
      <w:marTop w:val="0"/>
      <w:marBottom w:val="0"/>
      <w:divBdr>
        <w:top w:val="none" w:sz="0" w:space="0" w:color="auto"/>
        <w:left w:val="none" w:sz="0" w:space="0" w:color="auto"/>
        <w:bottom w:val="none" w:sz="0" w:space="0" w:color="auto"/>
        <w:right w:val="none" w:sz="0" w:space="0" w:color="auto"/>
      </w:divBdr>
    </w:div>
    <w:div w:id="1647322869">
      <w:bodyDiv w:val="1"/>
      <w:marLeft w:val="0"/>
      <w:marRight w:val="0"/>
      <w:marTop w:val="0"/>
      <w:marBottom w:val="0"/>
      <w:divBdr>
        <w:top w:val="none" w:sz="0" w:space="0" w:color="auto"/>
        <w:left w:val="none" w:sz="0" w:space="0" w:color="auto"/>
        <w:bottom w:val="none" w:sz="0" w:space="0" w:color="auto"/>
        <w:right w:val="none" w:sz="0" w:space="0" w:color="auto"/>
      </w:divBdr>
    </w:div>
    <w:div w:id="1647473332">
      <w:bodyDiv w:val="1"/>
      <w:marLeft w:val="0"/>
      <w:marRight w:val="0"/>
      <w:marTop w:val="0"/>
      <w:marBottom w:val="0"/>
      <w:divBdr>
        <w:top w:val="none" w:sz="0" w:space="0" w:color="auto"/>
        <w:left w:val="none" w:sz="0" w:space="0" w:color="auto"/>
        <w:bottom w:val="none" w:sz="0" w:space="0" w:color="auto"/>
        <w:right w:val="none" w:sz="0" w:space="0" w:color="auto"/>
      </w:divBdr>
    </w:div>
    <w:div w:id="1647584559">
      <w:bodyDiv w:val="1"/>
      <w:marLeft w:val="0"/>
      <w:marRight w:val="0"/>
      <w:marTop w:val="0"/>
      <w:marBottom w:val="0"/>
      <w:divBdr>
        <w:top w:val="none" w:sz="0" w:space="0" w:color="auto"/>
        <w:left w:val="none" w:sz="0" w:space="0" w:color="auto"/>
        <w:bottom w:val="none" w:sz="0" w:space="0" w:color="auto"/>
        <w:right w:val="none" w:sz="0" w:space="0" w:color="auto"/>
      </w:divBdr>
    </w:div>
    <w:div w:id="1647706873">
      <w:bodyDiv w:val="1"/>
      <w:marLeft w:val="0"/>
      <w:marRight w:val="0"/>
      <w:marTop w:val="0"/>
      <w:marBottom w:val="0"/>
      <w:divBdr>
        <w:top w:val="none" w:sz="0" w:space="0" w:color="auto"/>
        <w:left w:val="none" w:sz="0" w:space="0" w:color="auto"/>
        <w:bottom w:val="none" w:sz="0" w:space="0" w:color="auto"/>
        <w:right w:val="none" w:sz="0" w:space="0" w:color="auto"/>
      </w:divBdr>
    </w:div>
    <w:div w:id="1647784676">
      <w:bodyDiv w:val="1"/>
      <w:marLeft w:val="0"/>
      <w:marRight w:val="0"/>
      <w:marTop w:val="0"/>
      <w:marBottom w:val="0"/>
      <w:divBdr>
        <w:top w:val="none" w:sz="0" w:space="0" w:color="auto"/>
        <w:left w:val="none" w:sz="0" w:space="0" w:color="auto"/>
        <w:bottom w:val="none" w:sz="0" w:space="0" w:color="auto"/>
        <w:right w:val="none" w:sz="0" w:space="0" w:color="auto"/>
      </w:divBdr>
    </w:div>
    <w:div w:id="1648125308">
      <w:bodyDiv w:val="1"/>
      <w:marLeft w:val="0"/>
      <w:marRight w:val="0"/>
      <w:marTop w:val="0"/>
      <w:marBottom w:val="0"/>
      <w:divBdr>
        <w:top w:val="none" w:sz="0" w:space="0" w:color="auto"/>
        <w:left w:val="none" w:sz="0" w:space="0" w:color="auto"/>
        <w:bottom w:val="none" w:sz="0" w:space="0" w:color="auto"/>
        <w:right w:val="none" w:sz="0" w:space="0" w:color="auto"/>
      </w:divBdr>
    </w:div>
    <w:div w:id="1648126350">
      <w:bodyDiv w:val="1"/>
      <w:marLeft w:val="0"/>
      <w:marRight w:val="0"/>
      <w:marTop w:val="0"/>
      <w:marBottom w:val="0"/>
      <w:divBdr>
        <w:top w:val="none" w:sz="0" w:space="0" w:color="auto"/>
        <w:left w:val="none" w:sz="0" w:space="0" w:color="auto"/>
        <w:bottom w:val="none" w:sz="0" w:space="0" w:color="auto"/>
        <w:right w:val="none" w:sz="0" w:space="0" w:color="auto"/>
      </w:divBdr>
    </w:div>
    <w:div w:id="1648365146">
      <w:bodyDiv w:val="1"/>
      <w:marLeft w:val="0"/>
      <w:marRight w:val="0"/>
      <w:marTop w:val="0"/>
      <w:marBottom w:val="0"/>
      <w:divBdr>
        <w:top w:val="none" w:sz="0" w:space="0" w:color="auto"/>
        <w:left w:val="none" w:sz="0" w:space="0" w:color="auto"/>
        <w:bottom w:val="none" w:sz="0" w:space="0" w:color="auto"/>
        <w:right w:val="none" w:sz="0" w:space="0" w:color="auto"/>
      </w:divBdr>
    </w:div>
    <w:div w:id="1649089633">
      <w:bodyDiv w:val="1"/>
      <w:marLeft w:val="0"/>
      <w:marRight w:val="0"/>
      <w:marTop w:val="0"/>
      <w:marBottom w:val="0"/>
      <w:divBdr>
        <w:top w:val="none" w:sz="0" w:space="0" w:color="auto"/>
        <w:left w:val="none" w:sz="0" w:space="0" w:color="auto"/>
        <w:bottom w:val="none" w:sz="0" w:space="0" w:color="auto"/>
        <w:right w:val="none" w:sz="0" w:space="0" w:color="auto"/>
      </w:divBdr>
    </w:div>
    <w:div w:id="1649633445">
      <w:bodyDiv w:val="1"/>
      <w:marLeft w:val="0"/>
      <w:marRight w:val="0"/>
      <w:marTop w:val="0"/>
      <w:marBottom w:val="0"/>
      <w:divBdr>
        <w:top w:val="none" w:sz="0" w:space="0" w:color="auto"/>
        <w:left w:val="none" w:sz="0" w:space="0" w:color="auto"/>
        <w:bottom w:val="none" w:sz="0" w:space="0" w:color="auto"/>
        <w:right w:val="none" w:sz="0" w:space="0" w:color="auto"/>
      </w:divBdr>
    </w:div>
    <w:div w:id="1650017465">
      <w:bodyDiv w:val="1"/>
      <w:marLeft w:val="0"/>
      <w:marRight w:val="0"/>
      <w:marTop w:val="0"/>
      <w:marBottom w:val="0"/>
      <w:divBdr>
        <w:top w:val="none" w:sz="0" w:space="0" w:color="auto"/>
        <w:left w:val="none" w:sz="0" w:space="0" w:color="auto"/>
        <w:bottom w:val="none" w:sz="0" w:space="0" w:color="auto"/>
        <w:right w:val="none" w:sz="0" w:space="0" w:color="auto"/>
      </w:divBdr>
    </w:div>
    <w:div w:id="1650674817">
      <w:bodyDiv w:val="1"/>
      <w:marLeft w:val="0"/>
      <w:marRight w:val="0"/>
      <w:marTop w:val="0"/>
      <w:marBottom w:val="0"/>
      <w:divBdr>
        <w:top w:val="none" w:sz="0" w:space="0" w:color="auto"/>
        <w:left w:val="none" w:sz="0" w:space="0" w:color="auto"/>
        <w:bottom w:val="none" w:sz="0" w:space="0" w:color="auto"/>
        <w:right w:val="none" w:sz="0" w:space="0" w:color="auto"/>
      </w:divBdr>
    </w:div>
    <w:div w:id="1651137135">
      <w:bodyDiv w:val="1"/>
      <w:marLeft w:val="0"/>
      <w:marRight w:val="0"/>
      <w:marTop w:val="0"/>
      <w:marBottom w:val="0"/>
      <w:divBdr>
        <w:top w:val="none" w:sz="0" w:space="0" w:color="auto"/>
        <w:left w:val="none" w:sz="0" w:space="0" w:color="auto"/>
        <w:bottom w:val="none" w:sz="0" w:space="0" w:color="auto"/>
        <w:right w:val="none" w:sz="0" w:space="0" w:color="auto"/>
      </w:divBdr>
    </w:div>
    <w:div w:id="1651254396">
      <w:bodyDiv w:val="1"/>
      <w:marLeft w:val="0"/>
      <w:marRight w:val="0"/>
      <w:marTop w:val="0"/>
      <w:marBottom w:val="0"/>
      <w:divBdr>
        <w:top w:val="none" w:sz="0" w:space="0" w:color="auto"/>
        <w:left w:val="none" w:sz="0" w:space="0" w:color="auto"/>
        <w:bottom w:val="none" w:sz="0" w:space="0" w:color="auto"/>
        <w:right w:val="none" w:sz="0" w:space="0" w:color="auto"/>
      </w:divBdr>
    </w:div>
    <w:div w:id="1651403890">
      <w:bodyDiv w:val="1"/>
      <w:marLeft w:val="0"/>
      <w:marRight w:val="0"/>
      <w:marTop w:val="0"/>
      <w:marBottom w:val="0"/>
      <w:divBdr>
        <w:top w:val="none" w:sz="0" w:space="0" w:color="auto"/>
        <w:left w:val="none" w:sz="0" w:space="0" w:color="auto"/>
        <w:bottom w:val="none" w:sz="0" w:space="0" w:color="auto"/>
        <w:right w:val="none" w:sz="0" w:space="0" w:color="auto"/>
      </w:divBdr>
    </w:div>
    <w:div w:id="1651783767">
      <w:bodyDiv w:val="1"/>
      <w:marLeft w:val="0"/>
      <w:marRight w:val="0"/>
      <w:marTop w:val="0"/>
      <w:marBottom w:val="0"/>
      <w:divBdr>
        <w:top w:val="none" w:sz="0" w:space="0" w:color="auto"/>
        <w:left w:val="none" w:sz="0" w:space="0" w:color="auto"/>
        <w:bottom w:val="none" w:sz="0" w:space="0" w:color="auto"/>
        <w:right w:val="none" w:sz="0" w:space="0" w:color="auto"/>
      </w:divBdr>
    </w:div>
    <w:div w:id="1651905016">
      <w:bodyDiv w:val="1"/>
      <w:marLeft w:val="0"/>
      <w:marRight w:val="0"/>
      <w:marTop w:val="0"/>
      <w:marBottom w:val="0"/>
      <w:divBdr>
        <w:top w:val="none" w:sz="0" w:space="0" w:color="auto"/>
        <w:left w:val="none" w:sz="0" w:space="0" w:color="auto"/>
        <w:bottom w:val="none" w:sz="0" w:space="0" w:color="auto"/>
        <w:right w:val="none" w:sz="0" w:space="0" w:color="auto"/>
      </w:divBdr>
    </w:div>
    <w:div w:id="1651976796">
      <w:bodyDiv w:val="1"/>
      <w:marLeft w:val="0"/>
      <w:marRight w:val="0"/>
      <w:marTop w:val="0"/>
      <w:marBottom w:val="0"/>
      <w:divBdr>
        <w:top w:val="none" w:sz="0" w:space="0" w:color="auto"/>
        <w:left w:val="none" w:sz="0" w:space="0" w:color="auto"/>
        <w:bottom w:val="none" w:sz="0" w:space="0" w:color="auto"/>
        <w:right w:val="none" w:sz="0" w:space="0" w:color="auto"/>
      </w:divBdr>
    </w:div>
    <w:div w:id="1651985753">
      <w:bodyDiv w:val="1"/>
      <w:marLeft w:val="0"/>
      <w:marRight w:val="0"/>
      <w:marTop w:val="0"/>
      <w:marBottom w:val="0"/>
      <w:divBdr>
        <w:top w:val="none" w:sz="0" w:space="0" w:color="auto"/>
        <w:left w:val="none" w:sz="0" w:space="0" w:color="auto"/>
        <w:bottom w:val="none" w:sz="0" w:space="0" w:color="auto"/>
        <w:right w:val="none" w:sz="0" w:space="0" w:color="auto"/>
      </w:divBdr>
    </w:div>
    <w:div w:id="1652053526">
      <w:bodyDiv w:val="1"/>
      <w:marLeft w:val="0"/>
      <w:marRight w:val="0"/>
      <w:marTop w:val="0"/>
      <w:marBottom w:val="0"/>
      <w:divBdr>
        <w:top w:val="none" w:sz="0" w:space="0" w:color="auto"/>
        <w:left w:val="none" w:sz="0" w:space="0" w:color="auto"/>
        <w:bottom w:val="none" w:sz="0" w:space="0" w:color="auto"/>
        <w:right w:val="none" w:sz="0" w:space="0" w:color="auto"/>
      </w:divBdr>
    </w:div>
    <w:div w:id="1653022708">
      <w:bodyDiv w:val="1"/>
      <w:marLeft w:val="0"/>
      <w:marRight w:val="0"/>
      <w:marTop w:val="0"/>
      <w:marBottom w:val="0"/>
      <w:divBdr>
        <w:top w:val="none" w:sz="0" w:space="0" w:color="auto"/>
        <w:left w:val="none" w:sz="0" w:space="0" w:color="auto"/>
        <w:bottom w:val="none" w:sz="0" w:space="0" w:color="auto"/>
        <w:right w:val="none" w:sz="0" w:space="0" w:color="auto"/>
      </w:divBdr>
    </w:div>
    <w:div w:id="1653095802">
      <w:bodyDiv w:val="1"/>
      <w:marLeft w:val="0"/>
      <w:marRight w:val="0"/>
      <w:marTop w:val="0"/>
      <w:marBottom w:val="0"/>
      <w:divBdr>
        <w:top w:val="none" w:sz="0" w:space="0" w:color="auto"/>
        <w:left w:val="none" w:sz="0" w:space="0" w:color="auto"/>
        <w:bottom w:val="none" w:sz="0" w:space="0" w:color="auto"/>
        <w:right w:val="none" w:sz="0" w:space="0" w:color="auto"/>
      </w:divBdr>
    </w:div>
    <w:div w:id="1653178195">
      <w:bodyDiv w:val="1"/>
      <w:marLeft w:val="0"/>
      <w:marRight w:val="0"/>
      <w:marTop w:val="0"/>
      <w:marBottom w:val="0"/>
      <w:divBdr>
        <w:top w:val="none" w:sz="0" w:space="0" w:color="auto"/>
        <w:left w:val="none" w:sz="0" w:space="0" w:color="auto"/>
        <w:bottom w:val="none" w:sz="0" w:space="0" w:color="auto"/>
        <w:right w:val="none" w:sz="0" w:space="0" w:color="auto"/>
      </w:divBdr>
    </w:div>
    <w:div w:id="1653481006">
      <w:bodyDiv w:val="1"/>
      <w:marLeft w:val="0"/>
      <w:marRight w:val="0"/>
      <w:marTop w:val="0"/>
      <w:marBottom w:val="0"/>
      <w:divBdr>
        <w:top w:val="none" w:sz="0" w:space="0" w:color="auto"/>
        <w:left w:val="none" w:sz="0" w:space="0" w:color="auto"/>
        <w:bottom w:val="none" w:sz="0" w:space="0" w:color="auto"/>
        <w:right w:val="none" w:sz="0" w:space="0" w:color="auto"/>
      </w:divBdr>
    </w:div>
    <w:div w:id="1653489474">
      <w:bodyDiv w:val="1"/>
      <w:marLeft w:val="0"/>
      <w:marRight w:val="0"/>
      <w:marTop w:val="0"/>
      <w:marBottom w:val="0"/>
      <w:divBdr>
        <w:top w:val="none" w:sz="0" w:space="0" w:color="auto"/>
        <w:left w:val="none" w:sz="0" w:space="0" w:color="auto"/>
        <w:bottom w:val="none" w:sz="0" w:space="0" w:color="auto"/>
        <w:right w:val="none" w:sz="0" w:space="0" w:color="auto"/>
      </w:divBdr>
    </w:div>
    <w:div w:id="1654798699">
      <w:bodyDiv w:val="1"/>
      <w:marLeft w:val="0"/>
      <w:marRight w:val="0"/>
      <w:marTop w:val="0"/>
      <w:marBottom w:val="0"/>
      <w:divBdr>
        <w:top w:val="none" w:sz="0" w:space="0" w:color="auto"/>
        <w:left w:val="none" w:sz="0" w:space="0" w:color="auto"/>
        <w:bottom w:val="none" w:sz="0" w:space="0" w:color="auto"/>
        <w:right w:val="none" w:sz="0" w:space="0" w:color="auto"/>
      </w:divBdr>
    </w:div>
    <w:div w:id="1655138878">
      <w:bodyDiv w:val="1"/>
      <w:marLeft w:val="0"/>
      <w:marRight w:val="0"/>
      <w:marTop w:val="0"/>
      <w:marBottom w:val="0"/>
      <w:divBdr>
        <w:top w:val="none" w:sz="0" w:space="0" w:color="auto"/>
        <w:left w:val="none" w:sz="0" w:space="0" w:color="auto"/>
        <w:bottom w:val="none" w:sz="0" w:space="0" w:color="auto"/>
        <w:right w:val="none" w:sz="0" w:space="0" w:color="auto"/>
      </w:divBdr>
    </w:div>
    <w:div w:id="1656563480">
      <w:bodyDiv w:val="1"/>
      <w:marLeft w:val="0"/>
      <w:marRight w:val="0"/>
      <w:marTop w:val="0"/>
      <w:marBottom w:val="0"/>
      <w:divBdr>
        <w:top w:val="none" w:sz="0" w:space="0" w:color="auto"/>
        <w:left w:val="none" w:sz="0" w:space="0" w:color="auto"/>
        <w:bottom w:val="none" w:sz="0" w:space="0" w:color="auto"/>
        <w:right w:val="none" w:sz="0" w:space="0" w:color="auto"/>
      </w:divBdr>
    </w:div>
    <w:div w:id="1656761313">
      <w:bodyDiv w:val="1"/>
      <w:marLeft w:val="0"/>
      <w:marRight w:val="0"/>
      <w:marTop w:val="0"/>
      <w:marBottom w:val="0"/>
      <w:divBdr>
        <w:top w:val="none" w:sz="0" w:space="0" w:color="auto"/>
        <w:left w:val="none" w:sz="0" w:space="0" w:color="auto"/>
        <w:bottom w:val="none" w:sz="0" w:space="0" w:color="auto"/>
        <w:right w:val="none" w:sz="0" w:space="0" w:color="auto"/>
      </w:divBdr>
    </w:div>
    <w:div w:id="1657221783">
      <w:bodyDiv w:val="1"/>
      <w:marLeft w:val="0"/>
      <w:marRight w:val="0"/>
      <w:marTop w:val="0"/>
      <w:marBottom w:val="0"/>
      <w:divBdr>
        <w:top w:val="none" w:sz="0" w:space="0" w:color="auto"/>
        <w:left w:val="none" w:sz="0" w:space="0" w:color="auto"/>
        <w:bottom w:val="none" w:sz="0" w:space="0" w:color="auto"/>
        <w:right w:val="none" w:sz="0" w:space="0" w:color="auto"/>
      </w:divBdr>
    </w:div>
    <w:div w:id="1657686215">
      <w:bodyDiv w:val="1"/>
      <w:marLeft w:val="0"/>
      <w:marRight w:val="0"/>
      <w:marTop w:val="0"/>
      <w:marBottom w:val="0"/>
      <w:divBdr>
        <w:top w:val="none" w:sz="0" w:space="0" w:color="auto"/>
        <w:left w:val="none" w:sz="0" w:space="0" w:color="auto"/>
        <w:bottom w:val="none" w:sz="0" w:space="0" w:color="auto"/>
        <w:right w:val="none" w:sz="0" w:space="0" w:color="auto"/>
      </w:divBdr>
    </w:div>
    <w:div w:id="1658340190">
      <w:bodyDiv w:val="1"/>
      <w:marLeft w:val="0"/>
      <w:marRight w:val="0"/>
      <w:marTop w:val="0"/>
      <w:marBottom w:val="0"/>
      <w:divBdr>
        <w:top w:val="none" w:sz="0" w:space="0" w:color="auto"/>
        <w:left w:val="none" w:sz="0" w:space="0" w:color="auto"/>
        <w:bottom w:val="none" w:sz="0" w:space="0" w:color="auto"/>
        <w:right w:val="none" w:sz="0" w:space="0" w:color="auto"/>
      </w:divBdr>
    </w:div>
    <w:div w:id="1658607852">
      <w:bodyDiv w:val="1"/>
      <w:marLeft w:val="0"/>
      <w:marRight w:val="0"/>
      <w:marTop w:val="0"/>
      <w:marBottom w:val="0"/>
      <w:divBdr>
        <w:top w:val="none" w:sz="0" w:space="0" w:color="auto"/>
        <w:left w:val="none" w:sz="0" w:space="0" w:color="auto"/>
        <w:bottom w:val="none" w:sz="0" w:space="0" w:color="auto"/>
        <w:right w:val="none" w:sz="0" w:space="0" w:color="auto"/>
      </w:divBdr>
    </w:div>
    <w:div w:id="1658993124">
      <w:bodyDiv w:val="1"/>
      <w:marLeft w:val="0"/>
      <w:marRight w:val="0"/>
      <w:marTop w:val="0"/>
      <w:marBottom w:val="0"/>
      <w:divBdr>
        <w:top w:val="none" w:sz="0" w:space="0" w:color="auto"/>
        <w:left w:val="none" w:sz="0" w:space="0" w:color="auto"/>
        <w:bottom w:val="none" w:sz="0" w:space="0" w:color="auto"/>
        <w:right w:val="none" w:sz="0" w:space="0" w:color="auto"/>
      </w:divBdr>
    </w:div>
    <w:div w:id="1658996834">
      <w:bodyDiv w:val="1"/>
      <w:marLeft w:val="0"/>
      <w:marRight w:val="0"/>
      <w:marTop w:val="0"/>
      <w:marBottom w:val="0"/>
      <w:divBdr>
        <w:top w:val="none" w:sz="0" w:space="0" w:color="auto"/>
        <w:left w:val="none" w:sz="0" w:space="0" w:color="auto"/>
        <w:bottom w:val="none" w:sz="0" w:space="0" w:color="auto"/>
        <w:right w:val="none" w:sz="0" w:space="0" w:color="auto"/>
      </w:divBdr>
    </w:div>
    <w:div w:id="1659460532">
      <w:bodyDiv w:val="1"/>
      <w:marLeft w:val="0"/>
      <w:marRight w:val="0"/>
      <w:marTop w:val="0"/>
      <w:marBottom w:val="0"/>
      <w:divBdr>
        <w:top w:val="none" w:sz="0" w:space="0" w:color="auto"/>
        <w:left w:val="none" w:sz="0" w:space="0" w:color="auto"/>
        <w:bottom w:val="none" w:sz="0" w:space="0" w:color="auto"/>
        <w:right w:val="none" w:sz="0" w:space="0" w:color="auto"/>
      </w:divBdr>
    </w:div>
    <w:div w:id="1660158088">
      <w:bodyDiv w:val="1"/>
      <w:marLeft w:val="0"/>
      <w:marRight w:val="0"/>
      <w:marTop w:val="0"/>
      <w:marBottom w:val="0"/>
      <w:divBdr>
        <w:top w:val="none" w:sz="0" w:space="0" w:color="auto"/>
        <w:left w:val="none" w:sz="0" w:space="0" w:color="auto"/>
        <w:bottom w:val="none" w:sz="0" w:space="0" w:color="auto"/>
        <w:right w:val="none" w:sz="0" w:space="0" w:color="auto"/>
      </w:divBdr>
    </w:div>
    <w:div w:id="1660378394">
      <w:bodyDiv w:val="1"/>
      <w:marLeft w:val="0"/>
      <w:marRight w:val="0"/>
      <w:marTop w:val="0"/>
      <w:marBottom w:val="0"/>
      <w:divBdr>
        <w:top w:val="none" w:sz="0" w:space="0" w:color="auto"/>
        <w:left w:val="none" w:sz="0" w:space="0" w:color="auto"/>
        <w:bottom w:val="none" w:sz="0" w:space="0" w:color="auto"/>
        <w:right w:val="none" w:sz="0" w:space="0" w:color="auto"/>
      </w:divBdr>
    </w:div>
    <w:div w:id="1661079984">
      <w:bodyDiv w:val="1"/>
      <w:marLeft w:val="0"/>
      <w:marRight w:val="0"/>
      <w:marTop w:val="0"/>
      <w:marBottom w:val="0"/>
      <w:divBdr>
        <w:top w:val="none" w:sz="0" w:space="0" w:color="auto"/>
        <w:left w:val="none" w:sz="0" w:space="0" w:color="auto"/>
        <w:bottom w:val="none" w:sz="0" w:space="0" w:color="auto"/>
        <w:right w:val="none" w:sz="0" w:space="0" w:color="auto"/>
      </w:divBdr>
    </w:div>
    <w:div w:id="1661231870">
      <w:bodyDiv w:val="1"/>
      <w:marLeft w:val="0"/>
      <w:marRight w:val="0"/>
      <w:marTop w:val="0"/>
      <w:marBottom w:val="0"/>
      <w:divBdr>
        <w:top w:val="none" w:sz="0" w:space="0" w:color="auto"/>
        <w:left w:val="none" w:sz="0" w:space="0" w:color="auto"/>
        <w:bottom w:val="none" w:sz="0" w:space="0" w:color="auto"/>
        <w:right w:val="none" w:sz="0" w:space="0" w:color="auto"/>
      </w:divBdr>
    </w:div>
    <w:div w:id="1661233737">
      <w:bodyDiv w:val="1"/>
      <w:marLeft w:val="0"/>
      <w:marRight w:val="0"/>
      <w:marTop w:val="0"/>
      <w:marBottom w:val="0"/>
      <w:divBdr>
        <w:top w:val="none" w:sz="0" w:space="0" w:color="auto"/>
        <w:left w:val="none" w:sz="0" w:space="0" w:color="auto"/>
        <w:bottom w:val="none" w:sz="0" w:space="0" w:color="auto"/>
        <w:right w:val="none" w:sz="0" w:space="0" w:color="auto"/>
      </w:divBdr>
    </w:div>
    <w:div w:id="1661694932">
      <w:bodyDiv w:val="1"/>
      <w:marLeft w:val="0"/>
      <w:marRight w:val="0"/>
      <w:marTop w:val="0"/>
      <w:marBottom w:val="0"/>
      <w:divBdr>
        <w:top w:val="none" w:sz="0" w:space="0" w:color="auto"/>
        <w:left w:val="none" w:sz="0" w:space="0" w:color="auto"/>
        <w:bottom w:val="none" w:sz="0" w:space="0" w:color="auto"/>
        <w:right w:val="none" w:sz="0" w:space="0" w:color="auto"/>
      </w:divBdr>
    </w:div>
    <w:div w:id="1662849939">
      <w:bodyDiv w:val="1"/>
      <w:marLeft w:val="0"/>
      <w:marRight w:val="0"/>
      <w:marTop w:val="0"/>
      <w:marBottom w:val="0"/>
      <w:divBdr>
        <w:top w:val="none" w:sz="0" w:space="0" w:color="auto"/>
        <w:left w:val="none" w:sz="0" w:space="0" w:color="auto"/>
        <w:bottom w:val="none" w:sz="0" w:space="0" w:color="auto"/>
        <w:right w:val="none" w:sz="0" w:space="0" w:color="auto"/>
      </w:divBdr>
    </w:div>
    <w:div w:id="1663195991">
      <w:bodyDiv w:val="1"/>
      <w:marLeft w:val="0"/>
      <w:marRight w:val="0"/>
      <w:marTop w:val="0"/>
      <w:marBottom w:val="0"/>
      <w:divBdr>
        <w:top w:val="none" w:sz="0" w:space="0" w:color="auto"/>
        <w:left w:val="none" w:sz="0" w:space="0" w:color="auto"/>
        <w:bottom w:val="none" w:sz="0" w:space="0" w:color="auto"/>
        <w:right w:val="none" w:sz="0" w:space="0" w:color="auto"/>
      </w:divBdr>
    </w:div>
    <w:div w:id="1663580468">
      <w:bodyDiv w:val="1"/>
      <w:marLeft w:val="0"/>
      <w:marRight w:val="0"/>
      <w:marTop w:val="0"/>
      <w:marBottom w:val="0"/>
      <w:divBdr>
        <w:top w:val="none" w:sz="0" w:space="0" w:color="auto"/>
        <w:left w:val="none" w:sz="0" w:space="0" w:color="auto"/>
        <w:bottom w:val="none" w:sz="0" w:space="0" w:color="auto"/>
        <w:right w:val="none" w:sz="0" w:space="0" w:color="auto"/>
      </w:divBdr>
    </w:div>
    <w:div w:id="1663661951">
      <w:bodyDiv w:val="1"/>
      <w:marLeft w:val="0"/>
      <w:marRight w:val="0"/>
      <w:marTop w:val="0"/>
      <w:marBottom w:val="0"/>
      <w:divBdr>
        <w:top w:val="none" w:sz="0" w:space="0" w:color="auto"/>
        <w:left w:val="none" w:sz="0" w:space="0" w:color="auto"/>
        <w:bottom w:val="none" w:sz="0" w:space="0" w:color="auto"/>
        <w:right w:val="none" w:sz="0" w:space="0" w:color="auto"/>
      </w:divBdr>
    </w:div>
    <w:div w:id="1663703279">
      <w:bodyDiv w:val="1"/>
      <w:marLeft w:val="0"/>
      <w:marRight w:val="0"/>
      <w:marTop w:val="0"/>
      <w:marBottom w:val="0"/>
      <w:divBdr>
        <w:top w:val="none" w:sz="0" w:space="0" w:color="auto"/>
        <w:left w:val="none" w:sz="0" w:space="0" w:color="auto"/>
        <w:bottom w:val="none" w:sz="0" w:space="0" w:color="auto"/>
        <w:right w:val="none" w:sz="0" w:space="0" w:color="auto"/>
      </w:divBdr>
    </w:div>
    <w:div w:id="1663970384">
      <w:bodyDiv w:val="1"/>
      <w:marLeft w:val="0"/>
      <w:marRight w:val="0"/>
      <w:marTop w:val="0"/>
      <w:marBottom w:val="0"/>
      <w:divBdr>
        <w:top w:val="none" w:sz="0" w:space="0" w:color="auto"/>
        <w:left w:val="none" w:sz="0" w:space="0" w:color="auto"/>
        <w:bottom w:val="none" w:sz="0" w:space="0" w:color="auto"/>
        <w:right w:val="none" w:sz="0" w:space="0" w:color="auto"/>
      </w:divBdr>
    </w:div>
    <w:div w:id="1664434180">
      <w:bodyDiv w:val="1"/>
      <w:marLeft w:val="0"/>
      <w:marRight w:val="0"/>
      <w:marTop w:val="0"/>
      <w:marBottom w:val="0"/>
      <w:divBdr>
        <w:top w:val="none" w:sz="0" w:space="0" w:color="auto"/>
        <w:left w:val="none" w:sz="0" w:space="0" w:color="auto"/>
        <w:bottom w:val="none" w:sz="0" w:space="0" w:color="auto"/>
        <w:right w:val="none" w:sz="0" w:space="0" w:color="auto"/>
      </w:divBdr>
    </w:div>
    <w:div w:id="1664624501">
      <w:bodyDiv w:val="1"/>
      <w:marLeft w:val="0"/>
      <w:marRight w:val="0"/>
      <w:marTop w:val="0"/>
      <w:marBottom w:val="0"/>
      <w:divBdr>
        <w:top w:val="none" w:sz="0" w:space="0" w:color="auto"/>
        <w:left w:val="none" w:sz="0" w:space="0" w:color="auto"/>
        <w:bottom w:val="none" w:sz="0" w:space="0" w:color="auto"/>
        <w:right w:val="none" w:sz="0" w:space="0" w:color="auto"/>
      </w:divBdr>
    </w:div>
    <w:div w:id="1664698871">
      <w:bodyDiv w:val="1"/>
      <w:marLeft w:val="0"/>
      <w:marRight w:val="0"/>
      <w:marTop w:val="0"/>
      <w:marBottom w:val="0"/>
      <w:divBdr>
        <w:top w:val="none" w:sz="0" w:space="0" w:color="auto"/>
        <w:left w:val="none" w:sz="0" w:space="0" w:color="auto"/>
        <w:bottom w:val="none" w:sz="0" w:space="0" w:color="auto"/>
        <w:right w:val="none" w:sz="0" w:space="0" w:color="auto"/>
      </w:divBdr>
    </w:div>
    <w:div w:id="1665011096">
      <w:bodyDiv w:val="1"/>
      <w:marLeft w:val="0"/>
      <w:marRight w:val="0"/>
      <w:marTop w:val="0"/>
      <w:marBottom w:val="0"/>
      <w:divBdr>
        <w:top w:val="none" w:sz="0" w:space="0" w:color="auto"/>
        <w:left w:val="none" w:sz="0" w:space="0" w:color="auto"/>
        <w:bottom w:val="none" w:sz="0" w:space="0" w:color="auto"/>
        <w:right w:val="none" w:sz="0" w:space="0" w:color="auto"/>
      </w:divBdr>
    </w:div>
    <w:div w:id="1665665896">
      <w:bodyDiv w:val="1"/>
      <w:marLeft w:val="0"/>
      <w:marRight w:val="0"/>
      <w:marTop w:val="0"/>
      <w:marBottom w:val="0"/>
      <w:divBdr>
        <w:top w:val="none" w:sz="0" w:space="0" w:color="auto"/>
        <w:left w:val="none" w:sz="0" w:space="0" w:color="auto"/>
        <w:bottom w:val="none" w:sz="0" w:space="0" w:color="auto"/>
        <w:right w:val="none" w:sz="0" w:space="0" w:color="auto"/>
      </w:divBdr>
    </w:div>
    <w:div w:id="1666397795">
      <w:bodyDiv w:val="1"/>
      <w:marLeft w:val="0"/>
      <w:marRight w:val="0"/>
      <w:marTop w:val="0"/>
      <w:marBottom w:val="0"/>
      <w:divBdr>
        <w:top w:val="none" w:sz="0" w:space="0" w:color="auto"/>
        <w:left w:val="none" w:sz="0" w:space="0" w:color="auto"/>
        <w:bottom w:val="none" w:sz="0" w:space="0" w:color="auto"/>
        <w:right w:val="none" w:sz="0" w:space="0" w:color="auto"/>
      </w:divBdr>
    </w:div>
    <w:div w:id="1666473026">
      <w:bodyDiv w:val="1"/>
      <w:marLeft w:val="0"/>
      <w:marRight w:val="0"/>
      <w:marTop w:val="0"/>
      <w:marBottom w:val="0"/>
      <w:divBdr>
        <w:top w:val="none" w:sz="0" w:space="0" w:color="auto"/>
        <w:left w:val="none" w:sz="0" w:space="0" w:color="auto"/>
        <w:bottom w:val="none" w:sz="0" w:space="0" w:color="auto"/>
        <w:right w:val="none" w:sz="0" w:space="0" w:color="auto"/>
      </w:divBdr>
    </w:div>
    <w:div w:id="1666663240">
      <w:bodyDiv w:val="1"/>
      <w:marLeft w:val="0"/>
      <w:marRight w:val="0"/>
      <w:marTop w:val="0"/>
      <w:marBottom w:val="0"/>
      <w:divBdr>
        <w:top w:val="none" w:sz="0" w:space="0" w:color="auto"/>
        <w:left w:val="none" w:sz="0" w:space="0" w:color="auto"/>
        <w:bottom w:val="none" w:sz="0" w:space="0" w:color="auto"/>
        <w:right w:val="none" w:sz="0" w:space="0" w:color="auto"/>
      </w:divBdr>
    </w:div>
    <w:div w:id="1667399423">
      <w:bodyDiv w:val="1"/>
      <w:marLeft w:val="0"/>
      <w:marRight w:val="0"/>
      <w:marTop w:val="0"/>
      <w:marBottom w:val="0"/>
      <w:divBdr>
        <w:top w:val="none" w:sz="0" w:space="0" w:color="auto"/>
        <w:left w:val="none" w:sz="0" w:space="0" w:color="auto"/>
        <w:bottom w:val="none" w:sz="0" w:space="0" w:color="auto"/>
        <w:right w:val="none" w:sz="0" w:space="0" w:color="auto"/>
      </w:divBdr>
    </w:div>
    <w:div w:id="1667594353">
      <w:bodyDiv w:val="1"/>
      <w:marLeft w:val="0"/>
      <w:marRight w:val="0"/>
      <w:marTop w:val="0"/>
      <w:marBottom w:val="0"/>
      <w:divBdr>
        <w:top w:val="none" w:sz="0" w:space="0" w:color="auto"/>
        <w:left w:val="none" w:sz="0" w:space="0" w:color="auto"/>
        <w:bottom w:val="none" w:sz="0" w:space="0" w:color="auto"/>
        <w:right w:val="none" w:sz="0" w:space="0" w:color="auto"/>
      </w:divBdr>
    </w:div>
    <w:div w:id="1667660088">
      <w:bodyDiv w:val="1"/>
      <w:marLeft w:val="0"/>
      <w:marRight w:val="0"/>
      <w:marTop w:val="0"/>
      <w:marBottom w:val="0"/>
      <w:divBdr>
        <w:top w:val="none" w:sz="0" w:space="0" w:color="auto"/>
        <w:left w:val="none" w:sz="0" w:space="0" w:color="auto"/>
        <w:bottom w:val="none" w:sz="0" w:space="0" w:color="auto"/>
        <w:right w:val="none" w:sz="0" w:space="0" w:color="auto"/>
      </w:divBdr>
    </w:div>
    <w:div w:id="1667972995">
      <w:bodyDiv w:val="1"/>
      <w:marLeft w:val="0"/>
      <w:marRight w:val="0"/>
      <w:marTop w:val="0"/>
      <w:marBottom w:val="0"/>
      <w:divBdr>
        <w:top w:val="none" w:sz="0" w:space="0" w:color="auto"/>
        <w:left w:val="none" w:sz="0" w:space="0" w:color="auto"/>
        <w:bottom w:val="none" w:sz="0" w:space="0" w:color="auto"/>
        <w:right w:val="none" w:sz="0" w:space="0" w:color="auto"/>
      </w:divBdr>
    </w:div>
    <w:div w:id="1668285085">
      <w:bodyDiv w:val="1"/>
      <w:marLeft w:val="0"/>
      <w:marRight w:val="0"/>
      <w:marTop w:val="0"/>
      <w:marBottom w:val="0"/>
      <w:divBdr>
        <w:top w:val="none" w:sz="0" w:space="0" w:color="auto"/>
        <w:left w:val="none" w:sz="0" w:space="0" w:color="auto"/>
        <w:bottom w:val="none" w:sz="0" w:space="0" w:color="auto"/>
        <w:right w:val="none" w:sz="0" w:space="0" w:color="auto"/>
      </w:divBdr>
    </w:div>
    <w:div w:id="1668510016">
      <w:bodyDiv w:val="1"/>
      <w:marLeft w:val="0"/>
      <w:marRight w:val="0"/>
      <w:marTop w:val="0"/>
      <w:marBottom w:val="0"/>
      <w:divBdr>
        <w:top w:val="none" w:sz="0" w:space="0" w:color="auto"/>
        <w:left w:val="none" w:sz="0" w:space="0" w:color="auto"/>
        <w:bottom w:val="none" w:sz="0" w:space="0" w:color="auto"/>
        <w:right w:val="none" w:sz="0" w:space="0" w:color="auto"/>
      </w:divBdr>
    </w:div>
    <w:div w:id="1669018814">
      <w:bodyDiv w:val="1"/>
      <w:marLeft w:val="0"/>
      <w:marRight w:val="0"/>
      <w:marTop w:val="0"/>
      <w:marBottom w:val="0"/>
      <w:divBdr>
        <w:top w:val="none" w:sz="0" w:space="0" w:color="auto"/>
        <w:left w:val="none" w:sz="0" w:space="0" w:color="auto"/>
        <w:bottom w:val="none" w:sz="0" w:space="0" w:color="auto"/>
        <w:right w:val="none" w:sz="0" w:space="0" w:color="auto"/>
      </w:divBdr>
    </w:div>
    <w:div w:id="1669363933">
      <w:bodyDiv w:val="1"/>
      <w:marLeft w:val="0"/>
      <w:marRight w:val="0"/>
      <w:marTop w:val="0"/>
      <w:marBottom w:val="0"/>
      <w:divBdr>
        <w:top w:val="none" w:sz="0" w:space="0" w:color="auto"/>
        <w:left w:val="none" w:sz="0" w:space="0" w:color="auto"/>
        <w:bottom w:val="none" w:sz="0" w:space="0" w:color="auto"/>
        <w:right w:val="none" w:sz="0" w:space="0" w:color="auto"/>
      </w:divBdr>
    </w:div>
    <w:div w:id="1669401453">
      <w:bodyDiv w:val="1"/>
      <w:marLeft w:val="0"/>
      <w:marRight w:val="0"/>
      <w:marTop w:val="0"/>
      <w:marBottom w:val="0"/>
      <w:divBdr>
        <w:top w:val="none" w:sz="0" w:space="0" w:color="auto"/>
        <w:left w:val="none" w:sz="0" w:space="0" w:color="auto"/>
        <w:bottom w:val="none" w:sz="0" w:space="0" w:color="auto"/>
        <w:right w:val="none" w:sz="0" w:space="0" w:color="auto"/>
      </w:divBdr>
    </w:div>
    <w:div w:id="1669555660">
      <w:bodyDiv w:val="1"/>
      <w:marLeft w:val="0"/>
      <w:marRight w:val="0"/>
      <w:marTop w:val="0"/>
      <w:marBottom w:val="0"/>
      <w:divBdr>
        <w:top w:val="none" w:sz="0" w:space="0" w:color="auto"/>
        <w:left w:val="none" w:sz="0" w:space="0" w:color="auto"/>
        <w:bottom w:val="none" w:sz="0" w:space="0" w:color="auto"/>
        <w:right w:val="none" w:sz="0" w:space="0" w:color="auto"/>
      </w:divBdr>
    </w:div>
    <w:div w:id="1669753307">
      <w:bodyDiv w:val="1"/>
      <w:marLeft w:val="0"/>
      <w:marRight w:val="0"/>
      <w:marTop w:val="0"/>
      <w:marBottom w:val="0"/>
      <w:divBdr>
        <w:top w:val="none" w:sz="0" w:space="0" w:color="auto"/>
        <w:left w:val="none" w:sz="0" w:space="0" w:color="auto"/>
        <w:bottom w:val="none" w:sz="0" w:space="0" w:color="auto"/>
        <w:right w:val="none" w:sz="0" w:space="0" w:color="auto"/>
      </w:divBdr>
    </w:div>
    <w:div w:id="1669794412">
      <w:bodyDiv w:val="1"/>
      <w:marLeft w:val="0"/>
      <w:marRight w:val="0"/>
      <w:marTop w:val="0"/>
      <w:marBottom w:val="0"/>
      <w:divBdr>
        <w:top w:val="none" w:sz="0" w:space="0" w:color="auto"/>
        <w:left w:val="none" w:sz="0" w:space="0" w:color="auto"/>
        <w:bottom w:val="none" w:sz="0" w:space="0" w:color="auto"/>
        <w:right w:val="none" w:sz="0" w:space="0" w:color="auto"/>
      </w:divBdr>
    </w:div>
    <w:div w:id="1669865419">
      <w:bodyDiv w:val="1"/>
      <w:marLeft w:val="0"/>
      <w:marRight w:val="0"/>
      <w:marTop w:val="0"/>
      <w:marBottom w:val="0"/>
      <w:divBdr>
        <w:top w:val="none" w:sz="0" w:space="0" w:color="auto"/>
        <w:left w:val="none" w:sz="0" w:space="0" w:color="auto"/>
        <w:bottom w:val="none" w:sz="0" w:space="0" w:color="auto"/>
        <w:right w:val="none" w:sz="0" w:space="0" w:color="auto"/>
      </w:divBdr>
    </w:div>
    <w:div w:id="1670253416">
      <w:bodyDiv w:val="1"/>
      <w:marLeft w:val="0"/>
      <w:marRight w:val="0"/>
      <w:marTop w:val="0"/>
      <w:marBottom w:val="0"/>
      <w:divBdr>
        <w:top w:val="none" w:sz="0" w:space="0" w:color="auto"/>
        <w:left w:val="none" w:sz="0" w:space="0" w:color="auto"/>
        <w:bottom w:val="none" w:sz="0" w:space="0" w:color="auto"/>
        <w:right w:val="none" w:sz="0" w:space="0" w:color="auto"/>
      </w:divBdr>
    </w:div>
    <w:div w:id="1670405609">
      <w:bodyDiv w:val="1"/>
      <w:marLeft w:val="0"/>
      <w:marRight w:val="0"/>
      <w:marTop w:val="0"/>
      <w:marBottom w:val="0"/>
      <w:divBdr>
        <w:top w:val="none" w:sz="0" w:space="0" w:color="auto"/>
        <w:left w:val="none" w:sz="0" w:space="0" w:color="auto"/>
        <w:bottom w:val="none" w:sz="0" w:space="0" w:color="auto"/>
        <w:right w:val="none" w:sz="0" w:space="0" w:color="auto"/>
      </w:divBdr>
    </w:div>
    <w:div w:id="1670447232">
      <w:bodyDiv w:val="1"/>
      <w:marLeft w:val="0"/>
      <w:marRight w:val="0"/>
      <w:marTop w:val="0"/>
      <w:marBottom w:val="0"/>
      <w:divBdr>
        <w:top w:val="none" w:sz="0" w:space="0" w:color="auto"/>
        <w:left w:val="none" w:sz="0" w:space="0" w:color="auto"/>
        <w:bottom w:val="none" w:sz="0" w:space="0" w:color="auto"/>
        <w:right w:val="none" w:sz="0" w:space="0" w:color="auto"/>
      </w:divBdr>
    </w:div>
    <w:div w:id="1670523472">
      <w:bodyDiv w:val="1"/>
      <w:marLeft w:val="0"/>
      <w:marRight w:val="0"/>
      <w:marTop w:val="0"/>
      <w:marBottom w:val="0"/>
      <w:divBdr>
        <w:top w:val="none" w:sz="0" w:space="0" w:color="auto"/>
        <w:left w:val="none" w:sz="0" w:space="0" w:color="auto"/>
        <w:bottom w:val="none" w:sz="0" w:space="0" w:color="auto"/>
        <w:right w:val="none" w:sz="0" w:space="0" w:color="auto"/>
      </w:divBdr>
    </w:div>
    <w:div w:id="1670599656">
      <w:bodyDiv w:val="1"/>
      <w:marLeft w:val="0"/>
      <w:marRight w:val="0"/>
      <w:marTop w:val="0"/>
      <w:marBottom w:val="0"/>
      <w:divBdr>
        <w:top w:val="none" w:sz="0" w:space="0" w:color="auto"/>
        <w:left w:val="none" w:sz="0" w:space="0" w:color="auto"/>
        <w:bottom w:val="none" w:sz="0" w:space="0" w:color="auto"/>
        <w:right w:val="none" w:sz="0" w:space="0" w:color="auto"/>
      </w:divBdr>
    </w:div>
    <w:div w:id="1670906040">
      <w:bodyDiv w:val="1"/>
      <w:marLeft w:val="0"/>
      <w:marRight w:val="0"/>
      <w:marTop w:val="0"/>
      <w:marBottom w:val="0"/>
      <w:divBdr>
        <w:top w:val="none" w:sz="0" w:space="0" w:color="auto"/>
        <w:left w:val="none" w:sz="0" w:space="0" w:color="auto"/>
        <w:bottom w:val="none" w:sz="0" w:space="0" w:color="auto"/>
        <w:right w:val="none" w:sz="0" w:space="0" w:color="auto"/>
      </w:divBdr>
    </w:div>
    <w:div w:id="1671788150">
      <w:bodyDiv w:val="1"/>
      <w:marLeft w:val="0"/>
      <w:marRight w:val="0"/>
      <w:marTop w:val="0"/>
      <w:marBottom w:val="0"/>
      <w:divBdr>
        <w:top w:val="none" w:sz="0" w:space="0" w:color="auto"/>
        <w:left w:val="none" w:sz="0" w:space="0" w:color="auto"/>
        <w:bottom w:val="none" w:sz="0" w:space="0" w:color="auto"/>
        <w:right w:val="none" w:sz="0" w:space="0" w:color="auto"/>
      </w:divBdr>
    </w:div>
    <w:div w:id="1671910439">
      <w:bodyDiv w:val="1"/>
      <w:marLeft w:val="0"/>
      <w:marRight w:val="0"/>
      <w:marTop w:val="0"/>
      <w:marBottom w:val="0"/>
      <w:divBdr>
        <w:top w:val="none" w:sz="0" w:space="0" w:color="auto"/>
        <w:left w:val="none" w:sz="0" w:space="0" w:color="auto"/>
        <w:bottom w:val="none" w:sz="0" w:space="0" w:color="auto"/>
        <w:right w:val="none" w:sz="0" w:space="0" w:color="auto"/>
      </w:divBdr>
    </w:div>
    <w:div w:id="1672022062">
      <w:bodyDiv w:val="1"/>
      <w:marLeft w:val="0"/>
      <w:marRight w:val="0"/>
      <w:marTop w:val="0"/>
      <w:marBottom w:val="0"/>
      <w:divBdr>
        <w:top w:val="none" w:sz="0" w:space="0" w:color="auto"/>
        <w:left w:val="none" w:sz="0" w:space="0" w:color="auto"/>
        <w:bottom w:val="none" w:sz="0" w:space="0" w:color="auto"/>
        <w:right w:val="none" w:sz="0" w:space="0" w:color="auto"/>
      </w:divBdr>
    </w:div>
    <w:div w:id="1672368636">
      <w:bodyDiv w:val="1"/>
      <w:marLeft w:val="0"/>
      <w:marRight w:val="0"/>
      <w:marTop w:val="0"/>
      <w:marBottom w:val="0"/>
      <w:divBdr>
        <w:top w:val="none" w:sz="0" w:space="0" w:color="auto"/>
        <w:left w:val="none" w:sz="0" w:space="0" w:color="auto"/>
        <w:bottom w:val="none" w:sz="0" w:space="0" w:color="auto"/>
        <w:right w:val="none" w:sz="0" w:space="0" w:color="auto"/>
      </w:divBdr>
    </w:div>
    <w:div w:id="1672679652">
      <w:bodyDiv w:val="1"/>
      <w:marLeft w:val="0"/>
      <w:marRight w:val="0"/>
      <w:marTop w:val="0"/>
      <w:marBottom w:val="0"/>
      <w:divBdr>
        <w:top w:val="none" w:sz="0" w:space="0" w:color="auto"/>
        <w:left w:val="none" w:sz="0" w:space="0" w:color="auto"/>
        <w:bottom w:val="none" w:sz="0" w:space="0" w:color="auto"/>
        <w:right w:val="none" w:sz="0" w:space="0" w:color="auto"/>
      </w:divBdr>
    </w:div>
    <w:div w:id="1672832557">
      <w:bodyDiv w:val="1"/>
      <w:marLeft w:val="0"/>
      <w:marRight w:val="0"/>
      <w:marTop w:val="0"/>
      <w:marBottom w:val="0"/>
      <w:divBdr>
        <w:top w:val="none" w:sz="0" w:space="0" w:color="auto"/>
        <w:left w:val="none" w:sz="0" w:space="0" w:color="auto"/>
        <w:bottom w:val="none" w:sz="0" w:space="0" w:color="auto"/>
        <w:right w:val="none" w:sz="0" w:space="0" w:color="auto"/>
      </w:divBdr>
    </w:div>
    <w:div w:id="1672876770">
      <w:bodyDiv w:val="1"/>
      <w:marLeft w:val="0"/>
      <w:marRight w:val="0"/>
      <w:marTop w:val="0"/>
      <w:marBottom w:val="0"/>
      <w:divBdr>
        <w:top w:val="none" w:sz="0" w:space="0" w:color="auto"/>
        <w:left w:val="none" w:sz="0" w:space="0" w:color="auto"/>
        <w:bottom w:val="none" w:sz="0" w:space="0" w:color="auto"/>
        <w:right w:val="none" w:sz="0" w:space="0" w:color="auto"/>
      </w:divBdr>
    </w:div>
    <w:div w:id="1673296146">
      <w:bodyDiv w:val="1"/>
      <w:marLeft w:val="0"/>
      <w:marRight w:val="0"/>
      <w:marTop w:val="0"/>
      <w:marBottom w:val="0"/>
      <w:divBdr>
        <w:top w:val="none" w:sz="0" w:space="0" w:color="auto"/>
        <w:left w:val="none" w:sz="0" w:space="0" w:color="auto"/>
        <w:bottom w:val="none" w:sz="0" w:space="0" w:color="auto"/>
        <w:right w:val="none" w:sz="0" w:space="0" w:color="auto"/>
      </w:divBdr>
    </w:div>
    <w:div w:id="1673601942">
      <w:bodyDiv w:val="1"/>
      <w:marLeft w:val="0"/>
      <w:marRight w:val="0"/>
      <w:marTop w:val="0"/>
      <w:marBottom w:val="0"/>
      <w:divBdr>
        <w:top w:val="none" w:sz="0" w:space="0" w:color="auto"/>
        <w:left w:val="none" w:sz="0" w:space="0" w:color="auto"/>
        <w:bottom w:val="none" w:sz="0" w:space="0" w:color="auto"/>
        <w:right w:val="none" w:sz="0" w:space="0" w:color="auto"/>
      </w:divBdr>
    </w:div>
    <w:div w:id="1673679354">
      <w:bodyDiv w:val="1"/>
      <w:marLeft w:val="0"/>
      <w:marRight w:val="0"/>
      <w:marTop w:val="0"/>
      <w:marBottom w:val="0"/>
      <w:divBdr>
        <w:top w:val="none" w:sz="0" w:space="0" w:color="auto"/>
        <w:left w:val="none" w:sz="0" w:space="0" w:color="auto"/>
        <w:bottom w:val="none" w:sz="0" w:space="0" w:color="auto"/>
        <w:right w:val="none" w:sz="0" w:space="0" w:color="auto"/>
      </w:divBdr>
    </w:div>
    <w:div w:id="1674606645">
      <w:bodyDiv w:val="1"/>
      <w:marLeft w:val="0"/>
      <w:marRight w:val="0"/>
      <w:marTop w:val="0"/>
      <w:marBottom w:val="0"/>
      <w:divBdr>
        <w:top w:val="none" w:sz="0" w:space="0" w:color="auto"/>
        <w:left w:val="none" w:sz="0" w:space="0" w:color="auto"/>
        <w:bottom w:val="none" w:sz="0" w:space="0" w:color="auto"/>
        <w:right w:val="none" w:sz="0" w:space="0" w:color="auto"/>
      </w:divBdr>
    </w:div>
    <w:div w:id="1674719938">
      <w:bodyDiv w:val="1"/>
      <w:marLeft w:val="0"/>
      <w:marRight w:val="0"/>
      <w:marTop w:val="0"/>
      <w:marBottom w:val="0"/>
      <w:divBdr>
        <w:top w:val="none" w:sz="0" w:space="0" w:color="auto"/>
        <w:left w:val="none" w:sz="0" w:space="0" w:color="auto"/>
        <w:bottom w:val="none" w:sz="0" w:space="0" w:color="auto"/>
        <w:right w:val="none" w:sz="0" w:space="0" w:color="auto"/>
      </w:divBdr>
    </w:div>
    <w:div w:id="1674721182">
      <w:bodyDiv w:val="1"/>
      <w:marLeft w:val="0"/>
      <w:marRight w:val="0"/>
      <w:marTop w:val="0"/>
      <w:marBottom w:val="0"/>
      <w:divBdr>
        <w:top w:val="none" w:sz="0" w:space="0" w:color="auto"/>
        <w:left w:val="none" w:sz="0" w:space="0" w:color="auto"/>
        <w:bottom w:val="none" w:sz="0" w:space="0" w:color="auto"/>
        <w:right w:val="none" w:sz="0" w:space="0" w:color="auto"/>
      </w:divBdr>
    </w:div>
    <w:div w:id="1674802279">
      <w:bodyDiv w:val="1"/>
      <w:marLeft w:val="0"/>
      <w:marRight w:val="0"/>
      <w:marTop w:val="0"/>
      <w:marBottom w:val="0"/>
      <w:divBdr>
        <w:top w:val="none" w:sz="0" w:space="0" w:color="auto"/>
        <w:left w:val="none" w:sz="0" w:space="0" w:color="auto"/>
        <w:bottom w:val="none" w:sz="0" w:space="0" w:color="auto"/>
        <w:right w:val="none" w:sz="0" w:space="0" w:color="auto"/>
      </w:divBdr>
    </w:div>
    <w:div w:id="1675457601">
      <w:bodyDiv w:val="1"/>
      <w:marLeft w:val="0"/>
      <w:marRight w:val="0"/>
      <w:marTop w:val="0"/>
      <w:marBottom w:val="0"/>
      <w:divBdr>
        <w:top w:val="none" w:sz="0" w:space="0" w:color="auto"/>
        <w:left w:val="none" w:sz="0" w:space="0" w:color="auto"/>
        <w:bottom w:val="none" w:sz="0" w:space="0" w:color="auto"/>
        <w:right w:val="none" w:sz="0" w:space="0" w:color="auto"/>
      </w:divBdr>
    </w:div>
    <w:div w:id="1675718110">
      <w:bodyDiv w:val="1"/>
      <w:marLeft w:val="0"/>
      <w:marRight w:val="0"/>
      <w:marTop w:val="0"/>
      <w:marBottom w:val="0"/>
      <w:divBdr>
        <w:top w:val="none" w:sz="0" w:space="0" w:color="auto"/>
        <w:left w:val="none" w:sz="0" w:space="0" w:color="auto"/>
        <w:bottom w:val="none" w:sz="0" w:space="0" w:color="auto"/>
        <w:right w:val="none" w:sz="0" w:space="0" w:color="auto"/>
      </w:divBdr>
    </w:div>
    <w:div w:id="1676761822">
      <w:bodyDiv w:val="1"/>
      <w:marLeft w:val="0"/>
      <w:marRight w:val="0"/>
      <w:marTop w:val="0"/>
      <w:marBottom w:val="0"/>
      <w:divBdr>
        <w:top w:val="none" w:sz="0" w:space="0" w:color="auto"/>
        <w:left w:val="none" w:sz="0" w:space="0" w:color="auto"/>
        <w:bottom w:val="none" w:sz="0" w:space="0" w:color="auto"/>
        <w:right w:val="none" w:sz="0" w:space="0" w:color="auto"/>
      </w:divBdr>
    </w:div>
    <w:div w:id="1676956241">
      <w:bodyDiv w:val="1"/>
      <w:marLeft w:val="0"/>
      <w:marRight w:val="0"/>
      <w:marTop w:val="0"/>
      <w:marBottom w:val="0"/>
      <w:divBdr>
        <w:top w:val="none" w:sz="0" w:space="0" w:color="auto"/>
        <w:left w:val="none" w:sz="0" w:space="0" w:color="auto"/>
        <w:bottom w:val="none" w:sz="0" w:space="0" w:color="auto"/>
        <w:right w:val="none" w:sz="0" w:space="0" w:color="auto"/>
      </w:divBdr>
    </w:div>
    <w:div w:id="1677346910">
      <w:bodyDiv w:val="1"/>
      <w:marLeft w:val="0"/>
      <w:marRight w:val="0"/>
      <w:marTop w:val="0"/>
      <w:marBottom w:val="0"/>
      <w:divBdr>
        <w:top w:val="none" w:sz="0" w:space="0" w:color="auto"/>
        <w:left w:val="none" w:sz="0" w:space="0" w:color="auto"/>
        <w:bottom w:val="none" w:sz="0" w:space="0" w:color="auto"/>
        <w:right w:val="none" w:sz="0" w:space="0" w:color="auto"/>
      </w:divBdr>
    </w:div>
    <w:div w:id="1677925063">
      <w:bodyDiv w:val="1"/>
      <w:marLeft w:val="0"/>
      <w:marRight w:val="0"/>
      <w:marTop w:val="0"/>
      <w:marBottom w:val="0"/>
      <w:divBdr>
        <w:top w:val="none" w:sz="0" w:space="0" w:color="auto"/>
        <w:left w:val="none" w:sz="0" w:space="0" w:color="auto"/>
        <w:bottom w:val="none" w:sz="0" w:space="0" w:color="auto"/>
        <w:right w:val="none" w:sz="0" w:space="0" w:color="auto"/>
      </w:divBdr>
    </w:div>
    <w:div w:id="1678268302">
      <w:bodyDiv w:val="1"/>
      <w:marLeft w:val="0"/>
      <w:marRight w:val="0"/>
      <w:marTop w:val="0"/>
      <w:marBottom w:val="0"/>
      <w:divBdr>
        <w:top w:val="none" w:sz="0" w:space="0" w:color="auto"/>
        <w:left w:val="none" w:sz="0" w:space="0" w:color="auto"/>
        <w:bottom w:val="none" w:sz="0" w:space="0" w:color="auto"/>
        <w:right w:val="none" w:sz="0" w:space="0" w:color="auto"/>
      </w:divBdr>
    </w:div>
    <w:div w:id="1678726239">
      <w:bodyDiv w:val="1"/>
      <w:marLeft w:val="0"/>
      <w:marRight w:val="0"/>
      <w:marTop w:val="0"/>
      <w:marBottom w:val="0"/>
      <w:divBdr>
        <w:top w:val="none" w:sz="0" w:space="0" w:color="auto"/>
        <w:left w:val="none" w:sz="0" w:space="0" w:color="auto"/>
        <w:bottom w:val="none" w:sz="0" w:space="0" w:color="auto"/>
        <w:right w:val="none" w:sz="0" w:space="0" w:color="auto"/>
      </w:divBdr>
    </w:div>
    <w:div w:id="1678849002">
      <w:bodyDiv w:val="1"/>
      <w:marLeft w:val="0"/>
      <w:marRight w:val="0"/>
      <w:marTop w:val="0"/>
      <w:marBottom w:val="0"/>
      <w:divBdr>
        <w:top w:val="none" w:sz="0" w:space="0" w:color="auto"/>
        <w:left w:val="none" w:sz="0" w:space="0" w:color="auto"/>
        <w:bottom w:val="none" w:sz="0" w:space="0" w:color="auto"/>
        <w:right w:val="none" w:sz="0" w:space="0" w:color="auto"/>
      </w:divBdr>
    </w:div>
    <w:div w:id="1678923544">
      <w:bodyDiv w:val="1"/>
      <w:marLeft w:val="0"/>
      <w:marRight w:val="0"/>
      <w:marTop w:val="0"/>
      <w:marBottom w:val="0"/>
      <w:divBdr>
        <w:top w:val="none" w:sz="0" w:space="0" w:color="auto"/>
        <w:left w:val="none" w:sz="0" w:space="0" w:color="auto"/>
        <w:bottom w:val="none" w:sz="0" w:space="0" w:color="auto"/>
        <w:right w:val="none" w:sz="0" w:space="0" w:color="auto"/>
      </w:divBdr>
    </w:div>
    <w:div w:id="1679115459">
      <w:bodyDiv w:val="1"/>
      <w:marLeft w:val="0"/>
      <w:marRight w:val="0"/>
      <w:marTop w:val="0"/>
      <w:marBottom w:val="0"/>
      <w:divBdr>
        <w:top w:val="none" w:sz="0" w:space="0" w:color="auto"/>
        <w:left w:val="none" w:sz="0" w:space="0" w:color="auto"/>
        <w:bottom w:val="none" w:sz="0" w:space="0" w:color="auto"/>
        <w:right w:val="none" w:sz="0" w:space="0" w:color="auto"/>
      </w:divBdr>
    </w:div>
    <w:div w:id="1679117792">
      <w:bodyDiv w:val="1"/>
      <w:marLeft w:val="0"/>
      <w:marRight w:val="0"/>
      <w:marTop w:val="0"/>
      <w:marBottom w:val="0"/>
      <w:divBdr>
        <w:top w:val="none" w:sz="0" w:space="0" w:color="auto"/>
        <w:left w:val="none" w:sz="0" w:space="0" w:color="auto"/>
        <w:bottom w:val="none" w:sz="0" w:space="0" w:color="auto"/>
        <w:right w:val="none" w:sz="0" w:space="0" w:color="auto"/>
      </w:divBdr>
    </w:div>
    <w:div w:id="1679691846">
      <w:bodyDiv w:val="1"/>
      <w:marLeft w:val="0"/>
      <w:marRight w:val="0"/>
      <w:marTop w:val="0"/>
      <w:marBottom w:val="0"/>
      <w:divBdr>
        <w:top w:val="none" w:sz="0" w:space="0" w:color="auto"/>
        <w:left w:val="none" w:sz="0" w:space="0" w:color="auto"/>
        <w:bottom w:val="none" w:sz="0" w:space="0" w:color="auto"/>
        <w:right w:val="none" w:sz="0" w:space="0" w:color="auto"/>
      </w:divBdr>
    </w:div>
    <w:div w:id="1679888270">
      <w:bodyDiv w:val="1"/>
      <w:marLeft w:val="0"/>
      <w:marRight w:val="0"/>
      <w:marTop w:val="0"/>
      <w:marBottom w:val="0"/>
      <w:divBdr>
        <w:top w:val="none" w:sz="0" w:space="0" w:color="auto"/>
        <w:left w:val="none" w:sz="0" w:space="0" w:color="auto"/>
        <w:bottom w:val="none" w:sz="0" w:space="0" w:color="auto"/>
        <w:right w:val="none" w:sz="0" w:space="0" w:color="auto"/>
      </w:divBdr>
    </w:div>
    <w:div w:id="1679960052">
      <w:bodyDiv w:val="1"/>
      <w:marLeft w:val="0"/>
      <w:marRight w:val="0"/>
      <w:marTop w:val="0"/>
      <w:marBottom w:val="0"/>
      <w:divBdr>
        <w:top w:val="none" w:sz="0" w:space="0" w:color="auto"/>
        <w:left w:val="none" w:sz="0" w:space="0" w:color="auto"/>
        <w:bottom w:val="none" w:sz="0" w:space="0" w:color="auto"/>
        <w:right w:val="none" w:sz="0" w:space="0" w:color="auto"/>
      </w:divBdr>
    </w:div>
    <w:div w:id="1680235618">
      <w:bodyDiv w:val="1"/>
      <w:marLeft w:val="0"/>
      <w:marRight w:val="0"/>
      <w:marTop w:val="0"/>
      <w:marBottom w:val="0"/>
      <w:divBdr>
        <w:top w:val="none" w:sz="0" w:space="0" w:color="auto"/>
        <w:left w:val="none" w:sz="0" w:space="0" w:color="auto"/>
        <w:bottom w:val="none" w:sz="0" w:space="0" w:color="auto"/>
        <w:right w:val="none" w:sz="0" w:space="0" w:color="auto"/>
      </w:divBdr>
    </w:div>
    <w:div w:id="1680546183">
      <w:bodyDiv w:val="1"/>
      <w:marLeft w:val="0"/>
      <w:marRight w:val="0"/>
      <w:marTop w:val="0"/>
      <w:marBottom w:val="0"/>
      <w:divBdr>
        <w:top w:val="none" w:sz="0" w:space="0" w:color="auto"/>
        <w:left w:val="none" w:sz="0" w:space="0" w:color="auto"/>
        <w:bottom w:val="none" w:sz="0" w:space="0" w:color="auto"/>
        <w:right w:val="none" w:sz="0" w:space="0" w:color="auto"/>
      </w:divBdr>
    </w:div>
    <w:div w:id="1680767981">
      <w:bodyDiv w:val="1"/>
      <w:marLeft w:val="0"/>
      <w:marRight w:val="0"/>
      <w:marTop w:val="0"/>
      <w:marBottom w:val="0"/>
      <w:divBdr>
        <w:top w:val="none" w:sz="0" w:space="0" w:color="auto"/>
        <w:left w:val="none" w:sz="0" w:space="0" w:color="auto"/>
        <w:bottom w:val="none" w:sz="0" w:space="0" w:color="auto"/>
        <w:right w:val="none" w:sz="0" w:space="0" w:color="auto"/>
      </w:divBdr>
    </w:div>
    <w:div w:id="1681083392">
      <w:bodyDiv w:val="1"/>
      <w:marLeft w:val="0"/>
      <w:marRight w:val="0"/>
      <w:marTop w:val="0"/>
      <w:marBottom w:val="0"/>
      <w:divBdr>
        <w:top w:val="none" w:sz="0" w:space="0" w:color="auto"/>
        <w:left w:val="none" w:sz="0" w:space="0" w:color="auto"/>
        <w:bottom w:val="none" w:sz="0" w:space="0" w:color="auto"/>
        <w:right w:val="none" w:sz="0" w:space="0" w:color="auto"/>
      </w:divBdr>
    </w:div>
    <w:div w:id="1681421057">
      <w:bodyDiv w:val="1"/>
      <w:marLeft w:val="0"/>
      <w:marRight w:val="0"/>
      <w:marTop w:val="0"/>
      <w:marBottom w:val="0"/>
      <w:divBdr>
        <w:top w:val="none" w:sz="0" w:space="0" w:color="auto"/>
        <w:left w:val="none" w:sz="0" w:space="0" w:color="auto"/>
        <w:bottom w:val="none" w:sz="0" w:space="0" w:color="auto"/>
        <w:right w:val="none" w:sz="0" w:space="0" w:color="auto"/>
      </w:divBdr>
    </w:div>
    <w:div w:id="1681618207">
      <w:bodyDiv w:val="1"/>
      <w:marLeft w:val="0"/>
      <w:marRight w:val="0"/>
      <w:marTop w:val="0"/>
      <w:marBottom w:val="0"/>
      <w:divBdr>
        <w:top w:val="none" w:sz="0" w:space="0" w:color="auto"/>
        <w:left w:val="none" w:sz="0" w:space="0" w:color="auto"/>
        <w:bottom w:val="none" w:sz="0" w:space="0" w:color="auto"/>
        <w:right w:val="none" w:sz="0" w:space="0" w:color="auto"/>
      </w:divBdr>
    </w:div>
    <w:div w:id="1681666344">
      <w:bodyDiv w:val="1"/>
      <w:marLeft w:val="0"/>
      <w:marRight w:val="0"/>
      <w:marTop w:val="0"/>
      <w:marBottom w:val="0"/>
      <w:divBdr>
        <w:top w:val="none" w:sz="0" w:space="0" w:color="auto"/>
        <w:left w:val="none" w:sz="0" w:space="0" w:color="auto"/>
        <w:bottom w:val="none" w:sz="0" w:space="0" w:color="auto"/>
        <w:right w:val="none" w:sz="0" w:space="0" w:color="auto"/>
      </w:divBdr>
    </w:div>
    <w:div w:id="1681932711">
      <w:bodyDiv w:val="1"/>
      <w:marLeft w:val="0"/>
      <w:marRight w:val="0"/>
      <w:marTop w:val="0"/>
      <w:marBottom w:val="0"/>
      <w:divBdr>
        <w:top w:val="none" w:sz="0" w:space="0" w:color="auto"/>
        <w:left w:val="none" w:sz="0" w:space="0" w:color="auto"/>
        <w:bottom w:val="none" w:sz="0" w:space="0" w:color="auto"/>
        <w:right w:val="none" w:sz="0" w:space="0" w:color="auto"/>
      </w:divBdr>
    </w:div>
    <w:div w:id="1682663728">
      <w:bodyDiv w:val="1"/>
      <w:marLeft w:val="0"/>
      <w:marRight w:val="0"/>
      <w:marTop w:val="0"/>
      <w:marBottom w:val="0"/>
      <w:divBdr>
        <w:top w:val="none" w:sz="0" w:space="0" w:color="auto"/>
        <w:left w:val="none" w:sz="0" w:space="0" w:color="auto"/>
        <w:bottom w:val="none" w:sz="0" w:space="0" w:color="auto"/>
        <w:right w:val="none" w:sz="0" w:space="0" w:color="auto"/>
      </w:divBdr>
    </w:div>
    <w:div w:id="1682734821">
      <w:bodyDiv w:val="1"/>
      <w:marLeft w:val="0"/>
      <w:marRight w:val="0"/>
      <w:marTop w:val="0"/>
      <w:marBottom w:val="0"/>
      <w:divBdr>
        <w:top w:val="none" w:sz="0" w:space="0" w:color="auto"/>
        <w:left w:val="none" w:sz="0" w:space="0" w:color="auto"/>
        <w:bottom w:val="none" w:sz="0" w:space="0" w:color="auto"/>
        <w:right w:val="none" w:sz="0" w:space="0" w:color="auto"/>
      </w:divBdr>
    </w:div>
    <w:div w:id="1683049020">
      <w:bodyDiv w:val="1"/>
      <w:marLeft w:val="0"/>
      <w:marRight w:val="0"/>
      <w:marTop w:val="0"/>
      <w:marBottom w:val="0"/>
      <w:divBdr>
        <w:top w:val="none" w:sz="0" w:space="0" w:color="auto"/>
        <w:left w:val="none" w:sz="0" w:space="0" w:color="auto"/>
        <w:bottom w:val="none" w:sz="0" w:space="0" w:color="auto"/>
        <w:right w:val="none" w:sz="0" w:space="0" w:color="auto"/>
      </w:divBdr>
    </w:div>
    <w:div w:id="1683168355">
      <w:bodyDiv w:val="1"/>
      <w:marLeft w:val="0"/>
      <w:marRight w:val="0"/>
      <w:marTop w:val="0"/>
      <w:marBottom w:val="0"/>
      <w:divBdr>
        <w:top w:val="none" w:sz="0" w:space="0" w:color="auto"/>
        <w:left w:val="none" w:sz="0" w:space="0" w:color="auto"/>
        <w:bottom w:val="none" w:sz="0" w:space="0" w:color="auto"/>
        <w:right w:val="none" w:sz="0" w:space="0" w:color="auto"/>
      </w:divBdr>
    </w:div>
    <w:div w:id="1683702468">
      <w:bodyDiv w:val="1"/>
      <w:marLeft w:val="0"/>
      <w:marRight w:val="0"/>
      <w:marTop w:val="0"/>
      <w:marBottom w:val="0"/>
      <w:divBdr>
        <w:top w:val="none" w:sz="0" w:space="0" w:color="auto"/>
        <w:left w:val="none" w:sz="0" w:space="0" w:color="auto"/>
        <w:bottom w:val="none" w:sz="0" w:space="0" w:color="auto"/>
        <w:right w:val="none" w:sz="0" w:space="0" w:color="auto"/>
      </w:divBdr>
    </w:div>
    <w:div w:id="1683776102">
      <w:bodyDiv w:val="1"/>
      <w:marLeft w:val="0"/>
      <w:marRight w:val="0"/>
      <w:marTop w:val="0"/>
      <w:marBottom w:val="0"/>
      <w:divBdr>
        <w:top w:val="none" w:sz="0" w:space="0" w:color="auto"/>
        <w:left w:val="none" w:sz="0" w:space="0" w:color="auto"/>
        <w:bottom w:val="none" w:sz="0" w:space="0" w:color="auto"/>
        <w:right w:val="none" w:sz="0" w:space="0" w:color="auto"/>
      </w:divBdr>
    </w:div>
    <w:div w:id="1683779345">
      <w:bodyDiv w:val="1"/>
      <w:marLeft w:val="0"/>
      <w:marRight w:val="0"/>
      <w:marTop w:val="0"/>
      <w:marBottom w:val="0"/>
      <w:divBdr>
        <w:top w:val="none" w:sz="0" w:space="0" w:color="auto"/>
        <w:left w:val="none" w:sz="0" w:space="0" w:color="auto"/>
        <w:bottom w:val="none" w:sz="0" w:space="0" w:color="auto"/>
        <w:right w:val="none" w:sz="0" w:space="0" w:color="auto"/>
      </w:divBdr>
    </w:div>
    <w:div w:id="1683782128">
      <w:bodyDiv w:val="1"/>
      <w:marLeft w:val="0"/>
      <w:marRight w:val="0"/>
      <w:marTop w:val="0"/>
      <w:marBottom w:val="0"/>
      <w:divBdr>
        <w:top w:val="none" w:sz="0" w:space="0" w:color="auto"/>
        <w:left w:val="none" w:sz="0" w:space="0" w:color="auto"/>
        <w:bottom w:val="none" w:sz="0" w:space="0" w:color="auto"/>
        <w:right w:val="none" w:sz="0" w:space="0" w:color="auto"/>
      </w:divBdr>
    </w:div>
    <w:div w:id="1684088210">
      <w:bodyDiv w:val="1"/>
      <w:marLeft w:val="0"/>
      <w:marRight w:val="0"/>
      <w:marTop w:val="0"/>
      <w:marBottom w:val="0"/>
      <w:divBdr>
        <w:top w:val="none" w:sz="0" w:space="0" w:color="auto"/>
        <w:left w:val="none" w:sz="0" w:space="0" w:color="auto"/>
        <w:bottom w:val="none" w:sz="0" w:space="0" w:color="auto"/>
        <w:right w:val="none" w:sz="0" w:space="0" w:color="auto"/>
      </w:divBdr>
    </w:div>
    <w:div w:id="1684167251">
      <w:bodyDiv w:val="1"/>
      <w:marLeft w:val="0"/>
      <w:marRight w:val="0"/>
      <w:marTop w:val="0"/>
      <w:marBottom w:val="0"/>
      <w:divBdr>
        <w:top w:val="none" w:sz="0" w:space="0" w:color="auto"/>
        <w:left w:val="none" w:sz="0" w:space="0" w:color="auto"/>
        <w:bottom w:val="none" w:sz="0" w:space="0" w:color="auto"/>
        <w:right w:val="none" w:sz="0" w:space="0" w:color="auto"/>
      </w:divBdr>
    </w:div>
    <w:div w:id="1684433167">
      <w:bodyDiv w:val="1"/>
      <w:marLeft w:val="0"/>
      <w:marRight w:val="0"/>
      <w:marTop w:val="0"/>
      <w:marBottom w:val="0"/>
      <w:divBdr>
        <w:top w:val="none" w:sz="0" w:space="0" w:color="auto"/>
        <w:left w:val="none" w:sz="0" w:space="0" w:color="auto"/>
        <w:bottom w:val="none" w:sz="0" w:space="0" w:color="auto"/>
        <w:right w:val="none" w:sz="0" w:space="0" w:color="auto"/>
      </w:divBdr>
    </w:div>
    <w:div w:id="1685204991">
      <w:bodyDiv w:val="1"/>
      <w:marLeft w:val="0"/>
      <w:marRight w:val="0"/>
      <w:marTop w:val="0"/>
      <w:marBottom w:val="0"/>
      <w:divBdr>
        <w:top w:val="none" w:sz="0" w:space="0" w:color="auto"/>
        <w:left w:val="none" w:sz="0" w:space="0" w:color="auto"/>
        <w:bottom w:val="none" w:sz="0" w:space="0" w:color="auto"/>
        <w:right w:val="none" w:sz="0" w:space="0" w:color="auto"/>
      </w:divBdr>
    </w:div>
    <w:div w:id="1685470561">
      <w:bodyDiv w:val="1"/>
      <w:marLeft w:val="0"/>
      <w:marRight w:val="0"/>
      <w:marTop w:val="0"/>
      <w:marBottom w:val="0"/>
      <w:divBdr>
        <w:top w:val="none" w:sz="0" w:space="0" w:color="auto"/>
        <w:left w:val="none" w:sz="0" w:space="0" w:color="auto"/>
        <w:bottom w:val="none" w:sz="0" w:space="0" w:color="auto"/>
        <w:right w:val="none" w:sz="0" w:space="0" w:color="auto"/>
      </w:divBdr>
    </w:div>
    <w:div w:id="1685984001">
      <w:bodyDiv w:val="1"/>
      <w:marLeft w:val="0"/>
      <w:marRight w:val="0"/>
      <w:marTop w:val="0"/>
      <w:marBottom w:val="0"/>
      <w:divBdr>
        <w:top w:val="none" w:sz="0" w:space="0" w:color="auto"/>
        <w:left w:val="none" w:sz="0" w:space="0" w:color="auto"/>
        <w:bottom w:val="none" w:sz="0" w:space="0" w:color="auto"/>
        <w:right w:val="none" w:sz="0" w:space="0" w:color="auto"/>
      </w:divBdr>
    </w:div>
    <w:div w:id="1686010392">
      <w:bodyDiv w:val="1"/>
      <w:marLeft w:val="0"/>
      <w:marRight w:val="0"/>
      <w:marTop w:val="0"/>
      <w:marBottom w:val="0"/>
      <w:divBdr>
        <w:top w:val="none" w:sz="0" w:space="0" w:color="auto"/>
        <w:left w:val="none" w:sz="0" w:space="0" w:color="auto"/>
        <w:bottom w:val="none" w:sz="0" w:space="0" w:color="auto"/>
        <w:right w:val="none" w:sz="0" w:space="0" w:color="auto"/>
      </w:divBdr>
    </w:div>
    <w:div w:id="1686126087">
      <w:bodyDiv w:val="1"/>
      <w:marLeft w:val="0"/>
      <w:marRight w:val="0"/>
      <w:marTop w:val="0"/>
      <w:marBottom w:val="0"/>
      <w:divBdr>
        <w:top w:val="none" w:sz="0" w:space="0" w:color="auto"/>
        <w:left w:val="none" w:sz="0" w:space="0" w:color="auto"/>
        <w:bottom w:val="none" w:sz="0" w:space="0" w:color="auto"/>
        <w:right w:val="none" w:sz="0" w:space="0" w:color="auto"/>
      </w:divBdr>
    </w:div>
    <w:div w:id="1686441693">
      <w:bodyDiv w:val="1"/>
      <w:marLeft w:val="0"/>
      <w:marRight w:val="0"/>
      <w:marTop w:val="0"/>
      <w:marBottom w:val="0"/>
      <w:divBdr>
        <w:top w:val="none" w:sz="0" w:space="0" w:color="auto"/>
        <w:left w:val="none" w:sz="0" w:space="0" w:color="auto"/>
        <w:bottom w:val="none" w:sz="0" w:space="0" w:color="auto"/>
        <w:right w:val="none" w:sz="0" w:space="0" w:color="auto"/>
      </w:divBdr>
    </w:div>
    <w:div w:id="1686519790">
      <w:bodyDiv w:val="1"/>
      <w:marLeft w:val="0"/>
      <w:marRight w:val="0"/>
      <w:marTop w:val="0"/>
      <w:marBottom w:val="0"/>
      <w:divBdr>
        <w:top w:val="none" w:sz="0" w:space="0" w:color="auto"/>
        <w:left w:val="none" w:sz="0" w:space="0" w:color="auto"/>
        <w:bottom w:val="none" w:sz="0" w:space="0" w:color="auto"/>
        <w:right w:val="none" w:sz="0" w:space="0" w:color="auto"/>
      </w:divBdr>
    </w:div>
    <w:div w:id="1686520808">
      <w:bodyDiv w:val="1"/>
      <w:marLeft w:val="0"/>
      <w:marRight w:val="0"/>
      <w:marTop w:val="0"/>
      <w:marBottom w:val="0"/>
      <w:divBdr>
        <w:top w:val="none" w:sz="0" w:space="0" w:color="auto"/>
        <w:left w:val="none" w:sz="0" w:space="0" w:color="auto"/>
        <w:bottom w:val="none" w:sz="0" w:space="0" w:color="auto"/>
        <w:right w:val="none" w:sz="0" w:space="0" w:color="auto"/>
      </w:divBdr>
    </w:div>
    <w:div w:id="1686588431">
      <w:bodyDiv w:val="1"/>
      <w:marLeft w:val="0"/>
      <w:marRight w:val="0"/>
      <w:marTop w:val="0"/>
      <w:marBottom w:val="0"/>
      <w:divBdr>
        <w:top w:val="none" w:sz="0" w:space="0" w:color="auto"/>
        <w:left w:val="none" w:sz="0" w:space="0" w:color="auto"/>
        <w:bottom w:val="none" w:sz="0" w:space="0" w:color="auto"/>
        <w:right w:val="none" w:sz="0" w:space="0" w:color="auto"/>
      </w:divBdr>
    </w:div>
    <w:div w:id="1686663742">
      <w:bodyDiv w:val="1"/>
      <w:marLeft w:val="0"/>
      <w:marRight w:val="0"/>
      <w:marTop w:val="0"/>
      <w:marBottom w:val="0"/>
      <w:divBdr>
        <w:top w:val="none" w:sz="0" w:space="0" w:color="auto"/>
        <w:left w:val="none" w:sz="0" w:space="0" w:color="auto"/>
        <w:bottom w:val="none" w:sz="0" w:space="0" w:color="auto"/>
        <w:right w:val="none" w:sz="0" w:space="0" w:color="auto"/>
      </w:divBdr>
    </w:div>
    <w:div w:id="1686789369">
      <w:bodyDiv w:val="1"/>
      <w:marLeft w:val="0"/>
      <w:marRight w:val="0"/>
      <w:marTop w:val="0"/>
      <w:marBottom w:val="0"/>
      <w:divBdr>
        <w:top w:val="none" w:sz="0" w:space="0" w:color="auto"/>
        <w:left w:val="none" w:sz="0" w:space="0" w:color="auto"/>
        <w:bottom w:val="none" w:sz="0" w:space="0" w:color="auto"/>
        <w:right w:val="none" w:sz="0" w:space="0" w:color="auto"/>
      </w:divBdr>
    </w:div>
    <w:div w:id="1686980695">
      <w:bodyDiv w:val="1"/>
      <w:marLeft w:val="0"/>
      <w:marRight w:val="0"/>
      <w:marTop w:val="0"/>
      <w:marBottom w:val="0"/>
      <w:divBdr>
        <w:top w:val="none" w:sz="0" w:space="0" w:color="auto"/>
        <w:left w:val="none" w:sz="0" w:space="0" w:color="auto"/>
        <w:bottom w:val="none" w:sz="0" w:space="0" w:color="auto"/>
        <w:right w:val="none" w:sz="0" w:space="0" w:color="auto"/>
      </w:divBdr>
    </w:div>
    <w:div w:id="1687170367">
      <w:bodyDiv w:val="1"/>
      <w:marLeft w:val="0"/>
      <w:marRight w:val="0"/>
      <w:marTop w:val="0"/>
      <w:marBottom w:val="0"/>
      <w:divBdr>
        <w:top w:val="none" w:sz="0" w:space="0" w:color="auto"/>
        <w:left w:val="none" w:sz="0" w:space="0" w:color="auto"/>
        <w:bottom w:val="none" w:sz="0" w:space="0" w:color="auto"/>
        <w:right w:val="none" w:sz="0" w:space="0" w:color="auto"/>
      </w:divBdr>
    </w:div>
    <w:div w:id="1687445209">
      <w:bodyDiv w:val="1"/>
      <w:marLeft w:val="0"/>
      <w:marRight w:val="0"/>
      <w:marTop w:val="0"/>
      <w:marBottom w:val="0"/>
      <w:divBdr>
        <w:top w:val="none" w:sz="0" w:space="0" w:color="auto"/>
        <w:left w:val="none" w:sz="0" w:space="0" w:color="auto"/>
        <w:bottom w:val="none" w:sz="0" w:space="0" w:color="auto"/>
        <w:right w:val="none" w:sz="0" w:space="0" w:color="auto"/>
      </w:divBdr>
    </w:div>
    <w:div w:id="1687511470">
      <w:bodyDiv w:val="1"/>
      <w:marLeft w:val="0"/>
      <w:marRight w:val="0"/>
      <w:marTop w:val="0"/>
      <w:marBottom w:val="0"/>
      <w:divBdr>
        <w:top w:val="none" w:sz="0" w:space="0" w:color="auto"/>
        <w:left w:val="none" w:sz="0" w:space="0" w:color="auto"/>
        <w:bottom w:val="none" w:sz="0" w:space="0" w:color="auto"/>
        <w:right w:val="none" w:sz="0" w:space="0" w:color="auto"/>
      </w:divBdr>
    </w:div>
    <w:div w:id="1687555259">
      <w:bodyDiv w:val="1"/>
      <w:marLeft w:val="0"/>
      <w:marRight w:val="0"/>
      <w:marTop w:val="0"/>
      <w:marBottom w:val="0"/>
      <w:divBdr>
        <w:top w:val="none" w:sz="0" w:space="0" w:color="auto"/>
        <w:left w:val="none" w:sz="0" w:space="0" w:color="auto"/>
        <w:bottom w:val="none" w:sz="0" w:space="0" w:color="auto"/>
        <w:right w:val="none" w:sz="0" w:space="0" w:color="auto"/>
      </w:divBdr>
    </w:div>
    <w:div w:id="1687558472">
      <w:bodyDiv w:val="1"/>
      <w:marLeft w:val="0"/>
      <w:marRight w:val="0"/>
      <w:marTop w:val="0"/>
      <w:marBottom w:val="0"/>
      <w:divBdr>
        <w:top w:val="none" w:sz="0" w:space="0" w:color="auto"/>
        <w:left w:val="none" w:sz="0" w:space="0" w:color="auto"/>
        <w:bottom w:val="none" w:sz="0" w:space="0" w:color="auto"/>
        <w:right w:val="none" w:sz="0" w:space="0" w:color="auto"/>
      </w:divBdr>
    </w:div>
    <w:div w:id="1687754258">
      <w:bodyDiv w:val="1"/>
      <w:marLeft w:val="0"/>
      <w:marRight w:val="0"/>
      <w:marTop w:val="0"/>
      <w:marBottom w:val="0"/>
      <w:divBdr>
        <w:top w:val="none" w:sz="0" w:space="0" w:color="auto"/>
        <w:left w:val="none" w:sz="0" w:space="0" w:color="auto"/>
        <w:bottom w:val="none" w:sz="0" w:space="0" w:color="auto"/>
        <w:right w:val="none" w:sz="0" w:space="0" w:color="auto"/>
      </w:divBdr>
    </w:div>
    <w:div w:id="1688294152">
      <w:bodyDiv w:val="1"/>
      <w:marLeft w:val="0"/>
      <w:marRight w:val="0"/>
      <w:marTop w:val="0"/>
      <w:marBottom w:val="0"/>
      <w:divBdr>
        <w:top w:val="none" w:sz="0" w:space="0" w:color="auto"/>
        <w:left w:val="none" w:sz="0" w:space="0" w:color="auto"/>
        <w:bottom w:val="none" w:sz="0" w:space="0" w:color="auto"/>
        <w:right w:val="none" w:sz="0" w:space="0" w:color="auto"/>
      </w:divBdr>
    </w:div>
    <w:div w:id="1689023716">
      <w:bodyDiv w:val="1"/>
      <w:marLeft w:val="0"/>
      <w:marRight w:val="0"/>
      <w:marTop w:val="0"/>
      <w:marBottom w:val="0"/>
      <w:divBdr>
        <w:top w:val="none" w:sz="0" w:space="0" w:color="auto"/>
        <w:left w:val="none" w:sz="0" w:space="0" w:color="auto"/>
        <w:bottom w:val="none" w:sz="0" w:space="0" w:color="auto"/>
        <w:right w:val="none" w:sz="0" w:space="0" w:color="auto"/>
      </w:divBdr>
    </w:div>
    <w:div w:id="1689066675">
      <w:bodyDiv w:val="1"/>
      <w:marLeft w:val="0"/>
      <w:marRight w:val="0"/>
      <w:marTop w:val="0"/>
      <w:marBottom w:val="0"/>
      <w:divBdr>
        <w:top w:val="none" w:sz="0" w:space="0" w:color="auto"/>
        <w:left w:val="none" w:sz="0" w:space="0" w:color="auto"/>
        <w:bottom w:val="none" w:sz="0" w:space="0" w:color="auto"/>
        <w:right w:val="none" w:sz="0" w:space="0" w:color="auto"/>
      </w:divBdr>
    </w:div>
    <w:div w:id="1689715368">
      <w:bodyDiv w:val="1"/>
      <w:marLeft w:val="0"/>
      <w:marRight w:val="0"/>
      <w:marTop w:val="0"/>
      <w:marBottom w:val="0"/>
      <w:divBdr>
        <w:top w:val="none" w:sz="0" w:space="0" w:color="auto"/>
        <w:left w:val="none" w:sz="0" w:space="0" w:color="auto"/>
        <w:bottom w:val="none" w:sz="0" w:space="0" w:color="auto"/>
        <w:right w:val="none" w:sz="0" w:space="0" w:color="auto"/>
      </w:divBdr>
    </w:div>
    <w:div w:id="1689796884">
      <w:bodyDiv w:val="1"/>
      <w:marLeft w:val="0"/>
      <w:marRight w:val="0"/>
      <w:marTop w:val="0"/>
      <w:marBottom w:val="0"/>
      <w:divBdr>
        <w:top w:val="none" w:sz="0" w:space="0" w:color="auto"/>
        <w:left w:val="none" w:sz="0" w:space="0" w:color="auto"/>
        <w:bottom w:val="none" w:sz="0" w:space="0" w:color="auto"/>
        <w:right w:val="none" w:sz="0" w:space="0" w:color="auto"/>
      </w:divBdr>
    </w:div>
    <w:div w:id="1690794154">
      <w:bodyDiv w:val="1"/>
      <w:marLeft w:val="0"/>
      <w:marRight w:val="0"/>
      <w:marTop w:val="0"/>
      <w:marBottom w:val="0"/>
      <w:divBdr>
        <w:top w:val="none" w:sz="0" w:space="0" w:color="auto"/>
        <w:left w:val="none" w:sz="0" w:space="0" w:color="auto"/>
        <w:bottom w:val="none" w:sz="0" w:space="0" w:color="auto"/>
        <w:right w:val="none" w:sz="0" w:space="0" w:color="auto"/>
      </w:divBdr>
    </w:div>
    <w:div w:id="1691176431">
      <w:bodyDiv w:val="1"/>
      <w:marLeft w:val="0"/>
      <w:marRight w:val="0"/>
      <w:marTop w:val="0"/>
      <w:marBottom w:val="0"/>
      <w:divBdr>
        <w:top w:val="none" w:sz="0" w:space="0" w:color="auto"/>
        <w:left w:val="none" w:sz="0" w:space="0" w:color="auto"/>
        <w:bottom w:val="none" w:sz="0" w:space="0" w:color="auto"/>
        <w:right w:val="none" w:sz="0" w:space="0" w:color="auto"/>
      </w:divBdr>
    </w:div>
    <w:div w:id="1691373978">
      <w:bodyDiv w:val="1"/>
      <w:marLeft w:val="0"/>
      <w:marRight w:val="0"/>
      <w:marTop w:val="0"/>
      <w:marBottom w:val="0"/>
      <w:divBdr>
        <w:top w:val="none" w:sz="0" w:space="0" w:color="auto"/>
        <w:left w:val="none" w:sz="0" w:space="0" w:color="auto"/>
        <w:bottom w:val="none" w:sz="0" w:space="0" w:color="auto"/>
        <w:right w:val="none" w:sz="0" w:space="0" w:color="auto"/>
      </w:divBdr>
    </w:div>
    <w:div w:id="1691561887">
      <w:bodyDiv w:val="1"/>
      <w:marLeft w:val="0"/>
      <w:marRight w:val="0"/>
      <w:marTop w:val="0"/>
      <w:marBottom w:val="0"/>
      <w:divBdr>
        <w:top w:val="none" w:sz="0" w:space="0" w:color="auto"/>
        <w:left w:val="none" w:sz="0" w:space="0" w:color="auto"/>
        <w:bottom w:val="none" w:sz="0" w:space="0" w:color="auto"/>
        <w:right w:val="none" w:sz="0" w:space="0" w:color="auto"/>
      </w:divBdr>
    </w:div>
    <w:div w:id="1691754417">
      <w:bodyDiv w:val="1"/>
      <w:marLeft w:val="0"/>
      <w:marRight w:val="0"/>
      <w:marTop w:val="0"/>
      <w:marBottom w:val="0"/>
      <w:divBdr>
        <w:top w:val="none" w:sz="0" w:space="0" w:color="auto"/>
        <w:left w:val="none" w:sz="0" w:space="0" w:color="auto"/>
        <w:bottom w:val="none" w:sz="0" w:space="0" w:color="auto"/>
        <w:right w:val="none" w:sz="0" w:space="0" w:color="auto"/>
      </w:divBdr>
    </w:div>
    <w:div w:id="1691835895">
      <w:bodyDiv w:val="1"/>
      <w:marLeft w:val="0"/>
      <w:marRight w:val="0"/>
      <w:marTop w:val="0"/>
      <w:marBottom w:val="0"/>
      <w:divBdr>
        <w:top w:val="none" w:sz="0" w:space="0" w:color="auto"/>
        <w:left w:val="none" w:sz="0" w:space="0" w:color="auto"/>
        <w:bottom w:val="none" w:sz="0" w:space="0" w:color="auto"/>
        <w:right w:val="none" w:sz="0" w:space="0" w:color="auto"/>
      </w:divBdr>
    </w:div>
    <w:div w:id="1692301214">
      <w:bodyDiv w:val="1"/>
      <w:marLeft w:val="0"/>
      <w:marRight w:val="0"/>
      <w:marTop w:val="0"/>
      <w:marBottom w:val="0"/>
      <w:divBdr>
        <w:top w:val="none" w:sz="0" w:space="0" w:color="auto"/>
        <w:left w:val="none" w:sz="0" w:space="0" w:color="auto"/>
        <w:bottom w:val="none" w:sz="0" w:space="0" w:color="auto"/>
        <w:right w:val="none" w:sz="0" w:space="0" w:color="auto"/>
      </w:divBdr>
    </w:div>
    <w:div w:id="1692533758">
      <w:bodyDiv w:val="1"/>
      <w:marLeft w:val="0"/>
      <w:marRight w:val="0"/>
      <w:marTop w:val="0"/>
      <w:marBottom w:val="0"/>
      <w:divBdr>
        <w:top w:val="none" w:sz="0" w:space="0" w:color="auto"/>
        <w:left w:val="none" w:sz="0" w:space="0" w:color="auto"/>
        <w:bottom w:val="none" w:sz="0" w:space="0" w:color="auto"/>
        <w:right w:val="none" w:sz="0" w:space="0" w:color="auto"/>
      </w:divBdr>
    </w:div>
    <w:div w:id="1692757858">
      <w:bodyDiv w:val="1"/>
      <w:marLeft w:val="0"/>
      <w:marRight w:val="0"/>
      <w:marTop w:val="0"/>
      <w:marBottom w:val="0"/>
      <w:divBdr>
        <w:top w:val="none" w:sz="0" w:space="0" w:color="auto"/>
        <w:left w:val="none" w:sz="0" w:space="0" w:color="auto"/>
        <w:bottom w:val="none" w:sz="0" w:space="0" w:color="auto"/>
        <w:right w:val="none" w:sz="0" w:space="0" w:color="auto"/>
      </w:divBdr>
    </w:div>
    <w:div w:id="1694113377">
      <w:bodyDiv w:val="1"/>
      <w:marLeft w:val="0"/>
      <w:marRight w:val="0"/>
      <w:marTop w:val="0"/>
      <w:marBottom w:val="0"/>
      <w:divBdr>
        <w:top w:val="none" w:sz="0" w:space="0" w:color="auto"/>
        <w:left w:val="none" w:sz="0" w:space="0" w:color="auto"/>
        <w:bottom w:val="none" w:sz="0" w:space="0" w:color="auto"/>
        <w:right w:val="none" w:sz="0" w:space="0" w:color="auto"/>
      </w:divBdr>
    </w:div>
    <w:div w:id="1694306471">
      <w:bodyDiv w:val="1"/>
      <w:marLeft w:val="0"/>
      <w:marRight w:val="0"/>
      <w:marTop w:val="0"/>
      <w:marBottom w:val="0"/>
      <w:divBdr>
        <w:top w:val="none" w:sz="0" w:space="0" w:color="auto"/>
        <w:left w:val="none" w:sz="0" w:space="0" w:color="auto"/>
        <w:bottom w:val="none" w:sz="0" w:space="0" w:color="auto"/>
        <w:right w:val="none" w:sz="0" w:space="0" w:color="auto"/>
      </w:divBdr>
    </w:div>
    <w:div w:id="1694989664">
      <w:bodyDiv w:val="1"/>
      <w:marLeft w:val="0"/>
      <w:marRight w:val="0"/>
      <w:marTop w:val="0"/>
      <w:marBottom w:val="0"/>
      <w:divBdr>
        <w:top w:val="none" w:sz="0" w:space="0" w:color="auto"/>
        <w:left w:val="none" w:sz="0" w:space="0" w:color="auto"/>
        <w:bottom w:val="none" w:sz="0" w:space="0" w:color="auto"/>
        <w:right w:val="none" w:sz="0" w:space="0" w:color="auto"/>
      </w:divBdr>
    </w:div>
    <w:div w:id="1695420815">
      <w:bodyDiv w:val="1"/>
      <w:marLeft w:val="0"/>
      <w:marRight w:val="0"/>
      <w:marTop w:val="0"/>
      <w:marBottom w:val="0"/>
      <w:divBdr>
        <w:top w:val="none" w:sz="0" w:space="0" w:color="auto"/>
        <w:left w:val="none" w:sz="0" w:space="0" w:color="auto"/>
        <w:bottom w:val="none" w:sz="0" w:space="0" w:color="auto"/>
        <w:right w:val="none" w:sz="0" w:space="0" w:color="auto"/>
      </w:divBdr>
    </w:div>
    <w:div w:id="1695838606">
      <w:bodyDiv w:val="1"/>
      <w:marLeft w:val="0"/>
      <w:marRight w:val="0"/>
      <w:marTop w:val="0"/>
      <w:marBottom w:val="0"/>
      <w:divBdr>
        <w:top w:val="none" w:sz="0" w:space="0" w:color="auto"/>
        <w:left w:val="none" w:sz="0" w:space="0" w:color="auto"/>
        <w:bottom w:val="none" w:sz="0" w:space="0" w:color="auto"/>
        <w:right w:val="none" w:sz="0" w:space="0" w:color="auto"/>
      </w:divBdr>
    </w:div>
    <w:div w:id="1695884736">
      <w:bodyDiv w:val="1"/>
      <w:marLeft w:val="0"/>
      <w:marRight w:val="0"/>
      <w:marTop w:val="0"/>
      <w:marBottom w:val="0"/>
      <w:divBdr>
        <w:top w:val="none" w:sz="0" w:space="0" w:color="auto"/>
        <w:left w:val="none" w:sz="0" w:space="0" w:color="auto"/>
        <w:bottom w:val="none" w:sz="0" w:space="0" w:color="auto"/>
        <w:right w:val="none" w:sz="0" w:space="0" w:color="auto"/>
      </w:divBdr>
    </w:div>
    <w:div w:id="1696885074">
      <w:bodyDiv w:val="1"/>
      <w:marLeft w:val="0"/>
      <w:marRight w:val="0"/>
      <w:marTop w:val="0"/>
      <w:marBottom w:val="0"/>
      <w:divBdr>
        <w:top w:val="none" w:sz="0" w:space="0" w:color="auto"/>
        <w:left w:val="none" w:sz="0" w:space="0" w:color="auto"/>
        <w:bottom w:val="none" w:sz="0" w:space="0" w:color="auto"/>
        <w:right w:val="none" w:sz="0" w:space="0" w:color="auto"/>
      </w:divBdr>
    </w:div>
    <w:div w:id="1696927199">
      <w:bodyDiv w:val="1"/>
      <w:marLeft w:val="0"/>
      <w:marRight w:val="0"/>
      <w:marTop w:val="0"/>
      <w:marBottom w:val="0"/>
      <w:divBdr>
        <w:top w:val="none" w:sz="0" w:space="0" w:color="auto"/>
        <w:left w:val="none" w:sz="0" w:space="0" w:color="auto"/>
        <w:bottom w:val="none" w:sz="0" w:space="0" w:color="auto"/>
        <w:right w:val="none" w:sz="0" w:space="0" w:color="auto"/>
      </w:divBdr>
    </w:div>
    <w:div w:id="1697347826">
      <w:bodyDiv w:val="1"/>
      <w:marLeft w:val="0"/>
      <w:marRight w:val="0"/>
      <w:marTop w:val="0"/>
      <w:marBottom w:val="0"/>
      <w:divBdr>
        <w:top w:val="none" w:sz="0" w:space="0" w:color="auto"/>
        <w:left w:val="none" w:sz="0" w:space="0" w:color="auto"/>
        <w:bottom w:val="none" w:sz="0" w:space="0" w:color="auto"/>
        <w:right w:val="none" w:sz="0" w:space="0" w:color="auto"/>
      </w:divBdr>
    </w:div>
    <w:div w:id="1697459276">
      <w:bodyDiv w:val="1"/>
      <w:marLeft w:val="0"/>
      <w:marRight w:val="0"/>
      <w:marTop w:val="0"/>
      <w:marBottom w:val="0"/>
      <w:divBdr>
        <w:top w:val="none" w:sz="0" w:space="0" w:color="auto"/>
        <w:left w:val="none" w:sz="0" w:space="0" w:color="auto"/>
        <w:bottom w:val="none" w:sz="0" w:space="0" w:color="auto"/>
        <w:right w:val="none" w:sz="0" w:space="0" w:color="auto"/>
      </w:divBdr>
    </w:div>
    <w:div w:id="1697729049">
      <w:bodyDiv w:val="1"/>
      <w:marLeft w:val="0"/>
      <w:marRight w:val="0"/>
      <w:marTop w:val="0"/>
      <w:marBottom w:val="0"/>
      <w:divBdr>
        <w:top w:val="none" w:sz="0" w:space="0" w:color="auto"/>
        <w:left w:val="none" w:sz="0" w:space="0" w:color="auto"/>
        <w:bottom w:val="none" w:sz="0" w:space="0" w:color="auto"/>
        <w:right w:val="none" w:sz="0" w:space="0" w:color="auto"/>
      </w:divBdr>
    </w:div>
    <w:div w:id="1698001261">
      <w:bodyDiv w:val="1"/>
      <w:marLeft w:val="0"/>
      <w:marRight w:val="0"/>
      <w:marTop w:val="0"/>
      <w:marBottom w:val="0"/>
      <w:divBdr>
        <w:top w:val="none" w:sz="0" w:space="0" w:color="auto"/>
        <w:left w:val="none" w:sz="0" w:space="0" w:color="auto"/>
        <w:bottom w:val="none" w:sz="0" w:space="0" w:color="auto"/>
        <w:right w:val="none" w:sz="0" w:space="0" w:color="auto"/>
      </w:divBdr>
    </w:div>
    <w:div w:id="1699039089">
      <w:bodyDiv w:val="1"/>
      <w:marLeft w:val="0"/>
      <w:marRight w:val="0"/>
      <w:marTop w:val="0"/>
      <w:marBottom w:val="0"/>
      <w:divBdr>
        <w:top w:val="none" w:sz="0" w:space="0" w:color="auto"/>
        <w:left w:val="none" w:sz="0" w:space="0" w:color="auto"/>
        <w:bottom w:val="none" w:sz="0" w:space="0" w:color="auto"/>
        <w:right w:val="none" w:sz="0" w:space="0" w:color="auto"/>
      </w:divBdr>
    </w:div>
    <w:div w:id="1699352229">
      <w:bodyDiv w:val="1"/>
      <w:marLeft w:val="0"/>
      <w:marRight w:val="0"/>
      <w:marTop w:val="0"/>
      <w:marBottom w:val="0"/>
      <w:divBdr>
        <w:top w:val="none" w:sz="0" w:space="0" w:color="auto"/>
        <w:left w:val="none" w:sz="0" w:space="0" w:color="auto"/>
        <w:bottom w:val="none" w:sz="0" w:space="0" w:color="auto"/>
        <w:right w:val="none" w:sz="0" w:space="0" w:color="auto"/>
      </w:divBdr>
    </w:div>
    <w:div w:id="1699506684">
      <w:bodyDiv w:val="1"/>
      <w:marLeft w:val="0"/>
      <w:marRight w:val="0"/>
      <w:marTop w:val="0"/>
      <w:marBottom w:val="0"/>
      <w:divBdr>
        <w:top w:val="none" w:sz="0" w:space="0" w:color="auto"/>
        <w:left w:val="none" w:sz="0" w:space="0" w:color="auto"/>
        <w:bottom w:val="none" w:sz="0" w:space="0" w:color="auto"/>
        <w:right w:val="none" w:sz="0" w:space="0" w:color="auto"/>
      </w:divBdr>
    </w:div>
    <w:div w:id="1699894052">
      <w:bodyDiv w:val="1"/>
      <w:marLeft w:val="0"/>
      <w:marRight w:val="0"/>
      <w:marTop w:val="0"/>
      <w:marBottom w:val="0"/>
      <w:divBdr>
        <w:top w:val="none" w:sz="0" w:space="0" w:color="auto"/>
        <w:left w:val="none" w:sz="0" w:space="0" w:color="auto"/>
        <w:bottom w:val="none" w:sz="0" w:space="0" w:color="auto"/>
        <w:right w:val="none" w:sz="0" w:space="0" w:color="auto"/>
      </w:divBdr>
    </w:div>
    <w:div w:id="1699965718">
      <w:bodyDiv w:val="1"/>
      <w:marLeft w:val="0"/>
      <w:marRight w:val="0"/>
      <w:marTop w:val="0"/>
      <w:marBottom w:val="0"/>
      <w:divBdr>
        <w:top w:val="none" w:sz="0" w:space="0" w:color="auto"/>
        <w:left w:val="none" w:sz="0" w:space="0" w:color="auto"/>
        <w:bottom w:val="none" w:sz="0" w:space="0" w:color="auto"/>
        <w:right w:val="none" w:sz="0" w:space="0" w:color="auto"/>
      </w:divBdr>
    </w:div>
    <w:div w:id="1700080331">
      <w:bodyDiv w:val="1"/>
      <w:marLeft w:val="0"/>
      <w:marRight w:val="0"/>
      <w:marTop w:val="0"/>
      <w:marBottom w:val="0"/>
      <w:divBdr>
        <w:top w:val="none" w:sz="0" w:space="0" w:color="auto"/>
        <w:left w:val="none" w:sz="0" w:space="0" w:color="auto"/>
        <w:bottom w:val="none" w:sz="0" w:space="0" w:color="auto"/>
        <w:right w:val="none" w:sz="0" w:space="0" w:color="auto"/>
      </w:divBdr>
    </w:div>
    <w:div w:id="1700087154">
      <w:bodyDiv w:val="1"/>
      <w:marLeft w:val="0"/>
      <w:marRight w:val="0"/>
      <w:marTop w:val="0"/>
      <w:marBottom w:val="0"/>
      <w:divBdr>
        <w:top w:val="none" w:sz="0" w:space="0" w:color="auto"/>
        <w:left w:val="none" w:sz="0" w:space="0" w:color="auto"/>
        <w:bottom w:val="none" w:sz="0" w:space="0" w:color="auto"/>
        <w:right w:val="none" w:sz="0" w:space="0" w:color="auto"/>
      </w:divBdr>
    </w:div>
    <w:div w:id="1701542543">
      <w:bodyDiv w:val="1"/>
      <w:marLeft w:val="0"/>
      <w:marRight w:val="0"/>
      <w:marTop w:val="0"/>
      <w:marBottom w:val="0"/>
      <w:divBdr>
        <w:top w:val="none" w:sz="0" w:space="0" w:color="auto"/>
        <w:left w:val="none" w:sz="0" w:space="0" w:color="auto"/>
        <w:bottom w:val="none" w:sz="0" w:space="0" w:color="auto"/>
        <w:right w:val="none" w:sz="0" w:space="0" w:color="auto"/>
      </w:divBdr>
    </w:div>
    <w:div w:id="1701932336">
      <w:bodyDiv w:val="1"/>
      <w:marLeft w:val="0"/>
      <w:marRight w:val="0"/>
      <w:marTop w:val="0"/>
      <w:marBottom w:val="0"/>
      <w:divBdr>
        <w:top w:val="none" w:sz="0" w:space="0" w:color="auto"/>
        <w:left w:val="none" w:sz="0" w:space="0" w:color="auto"/>
        <w:bottom w:val="none" w:sz="0" w:space="0" w:color="auto"/>
        <w:right w:val="none" w:sz="0" w:space="0" w:color="auto"/>
      </w:divBdr>
    </w:div>
    <w:div w:id="1702051954">
      <w:bodyDiv w:val="1"/>
      <w:marLeft w:val="0"/>
      <w:marRight w:val="0"/>
      <w:marTop w:val="0"/>
      <w:marBottom w:val="0"/>
      <w:divBdr>
        <w:top w:val="none" w:sz="0" w:space="0" w:color="auto"/>
        <w:left w:val="none" w:sz="0" w:space="0" w:color="auto"/>
        <w:bottom w:val="none" w:sz="0" w:space="0" w:color="auto"/>
        <w:right w:val="none" w:sz="0" w:space="0" w:color="auto"/>
      </w:divBdr>
    </w:div>
    <w:div w:id="1702708457">
      <w:bodyDiv w:val="1"/>
      <w:marLeft w:val="0"/>
      <w:marRight w:val="0"/>
      <w:marTop w:val="0"/>
      <w:marBottom w:val="0"/>
      <w:divBdr>
        <w:top w:val="none" w:sz="0" w:space="0" w:color="auto"/>
        <w:left w:val="none" w:sz="0" w:space="0" w:color="auto"/>
        <w:bottom w:val="none" w:sz="0" w:space="0" w:color="auto"/>
        <w:right w:val="none" w:sz="0" w:space="0" w:color="auto"/>
      </w:divBdr>
    </w:div>
    <w:div w:id="1703942643">
      <w:bodyDiv w:val="1"/>
      <w:marLeft w:val="0"/>
      <w:marRight w:val="0"/>
      <w:marTop w:val="0"/>
      <w:marBottom w:val="0"/>
      <w:divBdr>
        <w:top w:val="none" w:sz="0" w:space="0" w:color="auto"/>
        <w:left w:val="none" w:sz="0" w:space="0" w:color="auto"/>
        <w:bottom w:val="none" w:sz="0" w:space="0" w:color="auto"/>
        <w:right w:val="none" w:sz="0" w:space="0" w:color="auto"/>
      </w:divBdr>
    </w:div>
    <w:div w:id="1704207851">
      <w:bodyDiv w:val="1"/>
      <w:marLeft w:val="0"/>
      <w:marRight w:val="0"/>
      <w:marTop w:val="0"/>
      <w:marBottom w:val="0"/>
      <w:divBdr>
        <w:top w:val="none" w:sz="0" w:space="0" w:color="auto"/>
        <w:left w:val="none" w:sz="0" w:space="0" w:color="auto"/>
        <w:bottom w:val="none" w:sz="0" w:space="0" w:color="auto"/>
        <w:right w:val="none" w:sz="0" w:space="0" w:color="auto"/>
      </w:divBdr>
    </w:div>
    <w:div w:id="1704212166">
      <w:bodyDiv w:val="1"/>
      <w:marLeft w:val="0"/>
      <w:marRight w:val="0"/>
      <w:marTop w:val="0"/>
      <w:marBottom w:val="0"/>
      <w:divBdr>
        <w:top w:val="none" w:sz="0" w:space="0" w:color="auto"/>
        <w:left w:val="none" w:sz="0" w:space="0" w:color="auto"/>
        <w:bottom w:val="none" w:sz="0" w:space="0" w:color="auto"/>
        <w:right w:val="none" w:sz="0" w:space="0" w:color="auto"/>
      </w:divBdr>
    </w:div>
    <w:div w:id="1705059700">
      <w:bodyDiv w:val="1"/>
      <w:marLeft w:val="0"/>
      <w:marRight w:val="0"/>
      <w:marTop w:val="0"/>
      <w:marBottom w:val="0"/>
      <w:divBdr>
        <w:top w:val="none" w:sz="0" w:space="0" w:color="auto"/>
        <w:left w:val="none" w:sz="0" w:space="0" w:color="auto"/>
        <w:bottom w:val="none" w:sz="0" w:space="0" w:color="auto"/>
        <w:right w:val="none" w:sz="0" w:space="0" w:color="auto"/>
      </w:divBdr>
    </w:div>
    <w:div w:id="1705204491">
      <w:bodyDiv w:val="1"/>
      <w:marLeft w:val="0"/>
      <w:marRight w:val="0"/>
      <w:marTop w:val="0"/>
      <w:marBottom w:val="0"/>
      <w:divBdr>
        <w:top w:val="none" w:sz="0" w:space="0" w:color="auto"/>
        <w:left w:val="none" w:sz="0" w:space="0" w:color="auto"/>
        <w:bottom w:val="none" w:sz="0" w:space="0" w:color="auto"/>
        <w:right w:val="none" w:sz="0" w:space="0" w:color="auto"/>
      </w:divBdr>
    </w:div>
    <w:div w:id="1705522842">
      <w:bodyDiv w:val="1"/>
      <w:marLeft w:val="0"/>
      <w:marRight w:val="0"/>
      <w:marTop w:val="0"/>
      <w:marBottom w:val="0"/>
      <w:divBdr>
        <w:top w:val="none" w:sz="0" w:space="0" w:color="auto"/>
        <w:left w:val="none" w:sz="0" w:space="0" w:color="auto"/>
        <w:bottom w:val="none" w:sz="0" w:space="0" w:color="auto"/>
        <w:right w:val="none" w:sz="0" w:space="0" w:color="auto"/>
      </w:divBdr>
    </w:div>
    <w:div w:id="1705593358">
      <w:bodyDiv w:val="1"/>
      <w:marLeft w:val="0"/>
      <w:marRight w:val="0"/>
      <w:marTop w:val="0"/>
      <w:marBottom w:val="0"/>
      <w:divBdr>
        <w:top w:val="none" w:sz="0" w:space="0" w:color="auto"/>
        <w:left w:val="none" w:sz="0" w:space="0" w:color="auto"/>
        <w:bottom w:val="none" w:sz="0" w:space="0" w:color="auto"/>
        <w:right w:val="none" w:sz="0" w:space="0" w:color="auto"/>
      </w:divBdr>
    </w:div>
    <w:div w:id="1705598371">
      <w:bodyDiv w:val="1"/>
      <w:marLeft w:val="0"/>
      <w:marRight w:val="0"/>
      <w:marTop w:val="0"/>
      <w:marBottom w:val="0"/>
      <w:divBdr>
        <w:top w:val="none" w:sz="0" w:space="0" w:color="auto"/>
        <w:left w:val="none" w:sz="0" w:space="0" w:color="auto"/>
        <w:bottom w:val="none" w:sz="0" w:space="0" w:color="auto"/>
        <w:right w:val="none" w:sz="0" w:space="0" w:color="auto"/>
      </w:divBdr>
    </w:div>
    <w:div w:id="1706441642">
      <w:bodyDiv w:val="1"/>
      <w:marLeft w:val="0"/>
      <w:marRight w:val="0"/>
      <w:marTop w:val="0"/>
      <w:marBottom w:val="0"/>
      <w:divBdr>
        <w:top w:val="none" w:sz="0" w:space="0" w:color="auto"/>
        <w:left w:val="none" w:sz="0" w:space="0" w:color="auto"/>
        <w:bottom w:val="none" w:sz="0" w:space="0" w:color="auto"/>
        <w:right w:val="none" w:sz="0" w:space="0" w:color="auto"/>
      </w:divBdr>
    </w:div>
    <w:div w:id="1706565893">
      <w:bodyDiv w:val="1"/>
      <w:marLeft w:val="0"/>
      <w:marRight w:val="0"/>
      <w:marTop w:val="0"/>
      <w:marBottom w:val="0"/>
      <w:divBdr>
        <w:top w:val="none" w:sz="0" w:space="0" w:color="auto"/>
        <w:left w:val="none" w:sz="0" w:space="0" w:color="auto"/>
        <w:bottom w:val="none" w:sz="0" w:space="0" w:color="auto"/>
        <w:right w:val="none" w:sz="0" w:space="0" w:color="auto"/>
      </w:divBdr>
    </w:div>
    <w:div w:id="1707292939">
      <w:bodyDiv w:val="1"/>
      <w:marLeft w:val="0"/>
      <w:marRight w:val="0"/>
      <w:marTop w:val="0"/>
      <w:marBottom w:val="0"/>
      <w:divBdr>
        <w:top w:val="none" w:sz="0" w:space="0" w:color="auto"/>
        <w:left w:val="none" w:sz="0" w:space="0" w:color="auto"/>
        <w:bottom w:val="none" w:sz="0" w:space="0" w:color="auto"/>
        <w:right w:val="none" w:sz="0" w:space="0" w:color="auto"/>
      </w:divBdr>
    </w:div>
    <w:div w:id="1707411042">
      <w:bodyDiv w:val="1"/>
      <w:marLeft w:val="0"/>
      <w:marRight w:val="0"/>
      <w:marTop w:val="0"/>
      <w:marBottom w:val="0"/>
      <w:divBdr>
        <w:top w:val="none" w:sz="0" w:space="0" w:color="auto"/>
        <w:left w:val="none" w:sz="0" w:space="0" w:color="auto"/>
        <w:bottom w:val="none" w:sz="0" w:space="0" w:color="auto"/>
        <w:right w:val="none" w:sz="0" w:space="0" w:color="auto"/>
      </w:divBdr>
    </w:div>
    <w:div w:id="1707750101">
      <w:bodyDiv w:val="1"/>
      <w:marLeft w:val="0"/>
      <w:marRight w:val="0"/>
      <w:marTop w:val="0"/>
      <w:marBottom w:val="0"/>
      <w:divBdr>
        <w:top w:val="none" w:sz="0" w:space="0" w:color="auto"/>
        <w:left w:val="none" w:sz="0" w:space="0" w:color="auto"/>
        <w:bottom w:val="none" w:sz="0" w:space="0" w:color="auto"/>
        <w:right w:val="none" w:sz="0" w:space="0" w:color="auto"/>
      </w:divBdr>
    </w:div>
    <w:div w:id="1707830225">
      <w:bodyDiv w:val="1"/>
      <w:marLeft w:val="0"/>
      <w:marRight w:val="0"/>
      <w:marTop w:val="0"/>
      <w:marBottom w:val="0"/>
      <w:divBdr>
        <w:top w:val="none" w:sz="0" w:space="0" w:color="auto"/>
        <w:left w:val="none" w:sz="0" w:space="0" w:color="auto"/>
        <w:bottom w:val="none" w:sz="0" w:space="0" w:color="auto"/>
        <w:right w:val="none" w:sz="0" w:space="0" w:color="auto"/>
      </w:divBdr>
    </w:div>
    <w:div w:id="1707873074">
      <w:bodyDiv w:val="1"/>
      <w:marLeft w:val="0"/>
      <w:marRight w:val="0"/>
      <w:marTop w:val="0"/>
      <w:marBottom w:val="0"/>
      <w:divBdr>
        <w:top w:val="none" w:sz="0" w:space="0" w:color="auto"/>
        <w:left w:val="none" w:sz="0" w:space="0" w:color="auto"/>
        <w:bottom w:val="none" w:sz="0" w:space="0" w:color="auto"/>
        <w:right w:val="none" w:sz="0" w:space="0" w:color="auto"/>
      </w:divBdr>
    </w:div>
    <w:div w:id="1708212647">
      <w:bodyDiv w:val="1"/>
      <w:marLeft w:val="0"/>
      <w:marRight w:val="0"/>
      <w:marTop w:val="0"/>
      <w:marBottom w:val="0"/>
      <w:divBdr>
        <w:top w:val="none" w:sz="0" w:space="0" w:color="auto"/>
        <w:left w:val="none" w:sz="0" w:space="0" w:color="auto"/>
        <w:bottom w:val="none" w:sz="0" w:space="0" w:color="auto"/>
        <w:right w:val="none" w:sz="0" w:space="0" w:color="auto"/>
      </w:divBdr>
    </w:div>
    <w:div w:id="1708675641">
      <w:bodyDiv w:val="1"/>
      <w:marLeft w:val="0"/>
      <w:marRight w:val="0"/>
      <w:marTop w:val="0"/>
      <w:marBottom w:val="0"/>
      <w:divBdr>
        <w:top w:val="none" w:sz="0" w:space="0" w:color="auto"/>
        <w:left w:val="none" w:sz="0" w:space="0" w:color="auto"/>
        <w:bottom w:val="none" w:sz="0" w:space="0" w:color="auto"/>
        <w:right w:val="none" w:sz="0" w:space="0" w:color="auto"/>
      </w:divBdr>
    </w:div>
    <w:div w:id="1708681709">
      <w:bodyDiv w:val="1"/>
      <w:marLeft w:val="0"/>
      <w:marRight w:val="0"/>
      <w:marTop w:val="0"/>
      <w:marBottom w:val="0"/>
      <w:divBdr>
        <w:top w:val="none" w:sz="0" w:space="0" w:color="auto"/>
        <w:left w:val="none" w:sz="0" w:space="0" w:color="auto"/>
        <w:bottom w:val="none" w:sz="0" w:space="0" w:color="auto"/>
        <w:right w:val="none" w:sz="0" w:space="0" w:color="auto"/>
      </w:divBdr>
    </w:div>
    <w:div w:id="1709136203">
      <w:bodyDiv w:val="1"/>
      <w:marLeft w:val="0"/>
      <w:marRight w:val="0"/>
      <w:marTop w:val="0"/>
      <w:marBottom w:val="0"/>
      <w:divBdr>
        <w:top w:val="none" w:sz="0" w:space="0" w:color="auto"/>
        <w:left w:val="none" w:sz="0" w:space="0" w:color="auto"/>
        <w:bottom w:val="none" w:sz="0" w:space="0" w:color="auto"/>
        <w:right w:val="none" w:sz="0" w:space="0" w:color="auto"/>
      </w:divBdr>
    </w:div>
    <w:div w:id="1709144945">
      <w:bodyDiv w:val="1"/>
      <w:marLeft w:val="0"/>
      <w:marRight w:val="0"/>
      <w:marTop w:val="0"/>
      <w:marBottom w:val="0"/>
      <w:divBdr>
        <w:top w:val="none" w:sz="0" w:space="0" w:color="auto"/>
        <w:left w:val="none" w:sz="0" w:space="0" w:color="auto"/>
        <w:bottom w:val="none" w:sz="0" w:space="0" w:color="auto"/>
        <w:right w:val="none" w:sz="0" w:space="0" w:color="auto"/>
      </w:divBdr>
    </w:div>
    <w:div w:id="1709254224">
      <w:bodyDiv w:val="1"/>
      <w:marLeft w:val="0"/>
      <w:marRight w:val="0"/>
      <w:marTop w:val="0"/>
      <w:marBottom w:val="0"/>
      <w:divBdr>
        <w:top w:val="none" w:sz="0" w:space="0" w:color="auto"/>
        <w:left w:val="none" w:sz="0" w:space="0" w:color="auto"/>
        <w:bottom w:val="none" w:sz="0" w:space="0" w:color="auto"/>
        <w:right w:val="none" w:sz="0" w:space="0" w:color="auto"/>
      </w:divBdr>
    </w:div>
    <w:div w:id="1709524297">
      <w:bodyDiv w:val="1"/>
      <w:marLeft w:val="0"/>
      <w:marRight w:val="0"/>
      <w:marTop w:val="0"/>
      <w:marBottom w:val="0"/>
      <w:divBdr>
        <w:top w:val="none" w:sz="0" w:space="0" w:color="auto"/>
        <w:left w:val="none" w:sz="0" w:space="0" w:color="auto"/>
        <w:bottom w:val="none" w:sz="0" w:space="0" w:color="auto"/>
        <w:right w:val="none" w:sz="0" w:space="0" w:color="auto"/>
      </w:divBdr>
    </w:div>
    <w:div w:id="1709991181">
      <w:bodyDiv w:val="1"/>
      <w:marLeft w:val="0"/>
      <w:marRight w:val="0"/>
      <w:marTop w:val="0"/>
      <w:marBottom w:val="0"/>
      <w:divBdr>
        <w:top w:val="none" w:sz="0" w:space="0" w:color="auto"/>
        <w:left w:val="none" w:sz="0" w:space="0" w:color="auto"/>
        <w:bottom w:val="none" w:sz="0" w:space="0" w:color="auto"/>
        <w:right w:val="none" w:sz="0" w:space="0" w:color="auto"/>
      </w:divBdr>
    </w:div>
    <w:div w:id="1710109394">
      <w:bodyDiv w:val="1"/>
      <w:marLeft w:val="0"/>
      <w:marRight w:val="0"/>
      <w:marTop w:val="0"/>
      <w:marBottom w:val="0"/>
      <w:divBdr>
        <w:top w:val="none" w:sz="0" w:space="0" w:color="auto"/>
        <w:left w:val="none" w:sz="0" w:space="0" w:color="auto"/>
        <w:bottom w:val="none" w:sz="0" w:space="0" w:color="auto"/>
        <w:right w:val="none" w:sz="0" w:space="0" w:color="auto"/>
      </w:divBdr>
    </w:div>
    <w:div w:id="1710450919">
      <w:bodyDiv w:val="1"/>
      <w:marLeft w:val="0"/>
      <w:marRight w:val="0"/>
      <w:marTop w:val="0"/>
      <w:marBottom w:val="0"/>
      <w:divBdr>
        <w:top w:val="none" w:sz="0" w:space="0" w:color="auto"/>
        <w:left w:val="none" w:sz="0" w:space="0" w:color="auto"/>
        <w:bottom w:val="none" w:sz="0" w:space="0" w:color="auto"/>
        <w:right w:val="none" w:sz="0" w:space="0" w:color="auto"/>
      </w:divBdr>
    </w:div>
    <w:div w:id="1710452892">
      <w:bodyDiv w:val="1"/>
      <w:marLeft w:val="0"/>
      <w:marRight w:val="0"/>
      <w:marTop w:val="0"/>
      <w:marBottom w:val="0"/>
      <w:divBdr>
        <w:top w:val="none" w:sz="0" w:space="0" w:color="auto"/>
        <w:left w:val="none" w:sz="0" w:space="0" w:color="auto"/>
        <w:bottom w:val="none" w:sz="0" w:space="0" w:color="auto"/>
        <w:right w:val="none" w:sz="0" w:space="0" w:color="auto"/>
      </w:divBdr>
    </w:div>
    <w:div w:id="1710642990">
      <w:bodyDiv w:val="1"/>
      <w:marLeft w:val="0"/>
      <w:marRight w:val="0"/>
      <w:marTop w:val="0"/>
      <w:marBottom w:val="0"/>
      <w:divBdr>
        <w:top w:val="none" w:sz="0" w:space="0" w:color="auto"/>
        <w:left w:val="none" w:sz="0" w:space="0" w:color="auto"/>
        <w:bottom w:val="none" w:sz="0" w:space="0" w:color="auto"/>
        <w:right w:val="none" w:sz="0" w:space="0" w:color="auto"/>
      </w:divBdr>
    </w:div>
    <w:div w:id="1711219953">
      <w:bodyDiv w:val="1"/>
      <w:marLeft w:val="0"/>
      <w:marRight w:val="0"/>
      <w:marTop w:val="0"/>
      <w:marBottom w:val="0"/>
      <w:divBdr>
        <w:top w:val="none" w:sz="0" w:space="0" w:color="auto"/>
        <w:left w:val="none" w:sz="0" w:space="0" w:color="auto"/>
        <w:bottom w:val="none" w:sz="0" w:space="0" w:color="auto"/>
        <w:right w:val="none" w:sz="0" w:space="0" w:color="auto"/>
      </w:divBdr>
    </w:div>
    <w:div w:id="1711294484">
      <w:bodyDiv w:val="1"/>
      <w:marLeft w:val="0"/>
      <w:marRight w:val="0"/>
      <w:marTop w:val="0"/>
      <w:marBottom w:val="0"/>
      <w:divBdr>
        <w:top w:val="none" w:sz="0" w:space="0" w:color="auto"/>
        <w:left w:val="none" w:sz="0" w:space="0" w:color="auto"/>
        <w:bottom w:val="none" w:sz="0" w:space="0" w:color="auto"/>
        <w:right w:val="none" w:sz="0" w:space="0" w:color="auto"/>
      </w:divBdr>
    </w:div>
    <w:div w:id="1711421426">
      <w:bodyDiv w:val="1"/>
      <w:marLeft w:val="0"/>
      <w:marRight w:val="0"/>
      <w:marTop w:val="0"/>
      <w:marBottom w:val="0"/>
      <w:divBdr>
        <w:top w:val="none" w:sz="0" w:space="0" w:color="auto"/>
        <w:left w:val="none" w:sz="0" w:space="0" w:color="auto"/>
        <w:bottom w:val="none" w:sz="0" w:space="0" w:color="auto"/>
        <w:right w:val="none" w:sz="0" w:space="0" w:color="auto"/>
      </w:divBdr>
    </w:div>
    <w:div w:id="1712537974">
      <w:bodyDiv w:val="1"/>
      <w:marLeft w:val="0"/>
      <w:marRight w:val="0"/>
      <w:marTop w:val="0"/>
      <w:marBottom w:val="0"/>
      <w:divBdr>
        <w:top w:val="none" w:sz="0" w:space="0" w:color="auto"/>
        <w:left w:val="none" w:sz="0" w:space="0" w:color="auto"/>
        <w:bottom w:val="none" w:sz="0" w:space="0" w:color="auto"/>
        <w:right w:val="none" w:sz="0" w:space="0" w:color="auto"/>
      </w:divBdr>
    </w:div>
    <w:div w:id="1712803979">
      <w:bodyDiv w:val="1"/>
      <w:marLeft w:val="0"/>
      <w:marRight w:val="0"/>
      <w:marTop w:val="0"/>
      <w:marBottom w:val="0"/>
      <w:divBdr>
        <w:top w:val="none" w:sz="0" w:space="0" w:color="auto"/>
        <w:left w:val="none" w:sz="0" w:space="0" w:color="auto"/>
        <w:bottom w:val="none" w:sz="0" w:space="0" w:color="auto"/>
        <w:right w:val="none" w:sz="0" w:space="0" w:color="auto"/>
      </w:divBdr>
    </w:div>
    <w:div w:id="1713193223">
      <w:bodyDiv w:val="1"/>
      <w:marLeft w:val="0"/>
      <w:marRight w:val="0"/>
      <w:marTop w:val="0"/>
      <w:marBottom w:val="0"/>
      <w:divBdr>
        <w:top w:val="none" w:sz="0" w:space="0" w:color="auto"/>
        <w:left w:val="none" w:sz="0" w:space="0" w:color="auto"/>
        <w:bottom w:val="none" w:sz="0" w:space="0" w:color="auto"/>
        <w:right w:val="none" w:sz="0" w:space="0" w:color="auto"/>
      </w:divBdr>
    </w:div>
    <w:div w:id="1713193257">
      <w:bodyDiv w:val="1"/>
      <w:marLeft w:val="0"/>
      <w:marRight w:val="0"/>
      <w:marTop w:val="0"/>
      <w:marBottom w:val="0"/>
      <w:divBdr>
        <w:top w:val="none" w:sz="0" w:space="0" w:color="auto"/>
        <w:left w:val="none" w:sz="0" w:space="0" w:color="auto"/>
        <w:bottom w:val="none" w:sz="0" w:space="0" w:color="auto"/>
        <w:right w:val="none" w:sz="0" w:space="0" w:color="auto"/>
      </w:divBdr>
    </w:div>
    <w:div w:id="1713531206">
      <w:bodyDiv w:val="1"/>
      <w:marLeft w:val="0"/>
      <w:marRight w:val="0"/>
      <w:marTop w:val="0"/>
      <w:marBottom w:val="0"/>
      <w:divBdr>
        <w:top w:val="none" w:sz="0" w:space="0" w:color="auto"/>
        <w:left w:val="none" w:sz="0" w:space="0" w:color="auto"/>
        <w:bottom w:val="none" w:sz="0" w:space="0" w:color="auto"/>
        <w:right w:val="none" w:sz="0" w:space="0" w:color="auto"/>
      </w:divBdr>
    </w:div>
    <w:div w:id="1713576551">
      <w:bodyDiv w:val="1"/>
      <w:marLeft w:val="0"/>
      <w:marRight w:val="0"/>
      <w:marTop w:val="0"/>
      <w:marBottom w:val="0"/>
      <w:divBdr>
        <w:top w:val="none" w:sz="0" w:space="0" w:color="auto"/>
        <w:left w:val="none" w:sz="0" w:space="0" w:color="auto"/>
        <w:bottom w:val="none" w:sz="0" w:space="0" w:color="auto"/>
        <w:right w:val="none" w:sz="0" w:space="0" w:color="auto"/>
      </w:divBdr>
    </w:div>
    <w:div w:id="1713842846">
      <w:bodyDiv w:val="1"/>
      <w:marLeft w:val="0"/>
      <w:marRight w:val="0"/>
      <w:marTop w:val="0"/>
      <w:marBottom w:val="0"/>
      <w:divBdr>
        <w:top w:val="none" w:sz="0" w:space="0" w:color="auto"/>
        <w:left w:val="none" w:sz="0" w:space="0" w:color="auto"/>
        <w:bottom w:val="none" w:sz="0" w:space="0" w:color="auto"/>
        <w:right w:val="none" w:sz="0" w:space="0" w:color="auto"/>
      </w:divBdr>
    </w:div>
    <w:div w:id="1714770364">
      <w:bodyDiv w:val="1"/>
      <w:marLeft w:val="0"/>
      <w:marRight w:val="0"/>
      <w:marTop w:val="0"/>
      <w:marBottom w:val="0"/>
      <w:divBdr>
        <w:top w:val="none" w:sz="0" w:space="0" w:color="auto"/>
        <w:left w:val="none" w:sz="0" w:space="0" w:color="auto"/>
        <w:bottom w:val="none" w:sz="0" w:space="0" w:color="auto"/>
        <w:right w:val="none" w:sz="0" w:space="0" w:color="auto"/>
      </w:divBdr>
    </w:div>
    <w:div w:id="1714965829">
      <w:bodyDiv w:val="1"/>
      <w:marLeft w:val="0"/>
      <w:marRight w:val="0"/>
      <w:marTop w:val="0"/>
      <w:marBottom w:val="0"/>
      <w:divBdr>
        <w:top w:val="none" w:sz="0" w:space="0" w:color="auto"/>
        <w:left w:val="none" w:sz="0" w:space="0" w:color="auto"/>
        <w:bottom w:val="none" w:sz="0" w:space="0" w:color="auto"/>
        <w:right w:val="none" w:sz="0" w:space="0" w:color="auto"/>
      </w:divBdr>
    </w:div>
    <w:div w:id="1715498312">
      <w:bodyDiv w:val="1"/>
      <w:marLeft w:val="0"/>
      <w:marRight w:val="0"/>
      <w:marTop w:val="0"/>
      <w:marBottom w:val="0"/>
      <w:divBdr>
        <w:top w:val="none" w:sz="0" w:space="0" w:color="auto"/>
        <w:left w:val="none" w:sz="0" w:space="0" w:color="auto"/>
        <w:bottom w:val="none" w:sz="0" w:space="0" w:color="auto"/>
        <w:right w:val="none" w:sz="0" w:space="0" w:color="auto"/>
      </w:divBdr>
    </w:div>
    <w:div w:id="1716003545">
      <w:bodyDiv w:val="1"/>
      <w:marLeft w:val="0"/>
      <w:marRight w:val="0"/>
      <w:marTop w:val="0"/>
      <w:marBottom w:val="0"/>
      <w:divBdr>
        <w:top w:val="none" w:sz="0" w:space="0" w:color="auto"/>
        <w:left w:val="none" w:sz="0" w:space="0" w:color="auto"/>
        <w:bottom w:val="none" w:sz="0" w:space="0" w:color="auto"/>
        <w:right w:val="none" w:sz="0" w:space="0" w:color="auto"/>
      </w:divBdr>
    </w:div>
    <w:div w:id="1717583447">
      <w:bodyDiv w:val="1"/>
      <w:marLeft w:val="0"/>
      <w:marRight w:val="0"/>
      <w:marTop w:val="0"/>
      <w:marBottom w:val="0"/>
      <w:divBdr>
        <w:top w:val="none" w:sz="0" w:space="0" w:color="auto"/>
        <w:left w:val="none" w:sz="0" w:space="0" w:color="auto"/>
        <w:bottom w:val="none" w:sz="0" w:space="0" w:color="auto"/>
        <w:right w:val="none" w:sz="0" w:space="0" w:color="auto"/>
      </w:divBdr>
    </w:div>
    <w:div w:id="1717586051">
      <w:bodyDiv w:val="1"/>
      <w:marLeft w:val="0"/>
      <w:marRight w:val="0"/>
      <w:marTop w:val="0"/>
      <w:marBottom w:val="0"/>
      <w:divBdr>
        <w:top w:val="none" w:sz="0" w:space="0" w:color="auto"/>
        <w:left w:val="none" w:sz="0" w:space="0" w:color="auto"/>
        <w:bottom w:val="none" w:sz="0" w:space="0" w:color="auto"/>
        <w:right w:val="none" w:sz="0" w:space="0" w:color="auto"/>
      </w:divBdr>
    </w:div>
    <w:div w:id="1717701355">
      <w:bodyDiv w:val="1"/>
      <w:marLeft w:val="0"/>
      <w:marRight w:val="0"/>
      <w:marTop w:val="0"/>
      <w:marBottom w:val="0"/>
      <w:divBdr>
        <w:top w:val="none" w:sz="0" w:space="0" w:color="auto"/>
        <w:left w:val="none" w:sz="0" w:space="0" w:color="auto"/>
        <w:bottom w:val="none" w:sz="0" w:space="0" w:color="auto"/>
        <w:right w:val="none" w:sz="0" w:space="0" w:color="auto"/>
      </w:divBdr>
    </w:div>
    <w:div w:id="1718165614">
      <w:bodyDiv w:val="1"/>
      <w:marLeft w:val="0"/>
      <w:marRight w:val="0"/>
      <w:marTop w:val="0"/>
      <w:marBottom w:val="0"/>
      <w:divBdr>
        <w:top w:val="none" w:sz="0" w:space="0" w:color="auto"/>
        <w:left w:val="none" w:sz="0" w:space="0" w:color="auto"/>
        <w:bottom w:val="none" w:sz="0" w:space="0" w:color="auto"/>
        <w:right w:val="none" w:sz="0" w:space="0" w:color="auto"/>
      </w:divBdr>
    </w:div>
    <w:div w:id="1718511152">
      <w:bodyDiv w:val="1"/>
      <w:marLeft w:val="0"/>
      <w:marRight w:val="0"/>
      <w:marTop w:val="0"/>
      <w:marBottom w:val="0"/>
      <w:divBdr>
        <w:top w:val="none" w:sz="0" w:space="0" w:color="auto"/>
        <w:left w:val="none" w:sz="0" w:space="0" w:color="auto"/>
        <w:bottom w:val="none" w:sz="0" w:space="0" w:color="auto"/>
        <w:right w:val="none" w:sz="0" w:space="0" w:color="auto"/>
      </w:divBdr>
    </w:div>
    <w:div w:id="1718819845">
      <w:bodyDiv w:val="1"/>
      <w:marLeft w:val="0"/>
      <w:marRight w:val="0"/>
      <w:marTop w:val="0"/>
      <w:marBottom w:val="0"/>
      <w:divBdr>
        <w:top w:val="none" w:sz="0" w:space="0" w:color="auto"/>
        <w:left w:val="none" w:sz="0" w:space="0" w:color="auto"/>
        <w:bottom w:val="none" w:sz="0" w:space="0" w:color="auto"/>
        <w:right w:val="none" w:sz="0" w:space="0" w:color="auto"/>
      </w:divBdr>
    </w:div>
    <w:div w:id="1719088105">
      <w:bodyDiv w:val="1"/>
      <w:marLeft w:val="0"/>
      <w:marRight w:val="0"/>
      <w:marTop w:val="0"/>
      <w:marBottom w:val="0"/>
      <w:divBdr>
        <w:top w:val="none" w:sz="0" w:space="0" w:color="auto"/>
        <w:left w:val="none" w:sz="0" w:space="0" w:color="auto"/>
        <w:bottom w:val="none" w:sz="0" w:space="0" w:color="auto"/>
        <w:right w:val="none" w:sz="0" w:space="0" w:color="auto"/>
      </w:divBdr>
    </w:div>
    <w:div w:id="1719166779">
      <w:bodyDiv w:val="1"/>
      <w:marLeft w:val="0"/>
      <w:marRight w:val="0"/>
      <w:marTop w:val="0"/>
      <w:marBottom w:val="0"/>
      <w:divBdr>
        <w:top w:val="none" w:sz="0" w:space="0" w:color="auto"/>
        <w:left w:val="none" w:sz="0" w:space="0" w:color="auto"/>
        <w:bottom w:val="none" w:sz="0" w:space="0" w:color="auto"/>
        <w:right w:val="none" w:sz="0" w:space="0" w:color="auto"/>
      </w:divBdr>
    </w:div>
    <w:div w:id="1719209077">
      <w:bodyDiv w:val="1"/>
      <w:marLeft w:val="0"/>
      <w:marRight w:val="0"/>
      <w:marTop w:val="0"/>
      <w:marBottom w:val="0"/>
      <w:divBdr>
        <w:top w:val="none" w:sz="0" w:space="0" w:color="auto"/>
        <w:left w:val="none" w:sz="0" w:space="0" w:color="auto"/>
        <w:bottom w:val="none" w:sz="0" w:space="0" w:color="auto"/>
        <w:right w:val="none" w:sz="0" w:space="0" w:color="auto"/>
      </w:divBdr>
    </w:div>
    <w:div w:id="1719236261">
      <w:bodyDiv w:val="1"/>
      <w:marLeft w:val="0"/>
      <w:marRight w:val="0"/>
      <w:marTop w:val="0"/>
      <w:marBottom w:val="0"/>
      <w:divBdr>
        <w:top w:val="none" w:sz="0" w:space="0" w:color="auto"/>
        <w:left w:val="none" w:sz="0" w:space="0" w:color="auto"/>
        <w:bottom w:val="none" w:sz="0" w:space="0" w:color="auto"/>
        <w:right w:val="none" w:sz="0" w:space="0" w:color="auto"/>
      </w:divBdr>
    </w:div>
    <w:div w:id="1719476227">
      <w:bodyDiv w:val="1"/>
      <w:marLeft w:val="0"/>
      <w:marRight w:val="0"/>
      <w:marTop w:val="0"/>
      <w:marBottom w:val="0"/>
      <w:divBdr>
        <w:top w:val="none" w:sz="0" w:space="0" w:color="auto"/>
        <w:left w:val="none" w:sz="0" w:space="0" w:color="auto"/>
        <w:bottom w:val="none" w:sz="0" w:space="0" w:color="auto"/>
        <w:right w:val="none" w:sz="0" w:space="0" w:color="auto"/>
      </w:divBdr>
    </w:div>
    <w:div w:id="1719937508">
      <w:bodyDiv w:val="1"/>
      <w:marLeft w:val="0"/>
      <w:marRight w:val="0"/>
      <w:marTop w:val="0"/>
      <w:marBottom w:val="0"/>
      <w:divBdr>
        <w:top w:val="none" w:sz="0" w:space="0" w:color="auto"/>
        <w:left w:val="none" w:sz="0" w:space="0" w:color="auto"/>
        <w:bottom w:val="none" w:sz="0" w:space="0" w:color="auto"/>
        <w:right w:val="none" w:sz="0" w:space="0" w:color="auto"/>
      </w:divBdr>
    </w:div>
    <w:div w:id="1720713278">
      <w:bodyDiv w:val="1"/>
      <w:marLeft w:val="0"/>
      <w:marRight w:val="0"/>
      <w:marTop w:val="0"/>
      <w:marBottom w:val="0"/>
      <w:divBdr>
        <w:top w:val="none" w:sz="0" w:space="0" w:color="auto"/>
        <w:left w:val="none" w:sz="0" w:space="0" w:color="auto"/>
        <w:bottom w:val="none" w:sz="0" w:space="0" w:color="auto"/>
        <w:right w:val="none" w:sz="0" w:space="0" w:color="auto"/>
      </w:divBdr>
    </w:div>
    <w:div w:id="1720783851">
      <w:bodyDiv w:val="1"/>
      <w:marLeft w:val="0"/>
      <w:marRight w:val="0"/>
      <w:marTop w:val="0"/>
      <w:marBottom w:val="0"/>
      <w:divBdr>
        <w:top w:val="none" w:sz="0" w:space="0" w:color="auto"/>
        <w:left w:val="none" w:sz="0" w:space="0" w:color="auto"/>
        <w:bottom w:val="none" w:sz="0" w:space="0" w:color="auto"/>
        <w:right w:val="none" w:sz="0" w:space="0" w:color="auto"/>
      </w:divBdr>
    </w:div>
    <w:div w:id="1721244467">
      <w:bodyDiv w:val="1"/>
      <w:marLeft w:val="0"/>
      <w:marRight w:val="0"/>
      <w:marTop w:val="0"/>
      <w:marBottom w:val="0"/>
      <w:divBdr>
        <w:top w:val="none" w:sz="0" w:space="0" w:color="auto"/>
        <w:left w:val="none" w:sz="0" w:space="0" w:color="auto"/>
        <w:bottom w:val="none" w:sz="0" w:space="0" w:color="auto"/>
        <w:right w:val="none" w:sz="0" w:space="0" w:color="auto"/>
      </w:divBdr>
    </w:div>
    <w:div w:id="1721829652">
      <w:bodyDiv w:val="1"/>
      <w:marLeft w:val="0"/>
      <w:marRight w:val="0"/>
      <w:marTop w:val="0"/>
      <w:marBottom w:val="0"/>
      <w:divBdr>
        <w:top w:val="none" w:sz="0" w:space="0" w:color="auto"/>
        <w:left w:val="none" w:sz="0" w:space="0" w:color="auto"/>
        <w:bottom w:val="none" w:sz="0" w:space="0" w:color="auto"/>
        <w:right w:val="none" w:sz="0" w:space="0" w:color="auto"/>
      </w:divBdr>
    </w:div>
    <w:div w:id="1722092245">
      <w:bodyDiv w:val="1"/>
      <w:marLeft w:val="0"/>
      <w:marRight w:val="0"/>
      <w:marTop w:val="0"/>
      <w:marBottom w:val="0"/>
      <w:divBdr>
        <w:top w:val="none" w:sz="0" w:space="0" w:color="auto"/>
        <w:left w:val="none" w:sz="0" w:space="0" w:color="auto"/>
        <w:bottom w:val="none" w:sz="0" w:space="0" w:color="auto"/>
        <w:right w:val="none" w:sz="0" w:space="0" w:color="auto"/>
      </w:divBdr>
    </w:div>
    <w:div w:id="1722367323">
      <w:bodyDiv w:val="1"/>
      <w:marLeft w:val="0"/>
      <w:marRight w:val="0"/>
      <w:marTop w:val="0"/>
      <w:marBottom w:val="0"/>
      <w:divBdr>
        <w:top w:val="none" w:sz="0" w:space="0" w:color="auto"/>
        <w:left w:val="none" w:sz="0" w:space="0" w:color="auto"/>
        <w:bottom w:val="none" w:sz="0" w:space="0" w:color="auto"/>
        <w:right w:val="none" w:sz="0" w:space="0" w:color="auto"/>
      </w:divBdr>
    </w:div>
    <w:div w:id="1722509859">
      <w:bodyDiv w:val="1"/>
      <w:marLeft w:val="0"/>
      <w:marRight w:val="0"/>
      <w:marTop w:val="0"/>
      <w:marBottom w:val="0"/>
      <w:divBdr>
        <w:top w:val="none" w:sz="0" w:space="0" w:color="auto"/>
        <w:left w:val="none" w:sz="0" w:space="0" w:color="auto"/>
        <w:bottom w:val="none" w:sz="0" w:space="0" w:color="auto"/>
        <w:right w:val="none" w:sz="0" w:space="0" w:color="auto"/>
      </w:divBdr>
    </w:div>
    <w:div w:id="1722754086">
      <w:bodyDiv w:val="1"/>
      <w:marLeft w:val="0"/>
      <w:marRight w:val="0"/>
      <w:marTop w:val="0"/>
      <w:marBottom w:val="0"/>
      <w:divBdr>
        <w:top w:val="none" w:sz="0" w:space="0" w:color="auto"/>
        <w:left w:val="none" w:sz="0" w:space="0" w:color="auto"/>
        <w:bottom w:val="none" w:sz="0" w:space="0" w:color="auto"/>
        <w:right w:val="none" w:sz="0" w:space="0" w:color="auto"/>
      </w:divBdr>
    </w:div>
    <w:div w:id="1723409752">
      <w:bodyDiv w:val="1"/>
      <w:marLeft w:val="0"/>
      <w:marRight w:val="0"/>
      <w:marTop w:val="0"/>
      <w:marBottom w:val="0"/>
      <w:divBdr>
        <w:top w:val="none" w:sz="0" w:space="0" w:color="auto"/>
        <w:left w:val="none" w:sz="0" w:space="0" w:color="auto"/>
        <w:bottom w:val="none" w:sz="0" w:space="0" w:color="auto"/>
        <w:right w:val="none" w:sz="0" w:space="0" w:color="auto"/>
      </w:divBdr>
    </w:div>
    <w:div w:id="1723485096">
      <w:bodyDiv w:val="1"/>
      <w:marLeft w:val="0"/>
      <w:marRight w:val="0"/>
      <w:marTop w:val="0"/>
      <w:marBottom w:val="0"/>
      <w:divBdr>
        <w:top w:val="none" w:sz="0" w:space="0" w:color="auto"/>
        <w:left w:val="none" w:sz="0" w:space="0" w:color="auto"/>
        <w:bottom w:val="none" w:sz="0" w:space="0" w:color="auto"/>
        <w:right w:val="none" w:sz="0" w:space="0" w:color="auto"/>
      </w:divBdr>
    </w:div>
    <w:div w:id="1724329456">
      <w:bodyDiv w:val="1"/>
      <w:marLeft w:val="0"/>
      <w:marRight w:val="0"/>
      <w:marTop w:val="0"/>
      <w:marBottom w:val="0"/>
      <w:divBdr>
        <w:top w:val="none" w:sz="0" w:space="0" w:color="auto"/>
        <w:left w:val="none" w:sz="0" w:space="0" w:color="auto"/>
        <w:bottom w:val="none" w:sz="0" w:space="0" w:color="auto"/>
        <w:right w:val="none" w:sz="0" w:space="0" w:color="auto"/>
      </w:divBdr>
    </w:div>
    <w:div w:id="1725518536">
      <w:bodyDiv w:val="1"/>
      <w:marLeft w:val="0"/>
      <w:marRight w:val="0"/>
      <w:marTop w:val="0"/>
      <w:marBottom w:val="0"/>
      <w:divBdr>
        <w:top w:val="none" w:sz="0" w:space="0" w:color="auto"/>
        <w:left w:val="none" w:sz="0" w:space="0" w:color="auto"/>
        <w:bottom w:val="none" w:sz="0" w:space="0" w:color="auto"/>
        <w:right w:val="none" w:sz="0" w:space="0" w:color="auto"/>
      </w:divBdr>
    </w:div>
    <w:div w:id="1725831590">
      <w:bodyDiv w:val="1"/>
      <w:marLeft w:val="0"/>
      <w:marRight w:val="0"/>
      <w:marTop w:val="0"/>
      <w:marBottom w:val="0"/>
      <w:divBdr>
        <w:top w:val="none" w:sz="0" w:space="0" w:color="auto"/>
        <w:left w:val="none" w:sz="0" w:space="0" w:color="auto"/>
        <w:bottom w:val="none" w:sz="0" w:space="0" w:color="auto"/>
        <w:right w:val="none" w:sz="0" w:space="0" w:color="auto"/>
      </w:divBdr>
    </w:div>
    <w:div w:id="1726487368">
      <w:bodyDiv w:val="1"/>
      <w:marLeft w:val="0"/>
      <w:marRight w:val="0"/>
      <w:marTop w:val="0"/>
      <w:marBottom w:val="0"/>
      <w:divBdr>
        <w:top w:val="none" w:sz="0" w:space="0" w:color="auto"/>
        <w:left w:val="none" w:sz="0" w:space="0" w:color="auto"/>
        <w:bottom w:val="none" w:sz="0" w:space="0" w:color="auto"/>
        <w:right w:val="none" w:sz="0" w:space="0" w:color="auto"/>
      </w:divBdr>
    </w:div>
    <w:div w:id="1726568383">
      <w:bodyDiv w:val="1"/>
      <w:marLeft w:val="0"/>
      <w:marRight w:val="0"/>
      <w:marTop w:val="0"/>
      <w:marBottom w:val="0"/>
      <w:divBdr>
        <w:top w:val="none" w:sz="0" w:space="0" w:color="auto"/>
        <w:left w:val="none" w:sz="0" w:space="0" w:color="auto"/>
        <w:bottom w:val="none" w:sz="0" w:space="0" w:color="auto"/>
        <w:right w:val="none" w:sz="0" w:space="0" w:color="auto"/>
      </w:divBdr>
    </w:div>
    <w:div w:id="1727410155">
      <w:bodyDiv w:val="1"/>
      <w:marLeft w:val="0"/>
      <w:marRight w:val="0"/>
      <w:marTop w:val="0"/>
      <w:marBottom w:val="0"/>
      <w:divBdr>
        <w:top w:val="none" w:sz="0" w:space="0" w:color="auto"/>
        <w:left w:val="none" w:sz="0" w:space="0" w:color="auto"/>
        <w:bottom w:val="none" w:sz="0" w:space="0" w:color="auto"/>
        <w:right w:val="none" w:sz="0" w:space="0" w:color="auto"/>
      </w:divBdr>
    </w:div>
    <w:div w:id="1727608019">
      <w:bodyDiv w:val="1"/>
      <w:marLeft w:val="0"/>
      <w:marRight w:val="0"/>
      <w:marTop w:val="0"/>
      <w:marBottom w:val="0"/>
      <w:divBdr>
        <w:top w:val="none" w:sz="0" w:space="0" w:color="auto"/>
        <w:left w:val="none" w:sz="0" w:space="0" w:color="auto"/>
        <w:bottom w:val="none" w:sz="0" w:space="0" w:color="auto"/>
        <w:right w:val="none" w:sz="0" w:space="0" w:color="auto"/>
      </w:divBdr>
    </w:div>
    <w:div w:id="1727756242">
      <w:bodyDiv w:val="1"/>
      <w:marLeft w:val="0"/>
      <w:marRight w:val="0"/>
      <w:marTop w:val="0"/>
      <w:marBottom w:val="0"/>
      <w:divBdr>
        <w:top w:val="none" w:sz="0" w:space="0" w:color="auto"/>
        <w:left w:val="none" w:sz="0" w:space="0" w:color="auto"/>
        <w:bottom w:val="none" w:sz="0" w:space="0" w:color="auto"/>
        <w:right w:val="none" w:sz="0" w:space="0" w:color="auto"/>
      </w:divBdr>
    </w:div>
    <w:div w:id="1727795916">
      <w:bodyDiv w:val="1"/>
      <w:marLeft w:val="0"/>
      <w:marRight w:val="0"/>
      <w:marTop w:val="0"/>
      <w:marBottom w:val="0"/>
      <w:divBdr>
        <w:top w:val="none" w:sz="0" w:space="0" w:color="auto"/>
        <w:left w:val="none" w:sz="0" w:space="0" w:color="auto"/>
        <w:bottom w:val="none" w:sz="0" w:space="0" w:color="auto"/>
        <w:right w:val="none" w:sz="0" w:space="0" w:color="auto"/>
      </w:divBdr>
    </w:div>
    <w:div w:id="1727870797">
      <w:bodyDiv w:val="1"/>
      <w:marLeft w:val="0"/>
      <w:marRight w:val="0"/>
      <w:marTop w:val="0"/>
      <w:marBottom w:val="0"/>
      <w:divBdr>
        <w:top w:val="none" w:sz="0" w:space="0" w:color="auto"/>
        <w:left w:val="none" w:sz="0" w:space="0" w:color="auto"/>
        <w:bottom w:val="none" w:sz="0" w:space="0" w:color="auto"/>
        <w:right w:val="none" w:sz="0" w:space="0" w:color="auto"/>
      </w:divBdr>
    </w:div>
    <w:div w:id="1727995577">
      <w:bodyDiv w:val="1"/>
      <w:marLeft w:val="0"/>
      <w:marRight w:val="0"/>
      <w:marTop w:val="0"/>
      <w:marBottom w:val="0"/>
      <w:divBdr>
        <w:top w:val="none" w:sz="0" w:space="0" w:color="auto"/>
        <w:left w:val="none" w:sz="0" w:space="0" w:color="auto"/>
        <w:bottom w:val="none" w:sz="0" w:space="0" w:color="auto"/>
        <w:right w:val="none" w:sz="0" w:space="0" w:color="auto"/>
      </w:divBdr>
    </w:div>
    <w:div w:id="1728143302">
      <w:bodyDiv w:val="1"/>
      <w:marLeft w:val="0"/>
      <w:marRight w:val="0"/>
      <w:marTop w:val="0"/>
      <w:marBottom w:val="0"/>
      <w:divBdr>
        <w:top w:val="none" w:sz="0" w:space="0" w:color="auto"/>
        <w:left w:val="none" w:sz="0" w:space="0" w:color="auto"/>
        <w:bottom w:val="none" w:sz="0" w:space="0" w:color="auto"/>
        <w:right w:val="none" w:sz="0" w:space="0" w:color="auto"/>
      </w:divBdr>
    </w:div>
    <w:div w:id="1728187166">
      <w:bodyDiv w:val="1"/>
      <w:marLeft w:val="0"/>
      <w:marRight w:val="0"/>
      <w:marTop w:val="0"/>
      <w:marBottom w:val="0"/>
      <w:divBdr>
        <w:top w:val="none" w:sz="0" w:space="0" w:color="auto"/>
        <w:left w:val="none" w:sz="0" w:space="0" w:color="auto"/>
        <w:bottom w:val="none" w:sz="0" w:space="0" w:color="auto"/>
        <w:right w:val="none" w:sz="0" w:space="0" w:color="auto"/>
      </w:divBdr>
    </w:div>
    <w:div w:id="1728213775">
      <w:bodyDiv w:val="1"/>
      <w:marLeft w:val="0"/>
      <w:marRight w:val="0"/>
      <w:marTop w:val="0"/>
      <w:marBottom w:val="0"/>
      <w:divBdr>
        <w:top w:val="none" w:sz="0" w:space="0" w:color="auto"/>
        <w:left w:val="none" w:sz="0" w:space="0" w:color="auto"/>
        <w:bottom w:val="none" w:sz="0" w:space="0" w:color="auto"/>
        <w:right w:val="none" w:sz="0" w:space="0" w:color="auto"/>
      </w:divBdr>
    </w:div>
    <w:div w:id="1728456386">
      <w:bodyDiv w:val="1"/>
      <w:marLeft w:val="0"/>
      <w:marRight w:val="0"/>
      <w:marTop w:val="0"/>
      <w:marBottom w:val="0"/>
      <w:divBdr>
        <w:top w:val="none" w:sz="0" w:space="0" w:color="auto"/>
        <w:left w:val="none" w:sz="0" w:space="0" w:color="auto"/>
        <w:bottom w:val="none" w:sz="0" w:space="0" w:color="auto"/>
        <w:right w:val="none" w:sz="0" w:space="0" w:color="auto"/>
      </w:divBdr>
    </w:div>
    <w:div w:id="1728993145">
      <w:bodyDiv w:val="1"/>
      <w:marLeft w:val="0"/>
      <w:marRight w:val="0"/>
      <w:marTop w:val="0"/>
      <w:marBottom w:val="0"/>
      <w:divBdr>
        <w:top w:val="none" w:sz="0" w:space="0" w:color="auto"/>
        <w:left w:val="none" w:sz="0" w:space="0" w:color="auto"/>
        <w:bottom w:val="none" w:sz="0" w:space="0" w:color="auto"/>
        <w:right w:val="none" w:sz="0" w:space="0" w:color="auto"/>
      </w:divBdr>
    </w:div>
    <w:div w:id="1729106251">
      <w:bodyDiv w:val="1"/>
      <w:marLeft w:val="0"/>
      <w:marRight w:val="0"/>
      <w:marTop w:val="0"/>
      <w:marBottom w:val="0"/>
      <w:divBdr>
        <w:top w:val="none" w:sz="0" w:space="0" w:color="auto"/>
        <w:left w:val="none" w:sz="0" w:space="0" w:color="auto"/>
        <w:bottom w:val="none" w:sz="0" w:space="0" w:color="auto"/>
        <w:right w:val="none" w:sz="0" w:space="0" w:color="auto"/>
      </w:divBdr>
    </w:div>
    <w:div w:id="1729302128">
      <w:bodyDiv w:val="1"/>
      <w:marLeft w:val="0"/>
      <w:marRight w:val="0"/>
      <w:marTop w:val="0"/>
      <w:marBottom w:val="0"/>
      <w:divBdr>
        <w:top w:val="none" w:sz="0" w:space="0" w:color="auto"/>
        <w:left w:val="none" w:sz="0" w:space="0" w:color="auto"/>
        <w:bottom w:val="none" w:sz="0" w:space="0" w:color="auto"/>
        <w:right w:val="none" w:sz="0" w:space="0" w:color="auto"/>
      </w:divBdr>
    </w:div>
    <w:div w:id="1729912198">
      <w:bodyDiv w:val="1"/>
      <w:marLeft w:val="0"/>
      <w:marRight w:val="0"/>
      <w:marTop w:val="0"/>
      <w:marBottom w:val="0"/>
      <w:divBdr>
        <w:top w:val="none" w:sz="0" w:space="0" w:color="auto"/>
        <w:left w:val="none" w:sz="0" w:space="0" w:color="auto"/>
        <w:bottom w:val="none" w:sz="0" w:space="0" w:color="auto"/>
        <w:right w:val="none" w:sz="0" w:space="0" w:color="auto"/>
      </w:divBdr>
    </w:div>
    <w:div w:id="1729919692">
      <w:bodyDiv w:val="1"/>
      <w:marLeft w:val="0"/>
      <w:marRight w:val="0"/>
      <w:marTop w:val="0"/>
      <w:marBottom w:val="0"/>
      <w:divBdr>
        <w:top w:val="none" w:sz="0" w:space="0" w:color="auto"/>
        <w:left w:val="none" w:sz="0" w:space="0" w:color="auto"/>
        <w:bottom w:val="none" w:sz="0" w:space="0" w:color="auto"/>
        <w:right w:val="none" w:sz="0" w:space="0" w:color="auto"/>
      </w:divBdr>
    </w:div>
    <w:div w:id="1730569601">
      <w:bodyDiv w:val="1"/>
      <w:marLeft w:val="0"/>
      <w:marRight w:val="0"/>
      <w:marTop w:val="0"/>
      <w:marBottom w:val="0"/>
      <w:divBdr>
        <w:top w:val="none" w:sz="0" w:space="0" w:color="auto"/>
        <w:left w:val="none" w:sz="0" w:space="0" w:color="auto"/>
        <w:bottom w:val="none" w:sz="0" w:space="0" w:color="auto"/>
        <w:right w:val="none" w:sz="0" w:space="0" w:color="auto"/>
      </w:divBdr>
    </w:div>
    <w:div w:id="1730617960">
      <w:bodyDiv w:val="1"/>
      <w:marLeft w:val="0"/>
      <w:marRight w:val="0"/>
      <w:marTop w:val="0"/>
      <w:marBottom w:val="0"/>
      <w:divBdr>
        <w:top w:val="none" w:sz="0" w:space="0" w:color="auto"/>
        <w:left w:val="none" w:sz="0" w:space="0" w:color="auto"/>
        <w:bottom w:val="none" w:sz="0" w:space="0" w:color="auto"/>
        <w:right w:val="none" w:sz="0" w:space="0" w:color="auto"/>
      </w:divBdr>
    </w:div>
    <w:div w:id="1730768050">
      <w:bodyDiv w:val="1"/>
      <w:marLeft w:val="0"/>
      <w:marRight w:val="0"/>
      <w:marTop w:val="0"/>
      <w:marBottom w:val="0"/>
      <w:divBdr>
        <w:top w:val="none" w:sz="0" w:space="0" w:color="auto"/>
        <w:left w:val="none" w:sz="0" w:space="0" w:color="auto"/>
        <w:bottom w:val="none" w:sz="0" w:space="0" w:color="auto"/>
        <w:right w:val="none" w:sz="0" w:space="0" w:color="auto"/>
      </w:divBdr>
    </w:div>
    <w:div w:id="1731003537">
      <w:bodyDiv w:val="1"/>
      <w:marLeft w:val="0"/>
      <w:marRight w:val="0"/>
      <w:marTop w:val="0"/>
      <w:marBottom w:val="0"/>
      <w:divBdr>
        <w:top w:val="none" w:sz="0" w:space="0" w:color="auto"/>
        <w:left w:val="none" w:sz="0" w:space="0" w:color="auto"/>
        <w:bottom w:val="none" w:sz="0" w:space="0" w:color="auto"/>
        <w:right w:val="none" w:sz="0" w:space="0" w:color="auto"/>
      </w:divBdr>
    </w:div>
    <w:div w:id="1731031004">
      <w:bodyDiv w:val="1"/>
      <w:marLeft w:val="0"/>
      <w:marRight w:val="0"/>
      <w:marTop w:val="0"/>
      <w:marBottom w:val="0"/>
      <w:divBdr>
        <w:top w:val="none" w:sz="0" w:space="0" w:color="auto"/>
        <w:left w:val="none" w:sz="0" w:space="0" w:color="auto"/>
        <w:bottom w:val="none" w:sz="0" w:space="0" w:color="auto"/>
        <w:right w:val="none" w:sz="0" w:space="0" w:color="auto"/>
      </w:divBdr>
    </w:div>
    <w:div w:id="1731272498">
      <w:bodyDiv w:val="1"/>
      <w:marLeft w:val="0"/>
      <w:marRight w:val="0"/>
      <w:marTop w:val="0"/>
      <w:marBottom w:val="0"/>
      <w:divBdr>
        <w:top w:val="none" w:sz="0" w:space="0" w:color="auto"/>
        <w:left w:val="none" w:sz="0" w:space="0" w:color="auto"/>
        <w:bottom w:val="none" w:sz="0" w:space="0" w:color="auto"/>
        <w:right w:val="none" w:sz="0" w:space="0" w:color="auto"/>
      </w:divBdr>
    </w:div>
    <w:div w:id="1731608790">
      <w:bodyDiv w:val="1"/>
      <w:marLeft w:val="0"/>
      <w:marRight w:val="0"/>
      <w:marTop w:val="0"/>
      <w:marBottom w:val="0"/>
      <w:divBdr>
        <w:top w:val="none" w:sz="0" w:space="0" w:color="auto"/>
        <w:left w:val="none" w:sz="0" w:space="0" w:color="auto"/>
        <w:bottom w:val="none" w:sz="0" w:space="0" w:color="auto"/>
        <w:right w:val="none" w:sz="0" w:space="0" w:color="auto"/>
      </w:divBdr>
    </w:div>
    <w:div w:id="1733112491">
      <w:bodyDiv w:val="1"/>
      <w:marLeft w:val="0"/>
      <w:marRight w:val="0"/>
      <w:marTop w:val="0"/>
      <w:marBottom w:val="0"/>
      <w:divBdr>
        <w:top w:val="none" w:sz="0" w:space="0" w:color="auto"/>
        <w:left w:val="none" w:sz="0" w:space="0" w:color="auto"/>
        <w:bottom w:val="none" w:sz="0" w:space="0" w:color="auto"/>
        <w:right w:val="none" w:sz="0" w:space="0" w:color="auto"/>
      </w:divBdr>
    </w:div>
    <w:div w:id="1733194880">
      <w:bodyDiv w:val="1"/>
      <w:marLeft w:val="0"/>
      <w:marRight w:val="0"/>
      <w:marTop w:val="0"/>
      <w:marBottom w:val="0"/>
      <w:divBdr>
        <w:top w:val="none" w:sz="0" w:space="0" w:color="auto"/>
        <w:left w:val="none" w:sz="0" w:space="0" w:color="auto"/>
        <w:bottom w:val="none" w:sz="0" w:space="0" w:color="auto"/>
        <w:right w:val="none" w:sz="0" w:space="0" w:color="auto"/>
      </w:divBdr>
    </w:div>
    <w:div w:id="1733654353">
      <w:bodyDiv w:val="1"/>
      <w:marLeft w:val="0"/>
      <w:marRight w:val="0"/>
      <w:marTop w:val="0"/>
      <w:marBottom w:val="0"/>
      <w:divBdr>
        <w:top w:val="none" w:sz="0" w:space="0" w:color="auto"/>
        <w:left w:val="none" w:sz="0" w:space="0" w:color="auto"/>
        <w:bottom w:val="none" w:sz="0" w:space="0" w:color="auto"/>
        <w:right w:val="none" w:sz="0" w:space="0" w:color="auto"/>
      </w:divBdr>
    </w:div>
    <w:div w:id="1733769992">
      <w:bodyDiv w:val="1"/>
      <w:marLeft w:val="0"/>
      <w:marRight w:val="0"/>
      <w:marTop w:val="0"/>
      <w:marBottom w:val="0"/>
      <w:divBdr>
        <w:top w:val="none" w:sz="0" w:space="0" w:color="auto"/>
        <w:left w:val="none" w:sz="0" w:space="0" w:color="auto"/>
        <w:bottom w:val="none" w:sz="0" w:space="0" w:color="auto"/>
        <w:right w:val="none" w:sz="0" w:space="0" w:color="auto"/>
      </w:divBdr>
    </w:div>
    <w:div w:id="1734040273">
      <w:bodyDiv w:val="1"/>
      <w:marLeft w:val="0"/>
      <w:marRight w:val="0"/>
      <w:marTop w:val="0"/>
      <w:marBottom w:val="0"/>
      <w:divBdr>
        <w:top w:val="none" w:sz="0" w:space="0" w:color="auto"/>
        <w:left w:val="none" w:sz="0" w:space="0" w:color="auto"/>
        <w:bottom w:val="none" w:sz="0" w:space="0" w:color="auto"/>
        <w:right w:val="none" w:sz="0" w:space="0" w:color="auto"/>
      </w:divBdr>
    </w:div>
    <w:div w:id="1734042608">
      <w:bodyDiv w:val="1"/>
      <w:marLeft w:val="0"/>
      <w:marRight w:val="0"/>
      <w:marTop w:val="0"/>
      <w:marBottom w:val="0"/>
      <w:divBdr>
        <w:top w:val="none" w:sz="0" w:space="0" w:color="auto"/>
        <w:left w:val="none" w:sz="0" w:space="0" w:color="auto"/>
        <w:bottom w:val="none" w:sz="0" w:space="0" w:color="auto"/>
        <w:right w:val="none" w:sz="0" w:space="0" w:color="auto"/>
      </w:divBdr>
    </w:div>
    <w:div w:id="1734694802">
      <w:bodyDiv w:val="1"/>
      <w:marLeft w:val="0"/>
      <w:marRight w:val="0"/>
      <w:marTop w:val="0"/>
      <w:marBottom w:val="0"/>
      <w:divBdr>
        <w:top w:val="none" w:sz="0" w:space="0" w:color="auto"/>
        <w:left w:val="none" w:sz="0" w:space="0" w:color="auto"/>
        <w:bottom w:val="none" w:sz="0" w:space="0" w:color="auto"/>
        <w:right w:val="none" w:sz="0" w:space="0" w:color="auto"/>
      </w:divBdr>
    </w:div>
    <w:div w:id="1735354121">
      <w:bodyDiv w:val="1"/>
      <w:marLeft w:val="0"/>
      <w:marRight w:val="0"/>
      <w:marTop w:val="0"/>
      <w:marBottom w:val="0"/>
      <w:divBdr>
        <w:top w:val="none" w:sz="0" w:space="0" w:color="auto"/>
        <w:left w:val="none" w:sz="0" w:space="0" w:color="auto"/>
        <w:bottom w:val="none" w:sz="0" w:space="0" w:color="auto"/>
        <w:right w:val="none" w:sz="0" w:space="0" w:color="auto"/>
      </w:divBdr>
    </w:div>
    <w:div w:id="1735736993">
      <w:bodyDiv w:val="1"/>
      <w:marLeft w:val="0"/>
      <w:marRight w:val="0"/>
      <w:marTop w:val="0"/>
      <w:marBottom w:val="0"/>
      <w:divBdr>
        <w:top w:val="none" w:sz="0" w:space="0" w:color="auto"/>
        <w:left w:val="none" w:sz="0" w:space="0" w:color="auto"/>
        <w:bottom w:val="none" w:sz="0" w:space="0" w:color="auto"/>
        <w:right w:val="none" w:sz="0" w:space="0" w:color="auto"/>
      </w:divBdr>
    </w:div>
    <w:div w:id="1736079507">
      <w:bodyDiv w:val="1"/>
      <w:marLeft w:val="0"/>
      <w:marRight w:val="0"/>
      <w:marTop w:val="0"/>
      <w:marBottom w:val="0"/>
      <w:divBdr>
        <w:top w:val="none" w:sz="0" w:space="0" w:color="auto"/>
        <w:left w:val="none" w:sz="0" w:space="0" w:color="auto"/>
        <w:bottom w:val="none" w:sz="0" w:space="0" w:color="auto"/>
        <w:right w:val="none" w:sz="0" w:space="0" w:color="auto"/>
      </w:divBdr>
    </w:div>
    <w:div w:id="1736390202">
      <w:bodyDiv w:val="1"/>
      <w:marLeft w:val="0"/>
      <w:marRight w:val="0"/>
      <w:marTop w:val="0"/>
      <w:marBottom w:val="0"/>
      <w:divBdr>
        <w:top w:val="none" w:sz="0" w:space="0" w:color="auto"/>
        <w:left w:val="none" w:sz="0" w:space="0" w:color="auto"/>
        <w:bottom w:val="none" w:sz="0" w:space="0" w:color="auto"/>
        <w:right w:val="none" w:sz="0" w:space="0" w:color="auto"/>
      </w:divBdr>
    </w:div>
    <w:div w:id="1736975321">
      <w:bodyDiv w:val="1"/>
      <w:marLeft w:val="0"/>
      <w:marRight w:val="0"/>
      <w:marTop w:val="0"/>
      <w:marBottom w:val="0"/>
      <w:divBdr>
        <w:top w:val="none" w:sz="0" w:space="0" w:color="auto"/>
        <w:left w:val="none" w:sz="0" w:space="0" w:color="auto"/>
        <w:bottom w:val="none" w:sz="0" w:space="0" w:color="auto"/>
        <w:right w:val="none" w:sz="0" w:space="0" w:color="auto"/>
      </w:divBdr>
    </w:div>
    <w:div w:id="1737586221">
      <w:bodyDiv w:val="1"/>
      <w:marLeft w:val="0"/>
      <w:marRight w:val="0"/>
      <w:marTop w:val="0"/>
      <w:marBottom w:val="0"/>
      <w:divBdr>
        <w:top w:val="none" w:sz="0" w:space="0" w:color="auto"/>
        <w:left w:val="none" w:sz="0" w:space="0" w:color="auto"/>
        <w:bottom w:val="none" w:sz="0" w:space="0" w:color="auto"/>
        <w:right w:val="none" w:sz="0" w:space="0" w:color="auto"/>
      </w:divBdr>
    </w:div>
    <w:div w:id="1737781871">
      <w:bodyDiv w:val="1"/>
      <w:marLeft w:val="0"/>
      <w:marRight w:val="0"/>
      <w:marTop w:val="0"/>
      <w:marBottom w:val="0"/>
      <w:divBdr>
        <w:top w:val="none" w:sz="0" w:space="0" w:color="auto"/>
        <w:left w:val="none" w:sz="0" w:space="0" w:color="auto"/>
        <w:bottom w:val="none" w:sz="0" w:space="0" w:color="auto"/>
        <w:right w:val="none" w:sz="0" w:space="0" w:color="auto"/>
      </w:divBdr>
    </w:div>
    <w:div w:id="1737968183">
      <w:bodyDiv w:val="1"/>
      <w:marLeft w:val="0"/>
      <w:marRight w:val="0"/>
      <w:marTop w:val="0"/>
      <w:marBottom w:val="0"/>
      <w:divBdr>
        <w:top w:val="none" w:sz="0" w:space="0" w:color="auto"/>
        <w:left w:val="none" w:sz="0" w:space="0" w:color="auto"/>
        <w:bottom w:val="none" w:sz="0" w:space="0" w:color="auto"/>
        <w:right w:val="none" w:sz="0" w:space="0" w:color="auto"/>
      </w:divBdr>
    </w:div>
    <w:div w:id="1738165530">
      <w:bodyDiv w:val="1"/>
      <w:marLeft w:val="0"/>
      <w:marRight w:val="0"/>
      <w:marTop w:val="0"/>
      <w:marBottom w:val="0"/>
      <w:divBdr>
        <w:top w:val="none" w:sz="0" w:space="0" w:color="auto"/>
        <w:left w:val="none" w:sz="0" w:space="0" w:color="auto"/>
        <w:bottom w:val="none" w:sz="0" w:space="0" w:color="auto"/>
        <w:right w:val="none" w:sz="0" w:space="0" w:color="auto"/>
      </w:divBdr>
    </w:div>
    <w:div w:id="1738168924">
      <w:bodyDiv w:val="1"/>
      <w:marLeft w:val="0"/>
      <w:marRight w:val="0"/>
      <w:marTop w:val="0"/>
      <w:marBottom w:val="0"/>
      <w:divBdr>
        <w:top w:val="none" w:sz="0" w:space="0" w:color="auto"/>
        <w:left w:val="none" w:sz="0" w:space="0" w:color="auto"/>
        <w:bottom w:val="none" w:sz="0" w:space="0" w:color="auto"/>
        <w:right w:val="none" w:sz="0" w:space="0" w:color="auto"/>
      </w:divBdr>
    </w:div>
    <w:div w:id="1738238261">
      <w:bodyDiv w:val="1"/>
      <w:marLeft w:val="0"/>
      <w:marRight w:val="0"/>
      <w:marTop w:val="0"/>
      <w:marBottom w:val="0"/>
      <w:divBdr>
        <w:top w:val="none" w:sz="0" w:space="0" w:color="auto"/>
        <w:left w:val="none" w:sz="0" w:space="0" w:color="auto"/>
        <w:bottom w:val="none" w:sz="0" w:space="0" w:color="auto"/>
        <w:right w:val="none" w:sz="0" w:space="0" w:color="auto"/>
      </w:divBdr>
    </w:div>
    <w:div w:id="1738552367">
      <w:bodyDiv w:val="1"/>
      <w:marLeft w:val="0"/>
      <w:marRight w:val="0"/>
      <w:marTop w:val="0"/>
      <w:marBottom w:val="0"/>
      <w:divBdr>
        <w:top w:val="none" w:sz="0" w:space="0" w:color="auto"/>
        <w:left w:val="none" w:sz="0" w:space="0" w:color="auto"/>
        <w:bottom w:val="none" w:sz="0" w:space="0" w:color="auto"/>
        <w:right w:val="none" w:sz="0" w:space="0" w:color="auto"/>
      </w:divBdr>
    </w:div>
    <w:div w:id="1739666126">
      <w:bodyDiv w:val="1"/>
      <w:marLeft w:val="0"/>
      <w:marRight w:val="0"/>
      <w:marTop w:val="0"/>
      <w:marBottom w:val="0"/>
      <w:divBdr>
        <w:top w:val="none" w:sz="0" w:space="0" w:color="auto"/>
        <w:left w:val="none" w:sz="0" w:space="0" w:color="auto"/>
        <w:bottom w:val="none" w:sz="0" w:space="0" w:color="auto"/>
        <w:right w:val="none" w:sz="0" w:space="0" w:color="auto"/>
      </w:divBdr>
    </w:div>
    <w:div w:id="1740010078">
      <w:bodyDiv w:val="1"/>
      <w:marLeft w:val="0"/>
      <w:marRight w:val="0"/>
      <w:marTop w:val="0"/>
      <w:marBottom w:val="0"/>
      <w:divBdr>
        <w:top w:val="none" w:sz="0" w:space="0" w:color="auto"/>
        <w:left w:val="none" w:sz="0" w:space="0" w:color="auto"/>
        <w:bottom w:val="none" w:sz="0" w:space="0" w:color="auto"/>
        <w:right w:val="none" w:sz="0" w:space="0" w:color="auto"/>
      </w:divBdr>
    </w:div>
    <w:div w:id="1740135828">
      <w:bodyDiv w:val="1"/>
      <w:marLeft w:val="0"/>
      <w:marRight w:val="0"/>
      <w:marTop w:val="0"/>
      <w:marBottom w:val="0"/>
      <w:divBdr>
        <w:top w:val="none" w:sz="0" w:space="0" w:color="auto"/>
        <w:left w:val="none" w:sz="0" w:space="0" w:color="auto"/>
        <w:bottom w:val="none" w:sz="0" w:space="0" w:color="auto"/>
        <w:right w:val="none" w:sz="0" w:space="0" w:color="auto"/>
      </w:divBdr>
    </w:div>
    <w:div w:id="1740201622">
      <w:bodyDiv w:val="1"/>
      <w:marLeft w:val="0"/>
      <w:marRight w:val="0"/>
      <w:marTop w:val="0"/>
      <w:marBottom w:val="0"/>
      <w:divBdr>
        <w:top w:val="none" w:sz="0" w:space="0" w:color="auto"/>
        <w:left w:val="none" w:sz="0" w:space="0" w:color="auto"/>
        <w:bottom w:val="none" w:sz="0" w:space="0" w:color="auto"/>
        <w:right w:val="none" w:sz="0" w:space="0" w:color="auto"/>
      </w:divBdr>
    </w:div>
    <w:div w:id="1740248979">
      <w:bodyDiv w:val="1"/>
      <w:marLeft w:val="0"/>
      <w:marRight w:val="0"/>
      <w:marTop w:val="0"/>
      <w:marBottom w:val="0"/>
      <w:divBdr>
        <w:top w:val="none" w:sz="0" w:space="0" w:color="auto"/>
        <w:left w:val="none" w:sz="0" w:space="0" w:color="auto"/>
        <w:bottom w:val="none" w:sz="0" w:space="0" w:color="auto"/>
        <w:right w:val="none" w:sz="0" w:space="0" w:color="auto"/>
      </w:divBdr>
    </w:div>
    <w:div w:id="1740833860">
      <w:bodyDiv w:val="1"/>
      <w:marLeft w:val="0"/>
      <w:marRight w:val="0"/>
      <w:marTop w:val="0"/>
      <w:marBottom w:val="0"/>
      <w:divBdr>
        <w:top w:val="none" w:sz="0" w:space="0" w:color="auto"/>
        <w:left w:val="none" w:sz="0" w:space="0" w:color="auto"/>
        <w:bottom w:val="none" w:sz="0" w:space="0" w:color="auto"/>
        <w:right w:val="none" w:sz="0" w:space="0" w:color="auto"/>
      </w:divBdr>
    </w:div>
    <w:div w:id="1741052207">
      <w:bodyDiv w:val="1"/>
      <w:marLeft w:val="0"/>
      <w:marRight w:val="0"/>
      <w:marTop w:val="0"/>
      <w:marBottom w:val="0"/>
      <w:divBdr>
        <w:top w:val="none" w:sz="0" w:space="0" w:color="auto"/>
        <w:left w:val="none" w:sz="0" w:space="0" w:color="auto"/>
        <w:bottom w:val="none" w:sz="0" w:space="0" w:color="auto"/>
        <w:right w:val="none" w:sz="0" w:space="0" w:color="auto"/>
      </w:divBdr>
    </w:div>
    <w:div w:id="1741904289">
      <w:bodyDiv w:val="1"/>
      <w:marLeft w:val="0"/>
      <w:marRight w:val="0"/>
      <w:marTop w:val="0"/>
      <w:marBottom w:val="0"/>
      <w:divBdr>
        <w:top w:val="none" w:sz="0" w:space="0" w:color="auto"/>
        <w:left w:val="none" w:sz="0" w:space="0" w:color="auto"/>
        <w:bottom w:val="none" w:sz="0" w:space="0" w:color="auto"/>
        <w:right w:val="none" w:sz="0" w:space="0" w:color="auto"/>
      </w:divBdr>
    </w:div>
    <w:div w:id="1743331421">
      <w:bodyDiv w:val="1"/>
      <w:marLeft w:val="0"/>
      <w:marRight w:val="0"/>
      <w:marTop w:val="0"/>
      <w:marBottom w:val="0"/>
      <w:divBdr>
        <w:top w:val="none" w:sz="0" w:space="0" w:color="auto"/>
        <w:left w:val="none" w:sz="0" w:space="0" w:color="auto"/>
        <w:bottom w:val="none" w:sz="0" w:space="0" w:color="auto"/>
        <w:right w:val="none" w:sz="0" w:space="0" w:color="auto"/>
      </w:divBdr>
    </w:div>
    <w:div w:id="1743483205">
      <w:bodyDiv w:val="1"/>
      <w:marLeft w:val="0"/>
      <w:marRight w:val="0"/>
      <w:marTop w:val="0"/>
      <w:marBottom w:val="0"/>
      <w:divBdr>
        <w:top w:val="none" w:sz="0" w:space="0" w:color="auto"/>
        <w:left w:val="none" w:sz="0" w:space="0" w:color="auto"/>
        <w:bottom w:val="none" w:sz="0" w:space="0" w:color="auto"/>
        <w:right w:val="none" w:sz="0" w:space="0" w:color="auto"/>
      </w:divBdr>
    </w:div>
    <w:div w:id="1744450197">
      <w:bodyDiv w:val="1"/>
      <w:marLeft w:val="0"/>
      <w:marRight w:val="0"/>
      <w:marTop w:val="0"/>
      <w:marBottom w:val="0"/>
      <w:divBdr>
        <w:top w:val="none" w:sz="0" w:space="0" w:color="auto"/>
        <w:left w:val="none" w:sz="0" w:space="0" w:color="auto"/>
        <w:bottom w:val="none" w:sz="0" w:space="0" w:color="auto"/>
        <w:right w:val="none" w:sz="0" w:space="0" w:color="auto"/>
      </w:divBdr>
    </w:div>
    <w:div w:id="1744523360">
      <w:bodyDiv w:val="1"/>
      <w:marLeft w:val="0"/>
      <w:marRight w:val="0"/>
      <w:marTop w:val="0"/>
      <w:marBottom w:val="0"/>
      <w:divBdr>
        <w:top w:val="none" w:sz="0" w:space="0" w:color="auto"/>
        <w:left w:val="none" w:sz="0" w:space="0" w:color="auto"/>
        <w:bottom w:val="none" w:sz="0" w:space="0" w:color="auto"/>
        <w:right w:val="none" w:sz="0" w:space="0" w:color="auto"/>
      </w:divBdr>
    </w:div>
    <w:div w:id="1744906970">
      <w:bodyDiv w:val="1"/>
      <w:marLeft w:val="0"/>
      <w:marRight w:val="0"/>
      <w:marTop w:val="0"/>
      <w:marBottom w:val="0"/>
      <w:divBdr>
        <w:top w:val="none" w:sz="0" w:space="0" w:color="auto"/>
        <w:left w:val="none" w:sz="0" w:space="0" w:color="auto"/>
        <w:bottom w:val="none" w:sz="0" w:space="0" w:color="auto"/>
        <w:right w:val="none" w:sz="0" w:space="0" w:color="auto"/>
      </w:divBdr>
    </w:div>
    <w:div w:id="1745059657">
      <w:bodyDiv w:val="1"/>
      <w:marLeft w:val="0"/>
      <w:marRight w:val="0"/>
      <w:marTop w:val="0"/>
      <w:marBottom w:val="0"/>
      <w:divBdr>
        <w:top w:val="none" w:sz="0" w:space="0" w:color="auto"/>
        <w:left w:val="none" w:sz="0" w:space="0" w:color="auto"/>
        <w:bottom w:val="none" w:sz="0" w:space="0" w:color="auto"/>
        <w:right w:val="none" w:sz="0" w:space="0" w:color="auto"/>
      </w:divBdr>
    </w:div>
    <w:div w:id="1745294290">
      <w:bodyDiv w:val="1"/>
      <w:marLeft w:val="0"/>
      <w:marRight w:val="0"/>
      <w:marTop w:val="0"/>
      <w:marBottom w:val="0"/>
      <w:divBdr>
        <w:top w:val="none" w:sz="0" w:space="0" w:color="auto"/>
        <w:left w:val="none" w:sz="0" w:space="0" w:color="auto"/>
        <w:bottom w:val="none" w:sz="0" w:space="0" w:color="auto"/>
        <w:right w:val="none" w:sz="0" w:space="0" w:color="auto"/>
      </w:divBdr>
    </w:div>
    <w:div w:id="1746603929">
      <w:bodyDiv w:val="1"/>
      <w:marLeft w:val="0"/>
      <w:marRight w:val="0"/>
      <w:marTop w:val="0"/>
      <w:marBottom w:val="0"/>
      <w:divBdr>
        <w:top w:val="none" w:sz="0" w:space="0" w:color="auto"/>
        <w:left w:val="none" w:sz="0" w:space="0" w:color="auto"/>
        <w:bottom w:val="none" w:sz="0" w:space="0" w:color="auto"/>
        <w:right w:val="none" w:sz="0" w:space="0" w:color="auto"/>
      </w:divBdr>
    </w:div>
    <w:div w:id="1746948142">
      <w:bodyDiv w:val="1"/>
      <w:marLeft w:val="0"/>
      <w:marRight w:val="0"/>
      <w:marTop w:val="0"/>
      <w:marBottom w:val="0"/>
      <w:divBdr>
        <w:top w:val="none" w:sz="0" w:space="0" w:color="auto"/>
        <w:left w:val="none" w:sz="0" w:space="0" w:color="auto"/>
        <w:bottom w:val="none" w:sz="0" w:space="0" w:color="auto"/>
        <w:right w:val="none" w:sz="0" w:space="0" w:color="auto"/>
      </w:divBdr>
    </w:div>
    <w:div w:id="1747877723">
      <w:bodyDiv w:val="1"/>
      <w:marLeft w:val="0"/>
      <w:marRight w:val="0"/>
      <w:marTop w:val="0"/>
      <w:marBottom w:val="0"/>
      <w:divBdr>
        <w:top w:val="none" w:sz="0" w:space="0" w:color="auto"/>
        <w:left w:val="none" w:sz="0" w:space="0" w:color="auto"/>
        <w:bottom w:val="none" w:sz="0" w:space="0" w:color="auto"/>
        <w:right w:val="none" w:sz="0" w:space="0" w:color="auto"/>
      </w:divBdr>
    </w:div>
    <w:div w:id="1748263170">
      <w:bodyDiv w:val="1"/>
      <w:marLeft w:val="0"/>
      <w:marRight w:val="0"/>
      <w:marTop w:val="0"/>
      <w:marBottom w:val="0"/>
      <w:divBdr>
        <w:top w:val="none" w:sz="0" w:space="0" w:color="auto"/>
        <w:left w:val="none" w:sz="0" w:space="0" w:color="auto"/>
        <w:bottom w:val="none" w:sz="0" w:space="0" w:color="auto"/>
        <w:right w:val="none" w:sz="0" w:space="0" w:color="auto"/>
      </w:divBdr>
      <w:divsChild>
        <w:div w:id="2093776269">
          <w:marLeft w:val="480"/>
          <w:marRight w:val="0"/>
          <w:marTop w:val="0"/>
          <w:marBottom w:val="0"/>
          <w:divBdr>
            <w:top w:val="none" w:sz="0" w:space="0" w:color="auto"/>
            <w:left w:val="none" w:sz="0" w:space="0" w:color="auto"/>
            <w:bottom w:val="none" w:sz="0" w:space="0" w:color="auto"/>
            <w:right w:val="none" w:sz="0" w:space="0" w:color="auto"/>
          </w:divBdr>
        </w:div>
        <w:div w:id="1103106664">
          <w:marLeft w:val="480"/>
          <w:marRight w:val="0"/>
          <w:marTop w:val="0"/>
          <w:marBottom w:val="0"/>
          <w:divBdr>
            <w:top w:val="none" w:sz="0" w:space="0" w:color="auto"/>
            <w:left w:val="none" w:sz="0" w:space="0" w:color="auto"/>
            <w:bottom w:val="none" w:sz="0" w:space="0" w:color="auto"/>
            <w:right w:val="none" w:sz="0" w:space="0" w:color="auto"/>
          </w:divBdr>
        </w:div>
        <w:div w:id="1776903882">
          <w:marLeft w:val="480"/>
          <w:marRight w:val="0"/>
          <w:marTop w:val="0"/>
          <w:marBottom w:val="0"/>
          <w:divBdr>
            <w:top w:val="none" w:sz="0" w:space="0" w:color="auto"/>
            <w:left w:val="none" w:sz="0" w:space="0" w:color="auto"/>
            <w:bottom w:val="none" w:sz="0" w:space="0" w:color="auto"/>
            <w:right w:val="none" w:sz="0" w:space="0" w:color="auto"/>
          </w:divBdr>
        </w:div>
        <w:div w:id="1336227517">
          <w:marLeft w:val="480"/>
          <w:marRight w:val="0"/>
          <w:marTop w:val="0"/>
          <w:marBottom w:val="0"/>
          <w:divBdr>
            <w:top w:val="none" w:sz="0" w:space="0" w:color="auto"/>
            <w:left w:val="none" w:sz="0" w:space="0" w:color="auto"/>
            <w:bottom w:val="none" w:sz="0" w:space="0" w:color="auto"/>
            <w:right w:val="none" w:sz="0" w:space="0" w:color="auto"/>
          </w:divBdr>
        </w:div>
        <w:div w:id="1559199223">
          <w:marLeft w:val="480"/>
          <w:marRight w:val="0"/>
          <w:marTop w:val="0"/>
          <w:marBottom w:val="0"/>
          <w:divBdr>
            <w:top w:val="none" w:sz="0" w:space="0" w:color="auto"/>
            <w:left w:val="none" w:sz="0" w:space="0" w:color="auto"/>
            <w:bottom w:val="none" w:sz="0" w:space="0" w:color="auto"/>
            <w:right w:val="none" w:sz="0" w:space="0" w:color="auto"/>
          </w:divBdr>
        </w:div>
        <w:div w:id="405610529">
          <w:marLeft w:val="480"/>
          <w:marRight w:val="0"/>
          <w:marTop w:val="0"/>
          <w:marBottom w:val="0"/>
          <w:divBdr>
            <w:top w:val="none" w:sz="0" w:space="0" w:color="auto"/>
            <w:left w:val="none" w:sz="0" w:space="0" w:color="auto"/>
            <w:bottom w:val="none" w:sz="0" w:space="0" w:color="auto"/>
            <w:right w:val="none" w:sz="0" w:space="0" w:color="auto"/>
          </w:divBdr>
        </w:div>
        <w:div w:id="1369598902">
          <w:marLeft w:val="480"/>
          <w:marRight w:val="0"/>
          <w:marTop w:val="0"/>
          <w:marBottom w:val="0"/>
          <w:divBdr>
            <w:top w:val="none" w:sz="0" w:space="0" w:color="auto"/>
            <w:left w:val="none" w:sz="0" w:space="0" w:color="auto"/>
            <w:bottom w:val="none" w:sz="0" w:space="0" w:color="auto"/>
            <w:right w:val="none" w:sz="0" w:space="0" w:color="auto"/>
          </w:divBdr>
        </w:div>
        <w:div w:id="352851434">
          <w:marLeft w:val="480"/>
          <w:marRight w:val="0"/>
          <w:marTop w:val="0"/>
          <w:marBottom w:val="0"/>
          <w:divBdr>
            <w:top w:val="none" w:sz="0" w:space="0" w:color="auto"/>
            <w:left w:val="none" w:sz="0" w:space="0" w:color="auto"/>
            <w:bottom w:val="none" w:sz="0" w:space="0" w:color="auto"/>
            <w:right w:val="none" w:sz="0" w:space="0" w:color="auto"/>
          </w:divBdr>
        </w:div>
        <w:div w:id="198324811">
          <w:marLeft w:val="480"/>
          <w:marRight w:val="0"/>
          <w:marTop w:val="0"/>
          <w:marBottom w:val="0"/>
          <w:divBdr>
            <w:top w:val="none" w:sz="0" w:space="0" w:color="auto"/>
            <w:left w:val="none" w:sz="0" w:space="0" w:color="auto"/>
            <w:bottom w:val="none" w:sz="0" w:space="0" w:color="auto"/>
            <w:right w:val="none" w:sz="0" w:space="0" w:color="auto"/>
          </w:divBdr>
        </w:div>
        <w:div w:id="61412373">
          <w:marLeft w:val="480"/>
          <w:marRight w:val="0"/>
          <w:marTop w:val="0"/>
          <w:marBottom w:val="0"/>
          <w:divBdr>
            <w:top w:val="none" w:sz="0" w:space="0" w:color="auto"/>
            <w:left w:val="none" w:sz="0" w:space="0" w:color="auto"/>
            <w:bottom w:val="none" w:sz="0" w:space="0" w:color="auto"/>
            <w:right w:val="none" w:sz="0" w:space="0" w:color="auto"/>
          </w:divBdr>
        </w:div>
        <w:div w:id="1654136506">
          <w:marLeft w:val="480"/>
          <w:marRight w:val="0"/>
          <w:marTop w:val="0"/>
          <w:marBottom w:val="0"/>
          <w:divBdr>
            <w:top w:val="none" w:sz="0" w:space="0" w:color="auto"/>
            <w:left w:val="none" w:sz="0" w:space="0" w:color="auto"/>
            <w:bottom w:val="none" w:sz="0" w:space="0" w:color="auto"/>
            <w:right w:val="none" w:sz="0" w:space="0" w:color="auto"/>
          </w:divBdr>
        </w:div>
        <w:div w:id="1240137729">
          <w:marLeft w:val="480"/>
          <w:marRight w:val="0"/>
          <w:marTop w:val="0"/>
          <w:marBottom w:val="0"/>
          <w:divBdr>
            <w:top w:val="none" w:sz="0" w:space="0" w:color="auto"/>
            <w:left w:val="none" w:sz="0" w:space="0" w:color="auto"/>
            <w:bottom w:val="none" w:sz="0" w:space="0" w:color="auto"/>
            <w:right w:val="none" w:sz="0" w:space="0" w:color="auto"/>
          </w:divBdr>
        </w:div>
        <w:div w:id="992221222">
          <w:marLeft w:val="480"/>
          <w:marRight w:val="0"/>
          <w:marTop w:val="0"/>
          <w:marBottom w:val="0"/>
          <w:divBdr>
            <w:top w:val="none" w:sz="0" w:space="0" w:color="auto"/>
            <w:left w:val="none" w:sz="0" w:space="0" w:color="auto"/>
            <w:bottom w:val="none" w:sz="0" w:space="0" w:color="auto"/>
            <w:right w:val="none" w:sz="0" w:space="0" w:color="auto"/>
          </w:divBdr>
        </w:div>
        <w:div w:id="1495999040">
          <w:marLeft w:val="480"/>
          <w:marRight w:val="0"/>
          <w:marTop w:val="0"/>
          <w:marBottom w:val="0"/>
          <w:divBdr>
            <w:top w:val="none" w:sz="0" w:space="0" w:color="auto"/>
            <w:left w:val="none" w:sz="0" w:space="0" w:color="auto"/>
            <w:bottom w:val="none" w:sz="0" w:space="0" w:color="auto"/>
            <w:right w:val="none" w:sz="0" w:space="0" w:color="auto"/>
          </w:divBdr>
        </w:div>
        <w:div w:id="97718669">
          <w:marLeft w:val="480"/>
          <w:marRight w:val="0"/>
          <w:marTop w:val="0"/>
          <w:marBottom w:val="0"/>
          <w:divBdr>
            <w:top w:val="none" w:sz="0" w:space="0" w:color="auto"/>
            <w:left w:val="none" w:sz="0" w:space="0" w:color="auto"/>
            <w:bottom w:val="none" w:sz="0" w:space="0" w:color="auto"/>
            <w:right w:val="none" w:sz="0" w:space="0" w:color="auto"/>
          </w:divBdr>
        </w:div>
        <w:div w:id="1867713999">
          <w:marLeft w:val="480"/>
          <w:marRight w:val="0"/>
          <w:marTop w:val="0"/>
          <w:marBottom w:val="0"/>
          <w:divBdr>
            <w:top w:val="none" w:sz="0" w:space="0" w:color="auto"/>
            <w:left w:val="none" w:sz="0" w:space="0" w:color="auto"/>
            <w:bottom w:val="none" w:sz="0" w:space="0" w:color="auto"/>
            <w:right w:val="none" w:sz="0" w:space="0" w:color="auto"/>
          </w:divBdr>
        </w:div>
        <w:div w:id="1688022361">
          <w:marLeft w:val="480"/>
          <w:marRight w:val="0"/>
          <w:marTop w:val="0"/>
          <w:marBottom w:val="0"/>
          <w:divBdr>
            <w:top w:val="none" w:sz="0" w:space="0" w:color="auto"/>
            <w:left w:val="none" w:sz="0" w:space="0" w:color="auto"/>
            <w:bottom w:val="none" w:sz="0" w:space="0" w:color="auto"/>
            <w:right w:val="none" w:sz="0" w:space="0" w:color="auto"/>
          </w:divBdr>
        </w:div>
        <w:div w:id="1228999040">
          <w:marLeft w:val="480"/>
          <w:marRight w:val="0"/>
          <w:marTop w:val="0"/>
          <w:marBottom w:val="0"/>
          <w:divBdr>
            <w:top w:val="none" w:sz="0" w:space="0" w:color="auto"/>
            <w:left w:val="none" w:sz="0" w:space="0" w:color="auto"/>
            <w:bottom w:val="none" w:sz="0" w:space="0" w:color="auto"/>
            <w:right w:val="none" w:sz="0" w:space="0" w:color="auto"/>
          </w:divBdr>
        </w:div>
        <w:div w:id="1293487455">
          <w:marLeft w:val="480"/>
          <w:marRight w:val="0"/>
          <w:marTop w:val="0"/>
          <w:marBottom w:val="0"/>
          <w:divBdr>
            <w:top w:val="none" w:sz="0" w:space="0" w:color="auto"/>
            <w:left w:val="none" w:sz="0" w:space="0" w:color="auto"/>
            <w:bottom w:val="none" w:sz="0" w:space="0" w:color="auto"/>
            <w:right w:val="none" w:sz="0" w:space="0" w:color="auto"/>
          </w:divBdr>
        </w:div>
        <w:div w:id="1265923132">
          <w:marLeft w:val="480"/>
          <w:marRight w:val="0"/>
          <w:marTop w:val="0"/>
          <w:marBottom w:val="0"/>
          <w:divBdr>
            <w:top w:val="none" w:sz="0" w:space="0" w:color="auto"/>
            <w:left w:val="none" w:sz="0" w:space="0" w:color="auto"/>
            <w:bottom w:val="none" w:sz="0" w:space="0" w:color="auto"/>
            <w:right w:val="none" w:sz="0" w:space="0" w:color="auto"/>
          </w:divBdr>
        </w:div>
        <w:div w:id="4015871">
          <w:marLeft w:val="480"/>
          <w:marRight w:val="0"/>
          <w:marTop w:val="0"/>
          <w:marBottom w:val="0"/>
          <w:divBdr>
            <w:top w:val="none" w:sz="0" w:space="0" w:color="auto"/>
            <w:left w:val="none" w:sz="0" w:space="0" w:color="auto"/>
            <w:bottom w:val="none" w:sz="0" w:space="0" w:color="auto"/>
            <w:right w:val="none" w:sz="0" w:space="0" w:color="auto"/>
          </w:divBdr>
        </w:div>
        <w:div w:id="1012073638">
          <w:marLeft w:val="480"/>
          <w:marRight w:val="0"/>
          <w:marTop w:val="0"/>
          <w:marBottom w:val="0"/>
          <w:divBdr>
            <w:top w:val="none" w:sz="0" w:space="0" w:color="auto"/>
            <w:left w:val="none" w:sz="0" w:space="0" w:color="auto"/>
            <w:bottom w:val="none" w:sz="0" w:space="0" w:color="auto"/>
            <w:right w:val="none" w:sz="0" w:space="0" w:color="auto"/>
          </w:divBdr>
        </w:div>
        <w:div w:id="1830511970">
          <w:marLeft w:val="480"/>
          <w:marRight w:val="0"/>
          <w:marTop w:val="0"/>
          <w:marBottom w:val="0"/>
          <w:divBdr>
            <w:top w:val="none" w:sz="0" w:space="0" w:color="auto"/>
            <w:left w:val="none" w:sz="0" w:space="0" w:color="auto"/>
            <w:bottom w:val="none" w:sz="0" w:space="0" w:color="auto"/>
            <w:right w:val="none" w:sz="0" w:space="0" w:color="auto"/>
          </w:divBdr>
        </w:div>
        <w:div w:id="386807160">
          <w:marLeft w:val="480"/>
          <w:marRight w:val="0"/>
          <w:marTop w:val="0"/>
          <w:marBottom w:val="0"/>
          <w:divBdr>
            <w:top w:val="none" w:sz="0" w:space="0" w:color="auto"/>
            <w:left w:val="none" w:sz="0" w:space="0" w:color="auto"/>
            <w:bottom w:val="none" w:sz="0" w:space="0" w:color="auto"/>
            <w:right w:val="none" w:sz="0" w:space="0" w:color="auto"/>
          </w:divBdr>
        </w:div>
        <w:div w:id="1259871858">
          <w:marLeft w:val="480"/>
          <w:marRight w:val="0"/>
          <w:marTop w:val="0"/>
          <w:marBottom w:val="0"/>
          <w:divBdr>
            <w:top w:val="none" w:sz="0" w:space="0" w:color="auto"/>
            <w:left w:val="none" w:sz="0" w:space="0" w:color="auto"/>
            <w:bottom w:val="none" w:sz="0" w:space="0" w:color="auto"/>
            <w:right w:val="none" w:sz="0" w:space="0" w:color="auto"/>
          </w:divBdr>
        </w:div>
        <w:div w:id="641884152">
          <w:marLeft w:val="480"/>
          <w:marRight w:val="0"/>
          <w:marTop w:val="0"/>
          <w:marBottom w:val="0"/>
          <w:divBdr>
            <w:top w:val="none" w:sz="0" w:space="0" w:color="auto"/>
            <w:left w:val="none" w:sz="0" w:space="0" w:color="auto"/>
            <w:bottom w:val="none" w:sz="0" w:space="0" w:color="auto"/>
            <w:right w:val="none" w:sz="0" w:space="0" w:color="auto"/>
          </w:divBdr>
        </w:div>
        <w:div w:id="49692489">
          <w:marLeft w:val="480"/>
          <w:marRight w:val="0"/>
          <w:marTop w:val="0"/>
          <w:marBottom w:val="0"/>
          <w:divBdr>
            <w:top w:val="none" w:sz="0" w:space="0" w:color="auto"/>
            <w:left w:val="none" w:sz="0" w:space="0" w:color="auto"/>
            <w:bottom w:val="none" w:sz="0" w:space="0" w:color="auto"/>
            <w:right w:val="none" w:sz="0" w:space="0" w:color="auto"/>
          </w:divBdr>
        </w:div>
        <w:div w:id="90930764">
          <w:marLeft w:val="480"/>
          <w:marRight w:val="0"/>
          <w:marTop w:val="0"/>
          <w:marBottom w:val="0"/>
          <w:divBdr>
            <w:top w:val="none" w:sz="0" w:space="0" w:color="auto"/>
            <w:left w:val="none" w:sz="0" w:space="0" w:color="auto"/>
            <w:bottom w:val="none" w:sz="0" w:space="0" w:color="auto"/>
            <w:right w:val="none" w:sz="0" w:space="0" w:color="auto"/>
          </w:divBdr>
        </w:div>
        <w:div w:id="320544672">
          <w:marLeft w:val="480"/>
          <w:marRight w:val="0"/>
          <w:marTop w:val="0"/>
          <w:marBottom w:val="0"/>
          <w:divBdr>
            <w:top w:val="none" w:sz="0" w:space="0" w:color="auto"/>
            <w:left w:val="none" w:sz="0" w:space="0" w:color="auto"/>
            <w:bottom w:val="none" w:sz="0" w:space="0" w:color="auto"/>
            <w:right w:val="none" w:sz="0" w:space="0" w:color="auto"/>
          </w:divBdr>
        </w:div>
        <w:div w:id="29914166">
          <w:marLeft w:val="480"/>
          <w:marRight w:val="0"/>
          <w:marTop w:val="0"/>
          <w:marBottom w:val="0"/>
          <w:divBdr>
            <w:top w:val="none" w:sz="0" w:space="0" w:color="auto"/>
            <w:left w:val="none" w:sz="0" w:space="0" w:color="auto"/>
            <w:bottom w:val="none" w:sz="0" w:space="0" w:color="auto"/>
            <w:right w:val="none" w:sz="0" w:space="0" w:color="auto"/>
          </w:divBdr>
        </w:div>
        <w:div w:id="388265136">
          <w:marLeft w:val="480"/>
          <w:marRight w:val="0"/>
          <w:marTop w:val="0"/>
          <w:marBottom w:val="0"/>
          <w:divBdr>
            <w:top w:val="none" w:sz="0" w:space="0" w:color="auto"/>
            <w:left w:val="none" w:sz="0" w:space="0" w:color="auto"/>
            <w:bottom w:val="none" w:sz="0" w:space="0" w:color="auto"/>
            <w:right w:val="none" w:sz="0" w:space="0" w:color="auto"/>
          </w:divBdr>
        </w:div>
        <w:div w:id="241456922">
          <w:marLeft w:val="480"/>
          <w:marRight w:val="0"/>
          <w:marTop w:val="0"/>
          <w:marBottom w:val="0"/>
          <w:divBdr>
            <w:top w:val="none" w:sz="0" w:space="0" w:color="auto"/>
            <w:left w:val="none" w:sz="0" w:space="0" w:color="auto"/>
            <w:bottom w:val="none" w:sz="0" w:space="0" w:color="auto"/>
            <w:right w:val="none" w:sz="0" w:space="0" w:color="auto"/>
          </w:divBdr>
        </w:div>
        <w:div w:id="1594587655">
          <w:marLeft w:val="480"/>
          <w:marRight w:val="0"/>
          <w:marTop w:val="0"/>
          <w:marBottom w:val="0"/>
          <w:divBdr>
            <w:top w:val="none" w:sz="0" w:space="0" w:color="auto"/>
            <w:left w:val="none" w:sz="0" w:space="0" w:color="auto"/>
            <w:bottom w:val="none" w:sz="0" w:space="0" w:color="auto"/>
            <w:right w:val="none" w:sz="0" w:space="0" w:color="auto"/>
          </w:divBdr>
        </w:div>
        <w:div w:id="1450080682">
          <w:marLeft w:val="480"/>
          <w:marRight w:val="0"/>
          <w:marTop w:val="0"/>
          <w:marBottom w:val="0"/>
          <w:divBdr>
            <w:top w:val="none" w:sz="0" w:space="0" w:color="auto"/>
            <w:left w:val="none" w:sz="0" w:space="0" w:color="auto"/>
            <w:bottom w:val="none" w:sz="0" w:space="0" w:color="auto"/>
            <w:right w:val="none" w:sz="0" w:space="0" w:color="auto"/>
          </w:divBdr>
        </w:div>
        <w:div w:id="539169476">
          <w:marLeft w:val="480"/>
          <w:marRight w:val="0"/>
          <w:marTop w:val="0"/>
          <w:marBottom w:val="0"/>
          <w:divBdr>
            <w:top w:val="none" w:sz="0" w:space="0" w:color="auto"/>
            <w:left w:val="none" w:sz="0" w:space="0" w:color="auto"/>
            <w:bottom w:val="none" w:sz="0" w:space="0" w:color="auto"/>
            <w:right w:val="none" w:sz="0" w:space="0" w:color="auto"/>
          </w:divBdr>
        </w:div>
        <w:div w:id="708799148">
          <w:marLeft w:val="480"/>
          <w:marRight w:val="0"/>
          <w:marTop w:val="0"/>
          <w:marBottom w:val="0"/>
          <w:divBdr>
            <w:top w:val="none" w:sz="0" w:space="0" w:color="auto"/>
            <w:left w:val="none" w:sz="0" w:space="0" w:color="auto"/>
            <w:bottom w:val="none" w:sz="0" w:space="0" w:color="auto"/>
            <w:right w:val="none" w:sz="0" w:space="0" w:color="auto"/>
          </w:divBdr>
        </w:div>
        <w:div w:id="534926499">
          <w:marLeft w:val="480"/>
          <w:marRight w:val="0"/>
          <w:marTop w:val="0"/>
          <w:marBottom w:val="0"/>
          <w:divBdr>
            <w:top w:val="none" w:sz="0" w:space="0" w:color="auto"/>
            <w:left w:val="none" w:sz="0" w:space="0" w:color="auto"/>
            <w:bottom w:val="none" w:sz="0" w:space="0" w:color="auto"/>
            <w:right w:val="none" w:sz="0" w:space="0" w:color="auto"/>
          </w:divBdr>
        </w:div>
        <w:div w:id="1522277752">
          <w:marLeft w:val="480"/>
          <w:marRight w:val="0"/>
          <w:marTop w:val="0"/>
          <w:marBottom w:val="0"/>
          <w:divBdr>
            <w:top w:val="none" w:sz="0" w:space="0" w:color="auto"/>
            <w:left w:val="none" w:sz="0" w:space="0" w:color="auto"/>
            <w:bottom w:val="none" w:sz="0" w:space="0" w:color="auto"/>
            <w:right w:val="none" w:sz="0" w:space="0" w:color="auto"/>
          </w:divBdr>
        </w:div>
        <w:div w:id="1565681487">
          <w:marLeft w:val="480"/>
          <w:marRight w:val="0"/>
          <w:marTop w:val="0"/>
          <w:marBottom w:val="0"/>
          <w:divBdr>
            <w:top w:val="none" w:sz="0" w:space="0" w:color="auto"/>
            <w:left w:val="none" w:sz="0" w:space="0" w:color="auto"/>
            <w:bottom w:val="none" w:sz="0" w:space="0" w:color="auto"/>
            <w:right w:val="none" w:sz="0" w:space="0" w:color="auto"/>
          </w:divBdr>
        </w:div>
        <w:div w:id="823811851">
          <w:marLeft w:val="480"/>
          <w:marRight w:val="0"/>
          <w:marTop w:val="0"/>
          <w:marBottom w:val="0"/>
          <w:divBdr>
            <w:top w:val="none" w:sz="0" w:space="0" w:color="auto"/>
            <w:left w:val="none" w:sz="0" w:space="0" w:color="auto"/>
            <w:bottom w:val="none" w:sz="0" w:space="0" w:color="auto"/>
            <w:right w:val="none" w:sz="0" w:space="0" w:color="auto"/>
          </w:divBdr>
        </w:div>
        <w:div w:id="331880950">
          <w:marLeft w:val="480"/>
          <w:marRight w:val="0"/>
          <w:marTop w:val="0"/>
          <w:marBottom w:val="0"/>
          <w:divBdr>
            <w:top w:val="none" w:sz="0" w:space="0" w:color="auto"/>
            <w:left w:val="none" w:sz="0" w:space="0" w:color="auto"/>
            <w:bottom w:val="none" w:sz="0" w:space="0" w:color="auto"/>
            <w:right w:val="none" w:sz="0" w:space="0" w:color="auto"/>
          </w:divBdr>
        </w:div>
        <w:div w:id="914705854">
          <w:marLeft w:val="480"/>
          <w:marRight w:val="0"/>
          <w:marTop w:val="0"/>
          <w:marBottom w:val="0"/>
          <w:divBdr>
            <w:top w:val="none" w:sz="0" w:space="0" w:color="auto"/>
            <w:left w:val="none" w:sz="0" w:space="0" w:color="auto"/>
            <w:bottom w:val="none" w:sz="0" w:space="0" w:color="auto"/>
            <w:right w:val="none" w:sz="0" w:space="0" w:color="auto"/>
          </w:divBdr>
        </w:div>
        <w:div w:id="414547965">
          <w:marLeft w:val="480"/>
          <w:marRight w:val="0"/>
          <w:marTop w:val="0"/>
          <w:marBottom w:val="0"/>
          <w:divBdr>
            <w:top w:val="none" w:sz="0" w:space="0" w:color="auto"/>
            <w:left w:val="none" w:sz="0" w:space="0" w:color="auto"/>
            <w:bottom w:val="none" w:sz="0" w:space="0" w:color="auto"/>
            <w:right w:val="none" w:sz="0" w:space="0" w:color="auto"/>
          </w:divBdr>
        </w:div>
        <w:div w:id="1175151548">
          <w:marLeft w:val="480"/>
          <w:marRight w:val="0"/>
          <w:marTop w:val="0"/>
          <w:marBottom w:val="0"/>
          <w:divBdr>
            <w:top w:val="none" w:sz="0" w:space="0" w:color="auto"/>
            <w:left w:val="none" w:sz="0" w:space="0" w:color="auto"/>
            <w:bottom w:val="none" w:sz="0" w:space="0" w:color="auto"/>
            <w:right w:val="none" w:sz="0" w:space="0" w:color="auto"/>
          </w:divBdr>
        </w:div>
        <w:div w:id="1154301100">
          <w:marLeft w:val="480"/>
          <w:marRight w:val="0"/>
          <w:marTop w:val="0"/>
          <w:marBottom w:val="0"/>
          <w:divBdr>
            <w:top w:val="none" w:sz="0" w:space="0" w:color="auto"/>
            <w:left w:val="none" w:sz="0" w:space="0" w:color="auto"/>
            <w:bottom w:val="none" w:sz="0" w:space="0" w:color="auto"/>
            <w:right w:val="none" w:sz="0" w:space="0" w:color="auto"/>
          </w:divBdr>
        </w:div>
        <w:div w:id="868492627">
          <w:marLeft w:val="480"/>
          <w:marRight w:val="0"/>
          <w:marTop w:val="0"/>
          <w:marBottom w:val="0"/>
          <w:divBdr>
            <w:top w:val="none" w:sz="0" w:space="0" w:color="auto"/>
            <w:left w:val="none" w:sz="0" w:space="0" w:color="auto"/>
            <w:bottom w:val="none" w:sz="0" w:space="0" w:color="auto"/>
            <w:right w:val="none" w:sz="0" w:space="0" w:color="auto"/>
          </w:divBdr>
        </w:div>
        <w:div w:id="2036153635">
          <w:marLeft w:val="480"/>
          <w:marRight w:val="0"/>
          <w:marTop w:val="0"/>
          <w:marBottom w:val="0"/>
          <w:divBdr>
            <w:top w:val="none" w:sz="0" w:space="0" w:color="auto"/>
            <w:left w:val="none" w:sz="0" w:space="0" w:color="auto"/>
            <w:bottom w:val="none" w:sz="0" w:space="0" w:color="auto"/>
            <w:right w:val="none" w:sz="0" w:space="0" w:color="auto"/>
          </w:divBdr>
        </w:div>
        <w:div w:id="406997125">
          <w:marLeft w:val="480"/>
          <w:marRight w:val="0"/>
          <w:marTop w:val="0"/>
          <w:marBottom w:val="0"/>
          <w:divBdr>
            <w:top w:val="none" w:sz="0" w:space="0" w:color="auto"/>
            <w:left w:val="none" w:sz="0" w:space="0" w:color="auto"/>
            <w:bottom w:val="none" w:sz="0" w:space="0" w:color="auto"/>
            <w:right w:val="none" w:sz="0" w:space="0" w:color="auto"/>
          </w:divBdr>
        </w:div>
        <w:div w:id="8719782">
          <w:marLeft w:val="480"/>
          <w:marRight w:val="0"/>
          <w:marTop w:val="0"/>
          <w:marBottom w:val="0"/>
          <w:divBdr>
            <w:top w:val="none" w:sz="0" w:space="0" w:color="auto"/>
            <w:left w:val="none" w:sz="0" w:space="0" w:color="auto"/>
            <w:bottom w:val="none" w:sz="0" w:space="0" w:color="auto"/>
            <w:right w:val="none" w:sz="0" w:space="0" w:color="auto"/>
          </w:divBdr>
        </w:div>
        <w:div w:id="1720282630">
          <w:marLeft w:val="480"/>
          <w:marRight w:val="0"/>
          <w:marTop w:val="0"/>
          <w:marBottom w:val="0"/>
          <w:divBdr>
            <w:top w:val="none" w:sz="0" w:space="0" w:color="auto"/>
            <w:left w:val="none" w:sz="0" w:space="0" w:color="auto"/>
            <w:bottom w:val="none" w:sz="0" w:space="0" w:color="auto"/>
            <w:right w:val="none" w:sz="0" w:space="0" w:color="auto"/>
          </w:divBdr>
        </w:div>
        <w:div w:id="1750886444">
          <w:marLeft w:val="480"/>
          <w:marRight w:val="0"/>
          <w:marTop w:val="0"/>
          <w:marBottom w:val="0"/>
          <w:divBdr>
            <w:top w:val="none" w:sz="0" w:space="0" w:color="auto"/>
            <w:left w:val="none" w:sz="0" w:space="0" w:color="auto"/>
            <w:bottom w:val="none" w:sz="0" w:space="0" w:color="auto"/>
            <w:right w:val="none" w:sz="0" w:space="0" w:color="auto"/>
          </w:divBdr>
        </w:div>
        <w:div w:id="52891483">
          <w:marLeft w:val="480"/>
          <w:marRight w:val="0"/>
          <w:marTop w:val="0"/>
          <w:marBottom w:val="0"/>
          <w:divBdr>
            <w:top w:val="none" w:sz="0" w:space="0" w:color="auto"/>
            <w:left w:val="none" w:sz="0" w:space="0" w:color="auto"/>
            <w:bottom w:val="none" w:sz="0" w:space="0" w:color="auto"/>
            <w:right w:val="none" w:sz="0" w:space="0" w:color="auto"/>
          </w:divBdr>
        </w:div>
        <w:div w:id="156967955">
          <w:marLeft w:val="480"/>
          <w:marRight w:val="0"/>
          <w:marTop w:val="0"/>
          <w:marBottom w:val="0"/>
          <w:divBdr>
            <w:top w:val="none" w:sz="0" w:space="0" w:color="auto"/>
            <w:left w:val="none" w:sz="0" w:space="0" w:color="auto"/>
            <w:bottom w:val="none" w:sz="0" w:space="0" w:color="auto"/>
            <w:right w:val="none" w:sz="0" w:space="0" w:color="auto"/>
          </w:divBdr>
        </w:div>
        <w:div w:id="427043604">
          <w:marLeft w:val="480"/>
          <w:marRight w:val="0"/>
          <w:marTop w:val="0"/>
          <w:marBottom w:val="0"/>
          <w:divBdr>
            <w:top w:val="none" w:sz="0" w:space="0" w:color="auto"/>
            <w:left w:val="none" w:sz="0" w:space="0" w:color="auto"/>
            <w:bottom w:val="none" w:sz="0" w:space="0" w:color="auto"/>
            <w:right w:val="none" w:sz="0" w:space="0" w:color="auto"/>
          </w:divBdr>
        </w:div>
        <w:div w:id="362947717">
          <w:marLeft w:val="480"/>
          <w:marRight w:val="0"/>
          <w:marTop w:val="0"/>
          <w:marBottom w:val="0"/>
          <w:divBdr>
            <w:top w:val="none" w:sz="0" w:space="0" w:color="auto"/>
            <w:left w:val="none" w:sz="0" w:space="0" w:color="auto"/>
            <w:bottom w:val="none" w:sz="0" w:space="0" w:color="auto"/>
            <w:right w:val="none" w:sz="0" w:space="0" w:color="auto"/>
          </w:divBdr>
        </w:div>
        <w:div w:id="2016881478">
          <w:marLeft w:val="480"/>
          <w:marRight w:val="0"/>
          <w:marTop w:val="0"/>
          <w:marBottom w:val="0"/>
          <w:divBdr>
            <w:top w:val="none" w:sz="0" w:space="0" w:color="auto"/>
            <w:left w:val="none" w:sz="0" w:space="0" w:color="auto"/>
            <w:bottom w:val="none" w:sz="0" w:space="0" w:color="auto"/>
            <w:right w:val="none" w:sz="0" w:space="0" w:color="auto"/>
          </w:divBdr>
        </w:div>
        <w:div w:id="678042423">
          <w:marLeft w:val="480"/>
          <w:marRight w:val="0"/>
          <w:marTop w:val="0"/>
          <w:marBottom w:val="0"/>
          <w:divBdr>
            <w:top w:val="none" w:sz="0" w:space="0" w:color="auto"/>
            <w:left w:val="none" w:sz="0" w:space="0" w:color="auto"/>
            <w:bottom w:val="none" w:sz="0" w:space="0" w:color="auto"/>
            <w:right w:val="none" w:sz="0" w:space="0" w:color="auto"/>
          </w:divBdr>
        </w:div>
        <w:div w:id="284653007">
          <w:marLeft w:val="480"/>
          <w:marRight w:val="0"/>
          <w:marTop w:val="0"/>
          <w:marBottom w:val="0"/>
          <w:divBdr>
            <w:top w:val="none" w:sz="0" w:space="0" w:color="auto"/>
            <w:left w:val="none" w:sz="0" w:space="0" w:color="auto"/>
            <w:bottom w:val="none" w:sz="0" w:space="0" w:color="auto"/>
            <w:right w:val="none" w:sz="0" w:space="0" w:color="auto"/>
          </w:divBdr>
        </w:div>
        <w:div w:id="1294947862">
          <w:marLeft w:val="480"/>
          <w:marRight w:val="0"/>
          <w:marTop w:val="0"/>
          <w:marBottom w:val="0"/>
          <w:divBdr>
            <w:top w:val="none" w:sz="0" w:space="0" w:color="auto"/>
            <w:left w:val="none" w:sz="0" w:space="0" w:color="auto"/>
            <w:bottom w:val="none" w:sz="0" w:space="0" w:color="auto"/>
            <w:right w:val="none" w:sz="0" w:space="0" w:color="auto"/>
          </w:divBdr>
        </w:div>
        <w:div w:id="35128678">
          <w:marLeft w:val="480"/>
          <w:marRight w:val="0"/>
          <w:marTop w:val="0"/>
          <w:marBottom w:val="0"/>
          <w:divBdr>
            <w:top w:val="none" w:sz="0" w:space="0" w:color="auto"/>
            <w:left w:val="none" w:sz="0" w:space="0" w:color="auto"/>
            <w:bottom w:val="none" w:sz="0" w:space="0" w:color="auto"/>
            <w:right w:val="none" w:sz="0" w:space="0" w:color="auto"/>
          </w:divBdr>
        </w:div>
        <w:div w:id="2099859534">
          <w:marLeft w:val="480"/>
          <w:marRight w:val="0"/>
          <w:marTop w:val="0"/>
          <w:marBottom w:val="0"/>
          <w:divBdr>
            <w:top w:val="none" w:sz="0" w:space="0" w:color="auto"/>
            <w:left w:val="none" w:sz="0" w:space="0" w:color="auto"/>
            <w:bottom w:val="none" w:sz="0" w:space="0" w:color="auto"/>
            <w:right w:val="none" w:sz="0" w:space="0" w:color="auto"/>
          </w:divBdr>
        </w:div>
        <w:div w:id="322584004">
          <w:marLeft w:val="480"/>
          <w:marRight w:val="0"/>
          <w:marTop w:val="0"/>
          <w:marBottom w:val="0"/>
          <w:divBdr>
            <w:top w:val="none" w:sz="0" w:space="0" w:color="auto"/>
            <w:left w:val="none" w:sz="0" w:space="0" w:color="auto"/>
            <w:bottom w:val="none" w:sz="0" w:space="0" w:color="auto"/>
            <w:right w:val="none" w:sz="0" w:space="0" w:color="auto"/>
          </w:divBdr>
        </w:div>
        <w:div w:id="308099220">
          <w:marLeft w:val="480"/>
          <w:marRight w:val="0"/>
          <w:marTop w:val="0"/>
          <w:marBottom w:val="0"/>
          <w:divBdr>
            <w:top w:val="none" w:sz="0" w:space="0" w:color="auto"/>
            <w:left w:val="none" w:sz="0" w:space="0" w:color="auto"/>
            <w:bottom w:val="none" w:sz="0" w:space="0" w:color="auto"/>
            <w:right w:val="none" w:sz="0" w:space="0" w:color="auto"/>
          </w:divBdr>
        </w:div>
        <w:div w:id="907157540">
          <w:marLeft w:val="480"/>
          <w:marRight w:val="0"/>
          <w:marTop w:val="0"/>
          <w:marBottom w:val="0"/>
          <w:divBdr>
            <w:top w:val="none" w:sz="0" w:space="0" w:color="auto"/>
            <w:left w:val="none" w:sz="0" w:space="0" w:color="auto"/>
            <w:bottom w:val="none" w:sz="0" w:space="0" w:color="auto"/>
            <w:right w:val="none" w:sz="0" w:space="0" w:color="auto"/>
          </w:divBdr>
        </w:div>
        <w:div w:id="467866041">
          <w:marLeft w:val="480"/>
          <w:marRight w:val="0"/>
          <w:marTop w:val="0"/>
          <w:marBottom w:val="0"/>
          <w:divBdr>
            <w:top w:val="none" w:sz="0" w:space="0" w:color="auto"/>
            <w:left w:val="none" w:sz="0" w:space="0" w:color="auto"/>
            <w:bottom w:val="none" w:sz="0" w:space="0" w:color="auto"/>
            <w:right w:val="none" w:sz="0" w:space="0" w:color="auto"/>
          </w:divBdr>
        </w:div>
        <w:div w:id="476344184">
          <w:marLeft w:val="480"/>
          <w:marRight w:val="0"/>
          <w:marTop w:val="0"/>
          <w:marBottom w:val="0"/>
          <w:divBdr>
            <w:top w:val="none" w:sz="0" w:space="0" w:color="auto"/>
            <w:left w:val="none" w:sz="0" w:space="0" w:color="auto"/>
            <w:bottom w:val="none" w:sz="0" w:space="0" w:color="auto"/>
            <w:right w:val="none" w:sz="0" w:space="0" w:color="auto"/>
          </w:divBdr>
        </w:div>
        <w:div w:id="1304038374">
          <w:marLeft w:val="480"/>
          <w:marRight w:val="0"/>
          <w:marTop w:val="0"/>
          <w:marBottom w:val="0"/>
          <w:divBdr>
            <w:top w:val="none" w:sz="0" w:space="0" w:color="auto"/>
            <w:left w:val="none" w:sz="0" w:space="0" w:color="auto"/>
            <w:bottom w:val="none" w:sz="0" w:space="0" w:color="auto"/>
            <w:right w:val="none" w:sz="0" w:space="0" w:color="auto"/>
          </w:divBdr>
        </w:div>
        <w:div w:id="99303490">
          <w:marLeft w:val="480"/>
          <w:marRight w:val="0"/>
          <w:marTop w:val="0"/>
          <w:marBottom w:val="0"/>
          <w:divBdr>
            <w:top w:val="none" w:sz="0" w:space="0" w:color="auto"/>
            <w:left w:val="none" w:sz="0" w:space="0" w:color="auto"/>
            <w:bottom w:val="none" w:sz="0" w:space="0" w:color="auto"/>
            <w:right w:val="none" w:sz="0" w:space="0" w:color="auto"/>
          </w:divBdr>
        </w:div>
        <w:div w:id="458256462">
          <w:marLeft w:val="480"/>
          <w:marRight w:val="0"/>
          <w:marTop w:val="0"/>
          <w:marBottom w:val="0"/>
          <w:divBdr>
            <w:top w:val="none" w:sz="0" w:space="0" w:color="auto"/>
            <w:left w:val="none" w:sz="0" w:space="0" w:color="auto"/>
            <w:bottom w:val="none" w:sz="0" w:space="0" w:color="auto"/>
            <w:right w:val="none" w:sz="0" w:space="0" w:color="auto"/>
          </w:divBdr>
        </w:div>
        <w:div w:id="1724135646">
          <w:marLeft w:val="480"/>
          <w:marRight w:val="0"/>
          <w:marTop w:val="0"/>
          <w:marBottom w:val="0"/>
          <w:divBdr>
            <w:top w:val="none" w:sz="0" w:space="0" w:color="auto"/>
            <w:left w:val="none" w:sz="0" w:space="0" w:color="auto"/>
            <w:bottom w:val="none" w:sz="0" w:space="0" w:color="auto"/>
            <w:right w:val="none" w:sz="0" w:space="0" w:color="auto"/>
          </w:divBdr>
        </w:div>
        <w:div w:id="910386815">
          <w:marLeft w:val="480"/>
          <w:marRight w:val="0"/>
          <w:marTop w:val="0"/>
          <w:marBottom w:val="0"/>
          <w:divBdr>
            <w:top w:val="none" w:sz="0" w:space="0" w:color="auto"/>
            <w:left w:val="none" w:sz="0" w:space="0" w:color="auto"/>
            <w:bottom w:val="none" w:sz="0" w:space="0" w:color="auto"/>
            <w:right w:val="none" w:sz="0" w:space="0" w:color="auto"/>
          </w:divBdr>
        </w:div>
        <w:div w:id="346911127">
          <w:marLeft w:val="480"/>
          <w:marRight w:val="0"/>
          <w:marTop w:val="0"/>
          <w:marBottom w:val="0"/>
          <w:divBdr>
            <w:top w:val="none" w:sz="0" w:space="0" w:color="auto"/>
            <w:left w:val="none" w:sz="0" w:space="0" w:color="auto"/>
            <w:bottom w:val="none" w:sz="0" w:space="0" w:color="auto"/>
            <w:right w:val="none" w:sz="0" w:space="0" w:color="auto"/>
          </w:divBdr>
        </w:div>
        <w:div w:id="1505514412">
          <w:marLeft w:val="480"/>
          <w:marRight w:val="0"/>
          <w:marTop w:val="0"/>
          <w:marBottom w:val="0"/>
          <w:divBdr>
            <w:top w:val="none" w:sz="0" w:space="0" w:color="auto"/>
            <w:left w:val="none" w:sz="0" w:space="0" w:color="auto"/>
            <w:bottom w:val="none" w:sz="0" w:space="0" w:color="auto"/>
            <w:right w:val="none" w:sz="0" w:space="0" w:color="auto"/>
          </w:divBdr>
        </w:div>
        <w:div w:id="538904040">
          <w:marLeft w:val="480"/>
          <w:marRight w:val="0"/>
          <w:marTop w:val="0"/>
          <w:marBottom w:val="0"/>
          <w:divBdr>
            <w:top w:val="none" w:sz="0" w:space="0" w:color="auto"/>
            <w:left w:val="none" w:sz="0" w:space="0" w:color="auto"/>
            <w:bottom w:val="none" w:sz="0" w:space="0" w:color="auto"/>
            <w:right w:val="none" w:sz="0" w:space="0" w:color="auto"/>
          </w:divBdr>
        </w:div>
        <w:div w:id="348678107">
          <w:marLeft w:val="480"/>
          <w:marRight w:val="0"/>
          <w:marTop w:val="0"/>
          <w:marBottom w:val="0"/>
          <w:divBdr>
            <w:top w:val="none" w:sz="0" w:space="0" w:color="auto"/>
            <w:left w:val="none" w:sz="0" w:space="0" w:color="auto"/>
            <w:bottom w:val="none" w:sz="0" w:space="0" w:color="auto"/>
            <w:right w:val="none" w:sz="0" w:space="0" w:color="auto"/>
          </w:divBdr>
        </w:div>
        <w:div w:id="1285187415">
          <w:marLeft w:val="480"/>
          <w:marRight w:val="0"/>
          <w:marTop w:val="0"/>
          <w:marBottom w:val="0"/>
          <w:divBdr>
            <w:top w:val="none" w:sz="0" w:space="0" w:color="auto"/>
            <w:left w:val="none" w:sz="0" w:space="0" w:color="auto"/>
            <w:bottom w:val="none" w:sz="0" w:space="0" w:color="auto"/>
            <w:right w:val="none" w:sz="0" w:space="0" w:color="auto"/>
          </w:divBdr>
        </w:div>
        <w:div w:id="1087382800">
          <w:marLeft w:val="480"/>
          <w:marRight w:val="0"/>
          <w:marTop w:val="0"/>
          <w:marBottom w:val="0"/>
          <w:divBdr>
            <w:top w:val="none" w:sz="0" w:space="0" w:color="auto"/>
            <w:left w:val="none" w:sz="0" w:space="0" w:color="auto"/>
            <w:bottom w:val="none" w:sz="0" w:space="0" w:color="auto"/>
            <w:right w:val="none" w:sz="0" w:space="0" w:color="auto"/>
          </w:divBdr>
        </w:div>
        <w:div w:id="1286424185">
          <w:marLeft w:val="480"/>
          <w:marRight w:val="0"/>
          <w:marTop w:val="0"/>
          <w:marBottom w:val="0"/>
          <w:divBdr>
            <w:top w:val="none" w:sz="0" w:space="0" w:color="auto"/>
            <w:left w:val="none" w:sz="0" w:space="0" w:color="auto"/>
            <w:bottom w:val="none" w:sz="0" w:space="0" w:color="auto"/>
            <w:right w:val="none" w:sz="0" w:space="0" w:color="auto"/>
          </w:divBdr>
        </w:div>
        <w:div w:id="1604608934">
          <w:marLeft w:val="480"/>
          <w:marRight w:val="0"/>
          <w:marTop w:val="0"/>
          <w:marBottom w:val="0"/>
          <w:divBdr>
            <w:top w:val="none" w:sz="0" w:space="0" w:color="auto"/>
            <w:left w:val="none" w:sz="0" w:space="0" w:color="auto"/>
            <w:bottom w:val="none" w:sz="0" w:space="0" w:color="auto"/>
            <w:right w:val="none" w:sz="0" w:space="0" w:color="auto"/>
          </w:divBdr>
        </w:div>
        <w:div w:id="2110349409">
          <w:marLeft w:val="480"/>
          <w:marRight w:val="0"/>
          <w:marTop w:val="0"/>
          <w:marBottom w:val="0"/>
          <w:divBdr>
            <w:top w:val="none" w:sz="0" w:space="0" w:color="auto"/>
            <w:left w:val="none" w:sz="0" w:space="0" w:color="auto"/>
            <w:bottom w:val="none" w:sz="0" w:space="0" w:color="auto"/>
            <w:right w:val="none" w:sz="0" w:space="0" w:color="auto"/>
          </w:divBdr>
        </w:div>
        <w:div w:id="212498797">
          <w:marLeft w:val="480"/>
          <w:marRight w:val="0"/>
          <w:marTop w:val="0"/>
          <w:marBottom w:val="0"/>
          <w:divBdr>
            <w:top w:val="none" w:sz="0" w:space="0" w:color="auto"/>
            <w:left w:val="none" w:sz="0" w:space="0" w:color="auto"/>
            <w:bottom w:val="none" w:sz="0" w:space="0" w:color="auto"/>
            <w:right w:val="none" w:sz="0" w:space="0" w:color="auto"/>
          </w:divBdr>
        </w:div>
        <w:div w:id="1225263319">
          <w:marLeft w:val="480"/>
          <w:marRight w:val="0"/>
          <w:marTop w:val="0"/>
          <w:marBottom w:val="0"/>
          <w:divBdr>
            <w:top w:val="none" w:sz="0" w:space="0" w:color="auto"/>
            <w:left w:val="none" w:sz="0" w:space="0" w:color="auto"/>
            <w:bottom w:val="none" w:sz="0" w:space="0" w:color="auto"/>
            <w:right w:val="none" w:sz="0" w:space="0" w:color="auto"/>
          </w:divBdr>
        </w:div>
        <w:div w:id="1508901822">
          <w:marLeft w:val="480"/>
          <w:marRight w:val="0"/>
          <w:marTop w:val="0"/>
          <w:marBottom w:val="0"/>
          <w:divBdr>
            <w:top w:val="none" w:sz="0" w:space="0" w:color="auto"/>
            <w:left w:val="none" w:sz="0" w:space="0" w:color="auto"/>
            <w:bottom w:val="none" w:sz="0" w:space="0" w:color="auto"/>
            <w:right w:val="none" w:sz="0" w:space="0" w:color="auto"/>
          </w:divBdr>
        </w:div>
        <w:div w:id="289868805">
          <w:marLeft w:val="480"/>
          <w:marRight w:val="0"/>
          <w:marTop w:val="0"/>
          <w:marBottom w:val="0"/>
          <w:divBdr>
            <w:top w:val="none" w:sz="0" w:space="0" w:color="auto"/>
            <w:left w:val="none" w:sz="0" w:space="0" w:color="auto"/>
            <w:bottom w:val="none" w:sz="0" w:space="0" w:color="auto"/>
            <w:right w:val="none" w:sz="0" w:space="0" w:color="auto"/>
          </w:divBdr>
        </w:div>
        <w:div w:id="509412126">
          <w:marLeft w:val="480"/>
          <w:marRight w:val="0"/>
          <w:marTop w:val="0"/>
          <w:marBottom w:val="0"/>
          <w:divBdr>
            <w:top w:val="none" w:sz="0" w:space="0" w:color="auto"/>
            <w:left w:val="none" w:sz="0" w:space="0" w:color="auto"/>
            <w:bottom w:val="none" w:sz="0" w:space="0" w:color="auto"/>
            <w:right w:val="none" w:sz="0" w:space="0" w:color="auto"/>
          </w:divBdr>
        </w:div>
        <w:div w:id="2110540492">
          <w:marLeft w:val="480"/>
          <w:marRight w:val="0"/>
          <w:marTop w:val="0"/>
          <w:marBottom w:val="0"/>
          <w:divBdr>
            <w:top w:val="none" w:sz="0" w:space="0" w:color="auto"/>
            <w:left w:val="none" w:sz="0" w:space="0" w:color="auto"/>
            <w:bottom w:val="none" w:sz="0" w:space="0" w:color="auto"/>
            <w:right w:val="none" w:sz="0" w:space="0" w:color="auto"/>
          </w:divBdr>
        </w:div>
        <w:div w:id="1841777914">
          <w:marLeft w:val="480"/>
          <w:marRight w:val="0"/>
          <w:marTop w:val="0"/>
          <w:marBottom w:val="0"/>
          <w:divBdr>
            <w:top w:val="none" w:sz="0" w:space="0" w:color="auto"/>
            <w:left w:val="none" w:sz="0" w:space="0" w:color="auto"/>
            <w:bottom w:val="none" w:sz="0" w:space="0" w:color="auto"/>
            <w:right w:val="none" w:sz="0" w:space="0" w:color="auto"/>
          </w:divBdr>
        </w:div>
        <w:div w:id="511531316">
          <w:marLeft w:val="480"/>
          <w:marRight w:val="0"/>
          <w:marTop w:val="0"/>
          <w:marBottom w:val="0"/>
          <w:divBdr>
            <w:top w:val="none" w:sz="0" w:space="0" w:color="auto"/>
            <w:left w:val="none" w:sz="0" w:space="0" w:color="auto"/>
            <w:bottom w:val="none" w:sz="0" w:space="0" w:color="auto"/>
            <w:right w:val="none" w:sz="0" w:space="0" w:color="auto"/>
          </w:divBdr>
        </w:div>
        <w:div w:id="1441681218">
          <w:marLeft w:val="480"/>
          <w:marRight w:val="0"/>
          <w:marTop w:val="0"/>
          <w:marBottom w:val="0"/>
          <w:divBdr>
            <w:top w:val="none" w:sz="0" w:space="0" w:color="auto"/>
            <w:left w:val="none" w:sz="0" w:space="0" w:color="auto"/>
            <w:bottom w:val="none" w:sz="0" w:space="0" w:color="auto"/>
            <w:right w:val="none" w:sz="0" w:space="0" w:color="auto"/>
          </w:divBdr>
        </w:div>
        <w:div w:id="1518032974">
          <w:marLeft w:val="480"/>
          <w:marRight w:val="0"/>
          <w:marTop w:val="0"/>
          <w:marBottom w:val="0"/>
          <w:divBdr>
            <w:top w:val="none" w:sz="0" w:space="0" w:color="auto"/>
            <w:left w:val="none" w:sz="0" w:space="0" w:color="auto"/>
            <w:bottom w:val="none" w:sz="0" w:space="0" w:color="auto"/>
            <w:right w:val="none" w:sz="0" w:space="0" w:color="auto"/>
          </w:divBdr>
        </w:div>
        <w:div w:id="1242762032">
          <w:marLeft w:val="480"/>
          <w:marRight w:val="0"/>
          <w:marTop w:val="0"/>
          <w:marBottom w:val="0"/>
          <w:divBdr>
            <w:top w:val="none" w:sz="0" w:space="0" w:color="auto"/>
            <w:left w:val="none" w:sz="0" w:space="0" w:color="auto"/>
            <w:bottom w:val="none" w:sz="0" w:space="0" w:color="auto"/>
            <w:right w:val="none" w:sz="0" w:space="0" w:color="auto"/>
          </w:divBdr>
        </w:div>
        <w:div w:id="1766464196">
          <w:marLeft w:val="480"/>
          <w:marRight w:val="0"/>
          <w:marTop w:val="0"/>
          <w:marBottom w:val="0"/>
          <w:divBdr>
            <w:top w:val="none" w:sz="0" w:space="0" w:color="auto"/>
            <w:left w:val="none" w:sz="0" w:space="0" w:color="auto"/>
            <w:bottom w:val="none" w:sz="0" w:space="0" w:color="auto"/>
            <w:right w:val="none" w:sz="0" w:space="0" w:color="auto"/>
          </w:divBdr>
        </w:div>
        <w:div w:id="395278978">
          <w:marLeft w:val="480"/>
          <w:marRight w:val="0"/>
          <w:marTop w:val="0"/>
          <w:marBottom w:val="0"/>
          <w:divBdr>
            <w:top w:val="none" w:sz="0" w:space="0" w:color="auto"/>
            <w:left w:val="none" w:sz="0" w:space="0" w:color="auto"/>
            <w:bottom w:val="none" w:sz="0" w:space="0" w:color="auto"/>
            <w:right w:val="none" w:sz="0" w:space="0" w:color="auto"/>
          </w:divBdr>
        </w:div>
        <w:div w:id="1725173332">
          <w:marLeft w:val="480"/>
          <w:marRight w:val="0"/>
          <w:marTop w:val="0"/>
          <w:marBottom w:val="0"/>
          <w:divBdr>
            <w:top w:val="none" w:sz="0" w:space="0" w:color="auto"/>
            <w:left w:val="none" w:sz="0" w:space="0" w:color="auto"/>
            <w:bottom w:val="none" w:sz="0" w:space="0" w:color="auto"/>
            <w:right w:val="none" w:sz="0" w:space="0" w:color="auto"/>
          </w:divBdr>
        </w:div>
        <w:div w:id="1230070297">
          <w:marLeft w:val="480"/>
          <w:marRight w:val="0"/>
          <w:marTop w:val="0"/>
          <w:marBottom w:val="0"/>
          <w:divBdr>
            <w:top w:val="none" w:sz="0" w:space="0" w:color="auto"/>
            <w:left w:val="none" w:sz="0" w:space="0" w:color="auto"/>
            <w:bottom w:val="none" w:sz="0" w:space="0" w:color="auto"/>
            <w:right w:val="none" w:sz="0" w:space="0" w:color="auto"/>
          </w:divBdr>
        </w:div>
        <w:div w:id="1883637381">
          <w:marLeft w:val="480"/>
          <w:marRight w:val="0"/>
          <w:marTop w:val="0"/>
          <w:marBottom w:val="0"/>
          <w:divBdr>
            <w:top w:val="none" w:sz="0" w:space="0" w:color="auto"/>
            <w:left w:val="none" w:sz="0" w:space="0" w:color="auto"/>
            <w:bottom w:val="none" w:sz="0" w:space="0" w:color="auto"/>
            <w:right w:val="none" w:sz="0" w:space="0" w:color="auto"/>
          </w:divBdr>
        </w:div>
        <w:div w:id="414130616">
          <w:marLeft w:val="480"/>
          <w:marRight w:val="0"/>
          <w:marTop w:val="0"/>
          <w:marBottom w:val="0"/>
          <w:divBdr>
            <w:top w:val="none" w:sz="0" w:space="0" w:color="auto"/>
            <w:left w:val="none" w:sz="0" w:space="0" w:color="auto"/>
            <w:bottom w:val="none" w:sz="0" w:space="0" w:color="auto"/>
            <w:right w:val="none" w:sz="0" w:space="0" w:color="auto"/>
          </w:divBdr>
        </w:div>
        <w:div w:id="399639976">
          <w:marLeft w:val="480"/>
          <w:marRight w:val="0"/>
          <w:marTop w:val="0"/>
          <w:marBottom w:val="0"/>
          <w:divBdr>
            <w:top w:val="none" w:sz="0" w:space="0" w:color="auto"/>
            <w:left w:val="none" w:sz="0" w:space="0" w:color="auto"/>
            <w:bottom w:val="none" w:sz="0" w:space="0" w:color="auto"/>
            <w:right w:val="none" w:sz="0" w:space="0" w:color="auto"/>
          </w:divBdr>
        </w:div>
        <w:div w:id="9644191">
          <w:marLeft w:val="480"/>
          <w:marRight w:val="0"/>
          <w:marTop w:val="0"/>
          <w:marBottom w:val="0"/>
          <w:divBdr>
            <w:top w:val="none" w:sz="0" w:space="0" w:color="auto"/>
            <w:left w:val="none" w:sz="0" w:space="0" w:color="auto"/>
            <w:bottom w:val="none" w:sz="0" w:space="0" w:color="auto"/>
            <w:right w:val="none" w:sz="0" w:space="0" w:color="auto"/>
          </w:divBdr>
        </w:div>
        <w:div w:id="265235856">
          <w:marLeft w:val="480"/>
          <w:marRight w:val="0"/>
          <w:marTop w:val="0"/>
          <w:marBottom w:val="0"/>
          <w:divBdr>
            <w:top w:val="none" w:sz="0" w:space="0" w:color="auto"/>
            <w:left w:val="none" w:sz="0" w:space="0" w:color="auto"/>
            <w:bottom w:val="none" w:sz="0" w:space="0" w:color="auto"/>
            <w:right w:val="none" w:sz="0" w:space="0" w:color="auto"/>
          </w:divBdr>
        </w:div>
      </w:divsChild>
    </w:div>
    <w:div w:id="1748914935">
      <w:bodyDiv w:val="1"/>
      <w:marLeft w:val="0"/>
      <w:marRight w:val="0"/>
      <w:marTop w:val="0"/>
      <w:marBottom w:val="0"/>
      <w:divBdr>
        <w:top w:val="none" w:sz="0" w:space="0" w:color="auto"/>
        <w:left w:val="none" w:sz="0" w:space="0" w:color="auto"/>
        <w:bottom w:val="none" w:sz="0" w:space="0" w:color="auto"/>
        <w:right w:val="none" w:sz="0" w:space="0" w:color="auto"/>
      </w:divBdr>
    </w:div>
    <w:div w:id="1749036409">
      <w:bodyDiv w:val="1"/>
      <w:marLeft w:val="0"/>
      <w:marRight w:val="0"/>
      <w:marTop w:val="0"/>
      <w:marBottom w:val="0"/>
      <w:divBdr>
        <w:top w:val="none" w:sz="0" w:space="0" w:color="auto"/>
        <w:left w:val="none" w:sz="0" w:space="0" w:color="auto"/>
        <w:bottom w:val="none" w:sz="0" w:space="0" w:color="auto"/>
        <w:right w:val="none" w:sz="0" w:space="0" w:color="auto"/>
      </w:divBdr>
    </w:div>
    <w:div w:id="1749188583">
      <w:bodyDiv w:val="1"/>
      <w:marLeft w:val="0"/>
      <w:marRight w:val="0"/>
      <w:marTop w:val="0"/>
      <w:marBottom w:val="0"/>
      <w:divBdr>
        <w:top w:val="none" w:sz="0" w:space="0" w:color="auto"/>
        <w:left w:val="none" w:sz="0" w:space="0" w:color="auto"/>
        <w:bottom w:val="none" w:sz="0" w:space="0" w:color="auto"/>
        <w:right w:val="none" w:sz="0" w:space="0" w:color="auto"/>
      </w:divBdr>
    </w:div>
    <w:div w:id="1749574701">
      <w:bodyDiv w:val="1"/>
      <w:marLeft w:val="0"/>
      <w:marRight w:val="0"/>
      <w:marTop w:val="0"/>
      <w:marBottom w:val="0"/>
      <w:divBdr>
        <w:top w:val="none" w:sz="0" w:space="0" w:color="auto"/>
        <w:left w:val="none" w:sz="0" w:space="0" w:color="auto"/>
        <w:bottom w:val="none" w:sz="0" w:space="0" w:color="auto"/>
        <w:right w:val="none" w:sz="0" w:space="0" w:color="auto"/>
      </w:divBdr>
    </w:div>
    <w:div w:id="1749883670">
      <w:bodyDiv w:val="1"/>
      <w:marLeft w:val="0"/>
      <w:marRight w:val="0"/>
      <w:marTop w:val="0"/>
      <w:marBottom w:val="0"/>
      <w:divBdr>
        <w:top w:val="none" w:sz="0" w:space="0" w:color="auto"/>
        <w:left w:val="none" w:sz="0" w:space="0" w:color="auto"/>
        <w:bottom w:val="none" w:sz="0" w:space="0" w:color="auto"/>
        <w:right w:val="none" w:sz="0" w:space="0" w:color="auto"/>
      </w:divBdr>
    </w:div>
    <w:div w:id="1750468615">
      <w:bodyDiv w:val="1"/>
      <w:marLeft w:val="0"/>
      <w:marRight w:val="0"/>
      <w:marTop w:val="0"/>
      <w:marBottom w:val="0"/>
      <w:divBdr>
        <w:top w:val="none" w:sz="0" w:space="0" w:color="auto"/>
        <w:left w:val="none" w:sz="0" w:space="0" w:color="auto"/>
        <w:bottom w:val="none" w:sz="0" w:space="0" w:color="auto"/>
        <w:right w:val="none" w:sz="0" w:space="0" w:color="auto"/>
      </w:divBdr>
    </w:div>
    <w:div w:id="1750494104">
      <w:bodyDiv w:val="1"/>
      <w:marLeft w:val="0"/>
      <w:marRight w:val="0"/>
      <w:marTop w:val="0"/>
      <w:marBottom w:val="0"/>
      <w:divBdr>
        <w:top w:val="none" w:sz="0" w:space="0" w:color="auto"/>
        <w:left w:val="none" w:sz="0" w:space="0" w:color="auto"/>
        <w:bottom w:val="none" w:sz="0" w:space="0" w:color="auto"/>
        <w:right w:val="none" w:sz="0" w:space="0" w:color="auto"/>
      </w:divBdr>
    </w:div>
    <w:div w:id="1750735101">
      <w:bodyDiv w:val="1"/>
      <w:marLeft w:val="0"/>
      <w:marRight w:val="0"/>
      <w:marTop w:val="0"/>
      <w:marBottom w:val="0"/>
      <w:divBdr>
        <w:top w:val="none" w:sz="0" w:space="0" w:color="auto"/>
        <w:left w:val="none" w:sz="0" w:space="0" w:color="auto"/>
        <w:bottom w:val="none" w:sz="0" w:space="0" w:color="auto"/>
        <w:right w:val="none" w:sz="0" w:space="0" w:color="auto"/>
      </w:divBdr>
    </w:div>
    <w:div w:id="1750738074">
      <w:bodyDiv w:val="1"/>
      <w:marLeft w:val="0"/>
      <w:marRight w:val="0"/>
      <w:marTop w:val="0"/>
      <w:marBottom w:val="0"/>
      <w:divBdr>
        <w:top w:val="none" w:sz="0" w:space="0" w:color="auto"/>
        <w:left w:val="none" w:sz="0" w:space="0" w:color="auto"/>
        <w:bottom w:val="none" w:sz="0" w:space="0" w:color="auto"/>
        <w:right w:val="none" w:sz="0" w:space="0" w:color="auto"/>
      </w:divBdr>
    </w:div>
    <w:div w:id="1750886286">
      <w:bodyDiv w:val="1"/>
      <w:marLeft w:val="0"/>
      <w:marRight w:val="0"/>
      <w:marTop w:val="0"/>
      <w:marBottom w:val="0"/>
      <w:divBdr>
        <w:top w:val="none" w:sz="0" w:space="0" w:color="auto"/>
        <w:left w:val="none" w:sz="0" w:space="0" w:color="auto"/>
        <w:bottom w:val="none" w:sz="0" w:space="0" w:color="auto"/>
        <w:right w:val="none" w:sz="0" w:space="0" w:color="auto"/>
      </w:divBdr>
    </w:div>
    <w:div w:id="1751072981">
      <w:bodyDiv w:val="1"/>
      <w:marLeft w:val="0"/>
      <w:marRight w:val="0"/>
      <w:marTop w:val="0"/>
      <w:marBottom w:val="0"/>
      <w:divBdr>
        <w:top w:val="none" w:sz="0" w:space="0" w:color="auto"/>
        <w:left w:val="none" w:sz="0" w:space="0" w:color="auto"/>
        <w:bottom w:val="none" w:sz="0" w:space="0" w:color="auto"/>
        <w:right w:val="none" w:sz="0" w:space="0" w:color="auto"/>
      </w:divBdr>
    </w:div>
    <w:div w:id="1751079901">
      <w:bodyDiv w:val="1"/>
      <w:marLeft w:val="0"/>
      <w:marRight w:val="0"/>
      <w:marTop w:val="0"/>
      <w:marBottom w:val="0"/>
      <w:divBdr>
        <w:top w:val="none" w:sz="0" w:space="0" w:color="auto"/>
        <w:left w:val="none" w:sz="0" w:space="0" w:color="auto"/>
        <w:bottom w:val="none" w:sz="0" w:space="0" w:color="auto"/>
        <w:right w:val="none" w:sz="0" w:space="0" w:color="auto"/>
      </w:divBdr>
    </w:div>
    <w:div w:id="1751581252">
      <w:bodyDiv w:val="1"/>
      <w:marLeft w:val="0"/>
      <w:marRight w:val="0"/>
      <w:marTop w:val="0"/>
      <w:marBottom w:val="0"/>
      <w:divBdr>
        <w:top w:val="none" w:sz="0" w:space="0" w:color="auto"/>
        <w:left w:val="none" w:sz="0" w:space="0" w:color="auto"/>
        <w:bottom w:val="none" w:sz="0" w:space="0" w:color="auto"/>
        <w:right w:val="none" w:sz="0" w:space="0" w:color="auto"/>
      </w:divBdr>
    </w:div>
    <w:div w:id="1752042115">
      <w:bodyDiv w:val="1"/>
      <w:marLeft w:val="0"/>
      <w:marRight w:val="0"/>
      <w:marTop w:val="0"/>
      <w:marBottom w:val="0"/>
      <w:divBdr>
        <w:top w:val="none" w:sz="0" w:space="0" w:color="auto"/>
        <w:left w:val="none" w:sz="0" w:space="0" w:color="auto"/>
        <w:bottom w:val="none" w:sz="0" w:space="0" w:color="auto"/>
        <w:right w:val="none" w:sz="0" w:space="0" w:color="auto"/>
      </w:divBdr>
    </w:div>
    <w:div w:id="1752044330">
      <w:bodyDiv w:val="1"/>
      <w:marLeft w:val="0"/>
      <w:marRight w:val="0"/>
      <w:marTop w:val="0"/>
      <w:marBottom w:val="0"/>
      <w:divBdr>
        <w:top w:val="none" w:sz="0" w:space="0" w:color="auto"/>
        <w:left w:val="none" w:sz="0" w:space="0" w:color="auto"/>
        <w:bottom w:val="none" w:sz="0" w:space="0" w:color="auto"/>
        <w:right w:val="none" w:sz="0" w:space="0" w:color="auto"/>
      </w:divBdr>
    </w:div>
    <w:div w:id="1752236125">
      <w:bodyDiv w:val="1"/>
      <w:marLeft w:val="0"/>
      <w:marRight w:val="0"/>
      <w:marTop w:val="0"/>
      <w:marBottom w:val="0"/>
      <w:divBdr>
        <w:top w:val="none" w:sz="0" w:space="0" w:color="auto"/>
        <w:left w:val="none" w:sz="0" w:space="0" w:color="auto"/>
        <w:bottom w:val="none" w:sz="0" w:space="0" w:color="auto"/>
        <w:right w:val="none" w:sz="0" w:space="0" w:color="auto"/>
      </w:divBdr>
    </w:div>
    <w:div w:id="1752581827">
      <w:bodyDiv w:val="1"/>
      <w:marLeft w:val="0"/>
      <w:marRight w:val="0"/>
      <w:marTop w:val="0"/>
      <w:marBottom w:val="0"/>
      <w:divBdr>
        <w:top w:val="none" w:sz="0" w:space="0" w:color="auto"/>
        <w:left w:val="none" w:sz="0" w:space="0" w:color="auto"/>
        <w:bottom w:val="none" w:sz="0" w:space="0" w:color="auto"/>
        <w:right w:val="none" w:sz="0" w:space="0" w:color="auto"/>
      </w:divBdr>
    </w:div>
    <w:div w:id="1752777377">
      <w:bodyDiv w:val="1"/>
      <w:marLeft w:val="0"/>
      <w:marRight w:val="0"/>
      <w:marTop w:val="0"/>
      <w:marBottom w:val="0"/>
      <w:divBdr>
        <w:top w:val="none" w:sz="0" w:space="0" w:color="auto"/>
        <w:left w:val="none" w:sz="0" w:space="0" w:color="auto"/>
        <w:bottom w:val="none" w:sz="0" w:space="0" w:color="auto"/>
        <w:right w:val="none" w:sz="0" w:space="0" w:color="auto"/>
      </w:divBdr>
    </w:div>
    <w:div w:id="1752854374">
      <w:bodyDiv w:val="1"/>
      <w:marLeft w:val="0"/>
      <w:marRight w:val="0"/>
      <w:marTop w:val="0"/>
      <w:marBottom w:val="0"/>
      <w:divBdr>
        <w:top w:val="none" w:sz="0" w:space="0" w:color="auto"/>
        <w:left w:val="none" w:sz="0" w:space="0" w:color="auto"/>
        <w:bottom w:val="none" w:sz="0" w:space="0" w:color="auto"/>
        <w:right w:val="none" w:sz="0" w:space="0" w:color="auto"/>
      </w:divBdr>
    </w:div>
    <w:div w:id="1752895664">
      <w:bodyDiv w:val="1"/>
      <w:marLeft w:val="0"/>
      <w:marRight w:val="0"/>
      <w:marTop w:val="0"/>
      <w:marBottom w:val="0"/>
      <w:divBdr>
        <w:top w:val="none" w:sz="0" w:space="0" w:color="auto"/>
        <w:left w:val="none" w:sz="0" w:space="0" w:color="auto"/>
        <w:bottom w:val="none" w:sz="0" w:space="0" w:color="auto"/>
        <w:right w:val="none" w:sz="0" w:space="0" w:color="auto"/>
      </w:divBdr>
    </w:div>
    <w:div w:id="1752922793">
      <w:bodyDiv w:val="1"/>
      <w:marLeft w:val="0"/>
      <w:marRight w:val="0"/>
      <w:marTop w:val="0"/>
      <w:marBottom w:val="0"/>
      <w:divBdr>
        <w:top w:val="none" w:sz="0" w:space="0" w:color="auto"/>
        <w:left w:val="none" w:sz="0" w:space="0" w:color="auto"/>
        <w:bottom w:val="none" w:sz="0" w:space="0" w:color="auto"/>
        <w:right w:val="none" w:sz="0" w:space="0" w:color="auto"/>
      </w:divBdr>
    </w:div>
    <w:div w:id="1753161395">
      <w:bodyDiv w:val="1"/>
      <w:marLeft w:val="0"/>
      <w:marRight w:val="0"/>
      <w:marTop w:val="0"/>
      <w:marBottom w:val="0"/>
      <w:divBdr>
        <w:top w:val="none" w:sz="0" w:space="0" w:color="auto"/>
        <w:left w:val="none" w:sz="0" w:space="0" w:color="auto"/>
        <w:bottom w:val="none" w:sz="0" w:space="0" w:color="auto"/>
        <w:right w:val="none" w:sz="0" w:space="0" w:color="auto"/>
      </w:divBdr>
    </w:div>
    <w:div w:id="1753509308">
      <w:bodyDiv w:val="1"/>
      <w:marLeft w:val="0"/>
      <w:marRight w:val="0"/>
      <w:marTop w:val="0"/>
      <w:marBottom w:val="0"/>
      <w:divBdr>
        <w:top w:val="none" w:sz="0" w:space="0" w:color="auto"/>
        <w:left w:val="none" w:sz="0" w:space="0" w:color="auto"/>
        <w:bottom w:val="none" w:sz="0" w:space="0" w:color="auto"/>
        <w:right w:val="none" w:sz="0" w:space="0" w:color="auto"/>
      </w:divBdr>
    </w:div>
    <w:div w:id="1754545979">
      <w:bodyDiv w:val="1"/>
      <w:marLeft w:val="0"/>
      <w:marRight w:val="0"/>
      <w:marTop w:val="0"/>
      <w:marBottom w:val="0"/>
      <w:divBdr>
        <w:top w:val="none" w:sz="0" w:space="0" w:color="auto"/>
        <w:left w:val="none" w:sz="0" w:space="0" w:color="auto"/>
        <w:bottom w:val="none" w:sz="0" w:space="0" w:color="auto"/>
        <w:right w:val="none" w:sz="0" w:space="0" w:color="auto"/>
      </w:divBdr>
    </w:div>
    <w:div w:id="1754547971">
      <w:bodyDiv w:val="1"/>
      <w:marLeft w:val="0"/>
      <w:marRight w:val="0"/>
      <w:marTop w:val="0"/>
      <w:marBottom w:val="0"/>
      <w:divBdr>
        <w:top w:val="none" w:sz="0" w:space="0" w:color="auto"/>
        <w:left w:val="none" w:sz="0" w:space="0" w:color="auto"/>
        <w:bottom w:val="none" w:sz="0" w:space="0" w:color="auto"/>
        <w:right w:val="none" w:sz="0" w:space="0" w:color="auto"/>
      </w:divBdr>
    </w:div>
    <w:div w:id="1755006564">
      <w:bodyDiv w:val="1"/>
      <w:marLeft w:val="0"/>
      <w:marRight w:val="0"/>
      <w:marTop w:val="0"/>
      <w:marBottom w:val="0"/>
      <w:divBdr>
        <w:top w:val="none" w:sz="0" w:space="0" w:color="auto"/>
        <w:left w:val="none" w:sz="0" w:space="0" w:color="auto"/>
        <w:bottom w:val="none" w:sz="0" w:space="0" w:color="auto"/>
        <w:right w:val="none" w:sz="0" w:space="0" w:color="auto"/>
      </w:divBdr>
    </w:div>
    <w:div w:id="1755322189">
      <w:bodyDiv w:val="1"/>
      <w:marLeft w:val="0"/>
      <w:marRight w:val="0"/>
      <w:marTop w:val="0"/>
      <w:marBottom w:val="0"/>
      <w:divBdr>
        <w:top w:val="none" w:sz="0" w:space="0" w:color="auto"/>
        <w:left w:val="none" w:sz="0" w:space="0" w:color="auto"/>
        <w:bottom w:val="none" w:sz="0" w:space="0" w:color="auto"/>
        <w:right w:val="none" w:sz="0" w:space="0" w:color="auto"/>
      </w:divBdr>
    </w:div>
    <w:div w:id="1755512866">
      <w:bodyDiv w:val="1"/>
      <w:marLeft w:val="0"/>
      <w:marRight w:val="0"/>
      <w:marTop w:val="0"/>
      <w:marBottom w:val="0"/>
      <w:divBdr>
        <w:top w:val="none" w:sz="0" w:space="0" w:color="auto"/>
        <w:left w:val="none" w:sz="0" w:space="0" w:color="auto"/>
        <w:bottom w:val="none" w:sz="0" w:space="0" w:color="auto"/>
        <w:right w:val="none" w:sz="0" w:space="0" w:color="auto"/>
      </w:divBdr>
    </w:div>
    <w:div w:id="1755742153">
      <w:bodyDiv w:val="1"/>
      <w:marLeft w:val="0"/>
      <w:marRight w:val="0"/>
      <w:marTop w:val="0"/>
      <w:marBottom w:val="0"/>
      <w:divBdr>
        <w:top w:val="none" w:sz="0" w:space="0" w:color="auto"/>
        <w:left w:val="none" w:sz="0" w:space="0" w:color="auto"/>
        <w:bottom w:val="none" w:sz="0" w:space="0" w:color="auto"/>
        <w:right w:val="none" w:sz="0" w:space="0" w:color="auto"/>
      </w:divBdr>
    </w:div>
    <w:div w:id="1756823701">
      <w:bodyDiv w:val="1"/>
      <w:marLeft w:val="0"/>
      <w:marRight w:val="0"/>
      <w:marTop w:val="0"/>
      <w:marBottom w:val="0"/>
      <w:divBdr>
        <w:top w:val="none" w:sz="0" w:space="0" w:color="auto"/>
        <w:left w:val="none" w:sz="0" w:space="0" w:color="auto"/>
        <w:bottom w:val="none" w:sz="0" w:space="0" w:color="auto"/>
        <w:right w:val="none" w:sz="0" w:space="0" w:color="auto"/>
      </w:divBdr>
    </w:div>
    <w:div w:id="1757090678">
      <w:bodyDiv w:val="1"/>
      <w:marLeft w:val="0"/>
      <w:marRight w:val="0"/>
      <w:marTop w:val="0"/>
      <w:marBottom w:val="0"/>
      <w:divBdr>
        <w:top w:val="none" w:sz="0" w:space="0" w:color="auto"/>
        <w:left w:val="none" w:sz="0" w:space="0" w:color="auto"/>
        <w:bottom w:val="none" w:sz="0" w:space="0" w:color="auto"/>
        <w:right w:val="none" w:sz="0" w:space="0" w:color="auto"/>
      </w:divBdr>
    </w:div>
    <w:div w:id="1757284242">
      <w:bodyDiv w:val="1"/>
      <w:marLeft w:val="0"/>
      <w:marRight w:val="0"/>
      <w:marTop w:val="0"/>
      <w:marBottom w:val="0"/>
      <w:divBdr>
        <w:top w:val="none" w:sz="0" w:space="0" w:color="auto"/>
        <w:left w:val="none" w:sz="0" w:space="0" w:color="auto"/>
        <w:bottom w:val="none" w:sz="0" w:space="0" w:color="auto"/>
        <w:right w:val="none" w:sz="0" w:space="0" w:color="auto"/>
      </w:divBdr>
    </w:div>
    <w:div w:id="1757970312">
      <w:bodyDiv w:val="1"/>
      <w:marLeft w:val="0"/>
      <w:marRight w:val="0"/>
      <w:marTop w:val="0"/>
      <w:marBottom w:val="0"/>
      <w:divBdr>
        <w:top w:val="none" w:sz="0" w:space="0" w:color="auto"/>
        <w:left w:val="none" w:sz="0" w:space="0" w:color="auto"/>
        <w:bottom w:val="none" w:sz="0" w:space="0" w:color="auto"/>
        <w:right w:val="none" w:sz="0" w:space="0" w:color="auto"/>
      </w:divBdr>
    </w:div>
    <w:div w:id="1758088267">
      <w:bodyDiv w:val="1"/>
      <w:marLeft w:val="0"/>
      <w:marRight w:val="0"/>
      <w:marTop w:val="0"/>
      <w:marBottom w:val="0"/>
      <w:divBdr>
        <w:top w:val="none" w:sz="0" w:space="0" w:color="auto"/>
        <w:left w:val="none" w:sz="0" w:space="0" w:color="auto"/>
        <w:bottom w:val="none" w:sz="0" w:space="0" w:color="auto"/>
        <w:right w:val="none" w:sz="0" w:space="0" w:color="auto"/>
      </w:divBdr>
    </w:div>
    <w:div w:id="1758213047">
      <w:bodyDiv w:val="1"/>
      <w:marLeft w:val="0"/>
      <w:marRight w:val="0"/>
      <w:marTop w:val="0"/>
      <w:marBottom w:val="0"/>
      <w:divBdr>
        <w:top w:val="none" w:sz="0" w:space="0" w:color="auto"/>
        <w:left w:val="none" w:sz="0" w:space="0" w:color="auto"/>
        <w:bottom w:val="none" w:sz="0" w:space="0" w:color="auto"/>
        <w:right w:val="none" w:sz="0" w:space="0" w:color="auto"/>
      </w:divBdr>
    </w:div>
    <w:div w:id="1758407507">
      <w:bodyDiv w:val="1"/>
      <w:marLeft w:val="0"/>
      <w:marRight w:val="0"/>
      <w:marTop w:val="0"/>
      <w:marBottom w:val="0"/>
      <w:divBdr>
        <w:top w:val="none" w:sz="0" w:space="0" w:color="auto"/>
        <w:left w:val="none" w:sz="0" w:space="0" w:color="auto"/>
        <w:bottom w:val="none" w:sz="0" w:space="0" w:color="auto"/>
        <w:right w:val="none" w:sz="0" w:space="0" w:color="auto"/>
      </w:divBdr>
    </w:div>
    <w:div w:id="1758749829">
      <w:bodyDiv w:val="1"/>
      <w:marLeft w:val="0"/>
      <w:marRight w:val="0"/>
      <w:marTop w:val="0"/>
      <w:marBottom w:val="0"/>
      <w:divBdr>
        <w:top w:val="none" w:sz="0" w:space="0" w:color="auto"/>
        <w:left w:val="none" w:sz="0" w:space="0" w:color="auto"/>
        <w:bottom w:val="none" w:sz="0" w:space="0" w:color="auto"/>
        <w:right w:val="none" w:sz="0" w:space="0" w:color="auto"/>
      </w:divBdr>
    </w:div>
    <w:div w:id="1759138475">
      <w:bodyDiv w:val="1"/>
      <w:marLeft w:val="0"/>
      <w:marRight w:val="0"/>
      <w:marTop w:val="0"/>
      <w:marBottom w:val="0"/>
      <w:divBdr>
        <w:top w:val="none" w:sz="0" w:space="0" w:color="auto"/>
        <w:left w:val="none" w:sz="0" w:space="0" w:color="auto"/>
        <w:bottom w:val="none" w:sz="0" w:space="0" w:color="auto"/>
        <w:right w:val="none" w:sz="0" w:space="0" w:color="auto"/>
      </w:divBdr>
    </w:div>
    <w:div w:id="1759447727">
      <w:bodyDiv w:val="1"/>
      <w:marLeft w:val="0"/>
      <w:marRight w:val="0"/>
      <w:marTop w:val="0"/>
      <w:marBottom w:val="0"/>
      <w:divBdr>
        <w:top w:val="none" w:sz="0" w:space="0" w:color="auto"/>
        <w:left w:val="none" w:sz="0" w:space="0" w:color="auto"/>
        <w:bottom w:val="none" w:sz="0" w:space="0" w:color="auto"/>
        <w:right w:val="none" w:sz="0" w:space="0" w:color="auto"/>
      </w:divBdr>
    </w:div>
    <w:div w:id="1760440458">
      <w:bodyDiv w:val="1"/>
      <w:marLeft w:val="0"/>
      <w:marRight w:val="0"/>
      <w:marTop w:val="0"/>
      <w:marBottom w:val="0"/>
      <w:divBdr>
        <w:top w:val="none" w:sz="0" w:space="0" w:color="auto"/>
        <w:left w:val="none" w:sz="0" w:space="0" w:color="auto"/>
        <w:bottom w:val="none" w:sz="0" w:space="0" w:color="auto"/>
        <w:right w:val="none" w:sz="0" w:space="0" w:color="auto"/>
      </w:divBdr>
    </w:div>
    <w:div w:id="1760449009">
      <w:bodyDiv w:val="1"/>
      <w:marLeft w:val="0"/>
      <w:marRight w:val="0"/>
      <w:marTop w:val="0"/>
      <w:marBottom w:val="0"/>
      <w:divBdr>
        <w:top w:val="none" w:sz="0" w:space="0" w:color="auto"/>
        <w:left w:val="none" w:sz="0" w:space="0" w:color="auto"/>
        <w:bottom w:val="none" w:sz="0" w:space="0" w:color="auto"/>
        <w:right w:val="none" w:sz="0" w:space="0" w:color="auto"/>
      </w:divBdr>
    </w:div>
    <w:div w:id="1761027782">
      <w:bodyDiv w:val="1"/>
      <w:marLeft w:val="0"/>
      <w:marRight w:val="0"/>
      <w:marTop w:val="0"/>
      <w:marBottom w:val="0"/>
      <w:divBdr>
        <w:top w:val="none" w:sz="0" w:space="0" w:color="auto"/>
        <w:left w:val="none" w:sz="0" w:space="0" w:color="auto"/>
        <w:bottom w:val="none" w:sz="0" w:space="0" w:color="auto"/>
        <w:right w:val="none" w:sz="0" w:space="0" w:color="auto"/>
      </w:divBdr>
    </w:div>
    <w:div w:id="1761564815">
      <w:bodyDiv w:val="1"/>
      <w:marLeft w:val="0"/>
      <w:marRight w:val="0"/>
      <w:marTop w:val="0"/>
      <w:marBottom w:val="0"/>
      <w:divBdr>
        <w:top w:val="none" w:sz="0" w:space="0" w:color="auto"/>
        <w:left w:val="none" w:sz="0" w:space="0" w:color="auto"/>
        <w:bottom w:val="none" w:sz="0" w:space="0" w:color="auto"/>
        <w:right w:val="none" w:sz="0" w:space="0" w:color="auto"/>
      </w:divBdr>
    </w:div>
    <w:div w:id="1761869894">
      <w:bodyDiv w:val="1"/>
      <w:marLeft w:val="0"/>
      <w:marRight w:val="0"/>
      <w:marTop w:val="0"/>
      <w:marBottom w:val="0"/>
      <w:divBdr>
        <w:top w:val="none" w:sz="0" w:space="0" w:color="auto"/>
        <w:left w:val="none" w:sz="0" w:space="0" w:color="auto"/>
        <w:bottom w:val="none" w:sz="0" w:space="0" w:color="auto"/>
        <w:right w:val="none" w:sz="0" w:space="0" w:color="auto"/>
      </w:divBdr>
    </w:div>
    <w:div w:id="1762026247">
      <w:bodyDiv w:val="1"/>
      <w:marLeft w:val="0"/>
      <w:marRight w:val="0"/>
      <w:marTop w:val="0"/>
      <w:marBottom w:val="0"/>
      <w:divBdr>
        <w:top w:val="none" w:sz="0" w:space="0" w:color="auto"/>
        <w:left w:val="none" w:sz="0" w:space="0" w:color="auto"/>
        <w:bottom w:val="none" w:sz="0" w:space="0" w:color="auto"/>
        <w:right w:val="none" w:sz="0" w:space="0" w:color="auto"/>
      </w:divBdr>
    </w:div>
    <w:div w:id="1762337865">
      <w:bodyDiv w:val="1"/>
      <w:marLeft w:val="0"/>
      <w:marRight w:val="0"/>
      <w:marTop w:val="0"/>
      <w:marBottom w:val="0"/>
      <w:divBdr>
        <w:top w:val="none" w:sz="0" w:space="0" w:color="auto"/>
        <w:left w:val="none" w:sz="0" w:space="0" w:color="auto"/>
        <w:bottom w:val="none" w:sz="0" w:space="0" w:color="auto"/>
        <w:right w:val="none" w:sz="0" w:space="0" w:color="auto"/>
      </w:divBdr>
    </w:div>
    <w:div w:id="1762556177">
      <w:bodyDiv w:val="1"/>
      <w:marLeft w:val="0"/>
      <w:marRight w:val="0"/>
      <w:marTop w:val="0"/>
      <w:marBottom w:val="0"/>
      <w:divBdr>
        <w:top w:val="none" w:sz="0" w:space="0" w:color="auto"/>
        <w:left w:val="none" w:sz="0" w:space="0" w:color="auto"/>
        <w:bottom w:val="none" w:sz="0" w:space="0" w:color="auto"/>
        <w:right w:val="none" w:sz="0" w:space="0" w:color="auto"/>
      </w:divBdr>
    </w:div>
    <w:div w:id="1763724299">
      <w:bodyDiv w:val="1"/>
      <w:marLeft w:val="0"/>
      <w:marRight w:val="0"/>
      <w:marTop w:val="0"/>
      <w:marBottom w:val="0"/>
      <w:divBdr>
        <w:top w:val="none" w:sz="0" w:space="0" w:color="auto"/>
        <w:left w:val="none" w:sz="0" w:space="0" w:color="auto"/>
        <w:bottom w:val="none" w:sz="0" w:space="0" w:color="auto"/>
        <w:right w:val="none" w:sz="0" w:space="0" w:color="auto"/>
      </w:divBdr>
    </w:div>
    <w:div w:id="1763799612">
      <w:bodyDiv w:val="1"/>
      <w:marLeft w:val="0"/>
      <w:marRight w:val="0"/>
      <w:marTop w:val="0"/>
      <w:marBottom w:val="0"/>
      <w:divBdr>
        <w:top w:val="none" w:sz="0" w:space="0" w:color="auto"/>
        <w:left w:val="none" w:sz="0" w:space="0" w:color="auto"/>
        <w:bottom w:val="none" w:sz="0" w:space="0" w:color="auto"/>
        <w:right w:val="none" w:sz="0" w:space="0" w:color="auto"/>
      </w:divBdr>
    </w:div>
    <w:div w:id="1764296288">
      <w:bodyDiv w:val="1"/>
      <w:marLeft w:val="0"/>
      <w:marRight w:val="0"/>
      <w:marTop w:val="0"/>
      <w:marBottom w:val="0"/>
      <w:divBdr>
        <w:top w:val="none" w:sz="0" w:space="0" w:color="auto"/>
        <w:left w:val="none" w:sz="0" w:space="0" w:color="auto"/>
        <w:bottom w:val="none" w:sz="0" w:space="0" w:color="auto"/>
        <w:right w:val="none" w:sz="0" w:space="0" w:color="auto"/>
      </w:divBdr>
    </w:div>
    <w:div w:id="1764493477">
      <w:bodyDiv w:val="1"/>
      <w:marLeft w:val="0"/>
      <w:marRight w:val="0"/>
      <w:marTop w:val="0"/>
      <w:marBottom w:val="0"/>
      <w:divBdr>
        <w:top w:val="none" w:sz="0" w:space="0" w:color="auto"/>
        <w:left w:val="none" w:sz="0" w:space="0" w:color="auto"/>
        <w:bottom w:val="none" w:sz="0" w:space="0" w:color="auto"/>
        <w:right w:val="none" w:sz="0" w:space="0" w:color="auto"/>
      </w:divBdr>
    </w:div>
    <w:div w:id="1764570401">
      <w:bodyDiv w:val="1"/>
      <w:marLeft w:val="0"/>
      <w:marRight w:val="0"/>
      <w:marTop w:val="0"/>
      <w:marBottom w:val="0"/>
      <w:divBdr>
        <w:top w:val="none" w:sz="0" w:space="0" w:color="auto"/>
        <w:left w:val="none" w:sz="0" w:space="0" w:color="auto"/>
        <w:bottom w:val="none" w:sz="0" w:space="0" w:color="auto"/>
        <w:right w:val="none" w:sz="0" w:space="0" w:color="auto"/>
      </w:divBdr>
    </w:div>
    <w:div w:id="1764836708">
      <w:bodyDiv w:val="1"/>
      <w:marLeft w:val="0"/>
      <w:marRight w:val="0"/>
      <w:marTop w:val="0"/>
      <w:marBottom w:val="0"/>
      <w:divBdr>
        <w:top w:val="none" w:sz="0" w:space="0" w:color="auto"/>
        <w:left w:val="none" w:sz="0" w:space="0" w:color="auto"/>
        <w:bottom w:val="none" w:sz="0" w:space="0" w:color="auto"/>
        <w:right w:val="none" w:sz="0" w:space="0" w:color="auto"/>
      </w:divBdr>
    </w:div>
    <w:div w:id="1765109943">
      <w:bodyDiv w:val="1"/>
      <w:marLeft w:val="0"/>
      <w:marRight w:val="0"/>
      <w:marTop w:val="0"/>
      <w:marBottom w:val="0"/>
      <w:divBdr>
        <w:top w:val="none" w:sz="0" w:space="0" w:color="auto"/>
        <w:left w:val="none" w:sz="0" w:space="0" w:color="auto"/>
        <w:bottom w:val="none" w:sz="0" w:space="0" w:color="auto"/>
        <w:right w:val="none" w:sz="0" w:space="0" w:color="auto"/>
      </w:divBdr>
    </w:div>
    <w:div w:id="1765296536">
      <w:bodyDiv w:val="1"/>
      <w:marLeft w:val="0"/>
      <w:marRight w:val="0"/>
      <w:marTop w:val="0"/>
      <w:marBottom w:val="0"/>
      <w:divBdr>
        <w:top w:val="none" w:sz="0" w:space="0" w:color="auto"/>
        <w:left w:val="none" w:sz="0" w:space="0" w:color="auto"/>
        <w:bottom w:val="none" w:sz="0" w:space="0" w:color="auto"/>
        <w:right w:val="none" w:sz="0" w:space="0" w:color="auto"/>
      </w:divBdr>
    </w:div>
    <w:div w:id="1765952187">
      <w:bodyDiv w:val="1"/>
      <w:marLeft w:val="0"/>
      <w:marRight w:val="0"/>
      <w:marTop w:val="0"/>
      <w:marBottom w:val="0"/>
      <w:divBdr>
        <w:top w:val="none" w:sz="0" w:space="0" w:color="auto"/>
        <w:left w:val="none" w:sz="0" w:space="0" w:color="auto"/>
        <w:bottom w:val="none" w:sz="0" w:space="0" w:color="auto"/>
        <w:right w:val="none" w:sz="0" w:space="0" w:color="auto"/>
      </w:divBdr>
    </w:div>
    <w:div w:id="1766875294">
      <w:bodyDiv w:val="1"/>
      <w:marLeft w:val="0"/>
      <w:marRight w:val="0"/>
      <w:marTop w:val="0"/>
      <w:marBottom w:val="0"/>
      <w:divBdr>
        <w:top w:val="none" w:sz="0" w:space="0" w:color="auto"/>
        <w:left w:val="none" w:sz="0" w:space="0" w:color="auto"/>
        <w:bottom w:val="none" w:sz="0" w:space="0" w:color="auto"/>
        <w:right w:val="none" w:sz="0" w:space="0" w:color="auto"/>
      </w:divBdr>
    </w:div>
    <w:div w:id="1767380205">
      <w:bodyDiv w:val="1"/>
      <w:marLeft w:val="0"/>
      <w:marRight w:val="0"/>
      <w:marTop w:val="0"/>
      <w:marBottom w:val="0"/>
      <w:divBdr>
        <w:top w:val="none" w:sz="0" w:space="0" w:color="auto"/>
        <w:left w:val="none" w:sz="0" w:space="0" w:color="auto"/>
        <w:bottom w:val="none" w:sz="0" w:space="0" w:color="auto"/>
        <w:right w:val="none" w:sz="0" w:space="0" w:color="auto"/>
      </w:divBdr>
    </w:div>
    <w:div w:id="1767386284">
      <w:bodyDiv w:val="1"/>
      <w:marLeft w:val="0"/>
      <w:marRight w:val="0"/>
      <w:marTop w:val="0"/>
      <w:marBottom w:val="0"/>
      <w:divBdr>
        <w:top w:val="none" w:sz="0" w:space="0" w:color="auto"/>
        <w:left w:val="none" w:sz="0" w:space="0" w:color="auto"/>
        <w:bottom w:val="none" w:sz="0" w:space="0" w:color="auto"/>
        <w:right w:val="none" w:sz="0" w:space="0" w:color="auto"/>
      </w:divBdr>
    </w:div>
    <w:div w:id="1767773773">
      <w:bodyDiv w:val="1"/>
      <w:marLeft w:val="0"/>
      <w:marRight w:val="0"/>
      <w:marTop w:val="0"/>
      <w:marBottom w:val="0"/>
      <w:divBdr>
        <w:top w:val="none" w:sz="0" w:space="0" w:color="auto"/>
        <w:left w:val="none" w:sz="0" w:space="0" w:color="auto"/>
        <w:bottom w:val="none" w:sz="0" w:space="0" w:color="auto"/>
        <w:right w:val="none" w:sz="0" w:space="0" w:color="auto"/>
      </w:divBdr>
    </w:div>
    <w:div w:id="1767922618">
      <w:bodyDiv w:val="1"/>
      <w:marLeft w:val="0"/>
      <w:marRight w:val="0"/>
      <w:marTop w:val="0"/>
      <w:marBottom w:val="0"/>
      <w:divBdr>
        <w:top w:val="none" w:sz="0" w:space="0" w:color="auto"/>
        <w:left w:val="none" w:sz="0" w:space="0" w:color="auto"/>
        <w:bottom w:val="none" w:sz="0" w:space="0" w:color="auto"/>
        <w:right w:val="none" w:sz="0" w:space="0" w:color="auto"/>
      </w:divBdr>
    </w:div>
    <w:div w:id="1767992729">
      <w:bodyDiv w:val="1"/>
      <w:marLeft w:val="0"/>
      <w:marRight w:val="0"/>
      <w:marTop w:val="0"/>
      <w:marBottom w:val="0"/>
      <w:divBdr>
        <w:top w:val="none" w:sz="0" w:space="0" w:color="auto"/>
        <w:left w:val="none" w:sz="0" w:space="0" w:color="auto"/>
        <w:bottom w:val="none" w:sz="0" w:space="0" w:color="auto"/>
        <w:right w:val="none" w:sz="0" w:space="0" w:color="auto"/>
      </w:divBdr>
    </w:div>
    <w:div w:id="1768035383">
      <w:bodyDiv w:val="1"/>
      <w:marLeft w:val="0"/>
      <w:marRight w:val="0"/>
      <w:marTop w:val="0"/>
      <w:marBottom w:val="0"/>
      <w:divBdr>
        <w:top w:val="none" w:sz="0" w:space="0" w:color="auto"/>
        <w:left w:val="none" w:sz="0" w:space="0" w:color="auto"/>
        <w:bottom w:val="none" w:sz="0" w:space="0" w:color="auto"/>
        <w:right w:val="none" w:sz="0" w:space="0" w:color="auto"/>
      </w:divBdr>
    </w:div>
    <w:div w:id="1768116962">
      <w:bodyDiv w:val="1"/>
      <w:marLeft w:val="0"/>
      <w:marRight w:val="0"/>
      <w:marTop w:val="0"/>
      <w:marBottom w:val="0"/>
      <w:divBdr>
        <w:top w:val="none" w:sz="0" w:space="0" w:color="auto"/>
        <w:left w:val="none" w:sz="0" w:space="0" w:color="auto"/>
        <w:bottom w:val="none" w:sz="0" w:space="0" w:color="auto"/>
        <w:right w:val="none" w:sz="0" w:space="0" w:color="auto"/>
      </w:divBdr>
    </w:div>
    <w:div w:id="1768425977">
      <w:bodyDiv w:val="1"/>
      <w:marLeft w:val="0"/>
      <w:marRight w:val="0"/>
      <w:marTop w:val="0"/>
      <w:marBottom w:val="0"/>
      <w:divBdr>
        <w:top w:val="none" w:sz="0" w:space="0" w:color="auto"/>
        <w:left w:val="none" w:sz="0" w:space="0" w:color="auto"/>
        <w:bottom w:val="none" w:sz="0" w:space="0" w:color="auto"/>
        <w:right w:val="none" w:sz="0" w:space="0" w:color="auto"/>
      </w:divBdr>
    </w:div>
    <w:div w:id="1769232843">
      <w:bodyDiv w:val="1"/>
      <w:marLeft w:val="0"/>
      <w:marRight w:val="0"/>
      <w:marTop w:val="0"/>
      <w:marBottom w:val="0"/>
      <w:divBdr>
        <w:top w:val="none" w:sz="0" w:space="0" w:color="auto"/>
        <w:left w:val="none" w:sz="0" w:space="0" w:color="auto"/>
        <w:bottom w:val="none" w:sz="0" w:space="0" w:color="auto"/>
        <w:right w:val="none" w:sz="0" w:space="0" w:color="auto"/>
      </w:divBdr>
    </w:div>
    <w:div w:id="1769302112">
      <w:bodyDiv w:val="1"/>
      <w:marLeft w:val="0"/>
      <w:marRight w:val="0"/>
      <w:marTop w:val="0"/>
      <w:marBottom w:val="0"/>
      <w:divBdr>
        <w:top w:val="none" w:sz="0" w:space="0" w:color="auto"/>
        <w:left w:val="none" w:sz="0" w:space="0" w:color="auto"/>
        <w:bottom w:val="none" w:sz="0" w:space="0" w:color="auto"/>
        <w:right w:val="none" w:sz="0" w:space="0" w:color="auto"/>
      </w:divBdr>
    </w:div>
    <w:div w:id="1769345052">
      <w:bodyDiv w:val="1"/>
      <w:marLeft w:val="0"/>
      <w:marRight w:val="0"/>
      <w:marTop w:val="0"/>
      <w:marBottom w:val="0"/>
      <w:divBdr>
        <w:top w:val="none" w:sz="0" w:space="0" w:color="auto"/>
        <w:left w:val="none" w:sz="0" w:space="0" w:color="auto"/>
        <w:bottom w:val="none" w:sz="0" w:space="0" w:color="auto"/>
        <w:right w:val="none" w:sz="0" w:space="0" w:color="auto"/>
      </w:divBdr>
    </w:div>
    <w:div w:id="1769502274">
      <w:bodyDiv w:val="1"/>
      <w:marLeft w:val="0"/>
      <w:marRight w:val="0"/>
      <w:marTop w:val="0"/>
      <w:marBottom w:val="0"/>
      <w:divBdr>
        <w:top w:val="none" w:sz="0" w:space="0" w:color="auto"/>
        <w:left w:val="none" w:sz="0" w:space="0" w:color="auto"/>
        <w:bottom w:val="none" w:sz="0" w:space="0" w:color="auto"/>
        <w:right w:val="none" w:sz="0" w:space="0" w:color="auto"/>
      </w:divBdr>
    </w:div>
    <w:div w:id="1769765478">
      <w:bodyDiv w:val="1"/>
      <w:marLeft w:val="0"/>
      <w:marRight w:val="0"/>
      <w:marTop w:val="0"/>
      <w:marBottom w:val="0"/>
      <w:divBdr>
        <w:top w:val="none" w:sz="0" w:space="0" w:color="auto"/>
        <w:left w:val="none" w:sz="0" w:space="0" w:color="auto"/>
        <w:bottom w:val="none" w:sz="0" w:space="0" w:color="auto"/>
        <w:right w:val="none" w:sz="0" w:space="0" w:color="auto"/>
      </w:divBdr>
    </w:div>
    <w:div w:id="1769813504">
      <w:bodyDiv w:val="1"/>
      <w:marLeft w:val="0"/>
      <w:marRight w:val="0"/>
      <w:marTop w:val="0"/>
      <w:marBottom w:val="0"/>
      <w:divBdr>
        <w:top w:val="none" w:sz="0" w:space="0" w:color="auto"/>
        <w:left w:val="none" w:sz="0" w:space="0" w:color="auto"/>
        <w:bottom w:val="none" w:sz="0" w:space="0" w:color="auto"/>
        <w:right w:val="none" w:sz="0" w:space="0" w:color="auto"/>
      </w:divBdr>
    </w:div>
    <w:div w:id="1769814563">
      <w:bodyDiv w:val="1"/>
      <w:marLeft w:val="0"/>
      <w:marRight w:val="0"/>
      <w:marTop w:val="0"/>
      <w:marBottom w:val="0"/>
      <w:divBdr>
        <w:top w:val="none" w:sz="0" w:space="0" w:color="auto"/>
        <w:left w:val="none" w:sz="0" w:space="0" w:color="auto"/>
        <w:bottom w:val="none" w:sz="0" w:space="0" w:color="auto"/>
        <w:right w:val="none" w:sz="0" w:space="0" w:color="auto"/>
      </w:divBdr>
    </w:div>
    <w:div w:id="1770153197">
      <w:bodyDiv w:val="1"/>
      <w:marLeft w:val="0"/>
      <w:marRight w:val="0"/>
      <w:marTop w:val="0"/>
      <w:marBottom w:val="0"/>
      <w:divBdr>
        <w:top w:val="none" w:sz="0" w:space="0" w:color="auto"/>
        <w:left w:val="none" w:sz="0" w:space="0" w:color="auto"/>
        <w:bottom w:val="none" w:sz="0" w:space="0" w:color="auto"/>
        <w:right w:val="none" w:sz="0" w:space="0" w:color="auto"/>
      </w:divBdr>
    </w:div>
    <w:div w:id="1771001819">
      <w:bodyDiv w:val="1"/>
      <w:marLeft w:val="0"/>
      <w:marRight w:val="0"/>
      <w:marTop w:val="0"/>
      <w:marBottom w:val="0"/>
      <w:divBdr>
        <w:top w:val="none" w:sz="0" w:space="0" w:color="auto"/>
        <w:left w:val="none" w:sz="0" w:space="0" w:color="auto"/>
        <w:bottom w:val="none" w:sz="0" w:space="0" w:color="auto"/>
        <w:right w:val="none" w:sz="0" w:space="0" w:color="auto"/>
      </w:divBdr>
    </w:div>
    <w:div w:id="1771002564">
      <w:bodyDiv w:val="1"/>
      <w:marLeft w:val="0"/>
      <w:marRight w:val="0"/>
      <w:marTop w:val="0"/>
      <w:marBottom w:val="0"/>
      <w:divBdr>
        <w:top w:val="none" w:sz="0" w:space="0" w:color="auto"/>
        <w:left w:val="none" w:sz="0" w:space="0" w:color="auto"/>
        <w:bottom w:val="none" w:sz="0" w:space="0" w:color="auto"/>
        <w:right w:val="none" w:sz="0" w:space="0" w:color="auto"/>
      </w:divBdr>
    </w:div>
    <w:div w:id="1771047766">
      <w:bodyDiv w:val="1"/>
      <w:marLeft w:val="0"/>
      <w:marRight w:val="0"/>
      <w:marTop w:val="0"/>
      <w:marBottom w:val="0"/>
      <w:divBdr>
        <w:top w:val="none" w:sz="0" w:space="0" w:color="auto"/>
        <w:left w:val="none" w:sz="0" w:space="0" w:color="auto"/>
        <w:bottom w:val="none" w:sz="0" w:space="0" w:color="auto"/>
        <w:right w:val="none" w:sz="0" w:space="0" w:color="auto"/>
      </w:divBdr>
      <w:divsChild>
        <w:div w:id="1816096623">
          <w:marLeft w:val="480"/>
          <w:marRight w:val="0"/>
          <w:marTop w:val="0"/>
          <w:marBottom w:val="0"/>
          <w:divBdr>
            <w:top w:val="none" w:sz="0" w:space="0" w:color="auto"/>
            <w:left w:val="none" w:sz="0" w:space="0" w:color="auto"/>
            <w:bottom w:val="none" w:sz="0" w:space="0" w:color="auto"/>
            <w:right w:val="none" w:sz="0" w:space="0" w:color="auto"/>
          </w:divBdr>
        </w:div>
        <w:div w:id="1710833583">
          <w:marLeft w:val="480"/>
          <w:marRight w:val="0"/>
          <w:marTop w:val="0"/>
          <w:marBottom w:val="0"/>
          <w:divBdr>
            <w:top w:val="none" w:sz="0" w:space="0" w:color="auto"/>
            <w:left w:val="none" w:sz="0" w:space="0" w:color="auto"/>
            <w:bottom w:val="none" w:sz="0" w:space="0" w:color="auto"/>
            <w:right w:val="none" w:sz="0" w:space="0" w:color="auto"/>
          </w:divBdr>
        </w:div>
        <w:div w:id="1664888317">
          <w:marLeft w:val="480"/>
          <w:marRight w:val="0"/>
          <w:marTop w:val="0"/>
          <w:marBottom w:val="0"/>
          <w:divBdr>
            <w:top w:val="none" w:sz="0" w:space="0" w:color="auto"/>
            <w:left w:val="none" w:sz="0" w:space="0" w:color="auto"/>
            <w:bottom w:val="none" w:sz="0" w:space="0" w:color="auto"/>
            <w:right w:val="none" w:sz="0" w:space="0" w:color="auto"/>
          </w:divBdr>
        </w:div>
        <w:div w:id="1137259050">
          <w:marLeft w:val="480"/>
          <w:marRight w:val="0"/>
          <w:marTop w:val="0"/>
          <w:marBottom w:val="0"/>
          <w:divBdr>
            <w:top w:val="none" w:sz="0" w:space="0" w:color="auto"/>
            <w:left w:val="none" w:sz="0" w:space="0" w:color="auto"/>
            <w:bottom w:val="none" w:sz="0" w:space="0" w:color="auto"/>
            <w:right w:val="none" w:sz="0" w:space="0" w:color="auto"/>
          </w:divBdr>
        </w:div>
        <w:div w:id="996611975">
          <w:marLeft w:val="480"/>
          <w:marRight w:val="0"/>
          <w:marTop w:val="0"/>
          <w:marBottom w:val="0"/>
          <w:divBdr>
            <w:top w:val="none" w:sz="0" w:space="0" w:color="auto"/>
            <w:left w:val="none" w:sz="0" w:space="0" w:color="auto"/>
            <w:bottom w:val="none" w:sz="0" w:space="0" w:color="auto"/>
            <w:right w:val="none" w:sz="0" w:space="0" w:color="auto"/>
          </w:divBdr>
        </w:div>
        <w:div w:id="1350134670">
          <w:marLeft w:val="480"/>
          <w:marRight w:val="0"/>
          <w:marTop w:val="0"/>
          <w:marBottom w:val="0"/>
          <w:divBdr>
            <w:top w:val="none" w:sz="0" w:space="0" w:color="auto"/>
            <w:left w:val="none" w:sz="0" w:space="0" w:color="auto"/>
            <w:bottom w:val="none" w:sz="0" w:space="0" w:color="auto"/>
            <w:right w:val="none" w:sz="0" w:space="0" w:color="auto"/>
          </w:divBdr>
        </w:div>
        <w:div w:id="1021592802">
          <w:marLeft w:val="480"/>
          <w:marRight w:val="0"/>
          <w:marTop w:val="0"/>
          <w:marBottom w:val="0"/>
          <w:divBdr>
            <w:top w:val="none" w:sz="0" w:space="0" w:color="auto"/>
            <w:left w:val="none" w:sz="0" w:space="0" w:color="auto"/>
            <w:bottom w:val="none" w:sz="0" w:space="0" w:color="auto"/>
            <w:right w:val="none" w:sz="0" w:space="0" w:color="auto"/>
          </w:divBdr>
        </w:div>
        <w:div w:id="243301432">
          <w:marLeft w:val="480"/>
          <w:marRight w:val="0"/>
          <w:marTop w:val="0"/>
          <w:marBottom w:val="0"/>
          <w:divBdr>
            <w:top w:val="none" w:sz="0" w:space="0" w:color="auto"/>
            <w:left w:val="none" w:sz="0" w:space="0" w:color="auto"/>
            <w:bottom w:val="none" w:sz="0" w:space="0" w:color="auto"/>
            <w:right w:val="none" w:sz="0" w:space="0" w:color="auto"/>
          </w:divBdr>
        </w:div>
        <w:div w:id="337391790">
          <w:marLeft w:val="480"/>
          <w:marRight w:val="0"/>
          <w:marTop w:val="0"/>
          <w:marBottom w:val="0"/>
          <w:divBdr>
            <w:top w:val="none" w:sz="0" w:space="0" w:color="auto"/>
            <w:left w:val="none" w:sz="0" w:space="0" w:color="auto"/>
            <w:bottom w:val="none" w:sz="0" w:space="0" w:color="auto"/>
            <w:right w:val="none" w:sz="0" w:space="0" w:color="auto"/>
          </w:divBdr>
        </w:div>
        <w:div w:id="749933370">
          <w:marLeft w:val="480"/>
          <w:marRight w:val="0"/>
          <w:marTop w:val="0"/>
          <w:marBottom w:val="0"/>
          <w:divBdr>
            <w:top w:val="none" w:sz="0" w:space="0" w:color="auto"/>
            <w:left w:val="none" w:sz="0" w:space="0" w:color="auto"/>
            <w:bottom w:val="none" w:sz="0" w:space="0" w:color="auto"/>
            <w:right w:val="none" w:sz="0" w:space="0" w:color="auto"/>
          </w:divBdr>
        </w:div>
        <w:div w:id="356547767">
          <w:marLeft w:val="480"/>
          <w:marRight w:val="0"/>
          <w:marTop w:val="0"/>
          <w:marBottom w:val="0"/>
          <w:divBdr>
            <w:top w:val="none" w:sz="0" w:space="0" w:color="auto"/>
            <w:left w:val="none" w:sz="0" w:space="0" w:color="auto"/>
            <w:bottom w:val="none" w:sz="0" w:space="0" w:color="auto"/>
            <w:right w:val="none" w:sz="0" w:space="0" w:color="auto"/>
          </w:divBdr>
        </w:div>
        <w:div w:id="2051605541">
          <w:marLeft w:val="480"/>
          <w:marRight w:val="0"/>
          <w:marTop w:val="0"/>
          <w:marBottom w:val="0"/>
          <w:divBdr>
            <w:top w:val="none" w:sz="0" w:space="0" w:color="auto"/>
            <w:left w:val="none" w:sz="0" w:space="0" w:color="auto"/>
            <w:bottom w:val="none" w:sz="0" w:space="0" w:color="auto"/>
            <w:right w:val="none" w:sz="0" w:space="0" w:color="auto"/>
          </w:divBdr>
        </w:div>
        <w:div w:id="1515193508">
          <w:marLeft w:val="480"/>
          <w:marRight w:val="0"/>
          <w:marTop w:val="0"/>
          <w:marBottom w:val="0"/>
          <w:divBdr>
            <w:top w:val="none" w:sz="0" w:space="0" w:color="auto"/>
            <w:left w:val="none" w:sz="0" w:space="0" w:color="auto"/>
            <w:bottom w:val="none" w:sz="0" w:space="0" w:color="auto"/>
            <w:right w:val="none" w:sz="0" w:space="0" w:color="auto"/>
          </w:divBdr>
        </w:div>
        <w:div w:id="1615021039">
          <w:marLeft w:val="480"/>
          <w:marRight w:val="0"/>
          <w:marTop w:val="0"/>
          <w:marBottom w:val="0"/>
          <w:divBdr>
            <w:top w:val="none" w:sz="0" w:space="0" w:color="auto"/>
            <w:left w:val="none" w:sz="0" w:space="0" w:color="auto"/>
            <w:bottom w:val="none" w:sz="0" w:space="0" w:color="auto"/>
            <w:right w:val="none" w:sz="0" w:space="0" w:color="auto"/>
          </w:divBdr>
        </w:div>
        <w:div w:id="2035880384">
          <w:marLeft w:val="480"/>
          <w:marRight w:val="0"/>
          <w:marTop w:val="0"/>
          <w:marBottom w:val="0"/>
          <w:divBdr>
            <w:top w:val="none" w:sz="0" w:space="0" w:color="auto"/>
            <w:left w:val="none" w:sz="0" w:space="0" w:color="auto"/>
            <w:bottom w:val="none" w:sz="0" w:space="0" w:color="auto"/>
            <w:right w:val="none" w:sz="0" w:space="0" w:color="auto"/>
          </w:divBdr>
        </w:div>
        <w:div w:id="1264151762">
          <w:marLeft w:val="480"/>
          <w:marRight w:val="0"/>
          <w:marTop w:val="0"/>
          <w:marBottom w:val="0"/>
          <w:divBdr>
            <w:top w:val="none" w:sz="0" w:space="0" w:color="auto"/>
            <w:left w:val="none" w:sz="0" w:space="0" w:color="auto"/>
            <w:bottom w:val="none" w:sz="0" w:space="0" w:color="auto"/>
            <w:right w:val="none" w:sz="0" w:space="0" w:color="auto"/>
          </w:divBdr>
        </w:div>
        <w:div w:id="397830302">
          <w:marLeft w:val="480"/>
          <w:marRight w:val="0"/>
          <w:marTop w:val="0"/>
          <w:marBottom w:val="0"/>
          <w:divBdr>
            <w:top w:val="none" w:sz="0" w:space="0" w:color="auto"/>
            <w:left w:val="none" w:sz="0" w:space="0" w:color="auto"/>
            <w:bottom w:val="none" w:sz="0" w:space="0" w:color="auto"/>
            <w:right w:val="none" w:sz="0" w:space="0" w:color="auto"/>
          </w:divBdr>
        </w:div>
        <w:div w:id="39979209">
          <w:marLeft w:val="480"/>
          <w:marRight w:val="0"/>
          <w:marTop w:val="0"/>
          <w:marBottom w:val="0"/>
          <w:divBdr>
            <w:top w:val="none" w:sz="0" w:space="0" w:color="auto"/>
            <w:left w:val="none" w:sz="0" w:space="0" w:color="auto"/>
            <w:bottom w:val="none" w:sz="0" w:space="0" w:color="auto"/>
            <w:right w:val="none" w:sz="0" w:space="0" w:color="auto"/>
          </w:divBdr>
        </w:div>
        <w:div w:id="1158886282">
          <w:marLeft w:val="480"/>
          <w:marRight w:val="0"/>
          <w:marTop w:val="0"/>
          <w:marBottom w:val="0"/>
          <w:divBdr>
            <w:top w:val="none" w:sz="0" w:space="0" w:color="auto"/>
            <w:left w:val="none" w:sz="0" w:space="0" w:color="auto"/>
            <w:bottom w:val="none" w:sz="0" w:space="0" w:color="auto"/>
            <w:right w:val="none" w:sz="0" w:space="0" w:color="auto"/>
          </w:divBdr>
        </w:div>
        <w:div w:id="1948779191">
          <w:marLeft w:val="480"/>
          <w:marRight w:val="0"/>
          <w:marTop w:val="0"/>
          <w:marBottom w:val="0"/>
          <w:divBdr>
            <w:top w:val="none" w:sz="0" w:space="0" w:color="auto"/>
            <w:left w:val="none" w:sz="0" w:space="0" w:color="auto"/>
            <w:bottom w:val="none" w:sz="0" w:space="0" w:color="auto"/>
            <w:right w:val="none" w:sz="0" w:space="0" w:color="auto"/>
          </w:divBdr>
        </w:div>
        <w:div w:id="252710836">
          <w:marLeft w:val="480"/>
          <w:marRight w:val="0"/>
          <w:marTop w:val="0"/>
          <w:marBottom w:val="0"/>
          <w:divBdr>
            <w:top w:val="none" w:sz="0" w:space="0" w:color="auto"/>
            <w:left w:val="none" w:sz="0" w:space="0" w:color="auto"/>
            <w:bottom w:val="none" w:sz="0" w:space="0" w:color="auto"/>
            <w:right w:val="none" w:sz="0" w:space="0" w:color="auto"/>
          </w:divBdr>
        </w:div>
        <w:div w:id="1935160719">
          <w:marLeft w:val="480"/>
          <w:marRight w:val="0"/>
          <w:marTop w:val="0"/>
          <w:marBottom w:val="0"/>
          <w:divBdr>
            <w:top w:val="none" w:sz="0" w:space="0" w:color="auto"/>
            <w:left w:val="none" w:sz="0" w:space="0" w:color="auto"/>
            <w:bottom w:val="none" w:sz="0" w:space="0" w:color="auto"/>
            <w:right w:val="none" w:sz="0" w:space="0" w:color="auto"/>
          </w:divBdr>
        </w:div>
        <w:div w:id="1916085051">
          <w:marLeft w:val="480"/>
          <w:marRight w:val="0"/>
          <w:marTop w:val="0"/>
          <w:marBottom w:val="0"/>
          <w:divBdr>
            <w:top w:val="none" w:sz="0" w:space="0" w:color="auto"/>
            <w:left w:val="none" w:sz="0" w:space="0" w:color="auto"/>
            <w:bottom w:val="none" w:sz="0" w:space="0" w:color="auto"/>
            <w:right w:val="none" w:sz="0" w:space="0" w:color="auto"/>
          </w:divBdr>
        </w:div>
        <w:div w:id="1738282799">
          <w:marLeft w:val="480"/>
          <w:marRight w:val="0"/>
          <w:marTop w:val="0"/>
          <w:marBottom w:val="0"/>
          <w:divBdr>
            <w:top w:val="none" w:sz="0" w:space="0" w:color="auto"/>
            <w:left w:val="none" w:sz="0" w:space="0" w:color="auto"/>
            <w:bottom w:val="none" w:sz="0" w:space="0" w:color="auto"/>
            <w:right w:val="none" w:sz="0" w:space="0" w:color="auto"/>
          </w:divBdr>
        </w:div>
        <w:div w:id="506209549">
          <w:marLeft w:val="480"/>
          <w:marRight w:val="0"/>
          <w:marTop w:val="0"/>
          <w:marBottom w:val="0"/>
          <w:divBdr>
            <w:top w:val="none" w:sz="0" w:space="0" w:color="auto"/>
            <w:left w:val="none" w:sz="0" w:space="0" w:color="auto"/>
            <w:bottom w:val="none" w:sz="0" w:space="0" w:color="auto"/>
            <w:right w:val="none" w:sz="0" w:space="0" w:color="auto"/>
          </w:divBdr>
        </w:div>
        <w:div w:id="509369588">
          <w:marLeft w:val="480"/>
          <w:marRight w:val="0"/>
          <w:marTop w:val="0"/>
          <w:marBottom w:val="0"/>
          <w:divBdr>
            <w:top w:val="none" w:sz="0" w:space="0" w:color="auto"/>
            <w:left w:val="none" w:sz="0" w:space="0" w:color="auto"/>
            <w:bottom w:val="none" w:sz="0" w:space="0" w:color="auto"/>
            <w:right w:val="none" w:sz="0" w:space="0" w:color="auto"/>
          </w:divBdr>
        </w:div>
        <w:div w:id="324626750">
          <w:marLeft w:val="480"/>
          <w:marRight w:val="0"/>
          <w:marTop w:val="0"/>
          <w:marBottom w:val="0"/>
          <w:divBdr>
            <w:top w:val="none" w:sz="0" w:space="0" w:color="auto"/>
            <w:left w:val="none" w:sz="0" w:space="0" w:color="auto"/>
            <w:bottom w:val="none" w:sz="0" w:space="0" w:color="auto"/>
            <w:right w:val="none" w:sz="0" w:space="0" w:color="auto"/>
          </w:divBdr>
        </w:div>
        <w:div w:id="684288186">
          <w:marLeft w:val="480"/>
          <w:marRight w:val="0"/>
          <w:marTop w:val="0"/>
          <w:marBottom w:val="0"/>
          <w:divBdr>
            <w:top w:val="none" w:sz="0" w:space="0" w:color="auto"/>
            <w:left w:val="none" w:sz="0" w:space="0" w:color="auto"/>
            <w:bottom w:val="none" w:sz="0" w:space="0" w:color="auto"/>
            <w:right w:val="none" w:sz="0" w:space="0" w:color="auto"/>
          </w:divBdr>
        </w:div>
        <w:div w:id="409816018">
          <w:marLeft w:val="480"/>
          <w:marRight w:val="0"/>
          <w:marTop w:val="0"/>
          <w:marBottom w:val="0"/>
          <w:divBdr>
            <w:top w:val="none" w:sz="0" w:space="0" w:color="auto"/>
            <w:left w:val="none" w:sz="0" w:space="0" w:color="auto"/>
            <w:bottom w:val="none" w:sz="0" w:space="0" w:color="auto"/>
            <w:right w:val="none" w:sz="0" w:space="0" w:color="auto"/>
          </w:divBdr>
        </w:div>
        <w:div w:id="853692214">
          <w:marLeft w:val="480"/>
          <w:marRight w:val="0"/>
          <w:marTop w:val="0"/>
          <w:marBottom w:val="0"/>
          <w:divBdr>
            <w:top w:val="none" w:sz="0" w:space="0" w:color="auto"/>
            <w:left w:val="none" w:sz="0" w:space="0" w:color="auto"/>
            <w:bottom w:val="none" w:sz="0" w:space="0" w:color="auto"/>
            <w:right w:val="none" w:sz="0" w:space="0" w:color="auto"/>
          </w:divBdr>
        </w:div>
        <w:div w:id="802388044">
          <w:marLeft w:val="480"/>
          <w:marRight w:val="0"/>
          <w:marTop w:val="0"/>
          <w:marBottom w:val="0"/>
          <w:divBdr>
            <w:top w:val="none" w:sz="0" w:space="0" w:color="auto"/>
            <w:left w:val="none" w:sz="0" w:space="0" w:color="auto"/>
            <w:bottom w:val="none" w:sz="0" w:space="0" w:color="auto"/>
            <w:right w:val="none" w:sz="0" w:space="0" w:color="auto"/>
          </w:divBdr>
        </w:div>
        <w:div w:id="1342397251">
          <w:marLeft w:val="480"/>
          <w:marRight w:val="0"/>
          <w:marTop w:val="0"/>
          <w:marBottom w:val="0"/>
          <w:divBdr>
            <w:top w:val="none" w:sz="0" w:space="0" w:color="auto"/>
            <w:left w:val="none" w:sz="0" w:space="0" w:color="auto"/>
            <w:bottom w:val="none" w:sz="0" w:space="0" w:color="auto"/>
            <w:right w:val="none" w:sz="0" w:space="0" w:color="auto"/>
          </w:divBdr>
        </w:div>
        <w:div w:id="1365786868">
          <w:marLeft w:val="480"/>
          <w:marRight w:val="0"/>
          <w:marTop w:val="0"/>
          <w:marBottom w:val="0"/>
          <w:divBdr>
            <w:top w:val="none" w:sz="0" w:space="0" w:color="auto"/>
            <w:left w:val="none" w:sz="0" w:space="0" w:color="auto"/>
            <w:bottom w:val="none" w:sz="0" w:space="0" w:color="auto"/>
            <w:right w:val="none" w:sz="0" w:space="0" w:color="auto"/>
          </w:divBdr>
        </w:div>
        <w:div w:id="1354571763">
          <w:marLeft w:val="480"/>
          <w:marRight w:val="0"/>
          <w:marTop w:val="0"/>
          <w:marBottom w:val="0"/>
          <w:divBdr>
            <w:top w:val="none" w:sz="0" w:space="0" w:color="auto"/>
            <w:left w:val="none" w:sz="0" w:space="0" w:color="auto"/>
            <w:bottom w:val="none" w:sz="0" w:space="0" w:color="auto"/>
            <w:right w:val="none" w:sz="0" w:space="0" w:color="auto"/>
          </w:divBdr>
        </w:div>
        <w:div w:id="523371616">
          <w:marLeft w:val="480"/>
          <w:marRight w:val="0"/>
          <w:marTop w:val="0"/>
          <w:marBottom w:val="0"/>
          <w:divBdr>
            <w:top w:val="none" w:sz="0" w:space="0" w:color="auto"/>
            <w:left w:val="none" w:sz="0" w:space="0" w:color="auto"/>
            <w:bottom w:val="none" w:sz="0" w:space="0" w:color="auto"/>
            <w:right w:val="none" w:sz="0" w:space="0" w:color="auto"/>
          </w:divBdr>
        </w:div>
        <w:div w:id="309410771">
          <w:marLeft w:val="480"/>
          <w:marRight w:val="0"/>
          <w:marTop w:val="0"/>
          <w:marBottom w:val="0"/>
          <w:divBdr>
            <w:top w:val="none" w:sz="0" w:space="0" w:color="auto"/>
            <w:left w:val="none" w:sz="0" w:space="0" w:color="auto"/>
            <w:bottom w:val="none" w:sz="0" w:space="0" w:color="auto"/>
            <w:right w:val="none" w:sz="0" w:space="0" w:color="auto"/>
          </w:divBdr>
        </w:div>
        <w:div w:id="2061128336">
          <w:marLeft w:val="480"/>
          <w:marRight w:val="0"/>
          <w:marTop w:val="0"/>
          <w:marBottom w:val="0"/>
          <w:divBdr>
            <w:top w:val="none" w:sz="0" w:space="0" w:color="auto"/>
            <w:left w:val="none" w:sz="0" w:space="0" w:color="auto"/>
            <w:bottom w:val="none" w:sz="0" w:space="0" w:color="auto"/>
            <w:right w:val="none" w:sz="0" w:space="0" w:color="auto"/>
          </w:divBdr>
        </w:div>
        <w:div w:id="422338605">
          <w:marLeft w:val="480"/>
          <w:marRight w:val="0"/>
          <w:marTop w:val="0"/>
          <w:marBottom w:val="0"/>
          <w:divBdr>
            <w:top w:val="none" w:sz="0" w:space="0" w:color="auto"/>
            <w:left w:val="none" w:sz="0" w:space="0" w:color="auto"/>
            <w:bottom w:val="none" w:sz="0" w:space="0" w:color="auto"/>
            <w:right w:val="none" w:sz="0" w:space="0" w:color="auto"/>
          </w:divBdr>
        </w:div>
        <w:div w:id="2025814051">
          <w:marLeft w:val="480"/>
          <w:marRight w:val="0"/>
          <w:marTop w:val="0"/>
          <w:marBottom w:val="0"/>
          <w:divBdr>
            <w:top w:val="none" w:sz="0" w:space="0" w:color="auto"/>
            <w:left w:val="none" w:sz="0" w:space="0" w:color="auto"/>
            <w:bottom w:val="none" w:sz="0" w:space="0" w:color="auto"/>
            <w:right w:val="none" w:sz="0" w:space="0" w:color="auto"/>
          </w:divBdr>
        </w:div>
        <w:div w:id="1265962881">
          <w:marLeft w:val="480"/>
          <w:marRight w:val="0"/>
          <w:marTop w:val="0"/>
          <w:marBottom w:val="0"/>
          <w:divBdr>
            <w:top w:val="none" w:sz="0" w:space="0" w:color="auto"/>
            <w:left w:val="none" w:sz="0" w:space="0" w:color="auto"/>
            <w:bottom w:val="none" w:sz="0" w:space="0" w:color="auto"/>
            <w:right w:val="none" w:sz="0" w:space="0" w:color="auto"/>
          </w:divBdr>
        </w:div>
        <w:div w:id="678002519">
          <w:marLeft w:val="480"/>
          <w:marRight w:val="0"/>
          <w:marTop w:val="0"/>
          <w:marBottom w:val="0"/>
          <w:divBdr>
            <w:top w:val="none" w:sz="0" w:space="0" w:color="auto"/>
            <w:left w:val="none" w:sz="0" w:space="0" w:color="auto"/>
            <w:bottom w:val="none" w:sz="0" w:space="0" w:color="auto"/>
            <w:right w:val="none" w:sz="0" w:space="0" w:color="auto"/>
          </w:divBdr>
        </w:div>
        <w:div w:id="504562931">
          <w:marLeft w:val="480"/>
          <w:marRight w:val="0"/>
          <w:marTop w:val="0"/>
          <w:marBottom w:val="0"/>
          <w:divBdr>
            <w:top w:val="none" w:sz="0" w:space="0" w:color="auto"/>
            <w:left w:val="none" w:sz="0" w:space="0" w:color="auto"/>
            <w:bottom w:val="none" w:sz="0" w:space="0" w:color="auto"/>
            <w:right w:val="none" w:sz="0" w:space="0" w:color="auto"/>
          </w:divBdr>
        </w:div>
        <w:div w:id="1466775215">
          <w:marLeft w:val="480"/>
          <w:marRight w:val="0"/>
          <w:marTop w:val="0"/>
          <w:marBottom w:val="0"/>
          <w:divBdr>
            <w:top w:val="none" w:sz="0" w:space="0" w:color="auto"/>
            <w:left w:val="none" w:sz="0" w:space="0" w:color="auto"/>
            <w:bottom w:val="none" w:sz="0" w:space="0" w:color="auto"/>
            <w:right w:val="none" w:sz="0" w:space="0" w:color="auto"/>
          </w:divBdr>
        </w:div>
        <w:div w:id="1436091652">
          <w:marLeft w:val="480"/>
          <w:marRight w:val="0"/>
          <w:marTop w:val="0"/>
          <w:marBottom w:val="0"/>
          <w:divBdr>
            <w:top w:val="none" w:sz="0" w:space="0" w:color="auto"/>
            <w:left w:val="none" w:sz="0" w:space="0" w:color="auto"/>
            <w:bottom w:val="none" w:sz="0" w:space="0" w:color="auto"/>
            <w:right w:val="none" w:sz="0" w:space="0" w:color="auto"/>
          </w:divBdr>
        </w:div>
        <w:div w:id="1551916665">
          <w:marLeft w:val="480"/>
          <w:marRight w:val="0"/>
          <w:marTop w:val="0"/>
          <w:marBottom w:val="0"/>
          <w:divBdr>
            <w:top w:val="none" w:sz="0" w:space="0" w:color="auto"/>
            <w:left w:val="none" w:sz="0" w:space="0" w:color="auto"/>
            <w:bottom w:val="none" w:sz="0" w:space="0" w:color="auto"/>
            <w:right w:val="none" w:sz="0" w:space="0" w:color="auto"/>
          </w:divBdr>
        </w:div>
        <w:div w:id="1573344871">
          <w:marLeft w:val="480"/>
          <w:marRight w:val="0"/>
          <w:marTop w:val="0"/>
          <w:marBottom w:val="0"/>
          <w:divBdr>
            <w:top w:val="none" w:sz="0" w:space="0" w:color="auto"/>
            <w:left w:val="none" w:sz="0" w:space="0" w:color="auto"/>
            <w:bottom w:val="none" w:sz="0" w:space="0" w:color="auto"/>
            <w:right w:val="none" w:sz="0" w:space="0" w:color="auto"/>
          </w:divBdr>
        </w:div>
        <w:div w:id="298388697">
          <w:marLeft w:val="480"/>
          <w:marRight w:val="0"/>
          <w:marTop w:val="0"/>
          <w:marBottom w:val="0"/>
          <w:divBdr>
            <w:top w:val="none" w:sz="0" w:space="0" w:color="auto"/>
            <w:left w:val="none" w:sz="0" w:space="0" w:color="auto"/>
            <w:bottom w:val="none" w:sz="0" w:space="0" w:color="auto"/>
            <w:right w:val="none" w:sz="0" w:space="0" w:color="auto"/>
          </w:divBdr>
        </w:div>
        <w:div w:id="1699239697">
          <w:marLeft w:val="480"/>
          <w:marRight w:val="0"/>
          <w:marTop w:val="0"/>
          <w:marBottom w:val="0"/>
          <w:divBdr>
            <w:top w:val="none" w:sz="0" w:space="0" w:color="auto"/>
            <w:left w:val="none" w:sz="0" w:space="0" w:color="auto"/>
            <w:bottom w:val="none" w:sz="0" w:space="0" w:color="auto"/>
            <w:right w:val="none" w:sz="0" w:space="0" w:color="auto"/>
          </w:divBdr>
        </w:div>
        <w:div w:id="1259481133">
          <w:marLeft w:val="480"/>
          <w:marRight w:val="0"/>
          <w:marTop w:val="0"/>
          <w:marBottom w:val="0"/>
          <w:divBdr>
            <w:top w:val="none" w:sz="0" w:space="0" w:color="auto"/>
            <w:left w:val="none" w:sz="0" w:space="0" w:color="auto"/>
            <w:bottom w:val="none" w:sz="0" w:space="0" w:color="auto"/>
            <w:right w:val="none" w:sz="0" w:space="0" w:color="auto"/>
          </w:divBdr>
        </w:div>
        <w:div w:id="746853031">
          <w:marLeft w:val="480"/>
          <w:marRight w:val="0"/>
          <w:marTop w:val="0"/>
          <w:marBottom w:val="0"/>
          <w:divBdr>
            <w:top w:val="none" w:sz="0" w:space="0" w:color="auto"/>
            <w:left w:val="none" w:sz="0" w:space="0" w:color="auto"/>
            <w:bottom w:val="none" w:sz="0" w:space="0" w:color="auto"/>
            <w:right w:val="none" w:sz="0" w:space="0" w:color="auto"/>
          </w:divBdr>
        </w:div>
        <w:div w:id="723870081">
          <w:marLeft w:val="480"/>
          <w:marRight w:val="0"/>
          <w:marTop w:val="0"/>
          <w:marBottom w:val="0"/>
          <w:divBdr>
            <w:top w:val="none" w:sz="0" w:space="0" w:color="auto"/>
            <w:left w:val="none" w:sz="0" w:space="0" w:color="auto"/>
            <w:bottom w:val="none" w:sz="0" w:space="0" w:color="auto"/>
            <w:right w:val="none" w:sz="0" w:space="0" w:color="auto"/>
          </w:divBdr>
        </w:div>
        <w:div w:id="1628194040">
          <w:marLeft w:val="480"/>
          <w:marRight w:val="0"/>
          <w:marTop w:val="0"/>
          <w:marBottom w:val="0"/>
          <w:divBdr>
            <w:top w:val="none" w:sz="0" w:space="0" w:color="auto"/>
            <w:left w:val="none" w:sz="0" w:space="0" w:color="auto"/>
            <w:bottom w:val="none" w:sz="0" w:space="0" w:color="auto"/>
            <w:right w:val="none" w:sz="0" w:space="0" w:color="auto"/>
          </w:divBdr>
        </w:div>
        <w:div w:id="1546453144">
          <w:marLeft w:val="480"/>
          <w:marRight w:val="0"/>
          <w:marTop w:val="0"/>
          <w:marBottom w:val="0"/>
          <w:divBdr>
            <w:top w:val="none" w:sz="0" w:space="0" w:color="auto"/>
            <w:left w:val="none" w:sz="0" w:space="0" w:color="auto"/>
            <w:bottom w:val="none" w:sz="0" w:space="0" w:color="auto"/>
            <w:right w:val="none" w:sz="0" w:space="0" w:color="auto"/>
          </w:divBdr>
        </w:div>
        <w:div w:id="1971738518">
          <w:marLeft w:val="480"/>
          <w:marRight w:val="0"/>
          <w:marTop w:val="0"/>
          <w:marBottom w:val="0"/>
          <w:divBdr>
            <w:top w:val="none" w:sz="0" w:space="0" w:color="auto"/>
            <w:left w:val="none" w:sz="0" w:space="0" w:color="auto"/>
            <w:bottom w:val="none" w:sz="0" w:space="0" w:color="auto"/>
            <w:right w:val="none" w:sz="0" w:space="0" w:color="auto"/>
          </w:divBdr>
        </w:div>
        <w:div w:id="2013144064">
          <w:marLeft w:val="480"/>
          <w:marRight w:val="0"/>
          <w:marTop w:val="0"/>
          <w:marBottom w:val="0"/>
          <w:divBdr>
            <w:top w:val="none" w:sz="0" w:space="0" w:color="auto"/>
            <w:left w:val="none" w:sz="0" w:space="0" w:color="auto"/>
            <w:bottom w:val="none" w:sz="0" w:space="0" w:color="auto"/>
            <w:right w:val="none" w:sz="0" w:space="0" w:color="auto"/>
          </w:divBdr>
        </w:div>
        <w:div w:id="960649082">
          <w:marLeft w:val="480"/>
          <w:marRight w:val="0"/>
          <w:marTop w:val="0"/>
          <w:marBottom w:val="0"/>
          <w:divBdr>
            <w:top w:val="none" w:sz="0" w:space="0" w:color="auto"/>
            <w:left w:val="none" w:sz="0" w:space="0" w:color="auto"/>
            <w:bottom w:val="none" w:sz="0" w:space="0" w:color="auto"/>
            <w:right w:val="none" w:sz="0" w:space="0" w:color="auto"/>
          </w:divBdr>
        </w:div>
        <w:div w:id="1970356134">
          <w:marLeft w:val="480"/>
          <w:marRight w:val="0"/>
          <w:marTop w:val="0"/>
          <w:marBottom w:val="0"/>
          <w:divBdr>
            <w:top w:val="none" w:sz="0" w:space="0" w:color="auto"/>
            <w:left w:val="none" w:sz="0" w:space="0" w:color="auto"/>
            <w:bottom w:val="none" w:sz="0" w:space="0" w:color="auto"/>
            <w:right w:val="none" w:sz="0" w:space="0" w:color="auto"/>
          </w:divBdr>
        </w:div>
        <w:div w:id="2144931362">
          <w:marLeft w:val="480"/>
          <w:marRight w:val="0"/>
          <w:marTop w:val="0"/>
          <w:marBottom w:val="0"/>
          <w:divBdr>
            <w:top w:val="none" w:sz="0" w:space="0" w:color="auto"/>
            <w:left w:val="none" w:sz="0" w:space="0" w:color="auto"/>
            <w:bottom w:val="none" w:sz="0" w:space="0" w:color="auto"/>
            <w:right w:val="none" w:sz="0" w:space="0" w:color="auto"/>
          </w:divBdr>
        </w:div>
        <w:div w:id="91979740">
          <w:marLeft w:val="480"/>
          <w:marRight w:val="0"/>
          <w:marTop w:val="0"/>
          <w:marBottom w:val="0"/>
          <w:divBdr>
            <w:top w:val="none" w:sz="0" w:space="0" w:color="auto"/>
            <w:left w:val="none" w:sz="0" w:space="0" w:color="auto"/>
            <w:bottom w:val="none" w:sz="0" w:space="0" w:color="auto"/>
            <w:right w:val="none" w:sz="0" w:space="0" w:color="auto"/>
          </w:divBdr>
        </w:div>
        <w:div w:id="1902864522">
          <w:marLeft w:val="480"/>
          <w:marRight w:val="0"/>
          <w:marTop w:val="0"/>
          <w:marBottom w:val="0"/>
          <w:divBdr>
            <w:top w:val="none" w:sz="0" w:space="0" w:color="auto"/>
            <w:left w:val="none" w:sz="0" w:space="0" w:color="auto"/>
            <w:bottom w:val="none" w:sz="0" w:space="0" w:color="auto"/>
            <w:right w:val="none" w:sz="0" w:space="0" w:color="auto"/>
          </w:divBdr>
        </w:div>
        <w:div w:id="264389609">
          <w:marLeft w:val="480"/>
          <w:marRight w:val="0"/>
          <w:marTop w:val="0"/>
          <w:marBottom w:val="0"/>
          <w:divBdr>
            <w:top w:val="none" w:sz="0" w:space="0" w:color="auto"/>
            <w:left w:val="none" w:sz="0" w:space="0" w:color="auto"/>
            <w:bottom w:val="none" w:sz="0" w:space="0" w:color="auto"/>
            <w:right w:val="none" w:sz="0" w:space="0" w:color="auto"/>
          </w:divBdr>
        </w:div>
        <w:div w:id="803156533">
          <w:marLeft w:val="480"/>
          <w:marRight w:val="0"/>
          <w:marTop w:val="0"/>
          <w:marBottom w:val="0"/>
          <w:divBdr>
            <w:top w:val="none" w:sz="0" w:space="0" w:color="auto"/>
            <w:left w:val="none" w:sz="0" w:space="0" w:color="auto"/>
            <w:bottom w:val="none" w:sz="0" w:space="0" w:color="auto"/>
            <w:right w:val="none" w:sz="0" w:space="0" w:color="auto"/>
          </w:divBdr>
        </w:div>
        <w:div w:id="57556953">
          <w:marLeft w:val="480"/>
          <w:marRight w:val="0"/>
          <w:marTop w:val="0"/>
          <w:marBottom w:val="0"/>
          <w:divBdr>
            <w:top w:val="none" w:sz="0" w:space="0" w:color="auto"/>
            <w:left w:val="none" w:sz="0" w:space="0" w:color="auto"/>
            <w:bottom w:val="none" w:sz="0" w:space="0" w:color="auto"/>
            <w:right w:val="none" w:sz="0" w:space="0" w:color="auto"/>
          </w:divBdr>
        </w:div>
        <w:div w:id="701133050">
          <w:marLeft w:val="480"/>
          <w:marRight w:val="0"/>
          <w:marTop w:val="0"/>
          <w:marBottom w:val="0"/>
          <w:divBdr>
            <w:top w:val="none" w:sz="0" w:space="0" w:color="auto"/>
            <w:left w:val="none" w:sz="0" w:space="0" w:color="auto"/>
            <w:bottom w:val="none" w:sz="0" w:space="0" w:color="auto"/>
            <w:right w:val="none" w:sz="0" w:space="0" w:color="auto"/>
          </w:divBdr>
        </w:div>
        <w:div w:id="1425305005">
          <w:marLeft w:val="480"/>
          <w:marRight w:val="0"/>
          <w:marTop w:val="0"/>
          <w:marBottom w:val="0"/>
          <w:divBdr>
            <w:top w:val="none" w:sz="0" w:space="0" w:color="auto"/>
            <w:left w:val="none" w:sz="0" w:space="0" w:color="auto"/>
            <w:bottom w:val="none" w:sz="0" w:space="0" w:color="auto"/>
            <w:right w:val="none" w:sz="0" w:space="0" w:color="auto"/>
          </w:divBdr>
        </w:div>
        <w:div w:id="1671061951">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1097140168">
          <w:marLeft w:val="480"/>
          <w:marRight w:val="0"/>
          <w:marTop w:val="0"/>
          <w:marBottom w:val="0"/>
          <w:divBdr>
            <w:top w:val="none" w:sz="0" w:space="0" w:color="auto"/>
            <w:left w:val="none" w:sz="0" w:space="0" w:color="auto"/>
            <w:bottom w:val="none" w:sz="0" w:space="0" w:color="auto"/>
            <w:right w:val="none" w:sz="0" w:space="0" w:color="auto"/>
          </w:divBdr>
        </w:div>
        <w:div w:id="1611668069">
          <w:marLeft w:val="480"/>
          <w:marRight w:val="0"/>
          <w:marTop w:val="0"/>
          <w:marBottom w:val="0"/>
          <w:divBdr>
            <w:top w:val="none" w:sz="0" w:space="0" w:color="auto"/>
            <w:left w:val="none" w:sz="0" w:space="0" w:color="auto"/>
            <w:bottom w:val="none" w:sz="0" w:space="0" w:color="auto"/>
            <w:right w:val="none" w:sz="0" w:space="0" w:color="auto"/>
          </w:divBdr>
        </w:div>
        <w:div w:id="101843879">
          <w:marLeft w:val="480"/>
          <w:marRight w:val="0"/>
          <w:marTop w:val="0"/>
          <w:marBottom w:val="0"/>
          <w:divBdr>
            <w:top w:val="none" w:sz="0" w:space="0" w:color="auto"/>
            <w:left w:val="none" w:sz="0" w:space="0" w:color="auto"/>
            <w:bottom w:val="none" w:sz="0" w:space="0" w:color="auto"/>
            <w:right w:val="none" w:sz="0" w:space="0" w:color="auto"/>
          </w:divBdr>
        </w:div>
        <w:div w:id="880751314">
          <w:marLeft w:val="480"/>
          <w:marRight w:val="0"/>
          <w:marTop w:val="0"/>
          <w:marBottom w:val="0"/>
          <w:divBdr>
            <w:top w:val="none" w:sz="0" w:space="0" w:color="auto"/>
            <w:left w:val="none" w:sz="0" w:space="0" w:color="auto"/>
            <w:bottom w:val="none" w:sz="0" w:space="0" w:color="auto"/>
            <w:right w:val="none" w:sz="0" w:space="0" w:color="auto"/>
          </w:divBdr>
        </w:div>
        <w:div w:id="882984723">
          <w:marLeft w:val="480"/>
          <w:marRight w:val="0"/>
          <w:marTop w:val="0"/>
          <w:marBottom w:val="0"/>
          <w:divBdr>
            <w:top w:val="none" w:sz="0" w:space="0" w:color="auto"/>
            <w:left w:val="none" w:sz="0" w:space="0" w:color="auto"/>
            <w:bottom w:val="none" w:sz="0" w:space="0" w:color="auto"/>
            <w:right w:val="none" w:sz="0" w:space="0" w:color="auto"/>
          </w:divBdr>
        </w:div>
        <w:div w:id="513106123">
          <w:marLeft w:val="480"/>
          <w:marRight w:val="0"/>
          <w:marTop w:val="0"/>
          <w:marBottom w:val="0"/>
          <w:divBdr>
            <w:top w:val="none" w:sz="0" w:space="0" w:color="auto"/>
            <w:left w:val="none" w:sz="0" w:space="0" w:color="auto"/>
            <w:bottom w:val="none" w:sz="0" w:space="0" w:color="auto"/>
            <w:right w:val="none" w:sz="0" w:space="0" w:color="auto"/>
          </w:divBdr>
        </w:div>
        <w:div w:id="1079213154">
          <w:marLeft w:val="480"/>
          <w:marRight w:val="0"/>
          <w:marTop w:val="0"/>
          <w:marBottom w:val="0"/>
          <w:divBdr>
            <w:top w:val="none" w:sz="0" w:space="0" w:color="auto"/>
            <w:left w:val="none" w:sz="0" w:space="0" w:color="auto"/>
            <w:bottom w:val="none" w:sz="0" w:space="0" w:color="auto"/>
            <w:right w:val="none" w:sz="0" w:space="0" w:color="auto"/>
          </w:divBdr>
        </w:div>
        <w:div w:id="1607616667">
          <w:marLeft w:val="480"/>
          <w:marRight w:val="0"/>
          <w:marTop w:val="0"/>
          <w:marBottom w:val="0"/>
          <w:divBdr>
            <w:top w:val="none" w:sz="0" w:space="0" w:color="auto"/>
            <w:left w:val="none" w:sz="0" w:space="0" w:color="auto"/>
            <w:bottom w:val="none" w:sz="0" w:space="0" w:color="auto"/>
            <w:right w:val="none" w:sz="0" w:space="0" w:color="auto"/>
          </w:divBdr>
        </w:div>
        <w:div w:id="1568228322">
          <w:marLeft w:val="480"/>
          <w:marRight w:val="0"/>
          <w:marTop w:val="0"/>
          <w:marBottom w:val="0"/>
          <w:divBdr>
            <w:top w:val="none" w:sz="0" w:space="0" w:color="auto"/>
            <w:left w:val="none" w:sz="0" w:space="0" w:color="auto"/>
            <w:bottom w:val="none" w:sz="0" w:space="0" w:color="auto"/>
            <w:right w:val="none" w:sz="0" w:space="0" w:color="auto"/>
          </w:divBdr>
        </w:div>
        <w:div w:id="418870799">
          <w:marLeft w:val="480"/>
          <w:marRight w:val="0"/>
          <w:marTop w:val="0"/>
          <w:marBottom w:val="0"/>
          <w:divBdr>
            <w:top w:val="none" w:sz="0" w:space="0" w:color="auto"/>
            <w:left w:val="none" w:sz="0" w:space="0" w:color="auto"/>
            <w:bottom w:val="none" w:sz="0" w:space="0" w:color="auto"/>
            <w:right w:val="none" w:sz="0" w:space="0" w:color="auto"/>
          </w:divBdr>
        </w:div>
        <w:div w:id="1326931213">
          <w:marLeft w:val="480"/>
          <w:marRight w:val="0"/>
          <w:marTop w:val="0"/>
          <w:marBottom w:val="0"/>
          <w:divBdr>
            <w:top w:val="none" w:sz="0" w:space="0" w:color="auto"/>
            <w:left w:val="none" w:sz="0" w:space="0" w:color="auto"/>
            <w:bottom w:val="none" w:sz="0" w:space="0" w:color="auto"/>
            <w:right w:val="none" w:sz="0" w:space="0" w:color="auto"/>
          </w:divBdr>
        </w:div>
        <w:div w:id="1764645591">
          <w:marLeft w:val="480"/>
          <w:marRight w:val="0"/>
          <w:marTop w:val="0"/>
          <w:marBottom w:val="0"/>
          <w:divBdr>
            <w:top w:val="none" w:sz="0" w:space="0" w:color="auto"/>
            <w:left w:val="none" w:sz="0" w:space="0" w:color="auto"/>
            <w:bottom w:val="none" w:sz="0" w:space="0" w:color="auto"/>
            <w:right w:val="none" w:sz="0" w:space="0" w:color="auto"/>
          </w:divBdr>
        </w:div>
        <w:div w:id="1717504710">
          <w:marLeft w:val="480"/>
          <w:marRight w:val="0"/>
          <w:marTop w:val="0"/>
          <w:marBottom w:val="0"/>
          <w:divBdr>
            <w:top w:val="none" w:sz="0" w:space="0" w:color="auto"/>
            <w:left w:val="none" w:sz="0" w:space="0" w:color="auto"/>
            <w:bottom w:val="none" w:sz="0" w:space="0" w:color="auto"/>
            <w:right w:val="none" w:sz="0" w:space="0" w:color="auto"/>
          </w:divBdr>
        </w:div>
        <w:div w:id="419108035">
          <w:marLeft w:val="480"/>
          <w:marRight w:val="0"/>
          <w:marTop w:val="0"/>
          <w:marBottom w:val="0"/>
          <w:divBdr>
            <w:top w:val="none" w:sz="0" w:space="0" w:color="auto"/>
            <w:left w:val="none" w:sz="0" w:space="0" w:color="auto"/>
            <w:bottom w:val="none" w:sz="0" w:space="0" w:color="auto"/>
            <w:right w:val="none" w:sz="0" w:space="0" w:color="auto"/>
          </w:divBdr>
        </w:div>
        <w:div w:id="1164668814">
          <w:marLeft w:val="480"/>
          <w:marRight w:val="0"/>
          <w:marTop w:val="0"/>
          <w:marBottom w:val="0"/>
          <w:divBdr>
            <w:top w:val="none" w:sz="0" w:space="0" w:color="auto"/>
            <w:left w:val="none" w:sz="0" w:space="0" w:color="auto"/>
            <w:bottom w:val="none" w:sz="0" w:space="0" w:color="auto"/>
            <w:right w:val="none" w:sz="0" w:space="0" w:color="auto"/>
          </w:divBdr>
        </w:div>
        <w:div w:id="36861947">
          <w:marLeft w:val="480"/>
          <w:marRight w:val="0"/>
          <w:marTop w:val="0"/>
          <w:marBottom w:val="0"/>
          <w:divBdr>
            <w:top w:val="none" w:sz="0" w:space="0" w:color="auto"/>
            <w:left w:val="none" w:sz="0" w:space="0" w:color="auto"/>
            <w:bottom w:val="none" w:sz="0" w:space="0" w:color="auto"/>
            <w:right w:val="none" w:sz="0" w:space="0" w:color="auto"/>
          </w:divBdr>
        </w:div>
        <w:div w:id="1106656669">
          <w:marLeft w:val="480"/>
          <w:marRight w:val="0"/>
          <w:marTop w:val="0"/>
          <w:marBottom w:val="0"/>
          <w:divBdr>
            <w:top w:val="none" w:sz="0" w:space="0" w:color="auto"/>
            <w:left w:val="none" w:sz="0" w:space="0" w:color="auto"/>
            <w:bottom w:val="none" w:sz="0" w:space="0" w:color="auto"/>
            <w:right w:val="none" w:sz="0" w:space="0" w:color="auto"/>
          </w:divBdr>
        </w:div>
        <w:div w:id="985471091">
          <w:marLeft w:val="480"/>
          <w:marRight w:val="0"/>
          <w:marTop w:val="0"/>
          <w:marBottom w:val="0"/>
          <w:divBdr>
            <w:top w:val="none" w:sz="0" w:space="0" w:color="auto"/>
            <w:left w:val="none" w:sz="0" w:space="0" w:color="auto"/>
            <w:bottom w:val="none" w:sz="0" w:space="0" w:color="auto"/>
            <w:right w:val="none" w:sz="0" w:space="0" w:color="auto"/>
          </w:divBdr>
        </w:div>
        <w:div w:id="485706135">
          <w:marLeft w:val="480"/>
          <w:marRight w:val="0"/>
          <w:marTop w:val="0"/>
          <w:marBottom w:val="0"/>
          <w:divBdr>
            <w:top w:val="none" w:sz="0" w:space="0" w:color="auto"/>
            <w:left w:val="none" w:sz="0" w:space="0" w:color="auto"/>
            <w:bottom w:val="none" w:sz="0" w:space="0" w:color="auto"/>
            <w:right w:val="none" w:sz="0" w:space="0" w:color="auto"/>
          </w:divBdr>
        </w:div>
        <w:div w:id="659116366">
          <w:marLeft w:val="480"/>
          <w:marRight w:val="0"/>
          <w:marTop w:val="0"/>
          <w:marBottom w:val="0"/>
          <w:divBdr>
            <w:top w:val="none" w:sz="0" w:space="0" w:color="auto"/>
            <w:left w:val="none" w:sz="0" w:space="0" w:color="auto"/>
            <w:bottom w:val="none" w:sz="0" w:space="0" w:color="auto"/>
            <w:right w:val="none" w:sz="0" w:space="0" w:color="auto"/>
          </w:divBdr>
        </w:div>
        <w:div w:id="1080643749">
          <w:marLeft w:val="480"/>
          <w:marRight w:val="0"/>
          <w:marTop w:val="0"/>
          <w:marBottom w:val="0"/>
          <w:divBdr>
            <w:top w:val="none" w:sz="0" w:space="0" w:color="auto"/>
            <w:left w:val="none" w:sz="0" w:space="0" w:color="auto"/>
            <w:bottom w:val="none" w:sz="0" w:space="0" w:color="auto"/>
            <w:right w:val="none" w:sz="0" w:space="0" w:color="auto"/>
          </w:divBdr>
        </w:div>
        <w:div w:id="596446645">
          <w:marLeft w:val="480"/>
          <w:marRight w:val="0"/>
          <w:marTop w:val="0"/>
          <w:marBottom w:val="0"/>
          <w:divBdr>
            <w:top w:val="none" w:sz="0" w:space="0" w:color="auto"/>
            <w:left w:val="none" w:sz="0" w:space="0" w:color="auto"/>
            <w:bottom w:val="none" w:sz="0" w:space="0" w:color="auto"/>
            <w:right w:val="none" w:sz="0" w:space="0" w:color="auto"/>
          </w:divBdr>
        </w:div>
        <w:div w:id="1794444713">
          <w:marLeft w:val="480"/>
          <w:marRight w:val="0"/>
          <w:marTop w:val="0"/>
          <w:marBottom w:val="0"/>
          <w:divBdr>
            <w:top w:val="none" w:sz="0" w:space="0" w:color="auto"/>
            <w:left w:val="none" w:sz="0" w:space="0" w:color="auto"/>
            <w:bottom w:val="none" w:sz="0" w:space="0" w:color="auto"/>
            <w:right w:val="none" w:sz="0" w:space="0" w:color="auto"/>
          </w:divBdr>
        </w:div>
        <w:div w:id="339281430">
          <w:marLeft w:val="480"/>
          <w:marRight w:val="0"/>
          <w:marTop w:val="0"/>
          <w:marBottom w:val="0"/>
          <w:divBdr>
            <w:top w:val="none" w:sz="0" w:space="0" w:color="auto"/>
            <w:left w:val="none" w:sz="0" w:space="0" w:color="auto"/>
            <w:bottom w:val="none" w:sz="0" w:space="0" w:color="auto"/>
            <w:right w:val="none" w:sz="0" w:space="0" w:color="auto"/>
          </w:divBdr>
        </w:div>
        <w:div w:id="1588005185">
          <w:marLeft w:val="480"/>
          <w:marRight w:val="0"/>
          <w:marTop w:val="0"/>
          <w:marBottom w:val="0"/>
          <w:divBdr>
            <w:top w:val="none" w:sz="0" w:space="0" w:color="auto"/>
            <w:left w:val="none" w:sz="0" w:space="0" w:color="auto"/>
            <w:bottom w:val="none" w:sz="0" w:space="0" w:color="auto"/>
            <w:right w:val="none" w:sz="0" w:space="0" w:color="auto"/>
          </w:divBdr>
        </w:div>
        <w:div w:id="744306021">
          <w:marLeft w:val="480"/>
          <w:marRight w:val="0"/>
          <w:marTop w:val="0"/>
          <w:marBottom w:val="0"/>
          <w:divBdr>
            <w:top w:val="none" w:sz="0" w:space="0" w:color="auto"/>
            <w:left w:val="none" w:sz="0" w:space="0" w:color="auto"/>
            <w:bottom w:val="none" w:sz="0" w:space="0" w:color="auto"/>
            <w:right w:val="none" w:sz="0" w:space="0" w:color="auto"/>
          </w:divBdr>
        </w:div>
        <w:div w:id="562183573">
          <w:marLeft w:val="480"/>
          <w:marRight w:val="0"/>
          <w:marTop w:val="0"/>
          <w:marBottom w:val="0"/>
          <w:divBdr>
            <w:top w:val="none" w:sz="0" w:space="0" w:color="auto"/>
            <w:left w:val="none" w:sz="0" w:space="0" w:color="auto"/>
            <w:bottom w:val="none" w:sz="0" w:space="0" w:color="auto"/>
            <w:right w:val="none" w:sz="0" w:space="0" w:color="auto"/>
          </w:divBdr>
        </w:div>
        <w:div w:id="1699283051">
          <w:marLeft w:val="480"/>
          <w:marRight w:val="0"/>
          <w:marTop w:val="0"/>
          <w:marBottom w:val="0"/>
          <w:divBdr>
            <w:top w:val="none" w:sz="0" w:space="0" w:color="auto"/>
            <w:left w:val="none" w:sz="0" w:space="0" w:color="auto"/>
            <w:bottom w:val="none" w:sz="0" w:space="0" w:color="auto"/>
            <w:right w:val="none" w:sz="0" w:space="0" w:color="auto"/>
          </w:divBdr>
        </w:div>
        <w:div w:id="397636043">
          <w:marLeft w:val="480"/>
          <w:marRight w:val="0"/>
          <w:marTop w:val="0"/>
          <w:marBottom w:val="0"/>
          <w:divBdr>
            <w:top w:val="none" w:sz="0" w:space="0" w:color="auto"/>
            <w:left w:val="none" w:sz="0" w:space="0" w:color="auto"/>
            <w:bottom w:val="none" w:sz="0" w:space="0" w:color="auto"/>
            <w:right w:val="none" w:sz="0" w:space="0" w:color="auto"/>
          </w:divBdr>
        </w:div>
        <w:div w:id="713576181">
          <w:marLeft w:val="480"/>
          <w:marRight w:val="0"/>
          <w:marTop w:val="0"/>
          <w:marBottom w:val="0"/>
          <w:divBdr>
            <w:top w:val="none" w:sz="0" w:space="0" w:color="auto"/>
            <w:left w:val="none" w:sz="0" w:space="0" w:color="auto"/>
            <w:bottom w:val="none" w:sz="0" w:space="0" w:color="auto"/>
            <w:right w:val="none" w:sz="0" w:space="0" w:color="auto"/>
          </w:divBdr>
        </w:div>
        <w:div w:id="658920788">
          <w:marLeft w:val="480"/>
          <w:marRight w:val="0"/>
          <w:marTop w:val="0"/>
          <w:marBottom w:val="0"/>
          <w:divBdr>
            <w:top w:val="none" w:sz="0" w:space="0" w:color="auto"/>
            <w:left w:val="none" w:sz="0" w:space="0" w:color="auto"/>
            <w:bottom w:val="none" w:sz="0" w:space="0" w:color="auto"/>
            <w:right w:val="none" w:sz="0" w:space="0" w:color="auto"/>
          </w:divBdr>
        </w:div>
        <w:div w:id="1245262965">
          <w:marLeft w:val="480"/>
          <w:marRight w:val="0"/>
          <w:marTop w:val="0"/>
          <w:marBottom w:val="0"/>
          <w:divBdr>
            <w:top w:val="none" w:sz="0" w:space="0" w:color="auto"/>
            <w:left w:val="none" w:sz="0" w:space="0" w:color="auto"/>
            <w:bottom w:val="none" w:sz="0" w:space="0" w:color="auto"/>
            <w:right w:val="none" w:sz="0" w:space="0" w:color="auto"/>
          </w:divBdr>
        </w:div>
        <w:div w:id="1293711067">
          <w:marLeft w:val="480"/>
          <w:marRight w:val="0"/>
          <w:marTop w:val="0"/>
          <w:marBottom w:val="0"/>
          <w:divBdr>
            <w:top w:val="none" w:sz="0" w:space="0" w:color="auto"/>
            <w:left w:val="none" w:sz="0" w:space="0" w:color="auto"/>
            <w:bottom w:val="none" w:sz="0" w:space="0" w:color="auto"/>
            <w:right w:val="none" w:sz="0" w:space="0" w:color="auto"/>
          </w:divBdr>
        </w:div>
      </w:divsChild>
    </w:div>
    <w:div w:id="1771049868">
      <w:bodyDiv w:val="1"/>
      <w:marLeft w:val="0"/>
      <w:marRight w:val="0"/>
      <w:marTop w:val="0"/>
      <w:marBottom w:val="0"/>
      <w:divBdr>
        <w:top w:val="none" w:sz="0" w:space="0" w:color="auto"/>
        <w:left w:val="none" w:sz="0" w:space="0" w:color="auto"/>
        <w:bottom w:val="none" w:sz="0" w:space="0" w:color="auto"/>
        <w:right w:val="none" w:sz="0" w:space="0" w:color="auto"/>
      </w:divBdr>
    </w:div>
    <w:div w:id="1771271034">
      <w:bodyDiv w:val="1"/>
      <w:marLeft w:val="0"/>
      <w:marRight w:val="0"/>
      <w:marTop w:val="0"/>
      <w:marBottom w:val="0"/>
      <w:divBdr>
        <w:top w:val="none" w:sz="0" w:space="0" w:color="auto"/>
        <w:left w:val="none" w:sz="0" w:space="0" w:color="auto"/>
        <w:bottom w:val="none" w:sz="0" w:space="0" w:color="auto"/>
        <w:right w:val="none" w:sz="0" w:space="0" w:color="auto"/>
      </w:divBdr>
    </w:div>
    <w:div w:id="1771315057">
      <w:bodyDiv w:val="1"/>
      <w:marLeft w:val="0"/>
      <w:marRight w:val="0"/>
      <w:marTop w:val="0"/>
      <w:marBottom w:val="0"/>
      <w:divBdr>
        <w:top w:val="none" w:sz="0" w:space="0" w:color="auto"/>
        <w:left w:val="none" w:sz="0" w:space="0" w:color="auto"/>
        <w:bottom w:val="none" w:sz="0" w:space="0" w:color="auto"/>
        <w:right w:val="none" w:sz="0" w:space="0" w:color="auto"/>
      </w:divBdr>
    </w:div>
    <w:div w:id="1771970666">
      <w:bodyDiv w:val="1"/>
      <w:marLeft w:val="0"/>
      <w:marRight w:val="0"/>
      <w:marTop w:val="0"/>
      <w:marBottom w:val="0"/>
      <w:divBdr>
        <w:top w:val="none" w:sz="0" w:space="0" w:color="auto"/>
        <w:left w:val="none" w:sz="0" w:space="0" w:color="auto"/>
        <w:bottom w:val="none" w:sz="0" w:space="0" w:color="auto"/>
        <w:right w:val="none" w:sz="0" w:space="0" w:color="auto"/>
      </w:divBdr>
    </w:div>
    <w:div w:id="1772160810">
      <w:bodyDiv w:val="1"/>
      <w:marLeft w:val="0"/>
      <w:marRight w:val="0"/>
      <w:marTop w:val="0"/>
      <w:marBottom w:val="0"/>
      <w:divBdr>
        <w:top w:val="none" w:sz="0" w:space="0" w:color="auto"/>
        <w:left w:val="none" w:sz="0" w:space="0" w:color="auto"/>
        <w:bottom w:val="none" w:sz="0" w:space="0" w:color="auto"/>
        <w:right w:val="none" w:sz="0" w:space="0" w:color="auto"/>
      </w:divBdr>
    </w:div>
    <w:div w:id="1772819619">
      <w:bodyDiv w:val="1"/>
      <w:marLeft w:val="0"/>
      <w:marRight w:val="0"/>
      <w:marTop w:val="0"/>
      <w:marBottom w:val="0"/>
      <w:divBdr>
        <w:top w:val="none" w:sz="0" w:space="0" w:color="auto"/>
        <w:left w:val="none" w:sz="0" w:space="0" w:color="auto"/>
        <w:bottom w:val="none" w:sz="0" w:space="0" w:color="auto"/>
        <w:right w:val="none" w:sz="0" w:space="0" w:color="auto"/>
      </w:divBdr>
    </w:div>
    <w:div w:id="1772889779">
      <w:bodyDiv w:val="1"/>
      <w:marLeft w:val="0"/>
      <w:marRight w:val="0"/>
      <w:marTop w:val="0"/>
      <w:marBottom w:val="0"/>
      <w:divBdr>
        <w:top w:val="none" w:sz="0" w:space="0" w:color="auto"/>
        <w:left w:val="none" w:sz="0" w:space="0" w:color="auto"/>
        <w:bottom w:val="none" w:sz="0" w:space="0" w:color="auto"/>
        <w:right w:val="none" w:sz="0" w:space="0" w:color="auto"/>
      </w:divBdr>
    </w:div>
    <w:div w:id="1773359896">
      <w:bodyDiv w:val="1"/>
      <w:marLeft w:val="0"/>
      <w:marRight w:val="0"/>
      <w:marTop w:val="0"/>
      <w:marBottom w:val="0"/>
      <w:divBdr>
        <w:top w:val="none" w:sz="0" w:space="0" w:color="auto"/>
        <w:left w:val="none" w:sz="0" w:space="0" w:color="auto"/>
        <w:bottom w:val="none" w:sz="0" w:space="0" w:color="auto"/>
        <w:right w:val="none" w:sz="0" w:space="0" w:color="auto"/>
      </w:divBdr>
    </w:div>
    <w:div w:id="1774278715">
      <w:bodyDiv w:val="1"/>
      <w:marLeft w:val="0"/>
      <w:marRight w:val="0"/>
      <w:marTop w:val="0"/>
      <w:marBottom w:val="0"/>
      <w:divBdr>
        <w:top w:val="none" w:sz="0" w:space="0" w:color="auto"/>
        <w:left w:val="none" w:sz="0" w:space="0" w:color="auto"/>
        <w:bottom w:val="none" w:sz="0" w:space="0" w:color="auto"/>
        <w:right w:val="none" w:sz="0" w:space="0" w:color="auto"/>
      </w:divBdr>
    </w:div>
    <w:div w:id="1774783488">
      <w:bodyDiv w:val="1"/>
      <w:marLeft w:val="0"/>
      <w:marRight w:val="0"/>
      <w:marTop w:val="0"/>
      <w:marBottom w:val="0"/>
      <w:divBdr>
        <w:top w:val="none" w:sz="0" w:space="0" w:color="auto"/>
        <w:left w:val="none" w:sz="0" w:space="0" w:color="auto"/>
        <w:bottom w:val="none" w:sz="0" w:space="0" w:color="auto"/>
        <w:right w:val="none" w:sz="0" w:space="0" w:color="auto"/>
      </w:divBdr>
    </w:div>
    <w:div w:id="1774785941">
      <w:bodyDiv w:val="1"/>
      <w:marLeft w:val="0"/>
      <w:marRight w:val="0"/>
      <w:marTop w:val="0"/>
      <w:marBottom w:val="0"/>
      <w:divBdr>
        <w:top w:val="none" w:sz="0" w:space="0" w:color="auto"/>
        <w:left w:val="none" w:sz="0" w:space="0" w:color="auto"/>
        <w:bottom w:val="none" w:sz="0" w:space="0" w:color="auto"/>
        <w:right w:val="none" w:sz="0" w:space="0" w:color="auto"/>
      </w:divBdr>
    </w:div>
    <w:div w:id="1776249297">
      <w:bodyDiv w:val="1"/>
      <w:marLeft w:val="0"/>
      <w:marRight w:val="0"/>
      <w:marTop w:val="0"/>
      <w:marBottom w:val="0"/>
      <w:divBdr>
        <w:top w:val="none" w:sz="0" w:space="0" w:color="auto"/>
        <w:left w:val="none" w:sz="0" w:space="0" w:color="auto"/>
        <w:bottom w:val="none" w:sz="0" w:space="0" w:color="auto"/>
        <w:right w:val="none" w:sz="0" w:space="0" w:color="auto"/>
      </w:divBdr>
    </w:div>
    <w:div w:id="1776512246">
      <w:bodyDiv w:val="1"/>
      <w:marLeft w:val="0"/>
      <w:marRight w:val="0"/>
      <w:marTop w:val="0"/>
      <w:marBottom w:val="0"/>
      <w:divBdr>
        <w:top w:val="none" w:sz="0" w:space="0" w:color="auto"/>
        <w:left w:val="none" w:sz="0" w:space="0" w:color="auto"/>
        <w:bottom w:val="none" w:sz="0" w:space="0" w:color="auto"/>
        <w:right w:val="none" w:sz="0" w:space="0" w:color="auto"/>
      </w:divBdr>
    </w:div>
    <w:div w:id="1776633771">
      <w:bodyDiv w:val="1"/>
      <w:marLeft w:val="0"/>
      <w:marRight w:val="0"/>
      <w:marTop w:val="0"/>
      <w:marBottom w:val="0"/>
      <w:divBdr>
        <w:top w:val="none" w:sz="0" w:space="0" w:color="auto"/>
        <w:left w:val="none" w:sz="0" w:space="0" w:color="auto"/>
        <w:bottom w:val="none" w:sz="0" w:space="0" w:color="auto"/>
        <w:right w:val="none" w:sz="0" w:space="0" w:color="auto"/>
      </w:divBdr>
    </w:div>
    <w:div w:id="1777168207">
      <w:bodyDiv w:val="1"/>
      <w:marLeft w:val="0"/>
      <w:marRight w:val="0"/>
      <w:marTop w:val="0"/>
      <w:marBottom w:val="0"/>
      <w:divBdr>
        <w:top w:val="none" w:sz="0" w:space="0" w:color="auto"/>
        <w:left w:val="none" w:sz="0" w:space="0" w:color="auto"/>
        <w:bottom w:val="none" w:sz="0" w:space="0" w:color="auto"/>
        <w:right w:val="none" w:sz="0" w:space="0" w:color="auto"/>
      </w:divBdr>
    </w:div>
    <w:div w:id="1777942559">
      <w:bodyDiv w:val="1"/>
      <w:marLeft w:val="0"/>
      <w:marRight w:val="0"/>
      <w:marTop w:val="0"/>
      <w:marBottom w:val="0"/>
      <w:divBdr>
        <w:top w:val="none" w:sz="0" w:space="0" w:color="auto"/>
        <w:left w:val="none" w:sz="0" w:space="0" w:color="auto"/>
        <w:bottom w:val="none" w:sz="0" w:space="0" w:color="auto"/>
        <w:right w:val="none" w:sz="0" w:space="0" w:color="auto"/>
      </w:divBdr>
    </w:div>
    <w:div w:id="1778064400">
      <w:bodyDiv w:val="1"/>
      <w:marLeft w:val="0"/>
      <w:marRight w:val="0"/>
      <w:marTop w:val="0"/>
      <w:marBottom w:val="0"/>
      <w:divBdr>
        <w:top w:val="none" w:sz="0" w:space="0" w:color="auto"/>
        <w:left w:val="none" w:sz="0" w:space="0" w:color="auto"/>
        <w:bottom w:val="none" w:sz="0" w:space="0" w:color="auto"/>
        <w:right w:val="none" w:sz="0" w:space="0" w:color="auto"/>
      </w:divBdr>
    </w:div>
    <w:div w:id="1778208043">
      <w:bodyDiv w:val="1"/>
      <w:marLeft w:val="0"/>
      <w:marRight w:val="0"/>
      <w:marTop w:val="0"/>
      <w:marBottom w:val="0"/>
      <w:divBdr>
        <w:top w:val="none" w:sz="0" w:space="0" w:color="auto"/>
        <w:left w:val="none" w:sz="0" w:space="0" w:color="auto"/>
        <w:bottom w:val="none" w:sz="0" w:space="0" w:color="auto"/>
        <w:right w:val="none" w:sz="0" w:space="0" w:color="auto"/>
      </w:divBdr>
    </w:div>
    <w:div w:id="1778327102">
      <w:bodyDiv w:val="1"/>
      <w:marLeft w:val="0"/>
      <w:marRight w:val="0"/>
      <w:marTop w:val="0"/>
      <w:marBottom w:val="0"/>
      <w:divBdr>
        <w:top w:val="none" w:sz="0" w:space="0" w:color="auto"/>
        <w:left w:val="none" w:sz="0" w:space="0" w:color="auto"/>
        <w:bottom w:val="none" w:sz="0" w:space="0" w:color="auto"/>
        <w:right w:val="none" w:sz="0" w:space="0" w:color="auto"/>
      </w:divBdr>
    </w:div>
    <w:div w:id="1778863350">
      <w:bodyDiv w:val="1"/>
      <w:marLeft w:val="0"/>
      <w:marRight w:val="0"/>
      <w:marTop w:val="0"/>
      <w:marBottom w:val="0"/>
      <w:divBdr>
        <w:top w:val="none" w:sz="0" w:space="0" w:color="auto"/>
        <w:left w:val="none" w:sz="0" w:space="0" w:color="auto"/>
        <w:bottom w:val="none" w:sz="0" w:space="0" w:color="auto"/>
        <w:right w:val="none" w:sz="0" w:space="0" w:color="auto"/>
      </w:divBdr>
    </w:div>
    <w:div w:id="1779180717">
      <w:bodyDiv w:val="1"/>
      <w:marLeft w:val="0"/>
      <w:marRight w:val="0"/>
      <w:marTop w:val="0"/>
      <w:marBottom w:val="0"/>
      <w:divBdr>
        <w:top w:val="none" w:sz="0" w:space="0" w:color="auto"/>
        <w:left w:val="none" w:sz="0" w:space="0" w:color="auto"/>
        <w:bottom w:val="none" w:sz="0" w:space="0" w:color="auto"/>
        <w:right w:val="none" w:sz="0" w:space="0" w:color="auto"/>
      </w:divBdr>
    </w:div>
    <w:div w:id="1779182804">
      <w:bodyDiv w:val="1"/>
      <w:marLeft w:val="0"/>
      <w:marRight w:val="0"/>
      <w:marTop w:val="0"/>
      <w:marBottom w:val="0"/>
      <w:divBdr>
        <w:top w:val="none" w:sz="0" w:space="0" w:color="auto"/>
        <w:left w:val="none" w:sz="0" w:space="0" w:color="auto"/>
        <w:bottom w:val="none" w:sz="0" w:space="0" w:color="auto"/>
        <w:right w:val="none" w:sz="0" w:space="0" w:color="auto"/>
      </w:divBdr>
    </w:div>
    <w:div w:id="1779373771">
      <w:bodyDiv w:val="1"/>
      <w:marLeft w:val="0"/>
      <w:marRight w:val="0"/>
      <w:marTop w:val="0"/>
      <w:marBottom w:val="0"/>
      <w:divBdr>
        <w:top w:val="none" w:sz="0" w:space="0" w:color="auto"/>
        <w:left w:val="none" w:sz="0" w:space="0" w:color="auto"/>
        <w:bottom w:val="none" w:sz="0" w:space="0" w:color="auto"/>
        <w:right w:val="none" w:sz="0" w:space="0" w:color="auto"/>
      </w:divBdr>
    </w:div>
    <w:div w:id="1779373914">
      <w:bodyDiv w:val="1"/>
      <w:marLeft w:val="0"/>
      <w:marRight w:val="0"/>
      <w:marTop w:val="0"/>
      <w:marBottom w:val="0"/>
      <w:divBdr>
        <w:top w:val="none" w:sz="0" w:space="0" w:color="auto"/>
        <w:left w:val="none" w:sz="0" w:space="0" w:color="auto"/>
        <w:bottom w:val="none" w:sz="0" w:space="0" w:color="auto"/>
        <w:right w:val="none" w:sz="0" w:space="0" w:color="auto"/>
      </w:divBdr>
    </w:div>
    <w:div w:id="1780297112">
      <w:bodyDiv w:val="1"/>
      <w:marLeft w:val="0"/>
      <w:marRight w:val="0"/>
      <w:marTop w:val="0"/>
      <w:marBottom w:val="0"/>
      <w:divBdr>
        <w:top w:val="none" w:sz="0" w:space="0" w:color="auto"/>
        <w:left w:val="none" w:sz="0" w:space="0" w:color="auto"/>
        <w:bottom w:val="none" w:sz="0" w:space="0" w:color="auto"/>
        <w:right w:val="none" w:sz="0" w:space="0" w:color="auto"/>
      </w:divBdr>
    </w:div>
    <w:div w:id="1780442541">
      <w:bodyDiv w:val="1"/>
      <w:marLeft w:val="0"/>
      <w:marRight w:val="0"/>
      <w:marTop w:val="0"/>
      <w:marBottom w:val="0"/>
      <w:divBdr>
        <w:top w:val="none" w:sz="0" w:space="0" w:color="auto"/>
        <w:left w:val="none" w:sz="0" w:space="0" w:color="auto"/>
        <w:bottom w:val="none" w:sz="0" w:space="0" w:color="auto"/>
        <w:right w:val="none" w:sz="0" w:space="0" w:color="auto"/>
      </w:divBdr>
    </w:div>
    <w:div w:id="1780636308">
      <w:bodyDiv w:val="1"/>
      <w:marLeft w:val="0"/>
      <w:marRight w:val="0"/>
      <w:marTop w:val="0"/>
      <w:marBottom w:val="0"/>
      <w:divBdr>
        <w:top w:val="none" w:sz="0" w:space="0" w:color="auto"/>
        <w:left w:val="none" w:sz="0" w:space="0" w:color="auto"/>
        <w:bottom w:val="none" w:sz="0" w:space="0" w:color="auto"/>
        <w:right w:val="none" w:sz="0" w:space="0" w:color="auto"/>
      </w:divBdr>
    </w:div>
    <w:div w:id="1780753100">
      <w:bodyDiv w:val="1"/>
      <w:marLeft w:val="0"/>
      <w:marRight w:val="0"/>
      <w:marTop w:val="0"/>
      <w:marBottom w:val="0"/>
      <w:divBdr>
        <w:top w:val="none" w:sz="0" w:space="0" w:color="auto"/>
        <w:left w:val="none" w:sz="0" w:space="0" w:color="auto"/>
        <w:bottom w:val="none" w:sz="0" w:space="0" w:color="auto"/>
        <w:right w:val="none" w:sz="0" w:space="0" w:color="auto"/>
      </w:divBdr>
    </w:div>
    <w:div w:id="1781100963">
      <w:bodyDiv w:val="1"/>
      <w:marLeft w:val="0"/>
      <w:marRight w:val="0"/>
      <w:marTop w:val="0"/>
      <w:marBottom w:val="0"/>
      <w:divBdr>
        <w:top w:val="none" w:sz="0" w:space="0" w:color="auto"/>
        <w:left w:val="none" w:sz="0" w:space="0" w:color="auto"/>
        <w:bottom w:val="none" w:sz="0" w:space="0" w:color="auto"/>
        <w:right w:val="none" w:sz="0" w:space="0" w:color="auto"/>
      </w:divBdr>
    </w:div>
    <w:div w:id="1781604252">
      <w:bodyDiv w:val="1"/>
      <w:marLeft w:val="0"/>
      <w:marRight w:val="0"/>
      <w:marTop w:val="0"/>
      <w:marBottom w:val="0"/>
      <w:divBdr>
        <w:top w:val="none" w:sz="0" w:space="0" w:color="auto"/>
        <w:left w:val="none" w:sz="0" w:space="0" w:color="auto"/>
        <w:bottom w:val="none" w:sz="0" w:space="0" w:color="auto"/>
        <w:right w:val="none" w:sz="0" w:space="0" w:color="auto"/>
      </w:divBdr>
    </w:div>
    <w:div w:id="1782139453">
      <w:bodyDiv w:val="1"/>
      <w:marLeft w:val="0"/>
      <w:marRight w:val="0"/>
      <w:marTop w:val="0"/>
      <w:marBottom w:val="0"/>
      <w:divBdr>
        <w:top w:val="none" w:sz="0" w:space="0" w:color="auto"/>
        <w:left w:val="none" w:sz="0" w:space="0" w:color="auto"/>
        <w:bottom w:val="none" w:sz="0" w:space="0" w:color="auto"/>
        <w:right w:val="none" w:sz="0" w:space="0" w:color="auto"/>
      </w:divBdr>
    </w:div>
    <w:div w:id="1782190071">
      <w:bodyDiv w:val="1"/>
      <w:marLeft w:val="0"/>
      <w:marRight w:val="0"/>
      <w:marTop w:val="0"/>
      <w:marBottom w:val="0"/>
      <w:divBdr>
        <w:top w:val="none" w:sz="0" w:space="0" w:color="auto"/>
        <w:left w:val="none" w:sz="0" w:space="0" w:color="auto"/>
        <w:bottom w:val="none" w:sz="0" w:space="0" w:color="auto"/>
        <w:right w:val="none" w:sz="0" w:space="0" w:color="auto"/>
      </w:divBdr>
    </w:div>
    <w:div w:id="1782257976">
      <w:bodyDiv w:val="1"/>
      <w:marLeft w:val="0"/>
      <w:marRight w:val="0"/>
      <w:marTop w:val="0"/>
      <w:marBottom w:val="0"/>
      <w:divBdr>
        <w:top w:val="none" w:sz="0" w:space="0" w:color="auto"/>
        <w:left w:val="none" w:sz="0" w:space="0" w:color="auto"/>
        <w:bottom w:val="none" w:sz="0" w:space="0" w:color="auto"/>
        <w:right w:val="none" w:sz="0" w:space="0" w:color="auto"/>
      </w:divBdr>
    </w:div>
    <w:div w:id="1782453405">
      <w:bodyDiv w:val="1"/>
      <w:marLeft w:val="0"/>
      <w:marRight w:val="0"/>
      <w:marTop w:val="0"/>
      <w:marBottom w:val="0"/>
      <w:divBdr>
        <w:top w:val="none" w:sz="0" w:space="0" w:color="auto"/>
        <w:left w:val="none" w:sz="0" w:space="0" w:color="auto"/>
        <w:bottom w:val="none" w:sz="0" w:space="0" w:color="auto"/>
        <w:right w:val="none" w:sz="0" w:space="0" w:color="auto"/>
      </w:divBdr>
    </w:div>
    <w:div w:id="1782459146">
      <w:bodyDiv w:val="1"/>
      <w:marLeft w:val="0"/>
      <w:marRight w:val="0"/>
      <w:marTop w:val="0"/>
      <w:marBottom w:val="0"/>
      <w:divBdr>
        <w:top w:val="none" w:sz="0" w:space="0" w:color="auto"/>
        <w:left w:val="none" w:sz="0" w:space="0" w:color="auto"/>
        <w:bottom w:val="none" w:sz="0" w:space="0" w:color="auto"/>
        <w:right w:val="none" w:sz="0" w:space="0" w:color="auto"/>
      </w:divBdr>
    </w:div>
    <w:div w:id="1782602481">
      <w:bodyDiv w:val="1"/>
      <w:marLeft w:val="0"/>
      <w:marRight w:val="0"/>
      <w:marTop w:val="0"/>
      <w:marBottom w:val="0"/>
      <w:divBdr>
        <w:top w:val="none" w:sz="0" w:space="0" w:color="auto"/>
        <w:left w:val="none" w:sz="0" w:space="0" w:color="auto"/>
        <w:bottom w:val="none" w:sz="0" w:space="0" w:color="auto"/>
        <w:right w:val="none" w:sz="0" w:space="0" w:color="auto"/>
      </w:divBdr>
    </w:div>
    <w:div w:id="1782990031">
      <w:bodyDiv w:val="1"/>
      <w:marLeft w:val="0"/>
      <w:marRight w:val="0"/>
      <w:marTop w:val="0"/>
      <w:marBottom w:val="0"/>
      <w:divBdr>
        <w:top w:val="none" w:sz="0" w:space="0" w:color="auto"/>
        <w:left w:val="none" w:sz="0" w:space="0" w:color="auto"/>
        <w:bottom w:val="none" w:sz="0" w:space="0" w:color="auto"/>
        <w:right w:val="none" w:sz="0" w:space="0" w:color="auto"/>
      </w:divBdr>
    </w:div>
    <w:div w:id="1783527645">
      <w:bodyDiv w:val="1"/>
      <w:marLeft w:val="0"/>
      <w:marRight w:val="0"/>
      <w:marTop w:val="0"/>
      <w:marBottom w:val="0"/>
      <w:divBdr>
        <w:top w:val="none" w:sz="0" w:space="0" w:color="auto"/>
        <w:left w:val="none" w:sz="0" w:space="0" w:color="auto"/>
        <w:bottom w:val="none" w:sz="0" w:space="0" w:color="auto"/>
        <w:right w:val="none" w:sz="0" w:space="0" w:color="auto"/>
      </w:divBdr>
    </w:div>
    <w:div w:id="1783649696">
      <w:bodyDiv w:val="1"/>
      <w:marLeft w:val="0"/>
      <w:marRight w:val="0"/>
      <w:marTop w:val="0"/>
      <w:marBottom w:val="0"/>
      <w:divBdr>
        <w:top w:val="none" w:sz="0" w:space="0" w:color="auto"/>
        <w:left w:val="none" w:sz="0" w:space="0" w:color="auto"/>
        <w:bottom w:val="none" w:sz="0" w:space="0" w:color="auto"/>
        <w:right w:val="none" w:sz="0" w:space="0" w:color="auto"/>
      </w:divBdr>
    </w:div>
    <w:div w:id="1783762862">
      <w:bodyDiv w:val="1"/>
      <w:marLeft w:val="0"/>
      <w:marRight w:val="0"/>
      <w:marTop w:val="0"/>
      <w:marBottom w:val="0"/>
      <w:divBdr>
        <w:top w:val="none" w:sz="0" w:space="0" w:color="auto"/>
        <w:left w:val="none" w:sz="0" w:space="0" w:color="auto"/>
        <w:bottom w:val="none" w:sz="0" w:space="0" w:color="auto"/>
        <w:right w:val="none" w:sz="0" w:space="0" w:color="auto"/>
      </w:divBdr>
    </w:div>
    <w:div w:id="1783836429">
      <w:bodyDiv w:val="1"/>
      <w:marLeft w:val="0"/>
      <w:marRight w:val="0"/>
      <w:marTop w:val="0"/>
      <w:marBottom w:val="0"/>
      <w:divBdr>
        <w:top w:val="none" w:sz="0" w:space="0" w:color="auto"/>
        <w:left w:val="none" w:sz="0" w:space="0" w:color="auto"/>
        <w:bottom w:val="none" w:sz="0" w:space="0" w:color="auto"/>
        <w:right w:val="none" w:sz="0" w:space="0" w:color="auto"/>
      </w:divBdr>
    </w:div>
    <w:div w:id="1784106678">
      <w:bodyDiv w:val="1"/>
      <w:marLeft w:val="0"/>
      <w:marRight w:val="0"/>
      <w:marTop w:val="0"/>
      <w:marBottom w:val="0"/>
      <w:divBdr>
        <w:top w:val="none" w:sz="0" w:space="0" w:color="auto"/>
        <w:left w:val="none" w:sz="0" w:space="0" w:color="auto"/>
        <w:bottom w:val="none" w:sz="0" w:space="0" w:color="auto"/>
        <w:right w:val="none" w:sz="0" w:space="0" w:color="auto"/>
      </w:divBdr>
    </w:div>
    <w:div w:id="1784154001">
      <w:bodyDiv w:val="1"/>
      <w:marLeft w:val="0"/>
      <w:marRight w:val="0"/>
      <w:marTop w:val="0"/>
      <w:marBottom w:val="0"/>
      <w:divBdr>
        <w:top w:val="none" w:sz="0" w:space="0" w:color="auto"/>
        <w:left w:val="none" w:sz="0" w:space="0" w:color="auto"/>
        <w:bottom w:val="none" w:sz="0" w:space="0" w:color="auto"/>
        <w:right w:val="none" w:sz="0" w:space="0" w:color="auto"/>
      </w:divBdr>
    </w:div>
    <w:div w:id="1784182078">
      <w:bodyDiv w:val="1"/>
      <w:marLeft w:val="0"/>
      <w:marRight w:val="0"/>
      <w:marTop w:val="0"/>
      <w:marBottom w:val="0"/>
      <w:divBdr>
        <w:top w:val="none" w:sz="0" w:space="0" w:color="auto"/>
        <w:left w:val="none" w:sz="0" w:space="0" w:color="auto"/>
        <w:bottom w:val="none" w:sz="0" w:space="0" w:color="auto"/>
        <w:right w:val="none" w:sz="0" w:space="0" w:color="auto"/>
      </w:divBdr>
    </w:div>
    <w:div w:id="1784689863">
      <w:bodyDiv w:val="1"/>
      <w:marLeft w:val="0"/>
      <w:marRight w:val="0"/>
      <w:marTop w:val="0"/>
      <w:marBottom w:val="0"/>
      <w:divBdr>
        <w:top w:val="none" w:sz="0" w:space="0" w:color="auto"/>
        <w:left w:val="none" w:sz="0" w:space="0" w:color="auto"/>
        <w:bottom w:val="none" w:sz="0" w:space="0" w:color="auto"/>
        <w:right w:val="none" w:sz="0" w:space="0" w:color="auto"/>
      </w:divBdr>
    </w:div>
    <w:div w:id="1784763581">
      <w:bodyDiv w:val="1"/>
      <w:marLeft w:val="0"/>
      <w:marRight w:val="0"/>
      <w:marTop w:val="0"/>
      <w:marBottom w:val="0"/>
      <w:divBdr>
        <w:top w:val="none" w:sz="0" w:space="0" w:color="auto"/>
        <w:left w:val="none" w:sz="0" w:space="0" w:color="auto"/>
        <w:bottom w:val="none" w:sz="0" w:space="0" w:color="auto"/>
        <w:right w:val="none" w:sz="0" w:space="0" w:color="auto"/>
      </w:divBdr>
    </w:div>
    <w:div w:id="1785342032">
      <w:bodyDiv w:val="1"/>
      <w:marLeft w:val="0"/>
      <w:marRight w:val="0"/>
      <w:marTop w:val="0"/>
      <w:marBottom w:val="0"/>
      <w:divBdr>
        <w:top w:val="none" w:sz="0" w:space="0" w:color="auto"/>
        <w:left w:val="none" w:sz="0" w:space="0" w:color="auto"/>
        <w:bottom w:val="none" w:sz="0" w:space="0" w:color="auto"/>
        <w:right w:val="none" w:sz="0" w:space="0" w:color="auto"/>
      </w:divBdr>
    </w:div>
    <w:div w:id="1785348751">
      <w:bodyDiv w:val="1"/>
      <w:marLeft w:val="0"/>
      <w:marRight w:val="0"/>
      <w:marTop w:val="0"/>
      <w:marBottom w:val="0"/>
      <w:divBdr>
        <w:top w:val="none" w:sz="0" w:space="0" w:color="auto"/>
        <w:left w:val="none" w:sz="0" w:space="0" w:color="auto"/>
        <w:bottom w:val="none" w:sz="0" w:space="0" w:color="auto"/>
        <w:right w:val="none" w:sz="0" w:space="0" w:color="auto"/>
      </w:divBdr>
    </w:div>
    <w:div w:id="1785537225">
      <w:bodyDiv w:val="1"/>
      <w:marLeft w:val="0"/>
      <w:marRight w:val="0"/>
      <w:marTop w:val="0"/>
      <w:marBottom w:val="0"/>
      <w:divBdr>
        <w:top w:val="none" w:sz="0" w:space="0" w:color="auto"/>
        <w:left w:val="none" w:sz="0" w:space="0" w:color="auto"/>
        <w:bottom w:val="none" w:sz="0" w:space="0" w:color="auto"/>
        <w:right w:val="none" w:sz="0" w:space="0" w:color="auto"/>
      </w:divBdr>
    </w:div>
    <w:div w:id="1785539617">
      <w:bodyDiv w:val="1"/>
      <w:marLeft w:val="0"/>
      <w:marRight w:val="0"/>
      <w:marTop w:val="0"/>
      <w:marBottom w:val="0"/>
      <w:divBdr>
        <w:top w:val="none" w:sz="0" w:space="0" w:color="auto"/>
        <w:left w:val="none" w:sz="0" w:space="0" w:color="auto"/>
        <w:bottom w:val="none" w:sz="0" w:space="0" w:color="auto"/>
        <w:right w:val="none" w:sz="0" w:space="0" w:color="auto"/>
      </w:divBdr>
    </w:div>
    <w:div w:id="1785612890">
      <w:bodyDiv w:val="1"/>
      <w:marLeft w:val="0"/>
      <w:marRight w:val="0"/>
      <w:marTop w:val="0"/>
      <w:marBottom w:val="0"/>
      <w:divBdr>
        <w:top w:val="none" w:sz="0" w:space="0" w:color="auto"/>
        <w:left w:val="none" w:sz="0" w:space="0" w:color="auto"/>
        <w:bottom w:val="none" w:sz="0" w:space="0" w:color="auto"/>
        <w:right w:val="none" w:sz="0" w:space="0" w:color="auto"/>
      </w:divBdr>
    </w:div>
    <w:div w:id="1785883616">
      <w:bodyDiv w:val="1"/>
      <w:marLeft w:val="0"/>
      <w:marRight w:val="0"/>
      <w:marTop w:val="0"/>
      <w:marBottom w:val="0"/>
      <w:divBdr>
        <w:top w:val="none" w:sz="0" w:space="0" w:color="auto"/>
        <w:left w:val="none" w:sz="0" w:space="0" w:color="auto"/>
        <w:bottom w:val="none" w:sz="0" w:space="0" w:color="auto"/>
        <w:right w:val="none" w:sz="0" w:space="0" w:color="auto"/>
      </w:divBdr>
    </w:div>
    <w:div w:id="1786340152">
      <w:bodyDiv w:val="1"/>
      <w:marLeft w:val="0"/>
      <w:marRight w:val="0"/>
      <w:marTop w:val="0"/>
      <w:marBottom w:val="0"/>
      <w:divBdr>
        <w:top w:val="none" w:sz="0" w:space="0" w:color="auto"/>
        <w:left w:val="none" w:sz="0" w:space="0" w:color="auto"/>
        <w:bottom w:val="none" w:sz="0" w:space="0" w:color="auto"/>
        <w:right w:val="none" w:sz="0" w:space="0" w:color="auto"/>
      </w:divBdr>
    </w:div>
    <w:div w:id="1786459500">
      <w:bodyDiv w:val="1"/>
      <w:marLeft w:val="0"/>
      <w:marRight w:val="0"/>
      <w:marTop w:val="0"/>
      <w:marBottom w:val="0"/>
      <w:divBdr>
        <w:top w:val="none" w:sz="0" w:space="0" w:color="auto"/>
        <w:left w:val="none" w:sz="0" w:space="0" w:color="auto"/>
        <w:bottom w:val="none" w:sz="0" w:space="0" w:color="auto"/>
        <w:right w:val="none" w:sz="0" w:space="0" w:color="auto"/>
      </w:divBdr>
    </w:div>
    <w:div w:id="1786463703">
      <w:bodyDiv w:val="1"/>
      <w:marLeft w:val="0"/>
      <w:marRight w:val="0"/>
      <w:marTop w:val="0"/>
      <w:marBottom w:val="0"/>
      <w:divBdr>
        <w:top w:val="none" w:sz="0" w:space="0" w:color="auto"/>
        <w:left w:val="none" w:sz="0" w:space="0" w:color="auto"/>
        <w:bottom w:val="none" w:sz="0" w:space="0" w:color="auto"/>
        <w:right w:val="none" w:sz="0" w:space="0" w:color="auto"/>
      </w:divBdr>
    </w:div>
    <w:div w:id="1786927262">
      <w:bodyDiv w:val="1"/>
      <w:marLeft w:val="0"/>
      <w:marRight w:val="0"/>
      <w:marTop w:val="0"/>
      <w:marBottom w:val="0"/>
      <w:divBdr>
        <w:top w:val="none" w:sz="0" w:space="0" w:color="auto"/>
        <w:left w:val="none" w:sz="0" w:space="0" w:color="auto"/>
        <w:bottom w:val="none" w:sz="0" w:space="0" w:color="auto"/>
        <w:right w:val="none" w:sz="0" w:space="0" w:color="auto"/>
      </w:divBdr>
    </w:div>
    <w:div w:id="1787383247">
      <w:bodyDiv w:val="1"/>
      <w:marLeft w:val="0"/>
      <w:marRight w:val="0"/>
      <w:marTop w:val="0"/>
      <w:marBottom w:val="0"/>
      <w:divBdr>
        <w:top w:val="none" w:sz="0" w:space="0" w:color="auto"/>
        <w:left w:val="none" w:sz="0" w:space="0" w:color="auto"/>
        <w:bottom w:val="none" w:sz="0" w:space="0" w:color="auto"/>
        <w:right w:val="none" w:sz="0" w:space="0" w:color="auto"/>
      </w:divBdr>
    </w:div>
    <w:div w:id="1787501728">
      <w:bodyDiv w:val="1"/>
      <w:marLeft w:val="0"/>
      <w:marRight w:val="0"/>
      <w:marTop w:val="0"/>
      <w:marBottom w:val="0"/>
      <w:divBdr>
        <w:top w:val="none" w:sz="0" w:space="0" w:color="auto"/>
        <w:left w:val="none" w:sz="0" w:space="0" w:color="auto"/>
        <w:bottom w:val="none" w:sz="0" w:space="0" w:color="auto"/>
        <w:right w:val="none" w:sz="0" w:space="0" w:color="auto"/>
      </w:divBdr>
    </w:div>
    <w:div w:id="1787504881">
      <w:bodyDiv w:val="1"/>
      <w:marLeft w:val="0"/>
      <w:marRight w:val="0"/>
      <w:marTop w:val="0"/>
      <w:marBottom w:val="0"/>
      <w:divBdr>
        <w:top w:val="none" w:sz="0" w:space="0" w:color="auto"/>
        <w:left w:val="none" w:sz="0" w:space="0" w:color="auto"/>
        <w:bottom w:val="none" w:sz="0" w:space="0" w:color="auto"/>
        <w:right w:val="none" w:sz="0" w:space="0" w:color="auto"/>
      </w:divBdr>
    </w:div>
    <w:div w:id="1787625599">
      <w:bodyDiv w:val="1"/>
      <w:marLeft w:val="0"/>
      <w:marRight w:val="0"/>
      <w:marTop w:val="0"/>
      <w:marBottom w:val="0"/>
      <w:divBdr>
        <w:top w:val="none" w:sz="0" w:space="0" w:color="auto"/>
        <w:left w:val="none" w:sz="0" w:space="0" w:color="auto"/>
        <w:bottom w:val="none" w:sz="0" w:space="0" w:color="auto"/>
        <w:right w:val="none" w:sz="0" w:space="0" w:color="auto"/>
      </w:divBdr>
    </w:div>
    <w:div w:id="1787656695">
      <w:bodyDiv w:val="1"/>
      <w:marLeft w:val="0"/>
      <w:marRight w:val="0"/>
      <w:marTop w:val="0"/>
      <w:marBottom w:val="0"/>
      <w:divBdr>
        <w:top w:val="none" w:sz="0" w:space="0" w:color="auto"/>
        <w:left w:val="none" w:sz="0" w:space="0" w:color="auto"/>
        <w:bottom w:val="none" w:sz="0" w:space="0" w:color="auto"/>
        <w:right w:val="none" w:sz="0" w:space="0" w:color="auto"/>
      </w:divBdr>
    </w:div>
    <w:div w:id="1787767794">
      <w:bodyDiv w:val="1"/>
      <w:marLeft w:val="0"/>
      <w:marRight w:val="0"/>
      <w:marTop w:val="0"/>
      <w:marBottom w:val="0"/>
      <w:divBdr>
        <w:top w:val="none" w:sz="0" w:space="0" w:color="auto"/>
        <w:left w:val="none" w:sz="0" w:space="0" w:color="auto"/>
        <w:bottom w:val="none" w:sz="0" w:space="0" w:color="auto"/>
        <w:right w:val="none" w:sz="0" w:space="0" w:color="auto"/>
      </w:divBdr>
    </w:div>
    <w:div w:id="1788355233">
      <w:bodyDiv w:val="1"/>
      <w:marLeft w:val="0"/>
      <w:marRight w:val="0"/>
      <w:marTop w:val="0"/>
      <w:marBottom w:val="0"/>
      <w:divBdr>
        <w:top w:val="none" w:sz="0" w:space="0" w:color="auto"/>
        <w:left w:val="none" w:sz="0" w:space="0" w:color="auto"/>
        <w:bottom w:val="none" w:sz="0" w:space="0" w:color="auto"/>
        <w:right w:val="none" w:sz="0" w:space="0" w:color="auto"/>
      </w:divBdr>
    </w:div>
    <w:div w:id="1789161545">
      <w:bodyDiv w:val="1"/>
      <w:marLeft w:val="0"/>
      <w:marRight w:val="0"/>
      <w:marTop w:val="0"/>
      <w:marBottom w:val="0"/>
      <w:divBdr>
        <w:top w:val="none" w:sz="0" w:space="0" w:color="auto"/>
        <w:left w:val="none" w:sz="0" w:space="0" w:color="auto"/>
        <w:bottom w:val="none" w:sz="0" w:space="0" w:color="auto"/>
        <w:right w:val="none" w:sz="0" w:space="0" w:color="auto"/>
      </w:divBdr>
    </w:div>
    <w:div w:id="1789465468">
      <w:bodyDiv w:val="1"/>
      <w:marLeft w:val="0"/>
      <w:marRight w:val="0"/>
      <w:marTop w:val="0"/>
      <w:marBottom w:val="0"/>
      <w:divBdr>
        <w:top w:val="none" w:sz="0" w:space="0" w:color="auto"/>
        <w:left w:val="none" w:sz="0" w:space="0" w:color="auto"/>
        <w:bottom w:val="none" w:sz="0" w:space="0" w:color="auto"/>
        <w:right w:val="none" w:sz="0" w:space="0" w:color="auto"/>
      </w:divBdr>
    </w:div>
    <w:div w:id="1789617650">
      <w:bodyDiv w:val="1"/>
      <w:marLeft w:val="0"/>
      <w:marRight w:val="0"/>
      <w:marTop w:val="0"/>
      <w:marBottom w:val="0"/>
      <w:divBdr>
        <w:top w:val="none" w:sz="0" w:space="0" w:color="auto"/>
        <w:left w:val="none" w:sz="0" w:space="0" w:color="auto"/>
        <w:bottom w:val="none" w:sz="0" w:space="0" w:color="auto"/>
        <w:right w:val="none" w:sz="0" w:space="0" w:color="auto"/>
      </w:divBdr>
    </w:div>
    <w:div w:id="1789854990">
      <w:bodyDiv w:val="1"/>
      <w:marLeft w:val="0"/>
      <w:marRight w:val="0"/>
      <w:marTop w:val="0"/>
      <w:marBottom w:val="0"/>
      <w:divBdr>
        <w:top w:val="none" w:sz="0" w:space="0" w:color="auto"/>
        <w:left w:val="none" w:sz="0" w:space="0" w:color="auto"/>
        <w:bottom w:val="none" w:sz="0" w:space="0" w:color="auto"/>
        <w:right w:val="none" w:sz="0" w:space="0" w:color="auto"/>
      </w:divBdr>
    </w:div>
    <w:div w:id="1789858664">
      <w:bodyDiv w:val="1"/>
      <w:marLeft w:val="0"/>
      <w:marRight w:val="0"/>
      <w:marTop w:val="0"/>
      <w:marBottom w:val="0"/>
      <w:divBdr>
        <w:top w:val="none" w:sz="0" w:space="0" w:color="auto"/>
        <w:left w:val="none" w:sz="0" w:space="0" w:color="auto"/>
        <w:bottom w:val="none" w:sz="0" w:space="0" w:color="auto"/>
        <w:right w:val="none" w:sz="0" w:space="0" w:color="auto"/>
      </w:divBdr>
    </w:div>
    <w:div w:id="1790247673">
      <w:bodyDiv w:val="1"/>
      <w:marLeft w:val="0"/>
      <w:marRight w:val="0"/>
      <w:marTop w:val="0"/>
      <w:marBottom w:val="0"/>
      <w:divBdr>
        <w:top w:val="none" w:sz="0" w:space="0" w:color="auto"/>
        <w:left w:val="none" w:sz="0" w:space="0" w:color="auto"/>
        <w:bottom w:val="none" w:sz="0" w:space="0" w:color="auto"/>
        <w:right w:val="none" w:sz="0" w:space="0" w:color="auto"/>
      </w:divBdr>
    </w:div>
    <w:div w:id="1790271194">
      <w:bodyDiv w:val="1"/>
      <w:marLeft w:val="0"/>
      <w:marRight w:val="0"/>
      <w:marTop w:val="0"/>
      <w:marBottom w:val="0"/>
      <w:divBdr>
        <w:top w:val="none" w:sz="0" w:space="0" w:color="auto"/>
        <w:left w:val="none" w:sz="0" w:space="0" w:color="auto"/>
        <w:bottom w:val="none" w:sz="0" w:space="0" w:color="auto"/>
        <w:right w:val="none" w:sz="0" w:space="0" w:color="auto"/>
      </w:divBdr>
    </w:div>
    <w:div w:id="1790733342">
      <w:bodyDiv w:val="1"/>
      <w:marLeft w:val="0"/>
      <w:marRight w:val="0"/>
      <w:marTop w:val="0"/>
      <w:marBottom w:val="0"/>
      <w:divBdr>
        <w:top w:val="none" w:sz="0" w:space="0" w:color="auto"/>
        <w:left w:val="none" w:sz="0" w:space="0" w:color="auto"/>
        <w:bottom w:val="none" w:sz="0" w:space="0" w:color="auto"/>
        <w:right w:val="none" w:sz="0" w:space="0" w:color="auto"/>
      </w:divBdr>
    </w:div>
    <w:div w:id="1790928789">
      <w:bodyDiv w:val="1"/>
      <w:marLeft w:val="0"/>
      <w:marRight w:val="0"/>
      <w:marTop w:val="0"/>
      <w:marBottom w:val="0"/>
      <w:divBdr>
        <w:top w:val="none" w:sz="0" w:space="0" w:color="auto"/>
        <w:left w:val="none" w:sz="0" w:space="0" w:color="auto"/>
        <w:bottom w:val="none" w:sz="0" w:space="0" w:color="auto"/>
        <w:right w:val="none" w:sz="0" w:space="0" w:color="auto"/>
      </w:divBdr>
    </w:div>
    <w:div w:id="1791050450">
      <w:bodyDiv w:val="1"/>
      <w:marLeft w:val="0"/>
      <w:marRight w:val="0"/>
      <w:marTop w:val="0"/>
      <w:marBottom w:val="0"/>
      <w:divBdr>
        <w:top w:val="none" w:sz="0" w:space="0" w:color="auto"/>
        <w:left w:val="none" w:sz="0" w:space="0" w:color="auto"/>
        <w:bottom w:val="none" w:sz="0" w:space="0" w:color="auto"/>
        <w:right w:val="none" w:sz="0" w:space="0" w:color="auto"/>
      </w:divBdr>
    </w:div>
    <w:div w:id="1791584686">
      <w:bodyDiv w:val="1"/>
      <w:marLeft w:val="0"/>
      <w:marRight w:val="0"/>
      <w:marTop w:val="0"/>
      <w:marBottom w:val="0"/>
      <w:divBdr>
        <w:top w:val="none" w:sz="0" w:space="0" w:color="auto"/>
        <w:left w:val="none" w:sz="0" w:space="0" w:color="auto"/>
        <w:bottom w:val="none" w:sz="0" w:space="0" w:color="auto"/>
        <w:right w:val="none" w:sz="0" w:space="0" w:color="auto"/>
      </w:divBdr>
    </w:div>
    <w:div w:id="1792284198">
      <w:bodyDiv w:val="1"/>
      <w:marLeft w:val="0"/>
      <w:marRight w:val="0"/>
      <w:marTop w:val="0"/>
      <w:marBottom w:val="0"/>
      <w:divBdr>
        <w:top w:val="none" w:sz="0" w:space="0" w:color="auto"/>
        <w:left w:val="none" w:sz="0" w:space="0" w:color="auto"/>
        <w:bottom w:val="none" w:sz="0" w:space="0" w:color="auto"/>
        <w:right w:val="none" w:sz="0" w:space="0" w:color="auto"/>
      </w:divBdr>
    </w:div>
    <w:div w:id="1792287474">
      <w:bodyDiv w:val="1"/>
      <w:marLeft w:val="0"/>
      <w:marRight w:val="0"/>
      <w:marTop w:val="0"/>
      <w:marBottom w:val="0"/>
      <w:divBdr>
        <w:top w:val="none" w:sz="0" w:space="0" w:color="auto"/>
        <w:left w:val="none" w:sz="0" w:space="0" w:color="auto"/>
        <w:bottom w:val="none" w:sz="0" w:space="0" w:color="auto"/>
        <w:right w:val="none" w:sz="0" w:space="0" w:color="auto"/>
      </w:divBdr>
    </w:div>
    <w:div w:id="1792357635">
      <w:bodyDiv w:val="1"/>
      <w:marLeft w:val="0"/>
      <w:marRight w:val="0"/>
      <w:marTop w:val="0"/>
      <w:marBottom w:val="0"/>
      <w:divBdr>
        <w:top w:val="none" w:sz="0" w:space="0" w:color="auto"/>
        <w:left w:val="none" w:sz="0" w:space="0" w:color="auto"/>
        <w:bottom w:val="none" w:sz="0" w:space="0" w:color="auto"/>
        <w:right w:val="none" w:sz="0" w:space="0" w:color="auto"/>
      </w:divBdr>
    </w:div>
    <w:div w:id="1792434322">
      <w:bodyDiv w:val="1"/>
      <w:marLeft w:val="0"/>
      <w:marRight w:val="0"/>
      <w:marTop w:val="0"/>
      <w:marBottom w:val="0"/>
      <w:divBdr>
        <w:top w:val="none" w:sz="0" w:space="0" w:color="auto"/>
        <w:left w:val="none" w:sz="0" w:space="0" w:color="auto"/>
        <w:bottom w:val="none" w:sz="0" w:space="0" w:color="auto"/>
        <w:right w:val="none" w:sz="0" w:space="0" w:color="auto"/>
      </w:divBdr>
    </w:div>
    <w:div w:id="1792434815">
      <w:bodyDiv w:val="1"/>
      <w:marLeft w:val="0"/>
      <w:marRight w:val="0"/>
      <w:marTop w:val="0"/>
      <w:marBottom w:val="0"/>
      <w:divBdr>
        <w:top w:val="none" w:sz="0" w:space="0" w:color="auto"/>
        <w:left w:val="none" w:sz="0" w:space="0" w:color="auto"/>
        <w:bottom w:val="none" w:sz="0" w:space="0" w:color="auto"/>
        <w:right w:val="none" w:sz="0" w:space="0" w:color="auto"/>
      </w:divBdr>
    </w:div>
    <w:div w:id="1793328096">
      <w:bodyDiv w:val="1"/>
      <w:marLeft w:val="0"/>
      <w:marRight w:val="0"/>
      <w:marTop w:val="0"/>
      <w:marBottom w:val="0"/>
      <w:divBdr>
        <w:top w:val="none" w:sz="0" w:space="0" w:color="auto"/>
        <w:left w:val="none" w:sz="0" w:space="0" w:color="auto"/>
        <w:bottom w:val="none" w:sz="0" w:space="0" w:color="auto"/>
        <w:right w:val="none" w:sz="0" w:space="0" w:color="auto"/>
      </w:divBdr>
    </w:div>
    <w:div w:id="1793741303">
      <w:bodyDiv w:val="1"/>
      <w:marLeft w:val="0"/>
      <w:marRight w:val="0"/>
      <w:marTop w:val="0"/>
      <w:marBottom w:val="0"/>
      <w:divBdr>
        <w:top w:val="none" w:sz="0" w:space="0" w:color="auto"/>
        <w:left w:val="none" w:sz="0" w:space="0" w:color="auto"/>
        <w:bottom w:val="none" w:sz="0" w:space="0" w:color="auto"/>
        <w:right w:val="none" w:sz="0" w:space="0" w:color="auto"/>
      </w:divBdr>
    </w:div>
    <w:div w:id="1793748238">
      <w:bodyDiv w:val="1"/>
      <w:marLeft w:val="0"/>
      <w:marRight w:val="0"/>
      <w:marTop w:val="0"/>
      <w:marBottom w:val="0"/>
      <w:divBdr>
        <w:top w:val="none" w:sz="0" w:space="0" w:color="auto"/>
        <w:left w:val="none" w:sz="0" w:space="0" w:color="auto"/>
        <w:bottom w:val="none" w:sz="0" w:space="0" w:color="auto"/>
        <w:right w:val="none" w:sz="0" w:space="0" w:color="auto"/>
      </w:divBdr>
    </w:div>
    <w:div w:id="1794059070">
      <w:bodyDiv w:val="1"/>
      <w:marLeft w:val="0"/>
      <w:marRight w:val="0"/>
      <w:marTop w:val="0"/>
      <w:marBottom w:val="0"/>
      <w:divBdr>
        <w:top w:val="none" w:sz="0" w:space="0" w:color="auto"/>
        <w:left w:val="none" w:sz="0" w:space="0" w:color="auto"/>
        <w:bottom w:val="none" w:sz="0" w:space="0" w:color="auto"/>
        <w:right w:val="none" w:sz="0" w:space="0" w:color="auto"/>
      </w:divBdr>
    </w:div>
    <w:div w:id="1794713393">
      <w:bodyDiv w:val="1"/>
      <w:marLeft w:val="0"/>
      <w:marRight w:val="0"/>
      <w:marTop w:val="0"/>
      <w:marBottom w:val="0"/>
      <w:divBdr>
        <w:top w:val="none" w:sz="0" w:space="0" w:color="auto"/>
        <w:left w:val="none" w:sz="0" w:space="0" w:color="auto"/>
        <w:bottom w:val="none" w:sz="0" w:space="0" w:color="auto"/>
        <w:right w:val="none" w:sz="0" w:space="0" w:color="auto"/>
      </w:divBdr>
    </w:div>
    <w:div w:id="1794862729">
      <w:bodyDiv w:val="1"/>
      <w:marLeft w:val="0"/>
      <w:marRight w:val="0"/>
      <w:marTop w:val="0"/>
      <w:marBottom w:val="0"/>
      <w:divBdr>
        <w:top w:val="none" w:sz="0" w:space="0" w:color="auto"/>
        <w:left w:val="none" w:sz="0" w:space="0" w:color="auto"/>
        <w:bottom w:val="none" w:sz="0" w:space="0" w:color="auto"/>
        <w:right w:val="none" w:sz="0" w:space="0" w:color="auto"/>
      </w:divBdr>
    </w:div>
    <w:div w:id="1795903989">
      <w:bodyDiv w:val="1"/>
      <w:marLeft w:val="0"/>
      <w:marRight w:val="0"/>
      <w:marTop w:val="0"/>
      <w:marBottom w:val="0"/>
      <w:divBdr>
        <w:top w:val="none" w:sz="0" w:space="0" w:color="auto"/>
        <w:left w:val="none" w:sz="0" w:space="0" w:color="auto"/>
        <w:bottom w:val="none" w:sz="0" w:space="0" w:color="auto"/>
        <w:right w:val="none" w:sz="0" w:space="0" w:color="auto"/>
      </w:divBdr>
    </w:div>
    <w:div w:id="1796215308">
      <w:bodyDiv w:val="1"/>
      <w:marLeft w:val="0"/>
      <w:marRight w:val="0"/>
      <w:marTop w:val="0"/>
      <w:marBottom w:val="0"/>
      <w:divBdr>
        <w:top w:val="none" w:sz="0" w:space="0" w:color="auto"/>
        <w:left w:val="none" w:sz="0" w:space="0" w:color="auto"/>
        <w:bottom w:val="none" w:sz="0" w:space="0" w:color="auto"/>
        <w:right w:val="none" w:sz="0" w:space="0" w:color="auto"/>
      </w:divBdr>
    </w:div>
    <w:div w:id="1796482138">
      <w:bodyDiv w:val="1"/>
      <w:marLeft w:val="0"/>
      <w:marRight w:val="0"/>
      <w:marTop w:val="0"/>
      <w:marBottom w:val="0"/>
      <w:divBdr>
        <w:top w:val="none" w:sz="0" w:space="0" w:color="auto"/>
        <w:left w:val="none" w:sz="0" w:space="0" w:color="auto"/>
        <w:bottom w:val="none" w:sz="0" w:space="0" w:color="auto"/>
        <w:right w:val="none" w:sz="0" w:space="0" w:color="auto"/>
      </w:divBdr>
    </w:div>
    <w:div w:id="1797068599">
      <w:bodyDiv w:val="1"/>
      <w:marLeft w:val="0"/>
      <w:marRight w:val="0"/>
      <w:marTop w:val="0"/>
      <w:marBottom w:val="0"/>
      <w:divBdr>
        <w:top w:val="none" w:sz="0" w:space="0" w:color="auto"/>
        <w:left w:val="none" w:sz="0" w:space="0" w:color="auto"/>
        <w:bottom w:val="none" w:sz="0" w:space="0" w:color="auto"/>
        <w:right w:val="none" w:sz="0" w:space="0" w:color="auto"/>
      </w:divBdr>
    </w:div>
    <w:div w:id="1797482807">
      <w:bodyDiv w:val="1"/>
      <w:marLeft w:val="0"/>
      <w:marRight w:val="0"/>
      <w:marTop w:val="0"/>
      <w:marBottom w:val="0"/>
      <w:divBdr>
        <w:top w:val="none" w:sz="0" w:space="0" w:color="auto"/>
        <w:left w:val="none" w:sz="0" w:space="0" w:color="auto"/>
        <w:bottom w:val="none" w:sz="0" w:space="0" w:color="auto"/>
        <w:right w:val="none" w:sz="0" w:space="0" w:color="auto"/>
      </w:divBdr>
    </w:div>
    <w:div w:id="1797530588">
      <w:bodyDiv w:val="1"/>
      <w:marLeft w:val="0"/>
      <w:marRight w:val="0"/>
      <w:marTop w:val="0"/>
      <w:marBottom w:val="0"/>
      <w:divBdr>
        <w:top w:val="none" w:sz="0" w:space="0" w:color="auto"/>
        <w:left w:val="none" w:sz="0" w:space="0" w:color="auto"/>
        <w:bottom w:val="none" w:sz="0" w:space="0" w:color="auto"/>
        <w:right w:val="none" w:sz="0" w:space="0" w:color="auto"/>
      </w:divBdr>
    </w:div>
    <w:div w:id="1797530991">
      <w:bodyDiv w:val="1"/>
      <w:marLeft w:val="0"/>
      <w:marRight w:val="0"/>
      <w:marTop w:val="0"/>
      <w:marBottom w:val="0"/>
      <w:divBdr>
        <w:top w:val="none" w:sz="0" w:space="0" w:color="auto"/>
        <w:left w:val="none" w:sz="0" w:space="0" w:color="auto"/>
        <w:bottom w:val="none" w:sz="0" w:space="0" w:color="auto"/>
        <w:right w:val="none" w:sz="0" w:space="0" w:color="auto"/>
      </w:divBdr>
    </w:div>
    <w:div w:id="1797678192">
      <w:bodyDiv w:val="1"/>
      <w:marLeft w:val="0"/>
      <w:marRight w:val="0"/>
      <w:marTop w:val="0"/>
      <w:marBottom w:val="0"/>
      <w:divBdr>
        <w:top w:val="none" w:sz="0" w:space="0" w:color="auto"/>
        <w:left w:val="none" w:sz="0" w:space="0" w:color="auto"/>
        <w:bottom w:val="none" w:sz="0" w:space="0" w:color="auto"/>
        <w:right w:val="none" w:sz="0" w:space="0" w:color="auto"/>
      </w:divBdr>
    </w:div>
    <w:div w:id="1797719626">
      <w:bodyDiv w:val="1"/>
      <w:marLeft w:val="0"/>
      <w:marRight w:val="0"/>
      <w:marTop w:val="0"/>
      <w:marBottom w:val="0"/>
      <w:divBdr>
        <w:top w:val="none" w:sz="0" w:space="0" w:color="auto"/>
        <w:left w:val="none" w:sz="0" w:space="0" w:color="auto"/>
        <w:bottom w:val="none" w:sz="0" w:space="0" w:color="auto"/>
        <w:right w:val="none" w:sz="0" w:space="0" w:color="auto"/>
      </w:divBdr>
    </w:div>
    <w:div w:id="1798141696">
      <w:bodyDiv w:val="1"/>
      <w:marLeft w:val="0"/>
      <w:marRight w:val="0"/>
      <w:marTop w:val="0"/>
      <w:marBottom w:val="0"/>
      <w:divBdr>
        <w:top w:val="none" w:sz="0" w:space="0" w:color="auto"/>
        <w:left w:val="none" w:sz="0" w:space="0" w:color="auto"/>
        <w:bottom w:val="none" w:sz="0" w:space="0" w:color="auto"/>
        <w:right w:val="none" w:sz="0" w:space="0" w:color="auto"/>
      </w:divBdr>
    </w:div>
    <w:div w:id="1798529288">
      <w:bodyDiv w:val="1"/>
      <w:marLeft w:val="0"/>
      <w:marRight w:val="0"/>
      <w:marTop w:val="0"/>
      <w:marBottom w:val="0"/>
      <w:divBdr>
        <w:top w:val="none" w:sz="0" w:space="0" w:color="auto"/>
        <w:left w:val="none" w:sz="0" w:space="0" w:color="auto"/>
        <w:bottom w:val="none" w:sz="0" w:space="0" w:color="auto"/>
        <w:right w:val="none" w:sz="0" w:space="0" w:color="auto"/>
      </w:divBdr>
    </w:div>
    <w:div w:id="1798602688">
      <w:bodyDiv w:val="1"/>
      <w:marLeft w:val="0"/>
      <w:marRight w:val="0"/>
      <w:marTop w:val="0"/>
      <w:marBottom w:val="0"/>
      <w:divBdr>
        <w:top w:val="none" w:sz="0" w:space="0" w:color="auto"/>
        <w:left w:val="none" w:sz="0" w:space="0" w:color="auto"/>
        <w:bottom w:val="none" w:sz="0" w:space="0" w:color="auto"/>
        <w:right w:val="none" w:sz="0" w:space="0" w:color="auto"/>
      </w:divBdr>
    </w:div>
    <w:div w:id="1798720536">
      <w:bodyDiv w:val="1"/>
      <w:marLeft w:val="0"/>
      <w:marRight w:val="0"/>
      <w:marTop w:val="0"/>
      <w:marBottom w:val="0"/>
      <w:divBdr>
        <w:top w:val="none" w:sz="0" w:space="0" w:color="auto"/>
        <w:left w:val="none" w:sz="0" w:space="0" w:color="auto"/>
        <w:bottom w:val="none" w:sz="0" w:space="0" w:color="auto"/>
        <w:right w:val="none" w:sz="0" w:space="0" w:color="auto"/>
      </w:divBdr>
    </w:div>
    <w:div w:id="1799226026">
      <w:bodyDiv w:val="1"/>
      <w:marLeft w:val="0"/>
      <w:marRight w:val="0"/>
      <w:marTop w:val="0"/>
      <w:marBottom w:val="0"/>
      <w:divBdr>
        <w:top w:val="none" w:sz="0" w:space="0" w:color="auto"/>
        <w:left w:val="none" w:sz="0" w:space="0" w:color="auto"/>
        <w:bottom w:val="none" w:sz="0" w:space="0" w:color="auto"/>
        <w:right w:val="none" w:sz="0" w:space="0" w:color="auto"/>
      </w:divBdr>
    </w:div>
    <w:div w:id="1799296713">
      <w:bodyDiv w:val="1"/>
      <w:marLeft w:val="0"/>
      <w:marRight w:val="0"/>
      <w:marTop w:val="0"/>
      <w:marBottom w:val="0"/>
      <w:divBdr>
        <w:top w:val="none" w:sz="0" w:space="0" w:color="auto"/>
        <w:left w:val="none" w:sz="0" w:space="0" w:color="auto"/>
        <w:bottom w:val="none" w:sz="0" w:space="0" w:color="auto"/>
        <w:right w:val="none" w:sz="0" w:space="0" w:color="auto"/>
      </w:divBdr>
    </w:div>
    <w:div w:id="1800608806">
      <w:bodyDiv w:val="1"/>
      <w:marLeft w:val="0"/>
      <w:marRight w:val="0"/>
      <w:marTop w:val="0"/>
      <w:marBottom w:val="0"/>
      <w:divBdr>
        <w:top w:val="none" w:sz="0" w:space="0" w:color="auto"/>
        <w:left w:val="none" w:sz="0" w:space="0" w:color="auto"/>
        <w:bottom w:val="none" w:sz="0" w:space="0" w:color="auto"/>
        <w:right w:val="none" w:sz="0" w:space="0" w:color="auto"/>
      </w:divBdr>
    </w:div>
    <w:div w:id="1800878247">
      <w:bodyDiv w:val="1"/>
      <w:marLeft w:val="0"/>
      <w:marRight w:val="0"/>
      <w:marTop w:val="0"/>
      <w:marBottom w:val="0"/>
      <w:divBdr>
        <w:top w:val="none" w:sz="0" w:space="0" w:color="auto"/>
        <w:left w:val="none" w:sz="0" w:space="0" w:color="auto"/>
        <w:bottom w:val="none" w:sz="0" w:space="0" w:color="auto"/>
        <w:right w:val="none" w:sz="0" w:space="0" w:color="auto"/>
      </w:divBdr>
    </w:div>
    <w:div w:id="1800949549">
      <w:bodyDiv w:val="1"/>
      <w:marLeft w:val="0"/>
      <w:marRight w:val="0"/>
      <w:marTop w:val="0"/>
      <w:marBottom w:val="0"/>
      <w:divBdr>
        <w:top w:val="none" w:sz="0" w:space="0" w:color="auto"/>
        <w:left w:val="none" w:sz="0" w:space="0" w:color="auto"/>
        <w:bottom w:val="none" w:sz="0" w:space="0" w:color="auto"/>
        <w:right w:val="none" w:sz="0" w:space="0" w:color="auto"/>
      </w:divBdr>
    </w:div>
    <w:div w:id="1800951968">
      <w:bodyDiv w:val="1"/>
      <w:marLeft w:val="0"/>
      <w:marRight w:val="0"/>
      <w:marTop w:val="0"/>
      <w:marBottom w:val="0"/>
      <w:divBdr>
        <w:top w:val="none" w:sz="0" w:space="0" w:color="auto"/>
        <w:left w:val="none" w:sz="0" w:space="0" w:color="auto"/>
        <w:bottom w:val="none" w:sz="0" w:space="0" w:color="auto"/>
        <w:right w:val="none" w:sz="0" w:space="0" w:color="auto"/>
      </w:divBdr>
    </w:div>
    <w:div w:id="1801193049">
      <w:bodyDiv w:val="1"/>
      <w:marLeft w:val="0"/>
      <w:marRight w:val="0"/>
      <w:marTop w:val="0"/>
      <w:marBottom w:val="0"/>
      <w:divBdr>
        <w:top w:val="none" w:sz="0" w:space="0" w:color="auto"/>
        <w:left w:val="none" w:sz="0" w:space="0" w:color="auto"/>
        <w:bottom w:val="none" w:sz="0" w:space="0" w:color="auto"/>
        <w:right w:val="none" w:sz="0" w:space="0" w:color="auto"/>
      </w:divBdr>
    </w:div>
    <w:div w:id="1801535687">
      <w:bodyDiv w:val="1"/>
      <w:marLeft w:val="0"/>
      <w:marRight w:val="0"/>
      <w:marTop w:val="0"/>
      <w:marBottom w:val="0"/>
      <w:divBdr>
        <w:top w:val="none" w:sz="0" w:space="0" w:color="auto"/>
        <w:left w:val="none" w:sz="0" w:space="0" w:color="auto"/>
        <w:bottom w:val="none" w:sz="0" w:space="0" w:color="auto"/>
        <w:right w:val="none" w:sz="0" w:space="0" w:color="auto"/>
      </w:divBdr>
    </w:div>
    <w:div w:id="1802259508">
      <w:bodyDiv w:val="1"/>
      <w:marLeft w:val="0"/>
      <w:marRight w:val="0"/>
      <w:marTop w:val="0"/>
      <w:marBottom w:val="0"/>
      <w:divBdr>
        <w:top w:val="none" w:sz="0" w:space="0" w:color="auto"/>
        <w:left w:val="none" w:sz="0" w:space="0" w:color="auto"/>
        <w:bottom w:val="none" w:sz="0" w:space="0" w:color="auto"/>
        <w:right w:val="none" w:sz="0" w:space="0" w:color="auto"/>
      </w:divBdr>
    </w:div>
    <w:div w:id="1802730395">
      <w:bodyDiv w:val="1"/>
      <w:marLeft w:val="0"/>
      <w:marRight w:val="0"/>
      <w:marTop w:val="0"/>
      <w:marBottom w:val="0"/>
      <w:divBdr>
        <w:top w:val="none" w:sz="0" w:space="0" w:color="auto"/>
        <w:left w:val="none" w:sz="0" w:space="0" w:color="auto"/>
        <w:bottom w:val="none" w:sz="0" w:space="0" w:color="auto"/>
        <w:right w:val="none" w:sz="0" w:space="0" w:color="auto"/>
      </w:divBdr>
    </w:div>
    <w:div w:id="1802916623">
      <w:bodyDiv w:val="1"/>
      <w:marLeft w:val="0"/>
      <w:marRight w:val="0"/>
      <w:marTop w:val="0"/>
      <w:marBottom w:val="0"/>
      <w:divBdr>
        <w:top w:val="none" w:sz="0" w:space="0" w:color="auto"/>
        <w:left w:val="none" w:sz="0" w:space="0" w:color="auto"/>
        <w:bottom w:val="none" w:sz="0" w:space="0" w:color="auto"/>
        <w:right w:val="none" w:sz="0" w:space="0" w:color="auto"/>
      </w:divBdr>
    </w:div>
    <w:div w:id="1802964048">
      <w:bodyDiv w:val="1"/>
      <w:marLeft w:val="0"/>
      <w:marRight w:val="0"/>
      <w:marTop w:val="0"/>
      <w:marBottom w:val="0"/>
      <w:divBdr>
        <w:top w:val="none" w:sz="0" w:space="0" w:color="auto"/>
        <w:left w:val="none" w:sz="0" w:space="0" w:color="auto"/>
        <w:bottom w:val="none" w:sz="0" w:space="0" w:color="auto"/>
        <w:right w:val="none" w:sz="0" w:space="0" w:color="auto"/>
      </w:divBdr>
    </w:div>
    <w:div w:id="1802964570">
      <w:bodyDiv w:val="1"/>
      <w:marLeft w:val="0"/>
      <w:marRight w:val="0"/>
      <w:marTop w:val="0"/>
      <w:marBottom w:val="0"/>
      <w:divBdr>
        <w:top w:val="none" w:sz="0" w:space="0" w:color="auto"/>
        <w:left w:val="none" w:sz="0" w:space="0" w:color="auto"/>
        <w:bottom w:val="none" w:sz="0" w:space="0" w:color="auto"/>
        <w:right w:val="none" w:sz="0" w:space="0" w:color="auto"/>
      </w:divBdr>
    </w:div>
    <w:div w:id="1803886842">
      <w:bodyDiv w:val="1"/>
      <w:marLeft w:val="0"/>
      <w:marRight w:val="0"/>
      <w:marTop w:val="0"/>
      <w:marBottom w:val="0"/>
      <w:divBdr>
        <w:top w:val="none" w:sz="0" w:space="0" w:color="auto"/>
        <w:left w:val="none" w:sz="0" w:space="0" w:color="auto"/>
        <w:bottom w:val="none" w:sz="0" w:space="0" w:color="auto"/>
        <w:right w:val="none" w:sz="0" w:space="0" w:color="auto"/>
      </w:divBdr>
    </w:div>
    <w:div w:id="1804956748">
      <w:bodyDiv w:val="1"/>
      <w:marLeft w:val="0"/>
      <w:marRight w:val="0"/>
      <w:marTop w:val="0"/>
      <w:marBottom w:val="0"/>
      <w:divBdr>
        <w:top w:val="none" w:sz="0" w:space="0" w:color="auto"/>
        <w:left w:val="none" w:sz="0" w:space="0" w:color="auto"/>
        <w:bottom w:val="none" w:sz="0" w:space="0" w:color="auto"/>
        <w:right w:val="none" w:sz="0" w:space="0" w:color="auto"/>
      </w:divBdr>
    </w:div>
    <w:div w:id="1805149184">
      <w:bodyDiv w:val="1"/>
      <w:marLeft w:val="0"/>
      <w:marRight w:val="0"/>
      <w:marTop w:val="0"/>
      <w:marBottom w:val="0"/>
      <w:divBdr>
        <w:top w:val="none" w:sz="0" w:space="0" w:color="auto"/>
        <w:left w:val="none" w:sz="0" w:space="0" w:color="auto"/>
        <w:bottom w:val="none" w:sz="0" w:space="0" w:color="auto"/>
        <w:right w:val="none" w:sz="0" w:space="0" w:color="auto"/>
      </w:divBdr>
    </w:div>
    <w:div w:id="1805351446">
      <w:bodyDiv w:val="1"/>
      <w:marLeft w:val="0"/>
      <w:marRight w:val="0"/>
      <w:marTop w:val="0"/>
      <w:marBottom w:val="0"/>
      <w:divBdr>
        <w:top w:val="none" w:sz="0" w:space="0" w:color="auto"/>
        <w:left w:val="none" w:sz="0" w:space="0" w:color="auto"/>
        <w:bottom w:val="none" w:sz="0" w:space="0" w:color="auto"/>
        <w:right w:val="none" w:sz="0" w:space="0" w:color="auto"/>
      </w:divBdr>
    </w:div>
    <w:div w:id="1805851879">
      <w:bodyDiv w:val="1"/>
      <w:marLeft w:val="0"/>
      <w:marRight w:val="0"/>
      <w:marTop w:val="0"/>
      <w:marBottom w:val="0"/>
      <w:divBdr>
        <w:top w:val="none" w:sz="0" w:space="0" w:color="auto"/>
        <w:left w:val="none" w:sz="0" w:space="0" w:color="auto"/>
        <w:bottom w:val="none" w:sz="0" w:space="0" w:color="auto"/>
        <w:right w:val="none" w:sz="0" w:space="0" w:color="auto"/>
      </w:divBdr>
    </w:div>
    <w:div w:id="1806124605">
      <w:bodyDiv w:val="1"/>
      <w:marLeft w:val="0"/>
      <w:marRight w:val="0"/>
      <w:marTop w:val="0"/>
      <w:marBottom w:val="0"/>
      <w:divBdr>
        <w:top w:val="none" w:sz="0" w:space="0" w:color="auto"/>
        <w:left w:val="none" w:sz="0" w:space="0" w:color="auto"/>
        <w:bottom w:val="none" w:sz="0" w:space="0" w:color="auto"/>
        <w:right w:val="none" w:sz="0" w:space="0" w:color="auto"/>
      </w:divBdr>
    </w:div>
    <w:div w:id="1806848667">
      <w:bodyDiv w:val="1"/>
      <w:marLeft w:val="0"/>
      <w:marRight w:val="0"/>
      <w:marTop w:val="0"/>
      <w:marBottom w:val="0"/>
      <w:divBdr>
        <w:top w:val="none" w:sz="0" w:space="0" w:color="auto"/>
        <w:left w:val="none" w:sz="0" w:space="0" w:color="auto"/>
        <w:bottom w:val="none" w:sz="0" w:space="0" w:color="auto"/>
        <w:right w:val="none" w:sz="0" w:space="0" w:color="auto"/>
      </w:divBdr>
    </w:div>
    <w:div w:id="1807091155">
      <w:bodyDiv w:val="1"/>
      <w:marLeft w:val="0"/>
      <w:marRight w:val="0"/>
      <w:marTop w:val="0"/>
      <w:marBottom w:val="0"/>
      <w:divBdr>
        <w:top w:val="none" w:sz="0" w:space="0" w:color="auto"/>
        <w:left w:val="none" w:sz="0" w:space="0" w:color="auto"/>
        <w:bottom w:val="none" w:sz="0" w:space="0" w:color="auto"/>
        <w:right w:val="none" w:sz="0" w:space="0" w:color="auto"/>
      </w:divBdr>
    </w:div>
    <w:div w:id="1807118375">
      <w:bodyDiv w:val="1"/>
      <w:marLeft w:val="0"/>
      <w:marRight w:val="0"/>
      <w:marTop w:val="0"/>
      <w:marBottom w:val="0"/>
      <w:divBdr>
        <w:top w:val="none" w:sz="0" w:space="0" w:color="auto"/>
        <w:left w:val="none" w:sz="0" w:space="0" w:color="auto"/>
        <w:bottom w:val="none" w:sz="0" w:space="0" w:color="auto"/>
        <w:right w:val="none" w:sz="0" w:space="0" w:color="auto"/>
      </w:divBdr>
    </w:div>
    <w:div w:id="1808426002">
      <w:bodyDiv w:val="1"/>
      <w:marLeft w:val="0"/>
      <w:marRight w:val="0"/>
      <w:marTop w:val="0"/>
      <w:marBottom w:val="0"/>
      <w:divBdr>
        <w:top w:val="none" w:sz="0" w:space="0" w:color="auto"/>
        <w:left w:val="none" w:sz="0" w:space="0" w:color="auto"/>
        <w:bottom w:val="none" w:sz="0" w:space="0" w:color="auto"/>
        <w:right w:val="none" w:sz="0" w:space="0" w:color="auto"/>
      </w:divBdr>
    </w:div>
    <w:div w:id="1808542959">
      <w:bodyDiv w:val="1"/>
      <w:marLeft w:val="0"/>
      <w:marRight w:val="0"/>
      <w:marTop w:val="0"/>
      <w:marBottom w:val="0"/>
      <w:divBdr>
        <w:top w:val="none" w:sz="0" w:space="0" w:color="auto"/>
        <w:left w:val="none" w:sz="0" w:space="0" w:color="auto"/>
        <w:bottom w:val="none" w:sz="0" w:space="0" w:color="auto"/>
        <w:right w:val="none" w:sz="0" w:space="0" w:color="auto"/>
      </w:divBdr>
    </w:div>
    <w:div w:id="1808545303">
      <w:bodyDiv w:val="1"/>
      <w:marLeft w:val="0"/>
      <w:marRight w:val="0"/>
      <w:marTop w:val="0"/>
      <w:marBottom w:val="0"/>
      <w:divBdr>
        <w:top w:val="none" w:sz="0" w:space="0" w:color="auto"/>
        <w:left w:val="none" w:sz="0" w:space="0" w:color="auto"/>
        <w:bottom w:val="none" w:sz="0" w:space="0" w:color="auto"/>
        <w:right w:val="none" w:sz="0" w:space="0" w:color="auto"/>
      </w:divBdr>
    </w:div>
    <w:div w:id="1808936350">
      <w:bodyDiv w:val="1"/>
      <w:marLeft w:val="0"/>
      <w:marRight w:val="0"/>
      <w:marTop w:val="0"/>
      <w:marBottom w:val="0"/>
      <w:divBdr>
        <w:top w:val="none" w:sz="0" w:space="0" w:color="auto"/>
        <w:left w:val="none" w:sz="0" w:space="0" w:color="auto"/>
        <w:bottom w:val="none" w:sz="0" w:space="0" w:color="auto"/>
        <w:right w:val="none" w:sz="0" w:space="0" w:color="auto"/>
      </w:divBdr>
    </w:div>
    <w:div w:id="1809318475">
      <w:bodyDiv w:val="1"/>
      <w:marLeft w:val="0"/>
      <w:marRight w:val="0"/>
      <w:marTop w:val="0"/>
      <w:marBottom w:val="0"/>
      <w:divBdr>
        <w:top w:val="none" w:sz="0" w:space="0" w:color="auto"/>
        <w:left w:val="none" w:sz="0" w:space="0" w:color="auto"/>
        <w:bottom w:val="none" w:sz="0" w:space="0" w:color="auto"/>
        <w:right w:val="none" w:sz="0" w:space="0" w:color="auto"/>
      </w:divBdr>
    </w:div>
    <w:div w:id="1810629114">
      <w:bodyDiv w:val="1"/>
      <w:marLeft w:val="0"/>
      <w:marRight w:val="0"/>
      <w:marTop w:val="0"/>
      <w:marBottom w:val="0"/>
      <w:divBdr>
        <w:top w:val="none" w:sz="0" w:space="0" w:color="auto"/>
        <w:left w:val="none" w:sz="0" w:space="0" w:color="auto"/>
        <w:bottom w:val="none" w:sz="0" w:space="0" w:color="auto"/>
        <w:right w:val="none" w:sz="0" w:space="0" w:color="auto"/>
      </w:divBdr>
    </w:div>
    <w:div w:id="1811483151">
      <w:bodyDiv w:val="1"/>
      <w:marLeft w:val="0"/>
      <w:marRight w:val="0"/>
      <w:marTop w:val="0"/>
      <w:marBottom w:val="0"/>
      <w:divBdr>
        <w:top w:val="none" w:sz="0" w:space="0" w:color="auto"/>
        <w:left w:val="none" w:sz="0" w:space="0" w:color="auto"/>
        <w:bottom w:val="none" w:sz="0" w:space="0" w:color="auto"/>
        <w:right w:val="none" w:sz="0" w:space="0" w:color="auto"/>
      </w:divBdr>
    </w:div>
    <w:div w:id="1811630655">
      <w:bodyDiv w:val="1"/>
      <w:marLeft w:val="0"/>
      <w:marRight w:val="0"/>
      <w:marTop w:val="0"/>
      <w:marBottom w:val="0"/>
      <w:divBdr>
        <w:top w:val="none" w:sz="0" w:space="0" w:color="auto"/>
        <w:left w:val="none" w:sz="0" w:space="0" w:color="auto"/>
        <w:bottom w:val="none" w:sz="0" w:space="0" w:color="auto"/>
        <w:right w:val="none" w:sz="0" w:space="0" w:color="auto"/>
      </w:divBdr>
    </w:div>
    <w:div w:id="1812404943">
      <w:bodyDiv w:val="1"/>
      <w:marLeft w:val="0"/>
      <w:marRight w:val="0"/>
      <w:marTop w:val="0"/>
      <w:marBottom w:val="0"/>
      <w:divBdr>
        <w:top w:val="none" w:sz="0" w:space="0" w:color="auto"/>
        <w:left w:val="none" w:sz="0" w:space="0" w:color="auto"/>
        <w:bottom w:val="none" w:sz="0" w:space="0" w:color="auto"/>
        <w:right w:val="none" w:sz="0" w:space="0" w:color="auto"/>
      </w:divBdr>
    </w:div>
    <w:div w:id="1812406541">
      <w:bodyDiv w:val="1"/>
      <w:marLeft w:val="0"/>
      <w:marRight w:val="0"/>
      <w:marTop w:val="0"/>
      <w:marBottom w:val="0"/>
      <w:divBdr>
        <w:top w:val="none" w:sz="0" w:space="0" w:color="auto"/>
        <w:left w:val="none" w:sz="0" w:space="0" w:color="auto"/>
        <w:bottom w:val="none" w:sz="0" w:space="0" w:color="auto"/>
        <w:right w:val="none" w:sz="0" w:space="0" w:color="auto"/>
      </w:divBdr>
    </w:div>
    <w:div w:id="1812559090">
      <w:bodyDiv w:val="1"/>
      <w:marLeft w:val="0"/>
      <w:marRight w:val="0"/>
      <w:marTop w:val="0"/>
      <w:marBottom w:val="0"/>
      <w:divBdr>
        <w:top w:val="none" w:sz="0" w:space="0" w:color="auto"/>
        <w:left w:val="none" w:sz="0" w:space="0" w:color="auto"/>
        <w:bottom w:val="none" w:sz="0" w:space="0" w:color="auto"/>
        <w:right w:val="none" w:sz="0" w:space="0" w:color="auto"/>
      </w:divBdr>
    </w:div>
    <w:div w:id="1812746353">
      <w:bodyDiv w:val="1"/>
      <w:marLeft w:val="0"/>
      <w:marRight w:val="0"/>
      <w:marTop w:val="0"/>
      <w:marBottom w:val="0"/>
      <w:divBdr>
        <w:top w:val="none" w:sz="0" w:space="0" w:color="auto"/>
        <w:left w:val="none" w:sz="0" w:space="0" w:color="auto"/>
        <w:bottom w:val="none" w:sz="0" w:space="0" w:color="auto"/>
        <w:right w:val="none" w:sz="0" w:space="0" w:color="auto"/>
      </w:divBdr>
    </w:div>
    <w:div w:id="1812750134">
      <w:bodyDiv w:val="1"/>
      <w:marLeft w:val="0"/>
      <w:marRight w:val="0"/>
      <w:marTop w:val="0"/>
      <w:marBottom w:val="0"/>
      <w:divBdr>
        <w:top w:val="none" w:sz="0" w:space="0" w:color="auto"/>
        <w:left w:val="none" w:sz="0" w:space="0" w:color="auto"/>
        <w:bottom w:val="none" w:sz="0" w:space="0" w:color="auto"/>
        <w:right w:val="none" w:sz="0" w:space="0" w:color="auto"/>
      </w:divBdr>
    </w:div>
    <w:div w:id="1812751007">
      <w:bodyDiv w:val="1"/>
      <w:marLeft w:val="0"/>
      <w:marRight w:val="0"/>
      <w:marTop w:val="0"/>
      <w:marBottom w:val="0"/>
      <w:divBdr>
        <w:top w:val="none" w:sz="0" w:space="0" w:color="auto"/>
        <w:left w:val="none" w:sz="0" w:space="0" w:color="auto"/>
        <w:bottom w:val="none" w:sz="0" w:space="0" w:color="auto"/>
        <w:right w:val="none" w:sz="0" w:space="0" w:color="auto"/>
      </w:divBdr>
    </w:div>
    <w:div w:id="1812864829">
      <w:bodyDiv w:val="1"/>
      <w:marLeft w:val="0"/>
      <w:marRight w:val="0"/>
      <w:marTop w:val="0"/>
      <w:marBottom w:val="0"/>
      <w:divBdr>
        <w:top w:val="none" w:sz="0" w:space="0" w:color="auto"/>
        <w:left w:val="none" w:sz="0" w:space="0" w:color="auto"/>
        <w:bottom w:val="none" w:sz="0" w:space="0" w:color="auto"/>
        <w:right w:val="none" w:sz="0" w:space="0" w:color="auto"/>
      </w:divBdr>
    </w:div>
    <w:div w:id="1813134626">
      <w:bodyDiv w:val="1"/>
      <w:marLeft w:val="0"/>
      <w:marRight w:val="0"/>
      <w:marTop w:val="0"/>
      <w:marBottom w:val="0"/>
      <w:divBdr>
        <w:top w:val="none" w:sz="0" w:space="0" w:color="auto"/>
        <w:left w:val="none" w:sz="0" w:space="0" w:color="auto"/>
        <w:bottom w:val="none" w:sz="0" w:space="0" w:color="auto"/>
        <w:right w:val="none" w:sz="0" w:space="0" w:color="auto"/>
      </w:divBdr>
    </w:div>
    <w:div w:id="1813332183">
      <w:bodyDiv w:val="1"/>
      <w:marLeft w:val="0"/>
      <w:marRight w:val="0"/>
      <w:marTop w:val="0"/>
      <w:marBottom w:val="0"/>
      <w:divBdr>
        <w:top w:val="none" w:sz="0" w:space="0" w:color="auto"/>
        <w:left w:val="none" w:sz="0" w:space="0" w:color="auto"/>
        <w:bottom w:val="none" w:sz="0" w:space="0" w:color="auto"/>
        <w:right w:val="none" w:sz="0" w:space="0" w:color="auto"/>
      </w:divBdr>
    </w:div>
    <w:div w:id="1813404651">
      <w:bodyDiv w:val="1"/>
      <w:marLeft w:val="0"/>
      <w:marRight w:val="0"/>
      <w:marTop w:val="0"/>
      <w:marBottom w:val="0"/>
      <w:divBdr>
        <w:top w:val="none" w:sz="0" w:space="0" w:color="auto"/>
        <w:left w:val="none" w:sz="0" w:space="0" w:color="auto"/>
        <w:bottom w:val="none" w:sz="0" w:space="0" w:color="auto"/>
        <w:right w:val="none" w:sz="0" w:space="0" w:color="auto"/>
      </w:divBdr>
    </w:div>
    <w:div w:id="1813599712">
      <w:bodyDiv w:val="1"/>
      <w:marLeft w:val="0"/>
      <w:marRight w:val="0"/>
      <w:marTop w:val="0"/>
      <w:marBottom w:val="0"/>
      <w:divBdr>
        <w:top w:val="none" w:sz="0" w:space="0" w:color="auto"/>
        <w:left w:val="none" w:sz="0" w:space="0" w:color="auto"/>
        <w:bottom w:val="none" w:sz="0" w:space="0" w:color="auto"/>
        <w:right w:val="none" w:sz="0" w:space="0" w:color="auto"/>
      </w:divBdr>
    </w:div>
    <w:div w:id="1813982594">
      <w:bodyDiv w:val="1"/>
      <w:marLeft w:val="0"/>
      <w:marRight w:val="0"/>
      <w:marTop w:val="0"/>
      <w:marBottom w:val="0"/>
      <w:divBdr>
        <w:top w:val="none" w:sz="0" w:space="0" w:color="auto"/>
        <w:left w:val="none" w:sz="0" w:space="0" w:color="auto"/>
        <w:bottom w:val="none" w:sz="0" w:space="0" w:color="auto"/>
        <w:right w:val="none" w:sz="0" w:space="0" w:color="auto"/>
      </w:divBdr>
    </w:div>
    <w:div w:id="1814174870">
      <w:bodyDiv w:val="1"/>
      <w:marLeft w:val="0"/>
      <w:marRight w:val="0"/>
      <w:marTop w:val="0"/>
      <w:marBottom w:val="0"/>
      <w:divBdr>
        <w:top w:val="none" w:sz="0" w:space="0" w:color="auto"/>
        <w:left w:val="none" w:sz="0" w:space="0" w:color="auto"/>
        <w:bottom w:val="none" w:sz="0" w:space="0" w:color="auto"/>
        <w:right w:val="none" w:sz="0" w:space="0" w:color="auto"/>
      </w:divBdr>
    </w:div>
    <w:div w:id="1814517689">
      <w:bodyDiv w:val="1"/>
      <w:marLeft w:val="0"/>
      <w:marRight w:val="0"/>
      <w:marTop w:val="0"/>
      <w:marBottom w:val="0"/>
      <w:divBdr>
        <w:top w:val="none" w:sz="0" w:space="0" w:color="auto"/>
        <w:left w:val="none" w:sz="0" w:space="0" w:color="auto"/>
        <w:bottom w:val="none" w:sz="0" w:space="0" w:color="auto"/>
        <w:right w:val="none" w:sz="0" w:space="0" w:color="auto"/>
      </w:divBdr>
    </w:div>
    <w:div w:id="1814520142">
      <w:bodyDiv w:val="1"/>
      <w:marLeft w:val="0"/>
      <w:marRight w:val="0"/>
      <w:marTop w:val="0"/>
      <w:marBottom w:val="0"/>
      <w:divBdr>
        <w:top w:val="none" w:sz="0" w:space="0" w:color="auto"/>
        <w:left w:val="none" w:sz="0" w:space="0" w:color="auto"/>
        <w:bottom w:val="none" w:sz="0" w:space="0" w:color="auto"/>
        <w:right w:val="none" w:sz="0" w:space="0" w:color="auto"/>
      </w:divBdr>
    </w:div>
    <w:div w:id="1814717247">
      <w:bodyDiv w:val="1"/>
      <w:marLeft w:val="0"/>
      <w:marRight w:val="0"/>
      <w:marTop w:val="0"/>
      <w:marBottom w:val="0"/>
      <w:divBdr>
        <w:top w:val="none" w:sz="0" w:space="0" w:color="auto"/>
        <w:left w:val="none" w:sz="0" w:space="0" w:color="auto"/>
        <w:bottom w:val="none" w:sz="0" w:space="0" w:color="auto"/>
        <w:right w:val="none" w:sz="0" w:space="0" w:color="auto"/>
      </w:divBdr>
    </w:div>
    <w:div w:id="1814911390">
      <w:bodyDiv w:val="1"/>
      <w:marLeft w:val="0"/>
      <w:marRight w:val="0"/>
      <w:marTop w:val="0"/>
      <w:marBottom w:val="0"/>
      <w:divBdr>
        <w:top w:val="none" w:sz="0" w:space="0" w:color="auto"/>
        <w:left w:val="none" w:sz="0" w:space="0" w:color="auto"/>
        <w:bottom w:val="none" w:sz="0" w:space="0" w:color="auto"/>
        <w:right w:val="none" w:sz="0" w:space="0" w:color="auto"/>
      </w:divBdr>
    </w:div>
    <w:div w:id="1815096498">
      <w:bodyDiv w:val="1"/>
      <w:marLeft w:val="0"/>
      <w:marRight w:val="0"/>
      <w:marTop w:val="0"/>
      <w:marBottom w:val="0"/>
      <w:divBdr>
        <w:top w:val="none" w:sz="0" w:space="0" w:color="auto"/>
        <w:left w:val="none" w:sz="0" w:space="0" w:color="auto"/>
        <w:bottom w:val="none" w:sz="0" w:space="0" w:color="auto"/>
        <w:right w:val="none" w:sz="0" w:space="0" w:color="auto"/>
      </w:divBdr>
    </w:div>
    <w:div w:id="1815440228">
      <w:bodyDiv w:val="1"/>
      <w:marLeft w:val="0"/>
      <w:marRight w:val="0"/>
      <w:marTop w:val="0"/>
      <w:marBottom w:val="0"/>
      <w:divBdr>
        <w:top w:val="none" w:sz="0" w:space="0" w:color="auto"/>
        <w:left w:val="none" w:sz="0" w:space="0" w:color="auto"/>
        <w:bottom w:val="none" w:sz="0" w:space="0" w:color="auto"/>
        <w:right w:val="none" w:sz="0" w:space="0" w:color="auto"/>
      </w:divBdr>
    </w:div>
    <w:div w:id="1815558804">
      <w:bodyDiv w:val="1"/>
      <w:marLeft w:val="0"/>
      <w:marRight w:val="0"/>
      <w:marTop w:val="0"/>
      <w:marBottom w:val="0"/>
      <w:divBdr>
        <w:top w:val="none" w:sz="0" w:space="0" w:color="auto"/>
        <w:left w:val="none" w:sz="0" w:space="0" w:color="auto"/>
        <w:bottom w:val="none" w:sz="0" w:space="0" w:color="auto"/>
        <w:right w:val="none" w:sz="0" w:space="0" w:color="auto"/>
      </w:divBdr>
    </w:div>
    <w:div w:id="1815681462">
      <w:bodyDiv w:val="1"/>
      <w:marLeft w:val="0"/>
      <w:marRight w:val="0"/>
      <w:marTop w:val="0"/>
      <w:marBottom w:val="0"/>
      <w:divBdr>
        <w:top w:val="none" w:sz="0" w:space="0" w:color="auto"/>
        <w:left w:val="none" w:sz="0" w:space="0" w:color="auto"/>
        <w:bottom w:val="none" w:sz="0" w:space="0" w:color="auto"/>
        <w:right w:val="none" w:sz="0" w:space="0" w:color="auto"/>
      </w:divBdr>
    </w:div>
    <w:div w:id="1816684145">
      <w:bodyDiv w:val="1"/>
      <w:marLeft w:val="0"/>
      <w:marRight w:val="0"/>
      <w:marTop w:val="0"/>
      <w:marBottom w:val="0"/>
      <w:divBdr>
        <w:top w:val="none" w:sz="0" w:space="0" w:color="auto"/>
        <w:left w:val="none" w:sz="0" w:space="0" w:color="auto"/>
        <w:bottom w:val="none" w:sz="0" w:space="0" w:color="auto"/>
        <w:right w:val="none" w:sz="0" w:space="0" w:color="auto"/>
      </w:divBdr>
    </w:div>
    <w:div w:id="1816871106">
      <w:bodyDiv w:val="1"/>
      <w:marLeft w:val="0"/>
      <w:marRight w:val="0"/>
      <w:marTop w:val="0"/>
      <w:marBottom w:val="0"/>
      <w:divBdr>
        <w:top w:val="none" w:sz="0" w:space="0" w:color="auto"/>
        <w:left w:val="none" w:sz="0" w:space="0" w:color="auto"/>
        <w:bottom w:val="none" w:sz="0" w:space="0" w:color="auto"/>
        <w:right w:val="none" w:sz="0" w:space="0" w:color="auto"/>
      </w:divBdr>
    </w:div>
    <w:div w:id="1816995288">
      <w:bodyDiv w:val="1"/>
      <w:marLeft w:val="0"/>
      <w:marRight w:val="0"/>
      <w:marTop w:val="0"/>
      <w:marBottom w:val="0"/>
      <w:divBdr>
        <w:top w:val="none" w:sz="0" w:space="0" w:color="auto"/>
        <w:left w:val="none" w:sz="0" w:space="0" w:color="auto"/>
        <w:bottom w:val="none" w:sz="0" w:space="0" w:color="auto"/>
        <w:right w:val="none" w:sz="0" w:space="0" w:color="auto"/>
      </w:divBdr>
    </w:div>
    <w:div w:id="1817141362">
      <w:bodyDiv w:val="1"/>
      <w:marLeft w:val="0"/>
      <w:marRight w:val="0"/>
      <w:marTop w:val="0"/>
      <w:marBottom w:val="0"/>
      <w:divBdr>
        <w:top w:val="none" w:sz="0" w:space="0" w:color="auto"/>
        <w:left w:val="none" w:sz="0" w:space="0" w:color="auto"/>
        <w:bottom w:val="none" w:sz="0" w:space="0" w:color="auto"/>
        <w:right w:val="none" w:sz="0" w:space="0" w:color="auto"/>
      </w:divBdr>
    </w:div>
    <w:div w:id="1817258975">
      <w:bodyDiv w:val="1"/>
      <w:marLeft w:val="0"/>
      <w:marRight w:val="0"/>
      <w:marTop w:val="0"/>
      <w:marBottom w:val="0"/>
      <w:divBdr>
        <w:top w:val="none" w:sz="0" w:space="0" w:color="auto"/>
        <w:left w:val="none" w:sz="0" w:space="0" w:color="auto"/>
        <w:bottom w:val="none" w:sz="0" w:space="0" w:color="auto"/>
        <w:right w:val="none" w:sz="0" w:space="0" w:color="auto"/>
      </w:divBdr>
    </w:div>
    <w:div w:id="1817380924">
      <w:bodyDiv w:val="1"/>
      <w:marLeft w:val="0"/>
      <w:marRight w:val="0"/>
      <w:marTop w:val="0"/>
      <w:marBottom w:val="0"/>
      <w:divBdr>
        <w:top w:val="none" w:sz="0" w:space="0" w:color="auto"/>
        <w:left w:val="none" w:sz="0" w:space="0" w:color="auto"/>
        <w:bottom w:val="none" w:sz="0" w:space="0" w:color="auto"/>
        <w:right w:val="none" w:sz="0" w:space="0" w:color="auto"/>
      </w:divBdr>
    </w:div>
    <w:div w:id="1818299512">
      <w:bodyDiv w:val="1"/>
      <w:marLeft w:val="0"/>
      <w:marRight w:val="0"/>
      <w:marTop w:val="0"/>
      <w:marBottom w:val="0"/>
      <w:divBdr>
        <w:top w:val="none" w:sz="0" w:space="0" w:color="auto"/>
        <w:left w:val="none" w:sz="0" w:space="0" w:color="auto"/>
        <w:bottom w:val="none" w:sz="0" w:space="0" w:color="auto"/>
        <w:right w:val="none" w:sz="0" w:space="0" w:color="auto"/>
      </w:divBdr>
    </w:div>
    <w:div w:id="1819498048">
      <w:bodyDiv w:val="1"/>
      <w:marLeft w:val="0"/>
      <w:marRight w:val="0"/>
      <w:marTop w:val="0"/>
      <w:marBottom w:val="0"/>
      <w:divBdr>
        <w:top w:val="none" w:sz="0" w:space="0" w:color="auto"/>
        <w:left w:val="none" w:sz="0" w:space="0" w:color="auto"/>
        <w:bottom w:val="none" w:sz="0" w:space="0" w:color="auto"/>
        <w:right w:val="none" w:sz="0" w:space="0" w:color="auto"/>
      </w:divBdr>
    </w:div>
    <w:div w:id="1819612512">
      <w:bodyDiv w:val="1"/>
      <w:marLeft w:val="0"/>
      <w:marRight w:val="0"/>
      <w:marTop w:val="0"/>
      <w:marBottom w:val="0"/>
      <w:divBdr>
        <w:top w:val="none" w:sz="0" w:space="0" w:color="auto"/>
        <w:left w:val="none" w:sz="0" w:space="0" w:color="auto"/>
        <w:bottom w:val="none" w:sz="0" w:space="0" w:color="auto"/>
        <w:right w:val="none" w:sz="0" w:space="0" w:color="auto"/>
      </w:divBdr>
    </w:div>
    <w:div w:id="1819757806">
      <w:bodyDiv w:val="1"/>
      <w:marLeft w:val="0"/>
      <w:marRight w:val="0"/>
      <w:marTop w:val="0"/>
      <w:marBottom w:val="0"/>
      <w:divBdr>
        <w:top w:val="none" w:sz="0" w:space="0" w:color="auto"/>
        <w:left w:val="none" w:sz="0" w:space="0" w:color="auto"/>
        <w:bottom w:val="none" w:sz="0" w:space="0" w:color="auto"/>
        <w:right w:val="none" w:sz="0" w:space="0" w:color="auto"/>
      </w:divBdr>
    </w:div>
    <w:div w:id="1819953024">
      <w:bodyDiv w:val="1"/>
      <w:marLeft w:val="0"/>
      <w:marRight w:val="0"/>
      <w:marTop w:val="0"/>
      <w:marBottom w:val="0"/>
      <w:divBdr>
        <w:top w:val="none" w:sz="0" w:space="0" w:color="auto"/>
        <w:left w:val="none" w:sz="0" w:space="0" w:color="auto"/>
        <w:bottom w:val="none" w:sz="0" w:space="0" w:color="auto"/>
        <w:right w:val="none" w:sz="0" w:space="0" w:color="auto"/>
      </w:divBdr>
    </w:div>
    <w:div w:id="1819958486">
      <w:bodyDiv w:val="1"/>
      <w:marLeft w:val="0"/>
      <w:marRight w:val="0"/>
      <w:marTop w:val="0"/>
      <w:marBottom w:val="0"/>
      <w:divBdr>
        <w:top w:val="none" w:sz="0" w:space="0" w:color="auto"/>
        <w:left w:val="none" w:sz="0" w:space="0" w:color="auto"/>
        <w:bottom w:val="none" w:sz="0" w:space="0" w:color="auto"/>
        <w:right w:val="none" w:sz="0" w:space="0" w:color="auto"/>
      </w:divBdr>
    </w:div>
    <w:div w:id="1820537944">
      <w:bodyDiv w:val="1"/>
      <w:marLeft w:val="0"/>
      <w:marRight w:val="0"/>
      <w:marTop w:val="0"/>
      <w:marBottom w:val="0"/>
      <w:divBdr>
        <w:top w:val="none" w:sz="0" w:space="0" w:color="auto"/>
        <w:left w:val="none" w:sz="0" w:space="0" w:color="auto"/>
        <w:bottom w:val="none" w:sz="0" w:space="0" w:color="auto"/>
        <w:right w:val="none" w:sz="0" w:space="0" w:color="auto"/>
      </w:divBdr>
    </w:div>
    <w:div w:id="1820608738">
      <w:bodyDiv w:val="1"/>
      <w:marLeft w:val="0"/>
      <w:marRight w:val="0"/>
      <w:marTop w:val="0"/>
      <w:marBottom w:val="0"/>
      <w:divBdr>
        <w:top w:val="none" w:sz="0" w:space="0" w:color="auto"/>
        <w:left w:val="none" w:sz="0" w:space="0" w:color="auto"/>
        <w:bottom w:val="none" w:sz="0" w:space="0" w:color="auto"/>
        <w:right w:val="none" w:sz="0" w:space="0" w:color="auto"/>
      </w:divBdr>
    </w:div>
    <w:div w:id="1820999449">
      <w:bodyDiv w:val="1"/>
      <w:marLeft w:val="0"/>
      <w:marRight w:val="0"/>
      <w:marTop w:val="0"/>
      <w:marBottom w:val="0"/>
      <w:divBdr>
        <w:top w:val="none" w:sz="0" w:space="0" w:color="auto"/>
        <w:left w:val="none" w:sz="0" w:space="0" w:color="auto"/>
        <w:bottom w:val="none" w:sz="0" w:space="0" w:color="auto"/>
        <w:right w:val="none" w:sz="0" w:space="0" w:color="auto"/>
      </w:divBdr>
    </w:div>
    <w:div w:id="1821074012">
      <w:bodyDiv w:val="1"/>
      <w:marLeft w:val="0"/>
      <w:marRight w:val="0"/>
      <w:marTop w:val="0"/>
      <w:marBottom w:val="0"/>
      <w:divBdr>
        <w:top w:val="none" w:sz="0" w:space="0" w:color="auto"/>
        <w:left w:val="none" w:sz="0" w:space="0" w:color="auto"/>
        <w:bottom w:val="none" w:sz="0" w:space="0" w:color="auto"/>
        <w:right w:val="none" w:sz="0" w:space="0" w:color="auto"/>
      </w:divBdr>
    </w:div>
    <w:div w:id="1821387562">
      <w:bodyDiv w:val="1"/>
      <w:marLeft w:val="0"/>
      <w:marRight w:val="0"/>
      <w:marTop w:val="0"/>
      <w:marBottom w:val="0"/>
      <w:divBdr>
        <w:top w:val="none" w:sz="0" w:space="0" w:color="auto"/>
        <w:left w:val="none" w:sz="0" w:space="0" w:color="auto"/>
        <w:bottom w:val="none" w:sz="0" w:space="0" w:color="auto"/>
        <w:right w:val="none" w:sz="0" w:space="0" w:color="auto"/>
      </w:divBdr>
    </w:div>
    <w:div w:id="1821539757">
      <w:bodyDiv w:val="1"/>
      <w:marLeft w:val="0"/>
      <w:marRight w:val="0"/>
      <w:marTop w:val="0"/>
      <w:marBottom w:val="0"/>
      <w:divBdr>
        <w:top w:val="none" w:sz="0" w:space="0" w:color="auto"/>
        <w:left w:val="none" w:sz="0" w:space="0" w:color="auto"/>
        <w:bottom w:val="none" w:sz="0" w:space="0" w:color="auto"/>
        <w:right w:val="none" w:sz="0" w:space="0" w:color="auto"/>
      </w:divBdr>
    </w:div>
    <w:div w:id="1821582462">
      <w:bodyDiv w:val="1"/>
      <w:marLeft w:val="0"/>
      <w:marRight w:val="0"/>
      <w:marTop w:val="0"/>
      <w:marBottom w:val="0"/>
      <w:divBdr>
        <w:top w:val="none" w:sz="0" w:space="0" w:color="auto"/>
        <w:left w:val="none" w:sz="0" w:space="0" w:color="auto"/>
        <w:bottom w:val="none" w:sz="0" w:space="0" w:color="auto"/>
        <w:right w:val="none" w:sz="0" w:space="0" w:color="auto"/>
      </w:divBdr>
    </w:div>
    <w:div w:id="1821650395">
      <w:bodyDiv w:val="1"/>
      <w:marLeft w:val="0"/>
      <w:marRight w:val="0"/>
      <w:marTop w:val="0"/>
      <w:marBottom w:val="0"/>
      <w:divBdr>
        <w:top w:val="none" w:sz="0" w:space="0" w:color="auto"/>
        <w:left w:val="none" w:sz="0" w:space="0" w:color="auto"/>
        <w:bottom w:val="none" w:sz="0" w:space="0" w:color="auto"/>
        <w:right w:val="none" w:sz="0" w:space="0" w:color="auto"/>
      </w:divBdr>
    </w:div>
    <w:div w:id="1822116983">
      <w:bodyDiv w:val="1"/>
      <w:marLeft w:val="0"/>
      <w:marRight w:val="0"/>
      <w:marTop w:val="0"/>
      <w:marBottom w:val="0"/>
      <w:divBdr>
        <w:top w:val="none" w:sz="0" w:space="0" w:color="auto"/>
        <w:left w:val="none" w:sz="0" w:space="0" w:color="auto"/>
        <w:bottom w:val="none" w:sz="0" w:space="0" w:color="auto"/>
        <w:right w:val="none" w:sz="0" w:space="0" w:color="auto"/>
      </w:divBdr>
    </w:div>
    <w:div w:id="1822959331">
      <w:bodyDiv w:val="1"/>
      <w:marLeft w:val="0"/>
      <w:marRight w:val="0"/>
      <w:marTop w:val="0"/>
      <w:marBottom w:val="0"/>
      <w:divBdr>
        <w:top w:val="none" w:sz="0" w:space="0" w:color="auto"/>
        <w:left w:val="none" w:sz="0" w:space="0" w:color="auto"/>
        <w:bottom w:val="none" w:sz="0" w:space="0" w:color="auto"/>
        <w:right w:val="none" w:sz="0" w:space="0" w:color="auto"/>
      </w:divBdr>
    </w:div>
    <w:div w:id="1823693193">
      <w:bodyDiv w:val="1"/>
      <w:marLeft w:val="0"/>
      <w:marRight w:val="0"/>
      <w:marTop w:val="0"/>
      <w:marBottom w:val="0"/>
      <w:divBdr>
        <w:top w:val="none" w:sz="0" w:space="0" w:color="auto"/>
        <w:left w:val="none" w:sz="0" w:space="0" w:color="auto"/>
        <w:bottom w:val="none" w:sz="0" w:space="0" w:color="auto"/>
        <w:right w:val="none" w:sz="0" w:space="0" w:color="auto"/>
      </w:divBdr>
    </w:div>
    <w:div w:id="1824350142">
      <w:bodyDiv w:val="1"/>
      <w:marLeft w:val="0"/>
      <w:marRight w:val="0"/>
      <w:marTop w:val="0"/>
      <w:marBottom w:val="0"/>
      <w:divBdr>
        <w:top w:val="none" w:sz="0" w:space="0" w:color="auto"/>
        <w:left w:val="none" w:sz="0" w:space="0" w:color="auto"/>
        <w:bottom w:val="none" w:sz="0" w:space="0" w:color="auto"/>
        <w:right w:val="none" w:sz="0" w:space="0" w:color="auto"/>
      </w:divBdr>
    </w:div>
    <w:div w:id="1825008908">
      <w:bodyDiv w:val="1"/>
      <w:marLeft w:val="0"/>
      <w:marRight w:val="0"/>
      <w:marTop w:val="0"/>
      <w:marBottom w:val="0"/>
      <w:divBdr>
        <w:top w:val="none" w:sz="0" w:space="0" w:color="auto"/>
        <w:left w:val="none" w:sz="0" w:space="0" w:color="auto"/>
        <w:bottom w:val="none" w:sz="0" w:space="0" w:color="auto"/>
        <w:right w:val="none" w:sz="0" w:space="0" w:color="auto"/>
      </w:divBdr>
    </w:div>
    <w:div w:id="1825511132">
      <w:bodyDiv w:val="1"/>
      <w:marLeft w:val="0"/>
      <w:marRight w:val="0"/>
      <w:marTop w:val="0"/>
      <w:marBottom w:val="0"/>
      <w:divBdr>
        <w:top w:val="none" w:sz="0" w:space="0" w:color="auto"/>
        <w:left w:val="none" w:sz="0" w:space="0" w:color="auto"/>
        <w:bottom w:val="none" w:sz="0" w:space="0" w:color="auto"/>
        <w:right w:val="none" w:sz="0" w:space="0" w:color="auto"/>
      </w:divBdr>
    </w:div>
    <w:div w:id="1825581137">
      <w:bodyDiv w:val="1"/>
      <w:marLeft w:val="0"/>
      <w:marRight w:val="0"/>
      <w:marTop w:val="0"/>
      <w:marBottom w:val="0"/>
      <w:divBdr>
        <w:top w:val="none" w:sz="0" w:space="0" w:color="auto"/>
        <w:left w:val="none" w:sz="0" w:space="0" w:color="auto"/>
        <w:bottom w:val="none" w:sz="0" w:space="0" w:color="auto"/>
        <w:right w:val="none" w:sz="0" w:space="0" w:color="auto"/>
      </w:divBdr>
    </w:div>
    <w:div w:id="1825777649">
      <w:bodyDiv w:val="1"/>
      <w:marLeft w:val="0"/>
      <w:marRight w:val="0"/>
      <w:marTop w:val="0"/>
      <w:marBottom w:val="0"/>
      <w:divBdr>
        <w:top w:val="none" w:sz="0" w:space="0" w:color="auto"/>
        <w:left w:val="none" w:sz="0" w:space="0" w:color="auto"/>
        <w:bottom w:val="none" w:sz="0" w:space="0" w:color="auto"/>
        <w:right w:val="none" w:sz="0" w:space="0" w:color="auto"/>
      </w:divBdr>
    </w:div>
    <w:div w:id="1825972614">
      <w:bodyDiv w:val="1"/>
      <w:marLeft w:val="0"/>
      <w:marRight w:val="0"/>
      <w:marTop w:val="0"/>
      <w:marBottom w:val="0"/>
      <w:divBdr>
        <w:top w:val="none" w:sz="0" w:space="0" w:color="auto"/>
        <w:left w:val="none" w:sz="0" w:space="0" w:color="auto"/>
        <w:bottom w:val="none" w:sz="0" w:space="0" w:color="auto"/>
        <w:right w:val="none" w:sz="0" w:space="0" w:color="auto"/>
      </w:divBdr>
    </w:div>
    <w:div w:id="1826124067">
      <w:bodyDiv w:val="1"/>
      <w:marLeft w:val="0"/>
      <w:marRight w:val="0"/>
      <w:marTop w:val="0"/>
      <w:marBottom w:val="0"/>
      <w:divBdr>
        <w:top w:val="none" w:sz="0" w:space="0" w:color="auto"/>
        <w:left w:val="none" w:sz="0" w:space="0" w:color="auto"/>
        <w:bottom w:val="none" w:sz="0" w:space="0" w:color="auto"/>
        <w:right w:val="none" w:sz="0" w:space="0" w:color="auto"/>
      </w:divBdr>
    </w:div>
    <w:div w:id="1826236076">
      <w:bodyDiv w:val="1"/>
      <w:marLeft w:val="0"/>
      <w:marRight w:val="0"/>
      <w:marTop w:val="0"/>
      <w:marBottom w:val="0"/>
      <w:divBdr>
        <w:top w:val="none" w:sz="0" w:space="0" w:color="auto"/>
        <w:left w:val="none" w:sz="0" w:space="0" w:color="auto"/>
        <w:bottom w:val="none" w:sz="0" w:space="0" w:color="auto"/>
        <w:right w:val="none" w:sz="0" w:space="0" w:color="auto"/>
      </w:divBdr>
    </w:div>
    <w:div w:id="1826505053">
      <w:bodyDiv w:val="1"/>
      <w:marLeft w:val="0"/>
      <w:marRight w:val="0"/>
      <w:marTop w:val="0"/>
      <w:marBottom w:val="0"/>
      <w:divBdr>
        <w:top w:val="none" w:sz="0" w:space="0" w:color="auto"/>
        <w:left w:val="none" w:sz="0" w:space="0" w:color="auto"/>
        <w:bottom w:val="none" w:sz="0" w:space="0" w:color="auto"/>
        <w:right w:val="none" w:sz="0" w:space="0" w:color="auto"/>
      </w:divBdr>
    </w:div>
    <w:div w:id="1826897396">
      <w:bodyDiv w:val="1"/>
      <w:marLeft w:val="0"/>
      <w:marRight w:val="0"/>
      <w:marTop w:val="0"/>
      <w:marBottom w:val="0"/>
      <w:divBdr>
        <w:top w:val="none" w:sz="0" w:space="0" w:color="auto"/>
        <w:left w:val="none" w:sz="0" w:space="0" w:color="auto"/>
        <w:bottom w:val="none" w:sz="0" w:space="0" w:color="auto"/>
        <w:right w:val="none" w:sz="0" w:space="0" w:color="auto"/>
      </w:divBdr>
    </w:div>
    <w:div w:id="1827163879">
      <w:bodyDiv w:val="1"/>
      <w:marLeft w:val="0"/>
      <w:marRight w:val="0"/>
      <w:marTop w:val="0"/>
      <w:marBottom w:val="0"/>
      <w:divBdr>
        <w:top w:val="none" w:sz="0" w:space="0" w:color="auto"/>
        <w:left w:val="none" w:sz="0" w:space="0" w:color="auto"/>
        <w:bottom w:val="none" w:sz="0" w:space="0" w:color="auto"/>
        <w:right w:val="none" w:sz="0" w:space="0" w:color="auto"/>
      </w:divBdr>
    </w:div>
    <w:div w:id="1827437034">
      <w:bodyDiv w:val="1"/>
      <w:marLeft w:val="0"/>
      <w:marRight w:val="0"/>
      <w:marTop w:val="0"/>
      <w:marBottom w:val="0"/>
      <w:divBdr>
        <w:top w:val="none" w:sz="0" w:space="0" w:color="auto"/>
        <w:left w:val="none" w:sz="0" w:space="0" w:color="auto"/>
        <w:bottom w:val="none" w:sz="0" w:space="0" w:color="auto"/>
        <w:right w:val="none" w:sz="0" w:space="0" w:color="auto"/>
      </w:divBdr>
    </w:div>
    <w:div w:id="1827668840">
      <w:bodyDiv w:val="1"/>
      <w:marLeft w:val="0"/>
      <w:marRight w:val="0"/>
      <w:marTop w:val="0"/>
      <w:marBottom w:val="0"/>
      <w:divBdr>
        <w:top w:val="none" w:sz="0" w:space="0" w:color="auto"/>
        <w:left w:val="none" w:sz="0" w:space="0" w:color="auto"/>
        <w:bottom w:val="none" w:sz="0" w:space="0" w:color="auto"/>
        <w:right w:val="none" w:sz="0" w:space="0" w:color="auto"/>
      </w:divBdr>
    </w:div>
    <w:div w:id="1827698129">
      <w:bodyDiv w:val="1"/>
      <w:marLeft w:val="0"/>
      <w:marRight w:val="0"/>
      <w:marTop w:val="0"/>
      <w:marBottom w:val="0"/>
      <w:divBdr>
        <w:top w:val="none" w:sz="0" w:space="0" w:color="auto"/>
        <w:left w:val="none" w:sz="0" w:space="0" w:color="auto"/>
        <w:bottom w:val="none" w:sz="0" w:space="0" w:color="auto"/>
        <w:right w:val="none" w:sz="0" w:space="0" w:color="auto"/>
      </w:divBdr>
    </w:div>
    <w:div w:id="1828352111">
      <w:bodyDiv w:val="1"/>
      <w:marLeft w:val="0"/>
      <w:marRight w:val="0"/>
      <w:marTop w:val="0"/>
      <w:marBottom w:val="0"/>
      <w:divBdr>
        <w:top w:val="none" w:sz="0" w:space="0" w:color="auto"/>
        <w:left w:val="none" w:sz="0" w:space="0" w:color="auto"/>
        <w:bottom w:val="none" w:sz="0" w:space="0" w:color="auto"/>
        <w:right w:val="none" w:sz="0" w:space="0" w:color="auto"/>
      </w:divBdr>
    </w:div>
    <w:div w:id="1828548199">
      <w:bodyDiv w:val="1"/>
      <w:marLeft w:val="0"/>
      <w:marRight w:val="0"/>
      <w:marTop w:val="0"/>
      <w:marBottom w:val="0"/>
      <w:divBdr>
        <w:top w:val="none" w:sz="0" w:space="0" w:color="auto"/>
        <w:left w:val="none" w:sz="0" w:space="0" w:color="auto"/>
        <w:bottom w:val="none" w:sz="0" w:space="0" w:color="auto"/>
        <w:right w:val="none" w:sz="0" w:space="0" w:color="auto"/>
      </w:divBdr>
    </w:div>
    <w:div w:id="1828668399">
      <w:bodyDiv w:val="1"/>
      <w:marLeft w:val="0"/>
      <w:marRight w:val="0"/>
      <w:marTop w:val="0"/>
      <w:marBottom w:val="0"/>
      <w:divBdr>
        <w:top w:val="none" w:sz="0" w:space="0" w:color="auto"/>
        <w:left w:val="none" w:sz="0" w:space="0" w:color="auto"/>
        <w:bottom w:val="none" w:sz="0" w:space="0" w:color="auto"/>
        <w:right w:val="none" w:sz="0" w:space="0" w:color="auto"/>
      </w:divBdr>
    </w:div>
    <w:div w:id="1829590796">
      <w:bodyDiv w:val="1"/>
      <w:marLeft w:val="0"/>
      <w:marRight w:val="0"/>
      <w:marTop w:val="0"/>
      <w:marBottom w:val="0"/>
      <w:divBdr>
        <w:top w:val="none" w:sz="0" w:space="0" w:color="auto"/>
        <w:left w:val="none" w:sz="0" w:space="0" w:color="auto"/>
        <w:bottom w:val="none" w:sz="0" w:space="0" w:color="auto"/>
        <w:right w:val="none" w:sz="0" w:space="0" w:color="auto"/>
      </w:divBdr>
    </w:div>
    <w:div w:id="1829860799">
      <w:bodyDiv w:val="1"/>
      <w:marLeft w:val="0"/>
      <w:marRight w:val="0"/>
      <w:marTop w:val="0"/>
      <w:marBottom w:val="0"/>
      <w:divBdr>
        <w:top w:val="none" w:sz="0" w:space="0" w:color="auto"/>
        <w:left w:val="none" w:sz="0" w:space="0" w:color="auto"/>
        <w:bottom w:val="none" w:sz="0" w:space="0" w:color="auto"/>
        <w:right w:val="none" w:sz="0" w:space="0" w:color="auto"/>
      </w:divBdr>
    </w:div>
    <w:div w:id="1829980231">
      <w:bodyDiv w:val="1"/>
      <w:marLeft w:val="0"/>
      <w:marRight w:val="0"/>
      <w:marTop w:val="0"/>
      <w:marBottom w:val="0"/>
      <w:divBdr>
        <w:top w:val="none" w:sz="0" w:space="0" w:color="auto"/>
        <w:left w:val="none" w:sz="0" w:space="0" w:color="auto"/>
        <w:bottom w:val="none" w:sz="0" w:space="0" w:color="auto"/>
        <w:right w:val="none" w:sz="0" w:space="0" w:color="auto"/>
      </w:divBdr>
    </w:div>
    <w:div w:id="1831677591">
      <w:bodyDiv w:val="1"/>
      <w:marLeft w:val="0"/>
      <w:marRight w:val="0"/>
      <w:marTop w:val="0"/>
      <w:marBottom w:val="0"/>
      <w:divBdr>
        <w:top w:val="none" w:sz="0" w:space="0" w:color="auto"/>
        <w:left w:val="none" w:sz="0" w:space="0" w:color="auto"/>
        <w:bottom w:val="none" w:sz="0" w:space="0" w:color="auto"/>
        <w:right w:val="none" w:sz="0" w:space="0" w:color="auto"/>
      </w:divBdr>
    </w:div>
    <w:div w:id="1831864257">
      <w:bodyDiv w:val="1"/>
      <w:marLeft w:val="0"/>
      <w:marRight w:val="0"/>
      <w:marTop w:val="0"/>
      <w:marBottom w:val="0"/>
      <w:divBdr>
        <w:top w:val="none" w:sz="0" w:space="0" w:color="auto"/>
        <w:left w:val="none" w:sz="0" w:space="0" w:color="auto"/>
        <w:bottom w:val="none" w:sz="0" w:space="0" w:color="auto"/>
        <w:right w:val="none" w:sz="0" w:space="0" w:color="auto"/>
      </w:divBdr>
    </w:div>
    <w:div w:id="1832212432">
      <w:bodyDiv w:val="1"/>
      <w:marLeft w:val="0"/>
      <w:marRight w:val="0"/>
      <w:marTop w:val="0"/>
      <w:marBottom w:val="0"/>
      <w:divBdr>
        <w:top w:val="none" w:sz="0" w:space="0" w:color="auto"/>
        <w:left w:val="none" w:sz="0" w:space="0" w:color="auto"/>
        <w:bottom w:val="none" w:sz="0" w:space="0" w:color="auto"/>
        <w:right w:val="none" w:sz="0" w:space="0" w:color="auto"/>
      </w:divBdr>
    </w:div>
    <w:div w:id="1832867080">
      <w:bodyDiv w:val="1"/>
      <w:marLeft w:val="0"/>
      <w:marRight w:val="0"/>
      <w:marTop w:val="0"/>
      <w:marBottom w:val="0"/>
      <w:divBdr>
        <w:top w:val="none" w:sz="0" w:space="0" w:color="auto"/>
        <w:left w:val="none" w:sz="0" w:space="0" w:color="auto"/>
        <w:bottom w:val="none" w:sz="0" w:space="0" w:color="auto"/>
        <w:right w:val="none" w:sz="0" w:space="0" w:color="auto"/>
      </w:divBdr>
    </w:div>
    <w:div w:id="1833713620">
      <w:bodyDiv w:val="1"/>
      <w:marLeft w:val="0"/>
      <w:marRight w:val="0"/>
      <w:marTop w:val="0"/>
      <w:marBottom w:val="0"/>
      <w:divBdr>
        <w:top w:val="none" w:sz="0" w:space="0" w:color="auto"/>
        <w:left w:val="none" w:sz="0" w:space="0" w:color="auto"/>
        <w:bottom w:val="none" w:sz="0" w:space="0" w:color="auto"/>
        <w:right w:val="none" w:sz="0" w:space="0" w:color="auto"/>
      </w:divBdr>
    </w:div>
    <w:div w:id="1833793487">
      <w:bodyDiv w:val="1"/>
      <w:marLeft w:val="0"/>
      <w:marRight w:val="0"/>
      <w:marTop w:val="0"/>
      <w:marBottom w:val="0"/>
      <w:divBdr>
        <w:top w:val="none" w:sz="0" w:space="0" w:color="auto"/>
        <w:left w:val="none" w:sz="0" w:space="0" w:color="auto"/>
        <w:bottom w:val="none" w:sz="0" w:space="0" w:color="auto"/>
        <w:right w:val="none" w:sz="0" w:space="0" w:color="auto"/>
      </w:divBdr>
    </w:div>
    <w:div w:id="1834028778">
      <w:bodyDiv w:val="1"/>
      <w:marLeft w:val="0"/>
      <w:marRight w:val="0"/>
      <w:marTop w:val="0"/>
      <w:marBottom w:val="0"/>
      <w:divBdr>
        <w:top w:val="none" w:sz="0" w:space="0" w:color="auto"/>
        <w:left w:val="none" w:sz="0" w:space="0" w:color="auto"/>
        <w:bottom w:val="none" w:sz="0" w:space="0" w:color="auto"/>
        <w:right w:val="none" w:sz="0" w:space="0" w:color="auto"/>
      </w:divBdr>
    </w:div>
    <w:div w:id="1834174163">
      <w:bodyDiv w:val="1"/>
      <w:marLeft w:val="0"/>
      <w:marRight w:val="0"/>
      <w:marTop w:val="0"/>
      <w:marBottom w:val="0"/>
      <w:divBdr>
        <w:top w:val="none" w:sz="0" w:space="0" w:color="auto"/>
        <w:left w:val="none" w:sz="0" w:space="0" w:color="auto"/>
        <w:bottom w:val="none" w:sz="0" w:space="0" w:color="auto"/>
        <w:right w:val="none" w:sz="0" w:space="0" w:color="auto"/>
      </w:divBdr>
    </w:div>
    <w:div w:id="1835492984">
      <w:bodyDiv w:val="1"/>
      <w:marLeft w:val="0"/>
      <w:marRight w:val="0"/>
      <w:marTop w:val="0"/>
      <w:marBottom w:val="0"/>
      <w:divBdr>
        <w:top w:val="none" w:sz="0" w:space="0" w:color="auto"/>
        <w:left w:val="none" w:sz="0" w:space="0" w:color="auto"/>
        <w:bottom w:val="none" w:sz="0" w:space="0" w:color="auto"/>
        <w:right w:val="none" w:sz="0" w:space="0" w:color="auto"/>
      </w:divBdr>
    </w:div>
    <w:div w:id="1835678870">
      <w:bodyDiv w:val="1"/>
      <w:marLeft w:val="0"/>
      <w:marRight w:val="0"/>
      <w:marTop w:val="0"/>
      <w:marBottom w:val="0"/>
      <w:divBdr>
        <w:top w:val="none" w:sz="0" w:space="0" w:color="auto"/>
        <w:left w:val="none" w:sz="0" w:space="0" w:color="auto"/>
        <w:bottom w:val="none" w:sz="0" w:space="0" w:color="auto"/>
        <w:right w:val="none" w:sz="0" w:space="0" w:color="auto"/>
      </w:divBdr>
    </w:div>
    <w:div w:id="1836527745">
      <w:bodyDiv w:val="1"/>
      <w:marLeft w:val="0"/>
      <w:marRight w:val="0"/>
      <w:marTop w:val="0"/>
      <w:marBottom w:val="0"/>
      <w:divBdr>
        <w:top w:val="none" w:sz="0" w:space="0" w:color="auto"/>
        <w:left w:val="none" w:sz="0" w:space="0" w:color="auto"/>
        <w:bottom w:val="none" w:sz="0" w:space="0" w:color="auto"/>
        <w:right w:val="none" w:sz="0" w:space="0" w:color="auto"/>
      </w:divBdr>
    </w:div>
    <w:div w:id="1836532662">
      <w:bodyDiv w:val="1"/>
      <w:marLeft w:val="0"/>
      <w:marRight w:val="0"/>
      <w:marTop w:val="0"/>
      <w:marBottom w:val="0"/>
      <w:divBdr>
        <w:top w:val="none" w:sz="0" w:space="0" w:color="auto"/>
        <w:left w:val="none" w:sz="0" w:space="0" w:color="auto"/>
        <w:bottom w:val="none" w:sz="0" w:space="0" w:color="auto"/>
        <w:right w:val="none" w:sz="0" w:space="0" w:color="auto"/>
      </w:divBdr>
    </w:div>
    <w:div w:id="1836677575">
      <w:bodyDiv w:val="1"/>
      <w:marLeft w:val="0"/>
      <w:marRight w:val="0"/>
      <w:marTop w:val="0"/>
      <w:marBottom w:val="0"/>
      <w:divBdr>
        <w:top w:val="none" w:sz="0" w:space="0" w:color="auto"/>
        <w:left w:val="none" w:sz="0" w:space="0" w:color="auto"/>
        <w:bottom w:val="none" w:sz="0" w:space="0" w:color="auto"/>
        <w:right w:val="none" w:sz="0" w:space="0" w:color="auto"/>
      </w:divBdr>
    </w:div>
    <w:div w:id="1836847089">
      <w:bodyDiv w:val="1"/>
      <w:marLeft w:val="0"/>
      <w:marRight w:val="0"/>
      <w:marTop w:val="0"/>
      <w:marBottom w:val="0"/>
      <w:divBdr>
        <w:top w:val="none" w:sz="0" w:space="0" w:color="auto"/>
        <w:left w:val="none" w:sz="0" w:space="0" w:color="auto"/>
        <w:bottom w:val="none" w:sz="0" w:space="0" w:color="auto"/>
        <w:right w:val="none" w:sz="0" w:space="0" w:color="auto"/>
      </w:divBdr>
    </w:div>
    <w:div w:id="1837265433">
      <w:bodyDiv w:val="1"/>
      <w:marLeft w:val="0"/>
      <w:marRight w:val="0"/>
      <w:marTop w:val="0"/>
      <w:marBottom w:val="0"/>
      <w:divBdr>
        <w:top w:val="none" w:sz="0" w:space="0" w:color="auto"/>
        <w:left w:val="none" w:sz="0" w:space="0" w:color="auto"/>
        <w:bottom w:val="none" w:sz="0" w:space="0" w:color="auto"/>
        <w:right w:val="none" w:sz="0" w:space="0" w:color="auto"/>
      </w:divBdr>
    </w:div>
    <w:div w:id="1837527099">
      <w:bodyDiv w:val="1"/>
      <w:marLeft w:val="0"/>
      <w:marRight w:val="0"/>
      <w:marTop w:val="0"/>
      <w:marBottom w:val="0"/>
      <w:divBdr>
        <w:top w:val="none" w:sz="0" w:space="0" w:color="auto"/>
        <w:left w:val="none" w:sz="0" w:space="0" w:color="auto"/>
        <w:bottom w:val="none" w:sz="0" w:space="0" w:color="auto"/>
        <w:right w:val="none" w:sz="0" w:space="0" w:color="auto"/>
      </w:divBdr>
    </w:div>
    <w:div w:id="1837719639">
      <w:bodyDiv w:val="1"/>
      <w:marLeft w:val="0"/>
      <w:marRight w:val="0"/>
      <w:marTop w:val="0"/>
      <w:marBottom w:val="0"/>
      <w:divBdr>
        <w:top w:val="none" w:sz="0" w:space="0" w:color="auto"/>
        <w:left w:val="none" w:sz="0" w:space="0" w:color="auto"/>
        <w:bottom w:val="none" w:sz="0" w:space="0" w:color="auto"/>
        <w:right w:val="none" w:sz="0" w:space="0" w:color="auto"/>
      </w:divBdr>
    </w:div>
    <w:div w:id="1837723165">
      <w:bodyDiv w:val="1"/>
      <w:marLeft w:val="0"/>
      <w:marRight w:val="0"/>
      <w:marTop w:val="0"/>
      <w:marBottom w:val="0"/>
      <w:divBdr>
        <w:top w:val="none" w:sz="0" w:space="0" w:color="auto"/>
        <w:left w:val="none" w:sz="0" w:space="0" w:color="auto"/>
        <w:bottom w:val="none" w:sz="0" w:space="0" w:color="auto"/>
        <w:right w:val="none" w:sz="0" w:space="0" w:color="auto"/>
      </w:divBdr>
    </w:div>
    <w:div w:id="1837724434">
      <w:bodyDiv w:val="1"/>
      <w:marLeft w:val="0"/>
      <w:marRight w:val="0"/>
      <w:marTop w:val="0"/>
      <w:marBottom w:val="0"/>
      <w:divBdr>
        <w:top w:val="none" w:sz="0" w:space="0" w:color="auto"/>
        <w:left w:val="none" w:sz="0" w:space="0" w:color="auto"/>
        <w:bottom w:val="none" w:sz="0" w:space="0" w:color="auto"/>
        <w:right w:val="none" w:sz="0" w:space="0" w:color="auto"/>
      </w:divBdr>
    </w:div>
    <w:div w:id="1837920434">
      <w:bodyDiv w:val="1"/>
      <w:marLeft w:val="0"/>
      <w:marRight w:val="0"/>
      <w:marTop w:val="0"/>
      <w:marBottom w:val="0"/>
      <w:divBdr>
        <w:top w:val="none" w:sz="0" w:space="0" w:color="auto"/>
        <w:left w:val="none" w:sz="0" w:space="0" w:color="auto"/>
        <w:bottom w:val="none" w:sz="0" w:space="0" w:color="auto"/>
        <w:right w:val="none" w:sz="0" w:space="0" w:color="auto"/>
      </w:divBdr>
    </w:div>
    <w:div w:id="1838106151">
      <w:bodyDiv w:val="1"/>
      <w:marLeft w:val="0"/>
      <w:marRight w:val="0"/>
      <w:marTop w:val="0"/>
      <w:marBottom w:val="0"/>
      <w:divBdr>
        <w:top w:val="none" w:sz="0" w:space="0" w:color="auto"/>
        <w:left w:val="none" w:sz="0" w:space="0" w:color="auto"/>
        <w:bottom w:val="none" w:sz="0" w:space="0" w:color="auto"/>
        <w:right w:val="none" w:sz="0" w:space="0" w:color="auto"/>
      </w:divBdr>
    </w:div>
    <w:div w:id="1838304068">
      <w:bodyDiv w:val="1"/>
      <w:marLeft w:val="0"/>
      <w:marRight w:val="0"/>
      <w:marTop w:val="0"/>
      <w:marBottom w:val="0"/>
      <w:divBdr>
        <w:top w:val="none" w:sz="0" w:space="0" w:color="auto"/>
        <w:left w:val="none" w:sz="0" w:space="0" w:color="auto"/>
        <w:bottom w:val="none" w:sz="0" w:space="0" w:color="auto"/>
        <w:right w:val="none" w:sz="0" w:space="0" w:color="auto"/>
      </w:divBdr>
    </w:div>
    <w:div w:id="1838422203">
      <w:bodyDiv w:val="1"/>
      <w:marLeft w:val="0"/>
      <w:marRight w:val="0"/>
      <w:marTop w:val="0"/>
      <w:marBottom w:val="0"/>
      <w:divBdr>
        <w:top w:val="none" w:sz="0" w:space="0" w:color="auto"/>
        <w:left w:val="none" w:sz="0" w:space="0" w:color="auto"/>
        <w:bottom w:val="none" w:sz="0" w:space="0" w:color="auto"/>
        <w:right w:val="none" w:sz="0" w:space="0" w:color="auto"/>
      </w:divBdr>
    </w:div>
    <w:div w:id="1838618633">
      <w:bodyDiv w:val="1"/>
      <w:marLeft w:val="0"/>
      <w:marRight w:val="0"/>
      <w:marTop w:val="0"/>
      <w:marBottom w:val="0"/>
      <w:divBdr>
        <w:top w:val="none" w:sz="0" w:space="0" w:color="auto"/>
        <w:left w:val="none" w:sz="0" w:space="0" w:color="auto"/>
        <w:bottom w:val="none" w:sz="0" w:space="0" w:color="auto"/>
        <w:right w:val="none" w:sz="0" w:space="0" w:color="auto"/>
      </w:divBdr>
    </w:div>
    <w:div w:id="1838765136">
      <w:bodyDiv w:val="1"/>
      <w:marLeft w:val="0"/>
      <w:marRight w:val="0"/>
      <w:marTop w:val="0"/>
      <w:marBottom w:val="0"/>
      <w:divBdr>
        <w:top w:val="none" w:sz="0" w:space="0" w:color="auto"/>
        <w:left w:val="none" w:sz="0" w:space="0" w:color="auto"/>
        <w:bottom w:val="none" w:sz="0" w:space="0" w:color="auto"/>
        <w:right w:val="none" w:sz="0" w:space="0" w:color="auto"/>
      </w:divBdr>
    </w:div>
    <w:div w:id="1838812465">
      <w:bodyDiv w:val="1"/>
      <w:marLeft w:val="0"/>
      <w:marRight w:val="0"/>
      <w:marTop w:val="0"/>
      <w:marBottom w:val="0"/>
      <w:divBdr>
        <w:top w:val="none" w:sz="0" w:space="0" w:color="auto"/>
        <w:left w:val="none" w:sz="0" w:space="0" w:color="auto"/>
        <w:bottom w:val="none" w:sz="0" w:space="0" w:color="auto"/>
        <w:right w:val="none" w:sz="0" w:space="0" w:color="auto"/>
      </w:divBdr>
    </w:div>
    <w:div w:id="1839032242">
      <w:bodyDiv w:val="1"/>
      <w:marLeft w:val="0"/>
      <w:marRight w:val="0"/>
      <w:marTop w:val="0"/>
      <w:marBottom w:val="0"/>
      <w:divBdr>
        <w:top w:val="none" w:sz="0" w:space="0" w:color="auto"/>
        <w:left w:val="none" w:sz="0" w:space="0" w:color="auto"/>
        <w:bottom w:val="none" w:sz="0" w:space="0" w:color="auto"/>
        <w:right w:val="none" w:sz="0" w:space="0" w:color="auto"/>
      </w:divBdr>
    </w:div>
    <w:div w:id="1839341879">
      <w:bodyDiv w:val="1"/>
      <w:marLeft w:val="0"/>
      <w:marRight w:val="0"/>
      <w:marTop w:val="0"/>
      <w:marBottom w:val="0"/>
      <w:divBdr>
        <w:top w:val="none" w:sz="0" w:space="0" w:color="auto"/>
        <w:left w:val="none" w:sz="0" w:space="0" w:color="auto"/>
        <w:bottom w:val="none" w:sz="0" w:space="0" w:color="auto"/>
        <w:right w:val="none" w:sz="0" w:space="0" w:color="auto"/>
      </w:divBdr>
    </w:div>
    <w:div w:id="1839615560">
      <w:bodyDiv w:val="1"/>
      <w:marLeft w:val="0"/>
      <w:marRight w:val="0"/>
      <w:marTop w:val="0"/>
      <w:marBottom w:val="0"/>
      <w:divBdr>
        <w:top w:val="none" w:sz="0" w:space="0" w:color="auto"/>
        <w:left w:val="none" w:sz="0" w:space="0" w:color="auto"/>
        <w:bottom w:val="none" w:sz="0" w:space="0" w:color="auto"/>
        <w:right w:val="none" w:sz="0" w:space="0" w:color="auto"/>
      </w:divBdr>
    </w:div>
    <w:div w:id="1839881705">
      <w:bodyDiv w:val="1"/>
      <w:marLeft w:val="0"/>
      <w:marRight w:val="0"/>
      <w:marTop w:val="0"/>
      <w:marBottom w:val="0"/>
      <w:divBdr>
        <w:top w:val="none" w:sz="0" w:space="0" w:color="auto"/>
        <w:left w:val="none" w:sz="0" w:space="0" w:color="auto"/>
        <w:bottom w:val="none" w:sz="0" w:space="0" w:color="auto"/>
        <w:right w:val="none" w:sz="0" w:space="0" w:color="auto"/>
      </w:divBdr>
    </w:div>
    <w:div w:id="1840458011">
      <w:bodyDiv w:val="1"/>
      <w:marLeft w:val="0"/>
      <w:marRight w:val="0"/>
      <w:marTop w:val="0"/>
      <w:marBottom w:val="0"/>
      <w:divBdr>
        <w:top w:val="none" w:sz="0" w:space="0" w:color="auto"/>
        <w:left w:val="none" w:sz="0" w:space="0" w:color="auto"/>
        <w:bottom w:val="none" w:sz="0" w:space="0" w:color="auto"/>
        <w:right w:val="none" w:sz="0" w:space="0" w:color="auto"/>
      </w:divBdr>
    </w:div>
    <w:div w:id="1840463699">
      <w:bodyDiv w:val="1"/>
      <w:marLeft w:val="0"/>
      <w:marRight w:val="0"/>
      <w:marTop w:val="0"/>
      <w:marBottom w:val="0"/>
      <w:divBdr>
        <w:top w:val="none" w:sz="0" w:space="0" w:color="auto"/>
        <w:left w:val="none" w:sz="0" w:space="0" w:color="auto"/>
        <w:bottom w:val="none" w:sz="0" w:space="0" w:color="auto"/>
        <w:right w:val="none" w:sz="0" w:space="0" w:color="auto"/>
      </w:divBdr>
    </w:div>
    <w:div w:id="1840928276">
      <w:bodyDiv w:val="1"/>
      <w:marLeft w:val="0"/>
      <w:marRight w:val="0"/>
      <w:marTop w:val="0"/>
      <w:marBottom w:val="0"/>
      <w:divBdr>
        <w:top w:val="none" w:sz="0" w:space="0" w:color="auto"/>
        <w:left w:val="none" w:sz="0" w:space="0" w:color="auto"/>
        <w:bottom w:val="none" w:sz="0" w:space="0" w:color="auto"/>
        <w:right w:val="none" w:sz="0" w:space="0" w:color="auto"/>
      </w:divBdr>
    </w:div>
    <w:div w:id="1841308635">
      <w:bodyDiv w:val="1"/>
      <w:marLeft w:val="0"/>
      <w:marRight w:val="0"/>
      <w:marTop w:val="0"/>
      <w:marBottom w:val="0"/>
      <w:divBdr>
        <w:top w:val="none" w:sz="0" w:space="0" w:color="auto"/>
        <w:left w:val="none" w:sz="0" w:space="0" w:color="auto"/>
        <w:bottom w:val="none" w:sz="0" w:space="0" w:color="auto"/>
        <w:right w:val="none" w:sz="0" w:space="0" w:color="auto"/>
      </w:divBdr>
    </w:div>
    <w:div w:id="1841315473">
      <w:bodyDiv w:val="1"/>
      <w:marLeft w:val="0"/>
      <w:marRight w:val="0"/>
      <w:marTop w:val="0"/>
      <w:marBottom w:val="0"/>
      <w:divBdr>
        <w:top w:val="none" w:sz="0" w:space="0" w:color="auto"/>
        <w:left w:val="none" w:sz="0" w:space="0" w:color="auto"/>
        <w:bottom w:val="none" w:sz="0" w:space="0" w:color="auto"/>
        <w:right w:val="none" w:sz="0" w:space="0" w:color="auto"/>
      </w:divBdr>
    </w:div>
    <w:div w:id="1842156100">
      <w:bodyDiv w:val="1"/>
      <w:marLeft w:val="0"/>
      <w:marRight w:val="0"/>
      <w:marTop w:val="0"/>
      <w:marBottom w:val="0"/>
      <w:divBdr>
        <w:top w:val="none" w:sz="0" w:space="0" w:color="auto"/>
        <w:left w:val="none" w:sz="0" w:space="0" w:color="auto"/>
        <w:bottom w:val="none" w:sz="0" w:space="0" w:color="auto"/>
        <w:right w:val="none" w:sz="0" w:space="0" w:color="auto"/>
      </w:divBdr>
    </w:div>
    <w:div w:id="1842311669">
      <w:bodyDiv w:val="1"/>
      <w:marLeft w:val="0"/>
      <w:marRight w:val="0"/>
      <w:marTop w:val="0"/>
      <w:marBottom w:val="0"/>
      <w:divBdr>
        <w:top w:val="none" w:sz="0" w:space="0" w:color="auto"/>
        <w:left w:val="none" w:sz="0" w:space="0" w:color="auto"/>
        <w:bottom w:val="none" w:sz="0" w:space="0" w:color="auto"/>
        <w:right w:val="none" w:sz="0" w:space="0" w:color="auto"/>
      </w:divBdr>
    </w:div>
    <w:div w:id="1843079431">
      <w:bodyDiv w:val="1"/>
      <w:marLeft w:val="0"/>
      <w:marRight w:val="0"/>
      <w:marTop w:val="0"/>
      <w:marBottom w:val="0"/>
      <w:divBdr>
        <w:top w:val="none" w:sz="0" w:space="0" w:color="auto"/>
        <w:left w:val="none" w:sz="0" w:space="0" w:color="auto"/>
        <w:bottom w:val="none" w:sz="0" w:space="0" w:color="auto"/>
        <w:right w:val="none" w:sz="0" w:space="0" w:color="auto"/>
      </w:divBdr>
    </w:div>
    <w:div w:id="1843159150">
      <w:bodyDiv w:val="1"/>
      <w:marLeft w:val="0"/>
      <w:marRight w:val="0"/>
      <w:marTop w:val="0"/>
      <w:marBottom w:val="0"/>
      <w:divBdr>
        <w:top w:val="none" w:sz="0" w:space="0" w:color="auto"/>
        <w:left w:val="none" w:sz="0" w:space="0" w:color="auto"/>
        <w:bottom w:val="none" w:sz="0" w:space="0" w:color="auto"/>
        <w:right w:val="none" w:sz="0" w:space="0" w:color="auto"/>
      </w:divBdr>
    </w:div>
    <w:div w:id="1843859732">
      <w:bodyDiv w:val="1"/>
      <w:marLeft w:val="0"/>
      <w:marRight w:val="0"/>
      <w:marTop w:val="0"/>
      <w:marBottom w:val="0"/>
      <w:divBdr>
        <w:top w:val="none" w:sz="0" w:space="0" w:color="auto"/>
        <w:left w:val="none" w:sz="0" w:space="0" w:color="auto"/>
        <w:bottom w:val="none" w:sz="0" w:space="0" w:color="auto"/>
        <w:right w:val="none" w:sz="0" w:space="0" w:color="auto"/>
      </w:divBdr>
    </w:div>
    <w:div w:id="1844970639">
      <w:bodyDiv w:val="1"/>
      <w:marLeft w:val="0"/>
      <w:marRight w:val="0"/>
      <w:marTop w:val="0"/>
      <w:marBottom w:val="0"/>
      <w:divBdr>
        <w:top w:val="none" w:sz="0" w:space="0" w:color="auto"/>
        <w:left w:val="none" w:sz="0" w:space="0" w:color="auto"/>
        <w:bottom w:val="none" w:sz="0" w:space="0" w:color="auto"/>
        <w:right w:val="none" w:sz="0" w:space="0" w:color="auto"/>
      </w:divBdr>
    </w:div>
    <w:div w:id="1845168225">
      <w:bodyDiv w:val="1"/>
      <w:marLeft w:val="0"/>
      <w:marRight w:val="0"/>
      <w:marTop w:val="0"/>
      <w:marBottom w:val="0"/>
      <w:divBdr>
        <w:top w:val="none" w:sz="0" w:space="0" w:color="auto"/>
        <w:left w:val="none" w:sz="0" w:space="0" w:color="auto"/>
        <w:bottom w:val="none" w:sz="0" w:space="0" w:color="auto"/>
        <w:right w:val="none" w:sz="0" w:space="0" w:color="auto"/>
      </w:divBdr>
    </w:div>
    <w:div w:id="1845242938">
      <w:bodyDiv w:val="1"/>
      <w:marLeft w:val="0"/>
      <w:marRight w:val="0"/>
      <w:marTop w:val="0"/>
      <w:marBottom w:val="0"/>
      <w:divBdr>
        <w:top w:val="none" w:sz="0" w:space="0" w:color="auto"/>
        <w:left w:val="none" w:sz="0" w:space="0" w:color="auto"/>
        <w:bottom w:val="none" w:sz="0" w:space="0" w:color="auto"/>
        <w:right w:val="none" w:sz="0" w:space="0" w:color="auto"/>
      </w:divBdr>
    </w:div>
    <w:div w:id="1846285370">
      <w:bodyDiv w:val="1"/>
      <w:marLeft w:val="0"/>
      <w:marRight w:val="0"/>
      <w:marTop w:val="0"/>
      <w:marBottom w:val="0"/>
      <w:divBdr>
        <w:top w:val="none" w:sz="0" w:space="0" w:color="auto"/>
        <w:left w:val="none" w:sz="0" w:space="0" w:color="auto"/>
        <w:bottom w:val="none" w:sz="0" w:space="0" w:color="auto"/>
        <w:right w:val="none" w:sz="0" w:space="0" w:color="auto"/>
      </w:divBdr>
    </w:div>
    <w:div w:id="1846556018">
      <w:bodyDiv w:val="1"/>
      <w:marLeft w:val="0"/>
      <w:marRight w:val="0"/>
      <w:marTop w:val="0"/>
      <w:marBottom w:val="0"/>
      <w:divBdr>
        <w:top w:val="none" w:sz="0" w:space="0" w:color="auto"/>
        <w:left w:val="none" w:sz="0" w:space="0" w:color="auto"/>
        <w:bottom w:val="none" w:sz="0" w:space="0" w:color="auto"/>
        <w:right w:val="none" w:sz="0" w:space="0" w:color="auto"/>
      </w:divBdr>
    </w:div>
    <w:div w:id="1846674054">
      <w:bodyDiv w:val="1"/>
      <w:marLeft w:val="0"/>
      <w:marRight w:val="0"/>
      <w:marTop w:val="0"/>
      <w:marBottom w:val="0"/>
      <w:divBdr>
        <w:top w:val="none" w:sz="0" w:space="0" w:color="auto"/>
        <w:left w:val="none" w:sz="0" w:space="0" w:color="auto"/>
        <w:bottom w:val="none" w:sz="0" w:space="0" w:color="auto"/>
        <w:right w:val="none" w:sz="0" w:space="0" w:color="auto"/>
      </w:divBdr>
    </w:div>
    <w:div w:id="1847283606">
      <w:bodyDiv w:val="1"/>
      <w:marLeft w:val="0"/>
      <w:marRight w:val="0"/>
      <w:marTop w:val="0"/>
      <w:marBottom w:val="0"/>
      <w:divBdr>
        <w:top w:val="none" w:sz="0" w:space="0" w:color="auto"/>
        <w:left w:val="none" w:sz="0" w:space="0" w:color="auto"/>
        <w:bottom w:val="none" w:sz="0" w:space="0" w:color="auto"/>
        <w:right w:val="none" w:sz="0" w:space="0" w:color="auto"/>
      </w:divBdr>
    </w:div>
    <w:div w:id="1847405550">
      <w:bodyDiv w:val="1"/>
      <w:marLeft w:val="0"/>
      <w:marRight w:val="0"/>
      <w:marTop w:val="0"/>
      <w:marBottom w:val="0"/>
      <w:divBdr>
        <w:top w:val="none" w:sz="0" w:space="0" w:color="auto"/>
        <w:left w:val="none" w:sz="0" w:space="0" w:color="auto"/>
        <w:bottom w:val="none" w:sz="0" w:space="0" w:color="auto"/>
        <w:right w:val="none" w:sz="0" w:space="0" w:color="auto"/>
      </w:divBdr>
    </w:div>
    <w:div w:id="1847475025">
      <w:bodyDiv w:val="1"/>
      <w:marLeft w:val="0"/>
      <w:marRight w:val="0"/>
      <w:marTop w:val="0"/>
      <w:marBottom w:val="0"/>
      <w:divBdr>
        <w:top w:val="none" w:sz="0" w:space="0" w:color="auto"/>
        <w:left w:val="none" w:sz="0" w:space="0" w:color="auto"/>
        <w:bottom w:val="none" w:sz="0" w:space="0" w:color="auto"/>
        <w:right w:val="none" w:sz="0" w:space="0" w:color="auto"/>
      </w:divBdr>
    </w:div>
    <w:div w:id="1848595922">
      <w:bodyDiv w:val="1"/>
      <w:marLeft w:val="0"/>
      <w:marRight w:val="0"/>
      <w:marTop w:val="0"/>
      <w:marBottom w:val="0"/>
      <w:divBdr>
        <w:top w:val="none" w:sz="0" w:space="0" w:color="auto"/>
        <w:left w:val="none" w:sz="0" w:space="0" w:color="auto"/>
        <w:bottom w:val="none" w:sz="0" w:space="0" w:color="auto"/>
        <w:right w:val="none" w:sz="0" w:space="0" w:color="auto"/>
      </w:divBdr>
    </w:div>
    <w:div w:id="1849369926">
      <w:bodyDiv w:val="1"/>
      <w:marLeft w:val="0"/>
      <w:marRight w:val="0"/>
      <w:marTop w:val="0"/>
      <w:marBottom w:val="0"/>
      <w:divBdr>
        <w:top w:val="none" w:sz="0" w:space="0" w:color="auto"/>
        <w:left w:val="none" w:sz="0" w:space="0" w:color="auto"/>
        <w:bottom w:val="none" w:sz="0" w:space="0" w:color="auto"/>
        <w:right w:val="none" w:sz="0" w:space="0" w:color="auto"/>
      </w:divBdr>
    </w:div>
    <w:div w:id="1849710523">
      <w:bodyDiv w:val="1"/>
      <w:marLeft w:val="0"/>
      <w:marRight w:val="0"/>
      <w:marTop w:val="0"/>
      <w:marBottom w:val="0"/>
      <w:divBdr>
        <w:top w:val="none" w:sz="0" w:space="0" w:color="auto"/>
        <w:left w:val="none" w:sz="0" w:space="0" w:color="auto"/>
        <w:bottom w:val="none" w:sz="0" w:space="0" w:color="auto"/>
        <w:right w:val="none" w:sz="0" w:space="0" w:color="auto"/>
      </w:divBdr>
    </w:div>
    <w:div w:id="1849827704">
      <w:bodyDiv w:val="1"/>
      <w:marLeft w:val="0"/>
      <w:marRight w:val="0"/>
      <w:marTop w:val="0"/>
      <w:marBottom w:val="0"/>
      <w:divBdr>
        <w:top w:val="none" w:sz="0" w:space="0" w:color="auto"/>
        <w:left w:val="none" w:sz="0" w:space="0" w:color="auto"/>
        <w:bottom w:val="none" w:sz="0" w:space="0" w:color="auto"/>
        <w:right w:val="none" w:sz="0" w:space="0" w:color="auto"/>
      </w:divBdr>
    </w:div>
    <w:div w:id="1849832517">
      <w:bodyDiv w:val="1"/>
      <w:marLeft w:val="0"/>
      <w:marRight w:val="0"/>
      <w:marTop w:val="0"/>
      <w:marBottom w:val="0"/>
      <w:divBdr>
        <w:top w:val="none" w:sz="0" w:space="0" w:color="auto"/>
        <w:left w:val="none" w:sz="0" w:space="0" w:color="auto"/>
        <w:bottom w:val="none" w:sz="0" w:space="0" w:color="auto"/>
        <w:right w:val="none" w:sz="0" w:space="0" w:color="auto"/>
      </w:divBdr>
    </w:div>
    <w:div w:id="1849902381">
      <w:bodyDiv w:val="1"/>
      <w:marLeft w:val="0"/>
      <w:marRight w:val="0"/>
      <w:marTop w:val="0"/>
      <w:marBottom w:val="0"/>
      <w:divBdr>
        <w:top w:val="none" w:sz="0" w:space="0" w:color="auto"/>
        <w:left w:val="none" w:sz="0" w:space="0" w:color="auto"/>
        <w:bottom w:val="none" w:sz="0" w:space="0" w:color="auto"/>
        <w:right w:val="none" w:sz="0" w:space="0" w:color="auto"/>
      </w:divBdr>
    </w:div>
    <w:div w:id="1849981891">
      <w:bodyDiv w:val="1"/>
      <w:marLeft w:val="0"/>
      <w:marRight w:val="0"/>
      <w:marTop w:val="0"/>
      <w:marBottom w:val="0"/>
      <w:divBdr>
        <w:top w:val="none" w:sz="0" w:space="0" w:color="auto"/>
        <w:left w:val="none" w:sz="0" w:space="0" w:color="auto"/>
        <w:bottom w:val="none" w:sz="0" w:space="0" w:color="auto"/>
        <w:right w:val="none" w:sz="0" w:space="0" w:color="auto"/>
      </w:divBdr>
    </w:div>
    <w:div w:id="1850094334">
      <w:bodyDiv w:val="1"/>
      <w:marLeft w:val="0"/>
      <w:marRight w:val="0"/>
      <w:marTop w:val="0"/>
      <w:marBottom w:val="0"/>
      <w:divBdr>
        <w:top w:val="none" w:sz="0" w:space="0" w:color="auto"/>
        <w:left w:val="none" w:sz="0" w:space="0" w:color="auto"/>
        <w:bottom w:val="none" w:sz="0" w:space="0" w:color="auto"/>
        <w:right w:val="none" w:sz="0" w:space="0" w:color="auto"/>
      </w:divBdr>
    </w:div>
    <w:div w:id="1850219347">
      <w:bodyDiv w:val="1"/>
      <w:marLeft w:val="0"/>
      <w:marRight w:val="0"/>
      <w:marTop w:val="0"/>
      <w:marBottom w:val="0"/>
      <w:divBdr>
        <w:top w:val="none" w:sz="0" w:space="0" w:color="auto"/>
        <w:left w:val="none" w:sz="0" w:space="0" w:color="auto"/>
        <w:bottom w:val="none" w:sz="0" w:space="0" w:color="auto"/>
        <w:right w:val="none" w:sz="0" w:space="0" w:color="auto"/>
      </w:divBdr>
    </w:div>
    <w:div w:id="1850634552">
      <w:bodyDiv w:val="1"/>
      <w:marLeft w:val="0"/>
      <w:marRight w:val="0"/>
      <w:marTop w:val="0"/>
      <w:marBottom w:val="0"/>
      <w:divBdr>
        <w:top w:val="none" w:sz="0" w:space="0" w:color="auto"/>
        <w:left w:val="none" w:sz="0" w:space="0" w:color="auto"/>
        <w:bottom w:val="none" w:sz="0" w:space="0" w:color="auto"/>
        <w:right w:val="none" w:sz="0" w:space="0" w:color="auto"/>
      </w:divBdr>
    </w:div>
    <w:div w:id="1850753993">
      <w:bodyDiv w:val="1"/>
      <w:marLeft w:val="0"/>
      <w:marRight w:val="0"/>
      <w:marTop w:val="0"/>
      <w:marBottom w:val="0"/>
      <w:divBdr>
        <w:top w:val="none" w:sz="0" w:space="0" w:color="auto"/>
        <w:left w:val="none" w:sz="0" w:space="0" w:color="auto"/>
        <w:bottom w:val="none" w:sz="0" w:space="0" w:color="auto"/>
        <w:right w:val="none" w:sz="0" w:space="0" w:color="auto"/>
      </w:divBdr>
    </w:div>
    <w:div w:id="1850873638">
      <w:bodyDiv w:val="1"/>
      <w:marLeft w:val="0"/>
      <w:marRight w:val="0"/>
      <w:marTop w:val="0"/>
      <w:marBottom w:val="0"/>
      <w:divBdr>
        <w:top w:val="none" w:sz="0" w:space="0" w:color="auto"/>
        <w:left w:val="none" w:sz="0" w:space="0" w:color="auto"/>
        <w:bottom w:val="none" w:sz="0" w:space="0" w:color="auto"/>
        <w:right w:val="none" w:sz="0" w:space="0" w:color="auto"/>
      </w:divBdr>
    </w:div>
    <w:div w:id="1851214759">
      <w:bodyDiv w:val="1"/>
      <w:marLeft w:val="0"/>
      <w:marRight w:val="0"/>
      <w:marTop w:val="0"/>
      <w:marBottom w:val="0"/>
      <w:divBdr>
        <w:top w:val="none" w:sz="0" w:space="0" w:color="auto"/>
        <w:left w:val="none" w:sz="0" w:space="0" w:color="auto"/>
        <w:bottom w:val="none" w:sz="0" w:space="0" w:color="auto"/>
        <w:right w:val="none" w:sz="0" w:space="0" w:color="auto"/>
      </w:divBdr>
    </w:div>
    <w:div w:id="1851948644">
      <w:bodyDiv w:val="1"/>
      <w:marLeft w:val="0"/>
      <w:marRight w:val="0"/>
      <w:marTop w:val="0"/>
      <w:marBottom w:val="0"/>
      <w:divBdr>
        <w:top w:val="none" w:sz="0" w:space="0" w:color="auto"/>
        <w:left w:val="none" w:sz="0" w:space="0" w:color="auto"/>
        <w:bottom w:val="none" w:sz="0" w:space="0" w:color="auto"/>
        <w:right w:val="none" w:sz="0" w:space="0" w:color="auto"/>
      </w:divBdr>
    </w:div>
    <w:div w:id="1852525172">
      <w:bodyDiv w:val="1"/>
      <w:marLeft w:val="0"/>
      <w:marRight w:val="0"/>
      <w:marTop w:val="0"/>
      <w:marBottom w:val="0"/>
      <w:divBdr>
        <w:top w:val="none" w:sz="0" w:space="0" w:color="auto"/>
        <w:left w:val="none" w:sz="0" w:space="0" w:color="auto"/>
        <w:bottom w:val="none" w:sz="0" w:space="0" w:color="auto"/>
        <w:right w:val="none" w:sz="0" w:space="0" w:color="auto"/>
      </w:divBdr>
    </w:div>
    <w:div w:id="1853035429">
      <w:bodyDiv w:val="1"/>
      <w:marLeft w:val="0"/>
      <w:marRight w:val="0"/>
      <w:marTop w:val="0"/>
      <w:marBottom w:val="0"/>
      <w:divBdr>
        <w:top w:val="none" w:sz="0" w:space="0" w:color="auto"/>
        <w:left w:val="none" w:sz="0" w:space="0" w:color="auto"/>
        <w:bottom w:val="none" w:sz="0" w:space="0" w:color="auto"/>
        <w:right w:val="none" w:sz="0" w:space="0" w:color="auto"/>
      </w:divBdr>
    </w:div>
    <w:div w:id="1853304160">
      <w:bodyDiv w:val="1"/>
      <w:marLeft w:val="0"/>
      <w:marRight w:val="0"/>
      <w:marTop w:val="0"/>
      <w:marBottom w:val="0"/>
      <w:divBdr>
        <w:top w:val="none" w:sz="0" w:space="0" w:color="auto"/>
        <w:left w:val="none" w:sz="0" w:space="0" w:color="auto"/>
        <w:bottom w:val="none" w:sz="0" w:space="0" w:color="auto"/>
        <w:right w:val="none" w:sz="0" w:space="0" w:color="auto"/>
      </w:divBdr>
    </w:div>
    <w:div w:id="1853568120">
      <w:bodyDiv w:val="1"/>
      <w:marLeft w:val="0"/>
      <w:marRight w:val="0"/>
      <w:marTop w:val="0"/>
      <w:marBottom w:val="0"/>
      <w:divBdr>
        <w:top w:val="none" w:sz="0" w:space="0" w:color="auto"/>
        <w:left w:val="none" w:sz="0" w:space="0" w:color="auto"/>
        <w:bottom w:val="none" w:sz="0" w:space="0" w:color="auto"/>
        <w:right w:val="none" w:sz="0" w:space="0" w:color="auto"/>
      </w:divBdr>
    </w:div>
    <w:div w:id="1854152073">
      <w:bodyDiv w:val="1"/>
      <w:marLeft w:val="0"/>
      <w:marRight w:val="0"/>
      <w:marTop w:val="0"/>
      <w:marBottom w:val="0"/>
      <w:divBdr>
        <w:top w:val="none" w:sz="0" w:space="0" w:color="auto"/>
        <w:left w:val="none" w:sz="0" w:space="0" w:color="auto"/>
        <w:bottom w:val="none" w:sz="0" w:space="0" w:color="auto"/>
        <w:right w:val="none" w:sz="0" w:space="0" w:color="auto"/>
      </w:divBdr>
    </w:div>
    <w:div w:id="1854218838">
      <w:bodyDiv w:val="1"/>
      <w:marLeft w:val="0"/>
      <w:marRight w:val="0"/>
      <w:marTop w:val="0"/>
      <w:marBottom w:val="0"/>
      <w:divBdr>
        <w:top w:val="none" w:sz="0" w:space="0" w:color="auto"/>
        <w:left w:val="none" w:sz="0" w:space="0" w:color="auto"/>
        <w:bottom w:val="none" w:sz="0" w:space="0" w:color="auto"/>
        <w:right w:val="none" w:sz="0" w:space="0" w:color="auto"/>
      </w:divBdr>
    </w:div>
    <w:div w:id="1855072678">
      <w:bodyDiv w:val="1"/>
      <w:marLeft w:val="0"/>
      <w:marRight w:val="0"/>
      <w:marTop w:val="0"/>
      <w:marBottom w:val="0"/>
      <w:divBdr>
        <w:top w:val="none" w:sz="0" w:space="0" w:color="auto"/>
        <w:left w:val="none" w:sz="0" w:space="0" w:color="auto"/>
        <w:bottom w:val="none" w:sz="0" w:space="0" w:color="auto"/>
        <w:right w:val="none" w:sz="0" w:space="0" w:color="auto"/>
      </w:divBdr>
    </w:div>
    <w:div w:id="1855531282">
      <w:bodyDiv w:val="1"/>
      <w:marLeft w:val="0"/>
      <w:marRight w:val="0"/>
      <w:marTop w:val="0"/>
      <w:marBottom w:val="0"/>
      <w:divBdr>
        <w:top w:val="none" w:sz="0" w:space="0" w:color="auto"/>
        <w:left w:val="none" w:sz="0" w:space="0" w:color="auto"/>
        <w:bottom w:val="none" w:sz="0" w:space="0" w:color="auto"/>
        <w:right w:val="none" w:sz="0" w:space="0" w:color="auto"/>
      </w:divBdr>
    </w:div>
    <w:div w:id="1855803661">
      <w:bodyDiv w:val="1"/>
      <w:marLeft w:val="0"/>
      <w:marRight w:val="0"/>
      <w:marTop w:val="0"/>
      <w:marBottom w:val="0"/>
      <w:divBdr>
        <w:top w:val="none" w:sz="0" w:space="0" w:color="auto"/>
        <w:left w:val="none" w:sz="0" w:space="0" w:color="auto"/>
        <w:bottom w:val="none" w:sz="0" w:space="0" w:color="auto"/>
        <w:right w:val="none" w:sz="0" w:space="0" w:color="auto"/>
      </w:divBdr>
    </w:div>
    <w:div w:id="1855998300">
      <w:bodyDiv w:val="1"/>
      <w:marLeft w:val="0"/>
      <w:marRight w:val="0"/>
      <w:marTop w:val="0"/>
      <w:marBottom w:val="0"/>
      <w:divBdr>
        <w:top w:val="none" w:sz="0" w:space="0" w:color="auto"/>
        <w:left w:val="none" w:sz="0" w:space="0" w:color="auto"/>
        <w:bottom w:val="none" w:sz="0" w:space="0" w:color="auto"/>
        <w:right w:val="none" w:sz="0" w:space="0" w:color="auto"/>
      </w:divBdr>
    </w:div>
    <w:div w:id="1856576378">
      <w:bodyDiv w:val="1"/>
      <w:marLeft w:val="0"/>
      <w:marRight w:val="0"/>
      <w:marTop w:val="0"/>
      <w:marBottom w:val="0"/>
      <w:divBdr>
        <w:top w:val="none" w:sz="0" w:space="0" w:color="auto"/>
        <w:left w:val="none" w:sz="0" w:space="0" w:color="auto"/>
        <w:bottom w:val="none" w:sz="0" w:space="0" w:color="auto"/>
        <w:right w:val="none" w:sz="0" w:space="0" w:color="auto"/>
      </w:divBdr>
    </w:div>
    <w:div w:id="1856773900">
      <w:bodyDiv w:val="1"/>
      <w:marLeft w:val="0"/>
      <w:marRight w:val="0"/>
      <w:marTop w:val="0"/>
      <w:marBottom w:val="0"/>
      <w:divBdr>
        <w:top w:val="none" w:sz="0" w:space="0" w:color="auto"/>
        <w:left w:val="none" w:sz="0" w:space="0" w:color="auto"/>
        <w:bottom w:val="none" w:sz="0" w:space="0" w:color="auto"/>
        <w:right w:val="none" w:sz="0" w:space="0" w:color="auto"/>
      </w:divBdr>
    </w:div>
    <w:div w:id="1856992317">
      <w:bodyDiv w:val="1"/>
      <w:marLeft w:val="0"/>
      <w:marRight w:val="0"/>
      <w:marTop w:val="0"/>
      <w:marBottom w:val="0"/>
      <w:divBdr>
        <w:top w:val="none" w:sz="0" w:space="0" w:color="auto"/>
        <w:left w:val="none" w:sz="0" w:space="0" w:color="auto"/>
        <w:bottom w:val="none" w:sz="0" w:space="0" w:color="auto"/>
        <w:right w:val="none" w:sz="0" w:space="0" w:color="auto"/>
      </w:divBdr>
    </w:div>
    <w:div w:id="1857307368">
      <w:bodyDiv w:val="1"/>
      <w:marLeft w:val="0"/>
      <w:marRight w:val="0"/>
      <w:marTop w:val="0"/>
      <w:marBottom w:val="0"/>
      <w:divBdr>
        <w:top w:val="none" w:sz="0" w:space="0" w:color="auto"/>
        <w:left w:val="none" w:sz="0" w:space="0" w:color="auto"/>
        <w:bottom w:val="none" w:sz="0" w:space="0" w:color="auto"/>
        <w:right w:val="none" w:sz="0" w:space="0" w:color="auto"/>
      </w:divBdr>
    </w:div>
    <w:div w:id="1857571076">
      <w:bodyDiv w:val="1"/>
      <w:marLeft w:val="0"/>
      <w:marRight w:val="0"/>
      <w:marTop w:val="0"/>
      <w:marBottom w:val="0"/>
      <w:divBdr>
        <w:top w:val="none" w:sz="0" w:space="0" w:color="auto"/>
        <w:left w:val="none" w:sz="0" w:space="0" w:color="auto"/>
        <w:bottom w:val="none" w:sz="0" w:space="0" w:color="auto"/>
        <w:right w:val="none" w:sz="0" w:space="0" w:color="auto"/>
      </w:divBdr>
    </w:div>
    <w:div w:id="1857645506">
      <w:bodyDiv w:val="1"/>
      <w:marLeft w:val="0"/>
      <w:marRight w:val="0"/>
      <w:marTop w:val="0"/>
      <w:marBottom w:val="0"/>
      <w:divBdr>
        <w:top w:val="none" w:sz="0" w:space="0" w:color="auto"/>
        <w:left w:val="none" w:sz="0" w:space="0" w:color="auto"/>
        <w:bottom w:val="none" w:sz="0" w:space="0" w:color="auto"/>
        <w:right w:val="none" w:sz="0" w:space="0" w:color="auto"/>
      </w:divBdr>
    </w:div>
    <w:div w:id="1858083071">
      <w:bodyDiv w:val="1"/>
      <w:marLeft w:val="0"/>
      <w:marRight w:val="0"/>
      <w:marTop w:val="0"/>
      <w:marBottom w:val="0"/>
      <w:divBdr>
        <w:top w:val="none" w:sz="0" w:space="0" w:color="auto"/>
        <w:left w:val="none" w:sz="0" w:space="0" w:color="auto"/>
        <w:bottom w:val="none" w:sz="0" w:space="0" w:color="auto"/>
        <w:right w:val="none" w:sz="0" w:space="0" w:color="auto"/>
      </w:divBdr>
    </w:div>
    <w:div w:id="1858157762">
      <w:bodyDiv w:val="1"/>
      <w:marLeft w:val="0"/>
      <w:marRight w:val="0"/>
      <w:marTop w:val="0"/>
      <w:marBottom w:val="0"/>
      <w:divBdr>
        <w:top w:val="none" w:sz="0" w:space="0" w:color="auto"/>
        <w:left w:val="none" w:sz="0" w:space="0" w:color="auto"/>
        <w:bottom w:val="none" w:sz="0" w:space="0" w:color="auto"/>
        <w:right w:val="none" w:sz="0" w:space="0" w:color="auto"/>
      </w:divBdr>
    </w:div>
    <w:div w:id="1858344746">
      <w:bodyDiv w:val="1"/>
      <w:marLeft w:val="0"/>
      <w:marRight w:val="0"/>
      <w:marTop w:val="0"/>
      <w:marBottom w:val="0"/>
      <w:divBdr>
        <w:top w:val="none" w:sz="0" w:space="0" w:color="auto"/>
        <w:left w:val="none" w:sz="0" w:space="0" w:color="auto"/>
        <w:bottom w:val="none" w:sz="0" w:space="0" w:color="auto"/>
        <w:right w:val="none" w:sz="0" w:space="0" w:color="auto"/>
      </w:divBdr>
    </w:div>
    <w:div w:id="1858428092">
      <w:bodyDiv w:val="1"/>
      <w:marLeft w:val="0"/>
      <w:marRight w:val="0"/>
      <w:marTop w:val="0"/>
      <w:marBottom w:val="0"/>
      <w:divBdr>
        <w:top w:val="none" w:sz="0" w:space="0" w:color="auto"/>
        <w:left w:val="none" w:sz="0" w:space="0" w:color="auto"/>
        <w:bottom w:val="none" w:sz="0" w:space="0" w:color="auto"/>
        <w:right w:val="none" w:sz="0" w:space="0" w:color="auto"/>
      </w:divBdr>
    </w:div>
    <w:div w:id="1858539033">
      <w:bodyDiv w:val="1"/>
      <w:marLeft w:val="0"/>
      <w:marRight w:val="0"/>
      <w:marTop w:val="0"/>
      <w:marBottom w:val="0"/>
      <w:divBdr>
        <w:top w:val="none" w:sz="0" w:space="0" w:color="auto"/>
        <w:left w:val="none" w:sz="0" w:space="0" w:color="auto"/>
        <w:bottom w:val="none" w:sz="0" w:space="0" w:color="auto"/>
        <w:right w:val="none" w:sz="0" w:space="0" w:color="auto"/>
      </w:divBdr>
    </w:div>
    <w:div w:id="1858617719">
      <w:bodyDiv w:val="1"/>
      <w:marLeft w:val="0"/>
      <w:marRight w:val="0"/>
      <w:marTop w:val="0"/>
      <w:marBottom w:val="0"/>
      <w:divBdr>
        <w:top w:val="none" w:sz="0" w:space="0" w:color="auto"/>
        <w:left w:val="none" w:sz="0" w:space="0" w:color="auto"/>
        <w:bottom w:val="none" w:sz="0" w:space="0" w:color="auto"/>
        <w:right w:val="none" w:sz="0" w:space="0" w:color="auto"/>
      </w:divBdr>
    </w:div>
    <w:div w:id="1858763514">
      <w:bodyDiv w:val="1"/>
      <w:marLeft w:val="0"/>
      <w:marRight w:val="0"/>
      <w:marTop w:val="0"/>
      <w:marBottom w:val="0"/>
      <w:divBdr>
        <w:top w:val="none" w:sz="0" w:space="0" w:color="auto"/>
        <w:left w:val="none" w:sz="0" w:space="0" w:color="auto"/>
        <w:bottom w:val="none" w:sz="0" w:space="0" w:color="auto"/>
        <w:right w:val="none" w:sz="0" w:space="0" w:color="auto"/>
      </w:divBdr>
    </w:div>
    <w:div w:id="1859157666">
      <w:bodyDiv w:val="1"/>
      <w:marLeft w:val="0"/>
      <w:marRight w:val="0"/>
      <w:marTop w:val="0"/>
      <w:marBottom w:val="0"/>
      <w:divBdr>
        <w:top w:val="none" w:sz="0" w:space="0" w:color="auto"/>
        <w:left w:val="none" w:sz="0" w:space="0" w:color="auto"/>
        <w:bottom w:val="none" w:sz="0" w:space="0" w:color="auto"/>
        <w:right w:val="none" w:sz="0" w:space="0" w:color="auto"/>
      </w:divBdr>
    </w:div>
    <w:div w:id="1861356770">
      <w:bodyDiv w:val="1"/>
      <w:marLeft w:val="0"/>
      <w:marRight w:val="0"/>
      <w:marTop w:val="0"/>
      <w:marBottom w:val="0"/>
      <w:divBdr>
        <w:top w:val="none" w:sz="0" w:space="0" w:color="auto"/>
        <w:left w:val="none" w:sz="0" w:space="0" w:color="auto"/>
        <w:bottom w:val="none" w:sz="0" w:space="0" w:color="auto"/>
        <w:right w:val="none" w:sz="0" w:space="0" w:color="auto"/>
      </w:divBdr>
    </w:div>
    <w:div w:id="1861358927">
      <w:bodyDiv w:val="1"/>
      <w:marLeft w:val="0"/>
      <w:marRight w:val="0"/>
      <w:marTop w:val="0"/>
      <w:marBottom w:val="0"/>
      <w:divBdr>
        <w:top w:val="none" w:sz="0" w:space="0" w:color="auto"/>
        <w:left w:val="none" w:sz="0" w:space="0" w:color="auto"/>
        <w:bottom w:val="none" w:sz="0" w:space="0" w:color="auto"/>
        <w:right w:val="none" w:sz="0" w:space="0" w:color="auto"/>
      </w:divBdr>
    </w:div>
    <w:div w:id="1861360059">
      <w:bodyDiv w:val="1"/>
      <w:marLeft w:val="0"/>
      <w:marRight w:val="0"/>
      <w:marTop w:val="0"/>
      <w:marBottom w:val="0"/>
      <w:divBdr>
        <w:top w:val="none" w:sz="0" w:space="0" w:color="auto"/>
        <w:left w:val="none" w:sz="0" w:space="0" w:color="auto"/>
        <w:bottom w:val="none" w:sz="0" w:space="0" w:color="auto"/>
        <w:right w:val="none" w:sz="0" w:space="0" w:color="auto"/>
      </w:divBdr>
    </w:div>
    <w:div w:id="1861972154">
      <w:bodyDiv w:val="1"/>
      <w:marLeft w:val="0"/>
      <w:marRight w:val="0"/>
      <w:marTop w:val="0"/>
      <w:marBottom w:val="0"/>
      <w:divBdr>
        <w:top w:val="none" w:sz="0" w:space="0" w:color="auto"/>
        <w:left w:val="none" w:sz="0" w:space="0" w:color="auto"/>
        <w:bottom w:val="none" w:sz="0" w:space="0" w:color="auto"/>
        <w:right w:val="none" w:sz="0" w:space="0" w:color="auto"/>
      </w:divBdr>
    </w:div>
    <w:div w:id="1862620548">
      <w:bodyDiv w:val="1"/>
      <w:marLeft w:val="0"/>
      <w:marRight w:val="0"/>
      <w:marTop w:val="0"/>
      <w:marBottom w:val="0"/>
      <w:divBdr>
        <w:top w:val="none" w:sz="0" w:space="0" w:color="auto"/>
        <w:left w:val="none" w:sz="0" w:space="0" w:color="auto"/>
        <w:bottom w:val="none" w:sz="0" w:space="0" w:color="auto"/>
        <w:right w:val="none" w:sz="0" w:space="0" w:color="auto"/>
      </w:divBdr>
    </w:div>
    <w:div w:id="1862622727">
      <w:bodyDiv w:val="1"/>
      <w:marLeft w:val="0"/>
      <w:marRight w:val="0"/>
      <w:marTop w:val="0"/>
      <w:marBottom w:val="0"/>
      <w:divBdr>
        <w:top w:val="none" w:sz="0" w:space="0" w:color="auto"/>
        <w:left w:val="none" w:sz="0" w:space="0" w:color="auto"/>
        <w:bottom w:val="none" w:sz="0" w:space="0" w:color="auto"/>
        <w:right w:val="none" w:sz="0" w:space="0" w:color="auto"/>
      </w:divBdr>
    </w:div>
    <w:div w:id="1863207250">
      <w:bodyDiv w:val="1"/>
      <w:marLeft w:val="0"/>
      <w:marRight w:val="0"/>
      <w:marTop w:val="0"/>
      <w:marBottom w:val="0"/>
      <w:divBdr>
        <w:top w:val="none" w:sz="0" w:space="0" w:color="auto"/>
        <w:left w:val="none" w:sz="0" w:space="0" w:color="auto"/>
        <w:bottom w:val="none" w:sz="0" w:space="0" w:color="auto"/>
        <w:right w:val="none" w:sz="0" w:space="0" w:color="auto"/>
      </w:divBdr>
    </w:div>
    <w:div w:id="1863519177">
      <w:bodyDiv w:val="1"/>
      <w:marLeft w:val="0"/>
      <w:marRight w:val="0"/>
      <w:marTop w:val="0"/>
      <w:marBottom w:val="0"/>
      <w:divBdr>
        <w:top w:val="none" w:sz="0" w:space="0" w:color="auto"/>
        <w:left w:val="none" w:sz="0" w:space="0" w:color="auto"/>
        <w:bottom w:val="none" w:sz="0" w:space="0" w:color="auto"/>
        <w:right w:val="none" w:sz="0" w:space="0" w:color="auto"/>
      </w:divBdr>
    </w:div>
    <w:div w:id="1863670128">
      <w:bodyDiv w:val="1"/>
      <w:marLeft w:val="0"/>
      <w:marRight w:val="0"/>
      <w:marTop w:val="0"/>
      <w:marBottom w:val="0"/>
      <w:divBdr>
        <w:top w:val="none" w:sz="0" w:space="0" w:color="auto"/>
        <w:left w:val="none" w:sz="0" w:space="0" w:color="auto"/>
        <w:bottom w:val="none" w:sz="0" w:space="0" w:color="auto"/>
        <w:right w:val="none" w:sz="0" w:space="0" w:color="auto"/>
      </w:divBdr>
    </w:div>
    <w:div w:id="1863712793">
      <w:bodyDiv w:val="1"/>
      <w:marLeft w:val="0"/>
      <w:marRight w:val="0"/>
      <w:marTop w:val="0"/>
      <w:marBottom w:val="0"/>
      <w:divBdr>
        <w:top w:val="none" w:sz="0" w:space="0" w:color="auto"/>
        <w:left w:val="none" w:sz="0" w:space="0" w:color="auto"/>
        <w:bottom w:val="none" w:sz="0" w:space="0" w:color="auto"/>
        <w:right w:val="none" w:sz="0" w:space="0" w:color="auto"/>
      </w:divBdr>
    </w:div>
    <w:div w:id="1864319510">
      <w:bodyDiv w:val="1"/>
      <w:marLeft w:val="0"/>
      <w:marRight w:val="0"/>
      <w:marTop w:val="0"/>
      <w:marBottom w:val="0"/>
      <w:divBdr>
        <w:top w:val="none" w:sz="0" w:space="0" w:color="auto"/>
        <w:left w:val="none" w:sz="0" w:space="0" w:color="auto"/>
        <w:bottom w:val="none" w:sz="0" w:space="0" w:color="auto"/>
        <w:right w:val="none" w:sz="0" w:space="0" w:color="auto"/>
      </w:divBdr>
    </w:div>
    <w:div w:id="1864394492">
      <w:bodyDiv w:val="1"/>
      <w:marLeft w:val="0"/>
      <w:marRight w:val="0"/>
      <w:marTop w:val="0"/>
      <w:marBottom w:val="0"/>
      <w:divBdr>
        <w:top w:val="none" w:sz="0" w:space="0" w:color="auto"/>
        <w:left w:val="none" w:sz="0" w:space="0" w:color="auto"/>
        <w:bottom w:val="none" w:sz="0" w:space="0" w:color="auto"/>
        <w:right w:val="none" w:sz="0" w:space="0" w:color="auto"/>
      </w:divBdr>
    </w:div>
    <w:div w:id="1864589053">
      <w:bodyDiv w:val="1"/>
      <w:marLeft w:val="0"/>
      <w:marRight w:val="0"/>
      <w:marTop w:val="0"/>
      <w:marBottom w:val="0"/>
      <w:divBdr>
        <w:top w:val="none" w:sz="0" w:space="0" w:color="auto"/>
        <w:left w:val="none" w:sz="0" w:space="0" w:color="auto"/>
        <w:bottom w:val="none" w:sz="0" w:space="0" w:color="auto"/>
        <w:right w:val="none" w:sz="0" w:space="0" w:color="auto"/>
      </w:divBdr>
    </w:div>
    <w:div w:id="1865094843">
      <w:bodyDiv w:val="1"/>
      <w:marLeft w:val="0"/>
      <w:marRight w:val="0"/>
      <w:marTop w:val="0"/>
      <w:marBottom w:val="0"/>
      <w:divBdr>
        <w:top w:val="none" w:sz="0" w:space="0" w:color="auto"/>
        <w:left w:val="none" w:sz="0" w:space="0" w:color="auto"/>
        <w:bottom w:val="none" w:sz="0" w:space="0" w:color="auto"/>
        <w:right w:val="none" w:sz="0" w:space="0" w:color="auto"/>
      </w:divBdr>
    </w:div>
    <w:div w:id="1865169878">
      <w:bodyDiv w:val="1"/>
      <w:marLeft w:val="0"/>
      <w:marRight w:val="0"/>
      <w:marTop w:val="0"/>
      <w:marBottom w:val="0"/>
      <w:divBdr>
        <w:top w:val="none" w:sz="0" w:space="0" w:color="auto"/>
        <w:left w:val="none" w:sz="0" w:space="0" w:color="auto"/>
        <w:bottom w:val="none" w:sz="0" w:space="0" w:color="auto"/>
        <w:right w:val="none" w:sz="0" w:space="0" w:color="auto"/>
      </w:divBdr>
    </w:div>
    <w:div w:id="1865707950">
      <w:bodyDiv w:val="1"/>
      <w:marLeft w:val="0"/>
      <w:marRight w:val="0"/>
      <w:marTop w:val="0"/>
      <w:marBottom w:val="0"/>
      <w:divBdr>
        <w:top w:val="none" w:sz="0" w:space="0" w:color="auto"/>
        <w:left w:val="none" w:sz="0" w:space="0" w:color="auto"/>
        <w:bottom w:val="none" w:sz="0" w:space="0" w:color="auto"/>
        <w:right w:val="none" w:sz="0" w:space="0" w:color="auto"/>
      </w:divBdr>
    </w:div>
    <w:div w:id="1865942377">
      <w:bodyDiv w:val="1"/>
      <w:marLeft w:val="0"/>
      <w:marRight w:val="0"/>
      <w:marTop w:val="0"/>
      <w:marBottom w:val="0"/>
      <w:divBdr>
        <w:top w:val="none" w:sz="0" w:space="0" w:color="auto"/>
        <w:left w:val="none" w:sz="0" w:space="0" w:color="auto"/>
        <w:bottom w:val="none" w:sz="0" w:space="0" w:color="auto"/>
        <w:right w:val="none" w:sz="0" w:space="0" w:color="auto"/>
      </w:divBdr>
    </w:div>
    <w:div w:id="1866795180">
      <w:bodyDiv w:val="1"/>
      <w:marLeft w:val="0"/>
      <w:marRight w:val="0"/>
      <w:marTop w:val="0"/>
      <w:marBottom w:val="0"/>
      <w:divBdr>
        <w:top w:val="none" w:sz="0" w:space="0" w:color="auto"/>
        <w:left w:val="none" w:sz="0" w:space="0" w:color="auto"/>
        <w:bottom w:val="none" w:sz="0" w:space="0" w:color="auto"/>
        <w:right w:val="none" w:sz="0" w:space="0" w:color="auto"/>
      </w:divBdr>
    </w:div>
    <w:div w:id="1867058846">
      <w:bodyDiv w:val="1"/>
      <w:marLeft w:val="0"/>
      <w:marRight w:val="0"/>
      <w:marTop w:val="0"/>
      <w:marBottom w:val="0"/>
      <w:divBdr>
        <w:top w:val="none" w:sz="0" w:space="0" w:color="auto"/>
        <w:left w:val="none" w:sz="0" w:space="0" w:color="auto"/>
        <w:bottom w:val="none" w:sz="0" w:space="0" w:color="auto"/>
        <w:right w:val="none" w:sz="0" w:space="0" w:color="auto"/>
      </w:divBdr>
    </w:div>
    <w:div w:id="1867062981">
      <w:bodyDiv w:val="1"/>
      <w:marLeft w:val="0"/>
      <w:marRight w:val="0"/>
      <w:marTop w:val="0"/>
      <w:marBottom w:val="0"/>
      <w:divBdr>
        <w:top w:val="none" w:sz="0" w:space="0" w:color="auto"/>
        <w:left w:val="none" w:sz="0" w:space="0" w:color="auto"/>
        <w:bottom w:val="none" w:sz="0" w:space="0" w:color="auto"/>
        <w:right w:val="none" w:sz="0" w:space="0" w:color="auto"/>
      </w:divBdr>
    </w:div>
    <w:div w:id="1867257178">
      <w:bodyDiv w:val="1"/>
      <w:marLeft w:val="0"/>
      <w:marRight w:val="0"/>
      <w:marTop w:val="0"/>
      <w:marBottom w:val="0"/>
      <w:divBdr>
        <w:top w:val="none" w:sz="0" w:space="0" w:color="auto"/>
        <w:left w:val="none" w:sz="0" w:space="0" w:color="auto"/>
        <w:bottom w:val="none" w:sz="0" w:space="0" w:color="auto"/>
        <w:right w:val="none" w:sz="0" w:space="0" w:color="auto"/>
      </w:divBdr>
    </w:div>
    <w:div w:id="1867480396">
      <w:bodyDiv w:val="1"/>
      <w:marLeft w:val="0"/>
      <w:marRight w:val="0"/>
      <w:marTop w:val="0"/>
      <w:marBottom w:val="0"/>
      <w:divBdr>
        <w:top w:val="none" w:sz="0" w:space="0" w:color="auto"/>
        <w:left w:val="none" w:sz="0" w:space="0" w:color="auto"/>
        <w:bottom w:val="none" w:sz="0" w:space="0" w:color="auto"/>
        <w:right w:val="none" w:sz="0" w:space="0" w:color="auto"/>
      </w:divBdr>
    </w:div>
    <w:div w:id="1868058829">
      <w:bodyDiv w:val="1"/>
      <w:marLeft w:val="0"/>
      <w:marRight w:val="0"/>
      <w:marTop w:val="0"/>
      <w:marBottom w:val="0"/>
      <w:divBdr>
        <w:top w:val="none" w:sz="0" w:space="0" w:color="auto"/>
        <w:left w:val="none" w:sz="0" w:space="0" w:color="auto"/>
        <w:bottom w:val="none" w:sz="0" w:space="0" w:color="auto"/>
        <w:right w:val="none" w:sz="0" w:space="0" w:color="auto"/>
      </w:divBdr>
    </w:div>
    <w:div w:id="1868789416">
      <w:bodyDiv w:val="1"/>
      <w:marLeft w:val="0"/>
      <w:marRight w:val="0"/>
      <w:marTop w:val="0"/>
      <w:marBottom w:val="0"/>
      <w:divBdr>
        <w:top w:val="none" w:sz="0" w:space="0" w:color="auto"/>
        <w:left w:val="none" w:sz="0" w:space="0" w:color="auto"/>
        <w:bottom w:val="none" w:sz="0" w:space="0" w:color="auto"/>
        <w:right w:val="none" w:sz="0" w:space="0" w:color="auto"/>
      </w:divBdr>
    </w:div>
    <w:div w:id="1869219309">
      <w:bodyDiv w:val="1"/>
      <w:marLeft w:val="0"/>
      <w:marRight w:val="0"/>
      <w:marTop w:val="0"/>
      <w:marBottom w:val="0"/>
      <w:divBdr>
        <w:top w:val="none" w:sz="0" w:space="0" w:color="auto"/>
        <w:left w:val="none" w:sz="0" w:space="0" w:color="auto"/>
        <w:bottom w:val="none" w:sz="0" w:space="0" w:color="auto"/>
        <w:right w:val="none" w:sz="0" w:space="0" w:color="auto"/>
      </w:divBdr>
    </w:div>
    <w:div w:id="1869293542">
      <w:bodyDiv w:val="1"/>
      <w:marLeft w:val="0"/>
      <w:marRight w:val="0"/>
      <w:marTop w:val="0"/>
      <w:marBottom w:val="0"/>
      <w:divBdr>
        <w:top w:val="none" w:sz="0" w:space="0" w:color="auto"/>
        <w:left w:val="none" w:sz="0" w:space="0" w:color="auto"/>
        <w:bottom w:val="none" w:sz="0" w:space="0" w:color="auto"/>
        <w:right w:val="none" w:sz="0" w:space="0" w:color="auto"/>
      </w:divBdr>
    </w:div>
    <w:div w:id="1869679464">
      <w:bodyDiv w:val="1"/>
      <w:marLeft w:val="0"/>
      <w:marRight w:val="0"/>
      <w:marTop w:val="0"/>
      <w:marBottom w:val="0"/>
      <w:divBdr>
        <w:top w:val="none" w:sz="0" w:space="0" w:color="auto"/>
        <w:left w:val="none" w:sz="0" w:space="0" w:color="auto"/>
        <w:bottom w:val="none" w:sz="0" w:space="0" w:color="auto"/>
        <w:right w:val="none" w:sz="0" w:space="0" w:color="auto"/>
      </w:divBdr>
    </w:div>
    <w:div w:id="1869903860">
      <w:bodyDiv w:val="1"/>
      <w:marLeft w:val="0"/>
      <w:marRight w:val="0"/>
      <w:marTop w:val="0"/>
      <w:marBottom w:val="0"/>
      <w:divBdr>
        <w:top w:val="none" w:sz="0" w:space="0" w:color="auto"/>
        <w:left w:val="none" w:sz="0" w:space="0" w:color="auto"/>
        <w:bottom w:val="none" w:sz="0" w:space="0" w:color="auto"/>
        <w:right w:val="none" w:sz="0" w:space="0" w:color="auto"/>
      </w:divBdr>
    </w:div>
    <w:div w:id="1869951174">
      <w:bodyDiv w:val="1"/>
      <w:marLeft w:val="0"/>
      <w:marRight w:val="0"/>
      <w:marTop w:val="0"/>
      <w:marBottom w:val="0"/>
      <w:divBdr>
        <w:top w:val="none" w:sz="0" w:space="0" w:color="auto"/>
        <w:left w:val="none" w:sz="0" w:space="0" w:color="auto"/>
        <w:bottom w:val="none" w:sz="0" w:space="0" w:color="auto"/>
        <w:right w:val="none" w:sz="0" w:space="0" w:color="auto"/>
      </w:divBdr>
    </w:div>
    <w:div w:id="1870026397">
      <w:bodyDiv w:val="1"/>
      <w:marLeft w:val="0"/>
      <w:marRight w:val="0"/>
      <w:marTop w:val="0"/>
      <w:marBottom w:val="0"/>
      <w:divBdr>
        <w:top w:val="none" w:sz="0" w:space="0" w:color="auto"/>
        <w:left w:val="none" w:sz="0" w:space="0" w:color="auto"/>
        <w:bottom w:val="none" w:sz="0" w:space="0" w:color="auto"/>
        <w:right w:val="none" w:sz="0" w:space="0" w:color="auto"/>
      </w:divBdr>
    </w:div>
    <w:div w:id="1870101864">
      <w:bodyDiv w:val="1"/>
      <w:marLeft w:val="0"/>
      <w:marRight w:val="0"/>
      <w:marTop w:val="0"/>
      <w:marBottom w:val="0"/>
      <w:divBdr>
        <w:top w:val="none" w:sz="0" w:space="0" w:color="auto"/>
        <w:left w:val="none" w:sz="0" w:space="0" w:color="auto"/>
        <w:bottom w:val="none" w:sz="0" w:space="0" w:color="auto"/>
        <w:right w:val="none" w:sz="0" w:space="0" w:color="auto"/>
      </w:divBdr>
    </w:div>
    <w:div w:id="1870293340">
      <w:bodyDiv w:val="1"/>
      <w:marLeft w:val="0"/>
      <w:marRight w:val="0"/>
      <w:marTop w:val="0"/>
      <w:marBottom w:val="0"/>
      <w:divBdr>
        <w:top w:val="none" w:sz="0" w:space="0" w:color="auto"/>
        <w:left w:val="none" w:sz="0" w:space="0" w:color="auto"/>
        <w:bottom w:val="none" w:sz="0" w:space="0" w:color="auto"/>
        <w:right w:val="none" w:sz="0" w:space="0" w:color="auto"/>
      </w:divBdr>
    </w:div>
    <w:div w:id="1870332249">
      <w:bodyDiv w:val="1"/>
      <w:marLeft w:val="0"/>
      <w:marRight w:val="0"/>
      <w:marTop w:val="0"/>
      <w:marBottom w:val="0"/>
      <w:divBdr>
        <w:top w:val="none" w:sz="0" w:space="0" w:color="auto"/>
        <w:left w:val="none" w:sz="0" w:space="0" w:color="auto"/>
        <w:bottom w:val="none" w:sz="0" w:space="0" w:color="auto"/>
        <w:right w:val="none" w:sz="0" w:space="0" w:color="auto"/>
      </w:divBdr>
    </w:div>
    <w:div w:id="1870609106">
      <w:bodyDiv w:val="1"/>
      <w:marLeft w:val="0"/>
      <w:marRight w:val="0"/>
      <w:marTop w:val="0"/>
      <w:marBottom w:val="0"/>
      <w:divBdr>
        <w:top w:val="none" w:sz="0" w:space="0" w:color="auto"/>
        <w:left w:val="none" w:sz="0" w:space="0" w:color="auto"/>
        <w:bottom w:val="none" w:sz="0" w:space="0" w:color="auto"/>
        <w:right w:val="none" w:sz="0" w:space="0" w:color="auto"/>
      </w:divBdr>
    </w:div>
    <w:div w:id="1870754852">
      <w:bodyDiv w:val="1"/>
      <w:marLeft w:val="0"/>
      <w:marRight w:val="0"/>
      <w:marTop w:val="0"/>
      <w:marBottom w:val="0"/>
      <w:divBdr>
        <w:top w:val="none" w:sz="0" w:space="0" w:color="auto"/>
        <w:left w:val="none" w:sz="0" w:space="0" w:color="auto"/>
        <w:bottom w:val="none" w:sz="0" w:space="0" w:color="auto"/>
        <w:right w:val="none" w:sz="0" w:space="0" w:color="auto"/>
      </w:divBdr>
    </w:div>
    <w:div w:id="1870873918">
      <w:bodyDiv w:val="1"/>
      <w:marLeft w:val="0"/>
      <w:marRight w:val="0"/>
      <w:marTop w:val="0"/>
      <w:marBottom w:val="0"/>
      <w:divBdr>
        <w:top w:val="none" w:sz="0" w:space="0" w:color="auto"/>
        <w:left w:val="none" w:sz="0" w:space="0" w:color="auto"/>
        <w:bottom w:val="none" w:sz="0" w:space="0" w:color="auto"/>
        <w:right w:val="none" w:sz="0" w:space="0" w:color="auto"/>
      </w:divBdr>
    </w:div>
    <w:div w:id="1871140735">
      <w:bodyDiv w:val="1"/>
      <w:marLeft w:val="0"/>
      <w:marRight w:val="0"/>
      <w:marTop w:val="0"/>
      <w:marBottom w:val="0"/>
      <w:divBdr>
        <w:top w:val="none" w:sz="0" w:space="0" w:color="auto"/>
        <w:left w:val="none" w:sz="0" w:space="0" w:color="auto"/>
        <w:bottom w:val="none" w:sz="0" w:space="0" w:color="auto"/>
        <w:right w:val="none" w:sz="0" w:space="0" w:color="auto"/>
      </w:divBdr>
    </w:div>
    <w:div w:id="1872180138">
      <w:bodyDiv w:val="1"/>
      <w:marLeft w:val="0"/>
      <w:marRight w:val="0"/>
      <w:marTop w:val="0"/>
      <w:marBottom w:val="0"/>
      <w:divBdr>
        <w:top w:val="none" w:sz="0" w:space="0" w:color="auto"/>
        <w:left w:val="none" w:sz="0" w:space="0" w:color="auto"/>
        <w:bottom w:val="none" w:sz="0" w:space="0" w:color="auto"/>
        <w:right w:val="none" w:sz="0" w:space="0" w:color="auto"/>
      </w:divBdr>
    </w:div>
    <w:div w:id="1872182410">
      <w:bodyDiv w:val="1"/>
      <w:marLeft w:val="0"/>
      <w:marRight w:val="0"/>
      <w:marTop w:val="0"/>
      <w:marBottom w:val="0"/>
      <w:divBdr>
        <w:top w:val="none" w:sz="0" w:space="0" w:color="auto"/>
        <w:left w:val="none" w:sz="0" w:space="0" w:color="auto"/>
        <w:bottom w:val="none" w:sz="0" w:space="0" w:color="auto"/>
        <w:right w:val="none" w:sz="0" w:space="0" w:color="auto"/>
      </w:divBdr>
    </w:div>
    <w:div w:id="1872261091">
      <w:bodyDiv w:val="1"/>
      <w:marLeft w:val="0"/>
      <w:marRight w:val="0"/>
      <w:marTop w:val="0"/>
      <w:marBottom w:val="0"/>
      <w:divBdr>
        <w:top w:val="none" w:sz="0" w:space="0" w:color="auto"/>
        <w:left w:val="none" w:sz="0" w:space="0" w:color="auto"/>
        <w:bottom w:val="none" w:sz="0" w:space="0" w:color="auto"/>
        <w:right w:val="none" w:sz="0" w:space="0" w:color="auto"/>
      </w:divBdr>
    </w:div>
    <w:div w:id="1872454986">
      <w:bodyDiv w:val="1"/>
      <w:marLeft w:val="0"/>
      <w:marRight w:val="0"/>
      <w:marTop w:val="0"/>
      <w:marBottom w:val="0"/>
      <w:divBdr>
        <w:top w:val="none" w:sz="0" w:space="0" w:color="auto"/>
        <w:left w:val="none" w:sz="0" w:space="0" w:color="auto"/>
        <w:bottom w:val="none" w:sz="0" w:space="0" w:color="auto"/>
        <w:right w:val="none" w:sz="0" w:space="0" w:color="auto"/>
      </w:divBdr>
    </w:div>
    <w:div w:id="1872456378">
      <w:bodyDiv w:val="1"/>
      <w:marLeft w:val="0"/>
      <w:marRight w:val="0"/>
      <w:marTop w:val="0"/>
      <w:marBottom w:val="0"/>
      <w:divBdr>
        <w:top w:val="none" w:sz="0" w:space="0" w:color="auto"/>
        <w:left w:val="none" w:sz="0" w:space="0" w:color="auto"/>
        <w:bottom w:val="none" w:sz="0" w:space="0" w:color="auto"/>
        <w:right w:val="none" w:sz="0" w:space="0" w:color="auto"/>
      </w:divBdr>
    </w:div>
    <w:div w:id="1873103513">
      <w:bodyDiv w:val="1"/>
      <w:marLeft w:val="0"/>
      <w:marRight w:val="0"/>
      <w:marTop w:val="0"/>
      <w:marBottom w:val="0"/>
      <w:divBdr>
        <w:top w:val="none" w:sz="0" w:space="0" w:color="auto"/>
        <w:left w:val="none" w:sz="0" w:space="0" w:color="auto"/>
        <w:bottom w:val="none" w:sz="0" w:space="0" w:color="auto"/>
        <w:right w:val="none" w:sz="0" w:space="0" w:color="auto"/>
      </w:divBdr>
    </w:div>
    <w:div w:id="1873154686">
      <w:bodyDiv w:val="1"/>
      <w:marLeft w:val="0"/>
      <w:marRight w:val="0"/>
      <w:marTop w:val="0"/>
      <w:marBottom w:val="0"/>
      <w:divBdr>
        <w:top w:val="none" w:sz="0" w:space="0" w:color="auto"/>
        <w:left w:val="none" w:sz="0" w:space="0" w:color="auto"/>
        <w:bottom w:val="none" w:sz="0" w:space="0" w:color="auto"/>
        <w:right w:val="none" w:sz="0" w:space="0" w:color="auto"/>
      </w:divBdr>
    </w:div>
    <w:div w:id="1873300527">
      <w:bodyDiv w:val="1"/>
      <w:marLeft w:val="0"/>
      <w:marRight w:val="0"/>
      <w:marTop w:val="0"/>
      <w:marBottom w:val="0"/>
      <w:divBdr>
        <w:top w:val="none" w:sz="0" w:space="0" w:color="auto"/>
        <w:left w:val="none" w:sz="0" w:space="0" w:color="auto"/>
        <w:bottom w:val="none" w:sz="0" w:space="0" w:color="auto"/>
        <w:right w:val="none" w:sz="0" w:space="0" w:color="auto"/>
      </w:divBdr>
    </w:div>
    <w:div w:id="1873568865">
      <w:bodyDiv w:val="1"/>
      <w:marLeft w:val="0"/>
      <w:marRight w:val="0"/>
      <w:marTop w:val="0"/>
      <w:marBottom w:val="0"/>
      <w:divBdr>
        <w:top w:val="none" w:sz="0" w:space="0" w:color="auto"/>
        <w:left w:val="none" w:sz="0" w:space="0" w:color="auto"/>
        <w:bottom w:val="none" w:sz="0" w:space="0" w:color="auto"/>
        <w:right w:val="none" w:sz="0" w:space="0" w:color="auto"/>
      </w:divBdr>
    </w:div>
    <w:div w:id="1873763691">
      <w:bodyDiv w:val="1"/>
      <w:marLeft w:val="0"/>
      <w:marRight w:val="0"/>
      <w:marTop w:val="0"/>
      <w:marBottom w:val="0"/>
      <w:divBdr>
        <w:top w:val="none" w:sz="0" w:space="0" w:color="auto"/>
        <w:left w:val="none" w:sz="0" w:space="0" w:color="auto"/>
        <w:bottom w:val="none" w:sz="0" w:space="0" w:color="auto"/>
        <w:right w:val="none" w:sz="0" w:space="0" w:color="auto"/>
      </w:divBdr>
    </w:div>
    <w:div w:id="1874608854">
      <w:bodyDiv w:val="1"/>
      <w:marLeft w:val="0"/>
      <w:marRight w:val="0"/>
      <w:marTop w:val="0"/>
      <w:marBottom w:val="0"/>
      <w:divBdr>
        <w:top w:val="none" w:sz="0" w:space="0" w:color="auto"/>
        <w:left w:val="none" w:sz="0" w:space="0" w:color="auto"/>
        <w:bottom w:val="none" w:sz="0" w:space="0" w:color="auto"/>
        <w:right w:val="none" w:sz="0" w:space="0" w:color="auto"/>
      </w:divBdr>
    </w:div>
    <w:div w:id="1874609990">
      <w:bodyDiv w:val="1"/>
      <w:marLeft w:val="0"/>
      <w:marRight w:val="0"/>
      <w:marTop w:val="0"/>
      <w:marBottom w:val="0"/>
      <w:divBdr>
        <w:top w:val="none" w:sz="0" w:space="0" w:color="auto"/>
        <w:left w:val="none" w:sz="0" w:space="0" w:color="auto"/>
        <w:bottom w:val="none" w:sz="0" w:space="0" w:color="auto"/>
        <w:right w:val="none" w:sz="0" w:space="0" w:color="auto"/>
      </w:divBdr>
    </w:div>
    <w:div w:id="1874885475">
      <w:bodyDiv w:val="1"/>
      <w:marLeft w:val="0"/>
      <w:marRight w:val="0"/>
      <w:marTop w:val="0"/>
      <w:marBottom w:val="0"/>
      <w:divBdr>
        <w:top w:val="none" w:sz="0" w:space="0" w:color="auto"/>
        <w:left w:val="none" w:sz="0" w:space="0" w:color="auto"/>
        <w:bottom w:val="none" w:sz="0" w:space="0" w:color="auto"/>
        <w:right w:val="none" w:sz="0" w:space="0" w:color="auto"/>
      </w:divBdr>
    </w:div>
    <w:div w:id="1875384506">
      <w:bodyDiv w:val="1"/>
      <w:marLeft w:val="0"/>
      <w:marRight w:val="0"/>
      <w:marTop w:val="0"/>
      <w:marBottom w:val="0"/>
      <w:divBdr>
        <w:top w:val="none" w:sz="0" w:space="0" w:color="auto"/>
        <w:left w:val="none" w:sz="0" w:space="0" w:color="auto"/>
        <w:bottom w:val="none" w:sz="0" w:space="0" w:color="auto"/>
        <w:right w:val="none" w:sz="0" w:space="0" w:color="auto"/>
      </w:divBdr>
    </w:div>
    <w:div w:id="1875457629">
      <w:bodyDiv w:val="1"/>
      <w:marLeft w:val="0"/>
      <w:marRight w:val="0"/>
      <w:marTop w:val="0"/>
      <w:marBottom w:val="0"/>
      <w:divBdr>
        <w:top w:val="none" w:sz="0" w:space="0" w:color="auto"/>
        <w:left w:val="none" w:sz="0" w:space="0" w:color="auto"/>
        <w:bottom w:val="none" w:sz="0" w:space="0" w:color="auto"/>
        <w:right w:val="none" w:sz="0" w:space="0" w:color="auto"/>
      </w:divBdr>
    </w:div>
    <w:div w:id="1875729417">
      <w:bodyDiv w:val="1"/>
      <w:marLeft w:val="0"/>
      <w:marRight w:val="0"/>
      <w:marTop w:val="0"/>
      <w:marBottom w:val="0"/>
      <w:divBdr>
        <w:top w:val="none" w:sz="0" w:space="0" w:color="auto"/>
        <w:left w:val="none" w:sz="0" w:space="0" w:color="auto"/>
        <w:bottom w:val="none" w:sz="0" w:space="0" w:color="auto"/>
        <w:right w:val="none" w:sz="0" w:space="0" w:color="auto"/>
      </w:divBdr>
    </w:div>
    <w:div w:id="1876117825">
      <w:bodyDiv w:val="1"/>
      <w:marLeft w:val="0"/>
      <w:marRight w:val="0"/>
      <w:marTop w:val="0"/>
      <w:marBottom w:val="0"/>
      <w:divBdr>
        <w:top w:val="none" w:sz="0" w:space="0" w:color="auto"/>
        <w:left w:val="none" w:sz="0" w:space="0" w:color="auto"/>
        <w:bottom w:val="none" w:sz="0" w:space="0" w:color="auto"/>
        <w:right w:val="none" w:sz="0" w:space="0" w:color="auto"/>
      </w:divBdr>
    </w:div>
    <w:div w:id="1876188042">
      <w:bodyDiv w:val="1"/>
      <w:marLeft w:val="0"/>
      <w:marRight w:val="0"/>
      <w:marTop w:val="0"/>
      <w:marBottom w:val="0"/>
      <w:divBdr>
        <w:top w:val="none" w:sz="0" w:space="0" w:color="auto"/>
        <w:left w:val="none" w:sz="0" w:space="0" w:color="auto"/>
        <w:bottom w:val="none" w:sz="0" w:space="0" w:color="auto"/>
        <w:right w:val="none" w:sz="0" w:space="0" w:color="auto"/>
      </w:divBdr>
    </w:div>
    <w:div w:id="1876888212">
      <w:bodyDiv w:val="1"/>
      <w:marLeft w:val="0"/>
      <w:marRight w:val="0"/>
      <w:marTop w:val="0"/>
      <w:marBottom w:val="0"/>
      <w:divBdr>
        <w:top w:val="none" w:sz="0" w:space="0" w:color="auto"/>
        <w:left w:val="none" w:sz="0" w:space="0" w:color="auto"/>
        <w:bottom w:val="none" w:sz="0" w:space="0" w:color="auto"/>
        <w:right w:val="none" w:sz="0" w:space="0" w:color="auto"/>
      </w:divBdr>
    </w:div>
    <w:div w:id="1877158062">
      <w:bodyDiv w:val="1"/>
      <w:marLeft w:val="0"/>
      <w:marRight w:val="0"/>
      <w:marTop w:val="0"/>
      <w:marBottom w:val="0"/>
      <w:divBdr>
        <w:top w:val="none" w:sz="0" w:space="0" w:color="auto"/>
        <w:left w:val="none" w:sz="0" w:space="0" w:color="auto"/>
        <w:bottom w:val="none" w:sz="0" w:space="0" w:color="auto"/>
        <w:right w:val="none" w:sz="0" w:space="0" w:color="auto"/>
      </w:divBdr>
    </w:div>
    <w:div w:id="1877160082">
      <w:bodyDiv w:val="1"/>
      <w:marLeft w:val="0"/>
      <w:marRight w:val="0"/>
      <w:marTop w:val="0"/>
      <w:marBottom w:val="0"/>
      <w:divBdr>
        <w:top w:val="none" w:sz="0" w:space="0" w:color="auto"/>
        <w:left w:val="none" w:sz="0" w:space="0" w:color="auto"/>
        <w:bottom w:val="none" w:sz="0" w:space="0" w:color="auto"/>
        <w:right w:val="none" w:sz="0" w:space="0" w:color="auto"/>
      </w:divBdr>
    </w:div>
    <w:div w:id="1878009713">
      <w:bodyDiv w:val="1"/>
      <w:marLeft w:val="0"/>
      <w:marRight w:val="0"/>
      <w:marTop w:val="0"/>
      <w:marBottom w:val="0"/>
      <w:divBdr>
        <w:top w:val="none" w:sz="0" w:space="0" w:color="auto"/>
        <w:left w:val="none" w:sz="0" w:space="0" w:color="auto"/>
        <w:bottom w:val="none" w:sz="0" w:space="0" w:color="auto"/>
        <w:right w:val="none" w:sz="0" w:space="0" w:color="auto"/>
      </w:divBdr>
    </w:div>
    <w:div w:id="1878084011">
      <w:bodyDiv w:val="1"/>
      <w:marLeft w:val="0"/>
      <w:marRight w:val="0"/>
      <w:marTop w:val="0"/>
      <w:marBottom w:val="0"/>
      <w:divBdr>
        <w:top w:val="none" w:sz="0" w:space="0" w:color="auto"/>
        <w:left w:val="none" w:sz="0" w:space="0" w:color="auto"/>
        <w:bottom w:val="none" w:sz="0" w:space="0" w:color="auto"/>
        <w:right w:val="none" w:sz="0" w:space="0" w:color="auto"/>
      </w:divBdr>
    </w:div>
    <w:div w:id="1878228519">
      <w:bodyDiv w:val="1"/>
      <w:marLeft w:val="0"/>
      <w:marRight w:val="0"/>
      <w:marTop w:val="0"/>
      <w:marBottom w:val="0"/>
      <w:divBdr>
        <w:top w:val="none" w:sz="0" w:space="0" w:color="auto"/>
        <w:left w:val="none" w:sz="0" w:space="0" w:color="auto"/>
        <w:bottom w:val="none" w:sz="0" w:space="0" w:color="auto"/>
        <w:right w:val="none" w:sz="0" w:space="0" w:color="auto"/>
      </w:divBdr>
    </w:div>
    <w:div w:id="1878548303">
      <w:bodyDiv w:val="1"/>
      <w:marLeft w:val="0"/>
      <w:marRight w:val="0"/>
      <w:marTop w:val="0"/>
      <w:marBottom w:val="0"/>
      <w:divBdr>
        <w:top w:val="none" w:sz="0" w:space="0" w:color="auto"/>
        <w:left w:val="none" w:sz="0" w:space="0" w:color="auto"/>
        <w:bottom w:val="none" w:sz="0" w:space="0" w:color="auto"/>
        <w:right w:val="none" w:sz="0" w:space="0" w:color="auto"/>
      </w:divBdr>
    </w:div>
    <w:div w:id="1879009446">
      <w:bodyDiv w:val="1"/>
      <w:marLeft w:val="0"/>
      <w:marRight w:val="0"/>
      <w:marTop w:val="0"/>
      <w:marBottom w:val="0"/>
      <w:divBdr>
        <w:top w:val="none" w:sz="0" w:space="0" w:color="auto"/>
        <w:left w:val="none" w:sz="0" w:space="0" w:color="auto"/>
        <w:bottom w:val="none" w:sz="0" w:space="0" w:color="auto"/>
        <w:right w:val="none" w:sz="0" w:space="0" w:color="auto"/>
      </w:divBdr>
    </w:div>
    <w:div w:id="1879508937">
      <w:bodyDiv w:val="1"/>
      <w:marLeft w:val="0"/>
      <w:marRight w:val="0"/>
      <w:marTop w:val="0"/>
      <w:marBottom w:val="0"/>
      <w:divBdr>
        <w:top w:val="none" w:sz="0" w:space="0" w:color="auto"/>
        <w:left w:val="none" w:sz="0" w:space="0" w:color="auto"/>
        <w:bottom w:val="none" w:sz="0" w:space="0" w:color="auto"/>
        <w:right w:val="none" w:sz="0" w:space="0" w:color="auto"/>
      </w:divBdr>
    </w:div>
    <w:div w:id="1879781611">
      <w:bodyDiv w:val="1"/>
      <w:marLeft w:val="0"/>
      <w:marRight w:val="0"/>
      <w:marTop w:val="0"/>
      <w:marBottom w:val="0"/>
      <w:divBdr>
        <w:top w:val="none" w:sz="0" w:space="0" w:color="auto"/>
        <w:left w:val="none" w:sz="0" w:space="0" w:color="auto"/>
        <w:bottom w:val="none" w:sz="0" w:space="0" w:color="auto"/>
        <w:right w:val="none" w:sz="0" w:space="0" w:color="auto"/>
      </w:divBdr>
    </w:div>
    <w:div w:id="1879857410">
      <w:bodyDiv w:val="1"/>
      <w:marLeft w:val="0"/>
      <w:marRight w:val="0"/>
      <w:marTop w:val="0"/>
      <w:marBottom w:val="0"/>
      <w:divBdr>
        <w:top w:val="none" w:sz="0" w:space="0" w:color="auto"/>
        <w:left w:val="none" w:sz="0" w:space="0" w:color="auto"/>
        <w:bottom w:val="none" w:sz="0" w:space="0" w:color="auto"/>
        <w:right w:val="none" w:sz="0" w:space="0" w:color="auto"/>
      </w:divBdr>
    </w:div>
    <w:div w:id="1880899782">
      <w:bodyDiv w:val="1"/>
      <w:marLeft w:val="0"/>
      <w:marRight w:val="0"/>
      <w:marTop w:val="0"/>
      <w:marBottom w:val="0"/>
      <w:divBdr>
        <w:top w:val="none" w:sz="0" w:space="0" w:color="auto"/>
        <w:left w:val="none" w:sz="0" w:space="0" w:color="auto"/>
        <w:bottom w:val="none" w:sz="0" w:space="0" w:color="auto"/>
        <w:right w:val="none" w:sz="0" w:space="0" w:color="auto"/>
      </w:divBdr>
    </w:div>
    <w:div w:id="1881281143">
      <w:bodyDiv w:val="1"/>
      <w:marLeft w:val="0"/>
      <w:marRight w:val="0"/>
      <w:marTop w:val="0"/>
      <w:marBottom w:val="0"/>
      <w:divBdr>
        <w:top w:val="none" w:sz="0" w:space="0" w:color="auto"/>
        <w:left w:val="none" w:sz="0" w:space="0" w:color="auto"/>
        <w:bottom w:val="none" w:sz="0" w:space="0" w:color="auto"/>
        <w:right w:val="none" w:sz="0" w:space="0" w:color="auto"/>
      </w:divBdr>
    </w:div>
    <w:div w:id="1881281308">
      <w:bodyDiv w:val="1"/>
      <w:marLeft w:val="0"/>
      <w:marRight w:val="0"/>
      <w:marTop w:val="0"/>
      <w:marBottom w:val="0"/>
      <w:divBdr>
        <w:top w:val="none" w:sz="0" w:space="0" w:color="auto"/>
        <w:left w:val="none" w:sz="0" w:space="0" w:color="auto"/>
        <w:bottom w:val="none" w:sz="0" w:space="0" w:color="auto"/>
        <w:right w:val="none" w:sz="0" w:space="0" w:color="auto"/>
      </w:divBdr>
    </w:div>
    <w:div w:id="1881702104">
      <w:bodyDiv w:val="1"/>
      <w:marLeft w:val="0"/>
      <w:marRight w:val="0"/>
      <w:marTop w:val="0"/>
      <w:marBottom w:val="0"/>
      <w:divBdr>
        <w:top w:val="none" w:sz="0" w:space="0" w:color="auto"/>
        <w:left w:val="none" w:sz="0" w:space="0" w:color="auto"/>
        <w:bottom w:val="none" w:sz="0" w:space="0" w:color="auto"/>
        <w:right w:val="none" w:sz="0" w:space="0" w:color="auto"/>
      </w:divBdr>
    </w:div>
    <w:div w:id="1882326953">
      <w:bodyDiv w:val="1"/>
      <w:marLeft w:val="0"/>
      <w:marRight w:val="0"/>
      <w:marTop w:val="0"/>
      <w:marBottom w:val="0"/>
      <w:divBdr>
        <w:top w:val="none" w:sz="0" w:space="0" w:color="auto"/>
        <w:left w:val="none" w:sz="0" w:space="0" w:color="auto"/>
        <w:bottom w:val="none" w:sz="0" w:space="0" w:color="auto"/>
        <w:right w:val="none" w:sz="0" w:space="0" w:color="auto"/>
      </w:divBdr>
    </w:div>
    <w:div w:id="1882864994">
      <w:bodyDiv w:val="1"/>
      <w:marLeft w:val="0"/>
      <w:marRight w:val="0"/>
      <w:marTop w:val="0"/>
      <w:marBottom w:val="0"/>
      <w:divBdr>
        <w:top w:val="none" w:sz="0" w:space="0" w:color="auto"/>
        <w:left w:val="none" w:sz="0" w:space="0" w:color="auto"/>
        <w:bottom w:val="none" w:sz="0" w:space="0" w:color="auto"/>
        <w:right w:val="none" w:sz="0" w:space="0" w:color="auto"/>
      </w:divBdr>
    </w:div>
    <w:div w:id="1883395085">
      <w:bodyDiv w:val="1"/>
      <w:marLeft w:val="0"/>
      <w:marRight w:val="0"/>
      <w:marTop w:val="0"/>
      <w:marBottom w:val="0"/>
      <w:divBdr>
        <w:top w:val="none" w:sz="0" w:space="0" w:color="auto"/>
        <w:left w:val="none" w:sz="0" w:space="0" w:color="auto"/>
        <w:bottom w:val="none" w:sz="0" w:space="0" w:color="auto"/>
        <w:right w:val="none" w:sz="0" w:space="0" w:color="auto"/>
      </w:divBdr>
    </w:div>
    <w:div w:id="1883445863">
      <w:bodyDiv w:val="1"/>
      <w:marLeft w:val="0"/>
      <w:marRight w:val="0"/>
      <w:marTop w:val="0"/>
      <w:marBottom w:val="0"/>
      <w:divBdr>
        <w:top w:val="none" w:sz="0" w:space="0" w:color="auto"/>
        <w:left w:val="none" w:sz="0" w:space="0" w:color="auto"/>
        <w:bottom w:val="none" w:sz="0" w:space="0" w:color="auto"/>
        <w:right w:val="none" w:sz="0" w:space="0" w:color="auto"/>
      </w:divBdr>
    </w:div>
    <w:div w:id="1884292207">
      <w:bodyDiv w:val="1"/>
      <w:marLeft w:val="0"/>
      <w:marRight w:val="0"/>
      <w:marTop w:val="0"/>
      <w:marBottom w:val="0"/>
      <w:divBdr>
        <w:top w:val="none" w:sz="0" w:space="0" w:color="auto"/>
        <w:left w:val="none" w:sz="0" w:space="0" w:color="auto"/>
        <w:bottom w:val="none" w:sz="0" w:space="0" w:color="auto"/>
        <w:right w:val="none" w:sz="0" w:space="0" w:color="auto"/>
      </w:divBdr>
    </w:div>
    <w:div w:id="1884559137">
      <w:bodyDiv w:val="1"/>
      <w:marLeft w:val="0"/>
      <w:marRight w:val="0"/>
      <w:marTop w:val="0"/>
      <w:marBottom w:val="0"/>
      <w:divBdr>
        <w:top w:val="none" w:sz="0" w:space="0" w:color="auto"/>
        <w:left w:val="none" w:sz="0" w:space="0" w:color="auto"/>
        <w:bottom w:val="none" w:sz="0" w:space="0" w:color="auto"/>
        <w:right w:val="none" w:sz="0" w:space="0" w:color="auto"/>
      </w:divBdr>
    </w:div>
    <w:div w:id="1885556895">
      <w:bodyDiv w:val="1"/>
      <w:marLeft w:val="0"/>
      <w:marRight w:val="0"/>
      <w:marTop w:val="0"/>
      <w:marBottom w:val="0"/>
      <w:divBdr>
        <w:top w:val="none" w:sz="0" w:space="0" w:color="auto"/>
        <w:left w:val="none" w:sz="0" w:space="0" w:color="auto"/>
        <w:bottom w:val="none" w:sz="0" w:space="0" w:color="auto"/>
        <w:right w:val="none" w:sz="0" w:space="0" w:color="auto"/>
      </w:divBdr>
    </w:div>
    <w:div w:id="1885873958">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886747027">
      <w:bodyDiv w:val="1"/>
      <w:marLeft w:val="0"/>
      <w:marRight w:val="0"/>
      <w:marTop w:val="0"/>
      <w:marBottom w:val="0"/>
      <w:divBdr>
        <w:top w:val="none" w:sz="0" w:space="0" w:color="auto"/>
        <w:left w:val="none" w:sz="0" w:space="0" w:color="auto"/>
        <w:bottom w:val="none" w:sz="0" w:space="0" w:color="auto"/>
        <w:right w:val="none" w:sz="0" w:space="0" w:color="auto"/>
      </w:divBdr>
    </w:div>
    <w:div w:id="1886989653">
      <w:bodyDiv w:val="1"/>
      <w:marLeft w:val="0"/>
      <w:marRight w:val="0"/>
      <w:marTop w:val="0"/>
      <w:marBottom w:val="0"/>
      <w:divBdr>
        <w:top w:val="none" w:sz="0" w:space="0" w:color="auto"/>
        <w:left w:val="none" w:sz="0" w:space="0" w:color="auto"/>
        <w:bottom w:val="none" w:sz="0" w:space="0" w:color="auto"/>
        <w:right w:val="none" w:sz="0" w:space="0" w:color="auto"/>
      </w:divBdr>
    </w:div>
    <w:div w:id="1887447329">
      <w:bodyDiv w:val="1"/>
      <w:marLeft w:val="0"/>
      <w:marRight w:val="0"/>
      <w:marTop w:val="0"/>
      <w:marBottom w:val="0"/>
      <w:divBdr>
        <w:top w:val="none" w:sz="0" w:space="0" w:color="auto"/>
        <w:left w:val="none" w:sz="0" w:space="0" w:color="auto"/>
        <w:bottom w:val="none" w:sz="0" w:space="0" w:color="auto"/>
        <w:right w:val="none" w:sz="0" w:space="0" w:color="auto"/>
      </w:divBdr>
    </w:div>
    <w:div w:id="1887639422">
      <w:bodyDiv w:val="1"/>
      <w:marLeft w:val="0"/>
      <w:marRight w:val="0"/>
      <w:marTop w:val="0"/>
      <w:marBottom w:val="0"/>
      <w:divBdr>
        <w:top w:val="none" w:sz="0" w:space="0" w:color="auto"/>
        <w:left w:val="none" w:sz="0" w:space="0" w:color="auto"/>
        <w:bottom w:val="none" w:sz="0" w:space="0" w:color="auto"/>
        <w:right w:val="none" w:sz="0" w:space="0" w:color="auto"/>
      </w:divBdr>
    </w:div>
    <w:div w:id="1888224708">
      <w:bodyDiv w:val="1"/>
      <w:marLeft w:val="0"/>
      <w:marRight w:val="0"/>
      <w:marTop w:val="0"/>
      <w:marBottom w:val="0"/>
      <w:divBdr>
        <w:top w:val="none" w:sz="0" w:space="0" w:color="auto"/>
        <w:left w:val="none" w:sz="0" w:space="0" w:color="auto"/>
        <w:bottom w:val="none" w:sz="0" w:space="0" w:color="auto"/>
        <w:right w:val="none" w:sz="0" w:space="0" w:color="auto"/>
      </w:divBdr>
    </w:div>
    <w:div w:id="1888839239">
      <w:bodyDiv w:val="1"/>
      <w:marLeft w:val="0"/>
      <w:marRight w:val="0"/>
      <w:marTop w:val="0"/>
      <w:marBottom w:val="0"/>
      <w:divBdr>
        <w:top w:val="none" w:sz="0" w:space="0" w:color="auto"/>
        <w:left w:val="none" w:sz="0" w:space="0" w:color="auto"/>
        <w:bottom w:val="none" w:sz="0" w:space="0" w:color="auto"/>
        <w:right w:val="none" w:sz="0" w:space="0" w:color="auto"/>
      </w:divBdr>
    </w:div>
    <w:div w:id="1889103586">
      <w:bodyDiv w:val="1"/>
      <w:marLeft w:val="0"/>
      <w:marRight w:val="0"/>
      <w:marTop w:val="0"/>
      <w:marBottom w:val="0"/>
      <w:divBdr>
        <w:top w:val="none" w:sz="0" w:space="0" w:color="auto"/>
        <w:left w:val="none" w:sz="0" w:space="0" w:color="auto"/>
        <w:bottom w:val="none" w:sz="0" w:space="0" w:color="auto"/>
        <w:right w:val="none" w:sz="0" w:space="0" w:color="auto"/>
      </w:divBdr>
    </w:div>
    <w:div w:id="1889293549">
      <w:bodyDiv w:val="1"/>
      <w:marLeft w:val="0"/>
      <w:marRight w:val="0"/>
      <w:marTop w:val="0"/>
      <w:marBottom w:val="0"/>
      <w:divBdr>
        <w:top w:val="none" w:sz="0" w:space="0" w:color="auto"/>
        <w:left w:val="none" w:sz="0" w:space="0" w:color="auto"/>
        <w:bottom w:val="none" w:sz="0" w:space="0" w:color="auto"/>
        <w:right w:val="none" w:sz="0" w:space="0" w:color="auto"/>
      </w:divBdr>
    </w:div>
    <w:div w:id="1889535474">
      <w:bodyDiv w:val="1"/>
      <w:marLeft w:val="0"/>
      <w:marRight w:val="0"/>
      <w:marTop w:val="0"/>
      <w:marBottom w:val="0"/>
      <w:divBdr>
        <w:top w:val="none" w:sz="0" w:space="0" w:color="auto"/>
        <w:left w:val="none" w:sz="0" w:space="0" w:color="auto"/>
        <w:bottom w:val="none" w:sz="0" w:space="0" w:color="auto"/>
        <w:right w:val="none" w:sz="0" w:space="0" w:color="auto"/>
      </w:divBdr>
    </w:div>
    <w:div w:id="1890217913">
      <w:bodyDiv w:val="1"/>
      <w:marLeft w:val="0"/>
      <w:marRight w:val="0"/>
      <w:marTop w:val="0"/>
      <w:marBottom w:val="0"/>
      <w:divBdr>
        <w:top w:val="none" w:sz="0" w:space="0" w:color="auto"/>
        <w:left w:val="none" w:sz="0" w:space="0" w:color="auto"/>
        <w:bottom w:val="none" w:sz="0" w:space="0" w:color="auto"/>
        <w:right w:val="none" w:sz="0" w:space="0" w:color="auto"/>
      </w:divBdr>
    </w:div>
    <w:div w:id="1890414413">
      <w:bodyDiv w:val="1"/>
      <w:marLeft w:val="0"/>
      <w:marRight w:val="0"/>
      <w:marTop w:val="0"/>
      <w:marBottom w:val="0"/>
      <w:divBdr>
        <w:top w:val="none" w:sz="0" w:space="0" w:color="auto"/>
        <w:left w:val="none" w:sz="0" w:space="0" w:color="auto"/>
        <w:bottom w:val="none" w:sz="0" w:space="0" w:color="auto"/>
        <w:right w:val="none" w:sz="0" w:space="0" w:color="auto"/>
      </w:divBdr>
    </w:div>
    <w:div w:id="1891963842">
      <w:bodyDiv w:val="1"/>
      <w:marLeft w:val="0"/>
      <w:marRight w:val="0"/>
      <w:marTop w:val="0"/>
      <w:marBottom w:val="0"/>
      <w:divBdr>
        <w:top w:val="none" w:sz="0" w:space="0" w:color="auto"/>
        <w:left w:val="none" w:sz="0" w:space="0" w:color="auto"/>
        <w:bottom w:val="none" w:sz="0" w:space="0" w:color="auto"/>
        <w:right w:val="none" w:sz="0" w:space="0" w:color="auto"/>
      </w:divBdr>
    </w:div>
    <w:div w:id="1892036639">
      <w:bodyDiv w:val="1"/>
      <w:marLeft w:val="0"/>
      <w:marRight w:val="0"/>
      <w:marTop w:val="0"/>
      <w:marBottom w:val="0"/>
      <w:divBdr>
        <w:top w:val="none" w:sz="0" w:space="0" w:color="auto"/>
        <w:left w:val="none" w:sz="0" w:space="0" w:color="auto"/>
        <w:bottom w:val="none" w:sz="0" w:space="0" w:color="auto"/>
        <w:right w:val="none" w:sz="0" w:space="0" w:color="auto"/>
      </w:divBdr>
    </w:div>
    <w:div w:id="1892690616">
      <w:bodyDiv w:val="1"/>
      <w:marLeft w:val="0"/>
      <w:marRight w:val="0"/>
      <w:marTop w:val="0"/>
      <w:marBottom w:val="0"/>
      <w:divBdr>
        <w:top w:val="none" w:sz="0" w:space="0" w:color="auto"/>
        <w:left w:val="none" w:sz="0" w:space="0" w:color="auto"/>
        <w:bottom w:val="none" w:sz="0" w:space="0" w:color="auto"/>
        <w:right w:val="none" w:sz="0" w:space="0" w:color="auto"/>
      </w:divBdr>
    </w:div>
    <w:div w:id="1892764086">
      <w:bodyDiv w:val="1"/>
      <w:marLeft w:val="0"/>
      <w:marRight w:val="0"/>
      <w:marTop w:val="0"/>
      <w:marBottom w:val="0"/>
      <w:divBdr>
        <w:top w:val="none" w:sz="0" w:space="0" w:color="auto"/>
        <w:left w:val="none" w:sz="0" w:space="0" w:color="auto"/>
        <w:bottom w:val="none" w:sz="0" w:space="0" w:color="auto"/>
        <w:right w:val="none" w:sz="0" w:space="0" w:color="auto"/>
      </w:divBdr>
    </w:div>
    <w:div w:id="1893078495">
      <w:bodyDiv w:val="1"/>
      <w:marLeft w:val="0"/>
      <w:marRight w:val="0"/>
      <w:marTop w:val="0"/>
      <w:marBottom w:val="0"/>
      <w:divBdr>
        <w:top w:val="none" w:sz="0" w:space="0" w:color="auto"/>
        <w:left w:val="none" w:sz="0" w:space="0" w:color="auto"/>
        <w:bottom w:val="none" w:sz="0" w:space="0" w:color="auto"/>
        <w:right w:val="none" w:sz="0" w:space="0" w:color="auto"/>
      </w:divBdr>
    </w:div>
    <w:div w:id="1893150465">
      <w:bodyDiv w:val="1"/>
      <w:marLeft w:val="0"/>
      <w:marRight w:val="0"/>
      <w:marTop w:val="0"/>
      <w:marBottom w:val="0"/>
      <w:divBdr>
        <w:top w:val="none" w:sz="0" w:space="0" w:color="auto"/>
        <w:left w:val="none" w:sz="0" w:space="0" w:color="auto"/>
        <w:bottom w:val="none" w:sz="0" w:space="0" w:color="auto"/>
        <w:right w:val="none" w:sz="0" w:space="0" w:color="auto"/>
      </w:divBdr>
    </w:div>
    <w:div w:id="1893350275">
      <w:bodyDiv w:val="1"/>
      <w:marLeft w:val="0"/>
      <w:marRight w:val="0"/>
      <w:marTop w:val="0"/>
      <w:marBottom w:val="0"/>
      <w:divBdr>
        <w:top w:val="none" w:sz="0" w:space="0" w:color="auto"/>
        <w:left w:val="none" w:sz="0" w:space="0" w:color="auto"/>
        <w:bottom w:val="none" w:sz="0" w:space="0" w:color="auto"/>
        <w:right w:val="none" w:sz="0" w:space="0" w:color="auto"/>
      </w:divBdr>
    </w:div>
    <w:div w:id="1893466672">
      <w:bodyDiv w:val="1"/>
      <w:marLeft w:val="0"/>
      <w:marRight w:val="0"/>
      <w:marTop w:val="0"/>
      <w:marBottom w:val="0"/>
      <w:divBdr>
        <w:top w:val="none" w:sz="0" w:space="0" w:color="auto"/>
        <w:left w:val="none" w:sz="0" w:space="0" w:color="auto"/>
        <w:bottom w:val="none" w:sz="0" w:space="0" w:color="auto"/>
        <w:right w:val="none" w:sz="0" w:space="0" w:color="auto"/>
      </w:divBdr>
    </w:div>
    <w:div w:id="1893692494">
      <w:bodyDiv w:val="1"/>
      <w:marLeft w:val="0"/>
      <w:marRight w:val="0"/>
      <w:marTop w:val="0"/>
      <w:marBottom w:val="0"/>
      <w:divBdr>
        <w:top w:val="none" w:sz="0" w:space="0" w:color="auto"/>
        <w:left w:val="none" w:sz="0" w:space="0" w:color="auto"/>
        <w:bottom w:val="none" w:sz="0" w:space="0" w:color="auto"/>
        <w:right w:val="none" w:sz="0" w:space="0" w:color="auto"/>
      </w:divBdr>
    </w:div>
    <w:div w:id="1893998888">
      <w:bodyDiv w:val="1"/>
      <w:marLeft w:val="0"/>
      <w:marRight w:val="0"/>
      <w:marTop w:val="0"/>
      <w:marBottom w:val="0"/>
      <w:divBdr>
        <w:top w:val="none" w:sz="0" w:space="0" w:color="auto"/>
        <w:left w:val="none" w:sz="0" w:space="0" w:color="auto"/>
        <w:bottom w:val="none" w:sz="0" w:space="0" w:color="auto"/>
        <w:right w:val="none" w:sz="0" w:space="0" w:color="auto"/>
      </w:divBdr>
    </w:div>
    <w:div w:id="1894190513">
      <w:bodyDiv w:val="1"/>
      <w:marLeft w:val="0"/>
      <w:marRight w:val="0"/>
      <w:marTop w:val="0"/>
      <w:marBottom w:val="0"/>
      <w:divBdr>
        <w:top w:val="none" w:sz="0" w:space="0" w:color="auto"/>
        <w:left w:val="none" w:sz="0" w:space="0" w:color="auto"/>
        <w:bottom w:val="none" w:sz="0" w:space="0" w:color="auto"/>
        <w:right w:val="none" w:sz="0" w:space="0" w:color="auto"/>
      </w:divBdr>
    </w:div>
    <w:div w:id="1894266675">
      <w:bodyDiv w:val="1"/>
      <w:marLeft w:val="0"/>
      <w:marRight w:val="0"/>
      <w:marTop w:val="0"/>
      <w:marBottom w:val="0"/>
      <w:divBdr>
        <w:top w:val="none" w:sz="0" w:space="0" w:color="auto"/>
        <w:left w:val="none" w:sz="0" w:space="0" w:color="auto"/>
        <w:bottom w:val="none" w:sz="0" w:space="0" w:color="auto"/>
        <w:right w:val="none" w:sz="0" w:space="0" w:color="auto"/>
      </w:divBdr>
    </w:div>
    <w:div w:id="1894390467">
      <w:bodyDiv w:val="1"/>
      <w:marLeft w:val="0"/>
      <w:marRight w:val="0"/>
      <w:marTop w:val="0"/>
      <w:marBottom w:val="0"/>
      <w:divBdr>
        <w:top w:val="none" w:sz="0" w:space="0" w:color="auto"/>
        <w:left w:val="none" w:sz="0" w:space="0" w:color="auto"/>
        <w:bottom w:val="none" w:sz="0" w:space="0" w:color="auto"/>
        <w:right w:val="none" w:sz="0" w:space="0" w:color="auto"/>
      </w:divBdr>
    </w:div>
    <w:div w:id="1894392030">
      <w:bodyDiv w:val="1"/>
      <w:marLeft w:val="0"/>
      <w:marRight w:val="0"/>
      <w:marTop w:val="0"/>
      <w:marBottom w:val="0"/>
      <w:divBdr>
        <w:top w:val="none" w:sz="0" w:space="0" w:color="auto"/>
        <w:left w:val="none" w:sz="0" w:space="0" w:color="auto"/>
        <w:bottom w:val="none" w:sz="0" w:space="0" w:color="auto"/>
        <w:right w:val="none" w:sz="0" w:space="0" w:color="auto"/>
      </w:divBdr>
    </w:div>
    <w:div w:id="1894611318">
      <w:bodyDiv w:val="1"/>
      <w:marLeft w:val="0"/>
      <w:marRight w:val="0"/>
      <w:marTop w:val="0"/>
      <w:marBottom w:val="0"/>
      <w:divBdr>
        <w:top w:val="none" w:sz="0" w:space="0" w:color="auto"/>
        <w:left w:val="none" w:sz="0" w:space="0" w:color="auto"/>
        <w:bottom w:val="none" w:sz="0" w:space="0" w:color="auto"/>
        <w:right w:val="none" w:sz="0" w:space="0" w:color="auto"/>
      </w:divBdr>
    </w:div>
    <w:div w:id="1895039281">
      <w:bodyDiv w:val="1"/>
      <w:marLeft w:val="0"/>
      <w:marRight w:val="0"/>
      <w:marTop w:val="0"/>
      <w:marBottom w:val="0"/>
      <w:divBdr>
        <w:top w:val="none" w:sz="0" w:space="0" w:color="auto"/>
        <w:left w:val="none" w:sz="0" w:space="0" w:color="auto"/>
        <w:bottom w:val="none" w:sz="0" w:space="0" w:color="auto"/>
        <w:right w:val="none" w:sz="0" w:space="0" w:color="auto"/>
      </w:divBdr>
    </w:div>
    <w:div w:id="1895240988">
      <w:bodyDiv w:val="1"/>
      <w:marLeft w:val="0"/>
      <w:marRight w:val="0"/>
      <w:marTop w:val="0"/>
      <w:marBottom w:val="0"/>
      <w:divBdr>
        <w:top w:val="none" w:sz="0" w:space="0" w:color="auto"/>
        <w:left w:val="none" w:sz="0" w:space="0" w:color="auto"/>
        <w:bottom w:val="none" w:sz="0" w:space="0" w:color="auto"/>
        <w:right w:val="none" w:sz="0" w:space="0" w:color="auto"/>
      </w:divBdr>
    </w:div>
    <w:div w:id="1895315996">
      <w:bodyDiv w:val="1"/>
      <w:marLeft w:val="0"/>
      <w:marRight w:val="0"/>
      <w:marTop w:val="0"/>
      <w:marBottom w:val="0"/>
      <w:divBdr>
        <w:top w:val="none" w:sz="0" w:space="0" w:color="auto"/>
        <w:left w:val="none" w:sz="0" w:space="0" w:color="auto"/>
        <w:bottom w:val="none" w:sz="0" w:space="0" w:color="auto"/>
        <w:right w:val="none" w:sz="0" w:space="0" w:color="auto"/>
      </w:divBdr>
    </w:div>
    <w:div w:id="1896164371">
      <w:bodyDiv w:val="1"/>
      <w:marLeft w:val="0"/>
      <w:marRight w:val="0"/>
      <w:marTop w:val="0"/>
      <w:marBottom w:val="0"/>
      <w:divBdr>
        <w:top w:val="none" w:sz="0" w:space="0" w:color="auto"/>
        <w:left w:val="none" w:sz="0" w:space="0" w:color="auto"/>
        <w:bottom w:val="none" w:sz="0" w:space="0" w:color="auto"/>
        <w:right w:val="none" w:sz="0" w:space="0" w:color="auto"/>
      </w:divBdr>
    </w:div>
    <w:div w:id="1896165058">
      <w:bodyDiv w:val="1"/>
      <w:marLeft w:val="0"/>
      <w:marRight w:val="0"/>
      <w:marTop w:val="0"/>
      <w:marBottom w:val="0"/>
      <w:divBdr>
        <w:top w:val="none" w:sz="0" w:space="0" w:color="auto"/>
        <w:left w:val="none" w:sz="0" w:space="0" w:color="auto"/>
        <w:bottom w:val="none" w:sz="0" w:space="0" w:color="auto"/>
        <w:right w:val="none" w:sz="0" w:space="0" w:color="auto"/>
      </w:divBdr>
    </w:div>
    <w:div w:id="1896357802">
      <w:bodyDiv w:val="1"/>
      <w:marLeft w:val="0"/>
      <w:marRight w:val="0"/>
      <w:marTop w:val="0"/>
      <w:marBottom w:val="0"/>
      <w:divBdr>
        <w:top w:val="none" w:sz="0" w:space="0" w:color="auto"/>
        <w:left w:val="none" w:sz="0" w:space="0" w:color="auto"/>
        <w:bottom w:val="none" w:sz="0" w:space="0" w:color="auto"/>
        <w:right w:val="none" w:sz="0" w:space="0" w:color="auto"/>
      </w:divBdr>
    </w:div>
    <w:div w:id="1896506904">
      <w:bodyDiv w:val="1"/>
      <w:marLeft w:val="0"/>
      <w:marRight w:val="0"/>
      <w:marTop w:val="0"/>
      <w:marBottom w:val="0"/>
      <w:divBdr>
        <w:top w:val="none" w:sz="0" w:space="0" w:color="auto"/>
        <w:left w:val="none" w:sz="0" w:space="0" w:color="auto"/>
        <w:bottom w:val="none" w:sz="0" w:space="0" w:color="auto"/>
        <w:right w:val="none" w:sz="0" w:space="0" w:color="auto"/>
      </w:divBdr>
    </w:div>
    <w:div w:id="1896697768">
      <w:bodyDiv w:val="1"/>
      <w:marLeft w:val="0"/>
      <w:marRight w:val="0"/>
      <w:marTop w:val="0"/>
      <w:marBottom w:val="0"/>
      <w:divBdr>
        <w:top w:val="none" w:sz="0" w:space="0" w:color="auto"/>
        <w:left w:val="none" w:sz="0" w:space="0" w:color="auto"/>
        <w:bottom w:val="none" w:sz="0" w:space="0" w:color="auto"/>
        <w:right w:val="none" w:sz="0" w:space="0" w:color="auto"/>
      </w:divBdr>
    </w:div>
    <w:div w:id="1896698636">
      <w:bodyDiv w:val="1"/>
      <w:marLeft w:val="0"/>
      <w:marRight w:val="0"/>
      <w:marTop w:val="0"/>
      <w:marBottom w:val="0"/>
      <w:divBdr>
        <w:top w:val="none" w:sz="0" w:space="0" w:color="auto"/>
        <w:left w:val="none" w:sz="0" w:space="0" w:color="auto"/>
        <w:bottom w:val="none" w:sz="0" w:space="0" w:color="auto"/>
        <w:right w:val="none" w:sz="0" w:space="0" w:color="auto"/>
      </w:divBdr>
    </w:div>
    <w:div w:id="1897158789">
      <w:bodyDiv w:val="1"/>
      <w:marLeft w:val="0"/>
      <w:marRight w:val="0"/>
      <w:marTop w:val="0"/>
      <w:marBottom w:val="0"/>
      <w:divBdr>
        <w:top w:val="none" w:sz="0" w:space="0" w:color="auto"/>
        <w:left w:val="none" w:sz="0" w:space="0" w:color="auto"/>
        <w:bottom w:val="none" w:sz="0" w:space="0" w:color="auto"/>
        <w:right w:val="none" w:sz="0" w:space="0" w:color="auto"/>
      </w:divBdr>
    </w:div>
    <w:div w:id="1897543349">
      <w:bodyDiv w:val="1"/>
      <w:marLeft w:val="0"/>
      <w:marRight w:val="0"/>
      <w:marTop w:val="0"/>
      <w:marBottom w:val="0"/>
      <w:divBdr>
        <w:top w:val="none" w:sz="0" w:space="0" w:color="auto"/>
        <w:left w:val="none" w:sz="0" w:space="0" w:color="auto"/>
        <w:bottom w:val="none" w:sz="0" w:space="0" w:color="auto"/>
        <w:right w:val="none" w:sz="0" w:space="0" w:color="auto"/>
      </w:divBdr>
    </w:div>
    <w:div w:id="1897664702">
      <w:bodyDiv w:val="1"/>
      <w:marLeft w:val="0"/>
      <w:marRight w:val="0"/>
      <w:marTop w:val="0"/>
      <w:marBottom w:val="0"/>
      <w:divBdr>
        <w:top w:val="none" w:sz="0" w:space="0" w:color="auto"/>
        <w:left w:val="none" w:sz="0" w:space="0" w:color="auto"/>
        <w:bottom w:val="none" w:sz="0" w:space="0" w:color="auto"/>
        <w:right w:val="none" w:sz="0" w:space="0" w:color="auto"/>
      </w:divBdr>
    </w:div>
    <w:div w:id="1897692379">
      <w:bodyDiv w:val="1"/>
      <w:marLeft w:val="0"/>
      <w:marRight w:val="0"/>
      <w:marTop w:val="0"/>
      <w:marBottom w:val="0"/>
      <w:divBdr>
        <w:top w:val="none" w:sz="0" w:space="0" w:color="auto"/>
        <w:left w:val="none" w:sz="0" w:space="0" w:color="auto"/>
        <w:bottom w:val="none" w:sz="0" w:space="0" w:color="auto"/>
        <w:right w:val="none" w:sz="0" w:space="0" w:color="auto"/>
      </w:divBdr>
    </w:div>
    <w:div w:id="1898395726">
      <w:bodyDiv w:val="1"/>
      <w:marLeft w:val="0"/>
      <w:marRight w:val="0"/>
      <w:marTop w:val="0"/>
      <w:marBottom w:val="0"/>
      <w:divBdr>
        <w:top w:val="none" w:sz="0" w:space="0" w:color="auto"/>
        <w:left w:val="none" w:sz="0" w:space="0" w:color="auto"/>
        <w:bottom w:val="none" w:sz="0" w:space="0" w:color="auto"/>
        <w:right w:val="none" w:sz="0" w:space="0" w:color="auto"/>
      </w:divBdr>
    </w:div>
    <w:div w:id="1898474324">
      <w:bodyDiv w:val="1"/>
      <w:marLeft w:val="0"/>
      <w:marRight w:val="0"/>
      <w:marTop w:val="0"/>
      <w:marBottom w:val="0"/>
      <w:divBdr>
        <w:top w:val="none" w:sz="0" w:space="0" w:color="auto"/>
        <w:left w:val="none" w:sz="0" w:space="0" w:color="auto"/>
        <w:bottom w:val="none" w:sz="0" w:space="0" w:color="auto"/>
        <w:right w:val="none" w:sz="0" w:space="0" w:color="auto"/>
      </w:divBdr>
    </w:div>
    <w:div w:id="1898933749">
      <w:bodyDiv w:val="1"/>
      <w:marLeft w:val="0"/>
      <w:marRight w:val="0"/>
      <w:marTop w:val="0"/>
      <w:marBottom w:val="0"/>
      <w:divBdr>
        <w:top w:val="none" w:sz="0" w:space="0" w:color="auto"/>
        <w:left w:val="none" w:sz="0" w:space="0" w:color="auto"/>
        <w:bottom w:val="none" w:sz="0" w:space="0" w:color="auto"/>
        <w:right w:val="none" w:sz="0" w:space="0" w:color="auto"/>
      </w:divBdr>
    </w:div>
    <w:div w:id="1899125038">
      <w:bodyDiv w:val="1"/>
      <w:marLeft w:val="0"/>
      <w:marRight w:val="0"/>
      <w:marTop w:val="0"/>
      <w:marBottom w:val="0"/>
      <w:divBdr>
        <w:top w:val="none" w:sz="0" w:space="0" w:color="auto"/>
        <w:left w:val="none" w:sz="0" w:space="0" w:color="auto"/>
        <w:bottom w:val="none" w:sz="0" w:space="0" w:color="auto"/>
        <w:right w:val="none" w:sz="0" w:space="0" w:color="auto"/>
      </w:divBdr>
    </w:div>
    <w:div w:id="1899171600">
      <w:bodyDiv w:val="1"/>
      <w:marLeft w:val="0"/>
      <w:marRight w:val="0"/>
      <w:marTop w:val="0"/>
      <w:marBottom w:val="0"/>
      <w:divBdr>
        <w:top w:val="none" w:sz="0" w:space="0" w:color="auto"/>
        <w:left w:val="none" w:sz="0" w:space="0" w:color="auto"/>
        <w:bottom w:val="none" w:sz="0" w:space="0" w:color="auto"/>
        <w:right w:val="none" w:sz="0" w:space="0" w:color="auto"/>
      </w:divBdr>
    </w:div>
    <w:div w:id="1899239983">
      <w:bodyDiv w:val="1"/>
      <w:marLeft w:val="0"/>
      <w:marRight w:val="0"/>
      <w:marTop w:val="0"/>
      <w:marBottom w:val="0"/>
      <w:divBdr>
        <w:top w:val="none" w:sz="0" w:space="0" w:color="auto"/>
        <w:left w:val="none" w:sz="0" w:space="0" w:color="auto"/>
        <w:bottom w:val="none" w:sz="0" w:space="0" w:color="auto"/>
        <w:right w:val="none" w:sz="0" w:space="0" w:color="auto"/>
      </w:divBdr>
    </w:div>
    <w:div w:id="1899434314">
      <w:bodyDiv w:val="1"/>
      <w:marLeft w:val="0"/>
      <w:marRight w:val="0"/>
      <w:marTop w:val="0"/>
      <w:marBottom w:val="0"/>
      <w:divBdr>
        <w:top w:val="none" w:sz="0" w:space="0" w:color="auto"/>
        <w:left w:val="none" w:sz="0" w:space="0" w:color="auto"/>
        <w:bottom w:val="none" w:sz="0" w:space="0" w:color="auto"/>
        <w:right w:val="none" w:sz="0" w:space="0" w:color="auto"/>
      </w:divBdr>
    </w:div>
    <w:div w:id="1900045129">
      <w:bodyDiv w:val="1"/>
      <w:marLeft w:val="0"/>
      <w:marRight w:val="0"/>
      <w:marTop w:val="0"/>
      <w:marBottom w:val="0"/>
      <w:divBdr>
        <w:top w:val="none" w:sz="0" w:space="0" w:color="auto"/>
        <w:left w:val="none" w:sz="0" w:space="0" w:color="auto"/>
        <w:bottom w:val="none" w:sz="0" w:space="0" w:color="auto"/>
        <w:right w:val="none" w:sz="0" w:space="0" w:color="auto"/>
      </w:divBdr>
    </w:div>
    <w:div w:id="1900283287">
      <w:bodyDiv w:val="1"/>
      <w:marLeft w:val="0"/>
      <w:marRight w:val="0"/>
      <w:marTop w:val="0"/>
      <w:marBottom w:val="0"/>
      <w:divBdr>
        <w:top w:val="none" w:sz="0" w:space="0" w:color="auto"/>
        <w:left w:val="none" w:sz="0" w:space="0" w:color="auto"/>
        <w:bottom w:val="none" w:sz="0" w:space="0" w:color="auto"/>
        <w:right w:val="none" w:sz="0" w:space="0" w:color="auto"/>
      </w:divBdr>
    </w:div>
    <w:div w:id="1900286069">
      <w:bodyDiv w:val="1"/>
      <w:marLeft w:val="0"/>
      <w:marRight w:val="0"/>
      <w:marTop w:val="0"/>
      <w:marBottom w:val="0"/>
      <w:divBdr>
        <w:top w:val="none" w:sz="0" w:space="0" w:color="auto"/>
        <w:left w:val="none" w:sz="0" w:space="0" w:color="auto"/>
        <w:bottom w:val="none" w:sz="0" w:space="0" w:color="auto"/>
        <w:right w:val="none" w:sz="0" w:space="0" w:color="auto"/>
      </w:divBdr>
    </w:div>
    <w:div w:id="1900440991">
      <w:bodyDiv w:val="1"/>
      <w:marLeft w:val="0"/>
      <w:marRight w:val="0"/>
      <w:marTop w:val="0"/>
      <w:marBottom w:val="0"/>
      <w:divBdr>
        <w:top w:val="none" w:sz="0" w:space="0" w:color="auto"/>
        <w:left w:val="none" w:sz="0" w:space="0" w:color="auto"/>
        <w:bottom w:val="none" w:sz="0" w:space="0" w:color="auto"/>
        <w:right w:val="none" w:sz="0" w:space="0" w:color="auto"/>
      </w:divBdr>
    </w:div>
    <w:div w:id="1900549366">
      <w:bodyDiv w:val="1"/>
      <w:marLeft w:val="0"/>
      <w:marRight w:val="0"/>
      <w:marTop w:val="0"/>
      <w:marBottom w:val="0"/>
      <w:divBdr>
        <w:top w:val="none" w:sz="0" w:space="0" w:color="auto"/>
        <w:left w:val="none" w:sz="0" w:space="0" w:color="auto"/>
        <w:bottom w:val="none" w:sz="0" w:space="0" w:color="auto"/>
        <w:right w:val="none" w:sz="0" w:space="0" w:color="auto"/>
      </w:divBdr>
    </w:div>
    <w:div w:id="1900818736">
      <w:bodyDiv w:val="1"/>
      <w:marLeft w:val="0"/>
      <w:marRight w:val="0"/>
      <w:marTop w:val="0"/>
      <w:marBottom w:val="0"/>
      <w:divBdr>
        <w:top w:val="none" w:sz="0" w:space="0" w:color="auto"/>
        <w:left w:val="none" w:sz="0" w:space="0" w:color="auto"/>
        <w:bottom w:val="none" w:sz="0" w:space="0" w:color="auto"/>
        <w:right w:val="none" w:sz="0" w:space="0" w:color="auto"/>
      </w:divBdr>
    </w:div>
    <w:div w:id="1900826197">
      <w:bodyDiv w:val="1"/>
      <w:marLeft w:val="0"/>
      <w:marRight w:val="0"/>
      <w:marTop w:val="0"/>
      <w:marBottom w:val="0"/>
      <w:divBdr>
        <w:top w:val="none" w:sz="0" w:space="0" w:color="auto"/>
        <w:left w:val="none" w:sz="0" w:space="0" w:color="auto"/>
        <w:bottom w:val="none" w:sz="0" w:space="0" w:color="auto"/>
        <w:right w:val="none" w:sz="0" w:space="0" w:color="auto"/>
      </w:divBdr>
    </w:div>
    <w:div w:id="1900898566">
      <w:bodyDiv w:val="1"/>
      <w:marLeft w:val="0"/>
      <w:marRight w:val="0"/>
      <w:marTop w:val="0"/>
      <w:marBottom w:val="0"/>
      <w:divBdr>
        <w:top w:val="none" w:sz="0" w:space="0" w:color="auto"/>
        <w:left w:val="none" w:sz="0" w:space="0" w:color="auto"/>
        <w:bottom w:val="none" w:sz="0" w:space="0" w:color="auto"/>
        <w:right w:val="none" w:sz="0" w:space="0" w:color="auto"/>
      </w:divBdr>
    </w:div>
    <w:div w:id="1901094853">
      <w:bodyDiv w:val="1"/>
      <w:marLeft w:val="0"/>
      <w:marRight w:val="0"/>
      <w:marTop w:val="0"/>
      <w:marBottom w:val="0"/>
      <w:divBdr>
        <w:top w:val="none" w:sz="0" w:space="0" w:color="auto"/>
        <w:left w:val="none" w:sz="0" w:space="0" w:color="auto"/>
        <w:bottom w:val="none" w:sz="0" w:space="0" w:color="auto"/>
        <w:right w:val="none" w:sz="0" w:space="0" w:color="auto"/>
      </w:divBdr>
    </w:div>
    <w:div w:id="1901357632">
      <w:bodyDiv w:val="1"/>
      <w:marLeft w:val="0"/>
      <w:marRight w:val="0"/>
      <w:marTop w:val="0"/>
      <w:marBottom w:val="0"/>
      <w:divBdr>
        <w:top w:val="none" w:sz="0" w:space="0" w:color="auto"/>
        <w:left w:val="none" w:sz="0" w:space="0" w:color="auto"/>
        <w:bottom w:val="none" w:sz="0" w:space="0" w:color="auto"/>
        <w:right w:val="none" w:sz="0" w:space="0" w:color="auto"/>
      </w:divBdr>
    </w:div>
    <w:div w:id="1902590993">
      <w:bodyDiv w:val="1"/>
      <w:marLeft w:val="0"/>
      <w:marRight w:val="0"/>
      <w:marTop w:val="0"/>
      <w:marBottom w:val="0"/>
      <w:divBdr>
        <w:top w:val="none" w:sz="0" w:space="0" w:color="auto"/>
        <w:left w:val="none" w:sz="0" w:space="0" w:color="auto"/>
        <w:bottom w:val="none" w:sz="0" w:space="0" w:color="auto"/>
        <w:right w:val="none" w:sz="0" w:space="0" w:color="auto"/>
      </w:divBdr>
    </w:div>
    <w:div w:id="1902867743">
      <w:bodyDiv w:val="1"/>
      <w:marLeft w:val="0"/>
      <w:marRight w:val="0"/>
      <w:marTop w:val="0"/>
      <w:marBottom w:val="0"/>
      <w:divBdr>
        <w:top w:val="none" w:sz="0" w:space="0" w:color="auto"/>
        <w:left w:val="none" w:sz="0" w:space="0" w:color="auto"/>
        <w:bottom w:val="none" w:sz="0" w:space="0" w:color="auto"/>
        <w:right w:val="none" w:sz="0" w:space="0" w:color="auto"/>
      </w:divBdr>
    </w:div>
    <w:div w:id="1903059750">
      <w:bodyDiv w:val="1"/>
      <w:marLeft w:val="0"/>
      <w:marRight w:val="0"/>
      <w:marTop w:val="0"/>
      <w:marBottom w:val="0"/>
      <w:divBdr>
        <w:top w:val="none" w:sz="0" w:space="0" w:color="auto"/>
        <w:left w:val="none" w:sz="0" w:space="0" w:color="auto"/>
        <w:bottom w:val="none" w:sz="0" w:space="0" w:color="auto"/>
        <w:right w:val="none" w:sz="0" w:space="0" w:color="auto"/>
      </w:divBdr>
    </w:div>
    <w:div w:id="1903128638">
      <w:bodyDiv w:val="1"/>
      <w:marLeft w:val="0"/>
      <w:marRight w:val="0"/>
      <w:marTop w:val="0"/>
      <w:marBottom w:val="0"/>
      <w:divBdr>
        <w:top w:val="none" w:sz="0" w:space="0" w:color="auto"/>
        <w:left w:val="none" w:sz="0" w:space="0" w:color="auto"/>
        <w:bottom w:val="none" w:sz="0" w:space="0" w:color="auto"/>
        <w:right w:val="none" w:sz="0" w:space="0" w:color="auto"/>
      </w:divBdr>
    </w:div>
    <w:div w:id="1903367727">
      <w:bodyDiv w:val="1"/>
      <w:marLeft w:val="0"/>
      <w:marRight w:val="0"/>
      <w:marTop w:val="0"/>
      <w:marBottom w:val="0"/>
      <w:divBdr>
        <w:top w:val="none" w:sz="0" w:space="0" w:color="auto"/>
        <w:left w:val="none" w:sz="0" w:space="0" w:color="auto"/>
        <w:bottom w:val="none" w:sz="0" w:space="0" w:color="auto"/>
        <w:right w:val="none" w:sz="0" w:space="0" w:color="auto"/>
      </w:divBdr>
    </w:div>
    <w:div w:id="1904102876">
      <w:bodyDiv w:val="1"/>
      <w:marLeft w:val="0"/>
      <w:marRight w:val="0"/>
      <w:marTop w:val="0"/>
      <w:marBottom w:val="0"/>
      <w:divBdr>
        <w:top w:val="none" w:sz="0" w:space="0" w:color="auto"/>
        <w:left w:val="none" w:sz="0" w:space="0" w:color="auto"/>
        <w:bottom w:val="none" w:sz="0" w:space="0" w:color="auto"/>
        <w:right w:val="none" w:sz="0" w:space="0" w:color="auto"/>
      </w:divBdr>
    </w:div>
    <w:div w:id="1904217236">
      <w:bodyDiv w:val="1"/>
      <w:marLeft w:val="0"/>
      <w:marRight w:val="0"/>
      <w:marTop w:val="0"/>
      <w:marBottom w:val="0"/>
      <w:divBdr>
        <w:top w:val="none" w:sz="0" w:space="0" w:color="auto"/>
        <w:left w:val="none" w:sz="0" w:space="0" w:color="auto"/>
        <w:bottom w:val="none" w:sz="0" w:space="0" w:color="auto"/>
        <w:right w:val="none" w:sz="0" w:space="0" w:color="auto"/>
      </w:divBdr>
    </w:div>
    <w:div w:id="1904677357">
      <w:bodyDiv w:val="1"/>
      <w:marLeft w:val="0"/>
      <w:marRight w:val="0"/>
      <w:marTop w:val="0"/>
      <w:marBottom w:val="0"/>
      <w:divBdr>
        <w:top w:val="none" w:sz="0" w:space="0" w:color="auto"/>
        <w:left w:val="none" w:sz="0" w:space="0" w:color="auto"/>
        <w:bottom w:val="none" w:sz="0" w:space="0" w:color="auto"/>
        <w:right w:val="none" w:sz="0" w:space="0" w:color="auto"/>
      </w:divBdr>
    </w:div>
    <w:div w:id="1904683385">
      <w:bodyDiv w:val="1"/>
      <w:marLeft w:val="0"/>
      <w:marRight w:val="0"/>
      <w:marTop w:val="0"/>
      <w:marBottom w:val="0"/>
      <w:divBdr>
        <w:top w:val="none" w:sz="0" w:space="0" w:color="auto"/>
        <w:left w:val="none" w:sz="0" w:space="0" w:color="auto"/>
        <w:bottom w:val="none" w:sz="0" w:space="0" w:color="auto"/>
        <w:right w:val="none" w:sz="0" w:space="0" w:color="auto"/>
      </w:divBdr>
    </w:div>
    <w:div w:id="1904825832">
      <w:bodyDiv w:val="1"/>
      <w:marLeft w:val="0"/>
      <w:marRight w:val="0"/>
      <w:marTop w:val="0"/>
      <w:marBottom w:val="0"/>
      <w:divBdr>
        <w:top w:val="none" w:sz="0" w:space="0" w:color="auto"/>
        <w:left w:val="none" w:sz="0" w:space="0" w:color="auto"/>
        <w:bottom w:val="none" w:sz="0" w:space="0" w:color="auto"/>
        <w:right w:val="none" w:sz="0" w:space="0" w:color="auto"/>
      </w:divBdr>
    </w:div>
    <w:div w:id="1904873721">
      <w:bodyDiv w:val="1"/>
      <w:marLeft w:val="0"/>
      <w:marRight w:val="0"/>
      <w:marTop w:val="0"/>
      <w:marBottom w:val="0"/>
      <w:divBdr>
        <w:top w:val="none" w:sz="0" w:space="0" w:color="auto"/>
        <w:left w:val="none" w:sz="0" w:space="0" w:color="auto"/>
        <w:bottom w:val="none" w:sz="0" w:space="0" w:color="auto"/>
        <w:right w:val="none" w:sz="0" w:space="0" w:color="auto"/>
      </w:divBdr>
    </w:div>
    <w:div w:id="1905409199">
      <w:bodyDiv w:val="1"/>
      <w:marLeft w:val="0"/>
      <w:marRight w:val="0"/>
      <w:marTop w:val="0"/>
      <w:marBottom w:val="0"/>
      <w:divBdr>
        <w:top w:val="none" w:sz="0" w:space="0" w:color="auto"/>
        <w:left w:val="none" w:sz="0" w:space="0" w:color="auto"/>
        <w:bottom w:val="none" w:sz="0" w:space="0" w:color="auto"/>
        <w:right w:val="none" w:sz="0" w:space="0" w:color="auto"/>
      </w:divBdr>
    </w:div>
    <w:div w:id="1906453633">
      <w:bodyDiv w:val="1"/>
      <w:marLeft w:val="0"/>
      <w:marRight w:val="0"/>
      <w:marTop w:val="0"/>
      <w:marBottom w:val="0"/>
      <w:divBdr>
        <w:top w:val="none" w:sz="0" w:space="0" w:color="auto"/>
        <w:left w:val="none" w:sz="0" w:space="0" w:color="auto"/>
        <w:bottom w:val="none" w:sz="0" w:space="0" w:color="auto"/>
        <w:right w:val="none" w:sz="0" w:space="0" w:color="auto"/>
      </w:divBdr>
    </w:div>
    <w:div w:id="1906523832">
      <w:bodyDiv w:val="1"/>
      <w:marLeft w:val="0"/>
      <w:marRight w:val="0"/>
      <w:marTop w:val="0"/>
      <w:marBottom w:val="0"/>
      <w:divBdr>
        <w:top w:val="none" w:sz="0" w:space="0" w:color="auto"/>
        <w:left w:val="none" w:sz="0" w:space="0" w:color="auto"/>
        <w:bottom w:val="none" w:sz="0" w:space="0" w:color="auto"/>
        <w:right w:val="none" w:sz="0" w:space="0" w:color="auto"/>
      </w:divBdr>
    </w:div>
    <w:div w:id="1906835542">
      <w:bodyDiv w:val="1"/>
      <w:marLeft w:val="0"/>
      <w:marRight w:val="0"/>
      <w:marTop w:val="0"/>
      <w:marBottom w:val="0"/>
      <w:divBdr>
        <w:top w:val="none" w:sz="0" w:space="0" w:color="auto"/>
        <w:left w:val="none" w:sz="0" w:space="0" w:color="auto"/>
        <w:bottom w:val="none" w:sz="0" w:space="0" w:color="auto"/>
        <w:right w:val="none" w:sz="0" w:space="0" w:color="auto"/>
      </w:divBdr>
    </w:div>
    <w:div w:id="1907110632">
      <w:bodyDiv w:val="1"/>
      <w:marLeft w:val="0"/>
      <w:marRight w:val="0"/>
      <w:marTop w:val="0"/>
      <w:marBottom w:val="0"/>
      <w:divBdr>
        <w:top w:val="none" w:sz="0" w:space="0" w:color="auto"/>
        <w:left w:val="none" w:sz="0" w:space="0" w:color="auto"/>
        <w:bottom w:val="none" w:sz="0" w:space="0" w:color="auto"/>
        <w:right w:val="none" w:sz="0" w:space="0" w:color="auto"/>
      </w:divBdr>
    </w:div>
    <w:div w:id="1908493350">
      <w:bodyDiv w:val="1"/>
      <w:marLeft w:val="0"/>
      <w:marRight w:val="0"/>
      <w:marTop w:val="0"/>
      <w:marBottom w:val="0"/>
      <w:divBdr>
        <w:top w:val="none" w:sz="0" w:space="0" w:color="auto"/>
        <w:left w:val="none" w:sz="0" w:space="0" w:color="auto"/>
        <w:bottom w:val="none" w:sz="0" w:space="0" w:color="auto"/>
        <w:right w:val="none" w:sz="0" w:space="0" w:color="auto"/>
      </w:divBdr>
    </w:div>
    <w:div w:id="1909073226">
      <w:bodyDiv w:val="1"/>
      <w:marLeft w:val="0"/>
      <w:marRight w:val="0"/>
      <w:marTop w:val="0"/>
      <w:marBottom w:val="0"/>
      <w:divBdr>
        <w:top w:val="none" w:sz="0" w:space="0" w:color="auto"/>
        <w:left w:val="none" w:sz="0" w:space="0" w:color="auto"/>
        <w:bottom w:val="none" w:sz="0" w:space="0" w:color="auto"/>
        <w:right w:val="none" w:sz="0" w:space="0" w:color="auto"/>
      </w:divBdr>
    </w:div>
    <w:div w:id="1909076345">
      <w:bodyDiv w:val="1"/>
      <w:marLeft w:val="0"/>
      <w:marRight w:val="0"/>
      <w:marTop w:val="0"/>
      <w:marBottom w:val="0"/>
      <w:divBdr>
        <w:top w:val="none" w:sz="0" w:space="0" w:color="auto"/>
        <w:left w:val="none" w:sz="0" w:space="0" w:color="auto"/>
        <w:bottom w:val="none" w:sz="0" w:space="0" w:color="auto"/>
        <w:right w:val="none" w:sz="0" w:space="0" w:color="auto"/>
      </w:divBdr>
    </w:div>
    <w:div w:id="1909220707">
      <w:bodyDiv w:val="1"/>
      <w:marLeft w:val="0"/>
      <w:marRight w:val="0"/>
      <w:marTop w:val="0"/>
      <w:marBottom w:val="0"/>
      <w:divBdr>
        <w:top w:val="none" w:sz="0" w:space="0" w:color="auto"/>
        <w:left w:val="none" w:sz="0" w:space="0" w:color="auto"/>
        <w:bottom w:val="none" w:sz="0" w:space="0" w:color="auto"/>
        <w:right w:val="none" w:sz="0" w:space="0" w:color="auto"/>
      </w:divBdr>
    </w:div>
    <w:div w:id="1909263946">
      <w:bodyDiv w:val="1"/>
      <w:marLeft w:val="0"/>
      <w:marRight w:val="0"/>
      <w:marTop w:val="0"/>
      <w:marBottom w:val="0"/>
      <w:divBdr>
        <w:top w:val="none" w:sz="0" w:space="0" w:color="auto"/>
        <w:left w:val="none" w:sz="0" w:space="0" w:color="auto"/>
        <w:bottom w:val="none" w:sz="0" w:space="0" w:color="auto"/>
        <w:right w:val="none" w:sz="0" w:space="0" w:color="auto"/>
      </w:divBdr>
    </w:div>
    <w:div w:id="1909421097">
      <w:bodyDiv w:val="1"/>
      <w:marLeft w:val="0"/>
      <w:marRight w:val="0"/>
      <w:marTop w:val="0"/>
      <w:marBottom w:val="0"/>
      <w:divBdr>
        <w:top w:val="none" w:sz="0" w:space="0" w:color="auto"/>
        <w:left w:val="none" w:sz="0" w:space="0" w:color="auto"/>
        <w:bottom w:val="none" w:sz="0" w:space="0" w:color="auto"/>
        <w:right w:val="none" w:sz="0" w:space="0" w:color="auto"/>
      </w:divBdr>
    </w:div>
    <w:div w:id="1909608986">
      <w:bodyDiv w:val="1"/>
      <w:marLeft w:val="0"/>
      <w:marRight w:val="0"/>
      <w:marTop w:val="0"/>
      <w:marBottom w:val="0"/>
      <w:divBdr>
        <w:top w:val="none" w:sz="0" w:space="0" w:color="auto"/>
        <w:left w:val="none" w:sz="0" w:space="0" w:color="auto"/>
        <w:bottom w:val="none" w:sz="0" w:space="0" w:color="auto"/>
        <w:right w:val="none" w:sz="0" w:space="0" w:color="auto"/>
      </w:divBdr>
    </w:div>
    <w:div w:id="1909877671">
      <w:bodyDiv w:val="1"/>
      <w:marLeft w:val="0"/>
      <w:marRight w:val="0"/>
      <w:marTop w:val="0"/>
      <w:marBottom w:val="0"/>
      <w:divBdr>
        <w:top w:val="none" w:sz="0" w:space="0" w:color="auto"/>
        <w:left w:val="none" w:sz="0" w:space="0" w:color="auto"/>
        <w:bottom w:val="none" w:sz="0" w:space="0" w:color="auto"/>
        <w:right w:val="none" w:sz="0" w:space="0" w:color="auto"/>
      </w:divBdr>
    </w:div>
    <w:div w:id="1910994506">
      <w:bodyDiv w:val="1"/>
      <w:marLeft w:val="0"/>
      <w:marRight w:val="0"/>
      <w:marTop w:val="0"/>
      <w:marBottom w:val="0"/>
      <w:divBdr>
        <w:top w:val="none" w:sz="0" w:space="0" w:color="auto"/>
        <w:left w:val="none" w:sz="0" w:space="0" w:color="auto"/>
        <w:bottom w:val="none" w:sz="0" w:space="0" w:color="auto"/>
        <w:right w:val="none" w:sz="0" w:space="0" w:color="auto"/>
      </w:divBdr>
    </w:div>
    <w:div w:id="1911693558">
      <w:bodyDiv w:val="1"/>
      <w:marLeft w:val="0"/>
      <w:marRight w:val="0"/>
      <w:marTop w:val="0"/>
      <w:marBottom w:val="0"/>
      <w:divBdr>
        <w:top w:val="none" w:sz="0" w:space="0" w:color="auto"/>
        <w:left w:val="none" w:sz="0" w:space="0" w:color="auto"/>
        <w:bottom w:val="none" w:sz="0" w:space="0" w:color="auto"/>
        <w:right w:val="none" w:sz="0" w:space="0" w:color="auto"/>
      </w:divBdr>
    </w:div>
    <w:div w:id="1911843477">
      <w:bodyDiv w:val="1"/>
      <w:marLeft w:val="0"/>
      <w:marRight w:val="0"/>
      <w:marTop w:val="0"/>
      <w:marBottom w:val="0"/>
      <w:divBdr>
        <w:top w:val="none" w:sz="0" w:space="0" w:color="auto"/>
        <w:left w:val="none" w:sz="0" w:space="0" w:color="auto"/>
        <w:bottom w:val="none" w:sz="0" w:space="0" w:color="auto"/>
        <w:right w:val="none" w:sz="0" w:space="0" w:color="auto"/>
      </w:divBdr>
    </w:div>
    <w:div w:id="1912110292">
      <w:bodyDiv w:val="1"/>
      <w:marLeft w:val="0"/>
      <w:marRight w:val="0"/>
      <w:marTop w:val="0"/>
      <w:marBottom w:val="0"/>
      <w:divBdr>
        <w:top w:val="none" w:sz="0" w:space="0" w:color="auto"/>
        <w:left w:val="none" w:sz="0" w:space="0" w:color="auto"/>
        <w:bottom w:val="none" w:sz="0" w:space="0" w:color="auto"/>
        <w:right w:val="none" w:sz="0" w:space="0" w:color="auto"/>
      </w:divBdr>
    </w:div>
    <w:div w:id="1912498062">
      <w:bodyDiv w:val="1"/>
      <w:marLeft w:val="0"/>
      <w:marRight w:val="0"/>
      <w:marTop w:val="0"/>
      <w:marBottom w:val="0"/>
      <w:divBdr>
        <w:top w:val="none" w:sz="0" w:space="0" w:color="auto"/>
        <w:left w:val="none" w:sz="0" w:space="0" w:color="auto"/>
        <w:bottom w:val="none" w:sz="0" w:space="0" w:color="auto"/>
        <w:right w:val="none" w:sz="0" w:space="0" w:color="auto"/>
      </w:divBdr>
    </w:div>
    <w:div w:id="1912764829">
      <w:bodyDiv w:val="1"/>
      <w:marLeft w:val="0"/>
      <w:marRight w:val="0"/>
      <w:marTop w:val="0"/>
      <w:marBottom w:val="0"/>
      <w:divBdr>
        <w:top w:val="none" w:sz="0" w:space="0" w:color="auto"/>
        <w:left w:val="none" w:sz="0" w:space="0" w:color="auto"/>
        <w:bottom w:val="none" w:sz="0" w:space="0" w:color="auto"/>
        <w:right w:val="none" w:sz="0" w:space="0" w:color="auto"/>
      </w:divBdr>
    </w:div>
    <w:div w:id="1913077110">
      <w:bodyDiv w:val="1"/>
      <w:marLeft w:val="0"/>
      <w:marRight w:val="0"/>
      <w:marTop w:val="0"/>
      <w:marBottom w:val="0"/>
      <w:divBdr>
        <w:top w:val="none" w:sz="0" w:space="0" w:color="auto"/>
        <w:left w:val="none" w:sz="0" w:space="0" w:color="auto"/>
        <w:bottom w:val="none" w:sz="0" w:space="0" w:color="auto"/>
        <w:right w:val="none" w:sz="0" w:space="0" w:color="auto"/>
      </w:divBdr>
    </w:div>
    <w:div w:id="1913154926">
      <w:bodyDiv w:val="1"/>
      <w:marLeft w:val="0"/>
      <w:marRight w:val="0"/>
      <w:marTop w:val="0"/>
      <w:marBottom w:val="0"/>
      <w:divBdr>
        <w:top w:val="none" w:sz="0" w:space="0" w:color="auto"/>
        <w:left w:val="none" w:sz="0" w:space="0" w:color="auto"/>
        <w:bottom w:val="none" w:sz="0" w:space="0" w:color="auto"/>
        <w:right w:val="none" w:sz="0" w:space="0" w:color="auto"/>
      </w:divBdr>
    </w:div>
    <w:div w:id="1913466723">
      <w:bodyDiv w:val="1"/>
      <w:marLeft w:val="0"/>
      <w:marRight w:val="0"/>
      <w:marTop w:val="0"/>
      <w:marBottom w:val="0"/>
      <w:divBdr>
        <w:top w:val="none" w:sz="0" w:space="0" w:color="auto"/>
        <w:left w:val="none" w:sz="0" w:space="0" w:color="auto"/>
        <w:bottom w:val="none" w:sz="0" w:space="0" w:color="auto"/>
        <w:right w:val="none" w:sz="0" w:space="0" w:color="auto"/>
      </w:divBdr>
    </w:div>
    <w:div w:id="1913587326">
      <w:bodyDiv w:val="1"/>
      <w:marLeft w:val="0"/>
      <w:marRight w:val="0"/>
      <w:marTop w:val="0"/>
      <w:marBottom w:val="0"/>
      <w:divBdr>
        <w:top w:val="none" w:sz="0" w:space="0" w:color="auto"/>
        <w:left w:val="none" w:sz="0" w:space="0" w:color="auto"/>
        <w:bottom w:val="none" w:sz="0" w:space="0" w:color="auto"/>
        <w:right w:val="none" w:sz="0" w:space="0" w:color="auto"/>
      </w:divBdr>
    </w:div>
    <w:div w:id="1913736333">
      <w:bodyDiv w:val="1"/>
      <w:marLeft w:val="0"/>
      <w:marRight w:val="0"/>
      <w:marTop w:val="0"/>
      <w:marBottom w:val="0"/>
      <w:divBdr>
        <w:top w:val="none" w:sz="0" w:space="0" w:color="auto"/>
        <w:left w:val="none" w:sz="0" w:space="0" w:color="auto"/>
        <w:bottom w:val="none" w:sz="0" w:space="0" w:color="auto"/>
        <w:right w:val="none" w:sz="0" w:space="0" w:color="auto"/>
      </w:divBdr>
    </w:div>
    <w:div w:id="1914313313">
      <w:bodyDiv w:val="1"/>
      <w:marLeft w:val="0"/>
      <w:marRight w:val="0"/>
      <w:marTop w:val="0"/>
      <w:marBottom w:val="0"/>
      <w:divBdr>
        <w:top w:val="none" w:sz="0" w:space="0" w:color="auto"/>
        <w:left w:val="none" w:sz="0" w:space="0" w:color="auto"/>
        <w:bottom w:val="none" w:sz="0" w:space="0" w:color="auto"/>
        <w:right w:val="none" w:sz="0" w:space="0" w:color="auto"/>
      </w:divBdr>
    </w:div>
    <w:div w:id="1914856399">
      <w:bodyDiv w:val="1"/>
      <w:marLeft w:val="0"/>
      <w:marRight w:val="0"/>
      <w:marTop w:val="0"/>
      <w:marBottom w:val="0"/>
      <w:divBdr>
        <w:top w:val="none" w:sz="0" w:space="0" w:color="auto"/>
        <w:left w:val="none" w:sz="0" w:space="0" w:color="auto"/>
        <w:bottom w:val="none" w:sz="0" w:space="0" w:color="auto"/>
        <w:right w:val="none" w:sz="0" w:space="0" w:color="auto"/>
      </w:divBdr>
    </w:div>
    <w:div w:id="1915310335">
      <w:bodyDiv w:val="1"/>
      <w:marLeft w:val="0"/>
      <w:marRight w:val="0"/>
      <w:marTop w:val="0"/>
      <w:marBottom w:val="0"/>
      <w:divBdr>
        <w:top w:val="none" w:sz="0" w:space="0" w:color="auto"/>
        <w:left w:val="none" w:sz="0" w:space="0" w:color="auto"/>
        <w:bottom w:val="none" w:sz="0" w:space="0" w:color="auto"/>
        <w:right w:val="none" w:sz="0" w:space="0" w:color="auto"/>
      </w:divBdr>
    </w:div>
    <w:div w:id="1915317738">
      <w:bodyDiv w:val="1"/>
      <w:marLeft w:val="0"/>
      <w:marRight w:val="0"/>
      <w:marTop w:val="0"/>
      <w:marBottom w:val="0"/>
      <w:divBdr>
        <w:top w:val="none" w:sz="0" w:space="0" w:color="auto"/>
        <w:left w:val="none" w:sz="0" w:space="0" w:color="auto"/>
        <w:bottom w:val="none" w:sz="0" w:space="0" w:color="auto"/>
        <w:right w:val="none" w:sz="0" w:space="0" w:color="auto"/>
      </w:divBdr>
    </w:div>
    <w:div w:id="1915579372">
      <w:bodyDiv w:val="1"/>
      <w:marLeft w:val="0"/>
      <w:marRight w:val="0"/>
      <w:marTop w:val="0"/>
      <w:marBottom w:val="0"/>
      <w:divBdr>
        <w:top w:val="none" w:sz="0" w:space="0" w:color="auto"/>
        <w:left w:val="none" w:sz="0" w:space="0" w:color="auto"/>
        <w:bottom w:val="none" w:sz="0" w:space="0" w:color="auto"/>
        <w:right w:val="none" w:sz="0" w:space="0" w:color="auto"/>
      </w:divBdr>
    </w:div>
    <w:div w:id="1915776856">
      <w:bodyDiv w:val="1"/>
      <w:marLeft w:val="0"/>
      <w:marRight w:val="0"/>
      <w:marTop w:val="0"/>
      <w:marBottom w:val="0"/>
      <w:divBdr>
        <w:top w:val="none" w:sz="0" w:space="0" w:color="auto"/>
        <w:left w:val="none" w:sz="0" w:space="0" w:color="auto"/>
        <w:bottom w:val="none" w:sz="0" w:space="0" w:color="auto"/>
        <w:right w:val="none" w:sz="0" w:space="0" w:color="auto"/>
      </w:divBdr>
    </w:div>
    <w:div w:id="1916208563">
      <w:bodyDiv w:val="1"/>
      <w:marLeft w:val="0"/>
      <w:marRight w:val="0"/>
      <w:marTop w:val="0"/>
      <w:marBottom w:val="0"/>
      <w:divBdr>
        <w:top w:val="none" w:sz="0" w:space="0" w:color="auto"/>
        <w:left w:val="none" w:sz="0" w:space="0" w:color="auto"/>
        <w:bottom w:val="none" w:sz="0" w:space="0" w:color="auto"/>
        <w:right w:val="none" w:sz="0" w:space="0" w:color="auto"/>
      </w:divBdr>
    </w:div>
    <w:div w:id="1916744133">
      <w:bodyDiv w:val="1"/>
      <w:marLeft w:val="0"/>
      <w:marRight w:val="0"/>
      <w:marTop w:val="0"/>
      <w:marBottom w:val="0"/>
      <w:divBdr>
        <w:top w:val="none" w:sz="0" w:space="0" w:color="auto"/>
        <w:left w:val="none" w:sz="0" w:space="0" w:color="auto"/>
        <w:bottom w:val="none" w:sz="0" w:space="0" w:color="auto"/>
        <w:right w:val="none" w:sz="0" w:space="0" w:color="auto"/>
      </w:divBdr>
    </w:div>
    <w:div w:id="1916816047">
      <w:bodyDiv w:val="1"/>
      <w:marLeft w:val="0"/>
      <w:marRight w:val="0"/>
      <w:marTop w:val="0"/>
      <w:marBottom w:val="0"/>
      <w:divBdr>
        <w:top w:val="none" w:sz="0" w:space="0" w:color="auto"/>
        <w:left w:val="none" w:sz="0" w:space="0" w:color="auto"/>
        <w:bottom w:val="none" w:sz="0" w:space="0" w:color="auto"/>
        <w:right w:val="none" w:sz="0" w:space="0" w:color="auto"/>
      </w:divBdr>
    </w:div>
    <w:div w:id="1917595490">
      <w:bodyDiv w:val="1"/>
      <w:marLeft w:val="0"/>
      <w:marRight w:val="0"/>
      <w:marTop w:val="0"/>
      <w:marBottom w:val="0"/>
      <w:divBdr>
        <w:top w:val="none" w:sz="0" w:space="0" w:color="auto"/>
        <w:left w:val="none" w:sz="0" w:space="0" w:color="auto"/>
        <w:bottom w:val="none" w:sz="0" w:space="0" w:color="auto"/>
        <w:right w:val="none" w:sz="0" w:space="0" w:color="auto"/>
      </w:divBdr>
    </w:div>
    <w:div w:id="1917741514">
      <w:bodyDiv w:val="1"/>
      <w:marLeft w:val="0"/>
      <w:marRight w:val="0"/>
      <w:marTop w:val="0"/>
      <w:marBottom w:val="0"/>
      <w:divBdr>
        <w:top w:val="none" w:sz="0" w:space="0" w:color="auto"/>
        <w:left w:val="none" w:sz="0" w:space="0" w:color="auto"/>
        <w:bottom w:val="none" w:sz="0" w:space="0" w:color="auto"/>
        <w:right w:val="none" w:sz="0" w:space="0" w:color="auto"/>
      </w:divBdr>
    </w:div>
    <w:div w:id="1918856772">
      <w:bodyDiv w:val="1"/>
      <w:marLeft w:val="0"/>
      <w:marRight w:val="0"/>
      <w:marTop w:val="0"/>
      <w:marBottom w:val="0"/>
      <w:divBdr>
        <w:top w:val="none" w:sz="0" w:space="0" w:color="auto"/>
        <w:left w:val="none" w:sz="0" w:space="0" w:color="auto"/>
        <w:bottom w:val="none" w:sz="0" w:space="0" w:color="auto"/>
        <w:right w:val="none" w:sz="0" w:space="0" w:color="auto"/>
      </w:divBdr>
    </w:div>
    <w:div w:id="1918898944">
      <w:bodyDiv w:val="1"/>
      <w:marLeft w:val="0"/>
      <w:marRight w:val="0"/>
      <w:marTop w:val="0"/>
      <w:marBottom w:val="0"/>
      <w:divBdr>
        <w:top w:val="none" w:sz="0" w:space="0" w:color="auto"/>
        <w:left w:val="none" w:sz="0" w:space="0" w:color="auto"/>
        <w:bottom w:val="none" w:sz="0" w:space="0" w:color="auto"/>
        <w:right w:val="none" w:sz="0" w:space="0" w:color="auto"/>
      </w:divBdr>
    </w:div>
    <w:div w:id="1918904968">
      <w:bodyDiv w:val="1"/>
      <w:marLeft w:val="0"/>
      <w:marRight w:val="0"/>
      <w:marTop w:val="0"/>
      <w:marBottom w:val="0"/>
      <w:divBdr>
        <w:top w:val="none" w:sz="0" w:space="0" w:color="auto"/>
        <w:left w:val="none" w:sz="0" w:space="0" w:color="auto"/>
        <w:bottom w:val="none" w:sz="0" w:space="0" w:color="auto"/>
        <w:right w:val="none" w:sz="0" w:space="0" w:color="auto"/>
      </w:divBdr>
    </w:div>
    <w:div w:id="1919293121">
      <w:bodyDiv w:val="1"/>
      <w:marLeft w:val="0"/>
      <w:marRight w:val="0"/>
      <w:marTop w:val="0"/>
      <w:marBottom w:val="0"/>
      <w:divBdr>
        <w:top w:val="none" w:sz="0" w:space="0" w:color="auto"/>
        <w:left w:val="none" w:sz="0" w:space="0" w:color="auto"/>
        <w:bottom w:val="none" w:sz="0" w:space="0" w:color="auto"/>
        <w:right w:val="none" w:sz="0" w:space="0" w:color="auto"/>
      </w:divBdr>
    </w:div>
    <w:div w:id="1919973423">
      <w:bodyDiv w:val="1"/>
      <w:marLeft w:val="0"/>
      <w:marRight w:val="0"/>
      <w:marTop w:val="0"/>
      <w:marBottom w:val="0"/>
      <w:divBdr>
        <w:top w:val="none" w:sz="0" w:space="0" w:color="auto"/>
        <w:left w:val="none" w:sz="0" w:space="0" w:color="auto"/>
        <w:bottom w:val="none" w:sz="0" w:space="0" w:color="auto"/>
        <w:right w:val="none" w:sz="0" w:space="0" w:color="auto"/>
      </w:divBdr>
    </w:div>
    <w:div w:id="1920213609">
      <w:bodyDiv w:val="1"/>
      <w:marLeft w:val="0"/>
      <w:marRight w:val="0"/>
      <w:marTop w:val="0"/>
      <w:marBottom w:val="0"/>
      <w:divBdr>
        <w:top w:val="none" w:sz="0" w:space="0" w:color="auto"/>
        <w:left w:val="none" w:sz="0" w:space="0" w:color="auto"/>
        <w:bottom w:val="none" w:sz="0" w:space="0" w:color="auto"/>
        <w:right w:val="none" w:sz="0" w:space="0" w:color="auto"/>
      </w:divBdr>
    </w:div>
    <w:div w:id="1920673477">
      <w:bodyDiv w:val="1"/>
      <w:marLeft w:val="0"/>
      <w:marRight w:val="0"/>
      <w:marTop w:val="0"/>
      <w:marBottom w:val="0"/>
      <w:divBdr>
        <w:top w:val="none" w:sz="0" w:space="0" w:color="auto"/>
        <w:left w:val="none" w:sz="0" w:space="0" w:color="auto"/>
        <w:bottom w:val="none" w:sz="0" w:space="0" w:color="auto"/>
        <w:right w:val="none" w:sz="0" w:space="0" w:color="auto"/>
      </w:divBdr>
    </w:div>
    <w:div w:id="1920823400">
      <w:bodyDiv w:val="1"/>
      <w:marLeft w:val="0"/>
      <w:marRight w:val="0"/>
      <w:marTop w:val="0"/>
      <w:marBottom w:val="0"/>
      <w:divBdr>
        <w:top w:val="none" w:sz="0" w:space="0" w:color="auto"/>
        <w:left w:val="none" w:sz="0" w:space="0" w:color="auto"/>
        <w:bottom w:val="none" w:sz="0" w:space="0" w:color="auto"/>
        <w:right w:val="none" w:sz="0" w:space="0" w:color="auto"/>
      </w:divBdr>
    </w:div>
    <w:div w:id="1920867151">
      <w:bodyDiv w:val="1"/>
      <w:marLeft w:val="0"/>
      <w:marRight w:val="0"/>
      <w:marTop w:val="0"/>
      <w:marBottom w:val="0"/>
      <w:divBdr>
        <w:top w:val="none" w:sz="0" w:space="0" w:color="auto"/>
        <w:left w:val="none" w:sz="0" w:space="0" w:color="auto"/>
        <w:bottom w:val="none" w:sz="0" w:space="0" w:color="auto"/>
        <w:right w:val="none" w:sz="0" w:space="0" w:color="auto"/>
      </w:divBdr>
    </w:div>
    <w:div w:id="1921016202">
      <w:bodyDiv w:val="1"/>
      <w:marLeft w:val="0"/>
      <w:marRight w:val="0"/>
      <w:marTop w:val="0"/>
      <w:marBottom w:val="0"/>
      <w:divBdr>
        <w:top w:val="none" w:sz="0" w:space="0" w:color="auto"/>
        <w:left w:val="none" w:sz="0" w:space="0" w:color="auto"/>
        <w:bottom w:val="none" w:sz="0" w:space="0" w:color="auto"/>
        <w:right w:val="none" w:sz="0" w:space="0" w:color="auto"/>
      </w:divBdr>
    </w:div>
    <w:div w:id="1921063011">
      <w:bodyDiv w:val="1"/>
      <w:marLeft w:val="0"/>
      <w:marRight w:val="0"/>
      <w:marTop w:val="0"/>
      <w:marBottom w:val="0"/>
      <w:divBdr>
        <w:top w:val="none" w:sz="0" w:space="0" w:color="auto"/>
        <w:left w:val="none" w:sz="0" w:space="0" w:color="auto"/>
        <w:bottom w:val="none" w:sz="0" w:space="0" w:color="auto"/>
        <w:right w:val="none" w:sz="0" w:space="0" w:color="auto"/>
      </w:divBdr>
    </w:div>
    <w:div w:id="1921208342">
      <w:bodyDiv w:val="1"/>
      <w:marLeft w:val="0"/>
      <w:marRight w:val="0"/>
      <w:marTop w:val="0"/>
      <w:marBottom w:val="0"/>
      <w:divBdr>
        <w:top w:val="none" w:sz="0" w:space="0" w:color="auto"/>
        <w:left w:val="none" w:sz="0" w:space="0" w:color="auto"/>
        <w:bottom w:val="none" w:sz="0" w:space="0" w:color="auto"/>
        <w:right w:val="none" w:sz="0" w:space="0" w:color="auto"/>
      </w:divBdr>
    </w:div>
    <w:div w:id="1921400240">
      <w:bodyDiv w:val="1"/>
      <w:marLeft w:val="0"/>
      <w:marRight w:val="0"/>
      <w:marTop w:val="0"/>
      <w:marBottom w:val="0"/>
      <w:divBdr>
        <w:top w:val="none" w:sz="0" w:space="0" w:color="auto"/>
        <w:left w:val="none" w:sz="0" w:space="0" w:color="auto"/>
        <w:bottom w:val="none" w:sz="0" w:space="0" w:color="auto"/>
        <w:right w:val="none" w:sz="0" w:space="0" w:color="auto"/>
      </w:divBdr>
    </w:div>
    <w:div w:id="1921715544">
      <w:bodyDiv w:val="1"/>
      <w:marLeft w:val="0"/>
      <w:marRight w:val="0"/>
      <w:marTop w:val="0"/>
      <w:marBottom w:val="0"/>
      <w:divBdr>
        <w:top w:val="none" w:sz="0" w:space="0" w:color="auto"/>
        <w:left w:val="none" w:sz="0" w:space="0" w:color="auto"/>
        <w:bottom w:val="none" w:sz="0" w:space="0" w:color="auto"/>
        <w:right w:val="none" w:sz="0" w:space="0" w:color="auto"/>
      </w:divBdr>
    </w:div>
    <w:div w:id="1922594731">
      <w:bodyDiv w:val="1"/>
      <w:marLeft w:val="0"/>
      <w:marRight w:val="0"/>
      <w:marTop w:val="0"/>
      <w:marBottom w:val="0"/>
      <w:divBdr>
        <w:top w:val="none" w:sz="0" w:space="0" w:color="auto"/>
        <w:left w:val="none" w:sz="0" w:space="0" w:color="auto"/>
        <w:bottom w:val="none" w:sz="0" w:space="0" w:color="auto"/>
        <w:right w:val="none" w:sz="0" w:space="0" w:color="auto"/>
      </w:divBdr>
    </w:div>
    <w:div w:id="1922834181">
      <w:bodyDiv w:val="1"/>
      <w:marLeft w:val="0"/>
      <w:marRight w:val="0"/>
      <w:marTop w:val="0"/>
      <w:marBottom w:val="0"/>
      <w:divBdr>
        <w:top w:val="none" w:sz="0" w:space="0" w:color="auto"/>
        <w:left w:val="none" w:sz="0" w:space="0" w:color="auto"/>
        <w:bottom w:val="none" w:sz="0" w:space="0" w:color="auto"/>
        <w:right w:val="none" w:sz="0" w:space="0" w:color="auto"/>
      </w:divBdr>
    </w:div>
    <w:div w:id="1923491361">
      <w:bodyDiv w:val="1"/>
      <w:marLeft w:val="0"/>
      <w:marRight w:val="0"/>
      <w:marTop w:val="0"/>
      <w:marBottom w:val="0"/>
      <w:divBdr>
        <w:top w:val="none" w:sz="0" w:space="0" w:color="auto"/>
        <w:left w:val="none" w:sz="0" w:space="0" w:color="auto"/>
        <w:bottom w:val="none" w:sz="0" w:space="0" w:color="auto"/>
        <w:right w:val="none" w:sz="0" w:space="0" w:color="auto"/>
      </w:divBdr>
    </w:div>
    <w:div w:id="1923639424">
      <w:bodyDiv w:val="1"/>
      <w:marLeft w:val="0"/>
      <w:marRight w:val="0"/>
      <w:marTop w:val="0"/>
      <w:marBottom w:val="0"/>
      <w:divBdr>
        <w:top w:val="none" w:sz="0" w:space="0" w:color="auto"/>
        <w:left w:val="none" w:sz="0" w:space="0" w:color="auto"/>
        <w:bottom w:val="none" w:sz="0" w:space="0" w:color="auto"/>
        <w:right w:val="none" w:sz="0" w:space="0" w:color="auto"/>
      </w:divBdr>
    </w:div>
    <w:div w:id="1924291746">
      <w:bodyDiv w:val="1"/>
      <w:marLeft w:val="0"/>
      <w:marRight w:val="0"/>
      <w:marTop w:val="0"/>
      <w:marBottom w:val="0"/>
      <w:divBdr>
        <w:top w:val="none" w:sz="0" w:space="0" w:color="auto"/>
        <w:left w:val="none" w:sz="0" w:space="0" w:color="auto"/>
        <w:bottom w:val="none" w:sz="0" w:space="0" w:color="auto"/>
        <w:right w:val="none" w:sz="0" w:space="0" w:color="auto"/>
      </w:divBdr>
    </w:div>
    <w:div w:id="1924408129">
      <w:bodyDiv w:val="1"/>
      <w:marLeft w:val="0"/>
      <w:marRight w:val="0"/>
      <w:marTop w:val="0"/>
      <w:marBottom w:val="0"/>
      <w:divBdr>
        <w:top w:val="none" w:sz="0" w:space="0" w:color="auto"/>
        <w:left w:val="none" w:sz="0" w:space="0" w:color="auto"/>
        <w:bottom w:val="none" w:sz="0" w:space="0" w:color="auto"/>
        <w:right w:val="none" w:sz="0" w:space="0" w:color="auto"/>
      </w:divBdr>
    </w:div>
    <w:div w:id="1924534726">
      <w:bodyDiv w:val="1"/>
      <w:marLeft w:val="0"/>
      <w:marRight w:val="0"/>
      <w:marTop w:val="0"/>
      <w:marBottom w:val="0"/>
      <w:divBdr>
        <w:top w:val="none" w:sz="0" w:space="0" w:color="auto"/>
        <w:left w:val="none" w:sz="0" w:space="0" w:color="auto"/>
        <w:bottom w:val="none" w:sz="0" w:space="0" w:color="auto"/>
        <w:right w:val="none" w:sz="0" w:space="0" w:color="auto"/>
      </w:divBdr>
    </w:div>
    <w:div w:id="1924754702">
      <w:bodyDiv w:val="1"/>
      <w:marLeft w:val="0"/>
      <w:marRight w:val="0"/>
      <w:marTop w:val="0"/>
      <w:marBottom w:val="0"/>
      <w:divBdr>
        <w:top w:val="none" w:sz="0" w:space="0" w:color="auto"/>
        <w:left w:val="none" w:sz="0" w:space="0" w:color="auto"/>
        <w:bottom w:val="none" w:sz="0" w:space="0" w:color="auto"/>
        <w:right w:val="none" w:sz="0" w:space="0" w:color="auto"/>
      </w:divBdr>
    </w:div>
    <w:div w:id="1925139182">
      <w:bodyDiv w:val="1"/>
      <w:marLeft w:val="0"/>
      <w:marRight w:val="0"/>
      <w:marTop w:val="0"/>
      <w:marBottom w:val="0"/>
      <w:divBdr>
        <w:top w:val="none" w:sz="0" w:space="0" w:color="auto"/>
        <w:left w:val="none" w:sz="0" w:space="0" w:color="auto"/>
        <w:bottom w:val="none" w:sz="0" w:space="0" w:color="auto"/>
        <w:right w:val="none" w:sz="0" w:space="0" w:color="auto"/>
      </w:divBdr>
    </w:div>
    <w:div w:id="1925139810">
      <w:bodyDiv w:val="1"/>
      <w:marLeft w:val="0"/>
      <w:marRight w:val="0"/>
      <w:marTop w:val="0"/>
      <w:marBottom w:val="0"/>
      <w:divBdr>
        <w:top w:val="none" w:sz="0" w:space="0" w:color="auto"/>
        <w:left w:val="none" w:sz="0" w:space="0" w:color="auto"/>
        <w:bottom w:val="none" w:sz="0" w:space="0" w:color="auto"/>
        <w:right w:val="none" w:sz="0" w:space="0" w:color="auto"/>
      </w:divBdr>
    </w:div>
    <w:div w:id="1925913012">
      <w:bodyDiv w:val="1"/>
      <w:marLeft w:val="0"/>
      <w:marRight w:val="0"/>
      <w:marTop w:val="0"/>
      <w:marBottom w:val="0"/>
      <w:divBdr>
        <w:top w:val="none" w:sz="0" w:space="0" w:color="auto"/>
        <w:left w:val="none" w:sz="0" w:space="0" w:color="auto"/>
        <w:bottom w:val="none" w:sz="0" w:space="0" w:color="auto"/>
        <w:right w:val="none" w:sz="0" w:space="0" w:color="auto"/>
      </w:divBdr>
    </w:div>
    <w:div w:id="1926569337">
      <w:bodyDiv w:val="1"/>
      <w:marLeft w:val="0"/>
      <w:marRight w:val="0"/>
      <w:marTop w:val="0"/>
      <w:marBottom w:val="0"/>
      <w:divBdr>
        <w:top w:val="none" w:sz="0" w:space="0" w:color="auto"/>
        <w:left w:val="none" w:sz="0" w:space="0" w:color="auto"/>
        <w:bottom w:val="none" w:sz="0" w:space="0" w:color="auto"/>
        <w:right w:val="none" w:sz="0" w:space="0" w:color="auto"/>
      </w:divBdr>
    </w:div>
    <w:div w:id="1927035641">
      <w:bodyDiv w:val="1"/>
      <w:marLeft w:val="0"/>
      <w:marRight w:val="0"/>
      <w:marTop w:val="0"/>
      <w:marBottom w:val="0"/>
      <w:divBdr>
        <w:top w:val="none" w:sz="0" w:space="0" w:color="auto"/>
        <w:left w:val="none" w:sz="0" w:space="0" w:color="auto"/>
        <w:bottom w:val="none" w:sz="0" w:space="0" w:color="auto"/>
        <w:right w:val="none" w:sz="0" w:space="0" w:color="auto"/>
      </w:divBdr>
    </w:div>
    <w:div w:id="1927155273">
      <w:bodyDiv w:val="1"/>
      <w:marLeft w:val="0"/>
      <w:marRight w:val="0"/>
      <w:marTop w:val="0"/>
      <w:marBottom w:val="0"/>
      <w:divBdr>
        <w:top w:val="none" w:sz="0" w:space="0" w:color="auto"/>
        <w:left w:val="none" w:sz="0" w:space="0" w:color="auto"/>
        <w:bottom w:val="none" w:sz="0" w:space="0" w:color="auto"/>
        <w:right w:val="none" w:sz="0" w:space="0" w:color="auto"/>
      </w:divBdr>
    </w:div>
    <w:div w:id="1927224717">
      <w:bodyDiv w:val="1"/>
      <w:marLeft w:val="0"/>
      <w:marRight w:val="0"/>
      <w:marTop w:val="0"/>
      <w:marBottom w:val="0"/>
      <w:divBdr>
        <w:top w:val="none" w:sz="0" w:space="0" w:color="auto"/>
        <w:left w:val="none" w:sz="0" w:space="0" w:color="auto"/>
        <w:bottom w:val="none" w:sz="0" w:space="0" w:color="auto"/>
        <w:right w:val="none" w:sz="0" w:space="0" w:color="auto"/>
      </w:divBdr>
    </w:div>
    <w:div w:id="1927298068">
      <w:bodyDiv w:val="1"/>
      <w:marLeft w:val="0"/>
      <w:marRight w:val="0"/>
      <w:marTop w:val="0"/>
      <w:marBottom w:val="0"/>
      <w:divBdr>
        <w:top w:val="none" w:sz="0" w:space="0" w:color="auto"/>
        <w:left w:val="none" w:sz="0" w:space="0" w:color="auto"/>
        <w:bottom w:val="none" w:sz="0" w:space="0" w:color="auto"/>
        <w:right w:val="none" w:sz="0" w:space="0" w:color="auto"/>
      </w:divBdr>
    </w:div>
    <w:div w:id="1927574912">
      <w:bodyDiv w:val="1"/>
      <w:marLeft w:val="0"/>
      <w:marRight w:val="0"/>
      <w:marTop w:val="0"/>
      <w:marBottom w:val="0"/>
      <w:divBdr>
        <w:top w:val="none" w:sz="0" w:space="0" w:color="auto"/>
        <w:left w:val="none" w:sz="0" w:space="0" w:color="auto"/>
        <w:bottom w:val="none" w:sz="0" w:space="0" w:color="auto"/>
        <w:right w:val="none" w:sz="0" w:space="0" w:color="auto"/>
      </w:divBdr>
    </w:div>
    <w:div w:id="1927960235">
      <w:bodyDiv w:val="1"/>
      <w:marLeft w:val="0"/>
      <w:marRight w:val="0"/>
      <w:marTop w:val="0"/>
      <w:marBottom w:val="0"/>
      <w:divBdr>
        <w:top w:val="none" w:sz="0" w:space="0" w:color="auto"/>
        <w:left w:val="none" w:sz="0" w:space="0" w:color="auto"/>
        <w:bottom w:val="none" w:sz="0" w:space="0" w:color="auto"/>
        <w:right w:val="none" w:sz="0" w:space="0" w:color="auto"/>
      </w:divBdr>
    </w:div>
    <w:div w:id="1928074057">
      <w:bodyDiv w:val="1"/>
      <w:marLeft w:val="0"/>
      <w:marRight w:val="0"/>
      <w:marTop w:val="0"/>
      <w:marBottom w:val="0"/>
      <w:divBdr>
        <w:top w:val="none" w:sz="0" w:space="0" w:color="auto"/>
        <w:left w:val="none" w:sz="0" w:space="0" w:color="auto"/>
        <w:bottom w:val="none" w:sz="0" w:space="0" w:color="auto"/>
        <w:right w:val="none" w:sz="0" w:space="0" w:color="auto"/>
      </w:divBdr>
    </w:div>
    <w:div w:id="1928152745">
      <w:bodyDiv w:val="1"/>
      <w:marLeft w:val="0"/>
      <w:marRight w:val="0"/>
      <w:marTop w:val="0"/>
      <w:marBottom w:val="0"/>
      <w:divBdr>
        <w:top w:val="none" w:sz="0" w:space="0" w:color="auto"/>
        <w:left w:val="none" w:sz="0" w:space="0" w:color="auto"/>
        <w:bottom w:val="none" w:sz="0" w:space="0" w:color="auto"/>
        <w:right w:val="none" w:sz="0" w:space="0" w:color="auto"/>
      </w:divBdr>
    </w:div>
    <w:div w:id="1928419276">
      <w:bodyDiv w:val="1"/>
      <w:marLeft w:val="0"/>
      <w:marRight w:val="0"/>
      <w:marTop w:val="0"/>
      <w:marBottom w:val="0"/>
      <w:divBdr>
        <w:top w:val="none" w:sz="0" w:space="0" w:color="auto"/>
        <w:left w:val="none" w:sz="0" w:space="0" w:color="auto"/>
        <w:bottom w:val="none" w:sz="0" w:space="0" w:color="auto"/>
        <w:right w:val="none" w:sz="0" w:space="0" w:color="auto"/>
      </w:divBdr>
    </w:div>
    <w:div w:id="1928534816">
      <w:bodyDiv w:val="1"/>
      <w:marLeft w:val="0"/>
      <w:marRight w:val="0"/>
      <w:marTop w:val="0"/>
      <w:marBottom w:val="0"/>
      <w:divBdr>
        <w:top w:val="none" w:sz="0" w:space="0" w:color="auto"/>
        <w:left w:val="none" w:sz="0" w:space="0" w:color="auto"/>
        <w:bottom w:val="none" w:sz="0" w:space="0" w:color="auto"/>
        <w:right w:val="none" w:sz="0" w:space="0" w:color="auto"/>
      </w:divBdr>
    </w:div>
    <w:div w:id="1928539323">
      <w:bodyDiv w:val="1"/>
      <w:marLeft w:val="0"/>
      <w:marRight w:val="0"/>
      <w:marTop w:val="0"/>
      <w:marBottom w:val="0"/>
      <w:divBdr>
        <w:top w:val="none" w:sz="0" w:space="0" w:color="auto"/>
        <w:left w:val="none" w:sz="0" w:space="0" w:color="auto"/>
        <w:bottom w:val="none" w:sz="0" w:space="0" w:color="auto"/>
        <w:right w:val="none" w:sz="0" w:space="0" w:color="auto"/>
      </w:divBdr>
    </w:div>
    <w:div w:id="1928659446">
      <w:bodyDiv w:val="1"/>
      <w:marLeft w:val="0"/>
      <w:marRight w:val="0"/>
      <w:marTop w:val="0"/>
      <w:marBottom w:val="0"/>
      <w:divBdr>
        <w:top w:val="none" w:sz="0" w:space="0" w:color="auto"/>
        <w:left w:val="none" w:sz="0" w:space="0" w:color="auto"/>
        <w:bottom w:val="none" w:sz="0" w:space="0" w:color="auto"/>
        <w:right w:val="none" w:sz="0" w:space="0" w:color="auto"/>
      </w:divBdr>
    </w:div>
    <w:div w:id="1928998950">
      <w:bodyDiv w:val="1"/>
      <w:marLeft w:val="0"/>
      <w:marRight w:val="0"/>
      <w:marTop w:val="0"/>
      <w:marBottom w:val="0"/>
      <w:divBdr>
        <w:top w:val="none" w:sz="0" w:space="0" w:color="auto"/>
        <w:left w:val="none" w:sz="0" w:space="0" w:color="auto"/>
        <w:bottom w:val="none" w:sz="0" w:space="0" w:color="auto"/>
        <w:right w:val="none" w:sz="0" w:space="0" w:color="auto"/>
      </w:divBdr>
    </w:div>
    <w:div w:id="1929775214">
      <w:bodyDiv w:val="1"/>
      <w:marLeft w:val="0"/>
      <w:marRight w:val="0"/>
      <w:marTop w:val="0"/>
      <w:marBottom w:val="0"/>
      <w:divBdr>
        <w:top w:val="none" w:sz="0" w:space="0" w:color="auto"/>
        <w:left w:val="none" w:sz="0" w:space="0" w:color="auto"/>
        <w:bottom w:val="none" w:sz="0" w:space="0" w:color="auto"/>
        <w:right w:val="none" w:sz="0" w:space="0" w:color="auto"/>
      </w:divBdr>
    </w:div>
    <w:div w:id="1929843865">
      <w:bodyDiv w:val="1"/>
      <w:marLeft w:val="0"/>
      <w:marRight w:val="0"/>
      <w:marTop w:val="0"/>
      <w:marBottom w:val="0"/>
      <w:divBdr>
        <w:top w:val="none" w:sz="0" w:space="0" w:color="auto"/>
        <w:left w:val="none" w:sz="0" w:space="0" w:color="auto"/>
        <w:bottom w:val="none" w:sz="0" w:space="0" w:color="auto"/>
        <w:right w:val="none" w:sz="0" w:space="0" w:color="auto"/>
      </w:divBdr>
    </w:div>
    <w:div w:id="1929993706">
      <w:bodyDiv w:val="1"/>
      <w:marLeft w:val="0"/>
      <w:marRight w:val="0"/>
      <w:marTop w:val="0"/>
      <w:marBottom w:val="0"/>
      <w:divBdr>
        <w:top w:val="none" w:sz="0" w:space="0" w:color="auto"/>
        <w:left w:val="none" w:sz="0" w:space="0" w:color="auto"/>
        <w:bottom w:val="none" w:sz="0" w:space="0" w:color="auto"/>
        <w:right w:val="none" w:sz="0" w:space="0" w:color="auto"/>
      </w:divBdr>
    </w:div>
    <w:div w:id="1930193046">
      <w:bodyDiv w:val="1"/>
      <w:marLeft w:val="0"/>
      <w:marRight w:val="0"/>
      <w:marTop w:val="0"/>
      <w:marBottom w:val="0"/>
      <w:divBdr>
        <w:top w:val="none" w:sz="0" w:space="0" w:color="auto"/>
        <w:left w:val="none" w:sz="0" w:space="0" w:color="auto"/>
        <w:bottom w:val="none" w:sz="0" w:space="0" w:color="auto"/>
        <w:right w:val="none" w:sz="0" w:space="0" w:color="auto"/>
      </w:divBdr>
    </w:div>
    <w:div w:id="1931155167">
      <w:bodyDiv w:val="1"/>
      <w:marLeft w:val="0"/>
      <w:marRight w:val="0"/>
      <w:marTop w:val="0"/>
      <w:marBottom w:val="0"/>
      <w:divBdr>
        <w:top w:val="none" w:sz="0" w:space="0" w:color="auto"/>
        <w:left w:val="none" w:sz="0" w:space="0" w:color="auto"/>
        <w:bottom w:val="none" w:sz="0" w:space="0" w:color="auto"/>
        <w:right w:val="none" w:sz="0" w:space="0" w:color="auto"/>
      </w:divBdr>
    </w:div>
    <w:div w:id="1931693962">
      <w:bodyDiv w:val="1"/>
      <w:marLeft w:val="0"/>
      <w:marRight w:val="0"/>
      <w:marTop w:val="0"/>
      <w:marBottom w:val="0"/>
      <w:divBdr>
        <w:top w:val="none" w:sz="0" w:space="0" w:color="auto"/>
        <w:left w:val="none" w:sz="0" w:space="0" w:color="auto"/>
        <w:bottom w:val="none" w:sz="0" w:space="0" w:color="auto"/>
        <w:right w:val="none" w:sz="0" w:space="0" w:color="auto"/>
      </w:divBdr>
    </w:div>
    <w:div w:id="1932079912">
      <w:bodyDiv w:val="1"/>
      <w:marLeft w:val="0"/>
      <w:marRight w:val="0"/>
      <w:marTop w:val="0"/>
      <w:marBottom w:val="0"/>
      <w:divBdr>
        <w:top w:val="none" w:sz="0" w:space="0" w:color="auto"/>
        <w:left w:val="none" w:sz="0" w:space="0" w:color="auto"/>
        <w:bottom w:val="none" w:sz="0" w:space="0" w:color="auto"/>
        <w:right w:val="none" w:sz="0" w:space="0" w:color="auto"/>
      </w:divBdr>
    </w:div>
    <w:div w:id="1932621158">
      <w:bodyDiv w:val="1"/>
      <w:marLeft w:val="0"/>
      <w:marRight w:val="0"/>
      <w:marTop w:val="0"/>
      <w:marBottom w:val="0"/>
      <w:divBdr>
        <w:top w:val="none" w:sz="0" w:space="0" w:color="auto"/>
        <w:left w:val="none" w:sz="0" w:space="0" w:color="auto"/>
        <w:bottom w:val="none" w:sz="0" w:space="0" w:color="auto"/>
        <w:right w:val="none" w:sz="0" w:space="0" w:color="auto"/>
      </w:divBdr>
    </w:div>
    <w:div w:id="1934392217">
      <w:bodyDiv w:val="1"/>
      <w:marLeft w:val="0"/>
      <w:marRight w:val="0"/>
      <w:marTop w:val="0"/>
      <w:marBottom w:val="0"/>
      <w:divBdr>
        <w:top w:val="none" w:sz="0" w:space="0" w:color="auto"/>
        <w:left w:val="none" w:sz="0" w:space="0" w:color="auto"/>
        <w:bottom w:val="none" w:sz="0" w:space="0" w:color="auto"/>
        <w:right w:val="none" w:sz="0" w:space="0" w:color="auto"/>
      </w:divBdr>
    </w:div>
    <w:div w:id="1935085506">
      <w:bodyDiv w:val="1"/>
      <w:marLeft w:val="0"/>
      <w:marRight w:val="0"/>
      <w:marTop w:val="0"/>
      <w:marBottom w:val="0"/>
      <w:divBdr>
        <w:top w:val="none" w:sz="0" w:space="0" w:color="auto"/>
        <w:left w:val="none" w:sz="0" w:space="0" w:color="auto"/>
        <w:bottom w:val="none" w:sz="0" w:space="0" w:color="auto"/>
        <w:right w:val="none" w:sz="0" w:space="0" w:color="auto"/>
      </w:divBdr>
    </w:div>
    <w:div w:id="1935286443">
      <w:bodyDiv w:val="1"/>
      <w:marLeft w:val="0"/>
      <w:marRight w:val="0"/>
      <w:marTop w:val="0"/>
      <w:marBottom w:val="0"/>
      <w:divBdr>
        <w:top w:val="none" w:sz="0" w:space="0" w:color="auto"/>
        <w:left w:val="none" w:sz="0" w:space="0" w:color="auto"/>
        <w:bottom w:val="none" w:sz="0" w:space="0" w:color="auto"/>
        <w:right w:val="none" w:sz="0" w:space="0" w:color="auto"/>
      </w:divBdr>
    </w:div>
    <w:div w:id="1935744349">
      <w:bodyDiv w:val="1"/>
      <w:marLeft w:val="0"/>
      <w:marRight w:val="0"/>
      <w:marTop w:val="0"/>
      <w:marBottom w:val="0"/>
      <w:divBdr>
        <w:top w:val="none" w:sz="0" w:space="0" w:color="auto"/>
        <w:left w:val="none" w:sz="0" w:space="0" w:color="auto"/>
        <w:bottom w:val="none" w:sz="0" w:space="0" w:color="auto"/>
        <w:right w:val="none" w:sz="0" w:space="0" w:color="auto"/>
      </w:divBdr>
    </w:div>
    <w:div w:id="1936208168">
      <w:bodyDiv w:val="1"/>
      <w:marLeft w:val="0"/>
      <w:marRight w:val="0"/>
      <w:marTop w:val="0"/>
      <w:marBottom w:val="0"/>
      <w:divBdr>
        <w:top w:val="none" w:sz="0" w:space="0" w:color="auto"/>
        <w:left w:val="none" w:sz="0" w:space="0" w:color="auto"/>
        <w:bottom w:val="none" w:sz="0" w:space="0" w:color="auto"/>
        <w:right w:val="none" w:sz="0" w:space="0" w:color="auto"/>
      </w:divBdr>
    </w:div>
    <w:div w:id="1936591352">
      <w:bodyDiv w:val="1"/>
      <w:marLeft w:val="0"/>
      <w:marRight w:val="0"/>
      <w:marTop w:val="0"/>
      <w:marBottom w:val="0"/>
      <w:divBdr>
        <w:top w:val="none" w:sz="0" w:space="0" w:color="auto"/>
        <w:left w:val="none" w:sz="0" w:space="0" w:color="auto"/>
        <w:bottom w:val="none" w:sz="0" w:space="0" w:color="auto"/>
        <w:right w:val="none" w:sz="0" w:space="0" w:color="auto"/>
      </w:divBdr>
    </w:div>
    <w:div w:id="1936864314">
      <w:bodyDiv w:val="1"/>
      <w:marLeft w:val="0"/>
      <w:marRight w:val="0"/>
      <w:marTop w:val="0"/>
      <w:marBottom w:val="0"/>
      <w:divBdr>
        <w:top w:val="none" w:sz="0" w:space="0" w:color="auto"/>
        <w:left w:val="none" w:sz="0" w:space="0" w:color="auto"/>
        <w:bottom w:val="none" w:sz="0" w:space="0" w:color="auto"/>
        <w:right w:val="none" w:sz="0" w:space="0" w:color="auto"/>
      </w:divBdr>
    </w:div>
    <w:div w:id="1937209385">
      <w:bodyDiv w:val="1"/>
      <w:marLeft w:val="0"/>
      <w:marRight w:val="0"/>
      <w:marTop w:val="0"/>
      <w:marBottom w:val="0"/>
      <w:divBdr>
        <w:top w:val="none" w:sz="0" w:space="0" w:color="auto"/>
        <w:left w:val="none" w:sz="0" w:space="0" w:color="auto"/>
        <w:bottom w:val="none" w:sz="0" w:space="0" w:color="auto"/>
        <w:right w:val="none" w:sz="0" w:space="0" w:color="auto"/>
      </w:divBdr>
    </w:div>
    <w:div w:id="1937516169">
      <w:bodyDiv w:val="1"/>
      <w:marLeft w:val="0"/>
      <w:marRight w:val="0"/>
      <w:marTop w:val="0"/>
      <w:marBottom w:val="0"/>
      <w:divBdr>
        <w:top w:val="none" w:sz="0" w:space="0" w:color="auto"/>
        <w:left w:val="none" w:sz="0" w:space="0" w:color="auto"/>
        <w:bottom w:val="none" w:sz="0" w:space="0" w:color="auto"/>
        <w:right w:val="none" w:sz="0" w:space="0" w:color="auto"/>
      </w:divBdr>
    </w:div>
    <w:div w:id="1937905286">
      <w:bodyDiv w:val="1"/>
      <w:marLeft w:val="0"/>
      <w:marRight w:val="0"/>
      <w:marTop w:val="0"/>
      <w:marBottom w:val="0"/>
      <w:divBdr>
        <w:top w:val="none" w:sz="0" w:space="0" w:color="auto"/>
        <w:left w:val="none" w:sz="0" w:space="0" w:color="auto"/>
        <w:bottom w:val="none" w:sz="0" w:space="0" w:color="auto"/>
        <w:right w:val="none" w:sz="0" w:space="0" w:color="auto"/>
      </w:divBdr>
    </w:div>
    <w:div w:id="1938250900">
      <w:bodyDiv w:val="1"/>
      <w:marLeft w:val="0"/>
      <w:marRight w:val="0"/>
      <w:marTop w:val="0"/>
      <w:marBottom w:val="0"/>
      <w:divBdr>
        <w:top w:val="none" w:sz="0" w:space="0" w:color="auto"/>
        <w:left w:val="none" w:sz="0" w:space="0" w:color="auto"/>
        <w:bottom w:val="none" w:sz="0" w:space="0" w:color="auto"/>
        <w:right w:val="none" w:sz="0" w:space="0" w:color="auto"/>
      </w:divBdr>
    </w:div>
    <w:div w:id="1938517630">
      <w:bodyDiv w:val="1"/>
      <w:marLeft w:val="0"/>
      <w:marRight w:val="0"/>
      <w:marTop w:val="0"/>
      <w:marBottom w:val="0"/>
      <w:divBdr>
        <w:top w:val="none" w:sz="0" w:space="0" w:color="auto"/>
        <w:left w:val="none" w:sz="0" w:space="0" w:color="auto"/>
        <w:bottom w:val="none" w:sz="0" w:space="0" w:color="auto"/>
        <w:right w:val="none" w:sz="0" w:space="0" w:color="auto"/>
      </w:divBdr>
    </w:div>
    <w:div w:id="1938632064">
      <w:bodyDiv w:val="1"/>
      <w:marLeft w:val="0"/>
      <w:marRight w:val="0"/>
      <w:marTop w:val="0"/>
      <w:marBottom w:val="0"/>
      <w:divBdr>
        <w:top w:val="none" w:sz="0" w:space="0" w:color="auto"/>
        <w:left w:val="none" w:sz="0" w:space="0" w:color="auto"/>
        <w:bottom w:val="none" w:sz="0" w:space="0" w:color="auto"/>
        <w:right w:val="none" w:sz="0" w:space="0" w:color="auto"/>
      </w:divBdr>
    </w:div>
    <w:div w:id="1938833244">
      <w:bodyDiv w:val="1"/>
      <w:marLeft w:val="0"/>
      <w:marRight w:val="0"/>
      <w:marTop w:val="0"/>
      <w:marBottom w:val="0"/>
      <w:divBdr>
        <w:top w:val="none" w:sz="0" w:space="0" w:color="auto"/>
        <w:left w:val="none" w:sz="0" w:space="0" w:color="auto"/>
        <w:bottom w:val="none" w:sz="0" w:space="0" w:color="auto"/>
        <w:right w:val="none" w:sz="0" w:space="0" w:color="auto"/>
      </w:divBdr>
    </w:div>
    <w:div w:id="1939025104">
      <w:bodyDiv w:val="1"/>
      <w:marLeft w:val="0"/>
      <w:marRight w:val="0"/>
      <w:marTop w:val="0"/>
      <w:marBottom w:val="0"/>
      <w:divBdr>
        <w:top w:val="none" w:sz="0" w:space="0" w:color="auto"/>
        <w:left w:val="none" w:sz="0" w:space="0" w:color="auto"/>
        <w:bottom w:val="none" w:sz="0" w:space="0" w:color="auto"/>
        <w:right w:val="none" w:sz="0" w:space="0" w:color="auto"/>
      </w:divBdr>
    </w:div>
    <w:div w:id="1939823079">
      <w:bodyDiv w:val="1"/>
      <w:marLeft w:val="0"/>
      <w:marRight w:val="0"/>
      <w:marTop w:val="0"/>
      <w:marBottom w:val="0"/>
      <w:divBdr>
        <w:top w:val="none" w:sz="0" w:space="0" w:color="auto"/>
        <w:left w:val="none" w:sz="0" w:space="0" w:color="auto"/>
        <w:bottom w:val="none" w:sz="0" w:space="0" w:color="auto"/>
        <w:right w:val="none" w:sz="0" w:space="0" w:color="auto"/>
      </w:divBdr>
    </w:div>
    <w:div w:id="1940403833">
      <w:bodyDiv w:val="1"/>
      <w:marLeft w:val="0"/>
      <w:marRight w:val="0"/>
      <w:marTop w:val="0"/>
      <w:marBottom w:val="0"/>
      <w:divBdr>
        <w:top w:val="none" w:sz="0" w:space="0" w:color="auto"/>
        <w:left w:val="none" w:sz="0" w:space="0" w:color="auto"/>
        <w:bottom w:val="none" w:sz="0" w:space="0" w:color="auto"/>
        <w:right w:val="none" w:sz="0" w:space="0" w:color="auto"/>
      </w:divBdr>
    </w:div>
    <w:div w:id="1940408696">
      <w:bodyDiv w:val="1"/>
      <w:marLeft w:val="0"/>
      <w:marRight w:val="0"/>
      <w:marTop w:val="0"/>
      <w:marBottom w:val="0"/>
      <w:divBdr>
        <w:top w:val="none" w:sz="0" w:space="0" w:color="auto"/>
        <w:left w:val="none" w:sz="0" w:space="0" w:color="auto"/>
        <w:bottom w:val="none" w:sz="0" w:space="0" w:color="auto"/>
        <w:right w:val="none" w:sz="0" w:space="0" w:color="auto"/>
      </w:divBdr>
    </w:div>
    <w:div w:id="1940523628">
      <w:bodyDiv w:val="1"/>
      <w:marLeft w:val="0"/>
      <w:marRight w:val="0"/>
      <w:marTop w:val="0"/>
      <w:marBottom w:val="0"/>
      <w:divBdr>
        <w:top w:val="none" w:sz="0" w:space="0" w:color="auto"/>
        <w:left w:val="none" w:sz="0" w:space="0" w:color="auto"/>
        <w:bottom w:val="none" w:sz="0" w:space="0" w:color="auto"/>
        <w:right w:val="none" w:sz="0" w:space="0" w:color="auto"/>
      </w:divBdr>
    </w:div>
    <w:div w:id="1940677141">
      <w:bodyDiv w:val="1"/>
      <w:marLeft w:val="0"/>
      <w:marRight w:val="0"/>
      <w:marTop w:val="0"/>
      <w:marBottom w:val="0"/>
      <w:divBdr>
        <w:top w:val="none" w:sz="0" w:space="0" w:color="auto"/>
        <w:left w:val="none" w:sz="0" w:space="0" w:color="auto"/>
        <w:bottom w:val="none" w:sz="0" w:space="0" w:color="auto"/>
        <w:right w:val="none" w:sz="0" w:space="0" w:color="auto"/>
      </w:divBdr>
    </w:div>
    <w:div w:id="1941135934">
      <w:bodyDiv w:val="1"/>
      <w:marLeft w:val="0"/>
      <w:marRight w:val="0"/>
      <w:marTop w:val="0"/>
      <w:marBottom w:val="0"/>
      <w:divBdr>
        <w:top w:val="none" w:sz="0" w:space="0" w:color="auto"/>
        <w:left w:val="none" w:sz="0" w:space="0" w:color="auto"/>
        <w:bottom w:val="none" w:sz="0" w:space="0" w:color="auto"/>
        <w:right w:val="none" w:sz="0" w:space="0" w:color="auto"/>
      </w:divBdr>
    </w:div>
    <w:div w:id="1941139401">
      <w:bodyDiv w:val="1"/>
      <w:marLeft w:val="0"/>
      <w:marRight w:val="0"/>
      <w:marTop w:val="0"/>
      <w:marBottom w:val="0"/>
      <w:divBdr>
        <w:top w:val="none" w:sz="0" w:space="0" w:color="auto"/>
        <w:left w:val="none" w:sz="0" w:space="0" w:color="auto"/>
        <w:bottom w:val="none" w:sz="0" w:space="0" w:color="auto"/>
        <w:right w:val="none" w:sz="0" w:space="0" w:color="auto"/>
      </w:divBdr>
    </w:div>
    <w:div w:id="1941330876">
      <w:bodyDiv w:val="1"/>
      <w:marLeft w:val="0"/>
      <w:marRight w:val="0"/>
      <w:marTop w:val="0"/>
      <w:marBottom w:val="0"/>
      <w:divBdr>
        <w:top w:val="none" w:sz="0" w:space="0" w:color="auto"/>
        <w:left w:val="none" w:sz="0" w:space="0" w:color="auto"/>
        <w:bottom w:val="none" w:sz="0" w:space="0" w:color="auto"/>
        <w:right w:val="none" w:sz="0" w:space="0" w:color="auto"/>
      </w:divBdr>
    </w:div>
    <w:div w:id="1941519995">
      <w:bodyDiv w:val="1"/>
      <w:marLeft w:val="0"/>
      <w:marRight w:val="0"/>
      <w:marTop w:val="0"/>
      <w:marBottom w:val="0"/>
      <w:divBdr>
        <w:top w:val="none" w:sz="0" w:space="0" w:color="auto"/>
        <w:left w:val="none" w:sz="0" w:space="0" w:color="auto"/>
        <w:bottom w:val="none" w:sz="0" w:space="0" w:color="auto"/>
        <w:right w:val="none" w:sz="0" w:space="0" w:color="auto"/>
      </w:divBdr>
    </w:div>
    <w:div w:id="1942101112">
      <w:bodyDiv w:val="1"/>
      <w:marLeft w:val="0"/>
      <w:marRight w:val="0"/>
      <w:marTop w:val="0"/>
      <w:marBottom w:val="0"/>
      <w:divBdr>
        <w:top w:val="none" w:sz="0" w:space="0" w:color="auto"/>
        <w:left w:val="none" w:sz="0" w:space="0" w:color="auto"/>
        <w:bottom w:val="none" w:sz="0" w:space="0" w:color="auto"/>
        <w:right w:val="none" w:sz="0" w:space="0" w:color="auto"/>
      </w:divBdr>
    </w:div>
    <w:div w:id="1942838444">
      <w:bodyDiv w:val="1"/>
      <w:marLeft w:val="0"/>
      <w:marRight w:val="0"/>
      <w:marTop w:val="0"/>
      <w:marBottom w:val="0"/>
      <w:divBdr>
        <w:top w:val="none" w:sz="0" w:space="0" w:color="auto"/>
        <w:left w:val="none" w:sz="0" w:space="0" w:color="auto"/>
        <w:bottom w:val="none" w:sz="0" w:space="0" w:color="auto"/>
        <w:right w:val="none" w:sz="0" w:space="0" w:color="auto"/>
      </w:divBdr>
    </w:div>
    <w:div w:id="1943217325">
      <w:bodyDiv w:val="1"/>
      <w:marLeft w:val="0"/>
      <w:marRight w:val="0"/>
      <w:marTop w:val="0"/>
      <w:marBottom w:val="0"/>
      <w:divBdr>
        <w:top w:val="none" w:sz="0" w:space="0" w:color="auto"/>
        <w:left w:val="none" w:sz="0" w:space="0" w:color="auto"/>
        <w:bottom w:val="none" w:sz="0" w:space="0" w:color="auto"/>
        <w:right w:val="none" w:sz="0" w:space="0" w:color="auto"/>
      </w:divBdr>
    </w:div>
    <w:div w:id="1943415134">
      <w:bodyDiv w:val="1"/>
      <w:marLeft w:val="0"/>
      <w:marRight w:val="0"/>
      <w:marTop w:val="0"/>
      <w:marBottom w:val="0"/>
      <w:divBdr>
        <w:top w:val="none" w:sz="0" w:space="0" w:color="auto"/>
        <w:left w:val="none" w:sz="0" w:space="0" w:color="auto"/>
        <w:bottom w:val="none" w:sz="0" w:space="0" w:color="auto"/>
        <w:right w:val="none" w:sz="0" w:space="0" w:color="auto"/>
      </w:divBdr>
    </w:div>
    <w:div w:id="1943536555">
      <w:bodyDiv w:val="1"/>
      <w:marLeft w:val="0"/>
      <w:marRight w:val="0"/>
      <w:marTop w:val="0"/>
      <w:marBottom w:val="0"/>
      <w:divBdr>
        <w:top w:val="none" w:sz="0" w:space="0" w:color="auto"/>
        <w:left w:val="none" w:sz="0" w:space="0" w:color="auto"/>
        <w:bottom w:val="none" w:sz="0" w:space="0" w:color="auto"/>
        <w:right w:val="none" w:sz="0" w:space="0" w:color="auto"/>
      </w:divBdr>
    </w:div>
    <w:div w:id="1943563835">
      <w:bodyDiv w:val="1"/>
      <w:marLeft w:val="0"/>
      <w:marRight w:val="0"/>
      <w:marTop w:val="0"/>
      <w:marBottom w:val="0"/>
      <w:divBdr>
        <w:top w:val="none" w:sz="0" w:space="0" w:color="auto"/>
        <w:left w:val="none" w:sz="0" w:space="0" w:color="auto"/>
        <w:bottom w:val="none" w:sz="0" w:space="0" w:color="auto"/>
        <w:right w:val="none" w:sz="0" w:space="0" w:color="auto"/>
      </w:divBdr>
    </w:div>
    <w:div w:id="1944066775">
      <w:bodyDiv w:val="1"/>
      <w:marLeft w:val="0"/>
      <w:marRight w:val="0"/>
      <w:marTop w:val="0"/>
      <w:marBottom w:val="0"/>
      <w:divBdr>
        <w:top w:val="none" w:sz="0" w:space="0" w:color="auto"/>
        <w:left w:val="none" w:sz="0" w:space="0" w:color="auto"/>
        <w:bottom w:val="none" w:sz="0" w:space="0" w:color="auto"/>
        <w:right w:val="none" w:sz="0" w:space="0" w:color="auto"/>
      </w:divBdr>
    </w:div>
    <w:div w:id="1944222410">
      <w:bodyDiv w:val="1"/>
      <w:marLeft w:val="0"/>
      <w:marRight w:val="0"/>
      <w:marTop w:val="0"/>
      <w:marBottom w:val="0"/>
      <w:divBdr>
        <w:top w:val="none" w:sz="0" w:space="0" w:color="auto"/>
        <w:left w:val="none" w:sz="0" w:space="0" w:color="auto"/>
        <w:bottom w:val="none" w:sz="0" w:space="0" w:color="auto"/>
        <w:right w:val="none" w:sz="0" w:space="0" w:color="auto"/>
      </w:divBdr>
    </w:div>
    <w:div w:id="1944266896">
      <w:bodyDiv w:val="1"/>
      <w:marLeft w:val="0"/>
      <w:marRight w:val="0"/>
      <w:marTop w:val="0"/>
      <w:marBottom w:val="0"/>
      <w:divBdr>
        <w:top w:val="none" w:sz="0" w:space="0" w:color="auto"/>
        <w:left w:val="none" w:sz="0" w:space="0" w:color="auto"/>
        <w:bottom w:val="none" w:sz="0" w:space="0" w:color="auto"/>
        <w:right w:val="none" w:sz="0" w:space="0" w:color="auto"/>
      </w:divBdr>
    </w:div>
    <w:div w:id="1944455060">
      <w:bodyDiv w:val="1"/>
      <w:marLeft w:val="0"/>
      <w:marRight w:val="0"/>
      <w:marTop w:val="0"/>
      <w:marBottom w:val="0"/>
      <w:divBdr>
        <w:top w:val="none" w:sz="0" w:space="0" w:color="auto"/>
        <w:left w:val="none" w:sz="0" w:space="0" w:color="auto"/>
        <w:bottom w:val="none" w:sz="0" w:space="0" w:color="auto"/>
        <w:right w:val="none" w:sz="0" w:space="0" w:color="auto"/>
      </w:divBdr>
    </w:div>
    <w:div w:id="1945382359">
      <w:bodyDiv w:val="1"/>
      <w:marLeft w:val="0"/>
      <w:marRight w:val="0"/>
      <w:marTop w:val="0"/>
      <w:marBottom w:val="0"/>
      <w:divBdr>
        <w:top w:val="none" w:sz="0" w:space="0" w:color="auto"/>
        <w:left w:val="none" w:sz="0" w:space="0" w:color="auto"/>
        <w:bottom w:val="none" w:sz="0" w:space="0" w:color="auto"/>
        <w:right w:val="none" w:sz="0" w:space="0" w:color="auto"/>
      </w:divBdr>
    </w:div>
    <w:div w:id="1945654492">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46619310">
      <w:bodyDiv w:val="1"/>
      <w:marLeft w:val="0"/>
      <w:marRight w:val="0"/>
      <w:marTop w:val="0"/>
      <w:marBottom w:val="0"/>
      <w:divBdr>
        <w:top w:val="none" w:sz="0" w:space="0" w:color="auto"/>
        <w:left w:val="none" w:sz="0" w:space="0" w:color="auto"/>
        <w:bottom w:val="none" w:sz="0" w:space="0" w:color="auto"/>
        <w:right w:val="none" w:sz="0" w:space="0" w:color="auto"/>
      </w:divBdr>
    </w:div>
    <w:div w:id="1946764821">
      <w:bodyDiv w:val="1"/>
      <w:marLeft w:val="0"/>
      <w:marRight w:val="0"/>
      <w:marTop w:val="0"/>
      <w:marBottom w:val="0"/>
      <w:divBdr>
        <w:top w:val="none" w:sz="0" w:space="0" w:color="auto"/>
        <w:left w:val="none" w:sz="0" w:space="0" w:color="auto"/>
        <w:bottom w:val="none" w:sz="0" w:space="0" w:color="auto"/>
        <w:right w:val="none" w:sz="0" w:space="0" w:color="auto"/>
      </w:divBdr>
    </w:div>
    <w:div w:id="1946956754">
      <w:bodyDiv w:val="1"/>
      <w:marLeft w:val="0"/>
      <w:marRight w:val="0"/>
      <w:marTop w:val="0"/>
      <w:marBottom w:val="0"/>
      <w:divBdr>
        <w:top w:val="none" w:sz="0" w:space="0" w:color="auto"/>
        <w:left w:val="none" w:sz="0" w:space="0" w:color="auto"/>
        <w:bottom w:val="none" w:sz="0" w:space="0" w:color="auto"/>
        <w:right w:val="none" w:sz="0" w:space="0" w:color="auto"/>
      </w:divBdr>
    </w:div>
    <w:div w:id="1947034892">
      <w:bodyDiv w:val="1"/>
      <w:marLeft w:val="0"/>
      <w:marRight w:val="0"/>
      <w:marTop w:val="0"/>
      <w:marBottom w:val="0"/>
      <w:divBdr>
        <w:top w:val="none" w:sz="0" w:space="0" w:color="auto"/>
        <w:left w:val="none" w:sz="0" w:space="0" w:color="auto"/>
        <w:bottom w:val="none" w:sz="0" w:space="0" w:color="auto"/>
        <w:right w:val="none" w:sz="0" w:space="0" w:color="auto"/>
      </w:divBdr>
    </w:div>
    <w:div w:id="1947427046">
      <w:bodyDiv w:val="1"/>
      <w:marLeft w:val="0"/>
      <w:marRight w:val="0"/>
      <w:marTop w:val="0"/>
      <w:marBottom w:val="0"/>
      <w:divBdr>
        <w:top w:val="none" w:sz="0" w:space="0" w:color="auto"/>
        <w:left w:val="none" w:sz="0" w:space="0" w:color="auto"/>
        <w:bottom w:val="none" w:sz="0" w:space="0" w:color="auto"/>
        <w:right w:val="none" w:sz="0" w:space="0" w:color="auto"/>
      </w:divBdr>
    </w:div>
    <w:div w:id="1947498256">
      <w:bodyDiv w:val="1"/>
      <w:marLeft w:val="0"/>
      <w:marRight w:val="0"/>
      <w:marTop w:val="0"/>
      <w:marBottom w:val="0"/>
      <w:divBdr>
        <w:top w:val="none" w:sz="0" w:space="0" w:color="auto"/>
        <w:left w:val="none" w:sz="0" w:space="0" w:color="auto"/>
        <w:bottom w:val="none" w:sz="0" w:space="0" w:color="auto"/>
        <w:right w:val="none" w:sz="0" w:space="0" w:color="auto"/>
      </w:divBdr>
    </w:div>
    <w:div w:id="1950355562">
      <w:bodyDiv w:val="1"/>
      <w:marLeft w:val="0"/>
      <w:marRight w:val="0"/>
      <w:marTop w:val="0"/>
      <w:marBottom w:val="0"/>
      <w:divBdr>
        <w:top w:val="none" w:sz="0" w:space="0" w:color="auto"/>
        <w:left w:val="none" w:sz="0" w:space="0" w:color="auto"/>
        <w:bottom w:val="none" w:sz="0" w:space="0" w:color="auto"/>
        <w:right w:val="none" w:sz="0" w:space="0" w:color="auto"/>
      </w:divBdr>
    </w:div>
    <w:div w:id="1950507740">
      <w:bodyDiv w:val="1"/>
      <w:marLeft w:val="0"/>
      <w:marRight w:val="0"/>
      <w:marTop w:val="0"/>
      <w:marBottom w:val="0"/>
      <w:divBdr>
        <w:top w:val="none" w:sz="0" w:space="0" w:color="auto"/>
        <w:left w:val="none" w:sz="0" w:space="0" w:color="auto"/>
        <w:bottom w:val="none" w:sz="0" w:space="0" w:color="auto"/>
        <w:right w:val="none" w:sz="0" w:space="0" w:color="auto"/>
      </w:divBdr>
    </w:div>
    <w:div w:id="1950814688">
      <w:bodyDiv w:val="1"/>
      <w:marLeft w:val="0"/>
      <w:marRight w:val="0"/>
      <w:marTop w:val="0"/>
      <w:marBottom w:val="0"/>
      <w:divBdr>
        <w:top w:val="none" w:sz="0" w:space="0" w:color="auto"/>
        <w:left w:val="none" w:sz="0" w:space="0" w:color="auto"/>
        <w:bottom w:val="none" w:sz="0" w:space="0" w:color="auto"/>
        <w:right w:val="none" w:sz="0" w:space="0" w:color="auto"/>
      </w:divBdr>
    </w:div>
    <w:div w:id="1951548061">
      <w:bodyDiv w:val="1"/>
      <w:marLeft w:val="0"/>
      <w:marRight w:val="0"/>
      <w:marTop w:val="0"/>
      <w:marBottom w:val="0"/>
      <w:divBdr>
        <w:top w:val="none" w:sz="0" w:space="0" w:color="auto"/>
        <w:left w:val="none" w:sz="0" w:space="0" w:color="auto"/>
        <w:bottom w:val="none" w:sz="0" w:space="0" w:color="auto"/>
        <w:right w:val="none" w:sz="0" w:space="0" w:color="auto"/>
      </w:divBdr>
    </w:div>
    <w:div w:id="1951618481">
      <w:bodyDiv w:val="1"/>
      <w:marLeft w:val="0"/>
      <w:marRight w:val="0"/>
      <w:marTop w:val="0"/>
      <w:marBottom w:val="0"/>
      <w:divBdr>
        <w:top w:val="none" w:sz="0" w:space="0" w:color="auto"/>
        <w:left w:val="none" w:sz="0" w:space="0" w:color="auto"/>
        <w:bottom w:val="none" w:sz="0" w:space="0" w:color="auto"/>
        <w:right w:val="none" w:sz="0" w:space="0" w:color="auto"/>
      </w:divBdr>
    </w:div>
    <w:div w:id="1951813106">
      <w:bodyDiv w:val="1"/>
      <w:marLeft w:val="0"/>
      <w:marRight w:val="0"/>
      <w:marTop w:val="0"/>
      <w:marBottom w:val="0"/>
      <w:divBdr>
        <w:top w:val="none" w:sz="0" w:space="0" w:color="auto"/>
        <w:left w:val="none" w:sz="0" w:space="0" w:color="auto"/>
        <w:bottom w:val="none" w:sz="0" w:space="0" w:color="auto"/>
        <w:right w:val="none" w:sz="0" w:space="0" w:color="auto"/>
      </w:divBdr>
    </w:div>
    <w:div w:id="1952006053">
      <w:bodyDiv w:val="1"/>
      <w:marLeft w:val="0"/>
      <w:marRight w:val="0"/>
      <w:marTop w:val="0"/>
      <w:marBottom w:val="0"/>
      <w:divBdr>
        <w:top w:val="none" w:sz="0" w:space="0" w:color="auto"/>
        <w:left w:val="none" w:sz="0" w:space="0" w:color="auto"/>
        <w:bottom w:val="none" w:sz="0" w:space="0" w:color="auto"/>
        <w:right w:val="none" w:sz="0" w:space="0" w:color="auto"/>
      </w:divBdr>
    </w:div>
    <w:div w:id="1952668344">
      <w:bodyDiv w:val="1"/>
      <w:marLeft w:val="0"/>
      <w:marRight w:val="0"/>
      <w:marTop w:val="0"/>
      <w:marBottom w:val="0"/>
      <w:divBdr>
        <w:top w:val="none" w:sz="0" w:space="0" w:color="auto"/>
        <w:left w:val="none" w:sz="0" w:space="0" w:color="auto"/>
        <w:bottom w:val="none" w:sz="0" w:space="0" w:color="auto"/>
        <w:right w:val="none" w:sz="0" w:space="0" w:color="auto"/>
      </w:divBdr>
    </w:div>
    <w:div w:id="1953584581">
      <w:bodyDiv w:val="1"/>
      <w:marLeft w:val="0"/>
      <w:marRight w:val="0"/>
      <w:marTop w:val="0"/>
      <w:marBottom w:val="0"/>
      <w:divBdr>
        <w:top w:val="none" w:sz="0" w:space="0" w:color="auto"/>
        <w:left w:val="none" w:sz="0" w:space="0" w:color="auto"/>
        <w:bottom w:val="none" w:sz="0" w:space="0" w:color="auto"/>
        <w:right w:val="none" w:sz="0" w:space="0" w:color="auto"/>
      </w:divBdr>
    </w:div>
    <w:div w:id="1953786086">
      <w:bodyDiv w:val="1"/>
      <w:marLeft w:val="0"/>
      <w:marRight w:val="0"/>
      <w:marTop w:val="0"/>
      <w:marBottom w:val="0"/>
      <w:divBdr>
        <w:top w:val="none" w:sz="0" w:space="0" w:color="auto"/>
        <w:left w:val="none" w:sz="0" w:space="0" w:color="auto"/>
        <w:bottom w:val="none" w:sz="0" w:space="0" w:color="auto"/>
        <w:right w:val="none" w:sz="0" w:space="0" w:color="auto"/>
      </w:divBdr>
    </w:div>
    <w:div w:id="1954167859">
      <w:bodyDiv w:val="1"/>
      <w:marLeft w:val="0"/>
      <w:marRight w:val="0"/>
      <w:marTop w:val="0"/>
      <w:marBottom w:val="0"/>
      <w:divBdr>
        <w:top w:val="none" w:sz="0" w:space="0" w:color="auto"/>
        <w:left w:val="none" w:sz="0" w:space="0" w:color="auto"/>
        <w:bottom w:val="none" w:sz="0" w:space="0" w:color="auto"/>
        <w:right w:val="none" w:sz="0" w:space="0" w:color="auto"/>
      </w:divBdr>
    </w:div>
    <w:div w:id="1954480164">
      <w:bodyDiv w:val="1"/>
      <w:marLeft w:val="0"/>
      <w:marRight w:val="0"/>
      <w:marTop w:val="0"/>
      <w:marBottom w:val="0"/>
      <w:divBdr>
        <w:top w:val="none" w:sz="0" w:space="0" w:color="auto"/>
        <w:left w:val="none" w:sz="0" w:space="0" w:color="auto"/>
        <w:bottom w:val="none" w:sz="0" w:space="0" w:color="auto"/>
        <w:right w:val="none" w:sz="0" w:space="0" w:color="auto"/>
      </w:divBdr>
    </w:div>
    <w:div w:id="1955937126">
      <w:bodyDiv w:val="1"/>
      <w:marLeft w:val="0"/>
      <w:marRight w:val="0"/>
      <w:marTop w:val="0"/>
      <w:marBottom w:val="0"/>
      <w:divBdr>
        <w:top w:val="none" w:sz="0" w:space="0" w:color="auto"/>
        <w:left w:val="none" w:sz="0" w:space="0" w:color="auto"/>
        <w:bottom w:val="none" w:sz="0" w:space="0" w:color="auto"/>
        <w:right w:val="none" w:sz="0" w:space="0" w:color="auto"/>
      </w:divBdr>
    </w:div>
    <w:div w:id="1955945472">
      <w:bodyDiv w:val="1"/>
      <w:marLeft w:val="0"/>
      <w:marRight w:val="0"/>
      <w:marTop w:val="0"/>
      <w:marBottom w:val="0"/>
      <w:divBdr>
        <w:top w:val="none" w:sz="0" w:space="0" w:color="auto"/>
        <w:left w:val="none" w:sz="0" w:space="0" w:color="auto"/>
        <w:bottom w:val="none" w:sz="0" w:space="0" w:color="auto"/>
        <w:right w:val="none" w:sz="0" w:space="0" w:color="auto"/>
      </w:divBdr>
    </w:div>
    <w:div w:id="1956212456">
      <w:bodyDiv w:val="1"/>
      <w:marLeft w:val="0"/>
      <w:marRight w:val="0"/>
      <w:marTop w:val="0"/>
      <w:marBottom w:val="0"/>
      <w:divBdr>
        <w:top w:val="none" w:sz="0" w:space="0" w:color="auto"/>
        <w:left w:val="none" w:sz="0" w:space="0" w:color="auto"/>
        <w:bottom w:val="none" w:sz="0" w:space="0" w:color="auto"/>
        <w:right w:val="none" w:sz="0" w:space="0" w:color="auto"/>
      </w:divBdr>
    </w:div>
    <w:div w:id="1956520175">
      <w:bodyDiv w:val="1"/>
      <w:marLeft w:val="0"/>
      <w:marRight w:val="0"/>
      <w:marTop w:val="0"/>
      <w:marBottom w:val="0"/>
      <w:divBdr>
        <w:top w:val="none" w:sz="0" w:space="0" w:color="auto"/>
        <w:left w:val="none" w:sz="0" w:space="0" w:color="auto"/>
        <w:bottom w:val="none" w:sz="0" w:space="0" w:color="auto"/>
        <w:right w:val="none" w:sz="0" w:space="0" w:color="auto"/>
      </w:divBdr>
    </w:div>
    <w:div w:id="1956596196">
      <w:bodyDiv w:val="1"/>
      <w:marLeft w:val="0"/>
      <w:marRight w:val="0"/>
      <w:marTop w:val="0"/>
      <w:marBottom w:val="0"/>
      <w:divBdr>
        <w:top w:val="none" w:sz="0" w:space="0" w:color="auto"/>
        <w:left w:val="none" w:sz="0" w:space="0" w:color="auto"/>
        <w:bottom w:val="none" w:sz="0" w:space="0" w:color="auto"/>
        <w:right w:val="none" w:sz="0" w:space="0" w:color="auto"/>
      </w:divBdr>
    </w:div>
    <w:div w:id="1957131213">
      <w:bodyDiv w:val="1"/>
      <w:marLeft w:val="0"/>
      <w:marRight w:val="0"/>
      <w:marTop w:val="0"/>
      <w:marBottom w:val="0"/>
      <w:divBdr>
        <w:top w:val="none" w:sz="0" w:space="0" w:color="auto"/>
        <w:left w:val="none" w:sz="0" w:space="0" w:color="auto"/>
        <w:bottom w:val="none" w:sz="0" w:space="0" w:color="auto"/>
        <w:right w:val="none" w:sz="0" w:space="0" w:color="auto"/>
      </w:divBdr>
    </w:div>
    <w:div w:id="1957717703">
      <w:bodyDiv w:val="1"/>
      <w:marLeft w:val="0"/>
      <w:marRight w:val="0"/>
      <w:marTop w:val="0"/>
      <w:marBottom w:val="0"/>
      <w:divBdr>
        <w:top w:val="none" w:sz="0" w:space="0" w:color="auto"/>
        <w:left w:val="none" w:sz="0" w:space="0" w:color="auto"/>
        <w:bottom w:val="none" w:sz="0" w:space="0" w:color="auto"/>
        <w:right w:val="none" w:sz="0" w:space="0" w:color="auto"/>
      </w:divBdr>
    </w:div>
    <w:div w:id="1957757926">
      <w:bodyDiv w:val="1"/>
      <w:marLeft w:val="0"/>
      <w:marRight w:val="0"/>
      <w:marTop w:val="0"/>
      <w:marBottom w:val="0"/>
      <w:divBdr>
        <w:top w:val="none" w:sz="0" w:space="0" w:color="auto"/>
        <w:left w:val="none" w:sz="0" w:space="0" w:color="auto"/>
        <w:bottom w:val="none" w:sz="0" w:space="0" w:color="auto"/>
        <w:right w:val="none" w:sz="0" w:space="0" w:color="auto"/>
      </w:divBdr>
    </w:div>
    <w:div w:id="1957903428">
      <w:bodyDiv w:val="1"/>
      <w:marLeft w:val="0"/>
      <w:marRight w:val="0"/>
      <w:marTop w:val="0"/>
      <w:marBottom w:val="0"/>
      <w:divBdr>
        <w:top w:val="none" w:sz="0" w:space="0" w:color="auto"/>
        <w:left w:val="none" w:sz="0" w:space="0" w:color="auto"/>
        <w:bottom w:val="none" w:sz="0" w:space="0" w:color="auto"/>
        <w:right w:val="none" w:sz="0" w:space="0" w:color="auto"/>
      </w:divBdr>
    </w:div>
    <w:div w:id="1958221320">
      <w:bodyDiv w:val="1"/>
      <w:marLeft w:val="0"/>
      <w:marRight w:val="0"/>
      <w:marTop w:val="0"/>
      <w:marBottom w:val="0"/>
      <w:divBdr>
        <w:top w:val="none" w:sz="0" w:space="0" w:color="auto"/>
        <w:left w:val="none" w:sz="0" w:space="0" w:color="auto"/>
        <w:bottom w:val="none" w:sz="0" w:space="0" w:color="auto"/>
        <w:right w:val="none" w:sz="0" w:space="0" w:color="auto"/>
      </w:divBdr>
    </w:div>
    <w:div w:id="1958292199">
      <w:bodyDiv w:val="1"/>
      <w:marLeft w:val="0"/>
      <w:marRight w:val="0"/>
      <w:marTop w:val="0"/>
      <w:marBottom w:val="0"/>
      <w:divBdr>
        <w:top w:val="none" w:sz="0" w:space="0" w:color="auto"/>
        <w:left w:val="none" w:sz="0" w:space="0" w:color="auto"/>
        <w:bottom w:val="none" w:sz="0" w:space="0" w:color="auto"/>
        <w:right w:val="none" w:sz="0" w:space="0" w:color="auto"/>
      </w:divBdr>
    </w:div>
    <w:div w:id="1958297914">
      <w:bodyDiv w:val="1"/>
      <w:marLeft w:val="0"/>
      <w:marRight w:val="0"/>
      <w:marTop w:val="0"/>
      <w:marBottom w:val="0"/>
      <w:divBdr>
        <w:top w:val="none" w:sz="0" w:space="0" w:color="auto"/>
        <w:left w:val="none" w:sz="0" w:space="0" w:color="auto"/>
        <w:bottom w:val="none" w:sz="0" w:space="0" w:color="auto"/>
        <w:right w:val="none" w:sz="0" w:space="0" w:color="auto"/>
      </w:divBdr>
    </w:div>
    <w:div w:id="1958754284">
      <w:bodyDiv w:val="1"/>
      <w:marLeft w:val="0"/>
      <w:marRight w:val="0"/>
      <w:marTop w:val="0"/>
      <w:marBottom w:val="0"/>
      <w:divBdr>
        <w:top w:val="none" w:sz="0" w:space="0" w:color="auto"/>
        <w:left w:val="none" w:sz="0" w:space="0" w:color="auto"/>
        <w:bottom w:val="none" w:sz="0" w:space="0" w:color="auto"/>
        <w:right w:val="none" w:sz="0" w:space="0" w:color="auto"/>
      </w:divBdr>
    </w:div>
    <w:div w:id="1959221210">
      <w:bodyDiv w:val="1"/>
      <w:marLeft w:val="0"/>
      <w:marRight w:val="0"/>
      <w:marTop w:val="0"/>
      <w:marBottom w:val="0"/>
      <w:divBdr>
        <w:top w:val="none" w:sz="0" w:space="0" w:color="auto"/>
        <w:left w:val="none" w:sz="0" w:space="0" w:color="auto"/>
        <w:bottom w:val="none" w:sz="0" w:space="0" w:color="auto"/>
        <w:right w:val="none" w:sz="0" w:space="0" w:color="auto"/>
      </w:divBdr>
    </w:div>
    <w:div w:id="1959264433">
      <w:bodyDiv w:val="1"/>
      <w:marLeft w:val="0"/>
      <w:marRight w:val="0"/>
      <w:marTop w:val="0"/>
      <w:marBottom w:val="0"/>
      <w:divBdr>
        <w:top w:val="none" w:sz="0" w:space="0" w:color="auto"/>
        <w:left w:val="none" w:sz="0" w:space="0" w:color="auto"/>
        <w:bottom w:val="none" w:sz="0" w:space="0" w:color="auto"/>
        <w:right w:val="none" w:sz="0" w:space="0" w:color="auto"/>
      </w:divBdr>
    </w:div>
    <w:div w:id="1959289029">
      <w:bodyDiv w:val="1"/>
      <w:marLeft w:val="0"/>
      <w:marRight w:val="0"/>
      <w:marTop w:val="0"/>
      <w:marBottom w:val="0"/>
      <w:divBdr>
        <w:top w:val="none" w:sz="0" w:space="0" w:color="auto"/>
        <w:left w:val="none" w:sz="0" w:space="0" w:color="auto"/>
        <w:bottom w:val="none" w:sz="0" w:space="0" w:color="auto"/>
        <w:right w:val="none" w:sz="0" w:space="0" w:color="auto"/>
      </w:divBdr>
    </w:div>
    <w:div w:id="1959753945">
      <w:bodyDiv w:val="1"/>
      <w:marLeft w:val="0"/>
      <w:marRight w:val="0"/>
      <w:marTop w:val="0"/>
      <w:marBottom w:val="0"/>
      <w:divBdr>
        <w:top w:val="none" w:sz="0" w:space="0" w:color="auto"/>
        <w:left w:val="none" w:sz="0" w:space="0" w:color="auto"/>
        <w:bottom w:val="none" w:sz="0" w:space="0" w:color="auto"/>
        <w:right w:val="none" w:sz="0" w:space="0" w:color="auto"/>
      </w:divBdr>
    </w:div>
    <w:div w:id="1959797582">
      <w:bodyDiv w:val="1"/>
      <w:marLeft w:val="0"/>
      <w:marRight w:val="0"/>
      <w:marTop w:val="0"/>
      <w:marBottom w:val="0"/>
      <w:divBdr>
        <w:top w:val="none" w:sz="0" w:space="0" w:color="auto"/>
        <w:left w:val="none" w:sz="0" w:space="0" w:color="auto"/>
        <w:bottom w:val="none" w:sz="0" w:space="0" w:color="auto"/>
        <w:right w:val="none" w:sz="0" w:space="0" w:color="auto"/>
      </w:divBdr>
    </w:div>
    <w:div w:id="1959946907">
      <w:bodyDiv w:val="1"/>
      <w:marLeft w:val="0"/>
      <w:marRight w:val="0"/>
      <w:marTop w:val="0"/>
      <w:marBottom w:val="0"/>
      <w:divBdr>
        <w:top w:val="none" w:sz="0" w:space="0" w:color="auto"/>
        <w:left w:val="none" w:sz="0" w:space="0" w:color="auto"/>
        <w:bottom w:val="none" w:sz="0" w:space="0" w:color="auto"/>
        <w:right w:val="none" w:sz="0" w:space="0" w:color="auto"/>
      </w:divBdr>
    </w:div>
    <w:div w:id="1960069428">
      <w:bodyDiv w:val="1"/>
      <w:marLeft w:val="0"/>
      <w:marRight w:val="0"/>
      <w:marTop w:val="0"/>
      <w:marBottom w:val="0"/>
      <w:divBdr>
        <w:top w:val="none" w:sz="0" w:space="0" w:color="auto"/>
        <w:left w:val="none" w:sz="0" w:space="0" w:color="auto"/>
        <w:bottom w:val="none" w:sz="0" w:space="0" w:color="auto"/>
        <w:right w:val="none" w:sz="0" w:space="0" w:color="auto"/>
      </w:divBdr>
    </w:div>
    <w:div w:id="1960840705">
      <w:bodyDiv w:val="1"/>
      <w:marLeft w:val="0"/>
      <w:marRight w:val="0"/>
      <w:marTop w:val="0"/>
      <w:marBottom w:val="0"/>
      <w:divBdr>
        <w:top w:val="none" w:sz="0" w:space="0" w:color="auto"/>
        <w:left w:val="none" w:sz="0" w:space="0" w:color="auto"/>
        <w:bottom w:val="none" w:sz="0" w:space="0" w:color="auto"/>
        <w:right w:val="none" w:sz="0" w:space="0" w:color="auto"/>
      </w:divBdr>
    </w:div>
    <w:div w:id="1960840821">
      <w:bodyDiv w:val="1"/>
      <w:marLeft w:val="0"/>
      <w:marRight w:val="0"/>
      <w:marTop w:val="0"/>
      <w:marBottom w:val="0"/>
      <w:divBdr>
        <w:top w:val="none" w:sz="0" w:space="0" w:color="auto"/>
        <w:left w:val="none" w:sz="0" w:space="0" w:color="auto"/>
        <w:bottom w:val="none" w:sz="0" w:space="0" w:color="auto"/>
        <w:right w:val="none" w:sz="0" w:space="0" w:color="auto"/>
      </w:divBdr>
    </w:div>
    <w:div w:id="1961034202">
      <w:bodyDiv w:val="1"/>
      <w:marLeft w:val="0"/>
      <w:marRight w:val="0"/>
      <w:marTop w:val="0"/>
      <w:marBottom w:val="0"/>
      <w:divBdr>
        <w:top w:val="none" w:sz="0" w:space="0" w:color="auto"/>
        <w:left w:val="none" w:sz="0" w:space="0" w:color="auto"/>
        <w:bottom w:val="none" w:sz="0" w:space="0" w:color="auto"/>
        <w:right w:val="none" w:sz="0" w:space="0" w:color="auto"/>
      </w:divBdr>
    </w:div>
    <w:div w:id="1961181142">
      <w:bodyDiv w:val="1"/>
      <w:marLeft w:val="0"/>
      <w:marRight w:val="0"/>
      <w:marTop w:val="0"/>
      <w:marBottom w:val="0"/>
      <w:divBdr>
        <w:top w:val="none" w:sz="0" w:space="0" w:color="auto"/>
        <w:left w:val="none" w:sz="0" w:space="0" w:color="auto"/>
        <w:bottom w:val="none" w:sz="0" w:space="0" w:color="auto"/>
        <w:right w:val="none" w:sz="0" w:space="0" w:color="auto"/>
      </w:divBdr>
    </w:div>
    <w:div w:id="1961296231">
      <w:bodyDiv w:val="1"/>
      <w:marLeft w:val="0"/>
      <w:marRight w:val="0"/>
      <w:marTop w:val="0"/>
      <w:marBottom w:val="0"/>
      <w:divBdr>
        <w:top w:val="none" w:sz="0" w:space="0" w:color="auto"/>
        <w:left w:val="none" w:sz="0" w:space="0" w:color="auto"/>
        <w:bottom w:val="none" w:sz="0" w:space="0" w:color="auto"/>
        <w:right w:val="none" w:sz="0" w:space="0" w:color="auto"/>
      </w:divBdr>
    </w:div>
    <w:div w:id="1961642363">
      <w:bodyDiv w:val="1"/>
      <w:marLeft w:val="0"/>
      <w:marRight w:val="0"/>
      <w:marTop w:val="0"/>
      <w:marBottom w:val="0"/>
      <w:divBdr>
        <w:top w:val="none" w:sz="0" w:space="0" w:color="auto"/>
        <w:left w:val="none" w:sz="0" w:space="0" w:color="auto"/>
        <w:bottom w:val="none" w:sz="0" w:space="0" w:color="auto"/>
        <w:right w:val="none" w:sz="0" w:space="0" w:color="auto"/>
      </w:divBdr>
    </w:div>
    <w:div w:id="1961758810">
      <w:bodyDiv w:val="1"/>
      <w:marLeft w:val="0"/>
      <w:marRight w:val="0"/>
      <w:marTop w:val="0"/>
      <w:marBottom w:val="0"/>
      <w:divBdr>
        <w:top w:val="none" w:sz="0" w:space="0" w:color="auto"/>
        <w:left w:val="none" w:sz="0" w:space="0" w:color="auto"/>
        <w:bottom w:val="none" w:sz="0" w:space="0" w:color="auto"/>
        <w:right w:val="none" w:sz="0" w:space="0" w:color="auto"/>
      </w:divBdr>
    </w:div>
    <w:div w:id="1962104131">
      <w:bodyDiv w:val="1"/>
      <w:marLeft w:val="0"/>
      <w:marRight w:val="0"/>
      <w:marTop w:val="0"/>
      <w:marBottom w:val="0"/>
      <w:divBdr>
        <w:top w:val="none" w:sz="0" w:space="0" w:color="auto"/>
        <w:left w:val="none" w:sz="0" w:space="0" w:color="auto"/>
        <w:bottom w:val="none" w:sz="0" w:space="0" w:color="auto"/>
        <w:right w:val="none" w:sz="0" w:space="0" w:color="auto"/>
      </w:divBdr>
    </w:div>
    <w:div w:id="1962108505">
      <w:bodyDiv w:val="1"/>
      <w:marLeft w:val="0"/>
      <w:marRight w:val="0"/>
      <w:marTop w:val="0"/>
      <w:marBottom w:val="0"/>
      <w:divBdr>
        <w:top w:val="none" w:sz="0" w:space="0" w:color="auto"/>
        <w:left w:val="none" w:sz="0" w:space="0" w:color="auto"/>
        <w:bottom w:val="none" w:sz="0" w:space="0" w:color="auto"/>
        <w:right w:val="none" w:sz="0" w:space="0" w:color="auto"/>
      </w:divBdr>
    </w:div>
    <w:div w:id="1962372717">
      <w:bodyDiv w:val="1"/>
      <w:marLeft w:val="0"/>
      <w:marRight w:val="0"/>
      <w:marTop w:val="0"/>
      <w:marBottom w:val="0"/>
      <w:divBdr>
        <w:top w:val="none" w:sz="0" w:space="0" w:color="auto"/>
        <w:left w:val="none" w:sz="0" w:space="0" w:color="auto"/>
        <w:bottom w:val="none" w:sz="0" w:space="0" w:color="auto"/>
        <w:right w:val="none" w:sz="0" w:space="0" w:color="auto"/>
      </w:divBdr>
    </w:div>
    <w:div w:id="1962759103">
      <w:bodyDiv w:val="1"/>
      <w:marLeft w:val="0"/>
      <w:marRight w:val="0"/>
      <w:marTop w:val="0"/>
      <w:marBottom w:val="0"/>
      <w:divBdr>
        <w:top w:val="none" w:sz="0" w:space="0" w:color="auto"/>
        <w:left w:val="none" w:sz="0" w:space="0" w:color="auto"/>
        <w:bottom w:val="none" w:sz="0" w:space="0" w:color="auto"/>
        <w:right w:val="none" w:sz="0" w:space="0" w:color="auto"/>
      </w:divBdr>
    </w:div>
    <w:div w:id="1963069849">
      <w:bodyDiv w:val="1"/>
      <w:marLeft w:val="0"/>
      <w:marRight w:val="0"/>
      <w:marTop w:val="0"/>
      <w:marBottom w:val="0"/>
      <w:divBdr>
        <w:top w:val="none" w:sz="0" w:space="0" w:color="auto"/>
        <w:left w:val="none" w:sz="0" w:space="0" w:color="auto"/>
        <w:bottom w:val="none" w:sz="0" w:space="0" w:color="auto"/>
        <w:right w:val="none" w:sz="0" w:space="0" w:color="auto"/>
      </w:divBdr>
    </w:div>
    <w:div w:id="1964143955">
      <w:bodyDiv w:val="1"/>
      <w:marLeft w:val="0"/>
      <w:marRight w:val="0"/>
      <w:marTop w:val="0"/>
      <w:marBottom w:val="0"/>
      <w:divBdr>
        <w:top w:val="none" w:sz="0" w:space="0" w:color="auto"/>
        <w:left w:val="none" w:sz="0" w:space="0" w:color="auto"/>
        <w:bottom w:val="none" w:sz="0" w:space="0" w:color="auto"/>
        <w:right w:val="none" w:sz="0" w:space="0" w:color="auto"/>
      </w:divBdr>
    </w:div>
    <w:div w:id="1964383749">
      <w:bodyDiv w:val="1"/>
      <w:marLeft w:val="0"/>
      <w:marRight w:val="0"/>
      <w:marTop w:val="0"/>
      <w:marBottom w:val="0"/>
      <w:divBdr>
        <w:top w:val="none" w:sz="0" w:space="0" w:color="auto"/>
        <w:left w:val="none" w:sz="0" w:space="0" w:color="auto"/>
        <w:bottom w:val="none" w:sz="0" w:space="0" w:color="auto"/>
        <w:right w:val="none" w:sz="0" w:space="0" w:color="auto"/>
      </w:divBdr>
    </w:div>
    <w:div w:id="1964579773">
      <w:bodyDiv w:val="1"/>
      <w:marLeft w:val="0"/>
      <w:marRight w:val="0"/>
      <w:marTop w:val="0"/>
      <w:marBottom w:val="0"/>
      <w:divBdr>
        <w:top w:val="none" w:sz="0" w:space="0" w:color="auto"/>
        <w:left w:val="none" w:sz="0" w:space="0" w:color="auto"/>
        <w:bottom w:val="none" w:sz="0" w:space="0" w:color="auto"/>
        <w:right w:val="none" w:sz="0" w:space="0" w:color="auto"/>
      </w:divBdr>
    </w:div>
    <w:div w:id="1965040250">
      <w:bodyDiv w:val="1"/>
      <w:marLeft w:val="0"/>
      <w:marRight w:val="0"/>
      <w:marTop w:val="0"/>
      <w:marBottom w:val="0"/>
      <w:divBdr>
        <w:top w:val="none" w:sz="0" w:space="0" w:color="auto"/>
        <w:left w:val="none" w:sz="0" w:space="0" w:color="auto"/>
        <w:bottom w:val="none" w:sz="0" w:space="0" w:color="auto"/>
        <w:right w:val="none" w:sz="0" w:space="0" w:color="auto"/>
      </w:divBdr>
    </w:div>
    <w:div w:id="1965428160">
      <w:bodyDiv w:val="1"/>
      <w:marLeft w:val="0"/>
      <w:marRight w:val="0"/>
      <w:marTop w:val="0"/>
      <w:marBottom w:val="0"/>
      <w:divBdr>
        <w:top w:val="none" w:sz="0" w:space="0" w:color="auto"/>
        <w:left w:val="none" w:sz="0" w:space="0" w:color="auto"/>
        <w:bottom w:val="none" w:sz="0" w:space="0" w:color="auto"/>
        <w:right w:val="none" w:sz="0" w:space="0" w:color="auto"/>
      </w:divBdr>
    </w:div>
    <w:div w:id="1965885282">
      <w:bodyDiv w:val="1"/>
      <w:marLeft w:val="0"/>
      <w:marRight w:val="0"/>
      <w:marTop w:val="0"/>
      <w:marBottom w:val="0"/>
      <w:divBdr>
        <w:top w:val="none" w:sz="0" w:space="0" w:color="auto"/>
        <w:left w:val="none" w:sz="0" w:space="0" w:color="auto"/>
        <w:bottom w:val="none" w:sz="0" w:space="0" w:color="auto"/>
        <w:right w:val="none" w:sz="0" w:space="0" w:color="auto"/>
      </w:divBdr>
    </w:div>
    <w:div w:id="1966036148">
      <w:bodyDiv w:val="1"/>
      <w:marLeft w:val="0"/>
      <w:marRight w:val="0"/>
      <w:marTop w:val="0"/>
      <w:marBottom w:val="0"/>
      <w:divBdr>
        <w:top w:val="none" w:sz="0" w:space="0" w:color="auto"/>
        <w:left w:val="none" w:sz="0" w:space="0" w:color="auto"/>
        <w:bottom w:val="none" w:sz="0" w:space="0" w:color="auto"/>
        <w:right w:val="none" w:sz="0" w:space="0" w:color="auto"/>
      </w:divBdr>
    </w:div>
    <w:div w:id="1966302282">
      <w:bodyDiv w:val="1"/>
      <w:marLeft w:val="0"/>
      <w:marRight w:val="0"/>
      <w:marTop w:val="0"/>
      <w:marBottom w:val="0"/>
      <w:divBdr>
        <w:top w:val="none" w:sz="0" w:space="0" w:color="auto"/>
        <w:left w:val="none" w:sz="0" w:space="0" w:color="auto"/>
        <w:bottom w:val="none" w:sz="0" w:space="0" w:color="auto"/>
        <w:right w:val="none" w:sz="0" w:space="0" w:color="auto"/>
      </w:divBdr>
    </w:div>
    <w:div w:id="1966620702">
      <w:bodyDiv w:val="1"/>
      <w:marLeft w:val="0"/>
      <w:marRight w:val="0"/>
      <w:marTop w:val="0"/>
      <w:marBottom w:val="0"/>
      <w:divBdr>
        <w:top w:val="none" w:sz="0" w:space="0" w:color="auto"/>
        <w:left w:val="none" w:sz="0" w:space="0" w:color="auto"/>
        <w:bottom w:val="none" w:sz="0" w:space="0" w:color="auto"/>
        <w:right w:val="none" w:sz="0" w:space="0" w:color="auto"/>
      </w:divBdr>
    </w:div>
    <w:div w:id="1966882560">
      <w:bodyDiv w:val="1"/>
      <w:marLeft w:val="0"/>
      <w:marRight w:val="0"/>
      <w:marTop w:val="0"/>
      <w:marBottom w:val="0"/>
      <w:divBdr>
        <w:top w:val="none" w:sz="0" w:space="0" w:color="auto"/>
        <w:left w:val="none" w:sz="0" w:space="0" w:color="auto"/>
        <w:bottom w:val="none" w:sz="0" w:space="0" w:color="auto"/>
        <w:right w:val="none" w:sz="0" w:space="0" w:color="auto"/>
      </w:divBdr>
    </w:div>
    <w:div w:id="1966962919">
      <w:bodyDiv w:val="1"/>
      <w:marLeft w:val="0"/>
      <w:marRight w:val="0"/>
      <w:marTop w:val="0"/>
      <w:marBottom w:val="0"/>
      <w:divBdr>
        <w:top w:val="none" w:sz="0" w:space="0" w:color="auto"/>
        <w:left w:val="none" w:sz="0" w:space="0" w:color="auto"/>
        <w:bottom w:val="none" w:sz="0" w:space="0" w:color="auto"/>
        <w:right w:val="none" w:sz="0" w:space="0" w:color="auto"/>
      </w:divBdr>
    </w:div>
    <w:div w:id="1967156539">
      <w:bodyDiv w:val="1"/>
      <w:marLeft w:val="0"/>
      <w:marRight w:val="0"/>
      <w:marTop w:val="0"/>
      <w:marBottom w:val="0"/>
      <w:divBdr>
        <w:top w:val="none" w:sz="0" w:space="0" w:color="auto"/>
        <w:left w:val="none" w:sz="0" w:space="0" w:color="auto"/>
        <w:bottom w:val="none" w:sz="0" w:space="0" w:color="auto"/>
        <w:right w:val="none" w:sz="0" w:space="0" w:color="auto"/>
      </w:divBdr>
    </w:div>
    <w:div w:id="1967159832">
      <w:bodyDiv w:val="1"/>
      <w:marLeft w:val="0"/>
      <w:marRight w:val="0"/>
      <w:marTop w:val="0"/>
      <w:marBottom w:val="0"/>
      <w:divBdr>
        <w:top w:val="none" w:sz="0" w:space="0" w:color="auto"/>
        <w:left w:val="none" w:sz="0" w:space="0" w:color="auto"/>
        <w:bottom w:val="none" w:sz="0" w:space="0" w:color="auto"/>
        <w:right w:val="none" w:sz="0" w:space="0" w:color="auto"/>
      </w:divBdr>
    </w:div>
    <w:div w:id="1967468563">
      <w:bodyDiv w:val="1"/>
      <w:marLeft w:val="0"/>
      <w:marRight w:val="0"/>
      <w:marTop w:val="0"/>
      <w:marBottom w:val="0"/>
      <w:divBdr>
        <w:top w:val="none" w:sz="0" w:space="0" w:color="auto"/>
        <w:left w:val="none" w:sz="0" w:space="0" w:color="auto"/>
        <w:bottom w:val="none" w:sz="0" w:space="0" w:color="auto"/>
        <w:right w:val="none" w:sz="0" w:space="0" w:color="auto"/>
      </w:divBdr>
    </w:div>
    <w:div w:id="1967615497">
      <w:bodyDiv w:val="1"/>
      <w:marLeft w:val="0"/>
      <w:marRight w:val="0"/>
      <w:marTop w:val="0"/>
      <w:marBottom w:val="0"/>
      <w:divBdr>
        <w:top w:val="none" w:sz="0" w:space="0" w:color="auto"/>
        <w:left w:val="none" w:sz="0" w:space="0" w:color="auto"/>
        <w:bottom w:val="none" w:sz="0" w:space="0" w:color="auto"/>
        <w:right w:val="none" w:sz="0" w:space="0" w:color="auto"/>
      </w:divBdr>
    </w:div>
    <w:div w:id="1967659209">
      <w:bodyDiv w:val="1"/>
      <w:marLeft w:val="0"/>
      <w:marRight w:val="0"/>
      <w:marTop w:val="0"/>
      <w:marBottom w:val="0"/>
      <w:divBdr>
        <w:top w:val="none" w:sz="0" w:space="0" w:color="auto"/>
        <w:left w:val="none" w:sz="0" w:space="0" w:color="auto"/>
        <w:bottom w:val="none" w:sz="0" w:space="0" w:color="auto"/>
        <w:right w:val="none" w:sz="0" w:space="0" w:color="auto"/>
      </w:divBdr>
    </w:div>
    <w:div w:id="1968120854">
      <w:bodyDiv w:val="1"/>
      <w:marLeft w:val="0"/>
      <w:marRight w:val="0"/>
      <w:marTop w:val="0"/>
      <w:marBottom w:val="0"/>
      <w:divBdr>
        <w:top w:val="none" w:sz="0" w:space="0" w:color="auto"/>
        <w:left w:val="none" w:sz="0" w:space="0" w:color="auto"/>
        <w:bottom w:val="none" w:sz="0" w:space="0" w:color="auto"/>
        <w:right w:val="none" w:sz="0" w:space="0" w:color="auto"/>
      </w:divBdr>
    </w:div>
    <w:div w:id="1969242415">
      <w:bodyDiv w:val="1"/>
      <w:marLeft w:val="0"/>
      <w:marRight w:val="0"/>
      <w:marTop w:val="0"/>
      <w:marBottom w:val="0"/>
      <w:divBdr>
        <w:top w:val="none" w:sz="0" w:space="0" w:color="auto"/>
        <w:left w:val="none" w:sz="0" w:space="0" w:color="auto"/>
        <w:bottom w:val="none" w:sz="0" w:space="0" w:color="auto"/>
        <w:right w:val="none" w:sz="0" w:space="0" w:color="auto"/>
      </w:divBdr>
    </w:div>
    <w:div w:id="1969435426">
      <w:bodyDiv w:val="1"/>
      <w:marLeft w:val="0"/>
      <w:marRight w:val="0"/>
      <w:marTop w:val="0"/>
      <w:marBottom w:val="0"/>
      <w:divBdr>
        <w:top w:val="none" w:sz="0" w:space="0" w:color="auto"/>
        <w:left w:val="none" w:sz="0" w:space="0" w:color="auto"/>
        <w:bottom w:val="none" w:sz="0" w:space="0" w:color="auto"/>
        <w:right w:val="none" w:sz="0" w:space="0" w:color="auto"/>
      </w:divBdr>
    </w:div>
    <w:div w:id="1969507755">
      <w:bodyDiv w:val="1"/>
      <w:marLeft w:val="0"/>
      <w:marRight w:val="0"/>
      <w:marTop w:val="0"/>
      <w:marBottom w:val="0"/>
      <w:divBdr>
        <w:top w:val="none" w:sz="0" w:space="0" w:color="auto"/>
        <w:left w:val="none" w:sz="0" w:space="0" w:color="auto"/>
        <w:bottom w:val="none" w:sz="0" w:space="0" w:color="auto"/>
        <w:right w:val="none" w:sz="0" w:space="0" w:color="auto"/>
      </w:divBdr>
    </w:div>
    <w:div w:id="1970162217">
      <w:bodyDiv w:val="1"/>
      <w:marLeft w:val="0"/>
      <w:marRight w:val="0"/>
      <w:marTop w:val="0"/>
      <w:marBottom w:val="0"/>
      <w:divBdr>
        <w:top w:val="none" w:sz="0" w:space="0" w:color="auto"/>
        <w:left w:val="none" w:sz="0" w:space="0" w:color="auto"/>
        <w:bottom w:val="none" w:sz="0" w:space="0" w:color="auto"/>
        <w:right w:val="none" w:sz="0" w:space="0" w:color="auto"/>
      </w:divBdr>
    </w:div>
    <w:div w:id="1970814239">
      <w:bodyDiv w:val="1"/>
      <w:marLeft w:val="0"/>
      <w:marRight w:val="0"/>
      <w:marTop w:val="0"/>
      <w:marBottom w:val="0"/>
      <w:divBdr>
        <w:top w:val="none" w:sz="0" w:space="0" w:color="auto"/>
        <w:left w:val="none" w:sz="0" w:space="0" w:color="auto"/>
        <w:bottom w:val="none" w:sz="0" w:space="0" w:color="auto"/>
        <w:right w:val="none" w:sz="0" w:space="0" w:color="auto"/>
      </w:divBdr>
    </w:div>
    <w:div w:id="1971668832">
      <w:bodyDiv w:val="1"/>
      <w:marLeft w:val="0"/>
      <w:marRight w:val="0"/>
      <w:marTop w:val="0"/>
      <w:marBottom w:val="0"/>
      <w:divBdr>
        <w:top w:val="none" w:sz="0" w:space="0" w:color="auto"/>
        <w:left w:val="none" w:sz="0" w:space="0" w:color="auto"/>
        <w:bottom w:val="none" w:sz="0" w:space="0" w:color="auto"/>
        <w:right w:val="none" w:sz="0" w:space="0" w:color="auto"/>
      </w:divBdr>
    </w:div>
    <w:div w:id="1971739203">
      <w:bodyDiv w:val="1"/>
      <w:marLeft w:val="0"/>
      <w:marRight w:val="0"/>
      <w:marTop w:val="0"/>
      <w:marBottom w:val="0"/>
      <w:divBdr>
        <w:top w:val="none" w:sz="0" w:space="0" w:color="auto"/>
        <w:left w:val="none" w:sz="0" w:space="0" w:color="auto"/>
        <w:bottom w:val="none" w:sz="0" w:space="0" w:color="auto"/>
        <w:right w:val="none" w:sz="0" w:space="0" w:color="auto"/>
      </w:divBdr>
    </w:div>
    <w:div w:id="1972129874">
      <w:bodyDiv w:val="1"/>
      <w:marLeft w:val="0"/>
      <w:marRight w:val="0"/>
      <w:marTop w:val="0"/>
      <w:marBottom w:val="0"/>
      <w:divBdr>
        <w:top w:val="none" w:sz="0" w:space="0" w:color="auto"/>
        <w:left w:val="none" w:sz="0" w:space="0" w:color="auto"/>
        <w:bottom w:val="none" w:sz="0" w:space="0" w:color="auto"/>
        <w:right w:val="none" w:sz="0" w:space="0" w:color="auto"/>
      </w:divBdr>
    </w:div>
    <w:div w:id="1972322634">
      <w:bodyDiv w:val="1"/>
      <w:marLeft w:val="0"/>
      <w:marRight w:val="0"/>
      <w:marTop w:val="0"/>
      <w:marBottom w:val="0"/>
      <w:divBdr>
        <w:top w:val="none" w:sz="0" w:space="0" w:color="auto"/>
        <w:left w:val="none" w:sz="0" w:space="0" w:color="auto"/>
        <w:bottom w:val="none" w:sz="0" w:space="0" w:color="auto"/>
        <w:right w:val="none" w:sz="0" w:space="0" w:color="auto"/>
      </w:divBdr>
    </w:div>
    <w:div w:id="1973516153">
      <w:bodyDiv w:val="1"/>
      <w:marLeft w:val="0"/>
      <w:marRight w:val="0"/>
      <w:marTop w:val="0"/>
      <w:marBottom w:val="0"/>
      <w:divBdr>
        <w:top w:val="none" w:sz="0" w:space="0" w:color="auto"/>
        <w:left w:val="none" w:sz="0" w:space="0" w:color="auto"/>
        <w:bottom w:val="none" w:sz="0" w:space="0" w:color="auto"/>
        <w:right w:val="none" w:sz="0" w:space="0" w:color="auto"/>
      </w:divBdr>
    </w:div>
    <w:div w:id="1973905282">
      <w:bodyDiv w:val="1"/>
      <w:marLeft w:val="0"/>
      <w:marRight w:val="0"/>
      <w:marTop w:val="0"/>
      <w:marBottom w:val="0"/>
      <w:divBdr>
        <w:top w:val="none" w:sz="0" w:space="0" w:color="auto"/>
        <w:left w:val="none" w:sz="0" w:space="0" w:color="auto"/>
        <w:bottom w:val="none" w:sz="0" w:space="0" w:color="auto"/>
        <w:right w:val="none" w:sz="0" w:space="0" w:color="auto"/>
      </w:divBdr>
    </w:div>
    <w:div w:id="1974022819">
      <w:bodyDiv w:val="1"/>
      <w:marLeft w:val="0"/>
      <w:marRight w:val="0"/>
      <w:marTop w:val="0"/>
      <w:marBottom w:val="0"/>
      <w:divBdr>
        <w:top w:val="none" w:sz="0" w:space="0" w:color="auto"/>
        <w:left w:val="none" w:sz="0" w:space="0" w:color="auto"/>
        <w:bottom w:val="none" w:sz="0" w:space="0" w:color="auto"/>
        <w:right w:val="none" w:sz="0" w:space="0" w:color="auto"/>
      </w:divBdr>
    </w:div>
    <w:div w:id="1974216198">
      <w:bodyDiv w:val="1"/>
      <w:marLeft w:val="0"/>
      <w:marRight w:val="0"/>
      <w:marTop w:val="0"/>
      <w:marBottom w:val="0"/>
      <w:divBdr>
        <w:top w:val="none" w:sz="0" w:space="0" w:color="auto"/>
        <w:left w:val="none" w:sz="0" w:space="0" w:color="auto"/>
        <w:bottom w:val="none" w:sz="0" w:space="0" w:color="auto"/>
        <w:right w:val="none" w:sz="0" w:space="0" w:color="auto"/>
      </w:divBdr>
    </w:div>
    <w:div w:id="1974672671">
      <w:bodyDiv w:val="1"/>
      <w:marLeft w:val="0"/>
      <w:marRight w:val="0"/>
      <w:marTop w:val="0"/>
      <w:marBottom w:val="0"/>
      <w:divBdr>
        <w:top w:val="none" w:sz="0" w:space="0" w:color="auto"/>
        <w:left w:val="none" w:sz="0" w:space="0" w:color="auto"/>
        <w:bottom w:val="none" w:sz="0" w:space="0" w:color="auto"/>
        <w:right w:val="none" w:sz="0" w:space="0" w:color="auto"/>
      </w:divBdr>
    </w:div>
    <w:div w:id="1974748192">
      <w:bodyDiv w:val="1"/>
      <w:marLeft w:val="0"/>
      <w:marRight w:val="0"/>
      <w:marTop w:val="0"/>
      <w:marBottom w:val="0"/>
      <w:divBdr>
        <w:top w:val="none" w:sz="0" w:space="0" w:color="auto"/>
        <w:left w:val="none" w:sz="0" w:space="0" w:color="auto"/>
        <w:bottom w:val="none" w:sz="0" w:space="0" w:color="auto"/>
        <w:right w:val="none" w:sz="0" w:space="0" w:color="auto"/>
      </w:divBdr>
    </w:div>
    <w:div w:id="1975058493">
      <w:bodyDiv w:val="1"/>
      <w:marLeft w:val="0"/>
      <w:marRight w:val="0"/>
      <w:marTop w:val="0"/>
      <w:marBottom w:val="0"/>
      <w:divBdr>
        <w:top w:val="none" w:sz="0" w:space="0" w:color="auto"/>
        <w:left w:val="none" w:sz="0" w:space="0" w:color="auto"/>
        <w:bottom w:val="none" w:sz="0" w:space="0" w:color="auto"/>
        <w:right w:val="none" w:sz="0" w:space="0" w:color="auto"/>
      </w:divBdr>
    </w:div>
    <w:div w:id="1975600243">
      <w:bodyDiv w:val="1"/>
      <w:marLeft w:val="0"/>
      <w:marRight w:val="0"/>
      <w:marTop w:val="0"/>
      <w:marBottom w:val="0"/>
      <w:divBdr>
        <w:top w:val="none" w:sz="0" w:space="0" w:color="auto"/>
        <w:left w:val="none" w:sz="0" w:space="0" w:color="auto"/>
        <w:bottom w:val="none" w:sz="0" w:space="0" w:color="auto"/>
        <w:right w:val="none" w:sz="0" w:space="0" w:color="auto"/>
      </w:divBdr>
    </w:div>
    <w:div w:id="1975675559">
      <w:bodyDiv w:val="1"/>
      <w:marLeft w:val="0"/>
      <w:marRight w:val="0"/>
      <w:marTop w:val="0"/>
      <w:marBottom w:val="0"/>
      <w:divBdr>
        <w:top w:val="none" w:sz="0" w:space="0" w:color="auto"/>
        <w:left w:val="none" w:sz="0" w:space="0" w:color="auto"/>
        <w:bottom w:val="none" w:sz="0" w:space="0" w:color="auto"/>
        <w:right w:val="none" w:sz="0" w:space="0" w:color="auto"/>
      </w:divBdr>
    </w:div>
    <w:div w:id="1975719752">
      <w:bodyDiv w:val="1"/>
      <w:marLeft w:val="0"/>
      <w:marRight w:val="0"/>
      <w:marTop w:val="0"/>
      <w:marBottom w:val="0"/>
      <w:divBdr>
        <w:top w:val="none" w:sz="0" w:space="0" w:color="auto"/>
        <w:left w:val="none" w:sz="0" w:space="0" w:color="auto"/>
        <w:bottom w:val="none" w:sz="0" w:space="0" w:color="auto"/>
        <w:right w:val="none" w:sz="0" w:space="0" w:color="auto"/>
      </w:divBdr>
    </w:div>
    <w:div w:id="1975987093">
      <w:bodyDiv w:val="1"/>
      <w:marLeft w:val="0"/>
      <w:marRight w:val="0"/>
      <w:marTop w:val="0"/>
      <w:marBottom w:val="0"/>
      <w:divBdr>
        <w:top w:val="none" w:sz="0" w:space="0" w:color="auto"/>
        <w:left w:val="none" w:sz="0" w:space="0" w:color="auto"/>
        <w:bottom w:val="none" w:sz="0" w:space="0" w:color="auto"/>
        <w:right w:val="none" w:sz="0" w:space="0" w:color="auto"/>
      </w:divBdr>
    </w:div>
    <w:div w:id="1976132995">
      <w:bodyDiv w:val="1"/>
      <w:marLeft w:val="0"/>
      <w:marRight w:val="0"/>
      <w:marTop w:val="0"/>
      <w:marBottom w:val="0"/>
      <w:divBdr>
        <w:top w:val="none" w:sz="0" w:space="0" w:color="auto"/>
        <w:left w:val="none" w:sz="0" w:space="0" w:color="auto"/>
        <w:bottom w:val="none" w:sz="0" w:space="0" w:color="auto"/>
        <w:right w:val="none" w:sz="0" w:space="0" w:color="auto"/>
      </w:divBdr>
    </w:div>
    <w:div w:id="1976328778">
      <w:bodyDiv w:val="1"/>
      <w:marLeft w:val="0"/>
      <w:marRight w:val="0"/>
      <w:marTop w:val="0"/>
      <w:marBottom w:val="0"/>
      <w:divBdr>
        <w:top w:val="none" w:sz="0" w:space="0" w:color="auto"/>
        <w:left w:val="none" w:sz="0" w:space="0" w:color="auto"/>
        <w:bottom w:val="none" w:sz="0" w:space="0" w:color="auto"/>
        <w:right w:val="none" w:sz="0" w:space="0" w:color="auto"/>
      </w:divBdr>
    </w:div>
    <w:div w:id="1976518910">
      <w:bodyDiv w:val="1"/>
      <w:marLeft w:val="0"/>
      <w:marRight w:val="0"/>
      <w:marTop w:val="0"/>
      <w:marBottom w:val="0"/>
      <w:divBdr>
        <w:top w:val="none" w:sz="0" w:space="0" w:color="auto"/>
        <w:left w:val="none" w:sz="0" w:space="0" w:color="auto"/>
        <w:bottom w:val="none" w:sz="0" w:space="0" w:color="auto"/>
        <w:right w:val="none" w:sz="0" w:space="0" w:color="auto"/>
      </w:divBdr>
    </w:div>
    <w:div w:id="1976524491">
      <w:bodyDiv w:val="1"/>
      <w:marLeft w:val="0"/>
      <w:marRight w:val="0"/>
      <w:marTop w:val="0"/>
      <w:marBottom w:val="0"/>
      <w:divBdr>
        <w:top w:val="none" w:sz="0" w:space="0" w:color="auto"/>
        <w:left w:val="none" w:sz="0" w:space="0" w:color="auto"/>
        <w:bottom w:val="none" w:sz="0" w:space="0" w:color="auto"/>
        <w:right w:val="none" w:sz="0" w:space="0" w:color="auto"/>
      </w:divBdr>
    </w:div>
    <w:div w:id="1977178145">
      <w:bodyDiv w:val="1"/>
      <w:marLeft w:val="0"/>
      <w:marRight w:val="0"/>
      <w:marTop w:val="0"/>
      <w:marBottom w:val="0"/>
      <w:divBdr>
        <w:top w:val="none" w:sz="0" w:space="0" w:color="auto"/>
        <w:left w:val="none" w:sz="0" w:space="0" w:color="auto"/>
        <w:bottom w:val="none" w:sz="0" w:space="0" w:color="auto"/>
        <w:right w:val="none" w:sz="0" w:space="0" w:color="auto"/>
      </w:divBdr>
    </w:div>
    <w:div w:id="1978100371">
      <w:bodyDiv w:val="1"/>
      <w:marLeft w:val="0"/>
      <w:marRight w:val="0"/>
      <w:marTop w:val="0"/>
      <w:marBottom w:val="0"/>
      <w:divBdr>
        <w:top w:val="none" w:sz="0" w:space="0" w:color="auto"/>
        <w:left w:val="none" w:sz="0" w:space="0" w:color="auto"/>
        <w:bottom w:val="none" w:sz="0" w:space="0" w:color="auto"/>
        <w:right w:val="none" w:sz="0" w:space="0" w:color="auto"/>
      </w:divBdr>
    </w:div>
    <w:div w:id="1978222099">
      <w:bodyDiv w:val="1"/>
      <w:marLeft w:val="0"/>
      <w:marRight w:val="0"/>
      <w:marTop w:val="0"/>
      <w:marBottom w:val="0"/>
      <w:divBdr>
        <w:top w:val="none" w:sz="0" w:space="0" w:color="auto"/>
        <w:left w:val="none" w:sz="0" w:space="0" w:color="auto"/>
        <w:bottom w:val="none" w:sz="0" w:space="0" w:color="auto"/>
        <w:right w:val="none" w:sz="0" w:space="0" w:color="auto"/>
      </w:divBdr>
    </w:div>
    <w:div w:id="1978602284">
      <w:bodyDiv w:val="1"/>
      <w:marLeft w:val="0"/>
      <w:marRight w:val="0"/>
      <w:marTop w:val="0"/>
      <w:marBottom w:val="0"/>
      <w:divBdr>
        <w:top w:val="none" w:sz="0" w:space="0" w:color="auto"/>
        <w:left w:val="none" w:sz="0" w:space="0" w:color="auto"/>
        <w:bottom w:val="none" w:sz="0" w:space="0" w:color="auto"/>
        <w:right w:val="none" w:sz="0" w:space="0" w:color="auto"/>
      </w:divBdr>
    </w:div>
    <w:div w:id="1979803465">
      <w:bodyDiv w:val="1"/>
      <w:marLeft w:val="0"/>
      <w:marRight w:val="0"/>
      <w:marTop w:val="0"/>
      <w:marBottom w:val="0"/>
      <w:divBdr>
        <w:top w:val="none" w:sz="0" w:space="0" w:color="auto"/>
        <w:left w:val="none" w:sz="0" w:space="0" w:color="auto"/>
        <w:bottom w:val="none" w:sz="0" w:space="0" w:color="auto"/>
        <w:right w:val="none" w:sz="0" w:space="0" w:color="auto"/>
      </w:divBdr>
    </w:div>
    <w:div w:id="1979992807">
      <w:bodyDiv w:val="1"/>
      <w:marLeft w:val="0"/>
      <w:marRight w:val="0"/>
      <w:marTop w:val="0"/>
      <w:marBottom w:val="0"/>
      <w:divBdr>
        <w:top w:val="none" w:sz="0" w:space="0" w:color="auto"/>
        <w:left w:val="none" w:sz="0" w:space="0" w:color="auto"/>
        <w:bottom w:val="none" w:sz="0" w:space="0" w:color="auto"/>
        <w:right w:val="none" w:sz="0" w:space="0" w:color="auto"/>
      </w:divBdr>
    </w:div>
    <w:div w:id="1980260529">
      <w:bodyDiv w:val="1"/>
      <w:marLeft w:val="0"/>
      <w:marRight w:val="0"/>
      <w:marTop w:val="0"/>
      <w:marBottom w:val="0"/>
      <w:divBdr>
        <w:top w:val="none" w:sz="0" w:space="0" w:color="auto"/>
        <w:left w:val="none" w:sz="0" w:space="0" w:color="auto"/>
        <w:bottom w:val="none" w:sz="0" w:space="0" w:color="auto"/>
        <w:right w:val="none" w:sz="0" w:space="0" w:color="auto"/>
      </w:divBdr>
    </w:div>
    <w:div w:id="1980380393">
      <w:bodyDiv w:val="1"/>
      <w:marLeft w:val="0"/>
      <w:marRight w:val="0"/>
      <w:marTop w:val="0"/>
      <w:marBottom w:val="0"/>
      <w:divBdr>
        <w:top w:val="none" w:sz="0" w:space="0" w:color="auto"/>
        <w:left w:val="none" w:sz="0" w:space="0" w:color="auto"/>
        <w:bottom w:val="none" w:sz="0" w:space="0" w:color="auto"/>
        <w:right w:val="none" w:sz="0" w:space="0" w:color="auto"/>
      </w:divBdr>
    </w:div>
    <w:div w:id="1980767800">
      <w:bodyDiv w:val="1"/>
      <w:marLeft w:val="0"/>
      <w:marRight w:val="0"/>
      <w:marTop w:val="0"/>
      <w:marBottom w:val="0"/>
      <w:divBdr>
        <w:top w:val="none" w:sz="0" w:space="0" w:color="auto"/>
        <w:left w:val="none" w:sz="0" w:space="0" w:color="auto"/>
        <w:bottom w:val="none" w:sz="0" w:space="0" w:color="auto"/>
        <w:right w:val="none" w:sz="0" w:space="0" w:color="auto"/>
      </w:divBdr>
    </w:div>
    <w:div w:id="1980837892">
      <w:bodyDiv w:val="1"/>
      <w:marLeft w:val="0"/>
      <w:marRight w:val="0"/>
      <w:marTop w:val="0"/>
      <w:marBottom w:val="0"/>
      <w:divBdr>
        <w:top w:val="none" w:sz="0" w:space="0" w:color="auto"/>
        <w:left w:val="none" w:sz="0" w:space="0" w:color="auto"/>
        <w:bottom w:val="none" w:sz="0" w:space="0" w:color="auto"/>
        <w:right w:val="none" w:sz="0" w:space="0" w:color="auto"/>
      </w:divBdr>
    </w:div>
    <w:div w:id="1981688015">
      <w:bodyDiv w:val="1"/>
      <w:marLeft w:val="0"/>
      <w:marRight w:val="0"/>
      <w:marTop w:val="0"/>
      <w:marBottom w:val="0"/>
      <w:divBdr>
        <w:top w:val="none" w:sz="0" w:space="0" w:color="auto"/>
        <w:left w:val="none" w:sz="0" w:space="0" w:color="auto"/>
        <w:bottom w:val="none" w:sz="0" w:space="0" w:color="auto"/>
        <w:right w:val="none" w:sz="0" w:space="0" w:color="auto"/>
      </w:divBdr>
    </w:div>
    <w:div w:id="1982342792">
      <w:bodyDiv w:val="1"/>
      <w:marLeft w:val="0"/>
      <w:marRight w:val="0"/>
      <w:marTop w:val="0"/>
      <w:marBottom w:val="0"/>
      <w:divBdr>
        <w:top w:val="none" w:sz="0" w:space="0" w:color="auto"/>
        <w:left w:val="none" w:sz="0" w:space="0" w:color="auto"/>
        <w:bottom w:val="none" w:sz="0" w:space="0" w:color="auto"/>
        <w:right w:val="none" w:sz="0" w:space="0" w:color="auto"/>
      </w:divBdr>
    </w:div>
    <w:div w:id="1982421853">
      <w:bodyDiv w:val="1"/>
      <w:marLeft w:val="0"/>
      <w:marRight w:val="0"/>
      <w:marTop w:val="0"/>
      <w:marBottom w:val="0"/>
      <w:divBdr>
        <w:top w:val="none" w:sz="0" w:space="0" w:color="auto"/>
        <w:left w:val="none" w:sz="0" w:space="0" w:color="auto"/>
        <w:bottom w:val="none" w:sz="0" w:space="0" w:color="auto"/>
        <w:right w:val="none" w:sz="0" w:space="0" w:color="auto"/>
      </w:divBdr>
    </w:div>
    <w:div w:id="1982922956">
      <w:bodyDiv w:val="1"/>
      <w:marLeft w:val="0"/>
      <w:marRight w:val="0"/>
      <w:marTop w:val="0"/>
      <w:marBottom w:val="0"/>
      <w:divBdr>
        <w:top w:val="none" w:sz="0" w:space="0" w:color="auto"/>
        <w:left w:val="none" w:sz="0" w:space="0" w:color="auto"/>
        <w:bottom w:val="none" w:sz="0" w:space="0" w:color="auto"/>
        <w:right w:val="none" w:sz="0" w:space="0" w:color="auto"/>
      </w:divBdr>
    </w:div>
    <w:div w:id="1982928310">
      <w:bodyDiv w:val="1"/>
      <w:marLeft w:val="0"/>
      <w:marRight w:val="0"/>
      <w:marTop w:val="0"/>
      <w:marBottom w:val="0"/>
      <w:divBdr>
        <w:top w:val="none" w:sz="0" w:space="0" w:color="auto"/>
        <w:left w:val="none" w:sz="0" w:space="0" w:color="auto"/>
        <w:bottom w:val="none" w:sz="0" w:space="0" w:color="auto"/>
        <w:right w:val="none" w:sz="0" w:space="0" w:color="auto"/>
      </w:divBdr>
    </w:div>
    <w:div w:id="1983075629">
      <w:bodyDiv w:val="1"/>
      <w:marLeft w:val="0"/>
      <w:marRight w:val="0"/>
      <w:marTop w:val="0"/>
      <w:marBottom w:val="0"/>
      <w:divBdr>
        <w:top w:val="none" w:sz="0" w:space="0" w:color="auto"/>
        <w:left w:val="none" w:sz="0" w:space="0" w:color="auto"/>
        <w:bottom w:val="none" w:sz="0" w:space="0" w:color="auto"/>
        <w:right w:val="none" w:sz="0" w:space="0" w:color="auto"/>
      </w:divBdr>
    </w:div>
    <w:div w:id="1983998878">
      <w:bodyDiv w:val="1"/>
      <w:marLeft w:val="0"/>
      <w:marRight w:val="0"/>
      <w:marTop w:val="0"/>
      <w:marBottom w:val="0"/>
      <w:divBdr>
        <w:top w:val="none" w:sz="0" w:space="0" w:color="auto"/>
        <w:left w:val="none" w:sz="0" w:space="0" w:color="auto"/>
        <w:bottom w:val="none" w:sz="0" w:space="0" w:color="auto"/>
        <w:right w:val="none" w:sz="0" w:space="0" w:color="auto"/>
      </w:divBdr>
    </w:div>
    <w:div w:id="1984120267">
      <w:bodyDiv w:val="1"/>
      <w:marLeft w:val="0"/>
      <w:marRight w:val="0"/>
      <w:marTop w:val="0"/>
      <w:marBottom w:val="0"/>
      <w:divBdr>
        <w:top w:val="none" w:sz="0" w:space="0" w:color="auto"/>
        <w:left w:val="none" w:sz="0" w:space="0" w:color="auto"/>
        <w:bottom w:val="none" w:sz="0" w:space="0" w:color="auto"/>
        <w:right w:val="none" w:sz="0" w:space="0" w:color="auto"/>
      </w:divBdr>
    </w:div>
    <w:div w:id="1984306450">
      <w:bodyDiv w:val="1"/>
      <w:marLeft w:val="0"/>
      <w:marRight w:val="0"/>
      <w:marTop w:val="0"/>
      <w:marBottom w:val="0"/>
      <w:divBdr>
        <w:top w:val="none" w:sz="0" w:space="0" w:color="auto"/>
        <w:left w:val="none" w:sz="0" w:space="0" w:color="auto"/>
        <w:bottom w:val="none" w:sz="0" w:space="0" w:color="auto"/>
        <w:right w:val="none" w:sz="0" w:space="0" w:color="auto"/>
      </w:divBdr>
    </w:div>
    <w:div w:id="1984773708">
      <w:bodyDiv w:val="1"/>
      <w:marLeft w:val="0"/>
      <w:marRight w:val="0"/>
      <w:marTop w:val="0"/>
      <w:marBottom w:val="0"/>
      <w:divBdr>
        <w:top w:val="none" w:sz="0" w:space="0" w:color="auto"/>
        <w:left w:val="none" w:sz="0" w:space="0" w:color="auto"/>
        <w:bottom w:val="none" w:sz="0" w:space="0" w:color="auto"/>
        <w:right w:val="none" w:sz="0" w:space="0" w:color="auto"/>
      </w:divBdr>
    </w:div>
    <w:div w:id="1985622276">
      <w:bodyDiv w:val="1"/>
      <w:marLeft w:val="0"/>
      <w:marRight w:val="0"/>
      <w:marTop w:val="0"/>
      <w:marBottom w:val="0"/>
      <w:divBdr>
        <w:top w:val="none" w:sz="0" w:space="0" w:color="auto"/>
        <w:left w:val="none" w:sz="0" w:space="0" w:color="auto"/>
        <w:bottom w:val="none" w:sz="0" w:space="0" w:color="auto"/>
        <w:right w:val="none" w:sz="0" w:space="0" w:color="auto"/>
      </w:divBdr>
    </w:div>
    <w:div w:id="1985695346">
      <w:bodyDiv w:val="1"/>
      <w:marLeft w:val="0"/>
      <w:marRight w:val="0"/>
      <w:marTop w:val="0"/>
      <w:marBottom w:val="0"/>
      <w:divBdr>
        <w:top w:val="none" w:sz="0" w:space="0" w:color="auto"/>
        <w:left w:val="none" w:sz="0" w:space="0" w:color="auto"/>
        <w:bottom w:val="none" w:sz="0" w:space="0" w:color="auto"/>
        <w:right w:val="none" w:sz="0" w:space="0" w:color="auto"/>
      </w:divBdr>
    </w:div>
    <w:div w:id="1985960212">
      <w:bodyDiv w:val="1"/>
      <w:marLeft w:val="0"/>
      <w:marRight w:val="0"/>
      <w:marTop w:val="0"/>
      <w:marBottom w:val="0"/>
      <w:divBdr>
        <w:top w:val="none" w:sz="0" w:space="0" w:color="auto"/>
        <w:left w:val="none" w:sz="0" w:space="0" w:color="auto"/>
        <w:bottom w:val="none" w:sz="0" w:space="0" w:color="auto"/>
        <w:right w:val="none" w:sz="0" w:space="0" w:color="auto"/>
      </w:divBdr>
    </w:div>
    <w:div w:id="1985962129">
      <w:bodyDiv w:val="1"/>
      <w:marLeft w:val="0"/>
      <w:marRight w:val="0"/>
      <w:marTop w:val="0"/>
      <w:marBottom w:val="0"/>
      <w:divBdr>
        <w:top w:val="none" w:sz="0" w:space="0" w:color="auto"/>
        <w:left w:val="none" w:sz="0" w:space="0" w:color="auto"/>
        <w:bottom w:val="none" w:sz="0" w:space="0" w:color="auto"/>
        <w:right w:val="none" w:sz="0" w:space="0" w:color="auto"/>
      </w:divBdr>
    </w:div>
    <w:div w:id="1986427011">
      <w:bodyDiv w:val="1"/>
      <w:marLeft w:val="0"/>
      <w:marRight w:val="0"/>
      <w:marTop w:val="0"/>
      <w:marBottom w:val="0"/>
      <w:divBdr>
        <w:top w:val="none" w:sz="0" w:space="0" w:color="auto"/>
        <w:left w:val="none" w:sz="0" w:space="0" w:color="auto"/>
        <w:bottom w:val="none" w:sz="0" w:space="0" w:color="auto"/>
        <w:right w:val="none" w:sz="0" w:space="0" w:color="auto"/>
      </w:divBdr>
    </w:div>
    <w:div w:id="1986620464">
      <w:bodyDiv w:val="1"/>
      <w:marLeft w:val="0"/>
      <w:marRight w:val="0"/>
      <w:marTop w:val="0"/>
      <w:marBottom w:val="0"/>
      <w:divBdr>
        <w:top w:val="none" w:sz="0" w:space="0" w:color="auto"/>
        <w:left w:val="none" w:sz="0" w:space="0" w:color="auto"/>
        <w:bottom w:val="none" w:sz="0" w:space="0" w:color="auto"/>
        <w:right w:val="none" w:sz="0" w:space="0" w:color="auto"/>
      </w:divBdr>
    </w:div>
    <w:div w:id="1986812158">
      <w:bodyDiv w:val="1"/>
      <w:marLeft w:val="0"/>
      <w:marRight w:val="0"/>
      <w:marTop w:val="0"/>
      <w:marBottom w:val="0"/>
      <w:divBdr>
        <w:top w:val="none" w:sz="0" w:space="0" w:color="auto"/>
        <w:left w:val="none" w:sz="0" w:space="0" w:color="auto"/>
        <w:bottom w:val="none" w:sz="0" w:space="0" w:color="auto"/>
        <w:right w:val="none" w:sz="0" w:space="0" w:color="auto"/>
      </w:divBdr>
    </w:div>
    <w:div w:id="1987321368">
      <w:bodyDiv w:val="1"/>
      <w:marLeft w:val="0"/>
      <w:marRight w:val="0"/>
      <w:marTop w:val="0"/>
      <w:marBottom w:val="0"/>
      <w:divBdr>
        <w:top w:val="none" w:sz="0" w:space="0" w:color="auto"/>
        <w:left w:val="none" w:sz="0" w:space="0" w:color="auto"/>
        <w:bottom w:val="none" w:sz="0" w:space="0" w:color="auto"/>
        <w:right w:val="none" w:sz="0" w:space="0" w:color="auto"/>
      </w:divBdr>
    </w:div>
    <w:div w:id="1987511456">
      <w:bodyDiv w:val="1"/>
      <w:marLeft w:val="0"/>
      <w:marRight w:val="0"/>
      <w:marTop w:val="0"/>
      <w:marBottom w:val="0"/>
      <w:divBdr>
        <w:top w:val="none" w:sz="0" w:space="0" w:color="auto"/>
        <w:left w:val="none" w:sz="0" w:space="0" w:color="auto"/>
        <w:bottom w:val="none" w:sz="0" w:space="0" w:color="auto"/>
        <w:right w:val="none" w:sz="0" w:space="0" w:color="auto"/>
      </w:divBdr>
    </w:div>
    <w:div w:id="1987583440">
      <w:bodyDiv w:val="1"/>
      <w:marLeft w:val="0"/>
      <w:marRight w:val="0"/>
      <w:marTop w:val="0"/>
      <w:marBottom w:val="0"/>
      <w:divBdr>
        <w:top w:val="none" w:sz="0" w:space="0" w:color="auto"/>
        <w:left w:val="none" w:sz="0" w:space="0" w:color="auto"/>
        <w:bottom w:val="none" w:sz="0" w:space="0" w:color="auto"/>
        <w:right w:val="none" w:sz="0" w:space="0" w:color="auto"/>
      </w:divBdr>
    </w:div>
    <w:div w:id="1987859842">
      <w:bodyDiv w:val="1"/>
      <w:marLeft w:val="0"/>
      <w:marRight w:val="0"/>
      <w:marTop w:val="0"/>
      <w:marBottom w:val="0"/>
      <w:divBdr>
        <w:top w:val="none" w:sz="0" w:space="0" w:color="auto"/>
        <w:left w:val="none" w:sz="0" w:space="0" w:color="auto"/>
        <w:bottom w:val="none" w:sz="0" w:space="0" w:color="auto"/>
        <w:right w:val="none" w:sz="0" w:space="0" w:color="auto"/>
      </w:divBdr>
    </w:div>
    <w:div w:id="1988782010">
      <w:bodyDiv w:val="1"/>
      <w:marLeft w:val="0"/>
      <w:marRight w:val="0"/>
      <w:marTop w:val="0"/>
      <w:marBottom w:val="0"/>
      <w:divBdr>
        <w:top w:val="none" w:sz="0" w:space="0" w:color="auto"/>
        <w:left w:val="none" w:sz="0" w:space="0" w:color="auto"/>
        <w:bottom w:val="none" w:sz="0" w:space="0" w:color="auto"/>
        <w:right w:val="none" w:sz="0" w:space="0" w:color="auto"/>
      </w:divBdr>
    </w:div>
    <w:div w:id="1988975704">
      <w:bodyDiv w:val="1"/>
      <w:marLeft w:val="0"/>
      <w:marRight w:val="0"/>
      <w:marTop w:val="0"/>
      <w:marBottom w:val="0"/>
      <w:divBdr>
        <w:top w:val="none" w:sz="0" w:space="0" w:color="auto"/>
        <w:left w:val="none" w:sz="0" w:space="0" w:color="auto"/>
        <w:bottom w:val="none" w:sz="0" w:space="0" w:color="auto"/>
        <w:right w:val="none" w:sz="0" w:space="0" w:color="auto"/>
      </w:divBdr>
    </w:div>
    <w:div w:id="1989090771">
      <w:bodyDiv w:val="1"/>
      <w:marLeft w:val="0"/>
      <w:marRight w:val="0"/>
      <w:marTop w:val="0"/>
      <w:marBottom w:val="0"/>
      <w:divBdr>
        <w:top w:val="none" w:sz="0" w:space="0" w:color="auto"/>
        <w:left w:val="none" w:sz="0" w:space="0" w:color="auto"/>
        <w:bottom w:val="none" w:sz="0" w:space="0" w:color="auto"/>
        <w:right w:val="none" w:sz="0" w:space="0" w:color="auto"/>
      </w:divBdr>
    </w:div>
    <w:div w:id="1989439173">
      <w:bodyDiv w:val="1"/>
      <w:marLeft w:val="0"/>
      <w:marRight w:val="0"/>
      <w:marTop w:val="0"/>
      <w:marBottom w:val="0"/>
      <w:divBdr>
        <w:top w:val="none" w:sz="0" w:space="0" w:color="auto"/>
        <w:left w:val="none" w:sz="0" w:space="0" w:color="auto"/>
        <w:bottom w:val="none" w:sz="0" w:space="0" w:color="auto"/>
        <w:right w:val="none" w:sz="0" w:space="0" w:color="auto"/>
      </w:divBdr>
    </w:div>
    <w:div w:id="1989439294">
      <w:bodyDiv w:val="1"/>
      <w:marLeft w:val="0"/>
      <w:marRight w:val="0"/>
      <w:marTop w:val="0"/>
      <w:marBottom w:val="0"/>
      <w:divBdr>
        <w:top w:val="none" w:sz="0" w:space="0" w:color="auto"/>
        <w:left w:val="none" w:sz="0" w:space="0" w:color="auto"/>
        <w:bottom w:val="none" w:sz="0" w:space="0" w:color="auto"/>
        <w:right w:val="none" w:sz="0" w:space="0" w:color="auto"/>
      </w:divBdr>
    </w:div>
    <w:div w:id="1989548159">
      <w:bodyDiv w:val="1"/>
      <w:marLeft w:val="0"/>
      <w:marRight w:val="0"/>
      <w:marTop w:val="0"/>
      <w:marBottom w:val="0"/>
      <w:divBdr>
        <w:top w:val="none" w:sz="0" w:space="0" w:color="auto"/>
        <w:left w:val="none" w:sz="0" w:space="0" w:color="auto"/>
        <w:bottom w:val="none" w:sz="0" w:space="0" w:color="auto"/>
        <w:right w:val="none" w:sz="0" w:space="0" w:color="auto"/>
      </w:divBdr>
    </w:div>
    <w:div w:id="1989624829">
      <w:bodyDiv w:val="1"/>
      <w:marLeft w:val="0"/>
      <w:marRight w:val="0"/>
      <w:marTop w:val="0"/>
      <w:marBottom w:val="0"/>
      <w:divBdr>
        <w:top w:val="none" w:sz="0" w:space="0" w:color="auto"/>
        <w:left w:val="none" w:sz="0" w:space="0" w:color="auto"/>
        <w:bottom w:val="none" w:sz="0" w:space="0" w:color="auto"/>
        <w:right w:val="none" w:sz="0" w:space="0" w:color="auto"/>
      </w:divBdr>
    </w:div>
    <w:div w:id="1989704573">
      <w:bodyDiv w:val="1"/>
      <w:marLeft w:val="0"/>
      <w:marRight w:val="0"/>
      <w:marTop w:val="0"/>
      <w:marBottom w:val="0"/>
      <w:divBdr>
        <w:top w:val="none" w:sz="0" w:space="0" w:color="auto"/>
        <w:left w:val="none" w:sz="0" w:space="0" w:color="auto"/>
        <w:bottom w:val="none" w:sz="0" w:space="0" w:color="auto"/>
        <w:right w:val="none" w:sz="0" w:space="0" w:color="auto"/>
      </w:divBdr>
    </w:div>
    <w:div w:id="1990088403">
      <w:bodyDiv w:val="1"/>
      <w:marLeft w:val="0"/>
      <w:marRight w:val="0"/>
      <w:marTop w:val="0"/>
      <w:marBottom w:val="0"/>
      <w:divBdr>
        <w:top w:val="none" w:sz="0" w:space="0" w:color="auto"/>
        <w:left w:val="none" w:sz="0" w:space="0" w:color="auto"/>
        <w:bottom w:val="none" w:sz="0" w:space="0" w:color="auto"/>
        <w:right w:val="none" w:sz="0" w:space="0" w:color="auto"/>
      </w:divBdr>
    </w:div>
    <w:div w:id="1990207309">
      <w:bodyDiv w:val="1"/>
      <w:marLeft w:val="0"/>
      <w:marRight w:val="0"/>
      <w:marTop w:val="0"/>
      <w:marBottom w:val="0"/>
      <w:divBdr>
        <w:top w:val="none" w:sz="0" w:space="0" w:color="auto"/>
        <w:left w:val="none" w:sz="0" w:space="0" w:color="auto"/>
        <w:bottom w:val="none" w:sz="0" w:space="0" w:color="auto"/>
        <w:right w:val="none" w:sz="0" w:space="0" w:color="auto"/>
      </w:divBdr>
    </w:div>
    <w:div w:id="1990398849">
      <w:bodyDiv w:val="1"/>
      <w:marLeft w:val="0"/>
      <w:marRight w:val="0"/>
      <w:marTop w:val="0"/>
      <w:marBottom w:val="0"/>
      <w:divBdr>
        <w:top w:val="none" w:sz="0" w:space="0" w:color="auto"/>
        <w:left w:val="none" w:sz="0" w:space="0" w:color="auto"/>
        <w:bottom w:val="none" w:sz="0" w:space="0" w:color="auto"/>
        <w:right w:val="none" w:sz="0" w:space="0" w:color="auto"/>
      </w:divBdr>
    </w:div>
    <w:div w:id="1990668915">
      <w:bodyDiv w:val="1"/>
      <w:marLeft w:val="0"/>
      <w:marRight w:val="0"/>
      <w:marTop w:val="0"/>
      <w:marBottom w:val="0"/>
      <w:divBdr>
        <w:top w:val="none" w:sz="0" w:space="0" w:color="auto"/>
        <w:left w:val="none" w:sz="0" w:space="0" w:color="auto"/>
        <w:bottom w:val="none" w:sz="0" w:space="0" w:color="auto"/>
        <w:right w:val="none" w:sz="0" w:space="0" w:color="auto"/>
      </w:divBdr>
    </w:div>
    <w:div w:id="1991127104">
      <w:bodyDiv w:val="1"/>
      <w:marLeft w:val="0"/>
      <w:marRight w:val="0"/>
      <w:marTop w:val="0"/>
      <w:marBottom w:val="0"/>
      <w:divBdr>
        <w:top w:val="none" w:sz="0" w:space="0" w:color="auto"/>
        <w:left w:val="none" w:sz="0" w:space="0" w:color="auto"/>
        <w:bottom w:val="none" w:sz="0" w:space="0" w:color="auto"/>
        <w:right w:val="none" w:sz="0" w:space="0" w:color="auto"/>
      </w:divBdr>
    </w:div>
    <w:div w:id="1991325443">
      <w:bodyDiv w:val="1"/>
      <w:marLeft w:val="0"/>
      <w:marRight w:val="0"/>
      <w:marTop w:val="0"/>
      <w:marBottom w:val="0"/>
      <w:divBdr>
        <w:top w:val="none" w:sz="0" w:space="0" w:color="auto"/>
        <w:left w:val="none" w:sz="0" w:space="0" w:color="auto"/>
        <w:bottom w:val="none" w:sz="0" w:space="0" w:color="auto"/>
        <w:right w:val="none" w:sz="0" w:space="0" w:color="auto"/>
      </w:divBdr>
    </w:div>
    <w:div w:id="1991640851">
      <w:bodyDiv w:val="1"/>
      <w:marLeft w:val="0"/>
      <w:marRight w:val="0"/>
      <w:marTop w:val="0"/>
      <w:marBottom w:val="0"/>
      <w:divBdr>
        <w:top w:val="none" w:sz="0" w:space="0" w:color="auto"/>
        <w:left w:val="none" w:sz="0" w:space="0" w:color="auto"/>
        <w:bottom w:val="none" w:sz="0" w:space="0" w:color="auto"/>
        <w:right w:val="none" w:sz="0" w:space="0" w:color="auto"/>
      </w:divBdr>
    </w:div>
    <w:div w:id="1992363889">
      <w:bodyDiv w:val="1"/>
      <w:marLeft w:val="0"/>
      <w:marRight w:val="0"/>
      <w:marTop w:val="0"/>
      <w:marBottom w:val="0"/>
      <w:divBdr>
        <w:top w:val="none" w:sz="0" w:space="0" w:color="auto"/>
        <w:left w:val="none" w:sz="0" w:space="0" w:color="auto"/>
        <w:bottom w:val="none" w:sz="0" w:space="0" w:color="auto"/>
        <w:right w:val="none" w:sz="0" w:space="0" w:color="auto"/>
      </w:divBdr>
    </w:div>
    <w:div w:id="1992715560">
      <w:bodyDiv w:val="1"/>
      <w:marLeft w:val="0"/>
      <w:marRight w:val="0"/>
      <w:marTop w:val="0"/>
      <w:marBottom w:val="0"/>
      <w:divBdr>
        <w:top w:val="none" w:sz="0" w:space="0" w:color="auto"/>
        <w:left w:val="none" w:sz="0" w:space="0" w:color="auto"/>
        <w:bottom w:val="none" w:sz="0" w:space="0" w:color="auto"/>
        <w:right w:val="none" w:sz="0" w:space="0" w:color="auto"/>
      </w:divBdr>
    </w:div>
    <w:div w:id="1993095512">
      <w:bodyDiv w:val="1"/>
      <w:marLeft w:val="0"/>
      <w:marRight w:val="0"/>
      <w:marTop w:val="0"/>
      <w:marBottom w:val="0"/>
      <w:divBdr>
        <w:top w:val="none" w:sz="0" w:space="0" w:color="auto"/>
        <w:left w:val="none" w:sz="0" w:space="0" w:color="auto"/>
        <w:bottom w:val="none" w:sz="0" w:space="0" w:color="auto"/>
        <w:right w:val="none" w:sz="0" w:space="0" w:color="auto"/>
      </w:divBdr>
    </w:div>
    <w:div w:id="1993096730">
      <w:bodyDiv w:val="1"/>
      <w:marLeft w:val="0"/>
      <w:marRight w:val="0"/>
      <w:marTop w:val="0"/>
      <w:marBottom w:val="0"/>
      <w:divBdr>
        <w:top w:val="none" w:sz="0" w:space="0" w:color="auto"/>
        <w:left w:val="none" w:sz="0" w:space="0" w:color="auto"/>
        <w:bottom w:val="none" w:sz="0" w:space="0" w:color="auto"/>
        <w:right w:val="none" w:sz="0" w:space="0" w:color="auto"/>
      </w:divBdr>
    </w:div>
    <w:div w:id="1993176125">
      <w:bodyDiv w:val="1"/>
      <w:marLeft w:val="0"/>
      <w:marRight w:val="0"/>
      <w:marTop w:val="0"/>
      <w:marBottom w:val="0"/>
      <w:divBdr>
        <w:top w:val="none" w:sz="0" w:space="0" w:color="auto"/>
        <w:left w:val="none" w:sz="0" w:space="0" w:color="auto"/>
        <w:bottom w:val="none" w:sz="0" w:space="0" w:color="auto"/>
        <w:right w:val="none" w:sz="0" w:space="0" w:color="auto"/>
      </w:divBdr>
    </w:div>
    <w:div w:id="1993176600">
      <w:bodyDiv w:val="1"/>
      <w:marLeft w:val="0"/>
      <w:marRight w:val="0"/>
      <w:marTop w:val="0"/>
      <w:marBottom w:val="0"/>
      <w:divBdr>
        <w:top w:val="none" w:sz="0" w:space="0" w:color="auto"/>
        <w:left w:val="none" w:sz="0" w:space="0" w:color="auto"/>
        <w:bottom w:val="none" w:sz="0" w:space="0" w:color="auto"/>
        <w:right w:val="none" w:sz="0" w:space="0" w:color="auto"/>
      </w:divBdr>
    </w:div>
    <w:div w:id="1993869744">
      <w:bodyDiv w:val="1"/>
      <w:marLeft w:val="0"/>
      <w:marRight w:val="0"/>
      <w:marTop w:val="0"/>
      <w:marBottom w:val="0"/>
      <w:divBdr>
        <w:top w:val="none" w:sz="0" w:space="0" w:color="auto"/>
        <w:left w:val="none" w:sz="0" w:space="0" w:color="auto"/>
        <w:bottom w:val="none" w:sz="0" w:space="0" w:color="auto"/>
        <w:right w:val="none" w:sz="0" w:space="0" w:color="auto"/>
      </w:divBdr>
    </w:div>
    <w:div w:id="1993951145">
      <w:bodyDiv w:val="1"/>
      <w:marLeft w:val="0"/>
      <w:marRight w:val="0"/>
      <w:marTop w:val="0"/>
      <w:marBottom w:val="0"/>
      <w:divBdr>
        <w:top w:val="none" w:sz="0" w:space="0" w:color="auto"/>
        <w:left w:val="none" w:sz="0" w:space="0" w:color="auto"/>
        <w:bottom w:val="none" w:sz="0" w:space="0" w:color="auto"/>
        <w:right w:val="none" w:sz="0" w:space="0" w:color="auto"/>
      </w:divBdr>
    </w:div>
    <w:div w:id="1994026499">
      <w:bodyDiv w:val="1"/>
      <w:marLeft w:val="0"/>
      <w:marRight w:val="0"/>
      <w:marTop w:val="0"/>
      <w:marBottom w:val="0"/>
      <w:divBdr>
        <w:top w:val="none" w:sz="0" w:space="0" w:color="auto"/>
        <w:left w:val="none" w:sz="0" w:space="0" w:color="auto"/>
        <w:bottom w:val="none" w:sz="0" w:space="0" w:color="auto"/>
        <w:right w:val="none" w:sz="0" w:space="0" w:color="auto"/>
      </w:divBdr>
    </w:div>
    <w:div w:id="1994525602">
      <w:bodyDiv w:val="1"/>
      <w:marLeft w:val="0"/>
      <w:marRight w:val="0"/>
      <w:marTop w:val="0"/>
      <w:marBottom w:val="0"/>
      <w:divBdr>
        <w:top w:val="none" w:sz="0" w:space="0" w:color="auto"/>
        <w:left w:val="none" w:sz="0" w:space="0" w:color="auto"/>
        <w:bottom w:val="none" w:sz="0" w:space="0" w:color="auto"/>
        <w:right w:val="none" w:sz="0" w:space="0" w:color="auto"/>
      </w:divBdr>
    </w:div>
    <w:div w:id="1994530226">
      <w:bodyDiv w:val="1"/>
      <w:marLeft w:val="0"/>
      <w:marRight w:val="0"/>
      <w:marTop w:val="0"/>
      <w:marBottom w:val="0"/>
      <w:divBdr>
        <w:top w:val="none" w:sz="0" w:space="0" w:color="auto"/>
        <w:left w:val="none" w:sz="0" w:space="0" w:color="auto"/>
        <w:bottom w:val="none" w:sz="0" w:space="0" w:color="auto"/>
        <w:right w:val="none" w:sz="0" w:space="0" w:color="auto"/>
      </w:divBdr>
    </w:div>
    <w:div w:id="1994798679">
      <w:bodyDiv w:val="1"/>
      <w:marLeft w:val="0"/>
      <w:marRight w:val="0"/>
      <w:marTop w:val="0"/>
      <w:marBottom w:val="0"/>
      <w:divBdr>
        <w:top w:val="none" w:sz="0" w:space="0" w:color="auto"/>
        <w:left w:val="none" w:sz="0" w:space="0" w:color="auto"/>
        <w:bottom w:val="none" w:sz="0" w:space="0" w:color="auto"/>
        <w:right w:val="none" w:sz="0" w:space="0" w:color="auto"/>
      </w:divBdr>
    </w:div>
    <w:div w:id="1994992576">
      <w:bodyDiv w:val="1"/>
      <w:marLeft w:val="0"/>
      <w:marRight w:val="0"/>
      <w:marTop w:val="0"/>
      <w:marBottom w:val="0"/>
      <w:divBdr>
        <w:top w:val="none" w:sz="0" w:space="0" w:color="auto"/>
        <w:left w:val="none" w:sz="0" w:space="0" w:color="auto"/>
        <w:bottom w:val="none" w:sz="0" w:space="0" w:color="auto"/>
        <w:right w:val="none" w:sz="0" w:space="0" w:color="auto"/>
      </w:divBdr>
    </w:div>
    <w:div w:id="1995333595">
      <w:bodyDiv w:val="1"/>
      <w:marLeft w:val="0"/>
      <w:marRight w:val="0"/>
      <w:marTop w:val="0"/>
      <w:marBottom w:val="0"/>
      <w:divBdr>
        <w:top w:val="none" w:sz="0" w:space="0" w:color="auto"/>
        <w:left w:val="none" w:sz="0" w:space="0" w:color="auto"/>
        <w:bottom w:val="none" w:sz="0" w:space="0" w:color="auto"/>
        <w:right w:val="none" w:sz="0" w:space="0" w:color="auto"/>
      </w:divBdr>
    </w:div>
    <w:div w:id="1995445744">
      <w:bodyDiv w:val="1"/>
      <w:marLeft w:val="0"/>
      <w:marRight w:val="0"/>
      <w:marTop w:val="0"/>
      <w:marBottom w:val="0"/>
      <w:divBdr>
        <w:top w:val="none" w:sz="0" w:space="0" w:color="auto"/>
        <w:left w:val="none" w:sz="0" w:space="0" w:color="auto"/>
        <w:bottom w:val="none" w:sz="0" w:space="0" w:color="auto"/>
        <w:right w:val="none" w:sz="0" w:space="0" w:color="auto"/>
      </w:divBdr>
    </w:div>
    <w:div w:id="1995603799">
      <w:bodyDiv w:val="1"/>
      <w:marLeft w:val="0"/>
      <w:marRight w:val="0"/>
      <w:marTop w:val="0"/>
      <w:marBottom w:val="0"/>
      <w:divBdr>
        <w:top w:val="none" w:sz="0" w:space="0" w:color="auto"/>
        <w:left w:val="none" w:sz="0" w:space="0" w:color="auto"/>
        <w:bottom w:val="none" w:sz="0" w:space="0" w:color="auto"/>
        <w:right w:val="none" w:sz="0" w:space="0" w:color="auto"/>
      </w:divBdr>
    </w:div>
    <w:div w:id="1995647403">
      <w:bodyDiv w:val="1"/>
      <w:marLeft w:val="0"/>
      <w:marRight w:val="0"/>
      <w:marTop w:val="0"/>
      <w:marBottom w:val="0"/>
      <w:divBdr>
        <w:top w:val="none" w:sz="0" w:space="0" w:color="auto"/>
        <w:left w:val="none" w:sz="0" w:space="0" w:color="auto"/>
        <w:bottom w:val="none" w:sz="0" w:space="0" w:color="auto"/>
        <w:right w:val="none" w:sz="0" w:space="0" w:color="auto"/>
      </w:divBdr>
    </w:div>
    <w:div w:id="1995719639">
      <w:bodyDiv w:val="1"/>
      <w:marLeft w:val="0"/>
      <w:marRight w:val="0"/>
      <w:marTop w:val="0"/>
      <w:marBottom w:val="0"/>
      <w:divBdr>
        <w:top w:val="none" w:sz="0" w:space="0" w:color="auto"/>
        <w:left w:val="none" w:sz="0" w:space="0" w:color="auto"/>
        <w:bottom w:val="none" w:sz="0" w:space="0" w:color="auto"/>
        <w:right w:val="none" w:sz="0" w:space="0" w:color="auto"/>
      </w:divBdr>
    </w:div>
    <w:div w:id="1996110142">
      <w:bodyDiv w:val="1"/>
      <w:marLeft w:val="0"/>
      <w:marRight w:val="0"/>
      <w:marTop w:val="0"/>
      <w:marBottom w:val="0"/>
      <w:divBdr>
        <w:top w:val="none" w:sz="0" w:space="0" w:color="auto"/>
        <w:left w:val="none" w:sz="0" w:space="0" w:color="auto"/>
        <w:bottom w:val="none" w:sz="0" w:space="0" w:color="auto"/>
        <w:right w:val="none" w:sz="0" w:space="0" w:color="auto"/>
      </w:divBdr>
    </w:div>
    <w:div w:id="1996296401">
      <w:bodyDiv w:val="1"/>
      <w:marLeft w:val="0"/>
      <w:marRight w:val="0"/>
      <w:marTop w:val="0"/>
      <w:marBottom w:val="0"/>
      <w:divBdr>
        <w:top w:val="none" w:sz="0" w:space="0" w:color="auto"/>
        <w:left w:val="none" w:sz="0" w:space="0" w:color="auto"/>
        <w:bottom w:val="none" w:sz="0" w:space="0" w:color="auto"/>
        <w:right w:val="none" w:sz="0" w:space="0" w:color="auto"/>
      </w:divBdr>
    </w:div>
    <w:div w:id="1997221455">
      <w:bodyDiv w:val="1"/>
      <w:marLeft w:val="0"/>
      <w:marRight w:val="0"/>
      <w:marTop w:val="0"/>
      <w:marBottom w:val="0"/>
      <w:divBdr>
        <w:top w:val="none" w:sz="0" w:space="0" w:color="auto"/>
        <w:left w:val="none" w:sz="0" w:space="0" w:color="auto"/>
        <w:bottom w:val="none" w:sz="0" w:space="0" w:color="auto"/>
        <w:right w:val="none" w:sz="0" w:space="0" w:color="auto"/>
      </w:divBdr>
    </w:div>
    <w:div w:id="1997562138">
      <w:bodyDiv w:val="1"/>
      <w:marLeft w:val="0"/>
      <w:marRight w:val="0"/>
      <w:marTop w:val="0"/>
      <w:marBottom w:val="0"/>
      <w:divBdr>
        <w:top w:val="none" w:sz="0" w:space="0" w:color="auto"/>
        <w:left w:val="none" w:sz="0" w:space="0" w:color="auto"/>
        <w:bottom w:val="none" w:sz="0" w:space="0" w:color="auto"/>
        <w:right w:val="none" w:sz="0" w:space="0" w:color="auto"/>
      </w:divBdr>
    </w:div>
    <w:div w:id="1998024604">
      <w:bodyDiv w:val="1"/>
      <w:marLeft w:val="0"/>
      <w:marRight w:val="0"/>
      <w:marTop w:val="0"/>
      <w:marBottom w:val="0"/>
      <w:divBdr>
        <w:top w:val="none" w:sz="0" w:space="0" w:color="auto"/>
        <w:left w:val="none" w:sz="0" w:space="0" w:color="auto"/>
        <w:bottom w:val="none" w:sz="0" w:space="0" w:color="auto"/>
        <w:right w:val="none" w:sz="0" w:space="0" w:color="auto"/>
      </w:divBdr>
    </w:div>
    <w:div w:id="1998538001">
      <w:bodyDiv w:val="1"/>
      <w:marLeft w:val="0"/>
      <w:marRight w:val="0"/>
      <w:marTop w:val="0"/>
      <w:marBottom w:val="0"/>
      <w:divBdr>
        <w:top w:val="none" w:sz="0" w:space="0" w:color="auto"/>
        <w:left w:val="none" w:sz="0" w:space="0" w:color="auto"/>
        <w:bottom w:val="none" w:sz="0" w:space="0" w:color="auto"/>
        <w:right w:val="none" w:sz="0" w:space="0" w:color="auto"/>
      </w:divBdr>
    </w:div>
    <w:div w:id="1998612023">
      <w:bodyDiv w:val="1"/>
      <w:marLeft w:val="0"/>
      <w:marRight w:val="0"/>
      <w:marTop w:val="0"/>
      <w:marBottom w:val="0"/>
      <w:divBdr>
        <w:top w:val="none" w:sz="0" w:space="0" w:color="auto"/>
        <w:left w:val="none" w:sz="0" w:space="0" w:color="auto"/>
        <w:bottom w:val="none" w:sz="0" w:space="0" w:color="auto"/>
        <w:right w:val="none" w:sz="0" w:space="0" w:color="auto"/>
      </w:divBdr>
    </w:div>
    <w:div w:id="1999265635">
      <w:bodyDiv w:val="1"/>
      <w:marLeft w:val="0"/>
      <w:marRight w:val="0"/>
      <w:marTop w:val="0"/>
      <w:marBottom w:val="0"/>
      <w:divBdr>
        <w:top w:val="none" w:sz="0" w:space="0" w:color="auto"/>
        <w:left w:val="none" w:sz="0" w:space="0" w:color="auto"/>
        <w:bottom w:val="none" w:sz="0" w:space="0" w:color="auto"/>
        <w:right w:val="none" w:sz="0" w:space="0" w:color="auto"/>
      </w:divBdr>
    </w:div>
    <w:div w:id="1999725966">
      <w:bodyDiv w:val="1"/>
      <w:marLeft w:val="0"/>
      <w:marRight w:val="0"/>
      <w:marTop w:val="0"/>
      <w:marBottom w:val="0"/>
      <w:divBdr>
        <w:top w:val="none" w:sz="0" w:space="0" w:color="auto"/>
        <w:left w:val="none" w:sz="0" w:space="0" w:color="auto"/>
        <w:bottom w:val="none" w:sz="0" w:space="0" w:color="auto"/>
        <w:right w:val="none" w:sz="0" w:space="0" w:color="auto"/>
      </w:divBdr>
    </w:div>
    <w:div w:id="1999848184">
      <w:bodyDiv w:val="1"/>
      <w:marLeft w:val="0"/>
      <w:marRight w:val="0"/>
      <w:marTop w:val="0"/>
      <w:marBottom w:val="0"/>
      <w:divBdr>
        <w:top w:val="none" w:sz="0" w:space="0" w:color="auto"/>
        <w:left w:val="none" w:sz="0" w:space="0" w:color="auto"/>
        <w:bottom w:val="none" w:sz="0" w:space="0" w:color="auto"/>
        <w:right w:val="none" w:sz="0" w:space="0" w:color="auto"/>
      </w:divBdr>
    </w:div>
    <w:div w:id="2000040531">
      <w:bodyDiv w:val="1"/>
      <w:marLeft w:val="0"/>
      <w:marRight w:val="0"/>
      <w:marTop w:val="0"/>
      <w:marBottom w:val="0"/>
      <w:divBdr>
        <w:top w:val="none" w:sz="0" w:space="0" w:color="auto"/>
        <w:left w:val="none" w:sz="0" w:space="0" w:color="auto"/>
        <w:bottom w:val="none" w:sz="0" w:space="0" w:color="auto"/>
        <w:right w:val="none" w:sz="0" w:space="0" w:color="auto"/>
      </w:divBdr>
    </w:div>
    <w:div w:id="2000190446">
      <w:bodyDiv w:val="1"/>
      <w:marLeft w:val="0"/>
      <w:marRight w:val="0"/>
      <w:marTop w:val="0"/>
      <w:marBottom w:val="0"/>
      <w:divBdr>
        <w:top w:val="none" w:sz="0" w:space="0" w:color="auto"/>
        <w:left w:val="none" w:sz="0" w:space="0" w:color="auto"/>
        <w:bottom w:val="none" w:sz="0" w:space="0" w:color="auto"/>
        <w:right w:val="none" w:sz="0" w:space="0" w:color="auto"/>
      </w:divBdr>
    </w:div>
    <w:div w:id="2000234070">
      <w:bodyDiv w:val="1"/>
      <w:marLeft w:val="0"/>
      <w:marRight w:val="0"/>
      <w:marTop w:val="0"/>
      <w:marBottom w:val="0"/>
      <w:divBdr>
        <w:top w:val="none" w:sz="0" w:space="0" w:color="auto"/>
        <w:left w:val="none" w:sz="0" w:space="0" w:color="auto"/>
        <w:bottom w:val="none" w:sz="0" w:space="0" w:color="auto"/>
        <w:right w:val="none" w:sz="0" w:space="0" w:color="auto"/>
      </w:divBdr>
    </w:div>
    <w:div w:id="2000890071">
      <w:bodyDiv w:val="1"/>
      <w:marLeft w:val="0"/>
      <w:marRight w:val="0"/>
      <w:marTop w:val="0"/>
      <w:marBottom w:val="0"/>
      <w:divBdr>
        <w:top w:val="none" w:sz="0" w:space="0" w:color="auto"/>
        <w:left w:val="none" w:sz="0" w:space="0" w:color="auto"/>
        <w:bottom w:val="none" w:sz="0" w:space="0" w:color="auto"/>
        <w:right w:val="none" w:sz="0" w:space="0" w:color="auto"/>
      </w:divBdr>
    </w:div>
    <w:div w:id="2001083651">
      <w:bodyDiv w:val="1"/>
      <w:marLeft w:val="0"/>
      <w:marRight w:val="0"/>
      <w:marTop w:val="0"/>
      <w:marBottom w:val="0"/>
      <w:divBdr>
        <w:top w:val="none" w:sz="0" w:space="0" w:color="auto"/>
        <w:left w:val="none" w:sz="0" w:space="0" w:color="auto"/>
        <w:bottom w:val="none" w:sz="0" w:space="0" w:color="auto"/>
        <w:right w:val="none" w:sz="0" w:space="0" w:color="auto"/>
      </w:divBdr>
    </w:div>
    <w:div w:id="2001613544">
      <w:bodyDiv w:val="1"/>
      <w:marLeft w:val="0"/>
      <w:marRight w:val="0"/>
      <w:marTop w:val="0"/>
      <w:marBottom w:val="0"/>
      <w:divBdr>
        <w:top w:val="none" w:sz="0" w:space="0" w:color="auto"/>
        <w:left w:val="none" w:sz="0" w:space="0" w:color="auto"/>
        <w:bottom w:val="none" w:sz="0" w:space="0" w:color="auto"/>
        <w:right w:val="none" w:sz="0" w:space="0" w:color="auto"/>
      </w:divBdr>
    </w:div>
    <w:div w:id="2001690375">
      <w:bodyDiv w:val="1"/>
      <w:marLeft w:val="0"/>
      <w:marRight w:val="0"/>
      <w:marTop w:val="0"/>
      <w:marBottom w:val="0"/>
      <w:divBdr>
        <w:top w:val="none" w:sz="0" w:space="0" w:color="auto"/>
        <w:left w:val="none" w:sz="0" w:space="0" w:color="auto"/>
        <w:bottom w:val="none" w:sz="0" w:space="0" w:color="auto"/>
        <w:right w:val="none" w:sz="0" w:space="0" w:color="auto"/>
      </w:divBdr>
    </w:div>
    <w:div w:id="2002005173">
      <w:bodyDiv w:val="1"/>
      <w:marLeft w:val="0"/>
      <w:marRight w:val="0"/>
      <w:marTop w:val="0"/>
      <w:marBottom w:val="0"/>
      <w:divBdr>
        <w:top w:val="none" w:sz="0" w:space="0" w:color="auto"/>
        <w:left w:val="none" w:sz="0" w:space="0" w:color="auto"/>
        <w:bottom w:val="none" w:sz="0" w:space="0" w:color="auto"/>
        <w:right w:val="none" w:sz="0" w:space="0" w:color="auto"/>
      </w:divBdr>
    </w:div>
    <w:div w:id="2003002708">
      <w:bodyDiv w:val="1"/>
      <w:marLeft w:val="0"/>
      <w:marRight w:val="0"/>
      <w:marTop w:val="0"/>
      <w:marBottom w:val="0"/>
      <w:divBdr>
        <w:top w:val="none" w:sz="0" w:space="0" w:color="auto"/>
        <w:left w:val="none" w:sz="0" w:space="0" w:color="auto"/>
        <w:bottom w:val="none" w:sz="0" w:space="0" w:color="auto"/>
        <w:right w:val="none" w:sz="0" w:space="0" w:color="auto"/>
      </w:divBdr>
    </w:div>
    <w:div w:id="2004116240">
      <w:bodyDiv w:val="1"/>
      <w:marLeft w:val="0"/>
      <w:marRight w:val="0"/>
      <w:marTop w:val="0"/>
      <w:marBottom w:val="0"/>
      <w:divBdr>
        <w:top w:val="none" w:sz="0" w:space="0" w:color="auto"/>
        <w:left w:val="none" w:sz="0" w:space="0" w:color="auto"/>
        <w:bottom w:val="none" w:sz="0" w:space="0" w:color="auto"/>
        <w:right w:val="none" w:sz="0" w:space="0" w:color="auto"/>
      </w:divBdr>
    </w:div>
    <w:div w:id="2004232760">
      <w:bodyDiv w:val="1"/>
      <w:marLeft w:val="0"/>
      <w:marRight w:val="0"/>
      <w:marTop w:val="0"/>
      <w:marBottom w:val="0"/>
      <w:divBdr>
        <w:top w:val="none" w:sz="0" w:space="0" w:color="auto"/>
        <w:left w:val="none" w:sz="0" w:space="0" w:color="auto"/>
        <w:bottom w:val="none" w:sz="0" w:space="0" w:color="auto"/>
        <w:right w:val="none" w:sz="0" w:space="0" w:color="auto"/>
      </w:divBdr>
    </w:div>
    <w:div w:id="2005156419">
      <w:bodyDiv w:val="1"/>
      <w:marLeft w:val="0"/>
      <w:marRight w:val="0"/>
      <w:marTop w:val="0"/>
      <w:marBottom w:val="0"/>
      <w:divBdr>
        <w:top w:val="none" w:sz="0" w:space="0" w:color="auto"/>
        <w:left w:val="none" w:sz="0" w:space="0" w:color="auto"/>
        <w:bottom w:val="none" w:sz="0" w:space="0" w:color="auto"/>
        <w:right w:val="none" w:sz="0" w:space="0" w:color="auto"/>
      </w:divBdr>
    </w:div>
    <w:div w:id="2005233698">
      <w:bodyDiv w:val="1"/>
      <w:marLeft w:val="0"/>
      <w:marRight w:val="0"/>
      <w:marTop w:val="0"/>
      <w:marBottom w:val="0"/>
      <w:divBdr>
        <w:top w:val="none" w:sz="0" w:space="0" w:color="auto"/>
        <w:left w:val="none" w:sz="0" w:space="0" w:color="auto"/>
        <w:bottom w:val="none" w:sz="0" w:space="0" w:color="auto"/>
        <w:right w:val="none" w:sz="0" w:space="0" w:color="auto"/>
      </w:divBdr>
    </w:div>
    <w:div w:id="2005275807">
      <w:bodyDiv w:val="1"/>
      <w:marLeft w:val="0"/>
      <w:marRight w:val="0"/>
      <w:marTop w:val="0"/>
      <w:marBottom w:val="0"/>
      <w:divBdr>
        <w:top w:val="none" w:sz="0" w:space="0" w:color="auto"/>
        <w:left w:val="none" w:sz="0" w:space="0" w:color="auto"/>
        <w:bottom w:val="none" w:sz="0" w:space="0" w:color="auto"/>
        <w:right w:val="none" w:sz="0" w:space="0" w:color="auto"/>
      </w:divBdr>
    </w:div>
    <w:div w:id="2005740039">
      <w:bodyDiv w:val="1"/>
      <w:marLeft w:val="0"/>
      <w:marRight w:val="0"/>
      <w:marTop w:val="0"/>
      <w:marBottom w:val="0"/>
      <w:divBdr>
        <w:top w:val="none" w:sz="0" w:space="0" w:color="auto"/>
        <w:left w:val="none" w:sz="0" w:space="0" w:color="auto"/>
        <w:bottom w:val="none" w:sz="0" w:space="0" w:color="auto"/>
        <w:right w:val="none" w:sz="0" w:space="0" w:color="auto"/>
      </w:divBdr>
    </w:div>
    <w:div w:id="2005814103">
      <w:bodyDiv w:val="1"/>
      <w:marLeft w:val="0"/>
      <w:marRight w:val="0"/>
      <w:marTop w:val="0"/>
      <w:marBottom w:val="0"/>
      <w:divBdr>
        <w:top w:val="none" w:sz="0" w:space="0" w:color="auto"/>
        <w:left w:val="none" w:sz="0" w:space="0" w:color="auto"/>
        <w:bottom w:val="none" w:sz="0" w:space="0" w:color="auto"/>
        <w:right w:val="none" w:sz="0" w:space="0" w:color="auto"/>
      </w:divBdr>
    </w:div>
    <w:div w:id="2005814681">
      <w:bodyDiv w:val="1"/>
      <w:marLeft w:val="0"/>
      <w:marRight w:val="0"/>
      <w:marTop w:val="0"/>
      <w:marBottom w:val="0"/>
      <w:divBdr>
        <w:top w:val="none" w:sz="0" w:space="0" w:color="auto"/>
        <w:left w:val="none" w:sz="0" w:space="0" w:color="auto"/>
        <w:bottom w:val="none" w:sz="0" w:space="0" w:color="auto"/>
        <w:right w:val="none" w:sz="0" w:space="0" w:color="auto"/>
      </w:divBdr>
    </w:div>
    <w:div w:id="2006586493">
      <w:bodyDiv w:val="1"/>
      <w:marLeft w:val="0"/>
      <w:marRight w:val="0"/>
      <w:marTop w:val="0"/>
      <w:marBottom w:val="0"/>
      <w:divBdr>
        <w:top w:val="none" w:sz="0" w:space="0" w:color="auto"/>
        <w:left w:val="none" w:sz="0" w:space="0" w:color="auto"/>
        <w:bottom w:val="none" w:sz="0" w:space="0" w:color="auto"/>
        <w:right w:val="none" w:sz="0" w:space="0" w:color="auto"/>
      </w:divBdr>
    </w:div>
    <w:div w:id="2006936969">
      <w:bodyDiv w:val="1"/>
      <w:marLeft w:val="0"/>
      <w:marRight w:val="0"/>
      <w:marTop w:val="0"/>
      <w:marBottom w:val="0"/>
      <w:divBdr>
        <w:top w:val="none" w:sz="0" w:space="0" w:color="auto"/>
        <w:left w:val="none" w:sz="0" w:space="0" w:color="auto"/>
        <w:bottom w:val="none" w:sz="0" w:space="0" w:color="auto"/>
        <w:right w:val="none" w:sz="0" w:space="0" w:color="auto"/>
      </w:divBdr>
    </w:div>
    <w:div w:id="2007125001">
      <w:bodyDiv w:val="1"/>
      <w:marLeft w:val="0"/>
      <w:marRight w:val="0"/>
      <w:marTop w:val="0"/>
      <w:marBottom w:val="0"/>
      <w:divBdr>
        <w:top w:val="none" w:sz="0" w:space="0" w:color="auto"/>
        <w:left w:val="none" w:sz="0" w:space="0" w:color="auto"/>
        <w:bottom w:val="none" w:sz="0" w:space="0" w:color="auto"/>
        <w:right w:val="none" w:sz="0" w:space="0" w:color="auto"/>
      </w:divBdr>
    </w:div>
    <w:div w:id="2007243244">
      <w:bodyDiv w:val="1"/>
      <w:marLeft w:val="0"/>
      <w:marRight w:val="0"/>
      <w:marTop w:val="0"/>
      <w:marBottom w:val="0"/>
      <w:divBdr>
        <w:top w:val="none" w:sz="0" w:space="0" w:color="auto"/>
        <w:left w:val="none" w:sz="0" w:space="0" w:color="auto"/>
        <w:bottom w:val="none" w:sz="0" w:space="0" w:color="auto"/>
        <w:right w:val="none" w:sz="0" w:space="0" w:color="auto"/>
      </w:divBdr>
    </w:div>
    <w:div w:id="2007711271">
      <w:bodyDiv w:val="1"/>
      <w:marLeft w:val="0"/>
      <w:marRight w:val="0"/>
      <w:marTop w:val="0"/>
      <w:marBottom w:val="0"/>
      <w:divBdr>
        <w:top w:val="none" w:sz="0" w:space="0" w:color="auto"/>
        <w:left w:val="none" w:sz="0" w:space="0" w:color="auto"/>
        <w:bottom w:val="none" w:sz="0" w:space="0" w:color="auto"/>
        <w:right w:val="none" w:sz="0" w:space="0" w:color="auto"/>
      </w:divBdr>
    </w:div>
    <w:div w:id="2008286916">
      <w:bodyDiv w:val="1"/>
      <w:marLeft w:val="0"/>
      <w:marRight w:val="0"/>
      <w:marTop w:val="0"/>
      <w:marBottom w:val="0"/>
      <w:divBdr>
        <w:top w:val="none" w:sz="0" w:space="0" w:color="auto"/>
        <w:left w:val="none" w:sz="0" w:space="0" w:color="auto"/>
        <w:bottom w:val="none" w:sz="0" w:space="0" w:color="auto"/>
        <w:right w:val="none" w:sz="0" w:space="0" w:color="auto"/>
      </w:divBdr>
    </w:div>
    <w:div w:id="2008436162">
      <w:bodyDiv w:val="1"/>
      <w:marLeft w:val="0"/>
      <w:marRight w:val="0"/>
      <w:marTop w:val="0"/>
      <w:marBottom w:val="0"/>
      <w:divBdr>
        <w:top w:val="none" w:sz="0" w:space="0" w:color="auto"/>
        <w:left w:val="none" w:sz="0" w:space="0" w:color="auto"/>
        <w:bottom w:val="none" w:sz="0" w:space="0" w:color="auto"/>
        <w:right w:val="none" w:sz="0" w:space="0" w:color="auto"/>
      </w:divBdr>
    </w:div>
    <w:div w:id="2009137605">
      <w:bodyDiv w:val="1"/>
      <w:marLeft w:val="0"/>
      <w:marRight w:val="0"/>
      <w:marTop w:val="0"/>
      <w:marBottom w:val="0"/>
      <w:divBdr>
        <w:top w:val="none" w:sz="0" w:space="0" w:color="auto"/>
        <w:left w:val="none" w:sz="0" w:space="0" w:color="auto"/>
        <w:bottom w:val="none" w:sz="0" w:space="0" w:color="auto"/>
        <w:right w:val="none" w:sz="0" w:space="0" w:color="auto"/>
      </w:divBdr>
    </w:div>
    <w:div w:id="2009552789">
      <w:bodyDiv w:val="1"/>
      <w:marLeft w:val="0"/>
      <w:marRight w:val="0"/>
      <w:marTop w:val="0"/>
      <w:marBottom w:val="0"/>
      <w:divBdr>
        <w:top w:val="none" w:sz="0" w:space="0" w:color="auto"/>
        <w:left w:val="none" w:sz="0" w:space="0" w:color="auto"/>
        <w:bottom w:val="none" w:sz="0" w:space="0" w:color="auto"/>
        <w:right w:val="none" w:sz="0" w:space="0" w:color="auto"/>
      </w:divBdr>
    </w:div>
    <w:div w:id="2009938655">
      <w:bodyDiv w:val="1"/>
      <w:marLeft w:val="0"/>
      <w:marRight w:val="0"/>
      <w:marTop w:val="0"/>
      <w:marBottom w:val="0"/>
      <w:divBdr>
        <w:top w:val="none" w:sz="0" w:space="0" w:color="auto"/>
        <w:left w:val="none" w:sz="0" w:space="0" w:color="auto"/>
        <w:bottom w:val="none" w:sz="0" w:space="0" w:color="auto"/>
        <w:right w:val="none" w:sz="0" w:space="0" w:color="auto"/>
      </w:divBdr>
    </w:div>
    <w:div w:id="2010013776">
      <w:bodyDiv w:val="1"/>
      <w:marLeft w:val="0"/>
      <w:marRight w:val="0"/>
      <w:marTop w:val="0"/>
      <w:marBottom w:val="0"/>
      <w:divBdr>
        <w:top w:val="none" w:sz="0" w:space="0" w:color="auto"/>
        <w:left w:val="none" w:sz="0" w:space="0" w:color="auto"/>
        <w:bottom w:val="none" w:sz="0" w:space="0" w:color="auto"/>
        <w:right w:val="none" w:sz="0" w:space="0" w:color="auto"/>
      </w:divBdr>
    </w:div>
    <w:div w:id="2010400216">
      <w:bodyDiv w:val="1"/>
      <w:marLeft w:val="0"/>
      <w:marRight w:val="0"/>
      <w:marTop w:val="0"/>
      <w:marBottom w:val="0"/>
      <w:divBdr>
        <w:top w:val="none" w:sz="0" w:space="0" w:color="auto"/>
        <w:left w:val="none" w:sz="0" w:space="0" w:color="auto"/>
        <w:bottom w:val="none" w:sz="0" w:space="0" w:color="auto"/>
        <w:right w:val="none" w:sz="0" w:space="0" w:color="auto"/>
      </w:divBdr>
    </w:div>
    <w:div w:id="2010908218">
      <w:bodyDiv w:val="1"/>
      <w:marLeft w:val="0"/>
      <w:marRight w:val="0"/>
      <w:marTop w:val="0"/>
      <w:marBottom w:val="0"/>
      <w:divBdr>
        <w:top w:val="none" w:sz="0" w:space="0" w:color="auto"/>
        <w:left w:val="none" w:sz="0" w:space="0" w:color="auto"/>
        <w:bottom w:val="none" w:sz="0" w:space="0" w:color="auto"/>
        <w:right w:val="none" w:sz="0" w:space="0" w:color="auto"/>
      </w:divBdr>
    </w:div>
    <w:div w:id="2010911399">
      <w:bodyDiv w:val="1"/>
      <w:marLeft w:val="0"/>
      <w:marRight w:val="0"/>
      <w:marTop w:val="0"/>
      <w:marBottom w:val="0"/>
      <w:divBdr>
        <w:top w:val="none" w:sz="0" w:space="0" w:color="auto"/>
        <w:left w:val="none" w:sz="0" w:space="0" w:color="auto"/>
        <w:bottom w:val="none" w:sz="0" w:space="0" w:color="auto"/>
        <w:right w:val="none" w:sz="0" w:space="0" w:color="auto"/>
      </w:divBdr>
    </w:div>
    <w:div w:id="2011063394">
      <w:bodyDiv w:val="1"/>
      <w:marLeft w:val="0"/>
      <w:marRight w:val="0"/>
      <w:marTop w:val="0"/>
      <w:marBottom w:val="0"/>
      <w:divBdr>
        <w:top w:val="none" w:sz="0" w:space="0" w:color="auto"/>
        <w:left w:val="none" w:sz="0" w:space="0" w:color="auto"/>
        <w:bottom w:val="none" w:sz="0" w:space="0" w:color="auto"/>
        <w:right w:val="none" w:sz="0" w:space="0" w:color="auto"/>
      </w:divBdr>
    </w:div>
    <w:div w:id="2011906277">
      <w:bodyDiv w:val="1"/>
      <w:marLeft w:val="0"/>
      <w:marRight w:val="0"/>
      <w:marTop w:val="0"/>
      <w:marBottom w:val="0"/>
      <w:divBdr>
        <w:top w:val="none" w:sz="0" w:space="0" w:color="auto"/>
        <w:left w:val="none" w:sz="0" w:space="0" w:color="auto"/>
        <w:bottom w:val="none" w:sz="0" w:space="0" w:color="auto"/>
        <w:right w:val="none" w:sz="0" w:space="0" w:color="auto"/>
      </w:divBdr>
    </w:div>
    <w:div w:id="2011910120">
      <w:bodyDiv w:val="1"/>
      <w:marLeft w:val="0"/>
      <w:marRight w:val="0"/>
      <w:marTop w:val="0"/>
      <w:marBottom w:val="0"/>
      <w:divBdr>
        <w:top w:val="none" w:sz="0" w:space="0" w:color="auto"/>
        <w:left w:val="none" w:sz="0" w:space="0" w:color="auto"/>
        <w:bottom w:val="none" w:sz="0" w:space="0" w:color="auto"/>
        <w:right w:val="none" w:sz="0" w:space="0" w:color="auto"/>
      </w:divBdr>
    </w:div>
    <w:div w:id="2012171815">
      <w:bodyDiv w:val="1"/>
      <w:marLeft w:val="0"/>
      <w:marRight w:val="0"/>
      <w:marTop w:val="0"/>
      <w:marBottom w:val="0"/>
      <w:divBdr>
        <w:top w:val="none" w:sz="0" w:space="0" w:color="auto"/>
        <w:left w:val="none" w:sz="0" w:space="0" w:color="auto"/>
        <w:bottom w:val="none" w:sz="0" w:space="0" w:color="auto"/>
        <w:right w:val="none" w:sz="0" w:space="0" w:color="auto"/>
      </w:divBdr>
    </w:div>
    <w:div w:id="2012752982">
      <w:bodyDiv w:val="1"/>
      <w:marLeft w:val="0"/>
      <w:marRight w:val="0"/>
      <w:marTop w:val="0"/>
      <w:marBottom w:val="0"/>
      <w:divBdr>
        <w:top w:val="none" w:sz="0" w:space="0" w:color="auto"/>
        <w:left w:val="none" w:sz="0" w:space="0" w:color="auto"/>
        <w:bottom w:val="none" w:sz="0" w:space="0" w:color="auto"/>
        <w:right w:val="none" w:sz="0" w:space="0" w:color="auto"/>
      </w:divBdr>
    </w:div>
    <w:div w:id="2013291372">
      <w:bodyDiv w:val="1"/>
      <w:marLeft w:val="0"/>
      <w:marRight w:val="0"/>
      <w:marTop w:val="0"/>
      <w:marBottom w:val="0"/>
      <w:divBdr>
        <w:top w:val="none" w:sz="0" w:space="0" w:color="auto"/>
        <w:left w:val="none" w:sz="0" w:space="0" w:color="auto"/>
        <w:bottom w:val="none" w:sz="0" w:space="0" w:color="auto"/>
        <w:right w:val="none" w:sz="0" w:space="0" w:color="auto"/>
      </w:divBdr>
    </w:div>
    <w:div w:id="2014642811">
      <w:bodyDiv w:val="1"/>
      <w:marLeft w:val="0"/>
      <w:marRight w:val="0"/>
      <w:marTop w:val="0"/>
      <w:marBottom w:val="0"/>
      <w:divBdr>
        <w:top w:val="none" w:sz="0" w:space="0" w:color="auto"/>
        <w:left w:val="none" w:sz="0" w:space="0" w:color="auto"/>
        <w:bottom w:val="none" w:sz="0" w:space="0" w:color="auto"/>
        <w:right w:val="none" w:sz="0" w:space="0" w:color="auto"/>
      </w:divBdr>
    </w:div>
    <w:div w:id="2014992980">
      <w:bodyDiv w:val="1"/>
      <w:marLeft w:val="0"/>
      <w:marRight w:val="0"/>
      <w:marTop w:val="0"/>
      <w:marBottom w:val="0"/>
      <w:divBdr>
        <w:top w:val="none" w:sz="0" w:space="0" w:color="auto"/>
        <w:left w:val="none" w:sz="0" w:space="0" w:color="auto"/>
        <w:bottom w:val="none" w:sz="0" w:space="0" w:color="auto"/>
        <w:right w:val="none" w:sz="0" w:space="0" w:color="auto"/>
      </w:divBdr>
    </w:div>
    <w:div w:id="2016421511">
      <w:bodyDiv w:val="1"/>
      <w:marLeft w:val="0"/>
      <w:marRight w:val="0"/>
      <w:marTop w:val="0"/>
      <w:marBottom w:val="0"/>
      <w:divBdr>
        <w:top w:val="none" w:sz="0" w:space="0" w:color="auto"/>
        <w:left w:val="none" w:sz="0" w:space="0" w:color="auto"/>
        <w:bottom w:val="none" w:sz="0" w:space="0" w:color="auto"/>
        <w:right w:val="none" w:sz="0" w:space="0" w:color="auto"/>
      </w:divBdr>
    </w:div>
    <w:div w:id="2017227461">
      <w:bodyDiv w:val="1"/>
      <w:marLeft w:val="0"/>
      <w:marRight w:val="0"/>
      <w:marTop w:val="0"/>
      <w:marBottom w:val="0"/>
      <w:divBdr>
        <w:top w:val="none" w:sz="0" w:space="0" w:color="auto"/>
        <w:left w:val="none" w:sz="0" w:space="0" w:color="auto"/>
        <w:bottom w:val="none" w:sz="0" w:space="0" w:color="auto"/>
        <w:right w:val="none" w:sz="0" w:space="0" w:color="auto"/>
      </w:divBdr>
    </w:div>
    <w:div w:id="2017725250">
      <w:bodyDiv w:val="1"/>
      <w:marLeft w:val="0"/>
      <w:marRight w:val="0"/>
      <w:marTop w:val="0"/>
      <w:marBottom w:val="0"/>
      <w:divBdr>
        <w:top w:val="none" w:sz="0" w:space="0" w:color="auto"/>
        <w:left w:val="none" w:sz="0" w:space="0" w:color="auto"/>
        <w:bottom w:val="none" w:sz="0" w:space="0" w:color="auto"/>
        <w:right w:val="none" w:sz="0" w:space="0" w:color="auto"/>
      </w:divBdr>
    </w:div>
    <w:div w:id="2017800926">
      <w:bodyDiv w:val="1"/>
      <w:marLeft w:val="0"/>
      <w:marRight w:val="0"/>
      <w:marTop w:val="0"/>
      <w:marBottom w:val="0"/>
      <w:divBdr>
        <w:top w:val="none" w:sz="0" w:space="0" w:color="auto"/>
        <w:left w:val="none" w:sz="0" w:space="0" w:color="auto"/>
        <w:bottom w:val="none" w:sz="0" w:space="0" w:color="auto"/>
        <w:right w:val="none" w:sz="0" w:space="0" w:color="auto"/>
      </w:divBdr>
    </w:div>
    <w:div w:id="2017997577">
      <w:bodyDiv w:val="1"/>
      <w:marLeft w:val="0"/>
      <w:marRight w:val="0"/>
      <w:marTop w:val="0"/>
      <w:marBottom w:val="0"/>
      <w:divBdr>
        <w:top w:val="none" w:sz="0" w:space="0" w:color="auto"/>
        <w:left w:val="none" w:sz="0" w:space="0" w:color="auto"/>
        <w:bottom w:val="none" w:sz="0" w:space="0" w:color="auto"/>
        <w:right w:val="none" w:sz="0" w:space="0" w:color="auto"/>
      </w:divBdr>
    </w:div>
    <w:div w:id="2018188425">
      <w:bodyDiv w:val="1"/>
      <w:marLeft w:val="0"/>
      <w:marRight w:val="0"/>
      <w:marTop w:val="0"/>
      <w:marBottom w:val="0"/>
      <w:divBdr>
        <w:top w:val="none" w:sz="0" w:space="0" w:color="auto"/>
        <w:left w:val="none" w:sz="0" w:space="0" w:color="auto"/>
        <w:bottom w:val="none" w:sz="0" w:space="0" w:color="auto"/>
        <w:right w:val="none" w:sz="0" w:space="0" w:color="auto"/>
      </w:divBdr>
    </w:div>
    <w:div w:id="2018533998">
      <w:bodyDiv w:val="1"/>
      <w:marLeft w:val="0"/>
      <w:marRight w:val="0"/>
      <w:marTop w:val="0"/>
      <w:marBottom w:val="0"/>
      <w:divBdr>
        <w:top w:val="none" w:sz="0" w:space="0" w:color="auto"/>
        <w:left w:val="none" w:sz="0" w:space="0" w:color="auto"/>
        <w:bottom w:val="none" w:sz="0" w:space="0" w:color="auto"/>
        <w:right w:val="none" w:sz="0" w:space="0" w:color="auto"/>
      </w:divBdr>
    </w:div>
    <w:div w:id="2019188962">
      <w:bodyDiv w:val="1"/>
      <w:marLeft w:val="0"/>
      <w:marRight w:val="0"/>
      <w:marTop w:val="0"/>
      <w:marBottom w:val="0"/>
      <w:divBdr>
        <w:top w:val="none" w:sz="0" w:space="0" w:color="auto"/>
        <w:left w:val="none" w:sz="0" w:space="0" w:color="auto"/>
        <w:bottom w:val="none" w:sz="0" w:space="0" w:color="auto"/>
        <w:right w:val="none" w:sz="0" w:space="0" w:color="auto"/>
      </w:divBdr>
    </w:div>
    <w:div w:id="2019233681">
      <w:bodyDiv w:val="1"/>
      <w:marLeft w:val="0"/>
      <w:marRight w:val="0"/>
      <w:marTop w:val="0"/>
      <w:marBottom w:val="0"/>
      <w:divBdr>
        <w:top w:val="none" w:sz="0" w:space="0" w:color="auto"/>
        <w:left w:val="none" w:sz="0" w:space="0" w:color="auto"/>
        <w:bottom w:val="none" w:sz="0" w:space="0" w:color="auto"/>
        <w:right w:val="none" w:sz="0" w:space="0" w:color="auto"/>
      </w:divBdr>
    </w:div>
    <w:div w:id="2019306819">
      <w:bodyDiv w:val="1"/>
      <w:marLeft w:val="0"/>
      <w:marRight w:val="0"/>
      <w:marTop w:val="0"/>
      <w:marBottom w:val="0"/>
      <w:divBdr>
        <w:top w:val="none" w:sz="0" w:space="0" w:color="auto"/>
        <w:left w:val="none" w:sz="0" w:space="0" w:color="auto"/>
        <w:bottom w:val="none" w:sz="0" w:space="0" w:color="auto"/>
        <w:right w:val="none" w:sz="0" w:space="0" w:color="auto"/>
      </w:divBdr>
    </w:div>
    <w:div w:id="2019649482">
      <w:bodyDiv w:val="1"/>
      <w:marLeft w:val="0"/>
      <w:marRight w:val="0"/>
      <w:marTop w:val="0"/>
      <w:marBottom w:val="0"/>
      <w:divBdr>
        <w:top w:val="none" w:sz="0" w:space="0" w:color="auto"/>
        <w:left w:val="none" w:sz="0" w:space="0" w:color="auto"/>
        <w:bottom w:val="none" w:sz="0" w:space="0" w:color="auto"/>
        <w:right w:val="none" w:sz="0" w:space="0" w:color="auto"/>
      </w:divBdr>
    </w:div>
    <w:div w:id="2019889738">
      <w:bodyDiv w:val="1"/>
      <w:marLeft w:val="0"/>
      <w:marRight w:val="0"/>
      <w:marTop w:val="0"/>
      <w:marBottom w:val="0"/>
      <w:divBdr>
        <w:top w:val="none" w:sz="0" w:space="0" w:color="auto"/>
        <w:left w:val="none" w:sz="0" w:space="0" w:color="auto"/>
        <w:bottom w:val="none" w:sz="0" w:space="0" w:color="auto"/>
        <w:right w:val="none" w:sz="0" w:space="0" w:color="auto"/>
      </w:divBdr>
    </w:div>
    <w:div w:id="2020738327">
      <w:bodyDiv w:val="1"/>
      <w:marLeft w:val="0"/>
      <w:marRight w:val="0"/>
      <w:marTop w:val="0"/>
      <w:marBottom w:val="0"/>
      <w:divBdr>
        <w:top w:val="none" w:sz="0" w:space="0" w:color="auto"/>
        <w:left w:val="none" w:sz="0" w:space="0" w:color="auto"/>
        <w:bottom w:val="none" w:sz="0" w:space="0" w:color="auto"/>
        <w:right w:val="none" w:sz="0" w:space="0" w:color="auto"/>
      </w:divBdr>
    </w:div>
    <w:div w:id="2021005751">
      <w:bodyDiv w:val="1"/>
      <w:marLeft w:val="0"/>
      <w:marRight w:val="0"/>
      <w:marTop w:val="0"/>
      <w:marBottom w:val="0"/>
      <w:divBdr>
        <w:top w:val="none" w:sz="0" w:space="0" w:color="auto"/>
        <w:left w:val="none" w:sz="0" w:space="0" w:color="auto"/>
        <w:bottom w:val="none" w:sz="0" w:space="0" w:color="auto"/>
        <w:right w:val="none" w:sz="0" w:space="0" w:color="auto"/>
      </w:divBdr>
    </w:div>
    <w:div w:id="2021199582">
      <w:bodyDiv w:val="1"/>
      <w:marLeft w:val="0"/>
      <w:marRight w:val="0"/>
      <w:marTop w:val="0"/>
      <w:marBottom w:val="0"/>
      <w:divBdr>
        <w:top w:val="none" w:sz="0" w:space="0" w:color="auto"/>
        <w:left w:val="none" w:sz="0" w:space="0" w:color="auto"/>
        <w:bottom w:val="none" w:sz="0" w:space="0" w:color="auto"/>
        <w:right w:val="none" w:sz="0" w:space="0" w:color="auto"/>
      </w:divBdr>
    </w:div>
    <w:div w:id="2022008859">
      <w:bodyDiv w:val="1"/>
      <w:marLeft w:val="0"/>
      <w:marRight w:val="0"/>
      <w:marTop w:val="0"/>
      <w:marBottom w:val="0"/>
      <w:divBdr>
        <w:top w:val="none" w:sz="0" w:space="0" w:color="auto"/>
        <w:left w:val="none" w:sz="0" w:space="0" w:color="auto"/>
        <w:bottom w:val="none" w:sz="0" w:space="0" w:color="auto"/>
        <w:right w:val="none" w:sz="0" w:space="0" w:color="auto"/>
      </w:divBdr>
    </w:div>
    <w:div w:id="2023236816">
      <w:bodyDiv w:val="1"/>
      <w:marLeft w:val="0"/>
      <w:marRight w:val="0"/>
      <w:marTop w:val="0"/>
      <w:marBottom w:val="0"/>
      <w:divBdr>
        <w:top w:val="none" w:sz="0" w:space="0" w:color="auto"/>
        <w:left w:val="none" w:sz="0" w:space="0" w:color="auto"/>
        <w:bottom w:val="none" w:sz="0" w:space="0" w:color="auto"/>
        <w:right w:val="none" w:sz="0" w:space="0" w:color="auto"/>
      </w:divBdr>
    </w:div>
    <w:div w:id="2024817756">
      <w:bodyDiv w:val="1"/>
      <w:marLeft w:val="0"/>
      <w:marRight w:val="0"/>
      <w:marTop w:val="0"/>
      <w:marBottom w:val="0"/>
      <w:divBdr>
        <w:top w:val="none" w:sz="0" w:space="0" w:color="auto"/>
        <w:left w:val="none" w:sz="0" w:space="0" w:color="auto"/>
        <w:bottom w:val="none" w:sz="0" w:space="0" w:color="auto"/>
        <w:right w:val="none" w:sz="0" w:space="0" w:color="auto"/>
      </w:divBdr>
    </w:div>
    <w:div w:id="2024934976">
      <w:bodyDiv w:val="1"/>
      <w:marLeft w:val="0"/>
      <w:marRight w:val="0"/>
      <w:marTop w:val="0"/>
      <w:marBottom w:val="0"/>
      <w:divBdr>
        <w:top w:val="none" w:sz="0" w:space="0" w:color="auto"/>
        <w:left w:val="none" w:sz="0" w:space="0" w:color="auto"/>
        <w:bottom w:val="none" w:sz="0" w:space="0" w:color="auto"/>
        <w:right w:val="none" w:sz="0" w:space="0" w:color="auto"/>
      </w:divBdr>
    </w:div>
    <w:div w:id="2025551214">
      <w:bodyDiv w:val="1"/>
      <w:marLeft w:val="0"/>
      <w:marRight w:val="0"/>
      <w:marTop w:val="0"/>
      <w:marBottom w:val="0"/>
      <w:divBdr>
        <w:top w:val="none" w:sz="0" w:space="0" w:color="auto"/>
        <w:left w:val="none" w:sz="0" w:space="0" w:color="auto"/>
        <w:bottom w:val="none" w:sz="0" w:space="0" w:color="auto"/>
        <w:right w:val="none" w:sz="0" w:space="0" w:color="auto"/>
      </w:divBdr>
    </w:div>
    <w:div w:id="2025672228">
      <w:bodyDiv w:val="1"/>
      <w:marLeft w:val="0"/>
      <w:marRight w:val="0"/>
      <w:marTop w:val="0"/>
      <w:marBottom w:val="0"/>
      <w:divBdr>
        <w:top w:val="none" w:sz="0" w:space="0" w:color="auto"/>
        <w:left w:val="none" w:sz="0" w:space="0" w:color="auto"/>
        <w:bottom w:val="none" w:sz="0" w:space="0" w:color="auto"/>
        <w:right w:val="none" w:sz="0" w:space="0" w:color="auto"/>
      </w:divBdr>
    </w:div>
    <w:div w:id="2025741451">
      <w:bodyDiv w:val="1"/>
      <w:marLeft w:val="0"/>
      <w:marRight w:val="0"/>
      <w:marTop w:val="0"/>
      <w:marBottom w:val="0"/>
      <w:divBdr>
        <w:top w:val="none" w:sz="0" w:space="0" w:color="auto"/>
        <w:left w:val="none" w:sz="0" w:space="0" w:color="auto"/>
        <w:bottom w:val="none" w:sz="0" w:space="0" w:color="auto"/>
        <w:right w:val="none" w:sz="0" w:space="0" w:color="auto"/>
      </w:divBdr>
    </w:div>
    <w:div w:id="2025937735">
      <w:bodyDiv w:val="1"/>
      <w:marLeft w:val="0"/>
      <w:marRight w:val="0"/>
      <w:marTop w:val="0"/>
      <w:marBottom w:val="0"/>
      <w:divBdr>
        <w:top w:val="none" w:sz="0" w:space="0" w:color="auto"/>
        <w:left w:val="none" w:sz="0" w:space="0" w:color="auto"/>
        <w:bottom w:val="none" w:sz="0" w:space="0" w:color="auto"/>
        <w:right w:val="none" w:sz="0" w:space="0" w:color="auto"/>
      </w:divBdr>
    </w:div>
    <w:div w:id="2026053760">
      <w:bodyDiv w:val="1"/>
      <w:marLeft w:val="0"/>
      <w:marRight w:val="0"/>
      <w:marTop w:val="0"/>
      <w:marBottom w:val="0"/>
      <w:divBdr>
        <w:top w:val="none" w:sz="0" w:space="0" w:color="auto"/>
        <w:left w:val="none" w:sz="0" w:space="0" w:color="auto"/>
        <w:bottom w:val="none" w:sz="0" w:space="0" w:color="auto"/>
        <w:right w:val="none" w:sz="0" w:space="0" w:color="auto"/>
      </w:divBdr>
    </w:div>
    <w:div w:id="2026203042">
      <w:bodyDiv w:val="1"/>
      <w:marLeft w:val="0"/>
      <w:marRight w:val="0"/>
      <w:marTop w:val="0"/>
      <w:marBottom w:val="0"/>
      <w:divBdr>
        <w:top w:val="none" w:sz="0" w:space="0" w:color="auto"/>
        <w:left w:val="none" w:sz="0" w:space="0" w:color="auto"/>
        <w:bottom w:val="none" w:sz="0" w:space="0" w:color="auto"/>
        <w:right w:val="none" w:sz="0" w:space="0" w:color="auto"/>
      </w:divBdr>
    </w:div>
    <w:div w:id="2026518626">
      <w:bodyDiv w:val="1"/>
      <w:marLeft w:val="0"/>
      <w:marRight w:val="0"/>
      <w:marTop w:val="0"/>
      <w:marBottom w:val="0"/>
      <w:divBdr>
        <w:top w:val="none" w:sz="0" w:space="0" w:color="auto"/>
        <w:left w:val="none" w:sz="0" w:space="0" w:color="auto"/>
        <w:bottom w:val="none" w:sz="0" w:space="0" w:color="auto"/>
        <w:right w:val="none" w:sz="0" w:space="0" w:color="auto"/>
      </w:divBdr>
    </w:div>
    <w:div w:id="2026592367">
      <w:bodyDiv w:val="1"/>
      <w:marLeft w:val="0"/>
      <w:marRight w:val="0"/>
      <w:marTop w:val="0"/>
      <w:marBottom w:val="0"/>
      <w:divBdr>
        <w:top w:val="none" w:sz="0" w:space="0" w:color="auto"/>
        <w:left w:val="none" w:sz="0" w:space="0" w:color="auto"/>
        <w:bottom w:val="none" w:sz="0" w:space="0" w:color="auto"/>
        <w:right w:val="none" w:sz="0" w:space="0" w:color="auto"/>
      </w:divBdr>
    </w:div>
    <w:div w:id="2027051211">
      <w:bodyDiv w:val="1"/>
      <w:marLeft w:val="0"/>
      <w:marRight w:val="0"/>
      <w:marTop w:val="0"/>
      <w:marBottom w:val="0"/>
      <w:divBdr>
        <w:top w:val="none" w:sz="0" w:space="0" w:color="auto"/>
        <w:left w:val="none" w:sz="0" w:space="0" w:color="auto"/>
        <w:bottom w:val="none" w:sz="0" w:space="0" w:color="auto"/>
        <w:right w:val="none" w:sz="0" w:space="0" w:color="auto"/>
      </w:divBdr>
    </w:div>
    <w:div w:id="2027056323">
      <w:bodyDiv w:val="1"/>
      <w:marLeft w:val="0"/>
      <w:marRight w:val="0"/>
      <w:marTop w:val="0"/>
      <w:marBottom w:val="0"/>
      <w:divBdr>
        <w:top w:val="none" w:sz="0" w:space="0" w:color="auto"/>
        <w:left w:val="none" w:sz="0" w:space="0" w:color="auto"/>
        <w:bottom w:val="none" w:sz="0" w:space="0" w:color="auto"/>
        <w:right w:val="none" w:sz="0" w:space="0" w:color="auto"/>
      </w:divBdr>
    </w:div>
    <w:div w:id="2027056654">
      <w:bodyDiv w:val="1"/>
      <w:marLeft w:val="0"/>
      <w:marRight w:val="0"/>
      <w:marTop w:val="0"/>
      <w:marBottom w:val="0"/>
      <w:divBdr>
        <w:top w:val="none" w:sz="0" w:space="0" w:color="auto"/>
        <w:left w:val="none" w:sz="0" w:space="0" w:color="auto"/>
        <w:bottom w:val="none" w:sz="0" w:space="0" w:color="auto"/>
        <w:right w:val="none" w:sz="0" w:space="0" w:color="auto"/>
      </w:divBdr>
    </w:div>
    <w:div w:id="2027556852">
      <w:bodyDiv w:val="1"/>
      <w:marLeft w:val="0"/>
      <w:marRight w:val="0"/>
      <w:marTop w:val="0"/>
      <w:marBottom w:val="0"/>
      <w:divBdr>
        <w:top w:val="none" w:sz="0" w:space="0" w:color="auto"/>
        <w:left w:val="none" w:sz="0" w:space="0" w:color="auto"/>
        <w:bottom w:val="none" w:sz="0" w:space="0" w:color="auto"/>
        <w:right w:val="none" w:sz="0" w:space="0" w:color="auto"/>
      </w:divBdr>
    </w:div>
    <w:div w:id="2027560823">
      <w:bodyDiv w:val="1"/>
      <w:marLeft w:val="0"/>
      <w:marRight w:val="0"/>
      <w:marTop w:val="0"/>
      <w:marBottom w:val="0"/>
      <w:divBdr>
        <w:top w:val="none" w:sz="0" w:space="0" w:color="auto"/>
        <w:left w:val="none" w:sz="0" w:space="0" w:color="auto"/>
        <w:bottom w:val="none" w:sz="0" w:space="0" w:color="auto"/>
        <w:right w:val="none" w:sz="0" w:space="0" w:color="auto"/>
      </w:divBdr>
    </w:div>
    <w:div w:id="2028284387">
      <w:bodyDiv w:val="1"/>
      <w:marLeft w:val="0"/>
      <w:marRight w:val="0"/>
      <w:marTop w:val="0"/>
      <w:marBottom w:val="0"/>
      <w:divBdr>
        <w:top w:val="none" w:sz="0" w:space="0" w:color="auto"/>
        <w:left w:val="none" w:sz="0" w:space="0" w:color="auto"/>
        <w:bottom w:val="none" w:sz="0" w:space="0" w:color="auto"/>
        <w:right w:val="none" w:sz="0" w:space="0" w:color="auto"/>
      </w:divBdr>
    </w:div>
    <w:div w:id="2028561624">
      <w:bodyDiv w:val="1"/>
      <w:marLeft w:val="0"/>
      <w:marRight w:val="0"/>
      <w:marTop w:val="0"/>
      <w:marBottom w:val="0"/>
      <w:divBdr>
        <w:top w:val="none" w:sz="0" w:space="0" w:color="auto"/>
        <w:left w:val="none" w:sz="0" w:space="0" w:color="auto"/>
        <w:bottom w:val="none" w:sz="0" w:space="0" w:color="auto"/>
        <w:right w:val="none" w:sz="0" w:space="0" w:color="auto"/>
      </w:divBdr>
    </w:div>
    <w:div w:id="2028754114">
      <w:bodyDiv w:val="1"/>
      <w:marLeft w:val="0"/>
      <w:marRight w:val="0"/>
      <w:marTop w:val="0"/>
      <w:marBottom w:val="0"/>
      <w:divBdr>
        <w:top w:val="none" w:sz="0" w:space="0" w:color="auto"/>
        <w:left w:val="none" w:sz="0" w:space="0" w:color="auto"/>
        <w:bottom w:val="none" w:sz="0" w:space="0" w:color="auto"/>
        <w:right w:val="none" w:sz="0" w:space="0" w:color="auto"/>
      </w:divBdr>
    </w:div>
    <w:div w:id="2028865519">
      <w:bodyDiv w:val="1"/>
      <w:marLeft w:val="0"/>
      <w:marRight w:val="0"/>
      <w:marTop w:val="0"/>
      <w:marBottom w:val="0"/>
      <w:divBdr>
        <w:top w:val="none" w:sz="0" w:space="0" w:color="auto"/>
        <w:left w:val="none" w:sz="0" w:space="0" w:color="auto"/>
        <w:bottom w:val="none" w:sz="0" w:space="0" w:color="auto"/>
        <w:right w:val="none" w:sz="0" w:space="0" w:color="auto"/>
      </w:divBdr>
    </w:div>
    <w:div w:id="2029403230">
      <w:bodyDiv w:val="1"/>
      <w:marLeft w:val="0"/>
      <w:marRight w:val="0"/>
      <w:marTop w:val="0"/>
      <w:marBottom w:val="0"/>
      <w:divBdr>
        <w:top w:val="none" w:sz="0" w:space="0" w:color="auto"/>
        <w:left w:val="none" w:sz="0" w:space="0" w:color="auto"/>
        <w:bottom w:val="none" w:sz="0" w:space="0" w:color="auto"/>
        <w:right w:val="none" w:sz="0" w:space="0" w:color="auto"/>
      </w:divBdr>
    </w:div>
    <w:div w:id="2029410359">
      <w:bodyDiv w:val="1"/>
      <w:marLeft w:val="0"/>
      <w:marRight w:val="0"/>
      <w:marTop w:val="0"/>
      <w:marBottom w:val="0"/>
      <w:divBdr>
        <w:top w:val="none" w:sz="0" w:space="0" w:color="auto"/>
        <w:left w:val="none" w:sz="0" w:space="0" w:color="auto"/>
        <w:bottom w:val="none" w:sz="0" w:space="0" w:color="auto"/>
        <w:right w:val="none" w:sz="0" w:space="0" w:color="auto"/>
      </w:divBdr>
    </w:div>
    <w:div w:id="2029521549">
      <w:bodyDiv w:val="1"/>
      <w:marLeft w:val="0"/>
      <w:marRight w:val="0"/>
      <w:marTop w:val="0"/>
      <w:marBottom w:val="0"/>
      <w:divBdr>
        <w:top w:val="none" w:sz="0" w:space="0" w:color="auto"/>
        <w:left w:val="none" w:sz="0" w:space="0" w:color="auto"/>
        <w:bottom w:val="none" w:sz="0" w:space="0" w:color="auto"/>
        <w:right w:val="none" w:sz="0" w:space="0" w:color="auto"/>
      </w:divBdr>
    </w:div>
    <w:div w:id="2029788544">
      <w:bodyDiv w:val="1"/>
      <w:marLeft w:val="0"/>
      <w:marRight w:val="0"/>
      <w:marTop w:val="0"/>
      <w:marBottom w:val="0"/>
      <w:divBdr>
        <w:top w:val="none" w:sz="0" w:space="0" w:color="auto"/>
        <w:left w:val="none" w:sz="0" w:space="0" w:color="auto"/>
        <w:bottom w:val="none" w:sz="0" w:space="0" w:color="auto"/>
        <w:right w:val="none" w:sz="0" w:space="0" w:color="auto"/>
      </w:divBdr>
    </w:div>
    <w:div w:id="2030522783">
      <w:bodyDiv w:val="1"/>
      <w:marLeft w:val="0"/>
      <w:marRight w:val="0"/>
      <w:marTop w:val="0"/>
      <w:marBottom w:val="0"/>
      <w:divBdr>
        <w:top w:val="none" w:sz="0" w:space="0" w:color="auto"/>
        <w:left w:val="none" w:sz="0" w:space="0" w:color="auto"/>
        <w:bottom w:val="none" w:sz="0" w:space="0" w:color="auto"/>
        <w:right w:val="none" w:sz="0" w:space="0" w:color="auto"/>
      </w:divBdr>
    </w:div>
    <w:div w:id="2030599741">
      <w:bodyDiv w:val="1"/>
      <w:marLeft w:val="0"/>
      <w:marRight w:val="0"/>
      <w:marTop w:val="0"/>
      <w:marBottom w:val="0"/>
      <w:divBdr>
        <w:top w:val="none" w:sz="0" w:space="0" w:color="auto"/>
        <w:left w:val="none" w:sz="0" w:space="0" w:color="auto"/>
        <w:bottom w:val="none" w:sz="0" w:space="0" w:color="auto"/>
        <w:right w:val="none" w:sz="0" w:space="0" w:color="auto"/>
      </w:divBdr>
    </w:div>
    <w:div w:id="2030717315">
      <w:bodyDiv w:val="1"/>
      <w:marLeft w:val="0"/>
      <w:marRight w:val="0"/>
      <w:marTop w:val="0"/>
      <w:marBottom w:val="0"/>
      <w:divBdr>
        <w:top w:val="none" w:sz="0" w:space="0" w:color="auto"/>
        <w:left w:val="none" w:sz="0" w:space="0" w:color="auto"/>
        <w:bottom w:val="none" w:sz="0" w:space="0" w:color="auto"/>
        <w:right w:val="none" w:sz="0" w:space="0" w:color="auto"/>
      </w:divBdr>
    </w:div>
    <w:div w:id="2030912750">
      <w:bodyDiv w:val="1"/>
      <w:marLeft w:val="0"/>
      <w:marRight w:val="0"/>
      <w:marTop w:val="0"/>
      <w:marBottom w:val="0"/>
      <w:divBdr>
        <w:top w:val="none" w:sz="0" w:space="0" w:color="auto"/>
        <w:left w:val="none" w:sz="0" w:space="0" w:color="auto"/>
        <w:bottom w:val="none" w:sz="0" w:space="0" w:color="auto"/>
        <w:right w:val="none" w:sz="0" w:space="0" w:color="auto"/>
      </w:divBdr>
    </w:div>
    <w:div w:id="2031299603">
      <w:bodyDiv w:val="1"/>
      <w:marLeft w:val="0"/>
      <w:marRight w:val="0"/>
      <w:marTop w:val="0"/>
      <w:marBottom w:val="0"/>
      <w:divBdr>
        <w:top w:val="none" w:sz="0" w:space="0" w:color="auto"/>
        <w:left w:val="none" w:sz="0" w:space="0" w:color="auto"/>
        <w:bottom w:val="none" w:sz="0" w:space="0" w:color="auto"/>
        <w:right w:val="none" w:sz="0" w:space="0" w:color="auto"/>
      </w:divBdr>
    </w:div>
    <w:div w:id="2031712849">
      <w:bodyDiv w:val="1"/>
      <w:marLeft w:val="0"/>
      <w:marRight w:val="0"/>
      <w:marTop w:val="0"/>
      <w:marBottom w:val="0"/>
      <w:divBdr>
        <w:top w:val="none" w:sz="0" w:space="0" w:color="auto"/>
        <w:left w:val="none" w:sz="0" w:space="0" w:color="auto"/>
        <w:bottom w:val="none" w:sz="0" w:space="0" w:color="auto"/>
        <w:right w:val="none" w:sz="0" w:space="0" w:color="auto"/>
      </w:divBdr>
    </w:div>
    <w:div w:id="2031908448">
      <w:bodyDiv w:val="1"/>
      <w:marLeft w:val="0"/>
      <w:marRight w:val="0"/>
      <w:marTop w:val="0"/>
      <w:marBottom w:val="0"/>
      <w:divBdr>
        <w:top w:val="none" w:sz="0" w:space="0" w:color="auto"/>
        <w:left w:val="none" w:sz="0" w:space="0" w:color="auto"/>
        <w:bottom w:val="none" w:sz="0" w:space="0" w:color="auto"/>
        <w:right w:val="none" w:sz="0" w:space="0" w:color="auto"/>
      </w:divBdr>
    </w:div>
    <w:div w:id="2032294142">
      <w:bodyDiv w:val="1"/>
      <w:marLeft w:val="0"/>
      <w:marRight w:val="0"/>
      <w:marTop w:val="0"/>
      <w:marBottom w:val="0"/>
      <w:divBdr>
        <w:top w:val="none" w:sz="0" w:space="0" w:color="auto"/>
        <w:left w:val="none" w:sz="0" w:space="0" w:color="auto"/>
        <w:bottom w:val="none" w:sz="0" w:space="0" w:color="auto"/>
        <w:right w:val="none" w:sz="0" w:space="0" w:color="auto"/>
      </w:divBdr>
    </w:div>
    <w:div w:id="2032341555">
      <w:bodyDiv w:val="1"/>
      <w:marLeft w:val="0"/>
      <w:marRight w:val="0"/>
      <w:marTop w:val="0"/>
      <w:marBottom w:val="0"/>
      <w:divBdr>
        <w:top w:val="none" w:sz="0" w:space="0" w:color="auto"/>
        <w:left w:val="none" w:sz="0" w:space="0" w:color="auto"/>
        <w:bottom w:val="none" w:sz="0" w:space="0" w:color="auto"/>
        <w:right w:val="none" w:sz="0" w:space="0" w:color="auto"/>
      </w:divBdr>
    </w:div>
    <w:div w:id="2032608146">
      <w:bodyDiv w:val="1"/>
      <w:marLeft w:val="0"/>
      <w:marRight w:val="0"/>
      <w:marTop w:val="0"/>
      <w:marBottom w:val="0"/>
      <w:divBdr>
        <w:top w:val="none" w:sz="0" w:space="0" w:color="auto"/>
        <w:left w:val="none" w:sz="0" w:space="0" w:color="auto"/>
        <w:bottom w:val="none" w:sz="0" w:space="0" w:color="auto"/>
        <w:right w:val="none" w:sz="0" w:space="0" w:color="auto"/>
      </w:divBdr>
    </w:div>
    <w:div w:id="2032879994">
      <w:bodyDiv w:val="1"/>
      <w:marLeft w:val="0"/>
      <w:marRight w:val="0"/>
      <w:marTop w:val="0"/>
      <w:marBottom w:val="0"/>
      <w:divBdr>
        <w:top w:val="none" w:sz="0" w:space="0" w:color="auto"/>
        <w:left w:val="none" w:sz="0" w:space="0" w:color="auto"/>
        <w:bottom w:val="none" w:sz="0" w:space="0" w:color="auto"/>
        <w:right w:val="none" w:sz="0" w:space="0" w:color="auto"/>
      </w:divBdr>
    </w:div>
    <w:div w:id="2032996170">
      <w:bodyDiv w:val="1"/>
      <w:marLeft w:val="0"/>
      <w:marRight w:val="0"/>
      <w:marTop w:val="0"/>
      <w:marBottom w:val="0"/>
      <w:divBdr>
        <w:top w:val="none" w:sz="0" w:space="0" w:color="auto"/>
        <w:left w:val="none" w:sz="0" w:space="0" w:color="auto"/>
        <w:bottom w:val="none" w:sz="0" w:space="0" w:color="auto"/>
        <w:right w:val="none" w:sz="0" w:space="0" w:color="auto"/>
      </w:divBdr>
    </w:div>
    <w:div w:id="2034263004">
      <w:bodyDiv w:val="1"/>
      <w:marLeft w:val="0"/>
      <w:marRight w:val="0"/>
      <w:marTop w:val="0"/>
      <w:marBottom w:val="0"/>
      <w:divBdr>
        <w:top w:val="none" w:sz="0" w:space="0" w:color="auto"/>
        <w:left w:val="none" w:sz="0" w:space="0" w:color="auto"/>
        <w:bottom w:val="none" w:sz="0" w:space="0" w:color="auto"/>
        <w:right w:val="none" w:sz="0" w:space="0" w:color="auto"/>
      </w:divBdr>
    </w:div>
    <w:div w:id="2034302982">
      <w:bodyDiv w:val="1"/>
      <w:marLeft w:val="0"/>
      <w:marRight w:val="0"/>
      <w:marTop w:val="0"/>
      <w:marBottom w:val="0"/>
      <w:divBdr>
        <w:top w:val="none" w:sz="0" w:space="0" w:color="auto"/>
        <w:left w:val="none" w:sz="0" w:space="0" w:color="auto"/>
        <w:bottom w:val="none" w:sz="0" w:space="0" w:color="auto"/>
        <w:right w:val="none" w:sz="0" w:space="0" w:color="auto"/>
      </w:divBdr>
    </w:div>
    <w:div w:id="2034451628">
      <w:bodyDiv w:val="1"/>
      <w:marLeft w:val="0"/>
      <w:marRight w:val="0"/>
      <w:marTop w:val="0"/>
      <w:marBottom w:val="0"/>
      <w:divBdr>
        <w:top w:val="none" w:sz="0" w:space="0" w:color="auto"/>
        <w:left w:val="none" w:sz="0" w:space="0" w:color="auto"/>
        <w:bottom w:val="none" w:sz="0" w:space="0" w:color="auto"/>
        <w:right w:val="none" w:sz="0" w:space="0" w:color="auto"/>
      </w:divBdr>
    </w:div>
    <w:div w:id="2034964162">
      <w:bodyDiv w:val="1"/>
      <w:marLeft w:val="0"/>
      <w:marRight w:val="0"/>
      <w:marTop w:val="0"/>
      <w:marBottom w:val="0"/>
      <w:divBdr>
        <w:top w:val="none" w:sz="0" w:space="0" w:color="auto"/>
        <w:left w:val="none" w:sz="0" w:space="0" w:color="auto"/>
        <w:bottom w:val="none" w:sz="0" w:space="0" w:color="auto"/>
        <w:right w:val="none" w:sz="0" w:space="0" w:color="auto"/>
      </w:divBdr>
    </w:div>
    <w:div w:id="2035839254">
      <w:bodyDiv w:val="1"/>
      <w:marLeft w:val="0"/>
      <w:marRight w:val="0"/>
      <w:marTop w:val="0"/>
      <w:marBottom w:val="0"/>
      <w:divBdr>
        <w:top w:val="none" w:sz="0" w:space="0" w:color="auto"/>
        <w:left w:val="none" w:sz="0" w:space="0" w:color="auto"/>
        <w:bottom w:val="none" w:sz="0" w:space="0" w:color="auto"/>
        <w:right w:val="none" w:sz="0" w:space="0" w:color="auto"/>
      </w:divBdr>
    </w:div>
    <w:div w:id="2035879931">
      <w:bodyDiv w:val="1"/>
      <w:marLeft w:val="0"/>
      <w:marRight w:val="0"/>
      <w:marTop w:val="0"/>
      <w:marBottom w:val="0"/>
      <w:divBdr>
        <w:top w:val="none" w:sz="0" w:space="0" w:color="auto"/>
        <w:left w:val="none" w:sz="0" w:space="0" w:color="auto"/>
        <w:bottom w:val="none" w:sz="0" w:space="0" w:color="auto"/>
        <w:right w:val="none" w:sz="0" w:space="0" w:color="auto"/>
      </w:divBdr>
    </w:div>
    <w:div w:id="2035955594">
      <w:bodyDiv w:val="1"/>
      <w:marLeft w:val="0"/>
      <w:marRight w:val="0"/>
      <w:marTop w:val="0"/>
      <w:marBottom w:val="0"/>
      <w:divBdr>
        <w:top w:val="none" w:sz="0" w:space="0" w:color="auto"/>
        <w:left w:val="none" w:sz="0" w:space="0" w:color="auto"/>
        <w:bottom w:val="none" w:sz="0" w:space="0" w:color="auto"/>
        <w:right w:val="none" w:sz="0" w:space="0" w:color="auto"/>
      </w:divBdr>
    </w:div>
    <w:div w:id="2036225658">
      <w:bodyDiv w:val="1"/>
      <w:marLeft w:val="0"/>
      <w:marRight w:val="0"/>
      <w:marTop w:val="0"/>
      <w:marBottom w:val="0"/>
      <w:divBdr>
        <w:top w:val="none" w:sz="0" w:space="0" w:color="auto"/>
        <w:left w:val="none" w:sz="0" w:space="0" w:color="auto"/>
        <w:bottom w:val="none" w:sz="0" w:space="0" w:color="auto"/>
        <w:right w:val="none" w:sz="0" w:space="0" w:color="auto"/>
      </w:divBdr>
    </w:div>
    <w:div w:id="2036542043">
      <w:bodyDiv w:val="1"/>
      <w:marLeft w:val="0"/>
      <w:marRight w:val="0"/>
      <w:marTop w:val="0"/>
      <w:marBottom w:val="0"/>
      <w:divBdr>
        <w:top w:val="none" w:sz="0" w:space="0" w:color="auto"/>
        <w:left w:val="none" w:sz="0" w:space="0" w:color="auto"/>
        <w:bottom w:val="none" w:sz="0" w:space="0" w:color="auto"/>
        <w:right w:val="none" w:sz="0" w:space="0" w:color="auto"/>
      </w:divBdr>
    </w:div>
    <w:div w:id="2037265687">
      <w:bodyDiv w:val="1"/>
      <w:marLeft w:val="0"/>
      <w:marRight w:val="0"/>
      <w:marTop w:val="0"/>
      <w:marBottom w:val="0"/>
      <w:divBdr>
        <w:top w:val="none" w:sz="0" w:space="0" w:color="auto"/>
        <w:left w:val="none" w:sz="0" w:space="0" w:color="auto"/>
        <w:bottom w:val="none" w:sz="0" w:space="0" w:color="auto"/>
        <w:right w:val="none" w:sz="0" w:space="0" w:color="auto"/>
      </w:divBdr>
    </w:div>
    <w:div w:id="2037342715">
      <w:bodyDiv w:val="1"/>
      <w:marLeft w:val="0"/>
      <w:marRight w:val="0"/>
      <w:marTop w:val="0"/>
      <w:marBottom w:val="0"/>
      <w:divBdr>
        <w:top w:val="none" w:sz="0" w:space="0" w:color="auto"/>
        <w:left w:val="none" w:sz="0" w:space="0" w:color="auto"/>
        <w:bottom w:val="none" w:sz="0" w:space="0" w:color="auto"/>
        <w:right w:val="none" w:sz="0" w:space="0" w:color="auto"/>
      </w:divBdr>
    </w:div>
    <w:div w:id="2037732174">
      <w:bodyDiv w:val="1"/>
      <w:marLeft w:val="0"/>
      <w:marRight w:val="0"/>
      <w:marTop w:val="0"/>
      <w:marBottom w:val="0"/>
      <w:divBdr>
        <w:top w:val="none" w:sz="0" w:space="0" w:color="auto"/>
        <w:left w:val="none" w:sz="0" w:space="0" w:color="auto"/>
        <w:bottom w:val="none" w:sz="0" w:space="0" w:color="auto"/>
        <w:right w:val="none" w:sz="0" w:space="0" w:color="auto"/>
      </w:divBdr>
    </w:div>
    <w:div w:id="2037928091">
      <w:bodyDiv w:val="1"/>
      <w:marLeft w:val="0"/>
      <w:marRight w:val="0"/>
      <w:marTop w:val="0"/>
      <w:marBottom w:val="0"/>
      <w:divBdr>
        <w:top w:val="none" w:sz="0" w:space="0" w:color="auto"/>
        <w:left w:val="none" w:sz="0" w:space="0" w:color="auto"/>
        <w:bottom w:val="none" w:sz="0" w:space="0" w:color="auto"/>
        <w:right w:val="none" w:sz="0" w:space="0" w:color="auto"/>
      </w:divBdr>
    </w:div>
    <w:div w:id="2038044867">
      <w:bodyDiv w:val="1"/>
      <w:marLeft w:val="0"/>
      <w:marRight w:val="0"/>
      <w:marTop w:val="0"/>
      <w:marBottom w:val="0"/>
      <w:divBdr>
        <w:top w:val="none" w:sz="0" w:space="0" w:color="auto"/>
        <w:left w:val="none" w:sz="0" w:space="0" w:color="auto"/>
        <w:bottom w:val="none" w:sz="0" w:space="0" w:color="auto"/>
        <w:right w:val="none" w:sz="0" w:space="0" w:color="auto"/>
      </w:divBdr>
    </w:div>
    <w:div w:id="2038046332">
      <w:bodyDiv w:val="1"/>
      <w:marLeft w:val="0"/>
      <w:marRight w:val="0"/>
      <w:marTop w:val="0"/>
      <w:marBottom w:val="0"/>
      <w:divBdr>
        <w:top w:val="none" w:sz="0" w:space="0" w:color="auto"/>
        <w:left w:val="none" w:sz="0" w:space="0" w:color="auto"/>
        <w:bottom w:val="none" w:sz="0" w:space="0" w:color="auto"/>
        <w:right w:val="none" w:sz="0" w:space="0" w:color="auto"/>
      </w:divBdr>
    </w:div>
    <w:div w:id="2038191640">
      <w:bodyDiv w:val="1"/>
      <w:marLeft w:val="0"/>
      <w:marRight w:val="0"/>
      <w:marTop w:val="0"/>
      <w:marBottom w:val="0"/>
      <w:divBdr>
        <w:top w:val="none" w:sz="0" w:space="0" w:color="auto"/>
        <w:left w:val="none" w:sz="0" w:space="0" w:color="auto"/>
        <w:bottom w:val="none" w:sz="0" w:space="0" w:color="auto"/>
        <w:right w:val="none" w:sz="0" w:space="0" w:color="auto"/>
      </w:divBdr>
    </w:div>
    <w:div w:id="2039429813">
      <w:bodyDiv w:val="1"/>
      <w:marLeft w:val="0"/>
      <w:marRight w:val="0"/>
      <w:marTop w:val="0"/>
      <w:marBottom w:val="0"/>
      <w:divBdr>
        <w:top w:val="none" w:sz="0" w:space="0" w:color="auto"/>
        <w:left w:val="none" w:sz="0" w:space="0" w:color="auto"/>
        <w:bottom w:val="none" w:sz="0" w:space="0" w:color="auto"/>
        <w:right w:val="none" w:sz="0" w:space="0" w:color="auto"/>
      </w:divBdr>
    </w:div>
    <w:div w:id="2039501898">
      <w:bodyDiv w:val="1"/>
      <w:marLeft w:val="0"/>
      <w:marRight w:val="0"/>
      <w:marTop w:val="0"/>
      <w:marBottom w:val="0"/>
      <w:divBdr>
        <w:top w:val="none" w:sz="0" w:space="0" w:color="auto"/>
        <w:left w:val="none" w:sz="0" w:space="0" w:color="auto"/>
        <w:bottom w:val="none" w:sz="0" w:space="0" w:color="auto"/>
        <w:right w:val="none" w:sz="0" w:space="0" w:color="auto"/>
      </w:divBdr>
    </w:div>
    <w:div w:id="2039695883">
      <w:bodyDiv w:val="1"/>
      <w:marLeft w:val="0"/>
      <w:marRight w:val="0"/>
      <w:marTop w:val="0"/>
      <w:marBottom w:val="0"/>
      <w:divBdr>
        <w:top w:val="none" w:sz="0" w:space="0" w:color="auto"/>
        <w:left w:val="none" w:sz="0" w:space="0" w:color="auto"/>
        <w:bottom w:val="none" w:sz="0" w:space="0" w:color="auto"/>
        <w:right w:val="none" w:sz="0" w:space="0" w:color="auto"/>
      </w:divBdr>
    </w:div>
    <w:div w:id="2039891480">
      <w:bodyDiv w:val="1"/>
      <w:marLeft w:val="0"/>
      <w:marRight w:val="0"/>
      <w:marTop w:val="0"/>
      <w:marBottom w:val="0"/>
      <w:divBdr>
        <w:top w:val="none" w:sz="0" w:space="0" w:color="auto"/>
        <w:left w:val="none" w:sz="0" w:space="0" w:color="auto"/>
        <w:bottom w:val="none" w:sz="0" w:space="0" w:color="auto"/>
        <w:right w:val="none" w:sz="0" w:space="0" w:color="auto"/>
      </w:divBdr>
    </w:div>
    <w:div w:id="2040154983">
      <w:bodyDiv w:val="1"/>
      <w:marLeft w:val="0"/>
      <w:marRight w:val="0"/>
      <w:marTop w:val="0"/>
      <w:marBottom w:val="0"/>
      <w:divBdr>
        <w:top w:val="none" w:sz="0" w:space="0" w:color="auto"/>
        <w:left w:val="none" w:sz="0" w:space="0" w:color="auto"/>
        <w:bottom w:val="none" w:sz="0" w:space="0" w:color="auto"/>
        <w:right w:val="none" w:sz="0" w:space="0" w:color="auto"/>
      </w:divBdr>
    </w:div>
    <w:div w:id="2040351174">
      <w:bodyDiv w:val="1"/>
      <w:marLeft w:val="0"/>
      <w:marRight w:val="0"/>
      <w:marTop w:val="0"/>
      <w:marBottom w:val="0"/>
      <w:divBdr>
        <w:top w:val="none" w:sz="0" w:space="0" w:color="auto"/>
        <w:left w:val="none" w:sz="0" w:space="0" w:color="auto"/>
        <w:bottom w:val="none" w:sz="0" w:space="0" w:color="auto"/>
        <w:right w:val="none" w:sz="0" w:space="0" w:color="auto"/>
      </w:divBdr>
    </w:div>
    <w:div w:id="2040665296">
      <w:bodyDiv w:val="1"/>
      <w:marLeft w:val="0"/>
      <w:marRight w:val="0"/>
      <w:marTop w:val="0"/>
      <w:marBottom w:val="0"/>
      <w:divBdr>
        <w:top w:val="none" w:sz="0" w:space="0" w:color="auto"/>
        <w:left w:val="none" w:sz="0" w:space="0" w:color="auto"/>
        <w:bottom w:val="none" w:sz="0" w:space="0" w:color="auto"/>
        <w:right w:val="none" w:sz="0" w:space="0" w:color="auto"/>
      </w:divBdr>
    </w:div>
    <w:div w:id="2041667094">
      <w:bodyDiv w:val="1"/>
      <w:marLeft w:val="0"/>
      <w:marRight w:val="0"/>
      <w:marTop w:val="0"/>
      <w:marBottom w:val="0"/>
      <w:divBdr>
        <w:top w:val="none" w:sz="0" w:space="0" w:color="auto"/>
        <w:left w:val="none" w:sz="0" w:space="0" w:color="auto"/>
        <w:bottom w:val="none" w:sz="0" w:space="0" w:color="auto"/>
        <w:right w:val="none" w:sz="0" w:space="0" w:color="auto"/>
      </w:divBdr>
    </w:div>
    <w:div w:id="2041856410">
      <w:bodyDiv w:val="1"/>
      <w:marLeft w:val="0"/>
      <w:marRight w:val="0"/>
      <w:marTop w:val="0"/>
      <w:marBottom w:val="0"/>
      <w:divBdr>
        <w:top w:val="none" w:sz="0" w:space="0" w:color="auto"/>
        <w:left w:val="none" w:sz="0" w:space="0" w:color="auto"/>
        <w:bottom w:val="none" w:sz="0" w:space="0" w:color="auto"/>
        <w:right w:val="none" w:sz="0" w:space="0" w:color="auto"/>
      </w:divBdr>
    </w:div>
    <w:div w:id="2042196920">
      <w:bodyDiv w:val="1"/>
      <w:marLeft w:val="0"/>
      <w:marRight w:val="0"/>
      <w:marTop w:val="0"/>
      <w:marBottom w:val="0"/>
      <w:divBdr>
        <w:top w:val="none" w:sz="0" w:space="0" w:color="auto"/>
        <w:left w:val="none" w:sz="0" w:space="0" w:color="auto"/>
        <w:bottom w:val="none" w:sz="0" w:space="0" w:color="auto"/>
        <w:right w:val="none" w:sz="0" w:space="0" w:color="auto"/>
      </w:divBdr>
    </w:div>
    <w:div w:id="2042391990">
      <w:bodyDiv w:val="1"/>
      <w:marLeft w:val="0"/>
      <w:marRight w:val="0"/>
      <w:marTop w:val="0"/>
      <w:marBottom w:val="0"/>
      <w:divBdr>
        <w:top w:val="none" w:sz="0" w:space="0" w:color="auto"/>
        <w:left w:val="none" w:sz="0" w:space="0" w:color="auto"/>
        <w:bottom w:val="none" w:sz="0" w:space="0" w:color="auto"/>
        <w:right w:val="none" w:sz="0" w:space="0" w:color="auto"/>
      </w:divBdr>
    </w:div>
    <w:div w:id="2042707891">
      <w:bodyDiv w:val="1"/>
      <w:marLeft w:val="0"/>
      <w:marRight w:val="0"/>
      <w:marTop w:val="0"/>
      <w:marBottom w:val="0"/>
      <w:divBdr>
        <w:top w:val="none" w:sz="0" w:space="0" w:color="auto"/>
        <w:left w:val="none" w:sz="0" w:space="0" w:color="auto"/>
        <w:bottom w:val="none" w:sz="0" w:space="0" w:color="auto"/>
        <w:right w:val="none" w:sz="0" w:space="0" w:color="auto"/>
      </w:divBdr>
    </w:div>
    <w:div w:id="2043020591">
      <w:bodyDiv w:val="1"/>
      <w:marLeft w:val="0"/>
      <w:marRight w:val="0"/>
      <w:marTop w:val="0"/>
      <w:marBottom w:val="0"/>
      <w:divBdr>
        <w:top w:val="none" w:sz="0" w:space="0" w:color="auto"/>
        <w:left w:val="none" w:sz="0" w:space="0" w:color="auto"/>
        <w:bottom w:val="none" w:sz="0" w:space="0" w:color="auto"/>
        <w:right w:val="none" w:sz="0" w:space="0" w:color="auto"/>
      </w:divBdr>
    </w:div>
    <w:div w:id="2043164058">
      <w:bodyDiv w:val="1"/>
      <w:marLeft w:val="0"/>
      <w:marRight w:val="0"/>
      <w:marTop w:val="0"/>
      <w:marBottom w:val="0"/>
      <w:divBdr>
        <w:top w:val="none" w:sz="0" w:space="0" w:color="auto"/>
        <w:left w:val="none" w:sz="0" w:space="0" w:color="auto"/>
        <w:bottom w:val="none" w:sz="0" w:space="0" w:color="auto"/>
        <w:right w:val="none" w:sz="0" w:space="0" w:color="auto"/>
      </w:divBdr>
    </w:div>
    <w:div w:id="2043360773">
      <w:bodyDiv w:val="1"/>
      <w:marLeft w:val="0"/>
      <w:marRight w:val="0"/>
      <w:marTop w:val="0"/>
      <w:marBottom w:val="0"/>
      <w:divBdr>
        <w:top w:val="none" w:sz="0" w:space="0" w:color="auto"/>
        <w:left w:val="none" w:sz="0" w:space="0" w:color="auto"/>
        <w:bottom w:val="none" w:sz="0" w:space="0" w:color="auto"/>
        <w:right w:val="none" w:sz="0" w:space="0" w:color="auto"/>
      </w:divBdr>
    </w:div>
    <w:div w:id="2043363311">
      <w:bodyDiv w:val="1"/>
      <w:marLeft w:val="0"/>
      <w:marRight w:val="0"/>
      <w:marTop w:val="0"/>
      <w:marBottom w:val="0"/>
      <w:divBdr>
        <w:top w:val="none" w:sz="0" w:space="0" w:color="auto"/>
        <w:left w:val="none" w:sz="0" w:space="0" w:color="auto"/>
        <w:bottom w:val="none" w:sz="0" w:space="0" w:color="auto"/>
        <w:right w:val="none" w:sz="0" w:space="0" w:color="auto"/>
      </w:divBdr>
    </w:div>
    <w:div w:id="2043430878">
      <w:bodyDiv w:val="1"/>
      <w:marLeft w:val="0"/>
      <w:marRight w:val="0"/>
      <w:marTop w:val="0"/>
      <w:marBottom w:val="0"/>
      <w:divBdr>
        <w:top w:val="none" w:sz="0" w:space="0" w:color="auto"/>
        <w:left w:val="none" w:sz="0" w:space="0" w:color="auto"/>
        <w:bottom w:val="none" w:sz="0" w:space="0" w:color="auto"/>
        <w:right w:val="none" w:sz="0" w:space="0" w:color="auto"/>
      </w:divBdr>
    </w:div>
    <w:div w:id="2043819911">
      <w:bodyDiv w:val="1"/>
      <w:marLeft w:val="0"/>
      <w:marRight w:val="0"/>
      <w:marTop w:val="0"/>
      <w:marBottom w:val="0"/>
      <w:divBdr>
        <w:top w:val="none" w:sz="0" w:space="0" w:color="auto"/>
        <w:left w:val="none" w:sz="0" w:space="0" w:color="auto"/>
        <w:bottom w:val="none" w:sz="0" w:space="0" w:color="auto"/>
        <w:right w:val="none" w:sz="0" w:space="0" w:color="auto"/>
      </w:divBdr>
    </w:div>
    <w:div w:id="2043901871">
      <w:bodyDiv w:val="1"/>
      <w:marLeft w:val="0"/>
      <w:marRight w:val="0"/>
      <w:marTop w:val="0"/>
      <w:marBottom w:val="0"/>
      <w:divBdr>
        <w:top w:val="none" w:sz="0" w:space="0" w:color="auto"/>
        <w:left w:val="none" w:sz="0" w:space="0" w:color="auto"/>
        <w:bottom w:val="none" w:sz="0" w:space="0" w:color="auto"/>
        <w:right w:val="none" w:sz="0" w:space="0" w:color="auto"/>
      </w:divBdr>
    </w:div>
    <w:div w:id="2044087091">
      <w:bodyDiv w:val="1"/>
      <w:marLeft w:val="0"/>
      <w:marRight w:val="0"/>
      <w:marTop w:val="0"/>
      <w:marBottom w:val="0"/>
      <w:divBdr>
        <w:top w:val="none" w:sz="0" w:space="0" w:color="auto"/>
        <w:left w:val="none" w:sz="0" w:space="0" w:color="auto"/>
        <w:bottom w:val="none" w:sz="0" w:space="0" w:color="auto"/>
        <w:right w:val="none" w:sz="0" w:space="0" w:color="auto"/>
      </w:divBdr>
    </w:div>
    <w:div w:id="2044162189">
      <w:bodyDiv w:val="1"/>
      <w:marLeft w:val="0"/>
      <w:marRight w:val="0"/>
      <w:marTop w:val="0"/>
      <w:marBottom w:val="0"/>
      <w:divBdr>
        <w:top w:val="none" w:sz="0" w:space="0" w:color="auto"/>
        <w:left w:val="none" w:sz="0" w:space="0" w:color="auto"/>
        <w:bottom w:val="none" w:sz="0" w:space="0" w:color="auto"/>
        <w:right w:val="none" w:sz="0" w:space="0" w:color="auto"/>
      </w:divBdr>
    </w:div>
    <w:div w:id="2044204151">
      <w:bodyDiv w:val="1"/>
      <w:marLeft w:val="0"/>
      <w:marRight w:val="0"/>
      <w:marTop w:val="0"/>
      <w:marBottom w:val="0"/>
      <w:divBdr>
        <w:top w:val="none" w:sz="0" w:space="0" w:color="auto"/>
        <w:left w:val="none" w:sz="0" w:space="0" w:color="auto"/>
        <w:bottom w:val="none" w:sz="0" w:space="0" w:color="auto"/>
        <w:right w:val="none" w:sz="0" w:space="0" w:color="auto"/>
      </w:divBdr>
    </w:div>
    <w:div w:id="2045014738">
      <w:bodyDiv w:val="1"/>
      <w:marLeft w:val="0"/>
      <w:marRight w:val="0"/>
      <w:marTop w:val="0"/>
      <w:marBottom w:val="0"/>
      <w:divBdr>
        <w:top w:val="none" w:sz="0" w:space="0" w:color="auto"/>
        <w:left w:val="none" w:sz="0" w:space="0" w:color="auto"/>
        <w:bottom w:val="none" w:sz="0" w:space="0" w:color="auto"/>
        <w:right w:val="none" w:sz="0" w:space="0" w:color="auto"/>
      </w:divBdr>
    </w:div>
    <w:div w:id="2045327524">
      <w:bodyDiv w:val="1"/>
      <w:marLeft w:val="0"/>
      <w:marRight w:val="0"/>
      <w:marTop w:val="0"/>
      <w:marBottom w:val="0"/>
      <w:divBdr>
        <w:top w:val="none" w:sz="0" w:space="0" w:color="auto"/>
        <w:left w:val="none" w:sz="0" w:space="0" w:color="auto"/>
        <w:bottom w:val="none" w:sz="0" w:space="0" w:color="auto"/>
        <w:right w:val="none" w:sz="0" w:space="0" w:color="auto"/>
      </w:divBdr>
    </w:div>
    <w:div w:id="2045521154">
      <w:bodyDiv w:val="1"/>
      <w:marLeft w:val="0"/>
      <w:marRight w:val="0"/>
      <w:marTop w:val="0"/>
      <w:marBottom w:val="0"/>
      <w:divBdr>
        <w:top w:val="none" w:sz="0" w:space="0" w:color="auto"/>
        <w:left w:val="none" w:sz="0" w:space="0" w:color="auto"/>
        <w:bottom w:val="none" w:sz="0" w:space="0" w:color="auto"/>
        <w:right w:val="none" w:sz="0" w:space="0" w:color="auto"/>
      </w:divBdr>
    </w:div>
    <w:div w:id="2046130632">
      <w:bodyDiv w:val="1"/>
      <w:marLeft w:val="0"/>
      <w:marRight w:val="0"/>
      <w:marTop w:val="0"/>
      <w:marBottom w:val="0"/>
      <w:divBdr>
        <w:top w:val="none" w:sz="0" w:space="0" w:color="auto"/>
        <w:left w:val="none" w:sz="0" w:space="0" w:color="auto"/>
        <w:bottom w:val="none" w:sz="0" w:space="0" w:color="auto"/>
        <w:right w:val="none" w:sz="0" w:space="0" w:color="auto"/>
      </w:divBdr>
    </w:div>
    <w:div w:id="2046175023">
      <w:bodyDiv w:val="1"/>
      <w:marLeft w:val="0"/>
      <w:marRight w:val="0"/>
      <w:marTop w:val="0"/>
      <w:marBottom w:val="0"/>
      <w:divBdr>
        <w:top w:val="none" w:sz="0" w:space="0" w:color="auto"/>
        <w:left w:val="none" w:sz="0" w:space="0" w:color="auto"/>
        <w:bottom w:val="none" w:sz="0" w:space="0" w:color="auto"/>
        <w:right w:val="none" w:sz="0" w:space="0" w:color="auto"/>
      </w:divBdr>
    </w:div>
    <w:div w:id="2046176700">
      <w:bodyDiv w:val="1"/>
      <w:marLeft w:val="0"/>
      <w:marRight w:val="0"/>
      <w:marTop w:val="0"/>
      <w:marBottom w:val="0"/>
      <w:divBdr>
        <w:top w:val="none" w:sz="0" w:space="0" w:color="auto"/>
        <w:left w:val="none" w:sz="0" w:space="0" w:color="auto"/>
        <w:bottom w:val="none" w:sz="0" w:space="0" w:color="auto"/>
        <w:right w:val="none" w:sz="0" w:space="0" w:color="auto"/>
      </w:divBdr>
    </w:div>
    <w:div w:id="2046710303">
      <w:bodyDiv w:val="1"/>
      <w:marLeft w:val="0"/>
      <w:marRight w:val="0"/>
      <w:marTop w:val="0"/>
      <w:marBottom w:val="0"/>
      <w:divBdr>
        <w:top w:val="none" w:sz="0" w:space="0" w:color="auto"/>
        <w:left w:val="none" w:sz="0" w:space="0" w:color="auto"/>
        <w:bottom w:val="none" w:sz="0" w:space="0" w:color="auto"/>
        <w:right w:val="none" w:sz="0" w:space="0" w:color="auto"/>
      </w:divBdr>
    </w:div>
    <w:div w:id="2047296441">
      <w:bodyDiv w:val="1"/>
      <w:marLeft w:val="0"/>
      <w:marRight w:val="0"/>
      <w:marTop w:val="0"/>
      <w:marBottom w:val="0"/>
      <w:divBdr>
        <w:top w:val="none" w:sz="0" w:space="0" w:color="auto"/>
        <w:left w:val="none" w:sz="0" w:space="0" w:color="auto"/>
        <w:bottom w:val="none" w:sz="0" w:space="0" w:color="auto"/>
        <w:right w:val="none" w:sz="0" w:space="0" w:color="auto"/>
      </w:divBdr>
    </w:div>
    <w:div w:id="2047371765">
      <w:bodyDiv w:val="1"/>
      <w:marLeft w:val="0"/>
      <w:marRight w:val="0"/>
      <w:marTop w:val="0"/>
      <w:marBottom w:val="0"/>
      <w:divBdr>
        <w:top w:val="none" w:sz="0" w:space="0" w:color="auto"/>
        <w:left w:val="none" w:sz="0" w:space="0" w:color="auto"/>
        <w:bottom w:val="none" w:sz="0" w:space="0" w:color="auto"/>
        <w:right w:val="none" w:sz="0" w:space="0" w:color="auto"/>
      </w:divBdr>
    </w:div>
    <w:div w:id="2047869451">
      <w:bodyDiv w:val="1"/>
      <w:marLeft w:val="0"/>
      <w:marRight w:val="0"/>
      <w:marTop w:val="0"/>
      <w:marBottom w:val="0"/>
      <w:divBdr>
        <w:top w:val="none" w:sz="0" w:space="0" w:color="auto"/>
        <w:left w:val="none" w:sz="0" w:space="0" w:color="auto"/>
        <w:bottom w:val="none" w:sz="0" w:space="0" w:color="auto"/>
        <w:right w:val="none" w:sz="0" w:space="0" w:color="auto"/>
      </w:divBdr>
    </w:div>
    <w:div w:id="2048405104">
      <w:bodyDiv w:val="1"/>
      <w:marLeft w:val="0"/>
      <w:marRight w:val="0"/>
      <w:marTop w:val="0"/>
      <w:marBottom w:val="0"/>
      <w:divBdr>
        <w:top w:val="none" w:sz="0" w:space="0" w:color="auto"/>
        <w:left w:val="none" w:sz="0" w:space="0" w:color="auto"/>
        <w:bottom w:val="none" w:sz="0" w:space="0" w:color="auto"/>
        <w:right w:val="none" w:sz="0" w:space="0" w:color="auto"/>
      </w:divBdr>
    </w:div>
    <w:div w:id="2048866170">
      <w:bodyDiv w:val="1"/>
      <w:marLeft w:val="0"/>
      <w:marRight w:val="0"/>
      <w:marTop w:val="0"/>
      <w:marBottom w:val="0"/>
      <w:divBdr>
        <w:top w:val="none" w:sz="0" w:space="0" w:color="auto"/>
        <w:left w:val="none" w:sz="0" w:space="0" w:color="auto"/>
        <w:bottom w:val="none" w:sz="0" w:space="0" w:color="auto"/>
        <w:right w:val="none" w:sz="0" w:space="0" w:color="auto"/>
      </w:divBdr>
    </w:div>
    <w:div w:id="2049136446">
      <w:bodyDiv w:val="1"/>
      <w:marLeft w:val="0"/>
      <w:marRight w:val="0"/>
      <w:marTop w:val="0"/>
      <w:marBottom w:val="0"/>
      <w:divBdr>
        <w:top w:val="none" w:sz="0" w:space="0" w:color="auto"/>
        <w:left w:val="none" w:sz="0" w:space="0" w:color="auto"/>
        <w:bottom w:val="none" w:sz="0" w:space="0" w:color="auto"/>
        <w:right w:val="none" w:sz="0" w:space="0" w:color="auto"/>
      </w:divBdr>
    </w:div>
    <w:div w:id="2049377680">
      <w:bodyDiv w:val="1"/>
      <w:marLeft w:val="0"/>
      <w:marRight w:val="0"/>
      <w:marTop w:val="0"/>
      <w:marBottom w:val="0"/>
      <w:divBdr>
        <w:top w:val="none" w:sz="0" w:space="0" w:color="auto"/>
        <w:left w:val="none" w:sz="0" w:space="0" w:color="auto"/>
        <w:bottom w:val="none" w:sz="0" w:space="0" w:color="auto"/>
        <w:right w:val="none" w:sz="0" w:space="0" w:color="auto"/>
      </w:divBdr>
    </w:div>
    <w:div w:id="2049452988">
      <w:bodyDiv w:val="1"/>
      <w:marLeft w:val="0"/>
      <w:marRight w:val="0"/>
      <w:marTop w:val="0"/>
      <w:marBottom w:val="0"/>
      <w:divBdr>
        <w:top w:val="none" w:sz="0" w:space="0" w:color="auto"/>
        <w:left w:val="none" w:sz="0" w:space="0" w:color="auto"/>
        <w:bottom w:val="none" w:sz="0" w:space="0" w:color="auto"/>
        <w:right w:val="none" w:sz="0" w:space="0" w:color="auto"/>
      </w:divBdr>
    </w:div>
    <w:div w:id="2049714943">
      <w:bodyDiv w:val="1"/>
      <w:marLeft w:val="0"/>
      <w:marRight w:val="0"/>
      <w:marTop w:val="0"/>
      <w:marBottom w:val="0"/>
      <w:divBdr>
        <w:top w:val="none" w:sz="0" w:space="0" w:color="auto"/>
        <w:left w:val="none" w:sz="0" w:space="0" w:color="auto"/>
        <w:bottom w:val="none" w:sz="0" w:space="0" w:color="auto"/>
        <w:right w:val="none" w:sz="0" w:space="0" w:color="auto"/>
      </w:divBdr>
    </w:div>
    <w:div w:id="2049984443">
      <w:bodyDiv w:val="1"/>
      <w:marLeft w:val="0"/>
      <w:marRight w:val="0"/>
      <w:marTop w:val="0"/>
      <w:marBottom w:val="0"/>
      <w:divBdr>
        <w:top w:val="none" w:sz="0" w:space="0" w:color="auto"/>
        <w:left w:val="none" w:sz="0" w:space="0" w:color="auto"/>
        <w:bottom w:val="none" w:sz="0" w:space="0" w:color="auto"/>
        <w:right w:val="none" w:sz="0" w:space="0" w:color="auto"/>
      </w:divBdr>
    </w:div>
    <w:div w:id="2050372214">
      <w:bodyDiv w:val="1"/>
      <w:marLeft w:val="0"/>
      <w:marRight w:val="0"/>
      <w:marTop w:val="0"/>
      <w:marBottom w:val="0"/>
      <w:divBdr>
        <w:top w:val="none" w:sz="0" w:space="0" w:color="auto"/>
        <w:left w:val="none" w:sz="0" w:space="0" w:color="auto"/>
        <w:bottom w:val="none" w:sz="0" w:space="0" w:color="auto"/>
        <w:right w:val="none" w:sz="0" w:space="0" w:color="auto"/>
      </w:divBdr>
    </w:div>
    <w:div w:id="2051295929">
      <w:bodyDiv w:val="1"/>
      <w:marLeft w:val="0"/>
      <w:marRight w:val="0"/>
      <w:marTop w:val="0"/>
      <w:marBottom w:val="0"/>
      <w:divBdr>
        <w:top w:val="none" w:sz="0" w:space="0" w:color="auto"/>
        <w:left w:val="none" w:sz="0" w:space="0" w:color="auto"/>
        <w:bottom w:val="none" w:sz="0" w:space="0" w:color="auto"/>
        <w:right w:val="none" w:sz="0" w:space="0" w:color="auto"/>
      </w:divBdr>
    </w:div>
    <w:div w:id="2052071023">
      <w:bodyDiv w:val="1"/>
      <w:marLeft w:val="0"/>
      <w:marRight w:val="0"/>
      <w:marTop w:val="0"/>
      <w:marBottom w:val="0"/>
      <w:divBdr>
        <w:top w:val="none" w:sz="0" w:space="0" w:color="auto"/>
        <w:left w:val="none" w:sz="0" w:space="0" w:color="auto"/>
        <w:bottom w:val="none" w:sz="0" w:space="0" w:color="auto"/>
        <w:right w:val="none" w:sz="0" w:space="0" w:color="auto"/>
      </w:divBdr>
    </w:div>
    <w:div w:id="2052413907">
      <w:bodyDiv w:val="1"/>
      <w:marLeft w:val="0"/>
      <w:marRight w:val="0"/>
      <w:marTop w:val="0"/>
      <w:marBottom w:val="0"/>
      <w:divBdr>
        <w:top w:val="none" w:sz="0" w:space="0" w:color="auto"/>
        <w:left w:val="none" w:sz="0" w:space="0" w:color="auto"/>
        <w:bottom w:val="none" w:sz="0" w:space="0" w:color="auto"/>
        <w:right w:val="none" w:sz="0" w:space="0" w:color="auto"/>
      </w:divBdr>
    </w:div>
    <w:div w:id="2052606635">
      <w:bodyDiv w:val="1"/>
      <w:marLeft w:val="0"/>
      <w:marRight w:val="0"/>
      <w:marTop w:val="0"/>
      <w:marBottom w:val="0"/>
      <w:divBdr>
        <w:top w:val="none" w:sz="0" w:space="0" w:color="auto"/>
        <w:left w:val="none" w:sz="0" w:space="0" w:color="auto"/>
        <w:bottom w:val="none" w:sz="0" w:space="0" w:color="auto"/>
        <w:right w:val="none" w:sz="0" w:space="0" w:color="auto"/>
      </w:divBdr>
    </w:div>
    <w:div w:id="2053075565">
      <w:bodyDiv w:val="1"/>
      <w:marLeft w:val="0"/>
      <w:marRight w:val="0"/>
      <w:marTop w:val="0"/>
      <w:marBottom w:val="0"/>
      <w:divBdr>
        <w:top w:val="none" w:sz="0" w:space="0" w:color="auto"/>
        <w:left w:val="none" w:sz="0" w:space="0" w:color="auto"/>
        <w:bottom w:val="none" w:sz="0" w:space="0" w:color="auto"/>
        <w:right w:val="none" w:sz="0" w:space="0" w:color="auto"/>
      </w:divBdr>
    </w:div>
    <w:div w:id="2053184334">
      <w:bodyDiv w:val="1"/>
      <w:marLeft w:val="0"/>
      <w:marRight w:val="0"/>
      <w:marTop w:val="0"/>
      <w:marBottom w:val="0"/>
      <w:divBdr>
        <w:top w:val="none" w:sz="0" w:space="0" w:color="auto"/>
        <w:left w:val="none" w:sz="0" w:space="0" w:color="auto"/>
        <w:bottom w:val="none" w:sz="0" w:space="0" w:color="auto"/>
        <w:right w:val="none" w:sz="0" w:space="0" w:color="auto"/>
      </w:divBdr>
    </w:div>
    <w:div w:id="2053453328">
      <w:bodyDiv w:val="1"/>
      <w:marLeft w:val="0"/>
      <w:marRight w:val="0"/>
      <w:marTop w:val="0"/>
      <w:marBottom w:val="0"/>
      <w:divBdr>
        <w:top w:val="none" w:sz="0" w:space="0" w:color="auto"/>
        <w:left w:val="none" w:sz="0" w:space="0" w:color="auto"/>
        <w:bottom w:val="none" w:sz="0" w:space="0" w:color="auto"/>
        <w:right w:val="none" w:sz="0" w:space="0" w:color="auto"/>
      </w:divBdr>
    </w:div>
    <w:div w:id="2053462080">
      <w:bodyDiv w:val="1"/>
      <w:marLeft w:val="0"/>
      <w:marRight w:val="0"/>
      <w:marTop w:val="0"/>
      <w:marBottom w:val="0"/>
      <w:divBdr>
        <w:top w:val="none" w:sz="0" w:space="0" w:color="auto"/>
        <w:left w:val="none" w:sz="0" w:space="0" w:color="auto"/>
        <w:bottom w:val="none" w:sz="0" w:space="0" w:color="auto"/>
        <w:right w:val="none" w:sz="0" w:space="0" w:color="auto"/>
      </w:divBdr>
    </w:div>
    <w:div w:id="2054190513">
      <w:bodyDiv w:val="1"/>
      <w:marLeft w:val="0"/>
      <w:marRight w:val="0"/>
      <w:marTop w:val="0"/>
      <w:marBottom w:val="0"/>
      <w:divBdr>
        <w:top w:val="none" w:sz="0" w:space="0" w:color="auto"/>
        <w:left w:val="none" w:sz="0" w:space="0" w:color="auto"/>
        <w:bottom w:val="none" w:sz="0" w:space="0" w:color="auto"/>
        <w:right w:val="none" w:sz="0" w:space="0" w:color="auto"/>
      </w:divBdr>
    </w:div>
    <w:div w:id="2054378972">
      <w:bodyDiv w:val="1"/>
      <w:marLeft w:val="0"/>
      <w:marRight w:val="0"/>
      <w:marTop w:val="0"/>
      <w:marBottom w:val="0"/>
      <w:divBdr>
        <w:top w:val="none" w:sz="0" w:space="0" w:color="auto"/>
        <w:left w:val="none" w:sz="0" w:space="0" w:color="auto"/>
        <w:bottom w:val="none" w:sz="0" w:space="0" w:color="auto"/>
        <w:right w:val="none" w:sz="0" w:space="0" w:color="auto"/>
      </w:divBdr>
    </w:div>
    <w:div w:id="2054840065">
      <w:bodyDiv w:val="1"/>
      <w:marLeft w:val="0"/>
      <w:marRight w:val="0"/>
      <w:marTop w:val="0"/>
      <w:marBottom w:val="0"/>
      <w:divBdr>
        <w:top w:val="none" w:sz="0" w:space="0" w:color="auto"/>
        <w:left w:val="none" w:sz="0" w:space="0" w:color="auto"/>
        <w:bottom w:val="none" w:sz="0" w:space="0" w:color="auto"/>
        <w:right w:val="none" w:sz="0" w:space="0" w:color="auto"/>
      </w:divBdr>
    </w:div>
    <w:div w:id="2055227125">
      <w:bodyDiv w:val="1"/>
      <w:marLeft w:val="0"/>
      <w:marRight w:val="0"/>
      <w:marTop w:val="0"/>
      <w:marBottom w:val="0"/>
      <w:divBdr>
        <w:top w:val="none" w:sz="0" w:space="0" w:color="auto"/>
        <w:left w:val="none" w:sz="0" w:space="0" w:color="auto"/>
        <w:bottom w:val="none" w:sz="0" w:space="0" w:color="auto"/>
        <w:right w:val="none" w:sz="0" w:space="0" w:color="auto"/>
      </w:divBdr>
    </w:div>
    <w:div w:id="2056074678">
      <w:bodyDiv w:val="1"/>
      <w:marLeft w:val="0"/>
      <w:marRight w:val="0"/>
      <w:marTop w:val="0"/>
      <w:marBottom w:val="0"/>
      <w:divBdr>
        <w:top w:val="none" w:sz="0" w:space="0" w:color="auto"/>
        <w:left w:val="none" w:sz="0" w:space="0" w:color="auto"/>
        <w:bottom w:val="none" w:sz="0" w:space="0" w:color="auto"/>
        <w:right w:val="none" w:sz="0" w:space="0" w:color="auto"/>
      </w:divBdr>
    </w:div>
    <w:div w:id="2056077604">
      <w:bodyDiv w:val="1"/>
      <w:marLeft w:val="0"/>
      <w:marRight w:val="0"/>
      <w:marTop w:val="0"/>
      <w:marBottom w:val="0"/>
      <w:divBdr>
        <w:top w:val="none" w:sz="0" w:space="0" w:color="auto"/>
        <w:left w:val="none" w:sz="0" w:space="0" w:color="auto"/>
        <w:bottom w:val="none" w:sz="0" w:space="0" w:color="auto"/>
        <w:right w:val="none" w:sz="0" w:space="0" w:color="auto"/>
      </w:divBdr>
    </w:div>
    <w:div w:id="2056152085">
      <w:bodyDiv w:val="1"/>
      <w:marLeft w:val="0"/>
      <w:marRight w:val="0"/>
      <w:marTop w:val="0"/>
      <w:marBottom w:val="0"/>
      <w:divBdr>
        <w:top w:val="none" w:sz="0" w:space="0" w:color="auto"/>
        <w:left w:val="none" w:sz="0" w:space="0" w:color="auto"/>
        <w:bottom w:val="none" w:sz="0" w:space="0" w:color="auto"/>
        <w:right w:val="none" w:sz="0" w:space="0" w:color="auto"/>
      </w:divBdr>
    </w:div>
    <w:div w:id="2056663002">
      <w:bodyDiv w:val="1"/>
      <w:marLeft w:val="0"/>
      <w:marRight w:val="0"/>
      <w:marTop w:val="0"/>
      <w:marBottom w:val="0"/>
      <w:divBdr>
        <w:top w:val="none" w:sz="0" w:space="0" w:color="auto"/>
        <w:left w:val="none" w:sz="0" w:space="0" w:color="auto"/>
        <w:bottom w:val="none" w:sz="0" w:space="0" w:color="auto"/>
        <w:right w:val="none" w:sz="0" w:space="0" w:color="auto"/>
      </w:divBdr>
    </w:div>
    <w:div w:id="2056738974">
      <w:bodyDiv w:val="1"/>
      <w:marLeft w:val="0"/>
      <w:marRight w:val="0"/>
      <w:marTop w:val="0"/>
      <w:marBottom w:val="0"/>
      <w:divBdr>
        <w:top w:val="none" w:sz="0" w:space="0" w:color="auto"/>
        <w:left w:val="none" w:sz="0" w:space="0" w:color="auto"/>
        <w:bottom w:val="none" w:sz="0" w:space="0" w:color="auto"/>
        <w:right w:val="none" w:sz="0" w:space="0" w:color="auto"/>
      </w:divBdr>
    </w:div>
    <w:div w:id="2057466458">
      <w:bodyDiv w:val="1"/>
      <w:marLeft w:val="0"/>
      <w:marRight w:val="0"/>
      <w:marTop w:val="0"/>
      <w:marBottom w:val="0"/>
      <w:divBdr>
        <w:top w:val="none" w:sz="0" w:space="0" w:color="auto"/>
        <w:left w:val="none" w:sz="0" w:space="0" w:color="auto"/>
        <w:bottom w:val="none" w:sz="0" w:space="0" w:color="auto"/>
        <w:right w:val="none" w:sz="0" w:space="0" w:color="auto"/>
      </w:divBdr>
    </w:div>
    <w:div w:id="2057729303">
      <w:bodyDiv w:val="1"/>
      <w:marLeft w:val="0"/>
      <w:marRight w:val="0"/>
      <w:marTop w:val="0"/>
      <w:marBottom w:val="0"/>
      <w:divBdr>
        <w:top w:val="none" w:sz="0" w:space="0" w:color="auto"/>
        <w:left w:val="none" w:sz="0" w:space="0" w:color="auto"/>
        <w:bottom w:val="none" w:sz="0" w:space="0" w:color="auto"/>
        <w:right w:val="none" w:sz="0" w:space="0" w:color="auto"/>
      </w:divBdr>
    </w:div>
    <w:div w:id="2058233295">
      <w:bodyDiv w:val="1"/>
      <w:marLeft w:val="0"/>
      <w:marRight w:val="0"/>
      <w:marTop w:val="0"/>
      <w:marBottom w:val="0"/>
      <w:divBdr>
        <w:top w:val="none" w:sz="0" w:space="0" w:color="auto"/>
        <w:left w:val="none" w:sz="0" w:space="0" w:color="auto"/>
        <w:bottom w:val="none" w:sz="0" w:space="0" w:color="auto"/>
        <w:right w:val="none" w:sz="0" w:space="0" w:color="auto"/>
      </w:divBdr>
    </w:div>
    <w:div w:id="2058234314">
      <w:bodyDiv w:val="1"/>
      <w:marLeft w:val="0"/>
      <w:marRight w:val="0"/>
      <w:marTop w:val="0"/>
      <w:marBottom w:val="0"/>
      <w:divBdr>
        <w:top w:val="none" w:sz="0" w:space="0" w:color="auto"/>
        <w:left w:val="none" w:sz="0" w:space="0" w:color="auto"/>
        <w:bottom w:val="none" w:sz="0" w:space="0" w:color="auto"/>
        <w:right w:val="none" w:sz="0" w:space="0" w:color="auto"/>
      </w:divBdr>
    </w:div>
    <w:div w:id="2058505494">
      <w:bodyDiv w:val="1"/>
      <w:marLeft w:val="0"/>
      <w:marRight w:val="0"/>
      <w:marTop w:val="0"/>
      <w:marBottom w:val="0"/>
      <w:divBdr>
        <w:top w:val="none" w:sz="0" w:space="0" w:color="auto"/>
        <w:left w:val="none" w:sz="0" w:space="0" w:color="auto"/>
        <w:bottom w:val="none" w:sz="0" w:space="0" w:color="auto"/>
        <w:right w:val="none" w:sz="0" w:space="0" w:color="auto"/>
      </w:divBdr>
    </w:div>
    <w:div w:id="2058626805">
      <w:bodyDiv w:val="1"/>
      <w:marLeft w:val="0"/>
      <w:marRight w:val="0"/>
      <w:marTop w:val="0"/>
      <w:marBottom w:val="0"/>
      <w:divBdr>
        <w:top w:val="none" w:sz="0" w:space="0" w:color="auto"/>
        <w:left w:val="none" w:sz="0" w:space="0" w:color="auto"/>
        <w:bottom w:val="none" w:sz="0" w:space="0" w:color="auto"/>
        <w:right w:val="none" w:sz="0" w:space="0" w:color="auto"/>
      </w:divBdr>
    </w:div>
    <w:div w:id="2058816750">
      <w:bodyDiv w:val="1"/>
      <w:marLeft w:val="0"/>
      <w:marRight w:val="0"/>
      <w:marTop w:val="0"/>
      <w:marBottom w:val="0"/>
      <w:divBdr>
        <w:top w:val="none" w:sz="0" w:space="0" w:color="auto"/>
        <w:left w:val="none" w:sz="0" w:space="0" w:color="auto"/>
        <w:bottom w:val="none" w:sz="0" w:space="0" w:color="auto"/>
        <w:right w:val="none" w:sz="0" w:space="0" w:color="auto"/>
      </w:divBdr>
    </w:div>
    <w:div w:id="2058897770">
      <w:bodyDiv w:val="1"/>
      <w:marLeft w:val="0"/>
      <w:marRight w:val="0"/>
      <w:marTop w:val="0"/>
      <w:marBottom w:val="0"/>
      <w:divBdr>
        <w:top w:val="none" w:sz="0" w:space="0" w:color="auto"/>
        <w:left w:val="none" w:sz="0" w:space="0" w:color="auto"/>
        <w:bottom w:val="none" w:sz="0" w:space="0" w:color="auto"/>
        <w:right w:val="none" w:sz="0" w:space="0" w:color="auto"/>
      </w:divBdr>
    </w:div>
    <w:div w:id="2059090146">
      <w:bodyDiv w:val="1"/>
      <w:marLeft w:val="0"/>
      <w:marRight w:val="0"/>
      <w:marTop w:val="0"/>
      <w:marBottom w:val="0"/>
      <w:divBdr>
        <w:top w:val="none" w:sz="0" w:space="0" w:color="auto"/>
        <w:left w:val="none" w:sz="0" w:space="0" w:color="auto"/>
        <w:bottom w:val="none" w:sz="0" w:space="0" w:color="auto"/>
        <w:right w:val="none" w:sz="0" w:space="0" w:color="auto"/>
      </w:divBdr>
    </w:div>
    <w:div w:id="2059934264">
      <w:bodyDiv w:val="1"/>
      <w:marLeft w:val="0"/>
      <w:marRight w:val="0"/>
      <w:marTop w:val="0"/>
      <w:marBottom w:val="0"/>
      <w:divBdr>
        <w:top w:val="none" w:sz="0" w:space="0" w:color="auto"/>
        <w:left w:val="none" w:sz="0" w:space="0" w:color="auto"/>
        <w:bottom w:val="none" w:sz="0" w:space="0" w:color="auto"/>
        <w:right w:val="none" w:sz="0" w:space="0" w:color="auto"/>
      </w:divBdr>
    </w:div>
    <w:div w:id="2060471388">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0667299">
      <w:bodyDiv w:val="1"/>
      <w:marLeft w:val="0"/>
      <w:marRight w:val="0"/>
      <w:marTop w:val="0"/>
      <w:marBottom w:val="0"/>
      <w:divBdr>
        <w:top w:val="none" w:sz="0" w:space="0" w:color="auto"/>
        <w:left w:val="none" w:sz="0" w:space="0" w:color="auto"/>
        <w:bottom w:val="none" w:sz="0" w:space="0" w:color="auto"/>
        <w:right w:val="none" w:sz="0" w:space="0" w:color="auto"/>
      </w:divBdr>
    </w:div>
    <w:div w:id="2061513246">
      <w:bodyDiv w:val="1"/>
      <w:marLeft w:val="0"/>
      <w:marRight w:val="0"/>
      <w:marTop w:val="0"/>
      <w:marBottom w:val="0"/>
      <w:divBdr>
        <w:top w:val="none" w:sz="0" w:space="0" w:color="auto"/>
        <w:left w:val="none" w:sz="0" w:space="0" w:color="auto"/>
        <w:bottom w:val="none" w:sz="0" w:space="0" w:color="auto"/>
        <w:right w:val="none" w:sz="0" w:space="0" w:color="auto"/>
      </w:divBdr>
    </w:div>
    <w:div w:id="2061632940">
      <w:bodyDiv w:val="1"/>
      <w:marLeft w:val="0"/>
      <w:marRight w:val="0"/>
      <w:marTop w:val="0"/>
      <w:marBottom w:val="0"/>
      <w:divBdr>
        <w:top w:val="none" w:sz="0" w:space="0" w:color="auto"/>
        <w:left w:val="none" w:sz="0" w:space="0" w:color="auto"/>
        <w:bottom w:val="none" w:sz="0" w:space="0" w:color="auto"/>
        <w:right w:val="none" w:sz="0" w:space="0" w:color="auto"/>
      </w:divBdr>
    </w:div>
    <w:div w:id="2061782977">
      <w:bodyDiv w:val="1"/>
      <w:marLeft w:val="0"/>
      <w:marRight w:val="0"/>
      <w:marTop w:val="0"/>
      <w:marBottom w:val="0"/>
      <w:divBdr>
        <w:top w:val="none" w:sz="0" w:space="0" w:color="auto"/>
        <w:left w:val="none" w:sz="0" w:space="0" w:color="auto"/>
        <w:bottom w:val="none" w:sz="0" w:space="0" w:color="auto"/>
        <w:right w:val="none" w:sz="0" w:space="0" w:color="auto"/>
      </w:divBdr>
    </w:div>
    <w:div w:id="2062437762">
      <w:bodyDiv w:val="1"/>
      <w:marLeft w:val="0"/>
      <w:marRight w:val="0"/>
      <w:marTop w:val="0"/>
      <w:marBottom w:val="0"/>
      <w:divBdr>
        <w:top w:val="none" w:sz="0" w:space="0" w:color="auto"/>
        <w:left w:val="none" w:sz="0" w:space="0" w:color="auto"/>
        <w:bottom w:val="none" w:sz="0" w:space="0" w:color="auto"/>
        <w:right w:val="none" w:sz="0" w:space="0" w:color="auto"/>
      </w:divBdr>
    </w:div>
    <w:div w:id="2062947305">
      <w:bodyDiv w:val="1"/>
      <w:marLeft w:val="0"/>
      <w:marRight w:val="0"/>
      <w:marTop w:val="0"/>
      <w:marBottom w:val="0"/>
      <w:divBdr>
        <w:top w:val="none" w:sz="0" w:space="0" w:color="auto"/>
        <w:left w:val="none" w:sz="0" w:space="0" w:color="auto"/>
        <w:bottom w:val="none" w:sz="0" w:space="0" w:color="auto"/>
        <w:right w:val="none" w:sz="0" w:space="0" w:color="auto"/>
      </w:divBdr>
    </w:div>
    <w:div w:id="2062973099">
      <w:bodyDiv w:val="1"/>
      <w:marLeft w:val="0"/>
      <w:marRight w:val="0"/>
      <w:marTop w:val="0"/>
      <w:marBottom w:val="0"/>
      <w:divBdr>
        <w:top w:val="none" w:sz="0" w:space="0" w:color="auto"/>
        <w:left w:val="none" w:sz="0" w:space="0" w:color="auto"/>
        <w:bottom w:val="none" w:sz="0" w:space="0" w:color="auto"/>
        <w:right w:val="none" w:sz="0" w:space="0" w:color="auto"/>
      </w:divBdr>
    </w:div>
    <w:div w:id="2063021416">
      <w:bodyDiv w:val="1"/>
      <w:marLeft w:val="0"/>
      <w:marRight w:val="0"/>
      <w:marTop w:val="0"/>
      <w:marBottom w:val="0"/>
      <w:divBdr>
        <w:top w:val="none" w:sz="0" w:space="0" w:color="auto"/>
        <w:left w:val="none" w:sz="0" w:space="0" w:color="auto"/>
        <w:bottom w:val="none" w:sz="0" w:space="0" w:color="auto"/>
        <w:right w:val="none" w:sz="0" w:space="0" w:color="auto"/>
      </w:divBdr>
    </w:div>
    <w:div w:id="2063092507">
      <w:bodyDiv w:val="1"/>
      <w:marLeft w:val="0"/>
      <w:marRight w:val="0"/>
      <w:marTop w:val="0"/>
      <w:marBottom w:val="0"/>
      <w:divBdr>
        <w:top w:val="none" w:sz="0" w:space="0" w:color="auto"/>
        <w:left w:val="none" w:sz="0" w:space="0" w:color="auto"/>
        <w:bottom w:val="none" w:sz="0" w:space="0" w:color="auto"/>
        <w:right w:val="none" w:sz="0" w:space="0" w:color="auto"/>
      </w:divBdr>
    </w:div>
    <w:div w:id="2063169621">
      <w:bodyDiv w:val="1"/>
      <w:marLeft w:val="0"/>
      <w:marRight w:val="0"/>
      <w:marTop w:val="0"/>
      <w:marBottom w:val="0"/>
      <w:divBdr>
        <w:top w:val="none" w:sz="0" w:space="0" w:color="auto"/>
        <w:left w:val="none" w:sz="0" w:space="0" w:color="auto"/>
        <w:bottom w:val="none" w:sz="0" w:space="0" w:color="auto"/>
        <w:right w:val="none" w:sz="0" w:space="0" w:color="auto"/>
      </w:divBdr>
    </w:div>
    <w:div w:id="2063207404">
      <w:bodyDiv w:val="1"/>
      <w:marLeft w:val="0"/>
      <w:marRight w:val="0"/>
      <w:marTop w:val="0"/>
      <w:marBottom w:val="0"/>
      <w:divBdr>
        <w:top w:val="none" w:sz="0" w:space="0" w:color="auto"/>
        <w:left w:val="none" w:sz="0" w:space="0" w:color="auto"/>
        <w:bottom w:val="none" w:sz="0" w:space="0" w:color="auto"/>
        <w:right w:val="none" w:sz="0" w:space="0" w:color="auto"/>
      </w:divBdr>
    </w:div>
    <w:div w:id="2063357507">
      <w:bodyDiv w:val="1"/>
      <w:marLeft w:val="0"/>
      <w:marRight w:val="0"/>
      <w:marTop w:val="0"/>
      <w:marBottom w:val="0"/>
      <w:divBdr>
        <w:top w:val="none" w:sz="0" w:space="0" w:color="auto"/>
        <w:left w:val="none" w:sz="0" w:space="0" w:color="auto"/>
        <w:bottom w:val="none" w:sz="0" w:space="0" w:color="auto"/>
        <w:right w:val="none" w:sz="0" w:space="0" w:color="auto"/>
      </w:divBdr>
    </w:div>
    <w:div w:id="2063630328">
      <w:bodyDiv w:val="1"/>
      <w:marLeft w:val="0"/>
      <w:marRight w:val="0"/>
      <w:marTop w:val="0"/>
      <w:marBottom w:val="0"/>
      <w:divBdr>
        <w:top w:val="none" w:sz="0" w:space="0" w:color="auto"/>
        <w:left w:val="none" w:sz="0" w:space="0" w:color="auto"/>
        <w:bottom w:val="none" w:sz="0" w:space="0" w:color="auto"/>
        <w:right w:val="none" w:sz="0" w:space="0" w:color="auto"/>
      </w:divBdr>
    </w:div>
    <w:div w:id="2064014279">
      <w:bodyDiv w:val="1"/>
      <w:marLeft w:val="0"/>
      <w:marRight w:val="0"/>
      <w:marTop w:val="0"/>
      <w:marBottom w:val="0"/>
      <w:divBdr>
        <w:top w:val="none" w:sz="0" w:space="0" w:color="auto"/>
        <w:left w:val="none" w:sz="0" w:space="0" w:color="auto"/>
        <w:bottom w:val="none" w:sz="0" w:space="0" w:color="auto"/>
        <w:right w:val="none" w:sz="0" w:space="0" w:color="auto"/>
      </w:divBdr>
    </w:div>
    <w:div w:id="2064061262">
      <w:bodyDiv w:val="1"/>
      <w:marLeft w:val="0"/>
      <w:marRight w:val="0"/>
      <w:marTop w:val="0"/>
      <w:marBottom w:val="0"/>
      <w:divBdr>
        <w:top w:val="none" w:sz="0" w:space="0" w:color="auto"/>
        <w:left w:val="none" w:sz="0" w:space="0" w:color="auto"/>
        <w:bottom w:val="none" w:sz="0" w:space="0" w:color="auto"/>
        <w:right w:val="none" w:sz="0" w:space="0" w:color="auto"/>
      </w:divBdr>
    </w:div>
    <w:div w:id="2064595793">
      <w:bodyDiv w:val="1"/>
      <w:marLeft w:val="0"/>
      <w:marRight w:val="0"/>
      <w:marTop w:val="0"/>
      <w:marBottom w:val="0"/>
      <w:divBdr>
        <w:top w:val="none" w:sz="0" w:space="0" w:color="auto"/>
        <w:left w:val="none" w:sz="0" w:space="0" w:color="auto"/>
        <w:bottom w:val="none" w:sz="0" w:space="0" w:color="auto"/>
        <w:right w:val="none" w:sz="0" w:space="0" w:color="auto"/>
      </w:divBdr>
    </w:div>
    <w:div w:id="2064786695">
      <w:bodyDiv w:val="1"/>
      <w:marLeft w:val="0"/>
      <w:marRight w:val="0"/>
      <w:marTop w:val="0"/>
      <w:marBottom w:val="0"/>
      <w:divBdr>
        <w:top w:val="none" w:sz="0" w:space="0" w:color="auto"/>
        <w:left w:val="none" w:sz="0" w:space="0" w:color="auto"/>
        <w:bottom w:val="none" w:sz="0" w:space="0" w:color="auto"/>
        <w:right w:val="none" w:sz="0" w:space="0" w:color="auto"/>
      </w:divBdr>
    </w:div>
    <w:div w:id="2064979673">
      <w:bodyDiv w:val="1"/>
      <w:marLeft w:val="0"/>
      <w:marRight w:val="0"/>
      <w:marTop w:val="0"/>
      <w:marBottom w:val="0"/>
      <w:divBdr>
        <w:top w:val="none" w:sz="0" w:space="0" w:color="auto"/>
        <w:left w:val="none" w:sz="0" w:space="0" w:color="auto"/>
        <w:bottom w:val="none" w:sz="0" w:space="0" w:color="auto"/>
        <w:right w:val="none" w:sz="0" w:space="0" w:color="auto"/>
      </w:divBdr>
    </w:div>
    <w:div w:id="2065137194">
      <w:bodyDiv w:val="1"/>
      <w:marLeft w:val="0"/>
      <w:marRight w:val="0"/>
      <w:marTop w:val="0"/>
      <w:marBottom w:val="0"/>
      <w:divBdr>
        <w:top w:val="none" w:sz="0" w:space="0" w:color="auto"/>
        <w:left w:val="none" w:sz="0" w:space="0" w:color="auto"/>
        <w:bottom w:val="none" w:sz="0" w:space="0" w:color="auto"/>
        <w:right w:val="none" w:sz="0" w:space="0" w:color="auto"/>
      </w:divBdr>
    </w:div>
    <w:div w:id="2065716850">
      <w:bodyDiv w:val="1"/>
      <w:marLeft w:val="0"/>
      <w:marRight w:val="0"/>
      <w:marTop w:val="0"/>
      <w:marBottom w:val="0"/>
      <w:divBdr>
        <w:top w:val="none" w:sz="0" w:space="0" w:color="auto"/>
        <w:left w:val="none" w:sz="0" w:space="0" w:color="auto"/>
        <w:bottom w:val="none" w:sz="0" w:space="0" w:color="auto"/>
        <w:right w:val="none" w:sz="0" w:space="0" w:color="auto"/>
      </w:divBdr>
    </w:div>
    <w:div w:id="2066173425">
      <w:bodyDiv w:val="1"/>
      <w:marLeft w:val="0"/>
      <w:marRight w:val="0"/>
      <w:marTop w:val="0"/>
      <w:marBottom w:val="0"/>
      <w:divBdr>
        <w:top w:val="none" w:sz="0" w:space="0" w:color="auto"/>
        <w:left w:val="none" w:sz="0" w:space="0" w:color="auto"/>
        <w:bottom w:val="none" w:sz="0" w:space="0" w:color="auto"/>
        <w:right w:val="none" w:sz="0" w:space="0" w:color="auto"/>
      </w:divBdr>
    </w:div>
    <w:div w:id="2066367232">
      <w:bodyDiv w:val="1"/>
      <w:marLeft w:val="0"/>
      <w:marRight w:val="0"/>
      <w:marTop w:val="0"/>
      <w:marBottom w:val="0"/>
      <w:divBdr>
        <w:top w:val="none" w:sz="0" w:space="0" w:color="auto"/>
        <w:left w:val="none" w:sz="0" w:space="0" w:color="auto"/>
        <w:bottom w:val="none" w:sz="0" w:space="0" w:color="auto"/>
        <w:right w:val="none" w:sz="0" w:space="0" w:color="auto"/>
      </w:divBdr>
    </w:div>
    <w:div w:id="2066564016">
      <w:bodyDiv w:val="1"/>
      <w:marLeft w:val="0"/>
      <w:marRight w:val="0"/>
      <w:marTop w:val="0"/>
      <w:marBottom w:val="0"/>
      <w:divBdr>
        <w:top w:val="none" w:sz="0" w:space="0" w:color="auto"/>
        <w:left w:val="none" w:sz="0" w:space="0" w:color="auto"/>
        <w:bottom w:val="none" w:sz="0" w:space="0" w:color="auto"/>
        <w:right w:val="none" w:sz="0" w:space="0" w:color="auto"/>
      </w:divBdr>
    </w:div>
    <w:div w:id="2066640006">
      <w:bodyDiv w:val="1"/>
      <w:marLeft w:val="0"/>
      <w:marRight w:val="0"/>
      <w:marTop w:val="0"/>
      <w:marBottom w:val="0"/>
      <w:divBdr>
        <w:top w:val="none" w:sz="0" w:space="0" w:color="auto"/>
        <w:left w:val="none" w:sz="0" w:space="0" w:color="auto"/>
        <w:bottom w:val="none" w:sz="0" w:space="0" w:color="auto"/>
        <w:right w:val="none" w:sz="0" w:space="0" w:color="auto"/>
      </w:divBdr>
    </w:div>
    <w:div w:id="2067022509">
      <w:bodyDiv w:val="1"/>
      <w:marLeft w:val="0"/>
      <w:marRight w:val="0"/>
      <w:marTop w:val="0"/>
      <w:marBottom w:val="0"/>
      <w:divBdr>
        <w:top w:val="none" w:sz="0" w:space="0" w:color="auto"/>
        <w:left w:val="none" w:sz="0" w:space="0" w:color="auto"/>
        <w:bottom w:val="none" w:sz="0" w:space="0" w:color="auto"/>
        <w:right w:val="none" w:sz="0" w:space="0" w:color="auto"/>
      </w:divBdr>
    </w:div>
    <w:div w:id="2067297158">
      <w:bodyDiv w:val="1"/>
      <w:marLeft w:val="0"/>
      <w:marRight w:val="0"/>
      <w:marTop w:val="0"/>
      <w:marBottom w:val="0"/>
      <w:divBdr>
        <w:top w:val="none" w:sz="0" w:space="0" w:color="auto"/>
        <w:left w:val="none" w:sz="0" w:space="0" w:color="auto"/>
        <w:bottom w:val="none" w:sz="0" w:space="0" w:color="auto"/>
        <w:right w:val="none" w:sz="0" w:space="0" w:color="auto"/>
      </w:divBdr>
    </w:div>
    <w:div w:id="2067488939">
      <w:bodyDiv w:val="1"/>
      <w:marLeft w:val="0"/>
      <w:marRight w:val="0"/>
      <w:marTop w:val="0"/>
      <w:marBottom w:val="0"/>
      <w:divBdr>
        <w:top w:val="none" w:sz="0" w:space="0" w:color="auto"/>
        <w:left w:val="none" w:sz="0" w:space="0" w:color="auto"/>
        <w:bottom w:val="none" w:sz="0" w:space="0" w:color="auto"/>
        <w:right w:val="none" w:sz="0" w:space="0" w:color="auto"/>
      </w:divBdr>
    </w:div>
    <w:div w:id="2068064741">
      <w:bodyDiv w:val="1"/>
      <w:marLeft w:val="0"/>
      <w:marRight w:val="0"/>
      <w:marTop w:val="0"/>
      <w:marBottom w:val="0"/>
      <w:divBdr>
        <w:top w:val="none" w:sz="0" w:space="0" w:color="auto"/>
        <w:left w:val="none" w:sz="0" w:space="0" w:color="auto"/>
        <w:bottom w:val="none" w:sz="0" w:space="0" w:color="auto"/>
        <w:right w:val="none" w:sz="0" w:space="0" w:color="auto"/>
      </w:divBdr>
    </w:div>
    <w:div w:id="2068146451">
      <w:bodyDiv w:val="1"/>
      <w:marLeft w:val="0"/>
      <w:marRight w:val="0"/>
      <w:marTop w:val="0"/>
      <w:marBottom w:val="0"/>
      <w:divBdr>
        <w:top w:val="none" w:sz="0" w:space="0" w:color="auto"/>
        <w:left w:val="none" w:sz="0" w:space="0" w:color="auto"/>
        <w:bottom w:val="none" w:sz="0" w:space="0" w:color="auto"/>
        <w:right w:val="none" w:sz="0" w:space="0" w:color="auto"/>
      </w:divBdr>
    </w:div>
    <w:div w:id="2068410007">
      <w:bodyDiv w:val="1"/>
      <w:marLeft w:val="0"/>
      <w:marRight w:val="0"/>
      <w:marTop w:val="0"/>
      <w:marBottom w:val="0"/>
      <w:divBdr>
        <w:top w:val="none" w:sz="0" w:space="0" w:color="auto"/>
        <w:left w:val="none" w:sz="0" w:space="0" w:color="auto"/>
        <w:bottom w:val="none" w:sz="0" w:space="0" w:color="auto"/>
        <w:right w:val="none" w:sz="0" w:space="0" w:color="auto"/>
      </w:divBdr>
    </w:div>
    <w:div w:id="2068608690">
      <w:bodyDiv w:val="1"/>
      <w:marLeft w:val="0"/>
      <w:marRight w:val="0"/>
      <w:marTop w:val="0"/>
      <w:marBottom w:val="0"/>
      <w:divBdr>
        <w:top w:val="none" w:sz="0" w:space="0" w:color="auto"/>
        <w:left w:val="none" w:sz="0" w:space="0" w:color="auto"/>
        <w:bottom w:val="none" w:sz="0" w:space="0" w:color="auto"/>
        <w:right w:val="none" w:sz="0" w:space="0" w:color="auto"/>
      </w:divBdr>
    </w:div>
    <w:div w:id="2068798493">
      <w:bodyDiv w:val="1"/>
      <w:marLeft w:val="0"/>
      <w:marRight w:val="0"/>
      <w:marTop w:val="0"/>
      <w:marBottom w:val="0"/>
      <w:divBdr>
        <w:top w:val="none" w:sz="0" w:space="0" w:color="auto"/>
        <w:left w:val="none" w:sz="0" w:space="0" w:color="auto"/>
        <w:bottom w:val="none" w:sz="0" w:space="0" w:color="auto"/>
        <w:right w:val="none" w:sz="0" w:space="0" w:color="auto"/>
      </w:divBdr>
    </w:div>
    <w:div w:id="2069184376">
      <w:bodyDiv w:val="1"/>
      <w:marLeft w:val="0"/>
      <w:marRight w:val="0"/>
      <w:marTop w:val="0"/>
      <w:marBottom w:val="0"/>
      <w:divBdr>
        <w:top w:val="none" w:sz="0" w:space="0" w:color="auto"/>
        <w:left w:val="none" w:sz="0" w:space="0" w:color="auto"/>
        <w:bottom w:val="none" w:sz="0" w:space="0" w:color="auto"/>
        <w:right w:val="none" w:sz="0" w:space="0" w:color="auto"/>
      </w:divBdr>
    </w:div>
    <w:div w:id="2069184541">
      <w:bodyDiv w:val="1"/>
      <w:marLeft w:val="0"/>
      <w:marRight w:val="0"/>
      <w:marTop w:val="0"/>
      <w:marBottom w:val="0"/>
      <w:divBdr>
        <w:top w:val="none" w:sz="0" w:space="0" w:color="auto"/>
        <w:left w:val="none" w:sz="0" w:space="0" w:color="auto"/>
        <w:bottom w:val="none" w:sz="0" w:space="0" w:color="auto"/>
        <w:right w:val="none" w:sz="0" w:space="0" w:color="auto"/>
      </w:divBdr>
    </w:div>
    <w:div w:id="2069375553">
      <w:bodyDiv w:val="1"/>
      <w:marLeft w:val="0"/>
      <w:marRight w:val="0"/>
      <w:marTop w:val="0"/>
      <w:marBottom w:val="0"/>
      <w:divBdr>
        <w:top w:val="none" w:sz="0" w:space="0" w:color="auto"/>
        <w:left w:val="none" w:sz="0" w:space="0" w:color="auto"/>
        <w:bottom w:val="none" w:sz="0" w:space="0" w:color="auto"/>
        <w:right w:val="none" w:sz="0" w:space="0" w:color="auto"/>
      </w:divBdr>
    </w:div>
    <w:div w:id="2069838258">
      <w:bodyDiv w:val="1"/>
      <w:marLeft w:val="0"/>
      <w:marRight w:val="0"/>
      <w:marTop w:val="0"/>
      <w:marBottom w:val="0"/>
      <w:divBdr>
        <w:top w:val="none" w:sz="0" w:space="0" w:color="auto"/>
        <w:left w:val="none" w:sz="0" w:space="0" w:color="auto"/>
        <w:bottom w:val="none" w:sz="0" w:space="0" w:color="auto"/>
        <w:right w:val="none" w:sz="0" w:space="0" w:color="auto"/>
      </w:divBdr>
    </w:div>
    <w:div w:id="2070495370">
      <w:bodyDiv w:val="1"/>
      <w:marLeft w:val="0"/>
      <w:marRight w:val="0"/>
      <w:marTop w:val="0"/>
      <w:marBottom w:val="0"/>
      <w:divBdr>
        <w:top w:val="none" w:sz="0" w:space="0" w:color="auto"/>
        <w:left w:val="none" w:sz="0" w:space="0" w:color="auto"/>
        <w:bottom w:val="none" w:sz="0" w:space="0" w:color="auto"/>
        <w:right w:val="none" w:sz="0" w:space="0" w:color="auto"/>
      </w:divBdr>
    </w:div>
    <w:div w:id="2071074017">
      <w:bodyDiv w:val="1"/>
      <w:marLeft w:val="0"/>
      <w:marRight w:val="0"/>
      <w:marTop w:val="0"/>
      <w:marBottom w:val="0"/>
      <w:divBdr>
        <w:top w:val="none" w:sz="0" w:space="0" w:color="auto"/>
        <w:left w:val="none" w:sz="0" w:space="0" w:color="auto"/>
        <w:bottom w:val="none" w:sz="0" w:space="0" w:color="auto"/>
        <w:right w:val="none" w:sz="0" w:space="0" w:color="auto"/>
      </w:divBdr>
    </w:div>
    <w:div w:id="2071418036">
      <w:bodyDiv w:val="1"/>
      <w:marLeft w:val="0"/>
      <w:marRight w:val="0"/>
      <w:marTop w:val="0"/>
      <w:marBottom w:val="0"/>
      <w:divBdr>
        <w:top w:val="none" w:sz="0" w:space="0" w:color="auto"/>
        <w:left w:val="none" w:sz="0" w:space="0" w:color="auto"/>
        <w:bottom w:val="none" w:sz="0" w:space="0" w:color="auto"/>
        <w:right w:val="none" w:sz="0" w:space="0" w:color="auto"/>
      </w:divBdr>
    </w:div>
    <w:div w:id="2072074665">
      <w:bodyDiv w:val="1"/>
      <w:marLeft w:val="0"/>
      <w:marRight w:val="0"/>
      <w:marTop w:val="0"/>
      <w:marBottom w:val="0"/>
      <w:divBdr>
        <w:top w:val="none" w:sz="0" w:space="0" w:color="auto"/>
        <w:left w:val="none" w:sz="0" w:space="0" w:color="auto"/>
        <w:bottom w:val="none" w:sz="0" w:space="0" w:color="auto"/>
        <w:right w:val="none" w:sz="0" w:space="0" w:color="auto"/>
      </w:divBdr>
    </w:div>
    <w:div w:id="2072194027">
      <w:bodyDiv w:val="1"/>
      <w:marLeft w:val="0"/>
      <w:marRight w:val="0"/>
      <w:marTop w:val="0"/>
      <w:marBottom w:val="0"/>
      <w:divBdr>
        <w:top w:val="none" w:sz="0" w:space="0" w:color="auto"/>
        <w:left w:val="none" w:sz="0" w:space="0" w:color="auto"/>
        <w:bottom w:val="none" w:sz="0" w:space="0" w:color="auto"/>
        <w:right w:val="none" w:sz="0" w:space="0" w:color="auto"/>
      </w:divBdr>
    </w:div>
    <w:div w:id="2072536805">
      <w:bodyDiv w:val="1"/>
      <w:marLeft w:val="0"/>
      <w:marRight w:val="0"/>
      <w:marTop w:val="0"/>
      <w:marBottom w:val="0"/>
      <w:divBdr>
        <w:top w:val="none" w:sz="0" w:space="0" w:color="auto"/>
        <w:left w:val="none" w:sz="0" w:space="0" w:color="auto"/>
        <w:bottom w:val="none" w:sz="0" w:space="0" w:color="auto"/>
        <w:right w:val="none" w:sz="0" w:space="0" w:color="auto"/>
      </w:divBdr>
    </w:div>
    <w:div w:id="2072919330">
      <w:bodyDiv w:val="1"/>
      <w:marLeft w:val="0"/>
      <w:marRight w:val="0"/>
      <w:marTop w:val="0"/>
      <w:marBottom w:val="0"/>
      <w:divBdr>
        <w:top w:val="none" w:sz="0" w:space="0" w:color="auto"/>
        <w:left w:val="none" w:sz="0" w:space="0" w:color="auto"/>
        <w:bottom w:val="none" w:sz="0" w:space="0" w:color="auto"/>
        <w:right w:val="none" w:sz="0" w:space="0" w:color="auto"/>
      </w:divBdr>
    </w:div>
    <w:div w:id="2073652402">
      <w:bodyDiv w:val="1"/>
      <w:marLeft w:val="0"/>
      <w:marRight w:val="0"/>
      <w:marTop w:val="0"/>
      <w:marBottom w:val="0"/>
      <w:divBdr>
        <w:top w:val="none" w:sz="0" w:space="0" w:color="auto"/>
        <w:left w:val="none" w:sz="0" w:space="0" w:color="auto"/>
        <w:bottom w:val="none" w:sz="0" w:space="0" w:color="auto"/>
        <w:right w:val="none" w:sz="0" w:space="0" w:color="auto"/>
      </w:divBdr>
    </w:div>
    <w:div w:id="2073775288">
      <w:bodyDiv w:val="1"/>
      <w:marLeft w:val="0"/>
      <w:marRight w:val="0"/>
      <w:marTop w:val="0"/>
      <w:marBottom w:val="0"/>
      <w:divBdr>
        <w:top w:val="none" w:sz="0" w:space="0" w:color="auto"/>
        <w:left w:val="none" w:sz="0" w:space="0" w:color="auto"/>
        <w:bottom w:val="none" w:sz="0" w:space="0" w:color="auto"/>
        <w:right w:val="none" w:sz="0" w:space="0" w:color="auto"/>
      </w:divBdr>
    </w:div>
    <w:div w:id="2074039011">
      <w:bodyDiv w:val="1"/>
      <w:marLeft w:val="0"/>
      <w:marRight w:val="0"/>
      <w:marTop w:val="0"/>
      <w:marBottom w:val="0"/>
      <w:divBdr>
        <w:top w:val="none" w:sz="0" w:space="0" w:color="auto"/>
        <w:left w:val="none" w:sz="0" w:space="0" w:color="auto"/>
        <w:bottom w:val="none" w:sz="0" w:space="0" w:color="auto"/>
        <w:right w:val="none" w:sz="0" w:space="0" w:color="auto"/>
      </w:divBdr>
    </w:div>
    <w:div w:id="2074157474">
      <w:bodyDiv w:val="1"/>
      <w:marLeft w:val="0"/>
      <w:marRight w:val="0"/>
      <w:marTop w:val="0"/>
      <w:marBottom w:val="0"/>
      <w:divBdr>
        <w:top w:val="none" w:sz="0" w:space="0" w:color="auto"/>
        <w:left w:val="none" w:sz="0" w:space="0" w:color="auto"/>
        <w:bottom w:val="none" w:sz="0" w:space="0" w:color="auto"/>
        <w:right w:val="none" w:sz="0" w:space="0" w:color="auto"/>
      </w:divBdr>
    </w:div>
    <w:div w:id="2074312545">
      <w:bodyDiv w:val="1"/>
      <w:marLeft w:val="0"/>
      <w:marRight w:val="0"/>
      <w:marTop w:val="0"/>
      <w:marBottom w:val="0"/>
      <w:divBdr>
        <w:top w:val="none" w:sz="0" w:space="0" w:color="auto"/>
        <w:left w:val="none" w:sz="0" w:space="0" w:color="auto"/>
        <w:bottom w:val="none" w:sz="0" w:space="0" w:color="auto"/>
        <w:right w:val="none" w:sz="0" w:space="0" w:color="auto"/>
      </w:divBdr>
    </w:div>
    <w:div w:id="2074352720">
      <w:bodyDiv w:val="1"/>
      <w:marLeft w:val="0"/>
      <w:marRight w:val="0"/>
      <w:marTop w:val="0"/>
      <w:marBottom w:val="0"/>
      <w:divBdr>
        <w:top w:val="none" w:sz="0" w:space="0" w:color="auto"/>
        <w:left w:val="none" w:sz="0" w:space="0" w:color="auto"/>
        <w:bottom w:val="none" w:sz="0" w:space="0" w:color="auto"/>
        <w:right w:val="none" w:sz="0" w:space="0" w:color="auto"/>
      </w:divBdr>
    </w:div>
    <w:div w:id="2075422470">
      <w:bodyDiv w:val="1"/>
      <w:marLeft w:val="0"/>
      <w:marRight w:val="0"/>
      <w:marTop w:val="0"/>
      <w:marBottom w:val="0"/>
      <w:divBdr>
        <w:top w:val="none" w:sz="0" w:space="0" w:color="auto"/>
        <w:left w:val="none" w:sz="0" w:space="0" w:color="auto"/>
        <w:bottom w:val="none" w:sz="0" w:space="0" w:color="auto"/>
        <w:right w:val="none" w:sz="0" w:space="0" w:color="auto"/>
      </w:divBdr>
    </w:div>
    <w:div w:id="2075423435">
      <w:bodyDiv w:val="1"/>
      <w:marLeft w:val="0"/>
      <w:marRight w:val="0"/>
      <w:marTop w:val="0"/>
      <w:marBottom w:val="0"/>
      <w:divBdr>
        <w:top w:val="none" w:sz="0" w:space="0" w:color="auto"/>
        <w:left w:val="none" w:sz="0" w:space="0" w:color="auto"/>
        <w:bottom w:val="none" w:sz="0" w:space="0" w:color="auto"/>
        <w:right w:val="none" w:sz="0" w:space="0" w:color="auto"/>
      </w:divBdr>
    </w:div>
    <w:div w:id="2075928136">
      <w:bodyDiv w:val="1"/>
      <w:marLeft w:val="0"/>
      <w:marRight w:val="0"/>
      <w:marTop w:val="0"/>
      <w:marBottom w:val="0"/>
      <w:divBdr>
        <w:top w:val="none" w:sz="0" w:space="0" w:color="auto"/>
        <w:left w:val="none" w:sz="0" w:space="0" w:color="auto"/>
        <w:bottom w:val="none" w:sz="0" w:space="0" w:color="auto"/>
        <w:right w:val="none" w:sz="0" w:space="0" w:color="auto"/>
      </w:divBdr>
    </w:div>
    <w:div w:id="2076079784">
      <w:bodyDiv w:val="1"/>
      <w:marLeft w:val="0"/>
      <w:marRight w:val="0"/>
      <w:marTop w:val="0"/>
      <w:marBottom w:val="0"/>
      <w:divBdr>
        <w:top w:val="none" w:sz="0" w:space="0" w:color="auto"/>
        <w:left w:val="none" w:sz="0" w:space="0" w:color="auto"/>
        <w:bottom w:val="none" w:sz="0" w:space="0" w:color="auto"/>
        <w:right w:val="none" w:sz="0" w:space="0" w:color="auto"/>
      </w:divBdr>
    </w:div>
    <w:div w:id="2076123816">
      <w:bodyDiv w:val="1"/>
      <w:marLeft w:val="0"/>
      <w:marRight w:val="0"/>
      <w:marTop w:val="0"/>
      <w:marBottom w:val="0"/>
      <w:divBdr>
        <w:top w:val="none" w:sz="0" w:space="0" w:color="auto"/>
        <w:left w:val="none" w:sz="0" w:space="0" w:color="auto"/>
        <w:bottom w:val="none" w:sz="0" w:space="0" w:color="auto"/>
        <w:right w:val="none" w:sz="0" w:space="0" w:color="auto"/>
      </w:divBdr>
    </w:div>
    <w:div w:id="2076277605">
      <w:bodyDiv w:val="1"/>
      <w:marLeft w:val="0"/>
      <w:marRight w:val="0"/>
      <w:marTop w:val="0"/>
      <w:marBottom w:val="0"/>
      <w:divBdr>
        <w:top w:val="none" w:sz="0" w:space="0" w:color="auto"/>
        <w:left w:val="none" w:sz="0" w:space="0" w:color="auto"/>
        <w:bottom w:val="none" w:sz="0" w:space="0" w:color="auto"/>
        <w:right w:val="none" w:sz="0" w:space="0" w:color="auto"/>
      </w:divBdr>
    </w:div>
    <w:div w:id="2076665378">
      <w:bodyDiv w:val="1"/>
      <w:marLeft w:val="0"/>
      <w:marRight w:val="0"/>
      <w:marTop w:val="0"/>
      <w:marBottom w:val="0"/>
      <w:divBdr>
        <w:top w:val="none" w:sz="0" w:space="0" w:color="auto"/>
        <w:left w:val="none" w:sz="0" w:space="0" w:color="auto"/>
        <w:bottom w:val="none" w:sz="0" w:space="0" w:color="auto"/>
        <w:right w:val="none" w:sz="0" w:space="0" w:color="auto"/>
      </w:divBdr>
    </w:div>
    <w:div w:id="2076736128">
      <w:bodyDiv w:val="1"/>
      <w:marLeft w:val="0"/>
      <w:marRight w:val="0"/>
      <w:marTop w:val="0"/>
      <w:marBottom w:val="0"/>
      <w:divBdr>
        <w:top w:val="none" w:sz="0" w:space="0" w:color="auto"/>
        <w:left w:val="none" w:sz="0" w:space="0" w:color="auto"/>
        <w:bottom w:val="none" w:sz="0" w:space="0" w:color="auto"/>
        <w:right w:val="none" w:sz="0" w:space="0" w:color="auto"/>
      </w:divBdr>
    </w:div>
    <w:div w:id="2077508583">
      <w:bodyDiv w:val="1"/>
      <w:marLeft w:val="0"/>
      <w:marRight w:val="0"/>
      <w:marTop w:val="0"/>
      <w:marBottom w:val="0"/>
      <w:divBdr>
        <w:top w:val="none" w:sz="0" w:space="0" w:color="auto"/>
        <w:left w:val="none" w:sz="0" w:space="0" w:color="auto"/>
        <w:bottom w:val="none" w:sz="0" w:space="0" w:color="auto"/>
        <w:right w:val="none" w:sz="0" w:space="0" w:color="auto"/>
      </w:divBdr>
    </w:div>
    <w:div w:id="2077582587">
      <w:bodyDiv w:val="1"/>
      <w:marLeft w:val="0"/>
      <w:marRight w:val="0"/>
      <w:marTop w:val="0"/>
      <w:marBottom w:val="0"/>
      <w:divBdr>
        <w:top w:val="none" w:sz="0" w:space="0" w:color="auto"/>
        <w:left w:val="none" w:sz="0" w:space="0" w:color="auto"/>
        <w:bottom w:val="none" w:sz="0" w:space="0" w:color="auto"/>
        <w:right w:val="none" w:sz="0" w:space="0" w:color="auto"/>
      </w:divBdr>
    </w:div>
    <w:div w:id="2077583110">
      <w:bodyDiv w:val="1"/>
      <w:marLeft w:val="0"/>
      <w:marRight w:val="0"/>
      <w:marTop w:val="0"/>
      <w:marBottom w:val="0"/>
      <w:divBdr>
        <w:top w:val="none" w:sz="0" w:space="0" w:color="auto"/>
        <w:left w:val="none" w:sz="0" w:space="0" w:color="auto"/>
        <w:bottom w:val="none" w:sz="0" w:space="0" w:color="auto"/>
        <w:right w:val="none" w:sz="0" w:space="0" w:color="auto"/>
      </w:divBdr>
    </w:div>
    <w:div w:id="2077623612">
      <w:bodyDiv w:val="1"/>
      <w:marLeft w:val="0"/>
      <w:marRight w:val="0"/>
      <w:marTop w:val="0"/>
      <w:marBottom w:val="0"/>
      <w:divBdr>
        <w:top w:val="none" w:sz="0" w:space="0" w:color="auto"/>
        <w:left w:val="none" w:sz="0" w:space="0" w:color="auto"/>
        <w:bottom w:val="none" w:sz="0" w:space="0" w:color="auto"/>
        <w:right w:val="none" w:sz="0" w:space="0" w:color="auto"/>
      </w:divBdr>
    </w:div>
    <w:div w:id="2079210995">
      <w:bodyDiv w:val="1"/>
      <w:marLeft w:val="0"/>
      <w:marRight w:val="0"/>
      <w:marTop w:val="0"/>
      <w:marBottom w:val="0"/>
      <w:divBdr>
        <w:top w:val="none" w:sz="0" w:space="0" w:color="auto"/>
        <w:left w:val="none" w:sz="0" w:space="0" w:color="auto"/>
        <w:bottom w:val="none" w:sz="0" w:space="0" w:color="auto"/>
        <w:right w:val="none" w:sz="0" w:space="0" w:color="auto"/>
      </w:divBdr>
    </w:div>
    <w:div w:id="2079327034">
      <w:bodyDiv w:val="1"/>
      <w:marLeft w:val="0"/>
      <w:marRight w:val="0"/>
      <w:marTop w:val="0"/>
      <w:marBottom w:val="0"/>
      <w:divBdr>
        <w:top w:val="none" w:sz="0" w:space="0" w:color="auto"/>
        <w:left w:val="none" w:sz="0" w:space="0" w:color="auto"/>
        <w:bottom w:val="none" w:sz="0" w:space="0" w:color="auto"/>
        <w:right w:val="none" w:sz="0" w:space="0" w:color="auto"/>
      </w:divBdr>
    </w:div>
    <w:div w:id="2079476239">
      <w:bodyDiv w:val="1"/>
      <w:marLeft w:val="0"/>
      <w:marRight w:val="0"/>
      <w:marTop w:val="0"/>
      <w:marBottom w:val="0"/>
      <w:divBdr>
        <w:top w:val="none" w:sz="0" w:space="0" w:color="auto"/>
        <w:left w:val="none" w:sz="0" w:space="0" w:color="auto"/>
        <w:bottom w:val="none" w:sz="0" w:space="0" w:color="auto"/>
        <w:right w:val="none" w:sz="0" w:space="0" w:color="auto"/>
      </w:divBdr>
    </w:div>
    <w:div w:id="2080051070">
      <w:bodyDiv w:val="1"/>
      <w:marLeft w:val="0"/>
      <w:marRight w:val="0"/>
      <w:marTop w:val="0"/>
      <w:marBottom w:val="0"/>
      <w:divBdr>
        <w:top w:val="none" w:sz="0" w:space="0" w:color="auto"/>
        <w:left w:val="none" w:sz="0" w:space="0" w:color="auto"/>
        <w:bottom w:val="none" w:sz="0" w:space="0" w:color="auto"/>
        <w:right w:val="none" w:sz="0" w:space="0" w:color="auto"/>
      </w:divBdr>
    </w:div>
    <w:div w:id="2080401005">
      <w:bodyDiv w:val="1"/>
      <w:marLeft w:val="0"/>
      <w:marRight w:val="0"/>
      <w:marTop w:val="0"/>
      <w:marBottom w:val="0"/>
      <w:divBdr>
        <w:top w:val="none" w:sz="0" w:space="0" w:color="auto"/>
        <w:left w:val="none" w:sz="0" w:space="0" w:color="auto"/>
        <w:bottom w:val="none" w:sz="0" w:space="0" w:color="auto"/>
        <w:right w:val="none" w:sz="0" w:space="0" w:color="auto"/>
      </w:divBdr>
    </w:div>
    <w:div w:id="2080445653">
      <w:bodyDiv w:val="1"/>
      <w:marLeft w:val="0"/>
      <w:marRight w:val="0"/>
      <w:marTop w:val="0"/>
      <w:marBottom w:val="0"/>
      <w:divBdr>
        <w:top w:val="none" w:sz="0" w:space="0" w:color="auto"/>
        <w:left w:val="none" w:sz="0" w:space="0" w:color="auto"/>
        <w:bottom w:val="none" w:sz="0" w:space="0" w:color="auto"/>
        <w:right w:val="none" w:sz="0" w:space="0" w:color="auto"/>
      </w:divBdr>
    </w:div>
    <w:div w:id="2080515317">
      <w:bodyDiv w:val="1"/>
      <w:marLeft w:val="0"/>
      <w:marRight w:val="0"/>
      <w:marTop w:val="0"/>
      <w:marBottom w:val="0"/>
      <w:divBdr>
        <w:top w:val="none" w:sz="0" w:space="0" w:color="auto"/>
        <w:left w:val="none" w:sz="0" w:space="0" w:color="auto"/>
        <w:bottom w:val="none" w:sz="0" w:space="0" w:color="auto"/>
        <w:right w:val="none" w:sz="0" w:space="0" w:color="auto"/>
      </w:divBdr>
    </w:div>
    <w:div w:id="2080517925">
      <w:bodyDiv w:val="1"/>
      <w:marLeft w:val="0"/>
      <w:marRight w:val="0"/>
      <w:marTop w:val="0"/>
      <w:marBottom w:val="0"/>
      <w:divBdr>
        <w:top w:val="none" w:sz="0" w:space="0" w:color="auto"/>
        <w:left w:val="none" w:sz="0" w:space="0" w:color="auto"/>
        <w:bottom w:val="none" w:sz="0" w:space="0" w:color="auto"/>
        <w:right w:val="none" w:sz="0" w:space="0" w:color="auto"/>
      </w:divBdr>
    </w:div>
    <w:div w:id="2080975940">
      <w:bodyDiv w:val="1"/>
      <w:marLeft w:val="0"/>
      <w:marRight w:val="0"/>
      <w:marTop w:val="0"/>
      <w:marBottom w:val="0"/>
      <w:divBdr>
        <w:top w:val="none" w:sz="0" w:space="0" w:color="auto"/>
        <w:left w:val="none" w:sz="0" w:space="0" w:color="auto"/>
        <w:bottom w:val="none" w:sz="0" w:space="0" w:color="auto"/>
        <w:right w:val="none" w:sz="0" w:space="0" w:color="auto"/>
      </w:divBdr>
    </w:div>
    <w:div w:id="2081321944">
      <w:bodyDiv w:val="1"/>
      <w:marLeft w:val="0"/>
      <w:marRight w:val="0"/>
      <w:marTop w:val="0"/>
      <w:marBottom w:val="0"/>
      <w:divBdr>
        <w:top w:val="none" w:sz="0" w:space="0" w:color="auto"/>
        <w:left w:val="none" w:sz="0" w:space="0" w:color="auto"/>
        <w:bottom w:val="none" w:sz="0" w:space="0" w:color="auto"/>
        <w:right w:val="none" w:sz="0" w:space="0" w:color="auto"/>
      </w:divBdr>
    </w:div>
    <w:div w:id="2081520238">
      <w:bodyDiv w:val="1"/>
      <w:marLeft w:val="0"/>
      <w:marRight w:val="0"/>
      <w:marTop w:val="0"/>
      <w:marBottom w:val="0"/>
      <w:divBdr>
        <w:top w:val="none" w:sz="0" w:space="0" w:color="auto"/>
        <w:left w:val="none" w:sz="0" w:space="0" w:color="auto"/>
        <w:bottom w:val="none" w:sz="0" w:space="0" w:color="auto"/>
        <w:right w:val="none" w:sz="0" w:space="0" w:color="auto"/>
      </w:divBdr>
    </w:div>
    <w:div w:id="2081903182">
      <w:bodyDiv w:val="1"/>
      <w:marLeft w:val="0"/>
      <w:marRight w:val="0"/>
      <w:marTop w:val="0"/>
      <w:marBottom w:val="0"/>
      <w:divBdr>
        <w:top w:val="none" w:sz="0" w:space="0" w:color="auto"/>
        <w:left w:val="none" w:sz="0" w:space="0" w:color="auto"/>
        <w:bottom w:val="none" w:sz="0" w:space="0" w:color="auto"/>
        <w:right w:val="none" w:sz="0" w:space="0" w:color="auto"/>
      </w:divBdr>
    </w:div>
    <w:div w:id="2081906339">
      <w:bodyDiv w:val="1"/>
      <w:marLeft w:val="0"/>
      <w:marRight w:val="0"/>
      <w:marTop w:val="0"/>
      <w:marBottom w:val="0"/>
      <w:divBdr>
        <w:top w:val="none" w:sz="0" w:space="0" w:color="auto"/>
        <w:left w:val="none" w:sz="0" w:space="0" w:color="auto"/>
        <w:bottom w:val="none" w:sz="0" w:space="0" w:color="auto"/>
        <w:right w:val="none" w:sz="0" w:space="0" w:color="auto"/>
      </w:divBdr>
    </w:div>
    <w:div w:id="2082555221">
      <w:bodyDiv w:val="1"/>
      <w:marLeft w:val="0"/>
      <w:marRight w:val="0"/>
      <w:marTop w:val="0"/>
      <w:marBottom w:val="0"/>
      <w:divBdr>
        <w:top w:val="none" w:sz="0" w:space="0" w:color="auto"/>
        <w:left w:val="none" w:sz="0" w:space="0" w:color="auto"/>
        <w:bottom w:val="none" w:sz="0" w:space="0" w:color="auto"/>
        <w:right w:val="none" w:sz="0" w:space="0" w:color="auto"/>
      </w:divBdr>
    </w:div>
    <w:div w:id="2082679512">
      <w:bodyDiv w:val="1"/>
      <w:marLeft w:val="0"/>
      <w:marRight w:val="0"/>
      <w:marTop w:val="0"/>
      <w:marBottom w:val="0"/>
      <w:divBdr>
        <w:top w:val="none" w:sz="0" w:space="0" w:color="auto"/>
        <w:left w:val="none" w:sz="0" w:space="0" w:color="auto"/>
        <w:bottom w:val="none" w:sz="0" w:space="0" w:color="auto"/>
        <w:right w:val="none" w:sz="0" w:space="0" w:color="auto"/>
      </w:divBdr>
    </w:div>
    <w:div w:id="2083670854">
      <w:bodyDiv w:val="1"/>
      <w:marLeft w:val="0"/>
      <w:marRight w:val="0"/>
      <w:marTop w:val="0"/>
      <w:marBottom w:val="0"/>
      <w:divBdr>
        <w:top w:val="none" w:sz="0" w:space="0" w:color="auto"/>
        <w:left w:val="none" w:sz="0" w:space="0" w:color="auto"/>
        <w:bottom w:val="none" w:sz="0" w:space="0" w:color="auto"/>
        <w:right w:val="none" w:sz="0" w:space="0" w:color="auto"/>
      </w:divBdr>
    </w:div>
    <w:div w:id="2084260297">
      <w:bodyDiv w:val="1"/>
      <w:marLeft w:val="0"/>
      <w:marRight w:val="0"/>
      <w:marTop w:val="0"/>
      <w:marBottom w:val="0"/>
      <w:divBdr>
        <w:top w:val="none" w:sz="0" w:space="0" w:color="auto"/>
        <w:left w:val="none" w:sz="0" w:space="0" w:color="auto"/>
        <w:bottom w:val="none" w:sz="0" w:space="0" w:color="auto"/>
        <w:right w:val="none" w:sz="0" w:space="0" w:color="auto"/>
      </w:divBdr>
    </w:div>
    <w:div w:id="2084402868">
      <w:bodyDiv w:val="1"/>
      <w:marLeft w:val="0"/>
      <w:marRight w:val="0"/>
      <w:marTop w:val="0"/>
      <w:marBottom w:val="0"/>
      <w:divBdr>
        <w:top w:val="none" w:sz="0" w:space="0" w:color="auto"/>
        <w:left w:val="none" w:sz="0" w:space="0" w:color="auto"/>
        <w:bottom w:val="none" w:sz="0" w:space="0" w:color="auto"/>
        <w:right w:val="none" w:sz="0" w:space="0" w:color="auto"/>
      </w:divBdr>
    </w:div>
    <w:div w:id="2084838441">
      <w:bodyDiv w:val="1"/>
      <w:marLeft w:val="0"/>
      <w:marRight w:val="0"/>
      <w:marTop w:val="0"/>
      <w:marBottom w:val="0"/>
      <w:divBdr>
        <w:top w:val="none" w:sz="0" w:space="0" w:color="auto"/>
        <w:left w:val="none" w:sz="0" w:space="0" w:color="auto"/>
        <w:bottom w:val="none" w:sz="0" w:space="0" w:color="auto"/>
        <w:right w:val="none" w:sz="0" w:space="0" w:color="auto"/>
      </w:divBdr>
    </w:div>
    <w:div w:id="2085032245">
      <w:bodyDiv w:val="1"/>
      <w:marLeft w:val="0"/>
      <w:marRight w:val="0"/>
      <w:marTop w:val="0"/>
      <w:marBottom w:val="0"/>
      <w:divBdr>
        <w:top w:val="none" w:sz="0" w:space="0" w:color="auto"/>
        <w:left w:val="none" w:sz="0" w:space="0" w:color="auto"/>
        <w:bottom w:val="none" w:sz="0" w:space="0" w:color="auto"/>
        <w:right w:val="none" w:sz="0" w:space="0" w:color="auto"/>
      </w:divBdr>
    </w:div>
    <w:div w:id="2085181135">
      <w:bodyDiv w:val="1"/>
      <w:marLeft w:val="0"/>
      <w:marRight w:val="0"/>
      <w:marTop w:val="0"/>
      <w:marBottom w:val="0"/>
      <w:divBdr>
        <w:top w:val="none" w:sz="0" w:space="0" w:color="auto"/>
        <w:left w:val="none" w:sz="0" w:space="0" w:color="auto"/>
        <w:bottom w:val="none" w:sz="0" w:space="0" w:color="auto"/>
        <w:right w:val="none" w:sz="0" w:space="0" w:color="auto"/>
      </w:divBdr>
    </w:div>
    <w:div w:id="2085375647">
      <w:bodyDiv w:val="1"/>
      <w:marLeft w:val="0"/>
      <w:marRight w:val="0"/>
      <w:marTop w:val="0"/>
      <w:marBottom w:val="0"/>
      <w:divBdr>
        <w:top w:val="none" w:sz="0" w:space="0" w:color="auto"/>
        <w:left w:val="none" w:sz="0" w:space="0" w:color="auto"/>
        <w:bottom w:val="none" w:sz="0" w:space="0" w:color="auto"/>
        <w:right w:val="none" w:sz="0" w:space="0" w:color="auto"/>
      </w:divBdr>
    </w:div>
    <w:div w:id="2085376455">
      <w:bodyDiv w:val="1"/>
      <w:marLeft w:val="0"/>
      <w:marRight w:val="0"/>
      <w:marTop w:val="0"/>
      <w:marBottom w:val="0"/>
      <w:divBdr>
        <w:top w:val="none" w:sz="0" w:space="0" w:color="auto"/>
        <w:left w:val="none" w:sz="0" w:space="0" w:color="auto"/>
        <w:bottom w:val="none" w:sz="0" w:space="0" w:color="auto"/>
        <w:right w:val="none" w:sz="0" w:space="0" w:color="auto"/>
      </w:divBdr>
    </w:div>
    <w:div w:id="2085687110">
      <w:bodyDiv w:val="1"/>
      <w:marLeft w:val="0"/>
      <w:marRight w:val="0"/>
      <w:marTop w:val="0"/>
      <w:marBottom w:val="0"/>
      <w:divBdr>
        <w:top w:val="none" w:sz="0" w:space="0" w:color="auto"/>
        <w:left w:val="none" w:sz="0" w:space="0" w:color="auto"/>
        <w:bottom w:val="none" w:sz="0" w:space="0" w:color="auto"/>
        <w:right w:val="none" w:sz="0" w:space="0" w:color="auto"/>
      </w:divBdr>
    </w:div>
    <w:div w:id="2085957278">
      <w:bodyDiv w:val="1"/>
      <w:marLeft w:val="0"/>
      <w:marRight w:val="0"/>
      <w:marTop w:val="0"/>
      <w:marBottom w:val="0"/>
      <w:divBdr>
        <w:top w:val="none" w:sz="0" w:space="0" w:color="auto"/>
        <w:left w:val="none" w:sz="0" w:space="0" w:color="auto"/>
        <w:bottom w:val="none" w:sz="0" w:space="0" w:color="auto"/>
        <w:right w:val="none" w:sz="0" w:space="0" w:color="auto"/>
      </w:divBdr>
    </w:div>
    <w:div w:id="2086753833">
      <w:bodyDiv w:val="1"/>
      <w:marLeft w:val="0"/>
      <w:marRight w:val="0"/>
      <w:marTop w:val="0"/>
      <w:marBottom w:val="0"/>
      <w:divBdr>
        <w:top w:val="none" w:sz="0" w:space="0" w:color="auto"/>
        <w:left w:val="none" w:sz="0" w:space="0" w:color="auto"/>
        <w:bottom w:val="none" w:sz="0" w:space="0" w:color="auto"/>
        <w:right w:val="none" w:sz="0" w:space="0" w:color="auto"/>
      </w:divBdr>
    </w:div>
    <w:div w:id="2086948375">
      <w:bodyDiv w:val="1"/>
      <w:marLeft w:val="0"/>
      <w:marRight w:val="0"/>
      <w:marTop w:val="0"/>
      <w:marBottom w:val="0"/>
      <w:divBdr>
        <w:top w:val="none" w:sz="0" w:space="0" w:color="auto"/>
        <w:left w:val="none" w:sz="0" w:space="0" w:color="auto"/>
        <w:bottom w:val="none" w:sz="0" w:space="0" w:color="auto"/>
        <w:right w:val="none" w:sz="0" w:space="0" w:color="auto"/>
      </w:divBdr>
    </w:div>
    <w:div w:id="2087025184">
      <w:bodyDiv w:val="1"/>
      <w:marLeft w:val="0"/>
      <w:marRight w:val="0"/>
      <w:marTop w:val="0"/>
      <w:marBottom w:val="0"/>
      <w:divBdr>
        <w:top w:val="none" w:sz="0" w:space="0" w:color="auto"/>
        <w:left w:val="none" w:sz="0" w:space="0" w:color="auto"/>
        <w:bottom w:val="none" w:sz="0" w:space="0" w:color="auto"/>
        <w:right w:val="none" w:sz="0" w:space="0" w:color="auto"/>
      </w:divBdr>
    </w:div>
    <w:div w:id="2087484950">
      <w:bodyDiv w:val="1"/>
      <w:marLeft w:val="0"/>
      <w:marRight w:val="0"/>
      <w:marTop w:val="0"/>
      <w:marBottom w:val="0"/>
      <w:divBdr>
        <w:top w:val="none" w:sz="0" w:space="0" w:color="auto"/>
        <w:left w:val="none" w:sz="0" w:space="0" w:color="auto"/>
        <w:bottom w:val="none" w:sz="0" w:space="0" w:color="auto"/>
        <w:right w:val="none" w:sz="0" w:space="0" w:color="auto"/>
      </w:divBdr>
    </w:div>
    <w:div w:id="2087529671">
      <w:bodyDiv w:val="1"/>
      <w:marLeft w:val="0"/>
      <w:marRight w:val="0"/>
      <w:marTop w:val="0"/>
      <w:marBottom w:val="0"/>
      <w:divBdr>
        <w:top w:val="none" w:sz="0" w:space="0" w:color="auto"/>
        <w:left w:val="none" w:sz="0" w:space="0" w:color="auto"/>
        <w:bottom w:val="none" w:sz="0" w:space="0" w:color="auto"/>
        <w:right w:val="none" w:sz="0" w:space="0" w:color="auto"/>
      </w:divBdr>
    </w:div>
    <w:div w:id="2087802038">
      <w:bodyDiv w:val="1"/>
      <w:marLeft w:val="0"/>
      <w:marRight w:val="0"/>
      <w:marTop w:val="0"/>
      <w:marBottom w:val="0"/>
      <w:divBdr>
        <w:top w:val="none" w:sz="0" w:space="0" w:color="auto"/>
        <w:left w:val="none" w:sz="0" w:space="0" w:color="auto"/>
        <w:bottom w:val="none" w:sz="0" w:space="0" w:color="auto"/>
        <w:right w:val="none" w:sz="0" w:space="0" w:color="auto"/>
      </w:divBdr>
    </w:div>
    <w:div w:id="2088261772">
      <w:bodyDiv w:val="1"/>
      <w:marLeft w:val="0"/>
      <w:marRight w:val="0"/>
      <w:marTop w:val="0"/>
      <w:marBottom w:val="0"/>
      <w:divBdr>
        <w:top w:val="none" w:sz="0" w:space="0" w:color="auto"/>
        <w:left w:val="none" w:sz="0" w:space="0" w:color="auto"/>
        <w:bottom w:val="none" w:sz="0" w:space="0" w:color="auto"/>
        <w:right w:val="none" w:sz="0" w:space="0" w:color="auto"/>
      </w:divBdr>
    </w:div>
    <w:div w:id="2088503167">
      <w:bodyDiv w:val="1"/>
      <w:marLeft w:val="0"/>
      <w:marRight w:val="0"/>
      <w:marTop w:val="0"/>
      <w:marBottom w:val="0"/>
      <w:divBdr>
        <w:top w:val="none" w:sz="0" w:space="0" w:color="auto"/>
        <w:left w:val="none" w:sz="0" w:space="0" w:color="auto"/>
        <w:bottom w:val="none" w:sz="0" w:space="0" w:color="auto"/>
        <w:right w:val="none" w:sz="0" w:space="0" w:color="auto"/>
      </w:divBdr>
    </w:div>
    <w:div w:id="2088574335">
      <w:bodyDiv w:val="1"/>
      <w:marLeft w:val="0"/>
      <w:marRight w:val="0"/>
      <w:marTop w:val="0"/>
      <w:marBottom w:val="0"/>
      <w:divBdr>
        <w:top w:val="none" w:sz="0" w:space="0" w:color="auto"/>
        <w:left w:val="none" w:sz="0" w:space="0" w:color="auto"/>
        <w:bottom w:val="none" w:sz="0" w:space="0" w:color="auto"/>
        <w:right w:val="none" w:sz="0" w:space="0" w:color="auto"/>
      </w:divBdr>
    </w:div>
    <w:div w:id="2089573328">
      <w:bodyDiv w:val="1"/>
      <w:marLeft w:val="0"/>
      <w:marRight w:val="0"/>
      <w:marTop w:val="0"/>
      <w:marBottom w:val="0"/>
      <w:divBdr>
        <w:top w:val="none" w:sz="0" w:space="0" w:color="auto"/>
        <w:left w:val="none" w:sz="0" w:space="0" w:color="auto"/>
        <w:bottom w:val="none" w:sz="0" w:space="0" w:color="auto"/>
        <w:right w:val="none" w:sz="0" w:space="0" w:color="auto"/>
      </w:divBdr>
    </w:div>
    <w:div w:id="2089841528">
      <w:bodyDiv w:val="1"/>
      <w:marLeft w:val="0"/>
      <w:marRight w:val="0"/>
      <w:marTop w:val="0"/>
      <w:marBottom w:val="0"/>
      <w:divBdr>
        <w:top w:val="none" w:sz="0" w:space="0" w:color="auto"/>
        <w:left w:val="none" w:sz="0" w:space="0" w:color="auto"/>
        <w:bottom w:val="none" w:sz="0" w:space="0" w:color="auto"/>
        <w:right w:val="none" w:sz="0" w:space="0" w:color="auto"/>
      </w:divBdr>
    </w:div>
    <w:div w:id="2091001803">
      <w:bodyDiv w:val="1"/>
      <w:marLeft w:val="0"/>
      <w:marRight w:val="0"/>
      <w:marTop w:val="0"/>
      <w:marBottom w:val="0"/>
      <w:divBdr>
        <w:top w:val="none" w:sz="0" w:space="0" w:color="auto"/>
        <w:left w:val="none" w:sz="0" w:space="0" w:color="auto"/>
        <w:bottom w:val="none" w:sz="0" w:space="0" w:color="auto"/>
        <w:right w:val="none" w:sz="0" w:space="0" w:color="auto"/>
      </w:divBdr>
    </w:div>
    <w:div w:id="2091002437">
      <w:bodyDiv w:val="1"/>
      <w:marLeft w:val="0"/>
      <w:marRight w:val="0"/>
      <w:marTop w:val="0"/>
      <w:marBottom w:val="0"/>
      <w:divBdr>
        <w:top w:val="none" w:sz="0" w:space="0" w:color="auto"/>
        <w:left w:val="none" w:sz="0" w:space="0" w:color="auto"/>
        <w:bottom w:val="none" w:sz="0" w:space="0" w:color="auto"/>
        <w:right w:val="none" w:sz="0" w:space="0" w:color="auto"/>
      </w:divBdr>
    </w:div>
    <w:div w:id="2091389641">
      <w:bodyDiv w:val="1"/>
      <w:marLeft w:val="0"/>
      <w:marRight w:val="0"/>
      <w:marTop w:val="0"/>
      <w:marBottom w:val="0"/>
      <w:divBdr>
        <w:top w:val="none" w:sz="0" w:space="0" w:color="auto"/>
        <w:left w:val="none" w:sz="0" w:space="0" w:color="auto"/>
        <w:bottom w:val="none" w:sz="0" w:space="0" w:color="auto"/>
        <w:right w:val="none" w:sz="0" w:space="0" w:color="auto"/>
      </w:divBdr>
    </w:div>
    <w:div w:id="2091735505">
      <w:bodyDiv w:val="1"/>
      <w:marLeft w:val="0"/>
      <w:marRight w:val="0"/>
      <w:marTop w:val="0"/>
      <w:marBottom w:val="0"/>
      <w:divBdr>
        <w:top w:val="none" w:sz="0" w:space="0" w:color="auto"/>
        <w:left w:val="none" w:sz="0" w:space="0" w:color="auto"/>
        <w:bottom w:val="none" w:sz="0" w:space="0" w:color="auto"/>
        <w:right w:val="none" w:sz="0" w:space="0" w:color="auto"/>
      </w:divBdr>
    </w:div>
    <w:div w:id="2091924948">
      <w:bodyDiv w:val="1"/>
      <w:marLeft w:val="0"/>
      <w:marRight w:val="0"/>
      <w:marTop w:val="0"/>
      <w:marBottom w:val="0"/>
      <w:divBdr>
        <w:top w:val="none" w:sz="0" w:space="0" w:color="auto"/>
        <w:left w:val="none" w:sz="0" w:space="0" w:color="auto"/>
        <w:bottom w:val="none" w:sz="0" w:space="0" w:color="auto"/>
        <w:right w:val="none" w:sz="0" w:space="0" w:color="auto"/>
      </w:divBdr>
    </w:div>
    <w:div w:id="2092114563">
      <w:bodyDiv w:val="1"/>
      <w:marLeft w:val="0"/>
      <w:marRight w:val="0"/>
      <w:marTop w:val="0"/>
      <w:marBottom w:val="0"/>
      <w:divBdr>
        <w:top w:val="none" w:sz="0" w:space="0" w:color="auto"/>
        <w:left w:val="none" w:sz="0" w:space="0" w:color="auto"/>
        <w:bottom w:val="none" w:sz="0" w:space="0" w:color="auto"/>
        <w:right w:val="none" w:sz="0" w:space="0" w:color="auto"/>
      </w:divBdr>
    </w:div>
    <w:div w:id="2092122240">
      <w:bodyDiv w:val="1"/>
      <w:marLeft w:val="0"/>
      <w:marRight w:val="0"/>
      <w:marTop w:val="0"/>
      <w:marBottom w:val="0"/>
      <w:divBdr>
        <w:top w:val="none" w:sz="0" w:space="0" w:color="auto"/>
        <w:left w:val="none" w:sz="0" w:space="0" w:color="auto"/>
        <w:bottom w:val="none" w:sz="0" w:space="0" w:color="auto"/>
        <w:right w:val="none" w:sz="0" w:space="0" w:color="auto"/>
      </w:divBdr>
    </w:div>
    <w:div w:id="2092198884">
      <w:bodyDiv w:val="1"/>
      <w:marLeft w:val="0"/>
      <w:marRight w:val="0"/>
      <w:marTop w:val="0"/>
      <w:marBottom w:val="0"/>
      <w:divBdr>
        <w:top w:val="none" w:sz="0" w:space="0" w:color="auto"/>
        <w:left w:val="none" w:sz="0" w:space="0" w:color="auto"/>
        <w:bottom w:val="none" w:sz="0" w:space="0" w:color="auto"/>
        <w:right w:val="none" w:sz="0" w:space="0" w:color="auto"/>
      </w:divBdr>
    </w:div>
    <w:div w:id="2092308118">
      <w:bodyDiv w:val="1"/>
      <w:marLeft w:val="0"/>
      <w:marRight w:val="0"/>
      <w:marTop w:val="0"/>
      <w:marBottom w:val="0"/>
      <w:divBdr>
        <w:top w:val="none" w:sz="0" w:space="0" w:color="auto"/>
        <w:left w:val="none" w:sz="0" w:space="0" w:color="auto"/>
        <w:bottom w:val="none" w:sz="0" w:space="0" w:color="auto"/>
        <w:right w:val="none" w:sz="0" w:space="0" w:color="auto"/>
      </w:divBdr>
    </w:div>
    <w:div w:id="2093626611">
      <w:bodyDiv w:val="1"/>
      <w:marLeft w:val="0"/>
      <w:marRight w:val="0"/>
      <w:marTop w:val="0"/>
      <w:marBottom w:val="0"/>
      <w:divBdr>
        <w:top w:val="none" w:sz="0" w:space="0" w:color="auto"/>
        <w:left w:val="none" w:sz="0" w:space="0" w:color="auto"/>
        <w:bottom w:val="none" w:sz="0" w:space="0" w:color="auto"/>
        <w:right w:val="none" w:sz="0" w:space="0" w:color="auto"/>
      </w:divBdr>
    </w:div>
    <w:div w:id="2093964265">
      <w:bodyDiv w:val="1"/>
      <w:marLeft w:val="0"/>
      <w:marRight w:val="0"/>
      <w:marTop w:val="0"/>
      <w:marBottom w:val="0"/>
      <w:divBdr>
        <w:top w:val="none" w:sz="0" w:space="0" w:color="auto"/>
        <w:left w:val="none" w:sz="0" w:space="0" w:color="auto"/>
        <w:bottom w:val="none" w:sz="0" w:space="0" w:color="auto"/>
        <w:right w:val="none" w:sz="0" w:space="0" w:color="auto"/>
      </w:divBdr>
    </w:div>
    <w:div w:id="2094206310">
      <w:bodyDiv w:val="1"/>
      <w:marLeft w:val="0"/>
      <w:marRight w:val="0"/>
      <w:marTop w:val="0"/>
      <w:marBottom w:val="0"/>
      <w:divBdr>
        <w:top w:val="none" w:sz="0" w:space="0" w:color="auto"/>
        <w:left w:val="none" w:sz="0" w:space="0" w:color="auto"/>
        <w:bottom w:val="none" w:sz="0" w:space="0" w:color="auto"/>
        <w:right w:val="none" w:sz="0" w:space="0" w:color="auto"/>
      </w:divBdr>
    </w:div>
    <w:div w:id="2094547705">
      <w:bodyDiv w:val="1"/>
      <w:marLeft w:val="0"/>
      <w:marRight w:val="0"/>
      <w:marTop w:val="0"/>
      <w:marBottom w:val="0"/>
      <w:divBdr>
        <w:top w:val="none" w:sz="0" w:space="0" w:color="auto"/>
        <w:left w:val="none" w:sz="0" w:space="0" w:color="auto"/>
        <w:bottom w:val="none" w:sz="0" w:space="0" w:color="auto"/>
        <w:right w:val="none" w:sz="0" w:space="0" w:color="auto"/>
      </w:divBdr>
    </w:div>
    <w:div w:id="2094815612">
      <w:bodyDiv w:val="1"/>
      <w:marLeft w:val="0"/>
      <w:marRight w:val="0"/>
      <w:marTop w:val="0"/>
      <w:marBottom w:val="0"/>
      <w:divBdr>
        <w:top w:val="none" w:sz="0" w:space="0" w:color="auto"/>
        <w:left w:val="none" w:sz="0" w:space="0" w:color="auto"/>
        <w:bottom w:val="none" w:sz="0" w:space="0" w:color="auto"/>
        <w:right w:val="none" w:sz="0" w:space="0" w:color="auto"/>
      </w:divBdr>
    </w:div>
    <w:div w:id="2095317778">
      <w:bodyDiv w:val="1"/>
      <w:marLeft w:val="0"/>
      <w:marRight w:val="0"/>
      <w:marTop w:val="0"/>
      <w:marBottom w:val="0"/>
      <w:divBdr>
        <w:top w:val="none" w:sz="0" w:space="0" w:color="auto"/>
        <w:left w:val="none" w:sz="0" w:space="0" w:color="auto"/>
        <w:bottom w:val="none" w:sz="0" w:space="0" w:color="auto"/>
        <w:right w:val="none" w:sz="0" w:space="0" w:color="auto"/>
      </w:divBdr>
    </w:div>
    <w:div w:id="2095860805">
      <w:bodyDiv w:val="1"/>
      <w:marLeft w:val="0"/>
      <w:marRight w:val="0"/>
      <w:marTop w:val="0"/>
      <w:marBottom w:val="0"/>
      <w:divBdr>
        <w:top w:val="none" w:sz="0" w:space="0" w:color="auto"/>
        <w:left w:val="none" w:sz="0" w:space="0" w:color="auto"/>
        <w:bottom w:val="none" w:sz="0" w:space="0" w:color="auto"/>
        <w:right w:val="none" w:sz="0" w:space="0" w:color="auto"/>
      </w:divBdr>
    </w:div>
    <w:div w:id="2095861415">
      <w:bodyDiv w:val="1"/>
      <w:marLeft w:val="0"/>
      <w:marRight w:val="0"/>
      <w:marTop w:val="0"/>
      <w:marBottom w:val="0"/>
      <w:divBdr>
        <w:top w:val="none" w:sz="0" w:space="0" w:color="auto"/>
        <w:left w:val="none" w:sz="0" w:space="0" w:color="auto"/>
        <w:bottom w:val="none" w:sz="0" w:space="0" w:color="auto"/>
        <w:right w:val="none" w:sz="0" w:space="0" w:color="auto"/>
      </w:divBdr>
    </w:div>
    <w:div w:id="2095928174">
      <w:bodyDiv w:val="1"/>
      <w:marLeft w:val="0"/>
      <w:marRight w:val="0"/>
      <w:marTop w:val="0"/>
      <w:marBottom w:val="0"/>
      <w:divBdr>
        <w:top w:val="none" w:sz="0" w:space="0" w:color="auto"/>
        <w:left w:val="none" w:sz="0" w:space="0" w:color="auto"/>
        <w:bottom w:val="none" w:sz="0" w:space="0" w:color="auto"/>
        <w:right w:val="none" w:sz="0" w:space="0" w:color="auto"/>
      </w:divBdr>
    </w:div>
    <w:div w:id="2096053893">
      <w:bodyDiv w:val="1"/>
      <w:marLeft w:val="0"/>
      <w:marRight w:val="0"/>
      <w:marTop w:val="0"/>
      <w:marBottom w:val="0"/>
      <w:divBdr>
        <w:top w:val="none" w:sz="0" w:space="0" w:color="auto"/>
        <w:left w:val="none" w:sz="0" w:space="0" w:color="auto"/>
        <w:bottom w:val="none" w:sz="0" w:space="0" w:color="auto"/>
        <w:right w:val="none" w:sz="0" w:space="0" w:color="auto"/>
      </w:divBdr>
    </w:div>
    <w:div w:id="2096825543">
      <w:bodyDiv w:val="1"/>
      <w:marLeft w:val="0"/>
      <w:marRight w:val="0"/>
      <w:marTop w:val="0"/>
      <w:marBottom w:val="0"/>
      <w:divBdr>
        <w:top w:val="none" w:sz="0" w:space="0" w:color="auto"/>
        <w:left w:val="none" w:sz="0" w:space="0" w:color="auto"/>
        <w:bottom w:val="none" w:sz="0" w:space="0" w:color="auto"/>
        <w:right w:val="none" w:sz="0" w:space="0" w:color="auto"/>
      </w:divBdr>
    </w:div>
    <w:div w:id="2096899658">
      <w:bodyDiv w:val="1"/>
      <w:marLeft w:val="0"/>
      <w:marRight w:val="0"/>
      <w:marTop w:val="0"/>
      <w:marBottom w:val="0"/>
      <w:divBdr>
        <w:top w:val="none" w:sz="0" w:space="0" w:color="auto"/>
        <w:left w:val="none" w:sz="0" w:space="0" w:color="auto"/>
        <w:bottom w:val="none" w:sz="0" w:space="0" w:color="auto"/>
        <w:right w:val="none" w:sz="0" w:space="0" w:color="auto"/>
      </w:divBdr>
    </w:div>
    <w:div w:id="2097093324">
      <w:bodyDiv w:val="1"/>
      <w:marLeft w:val="0"/>
      <w:marRight w:val="0"/>
      <w:marTop w:val="0"/>
      <w:marBottom w:val="0"/>
      <w:divBdr>
        <w:top w:val="none" w:sz="0" w:space="0" w:color="auto"/>
        <w:left w:val="none" w:sz="0" w:space="0" w:color="auto"/>
        <w:bottom w:val="none" w:sz="0" w:space="0" w:color="auto"/>
        <w:right w:val="none" w:sz="0" w:space="0" w:color="auto"/>
      </w:divBdr>
    </w:div>
    <w:div w:id="2097549332">
      <w:bodyDiv w:val="1"/>
      <w:marLeft w:val="0"/>
      <w:marRight w:val="0"/>
      <w:marTop w:val="0"/>
      <w:marBottom w:val="0"/>
      <w:divBdr>
        <w:top w:val="none" w:sz="0" w:space="0" w:color="auto"/>
        <w:left w:val="none" w:sz="0" w:space="0" w:color="auto"/>
        <w:bottom w:val="none" w:sz="0" w:space="0" w:color="auto"/>
        <w:right w:val="none" w:sz="0" w:space="0" w:color="auto"/>
      </w:divBdr>
    </w:div>
    <w:div w:id="2098206938">
      <w:bodyDiv w:val="1"/>
      <w:marLeft w:val="0"/>
      <w:marRight w:val="0"/>
      <w:marTop w:val="0"/>
      <w:marBottom w:val="0"/>
      <w:divBdr>
        <w:top w:val="none" w:sz="0" w:space="0" w:color="auto"/>
        <w:left w:val="none" w:sz="0" w:space="0" w:color="auto"/>
        <w:bottom w:val="none" w:sz="0" w:space="0" w:color="auto"/>
        <w:right w:val="none" w:sz="0" w:space="0" w:color="auto"/>
      </w:divBdr>
    </w:div>
    <w:div w:id="2098207968">
      <w:bodyDiv w:val="1"/>
      <w:marLeft w:val="0"/>
      <w:marRight w:val="0"/>
      <w:marTop w:val="0"/>
      <w:marBottom w:val="0"/>
      <w:divBdr>
        <w:top w:val="none" w:sz="0" w:space="0" w:color="auto"/>
        <w:left w:val="none" w:sz="0" w:space="0" w:color="auto"/>
        <w:bottom w:val="none" w:sz="0" w:space="0" w:color="auto"/>
        <w:right w:val="none" w:sz="0" w:space="0" w:color="auto"/>
      </w:divBdr>
    </w:div>
    <w:div w:id="2098944356">
      <w:bodyDiv w:val="1"/>
      <w:marLeft w:val="0"/>
      <w:marRight w:val="0"/>
      <w:marTop w:val="0"/>
      <w:marBottom w:val="0"/>
      <w:divBdr>
        <w:top w:val="none" w:sz="0" w:space="0" w:color="auto"/>
        <w:left w:val="none" w:sz="0" w:space="0" w:color="auto"/>
        <w:bottom w:val="none" w:sz="0" w:space="0" w:color="auto"/>
        <w:right w:val="none" w:sz="0" w:space="0" w:color="auto"/>
      </w:divBdr>
    </w:div>
    <w:div w:id="2099252510">
      <w:bodyDiv w:val="1"/>
      <w:marLeft w:val="0"/>
      <w:marRight w:val="0"/>
      <w:marTop w:val="0"/>
      <w:marBottom w:val="0"/>
      <w:divBdr>
        <w:top w:val="none" w:sz="0" w:space="0" w:color="auto"/>
        <w:left w:val="none" w:sz="0" w:space="0" w:color="auto"/>
        <w:bottom w:val="none" w:sz="0" w:space="0" w:color="auto"/>
        <w:right w:val="none" w:sz="0" w:space="0" w:color="auto"/>
      </w:divBdr>
    </w:div>
    <w:div w:id="2099669361">
      <w:bodyDiv w:val="1"/>
      <w:marLeft w:val="0"/>
      <w:marRight w:val="0"/>
      <w:marTop w:val="0"/>
      <w:marBottom w:val="0"/>
      <w:divBdr>
        <w:top w:val="none" w:sz="0" w:space="0" w:color="auto"/>
        <w:left w:val="none" w:sz="0" w:space="0" w:color="auto"/>
        <w:bottom w:val="none" w:sz="0" w:space="0" w:color="auto"/>
        <w:right w:val="none" w:sz="0" w:space="0" w:color="auto"/>
      </w:divBdr>
    </w:div>
    <w:div w:id="2099669855">
      <w:bodyDiv w:val="1"/>
      <w:marLeft w:val="0"/>
      <w:marRight w:val="0"/>
      <w:marTop w:val="0"/>
      <w:marBottom w:val="0"/>
      <w:divBdr>
        <w:top w:val="none" w:sz="0" w:space="0" w:color="auto"/>
        <w:left w:val="none" w:sz="0" w:space="0" w:color="auto"/>
        <w:bottom w:val="none" w:sz="0" w:space="0" w:color="auto"/>
        <w:right w:val="none" w:sz="0" w:space="0" w:color="auto"/>
      </w:divBdr>
    </w:div>
    <w:div w:id="2100441080">
      <w:bodyDiv w:val="1"/>
      <w:marLeft w:val="0"/>
      <w:marRight w:val="0"/>
      <w:marTop w:val="0"/>
      <w:marBottom w:val="0"/>
      <w:divBdr>
        <w:top w:val="none" w:sz="0" w:space="0" w:color="auto"/>
        <w:left w:val="none" w:sz="0" w:space="0" w:color="auto"/>
        <w:bottom w:val="none" w:sz="0" w:space="0" w:color="auto"/>
        <w:right w:val="none" w:sz="0" w:space="0" w:color="auto"/>
      </w:divBdr>
    </w:div>
    <w:div w:id="2100518119">
      <w:bodyDiv w:val="1"/>
      <w:marLeft w:val="0"/>
      <w:marRight w:val="0"/>
      <w:marTop w:val="0"/>
      <w:marBottom w:val="0"/>
      <w:divBdr>
        <w:top w:val="none" w:sz="0" w:space="0" w:color="auto"/>
        <w:left w:val="none" w:sz="0" w:space="0" w:color="auto"/>
        <w:bottom w:val="none" w:sz="0" w:space="0" w:color="auto"/>
        <w:right w:val="none" w:sz="0" w:space="0" w:color="auto"/>
      </w:divBdr>
    </w:div>
    <w:div w:id="2100716264">
      <w:bodyDiv w:val="1"/>
      <w:marLeft w:val="0"/>
      <w:marRight w:val="0"/>
      <w:marTop w:val="0"/>
      <w:marBottom w:val="0"/>
      <w:divBdr>
        <w:top w:val="none" w:sz="0" w:space="0" w:color="auto"/>
        <w:left w:val="none" w:sz="0" w:space="0" w:color="auto"/>
        <w:bottom w:val="none" w:sz="0" w:space="0" w:color="auto"/>
        <w:right w:val="none" w:sz="0" w:space="0" w:color="auto"/>
      </w:divBdr>
    </w:div>
    <w:div w:id="2100828942">
      <w:bodyDiv w:val="1"/>
      <w:marLeft w:val="0"/>
      <w:marRight w:val="0"/>
      <w:marTop w:val="0"/>
      <w:marBottom w:val="0"/>
      <w:divBdr>
        <w:top w:val="none" w:sz="0" w:space="0" w:color="auto"/>
        <w:left w:val="none" w:sz="0" w:space="0" w:color="auto"/>
        <w:bottom w:val="none" w:sz="0" w:space="0" w:color="auto"/>
        <w:right w:val="none" w:sz="0" w:space="0" w:color="auto"/>
      </w:divBdr>
    </w:div>
    <w:div w:id="2101027334">
      <w:bodyDiv w:val="1"/>
      <w:marLeft w:val="0"/>
      <w:marRight w:val="0"/>
      <w:marTop w:val="0"/>
      <w:marBottom w:val="0"/>
      <w:divBdr>
        <w:top w:val="none" w:sz="0" w:space="0" w:color="auto"/>
        <w:left w:val="none" w:sz="0" w:space="0" w:color="auto"/>
        <w:bottom w:val="none" w:sz="0" w:space="0" w:color="auto"/>
        <w:right w:val="none" w:sz="0" w:space="0" w:color="auto"/>
      </w:divBdr>
    </w:div>
    <w:div w:id="2101097576">
      <w:bodyDiv w:val="1"/>
      <w:marLeft w:val="0"/>
      <w:marRight w:val="0"/>
      <w:marTop w:val="0"/>
      <w:marBottom w:val="0"/>
      <w:divBdr>
        <w:top w:val="none" w:sz="0" w:space="0" w:color="auto"/>
        <w:left w:val="none" w:sz="0" w:space="0" w:color="auto"/>
        <w:bottom w:val="none" w:sz="0" w:space="0" w:color="auto"/>
        <w:right w:val="none" w:sz="0" w:space="0" w:color="auto"/>
      </w:divBdr>
    </w:div>
    <w:div w:id="2101100818">
      <w:bodyDiv w:val="1"/>
      <w:marLeft w:val="0"/>
      <w:marRight w:val="0"/>
      <w:marTop w:val="0"/>
      <w:marBottom w:val="0"/>
      <w:divBdr>
        <w:top w:val="none" w:sz="0" w:space="0" w:color="auto"/>
        <w:left w:val="none" w:sz="0" w:space="0" w:color="auto"/>
        <w:bottom w:val="none" w:sz="0" w:space="0" w:color="auto"/>
        <w:right w:val="none" w:sz="0" w:space="0" w:color="auto"/>
      </w:divBdr>
    </w:div>
    <w:div w:id="2101485765">
      <w:bodyDiv w:val="1"/>
      <w:marLeft w:val="0"/>
      <w:marRight w:val="0"/>
      <w:marTop w:val="0"/>
      <w:marBottom w:val="0"/>
      <w:divBdr>
        <w:top w:val="none" w:sz="0" w:space="0" w:color="auto"/>
        <w:left w:val="none" w:sz="0" w:space="0" w:color="auto"/>
        <w:bottom w:val="none" w:sz="0" w:space="0" w:color="auto"/>
        <w:right w:val="none" w:sz="0" w:space="0" w:color="auto"/>
      </w:divBdr>
    </w:div>
    <w:div w:id="2101563124">
      <w:bodyDiv w:val="1"/>
      <w:marLeft w:val="0"/>
      <w:marRight w:val="0"/>
      <w:marTop w:val="0"/>
      <w:marBottom w:val="0"/>
      <w:divBdr>
        <w:top w:val="none" w:sz="0" w:space="0" w:color="auto"/>
        <w:left w:val="none" w:sz="0" w:space="0" w:color="auto"/>
        <w:bottom w:val="none" w:sz="0" w:space="0" w:color="auto"/>
        <w:right w:val="none" w:sz="0" w:space="0" w:color="auto"/>
      </w:divBdr>
    </w:div>
    <w:div w:id="2101680550">
      <w:bodyDiv w:val="1"/>
      <w:marLeft w:val="0"/>
      <w:marRight w:val="0"/>
      <w:marTop w:val="0"/>
      <w:marBottom w:val="0"/>
      <w:divBdr>
        <w:top w:val="none" w:sz="0" w:space="0" w:color="auto"/>
        <w:left w:val="none" w:sz="0" w:space="0" w:color="auto"/>
        <w:bottom w:val="none" w:sz="0" w:space="0" w:color="auto"/>
        <w:right w:val="none" w:sz="0" w:space="0" w:color="auto"/>
      </w:divBdr>
    </w:div>
    <w:div w:id="2101876195">
      <w:bodyDiv w:val="1"/>
      <w:marLeft w:val="0"/>
      <w:marRight w:val="0"/>
      <w:marTop w:val="0"/>
      <w:marBottom w:val="0"/>
      <w:divBdr>
        <w:top w:val="none" w:sz="0" w:space="0" w:color="auto"/>
        <w:left w:val="none" w:sz="0" w:space="0" w:color="auto"/>
        <w:bottom w:val="none" w:sz="0" w:space="0" w:color="auto"/>
        <w:right w:val="none" w:sz="0" w:space="0" w:color="auto"/>
      </w:divBdr>
    </w:div>
    <w:div w:id="2101951137">
      <w:bodyDiv w:val="1"/>
      <w:marLeft w:val="0"/>
      <w:marRight w:val="0"/>
      <w:marTop w:val="0"/>
      <w:marBottom w:val="0"/>
      <w:divBdr>
        <w:top w:val="none" w:sz="0" w:space="0" w:color="auto"/>
        <w:left w:val="none" w:sz="0" w:space="0" w:color="auto"/>
        <w:bottom w:val="none" w:sz="0" w:space="0" w:color="auto"/>
        <w:right w:val="none" w:sz="0" w:space="0" w:color="auto"/>
      </w:divBdr>
    </w:div>
    <w:div w:id="2103449388">
      <w:bodyDiv w:val="1"/>
      <w:marLeft w:val="0"/>
      <w:marRight w:val="0"/>
      <w:marTop w:val="0"/>
      <w:marBottom w:val="0"/>
      <w:divBdr>
        <w:top w:val="none" w:sz="0" w:space="0" w:color="auto"/>
        <w:left w:val="none" w:sz="0" w:space="0" w:color="auto"/>
        <w:bottom w:val="none" w:sz="0" w:space="0" w:color="auto"/>
        <w:right w:val="none" w:sz="0" w:space="0" w:color="auto"/>
      </w:divBdr>
    </w:div>
    <w:div w:id="2103640409">
      <w:bodyDiv w:val="1"/>
      <w:marLeft w:val="0"/>
      <w:marRight w:val="0"/>
      <w:marTop w:val="0"/>
      <w:marBottom w:val="0"/>
      <w:divBdr>
        <w:top w:val="none" w:sz="0" w:space="0" w:color="auto"/>
        <w:left w:val="none" w:sz="0" w:space="0" w:color="auto"/>
        <w:bottom w:val="none" w:sz="0" w:space="0" w:color="auto"/>
        <w:right w:val="none" w:sz="0" w:space="0" w:color="auto"/>
      </w:divBdr>
    </w:div>
    <w:div w:id="2104252818">
      <w:bodyDiv w:val="1"/>
      <w:marLeft w:val="0"/>
      <w:marRight w:val="0"/>
      <w:marTop w:val="0"/>
      <w:marBottom w:val="0"/>
      <w:divBdr>
        <w:top w:val="none" w:sz="0" w:space="0" w:color="auto"/>
        <w:left w:val="none" w:sz="0" w:space="0" w:color="auto"/>
        <w:bottom w:val="none" w:sz="0" w:space="0" w:color="auto"/>
        <w:right w:val="none" w:sz="0" w:space="0" w:color="auto"/>
      </w:divBdr>
    </w:div>
    <w:div w:id="2104380292">
      <w:bodyDiv w:val="1"/>
      <w:marLeft w:val="0"/>
      <w:marRight w:val="0"/>
      <w:marTop w:val="0"/>
      <w:marBottom w:val="0"/>
      <w:divBdr>
        <w:top w:val="none" w:sz="0" w:space="0" w:color="auto"/>
        <w:left w:val="none" w:sz="0" w:space="0" w:color="auto"/>
        <w:bottom w:val="none" w:sz="0" w:space="0" w:color="auto"/>
        <w:right w:val="none" w:sz="0" w:space="0" w:color="auto"/>
      </w:divBdr>
    </w:div>
    <w:div w:id="2104451365">
      <w:bodyDiv w:val="1"/>
      <w:marLeft w:val="0"/>
      <w:marRight w:val="0"/>
      <w:marTop w:val="0"/>
      <w:marBottom w:val="0"/>
      <w:divBdr>
        <w:top w:val="none" w:sz="0" w:space="0" w:color="auto"/>
        <w:left w:val="none" w:sz="0" w:space="0" w:color="auto"/>
        <w:bottom w:val="none" w:sz="0" w:space="0" w:color="auto"/>
        <w:right w:val="none" w:sz="0" w:space="0" w:color="auto"/>
      </w:divBdr>
    </w:div>
    <w:div w:id="2105301343">
      <w:bodyDiv w:val="1"/>
      <w:marLeft w:val="0"/>
      <w:marRight w:val="0"/>
      <w:marTop w:val="0"/>
      <w:marBottom w:val="0"/>
      <w:divBdr>
        <w:top w:val="none" w:sz="0" w:space="0" w:color="auto"/>
        <w:left w:val="none" w:sz="0" w:space="0" w:color="auto"/>
        <w:bottom w:val="none" w:sz="0" w:space="0" w:color="auto"/>
        <w:right w:val="none" w:sz="0" w:space="0" w:color="auto"/>
      </w:divBdr>
    </w:div>
    <w:div w:id="2106535212">
      <w:bodyDiv w:val="1"/>
      <w:marLeft w:val="0"/>
      <w:marRight w:val="0"/>
      <w:marTop w:val="0"/>
      <w:marBottom w:val="0"/>
      <w:divBdr>
        <w:top w:val="none" w:sz="0" w:space="0" w:color="auto"/>
        <w:left w:val="none" w:sz="0" w:space="0" w:color="auto"/>
        <w:bottom w:val="none" w:sz="0" w:space="0" w:color="auto"/>
        <w:right w:val="none" w:sz="0" w:space="0" w:color="auto"/>
      </w:divBdr>
    </w:div>
    <w:div w:id="2106607464">
      <w:bodyDiv w:val="1"/>
      <w:marLeft w:val="0"/>
      <w:marRight w:val="0"/>
      <w:marTop w:val="0"/>
      <w:marBottom w:val="0"/>
      <w:divBdr>
        <w:top w:val="none" w:sz="0" w:space="0" w:color="auto"/>
        <w:left w:val="none" w:sz="0" w:space="0" w:color="auto"/>
        <w:bottom w:val="none" w:sz="0" w:space="0" w:color="auto"/>
        <w:right w:val="none" w:sz="0" w:space="0" w:color="auto"/>
      </w:divBdr>
    </w:div>
    <w:div w:id="2106801380">
      <w:bodyDiv w:val="1"/>
      <w:marLeft w:val="0"/>
      <w:marRight w:val="0"/>
      <w:marTop w:val="0"/>
      <w:marBottom w:val="0"/>
      <w:divBdr>
        <w:top w:val="none" w:sz="0" w:space="0" w:color="auto"/>
        <w:left w:val="none" w:sz="0" w:space="0" w:color="auto"/>
        <w:bottom w:val="none" w:sz="0" w:space="0" w:color="auto"/>
        <w:right w:val="none" w:sz="0" w:space="0" w:color="auto"/>
      </w:divBdr>
    </w:div>
    <w:div w:id="2106924636">
      <w:bodyDiv w:val="1"/>
      <w:marLeft w:val="0"/>
      <w:marRight w:val="0"/>
      <w:marTop w:val="0"/>
      <w:marBottom w:val="0"/>
      <w:divBdr>
        <w:top w:val="none" w:sz="0" w:space="0" w:color="auto"/>
        <w:left w:val="none" w:sz="0" w:space="0" w:color="auto"/>
        <w:bottom w:val="none" w:sz="0" w:space="0" w:color="auto"/>
        <w:right w:val="none" w:sz="0" w:space="0" w:color="auto"/>
      </w:divBdr>
    </w:div>
    <w:div w:id="2107580218">
      <w:bodyDiv w:val="1"/>
      <w:marLeft w:val="0"/>
      <w:marRight w:val="0"/>
      <w:marTop w:val="0"/>
      <w:marBottom w:val="0"/>
      <w:divBdr>
        <w:top w:val="none" w:sz="0" w:space="0" w:color="auto"/>
        <w:left w:val="none" w:sz="0" w:space="0" w:color="auto"/>
        <w:bottom w:val="none" w:sz="0" w:space="0" w:color="auto"/>
        <w:right w:val="none" w:sz="0" w:space="0" w:color="auto"/>
      </w:divBdr>
    </w:div>
    <w:div w:id="2107731456">
      <w:bodyDiv w:val="1"/>
      <w:marLeft w:val="0"/>
      <w:marRight w:val="0"/>
      <w:marTop w:val="0"/>
      <w:marBottom w:val="0"/>
      <w:divBdr>
        <w:top w:val="none" w:sz="0" w:space="0" w:color="auto"/>
        <w:left w:val="none" w:sz="0" w:space="0" w:color="auto"/>
        <w:bottom w:val="none" w:sz="0" w:space="0" w:color="auto"/>
        <w:right w:val="none" w:sz="0" w:space="0" w:color="auto"/>
      </w:divBdr>
    </w:div>
    <w:div w:id="2108188903">
      <w:bodyDiv w:val="1"/>
      <w:marLeft w:val="0"/>
      <w:marRight w:val="0"/>
      <w:marTop w:val="0"/>
      <w:marBottom w:val="0"/>
      <w:divBdr>
        <w:top w:val="none" w:sz="0" w:space="0" w:color="auto"/>
        <w:left w:val="none" w:sz="0" w:space="0" w:color="auto"/>
        <w:bottom w:val="none" w:sz="0" w:space="0" w:color="auto"/>
        <w:right w:val="none" w:sz="0" w:space="0" w:color="auto"/>
      </w:divBdr>
    </w:div>
    <w:div w:id="2108572922">
      <w:bodyDiv w:val="1"/>
      <w:marLeft w:val="0"/>
      <w:marRight w:val="0"/>
      <w:marTop w:val="0"/>
      <w:marBottom w:val="0"/>
      <w:divBdr>
        <w:top w:val="none" w:sz="0" w:space="0" w:color="auto"/>
        <w:left w:val="none" w:sz="0" w:space="0" w:color="auto"/>
        <w:bottom w:val="none" w:sz="0" w:space="0" w:color="auto"/>
        <w:right w:val="none" w:sz="0" w:space="0" w:color="auto"/>
      </w:divBdr>
    </w:div>
    <w:div w:id="2108646426">
      <w:bodyDiv w:val="1"/>
      <w:marLeft w:val="0"/>
      <w:marRight w:val="0"/>
      <w:marTop w:val="0"/>
      <w:marBottom w:val="0"/>
      <w:divBdr>
        <w:top w:val="none" w:sz="0" w:space="0" w:color="auto"/>
        <w:left w:val="none" w:sz="0" w:space="0" w:color="auto"/>
        <w:bottom w:val="none" w:sz="0" w:space="0" w:color="auto"/>
        <w:right w:val="none" w:sz="0" w:space="0" w:color="auto"/>
      </w:divBdr>
    </w:div>
    <w:div w:id="2108958270">
      <w:bodyDiv w:val="1"/>
      <w:marLeft w:val="0"/>
      <w:marRight w:val="0"/>
      <w:marTop w:val="0"/>
      <w:marBottom w:val="0"/>
      <w:divBdr>
        <w:top w:val="none" w:sz="0" w:space="0" w:color="auto"/>
        <w:left w:val="none" w:sz="0" w:space="0" w:color="auto"/>
        <w:bottom w:val="none" w:sz="0" w:space="0" w:color="auto"/>
        <w:right w:val="none" w:sz="0" w:space="0" w:color="auto"/>
      </w:divBdr>
    </w:div>
    <w:div w:id="2109346433">
      <w:bodyDiv w:val="1"/>
      <w:marLeft w:val="0"/>
      <w:marRight w:val="0"/>
      <w:marTop w:val="0"/>
      <w:marBottom w:val="0"/>
      <w:divBdr>
        <w:top w:val="none" w:sz="0" w:space="0" w:color="auto"/>
        <w:left w:val="none" w:sz="0" w:space="0" w:color="auto"/>
        <w:bottom w:val="none" w:sz="0" w:space="0" w:color="auto"/>
        <w:right w:val="none" w:sz="0" w:space="0" w:color="auto"/>
      </w:divBdr>
    </w:div>
    <w:div w:id="2109495145">
      <w:bodyDiv w:val="1"/>
      <w:marLeft w:val="0"/>
      <w:marRight w:val="0"/>
      <w:marTop w:val="0"/>
      <w:marBottom w:val="0"/>
      <w:divBdr>
        <w:top w:val="none" w:sz="0" w:space="0" w:color="auto"/>
        <w:left w:val="none" w:sz="0" w:space="0" w:color="auto"/>
        <w:bottom w:val="none" w:sz="0" w:space="0" w:color="auto"/>
        <w:right w:val="none" w:sz="0" w:space="0" w:color="auto"/>
      </w:divBdr>
    </w:div>
    <w:div w:id="2109613343">
      <w:bodyDiv w:val="1"/>
      <w:marLeft w:val="0"/>
      <w:marRight w:val="0"/>
      <w:marTop w:val="0"/>
      <w:marBottom w:val="0"/>
      <w:divBdr>
        <w:top w:val="none" w:sz="0" w:space="0" w:color="auto"/>
        <w:left w:val="none" w:sz="0" w:space="0" w:color="auto"/>
        <w:bottom w:val="none" w:sz="0" w:space="0" w:color="auto"/>
        <w:right w:val="none" w:sz="0" w:space="0" w:color="auto"/>
      </w:divBdr>
    </w:div>
    <w:div w:id="2109688135">
      <w:bodyDiv w:val="1"/>
      <w:marLeft w:val="0"/>
      <w:marRight w:val="0"/>
      <w:marTop w:val="0"/>
      <w:marBottom w:val="0"/>
      <w:divBdr>
        <w:top w:val="none" w:sz="0" w:space="0" w:color="auto"/>
        <w:left w:val="none" w:sz="0" w:space="0" w:color="auto"/>
        <w:bottom w:val="none" w:sz="0" w:space="0" w:color="auto"/>
        <w:right w:val="none" w:sz="0" w:space="0" w:color="auto"/>
      </w:divBdr>
    </w:div>
    <w:div w:id="2110194528">
      <w:bodyDiv w:val="1"/>
      <w:marLeft w:val="0"/>
      <w:marRight w:val="0"/>
      <w:marTop w:val="0"/>
      <w:marBottom w:val="0"/>
      <w:divBdr>
        <w:top w:val="none" w:sz="0" w:space="0" w:color="auto"/>
        <w:left w:val="none" w:sz="0" w:space="0" w:color="auto"/>
        <w:bottom w:val="none" w:sz="0" w:space="0" w:color="auto"/>
        <w:right w:val="none" w:sz="0" w:space="0" w:color="auto"/>
      </w:divBdr>
    </w:div>
    <w:div w:id="2110419481">
      <w:bodyDiv w:val="1"/>
      <w:marLeft w:val="0"/>
      <w:marRight w:val="0"/>
      <w:marTop w:val="0"/>
      <w:marBottom w:val="0"/>
      <w:divBdr>
        <w:top w:val="none" w:sz="0" w:space="0" w:color="auto"/>
        <w:left w:val="none" w:sz="0" w:space="0" w:color="auto"/>
        <w:bottom w:val="none" w:sz="0" w:space="0" w:color="auto"/>
        <w:right w:val="none" w:sz="0" w:space="0" w:color="auto"/>
      </w:divBdr>
    </w:div>
    <w:div w:id="2110657092">
      <w:bodyDiv w:val="1"/>
      <w:marLeft w:val="0"/>
      <w:marRight w:val="0"/>
      <w:marTop w:val="0"/>
      <w:marBottom w:val="0"/>
      <w:divBdr>
        <w:top w:val="none" w:sz="0" w:space="0" w:color="auto"/>
        <w:left w:val="none" w:sz="0" w:space="0" w:color="auto"/>
        <w:bottom w:val="none" w:sz="0" w:space="0" w:color="auto"/>
        <w:right w:val="none" w:sz="0" w:space="0" w:color="auto"/>
      </w:divBdr>
    </w:div>
    <w:div w:id="2111654627">
      <w:bodyDiv w:val="1"/>
      <w:marLeft w:val="0"/>
      <w:marRight w:val="0"/>
      <w:marTop w:val="0"/>
      <w:marBottom w:val="0"/>
      <w:divBdr>
        <w:top w:val="none" w:sz="0" w:space="0" w:color="auto"/>
        <w:left w:val="none" w:sz="0" w:space="0" w:color="auto"/>
        <w:bottom w:val="none" w:sz="0" w:space="0" w:color="auto"/>
        <w:right w:val="none" w:sz="0" w:space="0" w:color="auto"/>
      </w:divBdr>
    </w:div>
    <w:div w:id="2111774458">
      <w:bodyDiv w:val="1"/>
      <w:marLeft w:val="0"/>
      <w:marRight w:val="0"/>
      <w:marTop w:val="0"/>
      <w:marBottom w:val="0"/>
      <w:divBdr>
        <w:top w:val="none" w:sz="0" w:space="0" w:color="auto"/>
        <w:left w:val="none" w:sz="0" w:space="0" w:color="auto"/>
        <w:bottom w:val="none" w:sz="0" w:space="0" w:color="auto"/>
        <w:right w:val="none" w:sz="0" w:space="0" w:color="auto"/>
      </w:divBdr>
    </w:div>
    <w:div w:id="2112160766">
      <w:bodyDiv w:val="1"/>
      <w:marLeft w:val="0"/>
      <w:marRight w:val="0"/>
      <w:marTop w:val="0"/>
      <w:marBottom w:val="0"/>
      <w:divBdr>
        <w:top w:val="none" w:sz="0" w:space="0" w:color="auto"/>
        <w:left w:val="none" w:sz="0" w:space="0" w:color="auto"/>
        <w:bottom w:val="none" w:sz="0" w:space="0" w:color="auto"/>
        <w:right w:val="none" w:sz="0" w:space="0" w:color="auto"/>
      </w:divBdr>
    </w:div>
    <w:div w:id="2112580196">
      <w:bodyDiv w:val="1"/>
      <w:marLeft w:val="0"/>
      <w:marRight w:val="0"/>
      <w:marTop w:val="0"/>
      <w:marBottom w:val="0"/>
      <w:divBdr>
        <w:top w:val="none" w:sz="0" w:space="0" w:color="auto"/>
        <w:left w:val="none" w:sz="0" w:space="0" w:color="auto"/>
        <w:bottom w:val="none" w:sz="0" w:space="0" w:color="auto"/>
        <w:right w:val="none" w:sz="0" w:space="0" w:color="auto"/>
      </w:divBdr>
    </w:div>
    <w:div w:id="2112625214">
      <w:bodyDiv w:val="1"/>
      <w:marLeft w:val="0"/>
      <w:marRight w:val="0"/>
      <w:marTop w:val="0"/>
      <w:marBottom w:val="0"/>
      <w:divBdr>
        <w:top w:val="none" w:sz="0" w:space="0" w:color="auto"/>
        <w:left w:val="none" w:sz="0" w:space="0" w:color="auto"/>
        <w:bottom w:val="none" w:sz="0" w:space="0" w:color="auto"/>
        <w:right w:val="none" w:sz="0" w:space="0" w:color="auto"/>
      </w:divBdr>
    </w:div>
    <w:div w:id="2112705126">
      <w:bodyDiv w:val="1"/>
      <w:marLeft w:val="0"/>
      <w:marRight w:val="0"/>
      <w:marTop w:val="0"/>
      <w:marBottom w:val="0"/>
      <w:divBdr>
        <w:top w:val="none" w:sz="0" w:space="0" w:color="auto"/>
        <w:left w:val="none" w:sz="0" w:space="0" w:color="auto"/>
        <w:bottom w:val="none" w:sz="0" w:space="0" w:color="auto"/>
        <w:right w:val="none" w:sz="0" w:space="0" w:color="auto"/>
      </w:divBdr>
    </w:div>
    <w:div w:id="2112818164">
      <w:bodyDiv w:val="1"/>
      <w:marLeft w:val="0"/>
      <w:marRight w:val="0"/>
      <w:marTop w:val="0"/>
      <w:marBottom w:val="0"/>
      <w:divBdr>
        <w:top w:val="none" w:sz="0" w:space="0" w:color="auto"/>
        <w:left w:val="none" w:sz="0" w:space="0" w:color="auto"/>
        <w:bottom w:val="none" w:sz="0" w:space="0" w:color="auto"/>
        <w:right w:val="none" w:sz="0" w:space="0" w:color="auto"/>
      </w:divBdr>
    </w:div>
    <w:div w:id="2113014639">
      <w:bodyDiv w:val="1"/>
      <w:marLeft w:val="0"/>
      <w:marRight w:val="0"/>
      <w:marTop w:val="0"/>
      <w:marBottom w:val="0"/>
      <w:divBdr>
        <w:top w:val="none" w:sz="0" w:space="0" w:color="auto"/>
        <w:left w:val="none" w:sz="0" w:space="0" w:color="auto"/>
        <w:bottom w:val="none" w:sz="0" w:space="0" w:color="auto"/>
        <w:right w:val="none" w:sz="0" w:space="0" w:color="auto"/>
      </w:divBdr>
    </w:div>
    <w:div w:id="2113238102">
      <w:bodyDiv w:val="1"/>
      <w:marLeft w:val="0"/>
      <w:marRight w:val="0"/>
      <w:marTop w:val="0"/>
      <w:marBottom w:val="0"/>
      <w:divBdr>
        <w:top w:val="none" w:sz="0" w:space="0" w:color="auto"/>
        <w:left w:val="none" w:sz="0" w:space="0" w:color="auto"/>
        <w:bottom w:val="none" w:sz="0" w:space="0" w:color="auto"/>
        <w:right w:val="none" w:sz="0" w:space="0" w:color="auto"/>
      </w:divBdr>
    </w:div>
    <w:div w:id="2113429237">
      <w:bodyDiv w:val="1"/>
      <w:marLeft w:val="0"/>
      <w:marRight w:val="0"/>
      <w:marTop w:val="0"/>
      <w:marBottom w:val="0"/>
      <w:divBdr>
        <w:top w:val="none" w:sz="0" w:space="0" w:color="auto"/>
        <w:left w:val="none" w:sz="0" w:space="0" w:color="auto"/>
        <w:bottom w:val="none" w:sz="0" w:space="0" w:color="auto"/>
        <w:right w:val="none" w:sz="0" w:space="0" w:color="auto"/>
      </w:divBdr>
    </w:div>
    <w:div w:id="2113669994">
      <w:bodyDiv w:val="1"/>
      <w:marLeft w:val="0"/>
      <w:marRight w:val="0"/>
      <w:marTop w:val="0"/>
      <w:marBottom w:val="0"/>
      <w:divBdr>
        <w:top w:val="none" w:sz="0" w:space="0" w:color="auto"/>
        <w:left w:val="none" w:sz="0" w:space="0" w:color="auto"/>
        <w:bottom w:val="none" w:sz="0" w:space="0" w:color="auto"/>
        <w:right w:val="none" w:sz="0" w:space="0" w:color="auto"/>
      </w:divBdr>
    </w:div>
    <w:div w:id="2114087999">
      <w:bodyDiv w:val="1"/>
      <w:marLeft w:val="0"/>
      <w:marRight w:val="0"/>
      <w:marTop w:val="0"/>
      <w:marBottom w:val="0"/>
      <w:divBdr>
        <w:top w:val="none" w:sz="0" w:space="0" w:color="auto"/>
        <w:left w:val="none" w:sz="0" w:space="0" w:color="auto"/>
        <w:bottom w:val="none" w:sz="0" w:space="0" w:color="auto"/>
        <w:right w:val="none" w:sz="0" w:space="0" w:color="auto"/>
      </w:divBdr>
    </w:div>
    <w:div w:id="2114326336">
      <w:bodyDiv w:val="1"/>
      <w:marLeft w:val="0"/>
      <w:marRight w:val="0"/>
      <w:marTop w:val="0"/>
      <w:marBottom w:val="0"/>
      <w:divBdr>
        <w:top w:val="none" w:sz="0" w:space="0" w:color="auto"/>
        <w:left w:val="none" w:sz="0" w:space="0" w:color="auto"/>
        <w:bottom w:val="none" w:sz="0" w:space="0" w:color="auto"/>
        <w:right w:val="none" w:sz="0" w:space="0" w:color="auto"/>
      </w:divBdr>
    </w:div>
    <w:div w:id="2114931633">
      <w:bodyDiv w:val="1"/>
      <w:marLeft w:val="0"/>
      <w:marRight w:val="0"/>
      <w:marTop w:val="0"/>
      <w:marBottom w:val="0"/>
      <w:divBdr>
        <w:top w:val="none" w:sz="0" w:space="0" w:color="auto"/>
        <w:left w:val="none" w:sz="0" w:space="0" w:color="auto"/>
        <w:bottom w:val="none" w:sz="0" w:space="0" w:color="auto"/>
        <w:right w:val="none" w:sz="0" w:space="0" w:color="auto"/>
      </w:divBdr>
    </w:div>
    <w:div w:id="2114938381">
      <w:bodyDiv w:val="1"/>
      <w:marLeft w:val="0"/>
      <w:marRight w:val="0"/>
      <w:marTop w:val="0"/>
      <w:marBottom w:val="0"/>
      <w:divBdr>
        <w:top w:val="none" w:sz="0" w:space="0" w:color="auto"/>
        <w:left w:val="none" w:sz="0" w:space="0" w:color="auto"/>
        <w:bottom w:val="none" w:sz="0" w:space="0" w:color="auto"/>
        <w:right w:val="none" w:sz="0" w:space="0" w:color="auto"/>
      </w:divBdr>
    </w:div>
    <w:div w:id="2114938669">
      <w:bodyDiv w:val="1"/>
      <w:marLeft w:val="0"/>
      <w:marRight w:val="0"/>
      <w:marTop w:val="0"/>
      <w:marBottom w:val="0"/>
      <w:divBdr>
        <w:top w:val="none" w:sz="0" w:space="0" w:color="auto"/>
        <w:left w:val="none" w:sz="0" w:space="0" w:color="auto"/>
        <w:bottom w:val="none" w:sz="0" w:space="0" w:color="auto"/>
        <w:right w:val="none" w:sz="0" w:space="0" w:color="auto"/>
      </w:divBdr>
    </w:div>
    <w:div w:id="2115320627">
      <w:bodyDiv w:val="1"/>
      <w:marLeft w:val="0"/>
      <w:marRight w:val="0"/>
      <w:marTop w:val="0"/>
      <w:marBottom w:val="0"/>
      <w:divBdr>
        <w:top w:val="none" w:sz="0" w:space="0" w:color="auto"/>
        <w:left w:val="none" w:sz="0" w:space="0" w:color="auto"/>
        <w:bottom w:val="none" w:sz="0" w:space="0" w:color="auto"/>
        <w:right w:val="none" w:sz="0" w:space="0" w:color="auto"/>
      </w:divBdr>
    </w:div>
    <w:div w:id="2115516196">
      <w:bodyDiv w:val="1"/>
      <w:marLeft w:val="0"/>
      <w:marRight w:val="0"/>
      <w:marTop w:val="0"/>
      <w:marBottom w:val="0"/>
      <w:divBdr>
        <w:top w:val="none" w:sz="0" w:space="0" w:color="auto"/>
        <w:left w:val="none" w:sz="0" w:space="0" w:color="auto"/>
        <w:bottom w:val="none" w:sz="0" w:space="0" w:color="auto"/>
        <w:right w:val="none" w:sz="0" w:space="0" w:color="auto"/>
      </w:divBdr>
    </w:div>
    <w:div w:id="2115593172">
      <w:bodyDiv w:val="1"/>
      <w:marLeft w:val="0"/>
      <w:marRight w:val="0"/>
      <w:marTop w:val="0"/>
      <w:marBottom w:val="0"/>
      <w:divBdr>
        <w:top w:val="none" w:sz="0" w:space="0" w:color="auto"/>
        <w:left w:val="none" w:sz="0" w:space="0" w:color="auto"/>
        <w:bottom w:val="none" w:sz="0" w:space="0" w:color="auto"/>
        <w:right w:val="none" w:sz="0" w:space="0" w:color="auto"/>
      </w:divBdr>
    </w:div>
    <w:div w:id="2115980863">
      <w:bodyDiv w:val="1"/>
      <w:marLeft w:val="0"/>
      <w:marRight w:val="0"/>
      <w:marTop w:val="0"/>
      <w:marBottom w:val="0"/>
      <w:divBdr>
        <w:top w:val="none" w:sz="0" w:space="0" w:color="auto"/>
        <w:left w:val="none" w:sz="0" w:space="0" w:color="auto"/>
        <w:bottom w:val="none" w:sz="0" w:space="0" w:color="auto"/>
        <w:right w:val="none" w:sz="0" w:space="0" w:color="auto"/>
      </w:divBdr>
    </w:div>
    <w:div w:id="2116173333">
      <w:bodyDiv w:val="1"/>
      <w:marLeft w:val="0"/>
      <w:marRight w:val="0"/>
      <w:marTop w:val="0"/>
      <w:marBottom w:val="0"/>
      <w:divBdr>
        <w:top w:val="none" w:sz="0" w:space="0" w:color="auto"/>
        <w:left w:val="none" w:sz="0" w:space="0" w:color="auto"/>
        <w:bottom w:val="none" w:sz="0" w:space="0" w:color="auto"/>
        <w:right w:val="none" w:sz="0" w:space="0" w:color="auto"/>
      </w:divBdr>
    </w:div>
    <w:div w:id="2116316687">
      <w:bodyDiv w:val="1"/>
      <w:marLeft w:val="0"/>
      <w:marRight w:val="0"/>
      <w:marTop w:val="0"/>
      <w:marBottom w:val="0"/>
      <w:divBdr>
        <w:top w:val="none" w:sz="0" w:space="0" w:color="auto"/>
        <w:left w:val="none" w:sz="0" w:space="0" w:color="auto"/>
        <w:bottom w:val="none" w:sz="0" w:space="0" w:color="auto"/>
        <w:right w:val="none" w:sz="0" w:space="0" w:color="auto"/>
      </w:divBdr>
    </w:div>
    <w:div w:id="2116361971">
      <w:bodyDiv w:val="1"/>
      <w:marLeft w:val="0"/>
      <w:marRight w:val="0"/>
      <w:marTop w:val="0"/>
      <w:marBottom w:val="0"/>
      <w:divBdr>
        <w:top w:val="none" w:sz="0" w:space="0" w:color="auto"/>
        <w:left w:val="none" w:sz="0" w:space="0" w:color="auto"/>
        <w:bottom w:val="none" w:sz="0" w:space="0" w:color="auto"/>
        <w:right w:val="none" w:sz="0" w:space="0" w:color="auto"/>
      </w:divBdr>
    </w:div>
    <w:div w:id="2116556711">
      <w:bodyDiv w:val="1"/>
      <w:marLeft w:val="0"/>
      <w:marRight w:val="0"/>
      <w:marTop w:val="0"/>
      <w:marBottom w:val="0"/>
      <w:divBdr>
        <w:top w:val="none" w:sz="0" w:space="0" w:color="auto"/>
        <w:left w:val="none" w:sz="0" w:space="0" w:color="auto"/>
        <w:bottom w:val="none" w:sz="0" w:space="0" w:color="auto"/>
        <w:right w:val="none" w:sz="0" w:space="0" w:color="auto"/>
      </w:divBdr>
    </w:div>
    <w:div w:id="2117361410">
      <w:bodyDiv w:val="1"/>
      <w:marLeft w:val="0"/>
      <w:marRight w:val="0"/>
      <w:marTop w:val="0"/>
      <w:marBottom w:val="0"/>
      <w:divBdr>
        <w:top w:val="none" w:sz="0" w:space="0" w:color="auto"/>
        <w:left w:val="none" w:sz="0" w:space="0" w:color="auto"/>
        <w:bottom w:val="none" w:sz="0" w:space="0" w:color="auto"/>
        <w:right w:val="none" w:sz="0" w:space="0" w:color="auto"/>
      </w:divBdr>
    </w:div>
    <w:div w:id="2117366862">
      <w:bodyDiv w:val="1"/>
      <w:marLeft w:val="0"/>
      <w:marRight w:val="0"/>
      <w:marTop w:val="0"/>
      <w:marBottom w:val="0"/>
      <w:divBdr>
        <w:top w:val="none" w:sz="0" w:space="0" w:color="auto"/>
        <w:left w:val="none" w:sz="0" w:space="0" w:color="auto"/>
        <w:bottom w:val="none" w:sz="0" w:space="0" w:color="auto"/>
        <w:right w:val="none" w:sz="0" w:space="0" w:color="auto"/>
      </w:divBdr>
    </w:div>
    <w:div w:id="2117434460">
      <w:bodyDiv w:val="1"/>
      <w:marLeft w:val="0"/>
      <w:marRight w:val="0"/>
      <w:marTop w:val="0"/>
      <w:marBottom w:val="0"/>
      <w:divBdr>
        <w:top w:val="none" w:sz="0" w:space="0" w:color="auto"/>
        <w:left w:val="none" w:sz="0" w:space="0" w:color="auto"/>
        <w:bottom w:val="none" w:sz="0" w:space="0" w:color="auto"/>
        <w:right w:val="none" w:sz="0" w:space="0" w:color="auto"/>
      </w:divBdr>
    </w:div>
    <w:div w:id="2117631549">
      <w:bodyDiv w:val="1"/>
      <w:marLeft w:val="0"/>
      <w:marRight w:val="0"/>
      <w:marTop w:val="0"/>
      <w:marBottom w:val="0"/>
      <w:divBdr>
        <w:top w:val="none" w:sz="0" w:space="0" w:color="auto"/>
        <w:left w:val="none" w:sz="0" w:space="0" w:color="auto"/>
        <w:bottom w:val="none" w:sz="0" w:space="0" w:color="auto"/>
        <w:right w:val="none" w:sz="0" w:space="0" w:color="auto"/>
      </w:divBdr>
    </w:div>
    <w:div w:id="2117677338">
      <w:bodyDiv w:val="1"/>
      <w:marLeft w:val="0"/>
      <w:marRight w:val="0"/>
      <w:marTop w:val="0"/>
      <w:marBottom w:val="0"/>
      <w:divBdr>
        <w:top w:val="none" w:sz="0" w:space="0" w:color="auto"/>
        <w:left w:val="none" w:sz="0" w:space="0" w:color="auto"/>
        <w:bottom w:val="none" w:sz="0" w:space="0" w:color="auto"/>
        <w:right w:val="none" w:sz="0" w:space="0" w:color="auto"/>
      </w:divBdr>
    </w:div>
    <w:div w:id="2117865414">
      <w:bodyDiv w:val="1"/>
      <w:marLeft w:val="0"/>
      <w:marRight w:val="0"/>
      <w:marTop w:val="0"/>
      <w:marBottom w:val="0"/>
      <w:divBdr>
        <w:top w:val="none" w:sz="0" w:space="0" w:color="auto"/>
        <w:left w:val="none" w:sz="0" w:space="0" w:color="auto"/>
        <w:bottom w:val="none" w:sz="0" w:space="0" w:color="auto"/>
        <w:right w:val="none" w:sz="0" w:space="0" w:color="auto"/>
      </w:divBdr>
    </w:div>
    <w:div w:id="2118941981">
      <w:bodyDiv w:val="1"/>
      <w:marLeft w:val="0"/>
      <w:marRight w:val="0"/>
      <w:marTop w:val="0"/>
      <w:marBottom w:val="0"/>
      <w:divBdr>
        <w:top w:val="none" w:sz="0" w:space="0" w:color="auto"/>
        <w:left w:val="none" w:sz="0" w:space="0" w:color="auto"/>
        <w:bottom w:val="none" w:sz="0" w:space="0" w:color="auto"/>
        <w:right w:val="none" w:sz="0" w:space="0" w:color="auto"/>
      </w:divBdr>
    </w:div>
    <w:div w:id="2119137320">
      <w:bodyDiv w:val="1"/>
      <w:marLeft w:val="0"/>
      <w:marRight w:val="0"/>
      <w:marTop w:val="0"/>
      <w:marBottom w:val="0"/>
      <w:divBdr>
        <w:top w:val="none" w:sz="0" w:space="0" w:color="auto"/>
        <w:left w:val="none" w:sz="0" w:space="0" w:color="auto"/>
        <w:bottom w:val="none" w:sz="0" w:space="0" w:color="auto"/>
        <w:right w:val="none" w:sz="0" w:space="0" w:color="auto"/>
      </w:divBdr>
    </w:div>
    <w:div w:id="2119249357">
      <w:bodyDiv w:val="1"/>
      <w:marLeft w:val="0"/>
      <w:marRight w:val="0"/>
      <w:marTop w:val="0"/>
      <w:marBottom w:val="0"/>
      <w:divBdr>
        <w:top w:val="none" w:sz="0" w:space="0" w:color="auto"/>
        <w:left w:val="none" w:sz="0" w:space="0" w:color="auto"/>
        <w:bottom w:val="none" w:sz="0" w:space="0" w:color="auto"/>
        <w:right w:val="none" w:sz="0" w:space="0" w:color="auto"/>
      </w:divBdr>
    </w:div>
    <w:div w:id="2119329280">
      <w:bodyDiv w:val="1"/>
      <w:marLeft w:val="0"/>
      <w:marRight w:val="0"/>
      <w:marTop w:val="0"/>
      <w:marBottom w:val="0"/>
      <w:divBdr>
        <w:top w:val="none" w:sz="0" w:space="0" w:color="auto"/>
        <w:left w:val="none" w:sz="0" w:space="0" w:color="auto"/>
        <w:bottom w:val="none" w:sz="0" w:space="0" w:color="auto"/>
        <w:right w:val="none" w:sz="0" w:space="0" w:color="auto"/>
      </w:divBdr>
    </w:div>
    <w:div w:id="2119593992">
      <w:bodyDiv w:val="1"/>
      <w:marLeft w:val="0"/>
      <w:marRight w:val="0"/>
      <w:marTop w:val="0"/>
      <w:marBottom w:val="0"/>
      <w:divBdr>
        <w:top w:val="none" w:sz="0" w:space="0" w:color="auto"/>
        <w:left w:val="none" w:sz="0" w:space="0" w:color="auto"/>
        <w:bottom w:val="none" w:sz="0" w:space="0" w:color="auto"/>
        <w:right w:val="none" w:sz="0" w:space="0" w:color="auto"/>
      </w:divBdr>
    </w:div>
    <w:div w:id="2119640017">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1219182">
      <w:bodyDiv w:val="1"/>
      <w:marLeft w:val="0"/>
      <w:marRight w:val="0"/>
      <w:marTop w:val="0"/>
      <w:marBottom w:val="0"/>
      <w:divBdr>
        <w:top w:val="none" w:sz="0" w:space="0" w:color="auto"/>
        <w:left w:val="none" w:sz="0" w:space="0" w:color="auto"/>
        <w:bottom w:val="none" w:sz="0" w:space="0" w:color="auto"/>
        <w:right w:val="none" w:sz="0" w:space="0" w:color="auto"/>
      </w:divBdr>
    </w:div>
    <w:div w:id="2121340153">
      <w:bodyDiv w:val="1"/>
      <w:marLeft w:val="0"/>
      <w:marRight w:val="0"/>
      <w:marTop w:val="0"/>
      <w:marBottom w:val="0"/>
      <w:divBdr>
        <w:top w:val="none" w:sz="0" w:space="0" w:color="auto"/>
        <w:left w:val="none" w:sz="0" w:space="0" w:color="auto"/>
        <w:bottom w:val="none" w:sz="0" w:space="0" w:color="auto"/>
        <w:right w:val="none" w:sz="0" w:space="0" w:color="auto"/>
      </w:divBdr>
    </w:div>
    <w:div w:id="2121341078">
      <w:bodyDiv w:val="1"/>
      <w:marLeft w:val="0"/>
      <w:marRight w:val="0"/>
      <w:marTop w:val="0"/>
      <w:marBottom w:val="0"/>
      <w:divBdr>
        <w:top w:val="none" w:sz="0" w:space="0" w:color="auto"/>
        <w:left w:val="none" w:sz="0" w:space="0" w:color="auto"/>
        <w:bottom w:val="none" w:sz="0" w:space="0" w:color="auto"/>
        <w:right w:val="none" w:sz="0" w:space="0" w:color="auto"/>
      </w:divBdr>
    </w:div>
    <w:div w:id="2123643720">
      <w:bodyDiv w:val="1"/>
      <w:marLeft w:val="0"/>
      <w:marRight w:val="0"/>
      <w:marTop w:val="0"/>
      <w:marBottom w:val="0"/>
      <w:divBdr>
        <w:top w:val="none" w:sz="0" w:space="0" w:color="auto"/>
        <w:left w:val="none" w:sz="0" w:space="0" w:color="auto"/>
        <w:bottom w:val="none" w:sz="0" w:space="0" w:color="auto"/>
        <w:right w:val="none" w:sz="0" w:space="0" w:color="auto"/>
      </w:divBdr>
    </w:div>
    <w:div w:id="2123915585">
      <w:bodyDiv w:val="1"/>
      <w:marLeft w:val="0"/>
      <w:marRight w:val="0"/>
      <w:marTop w:val="0"/>
      <w:marBottom w:val="0"/>
      <w:divBdr>
        <w:top w:val="none" w:sz="0" w:space="0" w:color="auto"/>
        <w:left w:val="none" w:sz="0" w:space="0" w:color="auto"/>
        <w:bottom w:val="none" w:sz="0" w:space="0" w:color="auto"/>
        <w:right w:val="none" w:sz="0" w:space="0" w:color="auto"/>
      </w:divBdr>
    </w:div>
    <w:div w:id="2123988304">
      <w:bodyDiv w:val="1"/>
      <w:marLeft w:val="0"/>
      <w:marRight w:val="0"/>
      <w:marTop w:val="0"/>
      <w:marBottom w:val="0"/>
      <w:divBdr>
        <w:top w:val="none" w:sz="0" w:space="0" w:color="auto"/>
        <w:left w:val="none" w:sz="0" w:space="0" w:color="auto"/>
        <w:bottom w:val="none" w:sz="0" w:space="0" w:color="auto"/>
        <w:right w:val="none" w:sz="0" w:space="0" w:color="auto"/>
      </w:divBdr>
    </w:div>
    <w:div w:id="2124494877">
      <w:bodyDiv w:val="1"/>
      <w:marLeft w:val="0"/>
      <w:marRight w:val="0"/>
      <w:marTop w:val="0"/>
      <w:marBottom w:val="0"/>
      <w:divBdr>
        <w:top w:val="none" w:sz="0" w:space="0" w:color="auto"/>
        <w:left w:val="none" w:sz="0" w:space="0" w:color="auto"/>
        <w:bottom w:val="none" w:sz="0" w:space="0" w:color="auto"/>
        <w:right w:val="none" w:sz="0" w:space="0" w:color="auto"/>
      </w:divBdr>
    </w:div>
    <w:div w:id="2124643258">
      <w:bodyDiv w:val="1"/>
      <w:marLeft w:val="0"/>
      <w:marRight w:val="0"/>
      <w:marTop w:val="0"/>
      <w:marBottom w:val="0"/>
      <w:divBdr>
        <w:top w:val="none" w:sz="0" w:space="0" w:color="auto"/>
        <w:left w:val="none" w:sz="0" w:space="0" w:color="auto"/>
        <w:bottom w:val="none" w:sz="0" w:space="0" w:color="auto"/>
        <w:right w:val="none" w:sz="0" w:space="0" w:color="auto"/>
      </w:divBdr>
    </w:div>
    <w:div w:id="2124687131">
      <w:bodyDiv w:val="1"/>
      <w:marLeft w:val="0"/>
      <w:marRight w:val="0"/>
      <w:marTop w:val="0"/>
      <w:marBottom w:val="0"/>
      <w:divBdr>
        <w:top w:val="none" w:sz="0" w:space="0" w:color="auto"/>
        <w:left w:val="none" w:sz="0" w:space="0" w:color="auto"/>
        <w:bottom w:val="none" w:sz="0" w:space="0" w:color="auto"/>
        <w:right w:val="none" w:sz="0" w:space="0" w:color="auto"/>
      </w:divBdr>
    </w:div>
    <w:div w:id="2124880324">
      <w:bodyDiv w:val="1"/>
      <w:marLeft w:val="0"/>
      <w:marRight w:val="0"/>
      <w:marTop w:val="0"/>
      <w:marBottom w:val="0"/>
      <w:divBdr>
        <w:top w:val="none" w:sz="0" w:space="0" w:color="auto"/>
        <w:left w:val="none" w:sz="0" w:space="0" w:color="auto"/>
        <w:bottom w:val="none" w:sz="0" w:space="0" w:color="auto"/>
        <w:right w:val="none" w:sz="0" w:space="0" w:color="auto"/>
      </w:divBdr>
    </w:div>
    <w:div w:id="2125036127">
      <w:bodyDiv w:val="1"/>
      <w:marLeft w:val="0"/>
      <w:marRight w:val="0"/>
      <w:marTop w:val="0"/>
      <w:marBottom w:val="0"/>
      <w:divBdr>
        <w:top w:val="none" w:sz="0" w:space="0" w:color="auto"/>
        <w:left w:val="none" w:sz="0" w:space="0" w:color="auto"/>
        <w:bottom w:val="none" w:sz="0" w:space="0" w:color="auto"/>
        <w:right w:val="none" w:sz="0" w:space="0" w:color="auto"/>
      </w:divBdr>
    </w:div>
    <w:div w:id="2125229464">
      <w:bodyDiv w:val="1"/>
      <w:marLeft w:val="0"/>
      <w:marRight w:val="0"/>
      <w:marTop w:val="0"/>
      <w:marBottom w:val="0"/>
      <w:divBdr>
        <w:top w:val="none" w:sz="0" w:space="0" w:color="auto"/>
        <w:left w:val="none" w:sz="0" w:space="0" w:color="auto"/>
        <w:bottom w:val="none" w:sz="0" w:space="0" w:color="auto"/>
        <w:right w:val="none" w:sz="0" w:space="0" w:color="auto"/>
      </w:divBdr>
    </w:div>
    <w:div w:id="2125465007">
      <w:bodyDiv w:val="1"/>
      <w:marLeft w:val="0"/>
      <w:marRight w:val="0"/>
      <w:marTop w:val="0"/>
      <w:marBottom w:val="0"/>
      <w:divBdr>
        <w:top w:val="none" w:sz="0" w:space="0" w:color="auto"/>
        <w:left w:val="none" w:sz="0" w:space="0" w:color="auto"/>
        <w:bottom w:val="none" w:sz="0" w:space="0" w:color="auto"/>
        <w:right w:val="none" w:sz="0" w:space="0" w:color="auto"/>
      </w:divBdr>
    </w:div>
    <w:div w:id="2126536845">
      <w:bodyDiv w:val="1"/>
      <w:marLeft w:val="0"/>
      <w:marRight w:val="0"/>
      <w:marTop w:val="0"/>
      <w:marBottom w:val="0"/>
      <w:divBdr>
        <w:top w:val="none" w:sz="0" w:space="0" w:color="auto"/>
        <w:left w:val="none" w:sz="0" w:space="0" w:color="auto"/>
        <w:bottom w:val="none" w:sz="0" w:space="0" w:color="auto"/>
        <w:right w:val="none" w:sz="0" w:space="0" w:color="auto"/>
      </w:divBdr>
    </w:div>
    <w:div w:id="2126539003">
      <w:bodyDiv w:val="1"/>
      <w:marLeft w:val="0"/>
      <w:marRight w:val="0"/>
      <w:marTop w:val="0"/>
      <w:marBottom w:val="0"/>
      <w:divBdr>
        <w:top w:val="none" w:sz="0" w:space="0" w:color="auto"/>
        <w:left w:val="none" w:sz="0" w:space="0" w:color="auto"/>
        <w:bottom w:val="none" w:sz="0" w:space="0" w:color="auto"/>
        <w:right w:val="none" w:sz="0" w:space="0" w:color="auto"/>
      </w:divBdr>
    </w:div>
    <w:div w:id="2126652419">
      <w:bodyDiv w:val="1"/>
      <w:marLeft w:val="0"/>
      <w:marRight w:val="0"/>
      <w:marTop w:val="0"/>
      <w:marBottom w:val="0"/>
      <w:divBdr>
        <w:top w:val="none" w:sz="0" w:space="0" w:color="auto"/>
        <w:left w:val="none" w:sz="0" w:space="0" w:color="auto"/>
        <w:bottom w:val="none" w:sz="0" w:space="0" w:color="auto"/>
        <w:right w:val="none" w:sz="0" w:space="0" w:color="auto"/>
      </w:divBdr>
    </w:div>
    <w:div w:id="2126850776">
      <w:bodyDiv w:val="1"/>
      <w:marLeft w:val="0"/>
      <w:marRight w:val="0"/>
      <w:marTop w:val="0"/>
      <w:marBottom w:val="0"/>
      <w:divBdr>
        <w:top w:val="none" w:sz="0" w:space="0" w:color="auto"/>
        <w:left w:val="none" w:sz="0" w:space="0" w:color="auto"/>
        <w:bottom w:val="none" w:sz="0" w:space="0" w:color="auto"/>
        <w:right w:val="none" w:sz="0" w:space="0" w:color="auto"/>
      </w:divBdr>
    </w:div>
    <w:div w:id="2127432179">
      <w:bodyDiv w:val="1"/>
      <w:marLeft w:val="0"/>
      <w:marRight w:val="0"/>
      <w:marTop w:val="0"/>
      <w:marBottom w:val="0"/>
      <w:divBdr>
        <w:top w:val="none" w:sz="0" w:space="0" w:color="auto"/>
        <w:left w:val="none" w:sz="0" w:space="0" w:color="auto"/>
        <w:bottom w:val="none" w:sz="0" w:space="0" w:color="auto"/>
        <w:right w:val="none" w:sz="0" w:space="0" w:color="auto"/>
      </w:divBdr>
    </w:div>
    <w:div w:id="2127656653">
      <w:bodyDiv w:val="1"/>
      <w:marLeft w:val="0"/>
      <w:marRight w:val="0"/>
      <w:marTop w:val="0"/>
      <w:marBottom w:val="0"/>
      <w:divBdr>
        <w:top w:val="none" w:sz="0" w:space="0" w:color="auto"/>
        <w:left w:val="none" w:sz="0" w:space="0" w:color="auto"/>
        <w:bottom w:val="none" w:sz="0" w:space="0" w:color="auto"/>
        <w:right w:val="none" w:sz="0" w:space="0" w:color="auto"/>
      </w:divBdr>
    </w:div>
    <w:div w:id="2127966652">
      <w:bodyDiv w:val="1"/>
      <w:marLeft w:val="0"/>
      <w:marRight w:val="0"/>
      <w:marTop w:val="0"/>
      <w:marBottom w:val="0"/>
      <w:divBdr>
        <w:top w:val="none" w:sz="0" w:space="0" w:color="auto"/>
        <w:left w:val="none" w:sz="0" w:space="0" w:color="auto"/>
        <w:bottom w:val="none" w:sz="0" w:space="0" w:color="auto"/>
        <w:right w:val="none" w:sz="0" w:space="0" w:color="auto"/>
      </w:divBdr>
    </w:div>
    <w:div w:id="2128111804">
      <w:bodyDiv w:val="1"/>
      <w:marLeft w:val="0"/>
      <w:marRight w:val="0"/>
      <w:marTop w:val="0"/>
      <w:marBottom w:val="0"/>
      <w:divBdr>
        <w:top w:val="none" w:sz="0" w:space="0" w:color="auto"/>
        <w:left w:val="none" w:sz="0" w:space="0" w:color="auto"/>
        <w:bottom w:val="none" w:sz="0" w:space="0" w:color="auto"/>
        <w:right w:val="none" w:sz="0" w:space="0" w:color="auto"/>
      </w:divBdr>
    </w:div>
    <w:div w:id="2128307658">
      <w:bodyDiv w:val="1"/>
      <w:marLeft w:val="0"/>
      <w:marRight w:val="0"/>
      <w:marTop w:val="0"/>
      <w:marBottom w:val="0"/>
      <w:divBdr>
        <w:top w:val="none" w:sz="0" w:space="0" w:color="auto"/>
        <w:left w:val="none" w:sz="0" w:space="0" w:color="auto"/>
        <w:bottom w:val="none" w:sz="0" w:space="0" w:color="auto"/>
        <w:right w:val="none" w:sz="0" w:space="0" w:color="auto"/>
      </w:divBdr>
    </w:div>
    <w:div w:id="2128431994">
      <w:bodyDiv w:val="1"/>
      <w:marLeft w:val="0"/>
      <w:marRight w:val="0"/>
      <w:marTop w:val="0"/>
      <w:marBottom w:val="0"/>
      <w:divBdr>
        <w:top w:val="none" w:sz="0" w:space="0" w:color="auto"/>
        <w:left w:val="none" w:sz="0" w:space="0" w:color="auto"/>
        <w:bottom w:val="none" w:sz="0" w:space="0" w:color="auto"/>
        <w:right w:val="none" w:sz="0" w:space="0" w:color="auto"/>
      </w:divBdr>
    </w:div>
    <w:div w:id="2129157265">
      <w:bodyDiv w:val="1"/>
      <w:marLeft w:val="0"/>
      <w:marRight w:val="0"/>
      <w:marTop w:val="0"/>
      <w:marBottom w:val="0"/>
      <w:divBdr>
        <w:top w:val="none" w:sz="0" w:space="0" w:color="auto"/>
        <w:left w:val="none" w:sz="0" w:space="0" w:color="auto"/>
        <w:bottom w:val="none" w:sz="0" w:space="0" w:color="auto"/>
        <w:right w:val="none" w:sz="0" w:space="0" w:color="auto"/>
      </w:divBdr>
    </w:div>
    <w:div w:id="2129228752">
      <w:bodyDiv w:val="1"/>
      <w:marLeft w:val="0"/>
      <w:marRight w:val="0"/>
      <w:marTop w:val="0"/>
      <w:marBottom w:val="0"/>
      <w:divBdr>
        <w:top w:val="none" w:sz="0" w:space="0" w:color="auto"/>
        <w:left w:val="none" w:sz="0" w:space="0" w:color="auto"/>
        <w:bottom w:val="none" w:sz="0" w:space="0" w:color="auto"/>
        <w:right w:val="none" w:sz="0" w:space="0" w:color="auto"/>
      </w:divBdr>
    </w:div>
    <w:div w:id="2129230999">
      <w:bodyDiv w:val="1"/>
      <w:marLeft w:val="0"/>
      <w:marRight w:val="0"/>
      <w:marTop w:val="0"/>
      <w:marBottom w:val="0"/>
      <w:divBdr>
        <w:top w:val="none" w:sz="0" w:space="0" w:color="auto"/>
        <w:left w:val="none" w:sz="0" w:space="0" w:color="auto"/>
        <w:bottom w:val="none" w:sz="0" w:space="0" w:color="auto"/>
        <w:right w:val="none" w:sz="0" w:space="0" w:color="auto"/>
      </w:divBdr>
    </w:div>
    <w:div w:id="2129659688">
      <w:bodyDiv w:val="1"/>
      <w:marLeft w:val="0"/>
      <w:marRight w:val="0"/>
      <w:marTop w:val="0"/>
      <w:marBottom w:val="0"/>
      <w:divBdr>
        <w:top w:val="none" w:sz="0" w:space="0" w:color="auto"/>
        <w:left w:val="none" w:sz="0" w:space="0" w:color="auto"/>
        <w:bottom w:val="none" w:sz="0" w:space="0" w:color="auto"/>
        <w:right w:val="none" w:sz="0" w:space="0" w:color="auto"/>
      </w:divBdr>
    </w:div>
    <w:div w:id="2130007439">
      <w:bodyDiv w:val="1"/>
      <w:marLeft w:val="0"/>
      <w:marRight w:val="0"/>
      <w:marTop w:val="0"/>
      <w:marBottom w:val="0"/>
      <w:divBdr>
        <w:top w:val="none" w:sz="0" w:space="0" w:color="auto"/>
        <w:left w:val="none" w:sz="0" w:space="0" w:color="auto"/>
        <w:bottom w:val="none" w:sz="0" w:space="0" w:color="auto"/>
        <w:right w:val="none" w:sz="0" w:space="0" w:color="auto"/>
      </w:divBdr>
    </w:div>
    <w:div w:id="2130345730">
      <w:bodyDiv w:val="1"/>
      <w:marLeft w:val="0"/>
      <w:marRight w:val="0"/>
      <w:marTop w:val="0"/>
      <w:marBottom w:val="0"/>
      <w:divBdr>
        <w:top w:val="none" w:sz="0" w:space="0" w:color="auto"/>
        <w:left w:val="none" w:sz="0" w:space="0" w:color="auto"/>
        <w:bottom w:val="none" w:sz="0" w:space="0" w:color="auto"/>
        <w:right w:val="none" w:sz="0" w:space="0" w:color="auto"/>
      </w:divBdr>
    </w:div>
    <w:div w:id="2131128005">
      <w:bodyDiv w:val="1"/>
      <w:marLeft w:val="0"/>
      <w:marRight w:val="0"/>
      <w:marTop w:val="0"/>
      <w:marBottom w:val="0"/>
      <w:divBdr>
        <w:top w:val="none" w:sz="0" w:space="0" w:color="auto"/>
        <w:left w:val="none" w:sz="0" w:space="0" w:color="auto"/>
        <w:bottom w:val="none" w:sz="0" w:space="0" w:color="auto"/>
        <w:right w:val="none" w:sz="0" w:space="0" w:color="auto"/>
      </w:divBdr>
    </w:div>
    <w:div w:id="2131506895">
      <w:bodyDiv w:val="1"/>
      <w:marLeft w:val="0"/>
      <w:marRight w:val="0"/>
      <w:marTop w:val="0"/>
      <w:marBottom w:val="0"/>
      <w:divBdr>
        <w:top w:val="none" w:sz="0" w:space="0" w:color="auto"/>
        <w:left w:val="none" w:sz="0" w:space="0" w:color="auto"/>
        <w:bottom w:val="none" w:sz="0" w:space="0" w:color="auto"/>
        <w:right w:val="none" w:sz="0" w:space="0" w:color="auto"/>
      </w:divBdr>
    </w:div>
    <w:div w:id="2131580988">
      <w:bodyDiv w:val="1"/>
      <w:marLeft w:val="0"/>
      <w:marRight w:val="0"/>
      <w:marTop w:val="0"/>
      <w:marBottom w:val="0"/>
      <w:divBdr>
        <w:top w:val="none" w:sz="0" w:space="0" w:color="auto"/>
        <w:left w:val="none" w:sz="0" w:space="0" w:color="auto"/>
        <w:bottom w:val="none" w:sz="0" w:space="0" w:color="auto"/>
        <w:right w:val="none" w:sz="0" w:space="0" w:color="auto"/>
      </w:divBdr>
    </w:div>
    <w:div w:id="2132092347">
      <w:bodyDiv w:val="1"/>
      <w:marLeft w:val="0"/>
      <w:marRight w:val="0"/>
      <w:marTop w:val="0"/>
      <w:marBottom w:val="0"/>
      <w:divBdr>
        <w:top w:val="none" w:sz="0" w:space="0" w:color="auto"/>
        <w:left w:val="none" w:sz="0" w:space="0" w:color="auto"/>
        <w:bottom w:val="none" w:sz="0" w:space="0" w:color="auto"/>
        <w:right w:val="none" w:sz="0" w:space="0" w:color="auto"/>
      </w:divBdr>
    </w:div>
    <w:div w:id="2132093879">
      <w:bodyDiv w:val="1"/>
      <w:marLeft w:val="0"/>
      <w:marRight w:val="0"/>
      <w:marTop w:val="0"/>
      <w:marBottom w:val="0"/>
      <w:divBdr>
        <w:top w:val="none" w:sz="0" w:space="0" w:color="auto"/>
        <w:left w:val="none" w:sz="0" w:space="0" w:color="auto"/>
        <w:bottom w:val="none" w:sz="0" w:space="0" w:color="auto"/>
        <w:right w:val="none" w:sz="0" w:space="0" w:color="auto"/>
      </w:divBdr>
    </w:div>
    <w:div w:id="2132243867">
      <w:bodyDiv w:val="1"/>
      <w:marLeft w:val="0"/>
      <w:marRight w:val="0"/>
      <w:marTop w:val="0"/>
      <w:marBottom w:val="0"/>
      <w:divBdr>
        <w:top w:val="none" w:sz="0" w:space="0" w:color="auto"/>
        <w:left w:val="none" w:sz="0" w:space="0" w:color="auto"/>
        <w:bottom w:val="none" w:sz="0" w:space="0" w:color="auto"/>
        <w:right w:val="none" w:sz="0" w:space="0" w:color="auto"/>
      </w:divBdr>
    </w:div>
    <w:div w:id="2132434913">
      <w:bodyDiv w:val="1"/>
      <w:marLeft w:val="0"/>
      <w:marRight w:val="0"/>
      <w:marTop w:val="0"/>
      <w:marBottom w:val="0"/>
      <w:divBdr>
        <w:top w:val="none" w:sz="0" w:space="0" w:color="auto"/>
        <w:left w:val="none" w:sz="0" w:space="0" w:color="auto"/>
        <w:bottom w:val="none" w:sz="0" w:space="0" w:color="auto"/>
        <w:right w:val="none" w:sz="0" w:space="0" w:color="auto"/>
      </w:divBdr>
    </w:div>
    <w:div w:id="2132937961">
      <w:bodyDiv w:val="1"/>
      <w:marLeft w:val="0"/>
      <w:marRight w:val="0"/>
      <w:marTop w:val="0"/>
      <w:marBottom w:val="0"/>
      <w:divBdr>
        <w:top w:val="none" w:sz="0" w:space="0" w:color="auto"/>
        <w:left w:val="none" w:sz="0" w:space="0" w:color="auto"/>
        <w:bottom w:val="none" w:sz="0" w:space="0" w:color="auto"/>
        <w:right w:val="none" w:sz="0" w:space="0" w:color="auto"/>
      </w:divBdr>
    </w:div>
    <w:div w:id="2133015282">
      <w:bodyDiv w:val="1"/>
      <w:marLeft w:val="0"/>
      <w:marRight w:val="0"/>
      <w:marTop w:val="0"/>
      <w:marBottom w:val="0"/>
      <w:divBdr>
        <w:top w:val="none" w:sz="0" w:space="0" w:color="auto"/>
        <w:left w:val="none" w:sz="0" w:space="0" w:color="auto"/>
        <w:bottom w:val="none" w:sz="0" w:space="0" w:color="auto"/>
        <w:right w:val="none" w:sz="0" w:space="0" w:color="auto"/>
      </w:divBdr>
    </w:div>
    <w:div w:id="2133354260">
      <w:bodyDiv w:val="1"/>
      <w:marLeft w:val="0"/>
      <w:marRight w:val="0"/>
      <w:marTop w:val="0"/>
      <w:marBottom w:val="0"/>
      <w:divBdr>
        <w:top w:val="none" w:sz="0" w:space="0" w:color="auto"/>
        <w:left w:val="none" w:sz="0" w:space="0" w:color="auto"/>
        <w:bottom w:val="none" w:sz="0" w:space="0" w:color="auto"/>
        <w:right w:val="none" w:sz="0" w:space="0" w:color="auto"/>
      </w:divBdr>
    </w:div>
    <w:div w:id="2133354942">
      <w:bodyDiv w:val="1"/>
      <w:marLeft w:val="0"/>
      <w:marRight w:val="0"/>
      <w:marTop w:val="0"/>
      <w:marBottom w:val="0"/>
      <w:divBdr>
        <w:top w:val="none" w:sz="0" w:space="0" w:color="auto"/>
        <w:left w:val="none" w:sz="0" w:space="0" w:color="auto"/>
        <w:bottom w:val="none" w:sz="0" w:space="0" w:color="auto"/>
        <w:right w:val="none" w:sz="0" w:space="0" w:color="auto"/>
      </w:divBdr>
    </w:div>
    <w:div w:id="2134326731">
      <w:bodyDiv w:val="1"/>
      <w:marLeft w:val="0"/>
      <w:marRight w:val="0"/>
      <w:marTop w:val="0"/>
      <w:marBottom w:val="0"/>
      <w:divBdr>
        <w:top w:val="none" w:sz="0" w:space="0" w:color="auto"/>
        <w:left w:val="none" w:sz="0" w:space="0" w:color="auto"/>
        <w:bottom w:val="none" w:sz="0" w:space="0" w:color="auto"/>
        <w:right w:val="none" w:sz="0" w:space="0" w:color="auto"/>
      </w:divBdr>
    </w:div>
    <w:div w:id="2134904689">
      <w:bodyDiv w:val="1"/>
      <w:marLeft w:val="0"/>
      <w:marRight w:val="0"/>
      <w:marTop w:val="0"/>
      <w:marBottom w:val="0"/>
      <w:divBdr>
        <w:top w:val="none" w:sz="0" w:space="0" w:color="auto"/>
        <w:left w:val="none" w:sz="0" w:space="0" w:color="auto"/>
        <w:bottom w:val="none" w:sz="0" w:space="0" w:color="auto"/>
        <w:right w:val="none" w:sz="0" w:space="0" w:color="auto"/>
      </w:divBdr>
    </w:div>
    <w:div w:id="2135367298">
      <w:bodyDiv w:val="1"/>
      <w:marLeft w:val="0"/>
      <w:marRight w:val="0"/>
      <w:marTop w:val="0"/>
      <w:marBottom w:val="0"/>
      <w:divBdr>
        <w:top w:val="none" w:sz="0" w:space="0" w:color="auto"/>
        <w:left w:val="none" w:sz="0" w:space="0" w:color="auto"/>
        <w:bottom w:val="none" w:sz="0" w:space="0" w:color="auto"/>
        <w:right w:val="none" w:sz="0" w:space="0" w:color="auto"/>
      </w:divBdr>
    </w:div>
    <w:div w:id="2136554183">
      <w:bodyDiv w:val="1"/>
      <w:marLeft w:val="0"/>
      <w:marRight w:val="0"/>
      <w:marTop w:val="0"/>
      <w:marBottom w:val="0"/>
      <w:divBdr>
        <w:top w:val="none" w:sz="0" w:space="0" w:color="auto"/>
        <w:left w:val="none" w:sz="0" w:space="0" w:color="auto"/>
        <w:bottom w:val="none" w:sz="0" w:space="0" w:color="auto"/>
        <w:right w:val="none" w:sz="0" w:space="0" w:color="auto"/>
      </w:divBdr>
    </w:div>
    <w:div w:id="2136556062">
      <w:bodyDiv w:val="1"/>
      <w:marLeft w:val="0"/>
      <w:marRight w:val="0"/>
      <w:marTop w:val="0"/>
      <w:marBottom w:val="0"/>
      <w:divBdr>
        <w:top w:val="none" w:sz="0" w:space="0" w:color="auto"/>
        <w:left w:val="none" w:sz="0" w:space="0" w:color="auto"/>
        <w:bottom w:val="none" w:sz="0" w:space="0" w:color="auto"/>
        <w:right w:val="none" w:sz="0" w:space="0" w:color="auto"/>
      </w:divBdr>
    </w:div>
    <w:div w:id="2136678475">
      <w:bodyDiv w:val="1"/>
      <w:marLeft w:val="0"/>
      <w:marRight w:val="0"/>
      <w:marTop w:val="0"/>
      <w:marBottom w:val="0"/>
      <w:divBdr>
        <w:top w:val="none" w:sz="0" w:space="0" w:color="auto"/>
        <w:left w:val="none" w:sz="0" w:space="0" w:color="auto"/>
        <w:bottom w:val="none" w:sz="0" w:space="0" w:color="auto"/>
        <w:right w:val="none" w:sz="0" w:space="0" w:color="auto"/>
      </w:divBdr>
    </w:div>
    <w:div w:id="2136679348">
      <w:bodyDiv w:val="1"/>
      <w:marLeft w:val="0"/>
      <w:marRight w:val="0"/>
      <w:marTop w:val="0"/>
      <w:marBottom w:val="0"/>
      <w:divBdr>
        <w:top w:val="none" w:sz="0" w:space="0" w:color="auto"/>
        <w:left w:val="none" w:sz="0" w:space="0" w:color="auto"/>
        <w:bottom w:val="none" w:sz="0" w:space="0" w:color="auto"/>
        <w:right w:val="none" w:sz="0" w:space="0" w:color="auto"/>
      </w:divBdr>
    </w:div>
    <w:div w:id="2136750898">
      <w:bodyDiv w:val="1"/>
      <w:marLeft w:val="0"/>
      <w:marRight w:val="0"/>
      <w:marTop w:val="0"/>
      <w:marBottom w:val="0"/>
      <w:divBdr>
        <w:top w:val="none" w:sz="0" w:space="0" w:color="auto"/>
        <w:left w:val="none" w:sz="0" w:space="0" w:color="auto"/>
        <w:bottom w:val="none" w:sz="0" w:space="0" w:color="auto"/>
        <w:right w:val="none" w:sz="0" w:space="0" w:color="auto"/>
      </w:divBdr>
    </w:div>
    <w:div w:id="2137216755">
      <w:bodyDiv w:val="1"/>
      <w:marLeft w:val="0"/>
      <w:marRight w:val="0"/>
      <w:marTop w:val="0"/>
      <w:marBottom w:val="0"/>
      <w:divBdr>
        <w:top w:val="none" w:sz="0" w:space="0" w:color="auto"/>
        <w:left w:val="none" w:sz="0" w:space="0" w:color="auto"/>
        <w:bottom w:val="none" w:sz="0" w:space="0" w:color="auto"/>
        <w:right w:val="none" w:sz="0" w:space="0" w:color="auto"/>
      </w:divBdr>
    </w:div>
    <w:div w:id="2137331956">
      <w:bodyDiv w:val="1"/>
      <w:marLeft w:val="0"/>
      <w:marRight w:val="0"/>
      <w:marTop w:val="0"/>
      <w:marBottom w:val="0"/>
      <w:divBdr>
        <w:top w:val="none" w:sz="0" w:space="0" w:color="auto"/>
        <w:left w:val="none" w:sz="0" w:space="0" w:color="auto"/>
        <w:bottom w:val="none" w:sz="0" w:space="0" w:color="auto"/>
        <w:right w:val="none" w:sz="0" w:space="0" w:color="auto"/>
      </w:divBdr>
    </w:div>
    <w:div w:id="2137334627">
      <w:bodyDiv w:val="1"/>
      <w:marLeft w:val="0"/>
      <w:marRight w:val="0"/>
      <w:marTop w:val="0"/>
      <w:marBottom w:val="0"/>
      <w:divBdr>
        <w:top w:val="none" w:sz="0" w:space="0" w:color="auto"/>
        <w:left w:val="none" w:sz="0" w:space="0" w:color="auto"/>
        <w:bottom w:val="none" w:sz="0" w:space="0" w:color="auto"/>
        <w:right w:val="none" w:sz="0" w:space="0" w:color="auto"/>
      </w:divBdr>
    </w:div>
    <w:div w:id="2137526622">
      <w:bodyDiv w:val="1"/>
      <w:marLeft w:val="0"/>
      <w:marRight w:val="0"/>
      <w:marTop w:val="0"/>
      <w:marBottom w:val="0"/>
      <w:divBdr>
        <w:top w:val="none" w:sz="0" w:space="0" w:color="auto"/>
        <w:left w:val="none" w:sz="0" w:space="0" w:color="auto"/>
        <w:bottom w:val="none" w:sz="0" w:space="0" w:color="auto"/>
        <w:right w:val="none" w:sz="0" w:space="0" w:color="auto"/>
      </w:divBdr>
    </w:div>
    <w:div w:id="2137983703">
      <w:bodyDiv w:val="1"/>
      <w:marLeft w:val="0"/>
      <w:marRight w:val="0"/>
      <w:marTop w:val="0"/>
      <w:marBottom w:val="0"/>
      <w:divBdr>
        <w:top w:val="none" w:sz="0" w:space="0" w:color="auto"/>
        <w:left w:val="none" w:sz="0" w:space="0" w:color="auto"/>
        <w:bottom w:val="none" w:sz="0" w:space="0" w:color="auto"/>
        <w:right w:val="none" w:sz="0" w:space="0" w:color="auto"/>
      </w:divBdr>
    </w:div>
    <w:div w:id="2138062650">
      <w:bodyDiv w:val="1"/>
      <w:marLeft w:val="0"/>
      <w:marRight w:val="0"/>
      <w:marTop w:val="0"/>
      <w:marBottom w:val="0"/>
      <w:divBdr>
        <w:top w:val="none" w:sz="0" w:space="0" w:color="auto"/>
        <w:left w:val="none" w:sz="0" w:space="0" w:color="auto"/>
        <w:bottom w:val="none" w:sz="0" w:space="0" w:color="auto"/>
        <w:right w:val="none" w:sz="0" w:space="0" w:color="auto"/>
      </w:divBdr>
    </w:div>
    <w:div w:id="2138134044">
      <w:bodyDiv w:val="1"/>
      <w:marLeft w:val="0"/>
      <w:marRight w:val="0"/>
      <w:marTop w:val="0"/>
      <w:marBottom w:val="0"/>
      <w:divBdr>
        <w:top w:val="none" w:sz="0" w:space="0" w:color="auto"/>
        <w:left w:val="none" w:sz="0" w:space="0" w:color="auto"/>
        <w:bottom w:val="none" w:sz="0" w:space="0" w:color="auto"/>
        <w:right w:val="none" w:sz="0" w:space="0" w:color="auto"/>
      </w:divBdr>
    </w:div>
    <w:div w:id="2138139616">
      <w:bodyDiv w:val="1"/>
      <w:marLeft w:val="0"/>
      <w:marRight w:val="0"/>
      <w:marTop w:val="0"/>
      <w:marBottom w:val="0"/>
      <w:divBdr>
        <w:top w:val="none" w:sz="0" w:space="0" w:color="auto"/>
        <w:left w:val="none" w:sz="0" w:space="0" w:color="auto"/>
        <w:bottom w:val="none" w:sz="0" w:space="0" w:color="auto"/>
        <w:right w:val="none" w:sz="0" w:space="0" w:color="auto"/>
      </w:divBdr>
    </w:div>
    <w:div w:id="2138253588">
      <w:bodyDiv w:val="1"/>
      <w:marLeft w:val="0"/>
      <w:marRight w:val="0"/>
      <w:marTop w:val="0"/>
      <w:marBottom w:val="0"/>
      <w:divBdr>
        <w:top w:val="none" w:sz="0" w:space="0" w:color="auto"/>
        <w:left w:val="none" w:sz="0" w:space="0" w:color="auto"/>
        <w:bottom w:val="none" w:sz="0" w:space="0" w:color="auto"/>
        <w:right w:val="none" w:sz="0" w:space="0" w:color="auto"/>
      </w:divBdr>
    </w:div>
    <w:div w:id="2138253810">
      <w:bodyDiv w:val="1"/>
      <w:marLeft w:val="0"/>
      <w:marRight w:val="0"/>
      <w:marTop w:val="0"/>
      <w:marBottom w:val="0"/>
      <w:divBdr>
        <w:top w:val="none" w:sz="0" w:space="0" w:color="auto"/>
        <w:left w:val="none" w:sz="0" w:space="0" w:color="auto"/>
        <w:bottom w:val="none" w:sz="0" w:space="0" w:color="auto"/>
        <w:right w:val="none" w:sz="0" w:space="0" w:color="auto"/>
      </w:divBdr>
    </w:div>
    <w:div w:id="2138834786">
      <w:bodyDiv w:val="1"/>
      <w:marLeft w:val="0"/>
      <w:marRight w:val="0"/>
      <w:marTop w:val="0"/>
      <w:marBottom w:val="0"/>
      <w:divBdr>
        <w:top w:val="none" w:sz="0" w:space="0" w:color="auto"/>
        <w:left w:val="none" w:sz="0" w:space="0" w:color="auto"/>
        <w:bottom w:val="none" w:sz="0" w:space="0" w:color="auto"/>
        <w:right w:val="none" w:sz="0" w:space="0" w:color="auto"/>
      </w:divBdr>
    </w:div>
    <w:div w:id="2139686709">
      <w:bodyDiv w:val="1"/>
      <w:marLeft w:val="0"/>
      <w:marRight w:val="0"/>
      <w:marTop w:val="0"/>
      <w:marBottom w:val="0"/>
      <w:divBdr>
        <w:top w:val="none" w:sz="0" w:space="0" w:color="auto"/>
        <w:left w:val="none" w:sz="0" w:space="0" w:color="auto"/>
        <w:bottom w:val="none" w:sz="0" w:space="0" w:color="auto"/>
        <w:right w:val="none" w:sz="0" w:space="0" w:color="auto"/>
      </w:divBdr>
    </w:div>
    <w:div w:id="2140221945">
      <w:bodyDiv w:val="1"/>
      <w:marLeft w:val="0"/>
      <w:marRight w:val="0"/>
      <w:marTop w:val="0"/>
      <w:marBottom w:val="0"/>
      <w:divBdr>
        <w:top w:val="none" w:sz="0" w:space="0" w:color="auto"/>
        <w:left w:val="none" w:sz="0" w:space="0" w:color="auto"/>
        <w:bottom w:val="none" w:sz="0" w:space="0" w:color="auto"/>
        <w:right w:val="none" w:sz="0" w:space="0" w:color="auto"/>
      </w:divBdr>
    </w:div>
    <w:div w:id="2140224437">
      <w:bodyDiv w:val="1"/>
      <w:marLeft w:val="0"/>
      <w:marRight w:val="0"/>
      <w:marTop w:val="0"/>
      <w:marBottom w:val="0"/>
      <w:divBdr>
        <w:top w:val="none" w:sz="0" w:space="0" w:color="auto"/>
        <w:left w:val="none" w:sz="0" w:space="0" w:color="auto"/>
        <w:bottom w:val="none" w:sz="0" w:space="0" w:color="auto"/>
        <w:right w:val="none" w:sz="0" w:space="0" w:color="auto"/>
      </w:divBdr>
    </w:div>
    <w:div w:id="2140608723">
      <w:bodyDiv w:val="1"/>
      <w:marLeft w:val="0"/>
      <w:marRight w:val="0"/>
      <w:marTop w:val="0"/>
      <w:marBottom w:val="0"/>
      <w:divBdr>
        <w:top w:val="none" w:sz="0" w:space="0" w:color="auto"/>
        <w:left w:val="none" w:sz="0" w:space="0" w:color="auto"/>
        <w:bottom w:val="none" w:sz="0" w:space="0" w:color="auto"/>
        <w:right w:val="none" w:sz="0" w:space="0" w:color="auto"/>
      </w:divBdr>
    </w:div>
    <w:div w:id="2140613420">
      <w:bodyDiv w:val="1"/>
      <w:marLeft w:val="0"/>
      <w:marRight w:val="0"/>
      <w:marTop w:val="0"/>
      <w:marBottom w:val="0"/>
      <w:divBdr>
        <w:top w:val="none" w:sz="0" w:space="0" w:color="auto"/>
        <w:left w:val="none" w:sz="0" w:space="0" w:color="auto"/>
        <w:bottom w:val="none" w:sz="0" w:space="0" w:color="auto"/>
        <w:right w:val="none" w:sz="0" w:space="0" w:color="auto"/>
      </w:divBdr>
    </w:div>
    <w:div w:id="2140680939">
      <w:bodyDiv w:val="1"/>
      <w:marLeft w:val="0"/>
      <w:marRight w:val="0"/>
      <w:marTop w:val="0"/>
      <w:marBottom w:val="0"/>
      <w:divBdr>
        <w:top w:val="none" w:sz="0" w:space="0" w:color="auto"/>
        <w:left w:val="none" w:sz="0" w:space="0" w:color="auto"/>
        <w:bottom w:val="none" w:sz="0" w:space="0" w:color="auto"/>
        <w:right w:val="none" w:sz="0" w:space="0" w:color="auto"/>
      </w:divBdr>
    </w:div>
    <w:div w:id="2141218550">
      <w:bodyDiv w:val="1"/>
      <w:marLeft w:val="0"/>
      <w:marRight w:val="0"/>
      <w:marTop w:val="0"/>
      <w:marBottom w:val="0"/>
      <w:divBdr>
        <w:top w:val="none" w:sz="0" w:space="0" w:color="auto"/>
        <w:left w:val="none" w:sz="0" w:space="0" w:color="auto"/>
        <w:bottom w:val="none" w:sz="0" w:space="0" w:color="auto"/>
        <w:right w:val="none" w:sz="0" w:space="0" w:color="auto"/>
      </w:divBdr>
    </w:div>
    <w:div w:id="2141334672">
      <w:bodyDiv w:val="1"/>
      <w:marLeft w:val="0"/>
      <w:marRight w:val="0"/>
      <w:marTop w:val="0"/>
      <w:marBottom w:val="0"/>
      <w:divBdr>
        <w:top w:val="none" w:sz="0" w:space="0" w:color="auto"/>
        <w:left w:val="none" w:sz="0" w:space="0" w:color="auto"/>
        <w:bottom w:val="none" w:sz="0" w:space="0" w:color="auto"/>
        <w:right w:val="none" w:sz="0" w:space="0" w:color="auto"/>
      </w:divBdr>
    </w:div>
    <w:div w:id="2141998466">
      <w:bodyDiv w:val="1"/>
      <w:marLeft w:val="0"/>
      <w:marRight w:val="0"/>
      <w:marTop w:val="0"/>
      <w:marBottom w:val="0"/>
      <w:divBdr>
        <w:top w:val="none" w:sz="0" w:space="0" w:color="auto"/>
        <w:left w:val="none" w:sz="0" w:space="0" w:color="auto"/>
        <w:bottom w:val="none" w:sz="0" w:space="0" w:color="auto"/>
        <w:right w:val="none" w:sz="0" w:space="0" w:color="auto"/>
      </w:divBdr>
    </w:div>
    <w:div w:id="2142916441">
      <w:bodyDiv w:val="1"/>
      <w:marLeft w:val="0"/>
      <w:marRight w:val="0"/>
      <w:marTop w:val="0"/>
      <w:marBottom w:val="0"/>
      <w:divBdr>
        <w:top w:val="none" w:sz="0" w:space="0" w:color="auto"/>
        <w:left w:val="none" w:sz="0" w:space="0" w:color="auto"/>
        <w:bottom w:val="none" w:sz="0" w:space="0" w:color="auto"/>
        <w:right w:val="none" w:sz="0" w:space="0" w:color="auto"/>
      </w:divBdr>
    </w:div>
    <w:div w:id="2143230007">
      <w:bodyDiv w:val="1"/>
      <w:marLeft w:val="0"/>
      <w:marRight w:val="0"/>
      <w:marTop w:val="0"/>
      <w:marBottom w:val="0"/>
      <w:divBdr>
        <w:top w:val="none" w:sz="0" w:space="0" w:color="auto"/>
        <w:left w:val="none" w:sz="0" w:space="0" w:color="auto"/>
        <w:bottom w:val="none" w:sz="0" w:space="0" w:color="auto"/>
        <w:right w:val="none" w:sz="0" w:space="0" w:color="auto"/>
      </w:divBdr>
    </w:div>
    <w:div w:id="2143959753">
      <w:bodyDiv w:val="1"/>
      <w:marLeft w:val="0"/>
      <w:marRight w:val="0"/>
      <w:marTop w:val="0"/>
      <w:marBottom w:val="0"/>
      <w:divBdr>
        <w:top w:val="none" w:sz="0" w:space="0" w:color="auto"/>
        <w:left w:val="none" w:sz="0" w:space="0" w:color="auto"/>
        <w:bottom w:val="none" w:sz="0" w:space="0" w:color="auto"/>
        <w:right w:val="none" w:sz="0" w:space="0" w:color="auto"/>
      </w:divBdr>
    </w:div>
    <w:div w:id="2144077504">
      <w:bodyDiv w:val="1"/>
      <w:marLeft w:val="0"/>
      <w:marRight w:val="0"/>
      <w:marTop w:val="0"/>
      <w:marBottom w:val="0"/>
      <w:divBdr>
        <w:top w:val="none" w:sz="0" w:space="0" w:color="auto"/>
        <w:left w:val="none" w:sz="0" w:space="0" w:color="auto"/>
        <w:bottom w:val="none" w:sz="0" w:space="0" w:color="auto"/>
        <w:right w:val="none" w:sz="0" w:space="0" w:color="auto"/>
      </w:divBdr>
    </w:div>
    <w:div w:id="2144080735">
      <w:bodyDiv w:val="1"/>
      <w:marLeft w:val="0"/>
      <w:marRight w:val="0"/>
      <w:marTop w:val="0"/>
      <w:marBottom w:val="0"/>
      <w:divBdr>
        <w:top w:val="none" w:sz="0" w:space="0" w:color="auto"/>
        <w:left w:val="none" w:sz="0" w:space="0" w:color="auto"/>
        <w:bottom w:val="none" w:sz="0" w:space="0" w:color="auto"/>
        <w:right w:val="none" w:sz="0" w:space="0" w:color="auto"/>
      </w:divBdr>
    </w:div>
    <w:div w:id="2144157172">
      <w:bodyDiv w:val="1"/>
      <w:marLeft w:val="0"/>
      <w:marRight w:val="0"/>
      <w:marTop w:val="0"/>
      <w:marBottom w:val="0"/>
      <w:divBdr>
        <w:top w:val="none" w:sz="0" w:space="0" w:color="auto"/>
        <w:left w:val="none" w:sz="0" w:space="0" w:color="auto"/>
        <w:bottom w:val="none" w:sz="0" w:space="0" w:color="auto"/>
        <w:right w:val="none" w:sz="0" w:space="0" w:color="auto"/>
      </w:divBdr>
    </w:div>
    <w:div w:id="2144225328">
      <w:bodyDiv w:val="1"/>
      <w:marLeft w:val="0"/>
      <w:marRight w:val="0"/>
      <w:marTop w:val="0"/>
      <w:marBottom w:val="0"/>
      <w:divBdr>
        <w:top w:val="none" w:sz="0" w:space="0" w:color="auto"/>
        <w:left w:val="none" w:sz="0" w:space="0" w:color="auto"/>
        <w:bottom w:val="none" w:sz="0" w:space="0" w:color="auto"/>
        <w:right w:val="none" w:sz="0" w:space="0" w:color="auto"/>
      </w:divBdr>
    </w:div>
    <w:div w:id="2144887136">
      <w:bodyDiv w:val="1"/>
      <w:marLeft w:val="0"/>
      <w:marRight w:val="0"/>
      <w:marTop w:val="0"/>
      <w:marBottom w:val="0"/>
      <w:divBdr>
        <w:top w:val="none" w:sz="0" w:space="0" w:color="auto"/>
        <w:left w:val="none" w:sz="0" w:space="0" w:color="auto"/>
        <w:bottom w:val="none" w:sz="0" w:space="0" w:color="auto"/>
        <w:right w:val="none" w:sz="0" w:space="0" w:color="auto"/>
      </w:divBdr>
    </w:div>
    <w:div w:id="2145076943">
      <w:bodyDiv w:val="1"/>
      <w:marLeft w:val="0"/>
      <w:marRight w:val="0"/>
      <w:marTop w:val="0"/>
      <w:marBottom w:val="0"/>
      <w:divBdr>
        <w:top w:val="none" w:sz="0" w:space="0" w:color="auto"/>
        <w:left w:val="none" w:sz="0" w:space="0" w:color="auto"/>
        <w:bottom w:val="none" w:sz="0" w:space="0" w:color="auto"/>
        <w:right w:val="none" w:sz="0" w:space="0" w:color="auto"/>
      </w:divBdr>
    </w:div>
    <w:div w:id="2145343805">
      <w:bodyDiv w:val="1"/>
      <w:marLeft w:val="0"/>
      <w:marRight w:val="0"/>
      <w:marTop w:val="0"/>
      <w:marBottom w:val="0"/>
      <w:divBdr>
        <w:top w:val="none" w:sz="0" w:space="0" w:color="auto"/>
        <w:left w:val="none" w:sz="0" w:space="0" w:color="auto"/>
        <w:bottom w:val="none" w:sz="0" w:space="0" w:color="auto"/>
        <w:right w:val="none" w:sz="0" w:space="0" w:color="auto"/>
      </w:divBdr>
    </w:div>
    <w:div w:id="2145846821">
      <w:bodyDiv w:val="1"/>
      <w:marLeft w:val="0"/>
      <w:marRight w:val="0"/>
      <w:marTop w:val="0"/>
      <w:marBottom w:val="0"/>
      <w:divBdr>
        <w:top w:val="none" w:sz="0" w:space="0" w:color="auto"/>
        <w:left w:val="none" w:sz="0" w:space="0" w:color="auto"/>
        <w:bottom w:val="none" w:sz="0" w:space="0" w:color="auto"/>
        <w:right w:val="none" w:sz="0" w:space="0" w:color="auto"/>
      </w:divBdr>
    </w:div>
    <w:div w:id="2145850176">
      <w:bodyDiv w:val="1"/>
      <w:marLeft w:val="0"/>
      <w:marRight w:val="0"/>
      <w:marTop w:val="0"/>
      <w:marBottom w:val="0"/>
      <w:divBdr>
        <w:top w:val="none" w:sz="0" w:space="0" w:color="auto"/>
        <w:left w:val="none" w:sz="0" w:space="0" w:color="auto"/>
        <w:bottom w:val="none" w:sz="0" w:space="0" w:color="auto"/>
        <w:right w:val="none" w:sz="0" w:space="0" w:color="auto"/>
      </w:divBdr>
    </w:div>
    <w:div w:id="2145998773">
      <w:bodyDiv w:val="1"/>
      <w:marLeft w:val="0"/>
      <w:marRight w:val="0"/>
      <w:marTop w:val="0"/>
      <w:marBottom w:val="0"/>
      <w:divBdr>
        <w:top w:val="none" w:sz="0" w:space="0" w:color="auto"/>
        <w:left w:val="none" w:sz="0" w:space="0" w:color="auto"/>
        <w:bottom w:val="none" w:sz="0" w:space="0" w:color="auto"/>
        <w:right w:val="none" w:sz="0" w:space="0" w:color="auto"/>
      </w:divBdr>
    </w:div>
    <w:div w:id="214611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pne0000184" TargetMode="External"/><Relationship Id="rId117" Type="http://schemas.openxmlformats.org/officeDocument/2006/relationships/theme" Target="theme/theme1.xml"/><Relationship Id="rId21" Type="http://schemas.openxmlformats.org/officeDocument/2006/relationships/hyperlink" Target="https://doi.org/10.1016/j.conb.2018.06.008" TargetMode="External"/><Relationship Id="rId42" Type="http://schemas.openxmlformats.org/officeDocument/2006/relationships/hyperlink" Target="https://doi.org/10.1016/j.psyneuen.2007.03.011" TargetMode="External"/><Relationship Id="rId47" Type="http://schemas.openxmlformats.org/officeDocument/2006/relationships/hyperlink" Target="https://doi.org/10.1007/s11882-008-0048-0" TargetMode="External"/><Relationship Id="rId63" Type="http://schemas.openxmlformats.org/officeDocument/2006/relationships/hyperlink" Target="https://doi.org/10.1097/01.PSY.0000170341.88395.47" TargetMode="External"/><Relationship Id="rId68" Type="http://schemas.openxmlformats.org/officeDocument/2006/relationships/hyperlink" Target="https://doi.org/10.1111/j.1467-9280.2009.02434.x" TargetMode="External"/><Relationship Id="rId84" Type="http://schemas.openxmlformats.org/officeDocument/2006/relationships/hyperlink" Target="https://doi.org/10.1177/13623613211019852" TargetMode="External"/><Relationship Id="rId89" Type="http://schemas.openxmlformats.org/officeDocument/2006/relationships/hyperlink" Target="https://doi.org/10.1007/s00426-021-01549-8" TargetMode="External"/><Relationship Id="rId112" Type="http://schemas.openxmlformats.org/officeDocument/2006/relationships/header" Target="header1.xml"/><Relationship Id="rId16" Type="http://schemas.openxmlformats.org/officeDocument/2006/relationships/hyperlink" Target="https://doi.org/10.62085/ajk.v2i3.91" TargetMode="External"/><Relationship Id="rId107" Type="http://schemas.openxmlformats.org/officeDocument/2006/relationships/hyperlink" Target="https://doi.org/10.1016/0006-8993(93)90968-S" TargetMode="External"/><Relationship Id="rId11" Type="http://schemas.openxmlformats.org/officeDocument/2006/relationships/image" Target="media/image1.jpeg"/><Relationship Id="rId32" Type="http://schemas.openxmlformats.org/officeDocument/2006/relationships/hyperlink" Target="https://doi.org/10.1017/S0954579413000692" TargetMode="External"/><Relationship Id="rId37" Type="http://schemas.openxmlformats.org/officeDocument/2006/relationships/hyperlink" Target="https://doi.org/10.1111/j.1467-9280.2006.01832.x" TargetMode="External"/><Relationship Id="rId53" Type="http://schemas.openxmlformats.org/officeDocument/2006/relationships/hyperlink" Target="https://doi.org/10.1155/2012/191562" TargetMode="External"/><Relationship Id="rId58" Type="http://schemas.openxmlformats.org/officeDocument/2006/relationships/hyperlink" Target="https://doi.org/10.1016/j.cein.2004.12.002" TargetMode="External"/><Relationship Id="rId74" Type="http://schemas.openxmlformats.org/officeDocument/2006/relationships/hyperlink" Target="https://doi.org/10.3389/fpsyg.2022.967791" TargetMode="External"/><Relationship Id="rId79" Type="http://schemas.openxmlformats.org/officeDocument/2006/relationships/hyperlink" Target="https://doi.org/10.1038/s41598-023-37471-9" TargetMode="External"/><Relationship Id="rId102" Type="http://schemas.openxmlformats.org/officeDocument/2006/relationships/hyperlink" Target="https://doi.org/10.1016/j.dcn.2017.04.010" TargetMode="External"/><Relationship Id="rId5" Type="http://schemas.openxmlformats.org/officeDocument/2006/relationships/numbering" Target="numbering.xml"/><Relationship Id="rId90" Type="http://schemas.openxmlformats.org/officeDocument/2006/relationships/hyperlink" Target="https://doi.org/10.1016/j.neubiorev.2014.09.012" TargetMode="External"/><Relationship Id="rId95" Type="http://schemas.openxmlformats.org/officeDocument/2006/relationships/hyperlink" Target="https://doi.org/10.1038/npp.2014.78" TargetMode="External"/><Relationship Id="rId22" Type="http://schemas.openxmlformats.org/officeDocument/2006/relationships/hyperlink" Target="https://doi.org/10.1038/nrn3292" TargetMode="External"/><Relationship Id="rId27" Type="http://schemas.openxmlformats.org/officeDocument/2006/relationships/hyperlink" Target="https://doi.org/10.1002/aur.3143" TargetMode="External"/><Relationship Id="rId43" Type="http://schemas.openxmlformats.org/officeDocument/2006/relationships/hyperlink" Target="https://doi.org/10.1080/01463379309369899" TargetMode="External"/><Relationship Id="rId48" Type="http://schemas.openxmlformats.org/officeDocument/2006/relationships/hyperlink" Target="https://doi.org/10.1016/j.cobeha.2021.07.007" TargetMode="External"/><Relationship Id="rId64" Type="http://schemas.openxmlformats.org/officeDocument/2006/relationships/hyperlink" Target="https://doi.org/10.3389/fnins.2021.610841" TargetMode="External"/><Relationship Id="rId69" Type="http://schemas.openxmlformats.org/officeDocument/2006/relationships/hyperlink" Target="https://doi.org/10.1016/j.neuroscience.2020.11.024" TargetMode="External"/><Relationship Id="rId113" Type="http://schemas.openxmlformats.org/officeDocument/2006/relationships/footer" Target="footer1.xml"/><Relationship Id="rId118" Type="http://schemas.microsoft.com/office/2020/10/relationships/intelligence" Target="intelligence2.xml"/><Relationship Id="rId80" Type="http://schemas.openxmlformats.org/officeDocument/2006/relationships/hyperlink" Target="https://doi.org/10.1186/s40359-020-00437-x" TargetMode="External"/><Relationship Id="rId85" Type="http://schemas.openxmlformats.org/officeDocument/2006/relationships/hyperlink" Target="https://doi.org/10.1016/j.neuroimage.2016.05.063" TargetMode="External"/><Relationship Id="rId12" Type="http://schemas.openxmlformats.org/officeDocument/2006/relationships/image" Target="media/image2.png"/><Relationship Id="rId17" Type="http://schemas.openxmlformats.org/officeDocument/2006/relationships/hyperlink" Target="https://doi.org/10.1176/appi.books.9780890425596" TargetMode="External"/><Relationship Id="rId33" Type="http://schemas.openxmlformats.org/officeDocument/2006/relationships/hyperlink" Target="https://doi.org/10.1046/j.1365-2648.2001.01721.x" TargetMode="External"/><Relationship Id="rId38" Type="http://schemas.openxmlformats.org/officeDocument/2006/relationships/hyperlink" Target="https://doi.org/10.1371/journal.pone.0116126" TargetMode="External"/><Relationship Id="rId59" Type="http://schemas.openxmlformats.org/officeDocument/2006/relationships/hyperlink" Target="https://doi.org/10.1016/j.dcn.2018.05.006" TargetMode="External"/><Relationship Id="rId103" Type="http://schemas.openxmlformats.org/officeDocument/2006/relationships/hyperlink" Target="https://doi.org/10.5014/ajot.61.2.190" TargetMode="External"/><Relationship Id="rId108" Type="http://schemas.openxmlformats.org/officeDocument/2006/relationships/hyperlink" Target="https://doi.org/10.3389/fdigh.2015.00002" TargetMode="External"/><Relationship Id="rId54" Type="http://schemas.openxmlformats.org/officeDocument/2006/relationships/hyperlink" Target="https://doi.org/10.1016/j.neubiorev.2008.10.004" TargetMode="External"/><Relationship Id="rId70" Type="http://schemas.openxmlformats.org/officeDocument/2006/relationships/hyperlink" Target="https://doi.org/10.1016/j.neuroscience.2020.11.024" TargetMode="External"/><Relationship Id="rId75" Type="http://schemas.openxmlformats.org/officeDocument/2006/relationships/hyperlink" Target="https://doi.org/10.1038/nn.2312" TargetMode="External"/><Relationship Id="rId91" Type="http://schemas.openxmlformats.org/officeDocument/2006/relationships/hyperlink" Target="https://doi.org/10.1007/s10803-010-1133-5" TargetMode="External"/><Relationship Id="rId96" Type="http://schemas.openxmlformats.org/officeDocument/2006/relationships/hyperlink" Target="https://doi.org/10.1016/j.neubiorev.2023.105236"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i.org/10.1038/s41598-024-74566-3" TargetMode="External"/><Relationship Id="rId28" Type="http://schemas.openxmlformats.org/officeDocument/2006/relationships/hyperlink" Target="https://doi.org/10.3389/fnins.2020.613378" TargetMode="External"/><Relationship Id="rId49" Type="http://schemas.openxmlformats.org/officeDocument/2006/relationships/hyperlink" Target="https://doi.org/10.1111/jnc.16135" TargetMode="External"/><Relationship Id="rId114"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hyperlink" Target="https://doi.org/10.1016/j.dcn.2018.04.009" TargetMode="External"/><Relationship Id="rId44" Type="http://schemas.openxmlformats.org/officeDocument/2006/relationships/hyperlink" Target="https://doi.org/10.1016/j.cpnec.2021.100091" TargetMode="External"/><Relationship Id="rId52" Type="http://schemas.openxmlformats.org/officeDocument/2006/relationships/hyperlink" Target="https://doi.org/10.1023/A:1020338706800" TargetMode="External"/><Relationship Id="rId60" Type="http://schemas.openxmlformats.org/officeDocument/2006/relationships/hyperlink" Target="https://doi.org/10.11621/pir.2013.0307" TargetMode="External"/><Relationship Id="rId65" Type="http://schemas.openxmlformats.org/officeDocument/2006/relationships/hyperlink" Target="https://doi.org/10.1038/npp.2009.129" TargetMode="External"/><Relationship Id="rId73" Type="http://schemas.openxmlformats.org/officeDocument/2006/relationships/hyperlink" Target="https://doi.org/10.3389/fnhum.2015.00237" TargetMode="External"/><Relationship Id="rId78" Type="http://schemas.openxmlformats.org/officeDocument/2006/relationships/hyperlink" Target="https://doi.org/10.1016/j.celrep.2023.112056" TargetMode="External"/><Relationship Id="rId81" Type="http://schemas.openxmlformats.org/officeDocument/2006/relationships/hyperlink" Target="https://doi.org/10.1037/cjep2007019" TargetMode="External"/><Relationship Id="rId86" Type="http://schemas.openxmlformats.org/officeDocument/2006/relationships/hyperlink" Target="https://doi.org/10.1038/nn896" TargetMode="External"/><Relationship Id="rId94" Type="http://schemas.openxmlformats.org/officeDocument/2006/relationships/hyperlink" Target="https://doi.org/10.3389/fnins.2016.00268" TargetMode="External"/><Relationship Id="rId99" Type="http://schemas.openxmlformats.org/officeDocument/2006/relationships/hyperlink" Target="https://doi.org/10.1145/2399016.2399073" TargetMode="External"/><Relationship Id="rId101" Type="http://schemas.openxmlformats.org/officeDocument/2006/relationships/hyperlink" Target="https://doi.org/10.1073/pnas.151923111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oi.org/10.1093/pch/15.3.153" TargetMode="External"/><Relationship Id="rId39" Type="http://schemas.openxmlformats.org/officeDocument/2006/relationships/hyperlink" Target="https://doi.org/10.1016/j.bbr.2015.09.038" TargetMode="External"/><Relationship Id="rId109" Type="http://schemas.openxmlformats.org/officeDocument/2006/relationships/hyperlink" Target="https://doi.org/10.1093/scan/nss009" TargetMode="External"/><Relationship Id="rId34" Type="http://schemas.openxmlformats.org/officeDocument/2006/relationships/hyperlink" Target="https://doi.org/10.1177/1745691620959833" TargetMode="External"/><Relationship Id="rId50" Type="http://schemas.openxmlformats.org/officeDocument/2006/relationships/hyperlink" Target="https://www.ncbi.nlm.nih.gov/books/NBK553125/" TargetMode="External"/><Relationship Id="rId55" Type="http://schemas.openxmlformats.org/officeDocument/2006/relationships/hyperlink" Target="https://doi.org/10.1016/j.tics.2011.09.003" TargetMode="External"/><Relationship Id="rId76" Type="http://schemas.openxmlformats.org/officeDocument/2006/relationships/hyperlink" Target="https://doi.org/10.1016/j.neulet.2003.12.001" TargetMode="External"/><Relationship Id="rId97" Type="http://schemas.openxmlformats.org/officeDocument/2006/relationships/hyperlink" Target="https://doi.org/10.1037/pag0000074" TargetMode="External"/><Relationship Id="rId104" Type="http://schemas.openxmlformats.org/officeDocument/2006/relationships/hyperlink" Target="https://doi.org/10.1016/j.biopsycho.2017.07.007" TargetMode="External"/><Relationship Id="rId7" Type="http://schemas.openxmlformats.org/officeDocument/2006/relationships/settings" Target="settings.xml"/><Relationship Id="rId71" Type="http://schemas.openxmlformats.org/officeDocument/2006/relationships/hyperlink" Target="https://doi.org/10.3390/brainsci10070416" TargetMode="External"/><Relationship Id="rId92" Type="http://schemas.openxmlformats.org/officeDocument/2006/relationships/hyperlink" Target="https://doi.org/10.1016/j.dcn.2017.07.008" TargetMode="External"/><Relationship Id="rId2" Type="http://schemas.openxmlformats.org/officeDocument/2006/relationships/customXml" Target="../customXml/item2.xml"/><Relationship Id="rId29" Type="http://schemas.openxmlformats.org/officeDocument/2006/relationships/hyperlink" Target="https://doi.org/10.1007/s10803-013-1961-1" TargetMode="External"/><Relationship Id="rId24" Type="http://schemas.openxmlformats.org/officeDocument/2006/relationships/hyperlink" Target="https://doi.org/10.3390/jcm11237146" TargetMode="External"/><Relationship Id="rId40" Type="http://schemas.openxmlformats.org/officeDocument/2006/relationships/hyperlink" Target="https://doi.org/10.1016/j.dcn.2018.01.010" TargetMode="External"/><Relationship Id="rId45" Type="http://schemas.openxmlformats.org/officeDocument/2006/relationships/hyperlink" Target="https://doi.org/10.1097/ANC.0b013e3181fd2263" TargetMode="External"/><Relationship Id="rId66" Type="http://schemas.openxmlformats.org/officeDocument/2006/relationships/hyperlink" Target="https://doi.org/10.1007/s10803-022-05880-w" TargetMode="External"/><Relationship Id="rId87" Type="http://schemas.openxmlformats.org/officeDocument/2006/relationships/hyperlink" Target="https://doi.org/10.1371/journal.pone.0173457" TargetMode="External"/><Relationship Id="rId110" Type="http://schemas.openxmlformats.org/officeDocument/2006/relationships/hyperlink" Target="https://doi.org/10.1037/0022-3514.37.1.87" TargetMode="External"/><Relationship Id="rId115" Type="http://schemas.openxmlformats.org/officeDocument/2006/relationships/fontTable" Target="fontTable.xml"/><Relationship Id="rId61" Type="http://schemas.openxmlformats.org/officeDocument/2006/relationships/hyperlink" Target="https://doi.org/10.1002/hbm.21480" TargetMode="External"/><Relationship Id="rId82" Type="http://schemas.openxmlformats.org/officeDocument/2006/relationships/hyperlink" Target="https://doi.org/10.1007/s40750-016-0052-x" TargetMode="External"/><Relationship Id="rId19" Type="http://schemas.openxmlformats.org/officeDocument/2006/relationships/hyperlink" Target="https://doi.org/10.1109/TAFFC.2021.3085185" TargetMode="External"/><Relationship Id="rId14" Type="http://schemas.openxmlformats.org/officeDocument/2006/relationships/image" Target="media/image4.png"/><Relationship Id="rId30" Type="http://schemas.openxmlformats.org/officeDocument/2006/relationships/hyperlink" Target="https://doi.org/10.1002/aur.1224" TargetMode="External"/><Relationship Id="rId35" Type="http://schemas.openxmlformats.org/officeDocument/2006/relationships/hyperlink" Target="https://doi.org/10.1073/pnas.2322157121" TargetMode="External"/><Relationship Id="rId56" Type="http://schemas.openxmlformats.org/officeDocument/2006/relationships/hyperlink" Target="https://doi.org/10.1016/j.cub.2015.07.049" TargetMode="External"/><Relationship Id="rId77" Type="http://schemas.openxmlformats.org/officeDocument/2006/relationships/hyperlink" Target="https://doi.org/10.1016/j.dcn.2018.01.005" TargetMode="External"/><Relationship Id="rId100" Type="http://schemas.openxmlformats.org/officeDocument/2006/relationships/hyperlink" Target="https://doi.org/10.1038/s44159-023-00217-5" TargetMode="External"/><Relationship Id="rId105" Type="http://schemas.openxmlformats.org/officeDocument/2006/relationships/hyperlink" Target="http://www.jstor.org.bibliopass.unito.it/stable/4534814" TargetMode="External"/><Relationship Id="rId8" Type="http://schemas.openxmlformats.org/officeDocument/2006/relationships/webSettings" Target="webSettings.xml"/><Relationship Id="rId51" Type="http://schemas.openxmlformats.org/officeDocument/2006/relationships/hyperlink" Target="https://doi.org/10.1080/15294145.2017.1294031" TargetMode="External"/><Relationship Id="rId72" Type="http://schemas.openxmlformats.org/officeDocument/2006/relationships/hyperlink" Target="https://doi.org/10.1080/17437199.2022.2143854" TargetMode="External"/><Relationship Id="rId93" Type="http://schemas.openxmlformats.org/officeDocument/2006/relationships/hyperlink" Target="https://doi.org/10.1038/s41380-023-02201-0" TargetMode="External"/><Relationship Id="rId98" Type="http://schemas.openxmlformats.org/officeDocument/2006/relationships/hyperlink" Target="https://doi.org/10.1016/j.bpsgos.2025.100468" TargetMode="External"/><Relationship Id="rId3" Type="http://schemas.openxmlformats.org/officeDocument/2006/relationships/customXml" Target="../customXml/item3.xml"/><Relationship Id="rId25" Type="http://schemas.openxmlformats.org/officeDocument/2006/relationships/hyperlink" Target="https://doi.org/10.1177/089801010101900306" TargetMode="External"/><Relationship Id="rId46" Type="http://schemas.openxmlformats.org/officeDocument/2006/relationships/hyperlink" Target="https://doi.org/10.1016/j.neubiorev.2008.07.001" TargetMode="External"/><Relationship Id="rId67" Type="http://schemas.openxmlformats.org/officeDocument/2006/relationships/hyperlink" Target="https://doi.org/10.1111/mila.12281" TargetMode="External"/><Relationship Id="rId116" Type="http://schemas.openxmlformats.org/officeDocument/2006/relationships/glossaryDocument" Target="glossary/document.xml"/><Relationship Id="rId20" Type="http://schemas.openxmlformats.org/officeDocument/2006/relationships/hyperlink" Target="https://doi.org/10.1109/ACCESS.2024.3394036" TargetMode="External"/><Relationship Id="rId41" Type="http://schemas.openxmlformats.org/officeDocument/2006/relationships/hyperlink" Target="https://doi.org/10.1177/0146167284104003" TargetMode="External"/><Relationship Id="rId62" Type="http://schemas.openxmlformats.org/officeDocument/2006/relationships/hyperlink" Target="https://doi.org/10.1016/j.cobeha.2021.08.004" TargetMode="External"/><Relationship Id="rId83" Type="http://schemas.openxmlformats.org/officeDocument/2006/relationships/hyperlink" Target="https://doi.org/10.1007/s13744-021-00927-6" TargetMode="External"/><Relationship Id="rId88" Type="http://schemas.openxmlformats.org/officeDocument/2006/relationships/hyperlink" Target="https://doi.org/10.1037/a0014751" TargetMode="External"/><Relationship Id="rId111" Type="http://schemas.openxmlformats.org/officeDocument/2006/relationships/hyperlink" Target="https://doi.org/10.1113/jphysiol.1939.sp003707" TargetMode="External"/><Relationship Id="rId15" Type="http://schemas.openxmlformats.org/officeDocument/2006/relationships/hyperlink" Target="https://doi.org/10.1523/JNEUROSCI.2847-13.2014" TargetMode="External"/><Relationship Id="rId36" Type="http://schemas.openxmlformats.org/officeDocument/2006/relationships/hyperlink" Target="https://doi.org/10.3389/fnbeh.2014.00095" TargetMode="External"/><Relationship Id="rId57" Type="http://schemas.openxmlformats.org/officeDocument/2006/relationships/hyperlink" Target="https://doi.org/10.1038/srep43274" TargetMode="External"/><Relationship Id="rId106" Type="http://schemas.openxmlformats.org/officeDocument/2006/relationships/hyperlink" Target="https://doi.org/10.1016/j.dcn.2017.10.00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e"/>
          <w:gallery w:val="placeholder"/>
        </w:category>
        <w:types>
          <w:type w:val="bbPlcHdr"/>
        </w:types>
        <w:behaviors>
          <w:behavior w:val="content"/>
        </w:behaviors>
        <w:guid w:val="{F848AA9A-06A1-4D1E-BCC0-BDC1B950668E}"/>
      </w:docPartPr>
      <w:docPartBody>
        <w:p w:rsidR="00AA4C7A" w:rsidRDefault="0025354A">
          <w:r w:rsidRPr="006A76CC">
            <w:rPr>
              <w:rStyle w:val="Testosegnaposto"/>
            </w:rPr>
            <w:t>Fare clic o toccare qui per immettere il testo.</w:t>
          </w:r>
        </w:p>
      </w:docPartBody>
    </w:docPart>
    <w:docPart>
      <w:docPartPr>
        <w:name w:val="A03456601D7948888263613872023284"/>
        <w:category>
          <w:name w:val="Generale"/>
          <w:gallery w:val="placeholder"/>
        </w:category>
        <w:types>
          <w:type w:val="bbPlcHdr"/>
        </w:types>
        <w:behaviors>
          <w:behavior w:val="content"/>
        </w:behaviors>
        <w:guid w:val="{6697C9F5-DBB0-4C78-AD8F-F5C2AB04DCDB}"/>
      </w:docPartPr>
      <w:docPartBody>
        <w:p w:rsidR="00A6300A" w:rsidRDefault="00831EAE" w:rsidP="00831EAE">
          <w:pPr>
            <w:pStyle w:val="A03456601D7948888263613872023284"/>
          </w:pPr>
          <w:r w:rsidRPr="006A76CC">
            <w:rPr>
              <w:rStyle w:val="Testosegnaposto"/>
            </w:rPr>
            <w:t>Fare clic o toccare qui per immettere il testo.</w:t>
          </w:r>
        </w:p>
      </w:docPartBody>
    </w:docPart>
    <w:docPart>
      <w:docPartPr>
        <w:name w:val="A69C2F7DCC8748D6937D314AC2FB02AA"/>
        <w:category>
          <w:name w:val="Generale"/>
          <w:gallery w:val="placeholder"/>
        </w:category>
        <w:types>
          <w:type w:val="bbPlcHdr"/>
        </w:types>
        <w:behaviors>
          <w:behavior w:val="content"/>
        </w:behaviors>
        <w:guid w:val="{9160F483-2645-4A10-A4A9-1E7F99865CC8}"/>
      </w:docPartPr>
      <w:docPartBody>
        <w:p w:rsidR="00A6300A" w:rsidRDefault="00831EAE" w:rsidP="00831EAE">
          <w:pPr>
            <w:pStyle w:val="A69C2F7DCC8748D6937D314AC2FB02AA"/>
          </w:pPr>
          <w:r w:rsidRPr="006A76CC">
            <w:rPr>
              <w:rStyle w:val="Testosegnaposto"/>
            </w:rPr>
            <w:t>Fare clic o toccare qui per immettere il testo.</w:t>
          </w:r>
        </w:p>
      </w:docPartBody>
    </w:docPart>
    <w:docPart>
      <w:docPartPr>
        <w:name w:val="8209FCC2AACB4DA881CB18613642FD56"/>
        <w:category>
          <w:name w:val="Generale"/>
          <w:gallery w:val="placeholder"/>
        </w:category>
        <w:types>
          <w:type w:val="bbPlcHdr"/>
        </w:types>
        <w:behaviors>
          <w:behavior w:val="content"/>
        </w:behaviors>
        <w:guid w:val="{01A1422C-91E2-4D82-A85B-6615548AB259}"/>
      </w:docPartPr>
      <w:docPartBody>
        <w:p w:rsidR="00A6300A" w:rsidRDefault="00831EAE" w:rsidP="00831EAE">
          <w:pPr>
            <w:pStyle w:val="8209FCC2AACB4DA881CB18613642FD56"/>
          </w:pPr>
          <w:r w:rsidRPr="006A76CC">
            <w:rPr>
              <w:rStyle w:val="Testosegnaposto"/>
            </w:rPr>
            <w:t>Fare clic o toccare qui per immettere il testo.</w:t>
          </w:r>
        </w:p>
      </w:docPartBody>
    </w:docPart>
    <w:docPart>
      <w:docPartPr>
        <w:name w:val="9E47DDE28A9047FDBB2B32B6DD204DE8"/>
        <w:category>
          <w:name w:val="Generale"/>
          <w:gallery w:val="placeholder"/>
        </w:category>
        <w:types>
          <w:type w:val="bbPlcHdr"/>
        </w:types>
        <w:behaviors>
          <w:behavior w:val="content"/>
        </w:behaviors>
        <w:guid w:val="{E51CE937-43F9-4FFB-91CC-B92C88864E75}"/>
      </w:docPartPr>
      <w:docPartBody>
        <w:p w:rsidR="00A6300A" w:rsidRDefault="00831EAE" w:rsidP="00831EAE">
          <w:pPr>
            <w:pStyle w:val="9E47DDE28A9047FDBB2B32B6DD204DE8"/>
          </w:pPr>
          <w:r w:rsidRPr="00416B12">
            <w:rPr>
              <w:rStyle w:val="Testosegnaposto"/>
            </w:rPr>
            <w:t>Fare clic o toccare qui per immettere il testo.</w:t>
          </w:r>
        </w:p>
      </w:docPartBody>
    </w:docPart>
    <w:docPart>
      <w:docPartPr>
        <w:name w:val="872742E0D5C9402084770BBF246D1230"/>
        <w:category>
          <w:name w:val="Generale"/>
          <w:gallery w:val="placeholder"/>
        </w:category>
        <w:types>
          <w:type w:val="bbPlcHdr"/>
        </w:types>
        <w:behaviors>
          <w:behavior w:val="content"/>
        </w:behaviors>
        <w:guid w:val="{2734C329-CC7E-4255-ADC2-C648037BE0BE}"/>
      </w:docPartPr>
      <w:docPartBody>
        <w:p w:rsidR="00A6300A" w:rsidRDefault="00831EAE" w:rsidP="00831EAE">
          <w:pPr>
            <w:pStyle w:val="872742E0D5C9402084770BBF246D1230"/>
          </w:pPr>
          <w:r w:rsidRPr="00416B12">
            <w:rPr>
              <w:rStyle w:val="Testosegnaposto"/>
            </w:rPr>
            <w:t>Fare clic o toccare qui per immettere il testo.</w:t>
          </w:r>
        </w:p>
      </w:docPartBody>
    </w:docPart>
    <w:docPart>
      <w:docPartPr>
        <w:name w:val="634D3573A86141E190471A3B304BAF98"/>
        <w:category>
          <w:name w:val="Generale"/>
          <w:gallery w:val="placeholder"/>
        </w:category>
        <w:types>
          <w:type w:val="bbPlcHdr"/>
        </w:types>
        <w:behaviors>
          <w:behavior w:val="content"/>
        </w:behaviors>
        <w:guid w:val="{F6ECEA17-D630-4AF3-B657-C4C99BDD42E9}"/>
      </w:docPartPr>
      <w:docPartBody>
        <w:p w:rsidR="00A6300A" w:rsidRDefault="00831EAE" w:rsidP="00831EAE">
          <w:pPr>
            <w:pStyle w:val="634D3573A86141E190471A3B304BAF98"/>
          </w:pPr>
          <w:r w:rsidRPr="006A76CC">
            <w:rPr>
              <w:rStyle w:val="Testosegnaposto"/>
            </w:rPr>
            <w:t>Fare clic o toccare qui per immettere il testo.</w:t>
          </w:r>
        </w:p>
      </w:docPartBody>
    </w:docPart>
    <w:docPart>
      <w:docPartPr>
        <w:name w:val="0D30FDBAD1CB49FB93D5CE1597224366"/>
        <w:category>
          <w:name w:val="Generale"/>
          <w:gallery w:val="placeholder"/>
        </w:category>
        <w:types>
          <w:type w:val="bbPlcHdr"/>
        </w:types>
        <w:behaviors>
          <w:behavior w:val="content"/>
        </w:behaviors>
        <w:guid w:val="{EC4513B5-FFED-403B-B95F-D13C9F9AC6B9}"/>
      </w:docPartPr>
      <w:docPartBody>
        <w:p w:rsidR="00A6300A" w:rsidRDefault="00831EAE" w:rsidP="00831EAE">
          <w:pPr>
            <w:pStyle w:val="0D30FDBAD1CB49FB93D5CE1597224366"/>
          </w:pPr>
          <w:r w:rsidRPr="006A76CC">
            <w:rPr>
              <w:rStyle w:val="Testosegnaposto"/>
            </w:rPr>
            <w:t>Fare clic o toccare qui per immettere il testo.</w:t>
          </w:r>
        </w:p>
      </w:docPartBody>
    </w:docPart>
    <w:docPart>
      <w:docPartPr>
        <w:name w:val="B3C33A58B0E14317A634B24DCA55AD1E"/>
        <w:category>
          <w:name w:val="Generale"/>
          <w:gallery w:val="placeholder"/>
        </w:category>
        <w:types>
          <w:type w:val="bbPlcHdr"/>
        </w:types>
        <w:behaviors>
          <w:behavior w:val="content"/>
        </w:behaviors>
        <w:guid w:val="{B6AFC337-379F-4FBB-ACD6-91F6ACB1DE67}"/>
      </w:docPartPr>
      <w:docPartBody>
        <w:p w:rsidR="00A6300A" w:rsidRDefault="00831EAE" w:rsidP="00831EAE">
          <w:pPr>
            <w:pStyle w:val="B3C33A58B0E14317A634B24DCA55AD1E"/>
          </w:pPr>
          <w:r w:rsidRPr="00416B12">
            <w:rPr>
              <w:rStyle w:val="Testosegnaposto"/>
            </w:rPr>
            <w:t>Fare clic o toccare qui per immettere il testo.</w:t>
          </w:r>
        </w:p>
      </w:docPartBody>
    </w:docPart>
    <w:docPart>
      <w:docPartPr>
        <w:name w:val="DC7DD42720D24D56BC60F0A91962FE72"/>
        <w:category>
          <w:name w:val="Generale"/>
          <w:gallery w:val="placeholder"/>
        </w:category>
        <w:types>
          <w:type w:val="bbPlcHdr"/>
        </w:types>
        <w:behaviors>
          <w:behavior w:val="content"/>
        </w:behaviors>
        <w:guid w:val="{EE342C4A-36A0-46ED-BE7F-C7BA93A1383E}"/>
      </w:docPartPr>
      <w:docPartBody>
        <w:p w:rsidR="00A6300A" w:rsidRDefault="00831EAE" w:rsidP="00831EAE">
          <w:pPr>
            <w:pStyle w:val="DC7DD42720D24D56BC60F0A91962FE72"/>
          </w:pPr>
          <w:r w:rsidRPr="006A76CC">
            <w:rPr>
              <w:rStyle w:val="Testosegnaposto"/>
            </w:rPr>
            <w:t>Fare clic o toccare qui per immettere il testo.</w:t>
          </w:r>
        </w:p>
      </w:docPartBody>
    </w:docPart>
    <w:docPart>
      <w:docPartPr>
        <w:name w:val="790892534DC04E57B849861DE2B1C6F7"/>
        <w:category>
          <w:name w:val="Generale"/>
          <w:gallery w:val="placeholder"/>
        </w:category>
        <w:types>
          <w:type w:val="bbPlcHdr"/>
        </w:types>
        <w:behaviors>
          <w:behavior w:val="content"/>
        </w:behaviors>
        <w:guid w:val="{27994087-A98E-4965-BCD5-36638674B759}"/>
      </w:docPartPr>
      <w:docPartBody>
        <w:p w:rsidR="00A6300A" w:rsidRDefault="00831EAE" w:rsidP="00831EAE">
          <w:pPr>
            <w:pStyle w:val="790892534DC04E57B849861DE2B1C6F7"/>
          </w:pPr>
          <w:r w:rsidRPr="006A76CC">
            <w:rPr>
              <w:rStyle w:val="Testosegnaposto"/>
            </w:rPr>
            <w:t>Fare clic o toccare qui per immettere il testo.</w:t>
          </w:r>
        </w:p>
      </w:docPartBody>
    </w:docPart>
    <w:docPart>
      <w:docPartPr>
        <w:name w:val="A5E97E7813144C649D39B847E98FADDD"/>
        <w:category>
          <w:name w:val="Generale"/>
          <w:gallery w:val="placeholder"/>
        </w:category>
        <w:types>
          <w:type w:val="bbPlcHdr"/>
        </w:types>
        <w:behaviors>
          <w:behavior w:val="content"/>
        </w:behaviors>
        <w:guid w:val="{321C0B6B-10E0-44AD-B9CB-83D275F07AE9}"/>
      </w:docPartPr>
      <w:docPartBody>
        <w:p w:rsidR="00A6300A" w:rsidRDefault="00831EAE" w:rsidP="00831EAE">
          <w:pPr>
            <w:pStyle w:val="A5E97E7813144C649D39B847E98FADDD"/>
          </w:pPr>
          <w:r w:rsidRPr="00416B12">
            <w:rPr>
              <w:rStyle w:val="Testosegnaposto"/>
            </w:rPr>
            <w:t>Fare clic o toccare qui per immettere il testo.</w:t>
          </w:r>
        </w:p>
      </w:docPartBody>
    </w:docPart>
    <w:docPart>
      <w:docPartPr>
        <w:name w:val="873F7816F7AE445188A8E5C33B671582"/>
        <w:category>
          <w:name w:val="Generale"/>
          <w:gallery w:val="placeholder"/>
        </w:category>
        <w:types>
          <w:type w:val="bbPlcHdr"/>
        </w:types>
        <w:behaviors>
          <w:behavior w:val="content"/>
        </w:behaviors>
        <w:guid w:val="{8F03B0C4-313A-44C6-84DC-8A4EDF528F7A}"/>
      </w:docPartPr>
      <w:docPartBody>
        <w:p w:rsidR="00A6300A" w:rsidRDefault="00831EAE" w:rsidP="00831EAE">
          <w:pPr>
            <w:pStyle w:val="873F7816F7AE445188A8E5C33B671582"/>
          </w:pPr>
          <w:r w:rsidRPr="006A76CC">
            <w:rPr>
              <w:rStyle w:val="Testosegnaposto"/>
            </w:rPr>
            <w:t>Fare clic o toccare qui per immettere il testo.</w:t>
          </w:r>
        </w:p>
      </w:docPartBody>
    </w:docPart>
    <w:docPart>
      <w:docPartPr>
        <w:name w:val="1F8F02FD918544FA844FC5CE14DFBD52"/>
        <w:category>
          <w:name w:val="Generale"/>
          <w:gallery w:val="placeholder"/>
        </w:category>
        <w:types>
          <w:type w:val="bbPlcHdr"/>
        </w:types>
        <w:behaviors>
          <w:behavior w:val="content"/>
        </w:behaviors>
        <w:guid w:val="{9CB3A6F5-890D-45F5-AA02-5425B19CFD2F}"/>
      </w:docPartPr>
      <w:docPartBody>
        <w:p w:rsidR="00A6300A" w:rsidRDefault="00831EAE" w:rsidP="00831EAE">
          <w:pPr>
            <w:pStyle w:val="1F8F02FD918544FA844FC5CE14DFBD52"/>
          </w:pPr>
          <w:r w:rsidRPr="006A76CC">
            <w:rPr>
              <w:rStyle w:val="Testosegnaposto"/>
            </w:rPr>
            <w:t>Fare clic o toccare qui per immettere il testo.</w:t>
          </w:r>
        </w:p>
      </w:docPartBody>
    </w:docPart>
    <w:docPart>
      <w:docPartPr>
        <w:name w:val="3257D6DB943E43CD80F87F7230618D52"/>
        <w:category>
          <w:name w:val="Generale"/>
          <w:gallery w:val="placeholder"/>
        </w:category>
        <w:types>
          <w:type w:val="bbPlcHdr"/>
        </w:types>
        <w:behaviors>
          <w:behavior w:val="content"/>
        </w:behaviors>
        <w:guid w:val="{6DEB5696-01B7-4F8C-BE6E-578DD91E2A3D}"/>
      </w:docPartPr>
      <w:docPartBody>
        <w:p w:rsidR="00A6300A" w:rsidRDefault="00831EAE" w:rsidP="00831EAE">
          <w:pPr>
            <w:pStyle w:val="3257D6DB943E43CD80F87F7230618D52"/>
          </w:pPr>
          <w:r w:rsidRPr="006A76CC">
            <w:rPr>
              <w:rStyle w:val="Testosegnaposto"/>
            </w:rPr>
            <w:t>Fare clic o toccare qui per immettere il testo.</w:t>
          </w:r>
        </w:p>
      </w:docPartBody>
    </w:docPart>
    <w:docPart>
      <w:docPartPr>
        <w:name w:val="4F01E6A5338E457D87DBE421AEAEB6FD"/>
        <w:category>
          <w:name w:val="Generale"/>
          <w:gallery w:val="placeholder"/>
        </w:category>
        <w:types>
          <w:type w:val="bbPlcHdr"/>
        </w:types>
        <w:behaviors>
          <w:behavior w:val="content"/>
        </w:behaviors>
        <w:guid w:val="{C13A8837-C854-40AF-B9DD-7D1AE930A961}"/>
      </w:docPartPr>
      <w:docPartBody>
        <w:p w:rsidR="0036173B" w:rsidRDefault="00AB21A2" w:rsidP="00AB21A2">
          <w:pPr>
            <w:pStyle w:val="4F01E6A5338E457D87DBE421AEAEB6FD"/>
          </w:pPr>
          <w:r w:rsidRPr="006A76CC">
            <w:rPr>
              <w:rStyle w:val="Testosegnaposto"/>
            </w:rPr>
            <w:t>Fare clic o toccare qui per immettere il testo.</w:t>
          </w:r>
        </w:p>
      </w:docPartBody>
    </w:docPart>
    <w:docPart>
      <w:docPartPr>
        <w:name w:val="BCA92E7EB40542FE94E6AF3CE1E1740D"/>
        <w:category>
          <w:name w:val="Generale"/>
          <w:gallery w:val="placeholder"/>
        </w:category>
        <w:types>
          <w:type w:val="bbPlcHdr"/>
        </w:types>
        <w:behaviors>
          <w:behavior w:val="content"/>
        </w:behaviors>
        <w:guid w:val="{40EE5820-4D09-48CC-AFB8-EB3352AD96D7}"/>
      </w:docPartPr>
      <w:docPartBody>
        <w:p w:rsidR="0036173B" w:rsidRDefault="00AB21A2" w:rsidP="00AB21A2">
          <w:pPr>
            <w:pStyle w:val="BCA92E7EB40542FE94E6AF3CE1E1740D"/>
          </w:pPr>
          <w:r w:rsidRPr="006A76CC">
            <w:rPr>
              <w:rStyle w:val="Testosegnaposto"/>
            </w:rPr>
            <w:t>Fare clic o toccare qui per immettere il testo.</w:t>
          </w:r>
        </w:p>
      </w:docPartBody>
    </w:docPart>
    <w:docPart>
      <w:docPartPr>
        <w:name w:val="614602BBA68148F5901BB57CE6E50613"/>
        <w:category>
          <w:name w:val="Generale"/>
          <w:gallery w:val="placeholder"/>
        </w:category>
        <w:types>
          <w:type w:val="bbPlcHdr"/>
        </w:types>
        <w:behaviors>
          <w:behavior w:val="content"/>
        </w:behaviors>
        <w:guid w:val="{9E79D67F-2763-4337-BB3F-D3440B85FDC2}"/>
      </w:docPartPr>
      <w:docPartBody>
        <w:p w:rsidR="001754CA" w:rsidRDefault="007905C9" w:rsidP="007905C9">
          <w:pPr>
            <w:pStyle w:val="614602BBA68148F5901BB57CE6E50613"/>
          </w:pPr>
          <w:r w:rsidRPr="006A76CC">
            <w:rPr>
              <w:rStyle w:val="Testosegnaposto"/>
            </w:rPr>
            <w:t>Fare clic o toccare qui per immettere il testo.</w:t>
          </w:r>
        </w:p>
      </w:docPartBody>
    </w:docPart>
    <w:docPart>
      <w:docPartPr>
        <w:name w:val="1DCC06FE4F104D678BD5EEA3CDF21D04"/>
        <w:category>
          <w:name w:val="Generale"/>
          <w:gallery w:val="placeholder"/>
        </w:category>
        <w:types>
          <w:type w:val="bbPlcHdr"/>
        </w:types>
        <w:behaviors>
          <w:behavior w:val="content"/>
        </w:behaviors>
        <w:guid w:val="{8A3BB31A-8BF8-4A5A-806F-FBC0CDB4DEB6}"/>
      </w:docPartPr>
      <w:docPartBody>
        <w:p w:rsidR="00290C54" w:rsidRDefault="007D1826" w:rsidP="007D1826">
          <w:pPr>
            <w:pStyle w:val="1DCC06FE4F104D678BD5EEA3CDF21D04"/>
          </w:pPr>
          <w:r w:rsidRPr="006A76CC">
            <w:rPr>
              <w:rStyle w:val="Testosegnaposto"/>
            </w:rPr>
            <w:t>Fare clic o toccare qui per immettere il testo.</w:t>
          </w:r>
        </w:p>
      </w:docPartBody>
    </w:docPart>
    <w:docPart>
      <w:docPartPr>
        <w:name w:val="13A8C1D1D2EA46C0BF92F454346F1EDA"/>
        <w:category>
          <w:name w:val="Generale"/>
          <w:gallery w:val="placeholder"/>
        </w:category>
        <w:types>
          <w:type w:val="bbPlcHdr"/>
        </w:types>
        <w:behaviors>
          <w:behavior w:val="content"/>
        </w:behaviors>
        <w:guid w:val="{435B0495-AAE5-4119-A1FB-C73986B1BF82}"/>
      </w:docPartPr>
      <w:docPartBody>
        <w:p w:rsidR="000F0615" w:rsidRDefault="00816423" w:rsidP="00816423">
          <w:pPr>
            <w:pStyle w:val="13A8C1D1D2EA46C0BF92F454346F1EDA"/>
          </w:pPr>
          <w:r w:rsidRPr="006A76CC">
            <w:rPr>
              <w:rStyle w:val="Testosegnaposto"/>
            </w:rPr>
            <w:t>Fare clic o toccare qui per immettere il testo.</w:t>
          </w:r>
        </w:p>
      </w:docPartBody>
    </w:docPart>
    <w:docPart>
      <w:docPartPr>
        <w:name w:val="3344F46530D84F819F4832BFB75106B4"/>
        <w:category>
          <w:name w:val="Generale"/>
          <w:gallery w:val="placeholder"/>
        </w:category>
        <w:types>
          <w:type w:val="bbPlcHdr"/>
        </w:types>
        <w:behaviors>
          <w:behavior w:val="content"/>
        </w:behaviors>
        <w:guid w:val="{45E073E3-52E5-4BF2-8EB6-299B8F289DEA}"/>
      </w:docPartPr>
      <w:docPartBody>
        <w:p w:rsidR="0091387D" w:rsidRDefault="000F0615" w:rsidP="000F0615">
          <w:pPr>
            <w:pStyle w:val="3344F46530D84F819F4832BFB75106B4"/>
          </w:pPr>
          <w:r w:rsidRPr="006A76CC">
            <w:rPr>
              <w:rStyle w:val="Testosegnaposto"/>
            </w:rPr>
            <w:t>Fare clic o toccare qui per immettere il testo.</w:t>
          </w:r>
        </w:p>
      </w:docPartBody>
    </w:docPart>
    <w:docPart>
      <w:docPartPr>
        <w:name w:val="7EDB263DC4C04363ADA97045B360426C"/>
        <w:category>
          <w:name w:val="Generale"/>
          <w:gallery w:val="placeholder"/>
        </w:category>
        <w:types>
          <w:type w:val="bbPlcHdr"/>
        </w:types>
        <w:behaviors>
          <w:behavior w:val="content"/>
        </w:behaviors>
        <w:guid w:val="{AE144F5B-3FB5-47A8-8A28-61518ABC5B08}"/>
      </w:docPartPr>
      <w:docPartBody>
        <w:p w:rsidR="0091387D" w:rsidRDefault="0091387D">
          <w:pPr>
            <w:pStyle w:val="7EDB263DC4C04363ADA97045B360426C"/>
          </w:pPr>
          <w:r w:rsidRPr="00416B12">
            <w:rPr>
              <w:rStyle w:val="Testosegnaposto"/>
            </w:rPr>
            <w:t>Fare clic o toccare qui per immettere il testo.</w:t>
          </w:r>
        </w:p>
      </w:docPartBody>
    </w:docPart>
    <w:docPart>
      <w:docPartPr>
        <w:name w:val="6B75D007B7504FD28E64A8460A30467F"/>
        <w:category>
          <w:name w:val="Generale"/>
          <w:gallery w:val="placeholder"/>
        </w:category>
        <w:types>
          <w:type w:val="bbPlcHdr"/>
        </w:types>
        <w:behaviors>
          <w:behavior w:val="content"/>
        </w:behaviors>
        <w:guid w:val="{995BC8FB-B98E-4E93-90D8-4B5715A4086C}"/>
      </w:docPartPr>
      <w:docPartBody>
        <w:p w:rsidR="0091387D" w:rsidRDefault="0091387D" w:rsidP="0091387D">
          <w:pPr>
            <w:pStyle w:val="6B75D007B7504FD28E64A8460A30467F"/>
          </w:pPr>
          <w:r w:rsidRPr="006A76CC">
            <w:rPr>
              <w:rStyle w:val="Testosegnaposto"/>
            </w:rPr>
            <w:t>Fare clic o toccare qui per immettere il testo.</w:t>
          </w:r>
        </w:p>
      </w:docPartBody>
    </w:docPart>
    <w:docPart>
      <w:docPartPr>
        <w:name w:val="CA855ABA74DF4092A734B2A5EBE46603"/>
        <w:category>
          <w:name w:val="Generale"/>
          <w:gallery w:val="placeholder"/>
        </w:category>
        <w:types>
          <w:type w:val="bbPlcHdr"/>
        </w:types>
        <w:behaviors>
          <w:behavior w:val="content"/>
        </w:behaviors>
        <w:guid w:val="{DBF4D073-0901-4F33-A6C6-A717746FF3FD}"/>
      </w:docPartPr>
      <w:docPartBody>
        <w:p w:rsidR="00512FC3" w:rsidRDefault="00D042FC" w:rsidP="00D042FC">
          <w:pPr>
            <w:pStyle w:val="CA855ABA74DF4092A734B2A5EBE46603"/>
          </w:pPr>
          <w:r w:rsidRPr="006A76CC">
            <w:rPr>
              <w:rStyle w:val="Testosegnaposto"/>
            </w:rPr>
            <w:t>Fare clic o toccare qui per immettere il testo.</w:t>
          </w:r>
        </w:p>
      </w:docPartBody>
    </w:docPart>
    <w:docPart>
      <w:docPartPr>
        <w:name w:val="6C62998EFD44400EBAF27CC08EB6190E"/>
        <w:category>
          <w:name w:val="Generale"/>
          <w:gallery w:val="placeholder"/>
        </w:category>
        <w:types>
          <w:type w:val="bbPlcHdr"/>
        </w:types>
        <w:behaviors>
          <w:behavior w:val="content"/>
        </w:behaviors>
        <w:guid w:val="{53E0FD90-0CF9-4BCF-9BFC-8CB81B9EBC2F}"/>
      </w:docPartPr>
      <w:docPartBody>
        <w:p w:rsidR="00F81A2A" w:rsidRDefault="00CF2A19" w:rsidP="00CF2A19">
          <w:pPr>
            <w:pStyle w:val="6C62998EFD44400EBAF27CC08EB6190E"/>
          </w:pPr>
          <w:r w:rsidRPr="006A76CC">
            <w:rPr>
              <w:rStyle w:val="Testosegnaposto"/>
            </w:rPr>
            <w:t>Fare clic o toccare qui per immettere il testo.</w:t>
          </w:r>
        </w:p>
      </w:docPartBody>
    </w:docPart>
    <w:docPart>
      <w:docPartPr>
        <w:name w:val="AE06E0095F8649F988409468746CDE5B"/>
        <w:category>
          <w:name w:val="Generale"/>
          <w:gallery w:val="placeholder"/>
        </w:category>
        <w:types>
          <w:type w:val="bbPlcHdr"/>
        </w:types>
        <w:behaviors>
          <w:behavior w:val="content"/>
        </w:behaviors>
        <w:guid w:val="{609A01FB-0EFA-4A77-81D6-320E45CF48C4}"/>
      </w:docPartPr>
      <w:docPartBody>
        <w:p w:rsidR="00F81A2A" w:rsidRDefault="00CF2A19" w:rsidP="00CF2A19">
          <w:pPr>
            <w:pStyle w:val="AE06E0095F8649F988409468746CDE5B"/>
          </w:pPr>
          <w:r w:rsidRPr="00416B12">
            <w:rPr>
              <w:rStyle w:val="Testosegnaposto"/>
            </w:rPr>
            <w:t>Fare clic o toccare qui per immettere il testo.</w:t>
          </w:r>
        </w:p>
      </w:docPartBody>
    </w:docPart>
    <w:docPart>
      <w:docPartPr>
        <w:name w:val="85346D20AEE3486A81F329A1A30A6D5C"/>
        <w:category>
          <w:name w:val="Generale"/>
          <w:gallery w:val="placeholder"/>
        </w:category>
        <w:types>
          <w:type w:val="bbPlcHdr"/>
        </w:types>
        <w:behaviors>
          <w:behavior w:val="content"/>
        </w:behaviors>
        <w:guid w:val="{41D207AA-F28F-4F94-B859-F0200BB9C030}"/>
      </w:docPartPr>
      <w:docPartBody>
        <w:p w:rsidR="00F81A2A" w:rsidRDefault="00CF2A19" w:rsidP="00CF2A19">
          <w:pPr>
            <w:pStyle w:val="85346D20AEE3486A81F329A1A30A6D5C"/>
          </w:pPr>
          <w:r w:rsidRPr="006A76CC">
            <w:rPr>
              <w:rStyle w:val="Testosegnaposto"/>
            </w:rPr>
            <w:t>Fare clic o toccare qui per immettere il testo.</w:t>
          </w:r>
        </w:p>
      </w:docPartBody>
    </w:docPart>
    <w:docPart>
      <w:docPartPr>
        <w:name w:val="85FDD40DDE6B44E18F97555848D97ABB"/>
        <w:category>
          <w:name w:val="Generale"/>
          <w:gallery w:val="placeholder"/>
        </w:category>
        <w:types>
          <w:type w:val="bbPlcHdr"/>
        </w:types>
        <w:behaviors>
          <w:behavior w:val="content"/>
        </w:behaviors>
        <w:guid w:val="{57086740-C61E-4A13-A3B3-8059AE6B55E0}"/>
      </w:docPartPr>
      <w:docPartBody>
        <w:p w:rsidR="00F81A2A" w:rsidRDefault="00CF2A19" w:rsidP="00CF2A19">
          <w:pPr>
            <w:pStyle w:val="85FDD40DDE6B44E18F97555848D97ABB"/>
          </w:pPr>
          <w:r w:rsidRPr="006A76CC">
            <w:rPr>
              <w:rStyle w:val="Testosegnaposto"/>
            </w:rPr>
            <w:t>Fare clic o toccare qui per immettere il testo.</w:t>
          </w:r>
        </w:p>
      </w:docPartBody>
    </w:docPart>
    <w:docPart>
      <w:docPartPr>
        <w:name w:val="418298BFD2514D739E121633F1B60CF1"/>
        <w:category>
          <w:name w:val="Generale"/>
          <w:gallery w:val="placeholder"/>
        </w:category>
        <w:types>
          <w:type w:val="bbPlcHdr"/>
        </w:types>
        <w:behaviors>
          <w:behavior w:val="content"/>
        </w:behaviors>
        <w:guid w:val="{2E51724C-AB89-4FBB-8547-B785188D1A27}"/>
      </w:docPartPr>
      <w:docPartBody>
        <w:p w:rsidR="00F81A2A" w:rsidRDefault="00CF2A19" w:rsidP="00CF2A19">
          <w:pPr>
            <w:pStyle w:val="418298BFD2514D739E121633F1B60CF1"/>
          </w:pPr>
          <w:r w:rsidRPr="006A76CC">
            <w:rPr>
              <w:rStyle w:val="Testosegnaposto"/>
            </w:rPr>
            <w:t>Fare clic o toccare qui per immettere il testo.</w:t>
          </w:r>
        </w:p>
      </w:docPartBody>
    </w:docPart>
    <w:docPart>
      <w:docPartPr>
        <w:name w:val="C8CAF574570547ABA555789FEAA99510"/>
        <w:category>
          <w:name w:val="Generale"/>
          <w:gallery w:val="placeholder"/>
        </w:category>
        <w:types>
          <w:type w:val="bbPlcHdr"/>
        </w:types>
        <w:behaviors>
          <w:behavior w:val="content"/>
        </w:behaviors>
        <w:guid w:val="{DCD8C1F8-9CE8-46AB-90D3-B858DABBE709}"/>
      </w:docPartPr>
      <w:docPartBody>
        <w:p w:rsidR="00F81A2A" w:rsidRDefault="00CF2A19" w:rsidP="00CF2A19">
          <w:pPr>
            <w:pStyle w:val="C8CAF574570547ABA555789FEAA99510"/>
          </w:pPr>
          <w:r w:rsidRPr="006A76CC">
            <w:rPr>
              <w:rStyle w:val="Testosegnaposto"/>
            </w:rPr>
            <w:t>Fare clic o toccare qui per immettere il testo.</w:t>
          </w:r>
        </w:p>
      </w:docPartBody>
    </w:docPart>
    <w:docPart>
      <w:docPartPr>
        <w:name w:val="AA8AABBEFCB34F05BE7E99B22B3B9523"/>
        <w:category>
          <w:name w:val="Generale"/>
          <w:gallery w:val="placeholder"/>
        </w:category>
        <w:types>
          <w:type w:val="bbPlcHdr"/>
        </w:types>
        <w:behaviors>
          <w:behavior w:val="content"/>
        </w:behaviors>
        <w:guid w:val="{249F2B51-1A13-4010-BDAC-7F124259E4E4}"/>
      </w:docPartPr>
      <w:docPartBody>
        <w:p w:rsidR="00F81A2A" w:rsidRDefault="00F81A2A" w:rsidP="00F81A2A">
          <w:pPr>
            <w:pStyle w:val="AA8AABBEFCB34F05BE7E99B22B3B9523"/>
          </w:pPr>
          <w:r w:rsidRPr="006A76CC">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CD3"/>
    <w:rsid w:val="000174A0"/>
    <w:rsid w:val="000204B3"/>
    <w:rsid w:val="00074AB7"/>
    <w:rsid w:val="000B78FF"/>
    <w:rsid w:val="000D66C2"/>
    <w:rsid w:val="000F0615"/>
    <w:rsid w:val="00134697"/>
    <w:rsid w:val="0014225C"/>
    <w:rsid w:val="001550E8"/>
    <w:rsid w:val="001754CA"/>
    <w:rsid w:val="00186192"/>
    <w:rsid w:val="001902D3"/>
    <w:rsid w:val="001B49D8"/>
    <w:rsid w:val="001C5A8D"/>
    <w:rsid w:val="001F4DF2"/>
    <w:rsid w:val="00223ABC"/>
    <w:rsid w:val="0025354A"/>
    <w:rsid w:val="00262DDF"/>
    <w:rsid w:val="002635B9"/>
    <w:rsid w:val="002728D6"/>
    <w:rsid w:val="00272B2B"/>
    <w:rsid w:val="002859AC"/>
    <w:rsid w:val="00290C54"/>
    <w:rsid w:val="002A0289"/>
    <w:rsid w:val="002A2170"/>
    <w:rsid w:val="002A4E16"/>
    <w:rsid w:val="002B07AA"/>
    <w:rsid w:val="00353EBF"/>
    <w:rsid w:val="0036173B"/>
    <w:rsid w:val="003679A7"/>
    <w:rsid w:val="00373729"/>
    <w:rsid w:val="00375A4E"/>
    <w:rsid w:val="003A395A"/>
    <w:rsid w:val="003A4958"/>
    <w:rsid w:val="003C784F"/>
    <w:rsid w:val="003E1495"/>
    <w:rsid w:val="003F2626"/>
    <w:rsid w:val="0042753F"/>
    <w:rsid w:val="00436878"/>
    <w:rsid w:val="004805EF"/>
    <w:rsid w:val="004C0B7B"/>
    <w:rsid w:val="004C46D5"/>
    <w:rsid w:val="004E0FDC"/>
    <w:rsid w:val="004E312D"/>
    <w:rsid w:val="004E37F5"/>
    <w:rsid w:val="004E52A9"/>
    <w:rsid w:val="00512FC3"/>
    <w:rsid w:val="0051466C"/>
    <w:rsid w:val="00561D55"/>
    <w:rsid w:val="00573FEC"/>
    <w:rsid w:val="00590829"/>
    <w:rsid w:val="005A3B2E"/>
    <w:rsid w:val="005B07E3"/>
    <w:rsid w:val="005E26E1"/>
    <w:rsid w:val="005E4CD3"/>
    <w:rsid w:val="005F214C"/>
    <w:rsid w:val="0060722D"/>
    <w:rsid w:val="00616673"/>
    <w:rsid w:val="00646AD3"/>
    <w:rsid w:val="00655A6D"/>
    <w:rsid w:val="00656A64"/>
    <w:rsid w:val="006631B1"/>
    <w:rsid w:val="0067297C"/>
    <w:rsid w:val="006A0A02"/>
    <w:rsid w:val="006A4753"/>
    <w:rsid w:val="0073686C"/>
    <w:rsid w:val="007414C8"/>
    <w:rsid w:val="007563CD"/>
    <w:rsid w:val="007873A3"/>
    <w:rsid w:val="007905C9"/>
    <w:rsid w:val="00794365"/>
    <w:rsid w:val="007D0FAE"/>
    <w:rsid w:val="007D1671"/>
    <w:rsid w:val="007D1826"/>
    <w:rsid w:val="00816423"/>
    <w:rsid w:val="00831EAE"/>
    <w:rsid w:val="008360BE"/>
    <w:rsid w:val="0088124E"/>
    <w:rsid w:val="00897292"/>
    <w:rsid w:val="008C039D"/>
    <w:rsid w:val="008C574E"/>
    <w:rsid w:val="0091387D"/>
    <w:rsid w:val="00977770"/>
    <w:rsid w:val="009825D9"/>
    <w:rsid w:val="009E4AA6"/>
    <w:rsid w:val="00A07D8D"/>
    <w:rsid w:val="00A45516"/>
    <w:rsid w:val="00A6300A"/>
    <w:rsid w:val="00A975F8"/>
    <w:rsid w:val="00AA4C7A"/>
    <w:rsid w:val="00AB21A2"/>
    <w:rsid w:val="00B64BA0"/>
    <w:rsid w:val="00B95282"/>
    <w:rsid w:val="00BB3A9B"/>
    <w:rsid w:val="00BC0FB9"/>
    <w:rsid w:val="00BC2ECC"/>
    <w:rsid w:val="00BD6C5D"/>
    <w:rsid w:val="00C83CA4"/>
    <w:rsid w:val="00C845DE"/>
    <w:rsid w:val="00CD1565"/>
    <w:rsid w:val="00CF2A19"/>
    <w:rsid w:val="00D042FC"/>
    <w:rsid w:val="00D43B3E"/>
    <w:rsid w:val="00D919F3"/>
    <w:rsid w:val="00DD5889"/>
    <w:rsid w:val="00DF67B1"/>
    <w:rsid w:val="00DF7DA0"/>
    <w:rsid w:val="00E17F8F"/>
    <w:rsid w:val="00E33786"/>
    <w:rsid w:val="00E42674"/>
    <w:rsid w:val="00E42B0C"/>
    <w:rsid w:val="00E45682"/>
    <w:rsid w:val="00E76359"/>
    <w:rsid w:val="00EB617A"/>
    <w:rsid w:val="00EE39B7"/>
    <w:rsid w:val="00F01BF7"/>
    <w:rsid w:val="00F81A2A"/>
    <w:rsid w:val="00F82CA8"/>
    <w:rsid w:val="00F86734"/>
    <w:rsid w:val="00FA0535"/>
    <w:rsid w:val="00FD5299"/>
    <w:rsid w:val="00FF6DE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81A2A"/>
    <w:rPr>
      <w:color w:val="666666"/>
    </w:rPr>
  </w:style>
  <w:style w:type="paragraph" w:customStyle="1" w:styleId="8267E7B3E54442FD98DE80282EFF0B0A">
    <w:name w:val="8267E7B3E54442FD98DE80282EFF0B0A"/>
    <w:rsid w:val="005E4CD3"/>
  </w:style>
  <w:style w:type="paragraph" w:customStyle="1" w:styleId="7BDE12709E834230B2291B9DEEB87FBA">
    <w:name w:val="7BDE12709E834230B2291B9DEEB87FBA"/>
    <w:rsid w:val="002B07AA"/>
  </w:style>
  <w:style w:type="paragraph" w:customStyle="1" w:styleId="FE792E764110459CA2E1B54386D6E7E0">
    <w:name w:val="FE792E764110459CA2E1B54386D6E7E0"/>
    <w:rsid w:val="005E4CD3"/>
  </w:style>
  <w:style w:type="paragraph" w:customStyle="1" w:styleId="951E39BC87184BC98B13055F358F2EA4">
    <w:name w:val="951E39BC87184BC98B13055F358F2EA4"/>
    <w:rsid w:val="005E4CD3"/>
  </w:style>
  <w:style w:type="paragraph" w:customStyle="1" w:styleId="67F37C1D40CF475A97FB6858FEA3EB9D">
    <w:name w:val="67F37C1D40CF475A97FB6858FEA3EB9D"/>
    <w:rsid w:val="005E4CD3"/>
  </w:style>
  <w:style w:type="paragraph" w:customStyle="1" w:styleId="1580136D2E8C480AAEEB2675D1335D59">
    <w:name w:val="1580136D2E8C480AAEEB2675D1335D59"/>
    <w:rsid w:val="00CD1565"/>
  </w:style>
  <w:style w:type="paragraph" w:customStyle="1" w:styleId="A0763F96F5EB4D659C565B6F545443BE">
    <w:name w:val="A0763F96F5EB4D659C565B6F545443BE"/>
    <w:rsid w:val="0025354A"/>
  </w:style>
  <w:style w:type="paragraph" w:customStyle="1" w:styleId="14D10D40A3FC44ADB2B81A0815FFC5B1">
    <w:name w:val="14D10D40A3FC44ADB2B81A0815FFC5B1"/>
    <w:rsid w:val="00CD1565"/>
  </w:style>
  <w:style w:type="paragraph" w:customStyle="1" w:styleId="77E326DDE5AD4867BEF5F3750FB49899">
    <w:name w:val="77E326DDE5AD4867BEF5F3750FB49899"/>
    <w:rsid w:val="00A07D8D"/>
  </w:style>
  <w:style w:type="paragraph" w:customStyle="1" w:styleId="FBC65200B2964FE69AE57B52DCA7AC99">
    <w:name w:val="FBC65200B2964FE69AE57B52DCA7AC99"/>
    <w:rsid w:val="003A4958"/>
  </w:style>
  <w:style w:type="paragraph" w:customStyle="1" w:styleId="DC1D8696E24043CD995ABC5D78FFE3C3">
    <w:name w:val="DC1D8696E24043CD995ABC5D78FFE3C3"/>
  </w:style>
  <w:style w:type="paragraph" w:customStyle="1" w:styleId="BF57FD1408864D5F9D248AB35B141808">
    <w:name w:val="BF57FD1408864D5F9D248AB35B141808"/>
  </w:style>
  <w:style w:type="paragraph" w:customStyle="1" w:styleId="7E85F8B42F464D4286D7C3FF371952CD">
    <w:name w:val="7E85F8B42F464D4286D7C3FF371952CD"/>
    <w:rsid w:val="007414C8"/>
  </w:style>
  <w:style w:type="paragraph" w:customStyle="1" w:styleId="9F290F2B6BC94D54862329C912E07DDF">
    <w:name w:val="9F290F2B6BC94D54862329C912E07DDF"/>
  </w:style>
  <w:style w:type="paragraph" w:customStyle="1" w:styleId="9196C7F6070545A7B69ABCF11BB920D6">
    <w:name w:val="9196C7F6070545A7B69ABCF11BB920D6"/>
    <w:rsid w:val="007414C8"/>
  </w:style>
  <w:style w:type="paragraph" w:customStyle="1" w:styleId="930AE908D9FB4FDBA8919997217A85BA">
    <w:name w:val="930AE908D9FB4FDBA8919997217A85BA"/>
  </w:style>
  <w:style w:type="paragraph" w:customStyle="1" w:styleId="A03456601D7948888263613872023284">
    <w:name w:val="A03456601D7948888263613872023284"/>
    <w:rsid w:val="00831EAE"/>
  </w:style>
  <w:style w:type="paragraph" w:customStyle="1" w:styleId="A69C2F7DCC8748D6937D314AC2FB02AA">
    <w:name w:val="A69C2F7DCC8748D6937D314AC2FB02AA"/>
    <w:rsid w:val="00831EAE"/>
  </w:style>
  <w:style w:type="paragraph" w:customStyle="1" w:styleId="537BCAD473404F41B0FBB5514A519B7F">
    <w:name w:val="537BCAD473404F41B0FBB5514A519B7F"/>
    <w:rsid w:val="00831EAE"/>
  </w:style>
  <w:style w:type="paragraph" w:customStyle="1" w:styleId="A7F4BD0BC67145F6A93330D6741A7BAB">
    <w:name w:val="A7F4BD0BC67145F6A93330D6741A7BAB"/>
    <w:rsid w:val="00831EAE"/>
  </w:style>
  <w:style w:type="paragraph" w:customStyle="1" w:styleId="720AF8BB6AC1478991516D7C58249D4E">
    <w:name w:val="720AF8BB6AC1478991516D7C58249D4E"/>
    <w:rsid w:val="00831EAE"/>
  </w:style>
  <w:style w:type="paragraph" w:customStyle="1" w:styleId="8209FCC2AACB4DA881CB18613642FD56">
    <w:name w:val="8209FCC2AACB4DA881CB18613642FD56"/>
    <w:rsid w:val="00831EAE"/>
  </w:style>
  <w:style w:type="paragraph" w:customStyle="1" w:styleId="9E47DDE28A9047FDBB2B32B6DD204DE8">
    <w:name w:val="9E47DDE28A9047FDBB2B32B6DD204DE8"/>
    <w:rsid w:val="00831EAE"/>
  </w:style>
  <w:style w:type="paragraph" w:customStyle="1" w:styleId="872742E0D5C9402084770BBF246D1230">
    <w:name w:val="872742E0D5C9402084770BBF246D1230"/>
    <w:rsid w:val="00831EAE"/>
  </w:style>
  <w:style w:type="paragraph" w:customStyle="1" w:styleId="1B33076E3FF84A9983E7756A73B76ED7">
    <w:name w:val="1B33076E3FF84A9983E7756A73B76ED7"/>
    <w:rsid w:val="00831EAE"/>
  </w:style>
  <w:style w:type="paragraph" w:customStyle="1" w:styleId="634D3573A86141E190471A3B304BAF98">
    <w:name w:val="634D3573A86141E190471A3B304BAF98"/>
    <w:rsid w:val="00831EAE"/>
  </w:style>
  <w:style w:type="paragraph" w:customStyle="1" w:styleId="8311613A6C7D4991842D630719BDA5EC">
    <w:name w:val="8311613A6C7D4991842D630719BDA5EC"/>
    <w:rsid w:val="00831EAE"/>
  </w:style>
  <w:style w:type="paragraph" w:customStyle="1" w:styleId="BDB5E29202444306A45643BB6D51A308">
    <w:name w:val="BDB5E29202444306A45643BB6D51A308"/>
    <w:rsid w:val="00831EAE"/>
  </w:style>
  <w:style w:type="paragraph" w:customStyle="1" w:styleId="0D30FDBAD1CB49FB93D5CE1597224366">
    <w:name w:val="0D30FDBAD1CB49FB93D5CE1597224366"/>
    <w:rsid w:val="00831EAE"/>
  </w:style>
  <w:style w:type="paragraph" w:customStyle="1" w:styleId="B3C33A58B0E14317A634B24DCA55AD1E">
    <w:name w:val="B3C33A58B0E14317A634B24DCA55AD1E"/>
    <w:rsid w:val="00831EAE"/>
  </w:style>
  <w:style w:type="paragraph" w:customStyle="1" w:styleId="DC7DD42720D24D56BC60F0A91962FE72">
    <w:name w:val="DC7DD42720D24D56BC60F0A91962FE72"/>
    <w:rsid w:val="00831EAE"/>
  </w:style>
  <w:style w:type="paragraph" w:customStyle="1" w:styleId="790892534DC04E57B849861DE2B1C6F7">
    <w:name w:val="790892534DC04E57B849861DE2B1C6F7"/>
    <w:rsid w:val="00831EAE"/>
  </w:style>
  <w:style w:type="paragraph" w:customStyle="1" w:styleId="A5E97E7813144C649D39B847E98FADDD">
    <w:name w:val="A5E97E7813144C649D39B847E98FADDD"/>
    <w:rsid w:val="00831EAE"/>
  </w:style>
  <w:style w:type="paragraph" w:customStyle="1" w:styleId="E87DDAAE19A54887AFA9FC163C86B939">
    <w:name w:val="E87DDAAE19A54887AFA9FC163C86B939"/>
    <w:rsid w:val="00831EAE"/>
  </w:style>
  <w:style w:type="paragraph" w:customStyle="1" w:styleId="B6D9EA5B076E488B91CE615BCED8443D">
    <w:name w:val="B6D9EA5B076E488B91CE615BCED8443D"/>
    <w:rsid w:val="00831EAE"/>
  </w:style>
  <w:style w:type="paragraph" w:customStyle="1" w:styleId="747D7710738A44F9B45C6A4333545B22">
    <w:name w:val="747D7710738A44F9B45C6A4333545B22"/>
    <w:rsid w:val="00831EAE"/>
  </w:style>
  <w:style w:type="paragraph" w:customStyle="1" w:styleId="DC575EDCB9614B2C987E9DED3B502118">
    <w:name w:val="DC575EDCB9614B2C987E9DED3B502118"/>
    <w:rsid w:val="00831EAE"/>
  </w:style>
  <w:style w:type="paragraph" w:customStyle="1" w:styleId="873F7816F7AE445188A8E5C33B671582">
    <w:name w:val="873F7816F7AE445188A8E5C33B671582"/>
    <w:rsid w:val="00831EAE"/>
  </w:style>
  <w:style w:type="paragraph" w:customStyle="1" w:styleId="1F8F02FD918544FA844FC5CE14DFBD52">
    <w:name w:val="1F8F02FD918544FA844FC5CE14DFBD52"/>
    <w:rsid w:val="00831EAE"/>
  </w:style>
  <w:style w:type="paragraph" w:customStyle="1" w:styleId="3257D6DB943E43CD80F87F7230618D52">
    <w:name w:val="3257D6DB943E43CD80F87F7230618D52"/>
    <w:rsid w:val="00831EAE"/>
  </w:style>
  <w:style w:type="paragraph" w:customStyle="1" w:styleId="22466696168D42439504B8FB5A0E68FE">
    <w:name w:val="22466696168D42439504B8FB5A0E68FE"/>
    <w:rsid w:val="00831EAE"/>
  </w:style>
  <w:style w:type="paragraph" w:customStyle="1" w:styleId="8AFC2761D5BD4E8FB3EAFCE1F8EFEC8D">
    <w:name w:val="8AFC2761D5BD4E8FB3EAFCE1F8EFEC8D"/>
    <w:rsid w:val="00AB21A2"/>
  </w:style>
  <w:style w:type="paragraph" w:customStyle="1" w:styleId="C864806409954BB5BE41AEFD4DDE25CC">
    <w:name w:val="C864806409954BB5BE41AEFD4DDE25CC"/>
    <w:rsid w:val="00AB21A2"/>
  </w:style>
  <w:style w:type="paragraph" w:customStyle="1" w:styleId="85C43D15BE9443279F1514F876A26F47">
    <w:name w:val="85C43D15BE9443279F1514F876A26F47"/>
    <w:rsid w:val="00AB21A2"/>
  </w:style>
  <w:style w:type="paragraph" w:customStyle="1" w:styleId="5C72968095434B12A711E808FF661A2A">
    <w:name w:val="5C72968095434B12A711E808FF661A2A"/>
    <w:rsid w:val="00AB21A2"/>
  </w:style>
  <w:style w:type="paragraph" w:customStyle="1" w:styleId="4F01E6A5338E457D87DBE421AEAEB6FD">
    <w:name w:val="4F01E6A5338E457D87DBE421AEAEB6FD"/>
    <w:rsid w:val="00AB21A2"/>
  </w:style>
  <w:style w:type="paragraph" w:customStyle="1" w:styleId="BCA92E7EB40542FE94E6AF3CE1E1740D">
    <w:name w:val="BCA92E7EB40542FE94E6AF3CE1E1740D"/>
    <w:rsid w:val="00AB21A2"/>
  </w:style>
  <w:style w:type="paragraph" w:customStyle="1" w:styleId="614602BBA68148F5901BB57CE6E50613">
    <w:name w:val="614602BBA68148F5901BB57CE6E50613"/>
    <w:rsid w:val="007905C9"/>
  </w:style>
  <w:style w:type="paragraph" w:customStyle="1" w:styleId="303D186EF96A4A88BF5B535F641642E1">
    <w:name w:val="303D186EF96A4A88BF5B535F641642E1"/>
    <w:rsid w:val="001754CA"/>
  </w:style>
  <w:style w:type="paragraph" w:customStyle="1" w:styleId="3877E5A380DD4B518DF3551B89EF968B">
    <w:name w:val="3877E5A380DD4B518DF3551B89EF968B"/>
    <w:rsid w:val="001754CA"/>
  </w:style>
  <w:style w:type="paragraph" w:customStyle="1" w:styleId="87A4D11CF2CB40F386CD5EC451002349">
    <w:name w:val="87A4D11CF2CB40F386CD5EC451002349"/>
    <w:rsid w:val="001754CA"/>
  </w:style>
  <w:style w:type="paragraph" w:customStyle="1" w:styleId="1DCC06FE4F104D678BD5EEA3CDF21D04">
    <w:name w:val="1DCC06FE4F104D678BD5EEA3CDF21D04"/>
    <w:rsid w:val="007D1826"/>
  </w:style>
  <w:style w:type="paragraph" w:customStyle="1" w:styleId="5A5D80C61F9A4D9D800150A57A630FBE">
    <w:name w:val="5A5D80C61F9A4D9D800150A57A630FBE"/>
    <w:rsid w:val="007873A3"/>
  </w:style>
  <w:style w:type="paragraph" w:customStyle="1" w:styleId="15A8B79AC79D4311A03733BAD03898B0">
    <w:name w:val="15A8B79AC79D4311A03733BAD03898B0"/>
    <w:rsid w:val="007873A3"/>
  </w:style>
  <w:style w:type="paragraph" w:customStyle="1" w:styleId="60DA3A10F5E0492EBDD12C9A916B2A6A">
    <w:name w:val="60DA3A10F5E0492EBDD12C9A916B2A6A"/>
    <w:rsid w:val="007873A3"/>
  </w:style>
  <w:style w:type="paragraph" w:customStyle="1" w:styleId="13A8C1D1D2EA46C0BF92F454346F1EDA">
    <w:name w:val="13A8C1D1D2EA46C0BF92F454346F1EDA"/>
    <w:rsid w:val="00816423"/>
  </w:style>
  <w:style w:type="paragraph" w:customStyle="1" w:styleId="3344F46530D84F819F4832BFB75106B4">
    <w:name w:val="3344F46530D84F819F4832BFB75106B4"/>
    <w:rsid w:val="000F0615"/>
  </w:style>
  <w:style w:type="paragraph" w:customStyle="1" w:styleId="7EDB263DC4C04363ADA97045B360426C">
    <w:name w:val="7EDB263DC4C04363ADA97045B360426C"/>
  </w:style>
  <w:style w:type="paragraph" w:customStyle="1" w:styleId="6B75D007B7504FD28E64A8460A30467F">
    <w:name w:val="6B75D007B7504FD28E64A8460A30467F"/>
    <w:rsid w:val="0091387D"/>
  </w:style>
  <w:style w:type="paragraph" w:customStyle="1" w:styleId="9595334D31C34130AEEE44B11F8AE5D9">
    <w:name w:val="9595334D31C34130AEEE44B11F8AE5D9"/>
    <w:rsid w:val="0091387D"/>
  </w:style>
  <w:style w:type="paragraph" w:customStyle="1" w:styleId="F58F9F3482514088A9A3E6DC890874BE">
    <w:name w:val="F58F9F3482514088A9A3E6DC890874BE"/>
    <w:rsid w:val="0091387D"/>
  </w:style>
  <w:style w:type="paragraph" w:customStyle="1" w:styleId="56E8D6202325422F8F9E06856DADFA37">
    <w:name w:val="56E8D6202325422F8F9E06856DADFA37"/>
    <w:rsid w:val="00436878"/>
  </w:style>
  <w:style w:type="paragraph" w:customStyle="1" w:styleId="ADCECF94854647FB8DC078DB560F62A4">
    <w:name w:val="ADCECF94854647FB8DC078DB560F62A4"/>
    <w:rsid w:val="00436878"/>
  </w:style>
  <w:style w:type="paragraph" w:customStyle="1" w:styleId="3E0944DA992D45648668608D3CD9E4D1">
    <w:name w:val="3E0944DA992D45648668608D3CD9E4D1"/>
    <w:rsid w:val="00436878"/>
  </w:style>
  <w:style w:type="paragraph" w:customStyle="1" w:styleId="F56A26EBCF1B433DBA3F1ACF69AA1B02">
    <w:name w:val="F56A26EBCF1B433DBA3F1ACF69AA1B02"/>
    <w:rsid w:val="00436878"/>
  </w:style>
  <w:style w:type="paragraph" w:customStyle="1" w:styleId="AAF6639A1FE1437BA60EB439F7A8CB9C">
    <w:name w:val="AAF6639A1FE1437BA60EB439F7A8CB9C"/>
    <w:rsid w:val="00436878"/>
  </w:style>
  <w:style w:type="paragraph" w:customStyle="1" w:styleId="25E264F87BB44D6D852CC5FD0A6399BD">
    <w:name w:val="25E264F87BB44D6D852CC5FD0A6399BD"/>
    <w:rsid w:val="00436878"/>
  </w:style>
  <w:style w:type="paragraph" w:customStyle="1" w:styleId="BDEBCC4798804F6CA6390AD312F2A56B">
    <w:name w:val="BDEBCC4798804F6CA6390AD312F2A56B"/>
    <w:rsid w:val="00D042FC"/>
  </w:style>
  <w:style w:type="paragraph" w:customStyle="1" w:styleId="B765AF1145D24FD789D1862CAFDE12FF">
    <w:name w:val="B765AF1145D24FD789D1862CAFDE12FF"/>
    <w:rsid w:val="00D042FC"/>
  </w:style>
  <w:style w:type="paragraph" w:customStyle="1" w:styleId="D131C3743AEA4147ABEDDB087899D373">
    <w:name w:val="D131C3743AEA4147ABEDDB087899D373"/>
    <w:rsid w:val="00D042FC"/>
  </w:style>
  <w:style w:type="paragraph" w:customStyle="1" w:styleId="54D6C9A426564D5DAFABF8FDA8850EDC">
    <w:name w:val="54D6C9A426564D5DAFABF8FDA8850EDC"/>
    <w:rsid w:val="00D042FC"/>
  </w:style>
  <w:style w:type="paragraph" w:customStyle="1" w:styleId="F555EC08B3904E9482BE19AB815D382B">
    <w:name w:val="F555EC08B3904E9482BE19AB815D382B"/>
    <w:rsid w:val="00D042FC"/>
  </w:style>
  <w:style w:type="paragraph" w:customStyle="1" w:styleId="02170060F7C146968B4A37D20B794862">
    <w:name w:val="02170060F7C146968B4A37D20B794862"/>
    <w:rsid w:val="00D042FC"/>
  </w:style>
  <w:style w:type="paragraph" w:customStyle="1" w:styleId="7F36DB915F8E426A93FEB2B4770B573D">
    <w:name w:val="7F36DB915F8E426A93FEB2B4770B573D"/>
    <w:rsid w:val="00D042FC"/>
  </w:style>
  <w:style w:type="paragraph" w:customStyle="1" w:styleId="C89770AF76624DE58E40C7996E56431D">
    <w:name w:val="C89770AF76624DE58E40C7996E56431D"/>
    <w:rsid w:val="00D042FC"/>
  </w:style>
  <w:style w:type="paragraph" w:customStyle="1" w:styleId="CA855ABA74DF4092A734B2A5EBE46603">
    <w:name w:val="CA855ABA74DF4092A734B2A5EBE46603"/>
    <w:rsid w:val="00D042FC"/>
  </w:style>
  <w:style w:type="paragraph" w:customStyle="1" w:styleId="6C62998EFD44400EBAF27CC08EB6190E">
    <w:name w:val="6C62998EFD44400EBAF27CC08EB6190E"/>
    <w:rsid w:val="00CF2A19"/>
  </w:style>
  <w:style w:type="paragraph" w:customStyle="1" w:styleId="AE06E0095F8649F988409468746CDE5B">
    <w:name w:val="AE06E0095F8649F988409468746CDE5B"/>
    <w:rsid w:val="00CF2A19"/>
  </w:style>
  <w:style w:type="paragraph" w:customStyle="1" w:styleId="85346D20AEE3486A81F329A1A30A6D5C">
    <w:name w:val="85346D20AEE3486A81F329A1A30A6D5C"/>
    <w:rsid w:val="00CF2A19"/>
  </w:style>
  <w:style w:type="paragraph" w:customStyle="1" w:styleId="85FDD40DDE6B44E18F97555848D97ABB">
    <w:name w:val="85FDD40DDE6B44E18F97555848D97ABB"/>
    <w:rsid w:val="00CF2A19"/>
  </w:style>
  <w:style w:type="paragraph" w:customStyle="1" w:styleId="418298BFD2514D739E121633F1B60CF1">
    <w:name w:val="418298BFD2514D739E121633F1B60CF1"/>
    <w:rsid w:val="00CF2A19"/>
  </w:style>
  <w:style w:type="paragraph" w:customStyle="1" w:styleId="C8CAF574570547ABA555789FEAA99510">
    <w:name w:val="C8CAF574570547ABA555789FEAA99510"/>
    <w:rsid w:val="00CF2A19"/>
  </w:style>
  <w:style w:type="paragraph" w:customStyle="1" w:styleId="AA8AABBEFCB34F05BE7E99B22B3B9523">
    <w:name w:val="AA8AABBEFCB34F05BE7E99B22B3B9523"/>
    <w:rsid w:val="00F81A2A"/>
  </w:style>
  <w:style w:type="paragraph" w:customStyle="1" w:styleId="5EB95743442C45FC8F4D3BF2A652AFF6">
    <w:name w:val="5EB95743442C45FC8F4D3BF2A652AFF6"/>
    <w:rsid w:val="008C039D"/>
  </w:style>
  <w:style w:type="paragraph" w:customStyle="1" w:styleId="C7923776F5ED4E47ABE9CC851BED2ED3">
    <w:name w:val="C7923776F5ED4E47ABE9CC851BED2ED3"/>
    <w:rsid w:val="008C039D"/>
  </w:style>
  <w:style w:type="paragraph" w:customStyle="1" w:styleId="B8EAE6BC22FF485E912C95718265B8A4">
    <w:name w:val="B8EAE6BC22FF485E912C95718265B8A4"/>
    <w:rsid w:val="008C03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042A9E-F5F9-4DFE-BCC8-2247C0AF3243}">
  <we:reference id="wa104382081" version="1.55.1.0" store="it-IT" storeType="OMEX"/>
  <we:alternateReferences>
    <we:reference id="WA104382081" version="1.55.1.0" store="WA104382081" storeType="OMEX"/>
  </we:alternateReferences>
  <we:properties>
    <we:property name="MENDELEY_CITATIONS" value="[{&quot;citationID&quot;:&quot;MENDELEY_CITATION_e9b2cf4b-80c1-4368-9238-c23350e13085&quot;,&quot;properties&quot;:{&quot;noteIndex&quot;:0},&quot;isEdited&quot;:false,&quot;manualOverride&quot;:{&quot;isManuallyOverridden&quot;:false,&quot;citeprocText&quot;:&quot;(Elias, 2008)&quot;,&quot;manualOverrideText&quot;:&quot;&quot;},&quot;citationTag&quot;:&quot;MENDELEY_CITATION_v3_eyJjaXRhdGlvbklEIjoiTUVOREVMRVlfQ0lUQVRJT05fZTliMmNmNGItODBjMS00MzY4LTkyMzgtYzIzMzUwZTEzMDg1IiwicHJvcGVydGllcyI6eyJub3RlSW5kZXgiOjB9LCJpc0VkaXRlZCI6ZmFsc2UsIm1hbnVhbE92ZXJyaWRlIjp7ImlzTWFudWFsbHlPdmVycmlkZGVuIjpmYWxzZSwiY2l0ZXByb2NUZXh0IjoiKEVsaWFzLCAyMDA4KSIsIm1hbnVhbE92ZXJyaWRlVGV4dCI6IiJ9LCJjaXRhdGlvbkl0ZW1zIjpbeyJpZCI6IjI1ZTM2NWJkLTUxNjQtMzE3MS05ZjIzLWQ3MjU4NjM3MTcxYyIsIml0ZW1EYXRhIjp7InR5cGUiOiJhcnRpY2xlLWpvdXJuYWwiLCJpZCI6IjI1ZTM2NWJkLTUxNjQtMzE3MS05ZjIzLWQ3MjU4NjM3MTcxYyIsInRpdGxlIjoiU2tpbiBiYXJyaWVyIGZ1bmN0aW9uIiwiYXV0aG9yIjpbeyJmYW1pbHkiOiJFbGlhcyIsImdpdmVuIjoiUGV0ZXIgTS4iLCJwYXJzZS1uYW1lcyI6ZmFsc2UsImRyb3BwaW5nLXBhcnRpY2xlIjoiIiwibm9uLWRyb3BwaW5nLXBhcnRpY2xlIjoiIn1dLCJjb250YWluZXItdGl0bGUiOiJDdXJyZW50IEFsbGVyZ3kgYW5kIEFzdGhtYSBSZXBvcnRzIiwiRE9JIjoiMTAuMTAwNy9zMTE4ODItMDA4LTAwNDgtMCIsIklTU04iOiIxNTI5LTczMjIiLCJpc3N1ZWQiOnsiZGF0ZS1wYXJ0cyI6W1syMDA4LDcsMTFdXX0sInBhZ2UiOiIyOTktMzA1IiwiaXNzdWUiOiI0Iiwidm9sdW1lIjoiOCIsImNvbnRhaW5lci10aXRsZS1zaG9ydCI6IkN1cnIgQWxsZXJneSBBc3RobWEgUmVwIn0sImlzVGVtcG9yYXJ5IjpmYWxzZSwic3VwcHJlc3MtYXV0aG9yIjpmYWxzZSwiY29tcG9zaXRlIjpmYWxzZSwiYXV0aG9yLW9ubHkiOmZhbHNlfV19&quot;,&quot;citationItems&quot;:[{&quot;id&quot;:&quot;25e365bd-5164-3171-9f23-d7258637171c&quot;,&quot;itemData&quot;:{&quot;type&quot;:&quot;article-journal&quot;,&quot;id&quot;:&quot;25e365bd-5164-3171-9f23-d7258637171c&quot;,&quot;title&quot;:&quot;Skin barrier function&quot;,&quot;author&quot;:[{&quot;family&quot;:&quot;Elias&quot;,&quot;given&quot;:&quot;Peter M.&quot;,&quot;parse-names&quot;:false,&quot;dropping-particle&quot;:&quot;&quot;,&quot;non-dropping-particle&quot;:&quot;&quot;}],&quot;container-title&quot;:&quot;Current Allergy and Asthma Reports&quot;,&quot;DOI&quot;:&quot;10.1007/s11882-008-0048-0&quot;,&quot;ISSN&quot;:&quot;1529-7322&quot;,&quot;issued&quot;:{&quot;date-parts&quot;:[[2008,7,11]]},&quot;page&quot;:&quot;299-305&quot;,&quot;issue&quot;:&quot;4&quot;,&quot;volume&quot;:&quot;8&quot;,&quot;container-title-short&quot;:&quot;Curr Allergy Asthma Rep&quot;},&quot;isTemporary&quot;:false,&quot;suppress-author&quot;:false,&quot;composite&quot;:false,&quot;author-only&quot;:false}]},{&quot;citationID&quot;:&quot;MENDELEY_CITATION_b8234329-7b38-46f1-a1d7-4b237d8e6305&quot;,&quot;properties&quot;:{&quot;noteIndex&quot;:0},&quot;isEdited&quot;:false,&quot;manualOverride&quot;:{&quot;isManuallyOverridden&quot;:false,&quot;citeprocText&quot;:&quot;(Gallace &amp;#38; Spence, 2010; Stack &amp;#38; Muir, 1992)&quot;,&quot;manualOverrideText&quot;:&quot;&quot;},&quot;citationTag&quot;:&quot;MENDELEY_CITATION_v3_eyJjaXRhdGlvbklEIjoiTUVOREVMRVlfQ0lUQVRJT05fYjgyMzQzMjktN2IzOC00NmYxLWExZDctNGIyMzdkOGU2MzA1IiwicHJvcGVydGllcyI6eyJub3RlSW5kZXgiOjB9LCJpc0VkaXRlZCI6ZmFsc2UsIm1hbnVhbE92ZXJyaWRlIjp7ImlzTWFudWFsbHlPdmVycmlkZGVuIjpmYWxzZSwiY2l0ZXByb2NUZXh0IjoiKEdhbGxhY2UgJiMzODsgU3BlbmNlLCAyMDEwOyBTdGFjayAmIzM4OyBNdWlyLCAxOTkyKSIsIm1hbnVhbE92ZXJyaWRlVGV4dCI6IiJ9LCJjaXRhdGlvbkl0ZW1zIjpbeyJpZCI6IjQwZGQ3ZGQ4LTBhNmYtM2M0ZS1hODM0LWMwNzEzZDc0NjFlNyIsIml0ZW1EYXRhIjp7InR5cGUiOiJhcnRpY2xlLWpvdXJuYWwiLCJpZCI6IjQwZGQ3ZGQ4LTBhNmYtM2M0ZS1hODM0LWMwNzEzZDc0NjFlNyIsInRpdGxlIjoiVGhlIHNjaWVuY2Ugb2YgaW50ZXJwZXJzb25hbCB0b3VjaDogQW4gb3ZlcnZpZXciLCJhdXRob3IiOlt7ImZhbWlseSI6IkdhbGxhY2UiLCJnaXZlbiI6IkFsYmVydG8iLCJwYXJzZS1uYW1lcyI6ZmFsc2UsImRyb3BwaW5nLXBhcnRpY2xlIjoiIiwibm9uLWRyb3BwaW5nLXBhcnRpY2xlIjoiIn0seyJmYW1pbHkiOiJTcGVuY2UiLCJnaXZlbiI6IkNoYXJsZXMiLCJwYXJzZS1uYW1lcyI6ZmFsc2UsImRyb3BwaW5nLXBhcnRpY2xlIjoiIiwibm9uLWRyb3BwaW5nLXBhcnRpY2xlIjoiIn1dLCJjb250YWluZXItdGl0bGUiOiJOZXVyb3NjaWVuY2UgJiBCaW9iZWhhdmlvcmFsIFJldmlld3MiLCJjb250YWluZXItdGl0bGUtc2hvcnQiOiJOZXVyb3NjaSBCaW9iZWhhdiBSZXYiLCJET0kiOiIxMC4xMDE2L2oubmV1YmlvcmV2LjIwMDguMTAuMDA0IiwiSVNTTiI6IjAxNDk3NjM0IiwiaXNzdWVkIjp7ImRhdGUtcGFydHMiOltbMjAxMCwyXV19LCJwYWdlIjoiMjQ2LTI1OSIsImlzc3VlIjoiMiIsInZvbHVtZSI6IjM0In0sImlzVGVtcG9yYXJ5IjpmYWxzZX0seyJpZCI6ImMwZGI1NThkLTFiYTgtMzFkNi04YWNiLWEyOWRhZWM4NjdkYiIsIml0ZW1EYXRhIjp7InR5cGUiOiJhcnRpY2xlLWpvdXJuYWwiLCJpZCI6ImMwZGI1NThkLTFiYTgtMzFkNi04YWNiLWEyOWRhZWM4NjdkYiIsInRpdGxlIjoiQWR1bHQgdGFjdGlsZSBzdGltdWxhdGlvbiBkdXJpbmcgZmFjZS10by1mYWNlIGludGVyYWN0aW9ucyBtb2R1bGF0ZXMgZml2ZS1tb250aC1vbGRzJyBhZmZlY3QgYW5kIGF0dGVudGlvbi4iLCJhdXRob3IiOlt7ImZhbWlseSI6IlN0YWNrIiwiZ2l2ZW4iOiJEIE0iLCJwYXJzZS1uYW1lcyI6ZmFsc2UsImRyb3BwaW5nLXBhcnRpY2xlIjoiIiwibm9uLWRyb3BwaW5nLXBhcnRpY2xlIjoiIn0seyJmYW1pbHkiOiJNdWlyIiwiZ2l2ZW4iOiJEIFciLCJwYXJzZS1uYW1lcyI6ZmFsc2UsImRyb3BwaW5nLXBhcnRpY2xlIjoiIiwibm9uLWRyb3BwaW5nLXBhcnRpY2xlIjoiIn1dLCJjb250YWluZXItdGl0bGUiOiJDaGlsZCBkZXZlbG9wbWVudCIsImNvbnRhaW5lci10aXRsZS1zaG9ydCI6IkNoaWxkIERldiIsIklTU04iOiIwMDA5LTM5MjAiLCJQTUlEIjoiMTQ0NjU2NiIsImlzc3VlZCI6eyJkYXRlLXBhcnRzIjpbWzE5OTIsMTJdXX0sInBhZ2UiOiIxNTA5LTI1IiwiYWJzdHJhY3QiOiIzIHN0dWRpZXMgd2VyZSBkZXNpZ25lZCB0byBpbnZlc3RpZ2F0ZSBpbmZhbnQgcmVzcG9uc2VzIHRvIHRhY3RpbGUgc3RpbXVsYXRpb24gZHVyaW5nIGJyaWVmIGFkdWx0LWluZmFudCBpbnRlcmFjdGlvbiB1c2luZyBhIG1vZGlmaWVkIHN0aWxsLWZhY2UgKFNGKSBwcm9jZWR1cmUuIFdoZW4gYWR1bHRzIHBvc2UgYSBuZXV0cmFsIFNGIGV4cHJlc3Npb24sIGluZmFudHMgZGVjcmVhc2UgZ2F6aW5nIGFuZCBzbWlsaW5nIGF0IHRoZSBhZHVsdHMsIGFuZCBzb21lIGluY3JlYXNlIGdyaW1hY2luZywgcmVsYXRpdmUgdG8gbm9ybWFsIGludGVyYWN0aW9uIHBlcmlvZHMuIFRoaXMgU0YgZWZmZWN0IHdhcyBzdWJzdGFudGlhbGx5IHJlZHVjZWQgaW4gU3R1ZHkgMSB3aGVuIG1vdGhlcnMgb3Igc3RyYW5nZXJzIGNvbnRpbnVlZCB0byB0b3VjaCBpbmZhbnRzIGR1cmluZyB0aGUgU0YgcGVyaW9kLiBJbiBTdHVkaWVzIDIgYW5kIDMsIHRhY3RpbGUgdmVyc3VzIHZpc3VhbCBhbmQgYWN0aXZlIHZlcnN1cyBwYXNzaXZlIGFzcGVjdHMgb2YgYWR1bHQgdG91Y2ggd2VyZSBpc29sYXRlZCBkdXJpbmcgZGlmZmVyZW50IFNGIHBlcmlvZHMuIFZpc2libGUsIGFjdGl2ZSBhZHVsdCBoYW5kcyB1bmFjY29tcGFuaWVkIGJ5IHRvdWNoIGVsaWNpdGVkIGluZmFudCBhdHRlbnRpb24sIGJ1dCBub3Qgc21pbGluZywgZHVyaW5nIHRoZSBTRiBwZXJpb2QuIEJ5IGNvbnRyYXN0LCBhY3RpdmUsIG5vdCBwYXNzaXZlLCBhZHVsdCB0b3VjaCBzdWJzdGFudGlhbGx5IHJlZHVjZWQgdGhlIFNGIGVmZmVjdCwgZXZlbiB3aGVuIHRoZSBhZHVsdCdzIGhhbmRzIHdlcmUgaW52aXNpYmxlLiBJbiB0aGUgbGF0dGVyIGNvbmRpdGlvbiwgaW5mYW50cyBjb250aW51ZWQgdG8gZ2F6ZSBhbmQgc21pbGUgYXQgdGhlIGFkdWx0J3MgU0YuIFRodXMsIGFkdWx0IGZhY2lhbCBleHByZXNzaW9ucyBhcmUgbm90IHRoZSBvbmx5IG1vZHVsYXRvciBvZiBpbmZhbnQgYWZmZWN0IGFuZCBhdHRlbnRpb24gZHVyaW5nIHNvY2lhbCBleGNoYW5nZXM7IGFkdWx0IHRvdWNoIGFwcGVhcnMgdG8gcGxheSBhbiBhY3RpdmUgcm9sZS4iLCJpc3N1ZSI6IjYiLCJ2b2x1bWUiOiI2MyJ9LCJpc1RlbXBvcmFyeSI6ZmFsc2V9XX0=&quot;,&quot;citationItems&quot;:[{&quot;id&quot;:&quot;40dd7dd8-0a6f-3c4e-a834-c0713d7461e7&quot;,&quot;itemData&quot;:{&quot;type&quot;:&quot;article-journal&quot;,&quot;id&quot;:&quot;40dd7dd8-0a6f-3c4e-a834-c0713d7461e7&quot;,&quot;title&quot;:&quot;The science of interpersonal touch: An overview&quot;,&quot;author&quot;:[{&quot;family&quot;:&quot;Gallace&quot;,&quot;given&quot;:&quot;Alberto&quot;,&quot;parse-names&quot;:false,&quot;dropping-particle&quot;:&quot;&quot;,&quot;non-dropping-particle&quot;:&quot;&quot;},{&quot;family&quot;:&quot;Spence&quot;,&quot;given&quot;:&quot;Charles&quot;,&quot;parse-names&quot;:false,&quot;dropping-particle&quot;:&quot;&quot;,&quot;non-dropping-particle&quot;:&quot;&quot;}],&quot;container-title&quot;:&quot;Neuroscience &amp; Biobehavioral Reviews&quot;,&quot;container-title-short&quot;:&quot;Neurosci Biobehav Rev&quot;,&quot;DOI&quot;:&quot;10.1016/j.neubiorev.2008.10.004&quot;,&quot;ISSN&quot;:&quot;01497634&quot;,&quot;issued&quot;:{&quot;date-parts&quot;:[[2010,2]]},&quot;page&quot;:&quot;246-259&quot;,&quot;issue&quot;:&quot;2&quot;,&quot;volume&quot;:&quot;34&quot;},&quot;isTemporary&quot;:false},{&quot;id&quot;:&quot;c0db558d-1ba8-31d6-8acb-a29daec867db&quot;,&quot;itemData&quot;:{&quot;type&quot;:&quot;article-journal&quot;,&quot;id&quot;:&quot;c0db558d-1ba8-31d6-8acb-a29daec867db&quot;,&quot;title&quot;:&quot;Adult tactile stimulation during face-to-face interactions modulates five-month-olds' affect and attention.&quot;,&quot;author&quot;:[{&quot;family&quot;:&quot;Stack&quot;,&quot;given&quot;:&quot;D M&quot;,&quot;parse-names&quot;:false,&quot;dropping-particle&quot;:&quot;&quot;,&quot;non-dropping-particle&quot;:&quot;&quot;},{&quot;family&quot;:&quot;Muir&quot;,&quot;given&quot;:&quot;D W&quot;,&quot;parse-names&quot;:false,&quot;dropping-particle&quot;:&quot;&quot;,&quot;non-dropping-particle&quot;:&quot;&quot;}],&quot;container-title&quot;:&quot;Child development&quot;,&quot;container-title-short&quot;:&quot;Child Dev&quot;,&quot;ISSN&quot;:&quot;0009-3920&quot;,&quot;PMID&quot;:&quot;1446566&quot;,&quot;issued&quot;:{&quot;date-parts&quot;:[[1992,12]]},&quot;page&quot;:&quot;1509-25&quot;,&quot;abstract&quot;:&quot;3 studies were designed to investigate infant responses to tactile stimulation during brief adult-infant interaction using a modified still-face (SF) procedure. When adults pose a neutral SF expression, infants decrease gazing and smiling at the adults, and some increase grimacing, relative to normal interaction periods. This SF effect was substantially reduced in Study 1 when mothers or strangers continued to touch infants during the SF period. In Studies 2 and 3, tactile versus visual and active versus passive aspects of adult touch were isolated during different SF periods. Visible, active adult hands unaccompanied by touch elicited infant attention, but not smiling, during the SF period. By contrast, active, not passive, adult touch substantially reduced the SF effect, even when the adult's hands were invisible. In the latter condition, infants continued to gaze and smile at the adult's SF. Thus, adult facial expressions are not the only modulator of infant affect and attention during social exchanges; adult touch appears to play an active role.&quot;,&quot;issue&quot;:&quot;6&quot;,&quot;volume&quot;:&quot;63&quot;},&quot;isTemporary&quot;:false}]},{&quot;citationID&quot;:&quot;MENDELEY_CITATION_7fdce20e-8de2-411e-a813-0de1120a2a93&quot;,&quot;properties&quot;:{&quot;noteIndex&quot;:0},&quot;isEdited&quot;:false,&quot;manualOverride&quot;:{&quot;isManuallyOverridden&quot;:false,&quot;citeprocText&quot;:&quot;(Cassidy et al., 2013)&quot;,&quot;manualOverrideText&quot;:&quot;&quot;},&quot;citationTag&quot;:&quot;MENDELEY_CITATION_v3_eyJjaXRhdGlvbklEIjoiTUVOREVMRVlfQ0lUQVRJT05fN2ZkY2UyMGUtOGRlMi00MTFlLWE4MTMtMGRlMTEyMGEyYTkzIiwicHJvcGVydGllcyI6eyJub3RlSW5kZXgiOjB9LCJpc0VkaXRlZCI6ZmFsc2UsIm1hbnVhbE92ZXJyaWRlIjp7ImlzTWFudWFsbHlPdmVycmlkZGVuIjpmYWxzZSwiY2l0ZXByb2NUZXh0IjoiKENhc3NpZHkgZXQgYWwuLCAyMDEzKSIsIm1hbnVhbE92ZXJyaWRlVGV4dCI6IiJ9LCJjaXRhdGlvbkl0ZW1zIjpbeyJpZCI6IjFlZTEyMTNiLWM4Y2QtM2RkYi1hNTlmLWUwM2JiNTNjZmEyOCIsIml0ZW1EYXRhIjp7InR5cGUiOiJhcnRpY2xlLWpvdXJuYWwiLCJpZCI6IjFlZTEyMTNiLWM4Y2QtM2RkYi1hNTlmLWUwM2JiNTNjZmEyOCIsInRpdGxlIjoiQ29udHJpYnV0aW9ucyBvZiBhdHRhY2htZW50IHRoZW9yeSBhbmQgcmVzZWFyY2g6IEEgZnJhbWV3b3JrIGZvciBmdXR1cmUgcmVzZWFyY2gsIHRyYW5zbGF0aW9uLCBhbmQgcG9saWN5IiwiYXV0aG9yIjpbeyJmYW1pbHkiOiJDYXNzaWR5IiwiZ2l2ZW4iOiJKdWRlIiwicGFyc2UtbmFtZXMiOmZhbHNlLCJkcm9wcGluZy1wYXJ0aWNsZSI6IiIsIm5vbi1kcm9wcGluZy1wYXJ0aWNsZSI6IiJ9LHsiZmFtaWx5IjoiSm9uZXMiLCJnaXZlbiI6Ikphc29uIEQuIiwicGFyc2UtbmFtZXMiOmZhbHNlLCJkcm9wcGluZy1wYXJ0aWNsZSI6IiIsIm5vbi1kcm9wcGluZy1wYXJ0aWNsZSI6IiJ9LHsiZmFtaWx5IjoiU2hhdmVyIiwiZ2l2ZW4iOiJQaGlsbGlwIFIuIiwicGFyc2UtbmFtZXMiOmZhbHNlLCJkcm9wcGluZy1wYXJ0aWNsZSI6IiIsIm5vbi1kcm9wcGluZy1wYXJ0aWNsZSI6IiJ9XSwiY29udGFpbmVyLXRpdGxlIjoiRGV2ZWxvcG1lbnQgYW5kIFBzeWNob3BhdGhvbG9neSIsIkRPSSI6IjEwLjEwMTcvUzA5NTQ1Nzk0MTMwMDA2OTIiLCJJU1NOIjoiMDk1NC01Nzk0IiwiaXNzdWVkIjp7ImRhdGUtcGFydHMiOltbMjAxMywxMSwxN11dfSwicGFnZSI6IjE0MTUtMTQzNCIsImFic3RyYWN0IjoiPHA+QXR0YWNobWVudCB0aGVvcnkgaGFzIGJlZW4gZ2VuZXJhdGluZyBjcmVhdGl2ZSBhbmQgaW1wYWN0ZnVsIHJlc2VhcmNoIGZvciBhbG1vc3QgaGFsZiBhIGNlbnR1cnkuIEluIHRoaXMgYXJ0aWNsZSB3ZSBmb2N1cyBvbiB0aGUgZG9jdW1lbnRlZCBhbnRlY2VkZW50cyBhbmQgY29uc2VxdWVuY2VzIG9mIGluZGl2aWR1YWwgZGlmZmVyZW5jZXMgaW4gaW5mYW50IGF0dGFjaG1lbnQgcGF0dGVybnMsIHN1Z2dlc3RpbmcgdG9waWNzIGZvciBmdXJ0aGVyIHRoZW9yZXRpY2FsIGNsYXJpZmljYXRpb24sIHJlc2VhcmNoLCBjbGluaWNhbCBpbnRlcnZlbnRpb25zLCBhbmQgcG9saWN5IGFwcGxpY2F0aW9ucy4gV2UgcGF5IHBhcnRpY3VsYXIgYXR0ZW50aW9uIHRvIHRoZSBjb25jZXB0IG9mIGNvZ25pdGl2ZSDigJx3b3JraW5nIG1vZGVsc+KAnSBhbmQgdG8gbmV1cmFsIGFuZCBwaHlzaW9sb2dpY2FsIG1lY2hhbmlzbXMgdGhyb3VnaCB3aGljaCBlYXJseSBhdHRhY2htZW50IGV4cGVyaWVuY2VzIGNvbnRyaWJ1dGUgdG8gbGF0ZXIgZnVuY3Rpb25pbmcuIFdlIGNvbnNpZGVyIGFkdWx0IGNhcmVnaXZpbmcgYmVoYXZpb3IgdGhhdCBwcmVkaWN0cyBpbmZhbnQgYXR0YWNobWVudCBwYXR0ZXJucywgYW5kIHRoZSBzdGlsbC1teXN0ZXJpb3VzIOKAnHRyYW5zbWlzc2lvbiBnYXDigJ0gYmV0d2VlbiBwYXJlbnRhbCBBZHVsdCBBdHRhY2htZW50IEludGVydmlldyBjbGFzc2lmaWNhdGlvbnMgYW5kIGluZmFudCBTdHJhbmdlIFNpdHVhdGlvbiBjbGFzc2lmaWNhdGlvbnMuIFdlIGFsc28gcmV2aWV3IGNvbm5lY3Rpb25zIGJldHdlZW4gYXR0YWNobWVudCBhbmQgKGEpIGNoaWxkIHBzeWNob3BhdGhvbG9neTsgKGIpIG5ldXJvYmlvbG9neTsgKGMpIGhlYWx0aCBhbmQgaW1tdW5lIGZ1bmN0aW9uOyAoZCkgZW1wYXRoeSwgY29tcGFzc2lvbiwgYW5kIGFsdHJ1aXNtOyAoZSkgc2Nob29sIHJlYWRpbmVzczsgYW5kIChmKSBjdWx0dXJlLiBXZSBjb25jbHVkZSB3aXRoIGNsaW5pY2Fs4oCTdHJhbnNsYXRpb25hbCBhbmQgcHVibGljIHBvbGljeSBhcHBsaWNhdGlvbnMgb2YgYXR0YWNobWVudCByZXNlYXJjaCB0aGF0IGNvdWxkIHJlZHVjZSB0aGUgb2NjdXJyZW5jZSBhbmQgbWFpbnRlbmFuY2Ugb2YgaW5zZWN1cmUgYXR0YWNobWVudCBkdXJpbmcgaW5mYW5jeSBhbmQgYmV5b25kLiBPdXIgZ29hbCBpcyB0byBpbnNwaXJlIHJlc2VhcmNoZXJzIHRvIGNvbnRpbnVlIGFkdmFuY2luZyB0aGUgZmllbGQgYnkgZmluZGluZyBuZXcgd2F5cyB0byB0YWNrbGUgbG9uZy1zdGFuZGluZyBxdWVzdGlvbnMgYW5kIGJ5IGdlbmVyYXRpbmcgYW5kIHRlc3Rpbmcgbm92ZWwgaHlwb3RoZXNlcy48L3A+IiwiaXNzdWUiOiI0cHQyIiwidm9sdW1lIjoiMjUiLCJjb250YWluZXItdGl0bGUtc2hvcnQiOiJEZXYgUHN5Y2hvcGF0aG9sIn0sImlzVGVtcG9yYXJ5IjpmYWxzZSwic3VwcHJlc3MtYXV0aG9yIjpmYWxzZSwiY29tcG9zaXRlIjpmYWxzZSwiYXV0aG9yLW9ubHkiOmZhbHNlfV19&quot;,&quot;citationItems&quot;:[{&quot;id&quot;:&quot;1ee1213b-c8cd-3ddb-a59f-e03bb53cfa28&quot;,&quot;itemData&quot;:{&quot;type&quot;:&quot;article-journal&quot;,&quot;id&quot;:&quot;1ee1213b-c8cd-3ddb-a59f-e03bb53cfa28&quot;,&quot;title&quot;:&quot;Contributions of attachment theory and research: A framework for future research, translation, and policy&quot;,&quot;author&quot;:[{&quot;family&quot;:&quot;Cassidy&quot;,&quot;given&quot;:&quot;Jude&quot;,&quot;parse-names&quot;:false,&quot;dropping-particle&quot;:&quot;&quot;,&quot;non-dropping-particle&quot;:&quot;&quot;},{&quot;family&quot;:&quot;Jones&quot;,&quot;given&quot;:&quot;Jason D.&quot;,&quot;parse-names&quot;:false,&quot;dropping-particle&quot;:&quot;&quot;,&quot;non-dropping-particle&quot;:&quot;&quot;},{&quot;family&quot;:&quot;Shaver&quot;,&quot;given&quot;:&quot;Phillip R.&quot;,&quot;parse-names&quot;:false,&quot;dropping-particle&quot;:&quot;&quot;,&quot;non-dropping-particle&quot;:&quot;&quot;}],&quot;container-title&quot;:&quot;Development and Psychopathology&quot;,&quot;DOI&quot;:&quot;10.1017/S0954579413000692&quot;,&quot;ISSN&quot;:&quot;0954-5794&quot;,&quot;issued&quot;:{&quot;date-parts&quot;:[[2013,11,17]]},&quot;page&quot;:&quot;1415-1434&quot;,&quot;abstract&quot;:&quot;&lt;p&gt;Attachment theory has been generating creative and impactful research for almost half a century. In this article we focus on the documented antecedents and consequences of individual differences in infant attachment patterns, suggesting topics for further theoretical clarification, research, clinical interventions, and policy applications. We pay particular attention to the concept of cognitive “working models” and to neural and physiological mechanisms through which early attachment experiences contribute to later functioning. We consider adult caregiving behavior that predicts infant attachment patterns, and the still-mysterious “transmission gap” between parental Adult Attachment Interview classifications and infant Strange Situation classifications. We also review connections between attachment and (a) child psychopathology; (b) neurobiology; (c) health and immune function; (d) empathy, compassion, and altruism; (e) school readiness; and (f) culture. We conclude with clinical–translational and public policy applications of attachment research that could reduce the occurrence and maintenance of insecure attachment during infancy and beyond. Our goal is to inspire researchers to continue advancing the field by finding new ways to tackle long-standing questions and by generating and testing novel hypotheses.&lt;/p&gt;&quot;,&quot;issue&quot;:&quot;4pt2&quot;,&quot;volume&quot;:&quot;25&quot;,&quot;container-title-short&quot;:&quot;Dev Psychopathol&quot;},&quot;isTemporary&quot;:false,&quot;suppress-author&quot;:false,&quot;composite&quot;:false,&quot;author-only&quot;:false}]},{&quot;citationID&quot;:&quot;MENDELEY_CITATION_a13478c8-0c2a-4d64-bd3c-c0ba90042192&quot;,&quot;properties&quot;:{&quot;noteIndex&quot;:0},&quot;isEdited&quot;:false,&quot;manualOverride&quot;:{&quot;isManuallyOverridden&quot;:false,&quot;citeprocText&quot;:&quot;(Duhn, 2010)&quot;,&quot;manualOverrideText&quot;:&quot;&quot;},&quot;citationTag&quot;:&quot;MENDELEY_CITATION_v3_eyJjaXRhdGlvbklEIjoiTUVOREVMRVlfQ0lUQVRJT05fYTEzNDc4YzgtMGMyYS00ZDY0LWJkM2MtYzBiYTkwMDQyMTkyIiwicHJvcGVydGllcyI6eyJub3RlSW5kZXgiOjB9LCJpc0VkaXRlZCI6ZmFsc2UsIm1hbnVhbE92ZXJyaWRlIjp7ImlzTWFudWFsbHlPdmVycmlkZGVuIjpmYWxzZSwiY2l0ZXByb2NUZXh0IjoiKER1aG4sIDIwMTApIiwibWFudWFsT3ZlcnJpZGVUZXh0IjoiIn0sImNpdGF0aW9uSXRlbXMiOlt7ImlkIjoiZjg1YWE0MTItZDIwZC0zYzQ1LTk2YWEtYjRiMTg0ZDY0NjA3IiwiaXRlbURhdGEiOnsidHlwZSI6ImFydGljbGUtam91cm5hbCIsImlkIjoiZjg1YWE0MTItZDIwZC0zYzQ1LTk2YWEtYjRiMTg0ZDY0NjA3IiwidGl0bGUiOiJUaGUgSW1wb3J0YW5jZSBvZiBUb3VjaCBpbiB0aGUgRGV2ZWxvcG1lbnQgb2YgQXR0YWNobWVudCIsImF1dGhvciI6W3siZmFtaWx5IjoiRHVobiIsImdpdmVuIjoiTGVub3JhIiwicGFyc2UtbmFtZXMiOmZhbHNlLCJkcm9wcGluZy1wYXJ0aWNsZSI6IiIsIm5vbi1kcm9wcGluZy1wYXJ0aWNsZSI6IiJ9XSwiY29udGFpbmVyLXRpdGxlIjoiQWR2YW5jZXMgaW4gTmVvbmF0YWwgQ2FyZSIsIkRPSSI6IjEwLjEwOTcvQU5DLjBiMDEzZTMxODFmZDIyNjMiLCJJU1NOIjoiMTUzNi0wOTAzIiwiaXNzdWVkIjp7ImRhdGUtcGFydHMiOltbMjAxMCwxMl1dfSwicGFnZSI6IjI5NC0zMDAiLCJpc3N1ZSI6IjYiLCJ2b2x1bWUiOiIxMCIsImNvbnRhaW5lci10aXRsZS1zaG9ydCI6IiJ9LCJpc1RlbXBvcmFyeSI6ZmFsc2UsInN1cHByZXNzLWF1dGhvciI6ZmFsc2UsImNvbXBvc2l0ZSI6ZmFsc2UsImF1dGhvci1vbmx5IjpmYWxzZX1dfQ==&quot;,&quot;citationItems&quot;:[{&quot;id&quot;:&quot;f85aa412-d20d-3c45-96aa-b4b184d64607&quot;,&quot;itemData&quot;:{&quot;type&quot;:&quot;article-journal&quot;,&quot;id&quot;:&quot;f85aa412-d20d-3c45-96aa-b4b184d64607&quot;,&quot;title&quot;:&quot;The Importance of Touch in the Development of Attachment&quot;,&quot;author&quot;:[{&quot;family&quot;:&quot;Duhn&quot;,&quot;given&quot;:&quot;Lenora&quot;,&quot;parse-names&quot;:false,&quot;dropping-particle&quot;:&quot;&quot;,&quot;non-dropping-particle&quot;:&quot;&quot;}],&quot;container-title&quot;:&quot;Advances in Neonatal Care&quot;,&quot;DOI&quot;:&quot;10.1097/ANC.0b013e3181fd2263&quot;,&quot;ISSN&quot;:&quot;1536-0903&quot;,&quot;issued&quot;:{&quot;date-parts&quot;:[[2010,12]]},&quot;page&quot;:&quot;294-300&quot;,&quot;issue&quot;:&quot;6&quot;,&quot;volume&quot;:&quot;10&quot;,&quot;container-title-short&quot;:&quot;&quot;},&quot;isTemporary&quot;:false,&quot;suppress-author&quot;:false,&quot;composite&quot;:false,&quot;author-only&quot;:false}]},{&quot;citationID&quot;:&quot;MENDELEY_CITATION_367e5c1b-7658-4cb5-9da4-da4d3b50d9b6&quot;,&quot;properties&quot;:{&quot;noteIndex&quot;:0},&quot;isEdited&quot;:false,&quot;manualOverride&quot;:{&quot;isManuallyOverridden&quot;:true,&quot;citeprocText&quot;:&quot;(Carozza &amp;#38; Leong, 2020)&quot;,&quot;manualOverrideText&quot;:&quot;Carozza &amp; Leong (2020)&quot;},&quot;citationTag&quot;:&quot;MENDELEY_CITATION_v3_eyJjaXRhdGlvbklEIjoiTUVOREVMRVlfQ0lUQVRJT05fMzY3ZTVjMWItNzY1OC00Y2I1LTlkYTQtZGE0ZDNiNTBkOWI2IiwicHJvcGVydGllcyI6eyJub3RlSW5kZXgiOjB9LCJpc0VkaXRlZCI6ZmFsc2UsIm1hbnVhbE92ZXJyaWRlIjp7ImlzTWFudWFsbHlPdmVycmlkZGVuIjp0cnVlLCJjaXRlcHJvY1RleHQiOiIoQ2Fyb3p6YSAmIzM4OyBMZW9uZywgMjAyMCkiLCJtYW51YWxPdmVycmlkZVRleHQiOiJDYXJvenphICYgTGVvbmcgKDIwMjApIn0sImNpdGF0aW9uSXRlbXMiOlt7ImlkIjoiNjg5ZjZiODctNDE2Ny0zNmYwLTg1YjctNDM4MjA5ODU0ZjAzIiwiaXRlbURhdGEiOnsidHlwZSI6ImFydGljbGUtam91cm5hbCIsImlkIjoiNjg5ZjZiODctNDE2Ny0zNmYwLTg1YjctNDM4MjA5ODU0ZjAzIiwidGl0bGUiOiJUaGUgUm9sZSBvZiBBZmZlY3Rpb25hdGUgQ2FyZWdpdmVyIFRvdWNoIGluIEVhcmx5IE5ldXJvZGV2ZWxvcG1lbnQgYW5kIFBhcmVudC1JbmZhbnQgSW50ZXJhY3Rpb25hbCBTeW5jaHJvbnkuIiwiYXV0aG9yIjpbeyJmYW1pbHkiOiJDYXJvenphIiwiZ2l2ZW4iOiJTb2ZpYSIsInBhcnNlLW5hbWVzIjpmYWxzZSwiZHJvcHBpbmctcGFydGljbGUiOiIiLCJub24tZHJvcHBpbmctcGFydGljbGUiOiIifSx7ImZhbWlseSI6Ikxlb25nIiwiZ2l2ZW4iOiJWaWN0b3JpYSIsInBhcnNlLW5hbWVzIjpmYWxzZSwiZHJvcHBpbmctcGFydGljbGUiOiIiLCJub24tZHJvcHBpbmctcGFydGljbGUiOiIifV0sImNvbnRhaW5lci10aXRsZSI6IkZyb250aWVycyBpbiBuZXVyb3NjaWVuY2UiLCJET0kiOiIxMC4zMzg5L2ZuaW5zLjIwMjAuNjEzMzc4IiwiSVNTTiI6IjE2NjItNDU0OCIsIlBNSUQiOiIzMzU4NDE3OCIsImlzc3VlZCI6eyJkYXRlLXBhcnRzIjpbWzIwMjBdXX0sInBhZ2UiOiI2MTMzNzgiLCJhYnN0cmFjdCI6IlRob3VnaCByYXJlbHkgaW5jbHVkZWQgaW4gc3R1ZGllcyBvZiBwYXJlbnQtaW5mYW50IGludGVyYWN0aW9ucywgYWZmZWN0aW9uYXRlIHRvdWNoIHBsYXlzIGEgdW5pcXVlIGFuZCB2aXRhbCByb2xlIGluIGluZmFudCBkZXZlbG9wbWVudC4gUHJldmlvdXMgc3R1ZGllcyBpbiBodW1hbiBhbmQgcm9kZW50IG1vZGVscyBoYXZlIGVzdGFibGlzaGVkIHRoYXQgZWFybHkgYW5kIGNvbnNpc3RlbnQgYWZmZWN0aW9uYXRlIHRvdWNoIGZyb20gYSBjYXJlZ2l2ZXIgY29uZmVycyB3aWRlLXJhbmdpbmcgYW5kIGhvbGlzdGljIGJlbmVmaXRzIGZvciBpbmZhbnQgcHN5Y2hvc29jaWFsIGFuZCBuZXVyb3BoeXNpb2xvZ2ljYWwgZGV2ZWxvcG1lbnQuIFdlIGJlZ2luIHdpdGggYW4gaW50cm9kdWN0aW9uIHRvIHRoZSBuZXVyb3BoeXNpb2xvZ2ljYWwgcGF0aHdheXMgZm9yIHRoZSBwb3NpdGl2ZSBlZmZlY3RzIG9mIHRvdWNoLiBUaGVuLCB3ZSBwcm92aWRlIGEgYnJpZWYgcmV2aWV3IG9mIGhvdyBhZmZlY3Rpb25hdGUgdG91Y2ggdHVuZXMgdGhlIGRldmVsb3BtZW50IG9mIGluZmFudCBzb21hdG9zZW5zb3J5LCBhdXRvbm9taWMgKHN0cmVzcyByZWd1bGF0aW9uKSwgYW5kIGltbXVuZSBzeXN0ZW1zLiBBZmZlY3RpdmUgdG91Y2ggYWxzbyBwbGF5cyBhIGZvdW5kYXRpb25hbCByb2xlIGluIHRoZSBlc3RhYmxpc2htZW50IG9mIHNvY2lhbCBhZmZpbGlhdGl2ZSBib25kcyBhbmQgZWFybHkgcHN5Y2hvc29jaWFsIGJlaGF2aW9yLiBUaGVzZSB0b3VjaC1yZWxhdGVkIGJvbmRpbmcgZWZmZWN0cyBhcmUga25vd24gdG8gYmUgbWVkaWF0ZWQgcHJpbWFyaWx5IGJ5IHRoZSBveHl0b2NpbiBzeXN0ZW0sIGJ1dCB0b3VjaCBhbHNvIGFjdGl2YXRlcyBtZXNvY29ydGljb2xpbWJpYyBkb3BhbWluZSBhbmQgZW5kb2dlbm91cyBvcGlvaWQgc3lzdGVtcyB3aGljaCBhaWQgdGhlIGRldmVsb3BtZW50IG9mIHNvY2lhbCBjb2duaXRpdmUgcHJvY2Vzc2VzIHN1Y2ggYXMgc29jaWFsIGxlYXJuaW5nIGFuZCByZXdhcmQgcHJvY2Vzc2luZy4gV2UgY29uY2x1ZGUgYnkgcHJvcG9zaW5nIGEgdW5pcXVlIHJvbGUgZm9yIGFmZmVjdGlvbmF0ZSB0b3VjaCBhcyBhbiBlc3NlbnRpYWwgcGF0aHdheSB0byBlc3RhYmxpc2hpbmcgYW5kIG1haW50YWluaW5nIHBhcmVudC1pbmZhbnQgaW50ZXJhY3Rpb25hbCBzeW5jaHJvbnkgYXQgYmVoYXZpb3JhbCBhbmQgbmV1cmFsIGxldmVscy4gVGhlIGxpbWl0YXRpb25zIG9mIHRoZSBjdXJyZW50IHVuZGVyc3RhbmRpbmcgb2YgYWZmZWN0aW9uYXRlIHRvdWNoIGluIGluZmFudCBkZXZlbG9wbWVudCBwb2ludCB0byBmcnVpdGZ1bCBhdmVudWVzIGZvciBmdXR1cmUgcmVzZWFyY2guIiwidm9sdW1lIjoiMTQiLCJjb250YWluZXItdGl0bGUtc2hvcnQiOiJGcm9udCBOZXVyb3NjaSJ9LCJpc1RlbXBvcmFyeSI6ZmFsc2UsInN1cHByZXNzLWF1dGhvciI6ZmFsc2UsImNvbXBvc2l0ZSI6ZmFsc2UsImF1dGhvci1vbmx5IjpmYWxzZX1dfQ==&quot;,&quot;citationItems&quot;:[{&quot;id&quot;:&quot;689f6b87-4167-36f0-85b7-438209854f03&quot;,&quot;itemData&quot;:{&quot;type&quot;:&quot;article-journal&quot;,&quot;id&quot;:&quot;689f6b87-4167-36f0-85b7-438209854f03&quot;,&quot;title&quot;:&quot;The Role of Affectionate Caregiver Touch in Early Neurodevelopment and Parent-Infant Interactional Synchrony.&quot;,&quot;author&quot;:[{&quot;family&quot;:&quot;Carozza&quot;,&quot;given&quot;:&quot;Sofia&quot;,&quot;parse-names&quot;:false,&quot;dropping-particle&quot;:&quot;&quot;,&quot;non-dropping-particle&quot;:&quot;&quot;},{&quot;family&quot;:&quot;Leong&quot;,&quot;given&quot;:&quot;Victoria&quot;,&quot;parse-names&quot;:false,&quot;dropping-particle&quot;:&quot;&quot;,&quot;non-dropping-particle&quot;:&quot;&quot;}],&quot;container-title&quot;:&quot;Frontiers in neuroscience&quot;,&quot;DOI&quot;:&quot;10.3389/fnins.2020.613378&quot;,&quot;ISSN&quot;:&quot;1662-4548&quot;,&quot;PMID&quot;:&quot;33584178&quot;,&quot;issued&quot;:{&quot;date-parts&quot;:[[2020]]},&quot;page&quot;:&quot;613378&quot;,&quot;abstract&quot;:&quot;Though rarely included in studies of parent-infant interactions, affectionate touch plays a unique and vital role in infant development. Previous studies in human and rodent models have established that early and consistent affectionate touch from a caregiver confers wide-ranging and holistic benefits for infant psychosocial and neurophysiological development. We begin with an introduction to the neurophysiological pathways for the positive effects of touch. Then, we provide a brief review of how affectionate touch tunes the development of infant somatosensory, autonomic (stress regulation), and immune systems. Affective touch also plays a foundational role in the establishment of social affiliative bonds and early psychosocial behavior. These touch-related bonding effects are known to be mediated primarily by the oxytocin system, but touch also activates mesocorticolimbic dopamine and endogenous opioid systems which aid the development of social cognitive processes such as social learning and reward processing. We conclude by proposing a unique role for affectionate touch as an essential pathway to establishing and maintaining parent-infant interactional synchrony at behavioral and neural levels. The limitations of the current understanding of affectionate touch in infant development point to fruitful avenues for future research.&quot;,&quot;volume&quot;:&quot;14&quot;,&quot;container-title-short&quot;:&quot;Front Neurosci&quot;},&quot;isTemporary&quot;:false,&quot;suppress-author&quot;:false,&quot;composite&quot;:false,&quot;author-only&quot;:false}]},{&quot;citationID&quot;:&quot;MENDELEY_CITATION_a084ea71-819d-485f-9076-1b3e2e888e53&quot;,&quot;properties&quot;:{&quot;noteIndex&quot;:0},&quot;isEdited&quot;:false,&quot;manualOverride&quot;:{&quot;isManuallyOverridden&quot;:true,&quot;citeprocText&quot;:&quot;(Ardiel &amp;#38; Rankin, 2010)&quot;,&quot;manualOverrideText&quot;:&quot;Ardiel &amp; Rankin, (2010)&quot;},&quot;citationTag&quot;:&quot;MENDELEY_CITATION_v3_eyJjaXRhdGlvbklEIjoiTUVOREVMRVlfQ0lUQVRJT05fYTA4NGVhNzEtODE5ZC00ODVmLTkwNzYtMWIzZTJlODg4ZTUzIiwicHJvcGVydGllcyI6eyJub3RlSW5kZXgiOjB9LCJpc0VkaXRlZCI6ZmFsc2UsIm1hbnVhbE92ZXJyaWRlIjp7ImlzTWFudWFsbHlPdmVycmlkZGVuIjp0cnVlLCJjaXRlcHJvY1RleHQiOiIoQXJkaWVsICYjMzg7IFJhbmtpbiwgMjAxMCkiLCJtYW51YWxPdmVycmlkZVRleHQiOiJBcmRpZWwgJiBSYW5raW4sICgyMDEwKSJ9LCJjaXRhdGlvbkl0ZW1zIjpbeyJpZCI6IjcwNmQwZjBkLTI1M2ItM2M4NC1hMDQyLWI5NDkzOWJlOWVkMSIsIml0ZW1EYXRhIjp7InR5cGUiOiJhcnRpY2xlLWpvdXJuYWwiLCJpZCI6IjcwNmQwZjBkLTI1M2ItM2M4NC1hMDQyLWI5NDkzOWJlOWVkMSIsInRpdGxlIjoiVGhlIGltcG9ydGFuY2Ugb2YgdG91Y2ggaW4gZGV2ZWxvcG1lbnQiLCJhdXRob3IiOlt7ImZhbWlseSI6IkFyZGllbCIsImdpdmVuIjoiRXZhbiBMIiwicGFyc2UtbmFtZXMiOmZhbHNlLCJkcm9wcGluZy1wYXJ0aWNsZSI6IiIsIm5vbi1kcm9wcGluZy1wYXJ0aWNsZSI6IiJ9LHsiZmFtaWx5IjoiUmFua2luIiwiZ2l2ZW4iOiJDYXRoYXJpbmUgSCIsInBhcnNlLW5hbWVzIjpmYWxzZSwiZHJvcHBpbmctcGFydGljbGUiOiIiLCJub24tZHJvcHBpbmctcGFydGljbGUiOiIifV0sImNvbnRhaW5lci10aXRsZSI6IlBhZWRpYXRyaWNzICYgQ2hpbGQgSGVhbHRoIiwiRE9JIjoiMTAuMTA5My9wY2gvMTUuMy4xNTMiLCJJU1NOIjoiMTIwNS03MDg4IiwiaXNzdWVkIjp7ImRhdGUtcGFydHMiOltbMjAxMCwzXV19LCJwYWdlIjoiMTUzLTE1NiIsImlzc3VlIjoiMyIsInZvbHVtZSI6IjE1IiwiY29udGFpbmVyLXRpdGxlLXNob3J0IjoiUGFlZGlhdHIgQ2hpbGQgSGVhbHRoIn0sImlzVGVtcG9yYXJ5IjpmYWxzZSwic3VwcHJlc3MtYXV0aG9yIjpmYWxzZSwiY29tcG9zaXRlIjpmYWxzZSwiYXV0aG9yLW9ubHkiOmZhbHNlfV19&quot;,&quot;citationItems&quot;:[{&quot;id&quot;:&quot;706d0f0d-253b-3c84-a042-b94939be9ed1&quot;,&quot;itemData&quot;:{&quot;type&quot;:&quot;article-journal&quot;,&quot;id&quot;:&quot;706d0f0d-253b-3c84-a042-b94939be9ed1&quot;,&quot;title&quot;:&quot;The importance of touch in development&quot;,&quot;author&quot;:[{&quot;family&quot;:&quot;Ardiel&quot;,&quot;given&quot;:&quot;Evan L&quot;,&quot;parse-names&quot;:false,&quot;dropping-particle&quot;:&quot;&quot;,&quot;non-dropping-particle&quot;:&quot;&quot;},{&quot;family&quot;:&quot;Rankin&quot;,&quot;given&quot;:&quot;Catharine H&quot;,&quot;parse-names&quot;:false,&quot;dropping-particle&quot;:&quot;&quot;,&quot;non-dropping-particle&quot;:&quot;&quot;}],&quot;container-title&quot;:&quot;Paediatrics &amp; Child Health&quot;,&quot;DOI&quot;:&quot;10.1093/pch/15.3.153&quot;,&quot;ISSN&quot;:&quot;1205-7088&quot;,&quot;issued&quot;:{&quot;date-parts&quot;:[[2010,3]]},&quot;page&quot;:&quot;153-156&quot;,&quot;issue&quot;:&quot;3&quot;,&quot;volume&quot;:&quot;15&quot;,&quot;container-title-short&quot;:&quot;Paediatr Child Health&quot;},&quot;isTemporary&quot;:false,&quot;suppress-author&quot;:false,&quot;composite&quot;:false,&quot;author-only&quot;:false}]},{&quot;citationID&quot;:&quot;MENDELEY_CITATION_b2cb7992-7b7a-4ca5-8a47-01fcaa1970e7&quot;,&quot;properties&quot;:{&quot;noteIndex&quot;:0},&quot;isEdited&quot;:false,&quot;manualOverride&quot;:{&quot;isManuallyOverridden&quot;:false,&quot;citeprocText&quot;:&quot;(Futagi et al., 2012)&quot;,&quot;manualOverrideText&quot;:&quot;&quot;},&quot;citationTag&quot;:&quot;MENDELEY_CITATION_v3_eyJjaXRhdGlvbklEIjoiTUVOREVMRVlfQ0lUQVRJT05fYjJjYjc5OTItN2I3YS00Y2E1LThhNDctMDFmY2FhMTk3MGU3IiwicHJvcGVydGllcyI6eyJub3RlSW5kZXgiOjB9LCJpc0VkaXRlZCI6ZmFsc2UsIm1hbnVhbE92ZXJyaWRlIjp7ImlzTWFudWFsbHlPdmVycmlkZGVuIjpmYWxzZSwiY2l0ZXByb2NUZXh0IjoiKEZ1dGFnaSBldCBhbC4sIDIwMTIpIiwibWFudWFsT3ZlcnJpZGVUZXh0IjoiIn0sImNpdGF0aW9uSXRlbXMiOlt7ImlkIjoiNmMzOTNiNzAtMDk1Ny0zMWNlLTliYzctMzRjNzU4YzkxMDE4IiwiaXRlbURhdGEiOnsidHlwZSI6ImFydGljbGUtam91cm5hbCIsImlkIjoiNmMzOTNiNzAtMDk1Ny0zMWNlLTliYzctMzRjNzU4YzkxMDE4IiwidGl0bGUiOiJUaGUgR3Jhc3AgUmVmbGV4IGFuZCBNb3JvIFJlZmxleCBpbiBJbmZhbnRzOiBIaWVyYXJjaHkgb2YgUHJpbWl0aXZlIFJlZmxleCBSZXNwb25zZXMiLCJhdXRob3IiOlt7ImZhbWlseSI6IkZ1dGFnaSIsImdpdmVuIjoiWWFzdXl1a2kiLCJwYXJzZS1uYW1lcyI6ZmFsc2UsImRyb3BwaW5nLXBhcnRpY2xlIjoiIiwibm9uLWRyb3BwaW5nLXBhcnRpY2xlIjoiIn0seyJmYW1pbHkiOiJUb3JpYmUiLCJnaXZlbiI6Illhc3VoaXNhIiwicGFyc2UtbmFtZXMiOmZhbHNlLCJkcm9wcGluZy1wYXJ0aWNsZSI6IiIsIm5vbi1kcm9wcGluZy1wYXJ0aWNsZSI6IiJ9LHsiZmFtaWx5IjoiU3V6dWtpIiwiZ2l2ZW4iOiJZYXN1aGlybyIsInBhcnNlLW5hbWVzIjpmYWxzZSwiZHJvcHBpbmctcGFydGljbGUiOiIiLCJub24tZHJvcHBpbmctcGFydGljbGUiOiIifV0sImNvbnRhaW5lci10aXRsZSI6IkludGVybmF0aW9uYWwgSm91cm5hbCBvZiBQZWRpYXRyaWNzIiwiRE9JIjoiMTAuMTE1NS8yMDEyLzE5MTU2MiIsIklTU04iOiIxNjg3LTk3NDAiLCJpc3N1ZWQiOnsiZGF0ZS1wYXJ0cyI6W1syMDEyXV19LCJwYWdlIjoiMS0xMCIsImFic3RyYWN0IjoiPHA+VGhlIHBsYW50YXIgZ3Jhc3AgcmVmbGV4IGlzIG9mIGdyZWF0IGNsaW5pY2FsIHNpZ25pZmljYW5jZSwgZXNwZWNpYWxseSBpbiB0ZXJtcyBvZiB0aGUgZGV0ZWN0aW9uIG9mIHNwYXN0aWNpdHkuIFRoZSBwYWxtYXIgZ3Jhc3AgcmVmbGV4IGFsc28gaGFzIGRpYWdub3N0aWMgc2lnbmlmaWNhbmNlLiBUaGlzIGdyYXNwIHJlZmxleCBvZiB0aGUgaGFuZHMgYW5kIGZlZXQgaXMgbWVkaWF0ZWQgYnkgYSBzcGluYWwgcmVmbGV4IG1lY2hhbmlzbSwgd2hpY2ggYXBwZWFycyB0byBiZSB1bmRlciB0aGUgcmVndWxhdG9yeSBjb250cm9sIG9mIG5vbnByaW1hcnkgbW90b3IgYXJlYXMgdGhyb3VnaCB0aGUgc3BpbmFsIGludGVybmV1cm9ucy4gVGhpcyByZWZsZXggaW4gaHVtYW4gaW5mYW50cyBjYW4gYmUgcmVnYXJkZWQgYXMgYSBydWRpbWVudCBvZiBwaHlsb2dlbmV0aWMgZnVuY3Rpb24uIFRoZSBhYnNlbmNlIG9mIHRoZSBNb3JvIHJlZmxleCBkdXJpbmcgdGhlIG5lb25hdGFsIHBlcmlvZCBhbmQgZWFybHkgaW5mYW5jeSBpcyBoaWdobHkgZGlhZ25vc3RpYywgaW5kaWNhdGluZyBhIHZhcmlldHkgb2YgY29tcHJvbWlzZWQgY29uZGl0aW9ucy4gVGhlIGNlbnRlciBvZiB0aGUgcmVmbGV4IGlzIHByb2JhYmx5IGluIHRoZSBsb3dlciByZWdpb24gb2YgdGhlIHBvbnMgdG8gdGhlIG1lZHVsbGEuIFRoZSBwaHlsb2dlbmV0aWMgbWVhbmluZyBvZiB0aGUgcmVmbGV4IHJlbWFpbnMgdW5jbGVhci4gSG93ZXZlciwgdGhlIGhpZXJhcmNoaWNhbCBpbnRlcnJlbGF0aW9uIGFtb25nIHRoZXNlIHByaW1pdGl2ZSByZWZsZXhlcyBzZWVtcyB0byBiZSBlc3NlbnRpYWwgZm9yIHRoZSBhcmJvcmVhbCBsaWZlIG9mIG1vbmtleSBuZXdib3JucywgYW5kIHRoZSBwb3NzaWJsZSByb2xlIG9mIHRoZSBNb3JvIHJlZmxleCBpbiB0aGVzZSBuZXdib3JucyB3YXMgZGlzY3Vzc2VkIGluIHJlbGF0aW9uIHRvIHRoZSBpbnRlcnJlbGF0aW9uc2hpcC48L3A+Iiwidm9sdW1lIjoiMjAxMiIsImNvbnRhaW5lci10aXRsZS1zaG9ydCI6IkludCBKIFBlZGlhdHIifSwiaXNUZW1wb3JhcnkiOmZhbHNlLCJzdXBwcmVzcy1hdXRob3IiOmZhbHNlLCJjb21wb3NpdGUiOmZhbHNlLCJhdXRob3Itb25seSI6ZmFsc2V9XX0=&quot;,&quot;citationItems&quot;:[{&quot;id&quot;:&quot;6c393b70-0957-31ce-9bc7-34c758c91018&quot;,&quot;itemData&quot;:{&quot;type&quot;:&quot;article-journal&quot;,&quot;id&quot;:&quot;6c393b70-0957-31ce-9bc7-34c758c91018&quot;,&quot;title&quot;:&quot;The Grasp Reflex and Moro Reflex in Infants: Hierarchy of Primitive Reflex Responses&quot;,&quot;author&quot;:[{&quot;family&quot;:&quot;Futagi&quot;,&quot;given&quot;:&quot;Yasuyuki&quot;,&quot;parse-names&quot;:false,&quot;dropping-particle&quot;:&quot;&quot;,&quot;non-dropping-particle&quot;:&quot;&quot;},{&quot;family&quot;:&quot;Toribe&quot;,&quot;given&quot;:&quot;Yasuhisa&quot;,&quot;parse-names&quot;:false,&quot;dropping-particle&quot;:&quot;&quot;,&quot;non-dropping-particle&quot;:&quot;&quot;},{&quot;family&quot;:&quot;Suzuki&quot;,&quot;given&quot;:&quot;Yasuhiro&quot;,&quot;parse-names&quot;:false,&quot;dropping-particle&quot;:&quot;&quot;,&quot;non-dropping-particle&quot;:&quot;&quot;}],&quot;container-title&quot;:&quot;International Journal of Pediatrics&quot;,&quot;DOI&quot;:&quot;10.1155/2012/191562&quot;,&quot;ISSN&quot;:&quot;1687-9740&quot;,&quot;issued&quot;:{&quot;date-parts&quot;:[[2012]]},&quot;page&quot;:&quot;1-10&quot;,&quot;abstract&quot;:&quot;&lt;p&gt;The plantar grasp reflex is of great clinical significance, especially in terms of the detection of spasticity. The palmar grasp reflex also has diagnostic significance. This grasp reflex of the hands and feet is mediated by a spinal reflex mechanism, which appears to be under the regulatory control of nonprimary motor areas through the spinal interneurons. This reflex in human infants can be regarded as a rudiment of phylogenetic function. The absence of the Moro reflex during the neonatal period and early infancy is highly diagnostic, indicating a variety of compromised conditions. The center of the reflex is probably in the lower region of the pons to the medulla. The phylogenetic meaning of the reflex remains unclear. However, the hierarchical interrelation among these primitive reflexes seems to be essential for the arboreal life of monkey newborns, and the possible role of the Moro reflex in these newborns was discussed in relation to the interrelationship.&lt;/p&gt;&quot;,&quot;volume&quot;:&quot;2012&quot;,&quot;container-title-short&quot;:&quot;Int J Pediatr&quot;},&quot;isTemporary&quot;:false,&quot;suppress-author&quot;:false,&quot;composite&quot;:false,&quot;author-only&quot;:false}]},{&quot;citationID&quot;:&quot;MENDELEY_CITATION_5253d4fd-86e4-4983-93d7-e72f9c20ce42&quot;,&quot;properties&quot;:{&quot;noteIndex&quot;:0},&quot;isEdited&quot;:false,&quot;manualOverride&quot;:{&quot;isManuallyOverridden&quot;:false,&quot;citeprocText&quot;:&quot;(Falkson &amp;#38; Bordoni, 2025)&quot;,&quot;manualOverrideText&quot;:&quot;&quot;},&quot;citationTag&quot;:&quot;MENDELEY_CITATION_v3_eyJjaXRhdGlvbklEIjoiTUVOREVMRVlfQ0lUQVRJT05fNTI1M2Q0ZmQtODZlNC00OTgzLTkzZDctZTcyZjljMjBjZTQyIiwicHJvcGVydGllcyI6eyJub3RlSW5kZXgiOjB9LCJpc0VkaXRlZCI6ZmFsc2UsIm1hbnVhbE92ZXJyaWRlIjp7ImlzTWFudWFsbHlPdmVycmlkZGVuIjpmYWxzZSwiY2l0ZXByb2NUZXh0IjoiKEZhbGtzb24gJiMzODsgQm9yZG9uaSwgMjAyNSkiLCJtYW51YWxPdmVycmlkZVRleHQiOiIifSwiY2l0YXRpb25JdGVtcyI6W3siaWQiOiI2OTdkYTAxNS04NmFlLTNhOTItYWNlMi1jMzQyMTk3YzllZjIiLCJpdGVtRGF0YSI6eyJ0eXBlIjoiYm9vayIsImlkIjoiNjk3ZGEwMTUtODZhZS0zYTkyLWFjZTItYzM0MjE5N2M5ZWYyIiwidGl0bGUiOiJHcmFzcCBSZWZsZXgiLCJhdXRob3IiOlt7ImZhbWlseSI6IkZhbGtzb24iLCJnaXZlbiI6IlNhbXVlbCBSLiIsInBhcnNlLW5hbWVzIjpmYWxzZSwiZHJvcHBpbmctcGFydGljbGUiOiIiLCJub24tZHJvcHBpbmctcGFydGljbGUiOiIifSx7ImZhbWlseSI6IkJvcmRvbmkiLCJnaXZlbiI6IkJydW5vIiwicGFyc2UtbmFtZXMiOmZhbHNlLCJkcm9wcGluZy1wYXJ0aWNsZSI6IiIsIm5vbi1kcm9wcGluZy1wYXJ0aWNsZSI6IiJ9XSwiUE1JRCI6IjMxOTg1OTE5IiwiaXNzdWVkIjp7ImRhdGUtcGFydHMiOltbMjAyNV1dfSwiYWJzdHJhY3QiOiJUaGUgZ3Jhc3AgcmVmbGV4LCBhbHNvIGtub3duIGFzIHRoZSBwYWxtYXIgcmVmbGV4LCBpcyBhIHByaW1pdGl2ZSwgcHJlaGVuc2lsZSwgaW52b2x1bnRhcnkgcmVzcG9uc2UgdG8gYSBtZWNoYW5pY2FsIHN0aW11bHVzIHByZXNlbnQgaW4gYSBuZXdib3JuLsKgQXMgdGhlIG5hbWUgaW1wbGllcywgdGhlIGFjdGlvbiByZXNlbWJsZXMgYSBncmFzcGluZyBtb3Rpb24gb2YgdGhlIGhhbmQuIFRoaXMgcmVmbGV4IGFwcGVhcnMgYXJvdW5kIDE2IHdlZWtzIG9mIGdlc3RhdGlvbiBhbmQgY2FuIGJlIGVsaWNpdGVkIGluIHByZXRlcm0gaW5mYW50cyBhcyB5b3VuZyBhcyAyNSB3ZWVrcyBvZiBwb3N0Y29uY2VwdGlvbmFsIGFnZSAoc2VlwqBJbWFnZS7CoFBhbG1hciBSZWZsZXgpLsKgVG8gZWxpY2l0IHRoZSByZWZsZXgsIHRoZSBpbmZhbnQgaXMgbGFpZCBpbiBhIHN5bW1ldHJpY2FsIHN1cGluZSBhbmQgY29tZm9ydGFibGUgcG9zaXRpb24gd2hpbGUgaGUgb3Igc2hlIGlzIGF3YWtlLsKgVGhlIGV4YW1pbmVyIHN0cm9rZXMgdGhlIHBhbG0gb2YgdGhlIGluZmFudCB3aXRoIGhpcyBvciBoZXIgaW5kZXggZmluZ2VyLiBUaGUgcmVzcG9uc2UgdG8gdGhpcyBzdGltdWx1cyBjb21wcmlzZXMgMiBwaGFzZXM6IGZpbmdlciBjbG9zdXJlIGFuZCBjbGluZ2luZy4gVGhlIGluZmFudCdzIGZpbmdlcnMgdW5kZXJnbyBmbGV4aW9uIHRvIGVuY2xvc2UgdGhlIGV4YW1pbmVyJ3MgZmluZ2VyIChmaW5nZXIgY2xvc3VyZSkuIFRoZSBwcmVzc3VyZSBhcHBsaWVkIHRvIHRoZSBwYWxtIHByb2R1Y2VzIHRyYWN0aW9uIG9uIHRoZSBmaW5nZXJzJyB0ZW5kb25zLCBsZWFkaW5nIHRvIHRoZSBjbGluZ2luZyBhY3Rpb24uwqBUaGUgdGh1bWIgaXMgbm90IGFmZmVjdGVkIGJ5IHRoaXMgcmVmbGV4LiIsImNvbnRhaW5lci10aXRsZS1zaG9ydCI6IiJ9LCJpc1RlbXBvcmFyeSI6ZmFsc2UsInN1cHByZXNzLWF1dGhvciI6ZmFsc2UsImNvbXBvc2l0ZSI6ZmFsc2UsImF1dGhvci1vbmx5IjpmYWxzZX1dfQ==&quot;,&quot;citationItems&quot;:[{&quot;id&quot;:&quot;697da015-86ae-3a92-ace2-c342197c9ef2&quot;,&quot;itemData&quot;:{&quot;type&quot;:&quot;book&quot;,&quot;id&quot;:&quot;697da015-86ae-3a92-ace2-c342197c9ef2&quot;,&quot;title&quot;:&quot;Grasp Reflex&quot;,&quot;author&quot;:[{&quot;family&quot;:&quot;Falkson&quot;,&quot;given&quot;:&quot;Samuel R.&quot;,&quot;parse-names&quot;:false,&quot;dropping-particle&quot;:&quot;&quot;,&quot;non-dropping-particle&quot;:&quot;&quot;},{&quot;family&quot;:&quot;Bordoni&quot;,&quot;given&quot;:&quot;Bruno&quot;,&quot;parse-names&quot;:false,&quot;dropping-particle&quot;:&quot;&quot;,&quot;non-dropping-particle&quot;:&quot;&quot;}],&quot;PMID&quot;:&quot;31985919&quot;,&quot;issued&quot;:{&quot;date-parts&quot;:[[2025]]},&quot;abstract&quot;:&quot;The grasp reflex, also known as the palmar reflex, is a primitive, prehensile, involuntary response to a mechanical stimulus present in a newborn. As the name implies, the action resembles a grasping motion of the hand. This reflex appears around 16 weeks of gestation and can be elicited in preterm infants as young as 25 weeks of postconceptional age (see Image. Palmar Reflex). To elicit the reflex, the infant is laid in a symmetrical supine and comfortable position while he or she is awake. The examiner strokes the palm of the infant with his or her index finger. The response to this stimulus comprises 2 phases: finger closure and clinging. The infant's fingers undergo flexion to enclose the examiner's finger (finger closure). The pressure applied to the palm produces traction on the fingers' tendons, leading to the clinging action. The thumb is not affected by this reflex.&quot;,&quot;container-title-short&quot;:&quot;&quot;},&quot;isTemporary&quot;:false,&quot;suppress-author&quot;:false,&quot;composite&quot;:false,&quot;author-only&quot;:false}]},{&quot;citationID&quot;:&quot;MENDELEY_CITATION_826dfb66-e5b4-427b-b54c-a31f52193138&quot;,&quot;properties&quot;:{&quot;noteIndex&quot;:0},&quot;isEdited&quot;:false,&quot;manualOverride&quot;:{&quot;isManuallyOverridden&quot;:true,&quot;citeprocText&quot;:&quot;(Magerl &amp;#38; Treede, 2004)&quot;,&quot;manualOverrideText&quot;:&quot;(Magerl and Treede, 2004)&quot;},&quot;citationTag&quot;:&quot;MENDELEY_CITATION_v3_eyJjaXRhdGlvbklEIjoiTUVOREVMRVlfQ0lUQVRJT05fODI2ZGZiNjYtZTViNC00MjdiLWI1NGMtYTMxZjUyMTkzMTM4IiwicHJvcGVydGllcyI6eyJub3RlSW5kZXgiOjB9LCJpc0VkaXRlZCI6ZmFsc2UsIm1hbnVhbE92ZXJyaWRlIjp7ImlzTWFudWFsbHlPdmVycmlkZGVuIjp0cnVlLCJjaXRlcHJvY1RleHQiOiIoTWFnZXJsICYjMzg7IFRyZWVkZSwgMjAwNCkiLCJtYW51YWxPdmVycmlkZVRleHQiOiIoTWFnZXJsIGFuZCBUcmVlZGUsIDIwMDQpIn0sImNpdGF0aW9uSXRlbXMiOlt7ImlkIjoiNjMyYzBkZmYtOTU0ZS0zZmY2LTk1MzItNjgzYjA5NzFiMTdlIiwiaXRlbURhdGEiOnsidHlwZSI6ImFydGljbGUtam91cm5hbCIsImlkIjoiNjMyYzBkZmYtOTU0ZS0zZmY2LTk1MzItNjgzYjA5NzFiMTdlIiwidGl0bGUiOiJTZWNvbmRhcnkgdGFjdGlsZSBoeXBvZXN0aGVzaWE6IGEgbm92ZWwgdHlwZSBvZiBwYWluLWluZHVjZWQgc29tYXRvc2Vuc29yeSBwbGFzdGljaXR5IGluIGh1bWFuIHN1YmplY3RzIiwiYXV0aG9yIjpbeyJmYW1pbHkiOiJNYWdlcmwiLCJnaXZlbiI6IldhbHRlciIsInBhcnNlLW5hbWVzIjpmYWxzZSwiZHJvcHBpbmctcGFydGljbGUiOiIiLCJub24tZHJvcHBpbmctcGFydGljbGUiOiIifSx7ImZhbWlseSI6IlRyZWVkZSIsImdpdmVuIjoiUm9sZi1EZXRsZWYiLCJwYXJzZS1uYW1lcyI6ZmFsc2UsImRyb3BwaW5nLXBhcnRpY2xlIjoiIiwibm9uLWRyb3BwaW5nLXBhcnRpY2xlIjoiIn1dLCJjb250YWluZXItdGl0bGUiOiJOZXVyb3NjaWVuY2UgTGV0dGVycyIsIkRPSSI6IjEwLjEwMTYvai5uZXVsZXQuMjAwMy4xMi4wMDEiLCJJU1NOIjoiMDMwNDM5NDAiLCJpc3N1ZWQiOnsiZGF0ZS1wYXJ0cyI6W1syMDA0LDVdXX0sInBhZ2UiOiIxMzYtMTM5IiwiaXNzdWUiOiIxLTMiLCJ2b2x1bWUiOiIzNjEiLCJjb250YWluZXItdGl0bGUtc2hvcnQiOiJOZXVyb3NjaSBMZXR0In0sImlzVGVtcG9yYXJ5IjpmYWxzZSwic3VwcHJlc3MtYXV0aG9yIjpmYWxzZSwiY29tcG9zaXRlIjpmYWxzZSwiYXV0aG9yLW9ubHkiOmZhbHNlfV19&quot;,&quot;citationItems&quot;:[{&quot;id&quot;:&quot;632c0dff-954e-3ff6-9532-683b0971b17e&quot;,&quot;itemData&quot;:{&quot;type&quot;:&quot;article-journal&quot;,&quot;id&quot;:&quot;632c0dff-954e-3ff6-9532-683b0971b17e&quot;,&quot;title&quot;:&quot;Secondary tactile hypoesthesia: a novel type of pain-induced somatosensory plasticity in human subjects&quot;,&quot;author&quot;:[{&quot;family&quot;:&quot;Magerl&quot;,&quot;given&quot;:&quot;Walter&quot;,&quot;parse-names&quot;:false,&quot;dropping-particle&quot;:&quot;&quot;,&quot;non-dropping-particle&quot;:&quot;&quot;},{&quot;family&quot;:&quot;Treede&quot;,&quot;given&quot;:&quot;Rolf-Detlef&quot;,&quot;parse-names&quot;:false,&quot;dropping-particle&quot;:&quot;&quot;,&quot;non-dropping-particle&quot;:&quot;&quot;}],&quot;container-title&quot;:&quot;Neuroscience Letters&quot;,&quot;DOI&quot;:&quot;10.1016/j.neulet.2003.12.001&quot;,&quot;ISSN&quot;:&quot;03043940&quot;,&quot;issued&quot;:{&quot;date-parts&quot;:[[2004,5]]},&quot;page&quot;:&quot;136-139&quot;,&quot;issue&quot;:&quot;1-3&quot;,&quot;volume&quot;:&quot;361&quot;,&quot;container-title-short&quot;:&quot;Neurosci Lett&quot;},&quot;isTemporary&quot;:false,&quot;suppress-author&quot;:false,&quot;composite&quot;:false,&quot;author-only&quot;:false}]},{&quot;citationID&quot;:&quot;MENDELEY_CITATION_1fcd2320-435e-4347-88cd-6b8a363e2c62&quot;,&quot;properties&quot;:{&quot;noteIndex&quot;:0},&quot;isEdited&quot;:false,&quot;manualOverride&quot;:{&quot;isManuallyOverridden&quot;:false,&quot;citeprocText&quot;:&quot;(Sehlstedt et al., 2016)&quot;,&quot;manualOverrideText&quot;:&quot;&quot;},&quot;citationTag&quot;:&quot;MENDELEY_CITATION_v3_eyJjaXRhdGlvbklEIjoiTUVOREVMRVlfQ0lUQVRJT05fMWZjZDIzMjAtNDM1ZS00MzQ3LTg4Y2QtNmI4YTM2M2UyYzYyIiwicHJvcGVydGllcyI6eyJub3RlSW5kZXgiOjB9LCJpc0VkaXRlZCI6ZmFsc2UsIm1hbnVhbE92ZXJyaWRlIjp7ImlzTWFudWFsbHlPdmVycmlkZGVuIjpmYWxzZSwiY2l0ZXByb2NUZXh0IjoiKFNlaGxzdGVkdCBldCBhbC4sIDIwMTYpIiwibWFudWFsT3ZlcnJpZGVUZXh0IjoiIn0sImNpdGF0aW9uSXRlbXMiOlt7ImlkIjoiMDY3NTBiZjgtYTljNC0zNmYxLWFmMWItY2FhMjgyYzZiMzJhIiwiaXRlbURhdGEiOnsidHlwZSI6ImFydGljbGUtam91cm5hbCIsImlkIjoiMDY3NTBiZjgtYTljNC0zNmYxLWFmMWItY2FhMjgyYzZiMzJhIiwidGl0bGUiOiJHZW50bGUgdG91Y2ggcGVyY2VwdGlvbiBhY3Jvc3MgdGhlIGxpZmVzcGFuLiIsImF1dGhvciI6W3siZmFtaWx5IjoiU2VobHN0ZWR0IiwiZ2l2ZW4iOiJJc2FjIiwicGFyc2UtbmFtZXMiOmZhbHNlLCJkcm9wcGluZy1wYXJ0aWNsZSI6IiIsIm5vbi1kcm9wcGluZy1wYXJ0aWNsZSI6IiJ9LHsiZmFtaWx5IjoiSWduZWxsIiwiZ2l2ZW4iOiJIYW5uYSIsInBhcnNlLW5hbWVzIjpmYWxzZSwiZHJvcHBpbmctcGFydGljbGUiOiIiLCJub24tZHJvcHBpbmctcGFydGljbGUiOiIifSx7ImZhbWlseSI6IkJhY2tsdW5kIFdhc2xpbmciLCJnaXZlbiI6IkhlbGVuYSIsInBhcnNlLW5hbWVzIjpmYWxzZSwiZHJvcHBpbmctcGFydGljbGUiOiIiLCJub24tZHJvcHBpbmctcGFydGljbGUiOiIifSx7ImZhbWlseSI6IkFja2VybGV5IiwiZ2l2ZW4iOiJSb2NoZWxsZSIsInBhcnNlLW5hbWVzIjpmYWxzZSwiZHJvcHBpbmctcGFydGljbGUiOiIiLCJub24tZHJvcHBpbmctcGFydGljbGUiOiIifSx7ImZhbWlseSI6Ik9sYXVzc29uIiwiZ2l2ZW4iOiJIw6VrYW4iLCJwYXJzZS1uYW1lcyI6ZmFsc2UsImRyb3BwaW5nLXBhcnRpY2xlIjoiIiwibm9uLWRyb3BwaW5nLXBhcnRpY2xlIjoiIn0seyJmYW1pbHkiOiJDcm95IiwiZ2l2ZW4iOiJJbG9uYSIsInBhcnNlLW5hbWVzIjpmYWxzZSwiZHJvcHBpbmctcGFydGljbGUiOiIiLCJub24tZHJvcHBpbmctcGFydGljbGUiOiIifV0sImNvbnRhaW5lci10aXRsZSI6IlBzeWNob2xvZ3kgYW5kIEFnaW5nIiwiRE9JIjoiMTAuMTAzNy9wYWcwMDAwMDc0IiwiSVNTTiI6IjE5MzktMTQ5OCIsImlzc3VlZCI6eyJkYXRlLXBhcnRzIjpbWzIwMTYsM11dfSwicGFnZSI6IjE3Ni0xODQiLCJpc3N1ZSI6IjIiLCJ2b2x1bWUiOiIzMSIsImNvbnRhaW5lci10aXRsZS1zaG9ydCI6IlBzeWNob2wgQWdpbmcifSwiaXNUZW1wb3JhcnkiOmZhbHNlLCJzdXBwcmVzcy1hdXRob3IiOmZhbHNlLCJjb21wb3NpdGUiOmZhbHNlLCJhdXRob3Itb25seSI6ZmFsc2V9XX0=&quot;,&quot;citationItems&quot;:[{&quot;id&quot;:&quot;06750bf8-a9c4-36f1-af1b-caa282c6b32a&quot;,&quot;itemData&quot;:{&quot;type&quot;:&quot;article-journal&quot;,&quot;id&quot;:&quot;06750bf8-a9c4-36f1-af1b-caa282c6b32a&quot;,&quot;title&quot;:&quot;Gentle touch perception across the lifespan.&quot;,&quot;author&quot;:[{&quot;family&quot;:&quot;Sehlstedt&quot;,&quot;given&quot;:&quot;Isac&quot;,&quot;parse-names&quot;:false,&quot;dropping-particle&quot;:&quot;&quot;,&quot;non-dropping-particle&quot;:&quot;&quot;},{&quot;family&quot;:&quot;Ignell&quot;,&quot;given&quot;:&quot;Hanna&quot;,&quot;parse-names&quot;:false,&quot;dropping-particle&quot;:&quot;&quot;,&quot;non-dropping-particle&quot;:&quot;&quot;},{&quot;family&quot;:&quot;Backlund Wasling&quot;,&quot;given&quot;:&quot;Helena&quot;,&quot;parse-names&quot;:false,&quot;dropping-particle&quot;:&quot;&quot;,&quot;non-dropping-particle&quot;:&quot;&quot;},{&quot;family&quot;:&quot;Ackerley&quot;,&quot;given&quot;:&quot;Rochelle&quot;,&quot;parse-names&quot;:false,&quot;dropping-particle&quot;:&quot;&quot;,&quot;non-dropping-particle&quot;:&quot;&quot;},{&quot;family&quot;:&quot;Olausson&quot;,&quot;given&quot;:&quot;Håkan&quot;,&quot;parse-names&quot;:false,&quot;dropping-particle&quot;:&quot;&quot;,&quot;non-dropping-particle&quot;:&quot;&quot;},{&quot;family&quot;:&quot;Croy&quot;,&quot;given&quot;:&quot;Ilona&quot;,&quot;parse-names&quot;:false,&quot;dropping-particle&quot;:&quot;&quot;,&quot;non-dropping-particle&quot;:&quot;&quot;}],&quot;container-title&quot;:&quot;Psychology and Aging&quot;,&quot;DOI&quot;:&quot;10.1037/pag0000074&quot;,&quot;ISSN&quot;:&quot;1939-1498&quot;,&quot;issued&quot;:{&quot;date-parts&quot;:[[2016,3]]},&quot;page&quot;:&quot;176-184&quot;,&quot;issue&quot;:&quot;2&quot;,&quot;volume&quot;:&quot;31&quot;,&quot;container-title-short&quot;:&quot;Psychol Aging&quot;},&quot;isTemporary&quot;:false,&quot;suppress-author&quot;:false,&quot;composite&quot;:false,&quot;author-only&quot;:false}]},{&quot;citationID&quot;:&quot;MENDELEY_CITATION_3c2f08a7-5164-45a5-9db8-f384f8e42820&quot;,&quot;properties&quot;:{&quot;noteIndex&quot;:0},&quot;isEdited&quot;:false,&quot;manualOverride&quot;:{&quot;isManuallyOverridden&quot;:true,&quot;citeprocText&quot;:&quot;(Dolin &amp;#38; Booth‐Butterfield, 1993; van Erp &amp;#38; Toet, 2015)&quot;,&quot;manualOverrideText&quot;:&quot;(Dolin and Booth‐Butterfield, 1993; van Erp and Toet, 2015)&quot;},&quot;citationTag&quot;:&quot;MENDELEY_CITATION_v3_eyJjaXRhdGlvbklEIjoiTUVOREVMRVlfQ0lUQVRJT05fM2MyZjA4YTctNTE2NC00NWE1LTlkYjgtZjM4NGY4ZTQyODIwIiwicHJvcGVydGllcyI6eyJub3RlSW5kZXgiOjB9LCJpc0VkaXRlZCI6ZmFsc2UsIm1hbnVhbE92ZXJyaWRlIjp7ImlzTWFudWFsbHlPdmVycmlkZGVuIjp0cnVlLCJjaXRlcHJvY1RleHQiOiIoRG9saW4gJiMzODsgQm9vdGjigJBCdXR0ZXJmaWVsZCwgMTk5MzsgdmFuIEVycCAmIzM4OyBUb2V0LCAyMDE1KSIsIm1hbnVhbE92ZXJyaWRlVGV4dCI6IihEb2xpbiBhbmQgQm9vdGjigJBCdXR0ZXJmaWVsZCwgMTk5MzsgdmFuIEVycCBhbmQgVG9ldCwgMjAxNSkifSwiY2l0YXRpb25JdGVtcyI6W3siaWQiOiI0NjczODkxNC03YWNjLTMyMmUtYmY3NS0wZGUzYzVkMGU5YjMiLCJpdGVtRGF0YSI6eyJ0eXBlIjoiYXJ0aWNsZS1qb3VybmFsIiwiaWQiOiI0NjczODkxNC03YWNjLTMyMmUtYmY3NS0wZGUzYzVkMGU5YjMiLCJ0aXRsZSI6IlNvY2lhbCBUb3VjaCBpbiBIdW1hbi1Db21wdXRlciBJbnRlcmFjdGlvbiIsImF1dGhvciI6W3siZmFtaWx5IjoiRXJwIiwiZ2l2ZW4iOiJKYW4gQi4gRi4iLCJwYXJzZS1uYW1lcyI6ZmFsc2UsImRyb3BwaW5nLXBhcnRpY2xlIjoiIiwibm9uLWRyb3BwaW5nLXBhcnRpY2xlIjoidmFuIn0seyJmYW1pbHkiOiJUb2V0IiwiZ2l2ZW4iOiJBbGV4YW5kZXIiLCJwYXJzZS1uYW1lcyI6ZmFsc2UsImRyb3BwaW5nLXBhcnRpY2xlIjoiIiwibm9uLWRyb3BwaW5nLXBhcnRpY2xlIjoiIn1dLCJjb250YWluZXItdGl0bGUiOiJGcm9udGllcnMgaW4gRGlnaXRhbCBIdW1hbml0aWVzIiwiRE9JIjoiMTAuMzM4OS9mZGlnaC4yMDE1LjAwMDAyIiwiSVNTTiI6IjIyOTctMjY2OCIsImlzc3VlZCI6eyJkYXRlLXBhcnRzIjpbWzIwMTUsNSwyN11dfSwidm9sdW1lIjoiMiIsImNvbnRhaW5lci10aXRsZS1zaG9ydCI6IiJ9LCJpc1RlbXBvcmFyeSI6ZmFsc2V9LHsiaWQiOiJhYTZlNjQxOC0yNzhkLTMyZWQtYTA2Ny1mNDNhOWZhNDIzMmEiLCJpdGVtRGF0YSI6eyJ0eXBlIjoiYXJ0aWNsZS1qb3VybmFsIiwiaWQiOiJhYTZlNjQxOC0yNzhkLTMyZWQtYTA2Ny1mNDNhOWZhNDIzMmEiLCJ0aXRsZSI6IlJlYWNoIG91dCBhbmQgdG91Y2ggc29tZW9uZTogQW5hbHlzaXMgb2Ygbm9udmVyYmFsIGNvbWZvcnRpbmcgcmVzcG9uc2VzIiwiYXV0aG9yIjpbeyJmYW1pbHkiOiJEb2xpbiIsImdpdmVuIjoiRGFuaWVsbGUgSiIsInBhcnNlLW5hbWVzIjpmYWxzZSwiZHJvcHBpbmctcGFydGljbGUiOiIiLCJub24tZHJvcHBpbmctcGFydGljbGUiOiIifSx7ImZhbWlseSI6IkJvb3Ro4oCQQnV0dGVyZmllbGQiLCJnaXZlbiI6Ik1lbGFuaWUiLCJwYXJzZS1uYW1lcyI6ZmFsc2UsImRyb3BwaW5nLXBhcnRpY2xlIjoiIiwibm9uLWRyb3BwaW5nLXBhcnRpY2xlIjoiIn1dLCJjb250YWluZXItdGl0bGUiOiJDb21tdW5pY2F0aW9uIFF1YXJ0ZXJseSIsIkRPSSI6IjEwLjEwODAvMDE0NjMzNzkzMDkzNjk4OTkiLCJJU1NOIjoiMDE0Ni0zMzczIiwiaXNzdWVkIjp7ImRhdGUtcGFydHMiOltbMTk5Myw5XV19LCJwYWdlIjoiMzgzLTM5MyIsImlzc3VlIjoiNCIsInZvbHVtZSI6IjQxIiwiY29udGFpbmVyLXRpdGxlLXNob3J0IjoiQ29tbXVuIFEifSwiaXNUZW1wb3JhcnkiOmZhbHNlfV19&quot;,&quot;citationItems&quot;:[{&quot;id&quot;:&quot;46738914-7acc-322e-bf75-0de3c5d0e9b3&quot;,&quot;itemData&quot;:{&quot;type&quot;:&quot;article-journal&quot;,&quot;id&quot;:&quot;46738914-7acc-322e-bf75-0de3c5d0e9b3&quot;,&quot;title&quot;:&quot;Social Touch in Human-Computer Interaction&quot;,&quot;author&quot;:[{&quot;family&quot;:&quot;Erp&quot;,&quot;given&quot;:&quot;Jan B. F.&quot;,&quot;parse-names&quot;:false,&quot;dropping-particle&quot;:&quot;&quot;,&quot;non-dropping-particle&quot;:&quot;van&quot;},{&quot;family&quot;:&quot;Toet&quot;,&quot;given&quot;:&quot;Alexander&quot;,&quot;parse-names&quot;:false,&quot;dropping-particle&quot;:&quot;&quot;,&quot;non-dropping-particle&quot;:&quot;&quot;}],&quot;container-title&quot;:&quot;Frontiers in Digital Humanities&quot;,&quot;DOI&quot;:&quot;10.3389/fdigh.2015.00002&quot;,&quot;ISSN&quot;:&quot;2297-2668&quot;,&quot;issued&quot;:{&quot;date-parts&quot;:[[2015,5,27]]},&quot;volume&quot;:&quot;2&quot;,&quot;container-title-short&quot;:&quot;&quot;},&quot;isTemporary&quot;:false},{&quot;id&quot;:&quot;aa6e6418-278d-32ed-a067-f43a9fa4232a&quot;,&quot;itemData&quot;:{&quot;type&quot;:&quot;article-journal&quot;,&quot;id&quot;:&quot;aa6e6418-278d-32ed-a067-f43a9fa4232a&quot;,&quot;title&quot;:&quot;Reach out and touch someone: Analysis of nonverbal comforting responses&quot;,&quot;author&quot;:[{&quot;family&quot;:&quot;Dolin&quot;,&quot;given&quot;:&quot;Danielle J&quot;,&quot;parse-names&quot;:false,&quot;dropping-particle&quot;:&quot;&quot;,&quot;non-dropping-particle&quot;:&quot;&quot;},{&quot;family&quot;:&quot;Booth‐Butterfield&quot;,&quot;given&quot;:&quot;Melanie&quot;,&quot;parse-names&quot;:false,&quot;dropping-particle&quot;:&quot;&quot;,&quot;non-dropping-particle&quot;:&quot;&quot;}],&quot;container-title&quot;:&quot;Communication Quarterly&quot;,&quot;DOI&quot;:&quot;10.1080/01463379309369899&quot;,&quot;ISSN&quot;:&quot;0146-3373&quot;,&quot;issued&quot;:{&quot;date-parts&quot;:[[1993,9]]},&quot;page&quot;:&quot;383-393&quot;,&quot;issue&quot;:&quot;4&quot;,&quot;volume&quot;:&quot;41&quot;,&quot;container-title-short&quot;:&quot;Commun Q&quot;},&quot;isTemporary&quot;:false}]},{&quot;citationID&quot;:&quot;MENDELEY_CITATION_9f63fe36-fa59-4f37-b7ac-0bca087100b6&quot;,&quot;properties&quot;:{&quot;noteIndex&quot;:0},&quot;isEdited&quot;:false,&quot;manualOverride&quot;:{&quot;isManuallyOverridden&quot;:true,&quot;citeprocText&quot;:&quot;(Crusco &amp;#38; Wetzel, 1984)&quot;,&quot;manualOverrideText&quot;:&quot;(Crusco and Wetzel, 1984)&quot;},&quot;citationTag&quot;:&quot;MENDELEY_CITATION_v3_eyJjaXRhdGlvbklEIjoiTUVOREVMRVlfQ0lUQVRJT05fOWY2M2ZlMzYtZmE1OS00ZjM3LWI3YWMtMGJjYTA4NzEwMGI2IiwicHJvcGVydGllcyI6eyJub3RlSW5kZXgiOjB9LCJpc0VkaXRlZCI6ZmFsc2UsIm1hbnVhbE92ZXJyaWRlIjp7ImlzTWFudWFsbHlPdmVycmlkZGVuIjp0cnVlLCJjaXRlcHJvY1RleHQiOiIoQ3J1c2NvICYjMzg7IFdldHplbCwgMTk4NCkiLCJtYW51YWxPdmVycmlkZVRleHQiOiIoQ3J1c2NvIGFuZCBXZXR6ZWwsIDE5ODQpIn0sImNpdGF0aW9uSXRlbXMiOlt7ImlkIjoiYWJjZjNjYTAtZjRiNy0zMmU3LTk3OTUtNWMzMDk3OTdhMDVmIiwiaXRlbURhdGEiOnsidHlwZSI6ImFydGljbGUtam91cm5hbCIsImlkIjoiYWJjZjNjYTAtZjRiNy0zMmU3LTk3OTUtNWMzMDk3OTdhMDVmIiwidGl0bGUiOiJUaGUgTWlkYXMgVG91Y2giLCJhdXRob3IiOlt7ImZhbWlseSI6IkNydXNjbyIsImdpdmVuIjoiQXByaWwgSC4iLCJwYXJzZS1uYW1lcyI6ZmFsc2UsImRyb3BwaW5nLXBhcnRpY2xlIjoiIiwibm9uLWRyb3BwaW5nLXBhcnRpY2xlIjoiIn0seyJmYW1pbHkiOiJXZXR6ZWwiLCJnaXZlbiI6IkNocmlzdG9waGVyIEcuIiwicGFyc2UtbmFtZXMiOmZhbHNlLCJkcm9wcGluZy1wYXJ0aWNsZSI6IiIsIm5vbi1kcm9wcGluZy1wYXJ0aWNsZSI6IiJ9XSwiY29udGFpbmVyLXRpdGxlIjoiUGVyc29uYWxpdHkgYW5kIFNvY2lhbCBQc3ljaG9sb2d5IEJ1bGxldGluIiwiRE9JIjoiMTAuMTE3Ny8wMTQ2MTY3Mjg0MTA0MDAzIiwiSVNTTiI6IjAxNDYtMTY3MiIsImlzc3VlZCI6eyJkYXRlLXBhcnRzIjpbWzE5ODQsMTIsMV1dfSwicGFnZSI6IjUxMi01MTciLCJhYnN0cmFjdCI6IjxwPlRoZSBwcmVzZW50IHN0dWR5IGV4YW1pbmVkIHRoZSBlZmZlY3RzIG9mIHR3byB0eXBlcyBvZiB0b3VjaCBpbiBhIGNvbnRyb2xsZWQgYnV0IG5hdHVyYWwgc2V0dGluZywgYSByZXN0YXVyYW50LiBXYWl0cmVzc2VzIGJyaWVmbHkgdG91Y2hlZCBjdXN0b21lcnMgZWl0aGVyIG9uIHRoZSBoYW5kIG9yIHRoZSBzaG91bGRlciBhcyB0aGV5IHdlcmUgcmV0dXJuaW5nIGNoYW5nZS4gQ3VzdG9tZXJzJyByZWFjdGlvbnMgd2VyZSBhc3Nlc3NlZCBieSBhIHJlc3RhdXJhbnQgc3VydmV5IGFuZCBhIG5vdmVsIGJlaGF2aW9yYWwgbWVhc3VyZSwgdGhlIHRpcCBleHByZXNzZWQgYXMgYSBwZXJjZW50YWdlIG9mIHRoZSBiaWxsLiBUaGUgdGlwcGluZyByYXRlIGZvciB0aGUgdHdvIHR5cGVzIG9mIHRvdWNoIGRpZCBub3QgZGlmZmVyIGZyb20gZWFjaCBvdGhlciBhbmQgZGlkIG5vdCBkaWZmZXIgYWNjb3JkaW5nIHRvIHRoZSBjdXN0b21lcidzIGdlbmRlci4gQm90aCB0aXBwaW5nIHJhdGVzIHdlcmUgc2lnbmlmaWNhbnRseSBsYXJnZXIgdGhhbiBhIGNvbnRyb2wsIG5vLXRvdWNoIGNvbmRpdGlvbi4gVGhlcmUgd2VyZSBubyB0b3VjaCBlZmZlY3RzIG9uIHJhdGluZ3Mgb2YgdGhlIHdhaXRyZXNzLCB0aGUgcmVzdGF1cmFudCdzIGF0bW9zcGhlcmUsIG9yIHRoZSBkaW5pbmcgZXhwZXJpZW5jZS4gSXQgd2FzIGNvbmNsdWRlZCB0aGF0IHRvdWNoIGVmZmVjdHMgY2FuIG9jY3VyIHdpdGhvdXQgYXdhcmVuZXNzLCBhbmQgdGhhdCBtYWxlcyB3aWxsIG5vdCByZWFjdCBtb3JlIG5lZ2F0aXZlbHkgdG8gdG91Y2ggdGhhbiBmZW1hbGVzIHdoZW4gdGhlIHRvdWNoIGlzIHVub2J0cnVzaXZlIG9yIGZyZWUgb2Ygc3RhdHVzIGFuZCBkZXBlbmRlbmN5IGNvbm5vdGF0aW9ucy48L3A+IiwiaXNzdWUiOiI0Iiwidm9sdW1lIjoiMTAiLCJjb250YWluZXItdGl0bGUtc2hvcnQiOiJQZXJzIFNvYyBQc3ljaG9sIEJ1bGwifSwiaXNUZW1wb3JhcnkiOmZhbHNlfV19&quot;,&quot;citationItems&quot;:[{&quot;id&quot;:&quot;abcf3ca0-f4b7-32e7-9795-5c309797a05f&quot;,&quot;itemData&quot;:{&quot;type&quot;:&quot;article-journal&quot;,&quot;id&quot;:&quot;abcf3ca0-f4b7-32e7-9795-5c309797a05f&quot;,&quot;title&quot;:&quot;The Midas Touch&quot;,&quot;author&quot;:[{&quot;family&quot;:&quot;Crusco&quot;,&quot;given&quot;:&quot;April H.&quot;,&quot;parse-names&quot;:false,&quot;dropping-particle&quot;:&quot;&quot;,&quot;non-dropping-particle&quot;:&quot;&quot;},{&quot;family&quot;:&quot;Wetzel&quot;,&quot;given&quot;:&quot;Christopher G.&quot;,&quot;parse-names&quot;:false,&quot;dropping-particle&quot;:&quot;&quot;,&quot;non-dropping-particle&quot;:&quot;&quot;}],&quot;container-title&quot;:&quot;Personality and Social Psychology Bulletin&quot;,&quot;DOI&quot;:&quot;10.1177/0146167284104003&quot;,&quot;ISSN&quot;:&quot;0146-1672&quot;,&quot;issued&quot;:{&quot;date-parts&quot;:[[1984,12,1]]},&quot;page&quot;:&quot;512-517&quot;,&quot;abstract&quot;:&quot;&lt;p&gt;The present study examined the effects of two types of touch in a controlled but natural setting, a restaurant. Waitresses briefly touched customers either on the hand or the shoulder as they were returning change. Customers' reactions were assessed by a restaurant survey and a novel behavioral measure, the tip expressed as a percentage of the bill. The tipping rate for the two types of touch did not differ from each other and did not differ according to the customer's gender. Both tipping rates were significantly larger than a control, no-touch condition. There were no touch effects on ratings of the waitress, the restaurant's atmosphere, or the dining experience. It was concluded that touch effects can occur without awareness, and that males will not react more negatively to touch than females when the touch is unobtrusive or free of status and dependency connotations.&lt;/p&gt;&quot;,&quot;issue&quot;:&quot;4&quot;,&quot;volume&quot;:&quot;10&quot;,&quot;container-title-short&quot;:&quot;Pers Soc Psychol Bull&quot;},&quot;isTemporary&quot;:false}]},{&quot;citationID&quot;:&quot;MENDELEY_CITATION_f3f12981-a23b-483f-abed-4e556f7d146a&quot;,&quot;properties&quot;:{&quot;noteIndex&quot;:0},&quot;isEdited&quot;:false,&quot;manualOverride&quot;:{&quot;isManuallyOverridden&quot;:false,&quot;citeprocText&quot;:&quot;(Suvilehto et al., 2023)&quot;,&quot;manualOverrideText&quot;:&quot;&quot;},&quot;citationTag&quot;:&quot;MENDELEY_CITATION_v3_eyJjaXRhdGlvbklEIjoiTUVOREVMRVlfQ0lUQVRJT05fZjNmMTI5ODEtYTIzYi00ODNmLWFiZWQtNGU1NTZmN2QxNDZhIiwicHJvcGVydGllcyI6eyJub3RlSW5kZXgiOjB9LCJpc0VkaXRlZCI6ZmFsc2UsIm1hbnVhbE92ZXJyaWRlIjp7ImlzTWFudWFsbHlPdmVycmlkZGVuIjpmYWxzZSwiY2l0ZXByb2NUZXh0IjoiKFN1dmlsZWh0byBldCBhbC4sIDIwMjMpIiwibWFudWFsT3ZlcnJpZGVUZXh0IjoiIn0sImNpdGF0aW9uSXRlbXMiOlt7ImlkIjoiY2NlNjk5ZjAtNGZiYS0zYjk1LWI3NGUtODNlNGNlYmM3NGVhIiwiaXRlbURhdGEiOnsidHlwZSI6ImFydGljbGUiLCJpZCI6ImNjZTY5OWYwLTRmYmEtM2I5NS1iNzRlLTgzZTRjZWJjNzRlYSIsInRpdGxlIjoiVGhlIHdoeSwgd2hvIGFuZCBob3cgb2Ygc29jaWFsIHRvdWNoIiwiYXV0aG9yIjpbeyJmYW1pbHkiOiJTdXZpbGVodG8iLCJnaXZlbiI6Ikp1dWxpYSBULiIsInBhcnNlLW5hbWVzIjpmYWxzZSwiZHJvcHBpbmctcGFydGljbGUiOiIiLCJub24tZHJvcHBpbmctcGFydGljbGUiOiIifSx7ImZhbWlseSI6IkNla2FpdGUiLCJnaXZlbiI6IkFzdGEiLCJwYXJzZS1uYW1lcyI6ZmFsc2UsImRyb3BwaW5nLXBhcnRpY2xlIjoiIiwibm9uLWRyb3BwaW5nLXBhcnRpY2xlIjoiIn0seyJmYW1pbHkiOiJNb3JyaXNvbiIsImdpdmVuIjoiSW5kaWEiLCJwYXJzZS1uYW1lcyI6ZmFsc2UsImRyb3BwaW5nLXBhcnRpY2xlIjoiIiwibm9uLWRyb3BwaW5nLXBhcnRpY2xlIjoiIn1dLCJjb250YWluZXItdGl0bGUiOiJOYXR1cmUgUmV2aWV3cyBQc3ljaG9sb2d5IiwiRE9JIjoiMTAuMTAzOC9zNDQxNTktMDIzLTAwMjE3LTUiLCJJU1NOIjoiMjczMTA1NzQiLCJpc3N1ZWQiOnsiZGF0ZS1wYXJ0cyI6W1syMDIzLDEwLDFdXX0sInBhZ2UiOiI2MDYtNjIxIiwiYWJzdHJhY3QiOiJBIGdyb3dpbmcgYm9keSBvZiBldmlkZW5jZSBmcm9tIHRoZSBiZWhhdmlvdXJhbCBhbmQgbmV1cmFsIHNjaWVuY2VzIGluZGljYXRlcyB0aGF0IHNvY2lhbCB0b3VjaCBoYXMgYSB2aXRhbCByb2xlIGluIGh1bWFuIGRldmVsb3BtZW50IGFuZCBwc3ljaG9sb2dpY2FsIHdlbGwtYmVpbmcuIERlc3BpdGUgc29tZSBhZHZhbmNlcywgZGlmZmVyZW5jZXMgaW4gZW1waGFzaXMgYW5kIGFwcHJvYWNoIGFjcm9zcyBkaXNjaXBsaW5lcyBoYXZlIGhhbXBlcmVkIGEgY29tcHJlaGVuc2l2ZSB1bmRlcnN0YW5kaW5nIG9mIHRvdWNoIGJlaGF2aW91ciBpbiBzb2NpYWwgaW50ZXJhY3Rpb25zLiBJbiB0aGlzIFJldmlldywgd2Ugc3ludGhlc2l6ZSBmaW5kaW5ncyBmcm9tIHF1YW50aXRhdGl2ZSBhbmQgcXVhbGl0YXRpdmUgcmVzZWFyY2ggaW4gcHN5Y2hvbG9neSBhbmQgbmV1cm9zY2llbmNlIHRvIHByZXNlbnQgYSBjcm9zcy1kaXNjaXBsaW5hcnkgZnJhbWV3b3JrIGZvciBpbnZlc3RpZ2F0aW5nIHNvY2lhbCB0b3VjaCBhbmQgaW50ZXJwcmV0aW5nIHRoZSBhc3NvY2lhdGVkIGJlaGF2aW91ci4gVGhpcyBmcmFtZXdvcmsgZWx1Y2lkYXRlcyBsZXZlbHMgb2YgYW5hbHlzaXMgYW5kIGV4cGxhbmF0aW9uIGZvciB0aGUgZnVuY3Rpb25zLCBldm9sdXRpb24sIG1lY2hhbmlzbXMgYW5kIGRldmVsb3BtZW50IG9mIHNvY2lhbCB0b3VjaC4gV2UgaGlnaGxpZ2h0IHRocmVlIG1haW4gYXJlYXMgb2YgaW5xdWlyeSwgbWFueSBvZiB3aGljaCByZW1haW4gdW5kZXItcmVzZWFyY2hlZDogdGhlIHB1cnBvc2Ugb2Ygc29jaWFsIHRvdWNoICjigJh3aHnigJkpLCB0aGUgaW5kaXZpZHVhbHMgaW52b2x2ZWQgaW4gdGhlIHRvdWNoICjigJh3aG/igJkpIGFuZCB0aGUgdXNlIG9mIHNvY2lhbCB0b3VjaCBpbiBhIGdpdmVuIHNpdHVhdGlvbiAo4oCYaG934oCZKS4gVG9nZXRoZXIsIHRoZXNlIGRpbWVuc2lvbnMgY2FuIGFjY29tbW9kYXRlIGZlYXR1cmVzIG9mIHNvY2lhbCByZWxhdGlvbnNoaXBzIGZyb20gdGhlIGxldmVsIG9mIHRoZSBpbmRpdmlkdWFsIHRvIHNvY2lldHkgd2hpbGUgYWxzbyB0YWtpbmcgaW50byBhY2NvdW50IHRoZSBpbmZsdWVuY2Ugb2YgaW50ZW50aW9uLCBtb3RpdmF0aW9uIGFuZCBlbW90aW9uIG9uIHNvY2lhbCB0b3VjaC4gV2UgYWxzbyBjb25zaWRlciBpbXBvcnRhbnQgeWV0IG9mdGVuIG92ZXJsb29rZWQgZmFjdG9ycyBzdWNoIGFzIHRoZSBzcGVjaWVz4oCZIGV2b2x1dGlvbmFyeSBoaXN0b3J5LCBsYW5ndWFnZSBhbmQgc29jaW9jdWx0dXJhbCB2YXJpYWJsZXMsIGFzIHdlbGwgYXMgYmlvbG9naWNhbCBtZWNoYW5pc21zIHVuZGVycGlubmluZyBzb2NpYWwgdG91Y2guIiwicHVibGlzaGVyIjoiTmF0dXJlIFB1Ymxpc2hpbmcgR3JvdXAiLCJpc3N1ZSI6IjEwIiwidm9sdW1lIjoiMiIsImNvbnRhaW5lci10aXRsZS1zaG9ydCI6IiJ9LCJpc1RlbXBvcmFyeSI6ZmFsc2UsInN1cHByZXNzLWF1dGhvciI6ZmFsc2UsImNvbXBvc2l0ZSI6ZmFsc2UsImF1dGhvci1vbmx5IjpmYWxzZX1dfQ==&quot;,&quot;citationItems&quot;:[{&quot;id&quot;:&quot;cce699f0-4fba-3b95-b74e-83e4cebc74ea&quot;,&quot;itemData&quot;:{&quot;type&quot;:&quot;article&quot;,&quot;id&quot;:&quot;cce699f0-4fba-3b95-b74e-83e4cebc74ea&quot;,&quot;title&quot;:&quot;The why, who and how of social touch&quot;,&quot;author&quot;:[{&quot;family&quot;:&quot;Suvilehto&quot;,&quot;given&quot;:&quot;Juulia T.&quot;,&quot;parse-names&quot;:false,&quot;dropping-particle&quot;:&quot;&quot;,&quot;non-dropping-particle&quot;:&quot;&quot;},{&quot;family&quot;:&quot;Cekaite&quot;,&quot;given&quot;:&quot;Asta&quot;,&quot;parse-names&quot;:false,&quot;dropping-particle&quot;:&quot;&quot;,&quot;non-dropping-particle&quot;:&quot;&quot;},{&quot;family&quot;:&quot;Morrison&quot;,&quot;given&quot;:&quot;India&quot;,&quot;parse-names&quot;:false,&quot;dropping-particle&quot;:&quot;&quot;,&quot;non-dropping-particle&quot;:&quot;&quot;}],&quot;container-title&quot;:&quot;Nature Reviews Psychology&quot;,&quot;DOI&quot;:&quot;10.1038/s44159-023-00217-5&quot;,&quot;ISSN&quot;:&quot;27310574&quot;,&quot;issued&quot;:{&quot;date-parts&quot;:[[2023,10,1]]},&quot;page&quot;:&quot;606-621&quot;,&quot;abstract&quot;:&quot;A growing body of evidence from the behavioural and neural sciences indicates that social touch has a vital role in human development and psychological well-being. Despite some advances, differences in emphasis and approach across disciplines have hampered a comprehensive understanding of touch behaviour in social interactions. In this Review, we synthesize findings from quantitative and qualitative research in psychology and neuroscience to present a cross-disciplinary framework for investigating social touch and interpreting the associated behaviour. This framework elucidates levels of analysis and explanation for the functions, evolution, mechanisms and development of social touch. We highlight three main areas of inquiry, many of which remain under-researched: the purpose of social touch (‘why’), the individuals involved in the touch (‘who’) and the use of social touch in a given situation (‘how’). Together, these dimensions can accommodate features of social relationships from the level of the individual to society while also taking into account the influence of intention, motivation and emotion on social touch. We also consider important yet often overlooked factors such as the species’ evolutionary history, language and sociocultural variables, as well as biological mechanisms underpinning social touch.&quot;,&quot;publisher&quot;:&quot;Nature Publishing Group&quot;,&quot;issue&quot;:&quot;10&quot;,&quot;volume&quot;:&quot;2&quot;,&quot;container-title-short&quot;:&quot;&quot;},&quot;isTemporary&quot;:false,&quot;suppress-author&quot;:false,&quot;composite&quot;:false,&quot;author-only&quot;:false}]},{&quot;citationID&quot;:&quot;MENDELEY_CITATION_e21bfd01-9fb2-41ab-91a5-cebd87cab6cf&quot;,&quot;properties&quot;:{&quot;noteIndex&quot;:0},&quot;isEdited&quot;:false,&quot;manualOverride&quot;:{&quot;isManuallyOverridden&quot;:true,&quot;citeprocText&quot;:&quot;(IJzerman &amp;#38; Semin, 2009; Suhonen et al., 2012)&quot;,&quot;manualOverrideText&quot;:&quot;IJzerman and Semin (2009) and Suhonen et al. (2012)&quot;},&quot;citationTag&quot;:&quot;MENDELEY_CITATION_v3_eyJjaXRhdGlvbklEIjoiTUVOREVMRVlfQ0lUQVRJT05fZTIxYmZkMDEtOWZiMi00MWFiLTkxYTUtY2ViZDg3Y2FiNmNmIiwicHJvcGVydGllcyI6eyJub3RlSW5kZXgiOjB9LCJpc0VkaXRlZCI6ZmFsc2UsIm1hbnVhbE92ZXJyaWRlIjp7ImlzTWFudWFsbHlPdmVycmlkZGVuIjp0cnVlLCJjaXRlcHJvY1RleHQiOiIoSUp6ZXJtYW4gJiMzODsgU2VtaW4sIDIwMDk7IFN1aG9uZW4gZXQgYWwuLCAyMDEyKSIsIm1hbnVhbE92ZXJyaWRlVGV4dCI6IklKemVybWFuIGFuZCBTZW1pbiAoMjAwOSkgYW5kIFN1aG9uZW4gZXQgYWwuICgyMDEyKSJ9LCJjaXRhdGlvbkl0ZW1zIjpbeyJpZCI6IjM4YjZhY2NjLWJlN2UtM2E5OS05ZjAyLTk4ODBlOGE3M2ZjOSIsIml0ZW1EYXRhIjp7InR5cGUiOiJhcnRpY2xlLWpvdXJuYWwiLCJpZCI6IjM4YjZhY2NjLWJlN2UtM2E5OS05ZjAyLTk4ODBlOGE3M2ZjOSIsInRpdGxlIjoiVGhlIFRoZXJtb21ldGVyIG9mIFNvY2lhbCBSZWxhdGlvbnMiLCJhdXRob3IiOlt7ImZhbWlseSI6IklKemVybWFuIiwiZ2l2ZW4iOiJIYW5zIiwicGFyc2UtbmFtZXMiOmZhbHNlLCJkcm9wcGluZy1wYXJ0aWNsZSI6IiIsIm5vbi1kcm9wcGluZy1wYXJ0aWNsZSI6IiJ9LHsiZmFtaWx5IjoiU2VtaW4iLCJnaXZlbiI6IkfDvG4gUi4iLCJwYXJzZS1uYW1lcyI6ZmFsc2UsImRyb3BwaW5nLXBhcnRpY2xlIjoiIiwibm9uLWRyb3BwaW5nLXBhcnRpY2xlIjoiIn1dLCJjb250YWluZXItdGl0bGUiOiJQc3ljaG9sb2dpY2FsIFNjaWVuY2UiLCJET0kiOiIxMC4xMTExL2ouMTQ2Ny05MjgwLjIwMDkuMDI0MzQueCIsIklTU04iOiIwOTU2LTc5NzYiLCJpc3N1ZWQiOnsiZGF0ZS1wYXJ0cyI6W1syMDA5LDEwLDFdXX0sInBhZ2UiOiIxMjE0LTEyMjAiLCJhYnN0cmFjdCI6IjxwPuKAnEhvbGRpbmcgd2FybSBmZWVsaW5ncyB0b3dhcmQgc29tZW9uZeKAnSBhbmQg4oCcZ2l2aW5nIHNvbWVvbmUgdGhlIGNvbGQgc2hvdWxkZXLigJ0gaW5kaWNhdGUgZGlmZmVyZW50IGxldmVscyBvZiBzb2NpYWwgcHJveGltaXR5LiBJbiB0aGlzIGFydGljbGUsIHdlIHNob3cgZWZmZWN0cyBvZiB0ZW1wZXJhdHVyZSB0aGF0IGdvIGJleW9uZCB0aGVzZSBtZXRhcGhvcnMgcGVvcGxlIGxpdmUgYnkuIEluIHRocmVlIGV4cGVyaW1lbnRzLCB3YXJtZXIgY29uZGl0aW9ucywgY29tcGFyZWQgd2l0aCBjb2xkZXIgY29uZGl0aW9ucywgaW5kdWNlZCAoYSkgZ3JlYXRlciBzb2NpYWwgcHJveGltaXR5LCAoYikgdXNlIG9mIG1vcmUgY29uY3JldGUgbGFuZ3VhZ2UsIGFuZCAoYykgYSBtb3JlIHJlbGF0aW9uYWwgZm9jdXMuIERpZmZlcmVudCB0ZW1wZXJhdHVyZSBjb25kaXRpb25zIHdlcmUgY3JlYXRlZCBieSBlaXRoZXIgaGFuZGluZyBwYXJ0aWNpcGFudHMgd2FybSBvciBjb2xkIGJldmVyYWdlcyAoRXhwZXJpbWVudCAxKSBvciBwbGFjaW5nIHRoZW0gaW4gY29tZm9ydGFibGUgd2FybSBvciBjb2xkIGFtYmllbnQgY29uZGl0aW9ucyAoRXhwZXJpbWVudHMgMiBhbmQgMykuIFRoZXNlIHN0dWRpZXMgY29ycm9ib3JhdGUgcmVjZW50IGZpbmRpbmdzIGluIHRoZSBmaWVsZCBvZiBncm91bmRlZCBjb2duaXRpb24gcmV2ZWFsaW5nIHRoYXQgY29uY3JldGUgZXhwZXJpZW5jZXMgZ3JvdW5kIGFic3RyYWN0IGNvbmNlcHRzIHdpdGggd2hpY2ggdGhleSBhcmUgY29leHBlcmllbmNlZC4gT3VyIHN0dWRpZXMgc2hvdyBhIHN5c3RlbWljIGludGVyZGVwZW5kZW5jZSBhbW9uZyBsYW5ndWFnZSwgcGVyY2VwdGlvbiwgYW5kIHNvY2lhbCBwcm94aW1pdHk6IEVudmlyb25tZW50YWxseSBpbmR1Y2VkIGNvbmRpdGlvbnMgc2hhcGUgbm90IG9ubHkgbGFuZ3VhZ2UgdXNlLCBidXQgYWxzbyB0aGUgcGVyY2VwdGlvbiBhbmQgY29uc3RydWFsIG9mIHNvY2lhbCByZWxhdGlvbnNoaXBzLjwvcD4iLCJpc3N1ZSI6IjEwIiwidm9sdW1lIjoiMjAiLCJjb250YWluZXItdGl0bGUtc2hvcnQiOiJQc3ljaG9sIFNjaSJ9LCJpc1RlbXBvcmFyeSI6ZmFsc2V9LHsiaWQiOiI2YzkxYWE4OS04YzgzLTM4ZGMtYWY1ZS01YzM3NmQzMjliOGYiLCJpdGVtRGF0YSI6eyJ0eXBlIjoicGFwZXItY29uZmVyZW5jZSIsImlkIjoiNmM5MWFhODktOGM4My0zOGRjLWFmNWUtNWMzNzZkMzI5YjhmIiwidGl0bGUiOiJIYXB0aWNhbGx5IGF1Z21lbnRlZCByZW1vdGUgc3BlZWNoIGNvbW11bmljYXRpb24iLCJhdXRob3IiOlt7ImZhbWlseSI6IlN1aG9uZW4iLCJnaXZlbiI6IkthdGphIiwicGFyc2UtbmFtZXMiOmZhbHNlLCJkcm9wcGluZy1wYXJ0aWNsZSI6IiIsIm5vbi1kcm9wcGluZy1wYXJ0aWNsZSI6IiJ9LHsiZmFtaWx5IjoiTcO8bGxlciIsImdpdmVuIjoiU2ViYXN0aWFuIiwicGFyc2UtbmFtZXMiOmZhbHNlLCJkcm9wcGluZy1wYXJ0aWNsZSI6IiIsIm5vbi1kcm9wcGluZy1wYXJ0aWNsZSI6IiJ9LHsiZmFtaWx5IjoiUmFudGFsYSIsImdpdmVuIjoiSnVzc2kiLCJwYXJzZS1uYW1lcyI6ZmFsc2UsImRyb3BwaW5nLXBhcnRpY2xlIjoiIiwibm9uLWRyb3BwaW5nLXBhcnRpY2xlIjoiIn0seyJmYW1pbHkiOiJWw6TDpG7DpG5lbi1WYWluaW8tTWF0dGlsYSIsImdpdmVuIjoiS2Fpc2EiLCJwYXJzZS1uYW1lcyI6ZmFsc2UsImRyb3BwaW5nLXBhcnRpY2xlIjoiIiwibm9uLWRyb3BwaW5nLXBhcnRpY2xlIjoiIn0seyJmYW1pbHkiOiJSYWlzYW1vIiwiZ2l2ZW4iOiJSb29wZSIsInBhcnNlLW5hbWVzIjpmYWxzZSwiZHJvcHBpbmctcGFydGljbGUiOiIiLCJub24tZHJvcHBpbmctcGFydGljbGUiOiIifSx7ImZhbWlseSI6IkxhbnR6IiwiZ2l2ZW4iOiJWdW9ra28iLCJwYXJzZS1uYW1lcyI6ZmFsc2UsImRyb3BwaW5nLXBhcnRpY2xlIjoiIiwibm9uLWRyb3BwaW5nLXBhcnRpY2xlIjoiIn1dLCJjb250YWluZXItdGl0bGUiOiJQcm9jZWVkaW5ncyBvZiB0aGUgN3RoIE5vcmRpYyBDb25mZXJlbmNlIG9uIEh1bWFuLUNvbXB1dGVyIEludGVyYWN0aW9uOiBNYWtpbmcgU2Vuc2UgVGhyb3VnaCBEZXNpZ24iLCJET0kiOiIxMC4xMTQ1LzIzOTkwMTYuMjM5OTA3MyIsIklTQk4iOiI5NzgxNDUwMzE0ODI0IiwiaXNzdWVkIjp7ImRhdGUtcGFydHMiOltbMjAxMiwxMCwxNF1dfSwicHVibGlzaGVyLXBsYWNlIjoiTmV3IFlvcmssIE5ZLCBVU0EiLCJwYWdlIjoiMzYxLTM2OSIsInB1Ymxpc2hlciI6IkFDTSIsImNvbnRhaW5lci10aXRsZS1zaG9ydCI6IiJ9LCJpc1RlbXBvcmFyeSI6ZmFsc2V9XX0=&quot;,&quot;citationItems&quot;:[{&quot;id&quot;:&quot;38b6accc-be7e-3a99-9f02-9880e8a73fc9&quot;,&quot;itemData&quot;:{&quot;type&quot;:&quot;article-journal&quot;,&quot;id&quot;:&quot;38b6accc-be7e-3a99-9f02-9880e8a73fc9&quot;,&quot;title&quot;:&quot;The Thermometer of Social Relations&quot;,&quot;author&quot;:[{&quot;family&quot;:&quot;IJzerman&quot;,&quot;given&quot;:&quot;Hans&quot;,&quot;parse-names&quot;:false,&quot;dropping-particle&quot;:&quot;&quot;,&quot;non-dropping-particle&quot;:&quot;&quot;},{&quot;family&quot;:&quot;Semin&quot;,&quot;given&quot;:&quot;Gün R.&quot;,&quot;parse-names&quot;:false,&quot;dropping-particle&quot;:&quot;&quot;,&quot;non-dropping-particle&quot;:&quot;&quot;}],&quot;container-title&quot;:&quot;Psychological Science&quot;,&quot;DOI&quot;:&quot;10.1111/j.1467-9280.2009.02434.x&quot;,&quot;ISSN&quot;:&quot;0956-7976&quot;,&quot;issued&quot;:{&quot;date-parts&quot;:[[2009,10,1]]},&quot;page&quot;:&quot;1214-1220&quot;,&quot;abstract&quot;:&quot;&lt;p&gt;“Holding warm feelings toward someone” and “giving someone the cold shoulder” indicate different levels of social proximity. In this article, we show effects of temperature that go beyond these metaphors people live by. In three experiments, warmer conditions, compared with colder conditions, induced (a) greater social proximity, (b) use of more concrete language, and (c) a more relational focus. Different temperature conditions were created by either handing participants warm or cold beverages (Experiment 1) or placing them in comfortable warm or cold ambient conditions (Experiments 2 and 3). These studies corroborate recent findings in the field of grounded cognition revealing that concrete experiences ground abstract concepts with which they are coexperienced. Our studies show a systemic interdependence among language, perception, and social proximity: Environmentally induced conditions shape not only language use, but also the perception and construal of social relationships.&lt;/p&gt;&quot;,&quot;issue&quot;:&quot;10&quot;,&quot;volume&quot;:&quot;20&quot;,&quot;container-title-short&quot;:&quot;Psychol Sci&quot;},&quot;isTemporary&quot;:false},{&quot;id&quot;:&quot;6c91aa89-8c83-38dc-af5e-5c376d329b8f&quot;,&quot;itemData&quot;:{&quot;type&quot;:&quot;paper-conference&quot;,&quot;id&quot;:&quot;6c91aa89-8c83-38dc-af5e-5c376d329b8f&quot;,&quot;title&quot;:&quot;Haptically augmented remote speech communication&quot;,&quot;author&quot;:[{&quot;family&quot;:&quot;Suhonen&quot;,&quot;given&quot;:&quot;Katja&quot;,&quot;parse-names&quot;:false,&quot;dropping-particle&quot;:&quot;&quot;,&quot;non-dropping-particle&quot;:&quot;&quot;},{&quot;family&quot;:&quot;Müller&quot;,&quot;given&quot;:&quot;Sebastian&quot;,&quot;parse-names&quot;:false,&quot;dropping-particle&quot;:&quot;&quot;,&quot;non-dropping-particle&quot;:&quot;&quot;},{&quot;family&quot;:&quot;Rantala&quot;,&quot;given&quot;:&quot;Jussi&quot;,&quot;parse-names&quot;:false,&quot;dropping-particle&quot;:&quot;&quot;,&quot;non-dropping-particle&quot;:&quot;&quot;},{&quot;family&quot;:&quot;Väänänen-Vainio-Mattila&quot;,&quot;given&quot;:&quot;Kaisa&quot;,&quot;parse-names&quot;:false,&quot;dropping-particle&quot;:&quot;&quot;,&quot;non-dropping-particle&quot;:&quot;&quot;},{&quot;family&quot;:&quot;Raisamo&quot;,&quot;given&quot;:&quot;Roope&quot;,&quot;parse-names&quot;:false,&quot;dropping-particle&quot;:&quot;&quot;,&quot;non-dropping-particle&quot;:&quot;&quot;},{&quot;family&quot;:&quot;Lantz&quot;,&quot;given&quot;:&quot;Vuokko&quot;,&quot;parse-names&quot;:false,&quot;dropping-particle&quot;:&quot;&quot;,&quot;non-dropping-particle&quot;:&quot;&quot;}],&quot;container-title&quot;:&quot;Proceedings of the 7th Nordic Conference on Human-Computer Interaction: Making Sense Through Design&quot;,&quot;DOI&quot;:&quot;10.1145/2399016.2399073&quot;,&quot;ISBN&quot;:&quot;9781450314824&quot;,&quot;issued&quot;:{&quot;date-parts&quot;:[[2012,10,14]]},&quot;publisher-place&quot;:&quot;New York, NY, USA&quot;,&quot;page&quot;:&quot;361-369&quot;,&quot;publisher&quot;:&quot;ACM&quot;,&quot;container-title-short&quot;:&quot;&quot;},&quot;isTemporary&quot;:false}]},{&quot;citationID&quot;:&quot;MENDELEY_CITATION_bf32d06a-310d-49fa-899e-8832285b3ce4&quot;,&quot;properties&quot;:{&quot;noteIndex&quot;:0},&quot;isEdited&quot;:false,&quot;manualOverride&quot;:{&quot;isManuallyOverridden&quot;:false,&quot;citeprocText&quot;:&quot;(Cooper et al., 2014)&quot;,&quot;manualOverrideText&quot;:&quot;&quot;},&quot;citationTag&quot;:&quot;MENDELEY_CITATION_v3_eyJjaXRhdGlvbklEIjoiTUVOREVMRVlfQ0lUQVRJT05fYmYzMmQwNmEtMzEwZC00OWZhLTg5OWUtODgzMjI4NWIzY2U0IiwicHJvcGVydGllcyI6eyJub3RlSW5kZXgiOjB9LCJpc0VkaXRlZCI6ZmFsc2UsIm1hbnVhbE92ZXJyaWRlIjp7ImlzTWFudWFsbHlPdmVycmlkZGVuIjpmYWxzZSwiY2l0ZXByb2NUZXh0IjoiKENvb3BlciBldCBhbC4sIDIwMTQpIiwibWFudWFsT3ZlcnJpZGVUZXh0IjoiIn0sImNpdGF0aW9uSXRlbXMiOlt7ImlkIjoiM2E1YjJhMzQtOWVjNC0zOGIwLWIyMzMtMzg5YjZjMGYyMDA2IiwiaXRlbURhdGEiOnsidHlwZSI6ImFydGljbGUtam91cm5hbCIsImlkIjoiM2E1YjJhMzQtOWVjNC0zOGIwLWIyMzMtMzg5YjZjMGYyMDA2IiwidGl0bGUiOiJZb3UgdHVybiBtZSBjb2xkOiBldmlkZW5jZSBmb3IgdGVtcGVyYXR1cmUgY29udGFnaW9uLiIsImF1dGhvciI6W3siZmFtaWx5IjoiQ29vcGVyIiwiZ2l2ZW4iOiJFbGxhIEEiLCJwYXJzZS1uYW1lcyI6ZmFsc2UsImRyb3BwaW5nLXBhcnRpY2xlIjoiIiwibm9uLWRyb3BwaW5nLXBhcnRpY2xlIjoiIn0seyJmYW1pbHkiOiJHYXJsaWNrIiwiZ2l2ZW4iOiJKb2huIiwicGFyc2UtbmFtZXMiOmZhbHNlLCJkcm9wcGluZy1wYXJ0aWNsZSI6IiIsIm5vbi1kcm9wcGluZy1wYXJ0aWNsZSI6IiJ9LHsiZmFtaWx5IjoiRmVhdGhlcnN0b25lIiwiZ2l2ZW4iOiJFcmljIiwicGFyc2UtbmFtZXMiOmZhbHNlLCJkcm9wcGluZy1wYXJ0aWNsZSI6IiIsIm5vbi1kcm9wcGluZy1wYXJ0aWNsZSI6IiJ9LHsiZmFtaWx5IjoiVm9vbiIsImdpdmVuIjoiVmFsZXJpZSIsInBhcnNlLW5hbWVzIjpmYWxzZSwiZHJvcHBpbmctcGFydGljbGUiOiIiLCJub24tZHJvcHBpbmctcGFydGljbGUiOiIifSx7ImZhbWlseSI6IlNpbmdlciIsImdpdmVuIjoiVGFuaWEiLCJwYXJzZS1uYW1lcyI6ZmFsc2UsImRyb3BwaW5nLXBhcnRpY2xlIjoiIiwibm9uLWRyb3BwaW5nLXBhcnRpY2xlIjoiIn0seyJmYW1pbHkiOiJDcml0Y2hsZXkiLCJnaXZlbiI6Ikh1Z28gRCIsInBhcnNlLW5hbWVzIjpmYWxzZSwiZHJvcHBpbmctcGFydGljbGUiOiIiLCJub24tZHJvcHBpbmctcGFydGljbGUiOiIifSx7ImZhbWlseSI6IkhhcnJpc29uIiwiZ2l2ZW4iOiJOZWlsIEEiLCJwYXJzZS1uYW1lcyI6ZmFsc2UsImRyb3BwaW5nLXBhcnRpY2xlIjoiIiwibm9uLWRyb3BwaW5nLXBhcnRpY2xlIjoiIn1dLCJjb250YWluZXItdGl0bGUiOiJQbG9TIG9uZSIsImNvbnRhaW5lci10aXRsZS1zaG9ydCI6IlBMb1MgT25lIiwiRE9JIjoiMTAuMTM3MS9qb3VybmFsLnBvbmUuMDExNjEyNiIsIklTU04iOiIxOTMyLTYyMDMiLCJQTUlEIjoiMjU1NTE4MjYiLCJpc3N1ZWQiOnsiZGF0ZS1wYXJ0cyI6W1syMDE0XV19LCJwYWdlIjoiZTExNjEyNiIsImFic3RyYWN0IjoiSU5UUk9EVUNUSU9OIER1cmluZyBzb2NpYWwgaW50ZXJhY3Rpb25zLCBvdXIgb3duIHBoeXNpb2xvZ2ljYWwgcmVzcG9uc2VzIGluZmx1ZW5jZSB0aG9zZSBvZiBvdGhlcnMuIFN5bmNocm9uaXphdGlvbiBvZiBwaHlzaW9sb2dpY2FsIChhbmQgYmVoYXZpb3VyYWwpIHJlc3BvbnNlcyBjYW4gZmFjaWxpdGF0ZSBlbW90aW9uYWwgdW5kZXJzdGFuZGluZyBhbmQgZ3JvdXAgY29oZXJlbmNlIHRocm91Z2ggaW50ZXItc3ViamVjdGl2aXR5LiBIZXJlIHdlIGludmVzdGlnYXRlIGlmIG9ic2VydmluZyBjdWVzIGluZGljYXRpbmcgYSBjaGFuZ2UgaW4gYW5vdGhlcidzIGJvZHkgdGVtcGVyYXR1cmUgcmVzdWx0cyBpbiBhIGNvcnJlc3BvbmRpbmcgdGVtcGVyYXR1cmUgY2hhbmdlIGluIHRoZSBvYnNlcnZlci4gTUVUSE9EUyBUaGlydHktc2l4IGhlYWx0aHkgcGFydGljaXBhbnRzIChhZ2U7IDIyLjnCsTMuMSB5cnMpIGVhY2ggb2JzZXJ2ZWQsIHRoZW4gcmF0ZWQsIGVpZ2h0IHB1cnBvc2UtbWFkZSB2aWRlb3MgKDMgbWluIGR1cmF0aW9uKSB0aGF0IGRlcGljdGVkIGFjdG9ycyB3aXRoIGVpdGhlciB0aGVpciByaWdodCBvciBsZWZ0IGhhbmQgaW4gdmlzaWJseSB3YXJtICh3YXJtIHZpZGVvcykgb3IgY29sZCB3YXRlciAoY29sZCB2aWRlb3MpLiBGb3VyIGNvbnRyb2wgdmlkZW9zIHdpdGggdGhlIGFjdG9ycycgaGFuZCBpbiBmcm9udCBvZiB0aGUgd2F0ZXIgd2VyZSBhbHNvIHNob3duLiBUZW1wZXJhdHVyZSBvZiBwYXJ0aWNpcGFudCBvYnNlcnZlcnMnIHJpZ2h0IGFuZCBsZWZ0IGhhbmRzIHdhcyBjb25jdXJyZW50bHkgbWVhc3VyZWQgdXNpbmcgYSB0aGVybWlzdG9yIHdpdGhpbiBhIFdoZWF0c3RvbmUgYnJpZGdlIHdpdGggYSB0aGVvcmV0aWNhbCB0ZW1wZXJhdHVyZSBzZW5zaXRpdml0eSBvZiA8MC4wMDAxwrBDLiBUZW1wZXJhdHVyZSBkYXRhIHdlcmUgYW5hbHlzZWQgaW4gYSByZXBlYXRlZCBtZWFzdXJlcyBBTk9WQSAodGVtcGVyYXR1cmUgw5cgYWN0b3IncyBoYW5kIMOXIG9ic2VydmVyJ3MgaGFuZCkuIFJFU1VMVFMgUGFydGljaXBhbnRzIHJhdGVkIHRoZSB2aWRlb3Mgc2hvd2luZyBoYW5kcyBpbW1lcnNlZCBpbiBjb2xkIHdhdGVyIGFzIGJlaW5nIHNpZ25pZmljYW50bHkgY29vbGVyIHRoYW4gaGFuZHMgaW1tZXJzZWQgaW4gd2FybSB3YXRlciwgRigxLDM0KeKAij3igIoyNTYuNjcsIHA8MC4wMDEuIFBhcnRpY2lwYW50cycgb3duIGhhbmRzIGFsc28gc2hvd2VkIGEgc2lnbmlmaWNhbnQgdGVtcGVyYXR1cmUtZGVwZW5kZW50IGVmZmVjdDogaGFuZHMgd2VyZSBzaWduaWZpY2FudGx5IGNvbGRlciB3aGVuIG9ic2VydmluZyBjb2xkIHZzLiB3YXJtIHZpZGVvcyBGKDEsMzQp4oCKPeKAijEzLjgzLCBw4oCKPeKAijAuMDAxIHdpdGggcG9zdC1ob2MgdC10ZXN0IGRlbW9uc3RyYXRpbmcgYSBzaWduaWZpY2FudCByZWR1Y3Rpb24gaW4gcGFydGljaXBhbnRzJyBvd24gbGVmdCAodCgzNSnigIo94oCKLTMuNTQsIHDigIo94oCKMC4wMDEpIGFuZCByaWdodCAodCgzNSnigIo94oCKLTIuMzMsIHDigIo94oCKMC4wMjYpIGhhbmQgdGVtcGVyYXR1cmUgZHVyaW5nIG9ic2VydmF0aW9uIG9mIGNvbGQgdmlkZW9zIGJ1dCBubyBjaGFuZ2UgdG8gd2FybSB2aWRlb3MgKHA+MC4xKS4gVGhlcmUgd2FzIGhvd2V2ZXIgbm8gZXZpZGVuY2Ugb2YgbGVmdC1yaWdodCBtaXJyb3Jpbmcgb2YgdGhlc2UgdGVtcGVyYXR1cmUgZWZmZWN0cyBwPjAuMSkuIFNlbnNpdGl2aXR5IHRvIHRlbXBlcmF0dXJlIGNvbnRhZ2lvbiB3YXMgYWxzbyBwcmVkaWN0ZWQgYnkgaW50ZXItaW5kaXZpZHVhbCBkaWZmZXJlbmNlcyBpbiBzZWxmLXJlcG9ydCBlbXBhdGh5LiBDT05DTFVTSU9OUyBXZSBpbGx1c3RyYXRlIHBoeXNpb2xvZ2ljYWwgY29udGFnaW9uIG9mIHRlbXBlcmF0dXJlIGluIGhlYWx0aHkgaW5kaXZpZHVhbHMsIHN1Z2dlc3RpbmcgdGhhdCBlbXBhdGhldGljIHVuZGVyc3RhbmRpbmcgZm9yIHByaW1hcnkgbG93LWxldmVsIHBoeXNpb2xvZ2ljYWwgY2hhbGxlbmdlcyAoYXMgd2VsbCBhcyBtb3JlIGNvbXBsZXggZW1vdGlvbnMpIGFyZSBncm91bmRlZCBpbiBzb21hdGljIHNpbXVsYXRpb24uIiwiaXNzdWUiOiIxMiIsInZvbHVtZSI6IjkifSwiaXNUZW1wb3JhcnkiOmZhbHNlLCJzdXBwcmVzcy1hdXRob3IiOmZhbHNlLCJjb21wb3NpdGUiOmZhbHNlLCJhdXRob3Itb25seSI6ZmFsc2V9XX0=&quot;,&quot;citationItems&quot;:[{&quot;id&quot;:&quot;3a5b2a34-9ec4-38b0-b233-389b6c0f2006&quot;,&quot;itemData&quot;:{&quot;type&quot;:&quot;article-journal&quot;,&quot;id&quot;:&quot;3a5b2a34-9ec4-38b0-b233-389b6c0f2006&quot;,&quot;title&quot;:&quot;You turn me cold: evidence for temperature contagion.&quot;,&quot;author&quot;:[{&quot;family&quot;:&quot;Cooper&quot;,&quot;given&quot;:&quot;Ella A&quot;,&quot;parse-names&quot;:false,&quot;dropping-particle&quot;:&quot;&quot;,&quot;non-dropping-particle&quot;:&quot;&quot;},{&quot;family&quot;:&quot;Garlick&quot;,&quot;given&quot;:&quot;John&quot;,&quot;parse-names&quot;:false,&quot;dropping-particle&quot;:&quot;&quot;,&quot;non-dropping-particle&quot;:&quot;&quot;},{&quot;family&quot;:&quot;Featherstone&quot;,&quot;given&quot;:&quot;Eric&quot;,&quot;parse-names&quot;:false,&quot;dropping-particle&quot;:&quot;&quot;,&quot;non-dropping-particle&quot;:&quot;&quot;},{&quot;family&quot;:&quot;Voon&quot;,&quot;given&quot;:&quot;Valerie&quot;,&quot;parse-names&quot;:false,&quot;dropping-particle&quot;:&quot;&quot;,&quot;non-dropping-particle&quot;:&quot;&quot;},{&quot;family&quot;:&quot;Singer&quot;,&quot;given&quot;:&quot;Tania&quot;,&quot;parse-names&quot;:false,&quot;dropping-particle&quot;:&quot;&quot;,&quot;non-dropping-particle&quot;:&quot;&quot;},{&quot;family&quot;:&quot;Critchley&quot;,&quot;given&quot;:&quot;Hugo D&quot;,&quot;parse-names&quot;:false,&quot;dropping-particle&quot;:&quot;&quot;,&quot;non-dropping-particle&quot;:&quot;&quot;},{&quot;family&quot;:&quot;Harrison&quot;,&quot;given&quot;:&quot;Neil A&quot;,&quot;parse-names&quot;:false,&quot;dropping-particle&quot;:&quot;&quot;,&quot;non-dropping-particle&quot;:&quot;&quot;}],&quot;container-title&quot;:&quot;PloS one&quot;,&quot;container-title-short&quot;:&quot;PLoS One&quot;,&quot;DOI&quot;:&quot;10.1371/journal.pone.0116126&quot;,&quot;ISSN&quot;:&quot;1932-6203&quot;,&quot;PMID&quot;:&quot;25551826&quot;,&quot;issued&quot;:{&quot;date-parts&quot;:[[2014]]},&quot;page&quot;:&quot;e116126&quot;,&quot;abstract&quot;:&quot;INTRODUCTION During social interactions, our own physiological responses influence those of others. Synchronization of physiological (and behavioural) responses can facilitate emotional understanding and group coherence through inter-subjectivity. Here we investigate if observing cues indicating a change in another's body temperature results in a corresponding temperature change in the observer. METHODS Thirty-six healthy participants (age; 22.9±3.1 yrs) each observed, then rated, eight purpose-made videos (3 min duration) that depicted actors with either their right or left hand in visibly warm (warm videos) or cold water (cold videos). Four control videos with the actors' hand in front of the water were also shown. Temperature of participant observers' right and left hands was concurrently measured using a thermistor within a Wheatstone bridge with a theoretical temperature sensitivity of &lt;0.0001°C. Temperature data were analysed in a repeated measures ANOVA (temperature × actor's hand × observer's hand). RESULTS Participants rated the videos showing hands immersed in cold water as being significantly cooler than hands immersed in warm water, F(1,34) = 256.67, p&lt;0.001. Participants' own hands also showed a significant temperature-dependent effect: hands were significantly colder when observing cold vs. warm videos F(1,34) = 13.83, p = 0.001 with post-hoc t-test demonstrating a significant reduction in participants' own left (t(35) = -3.54, p = 0.001) and right (t(35) = -2.33, p = 0.026) hand temperature during observation of cold videos but no change to warm videos (p&gt;0.1). There was however no evidence of left-right mirroring of these temperature effects p&gt;0.1). Sensitivity to temperature contagion was also predicted by inter-individual differences in self-report empathy. CONCLUSIONS We illustrate physiological contagion of temperature in healthy individuals, suggesting that empathetic understanding for primary low-level physiological challenges (as well as more complex emotions) are grounded in somatic simulation.&quot;,&quot;issue&quot;:&quot;12&quot;,&quot;volume&quot;:&quot;9&quot;},&quot;isTemporary&quot;:false,&quot;suppress-author&quot;:false,&quot;composite&quot;:false,&quot;author-only&quot;:false}]},{&quot;citationID&quot;:&quot;MENDELEY_CITATION_488a4f42-3df6-415a-a612-46f1844dfa97&quot;,&quot;properties&quot;:{&quot;noteIndex&quot;:0},&quot;isEdited&quot;:false,&quot;manualOverride&quot;:{&quot;isManuallyOverridden&quot;:true,&quot;citeprocText&quot;:&quot;(Coan et al., 2006; Ditzen et al., 2007; Grewen et al., 2005; Whitcher &amp;#38; Fisher, 1979)&quot;,&quot;manualOverrideText&quot;:&quot;(Coan et al., 2006; Ditzen et al., 2007; Grewen et al., 2005; Whitcher and Fisher, 1979)&quot;},&quot;citationTag&quot;:&quot;MENDELEY_CITATION_v3_eyJjaXRhdGlvbklEIjoiTUVOREVMRVlfQ0lUQVRJT05fNDg4YTRmNDItM2RmNi00MTVhLWE2MTItNDZmMTg0NGRmYTk3IiwicHJvcGVydGllcyI6eyJub3RlSW5kZXgiOjB9LCJpc0VkaXRlZCI6ZmFsc2UsIm1hbnVhbE92ZXJyaWRlIjp7ImlzTWFudWFsbHlPdmVycmlkZGVuIjp0cnVlLCJjaXRlcHJvY1RleHQiOiIoQ29hbiBldCBhbC4sIDIwMDY7IERpdHplbiBldCBhbC4sIDIwMDc7IEdyZXdlbiBldCBhbC4sIDIwMDU7IFdoaXRjaGVyICYjMzg7IEZpc2hlciwgMTk3OSkiLCJtYW51YWxPdmVycmlkZVRleHQiOiIoQ29hbiBldCBhbC4sIDIwMDY7IERpdHplbiBldCBhbC4sIDIwMDc7IEdyZXdlbiBldCBhbC4sIDIwMDU7IFdoaXRjaGVyIGFuZCBGaXNoZXIsIDE5NzkpIn0sImNpdGF0aW9uSXRlbXMiOlt7ImlkIjoiZTM0OWVlY2MtNzZjMS0zYTdmLThmY2EtYWYzNzMyMDU4OWQ1IiwiaXRlbURhdGEiOnsidHlwZSI6ImFydGljbGUtam91cm5hbCIsImlkIjoiZTM0OWVlY2MtNzZjMS0zYTdmLThmY2EtYWYzNzMyMDU4OWQ1IiwidGl0bGUiOiJNdWx0aWRpbWVuc2lvbmFsIHJlYWN0aW9uIHRvIHRoZXJhcGV1dGljIHRvdWNoIGluIGEgaG9zcGl0YWwgc2V0dGluZy4iLCJhdXRob3IiOlt7ImZhbWlseSI6IldoaXRjaGVyIiwiZ2l2ZW4iOiJTaGVyeWxlIEouIiwicGFyc2UtbmFtZXMiOmZhbHNlLCJkcm9wcGluZy1wYXJ0aWNsZSI6IiIsIm5vbi1kcm9wcGluZy1wYXJ0aWNsZSI6IiJ9LHsiZmFtaWx5IjoiRmlzaGVyIiwiZ2l2ZW4iOiJKZWZmcmV5IEQuIiwicGFyc2UtbmFtZXMiOmZhbHNlLCJkcm9wcGluZy1wYXJ0aWNsZSI6IiIsIm5vbi1kcm9wcGluZy1wYXJ0aWNsZSI6IiJ9XSwiY29udGFpbmVyLXRpdGxlIjoiSm91cm5hbCBvZiBQZXJzb25hbGl0eSBhbmQgU29jaWFsIFBzeWNob2xvZ3kiLCJET0kiOiIxMC4xMDM3LzAwMjItMzUxNC4zNy4xLjg3IiwiSVNTTiI6IjE5MzktMTMxNSIsImlzc3VlZCI6eyJkYXRlLXBhcnRzIjpbWzE5NzldXX0sInBhZ2UiOiI4Ny05NiIsImlzc3VlIjoiMSIsInZvbHVtZSI6IjM3IiwiY29udGFpbmVyLXRpdGxlLXNob3J0IjoiSiBQZXJzIFNvYyBQc3ljaG9sIn0sImlzVGVtcG9yYXJ5IjpmYWxzZX0seyJpZCI6Ijg5MmMxMGY0LWNhZDktMzk2MS05OGQ2LWFkMWJmMmU0NzNkMyIsIml0ZW1EYXRhIjp7InR5cGUiOiJhcnRpY2xlLWpvdXJuYWwiLCJpZCI6Ijg5MmMxMGY0LWNhZDktMzk2MS05OGQ2LWFkMWJmMmU0NzNkMyIsInRpdGxlIjoiRWZmZWN0cyBvZiBwYXJ0bmVyIHN1cHBvcnQgb24gcmVzdGluZyBveHl0b2NpbiwgY29ydGlzb2wsIG5vcmVwaW5lcGhyaW5lLCBhbmQgYmxvb2QgcHJlc3N1cmUgYmVmb3JlIGFuZCBhZnRlciB3YXJtIHBhcnRuZXIgY29udGFjdCIsImF1dGhvciI6W3siZmFtaWx5IjoiR3Jld2VuIiwiZ2l2ZW4iOiJLYXJlbiBNLiIsInBhcnNlLW5hbWVzIjpmYWxzZSwiZHJvcHBpbmctcGFydGljbGUiOiIiLCJub24tZHJvcHBpbmctcGFydGljbGUiOiIifSx7ImZhbWlseSI6IkdpcmRsZXIiLCJnaXZlbiI6IlN1c2FuIFMuIiwicGFyc2UtbmFtZXMiOmZhbHNlLCJkcm9wcGluZy1wYXJ0aWNsZSI6IiIsIm5vbi1kcm9wcGluZy1wYXJ0aWNsZSI6IiJ9LHsiZmFtaWx5IjoiQW1pY28iLCJnaXZlbiI6IkphbmV0IiwicGFyc2UtbmFtZXMiOmZhbHNlLCJkcm9wcGluZy1wYXJ0aWNsZSI6IiIsIm5vbi1kcm9wcGluZy1wYXJ0aWNsZSI6IiJ9LHsiZmFtaWx5IjoiTGlnaHQiLCJnaXZlbiI6IkthdGhsZWVuIEMuIiwicGFyc2UtbmFtZXMiOmZhbHNlLCJkcm9wcGluZy1wYXJ0aWNsZSI6IiIsIm5vbi1kcm9wcGluZy1wYXJ0aWNsZSI6IiJ9XSwiY29udGFpbmVyLXRpdGxlIjoiUHN5Y2hvc29tYXRpYyBNZWRpY2luZSIsImFjY2Vzc2VkIjp7ImRhdGUtcGFydHMiOltbMjAyNSwyLDE3XV19LCJET0kiOiIxMC4xMDk3LzAxLlBTWS4wMDAwMTcwMzQxLjg4Mzk1LjQ3IiwiSVNTTiI6IjAwMzMzMTc0IiwiUE1JRCI6IjE2MDQ2MzY0IiwiVVJMIjoiaHR0cHM6Ly9qb3VybmFscy5sd3cuY29tL2JzYW0vZnVsbHRleHQvMjAwNS8wNzAwMC9lZmZlY3RzX29mX3BhcnRuZXJfc3VwcG9ydF9vbl9yZXN0aW5nX294eXRvY2luLC40LmFzcHgiLCJpc3N1ZWQiOnsiZGF0ZS1wYXJ0cyI6W1syMDA1LDddXX0sInBhZ2UiOiI1MzEtNTM4IiwiYWJzdHJhY3QiOiJPYmplY3RpdmU6IFdlIGV4YW1pbmVkIHdoZXRoZXIgdGhlIG1hZ25pdHVkZSBvZiBwbGFzbWEgb3h5dG9jaW4gKE9UKSwgbm9yZXBpbmVwaHJpbmUgKE5FKSwgY29ydGlzb2wsIGFuZCBibG9vZCBwcmVzc3VyZSAoQlApIHJlc3BvbnNlcyBiZWZvcmUgYW5kIGFmdGVyIGEgYnJpZWYgZXBpc29kZSBvZiB3YXJtIGNvbnRhY3QgKFdDKSB3aXRoIHRoZSBzcG91c2UvcGFydG5lciBtYXkgYmUgcmVsYXRlZCB0byB0aGUgc3RyZW5ndGggb2YgcGVyY2VpdmVkIHBhcnRuZXIgc3VwcG9ydC4gTWV0aG9kczogU3ViamVjdHMgd2VyZSAzOCBjb2hhYml0aW5nIGNvdXBsZXMgKDM4IG1lbiwgMzggd29tZW4pIGFnZWQgMjAgdG8gNDkgeWVhcnMuIEFsbCB1bmRlcndlbnQgMTAgbWludXRlcyBvZiByZXN0aW5nIGJhc2VsaW5lIGFsb25lLCAxMCBtaW51dGVzIG9mIFdDIHRvZ2V0aGVyIHdpdGggdGhlaXIgcGFydG5lciwgYW5kIDEwIG1pbnV0ZXMgb2YgcG9zdGNvbnRhY3QgcmVzdCBhbG9uZS4gUmVzdWx0czogR3JlYXRlciBwYXJ0bmVyIHN1cHBvcnQgKGJhc2VkIG9uIHNlbGYtcmVwb3J0KSB3YXMgcmVsYXRlZCB0byBoaWdoZXIgcGxhc21hIG94eXRvY2luIGluIG1lbiBhbmQgd29tZW4gYWNyb3NzIHRoZSBwcm90b2NvbCBiZWZvcmUgYW5kIGFmdGVyIFdDLiBJbiB3b21lbiwgaGlnaGVyIHBhcnRuZXIgc3VwcG9ydCB3YXMgY29ycmVsYXRlZCB3aXRoIGxvd2VyIHN5c3RvbGljIGJsb29kIHByZXNzdXJlIChTQlApIGR1cmluZyBzb2xpdGFyeSByZXN0IGFmdGVyIFdDIGJ1dCBub3QgYmVmb3JlLiBBbHNvLCBoaWdoZXIgT1QgaW4gd29tZW4gd2FzIGxpbmtlZCB0byBsb3dlciBCUCBhdCBiYXNlbGluZSBhbmQgdG8gbG93ZXIgTkUgYXQgYWxsIDQgbWVhc3VyZW1lbnRzLiBDb25jbHVzaW9uOiBHcmVhdGVyIHBhcnRuZXIgc3VwcG9ydCBpcyBsaW5rZWQgdG8gaGlnaGVyIE9UIGZvciBib3RoIG1lbiBhbmQgd29tZW47IGhvd2V2ZXIsIHRoZSBpbXBvcnRhbmNlIG9mIE9UIGFuZCBpdHMgcG90ZW50aWFsbHkgY2FyZGlvcHJvdGVjdGl2ZSBlZmZlY3RzIG9uIHN5bXBhdGhldGljIGFjdGl2aXR5IGFuZCBCUCBtYXkgYmUgZ3JlYXRlciBmb3Igd29tZW4uIENvcHlyaWdodCDCqSAyMDA1IGJ5IHRoZSBBbWVyaWNhbiBQc3ljaG9zb21hdGljIFNvY2lldHkuIiwiaXNzdWUiOiI0Iiwidm9sdW1lIjoiNjciLCJjb250YWluZXItdGl0bGUtc2hvcnQiOiJQc3ljaG9zb20gTWVkIn0sImlzVGVtcG9yYXJ5IjpmYWxzZX0seyJpZCI6IjNiN2NhNzgyLTk1OWQtM2E3MC1hYzA4LWRlMDNhYTJhYTQxNyIsIml0ZW1EYXRhIjp7InR5cGUiOiJhcnRpY2xlLWpvdXJuYWwiLCJpZCI6IjNiN2NhNzgyLTk1OWQtM2E3MC1hYzA4LWRlMDNhYTJhYTQxNyIsInRpdGxlIjoiTGVuZGluZyBhIEhhbmQiLCJhdXRob3IiOlt7ImZhbWlseSI6IkNvYW4iLCJnaXZlbiI6IkphbWVzIEEuIiwicGFyc2UtbmFtZXMiOmZhbHNlLCJkcm9wcGluZy1wYXJ0aWNsZSI6IiIsIm5vbi1kcm9wcGluZy1wYXJ0aWNsZSI6IiJ9LHsiZmFtaWx5IjoiU2NoYWVmZXIiLCJnaXZlbiI6IkhpbGxhcnkgUy4iLCJwYXJzZS1uYW1lcyI6ZmFsc2UsImRyb3BwaW5nLXBhcnRpY2xlIjoiIiwibm9uLWRyb3BwaW5nLXBhcnRpY2xlIjoiIn0seyJmYW1pbHkiOiJEYXZpZHNvbiIsImdpdmVuIjoiUmljaGFyZCBKLiIsInBhcnNlLW5hbWVzIjpmYWxzZSwiZHJvcHBpbmctcGFydGljbGUiOiIiLCJub24tZHJvcHBpbmctcGFydGljbGUiOiIifV0sImNvbnRhaW5lci10aXRsZSI6IlBzeWNob2xvZ2ljYWwgU2NpZW5jZSIsIkRPSSI6IjEwLjExMTEvai4xNDY3LTkyODAuMjAwNi4wMTgzMi54IiwiSVNTTiI6IjA5NTYtNzk3NiIsImlzc3VlZCI6eyJkYXRlLXBhcnRzIjpbWzIwMDYsMTIsMV1dfSwicGFnZSI6IjEwMzItMTAzOSIsImFic3RyYWN0IjoiPHA+U29jaWFsIGNvbnRhY3QgcHJvbW90ZXMgZW5oYW5jZWQgaGVhbHRoIGFuZCB3ZWxsLWJlaW5nLCBsaWtlbHkgYXMgYSBmdW5jdGlvbiBvZiB0aGUgc29jaWFsIHJlZ3VsYXRpb24gb2YgZW1vdGlvbmFsIHJlc3BvbmRpbmcgaW4gdGhlIGZhY2Ugb2YgdmFyaW91cyBsaWZlIHN0cmVzc29ycy4gRm9yIHRoaXMgZnVuY3Rpb25hbCBtYWduZXRpYyByZXNvbmFuY2UgaW1hZ2luZyAoZk1SSSkgc3R1ZHksIDE2IG1hcnJpZWQgd29tZW4gd2VyZSBzdWJqZWN0ZWQgdG8gdGhlIHRocmVhdCBvZiBlbGVjdHJpYyBzaG9jayB3aGlsZSBob2xkaW5nIHRoZWlyIGh1c2JhbmQncyBoYW5kLCB0aGUgaGFuZCBvZiBhbiBhbm9ueW1vdXMgbWFsZSBleHBlcmltZW50ZXIsIG9yIG5vIGhhbmQgYXQgYWxsLiBSZXN1bHRzIGluZGljYXRlZCBhIHBlcnZhc2l2ZSBhdHRlbnVhdGlvbiBvZiBhY3RpdmF0aW9uIGluIHRoZSBuZXVyYWwgc3lzdGVtcyBzdXBwb3J0aW5nIGVtb3Rpb25hbCBhbmQgYmVoYXZpb3JhbCB0aHJlYXQgcmVzcG9uc2VzIHdoZW4gdGhlIHdvbWVuIGhlbGQgdGhlaXIgaHVzYmFuZCdzIGhhbmQuIEEgbW9yZSBsaW1pdGVkIGF0dGVudWF0aW9uIG9mIGFjdGl2YXRpb24gaW4gdGhlc2Ugc3lzdGVtcyBvY2N1cnJlZCB3aGVuIHRoZXkgaGVsZCB0aGUgaGFuZCBvZiBhIHN0cmFuZ2VyLiBNb3N0IHN0cmlraW5nbHksIHRoZSBlZmZlY3RzIG9mIHNwb3VzYWwgaGFuZC1ob2xkaW5nIG9uIG5ldXJhbCB0aHJlYXQgcmVzcG9uc2VzIHZhcmllZCBhcyBhIGZ1bmN0aW9uIG9mIG1hcml0YWwgcXVhbGl0eSwgd2l0aCBoaWdoZXIgbWFyaXRhbCBxdWFsaXR5IHByZWRpY3RpbmcgbGVzcyB0aHJlYXQtcmVsYXRlZCBuZXVyYWwgYWN0aXZhdGlvbiBpbiB0aGUgcmlnaHQgYW50ZXJpb3IgaW5zdWxhLCBzdXBlcmlvciBmcm9udGFsIGd5cnVzLCBhbmQgaHlwb3RoYWxhbXVzIGR1cmluZyBzcG91c2FsLCBidXQgbm90IHN0cmFuZ2VyLCBoYW5kLWhvbGRpbmcuPC9wPiIsImlzc3VlIjoiMTIiLCJ2b2x1bWUiOiIxNyIsImNvbnRhaW5lci10aXRsZS1zaG9ydCI6IlBzeWNob2wgU2NpIn0sImlzVGVtcG9yYXJ5IjpmYWxzZX0seyJpZCI6ImJhZDEyNzRjLWIzYzctM2VmMi1hMDk3LWQ2OTAyODRlMTQ3ZiIsIml0ZW1EYXRhIjp7InR5cGUiOiJhcnRpY2xlLWpvdXJuYWwiLCJpZCI6ImJhZDEyNzRjLWIzYzctM2VmMi1hMDk3LWQ2OTAyODRlMTQ3ZiIsInRpdGxlIjoiRWZmZWN0cyBvZiBkaWZmZXJlbnQga2luZHMgb2YgY291cGxlIGludGVyYWN0aW9uIG9uIGNvcnRpc29sIGFuZCBoZWFydCByYXRlIHJlc3BvbnNlcyB0byBzdHJlc3MgaW4gd29tZW4iLCJhdXRob3IiOlt7ImZhbWlseSI6IkRpdHplbiIsImdpdmVuIjoiQmVhdGUiLCJwYXJzZS1uYW1lcyI6ZmFsc2UsImRyb3BwaW5nLXBhcnRpY2xlIjoiIiwibm9uLWRyb3BwaW5nLXBhcnRpY2xlIjoiIn0seyJmYW1pbHkiOiJOZXVtYW5uIiwiZ2l2ZW4iOiJJbmdhIEQuIiwicGFyc2UtbmFtZXMiOmZhbHNlLCJkcm9wcGluZy1wYXJ0aWNsZSI6IiIsIm5vbi1kcm9wcGluZy1wYXJ0aWNsZSI6IiJ9LHsiZmFtaWx5IjoiQm9kZW5tYW5uIiwiZ2l2ZW4iOiJHdXkiLCJwYXJzZS1uYW1lcyI6ZmFsc2UsImRyb3BwaW5nLXBhcnRpY2xlIjoiIiwibm9uLWRyb3BwaW5nLXBhcnRpY2xlIjoiIn0seyJmYW1pbHkiOiJEYXdhbnMiLCJnaXZlbiI6IkJlcm5hZGV0dGUiLCJwYXJzZS1uYW1lcyI6ZmFsc2UsImRyb3BwaW5nLXBhcnRpY2xlIjoiIiwibm9uLWRyb3BwaW5nLXBhcnRpY2xlIjoidm9uIn0seyJmYW1pbHkiOiJUdXJuZXIiLCJnaXZlbiI6IlJlYmVjY2EgQS4iLCJwYXJzZS1uYW1lcyI6ZmFsc2UsImRyb3BwaW5nLXBhcnRpY2xlIjoiIiwibm9uLWRyb3BwaW5nLXBhcnRpY2xlIjoiIn0seyJmYW1pbHkiOiJFaGxlcnQiLCJnaXZlbiI6IlVscmlrZSIsInBhcnNlLW5hbWVzIjpmYWxzZSwiZHJvcHBpbmctcGFydGljbGUiOiIiLCJub24tZHJvcHBpbmctcGFydGljbGUiOiIifSx7ImZhbWlseSI6IkhlaW5yaWNocyIsImdpdmVuIjoiTWFya3VzIiwicGFyc2UtbmFtZXMiOmZhbHNlLCJkcm9wcGluZy1wYXJ0aWNsZSI6IiIsIm5vbi1kcm9wcGluZy1wYXJ0aWNsZSI6IiJ9XSwiY29udGFpbmVyLXRpdGxlIjoiUHN5Y2hvbmV1cm9lbmRvY3Jpbm9sb2d5IiwiRE9JIjoiMTAuMTAxNi9qLnBzeW5ldWVuLjIwMDcuMDMuMDExIiwiSVNTTiI6IjAzMDY0NTMwIiwiaXNzdWVkIjp7ImRhdGUtcGFydHMiOltbMjAwNyw2XV19LCJwYWdlIjoiNTY1LTU3NCIsImlzc3VlIjoiNSIsInZvbHVtZSI6IjMyIiwiY29udGFpbmVyLXRpdGxlLXNob3J0IjoiUHN5Y2hvbmV1cm9lbmRvY3Jpbm9sb2d5In0sImlzVGVtcG9yYXJ5IjpmYWxzZX1dfQ==&quot;,&quot;citationItems&quot;:[{&quot;id&quot;:&quot;e349eecc-76c1-3a7f-8fca-af37320589d5&quot;,&quot;itemData&quot;:{&quot;type&quot;:&quot;article-journal&quot;,&quot;id&quot;:&quot;e349eecc-76c1-3a7f-8fca-af37320589d5&quot;,&quot;title&quot;:&quot;Multidimensional reaction to therapeutic touch in a hospital setting.&quot;,&quot;author&quot;:[{&quot;family&quot;:&quot;Whitcher&quot;,&quot;given&quot;:&quot;Sheryle J.&quot;,&quot;parse-names&quot;:false,&quot;dropping-particle&quot;:&quot;&quot;,&quot;non-dropping-particle&quot;:&quot;&quot;},{&quot;family&quot;:&quot;Fisher&quot;,&quot;given&quot;:&quot;Jeffrey D.&quot;,&quot;parse-names&quot;:false,&quot;dropping-particle&quot;:&quot;&quot;,&quot;non-dropping-particle&quot;:&quot;&quot;}],&quot;container-title&quot;:&quot;Journal of Personality and Social Psychology&quot;,&quot;DOI&quot;:&quot;10.1037/0022-3514.37.1.87&quot;,&quot;ISSN&quot;:&quot;1939-1315&quot;,&quot;issued&quot;:{&quot;date-parts&quot;:[[1979]]},&quot;page&quot;:&quot;87-96&quot;,&quot;issue&quot;:&quot;1&quot;,&quot;volume&quot;:&quot;37&quot;,&quot;container-title-short&quot;:&quot;J Pers Soc Psychol&quot;},&quot;isTemporary&quot;:false},{&quot;id&quot;:&quot;892c10f4-cad9-3961-98d6-ad1bf2e473d3&quot;,&quot;itemData&quot;:{&quot;type&quot;:&quot;article-journal&quot;,&quot;id&quot;:&quot;892c10f4-cad9-3961-98d6-ad1bf2e473d3&quot;,&quot;title&quot;:&quot;Effects of partner support on resting oxytocin, cortisol, norepinephrine, and blood pressure before and after warm partner contact&quot;,&quot;author&quot;:[{&quot;family&quot;:&quot;Grewen&quot;,&quot;given&quot;:&quot;Karen M.&quot;,&quot;parse-names&quot;:false,&quot;dropping-particle&quot;:&quot;&quot;,&quot;non-dropping-particle&quot;:&quot;&quot;},{&quot;family&quot;:&quot;Girdler&quot;,&quot;given&quot;:&quot;Susan S.&quot;,&quot;parse-names&quot;:false,&quot;dropping-particle&quot;:&quot;&quot;,&quot;non-dropping-particle&quot;:&quot;&quot;},{&quot;family&quot;:&quot;Amico&quot;,&quot;given&quot;:&quot;Janet&quot;,&quot;parse-names&quot;:false,&quot;dropping-particle&quot;:&quot;&quot;,&quot;non-dropping-particle&quot;:&quot;&quot;},{&quot;family&quot;:&quot;Light&quot;,&quot;given&quot;:&quot;Kathleen C.&quot;,&quot;parse-names&quot;:false,&quot;dropping-particle&quot;:&quot;&quot;,&quot;non-dropping-particle&quot;:&quot;&quot;}],&quot;container-title&quot;:&quot;Psychosomatic Medicine&quot;,&quot;accessed&quot;:{&quot;date-parts&quot;:[[2025,2,17]]},&quot;DOI&quot;:&quot;10.1097/01.PSY.0000170341.88395.47&quot;,&quot;ISSN&quot;:&quot;00333174&quot;,&quot;PMID&quot;:&quot;16046364&quot;,&quot;URL&quot;:&quot;https://journals.lww.com/bsam/fulltext/2005/07000/effects_of_partner_support_on_resting_oxytocin,.4.aspx&quot;,&quot;issued&quot;:{&quot;date-parts&quot;:[[2005,7]]},&quot;page&quot;:&quot;531-538&quot;,&quot;abstract&quot;:&quot;Objective: We examined whether the magnitude of plasma oxytocin (OT), norepinephrine (NE), cortisol, and blood pressure (BP) responses before and after a brief episode of warm contact (WC) with the spouse/partner may be related to the strength of perceived partner support. Methods: Subjects were 38 cohabiting couples (38 men, 38 women) aged 20 to 49 years. All underwent 10 minutes of resting baseline alone, 10 minutes of WC together with their partner, and 10 minutes of postcontact rest alone. Results: Greater partner support (based on self-report) was related to higher plasma oxytocin in men and women across the protocol before and after WC. In women, higher partner support was correlated with lower systolic blood pressure (SBP) during solitary rest after WC but not before. Also, higher OT in women was linked to lower BP at baseline and to lower NE at all 4 measurements. Conclusion: Greater partner support is linked to higher OT for both men and women; however, the importance of OT and its potentially cardioprotective effects on sympathetic activity and BP may be greater for women. Copyright © 2005 by the American Psychosomatic Society.&quot;,&quot;issue&quot;:&quot;4&quot;,&quot;volume&quot;:&quot;67&quot;,&quot;container-title-short&quot;:&quot;Psychosom Med&quot;},&quot;isTemporary&quot;:false},{&quot;id&quot;:&quot;3b7ca782-959d-3a70-ac08-de03aa2aa417&quot;,&quot;itemData&quot;:{&quot;type&quot;:&quot;article-journal&quot;,&quot;id&quot;:&quot;3b7ca782-959d-3a70-ac08-de03aa2aa417&quot;,&quot;title&quot;:&quot;Lending a Hand&quot;,&quot;author&quot;:[{&quot;family&quot;:&quot;Coan&quot;,&quot;given&quot;:&quot;James A.&quot;,&quot;parse-names&quot;:false,&quot;dropping-particle&quot;:&quot;&quot;,&quot;non-dropping-particle&quot;:&quot;&quot;},{&quot;family&quot;:&quot;Schaefer&quot;,&quot;given&quot;:&quot;Hillary S.&quot;,&quot;parse-names&quot;:false,&quot;dropping-particle&quot;:&quot;&quot;,&quot;non-dropping-particle&quot;:&quot;&quot;},{&quot;family&quot;:&quot;Davidson&quot;,&quot;given&quot;:&quot;Richard J.&quot;,&quot;parse-names&quot;:false,&quot;dropping-particle&quot;:&quot;&quot;,&quot;non-dropping-particle&quot;:&quot;&quot;}],&quot;container-title&quot;:&quot;Psychological Science&quot;,&quot;DOI&quot;:&quot;10.1111/j.1467-9280.2006.01832.x&quot;,&quot;ISSN&quot;:&quot;0956-7976&quot;,&quot;issued&quot;:{&quot;date-parts&quot;:[[2006,12,1]]},&quot;page&quot;:&quot;1032-1039&quot;,&quot;abstract&quot;:&quot;&lt;p&gt;Social contact promotes enhanced health and well-being, likely as a function of the social regulation of emotional responding in the face of various life stressors. For this functional magnetic resonance imaging (fMRI) study, 16 married women were subjected to the threat of electric shock while holding their husband's hand, the hand of an anonymous male experimenter, or no hand at all. Results indicated a pervasive attenuation of activation in the neural systems supporting emotional and behavioral threat responses when the women held their husband's hand. A more limited attenuation of activation in these systems occurred when they held the hand of a stranger. Most strikingly, the effects of spousal hand-holding on neural threat responses varied as a function of marital quality, with higher marital quality predicting less threat-related neural activation in the right anterior insula, superior frontal gyrus, and hypothalamus during spousal, but not stranger, hand-holding.&lt;/p&gt;&quot;,&quot;issue&quot;:&quot;12&quot;,&quot;volume&quot;:&quot;17&quot;,&quot;container-title-short&quot;:&quot;Psychol Sci&quot;},&quot;isTemporary&quot;:false},{&quot;id&quot;:&quot;bad1274c-b3c7-3ef2-a097-d690284e147f&quot;,&quot;itemData&quot;:{&quot;type&quot;:&quot;article-journal&quot;,&quot;id&quot;:&quot;bad1274c-b3c7-3ef2-a097-d690284e147f&quot;,&quot;title&quot;:&quot;Effects of different kinds of couple interaction on cortisol and heart rate responses to stress in women&quot;,&quot;author&quot;:[{&quot;family&quot;:&quot;Ditzen&quot;,&quot;given&quot;:&quot;Beate&quot;,&quot;parse-names&quot;:false,&quot;dropping-particle&quot;:&quot;&quot;,&quot;non-dropping-particle&quot;:&quot;&quot;},{&quot;family&quot;:&quot;Neumann&quot;,&quot;given&quot;:&quot;Inga D.&quot;,&quot;parse-names&quot;:false,&quot;dropping-particle&quot;:&quot;&quot;,&quot;non-dropping-particle&quot;:&quot;&quot;},{&quot;family&quot;:&quot;Bodenmann&quot;,&quot;given&quot;:&quot;Guy&quot;,&quot;parse-names&quot;:false,&quot;dropping-particle&quot;:&quot;&quot;,&quot;non-dropping-particle&quot;:&quot;&quot;},{&quot;family&quot;:&quot;Dawans&quot;,&quot;given&quot;:&quot;Bernadette&quot;,&quot;parse-names&quot;:false,&quot;dropping-particle&quot;:&quot;&quot;,&quot;non-dropping-particle&quot;:&quot;von&quot;},{&quot;family&quot;:&quot;Turner&quot;,&quot;given&quot;:&quot;Rebecca A.&quot;,&quot;parse-names&quot;:false,&quot;dropping-particle&quot;:&quot;&quot;,&quot;non-dropping-particle&quot;:&quot;&quot;},{&quot;family&quot;:&quot;Ehlert&quot;,&quot;given&quot;:&quot;Ulrike&quot;,&quot;parse-names&quot;:false,&quot;dropping-particle&quot;:&quot;&quot;,&quot;non-dropping-particle&quot;:&quot;&quot;},{&quot;family&quot;:&quot;Heinrichs&quot;,&quot;given&quot;:&quot;Markus&quot;,&quot;parse-names&quot;:false,&quot;dropping-particle&quot;:&quot;&quot;,&quot;non-dropping-particle&quot;:&quot;&quot;}],&quot;container-title&quot;:&quot;Psychoneuroendocrinology&quot;,&quot;DOI&quot;:&quot;10.1016/j.psyneuen.2007.03.011&quot;,&quot;ISSN&quot;:&quot;03064530&quot;,&quot;issued&quot;:{&quot;date-parts&quot;:[[2007,6]]},&quot;page&quot;:&quot;565-574&quot;,&quot;issue&quot;:&quot;5&quot;,&quot;volume&quot;:&quot;32&quot;,&quot;container-title-short&quot;:&quot;Psychoneuroendocrinology&quot;},&quot;isTemporary&quot;:false}]},{&quot;citationID&quot;:&quot;MENDELEY_CITATION_d95090cf-98cd-4784-aedc-321c0df46b21&quot;,&quot;properties&quot;:{&quot;noteIndex&quot;:0},&quot;isEdited&quot;:false,&quot;manualOverride&quot;:{&quot;isManuallyOverridden&quot;:false,&quot;citeprocText&quot;:&quot;(Scheele et al., 2014)&quot;,&quot;manualOverrideText&quot;:&quot;&quot;},&quot;citationTag&quot;:&quot;MENDELEY_CITATION_v3_eyJjaXRhdGlvbklEIjoiTUVOREVMRVlfQ0lUQVRJT05fZDk1MDkwY2YtOThjZC00Nzg0LWFlZGMtMzIxYzBkZjQ2YjIxIiwicHJvcGVydGllcyI6eyJub3RlSW5kZXgiOjB9LCJpc0VkaXRlZCI6ZmFsc2UsIm1hbnVhbE92ZXJyaWRlIjp7ImlzTWFudWFsbHlPdmVycmlkZGVuIjpmYWxzZSwiY2l0ZXByb2NUZXh0IjoiKFNjaGVlbGUgZXQgYWwuLCAyMDE0KSIsIm1hbnVhbE92ZXJyaWRlVGV4dCI6IiJ9LCJjaXRhdGlvbkl0ZW1zIjpbeyJpZCI6ImY5Y2Q5Nzc4LTllNjYtM2E0NC1iMGMwLTNjYWY3YmQ4NzBmYiIsIml0ZW1EYXRhIjp7InR5cGUiOiJhcnRpY2xlLWpvdXJuYWwiLCJpZCI6ImY5Y2Q5Nzc4LTllNjYtM2E0NC1iMGMwLTNjYWY3YmQ4NzBmYiIsInRpdGxlIjoiQW4gT3h5dG9jaW4tSW5kdWNlZCBGYWNpbGl0YXRpb24gb2YgTmV1cmFsIGFuZCBFbW90aW9uYWwgUmVzcG9uc2VzIHRvIFNvY2lhbCBUb3VjaCBDb3JyZWxhdGVzIEludmVyc2VseSB3aXRoIEF1dGlzbSBUcmFpdHMiLCJhdXRob3IiOlt7ImZhbWlseSI6IlNjaGVlbGUiLCJnaXZlbiI6IkRpcmsiLCJwYXJzZS1uYW1lcyI6ZmFsc2UsImRyb3BwaW5nLXBhcnRpY2xlIjoiIiwibm9uLWRyb3BwaW5nLXBhcnRpY2xlIjoiIn0seyJmYW1pbHkiOiJLZW5kcmljayIsImdpdmVuIjoiS2VpdGggTSIsInBhcnNlLW5hbWVzIjpmYWxzZSwiZHJvcHBpbmctcGFydGljbGUiOiIiLCJub24tZHJvcHBpbmctcGFydGljbGUiOiIifSx7ImZhbWlseSI6Iktob3VyaSIsImdpdmVuIjoiQ2hyaXN0b3BoIiwicGFyc2UtbmFtZXMiOmZhbHNlLCJkcm9wcGluZy1wYXJ0aWNsZSI6IiIsIm5vbi1kcm9wcGluZy1wYXJ0aWNsZSI6IiJ9LHsiZmFtaWx5IjoiS3JldHplciIsImdpdmVuIjoiRWxpc2EiLCJwYXJzZS1uYW1lcyI6ZmFsc2UsImRyb3BwaW5nLXBhcnRpY2xlIjoiIiwibm9uLWRyb3BwaW5nLXBhcnRpY2xlIjoiIn0seyJmYW1pbHkiOiJTY2hsw6RwZmVyIiwiZ2l2ZW4iOiJUaG9tYXMgRSIsInBhcnNlLW5hbWVzIjpmYWxzZSwiZHJvcHBpbmctcGFydGljbGUiOiIiLCJub24tZHJvcHBpbmctcGFydGljbGUiOiIifSx7ImZhbWlseSI6IlN0b2ZmZWwtV2FnbmVyIiwiZ2l2ZW4iOiJCaXJnaXQiLCJwYXJzZS1uYW1lcyI6ZmFsc2UsImRyb3BwaW5nLXBhcnRpY2xlIjoiIiwibm9uLWRyb3BwaW5nLXBhcnRpY2xlIjoiIn0seyJmYW1pbHkiOiJHw7xudMO8cmvDvG4iLCJnaXZlbiI6Ik9udXIiLCJwYXJzZS1uYW1lcyI6ZmFsc2UsImRyb3BwaW5nLXBhcnRpY2xlIjoiIiwibm9uLWRyb3BwaW5nLXBhcnRpY2xlIjoiIn0seyJmYW1pbHkiOiJNYWllciIsImdpdmVuIjoiV29sZmdhbmciLCJwYXJzZS1uYW1lcyI6ZmFsc2UsImRyb3BwaW5nLXBhcnRpY2xlIjoiIiwibm9uLWRyb3BwaW5nLXBhcnRpY2xlIjoiIn0seyJmYW1pbHkiOiJIdXJsZW1hbm4iLCJnaXZlbiI6IlJlbsOpIiwicGFyc2UtbmFtZXMiOmZhbHNlLCJkcm9wcGluZy1wYXJ0aWNsZSI6IiIsIm5vbi1kcm9wcGluZy1wYXJ0aWNsZSI6IiJ9XSwiY29udGFpbmVyLXRpdGxlIjoiTmV1cm9wc3ljaG9waGFybWFjb2xvZ3kiLCJET0kiOiIxMC4xMDM4L25wcC4yMDE0Ljc4IiwiSVNTTiI6IjA4OTMtMTMzWCIsImlzc3VlZCI6eyJkYXRlLXBhcnRzIjpbWzIwMTQsOCwyXV19LCJwYWdlIjoiMjA3OC0yMDg1IiwiaXNzdWUiOiI5Iiwidm9sdW1lIjoiMzkiLCJjb250YWluZXItdGl0bGUtc2hvcnQiOiIifSwiaXNUZW1wb3JhcnkiOmZhbHNlfV19&quot;,&quot;citationItems&quot;:[{&quot;id&quot;:&quot;f9cd9778-9e66-3a44-b0c0-3caf7bd870fb&quot;,&quot;itemData&quot;:{&quot;type&quot;:&quot;article-journal&quot;,&quot;id&quot;:&quot;f9cd9778-9e66-3a44-b0c0-3caf7bd870fb&quot;,&quot;title&quot;:&quot;An Oxytocin-Induced Facilitation of Neural and Emotional Responses to Social Touch Correlates Inversely with Autism Traits&quot;,&quot;author&quot;:[{&quot;family&quot;:&quot;Scheele&quot;,&quot;given&quot;:&quot;Dirk&quot;,&quot;parse-names&quot;:false,&quot;dropping-particle&quot;:&quot;&quot;,&quot;non-dropping-particle&quot;:&quot;&quot;},{&quot;family&quot;:&quot;Kendrick&quot;,&quot;given&quot;:&quot;Keith M&quot;,&quot;parse-names&quot;:false,&quot;dropping-particle&quot;:&quot;&quot;,&quot;non-dropping-particle&quot;:&quot;&quot;},{&quot;family&quot;:&quot;Khouri&quot;,&quot;given&quot;:&quot;Christoph&quot;,&quot;parse-names&quot;:false,&quot;dropping-particle&quot;:&quot;&quot;,&quot;non-dropping-particle&quot;:&quot;&quot;},{&quot;family&quot;:&quot;Kretzer&quot;,&quot;given&quot;:&quot;Elisa&quot;,&quot;parse-names&quot;:false,&quot;dropping-particle&quot;:&quot;&quot;,&quot;non-dropping-particle&quot;:&quot;&quot;},{&quot;family&quot;:&quot;Schläpfer&quot;,&quot;given&quot;:&quot;Thomas E&quot;,&quot;parse-names&quot;:false,&quot;dropping-particle&quot;:&quot;&quot;,&quot;non-dropping-particle&quot;:&quot;&quot;},{&quot;family&quot;:&quot;Stoffel-Wagner&quot;,&quot;given&quot;:&quot;Birgit&quot;,&quot;parse-names&quot;:false,&quot;dropping-particle&quot;:&quot;&quot;,&quot;non-dropping-particle&quot;:&quot;&quot;},{&quot;family&quot;:&quot;Güntürkün&quot;,&quot;given&quot;:&quot;Onur&quot;,&quot;parse-names&quot;:false,&quot;dropping-particle&quot;:&quot;&quot;,&quot;non-dropping-particle&quot;:&quot;&quot;},{&quot;family&quot;:&quot;Maier&quot;,&quot;given&quot;:&quot;Wolfgang&quot;,&quot;parse-names&quot;:false,&quot;dropping-particle&quot;:&quot;&quot;,&quot;non-dropping-particle&quot;:&quot;&quot;},{&quot;family&quot;:&quot;Hurlemann&quot;,&quot;given&quot;:&quot;René&quot;,&quot;parse-names&quot;:false,&quot;dropping-particle&quot;:&quot;&quot;,&quot;non-dropping-particle&quot;:&quot;&quot;}],&quot;container-title&quot;:&quot;Neuropsychopharmacology&quot;,&quot;DOI&quot;:&quot;10.1038/npp.2014.78&quot;,&quot;ISSN&quot;:&quot;0893-133X&quot;,&quot;issued&quot;:{&quot;date-parts&quot;:[[2014,8,2]]},&quot;page&quot;:&quot;2078-2085&quot;,&quot;issue&quot;:&quot;9&quot;,&quot;volume&quot;:&quot;39&quot;,&quot;container-title-short&quot;:&quot;&quot;},&quot;isTemporary&quot;:false}]},{&quot;citationID&quot;:&quot;MENDELEY_CITATION_a44b98b4-80f7-486d-b8aa-f3c518213de8&quot;,&quot;properties&quot;:{&quot;noteIndex&quot;:0},&quot;isEdited&quot;:false,&quot;manualOverride&quot;:{&quot;isManuallyOverridden&quot;:false,&quot;citeprocText&quot;:&quot;(Vallbo et al., 1993)&quot;,&quot;manualOverrideText&quot;:&quot;&quot;},&quot;citationTag&quot;:&quot;MENDELEY_CITATION_v3_eyJjaXRhdGlvbklEIjoiTUVOREVMRVlfQ0lUQVRJT05fYTQ0Yjk4YjQtODBmNy00ODZkLWI4YWEtZjNjNTE4MjEzZGU4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quot;,&quot;citationItems&quot;:[{&quot;id&quot;:&quot;96d15479-7a37-3ce7-9cd5-b04530cbbabe&quot;,&quot;itemData&quot;:{&quot;type&quot;:&quot;article-journal&quot;,&quot;id&quot;:&quot;96d15479-7a37-3ce7-9cd5-b04530cbbabe&quot;,&quot;title&quot;:&quot;A system of unmyelinated afferents for innocuous mechanoreception in the human skin&quot;,&quot;author&quot;:[{&quot;family&quot;:&quot;Vallbo&quot;,&quot;given&quot;:&quot;A˚ke&quot;,&quot;parse-names&quot;:false,&quot;dropping-particle&quot;:&quot;&quot;,&quot;non-dropping-particle&quot;:&quot;&quot;},{&quot;family&quot;:&quot;Olausson&quot;,&quot;given&quot;:&quot;Ha˚kan&quot;,&quot;parse-names&quot;:false,&quot;dropping-particle&quot;:&quot;&quot;,&quot;non-dropping-particle&quot;:&quot;&quot;},{&quot;family&quot;:&quot;Wessberg&quot;,&quot;given&quot;:&quot;Johan&quot;,&quot;parse-names&quot;:false,&quot;dropping-particle&quot;:&quot;&quot;,&quot;non-dropping-particle&quot;:&quot;&quot;},{&quot;family&quot;:&quot;Norrsell&quot;,&quot;given&quot;:&quot;Ulf&quot;,&quot;parse-names&quot;:false,&quot;dropping-particle&quot;:&quot;&quot;,&quot;non-dropping-particle&quot;:&quot;&quot;}],&quot;container-title&quot;:&quot;Brain Research&quot;,&quot;DOI&quot;:&quot;10.1016/0006-8993(93)90968-S&quot;,&quot;ISSN&quot;:&quot;00068993&quot;,&quot;issued&quot;:{&quot;date-parts&quot;:[[1993,11]]},&quot;page&quot;:&quot;301-304&quot;,&quot;issue&quot;:&quot;1-2&quot;,&quot;volume&quot;:&quot;628&quot;,&quot;container-title-short&quot;:&quot;Brain Res&quot;},&quot;isTemporary&quot;:false,&quot;suppress-author&quot;:false,&quot;composite&quot;:false,&quot;author-only&quot;:false}]},{&quot;citationID&quot;:&quot;MENDELEY_CITATION_c2113d49-89fb-412e-8c9c-caa2f3daf009&quot;,&quot;properties&quot;:{&quot;noteIndex&quot;:0},&quot;isEdited&quot;:false,&quot;manualOverride&quot;:{&quot;isManuallyOverridden&quot;:false,&quot;citeprocText&quot;:&quot;(Cascio et al., 2019)&quot;,&quot;manualOverrideText&quot;:&quot;&quot;},&quot;citationTag&quot;:&quot;MENDELEY_CITATION_v3_eyJjaXRhdGlvbklEIjoiTUVOREVMRVlfQ0lUQVRJT05fYzIxMTNkNDktODlmYi00MTJlLThjOWMtY2FhMmYzZGFmMDA5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quot;,&quot;citationItems&quot;:[{&quot;id&quot;:&quot;f817c9b4-d31c-3a4d-aa88-25ca1495ae21&quot;,&quot;itemData&quot;:{&quot;type&quot;:&quot;article-journal&quot;,&quot;id&quot;:&quot;f817c9b4-d31c-3a4d-aa88-25ca1495ae21&quot;,&quot;title&quot;:&quot;Social touch and human development&quot;,&quot;author&quot;:[{&quot;family&quot;:&quot;Cascio&quot;,&quot;given&quot;:&quot;Carissa J.&quot;,&quot;parse-names&quot;:false,&quot;dropping-particle&quot;:&quot;&quot;,&quot;non-dropping-particle&quot;:&quot;&quot;},{&quot;family&quot;:&quot;Moore&quot;,&quot;given&quot;:&quot;David&quot;,&quot;parse-names&quot;:false,&quot;dropping-particle&quot;:&quot;&quot;,&quot;non-dropping-particle&quot;:&quot;&quot;},{&quot;family&quot;:&quot;McGlone&quot;,&quot;given&quot;:&quot;Francis&quot;,&quot;parse-names&quot;:false,&quot;dropping-particle&quot;:&quot;&quot;,&quot;non-dropping-particle&quot;:&quot;&quot;}],&quot;container-title&quot;:&quot;Developmental Cognitive Neuroscience&quot;,&quot;DOI&quot;:&quot;10.1016/j.dcn.2018.04.009&quot;,&quot;ISSN&quot;:&quot;18789307&quot;,&quot;PMID&quot;:&quot;29731417&quot;,&quot;issued&quot;:{&quot;date-parts&quot;:[[2019,2,1]]},&quot;page&quot;:&quot;5-11&quot;,&quot;abstract&quot;:&quot;Social touch is a powerful force in human development, shaping social reward, attachment, cognitive, communication, and emotional regulation from infancy and throughout life. In this review, we consider the question of how social touch is defined from both bottom-up and top-down perspectives. In the former category, there is a clear role for the C-touch (CT) system, which constitutes a unique submodality that mediates affective touch and contrasts with discriminative touch. Top-down factors such as culture, personal relationships, setting, gender, and other contextual influences are also important in defining and interpreting social touch. The critical role of social touch throughout the lifespan is considered, with special attention to infancy and young childhood, a time during which social touch and its neural, behavioral, and physiological contingencies contribute to reinforcement-based learning and impact a variety of developmental trajectories. Finally, the role of social touch in an example of disordered development –autism spectrum disorder—is reviewed.&quot;,&quot;publisher&quot;:&quot;Elsevier Ltd&quot;,&quot;volume&quot;:&quot;35&quot;,&quot;container-title-short&quot;:&quot;Dev Cogn Neurosci&quot;},&quot;isTemporary&quot;:false,&quot;suppress-author&quot;:false,&quot;composite&quot;:false,&quot;author-only&quot;:false}]},{&quot;citationID&quot;:&quot;MENDELEY_CITATION_3a829c0f-8e4e-4f98-99d4-7ac186abc57f&quot;,&quot;properties&quot;:{&quot;noteIndex&quot;:0},&quot;isEdited&quot;:false,&quot;manualOverride&quot;:{&quot;isManuallyOverridden&quot;:false,&quot;citeprocText&quot;:&quot;(Franz, 1999)&quot;,&quot;manualOverrideText&quot;:&quot;&quot;},&quot;citationTag&quot;:&quot;MENDELEY_CITATION_v3_eyJjaXRhdGlvbklEIjoiTUVOREVMRVlfQ0lUQVRJT05fM2E4MjljMGYtOGU0ZS00Zjk4LTk5ZDQtN2FjMTg2YWJjNTdmIiwicHJvcGVydGllcyI6eyJub3RlSW5kZXgiOjB9LCJpc0VkaXRlZCI6ZmFsc2UsIm1hbnVhbE92ZXJyaWRlIjp7ImlzTWFudWFsbHlPdmVycmlkZGVuIjpmYWxzZSwiY2l0ZXByb2NUZXh0IjoiKEZyYW56LCAxOTk5KSIsIm1hbnVhbE92ZXJyaWRlVGV4dCI6IiJ9LCJjaXRhdGlvbkl0ZW1zIjpbeyJpZCI6IjYwNDMyMTcyLWM1N2UtM2QxYS04NTM2LWJhYzI5Njc4MzQ4OCIsIml0ZW1EYXRhIjp7InR5cGUiOiJhcnRpY2xlLWpvdXJuYWwiLCJpZCI6IjYwNDMyMTcyLWM1N2UtM2QxYS04NTM2LWJhYzI5Njc4MzQ4OCIsInRpdGxlIjoiQWxsb2dyb29taW5nIEJlaGF2aW9yIGFuZCBHcm9vbWluZyBTaXRlIFByZWZlcmVuY2VzIGluIENhcHRpdmUgQm9ub2JvcyAoUGFuIHBhbmlzY3VzKTogQXNzb2NpYXRpb24gd2l0aCBGZW1hbGUgRG9taW5hbmNlIiwiYXV0aG9yIjpbeyJmYW1pbHkiOiJGcmFueiIsImdpdmVuIjoiQ29ybmVsaWEiLCJwYXJzZS1uYW1lcyI6ZmFsc2UsImRyb3BwaW5nLXBhcnRpY2xlIjoiIiwibm9uLWRyb3BwaW5nLXBhcnRpY2xlIjoiIn1dLCJjb250YWluZXItdGl0bGUiOiJJbnRlcm5hdGlvbmFsIEpvdXJuYWwgb2YgUHJpbWF0b2xvZ3kiLCJET0kiOiIxMC4xMDIzL0E6MTAyMDMzODcwNjgwMCIsIklTU04iOiIwMTY0MDI5MSIsImlzc3VlZCI6eyJkYXRlLXBhcnRzIjpbWzE5OTldXX0sInBhZ2UiOiI1MjUtNTQ2IiwiaXNzdWUiOiI0Iiwidm9sdW1lIjoiMjAiLCJjb250YWluZXItdGl0bGUtc2hvcnQiOiJJbnQgSiBQcmltYXRvbCJ9LCJpc1RlbXBvcmFyeSI6ZmFsc2UsInN1cHByZXNzLWF1dGhvciI6ZmFsc2UsImNvbXBvc2l0ZSI6ZmFsc2UsImF1dGhvci1vbmx5IjpmYWxzZX1dfQ==&quot;,&quot;citationItems&quot;:[{&quot;id&quot;:&quot;60432172-c57e-3d1a-8536-bac296783488&quot;,&quot;itemData&quot;:{&quot;type&quot;:&quot;article-journal&quot;,&quot;id&quot;:&quot;60432172-c57e-3d1a-8536-bac296783488&quot;,&quot;title&quot;:&quot;Allogrooming Behavior and Grooming Site Preferences in Captive Bonobos (Pan paniscus): Association with Female Dominance&quot;,&quot;author&quot;:[{&quot;family&quot;:&quot;Franz&quot;,&quot;given&quot;:&quot;Cornelia&quot;,&quot;parse-names&quot;:false,&quot;dropping-particle&quot;:&quot;&quot;,&quot;non-dropping-particle&quot;:&quot;&quot;}],&quot;container-title&quot;:&quot;International Journal of Primatology&quot;,&quot;DOI&quot;:&quot;10.1023/A:1020338706800&quot;,&quot;ISSN&quot;:&quot;01640291&quot;,&quot;issued&quot;:{&quot;date-parts&quot;:[[1999]]},&quot;page&quot;:&quot;525-546&quot;,&quot;issue&quot;:&quot;4&quot;,&quot;volume&quot;:&quot;20&quot;,&quot;container-title-short&quot;:&quot;Int J Primatol&quot;},&quot;isTemporary&quot;:false,&quot;suppress-author&quot;:false,&quot;composite&quot;:false,&quot;author-only&quot;:false}]},{&quot;citationID&quot;:&quot;MENDELEY_CITATION_56df46c6-d58d-4de1-b594-8369c5367a9b&quot;,&quot;properties&quot;:{&quot;noteIndex&quot;:0},&quot;isEdited&quot;:false,&quot;manualOverride&quot;:{&quot;isManuallyOverridden&quot;:false,&quot;citeprocText&quot;:&quot;(Troisi et al., 1989)&quot;,&quot;manualOverrideText&quot;:&quot;&quot;},&quot;citationTag&quot;:&quot;MENDELEY_CITATION_v3_eyJjaXRhdGlvbklEIjoiTUVOREVMRVlfQ0lUQVRJT05fNTZkZjQ2YzYtZDU4ZC00ZGUxLWI1OTQtODM2OWM1MzY3YTliIiwicHJvcGVydGllcyI6eyJub3RlSW5kZXgiOjB9LCJpc0VkaXRlZCI6ZmFsc2UsIm1hbnVhbE92ZXJyaWRlIjp7ImlzTWFudWFsbHlPdmVycmlkZGVuIjpmYWxzZSwiY2l0ZXByb2NUZXh0IjoiKFRyb2lzaSBldCBhbC4sIDE5ODkpIiwibWFudWFsT3ZlcnJpZGVUZXh0IjoiIn0sImNpdGF0aW9uSXRlbXMiOlt7ImlkIjoiNzRmNTBiYmMtOTEyMC0zNWUxLWE5MzgtZGIxY2M5YjYwNTk4IiwiaXRlbURhdGEiOnsidHlwZSI6ImFydGljbGUtam91cm5hbCIsImlkIjoiNzRmNTBiYmMtOTEyMC0zNWUxLWE5MzgtZGIxY2M5YjYwNTk4IiwidGl0bGUiOiJBbGxvZ3Jvb21pbmcgYW5kIEludGVyaW5kaXZpZHVhbCBQcm94aW1pdHkgaW4gVHdvIFNwZWNpZXMgb2YgTWFjYXF1ZXMgKE1hY2FjYSBmYXNjaWN1bGFyaXMgYW5kIE0uIG5lbWVzdHJpbmEpIiwiYXV0aG9yIjpbeyJmYW1pbHkiOiJUcm9pc2kiLCJnaXZlbiI6IkFsZm9uc28iLCJwYXJzZS1uYW1lcyI6ZmFsc2UsImRyb3BwaW5nLXBhcnRpY2xlIjoiIiwibm9uLWRyb3BwaW5nLXBhcnRpY2xlIjoiIn0seyJmYW1pbHkiOiJTY2hpbm8iLCJnaXZlbiI6IkdhYnJpZWxlIiwicGFyc2UtbmFtZXMiOmZhbHNlLCJkcm9wcGluZy1wYXJ0aWNsZSI6IiIsIm5vbi1kcm9wcGluZy1wYXJ0aWNsZSI6IiJ9LHsiZmFtaWx5IjoiQXVyZWxpIiwiZ2l2ZW4iOiJGaWxpcHBvIiwicGFyc2UtbmFtZXMiOmZhbHNlLCJkcm9wcGluZy1wYXJ0aWNsZSI6IiIsIm5vbi1kcm9wcGluZy1wYXJ0aWNsZSI6IiJ9XSwiY29udGFpbmVyLXRpdGxlIjoiQmVoYXZpb3VyIiwiSVNTTiI6IjAwMDU3OTU5IiwiVVJMIjoiaHR0cDovL3d3dy5qc3Rvci5vcmcuYmlibGlvcGFzcy51bml0by5pdC9zdGFibGUvNDUzNDgxNCIsImlzc3VlZCI6eyJkYXRlLXBhcnRzIjpbWzE5ODldXX0sInBhZ2UiOiIxOTYtMjA3IiwiYWJzdHJhY3QiOiJUaGlzIHN0dWR5IGFuYWx5c2VkIHJlbGF0aW9uc2hpcHMgYmV0d2VlbiBhbGxvZ3Jvb21pbmcgYW5kIHNwYXRpYWwgcHJveGltaXR5IGluIHR3byBjYXB0aXZlIGdyb3VwcyBvZiBjb25nZW5lcmljIHNwZWNpZXMgb2YgbW9ua2V5cywgdGhlIEphdmEgbW9ua2V5IGFuZCB0aGUgcGlndGFpbCBtYWNhcXVlLiBJdHMgbWV0aG9kb2xvZ2ljYWwgZmVhdHVyZXMgd2VyZSBhcyBmb2xsb3dzOiAxKSBwcm94aW1pdHkgZHVyaW5nIGdyb29taW5nIHdhcyBub3QgcmVjb3JkZWQ7IDIpIGR5YWRpYyBzY29yZXMsIG5vdCBpbmRpdmlkdWFsIHRvdGFscywgd2VyZSBlbnRlcmVkIGludG8gc3RhdGlzdGljYWwgYW5hbHlzaXM7IGFuZCAzKSBiYXNlbGluZSBwcm94aW1pdHkgd2FzIGNvbXB1dGVkIGluIG9yZGVyIHRvIGFzc2VzcyB0aGUgZWZmZWN0cyBvZiBwcm94aW1pdHkgb24gZ3Jvb21pbmcgYW5kIG9mIGdyb29taW5nIG9uIHByb3hpbWl0eS4gU2lnbmlmaWNhbnQgcG9zaXRpdmUgY29ycmVsYXRpb25zIGJldHdlZW4gYWxsb2dyb29taW5nIGFuZCBvdmVyYWxsIHByb3hpbWl0eSB3ZXJlIGZvdW5kIGluIGJvdGggbW9ua2V5IGdyb3Vwcy4gSW4gdGhlIEphdmEgbW9ua2V5cywgcHJveGltaXR5IHJhdGVzIHJlY29yZGVkIDEgbWludXRlIGJlZm9yZSBhbmQgYWZ0ZXIgZ3Jvb21pbmcgd2VyZSBzaWduaWZpY2FudGx5IGhpZ2hlciB0aGFuIGJhc2VsaW5lIHByb3hpbWl0eS4gSW4gdGhlIHBpZ3RhaWxzLCBzaWduaWZpY2FudCBkaWZmZXJlbmNlcyB3aXRoIHJlc3BlY3QgdG8gYmFzZWxpbmUgcHJveGltaXR5IHdlcmUgZm91bmQgZm9yIHRoZSAybmQgYW5kIDFzdCBtaW51dGUgYmVmb3JlIGdyb29taW5nIGFuZCBmb3IgdGhlIGZpcnN0IGZvdXIgbWludXRlcyBhZnRlciBncm9vbWluZy4gSG93ZXZlciwgdGhlIGZpbmRpbmcgb2YgYSBzaWduaWZpY2FudCBwb3NpdGl2ZSBjb3JyZWxhdGlvbiBiZXR3ZWVuIGFsbG9ncm9vbWluZyBhbmQgYmFzZWxpbmUgcHJveGltaXR5IChpLmUuIHByb3hpbWl0eSB0ZW1wb3JhbGx5LWluZGVwZW5kZW50IG9mIGdyb29taW5nKSBpbmRpY2F0ZWQgdGhhdCB0aGUgdHdvIGJlaGF2aW91cnMgd2VyZSBub3QgY29ycmVsYXRlZCBtZXJlbHkgYXMgYSByZXN1bHQgb2YgdGhlIHNob3J0LXRlcm0gY2F1c2FsIHJlbGF0aW9ucyBiZXR3ZWVuIHRoZW0uIFRoZSByZXN1bHRzIG9mIHRoaXMgc3R1ZHkgc3VnZ2VzdCB0aGUgZXhpc3RlbmNlIG9mIHR3byB0eXBlcyBvZiBhbGxvZ3Jvb21pbmc6IG9uZSBpcyBlbGljaXRlZCBieSBwcm94aW1pdHkgYW5kIGluZmx1ZW5jZXMgdGhlIHN1YnNlcXVlbnQgc3BhdGlhbCByZWxhdGlvbnNoaXBzIGJldHdlZW4gdGhlIHBhcnRuZXJzOyB0aGUgb3RoZXIgaXMgbm90IHJlbGF0ZWQgdG8gcHJveGltaXR5IGJ5IGEgdGltZS1vcmRlciBzZXF1ZW5jZSBidXQgZXhwcmVzc2VzIHRoZSBzYW1lIG11dHVhbCBwcmVmZXJlbmNlLiAvLy8gUXVlc3RvIHN0dWRpbyBhdmV2YSBsbyBzY29wbyBkaSBhbmFsaXp6YXJlIGxlIHJlbGF6aW9uaSBmcmEgc3RpZ2xpYXR1cmEgc29jaWFsZSBlIHByb3NzaW1pdCYjeGUwOyBzcGF6aWFsZSBpbiBkdWUgc3BlY2llIGNvbmdlbmVyaWNoZSBkaSBtYWNhY2hpOiBpbCBtYWNhY28gZGkgR2lhdmEgKE1hY2FjYSBmYXNjaWN1bGFyaXMpIGUgaWwgbWFjYWNvIGRhbGxhIGNvZGEgZGkgcG9yY28gKE1hY2FjYSBuZW1lc3RyaW5hKS4gSWwgZGlzZWdubyBkaSByaWNlcmNhIHByZXNlbnRhdmEgbGUgc2VndWVudGkgcGVjdWxpYXJpdCYjeGUwOyBtZXRvZG9sb2dpY2hlOiAxKSBsYSBwcm9zc2ltaXQmI3hlMDsgZHVyYW50ZSBsYSBzdHJpZ2xpYXR1cmEgbm9uIHZlbm5lIGNhbXBpb25hdGE7IDIpIGwnYW5hbGlzaSBzdGF0aXN0aWNhIHV0aWxpenomI3hmMjsgaSBwdW50ZWdnaSBkaWFkaWNpIGUgbm9uIGkgdG90YWxpIGluZGl2aWR1YWxpOyAzKSBzaSBjYWxjb2wmI3hmMjsgbHMgcHJvc3NpbWl0JiN4ZTA7IGJhc2FsZSBwZXIgbWVnbGlvIGFuYWxpenphcmUgbCdlZmZldHRvIGRlbGxhIHN0cmlnbGlhdHVyYSBzdWxsYSBwcm9zc2ltaXQmI3hlMDsuIEwnYW5hbGlzaSBkZWkgZGF0aSBldmlkZW56aSYjeGYyOyBsJ2VzaXN0ZW56YSBkaSBjb3JyZWxhemlvbmkgcG9zaXRpdmUgZnJhIHN0cmlnbGlhdHVyYSBzb2NpYWxlIGUgcHJvc3NpbWl0JiN4ZTA7IGludGVyaW5kaXZpZHVhbGUgaW4gZW50cmFtYmkgaSBncnVwcGkuIE5lbCBtYWNhY28gZGkgR2lhdmEgaSB0YXNzaSBkaSBwcm9zc2ltaXQmI3hlMDsgcmVnaXN0cmF0aSAxIG1pbnV0byBwcmltYSBlIDEgbWludXRvIGRvcG8gdW4gZXBpc29kbyBkaSBzdHJpZ2xpYXR1cmEgc29jaWFsZSBlcmFubyBzaWduaWZpY2F0aXZhbWVudGUgbWFnZ2lvcmkgZGVsbGEgcHJvc3NpbWl0JiN4ZTA7IGJhc2FsZS4gTmVsIG1hY2FjbyBkYWxsYSBjb2RhIGRpIHBvcmNvIGRpZmZlcmVuemUgc2lnbmlmaWNhdGl2ZSByaXNwZXR0byBhbGxhIHByb3NzaW1pdCYjeGUwOyBiYXNhbGUgZnVyb25vIG9zc2VydmF0ZSBwZXIgaSBwcmltaSAyIG1pbnV0aSBwcmltYSBkZWxsYSBzdHJpZ2xpYXR1cmEgZSBwZXIgaSBwcmltaSA0IG1pbnV0aSBzZWd1ZW50aS4gSW4gZW50cmFtYmUgbGUgc3BlY2llIHVuYSBjb3JyZWxhemlvbmUgcG9zaXRpdmEgZnUgYW5jaGUgb3NzZXJ2YXRhIGZyYSBzdHJpZ2xpYXR1cmEgc29jaWFsZSBlIHByb3NzaW1pdCYjeGUwOyBiYXNhbGUgKGNpbyYjeGU4OyBsYSBwcm9zc2ltaXQmI3hlMDsgdGVtcG9yYWxtZW50ZSBpbmRpcGVuZGVudGUgZGFsbGEgc3RyaWdsaWF0dXJhIHNvY2lhbGUpLCBpbCBjaGUgaW5kaWNhIGNoZSBsYSBjb3ZhcmlhemlvbmUgbmVpIHRhc3NpIGRpIHByb3NzaW1pdCYjeGUwOyBlIHN0cmlnbGlhdHVyYSBzb2NpYWxlIG5vbiAmI3hlODsgZGEgYXR0cmlidWlyc2kgZXNjbHVzaXZhbWVudGUgYWxsZSByZWxhemlvbmkgY2F1c2FsaSBhIGJyZXZlIHRlcm1pbmUgZnJhIGkgZHVlIGNvbXBvcnRhbWVudGkuIEkgcmlzdWx0YXRpIGRpIHF1ZXN0byBzdHVkaW8gc3VnZ2VyaXNjb25vIGwnZXNpc3RlbnphIGRpIGR1ZSB0aXBpIGRpIHN0cmlnbGlhdHVyYSBzb2NpYWxlOiBsJ3VubyAmI3hlODsgZWxpY2l0YXRvIGRhbGxhIHByb3NzaW1pdCYjeGUwOyBlIGluZmx1ZW56YSBsYSBzdWNjZXNzaXZhIHJlbGF6aW9uZSBzcGF6aWFsZSBmcmEgaSBwYXJ0bmVyczsgbCdhbHRybyBub24gJiN4ZTg7IGxlZ2F0byBhbGxhIHByb3NzaW1pdCYjeGUwOyBkYSByZWxhemlvbmkgY2F1c2FsaSBhIGJyZXZlIHRlcm1pbmUsIG1hIGVzcHJpbWUgbGEgc3Rlc3NhIG11dHVhIHByZWZlcmVuemEgdHJhIGdsaSBhbmltYWxpIGNvaW52b2x0aS4iLCJwdWJsaXNoZXIiOiJCcmlsbCIsImlzc3VlIjoiMS80Iiwidm9sdW1lIjoiMTExIiwiY29udGFpbmVyLXRpdGxlLXNob3J0IjoiIn0sImlzVGVtcG9yYXJ5IjpmYWxzZSwic3VwcHJlc3MtYXV0aG9yIjpmYWxzZSwiY29tcG9zaXRlIjpmYWxzZSwiYXV0aG9yLW9ubHkiOmZhbHNlfV19&quot;,&quot;citationItems&quot;:[{&quot;id&quot;:&quot;74f50bbc-9120-35e1-a938-db1cc9b60598&quot;,&quot;itemData&quot;:{&quot;type&quot;:&quot;article-journal&quot;,&quot;id&quot;:&quot;74f50bbc-9120-35e1-a938-db1cc9b60598&quot;,&quot;title&quot;:&quot;Allogrooming and Interindividual Proximity in Two Species of Macaques (Macaca fascicularis and M. nemestrina)&quot;,&quot;author&quot;:[{&quot;family&quot;:&quot;Troisi&quot;,&quot;given&quot;:&quot;Alfonso&quot;,&quot;parse-names&quot;:false,&quot;dropping-particle&quot;:&quot;&quot;,&quot;non-dropping-particle&quot;:&quot;&quot;},{&quot;family&quot;:&quot;Schino&quot;,&quot;given&quot;:&quot;Gabriele&quot;,&quot;parse-names&quot;:false,&quot;dropping-particle&quot;:&quot;&quot;,&quot;non-dropping-particle&quot;:&quot;&quot;},{&quot;family&quot;:&quot;Aureli&quot;,&quot;given&quot;:&quot;Filippo&quot;,&quot;parse-names&quot;:false,&quot;dropping-particle&quot;:&quot;&quot;,&quot;non-dropping-particle&quot;:&quot;&quot;}],&quot;container-title&quot;:&quot;Behaviour&quot;,&quot;ISSN&quot;:&quot;00057959&quot;,&quot;URL&quot;:&quot;http://www.jstor.org.bibliopass.unito.it/stable/4534814&quot;,&quot;issued&quot;:{&quot;date-parts&quot;:[[1989]]},&quot;page&quot;:&quot;196-207&quot;,&quot;abstract&quot;:&quot;This study analysed relationships between allogrooming and spatial proximity in two captive groups of congeneric species of monkeys, the Java monkey and the pigtail macaque. Its methodological features were as follows: 1) proximity during grooming was not recorded; 2) dyadic scores, not individual totals, were entered into statistical analysis; and 3) baseline proximity was computed in order to assess the effects of proximity on grooming and of grooming on proximity. Significant positive correlations between allogrooming and overall proximity were found in both monkey groups. In the Java monkeys, proximity rates recorded 1 minute before and after grooming were significantly higher than baseline proximity. In the pigtails, significant differences with respect to baseline proximity were found for the 2nd and 1st minute before grooming and for the first four minutes after grooming. However, the finding of a significant positive correlation between allogrooming and baseline proximity (i.e. proximity temporally-independent of grooming) indicated that the two behaviours were not correlated merely as a result of the short-term causal relations between them. The results of this study suggest the existence of two types of allogrooming: one is elicited by proximity and influences the subsequent spatial relationships between the partners; the other is not related to proximity by a time-order sequence but expresses the same mutual preference. /// Questo studio aveva lo scopo di analizzare le relazioni fra stigliatura sociale e prossimit&amp;#xe0; spaziale in due specie congeneriche di macachi: il macaco di Giava (Macaca fascicularis) e il macaco dalla coda di porco (Macaca nemestrina). Il disegno di ricerca presentava le seguenti peculiarit&amp;#xe0; metodologiche: 1) la prossimit&amp;#xe0; durante la strigliatura non venne campionata; 2) l'analisi statistica utilizz&amp;#xf2; i punteggi diadici e non i totali individuali; 3) si calcol&amp;#xf2; ls prossimit&amp;#xe0; basale per meglio analizzare l'effetto della strigliatura sulla prossimit&amp;#xe0;. L'analisi dei dati evidenzi&amp;#xf2; l'esistenza di correlazioni positive fra strigliatura sociale e prossimit&amp;#xe0; interindividuale in entrambi i gruppi. Nel macaco di Giava i tassi di prossimit&amp;#xe0; registrati 1 minuto prima e 1 minuto dopo un episodo di strigliatura sociale erano significativamente maggiori della prossimit&amp;#xe0; basale. Nel macaco dalla coda di porco differenze significative rispetto alla prossimit&amp;#xe0; basale furono osservate per i primi 2 minuti prima della strigliatura e per i primi 4 minuti seguenti. In entrambe le specie una correlazione positiva fu anche osservata fra strigliatura sociale e prossimit&amp;#xe0; basale (cio&amp;#xe8; la prossimit&amp;#xe0; temporalmente indipendente dalla strigliatura sociale), il che indica che la covariazione nei tassi di prossimit&amp;#xe0; e strigliatura sociale non &amp;#xe8; da attribuirsi esclusivamente alle relazioni causali a breve termine fra i due comportamenti. I risultati di questo studio suggeriscono l'esistenza di due tipi di strigliatura sociale: l'uno &amp;#xe8; elicitato dalla prossimit&amp;#xe0; e influenza la successiva relazione spaziale fra i partners; l'altro non &amp;#xe8; legato alla prossimit&amp;#xe0; da relazioni causali a breve termine, ma esprime la stessa mutua preferenza tra gli animali coinvolti.&quot;,&quot;publisher&quot;:&quot;Brill&quot;,&quot;issue&quot;:&quot;1/4&quot;,&quot;volume&quot;:&quot;111&quot;,&quot;container-title-short&quot;:&quot;&quot;},&quot;isTemporary&quot;:false,&quot;suppress-author&quot;:false,&quot;composite&quot;:false,&quot;author-only&quot;:false}]},{&quot;citationID&quot;:&quot;MENDELEY_CITATION_a796aee1-7684-496e-becf-d78242f7c774&quot;,&quot;properties&quot;:{&quot;noteIndex&quot;:0},&quot;isEdited&quot;:false,&quot;manualOverride&quot;:{&quot;isManuallyOverridden&quot;:false,&quot;citeprocText&quot;:&quot;(Franz, 1999; Mota Filho et al., 2022)&quot;,&quot;manualOverrideText&quot;:&quot;&quot;},&quot;citationTag&quot;:&quot;MENDELEY_CITATION_v3_eyJjaXRhdGlvbklEIjoiTUVOREVMRVlfQ0lUQVRJT05fYTc5NmFlZTEtNzY4NC00OTZlLWJlY2YtZDc4MjQyZjdjNzc0IiwicHJvcGVydGllcyI6eyJub3RlSW5kZXgiOjB9LCJpc0VkaXRlZCI6ZmFsc2UsIm1hbnVhbE92ZXJyaWRlIjp7ImlzTWFudWFsbHlPdmVycmlkZGVuIjpmYWxzZSwiY2l0ZXByb2NUZXh0IjoiKEZyYW56LCAxOTk5OyBNb3RhIEZpbGhvIGV0IGFsLiwgMjAyMikiLCJtYW51YWxPdmVycmlkZVRleHQiOiIifSwiY2l0YXRpb25JdGVtcyI6W3siaWQiOiI2MDQzMjE3Mi1jNTdlLTNkMWEtODUzNi1iYWMyOTY3ODM0ODgiLCJpdGVtRGF0YSI6eyJ0eXBlIjoiYXJ0aWNsZS1qb3VybmFsIiwiaWQiOiI2MDQzMjE3Mi1jNTdlLTNkMWEtODUzNi1iYWMyOTY3ODM0ODgiLCJ0aXRsZSI6IkFsbG9ncm9vbWluZyBCZWhhdmlvciBhbmQgR3Jvb21pbmcgU2l0ZSBQcmVmZXJlbmNlcyBpbiBDYXB0aXZlIEJvbm9ib3MgKFBhbiBwYW5pc2N1cyk6IEFzc29jaWF0aW9uIHdpdGggRmVtYWxlIERvbWluYW5jZSIsImF1dGhvciI6W3siZmFtaWx5IjoiRnJhbnoiLCJnaXZlbiI6IkNvcm5lbGlhIiwicGFyc2UtbmFtZXMiOmZhbHNlLCJkcm9wcGluZy1wYXJ0aWNsZSI6IiIsIm5vbi1kcm9wcGluZy1wYXJ0aWNsZSI6IiJ9XSwiY29udGFpbmVyLXRpdGxlIjoiSW50ZXJuYXRpb25hbCBKb3VybmFsIG9mIFByaW1hdG9sb2d5IiwiY29udGFpbmVyLXRpdGxlLXNob3J0IjoiSW50IEogUHJpbWF0b2wiLCJET0kiOiIxMC4xMDIzL0E6MTAyMDMzODcwNjgwMCIsIklTU04iOiIwMTY0MDI5MSIsImlzc3VlZCI6eyJkYXRlLXBhcnRzIjpbWzE5OTldXX0sInBhZ2UiOiI1MjUtNTQ2IiwiaXNzdWUiOiI0Iiwidm9sdW1lIjoiMjAifSwiaXNUZW1wb3JhcnkiOmZhbHNlfSx7ImlkIjoiYWZjYTU2ZjMtZTczNS0zZGQzLTgwNjUtYjg4NWExYTIwNTZmIiwiaXRlbURhdGEiOnsidHlwZSI6ImFydGljbGUtam91cm5hbCIsImlkIjoiYWZjYTU2ZjMtZTczNS0zZGQzLTgwNjUtYjg4NWExYTIwNTZmIiwidGl0bGUiOiJBbGxvZ3Jvb21pbmcsIFNlbGYtZ3Jvb21pbmcsIGFuZCBUb3VjaGluZyBCZWhhdmlvciBhcyBhIE1lY2hhbmlzbSB0byBEaXNwZXJzZSBJbnNlY3RpY2lkZXMgSW5zaWRlIENvbG9uaWVzIG9mIGEgTGVhZi1DdXR0aW5nIEFudCIsImF1dGhvciI6W3siZmFtaWx5IjoiTW90YSBGaWxobyIsImdpdmVuIjoiVGFyY8Otc2lvIE1hcmNvcyBNYWNlZG8iLCJwYXJzZS1uYW1lcyI6ZmFsc2UsImRyb3BwaW5nLXBhcnRpY2xlIjoiIiwibm9uLWRyb3BwaW5nLXBhcnRpY2xlIjoiIn0seyJmYW1pbHkiOiJDYW1hcmdvIiwiZ2l2ZW4iOiJSb2JlcnRvIGRhIFNpbHZhIiwicGFyc2UtbmFtZXMiOmZhbHNlLCJkcm9wcGluZy1wYXJ0aWNsZSI6IiIsIm5vbi1kcm9wcGluZy1wYXJ0aWNsZSI6IiJ9LHsiZmFtaWx5IjoiU3RlZmFuZWxsaSIsImdpdmVuIjoiTHVpcyBFZHVhcmRvIFBvbnRlcyIsInBhcnNlLW5hbWVzIjpmYWxzZSwiZHJvcHBpbmctcGFydGljbGUiOiIiLCJub24tZHJvcHBpbmctcGFydGljbGUiOiIifSx7ImZhbWlseSI6IlphbnVuY2lvIiwiZ2l2ZW4iOiJKb3PDqSBDb2xhIiwicGFyc2UtbmFtZXMiOmZhbHNlLCJkcm9wcGluZy1wYXJ0aWNsZSI6IiIsIm5vbi1kcm9wcGluZy1wYXJ0aWNsZSI6IiJ9LHsiZmFtaWx5IjoiU2FudG9zIiwiZ2l2ZW4iOiJBbGV4YW5kcmUiLCJwYXJzZS1uYW1lcyI6ZmFsc2UsImRyb3BwaW5nLXBhcnRpY2xlIjoiIiwibm9uLWRyb3BwaW5nLXBhcnRpY2xlIjoiZG9zIn0seyJmYW1pbHkiOiJNYXRvcyIsImdpdmVuIjoiQ2FybG9zIEFsYmVydG8gT2xpdmVpcmEiLCJwYXJzZS1uYW1lcyI6ZmFsc2UsImRyb3BwaW5nLXBhcnRpY2xlIjoiIiwibm9uLWRyb3BwaW5nLXBhcnRpY2xlIjoiZGUifSx7ImZhbWlseSI6IkZvcnRpIiwiZ2l2ZW4iOiJMdWl6IENhcmxvcyIsInBhcnNlLW5hbWVzIjpmYWxzZSwiZHJvcHBpbmctcGFydGljbGUiOiIiLCJub24tZHJvcHBpbmctcGFydGljbGUiOiIifV0sImNvbnRhaW5lci10aXRsZSI6Ik5lb3Ryb3BpY2FsIEVudG9tb2xvZ3kiLCJjb250YWluZXItdGl0bGUtc2hvcnQiOiJOZW90cm9wIEVudG9tb2wiLCJET0kiOiIxMC4xMDA3L3MxMzc0NC0wMjEtMDA5MjctNiIsIklTU04iOiIxNTE5LTU2NlgiLCJpc3N1ZWQiOnsiZGF0ZS1wYXJ0cyI6W1syMDIyLDIsMTddXX0sInBhZ2UiOiI3My04MCIsImlzc3VlIjoiMSIsInZvbHVtZSI6IjUxIn0sImlzVGVtcG9yYXJ5IjpmYWxzZX1dfQ==&quot;,&quot;citationItems&quot;:[{&quot;id&quot;:&quot;60432172-c57e-3d1a-8536-bac296783488&quot;,&quot;itemData&quot;:{&quot;type&quot;:&quot;article-journal&quot;,&quot;id&quot;:&quot;60432172-c57e-3d1a-8536-bac296783488&quot;,&quot;title&quot;:&quot;Allogrooming Behavior and Grooming Site Preferences in Captive Bonobos (Pan paniscus): Association with Female Dominance&quot;,&quot;author&quot;:[{&quot;family&quot;:&quot;Franz&quot;,&quot;given&quot;:&quot;Cornelia&quot;,&quot;parse-names&quot;:false,&quot;dropping-particle&quot;:&quot;&quot;,&quot;non-dropping-particle&quot;:&quot;&quot;}],&quot;container-title&quot;:&quot;International Journal of Primatology&quot;,&quot;container-title-short&quot;:&quot;Int J Primatol&quot;,&quot;DOI&quot;:&quot;10.1023/A:1020338706800&quot;,&quot;ISSN&quot;:&quot;01640291&quot;,&quot;issued&quot;:{&quot;date-parts&quot;:[[1999]]},&quot;page&quot;:&quot;525-546&quot;,&quot;issue&quot;:&quot;4&quot;,&quot;volume&quot;:&quot;20&quot;},&quot;isTemporary&quot;:false},{&quot;id&quot;:&quot;afca56f3-e735-3dd3-8065-b885a1a2056f&quot;,&quot;itemData&quot;:{&quot;type&quot;:&quot;article-journal&quot;,&quot;id&quot;:&quot;afca56f3-e735-3dd3-8065-b885a1a2056f&quot;,&quot;title&quot;:&quot;Allogrooming, Self-grooming, and Touching Behavior as a Mechanism to Disperse Insecticides Inside Colonies of a Leaf-Cutting Ant&quot;,&quot;author&quot;:[{&quot;family&quot;:&quot;Mota Filho&quot;,&quot;given&quot;:&quot;Tarcísio Marcos Macedo&quot;,&quot;parse-names&quot;:false,&quot;dropping-particle&quot;:&quot;&quot;,&quot;non-dropping-particle&quot;:&quot;&quot;},{&quot;family&quot;:&quot;Camargo&quot;,&quot;given&quot;:&quot;Roberto da Silva&quot;,&quot;parse-names&quot;:false,&quot;dropping-particle&quot;:&quot;&quot;,&quot;non-dropping-particle&quot;:&quot;&quot;},{&quot;family&quot;:&quot;Stefanelli&quot;,&quot;given&quot;:&quot;Luis Eduardo Pontes&quot;,&quot;parse-names&quot;:false,&quot;dropping-particle&quot;:&quot;&quot;,&quot;non-dropping-particle&quot;:&quot;&quot;},{&quot;family&quot;:&quot;Zanuncio&quot;,&quot;given&quot;:&quot;José Cola&quot;,&quot;parse-names&quot;:false,&quot;dropping-particle&quot;:&quot;&quot;,&quot;non-dropping-particle&quot;:&quot;&quot;},{&quot;family&quot;:&quot;Santos&quot;,&quot;given&quot;:&quot;Alexandre&quot;,&quot;parse-names&quot;:false,&quot;dropping-particle&quot;:&quot;&quot;,&quot;non-dropping-particle&quot;:&quot;dos&quot;},{&quot;family&quot;:&quot;Matos&quot;,&quot;given&quot;:&quot;Carlos Alberto Oliveira&quot;,&quot;parse-names&quot;:false,&quot;dropping-particle&quot;:&quot;&quot;,&quot;non-dropping-particle&quot;:&quot;de&quot;},{&quot;family&quot;:&quot;Forti&quot;,&quot;given&quot;:&quot;Luiz Carlos&quot;,&quot;parse-names&quot;:false,&quot;dropping-particle&quot;:&quot;&quot;,&quot;non-dropping-particle&quot;:&quot;&quot;}],&quot;container-title&quot;:&quot;Neotropical Entomology&quot;,&quot;container-title-short&quot;:&quot;Neotrop Entomol&quot;,&quot;DOI&quot;:&quot;10.1007/s13744-021-00927-6&quot;,&quot;ISSN&quot;:&quot;1519-566X&quot;,&quot;issued&quot;:{&quot;date-parts&quot;:[[2022,2,17]]},&quot;page&quot;:&quot;73-80&quot;,&quot;issue&quot;:&quot;1&quot;,&quot;volume&quot;:&quot;51&quot;},&quot;isTemporary&quot;:false}]},{&quot;citationID&quot;:&quot;MENDELEY_CITATION_79e3cf7b-6c66-4960-bbd4-488f73eb80ca&quot;,&quot;properties&quot;:{&quot;noteIndex&quot;:0},&quot;isEdited&quot;:false,&quot;manualOverride&quot;:{&quot;isManuallyOverridden&quot;:false,&quot;citeprocText&quot;:&quot;(Gothard &amp;#38; Fuglevand, 2022; Martin et al., 2023)&quot;,&quot;manualOverrideText&quot;:&quot;&quot;},&quot;citationTag&quot;:&quot;MENDELEY_CITATION_v3_eyJjaXRhdGlvbklEIjoiTUVOREVMRVlfQ0lUQVRJT05fNzllM2NmN2ItNmM2Ni00OTYwLWJiZDQtNDg4ZjczZWI4MGNhIiwicHJvcGVydGllcyI6eyJub3RlSW5kZXgiOjB9LCJpc0VkaXRlZCI6ZmFsc2UsIm1hbnVhbE92ZXJyaWRlIjp7ImlzTWFudWFsbHlPdmVycmlkZGVuIjpmYWxzZSwiY2l0ZXByb2NUZXh0IjoiKEdvdGhhcmQgJiMzODsgRnVnbGV2YW5kLCAyMDIyOyBNYXJ0aW4gZXQgYWwuLCAyMDIzKSIsIm1hbnVhbE92ZXJyaWRlVGV4dCI6IiJ9LCJjaXRhdGlvbkl0ZW1zIjpbeyJpZCI6ImFlMjBmMjBhLTNlM2QtMzM5NC1iZGJhLWJlYWZhYWU2OWQyMiIsIml0ZW1EYXRhIjp7InR5cGUiOiJhcnRpY2xlLWpvdXJuYWwiLCJpZCI6ImFlMjBmMjBhLTNlM2QtMzM5NC1iZGJhLWJlYWZhYWU2OWQyMiIsInRpdGxlIjoiVGhlIHJvbGUgb2YgdGhlIGFteWdkYWxhIGluIHByb2Nlc3Npbmcgc29jaWFsIGFuZCBhZmZlY3RpdmUgdG91Y2giLCJhdXRob3IiOlt7ImZhbWlseSI6IkdvdGhhcmQiLCJnaXZlbiI6IkthdGFsaW4gTSIsInBhcnNlLW5hbWVzIjpmYWxzZSwiZHJvcHBpbmctcGFydGljbGUiOiIiLCJub24tZHJvcHBpbmctcGFydGljbGUiOiIifSx7ImZhbWlseSI6IkZ1Z2xldmFuZCIsImdpdmVuIjoiQW5kcmV3IEoiLCJwYXJzZS1uYW1lcyI6ZmFsc2UsImRyb3BwaW5nLXBhcnRpY2xlIjoiIiwibm9uLWRyb3BwaW5nLXBhcnRpY2xlIjoiIn1dLCJjb250YWluZXItdGl0bGUiOiJDdXJyZW50IE9waW5pb24gaW4gQmVoYXZpb3JhbCBTY2llbmNlcyIsImNvbnRhaW5lci10aXRsZS1zaG9ydCI6IkN1cnIgT3BpbiBCZWhhdiBTY2kiLCJET0kiOiIxMC4xMDE2L2ouY29iZWhhLjIwMjEuMDguMDA0IiwiSVNTTiI6IjIzNTIxNTQ2IiwiaXNzdWVkIjp7ImRhdGUtcGFydHMiOltbMjAyMiwyXV19LCJwYWdlIjoiNDYtNTMiLCJ2b2x1bWUiOiI0MyJ9LCJpc1RlbXBvcmFyeSI6ZmFsc2V9LHsiaWQiOiJjMmRmYjQwZC0xNDUyLTMzNzgtOWQxYy05MmIwYzViMWZjNGMiLCJpdGVtRGF0YSI6eyJ0eXBlIjoiYXJ0aWNsZS1qb3VybmFsIiwiaWQiOiJjMmRmYjQwZC0xNDUyLTMzNzgtOWQxYy05MmIwYzViMWZjNGMiLCJ0aXRsZSI6IkEgY29udGV4dC1kZXBlbmRlbnQgc3dpdGNoIGZyb20gc2Vuc2luZyB0byBmZWVsaW5nIGluIHRoZSBwcmltYXRlIGFteWdkYWxhIiwiYXV0aG9yIjpbeyJmYW1pbHkiOiJNYXJ0aW4iLCJnaXZlbiI6IkFubmUgQi4iLCJwYXJzZS1uYW1lcyI6ZmFsc2UsImRyb3BwaW5nLXBhcnRpY2xlIjoiIiwibm9uLWRyb3BwaW5nLXBhcnRpY2xlIjoiIn0seyJmYW1pbHkiOiJDYXJkZW5hcyIsImdpdmVuIjoiTWljaGFlbCBBLiIsInBhcnNlLW5hbWVzIjpmYWxzZSwiZHJvcHBpbmctcGFydGljbGUiOiIiLCJub24tZHJvcHBpbmctcGFydGljbGUiOiIifSx7ImZhbWlseSI6IkFuZGVyc2VuIiwiZ2l2ZW4iOiJSb3NlIEsuIiwicGFyc2UtbmFtZXMiOmZhbHNlLCJkcm9wcGluZy1wYXJ0aWNsZSI6IiIsIm5vbi1kcm9wcGluZy1wYXJ0aWNsZSI6IiJ9LHsiZmFtaWx5IjoiQm93bWFuIiwiZ2l2ZW4iOiJBcmNoZXIgSS4iLCJwYXJzZS1uYW1lcyI6ZmFsc2UsImRyb3BwaW5nLXBhcnRpY2xlIjoiIiwibm9uLWRyb3BwaW5nLXBhcnRpY2xlIjoiIn0seyJmYW1pbHkiOiJIaWxsaWVyIiwiZ2l2ZW4iOiJFbGl6YWJldGggQS4iLCJwYXJzZS1uYW1lcyI6ZmFsc2UsImRyb3BwaW5nLXBhcnRpY2xlIjoiIiwibm9uLWRyb3BwaW5nLXBhcnRpY2xlIjoiIn0seyJmYW1pbHkiOiJCZW5zbWFpYSIsImdpdmVuIjoiU2xpbWFuIiwicGFyc2UtbmFtZXMiOmZhbHNlLCJkcm9wcGluZy1wYXJ0aWNsZSI6IiIsIm5vbi1kcm9wcGluZy1wYXJ0aWNsZSI6IiJ9LHsiZmFtaWx5IjoiRnVnbGV2YW5kIiwiZ2l2ZW4iOiJBbmRyZXcgSi4iLCJwYXJzZS1uYW1lcyI6ZmFsc2UsImRyb3BwaW5nLXBhcnRpY2xlIjoiIiwibm9uLWRyb3BwaW5nLXBhcnRpY2xlIjoiIn0seyJmYW1pbHkiOiJHb3RoYXJkIiwiZ2l2ZW4iOiJLYXRhbGluIE0uIiwicGFyc2UtbmFtZXMiOmZhbHNlLCJkcm9wcGluZy1wYXJ0aWNsZSI6IiIsIm5vbi1kcm9wcGluZy1wYXJ0aWNsZSI6IiJ9XSwiY29udGFpbmVyLXRpdGxlIjoiQ2VsbCBSZXBvcnRzIiwiY29udGFpbmVyLXRpdGxlLXNob3J0IjoiQ2VsbCBSZXAiLCJET0kiOiIxMC4xMDE2L2ouY2VscmVwLjIwMjMuMTEyMDU2IiwiSVNTTiI6IjIyMTExMjQ3IiwiaXNzdWVkIjp7ImRhdGUtcGFydHMiOltbMjAyMywyXV19LCJwYWdlIjoiMTEyMDU2IiwiaXNzdWUiOiIyIiwidm9sdW1lIjoiNDIifSwiaXNUZW1wb3JhcnkiOmZhbHNlfV19&quot;,&quot;citationItems&quot;:[{&quot;id&quot;:&quot;ae20f20a-3e3d-3394-bdba-beafaae69d22&quot;,&quot;itemData&quot;:{&quot;type&quot;:&quot;article-journal&quot;,&quot;id&quot;:&quot;ae20f20a-3e3d-3394-bdba-beafaae69d22&quot;,&quot;title&quot;:&quot;The role of the amygdala in processing social and affective touch&quot;,&quot;author&quot;:[{&quot;family&quot;:&quot;Gothard&quot;,&quot;given&quot;:&quot;Katalin M&quot;,&quot;parse-names&quot;:false,&quot;dropping-particle&quot;:&quot;&quot;,&quot;non-dropping-particle&quot;:&quot;&quot;},{&quot;family&quot;:&quot;Fuglevand&quot;,&quot;given&quot;:&quot;Andrew J&quot;,&quot;parse-names&quot;:false,&quot;dropping-particle&quot;:&quot;&quot;,&quot;non-dropping-particle&quot;:&quot;&quot;}],&quot;container-title&quot;:&quot;Current Opinion in Behavioral Sciences&quot;,&quot;container-title-short&quot;:&quot;Curr Opin Behav Sci&quot;,&quot;DOI&quot;:&quot;10.1016/j.cobeha.2021.08.004&quot;,&quot;ISSN&quot;:&quot;23521546&quot;,&quot;issued&quot;:{&quot;date-parts&quot;:[[2022,2]]},&quot;page&quot;:&quot;46-53&quot;,&quot;volume&quot;:&quot;43&quot;},&quot;isTemporary&quot;:false},{&quot;id&quot;:&quot;c2dfb40d-1452-3378-9d1c-92b0c5b1fc4c&quot;,&quot;itemData&quot;:{&quot;type&quot;:&quot;article-journal&quot;,&quot;id&quot;:&quot;c2dfb40d-1452-3378-9d1c-92b0c5b1fc4c&quot;,&quot;title&quot;:&quot;A context-dependent switch from sensing to feeling in the primate amygdala&quot;,&quot;author&quot;:[{&quot;family&quot;:&quot;Martin&quot;,&quot;given&quot;:&quot;Anne B.&quot;,&quot;parse-names&quot;:false,&quot;dropping-particle&quot;:&quot;&quot;,&quot;non-dropping-particle&quot;:&quot;&quot;},{&quot;family&quot;:&quot;Cardenas&quot;,&quot;given&quot;:&quot;Michael A.&quot;,&quot;parse-names&quot;:false,&quot;dropping-particle&quot;:&quot;&quot;,&quot;non-dropping-particle&quot;:&quot;&quot;},{&quot;family&quot;:&quot;Andersen&quot;,&quot;given&quot;:&quot;Rose K.&quot;,&quot;parse-names&quot;:false,&quot;dropping-particle&quot;:&quot;&quot;,&quot;non-dropping-particle&quot;:&quot;&quot;},{&quot;family&quot;:&quot;Bowman&quot;,&quot;given&quot;:&quot;Archer I.&quot;,&quot;parse-names&quot;:false,&quot;dropping-particle&quot;:&quot;&quot;,&quot;non-dropping-particle&quot;:&quot;&quot;},{&quot;family&quot;:&quot;Hillier&quot;,&quot;given&quot;:&quot;Elizabeth A.&quot;,&quot;parse-names&quot;:false,&quot;dropping-particle&quot;:&quot;&quot;,&quot;non-dropping-particle&quot;:&quot;&quot;},{&quot;family&quot;:&quot;Bensmaia&quot;,&quot;given&quot;:&quot;Sliman&quot;,&quot;parse-names&quot;:false,&quot;dropping-particle&quot;:&quot;&quot;,&quot;non-dropping-particle&quot;:&quot;&quot;},{&quot;family&quot;:&quot;Fuglevand&quot;,&quot;given&quot;:&quot;Andrew J.&quot;,&quot;parse-names&quot;:false,&quot;dropping-particle&quot;:&quot;&quot;,&quot;non-dropping-particle&quot;:&quot;&quot;},{&quot;family&quot;:&quot;Gothard&quot;,&quot;given&quot;:&quot;Katalin M.&quot;,&quot;parse-names&quot;:false,&quot;dropping-particle&quot;:&quot;&quot;,&quot;non-dropping-particle&quot;:&quot;&quot;}],&quot;container-title&quot;:&quot;Cell Reports&quot;,&quot;container-title-short&quot;:&quot;Cell Rep&quot;,&quot;DOI&quot;:&quot;10.1016/j.celrep.2023.112056&quot;,&quot;ISSN&quot;:&quot;22111247&quot;,&quot;issued&quot;:{&quot;date-parts&quot;:[[2023,2]]},&quot;page&quot;:&quot;112056&quot;,&quot;issue&quot;:&quot;2&quot;,&quot;volume&quot;:&quot;42&quot;},&quot;isTemporary&quot;:false}]},{&quot;citationID&quot;:&quot;MENDELEY_CITATION_7c7c3ac9-d4ec-4797-ada2-a94bb367613f&quot;,&quot;properties&quot;:{&quot;noteIndex&quot;:0},&quot;isEdited&quot;:false,&quot;manualOverride&quot;:{&quot;isManuallyOverridden&quot;:false,&quot;citeprocText&quot;:&quot;(Cascio et al., 2019)&quot;,&quot;manualOverrideText&quot;:&quot;&quot;},&quot;citationTag&quot;:&quot;MENDELEY_CITATION_v3_eyJjaXRhdGlvbklEIjoiTUVOREVMRVlfQ0lUQVRJT05fN2M3YzNhYzktZDRlYy00Nzk3LWFkYTItYTk0YmIzNjc2MTNm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quot;,&quot;citationItems&quot;:[{&quot;id&quot;:&quot;f817c9b4-d31c-3a4d-aa88-25ca1495ae21&quot;,&quot;itemData&quot;:{&quot;type&quot;:&quot;article-journal&quot;,&quot;id&quot;:&quot;f817c9b4-d31c-3a4d-aa88-25ca1495ae21&quot;,&quot;title&quot;:&quot;Social touch and human development&quot;,&quot;author&quot;:[{&quot;family&quot;:&quot;Cascio&quot;,&quot;given&quot;:&quot;Carissa J.&quot;,&quot;parse-names&quot;:false,&quot;dropping-particle&quot;:&quot;&quot;,&quot;non-dropping-particle&quot;:&quot;&quot;},{&quot;family&quot;:&quot;Moore&quot;,&quot;given&quot;:&quot;David&quot;,&quot;parse-names&quot;:false,&quot;dropping-particle&quot;:&quot;&quot;,&quot;non-dropping-particle&quot;:&quot;&quot;},{&quot;family&quot;:&quot;McGlone&quot;,&quot;given&quot;:&quot;Francis&quot;,&quot;parse-names&quot;:false,&quot;dropping-particle&quot;:&quot;&quot;,&quot;non-dropping-particle&quot;:&quot;&quot;}],&quot;container-title&quot;:&quot;Developmental Cognitive Neuroscience&quot;,&quot;DOI&quot;:&quot;10.1016/j.dcn.2018.04.009&quot;,&quot;ISSN&quot;:&quot;18789307&quot;,&quot;PMID&quot;:&quot;29731417&quot;,&quot;issued&quot;:{&quot;date-parts&quot;:[[2019,2,1]]},&quot;page&quot;:&quot;5-11&quot;,&quot;abstract&quot;:&quot;Social touch is a powerful force in human development, shaping social reward, attachment, cognitive, communication, and emotional regulation from infancy and throughout life. In this review, we consider the question of how social touch is defined from both bottom-up and top-down perspectives. In the former category, there is a clear role for the C-touch (CT) system, which constitutes a unique submodality that mediates affective touch and contrasts with discriminative touch. Top-down factors such as culture, personal relationships, setting, gender, and other contextual influences are also important in defining and interpreting social touch. The critical role of social touch throughout the lifespan is considered, with special attention to infancy and young childhood, a time during which social touch and its neural, behavioral, and physiological contingencies contribute to reinforcement-based learning and impact a variety of developmental trajectories. Finally, the role of social touch in an example of disordered development –autism spectrum disorder—is reviewed.&quot;,&quot;publisher&quot;:&quot;Elsevier Ltd&quot;,&quot;volume&quot;:&quot;35&quot;,&quot;container-title-short&quot;:&quot;Dev Cogn Neurosci&quot;},&quot;isTemporary&quot;:false,&quot;suppress-author&quot;:false,&quot;composite&quot;:false,&quot;author-only&quot;:false}]},{&quot;citationID&quot;:&quot;MENDELEY_CITATION_58f3333d-a5d2-4519-a280-2144c7880e2e&quot;,&quot;properties&quot;:{&quot;noteIndex&quot;:0},&quot;isEdited&quot;:false,&quot;manualOverride&quot;:{&quot;isManuallyOverridden&quot;:false,&quot;citeprocText&quot;:&quot;(Bytomski Anika et al., 2020)&quot;,&quot;manualOverrideText&quot;:&quot;&quot;},&quot;citationTag&quot;:&quot;MENDELEY_CITATION_v3_eyJjaXRhdGlvbklEIjoiTUVOREVMRVlfQ0lUQVRJT05fNThmMzMzM2QtYTVkMi00NTE5LWEyODAtMjE0NGM3ODgwZTJlIiwicHJvcGVydGllcyI6eyJub3RlSW5kZXgiOjB9LCJpc0VkaXRlZCI6ZmFsc2UsIm1hbnVhbE92ZXJyaWRlIjp7ImlzTWFudWFsbHlPdmVycmlkZGVuIjpmYWxzZSwiY2l0ZXByb2NUZXh0IjoiKEJ5dG9tc2tpIEFuaWthIGV0IGFsLiwgMjAyMCkiLCJtYW51YWxPdmVycmlkZVRleHQiOiIifSwiY2l0YXRpb25JdGVtcyI6W3siaWQiOiI1NDc1YjA0NS04YTE2LTNhNTYtOWUwNy1jZTIzOWMzZDA1MjgiLCJpdGVtRGF0YSI6eyJ0eXBlIjoiYXJ0aWNsZS1qb3VybmFsIiwiaWQiOiI1NDc1YjA0NS04YTE2LTNhNTYtOWUwNy1jZTIzOWMzZDA1MjgiLCJ0aXRsZSI6Ik1hdGVybmFsIFN0cm9raW5nIElzIGEgRmluZS1UdW5lZCBNZWNoYW5pc20gUmVsYXRpbmcgdG8gQy1UYWN0aWxlIEFmZmVyZW50IEFjdGl2YXRpb246IEFuIEV4cGxvcmF0b3J5IFN0dWR5IiwiYXV0aG9yIjpbeyJmYW1pbHkiOiJCeXRvbXNraSBBbmlrYSIsImdpdmVuIjoiIiwicGFyc2UtbmFtZXMiOmZhbHNlLCJkcm9wcGluZy1wYXJ0aWNsZSI6IiIsIm5vbi1kcm9wcGluZy1wYXJ0aWNsZSI6IiJ9LHsiZmFtaWx5IjoiUml0c2NoZWwiLCJnaXZlbiI6IkdlcmFyZCIsInBhcnNlLW5hbWVzIjpmYWxzZSwiZHJvcHBpbmctcGFydGljbGUiOiIiLCJub24tZHJvcHBpbmctcGFydGljbGUiOiIifSx7ImZhbWlseSI6IkJpZXJsaW5nIiwiZ2l2ZW4iOiJBbnRvbmllIiwicGFyc2UtbmFtZXMiOmZhbHNlLCJkcm9wcGluZy1wYXJ0aWNsZSI6IiIsIm5vbi1kcm9wcGluZy1wYXJ0aWNsZSI6IiJ9LHsiZmFtaWx5IjoiQmVuZGFzIiwiZ2l2ZW4iOiJKb2hhbm5hIiwicGFyc2UtbmFtZXMiOmZhbHNlLCJkcm9wcGluZy1wYXJ0aWNsZSI6IiIsIm5vbi1kcm9wcGluZy1wYXJ0aWNsZSI6IiJ9LHsiZmFtaWx5IjoiV2VpZG5lciIsImdpdmVuIjoiS2Vyc3RpbiIsInBhcnNlLW5hbWVzIjpmYWxzZSwiZHJvcHBpbmctcGFydGljbGUiOiIiLCJub24tZHJvcHBpbmctcGFydGljbGUiOiIifSx7ImZhbWlseSI6IkNyb3kiLCJnaXZlbiI6Iklsb25hIiwicGFyc2UtbmFtZXMiOmZhbHNlLCJkcm9wcGluZy1wYXJ0aWNsZSI6IiIsIm5vbi1kcm9wcGluZy1wYXJ0aWNsZSI6IiJ9XSwiY29udGFpbmVyLXRpdGxlIjoiUHN5Y2hvbG9neSAmIE5ldXJvc2NpZW5jZSIsIkRPSSI6IjEwLjEwMzcvcG5lMDAwMDE4NC5zdXBwIiwiSVNTTiI6IjE5ODQtMzA1NCIsImlzc3VlZCI6eyJkYXRlLXBhcnRzIjpbWzIwMjBdXX0sInBhZ2UiOiIxNDktMTU3IiwicHVibGlzaGVyIjoiQW1lcmljYW4gUHN5Y2hvbG9naWNhbCBBc3NvY2lhdGlvbiAoQVBBKSIsImlzc3VlIjoiMiIsInZvbHVtZSI6IjEzIiwiY29udGFpbmVyLXRpdGxlLXNob3J0IjoiUHN5Y2hvbCBOZXVyb3NjaSJ9LCJpc1RlbXBvcmFyeSI6ZmFsc2UsInN1cHByZXNzLWF1dGhvciI6ZmFsc2UsImNvbXBvc2l0ZSI6ZmFsc2UsImF1dGhvci1vbmx5IjpmYWxzZX1dfQ==&quot;,&quot;citationItems&quot;:[{&quot;id&quot;:&quot;5475b045-8a16-3a56-9e07-ce239c3d0528&quot;,&quot;itemData&quot;:{&quot;type&quot;:&quot;article-journal&quot;,&quot;id&quot;:&quot;5475b045-8a16-3a56-9e07-ce239c3d0528&quot;,&quot;title&quot;:&quot;Maternal Stroking Is a Fine-Tuned Mechanism Relating to C-Tactile Afferent Activation: An Exploratory Study&quot;,&quot;author&quot;:[{&quot;family&quot;:&quot;Bytomski Anika&quot;,&quot;given&quot;:&quot;&quot;,&quot;parse-names&quot;:false,&quot;dropping-particle&quot;:&quot;&quot;,&quot;non-dropping-particle&quot;:&quot;&quot;},{&quot;family&quot;:&quot;Ritschel&quot;,&quot;given&quot;:&quot;Gerard&quot;,&quot;parse-names&quot;:false,&quot;dropping-particle&quot;:&quot;&quot;,&quot;non-dropping-particle&quot;:&quot;&quot;},{&quot;family&quot;:&quot;Bierling&quot;,&quot;given&quot;:&quot;Antonie&quot;,&quot;parse-names&quot;:false,&quot;dropping-particle&quot;:&quot;&quot;,&quot;non-dropping-particle&quot;:&quot;&quot;},{&quot;family&quot;:&quot;Bendas&quot;,&quot;given&quot;:&quot;Johanna&quot;,&quot;parse-names&quot;:false,&quot;dropping-particle&quot;:&quot;&quot;,&quot;non-dropping-particle&quot;:&quot;&quot;},{&quot;family&quot;:&quot;Weidner&quot;,&quot;given&quot;:&quot;Kerstin&quot;,&quot;parse-names&quot;:false,&quot;dropping-particle&quot;:&quot;&quot;,&quot;non-dropping-particle&quot;:&quot;&quot;},{&quot;family&quot;:&quot;Croy&quot;,&quot;given&quot;:&quot;Ilona&quot;,&quot;parse-names&quot;:false,&quot;dropping-particle&quot;:&quot;&quot;,&quot;non-dropping-particle&quot;:&quot;&quot;}],&quot;container-title&quot;:&quot;Psychology &amp; Neuroscience&quot;,&quot;DOI&quot;:&quot;10.1037/pne0000184.supp&quot;,&quot;ISSN&quot;:&quot;1984-3054&quot;,&quot;issued&quot;:{&quot;date-parts&quot;:[[2020]]},&quot;page&quot;:&quot;149-157&quot;,&quot;publisher&quot;:&quot;American Psychological Association (APA)&quot;,&quot;issue&quot;:&quot;2&quot;,&quot;volume&quot;:&quot;13&quot;,&quot;container-title-short&quot;:&quot;Psychol Neurosci&quot;},&quot;isTemporary&quot;:false,&quot;suppress-author&quot;:false,&quot;composite&quot;:false,&quot;author-only&quot;:false}]},{&quot;citationID&quot;:&quot;MENDELEY_CITATION_7241449a-fb30-4a6f-a521-9461a3ded527&quot;,&quot;properties&quot;:{&quot;noteIndex&quot;:0},&quot;isEdited&quot;:false,&quot;manualOverride&quot;:{&quot;isManuallyOverridden&quot;:true,&quot;citeprocText&quot;:&quot;(Glozman &amp;#38; Krukow, 2013)&quot;,&quot;manualOverrideText&quot;:&quot;(Glozman and Krukow, 2013)&quot;},&quot;citationTag&quot;:&quot;MENDELEY_CITATION_v3_eyJjaXRhdGlvbklEIjoiTUVOREVMRVlfQ0lUQVRJT05fNzI0MTQ0OWEtZmIzMC00YTZmLWE1MjEtOTQ2MWEzZGVkNTI3IiwicHJvcGVydGllcyI6eyJub3RlSW5kZXgiOjB9LCJpc0VkaXRlZCI6ZmFsc2UsIm1hbnVhbE92ZXJyaWRlIjp7ImlzTWFudWFsbHlPdmVycmlkZGVuIjp0cnVlLCJjaXRlcHJvY1RleHQiOiIoR2xvem1hbiAmIzM4OyBLcnVrb3csIDIwMTMpIiwibWFudWFsT3ZlcnJpZGVUZXh0IjoiKEdsb3ptYW4gYW5kIEtydWtvdywgMjAxMykifSwiY2l0YXRpb25JdGVtcyI6W3siaWQiOiJhNjQ0NjFiZi00ZWRhLTNhMDMtOWM1YS02NzNhODA4NjAzYzAiLCJpdGVtRGF0YSI6eyJ0eXBlIjoiYXJ0aWNsZS1qb3VybmFsIiwiaWQiOiJhNjQ0NjFiZi00ZWRhLTNhMDMtOWM1YS02NzNhODA4NjAzYzAiLCJ0aXRsZSI6IlRoZSBzb2NpYWwgYnJhaW4iLCJhdXRob3IiOlt7ImZhbWlseSI6Ikdsb3ptYW4iLCJnaXZlbiI6Ikphbm5hIE0uIiwicGFyc2UtbmFtZXMiOmZhbHNlLCJkcm9wcGluZy1wYXJ0aWNsZSI6IiIsIm5vbi1kcm9wcGluZy1wYXJ0aWNsZSI6IiJ9LHsiZmFtaWx5IjoiS3J1a293IiwiZ2l2ZW4iOiJQYXZlbCIsInBhcnNlLW5hbWVzIjpmYWxzZSwiZHJvcHBpbmctcGFydGljbGUiOiIiLCJub24tZHJvcHBpbmctcGFydGljbGUiOiIifV0sImNvbnRhaW5lci10aXRsZSI6IlBzeWNob2xvZ3kgaW4gUnVzc2lhOiBTdGF0ZSBvZiBBcnQiLCJET0kiOiIxMC4xMTYyMS9waXIuMjAxMy4wMzA3IiwiSVNTTiI6IjIwNzQtNjg1NyIsImlzc3VlZCI6eyJkYXRlLXBhcnRzIjpbWzIwMTNdXX0sInBhZ2UiOiI2OCIsImlzc3VlIjoiMyIsInZvbHVtZSI6IjYiLCJjb250YWluZXItdGl0bGUtc2hvcnQiOiIifSwiaXNUZW1wb3JhcnkiOmZhbHNlLCJzdXBwcmVzcy1hdXRob3IiOmZhbHNlLCJjb21wb3NpdGUiOmZhbHNlLCJhdXRob3Itb25seSI6ZmFsc2V9XX0=&quot;,&quot;citationItems&quot;:[{&quot;id&quot;:&quot;a64461bf-4eda-3a03-9c5a-673a808603c0&quot;,&quot;itemData&quot;:{&quot;type&quot;:&quot;article-journal&quot;,&quot;id&quot;:&quot;a64461bf-4eda-3a03-9c5a-673a808603c0&quot;,&quot;title&quot;:&quot;The social brain&quot;,&quot;author&quot;:[{&quot;family&quot;:&quot;Glozman&quot;,&quot;given&quot;:&quot;Janna M.&quot;,&quot;parse-names&quot;:false,&quot;dropping-particle&quot;:&quot;&quot;,&quot;non-dropping-particle&quot;:&quot;&quot;},{&quot;family&quot;:&quot;Krukow&quot;,&quot;given&quot;:&quot;Pavel&quot;,&quot;parse-names&quot;:false,&quot;dropping-particle&quot;:&quot;&quot;,&quot;non-dropping-particle&quot;:&quot;&quot;}],&quot;container-title&quot;:&quot;Psychology in Russia: State of Art&quot;,&quot;DOI&quot;:&quot;10.11621/pir.2013.0307&quot;,&quot;ISSN&quot;:&quot;2074-6857&quot;,&quot;issued&quot;:{&quot;date-parts&quot;:[[2013]]},&quot;page&quot;:&quot;68&quot;,&quot;issue&quot;:&quot;3&quot;,&quot;volume&quot;:&quot;6&quot;,&quot;container-title-short&quot;:&quot;&quot;},&quot;isTemporary&quot;:false,&quot;suppress-author&quot;:false,&quot;composite&quot;:false,&quot;author-only&quot;:false}]},{&quot;citationID&quot;:&quot;MENDELEY_CITATION_49fb09cd-cb5a-426a-b579-7d544008f42a&quot;,&quot;properties&quot;:{&quot;noteIndex&quot;:0},&quot;isEdited&quot;:false,&quot;manualOverride&quot;:{&quot;isManuallyOverridden&quot;:false,&quot;citeprocText&quot;:&quot;(Li et al., 2022)&quot;,&quot;manualOverrideText&quot;:&quot;&quot;},&quot;citationTag&quot;:&quot;MENDELEY_CITATION_v3_eyJjaXRhdGlvbklEIjoiTUVOREVMRVlfQ0lUQVRJT05fNDlmYjA5Y2QtY2I1YS00MjZhLWI1NzktN2Q1NDQwMDhmNDJhIiwicHJvcGVydGllcyI6eyJub3RlSW5kZXgiOjB9LCJpc0VkaXRlZCI6ZmFsc2UsIm1hbnVhbE92ZXJyaWRlIjp7ImlzTWFudWFsbHlPdmVycmlkZGVuIjpmYWxzZSwiY2l0ZXByb2NUZXh0IjoiKExpIGV0IGFsLiwgMjAyMikiLCJtYW51YWxPdmVycmlkZVRleHQiOiIifSwiY2l0YXRpb25JdGVtcyI6W3siaWQiOiI4ZTlmNjg4OC03NGFkLTM3YzItYTdiMy0wZjQ5ZjZhMmMwMTQiLCJpdGVtRGF0YSI6eyJ0eXBlIjoiYXJ0aWNsZS1qb3VybmFsIiwiaWQiOiI4ZTlmNjg4OC03NGFkLTM3YzItYTdiMy0wZjQ5ZjZhMmMwMTQiLCJ0aXRsZSI6IkFmZmVjdGl2ZSB0b3VjaCBpbiB0aGUgY29udGV4dCBvZiBkZXZlbG9wbWVudCwgb3h5dG9jaW4gc2lnbmFsaW5nLCBhbmQgYXV0aXNtIiwiYXV0aG9yIjpbeyJmYW1pbHkiOiJMaSIsImdpdmVuIjoiUWluIiwicGFyc2UtbmFtZXMiOmZhbHNlLCJkcm9wcGluZy1wYXJ0aWNsZSI6IiIsIm5vbi1kcm9wcGluZy1wYXJ0aWNsZSI6IiJ9LHsiZmFtaWx5IjoiWmhhbyIsImdpdmVuIjoiV2VpaHVhIiwicGFyc2UtbmFtZXMiOmZhbHNlLCJkcm9wcGluZy1wYXJ0aWNsZSI6IiIsIm5vbi1kcm9wcGluZy1wYXJ0aWNsZSI6IiJ9LHsiZmFtaWx5IjoiS2VuZHJpY2siLCJnaXZlbiI6IktlaXRoIE0uIiwicGFyc2UtbmFtZXMiOmZhbHNlLCJkcm9wcGluZy1wYXJ0aWNsZSI6IiIsIm5vbi1kcm9wcGluZy1wYXJ0aWNsZSI6IiJ9XSwiY29udGFpbmVyLXRpdGxlIjoiRnJvbnRpZXJzIGluIFBzeWNob2xvZ3kiLCJET0kiOiIxMC4zMzg5L2Zwc3lnLjIwMjIuOTY3NzkxIiwiSVNTTiI6IjE2NjQtMTA3OCIsImlzc3VlZCI6eyJkYXRlLXBhcnRzIjpbWzIwMjIsMTEsMjNdXX0sImFic3RyYWN0IjoiPHA+VG91Y2ggcmVwcmVzZW50cyBvbmUgb2Ygb3VyIG1vc3QgaW1wb3J0YW50IHNlbnNlcyB0aHJvdWdob3V0IGxpZmUgYW5kIHBhcnRpY3VsYXJseSBpbiB0aGUgY29udGV4dCBvZiBvdXIgc29jaWFsIGFuZCBlbW90aW9uYWwgZXhwZXJpZW5jZXMuIEluIHRoaXMgcmV2aWV3LCB3ZSBkcmF3IG9uIHJlc2VhcmNoIG9uIHRvdWNoIHByb2Nlc3NpbmcgZnJvbSBib3RoIGFuaW1hbCBtb2RlbHMgYW5kIGh1bWFucy4gRmlyc3RseSwgd2UgYnJpZWZseSBkZXNjcmliZSB0aGUgY3V0YW5lb3VzIHRvdWNoIHJlY2VwdG9ycyBhbmQgbmV1cmFsIHByb2Nlc3Npbmcgb2YgYm90aCBhZmZlY3RpdmUgYW5kIGRpc2NyaW1pbmF0aXZlIHRvdWNoLiBXZSB0aGVuIG91dGxpbmUgaG93IG91ciBzZW5zZSBvZiB0b3VjaCBkZXZlbG9wcyBhbmQgc3VtbWFyaXplIGluY3JlYXNpbmcgZXZpZGVuY2UgZGVtb25zdHJhdGluZyBob3cgZXNzZW50aWFsIGVhcmx5IHRhY3RpbGUgc3RpbXVsYXRpb24gaXMgZm9yIHRoZSBkZXZlbG9wbWVudCBvZiBicmFpbiBhbmQgYmVoYXZpb3IsIHdpdGggYSBwYXJ0aWN1bGFyIGZvY3VzIG9uIGVmZmVjdHMgb2YgdGFjdGlsZSBzdGltdWxhdGlvbiBpbiBpbmZhbnQgYW5pbWFscyBhbmQgcGVkaWF0cmljIG1hc3NhZ2UgYW5kIEthbmdhcm9vIGNhcmUgaW4gaHVtYW4gaW5mYW50cy4gTmV4dCwgdGhlIHBvdGVudGlhbCBtZWNoYW5pc21zIHdoZXJlYnkgZWFybHkgdGFjdGlsZSBzdGltdWxhdGlvbiBpbmZsdWVuY2VzIGJvdGggYnJhaW4gYW5kIGJlaGF2aW9yYWwgZGV2ZWxvcG1lbnQgYXJlIGRpc2N1c3NlZCwgZm9jdXNpbmcgb24gaXRzIGFiaWxpdHkgdG8gcHJvbW90ZSBuZXVyYWwgcGxhc3RpY2l0eSBjaGFuZ2VzIGFuZCBicmFpbiBpbnRlcmhlbWlzcGhlcmljIGNvbW11bmljYXRpb24sIGRldmVsb3BtZW50IG9mIHNvY2lhbCBiZWhhdmlvciBhbmQgYm9uZGluZywgYW5kIHJld2FyZCBzZW5zaXRpdml0eSB0aHJvdWdoIG1vZHVsYXRpb24gb2YgZ3Jvd3RoIGZhY3Rvciwgb3h5dG9jaW4sIGFuZCBvcGlvaWQgc2lnbmFsaW5nLiBGaW5hbGx5LCB3ZSBjb25zaWRlciB0aGUgaW1wbGljYXRpb25zIG9mIGV2aWRlbmNlIGZvciBhdHlwaWNhbCByZXNwb25zZXMgdG8gdG91Y2ggaW4gbmV1cm9kZXZlbG9wbWVudGFsIGRpc29yZGVycyBzdWNoIGFzIGF1dGlzbSBzcGVjdHJ1bSBkaXNvcmRlciBhbmQgZGlzY3VzcyBleGlzdGluZyBldmlkZW5jZSBhbmQgZnV0dXJlIHByaW9yaXRpZXMgZm9yIGVzdGFibGlzaGluZyBwb3RlbnRpYWwgYmVuZWZpY2lhbCBlZmZlY3RzIG9mIGludGVydmVudGlvbnMgdXNpbmcgbWFzc2FnZSBvciBwaGFybWFjb2xvZ2ljYWwgdHJlYXRtZW50cyB0YXJnZXRpbmcgb3h5dG9jaW4gb3Igb3RoZXIgbmV1cm9jaGVtaWNhbCBzeXN0ZW1zLjwvcD4iLCJ2b2x1bWUiOiIxMyIsImNvbnRhaW5lci10aXRsZS1zaG9ydCI6IkZyb250IFBzeWNob2wifSwiaXNUZW1wb3JhcnkiOmZhbHNlLCJzdXBwcmVzcy1hdXRob3IiOmZhbHNlLCJjb21wb3NpdGUiOmZhbHNlLCJhdXRob3Itb25seSI6ZmFsc2V9XX0=&quot;,&quot;citationItems&quot;:[{&quot;id&quot;:&quot;8e9f6888-74ad-37c2-a7b3-0f49f6a2c014&quot;,&quot;itemData&quot;:{&quot;type&quot;:&quot;article-journal&quot;,&quot;id&quot;:&quot;8e9f6888-74ad-37c2-a7b3-0f49f6a2c014&quot;,&quot;title&quot;:&quot;Affective touch in the context of development, oxytocin signaling, and autism&quot;,&quot;author&quot;:[{&quot;family&quot;:&quot;Li&quot;,&quot;given&quot;:&quot;Qin&quot;,&quot;parse-names&quot;:false,&quot;dropping-particle&quot;:&quot;&quot;,&quot;non-dropping-particle&quot;:&quot;&quot;},{&quot;family&quot;:&quot;Zhao&quot;,&quot;given&quot;:&quot;Weihua&quot;,&quot;parse-names&quot;:false,&quot;dropping-particle&quot;:&quot;&quot;,&quot;non-dropping-particle&quot;:&quot;&quot;},{&quot;family&quot;:&quot;Kendrick&quot;,&quot;given&quot;:&quot;Keith M.&quot;,&quot;parse-names&quot;:false,&quot;dropping-particle&quot;:&quot;&quot;,&quot;non-dropping-particle&quot;:&quot;&quot;}],&quot;container-title&quot;:&quot;Frontiers in Psychology&quot;,&quot;DOI&quot;:&quot;10.3389/fpsyg.2022.967791&quot;,&quot;ISSN&quot;:&quot;1664-1078&quot;,&quot;issued&quot;:{&quot;date-parts&quot;:[[2022,11,23]]},&quot;abstract&quot;:&quot;&lt;p&gt;Touch represents one of our most important senses throughout life and particularly in the context of our social and emotional experiences. In this review, we draw on research on touch processing from both animal models and humans. Firstly, we briefly describe the cutaneous touch receptors and neural processing of both affective and discriminative touch. We then outline how our sense of touch develops and summarize increasing evidence demonstrating how essential early tactile stimulation is for the development of brain and behavior, with a particular focus on effects of tactile stimulation in infant animals and pediatric massage and Kangaroo care in human infants. Next, the potential mechanisms whereby early tactile stimulation influences both brain and behavioral development are discussed, focusing on its ability to promote neural plasticity changes and brain interhemispheric communication, development of social behavior and bonding, and reward sensitivity through modulation of growth factor, oxytocin, and opioid signaling. Finally, we consider the implications of evidence for atypical responses to touch in neurodevelopmental disorders such as autism spectrum disorder and discuss existing evidence and future priorities for establishing potential beneficial effects of interventions using massage or pharmacological treatments targeting oxytocin or other neurochemical systems.&lt;/p&gt;&quot;,&quot;volume&quot;:&quot;13&quot;,&quot;container-title-short&quot;:&quot;Front Psychol&quot;},&quot;isTemporary&quot;:false,&quot;suppress-author&quot;:false,&quot;composite&quot;:false,&quot;author-only&quot;:false}]},{&quot;citationID&quot;:&quot;MENDELEY_CITATION_0517e3fa-0df3-48c7-8e4c-b4860dcd51e9&quot;,&quot;properties&quot;:{&quot;noteIndex&quot;:0},&quot;isEdited&quot;:false,&quot;manualOverride&quot;:{&quot;isManuallyOverridden&quot;:false,&quot;citeprocText&quot;:&quot;(Dreisoerner et al., 2021)&quot;,&quot;manualOverrideText&quot;:&quot;&quot;},&quot;citationTag&quot;:&quot;MENDELEY_CITATION_v3_eyJjaXRhdGlvbklEIjoiTUVOREVMRVlfQ0lUQVRJT05fMDUxN2UzZmEtMGRmMy00OGM3LThlNGMtYjQ4NjBkY2Q1MWU5IiwicHJvcGVydGllcyI6eyJub3RlSW5kZXgiOjB9LCJpc0VkaXRlZCI6ZmFsc2UsIm1hbnVhbE92ZXJyaWRlIjp7ImlzTWFudWFsbHlPdmVycmlkZGVuIjpmYWxzZSwiY2l0ZXByb2NUZXh0IjoiKERyZWlzb2VybmVyIGV0IGFsLiwgMjAyMSkiLCJtYW51YWxPdmVycmlkZVRleHQiOiIifSwiY2l0YXRpb25JdGVtcyI6W3siaWQiOiJiZTE1ODc3OS02MzE0LTNjODItYTk1Yy1hODgxMTk5NTEyYTEiLCJpdGVtRGF0YSI6eyJ0eXBlIjoiYXJ0aWNsZS1qb3VybmFsIiwiaWQiOiJiZTE1ODc3OS02MzE0LTNjODItYTk1Yy1hODgxMTk5NTEyYTEiLCJ0aXRsZSI6IlNlbGYtc29vdGhpbmcgdG91Y2ggYW5kIGJlaW5nIGh1Z2dlZCByZWR1Y2UgY29ydGlzb2wgcmVzcG9uc2VzIHRvIHN0cmVzczogQSByYW5kb21pemVkIGNvbnRyb2xsZWQgdHJpYWwgb24gc3RyZXNzLCBwaHlzaWNhbCB0b3VjaCwgYW5kIHNvY2lhbCBpZGVudGl0eSIsImF1dGhvciI6W3siZmFtaWx5IjoiRHJlaXNvZXJuZXIiLCJnaXZlbiI6IkFsam9zY2hhIiwicGFyc2UtbmFtZXMiOmZhbHNlLCJkcm9wcGluZy1wYXJ0aWNsZSI6IiIsIm5vbi1kcm9wcGluZy1wYXJ0aWNsZSI6IiJ9LHsiZmFtaWx5IjoiSnVua2VyIiwiZ2l2ZW4iOiJOaW5hIE0uIiwicGFyc2UtbmFtZXMiOmZhbHNlLCJkcm9wcGluZy1wYXJ0aWNsZSI6IiIsIm5vbi1kcm9wcGluZy1wYXJ0aWNsZSI6IiJ9LHsiZmFtaWx5IjoiU2NobG90eiIsImdpdmVuIjoiV29sZmYiLCJwYXJzZS1uYW1lcyI6ZmFsc2UsImRyb3BwaW5nLXBhcnRpY2xlIjoiIiwibm9uLWRyb3BwaW5nLXBhcnRpY2xlIjoiIn0seyJmYW1pbHkiOiJIZWltcmljaCIsImdpdmVuIjoiSnVsaWEiLCJwYXJzZS1uYW1lcyI6ZmFsc2UsImRyb3BwaW5nLXBhcnRpY2xlIjoiIiwibm9uLWRyb3BwaW5nLXBhcnRpY2xlIjoiIn0seyJmYW1pbHkiOiJCbG9lbWVrZSIsImdpdmVuIjoiU3ZlbmphIiwicGFyc2UtbmFtZXMiOmZhbHNlLCJkcm9wcGluZy1wYXJ0aWNsZSI6IiIsIm5vbi1kcm9wcGluZy1wYXJ0aWNsZSI6IiJ9LHsiZmFtaWx5IjoiRGl0emVuIiwiZ2l2ZW4iOiJCZWF0ZSIsInBhcnNlLW5hbWVzIjpmYWxzZSwiZHJvcHBpbmctcGFydGljbGUiOiIiLCJub24tZHJvcHBpbmctcGFydGljbGUiOiIifSx7ImZhbWlseSI6IkRpY2siLCJnaXZlbiI6IlJvbGYiLCJwYXJzZS1uYW1lcyI6ZmFsc2UsImRyb3BwaW5nLXBhcnRpY2xlIjoiIiwibm9uLWRyb3BwaW5nLXBhcnRpY2xlIjoidmFuIn1dLCJjb250YWluZXItdGl0bGUiOiJDb21wcmVoZW5zaXZlIFBzeWNob25ldXJvZW5kb2NyaW5vbG9neSIsIkRPSSI6IjEwLjEwMTYvai5jcG5lYy4yMDIxLjEwMDA5MSIsIklTU04iOiIyNjY2NDk3NiIsImlzc3VlZCI6eyJkYXRlLXBhcnRzIjpbWzIwMjEsMTFdXX0sInBhZ2UiOiIxMDAwOTEiLCJ2b2x1bWUiOiI4IiwiY29udGFpbmVyLXRpdGxlLXNob3J0IjoiQ29tcHIgUHN5Y2hvbmV1cm9lbmRvY3Jpbm9sIn0sImlzVGVtcG9yYXJ5IjpmYWxzZSwic3VwcHJlc3MtYXV0aG9yIjpmYWxzZSwiY29tcG9zaXRlIjpmYWxzZSwiYXV0aG9yLW9ubHkiOmZhbHNlfV19&quot;,&quot;citationItems&quot;:[{&quot;id&quot;:&quot;be158779-6314-3c82-a95c-a881199512a1&quot;,&quot;itemData&quot;:{&quot;type&quot;:&quot;article-journal&quot;,&quot;id&quot;:&quot;be158779-6314-3c82-a95c-a881199512a1&quot;,&quot;title&quot;:&quot;Self-soothing touch and being hugged reduce cortisol responses to stress: A randomized controlled trial on stress, physical touch, and social identity&quot;,&quot;author&quot;:[{&quot;family&quot;:&quot;Dreisoerner&quot;,&quot;given&quot;:&quot;Aljoscha&quot;,&quot;parse-names&quot;:false,&quot;dropping-particle&quot;:&quot;&quot;,&quot;non-dropping-particle&quot;:&quot;&quot;},{&quot;family&quot;:&quot;Junker&quot;,&quot;given&quot;:&quot;Nina M.&quot;,&quot;parse-names&quot;:false,&quot;dropping-particle&quot;:&quot;&quot;,&quot;non-dropping-particle&quot;:&quot;&quot;},{&quot;family&quot;:&quot;Schlotz&quot;,&quot;given&quot;:&quot;Wolff&quot;,&quot;parse-names&quot;:false,&quot;dropping-particle&quot;:&quot;&quot;,&quot;non-dropping-particle&quot;:&quot;&quot;},{&quot;family&quot;:&quot;Heimrich&quot;,&quot;given&quot;:&quot;Julia&quot;,&quot;parse-names&quot;:false,&quot;dropping-particle&quot;:&quot;&quot;,&quot;non-dropping-particle&quot;:&quot;&quot;},{&quot;family&quot;:&quot;Bloemeke&quot;,&quot;given&quot;:&quot;Svenja&quot;,&quot;parse-names&quot;:false,&quot;dropping-particle&quot;:&quot;&quot;,&quot;non-dropping-particle&quot;:&quot;&quot;},{&quot;family&quot;:&quot;Ditzen&quot;,&quot;given&quot;:&quot;Beate&quot;,&quot;parse-names&quot;:false,&quot;dropping-particle&quot;:&quot;&quot;,&quot;non-dropping-particle&quot;:&quot;&quot;},{&quot;family&quot;:&quot;Dick&quot;,&quot;given&quot;:&quot;Rolf&quot;,&quot;parse-names&quot;:false,&quot;dropping-particle&quot;:&quot;&quot;,&quot;non-dropping-particle&quot;:&quot;van&quot;}],&quot;container-title&quot;:&quot;Comprehensive Psychoneuroendocrinology&quot;,&quot;DOI&quot;:&quot;10.1016/j.cpnec.2021.100091&quot;,&quot;ISSN&quot;:&quot;26664976&quot;,&quot;issued&quot;:{&quot;date-parts&quot;:[[2021,11]]},&quot;page&quot;:&quot;100091&quot;,&quot;volume&quot;:&quot;8&quot;,&quot;container-title-short&quot;:&quot;Compr Psychoneuroendocrinol&quot;},&quot;isTemporary&quot;:false,&quot;suppress-author&quot;:false,&quot;composite&quot;:false,&quot;author-only&quot;:false}]},{&quot;citationID&quot;:&quot;MENDELEY_CITATION_b65acafe-66e2-4877-a83c-882112d37530&quot;,&quot;properties&quot;:{&quot;noteIndex&quot;:0},&quot;isEdited&quot;:false,&quot;manualOverride&quot;:{&quot;isManuallyOverridden&quot;:true,&quot;citeprocText&quot;:&quot;(Mantis et al., 2019)&quot;,&quot;manualOverrideText&quot;:&quot;Mantis et al. (2019)&quot;},&quot;citationTag&quot;:&quot;MENDELEY_CITATION_v3_eyJjaXRhdGlvbklEIjoiTUVOREVMRVlfQ0lUQVRJT05fYjY1YWNhZmUtNjZlMi00ODc3LWE4M2MtODgyMTEyZDM3NTMwIiwicHJvcGVydGllcyI6eyJub3RlSW5kZXgiOjB9LCJpc0VkaXRlZCI6ZmFsc2UsIm1hbnVhbE92ZXJyaWRlIjp7ImlzTWFudWFsbHlPdmVycmlkZGVuIjp0cnVlLCJjaXRlcHJvY1RleHQiOiIoTWFudGlzIGV0IGFsLiwgMjAxOSkiLCJtYW51YWxPdmVycmlkZVRleHQiOiJNYW50aXMgZXQgYWwuICgyMDE5KSJ9LCJjaXRhdGlvbkl0ZW1zIjpbeyJpZCI6IjU5N2Y5Y2NkLWZlYmEtM2I0ZS04ZjM2LTlkMzhiODYxNjBjOCIsIml0ZW1EYXRhIjp7InR5cGUiOiJhcnRpY2xlLWpvdXJuYWwiLCJpZCI6IjU5N2Y5Y2NkLWZlYmEtM2I0ZS04ZjM2LTlkMzhiODYxNjBjOCIsInRpdGxlIjoiRGVwcmVzc2VkIGFuZCBub24tZGVwcmVzc2VkIG1vdGhlcnPigJkgdG91Y2hpbmcgZHVyaW5nIHNvY2lhbCBpbnRlcmFjdGlvbnMgd2l0aCB0aGVpciBpbmZhbnRzIiwiYXV0aG9yIjpbeyJmYW1pbHkiOiJNYW50aXMiLCJnaXZlbiI6IklyZW5lIiwicGFyc2UtbmFtZXMiOmZhbHNlLCJkcm9wcGluZy1wYXJ0aWNsZSI6IiIsIm5vbi1kcm9wcGluZy1wYXJ0aWNsZSI6IiJ9LHsiZmFtaWx5IjoiTWVyY3VyaSIsImdpdmVuIjoiTWFyaXNhIiwicGFyc2UtbmFtZXMiOmZhbHNlLCJkcm9wcGluZy1wYXJ0aWNsZSI6IiIsIm5vbi1kcm9wcGluZy1wYXJ0aWNsZSI6IiJ9LHsiZmFtaWx5IjoiU3RhY2siLCJnaXZlbiI6IkRhbGUgTS4iLCJwYXJzZS1uYW1lcyI6ZmFsc2UsImRyb3BwaW5nLXBhcnRpY2xlIjoiIiwibm9uLWRyb3BwaW5nLXBhcnRpY2xlIjoiIn0seyJmYW1pbHkiOiJGaWVsZCIsImdpdmVuIjoiVGlmZmFueSBNLiIsInBhcnNlLW5hbWVzIjpmYWxzZSwiZHJvcHBpbmctcGFydGljbGUiOiIiLCJub24tZHJvcHBpbmctcGFydGljbGUiOiIifV0sImNvbnRhaW5lci10aXRsZSI6IkRldmVsb3BtZW50YWwgQ29nbml0aXZlIE5ldXJvc2NpZW5jZSIsIkRPSSI6IjEwLjEwMTYvai5kY24uMjAxOC4wMS4wMDUiLCJJU1NOIjoiMTg3ODkyOTMiLCJpc3N1ZWQiOnsiZGF0ZS1wYXJ0cyI6W1syMDE5LDJdXX0sInBhZ2UiOiI1Ny02NSIsInZvbHVtZSI6IjM1IiwiY29udGFpbmVyLXRpdGxlLXNob3J0IjoiRGV2IENvZ24gTmV1cm9zY2kifSwiaXNUZW1wb3JhcnkiOmZhbHNlLCJzdXBwcmVzcy1hdXRob3IiOmZhbHNlLCJjb21wb3NpdGUiOmZhbHNlLCJhdXRob3Itb25seSI6ZmFsc2V9XX0=&quot;,&quot;citationItems&quot;:[{&quot;id&quot;:&quot;597f9ccd-feba-3b4e-8f36-9d38b86160c8&quot;,&quot;itemData&quot;:{&quot;type&quot;:&quot;article-journal&quot;,&quot;id&quot;:&quot;597f9ccd-feba-3b4e-8f36-9d38b86160c8&quot;,&quot;title&quot;:&quot;Depressed and non-depressed mothers’ touching during social interactions with their infants&quot;,&quot;author&quot;:[{&quot;family&quot;:&quot;Mantis&quot;,&quot;given&quot;:&quot;Irene&quot;,&quot;parse-names&quot;:false,&quot;dropping-particle&quot;:&quot;&quot;,&quot;non-dropping-particle&quot;:&quot;&quot;},{&quot;family&quot;:&quot;Mercuri&quot;,&quot;given&quot;:&quot;Marisa&quot;,&quot;parse-names&quot;:false,&quot;dropping-particle&quot;:&quot;&quot;,&quot;non-dropping-particle&quot;:&quot;&quot;},{&quot;family&quot;:&quot;Stack&quot;,&quot;given&quot;:&quot;Dale M.&quot;,&quot;parse-names&quot;:false,&quot;dropping-particle&quot;:&quot;&quot;,&quot;non-dropping-particle&quot;:&quot;&quot;},{&quot;family&quot;:&quot;Field&quot;,&quot;given&quot;:&quot;Tiffany M.&quot;,&quot;parse-names&quot;:false,&quot;dropping-particle&quot;:&quot;&quot;,&quot;non-dropping-particle&quot;:&quot;&quot;}],&quot;container-title&quot;:&quot;Developmental Cognitive Neuroscience&quot;,&quot;DOI&quot;:&quot;10.1016/j.dcn.2018.01.005&quot;,&quot;ISSN&quot;:&quot;18789293&quot;,&quot;issued&quot;:{&quot;date-parts&quot;:[[2019,2]]},&quot;page&quot;:&quot;57-65&quot;,&quot;volume&quot;:&quot;35&quot;,&quot;container-title-short&quot;:&quot;Dev Cogn Neurosci&quot;},&quot;isTemporary&quot;:false,&quot;suppress-author&quot;:false,&quot;composite&quot;:false,&quot;author-only&quot;:false}]},{&quot;citationID&quot;:&quot;MENDELEY_CITATION_89ee6139-ef49-413f-bedf-78ecfd61ec90&quot;,&quot;properties&quot;:{&quot;noteIndex&quot;:0},&quot;isEdited&quot;:false,&quot;manualOverride&quot;:{&quot;isManuallyOverridden&quot;:true,&quot;citeprocText&quot;:&quot;(Crucianelli et al., 2019)&quot;,&quot;manualOverrideText&quot;:&quot;Crucianelli et al. (2019)&quot;},&quot;citationTag&quot;:&quot;MENDELEY_CITATION_v3_eyJjaXRhdGlvbklEIjoiTUVOREVMRVlfQ0lUQVRJT05fODllZTYxMzktZWY0OS00MTNmLWJlZGYtNzhlY2ZkNjFlYzkwIiwicHJvcGVydGllcyI6eyJub3RlSW5kZXgiOjB9LCJpc0VkaXRlZCI6ZmFsc2UsIm1hbnVhbE92ZXJyaWRlIjp7ImlzTWFudWFsbHlPdmVycmlkZGVuIjp0cnVlLCJjaXRlcHJvY1RleHQiOiIoQ3J1Y2lhbmVsbGkgZXQgYWwuLCAyMDE5KSIsIm1hbnVhbE92ZXJyaWRlVGV4dCI6IkNydWNpYW5lbGxpIGV0IGFsLiAoMjAxOSkifSwiY2l0YXRpb25JdGVtcyI6W3siaWQiOiI3MmU0MGZkYS04YmZiLTM0ZGUtYjlmZC03MDNmNjg2ODcwOWQiLCJpdGVtRGF0YSI6eyJ0eXBlIjoiYXJ0aWNsZS1qb3VybmFsIiwiaWQiOiI3MmU0MGZkYS04YmZiLTM0ZGUtYjlmZC03MDNmNjg2ODcwOWQiLCJ0aXRsZSI6IlRoZSBtaW5kZWRuZXNzIG9mIG1hdGVybmFsIHRvdWNoOiBBbiBpbnZlc3RpZ2F0aW9uIG9mIG1hdGVybmFsIG1pbmQtbWluZGVkbmVzcyBhbmQgbW90aGVyLWluZmFudCB0b3VjaCBpbnRlcmFjdGlvbnMiLCJhdXRob3IiOlt7ImZhbWlseSI6IkNydWNpYW5lbGxpIiwiZ2l2ZW4iOiJMYXVyYSIsInBhcnNlLW5hbWVzIjpmYWxzZSwiZHJvcHBpbmctcGFydGljbGUiOiIiLCJub24tZHJvcHBpbmctcGFydGljbGUiOiIifSx7ImZhbWlseSI6IldoZWF0bGV5IiwiZ2l2ZW4iOiJMaXNhIiwicGFyc2UtbmFtZXMiOmZhbHNlLCJkcm9wcGluZy1wYXJ0aWNsZSI6IiIsIm5vbi1kcm9wcGluZy1wYXJ0aWNsZSI6IiJ9LHsiZmFtaWx5IjoiRmlsaXBwZXR0aSIsImdpdmVuIjoiTWFyaWEgTGF1cmEiLCJwYXJzZS1uYW1lcyI6ZmFsc2UsImRyb3BwaW5nLXBhcnRpY2xlIjoiIiwibm9uLWRyb3BwaW5nLXBhcnRpY2xlIjoiIn0seyJmYW1pbHkiOiJKZW5raW5zb24iLCJnaXZlbiI6IlBhdWwgTS4iLCJwYXJzZS1uYW1lcyI6ZmFsc2UsImRyb3BwaW5nLXBhcnRpY2xlIjoiIiwibm9uLWRyb3BwaW5nLXBhcnRpY2xlIjoiIn0seyJmYW1pbHkiOiJLaXJrIiwiZ2l2ZW4iOiJFbGl6YWJldGgiLCJwYXJzZS1uYW1lcyI6ZmFsc2UsImRyb3BwaW5nLXBhcnRpY2xlIjoiIiwibm9uLWRyb3BwaW5nLXBhcnRpY2xlIjoiIn0seyJmYW1pbHkiOiJGb3RvcG91bG91IiwiZ2l2ZW4iOiJBaWthdGVyaW5pIChLYXRlcmluYSkiLCJwYXJzZS1uYW1lcyI6ZmFsc2UsImRyb3BwaW5nLXBhcnRpY2xlIjoiIiwibm9uLWRyb3BwaW5nLXBhcnRpY2xlIjoiIn1dLCJjb250YWluZXItdGl0bGUiOiJEZXZlbG9wbWVudGFsIENvZ25pdGl2ZSBOZXVyb3NjaWVuY2UiLCJET0kiOiIxMC4xMDE2L2ouZGNuLjIwMTguMDEuMDEwIiwiSVNTTiI6IjE4Nzg5MjkzIiwiaXNzdWVkIjp7ImRhdGUtcGFydHMiOltbMjAxOSwyXV19LCJwYWdlIjoiNDctNTYiLCJ2b2x1bWUiOiIzNSIsImNvbnRhaW5lci10aXRsZS1zaG9ydCI6IkRldiBDb2duIE5ldXJvc2NpIn0sImlzVGVtcG9yYXJ5IjpmYWxzZSwic3VwcHJlc3MtYXV0aG9yIjpmYWxzZSwiY29tcG9zaXRlIjpmYWxzZSwiYXV0aG9yLW9ubHkiOmZhbHNlfV19&quot;,&quot;citationItems&quot;:[{&quot;id&quot;:&quot;72e40fda-8bfb-34de-b9fd-703f6868709d&quot;,&quot;itemData&quot;:{&quot;type&quot;:&quot;article-journal&quot;,&quot;id&quot;:&quot;72e40fda-8bfb-34de-b9fd-703f6868709d&quot;,&quot;title&quot;:&quot;The mindedness of maternal touch: An investigation of maternal mind-mindedness and mother-infant touch interactions&quot;,&quot;author&quot;:[{&quot;family&quot;:&quot;Crucianelli&quot;,&quot;given&quot;:&quot;Laura&quot;,&quot;parse-names&quot;:false,&quot;dropping-particle&quot;:&quot;&quot;,&quot;non-dropping-particle&quot;:&quot;&quot;},{&quot;family&quot;:&quot;Wheatley&quot;,&quot;given&quot;:&quot;Lisa&quot;,&quot;parse-names&quot;:false,&quot;dropping-particle&quot;:&quot;&quot;,&quot;non-dropping-particle&quot;:&quot;&quot;},{&quot;family&quot;:&quot;Filippetti&quot;,&quot;given&quot;:&quot;Maria Laura&quot;,&quot;parse-names&quot;:false,&quot;dropping-particle&quot;:&quot;&quot;,&quot;non-dropping-particle&quot;:&quot;&quot;},{&quot;family&quot;:&quot;Jenkinson&quot;,&quot;given&quot;:&quot;Paul M.&quot;,&quot;parse-names&quot;:false,&quot;dropping-particle&quot;:&quot;&quot;,&quot;non-dropping-particle&quot;:&quot;&quot;},{&quot;family&quot;:&quot;Kirk&quot;,&quot;given&quot;:&quot;Elizabeth&quot;,&quot;parse-names&quot;:false,&quot;dropping-particle&quot;:&quot;&quot;,&quot;non-dropping-particle&quot;:&quot;&quot;},{&quot;family&quot;:&quot;Fotopoulou&quot;,&quot;given&quot;:&quot;Aikaterini (Katerina)&quot;,&quot;parse-names&quot;:false,&quot;dropping-particle&quot;:&quot;&quot;,&quot;non-dropping-particle&quot;:&quot;&quot;}],&quot;container-title&quot;:&quot;Developmental Cognitive Neuroscience&quot;,&quot;DOI&quot;:&quot;10.1016/j.dcn.2018.01.010&quot;,&quot;ISSN&quot;:&quot;18789293&quot;,&quot;issued&quot;:{&quot;date-parts&quot;:[[2019,2]]},&quot;page&quot;:&quot;47-56&quot;,&quot;volume&quot;:&quot;35&quot;,&quot;container-title-short&quot;:&quot;Dev Cogn Neurosci&quot;},&quot;isTemporary&quot;:false,&quot;suppress-author&quot;:false,&quot;composite&quot;:false,&quot;author-only&quot;:false}]},{&quot;citationID&quot;:&quot;MENDELEY_CITATION_48c5fe64-cfc9-4424-bcbb-7854e75bcd2a&quot;,&quot;properties&quot;:{&quot;noteIndex&quot;:0},&quot;isEdited&quot;:false,&quot;manualOverride&quot;:{&quot;isManuallyOverridden&quot;:false,&quot;citeprocText&quot;:&quot;(Gliga et al., 2019)&quot;,&quot;manualOverrideText&quot;:&quot;&quot;},&quot;citationTag&quot;:&quot;MENDELEY_CITATION_v3_eyJjaXRhdGlvbklEIjoiTUVOREVMRVlfQ0lUQVRJT05fNDhjNWZlNjQtY2ZjOS00NDI0LWJjYmItNzg1NGU3NWJjZDJhIiwicHJvcGVydGllcyI6eyJub3RlSW5kZXgiOjB9LCJpc0VkaXRlZCI6ZmFsc2UsIm1hbnVhbE92ZXJyaWRlIjp7ImlzTWFudWFsbHlPdmVycmlkZGVuIjpmYWxzZSwiY2l0ZXByb2NUZXh0IjoiKEdsaWdhIGV0IGFsLiwgMjAxOSkiLCJtYW51YWxPdmVycmlkZVRleHQiOiIifSwiY2l0YXRpb25JdGVtcyI6W3siaWQiOiIxMWE5ZjdjMi1mN2UwLTM5NmItOGVjYi02NmI4ZDBhMzQ4NjQiLCJpdGVtRGF0YSI6eyJ0eXBlIjoiYXJ0aWNsZS1qb3VybmFsIiwiaWQiOiIxMWE5ZjdjMi1mN2UwLTM5NmItOGVjYi02NmI4ZDBhMzQ4NjQiLCJ0aXRsZSI6IlNvY2lhbCB0b3VjaDogQSBuZXcgdmlzdGEgZm9yIGRldmVsb3BtZW50YWwgY29nbml0aXZlIG5ldXJvc2NpZW5jZT8iLCJhdXRob3IiOlt7ImZhbWlseSI6IkdsaWdhIiwiZ2l2ZW4iOiJUZW9kb3JhIiwicGFyc2UtbmFtZXMiOmZhbHNlLCJkcm9wcGluZy1wYXJ0aWNsZSI6IiIsIm5vbi1kcm9wcGluZy1wYXJ0aWNsZSI6IiJ9LHsiZmFtaWx5IjoiRmFycm9uaSIsImdpdmVuIjoiVGVyZXNhIiwicGFyc2UtbmFtZXMiOmZhbHNlLCJkcm9wcGluZy1wYXJ0aWNsZSI6IiIsIm5vbi1kcm9wcGluZy1wYXJ0aWNsZSI6IiJ9LHsiZmFtaWx5IjoiQ2FzY2lvIiwiZ2l2ZW4iOiJDYXJpc3NhIEouIiwicGFyc2UtbmFtZXMiOmZhbHNlLCJkcm9wcGluZy1wYXJ0aWNsZSI6IiIsIm5vbi1kcm9wcGluZy1wYXJ0aWNsZSI6IiJ9XSwiY29udGFpbmVyLXRpdGxlIjoiRGV2ZWxvcG1lbnRhbCBDb2duaXRpdmUgTmV1cm9zY2llbmNlIiwiRE9JIjoiMTAuMTAxNi9qLmRjbi4yMDE4LjA1LjAwNiIsIklTU04iOiIxODc4OTI5MyIsImlzc3VlZCI6eyJkYXRlLXBhcnRzIjpbWzIwMTksMl1dfSwicGFnZSI6IjEtNCIsInZvbHVtZSI6IjM1IiwiY29udGFpbmVyLXRpdGxlLXNob3J0IjoiRGV2IENvZ24gTmV1cm9zY2kifSwiaXNUZW1wb3JhcnkiOmZhbHNlLCJzdXBwcmVzcy1hdXRob3IiOmZhbHNlLCJjb21wb3NpdGUiOmZhbHNlLCJhdXRob3Itb25seSI6ZmFsc2V9XX0=&quot;,&quot;citationItems&quot;:[{&quot;id&quot;:&quot;11a9f7c2-f7e0-396b-8ecb-66b8d0a34864&quot;,&quot;itemData&quot;:{&quot;type&quot;:&quot;article-journal&quot;,&quot;id&quot;:&quot;11a9f7c2-f7e0-396b-8ecb-66b8d0a34864&quot;,&quot;title&quot;:&quot;Social touch: A new vista for developmental cognitive neuroscience?&quot;,&quot;author&quot;:[{&quot;family&quot;:&quot;Gliga&quot;,&quot;given&quot;:&quot;Teodora&quot;,&quot;parse-names&quot;:false,&quot;dropping-particle&quot;:&quot;&quot;,&quot;non-dropping-particle&quot;:&quot;&quot;},{&quot;family&quot;:&quot;Farroni&quot;,&quot;given&quot;:&quot;Teresa&quot;,&quot;parse-names&quot;:false,&quot;dropping-particle&quot;:&quot;&quot;,&quot;non-dropping-particle&quot;:&quot;&quot;},{&quot;family&quot;:&quot;Cascio&quot;,&quot;given&quot;:&quot;Carissa J.&quot;,&quot;parse-names&quot;:false,&quot;dropping-particle&quot;:&quot;&quot;,&quot;non-dropping-particle&quot;:&quot;&quot;}],&quot;container-title&quot;:&quot;Developmental Cognitive Neuroscience&quot;,&quot;DOI&quot;:&quot;10.1016/j.dcn.2018.05.006&quot;,&quot;ISSN&quot;:&quot;18789293&quot;,&quot;issued&quot;:{&quot;date-parts&quot;:[[2019,2]]},&quot;page&quot;:&quot;1-4&quot;,&quot;volume&quot;:&quot;35&quot;,&quot;container-title-short&quot;:&quot;Dev Cogn Neurosci&quot;},&quot;isTemporary&quot;:false,&quot;suppress-author&quot;:false,&quot;composite&quot;:false,&quot;author-only&quot;:false}]},{&quot;citationID&quot;:&quot;MENDELEY_CITATION_a7d5b8f9-504e-4624-9ca8-d4bd064ebaef&quot;,&quot;properties&quot;:{&quot;noteIndex&quot;:0},&quot;isEdited&quot;:false,&quot;manualOverride&quot;:{&quot;isManuallyOverridden&quot;:false,&quot;citeprocText&quot;:&quot;(Tuulari et al., 2019)&quot;,&quot;manualOverrideText&quot;:&quot;&quot;},&quot;citationTag&quot;:&quot;MENDELEY_CITATION_v3_eyJjaXRhdGlvbklEIjoiTUVOREVMRVlfQ0lUQVRJT05fYTdkNWI4ZjktNTA0ZS00NjI0LTljYTgtZDRiZDA2NGViYWVmIiwicHJvcGVydGllcyI6eyJub3RlSW5kZXgiOjB9LCJpc0VkaXRlZCI6ZmFsc2UsIm1hbnVhbE92ZXJyaWRlIjp7ImlzTWFudWFsbHlPdmVycmlkZGVuIjpmYWxzZSwiY2l0ZXByb2NUZXh0IjoiKFR1dWxhcmkgZXQgYWwuLCAyMDE5KSIsIm1hbnVhbE92ZXJyaWRlVGV4dCI6IiJ9LCJjaXRhdGlvbkl0ZW1zIjpbeyJpZCI6Ijk4ZmFlMzFlLTQyYjItMzIyZi04Yjc1LTViNDZmMzRiMjRmZiIsIml0ZW1EYXRhIjp7InR5cGUiOiJhcnRpY2xlLWpvdXJuYWwiLCJpZCI6Ijk4ZmFlMzFlLTQyYjItMzIyZi04Yjc1LTViNDZmMzRiMjRmZiIsInRpdGxlIjoiTmV1cmFsIGNvcnJlbGF0ZXMgb2YgZ2VudGxlIHNraW4gc3Ryb2tpbmcgaW4gZWFybHkgaW5mYW5jeSIsImF1dGhvciI6W3siZmFtaWx5IjoiVHV1bGFyaSIsImdpdmVuIjoiSmV0cm8gSi4iLCJwYXJzZS1uYW1lcyI6ZmFsc2UsImRyb3BwaW5nLXBhcnRpY2xlIjoiIiwibm9uLWRyb3BwaW5nLXBhcnRpY2xlIjoiIn0seyJmYW1pbHkiOiJTY2hlaW5pbiIsImdpdmVuIjoiTm9vcmEgTS4iLCJwYXJzZS1uYW1lcyI6ZmFsc2UsImRyb3BwaW5nLXBhcnRpY2xlIjoiIiwibm9uLWRyb3BwaW5nLXBhcnRpY2xlIjoiIn0seyJmYW1pbHkiOiJMZWh0b2xhIiwiZ2l2ZW4iOiJTYXR1IiwicGFyc2UtbmFtZXMiOmZhbHNlLCJkcm9wcGluZy1wYXJ0aWNsZSI6IiIsIm5vbi1kcm9wcGluZy1wYXJ0aWNsZSI6IiJ9LHsiZmFtaWx5IjoiTWVyaXNhYXJpIiwiZ2l2ZW4iOiJIYXJyaSIsInBhcnNlLW5hbWVzIjpmYWxzZSwiZHJvcHBpbmctcGFydGljbGUiOiIiLCJub24tZHJvcHBpbmctcGFydGljbGUiOiIifSx7ImZhbWlseSI6IlNhdW5hdmFhcmEiLCJnaXZlbiI6IkphbmkiLCJwYXJzZS1uYW1lcyI6ZmFsc2UsImRyb3BwaW5nLXBhcnRpY2xlIjoiIiwibm9uLWRyb3BwaW5nLXBhcnRpY2xlIjoiIn0seyJmYW1pbHkiOiJQYXJra29sYSIsImdpdmVuIjoiUmlpdHRhIiwicGFyc2UtbmFtZXMiOmZhbHNlLCJkcm9wcGluZy1wYXJ0aWNsZSI6IiIsIm5vbi1kcm9wcGluZy1wYXJ0aWNsZSI6IiJ9LHsiZmFtaWx5IjoiU2VobHN0ZWR0IiwiZ2l2ZW4iOiJJc2FjIiwicGFyc2UtbmFtZXMiOmZhbHNlLCJkcm9wcGluZy1wYXJ0aWNsZSI6IiIsIm5vbi1kcm9wcGluZy1wYXJ0aWNsZSI6IiJ9LHsiZmFtaWx5IjoiS2FybHNzb24iLCJnaXZlbiI6Ikxpbm5lYSIsInBhcnNlLW5hbWVzIjpmYWxzZSwiZHJvcHBpbmctcGFydGljbGUiOiIiLCJub24tZHJvcHBpbmctcGFydGljbGUiOiIifSx7ImZhbWlseSI6Ikthcmxzc29uIiwiZ2l2ZW4iOiJIYXNzZSIsInBhcnNlLW5hbWVzIjpmYWxzZSwiZHJvcHBpbmctcGFydGljbGUiOiIiLCJub24tZHJvcHBpbmctcGFydGljbGUiOiIifSx7ImZhbWlseSI6IkJqw7ZybnNkb3R0ZXIiLCJnaXZlbiI6Ik1hbGluIiwicGFyc2UtbmFtZXMiOmZhbHNlLCJkcm9wcGluZy1wYXJ0aWNsZSI6IiIsIm5vbi1kcm9wcGluZy1wYXJ0aWNsZSI6IiJ9XSwiY29udGFpbmVyLXRpdGxlIjoiRGV2ZWxvcG1lbnRhbCBDb2duaXRpdmUgTmV1cm9zY2llbmNlIiwiRE9JIjoiMTAuMTAxNi9qLmRjbi4yMDE3LjEwLjAwNCIsIklTU04iOiIxODc4OTI5MyIsImlzc3VlZCI6eyJkYXRlLXBhcnRzIjpbWzIwMTksMl1dfSwicGFnZSI6IjM2LTQxIiwidm9sdW1lIjoiMzUiLCJjb250YWluZXItdGl0bGUtc2hvcnQiOiJEZXYgQ29nbiBOZXVyb3NjaSJ9LCJpc1RlbXBvcmFyeSI6ZmFsc2UsInN1cHByZXNzLWF1dGhvciI6ZmFsc2UsImNvbXBvc2l0ZSI6ZmFsc2UsImF1dGhvci1vbmx5IjpmYWxzZX1dfQ==&quot;,&quot;citationItems&quot;:[{&quot;id&quot;:&quot;98fae31e-42b2-322f-8b75-5b46f34b24ff&quot;,&quot;itemData&quot;:{&quot;type&quot;:&quot;article-journal&quot;,&quot;id&quot;:&quot;98fae31e-42b2-322f-8b75-5b46f34b24ff&quot;,&quot;title&quot;:&quot;Neural correlates of gentle skin stroking in early infancy&quot;,&quot;author&quot;:[{&quot;family&quot;:&quot;Tuulari&quot;,&quot;given&quot;:&quot;Jetro J.&quot;,&quot;parse-names&quot;:false,&quot;dropping-particle&quot;:&quot;&quot;,&quot;non-dropping-particle&quot;:&quot;&quot;},{&quot;family&quot;:&quot;Scheinin&quot;,&quot;given&quot;:&quot;Noora M.&quot;,&quot;parse-names&quot;:false,&quot;dropping-particle&quot;:&quot;&quot;,&quot;non-dropping-particle&quot;:&quot;&quot;},{&quot;family&quot;:&quot;Lehtola&quot;,&quot;given&quot;:&quot;Satu&quot;,&quot;parse-names&quot;:false,&quot;dropping-particle&quot;:&quot;&quot;,&quot;non-dropping-particle&quot;:&quot;&quot;},{&quot;family&quot;:&quot;Merisaari&quot;,&quot;given&quot;:&quot;Harri&quot;,&quot;parse-names&quot;:false,&quot;dropping-particle&quot;:&quot;&quot;,&quot;non-dropping-particle&quot;:&quot;&quot;},{&quot;family&quot;:&quot;Saunavaara&quot;,&quot;given&quot;:&quot;Jani&quot;,&quot;parse-names&quot;:false,&quot;dropping-particle&quot;:&quot;&quot;,&quot;non-dropping-particle&quot;:&quot;&quot;},{&quot;family&quot;:&quot;Parkkola&quot;,&quot;given&quot;:&quot;Riitta&quot;,&quot;parse-names&quot;:false,&quot;dropping-particle&quot;:&quot;&quot;,&quot;non-dropping-particle&quot;:&quot;&quot;},{&quot;family&quot;:&quot;Sehlstedt&quot;,&quot;given&quot;:&quot;Isac&quot;,&quot;parse-names&quot;:false,&quot;dropping-particle&quot;:&quot;&quot;,&quot;non-dropping-particle&quot;:&quot;&quot;},{&quot;family&quot;:&quot;Karlsson&quot;,&quot;given&quot;:&quot;Linnea&quot;,&quot;parse-names&quot;:false,&quot;dropping-particle&quot;:&quot;&quot;,&quot;non-dropping-particle&quot;:&quot;&quot;},{&quot;family&quot;:&quot;Karlsson&quot;,&quot;given&quot;:&quot;Hasse&quot;,&quot;parse-names&quot;:false,&quot;dropping-particle&quot;:&quot;&quot;,&quot;non-dropping-particle&quot;:&quot;&quot;},{&quot;family&quot;:&quot;Björnsdotter&quot;,&quot;given&quot;:&quot;Malin&quot;,&quot;parse-names&quot;:false,&quot;dropping-particle&quot;:&quot;&quot;,&quot;non-dropping-particle&quot;:&quot;&quot;}],&quot;container-title&quot;:&quot;Developmental Cognitive Neuroscience&quot;,&quot;DOI&quot;:&quot;10.1016/j.dcn.2017.10.004&quot;,&quot;ISSN&quot;:&quot;18789293&quot;,&quot;issued&quot;:{&quot;date-parts&quot;:[[2019,2]]},&quot;page&quot;:&quot;36-41&quot;,&quot;volume&quot;:&quot;35&quot;,&quot;container-title-short&quot;:&quot;Dev Cogn Neurosci&quot;},&quot;isTemporary&quot;:false,&quot;suppress-author&quot;:false,&quot;composite&quot;:false,&quot;author-only&quot;:false}]},{&quot;citationID&quot;:&quot;MENDELEY_CITATION_d61dca5d-794c-4a71-913b-0c470c0b312e&quot;,&quot;properties&quot;:{&quot;noteIndex&quot;:0},&quot;isEdited&quot;:false,&quot;manualOverride&quot;:{&quot;isManuallyOverridden&quot;:true,&quot;citeprocText&quot;:&quot;(Tomchek &amp;#38; Dunn, 2007)&quot;,&quot;manualOverrideText&quot;:&quot;(Tomchek and Dunn, 2007)&quot;},&quot;citationTag&quot;:&quot;MENDELEY_CITATION_v3_eyJjaXRhdGlvbklEIjoiTUVOREVMRVlfQ0lUQVRJT05fZDYxZGNhNWQtNzk0Yy00YTcxLTkxM2ItMGM0NzBjMGIzMTJlIiwicHJvcGVydGllcyI6eyJub3RlSW5kZXgiOjB9LCJpc0VkaXRlZCI6ZmFsc2UsIm1hbnVhbE92ZXJyaWRlIjp7ImlzTWFudWFsbHlPdmVycmlkZGVuIjp0cnVlLCJjaXRlcHJvY1RleHQiOiIoVG9tY2hlayAmIzM4OyBEdW5uLCAyMDA3KSIsIm1hbnVhbE92ZXJyaWRlVGV4dCI6IihUb21jaGVrIGFuZCBEdW5uLCAyMDA3KSJ9LCJjaXRhdGlvbkl0ZW1zIjpbeyJpZCI6ImM1ZWE0MzMwLWJkNDQtMzUwNC1hOGI0LTM0ZTc3ZjM3OTg2NCIsIml0ZW1EYXRhIjp7InR5cGUiOiJhcnRpY2xlLWpvdXJuYWwiLCJpZCI6ImM1ZWE0MzMwLWJkNDQtMzUwNC1hOGI0LTM0ZTc3ZjM3OTg2NCIsInRpdGxlIjoiU2Vuc29yeSBQcm9jZXNzaW5nIGluIENoaWxkcmVuIFdpdGggYW5kIFdpdGhvdXQgQXV0aXNtOiBBIENvbXBhcmF0aXZlIFN0dWR5IFVzaW5nIHRoZSBTaG9ydCBTZW5zb3J5IFByb2ZpbGUiLCJhdXRob3IiOlt7ImZhbWlseSI6IlRvbWNoZWsiLCJnaXZlbiI6IlNjb3R0IEQuIiwicGFyc2UtbmFtZXMiOmZhbHNlLCJkcm9wcGluZy1wYXJ0aWNsZSI6IiIsIm5vbi1kcm9wcGluZy1wYXJ0aWNsZSI6IiJ9LHsiZmFtaWx5IjoiRHVubiIsImdpdmVuIjoiV2lubmllIiwicGFyc2UtbmFtZXMiOmZhbHNlLCJkcm9wcGluZy1wYXJ0aWNsZSI6IiIsIm5vbi1kcm9wcGluZy1wYXJ0aWNsZSI6IiJ9XSwiY29udGFpbmVyLXRpdGxlIjoiVGhlIEFtZXJpY2FuIEpvdXJuYWwgb2YgT2NjdXBhdGlvbmFsIFRoZXJhcHkiLCJET0kiOiIxMC41MDE0L2Fqb3QuNjEuMi4xOTAiLCJJU1NOIjoiMDI3Mi05NDkwIiwiaXNzdWVkIjp7ImRhdGUtcGFydHMiOltbMjAwNywzLDFdXX0sInBhZ2UiOiIxOTAtMjAwIiwiYWJzdHJhY3QiOiI8cD5PQkpFQ1RJVkUuIFRoZSBwdXJwb3NlIG9mIHRoaXMgc3R1ZHkgaXMgdG8gaW52ZXN0aWdhdGUgZGlmZmVyZW5jZXMgaW4gc2Vuc29yeSBwcm9jZXNzaW5nIGFtb25nIGFnZS1tYXRjaGVkIGNoaWxkcmVuIGJldHdlZW4gYWdlcyAzIGFuZCA2IHllYXJzIHdpdGggYXV0aXNtIHNwZWN0cnVtIGRpc29yZGVycyAoQVNEKSBhbmQgdGhvc2Ugd2hvIGFyZSB0eXBpY2FsbHkgZGV2ZWxvcGluZy48L3A+IiwiaXNzdWUiOiIyIiwidm9sdW1lIjoiNjEiLCJjb250YWluZXItdGl0bGUtc2hvcnQiOiIifSwiaXNUZW1wb3JhcnkiOmZhbHNlLCJzdXBwcmVzcy1hdXRob3IiOmZhbHNlLCJjb21wb3NpdGUiOmZhbHNlLCJhdXRob3Itb25seSI6ZmFsc2V9XX0=&quot;,&quot;citationItems&quot;:[{&quot;id&quot;:&quot;c5ea4330-bd44-3504-a8b4-34e77f379864&quot;,&quot;itemData&quot;:{&quot;type&quot;:&quot;article-journal&quot;,&quot;id&quot;:&quot;c5ea4330-bd44-3504-a8b4-34e77f379864&quot;,&quot;title&quot;:&quot;Sensory Processing in Children With and Without Autism: A Comparative Study Using the Short Sensory Profile&quot;,&quot;author&quot;:[{&quot;family&quot;:&quot;Tomchek&quot;,&quot;given&quot;:&quot;Scott D.&quot;,&quot;parse-names&quot;:false,&quot;dropping-particle&quot;:&quot;&quot;,&quot;non-dropping-particle&quot;:&quot;&quot;},{&quot;family&quot;:&quot;Dunn&quot;,&quot;given&quot;:&quot;Winnie&quot;,&quot;parse-names&quot;:false,&quot;dropping-particle&quot;:&quot;&quot;,&quot;non-dropping-particle&quot;:&quot;&quot;}],&quot;container-title&quot;:&quot;The American Journal of Occupational Therapy&quot;,&quot;DOI&quot;:&quot;10.5014/ajot.61.2.190&quot;,&quot;ISSN&quot;:&quot;0272-9490&quot;,&quot;issued&quot;:{&quot;date-parts&quot;:[[2007,3,1]]},&quot;page&quot;:&quot;190-200&quot;,&quot;abstract&quot;:&quot;&lt;p&gt;OBJECTIVE. The purpose of this study is to investigate differences in sensory processing among age-matched children between ages 3 and 6 years with autism spectrum disorders (ASD) and those who are typically developing.&lt;/p&gt;&quot;,&quot;issue&quot;:&quot;2&quot;,&quot;volume&quot;:&quot;61&quot;,&quot;container-title-short&quot;:&quot;&quot;},&quot;isTemporary&quot;:false,&quot;suppress-author&quot;:false,&quot;composite&quot;:false,&quot;author-only&quot;:false}]},{&quot;citationID&quot;:&quot;MENDELEY_CITATION_5a68294d-f1c6-49d2-85b0-2cac05d9bd3a&quot;,&quot;properties&quot;:{&quot;noteIndex&quot;:0},&quot;isEdited&quot;:false,&quot;manualOverride&quot;:{&quot;isManuallyOverridden&quot;:false,&quot;citeprocText&quot;:&quot;(Voos et al., 2013)&quot;,&quot;manualOverrideText&quot;:&quot;&quot;},&quot;citationTag&quot;:&quot;MENDELEY_CITATION_v3_eyJjaXRhdGlvbklEIjoiTUVOREVMRVlfQ0lUQVRJT05fNWE2ODI5NGQtZjFjNi00OWQyLTg1YjAtMmNhYzA1ZDliZDNhIiwicHJvcGVydGllcyI6eyJub3RlSW5kZXgiOjB9LCJpc0VkaXRlZCI6ZmFsc2UsIm1hbnVhbE92ZXJyaWRlIjp7ImlzTWFudWFsbHlPdmVycmlkZGVuIjpmYWxzZSwiY2l0ZXByb2NUZXh0IjoiKFZvb3MgZXQgYWwuLCAyMDEzKSIsIm1hbnVhbE92ZXJyaWRlVGV4dCI6IiJ9LCJjaXRhdGlvbkl0ZW1zIjpbeyJpZCI6IjgyOTYwMDFmLTMxOTAtMzNjYi1hZDM4LWUzOTQ1NzE1Njg0ZSIsIml0ZW1EYXRhIjp7InR5cGUiOiJhcnRpY2xlLWpvdXJuYWwiLCJpZCI6IjgyOTYwMDFmLTMxOTAtMzNjYi1hZDM4LWUzOTQ1NzE1Njg0ZSIsInRpdGxlIjoiQXV0aXN0aWMgdHJhaXRzIGFyZSBhc3NvY2lhdGVkIHdpdGggZGltaW5pc2hlZCBuZXVyYWwgcmVzcG9uc2UgdG8gYWZmZWN0aXZlIHRvdWNoIiwiYXV0aG9yIjpbeyJmYW1pbHkiOiJWb29zIiwiZ2l2ZW4iOiJBdmVyeSBDLiIsInBhcnNlLW5hbWVzIjpmYWxzZSwiZHJvcHBpbmctcGFydGljbGUiOiIiLCJub24tZHJvcHBpbmctcGFydGljbGUiOiIifSx7ImZhbWlseSI6IlBlbHBocmV5IiwiZ2l2ZW4iOiJLZXZpbiBBLiIsInBhcnNlLW5hbWVzIjpmYWxzZSwiZHJvcHBpbmctcGFydGljbGUiOiIiLCJub24tZHJvcHBpbmctcGFydGljbGUiOiIifSx7ImZhbWlseSI6IkthaXNlciIsImdpdmVuIjoiTWFydGhhIEQuIiwicGFyc2UtbmFtZXMiOmZhbHNlLCJkcm9wcGluZy1wYXJ0aWNsZSI6IiIsIm5vbi1kcm9wcGluZy1wYXJ0aWNsZSI6IiJ9XSwiY29udGFpbmVyLXRpdGxlIjoiU29jaWFsIENvZ25pdGl2ZSBhbmQgQWZmZWN0aXZlIE5ldXJvc2NpZW5jZSIsIkRPSSI6IjEwLjEwOTMvc2Nhbi9uc3MwMDkiLCJJU1NOIjoiMTc0OS01MDI0IiwiaXNzdWVkIjp7ImRhdGUtcGFydHMiOltbMjAxMyw0LDFdXX0sInBhZ2UiOiIzNzgtMzg2IiwiaXNzdWUiOiI0Iiwidm9sdW1lIjoiOCIsImNvbnRhaW5lci10aXRsZS1zaG9ydCI6IlNvYyBDb2duIEFmZmVjdCBOZXVyb3NjaSJ9LCJpc1RlbXBvcmFyeSI6ZmFsc2UsInN1cHByZXNzLWF1dGhvciI6ZmFsc2UsImNvbXBvc2l0ZSI6ZmFsc2UsImF1dGhvci1vbmx5IjpmYWxzZX1dfQ==&quot;,&quot;citationItems&quot;:[{&quot;id&quot;:&quot;8296001f-3190-33cb-ad38-e3945715684e&quot;,&quot;itemData&quot;:{&quot;type&quot;:&quot;article-journal&quot;,&quot;id&quot;:&quot;8296001f-3190-33cb-ad38-e3945715684e&quot;,&quot;title&quot;:&quot;Autistic traits are associated with diminished neural response to affective touch&quot;,&quot;author&quot;:[{&quot;family&quot;:&quot;Voos&quot;,&quot;given&quot;:&quot;Avery C.&quot;,&quot;parse-names&quot;:false,&quot;dropping-particle&quot;:&quot;&quot;,&quot;non-dropping-particle&quot;:&quot;&quot;},{&quot;family&quot;:&quot;Pelphrey&quot;,&quot;given&quot;:&quot;Kevin A.&quot;,&quot;parse-names&quot;:false,&quot;dropping-particle&quot;:&quot;&quot;,&quot;non-dropping-particle&quot;:&quot;&quot;},{&quot;family&quot;:&quot;Kaiser&quot;,&quot;given&quot;:&quot;Martha D.&quot;,&quot;parse-names&quot;:false,&quot;dropping-particle&quot;:&quot;&quot;,&quot;non-dropping-particle&quot;:&quot;&quot;}],&quot;container-title&quot;:&quot;Social Cognitive and Affective Neuroscience&quot;,&quot;DOI&quot;:&quot;10.1093/scan/nss009&quot;,&quot;ISSN&quot;:&quot;1749-5024&quot;,&quot;issued&quot;:{&quot;date-parts&quot;:[[2013,4,1]]},&quot;page&quot;:&quot;378-386&quot;,&quot;issue&quot;:&quot;4&quot;,&quot;volume&quot;:&quot;8&quot;,&quot;container-title-short&quot;:&quot;Soc Cogn Affect Neurosci&quot;},&quot;isTemporary&quot;:false,&quot;suppress-author&quot;:false,&quot;composite&quot;:false,&quot;author-only&quot;:false}]},{&quot;citationID&quot;:&quot;MENDELEY_CITATION_8162f53b-1520-4124-90fc-77bc25da380f&quot;,&quot;properties&quot;:{&quot;noteIndex&quot;:0},&quot;isEdited&quot;:false,&quot;manualOverride&quot;:{&quot;isManuallyOverridden&quot;:true,&quot;citeprocText&quot;:&quot;(Sailer &amp;#38; Ackerley, 2019)&quot;,&quot;manualOverrideText&quot;:&quot;Sailer &amp; Ackerley (2019)&quot;},&quot;citationTag&quot;:&quot;MENDELEY_CITATION_v3_eyJjaXRhdGlvbklEIjoiTUVOREVMRVlfQ0lUQVRJT05fODE2MmY1M2ItMTUyMC00MTI0LTkwZmMtNzdiYzI1ZGEzODBmIiwicHJvcGVydGllcyI6eyJub3RlSW5kZXgiOjB9LCJpc0VkaXRlZCI6ZmFsc2UsIm1hbnVhbE92ZXJyaWRlIjp7ImlzTWFudWFsbHlPdmVycmlkZGVuIjp0cnVlLCJjaXRlcHJvY1RleHQiOiIoU2FpbGVyICYjMzg7IEFja2VybGV5LCAyMDE5KSIsIm1hbnVhbE92ZXJyaWRlVGV4dCI6IlNhaWxlciAmIEFja2VybGV5ICgyMDE5KSJ9LCJjaXRhdGlvbkl0ZW1zIjpbeyJpZCI6IjA4MmMzNGYwLWFkMGItMzRiMC1iNzNhLTlmZWZjYTFmYWIyZiIsIml0ZW1EYXRhIjp7InR5cGUiOiJhcnRpY2xlLWpvdXJuYWwiLCJpZCI6IjA4MmMzNGYwLWFkMGItMzRiMC1iNzNhLTlmZWZjYTFmYWIyZiIsInRpdGxlIjoiRXhwb3N1cmUgc2hhcGVzIHRoZSBwZXJjZXB0aW9uIG9mIGFmZmVjdGl2ZSB0b3VjaCIsImF1dGhvciI6W3siZmFtaWx5IjoiU2FpbGVyIiwiZ2l2ZW4iOiJVdGEiLCJwYXJzZS1uYW1lcyI6ZmFsc2UsImRyb3BwaW5nLXBhcnRpY2xlIjoiIiwibm9uLWRyb3BwaW5nLXBhcnRpY2xlIjoiIn0seyJmYW1pbHkiOiJBY2tlcmxleSIsImdpdmVuIjoiUm9jaGVsbGUiLCJwYXJzZS1uYW1lcyI6ZmFsc2UsImRyb3BwaW5nLXBhcnRpY2xlIjoiIiwibm9uLWRyb3BwaW5nLXBhcnRpY2xlIjoiIn1dLCJjb250YWluZXItdGl0bGUiOiJEZXZlbG9wbWVudGFsIENvZ25pdGl2ZSBOZXVyb3NjaWVuY2UiLCJjb250YWluZXItdGl0bGUtc2hvcnQiOiJEZXYgQ29nbiBOZXVyb3NjaSIsIkRPSSI6IjEwLjEwMTYvai5kY24uMjAxNy4wNy4wMDgiLCJJU1NOIjoiMTg3ODkyOTMiLCJpc3N1ZWQiOnsiZGF0ZS1wYXJ0cyI6W1syMDE5LDJdXX0sInBhZ2UiOiIxMDktMTE0Iiwidm9sdW1lIjoiMzUifSwiaXNUZW1wb3JhcnkiOmZhbHNlLCJzdXBwcmVzcy1hdXRob3IiOmZhbHNlLCJjb21wb3NpdGUiOmZhbHNlLCJhdXRob3Itb25seSI6ZmFsc2V9XX0=&quot;,&quot;citationItems&quot;:[{&quot;id&quot;:&quot;082c34f0-ad0b-34b0-b73a-9fefca1fab2f&quot;,&quot;itemData&quot;:{&quot;type&quot;:&quot;article-journal&quot;,&quot;id&quot;:&quot;082c34f0-ad0b-34b0-b73a-9fefca1fab2f&quot;,&quot;title&quot;:&quot;Exposure shapes the perception of affective touch&quot;,&quot;author&quot;:[{&quot;family&quot;:&quot;Sailer&quot;,&quot;given&quot;:&quot;Uta&quot;,&quot;parse-names&quot;:false,&quot;dropping-particle&quot;:&quot;&quot;,&quot;non-dropping-particle&quot;:&quot;&quot;},{&quot;family&quot;:&quot;Ackerley&quot;,&quot;given&quot;:&quot;Rochelle&quot;,&quot;parse-names&quot;:false,&quot;dropping-particle&quot;:&quot;&quot;,&quot;non-dropping-particle&quot;:&quot;&quot;}],&quot;container-title&quot;:&quot;Developmental Cognitive Neuroscience&quot;,&quot;container-title-short&quot;:&quot;Dev Cogn Neurosci&quot;,&quot;DOI&quot;:&quot;10.1016/j.dcn.2017.07.008&quot;,&quot;ISSN&quot;:&quot;18789293&quot;,&quot;issued&quot;:{&quot;date-parts&quot;:[[2019,2]]},&quot;page&quot;:&quot;109-114&quot;,&quot;volume&quot;:&quot;35&quot;},&quot;isTemporary&quot;:false,&quot;suppress-author&quot;:false,&quot;composite&quot;:false,&quot;author-only&quot;:false}]},{&quot;citationID&quot;:&quot;MENDELEY_CITATION_2f9f3894-0a5a-481d-959e-9f48f87486e1&quot;,&quot;properties&quot;:{&quot;noteIndex&quot;:0},&quot;isEdited&quot;:false,&quot;manualOverride&quot;:{&quot;isManuallyOverridden&quot;:false,&quot;citeprocText&quot;:&quot;(Neufeld et al., 2021)&quot;,&quot;manualOverrideText&quot;:&quot;&quot;},&quot;citationTag&quot;:&quot;MENDELEY_CITATION_v3_eyJjaXRhdGlvbklEIjoiTUVOREVMRVlfQ0lUQVRJT05fMmY5ZjM4OTQtMGE1YS00ODFkLTk1OWUtOWY0OGY4NzQ4NmUxIiwicHJvcGVydGllcyI6eyJub3RlSW5kZXgiOjB9LCJpc0VkaXRlZCI6ZmFsc2UsIm1hbnVhbE92ZXJyaWRlIjp7ImlzTWFudWFsbHlPdmVycmlkZGVuIjpmYWxzZSwiY2l0ZXByb2NUZXh0IjoiKE5ldWZlbGQgZXQgYWwuLCAyMDIxKSIsIm1hbnVhbE92ZXJyaWRlVGV4dCI6IiJ9LCJjaXRhdGlvbkl0ZW1zIjpbeyJpZCI6IjIzOWM4NTJjLWM2OGEtM2E0OS1iOTE3LTQ4NjVmMmYwMTQyNiIsIml0ZW1EYXRhIjp7InR5cGUiOiJhcnRpY2xlLWpvdXJuYWwiLCJpZCI6IjIzOWM4NTJjLWM2OGEtM2E0OS1iOTE3LTQ4NjVmMmYwMTQyNiIsInRpdGxlIjoiVGhlIGltcGFjdCBvZiBhdHlwaWNhbCBzZW5zb3J5IHByb2Nlc3Npbmcgb24gYWRhcHRpdmUgZnVuY3Rpb25pbmcgd2l0aGluIGFuZCBiZXlvbmQgYXV0aXNtOiBUaGUgcm9sZSBvZiBmYW1pbGlhbCBmYWN0b3JzIiwiYXV0aG9yIjpbeyJmYW1pbHkiOiJOZXVmZWxkIiwiZ2l2ZW4iOiJKYW5pbmEiLCJwYXJzZS1uYW1lcyI6ZmFsc2UsImRyb3BwaW5nLXBhcnRpY2xlIjoiIiwibm9uLWRyb3BwaW5nLXBhcnRpY2xlIjoiIn0seyJmYW1pbHkiOiJIZWRlcm9zIEVyaWtzc29uIiwiZ2l2ZW4iOiJMaXNhIiwicGFyc2UtbmFtZXMiOmZhbHNlLCJkcm9wcGluZy1wYXJ0aWNsZSI6IiIsIm5vbi1kcm9wcGluZy1wYXJ0aWNsZSI6IiJ9LHsiZmFtaWx5IjoiSGFtbWFyc3RlbiIsImdpdmVuIjoiUmljaGFyZCIsInBhcnNlLW5hbWVzIjpmYWxzZSwiZHJvcHBpbmctcGFydGljbGUiOiIiLCJub24tZHJvcHBpbmctcGFydGljbGUiOiIifSx7ImZhbWlseSI6Ikx1bmRpbiBSZW1uw6lsaXVzIiwiZ2l2ZW4iOiJLYXJsIiwicGFyc2UtbmFtZXMiOmZhbHNlLCJkcm9wcGluZy1wYXJ0aWNsZSI6IiIsIm5vbi1kcm9wcGluZy1wYXJ0aWNsZSI6IiJ9LHsiZmFtaWx5IjoiVGlsbG1hbm4iLCJnaXZlbiI6Ikp1bGlhbiIsInBhcnNlLW5hbWVzIjpmYWxzZSwiZHJvcHBpbmctcGFydGljbGUiOiIiLCJub24tZHJvcHBpbmctcGFydGljbGUiOiIifSx7ImZhbWlseSI6IklzYWtzc29uIiwiZ2l2ZW4iOiJKb2hhbiIsInBhcnNlLW5hbWVzIjpmYWxzZSwiZHJvcHBpbmctcGFydGljbGUiOiIiLCJub24tZHJvcHBpbmctcGFydGljbGUiOiIifSx7ImZhbWlseSI6IkLDtmx0ZSIsImdpdmVuIjoiU3ZlbiIsInBhcnNlLW5hbWVzIjpmYWxzZSwiZHJvcHBpbmctcGFydGljbGUiOiIiLCJub24tZHJvcHBpbmctcGFydGljbGUiOiIifV0sImNvbnRhaW5lci10aXRsZSI6IkF1dGlzbSIsIkRPSSI6IjEwLjExNzcvMTM2MjM2MTMyMTEwMTk4NTIiLCJJU1NOIjoiMTM2Mi0zNjEzIiwiaXNzdWVkIjp7ImRhdGUtcGFydHMiOltbMjAyMSwxMSwyXV19LCJwYWdlIjoiMjM0MS0yMzU1IiwiYWJzdHJhY3QiOiI8cD5BdHlwaWNhbCBzZW5zb3J5IHByb2Nlc3NpbmcgaXMgcHJldmFsZW50IGFjcm9zcyBuZXVyb2RldmVsb3BtZW50YWwgY29uZGl0aW9ucyBhbmQgYSBrZXkgZGlhZ25vc3RpYyBjcml0ZXJpb24gb2YgYXV0aXNtIHNwZWN0cnVtIGRpc29yZGVyLiBJdCBtYXkgaGF2ZSBjYXNjYWRpbmcgZWZmZWN0cyBvbiB0aGUgZGV2ZWxvcG1lbnQgb2YgYWRhcHRpdmUgZnVuY3Rpb25zLiBIb3dldmVyLCBpdHMgdW5pcXVlIGNvbnRyaWJ1dGlvbiB0byBhZGFwdGl2ZSBmdW5jdGlvbmluZyBhbmQgdGhlIGdlbmV0aWMvZW52aXJvbm1lbnRhbCBpbmZsdWVuY2VzIG9uIHRoaXMgbGluayBhcmUgdW5jbGVhci4gSW4gYSBjbGluaWNhbGx5IGVucmljaGVkIHR3aW4gc2FtcGxlICggbuKAiT3igIkyODksIDYwIGRpYWdub3NlZCB3aXRoIGF1dGlzbSBzcGVjdHJ1bSBkaXNvcmRlciksIHdlIGludmVzdGlnYXRlZCB0aGUgYXNzb2NpYXRpb25zIGJldHdlZW4gdGhlIHF1YWRyYW50cyBvZiB0aGUgQWR1bHQvQWRvbGVzY2VudCBTZW5zb3J5IFByb2ZpbGUgKGxvdyByZWdpc3RyYXRpb24sIHNlbnNvcnkgc2Vuc2l0aXZpdHksIHNlbnNhdGlvbiBzZWVraW5nLCBhbmQgc2Vuc2F0aW9uIGF2b2lkaW5nKSBhbmQgYWRhcHRpdmUgZnVuY3Rpb25pbmcuIEFzc29jaWF0aW9ucyB3ZXJlIG1vZGVsZWQgYWNyb3NzIHRoZSBjb2hvcnQgYWNjb3VudGluZyBmb3IgdGhlIGVmZmVjdHMgb2YgY2xpbmljYWwgZGlhZ25vc2lzLCBJUSwgc2V4IGFuZCBhZ2UsIGFuZCB3aXRoaW4tdHdpbiBwYWlycywgYWRkaXRpb25hbGx5IGltcGxpY2l0bHkgYWRqdXN0aW5nIGZvciBmYW1pbGlhbCBmYWN0b3JzLiBGdXJ0aGVybW9yZSwgd2UgZXhwbG9yZWQgaW50ZXJhY3Rpb24gZWZmZWN0cyBiZXR3ZWVuIGF0eXBpY2FsIHNlbnNvcnkgcHJvY2Vzc2luZyBhbmQgYXV0aXNtIHNwZWN0cnVtIGRpc29yZGVyIGRpYWdub3Npcy4gU2Vuc29yeSBzZW5zaXRpdml0eSBhbmQgc2Vuc2F0aW9uIGF2b2lkaW5nIHdlcmUgYXNzb2NpYXRlZCB3aXRoIHJlZHVjZWQgYWRhcHRpdmUgZnVuY3Rpb25pbmcgYWNyb3NzIGluZGl2aWR1YWxzLCBidXQgbm90IHdpdGhpbi10d2luIHBhaXJzLiBBbiBpbnRlcmFjdGlvbiBlZmZlY3Qgd2FzIGZvdW5kIGJldHdlZW4gc2Vuc2F0aW9uIHNlZWtpbmcgYW5kIGF1dGlzbSBzcGVjdHJ1bSBkaXNvcmRlciBkaWFnbm9zaXMsIHNob3dpbmcgYSBuZWdhdGl2ZSBhc3NvY2lhdGlvbiBiZXR3ZWVuIHNlbnNhdGlvbiBzZWVraW5nIGFuZCBhZGFwdGl2ZSBmdW5jdGlvbmluZyBvbmx5IGluIGluZGl2aWR1YWxzIGRpYWdub3NlZCB3aXRoIGF1dGlzbSBzcGVjdHJ1bSBkaXNvcmRlci4gVGhlIHJlc3VsdHMgc3VnZ2VzdCB0aGF0IGF0eXBpY2FsIHNlbnNvcnkgcHJvY2Vzc2luZyBpcyBhc3NvY2lhdGVkIHdpdGggcmVkdWNlZCBhZGFwdGl2ZSBmdW5jdGlvbmluZyBhbmQgdGhhdCBmYW1pbGlhbCBmYWN0b3JzIGluZmx1ZW5jZSB0aGlzIGxpbmsuIEluIGFkZGl0aW9uLCBzZW5zYXRpb24gc2Vla2luZyBiZWhhdmlvcnMgbWlnaHQgaW50ZXJmZXJlIHdpdGggYWRhcHRpdmUgZnVuY3Rpb25pbmcgc3BlY2lmaWNhbGx5IGluIGluZGl2aWR1YWxzIHdpdGggYXV0aXNtIHNwZWN0cnVtIGRpc29yZGVyLjwvcD4iLCJpc3N1ZSI6IjgiLCJ2b2x1bWUiOiIyNSIsImNvbnRhaW5lci10aXRsZS1zaG9ydCI6IiJ9LCJpc1RlbXBvcmFyeSI6ZmFsc2UsInN1cHByZXNzLWF1dGhvciI6ZmFsc2UsImNvbXBvc2l0ZSI6ZmFsc2UsImF1dGhvci1vbmx5IjpmYWxzZX1dfQ==&quot;,&quot;citationItems&quot;:[{&quot;id&quot;:&quot;239c852c-c68a-3a49-b917-4865f2f01426&quot;,&quot;itemData&quot;:{&quot;type&quot;:&quot;article-journal&quot;,&quot;id&quot;:&quot;239c852c-c68a-3a49-b917-4865f2f01426&quot;,&quot;title&quot;:&quot;The impact of atypical sensory processing on adaptive functioning within and beyond autism: The role of familial factors&quot;,&quot;author&quot;:[{&quot;family&quot;:&quot;Neufeld&quot;,&quot;given&quot;:&quot;Janina&quot;,&quot;parse-names&quot;:false,&quot;dropping-particle&quot;:&quot;&quot;,&quot;non-dropping-particle&quot;:&quot;&quot;},{&quot;family&quot;:&quot;Hederos Eriksson&quot;,&quot;given&quot;:&quot;Lisa&quot;,&quot;parse-names&quot;:false,&quot;dropping-particle&quot;:&quot;&quot;,&quot;non-dropping-particle&quot;:&quot;&quot;},{&quot;family&quot;:&quot;Hammarsten&quot;,&quot;given&quot;:&quot;Richard&quot;,&quot;parse-names&quot;:false,&quot;dropping-particle&quot;:&quot;&quot;,&quot;non-dropping-particle&quot;:&quot;&quot;},{&quot;family&quot;:&quot;Lundin Remnélius&quot;,&quot;given&quot;:&quot;Karl&quot;,&quot;parse-names&quot;:false,&quot;dropping-particle&quot;:&quot;&quot;,&quot;non-dropping-particle&quot;:&quot;&quot;},{&quot;family&quot;:&quot;Tillmann&quot;,&quot;given&quot;:&quot;Julian&quot;,&quot;parse-names&quot;:false,&quot;dropping-particle&quot;:&quot;&quot;,&quot;non-dropping-particle&quot;:&quot;&quot;},{&quot;family&quot;:&quot;Isaksson&quot;,&quot;given&quot;:&quot;Johan&quot;,&quot;parse-names&quot;:false,&quot;dropping-particle&quot;:&quot;&quot;,&quot;non-dropping-particle&quot;:&quot;&quot;},{&quot;family&quot;:&quot;Bölte&quot;,&quot;given&quot;:&quot;Sven&quot;,&quot;parse-names&quot;:false,&quot;dropping-particle&quot;:&quot;&quot;,&quot;non-dropping-particle&quot;:&quot;&quot;}],&quot;container-title&quot;:&quot;Autism&quot;,&quot;DOI&quot;:&quot;10.1177/13623613211019852&quot;,&quot;ISSN&quot;:&quot;1362-3613&quot;,&quot;issued&quot;:{&quot;date-parts&quot;:[[2021,11,2]]},&quot;page&quot;:&quot;2341-2355&quot;,&quot;abstract&quot;:&quot;&lt;p&gt;Atypical sensory processing is prevalent across neurodevelopmental conditions and a key diagnostic criterion of autism spectrum disorder. It may have cascading effects on the development of adaptive functions. However, its unique contribution to adaptive functioning and the genetic/environmental influences on this link are unclear. In a clinically enriched twin sample ( n = 289, 60 diagnosed with autism spectrum disorder), we investigated the associations between the quadrants of the Adult/Adolescent Sensory Profile (low registration, sensory sensitivity, sensation seeking, and sensation avoiding) and adaptive functioning. Associations were modeled across the cohort accounting for the effects of clinical diagnosis, IQ, sex and age, and within-twin pairs, additionally implicitly adjusting for familial factors. Furthermore, we explored interaction effects between atypical sensory processing and autism spectrum disorder diagnosis. Sensory sensitivity and sensation avoiding were associated with reduced adaptive functioning across individuals, but not within-twin pairs. An interaction effect was found between sensation seeking and autism spectrum disorder diagnosis, showing a negative association between sensation seeking and adaptive functioning only in individuals diagnosed with autism spectrum disorder. The results suggest that atypical sensory processing is associated with reduced adaptive functioning and that familial factors influence this link. In addition, sensation seeking behaviors might interfere with adaptive functioning specifically in individuals with autism spectrum disorder.&lt;/p&gt;&quot;,&quot;issue&quot;:&quot;8&quot;,&quot;volume&quot;:&quot;25&quot;,&quot;container-title-short&quot;:&quot;&quot;},&quot;isTemporary&quot;:false,&quot;suppress-author&quot;:false,&quot;composite&quot;:false,&quot;author-only&quot;:false}]},{&quot;citationID&quot;:&quot;MENDELEY_CITATION_372212b2-0c94-451f-8c54-8277fbd1c51c&quot;,&quot;properties&quot;:{&quot;noteIndex&quot;:0},&quot;isEdited&quot;:false,&quot;manualOverride&quot;:{&quot;isManuallyOverridden&quot;:false,&quot;citeprocText&quot;:&quot;(Falcão et al., 2024)&quot;,&quot;manualOverrideText&quot;:&quot;&quot;},&quot;citationTag&quot;:&quot;MENDELEY_CITATION_v3_eyJjaXRhdGlvbklEIjoiTUVOREVMRVlfQ0lUQVRJT05fMzcyMjEyYjItMGM5NC00NTFmLThjNTQtODI3N2ZiZDFjNTFjIiwicHJvcGVydGllcyI6eyJub3RlSW5kZXgiOjB9LCJpc0VkaXRlZCI6ZmFsc2UsIm1hbnVhbE92ZXJyaWRlIjp7ImlzTWFudWFsbHlPdmVycmlkZGVuIjpmYWxzZSwiY2l0ZXByb2NUZXh0IjoiKEZhbGPDo28gZXQgYWwuLCAyMDI0KSIsIm1hbnVhbE92ZXJyaWRlVGV4dCI6IiJ9LCJjaXRhdGlvbkl0ZW1zIjpbeyJpZCI6ImE4OGI4ZDNkLTg4YWUtMzZiYy04NjkzLWFmZTRlNjY4ZTFhYyIsIml0ZW1EYXRhIjp7InR5cGUiOiJhcnRpY2xlLWpvdXJuYWwiLCJpZCI6ImE4OGI4ZDNkLTg4YWUtMzZiYy04NjkzLWFmZTRlNjY4ZTFhYyIsInRpdGxlIjoiVGFjdGlsZSBzZW5zb3J5IHByb2Nlc3NpbmcgZGVmaWNpdHMgaW4gZ2VuZXRpYyBtb3VzZSBtb2RlbHMgb2YgYXV0aXNtIHNwZWN0cnVtIGRpc29yZGVyIiwiYXV0aG9yIjpbeyJmYW1pbHkiOiJGYWxjw6NvIiwiZ2l2ZW4iOiJNYXJnYXJpZGEiLCJwYXJzZS1uYW1lcyI6ZmFsc2UsImRyb3BwaW5nLXBhcnRpY2xlIjoiIiwibm9uLWRyb3BwaW5nLXBhcnRpY2xlIjoiIn0seyJmYW1pbHkiOiJNb250ZWlybyIsImdpdmVuIjoiUGF0cmljaWEiLCJwYXJzZS1uYW1lcyI6ZmFsc2UsImRyb3BwaW5nLXBhcnRpY2xlIjoiIiwibm9uLWRyb3BwaW5nLXBhcnRpY2xlIjoiIn0seyJmYW1pbHkiOiJKYWNpbnRvIiwiZ2l2ZW4iOiJMdWlzIiwicGFyc2UtbmFtZXMiOmZhbHNlLCJkcm9wcGluZy1wYXJ0aWNsZSI6IiIsIm5vbi1kcm9wcGluZy1wYXJ0aWNsZSI6IiJ9XSwiY29udGFpbmVyLXRpdGxlIjoiSm91cm5hbCBvZiBOZXVyb2NoZW1pc3RyeSIsImNvbnRhaW5lci10aXRsZS1zaG9ydCI6IkogTmV1cm9jaGVtIiwiRE9JIjoiMTAuMTExMS9qbmMuMTYxMzUiLCJJU1NOIjoiMDAyMi0zMDQyIiwiaXNzdWVkIjp7ImRhdGUtcGFydHMiOltbMjAyNCw5LDRdXX0sInBhZ2UiOiIyMTA1LTIxMjMiLCJhYnN0cmFjdCI6IjxwPiBBbHRlcmVkIHNlbnNvcnkgcHJvY2Vzc2luZyBpcyBhIGNvbW1vbiBmZWF0dXJlIGluIGF1dGlzbSBzcGVjdHJ1bSBkaXNvcmRlciAoQVNEKSwgYXMgcmVjb2duaXplZCBpbiB0aGUgPGl0YWxpYz5EaWFnbm9zdGljIGFuZCBTdGF0aXN0aWNhbCBNYW51YWwgb2YgTWVudGFsIERpc29yZGVyczwvaXRhbGljPiAoRFNN4oCQNSkuIEFsdGhvdWdoIGFsdGVyZWQgcmVzcG9uc2VzIHRvIHRhY3RpbGUgc3RpbXVsaSBhcmUgb2JzZXJ2ZWQgaW4gb3ZlciA2MCUgb2YgaW5kaXZpZHVhbHMgd2l0aCBBU0QsIHRoZSBuZXVyb2Jpb2xvZ2ljYWwgYmFzaXMgb2YgdGhpcyBwaGVub21lbm9uIGlzIHBvb3JseSB1bmRlcnN0b29kLiBBU0QgaGFzIGEgc3Ryb25nIGdlbmV0aWMgY29tcG9uZW50IGFuZCBnZW5ldGljIG1vdXNlIG1vZGVscyBjYW4gcHJvdmlkZSB2YWx1YWJsZSBpbnNpZ2h0cyBpbnRvIHRoZSBtZWNoYW5pc21zIHVuZGVybHlpbmcgdGFjdGlsZSBhYm5vcm1hbGl0aWVzIGluIEFTRC4gVGhpcyByZXZpZXcgY3JpdGljYWxseSBhZGRyZXNzZXMgcmVjZW50IGZpbmRpbmdzIHJlZ2FyZGluZyB0YWN0aWxlIHByb2Nlc3NpbmcgZGVmaWNpdHMgZm91bmQgaW4gbW91c2UgbW9kZWxzIG9mIEFTRCwgd2l0aCBhIGZvY3VzIG9uIGJlaGF2aW9yYWwsIGFuYXRvbWljYWwsIGFuZCBmdW5jdGlvbmFsIGFsdGVyYXRpb25zLiBQYXJ0aWN1bGFyIGF0dGVudGlvbiB3YXMgZ2l2ZW4gdG8gY2VsbHVsYXIgYW5kIGNpcmN1aXTigJBsZXZlbCBmdW5jdGlvbmFsIGFsdGVyYXRpb25zLCBib3RoIGluIHRoZSBwZXJpcGhlcmFsIGFuZCBjZW50cmFsIG5lcnZvdXMgc3lzdGVtcywgd2l0aCB0aGUgb2JqZWN0aXZlIG9mIGhpZ2hsaWdodGluZyBwb3NzaWJsZSBjb252ZXJnZW5jZSBtZWNoYW5pc21zIGFjcm9zcyBtb2RlbHMuIEJ5IGVsdWNpZGF0aW5nIHRoZSBpbXBhY3Qgb2YgbXV0YXRpb25zIGluIEFTRCBjYW5kaWRhdGUgZ2VuZXMgb24gc29tYXRvc2Vuc29yeSBjaXJjdWl0cyBhbmQgY29ycmVsYXRpbmcgdGhlbSB3aXRoIGJlaGF2aW9yYWwgcGhlbm90eXBlcywgdGhpcyByZXZpZXcgc2lnbmlmaWNhbnRseSBhZHZhbmNlcyBvdXIgdW5kZXJzdGFuZGluZyBvZiB0YWN0aWxlIGRlZmljaXRzIGluIEFTRC4gU3VjaCBpbnNpZ2h0cyBub3Qgb25seSBicm9hZGVuIG91ciBjb21wcmVoZW5zaW9uIGJ1dCBhbHNvIHBhdmUgdGhlIHdheSBmb3IgZnV0dXJlIHRoZXJhcGV1dGljIGludGVydmVudGlvbnMuIDxib3hlZC10ZXh0IGNvbnRlbnQtdHlwZT1cImdyYXBoaWNcIiBwb3NpdGlvbj1cImFuY2hvclwiPiA8Z3JhcGhpYyBocmVmPVwiZ3JhcGhpYy9qbmMxNjEzNS1maWctMDAwMy1tLnBuZ1wiIG1pbWV0eXBlPVwiaW1hZ2UvcG5nXCIgcG9zaXRpb249XCJhbmNob3JcIiBzcGVjaWZpYy11c2U9XCJlbmxhcmdlZC13ZWItaW1hZ2VcIj4gPGFsdC10ZXh0PmltYWdlPC9hbHQtdGV4dD4gPC9ncmFwaGljPiA8L2JveGVkLXRleHQ+IDwvcD4iLCJpc3N1ZSI6IjkiLCJ2b2x1bWUiOiIxNjgifSwiaXNUZW1wb3JhcnkiOmZhbHNlLCJzdXBwcmVzcy1hdXRob3IiOmZhbHNlLCJjb21wb3NpdGUiOmZhbHNlLCJhdXRob3Itb25seSI6ZmFsc2V9XX0=&quot;,&quot;citationItems&quot;:[{&quot;id&quot;:&quot;a88b8d3d-88ae-36bc-8693-afe4e668e1ac&quot;,&quot;itemData&quot;:{&quot;type&quot;:&quot;article-journal&quot;,&quot;id&quot;:&quot;a88b8d3d-88ae-36bc-8693-afe4e668e1ac&quot;,&quot;title&quot;:&quot;Tactile sensory processing deficits in genetic mouse models of autism spectrum disorder&quot;,&quot;author&quot;:[{&quot;family&quot;:&quot;Falcão&quot;,&quot;given&quot;:&quot;Margarida&quot;,&quot;parse-names&quot;:false,&quot;dropping-particle&quot;:&quot;&quot;,&quot;non-dropping-particle&quot;:&quot;&quot;},{&quot;family&quot;:&quot;Monteiro&quot;,&quot;given&quot;:&quot;Patricia&quot;,&quot;parse-names&quot;:false,&quot;dropping-particle&quot;:&quot;&quot;,&quot;non-dropping-particle&quot;:&quot;&quot;},{&quot;family&quot;:&quot;Jacinto&quot;,&quot;given&quot;:&quot;Luis&quot;,&quot;parse-names&quot;:false,&quot;dropping-particle&quot;:&quot;&quot;,&quot;non-dropping-particle&quot;:&quot;&quot;}],&quot;container-title&quot;:&quot;Journal of Neurochemistry&quot;,&quot;container-title-short&quot;:&quot;J Neurochem&quot;,&quot;DOI&quot;:&quot;10.1111/jnc.16135&quot;,&quot;ISSN&quot;:&quot;0022-3042&quot;,&quot;issued&quot;:{&quot;date-parts&quot;:[[2024,9,4]]},&quot;page&quot;:&quot;2105-2123&quot;,&quot;abstract&quot;:&quot;&lt;p&gt; Altered sensory processing is a common feature in autism spectrum disorder (ASD), as recognized in the &lt;italic&gt;Diagnostic and Statistical Manual of Mental Disorders&lt;/italic&gt; (DSM‐5). Although altered responses to tactile stimuli are observed in over 60% of individuals with ASD, the neurobiological basis of this phenomenon is poorly understood. ASD has a strong genetic component and genetic mouse models can provide valuable insights into the mechanisms underlying tactile abnormalities in ASD. This review critically addresses recent findings regarding tactile processing deficits found in mouse models of ASD, with a focus on behavioral, anatomical, and functional alterations. Particular attention was given to cellular and circuit‐level functional alterations, both in the peripheral and central nervous systems, with the objective of highlighting possible convergence mechanisms across models. By elucidating the impact of mutations in ASD candidate genes on somatosensory circuits and correlating them with behavioral phenotypes, this review significantly advances our understanding of tactile deficits in ASD. Such insights not only broaden our comprehension but also pave the way for future therapeutic interventions. &lt;boxed-text content-type=\&quot;graphic\&quot; position=\&quot;anchor\&quot;&gt; &lt;graphic href=\&quot;graphic/jnc16135-fig-0003-m.png\&quot; mimetype=\&quot;image/png\&quot; position=\&quot;anchor\&quot; specific-use=\&quot;enlarged-web-image\&quot;&gt; &lt;alt-text&gt;image&lt;/alt-text&gt; &lt;/graphic&gt; &lt;/boxed-text&gt; &lt;/p&gt;&quot;,&quot;issue&quot;:&quot;9&quot;,&quot;volume&quot;:&quot;168&quot;},&quot;isTemporary&quot;:false,&quot;suppress-author&quot;:false,&quot;composite&quot;:false,&quot;author-only&quot;:false}]},{&quot;citationID&quot;:&quot;MENDELEY_CITATION_5d071671-c16f-46bf-b214-4b25492c8256&quot;,&quot;properties&quot;:{&quot;noteIndex&quot;:0},&quot;isEdited&quot;:false,&quot;manualOverride&quot;:{&quot;isManuallyOverridden&quot;:false,&quot;citeprocText&quot;:&quot;(Kidd et al., 2023)&quot;,&quot;manualOverrideText&quot;:&quot;&quot;},&quot;citationTag&quot;:&quot;MENDELEY_CITATION_v3_eyJjaXRhdGlvbklEIjoiTUVOREVMRVlfQ0lUQVRJT05fNWQwNzE2NzEtYzE2Zi00NmJmLWIyMTQtNGIyNTQ5MmM4MjU2IiwicHJvcGVydGllcyI6eyJub3RlSW5kZXgiOjB9LCJpc0VkaXRlZCI6ZmFsc2UsIm1hbnVhbE92ZXJyaWRlIjp7ImlzTWFudWFsbHlPdmVycmlkZGVuIjpmYWxzZSwiY2l0ZXByb2NUZXh0IjoiKEtpZGQgZXQgYWwuLCAyMDIzKSIsIm1hbnVhbE92ZXJyaWRlVGV4dCI6IiJ9LCJjaXRhdGlvbkl0ZW1zIjpbeyJpZCI6ImRlMWM5ZTRlLTBlMTAtMzRjZC04ZjFjLWM0OTFkOWM2NDk5OCIsIml0ZW1EYXRhIjp7InR5cGUiOiJhcnRpY2xlLWpvdXJuYWwiLCJpZCI6ImRlMWM5ZTRlLTBlMTAtMzRjZC04ZjFjLWM0OTFkOWM2NDk5OCIsInRpdGxlIjoiQWZmZWN0aXZlIHRvdWNoIGFuZCByZWd1bGF0aW9uIG9mIHN0cmVzcyByZXNwb25zZXMiLCJhdXRob3IiOlt7ImZhbWlseSI6IktpZGQiLCJnaXZlbiI6IlRhcmEiLCJwYXJzZS1uYW1lcyI6ZmFsc2UsImRyb3BwaW5nLXBhcnRpY2xlIjoiIiwibm9uLWRyb3BwaW5nLXBhcnRpY2xlIjoiIn0seyJmYW1pbHkiOiJEZXZpbmUiLCJnaXZlbiI6IlNoYXVubmEgTC4iLCJwYXJzZS1uYW1lcyI6ZmFsc2UsImRyb3BwaW5nLXBhcnRpY2xlIjoiIiwibm9uLWRyb3BwaW5nLXBhcnRpY2xlIjoiIn0seyJmYW1pbHkiOiJXYWxrZXIiLCJnaXZlbiI6IlN1c2FubmFoIEMuIiwicGFyc2UtbmFtZXMiOmZhbHNlLCJkcm9wcGluZy1wYXJ0aWNsZSI6IiIsIm5vbi1kcm9wcGluZy1wYXJ0aWNsZSI6IiJ9XSwiY29udGFpbmVyLXRpdGxlIjoiSGVhbHRoIFBzeWNob2xvZ3kgUmV2aWV3IiwiRE9JIjoiMTAuMTA4MC8xNzQzNzE5OS4yMDIyLjIxNDM4NTQiLCJJU1NOIjoiMTc0My03MTk5IiwiaXNzdWVkIjp7ImRhdGUtcGFydHMiOltbMjAyMywxLDJdXX0sInBhZ2UiOiI2MC03NyIsImlzc3VlIjoiMSIsInZvbHVtZSI6IjE3IiwiY29udGFpbmVyLXRpdGxlLXNob3J0IjoiSGVhbHRoIFBzeWNob2wgUmV2In0sImlzVGVtcG9yYXJ5IjpmYWxzZSwic3VwcHJlc3MtYXV0aG9yIjpmYWxzZSwiY29tcG9zaXRlIjpmYWxzZSwiYXV0aG9yLW9ubHkiOmZhbHNlfV19&quot;,&quot;citationItems&quot;:[{&quot;id&quot;:&quot;de1c9e4e-0e10-34cd-8f1c-c491d9c64998&quot;,&quot;itemData&quot;:{&quot;type&quot;:&quot;article-journal&quot;,&quot;id&quot;:&quot;de1c9e4e-0e10-34cd-8f1c-c491d9c64998&quot;,&quot;title&quot;:&quot;Affective touch and regulation of stress responses&quot;,&quot;author&quot;:[{&quot;family&quot;:&quot;Kidd&quot;,&quot;given&quot;:&quot;Tara&quot;,&quot;parse-names&quot;:false,&quot;dropping-particle&quot;:&quot;&quot;,&quot;non-dropping-particle&quot;:&quot;&quot;},{&quot;family&quot;:&quot;Devine&quot;,&quot;given&quot;:&quot;Shaunna L.&quot;,&quot;parse-names&quot;:false,&quot;dropping-particle&quot;:&quot;&quot;,&quot;non-dropping-particle&quot;:&quot;&quot;},{&quot;family&quot;:&quot;Walker&quot;,&quot;given&quot;:&quot;Susannah C.&quot;,&quot;parse-names&quot;:false,&quot;dropping-particle&quot;:&quot;&quot;,&quot;non-dropping-particle&quot;:&quot;&quot;}],&quot;container-title&quot;:&quot;Health Psychology Review&quot;,&quot;DOI&quot;:&quot;10.1080/17437199.2022.2143854&quot;,&quot;ISSN&quot;:&quot;1743-7199&quot;,&quot;issued&quot;:{&quot;date-parts&quot;:[[2023,1,2]]},&quot;page&quot;:&quot;60-77&quot;,&quot;issue&quot;:&quot;1&quot;,&quot;volume&quot;:&quot;17&quot;,&quot;container-title-short&quot;:&quot;Health Psychol Rev&quot;},&quot;isTemporary&quot;:false,&quot;suppress-author&quot;:false,&quot;composite&quot;:false,&quot;author-only&quot;:false}]},{&quot;citationID&quot;:&quot;MENDELEY_CITATION_af05429d-a486-41e3-8c59-6a8a9eee136f&quot;,&quot;properties&quot;:{&quot;noteIndex&quot;:0},&quot;isEdited&quot;:false,&quot;manualOverride&quot;:{&quot;isManuallyOverridden&quot;:false,&quot;citeprocText&quot;:&quot;(Chatel-Goldman et al., 2014)&quot;,&quot;manualOverrideText&quot;:&quot;&quot;},&quot;citationTag&quot;:&quot;MENDELEY_CITATION_v3_eyJjaXRhdGlvbklEIjoiTUVOREVMRVlfQ0lUQVRJT05fYWYwNTQyOWQtYTQ4Ni00MWUzLThjNTktNmE4YTllZWUxMzZmIiwicHJvcGVydGllcyI6eyJub3RlSW5kZXgiOjB9LCJpc0VkaXRlZCI6ZmFsc2UsIm1hbnVhbE92ZXJyaWRlIjp7ImlzTWFudWFsbHlPdmVycmlkZGVuIjpmYWxzZSwiY2l0ZXByb2NUZXh0IjoiKENoYXRlbC1Hb2xkbWFuIGV0IGFsLiwgMjAxNCkiLCJtYW51YWxPdmVycmlkZVRleHQiOiIifSwiY2l0YXRpb25JdGVtcyI6W3siaWQiOiJlZGEyNGQ0MC1hMWI0LTM2NmEtYTgwYy0wNDViZmQ1ODI1ZjYiLCJpdGVtRGF0YSI6eyJ0eXBlIjoiYXJ0aWNsZS1qb3VybmFsIiwiaWQiOiJlZGEyNGQ0MC1hMWI0LTM2NmEtYTgwYy0wNDViZmQ1ODI1ZjYiLCJ0aXRsZSI6IlRvdWNoIGluY3JlYXNlcyBhdXRvbm9taWMgY291cGxpbmcgYmV0d2VlbiByb21hbnRpYyBwYXJ0bmVycy4iLCJhdXRob3IiOlt7ImZhbWlseSI6IkNoYXRlbC1Hb2xkbWFuIiwiZ2l2ZW4iOiJKb25hcyIsInBhcnNlLW5hbWVzIjpmYWxzZSwiZHJvcHBpbmctcGFydGljbGUiOiIiLCJub24tZHJvcHBpbmctcGFydGljbGUiOiIifSx7ImZhbWlseSI6IkNvbmdlZG8iLCJnaXZlbiI6Ik1hcmNvIiwicGFyc2UtbmFtZXMiOmZhbHNlLCJkcm9wcGluZy1wYXJ0aWNsZSI6IiIsIm5vbi1kcm9wcGluZy1wYXJ0aWNsZSI6IiJ9LHsiZmFtaWx5IjoiSnV0dGVuIiwiZ2l2ZW4iOiJDaHJpc3RpYW4iLCJwYXJzZS1uYW1lcyI6ZmFsc2UsImRyb3BwaW5nLXBhcnRpY2xlIjoiIiwibm9uLWRyb3BwaW5nLXBhcnRpY2xlIjoiIn0seyJmYW1pbHkiOiJTY2h3YXJ0eiIsImdpdmVuIjoiSmVhbi1MdWMiLCJwYXJzZS1uYW1lcyI6ZmFsc2UsImRyb3BwaW5nLXBhcnRpY2xlIjoiIiwibm9uLWRyb3BwaW5nLXBhcnRpY2xlIjoiIn1dLCJjb250YWluZXItdGl0bGUiOiJGcm9udGllcnMgaW4gYmVoYXZpb3JhbCBuZXVyb3NjaWVuY2UiLCJjb250YWluZXItdGl0bGUtc2hvcnQiOiJGcm9udCBCZWhhdiBOZXVyb3NjaSIsIkRPSSI6IjEwLjMzODkvZm5iZWguMjAxNC4wMDA5NSIsIklTU04iOiIxNjYyLTUxNTMiLCJQTUlEIjoiMjQ3MzQwMDkiLCJpc3N1ZWQiOnsiZGF0ZS1wYXJ0cyI6W1syMDE0XV19LCJwYWdlIjoiOTUiLCJhYnN0cmFjdCI6IkludGVycGVyc29uYWwgdG91Y2ggaXMgb2YgcGFyYW1vdW50IGltcG9ydGFuY2UgaW4gaHVtYW4gc29jaWFsIGJvbmRpbmcgYW5kIGNsb3NlIHJlbGF0aW9uc2hpcHMsIGFsbG93aW5nIGEgdW5pcXVlIGNoYW5uZWwgZm9yIGFmZmVjdCBjb21tdW5pY2F0aW9uLiBTbyBmYXIgdGhlIGVmZmVjdCBvZiB0b3VjaCBvbiBodW1hbiBwaHlzaW9sb2d5IGhhcyBiZWVuIHN0dWRpZWQgYXQgYW4gaW5kaXZpZHVhbCBsZXZlbC4gVGhlIHByZXNlbnQgc3R1ZHkgYWltcyBhdCBleHRlbmRpbmcgdGhlIHN0dWR5IG9mIGFmZmVjdGl2ZSB0b3VjaCBmcm9tIGlzb2xhdGVkIGluZGl2aWR1YWxzIHRvIHRydWx5IGludGVyYWN0aW5nIGR5YWRzLiBXZSBoYXZlIGRlc2lnbmVkIGFuIGVjb2xvZ2ljYWwgcGFyYWRpZ20gd2hlcmUgcm9tYW50aWMgcGFydG5lcnMgaW50ZXJhY3Qgb25seSB2aWEgdG91Y2ggYW5kIHdlIG1hbmlwdWxhdGUgdGhlaXIgZW1wYXRoaWMgc3RhdGVzLiBTaW11bHRhbmVvdXNseSwgd2UgY29sbGVjdGVkIHRoZWlyIGF1dG9ub21pYyBhY3Rpdml0eSAoc2tpbiBjb25kdWN0YW5jZSwgcHVsc2UsIHJlc3BpcmF0aW9uKS4gRm91cnRlZW4gY291cGxlcyBwYXJ0aWNpcGF0ZWQgdG8gdGhlIGV4cGVyaW1lbnQuIFdlIGZvdW5kIHRoYXQgaW50ZXJwZXJzb25hbCB0b3VjaCBpbmNyZWFzZWQgY291cGxpbmcgb2YgZWxlY3Ryb2Rlcm1hbCBhY3Rpdml0eSBiZXR3ZWVuIHRoZSBpbnRlcmFjdGluZyBwYXJ0bmVycywgcmVnYXJkbGVzcyB0aGUgaW50ZW5zaXR5IGFuZCB2YWxlbmNlIG9mIHRoZSBlbW90aW9uIGZlbHQuIEluIGFkZGl0aW9uLCBwaHlzaWNhbCB0b3VjaCBpbmR1Y2VkIHN0cm9uZyBhbmQgcmVsaWFibGUgY2hhbmdlcyBpbiBwaHlzaW9sb2dpY2FsIHN0YXRlcyB3aXRoaW4gaW5kaXZpZHVhbHMuIFRoZXNlIHJlc3VsdHMgc3VwcG9ydCBhbiBpbnN0cnVtZW50YWwgcm9sZSBvZiBpbnRlcnBlcnNvbmFsIHRvdWNoIGZvciBhZmZlY3RpdmUgc3VwcG9ydCBpbiBjbG9zZSByZWxhdGlvbnNoaXBzLiBGdXJ0aGVybW9yZSwgdGhleSBzdWdnZXN0IHRoYXQgdG91Y2ggYWxvbmUgYWxsb3dzIHRoZSBlbWVyZ2VuY2Ugb2YgYSBzb21hdG92aXNjZXJhbCByZXNvbmFuY2UgYmV0d2VlbiBpbnRlcmFjdGluZyBpbmRpdmlkdWFscywgd2hpY2ggaW4gdHVybiBpcyBsaWtlbHkgdG8gZm9ybSB0aGUgcHJlcmVxdWlzaXRlcyBmb3IgZW1vdGlvbmFsIGNvbnRhZ2lvbiBhbmQgZW1wYXRoeS4iLCJ2b2x1bWUiOiI4In0sImlzVGVtcG9yYXJ5IjpmYWxzZSwic3VwcHJlc3MtYXV0aG9yIjpmYWxzZSwiY29tcG9zaXRlIjpmYWxzZSwiYXV0aG9yLW9ubHkiOmZhbHNlfV19&quot;,&quot;citationItems&quot;:[{&quot;id&quot;:&quot;eda24d40-a1b4-366a-a80c-045bfd5825f6&quot;,&quot;itemData&quot;:{&quot;type&quot;:&quot;article-journal&quot;,&quot;id&quot;:&quot;eda24d40-a1b4-366a-a80c-045bfd5825f6&quot;,&quot;title&quot;:&quot;Touch increases autonomic coupling between romantic partners.&quot;,&quot;author&quot;:[{&quot;family&quot;:&quot;Chatel-Goldman&quot;,&quot;given&quot;:&quot;Jonas&quot;,&quot;parse-names&quot;:false,&quot;dropping-particle&quot;:&quot;&quot;,&quot;non-dropping-particle&quot;:&quot;&quot;},{&quot;family&quot;:&quot;Congedo&quot;,&quot;given&quot;:&quot;Marco&quot;,&quot;parse-names&quot;:false,&quot;dropping-particle&quot;:&quot;&quot;,&quot;non-dropping-particle&quot;:&quot;&quot;},{&quot;family&quot;:&quot;Jutten&quot;,&quot;given&quot;:&quot;Christian&quot;,&quot;parse-names&quot;:false,&quot;dropping-particle&quot;:&quot;&quot;,&quot;non-dropping-particle&quot;:&quot;&quot;},{&quot;family&quot;:&quot;Schwartz&quot;,&quot;given&quot;:&quot;Jean-Luc&quot;,&quot;parse-names&quot;:false,&quot;dropping-particle&quot;:&quot;&quot;,&quot;non-dropping-particle&quot;:&quot;&quot;}],&quot;container-title&quot;:&quot;Frontiers in behavioral neuroscience&quot;,&quot;container-title-short&quot;:&quot;Front Behav Neurosci&quot;,&quot;DOI&quot;:&quot;10.3389/fnbeh.2014.00095&quot;,&quot;ISSN&quot;:&quot;1662-5153&quot;,&quot;PMID&quot;:&quot;24734009&quot;,&quot;issued&quot;:{&quot;date-parts&quot;:[[2014]]},&quot;page&quot;:&quot;95&quot;,&quot;abstract&quot;:&quot;Interpersonal touch is of paramount importance in human social bonding and close relationships, allowing a unique channel for affect communication. So far the effect of touch on human physiology has been studied at an individual level. The present study aims at extending the study of affective touch from isolated individuals to truly interacting dyads. We have designed an ecological paradigm where romantic partners interact only via touch and we manipulate their empathic states. Simultaneously, we collected their autonomic activity (skin conductance, pulse, respiration). Fourteen couples participated to the experiment. We found that interpersonal touch increased coupling of electrodermal activity between the interacting partners, regardless the intensity and valence of the emotion felt. In addition, physical touch induced strong and reliable changes in physiological states within individuals. These results support an instrumental role of interpersonal touch for affective support in close relationships. Furthermore, they suggest that touch alone allows the emergence of a somatovisceral resonance between interacting individuals, which in turn is likely to form the prerequisites for emotional contagion and empathy.&quot;,&quot;volume&quot;:&quot;8&quot;},&quot;isTemporary&quot;:false,&quot;suppress-author&quot;:false,&quot;composite&quot;:false,&quot;author-only&quot;:false}]},{&quot;citationID&quot;:&quot;MENDELEY_CITATION_725bb508-8c99-4dc5-962d-e33d296acbad&quot;,&quot;properties&quot;:{&quot;noteIndex&quot;:0},&quot;isEdited&quot;:false,&quot;manualOverride&quot;:{&quot;isManuallyOverridden&quot;:false,&quot;citeprocText&quot;:&quot;(Vallbo et al., 1993)&quot;,&quot;manualOverrideText&quot;:&quot;&quot;},&quot;citationTag&quot;:&quot;MENDELEY_CITATION_v3_eyJjaXRhdGlvbklEIjoiTUVOREVMRVlfQ0lUQVRJT05fNzI1YmI1MDgtOGM5OS00ZGM1LTk2MmQtZTMzZDI5NmFjYmFk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quot;,&quot;citationItems&quot;:[{&quot;id&quot;:&quot;96d15479-7a37-3ce7-9cd5-b04530cbbabe&quot;,&quot;itemData&quot;:{&quot;type&quot;:&quot;article-journal&quot;,&quot;id&quot;:&quot;96d15479-7a37-3ce7-9cd5-b04530cbbabe&quot;,&quot;title&quot;:&quot;A system of unmyelinated afferents for innocuous mechanoreception in the human skin&quot;,&quot;author&quot;:[{&quot;family&quot;:&quot;Vallbo&quot;,&quot;given&quot;:&quot;A˚ke&quot;,&quot;parse-names&quot;:false,&quot;dropping-particle&quot;:&quot;&quot;,&quot;non-dropping-particle&quot;:&quot;&quot;},{&quot;family&quot;:&quot;Olausson&quot;,&quot;given&quot;:&quot;Ha˚kan&quot;,&quot;parse-names&quot;:false,&quot;dropping-particle&quot;:&quot;&quot;,&quot;non-dropping-particle&quot;:&quot;&quot;},{&quot;family&quot;:&quot;Wessberg&quot;,&quot;given&quot;:&quot;Johan&quot;,&quot;parse-names&quot;:false,&quot;dropping-particle&quot;:&quot;&quot;,&quot;non-dropping-particle&quot;:&quot;&quot;},{&quot;family&quot;:&quot;Norrsell&quot;,&quot;given&quot;:&quot;Ulf&quot;,&quot;parse-names&quot;:false,&quot;dropping-particle&quot;:&quot;&quot;,&quot;non-dropping-particle&quot;:&quot;&quot;}],&quot;container-title&quot;:&quot;Brain Research&quot;,&quot;DOI&quot;:&quot;10.1016/0006-8993(93)90968-S&quot;,&quot;ISSN&quot;:&quot;00068993&quot;,&quot;issued&quot;:{&quot;date-parts&quot;:[[1993,11]]},&quot;page&quot;:&quot;301-304&quot;,&quot;issue&quot;:&quot;1-2&quot;,&quot;volume&quot;:&quot;628&quot;,&quot;container-title-short&quot;:&quot;Brain Res&quot;},&quot;isTemporary&quot;:false,&quot;suppress-author&quot;:false,&quot;composite&quot;:false,&quot;author-only&quot;:false}]},{&quot;citationID&quot;:&quot;MENDELEY_CITATION_4b79db84-c638-40da-9652-f40ed9b05485&quot;,&quot;properties&quot;:{&quot;noteIndex&quot;:0},&quot;isEdited&quot;:false,&quot;manualOverride&quot;:{&quot;isManuallyOverridden&quot;:false,&quot;citeprocText&quot;:&quot;(Zotterman, 1939)&quot;,&quot;manualOverrideText&quot;:&quot;&quot;},&quot;citationTag&quot;:&quot;MENDELEY_CITATION_v3_eyJjaXRhdGlvbklEIjoiTUVOREVMRVlfQ0lUQVRJT05fNGI3OWRiODQtYzYzOC00MGRhLTk2NTItZjQwZWQ5YjA1NDg1IiwicHJvcGVydGllcyI6eyJub3RlSW5kZXgiOjB9LCJpc0VkaXRlZCI6ZmFsc2UsIm1hbnVhbE92ZXJyaWRlIjp7ImlzTWFudWFsbHlPdmVycmlkZGVuIjpmYWxzZSwiY2l0ZXByb2NUZXh0IjoiKFpvdHRlcm1hbiwgMTkzOSkiLCJtYW51YWxPdmVycmlkZVRleHQiOiIifSwiY2l0YXRpb25JdGVtcyI6W3siaWQiOiI5NzljYjc0Yy1mNzdiLTNhMGYtYjU5NC1hZGNkZWJlYjMyM2QiLCJpdGVtRGF0YSI6eyJ0eXBlIjoiYXJ0aWNsZS1qb3VybmFsIiwiaWQiOiI5NzljYjc0Yy1mNzdiLTNhMGYtYjU5NC1hZGNkZWJlYjMyM2QiLCJ0aXRsZSI6IlRvdWNoLCBwYWluIGFuZCB0aWNrbGluZzogYW4gZWxlY3Ryb+KAkHBoeXNpb2xvZ2ljYWwgaW52ZXN0aWdhdGlvbiBvbiBjdXRhbmVvdXMgc2Vuc29yeSBuZXJ2ZXMiLCJhdXRob3IiOlt7ImZhbWlseSI6IlpvdHRlcm1hbiIsImdpdmVuIjoiWW5ndmUiLCJwYXJzZS1uYW1lcyI6ZmFsc2UsImRyb3BwaW5nLXBhcnRpY2xlIjoiIiwibm9uLWRyb3BwaW5nLXBhcnRpY2xlIjoiIn1dLCJjb250YWluZXItdGl0bGUiOiJUaGUgSm91cm5hbCBvZiBQaHlzaW9sb2d5IiwiRE9JIjoiMTAuMTExMy9qcGh5c2lvbC4xOTM5LnNwMDAzNzA3IiwiSVNTTiI6IjAwMjItMzc1MSIsImlzc3VlZCI6eyJkYXRlLXBhcnRzIjpbWzE5MzksMiwxNF1dfSwicGFnZSI6IjEtMjgiLCJpc3N1ZSI6IjEiLCJ2b2x1bWUiOiI5NSIsImNvbnRhaW5lci10aXRsZS1zaG9ydCI6IkogUGh5c2lvbCJ9LCJpc1RlbXBvcmFyeSI6ZmFsc2UsInN1cHByZXNzLWF1dGhvciI6ZmFsc2UsImNvbXBvc2l0ZSI6ZmFsc2UsImF1dGhvci1vbmx5IjpmYWxzZX1dfQ==&quot;,&quot;citationItems&quot;:[{&quot;id&quot;:&quot;979cb74c-f77b-3a0f-b594-adcdebeb323d&quot;,&quot;itemData&quot;:{&quot;type&quot;:&quot;article-journal&quot;,&quot;id&quot;:&quot;979cb74c-f77b-3a0f-b594-adcdebeb323d&quot;,&quot;title&quot;:&quot;Touch, pain and tickling: an electro‐physiological investigation on cutaneous sensory nerves&quot;,&quot;author&quot;:[{&quot;family&quot;:&quot;Zotterman&quot;,&quot;given&quot;:&quot;Yngve&quot;,&quot;parse-names&quot;:false,&quot;dropping-particle&quot;:&quot;&quot;,&quot;non-dropping-particle&quot;:&quot;&quot;}],&quot;container-title&quot;:&quot;The Journal of Physiology&quot;,&quot;DOI&quot;:&quot;10.1113/jphysiol.1939.sp003707&quot;,&quot;ISSN&quot;:&quot;0022-3751&quot;,&quot;issued&quot;:{&quot;date-parts&quot;:[[1939,2,14]]},&quot;page&quot;:&quot;1-28&quot;,&quot;issue&quot;:&quot;1&quot;,&quot;volume&quot;:&quot;95&quot;,&quot;container-title-short&quot;:&quot;J Physiol&quot;},&quot;isTemporary&quot;:false,&quot;suppress-author&quot;:false,&quot;composite&quot;:false,&quot;author-only&quot;:false}]},{&quot;citationID&quot;:&quot;MENDELEY_CITATION_aac95ff3-8e25-450f-b3d0-bb928574c91e&quot;,&quot;properties&quot;:{&quot;noteIndex&quot;:0},&quot;isEdited&quot;:false,&quot;manualOverride&quot;:{&quot;isManuallyOverridden&quot;:false,&quot;citeprocText&quot;:&quot;(McGlone et al., 2007)&quot;,&quot;manualOverrideText&quot;:&quot;&quot;},&quot;citationTag&quot;:&quot;MENDELEY_CITATION_v3_eyJjaXRhdGlvbklEIjoiTUVOREVMRVlfQ0lUQVRJT05fYWFjOTVmZjMtOGUyNS00NTBmLWIzZDAtYmI5Mjg1NzRjOTFlIiwicHJvcGVydGllcyI6eyJub3RlSW5kZXgiOjB9LCJpc0VkaXRlZCI6ZmFsc2UsIm1hbnVhbE92ZXJyaWRlIjp7ImlzTWFudWFsbHlPdmVycmlkZGVuIjpmYWxzZSwiY2l0ZXByb2NUZXh0IjoiKE1jR2xvbmUgZXQgYWwuLCAyMDA3KSIsIm1hbnVhbE92ZXJyaWRlVGV4dCI6IiJ9LCJjaXRhdGlvbkl0ZW1zIjpbeyJpZCI6IjRmZTNmMWMxLTNmNGItM2UwMy05MDg2LWRmMjNjZDU1YjI2NiIsIml0ZW1EYXRhIjp7InR5cGUiOiJhcnRpY2xlLWpvdXJuYWwiLCJpZCI6IjRmZTNmMWMxLTNmNGItM2UwMy05MDg2LWRmMjNjZDU1YjI2NiIsInRpdGxlIjoiRGlzY3JpbWluYXRpdmUgVG91Y2ggYW5kIEVtb3Rpb25hbCBUb3VjaCIsImF1dGhvciI6W3siZmFtaWx5IjoiTWNHbG9uZSIsImdpdmVuIjoiRnJhbmNpcyIsInBhcnNlLW5hbWVzIjpmYWxzZSwiZHJvcHBpbmctcGFydGljbGUiOiIiLCJub24tZHJvcHBpbmctcGFydGljbGUiOiIifSx7ImZhbWlseSI6IlZhbGxibyIsImdpdmVuIjoiQWtlIEIuIiwicGFyc2UtbmFtZXMiOmZhbHNlLCJkcm9wcGluZy1wYXJ0aWNsZSI6IiIsIm5vbi1kcm9wcGluZy1wYXJ0aWNsZSI6IiJ9LHsiZmFtaWx5IjoiT2xhdXNzb24iLCJnaXZlbiI6Ikhha2FuIiwicGFyc2UtbmFtZXMiOmZhbHNlLCJkcm9wcGluZy1wYXJ0aWNsZSI6IiIsIm5vbi1kcm9wcGluZy1wYXJ0aWNsZSI6IiJ9LHsiZmFtaWx5IjoiTG9rZW4iLCJnaXZlbiI6IkxpbmUiLCJwYXJzZS1uYW1lcyI6ZmFsc2UsImRyb3BwaW5nLXBhcnRpY2xlIjoiIiwibm9uLWRyb3BwaW5nLXBhcnRpY2xlIjoiIn0seyJmYW1pbHkiOiJXZXNzYmVyZyIsImdpdmVuIjoiSm9oYW4iLCJwYXJzZS1uYW1lcyI6ZmFsc2UsImRyb3BwaW5nLXBhcnRpY2xlIjoiIiwibm9uLWRyb3BwaW5nLXBhcnRpY2xlIjoiIn1dLCJjb250YWluZXItdGl0bGUiOiJDYW5hZGlhbiBKb3VybmFsIG9mIEV4cGVyaW1lbnRhbCBQc3ljaG9sb2d5IiwiaXNzdWVkIjp7ImRhdGUtcGFydHMiOltbMjAwN11dfSwicGFnZSI6IjE3My0xODMiLCJ2b2x1bWUiOiI2MSIsImNvbnRhaW5lci10aXRsZS1zaG9ydCI6IiJ9LCJpc1RlbXBvcmFyeSI6ZmFsc2UsInN1cHByZXNzLWF1dGhvciI6ZmFsc2UsImNvbXBvc2l0ZSI6ZmFsc2UsImF1dGhvci1vbmx5IjpmYWxzZX1dfQ==&quot;,&quot;citationItems&quot;:[{&quot;id&quot;:&quot;4fe3f1c1-3f4b-3e03-9086-df23cd55b266&quot;,&quot;itemData&quot;:{&quot;type&quot;:&quot;article-journal&quot;,&quot;id&quot;:&quot;4fe3f1c1-3f4b-3e03-9086-df23cd55b266&quot;,&quot;title&quot;:&quot;Discriminative Touch and Emotional Touch&quot;,&quot;author&quot;:[{&quot;family&quot;:&quot;McGlone&quot;,&quot;given&quot;:&quot;Francis&quot;,&quot;parse-names&quot;:false,&quot;dropping-particle&quot;:&quot;&quot;,&quot;non-dropping-particle&quot;:&quot;&quot;},{&quot;family&quot;:&quot;Vallbo&quot;,&quot;given&quot;:&quot;Ake B.&quot;,&quot;parse-names&quot;:false,&quot;dropping-particle&quot;:&quot;&quot;,&quot;non-dropping-particle&quot;:&quot;&quot;},{&quot;family&quot;:&quot;Olausson&quot;,&quot;given&quot;:&quot;Hakan&quot;,&quot;parse-names&quot;:false,&quot;dropping-particle&quot;:&quot;&quot;,&quot;non-dropping-particle&quot;:&quot;&quot;},{&quot;family&quot;:&quot;Loken&quot;,&quot;given&quot;:&quot;Line&quot;,&quot;parse-names&quot;:false,&quot;dropping-particle&quot;:&quot;&quot;,&quot;non-dropping-particle&quot;:&quot;&quot;},{&quot;family&quot;:&quot;Wessberg&quot;,&quot;given&quot;:&quot;Johan&quot;,&quot;parse-names&quot;:false,&quot;dropping-particle&quot;:&quot;&quot;,&quot;non-dropping-particle&quot;:&quot;&quot;}],&quot;container-title&quot;:&quot;Canadian Journal of Experimental Psychology&quot;,&quot;issued&quot;:{&quot;date-parts&quot;:[[2007]]},&quot;page&quot;:&quot;173-183&quot;,&quot;volume&quot;:&quot;61&quot;,&quot;container-title-short&quot;:&quot;&quot;},&quot;isTemporary&quot;:false,&quot;suppress-author&quot;:false,&quot;composite&quot;:false,&quot;author-only&quot;:false}]},{&quot;citationID&quot;:&quot;MENDELEY_CITATION_1d5afbf4-094a-4a4d-b029-5668782df2f8&quot;,&quot;properties&quot;:{&quot;noteIndex&quot;:0},&quot;isEdited&quot;:false,&quot;manualOverride&quot;:{&quot;isManuallyOverridden&quot;:false,&quot;citeprocText&quot;:&quot;(Vallbo et al., 1993)&quot;,&quot;manualOverrideText&quot;:&quot;&quot;},&quot;citationTag&quot;:&quot;MENDELEY_CITATION_v3_eyJjaXRhdGlvbklEIjoiTUVOREVMRVlfQ0lUQVRJT05fMWQ1YWZiZjQtMDk0YS00YTRkLWIwMjktNTY2ODc4MmRmMmY4IiwicHJvcGVydGllcyI6eyJub3RlSW5kZXgiOjB9LCJpc0VkaXRlZCI6ZmFsc2UsIm1hbnVhbE92ZXJyaWRlIjp7ImlzTWFudWFsbHlPdmVycmlkZGVuIjpmYWxzZSwiY2l0ZXByb2NUZXh0IjoiKFZhbGxibyBldCBhbC4sIDE5OTMpIiwibWFudWFsT3ZlcnJpZGVUZXh0IjoiIn0sImNpdGF0aW9uSXRlbXMiOlt7ImlkIjoiOTZkMTU0NzktN2EzNy0zY2U3LTljZDUtYjA0NTMwY2JiYWJlIiwiaXRlbURhdGEiOnsidHlwZSI6ImFydGljbGUtam91cm5hbCIsImlkIjoiOTZkMTU0NzktN2EzNy0zY2U3LTljZDUtYjA0NTMwY2JiYWJlIiwidGl0bGUiOiJBIHN5c3RlbSBvZiB1bm15ZWxpbmF0ZWQgYWZmZXJlbnRzIGZvciBpbm5vY3VvdXMgbWVjaGFub3JlY2VwdGlvbiBpbiB0aGUgaHVtYW4gc2tpbiIsImF1dGhvciI6W3siZmFtaWx5IjoiVmFsbGJvIiwiZ2l2ZW4iOiJBy5prZSIsInBhcnNlLW5hbWVzIjpmYWxzZSwiZHJvcHBpbmctcGFydGljbGUiOiIiLCJub24tZHJvcHBpbmctcGFydGljbGUiOiIifSx7ImZhbWlseSI6Ik9sYXVzc29uIiwiZ2l2ZW4iOiJIYcuaa2FuIiwicGFyc2UtbmFtZXMiOmZhbHNlLCJkcm9wcGluZy1wYXJ0aWNsZSI6IiIsIm5vbi1kcm9wcGluZy1wYXJ0aWNsZSI6IiJ9LHsiZmFtaWx5IjoiV2Vzc2JlcmciLCJnaXZlbiI6IkpvaGFuIiwicGFyc2UtbmFtZXMiOmZhbHNlLCJkcm9wcGluZy1wYXJ0aWNsZSI6IiIsIm5vbi1kcm9wcGluZy1wYXJ0aWNsZSI6IiJ9LHsiZmFtaWx5IjoiTm9ycnNlbGwiLCJnaXZlbiI6IlVsZiIsInBhcnNlLW5hbWVzIjpmYWxzZSwiZHJvcHBpbmctcGFydGljbGUiOiIiLCJub24tZHJvcHBpbmctcGFydGljbGUiOiIifV0sImNvbnRhaW5lci10aXRsZSI6IkJyYWluIFJlc2VhcmNoIiwiRE9JIjoiMTAuMTAxNi8wMDA2LTg5OTMoOTMpOTA5NjgtUyIsIklTU04iOiIwMDA2ODk5MyIsImlzc3VlZCI6eyJkYXRlLXBhcnRzIjpbWzE5OTMsMTFdXX0sInBhZ2UiOiIzMDEtMzA0IiwiaXNzdWUiOiIxLTIiLCJ2b2x1bWUiOiI2MjgiLCJjb250YWluZXItdGl0bGUtc2hvcnQiOiJCcmFpbiBSZXMifSwiaXNUZW1wb3JhcnkiOmZhbHNlLCJzdXBwcmVzcy1hdXRob3IiOmZhbHNlLCJjb21wb3NpdGUiOmZhbHNlLCJhdXRob3Itb25seSI6ZmFsc2V9XX0=&quot;,&quot;citationItems&quot;:[{&quot;id&quot;:&quot;96d15479-7a37-3ce7-9cd5-b04530cbbabe&quot;,&quot;itemData&quot;:{&quot;type&quot;:&quot;article-journal&quot;,&quot;id&quot;:&quot;96d15479-7a37-3ce7-9cd5-b04530cbbabe&quot;,&quot;title&quot;:&quot;A system of unmyelinated afferents for innocuous mechanoreception in the human skin&quot;,&quot;author&quot;:[{&quot;family&quot;:&quot;Vallbo&quot;,&quot;given&quot;:&quot;A˚ke&quot;,&quot;parse-names&quot;:false,&quot;dropping-particle&quot;:&quot;&quot;,&quot;non-dropping-particle&quot;:&quot;&quot;},{&quot;family&quot;:&quot;Olausson&quot;,&quot;given&quot;:&quot;Ha˚kan&quot;,&quot;parse-names&quot;:false,&quot;dropping-particle&quot;:&quot;&quot;,&quot;non-dropping-particle&quot;:&quot;&quot;},{&quot;family&quot;:&quot;Wessberg&quot;,&quot;given&quot;:&quot;Johan&quot;,&quot;parse-names&quot;:false,&quot;dropping-particle&quot;:&quot;&quot;,&quot;non-dropping-particle&quot;:&quot;&quot;},{&quot;family&quot;:&quot;Norrsell&quot;,&quot;given&quot;:&quot;Ulf&quot;,&quot;parse-names&quot;:false,&quot;dropping-particle&quot;:&quot;&quot;,&quot;non-dropping-particle&quot;:&quot;&quot;}],&quot;container-title&quot;:&quot;Brain Research&quot;,&quot;DOI&quot;:&quot;10.1016/0006-8993(93)90968-S&quot;,&quot;ISSN&quot;:&quot;00068993&quot;,&quot;issued&quot;:{&quot;date-parts&quot;:[[1993,11]]},&quot;page&quot;:&quot;301-304&quot;,&quot;issue&quot;:&quot;1-2&quot;,&quot;volume&quot;:&quot;628&quot;,&quot;container-title-short&quot;:&quot;Brain Res&quot;},&quot;isTemporary&quot;:false,&quot;suppress-author&quot;:false,&quot;composite&quot;:false,&quot;author-only&quot;:false}]},{&quot;citationID&quot;:&quot;MENDELEY_CITATION_9836020b-8004-4011-b1fa-8b4336bc68e9&quot;,&quot;properties&quot;:{&quot;noteIndex&quot;:0},&quot;isEdited&quot;:false,&quot;manualOverride&quot;:{&quot;isManuallyOverridden&quot;:false,&quot;citeprocText&quot;:&quot;(Ackerley et al., 2014)&quot;,&quot;manualOverrideText&quot;:&quot;&quot;},&quot;citationTag&quot;:&quot;MENDELEY_CITATION_v3_eyJjaXRhdGlvbklEIjoiTUVOREVMRVlfQ0lUQVRJT05fOTgzNjAyMGItODAwNC00MDExLWIxZmEtOGI0MzM2YmM2OGU5IiwicHJvcGVydGllcyI6eyJub3RlSW5kZXgiOjB9LCJpc0VkaXRlZCI6ZmFsc2UsIm1hbnVhbE92ZXJyaWRlIjp7ImlzTWFudWFsbHlPdmVycmlkZGVuIjpmYWxzZSwiY2l0ZXByb2NUZXh0IjoiKEFja2VybGV5IGV0IGFsLiwgMjAxNCkiLCJtYW51YWxPdmVycmlkZVRleHQiOiIifSwiY2l0YXRpb25JdGVtcyI6W3siaWQiOiIxZDRjNTY0Ny1hYzg4LTMyMWUtOWRhMS05NWUyZjU1ZTMzZTAiLCJpdGVtRGF0YSI6eyJ0eXBlIjoiYXJ0aWNsZS1qb3VybmFsIiwiaWQiOiIxZDRjNTY0Ny1hYzg4LTMyMWUtOWRhMS05NWUyZjU1ZTMzZTAiLCJ0aXRsZSI6Ikh1bWFuIEMtVGFjdGlsZSBBZmZlcmVudHMgQXJlIFR1bmVkIHRvIHRoZSBUZW1wZXJhdHVyZSBvZiBhIFNraW4tU3Ryb2tpbmcgQ2FyZXNzIiwiYXV0aG9yIjpbeyJmYW1pbHkiOiJBY2tlcmxleSIsImdpdmVuIjoiUm9jaGVsbGUiLCJwYXJzZS1uYW1lcyI6ZmFsc2UsImRyb3BwaW5nLXBhcnRpY2xlIjoiIiwibm9uLWRyb3BwaW5nLXBhcnRpY2xlIjoiIn0seyJmYW1pbHkiOiJXYXNsaW5nIiwiZ2l2ZW4iOiJIZWxlbmEgQmFja2x1bmQiLCJwYXJzZS1uYW1lcyI6ZmFsc2UsImRyb3BwaW5nLXBhcnRpY2xlIjoiIiwibm9uLWRyb3BwaW5nLXBhcnRpY2xlIjoiIn0seyJmYW1pbHkiOiJMaWxqZW5jcmFudHoiLCJnaXZlbiI6IkphcXVldHRlIiwicGFyc2UtbmFtZXMiOmZhbHNlLCJkcm9wcGluZy1wYXJ0aWNsZSI6IiIsIm5vbi1kcm9wcGluZy1wYXJ0aWNsZSI6IiJ9LHsiZmFtaWx5IjoiT2xhdXNzb24iLCJnaXZlbiI6IkjDpWthbiIsInBhcnNlLW5hbWVzIjpmYWxzZSwiZHJvcHBpbmctcGFydGljbGUiOiIiLCJub24tZHJvcHBpbmctcGFydGljbGUiOiIifSx7ImZhbWlseSI6IkpvaG5zb24iLCJnaXZlbiI6IlJpY2hhcmQgRCIsInBhcnNlLW5hbWVzIjpmYWxzZSwiZHJvcHBpbmctcGFydGljbGUiOiIiLCJub24tZHJvcHBpbmctcGFydGljbGUiOiIifSx7ImZhbWlseSI6Ildlc3NiZXJnIiwiZ2l2ZW4iOiJKb2hhbiIsInBhcnNlLW5hbWVzIjpmYWxzZSwiZHJvcHBpbmctcGFydGljbGUiOiIiLCJub24tZHJvcHBpbmctcGFydGljbGUiOiIifV0sImFjY2Vzc2VkIjp7ImRhdGUtcGFydHMiOltbMjAyNSwyLDE3XV19LCJET0kiOiIxMC4xNTIzL0pORVVST1NDSS4yODQ3LTEzLjIwMTQiLCJpc3N1ZWQiOnsiZGF0ZS1wYXJ0cyI6W1syMDE0XV19LCJhYnN0cmFjdCI6Ikh1bWFuIEMtdGFjdGlsZSAoQ1QpIGFmZmVyZW50cyByZXNwb25kIHZpZ29yb3VzbHkgdG8gZ2VudGxlIHNraW4gc3Ryb2tpbmcgYW5kIGhhdmUgZ2FpbmVkIGF0dGVudGlvbiBmb3IgdGhlaXIgaW1wb3J0YW5jZSBpbiBzb2NpYWwgdG91Y2guIFBoYXJtYWNvZ2VuZXRpYyBhY3RpdmF0aW9uIG9mIHRoZSBtb3VzZSBDVCBlcXVpdmFsZW50IGhhcyBwb3NpdGl2ZWx5IHJlaW5mb3JjaW5nLCBhbnhpb2x5dGljIGVmZmVjdHMsIHN1Z2dlc3RpbmcgYSByb2xlIGluIGdyb29taW5nIGFuZCBhZmZpbGlhdGl2ZSBiZWhhdmlvci4gV2UgcmVjb3JkZWQgZnJvbSBzaW5nbGUgQ1QgYXhvbnMgaW4gaHVtYW4gcGFydGljaXBhbnRzLCB1c2luZyB0aGUgdGVjaG5pcXVlIG9mIG1pY3JvbmV1cm9ncmFwaHksIGFuZCBzdGltdWxhdGVkIGEgdW5pdCdzIHJlY2VwdGl2ZSBmaWVsZCB1c2luZyBhIG5vdmVsLCBjb21wdXRlci1jb250cm9sbGVkIG1vdmluZyBwcm9iZSwgd2hpY2ggc3Ryb2tlZCB0aGUgc2tpbiBvZiB0aGUgZm9yZWFybSBvdmVyIGZpdmUgdmVsb2NpdGllcyAoMC4zLCAxLCAzLCAxMCwgYW5kIDMwIGNtIHMgMSkgYXQgdGhyZWUgdGVtcGVyYXR1cmVzIChjb29sLCAxOMKwQzsgbmV1dHJhbCwgMzLCsEM7IHdhcm0sIDQywrBDKS4gV2Ugc2hvdyB0aGF0IENUcyBhcmUgdW5pcXVlIGFtb25nIG1lY2hhbm9yZS1jZXB0aXZlIGFmZmVyZW50czogdGhleSBkaXNjaGFyZ2VkIHByZWZlcmVudGlhbGx5IHRvIHNsb3dseSBtb3Zpbmcgc3RpbXVsaSBhdCBhIG5ldXRyYWwgKHR5cGljYWwgc2tpbikgdGVtcGVyYXR1cmUsIHJhdGhlciB0aGFuIGF0IHRoZSBjb29sZXIgb3Igd2FybWVyIHN0aW11bHVzIHRlbXBlcmF0dXJlcy4gSW4gY29udHJhc3QsIG15ZWxpbmF0ZWQgaGFpciBtZWNoYW5vcmVjZXB0aXZlIGFmZmVyZW50cyBwcm9wb3J0aW9uYWxseSBpbmNyZWFzZWQgdGhlaXIgZmlyaW5nIGZyZXF1ZW5jeSB3aXRoIHN0cm9raW5nIHZlbG9jaXR5IGFuZCBzaG93ZWQgbm8gdGVtcGVyYXR1cmUgbW9kdWxhdGlvbi4gRnVydGhlcm1vcmUsIHRoZSBDVCBmaXJpbmcgZnJlcXVlbmN5IGNvcnJlbGF0ZWQgd2l0aCBoZWRvbmljIHJhdGluZ3MgdG8gdGhlIHNhbWUgbWVjaGFuby10aGVybWFsIHN0aW11bHVzIG9ubHkgYXQgdGhlIG5ldXRyYWwgc3RpbXVsdXMgdGVtcGVyYXR1cmUsIHdoZXJlIHRoZSBzdGltdWxpIHdlcmUgZmVsdCBhcyBwbGVhc2FudCBhdCBoaWdoZXIgZmlyaW5nIHJhdGVzLiBXZSBjb25jbHVkZSB0aGF0IENUIGFmZmVyZW50cyBhcmUgdHVuZWQgdG8gcmVzcG9uZCB0byB0YWN0aWxlIHN0aW11bGkgd2l0aCB0aGUgc3BlY2lmaWMgY2hhcmFjdGVyaXN0aWNzIG9mIGEgZ2VudGxlIGNhcmVzcyBkZWxpdmVyZWQgYXQgdHlwaWNhbCBza2luIHRlbXBlcmF0dXJlLiBUaGlzIHByb3ZpZGVzIGEgcGVyaXBoZXJhbCBtZWNoYW5pc20gZm9yIHNpZ25hbGluZyBwbGVhc2FudCBza2luLXRvLXNraW4gY29udGFjdCBpbiBodW1hbnMsIHdoaWNoIHByb21vdGVzIGludGVycGVyc29uYWwgdG91Y2ggYW5kIGFmZmlsaWF0aXZlIGJlaGF2aW9yLiIsImNvbnRhaW5lci10aXRsZS1zaG9ydCI6IiJ9LCJpc1RlbXBvcmFyeSI6ZmFsc2UsInN1cHByZXNzLWF1dGhvciI6ZmFsc2UsImNvbXBvc2l0ZSI6ZmFsc2UsImF1dGhvci1vbmx5IjpmYWxzZX1dfQ==&quot;,&quot;citationItems&quot;:[{&quot;id&quot;:&quot;1d4c5647-ac88-321e-9da1-95e2f55e33e0&quot;,&quot;itemData&quot;:{&quot;type&quot;:&quot;article-journal&quot;,&quot;id&quot;:&quot;1d4c5647-ac88-321e-9da1-95e2f55e33e0&quot;,&quot;title&quot;:&quot;Human C-Tactile Afferents Are Tuned to the Temperature of a Skin-Stroking Caress&quot;,&quot;author&quot;:[{&quot;family&quot;:&quot;Ackerley&quot;,&quot;given&quot;:&quot;Rochelle&quot;,&quot;parse-names&quot;:false,&quot;dropping-particle&quot;:&quot;&quot;,&quot;non-dropping-particle&quot;:&quot;&quot;},{&quot;family&quot;:&quot;Wasling&quot;,&quot;given&quot;:&quot;Helena Backlund&quot;,&quot;parse-names&quot;:false,&quot;dropping-particle&quot;:&quot;&quot;,&quot;non-dropping-particle&quot;:&quot;&quot;},{&quot;family&quot;:&quot;Liljencrantz&quot;,&quot;given&quot;:&quot;Jaquette&quot;,&quot;parse-names&quot;:false,&quot;dropping-particle&quot;:&quot;&quot;,&quot;non-dropping-particle&quot;:&quot;&quot;},{&quot;family&quot;:&quot;Olausson&quot;,&quot;given&quot;:&quot;Håkan&quot;,&quot;parse-names&quot;:false,&quot;dropping-particle&quot;:&quot;&quot;,&quot;non-dropping-particle&quot;:&quot;&quot;},{&quot;family&quot;:&quot;Johnson&quot;,&quot;given&quot;:&quot;Richard D&quot;,&quot;parse-names&quot;:false,&quot;dropping-particle&quot;:&quot;&quot;,&quot;non-dropping-particle&quot;:&quot;&quot;},{&quot;family&quot;:&quot;Wessberg&quot;,&quot;given&quot;:&quot;Johan&quot;,&quot;parse-names&quot;:false,&quot;dropping-particle&quot;:&quot;&quot;,&quot;non-dropping-particle&quot;:&quot;&quot;}],&quot;accessed&quot;:{&quot;date-parts&quot;:[[2025,2,17]]},&quot;DOI&quot;:&quot;10.1523/JNEUROSCI.2847-13.2014&quot;,&quot;issued&quot;:{&quot;date-parts&quot;:[[2014]]},&quot;abstract&quot;:&quot;Human C-tactile (CT) afferents respond vigorously to gentle skin stroking and have gained attention for their importance in social touch. Pharmacogenetic activation of the mouse CT equivalent has positively reinforcing, anxiolytic effects, suggesting a role in grooming and affiliative behavior. We recorded from single CT axons in human participants, using the technique of microneurography, and stimulated a unit's receptive field using a novel, computer-controlled moving probe, which stroked the skin of the forearm over five velocities (0.3, 1, 3, 10, and 30 cm s 1) at three temperatures (cool, 18°C; neutral, 32°C; warm, 42°C). We show that CTs are unique among mechanore-ceptive afferents: they discharged preferentially to slowly moving stimuli at a neutral (typical skin) temperature, rather than at the cooler or warmer stimulus temperatures. In contrast, myelinated hair mechanoreceptive afferents proportionally increased their firing frequency with stroking velocity and showed no temperature modulation. Furthermore, the CT firing frequency correlated with hedonic ratings to the same mechano-thermal stimulus only at the neutral stimulus temperature, where the stimuli were felt as pleasant at higher firing rates. We conclude that CT afferents are tuned to respond to tactile stimuli with the specific characteristics of a gentle caress delivered at typical skin temperature. This provides a peripheral mechanism for signaling pleasant skin-to-skin contact in humans, which promotes interpersonal touch and affiliative behavior.&quot;,&quot;container-title-short&quot;:&quot;&quot;},&quot;isTemporary&quot;:false,&quot;suppress-author&quot;:false,&quot;composite&quot;:false,&quot;author-only&quot;:false}]},{&quot;citationID&quot;:&quot;MENDELEY_CITATION_3d738e9c-2ee6-4fa3-b6a5-4e85c1b2676c&quot;,&quot;properties&quot;:{&quot;noteIndex&quot;:0},&quot;isEdited&quot;:false,&quot;manualOverride&quot;:{&quot;isManuallyOverridden&quot;:false,&quot;citeprocText&quot;:&quot;(Löken et al., 2009)&quot;,&quot;manualOverrideText&quot;:&quot;&quot;},&quot;citationTag&quot;:&quot;MENDELEY_CITATION_v3_eyJjaXRhdGlvbklEIjoiTUVOREVMRVlfQ0lUQVRJT05fM2Q3MzhlOWMtMmVlNi00ZmEzLWI2YTUtNGU4NWMxYjI2NzZjIiwicHJvcGVydGllcyI6eyJub3RlSW5kZXgiOjB9LCJpc0VkaXRlZCI6ZmFsc2UsIm1hbnVhbE92ZXJyaWRlIjp7ImlzTWFudWFsbHlPdmVycmlkZGVuIjpmYWxzZSwiY2l0ZXByb2NUZXh0IjoiKEzDtmtlbiBldCBhbC4sIDIwMDkpIiwibWFudWFsT3ZlcnJpZGVUZXh0IjoiIn0sImNpdGF0aW9uSXRlbXMiOlt7ImlkIjoiZjI1MWViYWMtNmJhMC0zYzVkLTkxNGQtM2Q2MmQ3Nzc5YjMyIiwiaXRlbURhdGEiOnsidHlwZSI6ImFydGljbGUtam91cm5hbCIsImlkIjoiZjI1MWViYWMtNmJhMC0zYzVkLTkxNGQtM2Q2MmQ3Nzc5YjMyIiwidGl0bGUiOiJDb2Rpbmcgb2YgcGxlYXNhbnQgdG91Y2ggYnkgdW5teWVsaW5hdGVkIGFmZmVyZW50cyBpbiBodW1hbnMiLCJhdXRob3IiOlt7ImZhbWlseSI6IkzDtmtlbiIsImdpdmVuIjoiTGluZSBTLiIsInBhcnNlLW5hbWVzIjpmYWxzZSwiZHJvcHBpbmctcGFydGljbGUiOiIiLCJub24tZHJvcHBpbmctcGFydGljbGUiOiIifSx7ImZhbWlseSI6Ildlc3NiZXJnIiwiZ2l2ZW4iOiJKb2hhbiIsInBhcnNlLW5hbWVzIjpmYWxzZSwiZHJvcHBpbmctcGFydGljbGUiOiIiLCJub24tZHJvcHBpbmctcGFydGljbGUiOiIifSx7ImZhbWlseSI6Ik1vcnJpc29uIiwiZ2l2ZW4iOiJJbmRpYSIsInBhcnNlLW5hbWVzIjpmYWxzZSwiZHJvcHBpbmctcGFydGljbGUiOiIiLCJub24tZHJvcHBpbmctcGFydGljbGUiOiIifSx7ImZhbWlseSI6Ik1jR2xvbmUiLCJnaXZlbiI6IkZyYW5jaXMiLCJwYXJzZS1uYW1lcyI6ZmFsc2UsImRyb3BwaW5nLXBhcnRpY2xlIjoiIiwibm9uLWRyb3BwaW5nLXBhcnRpY2xlIjoiIn0seyJmYW1pbHkiOiJPbGF1c3NvbiIsImdpdmVuIjoiSGthbiIsInBhcnNlLW5hbWVzIjpmYWxzZSwiZHJvcHBpbmctcGFydGljbGUiOiIiLCJub24tZHJvcHBpbmctcGFydGljbGUiOiIifV0sImNvbnRhaW5lci10aXRsZSI6Ik5hdHVyZSBOZXVyb3NjaWVuY2UiLCJET0kiOiIxMC4xMDM4L25uLjIzMTIiLCJJU1NOIjoiMTA5NzYyNTYiLCJQTUlEIjoiMTkzNjM0ODkiLCJpc3N1ZWQiOnsiZGF0ZS1wYXJ0cyI6W1syMDA5LDVdXX0sInBhZ2UiOiI1NDctNTQ4IiwiYWJzdHJhY3QiOiJQbGVhc2FudCB0b3VjaCBzZW5zYXRpb25zIG1heSBiZWdpbiB3aXRoIG5ldXJhbCBjb2RpbmcgaW4gdGhlIHBlcmlwaGVyeSBieSBzcGVjaWZpYyBhZmZlcmVudHMuIFdlIGZvdW5kIHRoYXQgZHVyaW5nIHNvZnQgYnJ1c2ggc3Ryb2tpbmcsIGxvdy10aHJlc2hvbGQgdW5teWVsaW5hdGVkIG1lY2hhbm9yZWNlcHRvcnMgKEMtdGFjdGlsZSksIGJ1dCBub3QgbXllbGluYXRlZCBhZmZlcmVudHMsIHJlc3BvbmRlZCBtb3N0IHZpZ29yb3VzbHkgYXQgaW50ZXJtZWRpYXRlIGJydXNoaW5nIHZlbG9jaXRpZXMgKDExMCBjbSBzIDEpLCB3aGljaCB3ZXJlIHBlcmNlaXZlZCBieSBzdWJqZWN0cyBhcyBiZWluZyB0aGUgbW9zdCBwbGVhc2FudC4gT3VyIHJlc3VsdHMgaW5kaWNhdGUgdGhhdCBDLXRhY3RpbGUgYWZmZXJlbnRzIGNvbnN0aXR1dGUgYSBwcml2aWxlZ2VkIHBlcmlwaGVyYWwgcGF0aHdheSBmb3IgcGxlYXNhbnQgdGFjdGlsZSBzdGltdWxhdGlvbiB0aGF0IGlzIGxpa2VseSB0byBzaWduYWwgYWZmaWxpYXRpdmUgc29jaWFsIGJvZHkgY29udGFjdC4gwqkgMjAwOSBOYXR1cmUgQW1lcmljYSwgSW5jLiBBbGwgcmlnaHRzIHJlc2VydmVkLiIsImlzc3VlIjoiNSIsInZvbHVtZSI6IjEyIiwiY29udGFpbmVyLXRpdGxlLXNob3J0IjoiTmF0IE5ldXJvc2NpIn0sImlzVGVtcG9yYXJ5IjpmYWxzZSwic3VwcHJlc3MtYXV0aG9yIjpmYWxzZSwiY29tcG9zaXRlIjpmYWxzZSwiYXV0aG9yLW9ubHkiOmZhbHNlfV19&quot;,&quot;citationItems&quot;:[{&quot;id&quot;:&quot;f251ebac-6ba0-3c5d-914d-3d62d7779b32&quot;,&quot;itemData&quot;:{&quot;type&quot;:&quot;article-journal&quot;,&quot;id&quot;:&quot;f251ebac-6ba0-3c5d-914d-3d62d7779b32&quot;,&quot;title&quot;:&quot;Coding of pleasant touch by unmyelinated afferents in humans&quot;,&quot;author&quot;:[{&quot;family&quot;:&quot;Löken&quot;,&quot;given&quot;:&quot;Line S.&quot;,&quot;parse-names&quot;:false,&quot;dropping-particle&quot;:&quot;&quot;,&quot;non-dropping-particle&quot;:&quot;&quot;},{&quot;family&quot;:&quot;Wessberg&quot;,&quot;given&quot;:&quot;Johan&quot;,&quot;parse-names&quot;:false,&quot;dropping-particle&quot;:&quot;&quot;,&quot;non-dropping-particle&quot;:&quot;&quot;},{&quot;family&quot;:&quot;Morrison&quot;,&quot;given&quot;:&quot;India&quot;,&quot;parse-names&quot;:false,&quot;dropping-particle&quot;:&quot;&quot;,&quot;non-dropping-particle&quot;:&quot;&quot;},{&quot;family&quot;:&quot;McGlone&quot;,&quot;given&quot;:&quot;Francis&quot;,&quot;parse-names&quot;:false,&quot;dropping-particle&quot;:&quot;&quot;,&quot;non-dropping-particle&quot;:&quot;&quot;},{&quot;family&quot;:&quot;Olausson&quot;,&quot;given&quot;:&quot;Hkan&quot;,&quot;parse-names&quot;:false,&quot;dropping-particle&quot;:&quot;&quot;,&quot;non-dropping-particle&quot;:&quot;&quot;}],&quot;container-title&quot;:&quot;Nature Neuroscience&quot;,&quot;DOI&quot;:&quot;10.1038/nn.2312&quot;,&quot;ISSN&quot;:&quot;10976256&quot;,&quot;PMID&quot;:&quot;19363489&quot;,&quot;issued&quot;:{&quot;date-parts&quot;:[[2009,5]]},&quot;page&quot;:&quot;547-548&quot;,&quot;abstract&quot;:&quot;Pleasant touch sensations may begin with neural coding in the periphery by specific afferents. We found that during soft brush stroking, low-threshold unmyelinated mechanoreceptors (C-tactile), but not myelinated afferents, responded most vigorously at intermediate brushing velocities (110 cm s 1), which were perceived by subjects as being the most pleasant. Our results indicate that C-tactile afferents constitute a privileged peripheral pathway for pleasant tactile stimulation that is likely to signal affiliative social body contact. © 2009 Nature America, Inc. All rights reserved.&quot;,&quot;issue&quot;:&quot;5&quot;,&quot;volume&quot;:&quot;12&quot;,&quot;container-title-short&quot;:&quot;Nat Neurosci&quot;},&quot;isTemporary&quot;:false,&quot;suppress-author&quot;:false,&quot;composite&quot;:false,&quot;author-only&quot;:false}]},{&quot;citationID&quot;:&quot;MENDELEY_CITATION_ab13e3f9-adda-4131-816e-121c078dc32e&quot;,&quot;properties&quot;:{&quot;noteIndex&quot;:0},&quot;isEdited&quot;:false,&quot;manualOverride&quot;:{&quot;isManuallyOverridden&quot;:false,&quot;citeprocText&quot;:&quot;(Ackerley et al., 2014; Olausson et al., 2002)&quot;,&quot;manualOverrideText&quot;:&quot;&quot;},&quot;citationTag&quot;:&quot;MENDELEY_CITATION_v3_eyJjaXRhdGlvbklEIjoiTUVOREVMRVlfQ0lUQVRJT05fYWIxM2UzZjktYWRkYS00MTMxLTgxNmUtMTIxYzA3OGRjMzJlIiwicHJvcGVydGllcyI6eyJub3RlSW5kZXgiOjB9LCJpc0VkaXRlZCI6ZmFsc2UsIm1hbnVhbE92ZXJyaWRlIjp7ImlzTWFudWFsbHlPdmVycmlkZGVuIjpmYWxzZSwiY2l0ZXByb2NUZXh0IjoiKEFja2VybGV5IGV0IGFsLiwgMjAxNDsgT2xhdXNzb24gZXQgYWwuLCAyMDAyKSIsIm1hbnVhbE92ZXJyaWRlVGV4dCI6IiJ9LCJjaXRhdGlvbkl0ZW1zIjpbeyJpZCI6IjJmOThiNTU4LTZiOWItMzkyNS05MmIwLWJhMzQxMGY0N2FhMiIsIml0ZW1EYXRhIjp7InR5cGUiOiJhcnRpY2xlLWpvdXJuYWwiLCJpZCI6IjJmOThiNTU4LTZiOWItMzkyNS05MmIwLWJhMzQxMGY0N2FhMiIsInRpdGxlIjoiVW5teWVsaW5hdGVkIHRhY3RpbGUgYWZmZXJlbnRzIHNpZ25hbCB0b3VjaCBhbmQgcHJvamVjdCB0byBpbnN1bGFyIGNvcnRleCIsImF1dGhvciI6W3siZmFtaWx5IjoiT2xhdXNzb24iLCJnaXZlbiI6IkguIiwicGFyc2UtbmFtZXMiOmZhbHNlLCJkcm9wcGluZy1wYXJ0aWNsZSI6IiIsIm5vbi1kcm9wcGluZy1wYXJ0aWNsZSI6IiJ9LHsiZmFtaWx5IjoiTGFtYXJyZSIsImdpdmVuIjoiWS4iLCJwYXJzZS1uYW1lcyI6ZmFsc2UsImRyb3BwaW5nLXBhcnRpY2xlIjoiIiwibm9uLWRyb3BwaW5nLXBhcnRpY2xlIjoiIn0seyJmYW1pbHkiOiJCYWNrbHVuZCIsImdpdmVuIjoiSC4iLCJwYXJzZS1uYW1lcyI6ZmFsc2UsImRyb3BwaW5nLXBhcnRpY2xlIjoiIiwibm9uLWRyb3BwaW5nLXBhcnRpY2xlIjoiIn0seyJmYW1pbHkiOiJNb3JpbiIsImdpdmVuIjoiQy4iLCJwYXJzZS1uYW1lcyI6ZmFsc2UsImRyb3BwaW5nLXBhcnRpY2xlIjoiIiwibm9uLWRyb3BwaW5nLXBhcnRpY2xlIjoiIn0seyJmYW1pbHkiOiJXYWxsaW4iLCJnaXZlbiI6IkIuIEcuIiwicGFyc2UtbmFtZXMiOmZhbHNlLCJkcm9wcGluZy1wYXJ0aWNsZSI6IiIsIm5vbi1kcm9wcGluZy1wYXJ0aWNsZSI6IiJ9LHsiZmFtaWx5IjoiU3RhcmNrIiwiZ2l2ZW4iOiJHLiIsInBhcnNlLW5hbWVzIjpmYWxzZSwiZHJvcHBpbmctcGFydGljbGUiOiIiLCJub24tZHJvcHBpbmctcGFydGljbGUiOiIifSx7ImZhbWlseSI6IkVraG9sbSIsImdpdmVuIjoiUy4iLCJwYXJzZS1uYW1lcyI6ZmFsc2UsImRyb3BwaW5nLXBhcnRpY2xlIjoiIiwibm9uLWRyb3BwaW5nLXBhcnRpY2xlIjoiIn0seyJmYW1pbHkiOiJTdHJpZ28iLCJnaXZlbiI6IkkuIiwicGFyc2UtbmFtZXMiOmZhbHNlLCJkcm9wcGluZy1wYXJ0aWNsZSI6IiIsIm5vbi1kcm9wcGluZy1wYXJ0aWNsZSI6IiJ9LHsiZmFtaWx5IjoiV29yc2xleSIsImdpdmVuIjoiSy4iLCJwYXJzZS1uYW1lcyI6ZmFsc2UsImRyb3BwaW5nLXBhcnRpY2xlIjoiIiwibm9uLWRyb3BwaW5nLXBhcnRpY2xlIjoiIn0seyJmYW1pbHkiOiJWYWxsYm8iLCJnaXZlbiI6IkIuIiwicGFyc2UtbmFtZXMiOmZhbHNlLCJkcm9wcGluZy1wYXJ0aWNsZSI6IiIsIm5vbi1kcm9wcGluZy1wYXJ0aWNsZSI6IiJ9LHsiZmFtaWx5IjoiQnVzaG5lbGwiLCJnaXZlbiI6Ik0uIEMuIiwicGFyc2UtbmFtZXMiOmZhbHNlLCJkcm9wcGluZy1wYXJ0aWNsZSI6IiIsIm5vbi1kcm9wcGluZy1wYXJ0aWNsZSI6IiJ9XSwiY29udGFpbmVyLXRpdGxlIjoiTmF0dXJlIE5ldXJvc2NpZW5jZSIsImNvbnRhaW5lci10aXRsZS1zaG9ydCI6Ik5hdCBOZXVyb3NjaSIsIkRPSSI6IjEwLjEwMzgvbm44OTYiLCJJU1NOIjoiMTA5NzYyNTYiLCJQTUlEIjoiMTIxNDU2MzYiLCJpc3N1ZWQiOnsiZGF0ZS1wYXJ0cyI6W1syMDAyXV19LCJwYWdlIjoiOTAwLTkwNCIsImFic3RyYWN0IjoiVGhlcmUgaXMgZHVhbCB0YWN0aWxlIGlubmVydmF0aW9uIG9mIHRoZSBodW1hbiBoYWlyeSBza2luOiBpbiBhZGRpdGlvbiB0byBmYXN0LWNvbmR1Y3RpbmcgbXllbGluYXRlZCBhZmZlcmVudCBmaWJlcnMsIHRoZXJlIGlzIGEgc3lzdGVtIG9mIHNsb3ctY29uZHVjdGluZyB1bm15ZWxpbmF0ZWQgKEMpIGFmZmVyZW50cyB0aGF0IHJlc3BvbmQgdG8gbGlnaHQgdG91Y2guIEluIGEgdW5pcXVlIHBhdGllbnQgbGFja2luZyBsYXJnZSBteWVsaW5hdGVkIGFmZmVyZW50cywgd2UgZm91bmR4IHRoYXQgYWN0aXZhdGlvbiBvZiBDIHRhY3RpbGUgKENUKSBhZmZlcmVudHMgcHJvZHVjZWQgYSBmYWludCBzZW5zYXRpb24gb2YgcGxlYXNhbnQgdG91Y2guIEZ1bmN0aW9uYWwgbWFnbmV0aWMgcmVzb25hbmNlIGltYWdpbmcgKGZNUkkpIGFuYWx5c2lzIGR1cmluZyBDVCBzdGltdWxhdGlvbiBzaG93ZWQgYWN0aXZhdGlvbiBvZiB0aGUgaW5zdWxhciByZWdpb24sIGJ1dCBub3Qgb2Ygc29tYXRvc2Vuc29yeSBhcmVhcyBTMSBhbmQgUzIuIFRoZXNlIGZpbmRpbmdzIGlkZW50aWZ5IENUIGFzIGEgc3lzdGVtIGZvciBsaW1iaWMgdG91Y2ggdGhhdCBtYXkgdW5kZXJsaWUgZW1vdGlvbmFsLCBob3Jtb25hbCBhbmQgYWZmaWxpYXRpdmUgcmVzcG9uc2VzIHRvIGNhcmVzcy1saWtlLCBza2luLXRvLXNraW4gY29udGFjdCBiZXR3ZWVuIGluZGl2aWR1YWxzLiIsImlzc3VlIjoiOSIsInZvbHVtZSI6IjUifSwiaXNUZW1wb3JhcnkiOmZhbHNlfSx7ImlkIjoiMWQ0YzU2NDctYWM4OC0zMjFlLTlkYTEtOTVlMmY1NWUzM2UwIiwiaXRlbURhdGEiOnsidHlwZSI6ImFydGljbGUtam91cm5hbCIsImlkIjoiMWQ0YzU2NDctYWM4OC0zMjFlLTlkYTEtOTVlMmY1NWUzM2UwIiwidGl0bGUiOiJIdW1hbiBDLVRhY3RpbGUgQWZmZXJlbnRzIEFyZSBUdW5lZCB0byB0aGUgVGVtcGVyYXR1cmUgb2YgYSBTa2luLVN0cm9raW5nIENhcmVzcyIsImF1dGhvciI6W3siZmFtaWx5IjoiQWNrZXJsZXkiLCJnaXZlbiI6IlJvY2hlbGxlIiwicGFyc2UtbmFtZXMiOmZhbHNlLCJkcm9wcGluZy1wYXJ0aWNsZSI6IiIsIm5vbi1kcm9wcGluZy1wYXJ0aWNsZSI6IiJ9LHsiZmFtaWx5IjoiV2FzbGluZyIsImdpdmVuIjoiSGVsZW5hIEJhY2tsdW5kIiwicGFyc2UtbmFtZXMiOmZhbHNlLCJkcm9wcGluZy1wYXJ0aWNsZSI6IiIsIm5vbi1kcm9wcGluZy1wYXJ0aWNsZSI6IiJ9LHsiZmFtaWx5IjoiTGlsamVuY3JhbnR6IiwiZ2l2ZW4iOiJKYXF1ZXR0ZSIsInBhcnNlLW5hbWVzIjpmYWxzZSwiZHJvcHBpbmctcGFydGljbGUiOiIiLCJub24tZHJvcHBpbmctcGFydGljbGUiOiIifSx7ImZhbWlseSI6Ik9sYXVzc29uIiwiZ2l2ZW4iOiJIw6VrYW4iLCJwYXJzZS1uYW1lcyI6ZmFsc2UsImRyb3BwaW5nLXBhcnRpY2xlIjoiIiwibm9uLWRyb3BwaW5nLXBhcnRpY2xlIjoiIn0seyJmYW1pbHkiOiJKb2huc29uIiwiZ2l2ZW4iOiJSaWNoYXJkIEQiLCJwYXJzZS1uYW1lcyI6ZmFsc2UsImRyb3BwaW5nLXBhcnRpY2xlIjoiIiwibm9uLWRyb3BwaW5nLXBhcnRpY2xlIjoiIn0seyJmYW1pbHkiOiJXZXNzYmVyZyIsImdpdmVuIjoiSm9oYW4iLCJwYXJzZS1uYW1lcyI6ZmFsc2UsImRyb3BwaW5nLXBhcnRpY2xlIjoiIiwibm9uLWRyb3BwaW5nLXBhcnRpY2xlIjoiIn1dLCJhY2Nlc3NlZCI6eyJkYXRlLXBhcnRzIjpbWzIwMjUsMiwxN11dfSwiRE9JIjoiMTAuMTUyMy9KTkVVUk9TQ0kuMjg0Ny0xMy4yMDE0IiwiaXNzdWVkIjp7ImRhdGUtcGFydHMiOltbMjAxNF1dfSwiYWJzdHJhY3QiOiJIdW1hbiBDLXRhY3RpbGUgKENUKSBhZmZlcmVudHMgcmVzcG9uZCB2aWdvcm91c2x5IHRvIGdlbnRsZSBza2luIHN0cm9raW5nIGFuZCBoYXZlIGdhaW5lZCBhdHRlbnRpb24gZm9yIHRoZWlyIGltcG9ydGFuY2UgaW4gc29jaWFsIHRvdWNoLiBQaGFybWFjb2dlbmV0aWMgYWN0aXZhdGlvbiBvZiB0aGUgbW91c2UgQ1QgZXF1aXZhbGVudCBoYXMgcG9zaXRpdmVseSByZWluZm9yY2luZywgYW54aW9seXRpYyBlZmZlY3RzLCBzdWdnZXN0aW5nIGEgcm9sZSBpbiBncm9vbWluZyBhbmQgYWZmaWxpYXRpdmUgYmVoYXZpb3IuIFdlIHJlY29yZGVkIGZyb20gc2luZ2xlIENUIGF4b25zIGluIGh1bWFuIHBhcnRpY2lwYW50cywgdXNpbmcgdGhlIHRlY2huaXF1ZSBvZiBtaWNyb25ldXJvZ3JhcGh5LCBhbmQgc3RpbXVsYXRlZCBhIHVuaXQncyByZWNlcHRpdmUgZmllbGQgdXNpbmcgYSBub3ZlbCwgY29tcHV0ZXItY29udHJvbGxlZCBtb3ZpbmcgcHJvYmUsIHdoaWNoIHN0cm9rZWQgdGhlIHNraW4gb2YgdGhlIGZvcmVhcm0gb3ZlciBmaXZlIHZlbG9jaXRpZXMgKDAuMywgMSwgMywgMTAsIGFuZCAzMCBjbSBzIDEpIGF0IHRocmVlIHRlbXBlcmF0dXJlcyAoY29vbCwgMTjCsEM7IG5ldXRyYWwsIDMywrBDOyB3YXJtLCA0MsKwQykuIFdlIHNob3cgdGhhdCBDVHMgYXJlIHVuaXF1ZSBhbW9uZyBtZWNoYW5vcmUtY2VwdGl2ZSBhZmZlcmVudHM6IHRoZXkgZGlzY2hhcmdlZCBwcmVmZXJlbnRpYWxseSB0byBzbG93bHkgbW92aW5nIHN0aW11bGkgYXQgYSBuZXV0cmFsICh0eXBpY2FsIHNraW4pIHRlbXBlcmF0dXJlLCByYXRoZXIgdGhhbiBhdCB0aGUgY29vbGVyIG9yIHdhcm1lciBzdGltdWx1cyB0ZW1wZXJhdHVyZXMuIEluIGNvbnRyYXN0LCBteWVsaW5hdGVkIGhhaXIgbWVjaGFub3JlY2VwdGl2ZSBhZmZlcmVudHMgcHJvcG9ydGlvbmFsbHkgaW5jcmVhc2VkIHRoZWlyIGZpcmluZyBmcmVxdWVuY3kgd2l0aCBzdHJva2luZyB2ZWxvY2l0eSBhbmQgc2hvd2VkIG5vIHRlbXBlcmF0dXJlIG1vZHVsYXRpb24uIEZ1cnRoZXJtb3JlLCB0aGUgQ1QgZmlyaW5nIGZyZXF1ZW5jeSBjb3JyZWxhdGVkIHdpdGggaGVkb25pYyByYXRpbmdzIHRvIHRoZSBzYW1lIG1lY2hhbm8tdGhlcm1hbCBzdGltdWx1cyBvbmx5IGF0IHRoZSBuZXV0cmFsIHN0aW11bHVzIHRlbXBlcmF0dXJlLCB3aGVyZSB0aGUgc3RpbXVsaSB3ZXJlIGZlbHQgYXMgcGxlYXNhbnQgYXQgaGlnaGVyIGZpcmluZyByYXRlcy4gV2UgY29uY2x1ZGUgdGhhdCBDVCBhZmZlcmVudHMgYXJlIHR1bmVkIHRvIHJlc3BvbmQgdG8gdGFjdGlsZSBzdGltdWxpIHdpdGggdGhlIHNwZWNpZmljIGNoYXJhY3RlcmlzdGljcyBvZiBhIGdlbnRsZSBjYXJlc3MgZGVsaXZlcmVkIGF0IHR5cGljYWwgc2tpbiB0ZW1wZXJhdHVyZS4gVGhpcyBwcm92aWRlcyBhIHBlcmlwaGVyYWwgbWVjaGFuaXNtIGZvciBzaWduYWxpbmcgcGxlYXNhbnQgc2tpbi10by1za2luIGNvbnRhY3QgaW4gaHVtYW5zLCB3aGljaCBwcm9tb3RlcyBpbnRlcnBlcnNvbmFsIHRvdWNoIGFuZCBhZmZpbGlhdGl2ZSBiZWhhdmlvci4iLCJjb250YWluZXItdGl0bGUtc2hvcnQiOiIifSwiaXNUZW1wb3JhcnkiOmZhbHNlfV19&quot;,&quot;citationItems&quot;:[{&quot;id&quot;:&quot;2f98b558-6b9b-3925-92b0-ba3410f47aa2&quot;,&quot;itemData&quot;:{&quot;type&quot;:&quot;article-journal&quot;,&quot;id&quot;:&quot;2f98b558-6b9b-3925-92b0-ba3410f47aa2&quot;,&quot;title&quot;:&quot;Unmyelinated tactile afferents signal touch and project to insular cortex&quot;,&quot;author&quot;:[{&quot;family&quot;:&quot;Olausson&quot;,&quot;given&quot;:&quot;H.&quot;,&quot;parse-names&quot;:false,&quot;dropping-particle&quot;:&quot;&quot;,&quot;non-dropping-particle&quot;:&quot;&quot;},{&quot;family&quot;:&quot;Lamarre&quot;,&quot;given&quot;:&quot;Y.&quot;,&quot;parse-names&quot;:false,&quot;dropping-particle&quot;:&quot;&quot;,&quot;non-dropping-particle&quot;:&quot;&quot;},{&quot;family&quot;:&quot;Backlund&quot;,&quot;given&quot;:&quot;H.&quot;,&quot;parse-names&quot;:false,&quot;dropping-particle&quot;:&quot;&quot;,&quot;non-dropping-particle&quot;:&quot;&quot;},{&quot;family&quot;:&quot;Morin&quot;,&quot;given&quot;:&quot;C.&quot;,&quot;parse-names&quot;:false,&quot;dropping-particle&quot;:&quot;&quot;,&quot;non-dropping-particle&quot;:&quot;&quot;},{&quot;family&quot;:&quot;Wallin&quot;,&quot;given&quot;:&quot;B. G.&quot;,&quot;parse-names&quot;:false,&quot;dropping-particle&quot;:&quot;&quot;,&quot;non-dropping-particle&quot;:&quot;&quot;},{&quot;family&quot;:&quot;Starck&quot;,&quot;given&quot;:&quot;G.&quot;,&quot;parse-names&quot;:false,&quot;dropping-particle&quot;:&quot;&quot;,&quot;non-dropping-particle&quot;:&quot;&quot;},{&quot;family&quot;:&quot;Ekholm&quot;,&quot;given&quot;:&quot;S.&quot;,&quot;parse-names&quot;:false,&quot;dropping-particle&quot;:&quot;&quot;,&quot;non-dropping-particle&quot;:&quot;&quot;},{&quot;family&quot;:&quot;Strigo&quot;,&quot;given&quot;:&quot;I.&quot;,&quot;parse-names&quot;:false,&quot;dropping-particle&quot;:&quot;&quot;,&quot;non-dropping-particle&quot;:&quot;&quot;},{&quot;family&quot;:&quot;Worsley&quot;,&quot;given&quot;:&quot;K.&quot;,&quot;parse-names&quot;:false,&quot;dropping-particle&quot;:&quot;&quot;,&quot;non-dropping-particle&quot;:&quot;&quot;},{&quot;family&quot;:&quot;Vallbo&quot;,&quot;given&quot;:&quot;B.&quot;,&quot;parse-names&quot;:false,&quot;dropping-particle&quot;:&quot;&quot;,&quot;non-dropping-particle&quot;:&quot;&quot;},{&quot;family&quot;:&quot;Bushnell&quot;,&quot;given&quot;:&quot;M. C.&quot;,&quot;parse-names&quot;:false,&quot;dropping-particle&quot;:&quot;&quot;,&quot;non-dropping-particle&quot;:&quot;&quot;}],&quot;container-title&quot;:&quot;Nature Neuroscience&quot;,&quot;container-title-short&quot;:&quot;Nat Neurosci&quot;,&quot;DOI&quot;:&quot;10.1038/nn896&quot;,&quot;ISSN&quot;:&quot;10976256&quot;,&quot;PMID&quot;:&quot;12145636&quot;,&quot;issued&quot;:{&quot;date-parts&quot;:[[2002]]},&quot;page&quot;:&quot;900-904&quot;,&quot;abstract&quot;:&quot;There is dual tactile innervation of the human hairy skin: in addition to fast-conducting myelinated afferent fibers, there is a system of slow-conducting unmyelinated (C) afferents that respond to light touch. In a unique patient lacking large myelinated afferents, we foundx that activation of C tactile (CT) afferents produced a faint sensation of pleasant touch. Functional magnetic resonance imaging (fMRI) analysis during CT stimulation showed activation of the insular region, but not of somatosensory areas S1 and S2. These findings identify CT as a system for limbic touch that may underlie emotional, hormonal and affiliative responses to caress-like, skin-to-skin contact between individuals.&quot;,&quot;issue&quot;:&quot;9&quot;,&quot;volume&quot;:&quot;5&quot;},&quot;isTemporary&quot;:false},{&quot;id&quot;:&quot;1d4c5647-ac88-321e-9da1-95e2f55e33e0&quot;,&quot;itemData&quot;:{&quot;type&quot;:&quot;article-journal&quot;,&quot;id&quot;:&quot;1d4c5647-ac88-321e-9da1-95e2f55e33e0&quot;,&quot;title&quot;:&quot;Human C-Tactile Afferents Are Tuned to the Temperature of a Skin-Stroking Caress&quot;,&quot;author&quot;:[{&quot;family&quot;:&quot;Ackerley&quot;,&quot;given&quot;:&quot;Rochelle&quot;,&quot;parse-names&quot;:false,&quot;dropping-particle&quot;:&quot;&quot;,&quot;non-dropping-particle&quot;:&quot;&quot;},{&quot;family&quot;:&quot;Wasling&quot;,&quot;given&quot;:&quot;Helena Backlund&quot;,&quot;parse-names&quot;:false,&quot;dropping-particle&quot;:&quot;&quot;,&quot;non-dropping-particle&quot;:&quot;&quot;},{&quot;family&quot;:&quot;Liljencrantz&quot;,&quot;given&quot;:&quot;Jaquette&quot;,&quot;parse-names&quot;:false,&quot;dropping-particle&quot;:&quot;&quot;,&quot;non-dropping-particle&quot;:&quot;&quot;},{&quot;family&quot;:&quot;Olausson&quot;,&quot;given&quot;:&quot;Håkan&quot;,&quot;parse-names&quot;:false,&quot;dropping-particle&quot;:&quot;&quot;,&quot;non-dropping-particle&quot;:&quot;&quot;},{&quot;family&quot;:&quot;Johnson&quot;,&quot;given&quot;:&quot;Richard D&quot;,&quot;parse-names&quot;:false,&quot;dropping-particle&quot;:&quot;&quot;,&quot;non-dropping-particle&quot;:&quot;&quot;},{&quot;family&quot;:&quot;Wessberg&quot;,&quot;given&quot;:&quot;Johan&quot;,&quot;parse-names&quot;:false,&quot;dropping-particle&quot;:&quot;&quot;,&quot;non-dropping-particle&quot;:&quot;&quot;}],&quot;accessed&quot;:{&quot;date-parts&quot;:[[2025,2,17]]},&quot;DOI&quot;:&quot;10.1523/JNEUROSCI.2847-13.2014&quot;,&quot;issued&quot;:{&quot;date-parts&quot;:[[2014]]},&quot;abstract&quot;:&quot;Human C-tactile (CT) afferents respond vigorously to gentle skin stroking and have gained attention for their importance in social touch. Pharmacogenetic activation of the mouse CT equivalent has positively reinforcing, anxiolytic effects, suggesting a role in grooming and affiliative behavior. We recorded from single CT axons in human participants, using the technique of microneurography, and stimulated a unit's receptive field using a novel, computer-controlled moving probe, which stroked the skin of the forearm over five velocities (0.3, 1, 3, 10, and 30 cm s 1) at three temperatures (cool, 18°C; neutral, 32°C; warm, 42°C). We show that CTs are unique among mechanore-ceptive afferents: they discharged preferentially to slowly moving stimuli at a neutral (typical skin) temperature, rather than at the cooler or warmer stimulus temperatures. In contrast, myelinated hair mechanoreceptive afferents proportionally increased their firing frequency with stroking velocity and showed no temperature modulation. Furthermore, the CT firing frequency correlated with hedonic ratings to the same mechano-thermal stimulus only at the neutral stimulus temperature, where the stimuli were felt as pleasant at higher firing rates. We conclude that CT afferents are tuned to respond to tactile stimuli with the specific characteristics of a gentle caress delivered at typical skin temperature. This provides a peripheral mechanism for signaling pleasant skin-to-skin contact in humans, which promotes interpersonal touch and affiliative behavior.&quot;,&quot;container-title-short&quot;:&quot;&quot;},&quot;isTemporary&quot;:false}]},{&quot;citationID&quot;:&quot;MENDELEY_CITATION_1300502a-6a5a-45e0-a783-aca71bc8fa02&quot;,&quot;properties&quot;:{&quot;noteIndex&quot;:0},&quot;isEdited&quot;:false,&quot;manualOverride&quot;:{&quot;isManuallyOverridden&quot;:false,&quot;citeprocText&quot;:&quot;(Löken et al., 2009)&quot;,&quot;manualOverrideText&quot;:&quot;&quot;},&quot;citationTag&quot;:&quot;MENDELEY_CITATION_v3_eyJjaXRhdGlvbklEIjoiTUVOREVMRVlfQ0lUQVRJT05fMTMwMDUwMmEtNmE1YS00NWUwLWE3ODMtYWNhNzFiYzhmYTAyIiwicHJvcGVydGllcyI6eyJub3RlSW5kZXgiOjB9LCJpc0VkaXRlZCI6ZmFsc2UsIm1hbnVhbE92ZXJyaWRlIjp7ImlzTWFudWFsbHlPdmVycmlkZGVuIjpmYWxzZSwiY2l0ZXByb2NUZXh0IjoiKEzDtmtlbiBldCBhbC4sIDIwMDkpIiwibWFudWFsT3ZlcnJpZGVUZXh0IjoiIn0sImNpdGF0aW9uSXRlbXMiOlt7ImlkIjoiZjI1MWViYWMtNmJhMC0zYzVkLTkxNGQtM2Q2MmQ3Nzc5YjMyIiwiaXRlbURhdGEiOnsidHlwZSI6ImFydGljbGUtam91cm5hbCIsImlkIjoiZjI1MWViYWMtNmJhMC0zYzVkLTkxNGQtM2Q2MmQ3Nzc5YjMyIiwidGl0bGUiOiJDb2Rpbmcgb2YgcGxlYXNhbnQgdG91Y2ggYnkgdW5teWVsaW5hdGVkIGFmZmVyZW50cyBpbiBodW1hbnMiLCJhdXRob3IiOlt7ImZhbWlseSI6IkzDtmtlbiIsImdpdmVuIjoiTGluZSBTLiIsInBhcnNlLW5hbWVzIjpmYWxzZSwiZHJvcHBpbmctcGFydGljbGUiOiIiLCJub24tZHJvcHBpbmctcGFydGljbGUiOiIifSx7ImZhbWlseSI6Ildlc3NiZXJnIiwiZ2l2ZW4iOiJKb2hhbiIsInBhcnNlLW5hbWVzIjpmYWxzZSwiZHJvcHBpbmctcGFydGljbGUiOiIiLCJub24tZHJvcHBpbmctcGFydGljbGUiOiIifSx7ImZhbWlseSI6Ik1vcnJpc29uIiwiZ2l2ZW4iOiJJbmRpYSIsInBhcnNlLW5hbWVzIjpmYWxzZSwiZHJvcHBpbmctcGFydGljbGUiOiIiLCJub24tZHJvcHBpbmctcGFydGljbGUiOiIifSx7ImZhbWlseSI6Ik1jR2xvbmUiLCJnaXZlbiI6IkZyYW5jaXMiLCJwYXJzZS1uYW1lcyI6ZmFsc2UsImRyb3BwaW5nLXBhcnRpY2xlIjoiIiwibm9uLWRyb3BwaW5nLXBhcnRpY2xlIjoiIn0seyJmYW1pbHkiOiJPbGF1c3NvbiIsImdpdmVuIjoiSGthbiIsInBhcnNlLW5hbWVzIjpmYWxzZSwiZHJvcHBpbmctcGFydGljbGUiOiIiLCJub24tZHJvcHBpbmctcGFydGljbGUiOiIifV0sImNvbnRhaW5lci10aXRsZSI6Ik5hdHVyZSBOZXVyb3NjaWVuY2UiLCJET0kiOiIxMC4xMDM4L25uLjIzMTIiLCJJU1NOIjoiMTA5NzYyNTYiLCJQTUlEIjoiMTkzNjM0ODkiLCJpc3N1ZWQiOnsiZGF0ZS1wYXJ0cyI6W1syMDA5LDVdXX0sInBhZ2UiOiI1NDctNTQ4IiwiYWJzdHJhY3QiOiJQbGVhc2FudCB0b3VjaCBzZW5zYXRpb25zIG1heSBiZWdpbiB3aXRoIG5ldXJhbCBjb2RpbmcgaW4gdGhlIHBlcmlwaGVyeSBieSBzcGVjaWZpYyBhZmZlcmVudHMuIFdlIGZvdW5kIHRoYXQgZHVyaW5nIHNvZnQgYnJ1c2ggc3Ryb2tpbmcsIGxvdy10aHJlc2hvbGQgdW5teWVsaW5hdGVkIG1lY2hhbm9yZWNlcHRvcnMgKEMtdGFjdGlsZSksIGJ1dCBub3QgbXllbGluYXRlZCBhZmZlcmVudHMsIHJlc3BvbmRlZCBtb3N0IHZpZ29yb3VzbHkgYXQgaW50ZXJtZWRpYXRlIGJydXNoaW5nIHZlbG9jaXRpZXMgKDExMCBjbSBzIDEpLCB3aGljaCB3ZXJlIHBlcmNlaXZlZCBieSBzdWJqZWN0cyBhcyBiZWluZyB0aGUgbW9zdCBwbGVhc2FudC4gT3VyIHJlc3VsdHMgaW5kaWNhdGUgdGhhdCBDLXRhY3RpbGUgYWZmZXJlbnRzIGNvbnN0aXR1dGUgYSBwcml2aWxlZ2VkIHBlcmlwaGVyYWwgcGF0aHdheSBmb3IgcGxlYXNhbnQgdGFjdGlsZSBzdGltdWxhdGlvbiB0aGF0IGlzIGxpa2VseSB0byBzaWduYWwgYWZmaWxpYXRpdmUgc29jaWFsIGJvZHkgY29udGFjdC4gwqkgMjAwOSBOYXR1cmUgQW1lcmljYSwgSW5jLiBBbGwgcmlnaHRzIHJlc2VydmVkLiIsImlzc3VlIjoiNSIsInZvbHVtZSI6IjEyIiwiY29udGFpbmVyLXRpdGxlLXNob3J0IjoiTmF0IE5ldXJvc2NpIn0sImlzVGVtcG9yYXJ5IjpmYWxzZSwic3VwcHJlc3MtYXV0aG9yIjpmYWxzZSwiY29tcG9zaXRlIjpmYWxzZSwiYXV0aG9yLW9ubHkiOmZhbHNlfV19&quot;,&quot;citationItems&quot;:[{&quot;id&quot;:&quot;f251ebac-6ba0-3c5d-914d-3d62d7779b32&quot;,&quot;itemData&quot;:{&quot;type&quot;:&quot;article-journal&quot;,&quot;id&quot;:&quot;f251ebac-6ba0-3c5d-914d-3d62d7779b32&quot;,&quot;title&quot;:&quot;Coding of pleasant touch by unmyelinated afferents in humans&quot;,&quot;author&quot;:[{&quot;family&quot;:&quot;Löken&quot;,&quot;given&quot;:&quot;Line S.&quot;,&quot;parse-names&quot;:false,&quot;dropping-particle&quot;:&quot;&quot;,&quot;non-dropping-particle&quot;:&quot;&quot;},{&quot;family&quot;:&quot;Wessberg&quot;,&quot;given&quot;:&quot;Johan&quot;,&quot;parse-names&quot;:false,&quot;dropping-particle&quot;:&quot;&quot;,&quot;non-dropping-particle&quot;:&quot;&quot;},{&quot;family&quot;:&quot;Morrison&quot;,&quot;given&quot;:&quot;India&quot;,&quot;parse-names&quot;:false,&quot;dropping-particle&quot;:&quot;&quot;,&quot;non-dropping-particle&quot;:&quot;&quot;},{&quot;family&quot;:&quot;McGlone&quot;,&quot;given&quot;:&quot;Francis&quot;,&quot;parse-names&quot;:false,&quot;dropping-particle&quot;:&quot;&quot;,&quot;non-dropping-particle&quot;:&quot;&quot;},{&quot;family&quot;:&quot;Olausson&quot;,&quot;given&quot;:&quot;Hkan&quot;,&quot;parse-names&quot;:false,&quot;dropping-particle&quot;:&quot;&quot;,&quot;non-dropping-particle&quot;:&quot;&quot;}],&quot;container-title&quot;:&quot;Nature Neuroscience&quot;,&quot;DOI&quot;:&quot;10.1038/nn.2312&quot;,&quot;ISSN&quot;:&quot;10976256&quot;,&quot;PMID&quot;:&quot;19363489&quot;,&quot;issued&quot;:{&quot;date-parts&quot;:[[2009,5]]},&quot;page&quot;:&quot;547-548&quot;,&quot;abstract&quot;:&quot;Pleasant touch sensations may begin with neural coding in the periphery by specific afferents. We found that during soft brush stroking, low-threshold unmyelinated mechanoreceptors (C-tactile), but not myelinated afferents, responded most vigorously at intermediate brushing velocities (110 cm s 1), which were perceived by subjects as being the most pleasant. Our results indicate that C-tactile afferents constitute a privileged peripheral pathway for pleasant tactile stimulation that is likely to signal affiliative social body contact. © 2009 Nature America, Inc. All rights reserved.&quot;,&quot;issue&quot;:&quot;5&quot;,&quot;volume&quot;:&quot;12&quot;,&quot;container-title-short&quot;:&quot;Nat Neurosci&quot;},&quot;isTemporary&quot;:false,&quot;suppress-author&quot;:false,&quot;composite&quot;:false,&quot;author-only&quot;:false}]},{&quot;citationID&quot;:&quot;MENDELEY_CITATION_163516c5-e84b-4eb5-9451-7d1c7471d8b0&quot;,&quot;properties&quot;:{&quot;noteIndex&quot;:0},&quot;isEdited&quot;:false,&quot;manualOverride&quot;:{&quot;isManuallyOverridden&quot;:false,&quot;citeprocText&quot;:&quot;(Gentsch et al., 2015)&quot;,&quot;manualOverrideText&quot;:&quot;&quot;},&quot;citationTag&quot;:&quot;MENDELEY_CITATION_v3_eyJjaXRhdGlvbklEIjoiTUVOREVMRVlfQ0lUQVRJT05fMTYzNTE2YzUtZTg0Yi00ZWI1LTk0NTEtN2QxYzc0NzFkOGIw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quot;,&quot;citationItems&quot;:[{&quot;id&quot;:&quot;64be6559-d569-36e4-ac38-bf5beb2450c3&quot;,&quot;itemData&quot;:{&quot;type&quot;:&quot;article-journal&quot;,&quot;id&quot;:&quot;64be6559-d569-36e4-ac38-bf5beb2450c3&quot;,&quot;title&quot;:&quot;Active Interpersonal Touch Gives Rise to the Social Softness Illusion&quot;,&quot;author&quot;:[{&quot;family&quot;:&quot;Gentsch&quot;,&quot;given&quot;:&quot;Antje&quot;,&quot;parse-names&quot;:false,&quot;dropping-particle&quot;:&quot;&quot;,&quot;non-dropping-particle&quot;:&quot;&quot;},{&quot;family&quot;:&quot;Panagiotopoulou&quot;,&quot;given&quot;:&quot;Elena&quot;,&quot;parse-names&quot;:false,&quot;dropping-particle&quot;:&quot;&quot;,&quot;non-dropping-particle&quot;:&quot;&quot;},{&quot;family&quot;:&quot;Fotopoulou&quot;,&quot;given&quot;:&quot;Aikaterini&quot;,&quot;parse-names&quot;:false,&quot;dropping-particle&quot;:&quot;&quot;,&quot;non-dropping-particle&quot;:&quot;&quot;}],&quot;container-title&quot;:&quot;Current Biology&quot;,&quot;DOI&quot;:&quot;10.1016/j.cub.2015.07.049&quot;,&quot;ISSN&quot;:&quot;09609822&quot;,&quot;PMID&quot;:&quot;26365257&quot;,&quot;issued&quot;:{&quot;date-parts&quot;:[[2015,9,21]]},&quot;page&quot;:&quot;2392-2397&quot;,&quot;abstract&quot;:&quot;Summary Social touch plays a powerful role in human life, with important physical and mental health benefits in development and adulthood. Touch is central in building the foundations of social interaction, attachment, and cognition [1-5], and early, social touch has unique, beneficial neurophysiological and epigenetic effects [6-9]. The recent discovery of a separate neurophysiological system for affectively laden touch in humans has further kindled scientific interest in the area [10, 11]. Remarkably, however, little is known about what motivates and sustains the human tendency to touch others in a pro-social manner. Given the importance of social touch, we hypothesized that active stroking elicits more sensory pleasure when touching others' skin than when touching one's own skin. In a set of six experiments (total N = 133) we found that healthy participants, mostly tested in pairs to account for any objective differences in skin softness, consistently judged another's skin as feeling softer and smoother than their own skin. We further found that this softness illusion appeared selectively when the touch activated a neurophysiological system for affective touch in the receiver. We conclude that this sensory illusion underlies a novel, bodily mechanism of socio-affective bonding and enhances our motivation to touch others.&quot;,&quot;publisher&quot;:&quot;Cell Press&quot;,&quot;issue&quot;:&quot;18&quot;,&quot;volume&quot;:&quot;25&quot;,&quot;container-title-short&quot;:&quot;&quot;},&quot;isTemporary&quot;:false,&quot;suppress-author&quot;:false,&quot;composite&quot;:false,&quot;author-only&quot;:false}]},{&quot;citationID&quot;:&quot;MENDELEY_CITATION_aaccc781-199d-4a2e-8586-2c1aed3c96e5&quot;,&quot;properties&quot;:{&quot;noteIndex&quot;:0},&quot;isEdited&quot;:false,&quot;manualOverride&quot;:{&quot;isManuallyOverridden&quot;:false,&quot;citeprocText&quot;:&quot;(McGlone et al., 2007)&quot;,&quot;manualOverrideText&quot;:&quot;&quot;},&quot;citationTag&quot;:&quot;MENDELEY_CITATION_v3_eyJjaXRhdGlvbklEIjoiTUVOREVMRVlfQ0lUQVRJT05fYWFjY2M3ODEtMTk5ZC00YTJlLTg1ODYtMmMxYWVkM2M5NmU1IiwicHJvcGVydGllcyI6eyJub3RlSW5kZXgiOjB9LCJpc0VkaXRlZCI6ZmFsc2UsIm1hbnVhbE92ZXJyaWRlIjp7ImlzTWFudWFsbHlPdmVycmlkZGVuIjpmYWxzZSwiY2l0ZXByb2NUZXh0IjoiKE1jR2xvbmUgZXQgYWwuLCAyMDA3KSIsIm1hbnVhbE92ZXJyaWRlVGV4dCI6IiJ9LCJjaXRhdGlvbkl0ZW1zIjpbeyJpZCI6IjRmZTNmMWMxLTNmNGItM2UwMy05MDg2LWRmMjNjZDU1YjI2NiIsIml0ZW1EYXRhIjp7InR5cGUiOiJhcnRpY2xlLWpvdXJuYWwiLCJpZCI6IjRmZTNmMWMxLTNmNGItM2UwMy05MDg2LWRmMjNjZDU1YjI2NiIsInRpdGxlIjoiRGlzY3JpbWluYXRpdmUgVG91Y2ggYW5kIEVtb3Rpb25hbCBUb3VjaCIsImF1dGhvciI6W3siZmFtaWx5IjoiTWNHbG9uZSIsImdpdmVuIjoiRnJhbmNpcyIsInBhcnNlLW5hbWVzIjpmYWxzZSwiZHJvcHBpbmctcGFydGljbGUiOiIiLCJub24tZHJvcHBpbmctcGFydGljbGUiOiIifSx7ImZhbWlseSI6IlZhbGxibyIsImdpdmVuIjoiQWtlIEIuIiwicGFyc2UtbmFtZXMiOmZhbHNlLCJkcm9wcGluZy1wYXJ0aWNsZSI6IiIsIm5vbi1kcm9wcGluZy1wYXJ0aWNsZSI6IiJ9LHsiZmFtaWx5IjoiT2xhdXNzb24iLCJnaXZlbiI6Ikhha2FuIiwicGFyc2UtbmFtZXMiOmZhbHNlLCJkcm9wcGluZy1wYXJ0aWNsZSI6IiIsIm5vbi1kcm9wcGluZy1wYXJ0aWNsZSI6IiJ9LHsiZmFtaWx5IjoiTG9rZW4iLCJnaXZlbiI6IkxpbmUiLCJwYXJzZS1uYW1lcyI6ZmFsc2UsImRyb3BwaW5nLXBhcnRpY2xlIjoiIiwibm9uLWRyb3BwaW5nLXBhcnRpY2xlIjoiIn0seyJmYW1pbHkiOiJXZXNzYmVyZyIsImdpdmVuIjoiSm9oYW4iLCJwYXJzZS1uYW1lcyI6ZmFsc2UsImRyb3BwaW5nLXBhcnRpY2xlIjoiIiwibm9uLWRyb3BwaW5nLXBhcnRpY2xlIjoiIn1dLCJjb250YWluZXItdGl0bGUiOiJDYW5hZGlhbiBKb3VybmFsIG9mIEV4cGVyaW1lbnRhbCBQc3ljaG9sb2d5IiwiaXNzdWVkIjp7ImRhdGUtcGFydHMiOltbMjAwN11dfSwicGFnZSI6IjE3My0xODMiLCJ2b2x1bWUiOiI2MSIsImNvbnRhaW5lci10aXRsZS1zaG9ydCI6IiJ9LCJpc1RlbXBvcmFyeSI6ZmFsc2UsInN1cHByZXNzLWF1dGhvciI6ZmFsc2UsImNvbXBvc2l0ZSI6ZmFsc2UsImF1dGhvci1vbmx5IjpmYWxzZX1dfQ==&quot;,&quot;citationItems&quot;:[{&quot;id&quot;:&quot;4fe3f1c1-3f4b-3e03-9086-df23cd55b266&quot;,&quot;itemData&quot;:{&quot;type&quot;:&quot;article-journal&quot;,&quot;id&quot;:&quot;4fe3f1c1-3f4b-3e03-9086-df23cd55b266&quot;,&quot;title&quot;:&quot;Discriminative Touch and Emotional Touch&quot;,&quot;author&quot;:[{&quot;family&quot;:&quot;McGlone&quot;,&quot;given&quot;:&quot;Francis&quot;,&quot;parse-names&quot;:false,&quot;dropping-particle&quot;:&quot;&quot;,&quot;non-dropping-particle&quot;:&quot;&quot;},{&quot;family&quot;:&quot;Vallbo&quot;,&quot;given&quot;:&quot;Ake B.&quot;,&quot;parse-names&quot;:false,&quot;dropping-particle&quot;:&quot;&quot;,&quot;non-dropping-particle&quot;:&quot;&quot;},{&quot;family&quot;:&quot;Olausson&quot;,&quot;given&quot;:&quot;Hakan&quot;,&quot;parse-names&quot;:false,&quot;dropping-particle&quot;:&quot;&quot;,&quot;non-dropping-particle&quot;:&quot;&quot;},{&quot;family&quot;:&quot;Loken&quot;,&quot;given&quot;:&quot;Line&quot;,&quot;parse-names&quot;:false,&quot;dropping-particle&quot;:&quot;&quot;,&quot;non-dropping-particle&quot;:&quot;&quot;},{&quot;family&quot;:&quot;Wessberg&quot;,&quot;given&quot;:&quot;Johan&quot;,&quot;parse-names&quot;:false,&quot;dropping-particle&quot;:&quot;&quot;,&quot;non-dropping-particle&quot;:&quot;&quot;}],&quot;container-title&quot;:&quot;Canadian Journal of Experimental Psychology&quot;,&quot;issued&quot;:{&quot;date-parts&quot;:[[2007]]},&quot;page&quot;:&quot;173-183&quot;,&quot;volume&quot;:&quot;61&quot;,&quot;container-title-short&quot;:&quot;&quot;},&quot;isTemporary&quot;:false,&quot;suppress-author&quot;:false,&quot;composite&quot;:false,&quot;author-only&quot;:false}]},{&quot;citationID&quot;:&quot;MENDELEY_CITATION_7ee42be0-ca8b-482b-99ac-dcb7d87f39e1&quot;,&quot;properties&quot;:{&quot;noteIndex&quot;:0},&quot;isEdited&quot;:false,&quot;manualOverride&quot;:{&quot;isManuallyOverridden&quot;:false,&quot;citeprocText&quot;:&quot;(Charbonneau et al., 2024; Dunbar, 2010; Jablonski, 2021a; Suvilehto et al., 2015)&quot;,&quot;manualOverrideText&quot;:&quot;&quot;},&quot;citationTag&quot;:&quot;MENDELEY_CITATION_v3_eyJjaXRhdGlvbklEIjoiTUVOREVMRVlfQ0lUQVRJT05fN2VlNDJiZTAtY2E4Yi00ODJiLTk5YWMtZGNiN2Q4N2YzOWUxIiwicHJvcGVydGllcyI6eyJub3RlSW5kZXgiOjB9LCJpc0VkaXRlZCI6ZmFsc2UsIm1hbnVhbE92ZXJyaWRlIjp7ImlzTWFudWFsbHlPdmVycmlkZGVuIjpmYWxzZSwiY2l0ZXByb2NUZXh0IjoiKENoYXJib25uZWF1IGV0IGFsLiwgMjAyNDsgRHVuYmFyLCAyMDEwOyBKYWJsb25za2ksIDIwMjFhOyBTdXZpbGVodG8gZXQgYWwuLCAyMDE1KSIsIm1hbnVhbE92ZXJyaWRlVGV4dCI6IiJ9LCJjaXRhdGlvbkl0ZW1zIjpbeyJpZCI6IjA2YjI1YWM2LTdlMWQtMzkxNS04OGY0LTNkNThjMTM3ZTRlNSIsIml0ZW1EYXRhIjp7InR5cGUiOiJhcnRpY2xlLWpvdXJuYWwiLCJpZCI6IjA2YjI1YWM2LTdlMWQtMzkxNS04OGY0LTNkNThjMTM3ZTRlNSIsInRpdGxlIjoiRXZvbHV0aW9uYXJpbHkgY29uc2VydmVkIG5ldXJhbCByZXNwb25zZXMgdG8gYWZmZWN0aXZlIHRvdWNoIGluIG1vbmtleXMgdHJhbnNjZW5kIGNvbnNjaW91c25lc3MgYW5kIGNoYW5nZSB3aXRoIGFnZSIsImF1dGhvciI6W3siZmFtaWx5IjoiQ2hhcmJvbm5lYXUiLCJnaXZlbiI6IkpvZXkgQS4iLCJwYXJzZS1uYW1lcyI6ZmFsc2UsImRyb3BwaW5nLXBhcnRpY2xlIjoiIiwibm9uLWRyb3BwaW5nLXBhcnRpY2xlIjoiIn0seyJmYW1pbHkiOiJTYW50aXN0ZXZhbiIsImdpdmVuIjoiQW50aG9ueSBDLiIsInBhcnNlLW5hbWVzIjpmYWxzZSwiZHJvcHBpbmctcGFydGljbGUiOiIiLCJub24tZHJvcHBpbmctcGFydGljbGUiOiIifSx7ImZhbWlseSI6IlJhdmVuIiwiZ2l2ZW4iOiJFcmlrYSBQLiIsInBhcnNlLW5hbWVzIjpmYWxzZSwiZHJvcHBpbmctcGFydGljbGUiOiIiLCJub24tZHJvcHBpbmctcGFydGljbGUiOiIifSx7ImZhbWlseSI6IkJlbm5ldHQiLCJnaXZlbiI6IkplZmZyZXkgTC4iLCJwYXJzZS1uYW1lcyI6ZmFsc2UsImRyb3BwaW5nLXBhcnRpY2xlIjoiIiwibm9uLWRyb3BwaW5nLXBhcnRpY2xlIjoiIn0seyJmYW1pbHkiOiJSdXNzIiwiZ2l2ZW4iOiJCcmlhbiBFLiIsInBhcnNlLW5hbWVzIjpmYWxzZSwiZHJvcHBpbmctcGFydGljbGUiOiIiLCJub24tZHJvcHBpbmctcGFydGljbGUiOiIifSx7ImZhbWlseSI6IkJsaXNzLU1vcmVhdSIsImdpdmVuIjoiRWxpemEiLCJwYXJzZS1uYW1lcyI6ZmFsc2UsImRyb3BwaW5nLXBhcnRpY2xlIjoiIiwibm9uLWRyb3BwaW5nLXBhcnRpY2xlIjoiIn1dLCJjb250YWluZXItdGl0bGUiOiJQcm9jZWVkaW5ncyBvZiB0aGUgTmF0aW9uYWwgQWNhZGVteSBvZiBTY2llbmNlcyIsIkRPSSI6IjEwLjEwNzMvcG5hcy4yMzIyMTU3MTIxIiwiSVNTTiI6IjAwMjctODQyNCIsImlzc3VlZCI6eyJkYXRlLXBhcnRzIjpbWzIwMjQsNCwzMF1dfSwiYWJzdHJhY3QiOiI8cD4gQWZmZWN0aXZlIHRvdWNo4oCUYSBzbG93LCBnZW50bGUsIGFuZCBwbGVhc2FudCBmb3JtIG9mIHRvdWNo4oCUYWN0aXZhdGVzIGEgZGlmZmVyZW50IG5ldXJhbCBuZXR3b3JrIHRoYW4gd2hpY2ggaXMgYWN0aXZhdGVkIGR1cmluZyBkaXNjcmltaW5hdGl2ZSB0b3VjaCBpbiBodW1hbnMuIEFmZmVjdGl2ZSB0b3VjaCBwZXJjZXB0aW9uIGlzIGVuYWJsZWQgYnkgc3BlY2lhbGl6ZWQgbG93LXRocmVzaG9sZCBtZWNoYW5vcmVjZXB0b3JzIGluIHRoZSBza2luIHdpdGggdW5teWVsaW5hdGVkIGZpYmVycyBjYWxsZWQgQyB0YWN0aWxlIChDVCkgYWZmZXJlbnRzLiBUaGVzZSBDVCBhZmZlcmVudHMgYXJlIGNvbnNlcnZlZCBhY3Jvc3MgbWFtbWFsaWFuIHNwZWNpZXMsIGluY2x1ZGluZyBtYWNhcXVlIG1vbmtleXMuIEhvd2V2ZXIsIGl0IGlzIHVua25vd24gd2hldGhlciB0aGUgbmV1cmFsIHJlcHJlc2VudGF0aW9uIG9mIGFmZmVjdGl2ZSB0b3VjaCBpcyB0aGUgc2FtZSBhY3Jvc3Mgc3BlY2llcyBhbmQgd2hldGhlciBhZmZlY3RpdmUgdG91Y2jigJlzIGNhcGFjaXR5IHRvIGFjdGl2YXRlIHRoZSBodWJzIG9mIHRoZSBicmFpbiB0aGF0IGNvbXB1dGUgc29jaW9hZmZlY3RpdmUgaW5mb3JtYXRpb24gcmVxdWlyZXMgY29uc2Npb3VzIHBlcmNlcHRpb24uIEhlcmUsIHdlIHVzZWQgZnVuY3Rpb25hbCBNUkkgdG8gYXNzZXNzIHRoZSBwcmVmZXJlbnRpYWwgYWN0aXZhdGlvbiBvZiBuZXVyYWwgaHVicyBieSBzbG93IChhZmZlY3RpdmUpIHZzLiBmYXN0IChkaXNjcmltaW5hdGl2ZSkgdG91Y2ggaW4gYW5lc3RoZXRpemVkIHJoZXN1cyBtb25rZXlzICggPGl0YWxpYz5NYWNhY2EgbXVsYXR0YTwvaXRhbGljPiApLiBUaGUgaW5zdWxhLCBhbnRlcmlvciBjaW5ndWxhdGUgY29ydGV4IChBQ0MpLCBhbXlnZGFsYSwgYW5kIHNlY29uZGFyeSBzb21hdG9zZW5zb3J5IGNvcnRleCB3ZXJlIGFsbCBzaWduaWZpY2FudGx5IG1vcmUgYWN0aXZlIGR1cmluZyBzbG93IHRvdWNoIHJlbGF0aXZlIHRvIGZhc3QgdG91Y2gsIHN1Z2dlc3RpbmcgaG9tb2xvZ291cyBhY3RpdmF0aW9uIG9mIHRoZSBpbnRlcm9jZXB0aXZlLWFsbG9zdGF0aWMgbmV0d29yayBhY3Jvc3MgcHJpbWF0ZSBzcGVjaWVzIGR1cmluZyBhZmZlY3RpdmUgdG91Y2guIEZ1cnRoZXIsIHdlIGZvdW5kIHRoYXQgbmV1cmFsIHJlc3BvbnNlcyB0byBhZmZlY3RpdmUgdnMuIGRpc2NyaW1pbmF0aXZlIHRvdWNoIGluIHRoZSBpbnN1bGEgYW5kIEFDQyAodGhlIHByaW1hcnkgY29ydGljYWwgaHVicyBmb3IgaW50ZXJvY2VwdGl2ZSBwcm9jZXNzaW5nKSBjaGFuZ2VkIHNpZ25pZmljYW50bHkgd2l0aCBhZ2UuIEluc3VsYSBhbmQgQUNDIGluIHlvdW5nZXIgYW5pbWFscyBkaWZmZXJlbnRpYXRlZCBiZXR3ZWVuIHNsb3cgYW5kIGZhc3QgdG91Y2gsIHdoaWxlIGFjdGl2aXR5IHdhcyBjb21wYXJhYmxlIGJldHdlZW4gY29uZGl0aW9ucyBmb3IgYWdlZCBtb25rZXlzIChlcXVpdmFsZW50IHRvICZndDs3MCB5IGluIGh1bWFucykuIFRoZXNlIHJlc3VsdHMsIHRvZ2V0aGVyIHdpdGggcHJpb3Igc3R1ZGllcyBlc3RhYmxpc2hpbmcgY29uc2VydmVkIHBlcmlwaGVyYWwgbmVydm91cyBzeXN0ZW0gbWVjaGFuaXNtcyBvZiBhZmZlY3RpdmUgdG91Y2ggdHJhbnNkdWN0aW9uLCBzdWdnZXN0IHRoYXQgbmV1cmFsIHJlc3BvbnNlcyB0byBhZmZlY3RpdmUgdG91Y2ggYXJlIGV2b2x1dGlvbmFyaWx5IGNvbnNlcnZlZCBpbiBtb25rZXlzLCBzaWduaWZpY2FudGx5IGltcGFjdGVkIGluIG9sZCBhZ2UsIGFuZCBkbyBub3QgbmVjZXNzaXRhdGUgY29uc2Npb3VzIGV4cGVyaWVuY2Ugb2YgdG91Y2guIDwvcD4iLCJpc3N1ZSI6IjE4Iiwidm9sdW1lIjoiMTIxIiwiY29udGFpbmVyLXRpdGxlLXNob3J0IjoiIn0sImlzVGVtcG9yYXJ5IjpmYWxzZX0seyJpZCI6IjAyOGQzMTlkLTQ5OTktMzdlNS05MDZlLTM5ZjZmZjZjZmFhMyIsIml0ZW1EYXRhIjp7InR5cGUiOiJhcnRpY2xlLWpvdXJuYWwiLCJpZCI6IjAyOGQzMTlkLTQ5OTktMzdlNS05MDZlLTM5ZjZmZjZjZmFhMyIsInRpdGxlIjoiVGhlIHNvY2lhbCByb2xlIG9mIHRvdWNoIGluIGh1bWFucyBhbmQgcHJpbWF0ZXM6IEJlaGF2aW91cmFsIGZ1bmN0aW9uIGFuZCBuZXVyb2Jpb2xvZ2ljYWwgbWVjaGFuaXNtcyIsImF1dGhvciI6W3siZmFtaWx5IjoiRHVuYmFyIiwiZ2l2ZW4iOiJSLkkuTS4iLCJwYXJzZS1uYW1lcyI6ZmFsc2UsImRyb3BwaW5nLXBhcnRpY2xlIjoiIiwibm9uLWRyb3BwaW5nLXBhcnRpY2xlIjoiIn1dLCJjb250YWluZXItdGl0bGUiOiJOZXVyb3NjaWVuY2UgJiBCaW9iZWhhdmlvcmFsIFJldmlld3MiLCJjb250YWluZXItdGl0bGUtc2hvcnQiOiJOZXVyb3NjaSBCaW9iZWhhdiBSZXYiLCJET0kiOiIxMC4xMDE2L2oubmV1YmlvcmV2LjIwMDguMDcuMDAxIiwiSVNTTiI6IjAxNDk3NjM0IiwiaXNzdWVkIjp7ImRhdGUtcGFydHMiOltbMjAxMCwyXV19LCJwYWdlIjoiMjYwLTI2OCIsImlzc3VlIjoiMiIsInZvbHVtZSI6IjM0In0sImlzVGVtcG9yYXJ5IjpmYWxzZX0seyJpZCI6IjM1YmMzMDhmLTVmNTUtM2UzNi1iZThlLWVlODA2MmJlZTM5OCIsIml0ZW1EYXRhIjp7InR5cGUiOiJhcnRpY2xlLWpvdXJuYWwiLCJpZCI6IjM1YmMzMDhmLTVmNTUtM2UzNi1iZThlLWVlODA2MmJlZTM5OCIsInRpdGxlIjoiU29jaWFsIGFuZCBhZmZlY3RpdmUgdG91Y2ggaW4gcHJpbWF0ZXMgYW5kIGl0cyByb2xlIGluIHRoZSBldm9sdXRpb24gb2Ygc29jaWFsIGNvaGVzaW9uIiwiYXV0aG9yIjpbeyJmYW1pbHkiOiJKYWJsb25za2kiLCJnaXZlbiI6Ik5pbmEgRy4iLCJwYXJzZS1uYW1lcyI6ZmFsc2UsImRyb3BwaW5nLXBhcnRpY2xlIjoiIiwibm9uLWRyb3BwaW5nLXBhcnRpY2xlIjoiIn1dLCJjb250YWluZXItdGl0bGUiOiJOZXVyb3NjaWVuY2UiLCJjb250YWluZXItdGl0bGUtc2hvcnQiOiJOZXVyb3NjaWVuY2UiLCJET0kiOiIxMC4xMDE2L2oubmV1cm9zY2llbmNlLjIwMjAuMTEuMDI0IiwiSVNTTiI6IjAzMDY0NTIyIiwiaXNzdWVkIjp7ImRhdGUtcGFydHMiOltbMjAyMSw2XV19LCJwYWdlIjoiMTE3LTEyNSIsInZvbHVtZSI6IjQ2NCJ9LCJpc1RlbXBvcmFyeSI6ZmFsc2V9LHsiaWQiOiJhMGFmNWM2OS1hZjA5LTNlNzgtYTAzYi1jZTE0MmRiM2QzODIiLCJpdGVtRGF0YSI6eyJ0eXBlIjoiYXJ0aWNsZS1qb3VybmFsIiwiaWQiOiJhMGFmNWM2OS1hZjA5LTNlNzgtYTAzYi1jZTE0MmRiM2QzODIiLCJ0aXRsZSI6IlRvcG9ncmFwaHkgb2Ygc29jaWFsIHRvdWNoaW5nIGRlcGVuZHMgb24gZW1vdGlvbmFsIGJvbmRzIGJldHdlZW4gaHVtYW5zIiwiYXV0aG9yIjpbeyJmYW1pbHkiOiJTdXZpbGVodG8iLCJnaXZlbiI6Ikp1dWxpYSBULiIsInBhcnNlLW5hbWVzIjpmYWxzZSwiZHJvcHBpbmctcGFydGljbGUiOiIiLCJub24tZHJvcHBpbmctcGFydGljbGUiOiIifSx7ImZhbWlseSI6IkdsZXJlYW4iLCJnaXZlbiI6IkVucmljbyIsInBhcnNlLW5hbWVzIjpmYWxzZSwiZHJvcHBpbmctcGFydGljbGUiOiIiLCJub24tZHJvcHBpbmctcGFydGljbGUiOiIifSx7ImZhbWlseSI6IkR1bmJhciIsImdpdmVuIjoiUm9iaW4gSS4gTS4iLCJwYXJzZS1uYW1lcyI6ZmFsc2UsImRyb3BwaW5nLXBhcnRpY2xlIjoiIiwibm9uLWRyb3BwaW5nLXBhcnRpY2xlIjoiIn0seyJmYW1pbHkiOiJIYXJpIiwiZ2l2ZW4iOiJSaWl0dGEiLCJwYXJzZS1uYW1lcyI6ZmFsc2UsImRyb3BwaW5nLXBhcnRpY2xlIjoiIiwibm9uLWRyb3BwaW5nLXBhcnRpY2xlIjoiIn0seyJmYW1pbHkiOiJOdW1tZW5tYWEiLCJnaXZlbiI6IkxhdXJpIiwicGFyc2UtbmFtZXMiOmZhbHNlLCJkcm9wcGluZy1wYXJ0aWNsZSI6IiIsIm5vbi1kcm9wcGluZy1wYXJ0aWNsZSI6IiJ9XSwiY29udGFpbmVyLXRpdGxlIjoiUHJvY2VlZGluZ3Mgb2YgdGhlIE5hdGlvbmFsIEFjYWRlbXkgb2YgU2NpZW5jZXMiLCJET0kiOiIxMC4xMDczL3BuYXMuMTUxOTIzMTExMiIsIklTU04iOiIwMDI3LTg0MjQiLCJpc3N1ZWQiOnsiZGF0ZS1wYXJ0cyI6W1syMDE1LDExLDEwXV19LCJwYWdlIjoiMTM4MTEtMTM4MTYiLCJhYnN0cmFjdCI6IjxwPlRvdWNoIGlzIGEgcG93ZXJmdWwgdG9vbCBmb3IgY29tbXVuaWNhdGluZyBwb3NpdGl2ZSBlbW90aW9ucy4gSG93ZXZlciwgaXQgaGFzIHJlbWFpbmVkIHVua25vd24gdG8gd2hhdCBleHRlbnQgc29jaWFsIHRvdWNoIHdvdWxkIG1haW50YWluIGFuZCBlc3RhYmxpc2ggc29jaWFsIGJvbmRzLiBXZSBhc2tlZCBhIHRvdGFsIG9mIDEsMzY4IHBlb3BsZSBmcm9tIGZpdmUgY291bnRyaWVzIHRvIHJldmVhbCwgdXNpbmcgYW4gSW50ZXJuZXQtYmFzZWQgdG9wb2dyYXBoaWNhbCBzZWxmLXJlcG9ydGluZyB0b29sLCB0aG9zZSBwYXJ0cyBvZiB0aGVpciBib2R5IHRoYXQgdGhleSB3b3VsZCBhbGxvdyByZWxhdGl2ZXMsIGZyaWVuZHMsIGFuZCBzdHJhbmdlcnMgdG8gdG91Y2guIFRoZXNlIGJvZHkgcmVnaW9ucyBmb3JtZWQgcmVsYXRpb25zaGlwLXNwZWNpZmljIG1hcHMgaW4gd2hpY2ggdGhlIHRvdGFsIGFyZWEgd2FzIGRpcmVjdGx5IHJlbGF0ZWQgdG8gdGhlIHN0cmVuZ3RoIG9mIHRoZSBlbW90aW9uYWwgYm9uZCBiZXR3ZWVuIHRoZSBwYXJ0aWNpcGFudCBhbmQgdGhlIHRvdWNoaW5nIHBlcnNvbi4gQ3VsdHVyYWwgaW5mbHVlbmNlcyB3ZXJlIG1pbm9yLiBXZSBzdWdnZXN0IHRoYXQgdGhlc2UgcmVsYXRpb24tc3BlY2lmaWMgYm9kaWx5IHBhdHRlcm5zIG9mIHNvY2lhbCB0b3VjaCBjb25zdGl0dXRlIGFuIGltcG9ydGFudCBtZWNoYW5pc20gc3VwcG9ydGluZyB0aGUgbWFpbnRlbmFuY2Ugb2YgaHVtYW4gc29jaWFsIGJvbmRzLjwvcD4iLCJpc3N1ZSI6IjQ1Iiwidm9sdW1lIjoiMTEyIiwiY29udGFpbmVyLXRpdGxlLXNob3J0IjoiIn0sImlzVGVtcG9yYXJ5IjpmYWxzZX1dfQ==&quot;,&quot;citationItems&quot;:[{&quot;id&quot;:&quot;06b25ac6-7e1d-3915-88f4-3d58c137e4e5&quot;,&quot;itemData&quot;:{&quot;type&quot;:&quot;article-journal&quot;,&quot;id&quot;:&quot;06b25ac6-7e1d-3915-88f4-3d58c137e4e5&quot;,&quot;title&quot;:&quot;Evolutionarily conserved neural responses to affective touch in monkeys transcend consciousness and change with age&quot;,&quot;author&quot;:[{&quot;family&quot;:&quot;Charbonneau&quot;,&quot;given&quot;:&quot;Joey A.&quot;,&quot;parse-names&quot;:false,&quot;dropping-particle&quot;:&quot;&quot;,&quot;non-dropping-particle&quot;:&quot;&quot;},{&quot;family&quot;:&quot;Santistevan&quot;,&quot;given&quot;:&quot;Anthony C.&quot;,&quot;parse-names&quot;:false,&quot;dropping-particle&quot;:&quot;&quot;,&quot;non-dropping-particle&quot;:&quot;&quot;},{&quot;family&quot;:&quot;Raven&quot;,&quot;given&quot;:&quot;Erika P.&quot;,&quot;parse-names&quot;:false,&quot;dropping-particle&quot;:&quot;&quot;,&quot;non-dropping-particle&quot;:&quot;&quot;},{&quot;family&quot;:&quot;Bennett&quot;,&quot;given&quot;:&quot;Jeffrey L.&quot;,&quot;parse-names&quot;:false,&quot;dropping-particle&quot;:&quot;&quot;,&quot;non-dropping-particle&quot;:&quot;&quot;},{&quot;family&quot;:&quot;Russ&quot;,&quot;given&quot;:&quot;Brian E.&quot;,&quot;parse-names&quot;:false,&quot;dropping-particle&quot;:&quot;&quot;,&quot;non-dropping-particle&quot;:&quot;&quot;},{&quot;family&quot;:&quot;Bliss-Moreau&quot;,&quot;given&quot;:&quot;Eliza&quot;,&quot;parse-names&quot;:false,&quot;dropping-particle&quot;:&quot;&quot;,&quot;non-dropping-particle&quot;:&quot;&quot;}],&quot;container-title&quot;:&quot;Proceedings of the National Academy of Sciences&quot;,&quot;DOI&quot;:&quot;10.1073/pnas.2322157121&quot;,&quot;ISSN&quot;:&quot;0027-8424&quot;,&quot;issued&quot;:{&quot;date-parts&quot;:[[2024,4,30]]},&quot;abstract&quot;:&quot;&lt;p&gt; Affective touch—a slow, gentle, and pleasant form of touch—activates a different neural network than which is activated during discriminative touch in humans. Affective touch perception is enabled by specialized low-threshold mechanoreceptors in the skin with unmyelinated fibers called C tactile (CT) afferents. These CT afferents are conserved across mammalian species, including macaque monkeys. However, it is unknown whether the neural representation of affective touch is the same across species and whether affective touch’s capacity to activate the hubs of the brain that compute socioaffective information requires conscious perception. Here, we used functional MRI to assess the preferential activation of neural hubs by slow (affective) vs. fast (discriminative) touch in anesthetized rhesus monkeys ( &lt;italic&gt;Macaca mulatta&lt;/italic&gt; ). The insula, anterior cingulate cortex (ACC), amygdala, and secondary somatosensory cortex were all significantly more active during slow touch relative to fast touch, suggesting homologous activation of the interoceptive-allostatic network across primate species during affective touch. Further, we found that neural responses to affective vs. discriminative touch in the insula and ACC (the primary cortical hubs for interoceptive processing) changed significantly with age. Insula and ACC in younger animals differentiated between slow and fast touch, while activity was comparable between conditions for aged monkeys (equivalent to &amp;gt;70 y in humans). These results, together with prior studies establishing conserved peripheral nervous system mechanisms of affective touch transduction, suggest that neural responses to affective touch are evolutionarily conserved in monkeys, significantly impacted in old age, and do not necessitate conscious experience of touch. &lt;/p&gt;&quot;,&quot;issue&quot;:&quot;18&quot;,&quot;volume&quot;:&quot;121&quot;,&quot;container-title-short&quot;:&quot;&quot;},&quot;isTemporary&quot;:false},{&quot;id&quot;:&quot;028d319d-4999-37e5-906e-39f6ff6cfaa3&quot;,&quot;itemData&quot;:{&quot;type&quot;:&quot;article-journal&quot;,&quot;id&quot;:&quot;028d319d-4999-37e5-906e-39f6ff6cfaa3&quot;,&quot;title&quot;:&quot;The social role of touch in humans and primates: Behavioural function and neurobiological mechanisms&quot;,&quot;author&quot;:[{&quot;family&quot;:&quot;Dunbar&quot;,&quot;given&quot;:&quot;R.I.M.&quot;,&quot;parse-names&quot;:false,&quot;dropping-particle&quot;:&quot;&quot;,&quot;non-dropping-particle&quot;:&quot;&quot;}],&quot;container-title&quot;:&quot;Neuroscience &amp; Biobehavioral Reviews&quot;,&quot;container-title-short&quot;:&quot;Neurosci Biobehav Rev&quot;,&quot;DOI&quot;:&quot;10.1016/j.neubiorev.2008.07.001&quot;,&quot;ISSN&quot;:&quot;01497634&quot;,&quot;issued&quot;:{&quot;date-parts&quot;:[[2010,2]]},&quot;page&quot;:&quot;260-268&quot;,&quot;issue&quot;:&quot;2&quot;,&quot;volume&quot;:&quot;34&quot;},&quot;isTemporary&quot;:false},{&quot;id&quot;:&quot;35bc308f-5f55-3e36-be8e-ee8062bee398&quot;,&quot;itemData&quot;:{&quot;type&quot;:&quot;article-journal&quot;,&quot;id&quot;:&quot;35bc308f-5f55-3e36-be8e-ee8062bee398&quot;,&quot;title&quot;:&quot;Social and affective touch in primates and its role in the evolution of social cohesion&quot;,&quot;author&quot;:[{&quot;family&quot;:&quot;Jablonski&quot;,&quot;given&quot;:&quot;Nina G.&quot;,&quot;parse-names&quot;:false,&quot;dropping-particle&quot;:&quot;&quot;,&quot;non-dropping-particle&quot;:&quot;&quot;}],&quot;container-title&quot;:&quot;Neuroscience&quot;,&quot;container-title-short&quot;:&quot;Neuroscience&quot;,&quot;DOI&quot;:&quot;10.1016/j.neuroscience.2020.11.024&quot;,&quot;ISSN&quot;:&quot;03064522&quot;,&quot;issued&quot;:{&quot;date-parts&quot;:[[2021,6]]},&quot;page&quot;:&quot;117-125&quot;,&quot;volume&quot;:&quot;464&quot;},&quot;isTemporary&quot;:false},{&quot;id&quot;:&quot;a0af5c69-af09-3e78-a03b-ce142db3d382&quot;,&quot;itemData&quot;:{&quot;type&quot;:&quot;article-journal&quot;,&quot;id&quot;:&quot;a0af5c69-af09-3e78-a03b-ce142db3d382&quot;,&quot;title&quot;:&quot;Topography of social touching depends on emotional bonds between humans&quot;,&quot;author&quot;:[{&quot;family&quot;:&quot;Suvilehto&quot;,&quot;given&quot;:&quot;Juulia T.&quot;,&quot;parse-names&quot;:false,&quot;dropping-particle&quot;:&quot;&quot;,&quot;non-dropping-particle&quot;:&quot;&quot;},{&quot;family&quot;:&quot;Glerean&quot;,&quot;given&quot;:&quot;Enrico&quot;,&quot;parse-names&quot;:false,&quot;dropping-particle&quot;:&quot;&quot;,&quot;non-dropping-particle&quot;:&quot;&quot;},{&quot;family&quot;:&quot;Dunbar&quot;,&quot;given&quot;:&quot;Robin I. M.&quot;,&quot;parse-names&quot;:false,&quot;dropping-particle&quot;:&quot;&quot;,&quot;non-dropping-particle&quot;:&quot;&quot;},{&quot;family&quot;:&quot;Hari&quot;,&quot;given&quot;:&quot;Riitta&quot;,&quot;parse-names&quot;:false,&quot;dropping-particle&quot;:&quot;&quot;,&quot;non-dropping-particle&quot;:&quot;&quot;},{&quot;family&quot;:&quot;Nummenmaa&quot;,&quot;given&quot;:&quot;Lauri&quot;,&quot;parse-names&quot;:false,&quot;dropping-particle&quot;:&quot;&quot;,&quot;non-dropping-particle&quot;:&quot;&quot;}],&quot;container-title&quot;:&quot;Proceedings of the National Academy of Sciences&quot;,&quot;DOI&quot;:&quot;10.1073/pnas.1519231112&quot;,&quot;ISSN&quot;:&quot;0027-8424&quot;,&quot;issued&quot;:{&quot;date-parts&quot;:[[2015,11,10]]},&quot;page&quot;:&quot;13811-13816&quot;,&quot;abstract&quot;:&quot;&lt;p&gt;Touch is a powerful tool for communicating positive emotions. However, it has remained unknown to what extent social touch would maintain and establish social bonds. We asked a total of 1,368 people from five countries to reveal, using an Internet-based topographical self-reporting tool, those parts of their body that they would allow relatives, friends, and strangers to touch. These body regions formed relationship-specific maps in which the total area was directly related to the strength of the emotional bond between the participant and the touching person. Cultural influences were minor. We suggest that these relation-specific bodily patterns of social touch constitute an important mechanism supporting the maintenance of human social bonds.&lt;/p&gt;&quot;,&quot;issue&quot;:&quot;45&quot;,&quot;volume&quot;:&quot;112&quot;,&quot;container-title-short&quot;:&quot;&quot;},&quot;isTemporary&quot;:false}]},{&quot;citationID&quot;:&quot;MENDELEY_CITATION_fda97a0b-e8c6-409e-83f9-738c75f7347f&quot;,&quot;properties&quot;:{&quot;noteIndex&quot;:0},&quot;isEdited&quot;:false,&quot;manualOverride&quot;:{&quot;isManuallyOverridden&quot;:false,&quot;citeprocText&quot;:&quot;(Gordon et al., 2013)&quot;,&quot;manualOverrideText&quot;:&quot;&quot;},&quot;citationTag&quot;:&quot;MENDELEY_CITATION_v3_eyJjaXRhdGlvbklEIjoiTUVOREVMRVlfQ0lUQVRJT05fZmRhOTdhMGItZThjNi00MDllLTgzZjktNzM4Yzc1ZjczNDdmIiwicHJvcGVydGllcyI6eyJub3RlSW5kZXgiOjB9LCJpc0VkaXRlZCI6ZmFsc2UsIm1hbnVhbE92ZXJyaWRlIjp7ImlzTWFudWFsbHlPdmVycmlkZGVuIjpmYWxzZSwiY2l0ZXByb2NUZXh0IjoiKEdvcmRvbiBldCBhbC4sIDIwMTMpIiwibWFudWFsT3ZlcnJpZGVUZXh0IjoiIn0sImNpdGF0aW9uSXRlbXMiOlt7ImlkIjoiMWQ3ZTdhNWYtY2M0ZS0zOGIyLTkyZjktYjZjZGIzYzhiYmE2IiwiaXRlbURhdGEiOnsidHlwZSI6ImFydGljbGUtam91cm5hbCIsImlkIjoiMWQ3ZTdhNWYtY2M0ZS0zOGIyLTkyZjktYjZjZGIzYzhiYmE2IiwidGl0bGUiOiJCcmFpbiBtZWNoYW5pc21zIGZvciBwcm9jZXNzaW5nIGFmZmVjdGl2ZSB0b3VjaCIsImF1dGhvciI6W3siZmFtaWx5IjoiR29yZG9uIiwiZ2l2ZW4iOiJJbGFuaXQiLCJwYXJzZS1uYW1lcyI6ZmFsc2UsImRyb3BwaW5nLXBhcnRpY2xlIjoiIiwibm9uLWRyb3BwaW5nLXBhcnRpY2xlIjoiIn0seyJmYW1pbHkiOiJWb29zIiwiZ2l2ZW4iOiJBdmVyeSBDLiIsInBhcnNlLW5hbWVzIjpmYWxzZSwiZHJvcHBpbmctcGFydGljbGUiOiIiLCJub24tZHJvcHBpbmctcGFydGljbGUiOiIifSx7ImZhbWlseSI6IkJlbm5ldHQiLCJnaXZlbiI6IlJhbmRpIEguIiwicGFyc2UtbmFtZXMiOmZhbHNlLCJkcm9wcGluZy1wYXJ0aWNsZSI6IiIsIm5vbi1kcm9wcGluZy1wYXJ0aWNsZSI6IiJ9LHsiZmFtaWx5IjoiQm9sbGluZyIsImdpdmVuIjoiRGFuaWVsbGUgWi4iLCJwYXJzZS1uYW1lcyI6ZmFsc2UsImRyb3BwaW5nLXBhcnRpY2xlIjoiIiwibm9uLWRyb3BwaW5nLXBhcnRpY2xlIjoiIn0seyJmYW1pbHkiOiJQZWxwaHJleSIsImdpdmVuIjoiS2V2aW4gQS4iLCJwYXJzZS1uYW1lcyI6ZmFsc2UsImRyb3BwaW5nLXBhcnRpY2xlIjoiIiwibm9uLWRyb3BwaW5nLXBhcnRpY2xlIjoiIn0seyJmYW1pbHkiOiJLYWlzZXIiLCJnaXZlbiI6Ik1hcnRoYSBELiIsInBhcnNlLW5hbWVzIjpmYWxzZSwiZHJvcHBpbmctcGFydGljbGUiOiIiLCJub24tZHJvcHBpbmctcGFydGljbGUiOiIifV0sImNvbnRhaW5lci10aXRsZSI6Ikh1bWFuIEJyYWluIE1hcHBpbmciLCJET0kiOiIxMC4xMDAyL2hibS4yMTQ4MCIsIklTU04iOiIxMDY1OTQ3MSIsIlBNSUQiOiIyMjEyNTIzMiIsImlzc3VlZCI6eyJkYXRlLXBhcnRzIjpbWzIwMTMsNF1dfSwicGFnZSI6IjkxNC05MjIiLCJhYnN0cmFjdCI6IkRlc3BpdGUgdGhlIGNydWNpYWwgcm9sZSBvZiB0b3VjaCBpbiBzb2NpYWwgZGV2ZWxvcG1lbnQsIHRoZXJlIGlzIHZlcnkgbGl0dGxlIGZ1bmN0aW9uYWwgbWFnbmV0aWMgcmVzb25hbmNlIGltYWdpbmcgKGZNUkkpIHJlc2VhcmNoIG9uIGJyYWluIG1lY2hhbmlzbXMgdW5kZXJseWluZyBzb2NpYWwgdG91Y2ggcHJvY2Vzc2luZy4gVGhlIFwic2tpbiBhcyBhIHNvY2lhbCBvcmdhblwiIGh5cG90aGVzaXMgaXMgc3VwcG9ydGVkIGJ5IHRoZSBkaXNjb3Zlcnkgb2YgQy10YWN0aWxlIChDVCkgbmVydmVzIHRoYXQgYXJlIHByZXNlbnQgaW4gaGFpcnkgc2tpbiBhbmQgcHJvamVjdCB0byB0aGUgaW5zdWxhciBjb3J0ZXguIENULWZpYmVycyByZXNwb25kIHNwZWNpZmljYWxseSB3ZWxsIHRvIHNsb3csIGdlbnRsZSB0b3VjaCBzdWNoIGFzIHRoYXQgd2hpY2ggb2NjdXJzIGR1cmluZyBjbG9zZSBzb2NpYWwgaW50ZXJhY3Rpb25zLiBHaXZlbiB0aGUgc29jaWFsIHNpZ25pZmljYW5jZSBvZiBzdWNoIHRvdWNoIHJlc2VhcmNoZXJzIGhhdmUgcHJvcG9zZWQgdGhhdCB0aGUgQ1Qtc3lzdGVtIHJlcHJlc2VudHMgYW4gZXZvbHV0aW9uYXJpbHkgY29uc2VydmVkIG1lY2hhbmlzbSBpbXBvcnRhbnQgZm9yIG5vcm1hdGl2ZSBzb2NpYWwgZGV2ZWxvcG1lbnQuIEhvd2V2ZXIsIGl0IGlzIGN1cnJlbnRseSB1bmtub3duIHdoZXRoZXIgYnJhaW4gcmVnaW9ucyBvdGhlciB0aGFuIHRoZSBpbnN1bGEgYXJlIGludm9sdmVkIGluIHByb2Nlc3NpbmcgQ1QtdGFyZ2V0ZWQgdG91Y2guIEluIHRoZSBjdXJyZW50IGZNUkkgc3R1ZHksIHdlIHNvdWdodCB0byBjaGFyYWN0ZXJpemUgdGhlIGJyYWluIHJlZ2lvbnMgaW52b2x2ZWQgaW4gdGhlIHBlcmNlcHRpb24gb2YgQ1Qtc3VwcG9ydGVkIGFmZmVjdGl2ZSB0b3VjaC4gVHdlbnR5LXR3byBoZWFsdGh5IGFkdWx0cyByZWNlaXZlZCBtYW51YWwgYnJ1c2ggc3Ryb2tlcyB0byBlaXRoZXIgdGhlIGFybSBvciBwYWxtLiBBIGRpcmVjdCBjb250cmFzdCBvZiB0aGUgYmxvb2Qtb3h5Z2VuYXRpb24tbGV2ZWwtZGVwZW5kZW50IChCT0xEKSByZXNwb25zZSB0byBnZW50bGUgYnJ1c2hpbmcgb2YgdGhlIGFybSBhbmQgcGFsbSByZXZlYWxlZCB0aGUgaW52b2x2ZW1lbnQgb2YgYSBuZXR3b3JrIG9mIGJyYWluIHJlZ2lvbnMsIGluIGFkZGl0aW9uIHRvIHRoZSBwb3N0ZXJpb3IgaW5zdWxhLCBkdXJpbmcgQ1QtdGFyZ2V0ZWQgYWZmZWN0aXZlIHRvdWNoIHRvIHRoZSBhcm0uIFRoaXMgbmV0d29yayBpbmNsdWRlZCBhcmVhcyBrbm93biB0byBiZSBpbnZvbHZlZCBpbiBzb2NpYWwgcGVyY2VwdGlvbiBhbmQgc29jaWFsIGNvZ25pdGlvbiwgaW5jbHVkaW5nIHRoZSByaWdodCBwb3N0ZXJpb3Igc3VwZXJpb3IgdGVtcG9yYWwgc3VsY3VzIGFuZCB0aGUgbWVkaWFsIHByZWZyb250YWwgY29ydGV4IChtUEZDKS9kb3JzbyBhbnRlcmlvciBjaW5ndWxhdGUgY29ydGV4IChkQUNDKS4gQ29ubmVjdGl2aXR5IGFuYWx5c2VzIHdpdGggYW4gbVBGQy9kQUNDIHNlZWQgcmV2ZWFsZWQgY29hY3RpdmF0aW9uIHdpdGggdGhlIGxlZnQgaW5zdWxhIGFuZCBhbXlnZGFsYSBkdXJpbmcgYXJtIHRvdWNoLiBUaGVzZSBmaW5kaW5ncyBjaGFyYWN0ZXJpemUgYSBuZXR3b3JrIG9mIGJyYWluIHJlZ2lvbnMgYmV5b25kIHRoZSBpbnN1bGEgaW52b2x2ZWQgaW4gY29kaW5nIENULXRhcmdldGVkIGFmZmVjdGl2ZSB0b3VjaC4gSHVtIEJyYWluIE1hcHAsIDIwMTMuIMKpIDIwMTEgV2lsZXkgUGVyaW9kaWNhbHMsIEluYy4gQ29weXJpZ2h0IMKpIDIwMTEgV2lsZXkgUGVyaW9kaWNhbHMsIEluYy4uIiwiaXNzdWUiOiI0Iiwidm9sdW1lIjoiMzQiLCJjb250YWluZXItdGl0bGUtc2hvcnQiOiJIdW0gQnJhaW4gTWFwcCJ9LCJpc1RlbXBvcmFyeSI6ZmFsc2UsInN1cHByZXNzLWF1dGhvciI6ZmFsc2UsImNvbXBvc2l0ZSI6ZmFsc2UsImF1dGhvci1vbmx5IjpmYWxzZX1dfQ==&quot;,&quot;citationItems&quot;:[{&quot;id&quot;:&quot;1d7e7a5f-cc4e-38b2-92f9-b6cdb3c8bba6&quot;,&quot;itemData&quot;:{&quot;type&quot;:&quot;article-journal&quot;,&quot;id&quot;:&quot;1d7e7a5f-cc4e-38b2-92f9-b6cdb3c8bba6&quot;,&quot;title&quot;:&quot;Brain mechanisms for processing affective touch&quot;,&quot;author&quot;:[{&quot;family&quot;:&quot;Gordon&quot;,&quot;given&quot;:&quot;Ilanit&quot;,&quot;parse-names&quot;:false,&quot;dropping-particle&quot;:&quot;&quot;,&quot;non-dropping-particle&quot;:&quot;&quot;},{&quot;family&quot;:&quot;Voos&quot;,&quot;given&quot;:&quot;Avery C.&quot;,&quot;parse-names&quot;:false,&quot;dropping-particle&quot;:&quot;&quot;,&quot;non-dropping-particle&quot;:&quot;&quot;},{&quot;family&quot;:&quot;Bennett&quot;,&quot;given&quot;:&quot;Randi H.&quot;,&quot;parse-names&quot;:false,&quot;dropping-particle&quot;:&quot;&quot;,&quot;non-dropping-particle&quot;:&quot;&quot;},{&quot;family&quot;:&quot;Bolling&quot;,&quot;given&quot;:&quot;Danielle Z.&quot;,&quot;parse-names&quot;:false,&quot;dropping-particle&quot;:&quot;&quot;,&quot;non-dropping-particle&quot;:&quot;&quot;},{&quot;family&quot;:&quot;Pelphrey&quot;,&quot;given&quot;:&quot;Kevin A.&quot;,&quot;parse-names&quot;:false,&quot;dropping-particle&quot;:&quot;&quot;,&quot;non-dropping-particle&quot;:&quot;&quot;},{&quot;family&quot;:&quot;Kaiser&quot;,&quot;given&quot;:&quot;Martha D.&quot;,&quot;parse-names&quot;:false,&quot;dropping-particle&quot;:&quot;&quot;,&quot;non-dropping-particle&quot;:&quot;&quot;}],&quot;container-title&quot;:&quot;Human Brain Mapping&quot;,&quot;DOI&quot;:&quot;10.1002/hbm.21480&quot;,&quot;ISSN&quot;:&quot;10659471&quot;,&quot;PMID&quot;:&quot;22125232&quot;,&quot;issued&quot;:{&quot;date-parts&quot;:[[2013,4]]},&quot;page&quot;:&quot;914-922&quot;,&quot;abstract&quot;:&quot;Despite the crucial role of touch in social development, there is very little functional magnetic resonance imaging (fMRI) research on brain mechanisms underlying social touch processing. The \&quot;skin as a social organ\&quot; hypothesis is supported by the discovery of C-tactile (CT) nerves that are present in hairy skin and project to the insular cortex. CT-fibers respond specifically well to slow, gentle touch such as that which occurs during close social interactions. Given the social significance of such touch researchers have proposed that the CT-system represents an evolutionarily conserved mechanism important for normative social development. However, it is currently unknown whether brain regions other than the insula are involved in processing CT-targeted touch. In the current fMRI study, we sought to characterize the brain regions involved in the perception of CT-supported affective touch. Twenty-two healthy adults received manual brush strokes to either the arm or palm. A direct contrast of the blood-oxygenation-level-dependent (BOLD) response to gentle brushing of the arm and palm revealed the involvement of a network of brain regions, in addition to the posterior insula, during CT-targeted affective touch to the arm. This network included areas known to be involved in social perception and social cognition, including the right posterior superior temporal sulcus and the medial prefrontal cortex (mPFC)/dorso anterior cingulate cortex (dACC). Connectivity analyses with an mPFC/dACC seed revealed coactivation with the left insula and amygdala during arm touch. These findings characterize a network of brain regions beyond the insula involved in coding CT-targeted affective touch. Hum Brain Mapp, 2013. © 2011 Wiley Periodicals, Inc. Copyright © 2011 Wiley Periodicals, Inc..&quot;,&quot;issue&quot;:&quot;4&quot;,&quot;volume&quot;:&quot;34&quot;,&quot;container-title-short&quot;:&quot;Hum Brain Mapp&quot;},&quot;isTemporary&quot;:false,&quot;suppress-author&quot;:false,&quot;composite&quot;:false,&quot;author-only&quot;:false}]},{&quot;citationID&quot;:&quot;MENDELEY_CITATION_b2245775-a9f9-428c-aa61-03fd7fcf2b5d&quot;,&quot;properties&quot;:{&quot;noteIndex&quot;:0},&quot;isEdited&quot;:false,&quot;manualOverride&quot;:{&quot;isManuallyOverridden&quot;:true,&quot;citeprocText&quot;:&quot;(Haber &amp;#38; Knutson, 2010)&quot;,&quot;manualOverrideText&quot;:&quot;(Haber and Knutson, 2010)&quot;},&quot;citationTag&quot;:&quot;MENDELEY_CITATION_v3_eyJjaXRhdGlvbklEIjoiTUVOREVMRVlfQ0lUQVRJT05fYjIyNDU3NzUtYTlmOS00MjhjLWFhNjEtMDNmZDdmY2YyYjVkIiwicHJvcGVydGllcyI6eyJub3RlSW5kZXgiOjB9LCJpc0VkaXRlZCI6ZmFsc2UsIm1hbnVhbE92ZXJyaWRlIjp7ImlzTWFudWFsbHlPdmVycmlkZGVuIjp0cnVlLCJjaXRlcHJvY1RleHQiOiIoSGFiZXIgJiMzODsgS251dHNvbiwgMjAxMCkiLCJtYW51YWxPdmVycmlkZVRleHQiOiIoSGFiZXIgYW5kIEtudXRzb24sIDIwMTApIn0sImNpdGF0aW9uSXRlbXMiOlt7ImlkIjoiYjQ3NGVjYjEtMWU2Ni0zOGEwLWIyNTUtZDMxZTRkYTBmMDk0IiwiaXRlbURhdGEiOnsidHlwZSI6ImFydGljbGUtam91cm5hbCIsImlkIjoiYjQ3NGVjYjEtMWU2Ni0zOGEwLWIyNTUtZDMxZTRkYTBmMDk0IiwidGl0bGUiOiJUaGUgUmV3YXJkIENpcmN1aXQ6IExpbmtpbmcgUHJpbWF0ZSBBbmF0b215IGFuZCBIdW1hbiBJbWFnaW5nIiwiYXV0aG9yIjpbeyJmYW1pbHkiOiJIYWJlciIsImdpdmVuIjoiU3V6YW5uZSBOIiwicGFyc2UtbmFtZXMiOmZhbHNlLCJkcm9wcGluZy1wYXJ0aWNsZSI6IiIsIm5vbi1kcm9wcGluZy1wYXJ0aWNsZSI6IiJ9LHsiZmFtaWx5IjoiS251dHNvbiIsImdpdmVuIjoiQnJpYW4iLCJwYXJzZS1uYW1lcyI6ZmFsc2UsImRyb3BwaW5nLXBhcnRpY2xlIjoiIiwibm9uLWRyb3BwaW5nLXBhcnRpY2xlIjoiIn1dLCJjb250YWluZXItdGl0bGUiOiJOZXVyb3BzeWNob3BoYXJtYWNvbG9neSIsIkRPSSI6IjEwLjEwMzgvbnBwLjIwMDkuMTI5IiwiSVNTTiI6IjA4OTMtMTMzWCIsImlzc3VlZCI6eyJkYXRlLXBhcnRzIjpbWzIwMTAsMSw3XV19LCJwYWdlIjoiNC0yNiIsImlzc3VlIjoiMSIsInZvbHVtZSI6IjM1IiwiY29udGFpbmVyLXRpdGxlLXNob3J0IjoiIn0sImlzVGVtcG9yYXJ5IjpmYWxzZSwic3VwcHJlc3MtYXV0aG9yIjpmYWxzZSwiY29tcG9zaXRlIjpmYWxzZSwiYXV0aG9yLW9ubHkiOmZhbHNlfV19&quot;,&quot;citationItems&quot;:[{&quot;id&quot;:&quot;b474ecb1-1e66-38a0-b255-d31e4da0f094&quot;,&quot;itemData&quot;:{&quot;type&quot;:&quot;article-journal&quot;,&quot;id&quot;:&quot;b474ecb1-1e66-38a0-b255-d31e4da0f094&quot;,&quot;title&quot;:&quot;The Reward Circuit: Linking Primate Anatomy and Human Imaging&quot;,&quot;author&quot;:[{&quot;family&quot;:&quot;Haber&quot;,&quot;given&quot;:&quot;Suzanne N&quot;,&quot;parse-names&quot;:false,&quot;dropping-particle&quot;:&quot;&quot;,&quot;non-dropping-particle&quot;:&quot;&quot;},{&quot;family&quot;:&quot;Knutson&quot;,&quot;given&quot;:&quot;Brian&quot;,&quot;parse-names&quot;:false,&quot;dropping-particle&quot;:&quot;&quot;,&quot;non-dropping-particle&quot;:&quot;&quot;}],&quot;container-title&quot;:&quot;Neuropsychopharmacology&quot;,&quot;DOI&quot;:&quot;10.1038/npp.2009.129&quot;,&quot;ISSN&quot;:&quot;0893-133X&quot;,&quot;issued&quot;:{&quot;date-parts&quot;:[[2010,1,7]]},&quot;page&quot;:&quot;4-26&quot;,&quot;issue&quot;:&quot;1&quot;,&quot;volume&quot;:&quot;35&quot;,&quot;container-title-short&quot;:&quot;&quot;},&quot;isTemporary&quot;:false,&quot;suppress-author&quot;:false,&quot;composite&quot;:false,&quot;author-only&quot;:false}]},{&quot;citationID&quot;:&quot;MENDELEY_CITATION_41c6b7a7-33ec-4919-b264-ad7dbadb53d9&quot;,&quot;properties&quot;:{&quot;noteIndex&quot;:0},&quot;isEdited&quot;:false,&quot;manualOverride&quot;:{&quot;isManuallyOverridden&quot;:false,&quot;citeprocText&quot;:&quot;(Schirmer et al., 2023)&quot;,&quot;manualOverrideText&quot;:&quot;&quot;},&quot;citationTag&quot;:&quot;MENDELEY_CITATION_v3_eyJjaXRhdGlvbklEIjoiTUVOREVMRVlfQ0lUQVRJT05fNDFjNmI3YTctMzNlYy00OTE5LWIyNjQtYWQ3ZGJhZGI1M2Q5IiwicHJvcGVydGllcyI6eyJub3RlSW5kZXgiOjB9LCJpc0VkaXRlZCI6ZmFsc2UsIm1hbnVhbE92ZXJyaWRlIjp7ImlzTWFudWFsbHlPdmVycmlkZGVuIjpmYWxzZSwiY2l0ZXByb2NUZXh0IjoiKFNjaGlybWVyIGV0IGFsLiwgMjAyMykiLCJtYW51YWxPdmVycmlkZVRleHQiOiIifSwiY2l0YXRpb25JdGVtcyI6W3siaWQiOiIwMGE4ZDk0Yy1iYTQ4LTM4ODgtOGJhMS1lNzM1NmYzNzIxNjkiLCJpdGVtRGF0YSI6eyJ0eXBlIjoiYXJ0aWNsZSIsImlkIjoiMDBhOGQ5NGMtYmE0OC0zODg4LThiYTEtZTczNTZmMzcyMTY5IiwidGl0bGUiOiJXaGF0IGFyZSBDLXRhY3RpbGUgYWZmZXJlbnRzIGFuZCBob3cgZG8gdGhleSByZWxhdGUgdG8g4oCcYWZmZWN0aXZlIHRvdWNo4oCdPyIsImF1dGhvciI6W3siZmFtaWx5IjoiU2NoaXJtZXIiLCJnaXZlbiI6IkFubmV0dCIsInBhcnNlLW5hbWVzIjpmYWxzZSwiZHJvcHBpbmctcGFydGljbGUiOiIiLCJub24tZHJvcHBpbmctcGFydGljbGUiOiIifSx7ImZhbWlseSI6IkNyb3kiLCJnaXZlbiI6Iklsb25hIiwicGFyc2UtbmFtZXMiOmZhbHNlLCJkcm9wcGluZy1wYXJ0aWNsZSI6IiIsIm5vbi1kcm9wcGluZy1wYXJ0aWNsZSI6IiJ9LHsiZmFtaWx5IjoiQWNrZXJsZXkiLCJnaXZlbiI6IlJvY2hlbGxlIiwicGFyc2UtbmFtZXMiOmZhbHNlLCJkcm9wcGluZy1wYXJ0aWNsZSI6IiIsIm5vbi1kcm9wcGluZy1wYXJ0aWNsZSI6IiJ9XSwiY29udGFpbmVyLXRpdGxlIjoiTmV1cm9zY2llbmNlIGFuZCBCaW9iZWhhdmlvcmFsIFJldmlld3MiLCJET0kiOiIxMC4xMDE2L2oubmV1YmlvcmV2LjIwMjMuMTA1MjM2IiwiSVNTTiI6IjE4NzM3NTI4IiwiUE1JRCI6IjM3MTk2OTIzIiwiaXNzdWVkIjp7ImRhdGUtcGFydHMiOltbMjAyMyw4LDFdXX0sImFic3RyYWN0IjoiU2luY2UgdGhlaXIgaW5pdGlhbCBkaXNjb3ZlcnkgaW4gY2F0cywgbG93LXRocmVzaG9sZCBDLWZpYmVyIG1lY2hhbm9yZWNlcHRvcnMgaGF2ZSBiZWNvbWUgYSBjZW50cmFsIGludGVyZXN0IG9mIHNjaWVudGlzdHMgc3R1ZHlpbmcgdGhlIGFmZmVjdGl2ZSBhc3BlY3RzIG9mIHRvdWNoLiBUaGVpciBwdXJzdWl0IGluIGh1bWFucywgaGVyZSB0ZXJtZWQgQy10YWN0aWxlIChDVCkgYWZmZXJlbnRzLCBoYXMgbGVkIHRvIHRoZSBlc3RhYmxpc2htZW50IG9mIGEgcmVzZWFyY2ggZmllbGQgcmVmZXJyZWQgdG8gYXMg4oCcYWZmZWN0aXZlIHRvdWNo4oCdLCB3aGljaCBpcyBkaWZmZXJlbnRpYXRlZCBmcm9tIOKAnGRpc2NyaW1pbmF0aXZlIHRvdWNo4oCdLiBQcmVzZW50bHksIHdlIHJldmlldyB0aGVzZSBkZXZlbG9wbWVudHMgYmFzZWQgb24gYW4gYXV0b21hdGVkIHNlbWFudGljIGFuYWx5c2lzIG9mIG1vcmUgdGhhbiAxMDAwIHB1Ymxpc2hlZCBhYnN0cmFjdHMgYXMgd2VsbCBhcyBlbXBpcmljYWwgZXZpZGVuY2UgYW5kIHRoZSBzb2xpY2l0ZWQgb3BpbmlvbnMgb2YgbGVhZGluZyBleHBlcnRzIGluIHRoZSBmaWVsZC4gT3VyIHJldmlldyBwcm92aWRlcyBhIGhpc3RvcmljYWwgcGVyc3BlY3RpdmUgYW5kIHVwZGF0ZSBvZiBDVCByZXNlYXJjaCwgaXQgcmVmbGVjdHMgb24gdGhlIG1lYW5pbmcgb2Yg4oCcYWZmZWN0aXZlIHRvdWNo4oCdLCBhbmQgZGlzY3Vzc2VzIGhvdyBjdXJyZW50IGluc2lnaHRzIGNoYWxsZW5nZSBlc3RhYmxpc2hlZCB2aWV3cyBvbiB0aGUgcmVsYXRpb24gYmV0d2VlbiBDVHMgYW5kIGFmZmVjdGl2ZSB0b3VjaC4gV2UgY29uY2x1ZGUgdGhhdCBDVHMgc3VwcG9ydCBnZW50bGUsIGFmZmVjdGl2ZSB0b3VjaCwgYnV0IHRoYXQgbm90IGV2ZXJ5IGFmZmVjdGl2ZSB0b3VjaCBleHBlcmllbmNlIHJlbGllcyBvbiBDVHMgb3IgbXVzdCBuZWNlc3NhcmlseSBiZSBwbGVhc2FudC4gTW9yZW92ZXIsIHdlIHNwZWN1bGF0ZSB0aGF0IGN1cnJlbnRseSB1bmRlcmFwcHJlY2lhdGVkIGFzcGVjdHMgb2YgQ1Qgc2lnbmFsaW5nIHdpbGwgcHJvdmUgcmVsZXZhbnQgZm9yIHRoZSBtYW5uZXIgaW4gd2hpY2ggdGhlc2UgdW5pcXVlIGZpYmVycyBzdXBwb3J0IGhvdyBodW1hbnMgY29ubmVjdCBib3RoIHBoeXNpY2FsbHkgYW5kIGVtb3Rpb25hbGx5LiIsInB1Ymxpc2hlciI6IkVsc2V2aWVyIEx0ZCIsInZvbHVtZSI6IjE1MSIsImNvbnRhaW5lci10aXRsZS1zaG9ydCI6Ik5ldXJvc2NpIEJpb2JlaGF2IFJldiJ9LCJpc1RlbXBvcmFyeSI6ZmFsc2UsInN1cHByZXNzLWF1dGhvciI6ZmFsc2UsImNvbXBvc2l0ZSI6ZmFsc2UsImF1dGhvci1vbmx5IjpmYWxzZX1dfQ==&quot;,&quot;citationItems&quot;:[{&quot;id&quot;:&quot;00a8d94c-ba48-3888-8ba1-e7356f372169&quot;,&quot;itemData&quot;:{&quot;type&quot;:&quot;article&quot;,&quot;id&quot;:&quot;00a8d94c-ba48-3888-8ba1-e7356f372169&quot;,&quot;title&quot;:&quot;What are C-tactile afferents and how do they relate to “affective touch”?&quot;,&quot;author&quot;:[{&quot;family&quot;:&quot;Schirmer&quot;,&quot;given&quot;:&quot;Annett&quot;,&quot;parse-names&quot;:false,&quot;dropping-particle&quot;:&quot;&quot;,&quot;non-dropping-particle&quot;:&quot;&quot;},{&quot;family&quot;:&quot;Croy&quot;,&quot;given&quot;:&quot;Ilona&quot;,&quot;parse-names&quot;:false,&quot;dropping-particle&quot;:&quot;&quot;,&quot;non-dropping-particle&quot;:&quot;&quot;},{&quot;family&quot;:&quot;Ackerley&quot;,&quot;given&quot;:&quot;Rochelle&quot;,&quot;parse-names&quot;:false,&quot;dropping-particle&quot;:&quot;&quot;,&quot;non-dropping-particle&quot;:&quot;&quot;}],&quot;container-title&quot;:&quot;Neuroscience and Biobehavioral Reviews&quot;,&quot;DOI&quot;:&quot;10.1016/j.neubiorev.2023.105236&quot;,&quot;ISSN&quot;:&quot;18737528&quot;,&quot;PMID&quot;:&quot;37196923&quot;,&quot;issued&quot;:{&quot;date-parts&quot;:[[2023,8,1]]},&quot;abstract&quot;:&quot;Since their initial discovery in cats, low-threshold C-fiber mechanoreceptors have become a central interest of scientists studying the affective aspects of touch. Their pursuit in humans, here termed C-tactile (CT) afferents, has led to the establishment of a research field referred to as “affective touch”, which is differentiated from “discriminative touch”. Presently, we review these developments based on an automated semantic analysis of more than 1000 published abstracts as well as empirical evidence and the solicited opinions of leading experts in the field. Our review provides a historical perspective and update of CT research, it reflects on the meaning of “affective touch”, and discusses how current insights challenge established views on the relation between CTs and affective touch. We conclude that CTs support gentle, affective touch, but that not every affective touch experience relies on CTs or must necessarily be pleasant. Moreover, we speculate that currently underappreciated aspects of CT signaling will prove relevant for the manner in which these unique fibers support how humans connect both physically and emotionally.&quot;,&quot;publisher&quot;:&quot;Elsevier Ltd&quot;,&quot;volume&quot;:&quot;151&quot;,&quot;container-title-short&quot;:&quot;Neurosci Biobehav Rev&quot;},&quot;isTemporary&quot;:false,&quot;suppress-author&quot;:false,&quot;composite&quot;:false,&quot;author-only&quot;:false}]},{&quot;citationID&quot;:&quot;MENDELEY_CITATION_d0e70949-b8e2-4c9c-97f2-33844e7539e5&quot;,&quot;properties&quot;:{&quot;noteIndex&quot;:0},&quot;isEdited&quot;:false,&quot;manualOverride&quot;:{&quot;isManuallyOverridden&quot;:false,&quot;citeprocText&quot;:&quot;(Croy et al., 2016)&quot;,&quot;manualOverrideText&quot;:&quot;&quot;},&quot;citationTag&quot;:&quot;MENDELEY_CITATION_v3_eyJjaXRhdGlvbklEIjoiTUVOREVMRVlfQ0lUQVRJT05fZDBlNzA5NDktYjhlMi00YzljLTk3ZjItMzM4NDRlNzUzOWU1IiwicHJvcGVydGllcyI6eyJub3RlSW5kZXgiOjB9LCJpc0VkaXRlZCI6ZmFsc2UsIm1hbnVhbE92ZXJyaWRlIjp7ImlzTWFudWFsbHlPdmVycmlkZGVuIjpmYWxzZSwiY2l0ZXByb2NUZXh0IjoiKENyb3kgZXQgYWwuLCAyMDE2KSIsIm1hbnVhbE92ZXJyaWRlVGV4dCI6IiJ9LCJjaXRhdGlvbkl0ZW1zIjpbeyJpZCI6IjZkZWI5YjA0LTdhMzgtMzA1YS05MDI2LWIxYzNiYTdhNjM1MiIsIml0ZW1EYXRhIjp7InR5cGUiOiJhcnRpY2xlLWpvdXJuYWwiLCJpZCI6IjZkZWI5YjA0LTdhMzgtMzA1YS05MDI2LWIxYzNiYTdhNjM1MiIsInRpdGxlIjoiSW50ZXJwZXJzb25hbCBzdHJva2luZyB0b3VjaCBpcyB0YXJnZXRlZCB0byBDIHRhY3RpbGUgYWZmZXJlbnQgYWN0aXZhdGlvbiIsImF1dGhvciI6W3siZmFtaWx5IjoiQ3JveSIsImdpdmVuIjoiSS4iLCJwYXJzZS1uYW1lcyI6ZmFsc2UsImRyb3BwaW5nLXBhcnRpY2xlIjoiIiwibm9uLWRyb3BwaW5nLXBhcnRpY2xlIjoiIn0seyJmYW1pbHkiOiJMdW9uZyIsImdpdmVuIjoiQS4iLCJwYXJzZS1uYW1lcyI6ZmFsc2UsImRyb3BwaW5nLXBhcnRpY2xlIjoiIiwibm9uLWRyb3BwaW5nLXBhcnRpY2xlIjoiIn0seyJmYW1pbHkiOiJUcmlzY29saSIsImdpdmVuIjoiQy4iLCJwYXJzZS1uYW1lcyI6ZmFsc2UsImRyb3BwaW5nLXBhcnRpY2xlIjoiIiwibm9uLWRyb3BwaW5nLXBhcnRpY2xlIjoiIn0seyJmYW1pbHkiOiJIb2ZtYW5uIiwiZ2l2ZW4iOiJFLiIsInBhcnNlLW5hbWVzIjpmYWxzZSwiZHJvcHBpbmctcGFydGljbGUiOiIiLCJub24tZHJvcHBpbmctcGFydGljbGUiOiIifSx7ImZhbWlseSI6Ik9sYXVzc29uIiwiZ2l2ZW4iOiJILiIsInBhcnNlLW5hbWVzIjpmYWxzZSwiZHJvcHBpbmctcGFydGljbGUiOiIiLCJub24tZHJvcHBpbmctcGFydGljbGUiOiIifSx7ImZhbWlseSI6IlNhaWxlciIsImdpdmVuIjoiVS4iLCJwYXJzZS1uYW1lcyI6ZmFsc2UsImRyb3BwaW5nLXBhcnRpY2xlIjoiIiwibm9uLWRyb3BwaW5nLXBhcnRpY2xlIjoiIn1dLCJjb250YWluZXItdGl0bGUiOiJCZWhhdmlvdXJhbCBCcmFpbiBSZXNlYXJjaCIsIkRPSSI6IjEwLjEwMTYvai5iYnIuMjAxNS4wOS4wMzgiLCJJU1NOIjoiMTg3Mjc1NDkiLCJQTUlEIjoiMjY0MzMxNDUiLCJpc3N1ZWQiOnsiZGF0ZS1wYXJ0cyI6W1syMDE2LDEsMTVdXX0sInBhZ2UiOiIzNy00MCIsImFic3RyYWN0IjoiQyB0YWN0aWxlIGZpYmVycyBhcmUgYSBzcGVjaWFsaXplZCBncm91cCBvZiBmaWJlcnMgaW5uZXJ2YXRpbmcgdGhlIG5vbi1nbGFicm91cyBza2luIHRoYXQgYXJlIHR1bmVkIHRvIGxpZ2h0IGdlbnRsZSBzdHJva2luZyBhcHBsaWVkIHdpdGggdmVsb2NpdGllcyBiZXR3ZWVuIDEgYW5kIDEwLiBjbS9zLiBUaG9zZSBmaWJlcnMgYWRkIHRvIHRoZSBzZW5zYXRpb24gb2YgaW50ZXJwZXJzb25hbCBjYXJlc3NpbmcgYW5kIHBsZWFzYW50IHRvdWNoLiBJdCBpcyB1bmNsZWFyIHdoZXRoZXIgcGVvcGxlIHNwb250YW5lb3VzbHkgYXBwbHkgdG91Y2ggdGhhdCBpcyB0dW5lZCB0byBvcHRpbWFsbHkgYWN0aXZhdGUgdGhvc2UgZmliZXJzLiBUaGlzIHdhcyBpbnZlc3RpZ2F0ZWQgaW4gdGhyZWUgc3R1ZGllcy4gSW4gc3R1ZHkgb25lLCA0NSBwYXJ0aWNpcGFudHMgKDIxLjguIMKxLiAyLjMgeWVhcnMsIDI0IHdvbWVuKSB3ZXJlIGFza2VkIHRvIHN0cm9rZSBhbiBhcnRpZmljaWFsIGFybS4gSW4gc3R1ZHkgdHdvLCAzMiBwYXJ0aWNpcGFudHMgKDI4LjMuIMKxLiA4Ljd5ZWFycywgMTYgd29tZW4pIHdlcmUgYXNrZWQgdG8gc3Ryb2tlIHRoZWlyIHBhcnRuZXIuIEluIHN0dWR5IHRocmVlLCAxMSBwYXJlbnRzICgyOS40LiDCsS4gNS43eWVhcnMsIDYgd29tZW4pIHdlcmUgYXNrZWQgdG8gc3Ryb2tlIHRoZWlyIGJhYmllcy4gU3Ryb2tpbmcgdmVsb2NpdHkgd2FzIHRyYWNrZWQgaW4gYWxsIGNvbmRpdGlvbnMuIFN0cm9raW5nIHZlbG9jaXRpZXMgd2VyZSBzaWduaWZpY2FudGx5IHNsb3dlciBpbiB0aGUgcGFydG5lciB0b3VjaCBhbmQgYmFieSB0b3VjaCBjb25kaXRpb24gdGhhbiBpbiB0aGUgYXJ0aWZpY2lhbCBhcm0gY29uZGl0aW9uIGFuZCBhbGwgb2YgdGhlIHBhcnRpY2lwYW50cyBzdHJva2luZyB0aGVpciBwYXJ0bmVyIG9yIGJhYnkgdXNlZCB2ZWxvY2l0aWVzIHRoYXQgY2FuIGFjdGl2YXRlIEMgdGFjdGlsZSBmaWJlcnMuIFdlIGNvbmNsdWRlIHRoYXQgaHVtYW4gc29jaWFsIHN0cm9raW5nIGlzIG9wdGltaXplZCBmb3IgQyB0YWN0aWxlIHN0aW11bGF0aW9uLiIsInB1Ymxpc2hlciI6IkVsc2V2aWVyIiwidm9sdW1lIjoiMjk3IiwiY29udGFpbmVyLXRpdGxlLXNob3J0IjoiIn0sImlzVGVtcG9yYXJ5IjpmYWxzZSwic3VwcHJlc3MtYXV0aG9yIjpmYWxzZSwiY29tcG9zaXRlIjpmYWxzZSwiYXV0aG9yLW9ubHkiOmZhbHNlfV19&quot;,&quot;citationItems&quot;:[{&quot;id&quot;:&quot;6deb9b04-7a38-305a-9026-b1c3ba7a6352&quot;,&quot;itemData&quot;:{&quot;type&quot;:&quot;article-journal&quot;,&quot;id&quot;:&quot;6deb9b04-7a38-305a-9026-b1c3ba7a6352&quot;,&quot;title&quot;:&quot;Interpersonal stroking touch is targeted to C tactile afferent activation&quot;,&quot;author&quot;:[{&quot;family&quot;:&quot;Croy&quot;,&quot;given&quot;:&quot;I.&quot;,&quot;parse-names&quot;:false,&quot;dropping-particle&quot;:&quot;&quot;,&quot;non-dropping-particle&quot;:&quot;&quot;},{&quot;family&quot;:&quot;Luong&quot;,&quot;given&quot;:&quot;A.&quot;,&quot;parse-names&quot;:false,&quot;dropping-particle&quot;:&quot;&quot;,&quot;non-dropping-particle&quot;:&quot;&quot;},{&quot;family&quot;:&quot;Triscoli&quot;,&quot;given&quot;:&quot;C.&quot;,&quot;parse-names&quot;:false,&quot;dropping-particle&quot;:&quot;&quot;,&quot;non-dropping-particle&quot;:&quot;&quot;},{&quot;family&quot;:&quot;Hofmann&quot;,&quot;given&quot;:&quot;E.&quot;,&quot;parse-names&quot;:false,&quot;dropping-particle&quot;:&quot;&quot;,&quot;non-dropping-particle&quot;:&quot;&quot;},{&quot;family&quot;:&quot;Olausson&quot;,&quot;given&quot;:&quot;H.&quot;,&quot;parse-names&quot;:false,&quot;dropping-particle&quot;:&quot;&quot;,&quot;non-dropping-particle&quot;:&quot;&quot;},{&quot;family&quot;:&quot;Sailer&quot;,&quot;given&quot;:&quot;U.&quot;,&quot;parse-names&quot;:false,&quot;dropping-particle&quot;:&quot;&quot;,&quot;non-dropping-particle&quot;:&quot;&quot;}],&quot;container-title&quot;:&quot;Behavioural Brain Research&quot;,&quot;DOI&quot;:&quot;10.1016/j.bbr.2015.09.038&quot;,&quot;ISSN&quot;:&quot;18727549&quot;,&quot;PMID&quot;:&quot;26433145&quot;,&quot;issued&quot;:{&quot;date-parts&quot;:[[2016,1,15]]},&quot;page&quot;:&quot;37-40&quot;,&quot;abstract&quot;:&quot;C tactile fibers are a specialized group of fibers innervating the non-glabrous skin that are tuned to light gentle stroking applied with velocities between 1 and 10. cm/s. Those fibers add to the sensation of interpersonal caressing and pleasant touch. It is unclear whether people spontaneously apply touch that is tuned to optimally activate those fibers. This was investigated in three studies. In study one, 45 participants (21.8. ±. 2.3 years, 24 women) were asked to stroke an artificial arm. In study two, 32 participants (28.3. ±. 8.7years, 16 women) were asked to stroke their partner. In study three, 11 parents (29.4. ±. 5.7years, 6 women) were asked to stroke their babies. Stroking velocity was tracked in all conditions. Stroking velocities were significantly slower in the partner touch and baby touch condition than in the artificial arm condition and all of the participants stroking their partner or baby used velocities that can activate C tactile fibers. We conclude that human social stroking is optimized for C tactile stimulation.&quot;,&quot;publisher&quot;:&quot;Elsevier&quot;,&quot;volume&quot;:&quot;297&quot;,&quot;container-title-short&quot;:&quot;&quot;},&quot;isTemporary&quot;:false,&quot;suppress-author&quot;:false,&quot;composite&quot;:false,&quot;author-only&quot;:false}]},{&quot;citationID&quot;:&quot;MENDELEY_CITATION_e5bb837f-8ea6-4e4f-9257-136258853f58&quot;,&quot;properties&quot;:{&quot;noteIndex&quot;:0},&quot;isEdited&quot;:false,&quot;manualOverride&quot;:{&quot;isManuallyOverridden&quot;:false,&quot;citeprocText&quot;:&quot;(Jablonski, 2021b)&quot;,&quot;manualOverrideText&quot;:&quot;&quot;},&quot;citationTag&quot;:&quot;MENDELEY_CITATION_v3_eyJjaXRhdGlvbklEIjoiTUVOREVMRVlfQ0lUQVRJT05fZTViYjgzN2YtOGVhNi00ZTRmLTkyNTctMTM2MjU4ODUzZjU4IiwicHJvcGVydGllcyI6eyJub3RlSW5kZXgiOjB9LCJpc0VkaXRlZCI6ZmFsc2UsIm1hbnVhbE92ZXJyaWRlIjp7ImlzTWFudWFsbHlPdmVycmlkZGVuIjpmYWxzZSwiY2l0ZXByb2NUZXh0IjoiKEphYmxvbnNraSwgMjAyMWIpIiwibWFudWFsT3ZlcnJpZGVUZXh0IjoiIn0sImNpdGF0aW9uSXRlbXMiOlt7ImlkIjoiZTE1NjZmYzEtYjIyNC0zMjRjLTgyNTEtZDgyYzM1MzM1YzU4IiwiaXRlbURhdGEiOnsidHlwZSI6ImFydGljbGUtam91cm5hbCIsImlkIjoiZTE1NjZmYzEtYjIyNC0zMjRjLTgyNTEtZDgyYzM1MzM1YzU4IiwidGl0bGUiOiJTb2NpYWwgYW5kIGFmZmVjdGl2ZSB0b3VjaCBpbiBwcmltYXRlcyBhbmQgaXRzIHJvbGUgaW4gdGhlIGV2b2x1dGlvbiBvZiBzb2NpYWwgY29oZXNpb24iLCJhdXRob3IiOlt7ImZhbWlseSI6IkphYmxvbnNraSIsImdpdmVuIjoiTmluYSBHLiIsInBhcnNlLW5hbWVzIjpmYWxzZSwiZHJvcHBpbmctcGFydGljbGUiOiIiLCJub24tZHJvcHBpbmctcGFydGljbGUiOiIifV0sImNvbnRhaW5lci10aXRsZSI6Ik5ldXJvc2NpZW5jZSIsIkRPSSI6IjEwLjEwMTYvai5uZXVyb3NjaWVuY2UuMjAyMC4xMS4wMjQiLCJJU1NOIjoiMDMwNjQ1MjIiLCJpc3N1ZWQiOnsiZGF0ZS1wYXJ0cyI6W1syMDIxLDZdXX0sInBhZ2UiOiIxMTctMTI1Iiwidm9sdW1lIjoiNDY0IiwiY29udGFpbmVyLXRpdGxlLXNob3J0IjoiTmV1cm9zY2llbmNlIn0sImlzVGVtcG9yYXJ5IjpmYWxzZSwic3VwcHJlc3MtYXV0aG9yIjpmYWxzZSwiY29tcG9zaXRlIjpmYWxzZSwiYXV0aG9yLW9ubHkiOmZhbHNlfV19&quot;,&quot;citationItems&quot;:[{&quot;id&quot;:&quot;e1566fc1-b224-324c-8251-d82c35335c58&quot;,&quot;itemData&quot;:{&quot;type&quot;:&quot;article-journal&quot;,&quot;id&quot;:&quot;e1566fc1-b224-324c-8251-d82c35335c58&quot;,&quot;title&quot;:&quot;Social and affective touch in primates and its role in the evolution of social cohesion&quot;,&quot;author&quot;:[{&quot;family&quot;:&quot;Jablonski&quot;,&quot;given&quot;:&quot;Nina G.&quot;,&quot;parse-names&quot;:false,&quot;dropping-particle&quot;:&quot;&quot;,&quot;non-dropping-particle&quot;:&quot;&quot;}],&quot;container-title&quot;:&quot;Neuroscience&quot;,&quot;DOI&quot;:&quot;10.1016/j.neuroscience.2020.11.024&quot;,&quot;ISSN&quot;:&quot;03064522&quot;,&quot;issued&quot;:{&quot;date-parts&quot;:[[2021,6]]},&quot;page&quot;:&quot;117-125&quot;,&quot;volume&quot;:&quot;464&quot;,&quot;container-title-short&quot;:&quot;Neuroscience&quot;},&quot;isTemporary&quot;:false,&quot;suppress-author&quot;:false,&quot;composite&quot;:false,&quot;author-only&quot;:false}]},{&quot;citationID&quot;:&quot;MENDELEY_CITATION_9ba77697-5aa4-48fe-80c7-e61d05403436&quot;,&quot;properties&quot;:{&quot;noteIndex&quot;:0},&quot;isEdited&quot;:false,&quot;manualOverride&quot;:{&quot;isManuallyOverridden&quot;:false,&quot;citeprocText&quot;:&quot;(Fairhurst et al., 2022)&quot;,&quot;manualOverrideText&quot;:&quot;&quot;},&quot;citationTag&quot;:&quot;MENDELEY_CITATION_v3_eyJjaXRhdGlvbklEIjoiTUVOREVMRVlfQ0lUQVRJT05fOWJhNzc2OTctNWFhNC00OGZlLTgwYzctZTYxZDA1NDAzNDM2IiwicHJvcGVydGllcyI6eyJub3RlSW5kZXgiOjB9LCJpc0VkaXRlZCI6ZmFsc2UsIm1hbnVhbE92ZXJyaWRlIjp7ImlzTWFudWFsbHlPdmVycmlkZGVuIjpmYWxzZSwiY2l0ZXByb2NUZXh0IjoiKEZhaXJodXJzdCBldCBhbC4sIDIwMjIpIiwibWFudWFsT3ZlcnJpZGVUZXh0IjoiIn0sImNpdGF0aW9uSXRlbXMiOlt7ImlkIjoiOTIxM2ZkMGYtZGUxZS0zMmZiLThjNmYtYjFmNDE4M2QyYmQ0IiwiaXRlbURhdGEiOnsidHlwZSI6ImFydGljbGUtam91cm5hbCIsImlkIjoiOTIxM2ZkMGYtZGUxZS0zMmZiLThjNmYtYjFmNDE4M2QyYmQ0IiwidGl0bGUiOiJBZmZlY3RpdmUgdG91Y2g6IGEgY29tbXVuaWNhdGlvbiBjaGFubmVsIGZvciBzb2NpYWwgZXhjaGFuZ2UiLCJhdXRob3IiOlt7ImZhbWlseSI6IkZhaXJodXJzdCIsImdpdmVuIjoiTWVybGUgVCIsInBhcnNlLW5hbWVzIjpmYWxzZSwiZHJvcHBpbmctcGFydGljbGUiOiIiLCJub24tZHJvcHBpbmctcGFydGljbGUiOiIifSx7ImZhbWlseSI6Ik1jR2xvbmUiLCJnaXZlbiI6IkZyYW5jaXMiLCJwYXJzZS1uYW1lcyI6ZmFsc2UsImRyb3BwaW5nLXBhcnRpY2xlIjoiIiwibm9uLWRyb3BwaW5nLXBhcnRpY2xlIjoiIn0seyJmYW1pbHkiOiJDcm95IiwiZ2l2ZW4iOiJJbG9uYSIsInBhcnNlLW5hbWVzIjpmYWxzZSwiZHJvcHBpbmctcGFydGljbGUiOiIiLCJub24tZHJvcHBpbmctcGFydGljbGUiOiIifV0sImNvbnRhaW5lci10aXRsZSI6IkN1cnJlbnQgT3BpbmlvbiBpbiBCZWhhdmlvcmFsIFNjaWVuY2VzIiwiRE9JIjoiMTAuMTAxNi9qLmNvYmVoYS4yMDIxLjA3LjAwNyIsIklTU04iOiIyMzUyMTU0NiIsImlzc3VlZCI6eyJkYXRlLXBhcnRzIjpbWzIwMjIsMl1dfSwicGFnZSI6IjU0LTYxIiwidm9sdW1lIjoiNDMiLCJjb250YWluZXItdGl0bGUtc2hvcnQiOiJDdXJyIE9waW4gQmVoYXYgU2NpIn0sImlzVGVtcG9yYXJ5IjpmYWxzZSwic3VwcHJlc3MtYXV0aG9yIjpmYWxzZSwiY29tcG9zaXRlIjpmYWxzZSwiYXV0aG9yLW9ubHkiOmZhbHNlfV19&quot;,&quot;citationItems&quot;:[{&quot;id&quot;:&quot;9213fd0f-de1e-32fb-8c6f-b1f4183d2bd4&quot;,&quot;itemData&quot;:{&quot;type&quot;:&quot;article-journal&quot;,&quot;id&quot;:&quot;9213fd0f-de1e-32fb-8c6f-b1f4183d2bd4&quot;,&quot;title&quot;:&quot;Affective touch: a communication channel for social exchange&quot;,&quot;author&quot;:[{&quot;family&quot;:&quot;Fairhurst&quot;,&quot;given&quot;:&quot;Merle T&quot;,&quot;parse-names&quot;:false,&quot;dropping-particle&quot;:&quot;&quot;,&quot;non-dropping-particle&quot;:&quot;&quot;},{&quot;family&quot;:&quot;McGlone&quot;,&quot;given&quot;:&quot;Francis&quot;,&quot;parse-names&quot;:false,&quot;dropping-particle&quot;:&quot;&quot;,&quot;non-dropping-particle&quot;:&quot;&quot;},{&quot;family&quot;:&quot;Croy&quot;,&quot;given&quot;:&quot;Ilona&quot;,&quot;parse-names&quot;:false,&quot;dropping-particle&quot;:&quot;&quot;,&quot;non-dropping-particle&quot;:&quot;&quot;}],&quot;container-title&quot;:&quot;Current Opinion in Behavioral Sciences&quot;,&quot;DOI&quot;:&quot;10.1016/j.cobeha.2021.07.007&quot;,&quot;ISSN&quot;:&quot;23521546&quot;,&quot;issued&quot;:{&quot;date-parts&quot;:[[2022,2]]},&quot;page&quot;:&quot;54-61&quot;,&quot;volume&quot;:&quot;43&quot;,&quot;container-title-short&quot;:&quot;Curr Opin Behav Sci&quot;},&quot;isTemporary&quot;:false,&quot;suppress-author&quot;:false,&quot;composite&quot;:false,&quot;author-only&quot;:false}]},{&quot;citationID&quot;:&quot;MENDELEY_CITATION_bbce686b-9208-49eb-a18b-ef700b9bdd42&quot;,&quot;properties&quot;:{&quot;noteIndex&quot;:0},&quot;isEdited&quot;:false,&quot;manualOverride&quot;:{&quot;isManuallyOverridden&quot;:true,&quot;citeprocText&quot;:&quot;(Gentsch et al., 2015)&quot;,&quot;manualOverrideText&quot;:&quot;Gentsch and colleagues (2015)&quot;},&quot;citationTag&quot;:&quot;MENDELEY_CITATION_v3_eyJjaXRhdGlvbklEIjoiTUVOREVMRVlfQ0lUQVRJT05fYmJjZTY4NmItOTIwOC00OWViLWExOGItZWY3MDBiOWJkZDQyIiwicHJvcGVydGllcyI6eyJub3RlSW5kZXgiOjB9LCJpc0VkaXRlZCI6ZmFsc2UsIm1hbnVhbE92ZXJyaWRlIjp7ImlzTWFudWFsbHlPdmVycmlkZGVuIjp0cnVlLCJjaXRlcHJvY1RleHQiOiIoR2VudHNjaCBldCBhbC4sIDIwMTUpIiwibWFudWFsT3ZlcnJpZGVUZXh0IjoiR2VudHNjaCBhbmQgY29sbGVhZ3VlcyAoMjAxNSkifSwiY2l0YXRpb25JdGVtcyI6W3siaWQiOiI2NGJlNjU1OS1kNTY5LTM2ZTQtYWMzOC1iZjViZWIyNDUwYzMiLCJpdGVtRGF0YSI6eyJ0eXBlIjoiYXJ0aWNsZS1qb3VybmFsIiwiaWQiOiI2NGJlNjU1OS1kNTY5LTM2ZTQtYWMzOC1iZjViZWIyNDUwYzMiLCJ0aXRsZSI6IkFjdGl2ZSBJbnRlcnBlcnNvbmFsIFRvdWNoIEdpdmVzIFJpc2UgdG8gdGhlIFNvY2lhbCBTb2Z0bmVzcyBJbGx1c2lvbiIsImF1dGhvciI6W3siZmFtaWx5IjoiR2VudHNjaCIsImdpdmVuIjoiQW50amUiLCJwYXJzZS1uYW1lcyI6ZmFsc2UsImRyb3BwaW5nLXBhcnRpY2xlIjoiIiwibm9uLWRyb3BwaW5nLXBhcnRpY2xlIjoiIn0seyJmYW1pbHkiOiJQYW5hZ2lvdG9wb3Vsb3UiLCJnaXZlbiI6IkVsZW5hIiwicGFyc2UtbmFtZXMiOmZhbHNlLCJkcm9wcGluZy1wYXJ0aWNsZSI6IiIsIm5vbi1kcm9wcGluZy1wYXJ0aWNsZSI6IiJ9LHsiZmFtaWx5IjoiRm90b3BvdWxvdSIsImdpdmVuIjoiQWlrYXRlcmluaSIsInBhcnNlLW5hbWVzIjpmYWxzZSwiZHJvcHBpbmctcGFydGljbGUiOiIiLCJub24tZHJvcHBpbmctcGFydGljbGUiOiIifV0sImNvbnRhaW5lci10aXRsZSI6IkN1cnJlbnQgQmlvbG9neSIsIkRPSSI6IjEwLjEwMTYvai5jdWIuMjAxNS4wNy4wNDkiLCJJU1NOIjoiMDk2MDk4MjIiLCJQTUlEIjoiMjYzNjUyNTciLCJpc3N1ZWQiOnsiZGF0ZS1wYXJ0cyI6W1syMDE1LDksMjFdXX0sInBhZ2UiOiIyMzkyLTIzOTciLCJhYnN0cmFjdCI6IlN1bW1hcnkgU29jaWFsIHRvdWNoIHBsYXlzIGEgcG93ZXJmdWwgcm9sZSBpbiBodW1hbiBsaWZlLCB3aXRoIGltcG9ydGFudCBwaHlzaWNhbCBhbmQgbWVudGFsIGhlYWx0aCBiZW5lZml0cyBpbiBkZXZlbG9wbWVudCBhbmQgYWR1bHRob29kLiBUb3VjaCBpcyBjZW50cmFsIGluIGJ1aWxkaW5nIHRoZSBmb3VuZGF0aW9ucyBvZiBzb2NpYWwgaW50ZXJhY3Rpb24sIGF0dGFjaG1lbnQsIGFuZCBjb2duaXRpb24gWzEtNV0sIGFuZCBlYXJseSwgc29jaWFsIHRvdWNoIGhhcyB1bmlxdWUsIGJlbmVmaWNpYWwgbmV1cm9waHlzaW9sb2dpY2FsIGFuZCBlcGlnZW5ldGljIGVmZmVjdHMgWzYtOV0uIFRoZSByZWNlbnQgZGlzY292ZXJ5IG9mIGEgc2VwYXJhdGUgbmV1cm9waHlzaW9sb2dpY2FsIHN5c3RlbSBmb3IgYWZmZWN0aXZlbHkgbGFkZW4gdG91Y2ggaW4gaHVtYW5zIGhhcyBmdXJ0aGVyIGtpbmRsZWQgc2NpZW50aWZpYyBpbnRlcmVzdCBpbiB0aGUgYXJlYSBbMTAsIDExXS4gUmVtYXJrYWJseSwgaG93ZXZlciwgbGl0dGxlIGlzIGtub3duIGFib3V0IHdoYXQgbW90aXZhdGVzIGFuZCBzdXN0YWlucyB0aGUgaHVtYW4gdGVuZGVuY3kgdG8gdG91Y2ggb3RoZXJzIGluIGEgcHJvLXNvY2lhbCBtYW5uZXIuIEdpdmVuIHRoZSBpbXBvcnRhbmNlIG9mIHNvY2lhbCB0b3VjaCwgd2UgaHlwb3RoZXNpemVkIHRoYXQgYWN0aXZlIHN0cm9raW5nIGVsaWNpdHMgbW9yZSBzZW5zb3J5IHBsZWFzdXJlIHdoZW4gdG91Y2hpbmcgb3RoZXJzJyBza2luIHRoYW4gd2hlbiB0b3VjaGluZyBvbmUncyBvd24gc2tpbi4gSW4gYSBzZXQgb2Ygc2l4IGV4cGVyaW1lbnRzICh0b3RhbCBOID0gMTMzKSB3ZSBmb3VuZCB0aGF0IGhlYWx0aHkgcGFydGljaXBhbnRzLCBtb3N0bHkgdGVzdGVkIGluIHBhaXJzIHRvIGFjY291bnQgZm9yIGFueSBvYmplY3RpdmUgZGlmZmVyZW5jZXMgaW4gc2tpbiBzb2Z0bmVzcywgY29uc2lzdGVudGx5IGp1ZGdlZCBhbm90aGVyJ3Mgc2tpbiBhcyBmZWVsaW5nIHNvZnRlciBhbmQgc21vb3RoZXIgdGhhbiB0aGVpciBvd24gc2tpbi4gV2UgZnVydGhlciBmb3VuZCB0aGF0IHRoaXMgc29mdG5lc3MgaWxsdXNpb24gYXBwZWFyZWQgc2VsZWN0aXZlbHkgd2hlbiB0aGUgdG91Y2ggYWN0aXZhdGVkIGEgbmV1cm9waHlzaW9sb2dpY2FsIHN5c3RlbSBmb3IgYWZmZWN0aXZlIHRvdWNoIGluIHRoZSByZWNlaXZlci4gV2UgY29uY2x1ZGUgdGhhdCB0aGlzIHNlbnNvcnkgaWxsdXNpb24gdW5kZXJsaWVzIGEgbm92ZWwsIGJvZGlseSBtZWNoYW5pc20gb2Ygc29jaW8tYWZmZWN0aXZlIGJvbmRpbmcgYW5kIGVuaGFuY2VzIG91ciBtb3RpdmF0aW9uIHRvIHRvdWNoIG90aGVycy4iLCJwdWJsaXNoZXIiOiJDZWxsIFByZXNzIiwiaXNzdWUiOiIxOCIsInZvbHVtZSI6IjI1IiwiY29udGFpbmVyLXRpdGxlLXNob3J0IjoiIn0sImlzVGVtcG9yYXJ5IjpmYWxzZSwic3VwcHJlc3MtYXV0aG9yIjpmYWxzZSwiY29tcG9zaXRlIjpmYWxzZSwiYXV0aG9yLW9ubHkiOmZhbHNlfV19&quot;,&quot;citationItems&quot;:[{&quot;id&quot;:&quot;64be6559-d569-36e4-ac38-bf5beb2450c3&quot;,&quot;itemData&quot;:{&quot;type&quot;:&quot;article-journal&quot;,&quot;id&quot;:&quot;64be6559-d569-36e4-ac38-bf5beb2450c3&quot;,&quot;title&quot;:&quot;Active Interpersonal Touch Gives Rise to the Social Softness Illusion&quot;,&quot;author&quot;:[{&quot;family&quot;:&quot;Gentsch&quot;,&quot;given&quot;:&quot;Antje&quot;,&quot;parse-names&quot;:false,&quot;dropping-particle&quot;:&quot;&quot;,&quot;non-dropping-particle&quot;:&quot;&quot;},{&quot;family&quot;:&quot;Panagiotopoulou&quot;,&quot;given&quot;:&quot;Elena&quot;,&quot;parse-names&quot;:false,&quot;dropping-particle&quot;:&quot;&quot;,&quot;non-dropping-particle&quot;:&quot;&quot;},{&quot;family&quot;:&quot;Fotopoulou&quot;,&quot;given&quot;:&quot;Aikaterini&quot;,&quot;parse-names&quot;:false,&quot;dropping-particle&quot;:&quot;&quot;,&quot;non-dropping-particle&quot;:&quot;&quot;}],&quot;container-title&quot;:&quot;Current Biology&quot;,&quot;DOI&quot;:&quot;10.1016/j.cub.2015.07.049&quot;,&quot;ISSN&quot;:&quot;09609822&quot;,&quot;PMID&quot;:&quot;26365257&quot;,&quot;issued&quot;:{&quot;date-parts&quot;:[[2015,9,21]]},&quot;page&quot;:&quot;2392-2397&quot;,&quot;abstract&quot;:&quot;Summary Social touch plays a powerful role in human life, with important physical and mental health benefits in development and adulthood. Touch is central in building the foundations of social interaction, attachment, and cognition [1-5], and early, social touch has unique, beneficial neurophysiological and epigenetic effects [6-9]. The recent discovery of a separate neurophysiological system for affectively laden touch in humans has further kindled scientific interest in the area [10, 11]. Remarkably, however, little is known about what motivates and sustains the human tendency to touch others in a pro-social manner. Given the importance of social touch, we hypothesized that active stroking elicits more sensory pleasure when touching others' skin than when touching one's own skin. In a set of six experiments (total N = 133) we found that healthy participants, mostly tested in pairs to account for any objective differences in skin softness, consistently judged another's skin as feeling softer and smoother than their own skin. We further found that this softness illusion appeared selectively when the touch activated a neurophysiological system for affective touch in the receiver. We conclude that this sensory illusion underlies a novel, bodily mechanism of socio-affective bonding and enhances our motivation to touch others.&quot;,&quot;publisher&quot;:&quot;Cell Press&quot;,&quot;issue&quot;:&quot;18&quot;,&quot;volume&quot;:&quot;25&quot;,&quot;container-title-short&quot;:&quot;&quot;},&quot;isTemporary&quot;:false,&quot;suppress-author&quot;:false,&quot;composite&quot;:false,&quot;author-only&quot;:false}]},{&quot;citationID&quot;:&quot;MENDELEY_CITATION_df9d9f60-814a-41b8-b3a1-91b58c04c96d&quot;,&quot;properties&quot;:{&quot;noteIndex&quot;:0},&quot;isEdited&quot;:false,&quot;manualOverride&quot;:{&quot;isManuallyOverridden&quot;:true,&quot;citeprocText&quot;:&quot;(Pyasik et al., 2022)&quot;,&quot;manualOverrideText&quot;:&quot;(2022)&quot;},&quot;citationTag&quot;:&quot;MENDELEY_CITATION_v3_eyJjaXRhdGlvbklEIjoiTUVOREVMRVlfQ0lUQVRJT05fZGY5ZDlmNjAtODE0YS00MWI4LWIzYTEtOTFiNThjMDRjOTZkIiwicHJvcGVydGllcyI6eyJub3RlSW5kZXgiOjB9LCJpc0VkaXRlZCI6ZmFsc2UsIm1hbnVhbE92ZXJyaWRlIjp7ImlzTWFudWFsbHlPdmVycmlkZGVuIjp0cnVlLCJjaXRlcHJvY1RleHQiOiIoUHlhc2lrIGV0IGFsLiwgMjAyMikiLCJtYW51YWxPdmVycmlkZVRleHQiOiIoMjAyMikifSwiY2l0YXRpb25JdGVtcyI6W3siaWQiOiJkNzcyNzgyZi1mZjYxLTM3YjgtOGNlMC00YmNlMzM5ZmFmYWYiLCJpdGVtRGF0YSI6eyJ0eXBlIjoiYXJ0aWNsZS1qb3VybmFsIiwiaWQiOiJkNzcyNzgyZi1mZjYxLTM3YjgtOGNlMC00YmNlMzM5ZmFmYWYiLCJ0aXRsZSI6IlNlbGYtb3RoZXIgZGlzdGluY3Rpb24gbW9kdWxhdGVzIHRoZSBzb2NpYWwgc29mdG5lc3MgaWxsdXNpb24iLCJhdXRob3IiOlt7ImZhbWlseSI6IlB5YXNpayIsImdpdmVuIjoiTWFyaWEiLCJwYXJzZS1uYW1lcyI6ZmFsc2UsImRyb3BwaW5nLXBhcnRpY2xlIjoiIiwibm9uLWRyb3BwaW5nLXBhcnRpY2xlIjoiIn0seyJmYW1pbHkiOiJGb3J0dW5hdG8iLCJnaXZlbiI6IkVsaXNhYmV0dGEiLCJwYXJzZS1uYW1lcyI6ZmFsc2UsImRyb3BwaW5nLXBhcnRpY2xlIjoiIiwibm9uLWRyb3BwaW5nLXBhcnRpY2xlIjoiIn0seyJmYW1pbHkiOiJEYWwgTW9udGUiLCJnaXZlbiI6Ik9sZ2EiLCJwYXJzZS1uYW1lcyI6ZmFsc2UsImRyb3BwaW5nLXBhcnRpY2xlIjoiIiwibm9uLWRyb3BwaW5nLXBhcnRpY2xlIjoiIn0seyJmYW1pbHkiOiJTY2hpbnR1IiwiZ2l2ZW4iOiJTZWxlbmUiLCJwYXJzZS1uYW1lcyI6ZmFsc2UsImRyb3BwaW5nLXBhcnRpY2xlIjoiIiwibm9uLWRyb3BwaW5nLXBhcnRpY2xlIjoiIn0seyJmYW1pbHkiOiJHYXJiYXJpbmkiLCJnaXZlbiI6IkZyYW5jZXNjYSIsInBhcnNlLW5hbWVzIjpmYWxzZSwiZHJvcHBpbmctcGFydGljbGUiOiIiLCJub24tZHJvcHBpbmctcGFydGljbGUiOiIifSx7ImZhbWlseSI6IkNpb3JsaSIsImdpdmVuIjoiVG9tbWFzbyIsInBhcnNlLW5hbWVzIjpmYWxzZSwiZHJvcHBpbmctcGFydGljbGUiOiIiLCJub24tZHJvcHBpbmctcGFydGljbGUiOiIifSx7ImZhbWlseSI6IlBpYSIsImdpdmVuIjoiTG9yZW56byIsInBhcnNlLW5hbWVzIjpmYWxzZSwiZHJvcHBpbmctcGFydGljbGUiOiIiLCJub24tZHJvcHBpbmctcGFydGljbGUiOiIifV0sImNvbnRhaW5lci10aXRsZSI6IlBzeWNob2xvZ2ljYWwgUmVzZWFyY2giLCJET0kiOiIxMC4xMDA3L3MwMDQyNi0wMjEtMDE1NDktOCIsIklTU04iOiIxNDMwMjc3MiIsIlBNSUQiOiIzNDE3MzA2MCIsImlzc3VlZCI6eyJkYXRlLXBhcnRzIjpbWzIwMjIsNiwxXV19LCJwYWdlIjoiMTE2NS0xMTczIiwiYWJzdHJhY3QiOiJUaGUgc29jaWFsIHNvZnRuZXNzIGlsbHVzaW9uIChpLmUuLCB0aGUgdGVuZGVuY3kgdG8gcGVyY2VpdmUgYW5vdGhlciBwZXJzb24ncyBza2luIGFzIHNvZnRlciB0aGFuIG91ciBvd24pIGlzIHRob3VnaHQgdG8gcHJvbW90ZSB0aGUgc2hhcmluZyBvZiBzb2NpYWwtZW1vdGlvbmFsIGV4cGVyaWVuY2VzIGJlY2F1c2Ugb2YgdGhlIHJld2FyZGluZyBwcm9wZXJ0aWVzIG9mIHJlY2VpdmluZyBhbmQgZ2l2aW5nIHNvY2lhbCBhZmZlY3RpdmUgdG91Y2guIEhlcmUgd2UgaW52ZXN0aWdhdGVkIHdoZXRoZXIgdGhlIGFiaWxpdHkgdG8gZGlzdGluZ3Vpc2ggc29tZW9uZSBlbHNl4oCZcyBib2R5IGZyb20gb3VyIG93biBtb2R1bGF0ZXMgdGhlIHNvY2lhbCBzb2Z0bmVzcyBpbGx1c2lvbi4gSW4gcGFydGljdWxhciwgd2UgdGVzdGVkIHdoZXRoZXIgdGhlIHNwYXRpYWwgcGVyc3BlY3RpdmUgdGFrZW4gYnkgdGhlIHBhcnRpY2lwYW50cyBhbmQgc2VlaW5nIG9yIG5vdCB0aGUgdG91Y2hlZCBhcm1zIGNvdWxkIGFsdGVyIHRoaXMgaWxsdXNpb24uIFBhaXJzIG9mIGZlbWFsZSBwYXJ0aWNpcGFudHMgd2VyZSBhc3NpZ25lZCB0aGUgcm9sZXMgb2YgZWl0aGVyIHRoZSBnaXZlciAoaS5lLiwgZGVsaXZlcmluZyB0aGUgdG91Y2hlcykgb3IgdGhlIHJlY2VpdmVyIChpLmUuLCBiZWluZyB0b3VjaGVkKS4gV2UgbWFuaXB1bGF0ZWQgdGhlIGxvY2F0aW9uIG9mIHRoZSB0b3VjaCAocGFsbSBvciBmb3JlYXJtKSwgdGhlIHNwYXRpYWwgcGVyc3BlY3RpdmUgb2YgdGhlIHJlY2VpdmVy4oCZcyBib2R5IHdpdGggcmVzcGVjdCB0byB0aGUgZ2l2ZXLigJlzIGJvZHkgKGVnb2NlbnRyaWMgb3IgYWxsb2NlbnRyaWMgcGVyc3BlY3RpdmUpLCBhbmQgdGhlIHZpc2lvbiBvZiB0aGUgdG91Y2hlZCBib2R5IHBhcnQgKHRoZSBnaXZlciBjb3VsZCBlaXRoZXIgc2VlIGJvdGggaGVyIG93biBhbmQgdGhlIHJlY2VpdmVy4oCZcyBib2R5IHBhcnQsIG9yIHNoZSB3YXMgYmxpbmRmb2xkZWQpLiBDb25zaXN0ZW50bHkgd2l0aCBwcmV2aW91cyBmaW5kaW5ncywgdGhlIHNraW4gb2YgYW5vdGhlciBwZXJzb24gd2FzIHBlcmNlaXZlZCBhcyBzb2Z0ZXIgdGhhbiB0aGUgb3duIG9uZS4gQWRkaXRpb25hbGx5LCB0aGUgaWxsdXNpb24gd2FzIHByZXNlbnQgZm9yIGJvdGggdGhlIGZvcmVhcm0gYW5kIHRoZSBwYWxtLCBhbmQgaXQgd2FzIHN0cm9uZ2VyIGluIGFsbG9jZW50cmljIGNvbXBhcmVkIHRvIHRoZSBlZ29jZW50cmljIHBlcnNwZWN0aXZlIChpLmUuLCB3aGVuIHRoZSBzZWxmLW90aGVyIGRpc3RpbmN0aW9uIHdhcyBjbGVhcmVyKS4gVGhlc2UgZmluZGluZ3Mgc2hvdyB0aGF0IHRoZSBtZWNoYW5pc21zIHVuZGVycGlubmluZyB0aGUgYWJpbGl0eSB0byByZXByZXNlbnQgYW5vdGhlciBwZXJzb27igJlzIGJvZHkgYXMgZGlzdGluY3QgZnJvbSBvdXIgb3duIG1vZHVsYXRlcyB0aGUgc29jaWFsIHNvZnRuZXNzIGlsbHVzaW9uLCBhbmQgdGh1cyBzdXBwb3J0IHRoZSByb2xlIG9mIHRoZSBzb2NpYWwgc29mdG5lc3MgaWxsdXNpb24gaW4gZm9zdGVyaW5nIHNvY2lhbCByZWxhdGlvbnNoaXBzLiIsInB1Ymxpc2hlciI6IlNwcmluZ2VyIFNjaWVuY2UgYW5kIEJ1c2luZXNzIE1lZGlhIERldXRzY2hsYW5kIEdtYkgiLCJpc3N1ZSI6IjQiLCJ2b2x1bWUiOiI4NiIsImNvbnRhaW5lci10aXRsZS1zaG9ydCI6IlBzeWNob2wgUmVzIn0sImlzVGVtcG9yYXJ5IjpmYWxzZSwic3VwcHJlc3MtYXV0aG9yIjpmYWxzZSwiY29tcG9zaXRlIjpmYWxzZSwiYXV0aG9yLW9ubHkiOmZhbHNlfV19&quot;,&quot;citationItems&quot;:[{&quot;id&quot;:&quot;d772782f-ff61-37b8-8ce0-4bce339fafaf&quot;,&quot;itemData&quot;:{&quot;type&quot;:&quot;article-journal&quot;,&quot;id&quot;:&quot;d772782f-ff61-37b8-8ce0-4bce339fafaf&quot;,&quot;title&quot;:&quot;Self-other distinction modulates the social softness illusion&quot;,&quot;author&quot;:[{&quot;family&quot;:&quot;Pyasik&quot;,&quot;given&quot;:&quot;Maria&quot;,&quot;parse-names&quot;:false,&quot;dropping-particle&quot;:&quot;&quot;,&quot;non-dropping-particle&quot;:&quot;&quot;},{&quot;family&quot;:&quot;Fortunato&quot;,&quot;given&quot;:&quot;Elisabetta&quot;,&quot;parse-names&quot;:false,&quot;dropping-particle&quot;:&quot;&quot;,&quot;non-dropping-particle&quot;:&quot;&quot;},{&quot;family&quot;:&quot;Dal Monte&quot;,&quot;given&quot;:&quot;Olga&quot;,&quot;parse-names&quot;:false,&quot;dropping-particle&quot;:&quot;&quot;,&quot;non-dropping-particle&quot;:&quot;&quot;},{&quot;family&quot;:&quot;Schintu&quot;,&quot;given&quot;:&quot;Selene&quot;,&quot;parse-names&quot;:false,&quot;dropping-particle&quot;:&quot;&quot;,&quot;non-dropping-particle&quot;:&quot;&quot;},{&quot;family&quot;:&quot;Garbarini&quot;,&quot;given&quot;:&quot;Francesca&quot;,&quot;parse-names&quot;:false,&quot;dropping-particle&quot;:&quot;&quot;,&quot;non-dropping-particle&quot;:&quot;&quot;},{&quot;family&quot;:&quot;Ciorli&quot;,&quot;given&quot;:&quot;Tommaso&quot;,&quot;parse-names&quot;:false,&quot;dropping-particle&quot;:&quot;&quot;,&quot;non-dropping-particle&quot;:&quot;&quot;},{&quot;family&quot;:&quot;Pia&quot;,&quot;given&quot;:&quot;Lorenzo&quot;,&quot;parse-names&quot;:false,&quot;dropping-particle&quot;:&quot;&quot;,&quot;non-dropping-particle&quot;:&quot;&quot;}],&quot;container-title&quot;:&quot;Psychological Research&quot;,&quot;DOI&quot;:&quot;10.1007/s00426-021-01549-8&quot;,&quot;ISSN&quot;:&quot;14302772&quot;,&quot;PMID&quot;:&quot;34173060&quot;,&quot;issued&quot;:{&quot;date-parts&quot;:[[2022,6,1]]},&quot;page&quot;:&quot;1165-1173&quot;,&quot;abstract&quot;:&quot;The social softness illusion (i.e., the tendency to perceive another person's skin as softer than our own) is thought to promote the sharing of social-emotional experiences because of the rewarding properties of receiving and giving social affective touch. Here we investigated whether the ability to distinguish someone else’s body from our own modulates the social softness illusion. In particular, we tested whether the spatial perspective taken by the participants and seeing or not the touched arms could alter this illusion. Pairs of female participants were assigned the roles of either the giver (i.e., delivering the touches) or the receiver (i.e., being touched). We manipulated the location of the touch (palm or forearm), the spatial perspective of the receiver’s body with respect to the giver’s body (egocentric or allocentric perspective), and the vision of the touched body part (the giver could either see both her own and the receiver’s body part, or she was blindfolded). Consistently with previous findings, the skin of another person was perceived as softer than the own one. Additionally, the illusion was present for both the forearm and the palm, and it was stronger in allocentric compared to the egocentric perspective (i.e., when the self-other distinction was clearer). These findings show that the mechanisms underpinning the ability to represent another person’s body as distinct from our own modulates the social softness illusion, and thus support the role of the social softness illusion in fostering social relationships.&quot;,&quot;publisher&quot;:&quot;Springer Science and Business Media Deutschland GmbH&quot;,&quot;issue&quot;:&quot;4&quot;,&quot;volume&quot;:&quot;86&quot;,&quot;container-title-short&quot;:&quot;Psychol Res&quot;},&quot;isTemporary&quot;:false,&quot;suppress-author&quot;:false,&quot;composite&quot;:false,&quot;author-only&quot;:false}]},{&quot;citationID&quot;:&quot;MENDELEY_CITATION_cbb22006-d6aa-4f1f-aa9f-d745ae3ef063&quot;,&quot;properties&quot;:{&quot;noteIndex&quot;:0},&quot;isEdited&quot;:false,&quot;manualOverride&quot;:{&quot;isManuallyOverridden&quot;:false,&quot;citeprocText&quot;:&quot;(Suvilehto et al., 2023)&quot;,&quot;manualOverrideText&quot;:&quot;&quot;},&quot;citationTag&quot;:&quot;MENDELEY_CITATION_v3_eyJjaXRhdGlvbklEIjoiTUVOREVMRVlfQ0lUQVRJT05fY2JiMjIwMDYtZDZhYS00ZjFmLWFhOWYtZDc0NWFlM2VmMDYzIiwicHJvcGVydGllcyI6eyJub3RlSW5kZXgiOjB9LCJpc0VkaXRlZCI6ZmFsc2UsIm1hbnVhbE92ZXJyaWRlIjp7ImlzTWFudWFsbHlPdmVycmlkZGVuIjpmYWxzZSwiY2l0ZXByb2NUZXh0IjoiKFN1dmlsZWh0byBldCBhbC4sIDIwMjMpIiwibWFudWFsT3ZlcnJpZGVUZXh0IjoiIn0sImNpdGF0aW9uSXRlbXMiOlt7ImlkIjoiY2NlNjk5ZjAtNGZiYS0zYjk1LWI3NGUtODNlNGNlYmM3NGVhIiwiaXRlbURhdGEiOnsidHlwZSI6ImFydGljbGUiLCJpZCI6ImNjZTY5OWYwLTRmYmEtM2I5NS1iNzRlLTgzZTRjZWJjNzRlYSIsInRpdGxlIjoiVGhlIHdoeSwgd2hvIGFuZCBob3cgb2Ygc29jaWFsIHRvdWNoIiwiYXV0aG9yIjpbeyJmYW1pbHkiOiJTdXZpbGVodG8iLCJnaXZlbiI6Ikp1dWxpYSBULiIsInBhcnNlLW5hbWVzIjpmYWxzZSwiZHJvcHBpbmctcGFydGljbGUiOiIiLCJub24tZHJvcHBpbmctcGFydGljbGUiOiIifSx7ImZhbWlseSI6IkNla2FpdGUiLCJnaXZlbiI6IkFzdGEiLCJwYXJzZS1uYW1lcyI6ZmFsc2UsImRyb3BwaW5nLXBhcnRpY2xlIjoiIiwibm9uLWRyb3BwaW5nLXBhcnRpY2xlIjoiIn0seyJmYW1pbHkiOiJNb3JyaXNvbiIsImdpdmVuIjoiSW5kaWEiLCJwYXJzZS1uYW1lcyI6ZmFsc2UsImRyb3BwaW5nLXBhcnRpY2xlIjoiIiwibm9uLWRyb3BwaW5nLXBhcnRpY2xlIjoiIn1dLCJjb250YWluZXItdGl0bGUiOiJOYXR1cmUgUmV2aWV3cyBQc3ljaG9sb2d5IiwiRE9JIjoiMTAuMTAzOC9zNDQxNTktMDIzLTAwMjE3LTUiLCJJU1NOIjoiMjczMTA1NzQiLCJpc3N1ZWQiOnsiZGF0ZS1wYXJ0cyI6W1syMDIzLDEwLDFdXX0sInBhZ2UiOiI2MDYtNjIxIiwiYWJzdHJhY3QiOiJBIGdyb3dpbmcgYm9keSBvZiBldmlkZW5jZSBmcm9tIHRoZSBiZWhhdmlvdXJhbCBhbmQgbmV1cmFsIHNjaWVuY2VzIGluZGljYXRlcyB0aGF0IHNvY2lhbCB0b3VjaCBoYXMgYSB2aXRhbCByb2xlIGluIGh1bWFuIGRldmVsb3BtZW50IGFuZCBwc3ljaG9sb2dpY2FsIHdlbGwtYmVpbmcuIERlc3BpdGUgc29tZSBhZHZhbmNlcywgZGlmZmVyZW5jZXMgaW4gZW1waGFzaXMgYW5kIGFwcHJvYWNoIGFjcm9zcyBkaXNjaXBsaW5lcyBoYXZlIGhhbXBlcmVkIGEgY29tcHJlaGVuc2l2ZSB1bmRlcnN0YW5kaW5nIG9mIHRvdWNoIGJlaGF2aW91ciBpbiBzb2NpYWwgaW50ZXJhY3Rpb25zLiBJbiB0aGlzIFJldmlldywgd2Ugc3ludGhlc2l6ZSBmaW5kaW5ncyBmcm9tIHF1YW50aXRhdGl2ZSBhbmQgcXVhbGl0YXRpdmUgcmVzZWFyY2ggaW4gcHN5Y2hvbG9neSBhbmQgbmV1cm9zY2llbmNlIHRvIHByZXNlbnQgYSBjcm9zcy1kaXNjaXBsaW5hcnkgZnJhbWV3b3JrIGZvciBpbnZlc3RpZ2F0aW5nIHNvY2lhbCB0b3VjaCBhbmQgaW50ZXJwcmV0aW5nIHRoZSBhc3NvY2lhdGVkIGJlaGF2aW91ci4gVGhpcyBmcmFtZXdvcmsgZWx1Y2lkYXRlcyBsZXZlbHMgb2YgYW5hbHlzaXMgYW5kIGV4cGxhbmF0aW9uIGZvciB0aGUgZnVuY3Rpb25zLCBldm9sdXRpb24sIG1lY2hhbmlzbXMgYW5kIGRldmVsb3BtZW50IG9mIHNvY2lhbCB0b3VjaC4gV2UgaGlnaGxpZ2h0IHRocmVlIG1haW4gYXJlYXMgb2YgaW5xdWlyeSwgbWFueSBvZiB3aGljaCByZW1haW4gdW5kZXItcmVzZWFyY2hlZDogdGhlIHB1cnBvc2Ugb2Ygc29jaWFsIHRvdWNoICjigJh3aHnigJkpLCB0aGUgaW5kaXZpZHVhbHMgaW52b2x2ZWQgaW4gdGhlIHRvdWNoICjigJh3aG/igJkpIGFuZCB0aGUgdXNlIG9mIHNvY2lhbCB0b3VjaCBpbiBhIGdpdmVuIHNpdHVhdGlvbiAo4oCYaG934oCZKS4gVG9nZXRoZXIsIHRoZXNlIGRpbWVuc2lvbnMgY2FuIGFjY29tbW9kYXRlIGZlYXR1cmVzIG9mIHNvY2lhbCByZWxhdGlvbnNoaXBzIGZyb20gdGhlIGxldmVsIG9mIHRoZSBpbmRpdmlkdWFsIHRvIHNvY2lldHkgd2hpbGUgYWxzbyB0YWtpbmcgaW50byBhY2NvdW50IHRoZSBpbmZsdWVuY2Ugb2YgaW50ZW50aW9uLCBtb3RpdmF0aW9uIGFuZCBlbW90aW9uIG9uIHNvY2lhbCB0b3VjaC4gV2UgYWxzbyBjb25zaWRlciBpbXBvcnRhbnQgeWV0IG9mdGVuIG92ZXJsb29rZWQgZmFjdG9ycyBzdWNoIGFzIHRoZSBzcGVjaWVz4oCZIGV2b2x1dGlvbmFyeSBoaXN0b3J5LCBsYW5ndWFnZSBhbmQgc29jaW9jdWx0dXJhbCB2YXJpYWJsZXMsIGFzIHdlbGwgYXMgYmlvbG9naWNhbCBtZWNoYW5pc21zIHVuZGVycGlubmluZyBzb2NpYWwgdG91Y2guIiwicHVibGlzaGVyIjoiTmF0dXJlIFB1Ymxpc2hpbmcgR3JvdXAiLCJpc3N1ZSI6IjEwIiwidm9sdW1lIjoiMiIsImNvbnRhaW5lci10aXRsZS1zaG9ydCI6IiJ9LCJpc1RlbXBvcmFyeSI6ZmFsc2UsInN1cHByZXNzLWF1dGhvciI6ZmFsc2UsImNvbXBvc2l0ZSI6ZmFsc2UsImF1dGhvci1vbmx5IjpmYWxzZX1dfQ==&quot;,&quot;citationItems&quot;:[{&quot;id&quot;:&quot;cce699f0-4fba-3b95-b74e-83e4cebc74ea&quot;,&quot;itemData&quot;:{&quot;type&quot;:&quot;article&quot;,&quot;id&quot;:&quot;cce699f0-4fba-3b95-b74e-83e4cebc74ea&quot;,&quot;title&quot;:&quot;The why, who and how of social touch&quot;,&quot;author&quot;:[{&quot;family&quot;:&quot;Suvilehto&quot;,&quot;given&quot;:&quot;Juulia T.&quot;,&quot;parse-names&quot;:false,&quot;dropping-particle&quot;:&quot;&quot;,&quot;non-dropping-particle&quot;:&quot;&quot;},{&quot;family&quot;:&quot;Cekaite&quot;,&quot;given&quot;:&quot;Asta&quot;,&quot;parse-names&quot;:false,&quot;dropping-particle&quot;:&quot;&quot;,&quot;non-dropping-particle&quot;:&quot;&quot;},{&quot;family&quot;:&quot;Morrison&quot;,&quot;given&quot;:&quot;India&quot;,&quot;parse-names&quot;:false,&quot;dropping-particle&quot;:&quot;&quot;,&quot;non-dropping-particle&quot;:&quot;&quot;}],&quot;container-title&quot;:&quot;Nature Reviews Psychology&quot;,&quot;DOI&quot;:&quot;10.1038/s44159-023-00217-5&quot;,&quot;ISSN&quot;:&quot;27310574&quot;,&quot;issued&quot;:{&quot;date-parts&quot;:[[2023,10,1]]},&quot;page&quot;:&quot;606-621&quot;,&quot;abstract&quot;:&quot;A growing body of evidence from the behavioural and neural sciences indicates that social touch has a vital role in human development and psychological well-being. Despite some advances, differences in emphasis and approach across disciplines have hampered a comprehensive understanding of touch behaviour in social interactions. In this Review, we synthesize findings from quantitative and qualitative research in psychology and neuroscience to present a cross-disciplinary framework for investigating social touch and interpreting the associated behaviour. This framework elucidates levels of analysis and explanation for the functions, evolution, mechanisms and development of social touch. We highlight three main areas of inquiry, many of which remain under-researched: the purpose of social touch (‘why’), the individuals involved in the touch (‘who’) and the use of social touch in a given situation (‘how’). Together, these dimensions can accommodate features of social relationships from the level of the individual to society while also taking into account the influence of intention, motivation and emotion on social touch. We also consider important yet often overlooked factors such as the species’ evolutionary history, language and sociocultural variables, as well as biological mechanisms underpinning social touch.&quot;,&quot;publisher&quot;:&quot;Nature Publishing Group&quot;,&quot;issue&quot;:&quot;10&quot;,&quot;volume&quot;:&quot;2&quot;,&quot;container-title-short&quot;:&quot;&quot;},&quot;isTemporary&quot;:false,&quot;suppress-author&quot;:false,&quot;composite&quot;:false,&quot;author-only&quot;:false}]},{&quot;citationID&quot;:&quot;MENDELEY_CITATION_09091325-1995-4079-bf39-509a4d0a8b8c&quot;,&quot;properties&quot;:{&quot;noteIndex&quot;:0},&quot;isEdited&quot;:false,&quot;manualOverride&quot;:{&quot;isManuallyOverridden&quot;:true,&quot;citeprocText&quot;:&quot;(American Psychiatric Association, 2013)&quot;,&quot;manualOverrideText&quot;:&quot;(DSM-V, American Psychiatric Association, 2013)&quot;},&quot;citationTag&quot;:&quot;MENDELEY_CITATION_v3_eyJjaXRhdGlvbklEIjoiTUVOREVMRVlfQ0lUQVRJT05fMDkwOTEzMjUtMTk5NS00MDc5LWJmMzktNTA5YTRkMGE4YjhjIiwicHJvcGVydGllcyI6eyJub3RlSW5kZXgiOjB9LCJpc0VkaXRlZCI6ZmFsc2UsIm1hbnVhbE92ZXJyaWRlIjp7ImlzTWFudWFsbHlPdmVycmlkZGVuIjp0cnVlLCJjaXRlcHJvY1RleHQiOiIoQW1lcmljYW4gUHN5Y2hpYXRyaWMgQXNzb2NpYXRpb24sIDIwMTMpIiwibWFudWFsT3ZlcnJpZGVUZXh0IjoiKERTTS1WLCBBbWVyaWNhbiBQc3ljaGlhdHJpYyBBc3NvY2lhdGlvbiwgMjAxMykifSwiY2l0YXRpb25JdGVtcyI6W3siaWQiOiJhMzliYjY1YS02ZDk5LTM5YzQtYWI1Mi1iMzk0MWQwNjdkMmIiLCJpdGVtRGF0YSI6eyJ0eXBlIjoiYm9vayIsImlkIjoiYTM5YmI2NWEtNmQ5OS0zOWM0LWFiNTItYjM5NDFkMDY3ZDJiIiwidGl0bGUiOiJEaWFnbm9zdGljIGFuZCBTdGF0aXN0aWNhbCBNYW51YWwgb2YgTWVudGFsIERpc29yZGVycyIsImF1dGhvciI6W3siZmFtaWx5IjoiQW1lcmljYW4gUHN5Y2hpYXRyaWMgQXNzb2NpYXRpb24iLCJnaXZlbiI6IiIsInBhcnNlLW5hbWVzIjpmYWxzZSwiZHJvcHBpbmctcGFydGljbGUiOiIiLCJub24tZHJvcHBpbmctcGFydGljbGUiOiIifV0sIkRPSSI6IjEwLjExNzYvYXBwaS5ib29rcy45NzgwODkwNDI1NTk2IiwiSVNCTiI6IjAtODkwNDItNTU1LTgiLCJpc3N1ZWQiOnsiZGF0ZS1wYXJ0cyI6W1syMDEzLDUsMjJdXX0sInB1Ymxpc2hlciI6IkFtZXJpY2FuIFBzeWNoaWF0cmljIEFzc29jaWF0aW9uIiwiY29udGFpbmVyLXRpdGxlLXNob3J0IjoiIn0sImlzVGVtcG9yYXJ5IjpmYWxzZSwic3VwcHJlc3MtYXV0aG9yIjpmYWxzZSwiY29tcG9zaXRlIjpmYWxzZSwiYXV0aG9yLW9ubHkiOmZhbHNlfV19&quot;,&quot;citationItems&quot;:[{&quot;id&quot;:&quot;a39bb65a-6d99-39c4-ab52-b3941d067d2b&quot;,&quot;itemData&quot;:{&quot;type&quot;:&quot;book&quot;,&quot;id&quot;:&quot;a39bb65a-6d99-39c4-ab52-b3941d067d2b&quot;,&quot;title&quot;:&quot;Diagnostic and Statistical Manual of Mental Disorders&quot;,&quot;author&quot;:[{&quot;family&quot;:&quot;American Psychiatric Association&quot;,&quot;given&quot;:&quot;&quot;,&quot;parse-names&quot;:false,&quot;dropping-particle&quot;:&quot;&quot;,&quot;non-dropping-particle&quot;:&quot;&quot;}],&quot;DOI&quot;:&quot;10.1176/appi.books.9780890425596&quot;,&quot;ISBN&quot;:&quot;0-89042-555-8&quot;,&quot;issued&quot;:{&quot;date-parts&quot;:[[2013,5,22]]},&quot;publisher&quot;:&quot;American Psychiatric Association&quot;,&quot;container-title-short&quot;:&quot;&quot;},&quot;isTemporary&quot;:false,&quot;suppress-author&quot;:false,&quot;composite&quot;:false,&quot;author-only&quot;:false}]},{&quot;citationID&quot;:&quot;MENDELEY_CITATION_6b760f36-06e1-40b6-a70b-3e08a569ad0e&quot;,&quot;properties&quot;:{&quot;noteIndex&quot;:0},&quot;isEdited&quot;:false,&quot;manualOverride&quot;:{&quot;isManuallyOverridden&quot;:false,&quot;citeprocText&quot;:&quot;(Chapman, 2021)&quot;,&quot;manualOverrideText&quot;:&quot;&quot;},&quot;citationTag&quot;:&quot;MENDELEY_CITATION_v3_eyJjaXRhdGlvbklEIjoiTUVOREVMRVlfQ0lUQVRJT05fNmI3NjBmMzYtMDZlMS00MGI2LWE3MGItM2UwOGE1NjlhZDBlIiwicHJvcGVydGllcyI6eyJub3RlSW5kZXgiOjB9LCJpc0VkaXRlZCI6ZmFsc2UsIm1hbnVhbE92ZXJyaWRlIjp7ImlzTWFudWFsbHlPdmVycmlkZGVuIjpmYWxzZSwiY2l0ZXByb2NUZXh0IjoiKENoYXBtYW4sIDIwMjEpIiwibWFudWFsT3ZlcnJpZGVUZXh0IjoiIn0sImNpdGF0aW9uSXRlbXMiOlt7ImlkIjoiYmVmNjNjMzQtMWJiMS0zYzliLWIzM2ItZTE0Y2IwNDY5NTk4IiwiaXRlbURhdGEiOnsidHlwZSI6ImFydGljbGUtam91cm5hbCIsImlkIjoiYmVmNjNjMzQtMWJiMS0zYzliLWIzM2ItZTE0Y2IwNDY5NTk4IiwidGl0bGUiOiJOZXVyb2RpdmVyc2l0eSBhbmQgdGhlIFNvY2lhbCBFY29sb2d5IG9mIE1lbnRhbCBGdW5jdGlvbnMiLCJhdXRob3IiOlt7ImZhbWlseSI6IkNoYXBtYW4iLCJnaXZlbiI6IlJvYmVydCIsInBhcnNlLW5hbWVzIjpmYWxzZSwiZHJvcHBpbmctcGFydGljbGUiOiIiLCJub24tZHJvcHBpbmctcGFydGljbGUiOiIifV0sImNvbnRhaW5lci10aXRsZSI6IlBlcnNwZWN0aXZlcyBvbiBQc3ljaG9sb2dpY2FsIFNjaWVuY2UiLCJET0kiOiIxMC4xMTc3LzE3NDU2OTE2MjA5NTk4MzMiLCJJU1NOIjoiMTc0NS02OTE2IiwiaXNzdWVkIjp7ImRhdGUtcGFydHMiOltbMjAyMSwxMSwxMl1dfSwicGFnZSI6IjEzNjAtMTM3MiIsImFic3RyYWN0IjoiPHA+SW4gcHN5Y2hpYXRyeSwgbWVudGFsIGR5c2Z1bmN0aW9uIGlzIHR5cGljYWxseSBmcmFtZWQgaW4gcmVsYXRpb24gdG8gbW9kZWxzIHRoYXQgc2VlayB0byBiZSBjb250aW51b3VzIHdpdGggcGh5c2lvbG9neSBvciBldm9sdXRpb25hcnkgYmlvbG9neSBhbmQgdGhhdCBjb21wYXJlIGluZGl2aWR1YWwgZml0bmVzcyB0byBhIGJyb2FkZXIgZnVuY3Rpb25hbCBub3JtLiBQcm9wb25lbnRzIG9mIHRoZSBuZXVyb2RpdmVyc2l0eSBtb3ZlbWVudCwgaG93ZXZlciwgY2hhbGxlbmdlIHRoZSBwYXRob2xvZ2l6YXRpb24gb2YgbWlub3JpdHkgY29nbml0aXZlIHN0eWxlcyBhbmQgYXJndWUgdGhhdCB3ZSBzaG91bGQgcmVmcmFtZSBuZXVyb2NvZ25pdGl2ZSBkaXZlcnNpdHkgYXMgYSBub3JtYWwgYW5kIGhlYWx0aHkgbWFuaWZlc3RhdGlvbiBvZiBiaW9kaXZlcnNpdHkuIE5ldXJvZGl2ZXJzaXR5IHByb3BvbmVudHMgaGF2ZSB0aHVzIGZhciBkcmF3biBvbiBzb2NpYWwtcmVsYXRpb25hbCBtb2RlbHMgb2YgZGlzYWJpbGl0eSB0byBjaGFsbGVuZ2UgdGhlIG1lZGljYWwgbW9kZWwgb2YgZGlzYWJpbGl0eSwgYnV0IHRoZXkgaGF2ZSBub3QgZGV2ZWxvcGVkIGFuIGFsdGVybmF0aXZlIGZ1bmN0aW9uYWwgYW5hbHlzaXMgdG8gcmVwbGFjZSBjb25jZXB0aW9ucyBvZiBuZXVyb2xvZ2ljYWwgZHlzZnVuY3Rpb24gb3IgaW1wYWlybWVudC4gSGVyZSBJIGNsYXJpZnkgYW5kIGRlZmVuZCB0aGUgbmV1cm9kaXZlcnNpdHkgcGVyc3BlY3RpdmUgYnkgZHJhd2luZyBvbiBlY29sb2dpY2FsIGZ1bmN0aW9uYWwgbW9kZWxzIHRoYXQgdGFrZSByZWxhdGlvbmFsIGNvbnRyaWJ1dGlvbnMgdG8gY29sbGVjdGl2ZXMsIGFuZCBncm91cCBmdW5jdGlvbmluZywgaW50byBhY2NvdW50IGFsb25nc2lkZSBpbmRpdmlkdWFsIGZ1bmN0aW9uYWxpdHkuIFVzaW5nIHRoZSBleGFtcGxlIG9mIGF1dGlzbSBhcyB3ZWxsIGFzIHJlY2VudCBkZXZlbG9wbWVudHMgaW4gdGhlIHN0dWR5IG9mIGNvZ25pdGl2ZSBkaXZlcnNpdHksIEkgYXBwbHkgdGhlc2UgbW9kZWxzIHRvIGh1bWFuIG1lbnRhbCBmdW5jdGlvbmluZyBhbmQgYXJndWUgdGhhdCB3aGF0IEkgY2FsbCB0aGUgZWNvbG9naWNhbCBtb2RlbCBoYXMgZ3JlYXRlciB1dGlsaXR5IGZvciByZXNlYXJjaCBhbmQgcHJhY3RpY2UgdGhhbiB0aGUgbGVhZGluZyBwc3ljaGlhdHJpYyBmdW5jdGlvbmFsIGFuYWx5c2VzIG9mIG1lbnRhbCBmdW5jdGlvbmluZy48L3A+IiwiaXNzdWUiOiI2Iiwidm9sdW1lIjoiMTYiLCJjb250YWluZXItdGl0bGUtc2hvcnQiOiIifSwiaXNUZW1wb3JhcnkiOmZhbHNlLCJzdXBwcmVzcy1hdXRob3IiOmZhbHNlLCJjb21wb3NpdGUiOmZhbHNlLCJhdXRob3Itb25seSI6ZmFsc2V9XX0=&quot;,&quot;citationItems&quot;:[{&quot;id&quot;:&quot;bef63c34-1bb1-3c9b-b33b-e14cb0469598&quot;,&quot;itemData&quot;:{&quot;type&quot;:&quot;article-journal&quot;,&quot;id&quot;:&quot;bef63c34-1bb1-3c9b-b33b-e14cb0469598&quot;,&quot;title&quot;:&quot;Neurodiversity and the Social Ecology of Mental Functions&quot;,&quot;author&quot;:[{&quot;family&quot;:&quot;Chapman&quot;,&quot;given&quot;:&quot;Robert&quot;,&quot;parse-names&quot;:false,&quot;dropping-particle&quot;:&quot;&quot;,&quot;non-dropping-particle&quot;:&quot;&quot;}],&quot;container-title&quot;:&quot;Perspectives on Psychological Science&quot;,&quot;DOI&quot;:&quot;10.1177/1745691620959833&quot;,&quot;ISSN&quot;:&quot;1745-6916&quot;,&quot;issued&quot;:{&quot;date-parts&quot;:[[2021,11,12]]},&quot;page&quot;:&quot;1360-1372&quot;,&quot;abstract&quot;:&quot;&lt;p&gt;In psychiatry, mental dysfunction is typically framed in relation to models that seek to be continuous with physiology or evolutionary biology and that compare individual fitness to a broader functional norm. Proponents of the neurodiversity movement, however, challenge the pathologization of minority cognitive styles and argue that we should reframe neurocognitive diversity as a normal and healthy manifestation of biodiversity. Neurodiversity proponents have thus far drawn on social-relational models of disability to challenge the medical model of disability, but they have not developed an alternative functional analysis to replace conceptions of neurological dysfunction or impairment. Here I clarify and defend the neurodiversity perspective by drawing on ecological functional models that take relational contributions to collectives, and group functioning, into account alongside individual functionality. Using the example of autism as well as recent developments in the study of cognitive diversity, I apply these models to human mental functioning and argue that what I call the ecological model has greater utility for research and practice than the leading psychiatric functional analyses of mental functioning.&lt;/p&gt;&quot;,&quot;issue&quot;:&quot;6&quot;,&quot;volume&quot;:&quot;16&quot;,&quot;container-title-short&quot;:&quot;&quot;},&quot;isTemporary&quot;:false,&quot;suppress-author&quot;:false,&quot;composite&quot;:false,&quot;author-only&quot;:false}]},{&quot;citationID&quot;:&quot;MENDELEY_CITATION_6bccbfb8-c32f-487f-8c62-f27492c6fb42&quot;,&quot;properties&quot;:{&quot;noteIndex&quot;:0},&quot;isEdited&quot;:false,&quot;manualOverride&quot;:{&quot;isManuallyOverridden&quot;:false,&quot;citeprocText&quot;:&quot;(Cascio et al., 2016)&quot;,&quot;manualOverrideText&quot;:&quot;&quot;},&quot;citationTag&quot;:&quot;MENDELEY_CITATION_v3_eyJjaXRhdGlvbklEIjoiTUVOREVMRVlfQ0lUQVRJT05fNmJjY2JmYjgtYzMyZi00ODdmLThjNjItZjI3NDkyYzZmYjQyIiwicHJvcGVydGllcyI6eyJub3RlSW5kZXgiOjB9LCJpc0VkaXRlZCI6ZmFsc2UsIm1hbnVhbE92ZXJyaWRlIjp7ImlzTWFudWFsbHlPdmVycmlkZGVuIjpmYWxzZSwiY2l0ZXByb2NUZXh0IjoiKENhc2NpbyBldCBhbC4sIDIwMTYpIiwibWFudWFsT3ZlcnJpZGVUZXh0IjoiIn0sImNpdGF0aW9uSXRlbXMiOlt7ImlkIjoiNjMzY2Y5YTgtMDIyZC0zYzM3LTkyM2ItN2M4ZGZiZDY3ZDY3IiwiaXRlbURhdGEiOnsidHlwZSI6ImFydGljbGUtam91cm5hbCIsImlkIjoiNjMzY2Y5YTgtMDIyZC0zYzM3LTkyM2ItN2M4ZGZiZDY3ZDY3IiwidGl0bGUiOiJTZWxmLXJlcG9ydGVkIFBsZWFzYW50bmVzcyBSYXRpbmdzIGFuZCBFeGFtaW5lci1Db2RlZCBEZWZlbnNpdmVuZXNzIGluIFJlc3BvbnNlIHRvIFRvdWNoIGluIENoaWxkcmVuIHdpdGggQVNEOiBFZmZlY3RzIG9mIFN0aW11bHVzIE1hdGVyaWFsIGFuZCBCb2RpbHkgTG9jYXRpb24iLCJhdXRob3IiOlt7ImZhbWlseSI6IkNhc2NpbyIsImdpdmVuIjoiQ2FyaXNzYSBKLiIsInBhcnNlLW5hbWVzIjpmYWxzZSwiZHJvcHBpbmctcGFydGljbGUiOiIiLCJub24tZHJvcHBpbmctcGFydGljbGUiOiIifSx7ImZhbWlseSI6IkxvcmVuemkiLCJnaXZlbiI6IkppbGwiLCJwYXJzZS1uYW1lcyI6ZmFsc2UsImRyb3BwaW5nLXBhcnRpY2xlIjoiIiwibm9uLWRyb3BwaW5nLXBhcnRpY2xlIjoiIn0seyJmYW1pbHkiOiJCYXJhbmVrIiwiZ2l2ZW4iOiJHcmFjZSBULiIsInBhcnNlLW5hbWVzIjpmYWxzZSwiZHJvcHBpbmctcGFydGljbGUiOiIiLCJub24tZHJvcHBpbmctcGFydGljbGUiOiIifV0sImNvbnRhaW5lci10aXRsZSI6IkpvdXJuYWwgb2YgQXV0aXNtIGFuZCBEZXZlbG9wbWVudGFsIERpc29yZGVycyIsImNvbnRhaW5lci10aXRsZS1zaG9ydCI6IkogQXV0aXNtIERldiBEaXNvcmQiLCJET0kiOiIxMC4xMDA3L3MxMDgwMy0wMTMtMTk2MS0xIiwiSVNTTiI6IjAxNjItMzI1NyIsImlzc3VlZCI6eyJkYXRlLXBhcnRzIjpbWzIwMTYsNSw1XV19LCJwYWdlIjoiMTUyOC0xNTM3IiwiaXNzdWUiOiI1Iiwidm9sdW1lIjoiNDYifSwiaXNUZW1wb3JhcnkiOmZhbHNlLCJzdXBwcmVzcy1hdXRob3IiOmZhbHNlLCJjb21wb3NpdGUiOmZhbHNlLCJhdXRob3Itb25seSI6ZmFsc2V9XX0=&quot;,&quot;citationItems&quot;:[{&quot;id&quot;:&quot;633cf9a8-022d-3c37-923b-7c8dfbd67d67&quot;,&quot;itemData&quot;:{&quot;type&quot;:&quot;article-journal&quot;,&quot;id&quot;:&quot;633cf9a8-022d-3c37-923b-7c8dfbd67d67&quot;,&quot;title&quot;:&quot;Self-reported Pleasantness Ratings and Examiner-Coded Defensiveness in Response to Touch in Children with ASD: Effects of Stimulus Material and Bodily Location&quot;,&quot;author&quot;:[{&quot;family&quot;:&quot;Cascio&quot;,&quot;given&quot;:&quot;Carissa J.&quot;,&quot;parse-names&quot;:false,&quot;dropping-particle&quot;:&quot;&quot;,&quot;non-dropping-particle&quot;:&quot;&quot;},{&quot;family&quot;:&quot;Lorenzi&quot;,&quot;given&quot;:&quot;Jill&quot;,&quot;parse-names&quot;:false,&quot;dropping-particle&quot;:&quot;&quot;,&quot;non-dropping-particle&quot;:&quot;&quot;},{&quot;family&quot;:&quot;Baranek&quot;,&quot;given&quot;:&quot;Grace T.&quot;,&quot;parse-names&quot;:false,&quot;dropping-particle&quot;:&quot;&quot;,&quot;non-dropping-particle&quot;:&quot;&quot;}],&quot;container-title&quot;:&quot;Journal of Autism and Developmental Disorders&quot;,&quot;container-title-short&quot;:&quot;J Autism Dev Disord&quot;,&quot;DOI&quot;:&quot;10.1007/s10803-013-1961-1&quot;,&quot;ISSN&quot;:&quot;0162-3257&quot;,&quot;issued&quot;:{&quot;date-parts&quot;:[[2016,5,5]]},&quot;page&quot;:&quot;1528-1537&quot;,&quot;issue&quot;:&quot;5&quot;,&quot;volume&quot;:&quot;46&quot;},&quot;isTemporary&quot;:false,&quot;suppress-author&quot;:false,&quot;composite&quot;:false,&quot;author-only&quot;:false}]},{&quot;citationID&quot;:&quot;MENDELEY_CITATION_e83d3425-76bc-415e-8847-a91d65536f61&quot;,&quot;properties&quot;:{&quot;noteIndex&quot;:0},&quot;isEdited&quot;:false,&quot;manualOverride&quot;:{&quot;isManuallyOverridden&quot;:false,&quot;citeprocText&quot;:&quot;(Cascio et al., 2012)&quot;,&quot;manualOverrideText&quot;:&quot;&quot;},&quot;citationTag&quot;:&quot;MENDELEY_CITATION_v3_eyJjaXRhdGlvbklEIjoiTUVOREVMRVlfQ0lUQVRJT05fZTgzZDM0MjUtNzZiYy00MTVlLTg4NDctYTkxZDY1NTM2ZjYxIiwicHJvcGVydGllcyI6eyJub3RlSW5kZXgiOjB9LCJpc0VkaXRlZCI6ZmFsc2UsIm1hbnVhbE92ZXJyaWRlIjp7ImlzTWFudWFsbHlPdmVycmlkZGVuIjpmYWxzZSwiY2l0ZXByb2NUZXh0IjoiKENhc2NpbyBldCBhbC4sIDIwMTIpIiwibWFudWFsT3ZlcnJpZGVUZXh0IjoiIn0sImNpdGF0aW9uSXRlbXMiOlt7ImlkIjoiZGNiZTNmM2EtNDU5Ny0zMWFlLTg1NGMtYmU2M2MwMjFjMTAxIiwiaXRlbURhdGEiOnsidHlwZSI6ImFydGljbGUtam91cm5hbCIsImlkIjoiZGNiZTNmM2EtNDU5Ny0zMWFlLTg1NGMtYmU2M2MwMjFjMTAxIiwidGl0bGUiOiJQZXJjZXB0dWFsIGFuZCBOZXVyYWwgUmVzcG9uc2UgdG8gQWZmZWN0aXZlIFRhY3RpbGUgVGV4dHVyZSBTdGltdWxhdGlvbiBpbiBBZHVsdHMgd2l0aCBBdXRpc20gU3BlY3RydW0gRGlzb3JkZXJzIiwiYXV0aG9yIjpbeyJmYW1pbHkiOiJDYXNjaW8iLCJnaXZlbiI6IkNhcmlzc2EgSi4iLCJwYXJzZS1uYW1lcyI6ZmFsc2UsImRyb3BwaW5nLXBhcnRpY2xlIjoiIiwibm9uLWRyb3BwaW5nLXBhcnRpY2xlIjoiIn0seyJmYW1pbHkiOiJNb2FuYeKAkEZpbGhvIiwiZ2l2ZW4iOiJFc3RlcGhhbiBKLiIsInBhcnNlLW5hbWVzIjpmYWxzZSwiZHJvcHBpbmctcGFydGljbGUiOiIiLCJub24tZHJvcHBpbmctcGFydGljbGUiOiIifSx7ImZhbWlseSI6Ikd1ZXN0IiwiZ2l2ZW4iOiJTdGV2ZSIsInBhcnNlLW5hbWVzIjpmYWxzZSwiZHJvcHBpbmctcGFydGljbGUiOiIiLCJub24tZHJvcHBpbmctcGFydGljbGUiOiIifSx7ImZhbWlseSI6Ik5lYmVsIiwiZ2l2ZW4iOiJNYXJ5IEJldGgiLCJwYXJzZS1uYW1lcyI6ZmFsc2UsImRyb3BwaW5nLXBhcnRpY2xlIjoiIiwibm9uLWRyb3BwaW5nLXBhcnRpY2xlIjoiIn0seyJmYW1pbHkiOiJXZWlzbmVyIiwiZ2l2ZW4iOiJKb25hdGhhbiIsInBhcnNlLW5hbWVzIjpmYWxzZSwiZHJvcHBpbmctcGFydGljbGUiOiIiLCJub24tZHJvcHBpbmctcGFydGljbGUiOiIifSx7ImZhbWlseSI6IkJhcmFuZWsiLCJnaXZlbiI6IkdyYWNlIFQuIiwicGFyc2UtbmFtZXMiOmZhbHNlLCJkcm9wcGluZy1wYXJ0aWNsZSI6IiIsIm5vbi1kcm9wcGluZy1wYXJ0aWNsZSI6IiJ9LHsiZmFtaWx5IjoiRXNzaWNrIiwiZ2l2ZW4iOiJHcmVnb3J5IEsuIiwicGFyc2UtbmFtZXMiOmZhbHNlLCJkcm9wcGluZy1wYXJ0aWNsZSI6IiIsIm5vbi1kcm9wcGluZy1wYXJ0aWNsZSI6IiJ9XSwiY29udGFpbmVyLXRpdGxlIjoiQXV0aXNtIFJlc2VhcmNoIiwiRE9JIjoiMTAuMTAwMi9hdXIuMTIyNCIsIklTU04iOiIxOTM5LTM3OTIiLCJpc3N1ZWQiOnsiZGF0ZS1wYXJ0cyI6W1syMDEyLDgsMjNdXX0sInBhZ2UiOiIyMzEtMjQ0IiwiYWJzdHJhY3QiOiI8cD4gQXV0aXNtIHNwZWN0cnVtIGRpc29yZGVycyAoIDxzdHlsZWQtY29udGVudCBzdHlsZT1cImZpeGVkLWNhc2VcIj5BU0Q8L3N0eWxlZC1jb250ZW50PiApIGFyZSBhc3NvY2lhdGVkIHdpdGggZGlmZmVyZW5jZXMgaW4gc2Vuc29yeSBzZW5zaXRpdml0eSBhbmQgYWZmZWN0aXZlIHJlc3BvbnNlIHRvIHNlbnNvcnkgc3RpbXVsaSwgdGhlIG5ldXJhbCBiYXNpcyBvZiB3aGljaCBpcyBzdGlsbCBsYXJnZWx5IHVua25vd24uIFdlIHVzZWQgcHN5Y2hvcGh5c2ljcyBhbmQgZnVuY3Rpb25hbCBtYWduZXRpYyByZXNvbmFuY2UgaW1hZ2luZyAoIDxzdHlsZWQtY29udGVudCBzdHlsZT1cImZpeGVkLWNhc2VcIj5mTVJJPC9zdHlsZWQtY29udGVudD4gKSB0byBpbnZlc3RpZ2F0ZSByZXNwb25zZXMgdG8gc29tYXRvc2Vuc29yeSBzdGltdWxhdGlvbiB3aXRoIHRocmVlIHRleHR1cmVkIHN1cmZhY2VzIHRoYXQgc3Bhbm5lZCBhIHJhbmdlIG9mIHJvdWdobmVzcyBhbmQgcGxlYXNhbnRuZXNzIGluIGEgc2FtcGxlIG9mIGFkdWx0cyB3aXRoIDxzdHlsZWQtY29udGVudCBzdHlsZT1cImZpeGVkLWNhc2VcIj5BU0Q8L3N0eWxlZC1jb250ZW50PiBhbmQgYSBjb250cm9sIGdyb3VwLiBXaGlsZSBwc3ljaG9waHlzaWNhbCByYXRpbmdzIG9mIHJvdWdobmVzcyBhbmQgcGxlYXNhbnRuZXNzIHdlcmUgbGFyZ2VseSBzaW1pbGFyIGFjcm9zcyB0aGUgdHdvIGdyb3VwcywgdGhlIDxzdHlsZWQtY29udGVudCBzdHlsZT1cImZpeGVkLWNhc2VcIj5BU0Q8L3N0eWxlZC1jb250ZW50PiBncm91cCBnYXZlIHBsZWFzYW50IGFuZCB1bnBsZWFzYW50IHRleHR1cmVzIG1vcmUgZXh0cmVtZSBhdmVyYWdlIHJhdGluZ3MgdGhhbiBkaWQgY29udHJvbHMuIEluIGFkZGl0aW9uLCB0aGVpciByYXRpbmdzIGZvciBhIG5ldXRyYWwgdGV4dHVyZSB3ZXJlIG1vcmUgdmFyaWFibGUgdGhhbiBjb250cm9scywgaW5kaWNhdGluZyB0aGV5IGFyZSBsZXNzIGNvbnNpc3RlbnQgaW4gZXZhbHVhdGluZyBhIHN0aW11bHVzIHRoYXQgaXMgYWZmZWN0aXZlbHkgYW1iaWd1b3VzLiBDaGFuZ2VzIGluIGJyYWluIGJsb29kIG94eWdlbmF0aW9uIGxldmVs4oCQZGVwZW5kZW50ICggPHN0eWxlZC1jb250ZW50IHN0eWxlPVwiZml4ZWQtY2FzZVwiPkJPTEQ8L3N0eWxlZC1jb250ZW50PiApIHNpZ25hbCBpbiByZXNwb25zZSB0byBzdGltdWxhdGlvbiB3aXRoIHRoZXNlIHRleHR1cmVzIGRpZmZlcmVkIHN1YnN0YW50aWFsbHkgYmV0d2VlbiB0aGUgZ3JvdXBzLCB3aXRoIHRoZSA8c3R5bGVkLWNvbnRlbnQgc3R5bGU9XCJmaXhlZC1jYXNlXCI+QVNEPC9zdHlsZWQtY29udGVudD4gZ3JvdXAgZXhoaWJpdGluZyBkaW1pbmlzaGVkIHJlc3BvbnNlcyBjb21wYXJlZCB0byB0aGUgY29udHJvbCBncm91cCwgcGFydGljdWxhcmx5IGZvciBwbGVhc2FudCBhbmQgbmV1dHJhbCB0ZXh0dXJlcy4gRm9yIHRoZSBtb3N0IHVucGxlYXNhbnQgdGV4dHVyZSwgdGhlIDxzdHlsZWQtY29udGVudCBzdHlsZT1cImZpeGVkLWNhc2VcIj5BU0Q8L3N0eWxlZC1jb250ZW50PiBncm91cCBleGhpYml0ZWQgZ3JlYXRlciA8c3R5bGVkLWNvbnRlbnQgc3R5bGU9XCJmaXhlZC1jYXNlXCI+Qk9MRDwvc3R5bGVkLWNvbnRlbnQ+IHJlc3BvbnNlIHRoYW4gY29udHJvbHMgaW4gYWZmZWN0aXZlIHNvbWF0b3NlbnNvcnkgcHJvY2Vzc2luZyBhcmVhcyBzdWNoIGFzIHRoZSBwb3N0ZXJpb3IgY2luZ3VsYXRlIGNvcnRleCBhbmQgdGhlIGluc3VsYS4gVGhlIGFtcGxpdHVkZSBvZiByZXNwb25zZSBpbiB0aGUgaW5zdWxhIGluIHJlc3BvbnNlIHRvIHRoZSB1bnBsZWFzYW50IHRleHR1cmUgd2FzIHBvc2l0aXZlbHkgY29ycmVsYXRlZCB3aXRoIHNvY2lhbCBpbXBhaXJtZW50IGFzIG1lYXN1cmVkIGJ5IHRoZSBBdXRpc20gRGlhZ25vc3RpYyBJbnRlcnZpZXfigJBSZXZpc2VkICggPHN0eWxlZC1jb250ZW50IHN0eWxlPVwiZml4ZWQtY2FzZVwiPkFESeKAkFI8L3N0eWxlZC1jb250ZW50PiApLiBUaGVzZSByZXN1bHRzIHN1Z2dlc3QgdGhhdCBwZW9wbGUgd2l0aCA8c3R5bGVkLWNvbnRlbnQgc3R5bGU9XCJmaXhlZC1jYXNlXCI+QVNEPC9zdHlsZWQtY29udGVudD4gdGVuZCB0byBzaG93IGRpbWluaXNoZWQgcmVzcG9uc2UgdG8gcGxlYXNhbnQgYW5kIG5ldXRyYWwgc3RpbXVsaSwgYW5kIGV4YWdnZXJhdGVkIGxpbWJpYyByZXNwb25zZXMgdG8gdW5wbGVhc2FudCBzdGltdWxpLCB3aGljaCBtYXkgY29udHJpYnV0ZSB0byBkaW1pbmlzaGVkIHNvY2lhbCByZXdhcmQgYXNzb2NpYXRlZCB3aXRoIHRvdWNoLCBwZXJwZXR1YXRpbmcgc29jaWFsIHdpdGhkcmF3YWwsIGFuZCBhYmVycmFudCBzb2NpYWwgZGV2ZWxvcG1lbnQuIDxpdGFsaWM+IDxib2xkPkF1dGlzbSBSZXM8L2JvbGQ+IDIwMTIsNToyMzHigJMyNDQgPC9pdGFsaWM+IC4gwqkgMjAxMiBJbnRlcm5hdGlvbmFsIFNvY2lldHkgZm9yIEF1dGlzbSBSZXNlYXJjaCwgV2lsZXkgUGVyaW9kaWNhbHMsIEluYy4gPC9wPiIsImlzc3VlIjoiNCIsInZvbHVtZSI6IjUiLCJjb250YWluZXItdGl0bGUtc2hvcnQiOiIifSwiaXNUZW1wb3JhcnkiOmZhbHNlLCJzdXBwcmVzcy1hdXRob3IiOmZhbHNlLCJjb21wb3NpdGUiOmZhbHNlLCJhdXRob3Itb25seSI6ZmFsc2V9XX0=&quot;,&quot;citationItems&quot;:[{&quot;id&quot;:&quot;dcbe3f3a-4597-31ae-854c-be63c021c101&quot;,&quot;itemData&quot;:{&quot;type&quot;:&quot;article-journal&quot;,&quot;id&quot;:&quot;dcbe3f3a-4597-31ae-854c-be63c021c101&quot;,&quot;title&quot;:&quot;Perceptual and Neural Response to Affective Tactile Texture Stimulation in Adults with Autism Spectrum Disorders&quot;,&quot;author&quot;:[{&quot;family&quot;:&quot;Cascio&quot;,&quot;given&quot;:&quot;Carissa J.&quot;,&quot;parse-names&quot;:false,&quot;dropping-particle&quot;:&quot;&quot;,&quot;non-dropping-particle&quot;:&quot;&quot;},{&quot;family&quot;:&quot;Moana‐Filho&quot;,&quot;given&quot;:&quot;Estephan J.&quot;,&quot;parse-names&quot;:false,&quot;dropping-particle&quot;:&quot;&quot;,&quot;non-dropping-particle&quot;:&quot;&quot;},{&quot;family&quot;:&quot;Guest&quot;,&quot;given&quot;:&quot;Steve&quot;,&quot;parse-names&quot;:false,&quot;dropping-particle&quot;:&quot;&quot;,&quot;non-dropping-particle&quot;:&quot;&quot;},{&quot;family&quot;:&quot;Nebel&quot;,&quot;given&quot;:&quot;Mary Beth&quot;,&quot;parse-names&quot;:false,&quot;dropping-particle&quot;:&quot;&quot;,&quot;non-dropping-particle&quot;:&quot;&quot;},{&quot;family&quot;:&quot;Weisner&quot;,&quot;given&quot;:&quot;Jonathan&quot;,&quot;parse-names&quot;:false,&quot;dropping-particle&quot;:&quot;&quot;,&quot;non-dropping-particle&quot;:&quot;&quot;},{&quot;family&quot;:&quot;Baranek&quot;,&quot;given&quot;:&quot;Grace T.&quot;,&quot;parse-names&quot;:false,&quot;dropping-particle&quot;:&quot;&quot;,&quot;non-dropping-particle&quot;:&quot;&quot;},{&quot;family&quot;:&quot;Essick&quot;,&quot;given&quot;:&quot;Gregory K.&quot;,&quot;parse-names&quot;:false,&quot;dropping-particle&quot;:&quot;&quot;,&quot;non-dropping-particle&quot;:&quot;&quot;}],&quot;container-title&quot;:&quot;Autism Research&quot;,&quot;DOI&quot;:&quot;10.1002/aur.1224&quot;,&quot;ISSN&quot;:&quot;1939-3792&quot;,&quot;issued&quot;:{&quot;date-parts&quot;:[[2012,8,23]]},&quot;page&quot;:&quot;231-244&quot;,&quot;abstract&quot;:&quot;&lt;p&gt; Autism spectrum disorders ( &lt;styled-content style=\&quot;fixed-case\&quot;&gt;ASD&lt;/styled-content&gt; ) are associated with differences in sensory sensitivity and affective response to sensory stimuli, the neural basis of which is still largely unknown. We used psychophysics and functional magnetic resonance imaging ( &lt;styled-content style=\&quot;fixed-case\&quot;&gt;fMRI&lt;/styled-content&gt; ) to investigate responses to somatosensory stimulation with three textured surfaces that spanned a range of roughness and pleasantness in a sample of adults with &lt;styled-content style=\&quot;fixed-case\&quot;&gt;ASD&lt;/styled-content&gt; and a control group. While psychophysical ratings of roughness and pleasantness were largely similar across the two groups, the &lt;styled-content style=\&quot;fixed-case\&quot;&gt;ASD&lt;/styled-content&gt; group gave pleasant and unpleasant textures more extreme average ratings than did controls. In addition, their ratings for a neutral texture were more variable than controls, indicating they are less consistent in evaluating a stimulus that is affectively ambiguous. Changes in brain blood oxygenation level‐dependent ( &lt;styled-content style=\&quot;fixed-case\&quot;&gt;BOLD&lt;/styled-content&gt; ) signal in response to stimulation with these textures differed substantially between the groups, with the &lt;styled-content style=\&quot;fixed-case\&quot;&gt;ASD&lt;/styled-content&gt; group exhibiting diminished responses compared to the control group, particularly for pleasant and neutral textures. For the most unpleasant texture, the &lt;styled-content style=\&quot;fixed-case\&quot;&gt;ASD&lt;/styled-content&gt; group exhibited greater &lt;styled-content style=\&quot;fixed-case\&quot;&gt;BOLD&lt;/styled-content&gt; response than controls in affective somatosensory processing areas such as the posterior cingulate cortex and the insula. The amplitude of response in the insula in response to the unpleasant texture was positively correlated with social impairment as measured by the Autism Diagnostic Interview‐Revised ( &lt;styled-content style=\&quot;fixed-case\&quot;&gt;ADI‐R&lt;/styled-content&gt; ). These results suggest that people with &lt;styled-content style=\&quot;fixed-case\&quot;&gt;ASD&lt;/styled-content&gt; tend to show diminished response to pleasant and neutral stimuli, and exaggerated limbic responses to unpleasant stimuli, which may contribute to diminished social reward associated with touch, perpetuating social withdrawal, and aberrant social development. &lt;italic&gt; &lt;bold&gt;Autism Res&lt;/bold&gt; 2012,5:231–244 &lt;/italic&gt; . © 2012 International Society for Autism Research, Wiley Periodicals, Inc. &lt;/p&gt;&quot;,&quot;issue&quot;:&quot;4&quot;,&quot;volume&quot;:&quot;5&quot;,&quot;container-title-short&quot;:&quot;&quot;},&quot;isTemporary&quot;:false,&quot;suppress-author&quot;:false,&quot;composite&quot;:false,&quot;author-only&quot;:false}]},{&quot;citationID&quot;:&quot;MENDELEY_CITATION_8fab9e16-5bb3-4fef-8d76-7a14bda7323b&quot;,&quot;properties&quot;:{&quot;noteIndex&quot;:0},&quot;isEdited&quot;:false,&quot;manualOverride&quot;:{&quot;isManuallyOverridden&quot;:true,&quot;citeprocText&quot;:&quot;(Quattrocki &amp;#38; Friston, 2014)&quot;,&quot;manualOverrideText&quot;:&quot;Quattrocki &amp; Friston (2014)&quot;},&quot;citationTag&quot;:&quot;MENDELEY_CITATION_v3_eyJjaXRhdGlvbklEIjoiTUVOREVMRVlfQ0lUQVRJT05fOGZhYjllMTYtNWJiMy00ZmVmLThkNzYtN2ExNGJkYTczMjNiIiwicHJvcGVydGllcyI6eyJub3RlSW5kZXgiOjB9LCJpc0VkaXRlZCI6ZmFsc2UsIm1hbnVhbE92ZXJyaWRlIjp7ImlzTWFudWFsbHlPdmVycmlkZGVuIjp0cnVlLCJjaXRlcHJvY1RleHQiOiIoUXVhdHRyb2NraSAmIzM4OyBGcmlzdG9uLCAyMDE0KSIsIm1hbnVhbE92ZXJyaWRlVGV4dCI6IlF1YXR0cm9ja2kgJiBGcmlzdG9uICgyMDE0KSJ9LCJjaXRhdGlvbkl0ZW1zIjpbeyJpZCI6IjFjNmNhYmQxLWI0ZDQtM2JjZi04OWU4LTY3OTFhYjc4N2M1NCIsIml0ZW1EYXRhIjp7InR5cGUiOiJhcnRpY2xlLWpvdXJuYWwiLCJpZCI6IjFjNmNhYmQxLWI0ZDQtM2JjZi04OWU4LTY3OTFhYjc4N2M1NCIsInRpdGxlIjoiQXV0aXNtLCBveHl0b2NpbiBhbmQgaW50ZXJvY2VwdGlvbi4iLCJhdXRob3IiOlt7ImZhbWlseSI6IlF1YXR0cm9ja2kiLCJnaXZlbiI6IkUiLCJwYXJzZS1uYW1lcyI6ZmFsc2UsImRyb3BwaW5nLXBhcnRpY2xlIjoiIiwibm9uLWRyb3BwaW5nLXBhcnRpY2xlIjoiIn0seyJmYW1pbHkiOiJGcmlzdG9uIiwiZ2l2ZW4iOiJLYXJsIiwicGFyc2UtbmFtZXMiOmZhbHNlLCJkcm9wcGluZy1wYXJ0aWNsZSI6IiIsIm5vbi1kcm9wcGluZy1wYXJ0aWNsZSI6IiJ9XSwiY29udGFpbmVyLXRpdGxlIjoiTmV1cm9zY2llbmNlIGFuZCBiaW9iZWhhdmlvcmFsIHJldmlld3MiLCJjb250YWluZXItdGl0bGUtc2hvcnQiOiJOZXVyb3NjaSBCaW9iZWhhdiBSZXYiLCJET0kiOiIxMC4xMDE2L2oubmV1YmlvcmV2LjIwMTQuMDkuMDEyIiwiSVNTTiI6IjE4NzMtNzUyOCIsIlBNSUQiOiIyNTI3NzI4MyIsImlzc3VlZCI6eyJkYXRlLXBhcnRzIjpbWzIwMTQsMTFdXX0sInBhZ2UiOiI0MTAtMzAiLCJhYnN0cmFjdCI6IkF1dGlzbSBpcyBhIHBlcnZhc2l2ZSBkZXZlbG9wbWVudGFsIGRpc29yZGVyIGNoYXJhY3Rlcml6ZWQgYnkgcHJvZm91bmQgc29jaWFsIGFuZCB2ZXJiYWwgY29tbXVuaWNhdGlvbiBkZWZpY2l0cywgc3RlcmVvdHlwaWNhbCBtb3RvciBiZWhhdmlvcnMsIHJlc3RyaWN0ZWQgaW50ZXJlc3RzLCBhbmQgY29nbml0aXZlIGFibm9ybWFsaXRpZXMuIEF1dGlzbSBhZmZlY3RzIGFwcHJveGltYXRlbHkgMSUgb2YgY2hpbGRyZW4gaW4gZGV2ZWxvcGluZyBjb3VudHJpZXMuIEdpdmVuIHRoaXMgcHJldmFsZW5jZSwgaWRlbnRpZnlpbmcgcmlzayBmYWN0b3JzIGFuZCB0aGVyYXBldXRpYyBpbnRlcnZlbnRpb25zIGFyZSBwcmVzc2luZyBvYmplY3RpdmVz4oCUb2JqZWN0aXZlcyB0aGF0IHJlc3Qgb24gbmV1cm9iaW9sb2dpY2FsbHkgZ3JvdW5kZWQgYW5kIHBzeWNob2xvZ2ljYWxseSBpbmZvcm1lZCB0aGVvcmllcyBhYm91dCB0aGUgdW5kZXJseWluZyBwYXRob3BoeXNpb2xvZ3kuIEluIHRoaXMgYXJ0aWNsZSwgd2UgcmV2aWV3IHRoZSBldmlkZW5jZSB0aGF0IGF1dGlzbSBjb3VsZCByZXN1bHQgZnJvbSBhIGR5c2Z1bmN0aW9uYWwgb3h5dG9jaW4gc3lzdGVtIGVhcmx5IGluIGxpZmUuIEFzIGEgbWVkaWF0b3Igb2Ygc3VjY2Vzc2Z1bCBwcm9jcmVhdGlvbiwgbm90IG9ubHkgaW4gdGhlIHJlcHJvZHVjdGl2ZSBzeXN0ZW0sIGJ1dCBhbHNvIGluIHRoZSBicmFpbiwgb3h5dG9jaW4gcGxheXMgYSBjcnVjaWFsIHJvbGUgaW4gc2N1bHB0aW5nIHNvY2lvLXNleHVhbCBiZWhhdmlvci4gRm9ybXVsYXRlZCB3aXRoaW4gYSAoQmF5ZXNpYW4pIHByZWRpY3RpdmUgY29kaW5nIGZyYW1ld29yaywgd2UgcHJvcG9zZSB0aGF0IG94eXRvY2luIGVuY29kZXMgdGhlIHNhbGllbmN5IG9yIHByZWNpc2lvbiBvZiBpbnRlcm9jZXB0aXZlIHNpZ25hbHMgYW5kIGVuYWJsZXMgdGhlIG5ldXJvbmFsIHBsYXN0aWNpdHkgbmVjZXNzYXJ5IGZvciBhY3F1aXJpbmcgYSBnZW5lcmF0aXZlIG1vZGVsIG9mIHRoZSBlbW90aW9uYWwgYW5kIHNvY2lhbCAnc2VsZi4nIEFuIGFiZXJyYW50IG94eXRvY2luIHN5c3RlbSBpbiBpbmZhbmN5IGNvdWxkIHRoZXJlZm9yZSBoZWxwIGV4cGxhaW4gdGhlIG1hcmtlZCBkZWZpY2l0cyBpbiBsYW5ndWFnZSBhbmQgc29jaWFsIGNvbW11bmljYXRpb27igJRhcyB3ZWxsIGFzIHRoZSBzZW5zb3J5LCBhdXRvbm9taWMsIG1vdG9yLCBiZWhhdmlvcmFsLCBhbmQgY29nbml0aXZlIGFibm9ybWFsaXRpZXPigJRzZWVuIGluIGF1dGlzbS4iLCJ2b2x1bWUiOiI0NyJ9LCJpc1RlbXBvcmFyeSI6ZmFsc2UsInN1cHByZXNzLWF1dGhvciI6ZmFsc2UsImNvbXBvc2l0ZSI6ZmFsc2UsImF1dGhvci1vbmx5IjpmYWxzZX1dfQ==&quot;,&quot;citationItems&quot;:[{&quot;id&quot;:&quot;1c6cabd1-b4d4-3bcf-89e8-6791ab787c54&quot;,&quot;itemData&quot;:{&quot;type&quot;:&quot;article-journal&quot;,&quot;id&quot;:&quot;1c6cabd1-b4d4-3bcf-89e8-6791ab787c54&quot;,&quot;title&quot;:&quot;Autism, oxytocin and interoception.&quot;,&quot;author&quot;:[{&quot;family&quot;:&quot;Quattrocki&quot;,&quot;given&quot;:&quot;E&quot;,&quot;parse-names&quot;:false,&quot;dropping-particle&quot;:&quot;&quot;,&quot;non-dropping-particle&quot;:&quot;&quot;},{&quot;family&quot;:&quot;Friston&quot;,&quot;given&quot;:&quot;Karl&quot;,&quot;parse-names&quot;:false,&quot;dropping-particle&quot;:&quot;&quot;,&quot;non-dropping-particle&quot;:&quot;&quot;}],&quot;container-title&quot;:&quot;Neuroscience and biobehavioral reviews&quot;,&quot;container-title-short&quot;:&quot;Neurosci Biobehav Rev&quot;,&quot;DOI&quot;:&quot;10.1016/j.neubiorev.2014.09.012&quot;,&quot;ISSN&quot;:&quot;1873-7528&quot;,&quot;PMID&quot;:&quot;25277283&quot;,&quot;issued&quot;:{&quot;date-parts&quot;:[[2014,11]]},&quot;page&quot;:&quot;410-30&quot;,&quot;abstract&quot;:&quot;Autism is a pervasive developmental disorder characterized by profound social and verbal communication deficits, stereotypical motor behaviors, restricted interests, and cognitive abnormalities. Autism affects approximately 1% of children in developing countries. Given this prevalence, identifying risk factors and therapeutic interventions are pressing objectives—objectives that rest on neurobiologically grounded and psychologically informed theories about the underlying pathophysiology. In this article, we review the evidence that autism could result from a dysfunctional oxytocin system early in life. As a mediator of successful procreation, not only in the reproductive system, but also in the brain, oxytocin plays a crucial role in sculpting socio-sexual behavior. Formulated within a (Bayesian) predictive coding framework, we propose that oxytocin encodes the saliency or precision of interoceptive signals and enables the neuronal plasticity necessary for acquiring a generative model of the emotional and social 'self.' An aberrant oxytocin system in infancy could therefore help explain the marked deficits in language and social communication—as well as the sensory, autonomic, motor, behavioral, and cognitive abnormalities—seen in autism.&quot;,&quot;volume&quot;:&quot;47&quot;},&quot;isTemporary&quot;:false,&quot;suppress-author&quot;:false,&quot;composite&quot;:false,&quot;author-only&quot;:false}]},{&quot;citationID&quot;:&quot;MENDELEY_CITATION_15652a77-8f31-4542-ba82-e5a1b25d30f4&quot;,&quot;properties&quot;:{&quot;noteIndex&quot;:0},&quot;isEdited&quot;:false,&quot;manualOverride&quot;:{&quot;isManuallyOverridden&quot;:false,&quot;citeprocText&quot;:&quot;(Fotopoulou &amp;#38; Tsakiris, 2017)&quot;,&quot;manualOverrideText&quot;:&quot;&quot;},&quot;citationTag&quot;:&quot;MENDELEY_CITATION_v3_eyJjaXRhdGlvbklEIjoiTUVOREVMRVlfQ0lUQVRJT05fMTU2NTJhNzctOGYzMS00NTQyLWJhODItZTVhMWIyNWQzMGY0IiwicHJvcGVydGllcyI6eyJub3RlSW5kZXgiOjB9LCJpc0VkaXRlZCI6ZmFsc2UsIm1hbnVhbE92ZXJyaWRlIjp7ImlzTWFudWFsbHlPdmVycmlkZGVuIjpmYWxzZSwiY2l0ZXByb2NUZXh0IjoiKEZvdG9wb3Vsb3UgJiMzODsgVHNha2lyaXMsIDIwMTcpIiwibWFudWFsT3ZlcnJpZGVUZXh0IjoiIn0sImNpdGF0aW9uSXRlbXMiOlt7ImlkIjoiNTBlZWM3YTEtYmU1OC0zNjRlLWFhNTctYTJlMWVkNTQ4YTM1IiwiaXRlbURhdGEiOnsidHlwZSI6ImFydGljbGUtam91cm5hbCIsImlkIjoiNTBlZWM3YTEtYmU1OC0zNjRlLWFhNTctYTJlMWVkNTQ4YTM1IiwidGl0bGUiOiJNZW50YWxpemluZyBob21lb3N0YXNpczogVGhlIHNvY2lhbCBvcmlnaW5zIG9mIGludGVyb2NlcHRpdmUgaW5mZXJlbmNlIiwiYXV0aG9yIjpbeyJmYW1pbHkiOiJGb3RvcG91bG91IiwiZ2l2ZW4iOiJBaWthdGVyaW5pIiwicGFyc2UtbmFtZXMiOmZhbHNlLCJkcm9wcGluZy1wYXJ0aWNsZSI6IiIsIm5vbi1kcm9wcGluZy1wYXJ0aWNsZSI6IiJ9LHsiZmFtaWx5IjoiVHNha2lyaXMiLCJnaXZlbiI6Ik1hbm9zIiwicGFyc2UtbmFtZXMiOmZhbHNlLCJkcm9wcGluZy1wYXJ0aWNsZSI6IiIsIm5vbi1kcm9wcGluZy1wYXJ0aWNsZSI6IiJ9XSwiY29udGFpbmVyLXRpdGxlIjoiTmV1cm9wc3ljaG9hbmFseXNpcyIsIkRPSSI6IjEwLjEwODAvMTUyOTQxNDUuMjAxNy4xMjk0MDMxIiwiSVNTTiI6IjE1MjktNDE0NSIsImlzc3VlZCI6eyJkYXRlLXBhcnRzIjpbWzIwMTcsMSwyXV19LCJwYWdlIjoiMy0yOCIsImlzc3VlIjoiMSIsInZvbHVtZSI6IjE5IiwiY29udGFpbmVyLXRpdGxlLXNob3J0IjoiIn0sImlzVGVtcG9yYXJ5IjpmYWxzZSwic3VwcHJlc3MtYXV0aG9yIjpmYWxzZSwiY29tcG9zaXRlIjpmYWxzZSwiYXV0aG9yLW9ubHkiOmZhbHNlfV19&quot;,&quot;citationItems&quot;:[{&quot;id&quot;:&quot;50eec7a1-be58-364e-aa57-a2e1ed548a35&quot;,&quot;itemData&quot;:{&quot;type&quot;:&quot;article-journal&quot;,&quot;id&quot;:&quot;50eec7a1-be58-364e-aa57-a2e1ed548a35&quot;,&quot;title&quot;:&quot;Mentalizing homeostasis: The social origins of interoceptive inference&quot;,&quot;author&quot;:[{&quot;family&quot;:&quot;Fotopoulou&quot;,&quot;given&quot;:&quot;Aikaterini&quot;,&quot;parse-names&quot;:false,&quot;dropping-particle&quot;:&quot;&quot;,&quot;non-dropping-particle&quot;:&quot;&quot;},{&quot;family&quot;:&quot;Tsakiris&quot;,&quot;given&quot;:&quot;Manos&quot;,&quot;parse-names&quot;:false,&quot;dropping-particle&quot;:&quot;&quot;,&quot;non-dropping-particle&quot;:&quot;&quot;}],&quot;container-title&quot;:&quot;Neuropsychoanalysis&quot;,&quot;DOI&quot;:&quot;10.1080/15294145.2017.1294031&quot;,&quot;ISSN&quot;:&quot;1529-4145&quot;,&quot;issued&quot;:{&quot;date-parts&quot;:[[2017,1,2]]},&quot;page&quot;:&quot;3-28&quot;,&quot;issue&quot;:&quot;1&quot;,&quot;volume&quot;:&quot;19&quot;,&quot;container-title-short&quot;:&quot;&quot;},&quot;isTemporary&quot;:false,&quot;suppress-author&quot;:false,&quot;composite&quot;:false,&quot;author-only&quot;:false}]},{&quot;citationID&quot;:&quot;MENDELEY_CITATION_8e822060-4373-488b-ac98-3bdfcbdb0b59&quot;,&quot;properties&quot;:{&quot;noteIndex&quot;:0},&quot;isEdited&quot;:false,&quot;manualOverride&quot;:{&quot;isManuallyOverridden&quot;:false,&quot;citeprocText&quot;:&quot;(Bufo et al., 2022; Capiotto et al., 2024)&quot;,&quot;manualOverrideText&quot;:&quot;&quot;},&quot;citationTag&quot;:&quot;MENDELEY_CITATION_v3_eyJjaXRhdGlvbklEIjoiTUVOREVMRVlfQ0lUQVRJT05fOGU4MjIwNjAtNDM3My00ODhiLWFjOTgtM2JkZmNiZGIwYjU5IiwicHJvcGVydGllcyI6eyJub3RlSW5kZXgiOjB9LCJpc0VkaXRlZCI6ZmFsc2UsIm1hbnVhbE92ZXJyaWRlIjp7ImlzTWFudWFsbHlPdmVycmlkZGVuIjpmYWxzZSwiY2l0ZXByb2NUZXh0IjoiKEJ1Zm8gZXQgYWwuLCAyMDIyOyBDYXBpb3R0byBldCBhbC4sIDIwMjQpIiwibWFudWFsT3ZlcnJpZGVUZXh0IjoiIn0sImNpdGF0aW9uSXRlbXMiOlt7ImlkIjoiNmMzNzRhNjMtZGE3YS0zMjVjLWI0Y2QtZDQ1NzViZTdlOGY0IiwiaXRlbURhdGEiOnsidHlwZSI6ImFydGljbGUtam91cm5hbCIsImlkIjoiNmMzNzRhNjMtZGE3YS0zMjVjLWI0Y2QtZDQ1NzViZTdlOGY0IiwidGl0bGUiOiJBdHlwaWNhbCBSZXNwb25zZSB0byBBZmZlY3RpdmUgVG91Y2ggaW4gQ2hpbGRyZW4gd2l0aCBBdXRpc206IE11bHRpLVBhcmFtZXRyaWMgRXhwbG9yYXRpb24gb2YgdGhlIEF1dG9ub21pYyBTeXN0ZW0iLCJhdXRob3IiOlt7ImZhbWlseSI6IkJ1Zm8iLCJnaXZlbiI6Ik1hcmlhIFJvc2EiLCJwYXJzZS1uYW1lcyI6ZmFsc2UsImRyb3BwaW5nLXBhcnRpY2xlIjoiIiwibm9uLWRyb3BwaW5nLXBhcnRpY2xlIjoiIn0seyJmYW1pbHkiOiJHdWlkb3R0aSIsImdpdmVuIjoiTWFyY28iLCJwYXJzZS1uYW1lcyI6ZmFsc2UsImRyb3BwaW5nLXBhcnRpY2xlIjoiIiwibm9uLWRyb3BwaW5nLXBhcnRpY2xlIjoiIn0seyJmYW1pbHkiOiJNb2ZpZCIsImdpdmVuIjoiWWFzc2luZSIsInBhcnNlLW5hbWVzIjpmYWxzZSwiZHJvcHBpbmctcGFydGljbGUiOiIiLCJub24tZHJvcHBpbmctcGFydGljbGUiOiIifSx7ImZhbWlseSI6Ik1hbHZ5IiwiZ2l2ZW4iOiJKb8OrbGxlIiwicGFyc2UtbmFtZXMiOmZhbHNlLCJkcm9wcGluZy1wYXJ0aWNsZSI6IiIsIm5vbi1kcm9wcGluZy1wYXJ0aWNsZSI6IiJ9LHsiZmFtaWx5IjoiQm9ubmV0LUJyaWxoYXVsdCIsImdpdmVuIjoiRnLDqWTDqXJpcXVlIiwicGFyc2UtbmFtZXMiOmZhbHNlLCJkcm9wcGluZy1wYXJ0aWNsZSI6IiIsIm5vbi1kcm9wcGluZy1wYXJ0aWNsZSI6IiJ9LHsiZmFtaWx5IjoiQWd1aWxsb24tSGVybmFuZGV6IiwiZ2l2ZW4iOiJOYWRpYSIsInBhcnNlLW5hbWVzIjpmYWxzZSwiZHJvcHBpbmctcGFydGljbGUiOiIiLCJub24tZHJvcHBpbmctcGFydGljbGUiOiIifSx7ImZhbWlseSI6IldhcmRhayIsImdpdmVuIjoiQ2xhaXJlIiwicGFyc2UtbmFtZXMiOmZhbHNlLCJkcm9wcGluZy1wYXJ0aWNsZSI6IiIsIm5vbi1kcm9wcGluZy1wYXJ0aWNsZSI6IiJ9XSwiY29udGFpbmVyLXRpdGxlIjoiSm91cm5hbCBvZiBDbGluaWNhbCBNZWRpY2luZSIsImNvbnRhaW5lci10aXRsZS1zaG9ydCI6IkogQ2xpbiBNZWQ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fSwiaXNUZW1wb3JhcnkiOmZhbHNlfSx7ImlkIjoiOTgxMTM0YTUtMzI0ZC0zMDcwLThiYWItN2IyZGVhMWY3MjJiIiwiaXRlbURhdGEiOnsidHlwZSI6ImFydGljbGUtam91cm5hbCIsImlkIjoiOTgxMTM0YTUtMzI0ZC0zMDcwLThiYWItN2IyZGVhMWY3MjJiIiwidGl0bGUiOiJBdXRvbm9taWMgYW5kIGhlZG9uaWMgcmVzcG9uc2UgdG8gYWZmZWN0aXZlIHRvdWNoIGluIGF1dGlzbSBzcGVjdHJ1bSBkaXNvcmRlciIsImF1dGhvciI6W3siZmFtaWx5IjoiQ2FwaW90dG8iLCJnaXZlbiI6IkZyYW5jZXNjYSIsInBhcnNlLW5hbWVzIjpmYWxzZSwiZHJvcHBpbmctcGFydGljbGUiOiIiLCJub24tZHJvcHBpbmctcGFydGljbGUiOiIifSx7ImZhbWlseSI6IlJvbWFubyBDYXBwaSIsImdpdmVuIjoiR2l1bGlhIiwicGFyc2UtbmFtZXMiOmZhbHNlLCJkcm9wcGluZy1wYXJ0aWNsZSI6IiIsIm5vbi1kcm9wcGluZy1wYXJ0aWNsZSI6IiJ9LHsiZmFtaWx5IjoiTWlybGlzZW5uYSIsImdpdmVuIjoiSWxhcmlhIiwicGFyc2UtbmFtZXMiOmZhbHNlLCJkcm9wcGluZy1wYXJ0aWNsZSI6IiIsIm5vbi1kcm9wcGluZy1wYXJ0aWNsZSI6IiJ9LHsiZmFtaWx5IjoiTWF6emEiLCJnaXZlbiI6IkFsZXNzYW5kcm8iLCJwYXJzZS1uYW1lcyI6ZmFsc2UsImRyb3BwaW5nLXBhcnRpY2xlIjoiIiwibm9uLWRyb3BwaW5nLXBhcnRpY2xlIjoiIn0seyJmYW1pbHkiOiJDaWNpbmVsbGkiLCJnaXZlbiI6Ikdpb3Zhbm5pIiwicGFyc2UtbmFtZXMiOmZhbHNlLCJkcm9wcGluZy1wYXJ0aWNsZSI6IiIsIm5vbi1kcm9wcGluZy1wYXJ0aWNsZSI6IiJ9LHsiZmFtaWx5IjoiTGF1cml0YW5vIiwiZ2l2ZW4iOiJDaGlhcmEiLCJwYXJzZS1uYW1lcyI6ZmFsc2UsImRyb3BwaW5nLXBhcnRpY2xlIjoiIiwibm9uLWRyb3BwaW5nLXBhcnRpY2xlIjoiIn0seyJmYW1pbHkiOiJLZWxsZXIiLCJnaXZlbiI6IlJvYmVydG8iLCJwYXJzZS1uYW1lcyI6ZmFsc2UsImRyb3BwaW5nLXBhcnRpY2xlIjoiIiwibm9uLWRyb3BwaW5nLXBhcnRpY2xlIjoiIn0seyJmYW1pbHkiOiJEYWwgTW9udGUiLCJnaXZlbiI6Ik9sZ2EiLCJwYXJzZS1uYW1lcyI6ZmFsc2UsImRyb3BwaW5nLXBhcnRpY2xlIjoiIiwibm9uLWRyb3BwaW5nLXBhcnRpY2xlIjoiIn1dLCJjb250YWluZXItdGl0bGUiOiJBdXRpc20gUmVzZWFyY2giLCJET0kiOiIxMC4xMDAyL2F1ci4zMTQzIiwiSVNTTiI6IjE5MzkzODA2IiwiUE1JRCI6IjM4Njg1MjAxIiwiaXNzdWVkIjp7ImRhdGUtcGFydHMiOltbMjAyNCw1LDFdXX0sInBhZ2UiOiI5MjMtOTMzIiwiYWJzdHJhY3QiOiJJbnRlcnBlcnNvbmFsIHRvdWNoIHBsYXlzIGEgY3J1Y2lhbCByb2xlIGluIHNoYXBpbmcgcmVsYXRpb25zaGlwcyBhbmQgZW5jb3VyYWdpbmcgc29jaWFsIGNvbm5lY3Rpb25zLiBGYWlsdXJlIGluIHByb2Nlc3NpbmcgdGFjdGlsZSBpbnB1dCBvciBhYm5vcm1hbCB0YWN0aWxlIHNlbnNpdGl2aXR5IG1heSBoYW1wZXIgc29jaWFsIGJlaGF2aW9ycyBhbmQgaGF2ZSBzZXZlcmUgY29uc2VxdWVuY2VzIGluIGluZGl2aWR1YWxzJyByZWxhdGlvbmFsIGxpdmVzLiBBdXRpc20gU3BlY3RydW0gRGlzb3JkZXIgKEFTRCkgaXMgY2hhcmFjdGVyaXplZCBieSBib3RoIHNlbnNvcnkgZGlzcnVwdGlvbnMgYW5kIHNvY2lhbCBpbXBhaXJtZW50cywgbWFraW5nIGFmZmVjdGl2ZSB0b3VjaCBhbiBpZGVhbCBtZWV0aW5nIHBvaW50IGZvciB1bmRlcnN0YW5kaW5nIHRoZXNlIGZlYXR1cmVzIGluIEFTRCBpbmRpdmlkdWFscy4gQnkgaW50ZWdyYXRpbmcgYmVoYXZpb3JhbCBhbmQgcGh5c2lvbG9naWNhbCBtZWFzdXJlcywgd2UgaW52ZXN0aWdhdGVkIHRoZSBlZmZlY3RzIG9mIGFmZmVjdGl2ZSB0b3VjaCBvbiBhZHVsdCBpbmRpdmlkdWFscyB3aXRoIEFTRCBmcm9tIGJvdGggYW4gaW1wbGljaXQgYW5kIGV4cGxpY2l0IHBlcnNwZWN0aXZlLiBTcGVjaWZpY2FsbHksIGF0IGFuIGltcGxpY2l0IGxldmVsLCB3ZSBpbnZlc3RpZ2F0ZWQgd2hldGhlciBhbmQgaG93IHJlY2VpdmluZyBhbiBhZmZlY3RpdmUgdG91Y2ggaW5mbHVlbmNlZCBwYXJ0aWNpcGFudHMnIHNraW4gY29uZHVjdGFuY2UgdG9uaWMgYW5kIHBoYXNpYyBjb21wb25lbnRzLiBBdCB0aGUgZXhwbGljaXQgbGV2ZWwsIHdlIGRlbHZlZCBpbnRvIHRoZSBhZmZlY3RpdmUgYW5kIHVucGxlYXNhbnQgZmVhdHVyZXMgb2YgYWZmZWN0aXZlIHRvdWNoLiBPdmVyYWxsLCB3ZSBvYnNlcnZlZCBsb3dlciBza2luIGNvbmR1Y3RhbmNlIGxldmVsIGluIEFTRCBjb21wYXJlZCB0byBURCBzdWJqZWN0cy4gSW50ZXJlc3RpbmdseSwgdGhlIHR5cGljYWxseSBkZXZlbG9waW5nIChURCkgZ3JvdXAgc2hvd2VkIGFuIGluY3JlYXNlZCBhdXRvbm9taWMgcmVzcG9uc2UgZm9yIGFmZmVjdGl2ZSB0b3VjaCBjb21wYXJlZCB0byBhIGNvbnRyb2wgdG91Y2gsIHdoaWxlIEFTRCBzdWJqZWN0cycgYXV0b25vbWljIHJlc3BvbnNlIGRpZCBub3QgZGlmZmVyIGJldHdlZW4gdGhlIHR3byBjb25kaXRpb25zLiBGdXJ0aGVybW9yZSwgQVNEIHBhcnRpY2lwYW50cyBwcm92aWRlZCBoaWdoZXIgcmF0aW5ncyBmb3IgYm90aCB0aGUgYWZmZWN0aXZlIGFuZCB1bnBsZWFzYW50IGNvbXBvbmVudHMgb2YgdGhlIHRvdWNoLCBjb21wYXJlZCB0byBURCBzdWJqZWN0cy4gT3VyIHJlc3VsdHMgcmV2ZWFsIGEgbm90ZXdvcnRoeSBkaXNjcmVwYW5jeSBpbiBBU0QgcG9wdWxhdGlvbiBiZXR3ZWVuIHRoZSBzdWJqZWN0aXZlIGV4cGVyaWVuY2UsIGNoYXJhY3Rlcml6ZWQgYnkgYW1wbGlmaWVkIGhlZG9uaWMgYnV0IGFsc28gdW5wbGVhc2FudCByZXNwb25zZXMsIGFuZCB0aGUgcGh5c2lvbG9naWNhbCByZXNwb25zZSwgbWFya2VkIGJ5IGEgbGFjayBvZiBhdXRvbm9taWMgYWN0aXZhdGlvbiByZWxhdGVkIHRvIGFmZmVjdGl2ZSB0b3VjaC4gVGhpcyBpbnNpZ2h0ZnVsIGRpc3NvY2lhdGlvbiBzZWVtcyBjcnVjaWFsIGZvciBhIGRlZXBlciB1bmRlcnN0YW5kaW5nIG9mIHRoZSBkaXN0aW5jdGl2ZSBjaGFsbGVuZ2VzIGNoYXJhY3Rlcml6aW5nIHBlb3BsZSB3aXRoIEFTRCBhbmQgbWF5IGhhdmUgaW1wbGljYXRpb25zIGZvciBkaWFnbm9zaXMgYW5kIHRoZXJhcGV1dGljIGFwcHJvYWNoZXMuIiwicHVibGlzaGVyIjoiSm9obiBXaWxleSBhbmQgU29ucyBJbmMiLCJpc3N1ZSI6IjUiLCJ2b2x1bWUiOiIxNyIsImNvbnRhaW5lci10aXRsZS1zaG9ydCI6IiJ9LCJpc1RlbXBvcmFyeSI6ZmFsc2V9XX0=&quot;,&quot;citationItems&quot;:[{&quot;id&quot;:&quot;6c374a63-da7a-325c-b4cd-d4575be7e8f4&quot;,&quot;itemData&quot;:{&quot;type&quot;:&quot;article-journal&quot;,&quot;id&quot;:&quot;6c374a63-da7a-325c-b4cd-d4575be7e8f4&quot;,&quot;title&quot;:&quot;Atypical Response to Affective Touch in Children with Autism: Multi-Parametric Exploration of the Autonomic System&quot;,&quot;author&quot;:[{&quot;family&quot;:&quot;Bufo&quot;,&quot;given&quot;:&quot;Maria Rosa&quot;,&quot;parse-names&quot;:false,&quot;dropping-particle&quot;:&quot;&quot;,&quot;non-dropping-particle&quot;:&quot;&quot;},{&quot;family&quot;:&quot;Guidotti&quot;,&quot;given&quot;:&quot;Marco&quot;,&quot;parse-names&quot;:false,&quot;dropping-particle&quot;:&quot;&quot;,&quot;non-dropping-particle&quot;:&quot;&quot;},{&quot;family&quot;:&quot;Mofid&quot;,&quot;given&quot;:&quot;Yassine&quot;,&quot;parse-names&quot;:false,&quot;dropping-particle&quot;:&quot;&quot;,&quot;non-dropping-particle&quot;:&quot;&quot;},{&quot;family&quot;:&quot;Malvy&quot;,&quot;given&quot;:&quot;Joëlle&quot;,&quot;parse-names&quot;:false,&quot;dropping-particle&quot;:&quot;&quot;,&quot;non-dropping-particle&quot;:&quot;&quot;},{&quot;family&quot;:&quot;Bonnet-Brilhault&quot;,&quot;given&quot;:&quot;Frédérique&quot;,&quot;parse-names&quot;:false,&quot;dropping-particle&quot;:&quot;&quot;,&quot;non-dropping-particle&quot;:&quot;&quot;},{&quot;family&quot;:&quot;Aguillon-Hernandez&quot;,&quot;given&quot;:&quot;Nadia&quot;,&quot;parse-names&quot;:false,&quot;dropping-particle&quot;:&quot;&quot;,&quot;non-dropping-particle&quot;:&quot;&quot;},{&quot;family&quot;:&quot;Wardak&quot;,&quot;given&quot;:&quot;Claire&quot;,&quot;parse-names&quot;:false,&quot;dropping-particle&quot;:&quot;&quot;,&quot;non-dropping-particle&quot;:&quot;&quot;}],&quot;container-title&quot;:&quot;Journal of Clinical Medicine&quot;,&quot;container-title-short&quot;:&quot;J Clin Med&quot;,&quot;DOI&quot;:&quot;10.3390/jcm11237146&quot;,&quot;ISSN&quot;:&quot;2077-0383&quot;,&quot;issued&quot;:{&quot;date-parts&quot;:[[2022,12,1]]},&quot;page&quot;:&quot;7146&quot;,&quot;abstract&quot;:&quot;&lt;p&gt;This study aimed at evaluating the autonomic response to pleasant affective touch in children with Autism Spectrum Disorders (ASD) and age-matched typically developing (TD) peers, thanks to multiple autonomic nervous system (ANS) parameters and by contrasting CT (C-tactile fibers) high- vs. low-density territory stimulations. We measured pupil diameter, skin conductance, and heart rate during gentle stroking of two skin territories (CT high- and low-density, respectively, forearm and palm of the hand) in thirty 6–12-year-old TD children and twenty ASD children. TD children showed an increase in pupil diameter and skin conductance associated with a heart rate deceleration in response to tactile stimulations at the two locations. Only the pupil was influenced by the stimulated location, with a later dilation peak following CT low-density territory stimulation. Globally, ASD children exhibited reduced autonomic responses, as well as different ANS baseline values compared to TD children. These atypical ANS responses to pleasant touch in ASD children were not specific to CT-fiber stimulation. Overall, these results point towards both basal autonomic dysregulation and lower tactile autonomic evoked responses in ASD, possibly reflecting lower arousal and related to social disengagement.&lt;/p&gt;&quot;,&quot;issue&quot;:&quot;23&quot;,&quot;volume&quot;:&quot;11&quot;},&quot;isTemporary&quot;:false},{&quot;id&quot;:&quot;981134a5-324d-3070-8bab-7b2dea1f722b&quot;,&quot;itemData&quot;:{&quot;type&quot;:&quot;article-journal&quot;,&quot;id&quot;:&quot;981134a5-324d-3070-8bab-7b2dea1f722b&quot;,&quot;title&quot;:&quot;Autonomic and hedonic response to affective touch in autism spectrum disorder&quot;,&quot;author&quot;:[{&quot;family&quot;:&quot;Capiotto&quot;,&quot;given&quot;:&quot;Francesca&quot;,&quot;parse-names&quot;:false,&quot;dropping-particle&quot;:&quot;&quot;,&quot;non-dropping-particle&quot;:&quot;&quot;},{&quot;family&quot;:&quot;Romano Cappi&quot;,&quot;given&quot;:&quot;Giulia&quot;,&quot;parse-names&quot;:false,&quot;dropping-particle&quot;:&quot;&quot;,&quot;non-dropping-particle&quot;:&quot;&quot;},{&quot;family&quot;:&quot;Mirlisenna&quot;,&quot;given&quot;:&quot;Ilaria&quot;,&quot;parse-names&quot;:false,&quot;dropping-particle&quot;:&quot;&quot;,&quot;non-dropping-particle&quot;:&quot;&quot;},{&quot;family&quot;:&quot;Mazza&quot;,&quot;given&quot;:&quot;Alessandro&quot;,&quot;parse-names&quot;:false,&quot;dropping-particle&quot;:&quot;&quot;,&quot;non-dropping-particle&quot;:&quot;&quot;},{&quot;family&quot;:&quot;Cicinelli&quot;,&quot;given&quot;:&quot;Giovanni&quot;,&quot;parse-names&quot;:false,&quot;dropping-particle&quot;:&quot;&quot;,&quot;non-dropping-particle&quot;:&quot;&quot;},{&quot;family&quot;:&quot;Lauritano&quot;,&quot;given&quot;:&quot;Chiara&quot;,&quot;parse-names&quot;:false,&quot;dropping-particle&quot;:&quot;&quot;,&quot;non-dropping-particle&quot;:&quot;&quot;},{&quot;family&quot;:&quot;Keller&quot;,&quot;given&quot;:&quot;Roberto&quot;,&quot;parse-names&quot;:false,&quot;dropping-particle&quot;:&quot;&quot;,&quot;non-dropping-particle&quot;:&quot;&quot;},{&quot;family&quot;:&quot;Dal Monte&quot;,&quot;given&quot;:&quot;Olga&quot;,&quot;parse-names&quot;:false,&quot;dropping-particle&quot;:&quot;&quot;,&quot;non-dropping-particle&quot;:&quot;&quot;}],&quot;container-title&quot;:&quot;Autism Research&quot;,&quot;DOI&quot;:&quot;10.1002/aur.3143&quot;,&quot;ISSN&quot;:&quot;19393806&quot;,&quot;PMID&quot;:&quot;38685201&quot;,&quot;issued&quot;:{&quot;date-parts&quot;:[[2024,5,1]]},&quot;page&quot;:&quot;923-933&quot;,&quot;abstract&quot;:&quot;Interpersonal touch plays a crucial role in shaping relationships and encouraging social connections. Failure in processing tactile input or abnormal tactile sensitivity may hamper social behaviors and have severe consequences in individuals' relational lives. Autism Spectrum Disorder (ASD) is characterized by both sensory disruptions and social impairments, making affective touch an ideal meeting point for understanding these features in ASD individuals. By integrating behavioral and physiological measures, we investigated the effects of affective touch on adult individuals with ASD from both an implicit and explicit perspective. Specifically, at an implicit level, we investigated whether and how receiving an affective touch influenced participants' skin conductance tonic and phasic components. At the explicit level, we delved into the affective and unpleasant features of affective touch. Overall, we observed lower skin conductance level in ASD compared to TD subjects. Interestingly, the typically developing (TD) group showed an increased autonomic response for affective touch compared to a control touch, while ASD subjects' autonomic response did not differ between the two conditions. Furthermore, ASD participants provided higher ratings for both the affective and unpleasant components of the touch, compared to TD subjects. Our results reveal a noteworthy discrepancy in ASD population between the subjective experience, characterized by amplified hedonic but also unpleasant responses, and the physiological response, marked by a lack of autonomic activation related to affective touch. This insightful dissociation seems crucial for a deeper understanding of the distinctive challenges characterizing people with ASD and may have implications for diagnosis and therapeutic approaches.&quot;,&quot;publisher&quot;:&quot;John Wiley and Sons Inc&quot;,&quot;issue&quot;:&quot;5&quot;,&quot;volume&quot;:&quot;17&quot;,&quot;container-title-short&quot;:&quot;&quot;},&quot;isTemporary&quot;:false}]},{&quot;citationID&quot;:&quot;MENDELEY_CITATION_92f6600a-53d3-41cd-aa6d-a6d8c59fa3fd&quot;,&quot;properties&quot;:{&quot;noteIndex&quot;:0},&quot;isEdited&quot;:false,&quot;manualOverride&quot;:{&quot;isManuallyOverridden&quot;:false,&quot;citeprocText&quot;:&quot;(Bonino et al., 2024; Chatel-Goldman et al., 2014; Gusso et al., 2021; A. Mazza et al., 2023; Triscoli et al., 2017)&quot;,&quot;manualOverrideText&quot;:&quot;&quot;},&quot;citationTag&quot;:&quot;MENDELEY_CITATION_v3_eyJjaXRhdGlvbklEIjoiTUVOREVMRVlfQ0lUQVRJT05fOTJmNjYwMGEtNTNkMy00MWNkLWFhNmQtYTZkOGM1OWZhM2ZkIiwicHJvcGVydGllcyI6eyJub3RlSW5kZXgiOjB9LCJpc0VkaXRlZCI6ZmFsc2UsIm1hbnVhbE92ZXJyaWRlIjp7ImlzTWFudWFsbHlPdmVycmlkZGVuIjpmYWxzZSwiY2l0ZXByb2NUZXh0IjoiKEJvbmlubyBldCBhbC4sIDIwMjQ7IENoYXRlbC1Hb2xkbWFuIGV0IGFsLiwgMjAxNDsgR3Vzc28gZXQgYWwuLCAyMDIxOyBBLiBNYXp6YSBldCBhbC4sIDIwMjM7IFRyaXNjb2xpIGV0IGFsLiwgMjAxNykiLCJtYW51YWxPdmVycmlkZVRleHQiOiIifSwiY2l0YXRpb25JdGVtcyI6W3siaWQiOiI0ZTkxMjYyNy00YjQ4LTM0M2QtOGE0YS1lMDE1ZTM5YzliY2IiLCJpdGVtRGF0YSI6eyJ0eXBlIjoiYXJ0aWNsZS1qb3VybmFsIiwiaWQiOiI0ZTkxMjYyNy00YjQ4LTM0M2QtOGE0YS1lMDE1ZTM5YzliY2IiLCJ0aXRsZSI6IlB1cGlsIGRpbGF0aW9uIHJlc3BvbmRzIHRvIHRoZSBpbnRyaW5zaWMgc29jaWFsIGNoYXJhY3RlcmlzdGljcyBvZiBhZmZlY3RpdmUgdG91Y2giLCJhdXRob3IiOlt7ImZhbWlseSI6IkJvbmlubyIsImdpdmVuIjoiR3JldGEiLCJwYXJzZS1uYW1lcyI6ZmFsc2UsImRyb3BwaW5nLXBhcnRpY2xlIjoiIiwibm9uLWRyb3BwaW5nLXBhcnRpY2xlIjoiIn0seyJmYW1pbHkiOiJNYXp6YSIsImdpdmVuIjoiQWxlc3NhbmRybyIsInBhcnNlLW5hbWVzIjpmYWxzZSwiZHJvcHBpbmctcGFydGljbGUiOiIiLCJub24tZHJvcHBpbmctcGFydGljbGUiOiIifSx7ImZhbWlseSI6IkNhcGlvdHRvIiwiZ2l2ZW4iOiJGcmFuY2VzY2EiLCJwYXJzZS1uYW1lcyI6ZmFsc2UsImRyb3BwaW5nLXBhcnRpY2xlIjoiIiwibm9uLWRyb3BwaW5nLXBhcnRpY2xlIjoiIn0seyJmYW1pbHkiOiJCZXJ0aSIsImdpdmVuIjoiQW5uYW1hcmlhIiwicGFyc2UtbmFtZXMiOmZhbHNlLCJkcm9wcGluZy1wYXJ0aWNsZSI6IiIsIm5vbi1kcm9wcGluZy1wYXJ0aWNsZSI6IiJ9LHsiZmFtaWx5IjoiUGlhIiwiZ2l2ZW4iOiJMb3JlbnpvIiwicGFyc2UtbmFtZXMiOmZhbHNlLCJkcm9wcGluZy1wYXJ0aWNsZSI6IiIsIm5vbi1kcm9wcGluZy1wYXJ0aWNsZSI6IiJ9LHsiZmFtaWx5IjoiRGFsIE1vbnRlIiwiZ2l2ZW4iOiJPbGdhIiwicGFyc2UtbmFtZXMiOmZhbHNlLCJkcm9wcGluZy1wYXJ0aWNsZSI6IiIsIm5vbi1kcm9wcGluZy1wYXJ0aWNsZSI6IiJ9XSwiY29udGFpbmVyLXRpdGxlIjoiU2NpZW50aWZpYyBSZXBvcnRzIiwiY29udGFpbmVyLXRpdGxlLXNob3J0IjoiU2NpIFJlcCIsIkRPSSI6IjEwLjEwMzgvczQxNTk4LTAyNC03NDU2Ni0zIiwiSVNTTiI6IjIwNDUyMzIyIiwiUE1JRCI6IjM5NDE0ODk0IiwiaXNzdWVkIjp7ImRhdGUtcGFydHMiOltbMjAyNCwxMiwxXV19LCJhYnN0cmFjdCI6IkFmZmVjdGl2ZSBUb3VjaCBpcyBjaGFyYWN0ZXJpemVkIGJ5IGJvdGggZW1vdGlvbmFsIGFuZCBhcm91c2luZyBkaW1lbnNpb25zIHRoYXQgcmVseSBvbiBzcGVjaWZpYyBmZWF0dXJlcyBvZiBhIGdlbnRsZSBodW1hbiBjYXJlc3MuIEluIHRoaXMgc3R1ZHksIHdlIGludmVzdGlnYXRlZCB3aGV0aGVyIGFuZCBob3cgYm90aCB0aGUgbmF0dXJlIG9mIHRoZSB0b3VjaGluZyBlZmZlY3RvciAoSHVtYW4gaGFuZCB2cy4gQXJ0aWZpY2lhbCBoYW5kKSBhbmQgdG91Y2ggdHlwZSAoRHluYW1pYyB2cy4gU3RhdGljKSBpbmZsdWVuY2VkIHRoZSBwYXJ0aWNpcGFudHPigJkgcHVwaWwgZGlsYXRpb24gYW5kIHRoZWlyIHN1YmplY3RpdmUgZXhwZXJpZW5jZSBkdXJpbmcgdGFjdGlsZSBzdGltdWxhdGlvbi4gV2Ugb2JzZXJ2ZWQgdGhhdCB3aGVuIHBhcnRpY2lwYW50cyByZWNlaXZlZCBhIGR5bmFtaWMgdG91Y2gsIHRoZWlyIHB1cGlsIGRpbGF0aW9uIGluY3JlYXNlZCBtb3JlIHdoZW4gdGhlIHRvdWNoIHdhcyBwcm9kdWNlZCBieSBhIGh1bWFuIGNvbXBhcmVkIHRvIGFuIGFydGlmaWNpYWwgaGFuZC4gVGhpcyBkaXNjcmltaW5hdGlvbiB3YXMgbm90IHByZXNlbnQgZm9yIHN0YXRpYyB0b3VjaC4gQWxzbywgZHluYW1pYyB0b3VjaCBnaXZlbiBieSBhIGh1bWFuIGhhbmQgaW52b2tlZCBhIHN1cHJhbGluZWFyIGVuaGFuY2VtZW50IG9mIHB1cGlsIGRpbGF0aW9uIGluZGljYXRpbmcgdGhhdCB0aGUgY29tYmluYXRpb24gb2YgdGhlc2UgdHdvIGZlYXR1cmVzIGluZHVjZWQgYSBzdHJvbmdlciBhdXRvbm9taWMgYWN0aXZhdGlvbiB0aGFuIHRoZSBzdW1tZWQgZWZmZWN0cyBvZiBlYWNoIHNlcGFyYXRlbHkuIE1vcmVvdmVyLCB0aGlzIHNwZWNpZmljIHR5cGUgb2YgdG91Y2ggd2FzIHBlcmNlaXZlZCBhcyB0aGUgbW9zdCBwbGVhc2FudCBjb21wYXJlZCB0byBhbGwgb3RoZXIgdGFjdGlsZSBzdGltdWxhdGlvbnMuIE92ZXJhbGwsIG91ciByZXN1bHRzIHN1Z2dlc3QgdGhhdCBwdXBpbCBkaWxhdGlvbiBjb3VsZCByZWZsZWN0IHRoZSBwbGVhc2FudCBleHBlcmllbmNlIG9mIGh1bWFuLXRvLWh1bWFuIHRhY3RpbGUgaW50ZXJhY3Rpb25zLCBzdXBwb3J0aW5nIHRoZSBub3Rpb24gdGhhdCB0aGUgYXV0b25vbWljIG5lcnZvdXMgc3lzdGVtIGlzIHJlc3BvbnNpdmUgdG8gdGhlIGVtb3Rpb25hbCBhbmQgaGVkb25pYyBhc3BlY3RzIGFzc29jaWF0ZWQgd2l0aCBBZmZlY3RpdmUgVG91Y2ggYXMgYSBwYXJ0IG9mIGEgY29tcGxleCBhbmQgaG9saXN0aWMgc29jaWFsIGV4cGVyaWVuY2UsIHJhdGhlciB0aGFuIHNvbGVseSByZWFjdGluZyB0byBpdHMgbG93LWxldmVsIHNlbnNvcnkgcHJvcGVydGllcy4iLCJwdWJsaXNoZXIiOiJOYXR1cmUgUmVzZWFyY2giLCJpc3N1ZSI6IjEiLCJ2b2x1bWUiOiIxNCJ9LCJpc1RlbXBvcmFyeSI6ZmFsc2V9LHsiaWQiOiJlZGEyNGQ0MC1hMWI0LTM2NmEtYTgwYy0wNDViZmQ1ODI1ZjYiLCJpdGVtRGF0YSI6eyJ0eXBlIjoiYXJ0aWNsZS1qb3VybmFsIiwiaWQiOiJlZGEyNGQ0MC1hMWI0LTM2NmEtYTgwYy0wNDViZmQ1ODI1ZjYiLCJ0aXRsZSI6IlRvdWNoIGluY3JlYXNlcyBhdXRvbm9taWMgY291cGxpbmcgYmV0d2VlbiByb21hbnRpYyBwYXJ0bmVycy4iLCJhdXRob3IiOlt7ImZhbWlseSI6IkNoYXRlbC1Hb2xkbWFuIiwiZ2l2ZW4iOiJKb25hcyIsInBhcnNlLW5hbWVzIjpmYWxzZSwiZHJvcHBpbmctcGFydGljbGUiOiIiLCJub24tZHJvcHBpbmctcGFydGljbGUiOiIifSx7ImZhbWlseSI6IkNvbmdlZG8iLCJnaXZlbiI6Ik1hcmNvIiwicGFyc2UtbmFtZXMiOmZhbHNlLCJkcm9wcGluZy1wYXJ0aWNsZSI6IiIsIm5vbi1kcm9wcGluZy1wYXJ0aWNsZSI6IiJ9LHsiZmFtaWx5IjoiSnV0dGVuIiwiZ2l2ZW4iOiJDaHJpc3RpYW4iLCJwYXJzZS1uYW1lcyI6ZmFsc2UsImRyb3BwaW5nLXBhcnRpY2xlIjoiIiwibm9uLWRyb3BwaW5nLXBhcnRpY2xlIjoiIn0seyJmYW1pbHkiOiJTY2h3YXJ0eiIsImdpdmVuIjoiSmVhbi1MdWMiLCJwYXJzZS1uYW1lcyI6ZmFsc2UsImRyb3BwaW5nLXBhcnRpY2xlIjoiIiwibm9uLWRyb3BwaW5nLXBhcnRpY2xlIjoiIn1dLCJjb250YWluZXItdGl0bGUiOiJGcm9udGllcnMgaW4gYmVoYXZpb3JhbCBuZXVyb3NjaWVuY2UiLCJjb250YWluZXItdGl0bGUtc2hvcnQiOiJGcm9udCBCZWhhdiBOZXVyb3NjaSIsIkRPSSI6IjEwLjMzODkvZm5iZWguMjAxNC4wMDA5NSIsIklTU04iOiIxNjYyLTUxNTMiLCJQTUlEIjoiMjQ3MzQwMDkiLCJpc3N1ZWQiOnsiZGF0ZS1wYXJ0cyI6W1syMDE0XV19LCJwYWdlIjoiOTUiLCJhYnN0cmFjdCI6IkludGVycGVyc29uYWwgdG91Y2ggaXMgb2YgcGFyYW1vdW50IGltcG9ydGFuY2UgaW4gaHVtYW4gc29jaWFsIGJvbmRpbmcgYW5kIGNsb3NlIHJlbGF0aW9uc2hpcHMsIGFsbG93aW5nIGEgdW5pcXVlIGNoYW5uZWwgZm9yIGFmZmVjdCBjb21tdW5pY2F0aW9uLiBTbyBmYXIgdGhlIGVmZmVjdCBvZiB0b3VjaCBvbiBodW1hbiBwaHlzaW9sb2d5IGhhcyBiZWVuIHN0dWRpZWQgYXQgYW4gaW5kaXZpZHVhbCBsZXZlbC4gVGhlIHByZXNlbnQgc3R1ZHkgYWltcyBhdCBleHRlbmRpbmcgdGhlIHN0dWR5IG9mIGFmZmVjdGl2ZSB0b3VjaCBmcm9tIGlzb2xhdGVkIGluZGl2aWR1YWxzIHRvIHRydWx5IGludGVyYWN0aW5nIGR5YWRzLiBXZSBoYXZlIGRlc2lnbmVkIGFuIGVjb2xvZ2ljYWwgcGFyYWRpZ20gd2hlcmUgcm9tYW50aWMgcGFydG5lcnMgaW50ZXJhY3Qgb25seSB2aWEgdG91Y2ggYW5kIHdlIG1hbmlwdWxhdGUgdGhlaXIgZW1wYXRoaWMgc3RhdGVzLiBTaW11bHRhbmVvdXNseSwgd2UgY29sbGVjdGVkIHRoZWlyIGF1dG9ub21pYyBhY3Rpdml0eSAoc2tpbiBjb25kdWN0YW5jZSwgcHVsc2UsIHJlc3BpcmF0aW9uKS4gRm91cnRlZW4gY291cGxlcyBwYXJ0aWNpcGF0ZWQgdG8gdGhlIGV4cGVyaW1lbnQuIFdlIGZvdW5kIHRoYXQgaW50ZXJwZXJzb25hbCB0b3VjaCBpbmNyZWFzZWQgY291cGxpbmcgb2YgZWxlY3Ryb2Rlcm1hbCBhY3Rpdml0eSBiZXR3ZWVuIHRoZSBpbnRlcmFjdGluZyBwYXJ0bmVycywgcmVnYXJkbGVzcyB0aGUgaW50ZW5zaXR5IGFuZCB2YWxlbmNlIG9mIHRoZSBlbW90aW9uIGZlbHQuIEluIGFkZGl0aW9uLCBwaHlzaWNhbCB0b3VjaCBpbmR1Y2VkIHN0cm9uZyBhbmQgcmVsaWFibGUgY2hhbmdlcyBpbiBwaHlzaW9sb2dpY2FsIHN0YXRlcyB3aXRoaW4gaW5kaXZpZHVhbHMuIFRoZXNlIHJlc3VsdHMgc3VwcG9ydCBhbiBpbnN0cnVtZW50YWwgcm9sZSBvZiBpbnRlcnBlcnNvbmFsIHRvdWNoIGZvciBhZmZlY3RpdmUgc3VwcG9ydCBpbiBjbG9zZSByZWxhdGlvbnNoaXBzLiBGdXJ0aGVybW9yZSwgdGhleSBzdWdnZXN0IHRoYXQgdG91Y2ggYWxvbmUgYWxsb3dzIHRoZSBlbWVyZ2VuY2Ugb2YgYSBzb21hdG92aXNjZXJhbCByZXNvbmFuY2UgYmV0d2VlbiBpbnRlcmFjdGluZyBpbmRpdmlkdWFscywgd2hpY2ggaW4gdHVybiBpcyBsaWtlbHkgdG8gZm9ybSB0aGUgcHJlcmVxdWlzaXRlcyBmb3IgZW1vdGlvbmFsIGNvbnRhZ2lvbiBhbmQgZW1wYXRoeS4iLCJ2b2x1bWUiOiI4In0sImlzVGVtcG9yYXJ5IjpmYWxzZX0seyJpZCI6ImZiOTgyN2I4LWNkNzUtMzVkMy1iMzVhLWFhY2Q4YzRlM2JlYSIsIml0ZW1EYXRhIjp7InR5cGUiOiJhcnRpY2xlIiwiaWQiOiJmYjk4MjdiOC1jZDc1LTM1ZDMtYjM1YS1hYWNkOGM0ZTNiZWEiLCJ0aXRsZSI6IlB1cGlsIFJlYWN0aW9ucyB0byBUYWN0aWxlIFN0aW11bGF0aW9uOiBBIFN5c3RlbWF0aWMgUmV2aWV3IiwiYXV0aG9yIjpbeyJmYW1pbHkiOiJHdXNzbyIsImdpdmVuIjoiTWFyaWFuYSBkZSBNZWxsbyIsInBhcnNlLW5hbWVzIjpmYWxzZSwiZHJvcHBpbmctcGFydGljbGUiOiIiLCJub24tZHJvcHBpbmctcGFydGljbGUiOiIifSx7ImZhbWlseSI6IlNlcnVyIiwiZ2l2ZW4iOiJHYWJyaWVsZSIsInBhcnNlLW5hbWVzIjpmYWxzZSwiZHJvcHBpbmctcGFydGljbGUiOiIiLCJub24tZHJvcHBpbmctcGFydGljbGUiOiIifSx7ImZhbWlseSI6Ik5vaGFtYSIsImdpdmVuIjoiUGVyY3kiLCJwYXJzZS1uYW1lcyI6ZmFsc2UsImRyb3BwaW5nLXBhcnRpY2xlIjoiIiwibm9uLWRyb3BwaW5nLXBhcnRpY2xlIjoiIn1dLCJjb250YWluZXItdGl0bGUiOiJGcm9udGllcnMgaW4gTmV1cm9zY2llbmNlIiwiY29udGFpbmVyLXRpdGxlLXNob3J0IjoiRnJvbnQgTmV1cm9zY2kiLCJET0kiOiIxMC4zMzg5L2ZuaW5zLjIwMjEuNjEwODQxIiwiSVNTTiI6IjE2NjI0NTNYIiwiaXNzdWVkIjp7ImRhdGUtcGFydHMiOltbMjAyMSwyLDIyXV19LCJhYnN0cmFjdCI6IlB1cGlsIGR5bmFtaWNzIGNhbiByZXByZXNlbnQgYW4gaW5kaXJlY3QgbWVhc3VyZSBvZiBwZXJjZXB0aW9uOyB0aHVzLCBpdCBoYXMgYmVlbiBicm9hZGx5IGV4cGxvcmVkIGluIHRoZSBhdWRpdG9yeSBhbmQgdmlzdWFsIGZpZWxkcy4gQWx0aG91Z2ggaXQgaXMgY3J1Y2lhbCBmb3IgZXhwZXJpZW5jaW5nIHRoZSBvdXRzaWRlIHdvcmxkLCB0YWN0aWxlIHBlcmNlcHRpb24gaXMgbm90IHdlbGwtZXhwbG9yZWQuIENvbnNpZGVyaW5nIHRoYXQsIHdlIHNvdWdodCB0byBhbnN3ZXIgdGhlIGZvbGxvd2luZyBxdWVzdGlvbiB2aWEgYSBzeXN0ZW1hdGljIHJldmlldzogZG9lcyBub3JtYWwgdGFjdGlsZSBwZXJjZXB0aW9uIHByb2Nlc3NpbmcgbW9kdWxhdGUgcHVwaWwgZGlsYXRpb24gaW4gbWFtbWFscyAoaHVtYW4gb3Igbm90KT8gVGhlIHJldmlldyBwcm9jZXNzIHdhcyBjb25kdWN0ZWQgYWNjb3JkaW5nIHRvIFBSSVNNQSBTdGF0ZW1lbnQuIFdlIHNlYXJjaGVkIG9uIFBlcmnDs2RpY29zIENBUEVTIChCcmF6aWwpIGZvciB0aGUgZm9sbG93aW5nIHRlcm1zOiBbKHRvdWNoKSBPUiAoY3V0YW5lb3VzIHN0aW11bGF0aW9uKSBPUiAodGFjdGlsZSBwZXJjZXB0aW9uKSBPUiAoc29tYXRvc2Vuc29yeSkgQU5EIChwdXBpbCBPUiBwdXBpbGxhcnkpIE5PVCBibGluZCBOT1QgcmVmbGV4IE5PVCBwYWluIE5PVCBmZWFyIE5PVCBub3hpb3VzIE5PVCBhdXRpc20gTk9UIG5lcnZlIE5PVCAocHVwaWxsYXJ5IGJsb2NrKSBOT1QgZ2xhdWNvbWEgTk9UIGNhdGFyYWN0IE5PVCBhbmV1cnlzbSBOT1Qgc3luZHJvbWUgTk9UIHRyZWF0bWVudCBOT1Qgc3BlY2lhbCBlZHVjYXRpb25dLiBGcm9tIHRoZSA2LDQ4OCBwYXBlcnMgZm91bmQsIDQsNTY4IHdlcmUgZHVwbGljYXRlcywgYW5kIG5pbmUgZnVsZmlsbGVkIHRoZSBpbmNsdXNpb24gY3JpdGVyaWEuIEFsbCBwYXBlcnMgZm91bmQgYSBwb3NpdGl2ZSByZWxhdGlvbnNoaXAgYmV0d2VlbiBwdXBpbCBkaWFtZXRlciBhbmQgdGFjdGlsZSBwZXJjZXB0aW9uLiBXZSBmb3VuZCB0aGF0IHRoZSBwdXBpbCBpcyBhIHJlbGlhYmxlIGluZGlyZWN0IG1lYXN1cmUgb2YgYnJhaW4gc3RhdGVzIGFuZCBjYW4gZXZhbHVhdGUgbm9yZXBpbmVwaHJpbmUgKE5FKS9sb2N1cyBjb2VydWxldXMgKExDKSBhY3Rpb24sIHN0aW11bHVzIGluaGliaXRpb24sIGFyb3VzYWwsIGNvZ25pdGl2ZSBwcm9jZXNzZXMsIGFuZCBhZmZlY3Rpb24gaW5kZXBlbmRlbnRseSBvZiB0aGUgc3RpbXVsaSBjYXRlZ29yeSAodmlzdWFsLCBhdWRpdG9yeSwgb3IgdGFjdGlsZSkuIFdlIGFsc28gZm91bmQgdGhhdCB0aGUgcGVyY2VwdHVhbCB0YWN0aWxlIHByb2Nlc3Npbmcgb2NjdXJzIGluIHNpbWlsYXIgd2F5cyBhcyB0aGUgb3RoZXIgcGVyY2VwdHVhbCBtb2RhbGl0aWVzLiBXZSB2ZXJpZmllZCB0aGF0IG1vcmUgc3R1ZGllcyBzaG91bGQgYmUgZG9uZSwgbW9zdGx5IGF2b2lkaW5nIGxvdyBzYW1wbGluZyByYXRlIHJlY29yZGluZyBzeXN0ZW1zLCBjb25mb3VuZGVycyBhcyBjdWUgc2lnbnMsIG5vdCBhdXRvbWF0ZWQgc3RpbXVsYXRpb24sIGFuZCBjb25jdXJyZW50IHN0aW11bHVzIGFuZCB1c2luZyBtb3JlIHJlbGlhYmxlIGVxdWlwbWVudC4iLCJwdWJsaXNoZXIiOiJGcm9udGllcnMgTWVkaWEgUy5BLiIsInZvbHVtZSI6IjE1In0sImlzVGVtcG9yYXJ5IjpmYWxzZX0seyJpZCI6IjUyYzFmYzA1LTEzYjktMzNiNy05YzI0LWQyYmM1OTY3Nzc0ZiIsIml0ZW1EYXRhIjp7InR5cGUiOiJhcnRpY2xlLWpvdXJuYWwiLCJpZCI6IjUyYzFmYzA1LTEzYjktMzNiNy05YzI0LWQyYmM1OTY3Nzc0ZiIsInRpdGxlIjoiSGVkb25pYyBhbmQgYXV0b25vbWljIHJlc3BvbnNlcyBpbiBwcm9tb3RpbmcgYWZmZWN0aXZlIHRvdWNoIiwiYXV0aG9yIjpbeyJmYW1pbHkiOiJNYXp6YSIsImdpdmVuIjoiQWxlc3NhbmRybyIsInBhcnNlLW5hbWVzIjpmYWxzZSwiZHJvcHBpbmctcGFydGljbGUiOiIiLCJub24tZHJvcHBpbmctcGFydGljbGUiOiIifSx7ImZhbWlseSI6IkNhcmlvbGEiLCJnaXZlbiI6Ik1vbmlhIiwicGFyc2UtbmFtZXMiOmZhbHNlLCJkcm9wcGluZy1wYXJ0aWNsZSI6IiIsIm5vbi1kcm9wcGluZy1wYXJ0aWNsZSI6IiJ9LHsiZmFtaWx5IjoiQ2FwaW90dG8iLCJnaXZlbiI6IkZyYW5jZXNjYSIsInBhcnNlLW5hbWVzIjpmYWxzZSwiZHJvcHBpbmctcGFydGljbGUiOiIiLCJub24tZHJvcHBpbmctcGFydGljbGUiOiIifSx7ImZhbWlseSI6IkRpYW5vIiwiZ2l2ZW4iOiJNYXR0ZW8iLCJwYXJzZS1uYW1lcyI6ZmFsc2UsImRyb3BwaW5nLXBhcnRpY2xlIjoiIiwibm9uLWRyb3BwaW5nLXBhcnRpY2xlIjoiIn0seyJmYW1pbHkiOiJTY2hpbnR1IiwiZ2l2ZW4iOiJTZWxlbmUiLCJwYXJzZS1uYW1lcyI6ZmFsc2UsImRyb3BwaW5nLXBhcnRpY2xlIjoiIiwibm9uLWRyb3BwaW5nLXBhcnRpY2xlIjoiIn0seyJmYW1pbHkiOiJQaWEiLCJnaXZlbiI6IkxvcmVuem8iLCJwYXJzZS1uYW1lcyI6ZmFsc2UsImRyb3BwaW5nLXBhcnRpY2xlIjoiIiwibm9uLWRyb3BwaW5nLXBhcnRpY2xlIjoiIn0seyJmYW1pbHkiOiJEYWwgTW9udGUiLCJnaXZlbiI6Ik9sZ2EiLCJwYXJzZS1uYW1lcyI6ZmFsc2UsImRyb3BwaW5nLXBhcnRpY2xlIjoiIiwibm9uLWRyb3BwaW5nLXBhcnRpY2xlIjoiIn1dLCJjb250YWluZXItdGl0bGUiOiJTY2llbnRpZmljIFJlcG9ydHMiLCJjb250YWluZXItdGl0bGUtc2hvcnQiOiJTY2kgUmVwIiwiRE9JIjoiMTAuMTAzOC9zNDE1OTgtMDIzLTM3NDcxLTkiLCJJU1NOIjoiMjA0NTIzMjIiLCJQTUlEIjoiMzc0MzM4NTAiLCJpc3N1ZWQiOnsiZGF0ZS1wYXJ0cyI6W1syMDIzLDEyLDFdXX0sImFic3RyYWN0IjoiSW50ZXJwZXJzb25hbCB0b3VjaCBpcyBpbnRyaW5zaWNhbGx5IHJlY2lwcm9jYWwgc2luY2UgaXQgZW50YWlscyBhIHBlcnNvbiBwcm9tb3RpbmcgYW5kIGFub3RoZXIgcmVjZWl2aW5nIHRoZSB0b3VjaC4gV2hpbGUgc2V2ZXJhbCBzdHVkaWVzIGhhdmUgaW52ZXN0aWdhdGVkIHRoZSBiZW5lZmljaWFsIGVmZmVjdHMgb2YgcmVjZWl2aW5nIGFmZmVjdGl2ZSB0b3VjaCwgdGhlIGFmZmVjdGl2ZSBleHBlcmllbmNlIG9mIGNhcmVzc2luZyBhbm90aGVyIGluZGl2aWR1YWwgcmVtYWlucyBsYXJnZWx5IHVua25vd24uIEhlcmUsIHdlIGludmVzdGlnYXRlZCB0aGUgaGVkb25pYyBhbmQgYXV0b25vbWljIHJlc3BvbnNlcyAoc2tpbiBjb25kdWN0YW5jZSBhbmQgaGVhcnQgcmF0ZSkgaW4gdGhlIHBlcnNvbiBwcm9tb3RpbmcgYWZmZWN0aXZlIHRvdWNoLiBXZSBhbHNvIGV4YW1pbmVkIHdoZXRoZXIgaW50ZXJwZXJzb25hbCByZWxhdGlvbnNoaXAsIGdlbmRlciwgYW5kIGV5ZSBjb250YWN0IG1vZHVsYXRlIHRoZXNlIHJlc3BvbnNlcy4gQXMgZXhwZWN0ZWQsIGNhcmVzc2luZyB0aGUgcGFydG5lciB3YXMgcGVyY2VpdmVkIGFzIG1vcmUgcGxlYXNhbnQgdGhhbiBjYXJlc3NpbmcgYSBzdHJhbmdlciwgZXNwZWNpYWxseSBpZiB0aGUgYWZmZWN0aXZlIHRvdWNoIG9jY3VycmVkIHRvZ2V0aGVyIHdpdGggbXV0dWFsIGV5ZSBjb250YWN0LiBQcm9tb3RpbmcgYWZmZWN0aXZlIHRvdWNoIHRvIHRoZSBwYXJ0bmVyIGFsc28gcmVzdWx0ZWQgaW4gYSBkZWNyZWFzZSBvZiBib3RoIGF1dG9ub21pYyByZXNwb25zZXMgYW5kIGFueGlldHkgbGV2ZWxzLCBzdWdnZXN0aW5nIHRoZSBvY2N1cnJlbmNlIG9mIGEgY2FsbWluZyBlZmZlY3QuIEFkZGl0aW9uYWxseSwgdGhlc2UgZWZmZWN0cyB3ZXJlIG1vcmUgcHJvbm91bmNlZCBpbiBmZW1hbGVzIGNvbXBhcmVkIHRvIG1hbGVzLCBpbmRpY2F0aW5nIHRoYXQgaGVkb25pYyBhbmQgYXV0b25vbWljIGFzcGVjdHMgb2YgYWZmZWN0aXZlIHRvdWNoIGFyZSBtb2R1bGF0ZWQgYnkgYm90aMKgc29jaWFsIHJlbGF0aW9uc2hpcCBhbmQgZ2VuZGVyLiBUaGVzZSBmaW5kaW5ncyBzaG93IGZvciB0aGUgZmlyc3QgdGltZSB0aGF0IGNhcmVzc2luZyBhIGJlbG92ZWQgb25lIGlzIG5vdCBvbmx5IHBsZWFzYW50IGJ1dCBhbHNvIHJlZHVjZXMgYXV0b25vbWljIHJlc3BvbnNlcyBhbmQgYW54aWV0eSBpbiB0aGUgcGVyc29uIHByb21vdGluZyB0aGUgdG91Y2guIFRoaXMgbWlnaHQgc3VnZ2VzdCB0aGF0IGFmZmVjdGl2ZSB0b3VjaCBoYXMgYW4gaW5zdHJ1bWVudGFsIHJvbGUgZm9yIHJvbWFudGljIHBhcnRuZXJzIGluIHByb21vdGluZyBhbmQgcmVpbmZvcmNpbmcgdGhlaXIgYWZmZWN0aXZlIGJvbmRpbmcuIiwicHVibGlzaGVyIjoiTmF0dXJlIFJlc2VhcmNoIiwiaXNzdWUiOiIxIiwidm9sdW1lIjoiMTMifSwiaXNUZW1wb3JhcnkiOmZhbHNlfSx7ImlkIjoiMDU5NDYyNjYtMjMwYi0zM2JmLTk4ZTQtNDdlMzkyYzdkNzIwIiwiaXRlbURhdGEiOnsidHlwZSI6ImFydGljbGUtam91cm5hbCIsImlkIjoiMDU5NDYyNjYtMjMwYi0zM2JmLTk4ZTQtNDdlMzkyYzdkNzIwIiwidGl0bGUiOiJIZWFydCByYXRlIHZhcmlhYmlsaXR5IGlzIGVuaGFuY2VkIGJ5IGxvbmctbGFzdGluZyBwbGVhc2FudCB0b3VjaCBhdCBDVC1vcHRpbWl6ZWQgdmVsb2NpdHkiLCJhdXRob3IiOlt7ImZhbWlseSI6IlRyaXNjb2xpIiwiZ2l2ZW4iOiJDaGFudGFsIiwicGFyc2UtbmFtZXMiOmZhbHNlLCJkcm9wcGluZy1wYXJ0aWNsZSI6IiIsIm5vbi1kcm9wcGluZy1wYXJ0aWNsZSI6IiJ9LHsiZmFtaWx5IjoiQ3JveSIsImdpdmVuIjoiSWxvbmEiLCJwYXJzZS1uYW1lcyI6ZmFsc2UsImRyb3BwaW5nLXBhcnRpY2xlIjoiIiwibm9uLWRyb3BwaW5nLXBhcnRpY2xlIjoiIn0seyJmYW1pbHkiOiJTdGV1ZHRlLVNjaG1pZWRnZW4iLCJnaXZlbiI6IlN1c2FubiIsInBhcnNlLW5hbWVzIjpmYWxzZSwiZHJvcHBpbmctcGFydGljbGUiOiIiLCJub24tZHJvcHBpbmctcGFydGljbGUiOiIifSx7ImZhbWlseSI6Ik9sYXVzc29uIiwiZ2l2ZW4iOiJIw6VrYW4iLCJwYXJzZS1uYW1lcyI6ZmFsc2UsImRyb3BwaW5nLXBhcnRpY2xlIjoiIiwibm9uLWRyb3BwaW5nLXBhcnRpY2xlIjoiIn0seyJmYW1pbHkiOiJTYWlsZXIiLCJnaXZlbiI6IlV0YSIsInBhcnNlLW5hbWVzIjpmYWxzZSwiZHJvcHBpbmctcGFydGljbGUiOiIiLCJub24tZHJvcHBpbmctcGFydGljbGUiOiIifV0sImNvbnRhaW5lci10aXRsZSI6IkJpb2xvZ2ljYWwgUHN5Y2hvbG9neSIsImNvbnRhaW5lci10aXRsZS1zaG9ydCI6IkJpb2wgUHN5Y2hvbCIsIkRPSSI6IjEwLjEwMTYvai5iaW9wc3ljaG8uMjAxNy4wNy4wMDciLCJJU1NOIjoiMTg3MzYyNDYiLCJQTUlEIjoiMjg3MjMzNDciLCJpc3N1ZWQiOnsiZGF0ZS1wYXJ0cyI6W1syMDE3LDksMV1dfSwicGFnZSI6IjcxLTgxIiwiYWJzdHJhY3QiOiJJbnRyb2R1Y3Rpb24gVGhlIHByZXNlbnQgc3R1ZHkgZXhwbG9yZXMgd2hldGhlciBsb25nLWxhc3RpbmcgcGxlYXNhbnQgdG91Y2ggaGFzIHBvc2l0aXZlIGVmZmVjdHMgb24gdGhlIHN0cmVzcyByZXNwb25zZSwgcmV3YXJkIHNlbnNpdGl2aXR5LCBtb29kLCBhbmQgaW50ZXJvY2VwdGl2ZSBhd2FyZW5lc3MuIE1ldGhvZHMgNDAgcGFydGljaXBhbnRzIHJlY2VpdmVkIGVpdGhlciAzNcKgbWluIG9mIGJydXNoIHN0cm9raW5nIHRhcmdldGluZyBDLXRhY3RpbGUgZmlicmVzIChDVCkgb3IgdmlicmF0aW9uIG9uIHRoZSBmb3JlYXJtLCBhbmQgcmF0ZWQgcGxlYXNhbnRuZXNzIGFuZCBpbnRlbnNpdHkuIFByaW9yIGFuZCBhZnRlciwgc3RyZXNzIHJlc3BvbnNlIChjb3J0aXNvbCBhbmQgaGVhcnQgcmF0ZSB2YXJpYWJpbGl0eSksIHJld2FyZCBzZW5zaXRpdml0eSwgbW9vZCBhbmQgaW50ZXJvY2VwdGl2ZSBhd2FyZW5lc3Mgd2VyZSBtZWFzdXJlZC4gUmVzdWx0cyBQbGVhc2FudG5lc3MgZGVjcmVhc2VkIG92ZXIgdGltZSBmb3IgYm90aCBncm91cHMsIHdpdGggYnJ1c2ggc3Ryb2tpbmcgYmVpbmcgcGVyY2VpdmVkIGFzIG1vcmUgcGxlYXNhbnQgYW5kIGludGVuc2UgdGhhbiB2aWJyYXRpb24uIEhlYXJ0IHJhdGUgdmFyaWFiaWxpdHkgKFNETk4pIGluY3JlYXNlZCBmb3IgYnJ1c2ggc3Ryb2tpbmcgb25seSwgYW5kIHdhcyByZWxhdGVkIHRvIHRoZSBoaWdoZXIgcGxlYXNhbnRuZXNzIGFuZCBpbnRlbnNpdHkuIE5vIHNpZ25pZmljYW50IGVmZmVjdCBvZiBDVC1vcHRpbWFsIHRvdWNoIHdhcyBvYnNlcnZlZCBvbiBhbnkgb2YgdGhlIG90aGVyIG1lYXN1cmVzLiBEaXNjdXNzaW9uIFRoZSBiZW5lZmljaWFsIGVmZmVjdCBvZiBwbGVhc2FudCB0b3VjaCBvbiBoZWFydCByYXRlIHZhcmlhYmlsaXR5IHN1Z2dlc3RzIGEgbmV1cm9uYWwgbGluayBiZXR3ZWVuIENULWZpYnJlIHN0aW11bGF0aW9uIGFuZCBhdXRvbm9taWMgcmVndWxhdGlvbiwgYW5kIGhpZ2hsaWdodHMgdGhlIHBvdGVudGlhbCBvZiBsb25nLWxhc3RpbmcgdG91Y2ggdG8gaW1wcm92ZSB0aGUgcGh5c2lvbG9naWNhbCByZXNwb25zZS4iLCJwdWJsaXNoZXIiOiJFbHNldmllciBCLlYuIiwidm9sdW1lIjoiMTI4In0sImlzVGVtcG9yYXJ5IjpmYWxzZX1dfQ==&quot;,&quot;citationItems&quot;:[{&quot;id&quot;:&quot;4e912627-4b48-343d-8a4a-e015e39c9bcb&quot;,&quot;itemData&quot;:{&quot;type&quot;:&quot;article-journal&quot;,&quot;id&quot;:&quot;4e912627-4b48-343d-8a4a-e015e39c9bcb&quot;,&quot;title&quot;:&quot;Pupil dilation responds to the intrinsic social characteristics of affective touch&quot;,&quot;author&quot;:[{&quot;family&quot;:&quot;Bonino&quot;,&quot;given&quot;:&quot;Greta&quot;,&quot;parse-names&quot;:false,&quot;dropping-particle&quot;:&quot;&quot;,&quot;non-dropping-particle&quot;:&quot;&quot;},{&quot;family&quot;:&quot;Mazza&quot;,&quot;given&quot;:&quot;Alessandro&quot;,&quot;parse-names&quot;:false,&quot;dropping-particle&quot;:&quot;&quot;,&quot;non-dropping-particle&quot;:&quot;&quot;},{&quot;family&quot;:&quot;Capiotto&quot;,&quot;given&quot;:&quot;Francesca&quot;,&quot;parse-names&quot;:false,&quot;dropping-particle&quot;:&quot;&quot;,&quot;non-dropping-particle&quot;:&quot;&quot;},{&quot;family&quot;:&quot;Berti&quot;,&quot;given&quot;:&quot;Annamaria&quot;,&quot;parse-names&quot;:false,&quot;dropping-particle&quot;:&quot;&quot;,&quot;non-dropping-particle&quot;:&quot;&quot;},{&quot;family&quot;:&quot;Pia&quot;,&quot;given&quot;:&quot;Lorenzo&quot;,&quot;parse-names&quot;:false,&quot;dropping-particle&quot;:&quot;&quot;,&quot;non-dropping-particle&quot;:&quot;&quot;},{&quot;family&quot;:&quot;Dal Monte&quot;,&quot;given&quot;:&quot;Olga&quot;,&quot;parse-names&quot;:false,&quot;dropping-particle&quot;:&quot;&quot;,&quot;non-dropping-particle&quot;:&quot;&quot;}],&quot;container-title&quot;:&quot;Scientific Reports&quot;,&quot;container-title-short&quot;:&quot;Sci Rep&quot;,&quot;DOI&quot;:&quot;10.1038/s41598-024-74566-3&quot;,&quot;ISSN&quot;:&quot;20452322&quot;,&quot;PMID&quot;:&quot;39414894&quot;,&quot;issued&quot;:{&quot;date-parts&quot;:[[2024,12,1]]},&quot;abstract&quot;:&quot;Affective Touch is characterized by both emotional and arousing dimensions that rely on specific features of a gentle human caress. In this study, we investigated whether and how both the nature of the touching effector (Human hand vs. Artificial hand) and touch type (Dynamic vs. Static) influenced the participants’ pupil dilation and their subjective experience during tactile stimulation. We observed that when participants received a dynamic touch, their pupil dilation increased more when the touch was produced by a human compared to an artificial hand. This discrimination was not present for static touch. Also, dynamic touch given by a human hand invoked a supralinear enhancement of pupil dilation indicating that the combination of these two features induced a stronger autonomic activation than the summed effects of each separately. Moreover, this specific type of touch was perceived as the most pleasant compared to all other tactile stimulations. Overall, our results suggest that pupil dilation could reflect the pleasant experience of human-to-human tactile interactions, supporting the notion that the autonomic nervous system is responsive to the emotional and hedonic aspects associated with Affective Touch as a part of a complex and holistic social experience, rather than solely reacting to its low-level sensory properties.&quot;,&quot;publisher&quot;:&quot;Nature Research&quot;,&quot;issue&quot;:&quot;1&quot;,&quot;volume&quot;:&quot;14&quot;},&quot;isTemporary&quot;:false},{&quot;id&quot;:&quot;eda24d40-a1b4-366a-a80c-045bfd5825f6&quot;,&quot;itemData&quot;:{&quot;type&quot;:&quot;article-journal&quot;,&quot;id&quot;:&quot;eda24d40-a1b4-366a-a80c-045bfd5825f6&quot;,&quot;title&quot;:&quot;Touch increases autonomic coupling between romantic partners.&quot;,&quot;author&quot;:[{&quot;family&quot;:&quot;Chatel-Goldman&quot;,&quot;given&quot;:&quot;Jonas&quot;,&quot;parse-names&quot;:false,&quot;dropping-particle&quot;:&quot;&quot;,&quot;non-dropping-particle&quot;:&quot;&quot;},{&quot;family&quot;:&quot;Congedo&quot;,&quot;given&quot;:&quot;Marco&quot;,&quot;parse-names&quot;:false,&quot;dropping-particle&quot;:&quot;&quot;,&quot;non-dropping-particle&quot;:&quot;&quot;},{&quot;family&quot;:&quot;Jutten&quot;,&quot;given&quot;:&quot;Christian&quot;,&quot;parse-names&quot;:false,&quot;dropping-particle&quot;:&quot;&quot;,&quot;non-dropping-particle&quot;:&quot;&quot;},{&quot;family&quot;:&quot;Schwartz&quot;,&quot;given&quot;:&quot;Jean-Luc&quot;,&quot;parse-names&quot;:false,&quot;dropping-particle&quot;:&quot;&quot;,&quot;non-dropping-particle&quot;:&quot;&quot;}],&quot;container-title&quot;:&quot;Frontiers in behavioral neuroscience&quot;,&quot;container-title-short&quot;:&quot;Front Behav Neurosci&quot;,&quot;DOI&quot;:&quot;10.3389/fnbeh.2014.00095&quot;,&quot;ISSN&quot;:&quot;1662-5153&quot;,&quot;PMID&quot;:&quot;24734009&quot;,&quot;issued&quot;:{&quot;date-parts&quot;:[[2014]]},&quot;page&quot;:&quot;95&quot;,&quot;abstract&quot;:&quot;Interpersonal touch is of paramount importance in human social bonding and close relationships, allowing a unique channel for affect communication. So far the effect of touch on human physiology has been studied at an individual level. The present study aims at extending the study of affective touch from isolated individuals to truly interacting dyads. We have designed an ecological paradigm where romantic partners interact only via touch and we manipulate their empathic states. Simultaneously, we collected their autonomic activity (skin conductance, pulse, respiration). Fourteen couples participated to the experiment. We found that interpersonal touch increased coupling of electrodermal activity between the interacting partners, regardless the intensity and valence of the emotion felt. In addition, physical touch induced strong and reliable changes in physiological states within individuals. These results support an instrumental role of interpersonal touch for affective support in close relationships. Furthermore, they suggest that touch alone allows the emergence of a somatovisceral resonance between interacting individuals, which in turn is likely to form the prerequisites for emotional contagion and empathy.&quot;,&quot;volume&quot;:&quot;8&quot;},&quot;isTemporary&quot;:false},{&quot;id&quot;:&quot;fb9827b8-cd75-35d3-b35a-aacd8c4e3bea&quot;,&quot;itemData&quot;:{&quot;type&quot;:&quot;article&quot;,&quot;id&quot;:&quot;fb9827b8-cd75-35d3-b35a-aacd8c4e3bea&quot;,&quot;title&quot;:&quot;Pupil Reactions to Tactile Stimulation: A Systematic Review&quot;,&quot;author&quot;:[{&quot;family&quot;:&quot;Gusso&quot;,&quot;given&quot;:&quot;Mariana de Mello&quot;,&quot;parse-names&quot;:false,&quot;dropping-particle&quot;:&quot;&quot;,&quot;non-dropping-particle&quot;:&quot;&quot;},{&quot;family&quot;:&quot;Serur&quot;,&quot;given&quot;:&quot;Gabriele&quot;,&quot;parse-names&quot;:false,&quot;dropping-particle&quot;:&quot;&quot;,&quot;non-dropping-particle&quot;:&quot;&quot;},{&quot;family&quot;:&quot;Nohama&quot;,&quot;given&quot;:&quot;Percy&quot;,&quot;parse-names&quot;:false,&quot;dropping-particle&quot;:&quot;&quot;,&quot;non-dropping-particle&quot;:&quot;&quot;}],&quot;container-title&quot;:&quot;Frontiers in Neuroscience&quot;,&quot;container-title-short&quot;:&quot;Front Neurosci&quot;,&quot;DOI&quot;:&quot;10.3389/fnins.2021.610841&quot;,&quot;ISSN&quot;:&quot;1662453X&quot;,&quot;issued&quot;:{&quot;date-parts&quot;:[[2021,2,22]]},&quot;abstract&quot;:&quot;Pupil dynamics can represent an indirect measure of perception; thus, it has been broadly explored in the auditory and visual fields. Although it is crucial for experiencing the outside world, tactile perception is not well-explored. Considering that, we sought to answer the following question via a systematic review: does normal tactile perception processing modulate pupil dilation in mammals (human or not)? The review process was conducted according to PRISMA Statement. We searched on Periódicos CAPES (Brazil) for the following terms: [(touch) OR (cutaneous stimulation) OR (tactile perception) OR (somatosensory) AND (pupil OR pupillary) NOT blind NOT reflex NOT pain NOT fear NOT noxious NOT autism NOT nerve NOT (pupillary block) NOT glaucoma NOT cataract NOT aneurysm NOT syndrome NOT treatment NOT special education]. From the 6,488 papers found, 4,568 were duplicates, and nine fulfilled the inclusion criteria. All papers found a positive relationship between pupil diameter and tactile perception. We found that the pupil is a reliable indirect measure of brain states and can evaluate norepinephrine (NE)/locus coeruleus (LC) action, stimulus inhibition, arousal, cognitive processes, and affection independently of the stimuli category (visual, auditory, or tactile). We also found that the perceptual tactile processing occurs in similar ways as the other perceptual modalities. We verified that more studies should be done, mostly avoiding low sampling rate recording systems, confounders as cue signs, not automated stimulation, and concurrent stimulus and using more reliable equipment.&quot;,&quot;publisher&quot;:&quot;Frontiers Media S.A.&quot;,&quot;volume&quot;:&quot;15&quot;},&quot;isTemporary&quot;:false},{&quot;id&quot;:&quot;52c1fc05-13b9-33b7-9c24-d2bc5967774f&quot;,&quot;itemData&quot;:{&quot;type&quot;:&quot;article-journal&quot;,&quot;id&quot;:&quot;52c1fc05-13b9-33b7-9c24-d2bc5967774f&quot;,&quot;title&quot;:&quot;Hedonic and autonomic responses in promoting affective touch&quot;,&quot;author&quot;:[{&quot;family&quot;:&quot;Mazza&quot;,&quot;given&quot;:&quot;Alessandro&quot;,&quot;parse-names&quot;:false,&quot;dropping-particle&quot;:&quot;&quot;,&quot;non-dropping-particle&quot;:&quot;&quot;},{&quot;family&quot;:&quot;Cariola&quot;,&quot;given&quot;:&quot;Monia&quot;,&quot;parse-names&quot;:false,&quot;dropping-particle&quot;:&quot;&quot;,&quot;non-dropping-particle&quot;:&quot;&quot;},{&quot;family&quot;:&quot;Capiotto&quot;,&quot;given&quot;:&quot;Francesca&quot;,&quot;parse-names&quot;:false,&quot;dropping-particle&quot;:&quot;&quot;,&quot;non-dropping-particle&quot;:&quot;&quot;},{&quot;family&quot;:&quot;Diano&quot;,&quot;given&quot;:&quot;Matteo&quot;,&quot;parse-names&quot;:false,&quot;dropping-particle&quot;:&quot;&quot;,&quot;non-dropping-particle&quot;:&quot;&quot;},{&quot;family&quot;:&quot;Schintu&quot;,&quot;given&quot;:&quot;Selene&quot;,&quot;parse-names&quot;:false,&quot;dropping-particle&quot;:&quot;&quot;,&quot;non-dropping-particle&quot;:&quot;&quot;},{&quot;family&quot;:&quot;Pia&quot;,&quot;given&quot;:&quot;Lorenzo&quot;,&quot;parse-names&quot;:false,&quot;dropping-particle&quot;:&quot;&quot;,&quot;non-dropping-particle&quot;:&quot;&quot;},{&quot;family&quot;:&quot;Dal Monte&quot;,&quot;given&quot;:&quot;Olga&quot;,&quot;parse-names&quot;:false,&quot;dropping-particle&quot;:&quot;&quot;,&quot;non-dropping-particle&quot;:&quot;&quot;}],&quot;container-title&quot;:&quot;Scientific Reports&quot;,&quot;container-title-short&quot;:&quot;Sci Rep&quot;,&quot;DOI&quot;:&quot;10.1038/s41598-023-37471-9&quot;,&quot;ISSN&quot;:&quot;20452322&quot;,&quot;PMID&quot;:&quot;37433850&quot;,&quot;issued&quot;:{&quot;date-parts&quot;:[[2023,12,1]]},&quot;abstract&quot;:&quot;Interpersonal touch is intrinsically reciprocal since it entails a person promoting and another receiving the touch. While several studies have investigated the beneficial effects of receiving affective touch, the affective experience of caressing another individual remains largely unknown. Here, we investigated the hedonic and autonomic responses (skin conductance and heart rate) in the person promoting affective touch. We also examined whether interpersonal relationship, gender, and eye contact modulate these responses. As expected, caressing the partner was perceived as more pleasant than caressing a stranger, especially if the affective touch occurred together with mutual eye contact. Promoting affective touch to the partner also resulted in a decrease of both autonomic responses and anxiety levels, suggesting the occurrence of a calming effect. Additionally, these effects were more pronounced in females compared to males, indicating that hedonic and autonomic aspects of affective touch are modulated by both social relationship and gender. These findings show for the first time that caressing a beloved one is not only pleasant but also reduces autonomic responses and anxiety in the person promoting the touch. This might suggest that affective touch has an instrumental role for romantic partners in promoting and reinforcing their affective bonding.&quot;,&quot;publisher&quot;:&quot;Nature Research&quot;,&quot;issue&quot;:&quot;1&quot;,&quot;volume&quot;:&quot;13&quot;},&quot;isTemporary&quot;:false},{&quot;id&quot;:&quot;05946266-230b-33bf-98e4-47e392c7d720&quot;,&quot;itemData&quot;:{&quot;type&quot;:&quot;article-journal&quot;,&quot;id&quot;:&quot;05946266-230b-33bf-98e4-47e392c7d720&quot;,&quot;title&quot;:&quot;Heart rate variability is enhanced by long-lasting pleasant touch at CT-optimized velocity&quot;,&quot;author&quot;:[{&quot;family&quot;:&quot;Triscoli&quot;,&quot;given&quot;:&quot;Chantal&quot;,&quot;parse-names&quot;:false,&quot;dropping-particle&quot;:&quot;&quot;,&quot;non-dropping-particle&quot;:&quot;&quot;},{&quot;family&quot;:&quot;Croy&quot;,&quot;given&quot;:&quot;Ilona&quot;,&quot;parse-names&quot;:false,&quot;dropping-particle&quot;:&quot;&quot;,&quot;non-dropping-particle&quot;:&quot;&quot;},{&quot;family&quot;:&quot;Steudte-Schmiedgen&quot;,&quot;given&quot;:&quot;Susann&quot;,&quot;parse-names&quot;:false,&quot;dropping-particle&quot;:&quot;&quot;,&quot;non-dropping-particle&quot;:&quot;&quot;},{&quot;family&quot;:&quot;Olausson&quot;,&quot;given&quot;:&quot;Håkan&quot;,&quot;parse-names&quot;:false,&quot;dropping-particle&quot;:&quot;&quot;,&quot;non-dropping-particle&quot;:&quot;&quot;},{&quot;family&quot;:&quot;Sailer&quot;,&quot;given&quot;:&quot;Uta&quot;,&quot;parse-names&quot;:false,&quot;dropping-particle&quot;:&quot;&quot;,&quot;non-dropping-particle&quot;:&quot;&quot;}],&quot;container-title&quot;:&quot;Biological Psychology&quot;,&quot;container-title-short&quot;:&quot;Biol Psychol&quot;,&quot;DOI&quot;:&quot;10.1016/j.biopsycho.2017.07.007&quot;,&quot;ISSN&quot;:&quot;18736246&quot;,&quot;PMID&quot;:&quot;28723347&quot;,&quot;issued&quot;:{&quot;date-parts&quot;:[[2017,9,1]]},&quot;page&quot;:&quot;71-81&quot;,&quot;abstract&quot;:&quot;Introduction The present study explores whether long-lasting pleasant touch has positive effects on the stress response, reward sensitivity, mood, and interoceptive awareness. Methods 40 participants received either 35 min of brush stroking targeting C-tactile fibres (CT) or vibration on the forearm, and rated pleasantness and intensity. Prior and after, stress response (cortisol and heart rate variability), reward sensitivity, mood and interoceptive awareness were measured. Results Pleasantness decreased over time for both groups, with brush stroking being perceived as more pleasant and intense than vibration. Heart rate variability (SDNN) increased for brush stroking only, and was related to the higher pleasantness and intensity. No significant effect of CT-optimal touch was observed on any of the other measures. Discussion The beneficial effect of pleasant touch on heart rate variability suggests a neuronal link between CT-fibre stimulation and autonomic regulation, and highlights the potential of long-lasting touch to improve the physiological response.&quot;,&quot;publisher&quot;:&quot;Elsevier B.V.&quot;,&quot;volume&quot;:&quot;128&quot;},&quot;isTemporary&quot;:false}]},{&quot;citationID&quot;:&quot;MENDELEY_CITATION_58b14dc9-f8e4-437d-b165-73e092b180bc&quot;,&quot;properties&quot;:{&quot;noteIndex&quot;:0},&quot;isEdited&quot;:false,&quot;manualOverride&quot;:{&quot;isManuallyOverridden&quot;:false,&quot;citeprocText&quot;:&quot;(Bufo et al., 2022)&quot;,&quot;manualOverrideText&quot;:&quot;&quot;},&quot;citationTag&quot;:&quot;MENDELEY_CITATION_v3_eyJjaXRhdGlvbklEIjoiTUVOREVMRVlfQ0lUQVRJT05fNThiMTRkYzktZjhlNC00MzdkLWIxNjUtNzNlMDkyYjE4MGJjIiwicHJvcGVydGllcyI6eyJub3RlSW5kZXgiOjB9LCJpc0VkaXRlZCI6ZmFsc2UsIm1hbnVhbE92ZXJyaWRlIjp7ImlzTWFudWFsbHlPdmVycmlkZGVuIjpmYWxzZSwiY2l0ZXByb2NUZXh0IjoiKEJ1Zm8gZXQgYWwuLCAyMDIyKSIsIm1hbnVhbE92ZXJyaWRlVGV4dCI6IiJ9LCJjaXRhdGlvbkl0ZW1zIjpbeyJpZCI6IjZjMzc0YTYzLWRhN2EtMzI1Yy1iNGNkLWQ0NTc1YmU3ZThmNCIsIml0ZW1EYXRhIjp7InR5cGUiOiJhcnRpY2xlLWpvdXJuYWwiLCJpZCI6IjZjMzc0YTYzLWRhN2EtMzI1Yy1iNGNkLWQ0NTc1YmU3ZThmNCIsInRpdGxlIjoiQXR5cGljYWwgUmVzcG9uc2UgdG8gQWZmZWN0aXZlIFRvdWNoIGluIENoaWxkcmVuIHdpdGggQXV0aXNtOiBNdWx0aS1QYXJhbWV0cmljIEV4cGxvcmF0aW9uIG9mIHRoZSBBdXRvbm9taWMgU3lzdGVtIiwiYXV0aG9yIjpbeyJmYW1pbHkiOiJCdWZvIiwiZ2l2ZW4iOiJNYXJpYSBSb3NhIiwicGFyc2UtbmFtZXMiOmZhbHNlLCJkcm9wcGluZy1wYXJ0aWNsZSI6IiIsIm5vbi1kcm9wcGluZy1wYXJ0aWNsZSI6IiJ9LHsiZmFtaWx5IjoiR3VpZG90dGkiLCJnaXZlbiI6Ik1hcmNvIiwicGFyc2UtbmFtZXMiOmZhbHNlLCJkcm9wcGluZy1wYXJ0aWNsZSI6IiIsIm5vbi1kcm9wcGluZy1wYXJ0aWNsZSI6IiJ9LHsiZmFtaWx5IjoiTW9maWQiLCJnaXZlbiI6Illhc3NpbmUiLCJwYXJzZS1uYW1lcyI6ZmFsc2UsImRyb3BwaW5nLXBhcnRpY2xlIjoiIiwibm9uLWRyb3BwaW5nLXBhcnRpY2xlIjoiIn0seyJmYW1pbHkiOiJNYWx2eSIsImdpdmVuIjoiSm/Dq2xsZSIsInBhcnNlLW5hbWVzIjpmYWxzZSwiZHJvcHBpbmctcGFydGljbGUiOiIiLCJub24tZHJvcHBpbmctcGFydGljbGUiOiIifSx7ImZhbWlseSI6IkJvbm5ldC1CcmlsaGF1bHQiLCJnaXZlbiI6IkZyw6lkw6lyaXF1ZSIsInBhcnNlLW5hbWVzIjpmYWxzZSwiZHJvcHBpbmctcGFydGljbGUiOiIiLCJub24tZHJvcHBpbmctcGFydGljbGUiOiIifSx7ImZhbWlseSI6IkFndWlsbG9uLUhlcm5hbmRleiIsImdpdmVuIjoiTmFkaWEiLCJwYXJzZS1uYW1lcyI6ZmFsc2UsImRyb3BwaW5nLXBhcnRpY2xlIjoiIiwibm9uLWRyb3BwaW5nLXBhcnRpY2xlIjoiIn0seyJmYW1pbHkiOiJXYXJkYWsiLCJnaXZlbiI6IkNsYWlyZSIsInBhcnNlLW5hbWVzIjpmYWxzZSwiZHJvcHBpbmctcGFydGljbGUiOiIiLCJub24tZHJvcHBpbmctcGFydGljbGUiOiIifV0sImNvbnRhaW5lci10aXRsZSI6IkpvdXJuYWwgb2YgQ2xpbmljYWwgTWVkaWNpbmU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LCJjb250YWluZXItdGl0bGUtc2hvcnQiOiJKIENsaW4gTWVkIn0sImlzVGVtcG9yYXJ5IjpmYWxzZSwic3VwcHJlc3MtYXV0aG9yIjpmYWxzZSwiY29tcG9zaXRlIjpmYWxzZSwiYXV0aG9yLW9ubHkiOmZhbHNlfV19&quot;,&quot;citationItems&quot;:[{&quot;id&quot;:&quot;6c374a63-da7a-325c-b4cd-d4575be7e8f4&quot;,&quot;itemData&quot;:{&quot;type&quot;:&quot;article-journal&quot;,&quot;id&quot;:&quot;6c374a63-da7a-325c-b4cd-d4575be7e8f4&quot;,&quot;title&quot;:&quot;Atypical Response to Affective Touch in Children with Autism: Multi-Parametric Exploration of the Autonomic System&quot;,&quot;author&quot;:[{&quot;family&quot;:&quot;Bufo&quot;,&quot;given&quot;:&quot;Maria Rosa&quot;,&quot;parse-names&quot;:false,&quot;dropping-particle&quot;:&quot;&quot;,&quot;non-dropping-particle&quot;:&quot;&quot;},{&quot;family&quot;:&quot;Guidotti&quot;,&quot;given&quot;:&quot;Marco&quot;,&quot;parse-names&quot;:false,&quot;dropping-particle&quot;:&quot;&quot;,&quot;non-dropping-particle&quot;:&quot;&quot;},{&quot;family&quot;:&quot;Mofid&quot;,&quot;given&quot;:&quot;Yassine&quot;,&quot;parse-names&quot;:false,&quot;dropping-particle&quot;:&quot;&quot;,&quot;non-dropping-particle&quot;:&quot;&quot;},{&quot;family&quot;:&quot;Malvy&quot;,&quot;given&quot;:&quot;Joëlle&quot;,&quot;parse-names&quot;:false,&quot;dropping-particle&quot;:&quot;&quot;,&quot;non-dropping-particle&quot;:&quot;&quot;},{&quot;family&quot;:&quot;Bonnet-Brilhault&quot;,&quot;given&quot;:&quot;Frédérique&quot;,&quot;parse-names&quot;:false,&quot;dropping-particle&quot;:&quot;&quot;,&quot;non-dropping-particle&quot;:&quot;&quot;},{&quot;family&quot;:&quot;Aguillon-Hernandez&quot;,&quot;given&quot;:&quot;Nadia&quot;,&quot;parse-names&quot;:false,&quot;dropping-particle&quot;:&quot;&quot;,&quot;non-dropping-particle&quot;:&quot;&quot;},{&quot;family&quot;:&quot;Wardak&quot;,&quot;given&quot;:&quot;Claire&quot;,&quot;parse-names&quot;:false,&quot;dropping-particle&quot;:&quot;&quot;,&quot;non-dropping-particle&quot;:&quot;&quot;}],&quot;container-title&quot;:&quot;Journal of Clinical Medicine&quot;,&quot;DOI&quot;:&quot;10.3390/jcm11237146&quot;,&quot;ISSN&quot;:&quot;2077-0383&quot;,&quot;issued&quot;:{&quot;date-parts&quot;:[[2022,12,1]]},&quot;page&quot;:&quot;7146&quot;,&quot;abstract&quot;:&quot;&lt;p&gt;This study aimed at evaluating the autonomic response to pleasant affective touch in children with Autism Spectrum Disorders (ASD) and age-matched typically developing (TD) peers, thanks to multiple autonomic nervous system (ANS) parameters and by contrasting CT (C-tactile fibers) high- vs. low-density territory stimulations. We measured pupil diameter, skin conductance, and heart rate during gentle stroking of two skin territories (CT high- and low-density, respectively, forearm and palm of the hand) in thirty 6–12-year-old TD children and twenty ASD children. TD children showed an increase in pupil diameter and skin conductance associated with a heart rate deceleration in response to tactile stimulations at the two locations. Only the pupil was influenced by the stimulated location, with a later dilation peak following CT low-density territory stimulation. Globally, ASD children exhibited reduced autonomic responses, as well as different ANS baseline values compared to TD children. These atypical ANS responses to pleasant touch in ASD children were not specific to CT-fiber stimulation. Overall, these results point towards both basal autonomic dysregulation and lower tactile autonomic evoked responses in ASD, possibly reflecting lower arousal and related to social disengagement.&lt;/p&gt;&quot;,&quot;issue&quot;:&quot;23&quot;,&quot;volume&quot;:&quot;11&quot;,&quot;container-title-short&quot;:&quot;J Clin Med&quot;},&quot;isTemporary&quot;:false,&quot;suppress-author&quot;:false,&quot;composite&quot;:false,&quot;author-only&quot;:false}]},{&quot;citationID&quot;:&quot;MENDELEY_CITATION_c84a230b-d61d-4286-80ec-0b7fe1114fa6&quot;,&quot;properties&quot;:{&quot;noteIndex&quot;:0},&quot;isEdited&quot;:false,&quot;manualOverride&quot;:{&quot;isManuallyOverridden&quot;:false,&quot;citeprocText&quot;:&quot;(Capiotto et al., 2024)&quot;,&quot;manualOverrideText&quot;:&quot;&quot;},&quot;citationTag&quot;:&quot;MENDELEY_CITATION_v3_eyJjaXRhdGlvbklEIjoiTUVOREVMRVlfQ0lUQVRJT05fYzg0YTIzMGItZDYxZC00Mjg2LTgwZWMtMGI3ZmUxMTE0ZmE2IiwicHJvcGVydGllcyI6eyJub3RlSW5kZXgiOjB9LCJpc0VkaXRlZCI6ZmFsc2UsIm1hbnVhbE92ZXJyaWRlIjp7ImlzTWFudWFsbHlPdmVycmlkZGVuIjpmYWxzZSwiY2l0ZXByb2NUZXh0IjoiKENhcGlvdHRvIGV0IGFsLiwgMjAyNCkiLCJtYW51YWxPdmVycmlkZVRleHQiOiIifSwiY2l0YXRpb25JdGVtcyI6W3siaWQiOiI5ODExMzRhNS0zMjRkLTMwNzAtOGJhYi03YjJkZWExZjcyMmIiLCJpdGVtRGF0YSI6eyJ0eXBlIjoiYXJ0aWNsZS1qb3VybmFsIiwiaWQiOiI5ODExMzRhNS0zMjRkLTMwNzAtOGJhYi03YjJkZWExZjcyMmIiLCJ0aXRsZSI6IkF1dG9ub21pYyBhbmQgaGVkb25pYyByZXNwb25zZSB0byBhZmZlY3RpdmUgdG91Y2ggaW4gYXV0aXNtIHNwZWN0cnVtIGRpc29yZGVyIiwiYXV0aG9yIjpbeyJmYW1pbHkiOiJDYXBpb3R0byIsImdpdmVuIjoiRnJhbmNlc2NhIiwicGFyc2UtbmFtZXMiOmZhbHNlLCJkcm9wcGluZy1wYXJ0aWNsZSI6IiIsIm5vbi1kcm9wcGluZy1wYXJ0aWNsZSI6IiJ9LHsiZmFtaWx5IjoiUm9tYW5vIENhcHBpIiwiZ2l2ZW4iOiJHaXVsaWEiLCJwYXJzZS1uYW1lcyI6ZmFsc2UsImRyb3BwaW5nLXBhcnRpY2xlIjoiIiwibm9uLWRyb3BwaW5nLXBhcnRpY2xlIjoiIn0seyJmYW1pbHkiOiJNaXJsaXNlbm5hIiwiZ2l2ZW4iOiJJbGFyaWEiLCJwYXJzZS1uYW1lcyI6ZmFsc2UsImRyb3BwaW5nLXBhcnRpY2xlIjoiIiwibm9uLWRyb3BwaW5nLXBhcnRpY2xlIjoiIn0seyJmYW1pbHkiOiJNYXp6YSIsImdpdmVuIjoiQWxlc3NhbmRybyIsInBhcnNlLW5hbWVzIjpmYWxzZSwiZHJvcHBpbmctcGFydGljbGUiOiIiLCJub24tZHJvcHBpbmctcGFydGljbGUiOiIifSx7ImZhbWlseSI6IkNpY2luZWxsaSIsImdpdmVuIjoiR2lvdmFubmkiLCJwYXJzZS1uYW1lcyI6ZmFsc2UsImRyb3BwaW5nLXBhcnRpY2xlIjoiIiwibm9uLWRyb3BwaW5nLXBhcnRpY2xlIjoiIn0seyJmYW1pbHkiOiJMYXVyaXRhbm8iLCJnaXZlbiI6IkNoaWFyYSIsInBhcnNlLW5hbWVzIjpmYWxzZSwiZHJvcHBpbmctcGFydGljbGUiOiIiLCJub24tZHJvcHBpbmctcGFydGljbGUiOiIifSx7ImZhbWlseSI6IktlbGxlciIsImdpdmVuIjoiUm9iZXJ0byIsInBhcnNlLW5hbWVzIjpmYWxzZSwiZHJvcHBpbmctcGFydGljbGUiOiIiLCJub24tZHJvcHBpbmctcGFydGljbGUiOiIifSx7ImZhbWlseSI6IkRhbCBNb250ZSIsImdpdmVuIjoiT2xnYSIsInBhcnNlLW5hbWVzIjpmYWxzZSwiZHJvcHBpbmctcGFydGljbGUiOiIiLCJub24tZHJvcHBpbmctcGFydGljbGUiOiIifV0sImNvbnRhaW5lci10aXRsZSI6IkF1dGlzbSBSZXNlYXJjaCIsIkRPSSI6IjEwLjEwMDIvYXVyLjMxNDMiLCJJU1NOIjoiMTkzOTM4MDYiLCJQTUlEIjoiMzg2ODUyMDEiLCJpc3N1ZWQiOnsiZGF0ZS1wYXJ0cyI6W1syMDI0LDUsMV1dfSwicGFnZSI6IjkyMy05MzMiLCJhYnN0cmFjdCI6IkludGVycGVyc29uYWwgdG91Y2ggcGxheXMgYSBjcnVjaWFsIHJvbGUgaW4gc2hhcGluZyByZWxhdGlvbnNoaXBzIGFuZCBlbmNvdXJhZ2luZyBzb2NpYWwgY29ubmVjdGlvbnMuIEZhaWx1cmUgaW4gcHJvY2Vzc2luZyB0YWN0aWxlIGlucHV0IG9yIGFibm9ybWFsIHRhY3RpbGUgc2Vuc2l0aXZpdHkgbWF5IGhhbXBlciBzb2NpYWwgYmVoYXZpb3JzIGFuZCBoYXZlIHNldmVyZSBjb25zZXF1ZW5jZXMgaW4gaW5kaXZpZHVhbHMnIHJlbGF0aW9uYWwgbGl2ZXMuIEF1dGlzbSBTcGVjdHJ1bSBEaXNvcmRlciAoQVNEKSBpcyBjaGFyYWN0ZXJpemVkIGJ5IGJvdGggc2Vuc29yeSBkaXNydXB0aW9ucyBhbmQgc29jaWFsIGltcGFpcm1lbnRzLCBtYWtpbmcgYWZmZWN0aXZlIHRvdWNoIGFuIGlkZWFsIG1lZXRpbmcgcG9pbnQgZm9yIHVuZGVyc3RhbmRpbmcgdGhlc2UgZmVhdHVyZXMgaW4gQVNEIGluZGl2aWR1YWxzLiBCeSBpbnRlZ3JhdGluZyBiZWhhdmlvcmFsIGFuZCBwaHlzaW9sb2dpY2FsIG1lYXN1cmVzLCB3ZSBpbnZlc3RpZ2F0ZWQgdGhlIGVmZmVjdHMgb2YgYWZmZWN0aXZlIHRvdWNoIG9uIGFkdWx0IGluZGl2aWR1YWxzIHdpdGggQVNEIGZyb20gYm90aCBhbiBpbXBsaWNpdCBhbmQgZXhwbGljaXQgcGVyc3BlY3RpdmUuIFNwZWNpZmljYWxseSwgYXQgYW4gaW1wbGljaXQgbGV2ZWwsIHdlIGludmVzdGlnYXRlZCB3aGV0aGVyIGFuZCBob3cgcmVjZWl2aW5nIGFuIGFmZmVjdGl2ZSB0b3VjaCBpbmZsdWVuY2VkIHBhcnRpY2lwYW50cycgc2tpbiBjb25kdWN0YW5jZSB0b25pYyBhbmQgcGhhc2ljIGNvbXBvbmVudHMuIEF0IHRoZSBleHBsaWNpdCBsZXZlbCwgd2UgZGVsdmVkIGludG8gdGhlIGFmZmVjdGl2ZSBhbmQgdW5wbGVhc2FudCBmZWF0dXJlcyBvZiBhZmZlY3RpdmUgdG91Y2guIE92ZXJhbGwsIHdlIG9ic2VydmVkIGxvd2VyIHNraW4gY29uZHVjdGFuY2UgbGV2ZWwgaW4gQVNEIGNvbXBhcmVkIHRvIFREIHN1YmplY3RzLiBJbnRlcmVzdGluZ2x5LCB0aGUgdHlwaWNhbGx5IGRldmVsb3BpbmcgKFREKSBncm91cCBzaG93ZWQgYW4gaW5jcmVhc2VkIGF1dG9ub21pYyByZXNwb25zZSBmb3IgYWZmZWN0aXZlIHRvdWNoIGNvbXBhcmVkIHRvIGEgY29udHJvbCB0b3VjaCwgd2hpbGUgQVNEIHN1YmplY3RzJyBhdXRvbm9taWMgcmVzcG9uc2UgZGlkIG5vdCBkaWZmZXIgYmV0d2VlbiB0aGUgdHdvIGNvbmRpdGlvbnMuIEZ1cnRoZXJtb3JlLCBBU0QgcGFydGljaXBhbnRzIHByb3ZpZGVkIGhpZ2hlciByYXRpbmdzIGZvciBib3RoIHRoZSBhZmZlY3RpdmUgYW5kIHVucGxlYXNhbnQgY29tcG9uZW50cyBvZiB0aGUgdG91Y2gsIGNvbXBhcmVkIHRvIFREIHN1YmplY3RzLiBPdXIgcmVzdWx0cyByZXZlYWwgYSBub3Rld29ydGh5IGRpc2NyZXBhbmN5IGluIEFTRCBwb3B1bGF0aW9uIGJldHdlZW4gdGhlIHN1YmplY3RpdmUgZXhwZXJpZW5jZSwgY2hhcmFjdGVyaXplZCBieSBhbXBsaWZpZWQgaGVkb25pYyBidXQgYWxzbyB1bnBsZWFzYW50IHJlc3BvbnNlcywgYW5kIHRoZSBwaHlzaW9sb2dpY2FsIHJlc3BvbnNlLCBtYXJrZWQgYnkgYSBsYWNrIG9mIGF1dG9ub21pYyBhY3RpdmF0aW9uIHJlbGF0ZWQgdG8gYWZmZWN0aXZlIHRvdWNoLiBUaGlzIGluc2lnaHRmdWwgZGlzc29jaWF0aW9uIHNlZW1zIGNydWNpYWwgZm9yIGEgZGVlcGVyIHVuZGVyc3RhbmRpbmcgb2YgdGhlIGRpc3RpbmN0aXZlIGNoYWxsZW5nZXMgY2hhcmFjdGVyaXppbmcgcGVvcGxlIHdpdGggQVNEIGFuZCBtYXkgaGF2ZSBpbXBsaWNhdGlvbnMgZm9yIGRpYWdub3NpcyBhbmQgdGhlcmFwZXV0aWMgYXBwcm9hY2hlcy4iLCJwdWJsaXNoZXIiOiJKb2huIFdpbGV5IGFuZCBTb25zIEluYyIsImlzc3VlIjoiNSIsInZvbHVtZSI6IjE3IiwiY29udGFpbmVyLXRpdGxlLXNob3J0IjoiIn0sImlzVGVtcG9yYXJ5IjpmYWxzZSwic3VwcHJlc3MtYXV0aG9yIjpmYWxzZSwiY29tcG9zaXRlIjpmYWxzZSwiYXV0aG9yLW9ubHkiOmZhbHNlfV19&quot;,&quot;citationItems&quot;:[{&quot;id&quot;:&quot;981134a5-324d-3070-8bab-7b2dea1f722b&quot;,&quot;itemData&quot;:{&quot;type&quot;:&quot;article-journal&quot;,&quot;id&quot;:&quot;981134a5-324d-3070-8bab-7b2dea1f722b&quot;,&quot;title&quot;:&quot;Autonomic and hedonic response to affective touch in autism spectrum disorder&quot;,&quot;author&quot;:[{&quot;family&quot;:&quot;Capiotto&quot;,&quot;given&quot;:&quot;Francesca&quot;,&quot;parse-names&quot;:false,&quot;dropping-particle&quot;:&quot;&quot;,&quot;non-dropping-particle&quot;:&quot;&quot;},{&quot;family&quot;:&quot;Romano Cappi&quot;,&quot;given&quot;:&quot;Giulia&quot;,&quot;parse-names&quot;:false,&quot;dropping-particle&quot;:&quot;&quot;,&quot;non-dropping-particle&quot;:&quot;&quot;},{&quot;family&quot;:&quot;Mirlisenna&quot;,&quot;given&quot;:&quot;Ilaria&quot;,&quot;parse-names&quot;:false,&quot;dropping-particle&quot;:&quot;&quot;,&quot;non-dropping-particle&quot;:&quot;&quot;},{&quot;family&quot;:&quot;Mazza&quot;,&quot;given&quot;:&quot;Alessandro&quot;,&quot;parse-names&quot;:false,&quot;dropping-particle&quot;:&quot;&quot;,&quot;non-dropping-particle&quot;:&quot;&quot;},{&quot;family&quot;:&quot;Cicinelli&quot;,&quot;given&quot;:&quot;Giovanni&quot;,&quot;parse-names&quot;:false,&quot;dropping-particle&quot;:&quot;&quot;,&quot;non-dropping-particle&quot;:&quot;&quot;},{&quot;family&quot;:&quot;Lauritano&quot;,&quot;given&quot;:&quot;Chiara&quot;,&quot;parse-names&quot;:false,&quot;dropping-particle&quot;:&quot;&quot;,&quot;non-dropping-particle&quot;:&quot;&quot;},{&quot;family&quot;:&quot;Keller&quot;,&quot;given&quot;:&quot;Roberto&quot;,&quot;parse-names&quot;:false,&quot;dropping-particle&quot;:&quot;&quot;,&quot;non-dropping-particle&quot;:&quot;&quot;},{&quot;family&quot;:&quot;Dal Monte&quot;,&quot;given&quot;:&quot;Olga&quot;,&quot;parse-names&quot;:false,&quot;dropping-particle&quot;:&quot;&quot;,&quot;non-dropping-particle&quot;:&quot;&quot;}],&quot;container-title&quot;:&quot;Autism Research&quot;,&quot;DOI&quot;:&quot;10.1002/aur.3143&quot;,&quot;ISSN&quot;:&quot;19393806&quot;,&quot;PMID&quot;:&quot;38685201&quot;,&quot;issued&quot;:{&quot;date-parts&quot;:[[2024,5,1]]},&quot;page&quot;:&quot;923-933&quot;,&quot;abstract&quot;:&quot;Interpersonal touch plays a crucial role in shaping relationships and encouraging social connections. Failure in processing tactile input or abnormal tactile sensitivity may hamper social behaviors and have severe consequences in individuals' relational lives. Autism Spectrum Disorder (ASD) is characterized by both sensory disruptions and social impairments, making affective touch an ideal meeting point for understanding these features in ASD individuals. By integrating behavioral and physiological measures, we investigated the effects of affective touch on adult individuals with ASD from both an implicit and explicit perspective. Specifically, at an implicit level, we investigated whether and how receiving an affective touch influenced participants' skin conductance tonic and phasic components. At the explicit level, we delved into the affective and unpleasant features of affective touch. Overall, we observed lower skin conductance level in ASD compared to TD subjects. Interestingly, the typically developing (TD) group showed an increased autonomic response for affective touch compared to a control touch, while ASD subjects' autonomic response did not differ between the two conditions. Furthermore, ASD participants provided higher ratings for both the affective and unpleasant components of the touch, compared to TD subjects. Our results reveal a noteworthy discrepancy in ASD population between the subjective experience, characterized by amplified hedonic but also unpleasant responses, and the physiological response, marked by a lack of autonomic activation related to affective touch. This insightful dissociation seems crucial for a deeper understanding of the distinctive challenges characterizing people with ASD and may have implications for diagnosis and therapeutic approaches.&quot;,&quot;publisher&quot;:&quot;John Wiley and Sons Inc&quot;,&quot;issue&quot;:&quot;5&quot;,&quot;volume&quot;:&quot;17&quot;,&quot;container-title-short&quot;:&quot;&quot;},&quot;isTemporary&quot;:false,&quot;suppress-author&quot;:false,&quot;composite&quot;:false,&quot;author-only&quot;:false}]},{&quot;citationID&quot;:&quot;MENDELEY_CITATION_1ddc7250-fd9b-47da-a7e1-5d86c5dff16a&quot;,&quot;properties&quot;:{&quot;noteIndex&quot;:0},&quot;isEdited&quot;:false,&quot;manualOverride&quot;:{&quot;isManuallyOverridden&quot;:false,&quot;citeprocText&quot;:&quot;(M. Mazza et al., 2020)&quot;,&quot;manualOverrideText&quot;:&quot;&quot;},&quot;citationTag&quot;:&quot;MENDELEY_CITATION_v3_eyJjaXRhdGlvbklEIjoiTUVOREVMRVlfQ0lUQVRJT05fMWRkYzcyNTAtZmQ5Yi00N2RhLWE3ZTEtNWQ4NmM1ZGZmMTZhIiwicHJvcGVydGllcyI6eyJub3RlSW5kZXgiOjB9LCJpc0VkaXRlZCI6ZmFsc2UsIm1hbnVhbE92ZXJyaWRlIjp7ImlzTWFudWFsbHlPdmVycmlkZGVuIjpmYWxzZSwiY2l0ZXByb2NUZXh0IjoiKE0uIE1henphIGV0IGFsLiwgMjAyMCkiLCJtYW51YWxPdmVycmlkZVRleHQiOiIifSwiY2l0YXRpb25JdGVtcyI6W3siaWQiOiIzZTZmMzdjMy1kMTRhLTNlMzQtYmEzZi1kZTNjNDZiMTZhZmUiLCJpdGVtRGF0YSI6eyJ0eXBlIjoiYXJ0aWNsZS1qb3VybmFsIiwiaWQiOiIzZTZmMzdjMy1kMTRhLTNlMzQtYmEzZi1kZTNjNDZiMTZhZmUiLCJ0aXRsZSI6IkRpc2NyZXBhbmNpZXMgYmV0d2VlbiBleHBsaWNpdCBhbmQgaW1wbGljaXQgZXZhbHVhdGlvbiBvZiBhZXN0aGV0aWMgcGVyY2VwdGlvbiBhYmlsaXR5IGluIGluZGl2aWR1YWxzIHdpdGggYXV0aXNtOiBhIHBvdGVudGlhbCB3YXkgdG8gaW1wcm92ZSBzb2NpYWwgZnVuY3Rpb25pbmciLCJhdXRob3IiOlt7ImZhbWlseSI6Ik1henphIiwiZ2l2ZW4iOiJNb25pY2EiLCJwYXJzZS1uYW1lcyI6ZmFsc2UsImRyb3BwaW5nLXBhcnRpY2xlIjoiIiwibm9uLWRyb3BwaW5nLXBhcnRpY2xlIjoiIn0seyJmYW1pbHkiOiJQaW5vIiwiZ2l2ZW4iOiJNYXJpYSBDaGlhcmEiLCJwYXJzZS1uYW1lcyI6ZmFsc2UsImRyb3BwaW5nLXBhcnRpY2xlIjoiIiwibm9uLWRyb3BwaW5nLXBhcnRpY2xlIjoiIn0seyJmYW1pbHkiOiJWYWduZXR0aSIsImdpdmVuIjoiUm9iZXJ0byIsInBhcnNlLW5hbWVzIjpmYWxzZSwiZHJvcHBpbmctcGFydGljbGUiOiIiLCJub24tZHJvcHBpbmctcGFydGljbGUiOiIifSx7ImZhbWlseSI6IlBlcmV0dGkiLCJnaXZlbiI6IlNhcmEiLCJwYXJzZS1uYW1lcyI6ZmFsc2UsImRyb3BwaW5nLXBhcnRpY2xlIjoiIiwibm9uLWRyb3BwaW5nLXBhcnRpY2xlIjoiIn0seyJmYW1pbHkiOiJWYWxlbnRpIiwiZ2l2ZW4iOiJNYXJjbyIsInBhcnNlLW5hbWVzIjpmYWxzZSwiZHJvcHBpbmctcGFydGljbGUiOiIiLCJub24tZHJvcHBpbmctcGFydGljbGUiOiIifSx7ImZhbWlseSI6Ik1hcmNoZXR0aSIsImdpdmVuIjoiQW50b25lbGxhIiwicGFyc2UtbmFtZXMiOmZhbHNlLCJkcm9wcGluZy1wYXJ0aWNsZSI6IiIsIm5vbi1kcm9wcGluZy1wYXJ0aWNsZSI6IiJ9LHsiZmFtaWx5IjoiRGlvIiwiZ2l2ZW4iOiJDaW56aWEiLCJwYXJzZS1uYW1lcyI6ZmFsc2UsImRyb3BwaW5nLXBhcnRpY2xlIjoiIiwibm9uLWRyb3BwaW5nLXBhcnRpY2xlIjoiRGkifV0sImNvbnRhaW5lci10aXRsZSI6IkJNQyBQc3ljaG9sb2d5IiwiRE9JIjoiMTAuMTE4Ni9zNDAzNTktMDIwLTAwNDM3LXgiLCJJU1NOIjoiMjA1MC03MjgzIiwiaXNzdWVkIjp7ImRhdGUtcGFydHMiOltbMjAyMCwxMiwxMF1dfSwicGFnZSI6Ijc0IiwiaXNzdWUiOiIxIiwidm9sdW1lIjoiOCIsImNvbnRhaW5lci10aXRsZS1zaG9ydCI6IkJNQyBQc3ljaG9sIn0sImlzVGVtcG9yYXJ5IjpmYWxzZSwic3VwcHJlc3MtYXV0aG9yIjpmYWxzZSwiY29tcG9zaXRlIjpmYWxzZSwiYXV0aG9yLW9ubHkiOmZhbHNlfV19&quot;,&quot;citationItems&quot;:[{&quot;id&quot;:&quot;3e6f37c3-d14a-3e34-ba3f-de3c46b16afe&quot;,&quot;itemData&quot;:{&quot;type&quot;:&quot;article-journal&quot;,&quot;id&quot;:&quot;3e6f37c3-d14a-3e34-ba3f-de3c46b16afe&quot;,&quot;title&quot;:&quot;Discrepancies between explicit and implicit evaluation of aesthetic perception ability in individuals with autism: a potential way to improve social functioning&quot;,&quot;author&quot;:[{&quot;family&quot;:&quot;Mazza&quot;,&quot;given&quot;:&quot;Monica&quot;,&quot;parse-names&quot;:false,&quot;dropping-particle&quot;:&quot;&quot;,&quot;non-dropping-particle&quot;:&quot;&quot;},{&quot;family&quot;:&quot;Pino&quot;,&quot;given&quot;:&quot;Maria Chiara&quot;,&quot;parse-names&quot;:false,&quot;dropping-particle&quot;:&quot;&quot;,&quot;non-dropping-particle&quot;:&quot;&quot;},{&quot;family&quot;:&quot;Vagnetti&quot;,&quot;given&quot;:&quot;Roberto&quot;,&quot;parse-names&quot;:false,&quot;dropping-particle&quot;:&quot;&quot;,&quot;non-dropping-particle&quot;:&quot;&quot;},{&quot;family&quot;:&quot;Peretti&quot;,&quot;given&quot;:&quot;Sara&quot;,&quot;parse-names&quot;:false,&quot;dropping-particle&quot;:&quot;&quot;,&quot;non-dropping-particle&quot;:&quot;&quot;},{&quot;family&quot;:&quot;Valenti&quot;,&quot;given&quot;:&quot;Marco&quot;,&quot;parse-names&quot;:false,&quot;dropping-particle&quot;:&quot;&quot;,&quot;non-dropping-particle&quot;:&quot;&quot;},{&quot;family&quot;:&quot;Marchetti&quot;,&quot;given&quot;:&quot;Antonella&quot;,&quot;parse-names&quot;:false,&quot;dropping-particle&quot;:&quot;&quot;,&quot;non-dropping-particle&quot;:&quot;&quot;},{&quot;family&quot;:&quot;Dio&quot;,&quot;given&quot;:&quot;Cinzia&quot;,&quot;parse-names&quot;:false,&quot;dropping-particle&quot;:&quot;&quot;,&quot;non-dropping-particle&quot;:&quot;Di&quot;}],&quot;container-title&quot;:&quot;BMC Psychology&quot;,&quot;DOI&quot;:&quot;10.1186/s40359-020-00437-x&quot;,&quot;ISSN&quot;:&quot;2050-7283&quot;,&quot;issued&quot;:{&quot;date-parts&quot;:[[2020,12,10]]},&quot;page&quot;:&quot;74&quot;,&quot;issue&quot;:&quot;1&quot;,&quot;volume&quot;:&quot;8&quot;,&quot;container-title-short&quot;:&quot;BMC Psychol&quot;},&quot;isTemporary&quot;:false,&quot;suppress-author&quot;:false,&quot;composite&quot;:false,&quot;author-only&quot;:false}]},{&quot;citationID&quot;:&quot;MENDELEY_CITATION_85610ab5-19d0-42f0-a0da-d16c041b7762&quot;,&quot;properties&quot;:{&quot;noteIndex&quot;:0},&quot;isEdited&quot;:false,&quot;manualOverride&quot;:{&quot;isManuallyOverridden&quot;:false,&quot;citeprocText&quot;:&quot;(Bufo et al., 2022; Thye et al., 2018)&quot;,&quot;manualOverrideText&quot;:&quot;&quot;},&quot;citationTag&quot;:&quot;MENDELEY_CITATION_v3_eyJjaXRhdGlvbklEIjoiTUVOREVMRVlfQ0lUQVRJT05fODU2MTBhYjUtMTlkMC00MmYwLWEwZGEtZDE2YzA0MWI3NzYyIiwicHJvcGVydGllcyI6eyJub3RlSW5kZXgiOjB9LCJpc0VkaXRlZCI6ZmFsc2UsIm1hbnVhbE92ZXJyaWRlIjp7ImlzTWFudWFsbHlPdmVycmlkZGVuIjpmYWxzZSwiY2l0ZXByb2NUZXh0IjoiKEJ1Zm8gZXQgYWwuLCAyMDIyOyBUaHllIGV0IGFsLiwgMjAxOCkiLCJtYW51YWxPdmVycmlkZVRleHQiOiIifSwiY2l0YXRpb25JdGVtcyI6W3siaWQiOiJiMWQ3MjNmYy0xYmM2LTMyZGItODE4YS1iMDQ1MGFiMTY0N2MiLCJpdGVtRGF0YSI6eyJ0eXBlIjoiYXJ0aWNsZS1qb3VybmFsIiwiaWQiOiJiMWQ3MjNmYy0xYmM2LTMyZGItODE4YS1iMDQ1MGFiMTY0N2MiLCJ0aXRsZSI6IlRoZSBpbXBhY3Qgb2YgYXR5cGljYWwgc2Vuc29yeSBwcm9jZXNzaW5nIG9uIHNvY2lhbCBpbXBhaXJtZW50cyBpbiBhdXRpc20gc3BlY3RydW0gZGlzb3JkZXIiLCJhdXRob3IiOlt7ImZhbWlseSI6IlRoeWUiLCJnaXZlbiI6Ik1lbGlzc2EgRC4iLCJwYXJzZS1uYW1lcyI6ZmFsc2UsImRyb3BwaW5nLXBhcnRpY2xlIjoiIiwibm9uLWRyb3BwaW5nLXBhcnRpY2xlIjoiIn0seyJmYW1pbHkiOiJCZWRuYXJ6IiwiZ2l2ZW4iOiJIYWxleSBNLiIsInBhcnNlLW5hbWVzIjpmYWxzZSwiZHJvcHBpbmctcGFydGljbGUiOiIiLCJub24tZHJvcHBpbmctcGFydGljbGUiOiIifSx7ImZhbWlseSI6IkhlcnJpbmdzaGF3IiwiZ2l2ZW4iOiJBYmJleSBKLiIsInBhcnNlLW5hbWVzIjpmYWxzZSwiZHJvcHBpbmctcGFydGljbGUiOiIiLCJub24tZHJvcHBpbmctcGFydGljbGUiOiIifSx7ImZhbWlseSI6IlNhcnRpbiIsImdpdmVuIjoiRW1tYSBCLiIsInBhcnNlLW5hbWVzIjpmYWxzZSwiZHJvcHBpbmctcGFydGljbGUiOiIiLCJub24tZHJvcHBpbmctcGFydGljbGUiOiIifSx7ImZhbWlseSI6IkthbmEiLCJnaXZlbiI6IlJhamVzaCBLLiIsInBhcnNlLW5hbWVzIjpmYWxzZSwiZHJvcHBpbmctcGFydGljbGUiOiIiLCJub24tZHJvcHBpbmctcGFydGljbGUiOiIifV0sImNvbnRhaW5lci10aXRsZSI6IkRldmVsb3BtZW50YWwgQ29nbml0aXZlIE5ldXJvc2NpZW5jZSIsImNvbnRhaW5lci10aXRsZS1zaG9ydCI6IkRldiBDb2duIE5ldXJvc2NpIiwiRE9JIjoiMTAuMTAxNi9qLmRjbi4yMDE3LjA0LjAxMCIsIklTU04iOiIxODc4OTI5MyIsImlzc3VlZCI6eyJkYXRlLXBhcnRzIjpbWzIwMTgsMV1dfSwicGFnZSI6IjE1MS0xNjciLCJ2b2x1bWUiOiIyOSJ9LCJpc1RlbXBvcmFyeSI6ZmFsc2V9LHsiaWQiOiI2YzM3NGE2My1kYTdhLTMyNWMtYjRjZC1kNDU3NWJlN2U4ZjQiLCJpdGVtRGF0YSI6eyJ0eXBlIjoiYXJ0aWNsZS1qb3VybmFsIiwiaWQiOiI2YzM3NGE2My1kYTdhLTMyNWMtYjRjZC1kNDU3NWJlN2U4ZjQiLCJ0aXRsZSI6IkF0eXBpY2FsIFJlc3BvbnNlIHRvIEFmZmVjdGl2ZSBUb3VjaCBpbiBDaGlsZHJlbiB3aXRoIEF1dGlzbTogTXVsdGktUGFyYW1ldHJpYyBFeHBsb3JhdGlvbiBvZiB0aGUgQXV0b25vbWljIFN5c3RlbSIsImF1dGhvciI6W3siZmFtaWx5IjoiQnVmbyIsImdpdmVuIjoiTWFyaWEgUm9zYSIsInBhcnNlLW5hbWVzIjpmYWxzZSwiZHJvcHBpbmctcGFydGljbGUiOiIiLCJub24tZHJvcHBpbmctcGFydGljbGUiOiIifSx7ImZhbWlseSI6Ikd1aWRvdHRpIiwiZ2l2ZW4iOiJNYXJjbyIsInBhcnNlLW5hbWVzIjpmYWxzZSwiZHJvcHBpbmctcGFydGljbGUiOiIiLCJub24tZHJvcHBpbmctcGFydGljbGUiOiIifSx7ImZhbWlseSI6Ik1vZmlkIiwiZ2l2ZW4iOiJZYXNzaW5lIiwicGFyc2UtbmFtZXMiOmZhbHNlLCJkcm9wcGluZy1wYXJ0aWNsZSI6IiIsIm5vbi1kcm9wcGluZy1wYXJ0aWNsZSI6IiJ9LHsiZmFtaWx5IjoiTWFsdnkiLCJnaXZlbiI6Ikpvw6tsbGUiLCJwYXJzZS1uYW1lcyI6ZmFsc2UsImRyb3BwaW5nLXBhcnRpY2xlIjoiIiwibm9uLWRyb3BwaW5nLXBhcnRpY2xlIjoiIn0seyJmYW1pbHkiOiJCb25uZXQtQnJpbGhhdWx0IiwiZ2l2ZW4iOiJGcsOpZMOpcmlxdWUiLCJwYXJzZS1uYW1lcyI6ZmFsc2UsImRyb3BwaW5nLXBhcnRpY2xlIjoiIiwibm9uLWRyb3BwaW5nLXBhcnRpY2xlIjoiIn0seyJmYW1pbHkiOiJBZ3VpbGxvbi1IZXJuYW5kZXoiLCJnaXZlbiI6Ik5hZGlhIiwicGFyc2UtbmFtZXMiOmZhbHNlLCJkcm9wcGluZy1wYXJ0aWNsZSI6IiIsIm5vbi1kcm9wcGluZy1wYXJ0aWNsZSI6IiJ9LHsiZmFtaWx5IjoiV2FyZGFrIiwiZ2l2ZW4iOiJDbGFpcmUiLCJwYXJzZS1uYW1lcyI6ZmFsc2UsImRyb3BwaW5nLXBhcnRpY2xlIjoiIiwibm9uLWRyb3BwaW5nLXBhcnRpY2xlIjoiIn1dLCJjb250YWluZXItdGl0bGUiOiJKb3VybmFsIG9mIENsaW5pY2FsIE1lZGljaW5lIiwiY29udGFpbmVyLXRpdGxlLXNob3J0IjoiSiBDbGluIE1lZCIsIkRPSSI6IjEwLjMzOTAvamNtMTEyMzcxNDYiLCJJU1NOIjoiMjA3Ny0wMzgzIiwiaXNzdWVkIjp7ImRhdGUtcGFydHMiOltbMjAyMiwxMiwxXV19LCJwYWdlIjoiNzE0NiIsImFic3RyYWN0IjoiPHA+VGhpcyBzdHVkeSBhaW1lZCBhdCBldmFsdWF0aW5nIHRoZSBhdXRvbm9taWMgcmVzcG9uc2UgdG8gcGxlYXNhbnQgYWZmZWN0aXZlIHRvdWNoIGluIGNoaWxkcmVuIHdpdGggQXV0aXNtIFNwZWN0cnVtIERpc29yZGVycyAoQVNEKSBhbmQgYWdlLW1hdGNoZWQgdHlwaWNhbGx5IGRldmVsb3BpbmcgKFREKSBwZWVycywgdGhhbmtzIHRvIG11bHRpcGxlIGF1dG9ub21pYyBuZXJ2b3VzIHN5c3RlbSAoQU5TKSBwYXJhbWV0ZXJzIGFuZCBieSBjb250cmFzdGluZyBDVCAoQy10YWN0aWxlIGZpYmVycykgaGlnaC0gdnMuIGxvdy1kZW5zaXR5IHRlcnJpdG9yeSBzdGltdWxhdGlvbnMuIFdlIG1lYXN1cmVkIHB1cGlsIGRpYW1ldGVyLCBza2luIGNvbmR1Y3RhbmNlLCBhbmQgaGVhcnQgcmF0ZSBkdXJpbmcgZ2VudGxlIHN0cm9raW5nIG9mIHR3byBza2luIHRlcnJpdG9yaWVzIChDVCBoaWdoLSBhbmQgbG93LWRlbnNpdHksIHJlc3BlY3RpdmVseSwgZm9yZWFybSBhbmQgcGFsbSBvZiB0aGUgaGFuZCkgaW4gdGhpcnR5IDbigJMxMi15ZWFyLW9sZCBURCBjaGlsZHJlbiBhbmQgdHdlbnR5IEFTRCBjaGlsZHJlbi4gVEQgY2hpbGRyZW4gc2hvd2VkIGFuIGluY3JlYXNlIGluIHB1cGlsIGRpYW1ldGVyIGFuZCBza2luIGNvbmR1Y3RhbmNlIGFzc29jaWF0ZWQgd2l0aCBhIGhlYXJ0IHJhdGUgZGVjZWxlcmF0aW9uIGluIHJlc3BvbnNlIHRvIHRhY3RpbGUgc3RpbXVsYXRpb25zIGF0IHRoZSB0d28gbG9jYXRpb25zLiBPbmx5IHRoZSBwdXBpbCB3YXMgaW5mbHVlbmNlZCBieSB0aGUgc3RpbXVsYXRlZCBsb2NhdGlvbiwgd2l0aCBhIGxhdGVyIGRpbGF0aW9uIHBlYWsgZm9sbG93aW5nIENUIGxvdy1kZW5zaXR5IHRlcnJpdG9yeSBzdGltdWxhdGlvbi4gR2xvYmFsbHksIEFTRCBjaGlsZHJlbiBleGhpYml0ZWQgcmVkdWNlZCBhdXRvbm9taWMgcmVzcG9uc2VzLCBhcyB3ZWxsIGFzIGRpZmZlcmVudCBBTlMgYmFzZWxpbmUgdmFsdWVzIGNvbXBhcmVkIHRvIFREIGNoaWxkcmVuLiBUaGVzZSBhdHlwaWNhbCBBTlMgcmVzcG9uc2VzIHRvIHBsZWFzYW50IHRvdWNoIGluIEFTRCBjaGlsZHJlbiB3ZXJlIG5vdCBzcGVjaWZpYyB0byBDVC1maWJlciBzdGltdWxhdGlvbi4gT3ZlcmFsbCwgdGhlc2UgcmVzdWx0cyBwb2ludCB0b3dhcmRzIGJvdGggYmFzYWwgYXV0b25vbWljIGR5c3JlZ3VsYXRpb24gYW5kIGxvd2VyIHRhY3RpbGUgYXV0b25vbWljIGV2b2tlZCByZXNwb25zZXMgaW4gQVNELCBwb3NzaWJseSByZWZsZWN0aW5nIGxvd2VyIGFyb3VzYWwgYW5kIHJlbGF0ZWQgdG8gc29jaWFsIGRpc2VuZ2FnZW1lbnQuPC9wPiIsImlzc3VlIjoiMjMiLCJ2b2x1bWUiOiIxMSJ9LCJpc1RlbXBvcmFyeSI6ZmFsc2V9XX0=&quot;,&quot;citationItems&quot;:[{&quot;id&quot;:&quot;b1d723fc-1bc6-32db-818a-b0450ab1647c&quot;,&quot;itemData&quot;:{&quot;type&quot;:&quot;article-journal&quot;,&quot;id&quot;:&quot;b1d723fc-1bc6-32db-818a-b0450ab1647c&quot;,&quot;title&quot;:&quot;The impact of atypical sensory processing on social impairments in autism spectrum disorder&quot;,&quot;author&quot;:[{&quot;family&quot;:&quot;Thye&quot;,&quot;given&quot;:&quot;Melissa D.&quot;,&quot;parse-names&quot;:false,&quot;dropping-particle&quot;:&quot;&quot;,&quot;non-dropping-particle&quot;:&quot;&quot;},{&quot;family&quot;:&quot;Bednarz&quot;,&quot;given&quot;:&quot;Haley M.&quot;,&quot;parse-names&quot;:false,&quot;dropping-particle&quot;:&quot;&quot;,&quot;non-dropping-particle&quot;:&quot;&quot;},{&quot;family&quot;:&quot;Herringshaw&quot;,&quot;given&quot;:&quot;Abbey J.&quot;,&quot;parse-names&quot;:false,&quot;dropping-particle&quot;:&quot;&quot;,&quot;non-dropping-particle&quot;:&quot;&quot;},{&quot;family&quot;:&quot;Sartin&quot;,&quot;given&quot;:&quot;Emma B.&quot;,&quot;parse-names&quot;:false,&quot;dropping-particle&quot;:&quot;&quot;,&quot;non-dropping-particle&quot;:&quot;&quot;},{&quot;family&quot;:&quot;Kana&quot;,&quot;given&quot;:&quot;Rajesh K.&quot;,&quot;parse-names&quot;:false,&quot;dropping-particle&quot;:&quot;&quot;,&quot;non-dropping-particle&quot;:&quot;&quot;}],&quot;container-title&quot;:&quot;Developmental Cognitive Neuroscience&quot;,&quot;container-title-short&quot;:&quot;Dev Cogn Neurosci&quot;,&quot;DOI&quot;:&quot;10.1016/j.dcn.2017.04.010&quot;,&quot;ISSN&quot;:&quot;18789293&quot;,&quot;issued&quot;:{&quot;date-parts&quot;:[[2018,1]]},&quot;page&quot;:&quot;151-167&quot;,&quot;volume&quot;:&quot;29&quot;},&quot;isTemporary&quot;:false},{&quot;id&quot;:&quot;6c374a63-da7a-325c-b4cd-d4575be7e8f4&quot;,&quot;itemData&quot;:{&quot;type&quot;:&quot;article-journal&quot;,&quot;id&quot;:&quot;6c374a63-da7a-325c-b4cd-d4575be7e8f4&quot;,&quot;title&quot;:&quot;Atypical Response to Affective Touch in Children with Autism: Multi-Parametric Exploration of the Autonomic System&quot;,&quot;author&quot;:[{&quot;family&quot;:&quot;Bufo&quot;,&quot;given&quot;:&quot;Maria Rosa&quot;,&quot;parse-names&quot;:false,&quot;dropping-particle&quot;:&quot;&quot;,&quot;non-dropping-particle&quot;:&quot;&quot;},{&quot;family&quot;:&quot;Guidotti&quot;,&quot;given&quot;:&quot;Marco&quot;,&quot;parse-names&quot;:false,&quot;dropping-particle&quot;:&quot;&quot;,&quot;non-dropping-particle&quot;:&quot;&quot;},{&quot;family&quot;:&quot;Mofid&quot;,&quot;given&quot;:&quot;Yassine&quot;,&quot;parse-names&quot;:false,&quot;dropping-particle&quot;:&quot;&quot;,&quot;non-dropping-particle&quot;:&quot;&quot;},{&quot;family&quot;:&quot;Malvy&quot;,&quot;given&quot;:&quot;Joëlle&quot;,&quot;parse-names&quot;:false,&quot;dropping-particle&quot;:&quot;&quot;,&quot;non-dropping-particle&quot;:&quot;&quot;},{&quot;family&quot;:&quot;Bonnet-Brilhault&quot;,&quot;given&quot;:&quot;Frédérique&quot;,&quot;parse-names&quot;:false,&quot;dropping-particle&quot;:&quot;&quot;,&quot;non-dropping-particle&quot;:&quot;&quot;},{&quot;family&quot;:&quot;Aguillon-Hernandez&quot;,&quot;given&quot;:&quot;Nadia&quot;,&quot;parse-names&quot;:false,&quot;dropping-particle&quot;:&quot;&quot;,&quot;non-dropping-particle&quot;:&quot;&quot;},{&quot;family&quot;:&quot;Wardak&quot;,&quot;given&quot;:&quot;Claire&quot;,&quot;parse-names&quot;:false,&quot;dropping-particle&quot;:&quot;&quot;,&quot;non-dropping-particle&quot;:&quot;&quot;}],&quot;container-title&quot;:&quot;Journal of Clinical Medicine&quot;,&quot;container-title-short&quot;:&quot;J Clin Med&quot;,&quot;DOI&quot;:&quot;10.3390/jcm11237146&quot;,&quot;ISSN&quot;:&quot;2077-0383&quot;,&quot;issued&quot;:{&quot;date-parts&quot;:[[2022,12,1]]},&quot;page&quot;:&quot;7146&quot;,&quot;abstract&quot;:&quot;&lt;p&gt;This study aimed at evaluating the autonomic response to pleasant affective touch in children with Autism Spectrum Disorders (ASD) and age-matched typically developing (TD) peers, thanks to multiple autonomic nervous system (ANS) parameters and by contrasting CT (C-tactile fibers) high- vs. low-density territory stimulations. We measured pupil diameter, skin conductance, and heart rate during gentle stroking of two skin territories (CT high- and low-density, respectively, forearm and palm of the hand) in thirty 6–12-year-old TD children and twenty ASD children. TD children showed an increase in pupil diameter and skin conductance associated with a heart rate deceleration in response to tactile stimulations at the two locations. Only the pupil was influenced by the stimulated location, with a later dilation peak following CT low-density territory stimulation. Globally, ASD children exhibited reduced autonomic responses, as well as different ANS baseline values compared to TD children. These atypical ANS responses to pleasant touch in ASD children were not specific to CT-fiber stimulation. Overall, these results point towards both basal autonomic dysregulation and lower tactile autonomic evoked responses in ASD, possibly reflecting lower arousal and related to social disengagement.&lt;/p&gt;&quot;,&quot;issue&quot;:&quot;23&quot;,&quot;volume&quot;:&quot;11&quot;},&quot;isTemporary&quot;:false}]},{&quot;citationID&quot;:&quot;MENDELEY_CITATION_6d1da630-2589-461b-9040-b738a59da971&quot;,&quot;properties&quot;:{&quot;noteIndex&quot;:0},&quot;isEdited&quot;:false,&quot;manualOverride&quot;:{&quot;isManuallyOverridden&quot;:false,&quot;citeprocText&quot;:&quot;(Phelan, 2009)&quot;,&quot;manualOverrideText&quot;:&quot;&quot;},&quot;citationTag&quot;:&quot;MENDELEY_CITATION_v3_eyJjaXRhdGlvbklEIjoiTUVOREVMRVlfQ0lUQVRJT05fNmQxZGE2MzAtMjU4OS00NjFiLTkwNDAtYjczOGE1OWRhOTcxIiwicHJvcGVydGllcyI6eyJub3RlSW5kZXgiOjB9LCJpc0VkaXRlZCI6ZmFsc2UsIm1hbnVhbE92ZXJyaWRlIjp7ImlzTWFudWFsbHlPdmVycmlkZGVuIjpmYWxzZSwiY2l0ZXByb2NUZXh0IjoiKFBoZWxhbiwgMjAwOSkiLCJtYW51YWxPdmVycmlkZVRleHQiOiIifSwiY2l0YXRpb25JdGVtcyI6W3siaWQiOiI0MGIyYmRhOS01MGY5LTMzNGEtODE1Yi1jODA0Mjk3MDg2NDgiLCJpdGVtRGF0YSI6eyJ0eXBlIjoiYXJ0aWNsZS1qb3VybmFsIiwiaWQiOiI0MGIyYmRhOS01MGY5LTMzNGEtODE1Yi1jODA0Mjk3MDg2NDgiLCJ0aXRsZSI6IkV4cGxvcmluZyB0aGUgdXNlIG9mIHRvdWNoIGluIHRoZSBwc3ljaG90aGVyYXBldXRpYyBzZXR0aW5nOiBBIHBoZW5vbWVub2xvZ2ljYWwgcmV2aWV3LiIsImF1dGhvciI6W3siZmFtaWx5IjoiUGhlbGFuIiwiZ2l2ZW4iOiJKYW1lcyBFLiIsInBhcnNlLW5hbWVzIjpmYWxzZSwiZHJvcHBpbmctcGFydGljbGUiOiIiLCJub24tZHJvcHBpbmctcGFydGljbGUiOiIifV0sImNvbnRhaW5lci10aXRsZSI6IlBzeWNob3RoZXJhcHk6IFRoZW9yeSwgUmVzZWFyY2gsIFByYWN0aWNlLCBUcmFpbmluZyIsIkRPSSI6IjEwLjEwMzcvYTAwMTQ3NTEiLCJJU1NOIjoiMTkzOS0xNTM2IiwiaXNzdWVkIjp7ImRhdGUtcGFydHMiOltbMjAwOSwzXV19LCJwYWdlIjoiOTctMTExIiwiaXNzdWUiOiIxIiwidm9sdW1lIjoiNDYiLCJjb250YWluZXItdGl0bGUtc2hvcnQiOiIifSwiaXNUZW1wb3JhcnkiOmZhbHNlLCJzdXBwcmVzcy1hdXRob3IiOmZhbHNlLCJjb21wb3NpdGUiOmZhbHNlLCJhdXRob3Itb25seSI6ZmFsc2V9XX0=&quot;,&quot;citationItems&quot;:[{&quot;id&quot;:&quot;40b2bda9-50f9-334a-815b-c80429708648&quot;,&quot;itemData&quot;:{&quot;type&quot;:&quot;article-journal&quot;,&quot;id&quot;:&quot;40b2bda9-50f9-334a-815b-c80429708648&quot;,&quot;title&quot;:&quot;Exploring the use of touch in the psychotherapeutic setting: A phenomenological review.&quot;,&quot;author&quot;:[{&quot;family&quot;:&quot;Phelan&quot;,&quot;given&quot;:&quot;James E.&quot;,&quot;parse-names&quot;:false,&quot;dropping-particle&quot;:&quot;&quot;,&quot;non-dropping-particle&quot;:&quot;&quot;}],&quot;container-title&quot;:&quot;Psychotherapy: Theory, Research, Practice, Training&quot;,&quot;DOI&quot;:&quot;10.1037/a0014751&quot;,&quot;ISSN&quot;:&quot;1939-1536&quot;,&quot;issued&quot;:{&quot;date-parts&quot;:[[2009,3]]},&quot;page&quot;:&quot;97-111&quot;,&quot;issue&quot;:&quot;1&quot;,&quot;volume&quot;:&quot;46&quot;,&quot;container-title-short&quot;:&quot;&quot;},&quot;isTemporary&quot;:false,&quot;suppress-author&quot;:false,&quot;composite&quot;:false,&quot;author-only&quot;:false}]},{&quot;citationID&quot;:&quot;MENDELEY_CITATION_584664e6-2a39-4c51-9756-ca6548acf215&quot;,&quot;properties&quot;:{&quot;noteIndex&quot;:0},&quot;isEdited&quot;:false,&quot;manualOverride&quot;:{&quot;isManuallyOverridden&quot;:true,&quot;citeprocText&quot;:&quot;(Bush, 2001; Chang, 2001; Gleeson &amp;#38; Timmins, 2005)&quot;,&quot;manualOverrideText&quot;:&quot;(Bush, 2001; Chang, 2001; Gleeson and Timmins, 2005)&quot;},&quot;citationTag&quot;:&quot;MENDELEY_CITATION_v3_eyJjaXRhdGlvbklEIjoiTUVOREVMRVlfQ0lUQVRJT05fNTg0NjY0ZTYtMmEzOS00YzUxLTk3NTYtY2E2NTQ4YWNmMjE1IiwicHJvcGVydGllcyI6eyJub3RlSW5kZXgiOjB9LCJpc0VkaXRlZCI6ZmFsc2UsIm1hbnVhbE92ZXJyaWRlIjp7ImlzTWFudWFsbHlPdmVycmlkZGVuIjp0cnVlLCJjaXRlcHJvY1RleHQiOiIoQnVzaCwgMjAwMTsgQ2hhbmcsIDIwMDE7IEdsZWVzb24gJiMzODsgVGltbWlucywgMjAwNSkiLCJtYW51YWxPdmVycmlkZVRleHQiOiIoQnVzaCwgMjAwMTsgQ2hhbmcsIDIwMDE7IEdsZWVzb24gYW5kIFRpbW1pbnMsIDIwMDUpIn0sImNpdGF0aW9uSXRlbXMiOlt7ImlkIjoiYTIyMDQzMTItNDQ5Yi0zZWNiLWEwMTctNGQ2NTliZGU0MmZkIiwiaXRlbURhdGEiOnsidHlwZSI6ImFydGljbGUtam91cm5hbCIsImlkIjoiYTIyMDQzMTItNDQ5Yi0zZWNiLWEwMTctNGQ2NTliZGU0MmZkIiwidGl0bGUiOiJUaGUgVXNlIG9mIEh1bWFuIFRvdWNoIHRvIEltcHJvdmUgdGhlIFdlbGwtQmVpbmcgb2YgT2xkZXIgQWR1bHRzIiwiYXV0aG9yIjpbeyJmYW1pbHkiOiJCdXNoIiwiZ2l2ZW4iOiJFbGl6YWJldGgiLCJwYXJzZS1uYW1lcyI6ZmFsc2UsImRyb3BwaW5nLXBhcnRpY2xlIjoiIiwibm9uLWRyb3BwaW5nLXBhcnRpY2xlIjoiIn1dLCJjb250YWluZXItdGl0bGUiOiJKb3VybmFsIG9mIEhvbGlzdGljIE51cnNpbmciLCJET0kiOiIxMC4xMTc3LzA4OTgwMTAxMDEwMTkwMDMwNiIsIklTU04iOiIwODk4LTAxMDEiLCJpc3N1ZWQiOnsiZGF0ZS1wYXJ0cyI6W1syMDAxLDksMV1dfSwicGFnZSI6IjI1Ni0yNzAiLCJhYnN0cmFjdCI6IjxwPlRvdWNoIGFuZCBtYXNzYWdlIGFyZSB2aWFibGUgbnVyc2luZyBtb2RhbGl0aWVzIHRoYXQgYXJlIGJvdGggdW5kZXJ1dGlsaXplZCBhbmQgdW5kZXJzdHVkaWVkLiBUaGlzIHVuZGVydXNlIG9mIHRvdWNoIGlzIGVzcGVjaWFsbHkgbm90ZWQgaW4gc2V0dGluZ3MgYWltZWQgYXQgaW1wcm92aW5nIHRoZSB3ZWxsLWJlaW5nIG9mIG9sZGVyIGFkdWx0cy4gQSBudW1iZXIgb2Ygc3R1ZGllcyBzdWdnZXN0IHRoYXQgdGhlIGFwcHJvcHJpYXRlIHVzZSBvZiB0b3VjaCBieSBudXJzZXMgaGFzIHRoZSBwb3RlbnRpYWwgdG8gc2lnbmlmaWNhbnRseSBpbXByb3ZlIHRoZSBoZWFsdGggc3RhdHVzIG9mIG9sZGVyIGFkdWx0cy4gSW4gcGFydGljdWxhciwgdG91Y2ggY2FuIGJlIHVzZWZ1bCB3aXRoIGNvZ25pdGl2ZWx5IGltcGFpcmVkLCBpbnN0aXR1dGlvbmFsaXplZCwgb3IgaG9zcGl0YWxpemVkIG9sZGVyIGFkdWx0cy4gTGlrZXdpc2UsIHRvdWNoIGNhbiBiZSB1c2VmdWwgZm9yIGltcHJvdmluZyBjb21mb3J0IGFuZCBjb21tdW5pY2F0aW9uIGFtb25nIHRlcm1pbmFsbHkgaWxsIG9sZGVyIGFkdWx0cyBhbmQgdGhlaXIgbG92ZWQgb25lcy4gVGhpcyBhcnRpY2xlIHN5bnRoZXNpemVzIHNvbWUgb2YgdGhlIGF2YWlsYWJsZSBsaXRlcmF0dXJlIG9uIHRoZSBzdWJqZWN0IHdoaWxlIHN1Z2dlc3RpbmcgYXZlbnVlcyBmb3IgbnVyc2luZyBwcmFjdGljZSBhbmQgZWR1Y2F0aW9uIGFpbWVkIGF0IHVzaW5nIHRvdWNoIGFzIGEgdmlhYmxlIGFuZCBjb3N0LWVmZmVjdGl2ZSBob2xpc3RpYyBnZXJvbnRvbG9naWNhbCBudXJzaW5nIGludGVydmVudGlvbi48L3A+IiwiaXNzdWUiOiIzIiwidm9sdW1lIjoiMTkiLCJjb250YWluZXItdGl0bGUtc2hvcnQiOiIifSwiaXNUZW1wb3JhcnkiOmZhbHNlfSx7ImlkIjoiMjgxOTU5MzQtM2MyZS0zMGQ1LWIxZjMtYzBkYmZmNWJjMTRmIiwiaXRlbURhdGEiOnsidHlwZSI6ImFydGljbGUtam91cm5hbCIsImlkIjoiMjgxOTU5MzQtM2MyZS0zMGQ1LWIxZjMtYzBkYmZmNWJjMTRmIiwidGl0bGUiOiJUaGUgY29uY2VwdHVhbCBzdHJ1Y3R1cmUgb2YgcGh5c2ljYWwgdG91Y2ggaW4gY2FyaW5nIiwiYXV0aG9yIjpbeyJmYW1pbHkiOiJDaGFuZyIsImdpdmVuIjoiU3VuZyBPayIsInBhcnNlLW5hbWVzIjpmYWxzZSwiZHJvcHBpbmctcGFydGljbGUiOiIiLCJub24tZHJvcHBpbmctcGFydGljbGUiOiIifV0sImNvbnRhaW5lci10aXRsZSI6IkpvdXJuYWwgb2YgQWR2YW5jZWQgTnVyc2luZyIsIkRPSSI6IjEwLjEwNDYvai4xMzY1LTI2NDguMjAwMS4wMTcyMS54IiwiSVNTTiI6IjAzMDktMjQwMiIsImlzc3VlZCI6eyJkYXRlLXBhcnRzIjpbWzIwMDEsMywxNl1dfSwicGFnZSI6IjgyMC04MjciLCJhYnN0cmFjdCI6IjxwPiA8Ym9sZD5UaGUgY29uY2VwdHVhbCBzdHJ1Y3R1cmUgb2YgcGh5c2ljYWwgdG91Y2ggaW4gY2FyaW5nPC9ib2xkPiA8L3A+IiwiaXNzdWUiOiI2Iiwidm9sdW1lIjoiMzMiLCJjb250YWluZXItdGl0bGUtc2hvcnQiOiJKIEFkdiBOdXJzIn0sImlzVGVtcG9yYXJ5IjpmYWxzZX0seyJpZCI6ImM5YmEzMTZhLWI2YmMtMzU3ZS04YTBmLWU5M2Y1NDkwZjBkMCIsIml0ZW1EYXRhIjp7InR5cGUiOiJhcnRpY2xlLWpvdXJuYWwiLCJpZCI6ImM5YmEzMTZhLWI2YmMtMzU3ZS04YTBmLWU5M2Y1NDkwZjBkMCIsInRpdGxlIjoiQSByZXZpZXcgb2YgdGhlIHVzZSBhbmQgY2xpbmljYWwgZWZmZWN0aXZlbmVzcyBvZiB0b3VjaCBhcyBhIG51cnNpbmcgaW50ZXJ2ZW50aW9uIiwiYXV0aG9yIjpbeyJmYW1pbHkiOiJHbGVlc29uIiwiZ2l2ZW4iOiJNYWRlbGluZSIsInBhcnNlLW5hbWVzIjpmYWxzZSwiZHJvcHBpbmctcGFydGljbGUiOiIiLCJub24tZHJvcHBpbmctcGFydGljbGUiOiIifSx7ImZhbWlseSI6IlRpbW1pbnMiLCJnaXZlbiI6IkZpb25hIiwicGFyc2UtbmFtZXMiOmZhbHNlLCJkcm9wcGluZy1wYXJ0aWNsZSI6IiIsIm5vbi1kcm9wcGluZy1wYXJ0aWNsZSI6IiJ9XSwiY29udGFpbmVyLXRpdGxlIjoiQ2xpbmljYWwgRWZmZWN0aXZlbmVzcyBpbiBOdXJzaW5nIiwiRE9JIjoiMTAuMTAxNi9qLmNlaW4uMjAwNC4xMi4wMDIiLCJJU1NOIjoiMTM2MTkwMDQiLCJpc3N1ZWQiOnsiZGF0ZS1wYXJ0cyI6W1syMDA1LDNdXX0sInBhZ2UiOiI2OS03NyIsImlzc3VlIjoiMS0yIiwidm9sdW1lIjoiOSIsImNvbnRhaW5lci10aXRsZS1zaG9ydCI6IkNsaW4gRWZmIE51cnMifSwiaXNUZW1wb3JhcnkiOmZhbHNlfV19&quot;,&quot;citationItems&quot;:[{&quot;id&quot;:&quot;a2204312-449b-3ecb-a017-4d659bde42fd&quot;,&quot;itemData&quot;:{&quot;type&quot;:&quot;article-journal&quot;,&quot;id&quot;:&quot;a2204312-449b-3ecb-a017-4d659bde42fd&quot;,&quot;title&quot;:&quot;The Use of Human Touch to Improve the Well-Being of Older Adults&quot;,&quot;author&quot;:[{&quot;family&quot;:&quot;Bush&quot;,&quot;given&quot;:&quot;Elizabeth&quot;,&quot;parse-names&quot;:false,&quot;dropping-particle&quot;:&quot;&quot;,&quot;non-dropping-particle&quot;:&quot;&quot;}],&quot;container-title&quot;:&quot;Journal of Holistic Nursing&quot;,&quot;DOI&quot;:&quot;10.1177/089801010101900306&quot;,&quot;ISSN&quot;:&quot;0898-0101&quot;,&quot;issued&quot;:{&quot;date-parts&quot;:[[2001,9,1]]},&quot;page&quot;:&quot;256-270&quot;,&quot;abstract&quot;:&quot;&lt;p&gt;Touch and massage are viable nursing modalities that are both underutilized and understudied. This underuse of touch is especially noted in settings aimed at improving the well-being of older adults. A number of studies suggest that the appropriate use of touch by nurses has the potential to significantly improve the health status of older adults. In particular, touch can be useful with cognitively impaired, institutionalized, or hospitalized older adults. Likewise, touch can be useful for improving comfort and communication among terminally ill older adults and their loved ones. This article synthesizes some of the available literature on the subject while suggesting avenues for nursing practice and education aimed at using touch as a viable and cost-effective holistic gerontological nursing intervention.&lt;/p&gt;&quot;,&quot;issue&quot;:&quot;3&quot;,&quot;volume&quot;:&quot;19&quot;,&quot;container-title-short&quot;:&quot;&quot;},&quot;isTemporary&quot;:false},{&quot;id&quot;:&quot;28195934-3c2e-30d5-b1f3-c0dbff5bc14f&quot;,&quot;itemData&quot;:{&quot;type&quot;:&quot;article-journal&quot;,&quot;id&quot;:&quot;28195934-3c2e-30d5-b1f3-c0dbff5bc14f&quot;,&quot;title&quot;:&quot;The conceptual structure of physical touch in caring&quot;,&quot;author&quot;:[{&quot;family&quot;:&quot;Chang&quot;,&quot;given&quot;:&quot;Sung Ok&quot;,&quot;parse-names&quot;:false,&quot;dropping-particle&quot;:&quot;&quot;,&quot;non-dropping-particle&quot;:&quot;&quot;}],&quot;container-title&quot;:&quot;Journal of Advanced Nursing&quot;,&quot;DOI&quot;:&quot;10.1046/j.1365-2648.2001.01721.x&quot;,&quot;ISSN&quot;:&quot;0309-2402&quot;,&quot;issued&quot;:{&quot;date-parts&quot;:[[2001,3,16]]},&quot;page&quot;:&quot;820-827&quot;,&quot;abstract&quot;:&quot;&lt;p&gt; &lt;bold&gt;The conceptual structure of physical touch in caring&lt;/bold&gt; &lt;/p&gt;&quot;,&quot;issue&quot;:&quot;6&quot;,&quot;volume&quot;:&quot;33&quot;,&quot;container-title-short&quot;:&quot;J Adv Nurs&quot;},&quot;isTemporary&quot;:false},{&quot;id&quot;:&quot;c9ba316a-b6bc-357e-8a0f-e93f5490f0d0&quot;,&quot;itemData&quot;:{&quot;type&quot;:&quot;article-journal&quot;,&quot;id&quot;:&quot;c9ba316a-b6bc-357e-8a0f-e93f5490f0d0&quot;,&quot;title&quot;:&quot;A review of the use and clinical effectiveness of touch as a nursing intervention&quot;,&quot;author&quot;:[{&quot;family&quot;:&quot;Gleeson&quot;,&quot;given&quot;:&quot;Madeline&quot;,&quot;parse-names&quot;:false,&quot;dropping-particle&quot;:&quot;&quot;,&quot;non-dropping-particle&quot;:&quot;&quot;},{&quot;family&quot;:&quot;Timmins&quot;,&quot;given&quot;:&quot;Fiona&quot;,&quot;parse-names&quot;:false,&quot;dropping-particle&quot;:&quot;&quot;,&quot;non-dropping-particle&quot;:&quot;&quot;}],&quot;container-title&quot;:&quot;Clinical Effectiveness in Nursing&quot;,&quot;DOI&quot;:&quot;10.1016/j.cein.2004.12.002&quot;,&quot;ISSN&quot;:&quot;13619004&quot;,&quot;issued&quot;:{&quot;date-parts&quot;:[[2005,3]]},&quot;page&quot;:&quot;69-77&quot;,&quot;issue&quot;:&quot;1-2&quot;,&quot;volume&quot;:&quot;9&quot;,&quot;container-title-short&quot;:&quot;Clin Eff Nurs&quot;},&quot;isTemporary&quot;:false}]},{&quot;citationID&quot;:&quot;MENDELEY_CITATION_67be4a7f-14a5-4cef-9d45-1e408a1018d5&quot;,&quot;properties&quot;:{&quot;noteIndex&quot;:0},&quot;isEdited&quot;:false,&quot;manualOverride&quot;:{&quot;isManuallyOverridden&quot;:false,&quot;citeprocText&quot;:&quot;(Healy et al., 2024)&quot;,&quot;manualOverrideText&quot;:&quot;&quot;},&quot;citationTag&quot;:&quot;MENDELEY_CITATION_v3_eyJjaXRhdGlvbklEIjoiTUVOREVMRVlfQ0lUQVRJT05fNjdiZTRhN2YtMTRhNS00Y2VmLTlkNDUtMWU0MDhhMTAxOGQ1IiwicHJvcGVydGllcyI6eyJub3RlSW5kZXgiOjB9LCJpc0VkaXRlZCI6ZmFsc2UsIm1hbnVhbE92ZXJyaWRlIjp7ImlzTWFudWFsbHlPdmVycmlkZGVuIjpmYWxzZSwiY2l0ZXByb2NUZXh0IjoiKEhlYWx5IGV0IGFsLiwgMjAyNCkiLCJtYW51YWxPdmVycmlkZVRleHQiOiIifSwiY2l0YXRpb25JdGVtcyI6W3siaWQiOiJlNWQ1NTZhNi02NjBhLTM1MDQtOTUwYy1mNDY3YTJlZDdmYzQiLCJpdGVtRGF0YSI6eyJ0eXBlIjoiYXJ0aWNsZS1qb3VybmFsIiwiaWQiOiJlNWQ1NTZhNi02NjBhLTM1MDQtOTUwYy1mNDY3YTJlZDdmYzQiLCJ0aXRsZSI6IkJyaWVmIFJlcG9ydDogRGlmZmVyZW50aWFsIFBlcnNpc3RlbmNlIG9mIFByaW1hcnkgUmVmbGV4ZXMgZm9yIENoaWxkcmVuIHdpdGggQXV0aXNtIFNwZWN0cnVtIERpc29yZGVyOiBBIFN5c3RlbWF0aWMgUmVwbGljYXRpb24iLCJhdXRob3IiOlt7ImZhbWlseSI6IkhlYWx5IiwiZ2l2ZW4iOiJPbGl2ZSIsInBhcnNlLW5hbWVzIjpmYWxzZSwiZHJvcHBpbmctcGFydGljbGUiOiIiLCJub24tZHJvcHBpbmctcGFydGljbGUiOiIifSx7ImZhbWlseSI6IlJlaWxseSIsImdpdmVuIjoiRWxhaW5lIiwicGFyc2UtbmFtZXMiOmZhbHNlLCJkcm9wcGluZy1wYXJ0aWNsZSI6IiIsIm5vbi1kcm9wcGluZy1wYXJ0aWNsZSI6IiJ9LHsiZmFtaWx5IjoiRGF2aWVzIiwiZ2l2ZW4iOiJKb2FubmEiLCJwYXJzZS1uYW1lcyI6ZmFsc2UsImRyb3BwaW5nLXBhcnRpY2xlIjoiIiwibm9uLWRyb3BwaW5nLXBhcnRpY2xlIjoiIn0seyJmYW1pbHkiOiJMb3ZldHQiLCJnaXZlbiI6IlZpY3RvcmlhIiwicGFyc2UtbmFtZXMiOmZhbHNlLCJkcm9wcGluZy1wYXJ0aWNsZSI6IiIsIm5vbi1kcm9wcGluZy1wYXJ0aWNsZSI6IiJ9LHsiZmFtaWx5IjoiUmVlZCIsImdpdmVuIjoiUGhpbCIsInBhcnNlLW5hbWVzIjpmYWxzZSwiZHJvcHBpbmctcGFydGljbGUiOiIiLCJub24tZHJvcHBpbmctcGFydGljbGUiOiIifV0sImNvbnRhaW5lci10aXRsZSI6IkpvdXJuYWwgb2YgQXV0aXNtIGFuZCBEZXZlbG9wbWVudGFsIERpc29yZGVycyIsIkRPSSI6IjEwLjEwMDcvczEwODAzLTAyMi0wNTg4MC13IiwiSVNTTiI6IjAxNjItMzI1NyIsImlzc3VlZCI6eyJkYXRlLXBhcnRzIjpbWzIwMjQsMTIsMjNdXX0sInBhZ2UiOiI0NzUyLTQ3NTYiLCJpc3N1ZSI6IjEyIiwidm9sdW1lIjoiNTQiLCJjb250YWluZXItdGl0bGUtc2hvcnQiOiJKIEF1dGlzbSBEZXYgRGlzb3JkIn0sImlzVGVtcG9yYXJ5IjpmYWxzZSwic3VwcHJlc3MtYXV0aG9yIjpmYWxzZSwiY29tcG9zaXRlIjpmYWxzZSwiYXV0aG9yLW9ubHkiOmZhbHNlfV19&quot;,&quot;citationItems&quot;:[{&quot;id&quot;:&quot;e5d556a6-660a-3504-950c-f467a2ed7fc4&quot;,&quot;itemData&quot;:{&quot;type&quot;:&quot;article-journal&quot;,&quot;id&quot;:&quot;e5d556a6-660a-3504-950c-f467a2ed7fc4&quot;,&quot;title&quot;:&quot;Brief Report: Differential Persistence of Primary Reflexes for Children with Autism Spectrum Disorder: A Systematic Replication&quot;,&quot;author&quot;:[{&quot;family&quot;:&quot;Healy&quot;,&quot;given&quot;:&quot;Olive&quot;,&quot;parse-names&quot;:false,&quot;dropping-particle&quot;:&quot;&quot;,&quot;non-dropping-particle&quot;:&quot;&quot;},{&quot;family&quot;:&quot;Reilly&quot;,&quot;given&quot;:&quot;Elaine&quot;,&quot;parse-names&quot;:false,&quot;dropping-particle&quot;:&quot;&quot;,&quot;non-dropping-particle&quot;:&quot;&quot;},{&quot;family&quot;:&quot;Davies&quot;,&quot;given&quot;:&quot;Joanna&quot;,&quot;parse-names&quot;:false,&quot;dropping-particle&quot;:&quot;&quot;,&quot;non-dropping-particle&quot;:&quot;&quot;},{&quot;family&quot;:&quot;Lovett&quot;,&quot;given&quot;:&quot;Victoria&quot;,&quot;parse-names&quot;:false,&quot;dropping-particle&quot;:&quot;&quot;,&quot;non-dropping-particle&quot;:&quot;&quot;},{&quot;family&quot;:&quot;Reed&quot;,&quot;given&quot;:&quot;Phil&quot;,&quot;parse-names&quot;:false,&quot;dropping-particle&quot;:&quot;&quot;,&quot;non-dropping-particle&quot;:&quot;&quot;}],&quot;container-title&quot;:&quot;Journal of Autism and Developmental Disorders&quot;,&quot;DOI&quot;:&quot;10.1007/s10803-022-05880-w&quot;,&quot;ISSN&quot;:&quot;0162-3257&quot;,&quot;issued&quot;:{&quot;date-parts&quot;:[[2024,12,23]]},&quot;page&quot;:&quot;4752-4756&quot;,&quot;issue&quot;:&quot;12&quot;,&quot;volume&quot;:&quot;54&quot;,&quot;container-title-short&quot;:&quot;J Autism Dev Disord&quot;},&quot;isTemporary&quot;:false,&quot;suppress-author&quot;:false,&quot;composite&quot;:false,&quot;author-only&quot;:false}]},{&quot;citationID&quot;:&quot;MENDELEY_CITATION_d62e4be4-bed0-49a5-8c27-61a58e7e9779&quot;,&quot;properties&quot;:{&quot;noteIndex&quot;:0},&quot;isEdited&quot;:false,&quot;manualOverride&quot;:{&quot;isManuallyOverridden&quot;:false,&quot;citeprocText&quot;:&quot;(Banik et al., 2024)&quot;,&quot;manualOverrideText&quot;:&quot;&quot;},&quot;citationTag&quot;:&quot;MENDELEY_CITATION_v3_eyJjaXRhdGlvbklEIjoiTUVOREVMRVlfQ0lUQVRJT05fZDYyZTRiZTQtYmVkMC00OWE1LThjMjctNjFhNThlN2U5Nzc5IiwicHJvcGVydGllcyI6eyJub3RlSW5kZXgiOjB9LCJpc0VkaXRlZCI6ZmFsc2UsIm1hbnVhbE92ZXJyaWRlIjp7ImlzTWFudWFsbHlPdmVycmlkZGVuIjpmYWxzZSwiY2l0ZXByb2NUZXh0IjoiKEJhbmlrIGV0IGFsLiwgMjAyNCkiLCJtYW51YWxPdmVycmlkZVRleHQiOiIifSwiY2l0YXRpb25JdGVtcyI6W3siaWQiOiIyOWNiMmJkMS1lOTVmLTM1ODgtYmZiNi01NTIzM2Y1NDRlZWUiLCJpdGVtRGF0YSI6eyJ0eXBlIjoiYXJ0aWNsZS1qb3VybmFsIiwiaWQiOiIyOWNiMmJkMS1lOTVmLTM1ODgtYmZiNi01NTIzM2Y1NDRlZWUiLCJ0aXRsZSI6IkV4cGxvcmluZyBDZW50cmFsLVBlcmlwaGVyYWwgTmVydm91cyBTeXN0ZW0gSW50ZXJhY3Rpb24gVGhyb3VnaCBNdWx0aW1vZGFsIEJpb3NpZ25hbHM6IEEgU3lzdGVtYXRpYyBSZXZpZXciLCJhdXRob3IiOlt7ImZhbWlseSI6IkJhbmlrIiwiZ2l2ZW4iOiJTb3VyYWJoIiwicGFyc2UtbmFtZXMiOmZhbHNlLCJkcm9wcGluZy1wYXJ0aWNsZSI6IiIsIm5vbi1kcm9wcGluZy1wYXJ0aWNsZSI6IiJ9LHsiZmFtaWx5IjoiS3VtYXIiLCJnaXZlbiI6IkhpbWFuc2h1IiwicGFyc2UtbmFtZXMiOmZhbHNlLCJkcm9wcGluZy1wYXJ0aWNsZSI6IiIsIm5vbi1kcm9wcGluZy1wYXJ0aWNsZSI6IiJ9LHsiZmFtaWx5IjoiR2FuYXBhdGh5IiwiZ2l2ZW4iOiJOYWdhcmFqYW4iLCJwYXJzZS1uYW1lcyI6ZmFsc2UsImRyb3BwaW5nLXBhcnRpY2xlIjoiIiwibm9uLWRyb3BwaW5nLXBhcnRpY2xlIjoiIn0seyJmYW1pbHkiOiJTd2FtaW5hdGhhbiIsImdpdmVuIjoiUmFtYWtyaXNobmFuIiwicGFyc2UtbmFtZXMiOmZhbHNlLCJkcm9wcGluZy1wYXJ0aWNsZSI6IiIsIm5vbi1kcm9wcGluZy1wYXJ0aWNsZSI6IiJ9XSwiY29udGFpbmVyLXRpdGxlIjoiSUVFRSBBY2Nlc3MiLCJET0kiOiIxMC4xMTA5L0FDQ0VTUy4yMDI0LjMzOTQwMzYiLCJJU1NOIjoiMjE2OS0zNTM2IiwiaXNzdWVkIjp7ImRhdGUtcGFydHMiOltbMjAyNF1dfSwicGFnZSI6IjYwMzQ3LTYwMzY4Iiwidm9sdW1lIjoiMTIiLCJjb250YWluZXItdGl0bGUtc2hvcnQiOiIifSwiaXNUZW1wb3JhcnkiOmZhbHNlLCJzdXBwcmVzcy1hdXRob3IiOmZhbHNlLCJjb21wb3NpdGUiOmZhbHNlLCJhdXRob3Itb25seSI6ZmFsc2V9XX0=&quot;,&quot;citationItems&quot;:[{&quot;id&quot;:&quot;29cb2bd1-e95f-3588-bfb6-55233f544eee&quot;,&quot;itemData&quot;:{&quot;type&quot;:&quot;article-journal&quot;,&quot;id&quot;:&quot;29cb2bd1-e95f-3588-bfb6-55233f544eee&quot;,&quot;title&quot;:&quot;Exploring Central-Peripheral Nervous System Interaction Through Multimodal Biosignals: A Systematic Review&quot;,&quot;author&quot;:[{&quot;family&quot;:&quot;Banik&quot;,&quot;given&quot;:&quot;Sourabh&quot;,&quot;parse-names&quot;:false,&quot;dropping-particle&quot;:&quot;&quot;,&quot;non-dropping-particle&quot;:&quot;&quot;},{&quot;family&quot;:&quot;Kumar&quot;,&quot;given&quot;:&quot;Himanshu&quot;,&quot;parse-names&quot;:false,&quot;dropping-particle&quot;:&quot;&quot;,&quot;non-dropping-particle&quot;:&quot;&quot;},{&quot;family&quot;:&quot;Ganapathy&quot;,&quot;given&quot;:&quot;Nagarajan&quot;,&quot;parse-names&quot;:false,&quot;dropping-particle&quot;:&quot;&quot;,&quot;non-dropping-particle&quot;:&quot;&quot;},{&quot;family&quot;:&quot;Swaminathan&quot;,&quot;given&quot;:&quot;Ramakrishnan&quot;,&quot;parse-names&quot;:false,&quot;dropping-particle&quot;:&quot;&quot;,&quot;non-dropping-particle&quot;:&quot;&quot;}],&quot;container-title&quot;:&quot;IEEE Access&quot;,&quot;DOI&quot;:&quot;10.1109/ACCESS.2024.3394036&quot;,&quot;ISSN&quot;:&quot;2169-3536&quot;,&quot;issued&quot;:{&quot;date-parts&quot;:[[2024]]},&quot;page&quot;:&quot;60347-60368&quot;,&quot;volume&quot;:&quot;12&quot;,&quot;container-title-short&quot;:&quot;&quot;},&quot;isTemporary&quot;:false,&quot;suppress-author&quot;:false,&quot;composite&quot;:false,&quot;author-only&quot;:false}]},{&quot;citationID&quot;:&quot;MENDELEY_CITATION_e94f1b4f-2416-46eb-ac5d-53fbebeaef53&quot;,&quot;properties&quot;:{&quot;noteIndex&quot;:0},&quot;isEdited&quot;:false,&quot;manualOverride&quot;:{&quot;isManuallyOverridden&quot;:false,&quot;citeprocText&quot;:&quot;(Cascio et al., 2019)&quot;,&quot;manualOverrideText&quot;:&quot;&quot;},&quot;citationTag&quot;:&quot;MENDELEY_CITATION_v3_eyJjaXRhdGlvbklEIjoiTUVOREVMRVlfQ0lUQVRJT05fZTk0ZjFiNGYtMjQxNi00NmViLWFjNWQtNTNmYmViZWFlZjUzIiwicHJvcGVydGllcyI6eyJub3RlSW5kZXgiOjB9LCJpc0VkaXRlZCI6ZmFsc2UsIm1hbnVhbE92ZXJyaWRlIjp7ImlzTWFudWFsbHlPdmVycmlkZGVuIjpmYWxzZSwiY2l0ZXByb2NUZXh0IjoiKENhc2NpbyBldCBhbC4sIDIwMTkpIiwibWFudWFsT3ZlcnJpZGVUZXh0IjoiIn0sImNpdGF0aW9uSXRlbXMiOlt7ImlkIjoiZjgxN2M5YjQtZDMxYy0zYTRkLWFhODgtMjVjYTE0OTVhZTIxIiwiaXRlbURhdGEiOnsidHlwZSI6ImFydGljbGUtam91cm5hbCIsImlkIjoiZjgxN2M5YjQtZDMxYy0zYTRkLWFhODgtMjVjYTE0OTVhZTIxIiwidGl0bGUiOiJTb2NpYWwgdG91Y2ggYW5kIGh1bWFuIGRldmVsb3BtZW50IiwiYXV0aG9yIjpbeyJmYW1pbHkiOiJDYXNjaW8iLCJnaXZlbiI6IkNhcmlzc2EgSi4iLCJwYXJzZS1uYW1lcyI6ZmFsc2UsImRyb3BwaW5nLXBhcnRpY2xlIjoiIiwibm9uLWRyb3BwaW5nLXBhcnRpY2xlIjoiIn0seyJmYW1pbHkiOiJNb29yZSIsImdpdmVuIjoiRGF2aWQiLCJwYXJzZS1uYW1lcyI6ZmFsc2UsImRyb3BwaW5nLXBhcnRpY2xlIjoiIiwibm9uLWRyb3BwaW5nLXBhcnRpY2xlIjoiIn0seyJmYW1pbHkiOiJNY0dsb25lIiwiZ2l2ZW4iOiJGcmFuY2lzIiwicGFyc2UtbmFtZXMiOmZhbHNlLCJkcm9wcGluZy1wYXJ0aWNsZSI6IiIsIm5vbi1kcm9wcGluZy1wYXJ0aWNsZSI6IiJ9XSwiY29udGFpbmVyLXRpdGxlIjoiRGV2ZWxvcG1lbnRhbCBDb2duaXRpdmUgTmV1cm9zY2llbmNlIiwiRE9JIjoiMTAuMTAxNi9qLmRjbi4yMDE4LjA0LjAwOSIsIklTU04iOiIxODc4OTMwNyIsIlBNSUQiOiIyOTczMTQxNyIsImlzc3VlZCI6eyJkYXRlLXBhcnRzIjpbWzIwMTksMiwxXV19LCJwYWdlIjoiNS0xMSIsImFic3RyYWN0IjoiU29jaWFsIHRvdWNoIGlzIGEgcG93ZXJmdWwgZm9yY2UgaW4gaHVtYW4gZGV2ZWxvcG1lbnQsIHNoYXBpbmcgc29jaWFsIHJld2FyZCwgYXR0YWNobWVudCwgY29nbml0aXZlLCBjb21tdW5pY2F0aW9uLCBhbmQgZW1vdGlvbmFsIHJlZ3VsYXRpb24gZnJvbSBpbmZhbmN5IGFuZCB0aHJvdWdob3V0IGxpZmUuIEluIHRoaXMgcmV2aWV3LCB3ZSBjb25zaWRlciB0aGUgcXVlc3Rpb24gb2YgaG93IHNvY2lhbCB0b3VjaCBpcyBkZWZpbmVkIGZyb20gYm90aCBib3R0b20tdXAgYW5kIHRvcC1kb3duIHBlcnNwZWN0aXZlcy4gSW4gdGhlIGZvcm1lciBjYXRlZ29yeSwgdGhlcmUgaXMgYSBjbGVhciByb2xlIGZvciB0aGUgQy10b3VjaCAoQ1QpIHN5c3RlbSwgd2hpY2ggY29uc3RpdHV0ZXMgYSB1bmlxdWUgc3VibW9kYWxpdHkgdGhhdCBtZWRpYXRlcyBhZmZlY3RpdmUgdG91Y2ggYW5kIGNvbnRyYXN0cyB3aXRoIGRpc2NyaW1pbmF0aXZlIHRvdWNoLiBUb3AtZG93biBmYWN0b3JzIHN1Y2ggYXMgY3VsdHVyZSwgcGVyc29uYWwgcmVsYXRpb25zaGlwcywgc2V0dGluZywgZ2VuZGVyLCBhbmQgb3RoZXIgY29udGV4dHVhbCBpbmZsdWVuY2VzIGFyZSBhbHNvIGltcG9ydGFudCBpbiBkZWZpbmluZyBhbmQgaW50ZXJwcmV0aW5nIHNvY2lhbCB0b3VjaC4gVGhlIGNyaXRpY2FsIHJvbGUgb2Ygc29jaWFsIHRvdWNoIHRocm91Z2hvdXQgdGhlIGxpZmVzcGFuIGlzIGNvbnNpZGVyZWQsIHdpdGggc3BlY2lhbCBhdHRlbnRpb24gdG8gaW5mYW5jeSBhbmQgeW91bmcgY2hpbGRob29kLCBhIHRpbWUgZHVyaW5nIHdoaWNoIHNvY2lhbCB0b3VjaCBhbmQgaXRzIG5ldXJhbCwgYmVoYXZpb3JhbCwgYW5kIHBoeXNpb2xvZ2ljYWwgY29udGluZ2VuY2llcyBjb250cmlidXRlIHRvIHJlaW5mb3JjZW1lbnQtYmFzZWQgbGVhcm5pbmcgYW5kIGltcGFjdCBhIHZhcmlldHkgb2YgZGV2ZWxvcG1lbnRhbCB0cmFqZWN0b3JpZXMuIEZpbmFsbHksIHRoZSByb2xlIG9mIHNvY2lhbCB0b3VjaCBpbiBhbiBleGFtcGxlIG9mIGRpc29yZGVyZWQgZGV2ZWxvcG1lbnQg4oCTYXV0aXNtIHNwZWN0cnVtIGRpc29yZGVy4oCUaXMgcmV2aWV3ZWQuIiwicHVibGlzaGVyIjoiRWxzZXZpZXIgTHRkIiwidm9sdW1lIjoiMzUiLCJjb250YWluZXItdGl0bGUtc2hvcnQiOiJEZXYgQ29nbiBOZXVyb3NjaSJ9LCJpc1RlbXBvcmFyeSI6ZmFsc2UsInN1cHByZXNzLWF1dGhvciI6ZmFsc2UsImNvbXBvc2l0ZSI6ZmFsc2UsImF1dGhvci1vbmx5IjpmYWxzZX1dfQ==&quot;,&quot;citationItems&quot;:[{&quot;id&quot;:&quot;f817c9b4-d31c-3a4d-aa88-25ca1495ae21&quot;,&quot;itemData&quot;:{&quot;type&quot;:&quot;article-journal&quot;,&quot;id&quot;:&quot;f817c9b4-d31c-3a4d-aa88-25ca1495ae21&quot;,&quot;title&quot;:&quot;Social touch and human development&quot;,&quot;author&quot;:[{&quot;family&quot;:&quot;Cascio&quot;,&quot;given&quot;:&quot;Carissa J.&quot;,&quot;parse-names&quot;:false,&quot;dropping-particle&quot;:&quot;&quot;,&quot;non-dropping-particle&quot;:&quot;&quot;},{&quot;family&quot;:&quot;Moore&quot;,&quot;given&quot;:&quot;David&quot;,&quot;parse-names&quot;:false,&quot;dropping-particle&quot;:&quot;&quot;,&quot;non-dropping-particle&quot;:&quot;&quot;},{&quot;family&quot;:&quot;McGlone&quot;,&quot;given&quot;:&quot;Francis&quot;,&quot;parse-names&quot;:false,&quot;dropping-particle&quot;:&quot;&quot;,&quot;non-dropping-particle&quot;:&quot;&quot;}],&quot;container-title&quot;:&quot;Developmental Cognitive Neuroscience&quot;,&quot;DOI&quot;:&quot;10.1016/j.dcn.2018.04.009&quot;,&quot;ISSN&quot;:&quot;18789307&quot;,&quot;PMID&quot;:&quot;29731417&quot;,&quot;issued&quot;:{&quot;date-parts&quot;:[[2019,2,1]]},&quot;page&quot;:&quot;5-11&quot;,&quot;abstract&quot;:&quot;Social touch is a powerful force in human development, shaping social reward, attachment, cognitive, communication, and emotional regulation from infancy and throughout life. In this review, we consider the question of how social touch is defined from both bottom-up and top-down perspectives. In the former category, there is a clear role for the C-touch (CT) system, which constitutes a unique submodality that mediates affective touch and contrasts with discriminative touch. Top-down factors such as culture, personal relationships, setting, gender, and other contextual influences are also important in defining and interpreting social touch. The critical role of social touch throughout the lifespan is considered, with special attention to infancy and young childhood, a time during which social touch and its neural, behavioral, and physiological contingencies contribute to reinforcement-based learning and impact a variety of developmental trajectories. Finally, the role of social touch in an example of disordered development –autism spectrum disorder—is reviewed.&quot;,&quot;publisher&quot;:&quot;Elsevier Ltd&quot;,&quot;volume&quot;:&quot;35&quot;,&quot;container-title-short&quot;:&quot;Dev Cogn Neurosci&quot;},&quot;isTemporary&quot;:false,&quot;suppress-author&quot;:false,&quot;composite&quot;:false,&quot;author-only&quot;:false}]},{&quot;citationID&quot;:&quot;MENDELEY_CITATION_d733676f-ede6-4ac4-ac8a-c229cbafa39d&quot;,&quot;properties&quot;:{&quot;noteIndex&quot;:0},&quot;isEdited&quot;:false,&quot;manualOverride&quot;:{&quot;isManuallyOverridden&quot;:false,&quot;citeprocText&quot;:&quot;(Gentsch et al., 2015)&quot;,&quot;manualOverrideText&quot;:&quot;&quot;},&quot;citationTag&quot;:&quot;MENDELEY_CITATION_v3_eyJjaXRhdGlvbklEIjoiTUVOREVMRVlfQ0lUQVRJT05fZDczMzY3NmYtZWRlNi00YWM0LWFjOGEtYzIyOWNiYWZhMzlk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quot;,&quot;citationItems&quot;:[{&quot;id&quot;:&quot;64be6559-d569-36e4-ac38-bf5beb2450c3&quot;,&quot;itemData&quot;:{&quot;type&quot;:&quot;article-journal&quot;,&quot;id&quot;:&quot;64be6559-d569-36e4-ac38-bf5beb2450c3&quot;,&quot;title&quot;:&quot;Active Interpersonal Touch Gives Rise to the Social Softness Illusion&quot;,&quot;author&quot;:[{&quot;family&quot;:&quot;Gentsch&quot;,&quot;given&quot;:&quot;Antje&quot;,&quot;parse-names&quot;:false,&quot;dropping-particle&quot;:&quot;&quot;,&quot;non-dropping-particle&quot;:&quot;&quot;},{&quot;family&quot;:&quot;Panagiotopoulou&quot;,&quot;given&quot;:&quot;Elena&quot;,&quot;parse-names&quot;:false,&quot;dropping-particle&quot;:&quot;&quot;,&quot;non-dropping-particle&quot;:&quot;&quot;},{&quot;family&quot;:&quot;Fotopoulou&quot;,&quot;given&quot;:&quot;Aikaterini&quot;,&quot;parse-names&quot;:false,&quot;dropping-particle&quot;:&quot;&quot;,&quot;non-dropping-particle&quot;:&quot;&quot;}],&quot;container-title&quot;:&quot;Current Biology&quot;,&quot;DOI&quot;:&quot;10.1016/j.cub.2015.07.049&quot;,&quot;ISSN&quot;:&quot;09609822&quot;,&quot;PMID&quot;:&quot;26365257&quot;,&quot;issued&quot;:{&quot;date-parts&quot;:[[2015,9,21]]},&quot;page&quot;:&quot;2392-2397&quot;,&quot;abstract&quot;:&quot;Summary Social touch plays a powerful role in human life, with important physical and mental health benefits in development and adulthood. Touch is central in building the foundations of social interaction, attachment, and cognition [1-5], and early, social touch has unique, beneficial neurophysiological and epigenetic effects [6-9]. The recent discovery of a separate neurophysiological system for affectively laden touch in humans has further kindled scientific interest in the area [10, 11]. Remarkably, however, little is known about what motivates and sustains the human tendency to touch others in a pro-social manner. Given the importance of social touch, we hypothesized that active stroking elicits more sensory pleasure when touching others' skin than when touching one's own skin. In a set of six experiments (total N = 133) we found that healthy participants, mostly tested in pairs to account for any objective differences in skin softness, consistently judged another's skin as feeling softer and smoother than their own skin. We further found that this softness illusion appeared selectively when the touch activated a neurophysiological system for affective touch in the receiver. We conclude that this sensory illusion underlies a novel, bodily mechanism of socio-affective bonding and enhances our motivation to touch others.&quot;,&quot;publisher&quot;:&quot;Cell Press&quot;,&quot;issue&quot;:&quot;18&quot;,&quot;volume&quot;:&quot;25&quot;,&quot;container-title-short&quot;:&quot;&quot;},&quot;isTemporary&quot;:false,&quot;suppress-author&quot;:false,&quot;composite&quot;:false,&quot;author-only&quot;:false}]},{&quot;citationID&quot;:&quot;MENDELEY_CITATION_e2f00c39-acd2-46ed-9c87-82592ca3dd31&quot;,&quot;properties&quot;:{&quot;noteIndex&quot;:0},&quot;isEdited&quot;:false,&quot;manualOverride&quot;:{&quot;isManuallyOverridden&quot;:true,&quot;citeprocText&quot;:&quot;(Kiverstein &amp;#38; Miller, 2015)&quot;,&quot;manualOverrideText&quot;:&quot;(Kiverstein and Miller, 2015)&quot;},&quot;citationTag&quot;:&quot;MENDELEY_CITATION_v3_eyJjaXRhdGlvbklEIjoiTUVOREVMRVlfQ0lUQVRJT05fZTJmMDBjMzktYWNkMi00NmVkLTljODctODI1OTJjYTNkZDMxIiwicHJvcGVydGllcyI6eyJub3RlSW5kZXgiOjB9LCJpc0VkaXRlZCI6ZmFsc2UsIm1hbnVhbE92ZXJyaWRlIjp7ImlzTWFudWFsbHlPdmVycmlkZGVuIjp0cnVlLCJjaXRlcHJvY1RleHQiOiIoS2l2ZXJzdGVpbiAmIzM4OyBNaWxsZXIsIDIwMTUpIiwibWFudWFsT3ZlcnJpZGVUZXh0IjoiKEtpdmVyc3RlaW4gYW5kIE1pbGxlciwgMjAxNSkifSwiY2l0YXRpb25JdGVtcyI6W3siaWQiOiIyYmU4MjYxZS1lNWE5LTM5ZTItYWIwMi02ODIxZDdkYTQ5ZjAiLCJpdGVtRGF0YSI6eyJ0eXBlIjoiYXJ0aWNsZS1qb3VybmFsIiwiaWQiOiIyYmU4MjYxZS1lNWE5LTM5ZTItYWIwMi02ODIxZDdkYTQ5ZjAiLCJ0aXRsZSI6IlRoZSBlbWJvZGllZCBicmFpbjogdG93YXJkcyBhIHJhZGljYWwgZW1ib2RpZWQgY29nbml0aXZlIG5ldXJvc2NpZW5jZSIsImF1dGhvciI6W3siZmFtaWx5IjoiS2l2ZXJzdGVpbiIsImdpdmVuIjoiSnVsaWFuIiwicGFyc2UtbmFtZXMiOmZhbHNlLCJkcm9wcGluZy1wYXJ0aWNsZSI6IiIsIm5vbi1kcm9wcGluZy1wYXJ0aWNsZSI6IiJ9LHsiZmFtaWx5IjoiTWlsbGVyIiwiZ2l2ZW4iOiJNYXJrIiwicGFyc2UtbmFtZXMiOmZhbHNlLCJkcm9wcGluZy1wYXJ0aWNsZSI6IiIsIm5vbi1kcm9wcGluZy1wYXJ0aWNsZSI6IiJ9XSwiY29udGFpbmVyLXRpdGxlIjoiRnJvbnRpZXJzIGluIEh1bWFuIE5ldXJvc2NpZW5jZSIsIkRPSSI6IjEwLjMzODkvZm5odW0uMjAxNS4wMDIzNyIsIklTU04iOiIxNjYyLTUxNjEiLCJpc3N1ZWQiOnsiZGF0ZS1wYXJ0cyI6W1syMDE1LDUsNl1dfSwidm9sdW1lIjoiOSIsImNvbnRhaW5lci10aXRsZS1zaG9ydCI6IkZyb250IEh1bSBOZXVyb3NjaSJ9LCJpc1RlbXBvcmFyeSI6ZmFsc2UsInN1cHByZXNzLWF1dGhvciI6ZmFsc2UsImNvbXBvc2l0ZSI6ZmFsc2UsImF1dGhvci1vbmx5IjpmYWxzZX1dfQ==&quot;,&quot;citationItems&quot;:[{&quot;id&quot;:&quot;2be8261e-e5a9-39e2-ab02-6821d7da49f0&quot;,&quot;itemData&quot;:{&quot;type&quot;:&quot;article-journal&quot;,&quot;id&quot;:&quot;2be8261e-e5a9-39e2-ab02-6821d7da49f0&quot;,&quot;title&quot;:&quot;The embodied brain: towards a radical embodied cognitive neuroscience&quot;,&quot;author&quot;:[{&quot;family&quot;:&quot;Kiverstein&quot;,&quot;given&quot;:&quot;Julian&quot;,&quot;parse-names&quot;:false,&quot;dropping-particle&quot;:&quot;&quot;,&quot;non-dropping-particle&quot;:&quot;&quot;},{&quot;family&quot;:&quot;Miller&quot;,&quot;given&quot;:&quot;Mark&quot;,&quot;parse-names&quot;:false,&quot;dropping-particle&quot;:&quot;&quot;,&quot;non-dropping-particle&quot;:&quot;&quot;}],&quot;container-title&quot;:&quot;Frontiers in Human Neuroscience&quot;,&quot;DOI&quot;:&quot;10.3389/fnhum.2015.00237&quot;,&quot;ISSN&quot;:&quot;1662-5161&quot;,&quot;issued&quot;:{&quot;date-parts&quot;:[[2015,5,6]]},&quot;volume&quot;:&quot;9&quot;,&quot;container-title-short&quot;:&quot;Front Hum Neurosci&quot;},&quot;isTemporary&quot;:false,&quot;suppress-author&quot;:false,&quot;composite&quot;:false,&quot;author-only&quot;:false}]},{&quot;citationID&quot;:&quot;MENDELEY_CITATION_4ff0b008-3763-4f11-964e-7ccfc0654f4e&quot;,&quot;properties&quot;:{&quot;noteIndex&quot;:0},&quot;isEdited&quot;:false,&quot;manualOverride&quot;:{&quot;isManuallyOverridden&quot;:false,&quot;citeprocText&quot;:&quot;(Clark, 2015)&quot;,&quot;manualOverrideText&quot;:&quot;&quot;},&quot;citationTag&quot;:&quot;MENDELEY_CITATION_v3_eyJjaXRhdGlvbklEIjoiTUVOREVMRVlfQ0lUQVRJT05fNGZmMGIwMDgtMzc2My00ZjExLTk2NGUtN2NjZmMwNjU0ZjRlIiwicHJvcGVydGllcyI6eyJub3RlSW5kZXgiOjB9LCJpc0VkaXRlZCI6ZmFsc2UsIm1hbnVhbE92ZXJyaWRlIjp7ImlzTWFudWFsbHlPdmVycmlkZGVuIjpmYWxzZSwiY2l0ZXByb2NUZXh0IjoiKENsYXJrLCAyMDE1KSIsIm1hbnVhbE92ZXJyaWRlVGV4dCI6IiJ9LCJjaXRhdGlvbkl0ZW1zIjpbeyJpZCI6IjliOTJhMzMzLWFmZTMtMzcwZS04ODc5LTE3OTZlMTk1MGYwZSIsIml0ZW1EYXRhIjp7InR5cGUiOiJhcnRpY2xlLWpvdXJuYWwiLCJpZCI6IjliOTJhMzMzLWFmZTMtMzcwZS04ODc5LTE3OTZlMTk1MGYwZSIsInRpdGxlIjoiUmFkaWNhbCBQcmVkaWN0aXZlIFByb2Nlc3NpbmciLCJhdXRob3IiOlt7ImZhbWlseSI6IkNsYXJrIiwiZ2l2ZW4iOiJBbmR5IiwicGFyc2UtbmFtZXMiOmZhbHNlLCJkcm9wcGluZy1wYXJ0aWNsZSI6IiIsIm5vbi1kcm9wcGluZy1wYXJ0aWNsZSI6IiJ9XSwiY29udGFpbmVyLXRpdGxlIjoiVGhlIFNvdXRoZXJuIEpvdXJuYWwgb2YgUGhpbG9zb3BoeSIsIkRPSSI6IjEwLjExMTEvc2pwLjEyMTIwIiwiSVNTTiI6IjAwMzgtNDI4MyIsImlzc3VlZCI6eyJkYXRlLXBhcnRzIjpbWzIwMTUsOV1dfSwicGFnZSI6IjMtMjciLCJhYnN0cmFjdCI6IjxwPlJlY2VudCB3b3JrIGluIGNvbXB1dGF0aW9uYWwgYW5kIGNvZ25pdGl2ZSBuZXVyb3NjaWVuY2UgZGVwaWN0cyB0aGUgYnJhaW4gYXMgYW4gZXZlcuKAkGFjdGl2ZSBwcmVkaWN0aW9uIG1hY2hpbmU6IGFuIGlubmVyIGVuZ2luZSBjb250aW51b3VzbHkgc3RyaXZpbmcgdG8gYW50aWNpcGF0ZSB0aGUgaW5jb21pbmcgc2Vuc29yeSBiYXJyYWdlLiBJIGJyaWVmbHkgaW50cm9kdWNlIHRoaXMgY2xhc3Mgb2YgbW9kZWxzIGJlZm9yZSBjb250cmFzdGluZyB0d28gd2F5cyBvZiB1bmRlcnN0YW5kaW5nIHRoZSBpbXBsaWVkIHZpc2lvbiBvZiBtaW5kLiBPbmUgd2F5IChDb25zZXJ2YXRpdmUgUHJlZGljdGl2ZSBQcm9jZXNzaW5nKSBkZXBpY3RzIHRoZSBwcmVkaWN0aXZlIG1pbmQgYXMgYW4gaW5zdWxhdGVkIGlubmVyIGFyZW5hIHBvcHVsYXRlZCBieSByZXByZXNlbnRhdGlvbnMgc28gcmljaCBhbmQgcmVjb25zdHJ1Y3RpdmUgYXMgdG8gZW5hYmxlIHRoZSBvcmdhbmlzbSB0byDigJh0aHJvdyBhd2F5IHRoZSB3b3JsZOKAmS4gVGhlIG90aGVyIChSYWRpY2FsIFByZWRpY3RpdmUgUHJvY2Vzc2luZykgc3RyZXNzZXMgdGhlIHVzZSBvZiBmYXN0IGFuZCBmcnVnYWwsIGFjdGlvbuKAkGludm9sdmluZyBzb2x1dGlvbnMgb2YgdGhlIGtpbmQgaGlnaGxpZ2h0ZWQgYnkgbXVjaCB3b3JrIGluIHJvYm90aWNzIGFuZCBlbWJvZGllZCBjb2duaXRpb24uIEJ1dCBpdCBnb2VzIGZ1cnRoZXIsIGJ5IHNob3dpbmcgaG93IHByZWRpY3RpdmUgc2NoZW1lcyBjYW4gY29tYmluZSBmcnVnYWwgYW5kIG1vcmUga25vd2xlZGdl4oCQaW50ZW5zaXZlIHN0cmF0ZWdpZXMsIHN3aXRjaGluZyBiZXR3ZWVuIHRoZW0gZmx1ZW50bHkgYW5kIGNvbnRpbnVvdXNseSBhcyB0YXNrIGFuZCBjb250ZXh0IGRpY3RhdGUuIEkgZW5kIGJ5IGV4cGxvcmluZyBzb21lIHBhcmFsbGVscyB3aXRoIHdvcmsgaW4gZW5hY3RpdmlzbSwgYW5kIGJ5IG5vdGluZyBhIGNlcnRhaW4gYW1iaXZhbGVuY2UgY29uY2VybmluZyBpbnRlcm5hbCByZXByZXNlbnRhdGlvbnMgYW5kIHRoZWlyIHJvbGUgaW4gdGhlIHByZWRpY3RpdmUgbWluZC48L3A+IiwiaXNzdWUiOiJTMSIsInZvbHVtZSI6IjUzIiwiY29udGFpbmVyLXRpdGxlLXNob3J0IjoiU291dGggSiBQaGlsb3MifSwiaXNUZW1wb3JhcnkiOmZhbHNlLCJzdXBwcmVzcy1hdXRob3IiOmZhbHNlLCJjb21wb3NpdGUiOmZhbHNlLCJhdXRob3Itb25seSI6ZmFsc2V9XX0=&quot;,&quot;citationItems&quot;:[{&quot;id&quot;:&quot;9b92a333-afe3-370e-8879-1796e1950f0e&quot;,&quot;itemData&quot;:{&quot;type&quot;:&quot;article-journal&quot;,&quot;id&quot;:&quot;9b92a333-afe3-370e-8879-1796e1950f0e&quot;,&quot;title&quot;:&quot;Radical Predictive Processing&quot;,&quot;author&quot;:[{&quot;family&quot;:&quot;Clark&quot;,&quot;given&quot;:&quot;Andy&quot;,&quot;parse-names&quot;:false,&quot;dropping-particle&quot;:&quot;&quot;,&quot;non-dropping-particle&quot;:&quot;&quot;}],&quot;container-title&quot;:&quot;The Southern Journal of Philosophy&quot;,&quot;DOI&quot;:&quot;10.1111/sjp.12120&quot;,&quot;ISSN&quot;:&quot;0038-4283&quot;,&quot;issued&quot;:{&quot;date-parts&quot;:[[2015,9]]},&quot;page&quot;:&quot;3-27&quot;,&quot;abstract&quot;:&quot;&lt;p&gt;Recent work in computational and cognitive neuroscience depicts the brain as an ever‐active prediction machine: an inner engine continuously striving to anticipate the incoming sensory barrage. I briefly introduce this class of models before contrasting two ways of understanding the implied vision of mind. One way (Conservative Predictive Processing) depicts the predictive mind as an insulated inner arena populated by representations so rich and reconstructive as to enable the organism to ‘throw away the world’. The other (Radical Predictive Processing) stresses the use of fast and frugal, action‐involving solutions of the kind highlighted by much work in robotics and embodied cognition. But it goes further, by showing how predictive schemes can combine frugal and more knowledge‐intensive strategies, switching between them fluently and continuously as task and context dictate. I end by exploring some parallels with work in enactivism, and by noting a certain ambivalence concerning internal representations and their role in the predictive mind.&lt;/p&gt;&quot;,&quot;issue&quot;:&quot;S1&quot;,&quot;volume&quot;:&quot;53&quot;,&quot;container-title-short&quot;:&quot;South J Philos&quot;},&quot;isTemporary&quot;:false,&quot;suppress-author&quot;:false,&quot;composite&quot;:false,&quot;author-only&quot;:false}]},{&quot;citationID&quot;:&quot;MENDELEY_CITATION_c49605f0-4ca2-424e-a1dc-fa7d4aad1a0c&quot;,&quot;properties&quot;:{&quot;noteIndex&quot;:0},&quot;isEdited&quot;:false,&quot;manualOverride&quot;:{&quot;isManuallyOverridden&quot;:false,&quot;citeprocText&quot;:&quot;(Afifah et al., 2024)&quot;,&quot;manualOverrideText&quot;:&quot;&quot;},&quot;citationTag&quot;:&quot;MENDELEY_CITATION_v3_eyJjaXRhdGlvbklEIjoiTUVOREVMRVlfQ0lUQVRJT05fYzQ5NjA1ZjAtNGNhMi00MjRlLWExZGMtZmE3ZDRhYWQxYTBjIiwicHJvcGVydGllcyI6eyJub3RlSW5kZXgiOjB9LCJpc0VkaXRlZCI6ZmFsc2UsIm1hbnVhbE92ZXJyaWRlIjp7ImlzTWFudWFsbHlPdmVycmlkZGVuIjpmYWxzZSwiY2l0ZXByb2NUZXh0IjoiKEFmaWZhaCBldCBhbC4sIDIwMjQpIiwibWFudWFsT3ZlcnJpZGVUZXh0IjoiIn0sImNpdGF0aW9uSXRlbXMiOlt7ImlkIjoiYzkyNzJjMzQtYmE2MC0zMzVhLThiNDktMjMzYTVkOTVjMWVhIiwiaXRlbURhdGEiOnsidHlwZSI6ImFydGljbGUtam91cm5hbCIsImlkIjoiYzkyNzJjMzQtYmE2MC0zMzVhLThiNDktMjMzYTVkOTVjMWVhIiwidGl0bGUiOiJIVUJVTkdBTiBLRVBFUkNBWUFBTiBESVJJIERFTkdBTiBJTlRFUkFLU0kgU09TSUFMIFBBREEgUkVNQUpBIEFXQUwgREkgU01QIE5FR0VSSSAxIEdSVUpVR0FOIiwiYXV0aG9yIjpbeyJmYW1pbHkiOiJBZmlmYWgiLCJnaXZlbiI6IiIsInBhcnNlLW5hbWVzIjpmYWxzZSwiZHJvcHBpbmctcGFydGljbGUiOiIiLCJub24tZHJvcHBpbmctcGFydGljbGUiOiIifSx7ImZhbWlseSI6IlN1cnlhbmluZ3NpaCIsImdpdmVuIjoiWWVuaSIsInBhcnNlLW5hbWVzIjpmYWxzZSwiZHJvcHBpbmctcGFydGljbGUiOiIiLCJub24tZHJvcHBpbmctcGFydGljbGUiOiIifSx7ImZhbWlseSI6IkRld2kiLCJnaXZlbiI6IlNvZmlhIFJob3NtYSIsInBhcnNlLW5hbWVzIjpmYWxzZSwiZHJvcHBpbmctcGFydGljbGUiOiIiLCJub24tZHJvcHBpbmctcGFydGljbGUiOiIifV0sImNvbnRhaW5lci10aXRsZSI6IkFTU1lJRkEgOiBKdXJuYWwgSWxtdSBLZXNlaGF0YW4iLCJET0kiOiIxMC42MjA4NS9hamsudjJpMy45MSIsIklTU04iOiIzMDMxLTA0MDciLCJpc3N1ZWQiOnsiZGF0ZS1wYXJ0cyI6W1syMDI0LDExLDI5XV19LCJwYWdlIjoiMzkyLTQwMCIsImFic3RyYWN0IjoiPHA+U2VsZi1jb25maWRlbmNlIGNhbiBiZSBkZXZlbG9wZWQgdGhyb3VnaCBpbnRlcmFjdGlvbiB3aXRoIHRoZSBlbnZpcm9ubWVudC4gQWRvbGVzY2VudHMgd2hvIGhhdmUgaGlnaCBzZWxmLWNvbmZpZGVuY2UgYXJlIGFibGUgdG8gaW50ZXJhY3QgbW9yZSBlYXNpbHkgd2l0aCBvdGhlciBwZW9wbGUsIHdoaWxlIHN0dWRlbnRzIHdobyBoYXZlIGxvdyBzZWxmLWNvbmZpZGVuY2UgYXJlIGxlc3MgYWJsZSB0byBpbnRlcmFjdCB3aXRoIG90aGVyIHBlb3BsZS4gT2JqZWN0aXZlOiBUaGUgYWltIG9mIHRoaXMgcmVzZWFyY2ggaXMgdG8gZGV0ZXJtaW5lIHRoZSByZWxhdGlvbnNoaXAgYmV0d2VlbiBzZWxmLWNvbmZpZGVuY2UgYW5kIHNvY2lhbCBpbnRlcmFjdGlvbiBpbiBlYXJseSBhZG9sZXNjZW50cyBhdCBTTVAgTmVnZXJpIDEgR3J1anVnYW4uIE1ldGhvZDogVGhlIGRlc2lnbiBvZiB0aGlzIHJlc2VhcmNoIGlzIGNvcnJlbGF0aW9uIHdpdGggYSBjcm9zcy1zZWN0aW9uYWwgYXBwcm9hY2guIFRoZSBwb3B1bGF0aW9uIG9mIHRoaXMgc3R1ZHkgd2FzIDE4OSByZXNwb25kZW50cyBmcm9tIGdyYWRlcyA3IGFuZCA4LiBUaGUgc2FtcGxlIGZvciB0aGlzIHN0dWR5IHdhcyAxMjggcmVzcG9uZGVudHMuIFRoZSBzYW1wbGluZyB0ZWNobmlxdWUgdXNlZCBpcyBzaW1wbGUgcmFuZG9tIHNhbXBsaW5nLiBUaGUgaW5zdHJ1bWVudCBpbiB0aGlzIHJlc2VhcmNoIGlzIGEgcXVlc3Rpb25uYWlyZS4gUmVzdWx0czogRnJvbSB0aGUgcmVzZWFyY2ggaXQgd2FzIGZvdW5kIHRoYXQgbG93IHNlbGYtY29uZmlkZW5jZSB3YXMgNDYuOSUsIG1vZGVyYXRlIHNlbGYtY29uZmlkZW5jZSB3YXMgMzMuNiUsIGhpZ2ggc2VsZi1jb25maWRlbmNlIHdhcyAxOS41JSwgbG93IHNvY2lhbCBpbnRlcmFjdGlvbiB3YXMgNDIuMiUsIG1lZGl1bSBzb2NpYWwgaW50ZXJhY3Rpb24gd2FzIDQ1LjMlLCBoaWdoIHNvY2lhbCBpbnRlcmFjdGlvbiB3YXMgMTIgLjUlLiBUaGUgcmVzdWx0cyBvZiB0aGUgU3BlYXJtYW4ncyBSaG8gc3RhdGlzdGljYWwgdGVzdCB3aXRoICjJkSA9IDAuMDUpIHNob3dlZCBhIHAgdmFsdWUgb2YgMC4wMDAuIENvbmNsdXNpb246IEgxIGlzIGFjY2VwdGVkLCB3aGljaCBtZWFucyB0aGVyZSBpcyBhIHJlbGF0aW9uc2hpcCBiZXR3ZWVuIHNlbGYtY29uZmlkZW5jZSBhbmQgc29jaWFsIGludGVyYWN0aW9uIGluIGVhcmx5IGFkb2xlc2NlbnRzIGF0IFNNUCBOZWdlcmkgMSBHcnVqdWdhbiwgd2l0aCBtb2RlcmF0ZSBzdHJlbmd0aCBvZiB0aGUgcmVsYXRpb25zaGlwIChyID0gMC40MDQpLiBIaWdoIHNlbGYtY29uZmlkZW5jZSBwbGF5cyBhbiBpbXBvcnRhbnQgcm9sZSBpbiBjcmVhdGluZyBoaWdoIGxldmVscyBvZiBzb2NpYWwgaW50ZXJhY3Rpb24gZm9yIGVhcmx5IGFkb2xlc2NlbnRzLjwvcD4iLCJpc3N1ZSI6IjMiLCJ2b2x1bWUiOiIyIiwiY29udGFpbmVyLXRpdGxlLXNob3J0IjoiIn0sImlzVGVtcG9yYXJ5IjpmYWxzZSwic3VwcHJlc3MtYXV0aG9yIjpmYWxzZSwiY29tcG9zaXRlIjpmYWxzZSwiYXV0aG9yLW9ubHkiOmZhbHNlfV19&quot;,&quot;citationItems&quot;:[{&quot;id&quot;:&quot;c9272c34-ba60-335a-8b49-233a5d95c1ea&quot;,&quot;itemData&quot;:{&quot;type&quot;:&quot;article-journal&quot;,&quot;id&quot;:&quot;c9272c34-ba60-335a-8b49-233a5d95c1ea&quot;,&quot;title&quot;:&quot;HUBUNGAN KEPERCAYAAN DIRI DENGAN INTERAKSI SOSIAL PADA REMAJA AWAL DI SMP NEGERI 1 GRUJUGAN&quot;,&quot;author&quot;:[{&quot;family&quot;:&quot;Afifah&quot;,&quot;given&quot;:&quot;&quot;,&quot;parse-names&quot;:false,&quot;dropping-particle&quot;:&quot;&quot;,&quot;non-dropping-particle&quot;:&quot;&quot;},{&quot;family&quot;:&quot;Suryaningsih&quot;,&quot;given&quot;:&quot;Yeni&quot;,&quot;parse-names&quot;:false,&quot;dropping-particle&quot;:&quot;&quot;,&quot;non-dropping-particle&quot;:&quot;&quot;},{&quot;family&quot;:&quot;Dewi&quot;,&quot;given&quot;:&quot;Sofia Rhosma&quot;,&quot;parse-names&quot;:false,&quot;dropping-particle&quot;:&quot;&quot;,&quot;non-dropping-particle&quot;:&quot;&quot;}],&quot;container-title&quot;:&quot;ASSYIFA : Jurnal Ilmu Kesehatan&quot;,&quot;DOI&quot;:&quot;10.62085/ajk.v2i3.91&quot;,&quot;ISSN&quot;:&quot;3031-0407&quot;,&quot;issued&quot;:{&quot;date-parts&quot;:[[2024,11,29]]},&quot;page&quot;:&quot;392-400&quot;,&quot;abstract&quot;:&quot;&lt;p&gt;Self-confidence can be developed through interaction with the environment. Adolescents who have high self-confidence are able to interact more easily with other people, while students who have low self-confidence are less able to interact with other people. Objective: The aim of this research is to determine the relationship between self-confidence and social interaction in early adolescents at SMP Negeri 1 Grujugan. Method: The design of this research is correlation with a cross-sectional approach. The population of this study was 189 respondents from grades 7 and 8. The sample for this study was 128 respondents. The sampling technique used is simple random sampling. The instrument in this research is a questionnaire. Results: From the research it was found that low self-confidence was 46.9%, moderate self-confidence was 33.6%, high self-confidence was 19.5%, low social interaction was 42.2%, medium social interaction was 45.3%, high social interaction was 12 .5%. The results of the Spearman's Rho statistical test with (ɑ = 0.05) showed a p value of 0.000. Conclusion: H1 is accepted, which means there is a relationship between self-confidence and social interaction in early adolescents at SMP Negeri 1 Grujugan, with moderate strength of the relationship (r = 0.404). High self-confidence plays an important role in creating high levels of social interaction for early adolescents.&lt;/p&gt;&quot;,&quot;issue&quot;:&quot;3&quot;,&quot;volume&quot;:&quot;2&quot;,&quot;container-title-short&quot;:&quot;&quot;},&quot;isTemporary&quot;:false,&quot;suppress-author&quot;:false,&quot;composite&quot;:false,&quot;author-only&quot;:false}]},{&quot;citationID&quot;:&quot;MENDELEY_CITATION_1842c0a2-4b39-44b2-b7c0-c91fcf88c757&quot;,&quot;properties&quot;:{&quot;noteIndex&quot;:0},&quot;isEdited&quot;:false,&quot;manualOverride&quot;:{&quot;isManuallyOverridden&quot;:false,&quot;citeprocText&quot;:&quot;(Batista-Brito et al., 2018; Gheorghiu &amp;#38; Kingdom, 2017)&quot;,&quot;manualOverrideText&quot;:&quot;&quot;},&quot;citationTag&quot;:&quot;MENDELEY_CITATION_v3_eyJjaXRhdGlvbklEIjoiTUVOREVMRVlfQ0lUQVRJT05fMTg0MmMwYTItNGIzOS00NGIyLWI3YzAtYzkxZmNmODhjNzU3IiwicHJvcGVydGllcyI6eyJub3RlSW5kZXgiOjB9LCJpc0VkaXRlZCI6ZmFsc2UsIm1hbnVhbE92ZXJyaWRlIjp7ImlzTWFudWFsbHlPdmVycmlkZGVuIjpmYWxzZSwiY2l0ZXByb2NUZXh0IjoiKEJhdGlzdGEtQnJpdG8gZXQgYWwuLCAyMDE4OyBHaGVvcmdoaXUgJiMzODsgS2luZ2RvbSwgMjAxNykiLCJtYW51YWxPdmVycmlkZVRleHQiOiIifSwiY2l0YXRpb25JdGVtcyI6W3siaWQiOiI4NjlhZTQyYi03NjZiLTNiZjUtYTU2NC0xYWRhNzcxNTNlNmIiLCJpdGVtRGF0YSI6eyJ0eXBlIjoiYXJ0aWNsZS1qb3VybmFsIiwiaWQiOiI4NjlhZTQyYi03NjZiLTNiZjUtYTU2NC0xYWRhNzcxNTNlNmIiLCJ0aXRsZSI6Ik1vZHVsYXRpb24gb2YgY29ydGljYWwgY2lyY3VpdHMgYnkgdG9wLWRvd24gcHJvY2Vzc2luZyBhbmQgYXJvdXNhbCBzdGF0ZSBpbiBoZWFsdGggYW5kIGRpc2Vhc2UiLCJhdXRob3IiOlt7ImZhbWlseSI6IkJhdGlzdGEtQnJpdG8iLCJnaXZlbiI6IlJlbmF0YSIsInBhcnNlLW5hbWVzIjpmYWxzZSwiZHJvcHBpbmctcGFydGljbGUiOiIiLCJub24tZHJvcHBpbmctcGFydGljbGUiOiIifSx7ImZhbWlseSI6IlphZ2hhIiwiZ2l2ZW4iOiJFZHdhcmQiLCJwYXJzZS1uYW1lcyI6ZmFsc2UsImRyb3BwaW5nLXBhcnRpY2xlIjoiIiwibm9uLWRyb3BwaW5nLXBhcnRpY2xlIjoiIn0seyJmYW1pbHkiOiJSYXRsaWZmIiwiZ2l2ZW4iOiJKYWNvYiBNIiwicGFyc2UtbmFtZXMiOmZhbHNlLCJkcm9wcGluZy1wYXJ0aWNsZSI6IiIsIm5vbi1kcm9wcGluZy1wYXJ0aWNsZSI6IiJ9LHsiZmFtaWx5IjoiVmluY2siLCJnaXZlbiI6Ik1hcnRpbiIsInBhcnNlLW5hbWVzIjpmYWxzZSwiZHJvcHBpbmctcGFydGljbGUiOiIiLCJub24tZHJvcHBpbmctcGFydGljbGUiOiIifV0sImNvbnRhaW5lci10aXRsZSI6IkN1cnJlbnQgT3BpbmlvbiBpbiBOZXVyb2Jpb2xvZ3kiLCJjb250YWluZXItdGl0bGUtc2hvcnQiOiJDdXJyIE9waW4gTmV1cm9iaW9sIiwiRE9JIjoiMTAuMTAxNi9qLmNvbmIuMjAxOC4wNi4wMDgiLCJJU1NOIjoiMDk1OTQzODgiLCJpc3N1ZWQiOnsiZGF0ZS1wYXJ0cyI6W1syMDE4LDEwXV19LCJwYWdlIjoiMTcyLTE4MSIsInZvbHVtZSI6IjUyIn0sImlzVGVtcG9yYXJ5IjpmYWxzZX0seyJpZCI6ImUxYWFlYmQzLWFjYzAtM2E3MC1hNWE4LTdmYjE2MTE5YjkxYyIsIml0ZW1EYXRhIjp7InR5cGUiOiJhcnRpY2xlLWpvdXJuYWwiLCJpZCI6ImUxYWFlYmQzLWFjYzAtM2E3MC1hNWE4LTdmYjE2MTE5YjkxYyIsInRpdGxlIjoiRHluYW1pY3Mgb2YgY29udGV4dHVhbCBtb2R1bGF0aW9uIG9mIHBlcmNlaXZlZCBzaGFwZSBpbiBodW1hbiB2aXNpb24iLCJhdXRob3IiOlt7ImZhbWlseSI6IkdoZW9yZ2hpdSIsImdpdmVuIjoiRWxlbmEiLCJwYXJzZS1uYW1lcyI6ZmFsc2UsImRyb3BwaW5nLXBhcnRpY2xlIjoiIiwibm9uLWRyb3BwaW5nLXBhcnRpY2xlIjoiIn0seyJmYW1pbHkiOiJLaW5nZG9tIiwiZ2l2ZW4iOiJGcmVkZXJpY2sgQS4gQS4iLCJwYXJzZS1uYW1lcyI6ZmFsc2UsImRyb3BwaW5nLXBhcnRpY2xlIjoiIiwibm9uLWRyb3BwaW5nLXBhcnRpY2xlIjoiIn1dLCJjb250YWluZXItdGl0bGUiOiJTY2llbnRpZmljIFJlcG9ydHMiLCJjb250YWluZXItdGl0bGUtc2hvcnQiOiJTY2kgUmVwIiwiRE9JIjoiMTAuMTAzOC9zcmVwNDMyNzQiLCJJU1NOIjoiMjA0NS0yMzIyIiwiaXNzdWVkIjp7ImRhdGUtcGFydHMiOltbMjAxNywyLDIzXV19LCJwYWdlIjoiNDMyNzQiLCJhYnN0cmFjdCI6IjxwPkluIGJpb2xvZ2ljYWwgdmlzaW9uLCBjb250ZXh0dWFsIG1vZHVsYXRpb24gcmVmZXJzIHRvIHRoZSBpbmZsdWVuY2Ugb2YgYSBzdXJyb3VuZCBwYXR0ZXJuIG9uIGVpdGhlciB0aGUgcGVyY2VwdGlvbiBvZiwgb3IgdGhlIG5ldXJhbCByZXNwb25zZXMgdG8sIGEgdGFyZ2V0IHBhdHRlcm4uIE9uZSBzdHVkaWVkIGZvcm0gb2YgY29udGV4dHVhbCBtb2R1bGF0aW9uIGRlYWxzIHdpdGggdGhlIGVmZmVjdCBvZiBhIHN1cnJvdW5kIHRleHR1cmUgb24gdGhlIHBlcmNlaXZlZCBzaGFwZSBvZiBhIGNvbnRvdXIsIGluIHRoZSBjb250ZXh0IG9mIHRoZSBwaGVub21lbm9uIGtub3duIGFzIHRoZSBzaGFwZSBhZnRlcmVmZmVjdC4gSW4gdGhlIHNoYXBlIGFmdGVyZWZmZWN0LCBwcm9sb25nZWQgdmlld2luZywgb3IgYWRhcHRhdGlvbiB0byBhIHBhcnRpY3VsYXIgY29udG91cuKAmXMgc2hhcGUgY2F1c2VzIGEgc2hpZnQgaW4gdGhlIHBlcmNlaXZlZCBzaGFwZSBvZiBhIHN1YnNlcXVlbnRseSB2aWV3ZWQgY29udG91ci4gU2hhcGUgYWZ0ZXJlZmZlY3RzIGFyZSBzdXBwcmVzc2VkIHdoZW4gdGhlIGFkYXB0b3IgY29udG91ciBpcyBzdXJyb3VuZGVkIGJ5IGEgdGV4dHVyZSBvZiBzaW1pbGFybHktc2hhcGVkIGNvbnRvdXJzLCBhIHN1cnByaXNpbmcgcmVzdWx0IGdpdmVuIHRoYXQgdGhlIHN1cnJvdW5kIGNvbnRvdXJzIGFyZSBhbGwgcG90ZW50aWFsIGFkYXB0b3JzLiBIZXJlIHdlIGRldGVybWluZSB0aGUgbW90aW9uIGFuZCB0ZW1wb3JhbCBwcm9wZXJ0aWVzIG9mIHRoaXMgZm9ybSBvZiBjb250ZXh0dWFsIG1vZHVsYXRpb24uIFdlIHZhcmllZCB0aGUgcmVsYXRpdmUgbW90aW9uIGRpcmVjdGlvbnMsIHNwZWVkcyBhbmQgdGVtcG9yYWwgcGhhc2VzIGJldHdlZW4gdGhlIGNlbnRyYWwgYWRhcHRvciBjb250b3VyIGFuZCB0aGUgc3Vycm91bmQgdGV4dHVyZSBhbmQgbWVhc3VyZWQgZm9yIGVhY2ggbWFuaXB1bGF0aW9uIHRoZSBkZWdyZWUgdG8gd2hpY2ggdGhlIHNoYXBlIGFmdGVyZWZmZWN0IHdhcyBzdXBwcmVzc2VkLiBSZXN1bHRzIGluZGljYXRlIHRoYXQgY29udGV4dHVhbCBtb2R1bGF0aW9uIG9mIHNoYXBlIHByb2Nlc3NpbmcgaXMgc2VsZWN0aXZlIHRvIG1vdGlvbiBkaXJlY3Rpb24sIHRlbXBvcmFsIGZyZXF1ZW5jeSBhbmQgdGVtcG9yYWwgcGhhc2UuIFRoZXNlIHNlbGVjdGl2aXRpZXMgYXJlIGNvbnNpc3RlbnQgd2l0aCBvbmUgYWltIG9mIHZpc2lvbiBiZWluZyB0byBzZWdyZWdhdGUgY29udG91cnMgdGhhdCBkZWZpbmUgb2JqZWN0cyBmcm9tIHRob3NlIHRoYXQgZm9ybSB0ZXh0dXJlZCBzdXJmYWNlcy48L3A+IiwiaXNzdWUiOiIxIiwidm9sdW1lIjoiNyJ9LCJpc1RlbXBvcmFyeSI6ZmFsc2V9XX0=&quot;,&quot;citationItems&quot;:[{&quot;id&quot;:&quot;869ae42b-766b-3bf5-a564-1ada77153e6b&quot;,&quot;itemData&quot;:{&quot;type&quot;:&quot;article-journal&quot;,&quot;id&quot;:&quot;869ae42b-766b-3bf5-a564-1ada77153e6b&quot;,&quot;title&quot;:&quot;Modulation of cortical circuits by top-down processing and arousal state in health and disease&quot;,&quot;author&quot;:[{&quot;family&quot;:&quot;Batista-Brito&quot;,&quot;given&quot;:&quot;Renata&quot;,&quot;parse-names&quot;:false,&quot;dropping-particle&quot;:&quot;&quot;,&quot;non-dropping-particle&quot;:&quot;&quot;},{&quot;family&quot;:&quot;Zagha&quot;,&quot;given&quot;:&quot;Edward&quot;,&quot;parse-names&quot;:false,&quot;dropping-particle&quot;:&quot;&quot;,&quot;non-dropping-particle&quot;:&quot;&quot;},{&quot;family&quot;:&quot;Ratliff&quot;,&quot;given&quot;:&quot;Jacob M&quot;,&quot;parse-names&quot;:false,&quot;dropping-particle&quot;:&quot;&quot;,&quot;non-dropping-particle&quot;:&quot;&quot;},{&quot;family&quot;:&quot;Vinck&quot;,&quot;given&quot;:&quot;Martin&quot;,&quot;parse-names&quot;:false,&quot;dropping-particle&quot;:&quot;&quot;,&quot;non-dropping-particle&quot;:&quot;&quot;}],&quot;container-title&quot;:&quot;Current Opinion in Neurobiology&quot;,&quot;container-title-short&quot;:&quot;Curr Opin Neurobiol&quot;,&quot;DOI&quot;:&quot;10.1016/j.conb.2018.06.008&quot;,&quot;ISSN&quot;:&quot;09594388&quot;,&quot;issued&quot;:{&quot;date-parts&quot;:[[2018,10]]},&quot;page&quot;:&quot;172-181&quot;,&quot;volume&quot;:&quot;52&quot;},&quot;isTemporary&quot;:false},{&quot;id&quot;:&quot;e1aaebd3-acc0-3a70-a5a8-7fb16119b91c&quot;,&quot;itemData&quot;:{&quot;type&quot;:&quot;article-journal&quot;,&quot;id&quot;:&quot;e1aaebd3-acc0-3a70-a5a8-7fb16119b91c&quot;,&quot;title&quot;:&quot;Dynamics of contextual modulation of perceived shape in human vision&quot;,&quot;author&quot;:[{&quot;family&quot;:&quot;Gheorghiu&quot;,&quot;given&quot;:&quot;Elena&quot;,&quot;parse-names&quot;:false,&quot;dropping-particle&quot;:&quot;&quot;,&quot;non-dropping-particle&quot;:&quot;&quot;},{&quot;family&quot;:&quot;Kingdom&quot;,&quot;given&quot;:&quot;Frederick A. A.&quot;,&quot;parse-names&quot;:false,&quot;dropping-particle&quot;:&quot;&quot;,&quot;non-dropping-particle&quot;:&quot;&quot;}],&quot;container-title&quot;:&quot;Scientific Reports&quot;,&quot;container-title-short&quot;:&quot;Sci Rep&quot;,&quot;DOI&quot;:&quot;10.1038/srep43274&quot;,&quot;ISSN&quot;:&quot;2045-2322&quot;,&quot;issued&quot;:{&quot;date-parts&quot;:[[2017,2,23]]},&quot;page&quot;:&quot;43274&quot;,&quot;abstract&quot;:&quot;&lt;p&gt;In biological vision, contextual modulation refers to the influence of a surround pattern on either the perception of, or the neural responses to, a target pattern. One studied form of contextual modulation deals with the effect of a surround texture on the perceived shape of a contour, in the context of the phenomenon known as the shape aftereffect. In the shape aftereffect, prolonged viewing, or adaptation to a particular contour’s shape causes a shift in the perceived shape of a subsequently viewed contour. Shape aftereffects are suppressed when the adaptor contour is surrounded by a texture of similarly-shaped contours, a surprising result given that the surround contours are all potential adaptors. Here we determine the motion and temporal properties of this form of contextual modulation. We varied the relative motion directions, speeds and temporal phases between the central adaptor contour and the surround texture and measured for each manipulation the degree to which the shape aftereffect was suppressed. Results indicate that contextual modulation of shape processing is selective to motion direction, temporal frequency and temporal phase. These selectivities are consistent with one aim of vision being to segregate contours that define objects from those that form textured surfaces.&lt;/p&gt;&quot;,&quot;issue&quot;:&quot;1&quot;,&quot;volume&quot;:&quot;7&quot;},&quot;isTemporary&quot;:false}]},{&quot;citationID&quot;:&quot;MENDELEY_CITATION_43a7a653-a855-403e-92a3-a04045a91397&quot;,&quot;properties&quot;:{&quot;noteIndex&quot;:0},&quot;isEdited&quot;:false,&quot;manualOverride&quot;:{&quot;isManuallyOverridden&quot;:false,&quot;citeprocText&quot;:&quot;(Askari et al., 2023)&quot;,&quot;manualOverrideText&quot;:&quot;&quot;},&quot;citationTag&quot;:&quot;MENDELEY_CITATION_v3_eyJjaXRhdGlvbklEIjoiTUVOREVMRVlfQ0lUQVRJT05fNDNhN2E2NTMtYTg1NS00MDNlLTkyYTMtYTA0MDQ1YTkxMzk3IiwicHJvcGVydGllcyI6eyJub3RlSW5kZXgiOjB9LCJpc0VkaXRlZCI6ZmFsc2UsIm1hbnVhbE92ZXJyaWRlIjp7ImlzTWFudWFsbHlPdmVycmlkZGVuIjpmYWxzZSwiY2l0ZXByb2NUZXh0IjoiKEFza2FyaSBldCBhbC4sIDIwMjMpIiwibWFudWFsT3ZlcnJpZGVUZXh0IjoiIn0sImNpdGF0aW9uSXRlbXMiOlt7ImlkIjoiMjIxNDBhOWUtNjJhYS0zNTEwLWIyYTUtZDNhYjE5ZDU4MmIxIiwiaXRlbURhdGEiOnsidHlwZSI6ImFydGljbGUtam91cm5hbCIsImlkIjoiMjIxNDBhOWUtNjJhYS0zNTEwLWIyYTUtZDNhYjE5ZDU4MmIxIiwidGl0bGUiOiJSZWNlaXZpbmcgYSBNZWRpYXRlZCBUb3VjaCBGcm9tIFlvdXIgUGFydG5lciB2cy4gYSBNYWxlIFN0cmFuZ2VyOiBIb3cgVmlzdWFsIEZlZWRiYWNrIG9mIFRvdWNoIGFuZCBJdHMgU2VuZGVyIEluZmx1ZW5jZSBUb3VjaCBFeHBlcmllbmNlIiwiYXV0aG9yIjpbeyJmYW1pbHkiOiJBc2thcmkiLCJnaXZlbiI6IlNpbWEgSXBha2NoaWFuIiwicGFyc2UtbmFtZXMiOmZhbHNlLCJkcm9wcGluZy1wYXJ0aWNsZSI6IiIsIm5vbi1kcm9wcGluZy1wYXJ0aWNsZSI6IiJ9LHsiZmFtaWx5IjoiSGFyanVuZW4iLCJnaXZlbiI6IlZpbGxlIEouIiwicGFyc2UtbmFtZXMiOmZhbHNlLCJkcm9wcGluZy1wYXJ0aWNsZSI6IiIsIm5vbi1kcm9wcGluZy1wYXJ0aWNsZSI6IiJ9LHsiZmFtaWx5IjoiU3BhcGUiLCJnaXZlbiI6Ik1pY2hpZWwgTS4iLCJwYXJzZS1uYW1lcyI6ZmFsc2UsImRyb3BwaW5nLXBhcnRpY2xlIjoiIiwibm9uLWRyb3BwaW5nLXBhcnRpY2xlIjoiIn0seyJmYW1pbHkiOiJIYWFucyIsImdpdmVuIjoiQW50YWwiLCJwYXJzZS1uYW1lcyI6ZmFsc2UsImRyb3BwaW5nLXBhcnRpY2xlIjoiIiwibm9uLWRyb3BwaW5nLXBhcnRpY2xlIjoiIn0seyJmYW1pbHkiOiJSYXZhamEiLCJnaXZlbiI6Ik5pa2xhcyIsInBhcnNlLW5hbWVzIjpmYWxzZSwiZHJvcHBpbmctcGFydGljbGUiOiIiLCJub24tZHJvcHBpbmctcGFydGljbGUiOiIifSx7ImZhbWlseSI6Iklqc3NlbHN0ZWlqbiIsImdpdmVuIjoiV2lqbmFuZCBBLiIsInBhcnNlLW5hbWVzIjpmYWxzZSwiZHJvcHBpbmctcGFydGljbGUiOiIiLCJub24tZHJvcHBpbmctcGFydGljbGUiOiIifV0sImNvbnRhaW5lci10aXRsZSI6IklFRUUgVHJhbnNhY3Rpb25zIG9uIEFmZmVjdGl2ZSBDb21wdXRpbmciLCJET0kiOiIxMC4xMTA5L1RBRkZDLjIwMjEuMzA4NTE4NSIsIklTU04iOiIxOTQ5MzA0NSIsImlzc3VlZCI6eyJkYXRlLXBhcnRzIjpbWzIwMjMsNCwxXV19LCJwYWdlIjoiMTA0NC0xMDU1IiwiYWJzdHJhY3QiOiJTb2NpYWwgdG91Y2ggaXMgZXNzZW50aWFsIHRvIGh1bWFuIGRldmVsb3BtZW50IGFuZCBjb21tdW5pY2F0aW9uLiBNZWRpYXRlZCBzb2NpYWwgdG91Y2ggaXMgc3VnZ2VzdGVkIGFzIGEgc29sdXRpb24gZm9yIGNpcmN1bXN0YW5jZXMgd2hlcmUgZGlzdGFuY2UgcHJldmVudHMgc2tpbi10by1za2luIGNvbnRhY3QuIEhvd2V2ZXIsIHBhc3QgcmVzZWFyY2ggYWltZWQgYXQgZGVtb25zdHJhdGluZyBlZmZpY2FjeSBvZiBtZWRpYXRlZCB0b3VjaCBpbiByZWR1Y2luZyBzdHJlc3MgYW5kIHByb21vdGluZyBoZWxwaW5nIGhhdmUgcHJvZHVjZWQgbWl4ZWQgZmluZGluZ3MuIFRoZXNlIGluY29uc2lzdGVudCBmaW5kaW5ncyBjb3VsZCBwb3NzaWJseSBiZSBkdWUgdG8gaW5zdWZmaWNpZW50IGNvbnRyb2wgb2YgY29udGV4dHVhbCBmYWN0b3JzIGNvbWJpbmVkIHdpdGggdW5uYXR1cmFsIGludGVyYWN0aW9uIHNjZW5hcmlvcy4gRm9yIGV4YW1wbGUsIHRvdWNoIG9jY3VycyBsZXNzIGZyZXF1ZW50bHkgYW1vbmcgc3RyYW5nZXJzIGFuZCBpcyBvZnRlbiBhY2NvbXBhbmllZCB3aXRoIG5vbnZlcmJhbCB2aXN1YWwgY3Vlcy4gV2UgaW52ZXN0aWdhdGVkIGhvdyB2aXN1YWwgcHJlc2VudGF0aW9uIG9mIHRvdWNoLCBhbmQgaW50ZXJwZXJzb25hbCByZWxhdGlvbnNoaXAgdG8gdGhlIHNlbmRlciBpbmZsdWVuY2UgcGVyY2VwdGlvbiwgYWZmZWN0aXZlIGV4cGVyaWVuY2VzLCBhbmQgYXV0b25vbWljIHJlc3BvbnNlcyB0aGUgdG91Y2ggZXZva2UuIEZpZnR5IGNvdXBsZXMgb2YgbWl4ZWQgZ2VuZGVyIHdlcmUgcmVjcnVpdGVkLiBBIG1lZGlhdGVkIHRvdWNoIHdhcyByZXBlYXRlZGx5IGFwcGxpZWQgYnkgZWl0aGVyIHRoZSBtYWxlIHBhcnRuZXIgb3IgbWFsZSBjb25mZWRlcmF0ZSB0byBmZW1hbGUgcGFydGljaXBhbnRzLiBUaGUgbGF0dGVyIHdpdG5lc3NlZCB0aHJvdWdoIGEgd2ViY2FtIGFzIHRoZSBzZW5kZXIgY2FyZXNzZWQgYSBydWJiZXIgaGFuZCBvciB0b3VjaHBhZCB0byBzZW5kIHRoZSB0b3VjaC4gRm9sbG93aW5nIG91ciBoeXBvdGhlc2VzLCB0b3VjaCBzZW50IGJ5IG9uZSdzIHBhcnRuZXIgd2FzIHBlcmNlaXZlZCBzb2Z0ZXIgYW5kIG1vcmUgY29tZm9ydGluZyB0aGFuIHN0cmFuZ2VyIHRvdWNoLiBUaGUgcGFydG5lcidzIHRvdWNoIGFsc28gcmVzdWx0ZWQgaW4gd2Vha2VyIHNraW4gY29uZHVjdGFuY2UgcmVzcG9uc2VzLCBwYXJ0aWN1bGFybHkgd2hlbiBzZW50IGJ5IHRvdWNoaW5nIGEgdG91Y2hwYWQuIEluIHN1bSwgaG93IGEgbWVkaWF0ZWQgdG91Y2ggaXMgZXhwZXJpZW5jZWQgZGVwZW5kcyBib3RoIG9uIHdobyBpcyB0b3VjaGluZywgYW5kIG9uIGhvdyB0aGUgdG91Y2ggaXMgdmlzdWFsbHkgcmVwcmVzZW50ZWQuIiwicHVibGlzaGVyIjoiSW5zdGl0dXRlIG9mIEVsZWN0cmljYWwgYW5kIEVsZWN0cm9uaWNzIEVuZ2luZWVycyBJbmMuIiwiaXNzdWUiOiIyIiwidm9sdW1lIjoiMTQiLCJjb250YWluZXItdGl0bGUtc2hvcnQiOiJJRUVFIFRyYW5zIEFmZmVjdCBDb21wdXQifSwiaXNUZW1wb3JhcnkiOmZhbHNlLCJzdXBwcmVzcy1hdXRob3IiOmZhbHNlLCJjb21wb3NpdGUiOmZhbHNlLCJhdXRob3Itb25seSI6ZmFsc2V9XX0=&quot;,&quot;citationItems&quot;:[{&quot;id&quot;:&quot;22140a9e-62aa-3510-b2a5-d3ab19d582b1&quot;,&quot;itemData&quot;:{&quot;type&quot;:&quot;article-journal&quot;,&quot;id&quot;:&quot;22140a9e-62aa-3510-b2a5-d3ab19d582b1&quot;,&quot;title&quot;:&quot;Receiving a Mediated Touch From Your Partner vs. a Male Stranger: How Visual Feedback of Touch and Its Sender Influence Touch Experience&quot;,&quot;author&quot;:[{&quot;family&quot;:&quot;Askari&quot;,&quot;given&quot;:&quot;Sima Ipakchian&quot;,&quot;parse-names&quot;:false,&quot;dropping-particle&quot;:&quot;&quot;,&quot;non-dropping-particle&quot;:&quot;&quot;},{&quot;family&quot;:&quot;Harjunen&quot;,&quot;given&quot;:&quot;Ville J.&quot;,&quot;parse-names&quot;:false,&quot;dropping-particle&quot;:&quot;&quot;,&quot;non-dropping-particle&quot;:&quot;&quot;},{&quot;family&quot;:&quot;Spape&quot;,&quot;given&quot;:&quot;Michiel M.&quot;,&quot;parse-names&quot;:false,&quot;dropping-particle&quot;:&quot;&quot;,&quot;non-dropping-particle&quot;:&quot;&quot;},{&quot;family&quot;:&quot;Haans&quot;,&quot;given&quot;:&quot;Antal&quot;,&quot;parse-names&quot;:false,&quot;dropping-particle&quot;:&quot;&quot;,&quot;non-dropping-particle&quot;:&quot;&quot;},{&quot;family&quot;:&quot;Ravaja&quot;,&quot;given&quot;:&quot;Niklas&quot;,&quot;parse-names&quot;:false,&quot;dropping-particle&quot;:&quot;&quot;,&quot;non-dropping-particle&quot;:&quot;&quot;},{&quot;family&quot;:&quot;Ijsselsteijn&quot;,&quot;given&quot;:&quot;Wijnand A.&quot;,&quot;parse-names&quot;:false,&quot;dropping-particle&quot;:&quot;&quot;,&quot;non-dropping-particle&quot;:&quot;&quot;}],&quot;container-title&quot;:&quot;IEEE Transactions on Affective Computing&quot;,&quot;DOI&quot;:&quot;10.1109/TAFFC.2021.3085185&quot;,&quot;ISSN&quot;:&quot;19493045&quot;,&quot;issued&quot;:{&quot;date-parts&quot;:[[2023,4,1]]},&quot;page&quot;:&quot;1044-1055&quot;,&quot;abstract&quot;:&quot;Social touch is essential to human development and communication. Mediated social touch is suggested as a solution for circumstances where distance prevents skin-to-skin contact. However, past research aimed at demonstrating efficacy of mediated touch in reducing stress and promoting helping have produced mixed findings. These inconsistent findings could possibly be due to insufficient control of contextual factors combined with unnatural interaction scenarios. For example, touch occurs less frequently among strangers and is often accompanied with nonverbal visual cues. We investigated how visual presentation of touch, and interpersonal relationship to the sender influence perception, affective experiences, and autonomic responses the touch evoke. Fifty couples of mixed gender were recruited. A mediated touch was repeatedly applied by either the male partner or male confederate to female participants. The latter witnessed through a webcam as the sender caressed a rubber hand or touchpad to send the touch. Following our hypotheses, touch sent by one's partner was perceived softer and more comforting than stranger touch. The partner's touch also resulted in weaker skin conductance responses, particularly when sent by touching a touchpad. In sum, how a mediated touch is experienced depends both on who is touching, and on how the touch is visually represented.&quot;,&quot;publisher&quot;:&quot;Institute of Electrical and Electronics Engineers Inc.&quot;,&quot;issue&quot;:&quot;2&quot;,&quot;volume&quot;:&quot;14&quot;,&quot;container-title-short&quot;:&quot;IEEE Trans Affect Comput&quot;},&quot;isTemporary&quot;:false,&quot;suppress-author&quot;:false,&quot;composite&quot;:false,&quot;author-only&quot;:false}]},{&quot;citationID&quot;:&quot;MENDELEY_CITATION_11106660-b97d-408d-a1a9-e617cc41cd43&quot;,&quot;properties&quot;:{&quot;noteIndex&quot;:0},&quot;isEdited&quot;:false,&quot;manualOverride&quot;:{&quot;isManuallyOverridden&quot;:true,&quot;citeprocText&quot;:&quot;(Hohwy, 2020)&quot;,&quot;manualOverrideText&quot;:&quot;Hohwy (2020)&quot;},&quot;citationTag&quot;:&quot;MENDELEY_CITATION_v3_eyJjaXRhdGlvbklEIjoiTUVOREVMRVlfQ0lUQVRJT05fMTExMDY2NjAtYjk3ZC00MDhkLWExYTktZTYxN2NjNDFjZDQzIiwicHJvcGVydGllcyI6eyJub3RlSW5kZXgiOjB9LCJpc0VkaXRlZCI6ZmFsc2UsIm1hbnVhbE92ZXJyaWRlIjp7ImlzTWFudWFsbHlPdmVycmlkZGVuIjp0cnVlLCJjaXRlcHJvY1RleHQiOiIoSG9od3ksIDIwMjApIiwibWFudWFsT3ZlcnJpZGVUZXh0IjoiSG9od3kgKDIwMjApIn0sImNpdGF0aW9uSXRlbXMiOlt7ImlkIjoiNTRlYzE2NTctNWQxMy0zYzE4LThhZGUtNTU2ODQwY2UxMzFmIiwiaXRlbURhdGEiOnsidHlwZSI6ImFydGljbGUtam91cm5hbCIsImlkIjoiNTRlYzE2NTctNWQxMy0zYzE4LThhZGUtNTU2ODQwY2UxMzFmIiwidGl0bGUiOiJOZXcgZGlyZWN0aW9ucyBpbiBwcmVkaWN0aXZlIHByb2Nlc3NpbmciLCJhdXRob3IiOlt7ImZhbWlseSI6IkhvaHd5IiwiZ2l2ZW4iOiJKYWtvYiIsInBhcnNlLW5hbWVzIjpmYWxzZSwiZHJvcHBpbmctcGFydGljbGUiOiIiLCJub24tZHJvcHBpbmctcGFydGljbGUiOiIifV0sImNvbnRhaW5lci10aXRsZSI6Ik1pbmQgJiBMYW5ndWFnZSIsIkRPSSI6IjEwLjExMTEvbWlsYS4xMjI4MSIsIklTU04iOiIwMjY4LTEwNjQiLCJpc3N1ZWQiOnsiZGF0ZS1wYXJ0cyI6W1syMDIwLDQsMl1dfSwicGFnZSI6IjIwOS0yMjMiLCJhYnN0cmFjdCI6IjxwPlByZWRpY3RpdmUgcHJvY2Vzc2luZyAoUFApIGlzIG5vdyBhIHByb21pbmVudCB0aGVvcmV0aWNhbCBmcmFtZXdvcmsgaW4gdGhlIHBoaWxvc29waHkgb2YgbWluZCBhbmQgY29nbml0aXZlIHNjaWVuY2UuIFRoaXMgcmV2aWV3IGZvY3VzZXMgb24gUFAgcmVzZWFyY2ggd2l0aCBhIHJlbGF0aXZlbHkgcGhpbG9zb3BoaWNhbCBmb2N1cywgdGFraW5nIHN0b2NrIG9mIHRoZSBmcmFtZXdvcmsgYW5kIGRpc2N1c3NpbmcgbmV3IGRpcmVjdGlvbnMuIFRoZSByZXZpZXcgY29udGFpbnMgYW4gaW50cm9kdWN0aW9uIHRoYXQgZGVzY3JpYmVzIHRoZSBmdWxsIFBQIHRvb2xib3g7IGFuIGV4cGxvcmF0aW9uIG9mIGFyZWFzIHdoZXJlIFBQIGhhcyBhZHZhbmNlZCB1bmRlcnN0YW5kaW5nIG9mIHBlcmNlcHR1YWwgYW5kIGNvZ25pdGl2ZSBwaGVub21lbmE7IGEgZGlzY3Vzc2lvbiBvZiBQUCdzIGltcGFjdCBvbiBmb3VuZGF0aW9uYWwgaXNzdWVzIGluIGNvZ25pdGl2ZSBzY2llbmNlOyBhbmQgYSBjb25zaWRlcmF0aW9uIG9mIHRoZSBwaGlsb3NvcGh5IG9mIHNjaWVuY2Ugb2YgUFAuIFRoZSBvdmVyYWxsIHBpY3R1cmUgaXMgdGhhdCBQUCBpcyBhIGZydWl0ZnVsIGZyYW1ld29yaywgd2l0aCBleGNpdGluZyBuZXcgZGlyZWN0aW9ucyBhd2FpdGluZyBleHBsb3JhdGlvbi48L3A+IiwiaXNzdWUiOiIyIiwidm9sdW1lIjoiMzUiLCJjb250YWluZXItdGl0bGUtc2hvcnQiOiJNaW5kIExhbmcifSwiaXNUZW1wb3JhcnkiOmZhbHNlLCJzdXBwcmVzcy1hdXRob3IiOmZhbHNlLCJjb21wb3NpdGUiOmZhbHNlLCJhdXRob3Itb25seSI6ZmFsc2V9XX0=&quot;,&quot;citationItems&quot;:[{&quot;id&quot;:&quot;54ec1657-5d13-3c18-8ade-556840ce131f&quot;,&quot;itemData&quot;:{&quot;type&quot;:&quot;article-journal&quot;,&quot;id&quot;:&quot;54ec1657-5d13-3c18-8ade-556840ce131f&quot;,&quot;title&quot;:&quot;New directions in predictive processing&quot;,&quot;author&quot;:[{&quot;family&quot;:&quot;Hohwy&quot;,&quot;given&quot;:&quot;Jakob&quot;,&quot;parse-names&quot;:false,&quot;dropping-particle&quot;:&quot;&quot;,&quot;non-dropping-particle&quot;:&quot;&quot;}],&quot;container-title&quot;:&quot;Mind &amp; Language&quot;,&quot;DOI&quot;:&quot;10.1111/mila.12281&quot;,&quot;ISSN&quot;:&quot;0268-1064&quot;,&quot;issued&quot;:{&quot;date-parts&quot;:[[2020,4,2]]},&quot;page&quot;:&quot;209-223&quot;,&quot;abstract&quot;:&quot;&lt;p&gt;Predictive processing (PP) is now a prominent theoretical framework in the philosophy of mind and cognitive science. This review focuses on PP research with a relatively philosophical focus, taking stock of the framework and discussing new directions. The review contains an introduction that describes the full PP toolbox; an exploration of areas where PP has advanced understanding of perceptual and cognitive phenomena; a discussion of PP's impact on foundational issues in cognitive science; and a consideration of the philosophy of science of PP. The overall picture is that PP is a fruitful framework, with exciting new directions awaiting exploration.&lt;/p&gt;&quot;,&quot;issue&quot;:&quot;2&quot;,&quot;volume&quot;:&quot;35&quot;,&quot;container-title-short&quot;:&quot;Mind Lang&quot;},&quot;isTemporary&quot;:false,&quot;suppress-author&quot;:false,&quot;composite&quot;:false,&quot;author-only&quot;:false}]},{&quot;citationID&quot;:&quot;MENDELEY_CITATION_2a287290-20ed-4b24-b901-d853768d21bc&quot;,&quot;properties&quot;:{&quot;noteIndex&quot;:0},&quot;isEdited&quot;:false,&quot;manualOverride&quot;:{&quot;isManuallyOverridden&quot;:false,&quot;citeprocText&quot;:&quot;(Shi et al., 2025)&quot;,&quot;manualOverrideText&quot;:&quot;&quot;},&quot;citationTag&quot;:&quot;MENDELEY_CITATION_v3_eyJjaXRhdGlvbklEIjoiTUVOREVMRVlfQ0lUQVRJT05fMmEyODcyOTAtMjBlZC00YjI0LWI5MDEtZDg1Mzc2OGQyMWJjIiwicHJvcGVydGllcyI6eyJub3RlSW5kZXgiOjB9LCJpc0VkaXRlZCI6ZmFsc2UsIm1hbnVhbE92ZXJyaWRlIjp7ImlzTWFudWFsbHlPdmVycmlkZGVuIjpmYWxzZSwiY2l0ZXByb2NUZXh0IjoiKFNoaSBldCBhbC4sIDIwMjUpIiwibWFudWFsT3ZlcnJpZGVUZXh0IjoiIn0sImNpdGF0aW9uSXRlbXMiOlt7ImlkIjoiNTVkZDM4YTQtNTNkMy0zYzFlLWE2YWYtNjUzOTg5NGU1M2M1IiwiaXRlbURhdGEiOnsidHlwZSI6ImFydGljbGUtam91cm5hbCIsImlkIjoiNTVkZDM4YTQtNTNkMy0zYzFlLWE2YWYtNjUzOTg5NGU1M2M1IiwidGl0bGUiOiJQcmVkaWN0aXZlIFByb2Nlc3NpbmcgaW4gQXV0aXNtIFNwZWN0cnVtIERpc29yZGVyOiBUaGUgQXR5cGljYWwgSXRlcmF0aXZlIFByaW9yIFVwZGF0aW5nIEFjY291bnQiLCJhdXRob3IiOlt7ImZhbWlseSI6IlNoaSIsImdpdmVuIjoiWmh1YW5naHVhIiwicGFyc2UtbmFtZXMiOmZhbHNlLCJkcm9wcGluZy1wYXJ0aWNsZSI6IiIsIm5vbi1kcm9wcGluZy1wYXJ0aWNsZSI6IiJ9LHsiZmFtaWx5IjoiQWxsZW5tYXJrIiwiZ2l2ZW4iOiJGcmVkcmlrIiwicGFyc2UtbmFtZXMiOmZhbHNlLCJkcm9wcGluZy1wYXJ0aWNsZSI6IiIsIm5vbi1kcm9wcGluZy1wYXJ0aWNsZSI6IiJ9LHsiZmFtaWx5IjoiVGhlaXNpbmdlciIsImdpdmVuIjoiTGF1cmEgQS4iLCJwYXJzZS1uYW1lcyI6ZmFsc2UsImRyb3BwaW5nLXBhcnRpY2xlIjoiIiwibm9uLWRyb3BwaW5nLXBhcnRpY2xlIjoiIn0seyJmYW1pbHkiOiJQaXN0b3JpdXMiLCJnaXZlbiI6IlJhc211cyBMLiIsInBhcnNlLW5hbWVzIjpmYWxzZSwiZHJvcHBpbmctcGFydGljbGUiOiIiLCJub24tZHJvcHBpbmctcGFydGljbGUiOiIifSx7ImZhbWlseSI6IkdsYXNhdWVyIiwiZ2l2ZW4iOiJTdGVmYW4iLCJwYXJzZS1uYW1lcyI6ZmFsc2UsImRyb3BwaW5nLXBhcnRpY2xlIjoiIiwibm9uLWRyb3BwaW5nLXBhcnRpY2xlIjoiIn0seyJmYW1pbHkiOiJNw7xsbGVyIiwiZ2l2ZW4iOiJIZXJtYW5uIEouIiwicGFyc2UtbmFtZXMiOmZhbHNlLCJkcm9wcGluZy1wYXJ0aWNsZSI6IiIsIm5vbi1kcm9wcGluZy1wYXJ0aWNsZSI6IiJ9LHsiZmFtaWx5IjoiRmFsdGVyLVdhZ25lciIsImdpdmVuIjoiQ2hyaXN0aW5lIE0uIiwicGFyc2UtbmFtZXMiOmZhbHNlLCJkcm9wcGluZy1wYXJ0aWNsZSI6IiIsIm5vbi1kcm9wcGluZy1wYXJ0aWNsZSI6IiJ9XSwiY29udGFpbmVyLXRpdGxlIjoiQmlvbG9naWNhbCBQc3ljaGlhdHJ5IEdsb2JhbCBPcGVuIFNjaWVuY2UiLCJET0kiOiIxMC4xMDE2L2ouYnBzZ29zLjIwMjUuMTAwNDY4IiwiSVNTTiI6IjI2NjcxNzQzIiwiaXNzdWVkIjp7ImRhdGUtcGFydHMiOltbMjAyNSw1XV19LCJwYWdlIjoiMTAwNDY4IiwiaXNzdWUiOiIzIiwidm9sdW1lIjoiNSIsImNvbnRhaW5lci10aXRsZS1zaG9ydCI6IiJ9LCJpc1RlbXBvcmFyeSI6ZmFsc2UsInN1cHByZXNzLWF1dGhvciI6ZmFsc2UsImNvbXBvc2l0ZSI6ZmFsc2UsImF1dGhvci1vbmx5IjpmYWxzZX1dfQ==&quot;,&quot;citationItems&quot;:[{&quot;id&quot;:&quot;55dd38a4-53d3-3c1e-a6af-6539894e53c5&quot;,&quot;itemData&quot;:{&quot;type&quot;:&quot;article-journal&quot;,&quot;id&quot;:&quot;55dd38a4-53d3-3c1e-a6af-6539894e53c5&quot;,&quot;title&quot;:&quot;Predictive Processing in Autism Spectrum Disorder: The Atypical Iterative Prior Updating Account&quot;,&quot;author&quot;:[{&quot;family&quot;:&quot;Shi&quot;,&quot;given&quot;:&quot;Zhuanghua&quot;,&quot;parse-names&quot;:false,&quot;dropping-particle&quot;:&quot;&quot;,&quot;non-dropping-particle&quot;:&quot;&quot;},{&quot;family&quot;:&quot;Allenmark&quot;,&quot;given&quot;:&quot;Fredrik&quot;,&quot;parse-names&quot;:false,&quot;dropping-particle&quot;:&quot;&quot;,&quot;non-dropping-particle&quot;:&quot;&quot;},{&quot;family&quot;:&quot;Theisinger&quot;,&quot;given&quot;:&quot;Laura A.&quot;,&quot;parse-names&quot;:false,&quot;dropping-particle&quot;:&quot;&quot;,&quot;non-dropping-particle&quot;:&quot;&quot;},{&quot;family&quot;:&quot;Pistorius&quot;,&quot;given&quot;:&quot;Rasmus L.&quot;,&quot;parse-names&quot;:false,&quot;dropping-particle&quot;:&quot;&quot;,&quot;non-dropping-particle&quot;:&quot;&quot;},{&quot;family&quot;:&quot;Glasauer&quot;,&quot;given&quot;:&quot;Stefan&quot;,&quot;parse-names&quot;:false,&quot;dropping-particle&quot;:&quot;&quot;,&quot;non-dropping-particle&quot;:&quot;&quot;},{&quot;family&quot;:&quot;Müller&quot;,&quot;given&quot;:&quot;Hermann J.&quot;,&quot;parse-names&quot;:false,&quot;dropping-particle&quot;:&quot;&quot;,&quot;non-dropping-particle&quot;:&quot;&quot;},{&quot;family&quot;:&quot;Falter-Wagner&quot;,&quot;given&quot;:&quot;Christine M.&quot;,&quot;parse-names&quot;:false,&quot;dropping-particle&quot;:&quot;&quot;,&quot;non-dropping-particle&quot;:&quot;&quot;}],&quot;container-title&quot;:&quot;Biological Psychiatry Global Open Science&quot;,&quot;DOI&quot;:&quot;10.1016/j.bpsgos.2025.100468&quot;,&quot;ISSN&quot;:&quot;26671743&quot;,&quot;issued&quot;:{&quot;date-parts&quot;:[[2025,5]]},&quot;page&quot;:&quot;100468&quot;,&quot;issue&quot;:&quot;3&quot;,&quot;volume&quot;:&quot;5&quot;,&quot;container-title-short&quot;:&quot;&quot;},&quot;isTemporary&quot;:false,&quot;suppress-author&quot;:false,&quot;composite&quot;:false,&quot;author-only&quot;:false}]},{&quot;citationID&quot;:&quot;MENDELEY_CITATION_530c5768-9806-4348-a6be-2afbba55fd6b&quot;,&quot;properties&quot;:{&quot;noteIndex&quot;:0},&quot;isEdited&quot;:false,&quot;manualOverride&quot;:{&quot;isManuallyOverridden&quot;:true,&quot;citeprocText&quot;:&quot;(American Psychiatric Association, 2013)&quot;,&quot;manualOverrideText&quot;:&quot;American Psychiatric Association, 2013)&quot;},&quot;citationTag&quot;:&quot;MENDELEY_CITATION_v3_eyJjaXRhdGlvbklEIjoiTUVOREVMRVlfQ0lUQVRJT05fNTMwYzU3NjgtOTgwNi00MzQ4LWE2YmUtMmFmYmJhNTVmZDZiIiwicHJvcGVydGllcyI6eyJub3RlSW5kZXgiOjB9LCJpc0VkaXRlZCI6ZmFsc2UsIm1hbnVhbE92ZXJyaWRlIjp7ImlzTWFudWFsbHlPdmVycmlkZGVuIjp0cnVlLCJjaXRlcHJvY1RleHQiOiIoQW1lcmljYW4gUHN5Y2hpYXRyaWMgQXNzb2NpYXRpb24sIDIwMTMpIiwibWFudWFsT3ZlcnJpZGVUZXh0IjoiQW1lcmljYW4gUHN5Y2hpYXRyaWMgQXNzb2NpYXRpb24sIDIwMTMpIn0sImNpdGF0aW9uSXRlbXMiOlt7ImlkIjoiYTM5YmI2NWEtNmQ5OS0zOWM0LWFiNTItYjM5NDFkMDY3ZDJiIiwiaXRlbURhdGEiOnsidHlwZSI6ImJvb2siLCJpZCI6ImEzOWJiNjVhLTZkOTktMzljNC1hYjUyLWIzOTQxZDA2N2QyYiIsInRpdGxlIjoiRGlhZ25vc3RpYyBhbmQgU3RhdGlzdGljYWwgTWFudWFsIG9mIE1lbnRhbCBEaXNvcmRlcnMiLCJhdXRob3IiOlt7ImZhbWlseSI6IkFtZXJpY2FuIFBzeWNoaWF0cmljIEFzc29jaWF0aW9uIiwiZ2l2ZW4iOiIiLCJwYXJzZS1uYW1lcyI6ZmFsc2UsImRyb3BwaW5nLXBhcnRpY2xlIjoiIiwibm9uLWRyb3BwaW5nLXBhcnRpY2xlIjoiIn1dLCJET0kiOiIxMC4xMTc2L2FwcGkuYm9va3MuOTc4MDg5MDQyNTU5NiIsIklTQk4iOiIwLTg5MDQyLTU1NS04IiwiaXNzdWVkIjp7ImRhdGUtcGFydHMiOltbMjAxMyw1LDIyXV19LCJwdWJsaXNoZXIiOiJBbWVyaWNhbiBQc3ljaGlhdHJpYyBBc3NvY2lhdGlvbiIsImNvbnRhaW5lci10aXRsZS1zaG9ydCI6IiJ9LCJpc1RlbXBvcmFyeSI6ZmFsc2UsInN1cHByZXNzLWF1dGhvciI6ZmFsc2UsImNvbXBvc2l0ZSI6ZmFsc2UsImF1dGhvci1vbmx5IjpmYWxzZX1dfQ==&quot;,&quot;citationItems&quot;:[{&quot;id&quot;:&quot;a39bb65a-6d99-39c4-ab52-b3941d067d2b&quot;,&quot;itemData&quot;:{&quot;type&quot;:&quot;book&quot;,&quot;id&quot;:&quot;a39bb65a-6d99-39c4-ab52-b3941d067d2b&quot;,&quot;title&quot;:&quot;Diagnostic and Statistical Manual of Mental Disorders&quot;,&quot;author&quot;:[{&quot;family&quot;:&quot;American Psychiatric Association&quot;,&quot;given&quot;:&quot;&quot;,&quot;parse-names&quot;:false,&quot;dropping-particle&quot;:&quot;&quot;,&quot;non-dropping-particle&quot;:&quot;&quot;}],&quot;DOI&quot;:&quot;10.1176/appi.books.9780890425596&quot;,&quot;ISBN&quot;:&quot;0-89042-555-8&quot;,&quot;issued&quot;:{&quot;date-parts&quot;:[[2013,5,22]]},&quot;publisher&quot;:&quot;American Psychiatric Association&quot;,&quot;container-title-short&quot;:&quot;&quot;},&quot;isTemporary&quot;:false,&quot;suppress-author&quot;:false,&quot;composite&quot;:false,&quot;author-only&quot;:false}]},{&quot;citationID&quot;:&quot;MENDELEY_CITATION_fc0bcd5c-074d-4532-9efb-9891403543c3&quot;,&quot;properties&quot;:{&quot;noteIndex&quot;:0},&quot;isEdited&quot;:false,&quot;manualOverride&quot;:{&quot;isManuallyOverridden&quot;:true,&quot;citeprocText&quot;:&quot;(Lord et al., 2000)&quot;,&quot;manualOverrideText&quot;:&quot;Lord et al., 2000)&quot;},&quot;citationTag&quot;:&quot;MENDELEY_CITATION_v3_eyJjaXRhdGlvbklEIjoiTUVOREVMRVlfQ0lUQVRJT05fZmMwYmNkNWMtMDc0ZC00NTMyLTllZmItOTg5MTQwMzU0M2MzIiwicHJvcGVydGllcyI6eyJub3RlSW5kZXgiOjB9LCJpc0VkaXRlZCI6ZmFsc2UsIm1hbnVhbE92ZXJyaWRlIjp7ImlzTWFudWFsbHlPdmVycmlkZGVuIjp0cnVlLCJjaXRlcHJvY1RleHQiOiIoTG9yZCBldCBhbC4sIDIwMDApIiwibWFudWFsT3ZlcnJpZGVUZXh0IjoiTG9yZCBldCBhbC4sIDIwMDApIn0sImNpdGF0aW9uSXRlbXMiOlt7ImlkIjoiZTY1ZGRhNTctM2UzMC0zNDZiLWI0MmItODA1YTQwZmEyY2JjIiwiaXRlbURhdGEiOnsidHlwZSI6ImFydGljbGUtam91cm5hbCIsImlkIjoiZTY1ZGRhNTctM2UzMC0zNDZiLWI0MmItODA1YTQwZmEyY2JjIiwidGl0bGUiOiJUaGUgYXV0aXNtIGRpYWdub3N0aWMgb2JzZXJ2YXRpb24gc2NoZWR1bGUtZ2VuZXJpYzogYSBzdGFuZGFyZCBtZWFzdXJlIG9mIHNvY2lhbCBhbmQgY29tbXVuaWNhdGlvbiBkZWZpY2l0cyBhc3NvY2lhdGVkIHdpdGggdGhlIHNwZWN0cnVtIG9mIGF1dGlzbS4iLCJhdXRob3IiOlt7ImZhbWlseSI6IkxvcmQiLCJnaXZlbiI6IkMiLCJwYXJzZS1uYW1lcyI6ZmFsc2UsImRyb3BwaW5nLXBhcnRpY2xlIjoiIiwibm9uLWRyb3BwaW5nLXBhcnRpY2xlIjoiIn0seyJmYW1pbHkiOiJSaXNpIiwiZ2l2ZW4iOiJTIiwicGFyc2UtbmFtZXMiOmZhbHNlLCJkcm9wcGluZy1wYXJ0aWNsZSI6IiIsIm5vbi1kcm9wcGluZy1wYXJ0aWNsZSI6IiJ9LHsiZmFtaWx5IjoiTGFtYnJlY2h0IiwiZ2l2ZW4iOiJMIiwicGFyc2UtbmFtZXMiOmZhbHNlLCJkcm9wcGluZy1wYXJ0aWNsZSI6IiIsIm5vbi1kcm9wcGluZy1wYXJ0aWNsZSI6IiJ9LHsiZmFtaWx5IjoiQ29vayIsImdpdmVuIjoiRSBIIiwicGFyc2UtbmFtZXMiOmZhbHNlLCJkcm9wcGluZy1wYXJ0aWNsZSI6IiIsIm5vbi1kcm9wcGluZy1wYXJ0aWNsZSI6IiJ9LHsiZmFtaWx5IjoiTGV2ZW50aGFsIiwiZ2l2ZW4iOiJCIEwiLCJwYXJzZS1uYW1lcyI6ZmFsc2UsImRyb3BwaW5nLXBhcnRpY2xlIjoiIiwibm9uLWRyb3BwaW5nLXBhcnRpY2xlIjoiIn0seyJmYW1pbHkiOiJEaUxhdm9yZSIsImdpdmVuIjoiUCBDIiwicGFyc2UtbmFtZXMiOmZhbHNlLCJkcm9wcGluZy1wYXJ0aWNsZSI6IiIsIm5vbi1kcm9wcGluZy1wYXJ0aWNsZSI6IiJ9LHsiZmFtaWx5IjoiUGlja2xlcyIsImdpdmVuIjoiQSIsInBhcnNlLW5hbWVzIjpmYWxzZSwiZHJvcHBpbmctcGFydGljbGUiOiIiLCJub24tZHJvcHBpbmctcGFydGljbGUiOiIifSx7ImZhbWlseSI6IlJ1dHRlciIsImdpdmVuIjoiTSIsInBhcnNlLW5hbWVzIjpmYWxzZSwiZHJvcHBpbmctcGFydGljbGUiOiIiLCJub24tZHJvcHBpbmctcGFydGljbGUiOiIifV0sImNvbnRhaW5lci10aXRsZSI6IkpvdXJuYWwgb2YgYXV0aXNtIGFuZCBkZXZlbG9wbWVudGFsIGRpc29yZGVycyIsIklTU04iOiIwMTYyLTMyNTciLCJQTUlEIjoiMTEwNTU0NTciLCJpc3N1ZWQiOnsiZGF0ZS1wYXJ0cyI6W1syMDAwLDZdXX0sInBhZ2UiOiIyMDUtMjMiLCJhYnN0cmFjdCI6IlRoZSBBdXRpc20gRGlhZ25vc3RpYyBPYnNlcnZhdGlvbiBTY2hlZHVsZS1HZW5lcmljIChBRE9TLUcpIGlzIGEgc2VtaXN0cnVjdHVyZWQsIHN0YW5kYXJkaXplZCBhc3Nlc3NtZW50IG9mIHNvY2lhbCBpbnRlcmFjdGlvbiwgY29tbXVuaWNhdGlvbiwgcGxheSwgYW5kIGltYWdpbmF0aXZlIHVzZSBvZiBtYXRlcmlhbHMgZm9yIGluZGl2aWR1YWxzIHN1c3BlY3RlZCBvZiBoYXZpbmcgYXV0aXNtIHNwZWN0cnVtIGRpc29yZGVycy4gVGhlIG9ic2VydmF0aW9uYWwgc2NoZWR1bGUgY29uc2lzdHMgb2YgZm91ciAzMC1taW51dGUgbW9kdWxlcywgZWFjaCBkZXNpZ25lZCB0byBiZSBhZG1pbmlzdGVyZWQgdG8gZGlmZmVyZW50IGluZGl2aWR1YWxzIGFjY29yZGluZyB0byB0aGVpciBsZXZlbCBvZiBleHByZXNzaXZlIGxhbmd1YWdlLiBQc3ljaG9tZXRyaWMgZGF0YSBhcmUgcHJlc2VudGVkIGZvciAyMjMgY2hpbGRyZW4gYW5kIGFkdWx0cyB3aXRoIEF1dGlzdGljIERpc29yZGVyIChhdXRpc20pLCBQZXJ2YXNpdmUgRGV2ZWxvcG1lbnRhbCBEaXNvcmRlciBOb3QgT3RoZXJ3aXNlIFNwZWNpZmllZCAoUERETk9TKSBvciBub25zcGVjdHJ1bSBkaWFnbm9zZXMuIFdpdGhpbiBlYWNoIG1vZHVsZSwgZGlhZ25vc3RpYyBncm91cHMgd2VyZSBlcXVpdmFsZW50IG9uIGV4cHJlc3NpdmUgbGFuZ3VhZ2UgbGV2ZWwuIFJlc3VsdHMgaW5kaWNhdGUgc3Vic3RhbnRpYWwgaW50ZXJyYXRlciBhbmQgdGVzdC1yZXRlc3QgcmVsaWFiaWxpdHkgZm9yIGluZGl2aWR1YWwgaXRlbXMsIGV4Y2VsbGVudCBpbnRlcnJhdGVyIHJlbGlhYmlsaXR5IHdpdGhpbiBkb21haW5zIGFuZCBleGNlbGxlbnQgaW50ZXJuYWwgY29uc2lzdGVuY3kuIENvbXBhcmlzb25zIG9mIG1lYW5zIGluZGljYXRlZCBjb25zaXN0ZW50IGRpZmZlcmVudGlhdGlvbiBvZiBhdXRpc20gYW5kIFBERE5PUyBmcm9tIG5vbnNwZWN0cnVtIGluZGl2aWR1YWxzLCB3aXRoIHNvbWUsIGJ1dCBsZXNzIGNvbnNpc3RlbnQsIGRpZmZlcmVudGlhdGlvbiBvZiBhdXRpc20gZnJvbSBQREROT1MuIEEgcHJpb3JpIG9wZXJhdGlvbmFsaXphdGlvbiBvZiBEU00tSVYvSUNELTEwIGNyaXRlcmlhLCBmYWN0b3IgYW5hbHlzZXMsIGFuZCBST0MgY3VydmVzIHdlcmUgdXNlZCB0byBnZW5lcmF0ZSBkaWFnbm9zdGljIGFsZ29yaXRobXMgd2l0aCB0aHJlc2hvbGRzIHNldCBmb3IgYXV0aXNtIGFuZCBicm9hZGVyIGF1dGlzbSBzcGVjdHJ1bS9QREQuIEFsZ29yaXRobSBzZW5zaXRpdml0aWVzIGFuZCBzcGVjaWZpY2l0aWVzIGZvciBhdXRpc20gYW5kIFBERE5PUyByZWxhdGl2ZSB0byBub25zcGVjdHJ1bSBkaXNvcmRlcnMgd2VyZSBleGNlbGxlbnQsIHdpdGggbW9kZXJhdGUgZGlmZmVyZW50aWF0aW9uIG9mIGF1dGlzbSBmcm9tIFBERE5PUy4iLCJpc3N1ZSI6IjMiLCJ2b2x1bWUiOiIzMCIsImNvbnRhaW5lci10aXRsZS1zaG9ydCI6IkogQXV0aXNtIERldiBEaXNvcmQifSwiaXNUZW1wb3JhcnkiOmZhbHNlLCJzdXBwcmVzcy1hdXRob3IiOmZhbHNlLCJjb21wb3NpdGUiOmZhbHNlLCJhdXRob3Itb25seSI6ZmFsc2V9XX0=&quot;,&quot;citationItems&quot;:[{&quot;id&quot;:&quot;e65dda57-3e30-346b-b42b-805a40fa2cbc&quot;,&quot;itemData&quot;:{&quot;type&quot;:&quot;article-journal&quot;,&quot;id&quot;:&quot;e65dda57-3e30-346b-b42b-805a40fa2cbc&quot;,&quot;title&quot;:&quot;The autism diagnostic observation schedule-generic: a standard measure of social and communication deficits associated with the spectrum of autism.&quot;,&quot;author&quot;:[{&quot;family&quot;:&quot;Lord&quot;,&quot;given&quot;:&quot;C&quot;,&quot;parse-names&quot;:false,&quot;dropping-particle&quot;:&quot;&quot;,&quot;non-dropping-particle&quot;:&quot;&quot;},{&quot;family&quot;:&quot;Risi&quot;,&quot;given&quot;:&quot;S&quot;,&quot;parse-names&quot;:false,&quot;dropping-particle&quot;:&quot;&quot;,&quot;non-dropping-particle&quot;:&quot;&quot;},{&quot;family&quot;:&quot;Lambrecht&quot;,&quot;given&quot;:&quot;L&quot;,&quot;parse-names&quot;:false,&quot;dropping-particle&quot;:&quot;&quot;,&quot;non-dropping-particle&quot;:&quot;&quot;},{&quot;family&quot;:&quot;Cook&quot;,&quot;given&quot;:&quot;E H&quot;,&quot;parse-names&quot;:false,&quot;dropping-particle&quot;:&quot;&quot;,&quot;non-dropping-particle&quot;:&quot;&quot;},{&quot;family&quot;:&quot;Leventhal&quot;,&quot;given&quot;:&quot;B L&quot;,&quot;parse-names&quot;:false,&quot;dropping-particle&quot;:&quot;&quot;,&quot;non-dropping-particle&quot;:&quot;&quot;},{&quot;family&quot;:&quot;DiLavore&quot;,&quot;given&quot;:&quot;P C&quot;,&quot;parse-names&quot;:false,&quot;dropping-particle&quot;:&quot;&quot;,&quot;non-dropping-particle&quot;:&quot;&quot;},{&quot;family&quot;:&quot;Pickles&quot;,&quot;given&quot;:&quot;A&quot;,&quot;parse-names&quot;:false,&quot;dropping-particle&quot;:&quot;&quot;,&quot;non-dropping-particle&quot;:&quot;&quot;},{&quot;family&quot;:&quot;Rutter&quot;,&quot;given&quot;:&quot;M&quot;,&quot;parse-names&quot;:false,&quot;dropping-particle&quot;:&quot;&quot;,&quot;non-dropping-particle&quot;:&quot;&quot;}],&quot;container-title&quot;:&quot;Journal of autism and developmental disorders&quot;,&quot;ISSN&quot;:&quot;0162-3257&quot;,&quot;PMID&quot;:&quot;11055457&quot;,&quot;issued&quot;:{&quot;date-parts&quot;:[[2000,6]]},&quot;page&quot;:&quot;205-23&quot;,&quot;abstract&quot;:&quot;The Autism Diagnostic Observation Schedule-Generic (ADOS-G) is a semistructured, standardized assessment of social interaction, communication, play, and imaginative use of materials for individuals suspected of having autism spectrum disorders. The observational schedule consists of four 30-minute modules, each designed to be administered to different individuals according to their level of expressive language. Psychometric data are presented for 223 children and adults with Autistic Disorder (autism), Pervasive Developmental Disorder Not Otherwise Specified (PDDNOS) or nonspectrum diagnoses. Within each module, diagnostic groups were equivalent on expressive language level. Results indicate substantial interrater and test-retest reliability for individual items, excellent interrater reliability within domains and excellent internal consistency. Comparisons of means indicated consistent differentiation of autism and PDDNOS from nonspectrum individuals, with some, but less consistent, differentiation of autism from PDDNOS. A priori operationalization of DSM-IV/ICD-10 criteria, factor analyses, and ROC curves were used to generate diagnostic algorithms with thresholds set for autism and broader autism spectrum/PDD. Algorithm sensitivities and specificities for autism and PDDNOS relative to nonspectrum disorders were excellent, with moderate differentiation of autism from PDDNOS.&quot;,&quot;issue&quot;:&quot;3&quot;,&quot;volume&quot;:&quot;30&quot;,&quot;container-title-short&quot;:&quot;J Autism Dev Disord&quot;},&quot;isTemporary&quot;:false,&quot;suppress-author&quot;:false,&quot;composite&quot;:false,&quot;author-only&quot;:false}]},{&quot;citationID&quot;:&quot;MENDELEY_CITATION_edfea391-5806-4268-8b56-c1f3e21b61d8&quot;,&quot;properties&quot;:{&quot;noteIndex&quot;:0},&quot;isEdited&quot;:false,&quot;manualOverride&quot;:{&quot;isManuallyOverridden&quot;:true,&quot;citeprocText&quot;:&quot;(Ritvo et al., 2011)&quot;,&quot;manualOverrideText&quot;:&quot;Ritvo et al., 2011)&quot;},&quot;citationTag&quot;:&quot;MENDELEY_CITATION_v3_eyJjaXRhdGlvbklEIjoiTUVOREVMRVlfQ0lUQVRJT05fZWRmZWEzOTEtNTgwNi00MjY4LThiNTYtYzFmM2UyMWI2MWQ4IiwicHJvcGVydGllcyI6eyJub3RlSW5kZXgiOjB9LCJpc0VkaXRlZCI6ZmFsc2UsIm1hbnVhbE92ZXJyaWRlIjp7ImlzTWFudWFsbHlPdmVycmlkZGVuIjp0cnVlLCJjaXRlcHJvY1RleHQiOiIoUml0dm8gZXQgYWwuLCAyMDExKSIsIm1hbnVhbE92ZXJyaWRlVGV4dCI6IlJpdHZvIGV0IGFsLiwgMjAxMSkifSwiY2l0YXRpb25JdGVtcyI6W3siaWQiOiI1YjI2ODg3ZS03MGI2LTM0YTUtYjI4Zi00ZmNjOTcxOGE2MTUiLCJpdGVtRGF0YSI6eyJ0eXBlIjoiYXJ0aWNsZS1qb3VybmFsIiwiaWQiOiI1YjI2ODg3ZS03MGI2LTM0YTUtYjI4Zi00ZmNjOTcxOGE2MTUiLCJ0aXRsZSI6IlRoZSBSaXR2byBBdXRpc20gQXNwZXJnZXIgRGlhZ25vc3RpYyBTY2FsZS1SZXZpc2VkIChSQUFEUy1SKTogYSBzY2FsZSB0byBhc3Npc3QgdGhlIGRpYWdub3NpcyBvZiBBdXRpc20gU3BlY3RydW0gRGlzb3JkZXIgaW4gYWR1bHRzOiBhbiBpbnRlcm5hdGlvbmFsIHZhbGlkYXRpb24gc3R1ZHkuIiwiYXV0aG9yIjpbeyJmYW1pbHkiOiJSaXR2byIsImdpdmVuIjoiUml2YSBBcmllbGxhIiwicGFyc2UtbmFtZXMiOmZhbHNlLCJkcm9wcGluZy1wYXJ0aWNsZSI6IiIsIm5vbi1kcm9wcGluZy1wYXJ0aWNsZSI6IiJ9LHsiZmFtaWx5IjoiUml0dm8iLCJnaXZlbiI6IkVkd2FyZCBSIiwicGFyc2UtbmFtZXMiOmZhbHNlLCJkcm9wcGluZy1wYXJ0aWNsZSI6IiIsIm5vbi1kcm9wcGluZy1wYXJ0aWNsZSI6IiJ9LHsiZmFtaWx5IjoiR3V0aHJpZSIsImdpdmVuIjoiRG9uYWxkIiwicGFyc2UtbmFtZXMiOmZhbHNlLCJkcm9wcGluZy1wYXJ0aWNsZSI6IiIsIm5vbi1kcm9wcGluZy1wYXJ0aWNsZSI6IiJ9LHsiZmFtaWx5IjoiUml0dm8iLCJnaXZlbiI6Ik1heCBKIiwicGFyc2UtbmFtZXMiOmZhbHNlLCJkcm9wcGluZy1wYXJ0aWNsZSI6IiIsIm5vbi1kcm9wcGluZy1wYXJ0aWNsZSI6IiJ9LHsiZmFtaWx5IjoiSHVmbmFnZWwiLCJnaXZlbiI6IkRlbWV0cmEgSCIsInBhcnNlLW5hbWVzIjpmYWxzZSwiZHJvcHBpbmctcGFydGljbGUiOiIiLCJub24tZHJvcHBpbmctcGFydGljbGUiOiIifSx7ImZhbWlseSI6Ik1jTWFob24iLCJnaXZlbiI6IldpbGxpYW0iLCJwYXJzZS1uYW1lcyI6ZmFsc2UsImRyb3BwaW5nLXBhcnRpY2xlIjoiIiwibm9uLWRyb3BwaW5nLXBhcnRpY2xlIjoiIn0seyJmYW1pbHkiOiJUb25nZSIsImdpdmVuIjoiQnJ1Y2UiLCJwYXJzZS1uYW1lcyI6ZmFsc2UsImRyb3BwaW5nLXBhcnRpY2xlIjoiIiwibm9uLWRyb3BwaW5nLXBhcnRpY2xlIjoiIn0seyJmYW1pbHkiOiJNYXRhaXgtQ29scyIsImdpdmVuIjoiRGF2aWQiLCJwYXJzZS1uYW1lcyI6ZmFsc2UsImRyb3BwaW5nLXBhcnRpY2xlIjoiIiwibm9uLWRyb3BwaW5nLXBhcnRpY2xlIjoiIn0seyJmYW1pbHkiOiJKYXNzaSIsImdpdmVuIjoiQW1pdGEiLCJwYXJzZS1uYW1lcyI6ZmFsc2UsImRyb3BwaW5nLXBhcnRpY2xlIjoiIiwibm9uLWRyb3BwaW5nLXBhcnRpY2xlIjoiIn0seyJmYW1pbHkiOiJBdHR3b29kIiwiZ2l2ZW4iOiJUb255IiwicGFyc2UtbmFtZXMiOmZhbHNlLCJkcm9wcGluZy1wYXJ0aWNsZSI6IiIsIm5vbi1kcm9wcGluZy1wYXJ0aWNsZSI6IiJ9LHsiZmFtaWx5IjoiRWxvZmYiLCJnaXZlbiI6IkpvaGFubiIsInBhcnNlLW5hbWVzIjpmYWxzZSwiZHJvcHBpbmctcGFydGljbGUiOiIiLCJub24tZHJvcHBpbmctcGFydGljbGUiOiIifV0sImNvbnRhaW5lci10aXRsZSI6IkpvdXJuYWwgb2YgYXV0aXNtIGFuZCBkZXZlbG9wbWVudGFsIGRpc29yZGVycyIsIkRPSSI6IjEwLjEwMDcvczEwODAzLTAxMC0xMTMzLTUiLCJJU1NOIjoiMTU3My0zNDMyIiwiUE1JRCI6IjIxMDg2MDMzIiwiaXNzdWVkIjp7ImRhdGUtcGFydHMiOltbMjAxMSw4XV19LCJwYWdlIjoiMTA3Ni04OSIsImFic3RyYWN0IjoiVGhlIFJpdHZvIEF1dGlzbSBBc3BlcmdlciBEaWFnbm9zdGljIFNjYWxlLVJldmlzZWQgKFJBQURTLVIpIGlzIGEgdmFsaWQgYW5kIHJlbGlhYmxlIGluc3RydW1lbnQgdG8gYXNzaXN0IHRoZSBkaWFnbm9zaXMgb2YgYWR1bHRzIHdpdGggQXV0aXNtIFNwZWN0cnVtIERpc29yZGVycyAoQVNEKS4gVGhlIDgwLXF1ZXN0aW9uIHNjYWxlIHdhcyBhZG1pbmlzdGVyZWQgdG8gNzc5IHN1YmplY3RzICgyMDEgQVNEIGFuZCA1NzggY29tcGFyaXNvbnMpLiBBbGwgQVNEIHN1YmplY3RzIG1ldCBpbmNsdXNpb24gY3JpdGVyaWE6IERTTS1JVi1UUiwgQURJL0FET1MgZGlhZ25vc2VzIGFuZCBzdGFuZGFyZGl6ZWQgSVEgdGVzdGluZy4gTWVhbiBzY29yZXMgZm9yIGVhY2ggb2YgdGhlIHF1ZXN0aW9ucyBhbmQgdG90YWwgbWVhbiBBU0QgdnMuIHRoZSBjb21wYXJpc29uIGdyb3Vwcycgc2NvcmVzIHdlcmUgc2lnbmlmaWNhbnRseSBkaWZmZXJlbnQgKHDCoDzCoC4wMDAxKS4gQ29uY3VycmVudCB2YWxpZGl0eSB3aXRoIENvbnN0YW50aW5vIFNvY2lhbCBSZXNwb25zaXZlbmVzcyBTY2FsZS1BZHVsdMKgPcKgOTUuNTklLiBTZW5zaXRpdml0ecKgPcKgOTclLCBzcGVjaWZpY2l0ecKgPcKgMTAwJSwgdGVzdC1yZXRlc3QgcmVsaWFiaWxpdHkgcsKgPcKgLjk4Ny4gQ3JvbmJhY2ggYWxwaGEgY29lZmZpY2llbnRzIGZvciB0aGUgc3Vic2NhbGVzIGFuZCA0IGRlcml2ZWQgZmFjdG9ycyB3ZXJlIGdvb2QuIFdlIGNvbmNsdWRlIHRoYXQgdGhlIFJBQURTLVIgaXMgYSB1c2VmdWwgYWRqdW5jdCBkaWFnbm9zdGljIHRvb2wgZm9yIGFkdWx0cyB3aXRoIEFTRC4iLCJpc3N1ZSI6IjgiLCJ2b2x1bWUiOiI0MSIsImNvbnRhaW5lci10aXRsZS1zaG9ydCI6IkogQXV0aXNtIERldiBEaXNvcmQifSwiaXNUZW1wb3JhcnkiOmZhbHNlLCJzdXBwcmVzcy1hdXRob3IiOmZhbHNlLCJjb21wb3NpdGUiOmZhbHNlLCJhdXRob3Itb25seSI6ZmFsc2V9XX0=&quot;,&quot;citationItems&quot;:[{&quot;id&quot;:&quot;5b26887e-70b6-34a5-b28f-4fcc9718a615&quot;,&quot;itemData&quot;:{&quot;type&quot;:&quot;article-journal&quot;,&quot;id&quot;:&quot;5b26887e-70b6-34a5-b28f-4fcc9718a615&quot;,&quot;title&quot;:&quot;The Ritvo Autism Asperger Diagnostic Scale-Revised (RAADS-R): a scale to assist the diagnosis of Autism Spectrum Disorder in adults: an international validation study.&quot;,&quot;author&quot;:[{&quot;family&quot;:&quot;Ritvo&quot;,&quot;given&quot;:&quot;Riva Ariella&quot;,&quot;parse-names&quot;:false,&quot;dropping-particle&quot;:&quot;&quot;,&quot;non-dropping-particle&quot;:&quot;&quot;},{&quot;family&quot;:&quot;Ritvo&quot;,&quot;given&quot;:&quot;Edward R&quot;,&quot;parse-names&quot;:false,&quot;dropping-particle&quot;:&quot;&quot;,&quot;non-dropping-particle&quot;:&quot;&quot;},{&quot;family&quot;:&quot;Guthrie&quot;,&quot;given&quot;:&quot;Donald&quot;,&quot;parse-names&quot;:false,&quot;dropping-particle&quot;:&quot;&quot;,&quot;non-dropping-particle&quot;:&quot;&quot;},{&quot;family&quot;:&quot;Ritvo&quot;,&quot;given&quot;:&quot;Max J&quot;,&quot;parse-names&quot;:false,&quot;dropping-particle&quot;:&quot;&quot;,&quot;non-dropping-particle&quot;:&quot;&quot;},{&quot;family&quot;:&quot;Hufnagel&quot;,&quot;given&quot;:&quot;Demetra H&quot;,&quot;parse-names&quot;:false,&quot;dropping-particle&quot;:&quot;&quot;,&quot;non-dropping-particle&quot;:&quot;&quot;},{&quot;family&quot;:&quot;McMahon&quot;,&quot;given&quot;:&quot;William&quot;,&quot;parse-names&quot;:false,&quot;dropping-particle&quot;:&quot;&quot;,&quot;non-dropping-particle&quot;:&quot;&quot;},{&quot;family&quot;:&quot;Tonge&quot;,&quot;given&quot;:&quot;Bruce&quot;,&quot;parse-names&quot;:false,&quot;dropping-particle&quot;:&quot;&quot;,&quot;non-dropping-particle&quot;:&quot;&quot;},{&quot;family&quot;:&quot;Mataix-Cols&quot;,&quot;given&quot;:&quot;David&quot;,&quot;parse-names&quot;:false,&quot;dropping-particle&quot;:&quot;&quot;,&quot;non-dropping-particle&quot;:&quot;&quot;},{&quot;family&quot;:&quot;Jassi&quot;,&quot;given&quot;:&quot;Amita&quot;,&quot;parse-names&quot;:false,&quot;dropping-particle&quot;:&quot;&quot;,&quot;non-dropping-particle&quot;:&quot;&quot;},{&quot;family&quot;:&quot;Attwood&quot;,&quot;given&quot;:&quot;Tony&quot;,&quot;parse-names&quot;:false,&quot;dropping-particle&quot;:&quot;&quot;,&quot;non-dropping-particle&quot;:&quot;&quot;},{&quot;family&quot;:&quot;Eloff&quot;,&quot;given&quot;:&quot;Johann&quot;,&quot;parse-names&quot;:false,&quot;dropping-particle&quot;:&quot;&quot;,&quot;non-dropping-particle&quot;:&quot;&quot;}],&quot;container-title&quot;:&quot;Journal of autism and developmental disorders&quot;,&quot;DOI&quot;:&quot;10.1007/s10803-010-1133-5&quot;,&quot;ISSN&quot;:&quot;1573-3432&quot;,&quot;PMID&quot;:&quot;21086033&quot;,&quot;issued&quot;:{&quot;date-parts&quot;:[[2011,8]]},&quot;page&quot;:&quot;1076-89&quot;,&quot;abstract&quot;:&quot;The Ritvo Autism Asperger Diagnostic Scale-Revised (RAADS-R) is a valid and reliable instrument to assist the diagnosis of adults with Autism Spectrum Disorders (ASD). The 80-question scale was administered to 779 subjects (201 ASD and 578 comparisons). All ASD subjects met inclusion criteria: DSM-IV-TR, ADI/ADOS diagnoses and standardized IQ testing. Mean scores for each of the questions and total mean ASD vs. the comparison groups' scores were significantly different (p &lt; .0001). Concurrent validity with Constantino Social Responsiveness Scale-Adult = 95.59%. Sensitivity = 97%, specificity = 100%, test-retest reliability r = .987. Cronbach alpha coefficients for the subscales and 4 derived factors were good. We conclude that the RAADS-R is a useful adjunct diagnostic tool for adults with ASD.&quot;,&quot;issue&quot;:&quot;8&quot;,&quot;volume&quot;:&quot;41&quot;,&quot;container-title-short&quot;:&quot;J Autism Dev Disord&quot;},&quot;isTemporary&quot;:false,&quot;suppress-author&quot;:false,&quot;composite&quot;:false,&quot;author-only&quot;:false}]},{&quot;citationID&quot;:&quot;MENDELEY_CITATION_e6d57218-f10e-4297-bc37-ca532f7cb362&quot;,&quot;properties&quot;:{&quot;noteIndex&quot;:0},&quot;isEdited&quot;:false,&quot;manualOverride&quot;:{&quot;isManuallyOverridden&quot;:false,&quot;citeprocText&quot;:&quot;(Keller et al., 2020)&quot;,&quot;manualOverrideText&quot;:&quot;&quot;},&quot;citationTag&quot;:&quot;MENDELEY_CITATION_v3_eyJjaXRhdGlvbklEIjoiTUVOREVMRVlfQ0lUQVRJT05fZTZkNTcyMTgtZjEwZS00Mjk3LWJjMzctY2E1MzJmN2NiMzYyIiwicHJvcGVydGllcyI6eyJub3RlSW5kZXgiOjB9LCJpc0VkaXRlZCI6ZmFsc2UsIm1hbnVhbE92ZXJyaWRlIjp7ImlzTWFudWFsbHlPdmVycmlkZGVuIjpmYWxzZSwiY2l0ZXByb2NUZXh0IjoiKEtlbGxlciBldCBhbC4sIDIwMjApIiwibWFudWFsT3ZlcnJpZGVUZXh0IjoiIn0sImNpdGF0aW9uSXRlbXMiOlt7ImlkIjoiZTkwOWRkZmMtYTJjYS0zYzA5LTgyODItYWNhZGJmYjRjMzc4IiwiaXRlbURhdGEiOnsidHlwZSI6ImFydGljbGUtam91cm5hbCIsImlkIjoiZTkwOWRkZmMtYTJjYS0zYzA5LTgyODItYWNhZGJmYjRjMzc4IiwidGl0bGUiOiJBdXRpc20gaW4gQWR1bHRob29kOiBDbGluaWNhbCBhbmQgRGVtb2dyYXBoaWMgQ2hhcmFjdGVyaXN0aWNzIG9mIGEgQ29ob3J0IG9mIEZpdmUgSHVuZHJlZCBQZXJzb25zIHdpdGggQXV0aXNtIEFuYWx5emVkIGJ5IGEgTm92ZWwgTXVsdGlzdGVwIE5ldHdvcmsgTW9kZWwiLCJhdXRob3IiOlt7ImZhbWlseSI6IktlbGxlciIsImdpdmVuIjoiUm9iZXJ0byIsInBhcnNlLW5hbWVzIjpmYWxzZSwiZHJvcHBpbmctcGFydGljbGUiOiIiLCJub24tZHJvcHBpbmctcGFydGljbGUiOiIifSx7ImZhbWlseSI6IkNoaWVyZWdhdG8iLCJnaXZlbiI6IlNpbHZpYSIsInBhcnNlLW5hbWVzIjpmYWxzZSwiZHJvcHBpbmctcGFydGljbGUiOiIiLCJub24tZHJvcHBpbmctcGFydGljbGUiOiIifSx7ImZhbWlseSI6IkJhcmkiLCJnaXZlbiI6IlN0ZWZhbmlhIiwicGFyc2UtbmFtZXMiOmZhbHNlLCJkcm9wcGluZy1wYXJ0aWNsZSI6IiIsIm5vbi1kcm9wcGluZy1wYXJ0aWNsZSI6IiJ9LHsiZmFtaWx5IjoiQ2FzdGFsZG8iLCJnaXZlbiI6IlJvbWluYSIsInBhcnNlLW5hbWVzIjpmYWxzZSwiZHJvcHBpbmctcGFydGljbGUiOiIiLCJub24tZHJvcHBpbmctcGFydGljbGUiOiIifSx7ImZhbWlseSI6IlJ1dHRvIiwiZ2l2ZW4iOiJGaWxpcHBvIiwicGFyc2UtbmFtZXMiOmZhbHNlLCJkcm9wcGluZy1wYXJ0aWNsZSI6IiIsIm5vbi1kcm9wcGluZy1wYXJ0aWNsZSI6IiJ9LHsiZmFtaWx5IjoiQ2hpb2NjaGV0dGkiLCJnaXZlbiI6IkFubmFsaXNhIiwicGFyc2UtbmFtZXMiOmZhbHNlLCJkcm9wcGluZy1wYXJ0aWNsZSI6IiIsIm5vbi1kcm9wcGluZy1wYXJ0aWNsZSI6IiJ9LHsiZmFtaWx5IjoiRGlhbnphbmkiLCJnaXZlbiI6IlVtYmVydG8iLCJwYXJzZS1uYW1lcyI6ZmFsc2UsImRyb3BwaW5nLXBhcnRpY2xlIjoiIiwibm9uLWRyb3BwaW5nLXBhcnRpY2xlIjoiIn1dLCJjb250YWluZXItdGl0bGUiOiJCcmFpbiBTY2llbmNlcyIsIkRPSSI6IjEwLjMzOTAvYnJhaW5zY2kxMDA3MDQxNiIsIklTU04iOiIyMDc2LTM0MjUiLCJpc3N1ZWQiOnsiZGF0ZS1wYXJ0cyI6W1syMDIwLDcsMV1dfSwicGFnZSI6IjQxNiIsImFic3RyYWN0IjoiPHA+QXV0aXNtIHNwZWN0cnVtIGRpc29yZGVyIChBU0QpIGlzIGEgbmV1cm9kZXZlbG9wbWVudGFsIGRpc29yZGVyIGNoYXJhY3Rlcml6ZWQgYnkgZGVmaWNpdHMgaW4gY29tbXVuaWNhdGlvbiBhbmQgcmVsYXRpb25hbCBza2lsbHMsIGFzc29jaWF0ZWQgd2l0aCByZXBldGl0aXZlIHZlcmJhbCBhbmQgbW90b3IgYmVoYXZpb3JzLCByZXN0cmljdGVkIHBhdHRlcm5zIG9mIGludGVyZXN0LCBuZWVkIGZvciBhIHByZWRpY3RhYmxlIGFuZCBzdGFibGUgZW52aXJvbm1lbnQsIGFuZCBoeXBvLSBvciBoeXBlcnNlbnNpdGl2aXR5IHRvIHNlbnNvcnkgaW5wdXRzLiBEdWUgdG8gdGhlIGNoYWxsZW5naW5nIGRpYWdub3NpcyBhbmQgdGhlIHBhdWNpdHkgb2Ygc3BlY2lmaWMgaW50ZXJ2ZW50aW9ucywgcGVyc29ucyB3aXRoIGF1dGlzbSAoUFdBKSByZWFjaGluZyB0aGUgYWR1bHQgYWdlIG9mdGVuIGRpc3BsYXkgYSBzZXZlcmUgZnVuY3Rpb25hbCByZWdyZXNzaW9uLiBJbiB0aGlzIHNjZW5hcmlvLCB0aGUgUmVnaW9uYWwgQ2VudGVyIGZvciBBdXRpc20gaW4gQWR1bHRob29kIGluIFR1cmluIHNlZWtzIHRvIGRldmVsb3AgYSBwZXJzb25hbGl6ZWQgcmVoYWJpbGl0YXRpb24gYW5kIGVuYWJsZW1lbnQgcHJvZ3JhbSBmb3IgUFdBIHdobyByZWNlaXZlZCBhIGRpYWdub3NpcyBvZiBhdXRpc20gaW4gY2hpbGRob29kL2Fkb2xlc2NlbmNlIG9yIGZvciBpbmRpdmlkdWFscyB3aXRoIHN1c3BlY3RlZCBhZHVsdGhvb2QgQVNELiBUaGlzIHByb2dyYW0gaXMgYmFzZWQgb24gYSBNdWx0aXN0ZXAgTmV0d29yayBNb2RlbCBpbnZvbHZpbmcgUFdBLCBmYW1pbHkgbWVtYmVycywgc29jaWFsIHdvcmtlcnMsIHRlYWNoZXJzLCBhbmQgY2xpbmljaWFucy4gT3VyIGluaXRpYWwgYW5hbHlzaXMgb2YgNTAwIFBXQSBzaG93cyB0aGF0IGRlbGF5ZWQgYXV0aXNtIGRpYWdub3NpcyBhbmQgYSBsYWNrIG9mIHNwZWNpZmljIGludGVydmVudGlvbnMgYXQgYSB5b3VuZyBhZ2UgYXJlIGxhcmdlbHkgcmVzcG9uc2libGUgZm9yIHRoZSBjcmVhdGlvbiBvZiBhIOKAnGxvc3QgZ2VuZXJhdGlvbuKAnSBvZiBhZHVsdHMgd2l0aCBBU0QsIG5vdyBpbiBkaXJlIG5lZWQgb2YgZWZmZWN0aXZlIHBzeWNob3NvY2lhbCBpbnRlcnZlbnRpb25zLiBBcyBQV0Egb2Z0ZW4gcHJlc2VudCB3aXRoIHBzeWNob3BhdGhvbG9naWNhbCBjby1vY2N1cnJlbmNlcyBvciBjaGFsbGVuZ2luZyBiZWhhdmlvcnMgYXNzb2NpYXRlZCB3aXRoIGxhY2sgb2YgYWRlcXVhdGUgY29tbXVuaWNhdGlvbiBhbmQgcmVsYXRpb25hbCBza2lsbHMsIGludGVydmVudGlvbnMgZm9yIHN1Y2ggaW5kaXZpZHVhbHMgc2hvdWxkIGJlIG1haW5seSBhaW1lZCB0byBpbXByb3ZlIHRoZWlyIHNlbGYtcmVsaWFuY2UgYW5kIHNvY2lhbCBhdHRpdHVkZS4gSW4gcGFydGljdWxhciwgcHJlcGFyaW5nIFBXQSBmb3IgZW1wbG95bWVudCwgd2hlbmV2ZXIgcG9zc2libGUsIHNob3VsZCBiZSByZWdhcmRlZCBhcyBhbiBlc3NlbnRpYWwgcGFydCBvZiB0aGUgaW50ZXJ2ZW50aW9uIHByb2dyYW0gZ2l2ZW4gdGhlIHNvY2lhbCB2YWx1ZSBvZiB3b3JrLiBPdmVyYWxsLCBvdXIgZmluZGluZ3MgaW5kaWNhdGUgdGhhdCB0aGUgZGV2ZWxvcG1lbnQgb2YgcHVibGljIGNlbnRlcnMgc3BlY2lhbGl6ZWQgaW4gYXNzaXN0aW5nIGFuZCB0cmVhdGluZyBQV0EgY2FuIGltcHJvdmUgdGhlIGFjY3VyYWN5IG9mIEFTRCBkaWFnbm9zaXMgaW4gYWR1bHRob29kIGFuZCBmb3N0ZXIgc3BlY2lmaWMgaGFiaWxpdGF0aXZlIGludGVydmVudGlvbnMgYWltZWQgdG8gaW1wcm92ZSB0aGUgcXVhbGl0eSBvZiBsaWZlIG9mIGJvdGggUFdBIGFuZCB0aGVpciBmYW1pbGllcy48L3A+IiwiaXNzdWUiOiI3Iiwidm9sdW1lIjoiMTAiLCJjb250YWluZXItdGl0bGUtc2hvcnQiOiJCcmFpbiBTY2kifSwiaXNUZW1wb3JhcnkiOmZhbHNlLCJzdXBwcmVzcy1hdXRob3IiOmZhbHNlLCJjb21wb3NpdGUiOmZhbHNlLCJhdXRob3Itb25seSI6ZmFsc2V9XX0=&quot;,&quot;citationItems&quot;:[{&quot;id&quot;:&quot;e909ddfc-a2ca-3c09-8282-acadbfb4c378&quot;,&quot;itemData&quot;:{&quot;type&quot;:&quot;article-journal&quot;,&quot;id&quot;:&quot;e909ddfc-a2ca-3c09-8282-acadbfb4c378&quot;,&quot;title&quot;:&quot;Autism in Adulthood: Clinical and Demographic Characteristics of a Cohort of Five Hundred Persons with Autism Analyzed by a Novel Multistep Network Model&quot;,&quot;author&quot;:[{&quot;family&quot;:&quot;Keller&quot;,&quot;given&quot;:&quot;Roberto&quot;,&quot;parse-names&quot;:false,&quot;dropping-particle&quot;:&quot;&quot;,&quot;non-dropping-particle&quot;:&quot;&quot;},{&quot;family&quot;:&quot;Chieregato&quot;,&quot;given&quot;:&quot;Silvia&quot;,&quot;parse-names&quot;:false,&quot;dropping-particle&quot;:&quot;&quot;,&quot;non-dropping-particle&quot;:&quot;&quot;},{&quot;family&quot;:&quot;Bari&quot;,&quot;given&quot;:&quot;Stefania&quot;,&quot;parse-names&quot;:false,&quot;dropping-particle&quot;:&quot;&quot;,&quot;non-dropping-particle&quot;:&quot;&quot;},{&quot;family&quot;:&quot;Castaldo&quot;,&quot;given&quot;:&quot;Romina&quot;,&quot;parse-names&quot;:false,&quot;dropping-particle&quot;:&quot;&quot;,&quot;non-dropping-particle&quot;:&quot;&quot;},{&quot;family&quot;:&quot;Rutto&quot;,&quot;given&quot;:&quot;Filippo&quot;,&quot;parse-names&quot;:false,&quot;dropping-particle&quot;:&quot;&quot;,&quot;non-dropping-particle&quot;:&quot;&quot;},{&quot;family&quot;:&quot;Chiocchetti&quot;,&quot;given&quot;:&quot;Annalisa&quot;,&quot;parse-names&quot;:false,&quot;dropping-particle&quot;:&quot;&quot;,&quot;non-dropping-particle&quot;:&quot;&quot;},{&quot;family&quot;:&quot;Dianzani&quot;,&quot;given&quot;:&quot;Umberto&quot;,&quot;parse-names&quot;:false,&quot;dropping-particle&quot;:&quot;&quot;,&quot;non-dropping-particle&quot;:&quot;&quot;}],&quot;container-title&quot;:&quot;Brain Sciences&quot;,&quot;DOI&quot;:&quot;10.3390/brainsci10070416&quot;,&quot;ISSN&quot;:&quot;2076-3425&quot;,&quot;issued&quot;:{&quot;date-parts&quot;:[[2020,7,1]]},&quot;page&quot;:&quot;416&quot;,&quot;abstract&quot;:&quot;&lt;p&gt;Autism spectrum disorder (ASD) is a neurodevelopmental disorder characterized by deficits in communication and relational skills, associated with repetitive verbal and motor behaviors, restricted patterns of interest, need for a predictable and stable environment, and hypo- or hypersensitivity to sensory inputs. Due to the challenging diagnosis and the paucity of specific interventions, persons with autism (PWA) reaching the adult age often display a severe functional regression. In this scenario, the Regional Center for Autism in Adulthood in Turin seeks to develop a personalized rehabilitation and enablement program for PWA who received a diagnosis of autism in childhood/adolescence or for individuals with suspected adulthood ASD. This program is based on a Multistep Network Model involving PWA, family members, social workers, teachers, and clinicians. Our initial analysis of 500 PWA shows that delayed autism diagnosis and a lack of specific interventions at a young age are largely responsible for the creation of a “lost generation” of adults with ASD, now in dire need of effective psychosocial interventions. As PWA often present with psychopathological co-occurrences or challenging behaviors associated with lack of adequate communication and relational skills, interventions for such individuals should be mainly aimed to improve their self-reliance and social attitude. In particular, preparing PWA for employment, whenever possible, should be regarded as an essential part of the intervention program given the social value of work. Overall, our findings indicate that the development of public centers specialized in assisting and treating PWA can improve the accuracy of ASD diagnosis in adulthood and foster specific habilitative interventions aimed to improve the quality of life of both PWA and their families.&lt;/p&gt;&quot;,&quot;issue&quot;:&quot;7&quot;,&quot;volume&quot;:&quot;10&quot;,&quot;container-title-short&quot;:&quot;Brain Sci&quot;},&quot;isTemporary&quot;:false,&quot;suppress-author&quot;:false,&quot;composite&quot;:false,&quot;author-only&quot;:false}]},{&quot;citationID&quot;:&quot;MENDELEY_CITATION_7fd9a022-0625-4782-b7fa-cc58c005646b&quot;,&quot;properties&quot;:{&quot;noteIndex&quot;:0},&quot;isEdited&quot;:false,&quot;manualOverride&quot;:{&quot;isManuallyOverridden&quot;:false,&quot;citeprocText&quot;:&quot;(Bufo et al., 2022; Capiotto et al., 2024)&quot;,&quot;manualOverrideText&quot;:&quot;&quot;},&quot;citationTag&quot;:&quot;MENDELEY_CITATION_v3_eyJjaXRhdGlvbklEIjoiTUVOREVMRVlfQ0lUQVRJT05fN2ZkOWEwMjItMDYyNS00NzgyLWI3ZmEtY2M1OGMwMDU2NDZiIiwicHJvcGVydGllcyI6eyJub3RlSW5kZXgiOjB9LCJpc0VkaXRlZCI6ZmFsc2UsIm1hbnVhbE92ZXJyaWRlIjp7ImlzTWFudWFsbHlPdmVycmlkZGVuIjpmYWxzZSwiY2l0ZXByb2NUZXh0IjoiKEJ1Zm8gZXQgYWwuLCAyMDIyOyBDYXBpb3R0byBldCBhbC4sIDIwMjQpIiwibWFudWFsT3ZlcnJpZGVUZXh0IjoiIn0sImNpdGF0aW9uSXRlbXMiOlt7ImlkIjoiNmMzNzRhNjMtZGE3YS0zMjVjLWI0Y2QtZDQ1NzViZTdlOGY0IiwiaXRlbURhdGEiOnsidHlwZSI6ImFydGljbGUtam91cm5hbCIsImlkIjoiNmMzNzRhNjMtZGE3YS0zMjVjLWI0Y2QtZDQ1NzViZTdlOGY0IiwidGl0bGUiOiJBdHlwaWNhbCBSZXNwb25zZSB0byBBZmZlY3RpdmUgVG91Y2ggaW4gQ2hpbGRyZW4gd2l0aCBBdXRpc206IE11bHRpLVBhcmFtZXRyaWMgRXhwbG9yYXRpb24gb2YgdGhlIEF1dG9ub21pYyBTeXN0ZW0iLCJhdXRob3IiOlt7ImZhbWlseSI6IkJ1Zm8iLCJnaXZlbiI6Ik1hcmlhIFJvc2EiLCJwYXJzZS1uYW1lcyI6ZmFsc2UsImRyb3BwaW5nLXBhcnRpY2xlIjoiIiwibm9uLWRyb3BwaW5nLXBhcnRpY2xlIjoiIn0seyJmYW1pbHkiOiJHdWlkb3R0aSIsImdpdmVuIjoiTWFyY28iLCJwYXJzZS1uYW1lcyI6ZmFsc2UsImRyb3BwaW5nLXBhcnRpY2xlIjoiIiwibm9uLWRyb3BwaW5nLXBhcnRpY2xlIjoiIn0seyJmYW1pbHkiOiJNb2ZpZCIsImdpdmVuIjoiWWFzc2luZSIsInBhcnNlLW5hbWVzIjpmYWxzZSwiZHJvcHBpbmctcGFydGljbGUiOiIiLCJub24tZHJvcHBpbmctcGFydGljbGUiOiIifSx7ImZhbWlseSI6Ik1hbHZ5IiwiZ2l2ZW4iOiJKb8OrbGxlIiwicGFyc2UtbmFtZXMiOmZhbHNlLCJkcm9wcGluZy1wYXJ0aWNsZSI6IiIsIm5vbi1kcm9wcGluZy1wYXJ0aWNsZSI6IiJ9LHsiZmFtaWx5IjoiQm9ubmV0LUJyaWxoYXVsdCIsImdpdmVuIjoiRnLDqWTDqXJpcXVlIiwicGFyc2UtbmFtZXMiOmZhbHNlLCJkcm9wcGluZy1wYXJ0aWNsZSI6IiIsIm5vbi1kcm9wcGluZy1wYXJ0aWNsZSI6IiJ9LHsiZmFtaWx5IjoiQWd1aWxsb24tSGVybmFuZGV6IiwiZ2l2ZW4iOiJOYWRpYSIsInBhcnNlLW5hbWVzIjpmYWxzZSwiZHJvcHBpbmctcGFydGljbGUiOiIiLCJub24tZHJvcHBpbmctcGFydGljbGUiOiIifSx7ImZhbWlseSI6IldhcmRhayIsImdpdmVuIjoiQ2xhaXJlIiwicGFyc2UtbmFtZXMiOmZhbHNlLCJkcm9wcGluZy1wYXJ0aWNsZSI6IiIsIm5vbi1kcm9wcGluZy1wYXJ0aWNsZSI6IiJ9XSwiY29udGFpbmVyLXRpdGxlIjoiSm91cm5hbCBvZiBDbGluaWNhbCBNZWRpY2luZSIsImNvbnRhaW5lci10aXRsZS1zaG9ydCI6IkogQ2xpbiBNZWQiLCJET0kiOiIxMC4zMzkwL2pjbTExMjM3MTQ2IiwiSVNTTiI6IjIwNzctMDM4MyIsImlzc3VlZCI6eyJkYXRlLXBhcnRzIjpbWzIwMjIsMTIsMV1dfSwicGFnZSI6IjcxNDYiLCJhYnN0cmFjdCI6IjxwPlRoaXMgc3R1ZHkgYWltZWQgYXQgZXZhbHVhdGluZyB0aGUgYXV0b25vbWljIHJlc3BvbnNlIHRvIHBsZWFzYW50IGFmZmVjdGl2ZSB0b3VjaCBpbiBjaGlsZHJlbiB3aXRoIEF1dGlzbSBTcGVjdHJ1bSBEaXNvcmRlcnMgKEFTRCkgYW5kIGFnZS1tYXRjaGVkIHR5cGljYWxseSBkZXZlbG9waW5nIChURCkgcGVlcnMsIHRoYW5rcyB0byBtdWx0aXBsZSBhdXRvbm9taWMgbmVydm91cyBzeXN0ZW0gKEFOUykgcGFyYW1ldGVycyBhbmQgYnkgY29udHJhc3RpbmcgQ1QgKEMtdGFjdGlsZSBmaWJlcnMpIGhpZ2gtIHZzLiBsb3ctZGVuc2l0eSB0ZXJyaXRvcnkgc3RpbXVsYXRpb25zLiBXZSBtZWFzdXJlZCBwdXBpbCBkaWFtZXRlciwgc2tpbiBjb25kdWN0YW5jZSwgYW5kIGhlYXJ0IHJhdGUgZHVyaW5nIGdlbnRsZSBzdHJva2luZyBvZiB0d28gc2tpbiB0ZXJyaXRvcmllcyAoQ1QgaGlnaC0gYW5kIGxvdy1kZW5zaXR5LCByZXNwZWN0aXZlbHksIGZvcmVhcm0gYW5kIHBhbG0gb2YgdGhlIGhhbmQpIGluIHRoaXJ0eSA24oCTMTIteWVhci1vbGQgVEQgY2hpbGRyZW4gYW5kIHR3ZW50eSBBU0QgY2hpbGRyZW4uIFREIGNoaWxkcmVuIHNob3dlZCBhbiBpbmNyZWFzZSBpbiBwdXBpbCBkaWFtZXRlciBhbmQgc2tpbiBjb25kdWN0YW5jZSBhc3NvY2lhdGVkIHdpdGggYSBoZWFydCByYXRlIGRlY2VsZXJhdGlvbiBpbiByZXNwb25zZSB0byB0YWN0aWxlIHN0aW11bGF0aW9ucyBhdCB0aGUgdHdvIGxvY2F0aW9ucy4gT25seSB0aGUgcHVwaWwgd2FzIGluZmx1ZW5jZWQgYnkgdGhlIHN0aW11bGF0ZWQgbG9jYXRpb24sIHdpdGggYSBsYXRlciBkaWxhdGlvbiBwZWFrIGZvbGxvd2luZyBDVCBsb3ctZGVuc2l0eSB0ZXJyaXRvcnkgc3RpbXVsYXRpb24uIEdsb2JhbGx5LCBBU0QgY2hpbGRyZW4gZXhoaWJpdGVkIHJlZHVjZWQgYXV0b25vbWljIHJlc3BvbnNlcywgYXMgd2VsbCBhcyBkaWZmZXJlbnQgQU5TIGJhc2VsaW5lIHZhbHVlcyBjb21wYXJlZCB0byBURCBjaGlsZHJlbi4gVGhlc2UgYXR5cGljYWwgQU5TIHJlc3BvbnNlcyB0byBwbGVhc2FudCB0b3VjaCBpbiBBU0QgY2hpbGRyZW4gd2VyZSBub3Qgc3BlY2lmaWMgdG8gQ1QtZmliZXIgc3RpbXVsYXRpb24uIE92ZXJhbGwsIHRoZXNlIHJlc3VsdHMgcG9pbnQgdG93YXJkcyBib3RoIGJhc2FsIGF1dG9ub21pYyBkeXNyZWd1bGF0aW9uIGFuZCBsb3dlciB0YWN0aWxlIGF1dG9ub21pYyBldm9rZWQgcmVzcG9uc2VzIGluIEFTRCwgcG9zc2libHkgcmVmbGVjdGluZyBsb3dlciBhcm91c2FsIGFuZCByZWxhdGVkIHRvIHNvY2lhbCBkaXNlbmdhZ2VtZW50LjwvcD4iLCJpc3N1ZSI6IjIzIiwidm9sdW1lIjoiMTEifSwiaXNUZW1wb3JhcnkiOmZhbHNlfSx7ImlkIjoiOTgxMTM0YTUtMzI0ZC0zMDcwLThiYWItN2IyZGVhMWY3MjJiIiwiaXRlbURhdGEiOnsidHlwZSI6ImFydGljbGUtam91cm5hbCIsImlkIjoiOTgxMTM0YTUtMzI0ZC0zMDcwLThiYWItN2IyZGVhMWY3MjJiIiwidGl0bGUiOiJBdXRvbm9taWMgYW5kIGhlZG9uaWMgcmVzcG9uc2UgdG8gYWZmZWN0aXZlIHRvdWNoIGluIGF1dGlzbSBzcGVjdHJ1bSBkaXNvcmRlciIsImF1dGhvciI6W3siZmFtaWx5IjoiQ2FwaW90dG8iLCJnaXZlbiI6IkZyYW5jZXNjYSIsInBhcnNlLW5hbWVzIjpmYWxzZSwiZHJvcHBpbmctcGFydGljbGUiOiIiLCJub24tZHJvcHBpbmctcGFydGljbGUiOiIifSx7ImZhbWlseSI6IlJvbWFubyBDYXBwaSIsImdpdmVuIjoiR2l1bGlhIiwicGFyc2UtbmFtZXMiOmZhbHNlLCJkcm9wcGluZy1wYXJ0aWNsZSI6IiIsIm5vbi1kcm9wcGluZy1wYXJ0aWNsZSI6IiJ9LHsiZmFtaWx5IjoiTWlybGlzZW5uYSIsImdpdmVuIjoiSWxhcmlhIiwicGFyc2UtbmFtZXMiOmZhbHNlLCJkcm9wcGluZy1wYXJ0aWNsZSI6IiIsIm5vbi1kcm9wcGluZy1wYXJ0aWNsZSI6IiJ9LHsiZmFtaWx5IjoiTWF6emEiLCJnaXZlbiI6IkFsZXNzYW5kcm8iLCJwYXJzZS1uYW1lcyI6ZmFsc2UsImRyb3BwaW5nLXBhcnRpY2xlIjoiIiwibm9uLWRyb3BwaW5nLXBhcnRpY2xlIjoiIn0seyJmYW1pbHkiOiJDaWNpbmVsbGkiLCJnaXZlbiI6Ikdpb3Zhbm5pIiwicGFyc2UtbmFtZXMiOmZhbHNlLCJkcm9wcGluZy1wYXJ0aWNsZSI6IiIsIm5vbi1kcm9wcGluZy1wYXJ0aWNsZSI6IiJ9LHsiZmFtaWx5IjoiTGF1cml0YW5vIiwiZ2l2ZW4iOiJDaGlhcmEiLCJwYXJzZS1uYW1lcyI6ZmFsc2UsImRyb3BwaW5nLXBhcnRpY2xlIjoiIiwibm9uLWRyb3BwaW5nLXBhcnRpY2xlIjoiIn0seyJmYW1pbHkiOiJLZWxsZXIiLCJnaXZlbiI6IlJvYmVydG8iLCJwYXJzZS1uYW1lcyI6ZmFsc2UsImRyb3BwaW5nLXBhcnRpY2xlIjoiIiwibm9uLWRyb3BwaW5nLXBhcnRpY2xlIjoiIn0seyJmYW1pbHkiOiJEYWwgTW9udGUiLCJnaXZlbiI6Ik9sZ2EiLCJwYXJzZS1uYW1lcyI6ZmFsc2UsImRyb3BwaW5nLXBhcnRpY2xlIjoiIiwibm9uLWRyb3BwaW5nLXBhcnRpY2xlIjoiIn1dLCJjb250YWluZXItdGl0bGUiOiJBdXRpc20gUmVzZWFyY2giLCJET0kiOiIxMC4xMDAyL2F1ci4zMTQzIiwiSVNTTiI6IjE5MzkzODA2IiwiUE1JRCI6IjM4Njg1MjAxIiwiaXNzdWVkIjp7ImRhdGUtcGFydHMiOltbMjAyNCw1LDFdXX0sInBhZ2UiOiI5MjMtOTMzIiwiYWJzdHJhY3QiOiJJbnRlcnBlcnNvbmFsIHRvdWNoIHBsYXlzIGEgY3J1Y2lhbCByb2xlIGluIHNoYXBpbmcgcmVsYXRpb25zaGlwcyBhbmQgZW5jb3VyYWdpbmcgc29jaWFsIGNvbm5lY3Rpb25zLiBGYWlsdXJlIGluIHByb2Nlc3NpbmcgdGFjdGlsZSBpbnB1dCBvciBhYm5vcm1hbCB0YWN0aWxlIHNlbnNpdGl2aXR5IG1heSBoYW1wZXIgc29jaWFsIGJlaGF2aW9ycyBhbmQgaGF2ZSBzZXZlcmUgY29uc2VxdWVuY2VzIGluIGluZGl2aWR1YWxzJyByZWxhdGlvbmFsIGxpdmVzLiBBdXRpc20gU3BlY3RydW0gRGlzb3JkZXIgKEFTRCkgaXMgY2hhcmFjdGVyaXplZCBieSBib3RoIHNlbnNvcnkgZGlzcnVwdGlvbnMgYW5kIHNvY2lhbCBpbXBhaXJtZW50cywgbWFraW5nIGFmZmVjdGl2ZSB0b3VjaCBhbiBpZGVhbCBtZWV0aW5nIHBvaW50IGZvciB1bmRlcnN0YW5kaW5nIHRoZXNlIGZlYXR1cmVzIGluIEFTRCBpbmRpdmlkdWFscy4gQnkgaW50ZWdyYXRpbmcgYmVoYXZpb3JhbCBhbmQgcGh5c2lvbG9naWNhbCBtZWFzdXJlcywgd2UgaW52ZXN0aWdhdGVkIHRoZSBlZmZlY3RzIG9mIGFmZmVjdGl2ZSB0b3VjaCBvbiBhZHVsdCBpbmRpdmlkdWFscyB3aXRoIEFTRCBmcm9tIGJvdGggYW4gaW1wbGljaXQgYW5kIGV4cGxpY2l0IHBlcnNwZWN0aXZlLiBTcGVjaWZpY2FsbHksIGF0IGFuIGltcGxpY2l0IGxldmVsLCB3ZSBpbnZlc3RpZ2F0ZWQgd2hldGhlciBhbmQgaG93IHJlY2VpdmluZyBhbiBhZmZlY3RpdmUgdG91Y2ggaW5mbHVlbmNlZCBwYXJ0aWNpcGFudHMnIHNraW4gY29uZHVjdGFuY2UgdG9uaWMgYW5kIHBoYXNpYyBjb21wb25lbnRzLiBBdCB0aGUgZXhwbGljaXQgbGV2ZWwsIHdlIGRlbHZlZCBpbnRvIHRoZSBhZmZlY3RpdmUgYW5kIHVucGxlYXNhbnQgZmVhdHVyZXMgb2YgYWZmZWN0aXZlIHRvdWNoLiBPdmVyYWxsLCB3ZSBvYnNlcnZlZCBsb3dlciBza2luIGNvbmR1Y3RhbmNlIGxldmVsIGluIEFTRCBjb21wYXJlZCB0byBURCBzdWJqZWN0cy4gSW50ZXJlc3RpbmdseSwgdGhlIHR5cGljYWxseSBkZXZlbG9waW5nIChURCkgZ3JvdXAgc2hvd2VkIGFuIGluY3JlYXNlZCBhdXRvbm9taWMgcmVzcG9uc2UgZm9yIGFmZmVjdGl2ZSB0b3VjaCBjb21wYXJlZCB0byBhIGNvbnRyb2wgdG91Y2gsIHdoaWxlIEFTRCBzdWJqZWN0cycgYXV0b25vbWljIHJlc3BvbnNlIGRpZCBub3QgZGlmZmVyIGJldHdlZW4gdGhlIHR3byBjb25kaXRpb25zLiBGdXJ0aGVybW9yZSwgQVNEIHBhcnRpY2lwYW50cyBwcm92aWRlZCBoaWdoZXIgcmF0aW5ncyBmb3IgYm90aCB0aGUgYWZmZWN0aXZlIGFuZCB1bnBsZWFzYW50IGNvbXBvbmVudHMgb2YgdGhlIHRvdWNoLCBjb21wYXJlZCB0byBURCBzdWJqZWN0cy4gT3VyIHJlc3VsdHMgcmV2ZWFsIGEgbm90ZXdvcnRoeSBkaXNjcmVwYW5jeSBpbiBBU0QgcG9wdWxhdGlvbiBiZXR3ZWVuIHRoZSBzdWJqZWN0aXZlIGV4cGVyaWVuY2UsIGNoYXJhY3Rlcml6ZWQgYnkgYW1wbGlmaWVkIGhlZG9uaWMgYnV0IGFsc28gdW5wbGVhc2FudCByZXNwb25zZXMsIGFuZCB0aGUgcGh5c2lvbG9naWNhbCByZXNwb25zZSwgbWFya2VkIGJ5IGEgbGFjayBvZiBhdXRvbm9taWMgYWN0aXZhdGlvbiByZWxhdGVkIHRvIGFmZmVjdGl2ZSB0b3VjaC4gVGhpcyBpbnNpZ2h0ZnVsIGRpc3NvY2lhdGlvbiBzZWVtcyBjcnVjaWFsIGZvciBhIGRlZXBlciB1bmRlcnN0YW5kaW5nIG9mIHRoZSBkaXN0aW5jdGl2ZSBjaGFsbGVuZ2VzIGNoYXJhY3Rlcml6aW5nIHBlb3BsZSB3aXRoIEFTRCBhbmQgbWF5IGhhdmUgaW1wbGljYXRpb25zIGZvciBkaWFnbm9zaXMgYW5kIHRoZXJhcGV1dGljIGFwcHJvYWNoZXMuIiwicHVibGlzaGVyIjoiSm9obiBXaWxleSBhbmQgU29ucyBJbmMiLCJpc3N1ZSI6IjUiLCJ2b2x1bWUiOiIxNyIsImNvbnRhaW5lci10aXRsZS1zaG9ydCI6IiJ9LCJpc1RlbXBvcmFyeSI6ZmFsc2V9XX0=&quot;,&quot;citationItems&quot;:[{&quot;id&quot;:&quot;6c374a63-da7a-325c-b4cd-d4575be7e8f4&quot;,&quot;itemData&quot;:{&quot;type&quot;:&quot;article-journal&quot;,&quot;id&quot;:&quot;6c374a63-da7a-325c-b4cd-d4575be7e8f4&quot;,&quot;title&quot;:&quot;Atypical Response to Affective Touch in Children with Autism: Multi-Parametric Exploration of the Autonomic System&quot;,&quot;author&quot;:[{&quot;family&quot;:&quot;Bufo&quot;,&quot;given&quot;:&quot;Maria Rosa&quot;,&quot;parse-names&quot;:false,&quot;dropping-particle&quot;:&quot;&quot;,&quot;non-dropping-particle&quot;:&quot;&quot;},{&quot;family&quot;:&quot;Guidotti&quot;,&quot;given&quot;:&quot;Marco&quot;,&quot;parse-names&quot;:false,&quot;dropping-particle&quot;:&quot;&quot;,&quot;non-dropping-particle&quot;:&quot;&quot;},{&quot;family&quot;:&quot;Mofid&quot;,&quot;given&quot;:&quot;Yassine&quot;,&quot;parse-names&quot;:false,&quot;dropping-particle&quot;:&quot;&quot;,&quot;non-dropping-particle&quot;:&quot;&quot;},{&quot;family&quot;:&quot;Malvy&quot;,&quot;given&quot;:&quot;Joëlle&quot;,&quot;parse-names&quot;:false,&quot;dropping-particle&quot;:&quot;&quot;,&quot;non-dropping-particle&quot;:&quot;&quot;},{&quot;family&quot;:&quot;Bonnet-Brilhault&quot;,&quot;given&quot;:&quot;Frédérique&quot;,&quot;parse-names&quot;:false,&quot;dropping-particle&quot;:&quot;&quot;,&quot;non-dropping-particle&quot;:&quot;&quot;},{&quot;family&quot;:&quot;Aguillon-Hernandez&quot;,&quot;given&quot;:&quot;Nadia&quot;,&quot;parse-names&quot;:false,&quot;dropping-particle&quot;:&quot;&quot;,&quot;non-dropping-particle&quot;:&quot;&quot;},{&quot;family&quot;:&quot;Wardak&quot;,&quot;given&quot;:&quot;Claire&quot;,&quot;parse-names&quot;:false,&quot;dropping-particle&quot;:&quot;&quot;,&quot;non-dropping-particle&quot;:&quot;&quot;}],&quot;container-title&quot;:&quot;Journal of Clinical Medicine&quot;,&quot;container-title-short&quot;:&quot;J Clin Med&quot;,&quot;DOI&quot;:&quot;10.3390/jcm11237146&quot;,&quot;ISSN&quot;:&quot;2077-0383&quot;,&quot;issued&quot;:{&quot;date-parts&quot;:[[2022,12,1]]},&quot;page&quot;:&quot;7146&quot;,&quot;abstract&quot;:&quot;&lt;p&gt;This study aimed at evaluating the autonomic response to pleasant affective touch in children with Autism Spectrum Disorders (ASD) and age-matched typically developing (TD) peers, thanks to multiple autonomic nervous system (ANS) parameters and by contrasting CT (C-tactile fibers) high- vs. low-density territory stimulations. We measured pupil diameter, skin conductance, and heart rate during gentle stroking of two skin territories (CT high- and low-density, respectively, forearm and palm of the hand) in thirty 6–12-year-old TD children and twenty ASD children. TD children showed an increase in pupil diameter and skin conductance associated with a heart rate deceleration in response to tactile stimulations at the two locations. Only the pupil was influenced by the stimulated location, with a later dilation peak following CT low-density territory stimulation. Globally, ASD children exhibited reduced autonomic responses, as well as different ANS baseline values compared to TD children. These atypical ANS responses to pleasant touch in ASD children were not specific to CT-fiber stimulation. Overall, these results point towards both basal autonomic dysregulation and lower tactile autonomic evoked responses in ASD, possibly reflecting lower arousal and related to social disengagement.&lt;/p&gt;&quot;,&quot;issue&quot;:&quot;23&quot;,&quot;volume&quot;:&quot;11&quot;},&quot;isTemporary&quot;:false},{&quot;id&quot;:&quot;981134a5-324d-3070-8bab-7b2dea1f722b&quot;,&quot;itemData&quot;:{&quot;type&quot;:&quot;article-journal&quot;,&quot;id&quot;:&quot;981134a5-324d-3070-8bab-7b2dea1f722b&quot;,&quot;title&quot;:&quot;Autonomic and hedonic response to affective touch in autism spectrum disorder&quot;,&quot;author&quot;:[{&quot;family&quot;:&quot;Capiotto&quot;,&quot;given&quot;:&quot;Francesca&quot;,&quot;parse-names&quot;:false,&quot;dropping-particle&quot;:&quot;&quot;,&quot;non-dropping-particle&quot;:&quot;&quot;},{&quot;family&quot;:&quot;Romano Cappi&quot;,&quot;given&quot;:&quot;Giulia&quot;,&quot;parse-names&quot;:false,&quot;dropping-particle&quot;:&quot;&quot;,&quot;non-dropping-particle&quot;:&quot;&quot;},{&quot;family&quot;:&quot;Mirlisenna&quot;,&quot;given&quot;:&quot;Ilaria&quot;,&quot;parse-names&quot;:false,&quot;dropping-particle&quot;:&quot;&quot;,&quot;non-dropping-particle&quot;:&quot;&quot;},{&quot;family&quot;:&quot;Mazza&quot;,&quot;given&quot;:&quot;Alessandro&quot;,&quot;parse-names&quot;:false,&quot;dropping-particle&quot;:&quot;&quot;,&quot;non-dropping-particle&quot;:&quot;&quot;},{&quot;family&quot;:&quot;Cicinelli&quot;,&quot;given&quot;:&quot;Giovanni&quot;,&quot;parse-names&quot;:false,&quot;dropping-particle&quot;:&quot;&quot;,&quot;non-dropping-particle&quot;:&quot;&quot;},{&quot;family&quot;:&quot;Lauritano&quot;,&quot;given&quot;:&quot;Chiara&quot;,&quot;parse-names&quot;:false,&quot;dropping-particle&quot;:&quot;&quot;,&quot;non-dropping-particle&quot;:&quot;&quot;},{&quot;family&quot;:&quot;Keller&quot;,&quot;given&quot;:&quot;Roberto&quot;,&quot;parse-names&quot;:false,&quot;dropping-particle&quot;:&quot;&quot;,&quot;non-dropping-particle&quot;:&quot;&quot;},{&quot;family&quot;:&quot;Dal Monte&quot;,&quot;given&quot;:&quot;Olga&quot;,&quot;parse-names&quot;:false,&quot;dropping-particle&quot;:&quot;&quot;,&quot;non-dropping-particle&quot;:&quot;&quot;}],&quot;container-title&quot;:&quot;Autism Research&quot;,&quot;DOI&quot;:&quot;10.1002/aur.3143&quot;,&quot;ISSN&quot;:&quot;19393806&quot;,&quot;PMID&quot;:&quot;38685201&quot;,&quot;issued&quot;:{&quot;date-parts&quot;:[[2024,5,1]]},&quot;page&quot;:&quot;923-933&quot;,&quot;abstract&quot;:&quot;Interpersonal touch plays a crucial role in shaping relationships and encouraging social connections. Failure in processing tactile input or abnormal tactile sensitivity may hamper social behaviors and have severe consequences in individuals' relational lives. Autism Spectrum Disorder (ASD) is characterized by both sensory disruptions and social impairments, making affective touch an ideal meeting point for understanding these features in ASD individuals. By integrating behavioral and physiological measures, we investigated the effects of affective touch on adult individuals with ASD from both an implicit and explicit perspective. Specifically, at an implicit level, we investigated whether and how receiving an affective touch influenced participants' skin conductance tonic and phasic components. At the explicit level, we delved into the affective and unpleasant features of affective touch. Overall, we observed lower skin conductance level in ASD compared to TD subjects. Interestingly, the typically developing (TD) group showed an increased autonomic response for affective touch compared to a control touch, while ASD subjects' autonomic response did not differ between the two conditions. Furthermore, ASD participants provided higher ratings for both the affective and unpleasant components of the touch, compared to TD subjects. Our results reveal a noteworthy discrepancy in ASD population between the subjective experience, characterized by amplified hedonic but also unpleasant responses, and the physiological response, marked by a lack of autonomic activation related to affective touch. This insightful dissociation seems crucial for a deeper understanding of the distinctive challenges characterizing people with ASD and may have implications for diagnosis and therapeutic approaches.&quot;,&quot;publisher&quot;:&quot;John Wiley and Sons Inc&quot;,&quot;issue&quot;:&quot;5&quot;,&quot;volume&quot;:&quot;17&quot;,&quot;container-title-short&quot;:&quot;&quot;},&quot;isTemporary&quot;:false}]},{&quot;citationID&quot;:&quot;MENDELEY_CITATION_c76db12a-1b7e-4609-9170-26ce4aace5ac&quot;,&quot;properties&quot;:{&quot;noteIndex&quot;:0},&quot;isEdited&quot;:false,&quot;manualOverride&quot;:{&quot;isManuallyOverridden&quot;:false,&quot;citeprocText&quot;:&quot;(Sato et al., 2023)&quot;,&quot;manualOverrideText&quot;:&quot;&quot;},&quot;citationTag&quot;:&quot;MENDELEY_CITATION_v3_eyJjaXRhdGlvbklEIjoiTUVOREVMRVlfQ0lUQVRJT05fYzc2ZGIxMmEtMWI3ZS00NjA5LTkxNzAtMjZjZTRhYWNlNWFjIiwicHJvcGVydGllcyI6eyJub3RlSW5kZXgiOjB9LCJpc0VkaXRlZCI6ZmFsc2UsIm1hbnVhbE92ZXJyaWRlIjp7ImlzTWFudWFsbHlPdmVycmlkZGVuIjpmYWxzZSwiY2l0ZXByb2NUZXh0IjoiKFNhdG8gZXQgYWwuLCAyMDIzKSIsIm1hbnVhbE92ZXJyaWRlVGV4dCI6IiJ9LCJjaXRhdGlvbkl0ZW1zIjpbeyJpZCI6IjIxM2YwMjg4LTBjMDctM2M5NS05MTk2LWQxNTgwYjkwNGVlMyIsIml0ZW1EYXRhIjp7InR5cGUiOiJhcnRpY2xlIiwiaWQiOiIyMTNmMDI4OC0wYzA3LTNjOTUtOTE5Ni1kMTU4MGI5MDRlZTMiLCJ0aXRsZSI6IlNvY2lhbCBjaXJjdWl0cyBhbmQgdGhlaXIgZHlzZnVuY3Rpb24gaW4gYXV0aXNtIHNwZWN0cnVtIGRpc29yZGVyIiwiYXV0aG9yIjpbeyJmYW1pbHkiOiJTYXRvIiwiZ2l2ZW4iOiJNYXNhYWtpIiwicGFyc2UtbmFtZXMiOmZhbHNlLCJkcm9wcGluZy1wYXJ0aWNsZSI6IiIsIm5vbi1kcm9wcGluZy1wYXJ0aWNsZSI6IiJ9LHsiZmFtaWx5IjoiTmFrYWkiLCJnaXZlbiI6Ik5vYnVoaXJvIiwicGFyc2UtbmFtZXMiOmZhbHNlLCJkcm9wcGluZy1wYXJ0aWNsZSI6IiIsIm5vbi1kcm9wcGluZy1wYXJ0aWNsZSI6IiJ9LHsiZmFtaWx5IjoiRnVqaW1hIiwiZ2l2ZW4iOiJTaHVoZWkiLCJwYXJzZS1uYW1lcyI6ZmFsc2UsImRyb3BwaW5nLXBhcnRpY2xlIjoiIiwibm9uLWRyb3BwaW5nLXBhcnRpY2xlIjoiIn0seyJmYW1pbHkiOiJDaG9lIiwiZ2l2ZW4iOiJLYXRyaW5hIFkuIiwicGFyc2UtbmFtZXMiOmZhbHNlLCJkcm9wcGluZy1wYXJ0aWNsZSI6IiIsIm5vbi1kcm9wcGluZy1wYXJ0aWNsZSI6IiJ9LHsiZmFtaWx5IjoiVGFrdW1pIiwiZ2l2ZW4iOiJUb3J1IiwicGFyc2UtbmFtZXMiOmZhbHNlLCJkcm9wcGluZy1wYXJ0aWNsZSI6IiIsIm5vbi1kcm9wcGluZy1wYXJ0aWNsZSI6IiJ9XSwiY29udGFpbmVyLXRpdGxlIjoiTW9sZWN1bGFyIFBzeWNoaWF0cnkiLCJjb250YWluZXItdGl0bGUtc2hvcnQiOiJNb2wgUHN5Y2hpYXRyeSIsIkRPSSI6IjEwLjEwMzgvczQxMzgwLTAyMy0wMjIwMS0wIiwiSVNTTiI6IjE0NzY1NTc4IiwiUE1JRCI6IjM3NjEyMzYzIiwiaXNzdWVkIjp7ImRhdGUtcGFydHMiOltbMjAyMyw4LDFdXX0sInBhZ2UiOiIzMTk0LTMyMDYiLCJhYnN0cmFjdCI6IlNvY2lhbCBiZWhhdmlvcnMsIGhvdyBpbmRpdmlkdWFscyBhY3QgY29vcGVyYXRpdmVseSBhbmQgY29tcGV0aXRpdmVseSB3aXRoIGNvbnNwZWNpZmljcywgYXJlIHdpZGVseSBzZWVuIGFjcm9zcyBzcGVjaWVzLiBSb2RlbnRzIGRpc3BsYXkgdmFyaW91cyBzb2NpYWwgYmVoYXZpb3JzLCBhbmQgbWFueSBkaWZmZXJlbnQgYmVoYXZpb3JhbCBwYXJhZGlnbXMgaGF2ZSBiZWVuIHVzZWQgZm9yIGludmVzdGlnYXRpbmcgdGhlaXIgbmV1cmFsIGNpcmN1aXQgYmFzZXMuIFNvY2lhbCBiZWhhdmlvciBpcyBoaWdobHkgdnVsbmVyYWJsZSB0byBicmFpbiBuZXR3b3JrIGR5c2Z1bmN0aW9uIGNhdXNlZCBieSBuZXVyb2xvZ2ljYWwgYW5kIG5ldXJvcHN5Y2hpYXRyaWMgY29uZGl0aW9ucyBzdWNoIGFzIGF1dGlzbSBzcGVjdHJ1bSBkaXNvcmRlcnMgKEFTRHMpLiBTdHVkeWluZyBtb3VzZSBtb2RlbHMgb2YgQVNEIHByb3ZpZGVzIGEgcHJvbWlzaW5nIGF2ZW51ZSB0b3dhcmQgZWx1Y2lkYXRpbmcgbWVjaGFuaXNtcyBvZiBhYm5vcm1hbCBzb2NpYWwgYmVoYXZpb3IgYW5kIHBvdGVudGlhbCB0aGVyYXBldXRpYyB0YXJnZXRzIGZvciB0cmVhdG1lbnQuIEluIHRoaXMgcmV2aWV3LCB3ZSBvdXRsaW5lIHJlY2VudCBwcm9ncmVzcyBhbmQga2V5IGZpbmRpbmdzIG9uIG5ldXJhbCBjaXJjdWl0IG1lY2hhbmlzbXMgdW5kZXJseWluZyBzb2NpYWwgYmVoYXZpb3IsIHdpdGggcGFydGljdWxhciBlbXBoYXNpcyBvbiByb2RlbnQgc3R1ZGllcyB0aGF0IG1vbml0b3IgYW5kIG1hbmlwdWxhdGUgdGhlIGFjdGl2aXR5IG9mIHNwZWNpZmljIGNpcmN1aXRzIHVzaW5nIG1vZGVybiBzeXN0ZW1zIG5ldXJvc2NpZW5jZSBhcHByb2FjaGVzLiBTb2NpYWwgYmVoYXZpb3IgaXMgbWVkaWF0ZWQgYnkgYSBkaXN0cmlidXRlZCBicmFpbi13aWRlIG5ldHdvcmsgYW1vbmcgbWFqb3IgY29ydGljYWwgKGUuZy4sIG1lZGlhbCBwcmVmcm9udGFsIGNvcnRleCAobVBGQyksIGFudGVyaW9yIGNpbmd1bGF0ZSBjb3J0ZXgsIGFuZCBpbnN1bGFyIGNvcnRleCAoSUMpKSBhbmQgc3ViY29ydGljYWwgKGUuZy4sIG51Y2xldXMgYWNjdW1iZW5zLCBiYXNvbGF0ZXJhbCBhbXlnZGFsYSAoQkxBKSwgYW5kIHZlbnRyYWwgdGVnbWVudGFsIGFyZWEpIHN0cnVjdHVyZXMsIGluZmx1ZW5jZWQgYnkgbXVsdGlwbGUgbmV1cm9tb2R1bGF0b3J5IHN5c3RlbXMgKGUuZy4sIG94eXRvY2luLCBkb3BhbWluZSwgYW5kwqBzZXJvdG9uaW4pLiBXZSBwYXJ0aWN1bGFybHkgZHJhdyBzcGVjaWFsIGF0dGVudGlvbiB0byBJQyBhcyBhIHVuaXF1ZSBjb3J0aWNhbCBhcmVhIHRoYXQgbWVkaWF0ZXMgbXVsdGlzZW5zb3J5IGludGVncmF0aW9uLCBlbmNvZGluZyBvZiBvbmdvaW5nIHNvY2lhbCBpbnRlcmFjdGlvbiwgc29jaWFsIGRlY2lzaW9uLW1ha2luZywgZW1vdGlvbiwgYW5kIGVtcGF0aHkuIEFkZGl0aW9uYWxseSwgYSBzeW50aGVzaXMgb2Ygc3R1ZGllcyBpbnZlc3RpZ2F0aW5nIEFTRCBtb3VzZSBtb2RlbHMgZGVtb25zdHJhdGVzIHRoYXQgZHlzZnVuY3Rpb25zIGluIG1QRkMtQkxBIGNpcmN1aXRyeSBhbmQgbmV1cm9tb2R1bGF0aW9uIGFyZSBwcm9taW5lbnQuIFBoYXJtYWNvbG9naWNhbCByZXNjdWVzIGJ5IGxvY2FsIG9yIHN5c3RlbWljIChlLmcuLCBvcmFsKSBhZG1pbmlzdHJhdGlvbiBvZiB2YXJpb3VzIGRydWdzIGhhdmUgcHJvdmlkZWQgdmFsdWFibGUgY2x1ZXMgZm9yIGRldmVsb3BpbmcgbmV3IHRoZXJhcGV1dGljIGFnZW50cyBmb3IgQVNELiBGdXR1cmUgZWZmb3J0cyBhbmQgdGVjaG5vbG9naWNhbCBhZHZhbmNlcyB3aWxsIHB1c2ggZm9yd2FyZCB0aGUgbmV4dCBmcm9udGllcnMgaW4gdGhpcyBmaWVsZCwgc3VjaCBhcyB0aGUgZWx1Y2lkYXRpb24gb2YgYnJhaW4td2lkZSBuZXR3b3JrIGFjdGl2aXR5IGFuZCBpbnRlci1icmFpbiBuZXVyYWwgZHluYW1pY3MgZHVyaW5nIHJlYWwgYW5kIHZpcnR1YWwgc29jaWFsIGludGVyYWN0aW9ucywgYW5kIHRoZSBlc3RhYmxpc2htZW50IG9mIGNpcmN1aXQtYmFzZWQgdGhlcmFweSBmb3IgZGlzb3JkZXJzIGFmZmVjdGluZyBzb2NpYWwgZnVuY3Rpb25zLiIsInB1Ymxpc2hlciI6IlNwcmluZ2VyIE5hdHVyZSIsImlzc3VlIjoiOCIsInZvbHVtZSI6IjI4In0sImlzVGVtcG9yYXJ5IjpmYWxzZSwic3VwcHJlc3MtYXV0aG9yIjpmYWxzZSwiY29tcG9zaXRlIjpmYWxzZSwiYXV0aG9yLW9ubHkiOmZhbHNlfV19&quot;,&quot;citationItems&quot;:[{&quot;id&quot;:&quot;213f0288-0c07-3c95-9196-d1580b904ee3&quot;,&quot;itemData&quot;:{&quot;type&quot;:&quot;article&quot;,&quot;id&quot;:&quot;213f0288-0c07-3c95-9196-d1580b904ee3&quot;,&quot;title&quot;:&quot;Social circuits and their dysfunction in autism spectrum disorder&quot;,&quot;author&quot;:[{&quot;family&quot;:&quot;Sato&quot;,&quot;given&quot;:&quot;Masaaki&quot;,&quot;parse-names&quot;:false,&quot;dropping-particle&quot;:&quot;&quot;,&quot;non-dropping-particle&quot;:&quot;&quot;},{&quot;family&quot;:&quot;Nakai&quot;,&quot;given&quot;:&quot;Nobuhiro&quot;,&quot;parse-names&quot;:false,&quot;dropping-particle&quot;:&quot;&quot;,&quot;non-dropping-particle&quot;:&quot;&quot;},{&quot;family&quot;:&quot;Fujima&quot;,&quot;given&quot;:&quot;Shuhei&quot;,&quot;parse-names&quot;:false,&quot;dropping-particle&quot;:&quot;&quot;,&quot;non-dropping-particle&quot;:&quot;&quot;},{&quot;family&quot;:&quot;Choe&quot;,&quot;given&quot;:&quot;Katrina Y.&quot;,&quot;parse-names&quot;:false,&quot;dropping-particle&quot;:&quot;&quot;,&quot;non-dropping-particle&quot;:&quot;&quot;},{&quot;family&quot;:&quot;Takumi&quot;,&quot;given&quot;:&quot;Toru&quot;,&quot;parse-names&quot;:false,&quot;dropping-particle&quot;:&quot;&quot;,&quot;non-dropping-particle&quot;:&quot;&quot;}],&quot;container-title&quot;:&quot;Molecular Psychiatry&quot;,&quot;container-title-short&quot;:&quot;Mol Psychiatry&quot;,&quot;DOI&quot;:&quot;10.1038/s41380-023-02201-0&quot;,&quot;ISSN&quot;:&quot;14765578&quot;,&quot;PMID&quot;:&quot;37612363&quot;,&quot;issued&quot;:{&quot;date-parts&quot;:[[2023,8,1]]},&quot;page&quot;:&quot;3194-3206&quot;,&quot;abstract&quot;:&quot;Social behaviors, how individuals act cooperatively and competitively with conspecifics, are widely seen across species. Rodents display various social behaviors, and many different behavioral paradigms have been used for investigating their neural circuit bases. Social behavior is highly vulnerable to brain network dysfunction caused by neurological and neuropsychiatric conditions such as autism spectrum disorders (ASDs). Studying mouse models of ASD provides a promising avenue toward elucidating mechanisms of abnormal social behavior and potential therapeutic targets for treatment. In this review, we outline recent progress and key findings on neural circuit mechanisms underlying social behavior, with particular emphasis on rodent studies that monitor and manipulate the activity of specific circuits using modern systems neuroscience approaches. Social behavior is mediated by a distributed brain-wide network among major cortical (e.g., medial prefrontal cortex (mPFC), anterior cingulate cortex, and insular cortex (IC)) and subcortical (e.g., nucleus accumbens, basolateral amygdala (BLA), and ventral tegmental area) structures, influenced by multiple neuromodulatory systems (e.g., oxytocin, dopamine, and serotonin). We particularly draw special attention to IC as a unique cortical area that mediates multisensory integration, encoding of ongoing social interaction, social decision-making, emotion, and empathy. Additionally, a synthesis of studies investigating ASD mouse models demonstrates that dysfunctions in mPFC-BLA circuitry and neuromodulation are prominent. Pharmacological rescues by local or systemic (e.g., oral) administration of various drugs have provided valuable clues for developing new therapeutic agents for ASD. Future efforts and technological advances will push forward the next frontiers in this field, such as the elucidation of brain-wide network activity and inter-brain neural dynamics during real and virtual social interactions, and the establishment of circuit-based therapy for disorders affecting social functions.&quot;,&quot;publisher&quot;:&quot;Springer Nature&quot;,&quot;issue&quot;:&quot;8&quot;,&quot;volume&quot;:&quot;28&quot;},&quot;isTemporary&quot;:false,&quot;suppress-author&quot;:false,&quot;composite&quot;:false,&quot;author-only&quot;:false}]},{&quot;citationID&quot;:&quot;MENDELEY_CITATION_c132ed47-959f-4466-869e-00dc0a501dc6&quot;,&quot;properties&quot;:{&quot;noteIndex&quot;:0},&quot;isEdited&quot;:false,&quot;manualOverride&quot;:{&quot;isManuallyOverridden&quot;:false,&quot;citeprocText&quot;:&quot;(American Psychiatric Association, 2013)&quot;,&quot;manualOverrideText&quot;:&quot;&quot;},&quot;citationTag&quot;:&quot;MENDELEY_CITATION_v3_eyJjaXRhdGlvbklEIjoiTUVOREVMRVlfQ0lUQVRJT05fYzEzMmVkNDctOTU5Zi00NDY2LTg2OWUtMDBkYzBhNTAxZGM2IiwicHJvcGVydGllcyI6eyJub3RlSW5kZXgiOjB9LCJpc0VkaXRlZCI6ZmFsc2UsIm1hbnVhbE92ZXJyaWRlIjp7ImlzTWFudWFsbHlPdmVycmlkZGVuIjpmYWxzZSwiY2l0ZXByb2NUZXh0IjoiKEFtZXJpY2FuIFBzeWNoaWF0cmljIEFzc29jaWF0aW9uLCAyMDEzKSIsIm1hbnVhbE92ZXJyaWRlVGV4dCI6IiJ9LCJjaXRhdGlvbkl0ZW1zIjpbeyJpZCI6ImEzOWJiNjVhLTZkOTktMzljNC1hYjUyLWIzOTQxZDA2N2QyYiIsIml0ZW1EYXRhIjp7InR5cGUiOiJib29rIiwiaWQiOiJhMzliYjY1YS02ZDk5LTM5YzQtYWI1Mi1iMzk0MWQwNjdkMmIiLCJ0aXRsZSI6IkRpYWdub3N0aWMgYW5kIFN0YXRpc3RpY2FsIE1hbnVhbCBvZiBNZW50YWwgRGlzb3JkZXJzIiwiYXV0aG9yIjpbeyJmYW1pbHkiOiJBbWVyaWNhbiBQc3ljaGlhdHJpYyBBc3NvY2lhdGlvbiIsImdpdmVuIjoiIiwicGFyc2UtbmFtZXMiOmZhbHNlLCJkcm9wcGluZy1wYXJ0aWNsZSI6IiIsIm5vbi1kcm9wcGluZy1wYXJ0aWNsZSI6IiJ9XSwiRE9JIjoiMTAuMTE3Ni9hcHBpLmJvb2tzLjk3ODA4OTA0MjU1OTYiLCJJU0JOIjoiMC04OTA0Mi01NTUtOCIsImlzc3VlZCI6eyJkYXRlLXBhcnRzIjpbWzIwMTMsNSwyMl1dfSwicHVibGlzaGVyIjoiQW1lcmljYW4gUHN5Y2hpYXRyaWMgQXNzb2NpYXRpb24iLCJjb250YWluZXItdGl0bGUtc2hvcnQiOiIifSwiaXNUZW1wb3JhcnkiOmZhbHNlLCJzdXBwcmVzcy1hdXRob3IiOmZhbHNlLCJjb21wb3NpdGUiOmZhbHNlLCJhdXRob3Itb25seSI6ZmFsc2V9XX0=&quot;,&quot;citationItems&quot;:[{&quot;id&quot;:&quot;a39bb65a-6d99-39c4-ab52-b3941d067d2b&quot;,&quot;itemData&quot;:{&quot;type&quot;:&quot;book&quot;,&quot;id&quot;:&quot;a39bb65a-6d99-39c4-ab52-b3941d067d2b&quot;,&quot;title&quot;:&quot;Diagnostic and Statistical Manual of Mental Disorders&quot;,&quot;author&quot;:[{&quot;family&quot;:&quot;American Psychiatric Association&quot;,&quot;given&quot;:&quot;&quot;,&quot;parse-names&quot;:false,&quot;dropping-particle&quot;:&quot;&quot;,&quot;non-dropping-particle&quot;:&quot;&quot;}],&quot;DOI&quot;:&quot;10.1176/appi.books.9780890425596&quot;,&quot;ISBN&quot;:&quot;0-89042-555-8&quot;,&quot;issued&quot;:{&quot;date-parts&quot;:[[2013,5,22]]},&quot;publisher&quot;:&quot;American Psychiatric Association&quot;,&quot;container-title-short&quot;:&quot;&quot;},&quot;isTemporary&quot;:false,&quot;suppress-author&quot;:false,&quot;composite&quot;:false,&quot;author-only&quot;:false}]},{&quot;citationID&quot;:&quot;MENDELEY_CITATION_fdd0e442-70e6-47b6-81c9-861e33175e08&quot;,&quot;properties&quot;:{&quot;noteIndex&quot;:0},&quot;isEdited&quot;:false,&quot;manualOverride&quot;:{&quot;isManuallyOverridden&quot;:false,&quot;citeprocText&quot;:&quot;(Tomchek &amp;#38; Dunn, 2007)&quot;,&quot;manualOverrideText&quot;:&quot;&quot;},&quot;citationTag&quot;:&quot;MENDELEY_CITATION_v3_eyJjaXRhdGlvbklEIjoiTUVOREVMRVlfQ0lUQVRJT05fZmRkMGU0NDItNzBlNi00N2I2LTgxYzktODYxZTMzMTc1ZTA4IiwicHJvcGVydGllcyI6eyJub3RlSW5kZXgiOjB9LCJpc0VkaXRlZCI6ZmFsc2UsIm1hbnVhbE92ZXJyaWRlIjp7ImlzTWFudWFsbHlPdmVycmlkZGVuIjpmYWxzZSwiY2l0ZXByb2NUZXh0IjoiKFRvbWNoZWsgJiMzODsgRHVubiwgMjAwNykiLCJtYW51YWxPdmVycmlkZVRleHQiOiIifSwiY2l0YXRpb25JdGVtcyI6W3siaWQiOiJjNWVhNDMzMC1iZDQ0LTM1MDQtYThiNC0zNGU3N2YzNzk4NjQiLCJpdGVtRGF0YSI6eyJ0eXBlIjoiYXJ0aWNsZS1qb3VybmFsIiwiaWQiOiJjNWVhNDMzMC1iZDQ0LTM1MDQtYThiNC0zNGU3N2YzNzk4NjQiLCJ0aXRsZSI6IlNlbnNvcnkgUHJvY2Vzc2luZyBpbiBDaGlsZHJlbiBXaXRoIGFuZCBXaXRob3V0IEF1dGlzbTogQSBDb21wYXJhdGl2ZSBTdHVkeSBVc2luZyB0aGUgU2hvcnQgU2Vuc29yeSBQcm9maWxlIiwiYXV0aG9yIjpbeyJmYW1pbHkiOiJUb21jaGVrIiwiZ2l2ZW4iOiJTY290dCBELiIsInBhcnNlLW5hbWVzIjpmYWxzZSwiZHJvcHBpbmctcGFydGljbGUiOiIiLCJub24tZHJvcHBpbmctcGFydGljbGUiOiIifSx7ImZhbWlseSI6IkR1bm4iLCJnaXZlbiI6Ildpbm5pZSIsInBhcnNlLW5hbWVzIjpmYWxzZSwiZHJvcHBpbmctcGFydGljbGUiOiIiLCJub24tZHJvcHBpbmctcGFydGljbGUiOiIifV0sImNvbnRhaW5lci10aXRsZSI6IlRoZSBBbWVyaWNhbiBKb3VybmFsIG9mIE9jY3VwYXRpb25hbCBUaGVyYXB5IiwiRE9JIjoiMTAuNTAxNC9ham90LjYxLjIuMTkwIiwiSVNTTiI6IjAyNzItOTQ5MCIsImlzc3VlZCI6eyJkYXRlLXBhcnRzIjpbWzIwMDcsMywxXV19LCJwYWdlIjoiMTkwLTIwMCIsImFic3RyYWN0IjoiPHA+T0JKRUNUSVZFLiBUaGUgcHVycG9zZSBvZiB0aGlzIHN0dWR5IGlzIHRvIGludmVzdGlnYXRlIGRpZmZlcmVuY2VzIGluIHNlbnNvcnkgcHJvY2Vzc2luZyBhbW9uZyBhZ2UtbWF0Y2hlZCBjaGlsZHJlbiBiZXR3ZWVuIGFnZXMgMyBhbmQgNiB5ZWFycyB3aXRoIGF1dGlzbSBzcGVjdHJ1bSBkaXNvcmRlcnMgKEFTRCkgYW5kIHRob3NlIHdobyBhcmUgdHlwaWNhbGx5IGRldmVsb3BpbmcuPC9wPiIsImlzc3VlIjoiMiIsInZvbHVtZSI6IjYxIiwiY29udGFpbmVyLXRpdGxlLXNob3J0IjoiIn0sImlzVGVtcG9yYXJ5IjpmYWxzZSwic3VwcHJlc3MtYXV0aG9yIjpmYWxzZSwiY29tcG9zaXRlIjpmYWxzZSwiYXV0aG9yLW9ubHkiOmZhbHNlfV19&quot;,&quot;citationItems&quot;:[{&quot;id&quot;:&quot;c5ea4330-bd44-3504-a8b4-34e77f379864&quot;,&quot;itemData&quot;:{&quot;type&quot;:&quot;article-journal&quot;,&quot;id&quot;:&quot;c5ea4330-bd44-3504-a8b4-34e77f379864&quot;,&quot;title&quot;:&quot;Sensory Processing in Children With and Without Autism: A Comparative Study Using the Short Sensory Profile&quot;,&quot;author&quot;:[{&quot;family&quot;:&quot;Tomchek&quot;,&quot;given&quot;:&quot;Scott D.&quot;,&quot;parse-names&quot;:false,&quot;dropping-particle&quot;:&quot;&quot;,&quot;non-dropping-particle&quot;:&quot;&quot;},{&quot;family&quot;:&quot;Dunn&quot;,&quot;given&quot;:&quot;Winnie&quot;,&quot;parse-names&quot;:false,&quot;dropping-particle&quot;:&quot;&quot;,&quot;non-dropping-particle&quot;:&quot;&quot;}],&quot;container-title&quot;:&quot;The American Journal of Occupational Therapy&quot;,&quot;DOI&quot;:&quot;10.5014/ajot.61.2.190&quot;,&quot;ISSN&quot;:&quot;0272-9490&quot;,&quot;issued&quot;:{&quot;date-parts&quot;:[[2007,3,1]]},&quot;page&quot;:&quot;190-200&quot;,&quot;abstract&quot;:&quot;&lt;p&gt;OBJECTIVE. The purpose of this study is to investigate differences in sensory processing among age-matched children between ages 3 and 6 years with autism spectrum disorders (ASD) and those who are typically developing.&lt;/p&gt;&quot;,&quot;issue&quot;:&quot;2&quot;,&quot;volume&quot;:&quot;61&quot;,&quot;container-title-short&quot;:&quot;&quot;},&quot;isTemporary&quot;:false,&quot;suppress-author&quot;:false,&quot;composite&quot;:false,&quot;author-only&quot;:false}]},{&quot;citationID&quot;:&quot;MENDELEY_CITATION_e181ca9e-3b7a-4305-9b4b-8a83b326cb2d&quot;,&quot;properties&quot;:{&quot;noteIndex&quot;:0},&quot;isEdited&quot;:false,&quot;manualOverride&quot;:{&quot;isManuallyOverridden&quot;:false,&quot;citeprocText&quot;:&quot;(Porges, 2011)&quot;,&quot;manualOverrideText&quot;:&quot;&quot;},&quot;citationTag&quot;:&quot;MENDELEY_CITATION_v3_eyJjaXRhdGlvbklEIjoiTUVOREVMRVlfQ0lUQVRJT05fZTE4MWNhOWUtM2I3YS00MzA1LTliNGItOGE4M2IzMjZjYjJkIiwicHJvcGVydGllcyI6eyJub3RlSW5kZXgiOjB9LCJpc0VkaXRlZCI6ZmFsc2UsIm1hbnVhbE92ZXJyaWRlIjp7ImlzTWFudWFsbHlPdmVycmlkZGVuIjpmYWxzZSwiY2l0ZXByb2NUZXh0IjoiKFBvcmdlcywgMjAxMSkiLCJtYW51YWxPdmVycmlkZVRleHQiOiIifSwiY2l0YXRpb25JdGVtcyI6W3siaWQiOiI0ZDJiMDY0Ny1lOTY2LTMwZDMtODhhMy00MGE0NmY3OWM5NmUiLCJpdGVtRGF0YSI6eyJ0eXBlIjoiYm9vayIsImlkIjoiNGQyYjA2NDctZTk2Ni0zMGQzLTg4YTMtNDBhNDZmNzljOTZlIiwidGl0bGUiOiJUaGUgUG9seXZhZ2FsIFRoZW9yeTogTmV1cm9waHlzaW9sb2dpY2FsIEZvdW5kYXRpb25zIG9mIEVtb3Rpb25zLCBBdHRhY2htZW50LCBDb21tdW5pY2F0aW9uLCBTZWxmLVJlZ3VsYXRpb24uIiwiYXV0aG9yIjpbeyJmYW1pbHkiOiJQb3JnZXMiLCJnaXZlbiI6IlN0ZXBoZW4gVy4iLCJwYXJzZS1uYW1lcyI6ZmFsc2UsImRyb3BwaW5nLXBhcnRpY2xlIjoiIiwibm9uLWRyb3BwaW5nLXBhcnRpY2xlIjoiIn1dLCJpc3N1ZWQiOnsiZGF0ZS1wYXJ0cyI6W1syMDExXV19LCJwdWJsaXNoZXIiOiJOb3J0b24iLCJjb250YWluZXItdGl0bGUtc2hvcnQiOiIifSwiaXNUZW1wb3JhcnkiOmZhbHNlLCJzdXBwcmVzcy1hdXRob3IiOmZhbHNlLCJjb21wb3NpdGUiOmZhbHNlLCJhdXRob3Itb25seSI6ZmFsc2V9XX0=&quot;,&quot;citationItems&quot;:[{&quot;id&quot;:&quot;4d2b0647-e966-30d3-88a3-40a46f79c96e&quot;,&quot;itemData&quot;:{&quot;type&quot;:&quot;book&quot;,&quot;id&quot;:&quot;4d2b0647-e966-30d3-88a3-40a46f79c96e&quot;,&quot;title&quot;:&quot;The Polyvagal Theory: Neurophysiological Foundations of Emotions, Attachment, Communication, Self-Regulation.&quot;,&quot;author&quot;:[{&quot;family&quot;:&quot;Porges&quot;,&quot;given&quot;:&quot;Stephen W.&quot;,&quot;parse-names&quot;:false,&quot;dropping-particle&quot;:&quot;&quot;,&quot;non-dropping-particle&quot;:&quot;&quot;}],&quot;issued&quot;:{&quot;date-parts&quot;:[[2011]]},&quot;publisher&quot;:&quot;Norton&quot;,&quot;container-title-short&quot;:&quot;&quot;},&quot;isTemporary&quot;:false,&quot;suppress-author&quot;:false,&quot;composite&quot;:false,&quot;author-only&quot;:false}]},{&quot;citationID&quot;:&quot;MENDELEY_CITATION_16cfd6c8-c04f-4a97-89f5-d49b4099d732&quot;,&quot;properties&quot;:{&quot;noteIndex&quot;:0},&quot;isEdited&quot;:false,&quot;manualOverride&quot;:{&quot;isManuallyOverridden&quot;:false,&quot;citeprocText&quot;:&quot;(Gallese &amp;#38; Sinigaglia, 2011)&quot;,&quot;manualOverrideText&quot;:&quot;&quot;},&quot;citationTag&quot;:&quot;MENDELEY_CITATION_v3_eyJjaXRhdGlvbklEIjoiTUVOREVMRVlfQ0lUQVRJT05fMTZjZmQ2YzgtYzA0Zi00YTk3LTg5ZjUtZDQ5YjQwOTlkNzMyIiwicHJvcGVydGllcyI6eyJub3RlSW5kZXgiOjB9LCJpc0VkaXRlZCI6ZmFsc2UsIm1hbnVhbE92ZXJyaWRlIjp7ImlzTWFudWFsbHlPdmVycmlkZGVuIjpmYWxzZSwiY2l0ZXByb2NUZXh0IjoiKEdhbGxlc2UgJiMzODsgU2luaWdhZ2xpYSwgMjAxMSkiLCJtYW51YWxPdmVycmlkZVRleHQiOiIifSwiY2l0YXRpb25JdGVtcyI6W3siaWQiOiI5YTgxOGVjOC1iMjk5LTMyNzgtOGVhOC05YzljNDFiMTRhYzQiLCJpdGVtRGF0YSI6eyJ0eXBlIjoiYXJ0aWNsZS1qb3VybmFsIiwiaWQiOiI5YTgxOGVjOC1iMjk5LTMyNzgtOGVhOC05YzljNDFiMTRhYzQiLCJ0aXRsZSI6IldoYXQgaXMgc28gc3BlY2lhbCBhYm91dCBlbWJvZGllZCBzaW11bGF0aW9uPyIsImF1dGhvciI6W3siZmFtaWx5IjoiR2FsbGVzZSIsImdpdmVuIjoiVml0dG9yaW8iLCJwYXJzZS1uYW1lcyI6ZmFsc2UsImRyb3BwaW5nLXBhcnRpY2xlIjoiIiwibm9uLWRyb3BwaW5nLXBhcnRpY2xlIjoiIn0seyJmYW1pbHkiOiJTaW5pZ2FnbGlhIiwiZ2l2ZW4iOiJDb3JyYWRvIiwicGFyc2UtbmFtZXMiOmZhbHNlLCJkcm9wcGluZy1wYXJ0aWNsZSI6IiIsIm5vbi1kcm9wcGluZy1wYXJ0aWNsZSI6IiJ9XSwiY29udGFpbmVyLXRpdGxlIjoiVHJlbmRzIGluIGNvZ25pdGl2ZSBzY2llbmNlcyIsImNvbnRhaW5lci10aXRsZS1zaG9ydCI6IlRyZW5kcyBDb2duIFNjaSIsIkRPSSI6IjEwLjEwMTYvai50aWNzLjIwMTEuMDkuMDAzIiwiSVNTTiI6IjE4NzktMzA3WCIsIlBNSUQiOiIyMTk4MzE0OCIsImlzc3VlZCI6eyJkYXRlLXBhcnRzIjpbWzIwMTEsMTFdXX0sInBhZ2UiOiI1MTItOSIsImFic3RyYWN0IjoiU2ltdWxhdGlvbiB0aGVvcmllcyBvZiBzb2NpYWwgY29nbml0aW9uIGFib3VuZCBpbiB0aGUgbGl0ZXJhdHVyZSwgYnV0IGl0IGlzIG9mdGVuIHVuY2xlYXIgd2hhdCBzaW11bGF0aW9uIG1lYW5zIGFuZCBob3cgaXQgd29ya3MuIFRoZSBkaXNjb3Zlcnkgb2YgbWlycm9yIG5ldXJvbnMsIHJlc3BvbmRpbmcgYm90aCB0byBhY3Rpb24gZXhlY3V0aW9uIGFuZCBvYnNlcnZhdGlvbiwgc3VnZ2VzdGVkIGFuIGVtYm9kaWVkIGFwcHJvYWNoIHRvIG1lbnRhbCBzaW11bGF0aW9uLiBPdmVyIHRoZSBwYXN0IGZldyB5ZWFycyB0aGlzIGFwcHJvYWNoIGhhcyBiZWVuIGhvdGx5IGRlYmF0ZWQgYW5kIGFsdGVybmF0aXZlIGFjY291bnRzIGhhdmUgYmVlbiBwcm9wb3NlZC4gV2UgZGlzY3VzcyB0aGVzZSBhY2NvdW50cyBhbmQgYXJndWUgdGhhdCB0aGV5IGZhaWwgdG8gY2FwdHVyZSB0aGUgdW5pcXVlbmVzcyBvZiBlbWJvZGllZCBzaW11bGF0aW9uIChFUykuIEVTIHRoZW9yeSBwcm92aWRlcyBhIHVuaXRhcnkgYWNjb3VudCBvZiBiYXNpYyBzb2NpYWwgY29nbml0aW9uLCBkZW1vbnN0cmF0aW5nIHRoYXQgcGVvcGxlIHJldXNlIHRoZWlyIG93biBtZW50YWwgc3RhdGVzIG9yIHByb2Nlc3NlcyByZXByZXNlbnRlZCB3aXRoIGEgYm9kaWx5IGZvcm1hdCBpbiBmdW5jdGlvbmFsbHkgYXR0cmlidXRpbmcgdGhlbSB0byBvdGhlcnMuIiwiaXNzdWUiOiIxMSIsInZvbHVtZSI6IjE1In0sImlzVGVtcG9yYXJ5IjpmYWxzZSwic3VwcHJlc3MtYXV0aG9yIjpmYWxzZSwiY29tcG9zaXRlIjpmYWxzZSwiYXV0aG9yLW9ubHkiOmZhbHNlfV19&quot;,&quot;citationItems&quot;:[{&quot;id&quot;:&quot;9a818ec8-b299-3278-8ea8-9c9c41b14ac4&quot;,&quot;itemData&quot;:{&quot;type&quot;:&quot;article-journal&quot;,&quot;id&quot;:&quot;9a818ec8-b299-3278-8ea8-9c9c41b14ac4&quot;,&quot;title&quot;:&quot;What is so special about embodied simulation?&quot;,&quot;author&quot;:[{&quot;family&quot;:&quot;Gallese&quot;,&quot;given&quot;:&quot;Vittorio&quot;,&quot;parse-names&quot;:false,&quot;dropping-particle&quot;:&quot;&quot;,&quot;non-dropping-particle&quot;:&quot;&quot;},{&quot;family&quot;:&quot;Sinigaglia&quot;,&quot;given&quot;:&quot;Corrado&quot;,&quot;parse-names&quot;:false,&quot;dropping-particle&quot;:&quot;&quot;,&quot;non-dropping-particle&quot;:&quot;&quot;}],&quot;container-title&quot;:&quot;Trends in cognitive sciences&quot;,&quot;container-title-short&quot;:&quot;Trends Cogn Sci&quot;,&quot;DOI&quot;:&quot;10.1016/j.tics.2011.09.003&quot;,&quot;ISSN&quot;:&quot;1879-307X&quot;,&quot;PMID&quot;:&quot;21983148&quot;,&quot;issued&quot;:{&quot;date-parts&quot;:[[2011,11]]},&quot;page&quot;:&quot;512-9&quot;,&quot;abstract&quot;:&quot;Simulation theories of social cognition abound in the literature, but it is often unclear what simulation means and how it works. The discovery of mirror neurons, responding both to action execution and observation, suggested an embodied approach to mental simulation. Over the past few years this approach has been hotly debated and alternative accounts have been proposed. We discuss these accounts and argue that they fail to capture the uniqueness of embodied simulation (ES). ES theory provides a unitary account of basic social cognition, demonstrating that people reuse their own mental states or processes represented with a bodily format in functionally attributing them to others.&quot;,&quot;issue&quot;:&quot;11&quot;,&quot;volume&quot;:&quot;15&quot;},&quot;isTemporary&quot;:false,&quot;suppress-author&quot;:false,&quot;composite&quot;:false,&quot;author-only&quot;:false}]},{&quot;citationID&quot;:&quot;MENDELEY_CITATION_b484615f-0b9f-4a6d-aeb7-0dd801ddc795&quot;,&quot;properties&quot;:{&quot;noteIndex&quot;:0},&quot;isEdited&quot;:false,&quot;manualOverride&quot;:{&quot;isManuallyOverridden&quot;:false,&quot;citeprocText&quot;:&quot;(Nummenmaa et al., 2016)&quot;,&quot;manualOverrideText&quot;:&quot;&quot;},&quot;citationTag&quot;:&quot;MENDELEY_CITATION_v3_eyJjaXRhdGlvbklEIjoiTUVOREVMRVlfQ0lUQVRJT05fYjQ4NDYxNWYtMGI5Zi00YTZkLWFlYjctMGRkODAxZGRjNzk1IiwicHJvcGVydGllcyI6eyJub3RlSW5kZXgiOjB9LCJpc0VkaXRlZCI6ZmFsc2UsIm1hbnVhbE92ZXJyaWRlIjp7ImlzTWFudWFsbHlPdmVycmlkZGVuIjpmYWxzZSwiY2l0ZXByb2NUZXh0IjoiKE51bW1lbm1hYSBldCBhbC4sIDIwMTYpIiwibWFudWFsT3ZlcnJpZGVUZXh0IjoiIn0sImNpdGF0aW9uSXRlbXMiOlt7ImlkIjoiYTU2YzhkZmUtOTNmZi0zYzc3LWFkMTQtYmE2ZTkyYWM4NWY2IiwiaXRlbURhdGEiOnsidHlwZSI6ImFydGljbGUtam91cm5hbCIsImlkIjoiYTU2YzhkZmUtOTNmZi0zYzc3LWFkMTQtYmE2ZTkyYWM4NWY2IiwidGl0bGUiOiJTb2NpYWwgdG91Y2ggbW9kdWxhdGVzIGVuZG9nZW5vdXMgzrwtb3Bpb2lkIHN5c3RlbSBhY3Rpdml0eSBpbiBodW1hbnMuIiwiYXV0aG9yIjpbeyJmYW1pbHkiOiJOdW1tZW5tYWEiLCJnaXZlbiI6IkxhdXJpIiwicGFyc2UtbmFtZXMiOmZhbHNlLCJkcm9wcGluZy1wYXJ0aWNsZSI6IiIsIm5vbi1kcm9wcGluZy1wYXJ0aWNsZSI6IiJ9LHsiZmFtaWx5IjoiVHVvbWluZW4iLCJnaXZlbiI6IkxhdXJpIiwicGFyc2UtbmFtZXMiOmZhbHNlLCJkcm9wcGluZy1wYXJ0aWNsZSI6IiIsIm5vbi1kcm9wcGluZy1wYXJ0aWNsZSI6IiJ9LHsiZmFtaWx5IjoiRHVuYmFyIiwiZ2l2ZW4iOiJSb2JpbiIsInBhcnNlLW5hbWVzIjpmYWxzZSwiZHJvcHBpbmctcGFydGljbGUiOiIiLCJub24tZHJvcHBpbmctcGFydGljbGUiOiIifSx7ImZhbWlseSI6IkhpcnZvbmVuIiwiZ2l2ZW4iOiJKdXNzaSIsInBhcnNlLW5hbWVzIjpmYWxzZSwiZHJvcHBpbmctcGFydGljbGUiOiIiLCJub24tZHJvcHBpbmctcGFydGljbGUiOiIifSx7ImZhbWlseSI6Ik1hbm5pbmVuIiwiZ2l2ZW4iOiJTYW5kcmEiLCJwYXJzZS1uYW1lcyI6ZmFsc2UsImRyb3BwaW5nLXBhcnRpY2xlIjoiIiwibm9uLWRyb3BwaW5nLXBhcnRpY2xlIjoiIn0seyJmYW1pbHkiOiJBcnBvbmVuIiwiZ2l2ZW4iOiJFdmVsaWluYSIsInBhcnNlLW5hbWVzIjpmYWxzZSwiZHJvcHBpbmctcGFydGljbGUiOiIiLCJub24tZHJvcHBpbmctcGFydGljbGUiOiIifSx7ImZhbWlseSI6Ik1hY2hpbiIsImdpdmVuIjoiQW5uYSIsInBhcnNlLW5hbWVzIjpmYWxzZSwiZHJvcHBpbmctcGFydGljbGUiOiIiLCJub24tZHJvcHBpbmctcGFydGljbGUiOiIifSx7ImZhbWlseSI6IkhhcmkiLCJnaXZlbiI6IlJpaXR0YSIsInBhcnNlLW5hbWVzIjpmYWxzZSwiZHJvcHBpbmctcGFydGljbGUiOiIiLCJub24tZHJvcHBpbmctcGFydGljbGUiOiIifSx7ImZhbWlseSI6IkrDpMOkc2tlbMOkaW5lbiIsImdpdmVuIjoiSWlybyBQIiwicGFyc2UtbmFtZXMiOmZhbHNlLCJkcm9wcGluZy1wYXJ0aWNsZSI6IiIsIm5vbi1kcm9wcGluZy1wYXJ0aWNsZSI6IiJ9LHsiZmFtaWx5IjoiU2FtcyIsImdpdmVuIjoiTWlra28iLCJwYXJzZS1uYW1lcyI6ZmFsc2UsImRyb3BwaW5nLXBhcnRpY2xlIjoiIiwibm9uLWRyb3BwaW5nLXBhcnRpY2xlIjoiIn1dLCJjb250YWluZXItdGl0bGUiOiJOZXVyb0ltYWdlIiwiY29udGFpbmVyLXRpdGxlLXNob3J0IjoiTmV1cm9pbWFnZSIsIkRPSSI6IjEwLjEwMTYvai5uZXVyb2ltYWdlLjIwMTYuMDUuMDYzIiwiSVNTTiI6IjEwOTUtOTU3MiIsIlBNSUQiOiIyNzIzODcyNyIsImlzc3VlZCI6eyJkYXRlLXBhcnRzIjpbWzIwMTYsOV1dfSwicGFnZSI6IjI0Mi0yNDciLCJhYnN0cmFjdCI6IkluIG5vbi1odW1hbiBwcmltYXRlcywgb3Bpb2lkLXJlY2VwdG9yIGJsb2NrYWRlIGluY3JlYXNlcyBzb2NpYWwgZ3Jvb21pbmcsIGFuZCB0aGUgZW5kb2dlbm91cyBvcGlvaWQgc3lzdGVtIGhhcyB0aGVyZWZvcmUgYmVlbiBoeXBvdGhlc2l6ZWQgdG8gc3VwcG9ydCBtYWludGVuYW5jZSBvZiBsb25nLXRlcm0gcmVsYXRpb25zaGlwcyBpbiBodW1hbnMgYXMgd2VsbC4gSGVyZSB3ZSB0ZXN0ZWQgd2hldGhlciBzb2NpYWwgdG91Y2ggbW9kdWxhdGVzIG9waW9pZGVyZ2ljIGFjdGl2YXRpb24gaW4gaHVtYW5zIHVzaW5nIGluIHZpdm8gcG9zaXRyb24gZW1pc3Npb24gdG9tb2dyYXBoeSAoUEVUKS4gRWlnaHRlZW4gbWFsZSBwYXJ0aWNpcGFudHMgdW5kZXJ3ZW50IHR3byBQRVQgc2NhbnMgd2l0aCBbMTFDXWNhcmZlbnRhbmlsLCBhIGxpZ2FuZCBzcGVjaWZpYyB0byDOvC1vcGlvaWQgcmVjZXB0b3JzIChNT1IpLiBEdXJpbmcgdGhlIHNvY2lhbCB0b3VjaCBzY2FuLCB0aGUgcGFydGljaXBhbnRzIGxheSBpbiB0aGUgc2Nhbm5lciB3aGlsZSB0aGVpciBwYXJ0bmVycyBjYXJlc3NlZCB0aGVpciBib2RpZXMgaW4gYSBub24tc2V4dWFsIGZhc2hpb24uIEluIHRoZSBiYXNlbGluZSBzY2FuLCBwYXJ0aWNpcGFudHMgbGF5IGFsb25lIGluIHRoZSBzY2FubmVyLiBTb2NpYWwgdG91Y2ggdHJpZ2dlcmVkIHBsZWFzdXJhYmxlIHNlbnNhdGlvbnMgYW5kIGluY3JlYXNlZCBNT1IgYXZhaWxhYmlsaXR5IGluIHRoZSB0aGFsYW11cywgc3RyaWF0dW0sIGFuZCBmcm9udGFsLCBjaW5ndWxhdGUsIGFuZCBpbnN1bGFyIGNvcnRpY2VzLiBNb2R1bGF0aW9uIG9mIGFjdGl2aXR5IG9mIHRoZSBvcGlvaWQgc3lzdGVtIGJ5IHNvY2lhbCB0b3VjaGluZyBtaWdodCBwcm92aWRlIGEgbmV1cm9jaGVtaWNhbCBtZWNoYW5pc20gcmVpbmZvcmNpbmcgc29jaWFsIGJvbmRzIGJldHdlZW4gaHVtYW5zLiIsInZvbHVtZSI6IjEzOCJ9LCJpc1RlbXBvcmFyeSI6ZmFsc2UsInN1cHByZXNzLWF1dGhvciI6ZmFsc2UsImNvbXBvc2l0ZSI6ZmFsc2UsImF1dGhvci1vbmx5IjpmYWxzZX1dfQ==&quot;,&quot;citationItems&quot;:[{&quot;id&quot;:&quot;a56c8dfe-93ff-3c77-ad14-ba6e92ac85f6&quot;,&quot;itemData&quot;:{&quot;type&quot;:&quot;article-journal&quot;,&quot;id&quot;:&quot;a56c8dfe-93ff-3c77-ad14-ba6e92ac85f6&quot;,&quot;title&quot;:&quot;Social touch modulates endogenous μ-opioid system activity in humans.&quot;,&quot;author&quot;:[{&quot;family&quot;:&quot;Nummenmaa&quot;,&quot;given&quot;:&quot;Lauri&quot;,&quot;parse-names&quot;:false,&quot;dropping-particle&quot;:&quot;&quot;,&quot;non-dropping-particle&quot;:&quot;&quot;},{&quot;family&quot;:&quot;Tuominen&quot;,&quot;given&quot;:&quot;Lauri&quot;,&quot;parse-names&quot;:false,&quot;dropping-particle&quot;:&quot;&quot;,&quot;non-dropping-particle&quot;:&quot;&quot;},{&quot;family&quot;:&quot;Dunbar&quot;,&quot;given&quot;:&quot;Robin&quot;,&quot;parse-names&quot;:false,&quot;dropping-particle&quot;:&quot;&quot;,&quot;non-dropping-particle&quot;:&quot;&quot;},{&quot;family&quot;:&quot;Hirvonen&quot;,&quot;given&quot;:&quot;Jussi&quot;,&quot;parse-names&quot;:false,&quot;dropping-particle&quot;:&quot;&quot;,&quot;non-dropping-particle&quot;:&quot;&quot;},{&quot;family&quot;:&quot;Manninen&quot;,&quot;given&quot;:&quot;Sandra&quot;,&quot;parse-names&quot;:false,&quot;dropping-particle&quot;:&quot;&quot;,&quot;non-dropping-particle&quot;:&quot;&quot;},{&quot;family&quot;:&quot;Arponen&quot;,&quot;given&quot;:&quot;Eveliina&quot;,&quot;parse-names&quot;:false,&quot;dropping-particle&quot;:&quot;&quot;,&quot;non-dropping-particle&quot;:&quot;&quot;},{&quot;family&quot;:&quot;Machin&quot;,&quot;given&quot;:&quot;Anna&quot;,&quot;parse-names&quot;:false,&quot;dropping-particle&quot;:&quot;&quot;,&quot;non-dropping-particle&quot;:&quot;&quot;},{&quot;family&quot;:&quot;Hari&quot;,&quot;given&quot;:&quot;Riitta&quot;,&quot;parse-names&quot;:false,&quot;dropping-particle&quot;:&quot;&quot;,&quot;non-dropping-particle&quot;:&quot;&quot;},{&quot;family&quot;:&quot;Jääskeläinen&quot;,&quot;given&quot;:&quot;Iiro P&quot;,&quot;parse-names&quot;:false,&quot;dropping-particle&quot;:&quot;&quot;,&quot;non-dropping-particle&quot;:&quot;&quot;},{&quot;family&quot;:&quot;Sams&quot;,&quot;given&quot;:&quot;Mikko&quot;,&quot;parse-names&quot;:false,&quot;dropping-particle&quot;:&quot;&quot;,&quot;non-dropping-particle&quot;:&quot;&quot;}],&quot;container-title&quot;:&quot;NeuroImage&quot;,&quot;container-title-short&quot;:&quot;Neuroimage&quot;,&quot;DOI&quot;:&quot;10.1016/j.neuroimage.2016.05.063&quot;,&quot;ISSN&quot;:&quot;1095-9572&quot;,&quot;PMID&quot;:&quot;27238727&quot;,&quot;issued&quot;:{&quot;date-parts&quot;:[[2016,9]]},&quot;page&quot;:&quot;242-247&quot;,&quot;abstract&quot;:&quot;In non-human primates, opioid-receptor blockade increases social grooming, and the endogenous opioid system has therefore been hypothesized to support maintenance of long-term relationships in humans as well. Here we tested whether social touch modulates opioidergic activation in humans using in vivo positron emission tomography (PET). Eighteen male participants underwent two PET scans with [11C]carfentanil, a ligand specific to μ-opioid receptors (MOR). During the social touch scan, the participants lay in the scanner while their partners caressed their bodies in a non-sexual fashion. In the baseline scan, participants lay alone in the scanner. Social touch triggered pleasurable sensations and increased MOR availability in the thalamus, striatum, and frontal, cingulate, and insular cortices. Modulation of activity of the opioid system by social touching might provide a neurochemical mechanism reinforcing social bonds between humans.&quot;,&quot;volume&quot;:&quot;138&quot;},&quot;isTemporary&quot;:false,&quot;suppress-author&quot;:false,&quot;composite&quot;:false,&quot;author-only&quot;:false}]},{&quot;citationID&quot;:&quot;MENDELEY_CITATION_c4a6a089-3b41-4b40-ae0d-ad56235d28bd&quot;,&quot;properties&quot;:{&quot;noteIndex&quot;:0},&quot;isEdited&quot;:false,&quot;manualOverride&quot;:{&quot;isManuallyOverridden&quot;:false,&quot;citeprocText&quot;:&quot;(Futagi et al., 2012)&quot;,&quot;manualOverrideText&quot;:&quot;&quot;},&quot;citationTag&quot;:&quot;MENDELEY_CITATION_v3_eyJjaXRhdGlvbklEIjoiTUVOREVMRVlfQ0lUQVRJT05fYzRhNmEwODktM2I0MS00YjQwLWFlMGQtYWQ1NjIzNWQyOGJkIiwicHJvcGVydGllcyI6eyJub3RlSW5kZXgiOjB9LCJpc0VkaXRlZCI6ZmFsc2UsIm1hbnVhbE92ZXJyaWRlIjp7ImlzTWFudWFsbHlPdmVycmlkZGVuIjpmYWxzZSwiY2l0ZXByb2NUZXh0IjoiKEZ1dGFnaSBldCBhbC4sIDIwMTIpIiwibWFudWFsT3ZlcnJpZGVUZXh0IjoiIn0sImNpdGF0aW9uSXRlbXMiOlt7ImlkIjoiNmMzOTNiNzAtMDk1Ny0zMWNlLTliYzctMzRjNzU4YzkxMDE4IiwiaXRlbURhdGEiOnsidHlwZSI6ImFydGljbGUtam91cm5hbCIsImlkIjoiNmMzOTNiNzAtMDk1Ny0zMWNlLTliYzctMzRjNzU4YzkxMDE4IiwidGl0bGUiOiJUaGUgR3Jhc3AgUmVmbGV4IGFuZCBNb3JvIFJlZmxleCBpbiBJbmZhbnRzOiBIaWVyYXJjaHkgb2YgUHJpbWl0aXZlIFJlZmxleCBSZXNwb25zZXMiLCJhdXRob3IiOlt7ImZhbWlseSI6IkZ1dGFnaSIsImdpdmVuIjoiWWFzdXl1a2kiLCJwYXJzZS1uYW1lcyI6ZmFsc2UsImRyb3BwaW5nLXBhcnRpY2xlIjoiIiwibm9uLWRyb3BwaW5nLXBhcnRpY2xlIjoiIn0seyJmYW1pbHkiOiJUb3JpYmUiLCJnaXZlbiI6Illhc3VoaXNhIiwicGFyc2UtbmFtZXMiOmZhbHNlLCJkcm9wcGluZy1wYXJ0aWNsZSI6IiIsIm5vbi1kcm9wcGluZy1wYXJ0aWNsZSI6IiJ9LHsiZmFtaWx5IjoiU3V6dWtpIiwiZ2l2ZW4iOiJZYXN1aGlybyIsInBhcnNlLW5hbWVzIjpmYWxzZSwiZHJvcHBpbmctcGFydGljbGUiOiIiLCJub24tZHJvcHBpbmctcGFydGljbGUiOiIifV0sImNvbnRhaW5lci10aXRsZSI6IkludGVybmF0aW9uYWwgSm91cm5hbCBvZiBQZWRpYXRyaWNzIiwiY29udGFpbmVyLXRpdGxlLXNob3J0IjoiSW50IEogUGVkaWF0ciIsIkRPSSI6IjEwLjExNTUvMjAxMi8xOTE1NjIiLCJJU1NOIjoiMTY4Ny05NzQwIiwiaXNzdWVkIjp7ImRhdGUtcGFydHMiOltbMjAxMl1dfSwicGFnZSI6IjEtMTAiLCJhYnN0cmFjdCI6IjxwPlRoZSBwbGFudGFyIGdyYXNwIHJlZmxleCBpcyBvZiBncmVhdCBjbGluaWNhbCBzaWduaWZpY2FuY2UsIGVzcGVjaWFsbHkgaW4gdGVybXMgb2YgdGhlIGRldGVjdGlvbiBvZiBzcGFzdGljaXR5LiBUaGUgcGFsbWFyIGdyYXNwIHJlZmxleCBhbHNvIGhhcyBkaWFnbm9zdGljIHNpZ25pZmljYW5jZS4gVGhpcyBncmFzcCByZWZsZXggb2YgdGhlIGhhbmRzIGFuZCBmZWV0IGlzIG1lZGlhdGVkIGJ5IGEgc3BpbmFsIHJlZmxleCBtZWNoYW5pc20sIHdoaWNoIGFwcGVhcnMgdG8gYmUgdW5kZXIgdGhlIHJlZ3VsYXRvcnkgY29udHJvbCBvZiBub25wcmltYXJ5IG1vdG9yIGFyZWFzIHRocm91Z2ggdGhlIHNwaW5hbCBpbnRlcm5ldXJvbnMuIFRoaXMgcmVmbGV4IGluIGh1bWFuIGluZmFudHMgY2FuIGJlIHJlZ2FyZGVkIGFzIGEgcnVkaW1lbnQgb2YgcGh5bG9nZW5ldGljIGZ1bmN0aW9uLiBUaGUgYWJzZW5jZSBvZiB0aGUgTW9ybyByZWZsZXggZHVyaW5nIHRoZSBuZW9uYXRhbCBwZXJpb2QgYW5kIGVhcmx5IGluZmFuY3kgaXMgaGlnaGx5IGRpYWdub3N0aWMsIGluZGljYXRpbmcgYSB2YXJpZXR5IG9mIGNvbXByb21pc2VkIGNvbmRpdGlvbnMuIFRoZSBjZW50ZXIgb2YgdGhlIHJlZmxleCBpcyBwcm9iYWJseSBpbiB0aGUgbG93ZXIgcmVnaW9uIG9mIHRoZSBwb25zIHRvIHRoZSBtZWR1bGxhLiBUaGUgcGh5bG9nZW5ldGljIG1lYW5pbmcgb2YgdGhlIHJlZmxleCByZW1haW5zIHVuY2xlYXIuIEhvd2V2ZXIsIHRoZSBoaWVyYXJjaGljYWwgaW50ZXJyZWxhdGlvbiBhbW9uZyB0aGVzZSBwcmltaXRpdmUgcmVmbGV4ZXMgc2VlbXMgdG8gYmUgZXNzZW50aWFsIGZvciB0aGUgYXJib3JlYWwgbGlmZSBvZiBtb25rZXkgbmV3Ym9ybnMsIGFuZCB0aGUgcG9zc2libGUgcm9sZSBvZiB0aGUgTW9ybyByZWZsZXggaW4gdGhlc2UgbmV3Ym9ybnMgd2FzIGRpc2N1c3NlZCBpbiByZWxhdGlvbiB0byB0aGUgaW50ZXJyZWxhdGlvbnNoaXAuPC9wPiIsInZvbHVtZSI6IjIwMTIifSwiaXNUZW1wb3JhcnkiOmZhbHNlLCJzdXBwcmVzcy1hdXRob3IiOmZhbHNlLCJjb21wb3NpdGUiOmZhbHNlLCJhdXRob3Itb25seSI6ZmFsc2V9XX0=&quot;,&quot;citationItems&quot;:[{&quot;id&quot;:&quot;6c393b70-0957-31ce-9bc7-34c758c91018&quot;,&quot;itemData&quot;:{&quot;type&quot;:&quot;article-journal&quot;,&quot;id&quot;:&quot;6c393b70-0957-31ce-9bc7-34c758c91018&quot;,&quot;title&quot;:&quot;The Grasp Reflex and Moro Reflex in Infants: Hierarchy of Primitive Reflex Responses&quot;,&quot;author&quot;:[{&quot;family&quot;:&quot;Futagi&quot;,&quot;given&quot;:&quot;Yasuyuki&quot;,&quot;parse-names&quot;:false,&quot;dropping-particle&quot;:&quot;&quot;,&quot;non-dropping-particle&quot;:&quot;&quot;},{&quot;family&quot;:&quot;Toribe&quot;,&quot;given&quot;:&quot;Yasuhisa&quot;,&quot;parse-names&quot;:false,&quot;dropping-particle&quot;:&quot;&quot;,&quot;non-dropping-particle&quot;:&quot;&quot;},{&quot;family&quot;:&quot;Suzuki&quot;,&quot;given&quot;:&quot;Yasuhiro&quot;,&quot;parse-names&quot;:false,&quot;dropping-particle&quot;:&quot;&quot;,&quot;non-dropping-particle&quot;:&quot;&quot;}],&quot;container-title&quot;:&quot;International Journal of Pediatrics&quot;,&quot;container-title-short&quot;:&quot;Int J Pediatr&quot;,&quot;DOI&quot;:&quot;10.1155/2012/191562&quot;,&quot;ISSN&quot;:&quot;1687-9740&quot;,&quot;issued&quot;:{&quot;date-parts&quot;:[[2012]]},&quot;page&quot;:&quot;1-10&quot;,&quot;abstract&quot;:&quot;&lt;p&gt;The plantar grasp reflex is of great clinical significance, especially in terms of the detection of spasticity. The palmar grasp reflex also has diagnostic significance. This grasp reflex of the hands and feet is mediated by a spinal reflex mechanism, which appears to be under the regulatory control of nonprimary motor areas through the spinal interneurons. This reflex in human infants can be regarded as a rudiment of phylogenetic function. The absence of the Moro reflex during the neonatal period and early infancy is highly diagnostic, indicating a variety of compromised conditions. The center of the reflex is probably in the lower region of the pons to the medulla. The phylogenetic meaning of the reflex remains unclear. However, the hierarchical interrelation among these primitive reflexes seems to be essential for the arboreal life of monkey newborns, and the possible role of the Moro reflex in these newborns was discussed in relation to the interrelationship.&lt;/p&gt;&quot;,&quot;volume&quot;:&quot;2012&quot;},&quot;isTemporary&quot;:false,&quot;suppress-author&quot;:false,&quot;composite&quot;:false,&quot;author-only&quot;:false}]},{&quot;citationID&quot;:&quot;MENDELEY_CITATION_ff6ee884-f0af-4553-b57d-c5948882f52f&quot;,&quot;properties&quot;:{&quot;noteIndex&quot;:0},&quot;isEdited&quot;:false,&quot;manualOverride&quot;:{&quot;isManuallyOverridden&quot;:false,&quot;citeprocText&quot;:&quot;(Pawling et al., 2017)&quot;,&quot;manualOverrideText&quot;:&quot;&quot;},&quot;citationTag&quot;:&quot;MENDELEY_CITATION_v3_eyJjaXRhdGlvbklEIjoiTUVOREVMRVlfQ0lUQVRJT05fZmY2ZWU4ODQtZjBhZi00NTUzLWI1N2QtYzU5NDg4ODJmNTJmIiwicHJvcGVydGllcyI6eyJub3RlSW5kZXgiOjB9LCJpc0VkaXRlZCI6ZmFsc2UsIm1hbnVhbE92ZXJyaWRlIjp7ImlzTWFudWFsbHlPdmVycmlkZGVuIjpmYWxzZSwiY2l0ZXByb2NUZXh0IjoiKFBhd2xpbmcgZXQgYWwuLCAyMDE3KSIsIm1hbnVhbE92ZXJyaWRlVGV4dCI6IiJ9LCJjaXRhdGlvbkl0ZW1zIjpbeyJpZCI6ImJkNWRlOWY0LWJjNGMtMzY1Ni04YzEzLTY4NjcyY2NlODA3YyIsIml0ZW1EYXRhIjp7InR5cGUiOiJhcnRpY2xlLWpvdXJuYWwiLCJpZCI6ImJkNWRlOWY0LWJjNGMtMzY1Ni04YzEzLTY4NjcyY2NlODA3YyIsInRpdGxlIjoiQy10YWN0aWxlIGFmZmVyZW50IHN0aW11bGF0aW5nIHRvdWNoIGNhcnJpZXMgYSBwb3NpdGl2ZSBhZmZlY3RpdmUgdmFsdWUiLCJhdXRob3IiOlt7ImZhbWlseSI6IlBhd2xpbmciLCJnaXZlbiI6IlJhbHBoIiwicGFyc2UtbmFtZXMiOmZhbHNlLCJkcm9wcGluZy1wYXJ0aWNsZSI6IiIsIm5vbi1kcm9wcGluZy1wYXJ0aWNsZSI6IiJ9LHsiZmFtaWx5IjoiQ2Fubm9uIiwiZ2l2ZW4iOiJQZXRlciBSLiIsInBhcnNlLW5hbWVzIjpmYWxzZSwiZHJvcHBpbmctcGFydGljbGUiOiIiLCJub24tZHJvcHBpbmctcGFydGljbGUiOiIifSx7ImZhbWlseSI6Ik1jR2xvbmUiLCJnaXZlbiI6IkZyYW5jaXMgUC4iLCJwYXJzZS1uYW1lcyI6ZmFsc2UsImRyb3BwaW5nLXBhcnRpY2xlIjoiIiwibm9uLWRyb3BwaW5nLXBhcnRpY2xlIjoiIn0seyJmYW1pbHkiOiJXYWxrZXIiLCJnaXZlbiI6IlN1c2FubmFoIEMuIiwicGFyc2UtbmFtZXMiOmZhbHNlLCJkcm9wcGluZy1wYXJ0aWNsZSI6IiIsIm5vbi1kcm9wcGluZy1wYXJ0aWNsZSI6IiJ9XSwiY29udGFpbmVyLXRpdGxlIjoiUExvUyBPTkUiLCJjb250YWluZXItdGl0bGUtc2hvcnQiOiJQTG9TIE9uZSIsIkRPSSI6IjEwLjEzNzEvam91cm5hbC5wb25lLjAxNzM0NTciLCJJU1NOIjoiMTkzMjYyMDMiLCJQTUlEIjoiMjgyODI0NTEiLCJpc3N1ZWQiOnsiZGF0ZS1wYXJ0cyI6W1syMDE3LDMsMV1dfSwiYWJzdHJhY3QiOiJUaGUgcmV3YXJkaW5nIHNlbnNhdGlvbiBvZiB0b3VjaCBpbiBhZmZpbGlhdGl2ZSBpbnRlcmFjdGlvbnMgaXMgaHlwb3RoZXNpemVkIHRvIGJlIHVuZGVycGlubmVkIGJ5IGEgc3BlY2lhbGl6ZWQgc3lzdGVtIG9mIG5lcnZlIGZpYmVycyBjYWxsZWQgQy1UYWN0aWxlIGFmZmVyZW50cyAoQ1RzKSwgd2hpY2ggcmVzcG9uZCBvcHRpbWFsbHkgdG8gc2xvd2x5IG1vdmluZywgZ2VudGxlIHRvdWNoLCB0eXBpY2FsIG9mIGEgY2FyZXNzLiBIb3dldmVyLCBlbXBpcmljYWwgZXZpZGVuY2UgdG8gc3VwcG9ydCB0aGUgdGhlb3J5IHRoYXQgQ1RzIGVuY29kZSBzb2NpYWxseSByZWxldmFudCwgcmV3YXJkaW5nIHRhY3RpbGUgaW5mb3JtYXRpb24gaW4gaHVtYW5zIGlzIGN1cnJlbnRseSBsaW1pdGVkLiBXaGlsZSBpbiBoZWFsdGh5IHBhcnRpY2lwYW50cywgdG91Y2ggYXBwbGllZCBhdCBDVCBvcHRpbWFsIHZlbG9jaXRpZXMgKDEtMTBjbS9zZWMpIGlzIHJlbGlhYmx5IHJhdGVkIGFzIHN1YmplY3RpdmVseSBwbGVhc2FudCwgbmV1cm9ub3BhdGh5IHBhdGllbnRzIGxhY2tpbmcgbGFyZ2UgbXllbGluYXRlZCBhZmZlcmVudHMsIGJ1dCB3aXRoIGludGFjdCBDLWZpYnJlcywgcmVwb3J0IHRoYXQgdGhlIGNvbnNjaW91cyBzZW5zYXRpb24gZWxpY2l0ZWQgYnkgc3RpbXVsYXRpb24gb2YgQ1RzIGlzIHJhdGhlciB2YWd1ZS4gR2l2ZW4gdGhpcyB3ZWFrIHBlcmNlcHR1YWwgaW1wYWN0IHRoZSB2YWx1ZSBvZiBzZWxmLXJlcG9ydCBtZWFzdXJlcyBmb3IgYXNzZXNzaW5nIHRoZSBzcGVjaWZpYyBhZmZlY3RpdmUgdmFsdWUgb2YgQ1QgYWN0aXZhdGluZyB0b3VjaCBhcHBlYXJzIGxpbWl0ZWQuIFRoZXJlZm9yZSwgd2UgY29tYmluZWQgc3ViamVjdGl2ZSByYXRpbmdzIG9mIHRvdWNoIHBsZWFzYW50bmVzcyB3aXRoIGltcGxpY2l0IG1lYXN1cmVzIG9mIGFmZmVjdGl2ZSBzdGF0ZSAoZmFjaWFsIGVsZWN0cm9teW9ncmFwaHkpIGFuZCBhdXRvbm9taWMgYXJvdXNhbCAoaGVhcnQgcmF0ZSkgdG8gZGV0ZXJtaW5lIHdoZXRoZXIgQ1QgYWN0aXZhdGlvbiBjYXJyaWVzIGEgcG9zaXRpdmUgYWZmZWN0aXZlIHZhbHVlLiBXZSByZWNvcmRlZCB0aGUgYWN0aXZpdHkgb2YgdHdvIGtleSBlbW90aW9uLXJlbGV2YW50IGZhY2lhbCBtdXNjbGUgc2l0ZXMgKHp5Z29tYXRpY3VzIG1ham9yLSBzbWlsZSBtdXNjbGUsIHBvc2l0aXZlIGFmZmVjdCAmIGNvcnJ1Z2F0b3Igc3VwZXJjaWxpaS1mcm93biBtdXNjbGUsIG5lZ2F0aXZlIGFmZmVjdCkgd2hpbGUgcGFydGljaXBhbnRzIGV2YWx1YXRlZCB0aGUgcGxlYXNhbnRuZXNzIG9mIGV4cGVyaW1lbnRlciBhZG1pbmlzdGVyZWQgc3Ryb2tpbmcgdG91Y2gsIGRlbGl2ZXJlZCB1c2luZyBhIHNvZnQgYnJ1c2gsIGF0IHR3byB2ZWxvY2l0aWVzIChDVCBvcHRpbWFsIDNjbS9zZWMgJiBDVCBub24tb3B0aW1hbCAzMGNtL3NlYyksIG9uIHR3byBza2luIHNpdGVzIChDVCBpbm5lcnZhdGVkIGZvcmVhcm0gJiBub24tQ1QgaW5uZXJ2YXRlZCBwYWxtKS4gT24gYm90aCBzaXRlcywgM2NtLyBzZWMgc3Ryb2tpbmcgdG91Y2ggd2FzIHJhdGVkIGFzIG1vcmUgcGxlYXNhbnQgYW5kIHByb2R1Y2VkIGdyZWF0ZXIgaGVhcnQgcmF0ZSBkZWNlbGVyYXRpb24gdGhhbiAzMGNtL3NlYyBzdGltdWxhdGlvbi4gSG93ZXZlciwgbmVpdGhlciBzZWxmLXJlcG9ydCByYXRpbmdzIG5vciBoZWFydCByYXRlIHJlc3BvbnNlcyBkaXNjcmltaW5hdGVkIHN0aW11bGF0aW9uIG9uIHRoZSBDVCBpbm5lcnZhdGVkIGFybSBmcm9tIHN0cm9raW5nIG9mIHRoZSBub24tQ1QgaW5uZXJ2YXRlZCBwYWxtLiBJbiBjb250cmFzdCwgc2lnbmlmaWNhbnRseSBncmVhdGVyIGFjdGl2YXRpb24gb2YgdGhlIHp5Z29tYXRpY3VzIG1ham9yIChzbWlsaW5nIG11c2NsZSkgd2FzIHNlZW4gc3BlY2lmaWNhbGx5IHRvIENUIG9wdGltYWwsIDNjbS9zZWMsIHN0cm9raW5nIG9uIHRoZSBmb3JlYXJtIGluIGNvbXBhcmlzb24gdG8gYWxsIG90aGVyIHN0aW11bGkuIFRoZXNlIHJlc3VsdHMgb2ZmZXIgdGhlIGZpcnN0IGVtcGlyaWNhbCBldmlkZW5jZSBpbiBodW1hbnMgdGhhdCB0YWN0aWxlIHN0aW11bGF0aW9uIHRoYXQgb3B0aW1hbGx5IGFjdGl2YXRlcyBDVHMgY2FycmllcyBhIHBvc2l0aXZlIGFmZmVjdGl2ZSB2YWxlbmNlIHRoYXQgY2FuIGJlIG1lYXN1cmVkIGltcGxpY2l0bHkuIiwicHVibGlzaGVyIjoiUHVibGljIExpYnJhcnkgb2YgU2NpZW5jZSIsImlzc3VlIjoiMyIsInZvbHVtZSI6IjEyIn0sImlzVGVtcG9yYXJ5IjpmYWxzZSwic3VwcHJlc3MtYXV0aG9yIjpmYWxzZSwiY29tcG9zaXRlIjpmYWxzZSwiYXV0aG9yLW9ubHkiOmZhbHNlfV19&quot;,&quot;citationItems&quot;:[{&quot;id&quot;:&quot;bd5de9f4-bc4c-3656-8c13-68672cce807c&quot;,&quot;itemData&quot;:{&quot;type&quot;:&quot;article-journal&quot;,&quot;id&quot;:&quot;bd5de9f4-bc4c-3656-8c13-68672cce807c&quot;,&quot;title&quot;:&quot;C-tactile afferent stimulating touch carries a positive affective value&quot;,&quot;author&quot;:[{&quot;family&quot;:&quot;Pawling&quot;,&quot;given&quot;:&quot;Ralph&quot;,&quot;parse-names&quot;:false,&quot;dropping-particle&quot;:&quot;&quot;,&quot;non-dropping-particle&quot;:&quot;&quot;},{&quot;family&quot;:&quot;Cannon&quot;,&quot;given&quot;:&quot;Peter R.&quot;,&quot;parse-names&quot;:false,&quot;dropping-particle&quot;:&quot;&quot;,&quot;non-dropping-particle&quot;:&quot;&quot;},{&quot;family&quot;:&quot;McGlone&quot;,&quot;given&quot;:&quot;Francis P.&quot;,&quot;parse-names&quot;:false,&quot;dropping-particle&quot;:&quot;&quot;,&quot;non-dropping-particle&quot;:&quot;&quot;},{&quot;family&quot;:&quot;Walker&quot;,&quot;given&quot;:&quot;Susannah C.&quot;,&quot;parse-names&quot;:false,&quot;dropping-particle&quot;:&quot;&quot;,&quot;non-dropping-particle&quot;:&quot;&quot;}],&quot;container-title&quot;:&quot;PLoS ONE&quot;,&quot;container-title-short&quot;:&quot;PLoS One&quot;,&quot;DOI&quot;:&quot;10.1371/journal.pone.0173457&quot;,&quot;ISSN&quot;:&quot;19326203&quot;,&quot;PMID&quot;:&quot;28282451&quot;,&quot;issued&quot;:{&quot;date-parts&quot;:[[2017,3,1]]},&quot;abstract&quot;:&quot;The rewarding sensation of touch in affiliative interactions is hypothesized to be underpinned by a specialized system of nerve fibers called C-Tactile afferents (CTs), which respond optimally to slowly moving, gentle touch, typical of a caress. However, empirical evidence to support the theory that CTs encode socially relevant, rewarding tactile information in humans is currently limited. While in healthy participants, touch applied at CT optimal velocities (1-10cm/sec) is reliably rated as subjectively pleasant, neuronopathy patients lacking large myelinated afferents, but with intact C-fibres, report that the conscious sensation elicited by stimulation of CTs is rather vague. Given this weak perceptual impact the value of self-report measures for assessing the specific affective value of CT activating touch appears limited. Therefore, we combined subjective ratings of touch pleasantness with implicit measures of affective state (facial electromyography) and autonomic arousal (heart rate) to determine whether CT activation carries a positive affective value. We recorded the activity of two key emotion-relevant facial muscle sites (zygomaticus major- smile muscle, positive affect &amp; corrugator supercilii-frown muscle, negative affect) while participants evaluated the pleasantness of experimenter administered stroking touch, delivered using a soft brush, at two velocities (CT optimal 3cm/sec &amp; CT non-optimal 30cm/sec), on two skin sites (CT innervated forearm &amp; non-CT innervated palm). On both sites, 3cm/ sec stroking touch was rated as more pleasant and produced greater heart rate deceleration than 30cm/sec stimulation. However, neither self-report ratings nor heart rate responses discriminated stimulation on the CT innervated arm from stroking of the non-CT innervated palm. In contrast, significantly greater activation of the zygomaticus major (smiling muscle) was seen specifically to CT optimal, 3cm/sec, stroking on the forearm in comparison to all other stimuli. These results offer the first empirical evidence in humans that tactile stimulation that optimally activates CTs carries a positive affective valence that can be measured implicitly.&quot;,&quot;publisher&quot;:&quot;Public Library of Science&quot;,&quot;issue&quot;:&quot;3&quot;,&quot;volume&quot;:&quot;12&quot;},&quot;isTemporary&quot;:false,&quot;suppress-author&quot;:false,&quot;composite&quot;:false,&quot;author-only&quot;:false}]},{&quot;citationID&quot;:&quot;MENDELEY_CITATION_1b90853e-2228-4b9d-ad3c-0653325a77ae&quot;,&quot;properties&quot;:{&quot;noteIndex&quot;:0},&quot;isEdited&quot;:false,&quot;manualOverride&quot;:{&quot;isManuallyOverridden&quot;:false,&quot;citeprocText&quot;:&quot;(Magerl &amp;#38; Treede, 2004)&quot;,&quot;manualOverrideText&quot;:&quot;&quot;},&quot;citationTag&quot;:&quot;MENDELEY_CITATION_v3_eyJjaXRhdGlvbklEIjoiTUVOREVMRVlfQ0lUQVRJT05fMWI5MDg1M2UtMjIyOC00YjlkLWFkM2MtMDY1MzMyNWE3N2FlIiwicHJvcGVydGllcyI6eyJub3RlSW5kZXgiOjB9LCJpc0VkaXRlZCI6ZmFsc2UsIm1hbnVhbE92ZXJyaWRlIjp7ImlzTWFudWFsbHlPdmVycmlkZGVuIjpmYWxzZSwiY2l0ZXByb2NUZXh0IjoiKE1hZ2VybCAmIzM4OyBUcmVlZGUsIDIwMDQpIiwibWFudWFsT3ZlcnJpZGVUZXh0IjoiIn0sImNpdGF0aW9uSXRlbXMiOlt7ImlkIjoiNjMyYzBkZmYtOTU0ZS0zZmY2LTk1MzItNjgzYjA5NzFiMTdlIiwiaXRlbURhdGEiOnsidHlwZSI6ImFydGljbGUtam91cm5hbCIsImlkIjoiNjMyYzBkZmYtOTU0ZS0zZmY2LTk1MzItNjgzYjA5NzFiMTdlIiwidGl0bGUiOiJTZWNvbmRhcnkgdGFjdGlsZSBoeXBvZXN0aGVzaWE6IGEgbm92ZWwgdHlwZSBvZiBwYWluLWluZHVjZWQgc29tYXRvc2Vuc29yeSBwbGFzdGljaXR5IGluIGh1bWFuIHN1YmplY3RzIiwiYXV0aG9yIjpbeyJmYW1pbHkiOiJNYWdlcmwiLCJnaXZlbiI6IldhbHRlciIsInBhcnNlLW5hbWVzIjpmYWxzZSwiZHJvcHBpbmctcGFydGljbGUiOiIiLCJub24tZHJvcHBpbmctcGFydGljbGUiOiIifSx7ImZhbWlseSI6IlRyZWVkZSIsImdpdmVuIjoiUm9sZi1EZXRsZWYiLCJwYXJzZS1uYW1lcyI6ZmFsc2UsImRyb3BwaW5nLXBhcnRpY2xlIjoiIiwibm9uLWRyb3BwaW5nLXBhcnRpY2xlIjoiIn1dLCJjb250YWluZXItdGl0bGUiOiJOZXVyb3NjaWVuY2UgTGV0dGVycyIsImNvbnRhaW5lci10aXRsZS1zaG9ydCI6Ik5ldXJvc2NpIExldHQiLCJET0kiOiIxMC4xMDE2L2oubmV1bGV0LjIwMDMuMTIuMDAxIiwiSVNTTiI6IjAzMDQzOTQwIiwiaXNzdWVkIjp7ImRhdGUtcGFydHMiOltbMjAwNCw1XV19LCJwYWdlIjoiMTM2LTEzOSIsImlzc3VlIjoiMS0zIiwidm9sdW1lIjoiMzYxIn0sImlzVGVtcG9yYXJ5IjpmYWxzZSwic3VwcHJlc3MtYXV0aG9yIjpmYWxzZSwiY29tcG9zaXRlIjpmYWxzZSwiYXV0aG9yLW9ubHkiOmZhbHNlfV19&quot;,&quot;citationItems&quot;:[{&quot;id&quot;:&quot;632c0dff-954e-3ff6-9532-683b0971b17e&quot;,&quot;itemData&quot;:{&quot;type&quot;:&quot;article-journal&quot;,&quot;id&quot;:&quot;632c0dff-954e-3ff6-9532-683b0971b17e&quot;,&quot;title&quot;:&quot;Secondary tactile hypoesthesia: a novel type of pain-induced somatosensory plasticity in human subjects&quot;,&quot;author&quot;:[{&quot;family&quot;:&quot;Magerl&quot;,&quot;given&quot;:&quot;Walter&quot;,&quot;parse-names&quot;:false,&quot;dropping-particle&quot;:&quot;&quot;,&quot;non-dropping-particle&quot;:&quot;&quot;},{&quot;family&quot;:&quot;Treede&quot;,&quot;given&quot;:&quot;Rolf-Detlef&quot;,&quot;parse-names&quot;:false,&quot;dropping-particle&quot;:&quot;&quot;,&quot;non-dropping-particle&quot;:&quot;&quot;}],&quot;container-title&quot;:&quot;Neuroscience Letters&quot;,&quot;container-title-short&quot;:&quot;Neurosci Lett&quot;,&quot;DOI&quot;:&quot;10.1016/j.neulet.2003.12.001&quot;,&quot;ISSN&quot;:&quot;03043940&quot;,&quot;issued&quot;:{&quot;date-parts&quot;:[[2004,5]]},&quot;page&quot;:&quot;136-139&quot;,&quot;issue&quot;:&quot;1-3&quot;,&quot;volume&quot;:&quot;361&quot;},&quot;isTemporary&quot;:false,&quot;suppress-author&quot;:false,&quot;composite&quot;:false,&quot;author-only&quot;:false}]},{&quot;citationID&quot;:&quot;MENDELEY_CITATION_19389a23-cad2-465b-a4dd-65f070c408b9&quot;,&quot;properties&quot;:{&quot;noteIndex&quot;:0},&quot;isEdited&quot;:false,&quot;manualOverride&quot;:{&quot;isManuallyOverridden&quot;:false,&quot;citeprocText&quot;:&quot;(Morrison, 2016)&quot;,&quot;manualOverrideText&quot;:&quot;&quot;},&quot;citationTag&quot;:&quot;MENDELEY_CITATION_v3_eyJjaXRhdGlvbklEIjoiTUVOREVMRVlfQ0lUQVRJT05fMTkzODlhMjMtY2FkMi00NjViLWE0ZGQtNjVmMDcwYzQwOGI5IiwicHJvcGVydGllcyI6eyJub3RlSW5kZXgiOjB9LCJpc0VkaXRlZCI6ZmFsc2UsIm1hbnVhbE92ZXJyaWRlIjp7ImlzTWFudWFsbHlPdmVycmlkZGVuIjpmYWxzZSwiY2l0ZXByb2NUZXh0IjoiKE1vcnJpc29uLCAyMDE2KSIsIm1hbnVhbE92ZXJyaWRlVGV4dCI6IiJ9LCJjaXRhdGlvbkl0ZW1zIjpbeyJpZCI6IjdlZTUyZjYyLWEwM2YtMzYzMi05ZTk4LWJlYzc0ODkzMWNmYSIsIml0ZW1EYXRhIjp7InR5cGUiOiJhcnRpY2xlLWpvdXJuYWwiLCJpZCI6IjdlZTUyZjYyLWEwM2YtMzYzMi05ZTk4LWJlYzc0ODkzMWNmYSIsInRpdGxlIjoiS2VlcCBDYWxtIGFuZCBDdWRkbGUgb246IFNvY2lhbCBUb3VjaCBhcyBhIFN0cmVzcyBCdWZmZXIiLCJhdXRob3IiOlt7ImZhbWlseSI6Ik1vcnJpc29uIiwiZ2l2ZW4iOiJJbmRpYSIsInBhcnNlLW5hbWVzIjpmYWxzZSwiZHJvcHBpbmctcGFydGljbGUiOiIiLCJub24tZHJvcHBpbmctcGFydGljbGUiOiIifV0sImNvbnRhaW5lci10aXRsZSI6IkFkYXB0aXZlIEh1bWFuIEJlaGF2aW9yIGFuZCBQaHlzaW9sb2d5IiwiRE9JIjoiMTAuMTAwNy9zNDA3NTAtMDE2LTAwNTIteCIsIklTU04iOiIyMTk4LTczMzUiLCJpc3N1ZWQiOnsiZGF0ZS1wYXJ0cyI6W1syMDE2LDEyLDI5XV19LCJwYWdlIjoiMzQ0LTM2MiIsImlzc3VlIjoiNCIsInZvbHVtZSI6IjIiLCJjb250YWluZXItdGl0bGUtc2hvcnQiOiIifSwiaXNUZW1wb3JhcnkiOmZhbHNlLCJzdXBwcmVzcy1hdXRob3IiOmZhbHNlLCJjb21wb3NpdGUiOmZhbHNlLCJhdXRob3Itb25seSI6ZmFsc2V9XX0=&quot;,&quot;citationItems&quot;:[{&quot;id&quot;:&quot;7ee52f62-a03f-3632-9e98-bec748931cfa&quot;,&quot;itemData&quot;:{&quot;type&quot;:&quot;article-journal&quot;,&quot;id&quot;:&quot;7ee52f62-a03f-3632-9e98-bec748931cfa&quot;,&quot;title&quot;:&quot;Keep Calm and Cuddle on: Social Touch as a Stress Buffer&quot;,&quot;author&quot;:[{&quot;family&quot;:&quot;Morrison&quot;,&quot;given&quot;:&quot;India&quot;,&quot;parse-names&quot;:false,&quot;dropping-particle&quot;:&quot;&quot;,&quot;non-dropping-particle&quot;:&quot;&quot;}],&quot;container-title&quot;:&quot;Adaptive Human Behavior and Physiology&quot;,&quot;DOI&quot;:&quot;10.1007/s40750-016-0052-x&quot;,&quot;ISSN&quot;:&quot;2198-7335&quot;,&quot;issued&quot;:{&quot;date-parts&quot;:[[2016,12,29]]},&quot;page&quot;:&quot;344-362&quot;,&quot;issue&quot;:&quot;4&quot;,&quot;volume&quot;:&quot;2&quot;,&quot;container-title-short&quot;:&quot;&quot;},&quot;isTemporary&quot;:false,&quot;suppress-author&quot;:false,&quot;composite&quot;:false,&quot;author-only&quot;:false}]},{&quot;citationID&quot;:&quot;MENDELEY_CITATION_59345bdc-26a5-4ea5-b747-543bcdc30ff2&quot;,&quot;properties&quot;:{&quot;noteIndex&quot;:0},&quot;isEdited&quot;:false,&quot;manualOverride&quot;:{&quot;isManuallyOverridden&quot;:false,&quot;citeprocText&quot;:&quot;(Gordon et al., 2013)&quot;,&quot;manualOverrideText&quot;:&quot;&quot;},&quot;citationTag&quot;:&quot;MENDELEY_CITATION_v3_eyJjaXRhdGlvbklEIjoiTUVOREVMRVlfQ0lUQVRJT05fNTkzNDViZGMtMjZhNS00ZWE1LWI3NDctNTQzYmNkYzMwZmYyIiwicHJvcGVydGllcyI6eyJub3RlSW5kZXgiOjB9LCJpc0VkaXRlZCI6ZmFsc2UsIm1hbnVhbE92ZXJyaWRlIjp7ImlzTWFudWFsbHlPdmVycmlkZGVuIjpmYWxzZSwiY2l0ZXByb2NUZXh0IjoiKEdvcmRvbiBldCBhbC4sIDIwMTMpIiwibWFudWFsT3ZlcnJpZGVUZXh0IjoiIn0sImNpdGF0aW9uSXRlbXMiOlt7ImlkIjoiMWQ3ZTdhNWYtY2M0ZS0zOGIyLTkyZjktYjZjZGIzYzhiYmE2IiwiaXRlbURhdGEiOnsidHlwZSI6ImFydGljbGUtam91cm5hbCIsImlkIjoiMWQ3ZTdhNWYtY2M0ZS0zOGIyLTkyZjktYjZjZGIzYzhiYmE2IiwidGl0bGUiOiJCcmFpbiBtZWNoYW5pc21zIGZvciBwcm9jZXNzaW5nIGFmZmVjdGl2ZSB0b3VjaCIsImF1dGhvciI6W3siZmFtaWx5IjoiR29yZG9uIiwiZ2l2ZW4iOiJJbGFuaXQiLCJwYXJzZS1uYW1lcyI6ZmFsc2UsImRyb3BwaW5nLXBhcnRpY2xlIjoiIiwibm9uLWRyb3BwaW5nLXBhcnRpY2xlIjoiIn0seyJmYW1pbHkiOiJWb29zIiwiZ2l2ZW4iOiJBdmVyeSBDLiIsInBhcnNlLW5hbWVzIjpmYWxzZSwiZHJvcHBpbmctcGFydGljbGUiOiIiLCJub24tZHJvcHBpbmctcGFydGljbGUiOiIifSx7ImZhbWlseSI6IkJlbm5ldHQiLCJnaXZlbiI6IlJhbmRpIEguIiwicGFyc2UtbmFtZXMiOmZhbHNlLCJkcm9wcGluZy1wYXJ0aWNsZSI6IiIsIm5vbi1kcm9wcGluZy1wYXJ0aWNsZSI6IiJ9LHsiZmFtaWx5IjoiQm9sbGluZyIsImdpdmVuIjoiRGFuaWVsbGUgWi4iLCJwYXJzZS1uYW1lcyI6ZmFsc2UsImRyb3BwaW5nLXBhcnRpY2xlIjoiIiwibm9uLWRyb3BwaW5nLXBhcnRpY2xlIjoiIn0seyJmYW1pbHkiOiJQZWxwaHJleSIsImdpdmVuIjoiS2V2aW4gQS4iLCJwYXJzZS1uYW1lcyI6ZmFsc2UsImRyb3BwaW5nLXBhcnRpY2xlIjoiIiwibm9uLWRyb3BwaW5nLXBhcnRpY2xlIjoiIn0seyJmYW1pbHkiOiJLYWlzZXIiLCJnaXZlbiI6Ik1hcnRoYSBELiIsInBhcnNlLW5hbWVzIjpmYWxzZSwiZHJvcHBpbmctcGFydGljbGUiOiIiLCJub24tZHJvcHBpbmctcGFydGljbGUiOiIifV0sImNvbnRhaW5lci10aXRsZSI6Ikh1bWFuIEJyYWluIE1hcHBpbmciLCJjb250YWluZXItdGl0bGUtc2hvcnQiOiJIdW0gQnJhaW4gTWFwcCIsIkRPSSI6IjEwLjEwMDIvaGJtLjIxNDgwIiwiSVNTTiI6IjEwNjU5NDcxIiwiUE1JRCI6IjIyMTI1MjMyIiwiaXNzdWVkIjp7ImRhdGUtcGFydHMiOltbMjAxMyw0XV19LCJwYWdlIjoiOTE0LTkyMiIsImFic3RyYWN0IjoiRGVzcGl0ZSB0aGUgY3J1Y2lhbCByb2xlIG9mIHRvdWNoIGluIHNvY2lhbCBkZXZlbG9wbWVudCwgdGhlcmUgaXMgdmVyeSBsaXR0bGUgZnVuY3Rpb25hbCBtYWduZXRpYyByZXNvbmFuY2UgaW1hZ2luZyAoZk1SSSkgcmVzZWFyY2ggb24gYnJhaW4gbWVjaGFuaXNtcyB1bmRlcmx5aW5nIHNvY2lhbCB0b3VjaCBwcm9jZXNzaW5nLiBUaGUgXCJza2luIGFzIGEgc29jaWFsIG9yZ2FuXCIgaHlwb3RoZXNpcyBpcyBzdXBwb3J0ZWQgYnkgdGhlIGRpc2NvdmVyeSBvZiBDLXRhY3RpbGUgKENUKSBuZXJ2ZXMgdGhhdCBhcmUgcHJlc2VudCBpbiBoYWlyeSBza2luIGFuZCBwcm9qZWN0IHRvIHRoZSBpbnN1bGFyIGNvcnRleC4gQ1QtZmliZXJzIHJlc3BvbmQgc3BlY2lmaWNhbGx5IHdlbGwgdG8gc2xvdywgZ2VudGxlIHRvdWNoIHN1Y2ggYXMgdGhhdCB3aGljaCBvY2N1cnMgZHVyaW5nIGNsb3NlIHNvY2lhbCBpbnRlcmFjdGlvbnMuIEdpdmVuIHRoZSBzb2NpYWwgc2lnbmlmaWNhbmNlIG9mIHN1Y2ggdG91Y2ggcmVzZWFyY2hlcnMgaGF2ZSBwcm9wb3NlZCB0aGF0IHRoZSBDVC1zeXN0ZW0gcmVwcmVzZW50cyBhbiBldm9sdXRpb25hcmlseSBjb25zZXJ2ZWQgbWVjaGFuaXNtIGltcG9ydGFudCBmb3Igbm9ybWF0aXZlIHNvY2lhbCBkZXZlbG9wbWVudC4gSG93ZXZlciwgaXQgaXMgY3VycmVudGx5IHVua25vd24gd2hldGhlciBicmFpbiByZWdpb25zIG90aGVyIHRoYW4gdGhlIGluc3VsYSBhcmUgaW52b2x2ZWQgaW4gcHJvY2Vzc2luZyBDVC10YXJnZXRlZCB0b3VjaC4gSW4gdGhlIGN1cnJlbnQgZk1SSSBzdHVkeSwgd2Ugc291Z2h0IHRvIGNoYXJhY3Rlcml6ZSB0aGUgYnJhaW4gcmVnaW9ucyBpbnZvbHZlZCBpbiB0aGUgcGVyY2VwdGlvbiBvZiBDVC1zdXBwb3J0ZWQgYWZmZWN0aXZlIHRvdWNoLiBUd2VudHktdHdvIGhlYWx0aHkgYWR1bHRzIHJlY2VpdmVkIG1hbnVhbCBicnVzaCBzdHJva2VzIHRvIGVpdGhlciB0aGUgYXJtIG9yIHBhbG0uIEEgZGlyZWN0IGNvbnRyYXN0IG9mIHRoZSBibG9vZC1veHlnZW5hdGlvbi1sZXZlbC1kZXBlbmRlbnQgKEJPTEQpIHJlc3BvbnNlIHRvIGdlbnRsZSBicnVzaGluZyBvZiB0aGUgYXJtIGFuZCBwYWxtIHJldmVhbGVkIHRoZSBpbnZvbHZlbWVudCBvZiBhIG5ldHdvcmsgb2YgYnJhaW4gcmVnaW9ucywgaW4gYWRkaXRpb24gdG8gdGhlIHBvc3RlcmlvciBpbnN1bGEsIGR1cmluZyBDVC10YXJnZXRlZCBhZmZlY3RpdmUgdG91Y2ggdG8gdGhlIGFybS4gVGhpcyBuZXR3b3JrIGluY2x1ZGVkIGFyZWFzIGtub3duIHRvIGJlIGludm9sdmVkIGluIHNvY2lhbCBwZXJjZXB0aW9uIGFuZCBzb2NpYWwgY29nbml0aW9uLCBpbmNsdWRpbmcgdGhlIHJpZ2h0IHBvc3RlcmlvciBzdXBlcmlvciB0ZW1wb3JhbCBzdWxjdXMgYW5kIHRoZSBtZWRpYWwgcHJlZnJvbnRhbCBjb3J0ZXggKG1QRkMpL2RvcnNvIGFudGVyaW9yIGNpbmd1bGF0ZSBjb3J0ZXggKGRBQ0MpLiBDb25uZWN0aXZpdHkgYW5hbHlzZXMgd2l0aCBhbiBtUEZDL2RBQ0Mgc2VlZCByZXZlYWxlZCBjb2FjdGl2YXRpb24gd2l0aCB0aGUgbGVmdCBpbnN1bGEgYW5kIGFteWdkYWxhIGR1cmluZyBhcm0gdG91Y2guIFRoZXNlIGZpbmRpbmdzIGNoYXJhY3Rlcml6ZSBhIG5ldHdvcmsgb2YgYnJhaW4gcmVnaW9ucyBiZXlvbmQgdGhlIGluc3VsYSBpbnZvbHZlZCBpbiBjb2RpbmcgQ1QtdGFyZ2V0ZWQgYWZmZWN0aXZlIHRvdWNoLiBIdW0gQnJhaW4gTWFwcCwgMjAxMy4gwqkgMjAxMSBXaWxleSBQZXJpb2RpY2FscywgSW5jLiBDb3B5cmlnaHQgwqkgMjAxMSBXaWxleSBQZXJpb2RpY2FscywgSW5jLi4iLCJpc3N1ZSI6IjQiLCJ2b2x1bWUiOiIzNCJ9LCJpc1RlbXBvcmFyeSI6ZmFsc2UsInN1cHByZXNzLWF1dGhvciI6ZmFsc2UsImNvbXBvc2l0ZSI6ZmFsc2UsImF1dGhvci1vbmx5IjpmYWxzZX1dfQ==&quot;,&quot;citationItems&quot;:[{&quot;id&quot;:&quot;1d7e7a5f-cc4e-38b2-92f9-b6cdb3c8bba6&quot;,&quot;itemData&quot;:{&quot;type&quot;:&quot;article-journal&quot;,&quot;id&quot;:&quot;1d7e7a5f-cc4e-38b2-92f9-b6cdb3c8bba6&quot;,&quot;title&quot;:&quot;Brain mechanisms for processing affective touch&quot;,&quot;author&quot;:[{&quot;family&quot;:&quot;Gordon&quot;,&quot;given&quot;:&quot;Ilanit&quot;,&quot;parse-names&quot;:false,&quot;dropping-particle&quot;:&quot;&quot;,&quot;non-dropping-particle&quot;:&quot;&quot;},{&quot;family&quot;:&quot;Voos&quot;,&quot;given&quot;:&quot;Avery C.&quot;,&quot;parse-names&quot;:false,&quot;dropping-particle&quot;:&quot;&quot;,&quot;non-dropping-particle&quot;:&quot;&quot;},{&quot;family&quot;:&quot;Bennett&quot;,&quot;given&quot;:&quot;Randi H.&quot;,&quot;parse-names&quot;:false,&quot;dropping-particle&quot;:&quot;&quot;,&quot;non-dropping-particle&quot;:&quot;&quot;},{&quot;family&quot;:&quot;Bolling&quot;,&quot;given&quot;:&quot;Danielle Z.&quot;,&quot;parse-names&quot;:false,&quot;dropping-particle&quot;:&quot;&quot;,&quot;non-dropping-particle&quot;:&quot;&quot;},{&quot;family&quot;:&quot;Pelphrey&quot;,&quot;given&quot;:&quot;Kevin A.&quot;,&quot;parse-names&quot;:false,&quot;dropping-particle&quot;:&quot;&quot;,&quot;non-dropping-particle&quot;:&quot;&quot;},{&quot;family&quot;:&quot;Kaiser&quot;,&quot;given&quot;:&quot;Martha D.&quot;,&quot;parse-names&quot;:false,&quot;dropping-particle&quot;:&quot;&quot;,&quot;non-dropping-particle&quot;:&quot;&quot;}],&quot;container-title&quot;:&quot;Human Brain Mapping&quot;,&quot;container-title-short&quot;:&quot;Hum Brain Mapp&quot;,&quot;DOI&quot;:&quot;10.1002/hbm.21480&quot;,&quot;ISSN&quot;:&quot;10659471&quot;,&quot;PMID&quot;:&quot;22125232&quot;,&quot;issued&quot;:{&quot;date-parts&quot;:[[2013,4]]},&quot;page&quot;:&quot;914-922&quot;,&quot;abstract&quot;:&quot;Despite the crucial role of touch in social development, there is very little functional magnetic resonance imaging (fMRI) research on brain mechanisms underlying social touch processing. The \&quot;skin as a social organ\&quot; hypothesis is supported by the discovery of C-tactile (CT) nerves that are present in hairy skin and project to the insular cortex. CT-fibers respond specifically well to slow, gentle touch such as that which occurs during close social interactions. Given the social significance of such touch researchers have proposed that the CT-system represents an evolutionarily conserved mechanism important for normative social development. However, it is currently unknown whether brain regions other than the insula are involved in processing CT-targeted touch. In the current fMRI study, we sought to characterize the brain regions involved in the perception of CT-supported affective touch. Twenty-two healthy adults received manual brush strokes to either the arm or palm. A direct contrast of the blood-oxygenation-level-dependent (BOLD) response to gentle brushing of the arm and palm revealed the involvement of a network of brain regions, in addition to the posterior insula, during CT-targeted affective touch to the arm. This network included areas known to be involved in social perception and social cognition, including the right posterior superior temporal sulcus and the medial prefrontal cortex (mPFC)/dorso anterior cingulate cortex (dACC). Connectivity analyses with an mPFC/dACC seed revealed coactivation with the left insula and amygdala during arm touch. These findings characterize a network of brain regions beyond the insula involved in coding CT-targeted affective touch. Hum Brain Mapp, 2013. © 2011 Wiley Periodicals, Inc. Copyright © 2011 Wiley Periodicals, Inc..&quot;,&quot;issue&quot;:&quot;4&quot;,&quot;volume&quot;:&quot;34&quot;},&quot;isTemporary&quot;:false,&quot;suppress-author&quot;:false,&quot;composite&quot;:false,&quot;author-only&quot;:false}]},{&quot;citationID&quot;:&quot;MENDELEY_CITATION_5c0c2eda-93e4-46ea-bda3-f91a861c5bbc&quot;,&quot;properties&quot;:{&quot;noteIndex&quot;:0},&quot;isEdited&quot;:false,&quot;manualOverride&quot;:{&quot;isManuallyOverridden&quot;:false,&quot;citeprocText&quot;:&quot;(Thye et al., 2018)&quot;,&quot;manualOverrideText&quot;:&quot;&quot;},&quot;citationTag&quot;:&quot;MENDELEY_CITATION_v3_eyJjaXRhdGlvbklEIjoiTUVOREVMRVlfQ0lUQVRJT05fNWMwYzJlZGEtOTNlNC00NmVhLWJkYTMtZjkxYTg2MWM1YmJjIiwicHJvcGVydGllcyI6eyJub3RlSW5kZXgiOjB9LCJpc0VkaXRlZCI6ZmFsc2UsIm1hbnVhbE92ZXJyaWRlIjp7ImlzTWFudWFsbHlPdmVycmlkZGVuIjpmYWxzZSwiY2l0ZXByb2NUZXh0IjoiKFRoeWUgZXQgYWwuLCAyMDE4KSIsIm1hbnVhbE92ZXJyaWRlVGV4dCI6IiJ9LCJjaXRhdGlvbkl0ZW1zIjpbeyJpZCI6ImIxZDcyM2ZjLTFiYzYtMzJkYi04MThhLWIwNDUwYWIxNjQ3YyIsIml0ZW1EYXRhIjp7InR5cGUiOiJhcnRpY2xlLWpvdXJuYWwiLCJpZCI6ImIxZDcyM2ZjLTFiYzYtMzJkYi04MThhLWIwNDUwYWIxNjQ3YyIsInRpdGxlIjoiVGhlIGltcGFjdCBvZiBhdHlwaWNhbCBzZW5zb3J5IHByb2Nlc3Npbmcgb24gc29jaWFsIGltcGFpcm1lbnRzIGluIGF1dGlzbSBzcGVjdHJ1bSBkaXNvcmRlciIsImF1dGhvciI6W3siZmFtaWx5IjoiVGh5ZSIsImdpdmVuIjoiTWVsaXNzYSBELiIsInBhcnNlLW5hbWVzIjpmYWxzZSwiZHJvcHBpbmctcGFydGljbGUiOiIiLCJub24tZHJvcHBpbmctcGFydGljbGUiOiIifSx7ImZhbWlseSI6IkJlZG5hcnoiLCJnaXZlbiI6IkhhbGV5IE0uIiwicGFyc2UtbmFtZXMiOmZhbHNlLCJkcm9wcGluZy1wYXJ0aWNsZSI6IiIsIm5vbi1kcm9wcGluZy1wYXJ0aWNsZSI6IiJ9LHsiZmFtaWx5IjoiSGVycmluZ3NoYXciLCJnaXZlbiI6IkFiYmV5IEouIiwicGFyc2UtbmFtZXMiOmZhbHNlLCJkcm9wcGluZy1wYXJ0aWNsZSI6IiIsIm5vbi1kcm9wcGluZy1wYXJ0aWNsZSI6IiJ9LHsiZmFtaWx5IjoiU2FydGluIiwiZ2l2ZW4iOiJFbW1hIEIuIiwicGFyc2UtbmFtZXMiOmZhbHNlLCJkcm9wcGluZy1wYXJ0aWNsZSI6IiIsIm5vbi1kcm9wcGluZy1wYXJ0aWNsZSI6IiJ9LHsiZmFtaWx5IjoiS2FuYSIsImdpdmVuIjoiUmFqZXNoIEsuIiwicGFyc2UtbmFtZXMiOmZhbHNlLCJkcm9wcGluZy1wYXJ0aWNsZSI6IiIsIm5vbi1kcm9wcGluZy1wYXJ0aWNsZSI6IiJ9XSwiY29udGFpbmVyLXRpdGxlIjoiRGV2ZWxvcG1lbnRhbCBDb2duaXRpdmUgTmV1cm9zY2llbmNlIiwiY29udGFpbmVyLXRpdGxlLXNob3J0IjoiRGV2IENvZ24gTmV1cm9zY2kiLCJET0kiOiIxMC4xMDE2L2ouZGNuLjIwMTcuMDQuMDEwIiwiSVNTTiI6IjE4Nzg5MjkzIiwiaXNzdWVkIjp7ImRhdGUtcGFydHMiOltbMjAxOCwxXV19LCJwYWdlIjoiMTUxLTE2NyIsInZvbHVtZSI6IjI5In0sImlzVGVtcG9yYXJ5IjpmYWxzZSwic3VwcHJlc3MtYXV0aG9yIjpmYWxzZSwiY29tcG9zaXRlIjpmYWxzZSwiYXV0aG9yLW9ubHkiOmZhbHNlfV19&quot;,&quot;citationItems&quot;:[{&quot;id&quot;:&quot;b1d723fc-1bc6-32db-818a-b0450ab1647c&quot;,&quot;itemData&quot;:{&quot;type&quot;:&quot;article-journal&quot;,&quot;id&quot;:&quot;b1d723fc-1bc6-32db-818a-b0450ab1647c&quot;,&quot;title&quot;:&quot;The impact of atypical sensory processing on social impairments in autism spectrum disorder&quot;,&quot;author&quot;:[{&quot;family&quot;:&quot;Thye&quot;,&quot;given&quot;:&quot;Melissa D.&quot;,&quot;parse-names&quot;:false,&quot;dropping-particle&quot;:&quot;&quot;,&quot;non-dropping-particle&quot;:&quot;&quot;},{&quot;family&quot;:&quot;Bednarz&quot;,&quot;given&quot;:&quot;Haley M.&quot;,&quot;parse-names&quot;:false,&quot;dropping-particle&quot;:&quot;&quot;,&quot;non-dropping-particle&quot;:&quot;&quot;},{&quot;family&quot;:&quot;Herringshaw&quot;,&quot;given&quot;:&quot;Abbey J.&quot;,&quot;parse-names&quot;:false,&quot;dropping-particle&quot;:&quot;&quot;,&quot;non-dropping-particle&quot;:&quot;&quot;},{&quot;family&quot;:&quot;Sartin&quot;,&quot;given&quot;:&quot;Emma B.&quot;,&quot;parse-names&quot;:false,&quot;dropping-particle&quot;:&quot;&quot;,&quot;non-dropping-particle&quot;:&quot;&quot;},{&quot;family&quot;:&quot;Kana&quot;,&quot;given&quot;:&quot;Rajesh K.&quot;,&quot;parse-names&quot;:false,&quot;dropping-particle&quot;:&quot;&quot;,&quot;non-dropping-particle&quot;:&quot;&quot;}],&quot;container-title&quot;:&quot;Developmental Cognitive Neuroscience&quot;,&quot;container-title-short&quot;:&quot;Dev Cogn Neurosci&quot;,&quot;DOI&quot;:&quot;10.1016/j.dcn.2017.04.010&quot;,&quot;ISSN&quot;:&quot;18789293&quot;,&quot;issued&quot;:{&quot;date-parts&quot;:[[2018,1]]},&quot;page&quot;:&quot;151-167&quot;,&quot;volume&quot;:&quot;29&quot;},&quot;isTemporary&quot;:false,&quot;suppress-author&quot;:false,&quot;composite&quot;:false,&quot;author-only&quot;:false}]},{&quot;citationID&quot;:&quot;MENDELEY_CITATION_783995f0-e3df-4934-8078-9f619527765f&quot;,&quot;properties&quot;:{&quot;noteIndex&quot;:0},&quot;isEdited&quot;:false,&quot;manualOverride&quot;:{&quot;isManuallyOverridden&quot;:false,&quot;citeprocText&quot;:&quot;(Li et al., 2022)&quot;,&quot;manualOverrideText&quot;:&quot;&quot;},&quot;citationTag&quot;:&quot;MENDELEY_CITATION_v3_eyJjaXRhdGlvbklEIjoiTUVOREVMRVlfQ0lUQVRJT05fNzgzOTk1ZjAtZTNkZi00OTM0LTgwNzgtOWY2MTk1Mjc3NjVmIiwicHJvcGVydGllcyI6eyJub3RlSW5kZXgiOjB9LCJpc0VkaXRlZCI6ZmFsc2UsIm1hbnVhbE92ZXJyaWRlIjp7ImlzTWFudWFsbHlPdmVycmlkZGVuIjpmYWxzZSwiY2l0ZXByb2NUZXh0IjoiKExpIGV0IGFsLiwgMjAyMikiLCJtYW51YWxPdmVycmlkZVRleHQiOiIifSwiY2l0YXRpb25JdGVtcyI6W3siaWQiOiI4ZTlmNjg4OC03NGFkLTM3YzItYTdiMy0wZjQ5ZjZhMmMwMTQiLCJpdGVtRGF0YSI6eyJ0eXBlIjoiYXJ0aWNsZS1qb3VybmFsIiwiaWQiOiI4ZTlmNjg4OC03NGFkLTM3YzItYTdiMy0wZjQ5ZjZhMmMwMTQiLCJ0aXRsZSI6IkFmZmVjdGl2ZSB0b3VjaCBpbiB0aGUgY29udGV4dCBvZiBkZXZlbG9wbWVudCwgb3h5dG9jaW4gc2lnbmFsaW5nLCBhbmQgYXV0aXNtIiwiYXV0aG9yIjpbeyJmYW1pbHkiOiJMaSIsImdpdmVuIjoiUWluIiwicGFyc2UtbmFtZXMiOmZhbHNlLCJkcm9wcGluZy1wYXJ0aWNsZSI6IiIsIm5vbi1kcm9wcGluZy1wYXJ0aWNsZSI6IiJ9LHsiZmFtaWx5IjoiWmhhbyIsImdpdmVuIjoiV2VpaHVhIiwicGFyc2UtbmFtZXMiOmZhbHNlLCJkcm9wcGluZy1wYXJ0aWNsZSI6IiIsIm5vbi1kcm9wcGluZy1wYXJ0aWNsZSI6IiJ9LHsiZmFtaWx5IjoiS2VuZHJpY2siLCJnaXZlbiI6IktlaXRoIE0uIiwicGFyc2UtbmFtZXMiOmZhbHNlLCJkcm9wcGluZy1wYXJ0aWNsZSI6IiIsIm5vbi1kcm9wcGluZy1wYXJ0aWNsZSI6IiJ9XSwiY29udGFpbmVyLXRpdGxlIjoiRnJvbnRpZXJzIGluIFBzeWNob2xvZ3kiLCJjb250YWluZXItdGl0bGUtc2hvcnQiOiJGcm9udCBQc3ljaG9sIiwiRE9JIjoiMTAuMzM4OS9mcHN5Zy4yMDIyLjk2Nzc5MSIsIklTU04iOiIxNjY0LTEwNzgiLCJpc3N1ZWQiOnsiZGF0ZS1wYXJ0cyI6W1syMDIyLDExLDIzXV19LCJhYnN0cmFjdCI6IjxwPlRvdWNoIHJlcHJlc2VudHMgb25lIG9mIG91ciBtb3N0IGltcG9ydGFudCBzZW5zZXMgdGhyb3VnaG91dCBsaWZlIGFuZCBwYXJ0aWN1bGFybHkgaW4gdGhlIGNvbnRleHQgb2Ygb3VyIHNvY2lhbCBhbmQgZW1vdGlvbmFsIGV4cGVyaWVuY2VzLiBJbiB0aGlzIHJldmlldywgd2UgZHJhdyBvbiByZXNlYXJjaCBvbiB0b3VjaCBwcm9jZXNzaW5nIGZyb20gYm90aCBhbmltYWwgbW9kZWxzIGFuZCBodW1hbnMuIEZpcnN0bHksIHdlIGJyaWVmbHkgZGVzY3JpYmUgdGhlIGN1dGFuZW91cyB0b3VjaCByZWNlcHRvcnMgYW5kIG5ldXJhbCBwcm9jZXNzaW5nIG9mIGJvdGggYWZmZWN0aXZlIGFuZCBkaXNjcmltaW5hdGl2ZSB0b3VjaC4gV2UgdGhlbiBvdXRsaW5lIGhvdyBvdXIgc2Vuc2Ugb2YgdG91Y2ggZGV2ZWxvcHMgYW5kIHN1bW1hcml6ZSBpbmNyZWFzaW5nIGV2aWRlbmNlIGRlbW9uc3RyYXRpbmcgaG93IGVzc2VudGlhbCBlYXJseSB0YWN0aWxlIHN0aW11bGF0aW9uIGlzIGZvciB0aGUgZGV2ZWxvcG1lbnQgb2YgYnJhaW4gYW5kIGJlaGF2aW9yLCB3aXRoIGEgcGFydGljdWxhciBmb2N1cyBvbiBlZmZlY3RzIG9mIHRhY3RpbGUgc3RpbXVsYXRpb24gaW4gaW5mYW50IGFuaW1hbHMgYW5kIHBlZGlhdHJpYyBtYXNzYWdlIGFuZCBLYW5nYXJvbyBjYXJlIGluIGh1bWFuIGluZmFudHMuIE5leHQsIHRoZSBwb3RlbnRpYWwgbWVjaGFuaXNtcyB3aGVyZWJ5IGVhcmx5IHRhY3RpbGUgc3RpbXVsYXRpb24gaW5mbHVlbmNlcyBib3RoIGJyYWluIGFuZCBiZWhhdmlvcmFsIGRldmVsb3BtZW50IGFyZSBkaXNjdXNzZWQsIGZvY3VzaW5nIG9uIGl0cyBhYmlsaXR5IHRvIHByb21vdGUgbmV1cmFsIHBsYXN0aWNpdHkgY2hhbmdlcyBhbmQgYnJhaW4gaW50ZXJoZW1pc3BoZXJpYyBjb21tdW5pY2F0aW9uLCBkZXZlbG9wbWVudCBvZiBzb2NpYWwgYmVoYXZpb3IgYW5kIGJvbmRpbmcsIGFuZCByZXdhcmQgc2Vuc2l0aXZpdHkgdGhyb3VnaCBtb2R1bGF0aW9uIG9mIGdyb3d0aCBmYWN0b3IsIG94eXRvY2luLCBhbmQgb3Bpb2lkIHNpZ25hbGluZy4gRmluYWxseSwgd2UgY29uc2lkZXIgdGhlIGltcGxpY2F0aW9ucyBvZiBldmlkZW5jZSBmb3IgYXR5cGljYWwgcmVzcG9uc2VzIHRvIHRvdWNoIGluIG5ldXJvZGV2ZWxvcG1lbnRhbCBkaXNvcmRlcnMgc3VjaCBhcyBhdXRpc20gc3BlY3RydW0gZGlzb3JkZXIgYW5kIGRpc2N1c3MgZXhpc3RpbmcgZXZpZGVuY2UgYW5kIGZ1dHVyZSBwcmlvcml0aWVzIGZvciBlc3RhYmxpc2hpbmcgcG90ZW50aWFsIGJlbmVmaWNpYWwgZWZmZWN0cyBvZiBpbnRlcnZlbnRpb25zIHVzaW5nIG1hc3NhZ2Ugb3IgcGhhcm1hY29sb2dpY2FsIHRyZWF0bWVudHMgdGFyZ2V0aW5nIG94eXRvY2luIG9yIG90aGVyIG5ldXJvY2hlbWljYWwgc3lzdGVtcy48L3A+Iiwidm9sdW1lIjoiMTMifSwiaXNUZW1wb3JhcnkiOmZhbHNlLCJzdXBwcmVzcy1hdXRob3IiOmZhbHNlLCJjb21wb3NpdGUiOmZhbHNlLCJhdXRob3Itb25seSI6ZmFsc2V9XX0=&quot;,&quot;citationItems&quot;:[{&quot;id&quot;:&quot;8e9f6888-74ad-37c2-a7b3-0f49f6a2c014&quot;,&quot;itemData&quot;:{&quot;type&quot;:&quot;article-journal&quot;,&quot;id&quot;:&quot;8e9f6888-74ad-37c2-a7b3-0f49f6a2c014&quot;,&quot;title&quot;:&quot;Affective touch in the context of development, oxytocin signaling, and autism&quot;,&quot;author&quot;:[{&quot;family&quot;:&quot;Li&quot;,&quot;given&quot;:&quot;Qin&quot;,&quot;parse-names&quot;:false,&quot;dropping-particle&quot;:&quot;&quot;,&quot;non-dropping-particle&quot;:&quot;&quot;},{&quot;family&quot;:&quot;Zhao&quot;,&quot;given&quot;:&quot;Weihua&quot;,&quot;parse-names&quot;:false,&quot;dropping-particle&quot;:&quot;&quot;,&quot;non-dropping-particle&quot;:&quot;&quot;},{&quot;family&quot;:&quot;Kendrick&quot;,&quot;given&quot;:&quot;Keith M.&quot;,&quot;parse-names&quot;:false,&quot;dropping-particle&quot;:&quot;&quot;,&quot;non-dropping-particle&quot;:&quot;&quot;}],&quot;container-title&quot;:&quot;Frontiers in Psychology&quot;,&quot;container-title-short&quot;:&quot;Front Psychol&quot;,&quot;DOI&quot;:&quot;10.3389/fpsyg.2022.967791&quot;,&quot;ISSN&quot;:&quot;1664-1078&quot;,&quot;issued&quot;:{&quot;date-parts&quot;:[[2022,11,23]]},&quot;abstract&quot;:&quot;&lt;p&gt;Touch represents one of our most important senses throughout life and particularly in the context of our social and emotional experiences. In this review, we draw on research on touch processing from both animal models and humans. Firstly, we briefly describe the cutaneous touch receptors and neural processing of both affective and discriminative touch. We then outline how our sense of touch develops and summarize increasing evidence demonstrating how essential early tactile stimulation is for the development of brain and behavior, with a particular focus on effects of tactile stimulation in infant animals and pediatric massage and Kangaroo care in human infants. Next, the potential mechanisms whereby early tactile stimulation influences both brain and behavioral development are discussed, focusing on its ability to promote neural plasticity changes and brain interhemispheric communication, development of social behavior and bonding, and reward sensitivity through modulation of growth factor, oxytocin, and opioid signaling. Finally, we consider the implications of evidence for atypical responses to touch in neurodevelopmental disorders such as autism spectrum disorder and discuss existing evidence and future priorities for establishing potential beneficial effects of interventions using massage or pharmacological treatments targeting oxytocin or other neurochemical systems.&lt;/p&gt;&quot;,&quot;volume&quot;:&quot;13&quot;},&quot;isTemporary&quot;:false,&quot;suppress-author&quot;:false,&quot;composite&quot;:false,&quot;author-only&quot;:false}]},{&quot;citationID&quot;:&quot;MENDELEY_CITATION_7e03d897-cd78-41af-a765-81ff5ac22c81&quot;,&quot;properties&quot;:{&quot;noteIndex&quot;:0},&quot;isEdited&quot;:false,&quot;manualOverride&quot;:{&quot;isManuallyOverridden&quot;:false,&quot;citeprocText&quot;:&quot;(Shi et al., 2025)&quot;,&quot;manualOverrideText&quot;:&quot;&quot;},&quot;citationTag&quot;:&quot;MENDELEY_CITATION_v3_eyJjaXRhdGlvbklEIjoiTUVOREVMRVlfQ0lUQVRJT05fN2UwM2Q4OTctY2Q3OC00MWFmLWE3NjUtODFmZjVhYzIyYzgxIiwicHJvcGVydGllcyI6eyJub3RlSW5kZXgiOjB9LCJpc0VkaXRlZCI6ZmFsc2UsIm1hbnVhbE92ZXJyaWRlIjp7ImlzTWFudWFsbHlPdmVycmlkZGVuIjpmYWxzZSwiY2l0ZXByb2NUZXh0IjoiKFNoaSBldCBhbC4sIDIwMjUpIiwibWFudWFsT3ZlcnJpZGVUZXh0IjoiIn0sImNpdGF0aW9uSXRlbXMiOlt7ImlkIjoiNTVkZDM4YTQtNTNkMy0zYzFlLWE2YWYtNjUzOTg5NGU1M2M1IiwiaXRlbURhdGEiOnsidHlwZSI6ImFydGljbGUtam91cm5hbCIsImlkIjoiNTVkZDM4YTQtNTNkMy0zYzFlLWE2YWYtNjUzOTg5NGU1M2M1IiwidGl0bGUiOiJQcmVkaWN0aXZlIFByb2Nlc3NpbmcgaW4gQXV0aXNtIFNwZWN0cnVtIERpc29yZGVyOiBUaGUgQXR5cGljYWwgSXRlcmF0aXZlIFByaW9yIFVwZGF0aW5nIEFjY291bnQiLCJhdXRob3IiOlt7ImZhbWlseSI6IlNoaSIsImdpdmVuIjoiWmh1YW5naHVhIiwicGFyc2UtbmFtZXMiOmZhbHNlLCJkcm9wcGluZy1wYXJ0aWNsZSI6IiIsIm5vbi1kcm9wcGluZy1wYXJ0aWNsZSI6IiJ9LHsiZmFtaWx5IjoiQWxsZW5tYXJrIiwiZ2l2ZW4iOiJGcmVkcmlrIiwicGFyc2UtbmFtZXMiOmZhbHNlLCJkcm9wcGluZy1wYXJ0aWNsZSI6IiIsIm5vbi1kcm9wcGluZy1wYXJ0aWNsZSI6IiJ9LHsiZmFtaWx5IjoiVGhlaXNpbmdlciIsImdpdmVuIjoiTGF1cmEgQS4iLCJwYXJzZS1uYW1lcyI6ZmFsc2UsImRyb3BwaW5nLXBhcnRpY2xlIjoiIiwibm9uLWRyb3BwaW5nLXBhcnRpY2xlIjoiIn0seyJmYW1pbHkiOiJQaXN0b3JpdXMiLCJnaXZlbiI6IlJhc211cyBMLiIsInBhcnNlLW5hbWVzIjpmYWxzZSwiZHJvcHBpbmctcGFydGljbGUiOiIiLCJub24tZHJvcHBpbmctcGFydGljbGUiOiIifSx7ImZhbWlseSI6IkdsYXNhdWVyIiwiZ2l2ZW4iOiJTdGVmYW4iLCJwYXJzZS1uYW1lcyI6ZmFsc2UsImRyb3BwaW5nLXBhcnRpY2xlIjoiIiwibm9uLWRyb3BwaW5nLXBhcnRpY2xlIjoiIn0seyJmYW1pbHkiOiJNw7xsbGVyIiwiZ2l2ZW4iOiJIZXJtYW5uIEouIiwicGFyc2UtbmFtZXMiOmZhbHNlLCJkcm9wcGluZy1wYXJ0aWNsZSI6IiIsIm5vbi1kcm9wcGluZy1wYXJ0aWNsZSI6IiJ9LHsiZmFtaWx5IjoiRmFsdGVyLVdhZ25lciIsImdpdmVuIjoiQ2hyaXN0aW5lIE0uIiwicGFyc2UtbmFtZXMiOmZhbHNlLCJkcm9wcGluZy1wYXJ0aWNsZSI6IiIsIm5vbi1kcm9wcGluZy1wYXJ0aWNsZSI6IiJ9XSwiY29udGFpbmVyLXRpdGxlIjoiQmlvbG9naWNhbCBQc3ljaGlhdHJ5IEdsb2JhbCBPcGVuIFNjaWVuY2UiLCJET0kiOiIxMC4xMDE2L2ouYnBzZ29zLjIwMjUuMTAwNDY4IiwiSVNTTiI6IjI2NjcxNzQzIiwiaXNzdWVkIjp7ImRhdGUtcGFydHMiOltbMjAyNSw1XV19LCJwYWdlIjoiMTAwNDY4IiwiaXNzdWUiOiIzIiwidm9sdW1lIjoiNSIsImNvbnRhaW5lci10aXRsZS1zaG9ydCI6IiJ9LCJpc1RlbXBvcmFyeSI6ZmFsc2UsInN1cHByZXNzLWF1dGhvciI6ZmFsc2UsImNvbXBvc2l0ZSI6ZmFsc2UsImF1dGhvci1vbmx5IjpmYWxzZX1dfQ==&quot;,&quot;citationItems&quot;:[{&quot;id&quot;:&quot;55dd38a4-53d3-3c1e-a6af-6539894e53c5&quot;,&quot;itemData&quot;:{&quot;type&quot;:&quot;article-journal&quot;,&quot;id&quot;:&quot;55dd38a4-53d3-3c1e-a6af-6539894e53c5&quot;,&quot;title&quot;:&quot;Predictive Processing in Autism Spectrum Disorder: The Atypical Iterative Prior Updating Account&quot;,&quot;author&quot;:[{&quot;family&quot;:&quot;Shi&quot;,&quot;given&quot;:&quot;Zhuanghua&quot;,&quot;parse-names&quot;:false,&quot;dropping-particle&quot;:&quot;&quot;,&quot;non-dropping-particle&quot;:&quot;&quot;},{&quot;family&quot;:&quot;Allenmark&quot;,&quot;given&quot;:&quot;Fredrik&quot;,&quot;parse-names&quot;:false,&quot;dropping-particle&quot;:&quot;&quot;,&quot;non-dropping-particle&quot;:&quot;&quot;},{&quot;family&quot;:&quot;Theisinger&quot;,&quot;given&quot;:&quot;Laura A.&quot;,&quot;parse-names&quot;:false,&quot;dropping-particle&quot;:&quot;&quot;,&quot;non-dropping-particle&quot;:&quot;&quot;},{&quot;family&quot;:&quot;Pistorius&quot;,&quot;given&quot;:&quot;Rasmus L.&quot;,&quot;parse-names&quot;:false,&quot;dropping-particle&quot;:&quot;&quot;,&quot;non-dropping-particle&quot;:&quot;&quot;},{&quot;family&quot;:&quot;Glasauer&quot;,&quot;given&quot;:&quot;Stefan&quot;,&quot;parse-names&quot;:false,&quot;dropping-particle&quot;:&quot;&quot;,&quot;non-dropping-particle&quot;:&quot;&quot;},{&quot;family&quot;:&quot;Müller&quot;,&quot;given&quot;:&quot;Hermann J.&quot;,&quot;parse-names&quot;:false,&quot;dropping-particle&quot;:&quot;&quot;,&quot;non-dropping-particle&quot;:&quot;&quot;},{&quot;family&quot;:&quot;Falter-Wagner&quot;,&quot;given&quot;:&quot;Christine M.&quot;,&quot;parse-names&quot;:false,&quot;dropping-particle&quot;:&quot;&quot;,&quot;non-dropping-particle&quot;:&quot;&quot;}],&quot;container-title&quot;:&quot;Biological Psychiatry Global Open Science&quot;,&quot;DOI&quot;:&quot;10.1016/j.bpsgos.2025.100468&quot;,&quot;ISSN&quot;:&quot;26671743&quot;,&quot;issued&quot;:{&quot;date-parts&quot;:[[2025,5]]},&quot;page&quot;:&quot;100468&quot;,&quot;issue&quot;:&quot;3&quot;,&quot;volume&quot;:&quot;5&quot;,&quot;container-title-short&quot;:&quot;&quot;},&quot;isTemporary&quot;:false,&quot;suppress-author&quot;:false,&quot;composite&quot;:false,&quot;author-only&quot;:false}]},{&quot;citationID&quot;:&quot;MENDELEY_CITATION_932aa3b6-2944-4382-ab1b-e7028217e7d4&quot;,&quot;properties&quot;:{&quot;noteIndex&quot;:0},&quot;isEdited&quot;:false,&quot;manualOverride&quot;:{&quot;isManuallyOverridden&quot;:false,&quot;citeprocText&quot;:&quot;(Blanke, 2012)&quot;,&quot;manualOverrideText&quot;:&quot;&quot;},&quot;citationTag&quot;:&quot;MENDELEY_CITATION_v3_eyJjaXRhdGlvbklEIjoiTUVOREVMRVlfQ0lUQVRJT05fOTMyYWEzYjYtMjk0NC00MzgyLWFiMWItZTcwMjgyMTdlN2Q0IiwicHJvcGVydGllcyI6eyJub3RlSW5kZXgiOjB9LCJpc0VkaXRlZCI6ZmFsc2UsIm1hbnVhbE92ZXJyaWRlIjp7ImlzTWFudWFsbHlPdmVycmlkZGVuIjpmYWxzZSwiY2l0ZXByb2NUZXh0IjoiKEJsYW5rZSwgMjAxMikiLCJtYW51YWxPdmVycmlkZVRleHQiOiIifSwiY2l0YXRpb25JdGVtcyI6W3siaWQiOiI0M2Y0YzkxMC02YWQ2LTNiMDUtYjhhOC02NzliYmM5MzFmMTYiLCJpdGVtRGF0YSI6eyJ0eXBlIjoiYXJ0aWNsZS1qb3VybmFsIiwiaWQiOiI0M2Y0YzkxMC02YWQ2LTNiMDUtYjhhOC02NzliYmM5MzFmMTYiLCJ0aXRsZSI6Ik11bHRpc2Vuc29yeSBicmFpbiBtZWNoYW5pc21zIG9mIGJvZGlseSBzZWxmLWNvbnNjaW91c25lc3MiLCJhdXRob3IiOlt7ImZhbWlseSI6IkJsYW5rZSIsImdpdmVuIjoiT2xhZiIsInBhcnNlLW5hbWVzIjpmYWxzZSwiZHJvcHBpbmctcGFydGljbGUiOiIiLCJub24tZHJvcHBpbmctcGFydGljbGUiOiIifV0sImNvbnRhaW5lci10aXRsZSI6Ik5hdHVyZSBSZXZpZXdzIE5ldXJvc2NpZW5jZSIsImNvbnRhaW5lci10aXRsZS1zaG9ydCI6Ik5hdCBSZXYgTmV1cm9zY2kiLCJET0kiOiIxMC4xMDM4L25ybjMyOTIiLCJJU1NOIjoiMTQ3MS0wMDNYIiwiaXNzdWVkIjp7ImRhdGUtcGFydHMiOltbMjAxMiw4LDE4XV19LCJwYWdlIjoiNTU2LTU3MSIsImlzc3VlIjoiOCIsInZvbHVtZSI6IjEzIn0sImlzVGVtcG9yYXJ5IjpmYWxzZSwic3VwcHJlc3MtYXV0aG9yIjpmYWxzZSwiY29tcG9zaXRlIjpmYWxzZSwiYXV0aG9yLW9ubHkiOmZhbHNlfV19&quot;,&quot;citationItems&quot;:[{&quot;id&quot;:&quot;43f4c910-6ad6-3b05-b8a8-679bbc931f16&quot;,&quot;itemData&quot;:{&quot;type&quot;:&quot;article-journal&quot;,&quot;id&quot;:&quot;43f4c910-6ad6-3b05-b8a8-679bbc931f16&quot;,&quot;title&quot;:&quot;Multisensory brain mechanisms of bodily self-consciousness&quot;,&quot;author&quot;:[{&quot;family&quot;:&quot;Blanke&quot;,&quot;given&quot;:&quot;Olaf&quot;,&quot;parse-names&quot;:false,&quot;dropping-particle&quot;:&quot;&quot;,&quot;non-dropping-particle&quot;:&quot;&quot;}],&quot;container-title&quot;:&quot;Nature Reviews Neuroscience&quot;,&quot;container-title-short&quot;:&quot;Nat Rev Neurosci&quot;,&quot;DOI&quot;:&quot;10.1038/nrn3292&quot;,&quot;ISSN&quot;:&quot;1471-003X&quot;,&quot;issued&quot;:{&quot;date-parts&quot;:[[2012,8,18]]},&quot;page&quot;:&quot;556-571&quot;,&quot;issue&quot;:&quot;8&quot;,&quot;volume&quot;:&quot;13&quot;},&quot;isTemporary&quot;:false,&quot;suppress-author&quot;:false,&quot;composite&quot;:false,&quot;author-only&quot;:false}]},{&quot;citationID&quot;:&quot;MENDELEY_CITATION_01429183-9362-4c56-a28d-16588e4a2eec&quot;,&quot;properties&quot;:{&quot;noteIndex&quot;:0},&quot;isEdited&quot;:false,&quot;manualOverride&quot;:{&quot;isManuallyOverridden&quot;:false,&quot;citeprocText&quot;:&quot;(Schauder &amp;#38; Bennetto, 2016)&quot;,&quot;manualOverrideText&quot;:&quot;&quot;},&quot;citationTag&quot;:&quot;MENDELEY_CITATION_v3_eyJjaXRhdGlvbklEIjoiTUVOREVMRVlfQ0lUQVRJT05fMDE0MjkxODMtOTM2Mi00YzU2LWEyOGQtMTY1ODhlNGEyZWVjIiwicHJvcGVydGllcyI6eyJub3RlSW5kZXgiOjB9LCJpc0VkaXRlZCI6ZmFsc2UsIm1hbnVhbE92ZXJyaWRlIjp7ImlzTWFudWFsbHlPdmVycmlkZGVuIjpmYWxzZSwiY2l0ZXByb2NUZXh0IjoiKFNjaGF1ZGVyICYjMzg7IEJlbm5ldHRvLCAyMDE2KSIsIm1hbnVhbE92ZXJyaWRlVGV4dCI6IiJ9LCJjaXRhdGlvbkl0ZW1zIjpbeyJpZCI6IjEzM2E4ZjJhLTlkNjctM2U2Ny1iZDVmLWJlODgzYzg0ZGQyOSIsIml0ZW1EYXRhIjp7InR5cGUiOiJhcnRpY2xlLWpvdXJuYWwiLCJpZCI6IjEzM2E4ZjJhLTlkNjctM2U2Ny1iZDVmLWJlODgzYzg0ZGQyOSIsInRpdGxlIjoiVG93YXJkIGFuIEludGVyZGlzY2lwbGluYXJ5IFVuZGVyc3RhbmRpbmcgb2YgU2Vuc29yeSBEeXNmdW5jdGlvbiBpbiBBdXRpc20gU3BlY3RydW0gRGlzb3JkZXI6IEFuIEludGVncmF0aW9uIG9mIHRoZSBOZXVyYWwgYW5kIFN5bXB0b20gTGl0ZXJhdHVyZXMiLCJhdXRob3IiOlt7ImZhbWlseSI6IlNjaGF1ZGVyIiwiZ2l2ZW4iOiJLaW1iZXJseSBCLiIsInBhcnNlLW5hbWVzIjpmYWxzZSwiZHJvcHBpbmctcGFydGljbGUiOiIiLCJub24tZHJvcHBpbmctcGFydGljbGUiOiIifSx7ImZhbWlseSI6IkJlbm5ldHRvIiwiZ2l2ZW4iOiJMb2lzYSIsInBhcnNlLW5hbWVzIjpmYWxzZSwiZHJvcHBpbmctcGFydGljbGUiOiIiLCJub24tZHJvcHBpbmctcGFydGljbGUiOiIifV0sImNvbnRhaW5lci10aXRsZSI6IkZyb250aWVycyBpbiBOZXVyb3NjaWVuY2UiLCJjb250YWluZXItdGl0bGUtc2hvcnQiOiJGcm9udCBOZXVyb3NjaSIsIkRPSSI6IjEwLjMzODkvZm5pbnMuMjAxNi4wMDI2OCIsIklTU04iOiIxNjYyLTQ1M1giLCJpc3N1ZWQiOnsiZGF0ZS1wYXJ0cyI6W1syMDE2LDYsMTddXX0sInZvbHVtZSI6IjEwIn0sImlzVGVtcG9yYXJ5IjpmYWxzZSwic3VwcHJlc3MtYXV0aG9yIjpmYWxzZSwiY29tcG9zaXRlIjpmYWxzZSwiYXV0aG9yLW9ubHkiOmZhbHNlfV19&quot;,&quot;citationItems&quot;:[{&quot;id&quot;:&quot;133a8f2a-9d67-3e67-bd5f-be883c84dd29&quot;,&quot;itemData&quot;:{&quot;type&quot;:&quot;article-journal&quot;,&quot;id&quot;:&quot;133a8f2a-9d67-3e67-bd5f-be883c84dd29&quot;,&quot;title&quot;:&quot;Toward an Interdisciplinary Understanding of Sensory Dysfunction in Autism Spectrum Disorder: An Integration of the Neural and Symptom Literatures&quot;,&quot;author&quot;:[{&quot;family&quot;:&quot;Schauder&quot;,&quot;given&quot;:&quot;Kimberly B.&quot;,&quot;parse-names&quot;:false,&quot;dropping-particle&quot;:&quot;&quot;,&quot;non-dropping-particle&quot;:&quot;&quot;},{&quot;family&quot;:&quot;Bennetto&quot;,&quot;given&quot;:&quot;Loisa&quot;,&quot;parse-names&quot;:false,&quot;dropping-particle&quot;:&quot;&quot;,&quot;non-dropping-particle&quot;:&quot;&quot;}],&quot;container-title&quot;:&quot;Frontiers in Neuroscience&quot;,&quot;container-title-short&quot;:&quot;Front Neurosci&quot;,&quot;DOI&quot;:&quot;10.3389/fnins.2016.00268&quot;,&quot;ISSN&quot;:&quot;1662-453X&quot;,&quot;issued&quot;:{&quot;date-parts&quot;:[[2016,6,17]]},&quot;volume&quot;:&quot;10&quot;},&quot;isTemporary&quot;:false,&quot;suppress-author&quot;:false,&quot;composite&quot;:false,&quot;author-only&quot;:false}]},{&quot;citationID&quot;:&quot;MENDELEY_CITATION_c972725b-552b-40f2-80b5-db46a8ccac58&quot;,&quot;properties&quot;:{&quot;noteIndex&quot;:0},&quot;isEdited&quot;:false,&quot;manualOverride&quot;:{&quot;isManuallyOverridden&quot;:false,&quot;citeprocText&quot;:&quot;(Capiotto et al., 2024)&quot;,&quot;manualOverrideText&quot;:&quot;&quot;},&quot;citationTag&quot;:&quot;MENDELEY_CITATION_v3_eyJjaXRhdGlvbklEIjoiTUVOREVMRVlfQ0lUQVRJT05fYzk3MjcyNWItNTUyYi00MGYyLTgwYjUtZGI0NmE4Y2NhYzU4IiwicHJvcGVydGllcyI6eyJub3RlSW5kZXgiOjB9LCJpc0VkaXRlZCI6ZmFsc2UsIm1hbnVhbE92ZXJyaWRlIjp7ImlzTWFudWFsbHlPdmVycmlkZGVuIjpmYWxzZSwiY2l0ZXByb2NUZXh0IjoiKENhcGlvdHRvIGV0IGFsLiwgMjAyNCkiLCJtYW51YWxPdmVycmlkZVRleHQiOiIifSwiY2l0YXRpb25JdGVtcyI6W3siaWQiOiI5ODExMzRhNS0zMjRkLTMwNzAtOGJhYi03YjJkZWExZjcyMmIiLCJpdGVtRGF0YSI6eyJ0eXBlIjoiYXJ0aWNsZS1qb3VybmFsIiwiaWQiOiI5ODExMzRhNS0zMjRkLTMwNzAtOGJhYi03YjJkZWExZjcyMmIiLCJ0aXRsZSI6IkF1dG9ub21pYyBhbmQgaGVkb25pYyByZXNwb25zZSB0byBhZmZlY3RpdmUgdG91Y2ggaW4gYXV0aXNtIHNwZWN0cnVtIGRpc29yZGVyIiwiYXV0aG9yIjpbeyJmYW1pbHkiOiJDYXBpb3R0byIsImdpdmVuIjoiRnJhbmNlc2NhIiwicGFyc2UtbmFtZXMiOmZhbHNlLCJkcm9wcGluZy1wYXJ0aWNsZSI6IiIsIm5vbi1kcm9wcGluZy1wYXJ0aWNsZSI6IiJ9LHsiZmFtaWx5IjoiUm9tYW5vIENhcHBpIiwiZ2l2ZW4iOiJHaXVsaWEiLCJwYXJzZS1uYW1lcyI6ZmFsc2UsImRyb3BwaW5nLXBhcnRpY2xlIjoiIiwibm9uLWRyb3BwaW5nLXBhcnRpY2xlIjoiIn0seyJmYW1pbHkiOiJNaXJsaXNlbm5hIiwiZ2l2ZW4iOiJJbGFyaWEiLCJwYXJzZS1uYW1lcyI6ZmFsc2UsImRyb3BwaW5nLXBhcnRpY2xlIjoiIiwibm9uLWRyb3BwaW5nLXBhcnRpY2xlIjoiIn0seyJmYW1pbHkiOiJNYXp6YSIsImdpdmVuIjoiQWxlc3NhbmRybyIsInBhcnNlLW5hbWVzIjpmYWxzZSwiZHJvcHBpbmctcGFydGljbGUiOiIiLCJub24tZHJvcHBpbmctcGFydGljbGUiOiIifSx7ImZhbWlseSI6IkNpY2luZWxsaSIsImdpdmVuIjoiR2lvdmFubmkiLCJwYXJzZS1uYW1lcyI6ZmFsc2UsImRyb3BwaW5nLXBhcnRpY2xlIjoiIiwibm9uLWRyb3BwaW5nLXBhcnRpY2xlIjoiIn0seyJmYW1pbHkiOiJMYXVyaXRhbm8iLCJnaXZlbiI6IkNoaWFyYSIsInBhcnNlLW5hbWVzIjpmYWxzZSwiZHJvcHBpbmctcGFydGljbGUiOiIiLCJub24tZHJvcHBpbmctcGFydGljbGUiOiIifSx7ImZhbWlseSI6IktlbGxlciIsImdpdmVuIjoiUm9iZXJ0byIsInBhcnNlLW5hbWVzIjpmYWxzZSwiZHJvcHBpbmctcGFydGljbGUiOiIiLCJub24tZHJvcHBpbmctcGFydGljbGUiOiIifSx7ImZhbWlseSI6IkRhbCBNb250ZSIsImdpdmVuIjoiT2xnYSIsInBhcnNlLW5hbWVzIjpmYWxzZSwiZHJvcHBpbmctcGFydGljbGUiOiIiLCJub24tZHJvcHBpbmctcGFydGljbGUiOiIifV0sImNvbnRhaW5lci10aXRsZSI6IkF1dGlzbSBSZXNlYXJjaCIsIkRPSSI6IjEwLjEwMDIvYXVyLjMxNDMiLCJJU1NOIjoiMTkzOTM4MDYiLCJQTUlEIjoiMzg2ODUyMDEiLCJpc3N1ZWQiOnsiZGF0ZS1wYXJ0cyI6W1syMDI0LDUsMV1dfSwicGFnZSI6IjkyMy05MzMiLCJhYnN0cmFjdCI6IkludGVycGVyc29uYWwgdG91Y2ggcGxheXMgYSBjcnVjaWFsIHJvbGUgaW4gc2hhcGluZyByZWxhdGlvbnNoaXBzIGFuZCBlbmNvdXJhZ2luZyBzb2NpYWwgY29ubmVjdGlvbnMuIEZhaWx1cmUgaW4gcHJvY2Vzc2luZyB0YWN0aWxlIGlucHV0IG9yIGFibm9ybWFsIHRhY3RpbGUgc2Vuc2l0aXZpdHkgbWF5IGhhbXBlciBzb2NpYWwgYmVoYXZpb3JzIGFuZCBoYXZlIHNldmVyZSBjb25zZXF1ZW5jZXMgaW4gaW5kaXZpZHVhbHMnIHJlbGF0aW9uYWwgbGl2ZXMuIEF1dGlzbSBTcGVjdHJ1bSBEaXNvcmRlciAoQVNEKSBpcyBjaGFyYWN0ZXJpemVkIGJ5IGJvdGggc2Vuc29yeSBkaXNydXB0aW9ucyBhbmQgc29jaWFsIGltcGFpcm1lbnRzLCBtYWtpbmcgYWZmZWN0aXZlIHRvdWNoIGFuIGlkZWFsIG1lZXRpbmcgcG9pbnQgZm9yIHVuZGVyc3RhbmRpbmcgdGhlc2UgZmVhdHVyZXMgaW4gQVNEIGluZGl2aWR1YWxzLiBCeSBpbnRlZ3JhdGluZyBiZWhhdmlvcmFsIGFuZCBwaHlzaW9sb2dpY2FsIG1lYXN1cmVzLCB3ZSBpbnZlc3RpZ2F0ZWQgdGhlIGVmZmVjdHMgb2YgYWZmZWN0aXZlIHRvdWNoIG9uIGFkdWx0IGluZGl2aWR1YWxzIHdpdGggQVNEIGZyb20gYm90aCBhbiBpbXBsaWNpdCBhbmQgZXhwbGljaXQgcGVyc3BlY3RpdmUuIFNwZWNpZmljYWxseSwgYXQgYW4gaW1wbGljaXQgbGV2ZWwsIHdlIGludmVzdGlnYXRlZCB3aGV0aGVyIGFuZCBob3cgcmVjZWl2aW5nIGFuIGFmZmVjdGl2ZSB0b3VjaCBpbmZsdWVuY2VkIHBhcnRpY2lwYW50cycgc2tpbiBjb25kdWN0YW5jZSB0b25pYyBhbmQgcGhhc2ljIGNvbXBvbmVudHMuIEF0IHRoZSBleHBsaWNpdCBsZXZlbCwgd2UgZGVsdmVkIGludG8gdGhlIGFmZmVjdGl2ZSBhbmQgdW5wbGVhc2FudCBmZWF0dXJlcyBvZiBhZmZlY3RpdmUgdG91Y2guIE92ZXJhbGwsIHdlIG9ic2VydmVkIGxvd2VyIHNraW4gY29uZHVjdGFuY2UgbGV2ZWwgaW4gQVNEIGNvbXBhcmVkIHRvIFREIHN1YmplY3RzLiBJbnRlcmVzdGluZ2x5LCB0aGUgdHlwaWNhbGx5IGRldmVsb3BpbmcgKFREKSBncm91cCBzaG93ZWQgYW4gaW5jcmVhc2VkIGF1dG9ub21pYyByZXNwb25zZSBmb3IgYWZmZWN0aXZlIHRvdWNoIGNvbXBhcmVkIHRvIGEgY29udHJvbCB0b3VjaCwgd2hpbGUgQVNEIHN1YmplY3RzJyBhdXRvbm9taWMgcmVzcG9uc2UgZGlkIG5vdCBkaWZmZXIgYmV0d2VlbiB0aGUgdHdvIGNvbmRpdGlvbnMuIEZ1cnRoZXJtb3JlLCBBU0QgcGFydGljaXBhbnRzIHByb3ZpZGVkIGhpZ2hlciByYXRpbmdzIGZvciBib3RoIHRoZSBhZmZlY3RpdmUgYW5kIHVucGxlYXNhbnQgY29tcG9uZW50cyBvZiB0aGUgdG91Y2gsIGNvbXBhcmVkIHRvIFREIHN1YmplY3RzLiBPdXIgcmVzdWx0cyByZXZlYWwgYSBub3Rld29ydGh5IGRpc2NyZXBhbmN5IGluIEFTRCBwb3B1bGF0aW9uIGJldHdlZW4gdGhlIHN1YmplY3RpdmUgZXhwZXJpZW5jZSwgY2hhcmFjdGVyaXplZCBieSBhbXBsaWZpZWQgaGVkb25pYyBidXQgYWxzbyB1bnBsZWFzYW50IHJlc3BvbnNlcywgYW5kIHRoZSBwaHlzaW9sb2dpY2FsIHJlc3BvbnNlLCBtYXJrZWQgYnkgYSBsYWNrIG9mIGF1dG9ub21pYyBhY3RpdmF0aW9uIHJlbGF0ZWQgdG8gYWZmZWN0aXZlIHRvdWNoLiBUaGlzIGluc2lnaHRmdWwgZGlzc29jaWF0aW9uIHNlZW1zIGNydWNpYWwgZm9yIGEgZGVlcGVyIHVuZGVyc3RhbmRpbmcgb2YgdGhlIGRpc3RpbmN0aXZlIGNoYWxsZW5nZXMgY2hhcmFjdGVyaXppbmcgcGVvcGxlIHdpdGggQVNEIGFuZCBtYXkgaGF2ZSBpbXBsaWNhdGlvbnMgZm9yIGRpYWdub3NpcyBhbmQgdGhlcmFwZXV0aWMgYXBwcm9hY2hlcy4iLCJwdWJsaXNoZXIiOiJKb2huIFdpbGV5IGFuZCBTb25zIEluYyIsImlzc3VlIjoiNSIsInZvbHVtZSI6IjE3IiwiY29udGFpbmVyLXRpdGxlLXNob3J0IjoiIn0sImlzVGVtcG9yYXJ5IjpmYWxzZSwic3VwcHJlc3MtYXV0aG9yIjpmYWxzZSwiY29tcG9zaXRlIjpmYWxzZSwiYXV0aG9yLW9ubHkiOmZhbHNlfV19&quot;,&quot;citationItems&quot;:[{&quot;id&quot;:&quot;981134a5-324d-3070-8bab-7b2dea1f722b&quot;,&quot;itemData&quot;:{&quot;type&quot;:&quot;article-journal&quot;,&quot;id&quot;:&quot;981134a5-324d-3070-8bab-7b2dea1f722b&quot;,&quot;title&quot;:&quot;Autonomic and hedonic response to affective touch in autism spectrum disorder&quot;,&quot;author&quot;:[{&quot;family&quot;:&quot;Capiotto&quot;,&quot;given&quot;:&quot;Francesca&quot;,&quot;parse-names&quot;:false,&quot;dropping-particle&quot;:&quot;&quot;,&quot;non-dropping-particle&quot;:&quot;&quot;},{&quot;family&quot;:&quot;Romano Cappi&quot;,&quot;given&quot;:&quot;Giulia&quot;,&quot;parse-names&quot;:false,&quot;dropping-particle&quot;:&quot;&quot;,&quot;non-dropping-particle&quot;:&quot;&quot;},{&quot;family&quot;:&quot;Mirlisenna&quot;,&quot;given&quot;:&quot;Ilaria&quot;,&quot;parse-names&quot;:false,&quot;dropping-particle&quot;:&quot;&quot;,&quot;non-dropping-particle&quot;:&quot;&quot;},{&quot;family&quot;:&quot;Mazza&quot;,&quot;given&quot;:&quot;Alessandro&quot;,&quot;parse-names&quot;:false,&quot;dropping-particle&quot;:&quot;&quot;,&quot;non-dropping-particle&quot;:&quot;&quot;},{&quot;family&quot;:&quot;Cicinelli&quot;,&quot;given&quot;:&quot;Giovanni&quot;,&quot;parse-names&quot;:false,&quot;dropping-particle&quot;:&quot;&quot;,&quot;non-dropping-particle&quot;:&quot;&quot;},{&quot;family&quot;:&quot;Lauritano&quot;,&quot;given&quot;:&quot;Chiara&quot;,&quot;parse-names&quot;:false,&quot;dropping-particle&quot;:&quot;&quot;,&quot;non-dropping-particle&quot;:&quot;&quot;},{&quot;family&quot;:&quot;Keller&quot;,&quot;given&quot;:&quot;Roberto&quot;,&quot;parse-names&quot;:false,&quot;dropping-particle&quot;:&quot;&quot;,&quot;non-dropping-particle&quot;:&quot;&quot;},{&quot;family&quot;:&quot;Dal Monte&quot;,&quot;given&quot;:&quot;Olga&quot;,&quot;parse-names&quot;:false,&quot;dropping-particle&quot;:&quot;&quot;,&quot;non-dropping-particle&quot;:&quot;&quot;}],&quot;container-title&quot;:&quot;Autism Research&quot;,&quot;DOI&quot;:&quot;10.1002/aur.3143&quot;,&quot;ISSN&quot;:&quot;19393806&quot;,&quot;PMID&quot;:&quot;38685201&quot;,&quot;issued&quot;:{&quot;date-parts&quot;:[[2024,5,1]]},&quot;page&quot;:&quot;923-933&quot;,&quot;abstract&quot;:&quot;Interpersonal touch plays a crucial role in shaping relationships and encouraging social connections. Failure in processing tactile input or abnormal tactile sensitivity may hamper social behaviors and have severe consequences in individuals' relational lives. Autism Spectrum Disorder (ASD) is characterized by both sensory disruptions and social impairments, making affective touch an ideal meeting point for understanding these features in ASD individuals. By integrating behavioral and physiological measures, we investigated the effects of affective touch on adult individuals with ASD from both an implicit and explicit perspective. Specifically, at an implicit level, we investigated whether and how receiving an affective touch influenced participants' skin conductance tonic and phasic components. At the explicit level, we delved into the affective and unpleasant features of affective touch. Overall, we observed lower skin conductance level in ASD compared to TD subjects. Interestingly, the typically developing (TD) group showed an increased autonomic response for affective touch compared to a control touch, while ASD subjects' autonomic response did not differ between the two conditions. Furthermore, ASD participants provided higher ratings for both the affective and unpleasant components of the touch, compared to TD subjects. Our results reveal a noteworthy discrepancy in ASD population between the subjective experience, characterized by amplified hedonic but also unpleasant responses, and the physiological response, marked by a lack of autonomic activation related to affective touch. This insightful dissociation seems crucial for a deeper understanding of the distinctive challenges characterizing people with ASD and may have implications for diagnosis and therapeutic approaches.&quot;,&quot;publisher&quot;:&quot;John Wiley and Sons Inc&quot;,&quot;issue&quot;:&quot;5&quot;,&quot;volume&quot;:&quot;17&quot;,&quot;container-title-short&quot;:&quot;&quot;},&quot;isTemporary&quot;:false,&quot;suppress-author&quot;:false,&quot;composite&quot;:false,&quot;author-only&quot;:false}]},{&quot;citationID&quot;:&quot;MENDELEY_CITATION_abf4c3a6-efe1-40b3-b295-a89f06a9e0e6&quot;,&quot;properties&quot;:{&quot;noteIndex&quot;:0},&quot;isEdited&quot;:false,&quot;manualOverride&quot;:{&quot;isManuallyOverridden&quot;:false,&quot;citeprocText&quot;:&quot;(Gentsch et al., 2015)&quot;,&quot;manualOverrideText&quot;:&quot;&quot;},&quot;citationTag&quot;:&quot;MENDELEY_CITATION_v3_eyJjaXRhdGlvbklEIjoiTUVOREVMRVlfQ0lUQVRJT05fYWJmNGMzYTYtZWZlMS00MGIzLWIyOTUtYTg5ZjA2YTllMGU2IiwicHJvcGVydGllcyI6eyJub3RlSW5kZXgiOjB9LCJpc0VkaXRlZCI6ZmFsc2UsIm1hbnVhbE92ZXJyaWRlIjp7ImlzTWFudWFsbHlPdmVycmlkZGVuIjpmYWxzZSwiY2l0ZXByb2NUZXh0IjoiKEdlbnRzY2ggZXQgYWwuLCAyMDE1KSIsIm1hbnVhbE92ZXJyaWRlVGV4dCI6IiJ9LCJjaXRhdGlvbkl0ZW1zIjpbeyJpZCI6IjY0YmU2NTU5LWQ1NjktMzZlNC1hYzM4LWJmNWJlYjI0NTBjMyIsIml0ZW1EYXRhIjp7InR5cGUiOiJhcnRpY2xlLWpvdXJuYWwiLCJpZCI6IjY0YmU2NTU5LWQ1NjktMzZlNC1hYzM4LWJmNWJlYjI0NTBjMyIsInRpdGxlIjoiQWN0aXZlIEludGVycGVyc29uYWwgVG91Y2ggR2l2ZXMgUmlzZSB0byB0aGUgU29jaWFsIFNvZnRuZXNzIElsbHVzaW9uIiwiYXV0aG9yIjpbeyJmYW1pbHkiOiJHZW50c2NoIiwiZ2l2ZW4iOiJBbnRqZSIsInBhcnNlLW5hbWVzIjpmYWxzZSwiZHJvcHBpbmctcGFydGljbGUiOiIiLCJub24tZHJvcHBpbmctcGFydGljbGUiOiIifSx7ImZhbWlseSI6IlBhbmFnaW90b3BvdWxvdSIsImdpdmVuIjoiRWxlbmEiLCJwYXJzZS1uYW1lcyI6ZmFsc2UsImRyb3BwaW5nLXBhcnRpY2xlIjoiIiwibm9uLWRyb3BwaW5nLXBhcnRpY2xlIjoiIn0seyJmYW1pbHkiOiJGb3RvcG91bG91IiwiZ2l2ZW4iOiJBaWthdGVyaW5pIiwicGFyc2UtbmFtZXMiOmZhbHNlLCJkcm9wcGluZy1wYXJ0aWNsZSI6IiIsIm5vbi1kcm9wcGluZy1wYXJ0aWNsZSI6IiJ9XSwiY29udGFpbmVyLXRpdGxlIjoiQ3VycmVudCBCaW9sb2d5IiwiRE9JIjoiMTAuMTAxNi9qLmN1Yi4yMDE1LjA3LjA0OSIsIklTU04iOiIwOTYwOTgyMiIsIlBNSUQiOiIyNjM2NTI1NyIsImlzc3VlZCI6eyJkYXRlLXBhcnRzIjpbWzIwMTUsOSwyMV1dfSwicGFnZSI6IjIzOTItMjM5NyIsImFic3RyYWN0IjoiU3VtbWFyeSBTb2NpYWwgdG91Y2ggcGxheXMgYSBwb3dlcmZ1bCByb2xlIGluIGh1bWFuIGxpZmUsIHdpdGggaW1wb3J0YW50IHBoeXNpY2FsIGFuZCBtZW50YWwgaGVhbHRoIGJlbmVmaXRzIGluIGRldmVsb3BtZW50IGFuZCBhZHVsdGhvb2QuIFRvdWNoIGlzIGNlbnRyYWwgaW4gYnVpbGRpbmcgdGhlIGZvdW5kYXRpb25zIG9mIHNvY2lhbCBpbnRlcmFjdGlvbiwgYXR0YWNobWVudCwgYW5kIGNvZ25pdGlvbiBbMS01XSwgYW5kIGVhcmx5LCBzb2NpYWwgdG91Y2ggaGFzIHVuaXF1ZSwgYmVuZWZpY2lhbCBuZXVyb3BoeXNpb2xvZ2ljYWwgYW5kIGVwaWdlbmV0aWMgZWZmZWN0cyBbNi05XS4gVGhlIHJlY2VudCBkaXNjb3Zlcnkgb2YgYSBzZXBhcmF0ZSBuZXVyb3BoeXNpb2xvZ2ljYWwgc3lzdGVtIGZvciBhZmZlY3RpdmVseSBsYWRlbiB0b3VjaCBpbiBodW1hbnMgaGFzIGZ1cnRoZXIga2luZGxlZCBzY2llbnRpZmljIGludGVyZXN0IGluIHRoZSBhcmVhIFsxMCwgMTFdLiBSZW1hcmthYmx5LCBob3dldmVyLCBsaXR0bGUgaXMga25vd24gYWJvdXQgd2hhdCBtb3RpdmF0ZXMgYW5kIHN1c3RhaW5zIHRoZSBodW1hbiB0ZW5kZW5jeSB0byB0b3VjaCBvdGhlcnMgaW4gYSBwcm8tc29jaWFsIG1hbm5lci4gR2l2ZW4gdGhlIGltcG9ydGFuY2Ugb2Ygc29jaWFsIHRvdWNoLCB3ZSBoeXBvdGhlc2l6ZWQgdGhhdCBhY3RpdmUgc3Ryb2tpbmcgZWxpY2l0cyBtb3JlIHNlbnNvcnkgcGxlYXN1cmUgd2hlbiB0b3VjaGluZyBvdGhlcnMnIHNraW4gdGhhbiB3aGVuIHRvdWNoaW5nIG9uZSdzIG93biBza2luLiBJbiBhIHNldCBvZiBzaXggZXhwZXJpbWVudHMgKHRvdGFsIE4gPSAxMzMpIHdlIGZvdW5kIHRoYXQgaGVhbHRoeSBwYXJ0aWNpcGFudHMsIG1vc3RseSB0ZXN0ZWQgaW4gcGFpcnMgdG8gYWNjb3VudCBmb3IgYW55IG9iamVjdGl2ZSBkaWZmZXJlbmNlcyBpbiBza2luIHNvZnRuZXNzLCBjb25zaXN0ZW50bHkganVkZ2VkIGFub3RoZXIncyBza2luIGFzIGZlZWxpbmcgc29mdGVyIGFuZCBzbW9vdGhlciB0aGFuIHRoZWlyIG93biBza2luLiBXZSBmdXJ0aGVyIGZvdW5kIHRoYXQgdGhpcyBzb2Z0bmVzcyBpbGx1c2lvbiBhcHBlYXJlZCBzZWxlY3RpdmVseSB3aGVuIHRoZSB0b3VjaCBhY3RpdmF0ZWQgYSBuZXVyb3BoeXNpb2xvZ2ljYWwgc3lzdGVtIGZvciBhZmZlY3RpdmUgdG91Y2ggaW4gdGhlIHJlY2VpdmVyLiBXZSBjb25jbHVkZSB0aGF0IHRoaXMgc2Vuc29yeSBpbGx1c2lvbiB1bmRlcmxpZXMgYSBub3ZlbCwgYm9kaWx5IG1lY2hhbmlzbSBvZiBzb2Npby1hZmZlY3RpdmUgYm9uZGluZyBhbmQgZW5oYW5jZXMgb3VyIG1vdGl2YXRpb24gdG8gdG91Y2ggb3RoZXJzLiIsInB1Ymxpc2hlciI6IkNlbGwgUHJlc3MiLCJpc3N1ZSI6IjE4Iiwidm9sdW1lIjoiMjUiLCJjb250YWluZXItdGl0bGUtc2hvcnQiOiIifSwiaXNUZW1wb3JhcnkiOmZhbHNlLCJzdXBwcmVzcy1hdXRob3IiOmZhbHNlLCJjb21wb3NpdGUiOmZhbHNlLCJhdXRob3Itb25seSI6ZmFsc2V9XX0=&quot;,&quot;citationItems&quot;:[{&quot;id&quot;:&quot;64be6559-d569-36e4-ac38-bf5beb2450c3&quot;,&quot;itemData&quot;:{&quot;type&quot;:&quot;article-journal&quot;,&quot;id&quot;:&quot;64be6559-d569-36e4-ac38-bf5beb2450c3&quot;,&quot;title&quot;:&quot;Active Interpersonal Touch Gives Rise to the Social Softness Illusion&quot;,&quot;author&quot;:[{&quot;family&quot;:&quot;Gentsch&quot;,&quot;given&quot;:&quot;Antje&quot;,&quot;parse-names&quot;:false,&quot;dropping-particle&quot;:&quot;&quot;,&quot;non-dropping-particle&quot;:&quot;&quot;},{&quot;family&quot;:&quot;Panagiotopoulou&quot;,&quot;given&quot;:&quot;Elena&quot;,&quot;parse-names&quot;:false,&quot;dropping-particle&quot;:&quot;&quot;,&quot;non-dropping-particle&quot;:&quot;&quot;},{&quot;family&quot;:&quot;Fotopoulou&quot;,&quot;given&quot;:&quot;Aikaterini&quot;,&quot;parse-names&quot;:false,&quot;dropping-particle&quot;:&quot;&quot;,&quot;non-dropping-particle&quot;:&quot;&quot;}],&quot;container-title&quot;:&quot;Current Biology&quot;,&quot;DOI&quot;:&quot;10.1016/j.cub.2015.07.049&quot;,&quot;ISSN&quot;:&quot;09609822&quot;,&quot;PMID&quot;:&quot;26365257&quot;,&quot;issued&quot;:{&quot;date-parts&quot;:[[2015,9,21]]},&quot;page&quot;:&quot;2392-2397&quot;,&quot;abstract&quot;:&quot;Summary Social touch plays a powerful role in human life, with important physical and mental health benefits in development and adulthood. Touch is central in building the foundations of social interaction, attachment, and cognition [1-5], and early, social touch has unique, beneficial neurophysiological and epigenetic effects [6-9]. The recent discovery of a separate neurophysiological system for affectively laden touch in humans has further kindled scientific interest in the area [10, 11]. Remarkably, however, little is known about what motivates and sustains the human tendency to touch others in a pro-social manner. Given the importance of social touch, we hypothesized that active stroking elicits more sensory pleasure when touching others' skin than when touching one's own skin. In a set of six experiments (total N = 133) we found that healthy participants, mostly tested in pairs to account for any objective differences in skin softness, consistently judged another's skin as feeling softer and smoother than their own skin. We further found that this softness illusion appeared selectively when the touch activated a neurophysiological system for affective touch in the receiver. We conclude that this sensory illusion underlies a novel, bodily mechanism of socio-affective bonding and enhances our motivation to touch others.&quot;,&quot;publisher&quot;:&quot;Cell Press&quot;,&quot;issue&quot;:&quot;18&quot;,&quot;volume&quot;:&quot;25&quot;,&quot;container-title-short&quot;:&quot;&quot;},&quot;isTemporary&quot;:false,&quot;suppress-author&quot;:false,&quot;composite&quot;:false,&quot;author-only&quot;:false}]},{&quot;citationID&quot;:&quot;MENDELEY_CITATION_8db7af38-369d-4769-9fa5-fd5fc8dedd4e&quot;,&quot;properties&quot;:{&quot;noteIndex&quot;:0},&quot;isEdited&quot;:false,&quot;manualOverride&quot;:{&quot;isManuallyOverridden&quot;:false,&quot;citeprocText&quot;:&quot;(Gliga et al., 2019)&quot;,&quot;manualOverrideText&quot;:&quot;&quot;},&quot;citationTag&quot;:&quot;MENDELEY_CITATION_v3_eyJjaXRhdGlvbklEIjoiTUVOREVMRVlfQ0lUQVRJT05fOGRiN2FmMzgtMzY5ZC00NzY5LTlmYTUtZmQ1ZmM4ZGVkZDRlIiwicHJvcGVydGllcyI6eyJub3RlSW5kZXgiOjB9LCJpc0VkaXRlZCI6ZmFsc2UsIm1hbnVhbE92ZXJyaWRlIjp7ImlzTWFudWFsbHlPdmVycmlkZGVuIjpmYWxzZSwiY2l0ZXByb2NUZXh0IjoiKEdsaWdhIGV0IGFsLiwgMjAxOSkiLCJtYW51YWxPdmVycmlkZVRleHQiOiIifSwiY2l0YXRpb25JdGVtcyI6W3siaWQiOiIxMWE5ZjdjMi1mN2UwLTM5NmItOGVjYi02NmI4ZDBhMzQ4NjQiLCJpdGVtRGF0YSI6eyJ0eXBlIjoiYXJ0aWNsZS1qb3VybmFsIiwiaWQiOiIxMWE5ZjdjMi1mN2UwLTM5NmItOGVjYi02NmI4ZDBhMzQ4NjQiLCJ0aXRsZSI6IlNvY2lhbCB0b3VjaDogQSBuZXcgdmlzdGEgZm9yIGRldmVsb3BtZW50YWwgY29nbml0aXZlIG5ldXJvc2NpZW5jZT8iLCJhdXRob3IiOlt7ImZhbWlseSI6IkdsaWdhIiwiZ2l2ZW4iOiJUZW9kb3JhIiwicGFyc2UtbmFtZXMiOmZhbHNlLCJkcm9wcGluZy1wYXJ0aWNsZSI6IiIsIm5vbi1kcm9wcGluZy1wYXJ0aWNsZSI6IiJ9LHsiZmFtaWx5IjoiRmFycm9uaSIsImdpdmVuIjoiVGVyZXNhIiwicGFyc2UtbmFtZXMiOmZhbHNlLCJkcm9wcGluZy1wYXJ0aWNsZSI6IiIsIm5vbi1kcm9wcGluZy1wYXJ0aWNsZSI6IiJ9LHsiZmFtaWx5IjoiQ2FzY2lvIiwiZ2l2ZW4iOiJDYXJpc3NhIEouIiwicGFyc2UtbmFtZXMiOmZhbHNlLCJkcm9wcGluZy1wYXJ0aWNsZSI6IiIsIm5vbi1kcm9wcGluZy1wYXJ0aWNsZSI6IiJ9XSwiY29udGFpbmVyLXRpdGxlIjoiRGV2ZWxvcG1lbnRhbCBDb2duaXRpdmUgTmV1cm9zY2llbmNlIiwiY29udGFpbmVyLXRpdGxlLXNob3J0IjoiRGV2IENvZ24gTmV1cm9zY2kiLCJET0kiOiIxMC4xMDE2L2ouZGNuLjIwMTguMDUuMDA2IiwiSVNTTiI6IjE4Nzg5MjkzIiwiaXNzdWVkIjp7ImRhdGUtcGFydHMiOltbMjAxOSwyXV19LCJwYWdlIjoiMS00Iiwidm9sdW1lIjoiMzUifSwiaXNUZW1wb3JhcnkiOmZhbHNlLCJzdXBwcmVzcy1hdXRob3IiOmZhbHNlLCJjb21wb3NpdGUiOmZhbHNlLCJhdXRob3Itb25seSI6ZmFsc2V9XX0=&quot;,&quot;citationItems&quot;:[{&quot;id&quot;:&quot;11a9f7c2-f7e0-396b-8ecb-66b8d0a34864&quot;,&quot;itemData&quot;:{&quot;type&quot;:&quot;article-journal&quot;,&quot;id&quot;:&quot;11a9f7c2-f7e0-396b-8ecb-66b8d0a34864&quot;,&quot;title&quot;:&quot;Social touch: A new vista for developmental cognitive neuroscience?&quot;,&quot;author&quot;:[{&quot;family&quot;:&quot;Gliga&quot;,&quot;given&quot;:&quot;Teodora&quot;,&quot;parse-names&quot;:false,&quot;dropping-particle&quot;:&quot;&quot;,&quot;non-dropping-particle&quot;:&quot;&quot;},{&quot;family&quot;:&quot;Farroni&quot;,&quot;given&quot;:&quot;Teresa&quot;,&quot;parse-names&quot;:false,&quot;dropping-particle&quot;:&quot;&quot;,&quot;non-dropping-particle&quot;:&quot;&quot;},{&quot;family&quot;:&quot;Cascio&quot;,&quot;given&quot;:&quot;Carissa J.&quot;,&quot;parse-names&quot;:false,&quot;dropping-particle&quot;:&quot;&quot;,&quot;non-dropping-particle&quot;:&quot;&quot;}],&quot;container-title&quot;:&quot;Developmental Cognitive Neuroscience&quot;,&quot;container-title-short&quot;:&quot;Dev Cogn Neurosci&quot;,&quot;DOI&quot;:&quot;10.1016/j.dcn.2018.05.006&quot;,&quot;ISSN&quot;:&quot;18789293&quot;,&quot;issued&quot;:{&quot;date-parts&quot;:[[2019,2]]},&quot;page&quot;:&quot;1-4&quot;,&quot;volume&quot;:&quot;35&quot;},&quot;isTemporary&quot;:false,&quot;suppress-author&quot;:false,&quot;composite&quot;:false,&quot;author-only&quot;:false}]},{&quot;citationID&quot;:&quot;MENDELEY_CITATION_87711d9f-a102-4023-b6d6-3fcf9ed44f25&quot;,&quot;properties&quot;:{&quot;noteIndex&quot;:0},&quot;isEdited&quot;:false,&quot;manualOverride&quot;:{&quot;isManuallyOverridden&quot;:false,&quot;citeprocText&quot;:&quot;(Pawling et al., 2017)&quot;,&quot;manualOverrideText&quot;:&quot;&quot;},&quot;citationTag&quot;:&quot;MENDELEY_CITATION_v3_eyJjaXRhdGlvbklEIjoiTUVOREVMRVlfQ0lUQVRJT05fODc3MTFkOWYtYTEwMi00MDIzLWI2ZDYtM2ZjZjllZDQ0ZjI1IiwicHJvcGVydGllcyI6eyJub3RlSW5kZXgiOjB9LCJpc0VkaXRlZCI6ZmFsc2UsIm1hbnVhbE92ZXJyaWRlIjp7ImlzTWFudWFsbHlPdmVycmlkZGVuIjpmYWxzZSwiY2l0ZXByb2NUZXh0IjoiKFBhd2xpbmcgZXQgYWwuLCAyMDE3KSIsIm1hbnVhbE92ZXJyaWRlVGV4dCI6IiJ9LCJjaXRhdGlvbkl0ZW1zIjpbeyJpZCI6ImJkNWRlOWY0LWJjNGMtMzY1Ni04YzEzLTY4NjcyY2NlODA3YyIsIml0ZW1EYXRhIjp7InR5cGUiOiJhcnRpY2xlLWpvdXJuYWwiLCJpZCI6ImJkNWRlOWY0LWJjNGMtMzY1Ni04YzEzLTY4NjcyY2NlODA3YyIsInRpdGxlIjoiQy10YWN0aWxlIGFmZmVyZW50IHN0aW11bGF0aW5nIHRvdWNoIGNhcnJpZXMgYSBwb3NpdGl2ZSBhZmZlY3RpdmUgdmFsdWUiLCJhdXRob3IiOlt7ImZhbWlseSI6IlBhd2xpbmciLCJnaXZlbiI6IlJhbHBoIiwicGFyc2UtbmFtZXMiOmZhbHNlLCJkcm9wcGluZy1wYXJ0aWNsZSI6IiIsIm5vbi1kcm9wcGluZy1wYXJ0aWNsZSI6IiJ9LHsiZmFtaWx5IjoiQ2Fubm9uIiwiZ2l2ZW4iOiJQZXRlciBSLiIsInBhcnNlLW5hbWVzIjpmYWxzZSwiZHJvcHBpbmctcGFydGljbGUiOiIiLCJub24tZHJvcHBpbmctcGFydGljbGUiOiIifSx7ImZhbWlseSI6Ik1jR2xvbmUiLCJnaXZlbiI6IkZyYW5jaXMgUC4iLCJwYXJzZS1uYW1lcyI6ZmFsc2UsImRyb3BwaW5nLXBhcnRpY2xlIjoiIiwibm9uLWRyb3BwaW5nLXBhcnRpY2xlIjoiIn0seyJmYW1pbHkiOiJXYWxrZXIiLCJnaXZlbiI6IlN1c2FubmFoIEMuIiwicGFyc2UtbmFtZXMiOmZhbHNlLCJkcm9wcGluZy1wYXJ0aWNsZSI6IiIsIm5vbi1kcm9wcGluZy1wYXJ0aWNsZSI6IiJ9XSwiY29udGFpbmVyLXRpdGxlIjoiUExvUyBPTkUiLCJjb250YWluZXItdGl0bGUtc2hvcnQiOiJQTG9TIE9uZSIsIkRPSSI6IjEwLjEzNzEvam91cm5hbC5wb25lLjAxNzM0NTciLCJJU1NOIjoiMTkzMjYyMDMiLCJQTUlEIjoiMjgyODI0NTEiLCJpc3N1ZWQiOnsiZGF0ZS1wYXJ0cyI6W1syMDE3LDMsMV1dfSwiYWJzdHJhY3QiOiJUaGUgcmV3YXJkaW5nIHNlbnNhdGlvbiBvZiB0b3VjaCBpbiBhZmZpbGlhdGl2ZSBpbnRlcmFjdGlvbnMgaXMgaHlwb3RoZXNpemVkIHRvIGJlIHVuZGVycGlubmVkIGJ5IGEgc3BlY2lhbGl6ZWQgc3lzdGVtIG9mIG5lcnZlIGZpYmVycyBjYWxsZWQgQy1UYWN0aWxlIGFmZmVyZW50cyAoQ1RzKSwgd2hpY2ggcmVzcG9uZCBvcHRpbWFsbHkgdG8gc2xvd2x5IG1vdmluZywgZ2VudGxlIHRvdWNoLCB0eXBpY2FsIG9mIGEgY2FyZXNzLiBIb3dldmVyLCBlbXBpcmljYWwgZXZpZGVuY2UgdG8gc3VwcG9ydCB0aGUgdGhlb3J5IHRoYXQgQ1RzIGVuY29kZSBzb2NpYWxseSByZWxldmFudCwgcmV3YXJkaW5nIHRhY3RpbGUgaW5mb3JtYXRpb24gaW4gaHVtYW5zIGlzIGN1cnJlbnRseSBsaW1pdGVkLiBXaGlsZSBpbiBoZWFsdGh5IHBhcnRpY2lwYW50cywgdG91Y2ggYXBwbGllZCBhdCBDVCBvcHRpbWFsIHZlbG9jaXRpZXMgKDEtMTBjbS9zZWMpIGlzIHJlbGlhYmx5IHJhdGVkIGFzIHN1YmplY3RpdmVseSBwbGVhc2FudCwgbmV1cm9ub3BhdGh5IHBhdGllbnRzIGxhY2tpbmcgbGFyZ2UgbXllbGluYXRlZCBhZmZlcmVudHMsIGJ1dCB3aXRoIGludGFjdCBDLWZpYnJlcywgcmVwb3J0IHRoYXQgdGhlIGNvbnNjaW91cyBzZW5zYXRpb24gZWxpY2l0ZWQgYnkgc3RpbXVsYXRpb24gb2YgQ1RzIGlzIHJhdGhlciB2YWd1ZS4gR2l2ZW4gdGhpcyB3ZWFrIHBlcmNlcHR1YWwgaW1wYWN0IHRoZSB2YWx1ZSBvZiBzZWxmLXJlcG9ydCBtZWFzdXJlcyBmb3IgYXNzZXNzaW5nIHRoZSBzcGVjaWZpYyBhZmZlY3RpdmUgdmFsdWUgb2YgQ1QgYWN0aXZhdGluZyB0b3VjaCBhcHBlYXJzIGxpbWl0ZWQuIFRoZXJlZm9yZSwgd2UgY29tYmluZWQgc3ViamVjdGl2ZSByYXRpbmdzIG9mIHRvdWNoIHBsZWFzYW50bmVzcyB3aXRoIGltcGxpY2l0IG1lYXN1cmVzIG9mIGFmZmVjdGl2ZSBzdGF0ZSAoZmFjaWFsIGVsZWN0cm9teW9ncmFwaHkpIGFuZCBhdXRvbm9taWMgYXJvdXNhbCAoaGVhcnQgcmF0ZSkgdG8gZGV0ZXJtaW5lIHdoZXRoZXIgQ1QgYWN0aXZhdGlvbiBjYXJyaWVzIGEgcG9zaXRpdmUgYWZmZWN0aXZlIHZhbHVlLiBXZSByZWNvcmRlZCB0aGUgYWN0aXZpdHkgb2YgdHdvIGtleSBlbW90aW9uLXJlbGV2YW50IGZhY2lhbCBtdXNjbGUgc2l0ZXMgKHp5Z29tYXRpY3VzIG1ham9yLSBzbWlsZSBtdXNjbGUsIHBvc2l0aXZlIGFmZmVjdCAmIGNvcnJ1Z2F0b3Igc3VwZXJjaWxpaS1mcm93biBtdXNjbGUsIG5lZ2F0aXZlIGFmZmVjdCkgd2hpbGUgcGFydGljaXBhbnRzIGV2YWx1YXRlZCB0aGUgcGxlYXNhbnRuZXNzIG9mIGV4cGVyaW1lbnRlciBhZG1pbmlzdGVyZWQgc3Ryb2tpbmcgdG91Y2gsIGRlbGl2ZXJlZCB1c2luZyBhIHNvZnQgYnJ1c2gsIGF0IHR3byB2ZWxvY2l0aWVzIChDVCBvcHRpbWFsIDNjbS9zZWMgJiBDVCBub24tb3B0aW1hbCAzMGNtL3NlYyksIG9uIHR3byBza2luIHNpdGVzIChDVCBpbm5lcnZhdGVkIGZvcmVhcm0gJiBub24tQ1QgaW5uZXJ2YXRlZCBwYWxtKS4gT24gYm90aCBzaXRlcywgM2NtLyBzZWMgc3Ryb2tpbmcgdG91Y2ggd2FzIHJhdGVkIGFzIG1vcmUgcGxlYXNhbnQgYW5kIHByb2R1Y2VkIGdyZWF0ZXIgaGVhcnQgcmF0ZSBkZWNlbGVyYXRpb24gdGhhbiAzMGNtL3NlYyBzdGltdWxhdGlvbi4gSG93ZXZlciwgbmVpdGhlciBzZWxmLXJlcG9ydCByYXRpbmdzIG5vciBoZWFydCByYXRlIHJlc3BvbnNlcyBkaXNjcmltaW5hdGVkIHN0aW11bGF0aW9uIG9uIHRoZSBDVCBpbm5lcnZhdGVkIGFybSBmcm9tIHN0cm9raW5nIG9mIHRoZSBub24tQ1QgaW5uZXJ2YXRlZCBwYWxtLiBJbiBjb250cmFzdCwgc2lnbmlmaWNhbnRseSBncmVhdGVyIGFjdGl2YXRpb24gb2YgdGhlIHp5Z29tYXRpY3VzIG1ham9yIChzbWlsaW5nIG11c2NsZSkgd2FzIHNlZW4gc3BlY2lmaWNhbGx5IHRvIENUIG9wdGltYWwsIDNjbS9zZWMsIHN0cm9raW5nIG9uIHRoZSBmb3JlYXJtIGluIGNvbXBhcmlzb24gdG8gYWxsIG90aGVyIHN0aW11bGkuIFRoZXNlIHJlc3VsdHMgb2ZmZXIgdGhlIGZpcnN0IGVtcGlyaWNhbCBldmlkZW5jZSBpbiBodW1hbnMgdGhhdCB0YWN0aWxlIHN0aW11bGF0aW9uIHRoYXQgb3B0aW1hbGx5IGFjdGl2YXRlcyBDVHMgY2FycmllcyBhIHBvc2l0aXZlIGFmZmVjdGl2ZSB2YWxlbmNlIHRoYXQgY2FuIGJlIG1lYXN1cmVkIGltcGxpY2l0bHkuIiwicHVibGlzaGVyIjoiUHVibGljIExpYnJhcnkgb2YgU2NpZW5jZSIsImlzc3VlIjoiMyIsInZvbHVtZSI6IjEyIn0sImlzVGVtcG9yYXJ5IjpmYWxzZSwic3VwcHJlc3MtYXV0aG9yIjpmYWxzZSwiY29tcG9zaXRlIjpmYWxzZSwiYXV0aG9yLW9ubHkiOmZhbHNlfV19&quot;,&quot;citationItems&quot;:[{&quot;id&quot;:&quot;bd5de9f4-bc4c-3656-8c13-68672cce807c&quot;,&quot;itemData&quot;:{&quot;type&quot;:&quot;article-journal&quot;,&quot;id&quot;:&quot;bd5de9f4-bc4c-3656-8c13-68672cce807c&quot;,&quot;title&quot;:&quot;C-tactile afferent stimulating touch carries a positive affective value&quot;,&quot;author&quot;:[{&quot;family&quot;:&quot;Pawling&quot;,&quot;given&quot;:&quot;Ralph&quot;,&quot;parse-names&quot;:false,&quot;dropping-particle&quot;:&quot;&quot;,&quot;non-dropping-particle&quot;:&quot;&quot;},{&quot;family&quot;:&quot;Cannon&quot;,&quot;given&quot;:&quot;Peter R.&quot;,&quot;parse-names&quot;:false,&quot;dropping-particle&quot;:&quot;&quot;,&quot;non-dropping-particle&quot;:&quot;&quot;},{&quot;family&quot;:&quot;McGlone&quot;,&quot;given&quot;:&quot;Francis P.&quot;,&quot;parse-names&quot;:false,&quot;dropping-particle&quot;:&quot;&quot;,&quot;non-dropping-particle&quot;:&quot;&quot;},{&quot;family&quot;:&quot;Walker&quot;,&quot;given&quot;:&quot;Susannah C.&quot;,&quot;parse-names&quot;:false,&quot;dropping-particle&quot;:&quot;&quot;,&quot;non-dropping-particle&quot;:&quot;&quot;}],&quot;container-title&quot;:&quot;PLoS ONE&quot;,&quot;container-title-short&quot;:&quot;PLoS One&quot;,&quot;DOI&quot;:&quot;10.1371/journal.pone.0173457&quot;,&quot;ISSN&quot;:&quot;19326203&quot;,&quot;PMID&quot;:&quot;28282451&quot;,&quot;issued&quot;:{&quot;date-parts&quot;:[[2017,3,1]]},&quot;abstract&quot;:&quot;The rewarding sensation of touch in affiliative interactions is hypothesized to be underpinned by a specialized system of nerve fibers called C-Tactile afferents (CTs), which respond optimally to slowly moving, gentle touch, typical of a caress. However, empirical evidence to support the theory that CTs encode socially relevant, rewarding tactile information in humans is currently limited. While in healthy participants, touch applied at CT optimal velocities (1-10cm/sec) is reliably rated as subjectively pleasant, neuronopathy patients lacking large myelinated afferents, but with intact C-fibres, report that the conscious sensation elicited by stimulation of CTs is rather vague. Given this weak perceptual impact the value of self-report measures for assessing the specific affective value of CT activating touch appears limited. Therefore, we combined subjective ratings of touch pleasantness with implicit measures of affective state (facial electromyography) and autonomic arousal (heart rate) to determine whether CT activation carries a positive affective value. We recorded the activity of two key emotion-relevant facial muscle sites (zygomaticus major- smile muscle, positive affect &amp; corrugator supercilii-frown muscle, negative affect) while participants evaluated the pleasantness of experimenter administered stroking touch, delivered using a soft brush, at two velocities (CT optimal 3cm/sec &amp; CT non-optimal 30cm/sec), on two skin sites (CT innervated forearm &amp; non-CT innervated palm). On both sites, 3cm/ sec stroking touch was rated as more pleasant and produced greater heart rate deceleration than 30cm/sec stimulation. However, neither self-report ratings nor heart rate responses discriminated stimulation on the CT innervated arm from stroking of the non-CT innervated palm. In contrast, significantly greater activation of the zygomaticus major (smiling muscle) was seen specifically to CT optimal, 3cm/sec, stroking on the forearm in comparison to all other stimuli. These results offer the first empirical evidence in humans that tactile stimulation that optimally activates CTs carries a positive affective valence that can be measured implicitly.&quot;,&quot;publisher&quot;:&quot;Public Library of Science&quot;,&quot;issue&quot;:&quot;3&quot;,&quot;volume&quot;:&quot;12&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fb9cd51-79fc-440b-9426-998b6d2fe39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7A3E654EBA9434682ED95B08B7C1036" ma:contentTypeVersion="6" ma:contentTypeDescription="Creare un nuovo documento." ma:contentTypeScope="" ma:versionID="df25e1dd8415825f4f454c405d6897a1">
  <xsd:schema xmlns:xsd="http://www.w3.org/2001/XMLSchema" xmlns:xs="http://www.w3.org/2001/XMLSchema" xmlns:p="http://schemas.microsoft.com/office/2006/metadata/properties" xmlns:ns3="bfb9cd51-79fc-440b-9426-998b6d2fe395" targetNamespace="http://schemas.microsoft.com/office/2006/metadata/properties" ma:root="true" ma:fieldsID="e87e33e0615047f105d6849054a4af33" ns3:_="">
    <xsd:import namespace="bfb9cd51-79fc-440b-9426-998b6d2fe39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9cd51-79fc-440b-9426-998b6d2fe3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799009-6784-40B5-B4C2-77330F6210B6}">
  <ds:schemaRefs>
    <ds:schemaRef ds:uri="http://schemas.microsoft.com/office/2006/metadata/properties"/>
    <ds:schemaRef ds:uri="http://schemas.microsoft.com/office/infopath/2007/PartnerControls"/>
    <ds:schemaRef ds:uri="bfb9cd51-79fc-440b-9426-998b6d2fe395"/>
  </ds:schemaRefs>
</ds:datastoreItem>
</file>

<file path=customXml/itemProps2.xml><?xml version="1.0" encoding="utf-8"?>
<ds:datastoreItem xmlns:ds="http://schemas.openxmlformats.org/officeDocument/2006/customXml" ds:itemID="{A5AFE0C4-08C3-4B44-AA01-42369ED23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b9cd51-79fc-440b-9426-998b6d2fe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B0C3A7-C5CC-4DDF-9D8C-3BF2C93FA45F}">
  <ds:schemaRefs>
    <ds:schemaRef ds:uri="http://schemas.openxmlformats.org/officeDocument/2006/bibliography"/>
  </ds:schemaRefs>
</ds:datastoreItem>
</file>

<file path=customXml/itemProps4.xml><?xml version="1.0" encoding="utf-8"?>
<ds:datastoreItem xmlns:ds="http://schemas.openxmlformats.org/officeDocument/2006/customXml" ds:itemID="{0D782944-3B6A-46CB-8F01-E2689D279B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13588</Words>
  <Characters>77456</Characters>
  <Application>Microsoft Office Word</Application>
  <DocSecurity>0</DocSecurity>
  <Lines>645</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90863</CharactersWithSpaces>
  <SharedDoc>false</SharedDoc>
  <HLinks>
    <vt:vector size="126" baseType="variant">
      <vt:variant>
        <vt:i4>1441851</vt:i4>
      </vt:variant>
      <vt:variant>
        <vt:i4>128</vt:i4>
      </vt:variant>
      <vt:variant>
        <vt:i4>0</vt:i4>
      </vt:variant>
      <vt:variant>
        <vt:i4>5</vt:i4>
      </vt:variant>
      <vt:variant>
        <vt:lpwstr/>
      </vt:variant>
      <vt:variant>
        <vt:lpwstr>_Toc202796209</vt:lpwstr>
      </vt:variant>
      <vt:variant>
        <vt:i4>1441851</vt:i4>
      </vt:variant>
      <vt:variant>
        <vt:i4>122</vt:i4>
      </vt:variant>
      <vt:variant>
        <vt:i4>0</vt:i4>
      </vt:variant>
      <vt:variant>
        <vt:i4>5</vt:i4>
      </vt:variant>
      <vt:variant>
        <vt:lpwstr/>
      </vt:variant>
      <vt:variant>
        <vt:lpwstr>_Toc202796208</vt:lpwstr>
      </vt:variant>
      <vt:variant>
        <vt:i4>1441851</vt:i4>
      </vt:variant>
      <vt:variant>
        <vt:i4>116</vt:i4>
      </vt:variant>
      <vt:variant>
        <vt:i4>0</vt:i4>
      </vt:variant>
      <vt:variant>
        <vt:i4>5</vt:i4>
      </vt:variant>
      <vt:variant>
        <vt:lpwstr/>
      </vt:variant>
      <vt:variant>
        <vt:lpwstr>_Toc202796207</vt:lpwstr>
      </vt:variant>
      <vt:variant>
        <vt:i4>1441851</vt:i4>
      </vt:variant>
      <vt:variant>
        <vt:i4>110</vt:i4>
      </vt:variant>
      <vt:variant>
        <vt:i4>0</vt:i4>
      </vt:variant>
      <vt:variant>
        <vt:i4>5</vt:i4>
      </vt:variant>
      <vt:variant>
        <vt:lpwstr/>
      </vt:variant>
      <vt:variant>
        <vt:lpwstr>_Toc202796206</vt:lpwstr>
      </vt:variant>
      <vt:variant>
        <vt:i4>1441851</vt:i4>
      </vt:variant>
      <vt:variant>
        <vt:i4>104</vt:i4>
      </vt:variant>
      <vt:variant>
        <vt:i4>0</vt:i4>
      </vt:variant>
      <vt:variant>
        <vt:i4>5</vt:i4>
      </vt:variant>
      <vt:variant>
        <vt:lpwstr/>
      </vt:variant>
      <vt:variant>
        <vt:lpwstr>_Toc202796205</vt:lpwstr>
      </vt:variant>
      <vt:variant>
        <vt:i4>1441851</vt:i4>
      </vt:variant>
      <vt:variant>
        <vt:i4>98</vt:i4>
      </vt:variant>
      <vt:variant>
        <vt:i4>0</vt:i4>
      </vt:variant>
      <vt:variant>
        <vt:i4>5</vt:i4>
      </vt:variant>
      <vt:variant>
        <vt:lpwstr/>
      </vt:variant>
      <vt:variant>
        <vt:lpwstr>_Toc202796204</vt:lpwstr>
      </vt:variant>
      <vt:variant>
        <vt:i4>1441851</vt:i4>
      </vt:variant>
      <vt:variant>
        <vt:i4>92</vt:i4>
      </vt:variant>
      <vt:variant>
        <vt:i4>0</vt:i4>
      </vt:variant>
      <vt:variant>
        <vt:i4>5</vt:i4>
      </vt:variant>
      <vt:variant>
        <vt:lpwstr/>
      </vt:variant>
      <vt:variant>
        <vt:lpwstr>_Toc202796203</vt:lpwstr>
      </vt:variant>
      <vt:variant>
        <vt:i4>1441851</vt:i4>
      </vt:variant>
      <vt:variant>
        <vt:i4>86</vt:i4>
      </vt:variant>
      <vt:variant>
        <vt:i4>0</vt:i4>
      </vt:variant>
      <vt:variant>
        <vt:i4>5</vt:i4>
      </vt:variant>
      <vt:variant>
        <vt:lpwstr/>
      </vt:variant>
      <vt:variant>
        <vt:lpwstr>_Toc202796202</vt:lpwstr>
      </vt:variant>
      <vt:variant>
        <vt:i4>1441851</vt:i4>
      </vt:variant>
      <vt:variant>
        <vt:i4>80</vt:i4>
      </vt:variant>
      <vt:variant>
        <vt:i4>0</vt:i4>
      </vt:variant>
      <vt:variant>
        <vt:i4>5</vt:i4>
      </vt:variant>
      <vt:variant>
        <vt:lpwstr/>
      </vt:variant>
      <vt:variant>
        <vt:lpwstr>_Toc202796201</vt:lpwstr>
      </vt:variant>
      <vt:variant>
        <vt:i4>1441851</vt:i4>
      </vt:variant>
      <vt:variant>
        <vt:i4>74</vt:i4>
      </vt:variant>
      <vt:variant>
        <vt:i4>0</vt:i4>
      </vt:variant>
      <vt:variant>
        <vt:i4>5</vt:i4>
      </vt:variant>
      <vt:variant>
        <vt:lpwstr/>
      </vt:variant>
      <vt:variant>
        <vt:lpwstr>_Toc202796200</vt:lpwstr>
      </vt:variant>
      <vt:variant>
        <vt:i4>2031672</vt:i4>
      </vt:variant>
      <vt:variant>
        <vt:i4>68</vt:i4>
      </vt:variant>
      <vt:variant>
        <vt:i4>0</vt:i4>
      </vt:variant>
      <vt:variant>
        <vt:i4>5</vt:i4>
      </vt:variant>
      <vt:variant>
        <vt:lpwstr/>
      </vt:variant>
      <vt:variant>
        <vt:lpwstr>_Toc202796199</vt:lpwstr>
      </vt:variant>
      <vt:variant>
        <vt:i4>2031672</vt:i4>
      </vt:variant>
      <vt:variant>
        <vt:i4>62</vt:i4>
      </vt:variant>
      <vt:variant>
        <vt:i4>0</vt:i4>
      </vt:variant>
      <vt:variant>
        <vt:i4>5</vt:i4>
      </vt:variant>
      <vt:variant>
        <vt:lpwstr/>
      </vt:variant>
      <vt:variant>
        <vt:lpwstr>_Toc202796198</vt:lpwstr>
      </vt:variant>
      <vt:variant>
        <vt:i4>2031672</vt:i4>
      </vt:variant>
      <vt:variant>
        <vt:i4>56</vt:i4>
      </vt:variant>
      <vt:variant>
        <vt:i4>0</vt:i4>
      </vt:variant>
      <vt:variant>
        <vt:i4>5</vt:i4>
      </vt:variant>
      <vt:variant>
        <vt:lpwstr/>
      </vt:variant>
      <vt:variant>
        <vt:lpwstr>_Toc202796197</vt:lpwstr>
      </vt:variant>
      <vt:variant>
        <vt:i4>2031672</vt:i4>
      </vt:variant>
      <vt:variant>
        <vt:i4>50</vt:i4>
      </vt:variant>
      <vt:variant>
        <vt:i4>0</vt:i4>
      </vt:variant>
      <vt:variant>
        <vt:i4>5</vt:i4>
      </vt:variant>
      <vt:variant>
        <vt:lpwstr/>
      </vt:variant>
      <vt:variant>
        <vt:lpwstr>_Toc202796196</vt:lpwstr>
      </vt:variant>
      <vt:variant>
        <vt:i4>2031672</vt:i4>
      </vt:variant>
      <vt:variant>
        <vt:i4>44</vt:i4>
      </vt:variant>
      <vt:variant>
        <vt:i4>0</vt:i4>
      </vt:variant>
      <vt:variant>
        <vt:i4>5</vt:i4>
      </vt:variant>
      <vt:variant>
        <vt:lpwstr/>
      </vt:variant>
      <vt:variant>
        <vt:lpwstr>_Toc202796195</vt:lpwstr>
      </vt:variant>
      <vt:variant>
        <vt:i4>2031672</vt:i4>
      </vt:variant>
      <vt:variant>
        <vt:i4>38</vt:i4>
      </vt:variant>
      <vt:variant>
        <vt:i4>0</vt:i4>
      </vt:variant>
      <vt:variant>
        <vt:i4>5</vt:i4>
      </vt:variant>
      <vt:variant>
        <vt:lpwstr/>
      </vt:variant>
      <vt:variant>
        <vt:lpwstr>_Toc202796194</vt:lpwstr>
      </vt:variant>
      <vt:variant>
        <vt:i4>2031672</vt:i4>
      </vt:variant>
      <vt:variant>
        <vt:i4>32</vt:i4>
      </vt:variant>
      <vt:variant>
        <vt:i4>0</vt:i4>
      </vt:variant>
      <vt:variant>
        <vt:i4>5</vt:i4>
      </vt:variant>
      <vt:variant>
        <vt:lpwstr/>
      </vt:variant>
      <vt:variant>
        <vt:lpwstr>_Toc202796193</vt:lpwstr>
      </vt:variant>
      <vt:variant>
        <vt:i4>2031672</vt:i4>
      </vt:variant>
      <vt:variant>
        <vt:i4>26</vt:i4>
      </vt:variant>
      <vt:variant>
        <vt:i4>0</vt:i4>
      </vt:variant>
      <vt:variant>
        <vt:i4>5</vt:i4>
      </vt:variant>
      <vt:variant>
        <vt:lpwstr/>
      </vt:variant>
      <vt:variant>
        <vt:lpwstr>_Toc202796192</vt:lpwstr>
      </vt:variant>
      <vt:variant>
        <vt:i4>2031672</vt:i4>
      </vt:variant>
      <vt:variant>
        <vt:i4>20</vt:i4>
      </vt:variant>
      <vt:variant>
        <vt:i4>0</vt:i4>
      </vt:variant>
      <vt:variant>
        <vt:i4>5</vt:i4>
      </vt:variant>
      <vt:variant>
        <vt:lpwstr/>
      </vt:variant>
      <vt:variant>
        <vt:lpwstr>_Toc202796191</vt:lpwstr>
      </vt:variant>
      <vt:variant>
        <vt:i4>2031672</vt:i4>
      </vt:variant>
      <vt:variant>
        <vt:i4>14</vt:i4>
      </vt:variant>
      <vt:variant>
        <vt:i4>0</vt:i4>
      </vt:variant>
      <vt:variant>
        <vt:i4>5</vt:i4>
      </vt:variant>
      <vt:variant>
        <vt:lpwstr/>
      </vt:variant>
      <vt:variant>
        <vt:lpwstr>_Toc202796190</vt:lpwstr>
      </vt:variant>
      <vt:variant>
        <vt:i4>1966136</vt:i4>
      </vt:variant>
      <vt:variant>
        <vt:i4>8</vt:i4>
      </vt:variant>
      <vt:variant>
        <vt:i4>0</vt:i4>
      </vt:variant>
      <vt:variant>
        <vt:i4>5</vt:i4>
      </vt:variant>
      <vt:variant>
        <vt:lpwstr/>
      </vt:variant>
      <vt:variant>
        <vt:lpwstr>_Toc202796189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Curatelo</dc:creator>
  <cp:keywords/>
  <dc:description/>
  <cp:lastModifiedBy>Moreno Curatelo</cp:lastModifiedBy>
  <cp:revision>2</cp:revision>
  <cp:lastPrinted>2025-07-09T12:19:00Z</cp:lastPrinted>
  <dcterms:created xsi:type="dcterms:W3CDTF">2025-09-13T13:28:00Z</dcterms:created>
  <dcterms:modified xsi:type="dcterms:W3CDTF">2025-09-13T13:28:00Z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0x01010087A3E654EBA9434682ED95B08B7C1036</vt:lpwstr>
  </property>
  <property fmtid="{D5CDD505-2E9C-101B-9397-08002B2CF9AE}" pid="3" name="_activity">
    <vt:lpwstr/>
  </property>
</Properties>
</file>