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914A8">
      <w:pPr>
        <w:jc w:val="center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</w:p>
    <w:p w14:paraId="7A879278">
      <w:pPr>
        <w:jc w:val="center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  <w:t>{#dashboard}PLAN DE INVERSIÓN {nucleoName}{/dashboard}</w:t>
      </w:r>
    </w:p>
    <w:p w14:paraId="0395290C">
      <w:p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</w:p>
    <w:p w14:paraId="4680D602">
      <w:p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>{#dataPlanesCuenta}</w:t>
      </w:r>
    </w:p>
    <w:p w14:paraId="48C92C6D">
      <w:pPr>
        <w:numPr>
          <w:ilvl w:val="0"/>
          <w:numId w:val="1"/>
        </w:numPr>
        <w:ind w:left="425" w:leftChars="0" w:hanging="425" w:firstLineChars="0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  <w:t xml:space="preserve">{Nombre} 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>{#subcategorias}</w:t>
      </w:r>
    </w:p>
    <w:p w14:paraId="25544F71">
      <w:pPr>
        <w:numPr>
          <w:ilvl w:val="0"/>
          <w:numId w:val="2"/>
        </w:numPr>
        <w:ind w:left="898" w:leftChars="0" w:hanging="418" w:firstLineChars="0"/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 w:val="0"/>
          <w:bCs w:val="0"/>
          <w:sz w:val="22"/>
          <w:szCs w:val="22"/>
          <w:lang w:val="es-VE"/>
        </w:rPr>
        <w:t>{subcategoriaName}</w:t>
      </w: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>{/subcategorias}</w:t>
      </w:r>
    </w:p>
    <w:p w14:paraId="3F01117A">
      <w:pPr>
        <w:numPr>
          <w:ilvl w:val="0"/>
          <w:numId w:val="0"/>
        </w:num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bookmarkStart w:id="0" w:name="_GoBack"/>
      <w:bookmarkEnd w:id="0"/>
    </w:p>
    <w:p w14:paraId="3D8D681E">
      <w:p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>{/dataPlanesCuenta}</w:t>
      </w:r>
    </w:p>
    <w:p w14:paraId="186695AB">
      <w:p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</w:p>
    <w:p w14:paraId="208BEB00">
      <w:p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>{#dashboard}</w:t>
      </w:r>
    </w:p>
    <w:p w14:paraId="623B3451">
      <w:pPr>
        <w:spacing w:line="240" w:lineRule="auto"/>
        <w:jc w:val="center"/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>________________________________________</w:t>
      </w:r>
    </w:p>
    <w:p w14:paraId="6EE8B5C5">
      <w:pPr>
        <w:spacing w:line="240" w:lineRule="auto"/>
        <w:jc w:val="center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  <w:t>Prof. {nucleoDirector}</w:t>
      </w:r>
    </w:p>
    <w:p w14:paraId="5B208A9D">
      <w:pPr>
        <w:spacing w:line="240" w:lineRule="auto"/>
        <w:jc w:val="center"/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b/>
          <w:bCs/>
          <w:sz w:val="22"/>
          <w:szCs w:val="22"/>
          <w:lang w:val="es-VE"/>
        </w:rPr>
        <w:t>Director de Núcleo.</w:t>
      </w:r>
    </w:p>
    <w:p w14:paraId="569178BA">
      <w:pPr>
        <w:rPr>
          <w:rFonts w:hint="default" w:ascii="Sans Serif Collection" w:hAnsi="Sans Serif Collection" w:cs="Sans Serif Collection"/>
          <w:sz w:val="22"/>
          <w:szCs w:val="22"/>
          <w:lang w:val="es-VE"/>
        </w:rPr>
      </w:pPr>
      <w:r>
        <w:rPr>
          <w:rFonts w:hint="default" w:ascii="Sans Serif Collection" w:hAnsi="Sans Serif Collection" w:cs="Sans Serif Collection"/>
          <w:sz w:val="22"/>
          <w:szCs w:val="22"/>
          <w:lang w:val="es-VE"/>
        </w:rPr>
        <w:t>{/dashboard}</w:t>
      </w:r>
    </w:p>
    <w:p w14:paraId="4DBAE8E3">
      <w:pPr>
        <w:rPr>
          <w:rFonts w:hint="default"/>
          <w:lang w:val="es-VE"/>
        </w:rPr>
      </w:pP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E2B9AA">
    <w:pPr>
      <w:pStyle w:val="5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E7CEB6">
    <w:pPr>
      <w:pStyle w:val="6"/>
      <w:rPr>
        <w:rFonts w:hint="default"/>
        <w:lang w:val="es-VE"/>
      </w:rPr>
    </w:pPr>
    <w:r>
      <w:rPr>
        <w:rFonts w:hint="default"/>
        <w:lang w:val="es-V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-423545</wp:posOffset>
          </wp:positionH>
          <wp:positionV relativeFrom="paragraph">
            <wp:posOffset>-496570</wp:posOffset>
          </wp:positionV>
          <wp:extent cx="1677670" cy="1674495"/>
          <wp:effectExtent l="0" t="0" r="17780" b="1905"/>
          <wp:wrapNone/>
          <wp:docPr id="1" name="Picture 1" descr="elsistem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lsistema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670" cy="1674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C0A3A1">
    <w:pPr>
      <w:pStyle w:val="6"/>
    </w:pPr>
  </w:p>
  <w:p w14:paraId="6A8EFDFE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C885A"/>
    <w:multiLevelType w:val="singleLevel"/>
    <w:tmpl w:val="CA6C88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60632DE"/>
    <w:multiLevelType w:val="singleLevel"/>
    <w:tmpl w:val="F60632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9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8C1643"/>
    <w:rsid w:val="03F9335A"/>
    <w:rsid w:val="058C7C0A"/>
    <w:rsid w:val="08354A4A"/>
    <w:rsid w:val="09440653"/>
    <w:rsid w:val="0A0C3C1C"/>
    <w:rsid w:val="0AFF662E"/>
    <w:rsid w:val="18DA4154"/>
    <w:rsid w:val="1C7137AF"/>
    <w:rsid w:val="24D50BFC"/>
    <w:rsid w:val="26035DEB"/>
    <w:rsid w:val="26597496"/>
    <w:rsid w:val="26CD3777"/>
    <w:rsid w:val="2A767633"/>
    <w:rsid w:val="410152B7"/>
    <w:rsid w:val="42AA398D"/>
    <w:rsid w:val="44AF0C7B"/>
    <w:rsid w:val="4B6F459E"/>
    <w:rsid w:val="4E873F0D"/>
    <w:rsid w:val="50AE0AB7"/>
    <w:rsid w:val="543D437F"/>
    <w:rsid w:val="662C4156"/>
    <w:rsid w:val="6BC552E5"/>
    <w:rsid w:val="6C886AD7"/>
    <w:rsid w:val="708C0CD3"/>
    <w:rsid w:val="7467112B"/>
    <w:rsid w:val="79002D23"/>
    <w:rsid w:val="7AF156E1"/>
    <w:rsid w:val="7D39003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En-tête Car"/>
    <w:basedOn w:val="2"/>
    <w:link w:val="6"/>
    <w:qFormat/>
    <w:uiPriority w:val="99"/>
    <w:rPr>
      <w:sz w:val="24"/>
      <w:szCs w:val="24"/>
    </w:rPr>
  </w:style>
  <w:style w:type="character" w:customStyle="1" w:styleId="9">
    <w:name w:val="Pied de page Car"/>
    <w:basedOn w:val="2"/>
    <w:link w:val="5"/>
    <w:qFormat/>
    <w:uiPriority w:val="99"/>
    <w:rPr>
      <w:sz w:val="24"/>
      <w:szCs w:val="24"/>
    </w:rPr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2025-06-20T02:10:25Z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CD81C17EF89444CB87C002196D90DEC1_12</vt:lpwstr>
  </property>
</Properties>
</file>