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3E8F" w:rsidRPr="00CD52BA" w:rsidRDefault="00A33E8F" w:rsidP="00A33E8F">
      <w:pPr>
        <w:pStyle w:val="Prrafodelista"/>
        <w:rPr>
          <w:b/>
          <w:sz w:val="24"/>
          <w:szCs w:val="24"/>
        </w:rPr>
      </w:pPr>
      <w:r w:rsidRPr="00F75706">
        <w:rPr>
          <w:b/>
          <w:noProof/>
          <w:lang w:eastAsia="es-MX"/>
        </w:rPr>
        <w:drawing>
          <wp:anchor distT="0" distB="0" distL="114300" distR="114300" simplePos="0" relativeHeight="251659264" behindDoc="1" locked="0" layoutInCell="1" allowOverlap="1" wp14:anchorId="7B59B046" wp14:editId="3ACC5DBF">
            <wp:simplePos x="0" y="0"/>
            <wp:positionH relativeFrom="column">
              <wp:posOffset>4876165</wp:posOffset>
            </wp:positionH>
            <wp:positionV relativeFrom="paragraph">
              <wp:posOffset>-201295</wp:posOffset>
            </wp:positionV>
            <wp:extent cx="1284790" cy="1051662"/>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84790" cy="1051662"/>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es-MX"/>
        </w:rPr>
        <w:drawing>
          <wp:anchor distT="0" distB="0" distL="114300" distR="114300" simplePos="0" relativeHeight="251660288" behindDoc="1" locked="0" layoutInCell="1" allowOverlap="1" wp14:anchorId="4D354D04" wp14:editId="10D86A1F">
            <wp:simplePos x="0" y="0"/>
            <wp:positionH relativeFrom="margin">
              <wp:posOffset>-597535</wp:posOffset>
            </wp:positionH>
            <wp:positionV relativeFrom="paragraph">
              <wp:posOffset>-315595</wp:posOffset>
            </wp:positionV>
            <wp:extent cx="2302413"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05012" cy="1017147"/>
                    </a:xfrm>
                    <a:prstGeom prst="rect">
                      <a:avLst/>
                    </a:prstGeom>
                    <a:noFill/>
                    <a:ln>
                      <a:noFill/>
                    </a:ln>
                  </pic:spPr>
                </pic:pic>
              </a:graphicData>
            </a:graphic>
            <wp14:sizeRelH relativeFrom="page">
              <wp14:pctWidth>0</wp14:pctWidth>
            </wp14:sizeRelH>
            <wp14:sizeRelV relativeFrom="page">
              <wp14:pctHeight>0</wp14:pctHeight>
            </wp14:sizeRelV>
          </wp:anchor>
        </w:drawing>
      </w:r>
      <w:r>
        <w:rPr>
          <w:b/>
        </w:rPr>
        <w:t xml:space="preserve">                         </w:t>
      </w:r>
    </w:p>
    <w:p w:rsidR="00A33E8F" w:rsidRPr="00A32E8F" w:rsidRDefault="00A33E8F" w:rsidP="00A33E8F"/>
    <w:p w:rsidR="00A33E8F" w:rsidRPr="00A32E8F" w:rsidRDefault="00A33E8F" w:rsidP="00A33E8F">
      <w:r>
        <w:rPr>
          <w:noProof/>
          <w:lang w:eastAsia="es-MX"/>
          <w14:ligatures w14:val="standardContextual"/>
        </w:rPr>
        <mc:AlternateContent>
          <mc:Choice Requires="wps">
            <w:drawing>
              <wp:anchor distT="0" distB="0" distL="114300" distR="114300" simplePos="0" relativeHeight="251661312" behindDoc="0" locked="0" layoutInCell="1" allowOverlap="1" wp14:anchorId="596BEEAB" wp14:editId="1CAFF3EF">
                <wp:simplePos x="0" y="0"/>
                <wp:positionH relativeFrom="margin">
                  <wp:align>right</wp:align>
                </wp:positionH>
                <wp:positionV relativeFrom="paragraph">
                  <wp:posOffset>60737</wp:posOffset>
                </wp:positionV>
                <wp:extent cx="5613400" cy="1045028"/>
                <wp:effectExtent l="0" t="0" r="0" b="3175"/>
                <wp:wrapNone/>
                <wp:docPr id="2029049173" name="Cuadro de texto 2"/>
                <wp:cNvGraphicFramePr/>
                <a:graphic xmlns:a="http://schemas.openxmlformats.org/drawingml/2006/main">
                  <a:graphicData uri="http://schemas.microsoft.com/office/word/2010/wordprocessingShape">
                    <wps:wsp>
                      <wps:cNvSpPr txBox="1"/>
                      <wps:spPr>
                        <a:xfrm>
                          <a:off x="0" y="0"/>
                          <a:ext cx="5613400" cy="1045028"/>
                        </a:xfrm>
                        <a:prstGeom prst="rect">
                          <a:avLst/>
                        </a:prstGeom>
                        <a:noFill/>
                        <a:ln w="6350">
                          <a:noFill/>
                        </a:ln>
                      </wps:spPr>
                      <wps:txbx>
                        <w:txbxContent>
                          <w:p w:rsidR="00A33E8F" w:rsidRPr="00E30613" w:rsidRDefault="00A33E8F" w:rsidP="00A33E8F">
                            <w:pPr>
                              <w:jc w:val="center"/>
                              <w:rPr>
                                <w:b/>
                                <w:sz w:val="32"/>
                                <w:szCs w:val="28"/>
                              </w:rPr>
                            </w:pPr>
                            <w:r w:rsidRPr="00E30613">
                              <w:rPr>
                                <w:b/>
                                <w:sz w:val="32"/>
                                <w:szCs w:val="28"/>
                              </w:rPr>
                              <w:t>TECNOLÓGICO NACIONAL DE MÉXICO</w:t>
                            </w:r>
                          </w:p>
                          <w:p w:rsidR="00A33E8F" w:rsidRPr="00E30613" w:rsidRDefault="00A33E8F" w:rsidP="00A33E8F">
                            <w:pPr>
                              <w:jc w:val="center"/>
                              <w:rPr>
                                <w:b/>
                                <w:sz w:val="32"/>
                                <w:szCs w:val="28"/>
                              </w:rPr>
                            </w:pPr>
                            <w:r w:rsidRPr="00E30613">
                              <w:rPr>
                                <w:b/>
                                <w:sz w:val="32"/>
                                <w:szCs w:val="28"/>
                              </w:rPr>
                              <w:t>INSTITUTO TECNOLÓGICO DE FRONTERA COMALAPA</w:t>
                            </w:r>
                          </w:p>
                          <w:p w:rsidR="00A33E8F" w:rsidRPr="00E30613" w:rsidRDefault="00A33E8F" w:rsidP="00A33E8F">
                            <w:pPr>
                              <w:jc w:val="center"/>
                              <w:rPr>
                                <w:b/>
                                <w:sz w:val="32"/>
                                <w:szCs w:val="28"/>
                              </w:rPr>
                            </w:pPr>
                            <w:r w:rsidRPr="00E30613">
                              <w:rPr>
                                <w:b/>
                                <w:sz w:val="32"/>
                                <w:szCs w:val="28"/>
                              </w:rPr>
                              <w:t>UNIDAD VENUSTIANO CARRANZA</w:t>
                            </w:r>
                          </w:p>
                          <w:p w:rsidR="00A33E8F" w:rsidRPr="00E30613" w:rsidRDefault="00A33E8F" w:rsidP="00A33E8F">
                            <w:pPr>
                              <w:rPr>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6BEEAB" id="_x0000_t202" coordsize="21600,21600" o:spt="202" path="m,l,21600r21600,l21600,xe">
                <v:stroke joinstyle="miter"/>
                <v:path gradientshapeok="t" o:connecttype="rect"/>
              </v:shapetype>
              <v:shape id="Cuadro de texto 2" o:spid="_x0000_s1026" type="#_x0000_t202" style="position:absolute;margin-left:390.8pt;margin-top:4.8pt;width:442pt;height:82.3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" filled="f" stroked="f" strokeweight=".5pt">
                <v:textbox>
                  <w:txbxContent>
                    <w:p w:rsidR="00A33E8F" w:rsidRPr="00E30613" w:rsidRDefault="00A33E8F" w:rsidP="00A33E8F">
                      <w:pPr>
                        <w:jc w:val="center"/>
                        <w:rPr>
                          <w:b/>
                          <w:sz w:val="32"/>
                          <w:szCs w:val="28"/>
                        </w:rPr>
                      </w:pPr>
                      <w:r w:rsidRPr="00E30613">
                        <w:rPr>
                          <w:b/>
                          <w:sz w:val="32"/>
                          <w:szCs w:val="28"/>
                        </w:rPr>
                        <w:t>TECNOLÓGICO NACIONAL DE MÉXICO</w:t>
                      </w:r>
                    </w:p>
                    <w:p w:rsidR="00A33E8F" w:rsidRPr="00E30613" w:rsidRDefault="00A33E8F" w:rsidP="00A33E8F">
                      <w:pPr>
                        <w:jc w:val="center"/>
                        <w:rPr>
                          <w:b/>
                          <w:sz w:val="32"/>
                          <w:szCs w:val="28"/>
                        </w:rPr>
                      </w:pPr>
                      <w:r w:rsidRPr="00E30613">
                        <w:rPr>
                          <w:b/>
                          <w:sz w:val="32"/>
                          <w:szCs w:val="28"/>
                        </w:rPr>
                        <w:t>INSTITUTO TECNOLÓGICO DE FRONTERA COMALAPA</w:t>
                      </w:r>
                    </w:p>
                    <w:p w:rsidR="00A33E8F" w:rsidRPr="00E30613" w:rsidRDefault="00A33E8F" w:rsidP="00A33E8F">
                      <w:pPr>
                        <w:jc w:val="center"/>
                        <w:rPr>
                          <w:b/>
                          <w:sz w:val="32"/>
                          <w:szCs w:val="28"/>
                        </w:rPr>
                      </w:pPr>
                      <w:r w:rsidRPr="00E30613">
                        <w:rPr>
                          <w:b/>
                          <w:sz w:val="32"/>
                          <w:szCs w:val="28"/>
                        </w:rPr>
                        <w:t>UNIDAD VENUSTIANO CARRANZA</w:t>
                      </w:r>
                    </w:p>
                    <w:p w:rsidR="00A33E8F" w:rsidRPr="00E30613" w:rsidRDefault="00A33E8F" w:rsidP="00A33E8F">
                      <w:pPr>
                        <w:rPr>
                          <w:sz w:val="24"/>
                        </w:rPr>
                      </w:pPr>
                    </w:p>
                  </w:txbxContent>
                </v:textbox>
                <w10:wrap anchorx="margin"/>
              </v:shape>
            </w:pict>
          </mc:Fallback>
        </mc:AlternateContent>
      </w:r>
    </w:p>
    <w:p w:rsidR="00A33E8F" w:rsidRPr="00A32E8F" w:rsidRDefault="00A33E8F" w:rsidP="00A33E8F"/>
    <w:p w:rsidR="00A33E8F" w:rsidRDefault="00A33E8F" w:rsidP="00A33E8F"/>
    <w:p w:rsidR="00A33E8F" w:rsidRPr="00A32E8F" w:rsidRDefault="00A33E8F" w:rsidP="00A33E8F">
      <w:pPr>
        <w:rPr>
          <w:b/>
          <w:bCs/>
          <w:sz w:val="24"/>
          <w:szCs w:val="24"/>
        </w:rPr>
      </w:pPr>
      <w:r w:rsidRPr="003F0EDF">
        <w:rPr>
          <w:b/>
          <w:bCs/>
          <w:noProof/>
          <w:lang w:eastAsia="es-MX"/>
        </w:rPr>
        <w:drawing>
          <wp:anchor distT="0" distB="0" distL="114300" distR="114300" simplePos="0" relativeHeight="251662336" behindDoc="1" locked="0" layoutInCell="1" allowOverlap="1" wp14:anchorId="252DDB30" wp14:editId="6B3E7F3A">
            <wp:simplePos x="0" y="0"/>
            <wp:positionH relativeFrom="margin">
              <wp:posOffset>366395</wp:posOffset>
            </wp:positionH>
            <wp:positionV relativeFrom="paragraph">
              <wp:posOffset>7620</wp:posOffset>
            </wp:positionV>
            <wp:extent cx="5303520" cy="5836920"/>
            <wp:effectExtent l="0" t="0" r="0" b="0"/>
            <wp:wrapNone/>
            <wp:docPr id="26" name="Imagen 25">
              <a:extLst xmlns:a="http://schemas.openxmlformats.org/drawingml/2006/main">
                <a:ext uri="{FF2B5EF4-FFF2-40B4-BE49-F238E27FC236}">
                  <a16:creationId xmlns:a16="http://schemas.microsoft.com/office/drawing/2014/main" id="{13792C0E-56A4-038E-25C8-41619E973B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5">
                      <a:extLst>
                        <a:ext uri="{FF2B5EF4-FFF2-40B4-BE49-F238E27FC236}">
                          <a16:creationId xmlns:a16="http://schemas.microsoft.com/office/drawing/2014/main" id="{13792C0E-56A4-038E-25C8-41619E973B3F}"/>
                        </a:ext>
                      </a:extLst>
                    </pic:cNvPr>
                    <pic:cNvPicPr>
                      <a:picLocks noChangeAspect="1"/>
                    </pic:cNvPicPr>
                  </pic:nvPicPr>
                  <pic:blipFill>
                    <a:blip r:embed="rId10" cstate="print">
                      <a:lum bright="70000" contrast="-70000"/>
                      <a:extLst>
                        <a:ext uri="{BEBA8EAE-BF5A-486C-A8C5-ECC9F3942E4B}">
                          <a14:imgProps xmlns:a14="http://schemas.microsoft.com/office/drawing/2010/main">
                            <a14:imgLayer r:embed="rId11">
                              <a14:imgEffect>
                                <a14:sharpenSoften amount="50000"/>
                              </a14:imgEffect>
                              <a14:imgEffect>
                                <a14:colorTemperature colorTemp="4700"/>
                              </a14:imgEffect>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5303520" cy="5836920"/>
                    </a:xfrm>
                    <a:prstGeom prst="rect">
                      <a:avLst/>
                    </a:prstGeom>
                    <a:noFill/>
                  </pic:spPr>
                </pic:pic>
              </a:graphicData>
            </a:graphic>
          </wp:anchor>
        </w:drawing>
      </w:r>
    </w:p>
    <w:p w:rsidR="00A33E8F" w:rsidRDefault="00A33E8F" w:rsidP="00A33E8F">
      <w:pPr>
        <w:jc w:val="center"/>
        <w:rPr>
          <w:b/>
          <w:bCs/>
          <w:sz w:val="28"/>
          <w:szCs w:val="24"/>
        </w:rPr>
      </w:pPr>
    </w:p>
    <w:p w:rsidR="00A33E8F" w:rsidRPr="00E30613" w:rsidRDefault="00A33E8F" w:rsidP="00A33E8F">
      <w:pPr>
        <w:jc w:val="center"/>
        <w:rPr>
          <w:b/>
          <w:bCs/>
          <w:sz w:val="28"/>
          <w:szCs w:val="24"/>
        </w:rPr>
      </w:pPr>
      <w:r w:rsidRPr="00E30613">
        <w:rPr>
          <w:b/>
          <w:bCs/>
          <w:sz w:val="28"/>
          <w:szCs w:val="24"/>
        </w:rPr>
        <w:t>“INGENIERÍA EN SISTEMAS COMPUTACIONALES”</w:t>
      </w:r>
    </w:p>
    <w:p w:rsidR="00A33E8F" w:rsidRPr="00E30613" w:rsidRDefault="00A33E8F" w:rsidP="00A33E8F">
      <w:pPr>
        <w:rPr>
          <w:b/>
          <w:bCs/>
          <w:sz w:val="24"/>
        </w:rPr>
      </w:pPr>
    </w:p>
    <w:p w:rsidR="00A33E8F" w:rsidRPr="00E30613" w:rsidRDefault="00A33E8F" w:rsidP="00A33E8F">
      <w:pPr>
        <w:jc w:val="center"/>
        <w:rPr>
          <w:b/>
          <w:bCs/>
          <w:sz w:val="28"/>
        </w:rPr>
      </w:pPr>
      <w:r w:rsidRPr="00E30613">
        <w:rPr>
          <w:b/>
          <w:bCs/>
          <w:sz w:val="28"/>
        </w:rPr>
        <w:t>“SIMULACIÓN”</w:t>
      </w:r>
    </w:p>
    <w:p w:rsidR="00A33E8F" w:rsidRPr="00A32E8F" w:rsidRDefault="00A33E8F" w:rsidP="00A33E8F">
      <w:pPr>
        <w:jc w:val="center"/>
        <w:rPr>
          <w:b/>
          <w:bCs/>
        </w:rPr>
      </w:pPr>
    </w:p>
    <w:p w:rsidR="00A33E8F" w:rsidRPr="00E30613" w:rsidRDefault="00A33E8F" w:rsidP="00A33E8F">
      <w:pPr>
        <w:jc w:val="center"/>
        <w:rPr>
          <w:b/>
          <w:bCs/>
          <w:color w:val="000000" w:themeColor="text1"/>
          <w:sz w:val="28"/>
        </w:rPr>
      </w:pPr>
      <w:r w:rsidRPr="00E30613">
        <w:rPr>
          <w:b/>
          <w:bCs/>
          <w:color w:val="000000" w:themeColor="text1"/>
          <w:sz w:val="28"/>
        </w:rPr>
        <w:t>ACTIVIDAD</w:t>
      </w:r>
    </w:p>
    <w:p w:rsidR="00A33E8F" w:rsidRPr="0099090F" w:rsidRDefault="00446487" w:rsidP="00A33E8F">
      <w:pPr>
        <w:jc w:val="center"/>
        <w:rPr>
          <w:b/>
          <w:bCs/>
          <w:color w:val="9CC2E5" w:themeColor="accent1" w:themeTint="99"/>
          <w:sz w:val="28"/>
        </w:rPr>
      </w:pPr>
      <w:r>
        <w:rPr>
          <w:b/>
          <w:bCs/>
          <w:color w:val="9CC2E5" w:themeColor="accent1" w:themeTint="99"/>
          <w:sz w:val="28"/>
        </w:rPr>
        <w:t>MANUAL TÉCNICO DE DIAGRAMAS DE FLUJO</w:t>
      </w:r>
    </w:p>
    <w:p w:rsidR="00A33E8F" w:rsidRDefault="00A33E8F" w:rsidP="00A33E8F">
      <w:pPr>
        <w:jc w:val="center"/>
        <w:rPr>
          <w:b/>
          <w:bCs/>
          <w:color w:val="9CC2E5" w:themeColor="accent1" w:themeTint="99"/>
        </w:rPr>
      </w:pPr>
    </w:p>
    <w:p w:rsidR="00A33E8F" w:rsidRDefault="00A33E8F" w:rsidP="00A33E8F">
      <w:pPr>
        <w:jc w:val="center"/>
        <w:rPr>
          <w:b/>
          <w:bCs/>
        </w:rPr>
      </w:pPr>
      <w:r>
        <w:rPr>
          <w:b/>
          <w:bCs/>
        </w:rPr>
        <w:t>PRESENTA</w:t>
      </w:r>
    </w:p>
    <w:tbl>
      <w:tblPr>
        <w:tblStyle w:val="Tablaconcuadrcula"/>
        <w:tblpPr w:leftFromText="141" w:rightFromText="141" w:vertAnchor="text" w:horzAnchor="margin" w:tblpXSpec="center" w:tblpY="84"/>
        <w:tblW w:w="0" w:type="auto"/>
        <w:tblLook w:val="04A0" w:firstRow="1" w:lastRow="0" w:firstColumn="1" w:lastColumn="0" w:noHBand="0" w:noVBand="1"/>
      </w:tblPr>
      <w:tblGrid>
        <w:gridCol w:w="4248"/>
        <w:gridCol w:w="2848"/>
      </w:tblGrid>
      <w:tr w:rsidR="00A33E8F" w:rsidRPr="0099090F" w:rsidTr="00350CF9">
        <w:trPr>
          <w:trHeight w:val="400"/>
        </w:trPr>
        <w:tc>
          <w:tcPr>
            <w:tcW w:w="4248" w:type="dxa"/>
            <w:shd w:val="clear" w:color="auto" w:fill="1F4E79" w:themeFill="accent1" w:themeFillShade="80"/>
          </w:tcPr>
          <w:p w:rsidR="00A33E8F" w:rsidRPr="0099090F" w:rsidRDefault="00A33E8F" w:rsidP="00350CF9">
            <w:pPr>
              <w:jc w:val="center"/>
              <w:rPr>
                <w:b/>
                <w:bCs/>
                <w:sz w:val="24"/>
              </w:rPr>
            </w:pPr>
            <w:r w:rsidRPr="0099090F">
              <w:rPr>
                <w:b/>
                <w:bCs/>
                <w:sz w:val="24"/>
              </w:rPr>
              <w:t>NOMBRE DEL ALUMNO</w:t>
            </w:r>
          </w:p>
        </w:tc>
        <w:tc>
          <w:tcPr>
            <w:tcW w:w="2848" w:type="dxa"/>
            <w:shd w:val="clear" w:color="auto" w:fill="1F4E79" w:themeFill="accent1" w:themeFillShade="80"/>
          </w:tcPr>
          <w:p w:rsidR="00A33E8F" w:rsidRPr="0099090F" w:rsidRDefault="00A33E8F" w:rsidP="00350CF9">
            <w:pPr>
              <w:jc w:val="center"/>
              <w:rPr>
                <w:b/>
                <w:bCs/>
                <w:sz w:val="24"/>
              </w:rPr>
            </w:pPr>
            <w:r w:rsidRPr="0099090F">
              <w:rPr>
                <w:b/>
                <w:bCs/>
                <w:sz w:val="24"/>
              </w:rPr>
              <w:t>MATRICULA</w:t>
            </w:r>
          </w:p>
        </w:tc>
      </w:tr>
      <w:tr w:rsidR="00A33E8F" w:rsidRPr="0099090F" w:rsidTr="00350CF9">
        <w:trPr>
          <w:trHeight w:val="400"/>
        </w:trPr>
        <w:tc>
          <w:tcPr>
            <w:tcW w:w="4248" w:type="dxa"/>
          </w:tcPr>
          <w:p w:rsidR="00A33E8F" w:rsidRPr="0099090F" w:rsidRDefault="00A33E8F" w:rsidP="00350CF9">
            <w:pPr>
              <w:rPr>
                <w:b/>
                <w:bCs/>
                <w:sz w:val="24"/>
              </w:rPr>
            </w:pPr>
            <w:r w:rsidRPr="0099090F">
              <w:rPr>
                <w:b/>
                <w:sz w:val="24"/>
              </w:rPr>
              <w:t>ROBERTO CARLOS CAHUARE MORENO</w:t>
            </w:r>
          </w:p>
        </w:tc>
        <w:tc>
          <w:tcPr>
            <w:tcW w:w="2848" w:type="dxa"/>
          </w:tcPr>
          <w:p w:rsidR="00A33E8F" w:rsidRPr="0099090F" w:rsidRDefault="00A33E8F" w:rsidP="00350CF9">
            <w:pPr>
              <w:jc w:val="center"/>
              <w:rPr>
                <w:b/>
                <w:bCs/>
                <w:sz w:val="24"/>
              </w:rPr>
            </w:pPr>
            <w:r w:rsidRPr="0099090F">
              <w:rPr>
                <w:b/>
                <w:bCs/>
                <w:sz w:val="24"/>
              </w:rPr>
              <w:t>241260048</w:t>
            </w:r>
          </w:p>
        </w:tc>
      </w:tr>
    </w:tbl>
    <w:p w:rsidR="00A33E8F" w:rsidRDefault="00A33E8F" w:rsidP="00A33E8F">
      <w:pPr>
        <w:jc w:val="center"/>
        <w:rPr>
          <w:b/>
          <w:bCs/>
        </w:rPr>
      </w:pPr>
    </w:p>
    <w:p w:rsidR="00A33E8F" w:rsidRDefault="00A33E8F" w:rsidP="00A33E8F">
      <w:pPr>
        <w:jc w:val="center"/>
        <w:rPr>
          <w:b/>
          <w:bCs/>
        </w:rPr>
      </w:pPr>
    </w:p>
    <w:p w:rsidR="00A33E8F" w:rsidRDefault="00A33E8F" w:rsidP="00A33E8F">
      <w:pPr>
        <w:rPr>
          <w:b/>
          <w:bCs/>
        </w:rPr>
      </w:pPr>
      <w:r>
        <w:rPr>
          <w:b/>
          <w:bCs/>
        </w:rPr>
        <w:t xml:space="preserve">    </w:t>
      </w:r>
    </w:p>
    <w:p w:rsidR="00A33E8F" w:rsidRDefault="00A33E8F" w:rsidP="00A33E8F">
      <w:pPr>
        <w:rPr>
          <w:b/>
          <w:bCs/>
        </w:rPr>
      </w:pPr>
    </w:p>
    <w:p w:rsidR="00A33E8F" w:rsidRDefault="00A33E8F" w:rsidP="00A33E8F">
      <w:pPr>
        <w:jc w:val="center"/>
        <w:rPr>
          <w:b/>
          <w:bCs/>
        </w:rPr>
      </w:pPr>
      <w:r w:rsidRPr="00E30613">
        <w:rPr>
          <w:b/>
          <w:bCs/>
          <w:sz w:val="28"/>
        </w:rPr>
        <w:t>GRADO</w:t>
      </w:r>
    </w:p>
    <w:p w:rsidR="00A33E8F" w:rsidRPr="0099090F" w:rsidRDefault="00A33E8F" w:rsidP="00A33E8F">
      <w:pPr>
        <w:jc w:val="center"/>
        <w:rPr>
          <w:b/>
          <w:bCs/>
          <w:sz w:val="24"/>
        </w:rPr>
      </w:pPr>
      <w:r w:rsidRPr="0099090F">
        <w:rPr>
          <w:b/>
          <w:bCs/>
          <w:sz w:val="24"/>
        </w:rPr>
        <w:t>5º SEMESTRE</w:t>
      </w:r>
    </w:p>
    <w:p w:rsidR="00A33E8F" w:rsidRPr="00F266C4" w:rsidRDefault="00A33E8F" w:rsidP="00A33E8F">
      <w:pPr>
        <w:jc w:val="center"/>
        <w:rPr>
          <w:b/>
          <w:bCs/>
        </w:rPr>
      </w:pPr>
    </w:p>
    <w:p w:rsidR="00A33E8F" w:rsidRPr="009021B7" w:rsidRDefault="00A33E8F" w:rsidP="00A33E8F">
      <w:pPr>
        <w:spacing w:line="360" w:lineRule="auto"/>
        <w:jc w:val="center"/>
        <w:rPr>
          <w:b/>
          <w:bCs/>
          <w:sz w:val="28"/>
        </w:rPr>
      </w:pPr>
      <w:r>
        <w:rPr>
          <w:b/>
          <w:bCs/>
          <w:sz w:val="28"/>
        </w:rPr>
        <w:t>PROFESOR</w:t>
      </w:r>
    </w:p>
    <w:p w:rsidR="00A33E8F" w:rsidRPr="00775AD5" w:rsidRDefault="00A33E8F" w:rsidP="00A33E8F">
      <w:pPr>
        <w:jc w:val="center"/>
        <w:rPr>
          <w:b/>
          <w:sz w:val="24"/>
        </w:rPr>
      </w:pPr>
      <w:r w:rsidRPr="00775AD5">
        <w:rPr>
          <w:b/>
          <w:sz w:val="24"/>
        </w:rPr>
        <w:t>ING.FRANCISCO JAVIER MINGO VELAZQUEZ</w:t>
      </w:r>
    </w:p>
    <w:p w:rsidR="00A33E8F" w:rsidRDefault="00A33E8F" w:rsidP="00A33E8F">
      <w:pPr>
        <w:rPr>
          <w:b/>
          <w:bCs/>
          <w:color w:val="9CC2E5" w:themeColor="accent1" w:themeTint="99"/>
        </w:rPr>
      </w:pPr>
    </w:p>
    <w:p w:rsidR="00A33E8F" w:rsidRDefault="00A33E8F" w:rsidP="00A33E8F">
      <w:pPr>
        <w:rPr>
          <w:b/>
          <w:bCs/>
          <w:color w:val="9CC2E5" w:themeColor="accent1" w:themeTint="99"/>
        </w:rPr>
      </w:pPr>
    </w:p>
    <w:p w:rsidR="00A33E8F" w:rsidRPr="00775AD5" w:rsidRDefault="007E4661" w:rsidP="00A33E8F">
      <w:pPr>
        <w:jc w:val="right"/>
      </w:pPr>
      <w:r>
        <w:rPr>
          <w:b/>
          <w:bCs/>
          <w:color w:val="9CC2E5" w:themeColor="accent1" w:themeTint="99"/>
        </w:rPr>
        <w:t>4</w:t>
      </w:r>
      <w:r w:rsidR="00A33E8F">
        <w:rPr>
          <w:b/>
          <w:bCs/>
          <w:color w:val="9CC2E5" w:themeColor="accent1" w:themeTint="99"/>
        </w:rPr>
        <w:t xml:space="preserve"> DE OCTUBRE DEL 2026 </w:t>
      </w:r>
      <w:r w:rsidR="00A33E8F">
        <w:t>VENUSTIANO CARRANZA, CHIAPAS</w:t>
      </w:r>
    </w:p>
    <w:p w:rsidR="00A33E8F" w:rsidRDefault="00A33E8F" w:rsidP="00A33E8F">
      <w:pPr>
        <w:pStyle w:val="Ttulo1"/>
        <w:jc w:val="center"/>
        <w:rPr>
          <w:sz w:val="72"/>
        </w:rPr>
      </w:pPr>
    </w:p>
    <w:p w:rsidR="00A33E8F" w:rsidRDefault="00A33E8F" w:rsidP="00A33E8F">
      <w:pPr>
        <w:pStyle w:val="Ttulo1"/>
        <w:jc w:val="center"/>
        <w:rPr>
          <w:sz w:val="72"/>
        </w:rPr>
      </w:pPr>
    </w:p>
    <w:p w:rsidR="00A33E8F" w:rsidRDefault="00A33E8F" w:rsidP="00A33E8F">
      <w:pPr>
        <w:pStyle w:val="Ttulo1"/>
        <w:jc w:val="center"/>
        <w:rPr>
          <w:sz w:val="72"/>
        </w:rPr>
      </w:pPr>
    </w:p>
    <w:p w:rsidR="00A33E8F" w:rsidRDefault="00A33E8F" w:rsidP="00A33E8F">
      <w:pPr>
        <w:pStyle w:val="Ttulo1"/>
        <w:jc w:val="center"/>
        <w:rPr>
          <w:sz w:val="72"/>
        </w:rPr>
      </w:pPr>
    </w:p>
    <w:p w:rsidR="00A33E8F" w:rsidRPr="00010DDC" w:rsidRDefault="00A33E8F" w:rsidP="00010DDC">
      <w:pPr>
        <w:pStyle w:val="Ttulo2"/>
        <w:jc w:val="center"/>
        <w:rPr>
          <w:rFonts w:ascii="Berlin Sans FB Demi" w:hAnsi="Berlin Sans FB Demi"/>
          <w:b/>
          <w:color w:val="000000" w:themeColor="text1"/>
          <w:sz w:val="72"/>
        </w:rPr>
      </w:pPr>
      <w:bookmarkStart w:id="0" w:name="_Toc241904703"/>
      <w:r w:rsidRPr="00010DDC">
        <w:rPr>
          <w:rFonts w:ascii="Berlin Sans FB Demi" w:hAnsi="Berlin Sans FB Demi"/>
          <w:b/>
          <w:color w:val="000000" w:themeColor="text1"/>
          <w:sz w:val="72"/>
        </w:rPr>
        <w:t xml:space="preserve">MANUAL TÉCNICO DE </w:t>
      </w:r>
      <w:r w:rsidR="00BF0CD7">
        <w:rPr>
          <w:rFonts w:ascii="Berlin Sans FB Demi" w:hAnsi="Berlin Sans FB Demi"/>
          <w:b/>
          <w:color w:val="000000" w:themeColor="text1"/>
          <w:sz w:val="72"/>
        </w:rPr>
        <w:t>DIAGRAMAS DE FLUJO</w:t>
      </w:r>
      <w:bookmarkEnd w:id="0"/>
    </w:p>
    <w:p w:rsidR="00A33E8F" w:rsidRDefault="00A33E8F" w:rsidP="00A33E8F">
      <w:pPr>
        <w:pStyle w:val="apa"/>
      </w:pPr>
    </w:p>
    <w:p w:rsidR="00A33E8F" w:rsidRDefault="00A33E8F" w:rsidP="00A33E8F">
      <w:pPr>
        <w:pStyle w:val="apa"/>
      </w:pPr>
    </w:p>
    <w:p w:rsidR="00A33E8F" w:rsidRDefault="00A33E8F" w:rsidP="00A33E8F">
      <w:pPr>
        <w:pStyle w:val="apa"/>
      </w:pPr>
    </w:p>
    <w:p w:rsidR="00A33E8F" w:rsidRDefault="00A33E8F" w:rsidP="00A33E8F">
      <w:pPr>
        <w:pStyle w:val="apa"/>
      </w:pPr>
    </w:p>
    <w:p w:rsidR="00A33E8F" w:rsidRDefault="00A33E8F" w:rsidP="00A33E8F">
      <w:pPr>
        <w:pStyle w:val="apa"/>
      </w:pPr>
    </w:p>
    <w:p w:rsidR="00010DDC" w:rsidRDefault="00010DDC">
      <w:pPr>
        <w:rPr>
          <w:rFonts w:ascii="Arial" w:hAnsi="Arial" w:cs="Arial"/>
          <w:sz w:val="24"/>
        </w:rPr>
      </w:pPr>
      <w:r>
        <w:br w:type="page"/>
      </w:r>
    </w:p>
    <w:p w:rsidR="00A33E8F" w:rsidRPr="00010DDC" w:rsidRDefault="00010DDC" w:rsidP="00010DDC">
      <w:pPr>
        <w:pStyle w:val="Ttulo2"/>
        <w:rPr>
          <w:rFonts w:ascii="Arial" w:hAnsi="Arial" w:cs="Arial"/>
          <w:b/>
          <w:color w:val="000000" w:themeColor="text1"/>
          <w:sz w:val="36"/>
        </w:rPr>
      </w:pPr>
      <w:bookmarkStart w:id="1" w:name="_Toc241904704"/>
      <w:r w:rsidRPr="00010DDC">
        <w:rPr>
          <w:rFonts w:ascii="Arial" w:hAnsi="Arial" w:cs="Arial"/>
          <w:b/>
          <w:color w:val="000000" w:themeColor="text1"/>
          <w:sz w:val="36"/>
        </w:rPr>
        <w:lastRenderedPageBreak/>
        <w:t>INDICE</w:t>
      </w:r>
      <w:bookmarkEnd w:id="1"/>
    </w:p>
    <w:p w:rsidR="00A33E8F" w:rsidRDefault="00A33E8F" w:rsidP="00A33E8F">
      <w:pPr>
        <w:pStyle w:val="apa"/>
      </w:pPr>
    </w:p>
    <w:sdt>
      <w:sdtPr>
        <w:rPr>
          <w:rFonts w:asciiTheme="minorHAnsi" w:eastAsiaTheme="minorHAnsi" w:hAnsiTheme="minorHAnsi" w:cstheme="minorBidi"/>
          <w:color w:val="auto"/>
          <w:sz w:val="22"/>
          <w:szCs w:val="22"/>
          <w:lang w:val="es-ES" w:eastAsia="en-US"/>
        </w:rPr>
        <w:id w:val="1101298119"/>
        <w:docPartObj>
          <w:docPartGallery w:val="Table of Contents"/>
          <w:docPartUnique/>
        </w:docPartObj>
      </w:sdtPr>
      <w:sdtEndPr>
        <w:rPr>
          <w:b/>
          <w:bCs/>
        </w:rPr>
      </w:sdtEndPr>
      <w:sdtContent>
        <w:p w:rsidR="00634626" w:rsidRDefault="00634626">
          <w:pPr>
            <w:pStyle w:val="TtuloTDC"/>
          </w:pPr>
        </w:p>
        <w:p w:rsidR="004B1E3A" w:rsidRDefault="00634626">
          <w:pPr>
            <w:pStyle w:val="TDC2"/>
            <w:tabs>
              <w:tab w:val="right" w:leader="dot" w:pos="9394"/>
            </w:tabs>
            <w:rPr>
              <w:rFonts w:eastAsiaTheme="minorEastAsia"/>
              <w:noProof/>
              <w:lang w:eastAsia="es-MX"/>
            </w:rPr>
          </w:pPr>
          <w:r>
            <w:fldChar w:fldCharType="begin"/>
          </w:r>
          <w:r>
            <w:instrText xml:space="preserve"> TOC \o "1-3" \h \z \u </w:instrText>
          </w:r>
          <w:r>
            <w:fldChar w:fldCharType="separate"/>
          </w:r>
          <w:hyperlink w:anchor="_Toc241904703" w:history="1">
            <w:r w:rsidR="004B1E3A" w:rsidRPr="00366210">
              <w:rPr>
                <w:rStyle w:val="Hipervnculo"/>
                <w:rFonts w:ascii="Berlin Sans FB Demi" w:hAnsi="Berlin Sans FB Demi"/>
                <w:b/>
                <w:noProof/>
              </w:rPr>
              <w:t>MANUAL TÉCNICO DE DIAGRAMAS DE FLUJO</w:t>
            </w:r>
            <w:r w:rsidR="004B1E3A">
              <w:rPr>
                <w:noProof/>
                <w:webHidden/>
              </w:rPr>
              <w:tab/>
            </w:r>
            <w:r w:rsidR="004B1E3A">
              <w:rPr>
                <w:noProof/>
                <w:webHidden/>
              </w:rPr>
              <w:fldChar w:fldCharType="begin"/>
            </w:r>
            <w:r w:rsidR="004B1E3A">
              <w:rPr>
                <w:noProof/>
                <w:webHidden/>
              </w:rPr>
              <w:instrText xml:space="preserve"> PAGEREF _Toc241904703 \h </w:instrText>
            </w:r>
            <w:r w:rsidR="004B1E3A">
              <w:rPr>
                <w:noProof/>
                <w:webHidden/>
              </w:rPr>
            </w:r>
            <w:r w:rsidR="004B1E3A">
              <w:rPr>
                <w:noProof/>
                <w:webHidden/>
              </w:rPr>
              <w:fldChar w:fldCharType="separate"/>
            </w:r>
            <w:r w:rsidR="004B1E3A">
              <w:rPr>
                <w:noProof/>
                <w:webHidden/>
              </w:rPr>
              <w:t>2</w:t>
            </w:r>
            <w:r w:rsidR="004B1E3A">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04" w:history="1">
            <w:r w:rsidRPr="00366210">
              <w:rPr>
                <w:rStyle w:val="Hipervnculo"/>
                <w:rFonts w:ascii="Arial" w:hAnsi="Arial" w:cs="Arial"/>
                <w:b/>
                <w:noProof/>
              </w:rPr>
              <w:t>INDICE</w:t>
            </w:r>
            <w:r>
              <w:rPr>
                <w:noProof/>
                <w:webHidden/>
              </w:rPr>
              <w:tab/>
            </w:r>
            <w:r>
              <w:rPr>
                <w:noProof/>
                <w:webHidden/>
              </w:rPr>
              <w:fldChar w:fldCharType="begin"/>
            </w:r>
            <w:r>
              <w:rPr>
                <w:noProof/>
                <w:webHidden/>
              </w:rPr>
              <w:instrText xml:space="preserve"> PAGEREF _Toc241904704 \h </w:instrText>
            </w:r>
            <w:r>
              <w:rPr>
                <w:noProof/>
                <w:webHidden/>
              </w:rPr>
            </w:r>
            <w:r>
              <w:rPr>
                <w:noProof/>
                <w:webHidden/>
              </w:rPr>
              <w:fldChar w:fldCharType="separate"/>
            </w:r>
            <w:r>
              <w:rPr>
                <w:noProof/>
                <w:webHidden/>
              </w:rPr>
              <w:t>3</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05" w:history="1">
            <w:r w:rsidRPr="00366210">
              <w:rPr>
                <w:rStyle w:val="Hipervnculo"/>
                <w:rFonts w:ascii="Arial" w:hAnsi="Arial" w:cs="Arial"/>
                <w:b/>
                <w:noProof/>
              </w:rPr>
              <w:t>3. INTRODUCCIÓN</w:t>
            </w:r>
            <w:r>
              <w:rPr>
                <w:noProof/>
                <w:webHidden/>
              </w:rPr>
              <w:tab/>
            </w:r>
            <w:r>
              <w:rPr>
                <w:noProof/>
                <w:webHidden/>
              </w:rPr>
              <w:fldChar w:fldCharType="begin"/>
            </w:r>
            <w:r>
              <w:rPr>
                <w:noProof/>
                <w:webHidden/>
              </w:rPr>
              <w:instrText xml:space="preserve"> PAGEREF _Toc241904705 \h </w:instrText>
            </w:r>
            <w:r>
              <w:rPr>
                <w:noProof/>
                <w:webHidden/>
              </w:rPr>
            </w:r>
            <w:r>
              <w:rPr>
                <w:noProof/>
                <w:webHidden/>
              </w:rPr>
              <w:fldChar w:fldCharType="separate"/>
            </w:r>
            <w:r>
              <w:rPr>
                <w:noProof/>
                <w:webHidden/>
              </w:rPr>
              <w:t>5</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06" w:history="1">
            <w:r w:rsidRPr="00366210">
              <w:rPr>
                <w:rStyle w:val="Hipervnculo"/>
                <w:rFonts w:ascii="Arial" w:hAnsi="Arial" w:cs="Arial"/>
                <w:b/>
                <w:noProof/>
              </w:rPr>
              <w:t>4. OBJETIVO GENERAL</w:t>
            </w:r>
            <w:r>
              <w:rPr>
                <w:noProof/>
                <w:webHidden/>
              </w:rPr>
              <w:tab/>
            </w:r>
            <w:r>
              <w:rPr>
                <w:noProof/>
                <w:webHidden/>
              </w:rPr>
              <w:fldChar w:fldCharType="begin"/>
            </w:r>
            <w:r>
              <w:rPr>
                <w:noProof/>
                <w:webHidden/>
              </w:rPr>
              <w:instrText xml:space="preserve"> PAGEREF _Toc241904706 \h </w:instrText>
            </w:r>
            <w:r>
              <w:rPr>
                <w:noProof/>
                <w:webHidden/>
              </w:rPr>
            </w:r>
            <w:r>
              <w:rPr>
                <w:noProof/>
                <w:webHidden/>
              </w:rPr>
              <w:fldChar w:fldCharType="separate"/>
            </w:r>
            <w:r>
              <w:rPr>
                <w:noProof/>
                <w:webHidden/>
              </w:rPr>
              <w:t>6</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07" w:history="1">
            <w:r w:rsidRPr="00366210">
              <w:rPr>
                <w:rStyle w:val="Hipervnculo"/>
                <w:rFonts w:ascii="Arial" w:hAnsi="Arial" w:cs="Arial"/>
                <w:b/>
                <w:noProof/>
              </w:rPr>
              <w:t>5. OBJETIVOS ESPECÍFICOS</w:t>
            </w:r>
            <w:r>
              <w:rPr>
                <w:noProof/>
                <w:webHidden/>
              </w:rPr>
              <w:tab/>
            </w:r>
            <w:r>
              <w:rPr>
                <w:noProof/>
                <w:webHidden/>
              </w:rPr>
              <w:fldChar w:fldCharType="begin"/>
            </w:r>
            <w:r>
              <w:rPr>
                <w:noProof/>
                <w:webHidden/>
              </w:rPr>
              <w:instrText xml:space="preserve"> PAGEREF _Toc241904707 \h </w:instrText>
            </w:r>
            <w:r>
              <w:rPr>
                <w:noProof/>
                <w:webHidden/>
              </w:rPr>
            </w:r>
            <w:r>
              <w:rPr>
                <w:noProof/>
                <w:webHidden/>
              </w:rPr>
              <w:fldChar w:fldCharType="separate"/>
            </w:r>
            <w:r>
              <w:rPr>
                <w:noProof/>
                <w:webHidden/>
              </w:rPr>
              <w:t>6</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08" w:history="1">
            <w:r w:rsidRPr="00366210">
              <w:rPr>
                <w:rStyle w:val="Hipervnculo"/>
                <w:rFonts w:ascii="Arial" w:hAnsi="Arial" w:cs="Arial"/>
                <w:b/>
                <w:noProof/>
              </w:rPr>
              <w:t>6. ALCANCE</w:t>
            </w:r>
            <w:r>
              <w:rPr>
                <w:noProof/>
                <w:webHidden/>
              </w:rPr>
              <w:tab/>
            </w:r>
            <w:r>
              <w:rPr>
                <w:noProof/>
                <w:webHidden/>
              </w:rPr>
              <w:fldChar w:fldCharType="begin"/>
            </w:r>
            <w:r>
              <w:rPr>
                <w:noProof/>
                <w:webHidden/>
              </w:rPr>
              <w:instrText xml:space="preserve"> PAGEREF _Toc241904708 \h </w:instrText>
            </w:r>
            <w:r>
              <w:rPr>
                <w:noProof/>
                <w:webHidden/>
              </w:rPr>
            </w:r>
            <w:r>
              <w:rPr>
                <w:noProof/>
                <w:webHidden/>
              </w:rPr>
              <w:fldChar w:fldCharType="separate"/>
            </w:r>
            <w:r>
              <w:rPr>
                <w:noProof/>
                <w:webHidden/>
              </w:rPr>
              <w:t>7</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09" w:history="1">
            <w:r w:rsidRPr="00366210">
              <w:rPr>
                <w:rStyle w:val="Hipervnculo"/>
                <w:rFonts w:ascii="Arial" w:hAnsi="Arial" w:cs="Arial"/>
                <w:b/>
                <w:noProof/>
              </w:rPr>
              <w:t>7. DESCRIPCIÓN GENERAL DEL PROCESO</w:t>
            </w:r>
            <w:r>
              <w:rPr>
                <w:noProof/>
                <w:webHidden/>
              </w:rPr>
              <w:tab/>
            </w:r>
            <w:r>
              <w:rPr>
                <w:noProof/>
                <w:webHidden/>
              </w:rPr>
              <w:fldChar w:fldCharType="begin"/>
            </w:r>
            <w:r>
              <w:rPr>
                <w:noProof/>
                <w:webHidden/>
              </w:rPr>
              <w:instrText xml:space="preserve"> PAGEREF _Toc241904709 \h </w:instrText>
            </w:r>
            <w:r>
              <w:rPr>
                <w:noProof/>
                <w:webHidden/>
              </w:rPr>
            </w:r>
            <w:r>
              <w:rPr>
                <w:noProof/>
                <w:webHidden/>
              </w:rPr>
              <w:fldChar w:fldCharType="separate"/>
            </w:r>
            <w:r>
              <w:rPr>
                <w:noProof/>
                <w:webHidden/>
              </w:rPr>
              <w:t>7</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10" w:history="1">
            <w:r w:rsidRPr="00366210">
              <w:rPr>
                <w:rStyle w:val="Hipervnculo"/>
                <w:rFonts w:ascii="Arial" w:hAnsi="Arial" w:cs="Arial"/>
                <w:b/>
                <w:noProof/>
              </w:rPr>
              <w:t>8. HERRAMIENTAS UTILIZADAS</w:t>
            </w:r>
            <w:r>
              <w:rPr>
                <w:noProof/>
                <w:webHidden/>
              </w:rPr>
              <w:tab/>
            </w:r>
            <w:r>
              <w:rPr>
                <w:noProof/>
                <w:webHidden/>
              </w:rPr>
              <w:fldChar w:fldCharType="begin"/>
            </w:r>
            <w:r>
              <w:rPr>
                <w:noProof/>
                <w:webHidden/>
              </w:rPr>
              <w:instrText xml:space="preserve"> PAGEREF _Toc241904710 \h </w:instrText>
            </w:r>
            <w:r>
              <w:rPr>
                <w:noProof/>
                <w:webHidden/>
              </w:rPr>
            </w:r>
            <w:r>
              <w:rPr>
                <w:noProof/>
                <w:webHidden/>
              </w:rPr>
              <w:fldChar w:fldCharType="separate"/>
            </w:r>
            <w:r>
              <w:rPr>
                <w:noProof/>
                <w:webHidden/>
              </w:rPr>
              <w:t>8</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11" w:history="1">
            <w:r w:rsidRPr="00366210">
              <w:rPr>
                <w:rStyle w:val="Hipervnculo"/>
                <w:rFonts w:ascii="Arial" w:hAnsi="Arial" w:cs="Arial"/>
                <w:b/>
                <w:noProof/>
              </w:rPr>
              <w:t>8.1 Camunda Modeler</w:t>
            </w:r>
            <w:r>
              <w:rPr>
                <w:noProof/>
                <w:webHidden/>
              </w:rPr>
              <w:tab/>
            </w:r>
            <w:r>
              <w:rPr>
                <w:noProof/>
                <w:webHidden/>
              </w:rPr>
              <w:fldChar w:fldCharType="begin"/>
            </w:r>
            <w:r>
              <w:rPr>
                <w:noProof/>
                <w:webHidden/>
              </w:rPr>
              <w:instrText xml:space="preserve"> PAGEREF _Toc241904711 \h </w:instrText>
            </w:r>
            <w:r>
              <w:rPr>
                <w:noProof/>
                <w:webHidden/>
              </w:rPr>
            </w:r>
            <w:r>
              <w:rPr>
                <w:noProof/>
                <w:webHidden/>
              </w:rPr>
              <w:fldChar w:fldCharType="separate"/>
            </w:r>
            <w:r>
              <w:rPr>
                <w:noProof/>
                <w:webHidden/>
              </w:rPr>
              <w:t>8</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12" w:history="1">
            <w:r w:rsidRPr="00366210">
              <w:rPr>
                <w:rStyle w:val="Hipervnculo"/>
                <w:rFonts w:ascii="Arial" w:hAnsi="Arial" w:cs="Arial"/>
                <w:b/>
                <w:noProof/>
              </w:rPr>
              <w:t>8.2 Bizagi Modeler</w:t>
            </w:r>
            <w:r>
              <w:rPr>
                <w:noProof/>
                <w:webHidden/>
              </w:rPr>
              <w:tab/>
            </w:r>
            <w:r>
              <w:rPr>
                <w:noProof/>
                <w:webHidden/>
              </w:rPr>
              <w:fldChar w:fldCharType="begin"/>
            </w:r>
            <w:r>
              <w:rPr>
                <w:noProof/>
                <w:webHidden/>
              </w:rPr>
              <w:instrText xml:space="preserve"> PAGEREF _Toc241904712 \h </w:instrText>
            </w:r>
            <w:r>
              <w:rPr>
                <w:noProof/>
                <w:webHidden/>
              </w:rPr>
            </w:r>
            <w:r>
              <w:rPr>
                <w:noProof/>
                <w:webHidden/>
              </w:rPr>
              <w:fldChar w:fldCharType="separate"/>
            </w:r>
            <w:r>
              <w:rPr>
                <w:noProof/>
                <w:webHidden/>
              </w:rPr>
              <w:t>8</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13" w:history="1">
            <w:r w:rsidRPr="00366210">
              <w:rPr>
                <w:rStyle w:val="Hipervnculo"/>
                <w:rFonts w:ascii="Arial" w:hAnsi="Arial" w:cs="Arial"/>
                <w:b/>
                <w:noProof/>
              </w:rPr>
              <w:t>8.3 Bonita</w:t>
            </w:r>
            <w:r>
              <w:rPr>
                <w:noProof/>
                <w:webHidden/>
              </w:rPr>
              <w:tab/>
            </w:r>
            <w:r>
              <w:rPr>
                <w:noProof/>
                <w:webHidden/>
              </w:rPr>
              <w:fldChar w:fldCharType="begin"/>
            </w:r>
            <w:r>
              <w:rPr>
                <w:noProof/>
                <w:webHidden/>
              </w:rPr>
              <w:instrText xml:space="preserve"> PAGEREF _Toc241904713 \h </w:instrText>
            </w:r>
            <w:r>
              <w:rPr>
                <w:noProof/>
                <w:webHidden/>
              </w:rPr>
            </w:r>
            <w:r>
              <w:rPr>
                <w:noProof/>
                <w:webHidden/>
              </w:rPr>
              <w:fldChar w:fldCharType="separate"/>
            </w:r>
            <w:r>
              <w:rPr>
                <w:noProof/>
                <w:webHidden/>
              </w:rPr>
              <w:t>9</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14" w:history="1">
            <w:r w:rsidRPr="00366210">
              <w:rPr>
                <w:rStyle w:val="Hipervnculo"/>
                <w:rFonts w:ascii="Arial" w:hAnsi="Arial" w:cs="Arial"/>
                <w:b/>
                <w:noProof/>
              </w:rPr>
              <w:t>9. ELEMENTOS UTILIZADOS EN EL MODELADO</w:t>
            </w:r>
            <w:r>
              <w:rPr>
                <w:noProof/>
                <w:webHidden/>
              </w:rPr>
              <w:tab/>
            </w:r>
            <w:r>
              <w:rPr>
                <w:noProof/>
                <w:webHidden/>
              </w:rPr>
              <w:fldChar w:fldCharType="begin"/>
            </w:r>
            <w:r>
              <w:rPr>
                <w:noProof/>
                <w:webHidden/>
              </w:rPr>
              <w:instrText xml:space="preserve"> PAGEREF _Toc241904714 \h </w:instrText>
            </w:r>
            <w:r>
              <w:rPr>
                <w:noProof/>
                <w:webHidden/>
              </w:rPr>
            </w:r>
            <w:r>
              <w:rPr>
                <w:noProof/>
                <w:webHidden/>
              </w:rPr>
              <w:fldChar w:fldCharType="separate"/>
            </w:r>
            <w:r>
              <w:rPr>
                <w:noProof/>
                <w:webHidden/>
              </w:rPr>
              <w:t>9</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15" w:history="1">
            <w:r w:rsidRPr="00366210">
              <w:rPr>
                <w:rStyle w:val="Hipervnculo"/>
                <w:rFonts w:ascii="Arial" w:hAnsi="Arial" w:cs="Arial"/>
                <w:b/>
                <w:noProof/>
              </w:rPr>
              <w:t>10. MODELADO DEL PROCESO EN CAMUNDA</w:t>
            </w:r>
            <w:r>
              <w:rPr>
                <w:noProof/>
                <w:webHidden/>
              </w:rPr>
              <w:tab/>
            </w:r>
            <w:r>
              <w:rPr>
                <w:noProof/>
                <w:webHidden/>
              </w:rPr>
              <w:fldChar w:fldCharType="begin"/>
            </w:r>
            <w:r>
              <w:rPr>
                <w:noProof/>
                <w:webHidden/>
              </w:rPr>
              <w:instrText xml:space="preserve"> PAGEREF _Toc241904715 \h </w:instrText>
            </w:r>
            <w:r>
              <w:rPr>
                <w:noProof/>
                <w:webHidden/>
              </w:rPr>
            </w:r>
            <w:r>
              <w:rPr>
                <w:noProof/>
                <w:webHidden/>
              </w:rPr>
              <w:fldChar w:fldCharType="separate"/>
            </w:r>
            <w:r>
              <w:rPr>
                <w:noProof/>
                <w:webHidden/>
              </w:rPr>
              <w:t>9</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16" w:history="1">
            <w:r w:rsidRPr="00366210">
              <w:rPr>
                <w:rStyle w:val="Hipervnculo"/>
                <w:rFonts w:ascii="Arial" w:hAnsi="Arial" w:cs="Arial"/>
                <w:b/>
                <w:noProof/>
              </w:rPr>
              <w:t>10.1 Descripción</w:t>
            </w:r>
            <w:r>
              <w:rPr>
                <w:noProof/>
                <w:webHidden/>
              </w:rPr>
              <w:tab/>
            </w:r>
            <w:r>
              <w:rPr>
                <w:noProof/>
                <w:webHidden/>
              </w:rPr>
              <w:fldChar w:fldCharType="begin"/>
            </w:r>
            <w:r>
              <w:rPr>
                <w:noProof/>
                <w:webHidden/>
              </w:rPr>
              <w:instrText xml:space="preserve"> PAGEREF _Toc241904716 \h </w:instrText>
            </w:r>
            <w:r>
              <w:rPr>
                <w:noProof/>
                <w:webHidden/>
              </w:rPr>
            </w:r>
            <w:r>
              <w:rPr>
                <w:noProof/>
                <w:webHidden/>
              </w:rPr>
              <w:fldChar w:fldCharType="separate"/>
            </w:r>
            <w:r>
              <w:rPr>
                <w:noProof/>
                <w:webHidden/>
              </w:rPr>
              <w:t>9</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17" w:history="1">
            <w:r w:rsidRPr="00366210">
              <w:rPr>
                <w:rStyle w:val="Hipervnculo"/>
                <w:rFonts w:ascii="Arial" w:hAnsi="Arial" w:cs="Arial"/>
                <w:b/>
                <w:noProof/>
              </w:rPr>
              <w:t>10.2 Flujo del proceso en Camunda</w:t>
            </w:r>
            <w:r>
              <w:rPr>
                <w:noProof/>
                <w:webHidden/>
              </w:rPr>
              <w:tab/>
            </w:r>
            <w:r>
              <w:rPr>
                <w:noProof/>
                <w:webHidden/>
              </w:rPr>
              <w:fldChar w:fldCharType="begin"/>
            </w:r>
            <w:r>
              <w:rPr>
                <w:noProof/>
                <w:webHidden/>
              </w:rPr>
              <w:instrText xml:space="preserve"> PAGEREF _Toc241904717 \h </w:instrText>
            </w:r>
            <w:r>
              <w:rPr>
                <w:noProof/>
                <w:webHidden/>
              </w:rPr>
            </w:r>
            <w:r>
              <w:rPr>
                <w:noProof/>
                <w:webHidden/>
              </w:rPr>
              <w:fldChar w:fldCharType="separate"/>
            </w:r>
            <w:r>
              <w:rPr>
                <w:noProof/>
                <w:webHidden/>
              </w:rPr>
              <w:t>10</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18" w:history="1">
            <w:r w:rsidRPr="00366210">
              <w:rPr>
                <w:rStyle w:val="Hipervnculo"/>
                <w:rFonts w:ascii="Arial" w:hAnsi="Arial" w:cs="Arial"/>
                <w:b/>
                <w:noProof/>
              </w:rPr>
              <w:t>11. MODELADO DEL PROCESO EN BIZAGI</w:t>
            </w:r>
            <w:r>
              <w:rPr>
                <w:noProof/>
                <w:webHidden/>
              </w:rPr>
              <w:tab/>
            </w:r>
            <w:r>
              <w:rPr>
                <w:noProof/>
                <w:webHidden/>
              </w:rPr>
              <w:fldChar w:fldCharType="begin"/>
            </w:r>
            <w:r>
              <w:rPr>
                <w:noProof/>
                <w:webHidden/>
              </w:rPr>
              <w:instrText xml:space="preserve"> PAGEREF _Toc241904718 \h </w:instrText>
            </w:r>
            <w:r>
              <w:rPr>
                <w:noProof/>
                <w:webHidden/>
              </w:rPr>
            </w:r>
            <w:r>
              <w:rPr>
                <w:noProof/>
                <w:webHidden/>
              </w:rPr>
              <w:fldChar w:fldCharType="separate"/>
            </w:r>
            <w:r>
              <w:rPr>
                <w:noProof/>
                <w:webHidden/>
              </w:rPr>
              <w:t>11</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19" w:history="1">
            <w:r w:rsidRPr="00366210">
              <w:rPr>
                <w:rStyle w:val="Hipervnculo"/>
                <w:rFonts w:ascii="Arial" w:hAnsi="Arial" w:cs="Arial"/>
                <w:b/>
                <w:noProof/>
              </w:rPr>
              <w:t>11.1 Descripción</w:t>
            </w:r>
            <w:r>
              <w:rPr>
                <w:noProof/>
                <w:webHidden/>
              </w:rPr>
              <w:tab/>
            </w:r>
            <w:r>
              <w:rPr>
                <w:noProof/>
                <w:webHidden/>
              </w:rPr>
              <w:fldChar w:fldCharType="begin"/>
            </w:r>
            <w:r>
              <w:rPr>
                <w:noProof/>
                <w:webHidden/>
              </w:rPr>
              <w:instrText xml:space="preserve"> PAGEREF _Toc241904719 \h </w:instrText>
            </w:r>
            <w:r>
              <w:rPr>
                <w:noProof/>
                <w:webHidden/>
              </w:rPr>
            </w:r>
            <w:r>
              <w:rPr>
                <w:noProof/>
                <w:webHidden/>
              </w:rPr>
              <w:fldChar w:fldCharType="separate"/>
            </w:r>
            <w:r>
              <w:rPr>
                <w:noProof/>
                <w:webHidden/>
              </w:rPr>
              <w:t>11</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20" w:history="1">
            <w:r w:rsidRPr="00366210">
              <w:rPr>
                <w:rStyle w:val="Hipervnculo"/>
                <w:rFonts w:ascii="Arial" w:hAnsi="Arial" w:cs="Arial"/>
                <w:b/>
                <w:noProof/>
              </w:rPr>
              <w:t>11.2 Actividades y tiempos</w:t>
            </w:r>
            <w:r>
              <w:rPr>
                <w:noProof/>
                <w:webHidden/>
              </w:rPr>
              <w:tab/>
            </w:r>
            <w:r>
              <w:rPr>
                <w:noProof/>
                <w:webHidden/>
              </w:rPr>
              <w:fldChar w:fldCharType="begin"/>
            </w:r>
            <w:r>
              <w:rPr>
                <w:noProof/>
                <w:webHidden/>
              </w:rPr>
              <w:instrText xml:space="preserve"> PAGEREF _Toc241904720 \h </w:instrText>
            </w:r>
            <w:r>
              <w:rPr>
                <w:noProof/>
                <w:webHidden/>
              </w:rPr>
            </w:r>
            <w:r>
              <w:rPr>
                <w:noProof/>
                <w:webHidden/>
              </w:rPr>
              <w:fldChar w:fldCharType="separate"/>
            </w:r>
            <w:r>
              <w:rPr>
                <w:noProof/>
                <w:webHidden/>
              </w:rPr>
              <w:t>12</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21" w:history="1">
            <w:r w:rsidRPr="00366210">
              <w:rPr>
                <w:rStyle w:val="Hipervnculo"/>
                <w:rFonts w:ascii="Arial" w:hAnsi="Arial" w:cs="Arial"/>
                <w:b/>
                <w:noProof/>
              </w:rPr>
              <w:t>11.3 Decisión del control de calidad</w:t>
            </w:r>
            <w:r>
              <w:rPr>
                <w:noProof/>
                <w:webHidden/>
              </w:rPr>
              <w:tab/>
            </w:r>
            <w:r>
              <w:rPr>
                <w:noProof/>
                <w:webHidden/>
              </w:rPr>
              <w:fldChar w:fldCharType="begin"/>
            </w:r>
            <w:r>
              <w:rPr>
                <w:noProof/>
                <w:webHidden/>
              </w:rPr>
              <w:instrText xml:space="preserve"> PAGEREF _Toc241904721 \h </w:instrText>
            </w:r>
            <w:r>
              <w:rPr>
                <w:noProof/>
                <w:webHidden/>
              </w:rPr>
            </w:r>
            <w:r>
              <w:rPr>
                <w:noProof/>
                <w:webHidden/>
              </w:rPr>
              <w:fldChar w:fldCharType="separate"/>
            </w:r>
            <w:r>
              <w:rPr>
                <w:noProof/>
                <w:webHidden/>
              </w:rPr>
              <w:t>12</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22" w:history="1">
            <w:r w:rsidRPr="00366210">
              <w:rPr>
                <w:rStyle w:val="Hipervnculo"/>
                <w:rFonts w:ascii="Arial" w:hAnsi="Arial" w:cs="Arial"/>
                <w:b/>
                <w:noProof/>
              </w:rPr>
              <w:t>11.4 Flujo del proceso en Bizagi</w:t>
            </w:r>
            <w:r>
              <w:rPr>
                <w:noProof/>
                <w:webHidden/>
              </w:rPr>
              <w:tab/>
            </w:r>
            <w:r>
              <w:rPr>
                <w:noProof/>
                <w:webHidden/>
              </w:rPr>
              <w:fldChar w:fldCharType="begin"/>
            </w:r>
            <w:r>
              <w:rPr>
                <w:noProof/>
                <w:webHidden/>
              </w:rPr>
              <w:instrText xml:space="preserve"> PAGEREF _Toc241904722 \h </w:instrText>
            </w:r>
            <w:r>
              <w:rPr>
                <w:noProof/>
                <w:webHidden/>
              </w:rPr>
            </w:r>
            <w:r>
              <w:rPr>
                <w:noProof/>
                <w:webHidden/>
              </w:rPr>
              <w:fldChar w:fldCharType="separate"/>
            </w:r>
            <w:r>
              <w:rPr>
                <w:noProof/>
                <w:webHidden/>
              </w:rPr>
              <w:t>13</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23" w:history="1">
            <w:r w:rsidRPr="00366210">
              <w:rPr>
                <w:rStyle w:val="Hipervnculo"/>
                <w:rFonts w:ascii="Arial" w:hAnsi="Arial" w:cs="Arial"/>
                <w:b/>
                <w:noProof/>
              </w:rPr>
              <w:t>11.5 Captura del diagrama de Bizagi</w:t>
            </w:r>
            <w:r>
              <w:rPr>
                <w:noProof/>
                <w:webHidden/>
              </w:rPr>
              <w:tab/>
            </w:r>
            <w:r>
              <w:rPr>
                <w:noProof/>
                <w:webHidden/>
              </w:rPr>
              <w:fldChar w:fldCharType="begin"/>
            </w:r>
            <w:r>
              <w:rPr>
                <w:noProof/>
                <w:webHidden/>
              </w:rPr>
              <w:instrText xml:space="preserve"> PAGEREF _Toc241904723 \h </w:instrText>
            </w:r>
            <w:r>
              <w:rPr>
                <w:noProof/>
                <w:webHidden/>
              </w:rPr>
            </w:r>
            <w:r>
              <w:rPr>
                <w:noProof/>
                <w:webHidden/>
              </w:rPr>
              <w:fldChar w:fldCharType="separate"/>
            </w:r>
            <w:r>
              <w:rPr>
                <w:noProof/>
                <w:webHidden/>
              </w:rPr>
              <w:t>14</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24" w:history="1">
            <w:r w:rsidRPr="00366210">
              <w:rPr>
                <w:rStyle w:val="Hipervnculo"/>
                <w:rFonts w:ascii="Arial" w:hAnsi="Arial" w:cs="Arial"/>
                <w:b/>
                <w:noProof/>
              </w:rPr>
              <w:t>12. MODELADO DEL PROCESO EN BONITA</w:t>
            </w:r>
            <w:r>
              <w:rPr>
                <w:noProof/>
                <w:webHidden/>
              </w:rPr>
              <w:tab/>
            </w:r>
            <w:r>
              <w:rPr>
                <w:noProof/>
                <w:webHidden/>
              </w:rPr>
              <w:fldChar w:fldCharType="begin"/>
            </w:r>
            <w:r>
              <w:rPr>
                <w:noProof/>
                <w:webHidden/>
              </w:rPr>
              <w:instrText xml:space="preserve"> PAGEREF _Toc241904724 \h </w:instrText>
            </w:r>
            <w:r>
              <w:rPr>
                <w:noProof/>
                <w:webHidden/>
              </w:rPr>
            </w:r>
            <w:r>
              <w:rPr>
                <w:noProof/>
                <w:webHidden/>
              </w:rPr>
              <w:fldChar w:fldCharType="separate"/>
            </w:r>
            <w:r>
              <w:rPr>
                <w:noProof/>
                <w:webHidden/>
              </w:rPr>
              <w:t>14</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25" w:history="1">
            <w:r w:rsidRPr="00366210">
              <w:rPr>
                <w:rStyle w:val="Hipervnculo"/>
                <w:rFonts w:ascii="Arial" w:hAnsi="Arial" w:cs="Arial"/>
                <w:b/>
                <w:noProof/>
              </w:rPr>
              <w:t>12.1 Descripción</w:t>
            </w:r>
            <w:r>
              <w:rPr>
                <w:noProof/>
                <w:webHidden/>
              </w:rPr>
              <w:tab/>
            </w:r>
            <w:r>
              <w:rPr>
                <w:noProof/>
                <w:webHidden/>
              </w:rPr>
              <w:fldChar w:fldCharType="begin"/>
            </w:r>
            <w:r>
              <w:rPr>
                <w:noProof/>
                <w:webHidden/>
              </w:rPr>
              <w:instrText xml:space="preserve"> PAGEREF _Toc241904725 \h </w:instrText>
            </w:r>
            <w:r>
              <w:rPr>
                <w:noProof/>
                <w:webHidden/>
              </w:rPr>
            </w:r>
            <w:r>
              <w:rPr>
                <w:noProof/>
                <w:webHidden/>
              </w:rPr>
              <w:fldChar w:fldCharType="separate"/>
            </w:r>
            <w:r>
              <w:rPr>
                <w:noProof/>
                <w:webHidden/>
              </w:rPr>
              <w:t>14</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26" w:history="1">
            <w:r w:rsidRPr="00366210">
              <w:rPr>
                <w:rStyle w:val="Hipervnculo"/>
                <w:rFonts w:ascii="Arial" w:hAnsi="Arial" w:cs="Arial"/>
                <w:b/>
                <w:noProof/>
              </w:rPr>
              <w:t>12.2 Flujo que se deberá representar en Bonita</w:t>
            </w:r>
            <w:r>
              <w:rPr>
                <w:noProof/>
                <w:webHidden/>
              </w:rPr>
              <w:tab/>
            </w:r>
            <w:r>
              <w:rPr>
                <w:noProof/>
                <w:webHidden/>
              </w:rPr>
              <w:fldChar w:fldCharType="begin"/>
            </w:r>
            <w:r>
              <w:rPr>
                <w:noProof/>
                <w:webHidden/>
              </w:rPr>
              <w:instrText xml:space="preserve"> PAGEREF _Toc241904726 \h </w:instrText>
            </w:r>
            <w:r>
              <w:rPr>
                <w:noProof/>
                <w:webHidden/>
              </w:rPr>
            </w:r>
            <w:r>
              <w:rPr>
                <w:noProof/>
                <w:webHidden/>
              </w:rPr>
              <w:fldChar w:fldCharType="separate"/>
            </w:r>
            <w:r>
              <w:rPr>
                <w:noProof/>
                <w:webHidden/>
              </w:rPr>
              <w:t>15</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27" w:history="1">
            <w:r w:rsidRPr="00366210">
              <w:rPr>
                <w:rStyle w:val="Hipervnculo"/>
                <w:rFonts w:ascii="Arial" w:hAnsi="Arial" w:cs="Arial"/>
                <w:b/>
                <w:noProof/>
              </w:rPr>
              <w:t>12.3 Captura del diagrama de Bonita</w:t>
            </w:r>
            <w:r>
              <w:rPr>
                <w:noProof/>
                <w:webHidden/>
              </w:rPr>
              <w:tab/>
            </w:r>
            <w:r>
              <w:rPr>
                <w:noProof/>
                <w:webHidden/>
              </w:rPr>
              <w:fldChar w:fldCharType="begin"/>
            </w:r>
            <w:r>
              <w:rPr>
                <w:noProof/>
                <w:webHidden/>
              </w:rPr>
              <w:instrText xml:space="preserve"> PAGEREF _Toc241904727 \h </w:instrText>
            </w:r>
            <w:r>
              <w:rPr>
                <w:noProof/>
                <w:webHidden/>
              </w:rPr>
            </w:r>
            <w:r>
              <w:rPr>
                <w:noProof/>
                <w:webHidden/>
              </w:rPr>
              <w:fldChar w:fldCharType="separate"/>
            </w:r>
            <w:r>
              <w:rPr>
                <w:noProof/>
                <w:webHidden/>
              </w:rPr>
              <w:t>16</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28" w:history="1">
            <w:r w:rsidRPr="00366210">
              <w:rPr>
                <w:rStyle w:val="Hipervnculo"/>
                <w:rFonts w:ascii="Arial" w:hAnsi="Arial" w:cs="Arial"/>
                <w:b/>
                <w:noProof/>
              </w:rPr>
              <w:t>13. COMPARACIÓN DE LOS TRES MODELOS</w:t>
            </w:r>
            <w:r>
              <w:rPr>
                <w:noProof/>
                <w:webHidden/>
              </w:rPr>
              <w:tab/>
            </w:r>
            <w:r>
              <w:rPr>
                <w:noProof/>
                <w:webHidden/>
              </w:rPr>
              <w:fldChar w:fldCharType="begin"/>
            </w:r>
            <w:r>
              <w:rPr>
                <w:noProof/>
                <w:webHidden/>
              </w:rPr>
              <w:instrText xml:space="preserve"> PAGEREF _Toc241904728 \h </w:instrText>
            </w:r>
            <w:r>
              <w:rPr>
                <w:noProof/>
                <w:webHidden/>
              </w:rPr>
            </w:r>
            <w:r>
              <w:rPr>
                <w:noProof/>
                <w:webHidden/>
              </w:rPr>
              <w:fldChar w:fldCharType="separate"/>
            </w:r>
            <w:r>
              <w:rPr>
                <w:noProof/>
                <w:webHidden/>
              </w:rPr>
              <w:t>17</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29" w:history="1">
            <w:r w:rsidRPr="00366210">
              <w:rPr>
                <w:rStyle w:val="Hipervnculo"/>
                <w:b/>
                <w:noProof/>
              </w:rPr>
              <w:t>14. REQUISITOS TÉCNICOS</w:t>
            </w:r>
            <w:r>
              <w:rPr>
                <w:noProof/>
                <w:webHidden/>
              </w:rPr>
              <w:tab/>
            </w:r>
            <w:r>
              <w:rPr>
                <w:noProof/>
                <w:webHidden/>
              </w:rPr>
              <w:fldChar w:fldCharType="begin"/>
            </w:r>
            <w:r>
              <w:rPr>
                <w:noProof/>
                <w:webHidden/>
              </w:rPr>
              <w:instrText xml:space="preserve"> PAGEREF _Toc241904729 \h </w:instrText>
            </w:r>
            <w:r>
              <w:rPr>
                <w:noProof/>
                <w:webHidden/>
              </w:rPr>
            </w:r>
            <w:r>
              <w:rPr>
                <w:noProof/>
                <w:webHidden/>
              </w:rPr>
              <w:fldChar w:fldCharType="separate"/>
            </w:r>
            <w:r>
              <w:rPr>
                <w:noProof/>
                <w:webHidden/>
              </w:rPr>
              <w:t>18</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30" w:history="1">
            <w:r w:rsidRPr="00366210">
              <w:rPr>
                <w:rStyle w:val="Hipervnculo"/>
                <w:rFonts w:ascii="Arial" w:hAnsi="Arial" w:cs="Arial"/>
                <w:b/>
                <w:noProof/>
              </w:rPr>
              <w:t>15. PROCEDIMIENTO GENERAL PARA REALIZAR LOS DIAGRAMAS</w:t>
            </w:r>
            <w:r>
              <w:rPr>
                <w:noProof/>
                <w:webHidden/>
              </w:rPr>
              <w:tab/>
            </w:r>
            <w:r>
              <w:rPr>
                <w:noProof/>
                <w:webHidden/>
              </w:rPr>
              <w:fldChar w:fldCharType="begin"/>
            </w:r>
            <w:r>
              <w:rPr>
                <w:noProof/>
                <w:webHidden/>
              </w:rPr>
              <w:instrText xml:space="preserve"> PAGEREF _Toc241904730 \h </w:instrText>
            </w:r>
            <w:r>
              <w:rPr>
                <w:noProof/>
                <w:webHidden/>
              </w:rPr>
            </w:r>
            <w:r>
              <w:rPr>
                <w:noProof/>
                <w:webHidden/>
              </w:rPr>
              <w:fldChar w:fldCharType="separate"/>
            </w:r>
            <w:r>
              <w:rPr>
                <w:noProof/>
                <w:webHidden/>
              </w:rPr>
              <w:t>18</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31" w:history="1">
            <w:r w:rsidRPr="00366210">
              <w:rPr>
                <w:rStyle w:val="Hipervnculo"/>
                <w:rFonts w:ascii="Arial" w:hAnsi="Arial" w:cs="Arial"/>
                <w:b/>
                <w:noProof/>
              </w:rPr>
              <w:t>16. LÓGICA DEL PROCESO</w:t>
            </w:r>
            <w:r>
              <w:rPr>
                <w:noProof/>
                <w:webHidden/>
              </w:rPr>
              <w:tab/>
            </w:r>
            <w:r>
              <w:rPr>
                <w:noProof/>
                <w:webHidden/>
              </w:rPr>
              <w:fldChar w:fldCharType="begin"/>
            </w:r>
            <w:r>
              <w:rPr>
                <w:noProof/>
                <w:webHidden/>
              </w:rPr>
              <w:instrText xml:space="preserve"> PAGEREF _Toc241904731 \h </w:instrText>
            </w:r>
            <w:r>
              <w:rPr>
                <w:noProof/>
                <w:webHidden/>
              </w:rPr>
            </w:r>
            <w:r>
              <w:rPr>
                <w:noProof/>
                <w:webHidden/>
              </w:rPr>
              <w:fldChar w:fldCharType="separate"/>
            </w:r>
            <w:r>
              <w:rPr>
                <w:noProof/>
                <w:webHidden/>
              </w:rPr>
              <w:t>20</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32" w:history="1">
            <w:r w:rsidRPr="00366210">
              <w:rPr>
                <w:rStyle w:val="Hipervnculo"/>
                <w:rFonts w:ascii="Arial" w:hAnsi="Arial" w:cs="Arial"/>
                <w:b/>
                <w:noProof/>
              </w:rPr>
              <w:t>17. RESULTADOS OBTENIDOS</w:t>
            </w:r>
            <w:r>
              <w:rPr>
                <w:noProof/>
                <w:webHidden/>
              </w:rPr>
              <w:tab/>
            </w:r>
            <w:r>
              <w:rPr>
                <w:noProof/>
                <w:webHidden/>
              </w:rPr>
              <w:fldChar w:fldCharType="begin"/>
            </w:r>
            <w:r>
              <w:rPr>
                <w:noProof/>
                <w:webHidden/>
              </w:rPr>
              <w:instrText xml:space="preserve"> PAGEREF _Toc241904732 \h </w:instrText>
            </w:r>
            <w:r>
              <w:rPr>
                <w:noProof/>
                <w:webHidden/>
              </w:rPr>
            </w:r>
            <w:r>
              <w:rPr>
                <w:noProof/>
                <w:webHidden/>
              </w:rPr>
              <w:fldChar w:fldCharType="separate"/>
            </w:r>
            <w:r>
              <w:rPr>
                <w:noProof/>
                <w:webHidden/>
              </w:rPr>
              <w:t>21</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33" w:history="1">
            <w:r w:rsidRPr="00366210">
              <w:rPr>
                <w:rStyle w:val="Hipervnculo"/>
                <w:rFonts w:ascii="Arial" w:hAnsi="Arial" w:cs="Arial"/>
                <w:b/>
                <w:noProof/>
              </w:rPr>
              <w:t>18. CONCLUSIÓN</w:t>
            </w:r>
            <w:r>
              <w:rPr>
                <w:noProof/>
                <w:webHidden/>
              </w:rPr>
              <w:tab/>
            </w:r>
            <w:r>
              <w:rPr>
                <w:noProof/>
                <w:webHidden/>
              </w:rPr>
              <w:fldChar w:fldCharType="begin"/>
            </w:r>
            <w:r>
              <w:rPr>
                <w:noProof/>
                <w:webHidden/>
              </w:rPr>
              <w:instrText xml:space="preserve"> PAGEREF _Toc241904733 \h </w:instrText>
            </w:r>
            <w:r>
              <w:rPr>
                <w:noProof/>
                <w:webHidden/>
              </w:rPr>
            </w:r>
            <w:r>
              <w:rPr>
                <w:noProof/>
                <w:webHidden/>
              </w:rPr>
              <w:fldChar w:fldCharType="separate"/>
            </w:r>
            <w:r>
              <w:rPr>
                <w:noProof/>
                <w:webHidden/>
              </w:rPr>
              <w:t>25</w:t>
            </w:r>
            <w:r>
              <w:rPr>
                <w:noProof/>
                <w:webHidden/>
              </w:rPr>
              <w:fldChar w:fldCharType="end"/>
            </w:r>
          </w:hyperlink>
        </w:p>
        <w:p w:rsidR="004B1E3A" w:rsidRDefault="004B1E3A">
          <w:pPr>
            <w:pStyle w:val="TDC2"/>
            <w:tabs>
              <w:tab w:val="right" w:leader="dot" w:pos="9394"/>
            </w:tabs>
            <w:rPr>
              <w:rFonts w:eastAsiaTheme="minorEastAsia"/>
              <w:noProof/>
              <w:lang w:eastAsia="es-MX"/>
            </w:rPr>
          </w:pPr>
          <w:hyperlink w:anchor="_Toc241904734" w:history="1">
            <w:r w:rsidRPr="00366210">
              <w:rPr>
                <w:rStyle w:val="Hipervnculo"/>
                <w:rFonts w:ascii="Arial" w:hAnsi="Arial" w:cs="Arial"/>
                <w:b/>
                <w:noProof/>
              </w:rPr>
              <w:t>19. FUENTES DE CONSULTA</w:t>
            </w:r>
            <w:r>
              <w:rPr>
                <w:noProof/>
                <w:webHidden/>
              </w:rPr>
              <w:tab/>
            </w:r>
            <w:r>
              <w:rPr>
                <w:noProof/>
                <w:webHidden/>
              </w:rPr>
              <w:fldChar w:fldCharType="begin"/>
            </w:r>
            <w:r>
              <w:rPr>
                <w:noProof/>
                <w:webHidden/>
              </w:rPr>
              <w:instrText xml:space="preserve"> PAGEREF _Toc241904734 \h </w:instrText>
            </w:r>
            <w:r>
              <w:rPr>
                <w:noProof/>
                <w:webHidden/>
              </w:rPr>
            </w:r>
            <w:r>
              <w:rPr>
                <w:noProof/>
                <w:webHidden/>
              </w:rPr>
              <w:fldChar w:fldCharType="separate"/>
            </w:r>
            <w:r>
              <w:rPr>
                <w:noProof/>
                <w:webHidden/>
              </w:rPr>
              <w:t>26</w:t>
            </w:r>
            <w:r>
              <w:rPr>
                <w:noProof/>
                <w:webHidden/>
              </w:rPr>
              <w:fldChar w:fldCharType="end"/>
            </w:r>
          </w:hyperlink>
        </w:p>
        <w:p w:rsidR="00634626" w:rsidRDefault="00634626">
          <w:r>
            <w:rPr>
              <w:b/>
              <w:bCs/>
              <w:lang w:val="es-ES"/>
            </w:rPr>
            <w:fldChar w:fldCharType="end"/>
          </w:r>
        </w:p>
      </w:sdtContent>
    </w:sdt>
    <w:p w:rsidR="00A33E8F" w:rsidRDefault="00A33E8F" w:rsidP="00A33E8F">
      <w:pPr>
        <w:pStyle w:val="apa"/>
      </w:pPr>
    </w:p>
    <w:p w:rsidR="00A33E8F" w:rsidRDefault="00A33E8F" w:rsidP="00A33E8F">
      <w:pPr>
        <w:pStyle w:val="apa"/>
      </w:pPr>
    </w:p>
    <w:p w:rsidR="00403F56" w:rsidRDefault="00403F56">
      <w:pPr>
        <w:rPr>
          <w:rFonts w:ascii="Arial" w:hAnsi="Arial" w:cs="Arial"/>
          <w:b/>
          <w:sz w:val="36"/>
        </w:rPr>
      </w:pPr>
      <w:r>
        <w:rPr>
          <w:b/>
          <w:sz w:val="36"/>
        </w:rPr>
        <w:br w:type="page"/>
      </w:r>
      <w:bookmarkStart w:id="2" w:name="_GoBack"/>
      <w:bookmarkEnd w:id="2"/>
    </w:p>
    <w:p w:rsidR="00092204" w:rsidRPr="00010DDC" w:rsidRDefault="00092204" w:rsidP="00010DDC">
      <w:pPr>
        <w:pStyle w:val="Ttulo2"/>
        <w:rPr>
          <w:rFonts w:ascii="Arial" w:hAnsi="Arial" w:cs="Arial"/>
          <w:b/>
          <w:color w:val="000000" w:themeColor="text1"/>
          <w:sz w:val="36"/>
        </w:rPr>
      </w:pPr>
      <w:bookmarkStart w:id="3" w:name="_Toc241904705"/>
      <w:r w:rsidRPr="00010DDC">
        <w:rPr>
          <w:rFonts w:ascii="Arial" w:hAnsi="Arial" w:cs="Arial"/>
          <w:b/>
          <w:color w:val="000000" w:themeColor="text1"/>
          <w:sz w:val="36"/>
        </w:rPr>
        <w:lastRenderedPageBreak/>
        <w:t>3. INTRODUCCIÓN</w:t>
      </w:r>
      <w:bookmarkEnd w:id="3"/>
    </w:p>
    <w:p w:rsidR="00092204" w:rsidRDefault="00092204" w:rsidP="00092204">
      <w:pPr>
        <w:pStyle w:val="apa"/>
      </w:pPr>
      <w:r>
        <w:t xml:space="preserve">El presente manual técnico describe el modelado de un proceso correspondiente a un Taller de Electrónica, utilizando tres herramientas de modelado de procesos de negocio: </w:t>
      </w:r>
      <w:proofErr w:type="spellStart"/>
      <w:r>
        <w:t>Camunda</w:t>
      </w:r>
      <w:proofErr w:type="spellEnd"/>
      <w:r>
        <w:t xml:space="preserve"> </w:t>
      </w:r>
      <w:proofErr w:type="spellStart"/>
      <w:r>
        <w:t>Modeler</w:t>
      </w:r>
      <w:proofErr w:type="spellEnd"/>
      <w:r>
        <w:t xml:space="preserve">, </w:t>
      </w:r>
      <w:proofErr w:type="spellStart"/>
      <w:r>
        <w:t>Bizagi</w:t>
      </w:r>
      <w:proofErr w:type="spellEnd"/>
      <w:r>
        <w:t xml:space="preserve"> </w:t>
      </w:r>
      <w:proofErr w:type="spellStart"/>
      <w:r>
        <w:t>Modeler</w:t>
      </w:r>
      <w:proofErr w:type="spellEnd"/>
      <w:r>
        <w:t xml:space="preserve"> y Bonita.</w:t>
      </w:r>
    </w:p>
    <w:p w:rsidR="00092204" w:rsidRDefault="00092204" w:rsidP="00092204">
      <w:pPr>
        <w:pStyle w:val="apa"/>
      </w:pPr>
    </w:p>
    <w:p w:rsidR="00092204" w:rsidRDefault="00092204" w:rsidP="00092204">
      <w:pPr>
        <w:pStyle w:val="apa"/>
      </w:pPr>
      <w:r>
        <w:t>El proceso representa el recorrido que sigue un equipo electrónico desde su llegada al taller hasta su entrega al cliente. Durante este recorrido se realizan diferentes actividades, entre ellas la recepción del equipo, el diagnóstico técnico, la reparación y mantenimiento, las pruebas de calidad y finalmente la entrega y facturación.</w:t>
      </w:r>
    </w:p>
    <w:p w:rsidR="00092204" w:rsidRDefault="00092204" w:rsidP="00092204">
      <w:pPr>
        <w:pStyle w:val="apa"/>
      </w:pPr>
    </w:p>
    <w:p w:rsidR="00092204" w:rsidRDefault="00092204" w:rsidP="00092204">
      <w:pPr>
        <w:pStyle w:val="apa"/>
      </w:pPr>
      <w:r>
        <w:t xml:space="preserve">Para representar el proceso se utiliza la notación BPMN (Business </w:t>
      </w:r>
      <w:proofErr w:type="spellStart"/>
      <w:r>
        <w:t>Process</w:t>
      </w:r>
      <w:proofErr w:type="spellEnd"/>
      <w:r>
        <w:t xml:space="preserve"> </w:t>
      </w:r>
      <w:proofErr w:type="spellStart"/>
      <w:r>
        <w:t>Model</w:t>
      </w:r>
      <w:proofErr w:type="spellEnd"/>
      <w:r>
        <w:t xml:space="preserve"> and </w:t>
      </w:r>
      <w:proofErr w:type="spellStart"/>
      <w:r>
        <w:t>Notation</w:t>
      </w:r>
      <w:proofErr w:type="spellEnd"/>
      <w:r>
        <w:t>), la cual permite representar gráficamente las actividades, decisiones, eventos y conexiones que forman parte de un proceso.</w:t>
      </w:r>
    </w:p>
    <w:p w:rsidR="00092204" w:rsidRDefault="00092204" w:rsidP="00092204">
      <w:pPr>
        <w:pStyle w:val="apa"/>
      </w:pPr>
    </w:p>
    <w:p w:rsidR="00A33E8F" w:rsidRDefault="00092204" w:rsidP="00092204">
      <w:pPr>
        <w:pStyle w:val="apa"/>
      </w:pPr>
      <w:r>
        <w:t>El propósito de utilizar las tres herramientas es observar cómo un mismo proceso puede ser representado mediante diferentes plataformas de modelado, manteniendo la lógica principal del flujo y utilizando los elementos correspondientes de BPMN.</w:t>
      </w:r>
    </w:p>
    <w:p w:rsidR="00A33E8F" w:rsidRDefault="00A33E8F" w:rsidP="00A33E8F">
      <w:pPr>
        <w:pStyle w:val="apa"/>
      </w:pPr>
    </w:p>
    <w:p w:rsidR="00A33E8F" w:rsidRDefault="00A33E8F" w:rsidP="00A33E8F">
      <w:pPr>
        <w:pStyle w:val="apa"/>
      </w:pPr>
    </w:p>
    <w:p w:rsidR="00A33E8F" w:rsidRDefault="00A33E8F" w:rsidP="00A33E8F">
      <w:pPr>
        <w:pStyle w:val="apa"/>
      </w:pPr>
    </w:p>
    <w:p w:rsidR="00A33E8F" w:rsidRDefault="00A33E8F" w:rsidP="00A33E8F">
      <w:pPr>
        <w:pStyle w:val="apa"/>
      </w:pPr>
    </w:p>
    <w:p w:rsidR="00A33E8F" w:rsidRDefault="00A33E8F" w:rsidP="00A33E8F">
      <w:pPr>
        <w:pStyle w:val="apa"/>
      </w:pPr>
    </w:p>
    <w:p w:rsidR="00A33E8F" w:rsidRDefault="00A33E8F" w:rsidP="00A33E8F">
      <w:pPr>
        <w:pStyle w:val="apa"/>
      </w:pPr>
    </w:p>
    <w:p w:rsidR="00A33E8F" w:rsidRDefault="00A33E8F" w:rsidP="00403F56">
      <w:r>
        <w:br w:type="page"/>
      </w:r>
    </w:p>
    <w:p w:rsidR="00092204" w:rsidRPr="00010DDC" w:rsidRDefault="00092204" w:rsidP="00010DDC">
      <w:pPr>
        <w:pStyle w:val="Ttulo2"/>
        <w:rPr>
          <w:rFonts w:ascii="Arial" w:hAnsi="Arial" w:cs="Arial"/>
          <w:b/>
          <w:color w:val="000000" w:themeColor="text1"/>
          <w:sz w:val="36"/>
        </w:rPr>
      </w:pPr>
      <w:bookmarkStart w:id="4" w:name="_Toc241904706"/>
      <w:r w:rsidRPr="00010DDC">
        <w:rPr>
          <w:rFonts w:ascii="Arial" w:hAnsi="Arial" w:cs="Arial"/>
          <w:b/>
          <w:color w:val="000000" w:themeColor="text1"/>
          <w:sz w:val="36"/>
        </w:rPr>
        <w:lastRenderedPageBreak/>
        <w:t>4. OBJETIVO GENERAL</w:t>
      </w:r>
      <w:bookmarkEnd w:id="4"/>
    </w:p>
    <w:p w:rsidR="00092204" w:rsidRDefault="00092204" w:rsidP="00092204">
      <w:pPr>
        <w:pStyle w:val="apa"/>
      </w:pPr>
    </w:p>
    <w:p w:rsidR="00092204" w:rsidRDefault="00092204" w:rsidP="00092204">
      <w:pPr>
        <w:pStyle w:val="apa"/>
      </w:pPr>
      <w:r>
        <w:t xml:space="preserve">Modelar y representar el proceso operativo de un Taller de Electrónica mediante diagramas de flujo utilizando las herramientas </w:t>
      </w:r>
      <w:proofErr w:type="spellStart"/>
      <w:r>
        <w:t>Camunda</w:t>
      </w:r>
      <w:proofErr w:type="spellEnd"/>
      <w:r>
        <w:t xml:space="preserve"> </w:t>
      </w:r>
      <w:proofErr w:type="spellStart"/>
      <w:r>
        <w:t>Modeler</w:t>
      </w:r>
      <w:proofErr w:type="spellEnd"/>
      <w:r>
        <w:t xml:space="preserve">, </w:t>
      </w:r>
      <w:proofErr w:type="spellStart"/>
      <w:r>
        <w:t>Bizagi</w:t>
      </w:r>
      <w:proofErr w:type="spellEnd"/>
      <w:r>
        <w:t xml:space="preserve"> </w:t>
      </w:r>
      <w:proofErr w:type="spellStart"/>
      <w:r>
        <w:t>Modeler</w:t>
      </w:r>
      <w:proofErr w:type="spellEnd"/>
      <w:r>
        <w:t xml:space="preserve"> y Bonita, aplicando elementos de la notación BPMN.</w:t>
      </w:r>
    </w:p>
    <w:p w:rsidR="00092204" w:rsidRDefault="00092204" w:rsidP="00092204">
      <w:pPr>
        <w:pStyle w:val="apa"/>
      </w:pPr>
    </w:p>
    <w:p w:rsidR="00092204" w:rsidRPr="00010DDC" w:rsidRDefault="00092204" w:rsidP="00010DDC">
      <w:pPr>
        <w:pStyle w:val="Ttulo2"/>
        <w:rPr>
          <w:rFonts w:ascii="Arial" w:hAnsi="Arial" w:cs="Arial"/>
          <w:b/>
          <w:color w:val="000000" w:themeColor="text1"/>
          <w:sz w:val="36"/>
        </w:rPr>
      </w:pPr>
      <w:bookmarkStart w:id="5" w:name="_Toc241904707"/>
      <w:r w:rsidRPr="00010DDC">
        <w:rPr>
          <w:rFonts w:ascii="Arial" w:hAnsi="Arial" w:cs="Arial"/>
          <w:b/>
          <w:color w:val="000000" w:themeColor="text1"/>
          <w:sz w:val="36"/>
        </w:rPr>
        <w:t>5. OBJETIVOS ESPECÍFICOS</w:t>
      </w:r>
      <w:bookmarkEnd w:id="5"/>
    </w:p>
    <w:p w:rsidR="00092204" w:rsidRDefault="00092204" w:rsidP="00092204">
      <w:pPr>
        <w:pStyle w:val="apa"/>
        <w:numPr>
          <w:ilvl w:val="0"/>
          <w:numId w:val="12"/>
        </w:numPr>
      </w:pPr>
      <w:r>
        <w:t>Representar gráficamente el proceso de recepción, diagnóstico, reparación y entrega de equipos electrónicos.</w:t>
      </w:r>
    </w:p>
    <w:p w:rsidR="00092204" w:rsidRDefault="00092204" w:rsidP="00092204">
      <w:pPr>
        <w:pStyle w:val="apa"/>
        <w:numPr>
          <w:ilvl w:val="0"/>
          <w:numId w:val="12"/>
        </w:numPr>
      </w:pPr>
      <w:r>
        <w:t>Identificar las principales actividades que intervienen en el proceso.</w:t>
      </w:r>
    </w:p>
    <w:p w:rsidR="00092204" w:rsidRDefault="00092204" w:rsidP="00092204">
      <w:pPr>
        <w:pStyle w:val="apa"/>
        <w:numPr>
          <w:ilvl w:val="0"/>
          <w:numId w:val="12"/>
        </w:numPr>
      </w:pPr>
      <w:r>
        <w:t>Utilizar eventos, actividades, compuertas y flujos de secuencia de BPMN.</w:t>
      </w:r>
    </w:p>
    <w:p w:rsidR="00092204" w:rsidRDefault="00092204" w:rsidP="00092204">
      <w:pPr>
        <w:pStyle w:val="apa"/>
        <w:numPr>
          <w:ilvl w:val="0"/>
          <w:numId w:val="12"/>
        </w:numPr>
      </w:pPr>
      <w:r>
        <w:t xml:space="preserve">Modelar el proceso utilizando </w:t>
      </w:r>
      <w:proofErr w:type="spellStart"/>
      <w:r>
        <w:t>Camunda</w:t>
      </w:r>
      <w:proofErr w:type="spellEnd"/>
      <w:r>
        <w:t xml:space="preserve"> </w:t>
      </w:r>
      <w:proofErr w:type="spellStart"/>
      <w:r>
        <w:t>Modeler</w:t>
      </w:r>
      <w:proofErr w:type="spellEnd"/>
      <w:r>
        <w:t>.</w:t>
      </w:r>
    </w:p>
    <w:p w:rsidR="00092204" w:rsidRDefault="00092204" w:rsidP="00092204">
      <w:pPr>
        <w:pStyle w:val="apa"/>
        <w:numPr>
          <w:ilvl w:val="0"/>
          <w:numId w:val="12"/>
        </w:numPr>
      </w:pPr>
      <w:r>
        <w:t xml:space="preserve">Modelar el mismo proceso utilizando </w:t>
      </w:r>
      <w:proofErr w:type="spellStart"/>
      <w:r>
        <w:t>Bizagi</w:t>
      </w:r>
      <w:proofErr w:type="spellEnd"/>
      <w:r>
        <w:t xml:space="preserve"> </w:t>
      </w:r>
      <w:proofErr w:type="spellStart"/>
      <w:r>
        <w:t>Modeler</w:t>
      </w:r>
      <w:proofErr w:type="spellEnd"/>
      <w:r>
        <w:t>.</w:t>
      </w:r>
    </w:p>
    <w:p w:rsidR="00092204" w:rsidRDefault="00092204" w:rsidP="00092204">
      <w:pPr>
        <w:pStyle w:val="apa"/>
        <w:numPr>
          <w:ilvl w:val="0"/>
          <w:numId w:val="12"/>
        </w:numPr>
      </w:pPr>
      <w:r>
        <w:t>Modelar el proceso posteriormente utilizando Bonita.</w:t>
      </w:r>
    </w:p>
    <w:p w:rsidR="00092204" w:rsidRDefault="00092204" w:rsidP="00092204">
      <w:pPr>
        <w:pStyle w:val="apa"/>
        <w:numPr>
          <w:ilvl w:val="0"/>
          <w:numId w:val="12"/>
        </w:numPr>
      </w:pPr>
      <w:r>
        <w:t>Comparar la representación del proceso en las tres herramientas.</w:t>
      </w:r>
    </w:p>
    <w:p w:rsidR="00092204" w:rsidRDefault="00092204" w:rsidP="00092204">
      <w:pPr>
        <w:pStyle w:val="apa"/>
        <w:numPr>
          <w:ilvl w:val="0"/>
          <w:numId w:val="12"/>
        </w:numPr>
      </w:pPr>
      <w:r>
        <w:t>Identificar las decisiones y ciclos existentes dentro del proceso.</w:t>
      </w:r>
    </w:p>
    <w:p w:rsidR="00692708" w:rsidRDefault="00692708" w:rsidP="00092204"/>
    <w:p w:rsidR="00403F56" w:rsidRDefault="00403F56">
      <w:r>
        <w:br w:type="page"/>
      </w:r>
    </w:p>
    <w:p w:rsidR="00403F56" w:rsidRPr="00010DDC" w:rsidRDefault="00403F56" w:rsidP="00010DDC">
      <w:pPr>
        <w:pStyle w:val="Ttulo2"/>
        <w:rPr>
          <w:rFonts w:ascii="Arial" w:hAnsi="Arial" w:cs="Arial"/>
          <w:b/>
          <w:color w:val="000000" w:themeColor="text1"/>
          <w:sz w:val="36"/>
        </w:rPr>
      </w:pPr>
      <w:bookmarkStart w:id="6" w:name="_Toc241904708"/>
      <w:r w:rsidRPr="00010DDC">
        <w:rPr>
          <w:rFonts w:ascii="Arial" w:hAnsi="Arial" w:cs="Arial"/>
          <w:b/>
          <w:color w:val="000000" w:themeColor="text1"/>
          <w:sz w:val="36"/>
        </w:rPr>
        <w:lastRenderedPageBreak/>
        <w:t>6. ALCANCE</w:t>
      </w:r>
      <w:bookmarkEnd w:id="6"/>
    </w:p>
    <w:p w:rsidR="00403F56" w:rsidRDefault="00403F56" w:rsidP="00403F56">
      <w:pPr>
        <w:pStyle w:val="apa"/>
      </w:pPr>
      <w:r>
        <w:t>El presente manual contempla el modelado de un proceso básico de atención de equipos electrónicos dentro de un taller.</w:t>
      </w:r>
    </w:p>
    <w:p w:rsidR="00403F56" w:rsidRDefault="00403F56" w:rsidP="00403F56">
      <w:pPr>
        <w:pStyle w:val="apa"/>
      </w:pPr>
      <w:r>
        <w:t>El proceso comienza con la llegada de los equipos al taller y continúa con:</w:t>
      </w:r>
    </w:p>
    <w:p w:rsidR="00403F56" w:rsidRDefault="00403F56" w:rsidP="00403F56">
      <w:pPr>
        <w:pStyle w:val="apa"/>
      </w:pPr>
      <w:r>
        <w:t>Recepción → Diagnóstico → Reparación y mantenimiento → Pruebas de calidad → Decisión → Entrega y facturación → Fin</w:t>
      </w:r>
    </w:p>
    <w:p w:rsidR="00403F56" w:rsidRDefault="00403F56" w:rsidP="00403F56">
      <w:pPr>
        <w:pStyle w:val="apa"/>
      </w:pPr>
      <w:r>
        <w:t>En caso de que el equipo no cumpla correctamente con las pruebas de calidad, el proceso regresa a la etapa de reparación y mantenimiento para realizar nuevamente las correcciones necesarias.</w:t>
      </w:r>
    </w:p>
    <w:p w:rsidR="00AD25D1" w:rsidRDefault="00403F56" w:rsidP="00403F56">
      <w:pPr>
        <w:pStyle w:val="apa"/>
      </w:pPr>
      <w:r>
        <w:t>En todos los modelos considera una cantidad de 50 equipos y tiempos estimados para las diferentes actividades.</w:t>
      </w:r>
    </w:p>
    <w:p w:rsidR="00A64C5D" w:rsidRDefault="00A64C5D" w:rsidP="00403F56">
      <w:pPr>
        <w:pStyle w:val="apa"/>
      </w:pPr>
    </w:p>
    <w:p w:rsidR="00A64C5D" w:rsidRPr="00010DDC" w:rsidRDefault="00A64C5D" w:rsidP="00010DDC">
      <w:pPr>
        <w:pStyle w:val="Ttulo2"/>
        <w:rPr>
          <w:rFonts w:ascii="Arial" w:hAnsi="Arial" w:cs="Arial"/>
          <w:b/>
          <w:color w:val="000000" w:themeColor="text1"/>
          <w:sz w:val="36"/>
        </w:rPr>
      </w:pPr>
      <w:bookmarkStart w:id="7" w:name="_Toc241904709"/>
      <w:r w:rsidRPr="00010DDC">
        <w:rPr>
          <w:rFonts w:ascii="Arial" w:hAnsi="Arial" w:cs="Arial"/>
          <w:b/>
          <w:color w:val="000000" w:themeColor="text1"/>
          <w:sz w:val="36"/>
        </w:rPr>
        <w:t>7. DESCRIPCIÓN GENERAL DEL PROCESO</w:t>
      </w:r>
      <w:bookmarkEnd w:id="7"/>
    </w:p>
    <w:p w:rsidR="00A64C5D" w:rsidRDefault="00A64C5D" w:rsidP="00A64C5D">
      <w:pPr>
        <w:pStyle w:val="apa"/>
      </w:pPr>
      <w:r>
        <w:t>El Taller de Electrónica recibe equipos que requieren revisión, mantenimiento o reparación.</w:t>
      </w:r>
    </w:p>
    <w:p w:rsidR="00A64C5D" w:rsidRDefault="00A64C5D" w:rsidP="00A64C5D">
      <w:pPr>
        <w:pStyle w:val="apa"/>
      </w:pPr>
      <w:r>
        <w:t>Una vez que los equipos llegan al taller, se realiza su recepción y registro. Posteriormente, los equipos son enviados al área técnica para realizar un diagnóstico, con el objetivo de identificar las fallas que presentan.</w:t>
      </w:r>
    </w:p>
    <w:p w:rsidR="00A64C5D" w:rsidRDefault="00A64C5D" w:rsidP="00A64C5D">
      <w:pPr>
        <w:pStyle w:val="apa"/>
      </w:pPr>
      <w:r>
        <w:t>Después del diagnóstico se lleva a cabo el proceso de reparación y mantenimiento. Una vez terminada esta actividad, el equipo pasa por un control o prueba de calidad.</w:t>
      </w:r>
    </w:p>
    <w:p w:rsidR="00A64C5D" w:rsidRDefault="00A64C5D" w:rsidP="00A64C5D">
      <w:pPr>
        <w:pStyle w:val="apa"/>
      </w:pPr>
      <w:r>
        <w:t>En esta etapa se determina si el equipo funciona correctamente.</w:t>
      </w:r>
    </w:p>
    <w:p w:rsidR="00A64C5D" w:rsidRDefault="00A64C5D" w:rsidP="00A64C5D">
      <w:pPr>
        <w:pStyle w:val="apa"/>
      </w:pPr>
      <w:r>
        <w:t>Existen dos posibilidades:</w:t>
      </w:r>
    </w:p>
    <w:p w:rsidR="00A64C5D" w:rsidRDefault="00A64C5D" w:rsidP="00A64C5D">
      <w:pPr>
        <w:pStyle w:val="apa"/>
      </w:pPr>
      <w:r>
        <w:t>Sí: el equipo cumple con las pruebas y continúa hacia la entrega.</w:t>
      </w:r>
    </w:p>
    <w:p w:rsidR="00A64C5D" w:rsidRDefault="00A64C5D" w:rsidP="00A64C5D">
      <w:pPr>
        <w:pStyle w:val="apa"/>
      </w:pPr>
      <w:r>
        <w:t>No: el equipo presenta algún problema y regresa nuevamente al proceso de reparación y mantenimiento.</w:t>
      </w:r>
    </w:p>
    <w:p w:rsidR="00A64C5D" w:rsidRDefault="00A64C5D" w:rsidP="00A64C5D">
      <w:pPr>
        <w:pStyle w:val="apa"/>
      </w:pPr>
    </w:p>
    <w:p w:rsidR="00A64C5D" w:rsidRDefault="00A64C5D" w:rsidP="00A64C5D">
      <w:pPr>
        <w:pStyle w:val="apa"/>
      </w:pPr>
      <w:r>
        <w:lastRenderedPageBreak/>
        <w:t>Una vez que el equipo supera las pruebas de calidad, se realiza la entrega del equipo reparado y la facturación, finalizando así el proceso.</w:t>
      </w:r>
    </w:p>
    <w:p w:rsidR="00AD25D1" w:rsidRDefault="00AD25D1" w:rsidP="00092204"/>
    <w:p w:rsidR="00A64C5D" w:rsidRPr="00010DDC" w:rsidRDefault="00A64C5D" w:rsidP="00010DDC">
      <w:pPr>
        <w:pStyle w:val="Ttulo2"/>
        <w:rPr>
          <w:rFonts w:ascii="Arial" w:hAnsi="Arial" w:cs="Arial"/>
          <w:b/>
          <w:color w:val="000000" w:themeColor="text1"/>
          <w:sz w:val="36"/>
        </w:rPr>
      </w:pPr>
      <w:bookmarkStart w:id="8" w:name="_Toc241904710"/>
      <w:r w:rsidRPr="00010DDC">
        <w:rPr>
          <w:rFonts w:ascii="Arial" w:hAnsi="Arial" w:cs="Arial"/>
          <w:b/>
          <w:color w:val="000000" w:themeColor="text1"/>
          <w:sz w:val="36"/>
        </w:rPr>
        <w:t>8. HERRAMIENTAS UTILIZADAS</w:t>
      </w:r>
      <w:bookmarkEnd w:id="8"/>
    </w:p>
    <w:p w:rsidR="00A64C5D" w:rsidRPr="00010DDC" w:rsidRDefault="00A64C5D" w:rsidP="00010DDC">
      <w:pPr>
        <w:pStyle w:val="Ttulo2"/>
        <w:rPr>
          <w:rFonts w:ascii="Arial" w:hAnsi="Arial" w:cs="Arial"/>
          <w:b/>
          <w:color w:val="000000" w:themeColor="text1"/>
          <w:sz w:val="28"/>
        </w:rPr>
      </w:pPr>
      <w:bookmarkStart w:id="9" w:name="_Toc241904711"/>
      <w:r w:rsidRPr="00010DDC">
        <w:rPr>
          <w:rFonts w:ascii="Arial" w:hAnsi="Arial" w:cs="Arial"/>
          <w:b/>
          <w:color w:val="000000" w:themeColor="text1"/>
          <w:sz w:val="28"/>
        </w:rPr>
        <w:t xml:space="preserve">8.1 </w:t>
      </w:r>
      <w:proofErr w:type="spellStart"/>
      <w:r w:rsidRPr="00010DDC">
        <w:rPr>
          <w:rFonts w:ascii="Arial" w:hAnsi="Arial" w:cs="Arial"/>
          <w:b/>
          <w:color w:val="000000" w:themeColor="text1"/>
          <w:sz w:val="28"/>
        </w:rPr>
        <w:t>Camunda</w:t>
      </w:r>
      <w:proofErr w:type="spellEnd"/>
      <w:r w:rsidRPr="00010DDC">
        <w:rPr>
          <w:rFonts w:ascii="Arial" w:hAnsi="Arial" w:cs="Arial"/>
          <w:b/>
          <w:color w:val="000000" w:themeColor="text1"/>
          <w:sz w:val="28"/>
        </w:rPr>
        <w:t xml:space="preserve"> </w:t>
      </w:r>
      <w:proofErr w:type="spellStart"/>
      <w:r w:rsidRPr="00010DDC">
        <w:rPr>
          <w:rFonts w:ascii="Arial" w:hAnsi="Arial" w:cs="Arial"/>
          <w:b/>
          <w:color w:val="000000" w:themeColor="text1"/>
          <w:sz w:val="28"/>
        </w:rPr>
        <w:t>Modeler</w:t>
      </w:r>
      <w:bookmarkEnd w:id="9"/>
      <w:proofErr w:type="spellEnd"/>
    </w:p>
    <w:p w:rsidR="00A64C5D" w:rsidRDefault="00A64C5D" w:rsidP="00A64C5D">
      <w:pPr>
        <w:pStyle w:val="apa"/>
      </w:pPr>
      <w:proofErr w:type="spellStart"/>
      <w:r>
        <w:t>Camunda</w:t>
      </w:r>
      <w:proofErr w:type="spellEnd"/>
      <w:r>
        <w:t xml:space="preserve"> </w:t>
      </w:r>
      <w:proofErr w:type="spellStart"/>
      <w:r>
        <w:t>Modeler</w:t>
      </w:r>
      <w:proofErr w:type="spellEnd"/>
      <w:r>
        <w:t xml:space="preserve"> es una herramienta utilizada para crear modelos de procesos utilizando principalmente la notación BPMN.</w:t>
      </w:r>
    </w:p>
    <w:p w:rsidR="00A64C5D" w:rsidRDefault="00A64C5D" w:rsidP="00A64C5D">
      <w:pPr>
        <w:pStyle w:val="apa"/>
      </w:pPr>
      <w:r>
        <w:t>En este proyecto se utilizó para representar el flujo general del proceso del Taller de Electrónica.</w:t>
      </w:r>
    </w:p>
    <w:p w:rsidR="00A64C5D" w:rsidRDefault="00A64C5D" w:rsidP="00A64C5D">
      <w:pPr>
        <w:pStyle w:val="apa"/>
      </w:pPr>
      <w:r>
        <w:t>El diagrama realizado contiene un evento de inicio, diferentes actividades, una compuerta de decisión, flujos de secuencia y un evento de finalización.</w:t>
      </w:r>
    </w:p>
    <w:p w:rsidR="00A64C5D" w:rsidRDefault="00A64C5D" w:rsidP="00A64C5D">
      <w:pPr>
        <w:pStyle w:val="apa"/>
      </w:pPr>
      <w:r>
        <w:t xml:space="preserve">Elementos utilizados en </w:t>
      </w:r>
      <w:proofErr w:type="spellStart"/>
      <w:r>
        <w:t>Camunda</w:t>
      </w:r>
      <w:proofErr w:type="spellEnd"/>
    </w:p>
    <w:p w:rsidR="00A64C5D" w:rsidRDefault="00A64C5D" w:rsidP="00A64C5D">
      <w:pPr>
        <w:pStyle w:val="apa"/>
        <w:numPr>
          <w:ilvl w:val="0"/>
          <w:numId w:val="13"/>
        </w:numPr>
      </w:pPr>
      <w:r>
        <w:t>Evento de inicio.</w:t>
      </w:r>
    </w:p>
    <w:p w:rsidR="00A64C5D" w:rsidRDefault="00A64C5D" w:rsidP="00A64C5D">
      <w:pPr>
        <w:pStyle w:val="apa"/>
        <w:numPr>
          <w:ilvl w:val="0"/>
          <w:numId w:val="13"/>
        </w:numPr>
      </w:pPr>
      <w:r>
        <w:t>Actividades.</w:t>
      </w:r>
    </w:p>
    <w:p w:rsidR="00A64C5D" w:rsidRDefault="00A64C5D" w:rsidP="00A64C5D">
      <w:pPr>
        <w:pStyle w:val="apa"/>
        <w:numPr>
          <w:ilvl w:val="0"/>
          <w:numId w:val="13"/>
        </w:numPr>
      </w:pPr>
      <w:r>
        <w:t>Compuerta exclusiva.</w:t>
      </w:r>
    </w:p>
    <w:p w:rsidR="00A64C5D" w:rsidRDefault="00A64C5D" w:rsidP="00A64C5D">
      <w:pPr>
        <w:pStyle w:val="apa"/>
        <w:numPr>
          <w:ilvl w:val="0"/>
          <w:numId w:val="13"/>
        </w:numPr>
      </w:pPr>
      <w:r>
        <w:t>Flujos de secuencia.</w:t>
      </w:r>
    </w:p>
    <w:p w:rsidR="00AD25D1" w:rsidRDefault="00A64C5D" w:rsidP="00A64C5D">
      <w:pPr>
        <w:pStyle w:val="apa"/>
        <w:numPr>
          <w:ilvl w:val="0"/>
          <w:numId w:val="13"/>
        </w:numPr>
      </w:pPr>
      <w:r>
        <w:t>Evento de finalización.</w:t>
      </w:r>
    </w:p>
    <w:p w:rsidR="00AD25D1" w:rsidRDefault="00AD25D1" w:rsidP="00092204"/>
    <w:p w:rsidR="006D66F7" w:rsidRPr="00010DDC" w:rsidRDefault="006D66F7" w:rsidP="00010DDC">
      <w:pPr>
        <w:pStyle w:val="Ttulo2"/>
        <w:rPr>
          <w:rFonts w:ascii="Arial" w:hAnsi="Arial" w:cs="Arial"/>
          <w:b/>
          <w:color w:val="000000" w:themeColor="text1"/>
          <w:sz w:val="28"/>
        </w:rPr>
      </w:pPr>
      <w:bookmarkStart w:id="10" w:name="_Toc241904712"/>
      <w:r w:rsidRPr="00010DDC">
        <w:rPr>
          <w:rFonts w:ascii="Arial" w:hAnsi="Arial" w:cs="Arial"/>
          <w:b/>
          <w:color w:val="000000" w:themeColor="text1"/>
          <w:sz w:val="28"/>
        </w:rPr>
        <w:t xml:space="preserve">8.2 </w:t>
      </w:r>
      <w:proofErr w:type="spellStart"/>
      <w:r w:rsidRPr="00010DDC">
        <w:rPr>
          <w:rFonts w:ascii="Arial" w:hAnsi="Arial" w:cs="Arial"/>
          <w:b/>
          <w:color w:val="000000" w:themeColor="text1"/>
          <w:sz w:val="28"/>
        </w:rPr>
        <w:t>Bizagi</w:t>
      </w:r>
      <w:proofErr w:type="spellEnd"/>
      <w:r w:rsidRPr="00010DDC">
        <w:rPr>
          <w:rFonts w:ascii="Arial" w:hAnsi="Arial" w:cs="Arial"/>
          <w:b/>
          <w:color w:val="000000" w:themeColor="text1"/>
          <w:sz w:val="28"/>
        </w:rPr>
        <w:t xml:space="preserve"> </w:t>
      </w:r>
      <w:proofErr w:type="spellStart"/>
      <w:r w:rsidRPr="00010DDC">
        <w:rPr>
          <w:rFonts w:ascii="Arial" w:hAnsi="Arial" w:cs="Arial"/>
          <w:b/>
          <w:color w:val="000000" w:themeColor="text1"/>
          <w:sz w:val="28"/>
        </w:rPr>
        <w:t>Modeler</w:t>
      </w:r>
      <w:bookmarkEnd w:id="10"/>
      <w:proofErr w:type="spellEnd"/>
    </w:p>
    <w:p w:rsidR="006D66F7" w:rsidRDefault="006D66F7" w:rsidP="006D66F7">
      <w:pPr>
        <w:pStyle w:val="apa"/>
      </w:pPr>
      <w:proofErr w:type="spellStart"/>
      <w:r>
        <w:t>Bizagi</w:t>
      </w:r>
      <w:proofErr w:type="spellEnd"/>
      <w:r>
        <w:t xml:space="preserve"> </w:t>
      </w:r>
      <w:proofErr w:type="spellStart"/>
      <w:r>
        <w:t>Modeler</w:t>
      </w:r>
      <w:proofErr w:type="spellEnd"/>
      <w:r>
        <w:t xml:space="preserve"> permite crear diagramas de procesos utilizando BPMN y facilita la representación de diferentes áreas o participantes mediante pools y </w:t>
      </w:r>
      <w:proofErr w:type="spellStart"/>
      <w:r>
        <w:t>lanes</w:t>
      </w:r>
      <w:proofErr w:type="spellEnd"/>
      <w:r>
        <w:t>.</w:t>
      </w:r>
    </w:p>
    <w:p w:rsidR="006D66F7" w:rsidRDefault="006D66F7" w:rsidP="006D66F7">
      <w:pPr>
        <w:pStyle w:val="apa"/>
      </w:pPr>
      <w:r>
        <w:t>En el modelo realizado para el Taller de Electrónica se identifican principalmente dos áreas:</w:t>
      </w:r>
    </w:p>
    <w:p w:rsidR="006D66F7" w:rsidRDefault="006D66F7" w:rsidP="006D66F7">
      <w:pPr>
        <w:pStyle w:val="apa"/>
      </w:pPr>
      <w:r>
        <w:t>Área de Recepción y Entrega.</w:t>
      </w:r>
    </w:p>
    <w:p w:rsidR="006D66F7" w:rsidRDefault="006D66F7" w:rsidP="006D66F7">
      <w:pPr>
        <w:pStyle w:val="apa"/>
      </w:pPr>
      <w:r>
        <w:t>Área Técnico-Operativa.</w:t>
      </w:r>
    </w:p>
    <w:p w:rsidR="006D66F7" w:rsidRDefault="006D66F7" w:rsidP="006D66F7">
      <w:pPr>
        <w:pStyle w:val="apa"/>
      </w:pPr>
      <w:r>
        <w:lastRenderedPageBreak/>
        <w:t>Además, el modelo incorpora tiempos estimados para las actividades y porcentajes asociados a la decisión del control de calidad.</w:t>
      </w:r>
    </w:p>
    <w:p w:rsidR="00AD25D1" w:rsidRDefault="00AD25D1" w:rsidP="00092204"/>
    <w:p w:rsidR="006D66F7" w:rsidRPr="00010DDC" w:rsidRDefault="006D66F7" w:rsidP="00010DDC">
      <w:pPr>
        <w:pStyle w:val="Ttulo2"/>
        <w:rPr>
          <w:rFonts w:ascii="Arial" w:hAnsi="Arial" w:cs="Arial"/>
          <w:b/>
          <w:color w:val="000000" w:themeColor="text1"/>
          <w:sz w:val="28"/>
        </w:rPr>
      </w:pPr>
      <w:bookmarkStart w:id="11" w:name="_Toc241904713"/>
      <w:r w:rsidRPr="00010DDC">
        <w:rPr>
          <w:rFonts w:ascii="Arial" w:hAnsi="Arial" w:cs="Arial"/>
          <w:b/>
          <w:color w:val="000000" w:themeColor="text1"/>
          <w:sz w:val="28"/>
        </w:rPr>
        <w:t>8.3 Bonita</w:t>
      </w:r>
      <w:bookmarkEnd w:id="11"/>
    </w:p>
    <w:p w:rsidR="006D66F7" w:rsidRPr="006D66F7" w:rsidRDefault="006D66F7" w:rsidP="006D66F7">
      <w:pPr>
        <w:pStyle w:val="apa"/>
      </w:pPr>
      <w:r w:rsidRPr="006D66F7">
        <w:t>Bonita es una plataforma orientada al modelado y automatización de procesos de negocio.</w:t>
      </w:r>
    </w:p>
    <w:p w:rsidR="00AD25D1" w:rsidRPr="006D66F7" w:rsidRDefault="006D66F7" w:rsidP="006D66F7">
      <w:pPr>
        <w:pStyle w:val="apa"/>
      </w:pPr>
      <w:r w:rsidRPr="006D66F7">
        <w:t xml:space="preserve">Para este proyecto se realizará una representación del mismo proceso utilizado en </w:t>
      </w:r>
      <w:proofErr w:type="spellStart"/>
      <w:r w:rsidRPr="006D66F7">
        <w:t>Camunda</w:t>
      </w:r>
      <w:proofErr w:type="spellEnd"/>
      <w:r w:rsidRPr="006D66F7">
        <w:t xml:space="preserve"> y </w:t>
      </w:r>
      <w:proofErr w:type="spellStart"/>
      <w:r w:rsidRPr="006D66F7">
        <w:t>Bizagi</w:t>
      </w:r>
      <w:proofErr w:type="spellEnd"/>
      <w:r w:rsidRPr="006D66F7">
        <w:t>, conservando las actividades principales y la lógica del flujo.</w:t>
      </w:r>
    </w:p>
    <w:p w:rsidR="00AD25D1" w:rsidRDefault="00AD25D1" w:rsidP="00092204"/>
    <w:p w:rsidR="00624667" w:rsidRPr="00010DDC" w:rsidRDefault="00624667" w:rsidP="00010DDC">
      <w:pPr>
        <w:pStyle w:val="Ttulo2"/>
        <w:rPr>
          <w:rFonts w:ascii="Arial" w:hAnsi="Arial" w:cs="Arial"/>
          <w:b/>
          <w:color w:val="000000" w:themeColor="text1"/>
          <w:sz w:val="32"/>
        </w:rPr>
      </w:pPr>
      <w:bookmarkStart w:id="12" w:name="_Toc241904714"/>
      <w:r w:rsidRPr="00010DDC">
        <w:rPr>
          <w:rFonts w:ascii="Arial" w:hAnsi="Arial" w:cs="Arial"/>
          <w:b/>
          <w:color w:val="000000" w:themeColor="text1"/>
          <w:sz w:val="32"/>
        </w:rPr>
        <w:t>9. ELEMENTOS UTILIZADOS EN EL MODELADO</w:t>
      </w:r>
      <w:bookmarkEnd w:id="12"/>
    </w:p>
    <w:p w:rsidR="00624667" w:rsidRDefault="00624667" w:rsidP="00624667">
      <w:pPr>
        <w:pStyle w:val="apa"/>
      </w:pPr>
      <w:r>
        <w:t>Los diagramas utilizan diferentes elementos de BPMN para representar el proceso.</w:t>
      </w:r>
    </w:p>
    <w:tbl>
      <w:tblPr>
        <w:tblStyle w:val="Tablaconcuadrcula"/>
        <w:tblpPr w:leftFromText="141" w:rightFromText="141" w:vertAnchor="text" w:horzAnchor="margin" w:tblpY="154"/>
        <w:tblW w:w="0" w:type="auto"/>
        <w:tblLook w:val="04A0" w:firstRow="1" w:lastRow="0" w:firstColumn="1" w:lastColumn="0" w:noHBand="0" w:noVBand="1"/>
      </w:tblPr>
      <w:tblGrid>
        <w:gridCol w:w="4697"/>
        <w:gridCol w:w="4697"/>
      </w:tblGrid>
      <w:tr w:rsidR="00624667" w:rsidTr="00624667">
        <w:tc>
          <w:tcPr>
            <w:tcW w:w="4697" w:type="dxa"/>
          </w:tcPr>
          <w:p w:rsidR="00624667" w:rsidRPr="00624667" w:rsidRDefault="00624667" w:rsidP="00624667">
            <w:pPr>
              <w:pStyle w:val="apa"/>
              <w:rPr>
                <w:b/>
                <w:sz w:val="28"/>
              </w:rPr>
            </w:pPr>
            <w:r w:rsidRPr="00624667">
              <w:rPr>
                <w:b/>
                <w:sz w:val="28"/>
              </w:rPr>
              <w:t>Elemento</w:t>
            </w:r>
          </w:p>
        </w:tc>
        <w:tc>
          <w:tcPr>
            <w:tcW w:w="4697" w:type="dxa"/>
          </w:tcPr>
          <w:p w:rsidR="00624667" w:rsidRPr="00624667" w:rsidRDefault="00624667" w:rsidP="00624667">
            <w:pPr>
              <w:pStyle w:val="apa"/>
              <w:rPr>
                <w:b/>
                <w:sz w:val="28"/>
              </w:rPr>
            </w:pPr>
            <w:r w:rsidRPr="00624667">
              <w:rPr>
                <w:b/>
                <w:sz w:val="28"/>
              </w:rPr>
              <w:t>Función</w:t>
            </w:r>
          </w:p>
        </w:tc>
      </w:tr>
      <w:tr w:rsidR="00624667" w:rsidTr="00624667">
        <w:tc>
          <w:tcPr>
            <w:tcW w:w="4697" w:type="dxa"/>
          </w:tcPr>
          <w:p w:rsidR="00624667" w:rsidRPr="001F13BD" w:rsidRDefault="00624667" w:rsidP="00624667">
            <w:pPr>
              <w:pStyle w:val="apa"/>
            </w:pPr>
            <w:r w:rsidRPr="001F13BD">
              <w:t>Evento de inicio</w:t>
            </w:r>
          </w:p>
        </w:tc>
        <w:tc>
          <w:tcPr>
            <w:tcW w:w="4697" w:type="dxa"/>
          </w:tcPr>
          <w:p w:rsidR="00624667" w:rsidRPr="001F13BD" w:rsidRDefault="00624667" w:rsidP="00624667">
            <w:pPr>
              <w:pStyle w:val="apa"/>
            </w:pPr>
            <w:r w:rsidRPr="001F13BD">
              <w:t>Indica dónde comienza el proceso</w:t>
            </w:r>
          </w:p>
        </w:tc>
      </w:tr>
      <w:tr w:rsidR="00624667" w:rsidTr="00624667">
        <w:tc>
          <w:tcPr>
            <w:tcW w:w="4697" w:type="dxa"/>
          </w:tcPr>
          <w:p w:rsidR="00624667" w:rsidRPr="001F13BD" w:rsidRDefault="00624667" w:rsidP="00624667">
            <w:pPr>
              <w:pStyle w:val="apa"/>
            </w:pPr>
            <w:r w:rsidRPr="001F13BD">
              <w:t>Actividad</w:t>
            </w:r>
          </w:p>
        </w:tc>
        <w:tc>
          <w:tcPr>
            <w:tcW w:w="4697" w:type="dxa"/>
          </w:tcPr>
          <w:p w:rsidR="00624667" w:rsidRPr="001F13BD" w:rsidRDefault="00624667" w:rsidP="00624667">
            <w:pPr>
              <w:pStyle w:val="apa"/>
            </w:pPr>
            <w:r w:rsidRPr="001F13BD">
              <w:t>Representa una tarea que debe realizarse</w:t>
            </w:r>
          </w:p>
        </w:tc>
      </w:tr>
      <w:tr w:rsidR="00624667" w:rsidTr="00624667">
        <w:tc>
          <w:tcPr>
            <w:tcW w:w="4697" w:type="dxa"/>
          </w:tcPr>
          <w:p w:rsidR="00624667" w:rsidRPr="001F13BD" w:rsidRDefault="00624667" w:rsidP="00624667">
            <w:pPr>
              <w:pStyle w:val="apa"/>
            </w:pPr>
            <w:r w:rsidRPr="001F13BD">
              <w:t>Compuerta exclusiva</w:t>
            </w:r>
          </w:p>
        </w:tc>
        <w:tc>
          <w:tcPr>
            <w:tcW w:w="4697" w:type="dxa"/>
          </w:tcPr>
          <w:p w:rsidR="00624667" w:rsidRPr="001F13BD" w:rsidRDefault="00624667" w:rsidP="00624667">
            <w:pPr>
              <w:pStyle w:val="apa"/>
            </w:pPr>
            <w:r w:rsidRPr="001F13BD">
              <w:t>Permite tomar una decisión</w:t>
            </w:r>
          </w:p>
        </w:tc>
      </w:tr>
      <w:tr w:rsidR="00624667" w:rsidTr="00624667">
        <w:tc>
          <w:tcPr>
            <w:tcW w:w="4697" w:type="dxa"/>
          </w:tcPr>
          <w:p w:rsidR="00624667" w:rsidRPr="001F13BD" w:rsidRDefault="00624667" w:rsidP="00624667">
            <w:pPr>
              <w:pStyle w:val="apa"/>
            </w:pPr>
            <w:r w:rsidRPr="001F13BD">
              <w:t>Flujo de secuencia</w:t>
            </w:r>
          </w:p>
        </w:tc>
        <w:tc>
          <w:tcPr>
            <w:tcW w:w="4697" w:type="dxa"/>
          </w:tcPr>
          <w:p w:rsidR="00624667" w:rsidRPr="001F13BD" w:rsidRDefault="00624667" w:rsidP="00624667">
            <w:pPr>
              <w:pStyle w:val="apa"/>
            </w:pPr>
            <w:r w:rsidRPr="001F13BD">
              <w:t>Indica el orden de las actividades</w:t>
            </w:r>
          </w:p>
        </w:tc>
      </w:tr>
      <w:tr w:rsidR="00624667" w:rsidTr="00624667">
        <w:tc>
          <w:tcPr>
            <w:tcW w:w="4697" w:type="dxa"/>
          </w:tcPr>
          <w:p w:rsidR="00624667" w:rsidRPr="001F13BD" w:rsidRDefault="00624667" w:rsidP="00624667">
            <w:pPr>
              <w:pStyle w:val="apa"/>
            </w:pPr>
            <w:r w:rsidRPr="001F13BD">
              <w:t>Evento de fin</w:t>
            </w:r>
          </w:p>
        </w:tc>
        <w:tc>
          <w:tcPr>
            <w:tcW w:w="4697" w:type="dxa"/>
          </w:tcPr>
          <w:p w:rsidR="00624667" w:rsidRPr="001F13BD" w:rsidRDefault="00624667" w:rsidP="00624667">
            <w:pPr>
              <w:pStyle w:val="apa"/>
            </w:pPr>
            <w:r w:rsidRPr="001F13BD">
              <w:t>Indica dónde termina el proceso</w:t>
            </w:r>
          </w:p>
        </w:tc>
      </w:tr>
      <w:tr w:rsidR="00624667" w:rsidTr="00624667">
        <w:tc>
          <w:tcPr>
            <w:tcW w:w="4697" w:type="dxa"/>
          </w:tcPr>
          <w:p w:rsidR="00624667" w:rsidRPr="001F13BD" w:rsidRDefault="00624667" w:rsidP="00624667">
            <w:pPr>
              <w:pStyle w:val="apa"/>
            </w:pPr>
            <w:r w:rsidRPr="001F13BD">
              <w:t>Pool</w:t>
            </w:r>
          </w:p>
        </w:tc>
        <w:tc>
          <w:tcPr>
            <w:tcW w:w="4697" w:type="dxa"/>
          </w:tcPr>
          <w:p w:rsidR="00624667" w:rsidRPr="001F13BD" w:rsidRDefault="00624667" w:rsidP="00624667">
            <w:pPr>
              <w:pStyle w:val="apa"/>
            </w:pPr>
            <w:r w:rsidRPr="001F13BD">
              <w:t>Representa el proceso o participante principal</w:t>
            </w:r>
          </w:p>
        </w:tc>
      </w:tr>
      <w:tr w:rsidR="00624667" w:rsidTr="00624667">
        <w:tc>
          <w:tcPr>
            <w:tcW w:w="4697" w:type="dxa"/>
          </w:tcPr>
          <w:p w:rsidR="00624667" w:rsidRPr="001F13BD" w:rsidRDefault="00624667" w:rsidP="00624667">
            <w:pPr>
              <w:pStyle w:val="apa"/>
            </w:pPr>
            <w:proofErr w:type="spellStart"/>
            <w:r w:rsidRPr="001F13BD">
              <w:t>Lane</w:t>
            </w:r>
            <w:proofErr w:type="spellEnd"/>
          </w:p>
        </w:tc>
        <w:tc>
          <w:tcPr>
            <w:tcW w:w="4697" w:type="dxa"/>
          </w:tcPr>
          <w:p w:rsidR="00624667" w:rsidRDefault="00624667" w:rsidP="00624667">
            <w:pPr>
              <w:pStyle w:val="apa"/>
            </w:pPr>
            <w:r w:rsidRPr="001F13BD">
              <w:t>Divide el proceso por áreas o responsables</w:t>
            </w:r>
          </w:p>
        </w:tc>
      </w:tr>
    </w:tbl>
    <w:p w:rsidR="00624667" w:rsidRDefault="00624667" w:rsidP="00624667">
      <w:pPr>
        <w:pStyle w:val="apa"/>
      </w:pPr>
    </w:p>
    <w:p w:rsidR="00624667" w:rsidRDefault="00624667" w:rsidP="00624667">
      <w:pPr>
        <w:pStyle w:val="apa"/>
      </w:pPr>
      <w:r>
        <w:t xml:space="preserve">En el caso del diagrama de Bizagi también se utilizaron </w:t>
      </w:r>
      <w:proofErr w:type="spellStart"/>
      <w:r>
        <w:t>lanes</w:t>
      </w:r>
      <w:proofErr w:type="spellEnd"/>
      <w:r>
        <w:t xml:space="preserve"> para diferenciar las áreas involucradas.</w:t>
      </w:r>
    </w:p>
    <w:p w:rsidR="00624667" w:rsidRPr="00010DDC" w:rsidRDefault="00624667" w:rsidP="00010DDC">
      <w:pPr>
        <w:pStyle w:val="Ttulo2"/>
        <w:rPr>
          <w:rFonts w:ascii="Arial" w:hAnsi="Arial" w:cs="Arial"/>
          <w:b/>
          <w:color w:val="000000" w:themeColor="text1"/>
          <w:sz w:val="36"/>
        </w:rPr>
      </w:pPr>
      <w:bookmarkStart w:id="13" w:name="_Toc241904715"/>
      <w:r w:rsidRPr="00010DDC">
        <w:rPr>
          <w:rFonts w:ascii="Arial" w:hAnsi="Arial" w:cs="Arial"/>
          <w:b/>
          <w:color w:val="000000" w:themeColor="text1"/>
          <w:sz w:val="36"/>
        </w:rPr>
        <w:t>10. MODELADO DEL PROCESO EN CAMUNDA</w:t>
      </w:r>
      <w:bookmarkEnd w:id="13"/>
    </w:p>
    <w:p w:rsidR="00624667" w:rsidRPr="00010DDC" w:rsidRDefault="00624667" w:rsidP="00010DDC">
      <w:pPr>
        <w:pStyle w:val="Ttulo2"/>
        <w:rPr>
          <w:rFonts w:ascii="Arial" w:hAnsi="Arial" w:cs="Arial"/>
          <w:b/>
          <w:color w:val="000000" w:themeColor="text1"/>
          <w:sz w:val="28"/>
        </w:rPr>
      </w:pPr>
      <w:bookmarkStart w:id="14" w:name="_Toc241904716"/>
      <w:r w:rsidRPr="00010DDC">
        <w:rPr>
          <w:rFonts w:ascii="Arial" w:hAnsi="Arial" w:cs="Arial"/>
          <w:b/>
          <w:color w:val="000000" w:themeColor="text1"/>
          <w:sz w:val="28"/>
        </w:rPr>
        <w:t>10.1 Descripción</w:t>
      </w:r>
      <w:bookmarkEnd w:id="14"/>
    </w:p>
    <w:p w:rsidR="00624667" w:rsidRDefault="00624667" w:rsidP="00624667">
      <w:pPr>
        <w:pStyle w:val="apa"/>
      </w:pPr>
      <w:r>
        <w:t xml:space="preserve">El primer modelo del Taller de Electrónica fue realizado utilizando </w:t>
      </w:r>
      <w:proofErr w:type="spellStart"/>
      <w:r>
        <w:t>Camunda</w:t>
      </w:r>
      <w:proofErr w:type="spellEnd"/>
      <w:r>
        <w:t xml:space="preserve"> </w:t>
      </w:r>
      <w:proofErr w:type="spellStart"/>
      <w:r>
        <w:t>Modeler</w:t>
      </w:r>
      <w:proofErr w:type="spellEnd"/>
      <w:r>
        <w:t>.</w:t>
      </w:r>
    </w:p>
    <w:p w:rsidR="00624667" w:rsidRDefault="00624667" w:rsidP="00624667">
      <w:pPr>
        <w:pStyle w:val="apa"/>
      </w:pPr>
      <w:r>
        <w:lastRenderedPageBreak/>
        <w:t>El flujo representa de manera general las principales etapas que debe seguir un equipo electrónico dentro del taller.</w:t>
      </w:r>
    </w:p>
    <w:p w:rsidR="00624667" w:rsidRDefault="00624667" w:rsidP="00624667">
      <w:pPr>
        <w:pStyle w:val="apa"/>
      </w:pPr>
      <w:r>
        <w:t>El proceso inicia con la recepción del equipo y posteriormente pasa por un diagnóstico técnico.</w:t>
      </w:r>
    </w:p>
    <w:p w:rsidR="00624667" w:rsidRDefault="00624667" w:rsidP="00624667">
      <w:pPr>
        <w:pStyle w:val="apa"/>
      </w:pPr>
      <w:r>
        <w:t>Después del diagnóstico se realiza la reparación y mantenimiento. Una vez finalizada esta etapa, el equipo pasa a las pruebas de calidad.</w:t>
      </w:r>
    </w:p>
    <w:p w:rsidR="00624667" w:rsidRDefault="00624667" w:rsidP="00624667">
      <w:pPr>
        <w:pStyle w:val="apa"/>
      </w:pPr>
      <w:r>
        <w:t>En este punto se utiliza una compuerta de decisión para determinar si el equipo funciona correctamente.</w:t>
      </w:r>
    </w:p>
    <w:p w:rsidR="00624667" w:rsidRDefault="00624667" w:rsidP="00624667">
      <w:pPr>
        <w:pStyle w:val="apa"/>
      </w:pPr>
      <w:r>
        <w:t>Si el equipo funciona correctamente, continúa hacia la entrega y facturación.</w:t>
      </w:r>
    </w:p>
    <w:p w:rsidR="00AD25D1" w:rsidRDefault="00624667" w:rsidP="00624667">
      <w:pPr>
        <w:pStyle w:val="apa"/>
      </w:pPr>
      <w:r>
        <w:t>Si el equipo no funciona correctamente, el flujo regresa a la actividad de reparación y mantenimiento.</w:t>
      </w:r>
    </w:p>
    <w:p w:rsidR="00AD25D1" w:rsidRDefault="00AD25D1" w:rsidP="00092204"/>
    <w:p w:rsidR="00624667" w:rsidRPr="00010DDC" w:rsidRDefault="00624667" w:rsidP="00010DDC">
      <w:pPr>
        <w:pStyle w:val="Ttulo2"/>
        <w:rPr>
          <w:rFonts w:ascii="Arial" w:hAnsi="Arial" w:cs="Arial"/>
          <w:b/>
          <w:color w:val="000000" w:themeColor="text1"/>
          <w:sz w:val="28"/>
        </w:rPr>
      </w:pPr>
      <w:bookmarkStart w:id="15" w:name="_Toc241904717"/>
      <w:r w:rsidRPr="00010DDC">
        <w:rPr>
          <w:rFonts w:ascii="Arial" w:hAnsi="Arial" w:cs="Arial"/>
          <w:b/>
          <w:color w:val="000000" w:themeColor="text1"/>
          <w:sz w:val="28"/>
        </w:rPr>
        <w:t xml:space="preserve">10.2 Flujo del proceso en </w:t>
      </w:r>
      <w:proofErr w:type="spellStart"/>
      <w:r w:rsidRPr="00010DDC">
        <w:rPr>
          <w:rFonts w:ascii="Arial" w:hAnsi="Arial" w:cs="Arial"/>
          <w:b/>
          <w:color w:val="000000" w:themeColor="text1"/>
          <w:sz w:val="28"/>
        </w:rPr>
        <w:t>Camunda</w:t>
      </w:r>
      <w:bookmarkEnd w:id="15"/>
      <w:proofErr w:type="spellEnd"/>
    </w:p>
    <w:p w:rsidR="00624667" w:rsidRDefault="00624667" w:rsidP="00624667">
      <w:pPr>
        <w:pStyle w:val="apa"/>
      </w:pPr>
      <w:r>
        <w:t>El flujo representado es:</w:t>
      </w:r>
    </w:p>
    <w:p w:rsidR="00624667" w:rsidRDefault="00624667" w:rsidP="00624667">
      <w:pPr>
        <w:pStyle w:val="apa"/>
        <w:jc w:val="center"/>
      </w:pPr>
      <w:r>
        <w:t>Inicio</w:t>
      </w:r>
    </w:p>
    <w:p w:rsidR="00624667" w:rsidRDefault="00624667" w:rsidP="00624667">
      <w:pPr>
        <w:pStyle w:val="apa"/>
        <w:jc w:val="center"/>
      </w:pPr>
      <w:r>
        <w:t>↓</w:t>
      </w:r>
    </w:p>
    <w:p w:rsidR="00624667" w:rsidRDefault="00624667" w:rsidP="00624667">
      <w:pPr>
        <w:pStyle w:val="apa"/>
        <w:jc w:val="center"/>
      </w:pPr>
      <w:r>
        <w:t>Recepción de equipos</w:t>
      </w:r>
    </w:p>
    <w:p w:rsidR="00624667" w:rsidRDefault="00624667" w:rsidP="00624667">
      <w:pPr>
        <w:pStyle w:val="apa"/>
        <w:jc w:val="center"/>
      </w:pPr>
      <w:r>
        <w:t>↓</w:t>
      </w:r>
    </w:p>
    <w:p w:rsidR="00624667" w:rsidRDefault="00624667" w:rsidP="00624667">
      <w:pPr>
        <w:pStyle w:val="apa"/>
        <w:jc w:val="center"/>
      </w:pPr>
      <w:r>
        <w:t>Diagnóstico técnico</w:t>
      </w:r>
    </w:p>
    <w:p w:rsidR="00624667" w:rsidRDefault="00624667" w:rsidP="00624667">
      <w:pPr>
        <w:pStyle w:val="apa"/>
        <w:jc w:val="center"/>
      </w:pPr>
      <w:r>
        <w:t>↓</w:t>
      </w:r>
    </w:p>
    <w:p w:rsidR="00624667" w:rsidRDefault="00624667" w:rsidP="00624667">
      <w:pPr>
        <w:pStyle w:val="apa"/>
        <w:jc w:val="center"/>
      </w:pPr>
      <w:r>
        <w:t>Reparación y mantenimiento</w:t>
      </w:r>
    </w:p>
    <w:p w:rsidR="00624667" w:rsidRDefault="00624667" w:rsidP="00624667">
      <w:pPr>
        <w:pStyle w:val="apa"/>
        <w:jc w:val="center"/>
      </w:pPr>
      <w:r>
        <w:t>↓</w:t>
      </w:r>
    </w:p>
    <w:p w:rsidR="00624667" w:rsidRDefault="00624667" w:rsidP="00624667">
      <w:pPr>
        <w:pStyle w:val="apa"/>
        <w:jc w:val="center"/>
      </w:pPr>
      <w:r>
        <w:t>Pruebas de calidad</w:t>
      </w:r>
    </w:p>
    <w:p w:rsidR="00624667" w:rsidRDefault="00624667" w:rsidP="00624667">
      <w:pPr>
        <w:pStyle w:val="apa"/>
        <w:jc w:val="center"/>
      </w:pPr>
      <w:r>
        <w:t>↓</w:t>
      </w:r>
    </w:p>
    <w:p w:rsidR="00624667" w:rsidRDefault="00624667" w:rsidP="00624667">
      <w:pPr>
        <w:pStyle w:val="apa"/>
        <w:jc w:val="center"/>
      </w:pPr>
      <w:r>
        <w:t>¿El equipo funciona correctamente?</w:t>
      </w:r>
    </w:p>
    <w:p w:rsidR="00624667" w:rsidRDefault="00624667" w:rsidP="00624667">
      <w:pPr>
        <w:pStyle w:val="apa"/>
        <w:jc w:val="center"/>
      </w:pPr>
      <w:r>
        <w:rPr>
          <w:rFonts w:ascii="Cambria Math" w:hAnsi="Cambria Math" w:cs="Cambria Math"/>
        </w:rPr>
        <w:lastRenderedPageBreak/>
        <w:t>↙</w:t>
      </w:r>
      <w:r>
        <w:t xml:space="preserve"> </w:t>
      </w:r>
      <w:r>
        <w:rPr>
          <w:rFonts w:ascii="Cambria Math" w:hAnsi="Cambria Math" w:cs="Cambria Math"/>
        </w:rPr>
        <w:t>↘</w:t>
      </w:r>
    </w:p>
    <w:p w:rsidR="00624667" w:rsidRDefault="00624667" w:rsidP="00624667">
      <w:pPr>
        <w:pStyle w:val="apa"/>
        <w:jc w:val="center"/>
      </w:pPr>
      <w:r>
        <w:t>NO SÍ</w:t>
      </w:r>
    </w:p>
    <w:p w:rsidR="00624667" w:rsidRDefault="00624667" w:rsidP="00624667">
      <w:pPr>
        <w:pStyle w:val="apa"/>
        <w:jc w:val="center"/>
      </w:pPr>
      <w:r>
        <w:t>↓ ↓</w:t>
      </w:r>
    </w:p>
    <w:p w:rsidR="00624667" w:rsidRDefault="00624667" w:rsidP="00624667">
      <w:pPr>
        <w:pStyle w:val="apa"/>
        <w:jc w:val="center"/>
      </w:pPr>
      <w:r>
        <w:t>Reparación y Entrega y</w:t>
      </w:r>
    </w:p>
    <w:p w:rsidR="00624667" w:rsidRDefault="00624667" w:rsidP="00624667">
      <w:pPr>
        <w:pStyle w:val="apa"/>
        <w:jc w:val="center"/>
      </w:pPr>
      <w:r>
        <w:t>mantenimiento facturación</w:t>
      </w:r>
    </w:p>
    <w:p w:rsidR="00624667" w:rsidRDefault="00624667" w:rsidP="00624667">
      <w:pPr>
        <w:pStyle w:val="apa"/>
        <w:jc w:val="center"/>
      </w:pPr>
      <w:r>
        <w:t>↓</w:t>
      </w:r>
    </w:p>
    <w:p w:rsidR="00624667" w:rsidRDefault="00624667" w:rsidP="00624667">
      <w:pPr>
        <w:pStyle w:val="apa"/>
        <w:jc w:val="center"/>
      </w:pPr>
      <w:r>
        <w:t>Fin</w:t>
      </w:r>
    </w:p>
    <w:p w:rsidR="00624667" w:rsidRDefault="00956E29" w:rsidP="00624667">
      <w:r w:rsidRPr="00956E29">
        <w:rPr>
          <w:noProof/>
          <w:lang w:eastAsia="es-MX"/>
        </w:rPr>
        <w:drawing>
          <wp:anchor distT="0" distB="0" distL="114300" distR="114300" simplePos="0" relativeHeight="251663360" behindDoc="0" locked="0" layoutInCell="1" allowOverlap="1" wp14:anchorId="144E8A29" wp14:editId="2416FE6B">
            <wp:simplePos x="0" y="0"/>
            <wp:positionH relativeFrom="margin">
              <wp:posOffset>4445</wp:posOffset>
            </wp:positionH>
            <wp:positionV relativeFrom="paragraph">
              <wp:posOffset>85725</wp:posOffset>
            </wp:positionV>
            <wp:extent cx="5971540" cy="18288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t="7236" b="19649"/>
                    <a:stretch/>
                  </pic:blipFill>
                  <pic:spPr bwMode="auto">
                    <a:xfrm>
                      <a:off x="0" y="0"/>
                      <a:ext cx="5971540" cy="18288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624667" w:rsidRDefault="00624667" w:rsidP="00624667">
      <w:pPr>
        <w:tabs>
          <w:tab w:val="left" w:pos="4140"/>
        </w:tabs>
      </w:pPr>
      <w:r>
        <w:tab/>
      </w:r>
    </w:p>
    <w:p w:rsidR="00956E29" w:rsidRDefault="00956E29" w:rsidP="00956E29">
      <w:pPr>
        <w:tabs>
          <w:tab w:val="left" w:pos="4140"/>
        </w:tabs>
      </w:pPr>
    </w:p>
    <w:p w:rsidR="00956E29" w:rsidRDefault="00956E29" w:rsidP="00956E29">
      <w:pPr>
        <w:tabs>
          <w:tab w:val="left" w:pos="4140"/>
        </w:tabs>
      </w:pPr>
    </w:p>
    <w:p w:rsidR="00956E29" w:rsidRDefault="00956E29" w:rsidP="00956E29">
      <w:pPr>
        <w:tabs>
          <w:tab w:val="left" w:pos="4140"/>
        </w:tabs>
      </w:pPr>
    </w:p>
    <w:p w:rsidR="00956E29" w:rsidRDefault="00956E29" w:rsidP="00956E29">
      <w:pPr>
        <w:tabs>
          <w:tab w:val="left" w:pos="4140"/>
        </w:tabs>
      </w:pPr>
    </w:p>
    <w:p w:rsidR="00956E29" w:rsidRDefault="00956E29" w:rsidP="00956E29">
      <w:pPr>
        <w:tabs>
          <w:tab w:val="left" w:pos="4140"/>
        </w:tabs>
      </w:pPr>
    </w:p>
    <w:p w:rsidR="00956E29" w:rsidRDefault="00956E29" w:rsidP="00956E29">
      <w:pPr>
        <w:tabs>
          <w:tab w:val="left" w:pos="4140"/>
        </w:tabs>
      </w:pPr>
    </w:p>
    <w:p w:rsidR="00956E29" w:rsidRDefault="00956E29" w:rsidP="00956E29">
      <w:pPr>
        <w:tabs>
          <w:tab w:val="left" w:pos="4140"/>
        </w:tabs>
      </w:pPr>
      <w:r>
        <w:t xml:space="preserve">Figura 1. Diagrama del proceso del Taller de Electrónica realizado en </w:t>
      </w:r>
      <w:proofErr w:type="spellStart"/>
      <w:r>
        <w:t>Camunda</w:t>
      </w:r>
      <w:proofErr w:type="spellEnd"/>
      <w:r>
        <w:t xml:space="preserve"> </w:t>
      </w:r>
      <w:proofErr w:type="spellStart"/>
      <w:r>
        <w:t>Modeler</w:t>
      </w:r>
      <w:proofErr w:type="spellEnd"/>
      <w:r>
        <w:t>.</w:t>
      </w:r>
    </w:p>
    <w:p w:rsidR="00956E29" w:rsidRDefault="00956E29" w:rsidP="00956E29">
      <w:pPr>
        <w:tabs>
          <w:tab w:val="left" w:pos="4140"/>
        </w:tabs>
      </w:pPr>
      <w:r>
        <w:t>Fuente: Elaboración propia.</w:t>
      </w:r>
    </w:p>
    <w:p w:rsidR="00956E29" w:rsidRDefault="00956E29" w:rsidP="00956E29">
      <w:pPr>
        <w:pStyle w:val="apa"/>
      </w:pPr>
    </w:p>
    <w:p w:rsidR="00956E29" w:rsidRDefault="00956E29" w:rsidP="00956E29">
      <w:pPr>
        <w:pStyle w:val="apa"/>
      </w:pPr>
      <w:r w:rsidRPr="00956E29">
        <w:t>Como se observa en la Figura 1, el proceso está compuesto por diferentes actividades conectadas mediante flujos de secuencia. La compuerta ubicada después de las pruebas de calidad permite determinar si el equipo puede continuar hacia la entrega o si debe regresar nuevamente a reparación y mantenimiento.</w:t>
      </w:r>
    </w:p>
    <w:p w:rsidR="00A4473F" w:rsidRPr="00010DDC" w:rsidRDefault="00A4473F" w:rsidP="00010DDC">
      <w:pPr>
        <w:pStyle w:val="Ttulo2"/>
        <w:rPr>
          <w:rFonts w:ascii="Arial" w:hAnsi="Arial" w:cs="Arial"/>
          <w:b/>
          <w:color w:val="000000" w:themeColor="text1"/>
          <w:sz w:val="36"/>
        </w:rPr>
      </w:pPr>
      <w:bookmarkStart w:id="16" w:name="_Toc241904718"/>
      <w:r w:rsidRPr="00010DDC">
        <w:rPr>
          <w:rFonts w:ascii="Arial" w:hAnsi="Arial" w:cs="Arial"/>
          <w:b/>
          <w:color w:val="000000" w:themeColor="text1"/>
          <w:sz w:val="36"/>
        </w:rPr>
        <w:t>11. MODELADO DEL PROCESO EN BIZAGI</w:t>
      </w:r>
      <w:bookmarkEnd w:id="16"/>
    </w:p>
    <w:p w:rsidR="00A4473F" w:rsidRPr="00010DDC" w:rsidRDefault="00A4473F" w:rsidP="00010DDC">
      <w:pPr>
        <w:pStyle w:val="Ttulo2"/>
        <w:rPr>
          <w:rFonts w:ascii="Arial" w:hAnsi="Arial" w:cs="Arial"/>
          <w:b/>
          <w:color w:val="000000" w:themeColor="text1"/>
          <w:sz w:val="28"/>
        </w:rPr>
      </w:pPr>
      <w:bookmarkStart w:id="17" w:name="_Toc241904719"/>
      <w:r w:rsidRPr="00010DDC">
        <w:rPr>
          <w:rFonts w:ascii="Arial" w:hAnsi="Arial" w:cs="Arial"/>
          <w:b/>
          <w:color w:val="000000" w:themeColor="text1"/>
          <w:sz w:val="28"/>
        </w:rPr>
        <w:t>11.1 Descripción</w:t>
      </w:r>
      <w:bookmarkEnd w:id="17"/>
    </w:p>
    <w:p w:rsidR="00A4473F" w:rsidRDefault="00A4473F" w:rsidP="00A4473F">
      <w:pPr>
        <w:pStyle w:val="apa"/>
      </w:pPr>
      <w:r>
        <w:t xml:space="preserve">El segundo modelo fue realizado utilizando </w:t>
      </w:r>
      <w:proofErr w:type="spellStart"/>
      <w:r>
        <w:t>Bizagi</w:t>
      </w:r>
      <w:proofErr w:type="spellEnd"/>
      <w:r>
        <w:t xml:space="preserve"> </w:t>
      </w:r>
      <w:proofErr w:type="spellStart"/>
      <w:r>
        <w:t>Modeler</w:t>
      </w:r>
      <w:proofErr w:type="spellEnd"/>
      <w:r>
        <w:t>.</w:t>
      </w:r>
    </w:p>
    <w:p w:rsidR="00A4473F" w:rsidRDefault="00A4473F" w:rsidP="00A4473F">
      <w:pPr>
        <w:pStyle w:val="apa"/>
      </w:pPr>
      <w:r>
        <w:lastRenderedPageBreak/>
        <w:t xml:space="preserve">A diferencia del modelo de </w:t>
      </w:r>
      <w:proofErr w:type="spellStart"/>
      <w:r>
        <w:t>Camunda</w:t>
      </w:r>
      <w:proofErr w:type="spellEnd"/>
      <w:r>
        <w:t>, en este diagrama se proporciona una representación más detallada de las áreas involucradas en el proceso.</w:t>
      </w:r>
    </w:p>
    <w:p w:rsidR="00A4473F" w:rsidRDefault="00A4473F" w:rsidP="00A4473F">
      <w:pPr>
        <w:pStyle w:val="apa"/>
      </w:pPr>
      <w:r>
        <w:t>El modelo considera la llegada de 50 equipos al taller y establece tiempos aproximados para las actividades principales.</w:t>
      </w:r>
    </w:p>
    <w:p w:rsidR="00A4473F" w:rsidRDefault="00A4473F" w:rsidP="00A4473F">
      <w:pPr>
        <w:pStyle w:val="apa"/>
      </w:pPr>
      <w:r>
        <w:t>Las áreas representadas son:</w:t>
      </w:r>
    </w:p>
    <w:p w:rsidR="00A4473F" w:rsidRDefault="00A4473F" w:rsidP="00A4473F">
      <w:pPr>
        <w:pStyle w:val="apa"/>
      </w:pPr>
      <w:r>
        <w:t>Área de Recepción y Entrega</w:t>
      </w:r>
    </w:p>
    <w:p w:rsidR="00A4473F" w:rsidRDefault="00A4473F" w:rsidP="00A4473F">
      <w:pPr>
        <w:pStyle w:val="apa"/>
      </w:pPr>
      <w:r>
        <w:t>Área Técnico-Operativa</w:t>
      </w:r>
    </w:p>
    <w:p w:rsidR="00956E29" w:rsidRDefault="00956E29" w:rsidP="00A4473F"/>
    <w:p w:rsidR="0095159B" w:rsidRPr="00010DDC" w:rsidRDefault="0095159B" w:rsidP="00010DDC">
      <w:pPr>
        <w:pStyle w:val="Ttulo2"/>
        <w:rPr>
          <w:rFonts w:ascii="Arial" w:hAnsi="Arial" w:cs="Arial"/>
          <w:b/>
          <w:color w:val="000000" w:themeColor="text1"/>
          <w:sz w:val="28"/>
        </w:rPr>
      </w:pPr>
      <w:bookmarkStart w:id="18" w:name="_Toc241904720"/>
      <w:r w:rsidRPr="00010DDC">
        <w:rPr>
          <w:rFonts w:ascii="Arial" w:hAnsi="Arial" w:cs="Arial"/>
          <w:b/>
          <w:color w:val="000000" w:themeColor="text1"/>
          <w:sz w:val="28"/>
        </w:rPr>
        <w:t>11.2 Actividades y tiempos</w:t>
      </w:r>
      <w:bookmarkEnd w:id="18"/>
    </w:p>
    <w:p w:rsidR="0095159B" w:rsidRDefault="0095159B" w:rsidP="0095159B">
      <w:pPr>
        <w:pStyle w:val="apa"/>
      </w:pPr>
      <w:r>
        <w:t>El modelo de Bizagi establece los siguientes tiempos:</w:t>
      </w:r>
    </w:p>
    <w:tbl>
      <w:tblPr>
        <w:tblStyle w:val="Tablaconcuadrcula"/>
        <w:tblW w:w="0" w:type="auto"/>
        <w:tblLook w:val="04A0" w:firstRow="1" w:lastRow="0" w:firstColumn="1" w:lastColumn="0" w:noHBand="0" w:noVBand="1"/>
      </w:tblPr>
      <w:tblGrid>
        <w:gridCol w:w="4697"/>
        <w:gridCol w:w="4697"/>
      </w:tblGrid>
      <w:tr w:rsidR="0095159B" w:rsidTr="0095159B">
        <w:tc>
          <w:tcPr>
            <w:tcW w:w="4697" w:type="dxa"/>
          </w:tcPr>
          <w:p w:rsidR="0095159B" w:rsidRPr="0095159B" w:rsidRDefault="0095159B" w:rsidP="0095159B">
            <w:pPr>
              <w:pStyle w:val="apa"/>
              <w:rPr>
                <w:b/>
              </w:rPr>
            </w:pPr>
            <w:r w:rsidRPr="0095159B">
              <w:rPr>
                <w:b/>
              </w:rPr>
              <w:t>Actividad</w:t>
            </w:r>
          </w:p>
        </w:tc>
        <w:tc>
          <w:tcPr>
            <w:tcW w:w="4697" w:type="dxa"/>
          </w:tcPr>
          <w:p w:rsidR="0095159B" w:rsidRPr="0095159B" w:rsidRDefault="0095159B" w:rsidP="0095159B">
            <w:pPr>
              <w:pStyle w:val="apa"/>
              <w:rPr>
                <w:b/>
              </w:rPr>
            </w:pPr>
            <w:r w:rsidRPr="0095159B">
              <w:rPr>
                <w:b/>
              </w:rPr>
              <w:t>Tiempo</w:t>
            </w:r>
          </w:p>
        </w:tc>
      </w:tr>
      <w:tr w:rsidR="0095159B" w:rsidTr="0095159B">
        <w:tc>
          <w:tcPr>
            <w:tcW w:w="4697" w:type="dxa"/>
          </w:tcPr>
          <w:p w:rsidR="0095159B" w:rsidRPr="00DD05F6" w:rsidRDefault="0095159B" w:rsidP="0095159B">
            <w:pPr>
              <w:pStyle w:val="apa"/>
            </w:pPr>
            <w:r w:rsidRPr="00DD05F6">
              <w:t>Recepción y registro</w:t>
            </w:r>
          </w:p>
        </w:tc>
        <w:tc>
          <w:tcPr>
            <w:tcW w:w="4697" w:type="dxa"/>
          </w:tcPr>
          <w:p w:rsidR="0095159B" w:rsidRPr="00DD05F6" w:rsidRDefault="0095159B" w:rsidP="0095159B">
            <w:pPr>
              <w:pStyle w:val="apa"/>
            </w:pPr>
            <w:r w:rsidRPr="00DD05F6">
              <w:t>5 minutos</w:t>
            </w:r>
          </w:p>
        </w:tc>
      </w:tr>
      <w:tr w:rsidR="0095159B" w:rsidTr="0095159B">
        <w:tc>
          <w:tcPr>
            <w:tcW w:w="4697" w:type="dxa"/>
          </w:tcPr>
          <w:p w:rsidR="0095159B" w:rsidRPr="00DD05F6" w:rsidRDefault="0095159B" w:rsidP="0095159B">
            <w:pPr>
              <w:pStyle w:val="apa"/>
            </w:pPr>
            <w:r w:rsidRPr="00DD05F6">
              <w:t>Diagnóstico del equipo</w:t>
            </w:r>
          </w:p>
        </w:tc>
        <w:tc>
          <w:tcPr>
            <w:tcW w:w="4697" w:type="dxa"/>
          </w:tcPr>
          <w:p w:rsidR="0095159B" w:rsidRPr="00DD05F6" w:rsidRDefault="0095159B" w:rsidP="0095159B">
            <w:pPr>
              <w:pStyle w:val="apa"/>
            </w:pPr>
            <w:r w:rsidRPr="00DD05F6">
              <w:t>15 minutos</w:t>
            </w:r>
          </w:p>
        </w:tc>
      </w:tr>
      <w:tr w:rsidR="0095159B" w:rsidTr="0095159B">
        <w:tc>
          <w:tcPr>
            <w:tcW w:w="4697" w:type="dxa"/>
          </w:tcPr>
          <w:p w:rsidR="0095159B" w:rsidRPr="00DD05F6" w:rsidRDefault="0095159B" w:rsidP="0095159B">
            <w:pPr>
              <w:pStyle w:val="apa"/>
            </w:pPr>
            <w:r w:rsidRPr="00DD05F6">
              <w:t>Proceso de reparación</w:t>
            </w:r>
          </w:p>
        </w:tc>
        <w:tc>
          <w:tcPr>
            <w:tcW w:w="4697" w:type="dxa"/>
          </w:tcPr>
          <w:p w:rsidR="0095159B" w:rsidRPr="00DD05F6" w:rsidRDefault="0095159B" w:rsidP="0095159B">
            <w:pPr>
              <w:pStyle w:val="apa"/>
            </w:pPr>
            <w:r w:rsidRPr="00DD05F6">
              <w:t>45 minutos</w:t>
            </w:r>
          </w:p>
        </w:tc>
      </w:tr>
      <w:tr w:rsidR="0095159B" w:rsidTr="0095159B">
        <w:tc>
          <w:tcPr>
            <w:tcW w:w="4697" w:type="dxa"/>
          </w:tcPr>
          <w:p w:rsidR="0095159B" w:rsidRPr="00DD05F6" w:rsidRDefault="0095159B" w:rsidP="0095159B">
            <w:pPr>
              <w:pStyle w:val="apa"/>
            </w:pPr>
            <w:r w:rsidRPr="00DD05F6">
              <w:t>Control de calidad</w:t>
            </w:r>
          </w:p>
        </w:tc>
        <w:tc>
          <w:tcPr>
            <w:tcW w:w="4697" w:type="dxa"/>
          </w:tcPr>
          <w:p w:rsidR="0095159B" w:rsidRPr="00DD05F6" w:rsidRDefault="0095159B" w:rsidP="0095159B">
            <w:pPr>
              <w:pStyle w:val="apa"/>
            </w:pPr>
            <w:r w:rsidRPr="00DD05F6">
              <w:t>10 minutos</w:t>
            </w:r>
          </w:p>
        </w:tc>
      </w:tr>
      <w:tr w:rsidR="0095159B" w:rsidTr="0095159B">
        <w:tc>
          <w:tcPr>
            <w:tcW w:w="4697" w:type="dxa"/>
          </w:tcPr>
          <w:p w:rsidR="0095159B" w:rsidRPr="00DD05F6" w:rsidRDefault="0095159B" w:rsidP="0095159B">
            <w:pPr>
              <w:pStyle w:val="apa"/>
            </w:pPr>
            <w:r w:rsidRPr="00DD05F6">
              <w:t>Entrega del equipo reparado</w:t>
            </w:r>
          </w:p>
        </w:tc>
        <w:tc>
          <w:tcPr>
            <w:tcW w:w="4697" w:type="dxa"/>
          </w:tcPr>
          <w:p w:rsidR="0095159B" w:rsidRDefault="0095159B" w:rsidP="0095159B">
            <w:pPr>
              <w:pStyle w:val="apa"/>
            </w:pPr>
            <w:r w:rsidRPr="00DD05F6">
              <w:t>5 minutos</w:t>
            </w:r>
          </w:p>
        </w:tc>
      </w:tr>
    </w:tbl>
    <w:p w:rsidR="0095159B" w:rsidRDefault="0095159B" w:rsidP="0095159B"/>
    <w:p w:rsidR="0095159B" w:rsidRDefault="0095159B" w:rsidP="0095159B">
      <w:pPr>
        <w:pStyle w:val="apa"/>
      </w:pPr>
    </w:p>
    <w:p w:rsidR="0095159B" w:rsidRPr="00010DDC" w:rsidRDefault="0095159B" w:rsidP="00010DDC">
      <w:pPr>
        <w:pStyle w:val="Ttulo2"/>
        <w:rPr>
          <w:rFonts w:ascii="Arial" w:hAnsi="Arial" w:cs="Arial"/>
          <w:b/>
          <w:color w:val="000000" w:themeColor="text1"/>
          <w:sz w:val="28"/>
        </w:rPr>
      </w:pPr>
      <w:bookmarkStart w:id="19" w:name="_Toc241904721"/>
      <w:r w:rsidRPr="00010DDC">
        <w:rPr>
          <w:rFonts w:ascii="Arial" w:hAnsi="Arial" w:cs="Arial"/>
          <w:b/>
          <w:color w:val="000000" w:themeColor="text1"/>
          <w:sz w:val="28"/>
        </w:rPr>
        <w:t>11.3 Decisión del control de calidad</w:t>
      </w:r>
      <w:bookmarkEnd w:id="19"/>
    </w:p>
    <w:p w:rsidR="0095159B" w:rsidRDefault="0095159B" w:rsidP="0095159B">
      <w:pPr>
        <w:pStyle w:val="apa"/>
      </w:pPr>
      <w:r>
        <w:t>Después del proceso de reparación se realiza el control de calidad.</w:t>
      </w:r>
    </w:p>
    <w:p w:rsidR="0095159B" w:rsidRDefault="0095159B" w:rsidP="0095159B">
      <w:pPr>
        <w:pStyle w:val="apa"/>
      </w:pPr>
      <w:r>
        <w:t>En esta etapa se utiliza una decisión denominada:</w:t>
      </w:r>
    </w:p>
    <w:p w:rsidR="0095159B" w:rsidRDefault="0095159B" w:rsidP="0095159B">
      <w:pPr>
        <w:pStyle w:val="apa"/>
      </w:pPr>
      <w:r>
        <w:t>¿Aprobado?</w:t>
      </w:r>
    </w:p>
    <w:p w:rsidR="0095159B" w:rsidRDefault="0095159B" w:rsidP="0095159B">
      <w:pPr>
        <w:pStyle w:val="apa"/>
      </w:pPr>
      <w:r>
        <w:t>El modelo representa dos posibilidades:</w:t>
      </w:r>
    </w:p>
    <w:p w:rsidR="0095159B" w:rsidRDefault="0095159B" w:rsidP="0095159B">
      <w:pPr>
        <w:pStyle w:val="apa"/>
      </w:pPr>
      <w:r>
        <w:t>Sí (80 %): el equipo es aprobado y continúa hacia la entrega.</w:t>
      </w:r>
    </w:p>
    <w:p w:rsidR="0095159B" w:rsidRDefault="0095159B" w:rsidP="0095159B">
      <w:pPr>
        <w:pStyle w:val="apa"/>
      </w:pPr>
      <w:r>
        <w:t>No (20 %): el equipo regresa al proceso de reparación.</w:t>
      </w:r>
    </w:p>
    <w:p w:rsidR="0095159B" w:rsidRDefault="0095159B" w:rsidP="0095159B">
      <w:pPr>
        <w:pStyle w:val="apa"/>
      </w:pPr>
      <w:r>
        <w:lastRenderedPageBreak/>
        <w:t>Por lo tanto, el proceso tiene un ciclo que permite repetir la reparación cuando el equipo no cumple con los criterios establecidos en el control de calidad.</w:t>
      </w:r>
    </w:p>
    <w:p w:rsidR="0095159B" w:rsidRDefault="0095159B" w:rsidP="0095159B"/>
    <w:p w:rsidR="0095159B" w:rsidRPr="00010DDC" w:rsidRDefault="0095159B" w:rsidP="00010DDC">
      <w:pPr>
        <w:pStyle w:val="Ttulo2"/>
        <w:rPr>
          <w:rFonts w:ascii="Arial" w:hAnsi="Arial" w:cs="Arial"/>
          <w:b/>
          <w:color w:val="000000" w:themeColor="text1"/>
          <w:sz w:val="28"/>
        </w:rPr>
      </w:pPr>
      <w:bookmarkStart w:id="20" w:name="_Toc241904722"/>
      <w:r w:rsidRPr="00010DDC">
        <w:rPr>
          <w:rFonts w:ascii="Arial" w:hAnsi="Arial" w:cs="Arial"/>
          <w:b/>
          <w:color w:val="000000" w:themeColor="text1"/>
          <w:sz w:val="28"/>
        </w:rPr>
        <w:t>11.4 Flujo del proceso en Bizagi</w:t>
      </w:r>
      <w:bookmarkEnd w:id="20"/>
    </w:p>
    <w:p w:rsidR="0095159B" w:rsidRDefault="0095159B" w:rsidP="0095159B">
      <w:pPr>
        <w:pStyle w:val="apa"/>
        <w:jc w:val="center"/>
      </w:pPr>
      <w:r>
        <w:t>El flujo puede resumirse de la siguiente manera:</w:t>
      </w:r>
    </w:p>
    <w:p w:rsidR="0095159B" w:rsidRDefault="0095159B" w:rsidP="0095159B">
      <w:pPr>
        <w:pStyle w:val="apa"/>
        <w:jc w:val="center"/>
      </w:pPr>
      <w:r>
        <w:t>Llegada de equipos (50 unidades)</w:t>
      </w:r>
    </w:p>
    <w:p w:rsidR="0095159B" w:rsidRDefault="0095159B" w:rsidP="0095159B">
      <w:pPr>
        <w:pStyle w:val="apa"/>
        <w:jc w:val="center"/>
      </w:pPr>
      <w:r>
        <w:t>↓</w:t>
      </w:r>
    </w:p>
    <w:p w:rsidR="0095159B" w:rsidRDefault="0095159B" w:rsidP="0095159B">
      <w:pPr>
        <w:pStyle w:val="apa"/>
        <w:jc w:val="center"/>
      </w:pPr>
      <w:r>
        <w:t>Recepción y registro – 5 min</w:t>
      </w:r>
    </w:p>
    <w:p w:rsidR="0095159B" w:rsidRDefault="0095159B" w:rsidP="0095159B">
      <w:pPr>
        <w:pStyle w:val="apa"/>
        <w:jc w:val="center"/>
      </w:pPr>
      <w:r>
        <w:t>↓</w:t>
      </w:r>
    </w:p>
    <w:p w:rsidR="0095159B" w:rsidRDefault="0095159B" w:rsidP="0095159B">
      <w:pPr>
        <w:pStyle w:val="apa"/>
        <w:jc w:val="center"/>
      </w:pPr>
      <w:r>
        <w:t>Diagnóstico del equipo – 15 min</w:t>
      </w:r>
    </w:p>
    <w:p w:rsidR="0095159B" w:rsidRDefault="0095159B" w:rsidP="0095159B">
      <w:pPr>
        <w:pStyle w:val="apa"/>
        <w:jc w:val="center"/>
      </w:pPr>
      <w:r>
        <w:t>↓</w:t>
      </w:r>
    </w:p>
    <w:p w:rsidR="0095159B" w:rsidRDefault="0095159B" w:rsidP="0095159B">
      <w:pPr>
        <w:pStyle w:val="apa"/>
        <w:jc w:val="center"/>
      </w:pPr>
      <w:r>
        <w:t>Proceso de reparación – 45 min</w:t>
      </w:r>
    </w:p>
    <w:p w:rsidR="0095159B" w:rsidRDefault="0095159B" w:rsidP="0095159B">
      <w:pPr>
        <w:pStyle w:val="apa"/>
        <w:jc w:val="center"/>
      </w:pPr>
      <w:r>
        <w:t>↓</w:t>
      </w:r>
    </w:p>
    <w:p w:rsidR="0095159B" w:rsidRDefault="0095159B" w:rsidP="0095159B">
      <w:pPr>
        <w:pStyle w:val="apa"/>
        <w:jc w:val="center"/>
      </w:pPr>
      <w:r>
        <w:t>Control de calidad – 10 min</w:t>
      </w:r>
    </w:p>
    <w:p w:rsidR="0095159B" w:rsidRDefault="0095159B" w:rsidP="0095159B">
      <w:pPr>
        <w:pStyle w:val="apa"/>
        <w:jc w:val="center"/>
      </w:pPr>
      <w:r>
        <w:t>↓</w:t>
      </w:r>
    </w:p>
    <w:p w:rsidR="0095159B" w:rsidRDefault="0095159B" w:rsidP="0095159B">
      <w:pPr>
        <w:pStyle w:val="apa"/>
        <w:jc w:val="center"/>
      </w:pPr>
      <w:r>
        <w:t>¿Aprobado?</w:t>
      </w:r>
    </w:p>
    <w:p w:rsidR="0095159B" w:rsidRDefault="0095159B" w:rsidP="0095159B">
      <w:pPr>
        <w:pStyle w:val="apa"/>
        <w:jc w:val="center"/>
      </w:pPr>
      <w:r>
        <w:rPr>
          <w:rFonts w:ascii="Cambria Math" w:hAnsi="Cambria Math" w:cs="Cambria Math"/>
        </w:rPr>
        <w:t>↙</w:t>
      </w:r>
      <w:r>
        <w:t xml:space="preserve"> </w:t>
      </w:r>
      <w:r>
        <w:rPr>
          <w:rFonts w:ascii="Cambria Math" w:hAnsi="Cambria Math" w:cs="Cambria Math"/>
        </w:rPr>
        <w:t>↘</w:t>
      </w:r>
    </w:p>
    <w:p w:rsidR="0095159B" w:rsidRDefault="0095159B" w:rsidP="0095159B">
      <w:pPr>
        <w:pStyle w:val="apa"/>
        <w:jc w:val="center"/>
      </w:pPr>
      <w:r>
        <w:t>NO – 20 % SÍ – 80 %</w:t>
      </w:r>
    </w:p>
    <w:p w:rsidR="0095159B" w:rsidRDefault="0095159B" w:rsidP="0095159B">
      <w:pPr>
        <w:pStyle w:val="apa"/>
        <w:jc w:val="center"/>
      </w:pPr>
      <w:r>
        <w:t>↓ ↓</w:t>
      </w:r>
    </w:p>
    <w:p w:rsidR="0095159B" w:rsidRDefault="0095159B" w:rsidP="0095159B">
      <w:pPr>
        <w:pStyle w:val="apa"/>
        <w:jc w:val="center"/>
      </w:pPr>
      <w:r>
        <w:t>Regresa a Entrega del equipo</w:t>
      </w:r>
    </w:p>
    <w:p w:rsidR="0095159B" w:rsidRDefault="0095159B" w:rsidP="0095159B">
      <w:pPr>
        <w:pStyle w:val="apa"/>
        <w:jc w:val="center"/>
      </w:pPr>
      <w:r>
        <w:t>reparación – 5 min</w:t>
      </w:r>
    </w:p>
    <w:p w:rsidR="0095159B" w:rsidRDefault="0095159B" w:rsidP="0095159B">
      <w:pPr>
        <w:pStyle w:val="apa"/>
        <w:jc w:val="center"/>
      </w:pPr>
      <w:r>
        <w:t>↓</w:t>
      </w:r>
    </w:p>
    <w:p w:rsidR="0095159B" w:rsidRDefault="0095159B" w:rsidP="0095159B">
      <w:pPr>
        <w:pStyle w:val="apa"/>
        <w:jc w:val="center"/>
      </w:pPr>
      <w:r>
        <w:t>Fin</w:t>
      </w:r>
    </w:p>
    <w:p w:rsidR="0095159B" w:rsidRDefault="0095159B" w:rsidP="0095159B">
      <w:pPr>
        <w:tabs>
          <w:tab w:val="left" w:pos="4065"/>
        </w:tabs>
      </w:pPr>
    </w:p>
    <w:p w:rsidR="004E7435" w:rsidRPr="00010DDC" w:rsidRDefault="004E7435" w:rsidP="00010DDC">
      <w:pPr>
        <w:pStyle w:val="Ttulo2"/>
        <w:rPr>
          <w:rFonts w:ascii="Arial" w:hAnsi="Arial" w:cs="Arial"/>
          <w:b/>
          <w:color w:val="000000" w:themeColor="text1"/>
          <w:sz w:val="28"/>
        </w:rPr>
      </w:pPr>
      <w:bookmarkStart w:id="21" w:name="_Toc241904723"/>
      <w:r w:rsidRPr="00010DDC">
        <w:rPr>
          <w:rFonts w:ascii="Arial" w:hAnsi="Arial" w:cs="Arial"/>
          <w:b/>
          <w:color w:val="000000" w:themeColor="text1"/>
          <w:sz w:val="28"/>
        </w:rPr>
        <w:lastRenderedPageBreak/>
        <w:t>11.5 Captura del diagrama de Bizagi</w:t>
      </w:r>
      <w:bookmarkEnd w:id="21"/>
    </w:p>
    <w:p w:rsidR="004E7435" w:rsidRDefault="00010DDC" w:rsidP="004E7435">
      <w:r w:rsidRPr="005D7EF4">
        <w:rPr>
          <w:noProof/>
          <w:lang w:eastAsia="es-MX"/>
        </w:rPr>
        <w:drawing>
          <wp:anchor distT="0" distB="0" distL="114300" distR="114300" simplePos="0" relativeHeight="251664384" behindDoc="0" locked="0" layoutInCell="1" allowOverlap="1" wp14:anchorId="212B1934" wp14:editId="0D729A90">
            <wp:simplePos x="0" y="0"/>
            <wp:positionH relativeFrom="margin">
              <wp:align>right</wp:align>
            </wp:positionH>
            <wp:positionV relativeFrom="paragraph">
              <wp:posOffset>147955</wp:posOffset>
            </wp:positionV>
            <wp:extent cx="5971540" cy="3649980"/>
            <wp:effectExtent l="0" t="0" r="0" b="762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71540" cy="3649980"/>
                    </a:xfrm>
                    <a:prstGeom prst="rect">
                      <a:avLst/>
                    </a:prstGeom>
                  </pic:spPr>
                </pic:pic>
              </a:graphicData>
            </a:graphic>
          </wp:anchor>
        </w:drawing>
      </w:r>
    </w:p>
    <w:p w:rsidR="004E7435" w:rsidRDefault="004E7435" w:rsidP="004E7435"/>
    <w:p w:rsidR="004E7435" w:rsidRPr="004E7435" w:rsidRDefault="004E7435" w:rsidP="004E7435"/>
    <w:p w:rsidR="004E7435" w:rsidRPr="004E7435" w:rsidRDefault="004E7435" w:rsidP="004E7435"/>
    <w:p w:rsidR="004E7435" w:rsidRPr="004E7435" w:rsidRDefault="004E7435" w:rsidP="004E7435"/>
    <w:p w:rsidR="004E7435" w:rsidRPr="004E7435" w:rsidRDefault="004E7435" w:rsidP="004E7435"/>
    <w:p w:rsidR="004E7435" w:rsidRPr="004E7435" w:rsidRDefault="004E7435" w:rsidP="004E7435"/>
    <w:p w:rsidR="004E7435" w:rsidRPr="004E7435" w:rsidRDefault="004E7435" w:rsidP="004E7435"/>
    <w:p w:rsidR="004E7435" w:rsidRPr="004E7435" w:rsidRDefault="004E7435" w:rsidP="004E7435"/>
    <w:p w:rsidR="004E7435" w:rsidRPr="004E7435" w:rsidRDefault="004E7435" w:rsidP="004E7435"/>
    <w:p w:rsidR="004E7435" w:rsidRPr="004E7435" w:rsidRDefault="004E7435" w:rsidP="004E7435"/>
    <w:p w:rsidR="004E7435" w:rsidRPr="004E7435" w:rsidRDefault="004E7435" w:rsidP="004E7435"/>
    <w:p w:rsidR="004E7435" w:rsidRDefault="004E7435" w:rsidP="004E7435"/>
    <w:p w:rsidR="00010DDC" w:rsidRDefault="00010DDC" w:rsidP="004E7435"/>
    <w:p w:rsidR="004E7435" w:rsidRDefault="004E7435" w:rsidP="004E7435">
      <w:r>
        <w:t xml:space="preserve">Figura 2. Diagrama del proceso del Taller de Electrónica realizado en </w:t>
      </w:r>
      <w:proofErr w:type="spellStart"/>
      <w:r>
        <w:t>Bizagi</w:t>
      </w:r>
      <w:proofErr w:type="spellEnd"/>
      <w:r>
        <w:t xml:space="preserve"> </w:t>
      </w:r>
      <w:proofErr w:type="spellStart"/>
      <w:r>
        <w:t>Modeler</w:t>
      </w:r>
      <w:proofErr w:type="spellEnd"/>
      <w:r>
        <w:t>.</w:t>
      </w:r>
    </w:p>
    <w:p w:rsidR="004E7435" w:rsidRDefault="004E7435" w:rsidP="004E7435">
      <w:r>
        <w:t>Fuente: Elaboración propia.</w:t>
      </w:r>
    </w:p>
    <w:p w:rsidR="004E7435" w:rsidRDefault="004E7435" w:rsidP="004E7435"/>
    <w:p w:rsidR="004E7435" w:rsidRDefault="004E7435" w:rsidP="004E7435">
      <w:pPr>
        <w:pStyle w:val="apa"/>
      </w:pPr>
      <w:r w:rsidRPr="004E7435">
        <w:t>La Figura 2 muestra el proceso utilizando diferentes áreas de trabajo. El modelo permite visualizar los tiempos asignados a cada actividad y la decisión correspondiente al control de calidad. En caso de que el equipo no sea aprobado, el flujo regresa a la etapa de reparación, mientras que los equipos aprobados continúan hacia la entrega.</w:t>
      </w:r>
    </w:p>
    <w:p w:rsidR="00C72279" w:rsidRDefault="00C72279" w:rsidP="004E7435">
      <w:pPr>
        <w:pStyle w:val="apa"/>
      </w:pPr>
    </w:p>
    <w:p w:rsidR="005D7EF4" w:rsidRPr="003E4D1D" w:rsidRDefault="005D7EF4" w:rsidP="00010DDC">
      <w:pPr>
        <w:pStyle w:val="Ttulo2"/>
        <w:rPr>
          <w:rFonts w:ascii="Arial" w:hAnsi="Arial" w:cs="Arial"/>
          <w:b/>
          <w:color w:val="000000" w:themeColor="text1"/>
          <w:sz w:val="36"/>
        </w:rPr>
      </w:pPr>
      <w:bookmarkStart w:id="22" w:name="_Toc241904724"/>
      <w:r w:rsidRPr="003E4D1D">
        <w:rPr>
          <w:rFonts w:ascii="Arial" w:hAnsi="Arial" w:cs="Arial"/>
          <w:b/>
          <w:color w:val="000000" w:themeColor="text1"/>
          <w:sz w:val="36"/>
        </w:rPr>
        <w:t>12. MODELADO DEL PROCESO EN BONITA</w:t>
      </w:r>
      <w:bookmarkEnd w:id="22"/>
    </w:p>
    <w:p w:rsidR="005D7EF4" w:rsidRPr="003E4D1D" w:rsidRDefault="005D7EF4" w:rsidP="003E4D1D">
      <w:pPr>
        <w:pStyle w:val="Ttulo2"/>
        <w:rPr>
          <w:rFonts w:ascii="Arial" w:hAnsi="Arial" w:cs="Arial"/>
          <w:b/>
          <w:color w:val="000000" w:themeColor="text1"/>
          <w:sz w:val="28"/>
        </w:rPr>
      </w:pPr>
      <w:bookmarkStart w:id="23" w:name="_Toc241904725"/>
      <w:r w:rsidRPr="003E4D1D">
        <w:rPr>
          <w:rFonts w:ascii="Arial" w:hAnsi="Arial" w:cs="Arial"/>
          <w:b/>
          <w:color w:val="000000" w:themeColor="text1"/>
          <w:sz w:val="28"/>
        </w:rPr>
        <w:t>12.1 Descripción</w:t>
      </w:r>
      <w:bookmarkEnd w:id="23"/>
    </w:p>
    <w:p w:rsidR="005D7EF4" w:rsidRDefault="005D7EF4" w:rsidP="005D7EF4">
      <w:pPr>
        <w:pStyle w:val="apa"/>
      </w:pPr>
      <w:r>
        <w:t>Como tercera herramienta se utilizará Bonita para representar el proceso del Taller de Electrónica.</w:t>
      </w:r>
    </w:p>
    <w:p w:rsidR="005D7EF4" w:rsidRDefault="005D7EF4" w:rsidP="005D7EF4">
      <w:pPr>
        <w:pStyle w:val="apa"/>
      </w:pPr>
      <w:r>
        <w:t>El objetivo es mantener la misma lógica utilizada en los modelos anteriores para poder comparar posteriormente las tres representaciones.</w:t>
      </w:r>
    </w:p>
    <w:p w:rsidR="005D7EF4" w:rsidRDefault="005D7EF4" w:rsidP="005D7EF4">
      <w:pPr>
        <w:pStyle w:val="apa"/>
      </w:pPr>
      <w:r>
        <w:lastRenderedPageBreak/>
        <w:t>El proceso deberá conservar las siguientes actividades principales:</w:t>
      </w:r>
    </w:p>
    <w:p w:rsidR="005D7EF4" w:rsidRDefault="005D7EF4" w:rsidP="005D7EF4">
      <w:pPr>
        <w:pStyle w:val="apa"/>
      </w:pPr>
      <w:r>
        <w:t>Llegada del equipo.</w:t>
      </w:r>
    </w:p>
    <w:p w:rsidR="005D7EF4" w:rsidRDefault="005D7EF4" w:rsidP="005D7EF4">
      <w:pPr>
        <w:pStyle w:val="apa"/>
      </w:pPr>
      <w:r>
        <w:t>Recepción y registro.</w:t>
      </w:r>
    </w:p>
    <w:p w:rsidR="005D7EF4" w:rsidRDefault="005D7EF4" w:rsidP="005D7EF4">
      <w:pPr>
        <w:pStyle w:val="apa"/>
      </w:pPr>
      <w:r>
        <w:t>Diagnóstico.</w:t>
      </w:r>
    </w:p>
    <w:p w:rsidR="005D7EF4" w:rsidRDefault="005D7EF4" w:rsidP="005D7EF4">
      <w:pPr>
        <w:pStyle w:val="apa"/>
      </w:pPr>
      <w:r>
        <w:t>Reparación y mantenimiento.</w:t>
      </w:r>
    </w:p>
    <w:p w:rsidR="005D7EF4" w:rsidRDefault="005D7EF4" w:rsidP="005D7EF4">
      <w:pPr>
        <w:pStyle w:val="apa"/>
      </w:pPr>
      <w:r>
        <w:t>Control o pruebas de calidad.</w:t>
      </w:r>
    </w:p>
    <w:p w:rsidR="005D7EF4" w:rsidRDefault="005D7EF4" w:rsidP="005D7EF4">
      <w:pPr>
        <w:pStyle w:val="apa"/>
      </w:pPr>
      <w:r>
        <w:t>Decisión de aprobación.</w:t>
      </w:r>
    </w:p>
    <w:p w:rsidR="005D7EF4" w:rsidRDefault="005D7EF4" w:rsidP="005D7EF4">
      <w:pPr>
        <w:pStyle w:val="apa"/>
      </w:pPr>
      <w:r>
        <w:t>Entrega y facturación.</w:t>
      </w:r>
    </w:p>
    <w:p w:rsidR="005D7EF4" w:rsidRDefault="005D7EF4" w:rsidP="005D7EF4">
      <w:pPr>
        <w:pStyle w:val="apa"/>
      </w:pPr>
      <w:r>
        <w:t>Finalización.</w:t>
      </w:r>
    </w:p>
    <w:p w:rsidR="004E7435" w:rsidRDefault="004E7435" w:rsidP="005D7EF4"/>
    <w:p w:rsidR="00C72279" w:rsidRPr="003E4D1D" w:rsidRDefault="00C72279" w:rsidP="003E4D1D">
      <w:pPr>
        <w:pStyle w:val="Ttulo2"/>
        <w:rPr>
          <w:rFonts w:ascii="Arial" w:hAnsi="Arial" w:cs="Arial"/>
          <w:b/>
          <w:color w:val="000000" w:themeColor="text1"/>
          <w:sz w:val="28"/>
        </w:rPr>
      </w:pPr>
      <w:bookmarkStart w:id="24" w:name="_Toc241904726"/>
      <w:r w:rsidRPr="003E4D1D">
        <w:rPr>
          <w:rFonts w:ascii="Arial" w:hAnsi="Arial" w:cs="Arial"/>
          <w:b/>
          <w:color w:val="000000" w:themeColor="text1"/>
          <w:sz w:val="28"/>
        </w:rPr>
        <w:t>12.2 Flujo que se deberá representar en Bonita</w:t>
      </w:r>
      <w:bookmarkEnd w:id="24"/>
    </w:p>
    <w:p w:rsidR="00C72279" w:rsidRDefault="00C72279" w:rsidP="00C72279">
      <w:pPr>
        <w:pStyle w:val="apa"/>
        <w:jc w:val="center"/>
      </w:pPr>
      <w:r>
        <w:t>Inicio</w:t>
      </w:r>
    </w:p>
    <w:p w:rsidR="00C72279" w:rsidRDefault="00C72279" w:rsidP="00C72279">
      <w:pPr>
        <w:pStyle w:val="apa"/>
        <w:jc w:val="center"/>
      </w:pPr>
      <w:r>
        <w:t>↓</w:t>
      </w:r>
    </w:p>
    <w:p w:rsidR="00C72279" w:rsidRDefault="00C72279" w:rsidP="00C72279">
      <w:pPr>
        <w:pStyle w:val="apa"/>
        <w:jc w:val="center"/>
      </w:pPr>
      <w:r>
        <w:t>Recepción y registro</w:t>
      </w:r>
    </w:p>
    <w:p w:rsidR="00C72279" w:rsidRDefault="00C72279" w:rsidP="00C72279">
      <w:pPr>
        <w:pStyle w:val="apa"/>
        <w:jc w:val="center"/>
      </w:pPr>
      <w:r>
        <w:t>↓</w:t>
      </w:r>
    </w:p>
    <w:p w:rsidR="00C72279" w:rsidRDefault="00C72279" w:rsidP="00C72279">
      <w:pPr>
        <w:pStyle w:val="apa"/>
        <w:jc w:val="center"/>
      </w:pPr>
      <w:r>
        <w:t>Diagnóstico del equipo</w:t>
      </w:r>
    </w:p>
    <w:p w:rsidR="00C72279" w:rsidRDefault="00C72279" w:rsidP="00C72279">
      <w:pPr>
        <w:pStyle w:val="apa"/>
        <w:jc w:val="center"/>
      </w:pPr>
      <w:r>
        <w:t>↓</w:t>
      </w:r>
    </w:p>
    <w:p w:rsidR="00C72279" w:rsidRDefault="00C72279" w:rsidP="00C72279">
      <w:pPr>
        <w:pStyle w:val="apa"/>
        <w:jc w:val="center"/>
      </w:pPr>
      <w:r>
        <w:t>Reparación y mantenimiento</w:t>
      </w:r>
    </w:p>
    <w:p w:rsidR="00C72279" w:rsidRDefault="00C72279" w:rsidP="00C72279">
      <w:pPr>
        <w:pStyle w:val="apa"/>
        <w:jc w:val="center"/>
      </w:pPr>
      <w:r>
        <w:t>↓</w:t>
      </w:r>
    </w:p>
    <w:p w:rsidR="00C72279" w:rsidRDefault="00C72279" w:rsidP="00C72279">
      <w:pPr>
        <w:pStyle w:val="apa"/>
        <w:jc w:val="center"/>
      </w:pPr>
      <w:r>
        <w:t>Control de calidad</w:t>
      </w:r>
    </w:p>
    <w:p w:rsidR="00C72279" w:rsidRDefault="00C72279" w:rsidP="00C72279">
      <w:pPr>
        <w:pStyle w:val="apa"/>
        <w:jc w:val="center"/>
      </w:pPr>
      <w:r>
        <w:t>↓</w:t>
      </w:r>
    </w:p>
    <w:p w:rsidR="00C72279" w:rsidRDefault="00C72279" w:rsidP="00C72279">
      <w:pPr>
        <w:pStyle w:val="apa"/>
        <w:jc w:val="center"/>
      </w:pPr>
      <w:r>
        <w:t>¿Equipo aprobado?</w:t>
      </w:r>
    </w:p>
    <w:p w:rsidR="00C72279" w:rsidRDefault="00C72279" w:rsidP="00C72279">
      <w:pPr>
        <w:pStyle w:val="apa"/>
        <w:jc w:val="center"/>
      </w:pPr>
      <w:r>
        <w:rPr>
          <w:rFonts w:ascii="Cambria Math" w:hAnsi="Cambria Math" w:cs="Cambria Math"/>
        </w:rPr>
        <w:t>↙</w:t>
      </w:r>
      <w:r>
        <w:t xml:space="preserve"> </w:t>
      </w:r>
      <w:r>
        <w:rPr>
          <w:rFonts w:ascii="Cambria Math" w:hAnsi="Cambria Math" w:cs="Cambria Math"/>
        </w:rPr>
        <w:t>↘</w:t>
      </w:r>
    </w:p>
    <w:p w:rsidR="00C72279" w:rsidRDefault="00C72279" w:rsidP="00C72279">
      <w:pPr>
        <w:pStyle w:val="apa"/>
        <w:jc w:val="center"/>
      </w:pPr>
      <w:r>
        <w:lastRenderedPageBreak/>
        <w:t>NO SÍ</w:t>
      </w:r>
    </w:p>
    <w:p w:rsidR="00C72279" w:rsidRDefault="00C72279" w:rsidP="00C72279">
      <w:pPr>
        <w:pStyle w:val="apa"/>
        <w:jc w:val="center"/>
      </w:pPr>
      <w:r>
        <w:t>↓ ↓</w:t>
      </w:r>
    </w:p>
    <w:p w:rsidR="00C72279" w:rsidRDefault="00C72279" w:rsidP="00C72279">
      <w:pPr>
        <w:pStyle w:val="apa"/>
        <w:jc w:val="center"/>
      </w:pPr>
      <w:r>
        <w:t>Regresar a Entrega y facturación</w:t>
      </w:r>
    </w:p>
    <w:p w:rsidR="00C72279" w:rsidRDefault="00C72279" w:rsidP="00C72279">
      <w:pPr>
        <w:pStyle w:val="apa"/>
        <w:jc w:val="center"/>
      </w:pPr>
      <w:r>
        <w:t>reparación</w:t>
      </w:r>
    </w:p>
    <w:p w:rsidR="00C72279" w:rsidRDefault="00C72279" w:rsidP="00C72279">
      <w:pPr>
        <w:pStyle w:val="apa"/>
        <w:jc w:val="center"/>
      </w:pPr>
      <w:r>
        <w:t>↓</w:t>
      </w:r>
    </w:p>
    <w:p w:rsidR="00C72279" w:rsidRDefault="00C72279" w:rsidP="00C72279">
      <w:pPr>
        <w:pStyle w:val="apa"/>
        <w:jc w:val="center"/>
      </w:pPr>
      <w:r>
        <w:t>Fin</w:t>
      </w:r>
    </w:p>
    <w:p w:rsidR="00C72279" w:rsidRDefault="00C72279" w:rsidP="00C72279">
      <w:pPr>
        <w:pStyle w:val="apa"/>
        <w:rPr>
          <w:b/>
          <w:sz w:val="28"/>
        </w:rPr>
      </w:pPr>
    </w:p>
    <w:p w:rsidR="00C72279" w:rsidRPr="003E4D1D" w:rsidRDefault="00C72279" w:rsidP="003E4D1D">
      <w:pPr>
        <w:pStyle w:val="Ttulo2"/>
        <w:rPr>
          <w:rFonts w:ascii="Arial" w:hAnsi="Arial" w:cs="Arial"/>
          <w:b/>
          <w:color w:val="000000" w:themeColor="text1"/>
          <w:sz w:val="28"/>
        </w:rPr>
      </w:pPr>
      <w:bookmarkStart w:id="25" w:name="_Toc241904727"/>
      <w:r w:rsidRPr="003E4D1D">
        <w:rPr>
          <w:rFonts w:ascii="Arial" w:hAnsi="Arial" w:cs="Arial"/>
          <w:b/>
          <w:color w:val="000000" w:themeColor="text1"/>
          <w:sz w:val="28"/>
        </w:rPr>
        <w:t>12.3 Captura del diagrama de Bonita</w:t>
      </w:r>
      <w:bookmarkEnd w:id="25"/>
    </w:p>
    <w:p w:rsidR="00C72279" w:rsidRDefault="003E4D1D" w:rsidP="00C72279">
      <w:r w:rsidRPr="00C72279">
        <w:rPr>
          <w:noProof/>
          <w:lang w:eastAsia="es-MX"/>
        </w:rPr>
        <w:drawing>
          <wp:anchor distT="0" distB="0" distL="114300" distR="114300" simplePos="0" relativeHeight="251665408" behindDoc="0" locked="0" layoutInCell="1" allowOverlap="1" wp14:anchorId="00A04269" wp14:editId="1F205D2F">
            <wp:simplePos x="0" y="0"/>
            <wp:positionH relativeFrom="margin">
              <wp:align>left</wp:align>
            </wp:positionH>
            <wp:positionV relativeFrom="paragraph">
              <wp:posOffset>132080</wp:posOffset>
            </wp:positionV>
            <wp:extent cx="5232400" cy="3135323"/>
            <wp:effectExtent l="0" t="0" r="6350" b="825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232400" cy="3135323"/>
                    </a:xfrm>
                    <a:prstGeom prst="rect">
                      <a:avLst/>
                    </a:prstGeom>
                  </pic:spPr>
                </pic:pic>
              </a:graphicData>
            </a:graphic>
            <wp14:sizeRelH relativeFrom="margin">
              <wp14:pctWidth>0</wp14:pctWidth>
            </wp14:sizeRelH>
            <wp14:sizeRelV relativeFrom="margin">
              <wp14:pctHeight>0</wp14:pctHeight>
            </wp14:sizeRelV>
          </wp:anchor>
        </w:drawing>
      </w:r>
    </w:p>
    <w:p w:rsidR="00C72279" w:rsidRPr="00C72279" w:rsidRDefault="00C72279" w:rsidP="00C72279"/>
    <w:p w:rsidR="00C72279" w:rsidRPr="00C72279" w:rsidRDefault="00C72279" w:rsidP="00C72279"/>
    <w:p w:rsidR="00C72279" w:rsidRPr="00C72279" w:rsidRDefault="00C72279" w:rsidP="00C72279"/>
    <w:p w:rsidR="00C72279" w:rsidRPr="00C72279" w:rsidRDefault="00C72279" w:rsidP="00C72279"/>
    <w:p w:rsidR="00C72279" w:rsidRDefault="00C72279" w:rsidP="00C72279"/>
    <w:p w:rsidR="00C72279" w:rsidRDefault="00C72279" w:rsidP="00C72279">
      <w:pPr>
        <w:tabs>
          <w:tab w:val="left" w:pos="3160"/>
        </w:tabs>
      </w:pPr>
      <w:r>
        <w:tab/>
      </w:r>
    </w:p>
    <w:p w:rsidR="00C72279" w:rsidRDefault="00C72279" w:rsidP="00C72279">
      <w:pPr>
        <w:tabs>
          <w:tab w:val="left" w:pos="3160"/>
        </w:tabs>
      </w:pPr>
    </w:p>
    <w:p w:rsidR="00C72279" w:rsidRDefault="00C72279" w:rsidP="00C72279">
      <w:pPr>
        <w:tabs>
          <w:tab w:val="left" w:pos="3160"/>
        </w:tabs>
      </w:pPr>
    </w:p>
    <w:p w:rsidR="00C72279" w:rsidRDefault="00C72279" w:rsidP="00C72279">
      <w:pPr>
        <w:tabs>
          <w:tab w:val="left" w:pos="3160"/>
        </w:tabs>
      </w:pPr>
    </w:p>
    <w:p w:rsidR="00C72279" w:rsidRDefault="00C72279" w:rsidP="00C72279">
      <w:pPr>
        <w:tabs>
          <w:tab w:val="left" w:pos="3160"/>
        </w:tabs>
      </w:pPr>
    </w:p>
    <w:p w:rsidR="003E4D1D" w:rsidRDefault="003E4D1D" w:rsidP="00C72279">
      <w:pPr>
        <w:tabs>
          <w:tab w:val="left" w:pos="3160"/>
        </w:tabs>
      </w:pPr>
    </w:p>
    <w:p w:rsidR="00C72279" w:rsidRDefault="00C72279" w:rsidP="00C72279">
      <w:pPr>
        <w:tabs>
          <w:tab w:val="left" w:pos="3160"/>
        </w:tabs>
      </w:pPr>
      <w:r>
        <w:t>Figura 3. Diagrama del proceso del Taller de Electrónica realizado en Bonita.</w:t>
      </w:r>
    </w:p>
    <w:p w:rsidR="00C72279" w:rsidRDefault="00C72279" w:rsidP="00C72279">
      <w:pPr>
        <w:tabs>
          <w:tab w:val="left" w:pos="3160"/>
        </w:tabs>
      </w:pPr>
      <w:r>
        <w:t>Fuente: Elaboración propia.</w:t>
      </w:r>
    </w:p>
    <w:p w:rsidR="00C72279" w:rsidRDefault="00C72279" w:rsidP="00C72279">
      <w:pPr>
        <w:tabs>
          <w:tab w:val="left" w:pos="3160"/>
        </w:tabs>
      </w:pPr>
    </w:p>
    <w:p w:rsidR="00C72279" w:rsidRDefault="00C72279" w:rsidP="00C72279">
      <w:pPr>
        <w:pStyle w:val="apa"/>
      </w:pPr>
      <w:r>
        <w:t>L</w:t>
      </w:r>
      <w:r w:rsidRPr="00C72279">
        <w:t>a Figura 3 presenta la representación del proceso del Taller de Electrónica desarrollada en Bonita. El modelo conserva la secuencia general del proceso y la decisión relacionada con el control de calidad, permitiendo identificar el flujo normal y el retorno a reparación cuando el equipo no es aprobado.</w:t>
      </w:r>
    </w:p>
    <w:p w:rsidR="008E1006" w:rsidRPr="003E4D1D" w:rsidRDefault="008E1006" w:rsidP="003E4D1D">
      <w:pPr>
        <w:pStyle w:val="Ttulo2"/>
        <w:rPr>
          <w:rFonts w:ascii="Arial" w:hAnsi="Arial" w:cs="Arial"/>
          <w:b/>
          <w:color w:val="000000" w:themeColor="text1"/>
          <w:sz w:val="36"/>
        </w:rPr>
      </w:pPr>
      <w:bookmarkStart w:id="26" w:name="_Toc241904728"/>
      <w:r w:rsidRPr="003E4D1D">
        <w:rPr>
          <w:rFonts w:ascii="Arial" w:hAnsi="Arial" w:cs="Arial"/>
          <w:b/>
          <w:color w:val="000000" w:themeColor="text1"/>
          <w:sz w:val="36"/>
        </w:rPr>
        <w:lastRenderedPageBreak/>
        <w:t>13. COMPARACIÓN DE LOS TRES MODELOS</w:t>
      </w:r>
      <w:bookmarkEnd w:id="26"/>
    </w:p>
    <w:p w:rsidR="008E1006" w:rsidRDefault="008E1006" w:rsidP="008E1006">
      <w:pPr>
        <w:pStyle w:val="apa"/>
      </w:pPr>
      <w:r>
        <w:t>Los tres modelos representan el mismo proceso general, aunque cada herramienta permite organizar y presentar la información de manera diferente.</w:t>
      </w:r>
    </w:p>
    <w:tbl>
      <w:tblPr>
        <w:tblStyle w:val="Tablaconcuadrcula"/>
        <w:tblW w:w="0" w:type="auto"/>
        <w:tblLook w:val="04A0" w:firstRow="1" w:lastRow="0" w:firstColumn="1" w:lastColumn="0" w:noHBand="0" w:noVBand="1"/>
      </w:tblPr>
      <w:tblGrid>
        <w:gridCol w:w="2348"/>
        <w:gridCol w:w="2348"/>
        <w:gridCol w:w="2349"/>
        <w:gridCol w:w="2349"/>
      </w:tblGrid>
      <w:tr w:rsidR="008A7CB8" w:rsidTr="00C73CCD">
        <w:tc>
          <w:tcPr>
            <w:tcW w:w="2348" w:type="dxa"/>
          </w:tcPr>
          <w:p w:rsidR="008A7CB8" w:rsidRPr="006834BF" w:rsidRDefault="008A7CB8" w:rsidP="008A7CB8">
            <w:pPr>
              <w:pStyle w:val="apa"/>
            </w:pPr>
            <w:r w:rsidRPr="006834BF">
              <w:t>Característica</w:t>
            </w:r>
          </w:p>
        </w:tc>
        <w:tc>
          <w:tcPr>
            <w:tcW w:w="2348" w:type="dxa"/>
          </w:tcPr>
          <w:p w:rsidR="008A7CB8" w:rsidRPr="006834BF" w:rsidRDefault="008A7CB8" w:rsidP="008A7CB8">
            <w:pPr>
              <w:pStyle w:val="apa"/>
            </w:pPr>
            <w:proofErr w:type="spellStart"/>
            <w:r w:rsidRPr="006834BF">
              <w:t>Camunda</w:t>
            </w:r>
            <w:proofErr w:type="spellEnd"/>
          </w:p>
        </w:tc>
        <w:tc>
          <w:tcPr>
            <w:tcW w:w="2349" w:type="dxa"/>
          </w:tcPr>
          <w:p w:rsidR="008A7CB8" w:rsidRPr="006834BF" w:rsidRDefault="008A7CB8" w:rsidP="008A7CB8">
            <w:pPr>
              <w:pStyle w:val="apa"/>
            </w:pPr>
            <w:r w:rsidRPr="006834BF">
              <w:t>Bizagi</w:t>
            </w:r>
          </w:p>
        </w:tc>
        <w:tc>
          <w:tcPr>
            <w:tcW w:w="2349" w:type="dxa"/>
          </w:tcPr>
          <w:p w:rsidR="008A7CB8" w:rsidRPr="006834BF" w:rsidRDefault="008A7CB8" w:rsidP="008A7CB8">
            <w:pPr>
              <w:pStyle w:val="apa"/>
            </w:pPr>
            <w:r w:rsidRPr="006834BF">
              <w:t>Bonita</w:t>
            </w:r>
          </w:p>
        </w:tc>
      </w:tr>
      <w:tr w:rsidR="008A7CB8" w:rsidTr="00C73CCD">
        <w:tc>
          <w:tcPr>
            <w:tcW w:w="2348" w:type="dxa"/>
          </w:tcPr>
          <w:p w:rsidR="008A7CB8" w:rsidRPr="006834BF" w:rsidRDefault="008A7CB8" w:rsidP="008A7CB8">
            <w:pPr>
              <w:pStyle w:val="apa"/>
            </w:pPr>
            <w:r w:rsidRPr="006834BF">
              <w:t>Modelado BPMN</w:t>
            </w:r>
          </w:p>
        </w:tc>
        <w:tc>
          <w:tcPr>
            <w:tcW w:w="2348"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rsidRPr="006834BF">
              <w:t>Sí</w:t>
            </w:r>
          </w:p>
        </w:tc>
      </w:tr>
      <w:tr w:rsidR="008A7CB8" w:rsidTr="00C73CCD">
        <w:tc>
          <w:tcPr>
            <w:tcW w:w="2348" w:type="dxa"/>
          </w:tcPr>
          <w:p w:rsidR="008A7CB8" w:rsidRPr="006834BF" w:rsidRDefault="008A7CB8" w:rsidP="008A7CB8">
            <w:pPr>
              <w:pStyle w:val="apa"/>
            </w:pPr>
            <w:r w:rsidRPr="006834BF">
              <w:t>Evento de inicio</w:t>
            </w:r>
          </w:p>
        </w:tc>
        <w:tc>
          <w:tcPr>
            <w:tcW w:w="2348"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rsidRPr="006834BF">
              <w:t>Sí</w:t>
            </w:r>
          </w:p>
        </w:tc>
      </w:tr>
      <w:tr w:rsidR="008A7CB8" w:rsidTr="00C73CCD">
        <w:tc>
          <w:tcPr>
            <w:tcW w:w="2348" w:type="dxa"/>
          </w:tcPr>
          <w:p w:rsidR="008A7CB8" w:rsidRPr="006834BF" w:rsidRDefault="008A7CB8" w:rsidP="008A7CB8">
            <w:pPr>
              <w:pStyle w:val="apa"/>
            </w:pPr>
            <w:r w:rsidRPr="006834BF">
              <w:t>Actividades</w:t>
            </w:r>
          </w:p>
        </w:tc>
        <w:tc>
          <w:tcPr>
            <w:tcW w:w="2348"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rsidRPr="006834BF">
              <w:t>Sí</w:t>
            </w:r>
          </w:p>
        </w:tc>
      </w:tr>
      <w:tr w:rsidR="008A7CB8" w:rsidTr="00C73CCD">
        <w:tc>
          <w:tcPr>
            <w:tcW w:w="2348" w:type="dxa"/>
          </w:tcPr>
          <w:p w:rsidR="008A7CB8" w:rsidRPr="006834BF" w:rsidRDefault="008A7CB8" w:rsidP="008A7CB8">
            <w:pPr>
              <w:pStyle w:val="apa"/>
            </w:pPr>
            <w:r w:rsidRPr="006834BF">
              <w:t>Decisiones</w:t>
            </w:r>
          </w:p>
        </w:tc>
        <w:tc>
          <w:tcPr>
            <w:tcW w:w="2348"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rsidRPr="006834BF">
              <w:t>Sí</w:t>
            </w:r>
          </w:p>
        </w:tc>
      </w:tr>
      <w:tr w:rsidR="008A7CB8" w:rsidTr="00C73CCD">
        <w:tc>
          <w:tcPr>
            <w:tcW w:w="2348" w:type="dxa"/>
          </w:tcPr>
          <w:p w:rsidR="008A7CB8" w:rsidRPr="006834BF" w:rsidRDefault="008A7CB8" w:rsidP="008A7CB8">
            <w:pPr>
              <w:pStyle w:val="apa"/>
            </w:pPr>
            <w:r w:rsidRPr="006834BF">
              <w:t>Flujo de retorno</w:t>
            </w:r>
          </w:p>
        </w:tc>
        <w:tc>
          <w:tcPr>
            <w:tcW w:w="2348"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rsidRPr="006834BF">
              <w:t>Sí</w:t>
            </w:r>
          </w:p>
        </w:tc>
      </w:tr>
      <w:tr w:rsidR="008A7CB8" w:rsidTr="00C73CCD">
        <w:tc>
          <w:tcPr>
            <w:tcW w:w="2348" w:type="dxa"/>
          </w:tcPr>
          <w:p w:rsidR="008A7CB8" w:rsidRPr="006834BF" w:rsidRDefault="008A7CB8" w:rsidP="008A7CB8">
            <w:pPr>
              <w:pStyle w:val="apa"/>
            </w:pPr>
            <w:r w:rsidRPr="006834BF">
              <w:t>División por áreas</w:t>
            </w:r>
          </w:p>
        </w:tc>
        <w:tc>
          <w:tcPr>
            <w:tcW w:w="2348" w:type="dxa"/>
          </w:tcPr>
          <w:p w:rsidR="008A7CB8" w:rsidRPr="006834BF" w:rsidRDefault="008A7CB8" w:rsidP="008A7CB8">
            <w:pPr>
              <w:pStyle w:val="apa"/>
            </w:pPr>
            <w:r w:rsidRPr="006834BF">
              <w:t>No en este modelo</w:t>
            </w:r>
          </w:p>
        </w:tc>
        <w:tc>
          <w:tcPr>
            <w:tcW w:w="2349"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rsidRPr="006834BF">
              <w:t>Se puede utilizar</w:t>
            </w:r>
          </w:p>
        </w:tc>
      </w:tr>
      <w:tr w:rsidR="008A7CB8" w:rsidTr="00C73CCD">
        <w:tc>
          <w:tcPr>
            <w:tcW w:w="2348" w:type="dxa"/>
          </w:tcPr>
          <w:p w:rsidR="008A7CB8" w:rsidRPr="006834BF" w:rsidRDefault="008A7CB8" w:rsidP="008A7CB8">
            <w:pPr>
              <w:pStyle w:val="apa"/>
            </w:pPr>
            <w:r w:rsidRPr="006834BF">
              <w:t>Tiempos visibles</w:t>
            </w:r>
          </w:p>
        </w:tc>
        <w:tc>
          <w:tcPr>
            <w:tcW w:w="2348" w:type="dxa"/>
          </w:tcPr>
          <w:p w:rsidR="008A7CB8" w:rsidRPr="006834BF" w:rsidRDefault="008A7CB8" w:rsidP="008A7CB8">
            <w:pPr>
              <w:pStyle w:val="apa"/>
            </w:pPr>
            <w:r w:rsidRPr="006834BF">
              <w:t>No</w:t>
            </w:r>
          </w:p>
        </w:tc>
        <w:tc>
          <w:tcPr>
            <w:tcW w:w="2349"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t>Sí</w:t>
            </w:r>
          </w:p>
        </w:tc>
      </w:tr>
      <w:tr w:rsidR="008A7CB8" w:rsidTr="00C73CCD">
        <w:tc>
          <w:tcPr>
            <w:tcW w:w="2348" w:type="dxa"/>
          </w:tcPr>
          <w:p w:rsidR="008A7CB8" w:rsidRPr="006834BF" w:rsidRDefault="008A7CB8" w:rsidP="008A7CB8">
            <w:pPr>
              <w:pStyle w:val="apa"/>
            </w:pPr>
            <w:r w:rsidRPr="006834BF">
              <w:t>Cantidad de equipos</w:t>
            </w:r>
          </w:p>
        </w:tc>
        <w:tc>
          <w:tcPr>
            <w:tcW w:w="2348" w:type="dxa"/>
          </w:tcPr>
          <w:p w:rsidR="008A7CB8" w:rsidRPr="006834BF" w:rsidRDefault="008A7CB8" w:rsidP="008A7CB8">
            <w:pPr>
              <w:pStyle w:val="apa"/>
            </w:pPr>
            <w:r w:rsidRPr="006834BF">
              <w:t>50 equipos</w:t>
            </w:r>
          </w:p>
        </w:tc>
        <w:tc>
          <w:tcPr>
            <w:tcW w:w="2349" w:type="dxa"/>
          </w:tcPr>
          <w:p w:rsidR="008A7CB8" w:rsidRPr="006834BF" w:rsidRDefault="008A7CB8" w:rsidP="008A7CB8">
            <w:pPr>
              <w:pStyle w:val="apa"/>
            </w:pPr>
            <w:r w:rsidRPr="006834BF">
              <w:t>50 equipos</w:t>
            </w:r>
          </w:p>
        </w:tc>
        <w:tc>
          <w:tcPr>
            <w:tcW w:w="2349" w:type="dxa"/>
          </w:tcPr>
          <w:p w:rsidR="008A7CB8" w:rsidRPr="006834BF" w:rsidRDefault="008A7CB8" w:rsidP="008A7CB8">
            <w:pPr>
              <w:pStyle w:val="apa"/>
            </w:pPr>
            <w:r w:rsidRPr="006834BF">
              <w:t>50 equipos</w:t>
            </w:r>
          </w:p>
        </w:tc>
      </w:tr>
      <w:tr w:rsidR="008A7CB8" w:rsidTr="00C73CCD">
        <w:tc>
          <w:tcPr>
            <w:tcW w:w="2348" w:type="dxa"/>
          </w:tcPr>
          <w:p w:rsidR="008A7CB8" w:rsidRPr="006834BF" w:rsidRDefault="008A7CB8" w:rsidP="008A7CB8">
            <w:pPr>
              <w:pStyle w:val="apa"/>
            </w:pPr>
            <w:r w:rsidRPr="006834BF">
              <w:t>Control de calidad</w:t>
            </w:r>
          </w:p>
        </w:tc>
        <w:tc>
          <w:tcPr>
            <w:tcW w:w="2348"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rsidRPr="006834BF">
              <w:t>Sí</w:t>
            </w:r>
          </w:p>
        </w:tc>
      </w:tr>
      <w:tr w:rsidR="008A7CB8" w:rsidTr="00C73CCD">
        <w:tc>
          <w:tcPr>
            <w:tcW w:w="2348" w:type="dxa"/>
          </w:tcPr>
          <w:p w:rsidR="008A7CB8" w:rsidRPr="006834BF" w:rsidRDefault="008A7CB8" w:rsidP="008A7CB8">
            <w:pPr>
              <w:pStyle w:val="apa"/>
            </w:pPr>
            <w:r w:rsidRPr="006834BF">
              <w:t>Entrega</w:t>
            </w:r>
          </w:p>
        </w:tc>
        <w:tc>
          <w:tcPr>
            <w:tcW w:w="2348" w:type="dxa"/>
          </w:tcPr>
          <w:p w:rsidR="008A7CB8" w:rsidRPr="006834BF" w:rsidRDefault="008A7CB8" w:rsidP="008A7CB8">
            <w:pPr>
              <w:pStyle w:val="apa"/>
            </w:pPr>
            <w:r w:rsidRPr="006834BF">
              <w:t>Sí</w:t>
            </w:r>
          </w:p>
        </w:tc>
        <w:tc>
          <w:tcPr>
            <w:tcW w:w="2349" w:type="dxa"/>
          </w:tcPr>
          <w:p w:rsidR="008A7CB8" w:rsidRPr="006834BF" w:rsidRDefault="008A7CB8" w:rsidP="008A7CB8">
            <w:pPr>
              <w:pStyle w:val="apa"/>
            </w:pPr>
            <w:r w:rsidRPr="006834BF">
              <w:t>Sí</w:t>
            </w:r>
          </w:p>
        </w:tc>
        <w:tc>
          <w:tcPr>
            <w:tcW w:w="2349" w:type="dxa"/>
          </w:tcPr>
          <w:p w:rsidR="008A7CB8" w:rsidRDefault="008A7CB8" w:rsidP="008A7CB8">
            <w:pPr>
              <w:pStyle w:val="apa"/>
            </w:pPr>
            <w:r w:rsidRPr="006834BF">
              <w:t>Sí</w:t>
            </w:r>
          </w:p>
        </w:tc>
      </w:tr>
    </w:tbl>
    <w:p w:rsidR="00C73CCD" w:rsidRDefault="00C73CCD" w:rsidP="008E1006"/>
    <w:p w:rsidR="008A7CB8" w:rsidRDefault="008A7CB8" w:rsidP="008A7CB8">
      <w:pPr>
        <w:pStyle w:val="apa"/>
      </w:pPr>
      <w:r>
        <w:t>Análisis</w:t>
      </w:r>
    </w:p>
    <w:p w:rsidR="008A7CB8" w:rsidRDefault="008A7CB8" w:rsidP="008A7CB8">
      <w:pPr>
        <w:pStyle w:val="apa"/>
      </w:pPr>
      <w:proofErr w:type="spellStart"/>
      <w:r>
        <w:t>Camunda</w:t>
      </w:r>
      <w:proofErr w:type="spellEnd"/>
      <w:r>
        <w:t xml:space="preserve"> presenta una representación más general del proceso, permitiendo identificar rápidamente la secuencia de actividades y la decisión principal.</w:t>
      </w:r>
    </w:p>
    <w:p w:rsidR="008A7CB8" w:rsidRDefault="008A7CB8" w:rsidP="008A7CB8">
      <w:pPr>
        <w:pStyle w:val="apa"/>
      </w:pPr>
    </w:p>
    <w:p w:rsidR="008A7CB8" w:rsidRDefault="008A7CB8" w:rsidP="008A7CB8">
      <w:pPr>
        <w:pStyle w:val="apa"/>
      </w:pPr>
      <w:r>
        <w:t>Bizagi presenta un mayor nivel de detalle en el modelo realizado, debido a que incorpora áreas de trabajo, tiempos y porcentajes asociados al control de calidad.</w:t>
      </w:r>
    </w:p>
    <w:p w:rsidR="008A7CB8" w:rsidRDefault="008A7CB8" w:rsidP="008A7CB8">
      <w:pPr>
        <w:pStyle w:val="apa"/>
      </w:pPr>
    </w:p>
    <w:p w:rsidR="008A7CB8" w:rsidRDefault="008A7CB8" w:rsidP="008A7CB8">
      <w:pPr>
        <w:pStyle w:val="apa"/>
      </w:pPr>
      <w:r>
        <w:t>Bonita permitirá representar nuevamente el proceso utilizando sus elementos de modelado, conservando la lógica utilizada en los dos modelos anteriores.</w:t>
      </w:r>
    </w:p>
    <w:p w:rsidR="00C73CCD" w:rsidRDefault="00C73CCD" w:rsidP="00C73CCD"/>
    <w:p w:rsidR="003E4D1D" w:rsidRDefault="003E4D1D" w:rsidP="00C73CCD"/>
    <w:p w:rsidR="003E4D1D" w:rsidRPr="00C73CCD" w:rsidRDefault="003E4D1D" w:rsidP="00C73CCD"/>
    <w:p w:rsidR="00F67F67" w:rsidRPr="003E4D1D" w:rsidRDefault="00F67F67" w:rsidP="003E4D1D">
      <w:pPr>
        <w:pStyle w:val="Ttulo2"/>
        <w:rPr>
          <w:b/>
          <w:color w:val="000000" w:themeColor="text1"/>
          <w:sz w:val="36"/>
        </w:rPr>
      </w:pPr>
      <w:bookmarkStart w:id="27" w:name="_Toc241904729"/>
      <w:r w:rsidRPr="003E4D1D">
        <w:rPr>
          <w:b/>
          <w:color w:val="000000" w:themeColor="text1"/>
          <w:sz w:val="36"/>
        </w:rPr>
        <w:lastRenderedPageBreak/>
        <w:t>14. REQUISITOS TÉCNICOS</w:t>
      </w:r>
      <w:bookmarkEnd w:id="27"/>
    </w:p>
    <w:p w:rsidR="00F67F67" w:rsidRDefault="00F67F67" w:rsidP="00F67F67">
      <w:pPr>
        <w:pStyle w:val="apa"/>
      </w:pPr>
      <w:r>
        <w:t>Para realizar el modelado del proceso se requiere una computadora con los siguientes elementos:</w:t>
      </w:r>
    </w:p>
    <w:p w:rsidR="00F67F67" w:rsidRDefault="00F67F67" w:rsidP="00F67F67">
      <w:pPr>
        <w:pStyle w:val="apa"/>
      </w:pPr>
      <w:r>
        <w:t>Hardware</w:t>
      </w:r>
    </w:p>
    <w:p w:rsidR="00F67F67" w:rsidRDefault="00F67F67" w:rsidP="00F67F67">
      <w:pPr>
        <w:pStyle w:val="apa"/>
      </w:pPr>
      <w:r>
        <w:t>Computadora de escritorio o laptop.</w:t>
      </w:r>
    </w:p>
    <w:p w:rsidR="00F67F67" w:rsidRDefault="00F67F67" w:rsidP="00F67F67">
      <w:pPr>
        <w:pStyle w:val="apa"/>
      </w:pPr>
      <w:r>
        <w:t>Procesador de al menos 2 núcleos.</w:t>
      </w:r>
    </w:p>
    <w:p w:rsidR="00F67F67" w:rsidRDefault="00F67F67" w:rsidP="00F67F67">
      <w:pPr>
        <w:pStyle w:val="apa"/>
      </w:pPr>
      <w:r>
        <w:t>Memoria RAM suficiente para ejecutar las aplicaciones.</w:t>
      </w:r>
    </w:p>
    <w:p w:rsidR="00F67F67" w:rsidRDefault="00F67F67" w:rsidP="00F67F67">
      <w:pPr>
        <w:pStyle w:val="apa"/>
      </w:pPr>
      <w:r>
        <w:t>Espacio disponible para instalar las herramientas.</w:t>
      </w:r>
    </w:p>
    <w:p w:rsidR="00F67F67" w:rsidRDefault="00F67F67" w:rsidP="00F67F67">
      <w:pPr>
        <w:pStyle w:val="apa"/>
      </w:pPr>
    </w:p>
    <w:p w:rsidR="00F67F67" w:rsidRDefault="00F67F67" w:rsidP="00F67F67">
      <w:pPr>
        <w:pStyle w:val="apa"/>
      </w:pPr>
      <w:r>
        <w:t>Software</w:t>
      </w:r>
    </w:p>
    <w:p w:rsidR="00F67F67" w:rsidRDefault="00F67F67" w:rsidP="00F67F67">
      <w:pPr>
        <w:pStyle w:val="apa"/>
      </w:pPr>
      <w:r>
        <w:t xml:space="preserve">Sistema operativo Windows, Linux o </w:t>
      </w:r>
      <w:proofErr w:type="spellStart"/>
      <w:r>
        <w:t>macOS</w:t>
      </w:r>
      <w:proofErr w:type="spellEnd"/>
      <w:r>
        <w:t>, según la herramienta.</w:t>
      </w:r>
    </w:p>
    <w:p w:rsidR="00F67F67" w:rsidRDefault="00F67F67" w:rsidP="00F67F67">
      <w:pPr>
        <w:pStyle w:val="apa"/>
      </w:pPr>
      <w:proofErr w:type="spellStart"/>
      <w:r>
        <w:t>Camunda</w:t>
      </w:r>
      <w:proofErr w:type="spellEnd"/>
      <w:r>
        <w:t xml:space="preserve"> </w:t>
      </w:r>
      <w:proofErr w:type="spellStart"/>
      <w:r>
        <w:t>Modeler</w:t>
      </w:r>
      <w:proofErr w:type="spellEnd"/>
      <w:r>
        <w:t>.</w:t>
      </w:r>
    </w:p>
    <w:p w:rsidR="00F67F67" w:rsidRDefault="00F67F67" w:rsidP="00F67F67">
      <w:pPr>
        <w:pStyle w:val="apa"/>
      </w:pPr>
      <w:proofErr w:type="spellStart"/>
      <w:r>
        <w:t>Bizagi</w:t>
      </w:r>
      <w:proofErr w:type="spellEnd"/>
      <w:r>
        <w:t xml:space="preserve"> </w:t>
      </w:r>
      <w:proofErr w:type="spellStart"/>
      <w:r>
        <w:t>Modeler</w:t>
      </w:r>
      <w:proofErr w:type="spellEnd"/>
      <w:r>
        <w:t>.</w:t>
      </w:r>
    </w:p>
    <w:p w:rsidR="00F67F67" w:rsidRDefault="00F67F67" w:rsidP="00F67F67">
      <w:pPr>
        <w:pStyle w:val="apa"/>
      </w:pPr>
      <w:r>
        <w:t>Bonita.</w:t>
      </w:r>
    </w:p>
    <w:p w:rsidR="00F67F67" w:rsidRDefault="00F67F67" w:rsidP="003E4D1D">
      <w:pPr>
        <w:pStyle w:val="apa"/>
      </w:pPr>
      <w:r>
        <w:t>Conexión a Internet para descargar las herramientas y consultar documentación cuando sea necesario.</w:t>
      </w:r>
    </w:p>
    <w:p w:rsidR="00F67F67" w:rsidRDefault="00F67F67" w:rsidP="00F67F67">
      <w:pPr>
        <w:tabs>
          <w:tab w:val="left" w:pos="420"/>
          <w:tab w:val="left" w:pos="1320"/>
        </w:tabs>
      </w:pPr>
    </w:p>
    <w:p w:rsidR="00EC2FD7" w:rsidRPr="003E4D1D" w:rsidRDefault="00EC2FD7" w:rsidP="003E4D1D">
      <w:pPr>
        <w:pStyle w:val="Ttulo2"/>
        <w:rPr>
          <w:rFonts w:ascii="Arial" w:hAnsi="Arial" w:cs="Arial"/>
          <w:b/>
          <w:color w:val="000000" w:themeColor="text1"/>
          <w:sz w:val="36"/>
        </w:rPr>
      </w:pPr>
      <w:bookmarkStart w:id="28" w:name="_Toc241904730"/>
      <w:r w:rsidRPr="003E4D1D">
        <w:rPr>
          <w:rFonts w:ascii="Arial" w:hAnsi="Arial" w:cs="Arial"/>
          <w:b/>
          <w:color w:val="000000" w:themeColor="text1"/>
          <w:sz w:val="36"/>
        </w:rPr>
        <w:t>15. PROCEDIMIENTO GENERAL PARA REALIZAR LOS DIAGRAMAS</w:t>
      </w:r>
      <w:bookmarkEnd w:id="28"/>
    </w:p>
    <w:p w:rsidR="00EC2FD7" w:rsidRPr="00EC2FD7" w:rsidRDefault="00EC2FD7" w:rsidP="00EC2FD7">
      <w:pPr>
        <w:pStyle w:val="apa"/>
        <w:rPr>
          <w:b/>
          <w:sz w:val="28"/>
        </w:rPr>
      </w:pPr>
      <w:r w:rsidRPr="00EC2FD7">
        <w:rPr>
          <w:b/>
          <w:sz w:val="28"/>
        </w:rPr>
        <w:t>Paso 1. Identificar el proceso</w:t>
      </w:r>
    </w:p>
    <w:p w:rsidR="00EC2FD7" w:rsidRDefault="00EC2FD7" w:rsidP="00EC2FD7">
      <w:pPr>
        <w:pStyle w:val="apa"/>
      </w:pPr>
      <w:r>
        <w:t>Primero se identificaron las actividades principales del Taller de Electrónica.</w:t>
      </w:r>
    </w:p>
    <w:p w:rsidR="00EC2FD7" w:rsidRDefault="00EC2FD7" w:rsidP="00EC2FD7">
      <w:pPr>
        <w:pStyle w:val="apa"/>
      </w:pPr>
      <w:r>
        <w:t>El proceso definido fue:</w:t>
      </w:r>
    </w:p>
    <w:p w:rsidR="00EC2FD7" w:rsidRDefault="00EC2FD7" w:rsidP="00EC2FD7">
      <w:pPr>
        <w:pStyle w:val="apa"/>
      </w:pPr>
      <w:r>
        <w:t>Recepción → Diagnóstico → Reparación → Control de calidad → Entrega</w:t>
      </w:r>
      <w:r w:rsidR="00F67F67">
        <w:tab/>
      </w:r>
    </w:p>
    <w:p w:rsidR="00EC2FD7" w:rsidRDefault="00EC2FD7" w:rsidP="00EC2FD7">
      <w:pPr>
        <w:pStyle w:val="apa"/>
      </w:pPr>
    </w:p>
    <w:p w:rsidR="00EC2FD7" w:rsidRPr="00EC2FD7" w:rsidRDefault="00EC2FD7" w:rsidP="00EC2FD7">
      <w:pPr>
        <w:pStyle w:val="apa"/>
        <w:rPr>
          <w:b/>
          <w:sz w:val="28"/>
        </w:rPr>
      </w:pPr>
      <w:r w:rsidRPr="00EC2FD7">
        <w:rPr>
          <w:b/>
          <w:sz w:val="28"/>
        </w:rPr>
        <w:lastRenderedPageBreak/>
        <w:t>Paso 2. Identificar las decisiones</w:t>
      </w:r>
    </w:p>
    <w:p w:rsidR="00EC2FD7" w:rsidRDefault="00EC2FD7" w:rsidP="00EC2FD7">
      <w:pPr>
        <w:pStyle w:val="apa"/>
      </w:pPr>
      <w:r>
        <w:t>Se estableció una decisión después del control de calidad.</w:t>
      </w:r>
    </w:p>
    <w:p w:rsidR="00EC2FD7" w:rsidRDefault="00EC2FD7" w:rsidP="00EC2FD7">
      <w:pPr>
        <w:pStyle w:val="apa"/>
      </w:pPr>
      <w:r>
        <w:t>La pregunta utilizada fue:</w:t>
      </w:r>
    </w:p>
    <w:p w:rsidR="00EC2FD7" w:rsidRDefault="00EC2FD7" w:rsidP="00EC2FD7">
      <w:pPr>
        <w:pStyle w:val="apa"/>
      </w:pPr>
      <w:r>
        <w:t>¿El equipo funciona correctamente?</w:t>
      </w:r>
    </w:p>
    <w:p w:rsidR="00EC2FD7" w:rsidRDefault="00EC2FD7" w:rsidP="00EC2FD7">
      <w:pPr>
        <w:pStyle w:val="apa"/>
      </w:pPr>
      <w:r>
        <w:t>o</w:t>
      </w:r>
    </w:p>
    <w:p w:rsidR="00EC2FD7" w:rsidRDefault="00EC2FD7" w:rsidP="00EC2FD7">
      <w:pPr>
        <w:pStyle w:val="apa"/>
      </w:pPr>
      <w:r>
        <w:t>¿El equipo está aprobado?</w:t>
      </w:r>
    </w:p>
    <w:p w:rsidR="00C73CCD" w:rsidRDefault="00C73CCD" w:rsidP="00C73CCD">
      <w:pPr>
        <w:tabs>
          <w:tab w:val="left" w:pos="1320"/>
        </w:tabs>
      </w:pPr>
    </w:p>
    <w:p w:rsidR="007355B2" w:rsidRPr="007355B2" w:rsidRDefault="007355B2" w:rsidP="007355B2">
      <w:pPr>
        <w:pStyle w:val="apa"/>
        <w:rPr>
          <w:b/>
          <w:sz w:val="28"/>
        </w:rPr>
      </w:pPr>
      <w:r w:rsidRPr="007355B2">
        <w:rPr>
          <w:b/>
          <w:sz w:val="28"/>
        </w:rPr>
        <w:t>Paso 3. Crear el evento de inicio</w:t>
      </w:r>
    </w:p>
    <w:p w:rsidR="007355B2" w:rsidRDefault="007355B2" w:rsidP="007355B2">
      <w:pPr>
        <w:pStyle w:val="apa"/>
      </w:pPr>
      <w:r>
        <w:t>Se agregó un evento de inicio para indicar el comienzo del proceso.</w:t>
      </w:r>
    </w:p>
    <w:p w:rsidR="00C73CCD" w:rsidRDefault="00C73CCD" w:rsidP="00C73CCD">
      <w:pPr>
        <w:tabs>
          <w:tab w:val="left" w:pos="1320"/>
        </w:tabs>
      </w:pPr>
    </w:p>
    <w:p w:rsidR="007355B2" w:rsidRPr="007355B2" w:rsidRDefault="007355B2" w:rsidP="007355B2">
      <w:pPr>
        <w:pStyle w:val="apa"/>
        <w:rPr>
          <w:b/>
          <w:sz w:val="28"/>
        </w:rPr>
      </w:pPr>
      <w:r w:rsidRPr="007355B2">
        <w:rPr>
          <w:b/>
          <w:sz w:val="28"/>
        </w:rPr>
        <w:t>Paso 4. Agregar las actividades</w:t>
      </w:r>
    </w:p>
    <w:p w:rsidR="007355B2" w:rsidRDefault="007355B2" w:rsidP="007355B2">
      <w:pPr>
        <w:pStyle w:val="apa"/>
        <w:numPr>
          <w:ilvl w:val="0"/>
          <w:numId w:val="14"/>
        </w:numPr>
      </w:pPr>
      <w:r>
        <w:t>Se incorporaron las actividades correspondientes al proceso:</w:t>
      </w:r>
    </w:p>
    <w:p w:rsidR="007355B2" w:rsidRDefault="007355B2" w:rsidP="007355B2">
      <w:pPr>
        <w:pStyle w:val="apa"/>
        <w:numPr>
          <w:ilvl w:val="0"/>
          <w:numId w:val="14"/>
        </w:numPr>
      </w:pPr>
      <w:r>
        <w:t>Recepción.</w:t>
      </w:r>
    </w:p>
    <w:p w:rsidR="007355B2" w:rsidRDefault="007355B2" w:rsidP="007355B2">
      <w:pPr>
        <w:pStyle w:val="apa"/>
        <w:numPr>
          <w:ilvl w:val="0"/>
          <w:numId w:val="14"/>
        </w:numPr>
      </w:pPr>
      <w:r>
        <w:t>Registro.</w:t>
      </w:r>
    </w:p>
    <w:p w:rsidR="007355B2" w:rsidRDefault="007355B2" w:rsidP="007355B2">
      <w:pPr>
        <w:pStyle w:val="apa"/>
        <w:numPr>
          <w:ilvl w:val="0"/>
          <w:numId w:val="14"/>
        </w:numPr>
      </w:pPr>
      <w:r>
        <w:t>Diagnóstico.</w:t>
      </w:r>
    </w:p>
    <w:p w:rsidR="007355B2" w:rsidRDefault="007355B2" w:rsidP="007355B2">
      <w:pPr>
        <w:pStyle w:val="apa"/>
        <w:numPr>
          <w:ilvl w:val="0"/>
          <w:numId w:val="14"/>
        </w:numPr>
      </w:pPr>
      <w:r>
        <w:t>Reparación.</w:t>
      </w:r>
    </w:p>
    <w:p w:rsidR="007355B2" w:rsidRDefault="007355B2" w:rsidP="007355B2">
      <w:pPr>
        <w:pStyle w:val="apa"/>
        <w:numPr>
          <w:ilvl w:val="0"/>
          <w:numId w:val="14"/>
        </w:numPr>
      </w:pPr>
      <w:r>
        <w:t>Control de calidad.</w:t>
      </w:r>
    </w:p>
    <w:p w:rsidR="007355B2" w:rsidRDefault="007355B2" w:rsidP="007355B2">
      <w:pPr>
        <w:pStyle w:val="apa"/>
        <w:numPr>
          <w:ilvl w:val="0"/>
          <w:numId w:val="14"/>
        </w:numPr>
      </w:pPr>
      <w:r>
        <w:t>Entrega y facturación.</w:t>
      </w:r>
    </w:p>
    <w:p w:rsidR="00C73CCD" w:rsidRDefault="00C73CCD" w:rsidP="007355B2">
      <w:pPr>
        <w:pStyle w:val="apa"/>
      </w:pPr>
    </w:p>
    <w:p w:rsidR="007355B2" w:rsidRPr="007355B2" w:rsidRDefault="007355B2" w:rsidP="007355B2">
      <w:pPr>
        <w:pStyle w:val="apa"/>
        <w:rPr>
          <w:b/>
          <w:sz w:val="28"/>
        </w:rPr>
      </w:pPr>
      <w:r w:rsidRPr="007355B2">
        <w:rPr>
          <w:b/>
          <w:sz w:val="28"/>
        </w:rPr>
        <w:t>Paso 5. Agregar la decisión</w:t>
      </w:r>
    </w:p>
    <w:p w:rsidR="007355B2" w:rsidRDefault="007355B2" w:rsidP="007355B2">
      <w:pPr>
        <w:pStyle w:val="apa"/>
      </w:pPr>
      <w:r>
        <w:t>Se incorporó una compuerta para representar la decisión del control de calidad.</w:t>
      </w:r>
    </w:p>
    <w:p w:rsidR="007355B2" w:rsidRDefault="007355B2" w:rsidP="007355B2">
      <w:pPr>
        <w:pStyle w:val="apa"/>
      </w:pPr>
      <w:r>
        <w:t>La decisión genera dos posibles caminos:</w:t>
      </w:r>
    </w:p>
    <w:p w:rsidR="007355B2" w:rsidRDefault="007355B2" w:rsidP="007355B2">
      <w:pPr>
        <w:pStyle w:val="apa"/>
      </w:pPr>
      <w:r>
        <w:lastRenderedPageBreak/>
        <w:t>Sí → Entrega</w:t>
      </w:r>
    </w:p>
    <w:p w:rsidR="007355B2" w:rsidRDefault="007355B2" w:rsidP="007355B2">
      <w:pPr>
        <w:pStyle w:val="apa"/>
      </w:pPr>
      <w:r>
        <w:t>No → Reparación</w:t>
      </w:r>
    </w:p>
    <w:p w:rsidR="007355B2" w:rsidRDefault="007355B2" w:rsidP="007355B2">
      <w:pPr>
        <w:pStyle w:val="apa"/>
      </w:pPr>
    </w:p>
    <w:p w:rsidR="007355B2" w:rsidRPr="007355B2" w:rsidRDefault="007355B2" w:rsidP="007355B2">
      <w:pPr>
        <w:pStyle w:val="apa"/>
        <w:rPr>
          <w:b/>
          <w:sz w:val="28"/>
        </w:rPr>
      </w:pPr>
      <w:r w:rsidRPr="007355B2">
        <w:rPr>
          <w:b/>
          <w:sz w:val="28"/>
        </w:rPr>
        <w:t>Paso 6. Conectar las actividades</w:t>
      </w:r>
    </w:p>
    <w:p w:rsidR="007355B2" w:rsidRDefault="007355B2" w:rsidP="007355B2">
      <w:pPr>
        <w:pStyle w:val="apa"/>
      </w:pPr>
      <w:r>
        <w:t>Las actividades fueron conectadas mediante flujos de secuencia para indicar el orden en que se ejecuta cada actividad.</w:t>
      </w:r>
    </w:p>
    <w:p w:rsidR="00C73CCD" w:rsidRDefault="00C73CCD" w:rsidP="00C73CCD">
      <w:pPr>
        <w:tabs>
          <w:tab w:val="left" w:pos="1320"/>
        </w:tabs>
      </w:pPr>
    </w:p>
    <w:p w:rsidR="00C31E99" w:rsidRPr="00C31E99" w:rsidRDefault="00C31E99" w:rsidP="00C31E99">
      <w:pPr>
        <w:pStyle w:val="apa"/>
        <w:rPr>
          <w:b/>
          <w:sz w:val="28"/>
        </w:rPr>
      </w:pPr>
      <w:r w:rsidRPr="00C31E99">
        <w:rPr>
          <w:b/>
          <w:sz w:val="28"/>
        </w:rPr>
        <w:t>Paso 7. Agregar el evento final</w:t>
      </w:r>
    </w:p>
    <w:p w:rsidR="00C31E99" w:rsidRDefault="00C31E99" w:rsidP="00C31E99">
      <w:pPr>
        <w:pStyle w:val="apa"/>
      </w:pPr>
      <w:r>
        <w:t>Finalmente se agregó un evento de finalización después de la entrega del equipo.</w:t>
      </w:r>
    </w:p>
    <w:p w:rsidR="00F96E3D" w:rsidRDefault="00F96E3D" w:rsidP="00C73CCD">
      <w:pPr>
        <w:tabs>
          <w:tab w:val="left" w:pos="1320"/>
        </w:tabs>
      </w:pPr>
    </w:p>
    <w:p w:rsidR="00F96E3D" w:rsidRDefault="00F96E3D" w:rsidP="00C73CCD">
      <w:pPr>
        <w:tabs>
          <w:tab w:val="left" w:pos="1320"/>
        </w:tabs>
      </w:pPr>
    </w:p>
    <w:p w:rsidR="00F96E3D" w:rsidRPr="003E4D1D" w:rsidRDefault="00F96E3D" w:rsidP="003E4D1D">
      <w:pPr>
        <w:pStyle w:val="Ttulo2"/>
        <w:rPr>
          <w:rFonts w:ascii="Arial" w:hAnsi="Arial" w:cs="Arial"/>
          <w:b/>
          <w:color w:val="000000" w:themeColor="text1"/>
          <w:sz w:val="36"/>
        </w:rPr>
      </w:pPr>
      <w:bookmarkStart w:id="29" w:name="_Toc241904731"/>
      <w:r w:rsidRPr="003E4D1D">
        <w:rPr>
          <w:rFonts w:ascii="Arial" w:hAnsi="Arial" w:cs="Arial"/>
          <w:b/>
          <w:color w:val="000000" w:themeColor="text1"/>
          <w:sz w:val="36"/>
        </w:rPr>
        <w:t>16. LÓGICA DEL PROCESO</w:t>
      </w:r>
      <w:bookmarkEnd w:id="29"/>
    </w:p>
    <w:p w:rsidR="00F96E3D" w:rsidRDefault="00F96E3D" w:rsidP="00F96E3D">
      <w:pPr>
        <w:pStyle w:val="apa"/>
      </w:pPr>
      <w:r>
        <w:t>La lógica general del proceso puede representarse de la siguiente forma:</w:t>
      </w:r>
    </w:p>
    <w:p w:rsidR="00F96E3D" w:rsidRDefault="00F96E3D" w:rsidP="00F96E3D">
      <w:pPr>
        <w:pStyle w:val="apa"/>
        <w:jc w:val="center"/>
      </w:pPr>
      <w:r>
        <w:t>INICIO</w:t>
      </w:r>
    </w:p>
    <w:p w:rsidR="00F96E3D" w:rsidRDefault="00F96E3D" w:rsidP="00F96E3D">
      <w:pPr>
        <w:pStyle w:val="apa"/>
        <w:jc w:val="center"/>
      </w:pPr>
      <w:r>
        <w:t>↓</w:t>
      </w:r>
    </w:p>
    <w:p w:rsidR="00F96E3D" w:rsidRDefault="00F96E3D" w:rsidP="00F96E3D">
      <w:pPr>
        <w:pStyle w:val="apa"/>
        <w:jc w:val="center"/>
      </w:pPr>
      <w:r>
        <w:t>RECEPCIÓN Y REGISTRO</w:t>
      </w:r>
    </w:p>
    <w:p w:rsidR="00F96E3D" w:rsidRDefault="00F96E3D" w:rsidP="00F96E3D">
      <w:pPr>
        <w:pStyle w:val="apa"/>
        <w:jc w:val="center"/>
      </w:pPr>
      <w:r>
        <w:t>↓</w:t>
      </w:r>
    </w:p>
    <w:p w:rsidR="00F96E3D" w:rsidRDefault="00F96E3D" w:rsidP="00F96E3D">
      <w:pPr>
        <w:pStyle w:val="apa"/>
        <w:jc w:val="center"/>
      </w:pPr>
      <w:r>
        <w:t>DIAGNÓSTICO</w:t>
      </w:r>
    </w:p>
    <w:p w:rsidR="00F96E3D" w:rsidRDefault="00F96E3D" w:rsidP="00F96E3D">
      <w:pPr>
        <w:pStyle w:val="apa"/>
        <w:jc w:val="center"/>
      </w:pPr>
      <w:r>
        <w:t>↓</w:t>
      </w:r>
    </w:p>
    <w:p w:rsidR="00F96E3D" w:rsidRDefault="00F96E3D" w:rsidP="00F96E3D">
      <w:pPr>
        <w:pStyle w:val="apa"/>
        <w:jc w:val="center"/>
      </w:pPr>
      <w:r>
        <w:t>REPARACIÓN Y MANTENIMIENTO</w:t>
      </w:r>
    </w:p>
    <w:p w:rsidR="00F96E3D" w:rsidRDefault="00F96E3D" w:rsidP="00F96E3D">
      <w:pPr>
        <w:pStyle w:val="apa"/>
        <w:jc w:val="center"/>
      </w:pPr>
      <w:r>
        <w:t>↓</w:t>
      </w:r>
    </w:p>
    <w:p w:rsidR="00F96E3D" w:rsidRDefault="00F96E3D" w:rsidP="00F96E3D">
      <w:pPr>
        <w:pStyle w:val="apa"/>
        <w:jc w:val="center"/>
      </w:pPr>
      <w:r>
        <w:t>CONTROL DE CALIDAD</w:t>
      </w:r>
    </w:p>
    <w:p w:rsidR="00F96E3D" w:rsidRDefault="00F96E3D" w:rsidP="00F96E3D">
      <w:pPr>
        <w:pStyle w:val="apa"/>
        <w:jc w:val="center"/>
      </w:pPr>
      <w:r>
        <w:t>↓</w:t>
      </w:r>
    </w:p>
    <w:p w:rsidR="00F96E3D" w:rsidRDefault="00F96E3D" w:rsidP="00F96E3D">
      <w:pPr>
        <w:pStyle w:val="apa"/>
        <w:jc w:val="center"/>
      </w:pPr>
      <w:r>
        <w:t>¿EQUIPO APROBADO?</w:t>
      </w:r>
    </w:p>
    <w:p w:rsidR="00F96E3D" w:rsidRDefault="00F96E3D" w:rsidP="00F96E3D">
      <w:pPr>
        <w:pStyle w:val="apa"/>
        <w:jc w:val="center"/>
      </w:pPr>
      <w:r>
        <w:rPr>
          <w:rFonts w:ascii="Cambria Math" w:hAnsi="Cambria Math" w:cs="Cambria Math"/>
        </w:rPr>
        <w:lastRenderedPageBreak/>
        <w:t>↙</w:t>
      </w:r>
      <w:r>
        <w:t xml:space="preserve">          </w:t>
      </w:r>
      <w:r>
        <w:rPr>
          <w:rFonts w:ascii="Cambria Math" w:hAnsi="Cambria Math" w:cs="Cambria Math"/>
        </w:rPr>
        <w:t>↘</w:t>
      </w:r>
    </w:p>
    <w:p w:rsidR="00F96E3D" w:rsidRDefault="00F96E3D" w:rsidP="00F96E3D">
      <w:pPr>
        <w:pStyle w:val="apa"/>
        <w:jc w:val="center"/>
      </w:pPr>
      <w:r>
        <w:t>NO            SÍ</w:t>
      </w:r>
    </w:p>
    <w:p w:rsidR="00F96E3D" w:rsidRDefault="00F96E3D" w:rsidP="00F96E3D">
      <w:pPr>
        <w:pStyle w:val="apa"/>
        <w:jc w:val="center"/>
      </w:pPr>
      <w:r>
        <w:t>↓             ↓</w:t>
      </w:r>
    </w:p>
    <w:p w:rsidR="00F96E3D" w:rsidRDefault="00F96E3D" w:rsidP="00F96E3D">
      <w:pPr>
        <w:pStyle w:val="apa"/>
        <w:jc w:val="center"/>
      </w:pPr>
      <w:r>
        <w:t>REPARACIÓN      ENTREGA</w:t>
      </w:r>
    </w:p>
    <w:p w:rsidR="00F96E3D" w:rsidRDefault="00F96E3D" w:rsidP="00F96E3D">
      <w:pPr>
        <w:pStyle w:val="apa"/>
        <w:jc w:val="center"/>
      </w:pPr>
      <w:r>
        <w:t>↑             ↓</w:t>
      </w:r>
    </w:p>
    <w:p w:rsidR="00F96E3D" w:rsidRDefault="00F96E3D" w:rsidP="00F96E3D">
      <w:pPr>
        <w:pStyle w:val="apa"/>
        <w:jc w:val="center"/>
      </w:pPr>
      <w:r>
        <w:t>└───────    FIN</w:t>
      </w:r>
    </w:p>
    <w:p w:rsidR="00F96E3D" w:rsidRDefault="00F96E3D" w:rsidP="00F96E3D">
      <w:pPr>
        <w:pStyle w:val="apa"/>
      </w:pPr>
    </w:p>
    <w:p w:rsidR="00F96E3D" w:rsidRDefault="00F96E3D" w:rsidP="00F96E3D">
      <w:pPr>
        <w:pStyle w:val="apa"/>
      </w:pPr>
      <w:r>
        <w:t>Esta lógica es importante porque permite observar que el proceso no siempre avanza directamente hacia la entrega. Cuando el equipo no cumple con las pruebas, debe regresar a reparación antes de volver a ser evaluado.</w:t>
      </w:r>
    </w:p>
    <w:p w:rsidR="00766285" w:rsidRPr="003E4D1D" w:rsidRDefault="00766285" w:rsidP="003E4D1D">
      <w:pPr>
        <w:pStyle w:val="Ttulo2"/>
        <w:rPr>
          <w:rFonts w:ascii="Arial" w:hAnsi="Arial" w:cs="Arial"/>
          <w:b/>
          <w:color w:val="000000" w:themeColor="text1"/>
          <w:sz w:val="36"/>
        </w:rPr>
      </w:pPr>
      <w:bookmarkStart w:id="30" w:name="_Toc241904732"/>
      <w:r w:rsidRPr="003E4D1D">
        <w:rPr>
          <w:rFonts w:ascii="Arial" w:hAnsi="Arial" w:cs="Arial"/>
          <w:b/>
          <w:color w:val="000000" w:themeColor="text1"/>
          <w:sz w:val="36"/>
        </w:rPr>
        <w:t>17. RESULTADOS OBTENIDOS</w:t>
      </w:r>
      <w:bookmarkEnd w:id="30"/>
    </w:p>
    <w:p w:rsidR="00766285" w:rsidRDefault="00766285" w:rsidP="00766285">
      <w:pPr>
        <w:pStyle w:val="apa"/>
      </w:pPr>
      <w:r>
        <w:t>Como resultado del trabajo se desarrollaron modelos del proceso de un Taller de Electrónica utilizando diferentes herramientas de modelado BPMN.</w:t>
      </w:r>
    </w:p>
    <w:p w:rsidR="00766285" w:rsidRDefault="00766285" w:rsidP="00766285">
      <w:pPr>
        <w:pStyle w:val="apa"/>
      </w:pPr>
    </w:p>
    <w:p w:rsidR="00766285" w:rsidRDefault="00766285" w:rsidP="00766285">
      <w:pPr>
        <w:pStyle w:val="apa"/>
      </w:pPr>
      <w:r w:rsidRPr="00766285">
        <w:rPr>
          <w:noProof/>
          <w:lang w:eastAsia="es-MX"/>
        </w:rPr>
        <w:drawing>
          <wp:anchor distT="0" distB="0" distL="114300" distR="114300" simplePos="0" relativeHeight="251666432" behindDoc="0" locked="0" layoutInCell="1" allowOverlap="1" wp14:anchorId="37A39FE7" wp14:editId="1B3A3F5E">
            <wp:simplePos x="0" y="0"/>
            <wp:positionH relativeFrom="margin">
              <wp:align>right</wp:align>
            </wp:positionH>
            <wp:positionV relativeFrom="paragraph">
              <wp:posOffset>551180</wp:posOffset>
            </wp:positionV>
            <wp:extent cx="5971540" cy="223774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71540" cy="2237740"/>
                    </a:xfrm>
                    <a:prstGeom prst="rect">
                      <a:avLst/>
                    </a:prstGeom>
                  </pic:spPr>
                </pic:pic>
              </a:graphicData>
            </a:graphic>
          </wp:anchor>
        </w:drawing>
      </w:r>
      <w:r>
        <w:t xml:space="preserve">El modelo realizado en </w:t>
      </w:r>
      <w:proofErr w:type="spellStart"/>
      <w:r>
        <w:t>Camunda</w:t>
      </w:r>
      <w:proofErr w:type="spellEnd"/>
      <w:r>
        <w:t xml:space="preserve"> permitió representar de manera general las actividades y decisiones principales.</w:t>
      </w:r>
    </w:p>
    <w:p w:rsidR="00766285" w:rsidRDefault="00766285" w:rsidP="00766285">
      <w:pPr>
        <w:pStyle w:val="apa"/>
      </w:pPr>
    </w:p>
    <w:p w:rsidR="00766285" w:rsidRDefault="00766285" w:rsidP="00766285">
      <w:pPr>
        <w:pStyle w:val="apa"/>
      </w:pPr>
    </w:p>
    <w:p w:rsidR="00766285" w:rsidRDefault="00766285" w:rsidP="00766285">
      <w:pPr>
        <w:pStyle w:val="apa"/>
      </w:pPr>
    </w:p>
    <w:p w:rsidR="00766285" w:rsidRDefault="00766285" w:rsidP="00766285">
      <w:pPr>
        <w:pStyle w:val="apa"/>
      </w:pPr>
    </w:p>
    <w:p w:rsidR="00766285" w:rsidRDefault="00766285" w:rsidP="00766285">
      <w:pPr>
        <w:pStyle w:val="apa"/>
      </w:pPr>
    </w:p>
    <w:p w:rsidR="00766285" w:rsidRDefault="00766285" w:rsidP="00766285">
      <w:pPr>
        <w:pStyle w:val="apa"/>
      </w:pPr>
    </w:p>
    <w:p w:rsidR="00B60972" w:rsidRDefault="00B60972" w:rsidP="00B60972">
      <w:r>
        <w:t xml:space="preserve">Figura 3. Diagrama del proceso del Taller de Electrónica realizado en </w:t>
      </w:r>
      <w:proofErr w:type="spellStart"/>
      <w:r>
        <w:t>Camunda</w:t>
      </w:r>
      <w:proofErr w:type="spellEnd"/>
      <w:r>
        <w:t xml:space="preserve"> </w:t>
      </w:r>
      <w:proofErr w:type="spellStart"/>
      <w:r>
        <w:t>Modeler</w:t>
      </w:r>
      <w:proofErr w:type="spellEnd"/>
      <w:r>
        <w:t>.</w:t>
      </w:r>
    </w:p>
    <w:p w:rsidR="00B60972" w:rsidRDefault="00B60972" w:rsidP="00B60972">
      <w:r>
        <w:t>Fuente: Elaboración propia.</w:t>
      </w:r>
    </w:p>
    <w:p w:rsidR="00766285" w:rsidRDefault="00B60972" w:rsidP="00B60972">
      <w:pPr>
        <w:pStyle w:val="apa"/>
      </w:pPr>
      <w:r>
        <w:lastRenderedPageBreak/>
        <w:t>Como se observa en la Figura 3, el proceso está compuesto por diferentes actividades conectadas mediante flujos de secuencia. La compuerta ubicada después de las pruebas de calidad permite determinar si el equipo puede continuar hacia la entrega o si debe regresar nuevamente a reparación y mantenimiento.</w:t>
      </w:r>
    </w:p>
    <w:p w:rsidR="00766285" w:rsidRDefault="00766285" w:rsidP="00766285">
      <w:pPr>
        <w:pStyle w:val="apa"/>
      </w:pPr>
    </w:p>
    <w:p w:rsidR="00766285" w:rsidRDefault="00766285" w:rsidP="00766285">
      <w:pPr>
        <w:pStyle w:val="apa"/>
      </w:pPr>
    </w:p>
    <w:p w:rsidR="00766285" w:rsidRDefault="00766285" w:rsidP="00766285">
      <w:pPr>
        <w:pStyle w:val="apa"/>
      </w:pPr>
      <w:r>
        <w:t>El modelo realizado en Bizagi permitió agregar información adicional al proceso, como las áreas involucradas, los tiempos de cada actividad y los porcentajes correspondientes a la aprobación o rechazo de los equipos.</w:t>
      </w:r>
    </w:p>
    <w:p w:rsidR="00B60972" w:rsidRDefault="00B60972" w:rsidP="00766285">
      <w:pPr>
        <w:pStyle w:val="apa"/>
      </w:pPr>
    </w:p>
    <w:p w:rsidR="003E4D1D" w:rsidRDefault="003E4D1D" w:rsidP="00766285">
      <w:pPr>
        <w:pStyle w:val="apa"/>
      </w:pPr>
    </w:p>
    <w:p w:rsidR="003E4D1D" w:rsidRDefault="003E4D1D" w:rsidP="00766285">
      <w:pPr>
        <w:pStyle w:val="apa"/>
      </w:pPr>
      <w:r w:rsidRPr="00B60972">
        <w:rPr>
          <w:noProof/>
          <w:lang w:eastAsia="es-MX"/>
        </w:rPr>
        <w:drawing>
          <wp:inline distT="0" distB="0" distL="0" distR="0" wp14:anchorId="249DBE3C" wp14:editId="5297C968">
            <wp:extent cx="5971540" cy="3901440"/>
            <wp:effectExtent l="0" t="0" r="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10866"/>
                    <a:stretch/>
                  </pic:blipFill>
                  <pic:spPr bwMode="auto">
                    <a:xfrm>
                      <a:off x="0" y="0"/>
                      <a:ext cx="5971540" cy="3901440"/>
                    </a:xfrm>
                    <a:prstGeom prst="rect">
                      <a:avLst/>
                    </a:prstGeom>
                    <a:ln>
                      <a:noFill/>
                    </a:ln>
                    <a:extLst>
                      <a:ext uri="{53640926-AAD7-44D8-BBD7-CCE9431645EC}">
                        <a14:shadowObscured xmlns:a14="http://schemas.microsoft.com/office/drawing/2010/main"/>
                      </a:ext>
                    </a:extLst>
                  </pic:spPr>
                </pic:pic>
              </a:graphicData>
            </a:graphic>
          </wp:inline>
        </w:drawing>
      </w:r>
    </w:p>
    <w:p w:rsidR="00B60972" w:rsidRDefault="00B60972" w:rsidP="00B60972">
      <w:r>
        <w:t xml:space="preserve">Figura 4. Diagrama del proceso del Taller de Electrónica realizado en </w:t>
      </w:r>
      <w:proofErr w:type="spellStart"/>
      <w:r>
        <w:t>bizagui</w:t>
      </w:r>
      <w:proofErr w:type="spellEnd"/>
      <w:r>
        <w:t>.</w:t>
      </w:r>
    </w:p>
    <w:p w:rsidR="003E4D1D" w:rsidRDefault="00B60972" w:rsidP="00B60972">
      <w:r>
        <w:t>Fuente: Elaboración propia.</w:t>
      </w:r>
    </w:p>
    <w:p w:rsidR="00B60972" w:rsidRDefault="003E4D1D" w:rsidP="00B60972">
      <w:pPr>
        <w:pStyle w:val="apa"/>
        <w:ind w:firstLine="708"/>
      </w:pPr>
      <w:r w:rsidRPr="00B60972">
        <w:rPr>
          <w:noProof/>
          <w:lang w:eastAsia="es-MX"/>
        </w:rPr>
        <w:lastRenderedPageBreak/>
        <w:drawing>
          <wp:anchor distT="0" distB="0" distL="114300" distR="114300" simplePos="0" relativeHeight="251667456" behindDoc="0" locked="0" layoutInCell="1" allowOverlap="1" wp14:anchorId="24166ACF" wp14:editId="0B0C3A61">
            <wp:simplePos x="0" y="0"/>
            <wp:positionH relativeFrom="margin">
              <wp:posOffset>-355600</wp:posOffset>
            </wp:positionH>
            <wp:positionV relativeFrom="paragraph">
              <wp:posOffset>-334645</wp:posOffset>
            </wp:positionV>
            <wp:extent cx="5971540" cy="3587750"/>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71540" cy="3587750"/>
                    </a:xfrm>
                    <a:prstGeom prst="rect">
                      <a:avLst/>
                    </a:prstGeom>
                  </pic:spPr>
                </pic:pic>
              </a:graphicData>
            </a:graphic>
          </wp:anchor>
        </w:drawing>
      </w: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B60972">
      <w:r>
        <w:t xml:space="preserve">Figura 5. Diagrama del proceso del Taller de Electrónica realizado en </w:t>
      </w:r>
      <w:proofErr w:type="spellStart"/>
      <w:r>
        <w:t>bizagui</w:t>
      </w:r>
      <w:proofErr w:type="spellEnd"/>
      <w:r>
        <w:t>.</w:t>
      </w:r>
    </w:p>
    <w:p w:rsidR="00B60972" w:rsidRDefault="00B60972" w:rsidP="00B60972">
      <w:r>
        <w:t>Fuente: Elaboración propia.</w:t>
      </w:r>
    </w:p>
    <w:p w:rsidR="00B60972" w:rsidRDefault="00B60972" w:rsidP="00766285">
      <w:pPr>
        <w:pStyle w:val="apa"/>
      </w:pPr>
      <w:r w:rsidRPr="00B60972">
        <w:rPr>
          <w:noProof/>
          <w:lang w:eastAsia="es-MX"/>
        </w:rPr>
        <w:drawing>
          <wp:anchor distT="0" distB="0" distL="114300" distR="114300" simplePos="0" relativeHeight="251668480" behindDoc="0" locked="0" layoutInCell="1" allowOverlap="1" wp14:anchorId="6F285109" wp14:editId="78B9B024">
            <wp:simplePos x="0" y="0"/>
            <wp:positionH relativeFrom="column">
              <wp:posOffset>-213783</wp:posOffset>
            </wp:positionH>
            <wp:positionV relativeFrom="paragraph">
              <wp:posOffset>174414</wp:posOffset>
            </wp:positionV>
            <wp:extent cx="5971540" cy="2646045"/>
            <wp:effectExtent l="0" t="0" r="0" b="190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71540" cy="2646045"/>
                    </a:xfrm>
                    <a:prstGeom prst="rect">
                      <a:avLst/>
                    </a:prstGeom>
                  </pic:spPr>
                </pic:pic>
              </a:graphicData>
            </a:graphic>
          </wp:anchor>
        </w:drawing>
      </w: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B60972">
      <w:r>
        <w:t xml:space="preserve">Figura 6. Diagrama del proceso del Taller de Electrónica realizado en </w:t>
      </w:r>
      <w:proofErr w:type="spellStart"/>
      <w:r>
        <w:t>bizagui</w:t>
      </w:r>
      <w:proofErr w:type="spellEnd"/>
      <w:r>
        <w:t>.</w:t>
      </w:r>
    </w:p>
    <w:p w:rsidR="00B60972" w:rsidRDefault="00B60972" w:rsidP="00B60972">
      <w:r>
        <w:t>Fuente: Elaboración propia.</w:t>
      </w:r>
    </w:p>
    <w:p w:rsidR="00766285" w:rsidRDefault="00766285" w:rsidP="00766285">
      <w:pPr>
        <w:pStyle w:val="apa"/>
      </w:pPr>
      <w:r>
        <w:t>Finalmente, el modelo de Bonita permitirá representar el mismo proceso utilizando una tercera herramienta, facilitando posteriormente la compa</w:t>
      </w:r>
      <w:r w:rsidR="00B60972">
        <w:t>ración de las tres plataformas.</w:t>
      </w:r>
    </w:p>
    <w:p w:rsidR="00B60972" w:rsidRDefault="00B60972" w:rsidP="00766285">
      <w:pPr>
        <w:pStyle w:val="apa"/>
      </w:pPr>
      <w:r w:rsidRPr="00B60972">
        <w:rPr>
          <w:noProof/>
          <w:lang w:eastAsia="es-MX"/>
        </w:rPr>
        <w:lastRenderedPageBreak/>
        <w:drawing>
          <wp:anchor distT="0" distB="0" distL="114300" distR="114300" simplePos="0" relativeHeight="251669504" behindDoc="0" locked="0" layoutInCell="1" allowOverlap="1" wp14:anchorId="06A7483F" wp14:editId="5A8B5368">
            <wp:simplePos x="0" y="0"/>
            <wp:positionH relativeFrom="margin">
              <wp:posOffset>378038</wp:posOffset>
            </wp:positionH>
            <wp:positionV relativeFrom="paragraph">
              <wp:posOffset>10372</wp:posOffset>
            </wp:positionV>
            <wp:extent cx="4775200" cy="2838005"/>
            <wp:effectExtent l="0" t="0" r="6350" b="63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781616" cy="2841818"/>
                    </a:xfrm>
                    <a:prstGeom prst="rect">
                      <a:avLst/>
                    </a:prstGeom>
                  </pic:spPr>
                </pic:pic>
              </a:graphicData>
            </a:graphic>
            <wp14:sizeRelH relativeFrom="margin">
              <wp14:pctWidth>0</wp14:pctWidth>
            </wp14:sizeRelH>
            <wp14:sizeRelV relativeFrom="margin">
              <wp14:pctHeight>0</wp14:pctHeight>
            </wp14:sizeRelV>
          </wp:anchor>
        </w:drawing>
      </w: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766285">
      <w:pPr>
        <w:pStyle w:val="apa"/>
      </w:pPr>
    </w:p>
    <w:p w:rsidR="00B60972" w:rsidRDefault="00B60972" w:rsidP="00B60972">
      <w:r>
        <w:t>Figura 6. Diagrama del proceso del Taller de Electrónica realizado en bonita.</w:t>
      </w:r>
    </w:p>
    <w:p w:rsidR="00B60972" w:rsidRDefault="00B60972" w:rsidP="00B60972">
      <w:r>
        <w:t>Fuente: Elaboración propia.</w:t>
      </w:r>
    </w:p>
    <w:p w:rsidR="00A33F75" w:rsidRDefault="00A33F75" w:rsidP="00B60972"/>
    <w:p w:rsidR="00C73CCD" w:rsidRDefault="00766285" w:rsidP="00766285">
      <w:pPr>
        <w:pStyle w:val="apa"/>
      </w:pPr>
      <w:r>
        <w:t>Los diagramas permiten visualizar de manera gráfica el recorrido de un equipo desde su recepción hasta su entrega, incluyendo el ciclo de reparación cuando las pruebas de calidad no son satisfactorias.</w:t>
      </w:r>
    </w:p>
    <w:p w:rsidR="00B60972" w:rsidRDefault="00B60972" w:rsidP="00766285">
      <w:pPr>
        <w:pStyle w:val="apa"/>
      </w:pPr>
    </w:p>
    <w:p w:rsidR="00B23263" w:rsidRDefault="00B23263" w:rsidP="00766285">
      <w:pPr>
        <w:pStyle w:val="apa"/>
      </w:pPr>
    </w:p>
    <w:p w:rsidR="00B23263" w:rsidRDefault="00B23263" w:rsidP="00766285">
      <w:pPr>
        <w:pStyle w:val="apa"/>
      </w:pPr>
    </w:p>
    <w:p w:rsidR="00B23263" w:rsidRDefault="00B23263" w:rsidP="00766285">
      <w:pPr>
        <w:pStyle w:val="apa"/>
      </w:pPr>
    </w:p>
    <w:p w:rsidR="00B23263" w:rsidRDefault="00B23263" w:rsidP="00766285">
      <w:pPr>
        <w:pStyle w:val="apa"/>
      </w:pPr>
    </w:p>
    <w:p w:rsidR="00B23263" w:rsidRDefault="00B23263" w:rsidP="00766285">
      <w:pPr>
        <w:pStyle w:val="apa"/>
      </w:pPr>
    </w:p>
    <w:p w:rsidR="00B23263" w:rsidRDefault="00B23263" w:rsidP="00766285">
      <w:pPr>
        <w:pStyle w:val="apa"/>
      </w:pPr>
    </w:p>
    <w:p w:rsidR="00B23263" w:rsidRDefault="00B23263" w:rsidP="00766285">
      <w:pPr>
        <w:pStyle w:val="apa"/>
      </w:pPr>
    </w:p>
    <w:p w:rsidR="00B23263" w:rsidRDefault="00B23263" w:rsidP="00766285">
      <w:pPr>
        <w:pStyle w:val="apa"/>
      </w:pPr>
    </w:p>
    <w:p w:rsidR="00B23263" w:rsidRDefault="00B23263" w:rsidP="00766285">
      <w:pPr>
        <w:pStyle w:val="apa"/>
      </w:pPr>
    </w:p>
    <w:p w:rsidR="003E4D1D" w:rsidRDefault="003E4D1D" w:rsidP="00766285">
      <w:pPr>
        <w:pStyle w:val="apa"/>
      </w:pPr>
    </w:p>
    <w:p w:rsidR="00B23263" w:rsidRPr="009A4AF5" w:rsidRDefault="00B23263" w:rsidP="009A4AF5">
      <w:pPr>
        <w:pStyle w:val="Ttulo2"/>
        <w:jc w:val="center"/>
        <w:rPr>
          <w:rFonts w:ascii="Arial" w:hAnsi="Arial" w:cs="Arial"/>
          <w:b/>
          <w:color w:val="000000" w:themeColor="text1"/>
          <w:sz w:val="36"/>
        </w:rPr>
      </w:pPr>
      <w:bookmarkStart w:id="31" w:name="_Toc241904733"/>
      <w:r w:rsidRPr="009A4AF5">
        <w:rPr>
          <w:rFonts w:ascii="Arial" w:hAnsi="Arial" w:cs="Arial"/>
          <w:b/>
          <w:color w:val="000000" w:themeColor="text1"/>
          <w:sz w:val="36"/>
        </w:rPr>
        <w:t>18. CONCLUSIÓN</w:t>
      </w:r>
      <w:bookmarkEnd w:id="31"/>
    </w:p>
    <w:p w:rsidR="00B23263" w:rsidRDefault="00B23263" w:rsidP="00B23263">
      <w:pPr>
        <w:pStyle w:val="apa"/>
      </w:pPr>
      <w:r>
        <w:t>La realización de los diagramas del Taller de Electrónica permitió comprender de una manera más práctica cómo se puede representar un proceso mediante la notación BPMN.</w:t>
      </w:r>
    </w:p>
    <w:p w:rsidR="00B23263" w:rsidRDefault="00B23263" w:rsidP="00B23263">
      <w:pPr>
        <w:pStyle w:val="apa"/>
      </w:pPr>
      <w:r>
        <w:t>El proceso comienza con la recepción y registro de los equipos, continúa con el diagnóstico y reparación, y posteriormente pasa por un control de calidad. Una parte importante del proceso es la decisión que se realiza después de las pruebas, ya que permite determinar si el equipo puede ser entregado o si necesita regresar nuevamente al área de reparación.</w:t>
      </w:r>
    </w:p>
    <w:p w:rsidR="00B23263" w:rsidRDefault="00B23263" w:rsidP="00B23263">
      <w:pPr>
        <w:pStyle w:val="apa"/>
      </w:pPr>
      <w:r>
        <w:t xml:space="preserve">El uso de </w:t>
      </w:r>
      <w:proofErr w:type="spellStart"/>
      <w:r>
        <w:t>Camunda</w:t>
      </w:r>
      <w:proofErr w:type="spellEnd"/>
      <w:r>
        <w:t xml:space="preserve">, </w:t>
      </w:r>
      <w:proofErr w:type="spellStart"/>
      <w:r>
        <w:t>Bizagi</w:t>
      </w:r>
      <w:proofErr w:type="spellEnd"/>
      <w:r>
        <w:t xml:space="preserve"> y Bonita permite observar diferentes formas de modelar un mismo proceso. Aunque las herramientas tienen interfaces y características diferentes, es posible mantener una misma lógica de funcionamiento mediante eventos, actividades, compuertas y flujos de secuencia.</w:t>
      </w:r>
    </w:p>
    <w:p w:rsidR="00B23263" w:rsidRDefault="00B23263" w:rsidP="00B23263">
      <w:pPr>
        <w:pStyle w:val="apa"/>
      </w:pPr>
      <w:r>
        <w:t>El desarrollo de estos modelos también ayuda a comprender cómo los diagramas de procesos pueden utilizarse para organizar las actividades de una empresa o taller, identificar posibles ciclos y representar de manera clara la participación de las diferentes áreas.</w:t>
      </w:r>
    </w:p>
    <w:p w:rsidR="00A369F7" w:rsidRDefault="00A369F7" w:rsidP="00B23263">
      <w:pPr>
        <w:pStyle w:val="apa"/>
      </w:pPr>
    </w:p>
    <w:p w:rsidR="00A369F7" w:rsidRDefault="00A369F7" w:rsidP="00B23263">
      <w:pPr>
        <w:pStyle w:val="apa"/>
      </w:pPr>
    </w:p>
    <w:p w:rsidR="00A369F7" w:rsidRDefault="00A369F7" w:rsidP="00B23263">
      <w:pPr>
        <w:pStyle w:val="apa"/>
      </w:pPr>
    </w:p>
    <w:p w:rsidR="00A369F7" w:rsidRDefault="00A369F7" w:rsidP="00B23263">
      <w:pPr>
        <w:pStyle w:val="apa"/>
      </w:pPr>
    </w:p>
    <w:p w:rsidR="00A369F7" w:rsidRDefault="00A369F7" w:rsidP="00B23263">
      <w:pPr>
        <w:pStyle w:val="apa"/>
      </w:pPr>
    </w:p>
    <w:p w:rsidR="00A369F7" w:rsidRDefault="00A369F7" w:rsidP="00B23263">
      <w:pPr>
        <w:pStyle w:val="apa"/>
      </w:pPr>
    </w:p>
    <w:p w:rsidR="00A369F7" w:rsidRDefault="00A369F7" w:rsidP="00B23263">
      <w:pPr>
        <w:pStyle w:val="apa"/>
      </w:pPr>
    </w:p>
    <w:p w:rsidR="00A369F7" w:rsidRDefault="00A369F7" w:rsidP="00B23263">
      <w:pPr>
        <w:pStyle w:val="apa"/>
      </w:pPr>
    </w:p>
    <w:p w:rsidR="00A369F7" w:rsidRDefault="00A369F7" w:rsidP="00B23263">
      <w:pPr>
        <w:pStyle w:val="apa"/>
      </w:pPr>
    </w:p>
    <w:p w:rsidR="00D66BFF" w:rsidRPr="009A4AF5" w:rsidRDefault="00D66BFF" w:rsidP="009A4AF5">
      <w:pPr>
        <w:pStyle w:val="Ttulo2"/>
        <w:jc w:val="center"/>
        <w:rPr>
          <w:rFonts w:ascii="Arial" w:hAnsi="Arial" w:cs="Arial"/>
          <w:b/>
          <w:color w:val="000000" w:themeColor="text1"/>
          <w:sz w:val="36"/>
        </w:rPr>
      </w:pPr>
      <w:bookmarkStart w:id="32" w:name="_Toc241904734"/>
      <w:r w:rsidRPr="009A4AF5">
        <w:rPr>
          <w:rFonts w:ascii="Arial" w:hAnsi="Arial" w:cs="Arial"/>
          <w:b/>
          <w:color w:val="000000" w:themeColor="text1"/>
          <w:sz w:val="36"/>
        </w:rPr>
        <w:t xml:space="preserve">19. </w:t>
      </w:r>
      <w:r w:rsidR="00A80034">
        <w:rPr>
          <w:rFonts w:ascii="Arial" w:hAnsi="Arial" w:cs="Arial"/>
          <w:b/>
          <w:color w:val="000000" w:themeColor="text1"/>
          <w:sz w:val="36"/>
        </w:rPr>
        <w:t>FUENTES DE CONSULTA</w:t>
      </w:r>
      <w:bookmarkEnd w:id="32"/>
    </w:p>
    <w:p w:rsidR="00D66BFF" w:rsidRDefault="00D66BFF" w:rsidP="00D66BFF">
      <w:pPr>
        <w:pStyle w:val="apa"/>
      </w:pPr>
      <w:proofErr w:type="spellStart"/>
      <w:r>
        <w:t>Camunda</w:t>
      </w:r>
      <w:proofErr w:type="spellEnd"/>
      <w:r>
        <w:t xml:space="preserve">. (s. f.). </w:t>
      </w:r>
      <w:proofErr w:type="spellStart"/>
      <w:r>
        <w:t>Camunda</w:t>
      </w:r>
      <w:proofErr w:type="spellEnd"/>
      <w:r>
        <w:t xml:space="preserve"> </w:t>
      </w:r>
      <w:proofErr w:type="spellStart"/>
      <w:r>
        <w:t>documentation</w:t>
      </w:r>
      <w:proofErr w:type="spellEnd"/>
      <w:r>
        <w:t xml:space="preserve">. </w:t>
      </w:r>
      <w:hyperlink r:id="rId20" w:tgtFrame="_blank" w:history="1">
        <w:proofErr w:type="spellStart"/>
        <w:r>
          <w:rPr>
            <w:rStyle w:val="Hipervnculo"/>
          </w:rPr>
          <w:t>Camunda</w:t>
        </w:r>
        <w:proofErr w:type="spellEnd"/>
      </w:hyperlink>
    </w:p>
    <w:p w:rsidR="00D66BFF" w:rsidRDefault="00D66BFF" w:rsidP="00D66BFF">
      <w:pPr>
        <w:pStyle w:val="apa"/>
      </w:pPr>
      <w:r>
        <w:t xml:space="preserve">Bizagi. (s. f.). </w:t>
      </w:r>
      <w:proofErr w:type="spellStart"/>
      <w:r>
        <w:t>Bizagi</w:t>
      </w:r>
      <w:proofErr w:type="spellEnd"/>
      <w:r>
        <w:t xml:space="preserve"> </w:t>
      </w:r>
      <w:proofErr w:type="spellStart"/>
      <w:r>
        <w:t>Modeler</w:t>
      </w:r>
      <w:proofErr w:type="spellEnd"/>
      <w:r>
        <w:t xml:space="preserve">. </w:t>
      </w:r>
      <w:hyperlink r:id="rId21" w:tgtFrame="_blank" w:history="1">
        <w:r>
          <w:rPr>
            <w:rStyle w:val="Hipervnculo"/>
          </w:rPr>
          <w:t>Bizagi</w:t>
        </w:r>
      </w:hyperlink>
    </w:p>
    <w:p w:rsidR="00D66BFF" w:rsidRDefault="00D66BFF" w:rsidP="00D66BFF">
      <w:pPr>
        <w:pStyle w:val="apa"/>
      </w:pPr>
      <w:proofErr w:type="spellStart"/>
      <w:r>
        <w:t>Bonitasoft</w:t>
      </w:r>
      <w:proofErr w:type="spellEnd"/>
      <w:r>
        <w:t xml:space="preserve">. (s. f.). Bonita </w:t>
      </w:r>
      <w:proofErr w:type="spellStart"/>
      <w:r>
        <w:t>documentation</w:t>
      </w:r>
      <w:proofErr w:type="spellEnd"/>
      <w:r>
        <w:t xml:space="preserve">. </w:t>
      </w:r>
      <w:hyperlink r:id="rId22" w:tgtFrame="_blank" w:history="1">
        <w:proofErr w:type="spellStart"/>
        <w:r>
          <w:rPr>
            <w:rStyle w:val="Hipervnculo"/>
          </w:rPr>
          <w:t>Bonitasoft</w:t>
        </w:r>
        <w:proofErr w:type="spellEnd"/>
        <w:r>
          <w:rPr>
            <w:rStyle w:val="Hipervnculo"/>
          </w:rPr>
          <w:t xml:space="preserve"> </w:t>
        </w:r>
        <w:proofErr w:type="spellStart"/>
        <w:r>
          <w:rPr>
            <w:rStyle w:val="Hipervnculo"/>
          </w:rPr>
          <w:t>Documentation</w:t>
        </w:r>
        <w:proofErr w:type="spellEnd"/>
      </w:hyperlink>
    </w:p>
    <w:p w:rsidR="00D66BFF" w:rsidRDefault="00D66BFF" w:rsidP="00D66BFF">
      <w:pPr>
        <w:pStyle w:val="apa"/>
      </w:pPr>
      <w:proofErr w:type="spellStart"/>
      <w:r>
        <w:t>Object</w:t>
      </w:r>
      <w:proofErr w:type="spellEnd"/>
      <w:r>
        <w:t xml:space="preserve"> Management </w:t>
      </w:r>
      <w:proofErr w:type="spellStart"/>
      <w:r>
        <w:t>Group</w:t>
      </w:r>
      <w:proofErr w:type="spellEnd"/>
      <w:r>
        <w:t xml:space="preserve">. (s. f.). Business </w:t>
      </w:r>
      <w:proofErr w:type="spellStart"/>
      <w:r>
        <w:t>Process</w:t>
      </w:r>
      <w:proofErr w:type="spellEnd"/>
      <w:r>
        <w:t xml:space="preserve"> </w:t>
      </w:r>
      <w:proofErr w:type="spellStart"/>
      <w:r>
        <w:t>Model</w:t>
      </w:r>
      <w:proofErr w:type="spellEnd"/>
      <w:r>
        <w:t xml:space="preserve"> and </w:t>
      </w:r>
      <w:proofErr w:type="spellStart"/>
      <w:r>
        <w:t>Notation</w:t>
      </w:r>
      <w:proofErr w:type="spellEnd"/>
      <w:r>
        <w:t xml:space="preserve"> (BPMN).</w:t>
      </w:r>
      <w:r w:rsidRPr="00D66BFF">
        <w:t xml:space="preserve"> </w:t>
      </w:r>
      <w:hyperlink r:id="rId23" w:tgtFrame="_blank" w:history="1">
        <w:r>
          <w:rPr>
            <w:rStyle w:val="Hipervnculo"/>
          </w:rPr>
          <w:t>OMG BPMN</w:t>
        </w:r>
      </w:hyperlink>
    </w:p>
    <w:p w:rsidR="00B60972" w:rsidRDefault="00B60972" w:rsidP="00766285">
      <w:pPr>
        <w:pStyle w:val="apa"/>
      </w:pPr>
    </w:p>
    <w:p w:rsidR="00B60972" w:rsidRDefault="00B60972" w:rsidP="00766285">
      <w:pPr>
        <w:pStyle w:val="apa"/>
      </w:pPr>
    </w:p>
    <w:p w:rsidR="00B60972" w:rsidRDefault="00B60972" w:rsidP="009A4AF5">
      <w:pPr>
        <w:pStyle w:val="apa"/>
        <w:jc w:val="center"/>
      </w:pPr>
    </w:p>
    <w:p w:rsidR="00B60972" w:rsidRDefault="00B60972" w:rsidP="00766285">
      <w:pPr>
        <w:pStyle w:val="apa"/>
      </w:pPr>
    </w:p>
    <w:p w:rsidR="00C73CCD" w:rsidRPr="00C73CCD" w:rsidRDefault="00C73CCD" w:rsidP="00C73CCD">
      <w:pPr>
        <w:tabs>
          <w:tab w:val="left" w:pos="1320"/>
        </w:tabs>
      </w:pPr>
    </w:p>
    <w:sectPr w:rsidR="00C73CCD" w:rsidRPr="00C73CCD" w:rsidSect="00A64C5D">
      <w:footerReference w:type="default" r:id="rId24"/>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28D7" w:rsidRDefault="002528D7" w:rsidP="00B60972">
      <w:pPr>
        <w:spacing w:after="0" w:line="240" w:lineRule="auto"/>
      </w:pPr>
      <w:r>
        <w:separator/>
      </w:r>
    </w:p>
  </w:endnote>
  <w:endnote w:type="continuationSeparator" w:id="0">
    <w:p w:rsidR="002528D7" w:rsidRDefault="002528D7" w:rsidP="00B609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0310445"/>
      <w:docPartObj>
        <w:docPartGallery w:val="Page Numbers (Bottom of Page)"/>
        <w:docPartUnique/>
      </w:docPartObj>
    </w:sdtPr>
    <w:sdtEndPr/>
    <w:sdtContent>
      <w:p w:rsidR="00634626" w:rsidRDefault="00634626">
        <w:pPr>
          <w:pStyle w:val="Piedepgina"/>
          <w:jc w:val="right"/>
        </w:pPr>
        <w:r>
          <w:fldChar w:fldCharType="begin"/>
        </w:r>
        <w:r>
          <w:instrText>PAGE   \* MERGEFORMAT</w:instrText>
        </w:r>
        <w:r>
          <w:fldChar w:fldCharType="separate"/>
        </w:r>
        <w:r w:rsidR="004B1E3A" w:rsidRPr="004B1E3A">
          <w:rPr>
            <w:noProof/>
            <w:lang w:val="es-ES"/>
          </w:rPr>
          <w:t>26</w:t>
        </w:r>
        <w:r>
          <w:fldChar w:fldCharType="end"/>
        </w:r>
      </w:p>
    </w:sdtContent>
  </w:sdt>
  <w:p w:rsidR="00634626" w:rsidRDefault="00634626">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28D7" w:rsidRDefault="002528D7" w:rsidP="00B60972">
      <w:pPr>
        <w:spacing w:after="0" w:line="240" w:lineRule="auto"/>
      </w:pPr>
      <w:r>
        <w:separator/>
      </w:r>
    </w:p>
  </w:footnote>
  <w:footnote w:type="continuationSeparator" w:id="0">
    <w:p w:rsidR="002528D7" w:rsidRDefault="002528D7" w:rsidP="00B609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3462D"/>
    <w:multiLevelType w:val="hybridMultilevel"/>
    <w:tmpl w:val="CC7AF3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0E727DA"/>
    <w:multiLevelType w:val="hybridMultilevel"/>
    <w:tmpl w:val="5CF8FE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1BA387D"/>
    <w:multiLevelType w:val="hybridMultilevel"/>
    <w:tmpl w:val="272E93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7D92597"/>
    <w:multiLevelType w:val="hybridMultilevel"/>
    <w:tmpl w:val="B65432D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79A6A0A"/>
    <w:multiLevelType w:val="hybridMultilevel"/>
    <w:tmpl w:val="C33EC8A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7BC0CF7"/>
    <w:multiLevelType w:val="hybridMultilevel"/>
    <w:tmpl w:val="D60C13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3994541"/>
    <w:multiLevelType w:val="hybridMultilevel"/>
    <w:tmpl w:val="EB3043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BD635AB"/>
    <w:multiLevelType w:val="hybridMultilevel"/>
    <w:tmpl w:val="7DFA55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DA0663B"/>
    <w:multiLevelType w:val="hybridMultilevel"/>
    <w:tmpl w:val="40C2B4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30A7AA6"/>
    <w:multiLevelType w:val="hybridMultilevel"/>
    <w:tmpl w:val="340870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399527D"/>
    <w:multiLevelType w:val="hybridMultilevel"/>
    <w:tmpl w:val="6442B5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CFF35BE"/>
    <w:multiLevelType w:val="hybridMultilevel"/>
    <w:tmpl w:val="D5A809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C0A5E42"/>
    <w:multiLevelType w:val="hybridMultilevel"/>
    <w:tmpl w:val="1B62CF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D614A8A"/>
    <w:multiLevelType w:val="hybridMultilevel"/>
    <w:tmpl w:val="BCDCB9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10"/>
  </w:num>
  <w:num w:numId="4">
    <w:abstractNumId w:val="9"/>
  </w:num>
  <w:num w:numId="5">
    <w:abstractNumId w:val="12"/>
  </w:num>
  <w:num w:numId="6">
    <w:abstractNumId w:val="2"/>
  </w:num>
  <w:num w:numId="7">
    <w:abstractNumId w:val="5"/>
  </w:num>
  <w:num w:numId="8">
    <w:abstractNumId w:val="6"/>
  </w:num>
  <w:num w:numId="9">
    <w:abstractNumId w:val="3"/>
  </w:num>
  <w:num w:numId="10">
    <w:abstractNumId w:val="11"/>
  </w:num>
  <w:num w:numId="11">
    <w:abstractNumId w:val="4"/>
  </w:num>
  <w:num w:numId="12">
    <w:abstractNumId w:val="8"/>
  </w:num>
  <w:num w:numId="13">
    <w:abstractNumId w:val="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3E8F"/>
    <w:rsid w:val="00010DDC"/>
    <w:rsid w:val="00092204"/>
    <w:rsid w:val="0014628F"/>
    <w:rsid w:val="001C1B31"/>
    <w:rsid w:val="002528D7"/>
    <w:rsid w:val="00346568"/>
    <w:rsid w:val="003E4D1D"/>
    <w:rsid w:val="00403F56"/>
    <w:rsid w:val="00446487"/>
    <w:rsid w:val="0047056C"/>
    <w:rsid w:val="004B1E3A"/>
    <w:rsid w:val="004E7435"/>
    <w:rsid w:val="005318B7"/>
    <w:rsid w:val="0059408E"/>
    <w:rsid w:val="005D7EF4"/>
    <w:rsid w:val="005E7800"/>
    <w:rsid w:val="00624667"/>
    <w:rsid w:val="00634626"/>
    <w:rsid w:val="00692708"/>
    <w:rsid w:val="006D66F7"/>
    <w:rsid w:val="007355B2"/>
    <w:rsid w:val="00766285"/>
    <w:rsid w:val="00790C3B"/>
    <w:rsid w:val="007A3CC3"/>
    <w:rsid w:val="007E4661"/>
    <w:rsid w:val="0080334D"/>
    <w:rsid w:val="008A7CB8"/>
    <w:rsid w:val="008E1006"/>
    <w:rsid w:val="00923FCD"/>
    <w:rsid w:val="0095159B"/>
    <w:rsid w:val="00956E29"/>
    <w:rsid w:val="009A4AF5"/>
    <w:rsid w:val="00A33E8F"/>
    <w:rsid w:val="00A33F75"/>
    <w:rsid w:val="00A369F7"/>
    <w:rsid w:val="00A4473F"/>
    <w:rsid w:val="00A64C5D"/>
    <w:rsid w:val="00A80034"/>
    <w:rsid w:val="00AD25D1"/>
    <w:rsid w:val="00B23263"/>
    <w:rsid w:val="00B60972"/>
    <w:rsid w:val="00BB5F05"/>
    <w:rsid w:val="00BF0CD7"/>
    <w:rsid w:val="00C31E99"/>
    <w:rsid w:val="00C57D6F"/>
    <w:rsid w:val="00C72279"/>
    <w:rsid w:val="00C73CCD"/>
    <w:rsid w:val="00CC3D42"/>
    <w:rsid w:val="00D66BFF"/>
    <w:rsid w:val="00EC2FD7"/>
    <w:rsid w:val="00F67F67"/>
    <w:rsid w:val="00F96E3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AF360"/>
  <w15:chartTrackingRefBased/>
  <w15:docId w15:val="{06C25A4A-E186-413A-AD5F-76B1AD0A9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3E8F"/>
  </w:style>
  <w:style w:type="paragraph" w:styleId="Ttulo1">
    <w:name w:val="heading 1"/>
    <w:basedOn w:val="Normal"/>
    <w:link w:val="Ttulo1Car"/>
    <w:uiPriority w:val="9"/>
    <w:qFormat/>
    <w:rsid w:val="00A33E8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next w:val="Normal"/>
    <w:link w:val="Ttulo2Car"/>
    <w:uiPriority w:val="9"/>
    <w:unhideWhenUsed/>
    <w:qFormat/>
    <w:rsid w:val="00010DD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A33E8F"/>
    <w:pPr>
      <w:ind w:left="720"/>
      <w:contextualSpacing/>
    </w:pPr>
  </w:style>
  <w:style w:type="table" w:styleId="Tablaconcuadrcula">
    <w:name w:val="Table Grid"/>
    <w:basedOn w:val="Tablanormal"/>
    <w:uiPriority w:val="39"/>
    <w:rsid w:val="00A33E8F"/>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a">
    <w:name w:val="apa"/>
    <w:basedOn w:val="Normal"/>
    <w:link w:val="apaCar"/>
    <w:qFormat/>
    <w:rsid w:val="00A33E8F"/>
    <w:pPr>
      <w:spacing w:line="360" w:lineRule="auto"/>
      <w:jc w:val="both"/>
    </w:pPr>
    <w:rPr>
      <w:rFonts w:ascii="Arial" w:hAnsi="Arial" w:cs="Arial"/>
      <w:sz w:val="24"/>
    </w:rPr>
  </w:style>
  <w:style w:type="character" w:customStyle="1" w:styleId="apaCar">
    <w:name w:val="apa Car"/>
    <w:basedOn w:val="Fuentedeprrafopredeter"/>
    <w:link w:val="apa"/>
    <w:rsid w:val="00A33E8F"/>
    <w:rPr>
      <w:rFonts w:ascii="Arial" w:hAnsi="Arial" w:cs="Arial"/>
      <w:sz w:val="24"/>
    </w:rPr>
  </w:style>
  <w:style w:type="character" w:customStyle="1" w:styleId="Ttulo1Car">
    <w:name w:val="Título 1 Car"/>
    <w:basedOn w:val="Fuentedeprrafopredeter"/>
    <w:link w:val="Ttulo1"/>
    <w:uiPriority w:val="9"/>
    <w:rsid w:val="00A33E8F"/>
    <w:rPr>
      <w:rFonts w:ascii="Times New Roman" w:eastAsia="Times New Roman" w:hAnsi="Times New Roman" w:cs="Times New Roman"/>
      <w:b/>
      <w:bCs/>
      <w:kern w:val="36"/>
      <w:sz w:val="48"/>
      <w:szCs w:val="48"/>
      <w:lang w:eastAsia="es-MX"/>
    </w:rPr>
  </w:style>
  <w:style w:type="paragraph" w:styleId="Encabezado">
    <w:name w:val="header"/>
    <w:basedOn w:val="Normal"/>
    <w:link w:val="EncabezadoCar"/>
    <w:uiPriority w:val="99"/>
    <w:unhideWhenUsed/>
    <w:rsid w:val="00B6097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60972"/>
  </w:style>
  <w:style w:type="paragraph" w:styleId="Piedepgina">
    <w:name w:val="footer"/>
    <w:basedOn w:val="Normal"/>
    <w:link w:val="PiedepginaCar"/>
    <w:uiPriority w:val="99"/>
    <w:unhideWhenUsed/>
    <w:rsid w:val="00B6097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60972"/>
  </w:style>
  <w:style w:type="character" w:customStyle="1" w:styleId="contents">
    <w:name w:val="contents"/>
    <w:basedOn w:val="Fuentedeprrafopredeter"/>
    <w:rsid w:val="00D66BFF"/>
  </w:style>
  <w:style w:type="character" w:styleId="Hipervnculo">
    <w:name w:val="Hyperlink"/>
    <w:basedOn w:val="Fuentedeprrafopredeter"/>
    <w:uiPriority w:val="99"/>
    <w:unhideWhenUsed/>
    <w:rsid w:val="00D66BFF"/>
    <w:rPr>
      <w:color w:val="0000FF"/>
      <w:u w:val="single"/>
    </w:rPr>
  </w:style>
  <w:style w:type="character" w:customStyle="1" w:styleId="Ttulo2Car">
    <w:name w:val="Título 2 Car"/>
    <w:basedOn w:val="Fuentedeprrafopredeter"/>
    <w:link w:val="Ttulo2"/>
    <w:uiPriority w:val="9"/>
    <w:rsid w:val="00010DDC"/>
    <w:rPr>
      <w:rFonts w:asciiTheme="majorHAnsi" w:eastAsiaTheme="majorEastAsia" w:hAnsiTheme="majorHAnsi" w:cstheme="majorBidi"/>
      <w:color w:val="2E74B5" w:themeColor="accent1" w:themeShade="BF"/>
      <w:sz w:val="26"/>
      <w:szCs w:val="26"/>
    </w:rPr>
  </w:style>
  <w:style w:type="paragraph" w:styleId="TtuloTDC">
    <w:name w:val="TOC Heading"/>
    <w:basedOn w:val="Ttulo1"/>
    <w:next w:val="Normal"/>
    <w:uiPriority w:val="39"/>
    <w:unhideWhenUsed/>
    <w:qFormat/>
    <w:rsid w:val="00634626"/>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DC2">
    <w:name w:val="toc 2"/>
    <w:basedOn w:val="Normal"/>
    <w:next w:val="Normal"/>
    <w:autoRedefine/>
    <w:uiPriority w:val="39"/>
    <w:unhideWhenUsed/>
    <w:rsid w:val="0063462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4708986">
      <w:bodyDiv w:val="1"/>
      <w:marLeft w:val="0"/>
      <w:marRight w:val="0"/>
      <w:marTop w:val="0"/>
      <w:marBottom w:val="0"/>
      <w:divBdr>
        <w:top w:val="none" w:sz="0" w:space="0" w:color="auto"/>
        <w:left w:val="none" w:sz="0" w:space="0" w:color="auto"/>
        <w:bottom w:val="none" w:sz="0" w:space="0" w:color="auto"/>
        <w:right w:val="none" w:sz="0" w:space="0" w:color="auto"/>
      </w:divBdr>
    </w:div>
    <w:div w:id="1291210949">
      <w:bodyDiv w:val="1"/>
      <w:marLeft w:val="0"/>
      <w:marRight w:val="0"/>
      <w:marTop w:val="0"/>
      <w:marBottom w:val="0"/>
      <w:divBdr>
        <w:top w:val="none" w:sz="0" w:space="0" w:color="auto"/>
        <w:left w:val="none" w:sz="0" w:space="0" w:color="auto"/>
        <w:bottom w:val="none" w:sz="0" w:space="0" w:color="auto"/>
        <w:right w:val="none" w:sz="0" w:space="0" w:color="auto"/>
      </w:divBdr>
    </w:div>
    <w:div w:id="2061587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bizagi.com/?utm_source=chatgpt.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cs.camunda.io/?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omg.org/bpmn/?utm_source=chatgpt.com"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documentation.bonitasoft.com/?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63A1A7-CA44-4694-BFDD-FE6CA91FA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26</Pages>
  <Words>3099</Words>
  <Characters>17050</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Cahuare</dc:creator>
  <cp:keywords/>
  <dc:description/>
  <cp:lastModifiedBy>Roberto Cahuare</cp:lastModifiedBy>
  <cp:revision>47</cp:revision>
  <dcterms:created xsi:type="dcterms:W3CDTF">2026-10-01T23:39:00Z</dcterms:created>
  <dcterms:modified xsi:type="dcterms:W3CDTF">2026-10-03T13:24:00Z</dcterms:modified>
</cp:coreProperties>
</file>