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31565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  <w:r w:rsidRPr="00EC1C5F">
        <w:rPr>
          <w:rFonts w:ascii="Arial" w:hAnsi="Arial" w:cs="Arial"/>
          <w:lang w:val="ca-ES"/>
        </w:rPr>
        <w:t xml:space="preserve">El primer que s’ha de fer per poder usar un projecte és crear una habitació. Per tant, al costat esquerra on hi ha les opcions, clicarem a l’apartat d’habitacions i en crearem una de nova. </w:t>
      </w:r>
    </w:p>
    <w:p w14:paraId="4298B2BC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  <w:r w:rsidRPr="00EC1C5F">
        <w:rPr>
          <w:rFonts w:ascii="Arial" w:hAnsi="Arial" w:cs="Arial"/>
          <w:lang w:val="ca-ES"/>
        </w:rPr>
        <w:t xml:space="preserve">Seguiment per crear el la pilota hem de fer un </w:t>
      </w:r>
      <w:r w:rsidRPr="00EC1C5F">
        <w:rPr>
          <w:rFonts w:ascii="Arial" w:hAnsi="Arial" w:cs="Arial"/>
          <w:i/>
          <w:iCs/>
          <w:lang w:val="ca-ES"/>
        </w:rPr>
        <w:t>sprite</w:t>
      </w:r>
      <w:r w:rsidRPr="00EC1C5F">
        <w:rPr>
          <w:rFonts w:ascii="Arial" w:hAnsi="Arial" w:cs="Arial"/>
          <w:lang w:val="ca-ES"/>
        </w:rPr>
        <w:t xml:space="preserve">. Per fer-lo, podem prémer a </w:t>
      </w:r>
      <w:r w:rsidRPr="00EC1C5F">
        <w:rPr>
          <w:rFonts w:ascii="Arial" w:hAnsi="Arial" w:cs="Arial"/>
          <w:i/>
          <w:iCs/>
          <w:lang w:val="ca-ES"/>
        </w:rPr>
        <w:t>sprites</w:t>
      </w:r>
      <w:r w:rsidRPr="00EC1C5F">
        <w:rPr>
          <w:rFonts w:ascii="Arial" w:hAnsi="Arial" w:cs="Arial"/>
          <w:lang w:val="ca-ES"/>
        </w:rPr>
        <w:t xml:space="preserve"> al costat dret i crear-ne un mitjançant el botó dret. Ara en creem un per la pilota però també podem crear-ne quatre més: un per cada paret de la pantalla. </w:t>
      </w:r>
    </w:p>
    <w:p w14:paraId="770DB77A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  <w:r w:rsidRPr="00EC1C5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34A1D91" wp14:editId="7D5D396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048000" cy="1597660"/>
            <wp:effectExtent l="0" t="0" r="0" b="2540"/>
            <wp:wrapTight wrapText="bothSides">
              <wp:wrapPolygon edited="0">
                <wp:start x="0" y="0"/>
                <wp:lineTo x="0" y="21377"/>
                <wp:lineTo x="21465" y="21377"/>
                <wp:lineTo x="21465" y="0"/>
                <wp:lineTo x="0" y="0"/>
              </wp:wrapPolygon>
            </wp:wrapTight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4B3B6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3AAF38A4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6F1CB827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3BD1A26F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7451564F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6F691AAB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2E3109A2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  <w:r w:rsidRPr="00EC1C5F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C6F7296" wp14:editId="5A8BECC9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3589655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36" y="21502"/>
                <wp:lineTo x="21436" y="0"/>
                <wp:lineTo x="0" y="0"/>
              </wp:wrapPolygon>
            </wp:wrapTight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1C5F">
        <w:rPr>
          <w:rFonts w:ascii="Arial" w:hAnsi="Arial" w:cs="Arial"/>
          <w:lang w:val="ca-ES"/>
        </w:rPr>
        <w:t xml:space="preserve">Una vegada hem creat la pilota és hora d’aplicar-hi les mides i el color. Li donem doble clic a </w:t>
      </w:r>
      <w:r w:rsidRPr="00EC1C5F">
        <w:rPr>
          <w:rFonts w:ascii="Arial" w:hAnsi="Arial" w:cs="Arial"/>
          <w:i/>
          <w:iCs/>
          <w:lang w:val="ca-ES"/>
        </w:rPr>
        <w:t>l’sprite</w:t>
      </w:r>
      <w:r w:rsidRPr="00EC1C5F">
        <w:rPr>
          <w:rFonts w:ascii="Arial" w:hAnsi="Arial" w:cs="Arial"/>
          <w:lang w:val="ca-ES"/>
        </w:rPr>
        <w:t xml:space="preserve"> i entrem a la pestanya d’edició. Ara bé, podem canviar les mides de la pilota i a l’apartat d’editar la imatge podem pintar-la de color blanc. </w:t>
      </w:r>
    </w:p>
    <w:p w14:paraId="2A4B5AE7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27EB1B99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018E8198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530E62DC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69F36611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399F7ECE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36D07C81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77452844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3326BCE1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  <w:r w:rsidRPr="00EC1C5F">
        <w:rPr>
          <w:rFonts w:ascii="Arial" w:hAnsi="Arial" w:cs="Arial"/>
          <w:lang w:val="ca-ES"/>
        </w:rPr>
        <w:t xml:space="preserve">Ara haurem de fer exactament el mateix amb totes les parets que hem creat. Haurem de pintar-les del color que vulguem i aplicar-hi les mides que preferim. </w:t>
      </w:r>
    </w:p>
    <w:p w14:paraId="7028C719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  <w:r w:rsidRPr="00EC1C5F">
        <w:rPr>
          <w:rFonts w:ascii="Arial" w:hAnsi="Arial" w:cs="Arial"/>
          <w:lang w:val="ca-ES"/>
        </w:rPr>
        <w:t xml:space="preserve">Ara és hora de crear els objectes. Crearem un objecte per cada un dels </w:t>
      </w:r>
      <w:r w:rsidRPr="00EC1C5F">
        <w:rPr>
          <w:rFonts w:ascii="Arial" w:hAnsi="Arial" w:cs="Arial"/>
          <w:i/>
          <w:iCs/>
          <w:lang w:val="ca-ES"/>
        </w:rPr>
        <w:t>sprites</w:t>
      </w:r>
      <w:r w:rsidRPr="00EC1C5F">
        <w:rPr>
          <w:rFonts w:ascii="Arial" w:hAnsi="Arial" w:cs="Arial"/>
          <w:lang w:val="ca-ES"/>
        </w:rPr>
        <w:t xml:space="preserve"> que hem fet, és a dir, en farem cinc. En aquest apartat serà on s’aplicaran les característiques als objectes, per tant, és important no equivocar-se. </w:t>
      </w:r>
    </w:p>
    <w:p w14:paraId="676AEF3C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  <w:r w:rsidRPr="00EC1C5F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4507C472" wp14:editId="560812B1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336232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539" y="21435"/>
                <wp:lineTo x="21539" y="0"/>
                <wp:lineTo x="0" y="0"/>
              </wp:wrapPolygon>
            </wp:wrapTight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8B308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27A8F267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1768319D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1343FF7F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32AD6C1A" w14:textId="77777777" w:rsidR="00EC1C5F" w:rsidRP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4218E76E" w14:textId="77777777" w:rsidR="00EC1C5F" w:rsidRDefault="00EC1C5F" w:rsidP="004769DC">
      <w:pPr>
        <w:jc w:val="both"/>
        <w:rPr>
          <w:rFonts w:ascii="Arial" w:hAnsi="Arial" w:cs="Arial"/>
          <w:lang w:val="ca-ES"/>
        </w:rPr>
      </w:pPr>
    </w:p>
    <w:p w14:paraId="50733376" w14:textId="77777777" w:rsidR="00EC1C5F" w:rsidRDefault="00EC1C5F" w:rsidP="004769DC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lastRenderedPageBreak/>
        <w:t xml:space="preserve">Ara és hora </w:t>
      </w:r>
      <w:r w:rsidR="004769DC">
        <w:rPr>
          <w:rFonts w:ascii="Arial" w:hAnsi="Arial" w:cs="Arial"/>
          <w:lang w:val="ca-ES"/>
        </w:rPr>
        <w:t xml:space="preserve">d’aplicar les característiques als objectes. Per fer-ho més fàcil i més efectiu només he aplicat les característiques a l’objecte de la pilota, per tant, la resta d’objectes només seran usats per col·locar-los a l’habitació. </w:t>
      </w:r>
    </w:p>
    <w:p w14:paraId="6E8A2129" w14:textId="77777777" w:rsidR="004769DC" w:rsidRDefault="004769DC" w:rsidP="004769DC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Una vegada tenim l’objecte de la pilota obert, hi hem d’aplicar el següent: </w:t>
      </w:r>
    </w:p>
    <w:p w14:paraId="4427264B" w14:textId="77777777" w:rsidR="004769DC" w:rsidRDefault="004769DC" w:rsidP="004769DC">
      <w:pPr>
        <w:jc w:val="both"/>
        <w:rPr>
          <w:rFonts w:ascii="Arial" w:hAnsi="Arial" w:cs="Arial"/>
          <w:lang w:val="ca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C202DF" wp14:editId="43F4CE1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033270" cy="3308985"/>
            <wp:effectExtent l="0" t="0" r="5080" b="5715"/>
            <wp:wrapTight wrapText="bothSides">
              <wp:wrapPolygon edited="0">
                <wp:start x="0" y="0"/>
                <wp:lineTo x="0" y="21513"/>
                <wp:lineTo x="21452" y="21513"/>
                <wp:lineTo x="21452" y="0"/>
                <wp:lineTo x="0" y="0"/>
              </wp:wrapPolygon>
            </wp:wrapTight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4E397" w14:textId="77777777" w:rsid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49CBD140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2B276356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211AA0FA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159E5C48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7746F83D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78AE444D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507F3FD3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3CC05340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394690AC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6328E8D4" w14:textId="77777777" w:rsid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3378FEC2" w14:textId="77777777" w:rsid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43D227FA" w14:textId="77777777" w:rsidR="004769DC" w:rsidRDefault="004769DC" w:rsidP="004769DC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Això bàsicament farà que quan aquesta pilota col·lisioni amb la paret que seleccionem farà una acció que serà: </w:t>
      </w:r>
    </w:p>
    <w:p w14:paraId="705470F1" w14:textId="77777777" w:rsidR="004769DC" w:rsidRDefault="004769DC" w:rsidP="004769DC">
      <w:pPr>
        <w:jc w:val="both"/>
        <w:rPr>
          <w:rFonts w:ascii="Arial" w:hAnsi="Arial" w:cs="Arial"/>
          <w:lang w:val="ca-E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192770F" wp14:editId="0AEE5138">
            <wp:simplePos x="0" y="0"/>
            <wp:positionH relativeFrom="column">
              <wp:posOffset>2875915</wp:posOffset>
            </wp:positionH>
            <wp:positionV relativeFrom="paragraph">
              <wp:posOffset>-1270</wp:posOffset>
            </wp:positionV>
            <wp:extent cx="2157730" cy="2092960"/>
            <wp:effectExtent l="0" t="0" r="0" b="2540"/>
            <wp:wrapTight wrapText="bothSides">
              <wp:wrapPolygon edited="0">
                <wp:start x="0" y="0"/>
                <wp:lineTo x="0" y="21430"/>
                <wp:lineTo x="21358" y="21430"/>
                <wp:lineTo x="21358" y="0"/>
                <wp:lineTo x="0" y="0"/>
              </wp:wrapPolygon>
            </wp:wrapTight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3AE91DB" wp14:editId="0B1E6776">
                <wp:simplePos x="0" y="0"/>
                <wp:positionH relativeFrom="column">
                  <wp:posOffset>2883535</wp:posOffset>
                </wp:positionH>
                <wp:positionV relativeFrom="paragraph">
                  <wp:posOffset>2178685</wp:posOffset>
                </wp:positionV>
                <wp:extent cx="21577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Quadre de tex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4A985F" w14:textId="77777777" w:rsidR="004769DC" w:rsidRPr="004769DC" w:rsidRDefault="004769DC" w:rsidP="004769DC">
                            <w:pPr>
                              <w:pStyle w:val="Llegenda"/>
                              <w:jc w:val="center"/>
                              <w:rPr>
                                <w:noProof/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En el cas de la paret de dalt.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E91DB" id="_x0000_t202" coordsize="21600,21600" o:spt="202" path="m,l,21600r21600,l21600,xe">
                <v:stroke joinstyle="miter"/>
                <v:path gradientshapeok="t" o:connecttype="rect"/>
              </v:shapetype>
              <v:shape id="Quadre de text 8" o:spid="_x0000_s1026" type="#_x0000_t202" style="position:absolute;left:0;text-align:left;margin-left:227.05pt;margin-top:171.55pt;width:169.9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" stroked="f">
                <v:textbox style="mso-fit-shape-to-text:t" inset="0,0,0,0">
                  <w:txbxContent>
                    <w:p w14:paraId="0A4A985F" w14:textId="77777777" w:rsidR="004769DC" w:rsidRPr="004769DC" w:rsidRDefault="004769DC" w:rsidP="004769DC">
                      <w:pPr>
                        <w:pStyle w:val="Llegenda"/>
                        <w:jc w:val="center"/>
                        <w:rPr>
                          <w:noProof/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En el cas de la paret de dalt.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873D8BC" wp14:editId="7F4E66FB">
                <wp:simplePos x="0" y="0"/>
                <wp:positionH relativeFrom="column">
                  <wp:posOffset>0</wp:posOffset>
                </wp:positionH>
                <wp:positionV relativeFrom="paragraph">
                  <wp:posOffset>2148205</wp:posOffset>
                </wp:positionV>
                <wp:extent cx="21259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Quadre de tex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98D04" w14:textId="77777777" w:rsidR="004769DC" w:rsidRPr="004769DC" w:rsidRDefault="004769DC" w:rsidP="004769DC">
                            <w:pPr>
                              <w:pStyle w:val="Llegenda"/>
                              <w:jc w:val="center"/>
                              <w:rPr>
                                <w:noProof/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En el cas de la paret de baix.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3D8BC" id="Quadre de text 6" o:spid="_x0000_s1027" type="#_x0000_t202" style="position:absolute;left:0;text-align:left;margin-left:0;margin-top:169.15pt;width:167.4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" stroked="f">
                <v:textbox style="mso-fit-shape-to-text:t" inset="0,0,0,0">
                  <w:txbxContent>
                    <w:p w14:paraId="4F598D04" w14:textId="77777777" w:rsidR="004769DC" w:rsidRPr="004769DC" w:rsidRDefault="004769DC" w:rsidP="004769DC">
                      <w:pPr>
                        <w:pStyle w:val="Llegenda"/>
                        <w:jc w:val="center"/>
                        <w:rPr>
                          <w:noProof/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En el cas de la paret de baix.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DD19E58" wp14:editId="6DB49D36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25980" cy="2091690"/>
            <wp:effectExtent l="0" t="0" r="7620" b="3810"/>
            <wp:wrapTight wrapText="bothSides">
              <wp:wrapPolygon edited="0">
                <wp:start x="0" y="0"/>
                <wp:lineTo x="0" y="21443"/>
                <wp:lineTo x="21484" y="21443"/>
                <wp:lineTo x="21484" y="0"/>
                <wp:lineTo x="0" y="0"/>
              </wp:wrapPolygon>
            </wp:wrapTight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DC68F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5E374346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091CC0DB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2F1F3EAB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5CB3E6EF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7CAF3D3B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69CCFB8A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77DAC7C1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1F2E232A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4807B309" w14:textId="77777777" w:rsid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6A6C439F" w14:textId="77777777" w:rsid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566B256B" w14:textId="77777777" w:rsid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678760F8" w14:textId="77777777" w:rsidR="004769DC" w:rsidRDefault="004769DC" w:rsidP="004769DC">
      <w:pPr>
        <w:jc w:val="both"/>
        <w:rPr>
          <w:rFonts w:ascii="Arial" w:hAnsi="Arial" w:cs="Arial"/>
          <w:lang w:val="ca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5001B93" wp14:editId="302EB317">
                <wp:simplePos x="0" y="0"/>
                <wp:positionH relativeFrom="column">
                  <wp:posOffset>2854960</wp:posOffset>
                </wp:positionH>
                <wp:positionV relativeFrom="paragraph">
                  <wp:posOffset>2134235</wp:posOffset>
                </wp:positionV>
                <wp:extent cx="2098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Quadre de tex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385C2D" w14:textId="77777777" w:rsidR="004769DC" w:rsidRPr="004769DC" w:rsidRDefault="004769DC" w:rsidP="004769DC">
                            <w:pPr>
                              <w:pStyle w:val="Llegenda"/>
                              <w:jc w:val="center"/>
                              <w:rPr>
                                <w:noProof/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En el cas de la paret de l’esquerra.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01B93" id="Quadre de text 13" o:spid="_x0000_s1028" type="#_x0000_t202" style="position:absolute;left:0;text-align:left;margin-left:224.8pt;margin-top:168.05pt;width:165.2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" stroked="f">
                <v:textbox style="mso-fit-shape-to-text:t" inset="0,0,0,0">
                  <w:txbxContent>
                    <w:p w14:paraId="0B385C2D" w14:textId="77777777" w:rsidR="004769DC" w:rsidRPr="004769DC" w:rsidRDefault="004769DC" w:rsidP="004769DC">
                      <w:pPr>
                        <w:pStyle w:val="Llegenda"/>
                        <w:jc w:val="center"/>
                        <w:rPr>
                          <w:noProof/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En el cas de la paret de l’esquerra.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0A994749" wp14:editId="35506B66">
            <wp:simplePos x="0" y="0"/>
            <wp:positionH relativeFrom="column">
              <wp:posOffset>2855163</wp:posOffset>
            </wp:positionH>
            <wp:positionV relativeFrom="paragraph">
              <wp:posOffset>0</wp:posOffset>
            </wp:positionV>
            <wp:extent cx="2098040" cy="2077085"/>
            <wp:effectExtent l="0" t="0" r="0" b="0"/>
            <wp:wrapTight wrapText="bothSides">
              <wp:wrapPolygon edited="0">
                <wp:start x="0" y="0"/>
                <wp:lineTo x="0" y="21395"/>
                <wp:lineTo x="21378" y="21395"/>
                <wp:lineTo x="21378" y="0"/>
                <wp:lineTo x="0" y="0"/>
              </wp:wrapPolygon>
            </wp:wrapTight>
            <wp:docPr id="12" name="Imat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9350484" wp14:editId="31FB1B57">
                <wp:simplePos x="0" y="0"/>
                <wp:positionH relativeFrom="column">
                  <wp:posOffset>0</wp:posOffset>
                </wp:positionH>
                <wp:positionV relativeFrom="paragraph">
                  <wp:posOffset>2126615</wp:posOffset>
                </wp:positionV>
                <wp:extent cx="2099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Quadre de tex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2A9BFB" w14:textId="77777777" w:rsidR="004769DC" w:rsidRPr="004769DC" w:rsidRDefault="004769DC" w:rsidP="004769DC">
                            <w:pPr>
                              <w:pStyle w:val="Llegenda"/>
                              <w:jc w:val="center"/>
                              <w:rPr>
                                <w:noProof/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En el cas de la paret de la dreta.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50484" id="Quadre de text 11" o:spid="_x0000_s1029" type="#_x0000_t202" style="position:absolute;left:0;text-align:left;margin-left:0;margin-top:167.45pt;width:165.3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" stroked="f">
                <v:textbox style="mso-fit-shape-to-text:t" inset="0,0,0,0">
                  <w:txbxContent>
                    <w:p w14:paraId="032A9BFB" w14:textId="77777777" w:rsidR="004769DC" w:rsidRPr="004769DC" w:rsidRDefault="004769DC" w:rsidP="004769DC">
                      <w:pPr>
                        <w:pStyle w:val="Llegenda"/>
                        <w:jc w:val="center"/>
                        <w:rPr>
                          <w:noProof/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En el cas de la paret de la dreta.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95494DA" wp14:editId="0CDF242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99310" cy="2069465"/>
            <wp:effectExtent l="0" t="0" r="0" b="6985"/>
            <wp:wrapTight wrapText="bothSides">
              <wp:wrapPolygon edited="0">
                <wp:start x="0" y="0"/>
                <wp:lineTo x="0" y="21474"/>
                <wp:lineTo x="21365" y="21474"/>
                <wp:lineTo x="21365" y="0"/>
                <wp:lineTo x="0" y="0"/>
              </wp:wrapPolygon>
            </wp:wrapTight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81" cy="208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007E6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495BDB6B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63FD820B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0F72C899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41865EF0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5AF4F05B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01B5C4BB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3548DC1A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4730A4B1" w14:textId="77777777" w:rsidR="004769DC" w:rsidRDefault="004769DC" w:rsidP="004769DC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Això el que farà serà que quan l’objecte de la pilota col·lisioni amb les parets aquestes invertiran la força de la pilota i li canviaran el color. </w:t>
      </w:r>
    </w:p>
    <w:p w14:paraId="302B0394" w14:textId="77777777" w:rsidR="004769DC" w:rsidRDefault="004769DC" w:rsidP="004769DC">
      <w:pPr>
        <w:jc w:val="both"/>
        <w:rPr>
          <w:rFonts w:ascii="Arial" w:hAnsi="Arial" w:cs="Arial"/>
          <w:lang w:val="ca-ES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77B6F91" wp14:editId="057407BD">
            <wp:simplePos x="0" y="0"/>
            <wp:positionH relativeFrom="margin">
              <wp:align>right</wp:align>
            </wp:positionH>
            <wp:positionV relativeFrom="paragraph">
              <wp:posOffset>786435</wp:posOffset>
            </wp:positionV>
            <wp:extent cx="5400040" cy="2924810"/>
            <wp:effectExtent l="0" t="0" r="0" b="8890"/>
            <wp:wrapTight wrapText="bothSides">
              <wp:wrapPolygon edited="0">
                <wp:start x="0" y="0"/>
                <wp:lineTo x="0" y="21525"/>
                <wp:lineTo x="21488" y="21525"/>
                <wp:lineTo x="21488" y="0"/>
                <wp:lineTo x="0" y="0"/>
              </wp:wrapPolygon>
            </wp:wrapTight>
            <wp:docPr id="14" name="Imat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ca-ES"/>
        </w:rPr>
        <w:t xml:space="preserve">Ara només queda col·locar els objectes a l’habitació. Per fer això hem d’anar a l’apartat de l’habitació i prémer a l’habitació que tenim creada. Una vegada tinguem fet això hem de col·locar els objectes que tenim (paret de dalt, paret de baix, ...) a l’habitació i finalment col·locar la pilota. </w:t>
      </w:r>
    </w:p>
    <w:p w14:paraId="7D35001B" w14:textId="77777777" w:rsidR="004769DC" w:rsidRDefault="004769DC" w:rsidP="004769DC">
      <w:pPr>
        <w:jc w:val="both"/>
        <w:rPr>
          <w:rFonts w:ascii="Arial" w:hAnsi="Arial" w:cs="Arial"/>
          <w:lang w:val="ca-ES"/>
        </w:rPr>
      </w:pPr>
    </w:p>
    <w:p w14:paraId="7552069D" w14:textId="77777777" w:rsidR="004769DC" w:rsidRPr="004769DC" w:rsidRDefault="004769DC" w:rsidP="004769DC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Premem al botó d’executar o a la tecla F5 i funcionarà. </w:t>
      </w:r>
    </w:p>
    <w:sectPr w:rsidR="004769DC" w:rsidRPr="00476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BD"/>
    <w:rsid w:val="004769DC"/>
    <w:rsid w:val="00E521BD"/>
    <w:rsid w:val="00EC1C5F"/>
    <w:rsid w:val="00FC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26F65"/>
  <w15:chartTrackingRefBased/>
  <w15:docId w15:val="{9F584DF6-54E9-4B24-B19C-B82C5A60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Llegenda">
    <w:name w:val="caption"/>
    <w:basedOn w:val="Normal"/>
    <w:next w:val="Normal"/>
    <w:uiPriority w:val="35"/>
    <w:unhideWhenUsed/>
    <w:qFormat/>
    <w:rsid w:val="004769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Moreno</dc:creator>
  <cp:keywords/>
  <dc:description/>
  <cp:lastModifiedBy>Oriol Moreno</cp:lastModifiedBy>
  <cp:revision>3</cp:revision>
  <cp:lastPrinted>2020-04-13T08:25:00Z</cp:lastPrinted>
  <dcterms:created xsi:type="dcterms:W3CDTF">2020-04-13T08:01:00Z</dcterms:created>
  <dcterms:modified xsi:type="dcterms:W3CDTF">2020-04-13T08:25:00Z</dcterms:modified>
</cp:coreProperties>
</file>