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Stripe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Implementation Manager role at Stripe.</w:t>
      </w:r>
    </w:p>
    <w:p>
      <w:pPr>
        <w:spacing w:after="240" w:before="240" w:lineRule="auto"/>
        <w:rPr/>
      </w:pPr>
      <w:r>
        <w:rPr>
          <w:rtl w:val="0"/>
        </w:rPr>
        <w:t>With a strong background in client onboarding, API integrations, and technical implementations management, I have led consultative delivery and product ownership efforts at firms like Dash Solutions and KyckGlobal. I developed customized API Implementation Guides, managed platform upgrades with QA responsibilities, and ensured seamless technical integrations aligned with client workflows. This experience directly aligns with leading Stripe’s implementation projects and supporting diverse client needs.</w:t>
      </w:r>
    </w:p>
    <w:p>
      <w:pPr>
        <w:spacing w:after="240" w:before="240" w:lineRule="auto"/>
        <w:rPr/>
      </w:pPr>
      <w:r>
        <w:rPr>
          <w:rtl w:val="0"/>
        </w:rPr>
        <w:t>At KyckGlobal, I acted as a primary technical contact through onboarding and post-implementation phases, tailoring API documentation and Postman collections to reduce integration blockers and increase client satisfaction. I also managed production support teams, coordinated agile product development, and collaborated closely with cross-functional teams including sales, account management, and sponsor banks, demonstrating my ability to navigate complex stakeholder environments.</w:t>
      </w:r>
    </w:p>
    <w:p>
      <w:pPr>
        <w:spacing w:after="240" w:before="240" w:lineRule="auto"/>
        <w:rPr/>
      </w:pPr>
      <w:r>
        <w:rPr>
          <w:rtl w:val="0"/>
        </w:rPr>
        <w:t>I am drawn to Stripe’s innovative fintech platform and focus on delivering reliable, scalable solutions to clients. My hands-on expertise in payments-related API integrations, combined with my practicum in agile product and project management, equips me to contribute effectively to implementation success, client enablement, and sustained platform adoption at Stripe.</w:t>
      </w:r>
    </w:p>
    <w:p>
      <w:pPr>
        <w:spacing w:after="240" w:before="240" w:lineRule="auto"/>
        <w:rPr/>
      </w:pPr>
      <w:r>
        <w:rPr>
          <w:rtl w:val="0"/>
        </w:rPr>
        <w:t>Thank you for considering my application. I welcome the opportunity to discuss how my experience and skills can contribute to Stripe’s continued growth and client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