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0" w:before="0" w:line="240" w:lineRule="auto"/>
        <w:rPr/>
      </w:pPr>
      <w:r w:rsidDel="00000000" w:rsidR="00000000" w:rsidRPr="00000000">
        <w:rPr>
          <w:rtl w:val="0"/>
        </w:rPr>
        <w:t xml:space="preserve">James R. Strande</w:t>
      </w:r>
    </w:p>
    <w:p w:rsidR="00000000" w:rsidDel="00000000" w:rsidP="00000000" w:rsidRDefault="00000000" w:rsidRPr="00000000" w14:paraId="00000002">
      <w:pPr>
        <w:spacing w:after="0" w:before="0" w:line="240" w:lineRule="auto"/>
        <w:rPr/>
      </w:pPr>
      <w:r w:rsidDel="00000000" w:rsidR="00000000" w:rsidRPr="00000000">
        <w:rPr>
          <w:rtl w:val="0"/>
        </w:rPr>
        <w:t xml:space="preserve">Cedar Knolls, NJ</w:t>
      </w:r>
    </w:p>
    <w:p w:rsidR="00000000" w:rsidDel="00000000" w:rsidP="00000000" w:rsidRDefault="00000000" w:rsidRPr="00000000" w14:paraId="00000003">
      <w:pPr>
        <w:spacing w:after="0" w:before="0" w:line="240" w:lineRule="auto"/>
        <w:rPr/>
      </w:pPr>
      <w:r w:rsidDel="00000000" w:rsidR="00000000" w:rsidRPr="00000000">
        <w:rPr>
          <w:rtl w:val="0"/>
        </w:rPr>
        <w:t xml:space="preserve">(201) 274-3728</w:t>
      </w:r>
    </w:p>
    <w:p w:rsidR="00000000" w:rsidDel="00000000" w:rsidP="00000000" w:rsidRDefault="00000000" w:rsidRPr="00000000" w14:paraId="00000004">
      <w:pPr>
        <w:spacing w:after="0" w:before="0" w:line="240" w:lineRule="auto"/>
        <w:rPr/>
      </w:pPr>
      <w:hyperlink r:id="rId6">
        <w:r w:rsidDel="00000000" w:rsidR="00000000" w:rsidRPr="00000000">
          <w:rPr>
            <w:color w:val="1155cc"/>
            <w:u w:val="single"/>
            <w:rtl w:val="0"/>
          </w:rPr>
          <w:t xml:space="preserve">strandejr@gmail.com</w:t>
        </w:r>
      </w:hyperlink>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pPr>
        <w:spacing w:after="0" w:before="0" w:line="240" w:lineRule="auto"/>
        <w:rPr/>
      </w:pPr>
      <w:r>
        <w:rPr>
          <w:rtl w:val="0"/>
        </w:rPr>
        <w:t>Hiring Team</w:t>
      </w:r>
    </w:p>
    <w:p>
      <w:pPr>
        <w:spacing w:after="0" w:before="0" w:line="240" w:lineRule="auto"/>
        <w:rPr/>
      </w:pPr>
      <w:r>
        <w:rPr>
          <w:rtl w:val="0"/>
        </w:rPr>
        <w:t>Twilio</w:t>
      </w:r>
    </w:p>
    <w:p>
      <w:pPr>
        <w:spacing w:after="0" w:before="0" w:line="240" w:lineRule="auto"/>
        <w:rPr/>
      </w:pPr>
    </w:p>
    <w:p>
      <w:pPr>
        <w:spacing w:after="0" w:before="0" w:line="240" w:lineRule="auto"/>
        <w:rPr/>
      </w:pPr>
      <w:r>
        <w:rPr>
          <w:rtl w:val="0"/>
        </w:rPr>
        <w:t>Dear Hiring Team,</w:t>
      </w:r>
    </w:p>
    <w:p>
      <w:pPr>
        <w:spacing w:after="240" w:before="240" w:lineRule="auto"/>
        <w:rPr/>
      </w:pPr>
      <w:r>
        <w:rPr>
          <w:rtl w:val="0"/>
        </w:rPr>
        <w:t>I am writing to express my interest in the Product Solutions Consultant position at Twilio.</w:t>
      </w:r>
    </w:p>
    <w:p>
      <w:pPr>
        <w:spacing w:after="240" w:before="240" w:lineRule="auto"/>
        <w:rPr/>
      </w:pPr>
      <w:r>
        <w:rPr>
          <w:rtl w:val="0"/>
        </w:rPr>
        <w:t>With a background as a Technical Implementations Manager and Sales/Solutions Engineer, I have developed expertise in client onboarding, API integrations, and technical consulting, which align well with Twilio's customer-focused technology solutions. At Dash Solutions, I crafted customized API Implementation Guides and Postman Collections and successfully trained clients on API integrations to streamline their workflows, which directly supports Twilio's commitment to simple and scalable product implementations.</w:t>
      </w:r>
    </w:p>
    <w:p>
      <w:pPr>
        <w:spacing w:after="240" w:before="240" w:lineRule="auto"/>
        <w:rPr/>
      </w:pPr>
      <w:r>
        <w:rPr>
          <w:rtl w:val="0"/>
        </w:rPr>
        <w:t>In my prior role at KyckGlobal, I led production support teams to resolve client-facing challenges and managed platform upgrades by coordinating cross-functional teams and performing thorough QA testing. My strong product management skills, including agile methodologies, epics, and user stories, equipped me to effectively oversee network partner feature releases and ensure client satisfaction throughout the implementation lifecycle.</w:t>
      </w:r>
    </w:p>
    <w:p>
      <w:pPr>
        <w:spacing w:after="240" w:before="240" w:lineRule="auto"/>
        <w:rPr/>
      </w:pPr>
      <w:r>
        <w:rPr>
          <w:rtl w:val="0"/>
        </w:rPr>
        <w:t>I am confident my practical approach to technical consulting, combined with my experience in documentation, stakeholder communication, and client relationship management, would contribute to driving Twilio's innovative solutions forward and supporting its customers’ success.</w:t>
      </w:r>
    </w:p>
    <w:p>
      <w:pPr>
        <w:spacing w:after="240" w:before="240" w:lineRule="auto"/>
        <w:rPr/>
      </w:pPr>
      <w:r>
        <w:rPr>
          <w:rtl w:val="0"/>
        </w:rPr>
        <w:t>Thank you for considering my application. I look forward to the opportunity to discuss how my background can contribute to Twilio’s continued growth and client success.</w:t>
      </w:r>
    </w:p>
    <w:p>
      <w:pPr>
        <w:spacing w:after="240" w:before="240" w:lineRule="auto"/>
        <w:rPr/>
      </w:pPr>
      <w:r>
        <w:rPr>
          <w:rtl w:val="0"/>
        </w:rPr>
        <w:t>Sincerely,</w:t>
      </w:r>
    </w:p>
    <w:p>
      <w:pPr>
        <w:spacing w:after="240" w:before="240" w:lineRule="auto"/>
        <w:rPr>
          <w:b w:val="1"/>
          <w:bCs w:val="1"/>
        </w:rPr>
      </w:pPr>
      <w:r>
        <w:rPr>
          <w:b w:val="1"/>
          <w:bCs w:val="1"/>
          <w:rtl w:val="0"/>
        </w:rPr>
        <w:t>James Strande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randej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