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6BA" w:rsidRPr="0073449A" w:rsidRDefault="000B65E1" w:rsidP="0073449A">
      <w:pPr>
        <w:jc w:val="center"/>
        <w:rPr>
          <w:rFonts w:ascii="Times New Roman" w:hAnsi="Times New Roman" w:cs="Times New Roman"/>
          <w:b/>
        </w:rPr>
      </w:pPr>
      <w:r w:rsidRPr="0073449A">
        <w:rPr>
          <w:rFonts w:ascii="Times New Roman" w:hAnsi="Times New Roman" w:cs="Times New Roman"/>
          <w:b/>
        </w:rPr>
        <w:t>Assignment-</w:t>
      </w:r>
      <w:r w:rsidR="000A5E64" w:rsidRPr="0073449A">
        <w:rPr>
          <w:rFonts w:ascii="Times New Roman" w:hAnsi="Times New Roman" w:cs="Times New Roman"/>
          <w:b/>
        </w:rPr>
        <w:t>3</w:t>
      </w:r>
    </w:p>
    <w:p w:rsidR="000A5E64" w:rsidRPr="0073449A" w:rsidRDefault="00226896"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 xml:space="preserve">Explain </w:t>
      </w:r>
      <w:r w:rsidR="00215FDC" w:rsidRPr="0073449A">
        <w:rPr>
          <w:rFonts w:ascii="Times New Roman" w:hAnsi="Times New Roman" w:cs="Times New Roman"/>
          <w:b/>
        </w:rPr>
        <w:t>Data loading and shaping using Power Query Editor</w:t>
      </w:r>
      <w:r w:rsidRPr="0073449A">
        <w:rPr>
          <w:rFonts w:ascii="Times New Roman" w:hAnsi="Times New Roman" w:cs="Times New Roman"/>
          <w:b/>
        </w:rPr>
        <w:t>?</w:t>
      </w:r>
    </w:p>
    <w:p w:rsidR="00000000" w:rsidRPr="0073449A" w:rsidRDefault="00D637BC" w:rsidP="00D637BC">
      <w:pPr>
        <w:pStyle w:val="ListParagraph"/>
        <w:numPr>
          <w:ilvl w:val="0"/>
          <w:numId w:val="3"/>
        </w:numPr>
        <w:jc w:val="both"/>
        <w:rPr>
          <w:rFonts w:ascii="Times New Roman" w:hAnsi="Times New Roman" w:cs="Times New Roman"/>
          <w:lang w:val="en-IN"/>
        </w:rPr>
      </w:pPr>
      <w:r w:rsidRPr="0073449A">
        <w:rPr>
          <w:rFonts w:ascii="Times New Roman" w:hAnsi="Times New Roman" w:cs="Times New Roman"/>
          <w:b/>
        </w:rPr>
        <w:t xml:space="preserve">Load the data in Power Query Editor </w:t>
      </w:r>
      <w:r w:rsidRPr="0073449A">
        <w:rPr>
          <w:rFonts w:ascii="Times New Roman" w:hAnsi="Times New Roman" w:cs="Times New Roman"/>
        </w:rPr>
        <w:t>by using the </w:t>
      </w:r>
      <w:r w:rsidRPr="0073449A">
        <w:rPr>
          <w:rFonts w:ascii="Times New Roman" w:hAnsi="Times New Roman" w:cs="Times New Roman"/>
          <w:bCs/>
        </w:rPr>
        <w:t>Transform data</w:t>
      </w:r>
      <w:r w:rsidRPr="0073449A">
        <w:rPr>
          <w:rFonts w:ascii="Times New Roman" w:hAnsi="Times New Roman" w:cs="Times New Roman"/>
        </w:rPr>
        <w:t> button in the </w:t>
      </w:r>
      <w:r w:rsidRPr="0073449A">
        <w:rPr>
          <w:rFonts w:ascii="Times New Roman" w:hAnsi="Times New Roman" w:cs="Times New Roman"/>
          <w:bCs/>
        </w:rPr>
        <w:t>Home</w:t>
      </w:r>
      <w:r w:rsidRPr="0073449A">
        <w:rPr>
          <w:rFonts w:ascii="Times New Roman" w:hAnsi="Times New Roman" w:cs="Times New Roman"/>
        </w:rPr>
        <w:t> tab.</w:t>
      </w:r>
    </w:p>
    <w:p w:rsidR="00000000" w:rsidRPr="0073449A" w:rsidRDefault="00D637BC" w:rsidP="00D637BC">
      <w:pPr>
        <w:pStyle w:val="ListParagraph"/>
        <w:numPr>
          <w:ilvl w:val="0"/>
          <w:numId w:val="4"/>
        </w:numPr>
        <w:jc w:val="both"/>
        <w:rPr>
          <w:rFonts w:ascii="Times New Roman" w:hAnsi="Times New Roman" w:cs="Times New Roman"/>
          <w:lang w:val="en-IN"/>
        </w:rPr>
      </w:pPr>
      <w:r w:rsidRPr="0073449A">
        <w:rPr>
          <w:rFonts w:ascii="Times New Roman" w:hAnsi="Times New Roman" w:cs="Times New Roman"/>
        </w:rPr>
        <w:t>After you load the data, select Tabl</w:t>
      </w:r>
      <w:r w:rsidRPr="0073449A">
        <w:rPr>
          <w:rFonts w:ascii="Times New Roman" w:hAnsi="Times New Roman" w:cs="Times New Roman"/>
        </w:rPr>
        <w:t>e 1 from the available queries in the </w:t>
      </w:r>
      <w:r w:rsidRPr="0073449A">
        <w:rPr>
          <w:rFonts w:ascii="Times New Roman" w:hAnsi="Times New Roman" w:cs="Times New Roman"/>
          <w:bCs/>
        </w:rPr>
        <w:t>Queries</w:t>
      </w:r>
      <w:r w:rsidRPr="0073449A">
        <w:rPr>
          <w:rFonts w:ascii="Times New Roman" w:hAnsi="Times New Roman" w:cs="Times New Roman"/>
        </w:rPr>
        <w:t> pane.</w:t>
      </w:r>
    </w:p>
    <w:p w:rsidR="00000000" w:rsidRPr="0073449A" w:rsidRDefault="00D637BC" w:rsidP="00D637BC">
      <w:pPr>
        <w:pStyle w:val="ListParagraph"/>
        <w:numPr>
          <w:ilvl w:val="0"/>
          <w:numId w:val="4"/>
        </w:numPr>
        <w:jc w:val="both"/>
        <w:rPr>
          <w:rFonts w:ascii="Times New Roman" w:hAnsi="Times New Roman" w:cs="Times New Roman"/>
          <w:lang w:val="en-IN"/>
        </w:rPr>
      </w:pPr>
      <w:r w:rsidRPr="0073449A">
        <w:rPr>
          <w:rFonts w:ascii="Times New Roman" w:hAnsi="Times New Roman" w:cs="Times New Roman"/>
        </w:rPr>
        <w:t>When you sh</w:t>
      </w:r>
      <w:r w:rsidRPr="0073449A">
        <w:rPr>
          <w:rFonts w:ascii="Times New Roman" w:hAnsi="Times New Roman" w:cs="Times New Roman"/>
        </w:rPr>
        <w:t xml:space="preserve">ape data, you transform a </w:t>
      </w:r>
      <w:bookmarkStart w:id="0" w:name="_GoBack"/>
      <w:bookmarkEnd w:id="0"/>
      <w:r w:rsidRPr="0073449A">
        <w:rPr>
          <w:rFonts w:ascii="Times New Roman" w:hAnsi="Times New Roman" w:cs="Times New Roman"/>
        </w:rPr>
        <w:t>data source into the form and format that meets your needs.</w:t>
      </w:r>
    </w:p>
    <w:p w:rsidR="00000000" w:rsidRPr="0073449A" w:rsidRDefault="00D637BC" w:rsidP="00D637BC">
      <w:pPr>
        <w:pStyle w:val="ListParagraph"/>
        <w:numPr>
          <w:ilvl w:val="0"/>
          <w:numId w:val="4"/>
        </w:numPr>
        <w:jc w:val="both"/>
        <w:rPr>
          <w:rFonts w:ascii="Times New Roman" w:hAnsi="Times New Roman" w:cs="Times New Roman"/>
          <w:lang w:val="en-IN"/>
        </w:rPr>
      </w:pPr>
      <w:r w:rsidRPr="0073449A">
        <w:rPr>
          <w:rFonts w:ascii="Times New Roman" w:hAnsi="Times New Roman" w:cs="Times New Roman"/>
        </w:rPr>
        <w:t xml:space="preserve">In Power Query Editor, you can find many commands in the ribbon, and in context menus. </w:t>
      </w:r>
    </w:p>
    <w:p w:rsidR="00000000" w:rsidRPr="0073449A" w:rsidRDefault="00D637BC" w:rsidP="00D637BC">
      <w:pPr>
        <w:pStyle w:val="ListParagraph"/>
        <w:numPr>
          <w:ilvl w:val="0"/>
          <w:numId w:val="4"/>
        </w:numPr>
        <w:jc w:val="both"/>
        <w:rPr>
          <w:rFonts w:ascii="Times New Roman" w:hAnsi="Times New Roman" w:cs="Times New Roman"/>
          <w:lang w:val="en-IN"/>
        </w:rPr>
      </w:pPr>
      <w:r w:rsidRPr="0073449A">
        <w:rPr>
          <w:rFonts w:ascii="Times New Roman" w:hAnsi="Times New Roman" w:cs="Times New Roman"/>
        </w:rPr>
        <w:t>For example, when you right-click a column, the context menu lets you remove the column. Or select a column and then choose the </w:t>
      </w:r>
      <w:r w:rsidRPr="0073449A">
        <w:rPr>
          <w:rFonts w:ascii="Times New Roman" w:hAnsi="Times New Roman" w:cs="Times New Roman"/>
          <w:bCs/>
        </w:rPr>
        <w:t>Remove Columns</w:t>
      </w:r>
      <w:r w:rsidRPr="0073449A">
        <w:rPr>
          <w:rFonts w:ascii="Times New Roman" w:hAnsi="Times New Roman" w:cs="Times New Roman"/>
        </w:rPr>
        <w:t> button from the </w:t>
      </w:r>
      <w:r w:rsidRPr="0073449A">
        <w:rPr>
          <w:rFonts w:ascii="Times New Roman" w:hAnsi="Times New Roman" w:cs="Times New Roman"/>
          <w:bCs/>
        </w:rPr>
        <w:t>Home</w:t>
      </w:r>
      <w:r w:rsidRPr="0073449A">
        <w:rPr>
          <w:rFonts w:ascii="Times New Roman" w:hAnsi="Times New Roman" w:cs="Times New Roman"/>
        </w:rPr>
        <w:t> tab in the ribbon.</w:t>
      </w:r>
    </w:p>
    <w:p w:rsidR="00000000" w:rsidRPr="0073449A" w:rsidRDefault="00D637BC" w:rsidP="00D637BC">
      <w:pPr>
        <w:pStyle w:val="ListParagraph"/>
        <w:numPr>
          <w:ilvl w:val="0"/>
          <w:numId w:val="14"/>
        </w:numPr>
        <w:jc w:val="both"/>
        <w:rPr>
          <w:rFonts w:ascii="Times New Roman" w:hAnsi="Times New Roman" w:cs="Times New Roman"/>
          <w:lang w:val="en-IN"/>
        </w:rPr>
      </w:pPr>
      <w:r w:rsidRPr="0073449A">
        <w:rPr>
          <w:rFonts w:ascii="Times New Roman" w:hAnsi="Times New Roman" w:cs="Times New Roman"/>
          <w:b/>
        </w:rPr>
        <w:t xml:space="preserve">You can shape the data </w:t>
      </w:r>
      <w:r w:rsidRPr="0073449A">
        <w:rPr>
          <w:rFonts w:ascii="Times New Roman" w:hAnsi="Times New Roman" w:cs="Times New Roman"/>
        </w:rPr>
        <w:t>in many other ways in this query.</w:t>
      </w:r>
      <w:r w:rsidR="00215FDC" w:rsidRPr="0073449A">
        <w:rPr>
          <w:rFonts w:ascii="Times New Roman" w:hAnsi="Times New Roman" w:cs="Times New Roman"/>
        </w:rPr>
        <w:t xml:space="preserve"> </w:t>
      </w:r>
      <w:r w:rsidRPr="0073449A">
        <w:rPr>
          <w:rFonts w:ascii="Times New Roman" w:hAnsi="Times New Roman" w:cs="Times New Roman"/>
        </w:rPr>
        <w:t>You can remove any number of rows from the top or bottom</w:t>
      </w:r>
      <w:r w:rsidR="0073449A">
        <w:rPr>
          <w:rFonts w:ascii="Times New Roman" w:hAnsi="Times New Roman" w:cs="Times New Roman"/>
        </w:rPr>
        <w:t xml:space="preserve">, </w:t>
      </w:r>
      <w:r w:rsidRPr="0073449A">
        <w:rPr>
          <w:rFonts w:ascii="Times New Roman" w:hAnsi="Times New Roman" w:cs="Times New Roman"/>
        </w:rPr>
        <w:t>Add columns</w:t>
      </w:r>
      <w:r w:rsidR="0073449A">
        <w:rPr>
          <w:rFonts w:ascii="Times New Roman" w:hAnsi="Times New Roman" w:cs="Times New Roman"/>
        </w:rPr>
        <w:t xml:space="preserve">, </w:t>
      </w:r>
      <w:r w:rsidRPr="0073449A">
        <w:rPr>
          <w:rFonts w:ascii="Times New Roman" w:hAnsi="Times New Roman" w:cs="Times New Roman"/>
        </w:rPr>
        <w:t>Split columns</w:t>
      </w:r>
      <w:r w:rsidR="0073449A">
        <w:rPr>
          <w:rFonts w:ascii="Times New Roman" w:hAnsi="Times New Roman" w:cs="Times New Roman"/>
        </w:rPr>
        <w:t xml:space="preserve">, </w:t>
      </w:r>
      <w:r w:rsidRPr="0073449A">
        <w:rPr>
          <w:rFonts w:ascii="Times New Roman" w:hAnsi="Times New Roman" w:cs="Times New Roman"/>
        </w:rPr>
        <w:t xml:space="preserve">Replace values, and do other shaping </w:t>
      </w:r>
      <w:r w:rsidR="0073449A">
        <w:rPr>
          <w:rFonts w:ascii="Times New Roman" w:hAnsi="Times New Roman" w:cs="Times New Roman"/>
        </w:rPr>
        <w:t xml:space="preserve">tasks. </w:t>
      </w:r>
      <w:r w:rsidRPr="0073449A">
        <w:rPr>
          <w:rFonts w:ascii="Times New Roman" w:hAnsi="Times New Roman" w:cs="Times New Roman"/>
        </w:rPr>
        <w:t>With these features, you can direct Power Query Editor to get the data how you want it.</w:t>
      </w:r>
    </w:p>
    <w:p w:rsidR="00215FDC" w:rsidRPr="0073449A" w:rsidRDefault="00215FDC" w:rsidP="0073449A">
      <w:pPr>
        <w:pStyle w:val="ListParagraph"/>
        <w:ind w:left="360"/>
        <w:jc w:val="both"/>
        <w:rPr>
          <w:rFonts w:ascii="Times New Roman" w:hAnsi="Times New Roman" w:cs="Times New Roman"/>
          <w:b/>
        </w:rPr>
      </w:pPr>
    </w:p>
    <w:p w:rsidR="00226896" w:rsidRPr="0073449A" w:rsidRDefault="00226896"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 xml:space="preserve">Describe </w:t>
      </w:r>
      <w:r w:rsidR="001577E7" w:rsidRPr="0073449A">
        <w:rPr>
          <w:rFonts w:ascii="Times New Roman" w:hAnsi="Times New Roman" w:cs="Times New Roman"/>
          <w:b/>
          <w:bCs/>
        </w:rPr>
        <w:t>DAX (Data Analysis Expressions) language fundamentals</w:t>
      </w:r>
      <w:r w:rsidRPr="0073449A">
        <w:rPr>
          <w:rFonts w:ascii="Times New Roman" w:hAnsi="Times New Roman" w:cs="Times New Roman"/>
          <w:b/>
        </w:rPr>
        <w:t>?</w:t>
      </w:r>
    </w:p>
    <w:p w:rsidR="00000000" w:rsidRPr="0073449A" w:rsidRDefault="00D637BC" w:rsidP="00D637BC">
      <w:pPr>
        <w:pStyle w:val="ListParagraph"/>
        <w:numPr>
          <w:ilvl w:val="0"/>
          <w:numId w:val="3"/>
        </w:numPr>
        <w:jc w:val="both"/>
        <w:rPr>
          <w:rFonts w:ascii="Times New Roman" w:hAnsi="Times New Roman" w:cs="Times New Roman"/>
          <w:lang w:val="en-IN"/>
        </w:rPr>
      </w:pPr>
      <w:r w:rsidRPr="0073449A">
        <w:rPr>
          <w:rFonts w:ascii="Times New Roman" w:hAnsi="Times New Roman" w:cs="Times New Roman"/>
          <w:b/>
        </w:rPr>
        <w:t>DAX (Data Analysis Expressions)</w:t>
      </w:r>
      <w:r w:rsidRPr="0073449A">
        <w:rPr>
          <w:rFonts w:ascii="Times New Roman" w:hAnsi="Times New Roman" w:cs="Times New Roman"/>
        </w:rPr>
        <w:t xml:space="preserve"> is a formula expression language and can be used in different BI and visualization tools.</w:t>
      </w:r>
      <w:r w:rsidR="001577E7" w:rsidRPr="0073449A">
        <w:rPr>
          <w:rFonts w:ascii="Times New Roman" w:hAnsi="Times New Roman" w:cs="Times New Roman"/>
        </w:rPr>
        <w:t xml:space="preserve"> </w:t>
      </w:r>
      <w:r w:rsidRPr="0073449A">
        <w:rPr>
          <w:rFonts w:ascii="Times New Roman" w:hAnsi="Times New Roman" w:cs="Times New Roman"/>
        </w:rPr>
        <w:t>DAX is also known as function language, where the full code is kept inside a function.</w:t>
      </w:r>
      <w:r w:rsidR="001577E7" w:rsidRPr="0073449A">
        <w:rPr>
          <w:rFonts w:ascii="Times New Roman" w:hAnsi="Times New Roman" w:cs="Times New Roman"/>
        </w:rPr>
        <w:t xml:space="preserve"> </w:t>
      </w:r>
      <w:r w:rsidRPr="0073449A">
        <w:rPr>
          <w:rFonts w:ascii="Times New Roman" w:hAnsi="Times New Roman" w:cs="Times New Roman"/>
        </w:rPr>
        <w:t>DAX programming formula contains two data types: Numeric and Oth</w:t>
      </w:r>
      <w:r w:rsidRPr="0073449A">
        <w:rPr>
          <w:rFonts w:ascii="Times New Roman" w:hAnsi="Times New Roman" w:cs="Times New Roman"/>
        </w:rPr>
        <w:t xml:space="preserve">er. </w:t>
      </w:r>
      <w:r w:rsidR="001577E7" w:rsidRPr="0073449A">
        <w:rPr>
          <w:rFonts w:ascii="Times New Roman" w:hAnsi="Times New Roman" w:cs="Times New Roman"/>
        </w:rPr>
        <w:t xml:space="preserve"> </w:t>
      </w:r>
      <w:r w:rsidRPr="0073449A">
        <w:rPr>
          <w:rFonts w:ascii="Times New Roman" w:hAnsi="Times New Roman" w:cs="Times New Roman"/>
        </w:rPr>
        <w:t>Numeric includes - integers, currency and decimals</w:t>
      </w:r>
      <w:r w:rsidR="001577E7" w:rsidRPr="0073449A">
        <w:rPr>
          <w:rFonts w:ascii="Times New Roman" w:hAnsi="Times New Roman" w:cs="Times New Roman"/>
        </w:rPr>
        <w:t xml:space="preserve">, </w:t>
      </w:r>
      <w:proofErr w:type="gramStart"/>
      <w:r w:rsidRPr="0073449A">
        <w:rPr>
          <w:rFonts w:ascii="Times New Roman" w:hAnsi="Times New Roman" w:cs="Times New Roman"/>
        </w:rPr>
        <w:t>Other</w:t>
      </w:r>
      <w:proofErr w:type="gramEnd"/>
      <w:r w:rsidRPr="0073449A">
        <w:rPr>
          <w:rFonts w:ascii="Times New Roman" w:hAnsi="Times New Roman" w:cs="Times New Roman"/>
        </w:rPr>
        <w:t xml:space="preserve"> includes: string and binary object.</w:t>
      </w:r>
    </w:p>
    <w:p w:rsidR="00000000" w:rsidRPr="0073449A" w:rsidRDefault="00D637BC" w:rsidP="00D637BC">
      <w:pPr>
        <w:pStyle w:val="ListParagraph"/>
        <w:numPr>
          <w:ilvl w:val="0"/>
          <w:numId w:val="14"/>
        </w:numPr>
        <w:jc w:val="both"/>
        <w:rPr>
          <w:rFonts w:ascii="Times New Roman" w:hAnsi="Times New Roman" w:cs="Times New Roman"/>
          <w:lang w:val="en-IN"/>
        </w:rPr>
      </w:pPr>
      <w:r w:rsidRPr="0073449A">
        <w:rPr>
          <w:rFonts w:ascii="Times New Roman" w:hAnsi="Times New Roman" w:cs="Times New Roman"/>
          <w:b/>
        </w:rPr>
        <w:t>DAX Functions</w:t>
      </w:r>
      <w:r w:rsidR="001577E7" w:rsidRPr="0073449A">
        <w:rPr>
          <w:rFonts w:ascii="Times New Roman" w:hAnsi="Times New Roman" w:cs="Times New Roman"/>
          <w:b/>
        </w:rPr>
        <w:t xml:space="preserve">: </w:t>
      </w:r>
      <w:r w:rsidRPr="0073449A">
        <w:rPr>
          <w:rFonts w:ascii="Times New Roman" w:hAnsi="Times New Roman" w:cs="Times New Roman"/>
        </w:rPr>
        <w:t xml:space="preserve">It includes functions from different </w:t>
      </w:r>
      <w:r w:rsidR="001577E7" w:rsidRPr="0073449A">
        <w:rPr>
          <w:rFonts w:ascii="Times New Roman" w:hAnsi="Times New Roman" w:cs="Times New Roman"/>
        </w:rPr>
        <w:t xml:space="preserve">categories such as: </w:t>
      </w:r>
    </w:p>
    <w:p w:rsidR="00000000" w:rsidRPr="009C3107" w:rsidRDefault="00D637BC" w:rsidP="00D637BC">
      <w:pPr>
        <w:pStyle w:val="ListParagraph"/>
        <w:numPr>
          <w:ilvl w:val="0"/>
          <w:numId w:val="7"/>
        </w:numPr>
        <w:jc w:val="both"/>
        <w:rPr>
          <w:rFonts w:ascii="Times New Roman" w:hAnsi="Times New Roman" w:cs="Times New Roman"/>
          <w:b/>
          <w:lang w:val="en-IN"/>
        </w:rPr>
      </w:pPr>
      <w:r w:rsidRPr="009C3107">
        <w:rPr>
          <w:rFonts w:ascii="Times New Roman" w:hAnsi="Times New Roman" w:cs="Times New Roman"/>
          <w:b/>
        </w:rPr>
        <w:t>Aggregate</w:t>
      </w:r>
    </w:p>
    <w:p w:rsidR="00000000" w:rsidRPr="009C3107" w:rsidRDefault="00D637BC" w:rsidP="00D637BC">
      <w:pPr>
        <w:pStyle w:val="ListParagraph"/>
        <w:numPr>
          <w:ilvl w:val="0"/>
          <w:numId w:val="7"/>
        </w:numPr>
        <w:jc w:val="both"/>
        <w:rPr>
          <w:rFonts w:ascii="Times New Roman" w:hAnsi="Times New Roman" w:cs="Times New Roman"/>
          <w:b/>
          <w:lang w:val="en-IN"/>
        </w:rPr>
      </w:pPr>
      <w:r w:rsidRPr="009C3107">
        <w:rPr>
          <w:rFonts w:ascii="Times New Roman" w:hAnsi="Times New Roman" w:cs="Times New Roman"/>
          <w:b/>
        </w:rPr>
        <w:t>Text</w:t>
      </w:r>
    </w:p>
    <w:p w:rsidR="001577E7" w:rsidRPr="0073449A" w:rsidRDefault="00D637BC" w:rsidP="00D637BC">
      <w:pPr>
        <w:pStyle w:val="ListParagraph"/>
        <w:numPr>
          <w:ilvl w:val="0"/>
          <w:numId w:val="7"/>
        </w:numPr>
        <w:jc w:val="both"/>
        <w:rPr>
          <w:rFonts w:ascii="Times New Roman" w:hAnsi="Times New Roman" w:cs="Times New Roman"/>
          <w:lang w:val="en-IN"/>
        </w:rPr>
      </w:pPr>
      <w:r w:rsidRPr="009C3107">
        <w:rPr>
          <w:rFonts w:ascii="Times New Roman" w:hAnsi="Times New Roman" w:cs="Times New Roman"/>
          <w:b/>
        </w:rPr>
        <w:t>Date</w:t>
      </w:r>
      <w:r w:rsidR="001577E7" w:rsidRPr="009C3107">
        <w:rPr>
          <w:rFonts w:ascii="Times New Roman" w:hAnsi="Times New Roman" w:cs="Times New Roman"/>
          <w:b/>
        </w:rPr>
        <w:t>:</w:t>
      </w:r>
      <w:r w:rsidR="001577E7" w:rsidRPr="0073449A">
        <w:rPr>
          <w:rFonts w:ascii="Times New Roman" w:hAnsi="Times New Roman" w:cs="Times New Roman"/>
        </w:rPr>
        <w:t xml:space="preserve"> </w:t>
      </w:r>
      <w:r w:rsidRPr="0073449A">
        <w:rPr>
          <w:rFonts w:ascii="Times New Roman" w:hAnsi="Times New Roman" w:cs="Times New Roman"/>
        </w:rPr>
        <w:t xml:space="preserve">The start-date and end-date arguments could be any </w:t>
      </w:r>
      <w:proofErr w:type="spellStart"/>
      <w:r w:rsidRPr="0073449A">
        <w:rPr>
          <w:rFonts w:ascii="Times New Roman" w:hAnsi="Times New Roman" w:cs="Times New Roman"/>
        </w:rPr>
        <w:t>DateTime</w:t>
      </w:r>
      <w:proofErr w:type="spellEnd"/>
      <w:r w:rsidRPr="0073449A">
        <w:rPr>
          <w:rFonts w:ascii="Times New Roman" w:hAnsi="Times New Roman" w:cs="Times New Roman"/>
        </w:rPr>
        <w:t xml:space="preserve"> value. It returns the table of a single column with a set of dates.</w:t>
      </w:r>
    </w:p>
    <w:p w:rsidR="001577E7" w:rsidRPr="0073449A" w:rsidRDefault="00D637BC" w:rsidP="00D637BC">
      <w:pPr>
        <w:pStyle w:val="ListParagraph"/>
        <w:numPr>
          <w:ilvl w:val="0"/>
          <w:numId w:val="8"/>
        </w:numPr>
        <w:jc w:val="both"/>
        <w:rPr>
          <w:rFonts w:ascii="Times New Roman" w:hAnsi="Times New Roman" w:cs="Times New Roman"/>
          <w:lang w:val="en-IN"/>
        </w:rPr>
      </w:pPr>
      <w:r w:rsidRPr="0073449A">
        <w:rPr>
          <w:rFonts w:ascii="Times New Roman" w:hAnsi="Times New Roman" w:cs="Times New Roman"/>
          <w:b/>
          <w:bCs/>
        </w:rPr>
        <w:t>Syntax:</w:t>
      </w:r>
      <w:r w:rsidR="001577E7" w:rsidRPr="0073449A">
        <w:rPr>
          <w:rFonts w:ascii="Times New Roman" w:hAnsi="Times New Roman" w:cs="Times New Roman"/>
          <w:b/>
        </w:rPr>
        <w:t xml:space="preserve"> </w:t>
      </w:r>
      <w:r w:rsidRPr="0073449A">
        <w:rPr>
          <w:rFonts w:ascii="Times New Roman" w:hAnsi="Times New Roman" w:cs="Times New Roman"/>
        </w:rPr>
        <w:t>CALENDAR(&lt;</w:t>
      </w:r>
      <w:proofErr w:type="spellStart"/>
      <w:r w:rsidRPr="0073449A">
        <w:rPr>
          <w:rFonts w:ascii="Times New Roman" w:hAnsi="Times New Roman" w:cs="Times New Roman"/>
        </w:rPr>
        <w:t>StartDate</w:t>
      </w:r>
      <w:proofErr w:type="spellEnd"/>
      <w:r w:rsidRPr="0073449A">
        <w:rPr>
          <w:rFonts w:ascii="Times New Roman" w:hAnsi="Times New Roman" w:cs="Times New Roman"/>
        </w:rPr>
        <w:t>&gt;,&lt;</w:t>
      </w:r>
      <w:proofErr w:type="spellStart"/>
      <w:r w:rsidRPr="0073449A">
        <w:rPr>
          <w:rFonts w:ascii="Times New Roman" w:hAnsi="Times New Roman" w:cs="Times New Roman"/>
        </w:rPr>
        <w:t>EndDate</w:t>
      </w:r>
      <w:proofErr w:type="spellEnd"/>
      <w:r w:rsidRPr="0073449A">
        <w:rPr>
          <w:rFonts w:ascii="Times New Roman" w:hAnsi="Times New Roman" w:cs="Times New Roman"/>
        </w:rPr>
        <w:t>&gt;)</w:t>
      </w:r>
    </w:p>
    <w:p w:rsidR="00000000" w:rsidRPr="0073449A" w:rsidRDefault="001577E7" w:rsidP="00D637BC">
      <w:pPr>
        <w:pStyle w:val="ListParagraph"/>
        <w:numPr>
          <w:ilvl w:val="0"/>
          <w:numId w:val="8"/>
        </w:numPr>
        <w:jc w:val="both"/>
        <w:rPr>
          <w:rFonts w:ascii="Times New Roman" w:hAnsi="Times New Roman" w:cs="Times New Roman"/>
          <w:lang w:val="en-IN"/>
        </w:rPr>
      </w:pPr>
      <w:r w:rsidRPr="0073449A">
        <w:rPr>
          <w:rFonts w:ascii="Times New Roman" w:hAnsi="Times New Roman" w:cs="Times New Roman"/>
          <w:b/>
          <w:bCs/>
        </w:rPr>
        <w:t xml:space="preserve">Example: </w:t>
      </w:r>
      <w:r w:rsidR="00D637BC" w:rsidRPr="0073449A">
        <w:rPr>
          <w:rFonts w:ascii="Times New Roman" w:hAnsi="Times New Roman" w:cs="Times New Roman"/>
        </w:rPr>
        <w:t>COUTDAYS(CALENDAR(DATE(2020,4,1), DA</w:t>
      </w:r>
      <w:r w:rsidR="00D637BC" w:rsidRPr="0073449A">
        <w:rPr>
          <w:rFonts w:ascii="Times New Roman" w:hAnsi="Times New Roman" w:cs="Times New Roman"/>
        </w:rPr>
        <w:t>TE(2020,6,5))) //returns 65</w:t>
      </w:r>
    </w:p>
    <w:p w:rsidR="001577E7" w:rsidRPr="0073449A" w:rsidRDefault="00D637BC" w:rsidP="00D637BC">
      <w:pPr>
        <w:pStyle w:val="ListParagraph"/>
        <w:numPr>
          <w:ilvl w:val="0"/>
          <w:numId w:val="7"/>
        </w:numPr>
        <w:jc w:val="both"/>
        <w:rPr>
          <w:rFonts w:ascii="Times New Roman" w:hAnsi="Times New Roman" w:cs="Times New Roman"/>
          <w:lang w:val="en-IN"/>
        </w:rPr>
      </w:pPr>
      <w:r w:rsidRPr="0073449A">
        <w:rPr>
          <w:rFonts w:ascii="Times New Roman" w:hAnsi="Times New Roman" w:cs="Times New Roman"/>
          <w:b/>
        </w:rPr>
        <w:t>Logical</w:t>
      </w:r>
      <w:r w:rsidR="001577E7" w:rsidRPr="0073449A">
        <w:rPr>
          <w:rFonts w:ascii="Times New Roman" w:hAnsi="Times New Roman" w:cs="Times New Roman"/>
          <w:b/>
        </w:rPr>
        <w:t xml:space="preserve">: </w:t>
      </w:r>
      <w:r w:rsidRPr="0073449A">
        <w:rPr>
          <w:rFonts w:ascii="Times New Roman" w:hAnsi="Times New Roman" w:cs="Times New Roman"/>
        </w:rPr>
        <w:t xml:space="preserve">The AND function checks if both arguments are True or False. It will return </w:t>
      </w:r>
      <w:proofErr w:type="gramStart"/>
      <w:r w:rsidRPr="0073449A">
        <w:rPr>
          <w:rFonts w:ascii="Times New Roman" w:hAnsi="Times New Roman" w:cs="Times New Roman"/>
        </w:rPr>
        <w:t>True</w:t>
      </w:r>
      <w:proofErr w:type="gramEnd"/>
      <w:r w:rsidRPr="0073449A">
        <w:rPr>
          <w:rFonts w:ascii="Times New Roman" w:hAnsi="Times New Roman" w:cs="Times New Roman"/>
        </w:rPr>
        <w:t xml:space="preserve"> if only if </w:t>
      </w:r>
      <w:r w:rsidRPr="0073449A">
        <w:rPr>
          <w:rFonts w:ascii="Times New Roman" w:hAnsi="Times New Roman" w:cs="Times New Roman"/>
        </w:rPr>
        <w:t xml:space="preserve">both arguments are true, </w:t>
      </w:r>
      <w:r w:rsidR="001577E7" w:rsidRPr="0073449A">
        <w:rPr>
          <w:rFonts w:ascii="Times New Roman" w:hAnsi="Times New Roman" w:cs="Times New Roman"/>
        </w:rPr>
        <w:t>otherwise it will return False.</w:t>
      </w:r>
    </w:p>
    <w:p w:rsidR="00000000" w:rsidRPr="0073449A" w:rsidRDefault="001577E7" w:rsidP="00D637BC">
      <w:pPr>
        <w:pStyle w:val="ListParagraph"/>
        <w:numPr>
          <w:ilvl w:val="0"/>
          <w:numId w:val="9"/>
        </w:numPr>
        <w:jc w:val="both"/>
        <w:rPr>
          <w:rFonts w:ascii="Times New Roman" w:hAnsi="Times New Roman" w:cs="Times New Roman"/>
          <w:lang w:val="en-IN"/>
        </w:rPr>
      </w:pPr>
      <w:r w:rsidRPr="0073449A">
        <w:rPr>
          <w:rFonts w:ascii="Times New Roman" w:hAnsi="Times New Roman" w:cs="Times New Roman"/>
          <w:b/>
          <w:bCs/>
        </w:rPr>
        <w:t xml:space="preserve">Syntax: </w:t>
      </w:r>
      <w:r w:rsidR="00D637BC" w:rsidRPr="0073449A">
        <w:rPr>
          <w:rFonts w:ascii="Times New Roman" w:hAnsi="Times New Roman" w:cs="Times New Roman"/>
        </w:rPr>
        <w:t>AND(&lt;argument1&gt;, argument2)</w:t>
      </w:r>
    </w:p>
    <w:p w:rsidR="00000000" w:rsidRPr="006E35E7" w:rsidRDefault="00D637BC" w:rsidP="00D637BC">
      <w:pPr>
        <w:pStyle w:val="ListParagraph"/>
        <w:numPr>
          <w:ilvl w:val="0"/>
          <w:numId w:val="7"/>
        </w:numPr>
        <w:jc w:val="both"/>
        <w:rPr>
          <w:rFonts w:ascii="Times New Roman" w:hAnsi="Times New Roman" w:cs="Times New Roman"/>
          <w:b/>
          <w:lang w:val="en-IN"/>
        </w:rPr>
      </w:pPr>
      <w:r w:rsidRPr="006E35E7">
        <w:rPr>
          <w:rFonts w:ascii="Times New Roman" w:hAnsi="Times New Roman" w:cs="Times New Roman"/>
          <w:b/>
        </w:rPr>
        <w:t>Counting</w:t>
      </w:r>
    </w:p>
    <w:p w:rsidR="00000000" w:rsidRPr="006E35E7" w:rsidRDefault="00D637BC" w:rsidP="00D637BC">
      <w:pPr>
        <w:pStyle w:val="ListParagraph"/>
        <w:numPr>
          <w:ilvl w:val="0"/>
          <w:numId w:val="7"/>
        </w:numPr>
        <w:jc w:val="both"/>
        <w:rPr>
          <w:rFonts w:ascii="Times New Roman" w:hAnsi="Times New Roman" w:cs="Times New Roman"/>
          <w:b/>
          <w:lang w:val="en-IN"/>
        </w:rPr>
      </w:pPr>
      <w:proofErr w:type="gramStart"/>
      <w:r w:rsidRPr="006E35E7">
        <w:rPr>
          <w:rFonts w:ascii="Times New Roman" w:hAnsi="Times New Roman" w:cs="Times New Roman"/>
          <w:b/>
        </w:rPr>
        <w:t>Information</w:t>
      </w:r>
      <w:r w:rsidR="006E35E7">
        <w:rPr>
          <w:rFonts w:ascii="Times New Roman" w:hAnsi="Times New Roman" w:cs="Times New Roman"/>
          <w:b/>
        </w:rPr>
        <w:t xml:space="preserve"> :</w:t>
      </w:r>
      <w:r w:rsidRPr="006E35E7">
        <w:rPr>
          <w:rFonts w:ascii="Times New Roman" w:hAnsi="Times New Roman" w:cs="Times New Roman"/>
        </w:rPr>
        <w:t>DAX</w:t>
      </w:r>
      <w:proofErr w:type="gramEnd"/>
      <w:r w:rsidRPr="006E35E7">
        <w:rPr>
          <w:rFonts w:ascii="Times New Roman" w:hAnsi="Times New Roman" w:cs="Times New Roman"/>
        </w:rPr>
        <w:t xml:space="preserve"> Functions in Power BI are the predefined formulas used </w:t>
      </w:r>
      <w:r w:rsidRPr="006E35E7">
        <w:rPr>
          <w:rFonts w:ascii="Times New Roman" w:hAnsi="Times New Roman" w:cs="Times New Roman"/>
        </w:rPr>
        <w:t xml:space="preserve">to calculate the arguments in a function, </w:t>
      </w:r>
      <w:r w:rsidR="006E35E7">
        <w:rPr>
          <w:rFonts w:ascii="Times New Roman" w:hAnsi="Times New Roman" w:cs="Times New Roman"/>
        </w:rPr>
        <w:t xml:space="preserve">executed in a particular order. </w:t>
      </w:r>
      <w:r w:rsidRPr="006E35E7">
        <w:rPr>
          <w:rFonts w:ascii="Times New Roman" w:hAnsi="Times New Roman" w:cs="Times New Roman"/>
        </w:rPr>
        <w:t>The functions perform particular operations on one or more arguments in a DAX formula. Below are the key points of DA</w:t>
      </w:r>
      <w:r w:rsidRPr="006E35E7">
        <w:rPr>
          <w:rFonts w:ascii="Times New Roman" w:hAnsi="Times New Roman" w:cs="Times New Roman"/>
        </w:rPr>
        <w:t>X functions:</w:t>
      </w:r>
    </w:p>
    <w:p w:rsidR="00000000" w:rsidRPr="0073449A" w:rsidRDefault="00D637BC" w:rsidP="00D637BC">
      <w:pPr>
        <w:pStyle w:val="ListParagraph"/>
        <w:numPr>
          <w:ilvl w:val="1"/>
          <w:numId w:val="7"/>
        </w:numPr>
        <w:jc w:val="both"/>
        <w:rPr>
          <w:rFonts w:ascii="Times New Roman" w:hAnsi="Times New Roman" w:cs="Times New Roman"/>
          <w:lang w:val="en-IN"/>
        </w:rPr>
      </w:pPr>
      <w:r w:rsidRPr="0073449A">
        <w:rPr>
          <w:rFonts w:ascii="Times New Roman" w:hAnsi="Times New Roman" w:cs="Times New Roman"/>
        </w:rPr>
        <w:t xml:space="preserve">DAX functions in Power BI will never refer to individual </w:t>
      </w:r>
      <w:proofErr w:type="gramStart"/>
      <w:r w:rsidRPr="0073449A">
        <w:rPr>
          <w:rFonts w:ascii="Times New Roman" w:hAnsi="Times New Roman" w:cs="Times New Roman"/>
        </w:rPr>
        <w:t>values,</w:t>
      </w:r>
      <w:proofErr w:type="gramEnd"/>
      <w:r w:rsidRPr="0073449A">
        <w:rPr>
          <w:rFonts w:ascii="Times New Roman" w:hAnsi="Times New Roman" w:cs="Times New Roman"/>
        </w:rPr>
        <w:t xml:space="preserve"> they always refer to a complete field, column, or table. </w:t>
      </w:r>
    </w:p>
    <w:p w:rsidR="00000000" w:rsidRPr="0073449A" w:rsidRDefault="00D637BC" w:rsidP="00D637BC">
      <w:pPr>
        <w:pStyle w:val="ListParagraph"/>
        <w:numPr>
          <w:ilvl w:val="1"/>
          <w:numId w:val="7"/>
        </w:numPr>
        <w:jc w:val="both"/>
        <w:rPr>
          <w:rFonts w:ascii="Times New Roman" w:hAnsi="Times New Roman" w:cs="Times New Roman"/>
          <w:lang w:val="en-IN"/>
        </w:rPr>
      </w:pPr>
      <w:r w:rsidRPr="0073449A">
        <w:rPr>
          <w:rFonts w:ascii="Times New Roman" w:hAnsi="Times New Roman" w:cs="Times New Roman"/>
        </w:rPr>
        <w:t>However, you have to create filters inside the DAX formula, if you want to use DAX functions on individual values. </w:t>
      </w:r>
      <w:r w:rsidRPr="0073449A">
        <w:rPr>
          <w:rFonts w:ascii="Times New Roman" w:hAnsi="Times New Roman" w:cs="Times New Roman"/>
        </w:rPr>
        <w:t>DAX functio</w:t>
      </w:r>
      <w:r w:rsidRPr="0073449A">
        <w:rPr>
          <w:rFonts w:ascii="Times New Roman" w:hAnsi="Times New Roman" w:cs="Times New Roman"/>
        </w:rPr>
        <w:t>ns can also be applied for separate rows without any filters. The calculations can be applied based on the context of each row. </w:t>
      </w:r>
    </w:p>
    <w:p w:rsidR="00000000" w:rsidRPr="0073449A" w:rsidRDefault="00D637BC" w:rsidP="00D637BC">
      <w:pPr>
        <w:pStyle w:val="ListParagraph"/>
        <w:numPr>
          <w:ilvl w:val="1"/>
          <w:numId w:val="7"/>
        </w:numPr>
        <w:jc w:val="both"/>
        <w:rPr>
          <w:rFonts w:ascii="Times New Roman" w:hAnsi="Times New Roman" w:cs="Times New Roman"/>
          <w:lang w:val="en-IN"/>
        </w:rPr>
      </w:pPr>
      <w:r w:rsidRPr="0073449A">
        <w:rPr>
          <w:rFonts w:ascii="Times New Roman" w:hAnsi="Times New Roman" w:cs="Times New Roman"/>
        </w:rPr>
        <w:t>DAX uses the time intelligence function to calculate the time a</w:t>
      </w:r>
      <w:r w:rsidRPr="0073449A">
        <w:rPr>
          <w:rFonts w:ascii="Times New Roman" w:hAnsi="Times New Roman" w:cs="Times New Roman"/>
        </w:rPr>
        <w:t xml:space="preserve">nd date ranges. </w:t>
      </w:r>
      <w:r w:rsidRPr="0073449A">
        <w:rPr>
          <w:rFonts w:ascii="Times New Roman" w:hAnsi="Times New Roman" w:cs="Times New Roman"/>
        </w:rPr>
        <w:t xml:space="preserve">These functions can sometimes return the entire table, which can be used as an input for other DAX functions in Power BI. However, the user cannot display these output tables </w:t>
      </w:r>
      <w:r w:rsidRPr="0073449A">
        <w:rPr>
          <w:rFonts w:ascii="Times New Roman" w:hAnsi="Times New Roman" w:cs="Times New Roman"/>
        </w:rPr>
        <w:t>returned by the functions.</w:t>
      </w:r>
    </w:p>
    <w:p w:rsidR="001577E7" w:rsidRPr="0073449A" w:rsidRDefault="001577E7" w:rsidP="0073449A">
      <w:pPr>
        <w:jc w:val="both"/>
        <w:rPr>
          <w:rFonts w:ascii="Times New Roman" w:hAnsi="Times New Roman" w:cs="Times New Roman"/>
          <w:b/>
        </w:rPr>
      </w:pPr>
    </w:p>
    <w:p w:rsidR="00226896" w:rsidRPr="0073449A" w:rsidRDefault="00226896"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Write short note on:</w:t>
      </w:r>
    </w:p>
    <w:p w:rsidR="00000000" w:rsidRPr="0073449A" w:rsidRDefault="00226896" w:rsidP="00D637BC">
      <w:pPr>
        <w:pStyle w:val="ListParagraph"/>
        <w:numPr>
          <w:ilvl w:val="0"/>
          <w:numId w:val="2"/>
        </w:numPr>
        <w:jc w:val="both"/>
        <w:rPr>
          <w:rFonts w:ascii="Times New Roman" w:hAnsi="Times New Roman" w:cs="Times New Roman"/>
          <w:lang w:val="en-IN"/>
        </w:rPr>
      </w:pPr>
      <w:r w:rsidRPr="0073449A">
        <w:rPr>
          <w:rFonts w:ascii="Times New Roman" w:hAnsi="Times New Roman" w:cs="Times New Roman"/>
          <w:b/>
        </w:rPr>
        <w:t>Calculated columns and measures:</w:t>
      </w:r>
      <w:r w:rsidR="001577E7" w:rsidRPr="0073449A">
        <w:rPr>
          <w:rFonts w:ascii="Times New Roman" w:hAnsi="Times New Roman" w:cs="Times New Roman"/>
          <w:b/>
        </w:rPr>
        <w:t xml:space="preserve"> </w:t>
      </w:r>
      <w:r w:rsidR="00D637BC" w:rsidRPr="0073449A">
        <w:rPr>
          <w:rFonts w:ascii="Times New Roman" w:hAnsi="Times New Roman" w:cs="Times New Roman"/>
        </w:rPr>
        <w:t xml:space="preserve">Measures and calculated columns both use </w:t>
      </w:r>
      <w:r w:rsidR="00D637BC" w:rsidRPr="0073449A">
        <w:rPr>
          <w:rFonts w:ascii="Times New Roman" w:hAnsi="Times New Roman" w:cs="Times New Roman"/>
          <w:bCs/>
        </w:rPr>
        <w:t>DAX</w:t>
      </w:r>
      <w:r w:rsidR="00D637BC" w:rsidRPr="0073449A">
        <w:rPr>
          <w:rFonts w:ascii="Times New Roman" w:hAnsi="Times New Roman" w:cs="Times New Roman"/>
        </w:rPr>
        <w:t xml:space="preserve"> expressions.</w:t>
      </w:r>
      <w:r w:rsidR="001577E7" w:rsidRPr="0073449A">
        <w:rPr>
          <w:rFonts w:ascii="Times New Roman" w:hAnsi="Times New Roman" w:cs="Times New Roman"/>
        </w:rPr>
        <w:t xml:space="preserve"> </w:t>
      </w:r>
      <w:r w:rsidR="00D637BC" w:rsidRPr="0073449A">
        <w:rPr>
          <w:rFonts w:ascii="Times New Roman" w:hAnsi="Times New Roman" w:cs="Times New Roman"/>
        </w:rPr>
        <w:t>You can compute values using calculated column</w:t>
      </w:r>
      <w:r w:rsidR="00D637BC" w:rsidRPr="0073449A">
        <w:rPr>
          <w:rFonts w:ascii="Times New Roman" w:hAnsi="Times New Roman" w:cs="Times New Roman"/>
        </w:rPr>
        <w:t>s or using measures.</w:t>
      </w:r>
    </w:p>
    <w:p w:rsidR="00000000" w:rsidRPr="006E35E7" w:rsidRDefault="00D637BC" w:rsidP="00D637BC">
      <w:pPr>
        <w:pStyle w:val="ListParagraph"/>
        <w:numPr>
          <w:ilvl w:val="0"/>
          <w:numId w:val="6"/>
        </w:numPr>
        <w:jc w:val="both"/>
        <w:rPr>
          <w:rFonts w:ascii="Times New Roman" w:hAnsi="Times New Roman" w:cs="Times New Roman"/>
          <w:lang w:val="en-IN"/>
        </w:rPr>
      </w:pPr>
      <w:r w:rsidRPr="0073449A">
        <w:rPr>
          <w:rFonts w:ascii="Times New Roman" w:hAnsi="Times New Roman" w:cs="Times New Roman"/>
        </w:rPr>
        <w:t xml:space="preserve">Calculated columns are computed based on data that has already been loaded into your data model. </w:t>
      </w:r>
      <w:r w:rsidRPr="0073449A">
        <w:rPr>
          <w:rFonts w:ascii="Times New Roman" w:hAnsi="Times New Roman" w:cs="Times New Roman"/>
        </w:rPr>
        <w:t xml:space="preserve">When you </w:t>
      </w:r>
      <w:r w:rsidRPr="0073449A">
        <w:rPr>
          <w:rFonts w:ascii="Times New Roman" w:hAnsi="Times New Roman" w:cs="Times New Roman"/>
        </w:rPr>
        <w:t xml:space="preserve">write a calculated column formula, it is automatically applied to the whole table and evaluated individually for each row. </w:t>
      </w:r>
      <w:r w:rsidR="006E35E7">
        <w:rPr>
          <w:rFonts w:ascii="Times New Roman" w:hAnsi="Times New Roman" w:cs="Times New Roman"/>
        </w:rPr>
        <w:t xml:space="preserve"> </w:t>
      </w:r>
      <w:r w:rsidRPr="006E35E7">
        <w:rPr>
          <w:rFonts w:ascii="Times New Roman" w:hAnsi="Times New Roman" w:cs="Times New Roman"/>
        </w:rPr>
        <w:t>The values in calculated columns are evaluated when you first define</w:t>
      </w:r>
      <w:r w:rsidRPr="006E35E7">
        <w:rPr>
          <w:rFonts w:ascii="Times New Roman" w:hAnsi="Times New Roman" w:cs="Times New Roman"/>
        </w:rPr>
        <w:t xml:space="preserve"> them and when you refresh your dataset. </w:t>
      </w:r>
    </w:p>
    <w:p w:rsidR="00000000" w:rsidRPr="0073449A" w:rsidRDefault="00D637BC" w:rsidP="00D637BC">
      <w:pPr>
        <w:pStyle w:val="ListParagraph"/>
        <w:numPr>
          <w:ilvl w:val="0"/>
          <w:numId w:val="6"/>
        </w:numPr>
        <w:jc w:val="both"/>
        <w:rPr>
          <w:rFonts w:ascii="Times New Roman" w:hAnsi="Times New Roman" w:cs="Times New Roman"/>
          <w:lang w:val="en-IN"/>
        </w:rPr>
      </w:pPr>
      <w:r w:rsidRPr="0073449A">
        <w:rPr>
          <w:rFonts w:ascii="Times New Roman" w:hAnsi="Times New Roman" w:cs="Times New Roman"/>
        </w:rPr>
        <w:t>Once evaluated, the values are stored in your data model, which means your data model size increases and it consumes more RAM.</w:t>
      </w:r>
      <w:r w:rsidR="001577E7" w:rsidRPr="0073449A">
        <w:rPr>
          <w:rFonts w:ascii="Times New Roman" w:hAnsi="Times New Roman" w:cs="Times New Roman"/>
        </w:rPr>
        <w:t xml:space="preserve"> </w:t>
      </w:r>
      <w:r w:rsidRPr="0073449A">
        <w:rPr>
          <w:rFonts w:ascii="Times New Roman" w:hAnsi="Times New Roman" w:cs="Times New Roman"/>
        </w:rPr>
        <w:t xml:space="preserve">The more calculated columns you have the larger your model will become. </w:t>
      </w:r>
    </w:p>
    <w:p w:rsidR="00000000" w:rsidRPr="0073449A" w:rsidRDefault="00D637BC" w:rsidP="00D637BC">
      <w:pPr>
        <w:pStyle w:val="ListParagraph"/>
        <w:numPr>
          <w:ilvl w:val="0"/>
          <w:numId w:val="6"/>
        </w:numPr>
        <w:jc w:val="both"/>
        <w:rPr>
          <w:rFonts w:ascii="Times New Roman" w:hAnsi="Times New Roman" w:cs="Times New Roman"/>
          <w:lang w:val="en-IN"/>
        </w:rPr>
      </w:pPr>
      <w:r w:rsidRPr="0073449A">
        <w:rPr>
          <w:rFonts w:ascii="Times New Roman" w:hAnsi="Times New Roman" w:cs="Times New Roman"/>
        </w:rPr>
        <w:t>On the other hand, measures are computed at query time. A measure is stored in</w:t>
      </w:r>
      <w:r w:rsidRPr="0073449A">
        <w:rPr>
          <w:rFonts w:ascii="Times New Roman" w:hAnsi="Times New Roman" w:cs="Times New Roman"/>
        </w:rPr>
        <w:t xml:space="preserve"> the model as source code, but it is computed only when it is used in the report.</w:t>
      </w:r>
      <w:r w:rsidR="001577E7" w:rsidRPr="0073449A">
        <w:rPr>
          <w:rFonts w:ascii="Times New Roman" w:hAnsi="Times New Roman" w:cs="Times New Roman"/>
        </w:rPr>
        <w:t xml:space="preserve"> </w:t>
      </w:r>
      <w:r w:rsidRPr="0073449A">
        <w:rPr>
          <w:rFonts w:ascii="Times New Roman" w:hAnsi="Times New Roman" w:cs="Times New Roman"/>
        </w:rPr>
        <w:t>Measures are evaluated in the </w:t>
      </w:r>
      <w:r w:rsidRPr="0073449A">
        <w:rPr>
          <w:rFonts w:ascii="Times New Roman" w:hAnsi="Times New Roman" w:cs="Times New Roman"/>
          <w:b/>
          <w:bCs/>
        </w:rPr>
        <w:t>filter context</w:t>
      </w:r>
      <w:r w:rsidRPr="0073449A">
        <w:rPr>
          <w:rFonts w:ascii="Times New Roman" w:hAnsi="Times New Roman" w:cs="Times New Roman"/>
        </w:rPr>
        <w:t xml:space="preserve"> of the visual in which they are applied. </w:t>
      </w:r>
    </w:p>
    <w:p w:rsidR="00000000" w:rsidRPr="0073449A" w:rsidRDefault="00D637BC" w:rsidP="00D637BC">
      <w:pPr>
        <w:pStyle w:val="ListParagraph"/>
        <w:numPr>
          <w:ilvl w:val="0"/>
          <w:numId w:val="6"/>
        </w:numPr>
        <w:jc w:val="both"/>
        <w:rPr>
          <w:rFonts w:ascii="Times New Roman" w:hAnsi="Times New Roman" w:cs="Times New Roman"/>
          <w:lang w:val="en-IN"/>
        </w:rPr>
      </w:pPr>
      <w:r w:rsidRPr="0073449A">
        <w:rPr>
          <w:rFonts w:ascii="Times New Roman" w:hAnsi="Times New Roman" w:cs="Times New Roman"/>
        </w:rPr>
        <w:lastRenderedPageBreak/>
        <w:t>The filter context is defined by the filters applied in the report such as row selecti</w:t>
      </w:r>
      <w:r w:rsidRPr="0073449A">
        <w:rPr>
          <w:rFonts w:ascii="Times New Roman" w:hAnsi="Times New Roman" w:cs="Times New Roman"/>
        </w:rPr>
        <w:t xml:space="preserve">on, column selection, report filters and slicers applied. </w:t>
      </w:r>
      <w:r w:rsidR="001577E7" w:rsidRPr="0073449A">
        <w:rPr>
          <w:rFonts w:ascii="Times New Roman" w:hAnsi="Times New Roman" w:cs="Times New Roman"/>
        </w:rPr>
        <w:t xml:space="preserve"> </w:t>
      </w:r>
      <w:r w:rsidRPr="0073449A">
        <w:rPr>
          <w:rFonts w:ascii="Times New Roman" w:hAnsi="Times New Roman" w:cs="Times New Roman"/>
        </w:rPr>
        <w:t>Measures are only evaluated at the level of granularity they are plotted at.</w:t>
      </w:r>
    </w:p>
    <w:p w:rsidR="00000000" w:rsidRPr="0073449A" w:rsidRDefault="00D637BC" w:rsidP="00D637BC">
      <w:pPr>
        <w:pStyle w:val="ListParagraph"/>
        <w:numPr>
          <w:ilvl w:val="0"/>
          <w:numId w:val="6"/>
        </w:numPr>
        <w:jc w:val="both"/>
        <w:rPr>
          <w:rFonts w:ascii="Times New Roman" w:hAnsi="Times New Roman" w:cs="Times New Roman"/>
          <w:lang w:val="en-IN"/>
        </w:rPr>
      </w:pPr>
      <w:r w:rsidRPr="0073449A">
        <w:rPr>
          <w:rFonts w:ascii="Times New Roman" w:hAnsi="Times New Roman" w:cs="Times New Roman"/>
        </w:rPr>
        <w:t>As calculated columns are computed when you first define them/ when you refresh your dataset, they do not have access to the filter context.</w:t>
      </w:r>
      <w:r w:rsidR="001577E7" w:rsidRPr="0073449A">
        <w:rPr>
          <w:rFonts w:ascii="Times New Roman" w:hAnsi="Times New Roman" w:cs="Times New Roman"/>
        </w:rPr>
        <w:t xml:space="preserve"> </w:t>
      </w:r>
      <w:r w:rsidRPr="0073449A">
        <w:rPr>
          <w:rFonts w:ascii="Times New Roman" w:hAnsi="Times New Roman" w:cs="Times New Roman"/>
        </w:rPr>
        <w:t>Calculated columns are calculated outside of the filter context and do not depend on user interaction in the report.</w:t>
      </w:r>
    </w:p>
    <w:p w:rsidR="001577E7" w:rsidRPr="0073449A" w:rsidRDefault="001577E7" w:rsidP="0073449A">
      <w:pPr>
        <w:pStyle w:val="ListParagraph"/>
        <w:ind w:left="360"/>
        <w:jc w:val="both"/>
        <w:rPr>
          <w:rFonts w:ascii="Times New Roman" w:hAnsi="Times New Roman" w:cs="Times New Roman"/>
          <w:lang w:val="en-IN"/>
        </w:rPr>
      </w:pPr>
    </w:p>
    <w:p w:rsidR="00226896" w:rsidRPr="0073449A" w:rsidRDefault="00226896" w:rsidP="00D637BC">
      <w:pPr>
        <w:pStyle w:val="ListParagraph"/>
        <w:numPr>
          <w:ilvl w:val="0"/>
          <w:numId w:val="2"/>
        </w:numPr>
        <w:jc w:val="both"/>
        <w:rPr>
          <w:rFonts w:ascii="Times New Roman" w:hAnsi="Times New Roman" w:cs="Times New Roman"/>
          <w:b/>
        </w:rPr>
      </w:pPr>
      <w:r w:rsidRPr="0073449A">
        <w:rPr>
          <w:rFonts w:ascii="Times New Roman" w:hAnsi="Times New Roman" w:cs="Times New Roman"/>
          <w:b/>
        </w:rPr>
        <w:t>Data modeling and relationships:</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3886"/>
      </w:tblGrid>
      <w:tr w:rsidR="00160020" w:rsidRPr="0073449A" w:rsidTr="00160020">
        <w:trPr>
          <w:trHeight w:val="940"/>
        </w:trPr>
        <w:tc>
          <w:tcPr>
            <w:tcW w:w="3886" w:type="dxa"/>
          </w:tcPr>
          <w:p w:rsidR="00160020" w:rsidRPr="0073449A" w:rsidRDefault="00160020" w:rsidP="0073449A">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5DC909F9" wp14:editId="04907A8A">
                  <wp:extent cx="2329131" cy="173390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5315" cy="1738513"/>
                          </a:xfrm>
                          <a:prstGeom prst="rect">
                            <a:avLst/>
                          </a:prstGeom>
                        </pic:spPr>
                      </pic:pic>
                    </a:graphicData>
                  </a:graphic>
                </wp:inline>
              </w:drawing>
            </w:r>
          </w:p>
        </w:tc>
      </w:tr>
    </w:tbl>
    <w:p w:rsidR="00000000" w:rsidRPr="0073449A" w:rsidRDefault="00D637BC" w:rsidP="00D637BC">
      <w:pPr>
        <w:pStyle w:val="ListParagraph"/>
        <w:numPr>
          <w:ilvl w:val="0"/>
          <w:numId w:val="3"/>
        </w:numPr>
        <w:jc w:val="both"/>
        <w:rPr>
          <w:rFonts w:ascii="Times New Roman" w:hAnsi="Times New Roman" w:cs="Times New Roman"/>
          <w:lang w:val="en-IN"/>
        </w:rPr>
      </w:pPr>
      <w:r w:rsidRPr="0073449A">
        <w:rPr>
          <w:rFonts w:ascii="Times New Roman" w:hAnsi="Times New Roman" w:cs="Times New Roman"/>
          <w:b/>
          <w:bCs/>
        </w:rPr>
        <w:t>Power BI Model Relationships </w:t>
      </w:r>
      <w:r w:rsidRPr="0073449A">
        <w:rPr>
          <w:rFonts w:ascii="Times New Roman" w:hAnsi="Times New Roman" w:cs="Times New Roman"/>
        </w:rPr>
        <w:t>pass filters from one model table’s column to another.</w:t>
      </w:r>
      <w:r w:rsidR="00215FDC" w:rsidRPr="0073449A">
        <w:rPr>
          <w:rFonts w:ascii="Times New Roman" w:hAnsi="Times New Roman" w:cs="Times New Roman"/>
        </w:rPr>
        <w:t xml:space="preserve"> </w:t>
      </w:r>
      <w:r w:rsidRPr="0073449A">
        <w:rPr>
          <w:rFonts w:ascii="Times New Roman" w:hAnsi="Times New Roman" w:cs="Times New Roman"/>
        </w:rPr>
        <w:t xml:space="preserve">Filters will propagate as long as there is a relationship path to follow, </w:t>
      </w:r>
      <w:r w:rsidRPr="0073449A">
        <w:rPr>
          <w:rFonts w:ascii="Times New Roman" w:hAnsi="Times New Roman" w:cs="Times New Roman"/>
        </w:rPr>
        <w:t>which could include multiple tables.</w:t>
      </w:r>
    </w:p>
    <w:p w:rsidR="00000000" w:rsidRPr="0073449A"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Filters are always propagated in the same way and without random variation along the relationship paths.</w:t>
      </w:r>
      <w:r w:rsidR="00215FDC" w:rsidRPr="0073449A">
        <w:rPr>
          <w:rFonts w:ascii="Times New Roman" w:hAnsi="Times New Roman" w:cs="Times New Roman"/>
        </w:rPr>
        <w:t xml:space="preserve"> </w:t>
      </w:r>
      <w:r w:rsidRPr="0073449A">
        <w:rPr>
          <w:rFonts w:ascii="Times New Roman" w:hAnsi="Times New Roman" w:cs="Times New Roman"/>
        </w:rPr>
        <w:t xml:space="preserve">However, model calculations that use specific DAX functions can disable relationships or change the filter context of relationships in Power BI. </w:t>
      </w:r>
    </w:p>
    <w:p w:rsidR="00000000" w:rsidRPr="0073449A"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Data integrity is not enforced b</w:t>
      </w:r>
      <w:r w:rsidRPr="0073449A">
        <w:rPr>
          <w:rFonts w:ascii="Times New Roman" w:hAnsi="Times New Roman" w:cs="Times New Roman"/>
        </w:rPr>
        <w:t>y Power BI model relationships.</w:t>
      </w:r>
      <w:r w:rsidR="00215FDC" w:rsidRPr="0073449A">
        <w:rPr>
          <w:rFonts w:ascii="Times New Roman" w:hAnsi="Times New Roman" w:cs="Times New Roman"/>
        </w:rPr>
        <w:t xml:space="preserve"> </w:t>
      </w:r>
      <w:r w:rsidRPr="0073449A">
        <w:rPr>
          <w:rFonts w:ascii="Times New Roman" w:hAnsi="Times New Roman" w:cs="Times New Roman"/>
        </w:rPr>
        <w:t>With the help of an animated example, see how Power BI model relationships propagate filters.</w:t>
      </w:r>
      <w:r w:rsidR="00215FDC" w:rsidRPr="0073449A">
        <w:rPr>
          <w:rFonts w:ascii="Times New Roman" w:hAnsi="Times New Roman" w:cs="Times New Roman"/>
        </w:rPr>
        <w:t xml:space="preserve"> </w:t>
      </w:r>
      <w:r w:rsidRPr="0073449A">
        <w:rPr>
          <w:rFonts w:ascii="Times New Roman" w:hAnsi="Times New Roman" w:cs="Times New Roman"/>
        </w:rPr>
        <w:t>Th</w:t>
      </w:r>
      <w:r w:rsidRPr="0073449A">
        <w:rPr>
          <w:rFonts w:ascii="Times New Roman" w:hAnsi="Times New Roman" w:cs="Times New Roman"/>
        </w:rPr>
        <w:t>e model in this example contains four tables: </w:t>
      </w:r>
      <w:r w:rsidRPr="0073449A">
        <w:rPr>
          <w:rFonts w:ascii="Times New Roman" w:hAnsi="Times New Roman" w:cs="Times New Roman"/>
          <w:bCs/>
        </w:rPr>
        <w:t>Category, Product, Year, </w:t>
      </w:r>
      <w:r w:rsidRPr="0073449A">
        <w:rPr>
          <w:rFonts w:ascii="Times New Roman" w:hAnsi="Times New Roman" w:cs="Times New Roman"/>
        </w:rPr>
        <w:t>and </w:t>
      </w:r>
      <w:r w:rsidRPr="0073449A">
        <w:rPr>
          <w:rFonts w:ascii="Times New Roman" w:hAnsi="Times New Roman" w:cs="Times New Roman"/>
          <w:bCs/>
        </w:rPr>
        <w:t>Sales</w:t>
      </w:r>
      <w:r w:rsidRPr="0073449A">
        <w:rPr>
          <w:rFonts w:ascii="Times New Roman" w:hAnsi="Times New Roman" w:cs="Times New Roman"/>
        </w:rPr>
        <w:t xml:space="preserve">. </w:t>
      </w:r>
    </w:p>
    <w:p w:rsidR="00000000" w:rsidRPr="0073449A"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The </w:t>
      </w:r>
      <w:r w:rsidRPr="0073449A">
        <w:rPr>
          <w:rFonts w:ascii="Times New Roman" w:hAnsi="Times New Roman" w:cs="Times New Roman"/>
          <w:bCs/>
        </w:rPr>
        <w:t>Category table</w:t>
      </w:r>
      <w:r w:rsidRPr="0073449A">
        <w:rPr>
          <w:rFonts w:ascii="Times New Roman" w:hAnsi="Times New Roman" w:cs="Times New Roman"/>
        </w:rPr>
        <w:t> is linked to the </w:t>
      </w:r>
      <w:r w:rsidRPr="0073449A">
        <w:rPr>
          <w:rFonts w:ascii="Times New Roman" w:hAnsi="Times New Roman" w:cs="Times New Roman"/>
          <w:bCs/>
        </w:rPr>
        <w:t>Product table</w:t>
      </w:r>
      <w:r w:rsidRPr="0073449A">
        <w:rPr>
          <w:rFonts w:ascii="Times New Roman" w:hAnsi="Times New Roman" w:cs="Times New Roman"/>
        </w:rPr>
        <w:t>, which in turn is linked to the </w:t>
      </w:r>
      <w:r w:rsidRPr="0073449A">
        <w:rPr>
          <w:rFonts w:ascii="Times New Roman" w:hAnsi="Times New Roman" w:cs="Times New Roman"/>
          <w:bCs/>
        </w:rPr>
        <w:t>Sales table</w:t>
      </w:r>
      <w:r w:rsidR="00215FDC" w:rsidRPr="0073449A">
        <w:rPr>
          <w:rFonts w:ascii="Times New Roman" w:hAnsi="Times New Roman" w:cs="Times New Roman"/>
        </w:rPr>
        <w:t xml:space="preserve">. </w:t>
      </w:r>
      <w:r w:rsidRPr="0073449A">
        <w:rPr>
          <w:rFonts w:ascii="Times New Roman" w:hAnsi="Times New Roman" w:cs="Times New Roman"/>
        </w:rPr>
        <w:t>The </w:t>
      </w:r>
      <w:r w:rsidRPr="0073449A">
        <w:rPr>
          <w:rFonts w:ascii="Times New Roman" w:hAnsi="Times New Roman" w:cs="Times New Roman"/>
          <w:bCs/>
        </w:rPr>
        <w:t>Sales table </w:t>
      </w:r>
      <w:r w:rsidRPr="0073449A">
        <w:rPr>
          <w:rFonts w:ascii="Times New Roman" w:hAnsi="Times New Roman" w:cs="Times New Roman"/>
        </w:rPr>
        <w:t>is also linked to the </w:t>
      </w:r>
      <w:r w:rsidRPr="0073449A">
        <w:rPr>
          <w:rFonts w:ascii="Times New Roman" w:hAnsi="Times New Roman" w:cs="Times New Roman"/>
          <w:bCs/>
        </w:rPr>
        <w:t>Year table</w:t>
      </w:r>
      <w:r w:rsidRPr="0073449A">
        <w:rPr>
          <w:rFonts w:ascii="Times New Roman" w:hAnsi="Times New Roman" w:cs="Times New Roman"/>
        </w:rPr>
        <w:t>. Every relationship is one-to-many.</w:t>
      </w:r>
    </w:p>
    <w:p w:rsidR="00000000" w:rsidRPr="0073449A"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A query, possibly prompted by a Power BI card visual, asks for the total sales quantity for sales orders plac</w:t>
      </w:r>
      <w:r w:rsidRPr="0073449A">
        <w:rPr>
          <w:rFonts w:ascii="Times New Roman" w:hAnsi="Times New Roman" w:cs="Times New Roman"/>
        </w:rPr>
        <w:t>ed in a single category,</w:t>
      </w:r>
      <w:r w:rsidRPr="0073449A">
        <w:rPr>
          <w:rFonts w:ascii="Times New Roman" w:hAnsi="Times New Roman" w:cs="Times New Roman"/>
          <w:bCs/>
        </w:rPr>
        <w:t> Cat-A, </w:t>
      </w:r>
      <w:r w:rsidRPr="0073449A">
        <w:rPr>
          <w:rFonts w:ascii="Times New Roman" w:hAnsi="Times New Roman" w:cs="Times New Roman"/>
        </w:rPr>
        <w:t>and for a single year</w:t>
      </w:r>
      <w:r w:rsidRPr="0073449A">
        <w:rPr>
          <w:rFonts w:ascii="Times New Roman" w:hAnsi="Times New Roman" w:cs="Times New Roman"/>
          <w:bCs/>
        </w:rPr>
        <w:t>, CY2018</w:t>
      </w:r>
      <w:r w:rsidRPr="0073449A">
        <w:rPr>
          <w:rFonts w:ascii="Times New Roman" w:hAnsi="Times New Roman" w:cs="Times New Roman"/>
        </w:rPr>
        <w:t xml:space="preserve">. </w:t>
      </w:r>
      <w:r w:rsidRPr="0073449A">
        <w:rPr>
          <w:rFonts w:ascii="Times New Roman" w:hAnsi="Times New Roman" w:cs="Times New Roman"/>
        </w:rPr>
        <w:t>That is why the </w:t>
      </w:r>
      <w:r w:rsidRPr="0073449A">
        <w:rPr>
          <w:rFonts w:ascii="Times New Roman" w:hAnsi="Times New Roman" w:cs="Times New Roman"/>
          <w:bCs/>
        </w:rPr>
        <w:t>Category </w:t>
      </w:r>
      <w:r w:rsidRPr="0073449A">
        <w:rPr>
          <w:rFonts w:ascii="Times New Roman" w:hAnsi="Times New Roman" w:cs="Times New Roman"/>
        </w:rPr>
        <w:t>and</w:t>
      </w:r>
      <w:r w:rsidRPr="0073449A">
        <w:rPr>
          <w:rFonts w:ascii="Times New Roman" w:hAnsi="Times New Roman" w:cs="Times New Roman"/>
          <w:bCs/>
        </w:rPr>
        <w:t> Year tables </w:t>
      </w:r>
      <w:r w:rsidRPr="0073449A">
        <w:rPr>
          <w:rFonts w:ascii="Times New Roman" w:hAnsi="Times New Roman" w:cs="Times New Roman"/>
        </w:rPr>
        <w:t xml:space="preserve">have filters applied. </w:t>
      </w:r>
    </w:p>
    <w:p w:rsidR="00000000" w:rsidRPr="0073449A"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The Category table’s filter propagates to the </w:t>
      </w:r>
      <w:r w:rsidRPr="0073449A">
        <w:rPr>
          <w:rFonts w:ascii="Times New Roman" w:hAnsi="Times New Roman" w:cs="Times New Roman"/>
          <w:bCs/>
        </w:rPr>
        <w:t>Product </w:t>
      </w:r>
      <w:r w:rsidRPr="0073449A">
        <w:rPr>
          <w:rFonts w:ascii="Times New Roman" w:hAnsi="Times New Roman" w:cs="Times New Roman"/>
        </w:rPr>
        <w:t>table, isolating two products belonging to the </w:t>
      </w:r>
      <w:r w:rsidRPr="0073449A">
        <w:rPr>
          <w:rFonts w:ascii="Times New Roman" w:hAnsi="Times New Roman" w:cs="Times New Roman"/>
          <w:bCs/>
        </w:rPr>
        <w:t>Cat-A </w:t>
      </w:r>
      <w:r w:rsidRPr="0073449A">
        <w:rPr>
          <w:rFonts w:ascii="Times New Roman" w:hAnsi="Times New Roman" w:cs="Times New Roman"/>
        </w:rPr>
        <w:t>category.</w:t>
      </w:r>
      <w:r w:rsidR="00215FDC" w:rsidRPr="0073449A">
        <w:rPr>
          <w:rFonts w:ascii="Times New Roman" w:hAnsi="Times New Roman" w:cs="Times New Roman"/>
        </w:rPr>
        <w:t xml:space="preserve"> </w:t>
      </w:r>
      <w:r w:rsidRPr="0073449A">
        <w:rPr>
          <w:rFonts w:ascii="Times New Roman" w:hAnsi="Times New Roman" w:cs="Times New Roman"/>
        </w:rPr>
        <w:t>The filters from the </w:t>
      </w:r>
      <w:r w:rsidRPr="0073449A">
        <w:rPr>
          <w:rFonts w:ascii="Times New Roman" w:hAnsi="Times New Roman" w:cs="Times New Roman"/>
          <w:bCs/>
        </w:rPr>
        <w:t>Product </w:t>
      </w:r>
      <w:r w:rsidRPr="0073449A">
        <w:rPr>
          <w:rFonts w:ascii="Times New Roman" w:hAnsi="Times New Roman" w:cs="Times New Roman"/>
        </w:rPr>
        <w:t>table are then propagated to the</w:t>
      </w:r>
      <w:r w:rsidRPr="0073449A">
        <w:rPr>
          <w:rFonts w:ascii="Times New Roman" w:hAnsi="Times New Roman" w:cs="Times New Roman"/>
          <w:bCs/>
        </w:rPr>
        <w:t> Sales</w:t>
      </w:r>
      <w:r w:rsidRPr="0073449A">
        <w:rPr>
          <w:rFonts w:ascii="Times New Roman" w:hAnsi="Times New Roman" w:cs="Times New Roman"/>
        </w:rPr>
        <w:t xml:space="preserve"> table, resulting in only two sales rows for these products. </w:t>
      </w:r>
      <w:r w:rsidRPr="0073449A">
        <w:rPr>
          <w:rFonts w:ascii="Times New Roman" w:hAnsi="Times New Roman" w:cs="Times New Roman"/>
        </w:rPr>
        <w:t>The sales of products in category </w:t>
      </w:r>
      <w:r w:rsidRPr="0073449A">
        <w:rPr>
          <w:rFonts w:ascii="Times New Roman" w:hAnsi="Times New Roman" w:cs="Times New Roman"/>
          <w:bCs/>
        </w:rPr>
        <w:t>Cat-</w:t>
      </w:r>
      <w:proofErr w:type="gramStart"/>
      <w:r w:rsidRPr="0073449A">
        <w:rPr>
          <w:rFonts w:ascii="Times New Roman" w:hAnsi="Times New Roman" w:cs="Times New Roman"/>
          <w:bCs/>
        </w:rPr>
        <w:t>A</w:t>
      </w:r>
      <w:proofErr w:type="gramEnd"/>
      <w:r w:rsidRPr="0073449A">
        <w:rPr>
          <w:rFonts w:ascii="Times New Roman" w:hAnsi="Times New Roman" w:cs="Times New Roman"/>
          <w:bCs/>
        </w:rPr>
        <w:t> </w:t>
      </w:r>
      <w:r w:rsidRPr="0073449A">
        <w:rPr>
          <w:rFonts w:ascii="Times New Roman" w:hAnsi="Times New Roman" w:cs="Times New Roman"/>
        </w:rPr>
        <w:t>are represented in these two sales rows. The total number of units they have is 14.</w:t>
      </w:r>
    </w:p>
    <w:p w:rsidR="00000000" w:rsidRPr="00992D06" w:rsidRDefault="00D637BC" w:rsidP="00D637BC">
      <w:pPr>
        <w:pStyle w:val="ListParagraph"/>
        <w:numPr>
          <w:ilvl w:val="0"/>
          <w:numId w:val="5"/>
        </w:numPr>
        <w:jc w:val="both"/>
        <w:rPr>
          <w:rFonts w:ascii="Times New Roman" w:hAnsi="Times New Roman" w:cs="Times New Roman"/>
          <w:lang w:val="en-IN"/>
        </w:rPr>
      </w:pPr>
      <w:r w:rsidRPr="0073449A">
        <w:rPr>
          <w:rFonts w:ascii="Times New Roman" w:hAnsi="Times New Roman" w:cs="Times New Roman"/>
        </w:rPr>
        <w:t>At the same time, the Year table filter propagates to the </w:t>
      </w:r>
      <w:r w:rsidRPr="0073449A">
        <w:rPr>
          <w:rFonts w:ascii="Times New Roman" w:hAnsi="Times New Roman" w:cs="Times New Roman"/>
          <w:bCs/>
        </w:rPr>
        <w:t>Sales </w:t>
      </w:r>
      <w:r w:rsidRPr="0073449A">
        <w:rPr>
          <w:rFonts w:ascii="Times New Roman" w:hAnsi="Times New Roman" w:cs="Times New Roman"/>
        </w:rPr>
        <w:t>table, leaving only one sales row for products in category </w:t>
      </w:r>
      <w:r w:rsidRPr="0073449A">
        <w:rPr>
          <w:rFonts w:ascii="Times New Roman" w:hAnsi="Times New Roman" w:cs="Times New Roman"/>
          <w:bCs/>
        </w:rPr>
        <w:t>Cat-A </w:t>
      </w:r>
      <w:r w:rsidRPr="0073449A">
        <w:rPr>
          <w:rFonts w:ascii="Times New Roman" w:hAnsi="Times New Roman" w:cs="Times New Roman"/>
        </w:rPr>
        <w:t>that were ordered in the year </w:t>
      </w:r>
      <w:r w:rsidRPr="0073449A">
        <w:rPr>
          <w:rFonts w:ascii="Times New Roman" w:hAnsi="Times New Roman" w:cs="Times New Roman"/>
          <w:bCs/>
        </w:rPr>
        <w:t>CY2018</w:t>
      </w:r>
      <w:r w:rsidRPr="0073449A">
        <w:rPr>
          <w:rFonts w:ascii="Times New Roman" w:hAnsi="Times New Roman" w:cs="Times New Roman"/>
        </w:rPr>
        <w:t xml:space="preserve">. </w:t>
      </w:r>
      <w:r w:rsidRPr="0073449A">
        <w:rPr>
          <w:rFonts w:ascii="Times New Roman" w:hAnsi="Times New Roman" w:cs="Times New Roman"/>
        </w:rPr>
        <w:t>The query’s quantity value is 11 units. It’s worth noting that applying multiple filters to a table (such as the Sales table in this example) is always an </w:t>
      </w:r>
      <w:r w:rsidRPr="0073449A">
        <w:rPr>
          <w:rFonts w:ascii="Times New Roman" w:hAnsi="Times New Roman" w:cs="Times New Roman"/>
          <w:bCs/>
        </w:rPr>
        <w:t>AND</w:t>
      </w:r>
      <w:r w:rsidRPr="0073449A">
        <w:rPr>
          <w:rFonts w:ascii="Times New Roman" w:hAnsi="Times New Roman" w:cs="Times New Roman"/>
        </w:rPr>
        <w:t> operation, requiring that all conditions be true.</w:t>
      </w:r>
    </w:p>
    <w:p w:rsidR="00992D06" w:rsidRPr="00992D06" w:rsidRDefault="00992D06" w:rsidP="00992D06">
      <w:pPr>
        <w:pStyle w:val="ListParagraph"/>
        <w:ind w:left="360"/>
        <w:jc w:val="both"/>
        <w:rPr>
          <w:rFonts w:ascii="Times New Roman" w:hAnsi="Times New Roman" w:cs="Times New Roman"/>
          <w:lang w:val="en-IN"/>
        </w:rPr>
      </w:pPr>
    </w:p>
    <w:tbl>
      <w:tblPr>
        <w:tblStyle w:val="TableGrid"/>
        <w:tblpPr w:leftFromText="180" w:rightFromText="180" w:vertAnchor="text" w:horzAnchor="margin" w:tblpXSpec="right" w:tblpY="66"/>
        <w:tblW w:w="0" w:type="auto"/>
        <w:tblLook w:val="04A0" w:firstRow="1" w:lastRow="0" w:firstColumn="1" w:lastColumn="0" w:noHBand="0" w:noVBand="1"/>
      </w:tblPr>
      <w:tblGrid>
        <w:gridCol w:w="2346"/>
      </w:tblGrid>
      <w:tr w:rsidR="00992D06" w:rsidRPr="0073449A" w:rsidTr="00992D06">
        <w:trPr>
          <w:trHeight w:val="2807"/>
        </w:trPr>
        <w:tc>
          <w:tcPr>
            <w:tcW w:w="2077" w:type="dxa"/>
          </w:tcPr>
          <w:p w:rsidR="00992D06" w:rsidRPr="0073449A" w:rsidRDefault="00992D06" w:rsidP="00992D06">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7D7AC0C5" wp14:editId="69423B80">
                  <wp:extent cx="1352358" cy="2191110"/>
                  <wp:effectExtent l="0" t="0" r="635"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6333" cy="2197551"/>
                          </a:xfrm>
                          <a:prstGeom prst="rect">
                            <a:avLst/>
                          </a:prstGeom>
                        </pic:spPr>
                      </pic:pic>
                    </a:graphicData>
                  </a:graphic>
                </wp:inline>
              </w:drawing>
            </w:r>
          </w:p>
        </w:tc>
      </w:tr>
    </w:tbl>
    <w:p w:rsidR="00992D06" w:rsidRPr="0073449A" w:rsidRDefault="00992D06" w:rsidP="00D637BC">
      <w:pPr>
        <w:pStyle w:val="ListParagraph"/>
        <w:numPr>
          <w:ilvl w:val="0"/>
          <w:numId w:val="2"/>
        </w:numPr>
        <w:jc w:val="both"/>
        <w:rPr>
          <w:rFonts w:ascii="Times New Roman" w:hAnsi="Times New Roman" w:cs="Times New Roman"/>
          <w:b/>
        </w:rPr>
      </w:pPr>
      <w:r w:rsidRPr="0073449A">
        <w:rPr>
          <w:rFonts w:ascii="Times New Roman" w:hAnsi="Times New Roman" w:cs="Times New Roman"/>
          <w:b/>
        </w:rPr>
        <w:t xml:space="preserve">Formatting and customization options: </w:t>
      </w:r>
      <w:r w:rsidRPr="0073449A">
        <w:rPr>
          <w:rFonts w:ascii="Times New Roman" w:hAnsi="Times New Roman" w:cs="Times New Roman"/>
        </w:rPr>
        <w:t>In Power BI reports, you can change the color of data series, data points, and even the background of visualizations. You can change how the x-axis and y-axis are presented. You can even format the font properties of visualizations, shapes, and titles. Power BI provides you with full control over how your reports appear.</w:t>
      </w:r>
    </w:p>
    <w:p w:rsidR="00992D06" w:rsidRPr="00992D06" w:rsidRDefault="00992D06" w:rsidP="00D637BC">
      <w:pPr>
        <w:pStyle w:val="ListParagraph"/>
        <w:numPr>
          <w:ilvl w:val="0"/>
          <w:numId w:val="15"/>
        </w:numPr>
        <w:jc w:val="both"/>
        <w:rPr>
          <w:rFonts w:ascii="Times New Roman" w:hAnsi="Times New Roman" w:cs="Times New Roman"/>
          <w:lang w:val="en-IN"/>
        </w:rPr>
      </w:pPr>
      <w:r w:rsidRPr="0073449A">
        <w:rPr>
          <w:rFonts w:ascii="Times New Roman" w:hAnsi="Times New Roman" w:cs="Times New Roman"/>
          <w:bCs/>
        </w:rPr>
        <w:t xml:space="preserve">Importance of formatting and customization options </w:t>
      </w:r>
      <w:r w:rsidRPr="0073449A">
        <w:rPr>
          <w:rFonts w:ascii="Times New Roman" w:hAnsi="Times New Roman" w:cs="Times New Roman"/>
        </w:rPr>
        <w:t>to make it easier for Power BI to categorize easier for Power BI to identify data making it considerably easier to work with.</w:t>
      </w:r>
      <w:r>
        <w:rPr>
          <w:rFonts w:ascii="Times New Roman" w:hAnsi="Times New Roman" w:cs="Times New Roman"/>
        </w:rPr>
        <w:t xml:space="preserve"> </w:t>
      </w:r>
      <w:r w:rsidRPr="00992D06">
        <w:rPr>
          <w:rFonts w:ascii="Times New Roman" w:hAnsi="Times New Roman" w:cs="Times New Roman"/>
          <w:bCs/>
        </w:rPr>
        <w:t xml:space="preserve">Use report themes in Power BI Desktop. </w:t>
      </w:r>
      <w:proofErr w:type="gramStart"/>
      <w:r w:rsidRPr="00992D06">
        <w:rPr>
          <w:rFonts w:ascii="Times New Roman" w:hAnsi="Times New Roman" w:cs="Times New Roman"/>
        </w:rPr>
        <w:t>you</w:t>
      </w:r>
      <w:proofErr w:type="gramEnd"/>
      <w:r w:rsidRPr="00992D06">
        <w:rPr>
          <w:rFonts w:ascii="Times New Roman" w:hAnsi="Times New Roman" w:cs="Times New Roman"/>
        </w:rPr>
        <w:t xml:space="preserve"> can apply design changes to your entire report such as using corporate colors changing icon sets applying new default visual formatting. When you apply a report theme, all visuals in your report use the colors and formatting from your selected theme as their defaults.</w:t>
      </w:r>
    </w:p>
    <w:p w:rsidR="00992D06" w:rsidRPr="00992D06" w:rsidRDefault="00992D06" w:rsidP="00D637BC">
      <w:pPr>
        <w:pStyle w:val="ListParagraph"/>
        <w:numPr>
          <w:ilvl w:val="0"/>
          <w:numId w:val="15"/>
        </w:numPr>
        <w:jc w:val="both"/>
        <w:rPr>
          <w:rFonts w:ascii="Times New Roman" w:hAnsi="Times New Roman" w:cs="Times New Roman"/>
          <w:lang w:val="en-IN"/>
        </w:rPr>
      </w:pPr>
      <w:r w:rsidRPr="00992D06">
        <w:rPr>
          <w:rFonts w:ascii="Times New Roman" w:hAnsi="Times New Roman" w:cs="Times New Roman"/>
          <w:b/>
        </w:rPr>
        <w:t>The two types of report themes:</w:t>
      </w:r>
    </w:p>
    <w:p w:rsidR="00992D06" w:rsidRPr="00992D06" w:rsidRDefault="00992D06" w:rsidP="00D637BC">
      <w:pPr>
        <w:pStyle w:val="ListParagraph"/>
        <w:numPr>
          <w:ilvl w:val="0"/>
          <w:numId w:val="16"/>
        </w:numPr>
        <w:jc w:val="both"/>
        <w:rPr>
          <w:rFonts w:ascii="Times New Roman" w:hAnsi="Times New Roman" w:cs="Times New Roman"/>
          <w:lang w:val="en-IN"/>
        </w:rPr>
      </w:pPr>
      <w:r w:rsidRPr="0073449A">
        <w:rPr>
          <w:rFonts w:ascii="Times New Roman" w:hAnsi="Times New Roman" w:cs="Times New Roman"/>
          <w:b/>
          <w:bCs/>
        </w:rPr>
        <w:t>Built-in</w:t>
      </w:r>
      <w:r w:rsidRPr="0073449A">
        <w:rPr>
          <w:rFonts w:ascii="Times New Roman" w:hAnsi="Times New Roman" w:cs="Times New Roman"/>
          <w:b/>
        </w:rPr>
        <w:t> </w:t>
      </w:r>
      <w:r w:rsidRPr="0073449A">
        <w:rPr>
          <w:rFonts w:ascii="Times New Roman" w:hAnsi="Times New Roman" w:cs="Times New Roman"/>
        </w:rPr>
        <w:t>report themes provide different kinds of predefined color schemes.</w:t>
      </w:r>
      <w:r>
        <w:rPr>
          <w:rFonts w:ascii="Times New Roman" w:hAnsi="Times New Roman" w:cs="Times New Roman"/>
        </w:rPr>
        <w:t xml:space="preserve"> </w:t>
      </w:r>
      <w:r w:rsidRPr="00992D06">
        <w:rPr>
          <w:rFonts w:ascii="Times New Roman" w:hAnsi="Times New Roman" w:cs="Times New Roman"/>
        </w:rPr>
        <w:t>You select built-in report themes directly from the Power BI Desktop menu.</w:t>
      </w:r>
    </w:p>
    <w:p w:rsidR="00215FDC" w:rsidRPr="00992D06" w:rsidRDefault="00992D06" w:rsidP="00D637BC">
      <w:pPr>
        <w:pStyle w:val="ListParagraph"/>
        <w:numPr>
          <w:ilvl w:val="0"/>
          <w:numId w:val="16"/>
        </w:numPr>
        <w:jc w:val="both"/>
        <w:rPr>
          <w:rFonts w:ascii="Times New Roman" w:hAnsi="Times New Roman" w:cs="Times New Roman"/>
          <w:b/>
          <w:lang w:val="en-IN"/>
        </w:rPr>
      </w:pPr>
      <w:r w:rsidRPr="0073449A">
        <w:rPr>
          <w:rFonts w:ascii="Times New Roman" w:hAnsi="Times New Roman" w:cs="Times New Roman"/>
          <w:b/>
          <w:bCs/>
        </w:rPr>
        <w:t>Custom</w:t>
      </w:r>
      <w:r w:rsidRPr="0073449A">
        <w:rPr>
          <w:rFonts w:ascii="Times New Roman" w:hAnsi="Times New Roman" w:cs="Times New Roman"/>
          <w:b/>
        </w:rPr>
        <w:t> </w:t>
      </w:r>
      <w:r w:rsidRPr="0073449A">
        <w:rPr>
          <w:rFonts w:ascii="Times New Roman" w:hAnsi="Times New Roman" w:cs="Times New Roman"/>
        </w:rPr>
        <w:t>report themes provide granular control over many aspects of a report theme.</w:t>
      </w:r>
    </w:p>
    <w:tbl>
      <w:tblPr>
        <w:tblStyle w:val="TableGrid"/>
        <w:tblpPr w:leftFromText="180" w:rightFromText="180" w:vertAnchor="text" w:horzAnchor="margin" w:tblpXSpec="right" w:tblpY="-3"/>
        <w:tblW w:w="0" w:type="auto"/>
        <w:tblLook w:val="04A0" w:firstRow="1" w:lastRow="0" w:firstColumn="1" w:lastColumn="0" w:noHBand="0" w:noVBand="1"/>
      </w:tblPr>
      <w:tblGrid>
        <w:gridCol w:w="3996"/>
      </w:tblGrid>
      <w:tr w:rsidR="009453D3" w:rsidRPr="0073449A" w:rsidTr="006E35E7">
        <w:trPr>
          <w:trHeight w:val="1414"/>
        </w:trPr>
        <w:tc>
          <w:tcPr>
            <w:tcW w:w="3906" w:type="dxa"/>
          </w:tcPr>
          <w:p w:rsidR="009453D3" w:rsidRPr="0073449A" w:rsidRDefault="009453D3" w:rsidP="006E35E7">
            <w:pPr>
              <w:jc w:val="both"/>
              <w:rPr>
                <w:rFonts w:ascii="Times New Roman" w:hAnsi="Times New Roman" w:cs="Times New Roman"/>
                <w:b/>
              </w:rPr>
            </w:pPr>
            <w:r w:rsidRPr="0073449A">
              <w:rPr>
                <w:rFonts w:ascii="Times New Roman" w:hAnsi="Times New Roman" w:cs="Times New Roman"/>
                <w:b/>
                <w:lang w:val="en-IN"/>
              </w:rPr>
              <w:lastRenderedPageBreak/>
              <w:drawing>
                <wp:inline distT="0" distB="0" distL="0" distR="0" wp14:anchorId="4FDC2CC4" wp14:editId="4CAE4B98">
                  <wp:extent cx="2396526" cy="1544128"/>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6526" cy="1544128"/>
                          </a:xfrm>
                          <a:prstGeom prst="rect">
                            <a:avLst/>
                          </a:prstGeom>
                        </pic:spPr>
                      </pic:pic>
                    </a:graphicData>
                  </a:graphic>
                </wp:inline>
              </w:drawing>
            </w:r>
          </w:p>
        </w:tc>
      </w:tr>
    </w:tbl>
    <w:p w:rsidR="009453D3" w:rsidRPr="00992D06" w:rsidRDefault="00226896" w:rsidP="00D637BC">
      <w:pPr>
        <w:pStyle w:val="ListParagraph"/>
        <w:numPr>
          <w:ilvl w:val="0"/>
          <w:numId w:val="2"/>
        </w:numPr>
        <w:jc w:val="both"/>
        <w:rPr>
          <w:rFonts w:ascii="Times New Roman" w:hAnsi="Times New Roman" w:cs="Times New Roman"/>
          <w:b/>
        </w:rPr>
      </w:pPr>
      <w:r w:rsidRPr="0073449A">
        <w:rPr>
          <w:rFonts w:ascii="Times New Roman" w:hAnsi="Times New Roman" w:cs="Times New Roman"/>
          <w:b/>
        </w:rPr>
        <w:t>Hierarchies:</w:t>
      </w:r>
      <w:r w:rsidR="009453D3" w:rsidRPr="0073449A">
        <w:rPr>
          <w:rFonts w:ascii="Times New Roman" w:hAnsi="Times New Roman" w:cs="Times New Roman"/>
          <w:b/>
        </w:rPr>
        <w:t xml:space="preserve"> </w:t>
      </w:r>
      <w:r w:rsidR="00D637BC" w:rsidRPr="0073449A">
        <w:rPr>
          <w:rFonts w:ascii="Times New Roman" w:hAnsi="Times New Roman" w:cs="Times New Roman"/>
        </w:rPr>
        <w:t>Hierarchies in Power BI are a way to organize data in a hierarchical structure, where one parent or first level is ranked over the other.</w:t>
      </w:r>
      <w:r w:rsidR="009453D3" w:rsidRPr="0073449A">
        <w:rPr>
          <w:rFonts w:ascii="Times New Roman" w:hAnsi="Times New Roman" w:cs="Times New Roman"/>
        </w:rPr>
        <w:t xml:space="preserve"> </w:t>
      </w:r>
      <w:r w:rsidR="00D637BC" w:rsidRPr="0073449A">
        <w:rPr>
          <w:rFonts w:ascii="Times New Roman" w:hAnsi="Times New Roman" w:cs="Times New Roman"/>
        </w:rPr>
        <w:t>This allows users to drill down from parent levels to lower levels in a specific order.</w:t>
      </w:r>
      <w:r w:rsidR="009453D3" w:rsidRPr="0073449A">
        <w:rPr>
          <w:rFonts w:ascii="Times New Roman" w:hAnsi="Times New Roman" w:cs="Times New Roman"/>
        </w:rPr>
        <w:t xml:space="preserve"> </w:t>
      </w:r>
      <w:r w:rsidR="00D637BC" w:rsidRPr="0073449A">
        <w:rPr>
          <w:rFonts w:ascii="Times New Roman" w:hAnsi="Times New Roman" w:cs="Times New Roman"/>
        </w:rPr>
        <w:t>Authority ensures that everyone under a manager's command will work to</w:t>
      </w:r>
      <w:r w:rsidR="006E35E7">
        <w:rPr>
          <w:rFonts w:ascii="Times New Roman" w:hAnsi="Times New Roman" w:cs="Times New Roman"/>
        </w:rPr>
        <w:t xml:space="preserve">wards the </w:t>
      </w:r>
      <w:proofErr w:type="spellStart"/>
      <w:r w:rsidR="006E35E7">
        <w:rPr>
          <w:rFonts w:ascii="Times New Roman" w:hAnsi="Times New Roman" w:cs="Times New Roman"/>
        </w:rPr>
        <w:t>organisation's</w:t>
      </w:r>
      <w:proofErr w:type="spellEnd"/>
      <w:r w:rsidR="006E35E7">
        <w:rPr>
          <w:rFonts w:ascii="Times New Roman" w:hAnsi="Times New Roman" w:cs="Times New Roman"/>
        </w:rPr>
        <w:t xml:space="preserve"> goals</w:t>
      </w:r>
      <w:r w:rsidR="00D637BC" w:rsidRPr="0073449A">
        <w:rPr>
          <w:rFonts w:ascii="Times New Roman" w:hAnsi="Times New Roman" w:cs="Times New Roman"/>
        </w:rPr>
        <w:t xml:space="preserve"> or face discipline. </w:t>
      </w:r>
      <w:r w:rsidR="009453D3" w:rsidRPr="0073449A">
        <w:rPr>
          <w:rFonts w:ascii="Times New Roman" w:hAnsi="Times New Roman" w:cs="Times New Roman"/>
        </w:rPr>
        <w:t>History has shown that without hierarchical authority, teams are much less likely to unite to achieve a common goal.</w:t>
      </w:r>
    </w:p>
    <w:p w:rsidR="00226896" w:rsidRPr="0073449A" w:rsidRDefault="00226896" w:rsidP="0073449A">
      <w:pPr>
        <w:pStyle w:val="ListParagraph"/>
        <w:ind w:left="1440"/>
        <w:jc w:val="both"/>
        <w:rPr>
          <w:rFonts w:ascii="Times New Roman" w:hAnsi="Times New Roman" w:cs="Times New Roman"/>
          <w:b/>
        </w:rPr>
      </w:pPr>
    </w:p>
    <w:p w:rsidR="00226896" w:rsidRPr="0073449A" w:rsidRDefault="00674497"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 xml:space="preserve">Difference </w:t>
      </w:r>
      <w:proofErr w:type="gramStart"/>
      <w:r w:rsidRPr="0073449A">
        <w:rPr>
          <w:rFonts w:ascii="Times New Roman" w:hAnsi="Times New Roman" w:cs="Times New Roman"/>
          <w:b/>
        </w:rPr>
        <w:t>Between</w:t>
      </w:r>
      <w:proofErr w:type="gramEnd"/>
      <w:r w:rsidRPr="0073449A">
        <w:rPr>
          <w:rFonts w:ascii="Times New Roman" w:hAnsi="Times New Roman" w:cs="Times New Roman"/>
          <w:b/>
        </w:rPr>
        <w:t xml:space="preserve"> Drill-through and drill-down capabilities, Filters and slicers?</w:t>
      </w:r>
    </w:p>
    <w:tbl>
      <w:tblPr>
        <w:tblStyle w:val="TableGrid"/>
        <w:tblpPr w:leftFromText="180" w:rightFromText="180" w:vertAnchor="text" w:horzAnchor="margin" w:tblpXSpec="right" w:tblpY="84"/>
        <w:tblW w:w="0" w:type="auto"/>
        <w:tblLook w:val="04A0" w:firstRow="1" w:lastRow="0" w:firstColumn="1" w:lastColumn="0" w:noHBand="0" w:noVBand="1"/>
      </w:tblPr>
      <w:tblGrid>
        <w:gridCol w:w="3846"/>
      </w:tblGrid>
      <w:tr w:rsidR="0073449A" w:rsidRPr="0073449A" w:rsidTr="0073449A">
        <w:trPr>
          <w:trHeight w:val="337"/>
        </w:trPr>
        <w:tc>
          <w:tcPr>
            <w:tcW w:w="1963" w:type="dxa"/>
          </w:tcPr>
          <w:p w:rsidR="0073449A" w:rsidRPr="0073449A" w:rsidRDefault="0073449A" w:rsidP="0073449A">
            <w:pPr>
              <w:pStyle w:val="ListParagraph"/>
              <w:ind w:left="0"/>
              <w:jc w:val="both"/>
              <w:rPr>
                <w:rFonts w:ascii="Times New Roman" w:hAnsi="Times New Roman" w:cs="Times New Roman"/>
                <w:b/>
                <w:lang w:val="en-IN"/>
              </w:rPr>
            </w:pPr>
            <w:r w:rsidRPr="0073449A">
              <w:rPr>
                <w:rFonts w:ascii="Times New Roman" w:hAnsi="Times New Roman" w:cs="Times New Roman"/>
                <w:b/>
                <w:lang w:val="en-IN"/>
              </w:rPr>
              <w:drawing>
                <wp:inline distT="0" distB="0" distL="0" distR="0" wp14:anchorId="06620269" wp14:editId="79031DB4">
                  <wp:extent cx="2303253" cy="1371600"/>
                  <wp:effectExtent l="0" t="0" r="1905" b="0"/>
                  <wp:docPr id="1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7371" cy="1374052"/>
                          </a:xfrm>
                          <a:prstGeom prst="rect">
                            <a:avLst/>
                          </a:prstGeom>
                          <a:noFill/>
                          <a:ln>
                            <a:noFill/>
                          </a:ln>
                          <a:effectLst/>
                          <a:extLst/>
                        </pic:spPr>
                      </pic:pic>
                    </a:graphicData>
                  </a:graphic>
                </wp:inline>
              </w:drawing>
            </w:r>
          </w:p>
        </w:tc>
      </w:tr>
    </w:tbl>
    <w:p w:rsidR="00000000" w:rsidRPr="0073449A" w:rsidRDefault="00D637BC" w:rsidP="00D637BC">
      <w:pPr>
        <w:pStyle w:val="ListParagraph"/>
        <w:numPr>
          <w:ilvl w:val="0"/>
          <w:numId w:val="13"/>
        </w:numPr>
        <w:jc w:val="both"/>
        <w:rPr>
          <w:rFonts w:ascii="Times New Roman" w:hAnsi="Times New Roman" w:cs="Times New Roman"/>
          <w:b/>
          <w:lang w:val="en-IN"/>
        </w:rPr>
      </w:pPr>
      <w:r w:rsidRPr="0073449A">
        <w:rPr>
          <w:rFonts w:ascii="Times New Roman" w:hAnsi="Times New Roman" w:cs="Times New Roman"/>
          <w:b/>
          <w:bCs/>
        </w:rPr>
        <w:t>Drill-Down Report: Meaning</w:t>
      </w:r>
      <w:r w:rsidR="0073449A" w:rsidRPr="0073449A">
        <w:rPr>
          <w:rFonts w:ascii="Times New Roman" w:hAnsi="Times New Roman" w:cs="Times New Roman"/>
          <w:b/>
          <w:bCs/>
        </w:rPr>
        <w:t>:</w:t>
      </w:r>
      <w:r w:rsidR="00992D06">
        <w:rPr>
          <w:rFonts w:ascii="Times New Roman" w:hAnsi="Times New Roman" w:cs="Times New Roman"/>
          <w:b/>
          <w:bCs/>
        </w:rPr>
        <w:t xml:space="preserve"> </w:t>
      </w:r>
      <w:r w:rsidRPr="0073449A">
        <w:rPr>
          <w:rFonts w:ascii="Times New Roman" w:hAnsi="Times New Roman" w:cs="Times New Roman"/>
        </w:rPr>
        <w:t>Viewing consolidated data in more detail is known as drilling down.</w:t>
      </w:r>
      <w:r w:rsidR="0073449A" w:rsidRPr="0073449A">
        <w:rPr>
          <w:rFonts w:ascii="Times New Roman" w:hAnsi="Times New Roman" w:cs="Times New Roman"/>
        </w:rPr>
        <w:t xml:space="preserve"> </w:t>
      </w:r>
      <w:r w:rsidRPr="0073449A">
        <w:rPr>
          <w:rFonts w:ascii="Times New Roman" w:hAnsi="Times New Roman" w:cs="Times New Roman"/>
        </w:rPr>
        <w:t xml:space="preserve">A report that allows the user to navigate a hierarchical relationship between data is known as a drill-down report. </w:t>
      </w:r>
      <w:r w:rsidRPr="0073449A">
        <w:rPr>
          <w:rFonts w:ascii="Times New Roman" w:hAnsi="Times New Roman" w:cs="Times New Roman"/>
        </w:rPr>
        <w:t xml:space="preserve">For example, when a user clicks on </w:t>
      </w:r>
      <w:proofErr w:type="gramStart"/>
      <w:r w:rsidRPr="0073449A">
        <w:rPr>
          <w:rFonts w:ascii="Times New Roman" w:hAnsi="Times New Roman" w:cs="Times New Roman"/>
        </w:rPr>
        <w:t>a visualization</w:t>
      </w:r>
      <w:proofErr w:type="gramEnd"/>
      <w:r w:rsidRPr="0073449A">
        <w:rPr>
          <w:rFonts w:ascii="Times New Roman" w:hAnsi="Times New Roman" w:cs="Times New Roman"/>
        </w:rPr>
        <w:t>, this report allows the user to view a granular level of data so that they can identify how the data was generated.</w:t>
      </w:r>
    </w:p>
    <w:p w:rsidR="0073449A" w:rsidRPr="00992D06" w:rsidRDefault="00D637BC" w:rsidP="00D637BC">
      <w:pPr>
        <w:pStyle w:val="ListParagraph"/>
        <w:numPr>
          <w:ilvl w:val="0"/>
          <w:numId w:val="13"/>
        </w:numPr>
        <w:jc w:val="both"/>
        <w:rPr>
          <w:rFonts w:ascii="Times New Roman" w:hAnsi="Times New Roman" w:cs="Times New Roman"/>
          <w:b/>
          <w:lang w:val="en-IN"/>
        </w:rPr>
      </w:pPr>
      <w:r w:rsidRPr="0073449A">
        <w:rPr>
          <w:rFonts w:ascii="Times New Roman" w:hAnsi="Times New Roman" w:cs="Times New Roman"/>
          <w:b/>
          <w:bCs/>
        </w:rPr>
        <w:t>Drill-Through Report: Meaning</w:t>
      </w:r>
      <w:r w:rsidR="0073449A" w:rsidRPr="0073449A">
        <w:rPr>
          <w:rFonts w:ascii="Times New Roman" w:hAnsi="Times New Roman" w:cs="Times New Roman"/>
          <w:b/>
          <w:bCs/>
        </w:rPr>
        <w:t xml:space="preserve">: </w:t>
      </w:r>
      <w:r w:rsidRPr="0073449A">
        <w:rPr>
          <w:rFonts w:ascii="Times New Roman" w:hAnsi="Times New Roman" w:cs="Times New Roman"/>
        </w:rPr>
        <w:t xml:space="preserve">Viewing a different layer of data by clicking a visualization element is known as drilling through. </w:t>
      </w:r>
      <w:r w:rsidRPr="0073449A">
        <w:rPr>
          <w:rFonts w:ascii="Times New Roman" w:hAnsi="Times New Roman" w:cs="Times New Roman"/>
        </w:rPr>
        <w:t>Drilling through allows</w:t>
      </w:r>
      <w:r w:rsidRPr="0073449A">
        <w:rPr>
          <w:rFonts w:ascii="Times New Roman" w:hAnsi="Times New Roman" w:cs="Times New Roman"/>
        </w:rPr>
        <w:t xml:space="preserve"> a user to understand another aspect of data that is related to the current data.</w:t>
      </w:r>
      <w:r w:rsidR="0073449A" w:rsidRPr="0073449A">
        <w:rPr>
          <w:rFonts w:ascii="Times New Roman" w:hAnsi="Times New Roman" w:cs="Times New Roman"/>
        </w:rPr>
        <w:t xml:space="preserve"> </w:t>
      </w:r>
      <w:r w:rsidRPr="0073449A">
        <w:rPr>
          <w:rFonts w:ascii="Times New Roman" w:hAnsi="Times New Roman" w:cs="Times New Roman"/>
        </w:rPr>
        <w:t>It doesn’t show a granular view of the current data; instead, it shows a new way to analyze the current data.</w:t>
      </w:r>
    </w:p>
    <w:tbl>
      <w:tblPr>
        <w:tblStyle w:val="TableGrid"/>
        <w:tblW w:w="0" w:type="auto"/>
        <w:tblInd w:w="360" w:type="dxa"/>
        <w:tblLook w:val="04A0" w:firstRow="1" w:lastRow="0" w:firstColumn="1" w:lastColumn="0" w:noHBand="0" w:noVBand="1"/>
      </w:tblPr>
      <w:tblGrid>
        <w:gridCol w:w="8882"/>
      </w:tblGrid>
      <w:tr w:rsidR="0073449A" w:rsidRPr="0073449A" w:rsidTr="0073449A">
        <w:tc>
          <w:tcPr>
            <w:tcW w:w="9242" w:type="dxa"/>
          </w:tcPr>
          <w:p w:rsidR="0073449A" w:rsidRPr="0073449A" w:rsidRDefault="0073449A" w:rsidP="00992D06">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30DE31D7" wp14:editId="572ADEA5">
                  <wp:extent cx="5572664" cy="1449238"/>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3595" cy="1449480"/>
                          </a:xfrm>
                          <a:prstGeom prst="rect">
                            <a:avLst/>
                          </a:prstGeom>
                          <a:noFill/>
                          <a:ln>
                            <a:noFill/>
                          </a:ln>
                          <a:effectLst/>
                          <a:extLst/>
                        </pic:spPr>
                      </pic:pic>
                    </a:graphicData>
                  </a:graphic>
                </wp:inline>
              </w:drawing>
            </w:r>
          </w:p>
        </w:tc>
      </w:tr>
    </w:tbl>
    <w:p w:rsidR="009453D3" w:rsidRPr="0073449A" w:rsidRDefault="009453D3" w:rsidP="0073449A">
      <w:pPr>
        <w:pStyle w:val="ListParagraph"/>
        <w:ind w:left="360"/>
        <w:jc w:val="both"/>
        <w:rPr>
          <w:rFonts w:ascii="Times New Roman" w:hAnsi="Times New Roman" w:cs="Times New Roman"/>
          <w:b/>
        </w:rPr>
      </w:pPr>
    </w:p>
    <w:p w:rsidR="00674497" w:rsidRPr="0073449A" w:rsidRDefault="00674497"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Explain Power BI components?</w:t>
      </w:r>
    </w:p>
    <w:p w:rsidR="00000000" w:rsidRPr="0073449A" w:rsidRDefault="00992D06" w:rsidP="00D637BC">
      <w:pPr>
        <w:pStyle w:val="ListParagraph"/>
        <w:numPr>
          <w:ilvl w:val="0"/>
          <w:numId w:val="18"/>
        </w:numPr>
        <w:jc w:val="both"/>
        <w:rPr>
          <w:rFonts w:ascii="Times New Roman" w:hAnsi="Times New Roman" w:cs="Times New Roman"/>
          <w:lang w:val="en-IN"/>
        </w:rPr>
      </w:pPr>
      <w:r>
        <w:rPr>
          <w:rFonts w:ascii="Times New Roman" w:hAnsi="Times New Roman" w:cs="Times New Roman"/>
          <w:b/>
        </w:rPr>
        <w:t>Power Query</w:t>
      </w:r>
      <w:r w:rsidR="0073449A" w:rsidRPr="0073449A">
        <w:rPr>
          <w:rFonts w:ascii="Times New Roman" w:hAnsi="Times New Roman" w:cs="Times New Roman"/>
          <w:b/>
        </w:rPr>
        <w:t xml:space="preserve">: </w:t>
      </w:r>
      <w:r w:rsidR="00D637BC" w:rsidRPr="0073449A">
        <w:rPr>
          <w:rFonts w:ascii="Times New Roman" w:hAnsi="Times New Roman" w:cs="Times New Roman"/>
        </w:rPr>
        <w:t xml:space="preserve">Power Query is one of the important components of Power BI. </w:t>
      </w:r>
      <w:r w:rsidR="00D637BC" w:rsidRPr="0073449A">
        <w:rPr>
          <w:rFonts w:ascii="Times New Roman" w:hAnsi="Times New Roman" w:cs="Times New Roman"/>
        </w:rPr>
        <w:t>This can be included in your Excel or can be used as a component of the </w:t>
      </w:r>
      <w:hyperlink r:id="rId13" w:history="1">
        <w:r w:rsidR="00D637BC" w:rsidRPr="0073449A">
          <w:rPr>
            <w:rStyle w:val="Hyperlink"/>
            <w:rFonts w:ascii="Times New Roman" w:hAnsi="Times New Roman" w:cs="Times New Roman"/>
          </w:rPr>
          <w:t xml:space="preserve">Power BI </w:t>
        </w:r>
      </w:hyperlink>
      <w:hyperlink r:id="rId14" w:history="1">
        <w:r w:rsidR="00D637BC" w:rsidRPr="0073449A">
          <w:rPr>
            <w:rStyle w:val="Hyperlink"/>
            <w:rFonts w:ascii="Times New Roman" w:hAnsi="Times New Roman" w:cs="Times New Roman"/>
          </w:rPr>
          <w:t>Desktop</w:t>
        </w:r>
      </w:hyperlink>
      <w:r w:rsidR="00D637BC" w:rsidRPr="0073449A">
        <w:rPr>
          <w:rFonts w:ascii="Times New Roman" w:hAnsi="Times New Roman" w:cs="Times New Roman"/>
        </w:rPr>
        <w:t>.</w:t>
      </w:r>
      <w:r w:rsidR="0073449A" w:rsidRPr="0073449A">
        <w:rPr>
          <w:rFonts w:ascii="Times New Roman" w:hAnsi="Times New Roman" w:cs="Times New Roman"/>
        </w:rPr>
        <w:t xml:space="preserve"> </w:t>
      </w:r>
      <w:r w:rsidR="00D637BC" w:rsidRPr="0073449A">
        <w:rPr>
          <w:rFonts w:ascii="Times New Roman" w:hAnsi="Times New Roman" w:cs="Times New Roman"/>
        </w:rPr>
        <w:t>Using Power Query, you can d</w:t>
      </w:r>
      <w:r w:rsidR="00D637BC" w:rsidRPr="0073449A">
        <w:rPr>
          <w:rFonts w:ascii="Times New Roman" w:hAnsi="Times New Roman" w:cs="Times New Roman"/>
        </w:rPr>
        <w:t>elete data from numerous data sources and extract data from a wide range of different databases like Oracle, SQL Server, MySQL, and other different databases.</w:t>
      </w:r>
      <w:r w:rsidR="0073449A" w:rsidRPr="0073449A">
        <w:rPr>
          <w:rFonts w:ascii="Times New Roman" w:hAnsi="Times New Roman" w:cs="Times New Roman"/>
        </w:rPr>
        <w:t xml:space="preserve"> </w:t>
      </w:r>
      <w:r w:rsidR="00D637BC" w:rsidRPr="0073449A">
        <w:rPr>
          <w:rFonts w:ascii="Times New Roman" w:hAnsi="Times New Roman" w:cs="Times New Roman"/>
        </w:rPr>
        <w:t>You can also fetch data from reco</w:t>
      </w:r>
      <w:r w:rsidR="00D637BC" w:rsidRPr="0073449A">
        <w:rPr>
          <w:rFonts w:ascii="Times New Roman" w:hAnsi="Times New Roman" w:cs="Times New Roman"/>
        </w:rPr>
        <w:t>rds like text files, CSV files, or Excel files.</w:t>
      </w:r>
    </w:p>
    <w:p w:rsidR="00000000" w:rsidRPr="0073449A" w:rsidRDefault="0073449A"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 xml:space="preserve">Power Pivot: </w:t>
      </w:r>
      <w:r w:rsidR="00D637BC" w:rsidRPr="0073449A">
        <w:rPr>
          <w:rFonts w:ascii="Times New Roman" w:hAnsi="Times New Roman" w:cs="Times New Roman"/>
        </w:rPr>
        <w:t xml:space="preserve">Power Pivot is a data modeling and calculation engine. </w:t>
      </w:r>
      <w:r w:rsidR="00D637BC" w:rsidRPr="0073449A">
        <w:rPr>
          <w:rFonts w:ascii="Times New Roman" w:hAnsi="Times New Roman" w:cs="Times New Roman"/>
        </w:rPr>
        <w:t xml:space="preserve">It is used for modeling </w:t>
      </w:r>
      <w:r w:rsidR="00D637BC" w:rsidRPr="0073449A">
        <w:rPr>
          <w:rFonts w:ascii="Times New Roman" w:hAnsi="Times New Roman" w:cs="Times New Roman"/>
        </w:rPr>
        <w:t>simple and complex data. In Power Pivot, you can set or create relationships between different tables and calculate values that</w:t>
      </w:r>
      <w:r w:rsidRPr="0073449A">
        <w:rPr>
          <w:rFonts w:ascii="Times New Roman" w:hAnsi="Times New Roman" w:cs="Times New Roman"/>
        </w:rPr>
        <w:t xml:space="preserve"> can be viewed in Pivot tables. </w:t>
      </w:r>
      <w:r w:rsidR="00D637BC" w:rsidRPr="0073449A">
        <w:rPr>
          <w:rFonts w:ascii="Times New Roman" w:hAnsi="Times New Roman" w:cs="Times New Roman"/>
        </w:rPr>
        <w:t>It provides you with a huge spac</w:t>
      </w:r>
      <w:r w:rsidR="00D637BC" w:rsidRPr="0073449A">
        <w:rPr>
          <w:rFonts w:ascii="Times New Roman" w:hAnsi="Times New Roman" w:cs="Times New Roman"/>
        </w:rPr>
        <w:t>e to create your design.</w:t>
      </w:r>
      <w:r w:rsidR="00D637BC" w:rsidRPr="0073449A">
        <w:rPr>
          <w:rFonts w:ascii="Times New Roman" w:hAnsi="Times New Roman" w:cs="Times New Roman"/>
        </w:rPr>
        <w:br/>
        <w:t>The language used by Power BI Pivot is </w:t>
      </w:r>
      <w:hyperlink r:id="rId15" w:history="1">
        <w:r w:rsidR="00D637BC" w:rsidRPr="0073449A">
          <w:rPr>
            <w:rStyle w:val="Hyperlink"/>
            <w:rFonts w:ascii="Times New Roman" w:hAnsi="Times New Roman" w:cs="Times New Roman"/>
          </w:rPr>
          <w:t>Data Analysis Expression</w:t>
        </w:r>
      </w:hyperlink>
      <w:r w:rsidR="00D637BC" w:rsidRPr="0073449A">
        <w:rPr>
          <w:rFonts w:ascii="Times New Roman" w:hAnsi="Times New Roman" w:cs="Times New Roman"/>
        </w:rPr>
        <w:t> (DAX), which is a strongly functional</w:t>
      </w:r>
      <w:r w:rsidR="00D637BC" w:rsidRPr="0073449A">
        <w:rPr>
          <w:rFonts w:ascii="Times New Roman" w:hAnsi="Times New Roman" w:cs="Times New Roman"/>
        </w:rPr>
        <w:t xml:space="preserve"> language, and all your calculations are done here.</w:t>
      </w:r>
    </w:p>
    <w:p w:rsidR="00000000" w:rsidRPr="0073449A" w:rsidRDefault="0073449A"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 xml:space="preserve">Power View: </w:t>
      </w:r>
      <w:r w:rsidR="00D637BC" w:rsidRPr="0073449A">
        <w:rPr>
          <w:rFonts w:ascii="Times New Roman" w:hAnsi="Times New Roman" w:cs="Times New Roman"/>
        </w:rPr>
        <w:t xml:space="preserve">Power View is a data visualization technology that lets you create interactive charts, graphs, maps, and other visuals that bring your data </w:t>
      </w:r>
      <w:r w:rsidR="00D637BC" w:rsidRPr="0073449A">
        <w:rPr>
          <w:rFonts w:ascii="Times New Roman" w:hAnsi="Times New Roman" w:cs="Times New Roman"/>
        </w:rPr>
        <w:t xml:space="preserve">to life. </w:t>
      </w:r>
      <w:r w:rsidR="00D637BC" w:rsidRPr="0073449A">
        <w:rPr>
          <w:rFonts w:ascii="Times New Roman" w:hAnsi="Times New Roman" w:cs="Times New Roman"/>
        </w:rPr>
        <w:t>Power View is available in Excel, in SharePoint, SQL Server, and Power BI.</w:t>
      </w:r>
    </w:p>
    <w:p w:rsidR="00000000" w:rsidRPr="0073449A" w:rsidRDefault="00D637BC"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Power Map</w:t>
      </w:r>
      <w:r w:rsidR="0073449A" w:rsidRPr="0073449A">
        <w:rPr>
          <w:rFonts w:ascii="Times New Roman" w:hAnsi="Times New Roman" w:cs="Times New Roman"/>
          <w:b/>
        </w:rPr>
        <w:t xml:space="preserve">: </w:t>
      </w:r>
      <w:r w:rsidRPr="0073449A">
        <w:rPr>
          <w:rFonts w:ascii="Times New Roman" w:hAnsi="Times New Roman" w:cs="Times New Roman"/>
        </w:rPr>
        <w:t xml:space="preserve">A power map lets you discover insights you </w:t>
      </w:r>
      <w:r w:rsidRPr="0073449A">
        <w:rPr>
          <w:rFonts w:ascii="Times New Roman" w:hAnsi="Times New Roman" w:cs="Times New Roman"/>
        </w:rPr>
        <w:t>might not see in traditional two-dimen</w:t>
      </w:r>
      <w:r w:rsidR="0073449A" w:rsidRPr="0073449A">
        <w:rPr>
          <w:rFonts w:ascii="Times New Roman" w:hAnsi="Times New Roman" w:cs="Times New Roman"/>
        </w:rPr>
        <w:t xml:space="preserve">sional (2-D) tables and charts. </w:t>
      </w:r>
      <w:r w:rsidRPr="0073449A">
        <w:rPr>
          <w:rFonts w:ascii="Times New Roman" w:hAnsi="Times New Roman" w:cs="Times New Roman"/>
        </w:rPr>
        <w:t>With Power Map, you can plot geographic and temporal data on a 3-D globe or custom map, show it over time, and create vis</w:t>
      </w:r>
      <w:r w:rsidRPr="0073449A">
        <w:rPr>
          <w:rFonts w:ascii="Times New Roman" w:hAnsi="Times New Roman" w:cs="Times New Roman"/>
        </w:rPr>
        <w:t>ual tours you can share with other people.</w:t>
      </w:r>
    </w:p>
    <w:p w:rsidR="00000000" w:rsidRPr="0073449A" w:rsidRDefault="00D637BC"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lastRenderedPageBreak/>
        <w:t>Power Q&amp;A</w:t>
      </w:r>
      <w:r w:rsidR="0073449A" w:rsidRPr="0073449A">
        <w:rPr>
          <w:rFonts w:ascii="Times New Roman" w:hAnsi="Times New Roman" w:cs="Times New Roman"/>
          <w:b/>
        </w:rPr>
        <w:t xml:space="preserve">: </w:t>
      </w:r>
      <w:r w:rsidRPr="0073449A">
        <w:rPr>
          <w:rFonts w:ascii="Times New Roman" w:hAnsi="Times New Roman" w:cs="Times New Roman"/>
        </w:rPr>
        <w:t>The Q&amp;A question box is where you type your question using natural language.</w:t>
      </w:r>
      <w:r w:rsidR="0073449A" w:rsidRPr="0073449A">
        <w:rPr>
          <w:rFonts w:ascii="Times New Roman" w:hAnsi="Times New Roman" w:cs="Times New Roman"/>
        </w:rPr>
        <w:t xml:space="preserve"> </w:t>
      </w:r>
      <w:r w:rsidRPr="0073449A">
        <w:rPr>
          <w:rFonts w:ascii="Times New Roman" w:hAnsi="Times New Roman" w:cs="Times New Roman"/>
          <w:bCs/>
        </w:rPr>
        <w:t xml:space="preserve">Power </w:t>
      </w:r>
      <w:r w:rsidRPr="0073449A">
        <w:rPr>
          <w:rFonts w:ascii="Times New Roman" w:hAnsi="Times New Roman" w:cs="Times New Roman"/>
          <w:bCs/>
        </w:rPr>
        <w:t>BI Q&amp;A supports the following config</w:t>
      </w:r>
      <w:r w:rsidR="0073449A" w:rsidRPr="0073449A">
        <w:rPr>
          <w:rFonts w:ascii="Times New Roman" w:hAnsi="Times New Roman" w:cs="Times New Roman"/>
          <w:bCs/>
        </w:rPr>
        <w:t xml:space="preserve">urations of data sources in the </w:t>
      </w:r>
      <w:r w:rsidRPr="0073449A">
        <w:rPr>
          <w:rFonts w:ascii="Times New Roman" w:hAnsi="Times New Roman" w:cs="Times New Roman"/>
          <w:bCs/>
        </w:rPr>
        <w:t>Power BI service:</w:t>
      </w:r>
      <w:r w:rsidR="0073449A" w:rsidRPr="0073449A">
        <w:rPr>
          <w:rFonts w:ascii="Times New Roman" w:hAnsi="Times New Roman" w:cs="Times New Roman"/>
          <w:bCs/>
        </w:rPr>
        <w:t xml:space="preserve"> </w:t>
      </w:r>
      <w:r w:rsidR="0073449A" w:rsidRPr="0073449A">
        <w:rPr>
          <w:rFonts w:ascii="Times New Roman" w:hAnsi="Times New Roman" w:cs="Times New Roman"/>
        </w:rPr>
        <w:t xml:space="preserve">Import mode, </w:t>
      </w:r>
      <w:r w:rsidRPr="0073449A">
        <w:rPr>
          <w:rFonts w:ascii="Times New Roman" w:hAnsi="Times New Roman" w:cs="Times New Roman"/>
        </w:rPr>
        <w:t>Live connect to Azure Anal</w:t>
      </w:r>
      <w:r w:rsidR="0073449A" w:rsidRPr="0073449A">
        <w:rPr>
          <w:rFonts w:ascii="Times New Roman" w:hAnsi="Times New Roman" w:cs="Times New Roman"/>
        </w:rPr>
        <w:t xml:space="preserve">ysis Services, </w:t>
      </w:r>
      <w:r w:rsidRPr="0073449A">
        <w:rPr>
          <w:rFonts w:ascii="Times New Roman" w:hAnsi="Times New Roman" w:cs="Times New Roman"/>
        </w:rPr>
        <w:t>Live connect to SQL Server Analysis Services (with a gateway)</w:t>
      </w:r>
      <w:r w:rsidR="0073449A" w:rsidRPr="0073449A">
        <w:rPr>
          <w:rFonts w:ascii="Times New Roman" w:hAnsi="Times New Roman" w:cs="Times New Roman"/>
        </w:rPr>
        <w:t xml:space="preserve">, </w:t>
      </w:r>
      <w:r w:rsidRPr="0073449A">
        <w:rPr>
          <w:rFonts w:ascii="Times New Roman" w:hAnsi="Times New Roman" w:cs="Times New Roman"/>
        </w:rPr>
        <w:t>Power BI datasets.</w:t>
      </w:r>
    </w:p>
    <w:p w:rsidR="00000000" w:rsidRPr="0073449A" w:rsidRDefault="0073449A"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 xml:space="preserve">Power BI Desktop: </w:t>
      </w:r>
      <w:r w:rsidR="00D637BC" w:rsidRPr="0073449A">
        <w:rPr>
          <w:rFonts w:ascii="Times New Roman" w:hAnsi="Times New Roman" w:cs="Times New Roman"/>
        </w:rPr>
        <w:t>Power BI Desktop is </w:t>
      </w:r>
      <w:proofErr w:type="gramStart"/>
      <w:r w:rsidR="00D637BC" w:rsidRPr="0073449A">
        <w:rPr>
          <w:rFonts w:ascii="Times New Roman" w:hAnsi="Times New Roman" w:cs="Times New Roman"/>
        </w:rPr>
        <w:t>a free application</w:t>
      </w:r>
      <w:proofErr w:type="gramEnd"/>
      <w:r w:rsidR="00D637BC" w:rsidRPr="0073449A">
        <w:rPr>
          <w:rFonts w:ascii="Times New Roman" w:hAnsi="Times New Roman" w:cs="Times New Roman"/>
        </w:rPr>
        <w:t xml:space="preserve"> you install on your local computer that lets you connect to, transform, and visualize your data.</w:t>
      </w:r>
      <w:r w:rsidRPr="0073449A">
        <w:rPr>
          <w:rFonts w:ascii="Times New Roman" w:hAnsi="Times New Roman" w:cs="Times New Roman"/>
        </w:rPr>
        <w:t xml:space="preserve"> </w:t>
      </w:r>
      <w:r w:rsidR="00D637BC" w:rsidRPr="0073449A">
        <w:rPr>
          <w:rFonts w:ascii="Times New Roman" w:hAnsi="Times New Roman" w:cs="Times New Roman"/>
        </w:rPr>
        <w:t>With Power BI Desktop, you can connect to multiple different sources of data, and combine them (often called modeling) into a data model.</w:t>
      </w:r>
    </w:p>
    <w:p w:rsidR="00000000" w:rsidRPr="0073449A" w:rsidRDefault="00D637BC"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Power BI Website</w:t>
      </w:r>
      <w:r w:rsidR="0073449A" w:rsidRPr="0073449A">
        <w:rPr>
          <w:rFonts w:ascii="Times New Roman" w:hAnsi="Times New Roman" w:cs="Times New Roman"/>
          <w:b/>
        </w:rPr>
        <w:t>:</w:t>
      </w:r>
      <w:r w:rsidR="0073449A" w:rsidRPr="0073449A">
        <w:rPr>
          <w:rFonts w:ascii="Times New Roman" w:eastAsiaTheme="minorEastAsia" w:hAnsi="Times New Roman" w:cs="Times New Roman"/>
          <w:color w:val="000000" w:themeColor="text1"/>
          <w:kern w:val="24"/>
          <w:lang w:eastAsia="en-IN"/>
        </w:rPr>
        <w:t xml:space="preserve"> </w:t>
      </w:r>
      <w:r w:rsidRPr="0073449A">
        <w:rPr>
          <w:rFonts w:ascii="Times New Roman" w:hAnsi="Times New Roman" w:cs="Times New Roman"/>
        </w:rPr>
        <w:t>Power BI is a collection of software services</w:t>
      </w:r>
      <w:r w:rsidRPr="0073449A">
        <w:rPr>
          <w:rFonts w:ascii="Times New Roman" w:hAnsi="Times New Roman" w:cs="Times New Roman"/>
        </w:rPr>
        <w:t>, apps, and connectors that work together to help you create, share, and consume business insights in the way that serves you and your business most effectively.</w:t>
      </w:r>
    </w:p>
    <w:p w:rsidR="0073449A" w:rsidRPr="0073449A" w:rsidRDefault="0073449A" w:rsidP="00D637BC">
      <w:pPr>
        <w:pStyle w:val="ListParagraph"/>
        <w:numPr>
          <w:ilvl w:val="0"/>
          <w:numId w:val="17"/>
        </w:numPr>
        <w:jc w:val="both"/>
        <w:rPr>
          <w:rFonts w:ascii="Times New Roman" w:hAnsi="Times New Roman" w:cs="Times New Roman"/>
          <w:lang w:val="en-IN"/>
        </w:rPr>
      </w:pPr>
      <w:r w:rsidRPr="0073449A">
        <w:rPr>
          <w:rFonts w:ascii="Times New Roman" w:hAnsi="Times New Roman" w:cs="Times New Roman"/>
          <w:b/>
        </w:rPr>
        <w:t>Power Mobile Apps:</w:t>
      </w:r>
      <w:r w:rsidRPr="0073449A">
        <w:rPr>
          <w:rFonts w:ascii="Times New Roman" w:eastAsiaTheme="minorEastAsia" w:hAnsi="Times New Roman" w:cs="Times New Roman"/>
          <w:color w:val="000000" w:themeColor="text1"/>
          <w:kern w:val="24"/>
          <w:lang w:eastAsia="en-IN"/>
        </w:rPr>
        <w:t xml:space="preserve"> </w:t>
      </w:r>
      <w:r w:rsidR="00D637BC" w:rsidRPr="0073449A">
        <w:rPr>
          <w:rFonts w:ascii="Times New Roman" w:hAnsi="Times New Roman" w:cs="Times New Roman"/>
        </w:rPr>
        <w:t>Power Apps is a suite of apps,</w:t>
      </w:r>
      <w:r w:rsidR="00D637BC" w:rsidRPr="0073449A">
        <w:rPr>
          <w:rFonts w:ascii="Times New Roman" w:hAnsi="Times New Roman" w:cs="Times New Roman"/>
        </w:rPr>
        <w:t xml:space="preserve"> services, and connectors, as well as a data </w:t>
      </w:r>
      <w:proofErr w:type="gramStart"/>
      <w:r w:rsidR="00D637BC" w:rsidRPr="0073449A">
        <w:rPr>
          <w:rFonts w:ascii="Times New Roman" w:hAnsi="Times New Roman" w:cs="Times New Roman"/>
        </w:rPr>
        <w:t>platform, that</w:t>
      </w:r>
      <w:proofErr w:type="gramEnd"/>
      <w:r w:rsidR="00D637BC" w:rsidRPr="0073449A">
        <w:rPr>
          <w:rFonts w:ascii="Times New Roman" w:hAnsi="Times New Roman" w:cs="Times New Roman"/>
        </w:rPr>
        <w:t xml:space="preserve"> provides a rapid development environment to build custom apps for your business needs.</w:t>
      </w:r>
      <w:r w:rsidRPr="0073449A">
        <w:rPr>
          <w:rFonts w:ascii="Times New Roman" w:hAnsi="Times New Roman" w:cs="Times New Roman"/>
        </w:rPr>
        <w:t xml:space="preserve"> </w:t>
      </w:r>
      <w:r w:rsidR="00D637BC" w:rsidRPr="0073449A">
        <w:rPr>
          <w:rFonts w:ascii="Times New Roman" w:hAnsi="Times New Roman" w:cs="Times New Roman"/>
        </w:rPr>
        <w:t xml:space="preserve">To run </w:t>
      </w:r>
      <w:proofErr w:type="spellStart"/>
      <w:r w:rsidR="00D637BC" w:rsidRPr="0073449A">
        <w:rPr>
          <w:rFonts w:ascii="Times New Roman" w:hAnsi="Times New Roman" w:cs="Times New Roman"/>
        </w:rPr>
        <w:t>PowerApps</w:t>
      </w:r>
      <w:proofErr w:type="spellEnd"/>
      <w:r w:rsidR="00D637BC" w:rsidRPr="0073449A">
        <w:rPr>
          <w:rFonts w:ascii="Times New Roman" w:hAnsi="Times New Roman" w:cs="Times New Roman"/>
        </w:rPr>
        <w:t xml:space="preserve"> on your device there are som</w:t>
      </w:r>
      <w:r w:rsidR="00D637BC" w:rsidRPr="0073449A">
        <w:rPr>
          <w:rFonts w:ascii="Times New Roman" w:hAnsi="Times New Roman" w:cs="Times New Roman"/>
        </w:rPr>
        <w:t>e recommended specs to ensure that the App runs smoothly to make sure yo</w:t>
      </w:r>
      <w:r w:rsidRPr="0073449A">
        <w:rPr>
          <w:rFonts w:ascii="Times New Roman" w:hAnsi="Times New Roman" w:cs="Times New Roman"/>
        </w:rPr>
        <w:t xml:space="preserve">u get the best user </w:t>
      </w:r>
      <w:proofErr w:type="gramStart"/>
      <w:r w:rsidRPr="0073449A">
        <w:rPr>
          <w:rFonts w:ascii="Times New Roman" w:hAnsi="Times New Roman" w:cs="Times New Roman"/>
        </w:rPr>
        <w:t>experience.</w:t>
      </w:r>
      <w:proofErr w:type="gramEnd"/>
      <w:r w:rsidRPr="0073449A">
        <w:rPr>
          <w:rFonts w:ascii="Times New Roman" w:hAnsi="Times New Roman" w:cs="Times New Roman"/>
        </w:rPr>
        <w:t xml:space="preserve"> </w:t>
      </w:r>
      <w:r w:rsidR="00D637BC" w:rsidRPr="0073449A">
        <w:rPr>
          <w:rFonts w:ascii="Times New Roman" w:hAnsi="Times New Roman" w:cs="Times New Roman"/>
        </w:rPr>
        <w:t>For Android, it is recommended to have Version 7 or higher devices with at least 4 GB o</w:t>
      </w:r>
      <w:r w:rsidR="00D637BC" w:rsidRPr="0073449A">
        <w:rPr>
          <w:rFonts w:ascii="Times New Roman" w:hAnsi="Times New Roman" w:cs="Times New Roman"/>
        </w:rPr>
        <w:t xml:space="preserve">f RAM and for </w:t>
      </w:r>
      <w:proofErr w:type="spellStart"/>
      <w:r w:rsidR="00D637BC" w:rsidRPr="0073449A">
        <w:rPr>
          <w:rFonts w:ascii="Times New Roman" w:hAnsi="Times New Roman" w:cs="Times New Roman"/>
        </w:rPr>
        <w:t>iOS</w:t>
      </w:r>
      <w:proofErr w:type="spellEnd"/>
      <w:r w:rsidR="00D637BC" w:rsidRPr="0073449A">
        <w:rPr>
          <w:rFonts w:ascii="Times New Roman" w:hAnsi="Times New Roman" w:cs="Times New Roman"/>
        </w:rPr>
        <w:t xml:space="preserve"> devices Version 10 or higher devices with at least 2 GB of RAM.</w:t>
      </w:r>
    </w:p>
    <w:p w:rsidR="009453D3" w:rsidRPr="0073449A" w:rsidRDefault="009453D3" w:rsidP="0073449A">
      <w:pPr>
        <w:pStyle w:val="ListParagraph"/>
        <w:ind w:left="360"/>
        <w:jc w:val="both"/>
        <w:rPr>
          <w:rFonts w:ascii="Times New Roman" w:hAnsi="Times New Roman" w:cs="Times New Roman"/>
          <w:b/>
        </w:rPr>
      </w:pPr>
    </w:p>
    <w:tbl>
      <w:tblPr>
        <w:tblStyle w:val="TableGrid"/>
        <w:tblpPr w:leftFromText="180" w:rightFromText="180" w:vertAnchor="text" w:horzAnchor="margin" w:tblpXSpec="right" w:tblpY="63"/>
        <w:tblW w:w="0" w:type="auto"/>
        <w:tblLook w:val="04A0" w:firstRow="1" w:lastRow="0" w:firstColumn="1" w:lastColumn="0" w:noHBand="0" w:noVBand="1"/>
      </w:tblPr>
      <w:tblGrid>
        <w:gridCol w:w="3435"/>
      </w:tblGrid>
      <w:tr w:rsidR="002B68B8" w:rsidRPr="0073449A" w:rsidTr="002B68B8">
        <w:trPr>
          <w:trHeight w:val="264"/>
        </w:trPr>
        <w:tc>
          <w:tcPr>
            <w:tcW w:w="1295" w:type="dxa"/>
          </w:tcPr>
          <w:p w:rsidR="002B68B8" w:rsidRPr="0073449A" w:rsidRDefault="002B68B8" w:rsidP="0073449A">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502E178D" wp14:editId="134A6A38">
                  <wp:extent cx="2044460" cy="131984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46291" cy="1321023"/>
                          </a:xfrm>
                          <a:prstGeom prst="rect">
                            <a:avLst/>
                          </a:prstGeom>
                        </pic:spPr>
                      </pic:pic>
                    </a:graphicData>
                  </a:graphic>
                </wp:inline>
              </w:drawing>
            </w:r>
          </w:p>
        </w:tc>
      </w:tr>
    </w:tbl>
    <w:p w:rsidR="00674497" w:rsidRPr="0073449A" w:rsidRDefault="00674497"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Explain Power BI: Visualizations and chart types?</w:t>
      </w:r>
    </w:p>
    <w:p w:rsidR="00000000" w:rsidRPr="0073449A" w:rsidRDefault="00D637BC" w:rsidP="00D637BC">
      <w:pPr>
        <w:pStyle w:val="ListParagraph"/>
        <w:numPr>
          <w:ilvl w:val="0"/>
          <w:numId w:val="20"/>
        </w:numPr>
        <w:jc w:val="both"/>
        <w:rPr>
          <w:rFonts w:ascii="Times New Roman" w:hAnsi="Times New Roman" w:cs="Times New Roman"/>
          <w:bCs/>
          <w:lang w:val="en-IN"/>
        </w:rPr>
      </w:pPr>
      <w:r w:rsidRPr="0073449A">
        <w:rPr>
          <w:rFonts w:ascii="Times New Roman" w:hAnsi="Times New Roman" w:cs="Times New Roman"/>
          <w:b/>
          <w:bCs/>
        </w:rPr>
        <w:t>Area charts: Basic (Layered) and Stacked</w:t>
      </w:r>
      <w:r w:rsidR="002B68B8" w:rsidRPr="0073449A">
        <w:rPr>
          <w:rFonts w:ascii="Times New Roman" w:hAnsi="Times New Roman" w:cs="Times New Roman"/>
          <w:b/>
          <w:bCs/>
        </w:rPr>
        <w:t xml:space="preserve">: </w:t>
      </w:r>
      <w:r w:rsidRPr="0073449A">
        <w:rPr>
          <w:rFonts w:ascii="Times New Roman" w:hAnsi="Times New Roman" w:cs="Times New Roman"/>
          <w:bCs/>
        </w:rPr>
        <w:t xml:space="preserve">The basic area chart is based on the line chart with the area between the axis and line filled in. </w:t>
      </w:r>
      <w:r w:rsidRPr="0073449A">
        <w:rPr>
          <w:rFonts w:ascii="Times New Roman" w:hAnsi="Times New Roman" w:cs="Times New Roman"/>
          <w:bCs/>
        </w:rPr>
        <w:t xml:space="preserve">Area charts emphasize the magnitude of change over time, and can be used to draw attention to the total value across a trend. </w:t>
      </w:r>
      <w:r w:rsidRPr="0073449A">
        <w:rPr>
          <w:rFonts w:ascii="Times New Roman" w:hAnsi="Times New Roman" w:cs="Times New Roman"/>
          <w:bCs/>
        </w:rPr>
        <w:t>For example, data that represents profit over tim</w:t>
      </w:r>
      <w:r w:rsidRPr="0073449A">
        <w:rPr>
          <w:rFonts w:ascii="Times New Roman" w:hAnsi="Times New Roman" w:cs="Times New Roman"/>
          <w:bCs/>
        </w:rPr>
        <w:t>e can be plotted in an area chart to emphasize the total profit.</w:t>
      </w:r>
    </w:p>
    <w:p w:rsidR="00000000" w:rsidRPr="0073449A" w:rsidRDefault="00D637BC" w:rsidP="00D637BC">
      <w:pPr>
        <w:pStyle w:val="ListParagraph"/>
        <w:numPr>
          <w:ilvl w:val="0"/>
          <w:numId w:val="20"/>
        </w:numPr>
        <w:jc w:val="both"/>
        <w:rPr>
          <w:rFonts w:ascii="Times New Roman" w:hAnsi="Times New Roman" w:cs="Times New Roman"/>
          <w:b/>
          <w:lang w:val="en-IN"/>
        </w:rPr>
      </w:pPr>
      <w:r w:rsidRPr="0073449A">
        <w:rPr>
          <w:rFonts w:ascii="Times New Roman" w:hAnsi="Times New Roman" w:cs="Times New Roman"/>
          <w:b/>
          <w:bCs/>
          <w:lang w:val="en-IN"/>
        </w:rPr>
        <w:t>Bar and column charts</w:t>
      </w:r>
      <w:r w:rsidR="002B68B8" w:rsidRPr="0073449A">
        <w:rPr>
          <w:rFonts w:ascii="Times New Roman" w:hAnsi="Times New Roman" w:cs="Times New Roman"/>
          <w:b/>
          <w:bCs/>
          <w:lang w:val="en-IN"/>
        </w:rPr>
        <w:t>:</w:t>
      </w:r>
    </w:p>
    <w:tbl>
      <w:tblPr>
        <w:tblStyle w:val="TableGrid"/>
        <w:tblW w:w="0" w:type="auto"/>
        <w:tblInd w:w="360" w:type="dxa"/>
        <w:tblLook w:val="04A0" w:firstRow="1" w:lastRow="0" w:firstColumn="1" w:lastColumn="0" w:noHBand="0" w:noVBand="1"/>
      </w:tblPr>
      <w:tblGrid>
        <w:gridCol w:w="4026"/>
        <w:gridCol w:w="4776"/>
      </w:tblGrid>
      <w:tr w:rsidR="002B68B8" w:rsidRPr="0073449A" w:rsidTr="002B68B8">
        <w:trPr>
          <w:trHeight w:val="1563"/>
        </w:trPr>
        <w:tc>
          <w:tcPr>
            <w:tcW w:w="3419" w:type="dxa"/>
          </w:tcPr>
          <w:p w:rsidR="002B68B8" w:rsidRPr="0073449A" w:rsidRDefault="002B68B8" w:rsidP="008965E1">
            <w:pPr>
              <w:pStyle w:val="ListParagraph"/>
              <w:ind w:left="0"/>
              <w:jc w:val="both"/>
              <w:rPr>
                <w:rFonts w:ascii="Times New Roman" w:hAnsi="Times New Roman" w:cs="Times New Roman"/>
                <w:b/>
                <w:lang w:val="en-IN"/>
              </w:rPr>
            </w:pPr>
            <w:r w:rsidRPr="0073449A">
              <w:rPr>
                <w:rFonts w:ascii="Times New Roman" w:hAnsi="Times New Roman" w:cs="Times New Roman"/>
                <w:b/>
                <w:lang w:val="en-IN"/>
              </w:rPr>
              <w:drawing>
                <wp:inline distT="0" distB="0" distL="0" distR="0" wp14:anchorId="28D9B2B3" wp14:editId="42A93406">
                  <wp:extent cx="2415396" cy="1190445"/>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7558" cy="1191511"/>
                          </a:xfrm>
                          <a:prstGeom prst="rect">
                            <a:avLst/>
                          </a:prstGeom>
                        </pic:spPr>
                      </pic:pic>
                    </a:graphicData>
                  </a:graphic>
                </wp:inline>
              </w:drawing>
            </w:r>
          </w:p>
        </w:tc>
        <w:tc>
          <w:tcPr>
            <w:tcW w:w="4776" w:type="dxa"/>
          </w:tcPr>
          <w:p w:rsidR="002B68B8" w:rsidRPr="0073449A" w:rsidRDefault="002B68B8" w:rsidP="008965E1">
            <w:pPr>
              <w:pStyle w:val="ListParagraph"/>
              <w:ind w:left="0"/>
              <w:jc w:val="both"/>
              <w:rPr>
                <w:rFonts w:ascii="Times New Roman" w:hAnsi="Times New Roman" w:cs="Times New Roman"/>
                <w:b/>
                <w:lang w:val="en-IN"/>
              </w:rPr>
            </w:pPr>
            <w:r w:rsidRPr="0073449A">
              <w:rPr>
                <w:rFonts w:ascii="Times New Roman" w:hAnsi="Times New Roman" w:cs="Times New Roman"/>
                <w:b/>
                <w:lang w:val="en-IN"/>
              </w:rPr>
              <w:drawing>
                <wp:inline distT="0" distB="0" distL="0" distR="0" wp14:anchorId="703DB074" wp14:editId="09A75006">
                  <wp:extent cx="2820838" cy="1138687"/>
                  <wp:effectExtent l="0" t="0" r="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27831" cy="1141510"/>
                          </a:xfrm>
                          <a:prstGeom prst="rect">
                            <a:avLst/>
                          </a:prstGeom>
                        </pic:spPr>
                      </pic:pic>
                    </a:graphicData>
                  </a:graphic>
                </wp:inline>
              </w:drawing>
            </w:r>
          </w:p>
        </w:tc>
      </w:tr>
    </w:tbl>
    <w:tbl>
      <w:tblPr>
        <w:tblStyle w:val="TableGrid"/>
        <w:tblpPr w:leftFromText="180" w:rightFromText="180" w:vertAnchor="text" w:horzAnchor="margin" w:tblpXSpec="right" w:tblpY="28"/>
        <w:tblW w:w="0" w:type="auto"/>
        <w:tblLook w:val="04A0" w:firstRow="1" w:lastRow="0" w:firstColumn="1" w:lastColumn="0" w:noHBand="0" w:noVBand="1"/>
      </w:tblPr>
      <w:tblGrid>
        <w:gridCol w:w="1329"/>
      </w:tblGrid>
      <w:tr w:rsidR="008965E1" w:rsidRPr="0073449A" w:rsidTr="008965E1">
        <w:trPr>
          <w:trHeight w:val="81"/>
        </w:trPr>
        <w:tc>
          <w:tcPr>
            <w:tcW w:w="1329" w:type="dxa"/>
          </w:tcPr>
          <w:p w:rsidR="008965E1" w:rsidRPr="0073449A" w:rsidRDefault="008965E1" w:rsidP="008965E1">
            <w:pPr>
              <w:pStyle w:val="ListParagraph"/>
              <w:ind w:left="0"/>
              <w:jc w:val="both"/>
              <w:rPr>
                <w:rFonts w:ascii="Times New Roman" w:hAnsi="Times New Roman" w:cs="Times New Roman"/>
                <w:b/>
                <w:lang w:val="en-IN"/>
              </w:rPr>
            </w:pPr>
            <w:r w:rsidRPr="0073449A">
              <w:rPr>
                <w:rFonts w:ascii="Times New Roman" w:hAnsi="Times New Roman" w:cs="Times New Roman"/>
                <w:b/>
                <w:lang w:val="en-IN"/>
              </w:rPr>
              <w:drawing>
                <wp:inline distT="0" distB="0" distL="0" distR="0" wp14:anchorId="76183A55" wp14:editId="1A82B589">
                  <wp:extent cx="707366" cy="422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133" cy="423153"/>
                          </a:xfrm>
                          <a:prstGeom prst="rect">
                            <a:avLst/>
                          </a:prstGeom>
                        </pic:spPr>
                      </pic:pic>
                    </a:graphicData>
                  </a:graphic>
                </wp:inline>
              </w:drawing>
            </w:r>
          </w:p>
        </w:tc>
      </w:tr>
      <w:tr w:rsidR="008965E1" w:rsidRPr="0073449A" w:rsidTr="008965E1">
        <w:trPr>
          <w:trHeight w:val="76"/>
        </w:trPr>
        <w:tc>
          <w:tcPr>
            <w:tcW w:w="1329" w:type="dxa"/>
          </w:tcPr>
          <w:p w:rsidR="008965E1" w:rsidRPr="0073449A" w:rsidRDefault="008965E1" w:rsidP="008965E1">
            <w:pPr>
              <w:pStyle w:val="ListParagraph"/>
              <w:ind w:left="0"/>
              <w:jc w:val="both"/>
              <w:rPr>
                <w:rFonts w:ascii="Times New Roman" w:hAnsi="Times New Roman" w:cs="Times New Roman"/>
                <w:b/>
                <w:lang w:val="en-IN"/>
              </w:rPr>
            </w:pPr>
            <w:r w:rsidRPr="0073449A">
              <w:rPr>
                <w:rFonts w:ascii="Times New Roman" w:hAnsi="Times New Roman" w:cs="Times New Roman"/>
                <w:b/>
                <w:lang w:val="en-IN"/>
              </w:rPr>
              <w:drawing>
                <wp:inline distT="0" distB="0" distL="0" distR="0" wp14:anchorId="237AF68E" wp14:editId="3F515863">
                  <wp:extent cx="707366" cy="42269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1198" cy="424984"/>
                          </a:xfrm>
                          <a:prstGeom prst="rect">
                            <a:avLst/>
                          </a:prstGeom>
                        </pic:spPr>
                      </pic:pic>
                    </a:graphicData>
                  </a:graphic>
                </wp:inline>
              </w:drawing>
            </w:r>
          </w:p>
        </w:tc>
      </w:tr>
    </w:tbl>
    <w:p w:rsidR="00000000" w:rsidRPr="008965E1" w:rsidRDefault="008965E1" w:rsidP="00D637BC">
      <w:pPr>
        <w:pStyle w:val="ListParagraph"/>
        <w:numPr>
          <w:ilvl w:val="0"/>
          <w:numId w:val="19"/>
        </w:numPr>
        <w:jc w:val="both"/>
        <w:rPr>
          <w:rFonts w:ascii="Times New Roman" w:hAnsi="Times New Roman" w:cs="Times New Roman"/>
          <w:b/>
          <w:lang w:val="en-IN"/>
        </w:rPr>
      </w:pPr>
      <w:r>
        <w:rPr>
          <w:rFonts w:ascii="Times New Roman" w:hAnsi="Times New Roman" w:cs="Times New Roman"/>
          <w:b/>
          <w:lang w:val="en-IN"/>
        </w:rPr>
        <w:t>Cards:</w:t>
      </w:r>
    </w:p>
    <w:p w:rsidR="00000000" w:rsidRPr="0073449A" w:rsidRDefault="002B68B8" w:rsidP="00D637BC">
      <w:pPr>
        <w:pStyle w:val="ListParagraph"/>
        <w:numPr>
          <w:ilvl w:val="0"/>
          <w:numId w:val="12"/>
        </w:numPr>
        <w:jc w:val="both"/>
        <w:rPr>
          <w:rFonts w:ascii="Times New Roman" w:hAnsi="Times New Roman" w:cs="Times New Roman"/>
          <w:b/>
          <w:lang w:val="en-IN"/>
        </w:rPr>
      </w:pPr>
      <w:r w:rsidRPr="0073449A">
        <w:rPr>
          <w:rFonts w:ascii="Times New Roman" w:hAnsi="Times New Roman" w:cs="Times New Roman"/>
          <w:b/>
          <w:bCs/>
          <w:lang w:val="en-IN"/>
        </w:rPr>
        <w:t xml:space="preserve">Multi row: </w:t>
      </w:r>
      <w:r w:rsidR="00D637BC" w:rsidRPr="0073449A">
        <w:rPr>
          <w:rFonts w:ascii="Times New Roman" w:hAnsi="Times New Roman" w:cs="Times New Roman"/>
        </w:rPr>
        <w:t>Multi row cards display one or more data points, one per row.</w:t>
      </w:r>
      <w:r w:rsidR="00D637BC" w:rsidRPr="0073449A">
        <w:rPr>
          <w:rFonts w:ascii="Times New Roman" w:hAnsi="Times New Roman" w:cs="Times New Roman"/>
          <w:b/>
          <w:bCs/>
          <w:lang w:val="en-IN"/>
        </w:rPr>
        <w:t xml:space="preserve">   </w:t>
      </w:r>
    </w:p>
    <w:tbl>
      <w:tblPr>
        <w:tblStyle w:val="TableGrid"/>
        <w:tblpPr w:leftFromText="180" w:rightFromText="180" w:vertAnchor="text" w:horzAnchor="margin" w:tblpXSpec="right" w:tblpY="891"/>
        <w:tblW w:w="0" w:type="auto"/>
        <w:tblLook w:val="04A0" w:firstRow="1" w:lastRow="0" w:firstColumn="1" w:lastColumn="0" w:noHBand="0" w:noVBand="1"/>
      </w:tblPr>
      <w:tblGrid>
        <w:gridCol w:w="3435"/>
      </w:tblGrid>
      <w:tr w:rsidR="00013170" w:rsidRPr="0073449A" w:rsidTr="00013170">
        <w:trPr>
          <w:trHeight w:val="1649"/>
        </w:trPr>
        <w:tc>
          <w:tcPr>
            <w:tcW w:w="2933" w:type="dxa"/>
          </w:tcPr>
          <w:p w:rsidR="00013170" w:rsidRPr="0073449A" w:rsidRDefault="00013170" w:rsidP="00013170">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09586FBC" wp14:editId="20C3285C">
                  <wp:extent cx="2044461" cy="130258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49151" cy="1305576"/>
                          </a:xfrm>
                          <a:prstGeom prst="rect">
                            <a:avLst/>
                          </a:prstGeom>
                        </pic:spPr>
                      </pic:pic>
                    </a:graphicData>
                  </a:graphic>
                </wp:inline>
              </w:drawing>
            </w:r>
          </w:p>
        </w:tc>
      </w:tr>
    </w:tbl>
    <w:p w:rsidR="00000000" w:rsidRPr="0073449A" w:rsidRDefault="00D637BC" w:rsidP="00D637BC">
      <w:pPr>
        <w:pStyle w:val="ListParagraph"/>
        <w:numPr>
          <w:ilvl w:val="0"/>
          <w:numId w:val="12"/>
        </w:numPr>
        <w:jc w:val="both"/>
        <w:rPr>
          <w:rFonts w:ascii="Times New Roman" w:hAnsi="Times New Roman" w:cs="Times New Roman"/>
          <w:b/>
          <w:lang w:val="en-IN"/>
        </w:rPr>
      </w:pPr>
      <w:r w:rsidRPr="0073449A">
        <w:rPr>
          <w:rFonts w:ascii="Times New Roman" w:hAnsi="Times New Roman" w:cs="Times New Roman"/>
          <w:b/>
          <w:bCs/>
          <w:lang w:val="en-IN"/>
        </w:rPr>
        <w:t xml:space="preserve">Single </w:t>
      </w:r>
      <w:proofErr w:type="gramStart"/>
      <w:r w:rsidRPr="0073449A">
        <w:rPr>
          <w:rFonts w:ascii="Times New Roman" w:hAnsi="Times New Roman" w:cs="Times New Roman"/>
          <w:b/>
          <w:bCs/>
          <w:lang w:val="en-IN"/>
        </w:rPr>
        <w:t>number</w:t>
      </w:r>
      <w:r w:rsidR="002B68B8" w:rsidRPr="0073449A">
        <w:rPr>
          <w:rFonts w:ascii="Times New Roman" w:hAnsi="Times New Roman" w:cs="Times New Roman"/>
          <w:b/>
          <w:bCs/>
          <w:lang w:val="en-IN"/>
        </w:rPr>
        <w:t xml:space="preserve"> :</w:t>
      </w:r>
      <w:r w:rsidRPr="0073449A">
        <w:rPr>
          <w:rFonts w:ascii="Times New Roman" w:hAnsi="Times New Roman" w:cs="Times New Roman"/>
        </w:rPr>
        <w:t>Single</w:t>
      </w:r>
      <w:proofErr w:type="gramEnd"/>
      <w:r w:rsidRPr="0073449A">
        <w:rPr>
          <w:rFonts w:ascii="Times New Roman" w:hAnsi="Times New Roman" w:cs="Times New Roman"/>
        </w:rPr>
        <w:t xml:space="preserve"> number cards display a single fact, a single data point. </w:t>
      </w:r>
      <w:r w:rsidRPr="0073449A">
        <w:rPr>
          <w:rFonts w:ascii="Times New Roman" w:hAnsi="Times New Roman" w:cs="Times New Roman"/>
        </w:rPr>
        <w:t>Sometimes a single number is the most important thing you want to track in your Power BI dashboard or report, such as total sales, market share year over year, or total number of sections.</w:t>
      </w:r>
    </w:p>
    <w:tbl>
      <w:tblPr>
        <w:tblStyle w:val="TableGrid"/>
        <w:tblpPr w:leftFromText="180" w:rightFromText="180" w:vertAnchor="text" w:horzAnchor="margin" w:tblpXSpec="right" w:tblpY="1808"/>
        <w:tblW w:w="0" w:type="auto"/>
        <w:tblLook w:val="04A0" w:firstRow="1" w:lastRow="0" w:firstColumn="1" w:lastColumn="0" w:noHBand="0" w:noVBand="1"/>
      </w:tblPr>
      <w:tblGrid>
        <w:gridCol w:w="3409"/>
      </w:tblGrid>
      <w:tr w:rsidR="00013170" w:rsidRPr="0073449A" w:rsidTr="00013170">
        <w:trPr>
          <w:trHeight w:val="415"/>
        </w:trPr>
        <w:tc>
          <w:tcPr>
            <w:tcW w:w="3050" w:type="dxa"/>
          </w:tcPr>
          <w:p w:rsidR="00013170" w:rsidRPr="0073449A" w:rsidRDefault="00013170" w:rsidP="00013170">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00902F8C" wp14:editId="367CC934">
                  <wp:extent cx="2027566" cy="1078302"/>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48688" cy="1089535"/>
                          </a:xfrm>
                          <a:prstGeom prst="rect">
                            <a:avLst/>
                          </a:prstGeom>
                        </pic:spPr>
                      </pic:pic>
                    </a:graphicData>
                  </a:graphic>
                </wp:inline>
              </w:drawing>
            </w:r>
          </w:p>
        </w:tc>
      </w:tr>
    </w:tbl>
    <w:p w:rsidR="00000000" w:rsidRPr="00013170" w:rsidRDefault="00D637BC" w:rsidP="00D637BC">
      <w:pPr>
        <w:pStyle w:val="ListParagraph"/>
        <w:numPr>
          <w:ilvl w:val="0"/>
          <w:numId w:val="21"/>
        </w:numPr>
        <w:jc w:val="both"/>
        <w:rPr>
          <w:rFonts w:ascii="Times New Roman" w:hAnsi="Times New Roman" w:cs="Times New Roman"/>
          <w:bCs/>
          <w:lang w:val="en-IN"/>
        </w:rPr>
      </w:pPr>
      <w:r w:rsidRPr="0073449A">
        <w:rPr>
          <w:rFonts w:ascii="Times New Roman" w:hAnsi="Times New Roman" w:cs="Times New Roman"/>
          <w:b/>
          <w:bCs/>
          <w:lang w:val="en-IN"/>
        </w:rPr>
        <w:t xml:space="preserve">Combo </w:t>
      </w:r>
      <w:proofErr w:type="gramStart"/>
      <w:r w:rsidRPr="0073449A">
        <w:rPr>
          <w:rFonts w:ascii="Times New Roman" w:hAnsi="Times New Roman" w:cs="Times New Roman"/>
          <w:b/>
          <w:bCs/>
          <w:lang w:val="en-IN"/>
        </w:rPr>
        <w:t>charts</w:t>
      </w:r>
      <w:r w:rsidR="00606CBF" w:rsidRPr="0073449A">
        <w:rPr>
          <w:rFonts w:ascii="Times New Roman" w:hAnsi="Times New Roman" w:cs="Times New Roman"/>
          <w:b/>
          <w:bCs/>
          <w:lang w:val="en-IN"/>
        </w:rPr>
        <w:t xml:space="preserve"> :</w:t>
      </w:r>
      <w:proofErr w:type="gramEnd"/>
      <w:r w:rsidR="00606CBF" w:rsidRPr="0073449A">
        <w:rPr>
          <w:rFonts w:ascii="Times New Roman" w:eastAsiaTheme="minorEastAsia" w:hAnsi="Times New Roman" w:cs="Times New Roman"/>
          <w:color w:val="000000" w:themeColor="text1"/>
          <w:kern w:val="24"/>
          <w:lang w:eastAsia="en-IN"/>
        </w:rPr>
        <w:t xml:space="preserve"> </w:t>
      </w:r>
      <w:r w:rsidRPr="0073449A">
        <w:rPr>
          <w:rFonts w:ascii="Times New Roman" w:hAnsi="Times New Roman" w:cs="Times New Roman"/>
          <w:bCs/>
        </w:rPr>
        <w:t>A combo chart combines a column chart and a line chart.</w:t>
      </w:r>
      <w:r w:rsidR="00606CBF" w:rsidRPr="0073449A">
        <w:rPr>
          <w:rFonts w:ascii="Times New Roman" w:hAnsi="Times New Roman" w:cs="Times New Roman"/>
          <w:bCs/>
        </w:rPr>
        <w:t xml:space="preserve"> </w:t>
      </w:r>
      <w:r w:rsidRPr="0073449A">
        <w:rPr>
          <w:rFonts w:ascii="Times New Roman" w:hAnsi="Times New Roman" w:cs="Times New Roman"/>
          <w:bCs/>
        </w:rPr>
        <w:t>Combining the two charts into on</w:t>
      </w:r>
      <w:r w:rsidRPr="0073449A">
        <w:rPr>
          <w:rFonts w:ascii="Times New Roman" w:hAnsi="Times New Roman" w:cs="Times New Roman"/>
          <w:bCs/>
        </w:rPr>
        <w:t>e lets you make a quicker comparison of the data.</w:t>
      </w:r>
      <w:r w:rsidR="00606CBF" w:rsidRPr="0073449A">
        <w:rPr>
          <w:rFonts w:ascii="Times New Roman" w:hAnsi="Times New Roman" w:cs="Times New Roman"/>
          <w:bCs/>
        </w:rPr>
        <w:t xml:space="preserve"> </w:t>
      </w:r>
      <w:r w:rsidRPr="0073449A">
        <w:rPr>
          <w:rFonts w:ascii="Times New Roman" w:hAnsi="Times New Roman" w:cs="Times New Roman"/>
          <w:bCs/>
        </w:rPr>
        <w:t>Combo charts can have one or two Y axes, so be sure to look closely.</w:t>
      </w:r>
      <w:r w:rsidR="00606CBF" w:rsidRPr="0073449A">
        <w:rPr>
          <w:rFonts w:ascii="Times New Roman" w:hAnsi="Times New Roman" w:cs="Times New Roman"/>
          <w:bCs/>
        </w:rPr>
        <w:t xml:space="preserve"> </w:t>
      </w:r>
      <w:r w:rsidRPr="0073449A">
        <w:rPr>
          <w:rFonts w:ascii="Times New Roman" w:hAnsi="Times New Roman" w:cs="Times New Roman"/>
          <w:bCs/>
        </w:rPr>
        <w:t>Combo cha</w:t>
      </w:r>
      <w:r w:rsidRPr="0073449A">
        <w:rPr>
          <w:rFonts w:ascii="Times New Roman" w:hAnsi="Times New Roman" w:cs="Times New Roman"/>
          <w:bCs/>
        </w:rPr>
        <w:t>rts are a great choice:</w:t>
      </w:r>
      <w:r w:rsidR="00606CBF" w:rsidRPr="0073449A">
        <w:rPr>
          <w:rFonts w:ascii="Times New Roman" w:hAnsi="Times New Roman" w:cs="Times New Roman"/>
          <w:bCs/>
        </w:rPr>
        <w:t xml:space="preserve"> </w:t>
      </w:r>
      <w:r w:rsidRPr="0073449A">
        <w:rPr>
          <w:rFonts w:ascii="Times New Roman" w:hAnsi="Times New Roman" w:cs="Times New Roman"/>
          <w:bCs/>
        </w:rPr>
        <w:t>When you have a line chart and a column chart with the same X axis.</w:t>
      </w:r>
      <w:r w:rsidR="00606CBF" w:rsidRPr="0073449A">
        <w:rPr>
          <w:rFonts w:ascii="Times New Roman" w:hAnsi="Times New Roman" w:cs="Times New Roman"/>
          <w:bCs/>
        </w:rPr>
        <w:t xml:space="preserve"> </w:t>
      </w:r>
      <w:r w:rsidRPr="0073449A">
        <w:rPr>
          <w:rFonts w:ascii="Times New Roman" w:hAnsi="Times New Roman" w:cs="Times New Roman"/>
          <w:bCs/>
        </w:rPr>
        <w:t>To compare multiple measures with di</w:t>
      </w:r>
      <w:r w:rsidRPr="0073449A">
        <w:rPr>
          <w:rFonts w:ascii="Times New Roman" w:hAnsi="Times New Roman" w:cs="Times New Roman"/>
          <w:bCs/>
        </w:rPr>
        <w:t>fferent value ranges.</w:t>
      </w:r>
      <w:r w:rsidR="00606CBF" w:rsidRPr="0073449A">
        <w:rPr>
          <w:rFonts w:ascii="Times New Roman" w:hAnsi="Times New Roman" w:cs="Times New Roman"/>
          <w:bCs/>
        </w:rPr>
        <w:t xml:space="preserve"> </w:t>
      </w:r>
      <w:r w:rsidRPr="0073449A">
        <w:rPr>
          <w:rFonts w:ascii="Times New Roman" w:hAnsi="Times New Roman" w:cs="Times New Roman"/>
          <w:bCs/>
        </w:rPr>
        <w:t>To illustrate the correlation between two measures in one visual.</w:t>
      </w:r>
      <w:r w:rsidR="00606CBF" w:rsidRPr="0073449A">
        <w:rPr>
          <w:rFonts w:ascii="Times New Roman" w:hAnsi="Times New Roman" w:cs="Times New Roman"/>
          <w:bCs/>
        </w:rPr>
        <w:t xml:space="preserve"> </w:t>
      </w:r>
      <w:r w:rsidRPr="0073449A">
        <w:rPr>
          <w:rFonts w:ascii="Times New Roman" w:hAnsi="Times New Roman" w:cs="Times New Roman"/>
          <w:bCs/>
        </w:rPr>
        <w:t xml:space="preserve">To </w:t>
      </w:r>
      <w:r w:rsidRPr="0073449A">
        <w:rPr>
          <w:rFonts w:ascii="Times New Roman" w:hAnsi="Times New Roman" w:cs="Times New Roman"/>
          <w:bCs/>
        </w:rPr>
        <w:t xml:space="preserve">check whether one measure meets the target </w:t>
      </w:r>
      <w:proofErr w:type="gramStart"/>
      <w:r w:rsidRPr="0073449A">
        <w:rPr>
          <w:rFonts w:ascii="Times New Roman" w:hAnsi="Times New Roman" w:cs="Times New Roman"/>
          <w:bCs/>
        </w:rPr>
        <w:t>which is defined by another measure.</w:t>
      </w:r>
      <w:proofErr w:type="gramEnd"/>
      <w:r w:rsidR="00606CBF" w:rsidRPr="0073449A">
        <w:rPr>
          <w:rFonts w:ascii="Times New Roman" w:hAnsi="Times New Roman" w:cs="Times New Roman"/>
          <w:bCs/>
        </w:rPr>
        <w:t xml:space="preserve"> </w:t>
      </w:r>
      <w:r w:rsidRPr="0073449A">
        <w:rPr>
          <w:rFonts w:ascii="Times New Roman" w:hAnsi="Times New Roman" w:cs="Times New Roman"/>
          <w:bCs/>
        </w:rPr>
        <w:t>To conserve canvas space.</w:t>
      </w:r>
    </w:p>
    <w:p w:rsidR="00013170" w:rsidRPr="00013170" w:rsidRDefault="00013170" w:rsidP="00D637BC">
      <w:pPr>
        <w:pStyle w:val="ListParagraph"/>
        <w:numPr>
          <w:ilvl w:val="0"/>
          <w:numId w:val="21"/>
        </w:numPr>
        <w:jc w:val="both"/>
        <w:rPr>
          <w:rFonts w:ascii="Times New Roman" w:hAnsi="Times New Roman" w:cs="Times New Roman"/>
        </w:rPr>
      </w:pPr>
      <w:r w:rsidRPr="00013170">
        <w:rPr>
          <w:rFonts w:ascii="Times New Roman" w:hAnsi="Times New Roman" w:cs="Times New Roman"/>
          <w:b/>
          <w:bCs/>
          <w:lang w:val="en-IN"/>
        </w:rPr>
        <w:t xml:space="preserve">Decomposition tree: </w:t>
      </w:r>
      <w:r w:rsidRPr="00013170">
        <w:rPr>
          <w:rFonts w:ascii="Times New Roman" w:hAnsi="Times New Roman" w:cs="Times New Roman"/>
        </w:rPr>
        <w:t xml:space="preserve">The decomposition tree visual lets you visualize data across multiple dimensions. It </w:t>
      </w:r>
      <w:r w:rsidRPr="00013170">
        <w:rPr>
          <w:rFonts w:ascii="Times New Roman" w:hAnsi="Times New Roman" w:cs="Times New Roman"/>
        </w:rPr>
        <w:lastRenderedPageBreak/>
        <w:t xml:space="preserve">automatically aggregates data and enables drilling down into your dimensions in any order.  It is also </w:t>
      </w:r>
      <w:proofErr w:type="gramStart"/>
      <w:r w:rsidRPr="00013170">
        <w:rPr>
          <w:rFonts w:ascii="Times New Roman" w:hAnsi="Times New Roman" w:cs="Times New Roman"/>
        </w:rPr>
        <w:t>an artificial</w:t>
      </w:r>
      <w:proofErr w:type="gramEnd"/>
      <w:r w:rsidRPr="00013170">
        <w:rPr>
          <w:rFonts w:ascii="Times New Roman" w:hAnsi="Times New Roman" w:cs="Times New Roman"/>
        </w:rPr>
        <w:t xml:space="preserve"> intelligence (AI) visualization, so you can ask it to find the next dimension to drill down into based on certain criteria.</w:t>
      </w:r>
      <w:r>
        <w:rPr>
          <w:rFonts w:ascii="Times New Roman" w:hAnsi="Times New Roman" w:cs="Times New Roman"/>
        </w:rPr>
        <w:t xml:space="preserve"> </w:t>
      </w:r>
      <w:r w:rsidRPr="00013170">
        <w:rPr>
          <w:rFonts w:ascii="Times New Roman" w:hAnsi="Times New Roman" w:cs="Times New Roman"/>
        </w:rPr>
        <w:t xml:space="preserve">This makes it a valuable tool for ad hoc exploration and </w:t>
      </w:r>
    </w:p>
    <w:tbl>
      <w:tblPr>
        <w:tblStyle w:val="TableGrid"/>
        <w:tblpPr w:leftFromText="180" w:rightFromText="180" w:vertAnchor="text" w:horzAnchor="margin" w:tblpXSpec="right" w:tblpY="98"/>
        <w:tblW w:w="0" w:type="auto"/>
        <w:tblLook w:val="04A0" w:firstRow="1" w:lastRow="0" w:firstColumn="1" w:lastColumn="0" w:noHBand="0" w:noVBand="1"/>
      </w:tblPr>
      <w:tblGrid>
        <w:gridCol w:w="2240"/>
      </w:tblGrid>
      <w:tr w:rsidR="00013170" w:rsidRPr="0073449A" w:rsidTr="00013170">
        <w:trPr>
          <w:trHeight w:val="693"/>
        </w:trPr>
        <w:tc>
          <w:tcPr>
            <w:tcW w:w="1926" w:type="dxa"/>
          </w:tcPr>
          <w:p w:rsidR="00013170" w:rsidRPr="00013170" w:rsidRDefault="00013170" w:rsidP="00013170">
            <w:pPr>
              <w:jc w:val="both"/>
              <w:rPr>
                <w:rFonts w:ascii="Times New Roman" w:hAnsi="Times New Roman" w:cs="Times New Roman"/>
                <w:b/>
              </w:rPr>
            </w:pPr>
            <w:r w:rsidRPr="0073449A">
              <w:rPr>
                <w:lang w:val="en-IN"/>
              </w:rPr>
              <w:drawing>
                <wp:inline distT="0" distB="0" distL="0" distR="0" wp14:anchorId="15783E90" wp14:editId="4104E2D8">
                  <wp:extent cx="1285336" cy="759124"/>
                  <wp:effectExtent l="0" t="0" r="0"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6833" cy="760008"/>
                          </a:xfrm>
                          <a:prstGeom prst="rect">
                            <a:avLst/>
                          </a:prstGeom>
                        </pic:spPr>
                      </pic:pic>
                    </a:graphicData>
                  </a:graphic>
                </wp:inline>
              </w:drawing>
            </w:r>
          </w:p>
        </w:tc>
      </w:tr>
    </w:tbl>
    <w:p w:rsidR="00000000" w:rsidRPr="00013170" w:rsidRDefault="00013170" w:rsidP="00013170">
      <w:pPr>
        <w:pStyle w:val="ListParagraph"/>
        <w:ind w:left="360"/>
        <w:jc w:val="both"/>
        <w:rPr>
          <w:rFonts w:ascii="Times New Roman" w:hAnsi="Times New Roman" w:cs="Times New Roman"/>
          <w:bCs/>
          <w:lang w:val="en-IN"/>
        </w:rPr>
      </w:pPr>
      <w:proofErr w:type="gramStart"/>
      <w:r w:rsidRPr="00013170">
        <w:rPr>
          <w:rFonts w:ascii="Times New Roman" w:hAnsi="Times New Roman" w:cs="Times New Roman"/>
        </w:rPr>
        <w:t>conducting</w:t>
      </w:r>
      <w:proofErr w:type="gramEnd"/>
      <w:r w:rsidRPr="00013170">
        <w:rPr>
          <w:rFonts w:ascii="Times New Roman" w:hAnsi="Times New Roman" w:cs="Times New Roman"/>
        </w:rPr>
        <w:t xml:space="preserve"> root cause analysis.</w:t>
      </w:r>
    </w:p>
    <w:p w:rsidR="00606CBF" w:rsidRPr="0073449A" w:rsidRDefault="00D637BC" w:rsidP="00D637BC">
      <w:pPr>
        <w:pStyle w:val="ListParagraph"/>
        <w:numPr>
          <w:ilvl w:val="0"/>
          <w:numId w:val="22"/>
        </w:numPr>
        <w:jc w:val="both"/>
        <w:rPr>
          <w:rFonts w:ascii="Times New Roman" w:hAnsi="Times New Roman" w:cs="Times New Roman"/>
          <w:b/>
          <w:lang w:val="en-IN"/>
        </w:rPr>
      </w:pPr>
      <w:r w:rsidRPr="0073449A">
        <w:rPr>
          <w:rFonts w:ascii="Times New Roman" w:hAnsi="Times New Roman" w:cs="Times New Roman"/>
          <w:b/>
          <w:bCs/>
          <w:lang w:val="en-IN"/>
        </w:rPr>
        <w:t xml:space="preserve">Doughnut </w:t>
      </w:r>
      <w:proofErr w:type="gramStart"/>
      <w:r w:rsidRPr="0073449A">
        <w:rPr>
          <w:rFonts w:ascii="Times New Roman" w:hAnsi="Times New Roman" w:cs="Times New Roman"/>
          <w:b/>
          <w:bCs/>
          <w:lang w:val="en-IN"/>
        </w:rPr>
        <w:t>charts</w:t>
      </w:r>
      <w:r w:rsidR="00606CBF" w:rsidRPr="0073449A">
        <w:rPr>
          <w:rFonts w:ascii="Times New Roman" w:hAnsi="Times New Roman" w:cs="Times New Roman"/>
          <w:b/>
          <w:bCs/>
          <w:lang w:val="en-IN"/>
        </w:rPr>
        <w:t xml:space="preserve"> :</w:t>
      </w:r>
      <w:r w:rsidRPr="0073449A">
        <w:rPr>
          <w:rFonts w:ascii="Times New Roman" w:hAnsi="Times New Roman" w:cs="Times New Roman"/>
        </w:rPr>
        <w:t>Doughnut</w:t>
      </w:r>
      <w:proofErr w:type="gramEnd"/>
      <w:r w:rsidRPr="0073449A">
        <w:rPr>
          <w:rFonts w:ascii="Times New Roman" w:hAnsi="Times New Roman" w:cs="Times New Roman"/>
        </w:rPr>
        <w:t xml:space="preserve"> charts are similar to pie charts. </w:t>
      </w:r>
      <w:r w:rsidR="00606CBF" w:rsidRPr="0073449A">
        <w:rPr>
          <w:rFonts w:ascii="Times New Roman" w:hAnsi="Times New Roman" w:cs="Times New Roman"/>
        </w:rPr>
        <w:t xml:space="preserve"> </w:t>
      </w:r>
      <w:r w:rsidRPr="0073449A">
        <w:rPr>
          <w:rFonts w:ascii="Times New Roman" w:hAnsi="Times New Roman" w:cs="Times New Roman"/>
        </w:rPr>
        <w:t xml:space="preserve">They show the relationship of parts to a </w:t>
      </w:r>
      <w:r w:rsidRPr="0073449A">
        <w:rPr>
          <w:rFonts w:ascii="Times New Roman" w:hAnsi="Times New Roman" w:cs="Times New Roman"/>
        </w:rPr>
        <w:t xml:space="preserve">whole. </w:t>
      </w:r>
      <w:r w:rsidRPr="0073449A">
        <w:rPr>
          <w:rFonts w:ascii="Times New Roman" w:hAnsi="Times New Roman" w:cs="Times New Roman"/>
        </w:rPr>
        <w:t>The only differe</w:t>
      </w:r>
      <w:r w:rsidR="00606CBF" w:rsidRPr="0073449A">
        <w:rPr>
          <w:rFonts w:ascii="Times New Roman" w:hAnsi="Times New Roman" w:cs="Times New Roman"/>
        </w:rPr>
        <w:t>nce is that the center is blank and allows space for a label or icon.</w:t>
      </w:r>
    </w:p>
    <w:tbl>
      <w:tblPr>
        <w:tblStyle w:val="TableGrid"/>
        <w:tblpPr w:leftFromText="180" w:rightFromText="180" w:vertAnchor="text" w:horzAnchor="margin" w:tblpXSpec="right" w:tblpY="251"/>
        <w:tblW w:w="0" w:type="auto"/>
        <w:tblLook w:val="04A0" w:firstRow="1" w:lastRow="0" w:firstColumn="1" w:lastColumn="0" w:noHBand="0" w:noVBand="1"/>
      </w:tblPr>
      <w:tblGrid>
        <w:gridCol w:w="2240"/>
      </w:tblGrid>
      <w:tr w:rsidR="00013170" w:rsidRPr="0073449A" w:rsidTr="00013170">
        <w:trPr>
          <w:trHeight w:val="267"/>
        </w:trPr>
        <w:tc>
          <w:tcPr>
            <w:tcW w:w="1416" w:type="dxa"/>
          </w:tcPr>
          <w:p w:rsidR="00013170" w:rsidRPr="00013170" w:rsidRDefault="00013170" w:rsidP="00013170">
            <w:pPr>
              <w:jc w:val="both"/>
              <w:rPr>
                <w:rFonts w:ascii="Times New Roman" w:hAnsi="Times New Roman" w:cs="Times New Roman"/>
                <w:b/>
              </w:rPr>
            </w:pPr>
            <w:r w:rsidRPr="0073449A">
              <w:rPr>
                <w:lang w:val="en-IN"/>
              </w:rPr>
              <w:drawing>
                <wp:inline distT="0" distB="0" distL="0" distR="0" wp14:anchorId="3C555A38" wp14:editId="3172E252">
                  <wp:extent cx="1285336" cy="455475"/>
                  <wp:effectExtent l="0" t="0" r="0"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0643" cy="457356"/>
                          </a:xfrm>
                          <a:prstGeom prst="rect">
                            <a:avLst/>
                          </a:prstGeom>
                        </pic:spPr>
                      </pic:pic>
                    </a:graphicData>
                  </a:graphic>
                </wp:inline>
              </w:drawing>
            </w:r>
          </w:p>
        </w:tc>
      </w:tr>
    </w:tbl>
    <w:p w:rsidR="00000000" w:rsidRPr="0073449A" w:rsidRDefault="00D637BC" w:rsidP="00D637BC">
      <w:pPr>
        <w:pStyle w:val="ListParagraph"/>
        <w:numPr>
          <w:ilvl w:val="0"/>
          <w:numId w:val="22"/>
        </w:numPr>
        <w:jc w:val="both"/>
        <w:rPr>
          <w:rFonts w:ascii="Times New Roman" w:hAnsi="Times New Roman" w:cs="Times New Roman"/>
          <w:b/>
          <w:lang w:val="en-IN"/>
        </w:rPr>
      </w:pPr>
      <w:proofErr w:type="gramStart"/>
      <w:r w:rsidRPr="0073449A">
        <w:rPr>
          <w:rFonts w:ascii="Times New Roman" w:hAnsi="Times New Roman" w:cs="Times New Roman"/>
          <w:b/>
          <w:bCs/>
          <w:lang w:val="en-IN"/>
        </w:rPr>
        <w:t>KPIs</w:t>
      </w:r>
      <w:r w:rsidR="00606CBF" w:rsidRPr="0073449A">
        <w:rPr>
          <w:rFonts w:ascii="Times New Roman" w:hAnsi="Times New Roman" w:cs="Times New Roman"/>
          <w:b/>
          <w:bCs/>
          <w:lang w:val="en-IN"/>
        </w:rPr>
        <w:t xml:space="preserve"> :</w:t>
      </w:r>
      <w:r w:rsidRPr="0073449A">
        <w:rPr>
          <w:rFonts w:ascii="Times New Roman" w:hAnsi="Times New Roman" w:cs="Times New Roman"/>
        </w:rPr>
        <w:t>A</w:t>
      </w:r>
      <w:proofErr w:type="gramEnd"/>
      <w:r w:rsidRPr="0073449A">
        <w:rPr>
          <w:rFonts w:ascii="Times New Roman" w:hAnsi="Times New Roman" w:cs="Times New Roman"/>
        </w:rPr>
        <w:t xml:space="preserve"> Key Performance Indicator (KPI) is a visual</w:t>
      </w:r>
      <w:r w:rsidR="00606CBF" w:rsidRPr="0073449A">
        <w:rPr>
          <w:rFonts w:ascii="Times New Roman" w:hAnsi="Times New Roman" w:cs="Times New Roman"/>
        </w:rPr>
        <w:t xml:space="preserve"> cue that communicates the amount of progress made toward a measurable goal. </w:t>
      </w:r>
      <w:r w:rsidRPr="0073449A">
        <w:rPr>
          <w:rFonts w:ascii="Times New Roman" w:hAnsi="Times New Roman" w:cs="Times New Roman"/>
        </w:rPr>
        <w:t>KPIs are a great choice:</w:t>
      </w:r>
      <w:r w:rsidR="00606CBF" w:rsidRPr="0073449A">
        <w:rPr>
          <w:rFonts w:ascii="Times New Roman" w:hAnsi="Times New Roman" w:cs="Times New Roman"/>
        </w:rPr>
        <w:t xml:space="preserve"> To measure progress (what am I ahead or behind on?), </w:t>
      </w:r>
      <w:proofErr w:type="gramStart"/>
      <w:r w:rsidRPr="0073449A">
        <w:rPr>
          <w:rFonts w:ascii="Times New Roman" w:hAnsi="Times New Roman" w:cs="Times New Roman"/>
        </w:rPr>
        <w:t>To</w:t>
      </w:r>
      <w:proofErr w:type="gramEnd"/>
      <w:r w:rsidRPr="0073449A">
        <w:rPr>
          <w:rFonts w:ascii="Times New Roman" w:hAnsi="Times New Roman" w:cs="Times New Roman"/>
        </w:rPr>
        <w:t xml:space="preserve"> measure distance to a metric.</w:t>
      </w:r>
    </w:p>
    <w:tbl>
      <w:tblPr>
        <w:tblStyle w:val="TableGrid"/>
        <w:tblpPr w:leftFromText="180" w:rightFromText="180" w:vertAnchor="text" w:horzAnchor="margin" w:tblpXSpec="right" w:tblpY="107"/>
        <w:tblW w:w="0" w:type="auto"/>
        <w:tblLook w:val="04A0" w:firstRow="1" w:lastRow="0" w:firstColumn="1" w:lastColumn="0" w:noHBand="0" w:noVBand="1"/>
      </w:tblPr>
      <w:tblGrid>
        <w:gridCol w:w="2826"/>
      </w:tblGrid>
      <w:tr w:rsidR="00013170" w:rsidRPr="0073449A" w:rsidTr="00013170">
        <w:trPr>
          <w:trHeight w:val="500"/>
        </w:trPr>
        <w:tc>
          <w:tcPr>
            <w:tcW w:w="2826" w:type="dxa"/>
          </w:tcPr>
          <w:p w:rsidR="00013170" w:rsidRPr="00013170" w:rsidRDefault="00013170" w:rsidP="00013170">
            <w:pPr>
              <w:jc w:val="both"/>
              <w:rPr>
                <w:rFonts w:ascii="Times New Roman" w:hAnsi="Times New Roman" w:cs="Times New Roman"/>
                <w:b/>
              </w:rPr>
            </w:pPr>
            <w:r w:rsidRPr="0073449A">
              <w:rPr>
                <w:lang w:val="en-IN"/>
              </w:rPr>
              <w:drawing>
                <wp:inline distT="0" distB="0" distL="0" distR="0" wp14:anchorId="47FA46D4" wp14:editId="677C0CC7">
                  <wp:extent cx="1653631" cy="1147313"/>
                  <wp:effectExtent l="0" t="0" r="381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409" cy="1156179"/>
                          </a:xfrm>
                          <a:prstGeom prst="rect">
                            <a:avLst/>
                          </a:prstGeom>
                        </pic:spPr>
                      </pic:pic>
                    </a:graphicData>
                  </a:graphic>
                </wp:inline>
              </w:drawing>
            </w:r>
          </w:p>
        </w:tc>
      </w:tr>
    </w:tbl>
    <w:tbl>
      <w:tblPr>
        <w:tblStyle w:val="TableGrid"/>
        <w:tblpPr w:leftFromText="180" w:rightFromText="180" w:vertAnchor="text" w:horzAnchor="margin" w:tblpXSpec="right" w:tblpY="1914"/>
        <w:tblW w:w="0" w:type="auto"/>
        <w:tblLook w:val="04A0" w:firstRow="1" w:lastRow="0" w:firstColumn="1" w:lastColumn="0" w:noHBand="0" w:noVBand="1"/>
      </w:tblPr>
      <w:tblGrid>
        <w:gridCol w:w="2916"/>
      </w:tblGrid>
      <w:tr w:rsidR="00013170" w:rsidRPr="0073449A" w:rsidTr="00013170">
        <w:trPr>
          <w:trHeight w:val="132"/>
        </w:trPr>
        <w:tc>
          <w:tcPr>
            <w:tcW w:w="2376" w:type="dxa"/>
          </w:tcPr>
          <w:p w:rsidR="00013170" w:rsidRPr="00013170" w:rsidRDefault="00013170" w:rsidP="00013170">
            <w:pPr>
              <w:jc w:val="both"/>
              <w:rPr>
                <w:rFonts w:ascii="Times New Roman" w:hAnsi="Times New Roman" w:cs="Times New Roman"/>
                <w:b/>
              </w:rPr>
            </w:pPr>
            <w:r w:rsidRPr="0073449A">
              <w:rPr>
                <w:lang w:val="en-IN"/>
              </w:rPr>
              <w:drawing>
                <wp:inline distT="0" distB="0" distL="0" distR="0" wp14:anchorId="2036BBE2" wp14:editId="6ED292B5">
                  <wp:extent cx="1708030" cy="1147313"/>
                  <wp:effectExtent l="0" t="0" r="698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5515" cy="1152341"/>
                          </a:xfrm>
                          <a:prstGeom prst="rect">
                            <a:avLst/>
                          </a:prstGeom>
                        </pic:spPr>
                      </pic:pic>
                    </a:graphicData>
                  </a:graphic>
                </wp:inline>
              </w:drawing>
            </w:r>
          </w:p>
        </w:tc>
      </w:tr>
    </w:tbl>
    <w:p w:rsidR="00000000" w:rsidRPr="0073449A" w:rsidRDefault="00D637BC" w:rsidP="00D637BC">
      <w:pPr>
        <w:pStyle w:val="ListParagraph"/>
        <w:numPr>
          <w:ilvl w:val="0"/>
          <w:numId w:val="22"/>
        </w:numPr>
        <w:jc w:val="both"/>
        <w:rPr>
          <w:rFonts w:ascii="Times New Roman" w:hAnsi="Times New Roman" w:cs="Times New Roman"/>
          <w:b/>
          <w:lang w:val="en-IN"/>
        </w:rPr>
      </w:pPr>
      <w:r w:rsidRPr="0073449A">
        <w:rPr>
          <w:rFonts w:ascii="Times New Roman" w:hAnsi="Times New Roman" w:cs="Times New Roman"/>
          <w:b/>
          <w:bCs/>
          <w:lang w:val="en-IN"/>
        </w:rPr>
        <w:t xml:space="preserve">Funnel </w:t>
      </w:r>
      <w:proofErr w:type="gramStart"/>
      <w:r w:rsidRPr="0073449A">
        <w:rPr>
          <w:rFonts w:ascii="Times New Roman" w:hAnsi="Times New Roman" w:cs="Times New Roman"/>
          <w:b/>
          <w:bCs/>
          <w:lang w:val="en-IN"/>
        </w:rPr>
        <w:t>charts</w:t>
      </w:r>
      <w:r w:rsidR="00606CBF" w:rsidRPr="0073449A">
        <w:rPr>
          <w:rFonts w:ascii="Times New Roman" w:hAnsi="Times New Roman" w:cs="Times New Roman"/>
          <w:b/>
          <w:bCs/>
          <w:lang w:val="en-IN"/>
        </w:rPr>
        <w:t xml:space="preserve"> :</w:t>
      </w:r>
      <w:r w:rsidRPr="0073449A">
        <w:rPr>
          <w:rFonts w:ascii="Times New Roman" w:hAnsi="Times New Roman" w:cs="Times New Roman"/>
        </w:rPr>
        <w:t>Funnels</w:t>
      </w:r>
      <w:proofErr w:type="gramEnd"/>
      <w:r w:rsidRPr="0073449A">
        <w:rPr>
          <w:rFonts w:ascii="Times New Roman" w:hAnsi="Times New Roman" w:cs="Times New Roman"/>
        </w:rPr>
        <w:t xml:space="preserve"> help visualize a process that has stages, and items flow sequentially from one stage to the next.</w:t>
      </w:r>
      <w:r w:rsidR="00606CBF" w:rsidRPr="0073449A">
        <w:rPr>
          <w:rFonts w:ascii="Times New Roman" w:hAnsi="Times New Roman" w:cs="Times New Roman"/>
        </w:rPr>
        <w:t xml:space="preserve"> </w:t>
      </w:r>
      <w:r w:rsidRPr="0073449A">
        <w:rPr>
          <w:rFonts w:ascii="Times New Roman" w:hAnsi="Times New Roman" w:cs="Times New Roman"/>
        </w:rPr>
        <w:t>For example, a sales funnel that tracks customers through stages: Lead &gt; Qualified Lead &gt; Prospect &gt; Contract &gt; Close.</w:t>
      </w:r>
      <w:r w:rsidR="00606CBF" w:rsidRPr="0073449A">
        <w:rPr>
          <w:rFonts w:ascii="Times New Roman" w:hAnsi="Times New Roman" w:cs="Times New Roman"/>
        </w:rPr>
        <w:t xml:space="preserve"> </w:t>
      </w:r>
      <w:r w:rsidRPr="0073449A">
        <w:rPr>
          <w:rFonts w:ascii="Times New Roman" w:hAnsi="Times New Roman" w:cs="Times New Roman"/>
        </w:rPr>
        <w:t>At a glance, the shape of the funnel conveys the health of the process yo</w:t>
      </w:r>
      <w:r w:rsidRPr="0073449A">
        <w:rPr>
          <w:rFonts w:ascii="Times New Roman" w:hAnsi="Times New Roman" w:cs="Times New Roman"/>
        </w:rPr>
        <w:t>u're tracking.</w:t>
      </w:r>
      <w:r w:rsidR="00606CBF" w:rsidRPr="0073449A">
        <w:rPr>
          <w:rFonts w:ascii="Times New Roman" w:hAnsi="Times New Roman" w:cs="Times New Roman"/>
        </w:rPr>
        <w:t xml:space="preserve"> </w:t>
      </w:r>
      <w:r w:rsidRPr="0073449A">
        <w:rPr>
          <w:rFonts w:ascii="Times New Roman" w:hAnsi="Times New Roman" w:cs="Times New Roman"/>
        </w:rPr>
        <w:t>Each funnel stage represents a percentage of the total. So, in most cases, a funnel c</w:t>
      </w:r>
      <w:r w:rsidR="00013170">
        <w:rPr>
          <w:rFonts w:ascii="Times New Roman" w:hAnsi="Times New Roman" w:cs="Times New Roman"/>
        </w:rPr>
        <w:t xml:space="preserve">hart is shaped like a funnel </w:t>
      </w:r>
      <w:r w:rsidRPr="0073449A">
        <w:rPr>
          <w:rFonts w:ascii="Times New Roman" w:hAnsi="Times New Roman" w:cs="Times New Roman"/>
        </w:rPr>
        <w:t xml:space="preserve">with the first stage being the largest, and each subsequent </w:t>
      </w:r>
      <w:r w:rsidRPr="0073449A">
        <w:rPr>
          <w:rFonts w:ascii="Times New Roman" w:hAnsi="Times New Roman" w:cs="Times New Roman"/>
        </w:rPr>
        <w:t xml:space="preserve">stage smaller than its predecessor. </w:t>
      </w:r>
      <w:r w:rsidRPr="0073449A">
        <w:rPr>
          <w:rFonts w:ascii="Times New Roman" w:hAnsi="Times New Roman" w:cs="Times New Roman"/>
        </w:rPr>
        <w:t>A pear-shaped funnel is also useful -- it can identify a problem in the process.</w:t>
      </w:r>
      <w:r w:rsidR="00606CBF" w:rsidRPr="0073449A">
        <w:rPr>
          <w:rFonts w:ascii="Times New Roman" w:hAnsi="Times New Roman" w:cs="Times New Roman"/>
        </w:rPr>
        <w:t xml:space="preserve"> </w:t>
      </w:r>
      <w:r w:rsidRPr="0073449A">
        <w:rPr>
          <w:rFonts w:ascii="Times New Roman" w:hAnsi="Times New Roman" w:cs="Times New Roman"/>
        </w:rPr>
        <w:t>But typica</w:t>
      </w:r>
      <w:r w:rsidRPr="0073449A">
        <w:rPr>
          <w:rFonts w:ascii="Times New Roman" w:hAnsi="Times New Roman" w:cs="Times New Roman"/>
        </w:rPr>
        <w:t>lly, the first stage, the "intake" stage, is the largest.</w:t>
      </w:r>
    </w:p>
    <w:tbl>
      <w:tblPr>
        <w:tblStyle w:val="TableGrid"/>
        <w:tblpPr w:leftFromText="180" w:rightFromText="180" w:vertAnchor="text" w:horzAnchor="margin" w:tblpXSpec="right" w:tblpY="1561"/>
        <w:tblW w:w="0" w:type="auto"/>
        <w:tblLook w:val="04A0" w:firstRow="1" w:lastRow="0" w:firstColumn="1" w:lastColumn="0" w:noHBand="0" w:noVBand="1"/>
      </w:tblPr>
      <w:tblGrid>
        <w:gridCol w:w="3557"/>
      </w:tblGrid>
      <w:tr w:rsidR="00013170" w:rsidRPr="0073449A" w:rsidTr="00013170">
        <w:trPr>
          <w:trHeight w:val="1095"/>
        </w:trPr>
        <w:tc>
          <w:tcPr>
            <w:tcW w:w="3557" w:type="dxa"/>
          </w:tcPr>
          <w:p w:rsidR="00013170" w:rsidRPr="0073449A" w:rsidRDefault="00013170" w:rsidP="00013170">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2E1FD723" wp14:editId="168D18A8">
                  <wp:extent cx="2113471" cy="845388"/>
                  <wp:effectExtent l="0" t="0" r="127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24527" cy="849810"/>
                          </a:xfrm>
                          <a:prstGeom prst="rect">
                            <a:avLst/>
                          </a:prstGeom>
                        </pic:spPr>
                      </pic:pic>
                    </a:graphicData>
                  </a:graphic>
                </wp:inline>
              </w:drawing>
            </w:r>
          </w:p>
        </w:tc>
      </w:tr>
      <w:tr w:rsidR="00013170" w:rsidRPr="0073449A" w:rsidTr="00013170">
        <w:trPr>
          <w:trHeight w:val="975"/>
        </w:trPr>
        <w:tc>
          <w:tcPr>
            <w:tcW w:w="3557" w:type="dxa"/>
          </w:tcPr>
          <w:p w:rsidR="00013170" w:rsidRPr="0073449A" w:rsidRDefault="00013170" w:rsidP="00013170">
            <w:pPr>
              <w:pStyle w:val="ListParagraph"/>
              <w:ind w:left="0"/>
              <w:jc w:val="both"/>
              <w:rPr>
                <w:rFonts w:ascii="Times New Roman" w:hAnsi="Times New Roman" w:cs="Times New Roman"/>
                <w:b/>
              </w:rPr>
            </w:pPr>
            <w:r w:rsidRPr="0073449A">
              <w:rPr>
                <w:rFonts w:ascii="Times New Roman" w:hAnsi="Times New Roman" w:cs="Times New Roman"/>
                <w:b/>
                <w:lang w:val="en-IN"/>
              </w:rPr>
              <w:drawing>
                <wp:inline distT="0" distB="0" distL="0" distR="0" wp14:anchorId="3DF7AEB0" wp14:editId="61F55E9E">
                  <wp:extent cx="2078966" cy="72461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82108" cy="725714"/>
                          </a:xfrm>
                          <a:prstGeom prst="rect">
                            <a:avLst/>
                          </a:prstGeom>
                        </pic:spPr>
                      </pic:pic>
                    </a:graphicData>
                  </a:graphic>
                </wp:inline>
              </w:drawing>
            </w:r>
          </w:p>
        </w:tc>
      </w:tr>
    </w:tbl>
    <w:p w:rsidR="00000000" w:rsidRPr="0073449A" w:rsidRDefault="00D637BC" w:rsidP="00D637BC">
      <w:pPr>
        <w:pStyle w:val="ListParagraph"/>
        <w:numPr>
          <w:ilvl w:val="0"/>
          <w:numId w:val="22"/>
        </w:numPr>
        <w:jc w:val="both"/>
        <w:rPr>
          <w:rFonts w:ascii="Times New Roman" w:hAnsi="Times New Roman" w:cs="Times New Roman"/>
          <w:b/>
          <w:lang w:val="en-IN"/>
        </w:rPr>
      </w:pPr>
      <w:r w:rsidRPr="0073449A">
        <w:rPr>
          <w:rFonts w:ascii="Times New Roman" w:hAnsi="Times New Roman" w:cs="Times New Roman"/>
          <w:b/>
          <w:bCs/>
          <w:lang w:val="en-IN"/>
        </w:rPr>
        <w:t xml:space="preserve">Gauge </w:t>
      </w:r>
      <w:proofErr w:type="gramStart"/>
      <w:r w:rsidRPr="0073449A">
        <w:rPr>
          <w:rFonts w:ascii="Times New Roman" w:hAnsi="Times New Roman" w:cs="Times New Roman"/>
          <w:b/>
          <w:bCs/>
          <w:lang w:val="en-IN"/>
        </w:rPr>
        <w:t>charts</w:t>
      </w:r>
      <w:r w:rsidR="00606CBF" w:rsidRPr="0073449A">
        <w:rPr>
          <w:rFonts w:ascii="Times New Roman" w:hAnsi="Times New Roman" w:cs="Times New Roman"/>
          <w:b/>
          <w:bCs/>
          <w:lang w:val="en-IN"/>
        </w:rPr>
        <w:t xml:space="preserve"> :</w:t>
      </w:r>
      <w:r w:rsidRPr="0073449A">
        <w:rPr>
          <w:rFonts w:ascii="Times New Roman" w:hAnsi="Times New Roman" w:cs="Times New Roman"/>
        </w:rPr>
        <w:t>A</w:t>
      </w:r>
      <w:proofErr w:type="gramEnd"/>
      <w:r w:rsidRPr="0073449A">
        <w:rPr>
          <w:rFonts w:ascii="Times New Roman" w:hAnsi="Times New Roman" w:cs="Times New Roman"/>
        </w:rPr>
        <w:t xml:space="preserve"> radial gauge chart has a circular</w:t>
      </w:r>
      <w:r w:rsidR="00606CBF" w:rsidRPr="0073449A">
        <w:rPr>
          <w:rFonts w:ascii="Times New Roman" w:hAnsi="Times New Roman" w:cs="Times New Roman"/>
        </w:rPr>
        <w:t xml:space="preserve"> arc and displays a single value that measures progress toward a goal. </w:t>
      </w:r>
      <w:r w:rsidRPr="0073449A">
        <w:rPr>
          <w:rFonts w:ascii="Times New Roman" w:hAnsi="Times New Roman" w:cs="Times New Roman"/>
        </w:rPr>
        <w:t>The</w:t>
      </w:r>
      <w:r w:rsidR="00606CBF" w:rsidRPr="0073449A">
        <w:rPr>
          <w:rFonts w:ascii="Times New Roman" w:hAnsi="Times New Roman" w:cs="Times New Roman"/>
        </w:rPr>
        <w:t xml:space="preserve"> goal, or target value, is represented by the line (needle). </w:t>
      </w:r>
      <w:r w:rsidRPr="0073449A">
        <w:rPr>
          <w:rFonts w:ascii="Times New Roman" w:hAnsi="Times New Roman" w:cs="Times New Roman"/>
        </w:rPr>
        <w:t>Progr</w:t>
      </w:r>
      <w:r w:rsidR="00606CBF" w:rsidRPr="0073449A">
        <w:rPr>
          <w:rFonts w:ascii="Times New Roman" w:hAnsi="Times New Roman" w:cs="Times New Roman"/>
        </w:rPr>
        <w:t xml:space="preserve">ess toward that goal is represented by the shading. </w:t>
      </w:r>
      <w:r w:rsidRPr="0073449A">
        <w:rPr>
          <w:rFonts w:ascii="Times New Roman" w:hAnsi="Times New Roman" w:cs="Times New Roman"/>
        </w:rPr>
        <w:t>Radial gauges are a great choice to:</w:t>
      </w:r>
      <w:r w:rsidR="00606CBF" w:rsidRPr="0073449A">
        <w:rPr>
          <w:rFonts w:ascii="Times New Roman" w:hAnsi="Times New Roman" w:cs="Times New Roman"/>
        </w:rPr>
        <w:t xml:space="preserve"> Show progress toward a goal, </w:t>
      </w:r>
      <w:r w:rsidRPr="0073449A">
        <w:rPr>
          <w:rFonts w:ascii="Times New Roman" w:hAnsi="Times New Roman" w:cs="Times New Roman"/>
        </w:rPr>
        <w:t>Represent a</w:t>
      </w:r>
      <w:r w:rsidR="00606CBF" w:rsidRPr="0073449A">
        <w:rPr>
          <w:rFonts w:ascii="Times New Roman" w:hAnsi="Times New Roman" w:cs="Times New Roman"/>
        </w:rPr>
        <w:t xml:space="preserve"> percentile measure, like a KPI, </w:t>
      </w:r>
      <w:r w:rsidRPr="0073449A">
        <w:rPr>
          <w:rFonts w:ascii="Times New Roman" w:hAnsi="Times New Roman" w:cs="Times New Roman"/>
        </w:rPr>
        <w:t>Show</w:t>
      </w:r>
      <w:r w:rsidR="00606CBF" w:rsidRPr="0073449A">
        <w:rPr>
          <w:rFonts w:ascii="Times New Roman" w:hAnsi="Times New Roman" w:cs="Times New Roman"/>
        </w:rPr>
        <w:t xml:space="preserve"> the health of a single measure, </w:t>
      </w:r>
      <w:r w:rsidRPr="0073449A">
        <w:rPr>
          <w:rFonts w:ascii="Times New Roman" w:hAnsi="Times New Roman" w:cs="Times New Roman"/>
        </w:rPr>
        <w:t>Display information that can be quickly scanned and understood.</w:t>
      </w:r>
    </w:p>
    <w:p w:rsidR="00000000" w:rsidRPr="0073449A" w:rsidRDefault="00D637BC" w:rsidP="00D637BC">
      <w:pPr>
        <w:pStyle w:val="ListParagraph"/>
        <w:numPr>
          <w:ilvl w:val="0"/>
          <w:numId w:val="3"/>
        </w:numPr>
        <w:jc w:val="both"/>
        <w:rPr>
          <w:rFonts w:ascii="Times New Roman" w:hAnsi="Times New Roman" w:cs="Times New Roman"/>
          <w:b/>
          <w:lang w:val="en-IN"/>
        </w:rPr>
      </w:pPr>
      <w:r w:rsidRPr="0073449A">
        <w:rPr>
          <w:rFonts w:ascii="Times New Roman" w:hAnsi="Times New Roman" w:cs="Times New Roman"/>
          <w:b/>
          <w:bCs/>
          <w:lang w:val="en-IN"/>
        </w:rPr>
        <w:t>Maps</w:t>
      </w:r>
    </w:p>
    <w:p w:rsidR="00606CBF" w:rsidRPr="0073449A" w:rsidRDefault="00D637BC" w:rsidP="00D637BC">
      <w:pPr>
        <w:pStyle w:val="ListParagraph"/>
        <w:numPr>
          <w:ilvl w:val="0"/>
          <w:numId w:val="23"/>
        </w:numPr>
        <w:jc w:val="both"/>
        <w:rPr>
          <w:rFonts w:ascii="Times New Roman" w:hAnsi="Times New Roman" w:cs="Times New Roman"/>
          <w:b/>
          <w:lang w:val="en-IN"/>
        </w:rPr>
      </w:pPr>
      <w:r w:rsidRPr="0073449A">
        <w:rPr>
          <w:rFonts w:ascii="Times New Roman" w:hAnsi="Times New Roman" w:cs="Times New Roman"/>
          <w:b/>
          <w:bCs/>
          <w:lang w:val="en-IN"/>
        </w:rPr>
        <w:t>Basic map</w:t>
      </w:r>
      <w:r w:rsidR="00606CBF" w:rsidRPr="0073449A">
        <w:rPr>
          <w:rFonts w:ascii="Times New Roman" w:hAnsi="Times New Roman" w:cs="Times New Roman"/>
          <w:b/>
          <w:bCs/>
          <w:lang w:val="en-IN"/>
        </w:rPr>
        <w:t xml:space="preserve">: </w:t>
      </w:r>
      <w:r w:rsidRPr="0073449A">
        <w:rPr>
          <w:rFonts w:ascii="Times New Roman" w:hAnsi="Times New Roman" w:cs="Times New Roman"/>
        </w:rPr>
        <w:t>Use a basic map to associate both categorical and quantitative information with spatial locations.</w:t>
      </w:r>
    </w:p>
    <w:p w:rsidR="00606CBF" w:rsidRPr="0073449A" w:rsidRDefault="00D637BC" w:rsidP="00D637BC">
      <w:pPr>
        <w:pStyle w:val="ListParagraph"/>
        <w:numPr>
          <w:ilvl w:val="0"/>
          <w:numId w:val="23"/>
        </w:numPr>
        <w:jc w:val="both"/>
        <w:rPr>
          <w:rFonts w:ascii="Times New Roman" w:hAnsi="Times New Roman" w:cs="Times New Roman"/>
          <w:lang w:val="en-IN"/>
        </w:rPr>
      </w:pPr>
      <w:r w:rsidRPr="0073449A">
        <w:rPr>
          <w:rFonts w:ascii="Times New Roman" w:hAnsi="Times New Roman" w:cs="Times New Roman"/>
          <w:b/>
          <w:bCs/>
          <w:lang w:val="en-IN"/>
        </w:rPr>
        <w:t>Shape map</w:t>
      </w:r>
      <w:r w:rsidR="00606CBF" w:rsidRPr="0073449A">
        <w:rPr>
          <w:rFonts w:ascii="Times New Roman" w:hAnsi="Times New Roman" w:cs="Times New Roman"/>
          <w:b/>
          <w:bCs/>
          <w:lang w:val="en-IN"/>
        </w:rPr>
        <w:t xml:space="preserve">: </w:t>
      </w:r>
      <w:r w:rsidRPr="0073449A">
        <w:rPr>
          <w:rFonts w:ascii="Times New Roman" w:hAnsi="Times New Roman" w:cs="Times New Roman"/>
        </w:rPr>
        <w:t>Shape maps compare regions on a map using</w:t>
      </w:r>
      <w:r w:rsidR="00606CBF" w:rsidRPr="0073449A">
        <w:rPr>
          <w:rFonts w:ascii="Times New Roman" w:hAnsi="Times New Roman" w:cs="Times New Roman"/>
        </w:rPr>
        <w:t xml:space="preserve"> color. </w:t>
      </w:r>
      <w:r w:rsidRPr="0073449A">
        <w:rPr>
          <w:rFonts w:ascii="Times New Roman" w:hAnsi="Times New Roman" w:cs="Times New Roman"/>
        </w:rPr>
        <w:t xml:space="preserve">A shape map </w:t>
      </w:r>
      <w:r w:rsidR="00606CBF" w:rsidRPr="0073449A">
        <w:rPr>
          <w:rFonts w:ascii="Times New Roman" w:hAnsi="Times New Roman" w:cs="Times New Roman"/>
        </w:rPr>
        <w:t xml:space="preserve">can't show precise geographical locations of data points on a map. </w:t>
      </w:r>
      <w:r w:rsidRPr="0073449A">
        <w:rPr>
          <w:rFonts w:ascii="Times New Roman" w:hAnsi="Times New Roman" w:cs="Times New Roman"/>
        </w:rPr>
        <w:t>Instead, its</w:t>
      </w:r>
      <w:r w:rsidRPr="0073449A">
        <w:rPr>
          <w:rFonts w:ascii="Times New Roman" w:hAnsi="Times New Roman" w:cs="Times New Roman"/>
        </w:rPr>
        <w:t xml:space="preserve"> m</w:t>
      </w:r>
      <w:r w:rsidR="00606CBF" w:rsidRPr="0073449A">
        <w:rPr>
          <w:rFonts w:ascii="Times New Roman" w:hAnsi="Times New Roman" w:cs="Times New Roman"/>
        </w:rPr>
        <w:t>ain purpose is to show relative comparisons of regions on a map by coloring them differently.</w:t>
      </w:r>
    </w:p>
    <w:tbl>
      <w:tblPr>
        <w:tblStyle w:val="TableGrid"/>
        <w:tblpPr w:leftFromText="180" w:rightFromText="180" w:vertAnchor="text" w:horzAnchor="margin" w:tblpXSpec="right" w:tblpY="-47"/>
        <w:tblW w:w="0" w:type="auto"/>
        <w:tblLook w:val="04A0" w:firstRow="1" w:lastRow="0" w:firstColumn="1" w:lastColumn="0" w:noHBand="0" w:noVBand="1"/>
      </w:tblPr>
      <w:tblGrid>
        <w:gridCol w:w="3546"/>
      </w:tblGrid>
      <w:tr w:rsidR="000139A1" w:rsidRPr="0073449A" w:rsidTr="000139A1">
        <w:trPr>
          <w:trHeight w:val="1455"/>
        </w:trPr>
        <w:tc>
          <w:tcPr>
            <w:tcW w:w="2620" w:type="dxa"/>
          </w:tcPr>
          <w:p w:rsidR="000139A1" w:rsidRPr="00013170" w:rsidRDefault="000139A1" w:rsidP="000139A1">
            <w:pPr>
              <w:jc w:val="both"/>
              <w:rPr>
                <w:rFonts w:ascii="Times New Roman" w:hAnsi="Times New Roman" w:cs="Times New Roman"/>
                <w:b/>
              </w:rPr>
            </w:pPr>
            <w:r w:rsidRPr="0073449A">
              <w:rPr>
                <w:lang w:val="en-IN"/>
              </w:rPr>
              <w:drawing>
                <wp:inline distT="0" distB="0" distL="0" distR="0" wp14:anchorId="4C3D900C" wp14:editId="70CBF898">
                  <wp:extent cx="2113470" cy="1095554"/>
                  <wp:effectExtent l="0" t="0" r="1270"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119356" cy="1098605"/>
                          </a:xfrm>
                          <a:prstGeom prst="rect">
                            <a:avLst/>
                          </a:prstGeom>
                        </pic:spPr>
                      </pic:pic>
                    </a:graphicData>
                  </a:graphic>
                </wp:inline>
              </w:drawing>
            </w:r>
          </w:p>
        </w:tc>
      </w:tr>
    </w:tbl>
    <w:p w:rsidR="00000000" w:rsidRPr="0073449A" w:rsidRDefault="00D637BC" w:rsidP="00D637BC">
      <w:pPr>
        <w:pStyle w:val="ListParagraph"/>
        <w:numPr>
          <w:ilvl w:val="0"/>
          <w:numId w:val="23"/>
        </w:numPr>
        <w:jc w:val="both"/>
        <w:rPr>
          <w:rFonts w:ascii="Times New Roman" w:hAnsi="Times New Roman" w:cs="Times New Roman"/>
          <w:b/>
          <w:lang w:val="en-IN"/>
        </w:rPr>
      </w:pPr>
      <w:r w:rsidRPr="0073449A">
        <w:rPr>
          <w:rFonts w:ascii="Times New Roman" w:hAnsi="Times New Roman" w:cs="Times New Roman"/>
          <w:b/>
          <w:bCs/>
          <w:lang w:val="en-IN"/>
        </w:rPr>
        <w:t xml:space="preserve">Waterfall </w:t>
      </w:r>
      <w:proofErr w:type="gramStart"/>
      <w:r w:rsidRPr="0073449A">
        <w:rPr>
          <w:rFonts w:ascii="Times New Roman" w:hAnsi="Times New Roman" w:cs="Times New Roman"/>
          <w:b/>
          <w:bCs/>
          <w:lang w:val="en-IN"/>
        </w:rPr>
        <w:t>charts</w:t>
      </w:r>
      <w:r w:rsidR="009453D3" w:rsidRPr="0073449A">
        <w:rPr>
          <w:rFonts w:ascii="Times New Roman" w:hAnsi="Times New Roman" w:cs="Times New Roman"/>
          <w:b/>
          <w:bCs/>
          <w:lang w:val="en-IN"/>
        </w:rPr>
        <w:t xml:space="preserve"> :</w:t>
      </w:r>
      <w:r w:rsidRPr="0073449A">
        <w:rPr>
          <w:rFonts w:ascii="Times New Roman" w:hAnsi="Times New Roman" w:cs="Times New Roman"/>
        </w:rPr>
        <w:t>A</w:t>
      </w:r>
      <w:proofErr w:type="gramEnd"/>
      <w:r w:rsidRPr="0073449A">
        <w:rPr>
          <w:rFonts w:ascii="Times New Roman" w:hAnsi="Times New Roman" w:cs="Times New Roman"/>
        </w:rPr>
        <w:t xml:space="preserve"> waterfall chart shows a running total as values are added or subtracted. </w:t>
      </w:r>
      <w:r w:rsidRPr="0073449A">
        <w:rPr>
          <w:rFonts w:ascii="Times New Roman" w:hAnsi="Times New Roman" w:cs="Times New Roman"/>
        </w:rPr>
        <w:t>It's useful for understanding how an initial value (for example, net income) is affected by a series of positive and negative changes.</w:t>
      </w:r>
      <w:r w:rsidR="009453D3" w:rsidRPr="0073449A">
        <w:rPr>
          <w:rFonts w:ascii="Times New Roman" w:hAnsi="Times New Roman" w:cs="Times New Roman"/>
        </w:rPr>
        <w:t xml:space="preserve"> </w:t>
      </w:r>
      <w:r w:rsidRPr="0073449A">
        <w:rPr>
          <w:rFonts w:ascii="Times New Roman" w:hAnsi="Times New Roman" w:cs="Times New Roman"/>
        </w:rPr>
        <w:t>Waterfall charts are a great choice:</w:t>
      </w:r>
      <w:r w:rsidR="009453D3" w:rsidRPr="0073449A">
        <w:rPr>
          <w:rFonts w:ascii="Times New Roman" w:hAnsi="Times New Roman" w:cs="Times New Roman"/>
        </w:rPr>
        <w:t xml:space="preserve"> </w:t>
      </w:r>
      <w:r w:rsidRPr="0073449A">
        <w:rPr>
          <w:rFonts w:ascii="Times New Roman" w:hAnsi="Times New Roman" w:cs="Times New Roman"/>
        </w:rPr>
        <w:t>When you have changes for the measure across time</w:t>
      </w:r>
      <w:r w:rsidR="009453D3" w:rsidRPr="0073449A">
        <w:rPr>
          <w:rFonts w:ascii="Times New Roman" w:hAnsi="Times New Roman" w:cs="Times New Roman"/>
        </w:rPr>
        <w:t xml:space="preserve"> or across different categories, </w:t>
      </w:r>
      <w:r w:rsidRPr="0073449A">
        <w:rPr>
          <w:rFonts w:ascii="Times New Roman" w:hAnsi="Times New Roman" w:cs="Times New Roman"/>
        </w:rPr>
        <w:t>T</w:t>
      </w:r>
      <w:r w:rsidRPr="0073449A">
        <w:rPr>
          <w:rFonts w:ascii="Times New Roman" w:hAnsi="Times New Roman" w:cs="Times New Roman"/>
        </w:rPr>
        <w:t xml:space="preserve">o audit the major changes </w:t>
      </w:r>
      <w:r w:rsidR="009453D3" w:rsidRPr="0073449A">
        <w:rPr>
          <w:rFonts w:ascii="Times New Roman" w:hAnsi="Times New Roman" w:cs="Times New Roman"/>
        </w:rPr>
        <w:t xml:space="preserve">contributing to the total value, </w:t>
      </w:r>
      <w:r w:rsidRPr="0073449A">
        <w:rPr>
          <w:rFonts w:ascii="Times New Roman" w:hAnsi="Times New Roman" w:cs="Times New Roman"/>
        </w:rPr>
        <w:t>To plot your company's annual profit by showing various sources of revenue and arriv</w:t>
      </w:r>
      <w:r w:rsidR="009453D3" w:rsidRPr="0073449A">
        <w:rPr>
          <w:rFonts w:ascii="Times New Roman" w:hAnsi="Times New Roman" w:cs="Times New Roman"/>
        </w:rPr>
        <w:t xml:space="preserve">e at the total profit (or loss), </w:t>
      </w:r>
      <w:r w:rsidRPr="0073449A">
        <w:rPr>
          <w:rFonts w:ascii="Times New Roman" w:hAnsi="Times New Roman" w:cs="Times New Roman"/>
        </w:rPr>
        <w:t>To illustrate the beginning and the ending headc</w:t>
      </w:r>
      <w:r w:rsidR="009453D3" w:rsidRPr="0073449A">
        <w:rPr>
          <w:rFonts w:ascii="Times New Roman" w:hAnsi="Times New Roman" w:cs="Times New Roman"/>
        </w:rPr>
        <w:t xml:space="preserve">ount for your company in a year, </w:t>
      </w:r>
      <w:r w:rsidRPr="0073449A">
        <w:rPr>
          <w:rFonts w:ascii="Times New Roman" w:hAnsi="Times New Roman" w:cs="Times New Roman"/>
        </w:rPr>
        <w:t xml:space="preserve">To visualize how much money you make and spend each month, and </w:t>
      </w:r>
      <w:r w:rsidRPr="0073449A">
        <w:rPr>
          <w:rFonts w:ascii="Times New Roman" w:hAnsi="Times New Roman" w:cs="Times New Roman"/>
        </w:rPr>
        <w:t>the running balance for your account.</w:t>
      </w:r>
    </w:p>
    <w:p w:rsidR="002B68B8" w:rsidRPr="0073449A" w:rsidRDefault="002B68B8" w:rsidP="0073449A">
      <w:pPr>
        <w:pStyle w:val="ListParagraph"/>
        <w:ind w:left="360"/>
        <w:jc w:val="both"/>
        <w:rPr>
          <w:rFonts w:ascii="Times New Roman" w:hAnsi="Times New Roman" w:cs="Times New Roman"/>
          <w:b/>
        </w:rPr>
      </w:pPr>
    </w:p>
    <w:p w:rsidR="00674497" w:rsidRPr="0073449A" w:rsidRDefault="00674497" w:rsidP="00D637BC">
      <w:pPr>
        <w:pStyle w:val="ListParagraph"/>
        <w:numPr>
          <w:ilvl w:val="0"/>
          <w:numId w:val="1"/>
        </w:numPr>
        <w:jc w:val="both"/>
        <w:rPr>
          <w:rFonts w:ascii="Times New Roman" w:hAnsi="Times New Roman" w:cs="Times New Roman"/>
          <w:b/>
        </w:rPr>
      </w:pPr>
      <w:r w:rsidRPr="0073449A">
        <w:rPr>
          <w:rFonts w:ascii="Times New Roman" w:hAnsi="Times New Roman" w:cs="Times New Roman"/>
          <w:b/>
        </w:rPr>
        <w:t>Explain Creating Interactive Reports and Dashboards in Power BI?</w:t>
      </w:r>
    </w:p>
    <w:p w:rsidR="00000000" w:rsidRPr="0073449A" w:rsidRDefault="00D637BC" w:rsidP="00D637BC">
      <w:pPr>
        <w:pStyle w:val="ListParagraph"/>
        <w:numPr>
          <w:ilvl w:val="0"/>
          <w:numId w:val="3"/>
        </w:numPr>
        <w:jc w:val="both"/>
        <w:rPr>
          <w:rFonts w:ascii="Times New Roman" w:hAnsi="Times New Roman" w:cs="Times New Roman"/>
          <w:b/>
          <w:lang w:val="en-IN"/>
        </w:rPr>
      </w:pPr>
      <w:r w:rsidRPr="0073449A">
        <w:rPr>
          <w:rFonts w:ascii="Times New Roman" w:hAnsi="Times New Roman" w:cs="Times New Roman"/>
          <w:b/>
          <w:bCs/>
        </w:rPr>
        <w:t>Understanding the Importance of Interactive Dashboards</w:t>
      </w:r>
      <w:r w:rsidR="008F7950" w:rsidRPr="0073449A">
        <w:rPr>
          <w:rFonts w:ascii="Times New Roman" w:hAnsi="Times New Roman" w:cs="Times New Roman"/>
          <w:b/>
          <w:bCs/>
        </w:rPr>
        <w:t xml:space="preserve">: </w:t>
      </w:r>
      <w:r w:rsidRPr="0073449A">
        <w:rPr>
          <w:rFonts w:ascii="Times New Roman" w:hAnsi="Times New Roman" w:cs="Times New Roman"/>
          <w:lang w:val="en-IN"/>
        </w:rPr>
        <w:t xml:space="preserve">Interactive dashboards have </w:t>
      </w:r>
      <w:r w:rsidRPr="0073449A">
        <w:rPr>
          <w:rFonts w:ascii="Times New Roman" w:hAnsi="Times New Roman" w:cs="Times New Roman"/>
        </w:rPr>
        <w:t>their ability to give users instant access to actionable insights.</w:t>
      </w:r>
      <w:r w:rsidR="008F7950" w:rsidRPr="0073449A">
        <w:rPr>
          <w:rFonts w:ascii="Times New Roman" w:hAnsi="Times New Roman" w:cs="Times New Roman"/>
        </w:rPr>
        <w:t xml:space="preserve"> </w:t>
      </w:r>
      <w:r w:rsidRPr="0073449A">
        <w:rPr>
          <w:rFonts w:ascii="Times New Roman" w:hAnsi="Times New Roman" w:cs="Times New Roman"/>
        </w:rPr>
        <w:t>Interactive dashboards enable users to drill down into data, view different metri</w:t>
      </w:r>
      <w:r w:rsidRPr="0073449A">
        <w:rPr>
          <w:rFonts w:ascii="Times New Roman" w:hAnsi="Times New Roman" w:cs="Times New Roman"/>
        </w:rPr>
        <w:t xml:space="preserve">cs, and perform various data analysis operations on the </w:t>
      </w:r>
      <w:r w:rsidRPr="0073449A">
        <w:rPr>
          <w:rFonts w:ascii="Times New Roman" w:hAnsi="Times New Roman" w:cs="Times New Roman"/>
        </w:rPr>
        <w:lastRenderedPageBreak/>
        <w:t xml:space="preserve">fly. </w:t>
      </w:r>
    </w:p>
    <w:p w:rsidR="00000000" w:rsidRPr="0073449A" w:rsidRDefault="00D637BC" w:rsidP="00D637BC">
      <w:pPr>
        <w:pStyle w:val="ListParagraph"/>
        <w:numPr>
          <w:ilvl w:val="0"/>
          <w:numId w:val="10"/>
        </w:numPr>
        <w:jc w:val="both"/>
        <w:rPr>
          <w:rFonts w:ascii="Times New Roman" w:hAnsi="Times New Roman" w:cs="Times New Roman"/>
          <w:lang w:val="en-IN"/>
        </w:rPr>
      </w:pPr>
      <w:r w:rsidRPr="0073449A">
        <w:rPr>
          <w:rFonts w:ascii="Times New Roman" w:hAnsi="Times New Roman" w:cs="Times New Roman"/>
        </w:rPr>
        <w:t>They are also a great way to enable collaboration, as they allow multiple stakeholders to view and interact with data simultaneous</w:t>
      </w:r>
      <w:r w:rsidRPr="0073449A">
        <w:rPr>
          <w:rFonts w:ascii="Times New Roman" w:hAnsi="Times New Roman" w:cs="Times New Roman"/>
        </w:rPr>
        <w:t>ly.</w:t>
      </w:r>
      <w:r w:rsidR="008F7950" w:rsidRPr="0073449A">
        <w:rPr>
          <w:rFonts w:ascii="Times New Roman" w:hAnsi="Times New Roman" w:cs="Times New Roman"/>
        </w:rPr>
        <w:t xml:space="preserve"> </w:t>
      </w:r>
      <w:r w:rsidRPr="0073449A">
        <w:rPr>
          <w:rFonts w:ascii="Times New Roman" w:hAnsi="Times New Roman" w:cs="Times New Roman"/>
        </w:rPr>
        <w:t>One of the key benefits of interactive dashboards is their ability to provide real-time data updates.</w:t>
      </w:r>
      <w:r w:rsidR="008F7950" w:rsidRPr="0073449A">
        <w:rPr>
          <w:rFonts w:ascii="Times New Roman" w:hAnsi="Times New Roman" w:cs="Times New Roman"/>
        </w:rPr>
        <w:t xml:space="preserve"> </w:t>
      </w:r>
      <w:r w:rsidRPr="0073449A">
        <w:rPr>
          <w:rFonts w:ascii="Times New Roman" w:hAnsi="Times New Roman" w:cs="Times New Roman"/>
        </w:rPr>
        <w:t xml:space="preserve">This means that users </w:t>
      </w:r>
      <w:r w:rsidRPr="0073449A">
        <w:rPr>
          <w:rFonts w:ascii="Times New Roman" w:hAnsi="Times New Roman" w:cs="Times New Roman"/>
        </w:rPr>
        <w:t>can access the most up-to-date information at any given time, allowing them to make informed decisions quickly.</w:t>
      </w:r>
    </w:p>
    <w:p w:rsidR="00000000" w:rsidRPr="0073449A" w:rsidRDefault="00D637BC" w:rsidP="00D637BC">
      <w:pPr>
        <w:pStyle w:val="ListParagraph"/>
        <w:numPr>
          <w:ilvl w:val="0"/>
          <w:numId w:val="10"/>
        </w:numPr>
        <w:jc w:val="both"/>
        <w:rPr>
          <w:rFonts w:ascii="Times New Roman" w:hAnsi="Times New Roman" w:cs="Times New Roman"/>
          <w:lang w:val="en-IN"/>
        </w:rPr>
      </w:pPr>
      <w:r w:rsidRPr="0073449A">
        <w:rPr>
          <w:rFonts w:ascii="Times New Roman" w:hAnsi="Times New Roman" w:cs="Times New Roman"/>
        </w:rPr>
        <w:t>Additionally, interactive dashboards can be customized to meet the specific need</w:t>
      </w:r>
      <w:r w:rsidRPr="0073449A">
        <w:rPr>
          <w:rFonts w:ascii="Times New Roman" w:hAnsi="Times New Roman" w:cs="Times New Roman"/>
        </w:rPr>
        <w:t>s of different users, making them a versatile tool for businesses of all sizes and industries.</w:t>
      </w:r>
      <w:r w:rsidR="008F7950" w:rsidRPr="0073449A">
        <w:rPr>
          <w:rFonts w:ascii="Times New Roman" w:hAnsi="Times New Roman" w:cs="Times New Roman"/>
        </w:rPr>
        <w:t xml:space="preserve"> </w:t>
      </w:r>
      <w:r w:rsidRPr="0073449A">
        <w:rPr>
          <w:rFonts w:ascii="Times New Roman" w:hAnsi="Times New Roman" w:cs="Times New Roman"/>
        </w:rPr>
        <w:t>Another advantage of interactive dashboards is their ability to identify trends and patterns in d</w:t>
      </w:r>
      <w:r w:rsidRPr="0073449A">
        <w:rPr>
          <w:rFonts w:ascii="Times New Roman" w:hAnsi="Times New Roman" w:cs="Times New Roman"/>
        </w:rPr>
        <w:t xml:space="preserve">ata. </w:t>
      </w:r>
    </w:p>
    <w:p w:rsidR="00000000" w:rsidRPr="0073449A" w:rsidRDefault="00D637BC" w:rsidP="00D637BC">
      <w:pPr>
        <w:pStyle w:val="ListParagraph"/>
        <w:numPr>
          <w:ilvl w:val="0"/>
          <w:numId w:val="10"/>
        </w:numPr>
        <w:jc w:val="both"/>
        <w:rPr>
          <w:rFonts w:ascii="Times New Roman" w:hAnsi="Times New Roman" w:cs="Times New Roman"/>
          <w:lang w:val="en-IN"/>
        </w:rPr>
      </w:pPr>
      <w:r w:rsidRPr="0073449A">
        <w:rPr>
          <w:rFonts w:ascii="Times New Roman" w:hAnsi="Times New Roman" w:cs="Times New Roman"/>
        </w:rPr>
        <w:t xml:space="preserve">By using interactive visualizations, users can easily spot trends and patterns that may not be immediately apparent in raw data. </w:t>
      </w:r>
      <w:r w:rsidRPr="0073449A">
        <w:rPr>
          <w:rFonts w:ascii="Times New Roman" w:hAnsi="Times New Roman" w:cs="Times New Roman"/>
        </w:rPr>
        <w:t>This can help businesses to identify opportunities for growth and improvement, as well as potential areas of concern that may need to be addressed.</w:t>
      </w:r>
    </w:p>
    <w:p w:rsidR="00000000" w:rsidRPr="0073449A" w:rsidRDefault="00D637BC" w:rsidP="00D637BC">
      <w:pPr>
        <w:pStyle w:val="ListParagraph"/>
        <w:numPr>
          <w:ilvl w:val="0"/>
          <w:numId w:val="24"/>
        </w:numPr>
        <w:jc w:val="both"/>
        <w:rPr>
          <w:rFonts w:ascii="Times New Roman" w:hAnsi="Times New Roman" w:cs="Times New Roman"/>
          <w:lang w:val="en-IN"/>
        </w:rPr>
      </w:pPr>
      <w:r w:rsidRPr="0073449A">
        <w:rPr>
          <w:rFonts w:ascii="Times New Roman" w:hAnsi="Times New Roman" w:cs="Times New Roman"/>
          <w:b/>
          <w:bCs/>
        </w:rPr>
        <w:t>Choosing the Right Data Sources for Your Dashboard</w:t>
      </w:r>
      <w:r w:rsidR="008F7950" w:rsidRPr="0073449A">
        <w:rPr>
          <w:rFonts w:ascii="Times New Roman" w:hAnsi="Times New Roman" w:cs="Times New Roman"/>
          <w:b/>
          <w:bCs/>
        </w:rPr>
        <w:t xml:space="preserve">: </w:t>
      </w:r>
      <w:r w:rsidRPr="0073449A">
        <w:rPr>
          <w:rFonts w:ascii="Times New Roman" w:hAnsi="Times New Roman" w:cs="Times New Roman"/>
        </w:rPr>
        <w:t>The success of your Power BI dashboard depends largely on the quality and</w:t>
      </w:r>
      <w:r w:rsidRPr="0073449A">
        <w:rPr>
          <w:rFonts w:ascii="Times New Roman" w:hAnsi="Times New Roman" w:cs="Times New Roman"/>
        </w:rPr>
        <w:t xml:space="preserve"> relevancy of the data sources you choose. When selecting data sources, consider the following factors:</w:t>
      </w:r>
      <w:r w:rsidR="008F7950" w:rsidRPr="0073449A">
        <w:rPr>
          <w:rFonts w:ascii="Times New Roman" w:hAnsi="Times New Roman" w:cs="Times New Roman"/>
        </w:rPr>
        <w:t xml:space="preserve"> </w:t>
      </w:r>
      <w:r w:rsidRPr="0073449A">
        <w:rPr>
          <w:rFonts w:ascii="Times New Roman" w:hAnsi="Times New Roman" w:cs="Times New Roman"/>
        </w:rPr>
        <w:t>Reliability and accuracy of the data</w:t>
      </w:r>
      <w:r w:rsidR="008F7950" w:rsidRPr="0073449A">
        <w:rPr>
          <w:rFonts w:ascii="Times New Roman" w:hAnsi="Times New Roman" w:cs="Times New Roman"/>
        </w:rPr>
        <w:t xml:space="preserve">, </w:t>
      </w:r>
      <w:r w:rsidRPr="0073449A">
        <w:rPr>
          <w:rFonts w:ascii="Times New Roman" w:hAnsi="Times New Roman" w:cs="Times New Roman"/>
        </w:rPr>
        <w:t>Timeliness of the data</w:t>
      </w:r>
      <w:r w:rsidR="008F7950" w:rsidRPr="0073449A">
        <w:rPr>
          <w:rFonts w:ascii="Times New Roman" w:hAnsi="Times New Roman" w:cs="Times New Roman"/>
        </w:rPr>
        <w:t xml:space="preserve">, </w:t>
      </w:r>
      <w:r w:rsidRPr="0073449A">
        <w:rPr>
          <w:rFonts w:ascii="Times New Roman" w:hAnsi="Times New Roman" w:cs="Times New Roman"/>
        </w:rPr>
        <w:t>Availability and accessibility of the data</w:t>
      </w:r>
      <w:r w:rsidR="008F7950" w:rsidRPr="0073449A">
        <w:rPr>
          <w:rFonts w:ascii="Times New Roman" w:hAnsi="Times New Roman" w:cs="Times New Roman"/>
        </w:rPr>
        <w:t xml:space="preserve">, </w:t>
      </w:r>
      <w:r w:rsidRPr="0073449A">
        <w:rPr>
          <w:rFonts w:ascii="Times New Roman" w:hAnsi="Times New Roman" w:cs="Times New Roman"/>
        </w:rPr>
        <w:t>Security and privacy of the data</w:t>
      </w:r>
      <w:r w:rsidR="008F7950" w:rsidRPr="0073449A">
        <w:rPr>
          <w:rFonts w:ascii="Times New Roman" w:hAnsi="Times New Roman" w:cs="Times New Roman"/>
        </w:rPr>
        <w:t xml:space="preserve">, </w:t>
      </w:r>
      <w:r w:rsidRPr="0073449A">
        <w:rPr>
          <w:rFonts w:ascii="Times New Roman" w:hAnsi="Times New Roman" w:cs="Times New Roman"/>
        </w:rPr>
        <w:t>compatibility of the data with ou</w:t>
      </w:r>
      <w:r w:rsidR="008F7950" w:rsidRPr="0073449A">
        <w:rPr>
          <w:rFonts w:ascii="Times New Roman" w:hAnsi="Times New Roman" w:cs="Times New Roman"/>
        </w:rPr>
        <w:t xml:space="preserve">r dashboard's design and layout, </w:t>
      </w:r>
      <w:r w:rsidRPr="0073449A">
        <w:rPr>
          <w:rFonts w:ascii="Times New Roman" w:hAnsi="Times New Roman" w:cs="Times New Roman"/>
        </w:rPr>
        <w:t>consider the scalability o</w:t>
      </w:r>
      <w:r w:rsidRPr="0073449A">
        <w:rPr>
          <w:rFonts w:ascii="Times New Roman" w:hAnsi="Times New Roman" w:cs="Times New Roman"/>
        </w:rPr>
        <w:t>f your data sources.</w:t>
      </w:r>
    </w:p>
    <w:p w:rsidR="00CE09C8" w:rsidRPr="0073449A" w:rsidRDefault="00D637BC" w:rsidP="00D637BC">
      <w:pPr>
        <w:pStyle w:val="ListParagraph"/>
        <w:numPr>
          <w:ilvl w:val="0"/>
          <w:numId w:val="24"/>
        </w:numPr>
        <w:jc w:val="both"/>
        <w:rPr>
          <w:rFonts w:ascii="Times New Roman" w:hAnsi="Times New Roman" w:cs="Times New Roman"/>
          <w:lang w:val="en-IN"/>
        </w:rPr>
      </w:pPr>
      <w:r w:rsidRPr="0073449A">
        <w:rPr>
          <w:rFonts w:ascii="Times New Roman" w:hAnsi="Times New Roman" w:cs="Times New Roman"/>
          <w:b/>
          <w:bCs/>
        </w:rPr>
        <w:t xml:space="preserve">Design Tips for Creating Effective and Engaging </w:t>
      </w:r>
      <w:proofErr w:type="gramStart"/>
      <w:r w:rsidRPr="0073449A">
        <w:rPr>
          <w:rFonts w:ascii="Times New Roman" w:hAnsi="Times New Roman" w:cs="Times New Roman"/>
          <w:b/>
          <w:bCs/>
        </w:rPr>
        <w:t>Dashboards</w:t>
      </w:r>
      <w:r w:rsidR="008F7950" w:rsidRPr="0073449A">
        <w:rPr>
          <w:rFonts w:ascii="Times New Roman" w:hAnsi="Times New Roman" w:cs="Times New Roman"/>
          <w:b/>
          <w:bCs/>
        </w:rPr>
        <w:t xml:space="preserve"> :</w:t>
      </w:r>
      <w:proofErr w:type="gramEnd"/>
      <w:r w:rsidRPr="0073449A">
        <w:rPr>
          <w:rFonts w:ascii="Times New Roman" w:hAnsi="Times New Roman" w:cs="Times New Roman"/>
        </w:rPr>
        <w:t xml:space="preserve">When designing your Power BI dashboard, keep </w:t>
      </w:r>
      <w:r w:rsidRPr="0073449A">
        <w:rPr>
          <w:rFonts w:ascii="Times New Roman" w:hAnsi="Times New Roman" w:cs="Times New Roman"/>
        </w:rPr>
        <w:t>the following tips in mind:</w:t>
      </w:r>
      <w:r w:rsidR="008F7950" w:rsidRPr="0073449A">
        <w:rPr>
          <w:rFonts w:ascii="Times New Roman" w:hAnsi="Times New Roman" w:cs="Times New Roman"/>
        </w:rPr>
        <w:t xml:space="preserve"> </w:t>
      </w:r>
      <w:r w:rsidRPr="0073449A">
        <w:rPr>
          <w:rFonts w:ascii="Times New Roman" w:hAnsi="Times New Roman" w:cs="Times New Roman"/>
        </w:rPr>
        <w:t>Choose the right chart type for your data</w:t>
      </w:r>
      <w:r w:rsidR="008F7950" w:rsidRPr="0073449A">
        <w:rPr>
          <w:rFonts w:ascii="Times New Roman" w:hAnsi="Times New Roman" w:cs="Times New Roman"/>
        </w:rPr>
        <w:t xml:space="preserve">, </w:t>
      </w:r>
      <w:r w:rsidRPr="0073449A">
        <w:rPr>
          <w:rFonts w:ascii="Times New Roman" w:hAnsi="Times New Roman" w:cs="Times New Roman"/>
        </w:rPr>
        <w:t>Use colors effectively to highlight important data points</w:t>
      </w:r>
      <w:r w:rsidR="008F7950" w:rsidRPr="0073449A">
        <w:rPr>
          <w:rFonts w:ascii="Times New Roman" w:hAnsi="Times New Roman" w:cs="Times New Roman"/>
        </w:rPr>
        <w:t xml:space="preserve">, </w:t>
      </w:r>
      <w:r w:rsidRPr="0073449A">
        <w:rPr>
          <w:rFonts w:ascii="Times New Roman" w:hAnsi="Times New Roman" w:cs="Times New Roman"/>
        </w:rPr>
        <w:t>Keep the dashboard simple and easy to read</w:t>
      </w:r>
      <w:r w:rsidR="008F7950" w:rsidRPr="0073449A">
        <w:rPr>
          <w:rFonts w:ascii="Times New Roman" w:hAnsi="Times New Roman" w:cs="Times New Roman"/>
        </w:rPr>
        <w:t xml:space="preserve">, </w:t>
      </w:r>
      <w:r w:rsidRPr="0073449A">
        <w:rPr>
          <w:rFonts w:ascii="Times New Roman" w:hAnsi="Times New Roman" w:cs="Times New Roman"/>
        </w:rPr>
        <w:t>Use filters and slicers to enable interactivity</w:t>
      </w:r>
      <w:r w:rsidR="008F7950" w:rsidRPr="0073449A">
        <w:rPr>
          <w:rFonts w:ascii="Times New Roman" w:hAnsi="Times New Roman" w:cs="Times New Roman"/>
        </w:rPr>
        <w:t xml:space="preserve">, </w:t>
      </w:r>
      <w:r w:rsidRPr="0073449A">
        <w:rPr>
          <w:rFonts w:ascii="Times New Roman" w:hAnsi="Times New Roman" w:cs="Times New Roman"/>
        </w:rPr>
        <w:t>Make sure the dashboard is optimized for the devices it will be viewed on</w:t>
      </w:r>
      <w:r w:rsidR="008F7950" w:rsidRPr="0073449A">
        <w:rPr>
          <w:rFonts w:ascii="Times New Roman" w:hAnsi="Times New Roman" w:cs="Times New Roman"/>
        </w:rPr>
        <w:t xml:space="preserve"> </w:t>
      </w:r>
      <w:r w:rsidRPr="0073449A">
        <w:rPr>
          <w:rFonts w:ascii="Times New Roman" w:hAnsi="Times New Roman" w:cs="Times New Roman"/>
        </w:rPr>
        <w:t>Data is presented in</w:t>
      </w:r>
      <w:r w:rsidR="00F71C06">
        <w:rPr>
          <w:rFonts w:ascii="Times New Roman" w:hAnsi="Times New Roman" w:cs="Times New Roman"/>
        </w:rPr>
        <w:t xml:space="preserve"> a logical and intuitive manner.</w:t>
      </w:r>
      <w:r w:rsidR="008F7950" w:rsidRPr="0073449A">
        <w:rPr>
          <w:rFonts w:ascii="Times New Roman" w:hAnsi="Times New Roman" w:cs="Times New Roman"/>
        </w:rPr>
        <w:t xml:space="preserve"> </w:t>
      </w:r>
      <w:r w:rsidR="00CE09C8" w:rsidRPr="0073449A">
        <w:rPr>
          <w:rFonts w:ascii="Times New Roman" w:hAnsi="Times New Roman" w:cs="Times New Roman"/>
        </w:rPr>
        <w:t>If the dashboard is intended for a broader audience, it may be necessary to include more general information that is easily understandable by everyone.</w:t>
      </w:r>
    </w:p>
    <w:p w:rsidR="00000000" w:rsidRPr="0073449A" w:rsidRDefault="00D637BC" w:rsidP="00D637BC">
      <w:pPr>
        <w:pStyle w:val="ListParagraph"/>
        <w:numPr>
          <w:ilvl w:val="0"/>
          <w:numId w:val="24"/>
        </w:numPr>
        <w:jc w:val="both"/>
        <w:rPr>
          <w:rFonts w:ascii="Times New Roman" w:hAnsi="Times New Roman" w:cs="Times New Roman"/>
          <w:lang w:val="en-IN"/>
        </w:rPr>
      </w:pPr>
      <w:r w:rsidRPr="0073449A">
        <w:rPr>
          <w:rFonts w:ascii="Times New Roman" w:hAnsi="Times New Roman" w:cs="Times New Roman"/>
          <w:b/>
          <w:bCs/>
        </w:rPr>
        <w:t xml:space="preserve">Advanced Features like Filters, </w:t>
      </w:r>
      <w:r w:rsidRPr="0073449A">
        <w:rPr>
          <w:rFonts w:ascii="Times New Roman" w:hAnsi="Times New Roman" w:cs="Times New Roman"/>
          <w:b/>
          <w:bCs/>
        </w:rPr>
        <w:t>Slicer</w:t>
      </w:r>
      <w:r w:rsidRPr="0073449A">
        <w:rPr>
          <w:rFonts w:ascii="Times New Roman" w:hAnsi="Times New Roman" w:cs="Times New Roman"/>
          <w:b/>
          <w:bCs/>
          <w:lang w:val="en-IN"/>
        </w:rPr>
        <w:t>s</w:t>
      </w:r>
      <w:r w:rsidR="00EC5B50" w:rsidRPr="0073449A">
        <w:rPr>
          <w:rFonts w:ascii="Times New Roman" w:hAnsi="Times New Roman" w:cs="Times New Roman"/>
          <w:b/>
          <w:bCs/>
          <w:lang w:val="en-IN"/>
        </w:rPr>
        <w:t xml:space="preserve">: </w:t>
      </w:r>
      <w:r w:rsidRPr="0073449A">
        <w:rPr>
          <w:rFonts w:ascii="Times New Roman" w:hAnsi="Times New Roman" w:cs="Times New Roman"/>
        </w:rPr>
        <w:t>Filters and slicers are powerful tools that allow users to focus on specific data points in a dashboard.</w:t>
      </w:r>
      <w:r w:rsidR="00EC5B50" w:rsidRPr="0073449A">
        <w:rPr>
          <w:rFonts w:ascii="Times New Roman" w:hAnsi="Times New Roman" w:cs="Times New Roman"/>
        </w:rPr>
        <w:t xml:space="preserve"> </w:t>
      </w:r>
      <w:r w:rsidRPr="0073449A">
        <w:rPr>
          <w:rFonts w:ascii="Times New Roman" w:hAnsi="Times New Roman" w:cs="Times New Roman"/>
        </w:rPr>
        <w:t>Filters can be applied to individual visuals or to the entire dashboard, while slicers enable users to filter data across multiple visuals at once.</w:t>
      </w:r>
      <w:r w:rsidR="00EC5B50" w:rsidRPr="0073449A">
        <w:rPr>
          <w:rFonts w:ascii="Times New Roman" w:hAnsi="Times New Roman" w:cs="Times New Roman"/>
        </w:rPr>
        <w:t xml:space="preserve"> </w:t>
      </w:r>
      <w:r w:rsidRPr="0073449A">
        <w:rPr>
          <w:rFonts w:ascii="Times New Roman" w:hAnsi="Times New Roman" w:cs="Times New Roman"/>
        </w:rPr>
        <w:t>These advanced features can help users gain deeper insights and make more informed decisions based on their data.</w:t>
      </w:r>
    </w:p>
    <w:p w:rsidR="00000000" w:rsidRPr="0073449A" w:rsidRDefault="00D637BC" w:rsidP="00D637BC">
      <w:pPr>
        <w:pStyle w:val="ListParagraph"/>
        <w:numPr>
          <w:ilvl w:val="0"/>
          <w:numId w:val="24"/>
        </w:numPr>
        <w:jc w:val="both"/>
        <w:rPr>
          <w:rFonts w:ascii="Times New Roman" w:hAnsi="Times New Roman" w:cs="Times New Roman"/>
          <w:lang w:val="en-IN"/>
        </w:rPr>
      </w:pPr>
      <w:r w:rsidRPr="0073449A">
        <w:rPr>
          <w:rFonts w:ascii="Times New Roman" w:hAnsi="Times New Roman" w:cs="Times New Roman"/>
          <w:b/>
          <w:bCs/>
        </w:rPr>
        <w:t xml:space="preserve">To create an </w:t>
      </w:r>
      <w:r w:rsidRPr="0073449A">
        <w:rPr>
          <w:rFonts w:ascii="Times New Roman" w:hAnsi="Times New Roman" w:cs="Times New Roman"/>
          <w:b/>
          <w:bCs/>
        </w:rPr>
        <w:t>interactive dashboard in Power BI, follow these steps:</w:t>
      </w:r>
    </w:p>
    <w:p w:rsidR="00310038" w:rsidRPr="00F71C06" w:rsidRDefault="00D637BC" w:rsidP="00D637BC">
      <w:pPr>
        <w:pStyle w:val="ListParagraph"/>
        <w:numPr>
          <w:ilvl w:val="0"/>
          <w:numId w:val="11"/>
        </w:numPr>
        <w:jc w:val="both"/>
        <w:rPr>
          <w:rFonts w:ascii="Times New Roman" w:hAnsi="Times New Roman" w:cs="Times New Roman"/>
          <w:lang w:val="en-IN"/>
        </w:rPr>
      </w:pPr>
      <w:r w:rsidRPr="0073449A">
        <w:rPr>
          <w:rFonts w:ascii="Times New Roman" w:hAnsi="Times New Roman" w:cs="Times New Roman"/>
        </w:rPr>
        <w:t>Connect to your data sources</w:t>
      </w:r>
      <w:r w:rsidR="00F71C06">
        <w:rPr>
          <w:rFonts w:ascii="Times New Roman" w:hAnsi="Times New Roman" w:cs="Times New Roman"/>
        </w:rPr>
        <w:t xml:space="preserve"> </w:t>
      </w:r>
      <w:r w:rsidR="00F71C06" w:rsidRPr="00F71C06">
        <w:rPr>
          <w:rFonts w:ascii="Times New Roman" w:hAnsi="Times New Roman" w:cs="Times New Roman"/>
          <w:b/>
        </w:rPr>
        <w:t>&gt;</w:t>
      </w:r>
      <w:r w:rsidR="00F71C06">
        <w:rPr>
          <w:rFonts w:ascii="Times New Roman" w:hAnsi="Times New Roman" w:cs="Times New Roman"/>
        </w:rPr>
        <w:t xml:space="preserve"> </w:t>
      </w:r>
      <w:r w:rsidRPr="00F71C06">
        <w:rPr>
          <w:rFonts w:ascii="Times New Roman" w:hAnsi="Times New Roman" w:cs="Times New Roman"/>
        </w:rPr>
        <w:t>Create a new dashboard</w:t>
      </w:r>
      <w:r w:rsidR="00F71C06">
        <w:rPr>
          <w:rFonts w:ascii="Times New Roman" w:hAnsi="Times New Roman" w:cs="Times New Roman"/>
        </w:rPr>
        <w:t xml:space="preserve"> </w:t>
      </w:r>
      <w:r w:rsidR="00F71C06" w:rsidRPr="00F71C06">
        <w:rPr>
          <w:rFonts w:ascii="Times New Roman" w:hAnsi="Times New Roman" w:cs="Times New Roman"/>
          <w:b/>
        </w:rPr>
        <w:t>&gt;</w:t>
      </w:r>
      <w:r w:rsidR="00F71C06">
        <w:rPr>
          <w:rFonts w:ascii="Times New Roman" w:hAnsi="Times New Roman" w:cs="Times New Roman"/>
        </w:rPr>
        <w:t xml:space="preserve"> </w:t>
      </w:r>
      <w:r w:rsidRPr="00F71C06">
        <w:rPr>
          <w:rFonts w:ascii="Times New Roman" w:hAnsi="Times New Roman" w:cs="Times New Roman"/>
        </w:rPr>
        <w:t>Choose the visualizations you want to include</w:t>
      </w:r>
      <w:r w:rsidR="00F71C06">
        <w:rPr>
          <w:rFonts w:ascii="Times New Roman" w:hAnsi="Times New Roman" w:cs="Times New Roman"/>
        </w:rPr>
        <w:t xml:space="preserve"> </w:t>
      </w:r>
      <w:r w:rsidR="00F71C06" w:rsidRPr="00F71C06">
        <w:rPr>
          <w:rFonts w:ascii="Times New Roman" w:hAnsi="Times New Roman" w:cs="Times New Roman"/>
          <w:b/>
        </w:rPr>
        <w:t>&gt;</w:t>
      </w:r>
      <w:r w:rsidR="00F71C06">
        <w:rPr>
          <w:rFonts w:ascii="Times New Roman" w:hAnsi="Times New Roman" w:cs="Times New Roman"/>
        </w:rPr>
        <w:t xml:space="preserve"> </w:t>
      </w:r>
      <w:r w:rsidRPr="00F71C06">
        <w:rPr>
          <w:rFonts w:ascii="Times New Roman" w:hAnsi="Times New Roman" w:cs="Times New Roman"/>
        </w:rPr>
        <w:t>Configure the visualizations using the formatting options</w:t>
      </w:r>
      <w:r w:rsidR="00F71C06">
        <w:rPr>
          <w:rFonts w:ascii="Times New Roman" w:hAnsi="Times New Roman" w:cs="Times New Roman"/>
        </w:rPr>
        <w:t xml:space="preserve"> </w:t>
      </w:r>
      <w:r w:rsidR="00F71C06" w:rsidRPr="00F71C06">
        <w:rPr>
          <w:rFonts w:ascii="Times New Roman" w:hAnsi="Times New Roman" w:cs="Times New Roman"/>
          <w:b/>
        </w:rPr>
        <w:t>&gt;</w:t>
      </w:r>
      <w:r w:rsidR="00F71C06">
        <w:rPr>
          <w:rFonts w:ascii="Times New Roman" w:hAnsi="Times New Roman" w:cs="Times New Roman"/>
        </w:rPr>
        <w:t xml:space="preserve"> </w:t>
      </w:r>
      <w:r w:rsidRPr="00F71C06">
        <w:rPr>
          <w:rFonts w:ascii="Times New Roman" w:hAnsi="Times New Roman" w:cs="Times New Roman"/>
        </w:rPr>
        <w:t>Save and share your dashboard with others</w:t>
      </w:r>
      <w:r w:rsidR="00EC5B50" w:rsidRPr="00F71C06">
        <w:rPr>
          <w:rFonts w:ascii="Times New Roman" w:hAnsi="Times New Roman" w:cs="Times New Roman"/>
        </w:rPr>
        <w:t xml:space="preserve">. </w:t>
      </w:r>
      <w:r w:rsidRPr="00F71C06">
        <w:rPr>
          <w:rFonts w:ascii="Times New Roman" w:hAnsi="Times New Roman" w:cs="Times New Roman"/>
        </w:rPr>
        <w:t>It's important to note that when creating an interactive dashboard in Power BI, you s</w:t>
      </w:r>
      <w:r w:rsidRPr="00F71C06">
        <w:rPr>
          <w:rFonts w:ascii="Times New Roman" w:hAnsi="Times New Roman" w:cs="Times New Roman"/>
        </w:rPr>
        <w:t>hould consider the audience who will be using it.</w:t>
      </w:r>
      <w:r w:rsidR="00EC5B50" w:rsidRPr="00F71C06">
        <w:rPr>
          <w:rFonts w:ascii="Times New Roman" w:hAnsi="Times New Roman" w:cs="Times New Roman"/>
        </w:rPr>
        <w:t xml:space="preserve"> </w:t>
      </w:r>
      <w:r w:rsidRPr="00F71C06">
        <w:rPr>
          <w:rFonts w:ascii="Times New Roman" w:hAnsi="Times New Roman" w:cs="Times New Roman"/>
        </w:rPr>
        <w:t>Think about what data is most relevant to them and how they will want to interact with it.</w:t>
      </w:r>
      <w:r w:rsidR="00EC5B50" w:rsidRPr="00F71C06">
        <w:rPr>
          <w:rFonts w:ascii="Times New Roman" w:hAnsi="Times New Roman" w:cs="Times New Roman"/>
        </w:rPr>
        <w:t xml:space="preserve"> </w:t>
      </w:r>
      <w:r w:rsidRPr="00F71C06">
        <w:rPr>
          <w:rFonts w:ascii="Times New Roman" w:hAnsi="Times New Roman" w:cs="Times New Roman"/>
        </w:rPr>
        <w:t>Additionally, you can use Power BI's built-in features such as filters, slicers, and drill-</w:t>
      </w:r>
      <w:proofErr w:type="spellStart"/>
      <w:r w:rsidRPr="00F71C06">
        <w:rPr>
          <w:rFonts w:ascii="Times New Roman" w:hAnsi="Times New Roman" w:cs="Times New Roman"/>
        </w:rPr>
        <w:t>throughs</w:t>
      </w:r>
      <w:proofErr w:type="spellEnd"/>
      <w:r w:rsidRPr="00F71C06">
        <w:rPr>
          <w:rFonts w:ascii="Times New Roman" w:hAnsi="Times New Roman" w:cs="Times New Roman"/>
        </w:rPr>
        <w:t xml:space="preserve"> to enhance the interactivity of your dashboard and make it more user-friendly.</w:t>
      </w:r>
    </w:p>
    <w:p w:rsidR="00006EDF" w:rsidRPr="00006EDF" w:rsidRDefault="00006EDF" w:rsidP="00006EDF">
      <w:pPr>
        <w:pStyle w:val="ListParagraph"/>
        <w:ind w:left="360"/>
        <w:jc w:val="both"/>
        <w:rPr>
          <w:rFonts w:ascii="Times New Roman" w:hAnsi="Times New Roman" w:cs="Times New Roman"/>
          <w:lang w:val="en-IN"/>
        </w:rPr>
      </w:pPr>
    </w:p>
    <w:p w:rsidR="00310038" w:rsidRPr="00006EDF" w:rsidRDefault="00310038" w:rsidP="0073449A">
      <w:pPr>
        <w:tabs>
          <w:tab w:val="left" w:pos="2214"/>
        </w:tabs>
        <w:jc w:val="both"/>
        <w:rPr>
          <w:rFonts w:ascii="Times New Roman" w:hAnsi="Times New Roman" w:cs="Times New Roman"/>
          <w:b/>
          <w:bCs/>
          <w:color w:val="000000" w:themeColor="text1"/>
          <w:sz w:val="16"/>
          <w:szCs w:val="16"/>
        </w:rPr>
      </w:pPr>
      <w:r w:rsidRPr="00006EDF">
        <w:rPr>
          <w:rFonts w:ascii="Times New Roman" w:hAnsi="Times New Roman" w:cs="Times New Roman"/>
          <w:b/>
          <w:bCs/>
          <w:color w:val="FFC000"/>
          <w:sz w:val="16"/>
          <w:szCs w:val="16"/>
        </w:rPr>
        <w:t xml:space="preserve">(PPT Give you more understanding than PDF) </w:t>
      </w:r>
      <w:r w:rsidRPr="00006EDF">
        <w:rPr>
          <w:rFonts w:ascii="Times New Roman" w:hAnsi="Times New Roman" w:cs="Times New Roman"/>
          <w:color w:val="00B050"/>
          <w:sz w:val="16"/>
          <w:szCs w:val="16"/>
        </w:rPr>
        <w:t xml:space="preserve">The material for the PDF has been compiled from various sources such as books, tutorials (offline and online), lecture notes, several resources available on Internet. The information contained in this PDF is for general information and education purpose only. While we endeavor to keep the information up to date and correct, </w:t>
      </w:r>
      <w:r w:rsidRPr="00006EDF">
        <w:rPr>
          <w:rFonts w:ascii="Times New Roman" w:hAnsi="Times New Roman" w:cs="Times New Roman"/>
          <w:b/>
          <w:sz w:val="16"/>
          <w:szCs w:val="16"/>
        </w:rPr>
        <w:t>we make no representation of any kind about the completeness and accuracy of the material.</w:t>
      </w:r>
      <w:r w:rsidRPr="00006EDF">
        <w:rPr>
          <w:rFonts w:ascii="Times New Roman" w:hAnsi="Times New Roman" w:cs="Times New Roman"/>
          <w:sz w:val="16"/>
          <w:szCs w:val="16"/>
        </w:rPr>
        <w:t xml:space="preserve"> </w:t>
      </w:r>
      <w:r w:rsidRPr="00006EDF">
        <w:rPr>
          <w:rFonts w:ascii="Times New Roman" w:hAnsi="Times New Roman" w:cs="Times New Roman"/>
          <w:color w:val="00B050"/>
          <w:sz w:val="16"/>
          <w:szCs w:val="16"/>
        </w:rPr>
        <w:t>The information shared through this PDF material should be used for educational purpose only.</w:t>
      </w:r>
    </w:p>
    <w:p w:rsidR="002B68B8" w:rsidRPr="0073449A" w:rsidRDefault="00006EDF" w:rsidP="0073449A">
      <w:pPr>
        <w:tabs>
          <w:tab w:val="left" w:pos="2214"/>
        </w:tabs>
        <w:jc w:val="both"/>
        <w:rPr>
          <w:rFonts w:ascii="Times New Roman" w:hAnsi="Times New Roman" w:cs="Times New Roman"/>
          <w:b/>
          <w:bCs/>
          <w:color w:val="000000" w:themeColor="text1"/>
        </w:rPr>
      </w:pPr>
      <w:r w:rsidRPr="00425E3D">
        <w:rPr>
          <w:rFonts w:ascii="Times New Roman" w:hAnsi="Times New Roman" w:cs="Times New Roman"/>
          <w:b/>
          <w:bCs/>
          <w:noProof/>
          <w:color w:val="000000" w:themeColor="text1"/>
          <w:lang w:eastAsia="en-IN"/>
        </w:rPr>
        <w:drawing>
          <wp:inline distT="0" distB="0" distL="0" distR="0" wp14:anchorId="0EE0F7BA" wp14:editId="678C4C78">
            <wp:extent cx="5729860" cy="2130725"/>
            <wp:effectExtent l="0" t="0" r="4445" b="3175"/>
            <wp:docPr id="20"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A7A2610-7758-41C0-8DD4-7E5D7953E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A7A2610-7758-41C0-8DD4-7E5D7953ED9C}"/>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131338"/>
                    </a:xfrm>
                    <a:prstGeom prst="rect">
                      <a:avLst/>
                    </a:prstGeom>
                  </pic:spPr>
                </pic:pic>
              </a:graphicData>
            </a:graphic>
          </wp:inline>
        </w:drawing>
      </w:r>
    </w:p>
    <w:sectPr w:rsidR="002B68B8" w:rsidRPr="0073449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7BC" w:rsidRDefault="00D637BC" w:rsidP="00310038">
      <w:r>
        <w:separator/>
      </w:r>
    </w:p>
  </w:endnote>
  <w:endnote w:type="continuationSeparator" w:id="0">
    <w:p w:rsidR="00D637BC" w:rsidRDefault="00D637BC" w:rsidP="00310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038" w:rsidRDefault="00310038">
    <w:pPr>
      <w:pStyle w:val="Footer"/>
      <w:pBdr>
        <w:top w:val="thinThickSmallGap" w:sz="24" w:space="1" w:color="622423" w:themeColor="accent2" w:themeShade="7F"/>
      </w:pBdr>
      <w:rPr>
        <w:rFonts w:asciiTheme="majorHAnsi" w:eastAsiaTheme="majorEastAsia" w:hAnsiTheme="majorHAnsi" w:cstheme="majorBidi"/>
      </w:rPr>
    </w:pPr>
    <w:r w:rsidRPr="00310038">
      <w:rPr>
        <w:rFonts w:asciiTheme="majorHAnsi" w:eastAsiaTheme="majorEastAsia" w:hAnsiTheme="majorHAnsi" w:cstheme="majorBidi"/>
        <w:b/>
      </w:rPr>
      <w:t>More Group’s</w:t>
    </w:r>
    <w:r w:rsidRPr="00310038">
      <w:rPr>
        <w:rFonts w:asciiTheme="majorHAnsi" w:eastAsiaTheme="majorEastAsia" w:hAnsiTheme="majorHAnsi" w:cstheme="majorBidi"/>
        <w:b/>
      </w:rPr>
      <w:ptab w:relativeTo="margin" w:alignment="right" w:leader="none"/>
    </w:r>
    <w:r w:rsidRPr="00310038">
      <w:rPr>
        <w:rFonts w:asciiTheme="majorHAnsi" w:eastAsiaTheme="majorEastAsia" w:hAnsiTheme="majorHAnsi" w:cstheme="majorBidi"/>
        <w:b/>
      </w:rPr>
      <w:t>Page</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F18A6" w:rsidRPr="000F18A6">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310038" w:rsidRDefault="003100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7BC" w:rsidRDefault="00D637BC" w:rsidP="00310038">
      <w:r>
        <w:separator/>
      </w:r>
    </w:p>
  </w:footnote>
  <w:footnote w:type="continuationSeparator" w:id="0">
    <w:p w:rsidR="00D637BC" w:rsidRDefault="00D637BC" w:rsidP="003100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42556"/>
    <w:multiLevelType w:val="hybridMultilevel"/>
    <w:tmpl w:val="199AA76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8A9609A"/>
    <w:multiLevelType w:val="hybridMultilevel"/>
    <w:tmpl w:val="909ACF8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94E2B47"/>
    <w:multiLevelType w:val="hybridMultilevel"/>
    <w:tmpl w:val="204A07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FE27EF8"/>
    <w:multiLevelType w:val="hybridMultilevel"/>
    <w:tmpl w:val="97C882F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0664A5C"/>
    <w:multiLevelType w:val="hybridMultilevel"/>
    <w:tmpl w:val="CFB031D6"/>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0B2416A"/>
    <w:multiLevelType w:val="hybridMultilevel"/>
    <w:tmpl w:val="9FAAD9BA"/>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3E44009"/>
    <w:multiLevelType w:val="hybridMultilevel"/>
    <w:tmpl w:val="91283E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570274A"/>
    <w:multiLevelType w:val="hybridMultilevel"/>
    <w:tmpl w:val="7EFE4860"/>
    <w:lvl w:ilvl="0" w:tplc="A2449652">
      <w:start w:val="1"/>
      <w:numFmt w:val="bullet"/>
      <w:lvlText w:val="o"/>
      <w:lvlJc w:val="left"/>
      <w:pPr>
        <w:tabs>
          <w:tab w:val="num" w:pos="360"/>
        </w:tabs>
        <w:ind w:left="360" w:hanging="360"/>
      </w:pPr>
      <w:rPr>
        <w:rFonts w:ascii="Courier New" w:hAnsi="Courier New" w:hint="default"/>
      </w:rPr>
    </w:lvl>
    <w:lvl w:ilvl="1" w:tplc="40090005">
      <w:start w:val="1"/>
      <w:numFmt w:val="bullet"/>
      <w:lvlText w:val=""/>
      <w:lvlJc w:val="left"/>
      <w:pPr>
        <w:tabs>
          <w:tab w:val="num" w:pos="360"/>
        </w:tabs>
        <w:ind w:left="360" w:hanging="360"/>
      </w:pPr>
      <w:rPr>
        <w:rFonts w:ascii="Wingdings" w:hAnsi="Wingdings" w:hint="default"/>
      </w:rPr>
    </w:lvl>
    <w:lvl w:ilvl="2" w:tplc="5BA42B5C" w:tentative="1">
      <w:start w:val="1"/>
      <w:numFmt w:val="bullet"/>
      <w:lvlText w:val="o"/>
      <w:lvlJc w:val="left"/>
      <w:pPr>
        <w:tabs>
          <w:tab w:val="num" w:pos="1800"/>
        </w:tabs>
        <w:ind w:left="1800" w:hanging="360"/>
      </w:pPr>
      <w:rPr>
        <w:rFonts w:ascii="Courier New" w:hAnsi="Courier New" w:hint="default"/>
      </w:rPr>
    </w:lvl>
    <w:lvl w:ilvl="3" w:tplc="BDDE8956" w:tentative="1">
      <w:start w:val="1"/>
      <w:numFmt w:val="bullet"/>
      <w:lvlText w:val="o"/>
      <w:lvlJc w:val="left"/>
      <w:pPr>
        <w:tabs>
          <w:tab w:val="num" w:pos="2520"/>
        </w:tabs>
        <w:ind w:left="2520" w:hanging="360"/>
      </w:pPr>
      <w:rPr>
        <w:rFonts w:ascii="Courier New" w:hAnsi="Courier New" w:hint="default"/>
      </w:rPr>
    </w:lvl>
    <w:lvl w:ilvl="4" w:tplc="488C7DE8" w:tentative="1">
      <w:start w:val="1"/>
      <w:numFmt w:val="bullet"/>
      <w:lvlText w:val="o"/>
      <w:lvlJc w:val="left"/>
      <w:pPr>
        <w:tabs>
          <w:tab w:val="num" w:pos="3240"/>
        </w:tabs>
        <w:ind w:left="3240" w:hanging="360"/>
      </w:pPr>
      <w:rPr>
        <w:rFonts w:ascii="Courier New" w:hAnsi="Courier New" w:hint="default"/>
      </w:rPr>
    </w:lvl>
    <w:lvl w:ilvl="5" w:tplc="B7DE70E8" w:tentative="1">
      <w:start w:val="1"/>
      <w:numFmt w:val="bullet"/>
      <w:lvlText w:val="o"/>
      <w:lvlJc w:val="left"/>
      <w:pPr>
        <w:tabs>
          <w:tab w:val="num" w:pos="3960"/>
        </w:tabs>
        <w:ind w:left="3960" w:hanging="360"/>
      </w:pPr>
      <w:rPr>
        <w:rFonts w:ascii="Courier New" w:hAnsi="Courier New" w:hint="default"/>
      </w:rPr>
    </w:lvl>
    <w:lvl w:ilvl="6" w:tplc="04D4B152" w:tentative="1">
      <w:start w:val="1"/>
      <w:numFmt w:val="bullet"/>
      <w:lvlText w:val="o"/>
      <w:lvlJc w:val="left"/>
      <w:pPr>
        <w:tabs>
          <w:tab w:val="num" w:pos="4680"/>
        </w:tabs>
        <w:ind w:left="4680" w:hanging="360"/>
      </w:pPr>
      <w:rPr>
        <w:rFonts w:ascii="Courier New" w:hAnsi="Courier New" w:hint="default"/>
      </w:rPr>
    </w:lvl>
    <w:lvl w:ilvl="7" w:tplc="2EC2479A" w:tentative="1">
      <w:start w:val="1"/>
      <w:numFmt w:val="bullet"/>
      <w:lvlText w:val="o"/>
      <w:lvlJc w:val="left"/>
      <w:pPr>
        <w:tabs>
          <w:tab w:val="num" w:pos="5400"/>
        </w:tabs>
        <w:ind w:left="5400" w:hanging="360"/>
      </w:pPr>
      <w:rPr>
        <w:rFonts w:ascii="Courier New" w:hAnsi="Courier New" w:hint="default"/>
      </w:rPr>
    </w:lvl>
    <w:lvl w:ilvl="8" w:tplc="7638A288" w:tentative="1">
      <w:start w:val="1"/>
      <w:numFmt w:val="bullet"/>
      <w:lvlText w:val="o"/>
      <w:lvlJc w:val="left"/>
      <w:pPr>
        <w:tabs>
          <w:tab w:val="num" w:pos="6120"/>
        </w:tabs>
        <w:ind w:left="6120" w:hanging="360"/>
      </w:pPr>
      <w:rPr>
        <w:rFonts w:ascii="Courier New" w:hAnsi="Courier New" w:hint="default"/>
      </w:rPr>
    </w:lvl>
  </w:abstractNum>
  <w:abstractNum w:abstractNumId="8">
    <w:nsid w:val="1ABF3C90"/>
    <w:multiLevelType w:val="hybridMultilevel"/>
    <w:tmpl w:val="59D0DB1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1F4A130E"/>
    <w:multiLevelType w:val="hybridMultilevel"/>
    <w:tmpl w:val="E4449C28"/>
    <w:lvl w:ilvl="0" w:tplc="1C62262A">
      <w:start w:val="1"/>
      <w:numFmt w:val="upperLetter"/>
      <w:lvlText w:val="%1."/>
      <w:lvlJc w:val="left"/>
      <w:pPr>
        <w:ind w:left="360" w:hanging="360"/>
      </w:pPr>
      <w:rPr>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299A33C5"/>
    <w:multiLevelType w:val="hybridMultilevel"/>
    <w:tmpl w:val="7A72D89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FA036A1"/>
    <w:multiLevelType w:val="hybridMultilevel"/>
    <w:tmpl w:val="0062EA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35814A87"/>
    <w:multiLevelType w:val="hybridMultilevel"/>
    <w:tmpl w:val="DEBC86F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7F321A1"/>
    <w:multiLevelType w:val="hybridMultilevel"/>
    <w:tmpl w:val="C5584C0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413973C7"/>
    <w:multiLevelType w:val="hybridMultilevel"/>
    <w:tmpl w:val="BF7EEF7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475833D9"/>
    <w:multiLevelType w:val="hybridMultilevel"/>
    <w:tmpl w:val="95F2D78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5498100D"/>
    <w:multiLevelType w:val="hybridMultilevel"/>
    <w:tmpl w:val="D60628A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5AC16A1C"/>
    <w:multiLevelType w:val="hybridMultilevel"/>
    <w:tmpl w:val="08C26A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11E1333"/>
    <w:multiLevelType w:val="hybridMultilevel"/>
    <w:tmpl w:val="5C7C85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6270261D"/>
    <w:multiLevelType w:val="hybridMultilevel"/>
    <w:tmpl w:val="D46CCE62"/>
    <w:lvl w:ilvl="0" w:tplc="4DBED478">
      <w:start w:val="1"/>
      <w:numFmt w:val="decimal"/>
      <w:lvlText w:val="Q.%1)"/>
      <w:lvlJc w:val="left"/>
      <w:pPr>
        <w:ind w:left="360" w:hanging="360"/>
      </w:pPr>
      <w:rPr>
        <w:rFonts w:ascii="Times New Roman" w:hAnsi="Times New Roman" w:cs="Carlito" w:hint="default"/>
        <w:w w:val="10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6DBF006F"/>
    <w:multiLevelType w:val="hybridMultilevel"/>
    <w:tmpl w:val="BC522D86"/>
    <w:lvl w:ilvl="0" w:tplc="40090003">
      <w:start w:val="1"/>
      <w:numFmt w:val="bullet"/>
      <w:lvlText w:val="o"/>
      <w:lvlJc w:val="left"/>
      <w:pPr>
        <w:ind w:left="36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6FF72FE1"/>
    <w:multiLevelType w:val="hybridMultilevel"/>
    <w:tmpl w:val="FBFC88A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76B8487D"/>
    <w:multiLevelType w:val="hybridMultilevel"/>
    <w:tmpl w:val="1D74312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79561C85"/>
    <w:multiLevelType w:val="hybridMultilevel"/>
    <w:tmpl w:val="A4F4B2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9"/>
  </w:num>
  <w:num w:numId="3">
    <w:abstractNumId w:val="22"/>
  </w:num>
  <w:num w:numId="4">
    <w:abstractNumId w:val="8"/>
  </w:num>
  <w:num w:numId="5">
    <w:abstractNumId w:val="1"/>
  </w:num>
  <w:num w:numId="6">
    <w:abstractNumId w:val="20"/>
  </w:num>
  <w:num w:numId="7">
    <w:abstractNumId w:val="7"/>
  </w:num>
  <w:num w:numId="8">
    <w:abstractNumId w:val="5"/>
  </w:num>
  <w:num w:numId="9">
    <w:abstractNumId w:val="15"/>
  </w:num>
  <w:num w:numId="10">
    <w:abstractNumId w:val="12"/>
  </w:num>
  <w:num w:numId="11">
    <w:abstractNumId w:val="3"/>
  </w:num>
  <w:num w:numId="12">
    <w:abstractNumId w:val="16"/>
  </w:num>
  <w:num w:numId="13">
    <w:abstractNumId w:val="11"/>
  </w:num>
  <w:num w:numId="14">
    <w:abstractNumId w:val="23"/>
  </w:num>
  <w:num w:numId="15">
    <w:abstractNumId w:val="0"/>
  </w:num>
  <w:num w:numId="16">
    <w:abstractNumId w:val="4"/>
  </w:num>
  <w:num w:numId="17">
    <w:abstractNumId w:val="2"/>
  </w:num>
  <w:num w:numId="18">
    <w:abstractNumId w:val="13"/>
  </w:num>
  <w:num w:numId="19">
    <w:abstractNumId w:val="21"/>
  </w:num>
  <w:num w:numId="20">
    <w:abstractNumId w:val="14"/>
  </w:num>
  <w:num w:numId="21">
    <w:abstractNumId w:val="6"/>
  </w:num>
  <w:num w:numId="22">
    <w:abstractNumId w:val="17"/>
  </w:num>
  <w:num w:numId="23">
    <w:abstractNumId w:val="18"/>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67"/>
    <w:rsid w:val="00006EDF"/>
    <w:rsid w:val="00013170"/>
    <w:rsid w:val="000139A1"/>
    <w:rsid w:val="000A5E64"/>
    <w:rsid w:val="000B65E1"/>
    <w:rsid w:val="000E4967"/>
    <w:rsid w:val="000F18A6"/>
    <w:rsid w:val="0010528F"/>
    <w:rsid w:val="00135E33"/>
    <w:rsid w:val="001577E7"/>
    <w:rsid w:val="00160020"/>
    <w:rsid w:val="00180607"/>
    <w:rsid w:val="00194756"/>
    <w:rsid w:val="001E460A"/>
    <w:rsid w:val="001F628D"/>
    <w:rsid w:val="00210028"/>
    <w:rsid w:val="00215FDC"/>
    <w:rsid w:val="00226896"/>
    <w:rsid w:val="00261185"/>
    <w:rsid w:val="0026781A"/>
    <w:rsid w:val="002A39AC"/>
    <w:rsid w:val="002B68B8"/>
    <w:rsid w:val="00310038"/>
    <w:rsid w:val="00361F6E"/>
    <w:rsid w:val="003804E5"/>
    <w:rsid w:val="00425E3D"/>
    <w:rsid w:val="004336BA"/>
    <w:rsid w:val="0044233D"/>
    <w:rsid w:val="00466249"/>
    <w:rsid w:val="00487664"/>
    <w:rsid w:val="004E081F"/>
    <w:rsid w:val="004E6C2F"/>
    <w:rsid w:val="004F0836"/>
    <w:rsid w:val="005D772F"/>
    <w:rsid w:val="0060665F"/>
    <w:rsid w:val="00606CBF"/>
    <w:rsid w:val="00627F46"/>
    <w:rsid w:val="00657049"/>
    <w:rsid w:val="00674497"/>
    <w:rsid w:val="006E35E7"/>
    <w:rsid w:val="006E4272"/>
    <w:rsid w:val="0073449A"/>
    <w:rsid w:val="007F090C"/>
    <w:rsid w:val="00803484"/>
    <w:rsid w:val="00835AD7"/>
    <w:rsid w:val="008965E1"/>
    <w:rsid w:val="008F2C4B"/>
    <w:rsid w:val="008F7950"/>
    <w:rsid w:val="009453D3"/>
    <w:rsid w:val="00992D06"/>
    <w:rsid w:val="009C0447"/>
    <w:rsid w:val="009C3107"/>
    <w:rsid w:val="00A02D92"/>
    <w:rsid w:val="00A6431E"/>
    <w:rsid w:val="00AD1994"/>
    <w:rsid w:val="00AD609A"/>
    <w:rsid w:val="00B2410F"/>
    <w:rsid w:val="00CC583C"/>
    <w:rsid w:val="00CE09C8"/>
    <w:rsid w:val="00CE18B7"/>
    <w:rsid w:val="00D41E9D"/>
    <w:rsid w:val="00D637BC"/>
    <w:rsid w:val="00DD2761"/>
    <w:rsid w:val="00DF1B7B"/>
    <w:rsid w:val="00DF575B"/>
    <w:rsid w:val="00E937B2"/>
    <w:rsid w:val="00EC5B50"/>
    <w:rsid w:val="00F2790F"/>
    <w:rsid w:val="00F71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36BA"/>
    <w:pPr>
      <w:widowControl w:val="0"/>
      <w:autoSpaceDE w:val="0"/>
      <w:autoSpaceDN w:val="0"/>
      <w:spacing w:after="0" w:line="240" w:lineRule="auto"/>
    </w:pPr>
    <w:rPr>
      <w:rFonts w:ascii="Arial MT" w:eastAsia="Arial MT" w:hAnsi="Arial MT" w:cs="Arial MT"/>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6BA"/>
    <w:pPr>
      <w:ind w:left="720"/>
      <w:contextualSpacing/>
    </w:pPr>
  </w:style>
  <w:style w:type="table" w:styleId="TableGrid">
    <w:name w:val="Table Grid"/>
    <w:basedOn w:val="TableNormal"/>
    <w:uiPriority w:val="59"/>
    <w:rsid w:val="00A643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431E"/>
    <w:rPr>
      <w:color w:val="0000FF" w:themeColor="hyperlink"/>
      <w:u w:val="single"/>
    </w:rPr>
  </w:style>
  <w:style w:type="paragraph" w:styleId="NormalWeb">
    <w:name w:val="Normal (Web)"/>
    <w:basedOn w:val="Normal"/>
    <w:uiPriority w:val="99"/>
    <w:semiHidden/>
    <w:unhideWhenUsed/>
    <w:rsid w:val="00627F4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10038"/>
    <w:pPr>
      <w:tabs>
        <w:tab w:val="center" w:pos="4513"/>
        <w:tab w:val="right" w:pos="9026"/>
      </w:tabs>
    </w:pPr>
  </w:style>
  <w:style w:type="character" w:customStyle="1" w:styleId="HeaderChar">
    <w:name w:val="Header Char"/>
    <w:basedOn w:val="DefaultParagraphFont"/>
    <w:link w:val="Header"/>
    <w:uiPriority w:val="99"/>
    <w:rsid w:val="00310038"/>
    <w:rPr>
      <w:rFonts w:ascii="Arial MT" w:eastAsia="Arial MT" w:hAnsi="Arial MT" w:cs="Arial MT"/>
      <w:lang w:val="en-US"/>
    </w:rPr>
  </w:style>
  <w:style w:type="paragraph" w:styleId="Footer">
    <w:name w:val="footer"/>
    <w:basedOn w:val="Normal"/>
    <w:link w:val="FooterChar"/>
    <w:uiPriority w:val="99"/>
    <w:unhideWhenUsed/>
    <w:rsid w:val="00310038"/>
    <w:pPr>
      <w:tabs>
        <w:tab w:val="center" w:pos="4513"/>
        <w:tab w:val="right" w:pos="9026"/>
      </w:tabs>
    </w:pPr>
  </w:style>
  <w:style w:type="character" w:customStyle="1" w:styleId="FooterChar">
    <w:name w:val="Footer Char"/>
    <w:basedOn w:val="DefaultParagraphFont"/>
    <w:link w:val="Footer"/>
    <w:uiPriority w:val="99"/>
    <w:rsid w:val="00310038"/>
    <w:rPr>
      <w:rFonts w:ascii="Arial MT" w:eastAsia="Arial MT" w:hAnsi="Arial MT" w:cs="Arial MT"/>
      <w:lang w:val="en-US"/>
    </w:rPr>
  </w:style>
  <w:style w:type="paragraph" w:styleId="BalloonText">
    <w:name w:val="Balloon Text"/>
    <w:basedOn w:val="Normal"/>
    <w:link w:val="BalloonTextChar"/>
    <w:uiPriority w:val="99"/>
    <w:semiHidden/>
    <w:unhideWhenUsed/>
    <w:rsid w:val="00310038"/>
    <w:rPr>
      <w:rFonts w:ascii="Tahoma" w:hAnsi="Tahoma" w:cs="Tahoma"/>
      <w:sz w:val="16"/>
      <w:szCs w:val="16"/>
    </w:rPr>
  </w:style>
  <w:style w:type="character" w:customStyle="1" w:styleId="BalloonTextChar">
    <w:name w:val="Balloon Text Char"/>
    <w:basedOn w:val="DefaultParagraphFont"/>
    <w:link w:val="BalloonText"/>
    <w:uiPriority w:val="99"/>
    <w:semiHidden/>
    <w:rsid w:val="00310038"/>
    <w:rPr>
      <w:rFonts w:ascii="Tahoma" w:eastAsia="Arial MT" w:hAnsi="Tahoma" w:cs="Tahoma"/>
      <w:sz w:val="16"/>
      <w:szCs w:val="16"/>
      <w:lang w:val="en-US"/>
    </w:rPr>
  </w:style>
  <w:style w:type="paragraph" w:styleId="HTMLPreformatted">
    <w:name w:val="HTML Preformatted"/>
    <w:basedOn w:val="Normal"/>
    <w:link w:val="HTMLPreformattedChar"/>
    <w:uiPriority w:val="99"/>
    <w:semiHidden/>
    <w:unhideWhenUsed/>
    <w:rsid w:val="009C0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C0447"/>
    <w:rPr>
      <w:rFonts w:ascii="Courier New" w:eastAsia="Times New Roman" w:hAnsi="Courier New" w:cs="Courier New"/>
      <w:sz w:val="20"/>
      <w:szCs w:val="20"/>
      <w:lang w:eastAsia="en-IN"/>
    </w:rPr>
  </w:style>
  <w:style w:type="character" w:styleId="Strong">
    <w:name w:val="Strong"/>
    <w:basedOn w:val="DefaultParagraphFont"/>
    <w:uiPriority w:val="22"/>
    <w:qFormat/>
    <w:rsid w:val="00A02D92"/>
    <w:rPr>
      <w:b/>
      <w:bCs/>
    </w:rPr>
  </w:style>
  <w:style w:type="character" w:styleId="HTMLCode">
    <w:name w:val="HTML Code"/>
    <w:basedOn w:val="DefaultParagraphFont"/>
    <w:uiPriority w:val="99"/>
    <w:semiHidden/>
    <w:unhideWhenUsed/>
    <w:rsid w:val="00A02D92"/>
    <w:rPr>
      <w:rFonts w:ascii="Courier New" w:eastAsia="Times New Roman" w:hAnsi="Courier New" w:cs="Courier New"/>
      <w:sz w:val="20"/>
      <w:szCs w:val="20"/>
    </w:rPr>
  </w:style>
  <w:style w:type="character" w:customStyle="1" w:styleId="citation-0">
    <w:name w:val="citation-0"/>
    <w:basedOn w:val="DefaultParagraphFont"/>
    <w:rsid w:val="00DF57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36BA"/>
    <w:pPr>
      <w:widowControl w:val="0"/>
      <w:autoSpaceDE w:val="0"/>
      <w:autoSpaceDN w:val="0"/>
      <w:spacing w:after="0" w:line="240" w:lineRule="auto"/>
    </w:pPr>
    <w:rPr>
      <w:rFonts w:ascii="Arial MT" w:eastAsia="Arial MT" w:hAnsi="Arial MT" w:cs="Arial MT"/>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6BA"/>
    <w:pPr>
      <w:ind w:left="720"/>
      <w:contextualSpacing/>
    </w:pPr>
  </w:style>
  <w:style w:type="table" w:styleId="TableGrid">
    <w:name w:val="Table Grid"/>
    <w:basedOn w:val="TableNormal"/>
    <w:uiPriority w:val="59"/>
    <w:rsid w:val="00A643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431E"/>
    <w:rPr>
      <w:color w:val="0000FF" w:themeColor="hyperlink"/>
      <w:u w:val="single"/>
    </w:rPr>
  </w:style>
  <w:style w:type="paragraph" w:styleId="NormalWeb">
    <w:name w:val="Normal (Web)"/>
    <w:basedOn w:val="Normal"/>
    <w:uiPriority w:val="99"/>
    <w:semiHidden/>
    <w:unhideWhenUsed/>
    <w:rsid w:val="00627F4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10038"/>
    <w:pPr>
      <w:tabs>
        <w:tab w:val="center" w:pos="4513"/>
        <w:tab w:val="right" w:pos="9026"/>
      </w:tabs>
    </w:pPr>
  </w:style>
  <w:style w:type="character" w:customStyle="1" w:styleId="HeaderChar">
    <w:name w:val="Header Char"/>
    <w:basedOn w:val="DefaultParagraphFont"/>
    <w:link w:val="Header"/>
    <w:uiPriority w:val="99"/>
    <w:rsid w:val="00310038"/>
    <w:rPr>
      <w:rFonts w:ascii="Arial MT" w:eastAsia="Arial MT" w:hAnsi="Arial MT" w:cs="Arial MT"/>
      <w:lang w:val="en-US"/>
    </w:rPr>
  </w:style>
  <w:style w:type="paragraph" w:styleId="Footer">
    <w:name w:val="footer"/>
    <w:basedOn w:val="Normal"/>
    <w:link w:val="FooterChar"/>
    <w:uiPriority w:val="99"/>
    <w:unhideWhenUsed/>
    <w:rsid w:val="00310038"/>
    <w:pPr>
      <w:tabs>
        <w:tab w:val="center" w:pos="4513"/>
        <w:tab w:val="right" w:pos="9026"/>
      </w:tabs>
    </w:pPr>
  </w:style>
  <w:style w:type="character" w:customStyle="1" w:styleId="FooterChar">
    <w:name w:val="Footer Char"/>
    <w:basedOn w:val="DefaultParagraphFont"/>
    <w:link w:val="Footer"/>
    <w:uiPriority w:val="99"/>
    <w:rsid w:val="00310038"/>
    <w:rPr>
      <w:rFonts w:ascii="Arial MT" w:eastAsia="Arial MT" w:hAnsi="Arial MT" w:cs="Arial MT"/>
      <w:lang w:val="en-US"/>
    </w:rPr>
  </w:style>
  <w:style w:type="paragraph" w:styleId="BalloonText">
    <w:name w:val="Balloon Text"/>
    <w:basedOn w:val="Normal"/>
    <w:link w:val="BalloonTextChar"/>
    <w:uiPriority w:val="99"/>
    <w:semiHidden/>
    <w:unhideWhenUsed/>
    <w:rsid w:val="00310038"/>
    <w:rPr>
      <w:rFonts w:ascii="Tahoma" w:hAnsi="Tahoma" w:cs="Tahoma"/>
      <w:sz w:val="16"/>
      <w:szCs w:val="16"/>
    </w:rPr>
  </w:style>
  <w:style w:type="character" w:customStyle="1" w:styleId="BalloonTextChar">
    <w:name w:val="Balloon Text Char"/>
    <w:basedOn w:val="DefaultParagraphFont"/>
    <w:link w:val="BalloonText"/>
    <w:uiPriority w:val="99"/>
    <w:semiHidden/>
    <w:rsid w:val="00310038"/>
    <w:rPr>
      <w:rFonts w:ascii="Tahoma" w:eastAsia="Arial MT" w:hAnsi="Tahoma" w:cs="Tahoma"/>
      <w:sz w:val="16"/>
      <w:szCs w:val="16"/>
      <w:lang w:val="en-US"/>
    </w:rPr>
  </w:style>
  <w:style w:type="paragraph" w:styleId="HTMLPreformatted">
    <w:name w:val="HTML Preformatted"/>
    <w:basedOn w:val="Normal"/>
    <w:link w:val="HTMLPreformattedChar"/>
    <w:uiPriority w:val="99"/>
    <w:semiHidden/>
    <w:unhideWhenUsed/>
    <w:rsid w:val="009C0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C0447"/>
    <w:rPr>
      <w:rFonts w:ascii="Courier New" w:eastAsia="Times New Roman" w:hAnsi="Courier New" w:cs="Courier New"/>
      <w:sz w:val="20"/>
      <w:szCs w:val="20"/>
      <w:lang w:eastAsia="en-IN"/>
    </w:rPr>
  </w:style>
  <w:style w:type="character" w:styleId="Strong">
    <w:name w:val="Strong"/>
    <w:basedOn w:val="DefaultParagraphFont"/>
    <w:uiPriority w:val="22"/>
    <w:qFormat/>
    <w:rsid w:val="00A02D92"/>
    <w:rPr>
      <w:b/>
      <w:bCs/>
    </w:rPr>
  </w:style>
  <w:style w:type="character" w:styleId="HTMLCode">
    <w:name w:val="HTML Code"/>
    <w:basedOn w:val="DefaultParagraphFont"/>
    <w:uiPriority w:val="99"/>
    <w:semiHidden/>
    <w:unhideWhenUsed/>
    <w:rsid w:val="00A02D92"/>
    <w:rPr>
      <w:rFonts w:ascii="Courier New" w:eastAsia="Times New Roman" w:hAnsi="Courier New" w:cs="Courier New"/>
      <w:sz w:val="20"/>
      <w:szCs w:val="20"/>
    </w:rPr>
  </w:style>
  <w:style w:type="character" w:customStyle="1" w:styleId="citation-0">
    <w:name w:val="citation-0"/>
    <w:basedOn w:val="DefaultParagraphFont"/>
    <w:rsid w:val="00DF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0368">
      <w:bodyDiv w:val="1"/>
      <w:marLeft w:val="0"/>
      <w:marRight w:val="0"/>
      <w:marTop w:val="0"/>
      <w:marBottom w:val="0"/>
      <w:divBdr>
        <w:top w:val="none" w:sz="0" w:space="0" w:color="auto"/>
        <w:left w:val="none" w:sz="0" w:space="0" w:color="auto"/>
        <w:bottom w:val="none" w:sz="0" w:space="0" w:color="auto"/>
        <w:right w:val="none" w:sz="0" w:space="0" w:color="auto"/>
      </w:divBdr>
      <w:divsChild>
        <w:div w:id="398211968">
          <w:marLeft w:val="547"/>
          <w:marRight w:val="0"/>
          <w:marTop w:val="125"/>
          <w:marBottom w:val="0"/>
          <w:divBdr>
            <w:top w:val="none" w:sz="0" w:space="0" w:color="auto"/>
            <w:left w:val="none" w:sz="0" w:space="0" w:color="auto"/>
            <w:bottom w:val="none" w:sz="0" w:space="0" w:color="auto"/>
            <w:right w:val="none" w:sz="0" w:space="0" w:color="auto"/>
          </w:divBdr>
        </w:div>
        <w:div w:id="971327233">
          <w:marLeft w:val="547"/>
          <w:marRight w:val="0"/>
          <w:marTop w:val="125"/>
          <w:marBottom w:val="0"/>
          <w:divBdr>
            <w:top w:val="none" w:sz="0" w:space="0" w:color="auto"/>
            <w:left w:val="none" w:sz="0" w:space="0" w:color="auto"/>
            <w:bottom w:val="none" w:sz="0" w:space="0" w:color="auto"/>
            <w:right w:val="none" w:sz="0" w:space="0" w:color="auto"/>
          </w:divBdr>
        </w:div>
        <w:div w:id="947928089">
          <w:marLeft w:val="547"/>
          <w:marRight w:val="0"/>
          <w:marTop w:val="125"/>
          <w:marBottom w:val="0"/>
          <w:divBdr>
            <w:top w:val="none" w:sz="0" w:space="0" w:color="auto"/>
            <w:left w:val="none" w:sz="0" w:space="0" w:color="auto"/>
            <w:bottom w:val="none" w:sz="0" w:space="0" w:color="auto"/>
            <w:right w:val="none" w:sz="0" w:space="0" w:color="auto"/>
          </w:divBdr>
        </w:div>
        <w:div w:id="217786274">
          <w:marLeft w:val="547"/>
          <w:marRight w:val="0"/>
          <w:marTop w:val="125"/>
          <w:marBottom w:val="0"/>
          <w:divBdr>
            <w:top w:val="none" w:sz="0" w:space="0" w:color="auto"/>
            <w:left w:val="none" w:sz="0" w:space="0" w:color="auto"/>
            <w:bottom w:val="none" w:sz="0" w:space="0" w:color="auto"/>
            <w:right w:val="none" w:sz="0" w:space="0" w:color="auto"/>
          </w:divBdr>
        </w:div>
        <w:div w:id="1190796776">
          <w:marLeft w:val="547"/>
          <w:marRight w:val="0"/>
          <w:marTop w:val="125"/>
          <w:marBottom w:val="0"/>
          <w:divBdr>
            <w:top w:val="none" w:sz="0" w:space="0" w:color="auto"/>
            <w:left w:val="none" w:sz="0" w:space="0" w:color="auto"/>
            <w:bottom w:val="none" w:sz="0" w:space="0" w:color="auto"/>
            <w:right w:val="none" w:sz="0" w:space="0" w:color="auto"/>
          </w:divBdr>
        </w:div>
        <w:div w:id="2085177239">
          <w:marLeft w:val="547"/>
          <w:marRight w:val="0"/>
          <w:marTop w:val="125"/>
          <w:marBottom w:val="0"/>
          <w:divBdr>
            <w:top w:val="none" w:sz="0" w:space="0" w:color="auto"/>
            <w:left w:val="none" w:sz="0" w:space="0" w:color="auto"/>
            <w:bottom w:val="none" w:sz="0" w:space="0" w:color="auto"/>
            <w:right w:val="none" w:sz="0" w:space="0" w:color="auto"/>
          </w:divBdr>
        </w:div>
      </w:divsChild>
    </w:div>
    <w:div w:id="26029456">
      <w:bodyDiv w:val="1"/>
      <w:marLeft w:val="0"/>
      <w:marRight w:val="0"/>
      <w:marTop w:val="0"/>
      <w:marBottom w:val="0"/>
      <w:divBdr>
        <w:top w:val="none" w:sz="0" w:space="0" w:color="auto"/>
        <w:left w:val="none" w:sz="0" w:space="0" w:color="auto"/>
        <w:bottom w:val="none" w:sz="0" w:space="0" w:color="auto"/>
        <w:right w:val="none" w:sz="0" w:space="0" w:color="auto"/>
      </w:divBdr>
      <w:divsChild>
        <w:div w:id="1358659506">
          <w:marLeft w:val="547"/>
          <w:marRight w:val="0"/>
          <w:marTop w:val="115"/>
          <w:marBottom w:val="0"/>
          <w:divBdr>
            <w:top w:val="none" w:sz="0" w:space="0" w:color="auto"/>
            <w:left w:val="none" w:sz="0" w:space="0" w:color="auto"/>
            <w:bottom w:val="none" w:sz="0" w:space="0" w:color="auto"/>
            <w:right w:val="none" w:sz="0" w:space="0" w:color="auto"/>
          </w:divBdr>
        </w:div>
      </w:divsChild>
    </w:div>
    <w:div w:id="48309863">
      <w:bodyDiv w:val="1"/>
      <w:marLeft w:val="0"/>
      <w:marRight w:val="0"/>
      <w:marTop w:val="0"/>
      <w:marBottom w:val="0"/>
      <w:divBdr>
        <w:top w:val="none" w:sz="0" w:space="0" w:color="auto"/>
        <w:left w:val="none" w:sz="0" w:space="0" w:color="auto"/>
        <w:bottom w:val="none" w:sz="0" w:space="0" w:color="auto"/>
        <w:right w:val="none" w:sz="0" w:space="0" w:color="auto"/>
      </w:divBdr>
    </w:div>
    <w:div w:id="67773040">
      <w:bodyDiv w:val="1"/>
      <w:marLeft w:val="0"/>
      <w:marRight w:val="0"/>
      <w:marTop w:val="0"/>
      <w:marBottom w:val="0"/>
      <w:divBdr>
        <w:top w:val="none" w:sz="0" w:space="0" w:color="auto"/>
        <w:left w:val="none" w:sz="0" w:space="0" w:color="auto"/>
        <w:bottom w:val="none" w:sz="0" w:space="0" w:color="auto"/>
        <w:right w:val="none" w:sz="0" w:space="0" w:color="auto"/>
      </w:divBdr>
      <w:divsChild>
        <w:div w:id="1526098827">
          <w:marLeft w:val="547"/>
          <w:marRight w:val="0"/>
          <w:marTop w:val="96"/>
          <w:marBottom w:val="0"/>
          <w:divBdr>
            <w:top w:val="none" w:sz="0" w:space="0" w:color="auto"/>
            <w:left w:val="none" w:sz="0" w:space="0" w:color="auto"/>
            <w:bottom w:val="none" w:sz="0" w:space="0" w:color="auto"/>
            <w:right w:val="none" w:sz="0" w:space="0" w:color="auto"/>
          </w:divBdr>
        </w:div>
        <w:div w:id="1043217634">
          <w:marLeft w:val="547"/>
          <w:marRight w:val="0"/>
          <w:marTop w:val="82"/>
          <w:marBottom w:val="0"/>
          <w:divBdr>
            <w:top w:val="none" w:sz="0" w:space="0" w:color="auto"/>
            <w:left w:val="none" w:sz="0" w:space="0" w:color="auto"/>
            <w:bottom w:val="none" w:sz="0" w:space="0" w:color="auto"/>
            <w:right w:val="none" w:sz="0" w:space="0" w:color="auto"/>
          </w:divBdr>
        </w:div>
        <w:div w:id="2135981536">
          <w:marLeft w:val="547"/>
          <w:marRight w:val="0"/>
          <w:marTop w:val="82"/>
          <w:marBottom w:val="0"/>
          <w:divBdr>
            <w:top w:val="none" w:sz="0" w:space="0" w:color="auto"/>
            <w:left w:val="none" w:sz="0" w:space="0" w:color="auto"/>
            <w:bottom w:val="none" w:sz="0" w:space="0" w:color="auto"/>
            <w:right w:val="none" w:sz="0" w:space="0" w:color="auto"/>
          </w:divBdr>
        </w:div>
        <w:div w:id="1900746649">
          <w:marLeft w:val="547"/>
          <w:marRight w:val="0"/>
          <w:marTop w:val="91"/>
          <w:marBottom w:val="0"/>
          <w:divBdr>
            <w:top w:val="none" w:sz="0" w:space="0" w:color="auto"/>
            <w:left w:val="none" w:sz="0" w:space="0" w:color="auto"/>
            <w:bottom w:val="none" w:sz="0" w:space="0" w:color="auto"/>
            <w:right w:val="none" w:sz="0" w:space="0" w:color="auto"/>
          </w:divBdr>
        </w:div>
        <w:div w:id="1455057469">
          <w:marLeft w:val="547"/>
          <w:marRight w:val="0"/>
          <w:marTop w:val="91"/>
          <w:marBottom w:val="0"/>
          <w:divBdr>
            <w:top w:val="none" w:sz="0" w:space="0" w:color="auto"/>
            <w:left w:val="none" w:sz="0" w:space="0" w:color="auto"/>
            <w:bottom w:val="none" w:sz="0" w:space="0" w:color="auto"/>
            <w:right w:val="none" w:sz="0" w:space="0" w:color="auto"/>
          </w:divBdr>
        </w:div>
        <w:div w:id="869532139">
          <w:marLeft w:val="547"/>
          <w:marRight w:val="0"/>
          <w:marTop w:val="91"/>
          <w:marBottom w:val="0"/>
          <w:divBdr>
            <w:top w:val="none" w:sz="0" w:space="0" w:color="auto"/>
            <w:left w:val="none" w:sz="0" w:space="0" w:color="auto"/>
            <w:bottom w:val="none" w:sz="0" w:space="0" w:color="auto"/>
            <w:right w:val="none" w:sz="0" w:space="0" w:color="auto"/>
          </w:divBdr>
        </w:div>
        <w:div w:id="1516460937">
          <w:marLeft w:val="547"/>
          <w:marRight w:val="0"/>
          <w:marTop w:val="91"/>
          <w:marBottom w:val="0"/>
          <w:divBdr>
            <w:top w:val="none" w:sz="0" w:space="0" w:color="auto"/>
            <w:left w:val="none" w:sz="0" w:space="0" w:color="auto"/>
            <w:bottom w:val="none" w:sz="0" w:space="0" w:color="auto"/>
            <w:right w:val="none" w:sz="0" w:space="0" w:color="auto"/>
          </w:divBdr>
        </w:div>
        <w:div w:id="235014149">
          <w:marLeft w:val="547"/>
          <w:marRight w:val="0"/>
          <w:marTop w:val="91"/>
          <w:marBottom w:val="0"/>
          <w:divBdr>
            <w:top w:val="none" w:sz="0" w:space="0" w:color="auto"/>
            <w:left w:val="none" w:sz="0" w:space="0" w:color="auto"/>
            <w:bottom w:val="none" w:sz="0" w:space="0" w:color="auto"/>
            <w:right w:val="none" w:sz="0" w:space="0" w:color="auto"/>
          </w:divBdr>
        </w:div>
        <w:div w:id="198132851">
          <w:marLeft w:val="547"/>
          <w:marRight w:val="0"/>
          <w:marTop w:val="91"/>
          <w:marBottom w:val="0"/>
          <w:divBdr>
            <w:top w:val="none" w:sz="0" w:space="0" w:color="auto"/>
            <w:left w:val="none" w:sz="0" w:space="0" w:color="auto"/>
            <w:bottom w:val="none" w:sz="0" w:space="0" w:color="auto"/>
            <w:right w:val="none" w:sz="0" w:space="0" w:color="auto"/>
          </w:divBdr>
        </w:div>
      </w:divsChild>
    </w:div>
    <w:div w:id="179660425">
      <w:bodyDiv w:val="1"/>
      <w:marLeft w:val="0"/>
      <w:marRight w:val="0"/>
      <w:marTop w:val="0"/>
      <w:marBottom w:val="0"/>
      <w:divBdr>
        <w:top w:val="none" w:sz="0" w:space="0" w:color="auto"/>
        <w:left w:val="none" w:sz="0" w:space="0" w:color="auto"/>
        <w:bottom w:val="none" w:sz="0" w:space="0" w:color="auto"/>
        <w:right w:val="none" w:sz="0" w:space="0" w:color="auto"/>
      </w:divBdr>
      <w:divsChild>
        <w:div w:id="1814833138">
          <w:marLeft w:val="547"/>
          <w:marRight w:val="0"/>
          <w:marTop w:val="115"/>
          <w:marBottom w:val="0"/>
          <w:divBdr>
            <w:top w:val="none" w:sz="0" w:space="0" w:color="auto"/>
            <w:left w:val="none" w:sz="0" w:space="0" w:color="auto"/>
            <w:bottom w:val="none" w:sz="0" w:space="0" w:color="auto"/>
            <w:right w:val="none" w:sz="0" w:space="0" w:color="auto"/>
          </w:divBdr>
        </w:div>
        <w:div w:id="772823853">
          <w:marLeft w:val="547"/>
          <w:marRight w:val="0"/>
          <w:marTop w:val="115"/>
          <w:marBottom w:val="0"/>
          <w:divBdr>
            <w:top w:val="none" w:sz="0" w:space="0" w:color="auto"/>
            <w:left w:val="none" w:sz="0" w:space="0" w:color="auto"/>
            <w:bottom w:val="none" w:sz="0" w:space="0" w:color="auto"/>
            <w:right w:val="none" w:sz="0" w:space="0" w:color="auto"/>
          </w:divBdr>
        </w:div>
        <w:div w:id="1303074294">
          <w:marLeft w:val="547"/>
          <w:marRight w:val="0"/>
          <w:marTop w:val="115"/>
          <w:marBottom w:val="0"/>
          <w:divBdr>
            <w:top w:val="none" w:sz="0" w:space="0" w:color="auto"/>
            <w:left w:val="none" w:sz="0" w:space="0" w:color="auto"/>
            <w:bottom w:val="none" w:sz="0" w:space="0" w:color="auto"/>
            <w:right w:val="none" w:sz="0" w:space="0" w:color="auto"/>
          </w:divBdr>
        </w:div>
        <w:div w:id="2116443244">
          <w:marLeft w:val="547"/>
          <w:marRight w:val="0"/>
          <w:marTop w:val="115"/>
          <w:marBottom w:val="0"/>
          <w:divBdr>
            <w:top w:val="none" w:sz="0" w:space="0" w:color="auto"/>
            <w:left w:val="none" w:sz="0" w:space="0" w:color="auto"/>
            <w:bottom w:val="none" w:sz="0" w:space="0" w:color="auto"/>
            <w:right w:val="none" w:sz="0" w:space="0" w:color="auto"/>
          </w:divBdr>
        </w:div>
        <w:div w:id="1612126014">
          <w:marLeft w:val="547"/>
          <w:marRight w:val="0"/>
          <w:marTop w:val="115"/>
          <w:marBottom w:val="0"/>
          <w:divBdr>
            <w:top w:val="none" w:sz="0" w:space="0" w:color="auto"/>
            <w:left w:val="none" w:sz="0" w:space="0" w:color="auto"/>
            <w:bottom w:val="none" w:sz="0" w:space="0" w:color="auto"/>
            <w:right w:val="none" w:sz="0" w:space="0" w:color="auto"/>
          </w:divBdr>
        </w:div>
        <w:div w:id="280571900">
          <w:marLeft w:val="547"/>
          <w:marRight w:val="0"/>
          <w:marTop w:val="115"/>
          <w:marBottom w:val="0"/>
          <w:divBdr>
            <w:top w:val="none" w:sz="0" w:space="0" w:color="auto"/>
            <w:left w:val="none" w:sz="0" w:space="0" w:color="auto"/>
            <w:bottom w:val="none" w:sz="0" w:space="0" w:color="auto"/>
            <w:right w:val="none" w:sz="0" w:space="0" w:color="auto"/>
          </w:divBdr>
        </w:div>
        <w:div w:id="1572234354">
          <w:marLeft w:val="547"/>
          <w:marRight w:val="0"/>
          <w:marTop w:val="115"/>
          <w:marBottom w:val="0"/>
          <w:divBdr>
            <w:top w:val="none" w:sz="0" w:space="0" w:color="auto"/>
            <w:left w:val="none" w:sz="0" w:space="0" w:color="auto"/>
            <w:bottom w:val="none" w:sz="0" w:space="0" w:color="auto"/>
            <w:right w:val="none" w:sz="0" w:space="0" w:color="auto"/>
          </w:divBdr>
        </w:div>
        <w:div w:id="1375424461">
          <w:marLeft w:val="547"/>
          <w:marRight w:val="0"/>
          <w:marTop w:val="115"/>
          <w:marBottom w:val="0"/>
          <w:divBdr>
            <w:top w:val="none" w:sz="0" w:space="0" w:color="auto"/>
            <w:left w:val="none" w:sz="0" w:space="0" w:color="auto"/>
            <w:bottom w:val="none" w:sz="0" w:space="0" w:color="auto"/>
            <w:right w:val="none" w:sz="0" w:space="0" w:color="auto"/>
          </w:divBdr>
        </w:div>
      </w:divsChild>
    </w:div>
    <w:div w:id="216825369">
      <w:bodyDiv w:val="1"/>
      <w:marLeft w:val="0"/>
      <w:marRight w:val="0"/>
      <w:marTop w:val="0"/>
      <w:marBottom w:val="0"/>
      <w:divBdr>
        <w:top w:val="none" w:sz="0" w:space="0" w:color="auto"/>
        <w:left w:val="none" w:sz="0" w:space="0" w:color="auto"/>
        <w:bottom w:val="none" w:sz="0" w:space="0" w:color="auto"/>
        <w:right w:val="none" w:sz="0" w:space="0" w:color="auto"/>
      </w:divBdr>
      <w:divsChild>
        <w:div w:id="1305742018">
          <w:marLeft w:val="547"/>
          <w:marRight w:val="0"/>
          <w:marTop w:val="115"/>
          <w:marBottom w:val="0"/>
          <w:divBdr>
            <w:top w:val="none" w:sz="0" w:space="0" w:color="auto"/>
            <w:left w:val="none" w:sz="0" w:space="0" w:color="auto"/>
            <w:bottom w:val="none" w:sz="0" w:space="0" w:color="auto"/>
            <w:right w:val="none" w:sz="0" w:space="0" w:color="auto"/>
          </w:divBdr>
        </w:div>
        <w:div w:id="1685092796">
          <w:marLeft w:val="547"/>
          <w:marRight w:val="0"/>
          <w:marTop w:val="115"/>
          <w:marBottom w:val="0"/>
          <w:divBdr>
            <w:top w:val="none" w:sz="0" w:space="0" w:color="auto"/>
            <w:left w:val="none" w:sz="0" w:space="0" w:color="auto"/>
            <w:bottom w:val="none" w:sz="0" w:space="0" w:color="auto"/>
            <w:right w:val="none" w:sz="0" w:space="0" w:color="auto"/>
          </w:divBdr>
        </w:div>
        <w:div w:id="1760523657">
          <w:marLeft w:val="1166"/>
          <w:marRight w:val="0"/>
          <w:marTop w:val="96"/>
          <w:marBottom w:val="0"/>
          <w:divBdr>
            <w:top w:val="none" w:sz="0" w:space="0" w:color="auto"/>
            <w:left w:val="none" w:sz="0" w:space="0" w:color="auto"/>
            <w:bottom w:val="none" w:sz="0" w:space="0" w:color="auto"/>
            <w:right w:val="none" w:sz="0" w:space="0" w:color="auto"/>
          </w:divBdr>
        </w:div>
        <w:div w:id="1850100967">
          <w:marLeft w:val="1166"/>
          <w:marRight w:val="0"/>
          <w:marTop w:val="96"/>
          <w:marBottom w:val="0"/>
          <w:divBdr>
            <w:top w:val="none" w:sz="0" w:space="0" w:color="auto"/>
            <w:left w:val="none" w:sz="0" w:space="0" w:color="auto"/>
            <w:bottom w:val="none" w:sz="0" w:space="0" w:color="auto"/>
            <w:right w:val="none" w:sz="0" w:space="0" w:color="auto"/>
          </w:divBdr>
        </w:div>
        <w:div w:id="1705472407">
          <w:marLeft w:val="1166"/>
          <w:marRight w:val="0"/>
          <w:marTop w:val="96"/>
          <w:marBottom w:val="0"/>
          <w:divBdr>
            <w:top w:val="none" w:sz="0" w:space="0" w:color="auto"/>
            <w:left w:val="none" w:sz="0" w:space="0" w:color="auto"/>
            <w:bottom w:val="none" w:sz="0" w:space="0" w:color="auto"/>
            <w:right w:val="none" w:sz="0" w:space="0" w:color="auto"/>
          </w:divBdr>
        </w:div>
        <w:div w:id="4945084">
          <w:marLeft w:val="1166"/>
          <w:marRight w:val="0"/>
          <w:marTop w:val="96"/>
          <w:marBottom w:val="0"/>
          <w:divBdr>
            <w:top w:val="none" w:sz="0" w:space="0" w:color="auto"/>
            <w:left w:val="none" w:sz="0" w:space="0" w:color="auto"/>
            <w:bottom w:val="none" w:sz="0" w:space="0" w:color="auto"/>
            <w:right w:val="none" w:sz="0" w:space="0" w:color="auto"/>
          </w:divBdr>
        </w:div>
        <w:div w:id="533814939">
          <w:marLeft w:val="1166"/>
          <w:marRight w:val="0"/>
          <w:marTop w:val="96"/>
          <w:marBottom w:val="0"/>
          <w:divBdr>
            <w:top w:val="none" w:sz="0" w:space="0" w:color="auto"/>
            <w:left w:val="none" w:sz="0" w:space="0" w:color="auto"/>
            <w:bottom w:val="none" w:sz="0" w:space="0" w:color="auto"/>
            <w:right w:val="none" w:sz="0" w:space="0" w:color="auto"/>
          </w:divBdr>
        </w:div>
        <w:div w:id="255943110">
          <w:marLeft w:val="1166"/>
          <w:marRight w:val="0"/>
          <w:marTop w:val="96"/>
          <w:marBottom w:val="0"/>
          <w:divBdr>
            <w:top w:val="none" w:sz="0" w:space="0" w:color="auto"/>
            <w:left w:val="none" w:sz="0" w:space="0" w:color="auto"/>
            <w:bottom w:val="none" w:sz="0" w:space="0" w:color="auto"/>
            <w:right w:val="none" w:sz="0" w:space="0" w:color="auto"/>
          </w:divBdr>
        </w:div>
      </w:divsChild>
    </w:div>
    <w:div w:id="222450534">
      <w:bodyDiv w:val="1"/>
      <w:marLeft w:val="0"/>
      <w:marRight w:val="0"/>
      <w:marTop w:val="0"/>
      <w:marBottom w:val="0"/>
      <w:divBdr>
        <w:top w:val="none" w:sz="0" w:space="0" w:color="auto"/>
        <w:left w:val="none" w:sz="0" w:space="0" w:color="auto"/>
        <w:bottom w:val="none" w:sz="0" w:space="0" w:color="auto"/>
        <w:right w:val="none" w:sz="0" w:space="0" w:color="auto"/>
      </w:divBdr>
    </w:div>
    <w:div w:id="271597390">
      <w:bodyDiv w:val="1"/>
      <w:marLeft w:val="0"/>
      <w:marRight w:val="0"/>
      <w:marTop w:val="0"/>
      <w:marBottom w:val="0"/>
      <w:divBdr>
        <w:top w:val="none" w:sz="0" w:space="0" w:color="auto"/>
        <w:left w:val="none" w:sz="0" w:space="0" w:color="auto"/>
        <w:bottom w:val="none" w:sz="0" w:space="0" w:color="auto"/>
        <w:right w:val="none" w:sz="0" w:space="0" w:color="auto"/>
      </w:divBdr>
      <w:divsChild>
        <w:div w:id="580532175">
          <w:marLeft w:val="547"/>
          <w:marRight w:val="0"/>
          <w:marTop w:val="154"/>
          <w:marBottom w:val="0"/>
          <w:divBdr>
            <w:top w:val="none" w:sz="0" w:space="0" w:color="auto"/>
            <w:left w:val="none" w:sz="0" w:space="0" w:color="auto"/>
            <w:bottom w:val="none" w:sz="0" w:space="0" w:color="auto"/>
            <w:right w:val="none" w:sz="0" w:space="0" w:color="auto"/>
          </w:divBdr>
        </w:div>
      </w:divsChild>
    </w:div>
    <w:div w:id="286938981">
      <w:bodyDiv w:val="1"/>
      <w:marLeft w:val="0"/>
      <w:marRight w:val="0"/>
      <w:marTop w:val="0"/>
      <w:marBottom w:val="0"/>
      <w:divBdr>
        <w:top w:val="none" w:sz="0" w:space="0" w:color="auto"/>
        <w:left w:val="none" w:sz="0" w:space="0" w:color="auto"/>
        <w:bottom w:val="none" w:sz="0" w:space="0" w:color="auto"/>
        <w:right w:val="none" w:sz="0" w:space="0" w:color="auto"/>
      </w:divBdr>
      <w:divsChild>
        <w:div w:id="319046849">
          <w:marLeft w:val="547"/>
          <w:marRight w:val="0"/>
          <w:marTop w:val="115"/>
          <w:marBottom w:val="0"/>
          <w:divBdr>
            <w:top w:val="none" w:sz="0" w:space="0" w:color="auto"/>
            <w:left w:val="none" w:sz="0" w:space="0" w:color="auto"/>
            <w:bottom w:val="none" w:sz="0" w:space="0" w:color="auto"/>
            <w:right w:val="none" w:sz="0" w:space="0" w:color="auto"/>
          </w:divBdr>
        </w:div>
        <w:div w:id="543293600">
          <w:marLeft w:val="547"/>
          <w:marRight w:val="0"/>
          <w:marTop w:val="115"/>
          <w:marBottom w:val="0"/>
          <w:divBdr>
            <w:top w:val="none" w:sz="0" w:space="0" w:color="auto"/>
            <w:left w:val="none" w:sz="0" w:space="0" w:color="auto"/>
            <w:bottom w:val="none" w:sz="0" w:space="0" w:color="auto"/>
            <w:right w:val="none" w:sz="0" w:space="0" w:color="auto"/>
          </w:divBdr>
        </w:div>
        <w:div w:id="625504600">
          <w:marLeft w:val="1166"/>
          <w:marRight w:val="0"/>
          <w:marTop w:val="96"/>
          <w:marBottom w:val="0"/>
          <w:divBdr>
            <w:top w:val="none" w:sz="0" w:space="0" w:color="auto"/>
            <w:left w:val="none" w:sz="0" w:space="0" w:color="auto"/>
            <w:bottom w:val="none" w:sz="0" w:space="0" w:color="auto"/>
            <w:right w:val="none" w:sz="0" w:space="0" w:color="auto"/>
          </w:divBdr>
        </w:div>
        <w:div w:id="1835686515">
          <w:marLeft w:val="1166"/>
          <w:marRight w:val="0"/>
          <w:marTop w:val="96"/>
          <w:marBottom w:val="0"/>
          <w:divBdr>
            <w:top w:val="none" w:sz="0" w:space="0" w:color="auto"/>
            <w:left w:val="none" w:sz="0" w:space="0" w:color="auto"/>
            <w:bottom w:val="none" w:sz="0" w:space="0" w:color="auto"/>
            <w:right w:val="none" w:sz="0" w:space="0" w:color="auto"/>
          </w:divBdr>
        </w:div>
        <w:div w:id="342098019">
          <w:marLeft w:val="1166"/>
          <w:marRight w:val="0"/>
          <w:marTop w:val="96"/>
          <w:marBottom w:val="0"/>
          <w:divBdr>
            <w:top w:val="none" w:sz="0" w:space="0" w:color="auto"/>
            <w:left w:val="none" w:sz="0" w:space="0" w:color="auto"/>
            <w:bottom w:val="none" w:sz="0" w:space="0" w:color="auto"/>
            <w:right w:val="none" w:sz="0" w:space="0" w:color="auto"/>
          </w:divBdr>
        </w:div>
        <w:div w:id="1943488963">
          <w:marLeft w:val="1166"/>
          <w:marRight w:val="0"/>
          <w:marTop w:val="96"/>
          <w:marBottom w:val="0"/>
          <w:divBdr>
            <w:top w:val="none" w:sz="0" w:space="0" w:color="auto"/>
            <w:left w:val="none" w:sz="0" w:space="0" w:color="auto"/>
            <w:bottom w:val="none" w:sz="0" w:space="0" w:color="auto"/>
            <w:right w:val="none" w:sz="0" w:space="0" w:color="auto"/>
          </w:divBdr>
        </w:div>
        <w:div w:id="1647121546">
          <w:marLeft w:val="1166"/>
          <w:marRight w:val="0"/>
          <w:marTop w:val="96"/>
          <w:marBottom w:val="0"/>
          <w:divBdr>
            <w:top w:val="none" w:sz="0" w:space="0" w:color="auto"/>
            <w:left w:val="none" w:sz="0" w:space="0" w:color="auto"/>
            <w:bottom w:val="none" w:sz="0" w:space="0" w:color="auto"/>
            <w:right w:val="none" w:sz="0" w:space="0" w:color="auto"/>
          </w:divBdr>
        </w:div>
      </w:divsChild>
    </w:div>
    <w:div w:id="366218155">
      <w:bodyDiv w:val="1"/>
      <w:marLeft w:val="0"/>
      <w:marRight w:val="0"/>
      <w:marTop w:val="0"/>
      <w:marBottom w:val="0"/>
      <w:divBdr>
        <w:top w:val="none" w:sz="0" w:space="0" w:color="auto"/>
        <w:left w:val="none" w:sz="0" w:space="0" w:color="auto"/>
        <w:bottom w:val="none" w:sz="0" w:space="0" w:color="auto"/>
        <w:right w:val="none" w:sz="0" w:space="0" w:color="auto"/>
      </w:divBdr>
      <w:divsChild>
        <w:div w:id="1109349275">
          <w:marLeft w:val="547"/>
          <w:marRight w:val="0"/>
          <w:marTop w:val="115"/>
          <w:marBottom w:val="0"/>
          <w:divBdr>
            <w:top w:val="none" w:sz="0" w:space="0" w:color="auto"/>
            <w:left w:val="none" w:sz="0" w:space="0" w:color="auto"/>
            <w:bottom w:val="none" w:sz="0" w:space="0" w:color="auto"/>
            <w:right w:val="none" w:sz="0" w:space="0" w:color="auto"/>
          </w:divBdr>
        </w:div>
        <w:div w:id="854155822">
          <w:marLeft w:val="547"/>
          <w:marRight w:val="0"/>
          <w:marTop w:val="115"/>
          <w:marBottom w:val="0"/>
          <w:divBdr>
            <w:top w:val="none" w:sz="0" w:space="0" w:color="auto"/>
            <w:left w:val="none" w:sz="0" w:space="0" w:color="auto"/>
            <w:bottom w:val="none" w:sz="0" w:space="0" w:color="auto"/>
            <w:right w:val="none" w:sz="0" w:space="0" w:color="auto"/>
          </w:divBdr>
        </w:div>
      </w:divsChild>
    </w:div>
    <w:div w:id="371662275">
      <w:bodyDiv w:val="1"/>
      <w:marLeft w:val="0"/>
      <w:marRight w:val="0"/>
      <w:marTop w:val="0"/>
      <w:marBottom w:val="0"/>
      <w:divBdr>
        <w:top w:val="none" w:sz="0" w:space="0" w:color="auto"/>
        <w:left w:val="none" w:sz="0" w:space="0" w:color="auto"/>
        <w:bottom w:val="none" w:sz="0" w:space="0" w:color="auto"/>
        <w:right w:val="none" w:sz="0" w:space="0" w:color="auto"/>
      </w:divBdr>
      <w:divsChild>
        <w:div w:id="170874978">
          <w:marLeft w:val="547"/>
          <w:marRight w:val="0"/>
          <w:marTop w:val="96"/>
          <w:marBottom w:val="0"/>
          <w:divBdr>
            <w:top w:val="none" w:sz="0" w:space="0" w:color="auto"/>
            <w:left w:val="none" w:sz="0" w:space="0" w:color="auto"/>
            <w:bottom w:val="none" w:sz="0" w:space="0" w:color="auto"/>
            <w:right w:val="none" w:sz="0" w:space="0" w:color="auto"/>
          </w:divBdr>
        </w:div>
        <w:div w:id="340396497">
          <w:marLeft w:val="547"/>
          <w:marRight w:val="0"/>
          <w:marTop w:val="96"/>
          <w:marBottom w:val="0"/>
          <w:divBdr>
            <w:top w:val="none" w:sz="0" w:space="0" w:color="auto"/>
            <w:left w:val="none" w:sz="0" w:space="0" w:color="auto"/>
            <w:bottom w:val="none" w:sz="0" w:space="0" w:color="auto"/>
            <w:right w:val="none" w:sz="0" w:space="0" w:color="auto"/>
          </w:divBdr>
        </w:div>
        <w:div w:id="2018924060">
          <w:marLeft w:val="547"/>
          <w:marRight w:val="0"/>
          <w:marTop w:val="96"/>
          <w:marBottom w:val="0"/>
          <w:divBdr>
            <w:top w:val="none" w:sz="0" w:space="0" w:color="auto"/>
            <w:left w:val="none" w:sz="0" w:space="0" w:color="auto"/>
            <w:bottom w:val="none" w:sz="0" w:space="0" w:color="auto"/>
            <w:right w:val="none" w:sz="0" w:space="0" w:color="auto"/>
          </w:divBdr>
        </w:div>
      </w:divsChild>
    </w:div>
    <w:div w:id="372660435">
      <w:bodyDiv w:val="1"/>
      <w:marLeft w:val="0"/>
      <w:marRight w:val="0"/>
      <w:marTop w:val="0"/>
      <w:marBottom w:val="0"/>
      <w:divBdr>
        <w:top w:val="none" w:sz="0" w:space="0" w:color="auto"/>
        <w:left w:val="none" w:sz="0" w:space="0" w:color="auto"/>
        <w:bottom w:val="none" w:sz="0" w:space="0" w:color="auto"/>
        <w:right w:val="none" w:sz="0" w:space="0" w:color="auto"/>
      </w:divBdr>
      <w:divsChild>
        <w:div w:id="1487237891">
          <w:marLeft w:val="446"/>
          <w:marRight w:val="0"/>
          <w:marTop w:val="0"/>
          <w:marBottom w:val="0"/>
          <w:divBdr>
            <w:top w:val="none" w:sz="0" w:space="0" w:color="auto"/>
            <w:left w:val="none" w:sz="0" w:space="0" w:color="auto"/>
            <w:bottom w:val="none" w:sz="0" w:space="0" w:color="auto"/>
            <w:right w:val="none" w:sz="0" w:space="0" w:color="auto"/>
          </w:divBdr>
        </w:div>
        <w:div w:id="1415201118">
          <w:marLeft w:val="547"/>
          <w:marRight w:val="0"/>
          <w:marTop w:val="0"/>
          <w:marBottom w:val="0"/>
          <w:divBdr>
            <w:top w:val="none" w:sz="0" w:space="0" w:color="auto"/>
            <w:left w:val="none" w:sz="0" w:space="0" w:color="auto"/>
            <w:bottom w:val="none" w:sz="0" w:space="0" w:color="auto"/>
            <w:right w:val="none" w:sz="0" w:space="0" w:color="auto"/>
          </w:divBdr>
        </w:div>
        <w:div w:id="1883052824">
          <w:marLeft w:val="547"/>
          <w:marRight w:val="0"/>
          <w:marTop w:val="0"/>
          <w:marBottom w:val="0"/>
          <w:divBdr>
            <w:top w:val="none" w:sz="0" w:space="0" w:color="auto"/>
            <w:left w:val="none" w:sz="0" w:space="0" w:color="auto"/>
            <w:bottom w:val="none" w:sz="0" w:space="0" w:color="auto"/>
            <w:right w:val="none" w:sz="0" w:space="0" w:color="auto"/>
          </w:divBdr>
        </w:div>
        <w:div w:id="408356506">
          <w:marLeft w:val="547"/>
          <w:marRight w:val="0"/>
          <w:marTop w:val="0"/>
          <w:marBottom w:val="0"/>
          <w:divBdr>
            <w:top w:val="none" w:sz="0" w:space="0" w:color="auto"/>
            <w:left w:val="none" w:sz="0" w:space="0" w:color="auto"/>
            <w:bottom w:val="none" w:sz="0" w:space="0" w:color="auto"/>
            <w:right w:val="none" w:sz="0" w:space="0" w:color="auto"/>
          </w:divBdr>
        </w:div>
        <w:div w:id="90320416">
          <w:marLeft w:val="547"/>
          <w:marRight w:val="0"/>
          <w:marTop w:val="0"/>
          <w:marBottom w:val="0"/>
          <w:divBdr>
            <w:top w:val="none" w:sz="0" w:space="0" w:color="auto"/>
            <w:left w:val="none" w:sz="0" w:space="0" w:color="auto"/>
            <w:bottom w:val="none" w:sz="0" w:space="0" w:color="auto"/>
            <w:right w:val="none" w:sz="0" w:space="0" w:color="auto"/>
          </w:divBdr>
        </w:div>
      </w:divsChild>
    </w:div>
    <w:div w:id="431435544">
      <w:bodyDiv w:val="1"/>
      <w:marLeft w:val="0"/>
      <w:marRight w:val="0"/>
      <w:marTop w:val="0"/>
      <w:marBottom w:val="0"/>
      <w:divBdr>
        <w:top w:val="none" w:sz="0" w:space="0" w:color="auto"/>
        <w:left w:val="none" w:sz="0" w:space="0" w:color="auto"/>
        <w:bottom w:val="none" w:sz="0" w:space="0" w:color="auto"/>
        <w:right w:val="none" w:sz="0" w:space="0" w:color="auto"/>
      </w:divBdr>
      <w:divsChild>
        <w:div w:id="210659316">
          <w:marLeft w:val="547"/>
          <w:marRight w:val="0"/>
          <w:marTop w:val="115"/>
          <w:marBottom w:val="0"/>
          <w:divBdr>
            <w:top w:val="none" w:sz="0" w:space="0" w:color="auto"/>
            <w:left w:val="none" w:sz="0" w:space="0" w:color="auto"/>
            <w:bottom w:val="none" w:sz="0" w:space="0" w:color="auto"/>
            <w:right w:val="none" w:sz="0" w:space="0" w:color="auto"/>
          </w:divBdr>
        </w:div>
        <w:div w:id="183446723">
          <w:marLeft w:val="547"/>
          <w:marRight w:val="0"/>
          <w:marTop w:val="96"/>
          <w:marBottom w:val="0"/>
          <w:divBdr>
            <w:top w:val="none" w:sz="0" w:space="0" w:color="auto"/>
            <w:left w:val="none" w:sz="0" w:space="0" w:color="auto"/>
            <w:bottom w:val="none" w:sz="0" w:space="0" w:color="auto"/>
            <w:right w:val="none" w:sz="0" w:space="0" w:color="auto"/>
          </w:divBdr>
        </w:div>
        <w:div w:id="1111122114">
          <w:marLeft w:val="547"/>
          <w:marRight w:val="0"/>
          <w:marTop w:val="96"/>
          <w:marBottom w:val="0"/>
          <w:divBdr>
            <w:top w:val="none" w:sz="0" w:space="0" w:color="auto"/>
            <w:left w:val="none" w:sz="0" w:space="0" w:color="auto"/>
            <w:bottom w:val="none" w:sz="0" w:space="0" w:color="auto"/>
            <w:right w:val="none" w:sz="0" w:space="0" w:color="auto"/>
          </w:divBdr>
        </w:div>
        <w:div w:id="2103068430">
          <w:marLeft w:val="547"/>
          <w:marRight w:val="0"/>
          <w:marTop w:val="96"/>
          <w:marBottom w:val="0"/>
          <w:divBdr>
            <w:top w:val="none" w:sz="0" w:space="0" w:color="auto"/>
            <w:left w:val="none" w:sz="0" w:space="0" w:color="auto"/>
            <w:bottom w:val="none" w:sz="0" w:space="0" w:color="auto"/>
            <w:right w:val="none" w:sz="0" w:space="0" w:color="auto"/>
          </w:divBdr>
        </w:div>
        <w:div w:id="1788040971">
          <w:marLeft w:val="547"/>
          <w:marRight w:val="0"/>
          <w:marTop w:val="96"/>
          <w:marBottom w:val="0"/>
          <w:divBdr>
            <w:top w:val="none" w:sz="0" w:space="0" w:color="auto"/>
            <w:left w:val="none" w:sz="0" w:space="0" w:color="auto"/>
            <w:bottom w:val="none" w:sz="0" w:space="0" w:color="auto"/>
            <w:right w:val="none" w:sz="0" w:space="0" w:color="auto"/>
          </w:divBdr>
        </w:div>
        <w:div w:id="1900826219">
          <w:marLeft w:val="547"/>
          <w:marRight w:val="0"/>
          <w:marTop w:val="96"/>
          <w:marBottom w:val="0"/>
          <w:divBdr>
            <w:top w:val="none" w:sz="0" w:space="0" w:color="auto"/>
            <w:left w:val="none" w:sz="0" w:space="0" w:color="auto"/>
            <w:bottom w:val="none" w:sz="0" w:space="0" w:color="auto"/>
            <w:right w:val="none" w:sz="0" w:space="0" w:color="auto"/>
          </w:divBdr>
        </w:div>
        <w:div w:id="362823798">
          <w:marLeft w:val="547"/>
          <w:marRight w:val="0"/>
          <w:marTop w:val="96"/>
          <w:marBottom w:val="0"/>
          <w:divBdr>
            <w:top w:val="none" w:sz="0" w:space="0" w:color="auto"/>
            <w:left w:val="none" w:sz="0" w:space="0" w:color="auto"/>
            <w:bottom w:val="none" w:sz="0" w:space="0" w:color="auto"/>
            <w:right w:val="none" w:sz="0" w:space="0" w:color="auto"/>
          </w:divBdr>
        </w:div>
        <w:div w:id="150606674">
          <w:marLeft w:val="547"/>
          <w:marRight w:val="0"/>
          <w:marTop w:val="96"/>
          <w:marBottom w:val="0"/>
          <w:divBdr>
            <w:top w:val="none" w:sz="0" w:space="0" w:color="auto"/>
            <w:left w:val="none" w:sz="0" w:space="0" w:color="auto"/>
            <w:bottom w:val="none" w:sz="0" w:space="0" w:color="auto"/>
            <w:right w:val="none" w:sz="0" w:space="0" w:color="auto"/>
          </w:divBdr>
        </w:div>
        <w:div w:id="1611276030">
          <w:marLeft w:val="547"/>
          <w:marRight w:val="0"/>
          <w:marTop w:val="96"/>
          <w:marBottom w:val="0"/>
          <w:divBdr>
            <w:top w:val="none" w:sz="0" w:space="0" w:color="auto"/>
            <w:left w:val="none" w:sz="0" w:space="0" w:color="auto"/>
            <w:bottom w:val="none" w:sz="0" w:space="0" w:color="auto"/>
            <w:right w:val="none" w:sz="0" w:space="0" w:color="auto"/>
          </w:divBdr>
        </w:div>
      </w:divsChild>
    </w:div>
    <w:div w:id="537819420">
      <w:bodyDiv w:val="1"/>
      <w:marLeft w:val="0"/>
      <w:marRight w:val="0"/>
      <w:marTop w:val="0"/>
      <w:marBottom w:val="0"/>
      <w:divBdr>
        <w:top w:val="none" w:sz="0" w:space="0" w:color="auto"/>
        <w:left w:val="none" w:sz="0" w:space="0" w:color="auto"/>
        <w:bottom w:val="none" w:sz="0" w:space="0" w:color="auto"/>
        <w:right w:val="none" w:sz="0" w:space="0" w:color="auto"/>
      </w:divBdr>
    </w:div>
    <w:div w:id="544025011">
      <w:bodyDiv w:val="1"/>
      <w:marLeft w:val="0"/>
      <w:marRight w:val="0"/>
      <w:marTop w:val="0"/>
      <w:marBottom w:val="0"/>
      <w:divBdr>
        <w:top w:val="none" w:sz="0" w:space="0" w:color="auto"/>
        <w:left w:val="none" w:sz="0" w:space="0" w:color="auto"/>
        <w:bottom w:val="none" w:sz="0" w:space="0" w:color="auto"/>
        <w:right w:val="none" w:sz="0" w:space="0" w:color="auto"/>
      </w:divBdr>
    </w:div>
    <w:div w:id="550187510">
      <w:bodyDiv w:val="1"/>
      <w:marLeft w:val="0"/>
      <w:marRight w:val="0"/>
      <w:marTop w:val="0"/>
      <w:marBottom w:val="0"/>
      <w:divBdr>
        <w:top w:val="none" w:sz="0" w:space="0" w:color="auto"/>
        <w:left w:val="none" w:sz="0" w:space="0" w:color="auto"/>
        <w:bottom w:val="none" w:sz="0" w:space="0" w:color="auto"/>
        <w:right w:val="none" w:sz="0" w:space="0" w:color="auto"/>
      </w:divBdr>
      <w:divsChild>
        <w:div w:id="982273423">
          <w:marLeft w:val="547"/>
          <w:marRight w:val="0"/>
          <w:marTop w:val="173"/>
          <w:marBottom w:val="0"/>
          <w:divBdr>
            <w:top w:val="none" w:sz="0" w:space="0" w:color="auto"/>
            <w:left w:val="none" w:sz="0" w:space="0" w:color="auto"/>
            <w:bottom w:val="none" w:sz="0" w:space="0" w:color="auto"/>
            <w:right w:val="none" w:sz="0" w:space="0" w:color="auto"/>
          </w:divBdr>
        </w:div>
        <w:div w:id="668682654">
          <w:marLeft w:val="547"/>
          <w:marRight w:val="0"/>
          <w:marTop w:val="115"/>
          <w:marBottom w:val="0"/>
          <w:divBdr>
            <w:top w:val="none" w:sz="0" w:space="0" w:color="auto"/>
            <w:left w:val="none" w:sz="0" w:space="0" w:color="auto"/>
            <w:bottom w:val="none" w:sz="0" w:space="0" w:color="auto"/>
            <w:right w:val="none" w:sz="0" w:space="0" w:color="auto"/>
          </w:divBdr>
        </w:div>
        <w:div w:id="740103773">
          <w:marLeft w:val="547"/>
          <w:marRight w:val="0"/>
          <w:marTop w:val="115"/>
          <w:marBottom w:val="0"/>
          <w:divBdr>
            <w:top w:val="none" w:sz="0" w:space="0" w:color="auto"/>
            <w:left w:val="none" w:sz="0" w:space="0" w:color="auto"/>
            <w:bottom w:val="none" w:sz="0" w:space="0" w:color="auto"/>
            <w:right w:val="none" w:sz="0" w:space="0" w:color="auto"/>
          </w:divBdr>
        </w:div>
        <w:div w:id="631987181">
          <w:marLeft w:val="547"/>
          <w:marRight w:val="0"/>
          <w:marTop w:val="115"/>
          <w:marBottom w:val="0"/>
          <w:divBdr>
            <w:top w:val="none" w:sz="0" w:space="0" w:color="auto"/>
            <w:left w:val="none" w:sz="0" w:space="0" w:color="auto"/>
            <w:bottom w:val="none" w:sz="0" w:space="0" w:color="auto"/>
            <w:right w:val="none" w:sz="0" w:space="0" w:color="auto"/>
          </w:divBdr>
        </w:div>
        <w:div w:id="1248228156">
          <w:marLeft w:val="547"/>
          <w:marRight w:val="0"/>
          <w:marTop w:val="115"/>
          <w:marBottom w:val="0"/>
          <w:divBdr>
            <w:top w:val="none" w:sz="0" w:space="0" w:color="auto"/>
            <w:left w:val="none" w:sz="0" w:space="0" w:color="auto"/>
            <w:bottom w:val="none" w:sz="0" w:space="0" w:color="auto"/>
            <w:right w:val="none" w:sz="0" w:space="0" w:color="auto"/>
          </w:divBdr>
        </w:div>
        <w:div w:id="844050836">
          <w:marLeft w:val="1166"/>
          <w:marRight w:val="0"/>
          <w:marTop w:val="96"/>
          <w:marBottom w:val="0"/>
          <w:divBdr>
            <w:top w:val="none" w:sz="0" w:space="0" w:color="auto"/>
            <w:left w:val="none" w:sz="0" w:space="0" w:color="auto"/>
            <w:bottom w:val="none" w:sz="0" w:space="0" w:color="auto"/>
            <w:right w:val="none" w:sz="0" w:space="0" w:color="auto"/>
          </w:divBdr>
        </w:div>
        <w:div w:id="1402367028">
          <w:marLeft w:val="547"/>
          <w:marRight w:val="0"/>
          <w:marTop w:val="115"/>
          <w:marBottom w:val="0"/>
          <w:divBdr>
            <w:top w:val="none" w:sz="0" w:space="0" w:color="auto"/>
            <w:left w:val="none" w:sz="0" w:space="0" w:color="auto"/>
            <w:bottom w:val="none" w:sz="0" w:space="0" w:color="auto"/>
            <w:right w:val="none" w:sz="0" w:space="0" w:color="auto"/>
          </w:divBdr>
        </w:div>
        <w:div w:id="1373769961">
          <w:marLeft w:val="1166"/>
          <w:marRight w:val="0"/>
          <w:marTop w:val="96"/>
          <w:marBottom w:val="0"/>
          <w:divBdr>
            <w:top w:val="none" w:sz="0" w:space="0" w:color="auto"/>
            <w:left w:val="none" w:sz="0" w:space="0" w:color="auto"/>
            <w:bottom w:val="none" w:sz="0" w:space="0" w:color="auto"/>
            <w:right w:val="none" w:sz="0" w:space="0" w:color="auto"/>
          </w:divBdr>
        </w:div>
        <w:div w:id="1714961171">
          <w:marLeft w:val="547"/>
          <w:marRight w:val="0"/>
          <w:marTop w:val="115"/>
          <w:marBottom w:val="0"/>
          <w:divBdr>
            <w:top w:val="none" w:sz="0" w:space="0" w:color="auto"/>
            <w:left w:val="none" w:sz="0" w:space="0" w:color="auto"/>
            <w:bottom w:val="none" w:sz="0" w:space="0" w:color="auto"/>
            <w:right w:val="none" w:sz="0" w:space="0" w:color="auto"/>
          </w:divBdr>
        </w:div>
        <w:div w:id="1586844922">
          <w:marLeft w:val="547"/>
          <w:marRight w:val="0"/>
          <w:marTop w:val="115"/>
          <w:marBottom w:val="0"/>
          <w:divBdr>
            <w:top w:val="none" w:sz="0" w:space="0" w:color="auto"/>
            <w:left w:val="none" w:sz="0" w:space="0" w:color="auto"/>
            <w:bottom w:val="none" w:sz="0" w:space="0" w:color="auto"/>
            <w:right w:val="none" w:sz="0" w:space="0" w:color="auto"/>
          </w:divBdr>
        </w:div>
      </w:divsChild>
    </w:div>
    <w:div w:id="582494653">
      <w:bodyDiv w:val="1"/>
      <w:marLeft w:val="0"/>
      <w:marRight w:val="0"/>
      <w:marTop w:val="0"/>
      <w:marBottom w:val="0"/>
      <w:divBdr>
        <w:top w:val="none" w:sz="0" w:space="0" w:color="auto"/>
        <w:left w:val="none" w:sz="0" w:space="0" w:color="auto"/>
        <w:bottom w:val="none" w:sz="0" w:space="0" w:color="auto"/>
        <w:right w:val="none" w:sz="0" w:space="0" w:color="auto"/>
      </w:divBdr>
      <w:divsChild>
        <w:div w:id="2097284095">
          <w:marLeft w:val="547"/>
          <w:marRight w:val="0"/>
          <w:marTop w:val="0"/>
          <w:marBottom w:val="0"/>
          <w:divBdr>
            <w:top w:val="none" w:sz="0" w:space="0" w:color="auto"/>
            <w:left w:val="none" w:sz="0" w:space="0" w:color="auto"/>
            <w:bottom w:val="none" w:sz="0" w:space="0" w:color="auto"/>
            <w:right w:val="none" w:sz="0" w:space="0" w:color="auto"/>
          </w:divBdr>
        </w:div>
        <w:div w:id="1256089647">
          <w:marLeft w:val="547"/>
          <w:marRight w:val="0"/>
          <w:marTop w:val="0"/>
          <w:marBottom w:val="0"/>
          <w:divBdr>
            <w:top w:val="none" w:sz="0" w:space="0" w:color="auto"/>
            <w:left w:val="none" w:sz="0" w:space="0" w:color="auto"/>
            <w:bottom w:val="none" w:sz="0" w:space="0" w:color="auto"/>
            <w:right w:val="none" w:sz="0" w:space="0" w:color="auto"/>
          </w:divBdr>
        </w:div>
        <w:div w:id="1002392857">
          <w:marLeft w:val="547"/>
          <w:marRight w:val="0"/>
          <w:marTop w:val="0"/>
          <w:marBottom w:val="0"/>
          <w:divBdr>
            <w:top w:val="none" w:sz="0" w:space="0" w:color="auto"/>
            <w:left w:val="none" w:sz="0" w:space="0" w:color="auto"/>
            <w:bottom w:val="none" w:sz="0" w:space="0" w:color="auto"/>
            <w:right w:val="none" w:sz="0" w:space="0" w:color="auto"/>
          </w:divBdr>
        </w:div>
        <w:div w:id="1806660896">
          <w:marLeft w:val="547"/>
          <w:marRight w:val="0"/>
          <w:marTop w:val="0"/>
          <w:marBottom w:val="0"/>
          <w:divBdr>
            <w:top w:val="none" w:sz="0" w:space="0" w:color="auto"/>
            <w:left w:val="none" w:sz="0" w:space="0" w:color="auto"/>
            <w:bottom w:val="none" w:sz="0" w:space="0" w:color="auto"/>
            <w:right w:val="none" w:sz="0" w:space="0" w:color="auto"/>
          </w:divBdr>
        </w:div>
        <w:div w:id="549196719">
          <w:marLeft w:val="547"/>
          <w:marRight w:val="0"/>
          <w:marTop w:val="0"/>
          <w:marBottom w:val="0"/>
          <w:divBdr>
            <w:top w:val="none" w:sz="0" w:space="0" w:color="auto"/>
            <w:left w:val="none" w:sz="0" w:space="0" w:color="auto"/>
            <w:bottom w:val="none" w:sz="0" w:space="0" w:color="auto"/>
            <w:right w:val="none" w:sz="0" w:space="0" w:color="auto"/>
          </w:divBdr>
        </w:div>
        <w:div w:id="1235773406">
          <w:marLeft w:val="547"/>
          <w:marRight w:val="0"/>
          <w:marTop w:val="0"/>
          <w:marBottom w:val="0"/>
          <w:divBdr>
            <w:top w:val="none" w:sz="0" w:space="0" w:color="auto"/>
            <w:left w:val="none" w:sz="0" w:space="0" w:color="auto"/>
            <w:bottom w:val="none" w:sz="0" w:space="0" w:color="auto"/>
            <w:right w:val="none" w:sz="0" w:space="0" w:color="auto"/>
          </w:divBdr>
        </w:div>
        <w:div w:id="1690567107">
          <w:marLeft w:val="547"/>
          <w:marRight w:val="0"/>
          <w:marTop w:val="0"/>
          <w:marBottom w:val="0"/>
          <w:divBdr>
            <w:top w:val="none" w:sz="0" w:space="0" w:color="auto"/>
            <w:left w:val="none" w:sz="0" w:space="0" w:color="auto"/>
            <w:bottom w:val="none" w:sz="0" w:space="0" w:color="auto"/>
            <w:right w:val="none" w:sz="0" w:space="0" w:color="auto"/>
          </w:divBdr>
        </w:div>
        <w:div w:id="1610553266">
          <w:marLeft w:val="547"/>
          <w:marRight w:val="0"/>
          <w:marTop w:val="0"/>
          <w:marBottom w:val="0"/>
          <w:divBdr>
            <w:top w:val="none" w:sz="0" w:space="0" w:color="auto"/>
            <w:left w:val="none" w:sz="0" w:space="0" w:color="auto"/>
            <w:bottom w:val="none" w:sz="0" w:space="0" w:color="auto"/>
            <w:right w:val="none" w:sz="0" w:space="0" w:color="auto"/>
          </w:divBdr>
        </w:div>
        <w:div w:id="423917770">
          <w:marLeft w:val="547"/>
          <w:marRight w:val="0"/>
          <w:marTop w:val="0"/>
          <w:marBottom w:val="0"/>
          <w:divBdr>
            <w:top w:val="none" w:sz="0" w:space="0" w:color="auto"/>
            <w:left w:val="none" w:sz="0" w:space="0" w:color="auto"/>
            <w:bottom w:val="none" w:sz="0" w:space="0" w:color="auto"/>
            <w:right w:val="none" w:sz="0" w:space="0" w:color="auto"/>
          </w:divBdr>
        </w:div>
        <w:div w:id="958415597">
          <w:marLeft w:val="547"/>
          <w:marRight w:val="0"/>
          <w:marTop w:val="0"/>
          <w:marBottom w:val="0"/>
          <w:divBdr>
            <w:top w:val="none" w:sz="0" w:space="0" w:color="auto"/>
            <w:left w:val="none" w:sz="0" w:space="0" w:color="auto"/>
            <w:bottom w:val="none" w:sz="0" w:space="0" w:color="auto"/>
            <w:right w:val="none" w:sz="0" w:space="0" w:color="auto"/>
          </w:divBdr>
        </w:div>
        <w:div w:id="932595125">
          <w:marLeft w:val="547"/>
          <w:marRight w:val="0"/>
          <w:marTop w:val="0"/>
          <w:marBottom w:val="0"/>
          <w:divBdr>
            <w:top w:val="none" w:sz="0" w:space="0" w:color="auto"/>
            <w:left w:val="none" w:sz="0" w:space="0" w:color="auto"/>
            <w:bottom w:val="none" w:sz="0" w:space="0" w:color="auto"/>
            <w:right w:val="none" w:sz="0" w:space="0" w:color="auto"/>
          </w:divBdr>
        </w:div>
        <w:div w:id="2036729851">
          <w:marLeft w:val="547"/>
          <w:marRight w:val="0"/>
          <w:marTop w:val="0"/>
          <w:marBottom w:val="0"/>
          <w:divBdr>
            <w:top w:val="none" w:sz="0" w:space="0" w:color="auto"/>
            <w:left w:val="none" w:sz="0" w:space="0" w:color="auto"/>
            <w:bottom w:val="none" w:sz="0" w:space="0" w:color="auto"/>
            <w:right w:val="none" w:sz="0" w:space="0" w:color="auto"/>
          </w:divBdr>
        </w:div>
      </w:divsChild>
    </w:div>
    <w:div w:id="613555794">
      <w:bodyDiv w:val="1"/>
      <w:marLeft w:val="0"/>
      <w:marRight w:val="0"/>
      <w:marTop w:val="0"/>
      <w:marBottom w:val="0"/>
      <w:divBdr>
        <w:top w:val="none" w:sz="0" w:space="0" w:color="auto"/>
        <w:left w:val="none" w:sz="0" w:space="0" w:color="auto"/>
        <w:bottom w:val="none" w:sz="0" w:space="0" w:color="auto"/>
        <w:right w:val="none" w:sz="0" w:space="0" w:color="auto"/>
      </w:divBdr>
      <w:divsChild>
        <w:div w:id="1416586903">
          <w:marLeft w:val="547"/>
          <w:marRight w:val="0"/>
          <w:marTop w:val="115"/>
          <w:marBottom w:val="0"/>
          <w:divBdr>
            <w:top w:val="none" w:sz="0" w:space="0" w:color="auto"/>
            <w:left w:val="none" w:sz="0" w:space="0" w:color="auto"/>
            <w:bottom w:val="none" w:sz="0" w:space="0" w:color="auto"/>
            <w:right w:val="none" w:sz="0" w:space="0" w:color="auto"/>
          </w:divBdr>
        </w:div>
        <w:div w:id="757286870">
          <w:marLeft w:val="547"/>
          <w:marRight w:val="0"/>
          <w:marTop w:val="115"/>
          <w:marBottom w:val="0"/>
          <w:divBdr>
            <w:top w:val="none" w:sz="0" w:space="0" w:color="auto"/>
            <w:left w:val="none" w:sz="0" w:space="0" w:color="auto"/>
            <w:bottom w:val="none" w:sz="0" w:space="0" w:color="auto"/>
            <w:right w:val="none" w:sz="0" w:space="0" w:color="auto"/>
          </w:divBdr>
        </w:div>
        <w:div w:id="964888936">
          <w:marLeft w:val="547"/>
          <w:marRight w:val="0"/>
          <w:marTop w:val="115"/>
          <w:marBottom w:val="0"/>
          <w:divBdr>
            <w:top w:val="none" w:sz="0" w:space="0" w:color="auto"/>
            <w:left w:val="none" w:sz="0" w:space="0" w:color="auto"/>
            <w:bottom w:val="none" w:sz="0" w:space="0" w:color="auto"/>
            <w:right w:val="none" w:sz="0" w:space="0" w:color="auto"/>
          </w:divBdr>
        </w:div>
        <w:div w:id="1724715203">
          <w:marLeft w:val="547"/>
          <w:marRight w:val="0"/>
          <w:marTop w:val="115"/>
          <w:marBottom w:val="0"/>
          <w:divBdr>
            <w:top w:val="none" w:sz="0" w:space="0" w:color="auto"/>
            <w:left w:val="none" w:sz="0" w:space="0" w:color="auto"/>
            <w:bottom w:val="none" w:sz="0" w:space="0" w:color="auto"/>
            <w:right w:val="none" w:sz="0" w:space="0" w:color="auto"/>
          </w:divBdr>
        </w:div>
      </w:divsChild>
    </w:div>
    <w:div w:id="619460911">
      <w:bodyDiv w:val="1"/>
      <w:marLeft w:val="0"/>
      <w:marRight w:val="0"/>
      <w:marTop w:val="0"/>
      <w:marBottom w:val="0"/>
      <w:divBdr>
        <w:top w:val="none" w:sz="0" w:space="0" w:color="auto"/>
        <w:left w:val="none" w:sz="0" w:space="0" w:color="auto"/>
        <w:bottom w:val="none" w:sz="0" w:space="0" w:color="auto"/>
        <w:right w:val="none" w:sz="0" w:space="0" w:color="auto"/>
      </w:divBdr>
    </w:div>
    <w:div w:id="654459110">
      <w:bodyDiv w:val="1"/>
      <w:marLeft w:val="0"/>
      <w:marRight w:val="0"/>
      <w:marTop w:val="0"/>
      <w:marBottom w:val="0"/>
      <w:divBdr>
        <w:top w:val="none" w:sz="0" w:space="0" w:color="auto"/>
        <w:left w:val="none" w:sz="0" w:space="0" w:color="auto"/>
        <w:bottom w:val="none" w:sz="0" w:space="0" w:color="auto"/>
        <w:right w:val="none" w:sz="0" w:space="0" w:color="auto"/>
      </w:divBdr>
      <w:divsChild>
        <w:div w:id="2104956301">
          <w:marLeft w:val="547"/>
          <w:marRight w:val="0"/>
          <w:marTop w:val="115"/>
          <w:marBottom w:val="0"/>
          <w:divBdr>
            <w:top w:val="none" w:sz="0" w:space="0" w:color="auto"/>
            <w:left w:val="none" w:sz="0" w:space="0" w:color="auto"/>
            <w:bottom w:val="none" w:sz="0" w:space="0" w:color="auto"/>
            <w:right w:val="none" w:sz="0" w:space="0" w:color="auto"/>
          </w:divBdr>
        </w:div>
        <w:div w:id="1574317870">
          <w:marLeft w:val="547"/>
          <w:marRight w:val="0"/>
          <w:marTop w:val="96"/>
          <w:marBottom w:val="0"/>
          <w:divBdr>
            <w:top w:val="none" w:sz="0" w:space="0" w:color="auto"/>
            <w:left w:val="none" w:sz="0" w:space="0" w:color="auto"/>
            <w:bottom w:val="none" w:sz="0" w:space="0" w:color="auto"/>
            <w:right w:val="none" w:sz="0" w:space="0" w:color="auto"/>
          </w:divBdr>
        </w:div>
        <w:div w:id="1795639512">
          <w:marLeft w:val="1166"/>
          <w:marRight w:val="0"/>
          <w:marTop w:val="96"/>
          <w:marBottom w:val="0"/>
          <w:divBdr>
            <w:top w:val="none" w:sz="0" w:space="0" w:color="auto"/>
            <w:left w:val="none" w:sz="0" w:space="0" w:color="auto"/>
            <w:bottom w:val="none" w:sz="0" w:space="0" w:color="auto"/>
            <w:right w:val="none" w:sz="0" w:space="0" w:color="auto"/>
          </w:divBdr>
        </w:div>
        <w:div w:id="1530338342">
          <w:marLeft w:val="1166"/>
          <w:marRight w:val="0"/>
          <w:marTop w:val="96"/>
          <w:marBottom w:val="0"/>
          <w:divBdr>
            <w:top w:val="none" w:sz="0" w:space="0" w:color="auto"/>
            <w:left w:val="none" w:sz="0" w:space="0" w:color="auto"/>
            <w:bottom w:val="none" w:sz="0" w:space="0" w:color="auto"/>
            <w:right w:val="none" w:sz="0" w:space="0" w:color="auto"/>
          </w:divBdr>
        </w:div>
        <w:div w:id="1123033577">
          <w:marLeft w:val="1166"/>
          <w:marRight w:val="0"/>
          <w:marTop w:val="96"/>
          <w:marBottom w:val="0"/>
          <w:divBdr>
            <w:top w:val="none" w:sz="0" w:space="0" w:color="auto"/>
            <w:left w:val="none" w:sz="0" w:space="0" w:color="auto"/>
            <w:bottom w:val="none" w:sz="0" w:space="0" w:color="auto"/>
            <w:right w:val="none" w:sz="0" w:space="0" w:color="auto"/>
          </w:divBdr>
        </w:div>
        <w:div w:id="1413892359">
          <w:marLeft w:val="1166"/>
          <w:marRight w:val="0"/>
          <w:marTop w:val="96"/>
          <w:marBottom w:val="0"/>
          <w:divBdr>
            <w:top w:val="none" w:sz="0" w:space="0" w:color="auto"/>
            <w:left w:val="none" w:sz="0" w:space="0" w:color="auto"/>
            <w:bottom w:val="none" w:sz="0" w:space="0" w:color="auto"/>
            <w:right w:val="none" w:sz="0" w:space="0" w:color="auto"/>
          </w:divBdr>
        </w:div>
        <w:div w:id="1333296141">
          <w:marLeft w:val="1166"/>
          <w:marRight w:val="0"/>
          <w:marTop w:val="96"/>
          <w:marBottom w:val="0"/>
          <w:divBdr>
            <w:top w:val="none" w:sz="0" w:space="0" w:color="auto"/>
            <w:left w:val="none" w:sz="0" w:space="0" w:color="auto"/>
            <w:bottom w:val="none" w:sz="0" w:space="0" w:color="auto"/>
            <w:right w:val="none" w:sz="0" w:space="0" w:color="auto"/>
          </w:divBdr>
        </w:div>
        <w:div w:id="1685668936">
          <w:marLeft w:val="1166"/>
          <w:marRight w:val="0"/>
          <w:marTop w:val="96"/>
          <w:marBottom w:val="0"/>
          <w:divBdr>
            <w:top w:val="none" w:sz="0" w:space="0" w:color="auto"/>
            <w:left w:val="none" w:sz="0" w:space="0" w:color="auto"/>
            <w:bottom w:val="none" w:sz="0" w:space="0" w:color="auto"/>
            <w:right w:val="none" w:sz="0" w:space="0" w:color="auto"/>
          </w:divBdr>
        </w:div>
      </w:divsChild>
    </w:div>
    <w:div w:id="669597337">
      <w:bodyDiv w:val="1"/>
      <w:marLeft w:val="0"/>
      <w:marRight w:val="0"/>
      <w:marTop w:val="0"/>
      <w:marBottom w:val="0"/>
      <w:divBdr>
        <w:top w:val="none" w:sz="0" w:space="0" w:color="auto"/>
        <w:left w:val="none" w:sz="0" w:space="0" w:color="auto"/>
        <w:bottom w:val="none" w:sz="0" w:space="0" w:color="auto"/>
        <w:right w:val="none" w:sz="0" w:space="0" w:color="auto"/>
      </w:divBdr>
      <w:divsChild>
        <w:div w:id="2146003057">
          <w:marLeft w:val="547"/>
          <w:marRight w:val="0"/>
          <w:marTop w:val="134"/>
          <w:marBottom w:val="0"/>
          <w:divBdr>
            <w:top w:val="none" w:sz="0" w:space="0" w:color="auto"/>
            <w:left w:val="none" w:sz="0" w:space="0" w:color="auto"/>
            <w:bottom w:val="none" w:sz="0" w:space="0" w:color="auto"/>
            <w:right w:val="none" w:sz="0" w:space="0" w:color="auto"/>
          </w:divBdr>
        </w:div>
        <w:div w:id="1146817506">
          <w:marLeft w:val="547"/>
          <w:marRight w:val="0"/>
          <w:marTop w:val="115"/>
          <w:marBottom w:val="0"/>
          <w:divBdr>
            <w:top w:val="none" w:sz="0" w:space="0" w:color="auto"/>
            <w:left w:val="none" w:sz="0" w:space="0" w:color="auto"/>
            <w:bottom w:val="none" w:sz="0" w:space="0" w:color="auto"/>
            <w:right w:val="none" w:sz="0" w:space="0" w:color="auto"/>
          </w:divBdr>
        </w:div>
        <w:div w:id="1036925039">
          <w:marLeft w:val="547"/>
          <w:marRight w:val="0"/>
          <w:marTop w:val="115"/>
          <w:marBottom w:val="0"/>
          <w:divBdr>
            <w:top w:val="none" w:sz="0" w:space="0" w:color="auto"/>
            <w:left w:val="none" w:sz="0" w:space="0" w:color="auto"/>
            <w:bottom w:val="none" w:sz="0" w:space="0" w:color="auto"/>
            <w:right w:val="none" w:sz="0" w:space="0" w:color="auto"/>
          </w:divBdr>
        </w:div>
        <w:div w:id="1648970738">
          <w:marLeft w:val="547"/>
          <w:marRight w:val="0"/>
          <w:marTop w:val="115"/>
          <w:marBottom w:val="0"/>
          <w:divBdr>
            <w:top w:val="none" w:sz="0" w:space="0" w:color="auto"/>
            <w:left w:val="none" w:sz="0" w:space="0" w:color="auto"/>
            <w:bottom w:val="none" w:sz="0" w:space="0" w:color="auto"/>
            <w:right w:val="none" w:sz="0" w:space="0" w:color="auto"/>
          </w:divBdr>
        </w:div>
      </w:divsChild>
    </w:div>
    <w:div w:id="677467513">
      <w:bodyDiv w:val="1"/>
      <w:marLeft w:val="0"/>
      <w:marRight w:val="0"/>
      <w:marTop w:val="0"/>
      <w:marBottom w:val="0"/>
      <w:divBdr>
        <w:top w:val="none" w:sz="0" w:space="0" w:color="auto"/>
        <w:left w:val="none" w:sz="0" w:space="0" w:color="auto"/>
        <w:bottom w:val="none" w:sz="0" w:space="0" w:color="auto"/>
        <w:right w:val="none" w:sz="0" w:space="0" w:color="auto"/>
      </w:divBdr>
    </w:div>
    <w:div w:id="701901181">
      <w:bodyDiv w:val="1"/>
      <w:marLeft w:val="0"/>
      <w:marRight w:val="0"/>
      <w:marTop w:val="0"/>
      <w:marBottom w:val="0"/>
      <w:divBdr>
        <w:top w:val="none" w:sz="0" w:space="0" w:color="auto"/>
        <w:left w:val="none" w:sz="0" w:space="0" w:color="auto"/>
        <w:bottom w:val="none" w:sz="0" w:space="0" w:color="auto"/>
        <w:right w:val="none" w:sz="0" w:space="0" w:color="auto"/>
      </w:divBdr>
      <w:divsChild>
        <w:div w:id="1980526925">
          <w:marLeft w:val="547"/>
          <w:marRight w:val="0"/>
          <w:marTop w:val="115"/>
          <w:marBottom w:val="0"/>
          <w:divBdr>
            <w:top w:val="none" w:sz="0" w:space="0" w:color="auto"/>
            <w:left w:val="none" w:sz="0" w:space="0" w:color="auto"/>
            <w:bottom w:val="none" w:sz="0" w:space="0" w:color="auto"/>
            <w:right w:val="none" w:sz="0" w:space="0" w:color="auto"/>
          </w:divBdr>
        </w:div>
        <w:div w:id="1581669443">
          <w:marLeft w:val="547"/>
          <w:marRight w:val="0"/>
          <w:marTop w:val="115"/>
          <w:marBottom w:val="0"/>
          <w:divBdr>
            <w:top w:val="none" w:sz="0" w:space="0" w:color="auto"/>
            <w:left w:val="none" w:sz="0" w:space="0" w:color="auto"/>
            <w:bottom w:val="none" w:sz="0" w:space="0" w:color="auto"/>
            <w:right w:val="none" w:sz="0" w:space="0" w:color="auto"/>
          </w:divBdr>
        </w:div>
        <w:div w:id="389576927">
          <w:marLeft w:val="547"/>
          <w:marRight w:val="0"/>
          <w:marTop w:val="115"/>
          <w:marBottom w:val="0"/>
          <w:divBdr>
            <w:top w:val="none" w:sz="0" w:space="0" w:color="auto"/>
            <w:left w:val="none" w:sz="0" w:space="0" w:color="auto"/>
            <w:bottom w:val="none" w:sz="0" w:space="0" w:color="auto"/>
            <w:right w:val="none" w:sz="0" w:space="0" w:color="auto"/>
          </w:divBdr>
        </w:div>
      </w:divsChild>
    </w:div>
    <w:div w:id="757018381">
      <w:bodyDiv w:val="1"/>
      <w:marLeft w:val="0"/>
      <w:marRight w:val="0"/>
      <w:marTop w:val="0"/>
      <w:marBottom w:val="0"/>
      <w:divBdr>
        <w:top w:val="none" w:sz="0" w:space="0" w:color="auto"/>
        <w:left w:val="none" w:sz="0" w:space="0" w:color="auto"/>
        <w:bottom w:val="none" w:sz="0" w:space="0" w:color="auto"/>
        <w:right w:val="none" w:sz="0" w:space="0" w:color="auto"/>
      </w:divBdr>
    </w:div>
    <w:div w:id="782500442">
      <w:bodyDiv w:val="1"/>
      <w:marLeft w:val="0"/>
      <w:marRight w:val="0"/>
      <w:marTop w:val="0"/>
      <w:marBottom w:val="0"/>
      <w:divBdr>
        <w:top w:val="none" w:sz="0" w:space="0" w:color="auto"/>
        <w:left w:val="none" w:sz="0" w:space="0" w:color="auto"/>
        <w:bottom w:val="none" w:sz="0" w:space="0" w:color="auto"/>
        <w:right w:val="none" w:sz="0" w:space="0" w:color="auto"/>
      </w:divBdr>
      <w:divsChild>
        <w:div w:id="316499489">
          <w:marLeft w:val="547"/>
          <w:marRight w:val="0"/>
          <w:marTop w:val="115"/>
          <w:marBottom w:val="0"/>
          <w:divBdr>
            <w:top w:val="none" w:sz="0" w:space="0" w:color="auto"/>
            <w:left w:val="none" w:sz="0" w:space="0" w:color="auto"/>
            <w:bottom w:val="none" w:sz="0" w:space="0" w:color="auto"/>
            <w:right w:val="none" w:sz="0" w:space="0" w:color="auto"/>
          </w:divBdr>
        </w:div>
        <w:div w:id="1835563128">
          <w:marLeft w:val="547"/>
          <w:marRight w:val="0"/>
          <w:marTop w:val="115"/>
          <w:marBottom w:val="0"/>
          <w:divBdr>
            <w:top w:val="none" w:sz="0" w:space="0" w:color="auto"/>
            <w:left w:val="none" w:sz="0" w:space="0" w:color="auto"/>
            <w:bottom w:val="none" w:sz="0" w:space="0" w:color="auto"/>
            <w:right w:val="none" w:sz="0" w:space="0" w:color="auto"/>
          </w:divBdr>
        </w:div>
        <w:div w:id="1162549150">
          <w:marLeft w:val="547"/>
          <w:marRight w:val="0"/>
          <w:marTop w:val="115"/>
          <w:marBottom w:val="0"/>
          <w:divBdr>
            <w:top w:val="none" w:sz="0" w:space="0" w:color="auto"/>
            <w:left w:val="none" w:sz="0" w:space="0" w:color="auto"/>
            <w:bottom w:val="none" w:sz="0" w:space="0" w:color="auto"/>
            <w:right w:val="none" w:sz="0" w:space="0" w:color="auto"/>
          </w:divBdr>
        </w:div>
        <w:div w:id="621502825">
          <w:marLeft w:val="547"/>
          <w:marRight w:val="0"/>
          <w:marTop w:val="115"/>
          <w:marBottom w:val="0"/>
          <w:divBdr>
            <w:top w:val="none" w:sz="0" w:space="0" w:color="auto"/>
            <w:left w:val="none" w:sz="0" w:space="0" w:color="auto"/>
            <w:bottom w:val="none" w:sz="0" w:space="0" w:color="auto"/>
            <w:right w:val="none" w:sz="0" w:space="0" w:color="auto"/>
          </w:divBdr>
        </w:div>
      </w:divsChild>
    </w:div>
    <w:div w:id="787117783">
      <w:bodyDiv w:val="1"/>
      <w:marLeft w:val="0"/>
      <w:marRight w:val="0"/>
      <w:marTop w:val="0"/>
      <w:marBottom w:val="0"/>
      <w:divBdr>
        <w:top w:val="none" w:sz="0" w:space="0" w:color="auto"/>
        <w:left w:val="none" w:sz="0" w:space="0" w:color="auto"/>
        <w:bottom w:val="none" w:sz="0" w:space="0" w:color="auto"/>
        <w:right w:val="none" w:sz="0" w:space="0" w:color="auto"/>
      </w:divBdr>
    </w:div>
    <w:div w:id="872033621">
      <w:bodyDiv w:val="1"/>
      <w:marLeft w:val="0"/>
      <w:marRight w:val="0"/>
      <w:marTop w:val="0"/>
      <w:marBottom w:val="0"/>
      <w:divBdr>
        <w:top w:val="none" w:sz="0" w:space="0" w:color="auto"/>
        <w:left w:val="none" w:sz="0" w:space="0" w:color="auto"/>
        <w:bottom w:val="none" w:sz="0" w:space="0" w:color="auto"/>
        <w:right w:val="none" w:sz="0" w:space="0" w:color="auto"/>
      </w:divBdr>
      <w:divsChild>
        <w:div w:id="617688125">
          <w:marLeft w:val="0"/>
          <w:marRight w:val="0"/>
          <w:marTop w:val="0"/>
          <w:marBottom w:val="0"/>
          <w:divBdr>
            <w:top w:val="none" w:sz="0" w:space="0" w:color="auto"/>
            <w:left w:val="none" w:sz="0" w:space="0" w:color="auto"/>
            <w:bottom w:val="none" w:sz="0" w:space="0" w:color="auto"/>
            <w:right w:val="none" w:sz="0" w:space="0" w:color="auto"/>
          </w:divBdr>
          <w:divsChild>
            <w:div w:id="1270743087">
              <w:marLeft w:val="0"/>
              <w:marRight w:val="0"/>
              <w:marTop w:val="0"/>
              <w:marBottom w:val="0"/>
              <w:divBdr>
                <w:top w:val="none" w:sz="0" w:space="0" w:color="auto"/>
                <w:left w:val="none" w:sz="0" w:space="0" w:color="auto"/>
                <w:bottom w:val="none" w:sz="0" w:space="0" w:color="auto"/>
                <w:right w:val="none" w:sz="0" w:space="0" w:color="auto"/>
              </w:divBdr>
              <w:divsChild>
                <w:div w:id="2132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353">
          <w:marLeft w:val="0"/>
          <w:marRight w:val="0"/>
          <w:marTop w:val="0"/>
          <w:marBottom w:val="0"/>
          <w:divBdr>
            <w:top w:val="none" w:sz="0" w:space="0" w:color="auto"/>
            <w:left w:val="none" w:sz="0" w:space="0" w:color="auto"/>
            <w:bottom w:val="none" w:sz="0" w:space="0" w:color="auto"/>
            <w:right w:val="none" w:sz="0" w:space="0" w:color="auto"/>
          </w:divBdr>
          <w:divsChild>
            <w:div w:id="811947721">
              <w:marLeft w:val="0"/>
              <w:marRight w:val="0"/>
              <w:marTop w:val="0"/>
              <w:marBottom w:val="0"/>
              <w:divBdr>
                <w:top w:val="none" w:sz="0" w:space="0" w:color="auto"/>
                <w:left w:val="none" w:sz="0" w:space="0" w:color="auto"/>
                <w:bottom w:val="none" w:sz="0" w:space="0" w:color="auto"/>
                <w:right w:val="none" w:sz="0" w:space="0" w:color="auto"/>
              </w:divBdr>
            </w:div>
          </w:divsChild>
        </w:div>
        <w:div w:id="1099565081">
          <w:marLeft w:val="0"/>
          <w:marRight w:val="0"/>
          <w:marTop w:val="0"/>
          <w:marBottom w:val="0"/>
          <w:divBdr>
            <w:top w:val="none" w:sz="0" w:space="0" w:color="auto"/>
            <w:left w:val="none" w:sz="0" w:space="0" w:color="auto"/>
            <w:bottom w:val="none" w:sz="0" w:space="0" w:color="auto"/>
            <w:right w:val="none" w:sz="0" w:space="0" w:color="auto"/>
          </w:divBdr>
          <w:divsChild>
            <w:div w:id="2056999843">
              <w:marLeft w:val="0"/>
              <w:marRight w:val="0"/>
              <w:marTop w:val="0"/>
              <w:marBottom w:val="0"/>
              <w:divBdr>
                <w:top w:val="none" w:sz="0" w:space="0" w:color="auto"/>
                <w:left w:val="none" w:sz="0" w:space="0" w:color="auto"/>
                <w:bottom w:val="none" w:sz="0" w:space="0" w:color="auto"/>
                <w:right w:val="none" w:sz="0" w:space="0" w:color="auto"/>
              </w:divBdr>
              <w:divsChild>
                <w:div w:id="1901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1871">
      <w:bodyDiv w:val="1"/>
      <w:marLeft w:val="0"/>
      <w:marRight w:val="0"/>
      <w:marTop w:val="0"/>
      <w:marBottom w:val="0"/>
      <w:divBdr>
        <w:top w:val="none" w:sz="0" w:space="0" w:color="auto"/>
        <w:left w:val="none" w:sz="0" w:space="0" w:color="auto"/>
        <w:bottom w:val="none" w:sz="0" w:space="0" w:color="auto"/>
        <w:right w:val="none" w:sz="0" w:space="0" w:color="auto"/>
      </w:divBdr>
    </w:div>
    <w:div w:id="914555387">
      <w:bodyDiv w:val="1"/>
      <w:marLeft w:val="0"/>
      <w:marRight w:val="0"/>
      <w:marTop w:val="0"/>
      <w:marBottom w:val="0"/>
      <w:divBdr>
        <w:top w:val="none" w:sz="0" w:space="0" w:color="auto"/>
        <w:left w:val="none" w:sz="0" w:space="0" w:color="auto"/>
        <w:bottom w:val="none" w:sz="0" w:space="0" w:color="auto"/>
        <w:right w:val="none" w:sz="0" w:space="0" w:color="auto"/>
      </w:divBdr>
    </w:div>
    <w:div w:id="923881689">
      <w:bodyDiv w:val="1"/>
      <w:marLeft w:val="0"/>
      <w:marRight w:val="0"/>
      <w:marTop w:val="0"/>
      <w:marBottom w:val="0"/>
      <w:divBdr>
        <w:top w:val="none" w:sz="0" w:space="0" w:color="auto"/>
        <w:left w:val="none" w:sz="0" w:space="0" w:color="auto"/>
        <w:bottom w:val="none" w:sz="0" w:space="0" w:color="auto"/>
        <w:right w:val="none" w:sz="0" w:space="0" w:color="auto"/>
      </w:divBdr>
      <w:divsChild>
        <w:div w:id="798837603">
          <w:marLeft w:val="547"/>
          <w:marRight w:val="0"/>
          <w:marTop w:val="115"/>
          <w:marBottom w:val="0"/>
          <w:divBdr>
            <w:top w:val="none" w:sz="0" w:space="0" w:color="auto"/>
            <w:left w:val="none" w:sz="0" w:space="0" w:color="auto"/>
            <w:bottom w:val="none" w:sz="0" w:space="0" w:color="auto"/>
            <w:right w:val="none" w:sz="0" w:space="0" w:color="auto"/>
          </w:divBdr>
        </w:div>
        <w:div w:id="1508445125">
          <w:marLeft w:val="547"/>
          <w:marRight w:val="0"/>
          <w:marTop w:val="115"/>
          <w:marBottom w:val="0"/>
          <w:divBdr>
            <w:top w:val="none" w:sz="0" w:space="0" w:color="auto"/>
            <w:left w:val="none" w:sz="0" w:space="0" w:color="auto"/>
            <w:bottom w:val="none" w:sz="0" w:space="0" w:color="auto"/>
            <w:right w:val="none" w:sz="0" w:space="0" w:color="auto"/>
          </w:divBdr>
        </w:div>
        <w:div w:id="133573025">
          <w:marLeft w:val="547"/>
          <w:marRight w:val="0"/>
          <w:marTop w:val="115"/>
          <w:marBottom w:val="0"/>
          <w:divBdr>
            <w:top w:val="none" w:sz="0" w:space="0" w:color="auto"/>
            <w:left w:val="none" w:sz="0" w:space="0" w:color="auto"/>
            <w:bottom w:val="none" w:sz="0" w:space="0" w:color="auto"/>
            <w:right w:val="none" w:sz="0" w:space="0" w:color="auto"/>
          </w:divBdr>
        </w:div>
        <w:div w:id="1937860850">
          <w:marLeft w:val="547"/>
          <w:marRight w:val="0"/>
          <w:marTop w:val="115"/>
          <w:marBottom w:val="0"/>
          <w:divBdr>
            <w:top w:val="none" w:sz="0" w:space="0" w:color="auto"/>
            <w:left w:val="none" w:sz="0" w:space="0" w:color="auto"/>
            <w:bottom w:val="none" w:sz="0" w:space="0" w:color="auto"/>
            <w:right w:val="none" w:sz="0" w:space="0" w:color="auto"/>
          </w:divBdr>
        </w:div>
      </w:divsChild>
    </w:div>
    <w:div w:id="976300746">
      <w:bodyDiv w:val="1"/>
      <w:marLeft w:val="0"/>
      <w:marRight w:val="0"/>
      <w:marTop w:val="0"/>
      <w:marBottom w:val="0"/>
      <w:divBdr>
        <w:top w:val="none" w:sz="0" w:space="0" w:color="auto"/>
        <w:left w:val="none" w:sz="0" w:space="0" w:color="auto"/>
        <w:bottom w:val="none" w:sz="0" w:space="0" w:color="auto"/>
        <w:right w:val="none" w:sz="0" w:space="0" w:color="auto"/>
      </w:divBdr>
    </w:div>
    <w:div w:id="979726995">
      <w:bodyDiv w:val="1"/>
      <w:marLeft w:val="0"/>
      <w:marRight w:val="0"/>
      <w:marTop w:val="0"/>
      <w:marBottom w:val="0"/>
      <w:divBdr>
        <w:top w:val="none" w:sz="0" w:space="0" w:color="auto"/>
        <w:left w:val="none" w:sz="0" w:space="0" w:color="auto"/>
        <w:bottom w:val="none" w:sz="0" w:space="0" w:color="auto"/>
        <w:right w:val="none" w:sz="0" w:space="0" w:color="auto"/>
      </w:divBdr>
      <w:divsChild>
        <w:div w:id="1060322479">
          <w:marLeft w:val="547"/>
          <w:marRight w:val="0"/>
          <w:marTop w:val="115"/>
          <w:marBottom w:val="0"/>
          <w:divBdr>
            <w:top w:val="none" w:sz="0" w:space="0" w:color="auto"/>
            <w:left w:val="none" w:sz="0" w:space="0" w:color="auto"/>
            <w:bottom w:val="none" w:sz="0" w:space="0" w:color="auto"/>
            <w:right w:val="none" w:sz="0" w:space="0" w:color="auto"/>
          </w:divBdr>
        </w:div>
        <w:div w:id="2035500144">
          <w:marLeft w:val="547"/>
          <w:marRight w:val="0"/>
          <w:marTop w:val="115"/>
          <w:marBottom w:val="0"/>
          <w:divBdr>
            <w:top w:val="none" w:sz="0" w:space="0" w:color="auto"/>
            <w:left w:val="none" w:sz="0" w:space="0" w:color="auto"/>
            <w:bottom w:val="none" w:sz="0" w:space="0" w:color="auto"/>
            <w:right w:val="none" w:sz="0" w:space="0" w:color="auto"/>
          </w:divBdr>
        </w:div>
        <w:div w:id="1298026547">
          <w:marLeft w:val="547"/>
          <w:marRight w:val="0"/>
          <w:marTop w:val="115"/>
          <w:marBottom w:val="0"/>
          <w:divBdr>
            <w:top w:val="none" w:sz="0" w:space="0" w:color="auto"/>
            <w:left w:val="none" w:sz="0" w:space="0" w:color="auto"/>
            <w:bottom w:val="none" w:sz="0" w:space="0" w:color="auto"/>
            <w:right w:val="none" w:sz="0" w:space="0" w:color="auto"/>
          </w:divBdr>
        </w:div>
        <w:div w:id="1183475057">
          <w:marLeft w:val="547"/>
          <w:marRight w:val="0"/>
          <w:marTop w:val="115"/>
          <w:marBottom w:val="0"/>
          <w:divBdr>
            <w:top w:val="none" w:sz="0" w:space="0" w:color="auto"/>
            <w:left w:val="none" w:sz="0" w:space="0" w:color="auto"/>
            <w:bottom w:val="none" w:sz="0" w:space="0" w:color="auto"/>
            <w:right w:val="none" w:sz="0" w:space="0" w:color="auto"/>
          </w:divBdr>
        </w:div>
      </w:divsChild>
    </w:div>
    <w:div w:id="997424111">
      <w:bodyDiv w:val="1"/>
      <w:marLeft w:val="0"/>
      <w:marRight w:val="0"/>
      <w:marTop w:val="0"/>
      <w:marBottom w:val="0"/>
      <w:divBdr>
        <w:top w:val="none" w:sz="0" w:space="0" w:color="auto"/>
        <w:left w:val="none" w:sz="0" w:space="0" w:color="auto"/>
        <w:bottom w:val="none" w:sz="0" w:space="0" w:color="auto"/>
        <w:right w:val="none" w:sz="0" w:space="0" w:color="auto"/>
      </w:divBdr>
      <w:divsChild>
        <w:div w:id="1725910553">
          <w:marLeft w:val="547"/>
          <w:marRight w:val="0"/>
          <w:marTop w:val="115"/>
          <w:marBottom w:val="0"/>
          <w:divBdr>
            <w:top w:val="none" w:sz="0" w:space="0" w:color="auto"/>
            <w:left w:val="none" w:sz="0" w:space="0" w:color="auto"/>
            <w:bottom w:val="none" w:sz="0" w:space="0" w:color="auto"/>
            <w:right w:val="none" w:sz="0" w:space="0" w:color="auto"/>
          </w:divBdr>
        </w:div>
        <w:div w:id="1281259694">
          <w:marLeft w:val="547"/>
          <w:marRight w:val="0"/>
          <w:marTop w:val="115"/>
          <w:marBottom w:val="0"/>
          <w:divBdr>
            <w:top w:val="none" w:sz="0" w:space="0" w:color="auto"/>
            <w:left w:val="none" w:sz="0" w:space="0" w:color="auto"/>
            <w:bottom w:val="none" w:sz="0" w:space="0" w:color="auto"/>
            <w:right w:val="none" w:sz="0" w:space="0" w:color="auto"/>
          </w:divBdr>
        </w:div>
        <w:div w:id="797256550">
          <w:marLeft w:val="547"/>
          <w:marRight w:val="0"/>
          <w:marTop w:val="115"/>
          <w:marBottom w:val="0"/>
          <w:divBdr>
            <w:top w:val="none" w:sz="0" w:space="0" w:color="auto"/>
            <w:left w:val="none" w:sz="0" w:space="0" w:color="auto"/>
            <w:bottom w:val="none" w:sz="0" w:space="0" w:color="auto"/>
            <w:right w:val="none" w:sz="0" w:space="0" w:color="auto"/>
          </w:divBdr>
        </w:div>
        <w:div w:id="506137915">
          <w:marLeft w:val="547"/>
          <w:marRight w:val="0"/>
          <w:marTop w:val="115"/>
          <w:marBottom w:val="0"/>
          <w:divBdr>
            <w:top w:val="none" w:sz="0" w:space="0" w:color="auto"/>
            <w:left w:val="none" w:sz="0" w:space="0" w:color="auto"/>
            <w:bottom w:val="none" w:sz="0" w:space="0" w:color="auto"/>
            <w:right w:val="none" w:sz="0" w:space="0" w:color="auto"/>
          </w:divBdr>
        </w:div>
        <w:div w:id="264384507">
          <w:marLeft w:val="547"/>
          <w:marRight w:val="0"/>
          <w:marTop w:val="115"/>
          <w:marBottom w:val="0"/>
          <w:divBdr>
            <w:top w:val="none" w:sz="0" w:space="0" w:color="auto"/>
            <w:left w:val="none" w:sz="0" w:space="0" w:color="auto"/>
            <w:bottom w:val="none" w:sz="0" w:space="0" w:color="auto"/>
            <w:right w:val="none" w:sz="0" w:space="0" w:color="auto"/>
          </w:divBdr>
        </w:div>
      </w:divsChild>
    </w:div>
    <w:div w:id="1008292208">
      <w:bodyDiv w:val="1"/>
      <w:marLeft w:val="0"/>
      <w:marRight w:val="0"/>
      <w:marTop w:val="0"/>
      <w:marBottom w:val="0"/>
      <w:divBdr>
        <w:top w:val="none" w:sz="0" w:space="0" w:color="auto"/>
        <w:left w:val="none" w:sz="0" w:space="0" w:color="auto"/>
        <w:bottom w:val="none" w:sz="0" w:space="0" w:color="auto"/>
        <w:right w:val="none" w:sz="0" w:space="0" w:color="auto"/>
      </w:divBdr>
      <w:divsChild>
        <w:div w:id="875964819">
          <w:marLeft w:val="446"/>
          <w:marRight w:val="0"/>
          <w:marTop w:val="0"/>
          <w:marBottom w:val="0"/>
          <w:divBdr>
            <w:top w:val="none" w:sz="0" w:space="0" w:color="auto"/>
            <w:left w:val="none" w:sz="0" w:space="0" w:color="auto"/>
            <w:bottom w:val="none" w:sz="0" w:space="0" w:color="auto"/>
            <w:right w:val="none" w:sz="0" w:space="0" w:color="auto"/>
          </w:divBdr>
        </w:div>
        <w:div w:id="480581006">
          <w:marLeft w:val="446"/>
          <w:marRight w:val="0"/>
          <w:marTop w:val="0"/>
          <w:marBottom w:val="0"/>
          <w:divBdr>
            <w:top w:val="none" w:sz="0" w:space="0" w:color="auto"/>
            <w:left w:val="none" w:sz="0" w:space="0" w:color="auto"/>
            <w:bottom w:val="none" w:sz="0" w:space="0" w:color="auto"/>
            <w:right w:val="none" w:sz="0" w:space="0" w:color="auto"/>
          </w:divBdr>
        </w:div>
        <w:div w:id="131218831">
          <w:marLeft w:val="446"/>
          <w:marRight w:val="0"/>
          <w:marTop w:val="0"/>
          <w:marBottom w:val="0"/>
          <w:divBdr>
            <w:top w:val="none" w:sz="0" w:space="0" w:color="auto"/>
            <w:left w:val="none" w:sz="0" w:space="0" w:color="auto"/>
            <w:bottom w:val="none" w:sz="0" w:space="0" w:color="auto"/>
            <w:right w:val="none" w:sz="0" w:space="0" w:color="auto"/>
          </w:divBdr>
        </w:div>
      </w:divsChild>
    </w:div>
    <w:div w:id="1049915172">
      <w:bodyDiv w:val="1"/>
      <w:marLeft w:val="0"/>
      <w:marRight w:val="0"/>
      <w:marTop w:val="0"/>
      <w:marBottom w:val="0"/>
      <w:divBdr>
        <w:top w:val="none" w:sz="0" w:space="0" w:color="auto"/>
        <w:left w:val="none" w:sz="0" w:space="0" w:color="auto"/>
        <w:bottom w:val="none" w:sz="0" w:space="0" w:color="auto"/>
        <w:right w:val="none" w:sz="0" w:space="0" w:color="auto"/>
      </w:divBdr>
    </w:div>
    <w:div w:id="1058674464">
      <w:bodyDiv w:val="1"/>
      <w:marLeft w:val="0"/>
      <w:marRight w:val="0"/>
      <w:marTop w:val="0"/>
      <w:marBottom w:val="0"/>
      <w:divBdr>
        <w:top w:val="none" w:sz="0" w:space="0" w:color="auto"/>
        <w:left w:val="none" w:sz="0" w:space="0" w:color="auto"/>
        <w:bottom w:val="none" w:sz="0" w:space="0" w:color="auto"/>
        <w:right w:val="none" w:sz="0" w:space="0" w:color="auto"/>
      </w:divBdr>
      <w:divsChild>
        <w:div w:id="655185742">
          <w:marLeft w:val="547"/>
          <w:marRight w:val="0"/>
          <w:marTop w:val="115"/>
          <w:marBottom w:val="0"/>
          <w:divBdr>
            <w:top w:val="none" w:sz="0" w:space="0" w:color="auto"/>
            <w:left w:val="none" w:sz="0" w:space="0" w:color="auto"/>
            <w:bottom w:val="none" w:sz="0" w:space="0" w:color="auto"/>
            <w:right w:val="none" w:sz="0" w:space="0" w:color="auto"/>
          </w:divBdr>
        </w:div>
        <w:div w:id="576786781">
          <w:marLeft w:val="547"/>
          <w:marRight w:val="0"/>
          <w:marTop w:val="115"/>
          <w:marBottom w:val="0"/>
          <w:divBdr>
            <w:top w:val="none" w:sz="0" w:space="0" w:color="auto"/>
            <w:left w:val="none" w:sz="0" w:space="0" w:color="auto"/>
            <w:bottom w:val="none" w:sz="0" w:space="0" w:color="auto"/>
            <w:right w:val="none" w:sz="0" w:space="0" w:color="auto"/>
          </w:divBdr>
        </w:div>
        <w:div w:id="1997953283">
          <w:marLeft w:val="547"/>
          <w:marRight w:val="0"/>
          <w:marTop w:val="96"/>
          <w:marBottom w:val="0"/>
          <w:divBdr>
            <w:top w:val="none" w:sz="0" w:space="0" w:color="auto"/>
            <w:left w:val="none" w:sz="0" w:space="0" w:color="auto"/>
            <w:bottom w:val="none" w:sz="0" w:space="0" w:color="auto"/>
            <w:right w:val="none" w:sz="0" w:space="0" w:color="auto"/>
          </w:divBdr>
        </w:div>
        <w:div w:id="2139183640">
          <w:marLeft w:val="547"/>
          <w:marRight w:val="0"/>
          <w:marTop w:val="96"/>
          <w:marBottom w:val="0"/>
          <w:divBdr>
            <w:top w:val="none" w:sz="0" w:space="0" w:color="auto"/>
            <w:left w:val="none" w:sz="0" w:space="0" w:color="auto"/>
            <w:bottom w:val="none" w:sz="0" w:space="0" w:color="auto"/>
            <w:right w:val="none" w:sz="0" w:space="0" w:color="auto"/>
          </w:divBdr>
        </w:div>
        <w:div w:id="951590461">
          <w:marLeft w:val="547"/>
          <w:marRight w:val="0"/>
          <w:marTop w:val="96"/>
          <w:marBottom w:val="0"/>
          <w:divBdr>
            <w:top w:val="none" w:sz="0" w:space="0" w:color="auto"/>
            <w:left w:val="none" w:sz="0" w:space="0" w:color="auto"/>
            <w:bottom w:val="none" w:sz="0" w:space="0" w:color="auto"/>
            <w:right w:val="none" w:sz="0" w:space="0" w:color="auto"/>
          </w:divBdr>
        </w:div>
        <w:div w:id="1386414546">
          <w:marLeft w:val="547"/>
          <w:marRight w:val="0"/>
          <w:marTop w:val="96"/>
          <w:marBottom w:val="0"/>
          <w:divBdr>
            <w:top w:val="none" w:sz="0" w:space="0" w:color="auto"/>
            <w:left w:val="none" w:sz="0" w:space="0" w:color="auto"/>
            <w:bottom w:val="none" w:sz="0" w:space="0" w:color="auto"/>
            <w:right w:val="none" w:sz="0" w:space="0" w:color="auto"/>
          </w:divBdr>
        </w:div>
        <w:div w:id="1851214047">
          <w:marLeft w:val="547"/>
          <w:marRight w:val="0"/>
          <w:marTop w:val="96"/>
          <w:marBottom w:val="0"/>
          <w:divBdr>
            <w:top w:val="none" w:sz="0" w:space="0" w:color="auto"/>
            <w:left w:val="none" w:sz="0" w:space="0" w:color="auto"/>
            <w:bottom w:val="none" w:sz="0" w:space="0" w:color="auto"/>
            <w:right w:val="none" w:sz="0" w:space="0" w:color="auto"/>
          </w:divBdr>
        </w:div>
      </w:divsChild>
    </w:div>
    <w:div w:id="1070694391">
      <w:bodyDiv w:val="1"/>
      <w:marLeft w:val="0"/>
      <w:marRight w:val="0"/>
      <w:marTop w:val="0"/>
      <w:marBottom w:val="0"/>
      <w:divBdr>
        <w:top w:val="none" w:sz="0" w:space="0" w:color="auto"/>
        <w:left w:val="none" w:sz="0" w:space="0" w:color="auto"/>
        <w:bottom w:val="none" w:sz="0" w:space="0" w:color="auto"/>
        <w:right w:val="none" w:sz="0" w:space="0" w:color="auto"/>
      </w:divBdr>
      <w:divsChild>
        <w:div w:id="1126393137">
          <w:marLeft w:val="547"/>
          <w:marRight w:val="0"/>
          <w:marTop w:val="125"/>
          <w:marBottom w:val="0"/>
          <w:divBdr>
            <w:top w:val="none" w:sz="0" w:space="0" w:color="auto"/>
            <w:left w:val="none" w:sz="0" w:space="0" w:color="auto"/>
            <w:bottom w:val="none" w:sz="0" w:space="0" w:color="auto"/>
            <w:right w:val="none" w:sz="0" w:space="0" w:color="auto"/>
          </w:divBdr>
        </w:div>
        <w:div w:id="159931980">
          <w:marLeft w:val="547"/>
          <w:marRight w:val="0"/>
          <w:marTop w:val="125"/>
          <w:marBottom w:val="0"/>
          <w:divBdr>
            <w:top w:val="none" w:sz="0" w:space="0" w:color="auto"/>
            <w:left w:val="none" w:sz="0" w:space="0" w:color="auto"/>
            <w:bottom w:val="none" w:sz="0" w:space="0" w:color="auto"/>
            <w:right w:val="none" w:sz="0" w:space="0" w:color="auto"/>
          </w:divBdr>
        </w:div>
        <w:div w:id="1401975223">
          <w:marLeft w:val="547"/>
          <w:marRight w:val="0"/>
          <w:marTop w:val="125"/>
          <w:marBottom w:val="0"/>
          <w:divBdr>
            <w:top w:val="none" w:sz="0" w:space="0" w:color="auto"/>
            <w:left w:val="none" w:sz="0" w:space="0" w:color="auto"/>
            <w:bottom w:val="none" w:sz="0" w:space="0" w:color="auto"/>
            <w:right w:val="none" w:sz="0" w:space="0" w:color="auto"/>
          </w:divBdr>
        </w:div>
        <w:div w:id="701516477">
          <w:marLeft w:val="547"/>
          <w:marRight w:val="0"/>
          <w:marTop w:val="125"/>
          <w:marBottom w:val="0"/>
          <w:divBdr>
            <w:top w:val="none" w:sz="0" w:space="0" w:color="auto"/>
            <w:left w:val="none" w:sz="0" w:space="0" w:color="auto"/>
            <w:bottom w:val="none" w:sz="0" w:space="0" w:color="auto"/>
            <w:right w:val="none" w:sz="0" w:space="0" w:color="auto"/>
          </w:divBdr>
        </w:div>
        <w:div w:id="1363479241">
          <w:marLeft w:val="547"/>
          <w:marRight w:val="0"/>
          <w:marTop w:val="125"/>
          <w:marBottom w:val="0"/>
          <w:divBdr>
            <w:top w:val="none" w:sz="0" w:space="0" w:color="auto"/>
            <w:left w:val="none" w:sz="0" w:space="0" w:color="auto"/>
            <w:bottom w:val="none" w:sz="0" w:space="0" w:color="auto"/>
            <w:right w:val="none" w:sz="0" w:space="0" w:color="auto"/>
          </w:divBdr>
        </w:div>
        <w:div w:id="137454290">
          <w:marLeft w:val="547"/>
          <w:marRight w:val="0"/>
          <w:marTop w:val="125"/>
          <w:marBottom w:val="0"/>
          <w:divBdr>
            <w:top w:val="none" w:sz="0" w:space="0" w:color="auto"/>
            <w:left w:val="none" w:sz="0" w:space="0" w:color="auto"/>
            <w:bottom w:val="none" w:sz="0" w:space="0" w:color="auto"/>
            <w:right w:val="none" w:sz="0" w:space="0" w:color="auto"/>
          </w:divBdr>
        </w:div>
      </w:divsChild>
    </w:div>
    <w:div w:id="1100175837">
      <w:bodyDiv w:val="1"/>
      <w:marLeft w:val="0"/>
      <w:marRight w:val="0"/>
      <w:marTop w:val="0"/>
      <w:marBottom w:val="0"/>
      <w:divBdr>
        <w:top w:val="none" w:sz="0" w:space="0" w:color="auto"/>
        <w:left w:val="none" w:sz="0" w:space="0" w:color="auto"/>
        <w:bottom w:val="none" w:sz="0" w:space="0" w:color="auto"/>
        <w:right w:val="none" w:sz="0" w:space="0" w:color="auto"/>
      </w:divBdr>
    </w:div>
    <w:div w:id="1142424903">
      <w:bodyDiv w:val="1"/>
      <w:marLeft w:val="0"/>
      <w:marRight w:val="0"/>
      <w:marTop w:val="0"/>
      <w:marBottom w:val="0"/>
      <w:divBdr>
        <w:top w:val="none" w:sz="0" w:space="0" w:color="auto"/>
        <w:left w:val="none" w:sz="0" w:space="0" w:color="auto"/>
        <w:bottom w:val="none" w:sz="0" w:space="0" w:color="auto"/>
        <w:right w:val="none" w:sz="0" w:space="0" w:color="auto"/>
      </w:divBdr>
      <w:divsChild>
        <w:div w:id="1518273855">
          <w:marLeft w:val="547"/>
          <w:marRight w:val="0"/>
          <w:marTop w:val="96"/>
          <w:marBottom w:val="0"/>
          <w:divBdr>
            <w:top w:val="none" w:sz="0" w:space="0" w:color="auto"/>
            <w:left w:val="none" w:sz="0" w:space="0" w:color="auto"/>
            <w:bottom w:val="none" w:sz="0" w:space="0" w:color="auto"/>
            <w:right w:val="none" w:sz="0" w:space="0" w:color="auto"/>
          </w:divBdr>
        </w:div>
        <w:div w:id="1688562328">
          <w:marLeft w:val="547"/>
          <w:marRight w:val="0"/>
          <w:marTop w:val="96"/>
          <w:marBottom w:val="0"/>
          <w:divBdr>
            <w:top w:val="none" w:sz="0" w:space="0" w:color="auto"/>
            <w:left w:val="none" w:sz="0" w:space="0" w:color="auto"/>
            <w:bottom w:val="none" w:sz="0" w:space="0" w:color="auto"/>
            <w:right w:val="none" w:sz="0" w:space="0" w:color="auto"/>
          </w:divBdr>
        </w:div>
        <w:div w:id="922690511">
          <w:marLeft w:val="547"/>
          <w:marRight w:val="0"/>
          <w:marTop w:val="96"/>
          <w:marBottom w:val="0"/>
          <w:divBdr>
            <w:top w:val="none" w:sz="0" w:space="0" w:color="auto"/>
            <w:left w:val="none" w:sz="0" w:space="0" w:color="auto"/>
            <w:bottom w:val="none" w:sz="0" w:space="0" w:color="auto"/>
            <w:right w:val="none" w:sz="0" w:space="0" w:color="auto"/>
          </w:divBdr>
        </w:div>
      </w:divsChild>
    </w:div>
    <w:div w:id="1164934054">
      <w:bodyDiv w:val="1"/>
      <w:marLeft w:val="0"/>
      <w:marRight w:val="0"/>
      <w:marTop w:val="0"/>
      <w:marBottom w:val="0"/>
      <w:divBdr>
        <w:top w:val="none" w:sz="0" w:space="0" w:color="auto"/>
        <w:left w:val="none" w:sz="0" w:space="0" w:color="auto"/>
        <w:bottom w:val="none" w:sz="0" w:space="0" w:color="auto"/>
        <w:right w:val="none" w:sz="0" w:space="0" w:color="auto"/>
      </w:divBdr>
    </w:div>
    <w:div w:id="1167937594">
      <w:bodyDiv w:val="1"/>
      <w:marLeft w:val="0"/>
      <w:marRight w:val="0"/>
      <w:marTop w:val="0"/>
      <w:marBottom w:val="0"/>
      <w:divBdr>
        <w:top w:val="none" w:sz="0" w:space="0" w:color="auto"/>
        <w:left w:val="none" w:sz="0" w:space="0" w:color="auto"/>
        <w:bottom w:val="none" w:sz="0" w:space="0" w:color="auto"/>
        <w:right w:val="none" w:sz="0" w:space="0" w:color="auto"/>
      </w:divBdr>
      <w:divsChild>
        <w:div w:id="1654679300">
          <w:marLeft w:val="547"/>
          <w:marRight w:val="0"/>
          <w:marTop w:val="115"/>
          <w:marBottom w:val="0"/>
          <w:divBdr>
            <w:top w:val="none" w:sz="0" w:space="0" w:color="auto"/>
            <w:left w:val="none" w:sz="0" w:space="0" w:color="auto"/>
            <w:bottom w:val="none" w:sz="0" w:space="0" w:color="auto"/>
            <w:right w:val="none" w:sz="0" w:space="0" w:color="auto"/>
          </w:divBdr>
        </w:div>
        <w:div w:id="1673072109">
          <w:marLeft w:val="547"/>
          <w:marRight w:val="0"/>
          <w:marTop w:val="115"/>
          <w:marBottom w:val="0"/>
          <w:divBdr>
            <w:top w:val="none" w:sz="0" w:space="0" w:color="auto"/>
            <w:left w:val="none" w:sz="0" w:space="0" w:color="auto"/>
            <w:bottom w:val="none" w:sz="0" w:space="0" w:color="auto"/>
            <w:right w:val="none" w:sz="0" w:space="0" w:color="auto"/>
          </w:divBdr>
        </w:div>
      </w:divsChild>
    </w:div>
    <w:div w:id="1184515921">
      <w:bodyDiv w:val="1"/>
      <w:marLeft w:val="0"/>
      <w:marRight w:val="0"/>
      <w:marTop w:val="0"/>
      <w:marBottom w:val="0"/>
      <w:divBdr>
        <w:top w:val="none" w:sz="0" w:space="0" w:color="auto"/>
        <w:left w:val="none" w:sz="0" w:space="0" w:color="auto"/>
        <w:bottom w:val="none" w:sz="0" w:space="0" w:color="auto"/>
        <w:right w:val="none" w:sz="0" w:space="0" w:color="auto"/>
      </w:divBdr>
      <w:divsChild>
        <w:div w:id="875775148">
          <w:marLeft w:val="547"/>
          <w:marRight w:val="0"/>
          <w:marTop w:val="125"/>
          <w:marBottom w:val="0"/>
          <w:divBdr>
            <w:top w:val="none" w:sz="0" w:space="0" w:color="auto"/>
            <w:left w:val="none" w:sz="0" w:space="0" w:color="auto"/>
            <w:bottom w:val="none" w:sz="0" w:space="0" w:color="auto"/>
            <w:right w:val="none" w:sz="0" w:space="0" w:color="auto"/>
          </w:divBdr>
        </w:div>
        <w:div w:id="217938820">
          <w:marLeft w:val="547"/>
          <w:marRight w:val="0"/>
          <w:marTop w:val="125"/>
          <w:marBottom w:val="0"/>
          <w:divBdr>
            <w:top w:val="none" w:sz="0" w:space="0" w:color="auto"/>
            <w:left w:val="none" w:sz="0" w:space="0" w:color="auto"/>
            <w:bottom w:val="none" w:sz="0" w:space="0" w:color="auto"/>
            <w:right w:val="none" w:sz="0" w:space="0" w:color="auto"/>
          </w:divBdr>
        </w:div>
        <w:div w:id="1916357936">
          <w:marLeft w:val="547"/>
          <w:marRight w:val="0"/>
          <w:marTop w:val="125"/>
          <w:marBottom w:val="0"/>
          <w:divBdr>
            <w:top w:val="none" w:sz="0" w:space="0" w:color="auto"/>
            <w:left w:val="none" w:sz="0" w:space="0" w:color="auto"/>
            <w:bottom w:val="none" w:sz="0" w:space="0" w:color="auto"/>
            <w:right w:val="none" w:sz="0" w:space="0" w:color="auto"/>
          </w:divBdr>
        </w:div>
        <w:div w:id="1710453346">
          <w:marLeft w:val="547"/>
          <w:marRight w:val="0"/>
          <w:marTop w:val="125"/>
          <w:marBottom w:val="0"/>
          <w:divBdr>
            <w:top w:val="none" w:sz="0" w:space="0" w:color="auto"/>
            <w:left w:val="none" w:sz="0" w:space="0" w:color="auto"/>
            <w:bottom w:val="none" w:sz="0" w:space="0" w:color="auto"/>
            <w:right w:val="none" w:sz="0" w:space="0" w:color="auto"/>
          </w:divBdr>
        </w:div>
      </w:divsChild>
    </w:div>
    <w:div w:id="1207065375">
      <w:bodyDiv w:val="1"/>
      <w:marLeft w:val="0"/>
      <w:marRight w:val="0"/>
      <w:marTop w:val="0"/>
      <w:marBottom w:val="0"/>
      <w:divBdr>
        <w:top w:val="none" w:sz="0" w:space="0" w:color="auto"/>
        <w:left w:val="none" w:sz="0" w:space="0" w:color="auto"/>
        <w:bottom w:val="none" w:sz="0" w:space="0" w:color="auto"/>
        <w:right w:val="none" w:sz="0" w:space="0" w:color="auto"/>
      </w:divBdr>
      <w:divsChild>
        <w:div w:id="1324160573">
          <w:marLeft w:val="547"/>
          <w:marRight w:val="0"/>
          <w:marTop w:val="115"/>
          <w:marBottom w:val="0"/>
          <w:divBdr>
            <w:top w:val="none" w:sz="0" w:space="0" w:color="auto"/>
            <w:left w:val="none" w:sz="0" w:space="0" w:color="auto"/>
            <w:bottom w:val="none" w:sz="0" w:space="0" w:color="auto"/>
            <w:right w:val="none" w:sz="0" w:space="0" w:color="auto"/>
          </w:divBdr>
        </w:div>
        <w:div w:id="1763139001">
          <w:marLeft w:val="547"/>
          <w:marRight w:val="0"/>
          <w:marTop w:val="96"/>
          <w:marBottom w:val="0"/>
          <w:divBdr>
            <w:top w:val="none" w:sz="0" w:space="0" w:color="auto"/>
            <w:left w:val="none" w:sz="0" w:space="0" w:color="auto"/>
            <w:bottom w:val="none" w:sz="0" w:space="0" w:color="auto"/>
            <w:right w:val="none" w:sz="0" w:space="0" w:color="auto"/>
          </w:divBdr>
        </w:div>
        <w:div w:id="577205222">
          <w:marLeft w:val="547"/>
          <w:marRight w:val="0"/>
          <w:marTop w:val="96"/>
          <w:marBottom w:val="0"/>
          <w:divBdr>
            <w:top w:val="none" w:sz="0" w:space="0" w:color="auto"/>
            <w:left w:val="none" w:sz="0" w:space="0" w:color="auto"/>
            <w:bottom w:val="none" w:sz="0" w:space="0" w:color="auto"/>
            <w:right w:val="none" w:sz="0" w:space="0" w:color="auto"/>
          </w:divBdr>
        </w:div>
        <w:div w:id="229509742">
          <w:marLeft w:val="547"/>
          <w:marRight w:val="0"/>
          <w:marTop w:val="96"/>
          <w:marBottom w:val="0"/>
          <w:divBdr>
            <w:top w:val="none" w:sz="0" w:space="0" w:color="auto"/>
            <w:left w:val="none" w:sz="0" w:space="0" w:color="auto"/>
            <w:bottom w:val="none" w:sz="0" w:space="0" w:color="auto"/>
            <w:right w:val="none" w:sz="0" w:space="0" w:color="auto"/>
          </w:divBdr>
        </w:div>
        <w:div w:id="1495410093">
          <w:marLeft w:val="547"/>
          <w:marRight w:val="0"/>
          <w:marTop w:val="96"/>
          <w:marBottom w:val="0"/>
          <w:divBdr>
            <w:top w:val="none" w:sz="0" w:space="0" w:color="auto"/>
            <w:left w:val="none" w:sz="0" w:space="0" w:color="auto"/>
            <w:bottom w:val="none" w:sz="0" w:space="0" w:color="auto"/>
            <w:right w:val="none" w:sz="0" w:space="0" w:color="auto"/>
          </w:divBdr>
        </w:div>
        <w:div w:id="625241006">
          <w:marLeft w:val="547"/>
          <w:marRight w:val="0"/>
          <w:marTop w:val="96"/>
          <w:marBottom w:val="0"/>
          <w:divBdr>
            <w:top w:val="none" w:sz="0" w:space="0" w:color="auto"/>
            <w:left w:val="none" w:sz="0" w:space="0" w:color="auto"/>
            <w:bottom w:val="none" w:sz="0" w:space="0" w:color="auto"/>
            <w:right w:val="none" w:sz="0" w:space="0" w:color="auto"/>
          </w:divBdr>
        </w:div>
        <w:div w:id="613370794">
          <w:marLeft w:val="547"/>
          <w:marRight w:val="0"/>
          <w:marTop w:val="96"/>
          <w:marBottom w:val="0"/>
          <w:divBdr>
            <w:top w:val="none" w:sz="0" w:space="0" w:color="auto"/>
            <w:left w:val="none" w:sz="0" w:space="0" w:color="auto"/>
            <w:bottom w:val="none" w:sz="0" w:space="0" w:color="auto"/>
            <w:right w:val="none" w:sz="0" w:space="0" w:color="auto"/>
          </w:divBdr>
        </w:div>
      </w:divsChild>
    </w:div>
    <w:div w:id="1252083744">
      <w:bodyDiv w:val="1"/>
      <w:marLeft w:val="0"/>
      <w:marRight w:val="0"/>
      <w:marTop w:val="0"/>
      <w:marBottom w:val="0"/>
      <w:divBdr>
        <w:top w:val="none" w:sz="0" w:space="0" w:color="auto"/>
        <w:left w:val="none" w:sz="0" w:space="0" w:color="auto"/>
        <w:bottom w:val="none" w:sz="0" w:space="0" w:color="auto"/>
        <w:right w:val="none" w:sz="0" w:space="0" w:color="auto"/>
      </w:divBdr>
      <w:divsChild>
        <w:div w:id="439573144">
          <w:marLeft w:val="547"/>
          <w:marRight w:val="0"/>
          <w:marTop w:val="115"/>
          <w:marBottom w:val="0"/>
          <w:divBdr>
            <w:top w:val="none" w:sz="0" w:space="0" w:color="auto"/>
            <w:left w:val="none" w:sz="0" w:space="0" w:color="auto"/>
            <w:bottom w:val="none" w:sz="0" w:space="0" w:color="auto"/>
            <w:right w:val="none" w:sz="0" w:space="0" w:color="auto"/>
          </w:divBdr>
        </w:div>
        <w:div w:id="49378644">
          <w:marLeft w:val="547"/>
          <w:marRight w:val="0"/>
          <w:marTop w:val="96"/>
          <w:marBottom w:val="0"/>
          <w:divBdr>
            <w:top w:val="none" w:sz="0" w:space="0" w:color="auto"/>
            <w:left w:val="none" w:sz="0" w:space="0" w:color="auto"/>
            <w:bottom w:val="none" w:sz="0" w:space="0" w:color="auto"/>
            <w:right w:val="none" w:sz="0" w:space="0" w:color="auto"/>
          </w:divBdr>
        </w:div>
        <w:div w:id="1066224647">
          <w:marLeft w:val="547"/>
          <w:marRight w:val="0"/>
          <w:marTop w:val="96"/>
          <w:marBottom w:val="0"/>
          <w:divBdr>
            <w:top w:val="none" w:sz="0" w:space="0" w:color="auto"/>
            <w:left w:val="none" w:sz="0" w:space="0" w:color="auto"/>
            <w:bottom w:val="none" w:sz="0" w:space="0" w:color="auto"/>
            <w:right w:val="none" w:sz="0" w:space="0" w:color="auto"/>
          </w:divBdr>
        </w:div>
        <w:div w:id="1758671777">
          <w:marLeft w:val="547"/>
          <w:marRight w:val="0"/>
          <w:marTop w:val="96"/>
          <w:marBottom w:val="0"/>
          <w:divBdr>
            <w:top w:val="none" w:sz="0" w:space="0" w:color="auto"/>
            <w:left w:val="none" w:sz="0" w:space="0" w:color="auto"/>
            <w:bottom w:val="none" w:sz="0" w:space="0" w:color="auto"/>
            <w:right w:val="none" w:sz="0" w:space="0" w:color="auto"/>
          </w:divBdr>
        </w:div>
        <w:div w:id="1842967795">
          <w:marLeft w:val="547"/>
          <w:marRight w:val="0"/>
          <w:marTop w:val="96"/>
          <w:marBottom w:val="0"/>
          <w:divBdr>
            <w:top w:val="none" w:sz="0" w:space="0" w:color="auto"/>
            <w:left w:val="none" w:sz="0" w:space="0" w:color="auto"/>
            <w:bottom w:val="none" w:sz="0" w:space="0" w:color="auto"/>
            <w:right w:val="none" w:sz="0" w:space="0" w:color="auto"/>
          </w:divBdr>
        </w:div>
      </w:divsChild>
    </w:div>
    <w:div w:id="1286884935">
      <w:bodyDiv w:val="1"/>
      <w:marLeft w:val="0"/>
      <w:marRight w:val="0"/>
      <w:marTop w:val="0"/>
      <w:marBottom w:val="0"/>
      <w:divBdr>
        <w:top w:val="none" w:sz="0" w:space="0" w:color="auto"/>
        <w:left w:val="none" w:sz="0" w:space="0" w:color="auto"/>
        <w:bottom w:val="none" w:sz="0" w:space="0" w:color="auto"/>
        <w:right w:val="none" w:sz="0" w:space="0" w:color="auto"/>
      </w:divBdr>
      <w:divsChild>
        <w:div w:id="226385270">
          <w:marLeft w:val="547"/>
          <w:marRight w:val="0"/>
          <w:marTop w:val="115"/>
          <w:marBottom w:val="0"/>
          <w:divBdr>
            <w:top w:val="none" w:sz="0" w:space="0" w:color="auto"/>
            <w:left w:val="none" w:sz="0" w:space="0" w:color="auto"/>
            <w:bottom w:val="none" w:sz="0" w:space="0" w:color="auto"/>
            <w:right w:val="none" w:sz="0" w:space="0" w:color="auto"/>
          </w:divBdr>
        </w:div>
        <w:div w:id="1421566100">
          <w:marLeft w:val="547"/>
          <w:marRight w:val="0"/>
          <w:marTop w:val="115"/>
          <w:marBottom w:val="0"/>
          <w:divBdr>
            <w:top w:val="none" w:sz="0" w:space="0" w:color="auto"/>
            <w:left w:val="none" w:sz="0" w:space="0" w:color="auto"/>
            <w:bottom w:val="none" w:sz="0" w:space="0" w:color="auto"/>
            <w:right w:val="none" w:sz="0" w:space="0" w:color="auto"/>
          </w:divBdr>
        </w:div>
        <w:div w:id="120349856">
          <w:marLeft w:val="547"/>
          <w:marRight w:val="0"/>
          <w:marTop w:val="115"/>
          <w:marBottom w:val="0"/>
          <w:divBdr>
            <w:top w:val="none" w:sz="0" w:space="0" w:color="auto"/>
            <w:left w:val="none" w:sz="0" w:space="0" w:color="auto"/>
            <w:bottom w:val="none" w:sz="0" w:space="0" w:color="auto"/>
            <w:right w:val="none" w:sz="0" w:space="0" w:color="auto"/>
          </w:divBdr>
        </w:div>
        <w:div w:id="212423752">
          <w:marLeft w:val="547"/>
          <w:marRight w:val="0"/>
          <w:marTop w:val="115"/>
          <w:marBottom w:val="0"/>
          <w:divBdr>
            <w:top w:val="none" w:sz="0" w:space="0" w:color="auto"/>
            <w:left w:val="none" w:sz="0" w:space="0" w:color="auto"/>
            <w:bottom w:val="none" w:sz="0" w:space="0" w:color="auto"/>
            <w:right w:val="none" w:sz="0" w:space="0" w:color="auto"/>
          </w:divBdr>
        </w:div>
        <w:div w:id="1938825323">
          <w:marLeft w:val="547"/>
          <w:marRight w:val="0"/>
          <w:marTop w:val="115"/>
          <w:marBottom w:val="0"/>
          <w:divBdr>
            <w:top w:val="none" w:sz="0" w:space="0" w:color="auto"/>
            <w:left w:val="none" w:sz="0" w:space="0" w:color="auto"/>
            <w:bottom w:val="none" w:sz="0" w:space="0" w:color="auto"/>
            <w:right w:val="none" w:sz="0" w:space="0" w:color="auto"/>
          </w:divBdr>
        </w:div>
      </w:divsChild>
    </w:div>
    <w:div w:id="1318150217">
      <w:bodyDiv w:val="1"/>
      <w:marLeft w:val="0"/>
      <w:marRight w:val="0"/>
      <w:marTop w:val="0"/>
      <w:marBottom w:val="0"/>
      <w:divBdr>
        <w:top w:val="none" w:sz="0" w:space="0" w:color="auto"/>
        <w:left w:val="none" w:sz="0" w:space="0" w:color="auto"/>
        <w:bottom w:val="none" w:sz="0" w:space="0" w:color="auto"/>
        <w:right w:val="none" w:sz="0" w:space="0" w:color="auto"/>
      </w:divBdr>
      <w:divsChild>
        <w:div w:id="1710032289">
          <w:marLeft w:val="547"/>
          <w:marRight w:val="0"/>
          <w:marTop w:val="115"/>
          <w:marBottom w:val="0"/>
          <w:divBdr>
            <w:top w:val="none" w:sz="0" w:space="0" w:color="auto"/>
            <w:left w:val="none" w:sz="0" w:space="0" w:color="auto"/>
            <w:bottom w:val="none" w:sz="0" w:space="0" w:color="auto"/>
            <w:right w:val="none" w:sz="0" w:space="0" w:color="auto"/>
          </w:divBdr>
        </w:div>
        <w:div w:id="765535613">
          <w:marLeft w:val="547"/>
          <w:marRight w:val="0"/>
          <w:marTop w:val="96"/>
          <w:marBottom w:val="0"/>
          <w:divBdr>
            <w:top w:val="none" w:sz="0" w:space="0" w:color="auto"/>
            <w:left w:val="none" w:sz="0" w:space="0" w:color="auto"/>
            <w:bottom w:val="none" w:sz="0" w:space="0" w:color="auto"/>
            <w:right w:val="none" w:sz="0" w:space="0" w:color="auto"/>
          </w:divBdr>
        </w:div>
        <w:div w:id="2005935987">
          <w:marLeft w:val="547"/>
          <w:marRight w:val="0"/>
          <w:marTop w:val="96"/>
          <w:marBottom w:val="0"/>
          <w:divBdr>
            <w:top w:val="none" w:sz="0" w:space="0" w:color="auto"/>
            <w:left w:val="none" w:sz="0" w:space="0" w:color="auto"/>
            <w:bottom w:val="none" w:sz="0" w:space="0" w:color="auto"/>
            <w:right w:val="none" w:sz="0" w:space="0" w:color="auto"/>
          </w:divBdr>
        </w:div>
        <w:div w:id="1946226394">
          <w:marLeft w:val="547"/>
          <w:marRight w:val="0"/>
          <w:marTop w:val="96"/>
          <w:marBottom w:val="0"/>
          <w:divBdr>
            <w:top w:val="none" w:sz="0" w:space="0" w:color="auto"/>
            <w:left w:val="none" w:sz="0" w:space="0" w:color="auto"/>
            <w:bottom w:val="none" w:sz="0" w:space="0" w:color="auto"/>
            <w:right w:val="none" w:sz="0" w:space="0" w:color="auto"/>
          </w:divBdr>
        </w:div>
      </w:divsChild>
    </w:div>
    <w:div w:id="1324964373">
      <w:bodyDiv w:val="1"/>
      <w:marLeft w:val="0"/>
      <w:marRight w:val="0"/>
      <w:marTop w:val="0"/>
      <w:marBottom w:val="0"/>
      <w:divBdr>
        <w:top w:val="none" w:sz="0" w:space="0" w:color="auto"/>
        <w:left w:val="none" w:sz="0" w:space="0" w:color="auto"/>
        <w:bottom w:val="none" w:sz="0" w:space="0" w:color="auto"/>
        <w:right w:val="none" w:sz="0" w:space="0" w:color="auto"/>
      </w:divBdr>
      <w:divsChild>
        <w:div w:id="2093578222">
          <w:marLeft w:val="547"/>
          <w:marRight w:val="0"/>
          <w:marTop w:val="154"/>
          <w:marBottom w:val="0"/>
          <w:divBdr>
            <w:top w:val="none" w:sz="0" w:space="0" w:color="auto"/>
            <w:left w:val="none" w:sz="0" w:space="0" w:color="auto"/>
            <w:bottom w:val="none" w:sz="0" w:space="0" w:color="auto"/>
            <w:right w:val="none" w:sz="0" w:space="0" w:color="auto"/>
          </w:divBdr>
        </w:div>
        <w:div w:id="742261802">
          <w:marLeft w:val="547"/>
          <w:marRight w:val="0"/>
          <w:marTop w:val="96"/>
          <w:marBottom w:val="0"/>
          <w:divBdr>
            <w:top w:val="none" w:sz="0" w:space="0" w:color="auto"/>
            <w:left w:val="none" w:sz="0" w:space="0" w:color="auto"/>
            <w:bottom w:val="none" w:sz="0" w:space="0" w:color="auto"/>
            <w:right w:val="none" w:sz="0" w:space="0" w:color="auto"/>
          </w:divBdr>
        </w:div>
        <w:div w:id="81269544">
          <w:marLeft w:val="547"/>
          <w:marRight w:val="0"/>
          <w:marTop w:val="96"/>
          <w:marBottom w:val="0"/>
          <w:divBdr>
            <w:top w:val="none" w:sz="0" w:space="0" w:color="auto"/>
            <w:left w:val="none" w:sz="0" w:space="0" w:color="auto"/>
            <w:bottom w:val="none" w:sz="0" w:space="0" w:color="auto"/>
            <w:right w:val="none" w:sz="0" w:space="0" w:color="auto"/>
          </w:divBdr>
        </w:div>
        <w:div w:id="50886390">
          <w:marLeft w:val="547"/>
          <w:marRight w:val="0"/>
          <w:marTop w:val="96"/>
          <w:marBottom w:val="0"/>
          <w:divBdr>
            <w:top w:val="none" w:sz="0" w:space="0" w:color="auto"/>
            <w:left w:val="none" w:sz="0" w:space="0" w:color="auto"/>
            <w:bottom w:val="none" w:sz="0" w:space="0" w:color="auto"/>
            <w:right w:val="none" w:sz="0" w:space="0" w:color="auto"/>
          </w:divBdr>
        </w:div>
        <w:div w:id="1724979709">
          <w:marLeft w:val="547"/>
          <w:marRight w:val="0"/>
          <w:marTop w:val="96"/>
          <w:marBottom w:val="0"/>
          <w:divBdr>
            <w:top w:val="none" w:sz="0" w:space="0" w:color="auto"/>
            <w:left w:val="none" w:sz="0" w:space="0" w:color="auto"/>
            <w:bottom w:val="none" w:sz="0" w:space="0" w:color="auto"/>
            <w:right w:val="none" w:sz="0" w:space="0" w:color="auto"/>
          </w:divBdr>
        </w:div>
        <w:div w:id="654073316">
          <w:marLeft w:val="547"/>
          <w:marRight w:val="0"/>
          <w:marTop w:val="96"/>
          <w:marBottom w:val="0"/>
          <w:divBdr>
            <w:top w:val="none" w:sz="0" w:space="0" w:color="auto"/>
            <w:left w:val="none" w:sz="0" w:space="0" w:color="auto"/>
            <w:bottom w:val="none" w:sz="0" w:space="0" w:color="auto"/>
            <w:right w:val="none" w:sz="0" w:space="0" w:color="auto"/>
          </w:divBdr>
        </w:div>
        <w:div w:id="1364819423">
          <w:marLeft w:val="547"/>
          <w:marRight w:val="0"/>
          <w:marTop w:val="96"/>
          <w:marBottom w:val="0"/>
          <w:divBdr>
            <w:top w:val="none" w:sz="0" w:space="0" w:color="auto"/>
            <w:left w:val="none" w:sz="0" w:space="0" w:color="auto"/>
            <w:bottom w:val="none" w:sz="0" w:space="0" w:color="auto"/>
            <w:right w:val="none" w:sz="0" w:space="0" w:color="auto"/>
          </w:divBdr>
        </w:div>
        <w:div w:id="468521187">
          <w:marLeft w:val="547"/>
          <w:marRight w:val="0"/>
          <w:marTop w:val="96"/>
          <w:marBottom w:val="0"/>
          <w:divBdr>
            <w:top w:val="none" w:sz="0" w:space="0" w:color="auto"/>
            <w:left w:val="none" w:sz="0" w:space="0" w:color="auto"/>
            <w:bottom w:val="none" w:sz="0" w:space="0" w:color="auto"/>
            <w:right w:val="none" w:sz="0" w:space="0" w:color="auto"/>
          </w:divBdr>
        </w:div>
        <w:div w:id="1362315765">
          <w:marLeft w:val="547"/>
          <w:marRight w:val="0"/>
          <w:marTop w:val="96"/>
          <w:marBottom w:val="0"/>
          <w:divBdr>
            <w:top w:val="none" w:sz="0" w:space="0" w:color="auto"/>
            <w:left w:val="none" w:sz="0" w:space="0" w:color="auto"/>
            <w:bottom w:val="none" w:sz="0" w:space="0" w:color="auto"/>
            <w:right w:val="none" w:sz="0" w:space="0" w:color="auto"/>
          </w:divBdr>
        </w:div>
      </w:divsChild>
    </w:div>
    <w:div w:id="1405643413">
      <w:bodyDiv w:val="1"/>
      <w:marLeft w:val="0"/>
      <w:marRight w:val="0"/>
      <w:marTop w:val="0"/>
      <w:marBottom w:val="0"/>
      <w:divBdr>
        <w:top w:val="none" w:sz="0" w:space="0" w:color="auto"/>
        <w:left w:val="none" w:sz="0" w:space="0" w:color="auto"/>
        <w:bottom w:val="none" w:sz="0" w:space="0" w:color="auto"/>
        <w:right w:val="none" w:sz="0" w:space="0" w:color="auto"/>
      </w:divBdr>
    </w:div>
    <w:div w:id="1416585284">
      <w:bodyDiv w:val="1"/>
      <w:marLeft w:val="0"/>
      <w:marRight w:val="0"/>
      <w:marTop w:val="0"/>
      <w:marBottom w:val="0"/>
      <w:divBdr>
        <w:top w:val="none" w:sz="0" w:space="0" w:color="auto"/>
        <w:left w:val="none" w:sz="0" w:space="0" w:color="auto"/>
        <w:bottom w:val="none" w:sz="0" w:space="0" w:color="auto"/>
        <w:right w:val="none" w:sz="0" w:space="0" w:color="auto"/>
      </w:divBdr>
      <w:divsChild>
        <w:div w:id="650062795">
          <w:marLeft w:val="547"/>
          <w:marRight w:val="0"/>
          <w:marTop w:val="115"/>
          <w:marBottom w:val="0"/>
          <w:divBdr>
            <w:top w:val="none" w:sz="0" w:space="0" w:color="auto"/>
            <w:left w:val="none" w:sz="0" w:space="0" w:color="auto"/>
            <w:bottom w:val="none" w:sz="0" w:space="0" w:color="auto"/>
            <w:right w:val="none" w:sz="0" w:space="0" w:color="auto"/>
          </w:divBdr>
        </w:div>
        <w:div w:id="1997416962">
          <w:marLeft w:val="547"/>
          <w:marRight w:val="0"/>
          <w:marTop w:val="115"/>
          <w:marBottom w:val="0"/>
          <w:divBdr>
            <w:top w:val="none" w:sz="0" w:space="0" w:color="auto"/>
            <w:left w:val="none" w:sz="0" w:space="0" w:color="auto"/>
            <w:bottom w:val="none" w:sz="0" w:space="0" w:color="auto"/>
            <w:right w:val="none" w:sz="0" w:space="0" w:color="auto"/>
          </w:divBdr>
        </w:div>
        <w:div w:id="1743067533">
          <w:marLeft w:val="547"/>
          <w:marRight w:val="0"/>
          <w:marTop w:val="115"/>
          <w:marBottom w:val="0"/>
          <w:divBdr>
            <w:top w:val="none" w:sz="0" w:space="0" w:color="auto"/>
            <w:left w:val="none" w:sz="0" w:space="0" w:color="auto"/>
            <w:bottom w:val="none" w:sz="0" w:space="0" w:color="auto"/>
            <w:right w:val="none" w:sz="0" w:space="0" w:color="auto"/>
          </w:divBdr>
        </w:div>
        <w:div w:id="1707636193">
          <w:marLeft w:val="547"/>
          <w:marRight w:val="0"/>
          <w:marTop w:val="115"/>
          <w:marBottom w:val="0"/>
          <w:divBdr>
            <w:top w:val="none" w:sz="0" w:space="0" w:color="auto"/>
            <w:left w:val="none" w:sz="0" w:space="0" w:color="auto"/>
            <w:bottom w:val="none" w:sz="0" w:space="0" w:color="auto"/>
            <w:right w:val="none" w:sz="0" w:space="0" w:color="auto"/>
          </w:divBdr>
        </w:div>
        <w:div w:id="892547305">
          <w:marLeft w:val="547"/>
          <w:marRight w:val="0"/>
          <w:marTop w:val="115"/>
          <w:marBottom w:val="0"/>
          <w:divBdr>
            <w:top w:val="none" w:sz="0" w:space="0" w:color="auto"/>
            <w:left w:val="none" w:sz="0" w:space="0" w:color="auto"/>
            <w:bottom w:val="none" w:sz="0" w:space="0" w:color="auto"/>
            <w:right w:val="none" w:sz="0" w:space="0" w:color="auto"/>
          </w:divBdr>
        </w:div>
        <w:div w:id="2016302018">
          <w:marLeft w:val="547"/>
          <w:marRight w:val="0"/>
          <w:marTop w:val="115"/>
          <w:marBottom w:val="0"/>
          <w:divBdr>
            <w:top w:val="none" w:sz="0" w:space="0" w:color="auto"/>
            <w:left w:val="none" w:sz="0" w:space="0" w:color="auto"/>
            <w:bottom w:val="none" w:sz="0" w:space="0" w:color="auto"/>
            <w:right w:val="none" w:sz="0" w:space="0" w:color="auto"/>
          </w:divBdr>
        </w:div>
      </w:divsChild>
    </w:div>
    <w:div w:id="1484928594">
      <w:bodyDiv w:val="1"/>
      <w:marLeft w:val="0"/>
      <w:marRight w:val="0"/>
      <w:marTop w:val="0"/>
      <w:marBottom w:val="0"/>
      <w:divBdr>
        <w:top w:val="none" w:sz="0" w:space="0" w:color="auto"/>
        <w:left w:val="none" w:sz="0" w:space="0" w:color="auto"/>
        <w:bottom w:val="none" w:sz="0" w:space="0" w:color="auto"/>
        <w:right w:val="none" w:sz="0" w:space="0" w:color="auto"/>
      </w:divBdr>
      <w:divsChild>
        <w:div w:id="557864508">
          <w:marLeft w:val="547"/>
          <w:marRight w:val="0"/>
          <w:marTop w:val="115"/>
          <w:marBottom w:val="0"/>
          <w:divBdr>
            <w:top w:val="none" w:sz="0" w:space="0" w:color="auto"/>
            <w:left w:val="none" w:sz="0" w:space="0" w:color="auto"/>
            <w:bottom w:val="none" w:sz="0" w:space="0" w:color="auto"/>
            <w:right w:val="none" w:sz="0" w:space="0" w:color="auto"/>
          </w:divBdr>
        </w:div>
        <w:div w:id="1993365026">
          <w:marLeft w:val="1166"/>
          <w:marRight w:val="0"/>
          <w:marTop w:val="96"/>
          <w:marBottom w:val="0"/>
          <w:divBdr>
            <w:top w:val="none" w:sz="0" w:space="0" w:color="auto"/>
            <w:left w:val="none" w:sz="0" w:space="0" w:color="auto"/>
            <w:bottom w:val="none" w:sz="0" w:space="0" w:color="auto"/>
            <w:right w:val="none" w:sz="0" w:space="0" w:color="auto"/>
          </w:divBdr>
        </w:div>
        <w:div w:id="625431507">
          <w:marLeft w:val="1166"/>
          <w:marRight w:val="0"/>
          <w:marTop w:val="96"/>
          <w:marBottom w:val="0"/>
          <w:divBdr>
            <w:top w:val="none" w:sz="0" w:space="0" w:color="auto"/>
            <w:left w:val="none" w:sz="0" w:space="0" w:color="auto"/>
            <w:bottom w:val="none" w:sz="0" w:space="0" w:color="auto"/>
            <w:right w:val="none" w:sz="0" w:space="0" w:color="auto"/>
          </w:divBdr>
        </w:div>
        <w:div w:id="598875855">
          <w:marLeft w:val="1166"/>
          <w:marRight w:val="0"/>
          <w:marTop w:val="96"/>
          <w:marBottom w:val="0"/>
          <w:divBdr>
            <w:top w:val="none" w:sz="0" w:space="0" w:color="auto"/>
            <w:left w:val="none" w:sz="0" w:space="0" w:color="auto"/>
            <w:bottom w:val="none" w:sz="0" w:space="0" w:color="auto"/>
            <w:right w:val="none" w:sz="0" w:space="0" w:color="auto"/>
          </w:divBdr>
        </w:div>
        <w:div w:id="952637204">
          <w:marLeft w:val="1166"/>
          <w:marRight w:val="0"/>
          <w:marTop w:val="96"/>
          <w:marBottom w:val="0"/>
          <w:divBdr>
            <w:top w:val="none" w:sz="0" w:space="0" w:color="auto"/>
            <w:left w:val="none" w:sz="0" w:space="0" w:color="auto"/>
            <w:bottom w:val="none" w:sz="0" w:space="0" w:color="auto"/>
            <w:right w:val="none" w:sz="0" w:space="0" w:color="auto"/>
          </w:divBdr>
        </w:div>
        <w:div w:id="1017584850">
          <w:marLeft w:val="1166"/>
          <w:marRight w:val="0"/>
          <w:marTop w:val="96"/>
          <w:marBottom w:val="0"/>
          <w:divBdr>
            <w:top w:val="none" w:sz="0" w:space="0" w:color="auto"/>
            <w:left w:val="none" w:sz="0" w:space="0" w:color="auto"/>
            <w:bottom w:val="none" w:sz="0" w:space="0" w:color="auto"/>
            <w:right w:val="none" w:sz="0" w:space="0" w:color="auto"/>
          </w:divBdr>
        </w:div>
        <w:div w:id="305597408">
          <w:marLeft w:val="547"/>
          <w:marRight w:val="0"/>
          <w:marTop w:val="115"/>
          <w:marBottom w:val="0"/>
          <w:divBdr>
            <w:top w:val="none" w:sz="0" w:space="0" w:color="auto"/>
            <w:left w:val="none" w:sz="0" w:space="0" w:color="auto"/>
            <w:bottom w:val="none" w:sz="0" w:space="0" w:color="auto"/>
            <w:right w:val="none" w:sz="0" w:space="0" w:color="auto"/>
          </w:divBdr>
        </w:div>
        <w:div w:id="165752577">
          <w:marLeft w:val="547"/>
          <w:marRight w:val="0"/>
          <w:marTop w:val="115"/>
          <w:marBottom w:val="0"/>
          <w:divBdr>
            <w:top w:val="none" w:sz="0" w:space="0" w:color="auto"/>
            <w:left w:val="none" w:sz="0" w:space="0" w:color="auto"/>
            <w:bottom w:val="none" w:sz="0" w:space="0" w:color="auto"/>
            <w:right w:val="none" w:sz="0" w:space="0" w:color="auto"/>
          </w:divBdr>
        </w:div>
        <w:div w:id="1341196097">
          <w:marLeft w:val="547"/>
          <w:marRight w:val="0"/>
          <w:marTop w:val="115"/>
          <w:marBottom w:val="0"/>
          <w:divBdr>
            <w:top w:val="none" w:sz="0" w:space="0" w:color="auto"/>
            <w:left w:val="none" w:sz="0" w:space="0" w:color="auto"/>
            <w:bottom w:val="none" w:sz="0" w:space="0" w:color="auto"/>
            <w:right w:val="none" w:sz="0" w:space="0" w:color="auto"/>
          </w:divBdr>
        </w:div>
      </w:divsChild>
    </w:div>
    <w:div w:id="1494636904">
      <w:bodyDiv w:val="1"/>
      <w:marLeft w:val="0"/>
      <w:marRight w:val="0"/>
      <w:marTop w:val="0"/>
      <w:marBottom w:val="0"/>
      <w:divBdr>
        <w:top w:val="none" w:sz="0" w:space="0" w:color="auto"/>
        <w:left w:val="none" w:sz="0" w:space="0" w:color="auto"/>
        <w:bottom w:val="none" w:sz="0" w:space="0" w:color="auto"/>
        <w:right w:val="none" w:sz="0" w:space="0" w:color="auto"/>
      </w:divBdr>
    </w:div>
    <w:div w:id="1564176858">
      <w:bodyDiv w:val="1"/>
      <w:marLeft w:val="0"/>
      <w:marRight w:val="0"/>
      <w:marTop w:val="0"/>
      <w:marBottom w:val="0"/>
      <w:divBdr>
        <w:top w:val="none" w:sz="0" w:space="0" w:color="auto"/>
        <w:left w:val="none" w:sz="0" w:space="0" w:color="auto"/>
        <w:bottom w:val="none" w:sz="0" w:space="0" w:color="auto"/>
        <w:right w:val="none" w:sz="0" w:space="0" w:color="auto"/>
      </w:divBdr>
      <w:divsChild>
        <w:div w:id="218248038">
          <w:marLeft w:val="547"/>
          <w:marRight w:val="0"/>
          <w:marTop w:val="115"/>
          <w:marBottom w:val="0"/>
          <w:divBdr>
            <w:top w:val="none" w:sz="0" w:space="0" w:color="auto"/>
            <w:left w:val="none" w:sz="0" w:space="0" w:color="auto"/>
            <w:bottom w:val="none" w:sz="0" w:space="0" w:color="auto"/>
            <w:right w:val="none" w:sz="0" w:space="0" w:color="auto"/>
          </w:divBdr>
        </w:div>
      </w:divsChild>
    </w:div>
    <w:div w:id="1629970070">
      <w:bodyDiv w:val="1"/>
      <w:marLeft w:val="0"/>
      <w:marRight w:val="0"/>
      <w:marTop w:val="0"/>
      <w:marBottom w:val="0"/>
      <w:divBdr>
        <w:top w:val="none" w:sz="0" w:space="0" w:color="auto"/>
        <w:left w:val="none" w:sz="0" w:space="0" w:color="auto"/>
        <w:bottom w:val="none" w:sz="0" w:space="0" w:color="auto"/>
        <w:right w:val="none" w:sz="0" w:space="0" w:color="auto"/>
      </w:divBdr>
      <w:divsChild>
        <w:div w:id="1759253666">
          <w:marLeft w:val="547"/>
          <w:marRight w:val="0"/>
          <w:marTop w:val="154"/>
          <w:marBottom w:val="0"/>
          <w:divBdr>
            <w:top w:val="none" w:sz="0" w:space="0" w:color="auto"/>
            <w:left w:val="none" w:sz="0" w:space="0" w:color="auto"/>
            <w:bottom w:val="none" w:sz="0" w:space="0" w:color="auto"/>
            <w:right w:val="none" w:sz="0" w:space="0" w:color="auto"/>
          </w:divBdr>
        </w:div>
        <w:div w:id="1188831246">
          <w:marLeft w:val="547"/>
          <w:marRight w:val="0"/>
          <w:marTop w:val="115"/>
          <w:marBottom w:val="0"/>
          <w:divBdr>
            <w:top w:val="none" w:sz="0" w:space="0" w:color="auto"/>
            <w:left w:val="none" w:sz="0" w:space="0" w:color="auto"/>
            <w:bottom w:val="none" w:sz="0" w:space="0" w:color="auto"/>
            <w:right w:val="none" w:sz="0" w:space="0" w:color="auto"/>
          </w:divBdr>
        </w:div>
        <w:div w:id="1468814746">
          <w:marLeft w:val="547"/>
          <w:marRight w:val="0"/>
          <w:marTop w:val="115"/>
          <w:marBottom w:val="0"/>
          <w:divBdr>
            <w:top w:val="none" w:sz="0" w:space="0" w:color="auto"/>
            <w:left w:val="none" w:sz="0" w:space="0" w:color="auto"/>
            <w:bottom w:val="none" w:sz="0" w:space="0" w:color="auto"/>
            <w:right w:val="none" w:sz="0" w:space="0" w:color="auto"/>
          </w:divBdr>
        </w:div>
        <w:div w:id="1746611016">
          <w:marLeft w:val="547"/>
          <w:marRight w:val="0"/>
          <w:marTop w:val="96"/>
          <w:marBottom w:val="0"/>
          <w:divBdr>
            <w:top w:val="none" w:sz="0" w:space="0" w:color="auto"/>
            <w:left w:val="none" w:sz="0" w:space="0" w:color="auto"/>
            <w:bottom w:val="none" w:sz="0" w:space="0" w:color="auto"/>
            <w:right w:val="none" w:sz="0" w:space="0" w:color="auto"/>
          </w:divBdr>
        </w:div>
        <w:div w:id="760292867">
          <w:marLeft w:val="547"/>
          <w:marRight w:val="0"/>
          <w:marTop w:val="96"/>
          <w:marBottom w:val="0"/>
          <w:divBdr>
            <w:top w:val="none" w:sz="0" w:space="0" w:color="auto"/>
            <w:left w:val="none" w:sz="0" w:space="0" w:color="auto"/>
            <w:bottom w:val="none" w:sz="0" w:space="0" w:color="auto"/>
            <w:right w:val="none" w:sz="0" w:space="0" w:color="auto"/>
          </w:divBdr>
        </w:div>
      </w:divsChild>
    </w:div>
    <w:div w:id="1647932204">
      <w:bodyDiv w:val="1"/>
      <w:marLeft w:val="0"/>
      <w:marRight w:val="0"/>
      <w:marTop w:val="0"/>
      <w:marBottom w:val="0"/>
      <w:divBdr>
        <w:top w:val="none" w:sz="0" w:space="0" w:color="auto"/>
        <w:left w:val="none" w:sz="0" w:space="0" w:color="auto"/>
        <w:bottom w:val="none" w:sz="0" w:space="0" w:color="auto"/>
        <w:right w:val="none" w:sz="0" w:space="0" w:color="auto"/>
      </w:divBdr>
      <w:divsChild>
        <w:div w:id="73213115">
          <w:marLeft w:val="547"/>
          <w:marRight w:val="0"/>
          <w:marTop w:val="115"/>
          <w:marBottom w:val="0"/>
          <w:divBdr>
            <w:top w:val="none" w:sz="0" w:space="0" w:color="auto"/>
            <w:left w:val="none" w:sz="0" w:space="0" w:color="auto"/>
            <w:bottom w:val="none" w:sz="0" w:space="0" w:color="auto"/>
            <w:right w:val="none" w:sz="0" w:space="0" w:color="auto"/>
          </w:divBdr>
        </w:div>
        <w:div w:id="1634213936">
          <w:marLeft w:val="547"/>
          <w:marRight w:val="0"/>
          <w:marTop w:val="115"/>
          <w:marBottom w:val="0"/>
          <w:divBdr>
            <w:top w:val="none" w:sz="0" w:space="0" w:color="auto"/>
            <w:left w:val="none" w:sz="0" w:space="0" w:color="auto"/>
            <w:bottom w:val="none" w:sz="0" w:space="0" w:color="auto"/>
            <w:right w:val="none" w:sz="0" w:space="0" w:color="auto"/>
          </w:divBdr>
        </w:div>
        <w:div w:id="1825657721">
          <w:marLeft w:val="547"/>
          <w:marRight w:val="0"/>
          <w:marTop w:val="115"/>
          <w:marBottom w:val="0"/>
          <w:divBdr>
            <w:top w:val="none" w:sz="0" w:space="0" w:color="auto"/>
            <w:left w:val="none" w:sz="0" w:space="0" w:color="auto"/>
            <w:bottom w:val="none" w:sz="0" w:space="0" w:color="auto"/>
            <w:right w:val="none" w:sz="0" w:space="0" w:color="auto"/>
          </w:divBdr>
        </w:div>
      </w:divsChild>
    </w:div>
    <w:div w:id="1650012191">
      <w:bodyDiv w:val="1"/>
      <w:marLeft w:val="0"/>
      <w:marRight w:val="0"/>
      <w:marTop w:val="0"/>
      <w:marBottom w:val="0"/>
      <w:divBdr>
        <w:top w:val="none" w:sz="0" w:space="0" w:color="auto"/>
        <w:left w:val="none" w:sz="0" w:space="0" w:color="auto"/>
        <w:bottom w:val="none" w:sz="0" w:space="0" w:color="auto"/>
        <w:right w:val="none" w:sz="0" w:space="0" w:color="auto"/>
      </w:divBdr>
      <w:divsChild>
        <w:div w:id="412900383">
          <w:marLeft w:val="446"/>
          <w:marRight w:val="0"/>
          <w:marTop w:val="0"/>
          <w:marBottom w:val="0"/>
          <w:divBdr>
            <w:top w:val="none" w:sz="0" w:space="0" w:color="auto"/>
            <w:left w:val="none" w:sz="0" w:space="0" w:color="auto"/>
            <w:bottom w:val="none" w:sz="0" w:space="0" w:color="auto"/>
            <w:right w:val="none" w:sz="0" w:space="0" w:color="auto"/>
          </w:divBdr>
        </w:div>
        <w:div w:id="937518370">
          <w:marLeft w:val="547"/>
          <w:marRight w:val="0"/>
          <w:marTop w:val="0"/>
          <w:marBottom w:val="0"/>
          <w:divBdr>
            <w:top w:val="none" w:sz="0" w:space="0" w:color="auto"/>
            <w:left w:val="none" w:sz="0" w:space="0" w:color="auto"/>
            <w:bottom w:val="none" w:sz="0" w:space="0" w:color="auto"/>
            <w:right w:val="none" w:sz="0" w:space="0" w:color="auto"/>
          </w:divBdr>
        </w:div>
        <w:div w:id="36979902">
          <w:marLeft w:val="547"/>
          <w:marRight w:val="0"/>
          <w:marTop w:val="0"/>
          <w:marBottom w:val="0"/>
          <w:divBdr>
            <w:top w:val="none" w:sz="0" w:space="0" w:color="auto"/>
            <w:left w:val="none" w:sz="0" w:space="0" w:color="auto"/>
            <w:bottom w:val="none" w:sz="0" w:space="0" w:color="auto"/>
            <w:right w:val="none" w:sz="0" w:space="0" w:color="auto"/>
          </w:divBdr>
        </w:div>
        <w:div w:id="431315580">
          <w:marLeft w:val="547"/>
          <w:marRight w:val="0"/>
          <w:marTop w:val="0"/>
          <w:marBottom w:val="0"/>
          <w:divBdr>
            <w:top w:val="none" w:sz="0" w:space="0" w:color="auto"/>
            <w:left w:val="none" w:sz="0" w:space="0" w:color="auto"/>
            <w:bottom w:val="none" w:sz="0" w:space="0" w:color="auto"/>
            <w:right w:val="none" w:sz="0" w:space="0" w:color="auto"/>
          </w:divBdr>
        </w:div>
        <w:div w:id="1030763129">
          <w:marLeft w:val="547"/>
          <w:marRight w:val="0"/>
          <w:marTop w:val="0"/>
          <w:marBottom w:val="0"/>
          <w:divBdr>
            <w:top w:val="none" w:sz="0" w:space="0" w:color="auto"/>
            <w:left w:val="none" w:sz="0" w:space="0" w:color="auto"/>
            <w:bottom w:val="none" w:sz="0" w:space="0" w:color="auto"/>
            <w:right w:val="none" w:sz="0" w:space="0" w:color="auto"/>
          </w:divBdr>
        </w:div>
      </w:divsChild>
    </w:div>
    <w:div w:id="1655180685">
      <w:bodyDiv w:val="1"/>
      <w:marLeft w:val="0"/>
      <w:marRight w:val="0"/>
      <w:marTop w:val="0"/>
      <w:marBottom w:val="0"/>
      <w:divBdr>
        <w:top w:val="none" w:sz="0" w:space="0" w:color="auto"/>
        <w:left w:val="none" w:sz="0" w:space="0" w:color="auto"/>
        <w:bottom w:val="none" w:sz="0" w:space="0" w:color="auto"/>
        <w:right w:val="none" w:sz="0" w:space="0" w:color="auto"/>
      </w:divBdr>
    </w:div>
    <w:div w:id="1694845102">
      <w:bodyDiv w:val="1"/>
      <w:marLeft w:val="0"/>
      <w:marRight w:val="0"/>
      <w:marTop w:val="0"/>
      <w:marBottom w:val="0"/>
      <w:divBdr>
        <w:top w:val="none" w:sz="0" w:space="0" w:color="auto"/>
        <w:left w:val="none" w:sz="0" w:space="0" w:color="auto"/>
        <w:bottom w:val="none" w:sz="0" w:space="0" w:color="auto"/>
        <w:right w:val="none" w:sz="0" w:space="0" w:color="auto"/>
      </w:divBdr>
      <w:divsChild>
        <w:div w:id="114298964">
          <w:marLeft w:val="547"/>
          <w:marRight w:val="0"/>
          <w:marTop w:val="134"/>
          <w:marBottom w:val="0"/>
          <w:divBdr>
            <w:top w:val="none" w:sz="0" w:space="0" w:color="auto"/>
            <w:left w:val="none" w:sz="0" w:space="0" w:color="auto"/>
            <w:bottom w:val="none" w:sz="0" w:space="0" w:color="auto"/>
            <w:right w:val="none" w:sz="0" w:space="0" w:color="auto"/>
          </w:divBdr>
        </w:div>
      </w:divsChild>
    </w:div>
    <w:div w:id="1740325377">
      <w:bodyDiv w:val="1"/>
      <w:marLeft w:val="0"/>
      <w:marRight w:val="0"/>
      <w:marTop w:val="0"/>
      <w:marBottom w:val="0"/>
      <w:divBdr>
        <w:top w:val="none" w:sz="0" w:space="0" w:color="auto"/>
        <w:left w:val="none" w:sz="0" w:space="0" w:color="auto"/>
        <w:bottom w:val="none" w:sz="0" w:space="0" w:color="auto"/>
        <w:right w:val="none" w:sz="0" w:space="0" w:color="auto"/>
      </w:divBdr>
      <w:divsChild>
        <w:div w:id="1372144941">
          <w:marLeft w:val="547"/>
          <w:marRight w:val="0"/>
          <w:marTop w:val="115"/>
          <w:marBottom w:val="0"/>
          <w:divBdr>
            <w:top w:val="none" w:sz="0" w:space="0" w:color="auto"/>
            <w:left w:val="none" w:sz="0" w:space="0" w:color="auto"/>
            <w:bottom w:val="none" w:sz="0" w:space="0" w:color="auto"/>
            <w:right w:val="none" w:sz="0" w:space="0" w:color="auto"/>
          </w:divBdr>
        </w:div>
        <w:div w:id="1514146440">
          <w:marLeft w:val="547"/>
          <w:marRight w:val="0"/>
          <w:marTop w:val="115"/>
          <w:marBottom w:val="0"/>
          <w:divBdr>
            <w:top w:val="none" w:sz="0" w:space="0" w:color="auto"/>
            <w:left w:val="none" w:sz="0" w:space="0" w:color="auto"/>
            <w:bottom w:val="none" w:sz="0" w:space="0" w:color="auto"/>
            <w:right w:val="none" w:sz="0" w:space="0" w:color="auto"/>
          </w:divBdr>
        </w:div>
        <w:div w:id="1971670223">
          <w:marLeft w:val="547"/>
          <w:marRight w:val="0"/>
          <w:marTop w:val="115"/>
          <w:marBottom w:val="0"/>
          <w:divBdr>
            <w:top w:val="none" w:sz="0" w:space="0" w:color="auto"/>
            <w:left w:val="none" w:sz="0" w:space="0" w:color="auto"/>
            <w:bottom w:val="none" w:sz="0" w:space="0" w:color="auto"/>
            <w:right w:val="none" w:sz="0" w:space="0" w:color="auto"/>
          </w:divBdr>
        </w:div>
        <w:div w:id="860515880">
          <w:marLeft w:val="547"/>
          <w:marRight w:val="0"/>
          <w:marTop w:val="115"/>
          <w:marBottom w:val="0"/>
          <w:divBdr>
            <w:top w:val="none" w:sz="0" w:space="0" w:color="auto"/>
            <w:left w:val="none" w:sz="0" w:space="0" w:color="auto"/>
            <w:bottom w:val="none" w:sz="0" w:space="0" w:color="auto"/>
            <w:right w:val="none" w:sz="0" w:space="0" w:color="auto"/>
          </w:divBdr>
        </w:div>
        <w:div w:id="1088693038">
          <w:marLeft w:val="547"/>
          <w:marRight w:val="0"/>
          <w:marTop w:val="115"/>
          <w:marBottom w:val="0"/>
          <w:divBdr>
            <w:top w:val="none" w:sz="0" w:space="0" w:color="auto"/>
            <w:left w:val="none" w:sz="0" w:space="0" w:color="auto"/>
            <w:bottom w:val="none" w:sz="0" w:space="0" w:color="auto"/>
            <w:right w:val="none" w:sz="0" w:space="0" w:color="auto"/>
          </w:divBdr>
        </w:div>
        <w:div w:id="786700462">
          <w:marLeft w:val="547"/>
          <w:marRight w:val="0"/>
          <w:marTop w:val="115"/>
          <w:marBottom w:val="0"/>
          <w:divBdr>
            <w:top w:val="none" w:sz="0" w:space="0" w:color="auto"/>
            <w:left w:val="none" w:sz="0" w:space="0" w:color="auto"/>
            <w:bottom w:val="none" w:sz="0" w:space="0" w:color="auto"/>
            <w:right w:val="none" w:sz="0" w:space="0" w:color="auto"/>
          </w:divBdr>
        </w:div>
      </w:divsChild>
    </w:div>
    <w:div w:id="1745957473">
      <w:bodyDiv w:val="1"/>
      <w:marLeft w:val="0"/>
      <w:marRight w:val="0"/>
      <w:marTop w:val="0"/>
      <w:marBottom w:val="0"/>
      <w:divBdr>
        <w:top w:val="none" w:sz="0" w:space="0" w:color="auto"/>
        <w:left w:val="none" w:sz="0" w:space="0" w:color="auto"/>
        <w:bottom w:val="none" w:sz="0" w:space="0" w:color="auto"/>
        <w:right w:val="none" w:sz="0" w:space="0" w:color="auto"/>
      </w:divBdr>
    </w:div>
    <w:div w:id="1816216087">
      <w:bodyDiv w:val="1"/>
      <w:marLeft w:val="0"/>
      <w:marRight w:val="0"/>
      <w:marTop w:val="0"/>
      <w:marBottom w:val="0"/>
      <w:divBdr>
        <w:top w:val="none" w:sz="0" w:space="0" w:color="auto"/>
        <w:left w:val="none" w:sz="0" w:space="0" w:color="auto"/>
        <w:bottom w:val="none" w:sz="0" w:space="0" w:color="auto"/>
        <w:right w:val="none" w:sz="0" w:space="0" w:color="auto"/>
      </w:divBdr>
      <w:divsChild>
        <w:div w:id="964971766">
          <w:marLeft w:val="547"/>
          <w:marRight w:val="0"/>
          <w:marTop w:val="115"/>
          <w:marBottom w:val="0"/>
          <w:divBdr>
            <w:top w:val="none" w:sz="0" w:space="0" w:color="auto"/>
            <w:left w:val="none" w:sz="0" w:space="0" w:color="auto"/>
            <w:bottom w:val="none" w:sz="0" w:space="0" w:color="auto"/>
            <w:right w:val="none" w:sz="0" w:space="0" w:color="auto"/>
          </w:divBdr>
        </w:div>
        <w:div w:id="664892843">
          <w:marLeft w:val="547"/>
          <w:marRight w:val="0"/>
          <w:marTop w:val="115"/>
          <w:marBottom w:val="0"/>
          <w:divBdr>
            <w:top w:val="none" w:sz="0" w:space="0" w:color="auto"/>
            <w:left w:val="none" w:sz="0" w:space="0" w:color="auto"/>
            <w:bottom w:val="none" w:sz="0" w:space="0" w:color="auto"/>
            <w:right w:val="none" w:sz="0" w:space="0" w:color="auto"/>
          </w:divBdr>
        </w:div>
        <w:div w:id="495996948">
          <w:marLeft w:val="547"/>
          <w:marRight w:val="0"/>
          <w:marTop w:val="115"/>
          <w:marBottom w:val="0"/>
          <w:divBdr>
            <w:top w:val="none" w:sz="0" w:space="0" w:color="auto"/>
            <w:left w:val="none" w:sz="0" w:space="0" w:color="auto"/>
            <w:bottom w:val="none" w:sz="0" w:space="0" w:color="auto"/>
            <w:right w:val="none" w:sz="0" w:space="0" w:color="auto"/>
          </w:divBdr>
        </w:div>
        <w:div w:id="620184644">
          <w:marLeft w:val="547"/>
          <w:marRight w:val="0"/>
          <w:marTop w:val="115"/>
          <w:marBottom w:val="0"/>
          <w:divBdr>
            <w:top w:val="none" w:sz="0" w:space="0" w:color="auto"/>
            <w:left w:val="none" w:sz="0" w:space="0" w:color="auto"/>
            <w:bottom w:val="none" w:sz="0" w:space="0" w:color="auto"/>
            <w:right w:val="none" w:sz="0" w:space="0" w:color="auto"/>
          </w:divBdr>
        </w:div>
        <w:div w:id="1231697076">
          <w:marLeft w:val="547"/>
          <w:marRight w:val="0"/>
          <w:marTop w:val="115"/>
          <w:marBottom w:val="0"/>
          <w:divBdr>
            <w:top w:val="none" w:sz="0" w:space="0" w:color="auto"/>
            <w:left w:val="none" w:sz="0" w:space="0" w:color="auto"/>
            <w:bottom w:val="none" w:sz="0" w:space="0" w:color="auto"/>
            <w:right w:val="none" w:sz="0" w:space="0" w:color="auto"/>
          </w:divBdr>
        </w:div>
      </w:divsChild>
    </w:div>
    <w:div w:id="1849560060">
      <w:bodyDiv w:val="1"/>
      <w:marLeft w:val="0"/>
      <w:marRight w:val="0"/>
      <w:marTop w:val="0"/>
      <w:marBottom w:val="0"/>
      <w:divBdr>
        <w:top w:val="none" w:sz="0" w:space="0" w:color="auto"/>
        <w:left w:val="none" w:sz="0" w:space="0" w:color="auto"/>
        <w:bottom w:val="none" w:sz="0" w:space="0" w:color="auto"/>
        <w:right w:val="none" w:sz="0" w:space="0" w:color="auto"/>
      </w:divBdr>
      <w:divsChild>
        <w:div w:id="882639674">
          <w:marLeft w:val="547"/>
          <w:marRight w:val="0"/>
          <w:marTop w:val="96"/>
          <w:marBottom w:val="0"/>
          <w:divBdr>
            <w:top w:val="none" w:sz="0" w:space="0" w:color="auto"/>
            <w:left w:val="none" w:sz="0" w:space="0" w:color="auto"/>
            <w:bottom w:val="none" w:sz="0" w:space="0" w:color="auto"/>
            <w:right w:val="none" w:sz="0" w:space="0" w:color="auto"/>
          </w:divBdr>
        </w:div>
        <w:div w:id="615914640">
          <w:marLeft w:val="547"/>
          <w:marRight w:val="0"/>
          <w:marTop w:val="96"/>
          <w:marBottom w:val="0"/>
          <w:divBdr>
            <w:top w:val="none" w:sz="0" w:space="0" w:color="auto"/>
            <w:left w:val="none" w:sz="0" w:space="0" w:color="auto"/>
            <w:bottom w:val="none" w:sz="0" w:space="0" w:color="auto"/>
            <w:right w:val="none" w:sz="0" w:space="0" w:color="auto"/>
          </w:divBdr>
        </w:div>
        <w:div w:id="884218298">
          <w:marLeft w:val="547"/>
          <w:marRight w:val="0"/>
          <w:marTop w:val="96"/>
          <w:marBottom w:val="0"/>
          <w:divBdr>
            <w:top w:val="none" w:sz="0" w:space="0" w:color="auto"/>
            <w:left w:val="none" w:sz="0" w:space="0" w:color="auto"/>
            <w:bottom w:val="none" w:sz="0" w:space="0" w:color="auto"/>
            <w:right w:val="none" w:sz="0" w:space="0" w:color="auto"/>
          </w:divBdr>
        </w:div>
        <w:div w:id="809134243">
          <w:marLeft w:val="547"/>
          <w:marRight w:val="0"/>
          <w:marTop w:val="96"/>
          <w:marBottom w:val="0"/>
          <w:divBdr>
            <w:top w:val="none" w:sz="0" w:space="0" w:color="auto"/>
            <w:left w:val="none" w:sz="0" w:space="0" w:color="auto"/>
            <w:bottom w:val="none" w:sz="0" w:space="0" w:color="auto"/>
            <w:right w:val="none" w:sz="0" w:space="0" w:color="auto"/>
          </w:divBdr>
        </w:div>
        <w:div w:id="1670135928">
          <w:marLeft w:val="547"/>
          <w:marRight w:val="0"/>
          <w:marTop w:val="96"/>
          <w:marBottom w:val="0"/>
          <w:divBdr>
            <w:top w:val="none" w:sz="0" w:space="0" w:color="auto"/>
            <w:left w:val="none" w:sz="0" w:space="0" w:color="auto"/>
            <w:bottom w:val="none" w:sz="0" w:space="0" w:color="auto"/>
            <w:right w:val="none" w:sz="0" w:space="0" w:color="auto"/>
          </w:divBdr>
        </w:div>
        <w:div w:id="232471070">
          <w:marLeft w:val="547"/>
          <w:marRight w:val="0"/>
          <w:marTop w:val="96"/>
          <w:marBottom w:val="0"/>
          <w:divBdr>
            <w:top w:val="none" w:sz="0" w:space="0" w:color="auto"/>
            <w:left w:val="none" w:sz="0" w:space="0" w:color="auto"/>
            <w:bottom w:val="none" w:sz="0" w:space="0" w:color="auto"/>
            <w:right w:val="none" w:sz="0" w:space="0" w:color="auto"/>
          </w:divBdr>
        </w:div>
        <w:div w:id="607394519">
          <w:marLeft w:val="547"/>
          <w:marRight w:val="0"/>
          <w:marTop w:val="96"/>
          <w:marBottom w:val="0"/>
          <w:divBdr>
            <w:top w:val="none" w:sz="0" w:space="0" w:color="auto"/>
            <w:left w:val="none" w:sz="0" w:space="0" w:color="auto"/>
            <w:bottom w:val="none" w:sz="0" w:space="0" w:color="auto"/>
            <w:right w:val="none" w:sz="0" w:space="0" w:color="auto"/>
          </w:divBdr>
        </w:div>
        <w:div w:id="55862945">
          <w:marLeft w:val="547"/>
          <w:marRight w:val="0"/>
          <w:marTop w:val="96"/>
          <w:marBottom w:val="0"/>
          <w:divBdr>
            <w:top w:val="none" w:sz="0" w:space="0" w:color="auto"/>
            <w:left w:val="none" w:sz="0" w:space="0" w:color="auto"/>
            <w:bottom w:val="none" w:sz="0" w:space="0" w:color="auto"/>
            <w:right w:val="none" w:sz="0" w:space="0" w:color="auto"/>
          </w:divBdr>
        </w:div>
        <w:div w:id="876359769">
          <w:marLeft w:val="547"/>
          <w:marRight w:val="0"/>
          <w:marTop w:val="96"/>
          <w:marBottom w:val="0"/>
          <w:divBdr>
            <w:top w:val="none" w:sz="0" w:space="0" w:color="auto"/>
            <w:left w:val="none" w:sz="0" w:space="0" w:color="auto"/>
            <w:bottom w:val="none" w:sz="0" w:space="0" w:color="auto"/>
            <w:right w:val="none" w:sz="0" w:space="0" w:color="auto"/>
          </w:divBdr>
        </w:div>
      </w:divsChild>
    </w:div>
    <w:div w:id="1862549652">
      <w:bodyDiv w:val="1"/>
      <w:marLeft w:val="0"/>
      <w:marRight w:val="0"/>
      <w:marTop w:val="0"/>
      <w:marBottom w:val="0"/>
      <w:divBdr>
        <w:top w:val="none" w:sz="0" w:space="0" w:color="auto"/>
        <w:left w:val="none" w:sz="0" w:space="0" w:color="auto"/>
        <w:bottom w:val="none" w:sz="0" w:space="0" w:color="auto"/>
        <w:right w:val="none" w:sz="0" w:space="0" w:color="auto"/>
      </w:divBdr>
      <w:divsChild>
        <w:div w:id="1314721890">
          <w:marLeft w:val="547"/>
          <w:marRight w:val="0"/>
          <w:marTop w:val="173"/>
          <w:marBottom w:val="0"/>
          <w:divBdr>
            <w:top w:val="none" w:sz="0" w:space="0" w:color="auto"/>
            <w:left w:val="none" w:sz="0" w:space="0" w:color="auto"/>
            <w:bottom w:val="none" w:sz="0" w:space="0" w:color="auto"/>
            <w:right w:val="none" w:sz="0" w:space="0" w:color="auto"/>
          </w:divBdr>
        </w:div>
        <w:div w:id="2064673446">
          <w:marLeft w:val="547"/>
          <w:marRight w:val="0"/>
          <w:marTop w:val="115"/>
          <w:marBottom w:val="0"/>
          <w:divBdr>
            <w:top w:val="none" w:sz="0" w:space="0" w:color="auto"/>
            <w:left w:val="none" w:sz="0" w:space="0" w:color="auto"/>
            <w:bottom w:val="none" w:sz="0" w:space="0" w:color="auto"/>
            <w:right w:val="none" w:sz="0" w:space="0" w:color="auto"/>
          </w:divBdr>
        </w:div>
        <w:div w:id="1971669739">
          <w:marLeft w:val="547"/>
          <w:marRight w:val="0"/>
          <w:marTop w:val="115"/>
          <w:marBottom w:val="0"/>
          <w:divBdr>
            <w:top w:val="none" w:sz="0" w:space="0" w:color="auto"/>
            <w:left w:val="none" w:sz="0" w:space="0" w:color="auto"/>
            <w:bottom w:val="none" w:sz="0" w:space="0" w:color="auto"/>
            <w:right w:val="none" w:sz="0" w:space="0" w:color="auto"/>
          </w:divBdr>
        </w:div>
        <w:div w:id="1329674442">
          <w:marLeft w:val="547"/>
          <w:marRight w:val="0"/>
          <w:marTop w:val="115"/>
          <w:marBottom w:val="0"/>
          <w:divBdr>
            <w:top w:val="none" w:sz="0" w:space="0" w:color="auto"/>
            <w:left w:val="none" w:sz="0" w:space="0" w:color="auto"/>
            <w:bottom w:val="none" w:sz="0" w:space="0" w:color="auto"/>
            <w:right w:val="none" w:sz="0" w:space="0" w:color="auto"/>
          </w:divBdr>
        </w:div>
        <w:div w:id="196285569">
          <w:marLeft w:val="547"/>
          <w:marRight w:val="0"/>
          <w:marTop w:val="115"/>
          <w:marBottom w:val="0"/>
          <w:divBdr>
            <w:top w:val="none" w:sz="0" w:space="0" w:color="auto"/>
            <w:left w:val="none" w:sz="0" w:space="0" w:color="auto"/>
            <w:bottom w:val="none" w:sz="0" w:space="0" w:color="auto"/>
            <w:right w:val="none" w:sz="0" w:space="0" w:color="auto"/>
          </w:divBdr>
        </w:div>
        <w:div w:id="530807158">
          <w:marLeft w:val="1166"/>
          <w:marRight w:val="0"/>
          <w:marTop w:val="96"/>
          <w:marBottom w:val="0"/>
          <w:divBdr>
            <w:top w:val="none" w:sz="0" w:space="0" w:color="auto"/>
            <w:left w:val="none" w:sz="0" w:space="0" w:color="auto"/>
            <w:bottom w:val="none" w:sz="0" w:space="0" w:color="auto"/>
            <w:right w:val="none" w:sz="0" w:space="0" w:color="auto"/>
          </w:divBdr>
        </w:div>
        <w:div w:id="1400667020">
          <w:marLeft w:val="547"/>
          <w:marRight w:val="0"/>
          <w:marTop w:val="115"/>
          <w:marBottom w:val="0"/>
          <w:divBdr>
            <w:top w:val="none" w:sz="0" w:space="0" w:color="auto"/>
            <w:left w:val="none" w:sz="0" w:space="0" w:color="auto"/>
            <w:bottom w:val="none" w:sz="0" w:space="0" w:color="auto"/>
            <w:right w:val="none" w:sz="0" w:space="0" w:color="auto"/>
          </w:divBdr>
        </w:div>
        <w:div w:id="1688287224">
          <w:marLeft w:val="1166"/>
          <w:marRight w:val="0"/>
          <w:marTop w:val="96"/>
          <w:marBottom w:val="0"/>
          <w:divBdr>
            <w:top w:val="none" w:sz="0" w:space="0" w:color="auto"/>
            <w:left w:val="none" w:sz="0" w:space="0" w:color="auto"/>
            <w:bottom w:val="none" w:sz="0" w:space="0" w:color="auto"/>
            <w:right w:val="none" w:sz="0" w:space="0" w:color="auto"/>
          </w:divBdr>
        </w:div>
        <w:div w:id="155925145">
          <w:marLeft w:val="547"/>
          <w:marRight w:val="0"/>
          <w:marTop w:val="115"/>
          <w:marBottom w:val="0"/>
          <w:divBdr>
            <w:top w:val="none" w:sz="0" w:space="0" w:color="auto"/>
            <w:left w:val="none" w:sz="0" w:space="0" w:color="auto"/>
            <w:bottom w:val="none" w:sz="0" w:space="0" w:color="auto"/>
            <w:right w:val="none" w:sz="0" w:space="0" w:color="auto"/>
          </w:divBdr>
        </w:div>
        <w:div w:id="2091581563">
          <w:marLeft w:val="547"/>
          <w:marRight w:val="0"/>
          <w:marTop w:val="115"/>
          <w:marBottom w:val="0"/>
          <w:divBdr>
            <w:top w:val="none" w:sz="0" w:space="0" w:color="auto"/>
            <w:left w:val="none" w:sz="0" w:space="0" w:color="auto"/>
            <w:bottom w:val="none" w:sz="0" w:space="0" w:color="auto"/>
            <w:right w:val="none" w:sz="0" w:space="0" w:color="auto"/>
          </w:divBdr>
        </w:div>
      </w:divsChild>
    </w:div>
    <w:div w:id="1892762454">
      <w:bodyDiv w:val="1"/>
      <w:marLeft w:val="0"/>
      <w:marRight w:val="0"/>
      <w:marTop w:val="0"/>
      <w:marBottom w:val="0"/>
      <w:divBdr>
        <w:top w:val="none" w:sz="0" w:space="0" w:color="auto"/>
        <w:left w:val="none" w:sz="0" w:space="0" w:color="auto"/>
        <w:bottom w:val="none" w:sz="0" w:space="0" w:color="auto"/>
        <w:right w:val="none" w:sz="0" w:space="0" w:color="auto"/>
      </w:divBdr>
      <w:divsChild>
        <w:div w:id="138767397">
          <w:marLeft w:val="547"/>
          <w:marRight w:val="0"/>
          <w:marTop w:val="144"/>
          <w:marBottom w:val="0"/>
          <w:divBdr>
            <w:top w:val="none" w:sz="0" w:space="0" w:color="auto"/>
            <w:left w:val="none" w:sz="0" w:space="0" w:color="auto"/>
            <w:bottom w:val="none" w:sz="0" w:space="0" w:color="auto"/>
            <w:right w:val="none" w:sz="0" w:space="0" w:color="auto"/>
          </w:divBdr>
        </w:div>
      </w:divsChild>
    </w:div>
    <w:div w:id="1937522568">
      <w:bodyDiv w:val="1"/>
      <w:marLeft w:val="0"/>
      <w:marRight w:val="0"/>
      <w:marTop w:val="0"/>
      <w:marBottom w:val="0"/>
      <w:divBdr>
        <w:top w:val="none" w:sz="0" w:space="0" w:color="auto"/>
        <w:left w:val="none" w:sz="0" w:space="0" w:color="auto"/>
        <w:bottom w:val="none" w:sz="0" w:space="0" w:color="auto"/>
        <w:right w:val="none" w:sz="0" w:space="0" w:color="auto"/>
      </w:divBdr>
      <w:divsChild>
        <w:div w:id="1107044361">
          <w:marLeft w:val="547"/>
          <w:marRight w:val="0"/>
          <w:marTop w:val="154"/>
          <w:marBottom w:val="0"/>
          <w:divBdr>
            <w:top w:val="none" w:sz="0" w:space="0" w:color="auto"/>
            <w:left w:val="none" w:sz="0" w:space="0" w:color="auto"/>
            <w:bottom w:val="none" w:sz="0" w:space="0" w:color="auto"/>
            <w:right w:val="none" w:sz="0" w:space="0" w:color="auto"/>
          </w:divBdr>
        </w:div>
        <w:div w:id="1926497533">
          <w:marLeft w:val="547"/>
          <w:marRight w:val="0"/>
          <w:marTop w:val="96"/>
          <w:marBottom w:val="0"/>
          <w:divBdr>
            <w:top w:val="none" w:sz="0" w:space="0" w:color="auto"/>
            <w:left w:val="none" w:sz="0" w:space="0" w:color="auto"/>
            <w:bottom w:val="none" w:sz="0" w:space="0" w:color="auto"/>
            <w:right w:val="none" w:sz="0" w:space="0" w:color="auto"/>
          </w:divBdr>
        </w:div>
        <w:div w:id="1124612874">
          <w:marLeft w:val="547"/>
          <w:marRight w:val="0"/>
          <w:marTop w:val="96"/>
          <w:marBottom w:val="0"/>
          <w:divBdr>
            <w:top w:val="none" w:sz="0" w:space="0" w:color="auto"/>
            <w:left w:val="none" w:sz="0" w:space="0" w:color="auto"/>
            <w:bottom w:val="none" w:sz="0" w:space="0" w:color="auto"/>
            <w:right w:val="none" w:sz="0" w:space="0" w:color="auto"/>
          </w:divBdr>
        </w:div>
        <w:div w:id="2022275450">
          <w:marLeft w:val="547"/>
          <w:marRight w:val="0"/>
          <w:marTop w:val="96"/>
          <w:marBottom w:val="0"/>
          <w:divBdr>
            <w:top w:val="none" w:sz="0" w:space="0" w:color="auto"/>
            <w:left w:val="none" w:sz="0" w:space="0" w:color="auto"/>
            <w:bottom w:val="none" w:sz="0" w:space="0" w:color="auto"/>
            <w:right w:val="none" w:sz="0" w:space="0" w:color="auto"/>
          </w:divBdr>
        </w:div>
        <w:div w:id="1779566432">
          <w:marLeft w:val="547"/>
          <w:marRight w:val="0"/>
          <w:marTop w:val="96"/>
          <w:marBottom w:val="0"/>
          <w:divBdr>
            <w:top w:val="none" w:sz="0" w:space="0" w:color="auto"/>
            <w:left w:val="none" w:sz="0" w:space="0" w:color="auto"/>
            <w:bottom w:val="none" w:sz="0" w:space="0" w:color="auto"/>
            <w:right w:val="none" w:sz="0" w:space="0" w:color="auto"/>
          </w:divBdr>
        </w:div>
      </w:divsChild>
    </w:div>
    <w:div w:id="1965231917">
      <w:bodyDiv w:val="1"/>
      <w:marLeft w:val="0"/>
      <w:marRight w:val="0"/>
      <w:marTop w:val="0"/>
      <w:marBottom w:val="0"/>
      <w:divBdr>
        <w:top w:val="none" w:sz="0" w:space="0" w:color="auto"/>
        <w:left w:val="none" w:sz="0" w:space="0" w:color="auto"/>
        <w:bottom w:val="none" w:sz="0" w:space="0" w:color="auto"/>
        <w:right w:val="none" w:sz="0" w:space="0" w:color="auto"/>
      </w:divBdr>
      <w:divsChild>
        <w:div w:id="993803904">
          <w:marLeft w:val="0"/>
          <w:marRight w:val="0"/>
          <w:marTop w:val="0"/>
          <w:marBottom w:val="0"/>
          <w:divBdr>
            <w:top w:val="single" w:sz="2" w:space="0" w:color="D9D9E3"/>
            <w:left w:val="single" w:sz="2" w:space="0" w:color="D9D9E3"/>
            <w:bottom w:val="single" w:sz="2" w:space="0" w:color="D9D9E3"/>
            <w:right w:val="single" w:sz="2" w:space="0" w:color="D9D9E3"/>
          </w:divBdr>
          <w:divsChild>
            <w:div w:id="1432506302">
              <w:marLeft w:val="0"/>
              <w:marRight w:val="0"/>
              <w:marTop w:val="0"/>
              <w:marBottom w:val="0"/>
              <w:divBdr>
                <w:top w:val="single" w:sz="2" w:space="0" w:color="D9D9E3"/>
                <w:left w:val="single" w:sz="2" w:space="0" w:color="D9D9E3"/>
                <w:bottom w:val="single" w:sz="2" w:space="0" w:color="D9D9E3"/>
                <w:right w:val="single" w:sz="2" w:space="0" w:color="D9D9E3"/>
              </w:divBdr>
              <w:divsChild>
                <w:div w:id="985280321">
                  <w:marLeft w:val="0"/>
                  <w:marRight w:val="0"/>
                  <w:marTop w:val="0"/>
                  <w:marBottom w:val="0"/>
                  <w:divBdr>
                    <w:top w:val="single" w:sz="2" w:space="0" w:color="D9D9E3"/>
                    <w:left w:val="single" w:sz="2" w:space="0" w:color="D9D9E3"/>
                    <w:bottom w:val="single" w:sz="2" w:space="0" w:color="D9D9E3"/>
                    <w:right w:val="single" w:sz="2" w:space="0" w:color="D9D9E3"/>
                  </w:divBdr>
                  <w:divsChild>
                    <w:div w:id="160434982">
                      <w:marLeft w:val="0"/>
                      <w:marRight w:val="0"/>
                      <w:marTop w:val="0"/>
                      <w:marBottom w:val="0"/>
                      <w:divBdr>
                        <w:top w:val="single" w:sz="2" w:space="0" w:color="D9D9E3"/>
                        <w:left w:val="single" w:sz="2" w:space="0" w:color="D9D9E3"/>
                        <w:bottom w:val="single" w:sz="2" w:space="0" w:color="D9D9E3"/>
                        <w:right w:val="single" w:sz="2" w:space="0" w:color="D9D9E3"/>
                      </w:divBdr>
                      <w:divsChild>
                        <w:div w:id="390352324">
                          <w:marLeft w:val="0"/>
                          <w:marRight w:val="0"/>
                          <w:marTop w:val="0"/>
                          <w:marBottom w:val="0"/>
                          <w:divBdr>
                            <w:top w:val="single" w:sz="2" w:space="0" w:color="auto"/>
                            <w:left w:val="single" w:sz="2" w:space="0" w:color="auto"/>
                            <w:bottom w:val="single" w:sz="6" w:space="0" w:color="auto"/>
                            <w:right w:val="single" w:sz="2" w:space="0" w:color="auto"/>
                          </w:divBdr>
                          <w:divsChild>
                            <w:div w:id="579294244">
                              <w:marLeft w:val="0"/>
                              <w:marRight w:val="0"/>
                              <w:marTop w:val="100"/>
                              <w:marBottom w:val="100"/>
                              <w:divBdr>
                                <w:top w:val="single" w:sz="2" w:space="0" w:color="D9D9E3"/>
                                <w:left w:val="single" w:sz="2" w:space="0" w:color="D9D9E3"/>
                                <w:bottom w:val="single" w:sz="2" w:space="0" w:color="D9D9E3"/>
                                <w:right w:val="single" w:sz="2" w:space="0" w:color="D9D9E3"/>
                              </w:divBdr>
                              <w:divsChild>
                                <w:div w:id="244412465">
                                  <w:marLeft w:val="0"/>
                                  <w:marRight w:val="0"/>
                                  <w:marTop w:val="0"/>
                                  <w:marBottom w:val="0"/>
                                  <w:divBdr>
                                    <w:top w:val="single" w:sz="2" w:space="0" w:color="D9D9E3"/>
                                    <w:left w:val="single" w:sz="2" w:space="0" w:color="D9D9E3"/>
                                    <w:bottom w:val="single" w:sz="2" w:space="0" w:color="D9D9E3"/>
                                    <w:right w:val="single" w:sz="2" w:space="0" w:color="D9D9E3"/>
                                  </w:divBdr>
                                  <w:divsChild>
                                    <w:div w:id="1832793839">
                                      <w:marLeft w:val="0"/>
                                      <w:marRight w:val="0"/>
                                      <w:marTop w:val="0"/>
                                      <w:marBottom w:val="0"/>
                                      <w:divBdr>
                                        <w:top w:val="single" w:sz="2" w:space="0" w:color="D9D9E3"/>
                                        <w:left w:val="single" w:sz="2" w:space="0" w:color="D9D9E3"/>
                                        <w:bottom w:val="single" w:sz="2" w:space="0" w:color="D9D9E3"/>
                                        <w:right w:val="single" w:sz="2" w:space="0" w:color="D9D9E3"/>
                                      </w:divBdr>
                                      <w:divsChild>
                                        <w:div w:id="906955886">
                                          <w:marLeft w:val="0"/>
                                          <w:marRight w:val="0"/>
                                          <w:marTop w:val="0"/>
                                          <w:marBottom w:val="0"/>
                                          <w:divBdr>
                                            <w:top w:val="single" w:sz="2" w:space="0" w:color="D9D9E3"/>
                                            <w:left w:val="single" w:sz="2" w:space="0" w:color="D9D9E3"/>
                                            <w:bottom w:val="single" w:sz="2" w:space="0" w:color="D9D9E3"/>
                                            <w:right w:val="single" w:sz="2" w:space="0" w:color="D9D9E3"/>
                                          </w:divBdr>
                                          <w:divsChild>
                                            <w:div w:id="1379160435">
                                              <w:marLeft w:val="0"/>
                                              <w:marRight w:val="0"/>
                                              <w:marTop w:val="0"/>
                                              <w:marBottom w:val="0"/>
                                              <w:divBdr>
                                                <w:top w:val="single" w:sz="2" w:space="0" w:color="D9D9E3"/>
                                                <w:left w:val="single" w:sz="2" w:space="0" w:color="D9D9E3"/>
                                                <w:bottom w:val="single" w:sz="2" w:space="0" w:color="D9D9E3"/>
                                                <w:right w:val="single" w:sz="2" w:space="0" w:color="D9D9E3"/>
                                              </w:divBdr>
                                              <w:divsChild>
                                                <w:div w:id="1629623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36043531">
          <w:marLeft w:val="0"/>
          <w:marRight w:val="0"/>
          <w:marTop w:val="0"/>
          <w:marBottom w:val="0"/>
          <w:divBdr>
            <w:top w:val="none" w:sz="0" w:space="0" w:color="auto"/>
            <w:left w:val="none" w:sz="0" w:space="0" w:color="auto"/>
            <w:bottom w:val="none" w:sz="0" w:space="0" w:color="auto"/>
            <w:right w:val="none" w:sz="0" w:space="0" w:color="auto"/>
          </w:divBdr>
        </w:div>
      </w:divsChild>
    </w:div>
    <w:div w:id="1966885416">
      <w:bodyDiv w:val="1"/>
      <w:marLeft w:val="0"/>
      <w:marRight w:val="0"/>
      <w:marTop w:val="0"/>
      <w:marBottom w:val="0"/>
      <w:divBdr>
        <w:top w:val="none" w:sz="0" w:space="0" w:color="auto"/>
        <w:left w:val="none" w:sz="0" w:space="0" w:color="auto"/>
        <w:bottom w:val="none" w:sz="0" w:space="0" w:color="auto"/>
        <w:right w:val="none" w:sz="0" w:space="0" w:color="auto"/>
      </w:divBdr>
      <w:divsChild>
        <w:div w:id="1742486438">
          <w:marLeft w:val="547"/>
          <w:marRight w:val="0"/>
          <w:marTop w:val="115"/>
          <w:marBottom w:val="0"/>
          <w:divBdr>
            <w:top w:val="none" w:sz="0" w:space="0" w:color="auto"/>
            <w:left w:val="none" w:sz="0" w:space="0" w:color="auto"/>
            <w:bottom w:val="none" w:sz="0" w:space="0" w:color="auto"/>
            <w:right w:val="none" w:sz="0" w:space="0" w:color="auto"/>
          </w:divBdr>
        </w:div>
        <w:div w:id="277102341">
          <w:marLeft w:val="547"/>
          <w:marRight w:val="0"/>
          <w:marTop w:val="115"/>
          <w:marBottom w:val="0"/>
          <w:divBdr>
            <w:top w:val="none" w:sz="0" w:space="0" w:color="auto"/>
            <w:left w:val="none" w:sz="0" w:space="0" w:color="auto"/>
            <w:bottom w:val="none" w:sz="0" w:space="0" w:color="auto"/>
            <w:right w:val="none" w:sz="0" w:space="0" w:color="auto"/>
          </w:divBdr>
        </w:div>
        <w:div w:id="649094094">
          <w:marLeft w:val="547"/>
          <w:marRight w:val="0"/>
          <w:marTop w:val="115"/>
          <w:marBottom w:val="0"/>
          <w:divBdr>
            <w:top w:val="none" w:sz="0" w:space="0" w:color="auto"/>
            <w:left w:val="none" w:sz="0" w:space="0" w:color="auto"/>
            <w:bottom w:val="none" w:sz="0" w:space="0" w:color="auto"/>
            <w:right w:val="none" w:sz="0" w:space="0" w:color="auto"/>
          </w:divBdr>
        </w:div>
        <w:div w:id="1076825463">
          <w:marLeft w:val="547"/>
          <w:marRight w:val="0"/>
          <w:marTop w:val="115"/>
          <w:marBottom w:val="0"/>
          <w:divBdr>
            <w:top w:val="none" w:sz="0" w:space="0" w:color="auto"/>
            <w:left w:val="none" w:sz="0" w:space="0" w:color="auto"/>
            <w:bottom w:val="none" w:sz="0" w:space="0" w:color="auto"/>
            <w:right w:val="none" w:sz="0" w:space="0" w:color="auto"/>
          </w:divBdr>
        </w:div>
        <w:div w:id="1377119717">
          <w:marLeft w:val="547"/>
          <w:marRight w:val="0"/>
          <w:marTop w:val="115"/>
          <w:marBottom w:val="0"/>
          <w:divBdr>
            <w:top w:val="none" w:sz="0" w:space="0" w:color="auto"/>
            <w:left w:val="none" w:sz="0" w:space="0" w:color="auto"/>
            <w:bottom w:val="none" w:sz="0" w:space="0" w:color="auto"/>
            <w:right w:val="none" w:sz="0" w:space="0" w:color="auto"/>
          </w:divBdr>
        </w:div>
        <w:div w:id="464808947">
          <w:marLeft w:val="547"/>
          <w:marRight w:val="0"/>
          <w:marTop w:val="115"/>
          <w:marBottom w:val="0"/>
          <w:divBdr>
            <w:top w:val="none" w:sz="0" w:space="0" w:color="auto"/>
            <w:left w:val="none" w:sz="0" w:space="0" w:color="auto"/>
            <w:bottom w:val="none" w:sz="0" w:space="0" w:color="auto"/>
            <w:right w:val="none" w:sz="0" w:space="0" w:color="auto"/>
          </w:divBdr>
        </w:div>
      </w:divsChild>
    </w:div>
    <w:div w:id="1970164858">
      <w:bodyDiv w:val="1"/>
      <w:marLeft w:val="0"/>
      <w:marRight w:val="0"/>
      <w:marTop w:val="0"/>
      <w:marBottom w:val="0"/>
      <w:divBdr>
        <w:top w:val="none" w:sz="0" w:space="0" w:color="auto"/>
        <w:left w:val="none" w:sz="0" w:space="0" w:color="auto"/>
        <w:bottom w:val="none" w:sz="0" w:space="0" w:color="auto"/>
        <w:right w:val="none" w:sz="0" w:space="0" w:color="auto"/>
      </w:divBdr>
      <w:divsChild>
        <w:div w:id="1639528737">
          <w:marLeft w:val="547"/>
          <w:marRight w:val="0"/>
          <w:marTop w:val="154"/>
          <w:marBottom w:val="0"/>
          <w:divBdr>
            <w:top w:val="none" w:sz="0" w:space="0" w:color="auto"/>
            <w:left w:val="none" w:sz="0" w:space="0" w:color="auto"/>
            <w:bottom w:val="none" w:sz="0" w:space="0" w:color="auto"/>
            <w:right w:val="none" w:sz="0" w:space="0" w:color="auto"/>
          </w:divBdr>
        </w:div>
        <w:div w:id="1903368728">
          <w:marLeft w:val="547"/>
          <w:marRight w:val="0"/>
          <w:marTop w:val="115"/>
          <w:marBottom w:val="0"/>
          <w:divBdr>
            <w:top w:val="none" w:sz="0" w:space="0" w:color="auto"/>
            <w:left w:val="none" w:sz="0" w:space="0" w:color="auto"/>
            <w:bottom w:val="none" w:sz="0" w:space="0" w:color="auto"/>
            <w:right w:val="none" w:sz="0" w:space="0" w:color="auto"/>
          </w:divBdr>
        </w:div>
        <w:div w:id="1963923636">
          <w:marLeft w:val="547"/>
          <w:marRight w:val="0"/>
          <w:marTop w:val="115"/>
          <w:marBottom w:val="0"/>
          <w:divBdr>
            <w:top w:val="none" w:sz="0" w:space="0" w:color="auto"/>
            <w:left w:val="none" w:sz="0" w:space="0" w:color="auto"/>
            <w:bottom w:val="none" w:sz="0" w:space="0" w:color="auto"/>
            <w:right w:val="none" w:sz="0" w:space="0" w:color="auto"/>
          </w:divBdr>
        </w:div>
        <w:div w:id="1037899547">
          <w:marLeft w:val="547"/>
          <w:marRight w:val="0"/>
          <w:marTop w:val="115"/>
          <w:marBottom w:val="0"/>
          <w:divBdr>
            <w:top w:val="none" w:sz="0" w:space="0" w:color="auto"/>
            <w:left w:val="none" w:sz="0" w:space="0" w:color="auto"/>
            <w:bottom w:val="none" w:sz="0" w:space="0" w:color="auto"/>
            <w:right w:val="none" w:sz="0" w:space="0" w:color="auto"/>
          </w:divBdr>
        </w:div>
      </w:divsChild>
    </w:div>
    <w:div w:id="1981642521">
      <w:bodyDiv w:val="1"/>
      <w:marLeft w:val="0"/>
      <w:marRight w:val="0"/>
      <w:marTop w:val="0"/>
      <w:marBottom w:val="0"/>
      <w:divBdr>
        <w:top w:val="none" w:sz="0" w:space="0" w:color="auto"/>
        <w:left w:val="none" w:sz="0" w:space="0" w:color="auto"/>
        <w:bottom w:val="none" w:sz="0" w:space="0" w:color="auto"/>
        <w:right w:val="none" w:sz="0" w:space="0" w:color="auto"/>
      </w:divBdr>
    </w:div>
    <w:div w:id="1985308453">
      <w:bodyDiv w:val="1"/>
      <w:marLeft w:val="0"/>
      <w:marRight w:val="0"/>
      <w:marTop w:val="0"/>
      <w:marBottom w:val="0"/>
      <w:divBdr>
        <w:top w:val="none" w:sz="0" w:space="0" w:color="auto"/>
        <w:left w:val="none" w:sz="0" w:space="0" w:color="auto"/>
        <w:bottom w:val="none" w:sz="0" w:space="0" w:color="auto"/>
        <w:right w:val="none" w:sz="0" w:space="0" w:color="auto"/>
      </w:divBdr>
      <w:divsChild>
        <w:div w:id="569652978">
          <w:marLeft w:val="547"/>
          <w:marRight w:val="0"/>
          <w:marTop w:val="154"/>
          <w:marBottom w:val="0"/>
          <w:divBdr>
            <w:top w:val="none" w:sz="0" w:space="0" w:color="auto"/>
            <w:left w:val="none" w:sz="0" w:space="0" w:color="auto"/>
            <w:bottom w:val="none" w:sz="0" w:space="0" w:color="auto"/>
            <w:right w:val="none" w:sz="0" w:space="0" w:color="auto"/>
          </w:divBdr>
        </w:div>
        <w:div w:id="1217472134">
          <w:marLeft w:val="547"/>
          <w:marRight w:val="0"/>
          <w:marTop w:val="115"/>
          <w:marBottom w:val="0"/>
          <w:divBdr>
            <w:top w:val="none" w:sz="0" w:space="0" w:color="auto"/>
            <w:left w:val="none" w:sz="0" w:space="0" w:color="auto"/>
            <w:bottom w:val="none" w:sz="0" w:space="0" w:color="auto"/>
            <w:right w:val="none" w:sz="0" w:space="0" w:color="auto"/>
          </w:divBdr>
        </w:div>
        <w:div w:id="908006583">
          <w:marLeft w:val="547"/>
          <w:marRight w:val="0"/>
          <w:marTop w:val="115"/>
          <w:marBottom w:val="0"/>
          <w:divBdr>
            <w:top w:val="none" w:sz="0" w:space="0" w:color="auto"/>
            <w:left w:val="none" w:sz="0" w:space="0" w:color="auto"/>
            <w:bottom w:val="none" w:sz="0" w:space="0" w:color="auto"/>
            <w:right w:val="none" w:sz="0" w:space="0" w:color="auto"/>
          </w:divBdr>
        </w:div>
        <w:div w:id="694228953">
          <w:marLeft w:val="547"/>
          <w:marRight w:val="0"/>
          <w:marTop w:val="115"/>
          <w:marBottom w:val="0"/>
          <w:divBdr>
            <w:top w:val="none" w:sz="0" w:space="0" w:color="auto"/>
            <w:left w:val="none" w:sz="0" w:space="0" w:color="auto"/>
            <w:bottom w:val="none" w:sz="0" w:space="0" w:color="auto"/>
            <w:right w:val="none" w:sz="0" w:space="0" w:color="auto"/>
          </w:divBdr>
        </w:div>
      </w:divsChild>
    </w:div>
    <w:div w:id="2008553242">
      <w:bodyDiv w:val="1"/>
      <w:marLeft w:val="0"/>
      <w:marRight w:val="0"/>
      <w:marTop w:val="0"/>
      <w:marBottom w:val="0"/>
      <w:divBdr>
        <w:top w:val="none" w:sz="0" w:space="0" w:color="auto"/>
        <w:left w:val="none" w:sz="0" w:space="0" w:color="auto"/>
        <w:bottom w:val="none" w:sz="0" w:space="0" w:color="auto"/>
        <w:right w:val="none" w:sz="0" w:space="0" w:color="auto"/>
      </w:divBdr>
      <w:divsChild>
        <w:div w:id="859667301">
          <w:marLeft w:val="547"/>
          <w:marRight w:val="0"/>
          <w:marTop w:val="96"/>
          <w:marBottom w:val="0"/>
          <w:divBdr>
            <w:top w:val="none" w:sz="0" w:space="0" w:color="auto"/>
            <w:left w:val="none" w:sz="0" w:space="0" w:color="auto"/>
            <w:bottom w:val="none" w:sz="0" w:space="0" w:color="auto"/>
            <w:right w:val="none" w:sz="0" w:space="0" w:color="auto"/>
          </w:divBdr>
        </w:div>
        <w:div w:id="1813713066">
          <w:marLeft w:val="547"/>
          <w:marRight w:val="0"/>
          <w:marTop w:val="96"/>
          <w:marBottom w:val="0"/>
          <w:divBdr>
            <w:top w:val="none" w:sz="0" w:space="0" w:color="auto"/>
            <w:left w:val="none" w:sz="0" w:space="0" w:color="auto"/>
            <w:bottom w:val="none" w:sz="0" w:space="0" w:color="auto"/>
            <w:right w:val="none" w:sz="0" w:space="0" w:color="auto"/>
          </w:divBdr>
        </w:div>
        <w:div w:id="1200818067">
          <w:marLeft w:val="547"/>
          <w:marRight w:val="0"/>
          <w:marTop w:val="96"/>
          <w:marBottom w:val="0"/>
          <w:divBdr>
            <w:top w:val="none" w:sz="0" w:space="0" w:color="auto"/>
            <w:left w:val="none" w:sz="0" w:space="0" w:color="auto"/>
            <w:bottom w:val="none" w:sz="0" w:space="0" w:color="auto"/>
            <w:right w:val="none" w:sz="0" w:space="0" w:color="auto"/>
          </w:divBdr>
        </w:div>
        <w:div w:id="302083820">
          <w:marLeft w:val="547"/>
          <w:marRight w:val="0"/>
          <w:marTop w:val="96"/>
          <w:marBottom w:val="0"/>
          <w:divBdr>
            <w:top w:val="none" w:sz="0" w:space="0" w:color="auto"/>
            <w:left w:val="none" w:sz="0" w:space="0" w:color="auto"/>
            <w:bottom w:val="none" w:sz="0" w:space="0" w:color="auto"/>
            <w:right w:val="none" w:sz="0" w:space="0" w:color="auto"/>
          </w:divBdr>
        </w:div>
        <w:div w:id="91248127">
          <w:marLeft w:val="547"/>
          <w:marRight w:val="0"/>
          <w:marTop w:val="96"/>
          <w:marBottom w:val="0"/>
          <w:divBdr>
            <w:top w:val="none" w:sz="0" w:space="0" w:color="auto"/>
            <w:left w:val="none" w:sz="0" w:space="0" w:color="auto"/>
            <w:bottom w:val="none" w:sz="0" w:space="0" w:color="auto"/>
            <w:right w:val="none" w:sz="0" w:space="0" w:color="auto"/>
          </w:divBdr>
        </w:div>
        <w:div w:id="568032453">
          <w:marLeft w:val="547"/>
          <w:marRight w:val="0"/>
          <w:marTop w:val="96"/>
          <w:marBottom w:val="0"/>
          <w:divBdr>
            <w:top w:val="none" w:sz="0" w:space="0" w:color="auto"/>
            <w:left w:val="none" w:sz="0" w:space="0" w:color="auto"/>
            <w:bottom w:val="none" w:sz="0" w:space="0" w:color="auto"/>
            <w:right w:val="none" w:sz="0" w:space="0" w:color="auto"/>
          </w:divBdr>
        </w:div>
        <w:div w:id="1781879700">
          <w:marLeft w:val="547"/>
          <w:marRight w:val="0"/>
          <w:marTop w:val="96"/>
          <w:marBottom w:val="0"/>
          <w:divBdr>
            <w:top w:val="none" w:sz="0" w:space="0" w:color="auto"/>
            <w:left w:val="none" w:sz="0" w:space="0" w:color="auto"/>
            <w:bottom w:val="none" w:sz="0" w:space="0" w:color="auto"/>
            <w:right w:val="none" w:sz="0" w:space="0" w:color="auto"/>
          </w:divBdr>
        </w:div>
        <w:div w:id="1579945996">
          <w:marLeft w:val="547"/>
          <w:marRight w:val="0"/>
          <w:marTop w:val="96"/>
          <w:marBottom w:val="0"/>
          <w:divBdr>
            <w:top w:val="none" w:sz="0" w:space="0" w:color="auto"/>
            <w:left w:val="none" w:sz="0" w:space="0" w:color="auto"/>
            <w:bottom w:val="none" w:sz="0" w:space="0" w:color="auto"/>
            <w:right w:val="none" w:sz="0" w:space="0" w:color="auto"/>
          </w:divBdr>
        </w:div>
        <w:div w:id="2076321208">
          <w:marLeft w:val="547"/>
          <w:marRight w:val="0"/>
          <w:marTop w:val="96"/>
          <w:marBottom w:val="0"/>
          <w:divBdr>
            <w:top w:val="none" w:sz="0" w:space="0" w:color="auto"/>
            <w:left w:val="none" w:sz="0" w:space="0" w:color="auto"/>
            <w:bottom w:val="none" w:sz="0" w:space="0" w:color="auto"/>
            <w:right w:val="none" w:sz="0" w:space="0" w:color="auto"/>
          </w:divBdr>
        </w:div>
        <w:div w:id="1330670936">
          <w:marLeft w:val="547"/>
          <w:marRight w:val="0"/>
          <w:marTop w:val="96"/>
          <w:marBottom w:val="0"/>
          <w:divBdr>
            <w:top w:val="none" w:sz="0" w:space="0" w:color="auto"/>
            <w:left w:val="none" w:sz="0" w:space="0" w:color="auto"/>
            <w:bottom w:val="none" w:sz="0" w:space="0" w:color="auto"/>
            <w:right w:val="none" w:sz="0" w:space="0" w:color="auto"/>
          </w:divBdr>
        </w:div>
      </w:divsChild>
    </w:div>
    <w:div w:id="2008628153">
      <w:bodyDiv w:val="1"/>
      <w:marLeft w:val="0"/>
      <w:marRight w:val="0"/>
      <w:marTop w:val="0"/>
      <w:marBottom w:val="0"/>
      <w:divBdr>
        <w:top w:val="none" w:sz="0" w:space="0" w:color="auto"/>
        <w:left w:val="none" w:sz="0" w:space="0" w:color="auto"/>
        <w:bottom w:val="none" w:sz="0" w:space="0" w:color="auto"/>
        <w:right w:val="none" w:sz="0" w:space="0" w:color="auto"/>
      </w:divBdr>
    </w:div>
    <w:div w:id="2009675670">
      <w:bodyDiv w:val="1"/>
      <w:marLeft w:val="0"/>
      <w:marRight w:val="0"/>
      <w:marTop w:val="0"/>
      <w:marBottom w:val="0"/>
      <w:divBdr>
        <w:top w:val="none" w:sz="0" w:space="0" w:color="auto"/>
        <w:left w:val="none" w:sz="0" w:space="0" w:color="auto"/>
        <w:bottom w:val="none" w:sz="0" w:space="0" w:color="auto"/>
        <w:right w:val="none" w:sz="0" w:space="0" w:color="auto"/>
      </w:divBdr>
      <w:divsChild>
        <w:div w:id="1966765185">
          <w:marLeft w:val="446"/>
          <w:marRight w:val="0"/>
          <w:marTop w:val="0"/>
          <w:marBottom w:val="0"/>
          <w:divBdr>
            <w:top w:val="none" w:sz="0" w:space="0" w:color="auto"/>
            <w:left w:val="none" w:sz="0" w:space="0" w:color="auto"/>
            <w:bottom w:val="none" w:sz="0" w:space="0" w:color="auto"/>
            <w:right w:val="none" w:sz="0" w:space="0" w:color="auto"/>
          </w:divBdr>
        </w:div>
        <w:div w:id="15809553">
          <w:marLeft w:val="446"/>
          <w:marRight w:val="0"/>
          <w:marTop w:val="0"/>
          <w:marBottom w:val="0"/>
          <w:divBdr>
            <w:top w:val="none" w:sz="0" w:space="0" w:color="auto"/>
            <w:left w:val="none" w:sz="0" w:space="0" w:color="auto"/>
            <w:bottom w:val="none" w:sz="0" w:space="0" w:color="auto"/>
            <w:right w:val="none" w:sz="0" w:space="0" w:color="auto"/>
          </w:divBdr>
        </w:div>
        <w:div w:id="1247227688">
          <w:marLeft w:val="446"/>
          <w:marRight w:val="0"/>
          <w:marTop w:val="0"/>
          <w:marBottom w:val="0"/>
          <w:divBdr>
            <w:top w:val="none" w:sz="0" w:space="0" w:color="auto"/>
            <w:left w:val="none" w:sz="0" w:space="0" w:color="auto"/>
            <w:bottom w:val="none" w:sz="0" w:space="0" w:color="auto"/>
            <w:right w:val="none" w:sz="0" w:space="0" w:color="auto"/>
          </w:divBdr>
        </w:div>
        <w:div w:id="303892361">
          <w:marLeft w:val="446"/>
          <w:marRight w:val="0"/>
          <w:marTop w:val="0"/>
          <w:marBottom w:val="0"/>
          <w:divBdr>
            <w:top w:val="none" w:sz="0" w:space="0" w:color="auto"/>
            <w:left w:val="none" w:sz="0" w:space="0" w:color="auto"/>
            <w:bottom w:val="none" w:sz="0" w:space="0" w:color="auto"/>
            <w:right w:val="none" w:sz="0" w:space="0" w:color="auto"/>
          </w:divBdr>
        </w:div>
        <w:div w:id="965935674">
          <w:marLeft w:val="446"/>
          <w:marRight w:val="0"/>
          <w:marTop w:val="0"/>
          <w:marBottom w:val="0"/>
          <w:divBdr>
            <w:top w:val="none" w:sz="0" w:space="0" w:color="auto"/>
            <w:left w:val="none" w:sz="0" w:space="0" w:color="auto"/>
            <w:bottom w:val="none" w:sz="0" w:space="0" w:color="auto"/>
            <w:right w:val="none" w:sz="0" w:space="0" w:color="auto"/>
          </w:divBdr>
        </w:div>
      </w:divsChild>
    </w:div>
    <w:div w:id="2017684620">
      <w:bodyDiv w:val="1"/>
      <w:marLeft w:val="0"/>
      <w:marRight w:val="0"/>
      <w:marTop w:val="0"/>
      <w:marBottom w:val="0"/>
      <w:divBdr>
        <w:top w:val="none" w:sz="0" w:space="0" w:color="auto"/>
        <w:left w:val="none" w:sz="0" w:space="0" w:color="auto"/>
        <w:bottom w:val="none" w:sz="0" w:space="0" w:color="auto"/>
        <w:right w:val="none" w:sz="0" w:space="0" w:color="auto"/>
      </w:divBdr>
      <w:divsChild>
        <w:div w:id="1838961842">
          <w:marLeft w:val="547"/>
          <w:marRight w:val="0"/>
          <w:marTop w:val="115"/>
          <w:marBottom w:val="0"/>
          <w:divBdr>
            <w:top w:val="none" w:sz="0" w:space="0" w:color="auto"/>
            <w:left w:val="none" w:sz="0" w:space="0" w:color="auto"/>
            <w:bottom w:val="none" w:sz="0" w:space="0" w:color="auto"/>
            <w:right w:val="none" w:sz="0" w:space="0" w:color="auto"/>
          </w:divBdr>
        </w:div>
        <w:div w:id="1065179185">
          <w:marLeft w:val="547"/>
          <w:marRight w:val="0"/>
          <w:marTop w:val="115"/>
          <w:marBottom w:val="0"/>
          <w:divBdr>
            <w:top w:val="none" w:sz="0" w:space="0" w:color="auto"/>
            <w:left w:val="none" w:sz="0" w:space="0" w:color="auto"/>
            <w:bottom w:val="none" w:sz="0" w:space="0" w:color="auto"/>
            <w:right w:val="none" w:sz="0" w:space="0" w:color="auto"/>
          </w:divBdr>
        </w:div>
      </w:divsChild>
    </w:div>
    <w:div w:id="2125923068">
      <w:bodyDiv w:val="1"/>
      <w:marLeft w:val="0"/>
      <w:marRight w:val="0"/>
      <w:marTop w:val="0"/>
      <w:marBottom w:val="0"/>
      <w:divBdr>
        <w:top w:val="none" w:sz="0" w:space="0" w:color="auto"/>
        <w:left w:val="none" w:sz="0" w:space="0" w:color="auto"/>
        <w:bottom w:val="none" w:sz="0" w:space="0" w:color="auto"/>
        <w:right w:val="none" w:sz="0" w:space="0" w:color="auto"/>
      </w:divBdr>
    </w:div>
    <w:div w:id="21328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ntellipaat.com/blog/power-bi-desktop/" TargetMode="External"/><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ntellipaat.com/blog/dax-power-bi/"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ellipaat.com/blog/power-bi-deskto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1</Pages>
  <Words>2989</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46</cp:revision>
  <cp:lastPrinted>2023-10-22T12:57:00Z</cp:lastPrinted>
  <dcterms:created xsi:type="dcterms:W3CDTF">2023-09-20T16:33:00Z</dcterms:created>
  <dcterms:modified xsi:type="dcterms:W3CDTF">2023-10-22T13:04:00Z</dcterms:modified>
</cp:coreProperties>
</file>