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B57D" w14:textId="4272FE19" w:rsidR="2C9F6CAE" w:rsidRDefault="2C9F6CAE" w:rsidP="0FD662FB">
      <w:pPr>
        <w:rPr>
          <w:b/>
          <w:bCs/>
          <w:color w:val="000000" w:themeColor="text1"/>
          <w:sz w:val="48"/>
          <w:szCs w:val="48"/>
        </w:rPr>
      </w:pPr>
      <w:r w:rsidRPr="0FD662FB">
        <w:rPr>
          <w:b/>
          <w:bCs/>
          <w:color w:val="000000" w:themeColor="text1"/>
          <w:sz w:val="48"/>
          <w:szCs w:val="48"/>
        </w:rPr>
        <w:t>ODT Summative 2</w:t>
      </w:r>
    </w:p>
    <w:p w14:paraId="63A01419" w14:textId="3A92979B" w:rsidR="7D58349F" w:rsidRPr="00A038B8" w:rsidRDefault="5A47F984">
      <w:pPr>
        <w:rPr>
          <w:b/>
          <w:bCs/>
          <w:color w:val="0070C0"/>
          <w:sz w:val="40"/>
          <w:szCs w:val="40"/>
        </w:rPr>
      </w:pPr>
      <w:r w:rsidRPr="7D58349F">
        <w:rPr>
          <w:b/>
          <w:bCs/>
          <w:color w:val="0070C0"/>
          <w:sz w:val="36"/>
          <w:szCs w:val="36"/>
        </w:rPr>
        <w:t xml:space="preserve">Idea </w:t>
      </w:r>
      <w:proofErr w:type="gramStart"/>
      <w:r w:rsidRPr="7D58349F">
        <w:rPr>
          <w:b/>
          <w:bCs/>
          <w:color w:val="0070C0"/>
          <w:sz w:val="36"/>
          <w:szCs w:val="36"/>
        </w:rPr>
        <w:t>Brief :</w:t>
      </w:r>
      <w:proofErr w:type="gramEnd"/>
    </w:p>
    <w:p w14:paraId="552F68AB" w14:textId="77777777" w:rsidR="00A038B8" w:rsidRPr="00A038B8" w:rsidRDefault="00A038B8" w:rsidP="00A038B8">
      <w:pPr>
        <w:pStyle w:val="NormalWeb"/>
        <w:rPr>
          <w:rFonts w:asciiTheme="minorHAnsi" w:hAnsiTheme="minorHAnsi"/>
        </w:rPr>
      </w:pPr>
      <w:r w:rsidRPr="00A038B8">
        <w:rPr>
          <w:rFonts w:asciiTheme="minorHAnsi" w:hAnsiTheme="minorHAnsi"/>
        </w:rPr>
        <w:t>A desk lamp that behaves like a tiny living companion rather than a device. It listens, speaks, and expresses itself through movement — nodding, tilting, and reacting to music or user input.</w:t>
      </w:r>
    </w:p>
    <w:p w14:paraId="16CF3B98" w14:textId="77777777" w:rsidR="00A038B8" w:rsidRPr="00A038B8" w:rsidRDefault="00A038B8" w:rsidP="00A038B8">
      <w:pPr>
        <w:pStyle w:val="NormalWeb"/>
        <w:rPr>
          <w:rFonts w:asciiTheme="minorHAnsi" w:hAnsiTheme="minorHAnsi"/>
        </w:rPr>
      </w:pPr>
      <w:r w:rsidRPr="00A038B8">
        <w:rPr>
          <w:rFonts w:asciiTheme="minorHAnsi" w:hAnsiTheme="minorHAnsi"/>
        </w:rPr>
        <w:t>Designed as an exploration of embodied AI, it brings personality into everyday interaction by combining voice intelligence with physical expressiveness.</w:t>
      </w:r>
    </w:p>
    <w:p w14:paraId="272DF709" w14:textId="77777777" w:rsidR="00A038B8" w:rsidRPr="00A038B8" w:rsidRDefault="00A038B8" w:rsidP="00A038B8">
      <w:pPr>
        <w:pStyle w:val="NormalWeb"/>
        <w:rPr>
          <w:rFonts w:asciiTheme="minorHAnsi" w:hAnsiTheme="minorHAnsi"/>
        </w:rPr>
      </w:pPr>
      <w:r w:rsidRPr="00A038B8">
        <w:rPr>
          <w:rFonts w:asciiTheme="minorHAnsi" w:hAnsiTheme="minorHAnsi"/>
        </w:rPr>
        <w:t>The project reimagines the traditional lamp as an emotionally engaging, responsive presence on a workspace.</w:t>
      </w:r>
    </w:p>
    <w:p w14:paraId="31508892" w14:textId="77777777" w:rsidR="00A038B8" w:rsidRDefault="00A038B8" w:rsidP="00A038B8">
      <w:r>
        <w:t>The lamp is split into two computational layers communicating over Wi-Fi WebSocket.</w:t>
      </w:r>
    </w:p>
    <w:p w14:paraId="79941A7C" w14:textId="77777777" w:rsidR="00A038B8" w:rsidRDefault="00A038B8" w:rsidP="00A038B8">
      <w:r>
        <w:t>The laptop handles all heavy processing: speech-to-text (Whisper), AI reasoning (Claude API), text-to-speech (Edge TTS), computer vision (</w:t>
      </w:r>
      <w:proofErr w:type="spellStart"/>
      <w:r>
        <w:t>MediaPipe</w:t>
      </w:r>
      <w:proofErr w:type="spellEnd"/>
      <w:r>
        <w:t>), and beat detection (</w:t>
      </w:r>
      <w:proofErr w:type="spellStart"/>
      <w:r>
        <w:t>librosa</w:t>
      </w:r>
      <w:proofErr w:type="spellEnd"/>
      <w:r>
        <w:t>). These tasks exceed the ESP32's capability and run as a Python application on Windows.</w:t>
      </w:r>
    </w:p>
    <w:p w14:paraId="41C8F1E5" w14:textId="77777777" w:rsidR="00A038B8" w:rsidRDefault="00A038B8" w:rsidP="00A038B8">
      <w:r>
        <w:t>The ESP32 is the physical controller: it receives movement commands from the laptop and translates them into PWM servo signals and stepper pulses. It also captures raw audio from the INMP441 microphone and forwards it to the laptop. A second microcontroller, the ESP32-CAM, streams video from the lamp's head for hand tracking.</w:t>
      </w:r>
    </w:p>
    <w:p w14:paraId="41F40D65" w14:textId="54F4B8C7" w:rsidR="7D58349F" w:rsidRDefault="00A038B8" w:rsidP="00A038B8">
      <w:r>
        <w:t xml:space="preserve">Main physical parts: 3D-printed PLA parallelogram linkage arm (Luxo Jr. proportions, ~37cm tall), 3 MG996R servos + 2 MG90S servos, 16-LED </w:t>
      </w:r>
      <w:proofErr w:type="spellStart"/>
      <w:r>
        <w:t>NeoPixel</w:t>
      </w:r>
      <w:proofErr w:type="spellEnd"/>
      <w:r>
        <w:t xml:space="preserve"> ring, INMP441 microphone, PAM8403 amplifier, 4Ω 3W speaker, 12V SMPS power supply, LM2596 buck converter.</w:t>
      </w:r>
    </w:p>
    <w:p w14:paraId="16242F12" w14:textId="1D4C2B81" w:rsidR="7D58349F" w:rsidRDefault="7D58349F"/>
    <w:p w14:paraId="26C5B3B3" w14:textId="1345935E" w:rsidR="7D58349F" w:rsidRDefault="7D58349F" w:rsidP="7D58349F">
      <w:pPr>
        <w:rPr>
          <w:b/>
          <w:bCs/>
          <w:color w:val="0070C0"/>
          <w:sz w:val="36"/>
          <w:szCs w:val="36"/>
        </w:rPr>
      </w:pPr>
    </w:p>
    <w:p w14:paraId="0A46A323" w14:textId="1CE0685E" w:rsidR="5A47F984" w:rsidRDefault="5A47F984" w:rsidP="7D58349F">
      <w:pPr>
        <w:rPr>
          <w:b/>
          <w:bCs/>
          <w:color w:val="0070C0"/>
          <w:sz w:val="36"/>
          <w:szCs w:val="36"/>
        </w:rPr>
      </w:pPr>
      <w:r w:rsidRPr="7D58349F">
        <w:rPr>
          <w:b/>
          <w:bCs/>
          <w:color w:val="0070C0"/>
          <w:sz w:val="36"/>
          <w:szCs w:val="36"/>
        </w:rPr>
        <w:t xml:space="preserve">Basic Idea </w:t>
      </w:r>
      <w:proofErr w:type="gramStart"/>
      <w:r w:rsidRPr="7D58349F">
        <w:rPr>
          <w:b/>
          <w:bCs/>
          <w:color w:val="0070C0"/>
          <w:sz w:val="36"/>
          <w:szCs w:val="36"/>
        </w:rPr>
        <w:t>Sketch :</w:t>
      </w:r>
      <w:proofErr w:type="gramEnd"/>
    </w:p>
    <w:p w14:paraId="7071CA54" w14:textId="234DBB02" w:rsidR="7D58349F" w:rsidRDefault="00A038B8">
      <w:r>
        <w:rPr>
          <w:noProof/>
        </w:rPr>
        <w:lastRenderedPageBreak/>
        <w:drawing>
          <wp:inline distT="0" distB="0" distL="0" distR="0" wp14:anchorId="3DA23B6F" wp14:editId="36B81EF1">
            <wp:extent cx="1828989" cy="4065814"/>
            <wp:effectExtent l="0" t="0" r="0" b="0"/>
            <wp:docPr id="138731484" name="Picture 1" descr="A drawing of a 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1484" name="Picture 1" descr="A drawing of a lamp&#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56740" cy="4127503"/>
                    </a:xfrm>
                    <a:prstGeom prst="rect">
                      <a:avLst/>
                    </a:prstGeom>
                  </pic:spPr>
                </pic:pic>
              </a:graphicData>
            </a:graphic>
          </wp:inline>
        </w:drawing>
      </w:r>
      <w:r>
        <w:rPr>
          <w:noProof/>
        </w:rPr>
        <w:drawing>
          <wp:inline distT="0" distB="0" distL="0" distR="0" wp14:anchorId="780C0ED2" wp14:editId="7B1383E7">
            <wp:extent cx="3053443" cy="4071257"/>
            <wp:effectExtent l="0" t="0" r="0" b="5715"/>
            <wp:docPr id="516530218" name="Picture 2" descr="A paper with a drawing and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0218" name="Picture 2" descr="A paper with a drawing and writ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55179" cy="4206905"/>
                    </a:xfrm>
                    <a:prstGeom prst="rect">
                      <a:avLst/>
                    </a:prstGeom>
                  </pic:spPr>
                </pic:pic>
              </a:graphicData>
            </a:graphic>
          </wp:inline>
        </w:drawing>
      </w:r>
    </w:p>
    <w:p w14:paraId="4173882F" w14:textId="71E67CE1" w:rsidR="7D58349F" w:rsidRDefault="7D58349F"/>
    <w:p w14:paraId="73ECE2A3" w14:textId="3B479B16" w:rsidR="7D58349F" w:rsidRDefault="7D58349F"/>
    <w:p w14:paraId="6125AC01" w14:textId="0DF17781" w:rsidR="7D58349F" w:rsidRDefault="7D58349F"/>
    <w:p w14:paraId="25194C51" w14:textId="5488A3C2" w:rsidR="7D58349F" w:rsidRDefault="7D58349F"/>
    <w:p w14:paraId="48D3B7BC" w14:textId="33A51DB8" w:rsidR="7D58349F" w:rsidRDefault="7D58349F"/>
    <w:p w14:paraId="7868F771" w14:textId="796315A8" w:rsidR="7D58349F" w:rsidRDefault="7D58349F"/>
    <w:p w14:paraId="4F2BAB1C" w14:textId="650A4D8D" w:rsidR="7D58349F" w:rsidRDefault="7D58349F" w:rsidP="7D58349F"/>
    <w:sectPr w:rsidR="7D583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44F0E"/>
    <w:rsid w:val="007A5DA3"/>
    <w:rsid w:val="007E7D07"/>
    <w:rsid w:val="00A038B8"/>
    <w:rsid w:val="0FD662FB"/>
    <w:rsid w:val="2C9F6CAE"/>
    <w:rsid w:val="41F44F0E"/>
    <w:rsid w:val="5A47F984"/>
    <w:rsid w:val="6D8B5E8E"/>
    <w:rsid w:val="6E7B5AD7"/>
    <w:rsid w:val="6E9E9FFC"/>
    <w:rsid w:val="6F8B8B21"/>
    <w:rsid w:val="7D583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4F0E"/>
  <w15:chartTrackingRefBased/>
  <w15:docId w15:val="{B7B8BBF0-9EE2-413D-B92D-FECC480E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38B8"/>
    <w:pPr>
      <w:spacing w:before="100" w:beforeAutospacing="1" w:after="100" w:afterAutospacing="1" w:line="240" w:lineRule="auto"/>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294</Words>
  <Characters>1151</Characters>
  <Application>Microsoft Office Word</Application>
  <DocSecurity>0</DocSecurity>
  <Lines>575</Lines>
  <Paragraphs>103</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Bhavik Mandra</cp:lastModifiedBy>
  <cp:revision>2</cp:revision>
  <dcterms:created xsi:type="dcterms:W3CDTF">2026-03-30T09:18:00Z</dcterms:created>
  <dcterms:modified xsi:type="dcterms:W3CDTF">2026-04-07T10:11:00Z</dcterms:modified>
</cp:coreProperties>
</file>