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b/>
          <w:bCs/>
          <w:color w:val="2E74B5" w:themeColor="accent1" w:themeShade="BF"/>
          <w:kern w:val="2"/>
          <w:sz w:val="48"/>
          <w:szCs w:val="48"/>
        </w:rPr>
        <w:id w:val="1738288408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sz w:val="21"/>
          <w:szCs w:val="22"/>
        </w:rPr>
      </w:sdtEndPr>
      <w:sdtContent>
        <w:tbl>
          <w:tblPr>
            <w:tblpPr w:leftFromText="187" w:rightFromText="187" w:horzAnchor="margin" w:tblpYSpec="bottom"/>
            <w:tblW w:w="3000" w:type="pct"/>
            <w:tblLook w:val="04A0"/>
          </w:tblPr>
          <w:tblGrid>
            <w:gridCol w:w="5113"/>
          </w:tblGrid>
          <w:tr w:rsidR="0043393D">
            <w:sdt>
              <w:sdtPr>
                <w:rPr>
                  <w:rFonts w:asciiTheme="majorHAnsi" w:eastAsiaTheme="majorEastAsia" w:hAnsiTheme="majorHAnsi" w:cstheme="majorBidi"/>
                  <w:b/>
                  <w:bCs/>
                  <w:color w:val="2E74B5" w:themeColor="accent1" w:themeShade="BF"/>
                  <w:kern w:val="2"/>
                  <w:sz w:val="48"/>
                  <w:szCs w:val="48"/>
                </w:rPr>
                <w:alias w:val="标题"/>
                <w:id w:val="70386419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rFonts w:hint="eastAsia"/>
                  <w:kern w:val="0"/>
                </w:rPr>
              </w:sdtEndPr>
              <w:sdtContent>
                <w:tc>
                  <w:tcPr>
                    <w:tcW w:w="5746" w:type="dxa"/>
                  </w:tcPr>
                  <w:p w:rsidR="0043393D" w:rsidRDefault="0043393D">
                    <w:pPr>
                      <w:pStyle w:val="a3"/>
                      <w:rPr>
                        <w:rFonts w:asciiTheme="majorHAnsi" w:eastAsiaTheme="majorEastAsia" w:hAnsiTheme="majorHAnsi" w:cstheme="majorBidi"/>
                        <w:b/>
                        <w:bCs/>
                        <w:color w:val="2E74B5" w:themeColor="accent1" w:themeShade="BF"/>
                        <w:sz w:val="48"/>
                        <w:szCs w:val="48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b/>
                        <w:bCs/>
                        <w:color w:val="2E74B5" w:themeColor="accent1" w:themeShade="BF"/>
                        <w:sz w:val="48"/>
                        <w:szCs w:val="48"/>
                      </w:rPr>
                      <w:t>快递公司</w:t>
                    </w:r>
                    <w:r>
                      <w:rPr>
                        <w:rFonts w:asciiTheme="majorHAnsi" w:eastAsiaTheme="majorEastAsia" w:hAnsiTheme="majorHAnsi" w:cstheme="majorBidi"/>
                        <w:b/>
                        <w:bCs/>
                        <w:color w:val="2E74B5" w:themeColor="accent1" w:themeShade="BF"/>
                        <w:sz w:val="48"/>
                        <w:szCs w:val="48"/>
                      </w:rPr>
                      <w:t>管理系统</w:t>
                    </w:r>
                  </w:p>
                </w:tc>
              </w:sdtContent>
            </w:sdt>
          </w:tr>
          <w:tr w:rsidR="0043393D">
            <w:sdt>
              <w:sdtPr>
                <w:rPr>
                  <w:rFonts w:hint="eastAsia"/>
                  <w:color w:val="393737" w:themeColor="background2" w:themeShade="3F"/>
                  <w:sz w:val="28"/>
                  <w:szCs w:val="28"/>
                </w:rPr>
                <w:alias w:val="副标题"/>
                <w:id w:val="70386419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746" w:type="dxa"/>
                  </w:tcPr>
                  <w:p w:rsidR="0043393D" w:rsidRDefault="0043393D">
                    <w:pPr>
                      <w:pStyle w:val="a3"/>
                      <w:rPr>
                        <w:color w:val="393737" w:themeColor="background2" w:themeShade="3F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393737" w:themeColor="background2" w:themeShade="3F"/>
                        <w:sz w:val="28"/>
                        <w:szCs w:val="28"/>
                      </w:rPr>
                      <w:t>软件体系结构</w:t>
                    </w:r>
                    <w:r>
                      <w:rPr>
                        <w:color w:val="393737" w:themeColor="background2" w:themeShade="3F"/>
                        <w:sz w:val="28"/>
                        <w:szCs w:val="28"/>
                      </w:rPr>
                      <w:t>描述文档</w:t>
                    </w:r>
                  </w:p>
                </w:tc>
              </w:sdtContent>
            </w:sdt>
          </w:tr>
          <w:tr w:rsidR="0043393D">
            <w:tc>
              <w:tcPr>
                <w:tcW w:w="5746" w:type="dxa"/>
              </w:tcPr>
              <w:p w:rsidR="0043393D" w:rsidRDefault="0043393D">
                <w:pPr>
                  <w:pStyle w:val="a3"/>
                  <w:rPr>
                    <w:color w:val="393737" w:themeColor="background2" w:themeShade="3F"/>
                    <w:sz w:val="28"/>
                    <w:szCs w:val="28"/>
                  </w:rPr>
                </w:pPr>
              </w:p>
            </w:tc>
          </w:tr>
          <w:tr w:rsidR="0043393D">
            <w:sdt>
              <w:sdtPr>
                <w:rPr>
                  <w:rFonts w:hint="eastAsia"/>
                </w:rPr>
                <w:alias w:val="摘要"/>
                <w:id w:val="703864200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746" w:type="dxa"/>
                  </w:tcPr>
                  <w:p w:rsidR="0043393D" w:rsidRDefault="0043393D">
                    <w:pPr>
                      <w:pStyle w:val="a3"/>
                    </w:pPr>
                    <w:r>
                      <w:rPr>
                        <w:rFonts w:hint="eastAsia"/>
                      </w:rPr>
                      <w:t>本报告详细完成对快递公司管理系统的概要设计，达到直到详细设计和开发的目的，同时实现和测试人员及用户的沟通。</w:t>
                    </w:r>
                  </w:p>
                </w:tc>
              </w:sdtContent>
            </w:sdt>
          </w:tr>
          <w:tr w:rsidR="0043393D">
            <w:tc>
              <w:tcPr>
                <w:tcW w:w="5746" w:type="dxa"/>
              </w:tcPr>
              <w:p w:rsidR="0043393D" w:rsidRDefault="0043393D">
                <w:pPr>
                  <w:pStyle w:val="a3"/>
                </w:pPr>
              </w:p>
            </w:tc>
          </w:tr>
          <w:tr w:rsidR="0043393D">
            <w:sdt>
              <w:sdtPr>
                <w:rPr>
                  <w:b/>
                  <w:bCs/>
                </w:rPr>
                <w:alias w:val="作者"/>
                <w:id w:val="703864205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746" w:type="dxa"/>
                  </w:tcPr>
                  <w:p w:rsidR="0043393D" w:rsidRDefault="0043393D">
                    <w:pPr>
                      <w:pStyle w:val="a3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王新宇</w:t>
                    </w:r>
                    <w:r>
                      <w:rPr>
                        <w:rFonts w:hint="eastAsia"/>
                        <w:b/>
                        <w:bCs/>
                      </w:rPr>
                      <w:t xml:space="preserve"> </w:t>
                    </w:r>
                    <w:proofErr w:type="gramStart"/>
                    <w:r>
                      <w:rPr>
                        <w:rFonts w:hint="eastAsia"/>
                        <w:b/>
                        <w:bCs/>
                      </w:rPr>
                      <w:t>孙康</w:t>
                    </w:r>
                    <w:proofErr w:type="gramEnd"/>
                    <w:r>
                      <w:rPr>
                        <w:rFonts w:hint="eastAsia"/>
                        <w:b/>
                        <w:bCs/>
                      </w:rPr>
                      <w:t xml:space="preserve"> </w:t>
                    </w:r>
                    <w:proofErr w:type="gramStart"/>
                    <w:r>
                      <w:rPr>
                        <w:rFonts w:hint="eastAsia"/>
                        <w:b/>
                        <w:bCs/>
                      </w:rPr>
                      <w:t>宋子微</w:t>
                    </w:r>
                    <w:proofErr w:type="gramEnd"/>
                    <w:r>
                      <w:rPr>
                        <w:b/>
                        <w:bCs/>
                      </w:rPr>
                      <w:t xml:space="preserve"> </w:t>
                    </w:r>
                    <w:r>
                      <w:rPr>
                        <w:rFonts w:hint="eastAsia"/>
                        <w:b/>
                        <w:bCs/>
                      </w:rPr>
                      <w:t>孙超</w:t>
                    </w:r>
                  </w:p>
                </w:tc>
              </w:sdtContent>
            </w:sdt>
          </w:tr>
          <w:tr w:rsidR="0043393D">
            <w:sdt>
              <w:sdtPr>
                <w:rPr>
                  <w:b/>
                  <w:bCs/>
                </w:rPr>
                <w:alias w:val="日期"/>
                <w:id w:val="703864210"/>
                <w:dataBinding w:prefixMappings="xmlns:ns0='http://schemas.microsoft.com/office/2006/coverPageProps'" w:xpath="/ns0:CoverPageProperties[1]/ns0:PublishDate[1]" w:storeItemID="{55AF091B-3C7A-41E3-B477-F2FDAA23CFDA}"/>
                <w:date w:fullDate="2015-10-18T00:00:00Z">
                  <w:dateFormat w:val="yyyy/M/d"/>
                  <w:lid w:val="zh-CN"/>
                  <w:storeMappedDataAs w:val="dateTime"/>
                  <w:calendar w:val="gregorian"/>
                </w:date>
              </w:sdtPr>
              <w:sdtContent>
                <w:tc>
                  <w:tcPr>
                    <w:tcW w:w="5746" w:type="dxa"/>
                  </w:tcPr>
                  <w:p w:rsidR="0043393D" w:rsidRDefault="0043393D">
                    <w:pPr>
                      <w:pStyle w:val="a3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</w:rPr>
                      <w:t>2015/10/18</w:t>
                    </w:r>
                  </w:p>
                </w:tc>
              </w:sdtContent>
            </w:sdt>
          </w:tr>
          <w:tr w:rsidR="0043393D">
            <w:tc>
              <w:tcPr>
                <w:tcW w:w="5746" w:type="dxa"/>
              </w:tcPr>
              <w:p w:rsidR="0043393D" w:rsidRDefault="0043393D">
                <w:pPr>
                  <w:pStyle w:val="a3"/>
                  <w:rPr>
                    <w:b/>
                    <w:bCs/>
                  </w:rPr>
                </w:pPr>
              </w:p>
            </w:tc>
          </w:tr>
        </w:tbl>
        <w:p w:rsidR="0043393D" w:rsidRDefault="009B6C31">
          <w:r>
            <w:rPr>
              <w:noProof/>
            </w:rPr>
            <w:pict>
              <v:group id="组合 12" o:spid="_x0000_s1026" style="position:absolute;left:0;text-align:left;margin-left:4772.1pt;margin-top:0;width:264.55pt;height:690.65pt;z-index:251659264;mso-position-horizontal:right;mso-position-horizontal-relative:page;mso-position-vertical:bottom;mso-position-vertical-relative:page" coordorigin="5531,1258" coordsize="5291,138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3" o:spid="_x0000_s1027" type="#_x0000_t32" style="position:absolute;left:6519;top:1258;width:4303;height:10040;flip:x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b7E58EAAADbAAAADwAAAGRycy9kb3ducmV2LnhtbERPTYvCMBC9C/sfwgjeNK2KLF2jiKyg&#10;XsS6l72NzdgWm0lJotZ/bxYWvM3jfc582ZlG3Mn52rKCdJSAIC6srrlU8HPaDD9B+ICssbFMCp7k&#10;Ybn46M0x0/bBR7rnoRQxhH2GCqoQ2kxKX1Rk0I9sSxy5i3UGQ4SulNrhI4abRo6TZCYN1hwbKmxp&#10;XVFxzW9Gwfd+OttN6nRzOBt3cOmzPa/lr1KDfrf6AhGoC2/xv3ur4/wJ/P0SD5CL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tvsTnwQAAANsAAAAPAAAAAAAAAAAAAAAA&#10;AKECAABkcnMvZG93bnJldi54bWxQSwUGAAAAAAQABAD5AAAAjwMAAAAA&#10;" strokecolor="#a7bfde"/>
                <v:group id="Group 4" o:spid="_x0000_s1028" style="position:absolute;left:5531;top:9226;width:5291;height:5845" coordorigin="5531,9226" coordsize="5291,58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<v:shape id="Freeform 5" o:spid="_x0000_s1029" style="position:absolute;left:5531;top:9226;width:5291;height:5845;visibility:visible;mso-wrap-style:square;v-text-anchor:top" coordsize="6418,66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tLSo78A&#10;AADbAAAADwAAAGRycy9kb3ducmV2LnhtbERPTYvCMBC9C/6HMMLeNFVY0WpaVFDc46og3oZkbEub&#10;SWmi1n+/WVjY2zze56zz3jbiSZ2vHCuYThIQxNqZigsFl/N+vADhA7LBxjEpeJOHPBsO1pga9+Jv&#10;ep5CIWII+xQVlCG0qZRel2TRT1xLHLm76yyGCLtCmg5fMdw2cpYkc2mx4thQYku7knR9elgF7oA9&#10;Gn27zO9yua3r60L7L63Ux6jfrEAE6sO/+M99NHH+J/z+Eg+Q2Q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S0tKjvwAAANsAAAAPAAAAAAAAAAAAAAAAAJgCAABkcnMvZG93bnJl&#10;di54bWxQSwUGAAAAAAQABAD1AAAAhAMAAAAA&#10;" path="m6418,1185r,5485l1809,6669c974,5889,,3958,1407,1987,2830,,5591,411,6418,1185xe" fillcolor="#a7bfde" stroked="f">
                    <v:path arrowok="t" o:connecttype="custom" o:connectlocs="5291,1038;5291,5845;1491,5844;1160,1741;5291,1038" o:connectangles="0,0,0,0,0"/>
                  </v:shape>
                  <v:oval id="Oval 6" o:spid="_x0000_s1030" style="position:absolute;left:6117;top:10212;width:4526;height:4258;rotation:-5819284fd;flip:y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uOi78A&#10;AADbAAAADwAAAGRycy9kb3ducmV2LnhtbERP24rCMBB9F/yHMMK+aequFNs1FVlZ8Enw8gGzzfRm&#10;MylN1O7fG0HwbQ7nOqv1YFpxo97VlhXMZxEI4tzqmksF59PvdAnCeWSNrWVS8E8O1tl4tMJU2zsf&#10;6Hb0pQgh7FJUUHnfpVK6vCKDbmY74sAVtjfoA+xLqXu8h3DTys8oiqXBmkNDhR39VJRfjlejYH9Y&#10;+J3umrwptrFM/kreFMmXUh+TYfMNwtPg3+KXe6fD/Biev4QDZPY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7G46LvwAAANsAAAAPAAAAAAAAAAAAAAAAAJgCAABkcnMvZG93bnJl&#10;di54bWxQSwUGAAAAAAQABAD1AAAAhAMAAAAA&#10;" fillcolor="#d3dfee" stroked="f" strokecolor="#a7bfde"/>
                  <v:oval id="Oval 7" o:spid="_x0000_s1031" style="position:absolute;left:6217;top:10481;width:3424;height:3221;rotation:-5819284fd;flip:y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ZbFsAA&#10;AADbAAAADwAAAGRycy9kb3ducmV2LnhtbERP3WrCMBS+H/gO4Qi7m6kim1SjiCAoDGXVBzg2x6bY&#10;nIQmavv2ZjDY3fn4fs9i1dlGPKgNtWMF41EGgrh0uuZKwfm0/ZiBCBFZY+OYFPQUYLUcvC0w1+7J&#10;P/QoYiVSCIccFZgYfS5lKA1ZDCPniRN3da3FmGBbSd3iM4XbRk6y7FNarDk1GPS0MVTeirtVcNnc&#10;/PHK28P+O+zN0fcF99NCqfdht56DiNTFf/Gfe6fT/C/4/SUdIJ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41ZbFsAAAADbAAAADwAAAAAAAAAAAAAAAACYAgAAZHJzL2Rvd25y&#10;ZXYueG1sUEsFBgAAAAAEAAQA9QAAAIUDAAAAAA==&#10;" fillcolor="#7ba0cd" stroked="f" strokecolor="#a7bfde"/>
                </v:group>
                <w10:wrap anchorx="page" anchory="page"/>
              </v:group>
            </w:pict>
          </w:r>
          <w:r>
            <w:rPr>
              <w:noProof/>
            </w:rPr>
            <w:pict>
              <v:group id="组合 6" o:spid="_x0000_s1038" style="position:absolute;left:0;text-align:left;margin-left:0;margin-top:0;width:464.8pt;height:380.95pt;z-index:251661312;mso-position-horizontal:left;mso-position-horizontal-relative:page;mso-position-vertical:top;mso-position-vertical-relative:page" coordorigin="15,15" coordsize="9296,7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" o:allowincell="f">
                <v:shape id="AutoShape 14" o:spid="_x0000_s1043" type="#_x0000_t32" style="position:absolute;left:15;top:15;width:7512;height:7386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nLYr4AAADaAAAADwAAAGRycy9kb3ducmV2LnhtbERPy4rCMBTdC/MP4Q64EU0VcbQ2lWFg&#10;wI2CdT7g0tw+sLnpNLHWvzeC4PJw3sluMI3oqXO1ZQXzWQSCOLe65lLB3/l3ugbhPLLGxjIpuJOD&#10;XfoxSjDW9sYn6jNfihDCLkYFlfdtLKXLKzLoZrYlDlxhO4M+wK6UusNbCDeNXETRShqsOTRU2NJP&#10;Rfklu5owo5Duf3Jpj4eCNqeyPxbNciKVGn8O31sQngb/Fr/ce63gC55Xgh9k+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FGctivgAAANoAAAAPAAAAAAAAAAAAAAAAAKEC&#10;AABkcnMvZG93bnJldi54bWxQSwUGAAAAAAQABAD5AAAAjAMAAAAA&#10;" strokecolor="#a7bfde"/>
                <v:group id="Group 15" o:spid="_x0000_s1039" style="position:absolute;left:7095;top:5418;width:2216;height:2216" coordorigin="7907,4350" coordsize="2216,221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9gstsEAAADaAAAADwAA&#10;AAAAAAAAAAAAAACqAgAAZHJzL2Rvd25yZXYueG1sUEsFBgAAAAAEAAQA+gAAAJgDAAAAAA==&#10;">
                  <v:oval id="Oval 16" o:spid="_x0000_s1042" style="position:absolute;left:7907;top:4350;width:2216;height:221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8dbMQA&#10;AADaAAAADwAAAGRycy9kb3ducmV2LnhtbESPQWvCQBSE70L/w/IKvemmHopJ3YRSsBZUpNaLt0f2&#10;mQ3Nvk2z2yT+e1cQehxm5htmWYy2ET11vnas4HmWgCAuna65UnD8Xk0XIHxA1tg4JgUX8lDkD5Ml&#10;ZtoN/EX9IVQiQthnqMCE0GZS+tKQRT9zLXH0zq6zGKLsKqk7HCLcNnKeJC/SYs1xwWBL74bKn8Of&#10;VTBc2iT9cLo8rjfpqV/tze92Z5R6ehzfXkEEGsN/+N7+1ApSuF2JN0D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JfHWzEAAAA2gAAAA8AAAAAAAAAAAAAAAAAmAIAAGRycy9k&#10;b3ducmV2LnhtbFBLBQYAAAAABAAEAPUAAACJAwAAAAA=&#10;" fillcolor="#a7bfde" stroked="f"/>
                  <v:oval id="Oval 17" o:spid="_x0000_s1041" style="position:absolute;left:7961;top:4684;width:1813;height:181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oTNMUA&#10;AADbAAAADwAAAGRycy9kb3ducmV2LnhtbESP3WrCQBCF74W+wzKF3tVNC7Y1ZiNWEVpEij8PMGTH&#10;JDQ7G7KriX36zoXg3QznzDnfZPPBNepCXag9G3gZJ6CIC29rLg0cD+vnD1AhIltsPJOBKwWY5w+j&#10;DFPre97RZR9LJSEcUjRQxdimWoeiIodh7Fti0U6+cxhl7UptO+wl3DX6NUnetMOapaHClpYVFb/7&#10;szOwmdh1TUNzLb7/Pt+3btqvfvTCmKfHYTEDFWmId/Pt+ssKvtDLLzKAz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ahM0xQAAANsAAAAPAAAAAAAAAAAAAAAAAJgCAABkcnMv&#10;ZG93bnJldi54bWxQSwUGAAAAAAQABAD1AAAAigMAAAAA&#10;" fillcolor="#d3dfee" stroked="f"/>
                  <v:oval id="Oval 18" o:spid="_x0000_s1040" style="position:absolute;left:8006;top:5027;width:1375;height:1375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TY0TsAA&#10;AADbAAAADwAAAGRycy9kb3ducmV2LnhtbERPTWsCMRC9C/0PYQq9adZSXVmNUiptBU+64nnYjNnF&#10;zWRJUl3/fSMI3ubxPmex6m0rLuRD41jBeJSBIK6cbtgoOJTfwxmIEJE1to5JwY0CrJYvgwUW2l15&#10;R5d9NCKFcChQQR1jV0gZqposhpHriBN3ct5iTNAbqT1eU7ht5XuWTaXFhlNDjR191VSd939WwU9O&#10;5mwmH916U/4e9a3M173fKvX22n/OQUTq41P8cG90mj+G+y/pALn8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TY0TsAAAADbAAAADwAAAAAAAAAAAAAAAACYAgAAZHJzL2Rvd25y&#10;ZXYueG1sUEsFBgAAAAAEAAQA9QAAAIUDAAAAAA==&#10;" fillcolor="#7ba0cd" stroked="f"/>
                </v:group>
                <w10:wrap anchorx="page" anchory="page"/>
              </v:group>
            </w:pict>
          </w:r>
          <w:r>
            <w:rPr>
              <w:noProof/>
            </w:rPr>
            <w:pict>
              <v:group id="组合 1" o:spid="_x0000_s1033" style="position:absolute;left:0;text-align:left;margin-left:6271.4pt;margin-top:0;width:332.7pt;height:227.25pt;z-index:251660288;mso-position-horizontal:right;mso-position-horizontal-relative:margin;mso-position-vertical:top;mso-position-vertical-relative:page" coordorigin="4136,15" coordsize="6654,4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" o:allowincell="f">
                <v:shape id="AutoShape 9" o:spid="_x0000_s1037" type="#_x0000_t32" style="position:absolute;left:4136;top:15;width:3058;height:3855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W5o+rsAAADaAAAADwAAAGRycy9kb3ducmV2LnhtbERPSwrCMBDdC94hjOBGNFVEtBpFBMGN&#10;gp8DDM30g82kNrHW2xtBcPl4/9WmNaVoqHaFZQXjUQSCOLG64EzB7bofzkE4j6yxtEwK3uRgs+52&#10;Vhhr++IzNRefiRDCLkYFufdVLKVLcjLoRrYiDlxqa4M+wDqTusZXCDelnETRTBosODTkWNEup+R+&#10;eZowI5XuMbhXp2NKi3PWnNJyOpBK9XvtdgnCU+v/4p/7oBVM4Hsl+EGuPwA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Vbmj6uwAAANoAAAAPAAAAAAAAAAAAAAAAAKECAABk&#10;cnMvZG93bnJldi54bWxQSwUGAAAAAAQABAD5AAAAiQMAAAAA&#10;" strokecolor="#a7bfde"/>
                <v:oval id="Oval 10" o:spid="_x0000_s1036" style="position:absolute;left:6674;top:444;width:4116;height:4116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cqhsMA&#10;AADaAAAADwAAAGRycy9kb3ducmV2LnhtbESPQWvCQBSE74L/YXlCb3WjgmjqKiJYC1Wk1ktvj+wz&#10;G8y+TbPbJP57Vyh4HGbmG2ax6mwpGqp94VjBaJiAIM6cLjhXcP7evs5A+ICssXRMCm7kYbXs9xaY&#10;atfyFzWnkIsIYZ+iAhNClUrpM0MW/dBVxNG7uNpiiLLOpa6xjXBbynGSTKXFguOCwYo2hrLr6c8q&#10;aG9VMn93OjvvPuc/zfZofvcHo9TLoFu/gQjUhWf4v/2hFUzgcSXeALm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7cqhsMAAADaAAAADwAAAAAAAAAAAAAAAACYAgAAZHJzL2Rv&#10;d25yZXYueG1sUEsFBgAAAAAEAAQA9QAAAIgDAAAAAA==&#10;" fillcolor="#a7bfde" stroked="f"/>
                <v:oval id="Oval 11" o:spid="_x0000_s1035" style="position:absolute;left:6773;top:1058;width:3367;height:336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l81sIA&#10;AADaAAAADwAAAGRycy9kb3ducmV2LnhtbESP3YrCMBSE74V9h3AWvNNUWXe1GkVXBEUW8ecBDs2x&#10;LTYnpYm2+vRmQfBymJlvmMmsMYW4UeVyywp63QgEcWJ1zqmC03HVGYJwHlljYZkU3MnBbPrRmmCs&#10;bc17uh18KgKEXYwKMu/LWEqXZGTQdW1JHLyzrQz6IKtU6grrADeF7EfRtzSYc1jIsKTfjJLL4WoU&#10;bAd6lVNT3JPNY/HzZ0b1cifnSrU/m/kYhKfGv8Ov9lor+IL/K+EGyO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GXzWwgAAANoAAAAPAAAAAAAAAAAAAAAAAJgCAABkcnMvZG93&#10;bnJldi54bWxQSwUGAAAAAAQABAD1AAAAhwMAAAAA&#10;" fillcolor="#d3dfee" stroked="f"/>
                <v:oval id="Oval 12" o:spid="_x0000_s1034" style="position:absolute;left:6856;top:1709;width:2553;height:255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NRwcMA&#10;AADaAAAADwAAAGRycy9kb3ducmV2LnhtbESPT2sCMRTE74LfITzBm2Yt/inbjSIVW8FT3dLzY/Oa&#10;XXbzsiRR12/fFAo9DjPzG6bYDbYTN/KhcaxgMc9AEFdON2wUfJbH2TOIEJE1do5JwYMC7LbjUYG5&#10;dnf+oNslGpEgHHJUUMfY51KGqiaLYe564uR9O28xJumN1B7vCW47+ZRla2mx4bRQY0+vNVXt5WoV&#10;vG3ItGa17A+n8v1LP8rNYfBnpaaTYf8CItIQ/8N/7ZNWsILfK+kGyO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xNRwcMAAADaAAAADwAAAAAAAAAAAAAAAACYAgAAZHJzL2Rv&#10;d25yZXYueG1sUEsFBgAAAAAEAAQA9QAAAIgDAAAAAA==&#10;" fillcolor="#7ba0cd" stroked="f"/>
                <w10:wrap anchorx="margin" anchory="page"/>
              </v:group>
            </w:pict>
          </w:r>
        </w:p>
        <w:p w:rsidR="0043393D" w:rsidRDefault="0043393D">
          <w:pPr>
            <w:widowControl/>
            <w:jc w:val="left"/>
          </w:pPr>
          <w:r>
            <w:br w:type="page"/>
          </w:r>
        </w:p>
      </w:sdtContent>
    </w:sdt>
    <w:p w:rsidR="00BD5A6D" w:rsidRPr="00DA64B5" w:rsidRDefault="009854E2" w:rsidP="009854E2">
      <w:pPr>
        <w:pStyle w:val="a4"/>
        <w:numPr>
          <w:ilvl w:val="0"/>
          <w:numId w:val="1"/>
        </w:numPr>
        <w:ind w:firstLineChars="0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lastRenderedPageBreak/>
        <w:t>引言</w:t>
      </w:r>
    </w:p>
    <w:p w:rsidR="009854E2" w:rsidRPr="00DA64B5" w:rsidRDefault="009854E2" w:rsidP="009854E2">
      <w:pPr>
        <w:pStyle w:val="a4"/>
        <w:ind w:left="360" w:firstLineChars="0" w:firstLine="0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1.1编制目的</w:t>
      </w:r>
    </w:p>
    <w:p w:rsidR="009854E2" w:rsidRPr="00DA64B5" w:rsidRDefault="009854E2" w:rsidP="009C0835">
      <w:pPr>
        <w:ind w:firstLine="36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本报告详细完成对快递公司管理系统的概要设计，达到直到详细设计和开发的目的，同时实现和测试人员及用户的沟通。</w:t>
      </w:r>
    </w:p>
    <w:p w:rsidR="009854E2" w:rsidRPr="00DA64B5" w:rsidRDefault="009854E2" w:rsidP="009854E2">
      <w:pPr>
        <w:pStyle w:val="a4"/>
        <w:ind w:left="360" w:firstLineChars="0" w:firstLine="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本报告面向开发人员</w:t>
      </w:r>
      <w:r w:rsidRPr="00DA64B5">
        <w:rPr>
          <w:rFonts w:ascii="黑体" w:eastAsia="黑体" w:hAnsi="黑体" w:hint="eastAsia"/>
        </w:rPr>
        <w:t>、测试人员及最终用户而编写，是了解系统的导航。</w:t>
      </w:r>
    </w:p>
    <w:p w:rsidR="009854E2" w:rsidRPr="00DA64B5" w:rsidRDefault="009854E2" w:rsidP="009854E2">
      <w:pPr>
        <w:pStyle w:val="a4"/>
        <w:ind w:left="360" w:firstLineChars="0" w:firstLine="0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1.2参考资料</w:t>
      </w:r>
    </w:p>
    <w:p w:rsidR="009854E2" w:rsidRPr="00DA64B5" w:rsidRDefault="009854E2" w:rsidP="009854E2">
      <w:pPr>
        <w:pStyle w:val="a4"/>
        <w:ind w:left="360" w:firstLineChars="0" w:firstLine="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·项目实践v</w:t>
      </w:r>
      <w:r w:rsidRPr="00DA64B5">
        <w:rPr>
          <w:rFonts w:ascii="黑体" w:eastAsia="黑体" w:hAnsi="黑体"/>
        </w:rPr>
        <w:t>4</w:t>
      </w:r>
    </w:p>
    <w:p w:rsidR="009854E2" w:rsidRPr="00DA64B5" w:rsidRDefault="009854E2" w:rsidP="009854E2">
      <w:pPr>
        <w:pStyle w:val="a4"/>
        <w:ind w:left="360" w:firstLineChars="0" w:firstLine="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·</w:t>
      </w:r>
      <w:r w:rsidRPr="00DA64B5">
        <w:rPr>
          <w:rFonts w:ascii="黑体" w:eastAsia="黑体" w:hAnsi="黑体"/>
        </w:rPr>
        <w:t>快递公司管理系统用例文档</w:t>
      </w:r>
    </w:p>
    <w:p w:rsidR="009854E2" w:rsidRPr="00DA64B5" w:rsidRDefault="009854E2" w:rsidP="009854E2">
      <w:pPr>
        <w:pStyle w:val="a4"/>
        <w:ind w:left="360" w:firstLineChars="0" w:firstLine="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·</w:t>
      </w:r>
      <w:r w:rsidRPr="00DA64B5">
        <w:rPr>
          <w:rFonts w:ascii="黑体" w:eastAsia="黑体" w:hAnsi="黑体"/>
        </w:rPr>
        <w:t>快递公司管理系统</w:t>
      </w:r>
      <w:r w:rsidR="004F330D" w:rsidRPr="00DA64B5">
        <w:rPr>
          <w:rFonts w:ascii="黑体" w:eastAsia="黑体" w:hAnsi="黑体"/>
        </w:rPr>
        <w:t>软件规格说明文档</w:t>
      </w:r>
    </w:p>
    <w:p w:rsidR="004F330D" w:rsidRPr="00DA64B5" w:rsidRDefault="009C0835" w:rsidP="009C0835">
      <w:pPr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 xml:space="preserve">2. </w:t>
      </w:r>
      <w:r w:rsidRPr="00DA64B5">
        <w:rPr>
          <w:rFonts w:ascii="黑体" w:eastAsia="黑体" w:hAnsi="黑体"/>
          <w:b/>
        </w:rPr>
        <w:t xml:space="preserve">  </w:t>
      </w:r>
      <w:r w:rsidR="004F330D" w:rsidRPr="00DA64B5">
        <w:rPr>
          <w:rFonts w:ascii="黑体" w:eastAsia="黑体" w:hAnsi="黑体" w:hint="eastAsia"/>
          <w:b/>
        </w:rPr>
        <w:t>产品概述</w:t>
      </w:r>
    </w:p>
    <w:p w:rsidR="004F330D" w:rsidRPr="00DA64B5" w:rsidRDefault="004F330D" w:rsidP="009C0835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快递公司管理系统是为×××物流公司开发的业务系统，开发的目标是帮助该物流公司处理日常的重点业务，包括物流信息查询，装车管理，库存管理，员工信息管理，财务信息管理。</w:t>
      </w:r>
    </w:p>
    <w:p w:rsidR="004F330D" w:rsidRPr="00DA64B5" w:rsidRDefault="004F330D" w:rsidP="009C0835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通过快递公司管理系统的应用，期望为×××物流公司提高员工工作效率，提高货运速度，降低货运成本，减少库存积压，减少车辆，人员闲置或过量运作，提高满意度并扩大顾客规模，提高订单量和利润。</w:t>
      </w:r>
    </w:p>
    <w:p w:rsidR="004F330D" w:rsidRPr="00DA64B5" w:rsidRDefault="00C01163" w:rsidP="00C01163">
      <w:pPr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 xml:space="preserve">3. </w:t>
      </w:r>
      <w:r w:rsidRPr="00DA64B5">
        <w:rPr>
          <w:rFonts w:ascii="黑体" w:eastAsia="黑体" w:hAnsi="黑体"/>
          <w:b/>
        </w:rPr>
        <w:t xml:space="preserve"> </w:t>
      </w:r>
      <w:r w:rsidRPr="00DA64B5">
        <w:rPr>
          <w:rFonts w:ascii="黑体" w:eastAsia="黑体" w:hAnsi="黑体" w:hint="eastAsia"/>
          <w:b/>
        </w:rPr>
        <w:t>逻辑视角</w:t>
      </w:r>
    </w:p>
    <w:p w:rsidR="00C01163" w:rsidRPr="00DA64B5" w:rsidRDefault="00C01163" w:rsidP="00C01163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  <w:t>快递公司管理系统中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选择了分层体系结构风格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将系统分为三层</w:t>
      </w:r>
      <w:r w:rsidRPr="00DA64B5">
        <w:rPr>
          <w:rFonts w:ascii="黑体" w:eastAsia="黑体" w:hAnsi="黑体" w:hint="eastAsia"/>
        </w:rPr>
        <w:t>（展示层、业务逻辑层、数据层）能够很好地示意整个高层抽象。展示层包含GUI页面的实现，业务逻辑层包含业务逻辑处理的实现，数据</w:t>
      </w:r>
      <w:proofErr w:type="gramStart"/>
      <w:r w:rsidRPr="00DA64B5">
        <w:rPr>
          <w:rFonts w:ascii="黑体" w:eastAsia="黑体" w:hAnsi="黑体" w:hint="eastAsia"/>
        </w:rPr>
        <w:t>层负责</w:t>
      </w:r>
      <w:proofErr w:type="gramEnd"/>
      <w:r w:rsidRPr="00DA64B5">
        <w:rPr>
          <w:rFonts w:ascii="黑体" w:eastAsia="黑体" w:hAnsi="黑体" w:hint="eastAsia"/>
        </w:rPr>
        <w:t>数据的持久化和访问。分层体系结构的逻辑视角和逻辑设计方案如图1和图2所示。</w:t>
      </w:r>
    </w:p>
    <w:p w:rsidR="00C01163" w:rsidRPr="00DA64B5" w:rsidRDefault="009B6C31" w:rsidP="009C0835">
      <w:pPr>
        <w:jc w:val="center"/>
        <w:rPr>
          <w:rFonts w:ascii="黑体" w:eastAsia="黑体" w:hAnsi="黑体"/>
        </w:rPr>
      </w:pPr>
      <w:r w:rsidRPr="009B6C31">
        <w:rPr>
          <w:rFonts w:ascii="黑体" w:eastAsia="黑体" w:hAnsi="黑体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8.35pt;height:330.9pt">
            <v:imagedata r:id="rId8" o:title="Package Diagram"/>
          </v:shape>
        </w:pict>
      </w:r>
    </w:p>
    <w:p w:rsidR="00C01163" w:rsidRPr="00DA64B5" w:rsidRDefault="009C0835" w:rsidP="009C0835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图1 参照体系结构风格的包图表达逻辑视角</w:t>
      </w:r>
    </w:p>
    <w:p w:rsidR="009C0835" w:rsidRPr="00DA64B5" w:rsidRDefault="00EE1C6C" w:rsidP="009C0835">
      <w:pPr>
        <w:rPr>
          <w:rFonts w:ascii="黑体" w:eastAsia="黑体" w:hAnsi="黑体"/>
        </w:rPr>
      </w:pPr>
      <w:r w:rsidRPr="00DA64B5">
        <w:rPr>
          <w:rFonts w:ascii="黑体" w:eastAsia="黑体" w:hAnsi="黑体"/>
          <w:noProof/>
        </w:rPr>
        <w:lastRenderedPageBreak/>
        <w:drawing>
          <wp:inline distT="0" distB="0" distL="0" distR="0">
            <wp:extent cx="5274310" cy="733488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逻辑模型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3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835" w:rsidRPr="00DA64B5" w:rsidRDefault="009C0835" w:rsidP="009C0835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图</w:t>
      </w:r>
      <w:r w:rsidRPr="00DA64B5">
        <w:rPr>
          <w:rFonts w:ascii="黑体" w:eastAsia="黑体" w:hAnsi="黑体" w:hint="eastAsia"/>
        </w:rPr>
        <w:t>2 软件体系结构逻辑设计方案</w:t>
      </w:r>
    </w:p>
    <w:p w:rsidR="00B026D4" w:rsidRPr="00DA64B5" w:rsidRDefault="00B026D4" w:rsidP="00B026D4">
      <w:pPr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4.组合视角</w:t>
      </w:r>
    </w:p>
    <w:p w:rsidR="00B026D4" w:rsidRPr="00DA64B5" w:rsidRDefault="00B026D4" w:rsidP="00B026D4">
      <w:pPr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ab/>
        <w:t>4.1开发包图</w:t>
      </w:r>
    </w:p>
    <w:p w:rsidR="00B026D4" w:rsidRPr="00DA64B5" w:rsidRDefault="00B026D4" w:rsidP="00B026D4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快递公司管理系统的最终开发包设计如表1所示。</w:t>
      </w:r>
    </w:p>
    <w:p w:rsidR="00B026D4" w:rsidRPr="00DA64B5" w:rsidRDefault="00B026D4" w:rsidP="00B026D4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表1 快递公司管理系统的最终开发包设计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2518"/>
        <w:gridCol w:w="6004"/>
      </w:tblGrid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/>
                <w:b/>
              </w:rPr>
              <w:t>开发</w:t>
            </w:r>
            <w:r w:rsidRPr="00DA64B5">
              <w:rPr>
                <w:rFonts w:ascii="黑体" w:eastAsia="黑体" w:hAnsi="黑体" w:hint="eastAsia"/>
                <w:b/>
              </w:rPr>
              <w:t>（</w:t>
            </w:r>
            <w:r w:rsidRPr="00DA64B5">
              <w:rPr>
                <w:rFonts w:ascii="黑体" w:eastAsia="黑体" w:hAnsi="黑体"/>
                <w:b/>
              </w:rPr>
              <w:t>物理</w:t>
            </w:r>
            <w:r w:rsidRPr="00DA64B5">
              <w:rPr>
                <w:rFonts w:ascii="黑体" w:eastAsia="黑体" w:hAnsi="黑体" w:hint="eastAsia"/>
                <w:b/>
              </w:rPr>
              <w:t>）</w:t>
            </w:r>
            <w:r w:rsidRPr="00DA64B5">
              <w:rPr>
                <w:rFonts w:ascii="黑体" w:eastAsia="黑体" w:hAnsi="黑体"/>
                <w:b/>
              </w:rPr>
              <w:t>包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/>
                <w:b/>
              </w:rPr>
              <w:t>所依赖的其他开发包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mainui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ommodityui</w:t>
            </w:r>
            <w:r w:rsidRPr="00DA64B5">
              <w:rPr>
                <w:rFonts w:ascii="黑体" w:eastAsia="黑体" w:hAnsi="黑体" w:hint="eastAsia"/>
              </w:rPr>
              <w:t>,</w:t>
            </w:r>
            <w:r w:rsidRPr="00DA64B5">
              <w:rPr>
                <w:rFonts w:ascii="黑体" w:eastAsia="黑体" w:hAnsi="黑体"/>
              </w:rPr>
              <w:t xml:space="preserve"> t</w:t>
            </w:r>
            <w:r w:rsidRPr="00DA64B5">
              <w:rPr>
                <w:rFonts w:ascii="黑体" w:eastAsia="黑体" w:hAnsi="黑体" w:hint="eastAsia"/>
              </w:rPr>
              <w:t>ransport</w:t>
            </w:r>
            <w:r w:rsidRPr="00DA64B5">
              <w:rPr>
                <w:rFonts w:ascii="黑体" w:eastAsia="黑体" w:hAnsi="黑体"/>
              </w:rPr>
              <w:t>ui</w:t>
            </w:r>
            <w:r w:rsidRPr="00DA64B5">
              <w:rPr>
                <w:rFonts w:ascii="黑体" w:eastAsia="黑体" w:hAnsi="黑体" w:hint="eastAsia"/>
              </w:rPr>
              <w:t>,</w:t>
            </w:r>
            <w:r w:rsidRPr="00DA64B5">
              <w:rPr>
                <w:rFonts w:ascii="黑体" w:eastAsia="黑体" w:hAnsi="黑体"/>
              </w:rPr>
              <w:t xml:space="preserve"> l</w:t>
            </w:r>
            <w:r w:rsidRPr="00DA64B5">
              <w:rPr>
                <w:rFonts w:ascii="黑体" w:eastAsia="黑体" w:hAnsi="黑体" w:hint="eastAsia"/>
              </w:rPr>
              <w:t>ogisticui,</w:t>
            </w: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ccountui,</w:t>
            </w:r>
            <w:r w:rsidRPr="00DA64B5">
              <w:rPr>
                <w:rFonts w:ascii="黑体" w:eastAsia="黑体" w:hAnsi="黑体"/>
              </w:rPr>
              <w:t xml:space="preserve"> b</w:t>
            </w:r>
            <w:r w:rsidRPr="00DA64B5">
              <w:rPr>
                <w:rFonts w:ascii="黑体" w:eastAsia="黑体" w:hAnsi="黑体" w:hint="eastAsia"/>
              </w:rPr>
              <w:t>alanceui,</w:t>
            </w:r>
            <w:r w:rsidRPr="00DA64B5">
              <w:rPr>
                <w:rFonts w:ascii="黑体" w:eastAsia="黑体" w:hAnsi="黑体"/>
              </w:rPr>
              <w:t xml:space="preserve"> u</w:t>
            </w:r>
            <w:r w:rsidRPr="00DA64B5">
              <w:rPr>
                <w:rFonts w:ascii="黑体" w:eastAsia="黑体" w:hAnsi="黑体" w:hint="eastAsia"/>
              </w:rPr>
              <w:t>serui,</w:t>
            </w:r>
            <w:r w:rsidRPr="00DA64B5">
              <w:rPr>
                <w:rFonts w:ascii="黑体" w:eastAsia="黑体" w:hAnsi="黑体"/>
              </w:rPr>
              <w:t xml:space="preserve"> o</w:t>
            </w:r>
            <w:r w:rsidRPr="00DA64B5">
              <w:rPr>
                <w:rFonts w:ascii="黑体" w:eastAsia="黑体" w:hAnsi="黑体" w:hint="eastAsia"/>
              </w:rPr>
              <w:t>rderui,</w:t>
            </w:r>
            <w:r w:rsidRPr="00DA64B5">
              <w:rPr>
                <w:rFonts w:ascii="黑体" w:eastAsia="黑体" w:hAnsi="黑体"/>
              </w:rPr>
              <w:t xml:space="preserve"> m</w:t>
            </w:r>
            <w:r w:rsidRPr="00DA64B5">
              <w:rPr>
                <w:rFonts w:ascii="黑体" w:eastAsia="黑体" w:hAnsi="黑体" w:hint="eastAsia"/>
              </w:rPr>
              <w:t>anagerui,vo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commodityui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界面类库包，commodityblservice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commodityblservice, commoditydataservice,po, logisticbl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RMI,po,databaseutility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</w:t>
            </w:r>
            <w:r w:rsidRPr="00DA64B5">
              <w:rPr>
                <w:rFonts w:ascii="黑体" w:eastAsia="黑体" w:hAnsi="黑体" w:hint="eastAsia"/>
              </w:rPr>
              <w:t>ransport</w:t>
            </w:r>
            <w:r w:rsidRPr="00DA64B5">
              <w:rPr>
                <w:rFonts w:ascii="黑体" w:eastAsia="黑体" w:hAnsi="黑体"/>
              </w:rPr>
              <w:t>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transportblservice,界面</w:t>
            </w:r>
            <w:proofErr w:type="gramStart"/>
            <w:r w:rsidRPr="00DA64B5">
              <w:rPr>
                <w:rFonts w:ascii="黑体" w:eastAsia="黑体" w:hAnsi="黑体" w:hint="eastAsia"/>
              </w:rPr>
              <w:t>类库包</w:t>
            </w:r>
            <w:proofErr w:type="gramEnd"/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</w:t>
            </w:r>
            <w:r w:rsidRPr="00DA64B5">
              <w:rPr>
                <w:rFonts w:ascii="黑体" w:eastAsia="黑体" w:hAnsi="黑体" w:hint="eastAsia"/>
              </w:rPr>
              <w:t>ransportblservice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</w:t>
            </w:r>
            <w:r w:rsidRPr="00DA64B5">
              <w:rPr>
                <w:rFonts w:ascii="黑体" w:eastAsia="黑体" w:hAnsi="黑体" w:hint="eastAsia"/>
              </w:rPr>
              <w:t>ransportbl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transportblservice,</w:t>
            </w:r>
            <w:r w:rsidRPr="00DA64B5">
              <w:rPr>
                <w:rFonts w:ascii="黑体" w:eastAsia="黑体" w:hAnsi="黑体"/>
              </w:rPr>
              <w:t xml:space="preserve"> t</w:t>
            </w:r>
            <w:r w:rsidRPr="00DA64B5">
              <w:rPr>
                <w:rFonts w:ascii="黑体" w:eastAsia="黑体" w:hAnsi="黑体" w:hint="eastAsia"/>
              </w:rPr>
              <w:t>ransport</w:t>
            </w:r>
            <w:r w:rsidRPr="00DA64B5">
              <w:rPr>
                <w:rFonts w:ascii="黑体" w:eastAsia="黑体" w:hAnsi="黑体"/>
              </w:rPr>
              <w:t>ui</w:t>
            </w:r>
            <w:r w:rsidRPr="00DA64B5">
              <w:rPr>
                <w:rFonts w:ascii="黑体" w:eastAsia="黑体" w:hAnsi="黑体" w:hint="eastAsia"/>
              </w:rPr>
              <w:t>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</w:t>
            </w:r>
            <w:r w:rsidRPr="00DA64B5">
              <w:rPr>
                <w:rFonts w:ascii="黑体" w:eastAsia="黑体" w:hAnsi="黑体" w:hint="eastAsia"/>
              </w:rPr>
              <w:t>ransportdataservice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</w:t>
            </w:r>
            <w:r w:rsidRPr="00DA64B5">
              <w:rPr>
                <w:rFonts w:ascii="黑体" w:eastAsia="黑体" w:hAnsi="黑体" w:hint="eastAsia"/>
              </w:rPr>
              <w:t>ransportdata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RMI,po,databaseutility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ogisticblservice,界面</w:t>
            </w:r>
            <w:proofErr w:type="gramStart"/>
            <w:r w:rsidRPr="00DA64B5">
              <w:rPr>
                <w:rFonts w:ascii="黑体" w:eastAsia="黑体" w:hAnsi="黑体" w:hint="eastAsia"/>
              </w:rPr>
              <w:t>类库包</w:t>
            </w:r>
            <w:proofErr w:type="gramEnd"/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ogisticblservice,</w:t>
            </w: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ogisticdataservice,po,</w:t>
            </w:r>
            <w:r w:rsidRPr="00DA64B5">
              <w:rPr>
                <w:rFonts w:ascii="黑体" w:eastAsia="黑体" w:hAnsi="黑体"/>
              </w:rPr>
              <w:t xml:space="preserve"> t</w:t>
            </w:r>
            <w:r w:rsidRPr="00DA64B5">
              <w:rPr>
                <w:rFonts w:ascii="黑体" w:eastAsia="黑体" w:hAnsi="黑体" w:hint="eastAsia"/>
              </w:rPr>
              <w:t>ransportbl(commodityInfo)</w:t>
            </w:r>
            <w:r w:rsidR="0037210A" w:rsidRPr="00DA64B5">
              <w:rPr>
                <w:rFonts w:ascii="黑体" w:eastAsia="黑体" w:hAnsi="黑体"/>
              </w:rPr>
              <w:t>,orderbl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</w:t>
            </w:r>
            <w:r w:rsidRPr="00DA64B5">
              <w:rPr>
                <w:rFonts w:ascii="黑体" w:eastAsia="黑体" w:hAnsi="黑体" w:hint="eastAsia"/>
              </w:rPr>
              <w:t>ogisticdata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po,databaseutility,</w:t>
            </w:r>
            <w:r w:rsidRPr="00DA64B5">
              <w:rPr>
                <w:rFonts w:ascii="黑体" w:eastAsia="黑体" w:hAnsi="黑体"/>
              </w:rPr>
              <w:t xml:space="preserve"> l</w:t>
            </w:r>
            <w:r w:rsidRPr="00DA64B5">
              <w:rPr>
                <w:rFonts w:ascii="黑体" w:eastAsia="黑体" w:hAnsi="黑体" w:hint="eastAsia"/>
              </w:rPr>
              <w:t>ogisticdataservice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ccountui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界面类库包，</w:t>
            </w: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ccountblservice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ccountbl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accountblservice,</w:t>
            </w:r>
            <w:r w:rsidRPr="00DA64B5">
              <w:rPr>
                <w:rFonts w:ascii="黑体" w:eastAsia="黑体" w:hAnsi="黑体"/>
              </w:rPr>
              <w:t xml:space="preserve"> a</w:t>
            </w:r>
            <w:r w:rsidRPr="00DA64B5">
              <w:rPr>
                <w:rFonts w:ascii="黑体" w:eastAsia="黑体" w:hAnsi="黑体" w:hint="eastAsia"/>
              </w:rPr>
              <w:t>ccountdataservice,po</w:t>
            </w:r>
            <w:r w:rsidR="0037210A" w:rsidRPr="00DA64B5">
              <w:rPr>
                <w:rFonts w:ascii="黑体" w:eastAsia="黑体" w:hAnsi="黑体"/>
              </w:rPr>
              <w:t>,balancebl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ccountdataservice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ccountdata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RMI,po,databaseutility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</w:t>
            </w:r>
            <w:r w:rsidRPr="00DA64B5">
              <w:rPr>
                <w:rFonts w:ascii="黑体" w:eastAsia="黑体" w:hAnsi="黑体" w:hint="eastAsia"/>
              </w:rPr>
              <w:t>alanceui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balanceblservice,界面</w:t>
            </w:r>
            <w:proofErr w:type="gramStart"/>
            <w:r w:rsidRPr="00DA64B5">
              <w:rPr>
                <w:rFonts w:ascii="黑体" w:eastAsia="黑体" w:hAnsi="黑体" w:hint="eastAsia"/>
              </w:rPr>
              <w:t>类库包</w:t>
            </w:r>
            <w:proofErr w:type="gramEnd"/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bl</w:t>
            </w:r>
          </w:p>
        </w:tc>
        <w:tc>
          <w:tcPr>
            <w:tcW w:w="6004" w:type="dxa"/>
          </w:tcPr>
          <w:p w:rsidR="00B026D4" w:rsidRPr="00DA64B5" w:rsidRDefault="00B026D4" w:rsidP="003979C0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balanceblservice,</w:t>
            </w:r>
            <w:r w:rsidRPr="00DA64B5">
              <w:rPr>
                <w:rFonts w:ascii="黑体" w:eastAsia="黑体" w:hAnsi="黑体"/>
              </w:rPr>
              <w:t xml:space="preserve"> balance</w:t>
            </w:r>
            <w:r w:rsidRPr="00DA64B5">
              <w:rPr>
                <w:rFonts w:ascii="黑体" w:eastAsia="黑体" w:hAnsi="黑体" w:hint="eastAsia"/>
              </w:rPr>
              <w:t>dataservice,po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po,databaseutility,</w:t>
            </w:r>
            <w:r w:rsidRPr="00DA64B5">
              <w:rPr>
                <w:rFonts w:ascii="黑体" w:eastAsia="黑体" w:hAnsi="黑体"/>
              </w:rPr>
              <w:t xml:space="preserve"> balance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userblservice,界面</w:t>
            </w:r>
            <w:proofErr w:type="gramStart"/>
            <w:r w:rsidRPr="00DA64B5">
              <w:rPr>
                <w:rFonts w:ascii="黑体" w:eastAsia="黑体" w:hAnsi="黑体" w:hint="eastAsia"/>
              </w:rPr>
              <w:t>类库包</w:t>
            </w:r>
            <w:proofErr w:type="gramEnd"/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UserInterface,UserDataClient,UserPo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po,databaseutility,Java RMI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order</w:t>
            </w:r>
            <w:r w:rsidRPr="00DA64B5">
              <w:rPr>
                <w:rFonts w:ascii="黑体" w:eastAsia="黑体" w:hAnsi="黑体" w:hint="eastAsia"/>
              </w:rPr>
              <w:t>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orderblservice,界面</w:t>
            </w:r>
            <w:proofErr w:type="gramStart"/>
            <w:r w:rsidRPr="00DA64B5">
              <w:rPr>
                <w:rFonts w:ascii="黑体" w:eastAsia="黑体" w:hAnsi="黑体" w:hint="eastAsia"/>
              </w:rPr>
              <w:t>类库包</w:t>
            </w:r>
            <w:proofErr w:type="gramEnd"/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order</w:t>
            </w:r>
            <w:r w:rsidRPr="00DA64B5">
              <w:rPr>
                <w:rFonts w:ascii="黑体" w:eastAsia="黑体" w:hAnsi="黑体" w:hint="eastAsia"/>
              </w:rPr>
              <w:t>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orderblservice,</w:t>
            </w:r>
            <w:r w:rsidRPr="00DA64B5">
              <w:rPr>
                <w:rFonts w:ascii="黑体" w:eastAsia="黑体" w:hAnsi="黑体"/>
              </w:rPr>
              <w:t xml:space="preserve"> order</w:t>
            </w:r>
            <w:r w:rsidRPr="00DA64B5">
              <w:rPr>
                <w:rFonts w:ascii="黑体" w:eastAsia="黑体" w:hAnsi="黑体" w:hint="eastAsia"/>
              </w:rPr>
              <w:t>dataservice,po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order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order</w:t>
            </w:r>
            <w:r w:rsidRPr="00DA64B5">
              <w:rPr>
                <w:rFonts w:ascii="黑体" w:eastAsia="黑体" w:hAnsi="黑体" w:hint="eastAsia"/>
              </w:rPr>
              <w:t>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po,databaseutility,</w:t>
            </w:r>
            <w:r w:rsidRPr="00DA64B5">
              <w:rPr>
                <w:rFonts w:ascii="黑体" w:eastAsia="黑体" w:hAnsi="黑体"/>
              </w:rPr>
              <w:t xml:space="preserve"> order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ui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managerblservice,界面</w:t>
            </w:r>
            <w:proofErr w:type="gramStart"/>
            <w:r w:rsidRPr="00DA64B5">
              <w:rPr>
                <w:rFonts w:ascii="黑体" w:eastAsia="黑体" w:hAnsi="黑体" w:hint="eastAsia"/>
              </w:rPr>
              <w:t>类库包</w:t>
            </w:r>
            <w:proofErr w:type="gramEnd"/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managerblservice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managerblservice,</w:t>
            </w:r>
            <w:r w:rsidRPr="00DA64B5">
              <w:rPr>
                <w:rFonts w:ascii="黑体" w:eastAsia="黑体" w:hAnsi="黑体"/>
              </w:rPr>
              <w:t xml:space="preserve"> manager</w:t>
            </w:r>
            <w:r w:rsidRPr="00DA64B5">
              <w:rPr>
                <w:rFonts w:ascii="黑体" w:eastAsia="黑体" w:hAnsi="黑体" w:hint="eastAsia"/>
              </w:rPr>
              <w:t>dataservice,balancebl,accountbl,po</w:t>
            </w:r>
          </w:p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commoditybl,logisticbl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lastRenderedPageBreak/>
              <w:t>manager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RMI,po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data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po,databaseutility,</w:t>
            </w:r>
            <w:r w:rsidRPr="00DA64B5">
              <w:rPr>
                <w:rFonts w:ascii="黑体" w:eastAsia="黑体" w:hAnsi="黑体"/>
              </w:rPr>
              <w:t xml:space="preserve"> manager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vo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po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ublilitybl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界面</w:t>
            </w:r>
            <w:proofErr w:type="gramStart"/>
            <w:r w:rsidRPr="00DA64B5">
              <w:rPr>
                <w:rFonts w:ascii="黑体" w:eastAsia="黑体" w:hAnsi="黑体" w:hint="eastAsia"/>
              </w:rPr>
              <w:t>类库包</w:t>
            </w:r>
            <w:proofErr w:type="gramEnd"/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Java RMI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</w:p>
        </w:tc>
      </w:tr>
      <w:tr w:rsidR="00B026D4" w:rsidRPr="00DA64B5" w:rsidTr="005E38B3">
        <w:tc>
          <w:tcPr>
            <w:tcW w:w="2518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databaseutility</w:t>
            </w:r>
          </w:p>
        </w:tc>
        <w:tc>
          <w:tcPr>
            <w:tcW w:w="6004" w:type="dxa"/>
          </w:tcPr>
          <w:p w:rsidR="00B026D4" w:rsidRPr="00DA64B5" w:rsidRDefault="00B026D4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JDBC</w:t>
            </w:r>
          </w:p>
        </w:tc>
      </w:tr>
    </w:tbl>
    <w:p w:rsidR="007F10A6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</w:r>
    </w:p>
    <w:p w:rsidR="007F10A6" w:rsidRPr="00DA64B5" w:rsidRDefault="007F10A6" w:rsidP="00B026D4">
      <w:pPr>
        <w:jc w:val="left"/>
        <w:rPr>
          <w:rFonts w:ascii="黑体" w:eastAsia="黑体" w:hAnsi="黑体"/>
        </w:rPr>
      </w:pPr>
    </w:p>
    <w:p w:rsidR="00B026D4" w:rsidRPr="00DA64B5" w:rsidRDefault="00B026D4" w:rsidP="007F10A6">
      <w:pPr>
        <w:ind w:firstLineChars="200"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快递</w:t>
      </w:r>
      <w:r w:rsidRPr="00DA64B5">
        <w:rPr>
          <w:rFonts w:ascii="黑体" w:eastAsia="黑体" w:hAnsi="黑体" w:hint="eastAsia"/>
        </w:rPr>
        <w:t>公司</w:t>
      </w:r>
      <w:r w:rsidRPr="00DA64B5">
        <w:rPr>
          <w:rFonts w:ascii="黑体" w:eastAsia="黑体" w:hAnsi="黑体"/>
        </w:rPr>
        <w:t>管理系统客户端开发包图如图</w:t>
      </w:r>
      <w:r w:rsidRPr="00DA64B5">
        <w:rPr>
          <w:rFonts w:ascii="黑体" w:eastAsia="黑体" w:hAnsi="黑体" w:hint="eastAsia"/>
        </w:rPr>
        <w:t>3所示，服务器开发包图如图4所示。</w:t>
      </w:r>
    </w:p>
    <w:p w:rsidR="00B026D4" w:rsidRPr="00DA64B5" w:rsidRDefault="00EE1C6C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  <w:noProof/>
        </w:rPr>
        <w:drawing>
          <wp:inline distT="0" distB="0" distL="0" distR="0">
            <wp:extent cx="5274310" cy="59150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客户端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6D4" w:rsidRPr="00DA64B5" w:rsidRDefault="00B026D4" w:rsidP="00B026D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图3 快递公司管理系统客户端开发包图</w:t>
      </w: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B026D4" w:rsidRPr="00DA64B5" w:rsidRDefault="00EE1C6C" w:rsidP="00B026D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/>
          <w:noProof/>
        </w:rPr>
        <w:drawing>
          <wp:inline distT="0" distB="0" distL="0" distR="0">
            <wp:extent cx="5274310" cy="54800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服务器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6D4" w:rsidRPr="00DA64B5" w:rsidRDefault="00B026D4" w:rsidP="00B026D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图4 快递公司管理系统服务器端开发包图</w:t>
      </w: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7F10A6" w:rsidRPr="00DA64B5" w:rsidRDefault="007F10A6" w:rsidP="00B026D4">
      <w:pPr>
        <w:jc w:val="center"/>
        <w:rPr>
          <w:rFonts w:ascii="黑体" w:eastAsia="黑体" w:hAnsi="黑体"/>
        </w:rPr>
      </w:pPr>
    </w:p>
    <w:p w:rsidR="00BF3729" w:rsidRPr="00DA64B5" w:rsidRDefault="00BF3729" w:rsidP="00BF3729">
      <w:pPr>
        <w:ind w:firstLineChars="200" w:firstLine="422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4.2 运行时进程</w:t>
      </w:r>
    </w:p>
    <w:p w:rsidR="00BF3729" w:rsidRPr="00DA64B5" w:rsidRDefault="00BF3729" w:rsidP="00BF3729">
      <w:pPr>
        <w:ind w:firstLineChars="200" w:firstLine="42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在快递管理系统中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会有多个客户端进程和一个服务器端进程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其进程图如下图所示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结合部署图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客户端进程是在客户端机器上运行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服务器</w:t>
      </w:r>
      <w:proofErr w:type="gramStart"/>
      <w:r w:rsidRPr="00DA64B5">
        <w:rPr>
          <w:rFonts w:ascii="黑体" w:eastAsia="黑体" w:hAnsi="黑体"/>
        </w:rPr>
        <w:t>端进程</w:t>
      </w:r>
      <w:proofErr w:type="gramEnd"/>
      <w:r w:rsidRPr="00DA64B5">
        <w:rPr>
          <w:rFonts w:ascii="黑体" w:eastAsia="黑体" w:hAnsi="黑体"/>
        </w:rPr>
        <w:t>是在服务器端机器上运行</w:t>
      </w:r>
      <w:r w:rsidRPr="00DA64B5">
        <w:rPr>
          <w:rFonts w:ascii="黑体" w:eastAsia="黑体" w:hAnsi="黑体" w:hint="eastAsia"/>
        </w:rPr>
        <w:t>。</w:t>
      </w:r>
    </w:p>
    <w:p w:rsidR="007F10A6" w:rsidRPr="00DA64B5" w:rsidRDefault="007F10A6" w:rsidP="00BF3729">
      <w:pPr>
        <w:ind w:firstLineChars="200" w:firstLine="420"/>
        <w:rPr>
          <w:rFonts w:ascii="黑体" w:eastAsia="黑体" w:hAnsi="黑体"/>
        </w:rPr>
      </w:pPr>
    </w:p>
    <w:p w:rsidR="00BF3729" w:rsidRPr="00DA64B5" w:rsidRDefault="00BF3729" w:rsidP="00BF3729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>
            <wp:extent cx="5048250" cy="55054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绘图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BF3729">
      <w:pPr>
        <w:rPr>
          <w:rFonts w:ascii="黑体" w:eastAsia="黑体" w:hAnsi="黑体"/>
        </w:rPr>
      </w:pPr>
    </w:p>
    <w:p w:rsidR="007F10A6" w:rsidRPr="00DA64B5" w:rsidRDefault="007F10A6" w:rsidP="007F10A6">
      <w:pPr>
        <w:ind w:firstLineChars="200" w:firstLine="422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4.3 物理部署</w:t>
      </w:r>
    </w:p>
    <w:p w:rsidR="007F10A6" w:rsidRPr="00DA64B5" w:rsidRDefault="007F10A6" w:rsidP="007F10A6">
      <w:pPr>
        <w:ind w:firstLineChars="200" w:firstLine="42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快递管理系统中客户端构件是放在客户端机器上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服务器端构件是放在服务器端机器上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在客户端节点上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还要部署RMIStub构件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由于Java RMI构件属于JDK 6.0 的一部分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所以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在系统JDK环境已经设置好的情况下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不需要再独立部署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部署图如下图</w:t>
      </w:r>
      <w:r w:rsidRPr="00DA64B5">
        <w:rPr>
          <w:rFonts w:ascii="黑体" w:eastAsia="黑体" w:hAnsi="黑体" w:hint="eastAsia"/>
        </w:rPr>
        <w:t>。</w:t>
      </w:r>
    </w:p>
    <w:p w:rsidR="007F10A6" w:rsidRPr="00DA64B5" w:rsidRDefault="007F10A6" w:rsidP="007F10A6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lastRenderedPageBreak/>
        <w:drawing>
          <wp:inline distT="0" distB="0" distL="0" distR="0">
            <wp:extent cx="5274310" cy="29514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绘图1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DC7" w:rsidRPr="00DA64B5" w:rsidRDefault="00EC6DC7" w:rsidP="00EC6DC7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5.接口视角</w:t>
      </w:r>
    </w:p>
    <w:p w:rsidR="00EC6DC7" w:rsidRPr="00DA64B5" w:rsidRDefault="00EC6DC7" w:rsidP="00EC6DC7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  <w:t>5.1模块的职责</w:t>
      </w:r>
    </w:p>
    <w:p w:rsidR="00EC6DC7" w:rsidRPr="00DA64B5" w:rsidRDefault="00EC6DC7" w:rsidP="00EC6DC7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  <w:t>客户端模块和服务器模块视图分别如图</w:t>
      </w:r>
      <w:r w:rsidRPr="00DA64B5">
        <w:rPr>
          <w:rFonts w:ascii="黑体" w:eastAsia="黑体" w:hAnsi="黑体" w:hint="eastAsia"/>
        </w:rPr>
        <w:t>7和图8所示。客户端各层和服务器端各层的职责</w:t>
      </w:r>
      <w:proofErr w:type="gramStart"/>
      <w:r w:rsidRPr="00DA64B5">
        <w:rPr>
          <w:rFonts w:ascii="黑体" w:eastAsia="黑体" w:hAnsi="黑体" w:hint="eastAsia"/>
        </w:rPr>
        <w:t>分别如</w:t>
      </w:r>
      <w:proofErr w:type="gramEnd"/>
      <w:r w:rsidRPr="00DA64B5">
        <w:rPr>
          <w:rFonts w:ascii="黑体" w:eastAsia="黑体" w:hAnsi="黑体" w:hint="eastAsia"/>
        </w:rPr>
        <w:t>表2和表3所示。</w:t>
      </w:r>
    </w:p>
    <w:p w:rsidR="00EC6DC7" w:rsidRPr="00DA64B5" w:rsidRDefault="00EC6DC7" w:rsidP="00EC6DC7">
      <w:pPr>
        <w:rPr>
          <w:rFonts w:ascii="黑体" w:eastAsia="黑体" w:hAnsi="黑体"/>
        </w:rPr>
      </w:pPr>
      <w:r w:rsidRPr="00DA64B5">
        <w:rPr>
          <w:rFonts w:ascii="黑体" w:eastAsia="黑体" w:hAnsi="黑体"/>
          <w:noProof/>
        </w:rPr>
        <w:drawing>
          <wp:inline distT="0" distB="0" distL="0" distR="0">
            <wp:extent cx="5265420" cy="2125980"/>
            <wp:effectExtent l="0" t="0" r="0" b="0"/>
            <wp:docPr id="17" name="图片 17" descr="分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分层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DC7" w:rsidRPr="00DA64B5" w:rsidRDefault="00EC6DC7" w:rsidP="00EC6DC7">
      <w:pPr>
        <w:ind w:firstLineChars="600" w:firstLine="126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图</w:t>
      </w:r>
      <w:r w:rsidRPr="00DA64B5">
        <w:rPr>
          <w:rFonts w:ascii="黑体" w:eastAsia="黑体" w:hAnsi="黑体" w:hint="eastAsia"/>
        </w:rPr>
        <w:t xml:space="preserve">7 客户端模块视图               </w:t>
      </w:r>
      <w:r w:rsidRPr="00DA64B5">
        <w:rPr>
          <w:rFonts w:ascii="黑体" w:eastAsia="黑体" w:hAnsi="黑体"/>
        </w:rPr>
        <w:t xml:space="preserve">   </w:t>
      </w:r>
      <w:r w:rsidRPr="00DA64B5">
        <w:rPr>
          <w:rFonts w:ascii="黑体" w:eastAsia="黑体" w:hAnsi="黑体" w:hint="eastAsia"/>
        </w:rPr>
        <w:t xml:space="preserve">    图8 服务器模块视图</w:t>
      </w:r>
    </w:p>
    <w:p w:rsidR="00EC6DC7" w:rsidRPr="00DA64B5" w:rsidRDefault="00EC6DC7" w:rsidP="00EC6DC7">
      <w:pPr>
        <w:ind w:firstLineChars="600" w:firstLine="1260"/>
        <w:rPr>
          <w:rFonts w:ascii="黑体" w:eastAsia="黑体" w:hAnsi="黑体"/>
        </w:rPr>
      </w:pPr>
    </w:p>
    <w:p w:rsidR="00EC6DC7" w:rsidRPr="00DA64B5" w:rsidRDefault="00EC6DC7" w:rsidP="00EC6DC7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表2 客户端各层职责</w:t>
      </w:r>
    </w:p>
    <w:tbl>
      <w:tblPr>
        <w:tblStyle w:val="11"/>
        <w:tblW w:w="0" w:type="auto"/>
        <w:tblLook w:val="04A0"/>
      </w:tblPr>
      <w:tblGrid>
        <w:gridCol w:w="1980"/>
        <w:gridCol w:w="6316"/>
      </w:tblGrid>
      <w:tr w:rsidR="00EC6DC7" w:rsidRPr="00DA64B5" w:rsidTr="006A375B">
        <w:trPr>
          <w:cnfStyle w:val="100000000000"/>
        </w:trPr>
        <w:tc>
          <w:tcPr>
            <w:cnfStyle w:val="00100000000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层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1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EC6DC7" w:rsidRPr="00DA64B5" w:rsidTr="006A375B">
        <w:tc>
          <w:tcPr>
            <w:cnfStyle w:val="00100000000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启动模块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负责初始化网络通信机制，启动用户界面</w:t>
            </w:r>
          </w:p>
        </w:tc>
      </w:tr>
      <w:tr w:rsidR="00EC6DC7" w:rsidRPr="00DA64B5" w:rsidTr="006A375B">
        <w:tc>
          <w:tcPr>
            <w:cnfStyle w:val="00100000000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用户界面层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基于窗口的快递公司客户端用户界面</w:t>
            </w:r>
          </w:p>
        </w:tc>
      </w:tr>
      <w:tr w:rsidR="00EC6DC7" w:rsidRPr="00DA64B5" w:rsidTr="006A375B">
        <w:tc>
          <w:tcPr>
            <w:cnfStyle w:val="00100000000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业务逻辑层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对于用户界面的输入进行响应并进行业务处理逻辑</w:t>
            </w:r>
          </w:p>
        </w:tc>
      </w:tr>
      <w:tr w:rsidR="00EC6DC7" w:rsidRPr="00DA64B5" w:rsidTr="006A375B">
        <w:tc>
          <w:tcPr>
            <w:cnfStyle w:val="00100000000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客户端网络模块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利用Java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RMI机制查找RMI服务</w:t>
            </w:r>
          </w:p>
        </w:tc>
      </w:tr>
    </w:tbl>
    <w:p w:rsidR="00EC6DC7" w:rsidRPr="00DA64B5" w:rsidRDefault="00EC6DC7" w:rsidP="00EC6DC7">
      <w:pPr>
        <w:jc w:val="center"/>
        <w:rPr>
          <w:rFonts w:ascii="黑体" w:eastAsia="黑体" w:hAnsi="黑体"/>
        </w:rPr>
      </w:pPr>
    </w:p>
    <w:p w:rsidR="00EC6DC7" w:rsidRPr="00DA64B5" w:rsidRDefault="00EC6DC7" w:rsidP="00EC6DC7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3 服务器端各层的职责</w:t>
      </w:r>
    </w:p>
    <w:tbl>
      <w:tblPr>
        <w:tblStyle w:val="11"/>
        <w:tblW w:w="0" w:type="auto"/>
        <w:tblLook w:val="04A0"/>
      </w:tblPr>
      <w:tblGrid>
        <w:gridCol w:w="1980"/>
        <w:gridCol w:w="6316"/>
      </w:tblGrid>
      <w:tr w:rsidR="00EC6DC7" w:rsidRPr="00DA64B5" w:rsidTr="006A375B">
        <w:trPr>
          <w:cnfStyle w:val="100000000000"/>
        </w:trPr>
        <w:tc>
          <w:tcPr>
            <w:cnfStyle w:val="00100000000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层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1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EC6DC7" w:rsidRPr="00DA64B5" w:rsidTr="006A375B">
        <w:tc>
          <w:tcPr>
            <w:cnfStyle w:val="00100000000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启动模块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负责初始化网络通信机制，启动用户界面</w:t>
            </w:r>
          </w:p>
        </w:tc>
      </w:tr>
      <w:tr w:rsidR="00EC6DC7" w:rsidRPr="00DA64B5" w:rsidTr="006A375B">
        <w:tc>
          <w:tcPr>
            <w:cnfStyle w:val="00100000000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数据层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负责数据的持久化及数据访问接口</w:t>
            </w:r>
          </w:p>
        </w:tc>
      </w:tr>
      <w:tr w:rsidR="00EC6DC7" w:rsidRPr="00DA64B5" w:rsidTr="006A375B">
        <w:tc>
          <w:tcPr>
            <w:cnfStyle w:val="001000000000"/>
            <w:tcW w:w="1980" w:type="dxa"/>
          </w:tcPr>
          <w:p w:rsidR="00EC6DC7" w:rsidRPr="00DA64B5" w:rsidRDefault="00EC6DC7" w:rsidP="006A375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服务器端网络模块</w:t>
            </w:r>
          </w:p>
        </w:tc>
        <w:tc>
          <w:tcPr>
            <w:tcW w:w="6316" w:type="dxa"/>
          </w:tcPr>
          <w:p w:rsidR="00EC6DC7" w:rsidRPr="00DA64B5" w:rsidRDefault="00EC6DC7" w:rsidP="006A375B">
            <w:pPr>
              <w:jc w:val="center"/>
              <w:cnfStyle w:val="000000000000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</w:rPr>
              <w:t>利用Java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RMI机制开启RMI服务，注册RMI服务</w:t>
            </w:r>
          </w:p>
        </w:tc>
      </w:tr>
    </w:tbl>
    <w:p w:rsidR="00EC6DC7" w:rsidRPr="00DA64B5" w:rsidRDefault="00EC6DC7" w:rsidP="00EC6DC7">
      <w:pPr>
        <w:ind w:firstLineChars="200"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lastRenderedPageBreak/>
        <w:t>每一层</w:t>
      </w:r>
      <w:r w:rsidRPr="00DA64B5">
        <w:rPr>
          <w:rFonts w:ascii="黑体" w:eastAsia="黑体" w:hAnsi="黑体"/>
        </w:rPr>
        <w:t>只是使用下方直接接触的层。</w:t>
      </w:r>
      <w:r w:rsidRPr="00DA64B5">
        <w:rPr>
          <w:rFonts w:ascii="黑体" w:eastAsia="黑体" w:hAnsi="黑体" w:hint="eastAsia"/>
        </w:rPr>
        <w:t>层</w:t>
      </w:r>
      <w:r w:rsidRPr="00DA64B5">
        <w:rPr>
          <w:rFonts w:ascii="黑体" w:eastAsia="黑体" w:hAnsi="黑体"/>
        </w:rPr>
        <w:t>与层之间</w:t>
      </w:r>
      <w:r w:rsidRPr="00DA64B5">
        <w:rPr>
          <w:rFonts w:ascii="黑体" w:eastAsia="黑体" w:hAnsi="黑体" w:hint="eastAsia"/>
        </w:rPr>
        <w:t>仅仅</w:t>
      </w:r>
      <w:r w:rsidRPr="00DA64B5">
        <w:rPr>
          <w:rFonts w:ascii="黑体" w:eastAsia="黑体" w:hAnsi="黑体"/>
        </w:rPr>
        <w:t>是通过</w:t>
      </w:r>
      <w:r w:rsidRPr="00DA64B5">
        <w:rPr>
          <w:rFonts w:ascii="黑体" w:eastAsia="黑体" w:hAnsi="黑体" w:hint="eastAsia"/>
        </w:rPr>
        <w:t>接口的调用完成的</w:t>
      </w:r>
      <w:r w:rsidRPr="00DA64B5">
        <w:rPr>
          <w:rFonts w:ascii="黑体" w:eastAsia="黑体" w:hAnsi="黑体"/>
        </w:rPr>
        <w:t>。层之间调用</w:t>
      </w:r>
      <w:r w:rsidRPr="00DA64B5">
        <w:rPr>
          <w:rFonts w:ascii="黑体" w:eastAsia="黑体" w:hAnsi="黑体" w:hint="eastAsia"/>
        </w:rPr>
        <w:t>的接口</w:t>
      </w:r>
      <w:r w:rsidRPr="00DA64B5">
        <w:rPr>
          <w:rFonts w:ascii="黑体" w:eastAsia="黑体" w:hAnsi="黑体"/>
        </w:rPr>
        <w:t>如表4所示。</w:t>
      </w:r>
    </w:p>
    <w:tbl>
      <w:tblPr>
        <w:tblStyle w:val="11"/>
        <w:tblW w:w="0" w:type="auto"/>
        <w:tblLook w:val="04A0"/>
      </w:tblPr>
      <w:tblGrid>
        <w:gridCol w:w="2765"/>
        <w:gridCol w:w="2765"/>
        <w:gridCol w:w="2766"/>
      </w:tblGrid>
      <w:tr w:rsidR="00EC6DC7" w:rsidRPr="00DA64B5" w:rsidTr="006A375B">
        <w:trPr>
          <w:cnfStyle w:val="100000000000"/>
        </w:trPr>
        <w:tc>
          <w:tcPr>
            <w:cnfStyle w:val="001000000000"/>
            <w:tcW w:w="2765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接口</w:t>
            </w:r>
          </w:p>
        </w:tc>
        <w:tc>
          <w:tcPr>
            <w:tcW w:w="2765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1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服务调用</w:t>
            </w:r>
            <w:r w:rsidRPr="00DA64B5">
              <w:rPr>
                <w:rFonts w:ascii="黑体" w:eastAsia="黑体" w:hAnsi="黑体"/>
              </w:rPr>
              <w:t>方</w:t>
            </w:r>
          </w:p>
        </w:tc>
        <w:tc>
          <w:tcPr>
            <w:tcW w:w="2766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1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服务提供</w:t>
            </w:r>
            <w:r w:rsidRPr="00DA64B5">
              <w:rPr>
                <w:rFonts w:ascii="黑体" w:eastAsia="黑体" w:hAnsi="黑体"/>
              </w:rPr>
              <w:t>方</w:t>
            </w:r>
          </w:p>
        </w:tc>
      </w:tr>
      <w:tr w:rsidR="00EC6DC7" w:rsidRPr="00DA64B5" w:rsidTr="006A375B">
        <w:tc>
          <w:tcPr>
            <w:cnfStyle w:val="001000000000"/>
            <w:tcW w:w="2765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LoginBL</w:t>
            </w:r>
            <w:r w:rsidRPr="00DA64B5">
              <w:rPr>
                <w:rFonts w:ascii="黑体" w:eastAsia="黑体" w:hAnsi="黑体"/>
              </w:rPr>
              <w:t>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TransportBLService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LogicsticsBLService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AccountBLService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OrderBLService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ManagerBLService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BalanceBLService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  <w:b w:val="0"/>
              </w:rPr>
            </w:pPr>
            <w:r w:rsidRPr="00DA64B5">
              <w:rPr>
                <w:rFonts w:ascii="黑体" w:eastAsia="黑体" w:hAnsi="黑体"/>
              </w:rPr>
              <w:t>CommidityBLService</w:t>
            </w:r>
          </w:p>
        </w:tc>
        <w:tc>
          <w:tcPr>
            <w:tcW w:w="2765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客户端</w:t>
            </w:r>
            <w:r w:rsidRPr="00DA64B5">
              <w:rPr>
                <w:rFonts w:ascii="黑体" w:eastAsia="黑体" w:hAnsi="黑体"/>
              </w:rPr>
              <w:t>展示层</w:t>
            </w:r>
          </w:p>
        </w:tc>
        <w:tc>
          <w:tcPr>
            <w:tcW w:w="2766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客户端</w:t>
            </w:r>
            <w:r w:rsidRPr="00DA64B5">
              <w:rPr>
                <w:rFonts w:ascii="黑体" w:eastAsia="黑体" w:hAnsi="黑体"/>
              </w:rPr>
              <w:t>业务逻辑层</w:t>
            </w:r>
          </w:p>
        </w:tc>
      </w:tr>
      <w:tr w:rsidR="00EC6DC7" w:rsidRPr="00DA64B5" w:rsidTr="006A375B">
        <w:tc>
          <w:tcPr>
            <w:cnfStyle w:val="001000000000"/>
            <w:tcW w:w="2765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LoginData</w:t>
            </w:r>
            <w:r w:rsidRPr="00DA64B5">
              <w:rPr>
                <w:rFonts w:ascii="黑体" w:eastAsia="黑体" w:hAnsi="黑体"/>
              </w:rPr>
              <w:t>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LogicsticsDataService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AccountDataService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OrderDataService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CommidityDataService</w:t>
            </w: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DatabaseFactory</w:t>
            </w:r>
          </w:p>
        </w:tc>
        <w:tc>
          <w:tcPr>
            <w:tcW w:w="2765" w:type="dxa"/>
          </w:tcPr>
          <w:p w:rsidR="00EC6DC7" w:rsidRPr="00DA64B5" w:rsidRDefault="00EC6DC7" w:rsidP="006A375B">
            <w:pPr>
              <w:tabs>
                <w:tab w:val="left" w:pos="420"/>
                <w:tab w:val="center" w:pos="1274"/>
                <w:tab w:val="left" w:pos="1665"/>
              </w:tabs>
              <w:jc w:val="left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ab/>
            </w:r>
          </w:p>
          <w:p w:rsidR="00EC6DC7" w:rsidRPr="00DA64B5" w:rsidRDefault="00EC6DC7" w:rsidP="006A375B">
            <w:pPr>
              <w:tabs>
                <w:tab w:val="left" w:pos="420"/>
                <w:tab w:val="center" w:pos="1274"/>
                <w:tab w:val="left" w:pos="1665"/>
              </w:tabs>
              <w:jc w:val="left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420"/>
                <w:tab w:val="center" w:pos="1274"/>
                <w:tab w:val="left" w:pos="1665"/>
              </w:tabs>
              <w:jc w:val="left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420"/>
                <w:tab w:val="center" w:pos="1274"/>
                <w:tab w:val="left" w:pos="1665"/>
              </w:tabs>
              <w:jc w:val="left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420"/>
                <w:tab w:val="center" w:pos="1274"/>
                <w:tab w:val="left" w:pos="1665"/>
              </w:tabs>
              <w:jc w:val="left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ab/>
            </w:r>
            <w:r w:rsidRPr="00DA64B5">
              <w:rPr>
                <w:rFonts w:ascii="黑体" w:eastAsia="黑体" w:hAnsi="黑体" w:hint="eastAsia"/>
              </w:rPr>
              <w:t>客户端</w:t>
            </w:r>
            <w:r w:rsidRPr="00DA64B5">
              <w:rPr>
                <w:rFonts w:ascii="黑体" w:eastAsia="黑体" w:hAnsi="黑体"/>
              </w:rPr>
              <w:t>业务逻辑层</w:t>
            </w:r>
          </w:p>
        </w:tc>
        <w:tc>
          <w:tcPr>
            <w:tcW w:w="2766" w:type="dxa"/>
          </w:tcPr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</w:p>
          <w:p w:rsidR="00EC6DC7" w:rsidRPr="00DA64B5" w:rsidRDefault="00EC6DC7" w:rsidP="006A375B">
            <w:pPr>
              <w:tabs>
                <w:tab w:val="left" w:pos="1665"/>
              </w:tabs>
              <w:jc w:val="center"/>
              <w:cnfStyle w:val="00000000000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服务器</w:t>
            </w:r>
            <w:proofErr w:type="gramStart"/>
            <w:r w:rsidRPr="00DA64B5">
              <w:rPr>
                <w:rFonts w:ascii="黑体" w:eastAsia="黑体" w:hAnsi="黑体" w:hint="eastAsia"/>
              </w:rPr>
              <w:t>端数据</w:t>
            </w:r>
            <w:proofErr w:type="gramEnd"/>
            <w:r w:rsidRPr="00DA64B5">
              <w:rPr>
                <w:rFonts w:ascii="黑体" w:eastAsia="黑体" w:hAnsi="黑体" w:hint="eastAsia"/>
              </w:rPr>
              <w:t>层</w:t>
            </w:r>
          </w:p>
        </w:tc>
      </w:tr>
    </w:tbl>
    <w:p w:rsidR="00EC6DC7" w:rsidRPr="00DA64B5" w:rsidRDefault="00EC6DC7" w:rsidP="00EC6DC7">
      <w:pPr>
        <w:tabs>
          <w:tab w:val="left" w:pos="1665"/>
        </w:tabs>
        <w:jc w:val="center"/>
        <w:rPr>
          <w:rFonts w:ascii="黑体" w:eastAsia="黑体" w:hAnsi="黑体"/>
        </w:rPr>
      </w:pPr>
    </w:p>
    <w:p w:rsidR="008131B8" w:rsidRPr="008131B8" w:rsidRDefault="00324B9F" w:rsidP="008131B8">
      <w:pPr>
        <w:rPr>
          <w:rFonts w:ascii="黑体" w:eastAsia="黑体" w:hAnsi="黑体"/>
        </w:rPr>
      </w:pPr>
      <w:r w:rsidRPr="008131B8">
        <w:rPr>
          <w:rFonts w:ascii="黑体" w:eastAsia="黑体" w:hAnsi="黑体" w:hint="eastAsia"/>
        </w:rPr>
        <w:t xml:space="preserve"> 借用订单</w:t>
      </w:r>
      <w:r w:rsidRPr="008131B8">
        <w:rPr>
          <w:rFonts w:ascii="黑体" w:eastAsia="黑体" w:hAnsi="黑体"/>
        </w:rPr>
        <w:t>的包</w:t>
      </w:r>
      <w:r w:rsidRPr="008131B8">
        <w:rPr>
          <w:rFonts w:ascii="黑体" w:eastAsia="黑体" w:hAnsi="黑体" w:hint="eastAsia"/>
        </w:rPr>
        <w:t>来</w:t>
      </w:r>
      <w:r w:rsidRPr="008131B8">
        <w:rPr>
          <w:rFonts w:ascii="黑体" w:eastAsia="黑体" w:hAnsi="黑体"/>
        </w:rPr>
        <w:t>说明层之间的调用，</w:t>
      </w:r>
      <w:r w:rsidRPr="008131B8">
        <w:rPr>
          <w:rFonts w:ascii="黑体" w:eastAsia="黑体" w:hAnsi="黑体" w:hint="eastAsia"/>
        </w:rPr>
        <w:t>如</w:t>
      </w:r>
      <w:r w:rsidRPr="008131B8">
        <w:rPr>
          <w:rFonts w:ascii="黑体" w:eastAsia="黑体" w:hAnsi="黑体"/>
        </w:rPr>
        <w:t>图</w:t>
      </w:r>
      <w:r w:rsidRPr="008131B8">
        <w:rPr>
          <w:rFonts w:ascii="黑体" w:eastAsia="黑体" w:hAnsi="黑体" w:hint="eastAsia"/>
        </w:rPr>
        <w:t>9所示</w:t>
      </w:r>
      <w:r w:rsidRPr="008131B8">
        <w:rPr>
          <w:rFonts w:ascii="黑体" w:eastAsia="黑体" w:hAnsi="黑体"/>
        </w:rPr>
        <w:t>。每一层</w:t>
      </w:r>
      <w:r w:rsidRPr="008131B8">
        <w:rPr>
          <w:rFonts w:ascii="黑体" w:eastAsia="黑体" w:hAnsi="黑体" w:hint="eastAsia"/>
        </w:rPr>
        <w:t>之间</w:t>
      </w:r>
      <w:r w:rsidRPr="008131B8">
        <w:rPr>
          <w:rFonts w:ascii="黑体" w:eastAsia="黑体" w:hAnsi="黑体"/>
        </w:rPr>
        <w:t>都是由上层依赖了一个接口（需</w:t>
      </w:r>
      <w:r w:rsidRPr="008131B8">
        <w:rPr>
          <w:rFonts w:ascii="黑体" w:eastAsia="黑体" w:hAnsi="黑体" w:hint="eastAsia"/>
        </w:rPr>
        <w:t>接口）</w:t>
      </w:r>
      <w:r w:rsidRPr="008131B8">
        <w:rPr>
          <w:rFonts w:ascii="黑体" w:eastAsia="黑体" w:hAnsi="黑体"/>
        </w:rPr>
        <w:t>，而下层实现</w:t>
      </w:r>
      <w:r w:rsidRPr="008131B8">
        <w:rPr>
          <w:rFonts w:ascii="黑体" w:eastAsia="黑体" w:hAnsi="黑体" w:hint="eastAsia"/>
        </w:rPr>
        <w:t>这个</w:t>
      </w:r>
      <w:r w:rsidRPr="008131B8">
        <w:rPr>
          <w:rFonts w:ascii="黑体" w:eastAsia="黑体" w:hAnsi="黑体"/>
        </w:rPr>
        <w:t>接口（供接口）。</w:t>
      </w:r>
      <w:r w:rsidRPr="008131B8">
        <w:rPr>
          <w:rFonts w:ascii="黑体" w:eastAsia="黑体" w:hAnsi="黑体" w:hint="eastAsia"/>
        </w:rPr>
        <w:t>O</w:t>
      </w:r>
      <w:r w:rsidRPr="008131B8">
        <w:rPr>
          <w:rFonts w:ascii="黑体" w:eastAsia="黑体" w:hAnsi="黑体"/>
        </w:rPr>
        <w:t>rdersBLService提供了</w:t>
      </w:r>
      <w:r w:rsidRPr="008131B8">
        <w:rPr>
          <w:rFonts w:ascii="黑体" w:eastAsia="黑体" w:hAnsi="黑体" w:hint="eastAsia"/>
        </w:rPr>
        <w:t>O</w:t>
      </w:r>
      <w:r w:rsidRPr="008131B8">
        <w:rPr>
          <w:rFonts w:ascii="黑体" w:eastAsia="黑体" w:hAnsi="黑体"/>
        </w:rPr>
        <w:t>rders界面所需要的所有业务逻辑功能。</w:t>
      </w:r>
      <w:r w:rsidRPr="008131B8">
        <w:rPr>
          <w:rFonts w:ascii="黑体" w:eastAsia="黑体" w:hAnsi="黑体" w:hint="eastAsia"/>
        </w:rPr>
        <w:t>O</w:t>
      </w:r>
      <w:r w:rsidRPr="008131B8">
        <w:rPr>
          <w:rFonts w:ascii="黑体" w:eastAsia="黑体" w:hAnsi="黑体"/>
        </w:rPr>
        <w:t>rdersDataService提供了对数据库的</w:t>
      </w:r>
      <w:r w:rsidRPr="008131B8">
        <w:rPr>
          <w:rFonts w:ascii="黑体" w:eastAsia="黑体" w:hAnsi="黑体" w:hint="eastAsia"/>
        </w:rPr>
        <w:t>操作</w:t>
      </w:r>
      <w:r w:rsidRPr="008131B8">
        <w:rPr>
          <w:rFonts w:ascii="黑体" w:eastAsia="黑体" w:hAnsi="黑体"/>
        </w:rPr>
        <w:t>。这样</w:t>
      </w:r>
      <w:r w:rsidRPr="008131B8">
        <w:rPr>
          <w:rFonts w:ascii="黑体" w:eastAsia="黑体" w:hAnsi="黑体" w:hint="eastAsia"/>
        </w:rPr>
        <w:t>的</w:t>
      </w:r>
      <w:r w:rsidRPr="008131B8">
        <w:rPr>
          <w:rFonts w:ascii="黑体" w:eastAsia="黑体" w:hAnsi="黑体"/>
        </w:rPr>
        <w:t>实现就大大降低了层与层之间的耦合</w:t>
      </w:r>
      <w:r w:rsidRPr="008131B8">
        <w:rPr>
          <w:rFonts w:ascii="黑体" w:eastAsia="黑体" w:hAnsi="黑体" w:hint="eastAsia"/>
        </w:rPr>
        <w:t>。</w:t>
      </w:r>
    </w:p>
    <w:p w:rsidR="00EB44E5" w:rsidRDefault="006F0922" w:rsidP="00EB44E5">
      <w:pPr>
        <w:rPr>
          <w:rFonts w:ascii="黑体" w:eastAsia="黑体" w:hAnsi="黑体"/>
        </w:rPr>
      </w:pPr>
      <w:r>
        <w:rPr>
          <w:rFonts w:ascii="黑体" w:eastAsia="黑体" w:hAnsi="黑体" w:hint="eastAsia"/>
          <w:noProof/>
        </w:rPr>
        <w:drawing>
          <wp:inline distT="0" distB="0" distL="0" distR="0">
            <wp:extent cx="5271770" cy="3434715"/>
            <wp:effectExtent l="0" t="0" r="0" b="0"/>
            <wp:docPr id="22" name="图片 22" descr="C:\Users\soft\Downloads\Package Diagra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t\Downloads\Package Diagram (2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31B8" w:rsidRPr="008131B8" w:rsidRDefault="008131B8" w:rsidP="008131B8">
      <w:pPr>
        <w:jc w:val="center"/>
        <w:rPr>
          <w:rFonts w:ascii="黑体" w:eastAsia="黑体" w:hAnsi="黑体"/>
        </w:rPr>
      </w:pPr>
      <w:r w:rsidRPr="008131B8">
        <w:rPr>
          <w:rFonts w:ascii="黑体" w:eastAsia="黑体" w:hAnsi="黑体" w:hint="eastAsia"/>
        </w:rPr>
        <w:t>图9</w:t>
      </w:r>
    </w:p>
    <w:p w:rsidR="008131B8" w:rsidRDefault="008131B8" w:rsidP="00EB44E5">
      <w:pPr>
        <w:rPr>
          <w:rFonts w:ascii="黑体" w:eastAsia="黑体" w:hAnsi="黑体"/>
        </w:rPr>
      </w:pPr>
    </w:p>
    <w:p w:rsidR="008131B8" w:rsidRPr="00DA64B5" w:rsidRDefault="008131B8" w:rsidP="008131B8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5.2 用户界面层</w:t>
      </w:r>
      <w:r w:rsidRPr="00DA64B5">
        <w:rPr>
          <w:rFonts w:ascii="黑体" w:eastAsia="黑体" w:hAnsi="黑体"/>
        </w:rPr>
        <w:t>的分解</w:t>
      </w:r>
    </w:p>
    <w:p w:rsidR="008131B8" w:rsidRPr="00DA64B5" w:rsidRDefault="008131B8" w:rsidP="008131B8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根据</w:t>
      </w:r>
      <w:r w:rsidRPr="00DA64B5">
        <w:rPr>
          <w:rFonts w:ascii="黑体" w:eastAsia="黑体" w:hAnsi="黑体"/>
        </w:rPr>
        <w:t>需求，系统</w:t>
      </w:r>
      <w:r w:rsidRPr="00DA64B5">
        <w:rPr>
          <w:rFonts w:ascii="黑体" w:eastAsia="黑体" w:hAnsi="黑体" w:hint="eastAsia"/>
        </w:rPr>
        <w:t>存在38个</w:t>
      </w:r>
      <w:r w:rsidRPr="00DA64B5">
        <w:rPr>
          <w:rFonts w:ascii="黑体" w:eastAsia="黑体" w:hAnsi="黑体"/>
        </w:rPr>
        <w:t>用户界面</w:t>
      </w:r>
      <w:r w:rsidRPr="00DA64B5">
        <w:rPr>
          <w:rFonts w:ascii="黑体" w:eastAsia="黑体" w:hAnsi="黑体" w:hint="eastAsia"/>
        </w:rPr>
        <w:t>：登录</w:t>
      </w:r>
      <w:r w:rsidRPr="00DA64B5">
        <w:rPr>
          <w:rFonts w:ascii="黑体" w:eastAsia="黑体" w:hAnsi="黑体"/>
        </w:rPr>
        <w:t>界面</w:t>
      </w:r>
      <w:r w:rsidRPr="00DA64B5">
        <w:rPr>
          <w:rFonts w:ascii="黑体" w:eastAsia="黑体" w:hAnsi="黑体" w:hint="eastAsia"/>
        </w:rPr>
        <w:t>、寄件人主界面、</w:t>
      </w:r>
      <w:proofErr w:type="gramStart"/>
      <w:r w:rsidRPr="00DA64B5">
        <w:rPr>
          <w:rFonts w:ascii="黑体" w:eastAsia="黑体" w:hAnsi="黑体" w:hint="eastAsia"/>
        </w:rPr>
        <w:t>快递员主界面</w:t>
      </w:r>
      <w:proofErr w:type="gramEnd"/>
      <w:r w:rsidRPr="00DA64B5">
        <w:rPr>
          <w:rFonts w:ascii="黑体" w:eastAsia="黑体" w:hAnsi="黑体" w:hint="eastAsia"/>
        </w:rPr>
        <w:t>、营业厅业务员主界面、中转中心业务员主界面、中转中心库存管理人员主界面、财务人员主界面、总经理主界面、管理员主界面、物流信息查询界面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订单处理界面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收件信息处理界面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车辆装车管理界面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接收货物界面</w:t>
      </w:r>
      <w:r w:rsidRPr="00DA64B5">
        <w:rPr>
          <w:rFonts w:ascii="黑体" w:eastAsia="黑体" w:hAnsi="黑体"/>
        </w:rPr>
        <w:t>、</w:t>
      </w:r>
      <w:proofErr w:type="gramStart"/>
      <w:r w:rsidRPr="00DA64B5">
        <w:rPr>
          <w:rFonts w:ascii="黑体" w:eastAsia="黑体" w:hAnsi="黑体" w:hint="eastAsia"/>
        </w:rPr>
        <w:t>派件界面</w:t>
      </w:r>
      <w:proofErr w:type="gramEnd"/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记录收款信息界面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车辆信息管理界面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司机信息管理界面、管理到达信息界面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管理中转信息界面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管理装车信息界面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库存查看界面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库存盘点界面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入库管理界面、出库管理界面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库存分区调整界面、账户管理界面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结算管理界面</w:t>
      </w:r>
      <w:r w:rsidRPr="00DA64B5">
        <w:rPr>
          <w:rFonts w:ascii="黑体" w:eastAsia="黑体" w:hAnsi="黑体"/>
        </w:rPr>
        <w:t>、记录付款信息</w:t>
      </w:r>
      <w:r w:rsidRPr="00DA64B5">
        <w:rPr>
          <w:rFonts w:ascii="黑体" w:eastAsia="黑体" w:hAnsi="黑体" w:hint="eastAsia"/>
        </w:rPr>
        <w:t>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成本管理界面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统计报表界面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期初建账界面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人员和机构管理界面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审批单据界面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查看统计分析界面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常量信息制定界面</w:t>
      </w:r>
      <w:r w:rsidRPr="00DA64B5">
        <w:rPr>
          <w:rFonts w:ascii="黑体" w:eastAsia="黑体" w:hAnsi="黑体"/>
        </w:rPr>
        <w:t>、</w:t>
      </w:r>
      <w:r w:rsidRPr="00DA64B5">
        <w:rPr>
          <w:rFonts w:ascii="黑体" w:eastAsia="黑体" w:hAnsi="黑体" w:hint="eastAsia"/>
        </w:rPr>
        <w:t>薪水策略制定界面、用户管理界面 。</w:t>
      </w:r>
      <w:r w:rsidRPr="00DA64B5">
        <w:rPr>
          <w:rFonts w:ascii="黑体" w:eastAsia="黑体" w:hAnsi="黑体"/>
        </w:rPr>
        <w:t>界面</w:t>
      </w:r>
      <w:r w:rsidRPr="00DA64B5">
        <w:rPr>
          <w:rFonts w:ascii="黑体" w:eastAsia="黑体" w:hAnsi="黑体" w:hint="eastAsia"/>
        </w:rPr>
        <w:t>跳转</w:t>
      </w:r>
      <w:r w:rsidRPr="00DA64B5">
        <w:rPr>
          <w:rFonts w:ascii="黑体" w:eastAsia="黑体" w:hAnsi="黑体"/>
        </w:rPr>
        <w:t>如图</w:t>
      </w:r>
      <w:r w:rsidRPr="00DA64B5">
        <w:rPr>
          <w:rFonts w:ascii="黑体" w:eastAsia="黑体" w:hAnsi="黑体" w:hint="eastAsia"/>
        </w:rPr>
        <w:t>10所示</w:t>
      </w:r>
      <w:r w:rsidRPr="00DA64B5">
        <w:rPr>
          <w:rFonts w:ascii="黑体" w:eastAsia="黑体" w:hAnsi="黑体"/>
        </w:rPr>
        <w:t>。</w:t>
      </w:r>
    </w:p>
    <w:p w:rsidR="003979C0" w:rsidRPr="00DA64B5" w:rsidRDefault="003979C0" w:rsidP="00EB44E5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>
            <wp:extent cx="5274310" cy="543115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用户界面跳转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4E5" w:rsidRPr="00DA64B5" w:rsidRDefault="00EB44E5" w:rsidP="00BF3729">
      <w:pPr>
        <w:rPr>
          <w:rFonts w:ascii="黑体" w:eastAsia="黑体" w:hAnsi="黑体"/>
        </w:rPr>
      </w:pP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/>
          <w:color w:val="FF0000"/>
        </w:rPr>
        <w:tab/>
      </w:r>
      <w:r w:rsidRPr="00DA64B5">
        <w:rPr>
          <w:rFonts w:ascii="黑体" w:eastAsia="黑体" w:hAnsi="黑体" w:hint="eastAsia"/>
        </w:rPr>
        <w:t>图10</w:t>
      </w:r>
    </w:p>
    <w:p w:rsidR="00EB44E5" w:rsidRPr="00DA64B5" w:rsidRDefault="00EB44E5" w:rsidP="00BF3729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服务器端和</w:t>
      </w:r>
      <w:r w:rsidRPr="00DA64B5">
        <w:rPr>
          <w:rFonts w:ascii="黑体" w:eastAsia="黑体" w:hAnsi="黑体"/>
        </w:rPr>
        <w:t>客户端的用户</w:t>
      </w:r>
      <w:r w:rsidRPr="00DA64B5">
        <w:rPr>
          <w:rFonts w:ascii="黑体" w:eastAsia="黑体" w:hAnsi="黑体" w:hint="eastAsia"/>
        </w:rPr>
        <w:t>界面</w:t>
      </w:r>
      <w:r w:rsidRPr="00DA64B5">
        <w:rPr>
          <w:rFonts w:ascii="黑体" w:eastAsia="黑体" w:hAnsi="黑体"/>
        </w:rPr>
        <w:t>设计接口是</w:t>
      </w:r>
      <w:r w:rsidRPr="00DA64B5">
        <w:rPr>
          <w:rFonts w:ascii="黑体" w:eastAsia="黑体" w:hAnsi="黑体" w:hint="eastAsia"/>
        </w:rPr>
        <w:t>一致</w:t>
      </w:r>
      <w:r w:rsidRPr="00DA64B5">
        <w:rPr>
          <w:rFonts w:ascii="黑体" w:eastAsia="黑体" w:hAnsi="黑体"/>
        </w:rPr>
        <w:t>的，只是具体的界面不一样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用户</w:t>
      </w:r>
      <w:r w:rsidRPr="00DA64B5">
        <w:rPr>
          <w:rFonts w:ascii="黑体" w:eastAsia="黑体" w:hAnsi="黑体" w:hint="eastAsia"/>
        </w:rPr>
        <w:t>界面</w:t>
      </w:r>
      <w:r w:rsidRPr="00DA64B5">
        <w:rPr>
          <w:rFonts w:ascii="黑体" w:eastAsia="黑体" w:hAnsi="黑体"/>
        </w:rPr>
        <w:t>类如图</w:t>
      </w:r>
      <w:r w:rsidRPr="00DA64B5">
        <w:rPr>
          <w:rFonts w:ascii="黑体" w:eastAsia="黑体" w:hAnsi="黑体" w:hint="eastAsia"/>
        </w:rPr>
        <w:t>11所示</w:t>
      </w:r>
      <w:r w:rsidRPr="00DA64B5">
        <w:rPr>
          <w:rFonts w:ascii="黑体" w:eastAsia="黑体" w:hAnsi="黑体"/>
        </w:rPr>
        <w:t>。</w:t>
      </w:r>
    </w:p>
    <w:p w:rsidR="00EC6DC7" w:rsidRPr="00DA64B5" w:rsidRDefault="00EB44E5" w:rsidP="00BF3729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="001072C8" w:rsidRPr="00DA64B5">
        <w:rPr>
          <w:rFonts w:ascii="黑体" w:eastAsia="黑体" w:hAnsi="黑体"/>
          <w:noProof/>
        </w:rPr>
        <w:lastRenderedPageBreak/>
        <w:drawing>
          <wp:inline distT="0" distB="0" distL="0" distR="0">
            <wp:extent cx="5274310" cy="346837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用户界面 (1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375B" w:rsidRPr="00DA64B5">
        <w:rPr>
          <w:rFonts w:ascii="黑体" w:eastAsia="黑体" w:hAnsi="黑体"/>
        </w:rPr>
        <w:t xml:space="preserve">               </w:t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/>
        </w:rPr>
        <w:tab/>
      </w:r>
      <w:r w:rsidR="006A375B" w:rsidRPr="00DA64B5">
        <w:rPr>
          <w:rFonts w:ascii="黑体" w:eastAsia="黑体" w:hAnsi="黑体" w:hint="eastAsia"/>
        </w:rPr>
        <w:t>图11</w:t>
      </w:r>
    </w:p>
    <w:p w:rsidR="006A375B" w:rsidRPr="00DA64B5" w:rsidRDefault="006A375B" w:rsidP="00BF3729">
      <w:pPr>
        <w:rPr>
          <w:rFonts w:ascii="黑体" w:eastAsia="黑体" w:hAnsi="黑体"/>
        </w:rPr>
      </w:pP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5.2.1</w:t>
      </w:r>
      <w:r w:rsidRPr="00DA64B5">
        <w:rPr>
          <w:rFonts w:ascii="黑体" w:eastAsia="黑体" w:hAnsi="黑体"/>
        </w:rPr>
        <w:t xml:space="preserve"> </w:t>
      </w:r>
      <w:r w:rsidRPr="00DA64B5">
        <w:rPr>
          <w:rFonts w:ascii="黑体" w:eastAsia="黑体" w:hAnsi="黑体" w:hint="eastAsia"/>
        </w:rPr>
        <w:t>用户</w:t>
      </w:r>
      <w:r w:rsidRPr="00DA64B5">
        <w:rPr>
          <w:rFonts w:ascii="黑体" w:eastAsia="黑体" w:hAnsi="黑体"/>
        </w:rPr>
        <w:t>界面层模块的职责</w:t>
      </w: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如表5为</w:t>
      </w:r>
      <w:r w:rsidRPr="00DA64B5">
        <w:rPr>
          <w:rFonts w:ascii="黑体" w:eastAsia="黑体" w:hAnsi="黑体"/>
        </w:rPr>
        <w:t>用户界面层模块的职责</w:t>
      </w:r>
    </w:p>
    <w:p w:rsidR="001072C8" w:rsidRPr="00DA64B5" w:rsidRDefault="001072C8" w:rsidP="001072C8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 w:hint="eastAsia"/>
        </w:rPr>
        <w:t>表5</w:t>
      </w:r>
      <w:r w:rsidRPr="00DA64B5">
        <w:rPr>
          <w:rFonts w:ascii="黑体" w:eastAsia="黑体" w:hAnsi="黑体"/>
        </w:rPr>
        <w:t xml:space="preserve"> </w:t>
      </w:r>
      <w:r w:rsidRPr="00DA64B5">
        <w:rPr>
          <w:rFonts w:ascii="黑体" w:eastAsia="黑体" w:hAnsi="黑体" w:hint="eastAsia"/>
        </w:rPr>
        <w:t>用户</w:t>
      </w:r>
      <w:r w:rsidRPr="00DA64B5">
        <w:rPr>
          <w:rFonts w:ascii="黑体" w:eastAsia="黑体" w:hAnsi="黑体"/>
        </w:rPr>
        <w:t>界面层模块的职责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4148"/>
        <w:gridCol w:w="4148"/>
      </w:tblGrid>
      <w:tr w:rsidR="001072C8" w:rsidRPr="00DA64B5" w:rsidTr="00D660AC">
        <w:tc>
          <w:tcPr>
            <w:tcW w:w="4148" w:type="dxa"/>
          </w:tcPr>
          <w:p w:rsidR="001072C8" w:rsidRPr="00DA64B5" w:rsidRDefault="001072C8" w:rsidP="00D660AC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1072C8" w:rsidRPr="00DA64B5" w:rsidRDefault="001072C8" w:rsidP="00D660AC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1072C8" w:rsidRPr="00DA64B5" w:rsidTr="00D660AC">
        <w:tc>
          <w:tcPr>
            <w:tcW w:w="4148" w:type="dxa"/>
          </w:tcPr>
          <w:p w:rsidR="001072C8" w:rsidRPr="00DA64B5" w:rsidRDefault="001072C8" w:rsidP="00D660AC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ainFrame</w:t>
            </w:r>
          </w:p>
        </w:tc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界面F</w:t>
            </w:r>
            <w:r w:rsidRPr="00DA64B5">
              <w:rPr>
                <w:rFonts w:ascii="黑体" w:eastAsia="黑体" w:hAnsi="黑体"/>
              </w:rPr>
              <w:t>rame，负责界面的显示和界面的跳转</w:t>
            </w:r>
          </w:p>
        </w:tc>
      </w:tr>
    </w:tbl>
    <w:p w:rsidR="001072C8" w:rsidRPr="00DA64B5" w:rsidRDefault="001072C8" w:rsidP="001072C8">
      <w:pPr>
        <w:rPr>
          <w:rFonts w:ascii="黑体" w:eastAsia="黑体" w:hAnsi="黑体"/>
        </w:rPr>
      </w:pP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5.2.2</w:t>
      </w:r>
      <w:r w:rsidRPr="00DA64B5">
        <w:rPr>
          <w:rFonts w:ascii="黑体" w:eastAsia="黑体" w:hAnsi="黑体"/>
        </w:rPr>
        <w:t xml:space="preserve"> </w:t>
      </w:r>
      <w:r w:rsidRPr="00DA64B5">
        <w:rPr>
          <w:rFonts w:ascii="黑体" w:eastAsia="黑体" w:hAnsi="黑体" w:hint="eastAsia"/>
        </w:rPr>
        <w:t>用户</w:t>
      </w:r>
      <w:r w:rsidRPr="00DA64B5">
        <w:rPr>
          <w:rFonts w:ascii="黑体" w:eastAsia="黑体" w:hAnsi="黑体"/>
        </w:rPr>
        <w:t>界面层模块的接口规范</w:t>
      </w: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用户</w:t>
      </w:r>
      <w:r w:rsidRPr="00DA64B5">
        <w:rPr>
          <w:rFonts w:ascii="黑体" w:eastAsia="黑体" w:hAnsi="黑体"/>
        </w:rPr>
        <w:t>界面层模块的接口规范如表</w:t>
      </w:r>
      <w:r w:rsidRPr="00DA64B5">
        <w:rPr>
          <w:rFonts w:ascii="黑体" w:eastAsia="黑体" w:hAnsi="黑体" w:hint="eastAsia"/>
        </w:rPr>
        <w:t>6所示。</w:t>
      </w:r>
    </w:p>
    <w:p w:rsidR="001072C8" w:rsidRPr="00DA64B5" w:rsidRDefault="001072C8" w:rsidP="001072C8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 xml:space="preserve">                       </w:t>
      </w:r>
      <w:r w:rsidRPr="00DA64B5">
        <w:rPr>
          <w:rFonts w:ascii="黑体" w:eastAsia="黑体" w:hAnsi="黑体" w:hint="eastAsia"/>
        </w:rPr>
        <w:t>表6  用户</w:t>
      </w:r>
      <w:r w:rsidRPr="00DA64B5">
        <w:rPr>
          <w:rFonts w:ascii="黑体" w:eastAsia="黑体" w:hAnsi="黑体"/>
        </w:rPr>
        <w:t>界面层模块的接口规范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2304"/>
        <w:gridCol w:w="1206"/>
        <w:gridCol w:w="4786"/>
      </w:tblGrid>
      <w:tr w:rsidR="001072C8" w:rsidRPr="00DA64B5" w:rsidTr="00D660AC">
        <w:tc>
          <w:tcPr>
            <w:tcW w:w="2304" w:type="dxa"/>
            <w:vMerge w:val="restart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</w:p>
          <w:p w:rsidR="001072C8" w:rsidRPr="00DA64B5" w:rsidRDefault="001072C8" w:rsidP="00D660AC">
            <w:pPr>
              <w:ind w:firstLineChars="50" w:firstLine="105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ain</w:t>
            </w:r>
            <w:r w:rsidRPr="00DA64B5">
              <w:rPr>
                <w:rFonts w:ascii="黑体" w:eastAsia="黑体" w:hAnsi="黑体" w:hint="eastAsia"/>
              </w:rPr>
              <w:t>Frame</w:t>
            </w:r>
          </w:p>
        </w:tc>
        <w:tc>
          <w:tcPr>
            <w:tcW w:w="1206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6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i</w:t>
            </w:r>
            <w:r w:rsidRPr="00DA64B5">
              <w:rPr>
                <w:rFonts w:ascii="黑体" w:eastAsia="黑体" w:hAnsi="黑体" w:hint="eastAsia"/>
              </w:rPr>
              <w:t>nit(</w:t>
            </w:r>
            <w:r w:rsidRPr="00DA64B5">
              <w:rPr>
                <w:rFonts w:ascii="黑体" w:eastAsia="黑体" w:hAnsi="黑体"/>
              </w:rPr>
              <w:t>args:String[])</w:t>
            </w:r>
          </w:p>
        </w:tc>
      </w:tr>
      <w:tr w:rsidR="001072C8" w:rsidRPr="00DA64B5" w:rsidTr="00D660AC">
        <w:tc>
          <w:tcPr>
            <w:tcW w:w="2304" w:type="dxa"/>
            <w:vMerge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</w:p>
        </w:tc>
        <w:tc>
          <w:tcPr>
            <w:tcW w:w="1206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6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1072C8" w:rsidRPr="00DA64B5" w:rsidTr="00D660AC">
        <w:tc>
          <w:tcPr>
            <w:tcW w:w="2304" w:type="dxa"/>
            <w:vMerge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</w:p>
        </w:tc>
        <w:tc>
          <w:tcPr>
            <w:tcW w:w="1206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</w:t>
            </w:r>
            <w:r w:rsidRPr="00DA64B5">
              <w:rPr>
                <w:rFonts w:ascii="黑体" w:eastAsia="黑体" w:hAnsi="黑体"/>
              </w:rPr>
              <w:t>条件</w:t>
            </w:r>
          </w:p>
        </w:tc>
        <w:tc>
          <w:tcPr>
            <w:tcW w:w="4786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显示F</w:t>
            </w:r>
            <w:r w:rsidRPr="00DA64B5">
              <w:rPr>
                <w:rFonts w:ascii="黑体" w:eastAsia="黑体" w:hAnsi="黑体"/>
              </w:rPr>
              <w:t>rame以及</w:t>
            </w:r>
            <w:r w:rsidRPr="00DA64B5">
              <w:rPr>
                <w:rFonts w:ascii="黑体" w:eastAsia="黑体" w:hAnsi="黑体" w:hint="eastAsia"/>
              </w:rPr>
              <w:t>L</w:t>
            </w:r>
            <w:r w:rsidRPr="00DA64B5">
              <w:rPr>
                <w:rFonts w:ascii="黑体" w:eastAsia="黑体" w:hAnsi="黑体"/>
              </w:rPr>
              <w:t>oginPanel</w:t>
            </w:r>
          </w:p>
        </w:tc>
      </w:tr>
    </w:tbl>
    <w:p w:rsidR="001072C8" w:rsidRPr="00DA64B5" w:rsidRDefault="001072C8" w:rsidP="001072C8">
      <w:pPr>
        <w:rPr>
          <w:rFonts w:ascii="黑体" w:eastAsia="黑体" w:hAnsi="黑体"/>
        </w:rPr>
      </w:pPr>
    </w:p>
    <w:p w:rsidR="001072C8" w:rsidRPr="00DA64B5" w:rsidRDefault="001072C8" w:rsidP="001072C8">
      <w:pPr>
        <w:rPr>
          <w:rFonts w:ascii="黑体" w:eastAsia="黑体" w:hAnsi="黑体"/>
        </w:rPr>
      </w:pP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用户界面层</w:t>
      </w:r>
      <w:r w:rsidRPr="00DA64B5">
        <w:rPr>
          <w:rFonts w:ascii="黑体" w:eastAsia="黑体" w:hAnsi="黑体"/>
        </w:rPr>
        <w:t>需要的服务接口如表</w:t>
      </w:r>
      <w:r w:rsidRPr="00DA64B5">
        <w:rPr>
          <w:rFonts w:ascii="黑体" w:eastAsia="黑体" w:hAnsi="黑体" w:hint="eastAsia"/>
        </w:rPr>
        <w:t>7所示</w:t>
      </w:r>
      <w:r w:rsidRPr="00DA64B5">
        <w:rPr>
          <w:rFonts w:ascii="黑体" w:eastAsia="黑体" w:hAnsi="黑体"/>
        </w:rPr>
        <w:t>。</w:t>
      </w:r>
    </w:p>
    <w:p w:rsidR="001072C8" w:rsidRPr="00DA64B5" w:rsidRDefault="001072C8" w:rsidP="001072C8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 w:hint="eastAsia"/>
        </w:rPr>
        <w:t>表7 用户界面</w:t>
      </w:r>
      <w:r w:rsidRPr="00DA64B5">
        <w:rPr>
          <w:rFonts w:ascii="黑体" w:eastAsia="黑体" w:hAnsi="黑体"/>
        </w:rPr>
        <w:t>层模块需要的服务接口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4148"/>
        <w:gridCol w:w="4148"/>
      </w:tblGrid>
      <w:tr w:rsidR="001072C8" w:rsidRPr="00DA64B5" w:rsidTr="00D660AC"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服务名</w:t>
            </w:r>
          </w:p>
        </w:tc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服务</w:t>
            </w:r>
          </w:p>
        </w:tc>
      </w:tr>
      <w:tr w:rsidR="001072C8" w:rsidRPr="00DA64B5" w:rsidTr="00D660AC"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Businesslogicservice.LoginBLService</w:t>
            </w:r>
          </w:p>
        </w:tc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登录</w:t>
            </w:r>
            <w:r w:rsidRPr="00DA64B5">
              <w:rPr>
                <w:rFonts w:ascii="黑体" w:eastAsia="黑体" w:hAnsi="黑体"/>
              </w:rPr>
              <w:t>界面的业务逻辑接口</w:t>
            </w:r>
          </w:p>
        </w:tc>
      </w:tr>
      <w:tr w:rsidR="001072C8" w:rsidRPr="00DA64B5" w:rsidTr="00D660AC"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</w:t>
            </w:r>
            <w:r w:rsidRPr="00DA64B5">
              <w:rPr>
                <w:rFonts w:ascii="黑体" w:eastAsia="黑体" w:hAnsi="黑体" w:hint="eastAsia"/>
              </w:rPr>
              <w:t>usinesslogicservice.*</w:t>
            </w:r>
            <w:r w:rsidRPr="00DA64B5">
              <w:rPr>
                <w:rFonts w:ascii="黑体" w:eastAsia="黑体" w:hAnsi="黑体"/>
              </w:rPr>
              <w:t>BLService</w:t>
            </w:r>
          </w:p>
        </w:tc>
        <w:tc>
          <w:tcPr>
            <w:tcW w:w="4148" w:type="dxa"/>
          </w:tcPr>
          <w:p w:rsidR="001072C8" w:rsidRPr="00DA64B5" w:rsidRDefault="001072C8" w:rsidP="00D660AC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每个界面</w:t>
            </w:r>
            <w:r w:rsidRPr="00DA64B5">
              <w:rPr>
                <w:rFonts w:ascii="黑体" w:eastAsia="黑体" w:hAnsi="黑体"/>
              </w:rPr>
              <w:t>都有一个响应的业务逻辑接口</w:t>
            </w:r>
          </w:p>
        </w:tc>
      </w:tr>
    </w:tbl>
    <w:p w:rsidR="001072C8" w:rsidRPr="00DA64B5" w:rsidRDefault="001072C8" w:rsidP="001072C8">
      <w:pPr>
        <w:rPr>
          <w:rFonts w:ascii="黑体" w:eastAsia="黑体" w:hAnsi="黑体"/>
        </w:rPr>
      </w:pPr>
    </w:p>
    <w:p w:rsidR="001072C8" w:rsidRPr="00DA64B5" w:rsidRDefault="001072C8" w:rsidP="001072C8">
      <w:pPr>
        <w:rPr>
          <w:rFonts w:ascii="黑体" w:eastAsia="黑体" w:hAnsi="黑体"/>
        </w:rPr>
      </w:pPr>
    </w:p>
    <w:p w:rsidR="001072C8" w:rsidRPr="00DA64B5" w:rsidRDefault="001072C8" w:rsidP="001072C8">
      <w:pPr>
        <w:rPr>
          <w:rFonts w:ascii="黑体" w:eastAsia="黑体" w:hAnsi="黑体"/>
        </w:rPr>
      </w:pP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5.2.3 用户</w:t>
      </w:r>
      <w:r w:rsidRPr="00DA64B5">
        <w:rPr>
          <w:rFonts w:ascii="黑体" w:eastAsia="黑体" w:hAnsi="黑体"/>
        </w:rPr>
        <w:t>界面模块设计原理</w:t>
      </w:r>
    </w:p>
    <w:p w:rsidR="001072C8" w:rsidRPr="00DA64B5" w:rsidRDefault="001072C8" w:rsidP="001072C8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用户界面</w:t>
      </w:r>
      <w:r w:rsidRPr="00DA64B5">
        <w:rPr>
          <w:rFonts w:ascii="黑体" w:eastAsia="黑体" w:hAnsi="黑体"/>
        </w:rPr>
        <w:t>利用</w:t>
      </w:r>
      <w:r w:rsidRPr="00DA64B5">
        <w:rPr>
          <w:rFonts w:ascii="黑体" w:eastAsia="黑体" w:hAnsi="黑体" w:hint="eastAsia"/>
        </w:rPr>
        <w:t>J</w:t>
      </w:r>
      <w:r w:rsidRPr="00DA64B5">
        <w:rPr>
          <w:rFonts w:ascii="黑体" w:eastAsia="黑体" w:hAnsi="黑体"/>
        </w:rPr>
        <w:t>ava的</w:t>
      </w:r>
      <w:r w:rsidRPr="00DA64B5">
        <w:rPr>
          <w:rFonts w:ascii="黑体" w:eastAsia="黑体" w:hAnsi="黑体" w:hint="eastAsia"/>
        </w:rPr>
        <w:t>S</w:t>
      </w:r>
      <w:r w:rsidRPr="00DA64B5">
        <w:rPr>
          <w:rFonts w:ascii="黑体" w:eastAsia="黑体" w:hAnsi="黑体"/>
        </w:rPr>
        <w:t>wing和</w:t>
      </w:r>
      <w:r w:rsidRPr="00DA64B5">
        <w:rPr>
          <w:rFonts w:ascii="黑体" w:eastAsia="黑体" w:hAnsi="黑体" w:hint="eastAsia"/>
        </w:rPr>
        <w:t>AWT库</w:t>
      </w:r>
      <w:r w:rsidRPr="00DA64B5">
        <w:rPr>
          <w:rFonts w:ascii="黑体" w:eastAsia="黑体" w:hAnsi="黑体"/>
        </w:rPr>
        <w:t>来实现</w:t>
      </w:r>
      <w:r w:rsidRPr="00DA64B5">
        <w:rPr>
          <w:rFonts w:ascii="黑体" w:eastAsia="黑体" w:hAnsi="黑体" w:hint="eastAsia"/>
        </w:rPr>
        <w:t>。</w:t>
      </w:r>
    </w:p>
    <w:p w:rsidR="001072C8" w:rsidRPr="00DA64B5" w:rsidRDefault="001072C8" w:rsidP="001072C8">
      <w:pPr>
        <w:ind w:firstLineChars="200" w:firstLine="422"/>
        <w:rPr>
          <w:rFonts w:ascii="黑体" w:eastAsia="黑体" w:hAnsi="黑体"/>
          <w:b/>
        </w:rPr>
      </w:pPr>
      <w:r w:rsidRPr="00DA64B5">
        <w:rPr>
          <w:rFonts w:ascii="黑体" w:eastAsia="黑体" w:hAnsi="黑体"/>
          <w:b/>
        </w:rPr>
        <w:lastRenderedPageBreak/>
        <w:t>5.3</w:t>
      </w:r>
      <w:r w:rsidRPr="00DA64B5">
        <w:rPr>
          <w:rFonts w:ascii="黑体" w:eastAsia="黑体" w:hAnsi="黑体" w:hint="eastAsia"/>
          <w:b/>
        </w:rPr>
        <w:t>业务</w:t>
      </w:r>
      <w:r w:rsidRPr="00DA64B5">
        <w:rPr>
          <w:rFonts w:ascii="黑体" w:eastAsia="黑体" w:hAnsi="黑体"/>
          <w:b/>
        </w:rPr>
        <w:t>逻辑层的分解</w:t>
      </w: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业务</w:t>
      </w:r>
      <w:r w:rsidRPr="00DA64B5">
        <w:rPr>
          <w:rFonts w:ascii="黑体" w:eastAsia="黑体" w:hAnsi="黑体"/>
        </w:rPr>
        <w:t>逻辑层包括多个针对界面的业务逻辑处理对象</w:t>
      </w:r>
      <w:r w:rsidRPr="00DA64B5">
        <w:rPr>
          <w:rFonts w:ascii="黑体" w:eastAsia="黑体" w:hAnsi="黑体" w:hint="eastAsia"/>
        </w:rPr>
        <w:t>。</w:t>
      </w:r>
    </w:p>
    <w:p w:rsidR="001072C8" w:rsidRPr="00DA64B5" w:rsidRDefault="001072C8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业务</w:t>
      </w:r>
      <w:r w:rsidRPr="00DA64B5">
        <w:rPr>
          <w:rFonts w:ascii="黑体" w:eastAsia="黑体" w:hAnsi="黑体"/>
        </w:rPr>
        <w:t>逻辑层的设计如图12</w:t>
      </w:r>
      <w:r w:rsidRPr="00DA64B5">
        <w:rPr>
          <w:rFonts w:ascii="黑体" w:eastAsia="黑体" w:hAnsi="黑体" w:hint="eastAsia"/>
        </w:rPr>
        <w:t>所示</w:t>
      </w:r>
      <w:r w:rsidRPr="00DA64B5">
        <w:rPr>
          <w:rFonts w:ascii="黑体" w:eastAsia="黑体" w:hAnsi="黑体"/>
        </w:rPr>
        <w:t>。</w:t>
      </w:r>
    </w:p>
    <w:p w:rsidR="001072C8" w:rsidRPr="00DA64B5" w:rsidRDefault="00CF5BB5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>
            <wp:extent cx="5274310" cy="228473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业务逻辑层 (1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BB5" w:rsidRPr="00DA64B5" w:rsidRDefault="00CF5BB5" w:rsidP="001072C8">
      <w:pPr>
        <w:ind w:firstLine="42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</w:r>
      <w:r w:rsidRPr="00DA64B5">
        <w:rPr>
          <w:rFonts w:ascii="黑体" w:eastAsia="黑体" w:hAnsi="黑体"/>
        </w:rPr>
        <w:tab/>
        <w:t xml:space="preserve"> </w:t>
      </w:r>
      <w:r w:rsidRPr="00DA64B5">
        <w:rPr>
          <w:rFonts w:ascii="黑体" w:eastAsia="黑体" w:hAnsi="黑体" w:hint="eastAsia"/>
        </w:rPr>
        <w:t>图12</w:t>
      </w:r>
      <w:r w:rsidRPr="00DA64B5">
        <w:rPr>
          <w:rFonts w:ascii="黑体" w:eastAsia="黑体" w:hAnsi="黑体"/>
        </w:rPr>
        <w:t xml:space="preserve"> </w:t>
      </w:r>
      <w:r w:rsidRPr="00DA64B5">
        <w:rPr>
          <w:rFonts w:ascii="黑体" w:eastAsia="黑体" w:hAnsi="黑体" w:hint="eastAsia"/>
        </w:rPr>
        <w:t>业务</w:t>
      </w:r>
      <w:r w:rsidRPr="00DA64B5">
        <w:rPr>
          <w:rFonts w:ascii="黑体" w:eastAsia="黑体" w:hAnsi="黑体"/>
        </w:rPr>
        <w:t>逻辑层的设计</w:t>
      </w:r>
    </w:p>
    <w:p w:rsidR="00896B34" w:rsidRPr="00DA64B5" w:rsidRDefault="00896B34" w:rsidP="00896B34">
      <w:pPr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 xml:space="preserve">5.3.1 </w:t>
      </w:r>
      <w:r w:rsidRPr="00DA64B5">
        <w:rPr>
          <w:rFonts w:ascii="黑体" w:eastAsia="黑体" w:hAnsi="黑体" w:hint="eastAsia"/>
        </w:rPr>
        <w:t>业务</w:t>
      </w:r>
      <w:r w:rsidRPr="00DA64B5">
        <w:rPr>
          <w:rFonts w:ascii="黑体" w:eastAsia="黑体" w:hAnsi="黑体"/>
        </w:rPr>
        <w:t>逻辑层的模块职责</w:t>
      </w:r>
    </w:p>
    <w:p w:rsidR="00896B34" w:rsidRPr="00DA64B5" w:rsidRDefault="00896B34" w:rsidP="00896B34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业务</w:t>
      </w:r>
      <w:r w:rsidRPr="00DA64B5">
        <w:rPr>
          <w:rFonts w:ascii="黑体" w:eastAsia="黑体" w:hAnsi="黑体"/>
        </w:rPr>
        <w:t>逻辑</w:t>
      </w:r>
      <w:r w:rsidRPr="00DA64B5">
        <w:rPr>
          <w:rFonts w:ascii="黑体" w:eastAsia="黑体" w:hAnsi="黑体" w:hint="eastAsia"/>
        </w:rPr>
        <w:t>层</w:t>
      </w:r>
      <w:r w:rsidRPr="00DA64B5">
        <w:rPr>
          <w:rFonts w:ascii="黑体" w:eastAsia="黑体" w:hAnsi="黑体"/>
        </w:rPr>
        <w:t>模块的职责如表</w:t>
      </w:r>
      <w:r w:rsidRPr="00DA64B5">
        <w:rPr>
          <w:rFonts w:ascii="黑体" w:eastAsia="黑体" w:hAnsi="黑体" w:hint="eastAsia"/>
        </w:rPr>
        <w:t>8所示</w:t>
      </w:r>
      <w:r w:rsidRPr="00DA64B5">
        <w:rPr>
          <w:rFonts w:ascii="黑体" w:eastAsia="黑体" w:hAnsi="黑体"/>
        </w:rPr>
        <w:t>。</w:t>
      </w:r>
    </w:p>
    <w:p w:rsidR="00896B34" w:rsidRPr="00DA64B5" w:rsidRDefault="00896B34" w:rsidP="00896B34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  <w:t>表8  业务逻辑层</w:t>
      </w:r>
      <w:r w:rsidRPr="00DA64B5">
        <w:rPr>
          <w:rFonts w:ascii="黑体" w:eastAsia="黑体" w:hAnsi="黑体"/>
        </w:rPr>
        <w:t>模块的职责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1838"/>
        <w:gridCol w:w="6458"/>
      </w:tblGrid>
      <w:tr w:rsidR="00896B34" w:rsidRPr="00DA64B5" w:rsidTr="003D6E7E">
        <w:tc>
          <w:tcPr>
            <w:tcW w:w="1838" w:type="dxa"/>
          </w:tcPr>
          <w:p w:rsidR="00896B34" w:rsidRPr="00DA64B5" w:rsidRDefault="00896B34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6458" w:type="dxa"/>
          </w:tcPr>
          <w:p w:rsidR="00896B34" w:rsidRPr="00DA64B5" w:rsidRDefault="00896B34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896B34" w:rsidRPr="00DA64B5" w:rsidTr="003D6E7E">
        <w:tc>
          <w:tcPr>
            <w:tcW w:w="183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userbl</w:t>
            </w:r>
          </w:p>
        </w:tc>
        <w:tc>
          <w:tcPr>
            <w:tcW w:w="645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实现对应与登录</w:t>
            </w:r>
            <w:r w:rsidRPr="00DA64B5">
              <w:rPr>
                <w:rFonts w:ascii="黑体" w:eastAsia="黑体" w:hAnsi="黑体" w:hint="eastAsia"/>
              </w:rPr>
              <w:t>界面以及用户管理界面</w:t>
            </w:r>
            <w:r w:rsidRPr="00DA64B5">
              <w:rPr>
                <w:rFonts w:ascii="黑体" w:eastAsia="黑体" w:hAnsi="黑体"/>
              </w:rPr>
              <w:t>需要的</w:t>
            </w:r>
            <w:r w:rsidRPr="00DA64B5">
              <w:rPr>
                <w:rFonts w:ascii="黑体" w:eastAsia="黑体" w:hAnsi="黑体" w:hint="eastAsia"/>
              </w:rPr>
              <w:t>服务</w:t>
            </w:r>
          </w:p>
        </w:tc>
      </w:tr>
      <w:tr w:rsidR="00896B34" w:rsidRPr="00DA64B5" w:rsidTr="003D6E7E">
        <w:tc>
          <w:tcPr>
            <w:tcW w:w="183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transportbl</w:t>
            </w:r>
          </w:p>
        </w:tc>
        <w:tc>
          <w:tcPr>
            <w:tcW w:w="645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负责实现车辆信息管理界面，司机信息管理界面</w:t>
            </w:r>
            <w:r w:rsidRPr="00DA64B5">
              <w:rPr>
                <w:rFonts w:ascii="黑体" w:eastAsia="黑体" w:hAnsi="黑体"/>
              </w:rPr>
              <w:t>需要的服务</w:t>
            </w:r>
          </w:p>
        </w:tc>
      </w:tr>
      <w:tr w:rsidR="00896B34" w:rsidRPr="00DA64B5" w:rsidTr="003D6E7E">
        <w:tc>
          <w:tcPr>
            <w:tcW w:w="183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</w:t>
            </w:r>
            <w:r w:rsidRPr="00DA64B5">
              <w:rPr>
                <w:rFonts w:ascii="黑体" w:eastAsia="黑体" w:hAnsi="黑体"/>
              </w:rPr>
              <w:t>s</w:t>
            </w:r>
            <w:r w:rsidRPr="00DA64B5">
              <w:rPr>
                <w:rFonts w:ascii="黑体" w:eastAsia="黑体" w:hAnsi="黑体" w:hint="eastAsia"/>
              </w:rPr>
              <w:t>bl</w:t>
            </w:r>
          </w:p>
        </w:tc>
        <w:tc>
          <w:tcPr>
            <w:tcW w:w="645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</w:t>
            </w:r>
            <w:r w:rsidRPr="00DA64B5">
              <w:rPr>
                <w:rFonts w:ascii="黑体" w:eastAsia="黑体" w:hAnsi="黑体" w:hint="eastAsia"/>
              </w:rPr>
              <w:t>物流信息查询界面，车辆装车管理界面，接收货物界面，</w:t>
            </w:r>
            <w:proofErr w:type="gramStart"/>
            <w:r w:rsidRPr="00DA64B5">
              <w:rPr>
                <w:rFonts w:ascii="黑体" w:eastAsia="黑体" w:hAnsi="黑体" w:hint="eastAsia"/>
              </w:rPr>
              <w:t>派件界面</w:t>
            </w:r>
            <w:proofErr w:type="gramEnd"/>
            <w:r w:rsidRPr="00DA64B5">
              <w:rPr>
                <w:rFonts w:ascii="黑体" w:eastAsia="黑体" w:hAnsi="黑体" w:hint="eastAsia"/>
              </w:rPr>
              <w:t>，管理到达信息界面，管理中转信息界面，管理装车信息界面需要</w:t>
            </w:r>
            <w:r w:rsidRPr="00DA64B5">
              <w:rPr>
                <w:rFonts w:ascii="黑体" w:eastAsia="黑体" w:hAnsi="黑体"/>
              </w:rPr>
              <w:t>的服务</w:t>
            </w:r>
          </w:p>
        </w:tc>
      </w:tr>
      <w:tr w:rsidR="00896B34" w:rsidRPr="00DA64B5" w:rsidTr="003D6E7E">
        <w:tc>
          <w:tcPr>
            <w:tcW w:w="183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accountbl</w:t>
            </w:r>
          </w:p>
        </w:tc>
        <w:tc>
          <w:tcPr>
            <w:tcW w:w="645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</w:t>
            </w:r>
            <w:r w:rsidRPr="00DA64B5">
              <w:rPr>
                <w:rFonts w:ascii="黑体" w:eastAsia="黑体" w:hAnsi="黑体" w:hint="eastAsia"/>
              </w:rPr>
              <w:t>账户管理界面，期初建账界面</w:t>
            </w:r>
            <w:r w:rsidRPr="00DA64B5">
              <w:rPr>
                <w:rFonts w:ascii="黑体" w:eastAsia="黑体" w:hAnsi="黑体"/>
              </w:rPr>
              <w:t>需要的服务</w:t>
            </w:r>
          </w:p>
        </w:tc>
      </w:tr>
      <w:tr w:rsidR="00896B34" w:rsidRPr="00DA64B5" w:rsidTr="003D6E7E">
        <w:tc>
          <w:tcPr>
            <w:tcW w:w="183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orderbl</w:t>
            </w:r>
          </w:p>
        </w:tc>
        <w:tc>
          <w:tcPr>
            <w:tcW w:w="645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</w:t>
            </w:r>
            <w:r w:rsidRPr="00DA64B5">
              <w:rPr>
                <w:rFonts w:ascii="黑体" w:eastAsia="黑体" w:hAnsi="黑体" w:hint="eastAsia"/>
              </w:rPr>
              <w:t>订单处理界面，收件信息处理界面</w:t>
            </w:r>
            <w:r w:rsidRPr="00DA64B5">
              <w:rPr>
                <w:rFonts w:ascii="黑体" w:eastAsia="黑体" w:hAnsi="黑体"/>
              </w:rPr>
              <w:t>需要的服务</w:t>
            </w:r>
          </w:p>
        </w:tc>
      </w:tr>
      <w:tr w:rsidR="00896B34" w:rsidRPr="00DA64B5" w:rsidTr="003D6E7E">
        <w:tc>
          <w:tcPr>
            <w:tcW w:w="183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managerbl</w:t>
            </w:r>
          </w:p>
        </w:tc>
        <w:tc>
          <w:tcPr>
            <w:tcW w:w="645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</w:t>
            </w:r>
            <w:r w:rsidRPr="00DA64B5">
              <w:rPr>
                <w:rFonts w:ascii="黑体" w:eastAsia="黑体" w:hAnsi="黑体" w:hint="eastAsia"/>
              </w:rPr>
              <w:t>常量信息制定界面，薪水策略制定界面，审批单据界面，查看统计分析界面，人员和机构管理界面</w:t>
            </w:r>
            <w:r w:rsidRPr="00DA64B5">
              <w:rPr>
                <w:rFonts w:ascii="黑体" w:eastAsia="黑体" w:hAnsi="黑体"/>
              </w:rPr>
              <w:t>需要的服务</w:t>
            </w:r>
          </w:p>
        </w:tc>
      </w:tr>
      <w:tr w:rsidR="00896B34" w:rsidRPr="00DA64B5" w:rsidTr="003D6E7E">
        <w:tc>
          <w:tcPr>
            <w:tcW w:w="183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balancebl</w:t>
            </w:r>
          </w:p>
        </w:tc>
        <w:tc>
          <w:tcPr>
            <w:tcW w:w="645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</w:t>
            </w:r>
            <w:r w:rsidRPr="00DA64B5">
              <w:rPr>
                <w:rFonts w:ascii="黑体" w:eastAsia="黑体" w:hAnsi="黑体" w:hint="eastAsia"/>
              </w:rPr>
              <w:t>生成成本收益表界面，</w:t>
            </w:r>
            <w:r w:rsidRPr="00DA64B5">
              <w:rPr>
                <w:rFonts w:ascii="黑体" w:eastAsia="黑体" w:hAnsi="黑体"/>
              </w:rPr>
              <w:t>记录付款信息</w:t>
            </w:r>
            <w:r w:rsidRPr="00DA64B5">
              <w:rPr>
                <w:rFonts w:ascii="黑体" w:eastAsia="黑体" w:hAnsi="黑体" w:hint="eastAsia"/>
              </w:rPr>
              <w:t>界面，统计报表界面，记录收款信息界面，结算管理界面</w:t>
            </w:r>
            <w:r w:rsidRPr="00DA64B5">
              <w:rPr>
                <w:rFonts w:ascii="黑体" w:eastAsia="黑体" w:hAnsi="黑体"/>
              </w:rPr>
              <w:t>需要的服务</w:t>
            </w:r>
          </w:p>
        </w:tc>
      </w:tr>
      <w:tr w:rsidR="00896B34" w:rsidRPr="00DA64B5" w:rsidTr="003D6E7E">
        <w:tc>
          <w:tcPr>
            <w:tcW w:w="183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commoditybl</w:t>
            </w:r>
          </w:p>
        </w:tc>
        <w:tc>
          <w:tcPr>
            <w:tcW w:w="6458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负责</w:t>
            </w:r>
            <w:r w:rsidRPr="00DA64B5">
              <w:rPr>
                <w:rFonts w:ascii="黑体" w:eastAsia="黑体" w:hAnsi="黑体"/>
              </w:rPr>
              <w:t>实现</w:t>
            </w:r>
            <w:r w:rsidRPr="00DA64B5">
              <w:rPr>
                <w:rFonts w:ascii="黑体" w:eastAsia="黑体" w:hAnsi="黑体" w:hint="eastAsia"/>
              </w:rPr>
              <w:t>库存查看界面，库存盘点界面，入库管理界面，出库管理界面，库存分区调整界面</w:t>
            </w:r>
          </w:p>
        </w:tc>
      </w:tr>
    </w:tbl>
    <w:p w:rsidR="00896B34" w:rsidRPr="00DA64B5" w:rsidRDefault="00896B34" w:rsidP="00896B34">
      <w:pPr>
        <w:rPr>
          <w:rFonts w:ascii="黑体" w:eastAsia="黑体" w:hAnsi="黑体"/>
        </w:rPr>
      </w:pPr>
    </w:p>
    <w:p w:rsidR="00896B34" w:rsidRPr="00DA64B5" w:rsidRDefault="00896B34" w:rsidP="00896B34">
      <w:pPr>
        <w:rPr>
          <w:rFonts w:ascii="黑体" w:eastAsia="黑体" w:hAnsi="黑体"/>
        </w:rPr>
      </w:pPr>
    </w:p>
    <w:p w:rsidR="00896B34" w:rsidRPr="00DA64B5" w:rsidRDefault="00896B34" w:rsidP="00896B34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5.3.2 业务</w:t>
      </w:r>
      <w:r w:rsidRPr="00DA64B5">
        <w:rPr>
          <w:rFonts w:ascii="黑体" w:eastAsia="黑体" w:hAnsi="黑体"/>
        </w:rPr>
        <w:t>逻辑层</w:t>
      </w:r>
      <w:r w:rsidRPr="00DA64B5">
        <w:rPr>
          <w:rFonts w:ascii="黑体" w:eastAsia="黑体" w:hAnsi="黑体" w:hint="eastAsia"/>
        </w:rPr>
        <w:t>模块</w:t>
      </w:r>
      <w:r w:rsidRPr="00DA64B5">
        <w:rPr>
          <w:rFonts w:ascii="黑体" w:eastAsia="黑体" w:hAnsi="黑体"/>
        </w:rPr>
        <w:t>的接口规范</w:t>
      </w:r>
    </w:p>
    <w:p w:rsidR="001072C8" w:rsidRPr="00DA64B5" w:rsidRDefault="00896B34" w:rsidP="001072C8">
      <w:pPr>
        <w:ind w:firstLineChars="200" w:firstLine="42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Userbl, transportbl,</w:t>
      </w:r>
      <w:r w:rsidRPr="00DA64B5">
        <w:rPr>
          <w:rFonts w:ascii="黑体" w:eastAsia="黑体" w:hAnsi="黑体" w:hint="eastAsia"/>
        </w:rPr>
        <w:t xml:space="preserve"> logistic</w:t>
      </w:r>
      <w:r w:rsidRPr="00DA64B5">
        <w:rPr>
          <w:rFonts w:ascii="黑体" w:eastAsia="黑体" w:hAnsi="黑体"/>
        </w:rPr>
        <w:t>s</w:t>
      </w:r>
      <w:r w:rsidRPr="00DA64B5">
        <w:rPr>
          <w:rFonts w:ascii="黑体" w:eastAsia="黑体" w:hAnsi="黑体" w:hint="eastAsia"/>
        </w:rPr>
        <w:t>bl</w:t>
      </w:r>
      <w:r w:rsidRPr="00DA64B5">
        <w:rPr>
          <w:rFonts w:ascii="黑体" w:eastAsia="黑体" w:hAnsi="黑体"/>
        </w:rPr>
        <w:t>, accountbl,</w:t>
      </w:r>
      <w:r w:rsidRPr="00DA64B5">
        <w:rPr>
          <w:rFonts w:ascii="黑体" w:eastAsia="黑体" w:hAnsi="黑体" w:hint="eastAsia"/>
        </w:rPr>
        <w:t xml:space="preserve"> orderbl</w:t>
      </w:r>
      <w:r w:rsidRPr="00DA64B5">
        <w:rPr>
          <w:rFonts w:ascii="黑体" w:eastAsia="黑体" w:hAnsi="黑体"/>
        </w:rPr>
        <w:t>,</w:t>
      </w:r>
      <w:r w:rsidRPr="00DA64B5">
        <w:rPr>
          <w:rFonts w:ascii="黑体" w:eastAsia="黑体" w:hAnsi="黑体" w:hint="eastAsia"/>
        </w:rPr>
        <w:t xml:space="preserve"> managerbl</w:t>
      </w:r>
      <w:r w:rsidRPr="00DA64B5">
        <w:rPr>
          <w:rFonts w:ascii="黑体" w:eastAsia="黑体" w:hAnsi="黑体"/>
        </w:rPr>
        <w:t>,</w:t>
      </w:r>
      <w:r w:rsidRPr="00DA64B5">
        <w:rPr>
          <w:rFonts w:ascii="黑体" w:eastAsia="黑体" w:hAnsi="黑体" w:hint="eastAsia"/>
        </w:rPr>
        <w:t xml:space="preserve"> balancebl</w:t>
      </w:r>
      <w:r w:rsidRPr="00DA64B5">
        <w:rPr>
          <w:rFonts w:ascii="黑体" w:eastAsia="黑体" w:hAnsi="黑体"/>
        </w:rPr>
        <w:t>,</w:t>
      </w:r>
      <w:r w:rsidRPr="00DA64B5">
        <w:rPr>
          <w:rFonts w:ascii="黑体" w:eastAsia="黑体" w:hAnsi="黑体" w:hint="eastAsia"/>
        </w:rPr>
        <w:t xml:space="preserve"> commoditybl模块的接口规范</w:t>
      </w:r>
      <w:proofErr w:type="gramStart"/>
      <w:r w:rsidRPr="00DA64B5">
        <w:rPr>
          <w:rFonts w:ascii="黑体" w:eastAsia="黑体" w:hAnsi="黑体"/>
        </w:rPr>
        <w:t>分别如</w:t>
      </w:r>
      <w:proofErr w:type="gramEnd"/>
      <w:r w:rsidRPr="00DA64B5">
        <w:rPr>
          <w:rFonts w:ascii="黑体" w:eastAsia="黑体" w:hAnsi="黑体"/>
        </w:rPr>
        <w:t>表9，表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0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1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2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3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4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5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表</w:t>
      </w:r>
      <w:r w:rsidRPr="00DA64B5">
        <w:rPr>
          <w:rFonts w:ascii="黑体" w:eastAsia="黑体" w:hAnsi="黑体" w:hint="eastAsia"/>
        </w:rPr>
        <w:t>1</w:t>
      </w:r>
      <w:r w:rsidRPr="00DA64B5">
        <w:rPr>
          <w:rFonts w:ascii="黑体" w:eastAsia="黑体" w:hAnsi="黑体"/>
        </w:rPr>
        <w:t>6所示。</w:t>
      </w:r>
    </w:p>
    <w:p w:rsidR="00EB44E5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>9 userbl模块的接口规范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ayout w:type="fixed"/>
        <w:tblLook w:val="04A0"/>
      </w:tblPr>
      <w:tblGrid>
        <w:gridCol w:w="1843"/>
        <w:gridCol w:w="1276"/>
        <w:gridCol w:w="352"/>
        <w:gridCol w:w="4835"/>
      </w:tblGrid>
      <w:tr w:rsidR="00896B34" w:rsidRPr="00DA64B5" w:rsidTr="003D6E7E">
        <w:trPr>
          <w:trHeight w:val="284"/>
        </w:trPr>
        <w:tc>
          <w:tcPr>
            <w:tcW w:w="8306" w:type="dxa"/>
            <w:gridSpan w:val="4"/>
          </w:tcPr>
          <w:p w:rsidR="00896B34" w:rsidRPr="00DA64B5" w:rsidRDefault="00896B34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3D6E7E">
        <w:tc>
          <w:tcPr>
            <w:tcW w:w="184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User.Login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</w:t>
            </w:r>
            <w:r w:rsidRPr="00DA64B5">
              <w:rPr>
                <w:rFonts w:ascii="黑体" w:eastAsia="黑体" w:hAnsi="黑体" w:hint="eastAsia"/>
              </w:rPr>
              <w:t xml:space="preserve">ublic </w:t>
            </w:r>
            <w:r w:rsidRPr="00DA64B5">
              <w:rPr>
                <w:rFonts w:ascii="黑体" w:eastAsia="黑体" w:hAnsi="黑体"/>
              </w:rPr>
              <w:t>ResultMessage login(long id,String password)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</w:t>
            </w:r>
            <w:r w:rsidRPr="00DA64B5">
              <w:rPr>
                <w:rFonts w:ascii="黑体" w:eastAsia="黑体" w:hAnsi="黑体" w:hint="eastAsia"/>
              </w:rPr>
              <w:t>assword符合输入规则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查找是否存在</w:t>
            </w:r>
            <w:r w:rsidRPr="00DA64B5">
              <w:rPr>
                <w:rFonts w:ascii="黑体" w:eastAsia="黑体" w:hAnsi="黑体"/>
              </w:rPr>
              <w:t>相应的User，根据输入的password返回登录验证结果</w:t>
            </w:r>
          </w:p>
        </w:tc>
      </w:tr>
      <w:tr w:rsidR="00896B34" w:rsidRPr="00DA64B5" w:rsidTr="003D6E7E">
        <w:tc>
          <w:tcPr>
            <w:tcW w:w="184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</w:t>
            </w:r>
            <w:r w:rsidRPr="00DA64B5">
              <w:rPr>
                <w:rFonts w:ascii="黑体" w:eastAsia="黑体" w:hAnsi="黑体"/>
              </w:rPr>
              <w:t>.AddUser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addUser(</w:t>
            </w:r>
            <w:r w:rsidRPr="00DA64B5">
              <w:rPr>
                <w:rFonts w:ascii="黑体" w:eastAsia="黑体" w:hAnsi="黑体"/>
              </w:rPr>
              <w:t>UserVO vo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id,password合法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数据库中新增User</w:t>
            </w:r>
          </w:p>
        </w:tc>
      </w:tr>
      <w:tr w:rsidR="00896B34" w:rsidRPr="00DA64B5" w:rsidTr="003D6E7E">
        <w:tc>
          <w:tcPr>
            <w:tcW w:w="184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User.DelUser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del</w:t>
            </w:r>
            <w:r w:rsidRPr="00DA64B5">
              <w:rPr>
                <w:rFonts w:ascii="黑体" w:eastAsia="黑体" w:hAnsi="黑体" w:hint="eastAsia"/>
              </w:rPr>
              <w:t>User(</w:t>
            </w:r>
            <w:r w:rsidR="00132EF7" w:rsidRPr="00DA64B5">
              <w:rPr>
                <w:rFonts w:ascii="黑体" w:eastAsia="黑体" w:hAnsi="黑体"/>
              </w:rPr>
              <w:t>UserVO vo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存在对应User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中删除该User</w:t>
            </w:r>
          </w:p>
        </w:tc>
      </w:tr>
      <w:tr w:rsidR="00896B34" w:rsidRPr="00DA64B5" w:rsidTr="003D6E7E">
        <w:tc>
          <w:tcPr>
            <w:tcW w:w="184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User.RevUser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revUser(</w:t>
            </w:r>
            <w:r w:rsidRPr="00DA64B5">
              <w:rPr>
                <w:rFonts w:ascii="黑体" w:eastAsia="黑体" w:hAnsi="黑体"/>
              </w:rPr>
              <w:t>UserVO vo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存在对应User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该User</w:t>
            </w:r>
          </w:p>
        </w:tc>
      </w:tr>
      <w:tr w:rsidR="00896B34" w:rsidRPr="00DA64B5" w:rsidTr="003D6E7E">
        <w:tc>
          <w:tcPr>
            <w:tcW w:w="184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User.</w:t>
            </w:r>
            <w:r w:rsidRPr="00DA64B5">
              <w:rPr>
                <w:rFonts w:ascii="黑体" w:eastAsia="黑体" w:hAnsi="黑体" w:hint="eastAsia"/>
              </w:rPr>
              <w:t>ge</w:t>
            </w:r>
            <w:r w:rsidRPr="00DA64B5">
              <w:rPr>
                <w:rFonts w:ascii="黑体" w:eastAsia="黑体" w:hAnsi="黑体"/>
              </w:rPr>
              <w:t>tUser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UserVO </w:t>
            </w:r>
            <w:r w:rsidRPr="00DA64B5">
              <w:rPr>
                <w:rFonts w:ascii="黑体" w:eastAsia="黑体" w:hAnsi="黑体" w:hint="eastAsia"/>
              </w:rPr>
              <w:t>ge</w:t>
            </w:r>
            <w:r w:rsidRPr="00DA64B5">
              <w:rPr>
                <w:rFonts w:ascii="黑体" w:eastAsia="黑体" w:hAnsi="黑体"/>
              </w:rPr>
              <w:t>tUser</w:t>
            </w:r>
            <w:r w:rsidRPr="00DA64B5">
              <w:rPr>
                <w:rFonts w:ascii="黑体" w:eastAsia="黑体" w:hAnsi="黑体" w:hint="eastAsia"/>
              </w:rPr>
              <w:t>byID(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id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存在对应User</w:t>
            </w:r>
          </w:p>
        </w:tc>
      </w:tr>
      <w:tr w:rsidR="00896B34" w:rsidRPr="00DA64B5" w:rsidTr="003D6E7E">
        <w:tc>
          <w:tcPr>
            <w:tcW w:w="184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8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3D6E7E">
        <w:tc>
          <w:tcPr>
            <w:tcW w:w="8306" w:type="dxa"/>
            <w:gridSpan w:val="4"/>
          </w:tcPr>
          <w:p w:rsidR="00896B34" w:rsidRPr="00DA64B5" w:rsidRDefault="00896B34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3D6E7E">
        <w:tc>
          <w:tcPr>
            <w:tcW w:w="3471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ta</w:t>
            </w:r>
            <w:r w:rsidRPr="00DA64B5">
              <w:rPr>
                <w:rFonts w:ascii="黑体" w:eastAsia="黑体" w:hAnsi="黑体"/>
              </w:rPr>
              <w:t>baseFactory.getUserDatabase</w:t>
            </w:r>
          </w:p>
        </w:tc>
        <w:tc>
          <w:tcPr>
            <w:tcW w:w="4835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得到U</w:t>
            </w:r>
            <w:r w:rsidRPr="00DA64B5">
              <w:rPr>
                <w:rFonts w:ascii="黑体" w:eastAsia="黑体" w:hAnsi="黑体"/>
              </w:rPr>
              <w:t>ser</w:t>
            </w:r>
            <w:r w:rsidRPr="00DA64B5">
              <w:rPr>
                <w:rFonts w:ascii="黑体" w:eastAsia="黑体" w:hAnsi="黑体" w:hint="eastAsia"/>
              </w:rPr>
              <w:t>数据库</w:t>
            </w:r>
            <w:r w:rsidRPr="00DA64B5">
              <w:rPr>
                <w:rFonts w:ascii="黑体" w:eastAsia="黑体" w:hAnsi="黑体"/>
              </w:rPr>
              <w:t>的服务的引用</w:t>
            </w:r>
          </w:p>
        </w:tc>
      </w:tr>
      <w:tr w:rsidR="00896B34" w:rsidRPr="00DA64B5" w:rsidTr="003D6E7E">
        <w:tc>
          <w:tcPr>
            <w:tcW w:w="3471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DataService.insert(UserPO po)</w:t>
            </w:r>
          </w:p>
        </w:tc>
        <w:tc>
          <w:tcPr>
            <w:tcW w:w="4835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UserPO对象</w:t>
            </w:r>
          </w:p>
        </w:tc>
      </w:tr>
      <w:tr w:rsidR="00896B34" w:rsidRPr="00DA64B5" w:rsidTr="003D6E7E">
        <w:tc>
          <w:tcPr>
            <w:tcW w:w="3471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UserDataService.delete(UserPO po)</w:t>
            </w:r>
          </w:p>
        </w:tc>
        <w:tc>
          <w:tcPr>
            <w:tcW w:w="4835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中插入</w:t>
            </w:r>
            <w:r w:rsidRPr="00DA64B5">
              <w:rPr>
                <w:rFonts w:ascii="黑体" w:eastAsia="黑体" w:hAnsi="黑体" w:hint="eastAsia"/>
              </w:rPr>
              <w:t>U</w:t>
            </w:r>
            <w:r w:rsidRPr="00DA64B5">
              <w:rPr>
                <w:rFonts w:ascii="黑体" w:eastAsia="黑体" w:hAnsi="黑体"/>
              </w:rPr>
              <w:t>serPO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3D6E7E">
        <w:tc>
          <w:tcPr>
            <w:tcW w:w="3471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</w:t>
            </w:r>
            <w:r w:rsidRPr="00DA64B5">
              <w:rPr>
                <w:rFonts w:ascii="黑体" w:eastAsia="黑体" w:hAnsi="黑体"/>
              </w:rPr>
              <w:t>ser</w:t>
            </w:r>
            <w:r w:rsidRPr="00DA64B5">
              <w:rPr>
                <w:rFonts w:ascii="黑体" w:eastAsia="黑体" w:hAnsi="黑体" w:hint="eastAsia"/>
              </w:rPr>
              <w:t>DataService.update(UserPO po)</w:t>
            </w:r>
          </w:p>
        </w:tc>
        <w:tc>
          <w:tcPr>
            <w:tcW w:w="4835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数据库中修改</w:t>
            </w:r>
            <w:r w:rsidRPr="00DA64B5">
              <w:rPr>
                <w:rFonts w:ascii="黑体" w:eastAsia="黑体" w:hAnsi="黑体" w:hint="eastAsia"/>
              </w:rPr>
              <w:t>更新</w:t>
            </w:r>
            <w:r w:rsidRPr="00DA64B5">
              <w:rPr>
                <w:rFonts w:ascii="黑体" w:eastAsia="黑体" w:hAnsi="黑体"/>
              </w:rPr>
              <w:t>某一</w:t>
            </w:r>
            <w:r w:rsidRPr="00DA64B5">
              <w:rPr>
                <w:rFonts w:ascii="黑体" w:eastAsia="黑体" w:hAnsi="黑体" w:hint="eastAsia"/>
              </w:rPr>
              <w:t>U</w:t>
            </w:r>
            <w:r w:rsidRPr="00DA64B5">
              <w:rPr>
                <w:rFonts w:ascii="黑体" w:eastAsia="黑体" w:hAnsi="黑体"/>
              </w:rPr>
              <w:t>serPO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3D6E7E">
        <w:tc>
          <w:tcPr>
            <w:tcW w:w="3471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UserDataService.find(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username)</w:t>
            </w:r>
          </w:p>
        </w:tc>
        <w:tc>
          <w:tcPr>
            <w:tcW w:w="4835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中根据用户名查找某一</w:t>
            </w:r>
            <w:r w:rsidRPr="00DA64B5">
              <w:rPr>
                <w:rFonts w:ascii="黑体" w:eastAsia="黑体" w:hAnsi="黑体" w:hint="eastAsia"/>
              </w:rPr>
              <w:t>U</w:t>
            </w:r>
            <w:r w:rsidRPr="00DA64B5">
              <w:rPr>
                <w:rFonts w:ascii="黑体" w:eastAsia="黑体" w:hAnsi="黑体"/>
              </w:rPr>
              <w:t>serPO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896B34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>10 transportbl</w:t>
      </w:r>
      <w:r w:rsidRPr="00DA64B5">
        <w:rPr>
          <w:rFonts w:ascii="黑体" w:eastAsia="黑体" w:hAnsi="黑体" w:hint="eastAsia"/>
        </w:rPr>
        <w:t>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ayout w:type="fixed"/>
        <w:tblLook w:val="04A0"/>
      </w:tblPr>
      <w:tblGrid>
        <w:gridCol w:w="2835"/>
        <w:gridCol w:w="1276"/>
        <w:gridCol w:w="205"/>
        <w:gridCol w:w="3990"/>
      </w:tblGrid>
      <w:tr w:rsidR="00896B34" w:rsidRPr="00DA64B5" w:rsidTr="003D6E7E">
        <w:tc>
          <w:tcPr>
            <w:tcW w:w="8306" w:type="dxa"/>
            <w:gridSpan w:val="4"/>
          </w:tcPr>
          <w:p w:rsidR="00896B34" w:rsidRPr="00DA64B5" w:rsidRDefault="00896B34" w:rsidP="003D6E7E">
            <w:pPr>
              <w:tabs>
                <w:tab w:val="left" w:pos="2820"/>
              </w:tabs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ab/>
            </w: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3D6E7E">
        <w:tc>
          <w:tcPr>
            <w:tcW w:w="2835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</w:t>
            </w:r>
            <w:r w:rsidRPr="00DA64B5">
              <w:rPr>
                <w:rFonts w:ascii="黑体" w:eastAsia="黑体" w:hAnsi="黑体"/>
              </w:rPr>
              <w:t>.AddDriver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add</w:t>
            </w:r>
            <w:r w:rsidRPr="00DA64B5">
              <w:rPr>
                <w:rFonts w:ascii="黑体" w:eastAsia="黑体" w:hAnsi="黑体"/>
              </w:rPr>
              <w:t>Driver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DriverVO vo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启动</w:t>
            </w:r>
            <w:r w:rsidRPr="00DA64B5">
              <w:rPr>
                <w:rFonts w:ascii="黑体" w:eastAsia="黑体" w:hAnsi="黑体"/>
              </w:rPr>
              <w:t>一个司机信息管理</w:t>
            </w:r>
            <w:r w:rsidRPr="00DA64B5">
              <w:rPr>
                <w:rFonts w:ascii="黑体" w:eastAsia="黑体" w:hAnsi="黑体" w:hint="eastAsia"/>
              </w:rPr>
              <w:t>任务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数据库中新增driver信息</w:t>
            </w:r>
          </w:p>
        </w:tc>
      </w:tr>
      <w:tr w:rsidR="00896B34" w:rsidRPr="00DA64B5" w:rsidTr="003D6E7E">
        <w:tc>
          <w:tcPr>
            <w:tcW w:w="2835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Transport.DelDriver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delDriver</w:t>
            </w:r>
            <w:r w:rsidRPr="00DA64B5">
              <w:rPr>
                <w:rFonts w:ascii="黑体" w:eastAsia="黑体" w:hAnsi="黑体" w:hint="eastAsia"/>
              </w:rPr>
              <w:t>()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存在对应driver信息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中删除该driver信息</w:t>
            </w:r>
          </w:p>
        </w:tc>
      </w:tr>
      <w:tr w:rsidR="00896B34" w:rsidRPr="00DA64B5" w:rsidTr="003D6E7E">
        <w:tc>
          <w:tcPr>
            <w:tcW w:w="2835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Transport.RevDriver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rev</w:t>
            </w:r>
            <w:r w:rsidRPr="00DA64B5">
              <w:rPr>
                <w:rFonts w:ascii="黑体" w:eastAsia="黑体" w:hAnsi="黑体"/>
              </w:rPr>
              <w:t>Driver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DriverVO vo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存在对应driver信息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该driver信息</w:t>
            </w:r>
          </w:p>
        </w:tc>
      </w:tr>
      <w:tr w:rsidR="00896B34" w:rsidRPr="00DA64B5" w:rsidTr="003D6E7E">
        <w:tc>
          <w:tcPr>
            <w:tcW w:w="2835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Transport.getDriverbyDN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E36A0">
            <w:pPr>
              <w:ind w:left="210" w:hangingChars="100" w:hanging="210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1F5249">
              <w:rPr>
                <w:rFonts w:ascii="黑体" w:eastAsia="黑体" w:hAnsi="黑体"/>
              </w:rPr>
              <w:t>DriverVO getDriverby</w:t>
            </w:r>
            <w:r w:rsidRPr="00DA64B5">
              <w:rPr>
                <w:rFonts w:ascii="黑体" w:eastAsia="黑体" w:hAnsi="黑体"/>
              </w:rPr>
              <w:t>DN</w:t>
            </w:r>
            <w:r w:rsidRPr="00DA64B5">
              <w:rPr>
                <w:rFonts w:ascii="黑体" w:eastAsia="黑体" w:hAnsi="黑体" w:hint="eastAsia"/>
              </w:rPr>
              <w:t>(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driverNumber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存在对应driver信息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3D6E7E">
        <w:tc>
          <w:tcPr>
            <w:tcW w:w="2835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Transport.getDriverby Name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FA1A01">
              <w:rPr>
                <w:rFonts w:ascii="黑体" w:eastAsia="黑体" w:hAnsi="黑体"/>
              </w:rPr>
              <w:t>DriverVO</w:t>
            </w:r>
            <w:r w:rsidRPr="00DA64B5">
              <w:rPr>
                <w:rFonts w:ascii="黑体" w:eastAsia="黑体" w:hAnsi="黑体"/>
              </w:rPr>
              <w:t xml:space="preserve"> getDriverbyName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String name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存在对应driver信息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3D6E7E">
        <w:tc>
          <w:tcPr>
            <w:tcW w:w="2835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</w:t>
            </w:r>
            <w:r w:rsidRPr="00DA64B5">
              <w:rPr>
                <w:rFonts w:ascii="黑体" w:eastAsia="黑体" w:hAnsi="黑体"/>
              </w:rPr>
              <w:t>.AddVehicle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add</w:t>
            </w:r>
            <w:r w:rsidRPr="00DA64B5">
              <w:rPr>
                <w:rFonts w:ascii="黑体" w:eastAsia="黑体" w:hAnsi="黑体"/>
              </w:rPr>
              <w:t>Vehicle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VehicleVo vo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启动</w:t>
            </w:r>
            <w:r w:rsidRPr="00DA64B5">
              <w:rPr>
                <w:rFonts w:ascii="黑体" w:eastAsia="黑体" w:hAnsi="黑体"/>
              </w:rPr>
              <w:t>一个</w:t>
            </w:r>
            <w:r w:rsidRPr="00DA64B5">
              <w:rPr>
                <w:rFonts w:ascii="黑体" w:eastAsia="黑体" w:hAnsi="黑体" w:hint="eastAsia"/>
              </w:rPr>
              <w:t>车辆</w:t>
            </w:r>
            <w:r w:rsidRPr="00DA64B5">
              <w:rPr>
                <w:rFonts w:ascii="黑体" w:eastAsia="黑体" w:hAnsi="黑体"/>
              </w:rPr>
              <w:t>信息管理任务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数据库中新增Vehicle信息</w:t>
            </w:r>
          </w:p>
        </w:tc>
      </w:tr>
      <w:tr w:rsidR="00896B34" w:rsidRPr="00DA64B5" w:rsidTr="003D6E7E">
        <w:tc>
          <w:tcPr>
            <w:tcW w:w="2835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Transport.DelVehicle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delVehicle</w:t>
            </w:r>
            <w:r w:rsidRPr="00DA64B5">
              <w:rPr>
                <w:rFonts w:ascii="黑体" w:eastAsia="黑体" w:hAnsi="黑体" w:hint="eastAsia"/>
              </w:rPr>
              <w:t xml:space="preserve"> ()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存在对应Vehicle信息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中删除该Vehicle信息</w:t>
            </w:r>
          </w:p>
        </w:tc>
      </w:tr>
      <w:tr w:rsidR="00896B34" w:rsidRPr="00DA64B5" w:rsidTr="003D6E7E">
        <w:tc>
          <w:tcPr>
            <w:tcW w:w="2835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Transport.RevVehicle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rev</w:t>
            </w:r>
            <w:r w:rsidRPr="00DA64B5">
              <w:rPr>
                <w:rFonts w:ascii="黑体" w:eastAsia="黑体" w:hAnsi="黑体"/>
              </w:rPr>
              <w:t>Vehicle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VehicleVo vo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存在对应Vehicle信息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</w:t>
            </w:r>
            <w:r w:rsidRPr="00DA64B5">
              <w:rPr>
                <w:rFonts w:ascii="黑体" w:eastAsia="黑体" w:hAnsi="黑体"/>
              </w:rPr>
              <w:t>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该Vehicle信息</w:t>
            </w:r>
          </w:p>
        </w:tc>
      </w:tr>
      <w:tr w:rsidR="00896B34" w:rsidRPr="00DA64B5" w:rsidTr="003D6E7E">
        <w:tc>
          <w:tcPr>
            <w:tcW w:w="2835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Transport.getVehiclebyVN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FA1A01" w:rsidRPr="00DA64B5">
              <w:rPr>
                <w:rFonts w:ascii="黑体" w:eastAsia="黑体" w:hAnsi="黑体"/>
              </w:rPr>
              <w:t>VehicleVo</w:t>
            </w:r>
            <w:r w:rsidRPr="00DA64B5">
              <w:rPr>
                <w:rFonts w:ascii="黑体" w:eastAsia="黑体" w:hAnsi="黑体"/>
              </w:rPr>
              <w:t xml:space="preserve"> getVehiclebyVN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vehicleNumber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c>
          <w:tcPr>
            <w:tcW w:w="2835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存在对应Vehicle信息</w:t>
            </w:r>
          </w:p>
        </w:tc>
      </w:tr>
      <w:tr w:rsidR="00896B34" w:rsidRPr="00DA64B5" w:rsidTr="003D6E7E">
        <w:tc>
          <w:tcPr>
            <w:tcW w:w="2835" w:type="dxa"/>
            <w:vMerge/>
            <w:tcBorders>
              <w:bottom w:val="single" w:sz="4" w:space="0" w:color="auto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  <w:tcBorders>
              <w:bottom w:val="single" w:sz="4" w:space="0" w:color="auto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835" w:type="dxa"/>
            <w:vMerge w:val="restart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Transport.getVehiclebyPN</w:t>
            </w: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195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FA1A01" w:rsidRPr="00DA64B5">
              <w:rPr>
                <w:rFonts w:ascii="黑体" w:eastAsia="黑体" w:hAnsi="黑体"/>
              </w:rPr>
              <w:t>VehicleVo</w:t>
            </w:r>
            <w:r w:rsidRPr="00DA64B5">
              <w:rPr>
                <w:rFonts w:ascii="黑体" w:eastAsia="黑体" w:hAnsi="黑体"/>
              </w:rPr>
              <w:t xml:space="preserve"> getVehiclebyPN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plateNumber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835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195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数据库中</w:t>
            </w:r>
            <w:r w:rsidRPr="00DA64B5">
              <w:rPr>
                <w:rFonts w:ascii="黑体" w:eastAsia="黑体" w:hAnsi="黑体"/>
              </w:rPr>
              <w:t>存在对应Vehicle信息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835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276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195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3D6E7E">
        <w:tc>
          <w:tcPr>
            <w:tcW w:w="8306" w:type="dxa"/>
            <w:gridSpan w:val="4"/>
            <w:tcBorders>
              <w:bottom w:val="single" w:sz="4" w:space="0" w:color="auto"/>
            </w:tcBorders>
          </w:tcPr>
          <w:p w:rsidR="00896B34" w:rsidRPr="00DA64B5" w:rsidRDefault="00896B34" w:rsidP="003D6E7E">
            <w:pPr>
              <w:tabs>
                <w:tab w:val="left" w:pos="2970"/>
              </w:tabs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ab/>
            </w: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 getTransportDaTabase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atabaseFactory.getTransportDa</w:t>
            </w:r>
          </w:p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Tabase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 xml:space="preserve">insertDriver(DriversPO </w:t>
            </w:r>
            <w:r w:rsidRPr="00DA64B5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</w:t>
            </w:r>
            <w:r w:rsidRPr="00DA64B5">
              <w:rPr>
                <w:rFonts w:ascii="黑体" w:eastAsia="黑体" w:hAnsi="黑体" w:hint="eastAsia"/>
              </w:rPr>
              <w:t>中</w:t>
            </w:r>
            <w:r w:rsidRPr="00DA64B5">
              <w:rPr>
                <w:rFonts w:ascii="黑体" w:eastAsia="黑体" w:hAnsi="黑体"/>
              </w:rPr>
              <w:t>插入</w:t>
            </w: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rivers</w:t>
            </w:r>
            <w:r w:rsidRPr="00DA64B5">
              <w:rPr>
                <w:rFonts w:ascii="黑体" w:eastAsia="黑体" w:hAnsi="黑体" w:hint="eastAsia"/>
              </w:rPr>
              <w:t>PO对象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 xml:space="preserve">deleteDriver(DriversPO </w:t>
            </w:r>
            <w:r w:rsidRPr="00DA64B5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</w:t>
            </w:r>
            <w:r w:rsidRPr="00DA64B5">
              <w:rPr>
                <w:rFonts w:ascii="黑体" w:eastAsia="黑体" w:hAnsi="黑体" w:hint="eastAsia"/>
              </w:rPr>
              <w:t>中删除D</w:t>
            </w:r>
            <w:r w:rsidRPr="00DA64B5">
              <w:rPr>
                <w:rFonts w:ascii="黑体" w:eastAsia="黑体" w:hAnsi="黑体"/>
              </w:rPr>
              <w:t>rivers</w:t>
            </w:r>
            <w:r w:rsidRPr="00DA64B5">
              <w:rPr>
                <w:rFonts w:ascii="黑体" w:eastAsia="黑体" w:hAnsi="黑体" w:hint="eastAsia"/>
              </w:rPr>
              <w:t>PO对象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 xml:space="preserve">updateDriver(DriversPO </w:t>
            </w:r>
            <w:r w:rsidRPr="00DA64B5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</w:t>
            </w:r>
            <w:r w:rsidRPr="00DA64B5">
              <w:rPr>
                <w:rFonts w:ascii="黑体" w:eastAsia="黑体" w:hAnsi="黑体" w:hint="eastAsia"/>
              </w:rPr>
              <w:t>中修改</w:t>
            </w:r>
            <w:r w:rsidRPr="00DA64B5">
              <w:rPr>
                <w:rFonts w:ascii="黑体" w:eastAsia="黑体" w:hAnsi="黑体"/>
              </w:rPr>
              <w:t>更新某一</w:t>
            </w: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rivers</w:t>
            </w:r>
            <w:r w:rsidRPr="00DA64B5">
              <w:rPr>
                <w:rFonts w:ascii="黑体" w:eastAsia="黑体" w:hAnsi="黑体" w:hint="eastAsia"/>
              </w:rPr>
              <w:t>PO对象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findDriver(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identity)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</w:t>
            </w:r>
            <w:r w:rsidRPr="00DA64B5">
              <w:rPr>
                <w:rFonts w:ascii="黑体" w:eastAsia="黑体" w:hAnsi="黑体" w:hint="eastAsia"/>
              </w:rPr>
              <w:t>中查找</w:t>
            </w:r>
            <w:r w:rsidRPr="00DA64B5">
              <w:rPr>
                <w:rFonts w:ascii="黑体" w:eastAsia="黑体" w:hAnsi="黑体"/>
              </w:rPr>
              <w:t>某一</w:t>
            </w: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rivers</w:t>
            </w:r>
            <w:r w:rsidRPr="00DA64B5">
              <w:rPr>
                <w:rFonts w:ascii="黑体" w:eastAsia="黑体" w:hAnsi="黑体" w:hint="eastAsia"/>
              </w:rPr>
              <w:t>PO对象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 xml:space="preserve">insertVehicle(VehiclesPO </w:t>
            </w:r>
            <w:r w:rsidRPr="00DA64B5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数据库中插入VehiclesPO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 xml:space="preserve">deleteVehicle(VehiclesPO </w:t>
            </w:r>
            <w:r w:rsidRPr="00DA64B5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</w:t>
            </w:r>
            <w:r w:rsidRPr="00DA64B5">
              <w:rPr>
                <w:rFonts w:ascii="黑体" w:eastAsia="黑体" w:hAnsi="黑体" w:hint="eastAsia"/>
              </w:rPr>
              <w:t>删除</w:t>
            </w:r>
            <w:r w:rsidRPr="00DA64B5">
              <w:rPr>
                <w:rFonts w:ascii="黑体" w:eastAsia="黑体" w:hAnsi="黑体"/>
              </w:rPr>
              <w:t>VehiclesPO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 xml:space="preserve">updateVehicle(VehiclesPO </w:t>
            </w:r>
            <w:r w:rsidRPr="00DA64B5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更新某一VehiclesPO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4316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findVehicle(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identity)</w:t>
            </w:r>
          </w:p>
        </w:tc>
        <w:tc>
          <w:tcPr>
            <w:tcW w:w="3990" w:type="dxa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</w:t>
            </w:r>
            <w:r w:rsidRPr="00DA64B5">
              <w:rPr>
                <w:rFonts w:ascii="黑体" w:eastAsia="黑体" w:hAnsi="黑体" w:hint="eastAsia"/>
              </w:rPr>
              <w:t>查找某一</w:t>
            </w:r>
            <w:r w:rsidRPr="00DA64B5">
              <w:rPr>
                <w:rFonts w:ascii="黑体" w:eastAsia="黑体" w:hAnsi="黑体"/>
              </w:rPr>
              <w:t>VehiclesPO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896B34" w:rsidRPr="00DA64B5" w:rsidRDefault="00896B34" w:rsidP="00896B34">
      <w:pPr>
        <w:jc w:val="center"/>
        <w:rPr>
          <w:rFonts w:ascii="黑体" w:eastAsia="黑体" w:hAnsi="黑体"/>
        </w:rPr>
      </w:pPr>
    </w:p>
    <w:p w:rsidR="00896B34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 xml:space="preserve">11 </w:t>
      </w:r>
      <w:r w:rsidRPr="00DA64B5">
        <w:rPr>
          <w:rFonts w:ascii="黑体" w:eastAsia="黑体" w:hAnsi="黑体" w:hint="eastAsia"/>
        </w:rPr>
        <w:t>logistic</w:t>
      </w:r>
      <w:r w:rsidRPr="00DA64B5">
        <w:rPr>
          <w:rFonts w:ascii="黑体" w:eastAsia="黑体" w:hAnsi="黑体"/>
        </w:rPr>
        <w:t>s</w:t>
      </w:r>
      <w:r w:rsidRPr="00DA64B5">
        <w:rPr>
          <w:rFonts w:ascii="黑体" w:eastAsia="黑体" w:hAnsi="黑体" w:hint="eastAsia"/>
        </w:rPr>
        <w:t>bl模块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8378" w:type="dxa"/>
        <w:tblInd w:w="108" w:type="dxa"/>
        <w:tblBorders>
          <w:left w:val="none" w:sz="0" w:space="0" w:color="auto"/>
          <w:right w:val="none" w:sz="0" w:space="0" w:color="auto"/>
        </w:tblBorders>
        <w:tblLayout w:type="fixed"/>
        <w:tblLook w:val="04A0"/>
      </w:tblPr>
      <w:tblGrid>
        <w:gridCol w:w="2703"/>
        <w:gridCol w:w="14"/>
        <w:gridCol w:w="1120"/>
        <w:gridCol w:w="14"/>
        <w:gridCol w:w="4513"/>
        <w:gridCol w:w="14"/>
      </w:tblGrid>
      <w:tr w:rsidR="00896B34" w:rsidRPr="00DA64B5" w:rsidTr="00690032">
        <w:trPr>
          <w:gridAfter w:val="1"/>
          <w:wAfter w:w="14" w:type="dxa"/>
          <w:trHeight w:val="284"/>
        </w:trPr>
        <w:tc>
          <w:tcPr>
            <w:tcW w:w="8364" w:type="dxa"/>
            <w:gridSpan w:val="5"/>
          </w:tcPr>
          <w:p w:rsidR="00896B34" w:rsidRPr="00DA64B5" w:rsidRDefault="00896B34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Logistics</w:t>
            </w:r>
            <w:r w:rsidRPr="00DA64B5">
              <w:rPr>
                <w:rFonts w:ascii="黑体" w:eastAsia="黑体" w:hAnsi="黑体"/>
              </w:rPr>
              <w:t>. getOrderbyON</w:t>
            </w: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OrderVO getOrderbyON(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orderNumber)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数据库中存在该订单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.HallLoad</w:t>
            </w: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addHallLoadForm (HallLoadVO vo)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数据库增加该营业厅</w:t>
            </w:r>
            <w:r w:rsidRPr="00DA64B5">
              <w:rPr>
                <w:rFonts w:ascii="黑体" w:eastAsia="黑体" w:hAnsi="黑体" w:hint="eastAsia"/>
              </w:rPr>
              <w:t>装车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B836D9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2703" w:type="dxa"/>
            <w:vMerge w:val="restart"/>
            <w:tcBorders>
              <w:left w:val="nil"/>
            </w:tcBorders>
          </w:tcPr>
          <w:p w:rsidR="00B836D9" w:rsidRPr="00DA64B5" w:rsidRDefault="005B4E8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="00B836D9" w:rsidRPr="00DA64B5">
              <w:rPr>
                <w:rFonts w:ascii="黑体" w:eastAsia="黑体" w:hAnsi="黑体" w:hint="eastAsia"/>
              </w:rPr>
              <w:t>.</w:t>
            </w:r>
            <w:r w:rsidR="00B836D9">
              <w:t xml:space="preserve"> </w:t>
            </w:r>
            <w:r w:rsidR="00B836D9" w:rsidRPr="00B51EA8">
              <w:rPr>
                <w:rFonts w:ascii="黑体" w:eastAsia="黑体" w:hAnsi="黑体"/>
              </w:rPr>
              <w:t>Compute</w:t>
            </w:r>
            <w:r w:rsidR="00B836D9">
              <w:rPr>
                <w:rFonts w:ascii="黑体" w:eastAsia="黑体" w:hAnsi="黑体"/>
              </w:rPr>
              <w:t>HL</w:t>
            </w:r>
            <w:r w:rsidR="00B836D9" w:rsidRPr="00B51EA8">
              <w:rPr>
                <w:rFonts w:ascii="黑体" w:eastAsia="黑体" w:hAnsi="黑体"/>
              </w:rPr>
              <w:t>fare</w:t>
            </w:r>
          </w:p>
        </w:tc>
        <w:tc>
          <w:tcPr>
            <w:tcW w:w="1134" w:type="dxa"/>
            <w:gridSpan w:val="2"/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B836D9" w:rsidRPr="00DA64B5" w:rsidRDefault="00B836D9" w:rsidP="00E35E0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double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B51EA8">
              <w:rPr>
                <w:rFonts w:ascii="黑体" w:eastAsia="黑体" w:hAnsi="黑体"/>
              </w:rPr>
              <w:t>Compute</w:t>
            </w:r>
            <w:r>
              <w:rPr>
                <w:rFonts w:ascii="黑体" w:eastAsia="黑体" w:hAnsi="黑体"/>
              </w:rPr>
              <w:t>HL</w:t>
            </w:r>
            <w:r w:rsidRPr="00B51EA8">
              <w:rPr>
                <w:rFonts w:ascii="黑体" w:eastAsia="黑体" w:hAnsi="黑体"/>
              </w:rPr>
              <w:t>fare</w:t>
            </w:r>
            <w:r w:rsidRPr="00DA64B5">
              <w:rPr>
                <w:rFonts w:ascii="黑体" w:eastAsia="黑体" w:hAnsi="黑体"/>
              </w:rPr>
              <w:t xml:space="preserve"> (</w:t>
            </w:r>
            <w:r>
              <w:rPr>
                <w:rFonts w:ascii="黑体" w:eastAsia="黑体" w:hAnsi="黑体"/>
              </w:rPr>
              <w:t>HLFare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B836D9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2703" w:type="dxa"/>
            <w:vMerge/>
            <w:tcBorders>
              <w:left w:val="nil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B836D9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2703" w:type="dxa"/>
            <w:vMerge/>
            <w:tcBorders>
              <w:left w:val="nil"/>
              <w:bottom w:val="single" w:sz="4" w:space="0" w:color="auto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  <w:tcBorders>
              <w:bottom w:val="single" w:sz="4" w:space="0" w:color="auto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gridSpan w:val="2"/>
            <w:tcBorders>
              <w:bottom w:val="single" w:sz="4" w:space="0" w:color="auto"/>
              <w:right w:val="nil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.GoodsReceving</w:t>
            </w: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GoodsReceving (GoodsRecevingVO vo)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输入信息规范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</w:t>
            </w:r>
            <w:r w:rsidRPr="00DA64B5">
              <w:rPr>
                <w:rFonts w:ascii="黑体" w:eastAsia="黑体" w:hAnsi="黑体" w:hint="eastAsia"/>
              </w:rPr>
              <w:t>收件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.</w:t>
            </w:r>
            <w:r w:rsidRPr="00DA64B5">
              <w:rPr>
                <w:rFonts w:ascii="黑体" w:eastAsia="黑体" w:hAnsi="黑体" w:hint="eastAsia"/>
              </w:rPr>
              <w:t>Delivery</w:t>
            </w: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tabs>
                <w:tab w:val="left" w:pos="2190"/>
              </w:tabs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</w:t>
            </w:r>
            <w:r w:rsidRPr="00DA64B5">
              <w:rPr>
                <w:rFonts w:ascii="黑体" w:eastAsia="黑体" w:hAnsi="黑体"/>
              </w:rPr>
              <w:tab/>
            </w:r>
            <w:r w:rsidRPr="00DA64B5">
              <w:rPr>
                <w:rFonts w:ascii="黑体" w:eastAsia="黑体" w:hAnsi="黑体" w:hint="eastAsia"/>
              </w:rPr>
              <w:t>Delivery</w:t>
            </w:r>
            <w:r w:rsidRPr="00DA64B5">
              <w:rPr>
                <w:rFonts w:ascii="黑体" w:eastAsia="黑体" w:hAnsi="黑体"/>
              </w:rPr>
              <w:t>(</w:t>
            </w:r>
            <w:r w:rsidRPr="00DA64B5">
              <w:rPr>
                <w:rFonts w:ascii="黑体" w:eastAsia="黑体" w:hAnsi="黑体" w:hint="eastAsia"/>
              </w:rPr>
              <w:t>Delivery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输入信息规范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</w:t>
            </w:r>
            <w:proofErr w:type="gramStart"/>
            <w:r w:rsidRPr="00DA64B5">
              <w:rPr>
                <w:rFonts w:ascii="黑体" w:eastAsia="黑体" w:hAnsi="黑体"/>
              </w:rPr>
              <w:t>该</w:t>
            </w:r>
            <w:r w:rsidRPr="00DA64B5">
              <w:rPr>
                <w:rFonts w:ascii="黑体" w:eastAsia="黑体" w:hAnsi="黑体" w:hint="eastAsia"/>
              </w:rPr>
              <w:t>派件</w:t>
            </w:r>
            <w:r w:rsidRPr="00DA64B5">
              <w:rPr>
                <w:rFonts w:ascii="黑体" w:eastAsia="黑体" w:hAnsi="黑体"/>
              </w:rPr>
              <w:t>单</w:t>
            </w:r>
            <w:proofErr w:type="gramEnd"/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.</w:t>
            </w:r>
            <w:r w:rsidRPr="00DA64B5">
              <w:rPr>
                <w:rFonts w:ascii="黑体" w:eastAsia="黑体" w:hAnsi="黑体" w:hint="eastAsia"/>
              </w:rPr>
              <w:t>Arrival</w:t>
            </w: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Arrival(ArrivalVO vo)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</w:t>
            </w:r>
            <w:r w:rsidRPr="00DA64B5">
              <w:rPr>
                <w:rFonts w:ascii="黑体" w:eastAsia="黑体" w:hAnsi="黑体" w:hint="eastAsia"/>
              </w:rPr>
              <w:t>到达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.</w:t>
            </w:r>
            <w:r w:rsidRPr="00DA64B5">
              <w:rPr>
                <w:rFonts w:ascii="黑体" w:eastAsia="黑体" w:hAnsi="黑体" w:hint="eastAsia"/>
              </w:rPr>
              <w:t>Recordtrans</w:t>
            </w: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Recordtrans</w:t>
            </w:r>
            <w:r w:rsidRPr="00DA64B5">
              <w:rPr>
                <w:rFonts w:ascii="黑体" w:eastAsia="黑体" w:hAnsi="黑体"/>
              </w:rPr>
              <w:t xml:space="preserve"> (</w:t>
            </w:r>
            <w:r w:rsidRPr="00DA64B5">
              <w:rPr>
                <w:rFonts w:ascii="黑体" w:eastAsia="黑体" w:hAnsi="黑体" w:hint="eastAsia"/>
              </w:rPr>
              <w:t>Recordtrans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</w:t>
            </w:r>
            <w:r w:rsidRPr="00DA64B5">
              <w:rPr>
                <w:rFonts w:ascii="黑体" w:eastAsia="黑体" w:hAnsi="黑体" w:hint="eastAsia"/>
              </w:rPr>
              <w:t>中转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 w:val="restart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.Centerload</w:t>
            </w: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</w:t>
            </w:r>
            <w:r w:rsidRPr="00DA64B5">
              <w:rPr>
                <w:rFonts w:ascii="黑体" w:eastAsia="黑体" w:hAnsi="黑体"/>
              </w:rPr>
              <w:t xml:space="preserve"> ResultMessage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addCenterLoadForm</w:t>
            </w:r>
            <w:r w:rsidR="00054260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(CenterloadVO vo)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2703" w:type="dxa"/>
            <w:vMerge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gridSpan w:val="2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数据库增加该中转中心</w:t>
            </w:r>
            <w:r w:rsidRPr="00DA64B5">
              <w:rPr>
                <w:rFonts w:ascii="黑体" w:eastAsia="黑体" w:hAnsi="黑体" w:hint="eastAsia"/>
              </w:rPr>
              <w:t>装车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B836D9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717" w:type="dxa"/>
            <w:gridSpan w:val="2"/>
            <w:vMerge w:val="restart"/>
            <w:tcBorders>
              <w:left w:val="nil"/>
            </w:tcBorders>
          </w:tcPr>
          <w:p w:rsidR="00B836D9" w:rsidRPr="00DA64B5" w:rsidRDefault="005B4E84" w:rsidP="00B836D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</w:t>
            </w:r>
            <w:r w:rsidR="00B836D9" w:rsidRPr="00DA64B5">
              <w:rPr>
                <w:rFonts w:ascii="黑体" w:eastAsia="黑体" w:hAnsi="黑体" w:hint="eastAsia"/>
              </w:rPr>
              <w:t>.</w:t>
            </w:r>
            <w:r w:rsidR="00B836D9">
              <w:t xml:space="preserve"> </w:t>
            </w:r>
            <w:r w:rsidR="00B836D9" w:rsidRPr="00B51EA8">
              <w:rPr>
                <w:rFonts w:ascii="黑体" w:eastAsia="黑体" w:hAnsi="黑体"/>
              </w:rPr>
              <w:t>Compute</w:t>
            </w:r>
            <w:r w:rsidR="00B836D9">
              <w:rPr>
                <w:rFonts w:ascii="黑体" w:eastAsia="黑体" w:hAnsi="黑体"/>
              </w:rPr>
              <w:t>CL</w:t>
            </w:r>
            <w:r w:rsidR="00B836D9" w:rsidRPr="00B51EA8">
              <w:rPr>
                <w:rFonts w:ascii="黑体" w:eastAsia="黑体" w:hAnsi="黑体"/>
              </w:rPr>
              <w:t>fare</w:t>
            </w:r>
          </w:p>
        </w:tc>
        <w:tc>
          <w:tcPr>
            <w:tcW w:w="1134" w:type="dxa"/>
            <w:gridSpan w:val="2"/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B836D9" w:rsidRPr="00DA64B5" w:rsidRDefault="00B836D9" w:rsidP="00E35E0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double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B51EA8">
              <w:rPr>
                <w:rFonts w:ascii="黑体" w:eastAsia="黑体" w:hAnsi="黑体"/>
              </w:rPr>
              <w:t>Compute</w:t>
            </w:r>
            <w:r>
              <w:rPr>
                <w:rFonts w:ascii="黑体" w:eastAsia="黑体" w:hAnsi="黑体"/>
              </w:rPr>
              <w:t>CL</w:t>
            </w:r>
            <w:r w:rsidRPr="00B51EA8">
              <w:rPr>
                <w:rFonts w:ascii="黑体" w:eastAsia="黑体" w:hAnsi="黑体"/>
              </w:rPr>
              <w:t>fare</w:t>
            </w:r>
            <w:r w:rsidRPr="00DA64B5">
              <w:rPr>
                <w:rFonts w:ascii="黑体" w:eastAsia="黑体" w:hAnsi="黑体"/>
              </w:rPr>
              <w:t xml:space="preserve"> (</w:t>
            </w:r>
            <w:r>
              <w:rPr>
                <w:rFonts w:ascii="黑体" w:eastAsia="黑体" w:hAnsi="黑体"/>
              </w:rPr>
              <w:t>CLFare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B836D9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717" w:type="dxa"/>
            <w:gridSpan w:val="2"/>
            <w:vMerge/>
            <w:tcBorders>
              <w:left w:val="nil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B836D9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717" w:type="dxa"/>
            <w:gridSpan w:val="2"/>
            <w:vMerge/>
            <w:tcBorders>
              <w:left w:val="nil"/>
              <w:bottom w:val="single" w:sz="4" w:space="0" w:color="auto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gridSpan w:val="2"/>
            <w:tcBorders>
              <w:bottom w:val="single" w:sz="4" w:space="0" w:color="auto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527" w:type="dxa"/>
            <w:gridSpan w:val="2"/>
            <w:tcBorders>
              <w:bottom w:val="single" w:sz="4" w:space="0" w:color="auto"/>
              <w:right w:val="nil"/>
            </w:tcBorders>
          </w:tcPr>
          <w:p w:rsidR="00B836D9" w:rsidRPr="00DA64B5" w:rsidRDefault="00B836D9" w:rsidP="003D6E7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690032">
        <w:trPr>
          <w:gridAfter w:val="1"/>
          <w:wAfter w:w="14" w:type="dxa"/>
        </w:trPr>
        <w:tc>
          <w:tcPr>
            <w:tcW w:w="8364" w:type="dxa"/>
            <w:gridSpan w:val="5"/>
            <w:tcBorders>
              <w:bottom w:val="single" w:sz="4" w:space="0" w:color="auto"/>
            </w:tcBorders>
          </w:tcPr>
          <w:p w:rsidR="00896B34" w:rsidRPr="00DA64B5" w:rsidRDefault="00896B34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atabaseFactory.get</w:t>
            </w: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Da</w:t>
            </w:r>
          </w:p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Tabase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atabaseFactory.get</w:t>
            </w: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Da</w:t>
            </w:r>
          </w:p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Tabase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findLogisticsInfo(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Ordernum)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根据订单</w:t>
            </w:r>
            <w:r w:rsidRPr="00DA64B5">
              <w:rPr>
                <w:rFonts w:ascii="黑体" w:eastAsia="黑体" w:hAnsi="黑体"/>
              </w:rPr>
              <w:t>编号</w:t>
            </w:r>
            <w:r w:rsidRPr="00DA64B5">
              <w:rPr>
                <w:rFonts w:ascii="黑体" w:eastAsia="黑体" w:hAnsi="黑体" w:hint="eastAsia"/>
              </w:rPr>
              <w:t>在</w:t>
            </w:r>
            <w:r w:rsidRPr="00DA64B5">
              <w:rPr>
                <w:rFonts w:ascii="黑体" w:eastAsia="黑体" w:hAnsi="黑体"/>
              </w:rPr>
              <w:t>数据库中查找</w:t>
            </w:r>
            <w:r w:rsidRPr="00DA64B5">
              <w:rPr>
                <w:rFonts w:ascii="黑体" w:eastAsia="黑体" w:hAnsi="黑体" w:hint="eastAsia"/>
              </w:rPr>
              <w:t>某一Logistics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对象（</w:t>
            </w:r>
            <w:r w:rsidRPr="00DA64B5">
              <w:rPr>
                <w:rFonts w:ascii="黑体" w:eastAsia="黑体" w:hAnsi="黑体"/>
              </w:rPr>
              <w:t>物流信息）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LogisticsDataService.addLoadForm(LoadPO </w:t>
            </w: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L</w:t>
            </w:r>
            <w:r w:rsidRPr="00DA64B5">
              <w:rPr>
                <w:rFonts w:ascii="黑体" w:eastAsia="黑体" w:hAnsi="黑体"/>
              </w:rPr>
              <w:t>oadPO</w:t>
            </w:r>
            <w:r w:rsidRPr="00DA64B5">
              <w:rPr>
                <w:rFonts w:ascii="黑体" w:eastAsia="黑体" w:hAnsi="黑体" w:hint="eastAsia"/>
              </w:rPr>
              <w:t>对象（营业厅</w:t>
            </w:r>
            <w:r w:rsidRPr="00DA64B5">
              <w:rPr>
                <w:rFonts w:ascii="黑体" w:eastAsia="黑体" w:hAnsi="黑体"/>
              </w:rPr>
              <w:t>装车单）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LoadForm(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L</w:t>
            </w:r>
            <w:r w:rsidRPr="00DA64B5">
              <w:rPr>
                <w:rFonts w:ascii="黑体" w:eastAsia="黑体" w:hAnsi="黑体"/>
              </w:rPr>
              <w:t>oadPO</w:t>
            </w:r>
            <w:r w:rsidRPr="00DA64B5">
              <w:rPr>
                <w:rFonts w:ascii="黑体" w:eastAsia="黑体" w:hAnsi="黑体" w:hint="eastAsia"/>
              </w:rPr>
              <w:t>对象数组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LoadFor</w:t>
            </w:r>
            <w:r w:rsidRPr="00DA64B5">
              <w:rPr>
                <w:rFonts w:ascii="黑体" w:eastAsia="黑体" w:hAnsi="黑体" w:hint="eastAsia"/>
              </w:rPr>
              <w:lastRenderedPageBreak/>
              <w:t>m(LoadPO 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L</w:t>
            </w:r>
            <w:r w:rsidRPr="00DA64B5">
              <w:rPr>
                <w:rFonts w:ascii="黑体" w:eastAsia="黑体" w:hAnsi="黑体"/>
              </w:rPr>
              <w:t>oadPO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 xml:space="preserve">LogisticsDataService.addGoodsRecevingForm(GoodsRecevingPO  </w:t>
            </w: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GoodsReceving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对象（</w:t>
            </w:r>
            <w:r w:rsidRPr="00DA64B5">
              <w:rPr>
                <w:rFonts w:ascii="黑体" w:eastAsia="黑体" w:hAnsi="黑体"/>
              </w:rPr>
              <w:t>货物接收单）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GoodsReceivingForm(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GoodsReceiving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GoodsReceivingForm(GoodsReceivingPO 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GoodsReceiving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LogisticsDataService.addD</w:t>
            </w:r>
            <w:r w:rsidRPr="00DA64B5">
              <w:rPr>
                <w:rFonts w:ascii="黑体" w:eastAsia="黑体" w:hAnsi="黑体"/>
              </w:rPr>
              <w:t>elivery</w:t>
            </w:r>
            <w:r w:rsidRPr="00DA64B5">
              <w:rPr>
                <w:rFonts w:ascii="黑体" w:eastAsia="黑体" w:hAnsi="黑体" w:hint="eastAsia"/>
              </w:rPr>
              <w:t xml:space="preserve">Form(DeliveryPO  </w:t>
            </w: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DeliveryPO对象</w:t>
            </w:r>
            <w:r w:rsidRPr="00DA64B5">
              <w:rPr>
                <w:rFonts w:ascii="黑体" w:eastAsia="黑体" w:hAnsi="黑体"/>
              </w:rPr>
              <w:t>（</w:t>
            </w:r>
            <w:proofErr w:type="gramStart"/>
            <w:r w:rsidRPr="00DA64B5">
              <w:rPr>
                <w:rFonts w:ascii="黑体" w:eastAsia="黑体" w:hAnsi="黑体" w:hint="eastAsia"/>
              </w:rPr>
              <w:t>派件</w:t>
            </w:r>
            <w:r w:rsidRPr="00DA64B5">
              <w:rPr>
                <w:rFonts w:ascii="黑体" w:eastAsia="黑体" w:hAnsi="黑体"/>
              </w:rPr>
              <w:t>单</w:t>
            </w:r>
            <w:proofErr w:type="gramEnd"/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DeliveryForm(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Delivery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DeliveryForm(DeliveryPO 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Delivery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LogisticsDataService.addA</w:t>
            </w:r>
            <w:r w:rsidRPr="00DA64B5">
              <w:rPr>
                <w:rFonts w:ascii="黑体" w:eastAsia="黑体" w:hAnsi="黑体"/>
              </w:rPr>
              <w:t>rrival</w:t>
            </w:r>
            <w:r w:rsidRPr="00DA64B5">
              <w:rPr>
                <w:rFonts w:ascii="黑体" w:eastAsia="黑体" w:hAnsi="黑体" w:hint="eastAsia"/>
              </w:rPr>
              <w:t xml:space="preserve">Form(ArrivalPO  </w:t>
            </w: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A</w:t>
            </w:r>
            <w:r w:rsidRPr="00DA64B5">
              <w:rPr>
                <w:rFonts w:ascii="黑体" w:eastAsia="黑体" w:hAnsi="黑体"/>
              </w:rPr>
              <w:t>rrivalPO</w:t>
            </w:r>
            <w:r w:rsidRPr="00DA64B5">
              <w:rPr>
                <w:rFonts w:ascii="黑体" w:eastAsia="黑体" w:hAnsi="黑体" w:hint="eastAsia"/>
              </w:rPr>
              <w:t>对象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到达</w:t>
            </w:r>
            <w:r w:rsidRPr="00DA64B5">
              <w:rPr>
                <w:rFonts w:ascii="黑体" w:eastAsia="黑体" w:hAnsi="黑体"/>
              </w:rPr>
              <w:t>单）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ArrivalForm(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Arrival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ArrivalForm(ArrivalPO 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Arrival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LogisticsDataService.addRecordtransForm(RecordtransPO  </w:t>
            </w: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Recordtrans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  <w:r w:rsidRPr="00DA64B5">
              <w:rPr>
                <w:rFonts w:ascii="黑体" w:eastAsia="黑体" w:hAnsi="黑体"/>
              </w:rPr>
              <w:t>（中转单）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RecordtransForm(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Recordtrans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RecordtransForm(RecordtransPO 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Recordtrans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LogisticsDataService.add</w:t>
            </w:r>
            <w:r w:rsidRPr="00DA64B5">
              <w:rPr>
                <w:rFonts w:ascii="黑体" w:eastAsia="黑体" w:hAnsi="黑体"/>
              </w:rPr>
              <w:t>CenterLoad</w:t>
            </w:r>
            <w:r w:rsidRPr="00DA64B5">
              <w:rPr>
                <w:rFonts w:ascii="黑体" w:eastAsia="黑体" w:hAnsi="黑体" w:hint="eastAsia"/>
              </w:rPr>
              <w:t>Form(</w:t>
            </w:r>
            <w:r w:rsidRPr="00DA64B5">
              <w:rPr>
                <w:rFonts w:ascii="黑体" w:eastAsia="黑体" w:hAnsi="黑体"/>
              </w:rPr>
              <w:t>CenterLoad</w:t>
            </w:r>
            <w:r w:rsidRPr="00DA64B5">
              <w:rPr>
                <w:rFonts w:ascii="黑体" w:eastAsia="黑体" w:hAnsi="黑体" w:hint="eastAsia"/>
              </w:rPr>
              <w:t xml:space="preserve">PO  </w:t>
            </w: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enterLoadPO</w:t>
            </w:r>
            <w:r w:rsidRPr="00DA64B5">
              <w:rPr>
                <w:rFonts w:ascii="黑体" w:eastAsia="黑体" w:hAnsi="黑体" w:hint="eastAsia"/>
              </w:rPr>
              <w:t>对象</w:t>
            </w:r>
            <w:r w:rsidRPr="00DA64B5">
              <w:rPr>
                <w:rFonts w:ascii="黑体" w:eastAsia="黑体" w:hAnsi="黑体"/>
              </w:rPr>
              <w:t>（中转中心装车单）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CenterLoadForm(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CenterLoad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rPr>
          <w:gridAfter w:val="1"/>
          <w:wAfter w:w="14" w:type="dxa"/>
        </w:trPr>
        <w:tc>
          <w:tcPr>
            <w:tcW w:w="3837" w:type="dxa"/>
            <w:gridSpan w:val="3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CenterLoadForm(CenterLoadPO po)</w:t>
            </w:r>
          </w:p>
        </w:tc>
        <w:tc>
          <w:tcPr>
            <w:tcW w:w="4527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CenterLoad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896B34" w:rsidRPr="00DA64B5" w:rsidRDefault="00896B34" w:rsidP="00896B34">
      <w:pPr>
        <w:jc w:val="center"/>
        <w:rPr>
          <w:rFonts w:ascii="黑体" w:eastAsia="黑体" w:hAnsi="黑体"/>
        </w:rPr>
      </w:pPr>
    </w:p>
    <w:p w:rsidR="00896B34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>12 accountbl</w:t>
      </w:r>
      <w:r w:rsidRPr="00DA64B5">
        <w:rPr>
          <w:rFonts w:ascii="黑体" w:eastAsia="黑体" w:hAnsi="黑体" w:hint="eastAsia"/>
        </w:rPr>
        <w:t>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0" w:type="auto"/>
        <w:tblInd w:w="11" w:type="dxa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2466"/>
        <w:gridCol w:w="1067"/>
        <w:gridCol w:w="959"/>
        <w:gridCol w:w="3803"/>
      </w:tblGrid>
      <w:tr w:rsidR="00896B34" w:rsidRPr="00DA64B5" w:rsidTr="00690032">
        <w:trPr>
          <w:trHeight w:val="284"/>
        </w:trPr>
        <w:tc>
          <w:tcPr>
            <w:tcW w:w="8295" w:type="dxa"/>
            <w:gridSpan w:val="4"/>
          </w:tcPr>
          <w:p w:rsidR="00896B34" w:rsidRPr="00DA64B5" w:rsidRDefault="00896B34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 w:val="restart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Account.addAccount</w:t>
            </w: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addAccount</w:t>
            </w:r>
            <w:r w:rsidRPr="00DA64B5">
              <w:rPr>
                <w:rFonts w:ascii="黑体" w:eastAsia="黑体" w:hAnsi="黑体"/>
              </w:rPr>
              <w:t>(AccountVO vo)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启动一个账户管理任务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增加新账户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 w:val="restart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Account.delAccount</w:t>
            </w: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delAccount</w:t>
            </w:r>
            <w:r w:rsidRPr="00DA64B5">
              <w:rPr>
                <w:rFonts w:ascii="黑体" w:eastAsia="黑体" w:hAnsi="黑体"/>
              </w:rPr>
              <w:t>()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数据库中存在该账户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删除该账户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 w:val="restart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Account.revAccount</w:t>
            </w: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revAccount</w:t>
            </w:r>
            <w:r w:rsidRPr="00DA64B5">
              <w:rPr>
                <w:rFonts w:ascii="黑体" w:eastAsia="黑体" w:hAnsi="黑体"/>
              </w:rPr>
              <w:t>(AccountVO vo)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数据库中存在该账户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更改该账户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 w:val="restart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Account.searchAccount</w:t>
            </w: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AccountVO get</w:t>
            </w:r>
            <w:r w:rsidRPr="00DA64B5">
              <w:rPr>
                <w:rFonts w:ascii="黑体" w:eastAsia="黑体" w:hAnsi="黑体" w:hint="eastAsia"/>
              </w:rPr>
              <w:t>Account</w:t>
            </w:r>
            <w:r w:rsidRPr="00DA64B5">
              <w:rPr>
                <w:rFonts w:ascii="黑体" w:eastAsia="黑体" w:hAnsi="黑体"/>
              </w:rPr>
              <w:t>byID(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 xml:space="preserve">id, 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password)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数据库中存在该账户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 w:val="restart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Account.NewBook</w:t>
            </w: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NewBook (NewbookVO vo)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62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466" w:type="dxa"/>
            <w:vMerge/>
            <w:tcBorders>
              <w:left w:val="nil"/>
              <w:bottom w:val="single" w:sz="4" w:space="0" w:color="auto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67" w:type="dxa"/>
            <w:tcBorders>
              <w:bottom w:val="single" w:sz="4" w:space="0" w:color="auto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62" w:type="dxa"/>
            <w:gridSpan w:val="2"/>
            <w:tcBorders>
              <w:bottom w:val="single" w:sz="4" w:space="0" w:color="auto"/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新建账本</w:t>
            </w:r>
          </w:p>
        </w:tc>
      </w:tr>
      <w:tr w:rsidR="00896B34" w:rsidRPr="00DA64B5" w:rsidTr="00690032">
        <w:tc>
          <w:tcPr>
            <w:tcW w:w="8295" w:type="dxa"/>
            <w:gridSpan w:val="4"/>
          </w:tcPr>
          <w:p w:rsidR="00896B34" w:rsidRPr="00DA64B5" w:rsidRDefault="00896B34" w:rsidP="00896B34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690032">
        <w:tc>
          <w:tcPr>
            <w:tcW w:w="4492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atabaseFactory.get</w:t>
            </w:r>
            <w:r w:rsidRPr="00DA64B5">
              <w:rPr>
                <w:rFonts w:ascii="黑体" w:eastAsia="黑体" w:hAnsi="黑体" w:hint="eastAsia"/>
              </w:rPr>
              <w:t>A</w:t>
            </w:r>
            <w:r w:rsidRPr="00DA64B5">
              <w:rPr>
                <w:rFonts w:ascii="黑体" w:eastAsia="黑体" w:hAnsi="黑体"/>
              </w:rPr>
              <w:t>ccountDa</w:t>
            </w:r>
          </w:p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Tabase</w:t>
            </w:r>
          </w:p>
        </w:tc>
        <w:tc>
          <w:tcPr>
            <w:tcW w:w="3803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</w:t>
            </w:r>
            <w:r w:rsidRPr="00DA64B5">
              <w:rPr>
                <w:rFonts w:ascii="黑体" w:eastAsia="黑体" w:hAnsi="黑体"/>
              </w:rPr>
              <w:t>Account</w:t>
            </w:r>
            <w:r w:rsidRPr="00DA64B5">
              <w:rPr>
                <w:rFonts w:ascii="黑体" w:eastAsia="黑体" w:hAnsi="黑体" w:hint="eastAsia"/>
              </w:rPr>
              <w:t>数据库</w:t>
            </w:r>
            <w:r w:rsidRPr="00DA64B5">
              <w:rPr>
                <w:rFonts w:ascii="黑体" w:eastAsia="黑体" w:hAnsi="黑体"/>
              </w:rPr>
              <w:t>的服务和引用</w:t>
            </w:r>
          </w:p>
        </w:tc>
      </w:tr>
      <w:tr w:rsidR="00896B34" w:rsidRPr="00DA64B5" w:rsidTr="00690032">
        <w:tc>
          <w:tcPr>
            <w:tcW w:w="4492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AccountDataService.</w:t>
            </w:r>
            <w:r w:rsidRPr="00DA64B5">
              <w:rPr>
                <w:rFonts w:ascii="黑体" w:eastAsia="黑体" w:hAnsi="黑体"/>
              </w:rPr>
              <w:t>addAccount(Account PO po)</w:t>
            </w:r>
          </w:p>
        </w:tc>
        <w:tc>
          <w:tcPr>
            <w:tcW w:w="3803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A</w:t>
            </w:r>
            <w:r w:rsidRPr="00DA64B5">
              <w:rPr>
                <w:rFonts w:ascii="黑体" w:eastAsia="黑体" w:hAnsi="黑体"/>
              </w:rPr>
              <w:t>ccoutPO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c>
          <w:tcPr>
            <w:tcW w:w="4492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AccountDataService.</w:t>
            </w:r>
            <w:r w:rsidRPr="00DA64B5">
              <w:rPr>
                <w:rFonts w:ascii="黑体" w:eastAsia="黑体" w:hAnsi="黑体"/>
              </w:rPr>
              <w:t>deleteAccount(Account PO po)</w:t>
            </w:r>
          </w:p>
        </w:tc>
        <w:tc>
          <w:tcPr>
            <w:tcW w:w="3803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数据库中删除</w:t>
            </w:r>
            <w:r w:rsidRPr="00DA64B5">
              <w:rPr>
                <w:rFonts w:ascii="黑体" w:eastAsia="黑体" w:hAnsi="黑体" w:hint="eastAsia"/>
              </w:rPr>
              <w:t>A</w:t>
            </w:r>
            <w:r w:rsidRPr="00DA64B5">
              <w:rPr>
                <w:rFonts w:ascii="黑体" w:eastAsia="黑体" w:hAnsi="黑体"/>
              </w:rPr>
              <w:t>ccountPO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c>
          <w:tcPr>
            <w:tcW w:w="4492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AccountDataService.</w:t>
            </w:r>
            <w:r w:rsidRPr="00DA64B5">
              <w:rPr>
                <w:rFonts w:ascii="黑体" w:eastAsia="黑体" w:hAnsi="黑体"/>
              </w:rPr>
              <w:t>updateAccount(Account PO po)</w:t>
            </w:r>
          </w:p>
        </w:tc>
        <w:tc>
          <w:tcPr>
            <w:tcW w:w="3803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数据库中修改更新某一</w:t>
            </w:r>
            <w:r w:rsidRPr="00DA64B5">
              <w:rPr>
                <w:rFonts w:ascii="黑体" w:eastAsia="黑体" w:hAnsi="黑体" w:hint="eastAsia"/>
              </w:rPr>
              <w:t>A</w:t>
            </w:r>
            <w:r w:rsidRPr="00DA64B5">
              <w:rPr>
                <w:rFonts w:ascii="黑体" w:eastAsia="黑体" w:hAnsi="黑体"/>
              </w:rPr>
              <w:t>ccountPO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c>
          <w:tcPr>
            <w:tcW w:w="4492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AccountDataService.</w:t>
            </w:r>
            <w:r w:rsidRPr="00DA64B5">
              <w:rPr>
                <w:rFonts w:ascii="黑体" w:eastAsia="黑体" w:hAnsi="黑体"/>
              </w:rPr>
              <w:t>findAccount(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accountname)</w:t>
            </w:r>
          </w:p>
        </w:tc>
        <w:tc>
          <w:tcPr>
            <w:tcW w:w="3803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数据库中查询某一</w:t>
            </w:r>
            <w:r w:rsidRPr="00DA64B5">
              <w:rPr>
                <w:rFonts w:ascii="黑体" w:eastAsia="黑体" w:hAnsi="黑体" w:hint="eastAsia"/>
              </w:rPr>
              <w:t>A</w:t>
            </w:r>
            <w:r w:rsidRPr="00DA64B5">
              <w:rPr>
                <w:rFonts w:ascii="黑体" w:eastAsia="黑体" w:hAnsi="黑体"/>
              </w:rPr>
              <w:t>ccountPO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c>
          <w:tcPr>
            <w:tcW w:w="4492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AccountDataService.</w:t>
            </w:r>
            <w:r w:rsidRPr="00DA64B5">
              <w:rPr>
                <w:rFonts w:ascii="黑体" w:eastAsia="黑体" w:hAnsi="黑体"/>
              </w:rPr>
              <w:t>add</w:t>
            </w:r>
            <w:r w:rsidRPr="00DA64B5">
              <w:rPr>
                <w:rFonts w:ascii="黑体" w:eastAsia="黑体" w:hAnsi="黑体" w:hint="eastAsia"/>
              </w:rPr>
              <w:t>New</w:t>
            </w:r>
            <w:r w:rsidRPr="00DA64B5">
              <w:rPr>
                <w:rFonts w:ascii="黑体" w:eastAsia="黑体" w:hAnsi="黑体"/>
              </w:rPr>
              <w:t>Book(NewBookPO po)</w:t>
            </w:r>
          </w:p>
        </w:tc>
        <w:tc>
          <w:tcPr>
            <w:tcW w:w="3803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数据库中插入New</w:t>
            </w:r>
            <w:r w:rsidRPr="00DA64B5">
              <w:rPr>
                <w:rFonts w:ascii="黑体" w:eastAsia="黑体" w:hAnsi="黑体" w:hint="eastAsia"/>
              </w:rPr>
              <w:t>BookPO对象</w:t>
            </w:r>
          </w:p>
        </w:tc>
      </w:tr>
      <w:tr w:rsidR="00896B34" w:rsidRPr="00DA64B5" w:rsidTr="00690032">
        <w:trPr>
          <w:trHeight w:val="523"/>
        </w:trPr>
        <w:tc>
          <w:tcPr>
            <w:tcW w:w="4492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AccountDataService.</w:t>
            </w:r>
            <w:r w:rsidRPr="00DA64B5">
              <w:rPr>
                <w:rFonts w:ascii="黑体" w:eastAsia="黑体" w:hAnsi="黑体"/>
              </w:rPr>
              <w:t>find</w:t>
            </w:r>
            <w:r w:rsidRPr="00DA64B5">
              <w:rPr>
                <w:rFonts w:ascii="黑体" w:eastAsia="黑体" w:hAnsi="黑体" w:hint="eastAsia"/>
              </w:rPr>
              <w:t>New</w:t>
            </w:r>
            <w:r w:rsidRPr="00DA64B5">
              <w:rPr>
                <w:rFonts w:ascii="黑体" w:eastAsia="黑体" w:hAnsi="黑体"/>
              </w:rPr>
              <w:t>Book(long time)</w:t>
            </w:r>
          </w:p>
        </w:tc>
        <w:tc>
          <w:tcPr>
            <w:tcW w:w="3803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数据库中查询某一</w:t>
            </w:r>
            <w:r w:rsidRPr="00DA64B5">
              <w:rPr>
                <w:rFonts w:ascii="黑体" w:eastAsia="黑体" w:hAnsi="黑体" w:hint="eastAsia"/>
              </w:rPr>
              <w:t>N</w:t>
            </w:r>
            <w:r w:rsidRPr="00DA64B5">
              <w:rPr>
                <w:rFonts w:ascii="黑体" w:eastAsia="黑体" w:hAnsi="黑体"/>
              </w:rPr>
              <w:t>ewBookPO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896B34" w:rsidRPr="00DA64B5" w:rsidRDefault="00896B34" w:rsidP="00896B34">
      <w:pPr>
        <w:jc w:val="center"/>
        <w:rPr>
          <w:rFonts w:ascii="黑体" w:eastAsia="黑体" w:hAnsi="黑体"/>
        </w:rPr>
      </w:pPr>
    </w:p>
    <w:p w:rsidR="00896B34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 xml:space="preserve">13 </w:t>
      </w:r>
      <w:r w:rsidRPr="00DA64B5">
        <w:rPr>
          <w:rFonts w:ascii="黑体" w:eastAsia="黑体" w:hAnsi="黑体" w:hint="eastAsia"/>
        </w:rPr>
        <w:t>orderbl模块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8588" w:type="dxa"/>
        <w:tblInd w:w="25" w:type="dxa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2291"/>
        <w:gridCol w:w="1175"/>
        <w:gridCol w:w="1055"/>
        <w:gridCol w:w="4067"/>
      </w:tblGrid>
      <w:tr w:rsidR="00896B34" w:rsidRPr="00DA64B5" w:rsidTr="00690032">
        <w:trPr>
          <w:trHeight w:val="284"/>
        </w:trPr>
        <w:tc>
          <w:tcPr>
            <w:tcW w:w="8588" w:type="dxa"/>
            <w:gridSpan w:val="4"/>
          </w:tcPr>
          <w:p w:rsidR="00896B34" w:rsidRPr="00DA64B5" w:rsidRDefault="00896B34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210" w:type="dxa"/>
            <w:vMerge w:val="restart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Order.</w:t>
            </w:r>
            <w:r w:rsidRPr="00DA64B5">
              <w:rPr>
                <w:rFonts w:ascii="黑体" w:eastAsia="黑体" w:hAnsi="黑体"/>
              </w:rPr>
              <w:t>order</w:t>
            </w:r>
          </w:p>
        </w:tc>
        <w:tc>
          <w:tcPr>
            <w:tcW w:w="1134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244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order(OrderVO vo)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210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244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210" w:type="dxa"/>
            <w:vMerge/>
            <w:tcBorders>
              <w:left w:val="nil"/>
              <w:bottom w:val="single" w:sz="4" w:space="0" w:color="auto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244" w:type="dxa"/>
            <w:gridSpan w:val="2"/>
            <w:tcBorders>
              <w:bottom w:val="single" w:sz="4" w:space="0" w:color="auto"/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数据库中新增订单</w:t>
            </w:r>
          </w:p>
        </w:tc>
      </w:tr>
      <w:tr w:rsidR="00B51EA8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210" w:type="dxa"/>
            <w:vMerge w:val="restart"/>
            <w:tcBorders>
              <w:left w:val="nil"/>
            </w:tcBorders>
          </w:tcPr>
          <w:p w:rsidR="00B51EA8" w:rsidRPr="00DA64B5" w:rsidRDefault="00B51EA8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Order.</w:t>
            </w:r>
            <w:r>
              <w:t xml:space="preserve"> </w:t>
            </w:r>
            <w:r w:rsidRPr="00B51EA8">
              <w:rPr>
                <w:rFonts w:ascii="黑体" w:eastAsia="黑体" w:hAnsi="黑体"/>
              </w:rPr>
              <w:t>Computefare</w:t>
            </w:r>
          </w:p>
        </w:tc>
        <w:tc>
          <w:tcPr>
            <w:tcW w:w="1134" w:type="dxa"/>
          </w:tcPr>
          <w:p w:rsidR="00B51EA8" w:rsidRPr="00DA64B5" w:rsidRDefault="00B51EA8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244" w:type="dxa"/>
            <w:gridSpan w:val="2"/>
            <w:tcBorders>
              <w:right w:val="nil"/>
            </w:tcBorders>
          </w:tcPr>
          <w:p w:rsidR="00B51EA8" w:rsidRPr="00DA64B5" w:rsidRDefault="00B51EA8" w:rsidP="00B51EA8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double</w:t>
            </w:r>
            <w:r w:rsidRPr="00DA64B5">
              <w:rPr>
                <w:rFonts w:ascii="黑体" w:eastAsia="黑体" w:hAnsi="黑体"/>
              </w:rPr>
              <w:t xml:space="preserve"> order(Order</w:t>
            </w:r>
            <w:r>
              <w:rPr>
                <w:rFonts w:ascii="黑体" w:eastAsia="黑体" w:hAnsi="黑体"/>
              </w:rPr>
              <w:t>Fare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B51EA8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210" w:type="dxa"/>
            <w:vMerge/>
            <w:tcBorders>
              <w:left w:val="nil"/>
            </w:tcBorders>
          </w:tcPr>
          <w:p w:rsidR="00B51EA8" w:rsidRPr="00DA64B5" w:rsidRDefault="00B51EA8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B51EA8" w:rsidRPr="00DA64B5" w:rsidRDefault="00B51EA8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244" w:type="dxa"/>
            <w:gridSpan w:val="2"/>
            <w:tcBorders>
              <w:right w:val="nil"/>
            </w:tcBorders>
          </w:tcPr>
          <w:p w:rsidR="00B51EA8" w:rsidRPr="00DA64B5" w:rsidRDefault="00B51EA8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B51EA8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210" w:type="dxa"/>
            <w:vMerge/>
            <w:tcBorders>
              <w:left w:val="nil"/>
              <w:bottom w:val="single" w:sz="4" w:space="0" w:color="auto"/>
            </w:tcBorders>
          </w:tcPr>
          <w:p w:rsidR="00B51EA8" w:rsidRPr="00DA64B5" w:rsidRDefault="00B51EA8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B51EA8" w:rsidRPr="00DA64B5" w:rsidRDefault="00B51EA8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244" w:type="dxa"/>
            <w:gridSpan w:val="2"/>
            <w:tcBorders>
              <w:bottom w:val="single" w:sz="4" w:space="0" w:color="auto"/>
              <w:right w:val="nil"/>
            </w:tcBorders>
          </w:tcPr>
          <w:p w:rsidR="00B51EA8" w:rsidRPr="00DA64B5" w:rsidRDefault="00B51EA8" w:rsidP="003D6E7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无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210" w:type="dxa"/>
            <w:vMerge w:val="restart"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Order.</w:t>
            </w:r>
            <w:r w:rsidRPr="00DA64B5">
              <w:rPr>
                <w:rFonts w:ascii="黑体" w:eastAsia="黑体" w:hAnsi="黑体"/>
              </w:rPr>
              <w:t>reception</w:t>
            </w:r>
          </w:p>
        </w:tc>
        <w:tc>
          <w:tcPr>
            <w:tcW w:w="1134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244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reception (ReceptionVO vo)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210" w:type="dxa"/>
            <w:vMerge/>
            <w:tcBorders>
              <w:lef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244" w:type="dxa"/>
            <w:gridSpan w:val="2"/>
            <w:tcBorders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896B34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210" w:type="dxa"/>
            <w:vMerge/>
            <w:tcBorders>
              <w:left w:val="nil"/>
              <w:bottom w:val="single" w:sz="4" w:space="0" w:color="auto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244" w:type="dxa"/>
            <w:gridSpan w:val="2"/>
            <w:tcBorders>
              <w:bottom w:val="single" w:sz="4" w:space="0" w:color="auto"/>
              <w:right w:val="nil"/>
            </w:tcBorders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数据库中新增</w:t>
            </w:r>
            <w:r w:rsidRPr="00DA64B5">
              <w:rPr>
                <w:rFonts w:ascii="黑体" w:eastAsia="黑体" w:hAnsi="黑体" w:hint="eastAsia"/>
              </w:rPr>
              <w:t>收货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896B34" w:rsidRPr="00DA64B5" w:rsidTr="00690032">
        <w:tc>
          <w:tcPr>
            <w:tcW w:w="8588" w:type="dxa"/>
            <w:gridSpan w:val="4"/>
          </w:tcPr>
          <w:p w:rsidR="00896B34" w:rsidRPr="00DA64B5" w:rsidRDefault="00896B34" w:rsidP="00896B34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896B34" w:rsidRPr="00DA64B5" w:rsidTr="00690032">
        <w:tc>
          <w:tcPr>
            <w:tcW w:w="4389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atabaseFactory.get</w:t>
            </w:r>
            <w:r w:rsidRPr="00DA64B5">
              <w:rPr>
                <w:rFonts w:ascii="黑体" w:eastAsia="黑体" w:hAnsi="黑体" w:hint="eastAsia"/>
              </w:rPr>
              <w:t>Order</w:t>
            </w:r>
            <w:r w:rsidRPr="00DA64B5">
              <w:rPr>
                <w:rFonts w:ascii="黑体" w:eastAsia="黑体" w:hAnsi="黑体"/>
              </w:rPr>
              <w:t>sDa</w:t>
            </w:r>
          </w:p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Tabase</w:t>
            </w:r>
          </w:p>
        </w:tc>
        <w:tc>
          <w:tcPr>
            <w:tcW w:w="4199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得到O</w:t>
            </w:r>
            <w:r w:rsidRPr="00DA64B5">
              <w:rPr>
                <w:rFonts w:ascii="黑体" w:eastAsia="黑体" w:hAnsi="黑体"/>
              </w:rPr>
              <w:t>rders</w:t>
            </w:r>
            <w:r w:rsidRPr="00DA64B5">
              <w:rPr>
                <w:rFonts w:ascii="黑体" w:eastAsia="黑体" w:hAnsi="黑体" w:hint="eastAsia"/>
              </w:rPr>
              <w:t>数据库</w:t>
            </w:r>
            <w:r w:rsidRPr="00DA64B5">
              <w:rPr>
                <w:rFonts w:ascii="黑体" w:eastAsia="黑体" w:hAnsi="黑体"/>
              </w:rPr>
              <w:t>的服务和引用</w:t>
            </w:r>
          </w:p>
        </w:tc>
      </w:tr>
      <w:tr w:rsidR="00896B34" w:rsidRPr="00DA64B5" w:rsidTr="00690032">
        <w:tc>
          <w:tcPr>
            <w:tcW w:w="4389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rders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addOrder</w:t>
            </w:r>
            <w:r w:rsidRPr="00DA64B5">
              <w:rPr>
                <w:rFonts w:ascii="黑体" w:eastAsia="黑体" w:hAnsi="黑体" w:hint="eastAsia"/>
              </w:rPr>
              <w:t>Form</w:t>
            </w:r>
            <w:r w:rsidRPr="00DA64B5">
              <w:rPr>
                <w:rFonts w:ascii="黑体" w:eastAsia="黑体" w:hAnsi="黑体"/>
              </w:rPr>
              <w:t>(OrdersPO  Po)</w:t>
            </w:r>
          </w:p>
        </w:tc>
        <w:tc>
          <w:tcPr>
            <w:tcW w:w="4199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c>
          <w:tcPr>
            <w:tcW w:w="4389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OrderForm(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4199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Order</w:t>
            </w:r>
            <w:r w:rsidRPr="00DA64B5">
              <w:rPr>
                <w:rFonts w:ascii="黑体" w:eastAsia="黑体" w:hAnsi="黑体"/>
              </w:rPr>
              <w:t>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c>
          <w:tcPr>
            <w:tcW w:w="4389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OrderForm(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lastRenderedPageBreak/>
              <w:t>Ordernum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  <w:tc>
          <w:tcPr>
            <w:tcW w:w="4199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Order</w:t>
            </w:r>
            <w:r w:rsidRPr="00DA64B5">
              <w:rPr>
                <w:rFonts w:ascii="黑体" w:eastAsia="黑体" w:hAnsi="黑体"/>
              </w:rPr>
              <w:t>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896B34" w:rsidRPr="00DA64B5" w:rsidTr="00690032">
        <w:tc>
          <w:tcPr>
            <w:tcW w:w="4389" w:type="dxa"/>
            <w:gridSpan w:val="3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OrdersDataService.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OrderForm(OrderPO po)</w:t>
            </w:r>
          </w:p>
        </w:tc>
        <w:tc>
          <w:tcPr>
            <w:tcW w:w="4199" w:type="dxa"/>
          </w:tcPr>
          <w:p w:rsidR="00896B34" w:rsidRPr="00DA64B5" w:rsidRDefault="00896B34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Order</w:t>
            </w:r>
            <w:r w:rsidRPr="00DA64B5">
              <w:rPr>
                <w:rFonts w:ascii="黑体" w:eastAsia="黑体" w:hAnsi="黑体"/>
              </w:rPr>
              <w:t>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896B34" w:rsidRPr="00DA64B5" w:rsidRDefault="00896B34" w:rsidP="00896B34">
      <w:pPr>
        <w:jc w:val="center"/>
        <w:rPr>
          <w:rFonts w:ascii="黑体" w:eastAsia="黑体" w:hAnsi="黑体"/>
        </w:rPr>
      </w:pPr>
    </w:p>
    <w:p w:rsidR="00896B34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 xml:space="preserve">14 </w:t>
      </w:r>
      <w:r w:rsidRPr="00DA64B5">
        <w:rPr>
          <w:rFonts w:ascii="黑体" w:eastAsia="黑体" w:hAnsi="黑体" w:hint="eastAsia"/>
        </w:rPr>
        <w:t>managerbl模块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8647" w:type="dxa"/>
        <w:tblInd w:w="-34" w:type="dxa"/>
        <w:tblBorders>
          <w:left w:val="none" w:sz="0" w:space="0" w:color="auto"/>
          <w:right w:val="none" w:sz="0" w:space="0" w:color="auto"/>
        </w:tblBorders>
        <w:tblLayout w:type="fixed"/>
        <w:tblLook w:val="04A0"/>
      </w:tblPr>
      <w:tblGrid>
        <w:gridCol w:w="2680"/>
        <w:gridCol w:w="1182"/>
        <w:gridCol w:w="1086"/>
        <w:gridCol w:w="3699"/>
      </w:tblGrid>
      <w:tr w:rsidR="002D3265" w:rsidRPr="00DA64B5" w:rsidTr="00690032">
        <w:trPr>
          <w:trHeight w:val="284"/>
        </w:trPr>
        <w:tc>
          <w:tcPr>
            <w:tcW w:w="8647" w:type="dxa"/>
            <w:gridSpan w:val="4"/>
          </w:tcPr>
          <w:p w:rsidR="002D3265" w:rsidRPr="00DA64B5" w:rsidRDefault="002D3265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addConstants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addContants (ConstantsVO 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启动一个常量信息制定任务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系统新增常量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delConstants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delContants(</w:t>
            </w:r>
            <w:r w:rsidR="00B10DD6" w:rsidRPr="00DA64B5">
              <w:rPr>
                <w:rFonts w:ascii="黑体" w:eastAsia="黑体" w:hAnsi="黑体"/>
              </w:rPr>
              <w:t>ConstantsVO vo</w:t>
            </w:r>
            <w:r w:rsidRPr="00DA64B5">
              <w:rPr>
                <w:rFonts w:ascii="黑体" w:eastAsia="黑体" w:hAnsi="黑体"/>
              </w:rPr>
              <w:t>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数据库存在常量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数据库中删除该常量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revConstants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revContants (ConstantsVO 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数据库存在常量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该常量</w:t>
            </w:r>
          </w:p>
        </w:tc>
      </w:tr>
      <w:tr w:rsidR="00826043" w:rsidRPr="00DA64B5" w:rsidTr="005308E8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826043" w:rsidRPr="00DA64B5" w:rsidRDefault="00826043" w:rsidP="005308E8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/>
              </w:rPr>
              <w:t>Constants</w:t>
            </w:r>
          </w:p>
        </w:tc>
        <w:tc>
          <w:tcPr>
            <w:tcW w:w="1182" w:type="dxa"/>
          </w:tcPr>
          <w:p w:rsidR="00826043" w:rsidRPr="00DA64B5" w:rsidRDefault="00826043" w:rsidP="005308E8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826043" w:rsidRPr="00DA64B5" w:rsidRDefault="00826043" w:rsidP="00BF1107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BF1107">
              <w:rPr>
                <w:rFonts w:ascii="黑体" w:eastAsia="黑体" w:hAnsi="黑体" w:hint="eastAsia"/>
              </w:rPr>
              <w:t>ConstantsVO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="00297677">
              <w:rPr>
                <w:rFonts w:ascii="黑体" w:eastAsia="黑体" w:hAnsi="黑体" w:hint="eastAsia"/>
              </w:rPr>
              <w:t>get</w:t>
            </w:r>
            <w:r w:rsidRPr="00DA64B5">
              <w:rPr>
                <w:rFonts w:ascii="黑体" w:eastAsia="黑体" w:hAnsi="黑体"/>
              </w:rPr>
              <w:t>Contants (</w:t>
            </w:r>
            <w:r>
              <w:rPr>
                <w:rFonts w:ascii="黑体" w:eastAsia="黑体" w:hAnsi="黑体" w:hint="eastAsia"/>
              </w:rPr>
              <w:t>string name</w:t>
            </w:r>
            <w:r w:rsidRPr="00DA64B5">
              <w:rPr>
                <w:rFonts w:ascii="黑体" w:eastAsia="黑体" w:hAnsi="黑体"/>
              </w:rPr>
              <w:t>)</w:t>
            </w:r>
          </w:p>
        </w:tc>
      </w:tr>
      <w:tr w:rsidR="00826043" w:rsidRPr="00DA64B5" w:rsidTr="005308E8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826043" w:rsidRPr="00DA64B5" w:rsidRDefault="00826043" w:rsidP="005308E8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826043" w:rsidRPr="00DA64B5" w:rsidRDefault="00826043" w:rsidP="005308E8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826043" w:rsidRPr="00DA64B5" w:rsidRDefault="00826043" w:rsidP="005308E8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</w:t>
            </w:r>
            <w:r>
              <w:rPr>
                <w:rFonts w:ascii="黑体" w:eastAsia="黑体" w:hAnsi="黑体"/>
              </w:rPr>
              <w:t>该</w:t>
            </w:r>
            <w:r w:rsidRPr="00DA64B5">
              <w:rPr>
                <w:rFonts w:ascii="黑体" w:eastAsia="黑体" w:hAnsi="黑体"/>
              </w:rPr>
              <w:t>常量</w:t>
            </w:r>
          </w:p>
        </w:tc>
      </w:tr>
      <w:tr w:rsidR="00826043" w:rsidRPr="00DA64B5" w:rsidTr="005308E8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826043" w:rsidRPr="00DA64B5" w:rsidRDefault="00826043" w:rsidP="005308E8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826043" w:rsidRPr="00DA64B5" w:rsidRDefault="00826043" w:rsidP="005308E8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826043" w:rsidRPr="00DA64B5" w:rsidRDefault="00826043" w:rsidP="005308E8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无</w:t>
            </w:r>
          </w:p>
        </w:tc>
      </w:tr>
      <w:tr w:rsidR="00692294" w:rsidRPr="00DA64B5" w:rsidTr="001E0824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692294" w:rsidRPr="00DA64B5" w:rsidRDefault="00692294" w:rsidP="001E0824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add</w:t>
            </w:r>
            <w:r>
              <w:rPr>
                <w:rFonts w:ascii="黑体" w:eastAsia="黑体" w:hAnsi="黑体"/>
              </w:rPr>
              <w:t>Salary</w:t>
            </w:r>
          </w:p>
        </w:tc>
        <w:tc>
          <w:tcPr>
            <w:tcW w:w="1182" w:type="dxa"/>
          </w:tcPr>
          <w:p w:rsidR="00692294" w:rsidRPr="00DA64B5" w:rsidRDefault="00692294" w:rsidP="001E0824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692294" w:rsidRPr="00DA64B5" w:rsidRDefault="00692294" w:rsidP="001E0824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add</w:t>
            </w:r>
            <w:r>
              <w:rPr>
                <w:rFonts w:ascii="黑体" w:eastAsia="黑体" w:hAnsi="黑体"/>
              </w:rPr>
              <w:t>Salary</w:t>
            </w:r>
            <w:r w:rsidRPr="00DA64B5">
              <w:rPr>
                <w:rFonts w:ascii="黑体" w:eastAsia="黑体" w:hAnsi="黑体"/>
              </w:rPr>
              <w:t xml:space="preserve"> (</w:t>
            </w:r>
            <w:r>
              <w:rPr>
                <w:rFonts w:ascii="黑体" w:eastAsia="黑体" w:hAnsi="黑体"/>
              </w:rPr>
              <w:t>Salary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692294" w:rsidRPr="00DA64B5" w:rsidTr="001E0824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692294" w:rsidRPr="00DA64B5" w:rsidRDefault="00692294" w:rsidP="001E0824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692294" w:rsidRPr="00DA64B5" w:rsidRDefault="00692294" w:rsidP="001E0824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692294" w:rsidRPr="00DA64B5" w:rsidRDefault="00692294" w:rsidP="001E0824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启动一个常量信息制定任务</w:t>
            </w:r>
          </w:p>
        </w:tc>
      </w:tr>
      <w:tr w:rsidR="00692294" w:rsidRPr="00DA64B5" w:rsidTr="001E0824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692294" w:rsidRPr="00DA64B5" w:rsidRDefault="00692294" w:rsidP="001E0824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692294" w:rsidRPr="00DA64B5" w:rsidRDefault="00692294" w:rsidP="001E0824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692294" w:rsidRPr="00DA64B5" w:rsidRDefault="00692294" w:rsidP="001E0824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系统新增常量</w:t>
            </w:r>
          </w:p>
        </w:tc>
      </w:tr>
      <w:tr w:rsidR="00692294" w:rsidRPr="00DA64B5" w:rsidTr="001E0824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692294" w:rsidRPr="00DA64B5" w:rsidRDefault="00692294" w:rsidP="001E0824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del</w:t>
            </w:r>
            <w:r>
              <w:rPr>
                <w:rFonts w:ascii="黑体" w:eastAsia="黑体" w:hAnsi="黑体"/>
              </w:rPr>
              <w:t>Salary</w:t>
            </w:r>
          </w:p>
        </w:tc>
        <w:tc>
          <w:tcPr>
            <w:tcW w:w="1182" w:type="dxa"/>
          </w:tcPr>
          <w:p w:rsidR="00692294" w:rsidRPr="00DA64B5" w:rsidRDefault="00692294" w:rsidP="001E0824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692294" w:rsidRPr="00DA64B5" w:rsidRDefault="00692294" w:rsidP="001E0824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del</w:t>
            </w:r>
            <w:r>
              <w:rPr>
                <w:rFonts w:ascii="黑体" w:eastAsia="黑体" w:hAnsi="黑体"/>
              </w:rPr>
              <w:t>Salary</w:t>
            </w:r>
            <w:r w:rsidRPr="00DA64B5">
              <w:rPr>
                <w:rFonts w:ascii="黑体" w:eastAsia="黑体" w:hAnsi="黑体"/>
              </w:rPr>
              <w:t>(</w:t>
            </w:r>
            <w:r>
              <w:rPr>
                <w:rFonts w:ascii="黑体" w:eastAsia="黑体" w:hAnsi="黑体"/>
              </w:rPr>
              <w:t>Salary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692294" w:rsidRPr="00DA64B5" w:rsidTr="001E0824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692294" w:rsidRPr="00DA64B5" w:rsidRDefault="00692294" w:rsidP="001E0824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692294" w:rsidRPr="00DA64B5" w:rsidRDefault="00692294" w:rsidP="001E0824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692294" w:rsidRPr="00DA64B5" w:rsidRDefault="00692294" w:rsidP="001E0824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数据库存在常量</w:t>
            </w:r>
          </w:p>
        </w:tc>
      </w:tr>
      <w:tr w:rsidR="00692294" w:rsidRPr="00DA64B5" w:rsidTr="001E0824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692294" w:rsidRPr="00DA64B5" w:rsidRDefault="00692294" w:rsidP="001E0824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692294" w:rsidRPr="00DA64B5" w:rsidRDefault="00692294" w:rsidP="001E0824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692294" w:rsidRPr="00DA64B5" w:rsidRDefault="00692294" w:rsidP="001E0824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数据库中删除该常量</w:t>
            </w:r>
          </w:p>
        </w:tc>
      </w:tr>
      <w:tr w:rsidR="00692294" w:rsidRPr="00DA64B5" w:rsidTr="001E0824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692294" w:rsidRPr="00DA64B5" w:rsidRDefault="00692294" w:rsidP="001E0824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rev</w:t>
            </w:r>
            <w:r>
              <w:rPr>
                <w:rFonts w:ascii="黑体" w:eastAsia="黑体" w:hAnsi="黑体"/>
              </w:rPr>
              <w:t>Salary</w:t>
            </w:r>
          </w:p>
        </w:tc>
        <w:tc>
          <w:tcPr>
            <w:tcW w:w="1182" w:type="dxa"/>
          </w:tcPr>
          <w:p w:rsidR="00692294" w:rsidRPr="00DA64B5" w:rsidRDefault="00692294" w:rsidP="001E0824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692294" w:rsidRPr="00DA64B5" w:rsidRDefault="00692294" w:rsidP="001E0824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rev</w:t>
            </w:r>
            <w:r>
              <w:rPr>
                <w:rFonts w:ascii="黑体" w:eastAsia="黑体" w:hAnsi="黑体"/>
              </w:rPr>
              <w:t>Salary</w:t>
            </w:r>
            <w:r w:rsidRPr="00DA64B5">
              <w:rPr>
                <w:rFonts w:ascii="黑体" w:eastAsia="黑体" w:hAnsi="黑体"/>
              </w:rPr>
              <w:t xml:space="preserve"> (</w:t>
            </w:r>
            <w:r>
              <w:rPr>
                <w:rFonts w:ascii="黑体" w:eastAsia="黑体" w:hAnsi="黑体"/>
              </w:rPr>
              <w:t>Salary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692294" w:rsidRPr="00DA64B5" w:rsidTr="001E0824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692294" w:rsidRPr="00DA64B5" w:rsidRDefault="00692294" w:rsidP="001E0824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692294" w:rsidRPr="00DA64B5" w:rsidRDefault="00692294" w:rsidP="001E0824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692294" w:rsidRPr="00DA64B5" w:rsidRDefault="00692294" w:rsidP="001E0824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数据库存在常量</w:t>
            </w:r>
          </w:p>
        </w:tc>
      </w:tr>
      <w:tr w:rsidR="00692294" w:rsidRPr="00DA64B5" w:rsidTr="001E0824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692294" w:rsidRPr="00DA64B5" w:rsidRDefault="00692294" w:rsidP="001E0824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692294" w:rsidRPr="00DA64B5" w:rsidRDefault="00692294" w:rsidP="001E0824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692294" w:rsidRPr="00DA64B5" w:rsidRDefault="00692294" w:rsidP="001E0824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该常量</w:t>
            </w:r>
          </w:p>
        </w:tc>
      </w:tr>
      <w:tr w:rsidR="00692294" w:rsidRPr="00DA64B5" w:rsidTr="001E0824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692294" w:rsidRPr="00DA64B5" w:rsidRDefault="00692294" w:rsidP="001E0824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</w:t>
            </w:r>
            <w:r>
              <w:rPr>
                <w:rFonts w:ascii="黑体" w:eastAsia="黑体" w:hAnsi="黑体"/>
              </w:rPr>
              <w:t>Salary</w:t>
            </w:r>
          </w:p>
        </w:tc>
        <w:tc>
          <w:tcPr>
            <w:tcW w:w="1182" w:type="dxa"/>
          </w:tcPr>
          <w:p w:rsidR="00692294" w:rsidRPr="00DA64B5" w:rsidRDefault="00692294" w:rsidP="001E0824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692294" w:rsidRPr="00DA64B5" w:rsidRDefault="00692294" w:rsidP="008A21FD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 w:hint="eastAsia"/>
              </w:rPr>
              <w:t>Salary</w:t>
            </w:r>
            <w:r>
              <w:rPr>
                <w:rFonts w:ascii="黑体" w:eastAsia="黑体" w:hAnsi="黑体" w:hint="eastAsia"/>
              </w:rPr>
              <w:t>VO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 w:hint="eastAsia"/>
              </w:rPr>
              <w:t>get</w:t>
            </w:r>
            <w:r>
              <w:rPr>
                <w:rFonts w:ascii="黑体" w:eastAsia="黑体" w:hAnsi="黑体"/>
              </w:rPr>
              <w:t>Salary</w:t>
            </w:r>
            <w:r w:rsidRPr="00DA64B5">
              <w:rPr>
                <w:rFonts w:ascii="黑体" w:eastAsia="黑体" w:hAnsi="黑体"/>
              </w:rPr>
              <w:t xml:space="preserve"> (</w:t>
            </w:r>
            <w:r w:rsidR="008A21FD">
              <w:rPr>
                <w:rFonts w:ascii="黑体" w:eastAsia="黑体" w:hAnsi="黑体" w:hint="eastAsia"/>
              </w:rPr>
              <w:t>Job job</w:t>
            </w:r>
            <w:r w:rsidRPr="00DA64B5">
              <w:rPr>
                <w:rFonts w:ascii="黑体" w:eastAsia="黑体" w:hAnsi="黑体"/>
              </w:rPr>
              <w:t>)</w:t>
            </w:r>
          </w:p>
        </w:tc>
      </w:tr>
      <w:tr w:rsidR="00692294" w:rsidRPr="00DA64B5" w:rsidTr="001E0824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692294" w:rsidRPr="00DA64B5" w:rsidRDefault="00692294" w:rsidP="001E0824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692294" w:rsidRPr="00DA64B5" w:rsidRDefault="00692294" w:rsidP="001E0824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692294" w:rsidRPr="00DA64B5" w:rsidRDefault="00692294" w:rsidP="001E0824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</w:t>
            </w:r>
            <w:r>
              <w:rPr>
                <w:rFonts w:ascii="黑体" w:eastAsia="黑体" w:hAnsi="黑体"/>
              </w:rPr>
              <w:t>该</w:t>
            </w:r>
            <w:r w:rsidRPr="00DA64B5">
              <w:rPr>
                <w:rFonts w:ascii="黑体" w:eastAsia="黑体" w:hAnsi="黑体"/>
              </w:rPr>
              <w:t>常量</w:t>
            </w:r>
          </w:p>
        </w:tc>
      </w:tr>
      <w:tr w:rsidR="00692294" w:rsidRPr="00DA64B5" w:rsidTr="001E0824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692294" w:rsidRPr="00DA64B5" w:rsidRDefault="00692294" w:rsidP="001E0824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692294" w:rsidRPr="00DA64B5" w:rsidRDefault="00692294" w:rsidP="001E0824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692294" w:rsidRPr="00DA64B5" w:rsidRDefault="00692294" w:rsidP="001E0824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无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B51EA8" w:rsidRDefault="002D3265" w:rsidP="003D6E7E">
            <w:pPr>
              <w:rPr>
                <w:rFonts w:ascii="黑体" w:eastAsia="黑体" w:hAnsi="黑体"/>
              </w:rPr>
            </w:pPr>
            <w:r w:rsidRPr="00B51EA8">
              <w:rPr>
                <w:rFonts w:ascii="黑体" w:eastAsia="黑体" w:hAnsi="黑体"/>
              </w:rPr>
              <w:t>Manager</w:t>
            </w:r>
            <w:r w:rsidRPr="00B51EA8">
              <w:rPr>
                <w:rFonts w:ascii="黑体" w:eastAsia="黑体" w:hAnsi="黑体" w:hint="eastAsia"/>
              </w:rPr>
              <w:t>.</w:t>
            </w:r>
            <w:r w:rsidRPr="00B51EA8">
              <w:rPr>
                <w:rFonts w:ascii="黑体" w:eastAsia="黑体" w:hAnsi="黑体"/>
              </w:rPr>
              <w:t>Salary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salary(SalaryVO 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数据库中修改薪水策略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.searchAccount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414E94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8C2CED">
              <w:rPr>
                <w:rFonts w:ascii="黑体" w:eastAsia="黑体" w:hAnsi="黑体"/>
              </w:rPr>
              <w:t>Account</w:t>
            </w:r>
            <w:r w:rsidRPr="00DA64B5">
              <w:rPr>
                <w:rFonts w:ascii="黑体" w:eastAsia="黑体" w:hAnsi="黑体"/>
              </w:rPr>
              <w:t>VO</w:t>
            </w:r>
            <w:r w:rsidRPr="00DA64B5">
              <w:rPr>
                <w:rFonts w:ascii="黑体" w:eastAsia="黑体" w:hAnsi="黑体" w:hint="eastAsia"/>
              </w:rPr>
              <w:t xml:space="preserve"> searchAccount</w:t>
            </w:r>
            <w:r w:rsidRPr="00DA64B5">
              <w:rPr>
                <w:rFonts w:ascii="黑体" w:eastAsia="黑体" w:hAnsi="黑体"/>
              </w:rPr>
              <w:t>(</w:t>
            </w:r>
            <w:r w:rsidR="00414E94">
              <w:rPr>
                <w:rFonts w:ascii="黑体" w:eastAsia="黑体" w:hAnsi="黑体"/>
              </w:rPr>
              <w:t>String</w:t>
            </w:r>
            <w:r w:rsidRPr="00DA64B5">
              <w:rPr>
                <w:rFonts w:ascii="黑体" w:eastAsia="黑体" w:hAnsi="黑体"/>
              </w:rPr>
              <w:t xml:space="preserve"> id)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数据库中存在经营情况信息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  <w:color w:val="000000" w:themeColor="text1"/>
              </w:rPr>
              <w:t>Manager</w:t>
            </w:r>
            <w:r w:rsidRPr="00DA64B5">
              <w:rPr>
                <w:rFonts w:ascii="黑体" w:eastAsia="黑体" w:hAnsi="黑体" w:hint="eastAsia"/>
                <w:color w:val="000000" w:themeColor="text1"/>
              </w:rPr>
              <w:t>.Balanceview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 w:hint="eastAsia"/>
                <w:color w:val="000000" w:themeColor="text1"/>
              </w:rPr>
              <w:t>Balanceview</w:t>
            </w:r>
            <w:r w:rsidRPr="00DA64B5">
              <w:rPr>
                <w:rFonts w:ascii="黑体" w:eastAsia="黑体" w:hAnsi="黑体"/>
                <w:color w:val="000000" w:themeColor="text1"/>
              </w:rPr>
              <w:t>VO</w:t>
            </w:r>
            <w:r w:rsidRPr="00DA64B5">
              <w:rPr>
                <w:rFonts w:ascii="黑体" w:eastAsia="黑体" w:hAnsi="黑体" w:hint="eastAsia"/>
              </w:rPr>
              <w:t xml:space="preserve"> Balanceview</w:t>
            </w:r>
            <w:r w:rsidRPr="00DA64B5">
              <w:rPr>
                <w:rFonts w:ascii="黑体" w:eastAsia="黑体" w:hAnsi="黑体"/>
              </w:rPr>
              <w:t>()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数据库中存在成本收益信息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.Statistics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Statistics</w:t>
            </w:r>
            <w:r w:rsidRPr="00DA64B5">
              <w:rPr>
                <w:rFonts w:ascii="黑体" w:eastAsia="黑体" w:hAnsi="黑体"/>
              </w:rPr>
              <w:t>VO</w:t>
            </w:r>
            <w:r w:rsidRPr="00DA64B5">
              <w:rPr>
                <w:rFonts w:ascii="黑体" w:eastAsia="黑体" w:hAnsi="黑体" w:hint="eastAsia"/>
              </w:rPr>
              <w:t xml:space="preserve"> Statistics</w:t>
            </w:r>
            <w:r w:rsidRPr="00DA64B5">
              <w:rPr>
                <w:rFonts w:ascii="黑体" w:eastAsia="黑体" w:hAnsi="黑体"/>
              </w:rPr>
              <w:t xml:space="preserve">(long </w:t>
            </w:r>
            <w:r w:rsidRPr="00DA64B5">
              <w:rPr>
                <w:rFonts w:ascii="黑体" w:eastAsia="黑体" w:hAnsi="黑体"/>
              </w:rPr>
              <w:lastRenderedPageBreak/>
              <w:t>startTime,long endTime)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数据库中存在该账户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addOrganization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addOrganization (OrganizationVO 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启动一个人</w:t>
            </w:r>
            <w:proofErr w:type="gramStart"/>
            <w:r w:rsidRPr="00DA64B5">
              <w:rPr>
                <w:rFonts w:ascii="黑体" w:eastAsia="黑体" w:hAnsi="黑体"/>
              </w:rPr>
              <w:t>员机构</w:t>
            </w:r>
            <w:proofErr w:type="gramEnd"/>
            <w:r w:rsidRPr="00DA64B5">
              <w:rPr>
                <w:rFonts w:ascii="黑体" w:eastAsia="黑体" w:hAnsi="黑体"/>
              </w:rPr>
              <w:t>管理任务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系统新增</w:t>
            </w:r>
            <w:r w:rsidRPr="00DA64B5">
              <w:rPr>
                <w:rFonts w:ascii="黑体" w:eastAsia="黑体" w:hAnsi="黑体" w:hint="eastAsia"/>
              </w:rPr>
              <w:t>机构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delOrganization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delOrganization(</w:t>
            </w:r>
            <w:r w:rsidR="00694D5A" w:rsidRPr="00DA64B5">
              <w:rPr>
                <w:rFonts w:ascii="黑体" w:eastAsia="黑体" w:hAnsi="黑体"/>
              </w:rPr>
              <w:t>OrganizationVO vo</w:t>
            </w:r>
            <w:r w:rsidRPr="00DA64B5">
              <w:rPr>
                <w:rFonts w:ascii="黑体" w:eastAsia="黑体" w:hAnsi="黑体"/>
              </w:rPr>
              <w:t>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</w:t>
            </w:r>
            <w:r w:rsidRPr="00DA64B5">
              <w:rPr>
                <w:rFonts w:ascii="黑体" w:eastAsia="黑体" w:hAnsi="黑体" w:hint="eastAsia"/>
              </w:rPr>
              <w:t>该</w:t>
            </w:r>
            <w:r w:rsidRPr="00DA64B5">
              <w:rPr>
                <w:rFonts w:ascii="黑体" w:eastAsia="黑体" w:hAnsi="黑体"/>
              </w:rPr>
              <w:t>机构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数据库中删除该</w:t>
            </w:r>
            <w:r w:rsidRPr="00DA64B5">
              <w:rPr>
                <w:rFonts w:ascii="黑体" w:eastAsia="黑体" w:hAnsi="黑体" w:hint="eastAsia"/>
              </w:rPr>
              <w:t>机构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revOrganization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revOrganization (OrganizationVO 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</w:t>
            </w:r>
            <w:r w:rsidRPr="00DA64B5">
              <w:rPr>
                <w:rFonts w:ascii="黑体" w:eastAsia="黑体" w:hAnsi="黑体" w:hint="eastAsia"/>
              </w:rPr>
              <w:t>该</w:t>
            </w:r>
            <w:r w:rsidRPr="00DA64B5">
              <w:rPr>
                <w:rFonts w:ascii="黑体" w:eastAsia="黑体" w:hAnsi="黑体"/>
              </w:rPr>
              <w:t>机构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数据库中修改该</w:t>
            </w:r>
            <w:r w:rsidRPr="00DA64B5">
              <w:rPr>
                <w:rFonts w:ascii="黑体" w:eastAsia="黑体" w:hAnsi="黑体" w:hint="eastAsia"/>
              </w:rPr>
              <w:t>机构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getOrganization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OrganizationVO getOrganization (String name)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</w:t>
            </w:r>
            <w:r w:rsidRPr="00DA64B5">
              <w:rPr>
                <w:rFonts w:ascii="黑体" w:eastAsia="黑体" w:hAnsi="黑体" w:hint="eastAsia"/>
              </w:rPr>
              <w:t>该</w:t>
            </w:r>
            <w:r w:rsidRPr="00DA64B5">
              <w:rPr>
                <w:rFonts w:ascii="黑体" w:eastAsia="黑体" w:hAnsi="黑体"/>
              </w:rPr>
              <w:t>机构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addStaff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addStaff(StaffVO</w:t>
            </w:r>
            <w:r w:rsidR="00DB2C60">
              <w:rPr>
                <w:rFonts w:ascii="黑体" w:eastAsia="黑体" w:hAnsi="黑体" w:hint="eastAsia"/>
              </w:rPr>
              <w:t xml:space="preserve"> vo</w:t>
            </w:r>
            <w:r w:rsidRPr="00DA64B5">
              <w:rPr>
                <w:rFonts w:ascii="黑体" w:eastAsia="黑体" w:hAnsi="黑体"/>
              </w:rPr>
              <w:t>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启动一个人</w:t>
            </w:r>
            <w:proofErr w:type="gramStart"/>
            <w:r w:rsidRPr="00DA64B5">
              <w:rPr>
                <w:rFonts w:ascii="黑体" w:eastAsia="黑体" w:hAnsi="黑体"/>
              </w:rPr>
              <w:t>员机构</w:t>
            </w:r>
            <w:proofErr w:type="gramEnd"/>
            <w:r w:rsidRPr="00DA64B5">
              <w:rPr>
                <w:rFonts w:ascii="黑体" w:eastAsia="黑体" w:hAnsi="黑体"/>
              </w:rPr>
              <w:t>管理任务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系统新增</w:t>
            </w:r>
            <w:r w:rsidRPr="00DA64B5">
              <w:rPr>
                <w:rFonts w:ascii="黑体" w:eastAsia="黑体" w:hAnsi="黑体" w:hint="eastAsia"/>
              </w:rPr>
              <w:t>人员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delStaff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StaffVO delStaff(</w:t>
            </w:r>
            <w:r w:rsidR="00DB2C60" w:rsidRPr="00DA64B5">
              <w:rPr>
                <w:rFonts w:ascii="黑体" w:eastAsia="黑体" w:hAnsi="黑体"/>
              </w:rPr>
              <w:t>StaffVO</w:t>
            </w:r>
            <w:r w:rsidR="00DB2C60">
              <w:rPr>
                <w:rFonts w:ascii="黑体" w:eastAsia="黑体" w:hAnsi="黑体" w:hint="eastAsia"/>
              </w:rPr>
              <w:t xml:space="preserve"> vo</w:t>
            </w:r>
            <w:r w:rsidRPr="00DA64B5">
              <w:rPr>
                <w:rFonts w:ascii="黑体" w:eastAsia="黑体" w:hAnsi="黑体"/>
              </w:rPr>
              <w:t>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</w:t>
            </w:r>
            <w:r w:rsidRPr="00DA64B5">
              <w:rPr>
                <w:rFonts w:ascii="黑体" w:eastAsia="黑体" w:hAnsi="黑体" w:hint="eastAsia"/>
              </w:rPr>
              <w:t>该人员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数据库中删除该</w:t>
            </w:r>
            <w:r w:rsidRPr="00DA64B5">
              <w:rPr>
                <w:rFonts w:ascii="黑体" w:eastAsia="黑体" w:hAnsi="黑体" w:hint="eastAsia"/>
              </w:rPr>
              <w:t>人员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revStaff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revStaff(StaffVO 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</w:t>
            </w:r>
            <w:r w:rsidRPr="00DA64B5">
              <w:rPr>
                <w:rFonts w:ascii="黑体" w:eastAsia="黑体" w:hAnsi="黑体" w:hint="eastAsia"/>
              </w:rPr>
              <w:t>该</w:t>
            </w:r>
            <w:r w:rsidRPr="00DA64B5">
              <w:rPr>
                <w:rFonts w:ascii="黑体" w:eastAsia="黑体" w:hAnsi="黑体"/>
              </w:rPr>
              <w:t>人员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数据库中修改该</w:t>
            </w:r>
            <w:r w:rsidRPr="00DA64B5">
              <w:rPr>
                <w:rFonts w:ascii="黑体" w:eastAsia="黑体" w:hAnsi="黑体" w:hint="eastAsia"/>
              </w:rPr>
              <w:t>人员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Pr="00DA64B5">
              <w:rPr>
                <w:rFonts w:ascii="黑体" w:eastAsia="黑体" w:hAnsi="黑体"/>
              </w:rPr>
              <w:t>getStaff</w:t>
            </w: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>ResultMessage getStaff(String name)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</w:t>
            </w:r>
            <w:r w:rsidRPr="00DA64B5">
              <w:rPr>
                <w:rFonts w:ascii="黑体" w:eastAsia="黑体" w:hAnsi="黑体" w:hint="eastAsia"/>
              </w:rPr>
              <w:t>该</w:t>
            </w:r>
            <w:r w:rsidRPr="00DA64B5">
              <w:rPr>
                <w:rFonts w:ascii="黑体" w:eastAsia="黑体" w:hAnsi="黑体"/>
              </w:rPr>
              <w:t>人员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0251E" w:rsidRPr="00DA64B5" w:rsidRDefault="00E0251E" w:rsidP="00E0251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getOrders</w:t>
            </w: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List&lt;OrderExamVO&gt;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getOrders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数据库中存在订单信息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3D6E7E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3D6E7E" w:rsidRPr="00DA64B5" w:rsidRDefault="003D6E7E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OrdersExam</w:t>
            </w:r>
          </w:p>
        </w:tc>
        <w:tc>
          <w:tcPr>
            <w:tcW w:w="1182" w:type="dxa"/>
          </w:tcPr>
          <w:p w:rsidR="003D6E7E" w:rsidRPr="00DA64B5" w:rsidRDefault="003D6E7E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3D6E7E" w:rsidRPr="00DA64B5" w:rsidRDefault="003D6E7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>
              <w:rPr>
                <w:rFonts w:ascii="黑体" w:eastAsia="黑体" w:hAnsi="黑体"/>
              </w:rPr>
              <w:t xml:space="preserve">OrdersExam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List&lt;OrderExamVO&gt;</w:t>
            </w:r>
            <w:r w:rsidR="00E536CB">
              <w:rPr>
                <w:rFonts w:ascii="黑体" w:eastAsia="黑体" w:hAnsi="黑体"/>
              </w:rPr>
              <w:t xml:space="preserve">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3D6E7E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3D6E7E" w:rsidRPr="00DA64B5" w:rsidRDefault="003D6E7E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3D6E7E" w:rsidRPr="00DA64B5" w:rsidRDefault="003D6E7E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3D6E7E" w:rsidRPr="00DA64B5" w:rsidRDefault="00E0251E" w:rsidP="003D6E7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3D6E7E" w:rsidRPr="00DA64B5" w:rsidTr="003D6E7E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3D6E7E" w:rsidRPr="00DA64B5" w:rsidRDefault="003D6E7E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3D6E7E" w:rsidRPr="00DA64B5" w:rsidRDefault="003D6E7E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3D6E7E" w:rsidRPr="00DA64B5" w:rsidRDefault="00E0251E" w:rsidP="003D6E7E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数据库中存储审批后的订单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</w:t>
            </w:r>
            <w:r w:rsidR="00E536CB">
              <w:rPr>
                <w:rFonts w:ascii="黑体" w:eastAsia="黑体" w:hAnsi="黑体" w:hint="eastAsia"/>
              </w:rPr>
              <w:t>HL</w:t>
            </w:r>
            <w:r w:rsidR="00E536CB">
              <w:rPr>
                <w:rFonts w:ascii="黑体" w:eastAsia="黑体" w:hAnsi="黑体"/>
              </w:rPr>
              <w:t>Form</w:t>
            </w:r>
            <w:r>
              <w:rPr>
                <w:rFonts w:ascii="黑体" w:eastAsia="黑体" w:hAnsi="黑体"/>
              </w:rPr>
              <w:t>s</w:t>
            </w: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</w:t>
            </w:r>
            <w:r w:rsidR="00E536CB">
              <w:rPr>
                <w:rFonts w:ascii="黑体" w:eastAsia="黑体" w:hAnsi="黑体" w:hint="eastAsia"/>
              </w:rPr>
              <w:t>HL</w:t>
            </w:r>
            <w:r w:rsidR="00E536CB">
              <w:rPr>
                <w:rFonts w:ascii="黑体" w:eastAsia="黑体" w:hAnsi="黑体"/>
              </w:rPr>
              <w:t>Forms</w:t>
            </w:r>
            <w:r>
              <w:rPr>
                <w:rFonts w:ascii="黑体" w:eastAsia="黑体" w:hAnsi="黑体"/>
              </w:rPr>
              <w:t>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="00E536CB">
              <w:rPr>
                <w:rFonts w:ascii="黑体" w:eastAsia="黑体" w:hAnsi="黑体"/>
              </w:rPr>
              <w:t>get</w:t>
            </w:r>
            <w:r w:rsidR="00E536CB">
              <w:rPr>
                <w:rFonts w:ascii="黑体" w:eastAsia="黑体" w:hAnsi="黑体" w:hint="eastAsia"/>
              </w:rPr>
              <w:t>HL</w:t>
            </w:r>
            <w:r w:rsidR="00E536CB">
              <w:rPr>
                <w:rFonts w:ascii="黑体" w:eastAsia="黑体" w:hAnsi="黑体"/>
              </w:rPr>
              <w:t>Forms</w:t>
            </w:r>
            <w:r w:rsidR="00E536CB">
              <w:rPr>
                <w:rFonts w:ascii="黑体" w:eastAsia="黑体" w:hAnsi="黑体" w:hint="eastAsia"/>
              </w:rPr>
              <w:t xml:space="preserve"> 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r w:rsidR="00B227FD">
              <w:rPr>
                <w:rFonts w:ascii="黑体" w:eastAsia="黑体" w:hAnsi="黑体" w:hint="eastAsia"/>
              </w:rPr>
              <w:t>营业厅装车</w:t>
            </w:r>
            <w:r w:rsidR="00B227FD">
              <w:rPr>
                <w:rFonts w:ascii="黑体" w:eastAsia="黑体" w:hAnsi="黑体"/>
              </w:rPr>
              <w:t>单</w:t>
            </w:r>
            <w:r>
              <w:rPr>
                <w:rFonts w:ascii="黑体" w:eastAsia="黑体" w:hAnsi="黑体" w:hint="eastAsia"/>
              </w:rPr>
              <w:t>信息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="00E536CB">
              <w:rPr>
                <w:rFonts w:ascii="黑体" w:eastAsia="黑体" w:hAnsi="黑体"/>
              </w:rPr>
              <w:t xml:space="preserve"> </w:t>
            </w:r>
            <w:r w:rsidR="00E536CB">
              <w:rPr>
                <w:rFonts w:ascii="黑体" w:eastAsia="黑体" w:hAnsi="黑体" w:hint="eastAsia"/>
              </w:rPr>
              <w:t>HL</w:t>
            </w:r>
            <w:r w:rsidR="00E536CB">
              <w:rPr>
                <w:rFonts w:ascii="黑体" w:eastAsia="黑体" w:hAnsi="黑体"/>
              </w:rPr>
              <w:t>Forms</w:t>
            </w:r>
            <w:r>
              <w:rPr>
                <w:rFonts w:ascii="黑体" w:eastAsia="黑体" w:hAnsi="黑体"/>
              </w:rPr>
              <w:t>Exam</w:t>
            </w: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="00E536CB">
              <w:rPr>
                <w:rFonts w:ascii="黑体" w:eastAsia="黑体" w:hAnsi="黑体" w:hint="eastAsia"/>
              </w:rPr>
              <w:t>HL</w:t>
            </w:r>
            <w:r w:rsidR="00E536CB">
              <w:rPr>
                <w:rFonts w:ascii="黑体" w:eastAsia="黑体" w:hAnsi="黑体"/>
              </w:rPr>
              <w:t>FormsExam</w:t>
            </w:r>
            <w:r w:rsidR="00E536CB">
              <w:rPr>
                <w:rFonts w:ascii="黑体" w:eastAsia="黑体" w:hAnsi="黑体" w:hint="eastAsia"/>
              </w:rPr>
              <w:t xml:space="preserve">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</w:t>
            </w:r>
            <w:r w:rsidR="00E536CB">
              <w:rPr>
                <w:rFonts w:ascii="黑体" w:eastAsia="黑体" w:hAnsi="黑体" w:hint="eastAsia"/>
              </w:rPr>
              <w:t xml:space="preserve"> HL</w:t>
            </w:r>
            <w:r w:rsidR="00E536CB">
              <w:rPr>
                <w:rFonts w:ascii="黑体" w:eastAsia="黑体" w:hAnsi="黑体"/>
              </w:rPr>
              <w:t>FormsExam</w:t>
            </w:r>
            <w:r>
              <w:rPr>
                <w:rFonts w:ascii="黑体" w:eastAsia="黑体" w:hAnsi="黑体"/>
              </w:rPr>
              <w:t>VO&gt;</w:t>
            </w:r>
            <w:r w:rsidR="00E536CB">
              <w:rPr>
                <w:rFonts w:ascii="黑体" w:eastAsia="黑体" w:hAnsi="黑体"/>
              </w:rPr>
              <w:t xml:space="preserve">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 w:rsidR="00B227FD">
              <w:rPr>
                <w:rFonts w:ascii="黑体" w:eastAsia="黑体" w:hAnsi="黑体" w:hint="eastAsia"/>
              </w:rPr>
              <w:t>营业厅装车</w:t>
            </w:r>
            <w:r w:rsidR="00B227FD">
              <w:rPr>
                <w:rFonts w:ascii="黑体" w:eastAsia="黑体" w:hAnsi="黑体"/>
              </w:rPr>
              <w:t>单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</w:t>
            </w:r>
            <w:r>
              <w:rPr>
                <w:rFonts w:ascii="黑体" w:eastAsia="黑体" w:hAnsi="黑体" w:hint="eastAsia"/>
              </w:rPr>
              <w:t>CL</w:t>
            </w:r>
            <w:r>
              <w:rPr>
                <w:rFonts w:ascii="黑体" w:eastAsia="黑体" w:hAnsi="黑体"/>
              </w:rPr>
              <w:t>Forms</w:t>
            </w: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List&lt;C</w:t>
            </w:r>
            <w:r>
              <w:rPr>
                <w:rFonts w:ascii="黑体" w:eastAsia="黑体" w:hAnsi="黑体" w:hint="eastAsia"/>
              </w:rPr>
              <w:t>L</w:t>
            </w:r>
            <w:r>
              <w:rPr>
                <w:rFonts w:ascii="黑体" w:eastAsia="黑体" w:hAnsi="黑体"/>
              </w:rPr>
              <w:t>FormsExamVO&gt;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getC</w:t>
            </w:r>
            <w:r>
              <w:rPr>
                <w:rFonts w:ascii="黑体" w:eastAsia="黑体" w:hAnsi="黑体" w:hint="eastAsia"/>
              </w:rPr>
              <w:t>L</w:t>
            </w:r>
            <w:r>
              <w:rPr>
                <w:rFonts w:ascii="黑体" w:eastAsia="黑体" w:hAnsi="黑体"/>
              </w:rPr>
              <w:t>Forms</w:t>
            </w:r>
            <w:r>
              <w:rPr>
                <w:rFonts w:ascii="黑体" w:eastAsia="黑体" w:hAnsi="黑体" w:hint="eastAsia"/>
              </w:rPr>
              <w:t xml:space="preserve"> ()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r w:rsidR="00B227FD">
              <w:rPr>
                <w:rFonts w:ascii="黑体" w:eastAsia="黑体" w:hAnsi="黑体"/>
              </w:rPr>
              <w:t>中转中心</w:t>
            </w:r>
            <w:r w:rsidR="00B227FD">
              <w:rPr>
                <w:rFonts w:ascii="黑体" w:eastAsia="黑体" w:hAnsi="黑体" w:hint="eastAsia"/>
              </w:rPr>
              <w:t>装车</w:t>
            </w:r>
            <w:r w:rsidR="00B227FD">
              <w:rPr>
                <w:rFonts w:ascii="黑体" w:eastAsia="黑体" w:hAnsi="黑体"/>
              </w:rPr>
              <w:t>单</w:t>
            </w:r>
            <w:r>
              <w:rPr>
                <w:rFonts w:ascii="黑体" w:eastAsia="黑体" w:hAnsi="黑体" w:hint="eastAsia"/>
              </w:rPr>
              <w:t>信息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 w:hint="eastAsia"/>
              </w:rPr>
              <w:t>CL</w:t>
            </w:r>
            <w:r>
              <w:rPr>
                <w:rFonts w:ascii="黑体" w:eastAsia="黑体" w:hAnsi="黑体"/>
              </w:rPr>
              <w:t>FormsExam</w:t>
            </w: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>
              <w:rPr>
                <w:rFonts w:ascii="黑体" w:eastAsia="黑体" w:hAnsi="黑体"/>
              </w:rPr>
              <w:t>C</w:t>
            </w:r>
            <w:r>
              <w:rPr>
                <w:rFonts w:ascii="黑体" w:eastAsia="黑体" w:hAnsi="黑体" w:hint="eastAsia"/>
              </w:rPr>
              <w:t>L</w:t>
            </w:r>
            <w:r>
              <w:rPr>
                <w:rFonts w:ascii="黑体" w:eastAsia="黑体" w:hAnsi="黑体"/>
              </w:rPr>
              <w:t>FormsExam</w:t>
            </w:r>
            <w:r>
              <w:rPr>
                <w:rFonts w:ascii="黑体" w:eastAsia="黑体" w:hAnsi="黑体" w:hint="eastAsia"/>
              </w:rPr>
              <w:t xml:space="preserve"> (</w:t>
            </w:r>
            <w:r>
              <w:rPr>
                <w:rFonts w:ascii="黑体" w:eastAsia="黑体" w:hAnsi="黑体"/>
              </w:rPr>
              <w:t>List&lt;</w:t>
            </w:r>
            <w:r>
              <w:rPr>
                <w:rFonts w:ascii="黑体" w:eastAsia="黑体" w:hAnsi="黑体" w:hint="eastAsia"/>
              </w:rPr>
              <w:t xml:space="preserve"> </w:t>
            </w:r>
            <w:r>
              <w:rPr>
                <w:rFonts w:ascii="黑体" w:eastAsia="黑体" w:hAnsi="黑体"/>
              </w:rPr>
              <w:t>C</w:t>
            </w:r>
            <w:r>
              <w:rPr>
                <w:rFonts w:ascii="黑体" w:eastAsia="黑体" w:hAnsi="黑体" w:hint="eastAsia"/>
              </w:rPr>
              <w:t>L</w:t>
            </w:r>
            <w:r>
              <w:rPr>
                <w:rFonts w:ascii="黑体" w:eastAsia="黑体" w:hAnsi="黑体"/>
              </w:rPr>
              <w:t>FormsExamVO&gt;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 w:rsidR="00B227FD">
              <w:rPr>
                <w:rFonts w:ascii="黑体" w:eastAsia="黑体" w:hAnsi="黑体"/>
              </w:rPr>
              <w:t>中转中心</w:t>
            </w:r>
            <w:r w:rsidR="00B227FD">
              <w:rPr>
                <w:rFonts w:ascii="黑体" w:eastAsia="黑体" w:hAnsi="黑体" w:hint="eastAsia"/>
              </w:rPr>
              <w:t>装车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</w:t>
            </w:r>
            <w:r w:rsidR="00E536CB">
              <w:t>GoodsReceving</w:t>
            </w:r>
            <w:r>
              <w:rPr>
                <w:rFonts w:ascii="黑体" w:eastAsia="黑体" w:hAnsi="黑体"/>
              </w:rPr>
              <w:t>s</w:t>
            </w: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</w:t>
            </w:r>
            <w:r w:rsidR="00E536CB">
              <w:t>GoodsReceving</w:t>
            </w:r>
            <w:r>
              <w:rPr>
                <w:rFonts w:ascii="黑体" w:eastAsia="黑体" w:hAnsi="黑体"/>
              </w:rPr>
              <w:t>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</w:t>
            </w:r>
            <w:r w:rsidR="00E536CB">
              <w:t>GoodsReceving</w:t>
            </w:r>
            <w:r>
              <w:rPr>
                <w:rFonts w:ascii="黑体" w:eastAsia="黑体" w:hAnsi="黑体"/>
              </w:rPr>
              <w:t>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r w:rsidR="00B227FD">
              <w:rPr>
                <w:rFonts w:ascii="黑体" w:eastAsia="黑体" w:hAnsi="黑体" w:hint="eastAsia"/>
              </w:rPr>
              <w:t>收货</w:t>
            </w:r>
            <w:r>
              <w:rPr>
                <w:rFonts w:ascii="黑体" w:eastAsia="黑体" w:hAnsi="黑体" w:hint="eastAsia"/>
              </w:rPr>
              <w:t>单信息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="00E536CB">
              <w:t xml:space="preserve"> GoodsReceving</w:t>
            </w:r>
            <w:r>
              <w:rPr>
                <w:rFonts w:ascii="黑体" w:eastAsia="黑体" w:hAnsi="黑体"/>
              </w:rPr>
              <w:t>sExam</w:t>
            </w: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="00E536CB">
              <w:t>GoodsReceving</w:t>
            </w:r>
            <w:r>
              <w:rPr>
                <w:rFonts w:ascii="黑体" w:eastAsia="黑体" w:hAnsi="黑体"/>
              </w:rPr>
              <w:t xml:space="preserve">sExam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</w:t>
            </w:r>
            <w:r w:rsidR="00E536CB">
              <w:t>GoodsReceving</w:t>
            </w:r>
            <w:r>
              <w:rPr>
                <w:rFonts w:ascii="黑体" w:eastAsia="黑体" w:hAnsi="黑体"/>
              </w:rPr>
              <w:t>ExamVO&gt;</w:t>
            </w:r>
            <w:r w:rsidR="00E536CB">
              <w:rPr>
                <w:rFonts w:ascii="黑体" w:eastAsia="黑体" w:hAnsi="黑体"/>
              </w:rPr>
              <w:t xml:space="preserve">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 w:rsidR="00B227FD">
              <w:rPr>
                <w:rFonts w:ascii="黑体" w:eastAsia="黑体" w:hAnsi="黑体" w:hint="eastAsia"/>
              </w:rPr>
              <w:t>收货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</w:t>
            </w:r>
            <w:r w:rsidR="00E536CB">
              <w:rPr>
                <w:rFonts w:hint="eastAsia"/>
              </w:rPr>
              <w:t>Delivery</w:t>
            </w:r>
            <w:r>
              <w:rPr>
                <w:rFonts w:ascii="黑体" w:eastAsia="黑体" w:hAnsi="黑体"/>
              </w:rPr>
              <w:t>s</w:t>
            </w: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</w:t>
            </w:r>
            <w:r w:rsidR="00E536CB">
              <w:rPr>
                <w:rFonts w:hint="eastAsia"/>
              </w:rPr>
              <w:t>Delivery</w:t>
            </w:r>
            <w:r>
              <w:rPr>
                <w:rFonts w:ascii="黑体" w:eastAsia="黑体" w:hAnsi="黑体"/>
              </w:rPr>
              <w:t>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</w:t>
            </w:r>
            <w:r w:rsidR="00E536CB">
              <w:rPr>
                <w:rFonts w:hint="eastAsia"/>
              </w:rPr>
              <w:t>Delivery</w:t>
            </w:r>
            <w:r>
              <w:rPr>
                <w:rFonts w:ascii="黑体" w:eastAsia="黑体" w:hAnsi="黑体"/>
              </w:rPr>
              <w:t>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proofErr w:type="gramStart"/>
            <w:r w:rsidR="00B227FD">
              <w:rPr>
                <w:rFonts w:ascii="黑体" w:eastAsia="黑体" w:hAnsi="黑体" w:hint="eastAsia"/>
              </w:rPr>
              <w:t>派件</w:t>
            </w:r>
            <w:r>
              <w:rPr>
                <w:rFonts w:ascii="黑体" w:eastAsia="黑体" w:hAnsi="黑体" w:hint="eastAsia"/>
              </w:rPr>
              <w:t>单</w:t>
            </w:r>
            <w:proofErr w:type="gramEnd"/>
            <w:r>
              <w:rPr>
                <w:rFonts w:ascii="黑体" w:eastAsia="黑体" w:hAnsi="黑体" w:hint="eastAsia"/>
              </w:rPr>
              <w:t>信息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="00E536CB">
              <w:rPr>
                <w:rFonts w:hint="eastAsia"/>
              </w:rPr>
              <w:t xml:space="preserve"> Delivery</w:t>
            </w:r>
            <w:r>
              <w:rPr>
                <w:rFonts w:ascii="黑体" w:eastAsia="黑体" w:hAnsi="黑体"/>
              </w:rPr>
              <w:t>sExam</w:t>
            </w: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="00E536CB">
              <w:rPr>
                <w:rFonts w:hint="eastAsia"/>
              </w:rPr>
              <w:t>Delivery</w:t>
            </w:r>
            <w:r>
              <w:rPr>
                <w:rFonts w:ascii="黑体" w:eastAsia="黑体" w:hAnsi="黑体"/>
              </w:rPr>
              <w:t xml:space="preserve">sExam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</w:t>
            </w:r>
            <w:r w:rsidR="00E536CB">
              <w:rPr>
                <w:rFonts w:hint="eastAsia"/>
              </w:rPr>
              <w:t>Delivery</w:t>
            </w:r>
            <w:r>
              <w:rPr>
                <w:rFonts w:ascii="黑体" w:eastAsia="黑体" w:hAnsi="黑体"/>
              </w:rPr>
              <w:t>ExamVO&gt;</w:t>
            </w:r>
            <w:r w:rsidR="00E536CB">
              <w:rPr>
                <w:rFonts w:ascii="黑体" w:eastAsia="黑体" w:hAnsi="黑体"/>
              </w:rPr>
              <w:t xml:space="preserve">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proofErr w:type="gramStart"/>
            <w:r w:rsidR="00B227FD">
              <w:rPr>
                <w:rFonts w:ascii="黑体" w:eastAsia="黑体" w:hAnsi="黑体" w:hint="eastAsia"/>
              </w:rPr>
              <w:t>派件</w:t>
            </w:r>
            <w:r>
              <w:rPr>
                <w:rFonts w:ascii="黑体" w:eastAsia="黑体" w:hAnsi="黑体"/>
              </w:rPr>
              <w:t>单</w:t>
            </w:r>
            <w:proofErr w:type="gramEnd"/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</w:t>
            </w:r>
            <w:r w:rsidR="00E536CB">
              <w:rPr>
                <w:rFonts w:ascii="黑体" w:eastAsia="黑体" w:hAnsi="黑体"/>
              </w:rPr>
              <w:t>Arrival</w:t>
            </w:r>
            <w:r>
              <w:rPr>
                <w:rFonts w:ascii="黑体" w:eastAsia="黑体" w:hAnsi="黑体"/>
              </w:rPr>
              <w:t>s</w:t>
            </w: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</w:t>
            </w:r>
            <w:r w:rsidR="00E536CB">
              <w:rPr>
                <w:rFonts w:ascii="黑体" w:eastAsia="黑体" w:hAnsi="黑体"/>
              </w:rPr>
              <w:t>Arrival</w:t>
            </w:r>
            <w:r>
              <w:rPr>
                <w:rFonts w:ascii="黑体" w:eastAsia="黑体" w:hAnsi="黑体"/>
              </w:rPr>
              <w:t>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</w:t>
            </w:r>
            <w:r w:rsidR="00E536CB">
              <w:rPr>
                <w:rFonts w:ascii="黑体" w:eastAsia="黑体" w:hAnsi="黑体"/>
              </w:rPr>
              <w:t>Arrival</w:t>
            </w:r>
            <w:r>
              <w:rPr>
                <w:rFonts w:ascii="黑体" w:eastAsia="黑体" w:hAnsi="黑体"/>
              </w:rPr>
              <w:t>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r w:rsidR="00B227FD">
              <w:rPr>
                <w:rFonts w:ascii="黑体" w:eastAsia="黑体" w:hAnsi="黑体" w:hint="eastAsia"/>
              </w:rPr>
              <w:t>到达</w:t>
            </w:r>
            <w:r>
              <w:rPr>
                <w:rFonts w:ascii="黑体" w:eastAsia="黑体" w:hAnsi="黑体" w:hint="eastAsia"/>
              </w:rPr>
              <w:t>单信息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="00E536CB">
              <w:rPr>
                <w:rFonts w:ascii="黑体" w:eastAsia="黑体" w:hAnsi="黑体"/>
              </w:rPr>
              <w:t>Arrival</w:t>
            </w:r>
            <w:r>
              <w:rPr>
                <w:rFonts w:ascii="黑体" w:eastAsia="黑体" w:hAnsi="黑体"/>
              </w:rPr>
              <w:t>sExam</w:t>
            </w: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E536C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="00E536CB">
              <w:rPr>
                <w:rFonts w:ascii="黑体" w:eastAsia="黑体" w:hAnsi="黑体"/>
              </w:rPr>
              <w:t>Arrival</w:t>
            </w:r>
            <w:r>
              <w:rPr>
                <w:rFonts w:ascii="黑体" w:eastAsia="黑体" w:hAnsi="黑体"/>
              </w:rPr>
              <w:t xml:space="preserve">sExam </w:t>
            </w:r>
            <w:r>
              <w:rPr>
                <w:rFonts w:ascii="黑体" w:eastAsia="黑体" w:hAnsi="黑体" w:hint="eastAsia"/>
              </w:rPr>
              <w:t>(</w:t>
            </w:r>
            <w:r w:rsidR="00E536CB">
              <w:rPr>
                <w:rFonts w:ascii="黑体" w:eastAsia="黑体" w:hAnsi="黑体"/>
              </w:rPr>
              <w:t>List&lt;ArrivalExamVO</w:t>
            </w:r>
            <w:r>
              <w:rPr>
                <w:rFonts w:ascii="黑体" w:eastAsia="黑体" w:hAnsi="黑体"/>
              </w:rPr>
              <w:t>&gt;</w:t>
            </w:r>
            <w:r w:rsidR="00E536CB">
              <w:rPr>
                <w:rFonts w:ascii="黑体" w:eastAsia="黑体" w:hAnsi="黑体"/>
              </w:rPr>
              <w:t xml:space="preserve">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E0251E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0251E" w:rsidRPr="00DA64B5" w:rsidRDefault="00E0251E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 w:rsidR="00B227FD">
              <w:rPr>
                <w:rFonts w:ascii="黑体" w:eastAsia="黑体" w:hAnsi="黑体" w:hint="eastAsia"/>
              </w:rPr>
              <w:t>到达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getRecordtrans</w:t>
            </w: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List&lt;RecordtranExamVO&gt;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getRecordtrans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r w:rsidR="00B227FD">
              <w:rPr>
                <w:rFonts w:ascii="黑体" w:eastAsia="黑体" w:hAnsi="黑体" w:hint="eastAsia"/>
              </w:rPr>
              <w:t>中转</w:t>
            </w:r>
            <w:r>
              <w:rPr>
                <w:rFonts w:ascii="黑体" w:eastAsia="黑体" w:hAnsi="黑体" w:hint="eastAsia"/>
              </w:rPr>
              <w:t>单信息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RecordtransExam</w:t>
            </w: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>
              <w:rPr>
                <w:rFonts w:ascii="黑体" w:eastAsia="黑体" w:hAnsi="黑体"/>
              </w:rPr>
              <w:t xml:space="preserve">RecordtransExam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List&lt;RecordtranExamVO&gt;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 w:rsidR="00B227FD">
              <w:rPr>
                <w:rFonts w:ascii="黑体" w:eastAsia="黑体" w:hAnsi="黑体" w:hint="eastAsia"/>
              </w:rPr>
              <w:t>中转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getInbounds</w:t>
            </w: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</w:t>
            </w:r>
            <w:r w:rsidR="00EA59E5">
              <w:rPr>
                <w:rFonts w:ascii="黑体" w:eastAsia="黑体" w:hAnsi="黑体" w:hint="eastAsia"/>
              </w:rPr>
              <w:t>Stockin</w:t>
            </w:r>
            <w:r>
              <w:rPr>
                <w:rFonts w:ascii="黑体" w:eastAsia="黑体" w:hAnsi="黑体"/>
              </w:rPr>
              <w:t>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getInbounds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r w:rsidR="00B227FD">
              <w:rPr>
                <w:rFonts w:ascii="黑体" w:eastAsia="黑体" w:hAnsi="黑体" w:hint="eastAsia"/>
              </w:rPr>
              <w:t>入库</w:t>
            </w:r>
            <w:r>
              <w:rPr>
                <w:rFonts w:ascii="黑体" w:eastAsia="黑体" w:hAnsi="黑体" w:hint="eastAsia"/>
              </w:rPr>
              <w:t>单信息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InboundsExam</w:t>
            </w: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>
              <w:rPr>
                <w:rFonts w:ascii="黑体" w:eastAsia="黑体" w:hAnsi="黑体"/>
              </w:rPr>
              <w:t xml:space="preserve">InboundsExam </w:t>
            </w:r>
            <w:r>
              <w:rPr>
                <w:rFonts w:ascii="黑体" w:eastAsia="黑体" w:hAnsi="黑体" w:hint="eastAsia"/>
              </w:rPr>
              <w:lastRenderedPageBreak/>
              <w:t>(</w:t>
            </w:r>
            <w:r>
              <w:rPr>
                <w:rFonts w:ascii="黑体" w:eastAsia="黑体" w:hAnsi="黑体"/>
              </w:rPr>
              <w:t>List&lt;</w:t>
            </w:r>
            <w:r w:rsidR="00EA59E5">
              <w:rPr>
                <w:rFonts w:ascii="黑体" w:eastAsia="黑体" w:hAnsi="黑体" w:hint="eastAsia"/>
              </w:rPr>
              <w:t>Stockin</w:t>
            </w:r>
            <w:r>
              <w:rPr>
                <w:rFonts w:ascii="黑体" w:eastAsia="黑体" w:hAnsi="黑体"/>
              </w:rPr>
              <w:t>ExamVO&gt;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 w:rsidR="00B227FD">
              <w:rPr>
                <w:rFonts w:ascii="黑体" w:eastAsia="黑体" w:hAnsi="黑体" w:hint="eastAsia"/>
              </w:rPr>
              <w:t>入库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</w:t>
            </w:r>
            <w:r w:rsidR="00BC29E2">
              <w:rPr>
                <w:rFonts w:ascii="黑体" w:eastAsia="黑体" w:hAnsi="黑体"/>
              </w:rPr>
              <w:t>Stockout</w:t>
            </w:r>
            <w:r>
              <w:rPr>
                <w:rFonts w:ascii="黑体" w:eastAsia="黑体" w:hAnsi="黑体"/>
              </w:rPr>
              <w:t>s</w:t>
            </w: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</w:t>
            </w:r>
            <w:r w:rsidR="00BC29E2">
              <w:rPr>
                <w:rFonts w:ascii="黑体" w:eastAsia="黑体" w:hAnsi="黑体"/>
              </w:rPr>
              <w:t>Stockout</w:t>
            </w:r>
            <w:r>
              <w:rPr>
                <w:rFonts w:ascii="黑体" w:eastAsia="黑体" w:hAnsi="黑体"/>
              </w:rPr>
              <w:t>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</w:t>
            </w:r>
            <w:r w:rsidR="00BC29E2">
              <w:rPr>
                <w:rFonts w:ascii="黑体" w:eastAsia="黑体" w:hAnsi="黑体"/>
              </w:rPr>
              <w:t>Stockout</w:t>
            </w:r>
            <w:r>
              <w:rPr>
                <w:rFonts w:ascii="黑体" w:eastAsia="黑体" w:hAnsi="黑体"/>
              </w:rPr>
              <w:t>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r w:rsidR="00B227FD">
              <w:rPr>
                <w:rFonts w:ascii="黑体" w:eastAsia="黑体" w:hAnsi="黑体" w:hint="eastAsia"/>
              </w:rPr>
              <w:t>出库</w:t>
            </w:r>
            <w:r>
              <w:rPr>
                <w:rFonts w:ascii="黑体" w:eastAsia="黑体" w:hAnsi="黑体" w:hint="eastAsia"/>
              </w:rPr>
              <w:t>单信息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 w:rsidR="00BC29E2">
              <w:rPr>
                <w:rFonts w:ascii="黑体" w:eastAsia="黑体" w:hAnsi="黑体"/>
              </w:rPr>
              <w:t>Stockout</w:t>
            </w:r>
            <w:r>
              <w:rPr>
                <w:rFonts w:ascii="黑体" w:eastAsia="黑体" w:hAnsi="黑体"/>
              </w:rPr>
              <w:t>sExam</w:t>
            </w: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="00BC29E2">
              <w:rPr>
                <w:rFonts w:ascii="黑体" w:eastAsia="黑体" w:hAnsi="黑体"/>
              </w:rPr>
              <w:t>Stockout</w:t>
            </w:r>
            <w:r>
              <w:rPr>
                <w:rFonts w:ascii="黑体" w:eastAsia="黑体" w:hAnsi="黑体"/>
              </w:rPr>
              <w:t xml:space="preserve">sExam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</w:t>
            </w:r>
            <w:r w:rsidR="00BC29E2">
              <w:rPr>
                <w:rFonts w:ascii="黑体" w:eastAsia="黑体" w:hAnsi="黑体"/>
              </w:rPr>
              <w:t>Stockout</w:t>
            </w:r>
            <w:r>
              <w:rPr>
                <w:rFonts w:ascii="黑体" w:eastAsia="黑体" w:hAnsi="黑体"/>
              </w:rPr>
              <w:t>ExamVO&gt;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E536CB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E536CB" w:rsidRPr="00DA64B5" w:rsidRDefault="00E536CB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 w:rsidR="00B227FD">
              <w:rPr>
                <w:rFonts w:ascii="黑体" w:eastAsia="黑体" w:hAnsi="黑体" w:hint="eastAsia"/>
              </w:rPr>
              <w:t>出库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getRecordcollects</w:t>
            </w: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List&lt;RecordcollectExamVO&gt;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getRecordcollects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</w:t>
            </w:r>
            <w:r w:rsidR="00B227FD">
              <w:rPr>
                <w:rFonts w:ascii="黑体" w:eastAsia="黑体" w:hAnsi="黑体" w:hint="eastAsia"/>
              </w:rPr>
              <w:t>收款</w:t>
            </w:r>
            <w:r>
              <w:rPr>
                <w:rFonts w:ascii="黑体" w:eastAsia="黑体" w:hAnsi="黑体" w:hint="eastAsia"/>
              </w:rPr>
              <w:t>单信息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RecordcollectsExam</w:t>
            </w: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>
              <w:rPr>
                <w:rFonts w:ascii="黑体" w:eastAsia="黑体" w:hAnsi="黑体"/>
              </w:rPr>
              <w:t xml:space="preserve">RecordcollectsExam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List&lt;RecordcollectExamVO&gt;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 w:rsidR="00B227FD">
              <w:rPr>
                <w:rFonts w:ascii="黑体" w:eastAsia="黑体" w:hAnsi="黑体" w:hint="eastAsia"/>
              </w:rPr>
              <w:t>收款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getDebitnotes</w:t>
            </w: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List&lt;DebitnoteExamVO&gt;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getDebitnotes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CC259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数据库中存在收</w:t>
            </w:r>
            <w:r w:rsidR="00BC29E2">
              <w:rPr>
                <w:rFonts w:ascii="黑体" w:eastAsia="黑体" w:hAnsi="黑体" w:hint="eastAsia"/>
              </w:rPr>
              <w:t>款单信息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DebitnotesExam</w:t>
            </w: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>
              <w:rPr>
                <w:rFonts w:ascii="黑体" w:eastAsia="黑体" w:hAnsi="黑体"/>
              </w:rPr>
              <w:t xml:space="preserve">DebitnotesExam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List&lt;DebitnoteExamVO&gt;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 w:rsidR="00CC2592">
              <w:rPr>
                <w:rFonts w:ascii="黑体" w:eastAsia="黑体" w:hAnsi="黑体" w:hint="eastAsia"/>
              </w:rPr>
              <w:t>收</w:t>
            </w:r>
            <w:r>
              <w:rPr>
                <w:rFonts w:ascii="黑体" w:eastAsia="黑体" w:hAnsi="黑体" w:hint="eastAsia"/>
              </w:rPr>
              <w:t>款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getRecordpays</w:t>
            </w: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/>
              </w:rPr>
              <w:t>List&lt;RecordpayExamVO&gt;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/>
              </w:rPr>
              <w:t>getRecordpays</w:t>
            </w:r>
            <w:r>
              <w:rPr>
                <w:rFonts w:ascii="黑体" w:eastAsia="黑体" w:hAnsi="黑体" w:hint="eastAsia"/>
              </w:rPr>
              <w:t>()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CC259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数据库中存在付</w:t>
            </w:r>
            <w:r w:rsidR="00BC29E2">
              <w:rPr>
                <w:rFonts w:ascii="黑体" w:eastAsia="黑体" w:hAnsi="黑体" w:hint="eastAsia"/>
              </w:rPr>
              <w:t>款单信息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无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 w:val="restart"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Manager</w:t>
            </w:r>
            <w:r w:rsidRPr="00DA64B5">
              <w:rPr>
                <w:rFonts w:ascii="黑体" w:eastAsia="黑体" w:hAnsi="黑体" w:hint="eastAsia"/>
              </w:rPr>
              <w:t>.</w:t>
            </w:r>
            <w:r>
              <w:rPr>
                <w:rFonts w:ascii="黑体" w:eastAsia="黑体" w:hAnsi="黑体"/>
              </w:rPr>
              <w:t>RecordpaysExam</w:t>
            </w: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>
              <w:rPr>
                <w:rFonts w:ascii="黑体" w:eastAsia="黑体" w:hAnsi="黑体"/>
              </w:rPr>
              <w:t xml:space="preserve">RecordpaysExam </w:t>
            </w:r>
            <w:r>
              <w:rPr>
                <w:rFonts w:ascii="黑体" w:eastAsia="黑体" w:hAnsi="黑体" w:hint="eastAsia"/>
              </w:rPr>
              <w:t>(</w:t>
            </w:r>
            <w:r>
              <w:rPr>
                <w:rFonts w:ascii="黑体" w:eastAsia="黑体" w:hAnsi="黑体"/>
              </w:rPr>
              <w:t>List&lt;RecordpayExamVO&gt; volist</w:t>
            </w:r>
            <w:r>
              <w:rPr>
                <w:rFonts w:ascii="黑体" w:eastAsia="黑体" w:hAnsi="黑体" w:hint="eastAsia"/>
              </w:rPr>
              <w:t>)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785" w:type="dxa"/>
            <w:gridSpan w:val="2"/>
            <w:tcBorders>
              <w:right w:val="nil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输入信息符合规范</w:t>
            </w:r>
          </w:p>
        </w:tc>
      </w:tr>
      <w:tr w:rsidR="00BC29E2" w:rsidRPr="00DA64B5" w:rsidTr="001F5249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680" w:type="dxa"/>
            <w:vMerge/>
            <w:tcBorders>
              <w:left w:val="nil"/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</w:p>
        </w:tc>
        <w:tc>
          <w:tcPr>
            <w:tcW w:w="1182" w:type="dxa"/>
            <w:tcBorders>
              <w:bottom w:val="single" w:sz="4" w:space="0" w:color="auto"/>
            </w:tcBorders>
          </w:tcPr>
          <w:p w:rsidR="00BC29E2" w:rsidRPr="00DA64B5" w:rsidRDefault="00BC29E2" w:rsidP="001F524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785" w:type="dxa"/>
            <w:gridSpan w:val="2"/>
            <w:tcBorders>
              <w:bottom w:val="single" w:sz="4" w:space="0" w:color="auto"/>
              <w:right w:val="nil"/>
            </w:tcBorders>
          </w:tcPr>
          <w:p w:rsidR="00BC29E2" w:rsidRPr="00DA64B5" w:rsidRDefault="00BC29E2" w:rsidP="00BC29E2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/>
              </w:rPr>
              <w:t>数据库中存储审批后的</w:t>
            </w:r>
            <w:r w:rsidR="00CC2592">
              <w:rPr>
                <w:rFonts w:ascii="黑体" w:eastAsia="黑体" w:hAnsi="黑体" w:hint="eastAsia"/>
              </w:rPr>
              <w:t>付</w:t>
            </w:r>
            <w:r>
              <w:rPr>
                <w:rFonts w:ascii="黑体" w:eastAsia="黑体" w:hAnsi="黑体" w:hint="eastAsia"/>
              </w:rPr>
              <w:t>款</w:t>
            </w:r>
            <w:r>
              <w:rPr>
                <w:rFonts w:ascii="黑体" w:eastAsia="黑体" w:hAnsi="黑体"/>
              </w:rPr>
              <w:t>单</w:t>
            </w:r>
          </w:p>
        </w:tc>
      </w:tr>
      <w:tr w:rsidR="002D3265" w:rsidRPr="00DA64B5" w:rsidTr="00690032">
        <w:tc>
          <w:tcPr>
            <w:tcW w:w="8647" w:type="dxa"/>
            <w:gridSpan w:val="4"/>
          </w:tcPr>
          <w:p w:rsidR="002D3265" w:rsidRPr="00DA64B5" w:rsidRDefault="002D3265" w:rsidP="002D3265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ta</w:t>
            </w:r>
            <w:r w:rsidRPr="00DA64B5">
              <w:rPr>
                <w:rFonts w:ascii="黑体" w:eastAsia="黑体" w:hAnsi="黑体"/>
              </w:rPr>
              <w:t>baseFactory.getManagerDatabase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得到Manage</w:t>
            </w:r>
            <w:r w:rsidRPr="00DA64B5">
              <w:rPr>
                <w:rFonts w:ascii="黑体" w:eastAsia="黑体" w:hAnsi="黑体"/>
              </w:rPr>
              <w:t>r</w:t>
            </w:r>
            <w:r w:rsidRPr="00DA64B5">
              <w:rPr>
                <w:rFonts w:ascii="黑体" w:eastAsia="黑体" w:hAnsi="黑体" w:hint="eastAsia"/>
              </w:rPr>
              <w:t>数据库</w:t>
            </w:r>
            <w:r w:rsidRPr="00DA64B5">
              <w:rPr>
                <w:rFonts w:ascii="黑体" w:eastAsia="黑体" w:hAnsi="黑体"/>
              </w:rPr>
              <w:t>的服务的引用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ManagerDataService.</w:t>
            </w:r>
            <w:r w:rsidRPr="00DA64B5">
              <w:rPr>
                <w:rFonts w:ascii="黑体" w:eastAsia="黑体" w:hAnsi="黑体"/>
              </w:rPr>
              <w:t xml:space="preserve">addConstants(ConstantsPO </w:t>
            </w:r>
          </w:p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onstantsPO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ManagerDataService.</w:t>
            </w:r>
            <w:r w:rsidRPr="00DA64B5">
              <w:rPr>
                <w:rFonts w:ascii="黑体" w:eastAsia="黑体" w:hAnsi="黑体"/>
              </w:rPr>
              <w:t xml:space="preserve">deleteConstants(ConstantsPO </w:t>
            </w:r>
          </w:p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数据库中删除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onstantsPO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ManagerDataService.</w:t>
            </w:r>
            <w:r w:rsidRPr="00DA64B5">
              <w:rPr>
                <w:rFonts w:ascii="黑体" w:eastAsia="黑体" w:hAnsi="黑体"/>
              </w:rPr>
              <w:t xml:space="preserve">updateConstants(ConstantsPO </w:t>
            </w:r>
          </w:p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数据库中修改更新某个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onstantsPO对象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DataService.updateSalary(SalaryPO 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数据库中修改更新某个</w:t>
            </w:r>
            <w:r w:rsidRPr="00DA64B5">
              <w:rPr>
                <w:rFonts w:ascii="黑体" w:eastAsia="黑体" w:hAnsi="黑体" w:hint="eastAsia"/>
              </w:rPr>
              <w:t>Salary</w:t>
            </w:r>
            <w:r w:rsidRPr="00DA64B5">
              <w:rPr>
                <w:rFonts w:ascii="黑体" w:eastAsia="黑体" w:hAnsi="黑体"/>
              </w:rPr>
              <w:t>PO对</w:t>
            </w:r>
            <w:r w:rsidRPr="00DA64B5">
              <w:rPr>
                <w:rFonts w:ascii="黑体" w:eastAsia="黑体" w:hAnsi="黑体"/>
              </w:rPr>
              <w:lastRenderedPageBreak/>
              <w:t>象</w:t>
            </w:r>
            <w:r w:rsidRPr="00DA64B5">
              <w:rPr>
                <w:rFonts w:ascii="黑体" w:eastAsia="黑体" w:hAnsi="黑体" w:hint="eastAsia"/>
              </w:rPr>
              <w:t>（</w:t>
            </w:r>
            <w:r w:rsidRPr="00DA64B5">
              <w:rPr>
                <w:rFonts w:ascii="黑体" w:eastAsia="黑体" w:hAnsi="黑体"/>
              </w:rPr>
              <w:t>薪水策略制定）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addOrganization(OrganizationPO 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anager数据库中插入OrganizationPO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deleteOrganization(OrganizationPO 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</w:t>
            </w:r>
            <w:r w:rsidRPr="00DA64B5">
              <w:rPr>
                <w:rFonts w:ascii="黑体" w:eastAsia="黑体" w:hAnsi="黑体" w:hint="eastAsia"/>
              </w:rPr>
              <w:t>删除</w:t>
            </w:r>
            <w:r w:rsidRPr="00DA64B5">
              <w:rPr>
                <w:rFonts w:ascii="黑体" w:eastAsia="黑体" w:hAnsi="黑体"/>
              </w:rPr>
              <w:t>OrganizationPO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updateOrganization(OrganizationPO 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更新OrganizationPO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findOrganization(</w:t>
            </w:r>
            <w:bookmarkStart w:id="0" w:name="_GoBack"/>
            <w:r w:rsidRPr="00DA64B5">
              <w:rPr>
                <w:rFonts w:ascii="黑体" w:eastAsia="黑体" w:hAnsi="黑体"/>
              </w:rPr>
              <w:t>long</w:t>
            </w:r>
            <w:bookmarkEnd w:id="0"/>
            <w:r w:rsidRPr="00DA64B5">
              <w:rPr>
                <w:rFonts w:ascii="黑体" w:eastAsia="黑体" w:hAnsi="黑体"/>
              </w:rPr>
              <w:t xml:space="preserve"> organizationid)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</w:t>
            </w:r>
            <w:r w:rsidRPr="00DA64B5">
              <w:rPr>
                <w:rFonts w:ascii="黑体" w:eastAsia="黑体" w:hAnsi="黑体" w:hint="eastAsia"/>
              </w:rPr>
              <w:t>查找</w:t>
            </w:r>
            <w:r w:rsidRPr="00DA64B5">
              <w:rPr>
                <w:rFonts w:ascii="黑体" w:eastAsia="黑体" w:hAnsi="黑体"/>
              </w:rPr>
              <w:t>OrganizationPO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addStaff(StaffPO 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anager数据库中插入StaffPO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deleteStaff(StaffPO 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</w:t>
            </w:r>
            <w:r w:rsidRPr="00DA64B5">
              <w:rPr>
                <w:rFonts w:ascii="黑体" w:eastAsia="黑体" w:hAnsi="黑体" w:hint="eastAsia"/>
              </w:rPr>
              <w:t>删除</w:t>
            </w:r>
            <w:r w:rsidRPr="00DA64B5">
              <w:rPr>
                <w:rFonts w:ascii="黑体" w:eastAsia="黑体" w:hAnsi="黑体"/>
              </w:rPr>
              <w:t>StaffPO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updateStaff(StaffPO po)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</w:t>
            </w:r>
            <w:r w:rsidRPr="00DA64B5">
              <w:rPr>
                <w:rFonts w:ascii="黑体" w:eastAsia="黑体" w:hAnsi="黑体" w:hint="eastAsia"/>
              </w:rPr>
              <w:t>修改</w:t>
            </w:r>
            <w:r w:rsidRPr="00DA64B5">
              <w:rPr>
                <w:rFonts w:ascii="黑体" w:eastAsia="黑体" w:hAnsi="黑体"/>
              </w:rPr>
              <w:t>更新StaffPO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494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findStaff(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Staffid)</w:t>
            </w:r>
          </w:p>
        </w:tc>
        <w:tc>
          <w:tcPr>
            <w:tcW w:w="369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向M</w:t>
            </w:r>
            <w:r w:rsidRPr="00DA64B5">
              <w:rPr>
                <w:rFonts w:ascii="黑体" w:eastAsia="黑体" w:hAnsi="黑体"/>
              </w:rPr>
              <w:t>anager数据库中</w:t>
            </w:r>
            <w:r w:rsidRPr="00DA64B5">
              <w:rPr>
                <w:rFonts w:ascii="黑体" w:eastAsia="黑体" w:hAnsi="黑体" w:hint="eastAsia"/>
              </w:rPr>
              <w:t>查找</w:t>
            </w:r>
            <w:r w:rsidRPr="00DA64B5">
              <w:rPr>
                <w:rFonts w:ascii="黑体" w:eastAsia="黑体" w:hAnsi="黑体"/>
              </w:rPr>
              <w:t>StaffPO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2D3265" w:rsidRDefault="002D3265" w:rsidP="00896B34">
      <w:pPr>
        <w:jc w:val="center"/>
        <w:rPr>
          <w:rFonts w:ascii="黑体" w:eastAsia="黑体" w:hAnsi="黑体"/>
        </w:rPr>
      </w:pPr>
    </w:p>
    <w:p w:rsidR="00414E94" w:rsidRPr="00DA64B5" w:rsidRDefault="00414E94" w:rsidP="00896B34">
      <w:pPr>
        <w:jc w:val="center"/>
        <w:rPr>
          <w:rFonts w:ascii="黑体" w:eastAsia="黑体" w:hAnsi="黑体"/>
        </w:rPr>
      </w:pPr>
    </w:p>
    <w:p w:rsidR="002D3265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 xml:space="preserve">15 </w:t>
      </w:r>
      <w:r w:rsidRPr="00DA64B5">
        <w:rPr>
          <w:rFonts w:ascii="黑体" w:eastAsia="黑体" w:hAnsi="黑体" w:hint="eastAsia"/>
        </w:rPr>
        <w:t>balancebl模块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8612" w:type="dxa"/>
        <w:tblInd w:w="-176" w:type="dxa"/>
        <w:tblBorders>
          <w:left w:val="none" w:sz="0" w:space="0" w:color="auto"/>
          <w:right w:val="none" w:sz="0" w:space="0" w:color="auto"/>
        </w:tblBorders>
        <w:tblLayout w:type="fixed"/>
        <w:tblLook w:val="04A0"/>
      </w:tblPr>
      <w:tblGrid>
        <w:gridCol w:w="2303"/>
        <w:gridCol w:w="1134"/>
        <w:gridCol w:w="141"/>
        <w:gridCol w:w="5034"/>
      </w:tblGrid>
      <w:tr w:rsidR="002D3265" w:rsidRPr="00DA64B5" w:rsidTr="00690032">
        <w:trPr>
          <w:trHeight w:val="284"/>
        </w:trPr>
        <w:tc>
          <w:tcPr>
            <w:tcW w:w="8612" w:type="dxa"/>
            <w:gridSpan w:val="4"/>
          </w:tcPr>
          <w:p w:rsidR="002D3265" w:rsidRPr="00DA64B5" w:rsidRDefault="002D3265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.Balanceview</w:t>
            </w: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Balanceview</w:t>
            </w:r>
            <w:r w:rsidRPr="00DA64B5">
              <w:rPr>
                <w:rFonts w:ascii="黑体" w:eastAsia="黑体" w:hAnsi="黑体"/>
              </w:rPr>
              <w:t>VO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Balanceview</w:t>
            </w:r>
            <w:r w:rsidRPr="00DA64B5">
              <w:rPr>
                <w:rFonts w:ascii="黑体" w:eastAsia="黑体" w:hAnsi="黑体"/>
              </w:rPr>
              <w:t>()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数据库中存在成本收益信息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.Record</w:t>
            </w:r>
            <w:r w:rsidRPr="00DA64B5">
              <w:rPr>
                <w:rFonts w:ascii="黑体" w:eastAsia="黑体" w:hAnsi="黑体"/>
              </w:rPr>
              <w:t>C</w:t>
            </w:r>
            <w:r w:rsidRPr="00DA64B5">
              <w:rPr>
                <w:rFonts w:ascii="黑体" w:eastAsia="黑体" w:hAnsi="黑体" w:hint="eastAsia"/>
              </w:rPr>
              <w:t>ollect</w:t>
            </w: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Recordcollect</w:t>
            </w:r>
            <w:r w:rsidR="00414E94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(</w:t>
            </w:r>
            <w:r w:rsidRPr="00DA64B5">
              <w:rPr>
                <w:rFonts w:ascii="黑体" w:eastAsia="黑体" w:hAnsi="黑体" w:hint="eastAsia"/>
              </w:rPr>
              <w:t>Recordcollect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数据库中新增</w:t>
            </w:r>
            <w:r w:rsidRPr="00DA64B5">
              <w:rPr>
                <w:rFonts w:ascii="黑体" w:eastAsia="黑体" w:hAnsi="黑体" w:hint="eastAsia"/>
              </w:rPr>
              <w:t>付款信息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.Statistics</w:t>
            </w: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Statistics</w:t>
            </w:r>
            <w:r w:rsidRPr="00DA64B5">
              <w:rPr>
                <w:rFonts w:ascii="黑体" w:eastAsia="黑体" w:hAnsi="黑体"/>
              </w:rPr>
              <w:t xml:space="preserve">VO </w:t>
            </w:r>
            <w:r w:rsidRPr="00DA64B5">
              <w:rPr>
                <w:rFonts w:ascii="黑体" w:eastAsia="黑体" w:hAnsi="黑体" w:hint="eastAsia"/>
              </w:rPr>
              <w:t>Statistics</w:t>
            </w:r>
            <w:r w:rsidRPr="00DA64B5">
              <w:rPr>
                <w:rFonts w:ascii="黑体" w:eastAsia="黑体" w:hAnsi="黑体"/>
              </w:rPr>
              <w:t>(long startTime,long endTime)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数据库中存在经营情况信息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.Recordpay</w:t>
            </w: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Recordpay</w:t>
            </w:r>
            <w:r w:rsidRPr="00DA64B5">
              <w:rPr>
                <w:rFonts w:ascii="黑体" w:eastAsia="黑体" w:hAnsi="黑体"/>
              </w:rPr>
              <w:t>(</w:t>
            </w:r>
            <w:r w:rsidRPr="00DA64B5">
              <w:rPr>
                <w:rFonts w:ascii="黑体" w:eastAsia="黑体" w:hAnsi="黑体" w:hint="eastAsia"/>
              </w:rPr>
              <w:t>Recordpay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数据库中新增收款</w:t>
            </w:r>
            <w:r w:rsidRPr="00DA64B5">
              <w:rPr>
                <w:rFonts w:ascii="黑体" w:eastAsia="黑体" w:hAnsi="黑体" w:hint="eastAsia"/>
              </w:rPr>
              <w:t>信息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.Debitnote</w:t>
            </w: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Debitnote</w:t>
            </w:r>
            <w:r w:rsidRPr="00DA64B5">
              <w:rPr>
                <w:rFonts w:ascii="黑体" w:eastAsia="黑体" w:hAnsi="黑体"/>
              </w:rPr>
              <w:t>(</w:t>
            </w:r>
            <w:r w:rsidRPr="00DA64B5">
              <w:rPr>
                <w:rFonts w:ascii="黑体" w:eastAsia="黑体" w:hAnsi="黑体" w:hint="eastAsia"/>
              </w:rPr>
              <w:t>Debitnote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2D3265" w:rsidRPr="00DA64B5" w:rsidTr="00690032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2303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1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5175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数据库中新增</w:t>
            </w:r>
            <w:r w:rsidRPr="00DA64B5">
              <w:rPr>
                <w:rFonts w:ascii="黑体" w:eastAsia="黑体" w:hAnsi="黑体" w:hint="eastAsia"/>
              </w:rPr>
              <w:t>收款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2D3265" w:rsidRPr="00DA64B5" w:rsidTr="00690032">
        <w:tc>
          <w:tcPr>
            <w:tcW w:w="8612" w:type="dxa"/>
            <w:gridSpan w:val="4"/>
          </w:tcPr>
          <w:p w:rsidR="002D3265" w:rsidRPr="00DA64B5" w:rsidRDefault="002D3265" w:rsidP="00FE6E9B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atabaseFactory.get</w:t>
            </w:r>
            <w:r w:rsidRPr="00DA64B5">
              <w:rPr>
                <w:rFonts w:ascii="黑体" w:eastAsia="黑体" w:hAnsi="黑体" w:hint="eastAsia"/>
              </w:rPr>
              <w:t>B</w:t>
            </w:r>
            <w:r w:rsidRPr="00DA64B5">
              <w:rPr>
                <w:rFonts w:ascii="黑体" w:eastAsia="黑体" w:hAnsi="黑体"/>
              </w:rPr>
              <w:t>alanceDa</w:t>
            </w:r>
          </w:p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Tabase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</w:t>
            </w:r>
            <w:r w:rsidRPr="00DA64B5">
              <w:rPr>
                <w:rFonts w:ascii="黑体" w:eastAsia="黑体" w:hAnsi="黑体"/>
              </w:rPr>
              <w:t>Balance</w:t>
            </w:r>
            <w:r w:rsidRPr="00DA64B5">
              <w:rPr>
                <w:rFonts w:ascii="黑体" w:eastAsia="黑体" w:hAnsi="黑体" w:hint="eastAsia"/>
              </w:rPr>
              <w:t>数据库</w:t>
            </w:r>
            <w:r w:rsidRPr="00DA64B5">
              <w:rPr>
                <w:rFonts w:ascii="黑体" w:eastAsia="黑体" w:hAnsi="黑体"/>
              </w:rPr>
              <w:t>的服务和引用</w:t>
            </w:r>
          </w:p>
        </w:tc>
      </w:tr>
      <w:tr w:rsidR="002D3265" w:rsidRPr="00382209" w:rsidTr="00690032">
        <w:tc>
          <w:tcPr>
            <w:tcW w:w="3578" w:type="dxa"/>
            <w:gridSpan w:val="3"/>
          </w:tcPr>
          <w:p w:rsidR="002D3265" w:rsidRPr="00690032" w:rsidRDefault="002D3265" w:rsidP="003D6E7E">
            <w:pPr>
              <w:rPr>
                <w:rFonts w:ascii="黑体" w:eastAsia="黑体" w:hAnsi="黑体"/>
              </w:rPr>
            </w:pPr>
            <w:r w:rsidRPr="00690032">
              <w:rPr>
                <w:rFonts w:ascii="黑体" w:eastAsia="黑体" w:hAnsi="黑体" w:hint="eastAsia"/>
              </w:rPr>
              <w:t>BalanceDataService.addBalanceview(BalanceviewPO po)</w:t>
            </w:r>
          </w:p>
        </w:tc>
        <w:tc>
          <w:tcPr>
            <w:tcW w:w="5034" w:type="dxa"/>
          </w:tcPr>
          <w:p w:rsidR="002D3265" w:rsidRPr="00690032" w:rsidRDefault="002D3265" w:rsidP="003D6E7E">
            <w:pPr>
              <w:rPr>
                <w:rFonts w:ascii="黑体" w:eastAsia="黑体" w:hAnsi="黑体"/>
              </w:rPr>
            </w:pPr>
            <w:r w:rsidRPr="00690032">
              <w:rPr>
                <w:rFonts w:ascii="黑体" w:eastAsia="黑体" w:hAnsi="黑体" w:hint="eastAsia"/>
              </w:rPr>
              <w:t>向</w:t>
            </w:r>
            <w:r w:rsidRPr="00690032">
              <w:rPr>
                <w:rFonts w:ascii="黑体" w:eastAsia="黑体" w:hAnsi="黑体"/>
              </w:rPr>
              <w:t>数据库中插入</w:t>
            </w:r>
            <w:r w:rsidRPr="00690032">
              <w:rPr>
                <w:rFonts w:ascii="黑体" w:eastAsia="黑体" w:hAnsi="黑体" w:hint="eastAsia"/>
              </w:rPr>
              <w:t>B</w:t>
            </w:r>
            <w:r w:rsidRPr="00690032">
              <w:rPr>
                <w:rFonts w:ascii="黑体" w:eastAsia="黑体" w:hAnsi="黑体"/>
              </w:rPr>
              <w:t>alanceviewPO</w:t>
            </w:r>
            <w:r w:rsidRPr="00690032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382209" w:rsidTr="00690032">
        <w:tc>
          <w:tcPr>
            <w:tcW w:w="3578" w:type="dxa"/>
            <w:gridSpan w:val="3"/>
          </w:tcPr>
          <w:p w:rsidR="002D3265" w:rsidRPr="00690032" w:rsidRDefault="002D3265" w:rsidP="003D6E7E">
            <w:pPr>
              <w:rPr>
                <w:rFonts w:ascii="黑体" w:eastAsia="黑体" w:hAnsi="黑体"/>
              </w:rPr>
            </w:pPr>
            <w:r w:rsidRPr="00690032">
              <w:rPr>
                <w:rFonts w:ascii="黑体" w:eastAsia="黑体" w:hAnsi="黑体" w:hint="eastAsia"/>
              </w:rPr>
              <w:t>B</w:t>
            </w:r>
            <w:r w:rsidRPr="00690032">
              <w:rPr>
                <w:rFonts w:ascii="黑体" w:eastAsia="黑体" w:hAnsi="黑体"/>
              </w:rPr>
              <w:t>alance</w:t>
            </w:r>
            <w:r w:rsidRPr="00690032">
              <w:rPr>
                <w:rFonts w:ascii="黑体" w:eastAsia="黑体" w:hAnsi="黑体" w:hint="eastAsia"/>
              </w:rPr>
              <w:t>DataService.</w:t>
            </w:r>
            <w:r w:rsidRPr="00690032">
              <w:rPr>
                <w:rFonts w:ascii="黑体" w:eastAsia="黑体" w:hAnsi="黑体"/>
              </w:rPr>
              <w:t>getBalance</w:t>
            </w:r>
            <w:r w:rsidRPr="00690032">
              <w:rPr>
                <w:rFonts w:ascii="黑体" w:eastAsia="黑体" w:hAnsi="黑体" w:hint="eastAsia"/>
              </w:rPr>
              <w:t>view</w:t>
            </w:r>
            <w:r w:rsidRPr="00690032">
              <w:rPr>
                <w:rFonts w:ascii="黑体" w:eastAsia="黑体" w:hAnsi="黑体"/>
              </w:rPr>
              <w:t>()</w:t>
            </w:r>
          </w:p>
        </w:tc>
        <w:tc>
          <w:tcPr>
            <w:tcW w:w="5034" w:type="dxa"/>
          </w:tcPr>
          <w:p w:rsidR="002D3265" w:rsidRPr="00690032" w:rsidRDefault="002D3265" w:rsidP="003D6E7E">
            <w:pPr>
              <w:rPr>
                <w:rFonts w:ascii="黑体" w:eastAsia="黑体" w:hAnsi="黑体"/>
              </w:rPr>
            </w:pPr>
            <w:r w:rsidRPr="00690032">
              <w:rPr>
                <w:rFonts w:ascii="黑体" w:eastAsia="黑体" w:hAnsi="黑体" w:hint="eastAsia"/>
              </w:rPr>
              <w:t>从</w:t>
            </w:r>
            <w:r w:rsidRPr="00690032">
              <w:rPr>
                <w:rFonts w:ascii="黑体" w:eastAsia="黑体" w:hAnsi="黑体"/>
              </w:rPr>
              <w:t>数据库中得到</w:t>
            </w:r>
            <w:r w:rsidRPr="00690032">
              <w:rPr>
                <w:rFonts w:ascii="黑体" w:eastAsia="黑体" w:hAnsi="黑体" w:hint="eastAsia"/>
              </w:rPr>
              <w:t>B</w:t>
            </w:r>
            <w:r w:rsidRPr="00690032">
              <w:rPr>
                <w:rFonts w:ascii="黑体" w:eastAsia="黑体" w:hAnsi="黑体"/>
              </w:rPr>
              <w:t>alanceviewPO</w:t>
            </w:r>
            <w:r w:rsidRPr="00690032">
              <w:rPr>
                <w:rFonts w:ascii="黑体" w:eastAsia="黑体" w:hAnsi="黑体" w:hint="eastAsia"/>
              </w:rPr>
              <w:t>对象(成本</w:t>
            </w:r>
            <w:r w:rsidRPr="00690032">
              <w:rPr>
                <w:rFonts w:ascii="黑体" w:eastAsia="黑体" w:hAnsi="黑体"/>
              </w:rPr>
              <w:t>收益表</w:t>
            </w:r>
            <w:r w:rsidRPr="00690032">
              <w:rPr>
                <w:rFonts w:ascii="黑体" w:eastAsia="黑体" w:hAnsi="黑体" w:hint="eastAsia"/>
              </w:rPr>
              <w:t>)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</w:t>
            </w:r>
            <w:r w:rsidRPr="00DA64B5">
              <w:rPr>
                <w:rFonts w:ascii="黑体" w:eastAsia="黑体" w:hAnsi="黑体"/>
              </w:rPr>
              <w:t>alance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add</w:t>
            </w:r>
            <w:r w:rsidRPr="00DA64B5">
              <w:rPr>
                <w:rFonts w:ascii="黑体" w:eastAsia="黑体" w:hAnsi="黑体" w:hint="eastAsia"/>
              </w:rPr>
              <w:t>Record</w:t>
            </w:r>
            <w:r w:rsidRPr="00DA64B5">
              <w:rPr>
                <w:rFonts w:ascii="黑体" w:eastAsia="黑体" w:hAnsi="黑体"/>
              </w:rPr>
              <w:t>coll</w:t>
            </w:r>
            <w:r w:rsidRPr="00DA64B5">
              <w:rPr>
                <w:rFonts w:ascii="黑体" w:eastAsia="黑体" w:hAnsi="黑体"/>
              </w:rPr>
              <w:lastRenderedPageBreak/>
              <w:t>ect</w:t>
            </w:r>
            <w:r w:rsidRPr="00DA64B5">
              <w:rPr>
                <w:rFonts w:ascii="黑体" w:eastAsia="黑体" w:hAnsi="黑体" w:hint="eastAsia"/>
              </w:rPr>
              <w:t>Form（R</w:t>
            </w:r>
            <w:r w:rsidRPr="00DA64B5">
              <w:rPr>
                <w:rFonts w:ascii="黑体" w:eastAsia="黑体" w:hAnsi="黑体"/>
              </w:rPr>
              <w:t>ecordcollectPO po</w:t>
            </w:r>
            <w:r w:rsidRPr="00DA64B5">
              <w:rPr>
                <w:rFonts w:ascii="黑体" w:eastAsia="黑体" w:hAnsi="黑体" w:hint="eastAsia"/>
              </w:rPr>
              <w:t>）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R</w:t>
            </w:r>
            <w:r w:rsidRPr="00DA64B5">
              <w:rPr>
                <w:rFonts w:ascii="黑体" w:eastAsia="黑体" w:hAnsi="黑体"/>
              </w:rPr>
              <w:t>ecordcollectPO</w:t>
            </w:r>
            <w:r w:rsidRPr="00DA64B5">
              <w:rPr>
                <w:rFonts w:ascii="黑体" w:eastAsia="黑体" w:hAnsi="黑体" w:hint="eastAsia"/>
              </w:rPr>
              <w:t>对象（收款</w:t>
            </w:r>
            <w:r w:rsidRPr="00DA64B5">
              <w:rPr>
                <w:rFonts w:ascii="黑体" w:eastAsia="黑体" w:hAnsi="黑体"/>
              </w:rPr>
              <w:t>单）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BalanceDataService.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RecordcollectForm(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Recordcollect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RecordcollectForm(RecordcollectPO po)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Recordcollect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</w:t>
            </w:r>
            <w:r w:rsidRPr="00DA64B5">
              <w:rPr>
                <w:rFonts w:ascii="黑体" w:eastAsia="黑体" w:hAnsi="黑体"/>
              </w:rPr>
              <w:t>alance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getallRecordcollectForm()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数据库中得到所有</w:t>
            </w:r>
            <w:r w:rsidRPr="00DA64B5">
              <w:rPr>
                <w:rFonts w:ascii="黑体" w:eastAsia="黑体" w:hAnsi="黑体" w:hint="eastAsia"/>
              </w:rPr>
              <w:t>Recordcollect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</w:t>
            </w:r>
            <w:r w:rsidRPr="00DA64B5">
              <w:rPr>
                <w:rFonts w:ascii="黑体" w:eastAsia="黑体" w:hAnsi="黑体"/>
              </w:rPr>
              <w:t>alance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getallRecord</w:t>
            </w:r>
            <w:r w:rsidRPr="00DA64B5">
              <w:rPr>
                <w:rFonts w:ascii="黑体" w:eastAsia="黑体" w:hAnsi="黑体" w:hint="eastAsia"/>
              </w:rPr>
              <w:t>pay</w:t>
            </w:r>
            <w:r w:rsidRPr="00DA64B5">
              <w:rPr>
                <w:rFonts w:ascii="黑体" w:eastAsia="黑体" w:hAnsi="黑体"/>
              </w:rPr>
              <w:t>Form()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数据库中得到所有</w:t>
            </w:r>
            <w:r w:rsidRPr="00DA64B5">
              <w:rPr>
                <w:rFonts w:ascii="黑体" w:eastAsia="黑体" w:hAnsi="黑体" w:hint="eastAsia"/>
              </w:rPr>
              <w:t>Recordpay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</w:t>
            </w:r>
            <w:r w:rsidRPr="00DA64B5">
              <w:rPr>
                <w:rFonts w:ascii="黑体" w:eastAsia="黑体" w:hAnsi="黑体"/>
              </w:rPr>
              <w:t>alance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add</w:t>
            </w:r>
            <w:r w:rsidRPr="00DA64B5">
              <w:rPr>
                <w:rFonts w:ascii="黑体" w:eastAsia="黑体" w:hAnsi="黑体" w:hint="eastAsia"/>
              </w:rPr>
              <w:t>RecordpayForm（R</w:t>
            </w:r>
            <w:r w:rsidRPr="00DA64B5">
              <w:rPr>
                <w:rFonts w:ascii="黑体" w:eastAsia="黑体" w:hAnsi="黑体"/>
              </w:rPr>
              <w:t>ecordpayPO po</w:t>
            </w:r>
            <w:r w:rsidRPr="00DA64B5">
              <w:rPr>
                <w:rFonts w:ascii="黑体" w:eastAsia="黑体" w:hAnsi="黑体" w:hint="eastAsia"/>
              </w:rPr>
              <w:t>）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R</w:t>
            </w:r>
            <w:r w:rsidRPr="00DA64B5">
              <w:rPr>
                <w:rFonts w:ascii="黑体" w:eastAsia="黑体" w:hAnsi="黑体"/>
              </w:rPr>
              <w:t>ecordpayPO</w:t>
            </w:r>
            <w:r w:rsidRPr="00DA64B5">
              <w:rPr>
                <w:rFonts w:ascii="黑体" w:eastAsia="黑体" w:hAnsi="黑体" w:hint="eastAsia"/>
              </w:rPr>
              <w:t>对象（付款</w:t>
            </w:r>
            <w:r w:rsidRPr="00DA64B5">
              <w:rPr>
                <w:rFonts w:ascii="黑体" w:eastAsia="黑体" w:hAnsi="黑体"/>
              </w:rPr>
              <w:t>单）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RecordpayForm(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Recordpay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RecordpayForm(RecordpayPO po)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Recordpay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</w:t>
            </w:r>
            <w:r w:rsidRPr="00DA64B5">
              <w:rPr>
                <w:rFonts w:ascii="黑体" w:eastAsia="黑体" w:hAnsi="黑体"/>
              </w:rPr>
              <w:t>alance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add</w:t>
            </w:r>
            <w:r w:rsidRPr="00DA64B5">
              <w:rPr>
                <w:rFonts w:ascii="黑体" w:eastAsia="黑体" w:hAnsi="黑体" w:hint="eastAsia"/>
              </w:rPr>
              <w:t>DebitnoteForm（DebitnotePO</w:t>
            </w:r>
            <w:r w:rsidRPr="00DA64B5">
              <w:rPr>
                <w:rFonts w:ascii="黑体" w:eastAsia="黑体" w:hAnsi="黑体"/>
              </w:rPr>
              <w:t xml:space="preserve"> po</w:t>
            </w:r>
            <w:r w:rsidRPr="00DA64B5">
              <w:rPr>
                <w:rFonts w:ascii="黑体" w:eastAsia="黑体" w:hAnsi="黑体" w:hint="eastAsia"/>
              </w:rPr>
              <w:t>）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DebitnotePO对象</w:t>
            </w:r>
            <w:r w:rsidRPr="00DA64B5">
              <w:rPr>
                <w:rFonts w:ascii="黑体" w:eastAsia="黑体" w:hAnsi="黑体"/>
              </w:rPr>
              <w:t>（结算管理）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DebitForm(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Debit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690032">
        <w:tc>
          <w:tcPr>
            <w:tcW w:w="3578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DebitForm(DebitPO po)</w:t>
            </w:r>
          </w:p>
        </w:tc>
        <w:tc>
          <w:tcPr>
            <w:tcW w:w="5034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Debit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2D3265" w:rsidRPr="00DA64B5" w:rsidRDefault="002D3265" w:rsidP="00896B34">
      <w:pPr>
        <w:jc w:val="center"/>
        <w:rPr>
          <w:rFonts w:ascii="黑体" w:eastAsia="黑体" w:hAnsi="黑体"/>
        </w:rPr>
      </w:pPr>
    </w:p>
    <w:p w:rsidR="00896B34" w:rsidRPr="00DA64B5" w:rsidRDefault="00896B34" w:rsidP="00896B34">
      <w:pPr>
        <w:jc w:val="center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表</w:t>
      </w:r>
      <w:r w:rsidRPr="00DA64B5">
        <w:rPr>
          <w:rFonts w:ascii="黑体" w:eastAsia="黑体" w:hAnsi="黑体"/>
        </w:rPr>
        <w:t xml:space="preserve">16 </w:t>
      </w:r>
      <w:r w:rsidRPr="00DA64B5">
        <w:rPr>
          <w:rFonts w:ascii="黑体" w:eastAsia="黑体" w:hAnsi="黑体" w:hint="eastAsia"/>
        </w:rPr>
        <w:t>commoditybl模块</w:t>
      </w:r>
      <w:r w:rsidRPr="00DA64B5">
        <w:rPr>
          <w:rFonts w:ascii="黑体" w:eastAsia="黑体" w:hAnsi="黑体"/>
        </w:rPr>
        <w:t>接口规范</w:t>
      </w:r>
    </w:p>
    <w:tbl>
      <w:tblPr>
        <w:tblStyle w:val="a8"/>
        <w:tblW w:w="8513" w:type="dxa"/>
        <w:tblInd w:w="-108" w:type="dxa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3031"/>
        <w:gridCol w:w="1096"/>
        <w:gridCol w:w="1357"/>
        <w:gridCol w:w="3029"/>
      </w:tblGrid>
      <w:tr w:rsidR="002D3265" w:rsidRPr="00DA64B5" w:rsidTr="003D6E7E">
        <w:trPr>
          <w:trHeight w:val="284"/>
        </w:trPr>
        <w:tc>
          <w:tcPr>
            <w:tcW w:w="8513" w:type="dxa"/>
            <w:gridSpan w:val="4"/>
          </w:tcPr>
          <w:p w:rsidR="002D3265" w:rsidRPr="00DA64B5" w:rsidRDefault="002D3265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提供的服务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供接口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2D3265" w:rsidRPr="00DA64B5" w:rsidTr="001618EC">
        <w:tc>
          <w:tcPr>
            <w:tcW w:w="3031" w:type="dxa"/>
            <w:vMerge w:val="restart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Commodity.</w:t>
            </w:r>
            <w:r w:rsidRPr="00DA64B5">
              <w:rPr>
                <w:rFonts w:ascii="黑体" w:eastAsia="黑体" w:hAnsi="黑体"/>
              </w:rPr>
              <w:t>StockExamination</w:t>
            </w: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386" w:type="dxa"/>
            <w:gridSpan w:val="2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StockExaminationVO StockExamination </w:t>
            </w:r>
            <w:r w:rsidRPr="00DA64B5">
              <w:rPr>
                <w:rFonts w:ascii="黑体" w:eastAsia="黑体" w:hAnsi="黑体" w:hint="eastAsia"/>
              </w:rPr>
              <w:t>(</w:t>
            </w:r>
            <w:r w:rsidRPr="00DA64B5">
              <w:rPr>
                <w:rFonts w:ascii="黑体" w:eastAsia="黑体" w:hAnsi="黑体"/>
              </w:rPr>
              <w:t>long startTime, long endTime</w:t>
            </w:r>
            <w:r w:rsidRPr="00DA64B5">
              <w:rPr>
                <w:rFonts w:ascii="黑体" w:eastAsia="黑体" w:hAnsi="黑体" w:hint="eastAsia"/>
              </w:rPr>
              <w:t>)</w:t>
            </w:r>
          </w:p>
        </w:tc>
      </w:tr>
      <w:tr w:rsidR="002D3265" w:rsidRPr="00DA64B5" w:rsidTr="001618EC">
        <w:tc>
          <w:tcPr>
            <w:tcW w:w="3031" w:type="dxa"/>
            <w:vMerge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386" w:type="dxa"/>
            <w:gridSpan w:val="2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数据库存在库存信息</w:t>
            </w:r>
          </w:p>
        </w:tc>
      </w:tr>
      <w:tr w:rsidR="002D3265" w:rsidRPr="00DA64B5" w:rsidTr="001618EC">
        <w:tc>
          <w:tcPr>
            <w:tcW w:w="3031" w:type="dxa"/>
            <w:vMerge/>
            <w:tcBorders>
              <w:bottom w:val="single" w:sz="4" w:space="0" w:color="auto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  <w:tcBorders>
              <w:bottom w:val="single" w:sz="4" w:space="0" w:color="auto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386" w:type="dxa"/>
            <w:gridSpan w:val="2"/>
            <w:tcBorders>
              <w:bottom w:val="single" w:sz="4" w:space="0" w:color="auto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Commodity.Stocktaking</w:t>
            </w: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Stocktaking</w:t>
            </w:r>
            <w:r w:rsidRPr="00DA64B5">
              <w:rPr>
                <w:rFonts w:ascii="黑体" w:eastAsia="黑体" w:hAnsi="黑体"/>
              </w:rPr>
              <w:t>VO</w:t>
            </w:r>
            <w:r w:rsidRPr="00DA64B5">
              <w:rPr>
                <w:rFonts w:ascii="黑体" w:eastAsia="黑体" w:hAnsi="黑体" w:hint="eastAsia"/>
              </w:rPr>
              <w:t xml:space="preserve"> Stocktaking</w:t>
            </w:r>
            <w:r w:rsidRPr="00DA64B5">
              <w:rPr>
                <w:rFonts w:ascii="黑体" w:eastAsia="黑体" w:hAnsi="黑体"/>
              </w:rPr>
              <w:t>()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数据库存在库存信息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无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Commodity.Inbound</w:t>
            </w: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Inbound</w:t>
            </w:r>
            <w:r w:rsidRPr="00DA64B5">
              <w:rPr>
                <w:rFonts w:ascii="黑体" w:eastAsia="黑体" w:hAnsi="黑体"/>
              </w:rPr>
              <w:t>(</w:t>
            </w:r>
            <w:r w:rsidR="00E537A1">
              <w:rPr>
                <w:rFonts w:ascii="黑体" w:eastAsia="黑体" w:hAnsi="黑体" w:hint="eastAsia"/>
              </w:rPr>
              <w:t>Stock</w:t>
            </w:r>
            <w:r w:rsidR="00E537A1">
              <w:rPr>
                <w:rFonts w:ascii="黑体" w:eastAsia="黑体" w:hAnsi="黑体"/>
              </w:rPr>
              <w:t>in</w:t>
            </w:r>
            <w:r w:rsidRPr="00DA64B5">
              <w:rPr>
                <w:rFonts w:ascii="黑体" w:eastAsia="黑体" w:hAnsi="黑体"/>
              </w:rPr>
              <w:t>VO vo)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输入信息符合规范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</w:t>
            </w:r>
            <w:r w:rsidRPr="00DA64B5">
              <w:rPr>
                <w:rFonts w:ascii="黑体" w:eastAsia="黑体" w:hAnsi="黑体" w:hint="eastAsia"/>
              </w:rPr>
              <w:t>入库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Commodity.Stockout</w:t>
            </w: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Stockout</w:t>
            </w:r>
            <w:r w:rsidRPr="00DA64B5">
              <w:rPr>
                <w:rFonts w:ascii="黑体" w:eastAsia="黑体" w:hAnsi="黑体"/>
              </w:rPr>
              <w:t>(</w:t>
            </w:r>
            <w:r w:rsidRPr="00DA64B5">
              <w:rPr>
                <w:rFonts w:ascii="黑体" w:eastAsia="黑体" w:hAnsi="黑体" w:hint="eastAsia"/>
              </w:rPr>
              <w:t>StockoutVO vo</w:t>
            </w:r>
            <w:r w:rsidRPr="00DA64B5">
              <w:rPr>
                <w:rFonts w:ascii="黑体" w:eastAsia="黑体" w:hAnsi="黑体"/>
              </w:rPr>
              <w:t>)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输入信息规范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数据库增加该</w:t>
            </w:r>
            <w:r w:rsidRPr="00DA64B5">
              <w:rPr>
                <w:rFonts w:ascii="黑体" w:eastAsia="黑体" w:hAnsi="黑体" w:hint="eastAsia"/>
              </w:rPr>
              <w:t>出库</w:t>
            </w:r>
            <w:r w:rsidRPr="00DA64B5">
              <w:rPr>
                <w:rFonts w:ascii="黑体" w:eastAsia="黑体" w:hAnsi="黑体"/>
              </w:rPr>
              <w:t>单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Commodity.Subregio</w:t>
            </w:r>
            <w:r w:rsidRPr="00DA64B5">
              <w:rPr>
                <w:rFonts w:ascii="黑体" w:eastAsia="黑体" w:hAnsi="黑体"/>
              </w:rPr>
              <w:t>n</w:t>
            </w: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Pr="00DA64B5">
              <w:rPr>
                <w:rFonts w:ascii="黑体" w:eastAsia="黑体" w:hAnsi="黑体"/>
              </w:rPr>
              <w:t xml:space="preserve">ResultMessage </w:t>
            </w:r>
            <w:r w:rsidRPr="00DA64B5">
              <w:rPr>
                <w:rFonts w:ascii="黑体" w:eastAsia="黑体" w:hAnsi="黑体" w:hint="eastAsia"/>
              </w:rPr>
              <w:t>Subregio</w:t>
            </w:r>
            <w:r w:rsidRPr="00DA64B5">
              <w:rPr>
                <w:rFonts w:ascii="黑体" w:eastAsia="黑体" w:hAnsi="黑体"/>
              </w:rPr>
              <w:t>n(Location beforeLocation, Location afterLocation)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存在该货物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更改货物位置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 w:val="restart"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Regio</w:t>
            </w:r>
            <w:r w:rsidRPr="00DA64B5">
              <w:rPr>
                <w:rFonts w:ascii="黑体" w:eastAsia="黑体" w:hAnsi="黑体"/>
              </w:rPr>
              <w:t>nInfo</w:t>
            </w: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Regio</w:t>
            </w:r>
            <w:r w:rsidRPr="00DA64B5">
              <w:rPr>
                <w:rFonts w:ascii="黑体" w:eastAsia="黑体" w:hAnsi="黑体"/>
              </w:rPr>
              <w:t>nInfoVO get</w:t>
            </w:r>
            <w:r w:rsidRPr="00DA64B5">
              <w:rPr>
                <w:rFonts w:ascii="黑体" w:eastAsia="黑体" w:hAnsi="黑体" w:hint="eastAsia"/>
              </w:rPr>
              <w:t>Regio</w:t>
            </w:r>
            <w:r w:rsidRPr="00DA64B5">
              <w:rPr>
                <w:rFonts w:ascii="黑体" w:eastAsia="黑体" w:hAnsi="黑体"/>
              </w:rPr>
              <w:t>nInfo (Region region)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数据库存在分区信息</w:t>
            </w:r>
          </w:p>
        </w:tc>
      </w:tr>
      <w:tr w:rsidR="002D3265" w:rsidRPr="00DA64B5" w:rsidTr="001618EC">
        <w:tblPrEx>
          <w:tblBorders>
            <w:left w:val="single" w:sz="4" w:space="0" w:color="auto"/>
            <w:right w:val="single" w:sz="4" w:space="0" w:color="auto"/>
          </w:tblBorders>
        </w:tblPrEx>
        <w:tc>
          <w:tcPr>
            <w:tcW w:w="3031" w:type="dxa"/>
            <w:vMerge/>
            <w:tcBorders>
              <w:lef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</w:p>
        </w:tc>
        <w:tc>
          <w:tcPr>
            <w:tcW w:w="1096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386" w:type="dxa"/>
            <w:gridSpan w:val="2"/>
            <w:tcBorders>
              <w:right w:val="nil"/>
            </w:tcBorders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2D3265" w:rsidRPr="00DA64B5" w:rsidTr="003D6E7E">
        <w:tc>
          <w:tcPr>
            <w:tcW w:w="8513" w:type="dxa"/>
            <w:gridSpan w:val="4"/>
          </w:tcPr>
          <w:p w:rsidR="002D3265" w:rsidRPr="00DA64B5" w:rsidRDefault="002D3265" w:rsidP="003D6E7E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需要的服务</w:t>
            </w:r>
            <w:r w:rsidRPr="00DA64B5">
              <w:rPr>
                <w:rFonts w:ascii="黑体" w:eastAsia="黑体" w:hAnsi="黑体"/>
              </w:rPr>
              <w:t>（</w:t>
            </w:r>
            <w:r w:rsidRPr="00DA64B5">
              <w:rPr>
                <w:rFonts w:ascii="黑体" w:eastAsia="黑体" w:hAnsi="黑体" w:hint="eastAsia"/>
              </w:rPr>
              <w:t>需接口</w:t>
            </w:r>
            <w:r w:rsidRPr="00DA64B5">
              <w:rPr>
                <w:rFonts w:ascii="黑体" w:eastAsia="黑体" w:hAnsi="黑体"/>
              </w:rPr>
              <w:t>）</w:t>
            </w:r>
          </w:p>
        </w:tc>
      </w:tr>
      <w:tr w:rsidR="002D3265" w:rsidRPr="00DA64B5" w:rsidTr="001618EC"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D</w:t>
            </w:r>
            <w:r w:rsidRPr="00DA64B5">
              <w:rPr>
                <w:rFonts w:ascii="黑体" w:eastAsia="黑体" w:hAnsi="黑体"/>
              </w:rPr>
              <w:t>a</w:t>
            </w:r>
            <w:r w:rsidRPr="00DA64B5">
              <w:rPr>
                <w:rFonts w:ascii="黑体" w:eastAsia="黑体" w:hAnsi="黑体" w:hint="eastAsia"/>
              </w:rPr>
              <w:t>ta</w:t>
            </w:r>
            <w:r w:rsidRPr="00DA64B5">
              <w:rPr>
                <w:rFonts w:ascii="黑体" w:eastAsia="黑体" w:hAnsi="黑体"/>
              </w:rPr>
              <w:t>baseFactory.getCommodityDatabase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得到Commodity数据库</w:t>
            </w:r>
            <w:r w:rsidRPr="00DA64B5">
              <w:rPr>
                <w:rFonts w:ascii="黑体" w:eastAsia="黑体" w:hAnsi="黑体"/>
              </w:rPr>
              <w:t>的服务的引用</w:t>
            </w:r>
          </w:p>
        </w:tc>
      </w:tr>
      <w:tr w:rsidR="002D3265" w:rsidRPr="00DA64B5" w:rsidTr="001618EC"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getallCommodity(</w:t>
            </w:r>
          </w:p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得到数据库</w:t>
            </w:r>
            <w:r w:rsidRPr="00DA64B5">
              <w:rPr>
                <w:rFonts w:ascii="黑体" w:eastAsia="黑体" w:hAnsi="黑体"/>
              </w:rPr>
              <w:t>中</w:t>
            </w:r>
            <w:r w:rsidRPr="00DA64B5">
              <w:rPr>
                <w:rFonts w:ascii="黑体" w:eastAsia="黑体" w:hAnsi="黑体" w:hint="eastAsia"/>
              </w:rPr>
              <w:t>所有C</w:t>
            </w:r>
            <w:r w:rsidRPr="00DA64B5">
              <w:rPr>
                <w:rFonts w:ascii="黑体" w:eastAsia="黑体" w:hAnsi="黑体"/>
              </w:rPr>
              <w:t>ommodityPO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1618EC"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getCommodityBetween(</w:t>
            </w:r>
          </w:p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Int starttime,int endtime)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得到所有</w:t>
            </w:r>
            <w:r w:rsidRPr="00DA64B5">
              <w:rPr>
                <w:rFonts w:ascii="黑体" w:eastAsia="黑体" w:hAnsi="黑体"/>
              </w:rPr>
              <w:t>入库时间在starttime和endtime之间的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1618EC"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CommodityDataService.addnew(CommodityPO po)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</w:t>
            </w:r>
            <w:r w:rsidRPr="00DA64B5">
              <w:rPr>
                <w:rFonts w:ascii="黑体" w:eastAsia="黑体" w:hAnsi="黑体" w:hint="eastAsia"/>
              </w:rPr>
              <w:t>加入</w:t>
            </w:r>
            <w:r w:rsidRPr="00DA64B5">
              <w:rPr>
                <w:rFonts w:ascii="黑体" w:eastAsia="黑体" w:hAnsi="黑体"/>
              </w:rPr>
              <w:t>一个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1618EC">
        <w:trPr>
          <w:trHeight w:val="58"/>
        </w:trPr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setOuttime(CommodityPO</w:t>
            </w:r>
          </w:p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po,int endtime)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给</w:t>
            </w:r>
            <w:r w:rsidRPr="00DA64B5">
              <w:rPr>
                <w:rFonts w:ascii="黑体" w:eastAsia="黑体" w:hAnsi="黑体"/>
              </w:rPr>
              <w:t>某一</w:t>
            </w: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ommodity对象填写出库时间</w:t>
            </w:r>
          </w:p>
        </w:tc>
      </w:tr>
      <w:tr w:rsidR="002D3265" w:rsidRPr="00DA64B5" w:rsidTr="001618EC">
        <w:trPr>
          <w:trHeight w:val="58"/>
        </w:trPr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ommodityDataService</w:t>
            </w:r>
            <w:r w:rsidRPr="00DA64B5">
              <w:rPr>
                <w:rFonts w:ascii="黑体" w:eastAsia="黑体" w:hAnsi="黑体" w:hint="eastAsia"/>
              </w:rPr>
              <w:t>.changeLocation</w:t>
            </w:r>
            <w:r w:rsidRPr="00DA64B5">
              <w:rPr>
                <w:rFonts w:ascii="黑体" w:eastAsia="黑体" w:hAnsi="黑体"/>
              </w:rPr>
              <w:t>(CommodityPO</w:t>
            </w:r>
          </w:p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 Po, </w:t>
            </w:r>
            <w:r w:rsidRPr="00DA64B5">
              <w:rPr>
                <w:rFonts w:ascii="黑体" w:eastAsia="黑体" w:hAnsi="黑体" w:hint="eastAsia"/>
              </w:rPr>
              <w:t>blocknum, linenum,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shelfnum,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locationnum</w:t>
            </w:r>
            <w:r w:rsidRPr="00DA64B5">
              <w:rPr>
                <w:rFonts w:ascii="黑体" w:eastAsia="黑体" w:hAnsi="黑体"/>
              </w:rPr>
              <w:t>)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给</w:t>
            </w:r>
            <w:r w:rsidRPr="00DA64B5">
              <w:rPr>
                <w:rFonts w:ascii="黑体" w:eastAsia="黑体" w:hAnsi="黑体"/>
              </w:rPr>
              <w:t>数据库中某一CommodityPO</w:t>
            </w:r>
            <w:r w:rsidRPr="00DA64B5">
              <w:rPr>
                <w:rFonts w:ascii="黑体" w:eastAsia="黑体" w:hAnsi="黑体" w:hint="eastAsia"/>
              </w:rPr>
              <w:t>对象</w:t>
            </w:r>
            <w:r w:rsidRPr="00DA64B5">
              <w:rPr>
                <w:rFonts w:ascii="黑体" w:eastAsia="黑体" w:hAnsi="黑体"/>
              </w:rPr>
              <w:t>修改位置</w:t>
            </w:r>
          </w:p>
        </w:tc>
      </w:tr>
      <w:tr w:rsidR="002D3265" w:rsidRPr="00DA64B5" w:rsidTr="001618EC">
        <w:trPr>
          <w:trHeight w:val="58"/>
        </w:trPr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add</w:t>
            </w:r>
            <w:r w:rsidRPr="00DA64B5">
              <w:rPr>
                <w:rFonts w:ascii="黑体" w:eastAsia="黑体" w:hAnsi="黑体" w:hint="eastAsia"/>
              </w:rPr>
              <w:t>StockinForm（Stockin</w:t>
            </w:r>
            <w:r w:rsidRPr="00DA64B5">
              <w:rPr>
                <w:rFonts w:ascii="黑体" w:eastAsia="黑体" w:hAnsi="黑体"/>
              </w:rPr>
              <w:t>PO po</w:t>
            </w:r>
            <w:r w:rsidRPr="00DA64B5">
              <w:rPr>
                <w:rFonts w:ascii="黑体" w:eastAsia="黑体" w:hAnsi="黑体" w:hint="eastAsia"/>
              </w:rPr>
              <w:t>）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Stockin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对象（付款</w:t>
            </w:r>
            <w:r w:rsidRPr="00DA64B5">
              <w:rPr>
                <w:rFonts w:ascii="黑体" w:eastAsia="黑体" w:hAnsi="黑体"/>
              </w:rPr>
              <w:t>单）</w:t>
            </w:r>
          </w:p>
        </w:tc>
      </w:tr>
      <w:tr w:rsidR="002D3265" w:rsidRPr="00DA64B5" w:rsidTr="001618EC">
        <w:trPr>
          <w:trHeight w:val="58"/>
        </w:trPr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StockinForm(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Stockin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1618EC">
        <w:trPr>
          <w:trHeight w:val="58"/>
        </w:trPr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StockinForm(StockinPO po)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Stockin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1618EC">
        <w:trPr>
          <w:trHeight w:val="58"/>
        </w:trPr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add</w:t>
            </w:r>
            <w:r w:rsidRPr="00DA64B5">
              <w:rPr>
                <w:rFonts w:ascii="黑体" w:eastAsia="黑体" w:hAnsi="黑体" w:hint="eastAsia"/>
              </w:rPr>
              <w:t>StockoutForm（Stockout</w:t>
            </w:r>
            <w:r w:rsidRPr="00DA64B5">
              <w:rPr>
                <w:rFonts w:ascii="黑体" w:eastAsia="黑体" w:hAnsi="黑体"/>
              </w:rPr>
              <w:t>PO po</w:t>
            </w:r>
            <w:r w:rsidRPr="00DA64B5">
              <w:rPr>
                <w:rFonts w:ascii="黑体" w:eastAsia="黑体" w:hAnsi="黑体" w:hint="eastAsia"/>
              </w:rPr>
              <w:t>）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数据库中插入</w:t>
            </w:r>
            <w:r w:rsidRPr="00DA64B5">
              <w:rPr>
                <w:rFonts w:ascii="黑体" w:eastAsia="黑体" w:hAnsi="黑体" w:hint="eastAsia"/>
              </w:rPr>
              <w:t>Stockout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对象（付款</w:t>
            </w:r>
            <w:r w:rsidRPr="00DA64B5">
              <w:rPr>
                <w:rFonts w:ascii="黑体" w:eastAsia="黑体" w:hAnsi="黑体"/>
              </w:rPr>
              <w:t>单）</w:t>
            </w:r>
          </w:p>
        </w:tc>
      </w:tr>
      <w:tr w:rsidR="002D3265" w:rsidRPr="00DA64B5" w:rsidTr="001618EC">
        <w:trPr>
          <w:trHeight w:val="58"/>
        </w:trPr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StockoutForm(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从</w:t>
            </w:r>
            <w:r w:rsidRPr="00DA64B5">
              <w:rPr>
                <w:rFonts w:ascii="黑体" w:eastAsia="黑体" w:hAnsi="黑体"/>
              </w:rPr>
              <w:t>数据库中得到</w:t>
            </w:r>
            <w:r w:rsidRPr="00DA64B5">
              <w:rPr>
                <w:rFonts w:ascii="黑体" w:eastAsia="黑体" w:hAnsi="黑体" w:hint="eastAsia"/>
              </w:rPr>
              <w:t>Stockout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  <w:tr w:rsidR="002D3265" w:rsidRPr="00DA64B5" w:rsidTr="001618EC">
        <w:trPr>
          <w:trHeight w:val="58"/>
        </w:trPr>
        <w:tc>
          <w:tcPr>
            <w:tcW w:w="5484" w:type="dxa"/>
            <w:gridSpan w:val="3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StockoutForm(StockoutPO po)</w:t>
            </w:r>
          </w:p>
        </w:tc>
        <w:tc>
          <w:tcPr>
            <w:tcW w:w="3029" w:type="dxa"/>
          </w:tcPr>
          <w:p w:rsidR="002D3265" w:rsidRPr="00DA64B5" w:rsidRDefault="002D3265" w:rsidP="003D6E7E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向</w:t>
            </w:r>
            <w:r w:rsidRPr="00DA64B5">
              <w:rPr>
                <w:rFonts w:ascii="黑体" w:eastAsia="黑体" w:hAnsi="黑体"/>
              </w:rPr>
              <w:t>数据库中更新</w:t>
            </w:r>
            <w:r w:rsidRPr="00DA64B5">
              <w:rPr>
                <w:rFonts w:ascii="黑体" w:eastAsia="黑体" w:hAnsi="黑体" w:hint="eastAsia"/>
              </w:rPr>
              <w:t>Stockout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对象</w:t>
            </w:r>
          </w:p>
        </w:tc>
      </w:tr>
    </w:tbl>
    <w:p w:rsidR="002D3265" w:rsidRPr="00DA64B5" w:rsidRDefault="002D3265" w:rsidP="00896B34">
      <w:pPr>
        <w:jc w:val="center"/>
        <w:rPr>
          <w:rFonts w:ascii="黑体" w:eastAsia="黑体" w:hAnsi="黑体"/>
        </w:rPr>
      </w:pPr>
    </w:p>
    <w:p w:rsidR="005623BD" w:rsidRPr="00DA64B5" w:rsidRDefault="005623BD" w:rsidP="005623BD">
      <w:pPr>
        <w:ind w:firstLineChars="200" w:firstLine="422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5.4 数据层的分解</w:t>
      </w:r>
    </w:p>
    <w:p w:rsidR="005623BD" w:rsidRPr="00DA64B5" w:rsidRDefault="005623BD" w:rsidP="005623BD">
      <w:pPr>
        <w:ind w:firstLineChars="200" w:firstLine="420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数据层主要给逻辑层提供数据访问服务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包括对于持久</w:t>
      </w:r>
      <w:proofErr w:type="gramStart"/>
      <w:r w:rsidRPr="00DA64B5">
        <w:rPr>
          <w:rFonts w:ascii="黑体" w:eastAsia="黑体" w:hAnsi="黑体"/>
        </w:rPr>
        <w:t>化数据</w:t>
      </w:r>
      <w:proofErr w:type="gramEnd"/>
      <w:r w:rsidRPr="00DA64B5">
        <w:rPr>
          <w:rFonts w:ascii="黑体" w:eastAsia="黑体" w:hAnsi="黑体"/>
        </w:rPr>
        <w:t>的增</w:t>
      </w:r>
      <w:r w:rsidRPr="00DA64B5">
        <w:rPr>
          <w:rFonts w:ascii="黑体" w:eastAsia="黑体" w:hAnsi="黑体" w:hint="eastAsia"/>
        </w:rPr>
        <w:t>，</w:t>
      </w:r>
      <w:proofErr w:type="gramStart"/>
      <w:r w:rsidRPr="00DA64B5">
        <w:rPr>
          <w:rFonts w:ascii="黑体" w:eastAsia="黑体" w:hAnsi="黑体"/>
        </w:rPr>
        <w:t>删</w:t>
      </w:r>
      <w:proofErr w:type="gramEnd"/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改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查</w:t>
      </w:r>
      <w:r w:rsidRPr="00DA64B5">
        <w:rPr>
          <w:rFonts w:ascii="黑体" w:eastAsia="黑体" w:hAnsi="黑体" w:hint="eastAsia"/>
        </w:rPr>
        <w:t>。</w:t>
      </w:r>
      <w:r w:rsidRPr="00DA64B5">
        <w:rPr>
          <w:rFonts w:ascii="黑体" w:eastAsia="黑体" w:hAnsi="黑体"/>
        </w:rPr>
        <w:t>由于持久</w:t>
      </w:r>
      <w:proofErr w:type="gramStart"/>
      <w:r w:rsidRPr="00DA64B5">
        <w:rPr>
          <w:rFonts w:ascii="黑体" w:eastAsia="黑体" w:hAnsi="黑体"/>
        </w:rPr>
        <w:t>化数据</w:t>
      </w:r>
      <w:proofErr w:type="gramEnd"/>
      <w:r w:rsidRPr="00DA64B5">
        <w:rPr>
          <w:rFonts w:ascii="黑体" w:eastAsia="黑体" w:hAnsi="黑体"/>
        </w:rPr>
        <w:t>的保存可能存在多种形式</w:t>
      </w:r>
      <w:r w:rsidRPr="00DA64B5">
        <w:rPr>
          <w:rFonts w:ascii="黑体" w:eastAsia="黑体" w:hAnsi="黑体" w:hint="eastAsia"/>
        </w:rPr>
        <w:t>：</w:t>
      </w:r>
      <w:r w:rsidRPr="00DA64B5">
        <w:rPr>
          <w:rFonts w:ascii="黑体" w:eastAsia="黑体" w:hAnsi="黑体"/>
        </w:rPr>
        <w:t>Txt文件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序列化文件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数据库等</w:t>
      </w:r>
      <w:r w:rsidRPr="00DA64B5">
        <w:rPr>
          <w:rFonts w:ascii="黑体" w:eastAsia="黑体" w:hAnsi="黑体" w:hint="eastAsia"/>
        </w:rPr>
        <w:t>，</w:t>
      </w:r>
      <w:r w:rsidRPr="00DA64B5">
        <w:rPr>
          <w:rFonts w:ascii="黑体" w:eastAsia="黑体" w:hAnsi="黑体"/>
        </w:rPr>
        <w:t>所示抽象了数据服务</w:t>
      </w:r>
      <w:r w:rsidRPr="00DA64B5">
        <w:rPr>
          <w:rFonts w:ascii="黑体" w:eastAsia="黑体" w:hAnsi="黑体" w:hint="eastAsia"/>
        </w:rPr>
        <w:t>。数据层模块的具体描述如下图。</w:t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lastRenderedPageBreak/>
        <w:drawing>
          <wp:inline distT="0" distB="0" distL="0" distR="0">
            <wp:extent cx="5274310" cy="22472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B3" w:rsidRPr="00DA64B5" w:rsidRDefault="005E38B3" w:rsidP="005623BD">
      <w:pPr>
        <w:rPr>
          <w:rFonts w:ascii="黑体" w:eastAsia="黑体" w:hAnsi="黑体"/>
        </w:rPr>
      </w:pPr>
    </w:p>
    <w:p w:rsidR="005E38B3" w:rsidRPr="00DA64B5" w:rsidRDefault="005E38B3" w:rsidP="005623BD">
      <w:pPr>
        <w:rPr>
          <w:rFonts w:ascii="黑体" w:eastAsia="黑体" w:hAnsi="黑体"/>
        </w:rPr>
      </w:pP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>
            <wp:extent cx="5274310" cy="27622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lastRenderedPageBreak/>
        <w:drawing>
          <wp:inline distT="0" distB="0" distL="0" distR="0">
            <wp:extent cx="5274310" cy="40786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>
            <wp:extent cx="5274310" cy="27622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lastRenderedPageBreak/>
        <w:drawing>
          <wp:inline distT="0" distB="0" distL="0" distR="0">
            <wp:extent cx="5274310" cy="350329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>
            <wp:extent cx="5274310" cy="27622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lastRenderedPageBreak/>
        <w:drawing>
          <wp:inline distT="0" distB="0" distL="0" distR="0">
            <wp:extent cx="5274310" cy="3503295"/>
            <wp:effectExtent l="0" t="0" r="254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noProof/>
        </w:rPr>
        <w:drawing>
          <wp:inline distT="0" distB="0" distL="0" distR="0">
            <wp:extent cx="5274310" cy="35032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rPr>
          <w:rFonts w:ascii="黑体" w:eastAsia="黑体" w:hAnsi="黑体"/>
        </w:rPr>
      </w:pPr>
    </w:p>
    <w:p w:rsidR="005623BD" w:rsidRPr="00DA64B5" w:rsidRDefault="005623BD" w:rsidP="005623BD">
      <w:pPr>
        <w:ind w:firstLineChars="200" w:firstLine="422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5.4.1 数据层模块的职责</w:t>
      </w: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4148"/>
        <w:gridCol w:w="4148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User</w:t>
            </w:r>
            <w:r w:rsidRPr="00DA64B5">
              <w:rPr>
                <w:rFonts w:ascii="黑体" w:eastAsia="黑体" w:hAnsi="黑体" w:hint="eastAsia"/>
              </w:rPr>
              <w:t>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</w:t>
            </w:r>
            <w:r w:rsidRPr="00DA64B5">
              <w:rPr>
                <w:rFonts w:ascii="黑体" w:eastAsia="黑体" w:hAnsi="黑体" w:hint="eastAsia"/>
              </w:rPr>
              <w:lastRenderedPageBreak/>
              <w:t>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lastRenderedPageBreak/>
              <w:t>User</w:t>
            </w:r>
            <w:r w:rsidRPr="00DA64B5">
              <w:rPr>
                <w:rFonts w:ascii="黑体" w:eastAsia="黑体" w:hAnsi="黑体" w:hint="eastAsia"/>
              </w:rPr>
              <w:t>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4416"/>
        <w:gridCol w:w="4106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4416"/>
        <w:gridCol w:w="4106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4206"/>
        <w:gridCol w:w="4148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4206"/>
        <w:gridCol w:w="4148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BalanceDataService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4148"/>
        <w:gridCol w:w="4148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rders</w:t>
            </w:r>
            <w:r w:rsidRPr="00DA64B5">
              <w:rPr>
                <w:rFonts w:ascii="黑体" w:eastAsia="黑体" w:hAnsi="黑体" w:hint="eastAsia"/>
              </w:rPr>
              <w:t>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rders</w:t>
            </w:r>
            <w:r w:rsidRPr="00DA64B5">
              <w:rPr>
                <w:rFonts w:ascii="黑体" w:eastAsia="黑体" w:hAnsi="黑体" w:hint="eastAsia"/>
              </w:rPr>
              <w:t>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rders</w:t>
            </w:r>
            <w:r w:rsidRPr="00DA64B5">
              <w:rPr>
                <w:rFonts w:ascii="黑体" w:eastAsia="黑体" w:hAnsi="黑体" w:hint="eastAsia"/>
              </w:rPr>
              <w:t>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rders</w:t>
            </w:r>
            <w:r w:rsidRPr="00DA64B5">
              <w:rPr>
                <w:rFonts w:ascii="黑体" w:eastAsia="黑体" w:hAnsi="黑体" w:hint="eastAsia"/>
              </w:rPr>
              <w:t>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4206"/>
        <w:gridCol w:w="4148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</w:rPr>
      </w:pPr>
    </w:p>
    <w:tbl>
      <w:tblPr>
        <w:tblStyle w:val="a8"/>
        <w:tblW w:w="0" w:type="auto"/>
        <w:tblBorders>
          <w:left w:val="none" w:sz="0" w:space="0" w:color="auto"/>
          <w:right w:val="none" w:sz="0" w:space="0" w:color="auto"/>
        </w:tblBorders>
        <w:tblLook w:val="04A0"/>
      </w:tblPr>
      <w:tblGrid>
        <w:gridCol w:w="4416"/>
        <w:gridCol w:w="4106"/>
      </w:tblGrid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模块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职责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CommodityDataServiceTxt</w:t>
            </w:r>
            <w:r w:rsidRPr="00DA64B5">
              <w:rPr>
                <w:rFonts w:ascii="黑体" w:eastAsia="黑体" w:hAnsi="黑体"/>
              </w:rPr>
              <w:t>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基于Txt文件的持久化数据库接口，提供集体载入，集体保存，增，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</w:t>
            </w:r>
            <w:r w:rsidRPr="00DA64B5">
              <w:rPr>
                <w:rFonts w:ascii="黑体" w:eastAsia="黑体" w:hAnsi="黑体"/>
              </w:rPr>
              <w:t>SerializableFileImpl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基于序列化文件的持久化数据库的接口，提供集体载入，集体保存，增，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  <w:tr w:rsidR="005623BD" w:rsidRPr="00DA64B5" w:rsidTr="005E38B3"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</w:t>
            </w:r>
            <w:r w:rsidRPr="00DA64B5">
              <w:rPr>
                <w:rFonts w:ascii="黑体" w:eastAsia="黑体" w:hAnsi="黑体"/>
              </w:rPr>
              <w:t>MySqlImpl</w:t>
            </w:r>
          </w:p>
        </w:tc>
        <w:tc>
          <w:tcPr>
            <w:tcW w:w="414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基于MySql数据库的持久化数据库的接口，</w:t>
            </w:r>
            <w:r w:rsidRPr="00DA64B5">
              <w:rPr>
                <w:rFonts w:ascii="黑体" w:eastAsia="黑体" w:hAnsi="黑体" w:hint="eastAsia"/>
              </w:rPr>
              <w:lastRenderedPageBreak/>
              <w:t>提供集体载入，集体保存，增，</w:t>
            </w:r>
            <w:proofErr w:type="gramStart"/>
            <w:r w:rsidRPr="00DA64B5">
              <w:rPr>
                <w:rFonts w:ascii="黑体" w:eastAsia="黑体" w:hAnsi="黑体" w:hint="eastAsia"/>
              </w:rPr>
              <w:t>删</w:t>
            </w:r>
            <w:proofErr w:type="gramEnd"/>
            <w:r w:rsidRPr="00DA64B5">
              <w:rPr>
                <w:rFonts w:ascii="黑体" w:eastAsia="黑体" w:hAnsi="黑体" w:hint="eastAsia"/>
              </w:rPr>
              <w:t>，改，查服务</w:t>
            </w:r>
          </w:p>
        </w:tc>
      </w:tr>
    </w:tbl>
    <w:p w:rsidR="005623BD" w:rsidRPr="00DA64B5" w:rsidRDefault="005623BD" w:rsidP="00BF3729">
      <w:pPr>
        <w:rPr>
          <w:rFonts w:ascii="黑体" w:eastAsia="黑体" w:hAnsi="黑体"/>
        </w:rPr>
      </w:pPr>
    </w:p>
    <w:p w:rsidR="005623BD" w:rsidRPr="00DA64B5" w:rsidRDefault="005623BD" w:rsidP="005623BD">
      <w:pPr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  <w:b/>
        </w:rPr>
        <w:t>5.4.2数据层模块的接口规范</w:t>
      </w:r>
    </w:p>
    <w:p w:rsidR="005623BD" w:rsidRPr="00DA64B5" w:rsidRDefault="005623BD" w:rsidP="005623BD">
      <w:pPr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数据层模块的接口规范如表12所属。</w:t>
      </w: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表12 TransportData模块的接口规范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ook w:val="04A0"/>
      </w:tblPr>
      <w:tblGrid>
        <w:gridCol w:w="3786"/>
        <w:gridCol w:w="1011"/>
        <w:gridCol w:w="3725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insertDriver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insertDriver(DriversPO po)throws RemoteException;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deleteDriver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deleteDriver(DriversPO po)throws RemoteException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删除一个</w:t>
            </w:r>
            <w:r w:rsidRPr="00DA64B5">
              <w:rPr>
                <w:rFonts w:ascii="黑体" w:eastAsia="黑体" w:hAnsi="黑体" w:hint="eastAsia"/>
              </w:rPr>
              <w:t>po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updateDriver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updateDriver(DriversPO po)throws RemoteException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findDriver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DriversPO findDriver(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identity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按identity进行查找返回相应的DriversPO结果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insertVehicle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insertVehicle(VehiclesPO po)throws RemoteException;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deleteVehicle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deleteVehicle(VehiclesPO po)throws RemoteException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删除一个</w:t>
            </w:r>
            <w:r w:rsidRPr="00DA64B5">
              <w:rPr>
                <w:rFonts w:ascii="黑体" w:eastAsia="黑体" w:hAnsi="黑体" w:hint="eastAsia"/>
              </w:rPr>
              <w:t>po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updateVehicle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updateVehicle(VehiclesPO po)throws RemoteException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217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TransportDataService.</w:t>
            </w:r>
            <w:r w:rsidRPr="00DA64B5">
              <w:rPr>
                <w:rFonts w:ascii="黑体" w:eastAsia="黑体" w:hAnsi="黑体"/>
              </w:rPr>
              <w:t>findVehicle</w:t>
            </w: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VehiclesPO findVehicle</w:t>
            </w:r>
            <w:r w:rsidR="003E36A0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(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identity</w:t>
            </w:r>
            <w:r w:rsidRPr="00DA64B5">
              <w:rPr>
                <w:rFonts w:ascii="黑体" w:eastAsia="黑体" w:hAnsi="黑体" w:hint="eastAsia"/>
              </w:rPr>
              <w:t>)</w:t>
            </w:r>
            <w:r w:rsidR="003E36A0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throws RemoteException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217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23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8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按identity进行查找返回相应的VehiclesPO结果</w:t>
            </w:r>
          </w:p>
        </w:tc>
      </w:tr>
    </w:tbl>
    <w:p w:rsidR="005623BD" w:rsidRPr="00DA64B5" w:rsidRDefault="005623BD" w:rsidP="005623BD">
      <w:pPr>
        <w:jc w:val="left"/>
        <w:rPr>
          <w:rFonts w:ascii="黑体" w:eastAsia="黑体" w:hAnsi="黑体"/>
        </w:rPr>
      </w:pP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LogisticsData模块的接口规范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ayout w:type="fixed"/>
        <w:tblLook w:val="04A0"/>
      </w:tblPr>
      <w:tblGrid>
        <w:gridCol w:w="3369"/>
        <w:gridCol w:w="1275"/>
        <w:gridCol w:w="3878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 addLoadForm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addLoadForm (LoadPO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LoadForm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AD472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AD4723">
              <w:rPr>
                <w:rFonts w:ascii="黑体" w:eastAsia="黑体" w:hAnsi="黑体" w:hint="eastAsia"/>
              </w:rPr>
              <w:t>List&lt;</w:t>
            </w:r>
            <w:r w:rsidRPr="00DA64B5">
              <w:rPr>
                <w:rFonts w:ascii="黑体" w:eastAsia="黑体" w:hAnsi="黑体" w:hint="eastAsia"/>
              </w:rPr>
              <w:t>LoadPO</w:t>
            </w:r>
            <w:r w:rsidR="00AD4723">
              <w:rPr>
                <w:rFonts w:ascii="黑体" w:eastAsia="黑体" w:hAnsi="黑体" w:hint="eastAsia"/>
              </w:rPr>
              <w:t>&gt;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LoadForm 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AD4723">
              <w:rPr>
                <w:rFonts w:ascii="黑体" w:eastAsia="黑体" w:hAnsi="黑体" w:hint="eastAsia"/>
              </w:rPr>
              <w:t>List&lt;</w:t>
            </w:r>
            <w:r w:rsidRPr="00DA64B5">
              <w:rPr>
                <w:rFonts w:ascii="黑体" w:eastAsia="黑体" w:hAnsi="黑体" w:hint="eastAsia"/>
              </w:rPr>
              <w:t>Load</w:t>
            </w:r>
            <w:r w:rsidRPr="00DA64B5">
              <w:rPr>
                <w:rFonts w:ascii="黑体" w:eastAsia="黑体" w:hAnsi="黑体"/>
              </w:rPr>
              <w:t>PO</w:t>
            </w:r>
            <w:r w:rsidR="00AD4723">
              <w:rPr>
                <w:rFonts w:ascii="黑体" w:eastAsia="黑体" w:hAnsi="黑体" w:hint="eastAsia"/>
              </w:rPr>
              <w:t>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LoadForm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updateLoadForm(LoadPO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 xml:space="preserve"> findLogisticsInfo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Logistics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findLogisticsInfo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rdernum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按o</w:t>
            </w:r>
            <w:r w:rsidRPr="00DA64B5">
              <w:rPr>
                <w:rFonts w:ascii="黑体" w:eastAsia="黑体" w:hAnsi="黑体"/>
              </w:rPr>
              <w:t>rdernum</w:t>
            </w:r>
            <w:r w:rsidRPr="00DA64B5">
              <w:rPr>
                <w:rFonts w:ascii="黑体" w:eastAsia="黑体" w:hAnsi="黑体" w:hint="eastAsia"/>
              </w:rPr>
              <w:t>进行查找返回相应的Logistics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 addGoodsReceivingForm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addGoodsReceivingForm (GoodsReceivingPO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GoodsReceivingForm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5458F8">
              <w:rPr>
                <w:rFonts w:ascii="黑体" w:eastAsia="黑体" w:hAnsi="黑体" w:hint="eastAsia"/>
              </w:rPr>
              <w:t>List&lt;GoodsReceivingPO&gt;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GoodsReceivingForm 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5458F8">
              <w:rPr>
                <w:rFonts w:ascii="黑体" w:eastAsia="黑体" w:hAnsi="黑体" w:hint="eastAsia"/>
              </w:rPr>
              <w:t>List&lt;</w:t>
            </w:r>
            <w:r w:rsidRPr="00DA64B5">
              <w:rPr>
                <w:rFonts w:ascii="黑体" w:eastAsia="黑体" w:hAnsi="黑体" w:hint="eastAsia"/>
              </w:rPr>
              <w:t>GoodsReceiving</w:t>
            </w:r>
            <w:r w:rsidRPr="00DA64B5">
              <w:rPr>
                <w:rFonts w:ascii="黑体" w:eastAsia="黑体" w:hAnsi="黑体"/>
              </w:rPr>
              <w:t>PO</w:t>
            </w:r>
            <w:r w:rsidR="005458F8">
              <w:rPr>
                <w:rFonts w:ascii="黑体" w:eastAsia="黑体" w:hAnsi="黑体" w:hint="eastAsia"/>
              </w:rPr>
              <w:t>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GoodsReceivingForm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updateGoodsReceivingForm (GoodsReceivingPO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DeliveryForm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C63B0B" w:rsidP="005E38B3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List&lt;DeliveryPO&gt;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DeliveryForm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C63B0B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C63B0B">
              <w:rPr>
                <w:rFonts w:ascii="黑体" w:eastAsia="黑体" w:hAnsi="黑体" w:hint="eastAsia"/>
              </w:rPr>
              <w:t>List&lt;</w:t>
            </w:r>
            <w:r w:rsidRPr="00DA64B5">
              <w:rPr>
                <w:rFonts w:ascii="黑体" w:eastAsia="黑体" w:hAnsi="黑体" w:hint="eastAsia"/>
              </w:rPr>
              <w:t>Delivery</w:t>
            </w:r>
            <w:r w:rsidRPr="00DA64B5">
              <w:rPr>
                <w:rFonts w:ascii="黑体" w:eastAsia="黑体" w:hAnsi="黑体"/>
              </w:rPr>
              <w:t>PO</w:t>
            </w:r>
            <w:r w:rsidR="00C63B0B">
              <w:rPr>
                <w:rFonts w:ascii="黑体" w:eastAsia="黑体" w:hAnsi="黑体" w:hint="eastAsia"/>
              </w:rPr>
              <w:t>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DeliveryForm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updateDeliveryForm (DeliveryPO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 addDeliveryForm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addDeliveryForm (DeliveryPO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ArrivalForm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14754D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14754D">
              <w:rPr>
                <w:rFonts w:ascii="黑体" w:eastAsia="黑体" w:hAnsi="黑体" w:hint="eastAsia"/>
              </w:rPr>
              <w:t>List&lt;</w:t>
            </w:r>
            <w:r w:rsidRPr="00DA64B5">
              <w:rPr>
                <w:rFonts w:ascii="黑体" w:eastAsia="黑体" w:hAnsi="黑体" w:hint="eastAsia"/>
              </w:rPr>
              <w:t>ArrivalPO</w:t>
            </w:r>
            <w:r w:rsidR="0014754D">
              <w:rPr>
                <w:rFonts w:ascii="黑体" w:eastAsia="黑体" w:hAnsi="黑体" w:hint="eastAsia"/>
              </w:rPr>
              <w:t xml:space="preserve">&gt; 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ArrivalForm (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14754D">
              <w:rPr>
                <w:rFonts w:ascii="黑体" w:eastAsia="黑体" w:hAnsi="黑体" w:hint="eastAsia"/>
              </w:rPr>
              <w:t>List&lt;</w:t>
            </w:r>
            <w:r w:rsidR="0014754D" w:rsidRPr="00DA64B5">
              <w:rPr>
                <w:rFonts w:ascii="黑体" w:eastAsia="黑体" w:hAnsi="黑体" w:hint="eastAsia"/>
              </w:rPr>
              <w:t>ArrivalPO</w:t>
            </w:r>
            <w:r w:rsidR="0014754D">
              <w:rPr>
                <w:rFonts w:ascii="黑体" w:eastAsia="黑体" w:hAnsi="黑体" w:hint="eastAsia"/>
              </w:rPr>
              <w:t>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ArrivalForm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updateArrivalForm (ArrivalPO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 addArrivalForm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addArrivalForm (ArrivalPO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RecordtransForm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14754D" w:rsidP="005E38B3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List&lt;RecordtransPO&gt;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RecordtransForm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14754D">
              <w:rPr>
                <w:rFonts w:ascii="黑体" w:eastAsia="黑体" w:hAnsi="黑体" w:hint="eastAsia"/>
              </w:rPr>
              <w:t>List&lt;RecordtransPO&gt;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RecordtransForm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updateRecordtransForm (RecordtransPO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 addRecordtransForm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addRecordtransForm (RecordtransPO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CenterLoadForm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197483" w:rsidP="005E38B3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</w:t>
            </w:r>
            <w:r w:rsidR="00175405">
              <w:rPr>
                <w:rFonts w:ascii="黑体" w:eastAsia="黑体" w:hAnsi="黑体" w:hint="eastAsia"/>
              </w:rPr>
              <w:t>Centerl</w:t>
            </w:r>
            <w:r>
              <w:rPr>
                <w:rFonts w:ascii="黑体" w:eastAsia="黑体" w:hAnsi="黑体" w:hint="eastAsia"/>
              </w:rPr>
              <w:t>oadPO&gt;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CenterLoadForm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197483">
              <w:rPr>
                <w:rFonts w:ascii="黑体" w:eastAsia="黑体" w:hAnsi="黑体" w:hint="eastAsia"/>
              </w:rPr>
              <w:t>List&lt;</w:t>
            </w:r>
            <w:r w:rsidR="00175405">
              <w:rPr>
                <w:rFonts w:ascii="黑体" w:eastAsia="黑体" w:hAnsi="黑体" w:hint="eastAsia"/>
              </w:rPr>
              <w:t>Centerl</w:t>
            </w:r>
            <w:r w:rsidR="00197483">
              <w:rPr>
                <w:rFonts w:ascii="黑体" w:eastAsia="黑体" w:hAnsi="黑体" w:hint="eastAsia"/>
              </w:rPr>
              <w:t>oadPO&gt;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CenterLoadForm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</w:t>
            </w:r>
            <w:r w:rsidR="00175405">
              <w:rPr>
                <w:rFonts w:ascii="黑体" w:eastAsia="黑体" w:hAnsi="黑体" w:hint="eastAsia"/>
              </w:rPr>
              <w:t>id updateCenterLoadForm (Centerl</w:t>
            </w:r>
            <w:r w:rsidRPr="00DA64B5">
              <w:rPr>
                <w:rFonts w:ascii="黑体" w:eastAsia="黑体" w:hAnsi="黑体" w:hint="eastAsia"/>
              </w:rPr>
              <w:t>oadPO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LogisticsDataService. addCenterLoadForm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</w:t>
            </w:r>
            <w:r w:rsidR="00175405">
              <w:rPr>
                <w:rFonts w:ascii="黑体" w:eastAsia="黑体" w:hAnsi="黑体" w:hint="eastAsia"/>
              </w:rPr>
              <w:t xml:space="preserve"> void addCenterLoadForm (Centerl</w:t>
            </w:r>
            <w:r w:rsidRPr="00DA64B5">
              <w:rPr>
                <w:rFonts w:ascii="黑体" w:eastAsia="黑体" w:hAnsi="黑体" w:hint="eastAsia"/>
              </w:rPr>
              <w:t xml:space="preserve">oadPO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</w:tbl>
    <w:p w:rsidR="005623BD" w:rsidRPr="00DA64B5" w:rsidRDefault="005623BD" w:rsidP="005623BD">
      <w:pPr>
        <w:jc w:val="left"/>
        <w:rPr>
          <w:rFonts w:ascii="黑体" w:eastAsia="黑体" w:hAnsi="黑体"/>
        </w:rPr>
      </w:pP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AccountData模块的接口规范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ook w:val="04A0"/>
      </w:tblPr>
      <w:tblGrid>
        <w:gridCol w:w="3309"/>
        <w:gridCol w:w="1192"/>
        <w:gridCol w:w="4021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DA64B5" w:rsidTr="005E38B3">
        <w:tc>
          <w:tcPr>
            <w:tcW w:w="330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AccountService.add</w:t>
            </w:r>
            <w:r w:rsidRPr="00DA64B5">
              <w:rPr>
                <w:rFonts w:ascii="黑体" w:eastAsia="黑体" w:hAnsi="黑体"/>
              </w:rPr>
              <w:t>Account</w:t>
            </w: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addAccount(AccountPO po)throws RemoteException;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0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AccountService.</w:t>
            </w:r>
            <w:r w:rsidRPr="00DA64B5">
              <w:rPr>
                <w:rFonts w:ascii="黑体" w:eastAsia="黑体" w:hAnsi="黑体"/>
              </w:rPr>
              <w:t>deleteAccount</w:t>
            </w: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deleteAccount(AccountPO po)throws RemoteException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删除一个</w:t>
            </w:r>
            <w:r w:rsidRPr="00DA64B5">
              <w:rPr>
                <w:rFonts w:ascii="黑体" w:eastAsia="黑体" w:hAnsi="黑体" w:hint="eastAsia"/>
              </w:rPr>
              <w:t>po</w:t>
            </w:r>
          </w:p>
        </w:tc>
      </w:tr>
      <w:tr w:rsidR="005623BD" w:rsidRPr="00DA64B5" w:rsidTr="005E38B3">
        <w:tc>
          <w:tcPr>
            <w:tcW w:w="330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AccountService.</w:t>
            </w:r>
            <w:r w:rsidRPr="00DA64B5">
              <w:rPr>
                <w:rFonts w:ascii="黑体" w:eastAsia="黑体" w:hAnsi="黑体"/>
              </w:rPr>
              <w:t>updateAccount</w:t>
            </w: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updateAccount(AccountPO po)throws RemoteException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0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AccountService.</w:t>
            </w:r>
            <w:r w:rsidRPr="00DA64B5">
              <w:rPr>
                <w:rFonts w:ascii="黑体" w:eastAsia="黑体" w:hAnsi="黑体"/>
              </w:rPr>
              <w:t>findAccount</w:t>
            </w: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="00115597">
              <w:rPr>
                <w:rFonts w:ascii="黑体" w:eastAsia="黑体" w:hAnsi="黑体" w:hint="eastAsia"/>
              </w:rPr>
              <w:t>Account</w:t>
            </w:r>
            <w:r w:rsidRPr="00DA64B5">
              <w:rPr>
                <w:rFonts w:ascii="黑体" w:eastAsia="黑体" w:hAnsi="黑体" w:hint="eastAsia"/>
              </w:rPr>
              <w:t>PO findAccount(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t>accountname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</w:t>
            </w:r>
            <w:r w:rsidRPr="00DA64B5">
              <w:rPr>
                <w:rFonts w:ascii="黑体" w:eastAsia="黑体" w:hAnsi="黑体"/>
              </w:rPr>
              <w:t>accountname</w:t>
            </w:r>
            <w:r w:rsidRPr="00DA64B5">
              <w:rPr>
                <w:rFonts w:ascii="黑体" w:eastAsia="黑体" w:hAnsi="黑体" w:hint="eastAsia"/>
              </w:rPr>
              <w:t>进行查找返回相应的AccountPO结果</w:t>
            </w:r>
          </w:p>
        </w:tc>
      </w:tr>
      <w:tr w:rsidR="005623BD" w:rsidRPr="00DA64B5" w:rsidTr="005E38B3">
        <w:tc>
          <w:tcPr>
            <w:tcW w:w="330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AccountService.add</w:t>
            </w:r>
            <w:r w:rsidRPr="00DA64B5">
              <w:rPr>
                <w:rFonts w:ascii="黑体" w:eastAsia="黑体" w:hAnsi="黑体"/>
              </w:rPr>
              <w:t>NewBook</w:t>
            </w: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="00FB6CDC">
              <w:rPr>
                <w:rFonts w:ascii="黑体" w:eastAsia="黑体" w:hAnsi="黑体" w:hint="eastAsia"/>
              </w:rPr>
              <w:t>addNewbook(Newb</w:t>
            </w:r>
            <w:r w:rsidRPr="00DA64B5">
              <w:rPr>
                <w:rFonts w:ascii="黑体" w:eastAsia="黑体" w:hAnsi="黑体" w:hint="eastAsia"/>
              </w:rPr>
              <w:t>ookPO po)throws RemoteException;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0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AccountService.find</w:t>
            </w:r>
            <w:r w:rsidRPr="00DA64B5">
              <w:rPr>
                <w:rFonts w:ascii="黑体" w:eastAsia="黑体" w:hAnsi="黑体"/>
              </w:rPr>
              <w:t>NewBook</w:t>
            </w: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</w:t>
            </w:r>
            <w:r w:rsidR="00FB6CDC">
              <w:rPr>
                <w:rFonts w:ascii="黑体" w:eastAsia="黑体" w:hAnsi="黑体" w:hint="eastAsia"/>
              </w:rPr>
              <w:t>lic List&lt;NewbookPO&gt;</w:t>
            </w:r>
            <w:r w:rsidRPr="00DA64B5">
              <w:rPr>
                <w:rFonts w:ascii="黑体" w:eastAsia="黑体" w:hAnsi="黑体" w:hint="eastAsia"/>
              </w:rPr>
              <w:t xml:space="preserve"> findNewBook(long time)throws RemoteException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0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192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4021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按time进行查找返回相应的</w:t>
            </w:r>
            <w:r w:rsidR="00FB6CDC">
              <w:rPr>
                <w:rFonts w:ascii="黑体" w:eastAsia="黑体" w:hAnsi="黑体" w:hint="eastAsia"/>
              </w:rPr>
              <w:t>List&lt;NewbookPO&gt;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</w:tbl>
    <w:p w:rsidR="005623BD" w:rsidRPr="00DA64B5" w:rsidRDefault="005623BD" w:rsidP="005623BD">
      <w:pPr>
        <w:rPr>
          <w:rFonts w:ascii="黑体" w:eastAsia="黑体" w:hAnsi="黑体"/>
          <w:b/>
        </w:rPr>
      </w:pP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BalanceData模块的接口规范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ayout w:type="fixed"/>
        <w:tblLook w:val="04A0"/>
      </w:tblPr>
      <w:tblGrid>
        <w:gridCol w:w="3369"/>
        <w:gridCol w:w="1275"/>
        <w:gridCol w:w="3878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5B55A6" w:rsidTr="005E38B3">
        <w:tc>
          <w:tcPr>
            <w:tcW w:w="3369" w:type="dxa"/>
            <w:vMerge w:val="restart"/>
          </w:tcPr>
          <w:p w:rsidR="005623BD" w:rsidRPr="00D61E67" w:rsidRDefault="005623BD" w:rsidP="005E38B3">
            <w:pPr>
              <w:jc w:val="left"/>
              <w:rPr>
                <w:rFonts w:ascii="黑体" w:eastAsia="黑体" w:hAnsi="黑体"/>
                <w:color w:val="000000" w:themeColor="text1"/>
              </w:rPr>
            </w:pPr>
            <w:r w:rsidRPr="00D61E67">
              <w:rPr>
                <w:rFonts w:ascii="黑体" w:eastAsia="黑体" w:hAnsi="黑体" w:hint="eastAsia"/>
                <w:color w:val="000000" w:themeColor="text1"/>
              </w:rPr>
              <w:t>BalanceDataService. addBalanceview</w:t>
            </w:r>
          </w:p>
        </w:tc>
        <w:tc>
          <w:tcPr>
            <w:tcW w:w="1275" w:type="dxa"/>
          </w:tcPr>
          <w:p w:rsidR="005623BD" w:rsidRPr="00D61E67" w:rsidRDefault="005623BD" w:rsidP="005E38B3">
            <w:pPr>
              <w:jc w:val="left"/>
              <w:rPr>
                <w:rFonts w:ascii="黑体" w:eastAsia="黑体" w:hAnsi="黑体"/>
                <w:color w:val="000000" w:themeColor="text1"/>
              </w:rPr>
            </w:pPr>
            <w:r w:rsidRPr="00D61E67">
              <w:rPr>
                <w:rFonts w:ascii="黑体" w:eastAsia="黑体" w:hAnsi="黑体" w:hint="eastAsia"/>
                <w:color w:val="000000" w:themeColor="text1"/>
              </w:rPr>
              <w:t>语法</w:t>
            </w:r>
          </w:p>
        </w:tc>
        <w:tc>
          <w:tcPr>
            <w:tcW w:w="3878" w:type="dxa"/>
          </w:tcPr>
          <w:p w:rsidR="005623BD" w:rsidRPr="00D61E67" w:rsidRDefault="005623BD" w:rsidP="005E38B3">
            <w:pPr>
              <w:jc w:val="left"/>
              <w:rPr>
                <w:rFonts w:ascii="黑体" w:eastAsia="黑体" w:hAnsi="黑体"/>
                <w:color w:val="000000" w:themeColor="text1"/>
              </w:rPr>
            </w:pPr>
            <w:r w:rsidRPr="00D61E67">
              <w:rPr>
                <w:rFonts w:ascii="黑体" w:eastAsia="黑体" w:hAnsi="黑体" w:hint="eastAsia"/>
                <w:color w:val="000000" w:themeColor="text1"/>
              </w:rPr>
              <w:t xml:space="preserve">public void addBalanceview (BalanceviewPO </w:t>
            </w:r>
            <w:r w:rsidRPr="00D61E67">
              <w:rPr>
                <w:rFonts w:ascii="黑体" w:eastAsia="黑体" w:hAnsi="黑体"/>
                <w:color w:val="000000" w:themeColor="text1"/>
              </w:rPr>
              <w:t>po</w:t>
            </w:r>
            <w:r w:rsidRPr="00D61E67">
              <w:rPr>
                <w:rFonts w:ascii="黑体" w:eastAsia="黑体" w:hAnsi="黑体" w:hint="eastAsia"/>
                <w:color w:val="000000" w:themeColor="text1"/>
              </w:rPr>
              <w:t>)throws RemoteException;</w:t>
            </w:r>
          </w:p>
        </w:tc>
      </w:tr>
      <w:tr w:rsidR="005623BD" w:rsidRPr="005B55A6" w:rsidTr="005E38B3">
        <w:tc>
          <w:tcPr>
            <w:tcW w:w="3369" w:type="dxa"/>
            <w:vMerge/>
          </w:tcPr>
          <w:p w:rsidR="005623BD" w:rsidRPr="00D61E67" w:rsidRDefault="005623BD" w:rsidP="005E38B3">
            <w:pPr>
              <w:jc w:val="left"/>
              <w:rPr>
                <w:rFonts w:ascii="黑体" w:eastAsia="黑体" w:hAnsi="黑体"/>
                <w:color w:val="000000" w:themeColor="text1"/>
              </w:rPr>
            </w:pPr>
          </w:p>
        </w:tc>
        <w:tc>
          <w:tcPr>
            <w:tcW w:w="1275" w:type="dxa"/>
          </w:tcPr>
          <w:p w:rsidR="005623BD" w:rsidRPr="00D61E67" w:rsidRDefault="005623BD" w:rsidP="005E38B3">
            <w:pPr>
              <w:jc w:val="left"/>
              <w:rPr>
                <w:rFonts w:ascii="黑体" w:eastAsia="黑体" w:hAnsi="黑体"/>
                <w:color w:val="000000" w:themeColor="text1"/>
              </w:rPr>
            </w:pPr>
            <w:r w:rsidRPr="00D61E67">
              <w:rPr>
                <w:rFonts w:ascii="黑体" w:eastAsia="黑体" w:hAnsi="黑体" w:hint="eastAsia"/>
                <w:color w:val="000000" w:themeColor="text1"/>
              </w:rPr>
              <w:t>前置条件</w:t>
            </w:r>
          </w:p>
        </w:tc>
        <w:tc>
          <w:tcPr>
            <w:tcW w:w="3878" w:type="dxa"/>
          </w:tcPr>
          <w:p w:rsidR="005623BD" w:rsidRPr="00D61E67" w:rsidRDefault="005623BD" w:rsidP="005E38B3">
            <w:pPr>
              <w:jc w:val="left"/>
              <w:rPr>
                <w:rFonts w:ascii="黑体" w:eastAsia="黑体" w:hAnsi="黑体"/>
                <w:color w:val="000000" w:themeColor="text1"/>
              </w:rPr>
            </w:pPr>
            <w:r w:rsidRPr="00D61E67">
              <w:rPr>
                <w:rFonts w:ascii="黑体" w:eastAsia="黑体" w:hAnsi="黑体" w:hint="eastAsia"/>
                <w:color w:val="000000" w:themeColor="text1"/>
              </w:rPr>
              <w:t>同样ID的po在Mapper中不存在</w:t>
            </w:r>
          </w:p>
        </w:tc>
      </w:tr>
      <w:tr w:rsidR="005623BD" w:rsidRPr="005B55A6" w:rsidTr="005E38B3">
        <w:tc>
          <w:tcPr>
            <w:tcW w:w="3369" w:type="dxa"/>
            <w:vMerge/>
          </w:tcPr>
          <w:p w:rsidR="005623BD" w:rsidRPr="00D61E67" w:rsidRDefault="005623BD" w:rsidP="005E38B3">
            <w:pPr>
              <w:jc w:val="left"/>
              <w:rPr>
                <w:rFonts w:ascii="黑体" w:eastAsia="黑体" w:hAnsi="黑体"/>
                <w:color w:val="000000" w:themeColor="text1"/>
              </w:rPr>
            </w:pPr>
          </w:p>
        </w:tc>
        <w:tc>
          <w:tcPr>
            <w:tcW w:w="1275" w:type="dxa"/>
          </w:tcPr>
          <w:p w:rsidR="005623BD" w:rsidRPr="00D61E67" w:rsidRDefault="005623BD" w:rsidP="005E38B3">
            <w:pPr>
              <w:jc w:val="left"/>
              <w:rPr>
                <w:rFonts w:ascii="黑体" w:eastAsia="黑体" w:hAnsi="黑体"/>
                <w:color w:val="000000" w:themeColor="text1"/>
              </w:rPr>
            </w:pPr>
            <w:r w:rsidRPr="00D61E67">
              <w:rPr>
                <w:rFonts w:ascii="黑体" w:eastAsia="黑体" w:hAnsi="黑体" w:hint="eastAsia"/>
                <w:color w:val="000000" w:themeColor="text1"/>
              </w:rPr>
              <w:t>后置条件</w:t>
            </w:r>
          </w:p>
        </w:tc>
        <w:tc>
          <w:tcPr>
            <w:tcW w:w="3878" w:type="dxa"/>
          </w:tcPr>
          <w:p w:rsidR="005623BD" w:rsidRPr="00D61E67" w:rsidRDefault="005623BD" w:rsidP="005E38B3">
            <w:pPr>
              <w:jc w:val="left"/>
              <w:rPr>
                <w:rFonts w:ascii="黑体" w:eastAsia="黑体" w:hAnsi="黑体"/>
                <w:color w:val="000000" w:themeColor="text1"/>
              </w:rPr>
            </w:pPr>
            <w:r w:rsidRPr="00D61E67">
              <w:rPr>
                <w:rFonts w:ascii="黑体" w:eastAsia="黑体" w:hAnsi="黑体" w:hint="eastAsia"/>
                <w:color w:val="000000" w:themeColor="text1"/>
              </w:rPr>
              <w:t>在数据库中增加一个po记录</w:t>
            </w:r>
          </w:p>
        </w:tc>
      </w:tr>
      <w:tr w:rsidR="005623BD" w:rsidRPr="005B55A6" w:rsidTr="005E38B3">
        <w:tc>
          <w:tcPr>
            <w:tcW w:w="3369" w:type="dxa"/>
            <w:vMerge w:val="restart"/>
          </w:tcPr>
          <w:p w:rsidR="005623BD" w:rsidRPr="00D61E67" w:rsidRDefault="005623BD" w:rsidP="005E38B3">
            <w:pPr>
              <w:jc w:val="left"/>
              <w:rPr>
                <w:rFonts w:ascii="黑体" w:eastAsia="黑体" w:hAnsi="黑体"/>
                <w:color w:val="000000" w:themeColor="text1"/>
              </w:rPr>
            </w:pPr>
            <w:r w:rsidRPr="00D61E67">
              <w:rPr>
                <w:rFonts w:ascii="黑体" w:eastAsia="黑体" w:hAnsi="黑体" w:hint="eastAsia"/>
                <w:color w:val="000000" w:themeColor="text1"/>
              </w:rPr>
              <w:t>BalanceDataService.</w:t>
            </w:r>
            <w:r w:rsidRPr="00D61E67">
              <w:rPr>
                <w:rFonts w:ascii="黑体" w:eastAsia="黑体" w:hAnsi="黑体"/>
                <w:color w:val="000000" w:themeColor="text1"/>
              </w:rPr>
              <w:t>get</w:t>
            </w:r>
            <w:r w:rsidRPr="00D61E67">
              <w:rPr>
                <w:rFonts w:ascii="黑体" w:eastAsia="黑体" w:hAnsi="黑体" w:hint="eastAsia"/>
                <w:color w:val="000000" w:themeColor="text1"/>
              </w:rPr>
              <w:t>Balanceview</w:t>
            </w:r>
          </w:p>
        </w:tc>
        <w:tc>
          <w:tcPr>
            <w:tcW w:w="1275" w:type="dxa"/>
          </w:tcPr>
          <w:p w:rsidR="005623BD" w:rsidRPr="00D61E67" w:rsidRDefault="005623BD" w:rsidP="005E38B3">
            <w:pPr>
              <w:jc w:val="left"/>
              <w:rPr>
                <w:rFonts w:ascii="黑体" w:eastAsia="黑体" w:hAnsi="黑体"/>
                <w:color w:val="000000" w:themeColor="text1"/>
              </w:rPr>
            </w:pPr>
            <w:r w:rsidRPr="00D61E67">
              <w:rPr>
                <w:rFonts w:ascii="黑体" w:eastAsia="黑体" w:hAnsi="黑体" w:hint="eastAsia"/>
                <w:color w:val="000000" w:themeColor="text1"/>
              </w:rPr>
              <w:t>语法</w:t>
            </w:r>
          </w:p>
        </w:tc>
        <w:tc>
          <w:tcPr>
            <w:tcW w:w="3878" w:type="dxa"/>
          </w:tcPr>
          <w:p w:rsidR="005623BD" w:rsidRPr="00D61E67" w:rsidRDefault="005623BD" w:rsidP="005E38B3">
            <w:pPr>
              <w:jc w:val="left"/>
              <w:rPr>
                <w:rFonts w:ascii="黑体" w:eastAsia="黑体" w:hAnsi="黑体"/>
                <w:color w:val="000000" w:themeColor="text1"/>
              </w:rPr>
            </w:pPr>
            <w:r w:rsidRPr="00D61E67">
              <w:rPr>
                <w:rFonts w:ascii="黑体" w:eastAsia="黑体" w:hAnsi="黑体" w:hint="eastAsia"/>
                <w:color w:val="000000" w:themeColor="text1"/>
              </w:rPr>
              <w:t xml:space="preserve">public BalanceviewPO </w:t>
            </w:r>
            <w:r w:rsidRPr="00D61E67">
              <w:rPr>
                <w:rFonts w:ascii="黑体" w:eastAsia="黑体" w:hAnsi="黑体"/>
                <w:color w:val="000000" w:themeColor="text1"/>
              </w:rPr>
              <w:t>get</w:t>
            </w:r>
            <w:r w:rsidRPr="00D61E67">
              <w:rPr>
                <w:rFonts w:ascii="黑体" w:eastAsia="黑体" w:hAnsi="黑体" w:hint="eastAsia"/>
                <w:color w:val="000000" w:themeColor="text1"/>
              </w:rPr>
              <w:t>Balanceview ()throws RemoteException</w:t>
            </w:r>
          </w:p>
        </w:tc>
      </w:tr>
      <w:tr w:rsidR="005623BD" w:rsidRPr="005B55A6" w:rsidTr="005E38B3">
        <w:tc>
          <w:tcPr>
            <w:tcW w:w="3369" w:type="dxa"/>
            <w:vMerge/>
          </w:tcPr>
          <w:p w:rsidR="005623BD" w:rsidRPr="00D61E67" w:rsidRDefault="005623BD" w:rsidP="005E38B3">
            <w:pPr>
              <w:jc w:val="left"/>
              <w:rPr>
                <w:rFonts w:ascii="黑体" w:eastAsia="黑体" w:hAnsi="黑体"/>
                <w:color w:val="000000" w:themeColor="text1"/>
              </w:rPr>
            </w:pPr>
          </w:p>
        </w:tc>
        <w:tc>
          <w:tcPr>
            <w:tcW w:w="1275" w:type="dxa"/>
          </w:tcPr>
          <w:p w:rsidR="005623BD" w:rsidRPr="00D61E67" w:rsidRDefault="005623BD" w:rsidP="005E38B3">
            <w:pPr>
              <w:jc w:val="left"/>
              <w:rPr>
                <w:rFonts w:ascii="黑体" w:eastAsia="黑体" w:hAnsi="黑体"/>
                <w:color w:val="000000" w:themeColor="text1"/>
              </w:rPr>
            </w:pPr>
            <w:r w:rsidRPr="00D61E67">
              <w:rPr>
                <w:rFonts w:ascii="黑体" w:eastAsia="黑体" w:hAnsi="黑体" w:hint="eastAsia"/>
                <w:color w:val="000000" w:themeColor="text1"/>
              </w:rPr>
              <w:t>前置条件</w:t>
            </w:r>
          </w:p>
        </w:tc>
        <w:tc>
          <w:tcPr>
            <w:tcW w:w="3878" w:type="dxa"/>
          </w:tcPr>
          <w:p w:rsidR="005623BD" w:rsidRPr="00D61E67" w:rsidRDefault="005623BD" w:rsidP="005E38B3">
            <w:pPr>
              <w:jc w:val="left"/>
              <w:rPr>
                <w:rFonts w:ascii="黑体" w:eastAsia="黑体" w:hAnsi="黑体"/>
                <w:color w:val="000000" w:themeColor="text1"/>
              </w:rPr>
            </w:pPr>
            <w:r w:rsidRPr="00D61E67">
              <w:rPr>
                <w:rFonts w:ascii="黑体" w:eastAsia="黑体" w:hAnsi="黑体" w:hint="eastAsia"/>
                <w:color w:val="000000" w:themeColor="text1"/>
              </w:rPr>
              <w:t>无</w:t>
            </w:r>
          </w:p>
        </w:tc>
      </w:tr>
      <w:tr w:rsidR="005623BD" w:rsidRPr="005B55A6" w:rsidTr="005E38B3">
        <w:tc>
          <w:tcPr>
            <w:tcW w:w="3369" w:type="dxa"/>
            <w:vMerge/>
          </w:tcPr>
          <w:p w:rsidR="005623BD" w:rsidRPr="00D61E67" w:rsidRDefault="005623BD" w:rsidP="005E38B3">
            <w:pPr>
              <w:jc w:val="left"/>
              <w:rPr>
                <w:rFonts w:ascii="黑体" w:eastAsia="黑体" w:hAnsi="黑体"/>
                <w:color w:val="000000" w:themeColor="text1"/>
              </w:rPr>
            </w:pPr>
          </w:p>
        </w:tc>
        <w:tc>
          <w:tcPr>
            <w:tcW w:w="1275" w:type="dxa"/>
          </w:tcPr>
          <w:p w:rsidR="005623BD" w:rsidRPr="00D61E67" w:rsidRDefault="005623BD" w:rsidP="005E38B3">
            <w:pPr>
              <w:jc w:val="left"/>
              <w:rPr>
                <w:rFonts w:ascii="黑体" w:eastAsia="黑体" w:hAnsi="黑体"/>
                <w:color w:val="000000" w:themeColor="text1"/>
              </w:rPr>
            </w:pPr>
            <w:r w:rsidRPr="00D61E67">
              <w:rPr>
                <w:rFonts w:ascii="黑体" w:eastAsia="黑体" w:hAnsi="黑体" w:hint="eastAsia"/>
                <w:color w:val="000000" w:themeColor="text1"/>
              </w:rPr>
              <w:t>后置条件</w:t>
            </w:r>
          </w:p>
        </w:tc>
        <w:tc>
          <w:tcPr>
            <w:tcW w:w="3878" w:type="dxa"/>
          </w:tcPr>
          <w:p w:rsidR="005623BD" w:rsidRPr="00D61E67" w:rsidRDefault="005623BD" w:rsidP="005E38B3">
            <w:pPr>
              <w:jc w:val="left"/>
              <w:rPr>
                <w:rFonts w:ascii="黑体" w:eastAsia="黑体" w:hAnsi="黑体"/>
                <w:color w:val="000000" w:themeColor="text1"/>
              </w:rPr>
            </w:pPr>
            <w:r w:rsidRPr="00D61E67">
              <w:rPr>
                <w:rFonts w:ascii="黑体" w:eastAsia="黑体" w:hAnsi="黑体" w:hint="eastAsia"/>
                <w:color w:val="000000" w:themeColor="text1"/>
              </w:rPr>
              <w:t>生成并返回的Balanceview</w:t>
            </w:r>
            <w:r w:rsidRPr="00D61E67">
              <w:rPr>
                <w:rFonts w:ascii="黑体" w:eastAsia="黑体" w:hAnsi="黑体"/>
                <w:color w:val="000000" w:themeColor="text1"/>
              </w:rPr>
              <w:t>PO</w:t>
            </w:r>
            <w:r w:rsidRPr="00D61E67">
              <w:rPr>
                <w:rFonts w:ascii="黑体" w:eastAsia="黑体" w:hAnsi="黑体" w:hint="eastAsia"/>
                <w:color w:val="000000" w:themeColor="text1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 addRecordcollectForm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addRecordcollectForm (RecordcollectPO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RecordcollectForm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FB6CDC" w:rsidP="005E38B3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List&lt;RecordcollectPO&gt;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RecordcollectForm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FB6CDC">
              <w:rPr>
                <w:rFonts w:ascii="黑体" w:eastAsia="黑体" w:hAnsi="黑体" w:hint="eastAsia"/>
              </w:rPr>
              <w:lastRenderedPageBreak/>
              <w:t>List&lt;RecordcollectPO&gt;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BalanceDataService.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RecordcollectForm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updateRecordcollectForm (RecordcollectPO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RecordpayForm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D5A83" w:rsidP="005E38B3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List&lt;RecordpayPO&gt;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RecordpayForm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5D5A83">
              <w:rPr>
                <w:rFonts w:ascii="黑体" w:eastAsia="黑体" w:hAnsi="黑体" w:hint="eastAsia"/>
              </w:rPr>
              <w:t>List&lt;RecordpayPO&gt;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RecordpayForm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updateRecordpayForm (RecordpayPO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 addRecordpayForm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addRecordpayForm (RecordpayPO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DebitnoteForm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A53D8B" w:rsidP="00A53D8B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List&lt;DebitnotePO&gt;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DebitnoteForm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A53D8B">
              <w:rPr>
                <w:rFonts w:ascii="黑体" w:eastAsia="黑体" w:hAnsi="黑体" w:hint="eastAsia"/>
              </w:rPr>
              <w:t>List&lt;DebitnotePO&gt;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DebitnoteForm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updateDebitnoteForm (DebitnotePO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 addDebitnoteForm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addDebitnoteForm (DebitnotePO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BalanceDataService.</w:t>
            </w:r>
            <w:r w:rsidRPr="00DA64B5">
              <w:rPr>
                <w:rFonts w:ascii="黑体" w:eastAsia="黑体" w:hAnsi="黑体"/>
              </w:rPr>
              <w:t xml:space="preserve"> getallRecordcollectForm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D451CF">
              <w:rPr>
                <w:rFonts w:ascii="黑体" w:eastAsia="黑体" w:hAnsi="黑体" w:hint="eastAsia"/>
              </w:rPr>
              <w:t>List&lt;</w:t>
            </w:r>
            <w:r w:rsidRPr="00DA64B5">
              <w:rPr>
                <w:rFonts w:ascii="黑体" w:eastAsia="黑体" w:hAnsi="黑体"/>
              </w:rPr>
              <w:t>Recordcollect</w:t>
            </w:r>
            <w:r w:rsidR="00D451CF">
              <w:rPr>
                <w:rFonts w:ascii="黑体" w:eastAsia="黑体" w:hAnsi="黑体" w:hint="eastAsia"/>
              </w:rPr>
              <w:t>PO&gt;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getallRecordcollectForm</w:t>
            </w:r>
            <w:r w:rsidRPr="00DA64B5">
              <w:rPr>
                <w:rFonts w:ascii="黑体" w:eastAsia="黑体" w:hAnsi="黑体" w:hint="eastAsia"/>
              </w:rPr>
              <w:t xml:space="preserve"> ()throws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返回数据库中的</w:t>
            </w:r>
            <w:r w:rsidR="00D451CF">
              <w:rPr>
                <w:rFonts w:ascii="黑体" w:eastAsia="黑体" w:hAnsi="黑体" w:hint="eastAsia"/>
              </w:rPr>
              <w:lastRenderedPageBreak/>
              <w:t>List&lt;</w:t>
            </w:r>
            <w:r w:rsidR="00D451CF" w:rsidRPr="00DA64B5">
              <w:rPr>
                <w:rFonts w:ascii="黑体" w:eastAsia="黑体" w:hAnsi="黑体"/>
              </w:rPr>
              <w:t>Recordcollect</w:t>
            </w:r>
            <w:r w:rsidR="00D451CF">
              <w:rPr>
                <w:rFonts w:ascii="黑体" w:eastAsia="黑体" w:hAnsi="黑体" w:hint="eastAsia"/>
              </w:rPr>
              <w:t>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BalanceDataService.</w:t>
            </w:r>
            <w:r w:rsidRPr="00DA64B5">
              <w:rPr>
                <w:rFonts w:ascii="黑体" w:eastAsia="黑体" w:hAnsi="黑体"/>
              </w:rPr>
              <w:t xml:space="preserve"> getallRecordpa</w:t>
            </w:r>
            <w:r w:rsidRPr="00DA64B5">
              <w:rPr>
                <w:rFonts w:ascii="黑体" w:eastAsia="黑体" w:hAnsi="黑体" w:hint="eastAsia"/>
              </w:rPr>
              <w:t>y</w:t>
            </w:r>
            <w:r w:rsidRPr="00DA64B5">
              <w:rPr>
                <w:rFonts w:ascii="黑体" w:eastAsia="黑体" w:hAnsi="黑体"/>
              </w:rPr>
              <w:t>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D451CF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 w:rsidR="00D451CF">
              <w:rPr>
                <w:rFonts w:ascii="黑体" w:eastAsia="黑体" w:hAnsi="黑体" w:hint="eastAsia"/>
              </w:rPr>
              <w:t>List&lt;</w:t>
            </w:r>
            <w:r w:rsidRPr="00DA64B5">
              <w:rPr>
                <w:rFonts w:ascii="黑体" w:eastAsia="黑体" w:hAnsi="黑体"/>
              </w:rPr>
              <w:t>Record</w:t>
            </w:r>
            <w:r w:rsidR="00D451CF">
              <w:rPr>
                <w:rFonts w:ascii="黑体" w:eastAsia="黑体" w:hAnsi="黑体" w:hint="eastAsia"/>
              </w:rPr>
              <w:t>payPO&gt;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getallRecord</w:t>
            </w:r>
            <w:r w:rsidRPr="00DA64B5">
              <w:rPr>
                <w:rFonts w:ascii="黑体" w:eastAsia="黑体" w:hAnsi="黑体" w:hint="eastAsia"/>
              </w:rPr>
              <w:t>pay</w:t>
            </w:r>
            <w:r w:rsidRPr="00DA64B5">
              <w:rPr>
                <w:rFonts w:ascii="黑体" w:eastAsia="黑体" w:hAnsi="黑体"/>
              </w:rPr>
              <w:t>Form</w:t>
            </w:r>
            <w:r w:rsidRPr="00DA64B5">
              <w:rPr>
                <w:rFonts w:ascii="黑体" w:eastAsia="黑体" w:hAnsi="黑体" w:hint="eastAsia"/>
              </w:rPr>
              <w:t xml:space="preserve"> ()throws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返回数据库中的</w:t>
            </w:r>
            <w:r w:rsidR="00D451CF">
              <w:rPr>
                <w:rFonts w:ascii="黑体" w:eastAsia="黑体" w:hAnsi="黑体" w:hint="eastAsia"/>
              </w:rPr>
              <w:t>List&lt;</w:t>
            </w:r>
            <w:r w:rsidR="00D451CF" w:rsidRPr="00DA64B5">
              <w:rPr>
                <w:rFonts w:ascii="黑体" w:eastAsia="黑体" w:hAnsi="黑体"/>
              </w:rPr>
              <w:t>Record</w:t>
            </w:r>
            <w:r w:rsidR="00D451CF">
              <w:rPr>
                <w:rFonts w:ascii="黑体" w:eastAsia="黑体" w:hAnsi="黑体" w:hint="eastAsia"/>
              </w:rPr>
              <w:t>payPO&gt;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</w:tbl>
    <w:p w:rsidR="005623BD" w:rsidRPr="00DA64B5" w:rsidRDefault="005623BD" w:rsidP="005623BD">
      <w:pPr>
        <w:jc w:val="left"/>
        <w:rPr>
          <w:rFonts w:ascii="黑体" w:eastAsia="黑体" w:hAnsi="黑体"/>
        </w:rPr>
      </w:pP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OrdersData模块的接口规范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ayout w:type="fixed"/>
        <w:tblLook w:val="04A0"/>
      </w:tblPr>
      <w:tblGrid>
        <w:gridCol w:w="3369"/>
        <w:gridCol w:w="1275"/>
        <w:gridCol w:w="3878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OrdersDataService. addOrderForm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addOrderForm (OrdersPO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OrderForm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OrdersPO 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OrderForm (</w:t>
            </w:r>
            <w:r w:rsidR="003E36A0">
              <w:rPr>
                <w:rFonts w:ascii="黑体" w:eastAsia="黑体" w:hAnsi="黑体" w:hint="eastAsia"/>
              </w:rPr>
              <w:t>String</w:t>
            </w:r>
            <w:r w:rsidR="003E36A0"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o</w:t>
            </w:r>
            <w:r w:rsidRPr="00DA64B5">
              <w:rPr>
                <w:rFonts w:ascii="黑体" w:eastAsia="黑体" w:hAnsi="黑体"/>
              </w:rPr>
              <w:t>rdernum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按o</w:t>
            </w:r>
            <w:r w:rsidRPr="00DA64B5">
              <w:rPr>
                <w:rFonts w:ascii="黑体" w:eastAsia="黑体" w:hAnsi="黑体"/>
              </w:rPr>
              <w:t>rdernum</w:t>
            </w:r>
            <w:r w:rsidRPr="00DA64B5">
              <w:rPr>
                <w:rFonts w:ascii="黑体" w:eastAsia="黑体" w:hAnsi="黑体" w:hint="eastAsia"/>
              </w:rPr>
              <w:t>进行查找返回相应的OrdersPO结果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OrdersDataService.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OrderForm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074D75" w:rsidP="005E38B3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List&lt;OrdersPO&gt;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OrderForm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074D75">
              <w:rPr>
                <w:rFonts w:ascii="黑体" w:eastAsia="黑体" w:hAnsi="黑体" w:hint="eastAsia"/>
              </w:rPr>
              <w:t>List&lt;OrdersPO&gt;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OrdersDataService.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OrderForm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updateOrderForm (OrdersPO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</w:tbl>
    <w:p w:rsidR="005623BD" w:rsidRPr="00DA64B5" w:rsidRDefault="005623BD" w:rsidP="005623BD">
      <w:pPr>
        <w:jc w:val="left"/>
        <w:rPr>
          <w:rFonts w:ascii="黑体" w:eastAsia="黑体" w:hAnsi="黑体"/>
        </w:rPr>
      </w:pP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ManagersData模块的接口规范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ayout w:type="fixed"/>
        <w:tblLook w:val="04A0"/>
      </w:tblPr>
      <w:tblGrid>
        <w:gridCol w:w="3369"/>
        <w:gridCol w:w="1275"/>
        <w:gridCol w:w="3878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 add</w:t>
            </w:r>
            <w:r w:rsidRPr="00DA64B5">
              <w:rPr>
                <w:rFonts w:ascii="黑体" w:eastAsia="黑体" w:hAnsi="黑体"/>
              </w:rPr>
              <w:t>Constants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074D75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add</w:t>
            </w:r>
            <w:r w:rsidRPr="00DA64B5">
              <w:rPr>
                <w:rFonts w:ascii="黑体" w:eastAsia="黑体" w:hAnsi="黑体"/>
              </w:rPr>
              <w:t>Constants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="00074D75">
              <w:rPr>
                <w:rFonts w:ascii="黑体" w:eastAsia="黑体" w:hAnsi="黑体"/>
              </w:rPr>
              <w:t>ConstantsP</w:t>
            </w:r>
            <w:r w:rsidR="00074D75">
              <w:rPr>
                <w:rFonts w:ascii="黑体" w:eastAsia="黑体" w:hAnsi="黑体" w:hint="eastAsia"/>
              </w:rPr>
              <w:t xml:space="preserve">O </w:t>
            </w:r>
            <w:r w:rsidRPr="00DA64B5">
              <w:rPr>
                <w:rFonts w:ascii="黑体" w:eastAsia="黑体" w:hAnsi="黑体"/>
              </w:rPr>
              <w:t>po)</w:t>
            </w:r>
            <w:r w:rsidRPr="00DA64B5">
              <w:rPr>
                <w:rFonts w:ascii="黑体" w:eastAsia="黑体" w:hAnsi="黑体" w:hint="eastAsia"/>
              </w:rPr>
              <w:t>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deleteConstants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3C0B86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Pr="00DA64B5">
              <w:rPr>
                <w:rFonts w:ascii="黑体" w:eastAsia="黑体" w:hAnsi="黑体"/>
              </w:rPr>
              <w:t>deleteConstants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="003C0B86">
              <w:rPr>
                <w:rFonts w:ascii="黑体" w:eastAsia="黑体" w:hAnsi="黑体"/>
              </w:rPr>
              <w:t>ConstantsPO</w:t>
            </w:r>
            <w:r w:rsidR="003C0B86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在数据库中存在同样ID的po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删除一个PO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/>
              </w:rPr>
              <w:lastRenderedPageBreak/>
              <w:t>updateConstants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lastRenderedPageBreak/>
              <w:t>语法</w:t>
            </w:r>
          </w:p>
        </w:tc>
        <w:tc>
          <w:tcPr>
            <w:tcW w:w="3878" w:type="dxa"/>
          </w:tcPr>
          <w:p w:rsidR="005623BD" w:rsidRPr="00DA64B5" w:rsidRDefault="005623BD" w:rsidP="003C0B86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Pr="00DA64B5">
              <w:rPr>
                <w:rFonts w:ascii="黑体" w:eastAsia="黑体" w:hAnsi="黑体"/>
              </w:rPr>
              <w:t>updateConstants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lastRenderedPageBreak/>
              <w:t>(</w:t>
            </w:r>
            <w:r w:rsidRPr="00DA64B5">
              <w:rPr>
                <w:rFonts w:ascii="黑体" w:eastAsia="黑体" w:hAnsi="黑体"/>
              </w:rPr>
              <w:t>ConstantsPO 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在数据库中存在同样ID的po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9853CC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 w:hint="eastAsia"/>
              </w:rPr>
              <w:t>find</w:t>
            </w:r>
            <w:r w:rsidRPr="00DA64B5">
              <w:rPr>
                <w:rFonts w:ascii="黑体" w:eastAsia="黑体" w:hAnsi="黑体"/>
              </w:rPr>
              <w:t>Constants</w:t>
            </w:r>
          </w:p>
        </w:tc>
        <w:tc>
          <w:tcPr>
            <w:tcW w:w="1275" w:type="dxa"/>
          </w:tcPr>
          <w:p w:rsidR="009853CC" w:rsidRPr="00DA64B5" w:rsidRDefault="009853C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9853CC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</w:t>
            </w:r>
            <w:r w:rsidRPr="00DA64B5">
              <w:rPr>
                <w:rFonts w:ascii="黑体" w:eastAsia="黑体" w:hAnsi="黑体" w:hint="eastAsia"/>
              </w:rPr>
              <w:t xml:space="preserve">lic </w:t>
            </w:r>
            <w:r>
              <w:rPr>
                <w:rFonts w:ascii="黑体" w:eastAsia="黑体" w:hAnsi="黑体" w:hint="eastAsia"/>
              </w:rPr>
              <w:t>Constants</w:t>
            </w:r>
            <w:r w:rsidRPr="00DA64B5">
              <w:rPr>
                <w:rFonts w:ascii="黑体" w:eastAsia="黑体" w:hAnsi="黑体" w:hint="eastAsia"/>
              </w:rPr>
              <w:t>PO  find</w:t>
            </w:r>
            <w:r>
              <w:rPr>
                <w:rFonts w:ascii="黑体" w:eastAsia="黑体" w:hAnsi="黑体" w:hint="eastAsia"/>
              </w:rPr>
              <w:t>Constants</w:t>
            </w:r>
            <w:r w:rsidRPr="00DA64B5">
              <w:rPr>
                <w:rFonts w:ascii="黑体" w:eastAsia="黑体" w:hAnsi="黑体" w:hint="eastAsia"/>
              </w:rPr>
              <w:t xml:space="preserve">(long </w:t>
            </w:r>
            <w:r w:rsidRPr="00DA64B5">
              <w:rPr>
                <w:rFonts w:ascii="黑体" w:eastAsia="黑体" w:hAnsi="黑体"/>
              </w:rPr>
              <w:t>id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9853CC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</w:t>
            </w:r>
            <w:r w:rsidRPr="00DA64B5">
              <w:rPr>
                <w:rFonts w:ascii="黑体" w:eastAsia="黑体" w:hAnsi="黑体"/>
              </w:rPr>
              <w:t>id</w:t>
            </w:r>
            <w:r w:rsidRPr="00DA64B5">
              <w:rPr>
                <w:rFonts w:ascii="黑体" w:eastAsia="黑体" w:hAnsi="黑体" w:hint="eastAsia"/>
              </w:rPr>
              <w:t>进行查找返回相应的</w:t>
            </w:r>
            <w:r>
              <w:rPr>
                <w:rFonts w:ascii="黑体" w:eastAsia="黑体" w:hAnsi="黑体" w:hint="eastAsia"/>
              </w:rPr>
              <w:t>Constants</w:t>
            </w:r>
            <w:r w:rsidRPr="00DA64B5">
              <w:rPr>
                <w:rFonts w:ascii="黑体" w:eastAsia="黑体" w:hAnsi="黑体" w:hint="eastAsia"/>
              </w:rPr>
              <w:t>PO结果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 updateSalary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updateSalary (SalaryPO po)throws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3C434C" w:rsidRPr="00DA64B5" w:rsidTr="003D6E7E">
        <w:tc>
          <w:tcPr>
            <w:tcW w:w="3369" w:type="dxa"/>
            <w:vMerge w:val="restart"/>
          </w:tcPr>
          <w:p w:rsidR="003C434C" w:rsidRPr="00DA64B5" w:rsidRDefault="003C434C" w:rsidP="003C434C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</w:t>
            </w:r>
            <w:r>
              <w:rPr>
                <w:rFonts w:ascii="黑体" w:eastAsia="黑体" w:hAnsi="黑体" w:hint="eastAsia"/>
              </w:rPr>
              <w:t>findSalary</w:t>
            </w:r>
          </w:p>
        </w:tc>
        <w:tc>
          <w:tcPr>
            <w:tcW w:w="1275" w:type="dxa"/>
          </w:tcPr>
          <w:p w:rsidR="003C434C" w:rsidRPr="00DA64B5" w:rsidRDefault="003C434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3C434C" w:rsidRPr="00DA64B5" w:rsidRDefault="003C434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</w:t>
            </w:r>
            <w:r w:rsidRPr="00DA64B5">
              <w:rPr>
                <w:rFonts w:ascii="黑体" w:eastAsia="黑体" w:hAnsi="黑体" w:hint="eastAsia"/>
              </w:rPr>
              <w:t xml:space="preserve">lic </w:t>
            </w:r>
            <w:r>
              <w:rPr>
                <w:rFonts w:ascii="黑体" w:eastAsia="黑体" w:hAnsi="黑体" w:hint="eastAsia"/>
              </w:rPr>
              <w:t>Salary</w:t>
            </w:r>
            <w:r w:rsidRPr="00DA64B5">
              <w:rPr>
                <w:rFonts w:ascii="黑体" w:eastAsia="黑体" w:hAnsi="黑体" w:hint="eastAsia"/>
              </w:rPr>
              <w:t>PO  find</w:t>
            </w:r>
            <w:r>
              <w:rPr>
                <w:rFonts w:ascii="黑体" w:eastAsia="黑体" w:hAnsi="黑体" w:hint="eastAsia"/>
              </w:rPr>
              <w:t>Salary</w:t>
            </w:r>
            <w:r w:rsidRPr="00DA64B5">
              <w:rPr>
                <w:rFonts w:ascii="黑体" w:eastAsia="黑体" w:hAnsi="黑体" w:hint="eastAsia"/>
              </w:rPr>
              <w:t xml:space="preserve"> (long </w:t>
            </w:r>
            <w:r w:rsidRPr="00DA64B5">
              <w:rPr>
                <w:rFonts w:ascii="黑体" w:eastAsia="黑体" w:hAnsi="黑体"/>
              </w:rPr>
              <w:t>id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3C434C" w:rsidRPr="00DA64B5" w:rsidTr="003D6E7E">
        <w:tc>
          <w:tcPr>
            <w:tcW w:w="3369" w:type="dxa"/>
            <w:vMerge/>
          </w:tcPr>
          <w:p w:rsidR="003C434C" w:rsidRPr="00DA64B5" w:rsidRDefault="003C434C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C434C" w:rsidRPr="00DA64B5" w:rsidRDefault="003C434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3C434C" w:rsidRPr="00DA64B5" w:rsidRDefault="003C434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3C434C" w:rsidRPr="00DA64B5" w:rsidTr="003D6E7E">
        <w:tc>
          <w:tcPr>
            <w:tcW w:w="3369" w:type="dxa"/>
            <w:vMerge/>
          </w:tcPr>
          <w:p w:rsidR="003C434C" w:rsidRPr="00DA64B5" w:rsidRDefault="003C434C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C434C" w:rsidRPr="00DA64B5" w:rsidRDefault="003C434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3C434C" w:rsidRPr="00DA64B5" w:rsidRDefault="003C434C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</w:t>
            </w:r>
            <w:r w:rsidRPr="00DA64B5">
              <w:rPr>
                <w:rFonts w:ascii="黑体" w:eastAsia="黑体" w:hAnsi="黑体"/>
              </w:rPr>
              <w:t>id</w:t>
            </w:r>
            <w:r w:rsidRPr="00DA64B5">
              <w:rPr>
                <w:rFonts w:ascii="黑体" w:eastAsia="黑体" w:hAnsi="黑体" w:hint="eastAsia"/>
              </w:rPr>
              <w:t>进行查找返回相应的</w:t>
            </w:r>
            <w:r>
              <w:rPr>
                <w:rFonts w:ascii="黑体" w:eastAsia="黑体" w:hAnsi="黑体" w:hint="eastAsia"/>
              </w:rPr>
              <w:t>Salary</w:t>
            </w:r>
            <w:r w:rsidRPr="00DA64B5">
              <w:rPr>
                <w:rFonts w:ascii="黑体" w:eastAsia="黑体" w:hAnsi="黑体" w:hint="eastAsia"/>
              </w:rPr>
              <w:t>PO结果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 add</w:t>
            </w:r>
            <w:r w:rsidRPr="00DA64B5">
              <w:rPr>
                <w:rFonts w:ascii="黑体" w:eastAsia="黑体" w:hAnsi="黑体"/>
              </w:rPr>
              <w:t>Organization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891035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add</w:t>
            </w:r>
            <w:r w:rsidRPr="00DA64B5">
              <w:rPr>
                <w:rFonts w:ascii="黑体" w:eastAsia="黑体" w:hAnsi="黑体"/>
              </w:rPr>
              <w:t>Organization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OrganizationPO po)</w:t>
            </w:r>
            <w:r w:rsidRPr="00DA64B5">
              <w:rPr>
                <w:rFonts w:ascii="黑体" w:eastAsia="黑体" w:hAnsi="黑体" w:hint="eastAsia"/>
              </w:rPr>
              <w:t>throws RemoteException;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deleteOrganization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891035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Pr="00DA64B5">
              <w:rPr>
                <w:rFonts w:ascii="黑体" w:eastAsia="黑体" w:hAnsi="黑体"/>
              </w:rPr>
              <w:t>deleteOrganization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OrganizationPO 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在数据库中存在同样ID的po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删除一个PO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updateOrganization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891035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Pr="00DA64B5">
              <w:rPr>
                <w:rFonts w:ascii="黑体" w:eastAsia="黑体" w:hAnsi="黑体"/>
              </w:rPr>
              <w:t>updateOrganization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OrganizationPO 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在数据库中存在同样ID的po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findOrganization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</w:t>
            </w:r>
            <w:r w:rsidRPr="00DA64B5">
              <w:rPr>
                <w:rFonts w:ascii="黑体" w:eastAsia="黑体" w:hAnsi="黑体" w:hint="eastAsia"/>
              </w:rPr>
              <w:t xml:space="preserve">lic OrganizationPO  findOrganization(long </w:t>
            </w:r>
            <w:r w:rsidRPr="00DA64B5">
              <w:rPr>
                <w:rFonts w:ascii="黑体" w:eastAsia="黑体" w:hAnsi="黑体"/>
              </w:rPr>
              <w:t>organizationid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</w:t>
            </w:r>
            <w:r w:rsidRPr="00DA64B5">
              <w:rPr>
                <w:rFonts w:ascii="黑体" w:eastAsia="黑体" w:hAnsi="黑体"/>
              </w:rPr>
              <w:t>organizationid</w:t>
            </w:r>
            <w:r w:rsidRPr="00DA64B5">
              <w:rPr>
                <w:rFonts w:ascii="黑体" w:eastAsia="黑体" w:hAnsi="黑体" w:hint="eastAsia"/>
              </w:rPr>
              <w:t>进行查找返回相应的OrganizationPO结果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 add</w:t>
            </w:r>
            <w:r w:rsidRPr="00DA64B5">
              <w:rPr>
                <w:rFonts w:ascii="黑体" w:eastAsia="黑体" w:hAnsi="黑体"/>
              </w:rPr>
              <w:t>Staff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891035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add</w:t>
            </w:r>
            <w:r w:rsidRPr="00DA64B5">
              <w:rPr>
                <w:rFonts w:ascii="黑体" w:eastAsia="黑体" w:hAnsi="黑体"/>
              </w:rPr>
              <w:t>Staff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StaffPO po)</w:t>
            </w:r>
            <w:r w:rsidRPr="00DA64B5">
              <w:rPr>
                <w:rFonts w:ascii="黑体" w:eastAsia="黑体" w:hAnsi="黑体" w:hint="eastAsia"/>
              </w:rPr>
              <w:t>throws RemoteException;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deleteStaff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891035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Pr="00DA64B5">
              <w:rPr>
                <w:rFonts w:ascii="黑体" w:eastAsia="黑体" w:hAnsi="黑体"/>
              </w:rPr>
              <w:t>deleteStaff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StaffPO 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在数据库中存在同样ID的po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删除一个PO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ManagersDataService.</w:t>
            </w:r>
            <w:r w:rsidRPr="00DA64B5">
              <w:rPr>
                <w:rFonts w:ascii="黑体" w:eastAsia="黑体" w:hAnsi="黑体"/>
              </w:rPr>
              <w:t xml:space="preserve"> updateStaff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891035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void </w:t>
            </w:r>
            <w:r w:rsidRPr="00DA64B5">
              <w:rPr>
                <w:rFonts w:ascii="黑体" w:eastAsia="黑体" w:hAnsi="黑体"/>
              </w:rPr>
              <w:t>updateStaff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Pr="00DA64B5">
              <w:rPr>
                <w:rFonts w:ascii="黑体" w:eastAsia="黑体" w:hAnsi="黑体"/>
              </w:rPr>
              <w:t>StaffPO 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在数据库中存在同样ID的po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9853CC" w:rsidRPr="00DA64B5" w:rsidTr="005E38B3">
        <w:tc>
          <w:tcPr>
            <w:tcW w:w="3369" w:type="dxa"/>
            <w:vMerge w:val="restart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M</w:t>
            </w:r>
            <w:r w:rsidRPr="00DA64B5">
              <w:rPr>
                <w:rFonts w:ascii="黑体" w:eastAsia="黑体" w:hAnsi="黑体"/>
              </w:rPr>
              <w:t>anager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findStaff</w:t>
            </w: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</w:t>
            </w:r>
            <w:r w:rsidRPr="00DA64B5">
              <w:rPr>
                <w:rFonts w:ascii="黑体" w:eastAsia="黑体" w:hAnsi="黑体" w:hint="eastAsia"/>
              </w:rPr>
              <w:t>lic StaffPO  findStaff(long S</w:t>
            </w:r>
            <w:r w:rsidRPr="00DA64B5">
              <w:rPr>
                <w:rFonts w:ascii="黑体" w:eastAsia="黑体" w:hAnsi="黑体"/>
              </w:rPr>
              <w:t>taffid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9853CC" w:rsidRPr="00DA64B5" w:rsidTr="005E38B3">
        <w:tc>
          <w:tcPr>
            <w:tcW w:w="3369" w:type="dxa"/>
            <w:vMerge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9853CC" w:rsidRPr="00DA64B5" w:rsidRDefault="009853CC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</w:t>
            </w:r>
            <w:r w:rsidRPr="00DA64B5">
              <w:rPr>
                <w:rFonts w:ascii="黑体" w:eastAsia="黑体" w:hAnsi="黑体"/>
              </w:rPr>
              <w:t>Staffid</w:t>
            </w:r>
            <w:r w:rsidRPr="00DA64B5">
              <w:rPr>
                <w:rFonts w:ascii="黑体" w:eastAsia="黑体" w:hAnsi="黑体" w:hint="eastAsia"/>
              </w:rPr>
              <w:t>进行查找返回相应的StaffPO结果</w:t>
            </w:r>
          </w:p>
        </w:tc>
      </w:tr>
    </w:tbl>
    <w:p w:rsidR="005623BD" w:rsidRPr="00DA64B5" w:rsidRDefault="005623BD" w:rsidP="005623BD">
      <w:pPr>
        <w:jc w:val="left"/>
        <w:rPr>
          <w:rFonts w:ascii="黑体" w:eastAsia="黑体" w:hAnsi="黑体"/>
        </w:rPr>
      </w:pPr>
    </w:p>
    <w:p w:rsidR="005623BD" w:rsidRPr="00DA64B5" w:rsidRDefault="005623BD" w:rsidP="005623BD">
      <w:pPr>
        <w:jc w:val="center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CommodityData模块的接口规范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ayout w:type="fixed"/>
        <w:tblLook w:val="04A0"/>
      </w:tblPr>
      <w:tblGrid>
        <w:gridCol w:w="3369"/>
        <w:gridCol w:w="1275"/>
        <w:gridCol w:w="3878"/>
      </w:tblGrid>
      <w:tr w:rsidR="005623BD" w:rsidRPr="00DA64B5" w:rsidTr="005E38B3">
        <w:tc>
          <w:tcPr>
            <w:tcW w:w="8522" w:type="dxa"/>
            <w:gridSpan w:val="3"/>
          </w:tcPr>
          <w:p w:rsidR="005623BD" w:rsidRPr="00DA64B5" w:rsidRDefault="005623BD" w:rsidP="005E38B3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 addStockinForm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891035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addStockinForm (Stockin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StockinForm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891035" w:rsidP="005E38B3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List&lt;StockinPO&gt;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StockinForm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891035">
              <w:rPr>
                <w:rFonts w:ascii="黑体" w:eastAsia="黑体" w:hAnsi="黑体" w:hint="eastAsia"/>
              </w:rPr>
              <w:t>List&lt;StockinPO&gt;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StockinForm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updateStockinForm (Stockin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 xml:space="preserve">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 addStockoutForm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FF594D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addStockoutForm (Stockout</w:t>
            </w:r>
            <w:r w:rsidRPr="00DA64B5">
              <w:rPr>
                <w:rFonts w:ascii="黑体" w:eastAsia="黑体" w:hAnsi="黑体"/>
              </w:rPr>
              <w:t>PO</w:t>
            </w:r>
            <w:r w:rsidR="00FF594D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</w:t>
            </w:r>
            <w:r w:rsidRPr="00DA64B5">
              <w:rPr>
                <w:rFonts w:ascii="黑体" w:eastAsia="黑体" w:hAnsi="黑体" w:hint="eastAsia"/>
              </w:rPr>
              <w:t>StockoutForm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0621D2" w:rsidP="000621D2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public List&lt;StockoutPO&gt;</w:t>
            </w:r>
            <w:r w:rsidR="005623BD" w:rsidRPr="00DA64B5">
              <w:rPr>
                <w:rFonts w:ascii="黑体" w:eastAsia="黑体" w:hAnsi="黑体" w:hint="eastAsia"/>
              </w:rPr>
              <w:t xml:space="preserve"> </w:t>
            </w:r>
            <w:r w:rsidR="005623BD" w:rsidRPr="00DA64B5">
              <w:rPr>
                <w:rFonts w:ascii="黑体" w:eastAsia="黑体" w:hAnsi="黑体"/>
              </w:rPr>
              <w:t>get</w:t>
            </w:r>
            <w:r w:rsidR="005623BD" w:rsidRPr="00DA64B5">
              <w:rPr>
                <w:rFonts w:ascii="黑体" w:eastAsia="黑体" w:hAnsi="黑体" w:hint="eastAsia"/>
              </w:rPr>
              <w:t>StockoutForm (</w:t>
            </w:r>
            <w:r w:rsidR="005623BD" w:rsidRPr="00DA64B5">
              <w:rPr>
                <w:rFonts w:ascii="黑体" w:eastAsia="黑体" w:hAnsi="黑体"/>
              </w:rPr>
              <w:t>Form</w:t>
            </w:r>
            <w:r w:rsidR="005623BD" w:rsidRPr="00DA64B5">
              <w:rPr>
                <w:rFonts w:ascii="黑体" w:eastAsia="黑体" w:hAnsi="黑体" w:hint="eastAsia"/>
              </w:rPr>
              <w:t>state state)throws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按state进行查找返回相应的</w:t>
            </w:r>
            <w:r w:rsidR="000621D2">
              <w:rPr>
                <w:rFonts w:ascii="黑体" w:eastAsia="黑体" w:hAnsi="黑体" w:hint="eastAsia"/>
              </w:rPr>
              <w:t>List&lt;StockoutPO&gt;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update</w:t>
            </w:r>
            <w:r w:rsidRPr="00DA64B5">
              <w:rPr>
                <w:rFonts w:ascii="黑体" w:eastAsia="黑体" w:hAnsi="黑体" w:hint="eastAsia"/>
              </w:rPr>
              <w:t>StockoutForm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updateStockoutForm (Stockout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 xml:space="preserve"> po)throws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getallCommodity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="00D329BB">
              <w:rPr>
                <w:rFonts w:ascii="黑体" w:eastAsia="黑体" w:hAnsi="黑体" w:hint="eastAsia"/>
              </w:rPr>
              <w:t>List&lt;CommodityPO&gt;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getallCommodity</w:t>
            </w:r>
            <w:r w:rsidRPr="00DA64B5">
              <w:rPr>
                <w:rFonts w:ascii="黑体" w:eastAsia="黑体" w:hAnsi="黑体" w:hint="eastAsia"/>
              </w:rPr>
              <w:t>()throws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返回数据库中的</w:t>
            </w:r>
            <w:r w:rsidR="00D329BB">
              <w:rPr>
                <w:rFonts w:ascii="黑体" w:eastAsia="黑体" w:hAnsi="黑体" w:hint="eastAsia"/>
              </w:rPr>
              <w:t>List&lt;CommodityPO&gt;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</w:t>
            </w:r>
            <w:r w:rsidRPr="00DA64B5">
              <w:rPr>
                <w:rFonts w:ascii="黑体" w:eastAsia="黑体" w:hAnsi="黑体"/>
              </w:rPr>
              <w:t>getallCommodity</w:t>
            </w:r>
            <w:r w:rsidRPr="00DA64B5">
              <w:rPr>
                <w:rFonts w:ascii="黑体" w:eastAsia="黑体" w:hAnsi="黑体" w:hint="eastAsia"/>
              </w:rPr>
              <w:t>Between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D329BB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="00D329BB">
              <w:rPr>
                <w:rFonts w:ascii="黑体" w:eastAsia="黑体" w:hAnsi="黑体" w:hint="eastAsia"/>
              </w:rPr>
              <w:t>List&lt;CommodityPO&gt;</w:t>
            </w:r>
            <w:r w:rsidR="00D329BB"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 w:rsidRPr="00DA64B5">
              <w:rPr>
                <w:rFonts w:ascii="黑体" w:eastAsia="黑体" w:hAnsi="黑体"/>
              </w:rPr>
              <w:t>getCommodityBetween(</w:t>
            </w:r>
            <w:r w:rsidRPr="00DA64B5">
              <w:rPr>
                <w:rFonts w:ascii="黑体" w:eastAsia="黑体" w:hAnsi="黑体" w:hint="eastAsia"/>
              </w:rPr>
              <w:t xml:space="preserve">long </w:t>
            </w:r>
            <w:r w:rsidRPr="00DA64B5">
              <w:rPr>
                <w:rFonts w:ascii="黑体" w:eastAsia="黑体" w:hAnsi="黑体"/>
              </w:rPr>
              <w:t>starttime,</w:t>
            </w:r>
            <w:r w:rsidRPr="00DA64B5">
              <w:rPr>
                <w:rFonts w:ascii="黑体" w:eastAsia="黑体" w:hAnsi="黑体" w:hint="eastAsia"/>
              </w:rPr>
              <w:t>long</w:t>
            </w:r>
            <w:r w:rsidRPr="00DA64B5">
              <w:rPr>
                <w:rFonts w:ascii="黑体" w:eastAsia="黑体" w:hAnsi="黑体"/>
              </w:rPr>
              <w:t xml:space="preserve"> endtime)</w:t>
            </w:r>
            <w:r w:rsidRPr="00DA64B5">
              <w:rPr>
                <w:rFonts w:ascii="黑体" w:eastAsia="黑体" w:hAnsi="黑体" w:hint="eastAsia"/>
              </w:rPr>
              <w:t>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返回数据库中所有</w:t>
            </w:r>
            <w:r w:rsidRPr="00DA64B5">
              <w:rPr>
                <w:rFonts w:ascii="黑体" w:eastAsia="黑体" w:hAnsi="黑体"/>
              </w:rPr>
              <w:t>入库时间在starttime和endtime之间</w:t>
            </w:r>
            <w:r w:rsidRPr="00DA64B5">
              <w:rPr>
                <w:rFonts w:ascii="黑体" w:eastAsia="黑体" w:hAnsi="黑体" w:hint="eastAsia"/>
              </w:rPr>
              <w:t>的CommodityPO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CommodityDataService.addnew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public</w:t>
            </w:r>
            <w:r w:rsidRPr="00DA64B5">
              <w:rPr>
                <w:rFonts w:ascii="黑体" w:eastAsia="黑体" w:hAnsi="黑体" w:hint="eastAsia"/>
              </w:rPr>
              <w:t xml:space="preserve"> void addnew(CommodityPO po) 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</w:t>
            </w:r>
            <w:r w:rsidRPr="00DA64B5">
              <w:rPr>
                <w:rFonts w:ascii="黑体" w:eastAsia="黑体" w:hAnsi="黑体" w:hint="eastAsia"/>
              </w:rPr>
              <w:t>DataService.</w:t>
            </w:r>
            <w:r w:rsidRPr="00DA64B5">
              <w:rPr>
                <w:rFonts w:ascii="黑体" w:eastAsia="黑体" w:hAnsi="黑体"/>
              </w:rPr>
              <w:t>setOuttime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4859DD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public</w:t>
            </w:r>
            <w:r w:rsidRPr="00DA64B5">
              <w:rPr>
                <w:rFonts w:ascii="黑体" w:eastAsia="黑体" w:hAnsi="黑体" w:hint="eastAsia"/>
              </w:rPr>
              <w:t xml:space="preserve"> void </w:t>
            </w:r>
            <w:r w:rsidRPr="00DA64B5">
              <w:rPr>
                <w:rFonts w:ascii="黑体" w:eastAsia="黑体" w:hAnsi="黑体"/>
              </w:rPr>
              <w:t>setOuttime(CommodityPO</w:t>
            </w:r>
            <w:r w:rsidR="004859DD">
              <w:rPr>
                <w:rFonts w:ascii="黑体" w:eastAsia="黑体" w:hAnsi="黑体" w:hint="eastAsia"/>
              </w:rPr>
              <w:t xml:space="preserve"> </w:t>
            </w:r>
            <w:r w:rsidR="004859DD">
              <w:rPr>
                <w:rFonts w:ascii="黑体" w:eastAsia="黑体" w:hAnsi="黑体"/>
              </w:rPr>
              <w:t>po,</w:t>
            </w:r>
            <w:r w:rsidR="004859DD">
              <w:rPr>
                <w:rFonts w:ascii="黑体" w:eastAsia="黑体" w:hAnsi="黑体" w:hint="eastAsia"/>
              </w:rPr>
              <w:t>long</w:t>
            </w:r>
            <w:r w:rsidRPr="00DA64B5">
              <w:rPr>
                <w:rFonts w:ascii="黑体" w:eastAsia="黑体" w:hAnsi="黑体"/>
              </w:rPr>
              <w:t xml:space="preserve"> endtime)</w:t>
            </w:r>
            <w:r w:rsidRPr="00DA64B5">
              <w:rPr>
                <w:rFonts w:ascii="黑体" w:eastAsia="黑体" w:hAnsi="黑体" w:hint="eastAsia"/>
              </w:rPr>
              <w:t xml:space="preserve"> 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  <w:tr w:rsidR="005623BD" w:rsidRPr="00DA64B5" w:rsidTr="005E38B3">
        <w:tc>
          <w:tcPr>
            <w:tcW w:w="3369" w:type="dxa"/>
            <w:vMerge w:val="restart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C</w:t>
            </w:r>
            <w:r w:rsidRPr="00DA64B5">
              <w:rPr>
                <w:rFonts w:ascii="黑体" w:eastAsia="黑体" w:hAnsi="黑体"/>
              </w:rPr>
              <w:t>ommodityDataService</w:t>
            </w:r>
            <w:r w:rsidRPr="00DA64B5">
              <w:rPr>
                <w:rFonts w:ascii="黑体" w:eastAsia="黑体" w:hAnsi="黑体" w:hint="eastAsia"/>
              </w:rPr>
              <w:t>.changeLocation</w:t>
            </w: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public</w:t>
            </w:r>
            <w:r w:rsidRPr="00DA64B5">
              <w:rPr>
                <w:rFonts w:ascii="黑体" w:eastAsia="黑体" w:hAnsi="黑体" w:hint="eastAsia"/>
              </w:rPr>
              <w:t xml:space="preserve"> void changeLocation</w:t>
            </w:r>
            <w:r w:rsidRPr="00DA64B5">
              <w:rPr>
                <w:rFonts w:ascii="黑体" w:eastAsia="黑体" w:hAnsi="黑体"/>
              </w:rPr>
              <w:t>(CommodityPO</w:t>
            </w:r>
          </w:p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 Po, </w:t>
            </w:r>
            <w:r w:rsidRPr="00DA64B5">
              <w:rPr>
                <w:rFonts w:ascii="黑体" w:eastAsia="黑体" w:hAnsi="黑体" w:hint="eastAsia"/>
              </w:rPr>
              <w:t>long blocknum, long linenum,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long shelfnum,</w:t>
            </w:r>
            <w:r w:rsidRPr="00DA64B5">
              <w:rPr>
                <w:rFonts w:ascii="黑体" w:eastAsia="黑体" w:hAnsi="黑体"/>
              </w:rPr>
              <w:t xml:space="preserve"> </w:t>
            </w:r>
            <w:r w:rsidRPr="00DA64B5">
              <w:rPr>
                <w:rFonts w:ascii="黑体" w:eastAsia="黑体" w:hAnsi="黑体" w:hint="eastAsia"/>
              </w:rPr>
              <w:t>long locationnum</w:t>
            </w:r>
            <w:r w:rsidRPr="00DA64B5">
              <w:rPr>
                <w:rFonts w:ascii="黑体" w:eastAsia="黑体" w:hAnsi="黑体"/>
              </w:rPr>
              <w:t>)</w:t>
            </w:r>
            <w:r w:rsidRPr="00DA64B5">
              <w:rPr>
                <w:rFonts w:ascii="黑体" w:eastAsia="黑体" w:hAnsi="黑体" w:hint="eastAsia"/>
              </w:rPr>
              <w:t>throws RemoteException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5623BD" w:rsidRPr="00DA64B5" w:rsidTr="005E38B3">
        <w:tc>
          <w:tcPr>
            <w:tcW w:w="3369" w:type="dxa"/>
            <w:vMerge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5623BD" w:rsidRPr="00DA64B5" w:rsidRDefault="005623BD" w:rsidP="005E38B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</w:tbl>
    <w:p w:rsidR="005623BD" w:rsidRDefault="005623BD" w:rsidP="005623BD">
      <w:pPr>
        <w:jc w:val="center"/>
        <w:rPr>
          <w:rFonts w:ascii="黑体" w:eastAsia="黑体" w:hAnsi="黑体"/>
        </w:rPr>
      </w:pPr>
    </w:p>
    <w:p w:rsidR="00382209" w:rsidRPr="00DA64B5" w:rsidRDefault="00382209" w:rsidP="00382209">
      <w:pPr>
        <w:jc w:val="center"/>
        <w:rPr>
          <w:rFonts w:ascii="黑体" w:eastAsia="黑体" w:hAnsi="黑体"/>
          <w:b/>
        </w:rPr>
      </w:pPr>
      <w:r>
        <w:rPr>
          <w:rFonts w:ascii="黑体" w:eastAsia="黑体" w:hAnsi="黑体" w:hint="eastAsia"/>
          <w:b/>
        </w:rPr>
        <w:t>Users</w:t>
      </w:r>
      <w:r w:rsidRPr="00DA64B5">
        <w:rPr>
          <w:rFonts w:ascii="黑体" w:eastAsia="黑体" w:hAnsi="黑体" w:hint="eastAsia"/>
          <w:b/>
        </w:rPr>
        <w:t>Data模块的接口规范</w:t>
      </w:r>
    </w:p>
    <w:tbl>
      <w:tblPr>
        <w:tblStyle w:val="a8"/>
        <w:tblW w:w="0" w:type="auto"/>
        <w:tblBorders>
          <w:top w:val="double" w:sz="4" w:space="0" w:color="auto"/>
          <w:left w:val="none" w:sz="0" w:space="0" w:color="auto"/>
          <w:bottom w:val="double" w:sz="4" w:space="0" w:color="auto"/>
          <w:right w:val="none" w:sz="0" w:space="0" w:color="auto"/>
        </w:tblBorders>
        <w:tblLayout w:type="fixed"/>
        <w:tblLook w:val="04A0"/>
      </w:tblPr>
      <w:tblGrid>
        <w:gridCol w:w="3369"/>
        <w:gridCol w:w="1275"/>
        <w:gridCol w:w="3878"/>
      </w:tblGrid>
      <w:tr w:rsidR="00382209" w:rsidRPr="00DA64B5" w:rsidTr="003D6E7E">
        <w:tc>
          <w:tcPr>
            <w:tcW w:w="8522" w:type="dxa"/>
            <w:gridSpan w:val="3"/>
          </w:tcPr>
          <w:p w:rsidR="00382209" w:rsidRPr="00DA64B5" w:rsidRDefault="00382209" w:rsidP="003D6E7E">
            <w:pPr>
              <w:jc w:val="center"/>
              <w:rPr>
                <w:rFonts w:ascii="黑体" w:eastAsia="黑体" w:hAnsi="黑体"/>
                <w:b/>
              </w:rPr>
            </w:pPr>
            <w:r w:rsidRPr="00DA64B5">
              <w:rPr>
                <w:rFonts w:ascii="黑体" w:eastAsia="黑体" w:hAnsi="黑体" w:hint="eastAsia"/>
                <w:b/>
              </w:rPr>
              <w:t>提供的服务（供接口）</w:t>
            </w:r>
          </w:p>
        </w:tc>
      </w:tr>
      <w:tr w:rsidR="00382209" w:rsidRPr="00DA64B5" w:rsidTr="003D6E7E">
        <w:tc>
          <w:tcPr>
            <w:tcW w:w="3369" w:type="dxa"/>
            <w:vMerge w:val="restart"/>
          </w:tcPr>
          <w:p w:rsidR="00382209" w:rsidRPr="00DA64B5" w:rsidRDefault="00AA649F" w:rsidP="00382209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User</w:t>
            </w:r>
            <w:r w:rsidR="00382209">
              <w:rPr>
                <w:rFonts w:ascii="黑体" w:eastAsia="黑体" w:hAnsi="黑体" w:hint="eastAsia"/>
              </w:rPr>
              <w:t>DataService.</w:t>
            </w:r>
            <w:r w:rsidR="00382209" w:rsidRPr="00DA64B5">
              <w:rPr>
                <w:rFonts w:ascii="黑体" w:eastAsia="黑体" w:hAnsi="黑体" w:hint="eastAsia"/>
              </w:rPr>
              <w:t>add</w:t>
            </w: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382209" w:rsidRPr="00DA64B5" w:rsidRDefault="00382209" w:rsidP="00382209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public void add(</w:t>
            </w:r>
            <w:r w:rsidR="00E74478">
              <w:rPr>
                <w:rFonts w:ascii="黑体" w:eastAsia="黑体" w:hAnsi="黑体" w:hint="eastAsia"/>
              </w:rPr>
              <w:t>User</w:t>
            </w:r>
            <w:r w:rsidRPr="00DA64B5">
              <w:rPr>
                <w:rFonts w:ascii="黑体" w:eastAsia="黑体" w:hAnsi="黑体" w:hint="eastAsia"/>
              </w:rPr>
              <w:t xml:space="preserve">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RemoteException;</w:t>
            </w:r>
          </w:p>
        </w:tc>
      </w:tr>
      <w:tr w:rsidR="00382209" w:rsidRPr="00DA64B5" w:rsidTr="003D6E7E">
        <w:tc>
          <w:tcPr>
            <w:tcW w:w="3369" w:type="dxa"/>
            <w:vMerge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同样ID的po在Mapper中不存在</w:t>
            </w:r>
          </w:p>
        </w:tc>
      </w:tr>
      <w:tr w:rsidR="00382209" w:rsidRPr="00DA64B5" w:rsidTr="003D6E7E">
        <w:tc>
          <w:tcPr>
            <w:tcW w:w="3369" w:type="dxa"/>
            <w:vMerge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在数据库中增加一个po记录</w:t>
            </w:r>
          </w:p>
        </w:tc>
      </w:tr>
      <w:tr w:rsidR="00382209" w:rsidRPr="00DA64B5" w:rsidTr="003D6E7E">
        <w:tc>
          <w:tcPr>
            <w:tcW w:w="3369" w:type="dxa"/>
            <w:vMerge w:val="restart"/>
          </w:tcPr>
          <w:p w:rsidR="00382209" w:rsidRPr="00DA64B5" w:rsidRDefault="00AA649F" w:rsidP="00382209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lastRenderedPageBreak/>
              <w:t>User</w:t>
            </w:r>
            <w:r w:rsidR="00382209" w:rsidRPr="00DA64B5">
              <w:rPr>
                <w:rFonts w:ascii="黑体" w:eastAsia="黑体" w:hAnsi="黑体" w:hint="eastAsia"/>
              </w:rPr>
              <w:t>DataService.</w:t>
            </w:r>
            <w:r w:rsidR="00382209">
              <w:rPr>
                <w:rFonts w:ascii="黑体" w:eastAsia="黑体" w:hAnsi="黑体" w:hint="eastAsia"/>
              </w:rPr>
              <w:t>delete</w:t>
            </w: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382209" w:rsidRPr="00DA64B5" w:rsidRDefault="00382209" w:rsidP="00382209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 xml:space="preserve">public </w:t>
            </w:r>
            <w:r>
              <w:rPr>
                <w:rFonts w:ascii="黑体" w:eastAsia="黑体" w:hAnsi="黑体" w:hint="eastAsia"/>
              </w:rPr>
              <w:t>void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>
              <w:rPr>
                <w:rFonts w:ascii="黑体" w:eastAsia="黑体" w:hAnsi="黑体" w:hint="eastAsia"/>
              </w:rPr>
              <w:t>delete</w:t>
            </w:r>
            <w:r w:rsidRPr="00DA64B5">
              <w:rPr>
                <w:rFonts w:ascii="黑体" w:eastAsia="黑体" w:hAnsi="黑体" w:hint="eastAsia"/>
              </w:rPr>
              <w:t xml:space="preserve"> (</w:t>
            </w:r>
            <w:r w:rsidR="00E74478">
              <w:rPr>
                <w:rFonts w:ascii="黑体" w:eastAsia="黑体" w:hAnsi="黑体" w:hint="eastAsia"/>
              </w:rPr>
              <w:t>User</w:t>
            </w:r>
            <w:r w:rsidRPr="00DA64B5">
              <w:rPr>
                <w:rFonts w:ascii="黑体" w:eastAsia="黑体" w:hAnsi="黑体" w:hint="eastAsia"/>
              </w:rPr>
              <w:t xml:space="preserve">PO </w:t>
            </w:r>
            <w:r w:rsidRPr="00DA64B5">
              <w:rPr>
                <w:rFonts w:ascii="黑体" w:eastAsia="黑体" w:hAnsi="黑体"/>
              </w:rPr>
              <w:t>po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382209" w:rsidRPr="00DA64B5" w:rsidTr="003D6E7E">
        <w:tc>
          <w:tcPr>
            <w:tcW w:w="3369" w:type="dxa"/>
            <w:vMerge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382209" w:rsidRPr="00DA64B5" w:rsidTr="003D6E7E">
        <w:tc>
          <w:tcPr>
            <w:tcW w:w="3369" w:type="dxa"/>
            <w:vMerge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删除一个po</w:t>
            </w:r>
          </w:p>
        </w:tc>
      </w:tr>
      <w:tr w:rsidR="00382209" w:rsidRPr="00DA64B5" w:rsidTr="003D6E7E">
        <w:tc>
          <w:tcPr>
            <w:tcW w:w="3369" w:type="dxa"/>
            <w:vMerge w:val="restart"/>
          </w:tcPr>
          <w:p w:rsidR="00382209" w:rsidRPr="00DA64B5" w:rsidRDefault="00AA649F" w:rsidP="00382209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User</w:t>
            </w:r>
            <w:r w:rsidR="00382209" w:rsidRPr="00DA64B5">
              <w:rPr>
                <w:rFonts w:ascii="黑体" w:eastAsia="黑体" w:hAnsi="黑体" w:hint="eastAsia"/>
              </w:rPr>
              <w:t>DataService.</w:t>
            </w:r>
            <w:r w:rsidR="00382209">
              <w:rPr>
                <w:rFonts w:ascii="黑体" w:eastAsia="黑体" w:hAnsi="黑体" w:hint="eastAsia"/>
              </w:rPr>
              <w:t>find</w:t>
            </w: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382209" w:rsidRPr="00DA64B5" w:rsidRDefault="00382209" w:rsidP="00382209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 xml:space="preserve">public </w:t>
            </w:r>
            <w:r w:rsidR="00E74478">
              <w:rPr>
                <w:rFonts w:ascii="黑体" w:eastAsia="黑体" w:hAnsi="黑体" w:hint="eastAsia"/>
              </w:rPr>
              <w:t>User</w:t>
            </w:r>
            <w:r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 w:hint="eastAsia"/>
              </w:rPr>
              <w:t xml:space="preserve"> </w:t>
            </w:r>
            <w:r>
              <w:rPr>
                <w:rFonts w:ascii="黑体" w:eastAsia="黑体" w:hAnsi="黑体" w:hint="eastAsia"/>
              </w:rPr>
              <w:t>find</w:t>
            </w:r>
            <w:r w:rsidRPr="00DA64B5">
              <w:rPr>
                <w:rFonts w:ascii="黑体" w:eastAsia="黑体" w:hAnsi="黑体" w:hint="eastAsia"/>
              </w:rPr>
              <w:t>(</w:t>
            </w:r>
            <w:r w:rsidR="00EA6293">
              <w:rPr>
                <w:rFonts w:ascii="黑体" w:eastAsia="黑体" w:hAnsi="黑体" w:hint="eastAsia"/>
              </w:rPr>
              <w:t>long id</w:t>
            </w:r>
            <w:r w:rsidRPr="00DA64B5">
              <w:rPr>
                <w:rFonts w:ascii="黑体" w:eastAsia="黑体" w:hAnsi="黑体" w:hint="eastAsia"/>
              </w:rPr>
              <w:t>)throws RemoteException</w:t>
            </w:r>
          </w:p>
        </w:tc>
      </w:tr>
      <w:tr w:rsidR="00382209" w:rsidRPr="00DA64B5" w:rsidTr="003D6E7E">
        <w:tc>
          <w:tcPr>
            <w:tcW w:w="3369" w:type="dxa"/>
            <w:vMerge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无</w:t>
            </w:r>
          </w:p>
        </w:tc>
      </w:tr>
      <w:tr w:rsidR="00382209" w:rsidRPr="00DA64B5" w:rsidTr="003D6E7E">
        <w:tc>
          <w:tcPr>
            <w:tcW w:w="3369" w:type="dxa"/>
            <w:vMerge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382209" w:rsidRPr="00DA64B5" w:rsidRDefault="00382209" w:rsidP="00EA6293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按</w:t>
            </w:r>
            <w:r w:rsidR="00EA6293">
              <w:rPr>
                <w:rFonts w:ascii="黑体" w:eastAsia="黑体" w:hAnsi="黑体" w:hint="eastAsia"/>
              </w:rPr>
              <w:t>id</w:t>
            </w:r>
            <w:r w:rsidRPr="00DA64B5">
              <w:rPr>
                <w:rFonts w:ascii="黑体" w:eastAsia="黑体" w:hAnsi="黑体" w:hint="eastAsia"/>
              </w:rPr>
              <w:t>进行查找返回相应的</w:t>
            </w:r>
            <w:r w:rsidR="00AA649F">
              <w:rPr>
                <w:rFonts w:ascii="黑体" w:eastAsia="黑体" w:hAnsi="黑体" w:hint="eastAsia"/>
              </w:rPr>
              <w:t>User</w:t>
            </w:r>
            <w:r w:rsidR="00EA6293">
              <w:rPr>
                <w:rFonts w:ascii="黑体" w:eastAsia="黑体" w:hAnsi="黑体" w:hint="eastAsia"/>
              </w:rPr>
              <w:t>PO</w:t>
            </w:r>
            <w:r w:rsidRPr="00DA64B5">
              <w:rPr>
                <w:rFonts w:ascii="黑体" w:eastAsia="黑体" w:hAnsi="黑体" w:hint="eastAsia"/>
              </w:rPr>
              <w:t>结果</w:t>
            </w:r>
          </w:p>
        </w:tc>
      </w:tr>
      <w:tr w:rsidR="00382209" w:rsidRPr="00DA64B5" w:rsidTr="003D6E7E">
        <w:tc>
          <w:tcPr>
            <w:tcW w:w="3369" w:type="dxa"/>
            <w:vMerge w:val="restart"/>
          </w:tcPr>
          <w:p w:rsidR="00382209" w:rsidRPr="00DA64B5" w:rsidRDefault="00AA649F" w:rsidP="00382209">
            <w:pPr>
              <w:jc w:val="left"/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User</w:t>
            </w:r>
            <w:r w:rsidR="00382209" w:rsidRPr="00DA64B5">
              <w:rPr>
                <w:rFonts w:ascii="黑体" w:eastAsia="黑体" w:hAnsi="黑体" w:hint="eastAsia"/>
              </w:rPr>
              <w:t>DataService.</w:t>
            </w:r>
            <w:r w:rsidR="00382209" w:rsidRPr="00DA64B5">
              <w:rPr>
                <w:rFonts w:ascii="黑体" w:eastAsia="黑体" w:hAnsi="黑体"/>
              </w:rPr>
              <w:t>update</w:t>
            </w: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语法</w:t>
            </w:r>
          </w:p>
        </w:tc>
        <w:tc>
          <w:tcPr>
            <w:tcW w:w="3878" w:type="dxa"/>
          </w:tcPr>
          <w:p w:rsidR="00382209" w:rsidRPr="00DA64B5" w:rsidRDefault="00382209" w:rsidP="00382209">
            <w:pPr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 xml:space="preserve">public </w:t>
            </w:r>
            <w:r w:rsidRPr="00DA64B5">
              <w:rPr>
                <w:rFonts w:ascii="黑体" w:eastAsia="黑体" w:hAnsi="黑体" w:hint="eastAsia"/>
              </w:rPr>
              <w:t>void update (</w:t>
            </w:r>
            <w:r w:rsidR="00E74478">
              <w:rPr>
                <w:rFonts w:ascii="黑体" w:eastAsia="黑体" w:hAnsi="黑体" w:hint="eastAsia"/>
              </w:rPr>
              <w:t>User</w:t>
            </w:r>
            <w:r w:rsidRPr="00DA64B5">
              <w:rPr>
                <w:rFonts w:ascii="黑体" w:eastAsia="黑体" w:hAnsi="黑体" w:hint="eastAsia"/>
              </w:rPr>
              <w:t>PO po)throws RemoteException</w:t>
            </w:r>
          </w:p>
        </w:tc>
      </w:tr>
      <w:tr w:rsidR="00382209" w:rsidRPr="00DA64B5" w:rsidTr="003D6E7E">
        <w:tc>
          <w:tcPr>
            <w:tcW w:w="3369" w:type="dxa"/>
            <w:vMerge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前置条件</w:t>
            </w:r>
          </w:p>
        </w:tc>
        <w:tc>
          <w:tcPr>
            <w:tcW w:w="3878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/>
              </w:rPr>
              <w:t>在数据库中存在同样</w:t>
            </w:r>
            <w:r w:rsidRPr="00DA64B5">
              <w:rPr>
                <w:rFonts w:ascii="黑体" w:eastAsia="黑体" w:hAnsi="黑体" w:hint="eastAsia"/>
              </w:rPr>
              <w:t>ID的po</w:t>
            </w:r>
          </w:p>
        </w:tc>
      </w:tr>
      <w:tr w:rsidR="00382209" w:rsidRPr="00DA64B5" w:rsidTr="003D6E7E">
        <w:tc>
          <w:tcPr>
            <w:tcW w:w="3369" w:type="dxa"/>
            <w:vMerge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</w:p>
        </w:tc>
        <w:tc>
          <w:tcPr>
            <w:tcW w:w="1275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后置条件</w:t>
            </w:r>
          </w:p>
        </w:tc>
        <w:tc>
          <w:tcPr>
            <w:tcW w:w="3878" w:type="dxa"/>
          </w:tcPr>
          <w:p w:rsidR="00382209" w:rsidRPr="00DA64B5" w:rsidRDefault="00382209" w:rsidP="003D6E7E">
            <w:pPr>
              <w:jc w:val="left"/>
              <w:rPr>
                <w:rFonts w:ascii="黑体" w:eastAsia="黑体" w:hAnsi="黑体"/>
              </w:rPr>
            </w:pPr>
            <w:r w:rsidRPr="00DA64B5">
              <w:rPr>
                <w:rFonts w:ascii="黑体" w:eastAsia="黑体" w:hAnsi="黑体" w:hint="eastAsia"/>
              </w:rPr>
              <w:t>更新一个po</w:t>
            </w:r>
          </w:p>
        </w:tc>
      </w:tr>
    </w:tbl>
    <w:p w:rsidR="005623BD" w:rsidRPr="00382209" w:rsidRDefault="005623BD" w:rsidP="005623BD">
      <w:pPr>
        <w:jc w:val="left"/>
        <w:rPr>
          <w:rFonts w:ascii="黑体" w:eastAsia="黑体" w:hAnsi="黑体"/>
        </w:rPr>
      </w:pPr>
    </w:p>
    <w:p w:rsidR="005623BD" w:rsidRPr="00DA64B5" w:rsidRDefault="005623BD" w:rsidP="005623BD">
      <w:pPr>
        <w:jc w:val="left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>6.信息视角</w:t>
      </w:r>
    </w:p>
    <w:p w:rsidR="005623BD" w:rsidRPr="00DA64B5" w:rsidRDefault="005623BD" w:rsidP="005623BD">
      <w:pPr>
        <w:jc w:val="left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ab/>
        <w:t>6.1数据持久化对象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  <w:b/>
        </w:rPr>
        <w:tab/>
      </w:r>
      <w:r w:rsidRPr="00DA64B5">
        <w:rPr>
          <w:rFonts w:ascii="黑体" w:eastAsia="黑体" w:hAnsi="黑体" w:hint="eastAsia"/>
        </w:rPr>
        <w:t>系统的PO类就是对应的相关的实体类，在此只做简单的介绍。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UserPO类包含用户的用户名u</w:t>
      </w:r>
      <w:r w:rsidRPr="00DA64B5">
        <w:rPr>
          <w:rFonts w:ascii="黑体" w:eastAsia="黑体" w:hAnsi="黑体"/>
        </w:rPr>
        <w:t>sername</w:t>
      </w:r>
      <w:r w:rsidRPr="00DA64B5">
        <w:rPr>
          <w:rFonts w:ascii="黑体" w:eastAsia="黑体" w:hAnsi="黑体" w:hint="eastAsia"/>
        </w:rPr>
        <w:t>、密码code、权限属性level、id。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/>
        </w:rPr>
        <w:t>Logistics</w:t>
      </w:r>
      <w:r w:rsidRPr="00DA64B5">
        <w:rPr>
          <w:rFonts w:ascii="黑体" w:eastAsia="黑体" w:hAnsi="黑体" w:hint="eastAsia"/>
        </w:rPr>
        <w:t>PO类包含快件的货运状态、历史轨迹属性。订单</w:t>
      </w:r>
      <w:r w:rsidRPr="00DA64B5">
        <w:rPr>
          <w:rFonts w:ascii="黑体" w:eastAsia="黑体" w:hAnsi="黑体"/>
        </w:rPr>
        <w:t>编号</w:t>
      </w:r>
      <w:r w:rsidRPr="00DA64B5">
        <w:rPr>
          <w:rFonts w:ascii="黑体" w:eastAsia="黑体" w:hAnsi="黑体" w:hint="eastAsia"/>
        </w:rPr>
        <w:t>order</w:t>
      </w:r>
      <w:r w:rsidRPr="00DA64B5">
        <w:rPr>
          <w:rFonts w:ascii="黑体" w:eastAsia="黑体" w:hAnsi="黑体"/>
        </w:rPr>
        <w:t>num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OrdersPO类包含订单的寄件人姓名sendername、住址senderad</w:t>
      </w:r>
      <w:r w:rsidRPr="00DA64B5">
        <w:rPr>
          <w:rFonts w:ascii="黑体" w:eastAsia="黑体" w:hAnsi="黑体"/>
        </w:rPr>
        <w:t>d</w:t>
      </w:r>
      <w:r w:rsidRPr="00DA64B5">
        <w:rPr>
          <w:rFonts w:ascii="黑体" w:eastAsia="黑体" w:hAnsi="黑体" w:hint="eastAsia"/>
        </w:rPr>
        <w:t>ress、单位sender</w:t>
      </w:r>
      <w:r w:rsidRPr="00DA64B5">
        <w:rPr>
          <w:rFonts w:ascii="黑体" w:eastAsia="黑体" w:hAnsi="黑体"/>
        </w:rPr>
        <w:t>unit</w:t>
      </w:r>
      <w:r w:rsidRPr="00DA64B5">
        <w:rPr>
          <w:rFonts w:ascii="黑体" w:eastAsia="黑体" w:hAnsi="黑体" w:hint="eastAsia"/>
        </w:rPr>
        <w:t>、电话senderphone、手机sendercellphone，收件人姓名receive</w:t>
      </w:r>
      <w:r w:rsidRPr="00DA64B5">
        <w:rPr>
          <w:rFonts w:ascii="黑体" w:eastAsia="黑体" w:hAnsi="黑体"/>
        </w:rPr>
        <w:t>rname</w:t>
      </w:r>
      <w:r w:rsidRPr="00DA64B5">
        <w:rPr>
          <w:rFonts w:ascii="黑体" w:eastAsia="黑体" w:hAnsi="黑体" w:hint="eastAsia"/>
        </w:rPr>
        <w:t>、住址receive</w:t>
      </w:r>
      <w:r w:rsidRPr="00DA64B5">
        <w:rPr>
          <w:rFonts w:ascii="黑体" w:eastAsia="黑体" w:hAnsi="黑体"/>
        </w:rPr>
        <w:t>raddress</w:t>
      </w:r>
      <w:r w:rsidRPr="00DA64B5">
        <w:rPr>
          <w:rFonts w:ascii="黑体" w:eastAsia="黑体" w:hAnsi="黑体" w:hint="eastAsia"/>
        </w:rPr>
        <w:t>、单位receive</w:t>
      </w:r>
      <w:r w:rsidRPr="00DA64B5">
        <w:rPr>
          <w:rFonts w:ascii="黑体" w:eastAsia="黑体" w:hAnsi="黑体"/>
        </w:rPr>
        <w:t>runit</w:t>
      </w:r>
      <w:r w:rsidRPr="00DA64B5">
        <w:rPr>
          <w:rFonts w:ascii="黑体" w:eastAsia="黑体" w:hAnsi="黑体" w:hint="eastAsia"/>
        </w:rPr>
        <w:t>、电话receive</w:t>
      </w:r>
      <w:r w:rsidRPr="00DA64B5">
        <w:rPr>
          <w:rFonts w:ascii="黑体" w:eastAsia="黑体" w:hAnsi="黑体"/>
        </w:rPr>
        <w:t>rphone</w:t>
      </w:r>
      <w:r w:rsidRPr="00DA64B5">
        <w:rPr>
          <w:rFonts w:ascii="黑体" w:eastAsia="黑体" w:hAnsi="黑体" w:hint="eastAsia"/>
        </w:rPr>
        <w:t>、手机receive</w:t>
      </w:r>
      <w:r w:rsidRPr="00DA64B5">
        <w:rPr>
          <w:rFonts w:ascii="黑体" w:eastAsia="黑体" w:hAnsi="黑体"/>
        </w:rPr>
        <w:t>rcellphone</w:t>
      </w:r>
      <w:r w:rsidRPr="00DA64B5">
        <w:rPr>
          <w:rFonts w:ascii="黑体" w:eastAsia="黑体" w:hAnsi="黑体" w:hint="eastAsia"/>
        </w:rPr>
        <w:t>，原件数numbers、实际重量weight、体积volume、内件品名productname，尺寸productsize，包装费packagefee，费用合计totalfee，订单条形码号order</w:t>
      </w:r>
      <w:r w:rsidRPr="00DA64B5">
        <w:rPr>
          <w:rFonts w:ascii="黑体" w:eastAsia="黑体" w:hAnsi="黑体"/>
        </w:rPr>
        <w:t>code</w:t>
      </w:r>
      <w:r w:rsidRPr="00DA64B5">
        <w:rPr>
          <w:rFonts w:ascii="黑体" w:eastAsia="黑体" w:hAnsi="黑体" w:hint="eastAsia"/>
        </w:rPr>
        <w:t>，快递类型ordertype、收件编号codeofreceiv</w:t>
      </w:r>
      <w:r w:rsidRPr="00DA64B5">
        <w:rPr>
          <w:rFonts w:ascii="黑体" w:eastAsia="黑体" w:hAnsi="黑体"/>
        </w:rPr>
        <w:t>ing</w:t>
      </w:r>
      <w:r w:rsidRPr="00DA64B5">
        <w:rPr>
          <w:rFonts w:ascii="黑体" w:eastAsia="黑体" w:hAnsi="黑体" w:hint="eastAsia"/>
        </w:rPr>
        <w:t>、收件人receiver、收件日期属性receivingtime。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LoadPO类包含快件的装车日期loadtime、本营业厅编号hallcode、汽运编号motor</w:t>
      </w:r>
      <w:r w:rsidRPr="00DA64B5">
        <w:rPr>
          <w:rFonts w:ascii="黑体" w:eastAsia="黑体" w:hAnsi="黑体"/>
        </w:rPr>
        <w:t>code</w:t>
      </w:r>
      <w:r w:rsidRPr="00DA64B5">
        <w:rPr>
          <w:rFonts w:ascii="黑体" w:eastAsia="黑体" w:hAnsi="黑体" w:hint="eastAsia"/>
        </w:rPr>
        <w:t>、到达地destination、车辆代号vehicle</w:t>
      </w:r>
      <w:r w:rsidRPr="00DA64B5">
        <w:rPr>
          <w:rFonts w:ascii="黑体" w:eastAsia="黑体" w:hAnsi="黑体"/>
        </w:rPr>
        <w:t>code</w:t>
      </w:r>
      <w:r w:rsidRPr="00DA64B5">
        <w:rPr>
          <w:rFonts w:ascii="黑体" w:eastAsia="黑体" w:hAnsi="黑体" w:hint="eastAsia"/>
        </w:rPr>
        <w:t>、监装员</w:t>
      </w:r>
      <w:r w:rsidRPr="00DA64B5">
        <w:rPr>
          <w:rFonts w:ascii="黑体" w:eastAsia="黑体" w:hAnsi="黑体"/>
        </w:rPr>
        <w:t>supervisor</w:t>
      </w:r>
      <w:r w:rsidRPr="00DA64B5">
        <w:rPr>
          <w:rFonts w:ascii="黑体" w:eastAsia="黑体" w:hAnsi="黑体" w:hint="eastAsia"/>
        </w:rPr>
        <w:t>、押运员supercargo</w:t>
      </w:r>
      <w:hyperlink r:id="rId27" w:tgtFrame="_blank" w:history="1"/>
      <w:r w:rsidRPr="00DA64B5">
        <w:rPr>
          <w:rFonts w:ascii="黑体" w:eastAsia="黑体" w:hAnsi="黑体" w:hint="eastAsia"/>
        </w:rPr>
        <w:t>、本次装箱所有订单条形码号allbarcode、运费fee、单据状态属性document</w:t>
      </w:r>
      <w:r w:rsidRPr="00DA64B5">
        <w:rPr>
          <w:rFonts w:ascii="黑体" w:eastAsia="黑体" w:hAnsi="黑体"/>
        </w:rPr>
        <w:t>state</w:t>
      </w:r>
      <w:r w:rsidRPr="00DA64B5">
        <w:rPr>
          <w:rFonts w:ascii="黑体" w:eastAsia="黑体" w:hAnsi="黑体" w:hint="eastAsia"/>
        </w:rPr>
        <w:t>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GoodsRecevingPO类包含快件的到达营业厅日期arrivaltime、中转单编号transcode、出发地departureplace、货物到达状态arrivalstate、单据状态属性documentstate。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DeliveryPO类包含快件的</w:t>
      </w:r>
      <w:r w:rsidRPr="00DA64B5">
        <w:rPr>
          <w:rFonts w:ascii="黑体" w:eastAsia="黑体" w:hAnsi="黑体"/>
        </w:rPr>
        <w:t>到达日期</w:t>
      </w:r>
      <w:r w:rsidRPr="00DA64B5">
        <w:rPr>
          <w:rFonts w:ascii="黑体" w:eastAsia="黑体" w:hAnsi="黑体" w:hint="eastAsia"/>
        </w:rPr>
        <w:t>arrivaltime、</w:t>
      </w:r>
      <w:r w:rsidRPr="00DA64B5">
        <w:rPr>
          <w:rFonts w:ascii="黑体" w:eastAsia="黑体" w:hAnsi="黑体"/>
        </w:rPr>
        <w:t>托运订单条形码</w:t>
      </w:r>
      <w:r w:rsidRPr="00DA64B5">
        <w:rPr>
          <w:rFonts w:ascii="黑体" w:eastAsia="黑体" w:hAnsi="黑体" w:hint="eastAsia"/>
        </w:rPr>
        <w:t>barcode、</w:t>
      </w:r>
      <w:proofErr w:type="gramStart"/>
      <w:r w:rsidRPr="00DA64B5">
        <w:rPr>
          <w:rFonts w:ascii="黑体" w:eastAsia="黑体" w:hAnsi="黑体"/>
        </w:rPr>
        <w:t>派件员信息</w:t>
      </w:r>
      <w:proofErr w:type="gramEnd"/>
      <w:r w:rsidRPr="00DA64B5">
        <w:rPr>
          <w:rFonts w:ascii="黑体" w:eastAsia="黑体" w:hAnsi="黑体" w:hint="eastAsia"/>
        </w:rPr>
        <w:t>delivor</w:t>
      </w:r>
      <w:r w:rsidRPr="00DA64B5">
        <w:rPr>
          <w:rFonts w:ascii="黑体" w:eastAsia="黑体" w:hAnsi="黑体"/>
        </w:rPr>
        <w:t>i</w:t>
      </w:r>
      <w:r w:rsidRPr="00DA64B5">
        <w:rPr>
          <w:rFonts w:ascii="黑体" w:eastAsia="黑体" w:hAnsi="黑体" w:hint="eastAsia"/>
        </w:rPr>
        <w:t>nfo、单据状态</w:t>
      </w:r>
      <w:r w:rsidRPr="00DA64B5">
        <w:rPr>
          <w:rFonts w:ascii="黑体" w:eastAsia="黑体" w:hAnsi="黑体"/>
        </w:rPr>
        <w:t>属性</w:t>
      </w:r>
      <w:r w:rsidRPr="00DA64B5">
        <w:rPr>
          <w:rFonts w:ascii="黑体" w:eastAsia="黑体" w:hAnsi="黑体" w:hint="eastAsia"/>
        </w:rPr>
        <w:t>documentstat</w:t>
      </w:r>
      <w:r w:rsidRPr="00DA64B5">
        <w:rPr>
          <w:rFonts w:ascii="黑体" w:eastAsia="黑体" w:hAnsi="黑体"/>
        </w:rPr>
        <w:t>e</w:t>
      </w:r>
      <w:r w:rsidRPr="00DA64B5">
        <w:rPr>
          <w:rFonts w:ascii="黑体" w:eastAsia="黑体" w:hAnsi="黑体" w:hint="eastAsia"/>
        </w:rPr>
        <w:t>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RecordcollectPO类包含收款日期collectiontime、收款金额collection</w:t>
      </w:r>
      <w:r w:rsidRPr="00DA64B5">
        <w:rPr>
          <w:rFonts w:ascii="黑体" w:eastAsia="黑体" w:hAnsi="黑体"/>
        </w:rPr>
        <w:t>sum</w:t>
      </w:r>
      <w:r w:rsidRPr="00DA64B5">
        <w:rPr>
          <w:rFonts w:ascii="黑体" w:eastAsia="黑体" w:hAnsi="黑体" w:hint="eastAsia"/>
        </w:rPr>
        <w:t>、收款营业厅业务员collection</w:t>
      </w:r>
      <w:r w:rsidRPr="00DA64B5">
        <w:rPr>
          <w:rFonts w:ascii="黑体" w:eastAsia="黑体" w:hAnsi="黑体"/>
        </w:rPr>
        <w:t>man</w:t>
      </w:r>
      <w:r w:rsidRPr="00DA64B5">
        <w:rPr>
          <w:rFonts w:ascii="黑体" w:eastAsia="黑体" w:hAnsi="黑体" w:hint="eastAsia"/>
        </w:rPr>
        <w:t>、对应的所有快递订单条形码号allordercode、单据状态属性documentstate。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VehiclesPO类包含车辆代号vehicle</w:t>
      </w:r>
      <w:r w:rsidRPr="00DA64B5">
        <w:rPr>
          <w:rFonts w:ascii="黑体" w:eastAsia="黑体" w:hAnsi="黑体"/>
        </w:rPr>
        <w:t>code</w:t>
      </w:r>
      <w:r w:rsidRPr="00DA64B5">
        <w:rPr>
          <w:rFonts w:ascii="黑体" w:eastAsia="黑体" w:hAnsi="黑体" w:hint="eastAsia"/>
        </w:rPr>
        <w:t>、车牌号vehiclenum、服役时间extendtime属性。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DriversPO类包含司机的编号drivercode、姓名drivername、出生日期birthtime、身份证号identifiercode、手机cellphone、性别driver</w:t>
      </w:r>
      <w:r w:rsidRPr="00DA64B5">
        <w:rPr>
          <w:rFonts w:ascii="黑体" w:eastAsia="黑体" w:hAnsi="黑体"/>
        </w:rPr>
        <w:t>gender</w:t>
      </w:r>
      <w:r w:rsidRPr="00DA64B5">
        <w:rPr>
          <w:rFonts w:ascii="黑体" w:eastAsia="黑体" w:hAnsi="黑体" w:hint="eastAsia"/>
        </w:rPr>
        <w:t>、行驶证期限属性timelimit。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ArrivalPO类包含</w:t>
      </w:r>
      <w:r w:rsidRPr="00DA64B5">
        <w:rPr>
          <w:rFonts w:ascii="黑体" w:eastAsia="黑体" w:hAnsi="黑体"/>
        </w:rPr>
        <w:t>中转中心编号</w:t>
      </w:r>
      <w:r w:rsidRPr="00DA64B5">
        <w:rPr>
          <w:rFonts w:ascii="黑体" w:eastAsia="黑体" w:hAnsi="黑体" w:hint="eastAsia"/>
        </w:rPr>
        <w:t>centercode、</w:t>
      </w:r>
      <w:r w:rsidRPr="00DA64B5">
        <w:rPr>
          <w:rFonts w:ascii="黑体" w:eastAsia="黑体" w:hAnsi="黑体"/>
        </w:rPr>
        <w:t>到达日期</w:t>
      </w:r>
      <w:r w:rsidRPr="00DA64B5">
        <w:rPr>
          <w:rFonts w:ascii="黑体" w:eastAsia="黑体" w:hAnsi="黑体" w:hint="eastAsia"/>
        </w:rPr>
        <w:t>arrivaltime、</w:t>
      </w:r>
      <w:r w:rsidRPr="00DA64B5">
        <w:rPr>
          <w:rFonts w:ascii="黑体" w:eastAsia="黑体" w:hAnsi="黑体"/>
        </w:rPr>
        <w:t>中转单编号</w:t>
      </w:r>
      <w:r w:rsidRPr="00DA64B5">
        <w:rPr>
          <w:rFonts w:ascii="黑体" w:eastAsia="黑体" w:hAnsi="黑体" w:hint="eastAsia"/>
        </w:rPr>
        <w:t>transcode、出发地departure、货物到达状态arrivalstate、单据状态属性documentstate。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RecordtransPO类包含装车日期loadtime、本中转中心中转单编号transcode，航班号flightcode、出发地departure、到达地destinaton、货柜号countercode、监装员</w:t>
      </w:r>
      <w:r w:rsidRPr="00DA64B5">
        <w:rPr>
          <w:rFonts w:ascii="黑体" w:eastAsia="黑体" w:hAnsi="黑体"/>
        </w:rPr>
        <w:t>supervisor</w:t>
      </w:r>
      <w:r w:rsidRPr="00DA64B5">
        <w:rPr>
          <w:rFonts w:ascii="黑体" w:eastAsia="黑体" w:hAnsi="黑体" w:hint="eastAsia"/>
        </w:rPr>
        <w:t>、本次装箱所有托运单号allcode、运费fee、单据状态属性documents</w:t>
      </w:r>
      <w:r w:rsidRPr="00DA64B5">
        <w:rPr>
          <w:rFonts w:ascii="黑体" w:eastAsia="黑体" w:hAnsi="黑体"/>
        </w:rPr>
        <w:t>tate</w:t>
      </w:r>
      <w:r w:rsidRPr="00DA64B5">
        <w:rPr>
          <w:rFonts w:ascii="黑体" w:eastAsia="黑体" w:hAnsi="黑体" w:hint="eastAsia"/>
        </w:rPr>
        <w:t>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Centerload</w:t>
      </w:r>
      <w:r w:rsidRPr="00DA64B5">
        <w:rPr>
          <w:rFonts w:ascii="黑体" w:eastAsia="黑体" w:hAnsi="黑体" w:hint="eastAsia"/>
        </w:rPr>
        <w:t>PO类装车日期loadtime、本中转中心汽运编号motorcode、到达地</w:t>
      </w:r>
      <w:r w:rsidRPr="00DA64B5">
        <w:rPr>
          <w:rFonts w:ascii="黑体" w:eastAsia="黑体" w:hAnsi="黑体" w:hint="eastAsia"/>
        </w:rPr>
        <w:lastRenderedPageBreak/>
        <w:t>destination、车辆代号vehiclecode、监装员</w:t>
      </w:r>
      <w:r w:rsidRPr="00DA64B5">
        <w:rPr>
          <w:rFonts w:ascii="黑体" w:eastAsia="黑体" w:hAnsi="黑体"/>
        </w:rPr>
        <w:t>supervisor</w:t>
      </w:r>
      <w:r w:rsidRPr="00DA64B5">
        <w:rPr>
          <w:rFonts w:ascii="黑体" w:eastAsia="黑体" w:hAnsi="黑体" w:hint="eastAsia"/>
        </w:rPr>
        <w:t>、押运员supercargo、本次装箱所有订单条形码号allbarcode、运费fee、单据状态属性documentstate。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CommodityPO类包含快件的编号ordercode、入库日期intime、区号blocknum、排号linenum、</w:t>
      </w:r>
      <w:proofErr w:type="gramStart"/>
      <w:r w:rsidRPr="00DA64B5">
        <w:rPr>
          <w:rFonts w:ascii="黑体" w:eastAsia="黑体" w:hAnsi="黑体" w:hint="eastAsia"/>
        </w:rPr>
        <w:t>架号</w:t>
      </w:r>
      <w:proofErr w:type="gramEnd"/>
      <w:r w:rsidRPr="00DA64B5">
        <w:rPr>
          <w:rFonts w:ascii="黑体" w:eastAsia="黑体" w:hAnsi="黑体" w:hint="eastAsia"/>
        </w:rPr>
        <w:t>shelfnum、位号locationnum、出库日期outtime属性。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StockinPO类包含快件的编号ordercode、入库日期intime、区号blocknum、排号linenum、</w:t>
      </w:r>
      <w:proofErr w:type="gramStart"/>
      <w:r w:rsidRPr="00DA64B5">
        <w:rPr>
          <w:rFonts w:ascii="黑体" w:eastAsia="黑体" w:hAnsi="黑体" w:hint="eastAsia"/>
        </w:rPr>
        <w:t>架号</w:t>
      </w:r>
      <w:proofErr w:type="gramEnd"/>
      <w:r w:rsidRPr="00DA64B5">
        <w:rPr>
          <w:rFonts w:ascii="黑体" w:eastAsia="黑体" w:hAnsi="黑体" w:hint="eastAsia"/>
        </w:rPr>
        <w:t>shelfnum、位号locationnum、单据状态属性documentstate。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StockoutPO类包含快件的编号ordercode、出库日期outtime、目的地destination、装运形式loadform、中转单编号transcode或者汽运编号motorcode、单据状态属性documentstate。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AccountPO类包含账户的名称accountname、金额属性account</w:t>
      </w:r>
      <w:r w:rsidRPr="00DA64B5">
        <w:rPr>
          <w:rFonts w:ascii="黑体" w:eastAsia="黑体" w:hAnsi="黑体"/>
        </w:rPr>
        <w:t>sum</w:t>
      </w:r>
      <w:r w:rsidRPr="00DA64B5">
        <w:rPr>
          <w:rFonts w:ascii="黑体" w:eastAsia="黑体" w:hAnsi="黑体" w:hint="eastAsia"/>
        </w:rPr>
        <w:t>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DebitnotePO类包含收款日期debittime、收款单位debitunit、收款人debitor、收款方debit</w:t>
      </w:r>
      <w:r w:rsidRPr="00DA64B5">
        <w:rPr>
          <w:rFonts w:ascii="黑体" w:eastAsia="黑体" w:hAnsi="黑体"/>
        </w:rPr>
        <w:t>side</w:t>
      </w:r>
      <w:r w:rsidRPr="00DA64B5">
        <w:rPr>
          <w:rFonts w:ascii="黑体" w:eastAsia="黑体" w:hAnsi="黑体" w:hint="eastAsia"/>
        </w:rPr>
        <w:t>、收款金额sum、收款地点location、单据状态属性documentstate。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RecordpayPO类包含付款日期paytime、付款金额paysum、付款人payman、付款账号payaccount、租金rent、运费fee、人员工资salary、奖励reward、备注remark、单据状态属性documentstate。</w:t>
      </w:r>
    </w:p>
    <w:p w:rsidR="005623BD" w:rsidRPr="00DA64B5" w:rsidRDefault="005623BD" w:rsidP="005623BD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BalanceviewPO类包含总收入income、总支出pay、总利润属性allbenefit。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New</w:t>
      </w:r>
      <w:r w:rsidRPr="00DA64B5">
        <w:rPr>
          <w:rFonts w:ascii="黑体" w:eastAsia="黑体" w:hAnsi="黑体" w:hint="eastAsia"/>
        </w:rPr>
        <w:t>b</w:t>
      </w:r>
      <w:r w:rsidRPr="00DA64B5">
        <w:rPr>
          <w:rFonts w:ascii="黑体" w:eastAsia="黑体" w:hAnsi="黑体"/>
        </w:rPr>
        <w:t>ook</w:t>
      </w:r>
      <w:r w:rsidRPr="00DA64B5">
        <w:rPr>
          <w:rFonts w:ascii="黑体" w:eastAsia="黑体" w:hAnsi="黑体" w:hint="eastAsia"/>
        </w:rPr>
        <w:t>PO类包含机构organization、人员staff、车辆vehicle、库存commodity、 银行账户名称accountname、金额属性accountsum。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OrganizationPO类包含机构名称name、机构类型type属性。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StaffPO类包含人员姓名name、职业job属性。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Constants</w:t>
      </w:r>
      <w:r w:rsidRPr="00DA64B5">
        <w:rPr>
          <w:rFonts w:ascii="黑体" w:eastAsia="黑体" w:hAnsi="黑体" w:hint="eastAsia"/>
        </w:rPr>
        <w:t>PO类包含城市距离distance、价格price等属性。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SalaryPO类包含薪水策略属性。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持久</w:t>
      </w:r>
      <w:proofErr w:type="gramStart"/>
      <w:r w:rsidRPr="00DA64B5">
        <w:rPr>
          <w:rFonts w:ascii="黑体" w:eastAsia="黑体" w:hAnsi="黑体" w:hint="eastAsia"/>
        </w:rPr>
        <w:t>化用户</w:t>
      </w:r>
      <w:proofErr w:type="gramEnd"/>
      <w:r w:rsidRPr="00DA64B5">
        <w:rPr>
          <w:rFonts w:ascii="黑体" w:eastAsia="黑体" w:hAnsi="黑体" w:hint="eastAsia"/>
        </w:rPr>
        <w:t>对象UserPO的定义如图14所示。</w:t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  <w:noProof/>
        </w:rPr>
        <w:drawing>
          <wp:inline distT="0" distB="0" distL="0" distR="0">
            <wp:extent cx="5274310" cy="4074160"/>
            <wp:effectExtent l="19050" t="0" r="2540" b="0"/>
            <wp:docPr id="15" name="图片 0" descr="捕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3BD" w:rsidRPr="00DA64B5" w:rsidRDefault="005623BD" w:rsidP="005623BD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lastRenderedPageBreak/>
        <w:tab/>
      </w:r>
      <w:r w:rsidRPr="00DA64B5">
        <w:rPr>
          <w:rFonts w:ascii="黑体" w:eastAsia="黑体" w:hAnsi="黑体" w:hint="eastAsia"/>
        </w:rPr>
        <w:tab/>
        <w:t>图14 持久</w:t>
      </w:r>
      <w:proofErr w:type="gramStart"/>
      <w:r w:rsidRPr="00DA64B5">
        <w:rPr>
          <w:rFonts w:ascii="黑体" w:eastAsia="黑体" w:hAnsi="黑体" w:hint="eastAsia"/>
        </w:rPr>
        <w:t>化用户</w:t>
      </w:r>
      <w:proofErr w:type="gramEnd"/>
      <w:r w:rsidRPr="00DA64B5">
        <w:rPr>
          <w:rFonts w:ascii="黑体" w:eastAsia="黑体" w:hAnsi="黑体" w:hint="eastAsia"/>
        </w:rPr>
        <w:t>对象UserPO的定义</w:t>
      </w:r>
    </w:p>
    <w:p w:rsidR="005623BD" w:rsidRPr="00DA64B5" w:rsidRDefault="005623BD" w:rsidP="005623BD">
      <w:pPr>
        <w:jc w:val="left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ab/>
        <w:t xml:space="preserve">6.2 </w:t>
      </w:r>
      <w:r w:rsidRPr="00DA64B5">
        <w:rPr>
          <w:rFonts w:ascii="黑体" w:eastAsia="黑体" w:hAnsi="黑体" w:hint="eastAsia"/>
          <w:b/>
        </w:rPr>
        <w:tab/>
        <w:t>Txt持久化对象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Txt数据保持格式以DriversPO为例。每行分别对应编号、姓名、出生日期、身份证号、手机、性别、行驶证期限。中间用“:”隔开。如下所示：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025001002:张三:19800403:310228198004035430:13123456789:男:20160809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025002012:王三:19830813:310228198308134420:13123456889:男:20170516</w:t>
      </w:r>
    </w:p>
    <w:p w:rsidR="005623BD" w:rsidRPr="00DA64B5" w:rsidRDefault="005623BD" w:rsidP="005623BD">
      <w:pPr>
        <w:jc w:val="left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ab/>
        <w:t>6.3数据库表</w:t>
      </w:r>
    </w:p>
    <w:p w:rsidR="005623BD" w:rsidRPr="00DA64B5" w:rsidRDefault="005623BD" w:rsidP="005623BD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数据库中包含UserPO表、</w:t>
      </w:r>
      <w:r w:rsidRPr="00DA64B5">
        <w:rPr>
          <w:rFonts w:ascii="黑体" w:eastAsia="黑体" w:hAnsi="黑体"/>
        </w:rPr>
        <w:t>Logistics</w:t>
      </w:r>
      <w:r w:rsidRPr="00DA64B5">
        <w:rPr>
          <w:rFonts w:ascii="黑体" w:eastAsia="黑体" w:hAnsi="黑体" w:hint="eastAsia"/>
        </w:rPr>
        <w:t>PO表、OrdersPO表、LoadPO表、GoodsRecevingPO表、DeliveryPO表、RecordcollectPO表、VehiclesPO表、DriversPO表、ArrivalPO表、RecordtransPO表、</w:t>
      </w:r>
      <w:r w:rsidRPr="00DA64B5">
        <w:rPr>
          <w:rFonts w:ascii="黑体" w:eastAsia="黑体" w:hAnsi="黑体"/>
        </w:rPr>
        <w:t>Centerload</w:t>
      </w:r>
      <w:r w:rsidRPr="00DA64B5">
        <w:rPr>
          <w:rFonts w:ascii="黑体" w:eastAsia="黑体" w:hAnsi="黑体" w:hint="eastAsia"/>
        </w:rPr>
        <w:t>PO表、CommodityPO表、StockinPO表、StockoutPO表、AccountPO表、DebitnotePO表、RecordpayPO表、StocktakingPO表、</w:t>
      </w:r>
      <w:r w:rsidRPr="00DA64B5">
        <w:rPr>
          <w:rFonts w:ascii="黑体" w:eastAsia="黑体" w:hAnsi="黑体"/>
        </w:rPr>
        <w:t>NewBook</w:t>
      </w:r>
      <w:r w:rsidRPr="00DA64B5">
        <w:rPr>
          <w:rFonts w:ascii="黑体" w:eastAsia="黑体" w:hAnsi="黑体" w:hint="eastAsia"/>
        </w:rPr>
        <w:t>PO表、OrganizationPO表、StaffPO表、</w:t>
      </w:r>
      <w:r w:rsidRPr="00DA64B5">
        <w:rPr>
          <w:rFonts w:ascii="黑体" w:eastAsia="黑体" w:hAnsi="黑体"/>
        </w:rPr>
        <w:t>Constants</w:t>
      </w:r>
      <w:r w:rsidRPr="00DA64B5">
        <w:rPr>
          <w:rFonts w:ascii="黑体" w:eastAsia="黑体" w:hAnsi="黑体" w:hint="eastAsia"/>
        </w:rPr>
        <w:t>PO表、SalaryPO表。</w:t>
      </w:r>
    </w:p>
    <w:p w:rsidR="005623BD" w:rsidRPr="00DA64B5" w:rsidRDefault="005623BD" w:rsidP="005623BD">
      <w:pPr>
        <w:rPr>
          <w:rFonts w:ascii="黑体" w:eastAsia="黑体" w:hAnsi="黑体"/>
        </w:rPr>
      </w:pP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DeliveryPO类包含快件的</w:t>
      </w:r>
      <w:r w:rsidRPr="00DA64B5">
        <w:rPr>
          <w:rFonts w:ascii="黑体" w:eastAsia="黑体" w:hAnsi="黑体"/>
        </w:rPr>
        <w:t>到达日期</w:t>
      </w:r>
      <w:r w:rsidR="00E60FD3" w:rsidRPr="00DA64B5">
        <w:rPr>
          <w:rFonts w:ascii="黑体" w:eastAsia="黑体" w:hAnsi="黑体" w:hint="eastAsia"/>
        </w:rPr>
        <w:t>arrivaltime</w:t>
      </w:r>
      <w:r w:rsidRPr="00DA64B5">
        <w:rPr>
          <w:rFonts w:ascii="黑体" w:eastAsia="黑体" w:hAnsi="黑体" w:hint="eastAsia"/>
        </w:rPr>
        <w:t>、</w:t>
      </w:r>
      <w:r w:rsidRPr="00DA64B5">
        <w:rPr>
          <w:rFonts w:ascii="黑体" w:eastAsia="黑体" w:hAnsi="黑体"/>
        </w:rPr>
        <w:t>托运订单条形码</w:t>
      </w:r>
      <w:r w:rsidR="00E60FD3" w:rsidRPr="00DA64B5">
        <w:rPr>
          <w:rFonts w:ascii="黑体" w:eastAsia="黑体" w:hAnsi="黑体" w:hint="eastAsia"/>
        </w:rPr>
        <w:t>barcode</w:t>
      </w:r>
      <w:r w:rsidRPr="00DA64B5">
        <w:rPr>
          <w:rFonts w:ascii="黑体" w:eastAsia="黑体" w:hAnsi="黑体" w:hint="eastAsia"/>
        </w:rPr>
        <w:t>、</w:t>
      </w:r>
      <w:proofErr w:type="gramStart"/>
      <w:r w:rsidRPr="00DA64B5">
        <w:rPr>
          <w:rFonts w:ascii="黑体" w:eastAsia="黑体" w:hAnsi="黑体"/>
        </w:rPr>
        <w:t>派件员信息</w:t>
      </w:r>
      <w:proofErr w:type="gramEnd"/>
      <w:r w:rsidR="00B96F6E" w:rsidRPr="00DA64B5">
        <w:rPr>
          <w:rFonts w:ascii="黑体" w:eastAsia="黑体" w:hAnsi="黑体" w:hint="eastAsia"/>
        </w:rPr>
        <w:t>delivor</w:t>
      </w:r>
      <w:r w:rsidR="00B96F6E" w:rsidRPr="00DA64B5">
        <w:rPr>
          <w:rFonts w:ascii="黑体" w:eastAsia="黑体" w:hAnsi="黑体"/>
        </w:rPr>
        <w:t>i</w:t>
      </w:r>
      <w:r w:rsidR="00B96F6E" w:rsidRPr="00DA64B5">
        <w:rPr>
          <w:rFonts w:ascii="黑体" w:eastAsia="黑体" w:hAnsi="黑体" w:hint="eastAsia"/>
        </w:rPr>
        <w:t>nfo</w:t>
      </w:r>
      <w:r w:rsidRPr="00DA64B5">
        <w:rPr>
          <w:rFonts w:ascii="黑体" w:eastAsia="黑体" w:hAnsi="黑体" w:hint="eastAsia"/>
        </w:rPr>
        <w:t>、单据状态</w:t>
      </w:r>
      <w:r w:rsidRPr="00DA64B5">
        <w:rPr>
          <w:rFonts w:ascii="黑体" w:eastAsia="黑体" w:hAnsi="黑体"/>
        </w:rPr>
        <w:t>属性</w:t>
      </w:r>
      <w:r w:rsidR="00B96F6E" w:rsidRPr="00DA64B5">
        <w:rPr>
          <w:rFonts w:ascii="黑体" w:eastAsia="黑体" w:hAnsi="黑体" w:hint="eastAsia"/>
        </w:rPr>
        <w:t>documentstat</w:t>
      </w:r>
      <w:r w:rsidR="00B96F6E" w:rsidRPr="00DA64B5">
        <w:rPr>
          <w:rFonts w:ascii="黑体" w:eastAsia="黑体" w:hAnsi="黑体"/>
        </w:rPr>
        <w:t>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RecordcollectPO类包含收款日期</w:t>
      </w:r>
      <w:r w:rsidR="00B96F6E" w:rsidRPr="00DA64B5">
        <w:rPr>
          <w:rFonts w:ascii="黑体" w:eastAsia="黑体" w:hAnsi="黑体" w:hint="eastAsia"/>
        </w:rPr>
        <w:t>collectiontime</w:t>
      </w:r>
      <w:r w:rsidRPr="00DA64B5">
        <w:rPr>
          <w:rFonts w:ascii="黑体" w:eastAsia="黑体" w:hAnsi="黑体" w:hint="eastAsia"/>
        </w:rPr>
        <w:t>、收款金额</w:t>
      </w:r>
      <w:r w:rsidR="00B96F6E" w:rsidRPr="00DA64B5">
        <w:rPr>
          <w:rFonts w:ascii="黑体" w:eastAsia="黑体" w:hAnsi="黑体" w:hint="eastAsia"/>
        </w:rPr>
        <w:t>collection</w:t>
      </w:r>
      <w:r w:rsidR="00B96F6E" w:rsidRPr="00DA64B5">
        <w:rPr>
          <w:rFonts w:ascii="黑体" w:eastAsia="黑体" w:hAnsi="黑体"/>
        </w:rPr>
        <w:t>sum</w:t>
      </w:r>
      <w:r w:rsidRPr="00DA64B5">
        <w:rPr>
          <w:rFonts w:ascii="黑体" w:eastAsia="黑体" w:hAnsi="黑体" w:hint="eastAsia"/>
        </w:rPr>
        <w:t>、收款营业厅业务员</w:t>
      </w:r>
      <w:r w:rsidR="00B96F6E" w:rsidRPr="00DA64B5">
        <w:rPr>
          <w:rFonts w:ascii="黑体" w:eastAsia="黑体" w:hAnsi="黑体" w:hint="eastAsia"/>
        </w:rPr>
        <w:t>collection</w:t>
      </w:r>
      <w:r w:rsidR="00B96F6E" w:rsidRPr="00DA64B5">
        <w:rPr>
          <w:rFonts w:ascii="黑体" w:eastAsia="黑体" w:hAnsi="黑体"/>
        </w:rPr>
        <w:t>man</w:t>
      </w:r>
      <w:r w:rsidRPr="00DA64B5">
        <w:rPr>
          <w:rFonts w:ascii="黑体" w:eastAsia="黑体" w:hAnsi="黑体" w:hint="eastAsia"/>
        </w:rPr>
        <w:t>、对应的所有快递订单条形码号</w:t>
      </w:r>
      <w:r w:rsidR="00B96F6E" w:rsidRPr="00DA64B5">
        <w:rPr>
          <w:rFonts w:ascii="黑体" w:eastAsia="黑体" w:hAnsi="黑体" w:hint="eastAsia"/>
        </w:rPr>
        <w:t>allordercode</w:t>
      </w:r>
      <w:r w:rsidRPr="00DA64B5">
        <w:rPr>
          <w:rFonts w:ascii="黑体" w:eastAsia="黑体" w:hAnsi="黑体" w:hint="eastAsia"/>
        </w:rPr>
        <w:t>、单据状态属性</w:t>
      </w:r>
      <w:r w:rsidR="00B96F6E" w:rsidRPr="00DA64B5">
        <w:rPr>
          <w:rFonts w:ascii="黑体" w:eastAsia="黑体" w:hAnsi="黑体" w:hint="eastAsia"/>
        </w:rPr>
        <w:t>documentstate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VehiclesPO类包含车辆代号、车牌号、服役时间、车辆图片属性。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DriversPO类包含司机的编号</w:t>
      </w:r>
      <w:r w:rsidR="00B96F6E" w:rsidRPr="00DA64B5">
        <w:rPr>
          <w:rFonts w:ascii="黑体" w:eastAsia="黑体" w:hAnsi="黑体" w:hint="eastAsia"/>
        </w:rPr>
        <w:t>drivercode</w:t>
      </w:r>
      <w:r w:rsidRPr="00DA64B5">
        <w:rPr>
          <w:rFonts w:ascii="黑体" w:eastAsia="黑体" w:hAnsi="黑体" w:hint="eastAsia"/>
        </w:rPr>
        <w:t>、姓名</w:t>
      </w:r>
      <w:r w:rsidR="00B96F6E" w:rsidRPr="00DA64B5">
        <w:rPr>
          <w:rFonts w:ascii="黑体" w:eastAsia="黑体" w:hAnsi="黑体" w:hint="eastAsia"/>
        </w:rPr>
        <w:t>drivername</w:t>
      </w:r>
      <w:r w:rsidRPr="00DA64B5">
        <w:rPr>
          <w:rFonts w:ascii="黑体" w:eastAsia="黑体" w:hAnsi="黑体" w:hint="eastAsia"/>
        </w:rPr>
        <w:t>、出生日期</w:t>
      </w:r>
      <w:r w:rsidR="00B96F6E" w:rsidRPr="00DA64B5">
        <w:rPr>
          <w:rFonts w:ascii="黑体" w:eastAsia="黑体" w:hAnsi="黑体" w:hint="eastAsia"/>
        </w:rPr>
        <w:t>birthtime</w:t>
      </w:r>
      <w:r w:rsidRPr="00DA64B5">
        <w:rPr>
          <w:rFonts w:ascii="黑体" w:eastAsia="黑体" w:hAnsi="黑体" w:hint="eastAsia"/>
        </w:rPr>
        <w:t>、身份证号</w:t>
      </w:r>
      <w:r w:rsidR="00B96F6E" w:rsidRPr="00DA64B5">
        <w:rPr>
          <w:rFonts w:ascii="黑体" w:eastAsia="黑体" w:hAnsi="黑体" w:hint="eastAsia"/>
        </w:rPr>
        <w:t>identifiercode</w:t>
      </w:r>
      <w:r w:rsidRPr="00DA64B5">
        <w:rPr>
          <w:rFonts w:ascii="黑体" w:eastAsia="黑体" w:hAnsi="黑体" w:hint="eastAsia"/>
        </w:rPr>
        <w:t>、手机</w:t>
      </w:r>
      <w:r w:rsidR="00B96F6E" w:rsidRPr="00DA64B5">
        <w:rPr>
          <w:rFonts w:ascii="黑体" w:eastAsia="黑体" w:hAnsi="黑体" w:hint="eastAsia"/>
        </w:rPr>
        <w:t>cellphone</w:t>
      </w:r>
      <w:r w:rsidRPr="00DA64B5">
        <w:rPr>
          <w:rFonts w:ascii="黑体" w:eastAsia="黑体" w:hAnsi="黑体" w:hint="eastAsia"/>
        </w:rPr>
        <w:t>、性别</w:t>
      </w:r>
      <w:r w:rsidR="00B96F6E" w:rsidRPr="00DA64B5">
        <w:rPr>
          <w:rFonts w:ascii="黑体" w:eastAsia="黑体" w:hAnsi="黑体" w:hint="eastAsia"/>
        </w:rPr>
        <w:t>driver</w:t>
      </w:r>
      <w:r w:rsidR="00B96F6E" w:rsidRPr="00DA64B5">
        <w:rPr>
          <w:rFonts w:ascii="黑体" w:eastAsia="黑体" w:hAnsi="黑体"/>
        </w:rPr>
        <w:t>gender</w:t>
      </w:r>
      <w:r w:rsidRPr="00DA64B5">
        <w:rPr>
          <w:rFonts w:ascii="黑体" w:eastAsia="黑体" w:hAnsi="黑体" w:hint="eastAsia"/>
        </w:rPr>
        <w:t>、行驶证期限属性</w:t>
      </w:r>
      <w:r w:rsidR="00B96F6E" w:rsidRPr="00DA64B5">
        <w:rPr>
          <w:rFonts w:ascii="黑体" w:eastAsia="黑体" w:hAnsi="黑体" w:hint="eastAsia"/>
        </w:rPr>
        <w:t>timelimit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ArrivalPO类包含</w:t>
      </w:r>
      <w:r w:rsidRPr="00DA64B5">
        <w:rPr>
          <w:rFonts w:ascii="黑体" w:eastAsia="黑体" w:hAnsi="黑体"/>
        </w:rPr>
        <w:t>中转中心编号</w:t>
      </w:r>
      <w:r w:rsidR="00B96F6E" w:rsidRPr="00DA64B5">
        <w:rPr>
          <w:rFonts w:ascii="黑体" w:eastAsia="黑体" w:hAnsi="黑体" w:hint="eastAsia"/>
        </w:rPr>
        <w:t>centercode</w:t>
      </w:r>
      <w:r w:rsidRPr="00DA64B5">
        <w:rPr>
          <w:rFonts w:ascii="黑体" w:eastAsia="黑体" w:hAnsi="黑体" w:hint="eastAsia"/>
        </w:rPr>
        <w:t>、</w:t>
      </w:r>
      <w:r w:rsidRPr="00DA64B5">
        <w:rPr>
          <w:rFonts w:ascii="黑体" w:eastAsia="黑体" w:hAnsi="黑体"/>
        </w:rPr>
        <w:t>到达日期</w:t>
      </w:r>
      <w:r w:rsidR="00B96F6E" w:rsidRPr="00DA64B5">
        <w:rPr>
          <w:rFonts w:ascii="黑体" w:eastAsia="黑体" w:hAnsi="黑体" w:hint="eastAsia"/>
        </w:rPr>
        <w:t>arrivaltime</w:t>
      </w:r>
      <w:r w:rsidRPr="00DA64B5">
        <w:rPr>
          <w:rFonts w:ascii="黑体" w:eastAsia="黑体" w:hAnsi="黑体" w:hint="eastAsia"/>
        </w:rPr>
        <w:t>、</w:t>
      </w:r>
      <w:r w:rsidRPr="00DA64B5">
        <w:rPr>
          <w:rFonts w:ascii="黑体" w:eastAsia="黑体" w:hAnsi="黑体"/>
        </w:rPr>
        <w:t>中转单编号</w:t>
      </w:r>
      <w:r w:rsidR="00B96F6E" w:rsidRPr="00DA64B5">
        <w:rPr>
          <w:rFonts w:ascii="黑体" w:eastAsia="黑体" w:hAnsi="黑体" w:hint="eastAsia"/>
        </w:rPr>
        <w:t>transcode</w:t>
      </w:r>
      <w:r w:rsidRPr="00DA64B5">
        <w:rPr>
          <w:rFonts w:ascii="黑体" w:eastAsia="黑体" w:hAnsi="黑体" w:hint="eastAsia"/>
        </w:rPr>
        <w:t>、出发地</w:t>
      </w:r>
      <w:r w:rsidR="00B96F6E" w:rsidRPr="00DA64B5">
        <w:rPr>
          <w:rFonts w:ascii="黑体" w:eastAsia="黑体" w:hAnsi="黑体" w:hint="eastAsia"/>
        </w:rPr>
        <w:t>departure</w:t>
      </w:r>
      <w:r w:rsidRPr="00DA64B5">
        <w:rPr>
          <w:rFonts w:ascii="黑体" w:eastAsia="黑体" w:hAnsi="黑体" w:hint="eastAsia"/>
        </w:rPr>
        <w:t>、货物到达状态</w:t>
      </w:r>
      <w:r w:rsidR="00B96F6E" w:rsidRPr="00DA64B5">
        <w:rPr>
          <w:rFonts w:ascii="黑体" w:eastAsia="黑体" w:hAnsi="黑体" w:hint="eastAsia"/>
        </w:rPr>
        <w:t>arrivalstate</w:t>
      </w:r>
      <w:r w:rsidRPr="00DA64B5">
        <w:rPr>
          <w:rFonts w:ascii="黑体" w:eastAsia="黑体" w:hAnsi="黑体" w:hint="eastAsia"/>
        </w:rPr>
        <w:t>、单据状态属性</w:t>
      </w:r>
      <w:r w:rsidR="00B96F6E" w:rsidRPr="00DA64B5">
        <w:rPr>
          <w:rFonts w:ascii="黑体" w:eastAsia="黑体" w:hAnsi="黑体" w:hint="eastAsia"/>
        </w:rPr>
        <w:t>documentstate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RecordtransPO类包含装车日期</w:t>
      </w:r>
      <w:r w:rsidR="00B96F6E" w:rsidRPr="00DA64B5">
        <w:rPr>
          <w:rFonts w:ascii="黑体" w:eastAsia="黑体" w:hAnsi="黑体" w:hint="eastAsia"/>
        </w:rPr>
        <w:t>loadtime</w:t>
      </w:r>
      <w:r w:rsidRPr="00DA64B5">
        <w:rPr>
          <w:rFonts w:ascii="黑体" w:eastAsia="黑体" w:hAnsi="黑体" w:hint="eastAsia"/>
        </w:rPr>
        <w:t>、本中转中心中转单编号</w:t>
      </w:r>
      <w:r w:rsidR="00B96F6E" w:rsidRPr="00DA64B5">
        <w:rPr>
          <w:rFonts w:ascii="黑体" w:eastAsia="黑体" w:hAnsi="黑体" w:hint="eastAsia"/>
        </w:rPr>
        <w:t>transcode</w:t>
      </w:r>
      <w:r w:rsidRPr="00DA64B5">
        <w:rPr>
          <w:rFonts w:ascii="黑体" w:eastAsia="黑体" w:hAnsi="黑体" w:hint="eastAsia"/>
        </w:rPr>
        <w:t>，航班号</w:t>
      </w:r>
      <w:r w:rsidR="00FA2760" w:rsidRPr="00DA64B5">
        <w:rPr>
          <w:rFonts w:ascii="黑体" w:eastAsia="黑体" w:hAnsi="黑体" w:hint="eastAsia"/>
        </w:rPr>
        <w:t>flightcode</w:t>
      </w:r>
      <w:r w:rsidRPr="00DA64B5">
        <w:rPr>
          <w:rFonts w:ascii="黑体" w:eastAsia="黑体" w:hAnsi="黑体" w:hint="eastAsia"/>
        </w:rPr>
        <w:t>、出发地</w:t>
      </w:r>
      <w:r w:rsidR="00B96F6E" w:rsidRPr="00DA64B5">
        <w:rPr>
          <w:rFonts w:ascii="黑体" w:eastAsia="黑体" w:hAnsi="黑体" w:hint="eastAsia"/>
        </w:rPr>
        <w:t>departure</w:t>
      </w:r>
      <w:r w:rsidRPr="00DA64B5">
        <w:rPr>
          <w:rFonts w:ascii="黑体" w:eastAsia="黑体" w:hAnsi="黑体" w:hint="eastAsia"/>
        </w:rPr>
        <w:t>、到达地</w:t>
      </w:r>
      <w:r w:rsidR="00B96F6E" w:rsidRPr="00DA64B5">
        <w:rPr>
          <w:rFonts w:ascii="黑体" w:eastAsia="黑体" w:hAnsi="黑体" w:hint="eastAsia"/>
        </w:rPr>
        <w:t>destinaiton</w:t>
      </w:r>
      <w:r w:rsidRPr="00DA64B5">
        <w:rPr>
          <w:rFonts w:ascii="黑体" w:eastAsia="黑体" w:hAnsi="黑体" w:hint="eastAsia"/>
        </w:rPr>
        <w:t>、货柜号</w:t>
      </w:r>
      <w:r w:rsidR="00FA2760" w:rsidRPr="00DA64B5">
        <w:rPr>
          <w:rFonts w:ascii="黑体" w:eastAsia="黑体" w:hAnsi="黑体" w:hint="eastAsia"/>
        </w:rPr>
        <w:t>countercode</w:t>
      </w:r>
      <w:r w:rsidRPr="00DA64B5">
        <w:rPr>
          <w:rFonts w:ascii="黑体" w:eastAsia="黑体" w:hAnsi="黑体" w:hint="eastAsia"/>
        </w:rPr>
        <w:t>、监装员</w:t>
      </w:r>
      <w:r w:rsidR="00FA2760" w:rsidRPr="00DA64B5">
        <w:rPr>
          <w:rFonts w:ascii="黑体" w:eastAsia="黑体" w:hAnsi="黑体"/>
        </w:rPr>
        <w:t>supervisor</w:t>
      </w:r>
      <w:r w:rsidRPr="00DA64B5">
        <w:rPr>
          <w:rFonts w:ascii="黑体" w:eastAsia="黑体" w:hAnsi="黑体" w:hint="eastAsia"/>
        </w:rPr>
        <w:t>、本次装箱所有托运单号</w:t>
      </w:r>
      <w:r w:rsidR="00FA2760" w:rsidRPr="00DA64B5">
        <w:rPr>
          <w:rFonts w:ascii="黑体" w:eastAsia="黑体" w:hAnsi="黑体" w:hint="eastAsia"/>
        </w:rPr>
        <w:t>allcode</w:t>
      </w:r>
      <w:r w:rsidRPr="00DA64B5">
        <w:rPr>
          <w:rFonts w:ascii="黑体" w:eastAsia="黑体" w:hAnsi="黑体" w:hint="eastAsia"/>
        </w:rPr>
        <w:t>、运费</w:t>
      </w:r>
      <w:r w:rsidR="00FA2760" w:rsidRPr="00DA64B5">
        <w:rPr>
          <w:rFonts w:ascii="黑体" w:eastAsia="黑体" w:hAnsi="黑体" w:hint="eastAsia"/>
        </w:rPr>
        <w:t>fee</w:t>
      </w:r>
      <w:r w:rsidRPr="00DA64B5">
        <w:rPr>
          <w:rFonts w:ascii="黑体" w:eastAsia="黑体" w:hAnsi="黑体" w:hint="eastAsia"/>
        </w:rPr>
        <w:t>、单据状态属性</w:t>
      </w:r>
      <w:r w:rsidR="00FA2760" w:rsidRPr="00DA64B5">
        <w:rPr>
          <w:rFonts w:ascii="黑体" w:eastAsia="黑体" w:hAnsi="黑体" w:hint="eastAsia"/>
        </w:rPr>
        <w:t>documents</w:t>
      </w:r>
      <w:r w:rsidR="00FA2760" w:rsidRPr="00DA64B5">
        <w:rPr>
          <w:rFonts w:ascii="黑体" w:eastAsia="黑体" w:hAnsi="黑体"/>
        </w:rPr>
        <w:t>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Centerload</w:t>
      </w:r>
      <w:r w:rsidRPr="00DA64B5">
        <w:rPr>
          <w:rFonts w:ascii="黑体" w:eastAsia="黑体" w:hAnsi="黑体" w:hint="eastAsia"/>
        </w:rPr>
        <w:t>PO类装车日期</w:t>
      </w:r>
      <w:r w:rsidR="00FA2760" w:rsidRPr="00DA64B5">
        <w:rPr>
          <w:rFonts w:ascii="黑体" w:eastAsia="黑体" w:hAnsi="黑体" w:hint="eastAsia"/>
        </w:rPr>
        <w:t>loadtime</w:t>
      </w:r>
      <w:r w:rsidRPr="00DA64B5">
        <w:rPr>
          <w:rFonts w:ascii="黑体" w:eastAsia="黑体" w:hAnsi="黑体" w:hint="eastAsia"/>
        </w:rPr>
        <w:t>、本中转中心汽运编号</w:t>
      </w:r>
      <w:r w:rsidR="00FA2760" w:rsidRPr="00DA64B5">
        <w:rPr>
          <w:rFonts w:ascii="黑体" w:eastAsia="黑体" w:hAnsi="黑体" w:hint="eastAsia"/>
        </w:rPr>
        <w:t>motorcode</w:t>
      </w:r>
      <w:r w:rsidRPr="00DA64B5">
        <w:rPr>
          <w:rFonts w:ascii="黑体" w:eastAsia="黑体" w:hAnsi="黑体" w:hint="eastAsia"/>
        </w:rPr>
        <w:t>、到达地</w:t>
      </w:r>
      <w:r w:rsidR="00FA2760" w:rsidRPr="00DA64B5">
        <w:rPr>
          <w:rFonts w:ascii="黑体" w:eastAsia="黑体" w:hAnsi="黑体" w:hint="eastAsia"/>
        </w:rPr>
        <w:t>destination</w:t>
      </w:r>
      <w:r w:rsidRPr="00DA64B5">
        <w:rPr>
          <w:rFonts w:ascii="黑体" w:eastAsia="黑体" w:hAnsi="黑体" w:hint="eastAsia"/>
        </w:rPr>
        <w:t>、车辆代号</w:t>
      </w:r>
      <w:r w:rsidR="00FA2760" w:rsidRPr="00DA64B5">
        <w:rPr>
          <w:rFonts w:ascii="黑体" w:eastAsia="黑体" w:hAnsi="黑体" w:hint="eastAsia"/>
        </w:rPr>
        <w:t>vehiclecode</w:t>
      </w:r>
      <w:r w:rsidRPr="00DA64B5">
        <w:rPr>
          <w:rFonts w:ascii="黑体" w:eastAsia="黑体" w:hAnsi="黑体" w:hint="eastAsia"/>
        </w:rPr>
        <w:t>、监装员</w:t>
      </w:r>
      <w:r w:rsidR="000A5C14" w:rsidRPr="00DA64B5">
        <w:rPr>
          <w:rFonts w:ascii="黑体" w:eastAsia="黑体" w:hAnsi="黑体"/>
        </w:rPr>
        <w:t>supervisor</w:t>
      </w:r>
      <w:r w:rsidRPr="00DA64B5">
        <w:rPr>
          <w:rFonts w:ascii="黑体" w:eastAsia="黑体" w:hAnsi="黑体" w:hint="eastAsia"/>
        </w:rPr>
        <w:t>、押运员</w:t>
      </w:r>
      <w:r w:rsidR="00FA2760" w:rsidRPr="00DA64B5">
        <w:rPr>
          <w:rFonts w:ascii="黑体" w:eastAsia="黑体" w:hAnsi="黑体" w:hint="eastAsia"/>
        </w:rPr>
        <w:t>supercargo</w:t>
      </w:r>
      <w:r w:rsidRPr="00DA64B5">
        <w:rPr>
          <w:rFonts w:ascii="黑体" w:eastAsia="黑体" w:hAnsi="黑体" w:hint="eastAsia"/>
        </w:rPr>
        <w:t>、本次装箱所有订单条形码号</w:t>
      </w:r>
      <w:r w:rsidR="000A5C14" w:rsidRPr="00DA64B5">
        <w:rPr>
          <w:rFonts w:ascii="黑体" w:eastAsia="黑体" w:hAnsi="黑体" w:hint="eastAsia"/>
        </w:rPr>
        <w:t>allbarcode</w:t>
      </w:r>
      <w:r w:rsidRPr="00DA64B5">
        <w:rPr>
          <w:rFonts w:ascii="黑体" w:eastAsia="黑体" w:hAnsi="黑体" w:hint="eastAsia"/>
        </w:rPr>
        <w:t>、运费</w:t>
      </w:r>
      <w:r w:rsidR="000A5C14" w:rsidRPr="00DA64B5">
        <w:rPr>
          <w:rFonts w:ascii="黑体" w:eastAsia="黑体" w:hAnsi="黑体" w:hint="eastAsia"/>
        </w:rPr>
        <w:t>fee</w:t>
      </w:r>
      <w:r w:rsidRPr="00DA64B5">
        <w:rPr>
          <w:rFonts w:ascii="黑体" w:eastAsia="黑体" w:hAnsi="黑体" w:hint="eastAsia"/>
        </w:rPr>
        <w:t>、单据状态属性</w:t>
      </w:r>
      <w:r w:rsidR="000A5C14" w:rsidRPr="00DA64B5">
        <w:rPr>
          <w:rFonts w:ascii="黑体" w:eastAsia="黑体" w:hAnsi="黑体" w:hint="eastAsia"/>
        </w:rPr>
        <w:t>documentstate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CommodityPO类包含快件的编号</w:t>
      </w:r>
      <w:r w:rsidR="000A5C14" w:rsidRPr="00DA64B5">
        <w:rPr>
          <w:rFonts w:ascii="黑体" w:eastAsia="黑体" w:hAnsi="黑体" w:hint="eastAsia"/>
        </w:rPr>
        <w:t>ordercode</w:t>
      </w:r>
      <w:r w:rsidRPr="00DA64B5">
        <w:rPr>
          <w:rFonts w:ascii="黑体" w:eastAsia="黑体" w:hAnsi="黑体" w:hint="eastAsia"/>
        </w:rPr>
        <w:t>、入库日期</w:t>
      </w:r>
      <w:r w:rsidR="000A5C14" w:rsidRPr="00DA64B5">
        <w:rPr>
          <w:rFonts w:ascii="黑体" w:eastAsia="黑体" w:hAnsi="黑体" w:hint="eastAsia"/>
        </w:rPr>
        <w:t>intime</w:t>
      </w:r>
      <w:r w:rsidRPr="00DA64B5">
        <w:rPr>
          <w:rFonts w:ascii="黑体" w:eastAsia="黑体" w:hAnsi="黑体" w:hint="eastAsia"/>
        </w:rPr>
        <w:t>、区号</w:t>
      </w:r>
      <w:r w:rsidR="000A5C14" w:rsidRPr="00DA64B5">
        <w:rPr>
          <w:rFonts w:ascii="黑体" w:eastAsia="黑体" w:hAnsi="黑体" w:hint="eastAsia"/>
        </w:rPr>
        <w:t>blocknum</w:t>
      </w:r>
      <w:r w:rsidRPr="00DA64B5">
        <w:rPr>
          <w:rFonts w:ascii="黑体" w:eastAsia="黑体" w:hAnsi="黑体" w:hint="eastAsia"/>
        </w:rPr>
        <w:t>、排号</w:t>
      </w:r>
      <w:r w:rsidR="000A5C14" w:rsidRPr="00DA64B5">
        <w:rPr>
          <w:rFonts w:ascii="黑体" w:eastAsia="黑体" w:hAnsi="黑体" w:hint="eastAsia"/>
        </w:rPr>
        <w:t>linenum</w:t>
      </w:r>
      <w:r w:rsidRPr="00DA64B5">
        <w:rPr>
          <w:rFonts w:ascii="黑体" w:eastAsia="黑体" w:hAnsi="黑体" w:hint="eastAsia"/>
        </w:rPr>
        <w:t>、</w:t>
      </w:r>
      <w:proofErr w:type="gramStart"/>
      <w:r w:rsidRPr="00DA64B5">
        <w:rPr>
          <w:rFonts w:ascii="黑体" w:eastAsia="黑体" w:hAnsi="黑体" w:hint="eastAsia"/>
        </w:rPr>
        <w:t>架号</w:t>
      </w:r>
      <w:proofErr w:type="gramEnd"/>
      <w:r w:rsidR="000A5C14" w:rsidRPr="00DA64B5">
        <w:rPr>
          <w:rFonts w:ascii="黑体" w:eastAsia="黑体" w:hAnsi="黑体" w:hint="eastAsia"/>
        </w:rPr>
        <w:t>shelfnum</w:t>
      </w:r>
      <w:r w:rsidRPr="00DA64B5">
        <w:rPr>
          <w:rFonts w:ascii="黑体" w:eastAsia="黑体" w:hAnsi="黑体" w:hint="eastAsia"/>
        </w:rPr>
        <w:t>、位号</w:t>
      </w:r>
      <w:r w:rsidR="000A5C14" w:rsidRPr="00DA64B5">
        <w:rPr>
          <w:rFonts w:ascii="黑体" w:eastAsia="黑体" w:hAnsi="黑体" w:hint="eastAsia"/>
        </w:rPr>
        <w:t>locationnum</w:t>
      </w:r>
      <w:r w:rsidRPr="00DA64B5">
        <w:rPr>
          <w:rFonts w:ascii="黑体" w:eastAsia="黑体" w:hAnsi="黑体" w:hint="eastAsia"/>
        </w:rPr>
        <w:t>、出库日期</w:t>
      </w:r>
      <w:r w:rsidR="000A5C14" w:rsidRPr="00DA64B5">
        <w:rPr>
          <w:rFonts w:ascii="黑体" w:eastAsia="黑体" w:hAnsi="黑体" w:hint="eastAsia"/>
        </w:rPr>
        <w:t>outtime</w:t>
      </w:r>
      <w:r w:rsidRPr="00DA64B5">
        <w:rPr>
          <w:rFonts w:ascii="黑体" w:eastAsia="黑体" w:hAnsi="黑体" w:hint="eastAsia"/>
        </w:rPr>
        <w:t>、目的地</w:t>
      </w:r>
      <w:r w:rsidR="000A5C14" w:rsidRPr="00DA64B5">
        <w:rPr>
          <w:rFonts w:ascii="黑体" w:eastAsia="黑体" w:hAnsi="黑体" w:hint="eastAsia"/>
        </w:rPr>
        <w:t>destination</w:t>
      </w:r>
      <w:r w:rsidRPr="00DA64B5">
        <w:rPr>
          <w:rFonts w:ascii="黑体" w:eastAsia="黑体" w:hAnsi="黑体" w:hint="eastAsia"/>
        </w:rPr>
        <w:t>、装运形式</w:t>
      </w:r>
      <w:r w:rsidR="000A5C14" w:rsidRPr="00DA64B5">
        <w:rPr>
          <w:rFonts w:ascii="黑体" w:eastAsia="黑体" w:hAnsi="黑体" w:hint="eastAsia"/>
        </w:rPr>
        <w:t>loadform</w:t>
      </w:r>
      <w:r w:rsidRPr="00DA64B5">
        <w:rPr>
          <w:rFonts w:ascii="黑体" w:eastAsia="黑体" w:hAnsi="黑体" w:hint="eastAsia"/>
        </w:rPr>
        <w:t>、中转单编号</w:t>
      </w:r>
      <w:r w:rsidR="000A5C14" w:rsidRPr="00DA64B5">
        <w:rPr>
          <w:rFonts w:ascii="黑体" w:eastAsia="黑体" w:hAnsi="黑体" w:hint="eastAsia"/>
        </w:rPr>
        <w:t>transcode</w:t>
      </w:r>
      <w:r w:rsidRPr="00DA64B5">
        <w:rPr>
          <w:rFonts w:ascii="黑体" w:eastAsia="黑体" w:hAnsi="黑体" w:hint="eastAsia"/>
        </w:rPr>
        <w:t>或者汽运编号</w:t>
      </w:r>
      <w:r w:rsidR="000A5C14" w:rsidRPr="00DA64B5">
        <w:rPr>
          <w:rFonts w:ascii="黑体" w:eastAsia="黑体" w:hAnsi="黑体" w:hint="eastAsia"/>
        </w:rPr>
        <w:t>motorcode</w:t>
      </w:r>
      <w:r w:rsidRPr="00DA64B5">
        <w:rPr>
          <w:rFonts w:ascii="黑体" w:eastAsia="黑体" w:hAnsi="黑体" w:hint="eastAsia"/>
        </w:rPr>
        <w:t>、单据状态属性</w:t>
      </w:r>
      <w:r w:rsidR="000A5C14" w:rsidRPr="00DA64B5">
        <w:rPr>
          <w:rFonts w:ascii="黑体" w:eastAsia="黑体" w:hAnsi="黑体" w:hint="eastAsia"/>
        </w:rPr>
        <w:t>documentstate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AccountPO类包含账户的名称</w:t>
      </w:r>
      <w:r w:rsidR="00FA2760" w:rsidRPr="00DA64B5">
        <w:rPr>
          <w:rFonts w:ascii="黑体" w:eastAsia="黑体" w:hAnsi="黑体" w:hint="eastAsia"/>
        </w:rPr>
        <w:t>accountname</w:t>
      </w:r>
      <w:r w:rsidRPr="00DA64B5">
        <w:rPr>
          <w:rFonts w:ascii="黑体" w:eastAsia="黑体" w:hAnsi="黑体" w:hint="eastAsia"/>
        </w:rPr>
        <w:t>、金额属性</w:t>
      </w:r>
      <w:r w:rsidR="00FA2760" w:rsidRPr="00DA64B5">
        <w:rPr>
          <w:rFonts w:ascii="黑体" w:eastAsia="黑体" w:hAnsi="黑体" w:hint="eastAsia"/>
        </w:rPr>
        <w:t>account</w:t>
      </w:r>
      <w:r w:rsidR="00FA2760" w:rsidRPr="00DA64B5">
        <w:rPr>
          <w:rFonts w:ascii="黑体" w:eastAsia="黑体" w:hAnsi="黑体"/>
        </w:rPr>
        <w:t>sum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DebitnotePO类包含收款日期</w:t>
      </w:r>
      <w:r w:rsidR="00FA2760" w:rsidRPr="00DA64B5">
        <w:rPr>
          <w:rFonts w:ascii="黑体" w:eastAsia="黑体" w:hAnsi="黑体" w:hint="eastAsia"/>
        </w:rPr>
        <w:t>debittime</w:t>
      </w:r>
      <w:r w:rsidRPr="00DA64B5">
        <w:rPr>
          <w:rFonts w:ascii="黑体" w:eastAsia="黑体" w:hAnsi="黑体" w:hint="eastAsia"/>
        </w:rPr>
        <w:t>、收款单位</w:t>
      </w:r>
      <w:r w:rsidR="00FA2760" w:rsidRPr="00DA64B5">
        <w:rPr>
          <w:rFonts w:ascii="黑体" w:eastAsia="黑体" w:hAnsi="黑体" w:hint="eastAsia"/>
        </w:rPr>
        <w:t>debitunit</w:t>
      </w:r>
      <w:r w:rsidRPr="00DA64B5">
        <w:rPr>
          <w:rFonts w:ascii="黑体" w:eastAsia="黑体" w:hAnsi="黑体" w:hint="eastAsia"/>
        </w:rPr>
        <w:t>、收款人</w:t>
      </w:r>
      <w:r w:rsidR="00FA2760" w:rsidRPr="00DA64B5">
        <w:rPr>
          <w:rFonts w:ascii="黑体" w:eastAsia="黑体" w:hAnsi="黑体" w:hint="eastAsia"/>
        </w:rPr>
        <w:t>debitor</w:t>
      </w:r>
      <w:r w:rsidRPr="00DA64B5">
        <w:rPr>
          <w:rFonts w:ascii="黑体" w:eastAsia="黑体" w:hAnsi="黑体" w:hint="eastAsia"/>
        </w:rPr>
        <w:t>、收款方</w:t>
      </w:r>
      <w:r w:rsidR="00FA2760" w:rsidRPr="00DA64B5">
        <w:rPr>
          <w:rFonts w:ascii="黑体" w:eastAsia="黑体" w:hAnsi="黑体" w:hint="eastAsia"/>
        </w:rPr>
        <w:t>debit</w:t>
      </w:r>
      <w:r w:rsidR="00FA2760" w:rsidRPr="00DA64B5">
        <w:rPr>
          <w:rFonts w:ascii="黑体" w:eastAsia="黑体" w:hAnsi="黑体"/>
        </w:rPr>
        <w:t>side</w:t>
      </w:r>
      <w:r w:rsidRPr="00DA64B5">
        <w:rPr>
          <w:rFonts w:ascii="黑体" w:eastAsia="黑体" w:hAnsi="黑体" w:hint="eastAsia"/>
        </w:rPr>
        <w:t>、收款金额</w:t>
      </w:r>
      <w:r w:rsidR="00FA2760" w:rsidRPr="00DA64B5">
        <w:rPr>
          <w:rFonts w:ascii="黑体" w:eastAsia="黑体" w:hAnsi="黑体" w:hint="eastAsia"/>
        </w:rPr>
        <w:t>sum</w:t>
      </w:r>
      <w:r w:rsidRPr="00DA64B5">
        <w:rPr>
          <w:rFonts w:ascii="黑体" w:eastAsia="黑体" w:hAnsi="黑体" w:hint="eastAsia"/>
        </w:rPr>
        <w:t>、收款地点</w:t>
      </w:r>
      <w:r w:rsidR="00FA2760" w:rsidRPr="00DA64B5">
        <w:rPr>
          <w:rFonts w:ascii="黑体" w:eastAsia="黑体" w:hAnsi="黑体" w:hint="eastAsia"/>
        </w:rPr>
        <w:t>location</w:t>
      </w:r>
      <w:r w:rsidRPr="00DA64B5">
        <w:rPr>
          <w:rFonts w:ascii="黑体" w:eastAsia="黑体" w:hAnsi="黑体" w:hint="eastAsia"/>
        </w:rPr>
        <w:t>、单据状态属性</w:t>
      </w:r>
      <w:r w:rsidR="00FA2760" w:rsidRPr="00DA64B5">
        <w:rPr>
          <w:rFonts w:ascii="黑体" w:eastAsia="黑体" w:hAnsi="黑体" w:hint="eastAsia"/>
        </w:rPr>
        <w:t>documentstate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RecordpayPO类包含付款日期</w:t>
      </w:r>
      <w:r w:rsidR="00FA2760" w:rsidRPr="00DA64B5">
        <w:rPr>
          <w:rFonts w:ascii="黑体" w:eastAsia="黑体" w:hAnsi="黑体" w:hint="eastAsia"/>
        </w:rPr>
        <w:t>paytime</w:t>
      </w:r>
      <w:r w:rsidRPr="00DA64B5">
        <w:rPr>
          <w:rFonts w:ascii="黑体" w:eastAsia="黑体" w:hAnsi="黑体" w:hint="eastAsia"/>
        </w:rPr>
        <w:t>、付款金额</w:t>
      </w:r>
      <w:r w:rsidR="00FA2760" w:rsidRPr="00DA64B5">
        <w:rPr>
          <w:rFonts w:ascii="黑体" w:eastAsia="黑体" w:hAnsi="黑体" w:hint="eastAsia"/>
        </w:rPr>
        <w:t>paysum</w:t>
      </w:r>
      <w:r w:rsidRPr="00DA64B5">
        <w:rPr>
          <w:rFonts w:ascii="黑体" w:eastAsia="黑体" w:hAnsi="黑体" w:hint="eastAsia"/>
        </w:rPr>
        <w:t>、付款人</w:t>
      </w:r>
      <w:r w:rsidR="00FA2760" w:rsidRPr="00DA64B5">
        <w:rPr>
          <w:rFonts w:ascii="黑体" w:eastAsia="黑体" w:hAnsi="黑体" w:hint="eastAsia"/>
        </w:rPr>
        <w:t>payman</w:t>
      </w:r>
      <w:r w:rsidRPr="00DA64B5">
        <w:rPr>
          <w:rFonts w:ascii="黑体" w:eastAsia="黑体" w:hAnsi="黑体" w:hint="eastAsia"/>
        </w:rPr>
        <w:t>、付款账号</w:t>
      </w:r>
      <w:r w:rsidR="00FA2760" w:rsidRPr="00DA64B5">
        <w:rPr>
          <w:rFonts w:ascii="黑体" w:eastAsia="黑体" w:hAnsi="黑体" w:hint="eastAsia"/>
        </w:rPr>
        <w:t>payaccount</w:t>
      </w:r>
      <w:r w:rsidRPr="00DA64B5">
        <w:rPr>
          <w:rFonts w:ascii="黑体" w:eastAsia="黑体" w:hAnsi="黑体" w:hint="eastAsia"/>
        </w:rPr>
        <w:t>、条目</w:t>
      </w:r>
      <w:r w:rsidR="00FA2760" w:rsidRPr="00DA64B5">
        <w:rPr>
          <w:rFonts w:ascii="黑体" w:eastAsia="黑体" w:hAnsi="黑体" w:hint="eastAsia"/>
        </w:rPr>
        <w:t>paylist</w:t>
      </w:r>
      <w:r w:rsidRPr="00DA64B5">
        <w:rPr>
          <w:rFonts w:ascii="黑体" w:eastAsia="黑体" w:hAnsi="黑体" w:hint="eastAsia"/>
        </w:rPr>
        <w:t>、备注</w:t>
      </w:r>
      <w:r w:rsidR="00FA2760" w:rsidRPr="00DA64B5">
        <w:rPr>
          <w:rFonts w:ascii="黑体" w:eastAsia="黑体" w:hAnsi="黑体" w:hint="eastAsia"/>
        </w:rPr>
        <w:t>remark</w:t>
      </w:r>
      <w:r w:rsidRPr="00DA64B5">
        <w:rPr>
          <w:rFonts w:ascii="黑体" w:eastAsia="黑体" w:hAnsi="黑体" w:hint="eastAsia"/>
        </w:rPr>
        <w:t>、单据状态属性</w:t>
      </w:r>
      <w:r w:rsidR="00FA2760" w:rsidRPr="00DA64B5">
        <w:rPr>
          <w:rFonts w:ascii="黑体" w:eastAsia="黑体" w:hAnsi="黑体" w:hint="eastAsia"/>
        </w:rPr>
        <w:t>documentstate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5E3EBB" w:rsidP="00B026D4">
      <w:pPr>
        <w:ind w:firstLine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//</w:t>
      </w:r>
      <w:r w:rsidR="00D11BDB" w:rsidRPr="00DA64B5">
        <w:rPr>
          <w:rFonts w:ascii="黑体" w:eastAsia="黑体" w:hAnsi="黑体"/>
        </w:rPr>
        <w:t>Balanceview</w:t>
      </w:r>
      <w:r w:rsidR="00B026D4" w:rsidRPr="00DA64B5">
        <w:rPr>
          <w:rFonts w:ascii="黑体" w:eastAsia="黑体" w:hAnsi="黑体" w:hint="eastAsia"/>
        </w:rPr>
        <w:t>PO类包含总收入</w:t>
      </w:r>
      <w:r w:rsidR="00FA2760" w:rsidRPr="00DA64B5">
        <w:rPr>
          <w:rFonts w:ascii="黑体" w:eastAsia="黑体" w:hAnsi="黑体" w:hint="eastAsia"/>
        </w:rPr>
        <w:t>income、总支出pay</w:t>
      </w:r>
      <w:r w:rsidR="00B026D4" w:rsidRPr="00DA64B5">
        <w:rPr>
          <w:rFonts w:ascii="黑体" w:eastAsia="黑体" w:hAnsi="黑体" w:hint="eastAsia"/>
        </w:rPr>
        <w:t>、总利润属性</w:t>
      </w:r>
      <w:r w:rsidR="00FA2760" w:rsidRPr="00DA64B5">
        <w:rPr>
          <w:rFonts w:ascii="黑体" w:eastAsia="黑体" w:hAnsi="黑体" w:hint="eastAsia"/>
        </w:rPr>
        <w:t>allbenefit</w:t>
      </w:r>
      <w:r w:rsidR="00B026D4"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NewBook</w:t>
      </w:r>
      <w:r w:rsidRPr="00DA64B5">
        <w:rPr>
          <w:rFonts w:ascii="黑体" w:eastAsia="黑体" w:hAnsi="黑体" w:hint="eastAsia"/>
        </w:rPr>
        <w:t>PO类包含机构</w:t>
      </w:r>
      <w:r w:rsidR="00FA2760" w:rsidRPr="00DA64B5">
        <w:rPr>
          <w:rFonts w:ascii="黑体" w:eastAsia="黑体" w:hAnsi="黑体" w:hint="eastAsia"/>
        </w:rPr>
        <w:t>organization</w:t>
      </w:r>
      <w:r w:rsidRPr="00DA64B5">
        <w:rPr>
          <w:rFonts w:ascii="黑体" w:eastAsia="黑体" w:hAnsi="黑体" w:hint="eastAsia"/>
        </w:rPr>
        <w:t>、人员</w:t>
      </w:r>
      <w:r w:rsidR="00FA2760" w:rsidRPr="00DA64B5">
        <w:rPr>
          <w:rFonts w:ascii="黑体" w:eastAsia="黑体" w:hAnsi="黑体" w:hint="eastAsia"/>
        </w:rPr>
        <w:t>staff</w:t>
      </w:r>
      <w:r w:rsidRPr="00DA64B5">
        <w:rPr>
          <w:rFonts w:ascii="黑体" w:eastAsia="黑体" w:hAnsi="黑体" w:hint="eastAsia"/>
        </w:rPr>
        <w:t>、车辆</w:t>
      </w:r>
      <w:r w:rsidR="00FA2760" w:rsidRPr="00DA64B5">
        <w:rPr>
          <w:rFonts w:ascii="黑体" w:eastAsia="黑体" w:hAnsi="黑体" w:hint="eastAsia"/>
        </w:rPr>
        <w:t>vehicle</w:t>
      </w:r>
      <w:r w:rsidRPr="00DA64B5">
        <w:rPr>
          <w:rFonts w:ascii="黑体" w:eastAsia="黑体" w:hAnsi="黑体" w:hint="eastAsia"/>
        </w:rPr>
        <w:t>、库存</w:t>
      </w:r>
      <w:r w:rsidR="00FA2760" w:rsidRPr="00DA64B5">
        <w:rPr>
          <w:rFonts w:ascii="黑体" w:eastAsia="黑体" w:hAnsi="黑体" w:hint="eastAsia"/>
        </w:rPr>
        <w:t>comodity</w:t>
      </w:r>
      <w:r w:rsidRPr="00DA64B5">
        <w:rPr>
          <w:rFonts w:ascii="黑体" w:eastAsia="黑体" w:hAnsi="黑体" w:hint="eastAsia"/>
        </w:rPr>
        <w:t>、 银行账户名称</w:t>
      </w:r>
      <w:r w:rsidR="00FA2760" w:rsidRPr="00DA64B5">
        <w:rPr>
          <w:rFonts w:ascii="黑体" w:eastAsia="黑体" w:hAnsi="黑体" w:hint="eastAsia"/>
        </w:rPr>
        <w:t>accountname</w:t>
      </w:r>
      <w:r w:rsidRPr="00DA64B5">
        <w:rPr>
          <w:rFonts w:ascii="黑体" w:eastAsia="黑体" w:hAnsi="黑体" w:hint="eastAsia"/>
        </w:rPr>
        <w:t>、金额属性</w:t>
      </w:r>
      <w:r w:rsidR="00FA2760" w:rsidRPr="00DA64B5">
        <w:rPr>
          <w:rFonts w:ascii="黑体" w:eastAsia="黑体" w:hAnsi="黑体" w:hint="eastAsia"/>
        </w:rPr>
        <w:t>accountsum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OrganizationPO类包含机构</w:t>
      </w:r>
      <w:r w:rsidR="000406E5" w:rsidRPr="00DA64B5">
        <w:rPr>
          <w:rFonts w:ascii="黑体" w:eastAsia="黑体" w:hAnsi="黑体" w:hint="eastAsia"/>
        </w:rPr>
        <w:t>organization</w:t>
      </w:r>
      <w:r w:rsidRPr="00DA64B5">
        <w:rPr>
          <w:rFonts w:ascii="黑体" w:eastAsia="黑体" w:hAnsi="黑体" w:hint="eastAsia"/>
        </w:rPr>
        <w:t>、人员信息属性</w:t>
      </w:r>
      <w:r w:rsidR="000406E5" w:rsidRPr="00DA64B5">
        <w:rPr>
          <w:rFonts w:ascii="黑体" w:eastAsia="黑体" w:hAnsi="黑体" w:hint="eastAsia"/>
        </w:rPr>
        <w:t>staff()</w:t>
      </w:r>
      <w:r w:rsidRPr="00DA64B5">
        <w:rPr>
          <w:rFonts w:ascii="黑体" w:eastAsia="黑体" w:hAnsi="黑体" w:hint="eastAsia"/>
        </w:rPr>
        <w:t>。</w:t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</w:rPr>
        <w:t>Constants</w:t>
      </w:r>
      <w:r w:rsidRPr="00DA64B5">
        <w:rPr>
          <w:rFonts w:ascii="黑体" w:eastAsia="黑体" w:hAnsi="黑体" w:hint="eastAsia"/>
        </w:rPr>
        <w:t>PO类包含城市距离</w:t>
      </w:r>
      <w:r w:rsidR="000406E5" w:rsidRPr="00DA64B5">
        <w:rPr>
          <w:rFonts w:ascii="黑体" w:eastAsia="黑体" w:hAnsi="黑体" w:hint="eastAsia"/>
        </w:rPr>
        <w:t>distance</w:t>
      </w:r>
      <w:r w:rsidRPr="00DA64B5">
        <w:rPr>
          <w:rFonts w:ascii="黑体" w:eastAsia="黑体" w:hAnsi="黑体" w:hint="eastAsia"/>
        </w:rPr>
        <w:t>、价格</w:t>
      </w:r>
      <w:r w:rsidR="000406E5" w:rsidRPr="00DA64B5">
        <w:rPr>
          <w:rFonts w:ascii="黑体" w:eastAsia="黑体" w:hAnsi="黑体" w:hint="eastAsia"/>
        </w:rPr>
        <w:t>price</w:t>
      </w:r>
      <w:r w:rsidRPr="00DA64B5">
        <w:rPr>
          <w:rFonts w:ascii="黑体" w:eastAsia="黑体" w:hAnsi="黑体" w:hint="eastAsia"/>
        </w:rPr>
        <w:t>等属性。</w:t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>SalaryPO类包含薪水策略属性。</w:t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lastRenderedPageBreak/>
        <w:t>持久</w:t>
      </w:r>
      <w:proofErr w:type="gramStart"/>
      <w:r w:rsidRPr="00DA64B5">
        <w:rPr>
          <w:rFonts w:ascii="黑体" w:eastAsia="黑体" w:hAnsi="黑体" w:hint="eastAsia"/>
        </w:rPr>
        <w:t>化用户</w:t>
      </w:r>
      <w:proofErr w:type="gramEnd"/>
      <w:r w:rsidRPr="00DA64B5">
        <w:rPr>
          <w:rFonts w:ascii="黑体" w:eastAsia="黑体" w:hAnsi="黑体" w:hint="eastAsia"/>
        </w:rPr>
        <w:t>对象UserPO的定义如图14所示。</w:t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/>
          <w:noProof/>
        </w:rPr>
        <w:drawing>
          <wp:inline distT="0" distB="0" distL="0" distR="0">
            <wp:extent cx="3971925" cy="3695700"/>
            <wp:effectExtent l="19050" t="0" r="9525" b="0"/>
            <wp:docPr id="1" name="图片 0" descr="捕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6D4" w:rsidRPr="00DA64B5" w:rsidRDefault="00B026D4" w:rsidP="00B026D4">
      <w:pPr>
        <w:ind w:leftChars="200" w:left="420"/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</w:r>
      <w:r w:rsidRPr="00DA64B5">
        <w:rPr>
          <w:rFonts w:ascii="黑体" w:eastAsia="黑体" w:hAnsi="黑体" w:hint="eastAsia"/>
        </w:rPr>
        <w:tab/>
        <w:t>图14 持久</w:t>
      </w:r>
      <w:proofErr w:type="gramStart"/>
      <w:r w:rsidRPr="00DA64B5">
        <w:rPr>
          <w:rFonts w:ascii="黑体" w:eastAsia="黑体" w:hAnsi="黑体" w:hint="eastAsia"/>
        </w:rPr>
        <w:t>化用户</w:t>
      </w:r>
      <w:proofErr w:type="gramEnd"/>
      <w:r w:rsidRPr="00DA64B5">
        <w:rPr>
          <w:rFonts w:ascii="黑体" w:eastAsia="黑体" w:hAnsi="黑体" w:hint="eastAsia"/>
        </w:rPr>
        <w:t>对象UserPO的定义</w:t>
      </w:r>
    </w:p>
    <w:p w:rsidR="00B026D4" w:rsidRPr="00DA64B5" w:rsidRDefault="00B026D4" w:rsidP="00B026D4">
      <w:pPr>
        <w:jc w:val="left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ab/>
        <w:t xml:space="preserve">6.2 </w:t>
      </w:r>
      <w:r w:rsidRPr="00DA64B5">
        <w:rPr>
          <w:rFonts w:ascii="黑体" w:eastAsia="黑体" w:hAnsi="黑体" w:hint="eastAsia"/>
          <w:b/>
        </w:rPr>
        <w:tab/>
        <w:t>Txt持久化对象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Txt数据保持格式以DriversPO为例。每行分别对应编号、姓名、出生日期、身份证号、手机、性别、行驶证期限。中间用“:”隔开。如下所示：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025001002:张三:1980/4/3:310228198004035430:13123456789:男:2016\8\9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025002012:王三:1983/8/13:310228198308134420:13123456889:男:2017\5\6</w:t>
      </w:r>
    </w:p>
    <w:p w:rsidR="00B026D4" w:rsidRPr="00DA64B5" w:rsidRDefault="00B026D4" w:rsidP="00B026D4">
      <w:pPr>
        <w:jc w:val="left"/>
        <w:rPr>
          <w:rFonts w:ascii="黑体" w:eastAsia="黑体" w:hAnsi="黑体"/>
          <w:b/>
        </w:rPr>
      </w:pPr>
      <w:r w:rsidRPr="00DA64B5">
        <w:rPr>
          <w:rFonts w:ascii="黑体" w:eastAsia="黑体" w:hAnsi="黑体" w:hint="eastAsia"/>
          <w:b/>
        </w:rPr>
        <w:tab/>
        <w:t>6.3数据库表</w:t>
      </w:r>
    </w:p>
    <w:p w:rsidR="00B026D4" w:rsidRPr="00DA64B5" w:rsidRDefault="00B026D4" w:rsidP="00B026D4">
      <w:pPr>
        <w:jc w:val="left"/>
        <w:rPr>
          <w:rFonts w:ascii="黑体" w:eastAsia="黑体" w:hAnsi="黑体"/>
        </w:rPr>
      </w:pPr>
      <w:r w:rsidRPr="00DA64B5">
        <w:rPr>
          <w:rFonts w:ascii="黑体" w:eastAsia="黑体" w:hAnsi="黑体" w:hint="eastAsia"/>
        </w:rPr>
        <w:tab/>
        <w:t>数据库中包含UserPO表、</w:t>
      </w:r>
      <w:r w:rsidRPr="00DA64B5">
        <w:rPr>
          <w:rFonts w:ascii="黑体" w:eastAsia="黑体" w:hAnsi="黑体"/>
        </w:rPr>
        <w:t>Logistics</w:t>
      </w:r>
      <w:r w:rsidRPr="00DA64B5">
        <w:rPr>
          <w:rFonts w:ascii="黑体" w:eastAsia="黑体" w:hAnsi="黑体" w:hint="eastAsia"/>
        </w:rPr>
        <w:t>PO表、OrdersPO表、LoadPO表、GoodsRecevingPO表、DeliveryPO表、RecordcollectPO表、VehiclesPO表、DriversPO表、ArrivalPO表、RecordtransPO表、</w:t>
      </w:r>
      <w:r w:rsidRPr="00DA64B5">
        <w:rPr>
          <w:rFonts w:ascii="黑体" w:eastAsia="黑体" w:hAnsi="黑体"/>
        </w:rPr>
        <w:t>Centerload</w:t>
      </w:r>
      <w:r w:rsidRPr="00DA64B5">
        <w:rPr>
          <w:rFonts w:ascii="黑体" w:eastAsia="黑体" w:hAnsi="黑体" w:hint="eastAsia"/>
        </w:rPr>
        <w:t>PO表、CommodityPO表、AccountPO表、DebitnotePO表、RecordpayPO表、StocktakingPO表、</w:t>
      </w:r>
      <w:r w:rsidRPr="00DA64B5">
        <w:rPr>
          <w:rFonts w:ascii="黑体" w:eastAsia="黑体" w:hAnsi="黑体"/>
        </w:rPr>
        <w:t>NewBook</w:t>
      </w:r>
      <w:r w:rsidRPr="00DA64B5">
        <w:rPr>
          <w:rFonts w:ascii="黑体" w:eastAsia="黑体" w:hAnsi="黑体" w:hint="eastAsia"/>
        </w:rPr>
        <w:t>PO表、OrganizationPO表、</w:t>
      </w:r>
      <w:r w:rsidRPr="00DA64B5">
        <w:rPr>
          <w:rFonts w:ascii="黑体" w:eastAsia="黑体" w:hAnsi="黑体"/>
        </w:rPr>
        <w:t>Constants</w:t>
      </w:r>
      <w:r w:rsidRPr="00DA64B5">
        <w:rPr>
          <w:rFonts w:ascii="黑体" w:eastAsia="黑体" w:hAnsi="黑体" w:hint="eastAsia"/>
        </w:rPr>
        <w:t>PO表、SalaryPO表。</w:t>
      </w:r>
    </w:p>
    <w:p w:rsidR="00B026D4" w:rsidRPr="00DA64B5" w:rsidRDefault="00B026D4" w:rsidP="009C0835">
      <w:pPr>
        <w:jc w:val="center"/>
        <w:rPr>
          <w:rFonts w:ascii="黑体" w:eastAsia="黑体" w:hAnsi="黑体"/>
        </w:rPr>
      </w:pPr>
    </w:p>
    <w:sectPr w:rsidR="00B026D4" w:rsidRPr="00DA64B5" w:rsidSect="0043393D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24763" w:rsidRDefault="00F24763" w:rsidP="00B026D4">
      <w:r>
        <w:separator/>
      </w:r>
    </w:p>
  </w:endnote>
  <w:endnote w:type="continuationSeparator" w:id="0">
    <w:p w:rsidR="00F24763" w:rsidRDefault="00F24763" w:rsidP="00B026D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24763" w:rsidRDefault="00F24763" w:rsidP="00B026D4">
      <w:r>
        <w:separator/>
      </w:r>
    </w:p>
  </w:footnote>
  <w:footnote w:type="continuationSeparator" w:id="0">
    <w:p w:rsidR="00F24763" w:rsidRDefault="00F24763" w:rsidP="00B026D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7B1506D"/>
    <w:multiLevelType w:val="hybridMultilevel"/>
    <w:tmpl w:val="8A2AFF96"/>
    <w:lvl w:ilvl="0" w:tplc="BEA8B5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bordersDoNotSurroundHeader/>
  <w:bordersDoNotSurroundFooter/>
  <w:hideSpellingErrors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819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3393D"/>
    <w:rsid w:val="000406E5"/>
    <w:rsid w:val="00054260"/>
    <w:rsid w:val="000621D2"/>
    <w:rsid w:val="00074D75"/>
    <w:rsid w:val="000A5C14"/>
    <w:rsid w:val="000B14E0"/>
    <w:rsid w:val="000E1580"/>
    <w:rsid w:val="001072C8"/>
    <w:rsid w:val="00115597"/>
    <w:rsid w:val="00132EF7"/>
    <w:rsid w:val="0014754D"/>
    <w:rsid w:val="001618EC"/>
    <w:rsid w:val="00175405"/>
    <w:rsid w:val="00175513"/>
    <w:rsid w:val="00197483"/>
    <w:rsid w:val="001F5249"/>
    <w:rsid w:val="00297677"/>
    <w:rsid w:val="002B6FE2"/>
    <w:rsid w:val="002D3265"/>
    <w:rsid w:val="00324B9F"/>
    <w:rsid w:val="0037210A"/>
    <w:rsid w:val="00382209"/>
    <w:rsid w:val="003979C0"/>
    <w:rsid w:val="003C0B86"/>
    <w:rsid w:val="003C434C"/>
    <w:rsid w:val="003D6E7E"/>
    <w:rsid w:val="003E2E20"/>
    <w:rsid w:val="003E36A0"/>
    <w:rsid w:val="003F51B7"/>
    <w:rsid w:val="00414E94"/>
    <w:rsid w:val="004206D9"/>
    <w:rsid w:val="0043393D"/>
    <w:rsid w:val="004341A5"/>
    <w:rsid w:val="004859DD"/>
    <w:rsid w:val="004D54DD"/>
    <w:rsid w:val="004E1527"/>
    <w:rsid w:val="004F330D"/>
    <w:rsid w:val="005458F8"/>
    <w:rsid w:val="005623BD"/>
    <w:rsid w:val="005A6619"/>
    <w:rsid w:val="005B4E84"/>
    <w:rsid w:val="005B55A6"/>
    <w:rsid w:val="005D5A83"/>
    <w:rsid w:val="005E38B3"/>
    <w:rsid w:val="005E3EBB"/>
    <w:rsid w:val="00690032"/>
    <w:rsid w:val="00692294"/>
    <w:rsid w:val="00694D5A"/>
    <w:rsid w:val="006A375B"/>
    <w:rsid w:val="006B1077"/>
    <w:rsid w:val="006E1784"/>
    <w:rsid w:val="006F0922"/>
    <w:rsid w:val="00776CB0"/>
    <w:rsid w:val="007B68A3"/>
    <w:rsid w:val="007D309C"/>
    <w:rsid w:val="007F10A6"/>
    <w:rsid w:val="008131B8"/>
    <w:rsid w:val="008220EC"/>
    <w:rsid w:val="00826043"/>
    <w:rsid w:val="00857F25"/>
    <w:rsid w:val="00891035"/>
    <w:rsid w:val="00896B34"/>
    <w:rsid w:val="008A09CA"/>
    <w:rsid w:val="008A21FD"/>
    <w:rsid w:val="008C2CED"/>
    <w:rsid w:val="008E493B"/>
    <w:rsid w:val="00916318"/>
    <w:rsid w:val="0092546C"/>
    <w:rsid w:val="0098097B"/>
    <w:rsid w:val="009853CC"/>
    <w:rsid w:val="009854E2"/>
    <w:rsid w:val="009A7A4C"/>
    <w:rsid w:val="009B6C31"/>
    <w:rsid w:val="009C0835"/>
    <w:rsid w:val="00A53D8B"/>
    <w:rsid w:val="00A826F5"/>
    <w:rsid w:val="00AA649F"/>
    <w:rsid w:val="00AD4723"/>
    <w:rsid w:val="00B026D4"/>
    <w:rsid w:val="00B04360"/>
    <w:rsid w:val="00B10DD6"/>
    <w:rsid w:val="00B227FD"/>
    <w:rsid w:val="00B51EA8"/>
    <w:rsid w:val="00B5357E"/>
    <w:rsid w:val="00B836D9"/>
    <w:rsid w:val="00B96F6E"/>
    <w:rsid w:val="00B97CF4"/>
    <w:rsid w:val="00BC29E2"/>
    <w:rsid w:val="00BD5A6D"/>
    <w:rsid w:val="00BF1107"/>
    <w:rsid w:val="00BF3729"/>
    <w:rsid w:val="00C01163"/>
    <w:rsid w:val="00C212E7"/>
    <w:rsid w:val="00C3044C"/>
    <w:rsid w:val="00C63B0B"/>
    <w:rsid w:val="00CB3D7D"/>
    <w:rsid w:val="00CC2592"/>
    <w:rsid w:val="00CC7C3A"/>
    <w:rsid w:val="00CD029D"/>
    <w:rsid w:val="00CF5BB5"/>
    <w:rsid w:val="00D10B15"/>
    <w:rsid w:val="00D11BDB"/>
    <w:rsid w:val="00D329BB"/>
    <w:rsid w:val="00D451CF"/>
    <w:rsid w:val="00D6181D"/>
    <w:rsid w:val="00D61E67"/>
    <w:rsid w:val="00D660AC"/>
    <w:rsid w:val="00DA64B5"/>
    <w:rsid w:val="00DB2C60"/>
    <w:rsid w:val="00DB4C1E"/>
    <w:rsid w:val="00DB74C9"/>
    <w:rsid w:val="00DB7694"/>
    <w:rsid w:val="00E0251E"/>
    <w:rsid w:val="00E307D4"/>
    <w:rsid w:val="00E35E0E"/>
    <w:rsid w:val="00E536CB"/>
    <w:rsid w:val="00E537A1"/>
    <w:rsid w:val="00E60FD3"/>
    <w:rsid w:val="00E74478"/>
    <w:rsid w:val="00EA59E5"/>
    <w:rsid w:val="00EA6293"/>
    <w:rsid w:val="00EB44E5"/>
    <w:rsid w:val="00EC6DC7"/>
    <w:rsid w:val="00EE1C6C"/>
    <w:rsid w:val="00F24763"/>
    <w:rsid w:val="00F62513"/>
    <w:rsid w:val="00FA1A01"/>
    <w:rsid w:val="00FA2760"/>
    <w:rsid w:val="00FB6CDC"/>
    <w:rsid w:val="00FE6E9B"/>
    <w:rsid w:val="00FF59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  <o:rules v:ext="edit">
        <o:r id="V:Rule4" type="connector" idref="#AutoShape 9"/>
        <o:r id="V:Rule5" type="connector" idref="#AutoShape 14"/>
        <o:r id="V:Rule6" type="connector" idref="#AutoShape 3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97CF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43393D"/>
    <w:rPr>
      <w:kern w:val="0"/>
      <w:sz w:val="22"/>
    </w:rPr>
  </w:style>
  <w:style w:type="character" w:customStyle="1" w:styleId="Char">
    <w:name w:val="无间隔 Char"/>
    <w:basedOn w:val="a0"/>
    <w:link w:val="a3"/>
    <w:uiPriority w:val="1"/>
    <w:rsid w:val="0043393D"/>
    <w:rPr>
      <w:kern w:val="0"/>
      <w:sz w:val="22"/>
    </w:rPr>
  </w:style>
  <w:style w:type="paragraph" w:styleId="a4">
    <w:name w:val="List Paragraph"/>
    <w:basedOn w:val="a"/>
    <w:uiPriority w:val="34"/>
    <w:qFormat/>
    <w:rsid w:val="009854E2"/>
    <w:pPr>
      <w:ind w:firstLineChars="200" w:firstLine="420"/>
    </w:pPr>
  </w:style>
  <w:style w:type="paragraph" w:styleId="a5">
    <w:name w:val="Balloon Text"/>
    <w:basedOn w:val="a"/>
    <w:link w:val="Char0"/>
    <w:uiPriority w:val="99"/>
    <w:semiHidden/>
    <w:unhideWhenUsed/>
    <w:rsid w:val="00B026D4"/>
    <w:rPr>
      <w:sz w:val="18"/>
      <w:szCs w:val="18"/>
    </w:rPr>
  </w:style>
  <w:style w:type="character" w:customStyle="1" w:styleId="Char0">
    <w:name w:val="批注框文本 Char"/>
    <w:basedOn w:val="a0"/>
    <w:link w:val="a5"/>
    <w:uiPriority w:val="99"/>
    <w:semiHidden/>
    <w:rsid w:val="00B026D4"/>
    <w:rPr>
      <w:sz w:val="18"/>
      <w:szCs w:val="18"/>
    </w:rPr>
  </w:style>
  <w:style w:type="paragraph" w:styleId="a6">
    <w:name w:val="header"/>
    <w:basedOn w:val="a"/>
    <w:link w:val="Char1"/>
    <w:uiPriority w:val="99"/>
    <w:unhideWhenUsed/>
    <w:rsid w:val="00B026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B026D4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B026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B026D4"/>
    <w:rPr>
      <w:sz w:val="18"/>
      <w:szCs w:val="18"/>
    </w:rPr>
  </w:style>
  <w:style w:type="table" w:styleId="a8">
    <w:name w:val="Table Grid"/>
    <w:basedOn w:val="a1"/>
    <w:uiPriority w:val="39"/>
    <w:rsid w:val="00B026D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9">
    <w:name w:val="Hyperlink"/>
    <w:basedOn w:val="a0"/>
    <w:uiPriority w:val="99"/>
    <w:unhideWhenUsed/>
    <w:rsid w:val="00E60FD3"/>
    <w:rPr>
      <w:color w:val="0563C1" w:themeColor="hyperlink"/>
      <w:u w:val="single"/>
    </w:rPr>
  </w:style>
  <w:style w:type="table" w:customStyle="1" w:styleId="11">
    <w:name w:val="网格表 1 浅色1"/>
    <w:basedOn w:val="a1"/>
    <w:uiPriority w:val="46"/>
    <w:rsid w:val="00EC6DC7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0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yperlink" Target="http://www.baidu.com/link?url=y3jmmLUhieqlcjXMBqIVKNQbqtHeZypge0XOAQvaOqN1U5gqfl9LHMhEsTp3idsGbAIfZD6znuuVutK4nVlIycYN92mphPIhRWnGJyhinz_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2015-10-18T00:00:00</PublishDate>
  <Abstract>本报告详细完成对快递公司管理系统的概要设计，达到直到详细设计和开发的目的，同时实现和测试人员及用户的沟通。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1095</TotalTime>
  <Pages>44</Pages>
  <Words>6145</Words>
  <Characters>35031</Characters>
  <Application>Microsoft Office Word</Application>
  <DocSecurity>0</DocSecurity>
  <Lines>291</Lines>
  <Paragraphs>82</Paragraphs>
  <ScaleCrop>false</ScaleCrop>
  <Company/>
  <LinksUpToDate>false</LinksUpToDate>
  <CharactersWithSpaces>41094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快递公司管理系统</dc:title>
  <dc:subject>软件体系结构描述文档</dc:subject>
  <dc:creator>王新宇 孙康 宋子微 孙超</dc:creator>
  <cp:keywords/>
  <dc:description/>
  <cp:lastModifiedBy>hp</cp:lastModifiedBy>
  <cp:revision>66</cp:revision>
  <dcterms:created xsi:type="dcterms:W3CDTF">2015-10-18T13:29:00Z</dcterms:created>
  <dcterms:modified xsi:type="dcterms:W3CDTF">2015-11-03T15:07:00Z</dcterms:modified>
</cp:coreProperties>
</file>