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70" w:rsidRPr="006C1599" w:rsidRDefault="00831D70" w:rsidP="00831D70">
      <w:pPr>
        <w:jc w:val="center"/>
        <w:rPr>
          <w:b/>
          <w:sz w:val="32"/>
          <w:szCs w:val="32"/>
        </w:rPr>
      </w:pPr>
      <w:r w:rsidRPr="006C1599">
        <w:rPr>
          <w:rFonts w:hint="eastAsia"/>
          <w:b/>
          <w:sz w:val="32"/>
          <w:szCs w:val="32"/>
        </w:rPr>
        <w:t>集成测试用例</w:t>
      </w:r>
    </w:p>
    <w:p w:rsidR="00831D70" w:rsidRDefault="00831D70" w:rsidP="00831D70">
      <w:pPr>
        <w:rPr>
          <w:rFonts w:ascii="Calibri" w:hAnsi="Calibri" w:cs="Calibri"/>
        </w:rPr>
      </w:pPr>
      <w:r>
        <w:rPr>
          <w:rFonts w:hint="eastAsia"/>
        </w:rPr>
        <w:t>团队名称：</w:t>
      </w:r>
      <w:r>
        <w:rPr>
          <w:rFonts w:ascii="Calibri" w:eastAsia="Calibri" w:hAnsi="Calibri" w:cs="Calibri"/>
        </w:rPr>
        <w:t>141250117_cseiii_AnyQuant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Theme="minorEastAsia" w:hAnsiTheme="minorEastAsia" w:cs="Calibri" w:hint="eastAsia"/>
        </w:rPr>
        <w:t>编写日期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>2016-</w:t>
      </w:r>
      <w:r>
        <w:rPr>
          <w:rFonts w:ascii="Calibri" w:hAnsi="Calibri" w:cs="Calibri"/>
        </w:rPr>
        <w:t>04</w:t>
      </w:r>
      <w:r>
        <w:rPr>
          <w:rFonts w:ascii="Calibri" w:hAnsi="Calibri" w:cs="Calibri" w:hint="eastAsia"/>
        </w:rPr>
        <w:t>-</w:t>
      </w:r>
      <w:r w:rsidR="007F37C9">
        <w:rPr>
          <w:rFonts w:ascii="Calibri" w:hAnsi="Calibri" w:cs="Calibri"/>
        </w:rPr>
        <w:t>16</w:t>
      </w:r>
    </w:p>
    <w:p w:rsidR="00831D70" w:rsidRDefault="00831D70" w:rsidP="00831D70">
      <w:r>
        <w:rPr>
          <w:rFonts w:hint="eastAsia"/>
        </w:rPr>
        <w:t>编写人员：孙超</w:t>
      </w:r>
    </w:p>
    <w:p w:rsidR="00831D70" w:rsidRDefault="00831D70" w:rsidP="00831D70">
      <w:r>
        <w:rPr>
          <w:rFonts w:hint="eastAsia"/>
        </w:rPr>
        <w:t>相关的组件和消息：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31D70" w:rsidTr="00B765D5">
        <w:trPr>
          <w:jc w:val="center"/>
        </w:trPr>
        <w:tc>
          <w:tcPr>
            <w:tcW w:w="4148" w:type="dxa"/>
          </w:tcPr>
          <w:p w:rsidR="00831D70" w:rsidRPr="00373D8D" w:rsidRDefault="00831D70" w:rsidP="00B765D5">
            <w:pPr>
              <w:jc w:val="center"/>
              <w:rPr>
                <w:b/>
              </w:rPr>
            </w:pPr>
            <w:r w:rsidRPr="00373D8D">
              <w:rPr>
                <w:rFonts w:hint="eastAsia"/>
                <w:b/>
              </w:rPr>
              <w:t>相关的系统层次</w:t>
            </w:r>
          </w:p>
        </w:tc>
        <w:tc>
          <w:tcPr>
            <w:tcW w:w="4148" w:type="dxa"/>
          </w:tcPr>
          <w:p w:rsidR="00831D70" w:rsidRPr="00373D8D" w:rsidRDefault="00831D70" w:rsidP="00B765D5">
            <w:pPr>
              <w:jc w:val="center"/>
              <w:rPr>
                <w:b/>
              </w:rPr>
            </w:pPr>
            <w:r w:rsidRPr="00373D8D">
              <w:rPr>
                <w:rFonts w:hint="eastAsia"/>
                <w:b/>
              </w:rPr>
              <w:t>相关的组件</w:t>
            </w:r>
          </w:p>
        </w:tc>
      </w:tr>
      <w:tr w:rsidR="00831D70" w:rsidTr="00B765D5">
        <w:trPr>
          <w:jc w:val="center"/>
        </w:trPr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t>ui</w:t>
            </w:r>
          </w:p>
        </w:tc>
      </w:tr>
      <w:tr w:rsidR="00831D70" w:rsidTr="00B765D5">
        <w:trPr>
          <w:jc w:val="center"/>
        </w:trPr>
        <w:tc>
          <w:tcPr>
            <w:tcW w:w="4148" w:type="dxa"/>
            <w:vMerge w:val="restart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t>c</w:t>
            </w:r>
            <w:r>
              <w:rPr>
                <w:rFonts w:hint="eastAsia"/>
              </w:rPr>
              <w:t>ontroller</w:t>
            </w:r>
          </w:p>
        </w:tc>
      </w:tr>
      <w:tr w:rsidR="00831D70" w:rsidTr="00B765D5">
        <w:trPr>
          <w:jc w:val="center"/>
        </w:trPr>
        <w:tc>
          <w:tcPr>
            <w:tcW w:w="4148" w:type="dxa"/>
            <w:vMerge/>
          </w:tcPr>
          <w:p w:rsidR="00831D70" w:rsidRDefault="00831D70" w:rsidP="00B765D5">
            <w:pPr>
              <w:jc w:val="center"/>
            </w:pPr>
          </w:p>
        </w:tc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t>l</w:t>
            </w:r>
            <w:r>
              <w:rPr>
                <w:rFonts w:hint="eastAsia"/>
              </w:rPr>
              <w:t>ogicService</w:t>
            </w:r>
          </w:p>
        </w:tc>
      </w:tr>
      <w:tr w:rsidR="00831D70" w:rsidTr="00B765D5">
        <w:trPr>
          <w:jc w:val="center"/>
        </w:trPr>
        <w:tc>
          <w:tcPr>
            <w:tcW w:w="4148" w:type="dxa"/>
            <w:vMerge/>
          </w:tcPr>
          <w:p w:rsidR="00831D70" w:rsidRDefault="00831D70" w:rsidP="00B765D5">
            <w:pPr>
              <w:jc w:val="center"/>
            </w:pPr>
          </w:p>
        </w:tc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t>l</w:t>
            </w:r>
            <w:r>
              <w:rPr>
                <w:rFonts w:hint="eastAsia"/>
              </w:rPr>
              <w:t>ogic</w:t>
            </w:r>
          </w:p>
        </w:tc>
      </w:tr>
      <w:tr w:rsidR="00831D70" w:rsidTr="00B765D5">
        <w:trPr>
          <w:jc w:val="center"/>
        </w:trPr>
        <w:tc>
          <w:tcPr>
            <w:tcW w:w="4148" w:type="dxa"/>
            <w:vMerge/>
          </w:tcPr>
          <w:p w:rsidR="00831D70" w:rsidRDefault="00831D70" w:rsidP="00B765D5">
            <w:pPr>
              <w:jc w:val="center"/>
            </w:pPr>
          </w:p>
        </w:tc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</w:p>
        </w:tc>
      </w:tr>
      <w:tr w:rsidR="00831D70" w:rsidTr="00B765D5">
        <w:trPr>
          <w:jc w:val="center"/>
        </w:trPr>
        <w:tc>
          <w:tcPr>
            <w:tcW w:w="4148" w:type="dxa"/>
            <w:vMerge w:val="restart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831D70" w:rsidTr="00B765D5">
        <w:trPr>
          <w:jc w:val="center"/>
        </w:trPr>
        <w:tc>
          <w:tcPr>
            <w:tcW w:w="4148" w:type="dxa"/>
            <w:vMerge/>
          </w:tcPr>
          <w:p w:rsidR="00831D70" w:rsidRDefault="00831D70" w:rsidP="00B765D5">
            <w:pPr>
              <w:jc w:val="center"/>
            </w:pPr>
          </w:p>
        </w:tc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po</w:t>
            </w:r>
          </w:p>
        </w:tc>
      </w:tr>
      <w:tr w:rsidR="00831D70" w:rsidTr="00B765D5">
        <w:trPr>
          <w:jc w:val="center"/>
        </w:trPr>
        <w:tc>
          <w:tcPr>
            <w:tcW w:w="4148" w:type="dxa"/>
            <w:vMerge/>
          </w:tcPr>
          <w:p w:rsidR="00831D70" w:rsidRDefault="00831D70" w:rsidP="00B765D5">
            <w:pPr>
              <w:jc w:val="center"/>
            </w:pPr>
          </w:p>
        </w:tc>
        <w:tc>
          <w:tcPr>
            <w:tcW w:w="4148" w:type="dxa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vo</w:t>
            </w:r>
          </w:p>
        </w:tc>
      </w:tr>
    </w:tbl>
    <w:p w:rsidR="00831D70" w:rsidRDefault="00831D70" w:rsidP="00831D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1D70" w:rsidTr="00B765D5">
        <w:tc>
          <w:tcPr>
            <w:tcW w:w="2074" w:type="dxa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2074" w:type="dxa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消息名</w:t>
            </w:r>
          </w:p>
        </w:tc>
        <w:tc>
          <w:tcPr>
            <w:tcW w:w="2074" w:type="dxa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2074" w:type="dxa"/>
          </w:tcPr>
          <w:p w:rsidR="00831D70" w:rsidRDefault="00831D70" w:rsidP="00B765D5">
            <w:pPr>
              <w:jc w:val="center"/>
            </w:pPr>
            <w:r>
              <w:rPr>
                <w:rFonts w:hint="eastAsia"/>
              </w:rPr>
              <w:t>消息接收者</w:t>
            </w:r>
          </w:p>
        </w:tc>
      </w:tr>
      <w:tr w:rsidR="00831D70" w:rsidTr="00B765D5">
        <w:tc>
          <w:tcPr>
            <w:tcW w:w="2074" w:type="dxa"/>
          </w:tcPr>
          <w:p w:rsidR="00831D70" w:rsidRDefault="00831D70" w:rsidP="00B765D5">
            <w:r>
              <w:rPr>
                <w:rFonts w:hint="eastAsia"/>
              </w:rPr>
              <w:t>Msg0001</w:t>
            </w:r>
          </w:p>
        </w:tc>
        <w:tc>
          <w:tcPr>
            <w:tcW w:w="2074" w:type="dxa"/>
          </w:tcPr>
          <w:p w:rsidR="00831D70" w:rsidRDefault="00831D70" w:rsidP="00B765D5"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:rsidR="00831D70" w:rsidRDefault="00831D70" w:rsidP="00B765D5">
            <w:r>
              <w:t>ui</w:t>
            </w:r>
          </w:p>
        </w:tc>
        <w:tc>
          <w:tcPr>
            <w:tcW w:w="2074" w:type="dxa"/>
          </w:tcPr>
          <w:p w:rsidR="00831D70" w:rsidRDefault="00831D70" w:rsidP="00B765D5">
            <w:r>
              <w:t>c</w:t>
            </w:r>
            <w:r>
              <w:rPr>
                <w:rFonts w:hint="eastAsia"/>
              </w:rPr>
              <w:t>ontroller</w:t>
            </w:r>
          </w:p>
        </w:tc>
      </w:tr>
      <w:tr w:rsidR="00831D70" w:rsidTr="00B765D5">
        <w:tc>
          <w:tcPr>
            <w:tcW w:w="2074" w:type="dxa"/>
          </w:tcPr>
          <w:p w:rsidR="00831D70" w:rsidRDefault="00831D70" w:rsidP="00B765D5">
            <w:r>
              <w:rPr>
                <w:rFonts w:hint="eastAsia"/>
              </w:rPr>
              <w:t>Msg0002</w:t>
            </w:r>
          </w:p>
        </w:tc>
        <w:tc>
          <w:tcPr>
            <w:tcW w:w="2074" w:type="dxa"/>
          </w:tcPr>
          <w:p w:rsidR="00831D70" w:rsidRDefault="00831D70" w:rsidP="00B765D5">
            <w:r>
              <w:t>调用服务</w:t>
            </w:r>
          </w:p>
        </w:tc>
        <w:tc>
          <w:tcPr>
            <w:tcW w:w="2074" w:type="dxa"/>
          </w:tcPr>
          <w:p w:rsidR="00831D70" w:rsidRDefault="00831D70" w:rsidP="00B765D5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2074" w:type="dxa"/>
          </w:tcPr>
          <w:p w:rsidR="00831D70" w:rsidRDefault="00831D70" w:rsidP="00B765D5">
            <w:r>
              <w:t>l</w:t>
            </w:r>
            <w:r>
              <w:rPr>
                <w:rFonts w:hint="eastAsia"/>
              </w:rPr>
              <w:t>ogicService</w:t>
            </w:r>
          </w:p>
        </w:tc>
      </w:tr>
      <w:tr w:rsidR="00831D70" w:rsidTr="00B765D5">
        <w:tc>
          <w:tcPr>
            <w:tcW w:w="2074" w:type="dxa"/>
          </w:tcPr>
          <w:p w:rsidR="00831D70" w:rsidRDefault="00831D70" w:rsidP="00B765D5">
            <w:r>
              <w:rPr>
                <w:rFonts w:hint="eastAsia"/>
              </w:rPr>
              <w:t>Msg0003</w:t>
            </w:r>
          </w:p>
        </w:tc>
        <w:tc>
          <w:tcPr>
            <w:tcW w:w="2074" w:type="dxa"/>
          </w:tcPr>
          <w:p w:rsidR="00831D70" w:rsidRDefault="00831D70" w:rsidP="00B765D5">
            <w:r>
              <w:t>数据集操作</w:t>
            </w:r>
          </w:p>
        </w:tc>
        <w:tc>
          <w:tcPr>
            <w:tcW w:w="2074" w:type="dxa"/>
          </w:tcPr>
          <w:p w:rsidR="00831D70" w:rsidRDefault="00831D70" w:rsidP="00B765D5">
            <w:r>
              <w:t>l</w:t>
            </w:r>
            <w:r>
              <w:rPr>
                <w:rFonts w:hint="eastAsia"/>
              </w:rPr>
              <w:t>ogicService</w:t>
            </w:r>
          </w:p>
        </w:tc>
        <w:tc>
          <w:tcPr>
            <w:tcW w:w="2074" w:type="dxa"/>
          </w:tcPr>
          <w:p w:rsidR="00831D70" w:rsidRDefault="00831D70" w:rsidP="00B765D5">
            <w:r>
              <w:t>l</w:t>
            </w:r>
            <w:r>
              <w:rPr>
                <w:rFonts w:hint="eastAsia"/>
              </w:rPr>
              <w:t>ogic</w:t>
            </w:r>
          </w:p>
        </w:tc>
      </w:tr>
      <w:tr w:rsidR="00831D70" w:rsidTr="00B765D5">
        <w:tc>
          <w:tcPr>
            <w:tcW w:w="2074" w:type="dxa"/>
          </w:tcPr>
          <w:p w:rsidR="00831D70" w:rsidRDefault="00831D70" w:rsidP="00B765D5">
            <w:r>
              <w:rPr>
                <w:rFonts w:hint="eastAsia"/>
              </w:rPr>
              <w:t>Msg0004</w:t>
            </w:r>
          </w:p>
        </w:tc>
        <w:tc>
          <w:tcPr>
            <w:tcW w:w="2074" w:type="dxa"/>
          </w:tcPr>
          <w:p w:rsidR="00831D70" w:rsidRDefault="00831D70" w:rsidP="00B765D5">
            <w:r>
              <w:t>数据操作请求</w:t>
            </w:r>
          </w:p>
        </w:tc>
        <w:tc>
          <w:tcPr>
            <w:tcW w:w="2074" w:type="dxa"/>
          </w:tcPr>
          <w:p w:rsidR="00831D70" w:rsidRDefault="00831D70" w:rsidP="00B765D5">
            <w:r>
              <w:t>l</w:t>
            </w:r>
            <w:r>
              <w:rPr>
                <w:rFonts w:hint="eastAsia"/>
              </w:rPr>
              <w:t>ogic</w:t>
            </w:r>
          </w:p>
        </w:tc>
        <w:tc>
          <w:tcPr>
            <w:tcW w:w="2074" w:type="dxa"/>
          </w:tcPr>
          <w:p w:rsidR="00831D70" w:rsidRDefault="00831D70" w:rsidP="00B765D5"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</w:p>
        </w:tc>
      </w:tr>
      <w:tr w:rsidR="00831D70" w:rsidTr="00B765D5">
        <w:tc>
          <w:tcPr>
            <w:tcW w:w="2074" w:type="dxa"/>
          </w:tcPr>
          <w:p w:rsidR="00831D70" w:rsidRDefault="00831D70" w:rsidP="00B765D5">
            <w:r>
              <w:rPr>
                <w:rFonts w:hint="eastAsia"/>
              </w:rPr>
              <w:t>Msg0005</w:t>
            </w:r>
          </w:p>
        </w:tc>
        <w:tc>
          <w:tcPr>
            <w:tcW w:w="2074" w:type="dxa"/>
          </w:tcPr>
          <w:p w:rsidR="00831D70" w:rsidRDefault="00831D70" w:rsidP="00B765D5">
            <w:r>
              <w:t>获取信息</w:t>
            </w:r>
          </w:p>
        </w:tc>
        <w:tc>
          <w:tcPr>
            <w:tcW w:w="2074" w:type="dxa"/>
          </w:tcPr>
          <w:p w:rsidR="00831D70" w:rsidRDefault="00831D70" w:rsidP="00B765D5">
            <w:r>
              <w:t>d</w:t>
            </w:r>
            <w:r>
              <w:rPr>
                <w:rFonts w:hint="eastAsia"/>
              </w:rPr>
              <w:t>ata</w:t>
            </w:r>
            <w:r>
              <w:t>Service</w:t>
            </w:r>
          </w:p>
        </w:tc>
        <w:tc>
          <w:tcPr>
            <w:tcW w:w="2074" w:type="dxa"/>
          </w:tcPr>
          <w:p w:rsidR="00831D70" w:rsidRDefault="00831D70" w:rsidP="00B765D5">
            <w:r>
              <w:rPr>
                <w:rFonts w:hint="eastAsia"/>
              </w:rPr>
              <w:t>data</w:t>
            </w:r>
          </w:p>
        </w:tc>
      </w:tr>
    </w:tbl>
    <w:p w:rsidR="00831D70" w:rsidRDefault="00831D70" w:rsidP="00831D70"/>
    <w:p w:rsidR="00831D70" w:rsidRDefault="00831D70" w:rsidP="00831D70"/>
    <w:p w:rsidR="00DA77B9" w:rsidRDefault="00DA77B9" w:rsidP="00DA77B9">
      <w:r>
        <w:rPr>
          <w:rFonts w:hint="eastAsia"/>
        </w:rPr>
        <w:t>Int</w:t>
      </w:r>
      <w:r>
        <w:t>egation Test Case L1</w:t>
      </w:r>
    </w:p>
    <w:p w:rsidR="00DA77B9" w:rsidRDefault="00DA77B9" w:rsidP="00DA77B9">
      <w:r>
        <w:rPr>
          <w:rFonts w:hint="eastAsia"/>
        </w:rPr>
        <w:t>测试用例标题：查看股票详细信息的组件集成测试</w:t>
      </w:r>
    </w:p>
    <w:p w:rsidR="00DA77B9" w:rsidRDefault="00DA77B9" w:rsidP="00DA77B9">
      <w:r>
        <w:t>设计人员</w:t>
      </w:r>
      <w:r>
        <w:rPr>
          <w:rFonts w:hint="eastAsia"/>
        </w:rPr>
        <w:t>：</w:t>
      </w:r>
      <w:r>
        <w:t>孙超</w:t>
      </w:r>
    </w:p>
    <w:p w:rsidR="00DA77B9" w:rsidRDefault="00DA77B9" w:rsidP="00DA77B9">
      <w:r>
        <w:t>测试用例表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1701"/>
        <w:gridCol w:w="1310"/>
        <w:gridCol w:w="1037"/>
      </w:tblGrid>
      <w:tr w:rsidR="00DA77B9" w:rsidTr="00B765D5">
        <w:tc>
          <w:tcPr>
            <w:tcW w:w="1129" w:type="dxa"/>
            <w:vMerge w:val="restart"/>
          </w:tcPr>
          <w:p w:rsidR="00DA77B9" w:rsidRDefault="00DA77B9" w:rsidP="00B765D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Merge w:val="restart"/>
          </w:tcPr>
          <w:p w:rsidR="00DA77B9" w:rsidRDefault="00DA77B9" w:rsidP="00B765D5">
            <w:r>
              <w:rPr>
                <w:rFonts w:hint="eastAsia"/>
              </w:rPr>
              <w:t>测试用例描述</w:t>
            </w:r>
          </w:p>
        </w:tc>
        <w:tc>
          <w:tcPr>
            <w:tcW w:w="1985" w:type="dxa"/>
          </w:tcPr>
          <w:p w:rsidR="00DA77B9" w:rsidRDefault="00DA77B9" w:rsidP="00B765D5">
            <w:r>
              <w:rPr>
                <w:rFonts w:hint="eastAsia"/>
              </w:rPr>
              <w:t>输入数据</w:t>
            </w:r>
          </w:p>
        </w:tc>
        <w:tc>
          <w:tcPr>
            <w:tcW w:w="1701" w:type="dxa"/>
          </w:tcPr>
          <w:p w:rsidR="00DA77B9" w:rsidRDefault="00DA77B9" w:rsidP="00B765D5">
            <w:r>
              <w:rPr>
                <w:rFonts w:hint="eastAsia"/>
              </w:rPr>
              <w:t>预期输出</w:t>
            </w:r>
          </w:p>
        </w:tc>
        <w:tc>
          <w:tcPr>
            <w:tcW w:w="1310" w:type="dxa"/>
          </w:tcPr>
          <w:p w:rsidR="00DA77B9" w:rsidRDefault="00DA77B9" w:rsidP="00B765D5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</w:tcPr>
          <w:p w:rsidR="00DA77B9" w:rsidRDefault="00DA77B9" w:rsidP="00B765D5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DA77B9" w:rsidTr="00B765D5">
        <w:tc>
          <w:tcPr>
            <w:tcW w:w="1129" w:type="dxa"/>
            <w:vMerge/>
          </w:tcPr>
          <w:p w:rsidR="00DA77B9" w:rsidRDefault="00DA77B9" w:rsidP="00B765D5"/>
        </w:tc>
        <w:tc>
          <w:tcPr>
            <w:tcW w:w="1134" w:type="dxa"/>
            <w:vMerge/>
          </w:tcPr>
          <w:p w:rsidR="00DA77B9" w:rsidRDefault="00DA77B9" w:rsidP="00B765D5"/>
        </w:tc>
        <w:tc>
          <w:tcPr>
            <w:tcW w:w="1985" w:type="dxa"/>
          </w:tcPr>
          <w:p w:rsidR="00DA77B9" w:rsidRDefault="00DA77B9" w:rsidP="00B765D5">
            <w:r>
              <w:rPr>
                <w:rFonts w:hint="eastAsia"/>
              </w:rPr>
              <w:t>点击股票</w:t>
            </w:r>
          </w:p>
        </w:tc>
        <w:tc>
          <w:tcPr>
            <w:tcW w:w="1701" w:type="dxa"/>
          </w:tcPr>
          <w:p w:rsidR="00DA77B9" w:rsidRDefault="00DA77B9" w:rsidP="00B765D5"/>
        </w:tc>
        <w:tc>
          <w:tcPr>
            <w:tcW w:w="1310" w:type="dxa"/>
          </w:tcPr>
          <w:p w:rsidR="00DA77B9" w:rsidRDefault="00DA77B9" w:rsidP="00B765D5"/>
        </w:tc>
        <w:tc>
          <w:tcPr>
            <w:tcW w:w="1037" w:type="dxa"/>
          </w:tcPr>
          <w:p w:rsidR="00DA77B9" w:rsidRDefault="00DA77B9" w:rsidP="00B765D5"/>
        </w:tc>
      </w:tr>
      <w:tr w:rsidR="00DA77B9" w:rsidTr="00DA77B9">
        <w:trPr>
          <w:trHeight w:val="518"/>
        </w:trPr>
        <w:tc>
          <w:tcPr>
            <w:tcW w:w="1129" w:type="dxa"/>
          </w:tcPr>
          <w:p w:rsidR="00DA77B9" w:rsidRDefault="00DA77B9" w:rsidP="00B765D5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DA77B9" w:rsidRDefault="00DA77B9" w:rsidP="00B765D5">
            <w:r>
              <w:rPr>
                <w:rFonts w:hint="eastAsia"/>
              </w:rPr>
              <w:t>点击不同的股票，显示相应的股票信息</w:t>
            </w:r>
          </w:p>
        </w:tc>
        <w:tc>
          <w:tcPr>
            <w:tcW w:w="1985" w:type="dxa"/>
          </w:tcPr>
          <w:p w:rsidR="00DA77B9" w:rsidRDefault="00DA77B9" w:rsidP="00B765D5">
            <w:r>
              <w:rPr>
                <w:rFonts w:hint="eastAsia"/>
              </w:rPr>
              <w:t>第一行的大盘</w:t>
            </w:r>
          </w:p>
        </w:tc>
        <w:tc>
          <w:tcPr>
            <w:tcW w:w="1701" w:type="dxa"/>
          </w:tcPr>
          <w:p w:rsidR="00DA77B9" w:rsidRDefault="00DA77B9" w:rsidP="00B765D5">
            <w:r>
              <w:rPr>
                <w:rFonts w:hint="eastAsia"/>
              </w:rPr>
              <w:t>无</w:t>
            </w:r>
          </w:p>
        </w:tc>
        <w:tc>
          <w:tcPr>
            <w:tcW w:w="1310" w:type="dxa"/>
          </w:tcPr>
          <w:p w:rsidR="00DA77B9" w:rsidRDefault="00DA77B9" w:rsidP="00B765D5"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</w:tcPr>
          <w:p w:rsidR="00DA77B9" w:rsidRDefault="00DA77B9" w:rsidP="00B765D5">
            <w:r>
              <w:rPr>
                <w:rFonts w:hint="eastAsia"/>
              </w:rPr>
              <w:t>Pass</w:t>
            </w:r>
          </w:p>
        </w:tc>
      </w:tr>
      <w:tr w:rsidR="00DA77B9" w:rsidTr="00B765D5">
        <w:tc>
          <w:tcPr>
            <w:tcW w:w="1129" w:type="dxa"/>
          </w:tcPr>
          <w:p w:rsidR="00DA77B9" w:rsidRDefault="00DA77B9" w:rsidP="00B765D5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DA77B9" w:rsidRDefault="00DA77B9" w:rsidP="00B765D5"/>
        </w:tc>
        <w:tc>
          <w:tcPr>
            <w:tcW w:w="1985" w:type="dxa"/>
          </w:tcPr>
          <w:p w:rsidR="00DA77B9" w:rsidRDefault="00DA77B9" w:rsidP="00DA77B9">
            <w:r>
              <w:rPr>
                <w:rFonts w:hint="eastAsia"/>
              </w:rPr>
              <w:t>第二行的股票</w:t>
            </w:r>
            <w:r>
              <w:rPr>
                <w:rFonts w:hint="eastAsia"/>
              </w:rPr>
              <w:t>sz</w:t>
            </w:r>
            <w:r>
              <w:t>300027</w:t>
            </w:r>
          </w:p>
        </w:tc>
        <w:tc>
          <w:tcPr>
            <w:tcW w:w="1701" w:type="dxa"/>
          </w:tcPr>
          <w:p w:rsidR="00DA77B9" w:rsidRDefault="00DA77B9" w:rsidP="00B765D5">
            <w:r>
              <w:rPr>
                <w:rFonts w:hint="eastAsia"/>
              </w:rPr>
              <w:t>sz</w:t>
            </w:r>
            <w:r>
              <w:t>300027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DA77B9" w:rsidRDefault="00DA77B9" w:rsidP="00B765D5">
            <w:r>
              <w:rPr>
                <w:rFonts w:hint="eastAsia"/>
              </w:rPr>
              <w:t>sz</w:t>
            </w:r>
            <w:r>
              <w:t>300027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DA77B9" w:rsidRDefault="00DA77B9" w:rsidP="00B765D5">
            <w:r>
              <w:rPr>
                <w:rFonts w:hint="eastAsia"/>
              </w:rPr>
              <w:t>Pass</w:t>
            </w:r>
          </w:p>
        </w:tc>
      </w:tr>
      <w:tr w:rsidR="00DA77B9" w:rsidTr="00B765D5">
        <w:tc>
          <w:tcPr>
            <w:tcW w:w="1129" w:type="dxa"/>
          </w:tcPr>
          <w:p w:rsidR="00DA77B9" w:rsidRDefault="00DA77B9" w:rsidP="00B765D5">
            <w:r>
              <w:rPr>
                <w:rFonts w:hint="eastAsia"/>
              </w:rPr>
              <w:t>L1-003</w:t>
            </w:r>
          </w:p>
        </w:tc>
        <w:tc>
          <w:tcPr>
            <w:tcW w:w="1134" w:type="dxa"/>
            <w:vMerge/>
          </w:tcPr>
          <w:p w:rsidR="00DA77B9" w:rsidRDefault="00DA77B9" w:rsidP="00B765D5"/>
        </w:tc>
        <w:tc>
          <w:tcPr>
            <w:tcW w:w="1985" w:type="dxa"/>
          </w:tcPr>
          <w:p w:rsidR="00DA77B9" w:rsidRDefault="00DA77B9" w:rsidP="00DA77B9">
            <w:r>
              <w:rPr>
                <w:rFonts w:hint="eastAsia"/>
              </w:rPr>
              <w:t>第三行的股票</w:t>
            </w:r>
            <w:r>
              <w:rPr>
                <w:rFonts w:hint="eastAsia"/>
              </w:rPr>
              <w:t>sz</w:t>
            </w:r>
            <w:r>
              <w:t>300059</w:t>
            </w:r>
          </w:p>
        </w:tc>
        <w:tc>
          <w:tcPr>
            <w:tcW w:w="1701" w:type="dxa"/>
          </w:tcPr>
          <w:p w:rsidR="00DA77B9" w:rsidRDefault="00DA77B9" w:rsidP="00B765D5">
            <w:r>
              <w:rPr>
                <w:rFonts w:hint="eastAsia"/>
              </w:rPr>
              <w:t>sz</w:t>
            </w:r>
            <w:r>
              <w:t>300059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DA77B9" w:rsidRDefault="00DA77B9" w:rsidP="00B765D5">
            <w:r>
              <w:rPr>
                <w:rFonts w:hint="eastAsia"/>
              </w:rPr>
              <w:t>sz</w:t>
            </w:r>
            <w:r>
              <w:t>300059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DA77B9" w:rsidRDefault="00DA77B9" w:rsidP="00B765D5">
            <w:r>
              <w:rPr>
                <w:rFonts w:hint="eastAsia"/>
              </w:rPr>
              <w:t>Pass</w:t>
            </w:r>
          </w:p>
        </w:tc>
      </w:tr>
      <w:tr w:rsidR="00DA77B9" w:rsidTr="00B765D5">
        <w:tc>
          <w:tcPr>
            <w:tcW w:w="1129" w:type="dxa"/>
          </w:tcPr>
          <w:p w:rsidR="00DA77B9" w:rsidRDefault="00DA77B9" w:rsidP="00B765D5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  <w:vMerge/>
          </w:tcPr>
          <w:p w:rsidR="00DA77B9" w:rsidRDefault="00DA77B9" w:rsidP="00B765D5"/>
        </w:tc>
        <w:tc>
          <w:tcPr>
            <w:tcW w:w="1985" w:type="dxa"/>
          </w:tcPr>
          <w:p w:rsidR="00DA77B9" w:rsidRDefault="00DA77B9" w:rsidP="00DA77B9">
            <w:r>
              <w:rPr>
                <w:rFonts w:hint="eastAsia"/>
              </w:rPr>
              <w:t>第九行的股票</w:t>
            </w:r>
            <w:r>
              <w:rPr>
                <w:rFonts w:hint="eastAsia"/>
              </w:rPr>
              <w:t>sz002</w:t>
            </w:r>
            <w:r>
              <w:t>351</w:t>
            </w:r>
          </w:p>
        </w:tc>
        <w:tc>
          <w:tcPr>
            <w:tcW w:w="1701" w:type="dxa"/>
          </w:tcPr>
          <w:p w:rsidR="00DA77B9" w:rsidRDefault="00DA77B9" w:rsidP="00B765D5">
            <w:r>
              <w:rPr>
                <w:rFonts w:hint="eastAsia"/>
              </w:rPr>
              <w:t>sz002</w:t>
            </w:r>
            <w:r>
              <w:t>351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DA77B9" w:rsidRDefault="00DA77B9" w:rsidP="00B765D5">
            <w:r>
              <w:rPr>
                <w:rFonts w:hint="eastAsia"/>
              </w:rPr>
              <w:t>sz002</w:t>
            </w:r>
            <w:r>
              <w:t>351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DA77B9" w:rsidRDefault="00DA77B9" w:rsidP="00B765D5">
            <w:r>
              <w:rPr>
                <w:rFonts w:hint="eastAsia"/>
              </w:rPr>
              <w:t>Pass</w:t>
            </w:r>
          </w:p>
        </w:tc>
      </w:tr>
      <w:tr w:rsidR="00DA77B9" w:rsidTr="00B765D5">
        <w:tc>
          <w:tcPr>
            <w:tcW w:w="1129" w:type="dxa"/>
          </w:tcPr>
          <w:p w:rsidR="00DA77B9" w:rsidRDefault="00DA77B9" w:rsidP="00B765D5">
            <w:r>
              <w:rPr>
                <w:rFonts w:hint="eastAsia"/>
              </w:rPr>
              <w:t>L1-005</w:t>
            </w:r>
          </w:p>
        </w:tc>
        <w:tc>
          <w:tcPr>
            <w:tcW w:w="1134" w:type="dxa"/>
            <w:vMerge/>
          </w:tcPr>
          <w:p w:rsidR="00DA77B9" w:rsidRDefault="00DA77B9" w:rsidP="00B765D5"/>
        </w:tc>
        <w:tc>
          <w:tcPr>
            <w:tcW w:w="1985" w:type="dxa"/>
          </w:tcPr>
          <w:p w:rsidR="00DA77B9" w:rsidRDefault="00DA77B9" w:rsidP="00DA77B9">
            <w:r>
              <w:rPr>
                <w:rFonts w:hint="eastAsia"/>
              </w:rPr>
              <w:t>第十二行的股票</w:t>
            </w:r>
            <w:r>
              <w:rPr>
                <w:rFonts w:hint="eastAsia"/>
              </w:rPr>
              <w:t>sz00</w:t>
            </w:r>
            <w:r>
              <w:t>0036</w:t>
            </w:r>
          </w:p>
        </w:tc>
        <w:tc>
          <w:tcPr>
            <w:tcW w:w="1701" w:type="dxa"/>
          </w:tcPr>
          <w:p w:rsidR="00DA77B9" w:rsidRDefault="00DA77B9" w:rsidP="00B765D5">
            <w:r>
              <w:rPr>
                <w:rFonts w:hint="eastAsia"/>
              </w:rPr>
              <w:t>sz00</w:t>
            </w:r>
            <w:r>
              <w:t>0036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DA77B9" w:rsidRDefault="00DA77B9" w:rsidP="00B765D5">
            <w:r>
              <w:rPr>
                <w:rFonts w:hint="eastAsia"/>
              </w:rPr>
              <w:t>sz00</w:t>
            </w:r>
            <w:r>
              <w:t>0036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DA77B9" w:rsidRDefault="00DA77B9" w:rsidP="00B765D5">
            <w:r>
              <w:rPr>
                <w:rFonts w:hint="eastAsia"/>
              </w:rPr>
              <w:t>Pass</w:t>
            </w:r>
          </w:p>
        </w:tc>
      </w:tr>
      <w:tr w:rsidR="00DA77B9" w:rsidTr="00B765D5">
        <w:tc>
          <w:tcPr>
            <w:tcW w:w="1129" w:type="dxa"/>
          </w:tcPr>
          <w:p w:rsidR="00DA77B9" w:rsidRDefault="00DA77B9" w:rsidP="00B765D5">
            <w:r>
              <w:rPr>
                <w:rFonts w:hint="eastAsia"/>
              </w:rPr>
              <w:t>L1-006</w:t>
            </w:r>
          </w:p>
        </w:tc>
        <w:tc>
          <w:tcPr>
            <w:tcW w:w="1134" w:type="dxa"/>
            <w:vMerge/>
          </w:tcPr>
          <w:p w:rsidR="00DA77B9" w:rsidRDefault="00DA77B9" w:rsidP="00B765D5"/>
        </w:tc>
        <w:tc>
          <w:tcPr>
            <w:tcW w:w="1985" w:type="dxa"/>
          </w:tcPr>
          <w:p w:rsidR="00DA77B9" w:rsidRDefault="00DA77B9" w:rsidP="00DA77B9">
            <w:r>
              <w:rPr>
                <w:rFonts w:hint="eastAsia"/>
              </w:rPr>
              <w:t>最后一行的股票</w:t>
            </w:r>
            <w:r>
              <w:rPr>
                <w:rFonts w:hint="eastAsia"/>
              </w:rPr>
              <w:t>sz00</w:t>
            </w:r>
            <w:r>
              <w:t>0895</w:t>
            </w:r>
          </w:p>
        </w:tc>
        <w:tc>
          <w:tcPr>
            <w:tcW w:w="1701" w:type="dxa"/>
          </w:tcPr>
          <w:p w:rsidR="00DA77B9" w:rsidRDefault="00DA77B9" w:rsidP="00B765D5">
            <w:r>
              <w:rPr>
                <w:rFonts w:hint="eastAsia"/>
              </w:rPr>
              <w:t>sz00</w:t>
            </w:r>
            <w:r>
              <w:t>0895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310" w:type="dxa"/>
          </w:tcPr>
          <w:p w:rsidR="00DA77B9" w:rsidRDefault="00DA77B9" w:rsidP="00B765D5">
            <w:r>
              <w:rPr>
                <w:rFonts w:hint="eastAsia"/>
              </w:rPr>
              <w:t>sz00</w:t>
            </w:r>
            <w:r>
              <w:t>0895</w:t>
            </w:r>
            <w:r>
              <w:t>的详细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1037" w:type="dxa"/>
          </w:tcPr>
          <w:p w:rsidR="00DA77B9" w:rsidRDefault="00DA77B9" w:rsidP="00B765D5">
            <w:r>
              <w:rPr>
                <w:rFonts w:hint="eastAsia"/>
              </w:rPr>
              <w:t>Pass</w:t>
            </w:r>
          </w:p>
        </w:tc>
      </w:tr>
    </w:tbl>
    <w:p w:rsidR="00DA77B9" w:rsidRDefault="00DA77B9" w:rsidP="00DA77B9"/>
    <w:p w:rsidR="003540D5" w:rsidRDefault="003540D5" w:rsidP="00DA77B9"/>
    <w:p w:rsidR="003540D5" w:rsidRDefault="003540D5" w:rsidP="00DA77B9">
      <w:pPr>
        <w:rPr>
          <w:rFonts w:hint="eastAsia"/>
        </w:rPr>
      </w:pPr>
    </w:p>
    <w:p w:rsidR="003540D5" w:rsidRDefault="003540D5" w:rsidP="003540D5">
      <w:r>
        <w:rPr>
          <w:rFonts w:hint="eastAsia"/>
        </w:rPr>
        <w:lastRenderedPageBreak/>
        <w:t>Int</w:t>
      </w:r>
      <w:r>
        <w:t>egation Test Case L2</w:t>
      </w:r>
    </w:p>
    <w:p w:rsidR="003540D5" w:rsidRDefault="003540D5" w:rsidP="003540D5">
      <w:r>
        <w:rPr>
          <w:rFonts w:hint="eastAsia"/>
        </w:rPr>
        <w:t>测试用例标题：查看股票界面不同图表数据的组件集成测试</w:t>
      </w:r>
    </w:p>
    <w:p w:rsidR="003540D5" w:rsidRDefault="003540D5" w:rsidP="003540D5">
      <w:r>
        <w:t>设计人员</w:t>
      </w:r>
      <w:r>
        <w:rPr>
          <w:rFonts w:hint="eastAsia"/>
        </w:rPr>
        <w:t>：</w:t>
      </w:r>
      <w:r>
        <w:t>孙超</w:t>
      </w:r>
    </w:p>
    <w:p w:rsidR="003540D5" w:rsidRDefault="003540D5" w:rsidP="003540D5">
      <w:r>
        <w:t>测试用例表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1701"/>
        <w:gridCol w:w="1310"/>
        <w:gridCol w:w="1037"/>
      </w:tblGrid>
      <w:tr w:rsidR="003540D5" w:rsidTr="00B765D5">
        <w:tc>
          <w:tcPr>
            <w:tcW w:w="1129" w:type="dxa"/>
            <w:vMerge w:val="restart"/>
          </w:tcPr>
          <w:p w:rsidR="003540D5" w:rsidRDefault="003540D5" w:rsidP="00B765D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Merge w:val="restart"/>
          </w:tcPr>
          <w:p w:rsidR="003540D5" w:rsidRDefault="003540D5" w:rsidP="00B765D5">
            <w:r>
              <w:rPr>
                <w:rFonts w:hint="eastAsia"/>
              </w:rPr>
              <w:t>测试用例描述</w:t>
            </w:r>
          </w:p>
        </w:tc>
        <w:tc>
          <w:tcPr>
            <w:tcW w:w="1985" w:type="dxa"/>
          </w:tcPr>
          <w:p w:rsidR="003540D5" w:rsidRDefault="003540D5" w:rsidP="00B765D5">
            <w:r>
              <w:rPr>
                <w:rFonts w:hint="eastAsia"/>
              </w:rPr>
              <w:t>输入数据</w:t>
            </w:r>
          </w:p>
        </w:tc>
        <w:tc>
          <w:tcPr>
            <w:tcW w:w="1701" w:type="dxa"/>
          </w:tcPr>
          <w:p w:rsidR="003540D5" w:rsidRDefault="003540D5" w:rsidP="00B765D5">
            <w:r>
              <w:rPr>
                <w:rFonts w:hint="eastAsia"/>
              </w:rPr>
              <w:t>预期输出</w:t>
            </w:r>
          </w:p>
        </w:tc>
        <w:tc>
          <w:tcPr>
            <w:tcW w:w="1310" w:type="dxa"/>
          </w:tcPr>
          <w:p w:rsidR="003540D5" w:rsidRDefault="003540D5" w:rsidP="00B765D5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</w:tcPr>
          <w:p w:rsidR="003540D5" w:rsidRDefault="003540D5" w:rsidP="00B765D5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3540D5" w:rsidTr="00B765D5">
        <w:tc>
          <w:tcPr>
            <w:tcW w:w="1129" w:type="dxa"/>
            <w:vMerge/>
          </w:tcPr>
          <w:p w:rsidR="003540D5" w:rsidRDefault="003540D5" w:rsidP="00B765D5"/>
        </w:tc>
        <w:tc>
          <w:tcPr>
            <w:tcW w:w="1134" w:type="dxa"/>
            <w:vMerge/>
          </w:tcPr>
          <w:p w:rsidR="003540D5" w:rsidRDefault="003540D5" w:rsidP="00B765D5"/>
        </w:tc>
        <w:tc>
          <w:tcPr>
            <w:tcW w:w="1985" w:type="dxa"/>
          </w:tcPr>
          <w:p w:rsidR="003540D5" w:rsidRDefault="003540D5" w:rsidP="00B765D5">
            <w:r>
              <w:rPr>
                <w:rFonts w:hint="eastAsia"/>
              </w:rPr>
              <w:t>点击按钮</w:t>
            </w:r>
          </w:p>
        </w:tc>
        <w:tc>
          <w:tcPr>
            <w:tcW w:w="1701" w:type="dxa"/>
          </w:tcPr>
          <w:p w:rsidR="003540D5" w:rsidRDefault="003540D5" w:rsidP="00B765D5"/>
        </w:tc>
        <w:tc>
          <w:tcPr>
            <w:tcW w:w="1310" w:type="dxa"/>
          </w:tcPr>
          <w:p w:rsidR="003540D5" w:rsidRDefault="003540D5" w:rsidP="00B765D5"/>
        </w:tc>
        <w:tc>
          <w:tcPr>
            <w:tcW w:w="1037" w:type="dxa"/>
          </w:tcPr>
          <w:p w:rsidR="003540D5" w:rsidRDefault="003540D5" w:rsidP="00B765D5"/>
        </w:tc>
      </w:tr>
      <w:tr w:rsidR="007D444A" w:rsidTr="00B765D5">
        <w:trPr>
          <w:trHeight w:val="518"/>
        </w:trPr>
        <w:tc>
          <w:tcPr>
            <w:tcW w:w="1129" w:type="dxa"/>
          </w:tcPr>
          <w:p w:rsidR="007D444A" w:rsidRDefault="007D444A" w:rsidP="00B765D5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7D444A" w:rsidRDefault="007D444A" w:rsidP="00B765D5">
            <w:r>
              <w:rPr>
                <w:rFonts w:hint="eastAsia"/>
              </w:rPr>
              <w:t>点击不同的按钮，显示相应的股票图表</w:t>
            </w:r>
          </w:p>
        </w:tc>
        <w:tc>
          <w:tcPr>
            <w:tcW w:w="1985" w:type="dxa"/>
          </w:tcPr>
          <w:p w:rsidR="007D444A" w:rsidRDefault="007D444A" w:rsidP="00B765D5">
            <w: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</w:p>
        </w:tc>
        <w:tc>
          <w:tcPr>
            <w:tcW w:w="1701" w:type="dxa"/>
          </w:tcPr>
          <w:p w:rsidR="007D444A" w:rsidRDefault="007D444A" w:rsidP="00B765D5">
            <w:r>
              <w:rPr>
                <w:rFonts w:hint="eastAsia"/>
              </w:rPr>
              <w:t>该股的日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310" w:type="dxa"/>
          </w:tcPr>
          <w:p w:rsidR="007D444A" w:rsidRDefault="0006302B" w:rsidP="00B765D5">
            <w:r>
              <w:rPr>
                <w:rFonts w:hint="eastAsia"/>
              </w:rPr>
              <w:t>该股的日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037" w:type="dxa"/>
          </w:tcPr>
          <w:p w:rsidR="007D444A" w:rsidRDefault="007D444A" w:rsidP="00B765D5">
            <w:r>
              <w:rPr>
                <w:rFonts w:hint="eastAsia"/>
              </w:rPr>
              <w:t>Pass</w:t>
            </w:r>
          </w:p>
        </w:tc>
      </w:tr>
      <w:tr w:rsidR="007D444A" w:rsidTr="00B765D5">
        <w:tc>
          <w:tcPr>
            <w:tcW w:w="1129" w:type="dxa"/>
          </w:tcPr>
          <w:p w:rsidR="007D444A" w:rsidRDefault="007D444A" w:rsidP="00B765D5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7D444A" w:rsidRDefault="007D444A" w:rsidP="00B765D5"/>
        </w:tc>
        <w:tc>
          <w:tcPr>
            <w:tcW w:w="1985" w:type="dxa"/>
          </w:tcPr>
          <w:p w:rsidR="007D444A" w:rsidRDefault="007D444A" w:rsidP="00B765D5">
            <w: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k</w:t>
            </w:r>
          </w:p>
        </w:tc>
        <w:tc>
          <w:tcPr>
            <w:tcW w:w="1701" w:type="dxa"/>
          </w:tcPr>
          <w:p w:rsidR="007D444A" w:rsidRDefault="007D444A" w:rsidP="00B765D5">
            <w:r>
              <w:rPr>
                <w:rFonts w:hint="eastAsia"/>
              </w:rPr>
              <w:t>该股的周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310" w:type="dxa"/>
          </w:tcPr>
          <w:p w:rsidR="007D444A" w:rsidRDefault="0006302B" w:rsidP="00B765D5">
            <w:r>
              <w:rPr>
                <w:rFonts w:hint="eastAsia"/>
              </w:rPr>
              <w:t>该股的周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037" w:type="dxa"/>
          </w:tcPr>
          <w:p w:rsidR="007D444A" w:rsidRDefault="007D444A" w:rsidP="00B765D5">
            <w:r>
              <w:rPr>
                <w:rFonts w:hint="eastAsia"/>
              </w:rPr>
              <w:t>Pass</w:t>
            </w:r>
          </w:p>
        </w:tc>
      </w:tr>
      <w:tr w:rsidR="007D444A" w:rsidTr="00B765D5">
        <w:tc>
          <w:tcPr>
            <w:tcW w:w="1129" w:type="dxa"/>
          </w:tcPr>
          <w:p w:rsidR="007D444A" w:rsidRDefault="007D444A" w:rsidP="00B765D5">
            <w:r>
              <w:rPr>
                <w:rFonts w:hint="eastAsia"/>
              </w:rPr>
              <w:t>L1-003</w:t>
            </w:r>
          </w:p>
        </w:tc>
        <w:tc>
          <w:tcPr>
            <w:tcW w:w="1134" w:type="dxa"/>
            <w:vMerge/>
          </w:tcPr>
          <w:p w:rsidR="007D444A" w:rsidRDefault="007D444A" w:rsidP="00B765D5"/>
        </w:tc>
        <w:tc>
          <w:tcPr>
            <w:tcW w:w="1985" w:type="dxa"/>
          </w:tcPr>
          <w:p w:rsidR="007D444A" w:rsidRDefault="007D444A" w:rsidP="00B765D5">
            <w:r>
              <w:t>K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k</w:t>
            </w:r>
          </w:p>
        </w:tc>
        <w:tc>
          <w:tcPr>
            <w:tcW w:w="1701" w:type="dxa"/>
          </w:tcPr>
          <w:p w:rsidR="007D444A" w:rsidRDefault="007D444A" w:rsidP="00B765D5">
            <w:r>
              <w:rPr>
                <w:rFonts w:hint="eastAsia"/>
              </w:rPr>
              <w:t>该股的月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310" w:type="dxa"/>
          </w:tcPr>
          <w:p w:rsidR="007D444A" w:rsidRDefault="0006302B" w:rsidP="00B765D5">
            <w:r>
              <w:rPr>
                <w:rFonts w:hint="eastAsia"/>
              </w:rPr>
              <w:t>该股的月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037" w:type="dxa"/>
          </w:tcPr>
          <w:p w:rsidR="007D444A" w:rsidRDefault="007D444A" w:rsidP="00B765D5">
            <w:r>
              <w:rPr>
                <w:rFonts w:hint="eastAsia"/>
              </w:rPr>
              <w:t>Pass</w:t>
            </w:r>
          </w:p>
        </w:tc>
      </w:tr>
      <w:tr w:rsidR="007D444A" w:rsidTr="00B765D5">
        <w:tc>
          <w:tcPr>
            <w:tcW w:w="1129" w:type="dxa"/>
          </w:tcPr>
          <w:p w:rsidR="007D444A" w:rsidRDefault="007D444A" w:rsidP="00B765D5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  <w:vMerge/>
          </w:tcPr>
          <w:p w:rsidR="007D444A" w:rsidRDefault="007D444A" w:rsidP="00B765D5"/>
        </w:tc>
        <w:tc>
          <w:tcPr>
            <w:tcW w:w="1985" w:type="dxa"/>
          </w:tcPr>
          <w:p w:rsidR="007D444A" w:rsidRDefault="007D444A" w:rsidP="00B765D5"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成交量</w:t>
            </w:r>
          </w:p>
        </w:tc>
        <w:tc>
          <w:tcPr>
            <w:tcW w:w="1701" w:type="dxa"/>
          </w:tcPr>
          <w:p w:rsidR="007D444A" w:rsidRDefault="007D444A" w:rsidP="00B765D5">
            <w:r>
              <w:rPr>
                <w:rFonts w:hint="eastAsia"/>
              </w:rPr>
              <w:t>该股的成交量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310" w:type="dxa"/>
          </w:tcPr>
          <w:p w:rsidR="007D444A" w:rsidRDefault="0006302B" w:rsidP="00B765D5">
            <w:r>
              <w:rPr>
                <w:rFonts w:hint="eastAsia"/>
              </w:rPr>
              <w:t>该股的成交量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037" w:type="dxa"/>
          </w:tcPr>
          <w:p w:rsidR="007D444A" w:rsidRDefault="007D444A" w:rsidP="00B765D5">
            <w:r>
              <w:rPr>
                <w:rFonts w:hint="eastAsia"/>
              </w:rPr>
              <w:t>Pass</w:t>
            </w:r>
          </w:p>
        </w:tc>
      </w:tr>
      <w:tr w:rsidR="007D444A" w:rsidTr="00B765D5">
        <w:tc>
          <w:tcPr>
            <w:tcW w:w="1129" w:type="dxa"/>
          </w:tcPr>
          <w:p w:rsidR="007D444A" w:rsidRDefault="007D444A" w:rsidP="00B765D5">
            <w:r>
              <w:rPr>
                <w:rFonts w:hint="eastAsia"/>
              </w:rPr>
              <w:t>L1-005</w:t>
            </w:r>
          </w:p>
        </w:tc>
        <w:tc>
          <w:tcPr>
            <w:tcW w:w="1134" w:type="dxa"/>
            <w:vMerge/>
          </w:tcPr>
          <w:p w:rsidR="007D444A" w:rsidRDefault="007D444A" w:rsidP="00B765D5"/>
        </w:tc>
        <w:tc>
          <w:tcPr>
            <w:tcW w:w="1985" w:type="dxa"/>
          </w:tcPr>
          <w:p w:rsidR="007D444A" w:rsidRDefault="007D444A" w:rsidP="00B765D5"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均幅指标</w:t>
            </w:r>
          </w:p>
        </w:tc>
        <w:tc>
          <w:tcPr>
            <w:tcW w:w="1701" w:type="dxa"/>
          </w:tcPr>
          <w:p w:rsidR="007D444A" w:rsidRDefault="007D444A" w:rsidP="00B765D5">
            <w:r>
              <w:rPr>
                <w:rFonts w:hint="eastAsia"/>
              </w:rPr>
              <w:t>该股的均幅指标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310" w:type="dxa"/>
          </w:tcPr>
          <w:p w:rsidR="007D444A" w:rsidRDefault="0006302B" w:rsidP="00B765D5">
            <w:r>
              <w:rPr>
                <w:rFonts w:hint="eastAsia"/>
              </w:rPr>
              <w:t>该股的均幅指标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037" w:type="dxa"/>
          </w:tcPr>
          <w:p w:rsidR="007D444A" w:rsidRDefault="007D444A" w:rsidP="00B765D5">
            <w:r>
              <w:rPr>
                <w:rFonts w:hint="eastAsia"/>
              </w:rPr>
              <w:t>Pass</w:t>
            </w:r>
          </w:p>
        </w:tc>
      </w:tr>
      <w:tr w:rsidR="007D444A" w:rsidTr="00B765D5">
        <w:tc>
          <w:tcPr>
            <w:tcW w:w="1129" w:type="dxa"/>
          </w:tcPr>
          <w:p w:rsidR="007D444A" w:rsidRDefault="007D444A" w:rsidP="00B765D5">
            <w:r>
              <w:rPr>
                <w:rFonts w:hint="eastAsia"/>
              </w:rPr>
              <w:t>L1-006</w:t>
            </w:r>
          </w:p>
        </w:tc>
        <w:tc>
          <w:tcPr>
            <w:tcW w:w="1134" w:type="dxa"/>
            <w:vMerge/>
          </w:tcPr>
          <w:p w:rsidR="007D444A" w:rsidRDefault="007D444A" w:rsidP="00B765D5"/>
        </w:tc>
        <w:tc>
          <w:tcPr>
            <w:tcW w:w="1985" w:type="dxa"/>
          </w:tcPr>
          <w:p w:rsidR="007D444A" w:rsidRDefault="007D444A" w:rsidP="00B765D5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大盘对比</w:t>
            </w:r>
          </w:p>
        </w:tc>
        <w:tc>
          <w:tcPr>
            <w:tcW w:w="1701" w:type="dxa"/>
          </w:tcPr>
          <w:p w:rsidR="007D444A" w:rsidRDefault="007D444A" w:rsidP="00B765D5">
            <w:r>
              <w:rPr>
                <w:rFonts w:hint="eastAsia"/>
              </w:rPr>
              <w:t>该股与大盘对比的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310" w:type="dxa"/>
          </w:tcPr>
          <w:p w:rsidR="007D444A" w:rsidRDefault="0006302B" w:rsidP="00B765D5">
            <w:r>
              <w:rPr>
                <w:rFonts w:hint="eastAsia"/>
              </w:rPr>
              <w:t>该股与大盘对比的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037" w:type="dxa"/>
          </w:tcPr>
          <w:p w:rsidR="007D444A" w:rsidRDefault="007D444A" w:rsidP="00B765D5">
            <w:r>
              <w:rPr>
                <w:rFonts w:hint="eastAsia"/>
              </w:rPr>
              <w:t>Pass</w:t>
            </w:r>
          </w:p>
        </w:tc>
      </w:tr>
      <w:tr w:rsidR="007D444A" w:rsidTr="00B765D5">
        <w:tc>
          <w:tcPr>
            <w:tcW w:w="1129" w:type="dxa"/>
          </w:tcPr>
          <w:p w:rsidR="007D444A" w:rsidRDefault="007D444A" w:rsidP="007D444A">
            <w:pPr>
              <w:rPr>
                <w:rFonts w:hint="eastAsia"/>
              </w:rPr>
            </w:pPr>
            <w:r>
              <w:rPr>
                <w:rFonts w:hint="eastAsia"/>
              </w:rPr>
              <w:t>L1-007</w:t>
            </w:r>
          </w:p>
        </w:tc>
        <w:tc>
          <w:tcPr>
            <w:tcW w:w="1134" w:type="dxa"/>
            <w:vMerge/>
          </w:tcPr>
          <w:p w:rsidR="007D444A" w:rsidRDefault="007D444A" w:rsidP="007D444A"/>
        </w:tc>
        <w:tc>
          <w:tcPr>
            <w:tcW w:w="1985" w:type="dxa"/>
          </w:tcPr>
          <w:p w:rsidR="007D444A" w:rsidRDefault="007D444A" w:rsidP="007D444A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详细数据</w:t>
            </w:r>
          </w:p>
        </w:tc>
        <w:tc>
          <w:tcPr>
            <w:tcW w:w="1701" w:type="dxa"/>
          </w:tcPr>
          <w:p w:rsidR="007D444A" w:rsidRDefault="007D444A" w:rsidP="007D444A">
            <w:pPr>
              <w:rPr>
                <w:rFonts w:hint="eastAsia"/>
              </w:rPr>
            </w:pPr>
            <w:r>
              <w:rPr>
                <w:rFonts w:hint="eastAsia"/>
              </w:rPr>
              <w:t>该股的详细数据列表</w:t>
            </w:r>
          </w:p>
        </w:tc>
        <w:tc>
          <w:tcPr>
            <w:tcW w:w="1310" w:type="dxa"/>
          </w:tcPr>
          <w:p w:rsidR="007D444A" w:rsidRDefault="0006302B" w:rsidP="007D444A">
            <w:pPr>
              <w:rPr>
                <w:rFonts w:hint="eastAsia"/>
              </w:rPr>
            </w:pPr>
            <w:r>
              <w:rPr>
                <w:rFonts w:hint="eastAsia"/>
              </w:rPr>
              <w:t>该股的详细数据列表</w:t>
            </w:r>
          </w:p>
        </w:tc>
        <w:tc>
          <w:tcPr>
            <w:tcW w:w="1037" w:type="dxa"/>
          </w:tcPr>
          <w:p w:rsidR="007D444A" w:rsidRDefault="0006302B" w:rsidP="007D444A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7D444A" w:rsidTr="00B765D5">
        <w:tc>
          <w:tcPr>
            <w:tcW w:w="1129" w:type="dxa"/>
          </w:tcPr>
          <w:p w:rsidR="007D444A" w:rsidRDefault="007D444A" w:rsidP="007D444A">
            <w:pPr>
              <w:rPr>
                <w:rFonts w:hint="eastAsia"/>
              </w:rPr>
            </w:pPr>
            <w:r>
              <w:rPr>
                <w:rFonts w:hint="eastAsia"/>
              </w:rPr>
              <w:t>L1-008</w:t>
            </w:r>
          </w:p>
        </w:tc>
        <w:tc>
          <w:tcPr>
            <w:tcW w:w="1134" w:type="dxa"/>
            <w:vMerge/>
          </w:tcPr>
          <w:p w:rsidR="007D444A" w:rsidRDefault="007D444A" w:rsidP="007D444A"/>
        </w:tc>
        <w:tc>
          <w:tcPr>
            <w:tcW w:w="1985" w:type="dxa"/>
          </w:tcPr>
          <w:p w:rsidR="007D444A" w:rsidRDefault="007D444A" w:rsidP="007D444A"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详细分析</w:t>
            </w:r>
          </w:p>
        </w:tc>
        <w:tc>
          <w:tcPr>
            <w:tcW w:w="1701" w:type="dxa"/>
          </w:tcPr>
          <w:p w:rsidR="007D444A" w:rsidRDefault="007D444A" w:rsidP="007D444A">
            <w:pPr>
              <w:rPr>
                <w:rFonts w:hint="eastAsia"/>
              </w:rPr>
            </w:pPr>
            <w:r>
              <w:rPr>
                <w:rFonts w:hint="eastAsia"/>
              </w:rPr>
              <w:t>该股的详细分析界面</w:t>
            </w:r>
          </w:p>
        </w:tc>
        <w:tc>
          <w:tcPr>
            <w:tcW w:w="1310" w:type="dxa"/>
          </w:tcPr>
          <w:p w:rsidR="007D444A" w:rsidRDefault="0006302B" w:rsidP="007D444A">
            <w:pPr>
              <w:rPr>
                <w:rFonts w:hint="eastAsia"/>
              </w:rPr>
            </w:pPr>
            <w:r>
              <w:rPr>
                <w:rFonts w:hint="eastAsia"/>
              </w:rPr>
              <w:t>该股的详细分析界面</w:t>
            </w:r>
          </w:p>
        </w:tc>
        <w:tc>
          <w:tcPr>
            <w:tcW w:w="1037" w:type="dxa"/>
          </w:tcPr>
          <w:p w:rsidR="007D444A" w:rsidRDefault="0006302B" w:rsidP="007D444A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:rsidR="00414F4D" w:rsidRDefault="00414F4D"/>
    <w:p w:rsidR="0006302B" w:rsidRDefault="0006302B"/>
    <w:p w:rsidR="0006302B" w:rsidRDefault="0006302B" w:rsidP="0006302B">
      <w:r>
        <w:rPr>
          <w:rFonts w:hint="eastAsia"/>
        </w:rPr>
        <w:t>Int</w:t>
      </w:r>
      <w:r>
        <w:t>egation Test Case L3</w:t>
      </w:r>
    </w:p>
    <w:p w:rsidR="0006302B" w:rsidRDefault="0006302B" w:rsidP="0006302B">
      <w:r>
        <w:rPr>
          <w:rFonts w:hint="eastAsia"/>
        </w:rPr>
        <w:t>测试用例标题：股票日期选择的组件集成测试</w:t>
      </w:r>
    </w:p>
    <w:p w:rsidR="0006302B" w:rsidRDefault="0006302B" w:rsidP="0006302B">
      <w:r>
        <w:t>设计人员</w:t>
      </w:r>
      <w:r>
        <w:rPr>
          <w:rFonts w:hint="eastAsia"/>
        </w:rPr>
        <w:t>：</w:t>
      </w:r>
      <w:r>
        <w:t>孙超</w:t>
      </w:r>
    </w:p>
    <w:p w:rsidR="0006302B" w:rsidRDefault="0006302B" w:rsidP="0006302B">
      <w:r>
        <w:t>测试用例表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992"/>
        <w:gridCol w:w="993"/>
        <w:gridCol w:w="1275"/>
        <w:gridCol w:w="1110"/>
        <w:gridCol w:w="954"/>
      </w:tblGrid>
      <w:tr w:rsidR="0006302B" w:rsidTr="007F37C9">
        <w:tc>
          <w:tcPr>
            <w:tcW w:w="846" w:type="dxa"/>
            <w:vMerge w:val="restart"/>
          </w:tcPr>
          <w:p w:rsidR="0006302B" w:rsidRDefault="0006302B" w:rsidP="00B765D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Merge w:val="restart"/>
          </w:tcPr>
          <w:p w:rsidR="0006302B" w:rsidRDefault="0006302B" w:rsidP="00B765D5">
            <w:r>
              <w:rPr>
                <w:rFonts w:hint="eastAsia"/>
              </w:rPr>
              <w:t>测试用例描述</w:t>
            </w:r>
          </w:p>
        </w:tc>
        <w:tc>
          <w:tcPr>
            <w:tcW w:w="3119" w:type="dxa"/>
            <w:gridSpan w:val="3"/>
          </w:tcPr>
          <w:p w:rsidR="0006302B" w:rsidRDefault="0006302B" w:rsidP="00B765D5">
            <w:r>
              <w:rPr>
                <w:rFonts w:hint="eastAsia"/>
              </w:rPr>
              <w:t>输入数据</w:t>
            </w:r>
          </w:p>
        </w:tc>
        <w:tc>
          <w:tcPr>
            <w:tcW w:w="1275" w:type="dxa"/>
          </w:tcPr>
          <w:p w:rsidR="0006302B" w:rsidRDefault="0006302B" w:rsidP="00B765D5">
            <w:r>
              <w:rPr>
                <w:rFonts w:hint="eastAsia"/>
              </w:rPr>
              <w:t>预期输出</w:t>
            </w:r>
          </w:p>
        </w:tc>
        <w:tc>
          <w:tcPr>
            <w:tcW w:w="1110" w:type="dxa"/>
          </w:tcPr>
          <w:p w:rsidR="0006302B" w:rsidRDefault="0006302B" w:rsidP="00B765D5">
            <w:r>
              <w:rPr>
                <w:rFonts w:hint="eastAsia"/>
              </w:rPr>
              <w:t>实际输出</w:t>
            </w:r>
          </w:p>
        </w:tc>
        <w:tc>
          <w:tcPr>
            <w:tcW w:w="954" w:type="dxa"/>
          </w:tcPr>
          <w:p w:rsidR="0006302B" w:rsidRDefault="0006302B" w:rsidP="00B765D5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06302B" w:rsidTr="007F37C9">
        <w:tc>
          <w:tcPr>
            <w:tcW w:w="846" w:type="dxa"/>
            <w:vMerge/>
          </w:tcPr>
          <w:p w:rsidR="0006302B" w:rsidRDefault="0006302B" w:rsidP="00B765D5"/>
        </w:tc>
        <w:tc>
          <w:tcPr>
            <w:tcW w:w="992" w:type="dxa"/>
            <w:vMerge/>
          </w:tcPr>
          <w:p w:rsidR="0006302B" w:rsidRDefault="0006302B" w:rsidP="00B765D5"/>
        </w:tc>
        <w:tc>
          <w:tcPr>
            <w:tcW w:w="1134" w:type="dxa"/>
          </w:tcPr>
          <w:p w:rsidR="0006302B" w:rsidRDefault="0006302B" w:rsidP="00B765D5">
            <w:pPr>
              <w:rPr>
                <w:rFonts w:hint="eastAsia"/>
              </w:rPr>
            </w:pPr>
            <w:r>
              <w:t>界面状态</w:t>
            </w:r>
          </w:p>
        </w:tc>
        <w:tc>
          <w:tcPr>
            <w:tcW w:w="992" w:type="dxa"/>
          </w:tcPr>
          <w:p w:rsidR="0006302B" w:rsidRDefault="007F37C9" w:rsidP="00B765D5">
            <w:pPr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993" w:type="dxa"/>
          </w:tcPr>
          <w:p w:rsidR="0006302B" w:rsidRDefault="007F37C9" w:rsidP="00B765D5">
            <w:pPr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275" w:type="dxa"/>
          </w:tcPr>
          <w:p w:rsidR="0006302B" w:rsidRDefault="0006302B" w:rsidP="00B765D5"/>
        </w:tc>
        <w:tc>
          <w:tcPr>
            <w:tcW w:w="1110" w:type="dxa"/>
          </w:tcPr>
          <w:p w:rsidR="0006302B" w:rsidRDefault="0006302B" w:rsidP="00B765D5"/>
        </w:tc>
        <w:tc>
          <w:tcPr>
            <w:tcW w:w="954" w:type="dxa"/>
          </w:tcPr>
          <w:p w:rsidR="0006302B" w:rsidRDefault="0006302B" w:rsidP="00B765D5"/>
        </w:tc>
      </w:tr>
      <w:tr w:rsidR="007F37C9" w:rsidTr="007F37C9">
        <w:trPr>
          <w:trHeight w:val="518"/>
        </w:trPr>
        <w:tc>
          <w:tcPr>
            <w:tcW w:w="846" w:type="dxa"/>
          </w:tcPr>
          <w:p w:rsidR="007F37C9" w:rsidRDefault="007F37C9" w:rsidP="007F37C9">
            <w:r>
              <w:rPr>
                <w:rFonts w:hint="eastAsia"/>
              </w:rPr>
              <w:t>L1-001</w:t>
            </w:r>
          </w:p>
        </w:tc>
        <w:tc>
          <w:tcPr>
            <w:tcW w:w="992" w:type="dxa"/>
            <w:vMerge w:val="restart"/>
          </w:tcPr>
          <w:p w:rsidR="007F37C9" w:rsidRDefault="007F37C9" w:rsidP="007F37C9">
            <w:r>
              <w:rPr>
                <w:rFonts w:hint="eastAsia"/>
              </w:rPr>
              <w:t>选择不同的开始和截止日期，显示相应的股票图表信息</w:t>
            </w:r>
          </w:p>
        </w:tc>
        <w:tc>
          <w:tcPr>
            <w:tcW w:w="1134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  <w:r>
              <w:t>k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275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的日</w:t>
            </w:r>
            <w:r>
              <w:t>k</w:t>
            </w:r>
            <w:r>
              <w:t>线图</w:t>
            </w:r>
          </w:p>
        </w:tc>
        <w:tc>
          <w:tcPr>
            <w:tcW w:w="1110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的日</w:t>
            </w:r>
            <w:r>
              <w:t>k</w:t>
            </w:r>
            <w:r>
              <w:t>线图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7F37C9" w:rsidTr="007F37C9">
        <w:tc>
          <w:tcPr>
            <w:tcW w:w="846" w:type="dxa"/>
          </w:tcPr>
          <w:p w:rsidR="007F37C9" w:rsidRDefault="007F37C9" w:rsidP="007F37C9">
            <w:r>
              <w:rPr>
                <w:rFonts w:hint="eastAsia"/>
              </w:rPr>
              <w:t>L1-002</w:t>
            </w:r>
          </w:p>
        </w:tc>
        <w:tc>
          <w:tcPr>
            <w:tcW w:w="992" w:type="dxa"/>
            <w:vMerge/>
          </w:tcPr>
          <w:p w:rsidR="007F37C9" w:rsidRDefault="007F37C9" w:rsidP="007F37C9"/>
        </w:tc>
        <w:tc>
          <w:tcPr>
            <w:tcW w:w="1134" w:type="dxa"/>
          </w:tcPr>
          <w:p w:rsidR="007F37C9" w:rsidRDefault="007F37C9" w:rsidP="007F37C9"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k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275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的周</w:t>
            </w:r>
            <w:r>
              <w:t>k</w:t>
            </w:r>
            <w:r>
              <w:t>线图</w:t>
            </w:r>
          </w:p>
        </w:tc>
        <w:tc>
          <w:tcPr>
            <w:tcW w:w="1110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的周</w:t>
            </w:r>
            <w:r>
              <w:t>k</w:t>
            </w:r>
            <w:r>
              <w:t>线图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7F37C9" w:rsidTr="007F37C9">
        <w:tc>
          <w:tcPr>
            <w:tcW w:w="846" w:type="dxa"/>
          </w:tcPr>
          <w:p w:rsidR="007F37C9" w:rsidRDefault="007F37C9" w:rsidP="007F37C9">
            <w:r>
              <w:rPr>
                <w:rFonts w:hint="eastAsia"/>
              </w:rPr>
              <w:lastRenderedPageBreak/>
              <w:t>L1-003</w:t>
            </w:r>
          </w:p>
        </w:tc>
        <w:tc>
          <w:tcPr>
            <w:tcW w:w="992" w:type="dxa"/>
            <w:vMerge/>
          </w:tcPr>
          <w:p w:rsidR="007F37C9" w:rsidRDefault="007F37C9" w:rsidP="007F37C9"/>
        </w:tc>
        <w:tc>
          <w:tcPr>
            <w:tcW w:w="1134" w:type="dxa"/>
          </w:tcPr>
          <w:p w:rsidR="007F37C9" w:rsidRDefault="007F37C9" w:rsidP="007F37C9"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k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275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月</w:t>
            </w:r>
            <w:r>
              <w:t>k</w:t>
            </w:r>
            <w:r>
              <w:t>线图</w:t>
            </w:r>
          </w:p>
        </w:tc>
        <w:tc>
          <w:tcPr>
            <w:tcW w:w="1110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月</w:t>
            </w:r>
            <w:r>
              <w:t>k</w:t>
            </w:r>
            <w:r>
              <w:t>线图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7F37C9" w:rsidTr="007F37C9">
        <w:tc>
          <w:tcPr>
            <w:tcW w:w="846" w:type="dxa"/>
          </w:tcPr>
          <w:p w:rsidR="007F37C9" w:rsidRDefault="007F37C9" w:rsidP="007F37C9">
            <w:r>
              <w:rPr>
                <w:rFonts w:hint="eastAsia"/>
              </w:rPr>
              <w:t>L1-004</w:t>
            </w:r>
          </w:p>
        </w:tc>
        <w:tc>
          <w:tcPr>
            <w:tcW w:w="992" w:type="dxa"/>
            <w:vMerge/>
          </w:tcPr>
          <w:p w:rsidR="007F37C9" w:rsidRDefault="007F37C9" w:rsidP="007F37C9"/>
        </w:tc>
        <w:tc>
          <w:tcPr>
            <w:tcW w:w="1134" w:type="dxa"/>
          </w:tcPr>
          <w:p w:rsidR="007F37C9" w:rsidRDefault="007F37C9" w:rsidP="007F37C9">
            <w:r>
              <w:rPr>
                <w:rFonts w:hint="eastAsia"/>
              </w:rPr>
              <w:t>成交量折线图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275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成交量折线图</w:t>
            </w:r>
          </w:p>
        </w:tc>
        <w:tc>
          <w:tcPr>
            <w:tcW w:w="1110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成交量折线图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7F37C9" w:rsidTr="007F37C9">
        <w:tc>
          <w:tcPr>
            <w:tcW w:w="846" w:type="dxa"/>
          </w:tcPr>
          <w:p w:rsidR="007F37C9" w:rsidRDefault="007F37C9" w:rsidP="007F37C9">
            <w:r>
              <w:rPr>
                <w:rFonts w:hint="eastAsia"/>
              </w:rPr>
              <w:t>L1-005</w:t>
            </w:r>
          </w:p>
        </w:tc>
        <w:tc>
          <w:tcPr>
            <w:tcW w:w="992" w:type="dxa"/>
            <w:vMerge/>
          </w:tcPr>
          <w:p w:rsidR="007F37C9" w:rsidRDefault="007F37C9" w:rsidP="007F37C9"/>
        </w:tc>
        <w:tc>
          <w:tcPr>
            <w:tcW w:w="1134" w:type="dxa"/>
          </w:tcPr>
          <w:p w:rsidR="007F37C9" w:rsidRDefault="007F37C9" w:rsidP="007F37C9">
            <w:r>
              <w:rPr>
                <w:rFonts w:hint="eastAsia"/>
              </w:rPr>
              <w:t>均幅指标折线图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275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均幅指标折线图</w:t>
            </w:r>
          </w:p>
        </w:tc>
        <w:tc>
          <w:tcPr>
            <w:tcW w:w="1110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均幅指标折线图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7F37C9" w:rsidTr="007F37C9">
        <w:tc>
          <w:tcPr>
            <w:tcW w:w="846" w:type="dxa"/>
          </w:tcPr>
          <w:p w:rsidR="007F37C9" w:rsidRDefault="007F37C9" w:rsidP="007F37C9">
            <w:r>
              <w:rPr>
                <w:rFonts w:hint="eastAsia"/>
              </w:rPr>
              <w:t>L1-006</w:t>
            </w:r>
          </w:p>
        </w:tc>
        <w:tc>
          <w:tcPr>
            <w:tcW w:w="992" w:type="dxa"/>
            <w:vMerge/>
          </w:tcPr>
          <w:p w:rsidR="007F37C9" w:rsidRDefault="007F37C9" w:rsidP="007F37C9"/>
        </w:tc>
        <w:tc>
          <w:tcPr>
            <w:tcW w:w="1134" w:type="dxa"/>
          </w:tcPr>
          <w:p w:rsidR="007F37C9" w:rsidRDefault="007F37C9" w:rsidP="007F37C9">
            <w:r>
              <w:rPr>
                <w:rFonts w:hint="eastAsia"/>
              </w:rPr>
              <w:t>大盘对比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275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大盘对比</w:t>
            </w:r>
          </w:p>
        </w:tc>
        <w:tc>
          <w:tcPr>
            <w:tcW w:w="1110" w:type="dxa"/>
          </w:tcPr>
          <w:p w:rsidR="007F37C9" w:rsidRDefault="007F37C9" w:rsidP="007F37C9"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大盘对比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7F37C9" w:rsidTr="007F37C9">
        <w:tc>
          <w:tcPr>
            <w:tcW w:w="846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L1-007</w:t>
            </w:r>
          </w:p>
        </w:tc>
        <w:tc>
          <w:tcPr>
            <w:tcW w:w="992" w:type="dxa"/>
            <w:vMerge/>
          </w:tcPr>
          <w:p w:rsidR="007F37C9" w:rsidRDefault="007F37C9" w:rsidP="007F37C9"/>
        </w:tc>
        <w:tc>
          <w:tcPr>
            <w:tcW w:w="1134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详细数据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275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详细数据</w:t>
            </w:r>
          </w:p>
        </w:tc>
        <w:tc>
          <w:tcPr>
            <w:tcW w:w="1110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详细数据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7F37C9" w:rsidTr="007F37C9">
        <w:tc>
          <w:tcPr>
            <w:tcW w:w="846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L1-008</w:t>
            </w:r>
          </w:p>
        </w:tc>
        <w:tc>
          <w:tcPr>
            <w:tcW w:w="992" w:type="dxa"/>
            <w:vMerge/>
          </w:tcPr>
          <w:p w:rsidR="007F37C9" w:rsidRDefault="007F37C9" w:rsidP="007F37C9"/>
        </w:tc>
        <w:tc>
          <w:tcPr>
            <w:tcW w:w="1134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详细分析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275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详细分析</w:t>
            </w:r>
          </w:p>
        </w:tc>
        <w:tc>
          <w:tcPr>
            <w:tcW w:w="1110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该股</w:t>
            </w: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16</w:t>
            </w:r>
            <w:r>
              <w:t>的</w:t>
            </w:r>
            <w:r>
              <w:rPr>
                <w:rFonts w:hint="eastAsia"/>
              </w:rPr>
              <w:t>详细分析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7F37C9" w:rsidTr="007F37C9">
        <w:tc>
          <w:tcPr>
            <w:tcW w:w="846" w:type="dxa"/>
          </w:tcPr>
          <w:p w:rsidR="007F37C9" w:rsidRDefault="007F37C9" w:rsidP="007F37C9">
            <w:r>
              <w:rPr>
                <w:rFonts w:hint="eastAsia"/>
              </w:rPr>
              <w:t>L1-009</w:t>
            </w:r>
          </w:p>
        </w:tc>
        <w:tc>
          <w:tcPr>
            <w:tcW w:w="992" w:type="dxa"/>
            <w:vMerge/>
          </w:tcPr>
          <w:p w:rsidR="007F37C9" w:rsidRDefault="007F37C9" w:rsidP="007F37C9"/>
        </w:tc>
        <w:tc>
          <w:tcPr>
            <w:tcW w:w="1134" w:type="dxa"/>
          </w:tcPr>
          <w:p w:rsidR="007F37C9" w:rsidRDefault="007F37C9" w:rsidP="007F37C9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</w:p>
        </w:tc>
        <w:tc>
          <w:tcPr>
            <w:tcW w:w="992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7F37C9" w:rsidRDefault="007F37C9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275" w:type="dxa"/>
          </w:tcPr>
          <w:p w:rsidR="007F37C9" w:rsidRDefault="007F37C9" w:rsidP="007F37C9">
            <w:r>
              <w:rPr>
                <w:rFonts w:hint="eastAsia"/>
              </w:rPr>
              <w:t>弹出框“请不要将截止日期超过今天”</w:t>
            </w:r>
          </w:p>
        </w:tc>
        <w:tc>
          <w:tcPr>
            <w:tcW w:w="1110" w:type="dxa"/>
          </w:tcPr>
          <w:p w:rsidR="007F37C9" w:rsidRDefault="007F37C9" w:rsidP="007F37C9">
            <w:r>
              <w:rPr>
                <w:rFonts w:hint="eastAsia"/>
              </w:rPr>
              <w:t>弹出框“请不要将截止日期超过今天”</w:t>
            </w:r>
          </w:p>
        </w:tc>
        <w:tc>
          <w:tcPr>
            <w:tcW w:w="954" w:type="dxa"/>
          </w:tcPr>
          <w:p w:rsidR="007F37C9" w:rsidRDefault="007F37C9" w:rsidP="007F37C9">
            <w:r>
              <w:rPr>
                <w:rFonts w:hint="eastAsia"/>
              </w:rPr>
              <w:t>Pass</w:t>
            </w:r>
          </w:p>
        </w:tc>
      </w:tr>
      <w:tr w:rsidR="00B765D5" w:rsidTr="00B765D5">
        <w:trPr>
          <w:trHeight w:val="1872"/>
        </w:trPr>
        <w:tc>
          <w:tcPr>
            <w:tcW w:w="846" w:type="dxa"/>
          </w:tcPr>
          <w:p w:rsidR="00B765D5" w:rsidRDefault="00B765D5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L1-010</w:t>
            </w:r>
          </w:p>
        </w:tc>
        <w:tc>
          <w:tcPr>
            <w:tcW w:w="992" w:type="dxa"/>
            <w:vMerge/>
          </w:tcPr>
          <w:p w:rsidR="00B765D5" w:rsidRDefault="00B765D5" w:rsidP="007F37C9"/>
        </w:tc>
        <w:tc>
          <w:tcPr>
            <w:tcW w:w="1134" w:type="dxa"/>
          </w:tcPr>
          <w:p w:rsidR="00B765D5" w:rsidRDefault="00B765D5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详细数据</w:t>
            </w:r>
          </w:p>
        </w:tc>
        <w:tc>
          <w:tcPr>
            <w:tcW w:w="992" w:type="dxa"/>
          </w:tcPr>
          <w:p w:rsidR="00B765D5" w:rsidRDefault="00B765D5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993" w:type="dxa"/>
          </w:tcPr>
          <w:p w:rsidR="00B765D5" w:rsidRDefault="00B765D5" w:rsidP="007F37C9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275" w:type="dxa"/>
          </w:tcPr>
          <w:p w:rsidR="00B765D5" w:rsidRDefault="00B765D5" w:rsidP="007F37C9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110" w:type="dxa"/>
          </w:tcPr>
          <w:p w:rsidR="00B765D5" w:rsidRDefault="00B765D5" w:rsidP="007F37C9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954" w:type="dxa"/>
          </w:tcPr>
          <w:p w:rsidR="00B765D5" w:rsidRDefault="00B765D5" w:rsidP="007F37C9">
            <w:r>
              <w:rPr>
                <w:rFonts w:hint="eastAsia"/>
              </w:rPr>
              <w:t>Pass</w:t>
            </w:r>
          </w:p>
        </w:tc>
      </w:tr>
    </w:tbl>
    <w:p w:rsidR="0006302B" w:rsidRDefault="0006302B"/>
    <w:p w:rsidR="00B765D5" w:rsidRDefault="00B765D5"/>
    <w:p w:rsidR="00B765D5" w:rsidRDefault="00B765D5" w:rsidP="00B765D5">
      <w:r>
        <w:rPr>
          <w:rFonts w:hint="eastAsia"/>
        </w:rPr>
        <w:t>Int</w:t>
      </w:r>
      <w:r>
        <w:t>egation Test Case L4</w:t>
      </w:r>
    </w:p>
    <w:p w:rsidR="00B765D5" w:rsidRDefault="00B765D5" w:rsidP="00B765D5">
      <w:r>
        <w:rPr>
          <w:rFonts w:hint="eastAsia"/>
        </w:rPr>
        <w:t>测试用例标题：返回的组件集成测试</w:t>
      </w:r>
    </w:p>
    <w:p w:rsidR="00B765D5" w:rsidRDefault="00B765D5" w:rsidP="00B765D5">
      <w:r>
        <w:t>设计人员</w:t>
      </w:r>
      <w:r>
        <w:rPr>
          <w:rFonts w:hint="eastAsia"/>
        </w:rPr>
        <w:t>：</w:t>
      </w:r>
      <w:r>
        <w:t>孙超</w:t>
      </w:r>
    </w:p>
    <w:p w:rsidR="00B765D5" w:rsidRDefault="00B765D5" w:rsidP="00B765D5">
      <w:r>
        <w:t>测试用例表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2"/>
        <w:gridCol w:w="993"/>
        <w:gridCol w:w="1701"/>
        <w:gridCol w:w="1310"/>
        <w:gridCol w:w="1037"/>
      </w:tblGrid>
      <w:tr w:rsidR="00B765D5" w:rsidTr="00B765D5">
        <w:tc>
          <w:tcPr>
            <w:tcW w:w="1129" w:type="dxa"/>
            <w:vMerge w:val="restart"/>
          </w:tcPr>
          <w:p w:rsidR="00B765D5" w:rsidRDefault="00B765D5" w:rsidP="00B765D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Merge w:val="restart"/>
          </w:tcPr>
          <w:p w:rsidR="00B765D5" w:rsidRDefault="00B765D5" w:rsidP="00B765D5">
            <w:r>
              <w:rPr>
                <w:rFonts w:hint="eastAsia"/>
              </w:rPr>
              <w:t>测试用例描述</w:t>
            </w:r>
          </w:p>
        </w:tc>
        <w:tc>
          <w:tcPr>
            <w:tcW w:w="1985" w:type="dxa"/>
            <w:gridSpan w:val="2"/>
          </w:tcPr>
          <w:p w:rsidR="00B765D5" w:rsidRDefault="00B765D5" w:rsidP="00B765D5">
            <w:r>
              <w:rPr>
                <w:rFonts w:hint="eastAsia"/>
              </w:rPr>
              <w:t>输入数据</w:t>
            </w:r>
          </w:p>
        </w:tc>
        <w:tc>
          <w:tcPr>
            <w:tcW w:w="1701" w:type="dxa"/>
          </w:tcPr>
          <w:p w:rsidR="00B765D5" w:rsidRDefault="00B765D5" w:rsidP="00B765D5">
            <w:r>
              <w:rPr>
                <w:rFonts w:hint="eastAsia"/>
              </w:rPr>
              <w:t>预期输出</w:t>
            </w:r>
          </w:p>
        </w:tc>
        <w:tc>
          <w:tcPr>
            <w:tcW w:w="1310" w:type="dxa"/>
          </w:tcPr>
          <w:p w:rsidR="00B765D5" w:rsidRDefault="00B765D5" w:rsidP="00B765D5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</w:tcPr>
          <w:p w:rsidR="00B765D5" w:rsidRDefault="00B765D5" w:rsidP="00B765D5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B765D5" w:rsidTr="00B765D5">
        <w:tc>
          <w:tcPr>
            <w:tcW w:w="1129" w:type="dxa"/>
            <w:vMerge/>
          </w:tcPr>
          <w:p w:rsidR="00B765D5" w:rsidRDefault="00B765D5" w:rsidP="00B765D5"/>
        </w:tc>
        <w:tc>
          <w:tcPr>
            <w:tcW w:w="1134" w:type="dxa"/>
            <w:vMerge/>
          </w:tcPr>
          <w:p w:rsidR="00B765D5" w:rsidRDefault="00B765D5" w:rsidP="00B765D5"/>
        </w:tc>
        <w:tc>
          <w:tcPr>
            <w:tcW w:w="992" w:type="dxa"/>
          </w:tcPr>
          <w:p w:rsidR="00B765D5" w:rsidRDefault="00B765D5" w:rsidP="00B765D5">
            <w:r>
              <w:rPr>
                <w:rFonts w:hint="eastAsia"/>
              </w:rPr>
              <w:t>之前界面</w:t>
            </w:r>
          </w:p>
        </w:tc>
        <w:tc>
          <w:tcPr>
            <w:tcW w:w="993" w:type="dxa"/>
          </w:tcPr>
          <w:p w:rsidR="00B765D5" w:rsidRDefault="00B765D5" w:rsidP="00B765D5">
            <w:r>
              <w:t>现在界面</w:t>
            </w:r>
          </w:p>
        </w:tc>
        <w:tc>
          <w:tcPr>
            <w:tcW w:w="1701" w:type="dxa"/>
          </w:tcPr>
          <w:p w:rsidR="00B765D5" w:rsidRDefault="00B765D5" w:rsidP="00B765D5"/>
        </w:tc>
        <w:tc>
          <w:tcPr>
            <w:tcW w:w="1310" w:type="dxa"/>
          </w:tcPr>
          <w:p w:rsidR="00B765D5" w:rsidRDefault="00B765D5" w:rsidP="00B765D5"/>
        </w:tc>
        <w:tc>
          <w:tcPr>
            <w:tcW w:w="1037" w:type="dxa"/>
          </w:tcPr>
          <w:p w:rsidR="00B765D5" w:rsidRDefault="00B765D5" w:rsidP="00B765D5"/>
        </w:tc>
      </w:tr>
      <w:tr w:rsidR="00B765D5" w:rsidTr="00B765D5">
        <w:trPr>
          <w:trHeight w:val="518"/>
        </w:trPr>
        <w:tc>
          <w:tcPr>
            <w:tcW w:w="1129" w:type="dxa"/>
          </w:tcPr>
          <w:p w:rsidR="00B765D5" w:rsidRDefault="00B765D5" w:rsidP="00B765D5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B765D5" w:rsidRDefault="00B765D5" w:rsidP="00B765D5">
            <w:r>
              <w:rPr>
                <w:rFonts w:hint="eastAsia"/>
              </w:rPr>
              <w:t>点击返回，返回到对应的界面</w:t>
            </w:r>
          </w:p>
        </w:tc>
        <w:tc>
          <w:tcPr>
            <w:tcW w:w="992" w:type="dxa"/>
          </w:tcPr>
          <w:p w:rsidR="00B765D5" w:rsidRDefault="00B765D5" w:rsidP="00B765D5">
            <w:r>
              <w:rPr>
                <w:rFonts w:hint="eastAsia"/>
              </w:rPr>
              <w:t>股票</w:t>
            </w:r>
            <w:r>
              <w:t>列表</w:t>
            </w:r>
          </w:p>
        </w:tc>
        <w:tc>
          <w:tcPr>
            <w:tcW w:w="993" w:type="dxa"/>
          </w:tcPr>
          <w:p w:rsidR="00B765D5" w:rsidRDefault="00B765D5" w:rsidP="00B765D5">
            <w:r>
              <w:t>股票详细信息</w:t>
            </w:r>
          </w:p>
        </w:tc>
        <w:tc>
          <w:tcPr>
            <w:tcW w:w="1701" w:type="dxa"/>
          </w:tcPr>
          <w:p w:rsidR="00B765D5" w:rsidRDefault="00B765D5" w:rsidP="00B765D5">
            <w:r>
              <w:rPr>
                <w:rFonts w:hint="eastAsia"/>
              </w:rPr>
              <w:t>股票</w:t>
            </w:r>
            <w:r>
              <w:t>列表</w:t>
            </w:r>
          </w:p>
        </w:tc>
        <w:tc>
          <w:tcPr>
            <w:tcW w:w="1310" w:type="dxa"/>
          </w:tcPr>
          <w:p w:rsidR="00B765D5" w:rsidRDefault="00B765D5" w:rsidP="00B765D5">
            <w:r>
              <w:rPr>
                <w:rFonts w:hint="eastAsia"/>
              </w:rPr>
              <w:t>股票</w:t>
            </w:r>
            <w:r>
              <w:t>列表</w:t>
            </w:r>
          </w:p>
        </w:tc>
        <w:tc>
          <w:tcPr>
            <w:tcW w:w="1037" w:type="dxa"/>
          </w:tcPr>
          <w:p w:rsidR="00B765D5" w:rsidRDefault="00B765D5" w:rsidP="00B765D5">
            <w:r>
              <w:rPr>
                <w:rFonts w:hint="eastAsia"/>
              </w:rPr>
              <w:t>Pass</w:t>
            </w:r>
          </w:p>
        </w:tc>
      </w:tr>
      <w:tr w:rsidR="00B765D5" w:rsidTr="00B765D5">
        <w:tc>
          <w:tcPr>
            <w:tcW w:w="1129" w:type="dxa"/>
          </w:tcPr>
          <w:p w:rsidR="00B765D5" w:rsidRDefault="00B765D5" w:rsidP="00B765D5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B765D5" w:rsidRDefault="00B765D5" w:rsidP="00B765D5"/>
        </w:tc>
        <w:tc>
          <w:tcPr>
            <w:tcW w:w="992" w:type="dxa"/>
          </w:tcPr>
          <w:p w:rsidR="00B765D5" w:rsidRDefault="00B765D5" w:rsidP="00B765D5">
            <w:r>
              <w:rPr>
                <w:rFonts w:hint="eastAsia"/>
              </w:rPr>
              <w:t>股票</w:t>
            </w:r>
            <w:r>
              <w:t>列表</w:t>
            </w:r>
          </w:p>
        </w:tc>
        <w:tc>
          <w:tcPr>
            <w:tcW w:w="993" w:type="dxa"/>
          </w:tcPr>
          <w:p w:rsidR="00B765D5" w:rsidRDefault="00B765D5" w:rsidP="00B765D5">
            <w:r>
              <w:t>行业分析</w:t>
            </w:r>
          </w:p>
        </w:tc>
        <w:tc>
          <w:tcPr>
            <w:tcW w:w="1701" w:type="dxa"/>
          </w:tcPr>
          <w:p w:rsidR="00B765D5" w:rsidRDefault="00B765D5" w:rsidP="00B765D5">
            <w:r>
              <w:rPr>
                <w:rFonts w:hint="eastAsia"/>
              </w:rPr>
              <w:t>股票</w:t>
            </w:r>
            <w:r>
              <w:t>列表</w:t>
            </w:r>
          </w:p>
        </w:tc>
        <w:tc>
          <w:tcPr>
            <w:tcW w:w="1310" w:type="dxa"/>
          </w:tcPr>
          <w:p w:rsidR="00B765D5" w:rsidRDefault="00B765D5" w:rsidP="00B765D5">
            <w:r>
              <w:rPr>
                <w:rFonts w:hint="eastAsia"/>
              </w:rPr>
              <w:t>股票</w:t>
            </w:r>
            <w:r>
              <w:t>列表</w:t>
            </w:r>
          </w:p>
        </w:tc>
        <w:tc>
          <w:tcPr>
            <w:tcW w:w="1037" w:type="dxa"/>
          </w:tcPr>
          <w:p w:rsidR="00B765D5" w:rsidRDefault="00B765D5" w:rsidP="00B765D5">
            <w:r>
              <w:rPr>
                <w:rFonts w:hint="eastAsia"/>
              </w:rPr>
              <w:t>Pass</w:t>
            </w:r>
          </w:p>
        </w:tc>
      </w:tr>
      <w:tr w:rsidR="00B765D5" w:rsidTr="00B765D5">
        <w:tc>
          <w:tcPr>
            <w:tcW w:w="1129" w:type="dxa"/>
          </w:tcPr>
          <w:p w:rsidR="00B765D5" w:rsidRDefault="00B765D5" w:rsidP="00B765D5">
            <w:r>
              <w:rPr>
                <w:rFonts w:hint="eastAsia"/>
              </w:rPr>
              <w:t>L1-003</w:t>
            </w:r>
          </w:p>
        </w:tc>
        <w:tc>
          <w:tcPr>
            <w:tcW w:w="1134" w:type="dxa"/>
            <w:vMerge/>
          </w:tcPr>
          <w:p w:rsidR="00B765D5" w:rsidRDefault="00B765D5" w:rsidP="00B765D5"/>
        </w:tc>
        <w:tc>
          <w:tcPr>
            <w:tcW w:w="992" w:type="dxa"/>
          </w:tcPr>
          <w:p w:rsidR="00B765D5" w:rsidRDefault="00B765D5" w:rsidP="00B765D5">
            <w:r>
              <w:t>行业分析</w:t>
            </w:r>
          </w:p>
        </w:tc>
        <w:tc>
          <w:tcPr>
            <w:tcW w:w="993" w:type="dxa"/>
          </w:tcPr>
          <w:p w:rsidR="00B765D5" w:rsidRDefault="00B765D5" w:rsidP="00B765D5">
            <w:r>
              <w:t>行业详细分析</w:t>
            </w:r>
          </w:p>
        </w:tc>
        <w:tc>
          <w:tcPr>
            <w:tcW w:w="1701" w:type="dxa"/>
          </w:tcPr>
          <w:p w:rsidR="00B765D5" w:rsidRDefault="00B765D5" w:rsidP="00B765D5">
            <w:r>
              <w:t>行业分析</w:t>
            </w:r>
          </w:p>
        </w:tc>
        <w:tc>
          <w:tcPr>
            <w:tcW w:w="1310" w:type="dxa"/>
          </w:tcPr>
          <w:p w:rsidR="00B765D5" w:rsidRDefault="00B765D5" w:rsidP="00B765D5">
            <w:r>
              <w:t>行业分析</w:t>
            </w:r>
          </w:p>
        </w:tc>
        <w:tc>
          <w:tcPr>
            <w:tcW w:w="1037" w:type="dxa"/>
          </w:tcPr>
          <w:p w:rsidR="00B765D5" w:rsidRDefault="00B765D5" w:rsidP="00B765D5">
            <w:r>
              <w:rPr>
                <w:rFonts w:hint="eastAsia"/>
              </w:rPr>
              <w:t>Pass</w:t>
            </w:r>
          </w:p>
        </w:tc>
      </w:tr>
      <w:tr w:rsidR="00B765D5" w:rsidTr="00B765D5">
        <w:trPr>
          <w:trHeight w:val="878"/>
        </w:trPr>
        <w:tc>
          <w:tcPr>
            <w:tcW w:w="1129" w:type="dxa"/>
          </w:tcPr>
          <w:p w:rsidR="00B765D5" w:rsidRDefault="00B765D5" w:rsidP="00B765D5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  <w:vMerge/>
          </w:tcPr>
          <w:p w:rsidR="00B765D5" w:rsidRDefault="00B765D5" w:rsidP="00B765D5"/>
        </w:tc>
        <w:tc>
          <w:tcPr>
            <w:tcW w:w="992" w:type="dxa"/>
          </w:tcPr>
          <w:p w:rsidR="00B765D5" w:rsidRDefault="00B765D5" w:rsidP="00B765D5">
            <w:r>
              <w:t>行业详细分析</w:t>
            </w:r>
          </w:p>
        </w:tc>
        <w:tc>
          <w:tcPr>
            <w:tcW w:w="993" w:type="dxa"/>
          </w:tcPr>
          <w:p w:rsidR="00B765D5" w:rsidRDefault="00B765D5" w:rsidP="00B765D5">
            <w:r>
              <w:t>股票详细信息</w:t>
            </w:r>
          </w:p>
        </w:tc>
        <w:tc>
          <w:tcPr>
            <w:tcW w:w="1701" w:type="dxa"/>
          </w:tcPr>
          <w:p w:rsidR="00B765D5" w:rsidRDefault="00B765D5" w:rsidP="00B765D5">
            <w:r>
              <w:t>行业详细分析</w:t>
            </w:r>
          </w:p>
        </w:tc>
        <w:tc>
          <w:tcPr>
            <w:tcW w:w="1310" w:type="dxa"/>
          </w:tcPr>
          <w:p w:rsidR="00B765D5" w:rsidRDefault="00B765D5" w:rsidP="00B765D5">
            <w:r>
              <w:t>行业详细分析</w:t>
            </w:r>
          </w:p>
        </w:tc>
        <w:tc>
          <w:tcPr>
            <w:tcW w:w="1037" w:type="dxa"/>
          </w:tcPr>
          <w:p w:rsidR="00B765D5" w:rsidRDefault="00B765D5" w:rsidP="00B765D5">
            <w:r>
              <w:rPr>
                <w:rFonts w:hint="eastAsia"/>
              </w:rPr>
              <w:t>Pass</w:t>
            </w:r>
          </w:p>
        </w:tc>
      </w:tr>
    </w:tbl>
    <w:p w:rsidR="00B765D5" w:rsidRDefault="00B765D5"/>
    <w:p w:rsidR="00B765D5" w:rsidRDefault="00B765D5"/>
    <w:p w:rsidR="00B765D5" w:rsidRDefault="00B765D5" w:rsidP="00B765D5">
      <w:r>
        <w:rPr>
          <w:rFonts w:hint="eastAsia"/>
        </w:rPr>
        <w:t>Int</w:t>
      </w:r>
      <w:r>
        <w:t>egation Test Case L5</w:t>
      </w:r>
    </w:p>
    <w:p w:rsidR="00B765D5" w:rsidRDefault="00B765D5" w:rsidP="00B765D5">
      <w:r>
        <w:rPr>
          <w:rFonts w:hint="eastAsia"/>
        </w:rPr>
        <w:t>测试用例标题：行业分析界面日期选择的组件集成测试</w:t>
      </w:r>
    </w:p>
    <w:p w:rsidR="00B765D5" w:rsidRDefault="00B765D5" w:rsidP="00B765D5">
      <w:r>
        <w:t>设计人员</w:t>
      </w:r>
      <w:r>
        <w:rPr>
          <w:rFonts w:hint="eastAsia"/>
        </w:rPr>
        <w:t>：</w:t>
      </w:r>
      <w:r>
        <w:t>孙超</w:t>
      </w:r>
    </w:p>
    <w:p w:rsidR="00B765D5" w:rsidRDefault="00B765D5" w:rsidP="00B765D5">
      <w:r>
        <w:t>测试用例表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2"/>
        <w:gridCol w:w="993"/>
        <w:gridCol w:w="1701"/>
        <w:gridCol w:w="1310"/>
        <w:gridCol w:w="1037"/>
      </w:tblGrid>
      <w:tr w:rsidR="00B765D5" w:rsidTr="00B765D5">
        <w:tc>
          <w:tcPr>
            <w:tcW w:w="1129" w:type="dxa"/>
            <w:vMerge w:val="restart"/>
          </w:tcPr>
          <w:p w:rsidR="00B765D5" w:rsidRDefault="00B765D5" w:rsidP="00B765D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Merge w:val="restart"/>
          </w:tcPr>
          <w:p w:rsidR="00B765D5" w:rsidRDefault="00B765D5" w:rsidP="00B765D5">
            <w:r>
              <w:rPr>
                <w:rFonts w:hint="eastAsia"/>
              </w:rPr>
              <w:t>测试用例描述</w:t>
            </w:r>
          </w:p>
        </w:tc>
        <w:tc>
          <w:tcPr>
            <w:tcW w:w="1985" w:type="dxa"/>
            <w:gridSpan w:val="2"/>
          </w:tcPr>
          <w:p w:rsidR="00B765D5" w:rsidRDefault="00B765D5" w:rsidP="00B765D5">
            <w:r>
              <w:rPr>
                <w:rFonts w:hint="eastAsia"/>
              </w:rPr>
              <w:t>输入数据</w:t>
            </w:r>
          </w:p>
        </w:tc>
        <w:tc>
          <w:tcPr>
            <w:tcW w:w="1701" w:type="dxa"/>
            <w:vMerge w:val="restart"/>
          </w:tcPr>
          <w:p w:rsidR="00B765D5" w:rsidRDefault="00B765D5" w:rsidP="00B765D5">
            <w:r>
              <w:rPr>
                <w:rFonts w:hint="eastAsia"/>
              </w:rPr>
              <w:t>预期输出</w:t>
            </w:r>
          </w:p>
        </w:tc>
        <w:tc>
          <w:tcPr>
            <w:tcW w:w="1310" w:type="dxa"/>
            <w:vMerge w:val="restart"/>
          </w:tcPr>
          <w:p w:rsidR="00B765D5" w:rsidRDefault="00B765D5" w:rsidP="00B765D5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  <w:vMerge w:val="restart"/>
          </w:tcPr>
          <w:p w:rsidR="00B765D5" w:rsidRDefault="00B765D5" w:rsidP="00B765D5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B765D5" w:rsidTr="00B765D5">
        <w:tc>
          <w:tcPr>
            <w:tcW w:w="1129" w:type="dxa"/>
            <w:vMerge/>
          </w:tcPr>
          <w:p w:rsidR="00B765D5" w:rsidRDefault="00B765D5" w:rsidP="00B765D5"/>
        </w:tc>
        <w:tc>
          <w:tcPr>
            <w:tcW w:w="1134" w:type="dxa"/>
            <w:vMerge/>
          </w:tcPr>
          <w:p w:rsidR="00B765D5" w:rsidRDefault="00B765D5" w:rsidP="00B765D5"/>
        </w:tc>
        <w:tc>
          <w:tcPr>
            <w:tcW w:w="992" w:type="dxa"/>
          </w:tcPr>
          <w:p w:rsidR="00B765D5" w:rsidRDefault="00B765D5" w:rsidP="00B765D5">
            <w:r>
              <w:rPr>
                <w:rFonts w:hint="eastAsia"/>
              </w:rPr>
              <w:t>开始日期</w:t>
            </w:r>
          </w:p>
        </w:tc>
        <w:tc>
          <w:tcPr>
            <w:tcW w:w="993" w:type="dxa"/>
          </w:tcPr>
          <w:p w:rsidR="00B765D5" w:rsidRDefault="00B765D5" w:rsidP="00B765D5">
            <w:r>
              <w:rPr>
                <w:rFonts w:hint="eastAsia"/>
              </w:rPr>
              <w:t>截止</w:t>
            </w:r>
            <w:r>
              <w:t>日期</w:t>
            </w:r>
          </w:p>
        </w:tc>
        <w:tc>
          <w:tcPr>
            <w:tcW w:w="1701" w:type="dxa"/>
            <w:vMerge/>
          </w:tcPr>
          <w:p w:rsidR="00B765D5" w:rsidRDefault="00B765D5" w:rsidP="00B765D5"/>
        </w:tc>
        <w:tc>
          <w:tcPr>
            <w:tcW w:w="1310" w:type="dxa"/>
            <w:vMerge/>
          </w:tcPr>
          <w:p w:rsidR="00B765D5" w:rsidRDefault="00B765D5" w:rsidP="00B765D5"/>
        </w:tc>
        <w:tc>
          <w:tcPr>
            <w:tcW w:w="1037" w:type="dxa"/>
            <w:vMerge/>
          </w:tcPr>
          <w:p w:rsidR="00B765D5" w:rsidRDefault="00B765D5" w:rsidP="00B765D5"/>
        </w:tc>
      </w:tr>
      <w:tr w:rsidR="00407D86" w:rsidTr="00B765D5">
        <w:trPr>
          <w:trHeight w:val="518"/>
        </w:trPr>
        <w:tc>
          <w:tcPr>
            <w:tcW w:w="1129" w:type="dxa"/>
          </w:tcPr>
          <w:p w:rsidR="00407D86" w:rsidRDefault="00407D86" w:rsidP="00407D86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407D86" w:rsidRDefault="00407D86" w:rsidP="00407D86">
            <w:r>
              <w:rPr>
                <w:rFonts w:hint="eastAsia"/>
              </w:rPr>
              <w:t>选择不同日期，展现不同的行业分析</w:t>
            </w:r>
          </w:p>
        </w:tc>
        <w:tc>
          <w:tcPr>
            <w:tcW w:w="992" w:type="dxa"/>
          </w:tcPr>
          <w:p w:rsidR="00407D86" w:rsidRDefault="00407D86" w:rsidP="00407D86">
            <w:r w:rsidRPr="00B765D5">
              <w:t>2016-03-17</w:t>
            </w:r>
          </w:p>
        </w:tc>
        <w:tc>
          <w:tcPr>
            <w:tcW w:w="993" w:type="dxa"/>
          </w:tcPr>
          <w:p w:rsidR="00407D86" w:rsidRDefault="00407D86" w:rsidP="00407D86">
            <w:r w:rsidRPr="00B765D5">
              <w:t>2016-04-16</w:t>
            </w:r>
          </w:p>
        </w:tc>
        <w:tc>
          <w:tcPr>
            <w:tcW w:w="1701" w:type="dxa"/>
          </w:tcPr>
          <w:p w:rsidR="00407D86" w:rsidRDefault="00407D86" w:rsidP="00407D86">
            <w:pPr>
              <w:rPr>
                <w:rFonts w:hint="eastAsia"/>
              </w:rPr>
            </w:pPr>
            <w:r w:rsidRPr="00B765D5">
              <w:t>2016-03-17</w:t>
            </w:r>
            <w:r>
              <w:t>至</w:t>
            </w:r>
            <w:r w:rsidRPr="00B765D5">
              <w:t>2016-04-16</w:t>
            </w:r>
            <w:r>
              <w:t>的行业分析饼图</w:t>
            </w:r>
          </w:p>
        </w:tc>
        <w:tc>
          <w:tcPr>
            <w:tcW w:w="1310" w:type="dxa"/>
          </w:tcPr>
          <w:p w:rsidR="00407D86" w:rsidRDefault="00407D86" w:rsidP="00407D86">
            <w:pPr>
              <w:rPr>
                <w:rFonts w:hint="eastAsia"/>
              </w:rPr>
            </w:pPr>
            <w:r w:rsidRPr="00B765D5">
              <w:t>2016-03-17</w:t>
            </w:r>
            <w:r>
              <w:t>至</w:t>
            </w:r>
            <w:r w:rsidRPr="00B765D5">
              <w:t>2016-04-16</w:t>
            </w:r>
            <w:r>
              <w:t>的行业分析饼图</w:t>
            </w:r>
          </w:p>
        </w:tc>
        <w:tc>
          <w:tcPr>
            <w:tcW w:w="1037" w:type="dxa"/>
          </w:tcPr>
          <w:p w:rsidR="00407D86" w:rsidRDefault="00407D86" w:rsidP="00407D86">
            <w:r>
              <w:rPr>
                <w:rFonts w:hint="eastAsia"/>
              </w:rPr>
              <w:t>Pass</w:t>
            </w:r>
          </w:p>
        </w:tc>
      </w:tr>
      <w:tr w:rsidR="00407D86" w:rsidTr="00B765D5">
        <w:tc>
          <w:tcPr>
            <w:tcW w:w="1129" w:type="dxa"/>
          </w:tcPr>
          <w:p w:rsidR="00407D86" w:rsidRDefault="00407D86" w:rsidP="00407D86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407D86" w:rsidRDefault="00407D86" w:rsidP="00407D86"/>
        </w:tc>
        <w:tc>
          <w:tcPr>
            <w:tcW w:w="992" w:type="dxa"/>
          </w:tcPr>
          <w:p w:rsidR="00407D86" w:rsidRDefault="00407D86" w:rsidP="00407D86">
            <w:r w:rsidRPr="00B765D5">
              <w:t>2016-03-17</w:t>
            </w:r>
          </w:p>
        </w:tc>
        <w:tc>
          <w:tcPr>
            <w:tcW w:w="993" w:type="dxa"/>
          </w:tcPr>
          <w:p w:rsidR="00407D86" w:rsidRDefault="00407D86" w:rsidP="00407D86">
            <w:r>
              <w:t>2016-05</w:t>
            </w:r>
            <w:r w:rsidRPr="00B765D5">
              <w:t>-16</w:t>
            </w:r>
          </w:p>
        </w:tc>
        <w:tc>
          <w:tcPr>
            <w:tcW w:w="1701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弹出框“请不要将截止日期超过今天”</w:t>
            </w:r>
          </w:p>
        </w:tc>
        <w:tc>
          <w:tcPr>
            <w:tcW w:w="1310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弹出框“请不要将截止日期超过今天”</w:t>
            </w:r>
          </w:p>
        </w:tc>
        <w:tc>
          <w:tcPr>
            <w:tcW w:w="1037" w:type="dxa"/>
          </w:tcPr>
          <w:p w:rsidR="00407D86" w:rsidRDefault="00407D86" w:rsidP="00407D86">
            <w:r>
              <w:rPr>
                <w:rFonts w:hint="eastAsia"/>
              </w:rPr>
              <w:t>Pass</w:t>
            </w:r>
          </w:p>
        </w:tc>
      </w:tr>
      <w:tr w:rsidR="00407D86" w:rsidTr="00B765D5">
        <w:tc>
          <w:tcPr>
            <w:tcW w:w="1129" w:type="dxa"/>
          </w:tcPr>
          <w:p w:rsidR="00407D86" w:rsidRDefault="00407D86" w:rsidP="00407D86">
            <w:r>
              <w:rPr>
                <w:rFonts w:hint="eastAsia"/>
              </w:rPr>
              <w:t>L1-003</w:t>
            </w:r>
          </w:p>
        </w:tc>
        <w:tc>
          <w:tcPr>
            <w:tcW w:w="1134" w:type="dxa"/>
            <w:vMerge/>
          </w:tcPr>
          <w:p w:rsidR="00407D86" w:rsidRDefault="00407D86" w:rsidP="00407D86"/>
        </w:tc>
        <w:tc>
          <w:tcPr>
            <w:tcW w:w="992" w:type="dxa"/>
          </w:tcPr>
          <w:p w:rsidR="00407D86" w:rsidRDefault="00407D86" w:rsidP="00407D86">
            <w:r>
              <w:t>2016-02</w:t>
            </w:r>
            <w:r w:rsidRPr="00B765D5">
              <w:t>-17</w:t>
            </w:r>
          </w:p>
        </w:tc>
        <w:tc>
          <w:tcPr>
            <w:tcW w:w="993" w:type="dxa"/>
          </w:tcPr>
          <w:p w:rsidR="00407D86" w:rsidRDefault="00407D86" w:rsidP="00407D86">
            <w:r>
              <w:t>2016-04-16</w:t>
            </w:r>
          </w:p>
        </w:tc>
        <w:tc>
          <w:tcPr>
            <w:tcW w:w="1701" w:type="dxa"/>
          </w:tcPr>
          <w:p w:rsidR="00407D86" w:rsidRDefault="00407D86" w:rsidP="00407D86">
            <w:r>
              <w:t>2016-02</w:t>
            </w:r>
            <w:r w:rsidRPr="00B765D5">
              <w:t>-17</w:t>
            </w:r>
            <w:r>
              <w:t>至</w:t>
            </w:r>
            <w:r w:rsidRPr="00B765D5">
              <w:t>2016-04-16</w:t>
            </w:r>
            <w:r>
              <w:t>的行业分析饼图</w:t>
            </w:r>
          </w:p>
        </w:tc>
        <w:tc>
          <w:tcPr>
            <w:tcW w:w="1310" w:type="dxa"/>
          </w:tcPr>
          <w:p w:rsidR="00407D86" w:rsidRDefault="00407D86" w:rsidP="00407D86">
            <w:r>
              <w:t>2016-02</w:t>
            </w:r>
            <w:r w:rsidRPr="00B765D5">
              <w:t>-17</w:t>
            </w:r>
            <w:r>
              <w:t>至</w:t>
            </w:r>
            <w:r w:rsidRPr="00B765D5">
              <w:t>2016-04-16</w:t>
            </w:r>
            <w:r>
              <w:t>的行业分</w:t>
            </w:r>
            <w:r>
              <w:lastRenderedPageBreak/>
              <w:t>析饼图</w:t>
            </w:r>
          </w:p>
        </w:tc>
        <w:tc>
          <w:tcPr>
            <w:tcW w:w="1037" w:type="dxa"/>
          </w:tcPr>
          <w:p w:rsidR="00407D86" w:rsidRDefault="00407D86" w:rsidP="00407D86">
            <w:r>
              <w:rPr>
                <w:rFonts w:hint="eastAsia"/>
              </w:rPr>
              <w:lastRenderedPageBreak/>
              <w:t>Pass</w:t>
            </w:r>
          </w:p>
        </w:tc>
      </w:tr>
      <w:tr w:rsidR="00407D86" w:rsidTr="00B765D5">
        <w:trPr>
          <w:trHeight w:val="878"/>
        </w:trPr>
        <w:tc>
          <w:tcPr>
            <w:tcW w:w="1129" w:type="dxa"/>
          </w:tcPr>
          <w:p w:rsidR="00407D86" w:rsidRDefault="00407D86" w:rsidP="00407D86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  <w:vMerge/>
          </w:tcPr>
          <w:p w:rsidR="00407D86" w:rsidRDefault="00407D86" w:rsidP="00407D86"/>
        </w:tc>
        <w:tc>
          <w:tcPr>
            <w:tcW w:w="992" w:type="dxa"/>
          </w:tcPr>
          <w:p w:rsidR="00407D86" w:rsidRDefault="00407D86" w:rsidP="00407D86">
            <w:r>
              <w:t>2016-04-16</w:t>
            </w:r>
          </w:p>
        </w:tc>
        <w:tc>
          <w:tcPr>
            <w:tcW w:w="993" w:type="dxa"/>
          </w:tcPr>
          <w:p w:rsidR="00407D86" w:rsidRDefault="00407D86" w:rsidP="00407D86">
            <w:r>
              <w:t>2016-04-16</w:t>
            </w:r>
          </w:p>
        </w:tc>
        <w:tc>
          <w:tcPr>
            <w:tcW w:w="1701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310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037" w:type="dxa"/>
          </w:tcPr>
          <w:p w:rsidR="00407D86" w:rsidRDefault="00407D86" w:rsidP="00407D86">
            <w:r>
              <w:rPr>
                <w:rFonts w:hint="eastAsia"/>
              </w:rPr>
              <w:t>Pass</w:t>
            </w:r>
          </w:p>
        </w:tc>
      </w:tr>
      <w:tr w:rsidR="00407D86" w:rsidTr="00B765D5">
        <w:trPr>
          <w:trHeight w:val="878"/>
        </w:trPr>
        <w:tc>
          <w:tcPr>
            <w:tcW w:w="1129" w:type="dxa"/>
          </w:tcPr>
          <w:p w:rsidR="00407D86" w:rsidRDefault="00407D86" w:rsidP="00407D86">
            <w:pPr>
              <w:rPr>
                <w:rFonts w:hint="eastAsia"/>
              </w:rPr>
            </w:pPr>
            <w:r>
              <w:rPr>
                <w:rFonts w:hint="eastAsia"/>
              </w:rPr>
              <w:t>L1-005</w:t>
            </w:r>
          </w:p>
        </w:tc>
        <w:tc>
          <w:tcPr>
            <w:tcW w:w="1134" w:type="dxa"/>
            <w:vMerge/>
          </w:tcPr>
          <w:p w:rsidR="00407D86" w:rsidRDefault="00407D86" w:rsidP="00407D86"/>
        </w:tc>
        <w:tc>
          <w:tcPr>
            <w:tcW w:w="992" w:type="dxa"/>
          </w:tcPr>
          <w:p w:rsidR="00407D86" w:rsidRDefault="00407D86" w:rsidP="00407D86">
            <w:r>
              <w:t>2016-03-16</w:t>
            </w:r>
          </w:p>
        </w:tc>
        <w:tc>
          <w:tcPr>
            <w:tcW w:w="993" w:type="dxa"/>
          </w:tcPr>
          <w:p w:rsidR="00407D86" w:rsidRDefault="00407D86" w:rsidP="00407D86">
            <w:r>
              <w:t>2016-03-14</w:t>
            </w:r>
          </w:p>
        </w:tc>
        <w:tc>
          <w:tcPr>
            <w:tcW w:w="1701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310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037" w:type="dxa"/>
          </w:tcPr>
          <w:p w:rsidR="00407D86" w:rsidRDefault="00407D86" w:rsidP="00407D86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:rsidR="00B765D5" w:rsidRDefault="00B765D5" w:rsidP="00B765D5">
      <w:pPr>
        <w:rPr>
          <w:rFonts w:hint="eastAsia"/>
        </w:rPr>
      </w:pPr>
    </w:p>
    <w:p w:rsidR="00B765D5" w:rsidRDefault="00B765D5"/>
    <w:p w:rsidR="00407D86" w:rsidRDefault="00407D86" w:rsidP="00407D86">
      <w:r>
        <w:rPr>
          <w:rFonts w:hint="eastAsia"/>
        </w:rPr>
        <w:t>Int</w:t>
      </w:r>
      <w:r>
        <w:t>egation Test Case L6</w:t>
      </w:r>
      <w:bookmarkStart w:id="0" w:name="_GoBack"/>
      <w:bookmarkEnd w:id="0"/>
    </w:p>
    <w:p w:rsidR="00407D86" w:rsidRDefault="00407D86" w:rsidP="00407D86">
      <w:r>
        <w:rPr>
          <w:rFonts w:hint="eastAsia"/>
        </w:rPr>
        <w:t>测试用例标题：行业</w:t>
      </w:r>
      <w:r>
        <w:rPr>
          <w:rFonts w:hint="eastAsia"/>
        </w:rPr>
        <w:t>详细信息</w:t>
      </w:r>
      <w:r>
        <w:rPr>
          <w:rFonts w:hint="eastAsia"/>
        </w:rPr>
        <w:t>界面日期选择的组件集成测试</w:t>
      </w:r>
    </w:p>
    <w:p w:rsidR="00407D86" w:rsidRDefault="00407D86" w:rsidP="00407D86">
      <w:r>
        <w:t>设计人员</w:t>
      </w:r>
      <w:r>
        <w:rPr>
          <w:rFonts w:hint="eastAsia"/>
        </w:rPr>
        <w:t>：</w:t>
      </w:r>
      <w:r>
        <w:t>孙超</w:t>
      </w:r>
    </w:p>
    <w:p w:rsidR="00407D86" w:rsidRDefault="00407D86" w:rsidP="00407D86">
      <w:r>
        <w:t>测试用例表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2"/>
        <w:gridCol w:w="993"/>
        <w:gridCol w:w="1559"/>
        <w:gridCol w:w="1452"/>
        <w:gridCol w:w="1037"/>
      </w:tblGrid>
      <w:tr w:rsidR="00407D86" w:rsidTr="00407D86">
        <w:tc>
          <w:tcPr>
            <w:tcW w:w="1129" w:type="dxa"/>
            <w:vMerge w:val="restart"/>
          </w:tcPr>
          <w:p w:rsidR="00407D86" w:rsidRDefault="00407D86" w:rsidP="00414D1B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Merge w:val="restart"/>
          </w:tcPr>
          <w:p w:rsidR="00407D86" w:rsidRDefault="00407D86" w:rsidP="00414D1B">
            <w:r>
              <w:rPr>
                <w:rFonts w:hint="eastAsia"/>
              </w:rPr>
              <w:t>测试用例描述</w:t>
            </w:r>
          </w:p>
        </w:tc>
        <w:tc>
          <w:tcPr>
            <w:tcW w:w="1985" w:type="dxa"/>
            <w:gridSpan w:val="2"/>
          </w:tcPr>
          <w:p w:rsidR="00407D86" w:rsidRDefault="00407D86" w:rsidP="00414D1B">
            <w:r>
              <w:rPr>
                <w:rFonts w:hint="eastAsia"/>
              </w:rPr>
              <w:t>输入数据</w:t>
            </w:r>
          </w:p>
        </w:tc>
        <w:tc>
          <w:tcPr>
            <w:tcW w:w="1559" w:type="dxa"/>
            <w:vMerge w:val="restart"/>
          </w:tcPr>
          <w:p w:rsidR="00407D86" w:rsidRDefault="00407D86" w:rsidP="00414D1B">
            <w:r>
              <w:rPr>
                <w:rFonts w:hint="eastAsia"/>
              </w:rPr>
              <w:t>预期输出</w:t>
            </w:r>
          </w:p>
        </w:tc>
        <w:tc>
          <w:tcPr>
            <w:tcW w:w="1452" w:type="dxa"/>
            <w:vMerge w:val="restart"/>
          </w:tcPr>
          <w:p w:rsidR="00407D86" w:rsidRDefault="00407D86" w:rsidP="00414D1B">
            <w:r>
              <w:rPr>
                <w:rFonts w:hint="eastAsia"/>
              </w:rPr>
              <w:t>实际输出</w:t>
            </w:r>
          </w:p>
        </w:tc>
        <w:tc>
          <w:tcPr>
            <w:tcW w:w="1037" w:type="dxa"/>
            <w:vMerge w:val="restart"/>
          </w:tcPr>
          <w:p w:rsidR="00407D86" w:rsidRDefault="00407D86" w:rsidP="00414D1B">
            <w:r>
              <w:rPr>
                <w:rFonts w:hint="eastAsia"/>
              </w:rPr>
              <w:t>Pass/</w:t>
            </w:r>
            <w:r>
              <w:t>Fail</w:t>
            </w:r>
          </w:p>
        </w:tc>
      </w:tr>
      <w:tr w:rsidR="00407D86" w:rsidTr="00407D86">
        <w:tc>
          <w:tcPr>
            <w:tcW w:w="1129" w:type="dxa"/>
            <w:vMerge/>
          </w:tcPr>
          <w:p w:rsidR="00407D86" w:rsidRDefault="00407D86" w:rsidP="00414D1B"/>
        </w:tc>
        <w:tc>
          <w:tcPr>
            <w:tcW w:w="1134" w:type="dxa"/>
            <w:vMerge/>
          </w:tcPr>
          <w:p w:rsidR="00407D86" w:rsidRDefault="00407D86" w:rsidP="00414D1B"/>
        </w:tc>
        <w:tc>
          <w:tcPr>
            <w:tcW w:w="992" w:type="dxa"/>
          </w:tcPr>
          <w:p w:rsidR="00407D86" w:rsidRDefault="00407D86" w:rsidP="00414D1B">
            <w:r>
              <w:rPr>
                <w:rFonts w:hint="eastAsia"/>
              </w:rPr>
              <w:t>开始日期</w:t>
            </w:r>
          </w:p>
        </w:tc>
        <w:tc>
          <w:tcPr>
            <w:tcW w:w="993" w:type="dxa"/>
          </w:tcPr>
          <w:p w:rsidR="00407D86" w:rsidRDefault="00407D86" w:rsidP="00414D1B">
            <w:r>
              <w:rPr>
                <w:rFonts w:hint="eastAsia"/>
              </w:rPr>
              <w:t>截止</w:t>
            </w:r>
            <w:r>
              <w:t>日期</w:t>
            </w:r>
          </w:p>
        </w:tc>
        <w:tc>
          <w:tcPr>
            <w:tcW w:w="1559" w:type="dxa"/>
            <w:vMerge/>
          </w:tcPr>
          <w:p w:rsidR="00407D86" w:rsidRDefault="00407D86" w:rsidP="00414D1B"/>
        </w:tc>
        <w:tc>
          <w:tcPr>
            <w:tcW w:w="1452" w:type="dxa"/>
            <w:vMerge/>
          </w:tcPr>
          <w:p w:rsidR="00407D86" w:rsidRDefault="00407D86" w:rsidP="00414D1B"/>
        </w:tc>
        <w:tc>
          <w:tcPr>
            <w:tcW w:w="1037" w:type="dxa"/>
            <w:vMerge/>
          </w:tcPr>
          <w:p w:rsidR="00407D86" w:rsidRDefault="00407D86" w:rsidP="00414D1B"/>
        </w:tc>
      </w:tr>
      <w:tr w:rsidR="00407D86" w:rsidTr="00407D86">
        <w:trPr>
          <w:trHeight w:val="518"/>
        </w:trPr>
        <w:tc>
          <w:tcPr>
            <w:tcW w:w="1129" w:type="dxa"/>
          </w:tcPr>
          <w:p w:rsidR="00407D86" w:rsidRDefault="00407D86" w:rsidP="00407D86">
            <w:r>
              <w:rPr>
                <w:rFonts w:hint="eastAsia"/>
              </w:rPr>
              <w:t>L1-001</w:t>
            </w:r>
          </w:p>
        </w:tc>
        <w:tc>
          <w:tcPr>
            <w:tcW w:w="1134" w:type="dxa"/>
            <w:vMerge w:val="restart"/>
          </w:tcPr>
          <w:p w:rsidR="00407D86" w:rsidRDefault="00407D86" w:rsidP="00407D86">
            <w:r>
              <w:rPr>
                <w:rFonts w:hint="eastAsia"/>
              </w:rPr>
              <w:t>选择不同日期，展现不同的行业</w:t>
            </w:r>
            <w:r>
              <w:rPr>
                <w:rFonts w:hint="eastAsia"/>
              </w:rPr>
              <w:t>详细信息</w:t>
            </w:r>
            <w:r>
              <w:rPr>
                <w:rFonts w:hint="eastAsia"/>
              </w:rPr>
              <w:t>分析</w:t>
            </w:r>
          </w:p>
        </w:tc>
        <w:tc>
          <w:tcPr>
            <w:tcW w:w="992" w:type="dxa"/>
          </w:tcPr>
          <w:p w:rsidR="00407D86" w:rsidRDefault="00407D86" w:rsidP="00407D86">
            <w:r w:rsidRPr="00B765D5">
              <w:t>2016-03-17</w:t>
            </w:r>
          </w:p>
        </w:tc>
        <w:tc>
          <w:tcPr>
            <w:tcW w:w="993" w:type="dxa"/>
          </w:tcPr>
          <w:p w:rsidR="00407D86" w:rsidRDefault="00407D86" w:rsidP="00407D86">
            <w:r w:rsidRPr="00B765D5">
              <w:t>2016-04-16</w:t>
            </w:r>
          </w:p>
        </w:tc>
        <w:tc>
          <w:tcPr>
            <w:tcW w:w="1559" w:type="dxa"/>
          </w:tcPr>
          <w:p w:rsidR="00407D86" w:rsidRDefault="00407D86" w:rsidP="00407D86">
            <w:pPr>
              <w:rPr>
                <w:rFonts w:hint="eastAsia"/>
              </w:rPr>
            </w:pPr>
            <w:r w:rsidRPr="00B765D5">
              <w:t>2016-03-17</w:t>
            </w:r>
            <w:r>
              <w:t>至</w:t>
            </w:r>
            <w:r w:rsidRPr="00B765D5">
              <w:t>2016-04-16</w:t>
            </w:r>
            <w:r>
              <w:t>的行业</w:t>
            </w:r>
            <w:r>
              <w:rPr>
                <w:rFonts w:hint="eastAsia"/>
              </w:rPr>
              <w:t>人气指数柱状图和分析</w:t>
            </w:r>
          </w:p>
        </w:tc>
        <w:tc>
          <w:tcPr>
            <w:tcW w:w="1452" w:type="dxa"/>
          </w:tcPr>
          <w:p w:rsidR="00407D86" w:rsidRDefault="00407D86" w:rsidP="00407D86">
            <w:pPr>
              <w:rPr>
                <w:rFonts w:hint="eastAsia"/>
              </w:rPr>
            </w:pPr>
            <w:r w:rsidRPr="00B765D5">
              <w:t>2016-03-17</w:t>
            </w:r>
            <w:r>
              <w:t>至</w:t>
            </w:r>
            <w:r w:rsidRPr="00B765D5">
              <w:t>2016-04-16</w:t>
            </w:r>
            <w:r>
              <w:t>的行业</w:t>
            </w:r>
            <w:r>
              <w:rPr>
                <w:rFonts w:hint="eastAsia"/>
              </w:rPr>
              <w:t>人气指数柱状图和分析</w:t>
            </w:r>
          </w:p>
        </w:tc>
        <w:tc>
          <w:tcPr>
            <w:tcW w:w="1037" w:type="dxa"/>
          </w:tcPr>
          <w:p w:rsidR="00407D86" w:rsidRDefault="00407D86" w:rsidP="00407D86">
            <w:r>
              <w:rPr>
                <w:rFonts w:hint="eastAsia"/>
              </w:rPr>
              <w:t>Pass</w:t>
            </w:r>
          </w:p>
        </w:tc>
      </w:tr>
      <w:tr w:rsidR="00407D86" w:rsidTr="00407D86">
        <w:tc>
          <w:tcPr>
            <w:tcW w:w="1129" w:type="dxa"/>
          </w:tcPr>
          <w:p w:rsidR="00407D86" w:rsidRDefault="00407D86" w:rsidP="00407D86">
            <w:r>
              <w:rPr>
                <w:rFonts w:hint="eastAsia"/>
              </w:rPr>
              <w:t>L1-002</w:t>
            </w:r>
          </w:p>
        </w:tc>
        <w:tc>
          <w:tcPr>
            <w:tcW w:w="1134" w:type="dxa"/>
            <w:vMerge/>
          </w:tcPr>
          <w:p w:rsidR="00407D86" w:rsidRDefault="00407D86" w:rsidP="00407D86"/>
        </w:tc>
        <w:tc>
          <w:tcPr>
            <w:tcW w:w="992" w:type="dxa"/>
          </w:tcPr>
          <w:p w:rsidR="00407D86" w:rsidRDefault="00407D86" w:rsidP="00407D86">
            <w:r w:rsidRPr="00B765D5">
              <w:t>2016-03-17</w:t>
            </w:r>
          </w:p>
        </w:tc>
        <w:tc>
          <w:tcPr>
            <w:tcW w:w="993" w:type="dxa"/>
          </w:tcPr>
          <w:p w:rsidR="00407D86" w:rsidRDefault="00407D86" w:rsidP="00407D86">
            <w:r>
              <w:t>2016-05</w:t>
            </w:r>
            <w:r w:rsidRPr="00B765D5">
              <w:t>-16</w:t>
            </w:r>
          </w:p>
        </w:tc>
        <w:tc>
          <w:tcPr>
            <w:tcW w:w="1559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弹出框“请不要将截止日期超过今天”</w:t>
            </w:r>
          </w:p>
        </w:tc>
        <w:tc>
          <w:tcPr>
            <w:tcW w:w="1452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弹出框“请不要将截止日期超过今天”</w:t>
            </w:r>
          </w:p>
        </w:tc>
        <w:tc>
          <w:tcPr>
            <w:tcW w:w="1037" w:type="dxa"/>
          </w:tcPr>
          <w:p w:rsidR="00407D86" w:rsidRDefault="00407D86" w:rsidP="00407D86">
            <w:r>
              <w:rPr>
                <w:rFonts w:hint="eastAsia"/>
              </w:rPr>
              <w:t>Pass</w:t>
            </w:r>
          </w:p>
        </w:tc>
      </w:tr>
      <w:tr w:rsidR="00407D86" w:rsidTr="00407D86">
        <w:tc>
          <w:tcPr>
            <w:tcW w:w="1129" w:type="dxa"/>
          </w:tcPr>
          <w:p w:rsidR="00407D86" w:rsidRDefault="00407D86" w:rsidP="00407D86">
            <w:r>
              <w:rPr>
                <w:rFonts w:hint="eastAsia"/>
              </w:rPr>
              <w:t>L1-003</w:t>
            </w:r>
          </w:p>
        </w:tc>
        <w:tc>
          <w:tcPr>
            <w:tcW w:w="1134" w:type="dxa"/>
            <w:vMerge/>
          </w:tcPr>
          <w:p w:rsidR="00407D86" w:rsidRDefault="00407D86" w:rsidP="00407D86"/>
        </w:tc>
        <w:tc>
          <w:tcPr>
            <w:tcW w:w="992" w:type="dxa"/>
          </w:tcPr>
          <w:p w:rsidR="00407D86" w:rsidRDefault="00407D86" w:rsidP="00407D86">
            <w:r>
              <w:t>2016-02</w:t>
            </w:r>
            <w:r w:rsidRPr="00B765D5">
              <w:t>-17</w:t>
            </w:r>
          </w:p>
        </w:tc>
        <w:tc>
          <w:tcPr>
            <w:tcW w:w="993" w:type="dxa"/>
          </w:tcPr>
          <w:p w:rsidR="00407D86" w:rsidRDefault="00407D86" w:rsidP="00407D86">
            <w:r>
              <w:t>2016-04-16</w:t>
            </w:r>
          </w:p>
        </w:tc>
        <w:tc>
          <w:tcPr>
            <w:tcW w:w="1559" w:type="dxa"/>
          </w:tcPr>
          <w:p w:rsidR="00407D86" w:rsidRDefault="00407D86" w:rsidP="00407D86">
            <w:r>
              <w:t>2016-02</w:t>
            </w:r>
            <w:r w:rsidRPr="00B765D5">
              <w:t>-17</w:t>
            </w:r>
            <w:r>
              <w:t>至</w:t>
            </w:r>
            <w:r w:rsidRPr="00B765D5">
              <w:t>2016-04-16</w:t>
            </w:r>
            <w:r>
              <w:t>的行业</w:t>
            </w:r>
            <w:r>
              <w:rPr>
                <w:rFonts w:hint="eastAsia"/>
              </w:rPr>
              <w:t>人气指数柱状图和分析</w:t>
            </w:r>
          </w:p>
        </w:tc>
        <w:tc>
          <w:tcPr>
            <w:tcW w:w="1452" w:type="dxa"/>
          </w:tcPr>
          <w:p w:rsidR="00407D86" w:rsidRDefault="00407D86" w:rsidP="00407D86">
            <w:r>
              <w:t>2016-02</w:t>
            </w:r>
            <w:r w:rsidRPr="00B765D5">
              <w:t>-17</w:t>
            </w:r>
            <w:r>
              <w:t>至</w:t>
            </w:r>
            <w:r w:rsidRPr="00B765D5">
              <w:t>2016-04-16</w:t>
            </w:r>
            <w:r>
              <w:t>的行业</w:t>
            </w:r>
            <w:r>
              <w:rPr>
                <w:rFonts w:hint="eastAsia"/>
              </w:rPr>
              <w:t>人气指数柱状图和分析</w:t>
            </w:r>
          </w:p>
        </w:tc>
        <w:tc>
          <w:tcPr>
            <w:tcW w:w="1037" w:type="dxa"/>
          </w:tcPr>
          <w:p w:rsidR="00407D86" w:rsidRDefault="00407D86" w:rsidP="00407D86">
            <w:r>
              <w:rPr>
                <w:rFonts w:hint="eastAsia"/>
              </w:rPr>
              <w:t>Pass</w:t>
            </w:r>
          </w:p>
        </w:tc>
      </w:tr>
      <w:tr w:rsidR="00407D86" w:rsidTr="00407D86">
        <w:trPr>
          <w:trHeight w:val="878"/>
        </w:trPr>
        <w:tc>
          <w:tcPr>
            <w:tcW w:w="1129" w:type="dxa"/>
          </w:tcPr>
          <w:p w:rsidR="00407D86" w:rsidRDefault="00407D86" w:rsidP="00407D86">
            <w:r>
              <w:rPr>
                <w:rFonts w:hint="eastAsia"/>
              </w:rPr>
              <w:t>L1-004</w:t>
            </w:r>
          </w:p>
        </w:tc>
        <w:tc>
          <w:tcPr>
            <w:tcW w:w="1134" w:type="dxa"/>
            <w:vMerge/>
          </w:tcPr>
          <w:p w:rsidR="00407D86" w:rsidRDefault="00407D86" w:rsidP="00407D86"/>
        </w:tc>
        <w:tc>
          <w:tcPr>
            <w:tcW w:w="992" w:type="dxa"/>
          </w:tcPr>
          <w:p w:rsidR="00407D86" w:rsidRDefault="00407D86" w:rsidP="00407D86">
            <w:r>
              <w:t>2016-04-16</w:t>
            </w:r>
          </w:p>
        </w:tc>
        <w:tc>
          <w:tcPr>
            <w:tcW w:w="993" w:type="dxa"/>
          </w:tcPr>
          <w:p w:rsidR="00407D86" w:rsidRDefault="00407D86" w:rsidP="00407D86">
            <w:r>
              <w:t>2016-04-16</w:t>
            </w:r>
          </w:p>
        </w:tc>
        <w:tc>
          <w:tcPr>
            <w:tcW w:w="1559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452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037" w:type="dxa"/>
          </w:tcPr>
          <w:p w:rsidR="00407D86" w:rsidRDefault="00407D86" w:rsidP="00407D86">
            <w:r>
              <w:rPr>
                <w:rFonts w:hint="eastAsia"/>
              </w:rPr>
              <w:t>Pass</w:t>
            </w:r>
          </w:p>
        </w:tc>
      </w:tr>
      <w:tr w:rsidR="00407D86" w:rsidTr="00407D86">
        <w:trPr>
          <w:trHeight w:val="878"/>
        </w:trPr>
        <w:tc>
          <w:tcPr>
            <w:tcW w:w="1129" w:type="dxa"/>
          </w:tcPr>
          <w:p w:rsidR="00407D86" w:rsidRDefault="00407D86" w:rsidP="00407D86">
            <w:pPr>
              <w:rPr>
                <w:rFonts w:hint="eastAsia"/>
              </w:rPr>
            </w:pPr>
            <w:r>
              <w:rPr>
                <w:rFonts w:hint="eastAsia"/>
              </w:rPr>
              <w:t>L1-005</w:t>
            </w:r>
          </w:p>
        </w:tc>
        <w:tc>
          <w:tcPr>
            <w:tcW w:w="1134" w:type="dxa"/>
            <w:vMerge/>
          </w:tcPr>
          <w:p w:rsidR="00407D86" w:rsidRDefault="00407D86" w:rsidP="00407D86"/>
        </w:tc>
        <w:tc>
          <w:tcPr>
            <w:tcW w:w="992" w:type="dxa"/>
          </w:tcPr>
          <w:p w:rsidR="00407D86" w:rsidRDefault="00407D86" w:rsidP="00407D86">
            <w:r>
              <w:t>2016-03-16</w:t>
            </w:r>
          </w:p>
        </w:tc>
        <w:tc>
          <w:tcPr>
            <w:tcW w:w="993" w:type="dxa"/>
          </w:tcPr>
          <w:p w:rsidR="00407D86" w:rsidRDefault="00407D86" w:rsidP="00407D86">
            <w:r>
              <w:t>2016-03-14</w:t>
            </w:r>
          </w:p>
        </w:tc>
        <w:tc>
          <w:tcPr>
            <w:tcW w:w="1559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452" w:type="dxa"/>
          </w:tcPr>
          <w:p w:rsidR="00407D86" w:rsidRDefault="00407D86" w:rsidP="00407D86">
            <w:r>
              <w:rPr>
                <w:rFonts w:hint="eastAsia"/>
              </w:rPr>
              <w:t>弹出框“请不要将截止日期早于或等于开始日期”</w:t>
            </w:r>
          </w:p>
        </w:tc>
        <w:tc>
          <w:tcPr>
            <w:tcW w:w="1037" w:type="dxa"/>
          </w:tcPr>
          <w:p w:rsidR="00407D86" w:rsidRDefault="00407D86" w:rsidP="00407D86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:rsidR="00407D86" w:rsidRDefault="00407D86">
      <w:pPr>
        <w:rPr>
          <w:rFonts w:hint="eastAsia"/>
        </w:rPr>
      </w:pPr>
    </w:p>
    <w:sectPr w:rsidR="0040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E73" w:rsidRDefault="00851E73" w:rsidP="00831D70">
      <w:r>
        <w:separator/>
      </w:r>
    </w:p>
  </w:endnote>
  <w:endnote w:type="continuationSeparator" w:id="0">
    <w:p w:rsidR="00851E73" w:rsidRDefault="00851E73" w:rsidP="0083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E73" w:rsidRDefault="00851E73" w:rsidP="00831D70">
      <w:r>
        <w:separator/>
      </w:r>
    </w:p>
  </w:footnote>
  <w:footnote w:type="continuationSeparator" w:id="0">
    <w:p w:rsidR="00851E73" w:rsidRDefault="00851E73" w:rsidP="00831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21"/>
    <w:rsid w:val="0006302B"/>
    <w:rsid w:val="000F7E05"/>
    <w:rsid w:val="001E41B9"/>
    <w:rsid w:val="003540D5"/>
    <w:rsid w:val="00407D86"/>
    <w:rsid w:val="00414F4D"/>
    <w:rsid w:val="004F68D5"/>
    <w:rsid w:val="007D444A"/>
    <w:rsid w:val="007F37C9"/>
    <w:rsid w:val="00831D70"/>
    <w:rsid w:val="00851E73"/>
    <w:rsid w:val="00B765D5"/>
    <w:rsid w:val="00DA77B9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2DE98-A136-4AF8-9309-0B64AE61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D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D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D70"/>
    <w:rPr>
      <w:sz w:val="18"/>
      <w:szCs w:val="18"/>
    </w:rPr>
  </w:style>
  <w:style w:type="table" w:styleId="a5">
    <w:name w:val="Table Grid"/>
    <w:basedOn w:val="a1"/>
    <w:uiPriority w:val="39"/>
    <w:rsid w:val="00831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孙超</dc:creator>
  <cp:keywords/>
  <dc:description/>
  <cp:lastModifiedBy>孙超</cp:lastModifiedBy>
  <cp:revision>5</cp:revision>
  <dcterms:created xsi:type="dcterms:W3CDTF">2016-04-15T12:37:00Z</dcterms:created>
  <dcterms:modified xsi:type="dcterms:W3CDTF">2016-04-16T04:06:00Z</dcterms:modified>
</cp:coreProperties>
</file>