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73" w:rsidRDefault="009A2990" w:rsidP="00C45873">
      <w:pPr>
        <w:spacing w:line="300" w:lineRule="auto"/>
        <w:jc w:val="center"/>
        <w:rPr>
          <w:szCs w:val="28"/>
        </w:rPr>
      </w:pPr>
      <w:r>
        <w:rPr>
          <w:szCs w:val="28"/>
        </w:rPr>
        <w:t>3. ХАРАКТЕРИСТИКА ОБЪЕКТОВ АВТОМАТИЗАЦИИ</w:t>
      </w:r>
    </w:p>
    <w:p w:rsidR="00C45873" w:rsidRDefault="009A2990" w:rsidP="009A2990">
      <w:pPr>
        <w:ind w:firstLine="567"/>
      </w:pPr>
      <w:r>
        <w:t xml:space="preserve">Объектом автоматизации выступает </w:t>
      </w:r>
      <w:r w:rsidR="00C45873">
        <w:t>процесс аренды фотостудии.</w:t>
      </w:r>
    </w:p>
    <w:p w:rsidR="00C45873" w:rsidRDefault="00C45873" w:rsidP="00C45873">
      <w:pPr>
        <w:ind w:firstLine="567"/>
        <w:rPr>
          <w:szCs w:val="28"/>
        </w:rPr>
      </w:pPr>
      <w:r>
        <w:t xml:space="preserve">В данном процессе клиенту необходимо выбрать зал фотостудии для аренды. </w:t>
      </w:r>
      <w:r w:rsidRPr="00177894">
        <w:rPr>
          <w:szCs w:val="28"/>
        </w:rPr>
        <w:t xml:space="preserve">У фотостудии есть штатные фотографы, клиент может воспользоваться их услугами на время съемки в студии. </w:t>
      </w:r>
      <w:r>
        <w:t xml:space="preserve">Далее </w:t>
      </w:r>
      <w:r w:rsidRPr="00177894">
        <w:rPr>
          <w:szCs w:val="28"/>
        </w:rPr>
        <w:t>необходимо выбрать дату и время посещения, указав продолжительность аренды</w:t>
      </w:r>
      <w:r>
        <w:rPr>
          <w:szCs w:val="28"/>
        </w:rPr>
        <w:t xml:space="preserve"> (аренда зала с 13:00 до 15:00)</w:t>
      </w:r>
      <w:r w:rsidRPr="00177894">
        <w:rPr>
          <w:szCs w:val="28"/>
        </w:rPr>
        <w:t xml:space="preserve"> и цель бронирования фотостудии</w:t>
      </w:r>
      <w:r>
        <w:rPr>
          <w:szCs w:val="28"/>
        </w:rPr>
        <w:t xml:space="preserve">. </w:t>
      </w:r>
    </w:p>
    <w:p w:rsidR="00C45873" w:rsidRDefault="00C45873" w:rsidP="00C45873">
      <w:pPr>
        <w:ind w:firstLine="567"/>
        <w:rPr>
          <w:szCs w:val="28"/>
        </w:rPr>
      </w:pPr>
      <w:r w:rsidRPr="00177894">
        <w:rPr>
          <w:szCs w:val="28"/>
        </w:rPr>
        <w:t>Заявка на аренду фотостудии (или</w:t>
      </w:r>
      <w:r>
        <w:rPr>
          <w:szCs w:val="28"/>
        </w:rPr>
        <w:t xml:space="preserve"> услуг </w:t>
      </w:r>
      <w:r w:rsidRPr="00177894">
        <w:rPr>
          <w:szCs w:val="28"/>
        </w:rPr>
        <w:t>фотографа) считается подтвержденной после внесения</w:t>
      </w:r>
      <w:r>
        <w:rPr>
          <w:szCs w:val="28"/>
        </w:rPr>
        <w:t xml:space="preserve"> предоплаты, указанной в счете.</w:t>
      </w:r>
    </w:p>
    <w:p w:rsidR="009A2990" w:rsidRPr="00C45873" w:rsidRDefault="00C45873" w:rsidP="00C45873">
      <w:pPr>
        <w:ind w:firstLine="567"/>
        <w:rPr>
          <w:szCs w:val="28"/>
        </w:rPr>
      </w:pPr>
      <w:r w:rsidRPr="00177894">
        <w:rPr>
          <w:szCs w:val="28"/>
        </w:rPr>
        <w:t>При порче имущества фотостудии, клиент обязуется возместить ущерб, равный стоимости испорченного имущества.</w:t>
      </w:r>
    </w:p>
    <w:p w:rsidR="009A2990" w:rsidRDefault="009A2990" w:rsidP="009A2990">
      <w:pPr>
        <w:spacing w:line="300" w:lineRule="auto"/>
        <w:jc w:val="center"/>
        <w:rPr>
          <w:szCs w:val="28"/>
        </w:rPr>
      </w:pPr>
      <w:r>
        <w:rPr>
          <w:szCs w:val="28"/>
        </w:rPr>
        <w:t>4. ТРЕБОВАНИЯ К СИСТЕМЕ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>4.1. Требования к системе в целом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4.1.1. Требования к структуре и функционированию системы</w:t>
      </w:r>
    </w:p>
    <w:p w:rsidR="009A2990" w:rsidRDefault="009A2990" w:rsidP="009A2990">
      <w:pPr>
        <w:pStyle w:val="1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</w:t>
      </w:r>
      <w:r w:rsidR="007B5F4F">
        <w:rPr>
          <w:rFonts w:ascii="Times New Roman" w:hAnsi="Times New Roman" w:cs="Times New Roman"/>
          <w:sz w:val="28"/>
          <w:szCs w:val="28"/>
        </w:rPr>
        <w:t xml:space="preserve">ное приложение для аренды фотостудии </w:t>
      </w:r>
      <w:r>
        <w:rPr>
          <w:rFonts w:ascii="Times New Roman" w:hAnsi="Times New Roman" w:cs="Times New Roman"/>
          <w:sz w:val="28"/>
          <w:szCs w:val="28"/>
        </w:rPr>
        <w:t>должно обладать рядом функций:</w:t>
      </w:r>
    </w:p>
    <w:p w:rsidR="009A2990" w:rsidRDefault="009A2990" w:rsidP="009A2990">
      <w:pPr>
        <w:pStyle w:val="11"/>
        <w:numPr>
          <w:ilvl w:val="0"/>
          <w:numId w:val="1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зарегистрироваться</w:t>
      </w:r>
      <w:r w:rsidR="00514FC2">
        <w:rPr>
          <w:rFonts w:ascii="Times New Roman" w:hAnsi="Times New Roman" w:cs="Times New Roman"/>
          <w:sz w:val="28"/>
          <w:szCs w:val="28"/>
        </w:rPr>
        <w:t xml:space="preserve"> для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4CC1" w:rsidRPr="00F54CC1" w:rsidRDefault="00F54CC1" w:rsidP="00F54CC1">
      <w:pPr>
        <w:pStyle w:val="11"/>
        <w:numPr>
          <w:ilvl w:val="0"/>
          <w:numId w:val="1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авторизоваться</w:t>
      </w:r>
      <w:r>
        <w:rPr>
          <w:rFonts w:ascii="Times New Roman" w:hAnsi="Times New Roman" w:cs="Times New Roman"/>
          <w:sz w:val="28"/>
          <w:szCs w:val="28"/>
        </w:rPr>
        <w:t xml:space="preserve"> для клиента;</w:t>
      </w:r>
    </w:p>
    <w:p w:rsidR="009A2990" w:rsidRDefault="009A2990" w:rsidP="009A2990">
      <w:pPr>
        <w:pStyle w:val="11"/>
        <w:numPr>
          <w:ilvl w:val="0"/>
          <w:numId w:val="1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14FC2">
        <w:rPr>
          <w:rFonts w:ascii="Times New Roman" w:hAnsi="Times New Roman" w:cs="Times New Roman"/>
          <w:sz w:val="28"/>
          <w:szCs w:val="28"/>
        </w:rPr>
        <w:t xml:space="preserve"> просмотра залов фотостудии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FC2" w:rsidRDefault="00514FC2" w:rsidP="00514FC2">
      <w:pPr>
        <w:pStyle w:val="11"/>
        <w:numPr>
          <w:ilvl w:val="0"/>
          <w:numId w:val="1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</w:t>
      </w:r>
      <w:r>
        <w:rPr>
          <w:rFonts w:ascii="Times New Roman" w:hAnsi="Times New Roman" w:cs="Times New Roman"/>
          <w:sz w:val="28"/>
          <w:szCs w:val="28"/>
        </w:rPr>
        <w:t xml:space="preserve"> штатных фотограф и их работ;</w:t>
      </w:r>
    </w:p>
    <w:p w:rsidR="00514FC2" w:rsidRDefault="00514FC2" w:rsidP="00514FC2">
      <w:pPr>
        <w:pStyle w:val="11"/>
        <w:numPr>
          <w:ilvl w:val="0"/>
          <w:numId w:val="1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для клиента увидеть свои фотографии поле фотосессии;</w:t>
      </w:r>
    </w:p>
    <w:p w:rsidR="00F54CC1" w:rsidRDefault="00F54CC1" w:rsidP="00F54CC1">
      <w:pPr>
        <w:pStyle w:val="a4"/>
        <w:numPr>
          <w:ilvl w:val="0"/>
          <w:numId w:val="14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</w:rPr>
        <w:t>Оформить заявку на бронь фотостудии;</w:t>
      </w:r>
    </w:p>
    <w:p w:rsidR="00F54CC1" w:rsidRDefault="00F54CC1" w:rsidP="00F54CC1">
      <w:pPr>
        <w:pStyle w:val="a4"/>
        <w:numPr>
          <w:ilvl w:val="0"/>
          <w:numId w:val="14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администратору фотостудии;</w:t>
      </w:r>
    </w:p>
    <w:p w:rsidR="00F54CC1" w:rsidRPr="00F54CC1" w:rsidRDefault="00F54CC1" w:rsidP="00F54CC1">
      <w:pPr>
        <w:pStyle w:val="a4"/>
        <w:numPr>
          <w:ilvl w:val="0"/>
          <w:numId w:val="14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штатному фотографу</w:t>
      </w:r>
      <w:r w:rsidRPr="00F54CC1">
        <w:rPr>
          <w:szCs w:val="28"/>
        </w:rPr>
        <w:t xml:space="preserve"> </w:t>
      </w:r>
      <w:r w:rsidRPr="00F54CC1">
        <w:rPr>
          <w:rFonts w:ascii="Times New Roman" w:hAnsi="Times New Roman" w:cs="Times New Roman"/>
          <w:color w:val="auto"/>
          <w:sz w:val="28"/>
          <w:szCs w:val="28"/>
        </w:rPr>
        <w:t>если оплатили его услуги;</w:t>
      </w:r>
    </w:p>
    <w:p w:rsidR="00F54CC1" w:rsidRPr="00F54CC1" w:rsidRDefault="00F54CC1" w:rsidP="00F54CC1">
      <w:pPr>
        <w:pStyle w:val="a4"/>
        <w:numPr>
          <w:ilvl w:val="0"/>
          <w:numId w:val="14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Выход из аккаунта клиента;</w:t>
      </w:r>
    </w:p>
    <w:bookmarkEnd w:id="0"/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4.1.2. Требования к численности и квалификации персонала системы и режиму его работы</w:t>
      </w:r>
    </w:p>
    <w:p w:rsidR="00514FC2" w:rsidRDefault="00514FC2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 xml:space="preserve">Данное приложение будет предназначено для возможности арендовать студию со всех компьютеров, которые подключены к системе. </w:t>
      </w:r>
      <w:r>
        <w:rPr>
          <w:szCs w:val="28"/>
        </w:rPr>
        <w:lastRenderedPageBreak/>
        <w:t>Необходимость дополнительной квалификации</w:t>
      </w:r>
      <w:r w:rsidR="00F54CC1">
        <w:rPr>
          <w:szCs w:val="28"/>
        </w:rPr>
        <w:t xml:space="preserve"> у работников отсутствует. При появлении новой заявки на бронь фотостудии, администратору будет приходить смс-уведомление на телефон, а также штатному фотографу, если оплатили его услуги. Приложение работает круглосуточно, без </w:t>
      </w:r>
      <w:proofErr w:type="gramStart"/>
      <w:r w:rsidR="00F54CC1">
        <w:rPr>
          <w:szCs w:val="28"/>
        </w:rPr>
        <w:t>каких либо</w:t>
      </w:r>
      <w:proofErr w:type="gramEnd"/>
      <w:r w:rsidR="00F54CC1">
        <w:rPr>
          <w:szCs w:val="28"/>
        </w:rPr>
        <w:t xml:space="preserve"> режимов прерывания работы.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4.1.3. Показатели назначения: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4.1.4. Требования к надежности</w:t>
      </w:r>
    </w:p>
    <w:p w:rsidR="009A2990" w:rsidRDefault="009A2990" w:rsidP="009A2990">
      <w:pPr>
        <w:spacing w:line="300" w:lineRule="auto"/>
        <w:ind w:firstLine="567"/>
      </w:pPr>
      <w:r>
        <w:t>Разработанное ПО не должно выдавать иные системные ошибки, виной которых служит не грамотно написанный код, а не сама система.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4.1.5. Требования к эргономике и технике</w:t>
      </w:r>
    </w:p>
    <w:p w:rsidR="009A2990" w:rsidRDefault="009A2990" w:rsidP="009A2990">
      <w:pPr>
        <w:spacing w:line="300" w:lineRule="auto"/>
        <w:ind w:firstLine="567"/>
      </w:pPr>
      <w:r>
        <w:t xml:space="preserve">В разработанном ПО все элементы (кнопки, текстовые поля и др.) системы должны быть хорошо видны. Размер шрифта, минимум, 12 </w:t>
      </w:r>
      <w:proofErr w:type="spellStart"/>
      <w:r>
        <w:rPr>
          <w:lang w:val="en-US"/>
        </w:rPr>
        <w:t>pt</w:t>
      </w:r>
      <w:proofErr w:type="spellEnd"/>
      <w:r>
        <w:t>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4.1.6. Требования к эксплуатации, техническому обслуживанию, ремонту и хранению компонентов системы: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4.1.7. Требования к защите информации от несанкционированного доступа: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4.1.8. Требования по сохранности информации при авариях: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4.1.9. Требования к защите от влияния внешних воздействий: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4.1.10. Требования по стандартизации и унификации: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4.1.11. Дополнительные требования: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4.1.12. Требования безопасности: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4.1.13. Требования к транспортабельности для подвижных АИС</w:t>
      </w:r>
    </w:p>
    <w:p w:rsidR="009A2990" w:rsidRDefault="009A2990" w:rsidP="009A2990">
      <w:pPr>
        <w:ind w:firstLine="567"/>
        <w:rPr>
          <w:szCs w:val="28"/>
        </w:rPr>
      </w:pPr>
      <w:r>
        <w:rPr>
          <w:szCs w:val="28"/>
        </w:rPr>
        <w:t>Разработанное ПО содержит все необходимые компоненты для корректной работы системы, содержащиеся в одной папке.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ab/>
        <w:t>4.2. Требования к функциям, выполняемым системой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4.2.1. Подсистема сбора, обработки и загрузки данных</w:t>
      </w:r>
    </w:p>
    <w:p w:rsidR="009A2990" w:rsidRDefault="009A2990" w:rsidP="009A2990">
      <w:pPr>
        <w:pStyle w:val="a4"/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4.2.1.1 Перечень функций, задач подлежащей автоматизации</w:t>
      </w:r>
    </w:p>
    <w:p w:rsidR="009A2990" w:rsidRDefault="009A2990" w:rsidP="009A2990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Система должна обрабатывать следующие действия пользователя:</w:t>
      </w:r>
    </w:p>
    <w:p w:rsidR="009A2990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Регистрация клиента</w:t>
      </w:r>
      <w:r w:rsidR="009A2990">
        <w:rPr>
          <w:rFonts w:ascii="Times New Roman" w:hAnsi="Times New Roman" w:cs="Times New Roman"/>
          <w:color w:val="000000"/>
          <w:sz w:val="28"/>
        </w:rPr>
        <w:t>;</w:t>
      </w:r>
    </w:p>
    <w:p w:rsidR="00F54CC1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Авторизация клиента;</w:t>
      </w:r>
    </w:p>
    <w:p w:rsidR="00F54CC1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Оформить заявку на бронь фотостудии;</w:t>
      </w:r>
    </w:p>
    <w:p w:rsidR="00F54CC1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администратору фотостудии;</w:t>
      </w:r>
    </w:p>
    <w:p w:rsidR="00F54CC1" w:rsidRPr="00F54CC1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Посылать СМС-сообщение </w:t>
      </w:r>
      <w:r>
        <w:rPr>
          <w:rFonts w:ascii="Times New Roman" w:hAnsi="Times New Roman" w:cs="Times New Roman"/>
          <w:color w:val="000000"/>
          <w:sz w:val="28"/>
        </w:rPr>
        <w:t>штатному фотографу</w:t>
      </w:r>
      <w:r w:rsidRPr="00F54CC1">
        <w:rPr>
          <w:szCs w:val="28"/>
        </w:rPr>
        <w:t xml:space="preserve"> </w:t>
      </w:r>
      <w:r w:rsidRPr="00F54CC1">
        <w:rPr>
          <w:rFonts w:ascii="Times New Roman" w:hAnsi="Times New Roman" w:cs="Times New Roman"/>
          <w:color w:val="auto"/>
          <w:sz w:val="28"/>
          <w:szCs w:val="28"/>
        </w:rPr>
        <w:t>если оплатили его услуги</w:t>
      </w:r>
      <w:r w:rsidRPr="00F54CC1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F54CC1" w:rsidRDefault="00F54CC1" w:rsidP="009A2990">
      <w:pPr>
        <w:pStyle w:val="a4"/>
        <w:numPr>
          <w:ilvl w:val="0"/>
          <w:numId w:val="5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Выход из аккаунта клиента;</w:t>
      </w:r>
    </w:p>
    <w:p w:rsidR="009A2990" w:rsidRDefault="009A2990" w:rsidP="009A2990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Функция «Авторизация аккаунта» доступна до входа в систему.</w:t>
      </w:r>
    </w:p>
    <w:p w:rsidR="009A2990" w:rsidRDefault="009A2990" w:rsidP="009A2990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Функции «Регистрация аккаунта» доступна до входа в систему или после выхода из системы.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4.2.1.3 Требования к качеству реализации функций, задач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>Функции должны работать без ошибок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ab/>
        <w:t>4.3. Требования к видам обеспечения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4.3.1 Требования к математическому обеспечению</w:t>
      </w:r>
      <w:r w:rsidR="007B5F4F">
        <w:rPr>
          <w:szCs w:val="28"/>
        </w:rPr>
        <w:t>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 Требования к информационному обеспечению: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4.3.2.1. Требования к составу, структуре и способам организации данных в системе</w:t>
      </w:r>
    </w:p>
    <w:p w:rsidR="009A2990" w:rsidRDefault="009A2990" w:rsidP="007B5F4F">
      <w:pPr>
        <w:spacing w:line="300" w:lineRule="auto"/>
        <w:ind w:firstLine="567"/>
        <w:rPr>
          <w:szCs w:val="28"/>
        </w:rPr>
      </w:pPr>
      <w:r>
        <w:rPr>
          <w:szCs w:val="28"/>
        </w:rPr>
        <w:t>Сохраняю</w:t>
      </w:r>
      <w:r w:rsidR="007B5F4F">
        <w:rPr>
          <w:szCs w:val="28"/>
        </w:rPr>
        <w:t>тся только данные о клиентах, его портфолио, фотографах студии, ее залах, арендах и расчетных счетах</w:t>
      </w:r>
      <w:r w:rsidR="007B5F4F">
        <w:rPr>
          <w:szCs w:val="28"/>
        </w:rPr>
        <w:t>. Данные хранятся в БД.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4.3.2.2. Требования к информационному обмену между компонентами системы: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4.3.2.3. Требования к информационной совместимости со смежными системами: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4.3.2.4. Требования по использованию классификаторов, унифицированных документов и классификаторов: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4.3.2.5. Требования по применению систем управления базами данных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 xml:space="preserve">Для реализации хранения данных о </w:t>
      </w:r>
      <w:r w:rsidR="007B5F4F">
        <w:rPr>
          <w:szCs w:val="28"/>
        </w:rPr>
        <w:t>клиентах, их портфолио, фотографах, залах фотостудии и об арендах</w:t>
      </w:r>
      <w:r>
        <w:rPr>
          <w:szCs w:val="28"/>
        </w:rPr>
        <w:t xml:space="preserve"> будет использоваться СУБД </w:t>
      </w:r>
      <w:proofErr w:type="spellStart"/>
      <w:r>
        <w:rPr>
          <w:szCs w:val="28"/>
          <w:lang w:val="en-US"/>
        </w:rPr>
        <w:t>MsSQL</w:t>
      </w:r>
      <w:proofErr w:type="spellEnd"/>
      <w:r>
        <w:rPr>
          <w:szCs w:val="28"/>
        </w:rPr>
        <w:t xml:space="preserve">. 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t>Все данные</w:t>
      </w:r>
      <w:r w:rsidR="007B5F4F">
        <w:rPr>
          <w:szCs w:val="28"/>
        </w:rPr>
        <w:t xml:space="preserve"> необходимые для реализации записи на аренду</w:t>
      </w:r>
      <w:r>
        <w:rPr>
          <w:szCs w:val="28"/>
        </w:rPr>
        <w:t xml:space="preserve"> </w:t>
      </w:r>
      <w:r w:rsidR="007B5F4F">
        <w:rPr>
          <w:szCs w:val="28"/>
        </w:rPr>
        <w:t xml:space="preserve">в фотостудию </w:t>
      </w:r>
      <w:r>
        <w:rPr>
          <w:szCs w:val="28"/>
        </w:rPr>
        <w:t>хранятся непосре</w:t>
      </w:r>
      <w:r w:rsidR="007B5F4F">
        <w:rPr>
          <w:szCs w:val="28"/>
        </w:rPr>
        <w:t>дственно в базе данных.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4.3.2.7. Требования к защите данных от разрушений при авариях и сбоях в электропитании системы: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4.3.2.8. Требования к контролю, хранению, обновлению и восстановлению данных: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9A2990" w:rsidRDefault="009A2990" w:rsidP="009A2990">
      <w:pPr>
        <w:spacing w:line="300" w:lineRule="auto"/>
        <w:ind w:firstLine="567"/>
        <w:rPr>
          <w:szCs w:val="28"/>
        </w:rPr>
      </w:pPr>
      <w:r>
        <w:rPr>
          <w:szCs w:val="28"/>
        </w:rPr>
        <w:lastRenderedPageBreak/>
        <w:t>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4.3.3. Требования к лингвистическому обеспечению</w:t>
      </w:r>
    </w:p>
    <w:p w:rsidR="009A2990" w:rsidRDefault="009A2990" w:rsidP="009A2990">
      <w:pPr>
        <w:ind w:firstLine="567"/>
        <w:rPr>
          <w:szCs w:val="28"/>
        </w:rPr>
      </w:pPr>
      <w:r>
        <w:rPr>
          <w:szCs w:val="28"/>
        </w:rPr>
        <w:t>Для взаимодействия системы с пользователем в игре используется русский язык.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4.3.4. Требования к программному обеспечению</w:t>
      </w:r>
    </w:p>
    <w:p w:rsidR="009A2990" w:rsidRPr="009A2990" w:rsidRDefault="007B5F4F" w:rsidP="009A2990">
      <w:pPr>
        <w:spacing w:line="300" w:lineRule="auto"/>
        <w:ind w:firstLine="567"/>
        <w:rPr>
          <w:szCs w:val="28"/>
          <w:lang w:val="en-US"/>
        </w:rPr>
      </w:pPr>
      <w:r>
        <w:rPr>
          <w:szCs w:val="28"/>
        </w:rPr>
        <w:t>Программа</w:t>
      </w:r>
      <w:r w:rsidR="009A2990">
        <w:rPr>
          <w:szCs w:val="28"/>
        </w:rPr>
        <w:t xml:space="preserve"> должна быть реализована на языке </w:t>
      </w:r>
      <w:r w:rsidR="009A2990">
        <w:rPr>
          <w:szCs w:val="28"/>
          <w:lang w:val="en-US"/>
        </w:rPr>
        <w:t>C</w:t>
      </w:r>
      <w:r w:rsidR="009A2990">
        <w:rPr>
          <w:szCs w:val="28"/>
        </w:rPr>
        <w:t xml:space="preserve"># с помощью </w:t>
      </w:r>
      <w:r w:rsidR="009A2990">
        <w:rPr>
          <w:szCs w:val="28"/>
          <w:lang w:val="en-US"/>
        </w:rPr>
        <w:t xml:space="preserve">Windows Forms </w:t>
      </w:r>
      <w:r w:rsidR="009A2990">
        <w:rPr>
          <w:szCs w:val="28"/>
        </w:rPr>
        <w:t>в</w:t>
      </w:r>
      <w:r w:rsidR="009A2990" w:rsidRPr="009A2990">
        <w:rPr>
          <w:szCs w:val="28"/>
          <w:lang w:val="en-US"/>
        </w:rPr>
        <w:t xml:space="preserve"> </w:t>
      </w:r>
      <w:r w:rsidR="009A2990">
        <w:rPr>
          <w:szCs w:val="28"/>
        </w:rPr>
        <w:t>среде</w:t>
      </w:r>
      <w:r w:rsidR="009A2990" w:rsidRPr="009A2990">
        <w:rPr>
          <w:szCs w:val="28"/>
          <w:lang w:val="en-US"/>
        </w:rPr>
        <w:t xml:space="preserve"> </w:t>
      </w:r>
      <w:proofErr w:type="spellStart"/>
      <w:r w:rsidR="009A2990">
        <w:rPr>
          <w:szCs w:val="28"/>
          <w:lang w:val="en-US"/>
        </w:rPr>
        <w:t>VisualStudio</w:t>
      </w:r>
      <w:proofErr w:type="spellEnd"/>
      <w:r w:rsidR="009A2990" w:rsidRPr="009A2990">
        <w:rPr>
          <w:szCs w:val="28"/>
          <w:lang w:val="en-US"/>
        </w:rPr>
        <w:t>.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4.3.5. Требования к техническому обеспечению: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4.3.6. Требования к метрологическому обеспечению: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4.3.7. Требования к организационному обеспечению: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4.3.8. Требования к методическому обеспечению: отсутствует</w:t>
      </w:r>
    </w:p>
    <w:p w:rsidR="009A2990" w:rsidRDefault="009A2990" w:rsidP="009A2990">
      <w:pPr>
        <w:spacing w:line="300" w:lineRule="auto"/>
        <w:ind w:firstLine="1134"/>
        <w:rPr>
          <w:szCs w:val="28"/>
        </w:rPr>
      </w:pPr>
      <w:r>
        <w:rPr>
          <w:szCs w:val="28"/>
        </w:rPr>
        <w:t>4.3.9. Требования к патентной чистоте: отсутствует</w:t>
      </w:r>
    </w:p>
    <w:p w:rsidR="00E22A92" w:rsidRPr="009A2990" w:rsidRDefault="00E22A92" w:rsidP="009A2990"/>
    <w:sectPr w:rsidR="00E22A92" w:rsidRPr="009A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4EFD"/>
    <w:multiLevelType w:val="hybridMultilevel"/>
    <w:tmpl w:val="D9BCBBC0"/>
    <w:lvl w:ilvl="0" w:tplc="B7108522">
      <w:start w:val="1"/>
      <w:numFmt w:val="decimal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>
      <w:start w:val="1"/>
      <w:numFmt w:val="decimal"/>
      <w:lvlText w:val="%4."/>
      <w:lvlJc w:val="left"/>
      <w:pPr>
        <w:ind w:left="4656" w:hanging="360"/>
      </w:pPr>
    </w:lvl>
    <w:lvl w:ilvl="4" w:tplc="04190019">
      <w:start w:val="1"/>
      <w:numFmt w:val="lowerLetter"/>
      <w:lvlText w:val="%5."/>
      <w:lvlJc w:val="left"/>
      <w:pPr>
        <w:ind w:left="5376" w:hanging="360"/>
      </w:pPr>
    </w:lvl>
    <w:lvl w:ilvl="5" w:tplc="0419001B">
      <w:start w:val="1"/>
      <w:numFmt w:val="lowerRoman"/>
      <w:lvlText w:val="%6."/>
      <w:lvlJc w:val="right"/>
      <w:pPr>
        <w:ind w:left="6096" w:hanging="180"/>
      </w:pPr>
    </w:lvl>
    <w:lvl w:ilvl="6" w:tplc="0419000F">
      <w:start w:val="1"/>
      <w:numFmt w:val="decimal"/>
      <w:lvlText w:val="%7."/>
      <w:lvlJc w:val="left"/>
      <w:pPr>
        <w:ind w:left="6816" w:hanging="360"/>
      </w:pPr>
    </w:lvl>
    <w:lvl w:ilvl="7" w:tplc="04190019">
      <w:start w:val="1"/>
      <w:numFmt w:val="lowerLetter"/>
      <w:lvlText w:val="%8."/>
      <w:lvlJc w:val="left"/>
      <w:pPr>
        <w:ind w:left="7536" w:hanging="360"/>
      </w:pPr>
    </w:lvl>
    <w:lvl w:ilvl="8" w:tplc="0419001B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D0F76FC"/>
    <w:multiLevelType w:val="multilevel"/>
    <w:tmpl w:val="6888AA4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3A65E2E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41515E"/>
    <w:multiLevelType w:val="hybridMultilevel"/>
    <w:tmpl w:val="195411F4"/>
    <w:lvl w:ilvl="0" w:tplc="EAA206CE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20E049A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6B0E43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C20031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F24A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D5579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A5381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804695"/>
    <w:multiLevelType w:val="multilevel"/>
    <w:tmpl w:val="3DF8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E224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7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3A"/>
    <w:rsid w:val="00304F3A"/>
    <w:rsid w:val="00514FC2"/>
    <w:rsid w:val="007B5F4F"/>
    <w:rsid w:val="008C7D34"/>
    <w:rsid w:val="009A2990"/>
    <w:rsid w:val="00C45873"/>
    <w:rsid w:val="00E22A92"/>
    <w:rsid w:val="00F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931E"/>
  <w15:chartTrackingRefBased/>
  <w15:docId w15:val="{FAD223E0-F31B-4E53-A94A-FB789D69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34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7D3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D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harChar">
    <w:name w:val="Обычный Char Char"/>
    <w:link w:val="11"/>
    <w:locked/>
    <w:rsid w:val="008C7D34"/>
    <w:rPr>
      <w:sz w:val="24"/>
      <w:szCs w:val="24"/>
    </w:rPr>
  </w:style>
  <w:style w:type="paragraph" w:customStyle="1" w:styleId="11">
    <w:name w:val="Обычный1"/>
    <w:basedOn w:val="a"/>
    <w:link w:val="CharChar"/>
    <w:rsid w:val="008C7D34"/>
    <w:pPr>
      <w:ind w:firstLine="851"/>
    </w:pPr>
    <w:rPr>
      <w:rFonts w:asciiTheme="minorHAnsi" w:hAnsiTheme="minorHAnsi" w:cstheme="minorBidi"/>
      <w:sz w:val="24"/>
      <w:szCs w:val="24"/>
    </w:rPr>
  </w:style>
  <w:style w:type="paragraph" w:styleId="a3">
    <w:name w:val="List Paragraph"/>
    <w:basedOn w:val="a"/>
    <w:uiPriority w:val="34"/>
    <w:qFormat/>
    <w:rsid w:val="008C7D34"/>
    <w:pPr>
      <w:ind w:left="720"/>
      <w:contextualSpacing/>
    </w:pPr>
  </w:style>
  <w:style w:type="character" w:customStyle="1" w:styleId="CharChar0">
    <w:name w:val="Комментарии Char Char"/>
    <w:link w:val="a4"/>
    <w:locked/>
    <w:rsid w:val="008C7D34"/>
    <w:rPr>
      <w:color w:val="FF9900"/>
      <w:sz w:val="24"/>
      <w:szCs w:val="24"/>
    </w:rPr>
  </w:style>
  <w:style w:type="paragraph" w:customStyle="1" w:styleId="a4">
    <w:name w:val="Комментарии"/>
    <w:basedOn w:val="11"/>
    <w:link w:val="CharChar0"/>
    <w:rsid w:val="008C7D34"/>
    <w:rPr>
      <w:color w:val="FF9900"/>
    </w:rPr>
  </w:style>
  <w:style w:type="paragraph" w:customStyle="1" w:styleId="21">
    <w:name w:val="Список 21"/>
    <w:basedOn w:val="11"/>
    <w:rsid w:val="008C7D34"/>
    <w:pPr>
      <w:numPr>
        <w:numId w:val="2"/>
      </w:numPr>
      <w:tabs>
        <w:tab w:val="clear" w:pos="1620"/>
        <w:tab w:val="num" w:pos="360"/>
      </w:tabs>
      <w:ind w:left="0" w:firstLine="851"/>
    </w:pPr>
    <w:rPr>
      <w:lang w:val="en-US"/>
    </w:rPr>
  </w:style>
  <w:style w:type="paragraph" w:customStyle="1" w:styleId="-">
    <w:name w:val="Комментарии - список"/>
    <w:basedOn w:val="21"/>
    <w:rsid w:val="008C7D34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2018-11-22T08:51:00Z</dcterms:created>
  <dcterms:modified xsi:type="dcterms:W3CDTF">2018-12-13T09:25:00Z</dcterms:modified>
</cp:coreProperties>
</file>