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产品创新与设计决策全记录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Product Innovation &amp; Design Decision Record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完整保留从问题识别、方案比较、约束推导到产品与技术决策落地的证据链。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文档编号：10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10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完整保留从问题识别、方案比较、约束推导到产品与技术决策落地的证据链。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文档编号：10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文档性质：产品创新设计与关键决策证据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核心职责：完整呈现 AXIOM Space 从问题识别、方案比较、约束推导到产品与技术决策落地的全过程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主要依据：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</w:t>
      </w:r>
      <w:r>
        <w:rPr>
          <w:rFonts w:ascii="Arial" w:hAnsi="Arial" w:eastAsia="宋体" w:cs="Arial"/>
          <w:b w:val="0"/>
          <w:i w:val="0"/>
        </w:rPr>
        <w:t xml:space="preserve"> 全部 10 份原始设计记录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关联文档：</w:t>
      </w:r>
      <w:hyperlink r:id="rId14" w:history="1">
        <w:r>
          <w:rPr>
            <w:rFonts w:ascii="Microsoft YaHei" w:hAnsi="Microsoft YaHei" w:eastAsia="微软雅黑"/>
            <w:color w:val="0F756D"/>
            <w:u w:val="single"/>
          </w:rPr>
          <w:t>02-软件需求规格说明书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03-系统设计与开发说明书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6" w:history="1">
        <w:r>
          <w:rPr>
            <w:rFonts w:ascii="Microsoft YaHei" w:hAnsi="Microsoft YaHei" w:eastAsia="微软雅黑"/>
            <w:color w:val="0F756D"/>
            <w:u w:val="single"/>
          </w:rPr>
          <w:t>04-测试说明书与测试报告</w:t>
        </w:r>
      </w:hyperlink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df1b0b2e" w:history="1">
        <w:r>
          <w:rPr>
            <w:rFonts w:ascii="Microsoft YaHei" w:hAnsi="Microsoft YaHei" w:eastAsia="微软雅黑"/>
            <w:color w:val="10243E"/>
            <w:b/>
            <w:u w:val="none"/>
          </w:rPr>
          <w:t>文档定位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84a41a22" w:history="1">
        <w:r>
          <w:rPr>
            <w:rFonts w:ascii="Microsoft YaHei" w:hAnsi="Microsoft YaHei" w:eastAsia="微软雅黑"/>
            <w:color w:val="10243E"/>
            <w:b/>
            <w:u w:val="none"/>
          </w:rPr>
          <w:t>创新设计总览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3_fea38495" w:history="1">
        <w:r>
          <w:rPr>
            <w:rFonts w:ascii="Microsoft YaHei" w:hAnsi="Microsoft YaHei" w:eastAsia="微软雅黑"/>
            <w:color w:val="10243E"/>
            <w:b/>
            <w:u w:val="none"/>
          </w:rPr>
          <w:t>设计决策证据链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4_592384e0" w:history="1">
        <w:r>
          <w:rPr>
            <w:rFonts w:ascii="Microsoft YaHei" w:hAnsi="Microsoft YaHei" w:eastAsia="微软雅黑"/>
            <w:color w:val="10243E"/>
            <w:b/>
            <w:u w:val="none"/>
          </w:rPr>
          <w:t>全文目录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5_2cad2884" w:history="1">
        <w:r>
          <w:rPr>
            <w:rFonts w:ascii="Microsoft YaHei" w:hAnsi="Microsoft YaHei" w:eastAsia="微软雅黑"/>
            <w:color w:val="10243E"/>
            <w:b/>
            <w:u w:val="none"/>
          </w:rPr>
          <w:t>01-技术架构说明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28_d8e4e6b4" w:history="1">
        <w:r>
          <w:rPr>
            <w:rFonts w:ascii="Microsoft YaHei" w:hAnsi="Microsoft YaHei" w:eastAsia="微软雅黑"/>
            <w:color w:val="10243E"/>
            <w:b/>
            <w:u w:val="none"/>
          </w:rPr>
          <w:t>02-自研垂直领域 Agent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80_9f7ee8ff" w:history="1">
        <w:r>
          <w:rPr>
            <w:rFonts w:ascii="Microsoft YaHei" w:hAnsi="Microsoft YaHei" w:eastAsia="微软雅黑"/>
            <w:color w:val="10243E"/>
            <w:b/>
            <w:u w:val="none"/>
          </w:rPr>
          <w:t>03-桌面优先还是 Web 优先？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97_8dd46b74" w:history="1">
        <w:r>
          <w:rPr>
            <w:rFonts w:ascii="Microsoft YaHei" w:hAnsi="Microsoft YaHei" w:eastAsia="微软雅黑"/>
            <w:color w:val="10243E"/>
            <w:b/>
            <w:u w:val="none"/>
          </w:rPr>
          <w:t>04-知识图谱创新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156_91b2720d" w:history="1">
        <w:r>
          <w:rPr>
            <w:rFonts w:ascii="Microsoft YaHei" w:hAnsi="Microsoft YaHei" w:eastAsia="微软雅黑"/>
            <w:color w:val="10243E"/>
            <w:b/>
            <w:u w:val="none"/>
          </w:rPr>
          <w:t>05-RAG 增强体验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220_d14dafb7" w:history="1">
        <w:r>
          <w:rPr>
            <w:rFonts w:ascii="Microsoft YaHei" w:hAnsi="Microsoft YaHei" w:eastAsia="微软雅黑"/>
            <w:color w:val="10243E"/>
            <w:b/>
            <w:u w:val="none"/>
          </w:rPr>
          <w:t>06-清晰、准确、必要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245_eec02e42" w:history="1">
        <w:r>
          <w:rPr>
            <w:rFonts w:ascii="Microsoft YaHei" w:hAnsi="Microsoft YaHei" w:eastAsia="微软雅黑"/>
            <w:color w:val="10243E"/>
            <w:b/>
            <w:u w:val="none"/>
          </w:rPr>
          <w:t>07-画像学习闭环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12  </w:t>
      </w:r>
      <w:hyperlink w:anchor="AXH_314_aebe3926" w:history="1">
        <w:r>
          <w:rPr>
            <w:rFonts w:ascii="Microsoft YaHei" w:hAnsi="Microsoft YaHei" w:eastAsia="微软雅黑"/>
            <w:color w:val="10243E"/>
            <w:b/>
            <w:u w:val="none"/>
          </w:rPr>
          <w:t>08-资源推送机制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13  </w:t>
      </w:r>
      <w:hyperlink w:anchor="AXH_348_304a72c1" w:history="1">
        <w:r>
          <w:rPr>
            <w:rFonts w:ascii="Microsoft YaHei" w:hAnsi="Microsoft YaHei" w:eastAsia="微软雅黑"/>
            <w:color w:val="10243E"/>
            <w:b/>
            <w:u w:val="none"/>
          </w:rPr>
          <w:t>09-根目录结构规则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14  </w:t>
      </w:r>
      <w:hyperlink w:anchor="AXH_353_0d080871" w:history="1">
        <w:r>
          <w:rPr>
            <w:rFonts w:ascii="Microsoft YaHei" w:hAnsi="Microsoft YaHei" w:eastAsia="微软雅黑"/>
            <w:color w:val="10243E"/>
            <w:b/>
            <w:u w:val="none"/>
          </w:rPr>
          <w:t>10-学习效果评估</w:t>
        </w:r>
      </w:hyperlink>
    </w:p>
    <w:p>
      <w:r>
        <w:br w:type="page"/>
      </w:r>
    </w:p>
    <w:p>
      <w:bookmarkStart w:id="101" w:name="AXH_1_df1b0b2e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文档定位</w:t>
      </w:r>
      <w:bookmarkEnd w:id="1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创新不是若干功能名称的拼接，而是一组围绕“大学生如何真正学会”的连续设计决策。本记录以原始设计文档为主体，完整保存团队如何定义问题、比较方案、识别约束、作出取舍、建立契约并把决策落到界面与工程实现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本文回答三个核心问题：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为什么做：</w:t>
      </w:r>
      <w:r>
        <w:rPr>
          <w:rFonts w:ascii="Arial" w:hAnsi="Arial" w:eastAsia="宋体" w:cs="Arial"/>
          <w:b w:val="0"/>
          <w:i w:val="0"/>
        </w:rPr>
        <w:t xml:space="preserve"> 每项设计针对什么真实学习问题和系统约束。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为什么这样做：</w:t>
      </w:r>
      <w:r>
        <w:rPr>
          <w:rFonts w:ascii="Arial" w:hAnsi="Arial" w:eastAsia="宋体" w:cs="Arial"/>
          <w:b w:val="0"/>
          <w:i w:val="0"/>
        </w:rPr>
        <w:t xml:space="preserve"> 团队比较过哪些路径，依据什么淘汰其他方案。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怎样形成体系：</w:t>
      </w:r>
      <w:r>
        <w:rPr>
          <w:rFonts w:ascii="Arial" w:hAnsi="Arial" w:eastAsia="宋体" w:cs="Arial"/>
          <w:b w:val="0"/>
          <w:i w:val="0"/>
        </w:rPr>
        <w:t xml:space="preserve"> 智能体、画像、路径、卡片、RAG、图谱、资源和评估如何互相提供证据并共同改变下一步教学。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本文采用设计证据体例。后续十个部分以原文为主，保留方案比较、边界、数据契约、算法、交互规则、成功标准和形成时点的状态记录。原文中涉及“当前状态”或“待实现”的表述，均作为</w:t>
      </w:r>
      <w:r>
        <w:rPr>
          <w:rFonts w:ascii="Arial" w:hAnsi="Arial" w:eastAsia="宋体" w:cs="Arial"/>
          <w:b/>
          <w:i w:val="0"/>
        </w:rPr>
        <w:t>设计形成时点的过程证据</w:t>
      </w:r>
      <w:r>
        <w:rPr>
          <w:rFonts w:ascii="Arial" w:hAnsi="Arial" w:eastAsia="宋体" w:cs="Arial"/>
          <w:b w:val="0"/>
          <w:i w:val="0"/>
        </w:rPr>
        <w:t>保留；当前版本的实现认定以《03-系统设计与开发说明书》为准，验证结论以《04-测试说明书与测试报告》为准。</w:t>
      </w:r>
    </w:p>
    <w:p>
      <w:bookmarkStart w:id="102" w:name="AXH_2_84a41a2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创新设计总览</w:t>
      </w:r>
      <w:bookmarkEnd w:id="10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31"/>
        <w:gridCol w:w="2237"/>
        <w:gridCol w:w="2961"/>
        <w:gridCol w:w="2662"/>
      </w:tblGrid>
      <w:tr>
        <w:trPr>
          <w:tblHeader w:val="true"/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决策域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核心问题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最终形成的设计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创新价值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01 技术架构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如何支撑复杂学习闭环并保持长期可演进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Clean Architecture 与领域驱动结合；Hono RPC 统一契约；数据库事实源与派生索引分离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 AI 能力纳入稳定的软件工程边界，而不是依赖页面拼接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02 垂直领域 Agent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普通聊天 Agent 为什么不足以承担个性化学习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 Agent Harness；Agent1 前台教学、Agent2 后台取证；子 Agent 按需隔离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让模型输出持续改变卡片、画像、路径、资源、评估与图谱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03 产品形态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桌面端、插件、移动端与 Web 工作台如何取舍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Web 工作台优先，其他形态作为后续入口扩展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优先承载完整学习闭环、多面板协同和快速验证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04 知识图谱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如何避免图谱沦为静态展示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Edge / Cluster 契约；显式与发现关系分层；多种认知投影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同一知识事实可按结构、任务、证据、来源和掌握状态重组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05 RAG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如何召回个人知识而不制造第二事实源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 保存事实；Qdrant 快速语义召回；LightRAG 后台图增强；索引可重建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将检索能力嵌入学习闭环，同时维持来源、隔离与可恢复性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知识准入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什么内容值得进入长期知识系统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“清晰、准确、必要”三重准入与删除测试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把知识质量从主观好感转化为可判断、可审核的标准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画像闭环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如何让画像真正改变教学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固定六维主契约、AI 动态子维度、来源与置信度、历史快照、教学策略编译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画像从静态标签升级为下一问、讲法、节奏、资源和评估的决策输入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08 主动推送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如何主动帮助用户又不替用户作决定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连接推送盒与资源任务推送盒；统一候选契约；理由可见；用户确认后执行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将系统发现转成可解释、可撤销、可追踪的学习行动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09 工程治理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如何保证快速开发不破坏项目边界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根目录允许项、禁止项、命名边界和清理原则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把可维护性与可复现性作为产品交付能力的一部分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10 学习评估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如何区分“听过、写过”和“真正掌握”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费曼对话评估、卡片准入审核、系统级学习健康评估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让评估结果反向调整教学、路径、资源和画像，形成闭环</w:t>
            </w:r>
          </w:p>
        </w:tc>
      </w:tr>
    </w:tbl>
    <w:p>
      <w:pPr>
        <w:spacing w:after="40"/>
      </w:pPr>
    </w:p>
    <w:p>
      <w:bookmarkStart w:id="103" w:name="AXH_3_fea38495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设计决策证据链</w:t>
      </w:r>
      <w:bookmarkEnd w:id="103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017818" cy="6629400"/>
            <wp:docPr id="2" name="Picture 2" descr="设计决策证据链（流程/架构图）" title="设计决策证据链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7a31dd0b8d6fd3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781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设计决策证据链（流程/架构图）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十份记录不是彼此独立的点子。它们共同构成一条闭环：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技术选型提供可演进的系统骨架；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Agent Harness 负责把学习意图变成受控行动；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Web 工作台承载完整交互；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卡片、RAG 和图谱沉淀并重组知识；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“清晰、准确、必要”控制长期知识质量；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六维画像将证据编译为教学策略；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推送机制把系统发现转成用户可决定的行动；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三层评估验证学习是否发生，并将结果重新送回画像、路径和教学。</w:t>
      </w:r>
    </w:p>
    <w:p>
      <w:bookmarkStart w:id="104" w:name="AXH_4_592384e0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全文目录</w:t>
      </w:r>
      <w:bookmarkEnd w:id="104"/>
    </w:p>
    <w:p>
      <w:pPr>
        <w:spacing w:after="80" w:line="300" w:lineRule="auto"/>
        <w:numPr>
          <w:ilvl w:val="0"/>
          <w:numId w:val="12"/>
        </w:numPr>
      </w:pPr>
      <w:hyperlink w:anchor="AXH_5_2cad2884" w:history="1">
        <w:r>
          <w:rPr>
            <w:rFonts w:ascii="Microsoft YaHei" w:hAnsi="Microsoft YaHei" w:eastAsia="微软雅黑"/>
            <w:color w:val="0F756D"/>
            <w:u w:val="none"/>
          </w:rPr>
          <w:t>01-技术架构说明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28_d8e4e6b4" w:history="1">
        <w:r>
          <w:rPr>
            <w:rFonts w:ascii="Microsoft YaHei" w:hAnsi="Microsoft YaHei" w:eastAsia="微软雅黑"/>
            <w:color w:val="0F756D"/>
            <w:u w:val="none"/>
          </w:rPr>
          <w:t>02-自研垂直领域-Agent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80_9f7ee8ff" w:history="1">
        <w:r>
          <w:rPr>
            <w:rFonts w:ascii="Microsoft YaHei" w:hAnsi="Microsoft YaHei" w:eastAsia="微软雅黑"/>
            <w:color w:val="0F756D"/>
            <w:u w:val="none"/>
          </w:rPr>
          <w:t>03-桌面优先还是-Web-优先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97_8dd46b74" w:history="1">
        <w:r>
          <w:rPr>
            <w:rFonts w:ascii="Microsoft YaHei" w:hAnsi="Microsoft YaHei" w:eastAsia="微软雅黑"/>
            <w:color w:val="0F756D"/>
            <w:u w:val="none"/>
          </w:rPr>
          <w:t>04-知识图谱创新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156_91b2720d" w:history="1">
        <w:r>
          <w:rPr>
            <w:rFonts w:ascii="Microsoft YaHei" w:hAnsi="Microsoft YaHei" w:eastAsia="微软雅黑"/>
            <w:color w:val="0F756D"/>
            <w:u w:val="none"/>
          </w:rPr>
          <w:t>05-RAG-增强体验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220_d14dafb7" w:history="1">
        <w:r>
          <w:rPr>
            <w:rFonts w:ascii="Microsoft YaHei" w:hAnsi="Microsoft YaHei" w:eastAsia="微软雅黑"/>
            <w:color w:val="0F756D"/>
            <w:u w:val="none"/>
          </w:rPr>
          <w:t>06-清晰准确必要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245_eec02e42" w:history="1">
        <w:r>
          <w:rPr>
            <w:rFonts w:ascii="Microsoft YaHei" w:hAnsi="Microsoft YaHei" w:eastAsia="微软雅黑"/>
            <w:color w:val="0F756D"/>
            <w:u w:val="none"/>
          </w:rPr>
          <w:t>07-画像学习闭环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314_aebe3926" w:history="1">
        <w:r>
          <w:rPr>
            <w:rFonts w:ascii="Microsoft YaHei" w:hAnsi="Microsoft YaHei" w:eastAsia="微软雅黑"/>
            <w:color w:val="0F756D"/>
            <w:u w:val="none"/>
          </w:rPr>
          <w:t>08-资源推送机制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348_304a72c1" w:history="1">
        <w:r>
          <w:rPr>
            <w:rFonts w:ascii="Microsoft YaHei" w:hAnsi="Microsoft YaHei" w:eastAsia="微软雅黑"/>
            <w:color w:val="0F756D"/>
            <w:u w:val="none"/>
          </w:rPr>
          <w:t>09-根目录结构规则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353_0d080871" w:history="1">
        <w:r>
          <w:rPr>
            <w:rFonts w:ascii="Microsoft YaHei" w:hAnsi="Microsoft YaHei" w:eastAsia="微软雅黑"/>
            <w:color w:val="0F756D"/>
            <w:u w:val="none"/>
          </w:rPr>
          <w:t>10-学习效果评估</w:t>
        </w:r>
      </w:hyperlink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docs/02-决策与开发过程记录/01-技术选型.md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105" w:name="AXH_5_2cad288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01-技术架构说明</w:t>
      </w:r>
      <w:bookmarkEnd w:id="1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本文档面向技术评审和软件工程人员，说明 AXIOM Space 的技术架构、数据链路、运行时边界和关键技术选型。它不是产品介绍文档，而是回答一个工程问题：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系统底层数据如何被保存、索引、推理、编排，并最终形成前端可操作的学习工作台？</w:t>
      </w:r>
    </w:p>
    <w:p>
      <w:bookmarkStart w:id="106" w:name="AXH_6_a1d59bae"/>
      <w:pPr>
        <w:pStyle w:val="Heading2"/>
      </w:pPr>
      <w:r>
        <w:rPr>
          <w:rFonts w:ascii="Arial" w:hAnsi="Arial" w:eastAsia="宋体" w:cs="Arial"/>
          <w:b/>
          <w:i w:val="0"/>
        </w:rPr>
        <w:t>1. 系统定位</w:t>
      </w:r>
      <w:bookmarkEnd w:id="1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不是单页 AI Chat，也不是单纯的资料生成器。它是一个围绕“学习对象”运行的 Web 工作台：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资料 / 对话 / 用户操作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卡片、路径、会话、图谱、画像、资源、评估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Agent 读取和操作这些对象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页面把对象状态重新展示给用户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核心工程目标：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所有学习数据必须可持久化、可追溯、可重新计算。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Agent 不能只生成文本，必须能调用工具操作系统数据。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RAG 只能作为知识增强层，不能替代业务数据库。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前端页面必须能承载复杂工作流：路径规划、卡片编辑、AI 对话、图谱、画像、资源推送。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长耗时任务不能阻塞用户主交互。</w:t>
      </w:r>
    </w:p>
    <w:p>
      <w:bookmarkStart w:id="107" w:name="AXH_7_4000b12e"/>
      <w:pPr>
        <w:pStyle w:val="Heading2"/>
      </w:pPr>
      <w:r>
        <w:rPr>
          <w:rFonts w:ascii="Arial" w:hAnsi="Arial" w:eastAsia="宋体" w:cs="Arial"/>
          <w:b/>
          <w:i w:val="0"/>
        </w:rPr>
        <w:t>2. 技术栈总览</w:t>
      </w:r>
      <w:bookmarkEnd w:id="10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前端框架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Next.js 14 + React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 Router 页面、工作台 UI、客户端交互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组件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Tailwind CSS + shadcn/radix + lucide-react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工作台布局、控件、图标、弹窗、表单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3D/图谱渲染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Three.js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知识图谱可视化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服务端 API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Hono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/api/*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统一路由、RPC 类型推导、薄网关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服务端语言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TypeScript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前后端共享类型习惯，降低接口漂移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ORM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数据模型、查询、事务、关系约束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主数据库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PostgreSQL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业务事实源：用户、Vault、卡片、路径、会话、评估、图谱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前端服务端状态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Query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数据缓存、失效刷新、后台同步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 UI 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Zustand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当前模式、选中节点、会话、图谱布局、面板状态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认证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Better Auth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登录态、用户身份、会话鉴权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模型接入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AIManager + pi-ai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LLM 调用、模型配置、流式输出、资源生成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运行时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pi-agent-core + AXIOM Agent Pipeline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消息循环、工具调用、上下文注入、守卫、子 Agent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卡片/资料的派生知识索引和语义召回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后台任务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BullMQ + Redis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索引、重建、异步任务、失败重试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HTML/PPT/PDF/DOCX/视频渲染相关库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多类型学习资源产物</w:t>
            </w:r>
          </w:p>
        </w:tc>
      </w:tr>
    </w:tbl>
    <w:p>
      <w:pPr>
        <w:spacing w:after="40"/>
      </w:pPr>
    </w:p>
    <w:p>
      <w:bookmarkStart w:id="108" w:name="AXH_8_79bf3ca7"/>
      <w:pPr>
        <w:pStyle w:val="Heading2"/>
      </w:pPr>
      <w:r>
        <w:rPr>
          <w:rFonts w:ascii="Arial" w:hAnsi="Arial" w:eastAsia="宋体" w:cs="Arial"/>
          <w:b/>
          <w:i w:val="0"/>
        </w:rPr>
        <w:t>3. 从底层到应用的架构分层</w:t>
      </w:r>
      <w:bookmarkEnd w:id="10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系统按依赖方向分层：越底层越接近事实和基础设施，越上层越接近用户交互。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浏览器 UI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React hooks / Zustand / React Query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Hono API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server/core 领域服务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Prisma / Redis / LightRAG / LLM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PostgreSQL 事实源</w:t>
      </w:r>
    </w:p>
    <w:p>
      <w:bookmarkStart w:id="109" w:name="AXH_9_16542b3d"/>
      <w:pPr>
        <w:pStyle w:val="Heading3"/>
      </w:pPr>
      <w:r>
        <w:rPr>
          <w:rFonts w:ascii="Arial" w:hAnsi="Arial" w:eastAsia="宋体" w:cs="Arial"/>
          <w:b/>
          <w:i w:val="0"/>
        </w:rPr>
        <w:t>3.1 基础设施层</w:t>
      </w:r>
      <w:bookmarkEnd w:id="1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基础设施层负责外部系统和持久化能力：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PostgreSQL：保存所有业务事实。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Redis：作为 BullMQ 队列后端。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LightRAG：作为可重建的知识索引服务。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LLM Provider：提供对话、抽取、规划、评估、资源生成能力。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 xml:space="preserve">本地/DB 文件存储适配器：通过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IFileStorage</w:t>
      </w:r>
      <w:r>
        <w:rPr>
          <w:rFonts w:ascii="Arial" w:hAnsi="Arial" w:eastAsia="宋体" w:cs="Arial"/>
          <w:b w:val="0"/>
          <w:i w:val="0"/>
        </w:rPr>
        <w:t xml:space="preserve"> 抽象卡片式文件读写。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对应代码：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lib/db.ts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prisma/schema.prisma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server/infra/storage/*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server/infra/rag/lightrag-client.ts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server/core/jobs/*</w:t>
      </w:r>
    </w:p>
    <w:p>
      <w:bookmarkStart w:id="110" w:name="AXH_10_83610971"/>
      <w:pPr>
        <w:pStyle w:val="Heading3"/>
      </w:pPr>
      <w:r>
        <w:rPr>
          <w:rFonts w:ascii="Arial" w:hAnsi="Arial" w:eastAsia="宋体" w:cs="Arial"/>
          <w:b/>
          <w:i w:val="0"/>
        </w:rPr>
        <w:t>3.2 数据事实层</w:t>
      </w:r>
      <w:bookmarkEnd w:id="1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PostgreSQL 是系统唯一事实源。所有可被用户看到、编辑、追踪、审计的对象都必须落在数据库中。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主要模型：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数据对象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Prisma 模型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用户工作空间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文献卡、灵感卡、永久卡的统一实体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卡片之间的 contains/related/prerequisite 等关系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cluster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中的知识域分组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一条可推进路径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路径步骤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绑定卡片、状态、掌握度和前置条件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会话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learningSession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普通对话、卡片线程、路径步骤线程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会话消息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learningMessage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用户/AI 消息持久化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来源资料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sourceDocument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sourceDocumentChunk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导入资料原文和分块追溯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索引状态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ragDocumentIndex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 同步状态，不是事实源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学习评估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assessmentResult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练习、费曼、测评结果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用户观察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vaultMemory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画像观察、系统通知、提示词摘要等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推送建议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pushSuggestion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连接推送、资源/任务推送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路径调整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PathAdjustmentHistory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基于评估或进度的路径调整记录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关键原则：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PostgreSQL 保存事实。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LightRAG 保存可重建索引。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Redis 保存任务队列状态。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前端缓存不能作为事实源。</w:t>
      </w:r>
    </w:p>
    <w:p>
      <w:bookmarkStart w:id="111" w:name="AXH_11_f24d2ba3"/>
      <w:pPr>
        <w:pStyle w:val="Heading3"/>
      </w:pPr>
      <w:r>
        <w:rPr>
          <w:rFonts w:ascii="Arial" w:hAnsi="Arial" w:eastAsia="宋体" w:cs="Arial"/>
          <w:b/>
          <w:i w:val="0"/>
        </w:rPr>
        <w:t>3.3 领域层</w:t>
      </w:r>
      <w:bookmarkEnd w:id="1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领域层放在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</w:t>
      </w:r>
      <w:r>
        <w:rPr>
          <w:rFonts w:ascii="Arial" w:hAnsi="Arial" w:eastAsia="宋体" w:cs="Arial"/>
          <w:b w:val="0"/>
          <w:i w:val="0"/>
        </w:rPr>
        <w:t>，它不应该依赖 React，也不应该把业务规则写死在 API route 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主要领域模块：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位置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引擎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server/core/agent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对话循环、工具调用、上下文注入、子 Agent、守卫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Prompt 系统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server/core/ai/prompts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任务提示词、契约、输出格式约束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server/core/learning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文档导入、路径调整、画像上下文、费曼记录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图谱/概念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server/core/domain/concept-graph.ts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根节点、contains 边、概念卡创建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质量契约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server/core/domain/contracts.ts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卡片质量、步骤状态、清晰准确必要标准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资源推送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server/core/push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连接建议、资源建议、任务组建议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服务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server/core/rag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 同步、查询、生成上下文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后台任务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server/core/jobs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BullMQ 队列和 worker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领域层的目标是：同一套业务能力可以被页面、Agent 工具、后台任务共同复用。</w:t>
      </w:r>
    </w:p>
    <w:p>
      <w:bookmarkStart w:id="112" w:name="AXH_12_c48d9b02"/>
      <w:pPr>
        <w:pStyle w:val="Heading3"/>
      </w:pPr>
      <w:r>
        <w:rPr>
          <w:rFonts w:ascii="Arial" w:hAnsi="Arial" w:eastAsia="宋体" w:cs="Arial"/>
          <w:b/>
          <w:i w:val="0"/>
        </w:rPr>
        <w:t>3.4 API 网关层</w:t>
      </w:r>
      <w:bookmarkEnd w:id="1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API 层使用 Hono。它的职责是鉴权、参数校验、调用领域服务、返回 JSON 或 SSE。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路由分组：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073"/>
        <w:gridCol w:w="5218"/>
      </w:tblGrid>
      <w:tr>
        <w:trPr>
          <w:tblHeader w:val="true"/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Route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/api/agent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对话、会话列表、卡片线程、工具确认、SSE 流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/api/learning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学习路径、资料导入、进度更新、评估、推送建议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/api/galaxy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知识图谱数据、卡片关系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/api/cognition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认知画像、观察记录、画像反馈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/api/rag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状态、同步、重建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/api/vault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/api/vaults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和卡片管理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/api/events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服务端通知事件流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/api/dashboard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工作台统计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前端不直接访问数据库，也不绕过 Hono route。</w:t>
      </w:r>
    </w:p>
    <w:p>
      <w:bookmarkStart w:id="113" w:name="AXH_13_90be4fb4"/>
      <w:pPr>
        <w:pStyle w:val="Heading3"/>
      </w:pPr>
      <w:r>
        <w:rPr>
          <w:rFonts w:ascii="Arial" w:hAnsi="Arial" w:eastAsia="宋体" w:cs="Arial"/>
          <w:b/>
          <w:i w:val="0"/>
        </w:rPr>
        <w:t>3.5 前端应用层</w:t>
      </w:r>
      <w:bookmarkEnd w:id="11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前端是一个多面板工作台，而不是传统网页表单。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主要页面/组件：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UI 区域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组件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技术职责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路径规划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components/learn/learn-workspace.tsx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路径生成、资料导入、步骤推进、推送箱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工作台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components/forge/forge-chat.tsx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forge-editor.tsx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对话、卡片编辑、资源预览、自动保存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图谱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components/three/galaxy-canvas.tsx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Three.js 知识图谱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画像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components/cognition/*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六维画像、观察证据、用户反馈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资源展示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components/resources/resource-cards.tsx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文档、思维导图、测验、视频、PPT 等预览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全局布局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app/page.tsx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app/providers.tsx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模式切换、Provider、面板布局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状态分工：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React Query: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learning-paths / galaxy / cognition / rag status / push suggestions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Zustand: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selectedNode / selectedPathId / activeLearningStepId / sessionId / layout state</w:t>
      </w:r>
    </w:p>
    <w:p>
      <w:bookmarkStart w:id="114" w:name="AXH_14_52e284d8"/>
      <w:pPr>
        <w:pStyle w:val="Heading2"/>
      </w:pPr>
      <w:r>
        <w:rPr>
          <w:rFonts w:ascii="Arial" w:hAnsi="Arial" w:eastAsia="宋体" w:cs="Arial"/>
          <w:b/>
          <w:i w:val="0"/>
        </w:rPr>
        <w:t>4. 关键运行时链路</w:t>
      </w:r>
      <w:bookmarkEnd w:id="114"/>
    </w:p>
    <w:p>
      <w:bookmarkStart w:id="115" w:name="AXH_15_c17496f8"/>
      <w:pPr>
        <w:pStyle w:val="Heading3"/>
      </w:pPr>
      <w:r>
        <w:rPr>
          <w:rFonts w:ascii="Arial" w:hAnsi="Arial" w:eastAsia="宋体" w:cs="Arial"/>
          <w:b/>
          <w:i w:val="0"/>
        </w:rPr>
        <w:t>4.1 资料导入链路</w:t>
      </w:r>
      <w:bookmarkEnd w:id="115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用户粘贴文本或选择文件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前端转换为 Markdown 或内嵌附件 Markdown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POST /api/learning/import-document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document-import-service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sourceDocument/sourceDocumentChunk 保存原始资料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card(type=literature) 保存文献 MD 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AI 尽力抽取概念和关系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card(type=fleeting) 生成灵感草稿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edge 写入 contains/related 等关系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learningPath + learningPathStep 生成学习路径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React Query 失效刷新 Learn/Galaxy/Cognition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工程边界：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文献卡必须先保存，AI 抽取失败不能导致原文丢失。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文件能转成 Markdown 就转；不能转则以内嵌附件形式保存到 Markdown。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sourceDocument</w:t>
      </w:r>
      <w:r>
        <w:rPr>
          <w:rFonts w:ascii="Arial" w:hAnsi="Arial" w:eastAsia="宋体" w:cs="Arial"/>
          <w:b w:val="0"/>
          <w:i w:val="0"/>
        </w:rPr>
        <w:t xml:space="preserve"> 保存可追溯原文，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card(type=literature)</w:t>
      </w:r>
      <w:r>
        <w:rPr>
          <w:rFonts w:ascii="Arial" w:hAnsi="Arial" w:eastAsia="宋体" w:cs="Arial"/>
          <w:b w:val="0"/>
          <w:i w:val="0"/>
        </w:rPr>
        <w:t xml:space="preserve"> 是用户可见节点。</w:t>
      </w:r>
    </w:p>
    <w:p>
      <w:bookmarkStart w:id="116" w:name="AXH_16_381ea695"/>
      <w:pPr>
        <w:pStyle w:val="Heading3"/>
      </w:pPr>
      <w:r>
        <w:rPr>
          <w:rFonts w:ascii="Arial" w:hAnsi="Arial" w:eastAsia="宋体" w:cs="Arial"/>
          <w:b/>
          <w:i w:val="0"/>
        </w:rPr>
        <w:t>4.2 学习路径生成链路</w:t>
      </w:r>
      <w:bookmarkEnd w:id="116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用户输入主题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/api/learning/generate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读取已有 card/edge/capability/profile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可选读取 LightRAG 上下文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AI 生成概念拆解和步骤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创建 cluster/card/edge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创建 learningPath/learningPathStep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触发 pushSuggestionEngine 扫描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前端刷新路径和图谱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学习路径不是纯文本结果，它会落成数据库对象。</w:t>
      </w:r>
    </w:p>
    <w:p>
      <w:bookmarkStart w:id="117" w:name="AXH_17_ef03e6d6"/>
      <w:pPr>
        <w:pStyle w:val="Heading3"/>
      </w:pPr>
      <w:r>
        <w:rPr>
          <w:rFonts w:ascii="Arial" w:hAnsi="Arial" w:eastAsia="宋体" w:cs="Arial"/>
          <w:b/>
          <w:i w:val="0"/>
        </w:rPr>
        <w:t>4.3 Agent 对话链路</w:t>
      </w:r>
      <w:bookmarkEnd w:id="117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ForgeChat 发送消息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POST /api/agent/chat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校验 learningSession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hydrate 历史 learningMessage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注入画像、卡片、RAG、工具上下文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AxiomAgent.runStream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工具调用 / LLM 流式输出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SSE 返回 text/tool/resource/rag/profile_question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learningMessage 持久化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BackgroundAnalyzer 更新画像观察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前端刷新相关查询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的关键能力不是“回答”，而是“在受控工具系统内操作业务对象”。</w:t>
      </w:r>
    </w:p>
    <w:p>
      <w:bookmarkStart w:id="118" w:name="AXH_18_db737216"/>
      <w:pPr>
        <w:pStyle w:val="Heading3"/>
      </w:pPr>
      <w:r>
        <w:rPr>
          <w:rFonts w:ascii="Arial" w:hAnsi="Arial" w:eastAsia="宋体" w:cs="Arial"/>
          <w:b/>
          <w:i w:val="0"/>
        </w:rPr>
        <w:t>4.4 卡片保存与 RAG 同步链路</w:t>
      </w:r>
      <w:bookmarkEnd w:id="118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用户编辑卡片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/api/vault/cards/:id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card.content 更新到 PostgreSQL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enqueue rag.indexCard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BullMQ/Redis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worker 调用 syncCardToLightRAG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LightRAG 建索引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ragDocumentIndex 更新状态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前端显示 pending/indexing/indexed/failed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同步失败不会影响卡片保存。RAG 可重建，数据库不可丢。</w:t>
      </w:r>
    </w:p>
    <w:p>
      <w:bookmarkStart w:id="119" w:name="AXH_19_e13895ba"/>
      <w:pPr>
        <w:pStyle w:val="Heading3"/>
      </w:pPr>
      <w:r>
        <w:rPr>
          <w:rFonts w:ascii="Arial" w:hAnsi="Arial" w:eastAsia="宋体" w:cs="Arial"/>
          <w:b/>
          <w:i w:val="0"/>
        </w:rPr>
        <w:t>4.5 资源生成链路</w:t>
      </w:r>
      <w:bookmarkEnd w:id="119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用户请求资源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Agent 调用 push_resource 工具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resource-generation orchestrator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读取用户画像、当前卡片、RAG 上下文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按资源类型调用对应 prompt/render pipeline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生成 document/mindmap/quiz/code/video/svg/ppt/pdf/docx 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保存资源 manifest 和 literature/card 记录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SSE resource_progress 推送进度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资源生成由 Agent 工具触发，结果必须能回到工作台，而不是只存在于对话文本里。</w:t>
      </w:r>
    </w:p>
    <w:p>
      <w:bookmarkStart w:id="120" w:name="AXH_20_7834f380"/>
      <w:pPr>
        <w:pStyle w:val="Heading3"/>
      </w:pPr>
      <w:r>
        <w:rPr>
          <w:rFonts w:ascii="Arial" w:hAnsi="Arial" w:eastAsia="宋体" w:cs="Arial"/>
          <w:b/>
          <w:i w:val="0"/>
        </w:rPr>
        <w:t>4.6 画像与主动追问链路</w:t>
      </w:r>
      <w:bookmarkEnd w:id="12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每轮 Agent 对话结束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BackgroundAnalyzer 分析用户表达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vaultMemory 写入 profile_* observation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profile-context 聚合六维画像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profile-questioner 判断是否必须追问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若当前是卡片线程：问题写入普通 Agent 会话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若当前是普通对话：问题追加在当前会话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主动追问的边界：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概念解释不追问。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路径、资源、推送、评估等高个性化任务才追问。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卡片会话不被画像问题污染。</w:t>
      </w:r>
    </w:p>
    <w:p>
      <w:bookmarkStart w:id="121" w:name="AXH_21_f6e766bf"/>
      <w:pPr>
        <w:pStyle w:val="Heading3"/>
      </w:pPr>
      <w:r>
        <w:rPr>
          <w:rFonts w:ascii="Arial" w:hAnsi="Arial" w:eastAsia="宋体" w:cs="Arial"/>
          <w:b/>
          <w:i w:val="0"/>
        </w:rPr>
        <w:t>4.7 评估与路径调整链路</w:t>
      </w:r>
      <w:bookmarkEnd w:id="121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Agent 工具生成测验 / 费曼评估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assessmentResult 保存结果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path-adjustment-engine 判断是否需要复习、跳过、降难度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PathAdjustmentHistory 记录调整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learningPathStep 状态和 mastery 更新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推送建议重新扫描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评估结果是路径调整和资源推送的输入，不只是一次性反馈。</w:t>
      </w:r>
    </w:p>
    <w:p>
      <w:bookmarkStart w:id="122" w:name="AXH_22_91fbdf9d"/>
      <w:pPr>
        <w:pStyle w:val="Heading2"/>
      </w:pPr>
      <w:r>
        <w:rPr>
          <w:rFonts w:ascii="Arial" w:hAnsi="Arial" w:eastAsia="宋体" w:cs="Arial"/>
          <w:b/>
          <w:i w:val="0"/>
        </w:rPr>
        <w:t>5. AI 子系统结构</w:t>
      </w:r>
      <w:bookmarkEnd w:id="1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AI 子系统由五部分组成：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AIManager</w:t>
      </w:r>
      <w:r>
        <w:rPr>
          <w:rFonts w:ascii="Arial" w:hAnsi="Arial" w:eastAsia="宋体" w:cs="Arial"/>
          <w:b w:val="0"/>
          <w:i w:val="0"/>
        </w:rPr>
        <w:t>：统一 LLM 调用入口。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Prompt Registry：所有任务 prompt 有 ID、契约、输入、输出、正确/错误标准。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AxiomAgent Pipeline：负责消息循环、上下文构造、工具调用、压缩、守卫。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Tool Registry：把业务能力暴露给 Agent，例如卡片、路径、资源、评估、推送。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Guardrails：文件安全、输出结构、事实校验、工具确认。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工具不是前端按钮的替代品，而是让 LLM 在后端受控地调用系统能力。</w:t>
      </w:r>
    </w:p>
    <w:p>
      <w:bookmarkStart w:id="123" w:name="AXH_23_2644f79e"/>
      <w:pPr>
        <w:pStyle w:val="Heading2"/>
      </w:pPr>
      <w:r>
        <w:rPr>
          <w:rFonts w:ascii="Arial" w:hAnsi="Arial" w:eastAsia="宋体" w:cs="Arial"/>
          <w:b/>
          <w:i w:val="0"/>
        </w:rPr>
        <w:t>6. RAG 的技术边界</w:t>
      </w:r>
      <w:bookmarkEnd w:id="1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在 AXIOM 中只解决“知识召回和上下文增强”。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它参与：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Agent 回答时检索已有卡片和资料。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学习路径生成时提供参考上下文。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资源生成时提供用户已有知识和资料片段。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导入资料后作为后续问答的知识索引。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它不负责：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保存卡片事实。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保存路径状态。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保存用户画像。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判断步骤是否完成。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替代 PostgreSQL 查询。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 LightRAG 可以关闭、失败、重建；系统的主数据仍然完整。</w:t>
      </w:r>
    </w:p>
    <w:p>
      <w:bookmarkStart w:id="124" w:name="AXH_24_ddacbc29"/>
      <w:pPr>
        <w:pStyle w:val="Heading2"/>
      </w:pPr>
      <w:r>
        <w:rPr>
          <w:rFonts w:ascii="Arial" w:hAnsi="Arial" w:eastAsia="宋体" w:cs="Arial"/>
          <w:b/>
          <w:i w:val="0"/>
        </w:rPr>
        <w:t>7. 异步任务设计</w:t>
      </w:r>
      <w:bookmarkEnd w:id="1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异步任务使用 BullMQ + Redis。当前主要用于 RAG 索引：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enqueueRagIndexCard(cardId)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queue: axiom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worker: rag.indexCard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syncCardToLightRAG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update ragDocumentIndex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设计原因：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卡片保存必须快速完成。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RAG 索引可能慢、失败、重试。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用户需要看到索引状态，而不是等待一个长请求。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后续资源渲染、批量导入、全库重建也可以进入同一队列模型。</w:t>
      </w:r>
    </w:p>
    <w:p>
      <w:bookmarkStart w:id="125" w:name="AXH_25_16b00e2f"/>
      <w:pPr>
        <w:pStyle w:val="Heading2"/>
      </w:pPr>
      <w:r>
        <w:rPr>
          <w:rFonts w:ascii="Arial" w:hAnsi="Arial" w:eastAsia="宋体" w:cs="Arial"/>
          <w:b/>
          <w:i w:val="0"/>
        </w:rPr>
        <w:t>8. API 和类型边界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前端数据访问集中在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hooks/*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use-learning.ts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use-agent.ts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use-galaxy.ts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use-cognition.ts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use-dashboard.ts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这些 hook 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lib/api-client.ts</w:t>
      </w:r>
      <w:r>
        <w:rPr>
          <w:rFonts w:ascii="Arial" w:hAnsi="Arial" w:eastAsia="宋体" w:cs="Arial"/>
          <w:b w:val="0"/>
          <w:i w:val="0"/>
        </w:rPr>
        <w:t xml:space="preserve"> 访问 Hono RPC。这样可以控制：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页面不直接拼裸 fetch。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API 返回结构集中处理。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React Query 失效策略集中管理。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前端组件只消费业务对象，不关心底层 API 细节。</w:t>
      </w:r>
    </w:p>
    <w:p>
      <w:bookmarkStart w:id="126" w:name="AXH_26_98f6414c"/>
      <w:pPr>
        <w:pStyle w:val="Heading2"/>
      </w:pPr>
      <w:r>
        <w:rPr>
          <w:rFonts w:ascii="Arial" w:hAnsi="Arial" w:eastAsia="宋体" w:cs="Arial"/>
          <w:b/>
          <w:i w:val="0"/>
        </w:rPr>
        <w:t>9. 技术架构图草案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下面是用于后续生成技术架构图的结构草案：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1870" cy="6629400"/>
            <wp:docPr id="3" name="Picture 3" descr="9. 技术架构图草案（流程/架构图）" title="9. 技术架构图草案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fb859c84b9fb56f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187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2　9. 技术架构图草案（流程/架构图）</w:t>
      </w:r>
    </w:p>
    <w:p>
      <w:bookmarkStart w:id="127" w:name="AXH_27_f3ab6e68"/>
      <w:pPr>
        <w:pStyle w:val="Heading2"/>
      </w:pPr>
      <w:r>
        <w:rPr>
          <w:rFonts w:ascii="Arial" w:hAnsi="Arial" w:eastAsia="宋体" w:cs="Arial"/>
          <w:b/>
          <w:i w:val="0"/>
        </w:rPr>
        <w:t>10. 当前架构判断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的核心技术取舍是：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用 PostgreSQL 承担事实源，保证学习对象真实可追溯。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用 Hono RPC 管住 API 边界，避免前端和后端接口漂移。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 xml:space="preserve">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</w:t>
      </w:r>
      <w:r>
        <w:rPr>
          <w:rFonts w:ascii="Arial" w:hAnsi="Arial" w:eastAsia="宋体" w:cs="Arial"/>
          <w:b w:val="0"/>
          <w:i w:val="0"/>
        </w:rPr>
        <w:t xml:space="preserve"> 承载领域逻辑，避免业务散落在 UI 或 route 中。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用 Agent 工具系统把 AI 接入真实数据操作。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用 LightRAG 增强召回，但不让它成为主数据库。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用 Redis/BullMQ 承接长耗时任务，保护用户交互流畅性。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用 React Query + Zustand 分开服务端数据和 UI 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从技术角度看，系统是一个“数据库事实源 + Agent 工具编排 + RAG 派生索引 + 多面板前端工作台”的组合架构。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docs/02-决策与开发过程记录/02-自研垂直领域agnet.md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128" w:name="AXH_28_d8e4e6b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02-自研垂直领域 Agent</w:t>
      </w:r>
      <w:bookmarkEnd w:id="128"/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文件名保留原始命名。本文档说明 AXIOM Space 为什么没有只做一个普通聊天 Agent，而是设计成面向学习场景的 AXIOM Agent Harness。</w:t>
      </w:r>
    </w:p>
    <w:p>
      <w:bookmarkStart w:id="129" w:name="AXH_29_118b3e64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12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A3 赛题要求的是“个性化资源生成与学习多智能体系统”，不是普通 AI 问答。系统至少要覆盖：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对话式学习画像构建。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多智能体协同资源生成。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个性化学习路径规划。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智能辅导。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学习效果评估。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如果只做一个聊天机器人，它可以回答问题，但很难稳定完成这些任务。AXIOM 的目标是让用户从“看过资料”走向“真正掌握”，所以 Agent 必须参与路径、卡片、资源、评估、画像和图谱的持续更新。</w:t>
      </w:r>
    </w:p>
    <w:p>
      <w:bookmarkStart w:id="130" w:name="AXH_30_7fbc4617"/>
      <w:pPr>
        <w:pStyle w:val="Heading2"/>
      </w:pPr>
      <w:r>
        <w:rPr>
          <w:rFonts w:ascii="Arial" w:hAnsi="Arial" w:eastAsia="宋体" w:cs="Arial"/>
          <w:b/>
          <w:i w:val="0"/>
        </w:rPr>
        <w:t>最终决策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在 PI Agent 底座思路下实现自研 AXIOM Agent Harness，并在其中组织双 Agent 并行机制和教育场景专用子 Agent。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在 PI Agent 底座上自研了一套面向掌握学习场景的 Agent Harness。Agent1 负责前台教学对话，Agent2 负责后台记录、画像更新、证据分析和路径反馈，系统统一编排工具、知识库、路径、卡片和页面状态。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这里的 Agent Harness 指智能体编排与运行框架，不是大模型本身，也不是单个 Agent。它负责把 Agent、工具调用、RAG、知识图谱、长期画像、学习路径、卡片状态和页面反馈串成一个可运行、可追踪、可验证的学习系统。</w:t>
      </w:r>
    </w:p>
    <w:p>
      <w:bookmarkStart w:id="131" w:name="AXH_31_6a6acee9"/>
      <w:pPr>
        <w:pStyle w:val="Heading2"/>
      </w:pPr>
      <w:r>
        <w:rPr>
          <w:rFonts w:ascii="Arial" w:hAnsi="Arial" w:eastAsia="宋体" w:cs="Arial"/>
          <w:b/>
          <w:i w:val="0"/>
        </w:rPr>
        <w:t>Harness 到底怎么“牵引”</w:t>
      </w:r>
      <w:bookmarkEnd w:id="131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Harness</w:t>
      </w:r>
      <w:r>
        <w:rPr>
          <w:rFonts w:ascii="Arial" w:hAnsi="Arial" w:eastAsia="宋体" w:cs="Arial"/>
          <w:b w:val="0"/>
          <w:i w:val="0"/>
        </w:rPr>
        <w:t xml:space="preserve"> 的原意是马具或牵引装置。放在 AXIOM Space 里，它的意思不是“多放几个 Agent”，而是把大模型原本发散的生成能力牵引到掌握学习流程里。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Agent Harness 牵引的不是模型参数，而是模型的行为边界、任务方向和结果落点。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具体体现在七个环节：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牵引环节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系统做法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入口牵引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用户不是空白聊天，而是从 Learn 的任务步骤、Forge 的当前卡片或某个知识节点进入对话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Current Focus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显示当前任务组、步骤、卡片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上下文牵引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Harness 为 Agent 装配当前 Vault、任务、卡片、历史对话、RAG 召回和相关知识节点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回复围绕当前学习对象，不是泛泛回答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角色牵引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Agent1 只负责前台教学和工具协调；Agent2 只负责后台证据提取、画像更新和路径反馈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用户只看到一个前台导师，后台变化体现在 Cognition / Dashboard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不能直接改写系统事实，必须通过卡片保存、资源生成、路径评估、图谱链接等工具或领域对象落地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保存卡片、生成资源、建立链接、标记完成都有明确按钮和状态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Agent2 把对话转成结构化观察：本轮摘要、薄弱点、掌握证据、画像变化、下一步建议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AI 观察记录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、知识缺口、认知维度变化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反馈牵引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观察结果反过来影响 Guide、Assess、Forge 和下一轮 Agent1 回复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路径、评估结果、资源推荐随学习证据调整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用户保存的卡片进入 RAG 和知识图谱，成为后续回答和路径规划的长期依据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状态、Galaxy 节点、关系边、相关卡片推荐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所以这套 Harness 的核心不是“两个 Agent 并行”这个表述，而是一条持续运行的牵引链路：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用户意图 / Learn 当前步骤 / Forge 当前卡片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Harness 装配任务上下文、学习证据和知识召回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前台教学、追问、解释、调用工具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用户输出卡片、回答或资源需求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后台提取证据、更新画像、识别薄弱点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写入 Cognition / Dashboard / Learn / Galaxy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Guide、Assess、Forge 读取新状态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下一轮对话、路径和资源推荐被重新约束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简要说明：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AXIOM Agent Harness 像一套智能体马具：它把大模型的生成能力牵引到具体学习对象上，用任务、卡片、工具、证据、RAG 和图谱约束它的方向，让 AI 的每次输出都进入可追踪的学习闭环，而不是停留在一次性聊天。</w:t>
      </w:r>
    </w:p>
    <w:p>
      <w:bookmarkStart w:id="132" w:name="AXH_32_9ac4148c"/>
      <w:pPr>
        <w:pStyle w:val="Heading2"/>
      </w:pPr>
      <w:r>
        <w:rPr>
          <w:rFonts w:ascii="Arial" w:hAnsi="Arial" w:eastAsia="宋体" w:cs="Arial"/>
          <w:b/>
          <w:i w:val="0"/>
        </w:rPr>
        <w:t>Agent 架构图</w:t>
      </w:r>
      <w:bookmarkEnd w:id="132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8797"/>
            <wp:docPr id="4" name="Picture 4" descr="AXIOM Space 双 Agent 并行架构图" title="AXIOM Space 双 Agent 并行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ual-ag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8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3　AXIOM Space 双 Agent 并行架构图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架构图展示一个关键决策：用户只直接面对 Agent1；Agent2 在后台工作，通过 Cognition、Dashboard、Learn、Galaxy 的状态变化体现价值。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11706"/>
            <wp:docPr id="5" name="Picture 5" descr="AXIOM Agent Harness 技术能力全景图" title="AXIOM Agent Harness 技术能力全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gent-harness-capability-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4　AXIOM Agent Harness 技术能力全景图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能力全景图补充技术实现层：AXIOM 不是把两个聊天机器人并排放在页面上，而是在一个 Agent Harness 里完成会话约束、上下文装配、意图判断、工具治理、后台证据分析、多模态资源生成和页面状态反馈。</w:t>
      </w:r>
    </w:p>
    <w:p>
      <w:bookmarkStart w:id="133" w:name="AXH_33_4ae2f98a"/>
      <w:pPr>
        <w:pStyle w:val="Heading2"/>
      </w:pPr>
      <w:r>
        <w:rPr>
          <w:rFonts w:ascii="Arial" w:hAnsi="Arial" w:eastAsia="宋体" w:cs="Arial"/>
          <w:b/>
          <w:i w:val="0"/>
        </w:rPr>
        <w:t>用户视角：这些设计实际解决什么</w:t>
      </w:r>
      <w:bookmarkEnd w:id="1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Harness 的每个设计都必须对应到学生的具体学习收益。下面这张表不按代码模块解释，而是按用户真实使用时遇到的问题解释：这个技术设计为什么存在，它最后在页面上帮助用户完成什么。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39"/>
        <w:gridCol w:w="1992"/>
        <w:gridCol w:w="2074"/>
        <w:gridCol w:w="2242"/>
        <w:gridCol w:w="1744"/>
      </w:tblGrid>
      <w:tr>
        <w:trPr>
          <w:tblHeader w:val="true"/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功能 / 技术设计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用户原本遇到的问题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AXIOM 的设计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用户得到的具体帮助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页面落点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学习对象绑定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普通 AI 聊天每次都要重新交代背景，问答容易跑题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对话必须绑定 Vault、Session、Card Thread 或 Learn 当前步骤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用户在某个知识点、任务步骤或卡片中提问时，AI 自动知道当前讨论对象，回答不会脱离正在学的内容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Forge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Current Focus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、Learn 步骤、卡片线程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Agent1 前台教学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用户需要即时解释、追问、举例和纠错，不希望被后台分析打断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Agent1 专注前台对话和教学工具调用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用户看到的是一个连续的学习导师，可以围绕当前概念一边问、一边写、一边修正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Forge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AI Workspace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、流式回复、工具状态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Agent2 后台分析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用户不会主动维护画像，也很难自己整理薄弱点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Agent2 在每轮对话后提取证据、更新画像、识别知识缺口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用户不需要填表，系统会从真实表达中整理出薄弱点、学习偏好和下一步建议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Cognition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AI 观察记录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、知识缺口、认知维度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LightRAG 检索增强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只凭通用知识回答，容易忽略用户自己的资料和卡片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回答前检索当前 Vault 中的卡片、文件和知识上下文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用户问问题时，回答能引用自己保存过的内容，学习不会被割裂成一次次孤立聊天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引用、相关卡片、资料来源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动态上下文装配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同一个问题对不同基础的学生应该有不同解释方式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每轮注入画像、最近活动、已掌握概念、到期复习、图谱路径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用户不用反复说明“我学到哪里了”，系统会按当前水平调整解释深度和例子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 回复、Learn 下一步、复习提醒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意图识别与工具筛选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用户一条输入里可能是提问、生成资料、创建卡片或调整路径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IntentRouter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判断意图，并只开放本轮需要的工具集合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用户用自然语言表达需求即可；系统减少误操作，也避免把简单提问变成错误写入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工具执行状态、确认提示、资源生成入口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工具治理与写入前检查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如果直接改知识库，容易产生错误卡片、误删内容或污染长期记忆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工具调用经过 guardrail、checkpoint、脱敏、结果截断和审计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用户可以让 AI 协助整理资料，但关键写入有边界，知识库更稳定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保存按钮、工具结果、卡片质量检查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多模态资源生成管线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学生围绕一个知识点需要讲解、导图、练习、代码和脚本，不想分别找工具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push_resource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统一进入资源编排、生成、校验、保存和预览流程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用户输入一个主题后，可以得到多种学习材料，并能直接预览、下载或沉淀为卡片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 进度、预览文件、资源摘要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学习路径与 Guide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用户知道要学一个主题，但不知道先学什么、后学什么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Guide 读取画像、已有知识、图谱关系和薄弱点来组织路径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用户得到的是可执行的学习顺序，而不是一堆散乱资料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 路径、步骤状态、下一步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 学习评估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用户点了完成不代表真的掌握，系统也不能只靠 AI 口头判断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 要求用户解释、做题或完成检查，再结合 Agent2 证据更新状态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用户能看到自己哪里会、哪里模糊，路径推进有依据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 评估结果、掌握状态、薄弱点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GraphIntegration / Galaxy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用户保存了很多卡片后，很难看清知识之间的关系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卡片、路径、RAG 关系和证据进入知识图谱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用户能看到当前概念周围有哪些前置、后续、证据和相关卡片，知道下一步往哪里走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 节点、关系边、证据视图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 / Profile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长期学习中，用户的目标、偏好和薄弱点会变化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MemoryManager、BackgroundAnalyzer、Profile 共同维护长期画像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用户越用系统，后续解释、推荐和评估越贴近自己的学习状态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 画像、Dashboard 活动、个性化推荐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SSE 与页面同步刷新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生成耗时任务时，如果页面没反馈，用户不知道系统在做什么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流式输出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text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tool_start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tool_end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resource_progress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，结束后刷新相关查询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用户能看到系统正在搜索、生成、保存还是评估；完成后其他页面同步更新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流式消息、资源进度、Dashboard / Learn / Galaxy 刷新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角色系统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讲解、路径、资源、画像、评估混在一个提示词里，结果容易不稳定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Oracle、Profile、Forge、Guide、Assess 按能力边界分工，按需调用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用户仍然只面对一个工作台，但背后不同任务由对应能力处理，输出更稳定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Forge、Learn、Cognition、Resources、Galaxy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因此，AXIOM 的 Agent 设计不是为了展示复杂架构，而是为了让学生在一个连续流程里完成四件事：知道自己学到哪里、得到合适的解释和资源、把理解沉淀成卡片、用证据推动下一步学习。</w:t>
      </w:r>
    </w:p>
    <w:p>
      <w:bookmarkStart w:id="134" w:name="AXH_34_8fc93505"/>
      <w:pPr>
        <w:pStyle w:val="Heading2"/>
      </w:pPr>
      <w:r>
        <w:rPr>
          <w:rFonts w:ascii="Arial" w:hAnsi="Arial" w:eastAsia="宋体" w:cs="Arial"/>
          <w:b/>
          <w:i w:val="0"/>
        </w:rPr>
        <w:t>实现链路：我们具体设计了什么</w:t>
      </w:r>
      <w:bookmarkEnd w:id="1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 Agent 设计可以按一次真实交互来理解。用户在 Learn 打开一个步骤，或在 Forge 选中一张卡片后发问，系统并不是直接把当前输入丢给大模型，而是先把它放进一个可追踪的学习现场。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页面学习对象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Hono Agent API 校验 Vault / Session / Card Thread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LightRAG 检索增强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AxiomAgent Runtime 装配服务、工具、上下文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AgentPipeline 判断意图、选择工具、注入记忆与图谱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PI Agent 底座流式输出与执行工具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后台分析证据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DB / Cognition / Dashboard / Learn / Galaxy / Resources 更新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这条链路就是 AXIOM Agent Harness 的真实边界。PI Agent 提供底层 Agent 运行能力；AXIOM 自研的是外层掌握学习 Harness，也就是把模型能力牵引到学习对象、系统工具、长期证据和页面闭环上的那一层。</w:t>
      </w:r>
    </w:p>
    <w:p>
      <w:bookmarkStart w:id="135" w:name="AXH_35_40475b10"/>
      <w:pPr>
        <w:pStyle w:val="Heading3"/>
      </w:pPr>
      <w:r>
        <w:rPr>
          <w:rFonts w:ascii="Arial" w:hAnsi="Arial" w:eastAsia="宋体" w:cs="Arial"/>
          <w:b/>
          <w:i w:val="0"/>
        </w:rPr>
        <w:t>1. 页面入口：先绑定学习对象，再进入对话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前端入口在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hooks/use-agent.ts</w:t>
      </w:r>
      <w:r>
        <w:rPr>
          <w:rFonts w:ascii="Arial" w:hAnsi="Arial" w:eastAsia="宋体" w:cs="Arial"/>
          <w:b w:val="0"/>
          <w:i w:val="0"/>
        </w:rPr>
        <w:t>。它做的第一件事不是发送消息，而是确认这次对话属于哪个 Vault、哪个会话、哪个卡片线程。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关键设计：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设计点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实现方式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为什么这样做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必须有当前 Vault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没有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currentVaultId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时直接提示用户选择知识库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防止 AI 输出无法落到任何知识库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卡片线程优先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选中节点后调用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openCardThread(selectedNode)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 Forge 对话围绕当前学习对象，不变成普通闲聊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永久卡片不可继续写旧线程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选中 permanent 卡片时提示新建 Fleeting 卡片继续讨论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避免已沉淀知识被随意改写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SSE 逐步回放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前端手动读取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/api/agent/chat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页面可以同时展示文本、工具状态、资源进度和 RAG 引用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交互后刷新工作台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对话完成后 invalidate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galaxy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dashboard-stats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learning-paths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learning-profile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cognition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observations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knowledge-gaps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Agent2 的后台结果能立刻反映到其他页面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这也是页面需要明确体现的交互：用户不是进一个空白 ChatGPT，而是从 Learn 的步骤、Forge 的卡片、Galaxy 的知识节点进入同一个 Agent 工作台。</w:t>
      </w:r>
    </w:p>
    <w:p>
      <w:bookmarkStart w:id="136" w:name="AXH_36_3e93c763"/>
      <w:pPr>
        <w:pStyle w:val="Heading3"/>
      </w:pPr>
      <w:r>
        <w:rPr>
          <w:rFonts w:ascii="Arial" w:hAnsi="Arial" w:eastAsia="宋体" w:cs="Arial"/>
          <w:b/>
          <w:i w:val="0"/>
        </w:rPr>
        <w:t>2. API 入口：会话、Vault 和 LightRAG 先行</w:t>
      </w:r>
      <w:bookmarkEnd w:id="1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后端入口在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server/api/routes/agent.ts</w:t>
      </w:r>
      <w:r>
        <w:rPr>
          <w:rFonts w:ascii="Arial" w:hAnsi="Arial" w:eastAsia="宋体" w:cs="Arial"/>
          <w:b w:val="0"/>
          <w:i w:val="0"/>
        </w:rPr>
        <w:t xml:space="preserve"> 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/chat</w:t>
      </w:r>
      <w:r>
        <w:rPr>
          <w:rFonts w:ascii="Arial" w:hAnsi="Arial" w:eastAsia="宋体" w:cs="Arial"/>
          <w:b w:val="0"/>
          <w:i w:val="0"/>
        </w:rPr>
        <w:t>。这里是 Harness 的第一道硬约束。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具体流程：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requireAuth</w:t>
      </w:r>
      <w:r>
        <w:rPr>
          <w:rFonts w:ascii="Arial" w:hAnsi="Arial" w:eastAsia="宋体" w:cs="Arial"/>
          <w:b w:val="0"/>
          <w:i w:val="0"/>
        </w:rPr>
        <w:t xml:space="preserve"> 确认用户身份。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 xml:space="preserve">Zod 校验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message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sessionId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oracleId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vaultId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resolveAgentVaultId</w:t>
      </w:r>
      <w:r>
        <w:rPr>
          <w:rFonts w:ascii="Arial" w:hAnsi="Arial" w:eastAsia="宋体" w:cs="Arial"/>
          <w:b w:val="0"/>
          <w:i w:val="0"/>
        </w:rPr>
        <w:t xml:space="preserve"> 解析用户当前 Vault。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runWithAgentContext({ userId, vaultId })</w:t>
      </w:r>
      <w:r>
        <w:rPr>
          <w:rFonts w:ascii="Arial" w:hAnsi="Arial" w:eastAsia="宋体" w:cs="Arial"/>
          <w:b w:val="0"/>
          <w:i w:val="0"/>
        </w:rPr>
        <w:t xml:space="preserve"> 把用户和知识库上下文绑定到本轮工具执行环境。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 xml:space="preserve">如果没有显式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sessionId</w:t>
      </w:r>
      <w:r>
        <w:rPr>
          <w:rFonts w:ascii="Arial" w:hAnsi="Arial" w:eastAsia="宋体" w:cs="Arial"/>
          <w:b w:val="0"/>
          <w:i w:val="0"/>
        </w:rPr>
        <w:t>，直接拒绝：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Forge 对话必须绑定到具体卡片线程。请先选择一张卡片。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 xml:space="preserve">读取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learningSession</w:t>
      </w:r>
      <w:r>
        <w:rPr>
          <w:rFonts w:ascii="Arial" w:hAnsi="Arial" w:eastAsia="宋体" w:cs="Arial"/>
          <w:b w:val="0"/>
          <w:i w:val="0"/>
        </w:rPr>
        <w:t>，检查会话归属、状态和卡片线程合法性。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hydrateAgentFromDb(agent, dbSessionId)</w:t>
      </w:r>
      <w:r>
        <w:rPr>
          <w:rFonts w:ascii="Arial" w:hAnsi="Arial" w:eastAsia="宋体" w:cs="Arial"/>
          <w:b w:val="0"/>
          <w:i w:val="0"/>
        </w:rPr>
        <w:t xml:space="preserve"> 读取最近 40 条历史消息，恢复上下文。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persistMessage(dbSessionId, 'user', message)</w:t>
      </w:r>
      <w:r>
        <w:rPr>
          <w:rFonts w:ascii="Arial" w:hAnsi="Arial" w:eastAsia="宋体" w:cs="Arial"/>
          <w:b w:val="0"/>
          <w:i w:val="0"/>
        </w:rPr>
        <w:t xml:space="preserve"> 先落库用户消息。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buildRagEnhancedMessage(message, vaultId)</w:t>
      </w:r>
      <w:r>
        <w:rPr>
          <w:rFonts w:ascii="Arial" w:hAnsi="Arial" w:eastAsia="宋体" w:cs="Arial"/>
          <w:b w:val="0"/>
          <w:i w:val="0"/>
        </w:rPr>
        <w:t xml:space="preserve"> 在环境变量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LIGHTRAG_CHAT_CONTEXT=true</w:t>
      </w:r>
      <w:r>
        <w:rPr>
          <w:rFonts w:ascii="Arial" w:hAnsi="Arial" w:eastAsia="宋体" w:cs="Arial"/>
          <w:b w:val="0"/>
          <w:i w:val="0"/>
        </w:rPr>
        <w:t xml:space="preserve"> 时调用 LightRAG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mix</w:t>
      </w:r>
      <w:r>
        <w:rPr>
          <w:rFonts w:ascii="Arial" w:hAnsi="Arial" w:eastAsia="宋体" w:cs="Arial"/>
          <w:b w:val="0"/>
          <w:i w:val="0"/>
        </w:rPr>
        <w:t xml:space="preserve"> 检索，把召回内容注入到用户问题前。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agent.runStream(ragEnhanced.message, callbacks)</w:t>
      </w:r>
      <w:r>
        <w:rPr>
          <w:rFonts w:ascii="Arial" w:hAnsi="Arial" w:eastAsia="宋体" w:cs="Arial"/>
          <w:b w:val="0"/>
          <w:i w:val="0"/>
        </w:rPr>
        <w:t xml:space="preserve"> 进入 AxiomAgent 主循环。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 xml:space="preserve">将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text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tool_start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tool_end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resource_progress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rag_context</w:t>
      </w:r>
      <w:r>
        <w:rPr>
          <w:rFonts w:ascii="Arial" w:hAnsi="Arial" w:eastAsia="宋体" w:cs="Arial"/>
          <w:b w:val="0"/>
          <w:i w:val="0"/>
        </w:rPr>
        <w:t xml:space="preserve"> 等事件用 SSE 回传前端。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回复完成后把 assistant 消息落库，并对普通会话尝试自动命名。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这个入口决定了 AXIOM 的回答不是“只看当前输入”，而是同时被用户身份、Vault、会话线程、LightRAG 召回和历史消息约束。</w:t>
      </w:r>
    </w:p>
    <w:p>
      <w:bookmarkStart w:id="137" w:name="AXH_37_257161a6"/>
      <w:pPr>
        <w:pStyle w:val="Heading3"/>
      </w:pPr>
      <w:r>
        <w:rPr>
          <w:rFonts w:ascii="Arial" w:hAnsi="Arial" w:eastAsia="宋体" w:cs="Arial"/>
          <w:b/>
          <w:i w:val="0"/>
        </w:rPr>
        <w:t>3. Runtime 组合根：Agent 不是一个类，而是一组服务</w:t>
      </w:r>
      <w:bookmarkEnd w:id="137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server/core/agent/pipeline/AgentServices.ts</w:t>
      </w:r>
      <w:r>
        <w:rPr>
          <w:rFonts w:ascii="Arial" w:hAnsi="Arial" w:eastAsia="宋体" w:cs="Arial"/>
          <w:b w:val="0"/>
          <w:i w:val="0"/>
        </w:rPr>
        <w:t xml:space="preserve"> 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createAgentServices</w:t>
      </w:r>
      <w:r>
        <w:rPr>
          <w:rFonts w:ascii="Arial" w:hAnsi="Arial" w:eastAsia="宋体" w:cs="Arial"/>
          <w:b w:val="0"/>
          <w:i w:val="0"/>
        </w:rPr>
        <w:t xml:space="preserve"> 是 AXIOM Agent Harness 的组合根。它把一次 Agent 运行所需的能力装配到同一个服务对象中。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服务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具体能力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Config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默认 system prompt、模型、thinkingLevel、toolExecution、maxRetries、maxIterations、contextLength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统一运行参数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StateMachine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IDLE / PLANNING / EXECUTING / REFLECTING / DONE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等状态流转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页面调试和审计可观测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AuditLogger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状态、工具、守卫日志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证明系统不是黑箱调用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CheckpointManager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写入前快照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降低文件/卡片写入风险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UsageTracker / CredentialPool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用量追踪、密钥池、辅助模型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支撑长会话和后台任务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IterationBudget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最大迭代和 grace call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防止 Agent 无限循环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ContextCompressor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上下文压缩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处理长上下文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MemoryManager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记忆、能力追踪、知识图谱 provider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让对话结果进入长期学习记忆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PrismaLearningAdapter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学习轨迹、路径、画像、图谱相关 DB 操作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 Agent 结果可落库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PatternExtractorAdapter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学习模式提取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用用户行为反向影响后续教学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GraphIntegrationManager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概念图谱与学习路径推荐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把知识点连接关系注入下一轮对话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LearningFacade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学习系统统一门面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 Agent 访问路径、评估、图谱能力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默认配置也体现了 Harness 的方向：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toolExecution</w:t>
      </w:r>
      <w:r>
        <w:rPr>
          <w:rFonts w:ascii="Arial" w:hAnsi="Arial" w:eastAsia="宋体" w:cs="Arial"/>
          <w:b w:val="0"/>
          <w:i w:val="0"/>
        </w:rPr>
        <w:t xml:space="preserve"> 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parallel</w:t>
      </w:r>
      <w:r>
        <w:rPr>
          <w:rFonts w:ascii="Arial" w:hAnsi="Arial" w:eastAsia="宋体" w:cs="Arial"/>
          <w:b w:val="0"/>
          <w:i w:val="0"/>
        </w:rPr>
        <w:t>，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enableMemory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enableBudget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enableCompression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enableTrajectory</w:t>
      </w:r>
      <w:r>
        <w:rPr>
          <w:rFonts w:ascii="Arial" w:hAnsi="Arial" w:eastAsia="宋体" w:cs="Arial"/>
          <w:b w:val="0"/>
          <w:i w:val="0"/>
        </w:rPr>
        <w:t xml:space="preserve"> 默认开启，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contextLength</w:t>
      </w:r>
      <w:r>
        <w:rPr>
          <w:rFonts w:ascii="Arial" w:hAnsi="Arial" w:eastAsia="宋体" w:cs="Arial"/>
          <w:b w:val="0"/>
          <w:i w:val="0"/>
        </w:rPr>
        <w:t xml:space="preserve"> 默认按长上下文设计。这说明它不是一次性问答，而是面向持续学习过程。</w:t>
      </w:r>
    </w:p>
    <w:p>
      <w:bookmarkStart w:id="138" w:name="AXH_38_0a21324a"/>
      <w:pPr>
        <w:pStyle w:val="Heading3"/>
      </w:pPr>
      <w:r>
        <w:rPr>
          <w:rFonts w:ascii="Arial" w:hAnsi="Arial" w:eastAsia="宋体" w:cs="Arial"/>
          <w:b/>
          <w:i w:val="0"/>
        </w:rPr>
        <w:t>4. AxiomAgent：PI Agent 底座外的自研包装层</w:t>
      </w:r>
      <w:bookmarkEnd w:id="138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server/core/agent/agent.ts</w:t>
      </w:r>
      <w:r>
        <w:rPr>
          <w:rFonts w:ascii="Arial" w:hAnsi="Arial" w:eastAsia="宋体" w:cs="Arial"/>
          <w:b w:val="0"/>
          <w:i w:val="0"/>
        </w:rPr>
        <w:t xml:space="preserve"> 里的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AxiomAgent</w:t>
      </w:r>
      <w:r>
        <w:rPr>
          <w:rFonts w:ascii="Arial" w:hAnsi="Arial" w:eastAsia="宋体" w:cs="Arial"/>
          <w:b w:val="0"/>
          <w:i w:val="0"/>
        </w:rPr>
        <w:t xml:space="preserve"> 继承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Interruptible</w:t>
      </w:r>
      <w:r>
        <w:rPr>
          <w:rFonts w:ascii="Arial" w:hAnsi="Arial" w:eastAsia="宋体" w:cs="Arial"/>
          <w:b w:val="0"/>
          <w:i w:val="0"/>
        </w:rPr>
        <w:t xml:space="preserve">，内部创建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@mariozechner/pi-agent-core</w:t>
      </w:r>
      <w:r>
        <w:rPr>
          <w:rFonts w:ascii="Arial" w:hAnsi="Arial" w:eastAsia="宋体" w:cs="Arial"/>
          <w:b w:val="0"/>
          <w:i w:val="0"/>
        </w:rPr>
        <w:t xml:space="preserve"> 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Agent</w:t>
      </w:r>
      <w:r>
        <w:rPr>
          <w:rFonts w:ascii="Arial" w:hAnsi="Arial" w:eastAsia="宋体" w:cs="Arial"/>
          <w:b w:val="0"/>
          <w:i w:val="0"/>
        </w:rPr>
        <w:t>。PI Agent 负责底层消息循环和工具执行，AXIOM 在外面加了掌握学习所需的运行规则。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自研包装点包括：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包装点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代码位置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技术含义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PromptService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convertToLlm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transformContext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 AXIOM 的 system prompt、项目上下文、画像、记忆整理成模型可用上下文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Context-bound tools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_getContextBoundTools()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工具执行时携带当前用户和 Vault，避免跨知识库写入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beforeToolCall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_onBeforeToolCall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执行工具前先经过 plugin hook、guardrail 和写入前 checkpoint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afterToolCall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_onAfterToolCall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工具结果脱敏、截断、审计、错误重试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BackgroundAnalyzer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_backgroundAnalyzer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每轮之后异步抽取画像、技能、卡片和观察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BackgroundReview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_backgroundReview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 N 轮 fork 一个后台审查过程，整理长期记忆和技能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 spawn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spawnRoleAgent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sessions_spawn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在需要隔离上下文或并行处理时启动角色子 Agent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Pipeline 主循环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runStream()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不直接调用模型，而是先走四阶段 Pipeline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 AXIOM 不是说“我们训练了一个新模型”，而是说“我们自研了一套垂直学习场景的 Agent Harness”，它包住 PI Agent 底座，把底层 Agent 牵引到业务闭环里。</w:t>
      </w:r>
    </w:p>
    <w:p>
      <w:bookmarkStart w:id="139" w:name="AXH_39_a2ab3823"/>
      <w:pPr>
        <w:pStyle w:val="Heading3"/>
      </w:pPr>
      <w:r>
        <w:rPr>
          <w:rFonts w:ascii="Arial" w:hAnsi="Arial" w:eastAsia="宋体" w:cs="Arial"/>
          <w:b/>
          <w:i w:val="0"/>
        </w:rPr>
        <w:t>5. 四阶段 Pipeline：每轮怎么思考和决策</w:t>
      </w:r>
      <w:bookmarkEnd w:id="139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server/core/agent/pipeline/Pipeline.ts</w:t>
      </w:r>
      <w:r>
        <w:rPr>
          <w:rFonts w:ascii="Arial" w:hAnsi="Arial" w:eastAsia="宋体" w:cs="Arial"/>
          <w:b w:val="0"/>
          <w:i w:val="0"/>
        </w:rPr>
        <w:t xml:space="preserve"> 把一次 Agent 回复拆成四个阶段。这个设计集中体现了系统的运行细节。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做什么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关键决策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状态机进入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PLANNING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，重置本轮 checkpoint 和空回复处理器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每轮都重新规划，不沿用上一轮的临时状态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读取最近 3 条消息，调用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classifyIntentSmart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判断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chat / learn / create / analyze / manage / profile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用规则快速判断，模糊时用辅助 LLM 仲裁并抽取 slots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低置信破坏性意图注入确认提示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创建、删除、写入类动作不能直接执行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激活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SkillEngine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：学习意图进入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axiom-learning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，PPT/资源生成进入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axiom-ppt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 Agent 有阶段性任务意识，而不是每轮从零开始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buildSystemPrompt()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注入 active skill、项目上下文、用户画像和用户技能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前台导师会继承后台画像和历史技能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selectToolsForTurn()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按意图筛工具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学习、生成、分析、管理看到的工具不同，降低误调用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预算检查、轨迹模式提取、记忆预取、动态上下文、图谱路径推荐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把“用户正在学什么、已经懂什么、哪里薄弱”放进本轮输入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callLLM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订阅 PI Agent 事件并流式输出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文本、思考、工具开始、工具结束都能被页面接收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executeTools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工具由 PI Agent 底座执行，但被 AXIOM 的工具钩子治理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Harness 负责边界，底座负责执行循环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postTurnProcessing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同步记忆、触发自动评估、记录轨迹、更新图谱、启动 Agent2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本轮对话结束后立即进入后台证据沉淀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这一段可以解释“Agent 怎么思考”：它不是只有一个 prompt，而是先判断意图，再决定是否需要确认，再决定启用哪个 Skill 阶段，再决定给模型哪些工具，再把记忆、RAG、图谱和画像注入进去，最后才调用底层模型。</w:t>
      </w:r>
    </w:p>
    <w:p>
      <w:bookmarkStart w:id="140" w:name="AXH_40_e7f8d1d6"/>
      <w:pPr>
        <w:pStyle w:val="Heading3"/>
      </w:pPr>
      <w:r>
        <w:rPr>
          <w:rFonts w:ascii="Arial" w:hAnsi="Arial" w:eastAsia="宋体" w:cs="Arial"/>
          <w:b/>
          <w:i w:val="0"/>
        </w:rPr>
        <w:t>6. 上下文装配：让模型进入学习现场</w:t>
      </w:r>
      <w:bookmarkEnd w:id="1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的上下文分三层装配。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第一层是 API 层 LightRAG。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buildRagEnhancedMessage</w:t>
      </w:r>
      <w:r>
        <w:rPr>
          <w:rFonts w:ascii="Arial" w:hAnsi="Arial" w:eastAsia="宋体" w:cs="Arial"/>
          <w:b w:val="0"/>
          <w:i w:val="0"/>
        </w:rPr>
        <w:t xml:space="preserve"> 会在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LIGHTRAG_CHAT_CONTEXT=true</w:t>
      </w:r>
      <w:r>
        <w:rPr>
          <w:rFonts w:ascii="Arial" w:hAnsi="Arial" w:eastAsia="宋体" w:cs="Arial"/>
          <w:b w:val="0"/>
          <w:i w:val="0"/>
        </w:rPr>
        <w:t xml:space="preserve"> 时使用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queryLightRAGContext</w:t>
      </w:r>
      <w:r>
        <w:rPr>
          <w:rFonts w:ascii="Arial" w:hAnsi="Arial" w:eastAsia="宋体" w:cs="Arial"/>
          <w:b w:val="0"/>
          <w:i w:val="0"/>
        </w:rPr>
        <w:t xml:space="preserve">，以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mix</w:t>
      </w:r>
      <w:r>
        <w:rPr>
          <w:rFonts w:ascii="Arial" w:hAnsi="Arial" w:eastAsia="宋体" w:cs="Arial"/>
          <w:b w:val="0"/>
          <w:i w:val="0"/>
        </w:rPr>
        <w:t xml:space="preserve"> 模式检索知识库，并把结果包进：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【LightRAG 检索上下文】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【用户问题】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...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同时后端把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references</w:t>
      </w:r>
      <w:r>
        <w:rPr>
          <w:rFonts w:ascii="Arial" w:hAnsi="Arial" w:eastAsia="宋体" w:cs="Arial"/>
          <w:b w:val="0"/>
          <w:i w:val="0"/>
        </w:rPr>
        <w:t xml:space="preserve"> 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rag_context</w:t>
      </w:r>
      <w:r>
        <w:rPr>
          <w:rFonts w:ascii="Arial" w:hAnsi="Arial" w:eastAsia="宋体" w:cs="Arial"/>
          <w:b w:val="0"/>
          <w:i w:val="0"/>
        </w:rPr>
        <w:t xml:space="preserve"> SSE 事件发给前端，所以页面可以展示“这次回答参考了哪些卡片/文件”。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第二层是稳定 system prompt。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SystemPromptBuilder</w:t>
      </w:r>
      <w:r>
        <w:rPr>
          <w:rFonts w:ascii="Arial" w:hAnsi="Arial" w:eastAsia="宋体" w:cs="Arial"/>
          <w:b w:val="0"/>
          <w:i w:val="0"/>
        </w:rPr>
        <w:t xml:space="preserve"> 会装配：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基础 persona。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active skill 内容。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项目上下文文件。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BackgroundAnalyzer 产生的用户画像。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用户技能库。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第三层是每轮动态上下文。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ContextBuilder</w:t>
      </w:r>
      <w:r>
        <w:rPr>
          <w:rFonts w:ascii="Arial" w:hAnsi="Arial" w:eastAsia="宋体" w:cs="Arial"/>
          <w:b w:val="0"/>
          <w:i w:val="0"/>
        </w:rPr>
        <w:t xml:space="preserve"> 会装配：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59"/>
        <w:gridCol w:w="3460"/>
        <w:gridCol w:w="3072"/>
      </w:tblGrid>
      <w:tr>
        <w:trPr>
          <w:tblHeader w:val="true"/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动态块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&lt;knowledge-overview&gt;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卡片数量、知识域、图谱边、最近活跃卡片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 Agent 知道用户知识库整体状态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&lt;learning-context&gt;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最近 7 天卡片活动、活跃知识域、学习节奏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 Agent 感知学习进度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&lt;user-profile&gt;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学习目标、领域进展、困难区域、交互特点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个性化解释深度和例子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review reminders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到期 fleeting card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提醒复习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mastered concepts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已掌握 permanent 概念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避免重复讲已掌握内容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&lt;memory-context&gt;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MemoryManager 预取结果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让短期/长期记忆进入本轮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&lt;learning-path&gt;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图谱推荐的后续概念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让回答和 Learn 路径一致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因此前台 Agent1 的回复不是凭空生成，而是在“当前任务 + 当前卡片 + RAG 文献 + 学习画像 + 图谱路径 + 记忆证据”的约束下生成。</w:t>
      </w:r>
    </w:p>
    <w:p>
      <w:bookmarkStart w:id="141" w:name="AXH_41_d8221549"/>
      <w:pPr>
        <w:pStyle w:val="Heading3"/>
      </w:pPr>
      <w:r>
        <w:rPr>
          <w:rFonts w:ascii="Arial" w:hAnsi="Arial" w:eastAsia="宋体" w:cs="Arial"/>
          <w:b/>
          <w:i w:val="0"/>
        </w:rPr>
        <w:t>7. 工具治理：工具不是外挂，而是能力边界</w:t>
      </w:r>
      <w:bookmarkEnd w:id="141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server/core/agent/builtin-tools.ts</w:t>
      </w:r>
      <w:r>
        <w:rPr>
          <w:rFonts w:ascii="Arial" w:hAnsi="Arial" w:eastAsia="宋体" w:cs="Arial"/>
          <w:b w:val="0"/>
          <w:i w:val="0"/>
        </w:rPr>
        <w:t xml:space="preserve"> 注册了 AXIOM 的工具模块，包括文件、卡片、记忆、资源、会话、子 Agent、内容分析、图谱分析、学习路径、评估、推荐、学习管理、内容质量、Vault 维护和文档导入。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这些工具不只是“让 AI 能做更多事”，而是把 AI 的行动限制在可审计的领域对象里。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工具域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代表能力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Harness 的约束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create_fleeing_card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create_permanent_card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search_cards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add_graph_node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add_graph_edge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知识沉淀必须成为卡片或图谱对象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memory_search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write_memory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edit_memory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search_history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长期偏好和历史不能只留在聊天文本中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push_resource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extract_cards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generate_ppt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多模态资源走统一生成管线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 Path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create_learning_path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suggest_next_topic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set_learning_goal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路径规划落到 Learn 数据结构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assess_understanding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feynman_test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generate_mcq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batch_assess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完成学习必须有评估证据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 Analysis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find_learning_path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detect_graph_gaps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suggest_links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图谱不是静态展示，而是参与路径推荐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Content Quality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check_card_quality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validate_markdown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detect_duplicates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防止低质量卡片直接进入知识库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sessions_spawn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subagents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复杂任务可以隔离给角色子 Agent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工具治理有三层：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意图层：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IntentRouter</w:t>
      </w:r>
      <w:r>
        <w:rPr>
          <w:rFonts w:ascii="Arial" w:hAnsi="Arial" w:eastAsia="宋体" w:cs="Arial"/>
          <w:b w:val="0"/>
          <w:i w:val="0"/>
        </w:rPr>
        <w:t xml:space="preserve"> 为不同意图提供不同工具集合。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本轮选择层：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selectToolsForTurn()</w:t>
      </w:r>
      <w:r>
        <w:rPr>
          <w:rFonts w:ascii="Arial" w:hAnsi="Arial" w:eastAsia="宋体" w:cs="Arial"/>
          <w:b w:val="0"/>
          <w:i w:val="0"/>
        </w:rPr>
        <w:t xml:space="preserve"> 在低置信或需要确认时只保留安全确认工具。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执行钩子层：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beforeToolCall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afterToolCall</w:t>
      </w:r>
      <w:r>
        <w:rPr>
          <w:rFonts w:ascii="Arial" w:hAnsi="Arial" w:eastAsia="宋体" w:cs="Arial"/>
          <w:b w:val="0"/>
          <w:i w:val="0"/>
        </w:rPr>
        <w:t xml:space="preserve"> 做 guardrail、checkpoint、脱敏、结果截断、重试和审计。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还有一个很重要的学习边界：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update_learning_progress</w:t>
      </w:r>
      <w:r>
        <w:rPr>
          <w:rFonts w:ascii="Arial" w:hAnsi="Arial" w:eastAsia="宋体" w:cs="Arial"/>
          <w:b w:val="0"/>
          <w:i w:val="0"/>
        </w:rPr>
        <w:t xml:space="preserve"> 不能直接把步骤标记为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completed</w:t>
      </w:r>
      <w:r>
        <w:rPr>
          <w:rFonts w:ascii="Arial" w:hAnsi="Arial" w:eastAsia="宋体" w:cs="Arial"/>
          <w:b w:val="0"/>
          <w:i w:val="0"/>
        </w:rPr>
        <w:t xml:space="preserve"> 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mastered</w:t>
      </w:r>
      <w:r>
        <w:rPr>
          <w:rFonts w:ascii="Arial" w:hAnsi="Arial" w:eastAsia="宋体" w:cs="Arial"/>
          <w:b w:val="0"/>
          <w:i w:val="0"/>
        </w:rPr>
        <w:t>。它会要求用户先在 Learn 打开 Step，进入 Forge 留下解释，再通过 Learn 完成评估更新进度。这保证了“完成”不是 AI 口头判断，而是有用户表达和评估证据。</w:t>
      </w:r>
    </w:p>
    <w:p>
      <w:bookmarkStart w:id="142" w:name="AXH_42_7363f5fa"/>
      <w:pPr>
        <w:pStyle w:val="Heading3"/>
      </w:pPr>
      <w:r>
        <w:rPr>
          <w:rFonts w:ascii="Arial" w:hAnsi="Arial" w:eastAsia="宋体" w:cs="Arial"/>
          <w:b/>
          <w:i w:val="0"/>
        </w:rPr>
        <w:t>8. Agent2：后台怎么记录、分析和落库</w:t>
      </w:r>
      <w:bookmarkEnd w:id="1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Agent2 不是一个可见聊天窗口，而是在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postTurnProcessing</w:t>
      </w:r>
      <w:r>
        <w:rPr>
          <w:rFonts w:ascii="Arial" w:hAnsi="Arial" w:eastAsia="宋体" w:cs="Arial"/>
          <w:b w:val="0"/>
          <w:i w:val="0"/>
        </w:rPr>
        <w:t xml:space="preserve"> 里自动发生的后台分析链路。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每轮回复结束后，Pipeline 会做这些事：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memoryService.syncAll()</w:t>
      </w:r>
      <w:r>
        <w:rPr>
          <w:rFonts w:ascii="Arial" w:hAnsi="Arial" w:eastAsia="宋体" w:cs="Arial"/>
          <w:b w:val="0"/>
          <w:i w:val="0"/>
        </w:rPr>
        <w:t xml:space="preserve"> 同步用户消息和 assistant 回复。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queuePrefetchAll()</w:t>
      </w:r>
      <w:r>
        <w:rPr>
          <w:rFonts w:ascii="Arial" w:hAnsi="Arial" w:eastAsia="宋体" w:cs="Arial"/>
          <w:b w:val="0"/>
          <w:i w:val="0"/>
        </w:rPr>
        <w:t xml:space="preserve"> 为下一轮预取记忆。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trySummarizeMemory()</w:t>
      </w:r>
      <w:r>
        <w:rPr>
          <w:rFonts w:ascii="Arial" w:hAnsi="Arial" w:eastAsia="宋体" w:cs="Arial"/>
          <w:b w:val="0"/>
          <w:i w:val="0"/>
        </w:rPr>
        <w:t xml:space="preserve"> 尝试摘要长记忆。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 xml:space="preserve">对学习相关意图检查是否需要自动评估，必要时注入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assess_understanding</w:t>
      </w:r>
      <w:r>
        <w:rPr>
          <w:rFonts w:ascii="Arial" w:hAnsi="Arial" w:eastAsia="宋体" w:cs="Arial"/>
          <w:b w:val="0"/>
          <w:i w:val="0"/>
        </w:rPr>
        <w:t xml:space="preserve"> 提示。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把本轮对话写入学习轨迹。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patternExtractor.addTrajectory()</w:t>
      </w:r>
      <w:r>
        <w:rPr>
          <w:rFonts w:ascii="Arial" w:hAnsi="Arial" w:eastAsia="宋体" w:cs="Arial"/>
          <w:b w:val="0"/>
          <w:i w:val="0"/>
        </w:rPr>
        <w:t xml:space="preserve"> 提取学习模式。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根据用户消息更新图谱中正在学习的节点进度。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 xml:space="preserve">启动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BackgroundAnalyzer.analyze()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更新教育画像快照。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 xml:space="preserve">通知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BackgroundReview</w:t>
      </w:r>
      <w:r>
        <w:rPr>
          <w:rFonts w:ascii="Arial" w:hAnsi="Arial" w:eastAsia="宋体" w:cs="Arial"/>
          <w:b w:val="0"/>
          <w:i w:val="0"/>
        </w:rPr>
        <w:t>，每 N 轮进行更长上下文审查。</w:t>
      </w:r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BackgroundAnalyzer</w:t>
      </w:r>
      <w:r>
        <w:rPr>
          <w:rFonts w:ascii="Arial" w:hAnsi="Arial" w:eastAsia="宋体" w:cs="Arial"/>
          <w:b w:val="0"/>
          <w:i w:val="0"/>
        </w:rPr>
        <w:t xml:space="preserve"> 的具体做法是：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步骤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技术细节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增量分析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只取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lastAnalyzedIndex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之后的新消息，避免重复分析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证据采样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从最近用户消息中保留最多 3 条证据，每条截断到 300 字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LLM 结构化输出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用后台分析 prompt 提取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profile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skills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observations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画像写入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通过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profile-manager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合并到用户画像，并发出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profile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通知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技能写入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写入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prisma.vaultSkill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，来源为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conversation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，保留 evidence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卡片写入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对 permanent 卡片做定义、例子、链接、应用场景质量检查，通过后写入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prisma.card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观察写入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写入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prisma.vaultMemory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，category 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background-analysis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Agent2 的页面呈现不需要第二个聊天框。完整链路是：在 Forge 里问一个问题，让 Agent1 追问或解释；然后切到 Cognition 看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AI 观察记录</w:t>
      </w:r>
      <w:r>
        <w:rPr>
          <w:rFonts w:ascii="Arial" w:hAnsi="Arial" w:eastAsia="宋体" w:cs="Arial"/>
          <w:b w:val="0"/>
          <w:i w:val="0"/>
        </w:rPr>
        <w:t>、知识缺口、认知维度变化；再回到 Dashboard 或 Learn 看近期活动和下一步建议变化。</w:t>
      </w:r>
    </w:p>
    <w:p>
      <w:bookmarkStart w:id="143" w:name="AXH_43_9f89e4a8"/>
      <w:pPr>
        <w:pStyle w:val="Heading3"/>
      </w:pPr>
      <w:r>
        <w:rPr>
          <w:rFonts w:ascii="Arial" w:hAnsi="Arial" w:eastAsia="宋体" w:cs="Arial"/>
          <w:b/>
          <w:i w:val="0"/>
        </w:rPr>
        <w:t>9. 子 Agent：角色系统是按需隔离，不是页面上五个机器人</w:t>
      </w:r>
      <w:bookmarkEnd w:id="14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定义了五类教育子 Agent：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角色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典型工具边界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教学协调、苏格拉底式对话、专家结果汇总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可读卡片、搜索记忆、评估理解、必要时搜索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画像构建和更新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记忆、历史、技能读取和写入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push_resource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generate_ppt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extract_cards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、卡片创建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路径规划和资源推荐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学习路径、推荐、图谱路径工具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学习评估和薄弱点分析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理解度评估、Feynman 测试、题目生成、质量检查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SubagentLifecycle</w:t>
      </w:r>
      <w:r>
        <w:rPr>
          <w:rFonts w:ascii="Arial" w:hAnsi="Arial" w:eastAsia="宋体" w:cs="Arial"/>
          <w:b w:val="0"/>
          <w:i w:val="0"/>
        </w:rPr>
        <w:t xml:space="preserve"> 负责创建子 Agent、分配角色工具集、开启心跳、设置超时、收集输出、完成后清理。默认还会套一层工具沙箱，禁止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bash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delete_file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rename_file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delete_card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cleanup_broken_links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merge_duplicate_cards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rebuild_index</w:t>
      </w:r>
      <w:r>
        <w:rPr>
          <w:rFonts w:ascii="Arial" w:hAnsi="Arial" w:eastAsia="宋体" w:cs="Arial"/>
          <w:b w:val="0"/>
          <w:i w:val="0"/>
        </w:rPr>
        <w:t xml:space="preserve"> 等高风险工具。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需要注意边界：代码里有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SubagentRouter</w:t>
      </w:r>
      <w:r>
        <w:rPr>
          <w:rFonts w:ascii="Arial" w:hAnsi="Arial" w:eastAsia="宋体" w:cs="Arial"/>
          <w:b w:val="0"/>
          <w:i w:val="0"/>
        </w:rPr>
        <w:t xml:space="preserve"> 的意图到角色映射，但主循环不是每轮强制自动分派五个 Agent。当前真实运行机制是主 Agent 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sessions_spawn</w:t>
      </w:r>
      <w:r>
        <w:rPr>
          <w:rFonts w:ascii="Arial" w:hAnsi="Arial" w:eastAsia="宋体" w:cs="Arial"/>
          <w:b w:val="0"/>
          <w:i w:val="0"/>
        </w:rPr>
        <w:t xml:space="preserve"> 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spawnRoleAgent</w:t>
      </w:r>
      <w:r>
        <w:rPr>
          <w:rFonts w:ascii="Arial" w:hAnsi="Arial" w:eastAsia="宋体" w:cs="Arial"/>
          <w:b w:val="0"/>
          <w:i w:val="0"/>
        </w:rPr>
        <w:t xml:space="preserve"> 在需要隔离上下文、并行处理或角色化任务时启动子 Agent。</w:t>
      </w:r>
    </w:p>
    <w:p>
      <w:bookmarkStart w:id="144" w:name="AXH_44_82642420"/>
      <w:pPr>
        <w:pStyle w:val="Heading3"/>
      </w:pPr>
      <w:r>
        <w:rPr>
          <w:rFonts w:ascii="Arial" w:hAnsi="Arial" w:eastAsia="宋体" w:cs="Arial"/>
          <w:b/>
          <w:i w:val="0"/>
        </w:rPr>
        <w:t>10. 多模态资源生成：从需求到可预览资源</w:t>
      </w:r>
      <w:bookmarkEnd w:id="14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多模态生成主要通过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push_resource</w:t>
      </w:r>
      <w:r>
        <w:rPr>
          <w:rFonts w:ascii="Arial" w:hAnsi="Arial" w:eastAsia="宋体" w:cs="Arial"/>
          <w:b w:val="0"/>
          <w:i w:val="0"/>
        </w:rPr>
        <w:t xml:space="preserve"> 工具进入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ResourceGenerationOrchestrator</w:t>
      </w:r>
      <w:r>
        <w:rPr>
          <w:rFonts w:ascii="Arial" w:hAnsi="Arial" w:eastAsia="宋体" w:cs="Arial"/>
          <w:b w:val="0"/>
          <w:i w:val="0"/>
        </w:rPr>
        <w:t>。</w:t>
      </w:r>
    </w:p>
    <w:p>
      <w:bookmarkStart w:id="145" w:name="AXH_45_8e468e7d"/>
      <w:pPr>
        <w:pStyle w:val="Heading4"/>
      </w:pPr>
      <w:r>
        <w:rPr>
          <w:rFonts w:ascii="Arial" w:hAnsi="Arial" w:eastAsia="宋体" w:cs="Arial"/>
          <w:b/>
          <w:i w:val="0"/>
        </w:rPr>
        <w:t>10 种资源类型</w:t>
      </w:r>
      <w:bookmarkEnd w:id="14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20"/>
        <w:gridCol w:w="1911"/>
        <w:gridCol w:w="2265"/>
        <w:gridCol w:w="1647"/>
        <w:gridCol w:w="2048"/>
      </w:tblGrid>
      <w:tr>
        <w:trPr>
          <w:tblHeader w:val="true"/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LLM 产出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渲染引擎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最终格式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前端展示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HTML body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html-to-docx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.docx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下载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mindmap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Mermaid 代码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无（自描述）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Mermaid 文本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内嵌渲染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quiz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JSON 题目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无（自描述）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JSON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交互卡片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code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JSON 题目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无（自描述）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JSON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代码高亮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video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HyperFrames JSON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hyperframesHTMLBuilder + Puppeteer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.html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.mp4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VideoCard 播放/下载/全屏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svg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SVG 代码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无（自描述）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SVG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内嵌渲染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diagram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Mermaid 代码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无（自描述）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Mermaid 文本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内嵌渲染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docx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HTML body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html-to-docx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.docx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下载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pdf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HTML body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Puppeteer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.pdf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下载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ppt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slide spec JSON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mckinsey-pptx (Python 桥接)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.pptx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下载（deep-navy McKinsey 主题）</w:t>
            </w:r>
          </w:p>
        </w:tc>
      </w:tr>
    </w:tbl>
    <w:p>
      <w:pPr>
        <w:spacing w:after="40"/>
      </w:pPr>
    </w:p>
    <w:p>
      <w:bookmarkStart w:id="146" w:name="AXH_46_09036f7f"/>
      <w:pPr>
        <w:pStyle w:val="Heading4"/>
      </w:pPr>
      <w:r>
        <w:rPr>
          <w:rFonts w:ascii="Arial" w:hAnsi="Arial" w:eastAsia="宋体" w:cs="Arial"/>
          <w:b/>
          <w:i w:val="0"/>
        </w:rPr>
        <w:t>完整管线（每种类型）</w:t>
      </w:r>
      <w:bookmarkEnd w:id="146"/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LLM 生成原始内容</w:t>
      </w:r>
      <w:r>
        <w:rPr>
          <w:rFonts w:ascii="Arial" w:hAnsi="Arial" w:eastAsia="宋体" w:cs="Arial"/>
          <w:b w:val="0"/>
          <w:i w:val="0"/>
        </w:rPr>
        <w:t xml:space="preserve"> — 每种类型有专用 prompt（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resource-generation.ts</w:t>
      </w:r>
      <w:r>
        <w:rPr>
          <w:rFonts w:ascii="Arial" w:hAnsi="Arial" w:eastAsia="宋体" w:cs="Arial"/>
          <w:b w:val="0"/>
          <w:i w:val="0"/>
        </w:rPr>
        <w:t>），产出格式各不相同。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内容校验</w:t>
      </w:r>
      <w:r>
        <w:rPr>
          <w:rFonts w:ascii="Arial" w:hAnsi="Arial" w:eastAsia="宋体" w:cs="Arial"/>
          <w:b w:val="0"/>
          <w:i w:val="0"/>
        </w:rPr>
        <w:t>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validateContent</w:t>
      </w:r>
      <w:r>
        <w:rPr>
          <w:rFonts w:ascii="Arial" w:hAnsi="Arial" w:eastAsia="宋体" w:cs="Arial"/>
          <w:b w:val="0"/>
          <w:i w:val="0"/>
        </w:rPr>
        <w:t>）— 检查长度、格式、结构完整性。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安全审查</w:t>
      </w:r>
      <w:r>
        <w:rPr>
          <w:rFonts w:ascii="Arial" w:hAnsi="Arial" w:eastAsia="宋体" w:cs="Arial"/>
          <w:b w:val="0"/>
          <w:i w:val="0"/>
        </w:rPr>
        <w:t>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FactualCheckGuardrail</w:t>
      </w:r>
      <w:r>
        <w:rPr>
          <w:rFonts w:ascii="Arial" w:hAnsi="Arial" w:eastAsia="宋体" w:cs="Arial"/>
          <w:b w:val="0"/>
          <w:i w:val="0"/>
        </w:rPr>
        <w:t xml:space="preserve"> +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ContentSafety</w:t>
      </w:r>
      <w:r>
        <w:rPr>
          <w:rFonts w:ascii="Arial" w:hAnsi="Arial" w:eastAsia="宋体" w:cs="Arial"/>
          <w:b w:val="0"/>
          <w:i w:val="0"/>
        </w:rPr>
        <w:t xml:space="preserve"> +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FileSafetyGuardrail</w:t>
      </w:r>
      <w:r>
        <w:rPr>
          <w:rFonts w:ascii="Arial" w:hAnsi="Arial" w:eastAsia="宋体" w:cs="Arial"/>
          <w:b w:val="0"/>
          <w:i w:val="0"/>
        </w:rPr>
        <w:t>）。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后处理 &amp; 渲染</w:t>
      </w:r>
      <w:r>
        <w:rPr>
          <w:rFonts w:ascii="Arial" w:hAnsi="Arial" w:eastAsia="宋体" w:cs="Arial"/>
          <w:b w:val="0"/>
          <w:i w:val="0"/>
        </w:rPr>
        <w:t xml:space="preserve"> — 自描述格式（Mermaid / SVG / JSON）直接保存；需转换的格式（video / ppt / docx / pdf）走对应渲染器。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保存到 Vault</w:t>
      </w:r>
      <w:r>
        <w:rPr>
          <w:rFonts w:ascii="Arial" w:hAnsi="Arial" w:eastAsia="宋体" w:cs="Arial"/>
          <w:b w:val="0"/>
          <w:i w:val="0"/>
        </w:rPr>
        <w:t xml:space="preserve"> — 写入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resources/&lt;topic&gt;/</w:t>
      </w:r>
      <w:r>
        <w:rPr>
          <w:rFonts w:ascii="Arial" w:hAnsi="Arial" w:eastAsia="宋体" w:cs="Arial"/>
          <w:b w:val="0"/>
          <w:i w:val="0"/>
        </w:rPr>
        <w:t xml:space="preserve"> 目录，生成文献卡片（type: literature），内容嵌入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&lt;!-- axiom-resources:[...] --&gt;</w:t>
      </w:r>
      <w:r>
        <w:rPr>
          <w:rFonts w:ascii="Arial" w:hAnsi="Arial" w:eastAsia="宋体" w:cs="Arial"/>
          <w:b w:val="0"/>
          <w:i w:val="0"/>
        </w:rPr>
        <w:t xml:space="preserve"> manifest 标记。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进度通知</w:t>
      </w:r>
      <w:r>
        <w:rPr>
          <w:rFonts w:ascii="Arial" w:hAnsi="Arial" w:eastAsia="宋体" w:cs="Arial"/>
          <w:b w:val="0"/>
          <w:i w:val="0"/>
        </w:rPr>
        <w:t xml:space="preserve"> —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resource_progress</w:t>
      </w:r>
      <w:r>
        <w:rPr>
          <w:rFonts w:ascii="Arial" w:hAnsi="Arial" w:eastAsia="宋体" w:cs="Arial"/>
          <w:b w:val="0"/>
          <w:i w:val="0"/>
        </w:rPr>
        <w:t xml:space="preserve"> SSE 事件实时推送前端（generating → validating → rendering → saving → ready）。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前端渲染</w:t>
      </w:r>
      <w:r>
        <w:rPr>
          <w:rFonts w:ascii="Arial" w:hAnsi="Arial" w:eastAsia="宋体" w:cs="Arial"/>
          <w:b w:val="0"/>
          <w:i w:val="0"/>
        </w:rPr>
        <w:t xml:space="preserve"> — ForgeEditor 检测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axiom-resources</w:t>
      </w:r>
      <w:r>
        <w:rPr>
          <w:rFonts w:ascii="Arial" w:hAnsi="Arial" w:eastAsia="宋体" w:cs="Arial"/>
          <w:b w:val="0"/>
          <w:i w:val="0"/>
        </w:rPr>
        <w:t xml:space="preserve"> 标记 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LearningResourcePanel</w:t>
      </w:r>
      <w:r>
        <w:rPr>
          <w:rFonts w:ascii="Arial" w:hAnsi="Arial" w:eastAsia="宋体" w:cs="Arial"/>
          <w:b w:val="0"/>
          <w:i w:val="0"/>
        </w:rPr>
        <w:t xml:space="preserve"> 分类渲染（内嵌 / 下载 / 播放）。</w:t>
      </w:r>
    </w:p>
    <w:p>
      <w:bookmarkStart w:id="147" w:name="AXH_47_45e8e312"/>
      <w:pPr>
        <w:pStyle w:val="Heading4"/>
      </w:pPr>
      <w:r>
        <w:rPr>
          <w:rFonts w:ascii="Arial" w:hAnsi="Arial" w:eastAsia="宋体" w:cs="Arial"/>
          <w:b/>
          <w:i w:val="0"/>
        </w:rPr>
        <w:t>视频生成（完整链路，非脚本）</w:t>
      </w:r>
      <w:bookmarkEnd w:id="1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LLM 产出 HyperFrames JSON（场景、动画、时长配置）→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hyperframesHTMLBuilder.buildHTML()</w:t>
      </w:r>
      <w:r>
        <w:rPr>
          <w:rFonts w:ascii="Arial" w:hAnsi="Arial" w:eastAsia="宋体" w:cs="Arial"/>
          <w:b w:val="0"/>
          <w:i w:val="0"/>
        </w:rPr>
        <w:t xml:space="preserve"> 生成可预览 HTML 动画 → 保存到 Vault → Puppeteer 后台渲染 MP4 → ForgeEditor 检测标记 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VideoCard</w:t>
      </w:r>
      <w:r>
        <w:rPr>
          <w:rFonts w:ascii="Arial" w:hAnsi="Arial" w:eastAsia="宋体" w:cs="Arial"/>
          <w:b w:val="0"/>
          <w:i w:val="0"/>
        </w:rPr>
        <w:t xml:space="preserve"> 组件播放。</w:t>
      </w:r>
    </w:p>
    <w:p>
      <w:bookmarkStart w:id="148" w:name="AXH_48_91e6ea24"/>
      <w:pPr>
        <w:pStyle w:val="Heading4"/>
      </w:pPr>
      <w:r>
        <w:rPr>
          <w:rFonts w:ascii="Arial" w:hAnsi="Arial" w:eastAsia="宋体" w:cs="Arial"/>
          <w:b/>
          <w:i w:val="0"/>
        </w:rPr>
        <w:t>PPT 生成（McKinsey 主题，2026-07-10 更新）</w:t>
      </w:r>
      <w:bookmarkEnd w:id="14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LLM 产出 slide spec JSON 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renderPptx()</w:t>
      </w:r>
      <w:r>
        <w:rPr>
          <w:rFonts w:ascii="Arial" w:hAnsi="Arial" w:eastAsia="宋体" w:cs="Arial"/>
          <w:b w:val="0"/>
          <w:i w:val="0"/>
        </w:rPr>
        <w:t xml:space="preserve"> 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spawn</w:t>
      </w:r>
      <w:r>
        <w:rPr>
          <w:rFonts w:ascii="Arial" w:hAnsi="Arial" w:eastAsia="宋体" w:cs="Arial"/>
          <w:b w:val="0"/>
          <w:i w:val="0"/>
        </w:rPr>
        <w:t xml:space="preserve"> 调用 Python 桥接脚本 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mckinsey-pptx</w:t>
      </w:r>
      <w:r>
        <w:rPr>
          <w:rFonts w:ascii="Arial" w:hAnsi="Arial" w:eastAsia="宋体" w:cs="Arial"/>
          <w:b w:val="0"/>
          <w:i w:val="0"/>
        </w:rPr>
        <w:t xml:space="preserve"> 引擎（40 模板，deep-navy 主题）渲染真实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.pptx</w:t>
      </w:r>
      <w:r>
        <w:rPr>
          <w:rFonts w:ascii="Arial" w:hAnsi="Arial" w:eastAsia="宋体" w:cs="Arial"/>
          <w:b w:val="0"/>
          <w:i w:val="0"/>
        </w:rPr>
        <w:t xml:space="preserve"> 二进制。旧 PptxGenJS 方案已移除。</w:t>
      </w:r>
    </w:p>
    <w:p>
      <w:bookmarkStart w:id="149" w:name="AXH_49_5f9b15f9"/>
      <w:pPr>
        <w:pStyle w:val="Heading3"/>
      </w:pPr>
      <w:r>
        <w:rPr>
          <w:rFonts w:ascii="Arial" w:hAnsi="Arial" w:eastAsia="宋体" w:cs="Arial"/>
          <w:b/>
          <w:i w:val="0"/>
        </w:rPr>
        <w:t>11. 页面反馈：技术细节最后要落到可见证据</w:t>
      </w:r>
      <w:bookmarkEnd w:id="1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Harness 的每个动作都要能在页面上证明。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技术动作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页面证据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用户得到的帮助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绑定 session/card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的 Current Focus、卡片线程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用户知道当前对话服务于哪个任务或卡片，不需要在聊天里反复解释上下文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SSE 流式输出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Workspace 中逐字回复、工具执行状态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用户能看到系统正在思考、检索、调用工具还是生成资源，等待过程可理解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 注入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引用、相关卡片/文件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用户能确认回答参考了自己的资料，而不是只给通用答案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push_resource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资源生成进度、资源摘要、可预览文件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用户能围绕同一知识点获得讲解、导图、练习、代码和教学视频等材料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BackgroundAnalyzer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的 AI 观察记录、画像变化、知识缺口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用户能看到系统根据真实对话更新了哪些学习判断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 update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节点、关系边、证据链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用户能看到卡片之间的关系和证据来源，知道一个知识点如何连接到其他知识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 path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路径步骤、评估状态、下一步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用户能把“我要学某个主题”变成可执行的步骤，并按掌握情况推进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Query invalidation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对话结束后 Dashboard / Cognition / Learn / Galaxy 同步刷新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用户结束一轮对话后，其他页面能立刻呈现新的学习状态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用户在 Learn 中进入一个学习步骤后，Forge 会绑定当前卡片线程。Agent1 前台解释并追问；系统同时把 Vault、LightRAG、画像、图谱和记忆注入上下文。回复结束后，Agent2 在后台提取用户真实表达，把画像、技能、观察和卡片建议写入数据库。页面上可以看到 Cognition 观察记录变化、Learn 下一步变化、Galaxy 关系变化，以及资源生成进度。</w:t>
      </w:r>
    </w:p>
    <w:p>
      <w:bookmarkStart w:id="150" w:name="AXH_50_31f4eb48"/>
      <w:pPr>
        <w:pStyle w:val="Heading3"/>
      </w:pPr>
      <w:r>
        <w:rPr>
          <w:rFonts w:ascii="Arial" w:hAnsi="Arial" w:eastAsia="宋体" w:cs="Arial"/>
          <w:b/>
          <w:i w:val="0"/>
        </w:rPr>
        <w:t>12. 自研边界</w:t>
      </w:r>
      <w:bookmarkEnd w:id="15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准确边界是：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是否自研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底层大模型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使用外部模型能力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PI Agent 底座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否，作为底层运行思路/库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提供 Agent 消息循环和工具执行能力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 Agent Harness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自研会话约束、上下文装配、意图路由、工具治理、后台证据分析、资源管线、页面反馈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教育领域能力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画像、路径、资源、辅导、评估都绑定到 AXIOM 的学习对象和页面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双 Agent 并行机制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是，属于 Harness 的一部分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Agent1 前台教学，Agent2 后台分析，不是两个独立聊天窗口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子 Agent 角色系统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是，按需调用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 / Profile / Forge / Guide / Assess 作为角色化能力边界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总结：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AXIOM 的自研点不是替代底层模型，而是把通用 Agent 能力改造成面向学习闭环的 Harness：它让每一次对话都被学习对象牵引、被工具边界约束、被后台证据记录，并最终反馈到路径、画像、图谱和资源生成结果里。</w:t>
      </w:r>
    </w:p>
    <w:p>
      <w:bookmarkStart w:id="151" w:name="AXH_51_773d020f"/>
      <w:pPr>
        <w:pStyle w:val="Heading2"/>
      </w:pPr>
      <w:r>
        <w:rPr>
          <w:rFonts w:ascii="Arial" w:hAnsi="Arial" w:eastAsia="宋体" w:cs="Arial"/>
          <w:b/>
          <w:i w:val="0"/>
        </w:rPr>
        <w:t>决策过程</w:t>
      </w:r>
      <w:bookmarkEnd w:id="151"/>
    </w:p>
    <w:p>
      <w:bookmarkStart w:id="152" w:name="AXH_52_2b3750b5"/>
      <w:pPr>
        <w:pStyle w:val="Heading3"/>
      </w:pPr>
      <w:r>
        <w:rPr>
          <w:rFonts w:ascii="Arial" w:hAnsi="Arial" w:eastAsia="宋体" w:cs="Arial"/>
          <w:b/>
          <w:i w:val="0"/>
        </w:rPr>
        <w:t>方案一：单 Agent 全包</w:t>
      </w:r>
      <w:bookmarkEnd w:id="15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最简单的方案是让一个 Agent 同时负责：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跟用户聊天。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更新画像。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生成资源。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判断掌握情况。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生成卡片。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规划路径。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这个方案实现成本低，但问题很快出现：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前台对话必须保持流畅，如果它同时做后台分析，用户会感觉慢。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教学回复和画像提取的目标不同。前者要自然、可读，后者要结构化、可追溯。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单 Agent 容易把“给答案”当成完成任务，缺少对用户真实输出的约束。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背景记忆、技能检测、卡片建议不应该打断当前对话。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所以单 Agent 不能满足“边教边记录、边记录边更新画像”的要求。</w:t>
      </w:r>
    </w:p>
    <w:p>
      <w:bookmarkStart w:id="153" w:name="AXH_53_13f00fa0"/>
      <w:pPr>
        <w:pStyle w:val="Heading3"/>
      </w:pPr>
      <w:r>
        <w:rPr>
          <w:rFonts w:ascii="Arial" w:hAnsi="Arial" w:eastAsia="宋体" w:cs="Arial"/>
          <w:b/>
          <w:i w:val="0"/>
        </w:rPr>
        <w:t>方案二：多个独立 Agent 各做各的</w:t>
      </w:r>
      <w:bookmarkEnd w:id="15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另一种方案是每个能力都做成独立 Agent：画像 Agent、路径 Agent、资源 Agent、评估 Agent、图谱 Agent。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问题是：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用户会被多个入口打散，不知道应该跟谁交互。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多个 Agent 如果没有统一上下文，会产生重复判断和不一致结论。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页面交互会变复杂，用户看到的可能是很多模块，而不是一个学习闭环。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因此需要一个统一前台入口，让用户只感知一个学习工作台；后台再进行分工。</w:t>
      </w:r>
    </w:p>
    <w:p>
      <w:bookmarkStart w:id="154" w:name="AXH_54_66e3fbbe"/>
      <w:pPr>
        <w:pStyle w:val="Heading3"/>
      </w:pPr>
      <w:r>
        <w:rPr>
          <w:rFonts w:ascii="Arial" w:hAnsi="Arial" w:eastAsia="宋体" w:cs="Arial"/>
          <w:b/>
          <w:i w:val="0"/>
        </w:rPr>
        <w:t>最终方案：Agent Harness + 双 Agent 底座 + 子 Agent 角色</w:t>
      </w:r>
      <w:bookmarkEnd w:id="1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最终采用三层结构：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第一层：AXIOM Agent Harness / 双 Agent 底座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Agent1：前台教学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Agent2：后台分析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第二层：教育子 Agent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Oracle / Profile / Forge / Guide / Assess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第三层：赛题业务能力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画像构建 / 资源生成 / 路径规划 / 智能辅导 / 学习评估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这样做的好处是：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用户只需要和 Agent1 对话，交互简单。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Agent2 在后台分析，不打断学习。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子 Agent 只在需要时被调用，避免把所有逻辑塞进一个提示词。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每个业务能力都能落到真实页面和真实数据对象。</w:t>
      </w:r>
    </w:p>
    <w:p>
      <w:bookmarkStart w:id="155" w:name="AXH_55_a66624c7"/>
      <w:pPr>
        <w:pStyle w:val="Heading2"/>
      </w:pPr>
      <w:r>
        <w:rPr>
          <w:rFonts w:ascii="Arial" w:hAnsi="Arial" w:eastAsia="宋体" w:cs="Arial"/>
          <w:b/>
          <w:i w:val="0"/>
        </w:rPr>
        <w:t>Agent1：前台教学 Agent</w:t>
      </w:r>
      <w:bookmarkEnd w:id="15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Agent1 是用户直接看到的 AI 工作台。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它负责：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围绕当前卡片解释概念。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进行苏格拉底式追问。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生成例子、关联建议和学习资源。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在 Forge 中流式回复。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调用工具完成资源生成、卡片建议、路径推进等任务。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页面表现：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 xml:space="preserve">Forge 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AI Workspace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Current Focus</w:t>
      </w:r>
      <w:r>
        <w:rPr>
          <w:rFonts w:ascii="Arial" w:hAnsi="Arial" w:eastAsia="宋体" w:cs="Arial"/>
          <w:b w:val="0"/>
          <w:i w:val="0"/>
        </w:rPr>
        <w:t xml:space="preserve"> 显示当前任务组、当前步骤或当前卡片线程。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用户点击“发送”后出现流式状态：正在搜索记忆、正在分析关联、正在生成回复。</w:t>
      </w:r>
    </w:p>
    <w:p>
      <w:bookmarkStart w:id="156" w:name="AXH_56_7e973416"/>
      <w:pPr>
        <w:pStyle w:val="Heading2"/>
      </w:pPr>
      <w:r>
        <w:rPr>
          <w:rFonts w:ascii="Arial" w:hAnsi="Arial" w:eastAsia="宋体" w:cs="Arial"/>
          <w:b/>
          <w:i w:val="0"/>
        </w:rPr>
        <w:t>Agent2：后台分析 Agent</w:t>
      </w:r>
      <w:bookmarkEnd w:id="15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Agent2 不表现为另一个聊天窗口，而是在后台持续记录和分析。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它实际包含两类后台机制：</w:t>
      </w:r>
    </w:p>
    <w:p>
      <w:bookmarkStart w:id="157" w:name="AXH_57_1a4b3456"/>
      <w:pPr>
        <w:pStyle w:val="Heading3"/>
      </w:pPr>
      <w:r>
        <w:rPr>
          <w:rFonts w:ascii="Arial" w:hAnsi="Arial" w:eastAsia="宋体" w:cs="Arial"/>
          <w:b/>
          <w:i w:val="0"/>
        </w:rPr>
        <w:t>BackgroundAnalyzer：每轮对话后触发</w:t>
      </w:r>
      <w:bookmarkEnd w:id="15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每次用户和 Agent1 完成一轮对话后，系统读取刚刚的对话，并分析：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用户画像：水平、偏好、薄弱点是否变化。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技能检测：用户是否展现出某种能力。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卡片建议：刚才的内容是否值得沉淀成卡片。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学习证据：这轮对话中有哪些用户真实表达可以作为评估依据。</w:t>
      </w:r>
    </w:p>
    <w:p>
      <w:bookmarkStart w:id="158" w:name="AXH_58_fc3d8cce"/>
      <w:pPr>
        <w:pStyle w:val="Heading3"/>
      </w:pPr>
      <w:r>
        <w:rPr>
          <w:rFonts w:ascii="Arial" w:hAnsi="Arial" w:eastAsia="宋体" w:cs="Arial"/>
          <w:b/>
          <w:i w:val="0"/>
        </w:rPr>
        <w:t>BackgroundReview：每 N 轮触发</w:t>
      </w:r>
      <w:bookmarkEnd w:id="15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当对话积累到一定轮数后，系统 fork 一个独立分析过程，审查更长的对话历史：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是否有值得写入长期记忆的偏好、目标或行为模式。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是否形成了可复用的学习方法或技能。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是否需要反馈给路径规划或后续资源推荐。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关键点是：Agent2 完全不打断 Agent1。用户感觉不到后台分析，但页面里的画像、观察记录、知识缺口和下一步建议会变化。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页面表现：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 xml:space="preserve">Cognition 中的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AI 观察记录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认知维度变化。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知识缺口变化。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 xml:space="preserve">Dashboard 最近活动中的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ProfileUpdated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StepCompleted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CardUpdated</w:t>
      </w:r>
      <w:r>
        <w:rPr>
          <w:rFonts w:ascii="Arial" w:hAnsi="Arial" w:eastAsia="宋体" w:cs="Arial"/>
          <w:b w:val="0"/>
          <w:i w:val="0"/>
        </w:rPr>
        <w:t xml:space="preserve"> 等记录。</w:t>
      </w:r>
    </w:p>
    <w:p>
      <w:bookmarkStart w:id="159" w:name="AXH_59_28be2cad"/>
      <w:pPr>
        <w:pStyle w:val="Heading2"/>
      </w:pPr>
      <w:r>
        <w:rPr>
          <w:rFonts w:ascii="Arial" w:hAnsi="Arial" w:eastAsia="宋体" w:cs="Arial"/>
          <w:b/>
          <w:i w:val="0"/>
        </w:rPr>
        <w:t>子 Agent 角色</w:t>
      </w:r>
      <w:bookmarkEnd w:id="15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子 Agent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决策理由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页面对应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学习不是直接给答案，需要解释、追问、换角度讲解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聊天区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个性化必须来自结构化画像，而不是临时感觉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画像和维度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路径规划要根据用户已有知识和薄弱点动态安排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任务路径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知识必须被用户输出并打磨成卡片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编辑器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点击完成不等于掌握，需要评估用户回答和证据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完成评估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这五个角色对应赛题要求的核心能力：画像构建、资源生成、路径规划、智能辅导和学习评估。</w:t>
      </w:r>
    </w:p>
    <w:p>
      <w:bookmarkStart w:id="160" w:name="AXH_60_a88533c9"/>
      <w:pPr>
        <w:pStyle w:val="Heading2"/>
      </w:pPr>
      <w:r>
        <w:rPr>
          <w:rFonts w:ascii="Arial" w:hAnsi="Arial" w:eastAsia="宋体" w:cs="Arial"/>
          <w:b/>
          <w:i w:val="0"/>
        </w:rPr>
        <w:t>页面闭环</w:t>
      </w:r>
      <w:bookmarkEnd w:id="16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 输入主题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Guide 生成路径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用户点击步骤进入 Forge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前台教学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后台记录与画像更新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用户编辑卡片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Assess 判断掌握情况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Galaxy / Cognition 展示沉淀结果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这个闭环体现了 AXIOM 和普通 AI 聊天的区别：AI 不只是说话，而是在推动学习对象从“任务”变成“卡片”，再变成“长期知识”。</w:t>
      </w:r>
    </w:p>
    <w:p>
      <w:bookmarkStart w:id="161" w:name="AXH_61_59c4cd00"/>
      <w:pPr>
        <w:pStyle w:val="Heading2"/>
      </w:pPr>
      <w:r>
        <w:rPr>
          <w:rFonts w:ascii="Arial" w:hAnsi="Arial" w:eastAsia="宋体" w:cs="Arial"/>
          <w:b/>
          <w:i w:val="0"/>
        </w:rPr>
        <w:t>展示细节</w:t>
      </w:r>
      <w:bookmarkEnd w:id="16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不要只放一张 Agent 架构图。页面流程需要展示：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Forge 中 Agent1 正在解释当前步骤。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用户发出一条学习相关问题。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AI 流式回复，并追问用户。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切到 Cognition 的 AI 观察记录，展示 Agent2 记录了本轮观察。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展示认知维度或知识缺口发生变化。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回到 Learn 或 Forge，继续推进当前步骤。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Agent1 是用户能看见的前台导师，Agent2 是用户看不见但持续工作的后台助教。</w:t>
      </w:r>
    </w:p>
    <w:p>
      <w:bookmarkStart w:id="162" w:name="AXH_62_79154408"/>
      <w:pPr>
        <w:pStyle w:val="Heading2"/>
      </w:pPr>
      <w:r>
        <w:rPr>
          <w:rFonts w:ascii="Arial" w:hAnsi="Arial" w:eastAsia="宋体" w:cs="Arial"/>
          <w:b/>
          <w:i w:val="0"/>
        </w:rPr>
        <w:t>保留边界</w:t>
      </w:r>
      <w:bookmarkEnd w:id="162"/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Agent2 不是另一个聊天窗口，不要把它做成并排聊天。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Agent2 的价值要通过页面状态变化证明：观察记录、画像、缺口、活动事件。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子 Agent 是能力分工，不是让用户手动切换五个机器人。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AI 不替用户完成学习，Forge 卡片仍需要用户亲自编辑和保存。</w:t>
      </w:r>
    </w:p>
    <w:p>
      <w:bookmarkStart w:id="163" w:name="AXH_63_91bb212a"/>
      <w:pPr>
        <w:pStyle w:val="Heading2"/>
      </w:pPr>
      <w:r>
        <w:rPr>
          <w:rFonts w:ascii="Arial" w:hAnsi="Arial" w:eastAsia="宋体" w:cs="Arial"/>
          <w:b/>
          <w:i w:val="0"/>
        </w:rPr>
        <w:t>原始 Agent 架构文档接入细节</w:t>
      </w:r>
      <w:bookmarkEnd w:id="16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以下内容整合自早期非编号 Agent 架构文档，用于保留原始架构精度。</w:t>
      </w:r>
    </w:p>
    <w:p>
      <w:bookmarkStart w:id="164" w:name="AXH_64_8a46b0b6"/>
      <w:pPr>
        <w:pStyle w:val="Heading3"/>
      </w:pPr>
      <w:r>
        <w:rPr>
          <w:rFonts w:ascii="Arial" w:hAnsi="Arial" w:eastAsia="宋体" w:cs="Arial"/>
          <w:b/>
          <w:i w:val="0"/>
        </w:rPr>
        <w:t>从赛题要求反推 Agent 能力</w:t>
      </w:r>
      <w:bookmarkEnd w:id="16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赛题要求可以拆成 5 个能力：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162"/>
        <w:gridCol w:w="2103"/>
        <w:gridCol w:w="2737"/>
        <w:gridCol w:w="3289"/>
      </w:tblGrid>
      <w:tr>
        <w:trPr>
          <w:tblHeader w:val="true"/>
          <w:cantSplit w:val="true"/>
        </w:trPr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赛题要求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产品化理解</w:t>
            </w:r>
          </w:p>
        </w:tc>
        <w:tc>
          <w:tcPr>
            <w:tcW w:type="dxa" w:w="3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对应能力</w:t>
            </w:r>
          </w:p>
        </w:tc>
      </w:tr>
      <w:tr>
        <w:trPr>
          <w:cantSplit w:val="true"/>
        </w:trPr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2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对话式学习画像构建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通过聊天识别水平，不要求用户填复杂表单</w:t>
            </w:r>
          </w:p>
        </w:tc>
        <w:tc>
          <w:tcPr>
            <w:tcW w:type="dxa" w:w="3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Agent1 对话 + Agent2 分析 + Profile 画像</w:t>
            </w:r>
          </w:p>
        </w:tc>
      </w:tr>
      <w:tr>
        <w:trPr>
          <w:cantSplit w:val="true"/>
        </w:trPr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</w:t>
            </w:r>
          </w:p>
        </w:tc>
        <w:tc>
          <w:tcPr>
            <w:tcW w:type="dxa" w:w="2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多智能体协同资源生成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多个 AI 分工生成学习资料</w:t>
            </w:r>
          </w:p>
        </w:tc>
        <w:tc>
          <w:tcPr>
            <w:tcW w:type="dxa" w:w="3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Agent1 协调，Oracle / Guide / Forge / Assess 等角色分工</w:t>
            </w:r>
          </w:p>
        </w:tc>
      </w:tr>
      <w:tr>
        <w:trPr>
          <w:cantSplit w:val="true"/>
        </w:trPr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</w:t>
            </w:r>
          </w:p>
        </w:tc>
        <w:tc>
          <w:tcPr>
            <w:tcW w:type="dxa" w:w="2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个性化学习路径规划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根据已有知识和薄弱点安排学习顺序</w:t>
            </w:r>
          </w:p>
        </w:tc>
        <w:tc>
          <w:tcPr>
            <w:tcW w:type="dxa" w:w="3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 读取画像和知识库，生成 Learn 路径</w:t>
            </w:r>
          </w:p>
        </w:tc>
      </w:tr>
      <w:tr>
        <w:trPr>
          <w:cantSplit w:val="true"/>
        </w:trPr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</w:t>
            </w:r>
          </w:p>
        </w:tc>
        <w:tc>
          <w:tcPr>
            <w:tcW w:type="dxa" w:w="2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智能辅导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学习过程中随时解释、追问、举例</w:t>
            </w:r>
          </w:p>
        </w:tc>
        <w:tc>
          <w:tcPr>
            <w:tcW w:type="dxa" w:w="3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 / Agent1 在 Forge 中实时辅导</w:t>
            </w:r>
          </w:p>
        </w:tc>
      </w:tr>
      <w:tr>
        <w:trPr>
          <w:cantSplit w:val="true"/>
        </w:trPr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</w:t>
            </w:r>
          </w:p>
        </w:tc>
        <w:tc>
          <w:tcPr>
            <w:tcW w:type="dxa" w:w="2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学习效果评估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判断用户是否真的理解</w:t>
            </w:r>
          </w:p>
        </w:tc>
        <w:tc>
          <w:tcPr>
            <w:tcW w:type="dxa" w:w="3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 出题或评估，Agent2 分析回答质量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这也是三层 Agent Harness 的来源：底层解决运行编排方式，中层解决角色分工，上层对应赛题能力。</w:t>
      </w:r>
    </w:p>
    <w:p>
      <w:bookmarkStart w:id="165" w:name="AXH_65_2a7ef05c"/>
      <w:pPr>
        <w:pStyle w:val="Heading3"/>
      </w:pPr>
      <w:r>
        <w:rPr>
          <w:rFonts w:ascii="Arial" w:hAnsi="Arial" w:eastAsia="宋体" w:cs="Arial"/>
          <w:b/>
          <w:i w:val="0"/>
        </w:rPr>
        <w:t>三层 Agent 体系</w:t>
      </w:r>
      <w:bookmarkEnd w:id="165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第三层：赛题业务能力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画像构建 / 资源生成 / 路径规划 / 智能辅导 / 学习评估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第二层：子 Agent 角色系统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Oracle / Profile / Forge / Guide / Assess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第一层：AXIOM Agent Harness / 双 Agent 底座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Agent1 前台教学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Agent2 后台分析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底层支撑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Tool System：文件、卡片、记忆、资源、会话、网络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Cognitive Layer：记忆管理、上下文压缩、知识图谱、模式检测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三层关系：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第一层是 Agent Harness，保证前台教学、后台分析、工具调用和页面状态可以被统一编排。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第二层是专业角色系统，避免一个提示词承担所有任务。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第三层是业务能力映射，确保每个赛题要求都有实际 Agent 组合支撑。</w:t>
      </w:r>
    </w:p>
    <w:p>
      <w:bookmarkStart w:id="166" w:name="AXH_66_8b89a636"/>
      <w:pPr>
        <w:pStyle w:val="Heading3"/>
      </w:pPr>
      <w:r>
        <w:rPr>
          <w:rFonts w:ascii="Arial" w:hAnsi="Arial" w:eastAsia="宋体" w:cs="Arial"/>
          <w:b/>
          <w:i w:val="0"/>
        </w:rPr>
        <w:t>Agent1 的真实职责</w:t>
      </w:r>
      <w:bookmarkEnd w:id="16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Agent1 对应原文中的 Agent A，代码位置指向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server/core/agent/agent.ts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它承担用户能感知的前台教学：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跟用户进行苏格拉底式教学对话。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保持完整对话上下文，不因为后台分析被打断。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调用工具系统读写卡片、查记忆、生成资源。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在需要时召唤子 Agent 完成画像、路径、评估、资源等专业任务。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页面上体现为 Forge 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AI Workspace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Current Focus</w:t>
      </w:r>
      <w:r>
        <w:rPr>
          <w:rFonts w:ascii="Arial" w:hAnsi="Arial" w:eastAsia="宋体" w:cs="Arial"/>
          <w:b w:val="0"/>
          <w:i w:val="0"/>
        </w:rPr>
        <w:t>、流式回复和工具调用结果。</w:t>
      </w:r>
    </w:p>
    <w:p>
      <w:bookmarkStart w:id="167" w:name="AXH_67_b09ac6a7"/>
      <w:pPr>
        <w:pStyle w:val="Heading3"/>
      </w:pPr>
      <w:r>
        <w:rPr>
          <w:rFonts w:ascii="Arial" w:hAnsi="Arial" w:eastAsia="宋体" w:cs="Arial"/>
          <w:b/>
          <w:i w:val="0"/>
        </w:rPr>
        <w:t>Agent2 的真实职责</w:t>
      </w:r>
      <w:bookmarkEnd w:id="16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Agent2 对应原文中的 Agent B，它不是单个聊天窗口，而是两个后台机制：</w:t>
      </w:r>
    </w:p>
    <w:p>
      <w:bookmarkStart w:id="168" w:name="AXH_68_9280faa4"/>
      <w:pPr>
        <w:pStyle w:val="Heading4"/>
      </w:pPr>
      <w:r>
        <w:rPr>
          <w:rFonts w:ascii="Arial" w:hAnsi="Arial" w:eastAsia="宋体" w:cs="Arial"/>
          <w:b/>
          <w:i w:val="0"/>
        </w:rPr>
        <w:t>BackgroundAnalyzer：每轮对话后触发</w:t>
      </w:r>
      <w:bookmarkEnd w:id="16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流程：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Agent2 读取刚刚的对话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分析用户画像：水平变化、偏好、薄弱点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检测技能：是否表现出某种能力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判断卡片建议：是否值得沉淀成卡片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输出结构化 JSON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更新数据库或后续页面状态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它的关键价值是“每轮对话后画像都在悄悄更新”。用户不需要手动填画像表，系统从真实对话中提取证据。</w:t>
      </w:r>
    </w:p>
    <w:p>
      <w:bookmarkStart w:id="169" w:name="AXH_69_8a57aa28"/>
      <w:pPr>
        <w:pStyle w:val="Heading4"/>
      </w:pPr>
      <w:r>
        <w:rPr>
          <w:rFonts w:ascii="Arial" w:hAnsi="Arial" w:eastAsia="宋体" w:cs="Arial"/>
          <w:b/>
          <w:i w:val="0"/>
        </w:rPr>
        <w:t>BackgroundReview：每 N 轮对话后触发</w:t>
      </w:r>
      <w:bookmarkEnd w:id="16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流程：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独立 AI 实例启动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审查更长历史对话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判断是否有值得记住的偏好、目标、行为模式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判断是否形成可复用技能或方法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有价值则写入长期记忆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无价值则不写入，避免污染记忆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这个机制不干扰 Agent1，因此前台体验仍是连续教学。</w:t>
      </w:r>
    </w:p>
    <w:p>
      <w:bookmarkStart w:id="170" w:name="AXH_70_a0fee202"/>
      <w:pPr>
        <w:pStyle w:val="Heading3"/>
      </w:pPr>
      <w:r>
        <w:rPr>
          <w:rFonts w:ascii="Arial" w:hAnsi="Arial" w:eastAsia="宋体" w:cs="Arial"/>
          <w:b/>
          <w:i w:val="0"/>
        </w:rPr>
        <w:t>双 Agent 时间线</w:t>
      </w:r>
      <w:bookmarkEnd w:id="17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用户发消息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回复并教学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-&gt; Agent2 启动，分析本轮对话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-&gt; Agent2 更新画像 / 检测技能 / 建议卡片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用户发下一条消息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带着更新后的上下文继续回复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-&gt; Agent2 再次后台分析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每 N 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BackgroundReview 审查更长历史对话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关键点：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Agent2 完全不打断 Agent1。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用户在使用中感知不到 Agent2 作为独立窗口。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但用户能在 Cognition、Dashboard、Learn 推荐和资源推送中看到后台分析结果。</w:t>
      </w:r>
    </w:p>
    <w:p>
      <w:bookmarkStart w:id="171" w:name="AXH_71_c771aeed"/>
      <w:pPr>
        <w:pStyle w:val="Heading3"/>
      </w:pPr>
      <w:r>
        <w:rPr>
          <w:rFonts w:ascii="Arial" w:hAnsi="Arial" w:eastAsia="宋体" w:cs="Arial"/>
          <w:b/>
          <w:i w:val="0"/>
        </w:rPr>
        <w:t>子 Agent 与场景联动</w:t>
      </w:r>
      <w:bookmarkEnd w:id="17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714"/>
        <w:gridCol w:w="1948"/>
        <w:gridCol w:w="2659"/>
        <w:gridCol w:w="2970"/>
      </w:tblGrid>
      <w:tr>
        <w:trPr>
          <w:tblHeader w:val="true"/>
          <w:cantSplit w:val="true"/>
        </w:trPr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角色</w:t>
            </w:r>
          </w:p>
        </w:tc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专业能力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触发场景</w:t>
            </w:r>
          </w:p>
        </w:tc>
      </w:tr>
      <w:tr>
        <w:trPr>
          <w:cantSplit w:val="true"/>
        </w:trPr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</w:t>
            </w:r>
          </w:p>
        </w:tc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巨匠导师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苏格拉底式教学对话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用户开始学习或需要解释时</w:t>
            </w:r>
          </w:p>
        </w:tc>
      </w:tr>
      <w:tr>
        <w:trPr>
          <w:cantSplit w:val="true"/>
        </w:trPr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画像分析师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从对话中提取用户特征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需要更新画像或比较画像时</w:t>
            </w:r>
          </w:p>
        </w:tc>
      </w:tr>
      <w:tr>
        <w:trPr>
          <w:cantSplit w:val="true"/>
        </w:trPr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</w:t>
            </w:r>
          </w:p>
        </w:tc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卡片锻造师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引导用户打磨知识卡片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用户有闪念、文献或任务卡片时</w:t>
            </w:r>
          </w:p>
        </w:tc>
      </w:tr>
      <w:tr>
        <w:trPr>
          <w:cantSplit w:val="true"/>
        </w:trPr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</w:t>
            </w:r>
          </w:p>
        </w:tc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学习向导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规划学习路径、推荐资源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创建路径或路径调整时</w:t>
            </w:r>
          </w:p>
        </w:tc>
      </w:tr>
      <w:tr>
        <w:trPr>
          <w:cantSplit w:val="true"/>
        </w:trPr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</w:t>
            </w:r>
          </w:p>
        </w:tc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评估专家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出题测试理解程度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标记步骤完成或检查掌握时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典型联动示例：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用户学完一个概念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召唤 Assess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Assess 要求用户用自己的话解释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用户回答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Assess 判断掌握 / 模糊 / 不懂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结果返回 Agent1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掌握：进入下一个概念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模糊：召唤 Forge 打磨卡片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不懂：Oracle 换角度重新讲解</w:t>
      </w:r>
    </w:p>
    <w:p>
      <w:bookmarkStart w:id="172" w:name="AXH_72_991a5a53"/>
      <w:pPr>
        <w:pStyle w:val="Heading3"/>
      </w:pPr>
      <w:r>
        <w:rPr>
          <w:rFonts w:ascii="Arial" w:hAnsi="Arial" w:eastAsia="宋体" w:cs="Arial"/>
          <w:b/>
          <w:i w:val="0"/>
        </w:rPr>
        <w:t>五项赛题要求的 Agent 映射</w:t>
      </w:r>
      <w:bookmarkEnd w:id="172"/>
    </w:p>
    <w:p>
      <w:bookmarkStart w:id="173" w:name="AXH_73_ce7ac30b"/>
      <w:pPr>
        <w:pStyle w:val="Heading4"/>
      </w:pPr>
      <w:r>
        <w:rPr>
          <w:rFonts w:ascii="Arial" w:hAnsi="Arial" w:eastAsia="宋体" w:cs="Arial"/>
          <w:b/>
          <w:i w:val="0"/>
        </w:rPr>
        <w:t>1. 对话式画像构建</w:t>
      </w:r>
      <w:bookmarkEnd w:id="17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组合：Agent1 + Agent2 + Profile。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Agent1 跟用户聊天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分析对话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Profile 整理为结构化画像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画像至少包含：知识基础、认知风格、学习偏好、薄弱环节、兴趣方向、理解深度。</w:t>
      </w:r>
    </w:p>
    <w:p>
      <w:bookmarkStart w:id="174" w:name="AXH_74_38762ffb"/>
      <w:pPr>
        <w:pStyle w:val="Heading4"/>
      </w:pPr>
      <w:r>
        <w:rPr>
          <w:rFonts w:ascii="Arial" w:hAnsi="Arial" w:eastAsia="宋体" w:cs="Arial"/>
          <w:b/>
          <w:i w:val="0"/>
        </w:rPr>
        <w:t>2. 多智能体协同资源生成</w:t>
      </w:r>
      <w:bookmarkEnd w:id="17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组合：Agent1 协调多个子 Agent。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原始文档中的资源分工示例：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用户提出“我想学习神经网络”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理解需求并拆解任务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/ Oracle 生成讲解文档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Guide 生成知识点思维导图或路径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Assess 生成练习题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Oracle 推荐拓展阅读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准备代码实操案例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汇总资源并写入 Vault / 文献盒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在当前页面流程中，对应资源类型可以落到：讲解文档、思维导图、练习题、代码案例、教学视频或动画。早期文档中的 Literature 角色能力，在当前实现中已经并入 Forge 资源生成专家与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push_resource</w:t>
      </w:r>
      <w:r>
        <w:rPr>
          <w:rFonts w:ascii="Arial" w:hAnsi="Arial" w:eastAsia="宋体" w:cs="Arial"/>
          <w:b w:val="0"/>
          <w:i w:val="0"/>
        </w:rPr>
        <w:t xml:space="preserve"> /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ResourceGenerationOrchestrator</w:t>
      </w:r>
      <w:r>
        <w:rPr>
          <w:rFonts w:ascii="Arial" w:hAnsi="Arial" w:eastAsia="宋体" w:cs="Arial"/>
          <w:b w:val="0"/>
          <w:i w:val="0"/>
        </w:rPr>
        <w:t xml:space="preserve"> 管线。</w:t>
      </w:r>
    </w:p>
    <w:p>
      <w:bookmarkStart w:id="175" w:name="AXH_75_7bab14ec"/>
      <w:pPr>
        <w:pStyle w:val="Heading4"/>
      </w:pPr>
      <w:r>
        <w:rPr>
          <w:rFonts w:ascii="Arial" w:hAnsi="Arial" w:eastAsia="宋体" w:cs="Arial"/>
          <w:b/>
          <w:i w:val="0"/>
        </w:rPr>
        <w:t>3. 个性化学习路径规划</w:t>
      </w:r>
      <w:bookmarkEnd w:id="17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组合：Guide + Agent2。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Guide 读取画像和已有知识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判断已掌握概念和薄弱环节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规划学习顺序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按路径教学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监控学习效果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反馈给 Guide 调整路径</w:t>
      </w:r>
    </w:p>
    <w:p>
      <w:bookmarkStart w:id="176" w:name="AXH_76_5cb84295"/>
      <w:pPr>
        <w:pStyle w:val="Heading4"/>
      </w:pPr>
      <w:r>
        <w:rPr>
          <w:rFonts w:ascii="Arial" w:hAnsi="Arial" w:eastAsia="宋体" w:cs="Arial"/>
          <w:b/>
          <w:i w:val="0"/>
        </w:rPr>
        <w:t>4. 智能辅导</w:t>
      </w:r>
      <w:bookmarkEnd w:id="17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组合：Agent1 / Oracle。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这是日常 Forge 对话：解释、追问、举例、纠错、换角度讲解。</w:t>
      </w:r>
    </w:p>
    <w:p>
      <w:bookmarkStart w:id="177" w:name="AXH_77_ea9a5ed7"/>
      <w:pPr>
        <w:pStyle w:val="Heading4"/>
      </w:pPr>
      <w:r>
        <w:rPr>
          <w:rFonts w:ascii="Arial" w:hAnsi="Arial" w:eastAsia="宋体" w:cs="Arial"/>
          <w:b/>
          <w:i w:val="0"/>
        </w:rPr>
        <w:t>5. 学习效果评估</w:t>
      </w:r>
      <w:bookmarkEnd w:id="17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组合：Assess + Agent2。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Assess 出题或检查用户解释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分析回答质量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判断掌握程度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更新画像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反馈给路径和下一步建议</w:t>
      </w:r>
    </w:p>
    <w:p>
      <w:bookmarkStart w:id="178" w:name="AXH_78_d3d2cabe"/>
      <w:pPr>
        <w:pStyle w:val="Heading3"/>
      </w:pPr>
      <w:r>
        <w:rPr>
          <w:rFonts w:ascii="Arial" w:hAnsi="Arial" w:eastAsia="宋体" w:cs="Arial"/>
          <w:b/>
          <w:i w:val="0"/>
        </w:rPr>
        <w:t>用户实际看到的流程</w:t>
      </w:r>
      <w:bookmarkEnd w:id="17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原始文档强调：用户不需要理解三层架构。用户看到的应该是：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打开网页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选择或创建学习主题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Oracle / Agent1 开始辅导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每次对话后画像悄悄更新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系统生成学习资料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引导打磨卡片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Assess 检查掌握情况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越学越了解用户，推荐越精准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这条流程在当前 Web 页面中对应：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 输入主题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对话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Cognition 观察记录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卡片编辑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 评估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Galaxy / Cognition 沉淀</w:t>
      </w:r>
    </w:p>
    <w:p>
      <w:bookmarkStart w:id="179" w:name="AXH_79_afb81d47"/>
      <w:pPr>
        <w:pStyle w:val="Heading2"/>
      </w:pPr>
      <w:r>
        <w:rPr>
          <w:rFonts w:ascii="Arial" w:hAnsi="Arial" w:eastAsia="宋体" w:cs="Arial"/>
          <w:b/>
          <w:i w:val="0"/>
        </w:rPr>
        <w:t>总结</w:t>
      </w:r>
      <w:bookmarkEnd w:id="17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 Agent 系统不是单个大模型接口，而是一套面向学习场景设计的 AXIOM Agent Harness。它的核心运行机制是双 Agent 并行：Agent1 在前台承担教学、解释、资源生成和追问；Agent2 在后台提取证据、更新画像、识别薄弱点并反馈给路径和评估模块。Harness 的价值在于把这两类 Agent、工具、RAG、知识图谱和页面状态统一编排起来，让系统可以在不打断用户操作的情况下持续理解用户，让学习路径和资源推送越来越个性化。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docs/02-决策与开发过程记录/03-桌面优先还是web优先？.md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180" w:name="AXH_80_9f7ee8ff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03-桌面优先还是 Web 优先？</w:t>
      </w:r>
      <w:bookmarkEnd w:id="180"/>
    </w:p>
    <w:p>
      <w:bookmarkStart w:id="181" w:name="AXH_81_1302439d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18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的长期形态可以有很多种：Web、桌面端、浏览器插件、移动端。但 MVP 阶段必须先回答一个问题：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哪种形态最适合验证“从资料到掌握”的学习闭环？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SDD 已经把核心闭环定义清楚：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输入主题或导入资料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生成学习路径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进入 Forge 卡片线程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AI 引导、追问、资源生成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用户亲自编辑卡片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标记任务完成并评估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Galaxy / Cognition 展示沉淀结果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因此这次决策不是否定桌面端，而是判断第一阶段应该把研发和展示重心放在哪里。</w:t>
      </w:r>
    </w:p>
    <w:p>
      <w:bookmarkStart w:id="182" w:name="AXH_82_0c1236a3"/>
      <w:pPr>
        <w:pStyle w:val="Heading2"/>
      </w:pPr>
      <w:r>
        <w:rPr>
          <w:rFonts w:ascii="Arial" w:hAnsi="Arial" w:eastAsia="宋体" w:cs="Arial"/>
          <w:b/>
          <w:i w:val="0"/>
        </w:rPr>
        <w:t>最终决策</w:t>
      </w:r>
      <w:bookmarkEnd w:id="18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 MVP 选择 Web 优先，不做桌面端优先。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原因不是桌面端不重要，而是 A3 赛题和当前 SDD 的核心验证目标是：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用户能否在一个可运行系统中完成“主题 / 资料 -&gt; 路径 -&gt; Forge -&gt; 卡片输出 -&gt; 评估 -&gt; Galaxy / Cognition 沉淀”的学习闭环。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这个闭环最适合先用 Web 工作台承载。</w:t>
      </w:r>
    </w:p>
    <w:p>
      <w:bookmarkStart w:id="183" w:name="AXH_83_ba8884e5"/>
      <w:pPr>
        <w:pStyle w:val="Heading2"/>
      </w:pPr>
      <w:r>
        <w:rPr>
          <w:rFonts w:ascii="Arial" w:hAnsi="Arial" w:eastAsia="宋体" w:cs="Arial"/>
          <w:b/>
          <w:i w:val="0"/>
        </w:rPr>
        <w:t>产品形态决策图</w:t>
      </w:r>
      <w:bookmarkEnd w:id="183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3"/>
            <wp:docPr id="6" name="Picture 6" descr="产品形态决策图" title="产品形态决策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duct-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5　产品形态决策图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图中表示：插件、桌面端、移动端都不是被否定，而是后置；当前阶段先用 Web 把完整学习闭环跑通。</w:t>
      </w:r>
    </w:p>
    <w:p>
      <w:bookmarkStart w:id="184" w:name="AXH_84_905ec0de"/>
      <w:pPr>
        <w:pStyle w:val="Heading2"/>
      </w:pPr>
      <w:r>
        <w:rPr>
          <w:rFonts w:ascii="Arial" w:hAnsi="Arial" w:eastAsia="宋体" w:cs="Arial"/>
          <w:b/>
          <w:i w:val="0"/>
        </w:rPr>
        <w:t>决策过程</w:t>
      </w:r>
      <w:bookmarkEnd w:id="184"/>
    </w:p>
    <w:p>
      <w:bookmarkStart w:id="185" w:name="AXH_85_a3eb6af1"/>
      <w:pPr>
        <w:pStyle w:val="Heading3"/>
      </w:pPr>
      <w:r>
        <w:rPr>
          <w:rFonts w:ascii="Arial" w:hAnsi="Arial" w:eastAsia="宋体" w:cs="Arial"/>
          <w:b/>
          <w:i w:val="0"/>
        </w:rPr>
        <w:t>方案一：桌面端优先</w:t>
      </w:r>
      <w:bookmarkEnd w:id="18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桌面端的优势很明显：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更像长期学习伙伴，可以常驻本机。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更容易和本地文件、资料夹、快捷键、剪贴板结合。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对知识管理用户来说，桌面端有 Obsidian、Notion Desktop 这类心理模型。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后续可以支持本地模型、本地索引和离线资料处理。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但桌面端也会放大第一版风险：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需要处理安装包、更新、平台兼容和本地权限。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Electron / Tauri 会引入额外工程复杂度。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桌面端并不会自动解决 Learn、Forge、Galaxy、Cognition 的业务复杂度。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赛题评审关注系统流程、核心功能、多模态资源生成和 AI 技术成果，不会因为有桌面壳就加分。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如果桌面端先行，容易把精力花在客户端工程，而不是学习闭环本身。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结论：桌面端适合后续增强，不适合作为当前 MVP 主路径。</w:t>
      </w:r>
    </w:p>
    <w:p>
      <w:bookmarkStart w:id="186" w:name="AXH_86_46c29ae0"/>
      <w:pPr>
        <w:pStyle w:val="Heading3"/>
      </w:pPr>
      <w:r>
        <w:rPr>
          <w:rFonts w:ascii="Arial" w:hAnsi="Arial" w:eastAsia="宋体" w:cs="Arial"/>
          <w:b/>
          <w:i w:val="0"/>
        </w:rPr>
        <w:t>方案二：浏览器插件优先</w:t>
      </w:r>
      <w:bookmarkEnd w:id="18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插件很适合“资料输入”：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用户看论文、博客、课程时，可以一键保存到 Vault。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页面内容可以直接变成 literature 卡片。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插件可以成为 AXIOM 的外部输入入口。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但插件无法完整承载学习闭环：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插件适合收集，不适合复杂路径规划。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Forge 的卡片编辑和 AI 多轮对话需要更大的工作区。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Galaxy 的 3D 图谱和 Cognition 的画像面板也不适合塞进插件。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结论：插件是很好的后续输入入口，但不是第一版主产品。</w:t>
      </w:r>
    </w:p>
    <w:p>
      <w:bookmarkStart w:id="187" w:name="AXH_87_9871f4fe"/>
      <w:pPr>
        <w:pStyle w:val="Heading3"/>
      </w:pPr>
      <w:r>
        <w:rPr>
          <w:rFonts w:ascii="Arial" w:hAnsi="Arial" w:eastAsia="宋体" w:cs="Arial"/>
          <w:b/>
          <w:i w:val="0"/>
        </w:rPr>
        <w:t>方案三：移动端优先</w:t>
      </w:r>
      <w:bookmarkEnd w:id="18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移动端适合轻量复习、随手记录、碎片化学习，但不适合第一版主流程。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原因：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Forge 需要一边聊天、一边编辑卡片，手机屏幕不够。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Galaxy 图谱在移动端很难展示复杂关系。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Learn 的路径地图和任务详情需要较大的横向空间。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结论：移动端适合复习和提醒，不适合作为核心学习工作台。</w:t>
      </w:r>
    </w:p>
    <w:p>
      <w:bookmarkStart w:id="188" w:name="AXH_88_7d67d109"/>
      <w:pPr>
        <w:pStyle w:val="Heading3"/>
      </w:pPr>
      <w:r>
        <w:rPr>
          <w:rFonts w:ascii="Arial" w:hAnsi="Arial" w:eastAsia="宋体" w:cs="Arial"/>
          <w:b/>
          <w:i w:val="0"/>
        </w:rPr>
        <w:t>最终方案：Web 工作台优先</w:t>
      </w:r>
      <w:bookmarkEnd w:id="18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Web 端最适合当前阶段，因为它能同时承载：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Dashboard：学习和知识概览。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Learn：任务路径、资料导入、步骤推进。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Forge：AI 工作台、卡片编辑、资源生成、RAG 状态。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Galaxy：3D 知识图谱和多布局视角。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Cognition：画像、知识缺口、观察记录和下一步建议。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这些页面构成一个完整工作台，能清楚展示系统不是单点功能，而是一个学习闭环。</w:t>
      </w:r>
    </w:p>
    <w:p>
      <w:bookmarkStart w:id="189" w:name="AXH_89_154f6f2f"/>
      <w:pPr>
        <w:pStyle w:val="Heading2"/>
      </w:pPr>
      <w:r>
        <w:rPr>
          <w:rFonts w:ascii="Arial" w:hAnsi="Arial" w:eastAsia="宋体" w:cs="Arial"/>
          <w:b/>
          <w:i w:val="0"/>
        </w:rPr>
        <w:t>Web 优先的具体理由</w:t>
      </w:r>
      <w:bookmarkEnd w:id="189"/>
    </w:p>
    <w:p>
      <w:bookmarkStart w:id="190" w:name="AXH_90_7a3c5172"/>
      <w:pPr>
        <w:pStyle w:val="Heading3"/>
      </w:pPr>
      <w:r>
        <w:rPr>
          <w:rFonts w:ascii="Arial" w:hAnsi="Arial" w:eastAsia="宋体" w:cs="Arial"/>
          <w:b/>
          <w:i w:val="0"/>
        </w:rPr>
        <w:t>1. 更适合呈现完整流程</w:t>
      </w:r>
      <w:bookmarkEnd w:id="19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一个浏览器窗口就能承载完整路径：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Dashboard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 新建任务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生成任务路径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点击 AI 工作台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对话和编辑卡片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资源生成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 标记完成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Galaxy 查看图谱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Cognition 查看画像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这个流程和 A3 视频要求高度一致。</w:t>
      </w:r>
    </w:p>
    <w:p>
      <w:bookmarkStart w:id="191" w:name="AXH_91_77e37ede"/>
      <w:pPr>
        <w:pStyle w:val="Heading3"/>
      </w:pPr>
      <w:r>
        <w:rPr>
          <w:rFonts w:ascii="Arial" w:hAnsi="Arial" w:eastAsia="宋体" w:cs="Arial"/>
          <w:b/>
          <w:i w:val="0"/>
        </w:rPr>
        <w:t>2. 更适合多面板复杂交互</w:t>
      </w:r>
      <w:bookmarkEnd w:id="19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Forge 需要左侧会话 / 文件树，中间 AI 聊天，右侧 Card Editor。Learn 需要左侧任务组，中间 PATH MAP，右侧 TASK DETAIL。Galaxy 需要大画布和控制面板。这些都更适合 Web 大屏。</w:t>
      </w:r>
    </w:p>
    <w:p>
      <w:bookmarkStart w:id="192" w:name="AXH_92_4583c234"/>
      <w:pPr>
        <w:pStyle w:val="Heading3"/>
      </w:pPr>
      <w:r>
        <w:rPr>
          <w:rFonts w:ascii="Arial" w:hAnsi="Arial" w:eastAsia="宋体" w:cs="Arial"/>
          <w:b/>
          <w:i w:val="0"/>
        </w:rPr>
        <w:t>3. 更适合后台 AI 能力串联</w:t>
      </w:r>
      <w:bookmarkEnd w:id="19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Web 端可以自然连接 Hono API、Postgres、Redis worker、LightRAG 和 AI 服务。用户在页面点击保存、生成、进入任务时，后端可以持续处理异步任务并刷新状态。</w:t>
      </w:r>
    </w:p>
    <w:p>
      <w:bookmarkStart w:id="193" w:name="AXH_93_e21c3852"/>
      <w:pPr>
        <w:pStyle w:val="Heading3"/>
      </w:pPr>
      <w:r>
        <w:rPr>
          <w:rFonts w:ascii="Arial" w:hAnsi="Arial" w:eastAsia="宋体" w:cs="Arial"/>
          <w:b/>
          <w:i w:val="0"/>
        </w:rPr>
        <w:t>4. 更适合快速迭代</w:t>
      </w:r>
      <w:bookmarkEnd w:id="19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当前系统仍在验证“学习闭环是否成立”。Web 端可以更快调整页面、路由、Agent 工具和数据模型，不需要被桌面端发布成本拖慢。</w:t>
      </w:r>
    </w:p>
    <w:p>
      <w:bookmarkStart w:id="194" w:name="AXH_94_9a50c305"/>
      <w:pPr>
        <w:pStyle w:val="Heading2"/>
      </w:pPr>
      <w:r>
        <w:rPr>
          <w:rFonts w:ascii="Arial" w:hAnsi="Arial" w:eastAsia="宋体" w:cs="Arial"/>
          <w:b/>
          <w:i w:val="0"/>
        </w:rPr>
        <w:t>形态规划</w:t>
      </w:r>
      <w:bookmarkEnd w:id="19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产品形态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重点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 MVP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Web 工作台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证明学习闭环成立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后续扩展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浏览器插件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从网页、论文、课程中快速收集资料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后续扩展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桌面端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本地文件、快捷记录、长期陪伴、本地索引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后续扩展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移动端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轻量复习、随手记录、碎片化学习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当前不做桌面优先，并不否定这些形态的价值。它们应该在 Web 闭环被验证后再扩展。</w:t>
      </w:r>
    </w:p>
    <w:p>
      <w:bookmarkStart w:id="195" w:name="AXH_95_8d28bdc4"/>
      <w:pPr>
        <w:pStyle w:val="Heading2"/>
      </w:pPr>
      <w:r>
        <w:rPr>
          <w:rFonts w:ascii="Arial" w:hAnsi="Arial" w:eastAsia="宋体" w:cs="Arial"/>
          <w:b/>
          <w:i w:val="0"/>
        </w:rPr>
        <w:t>对视频呈现的影响</w:t>
      </w:r>
      <w:bookmarkEnd w:id="19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视频脚本应该按 Web 页面交互来拍，不要用“产品愿景”替代操作流程。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页面流程需要覆盖：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用户点击了哪个入口。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页面状态发生了什么变化。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系统生成了什么对象。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这个对象如何进入下一个页面。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Learn 点击“生成任务路径”，中间出现 PATH MAP。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点击“进入 AI 工作台处理”，页面自动切到 Forge。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Forge 保存卡片后，RAG 状态变化。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Galaxy 出现新增节点和关系。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Cognition 出现画像、缺口和下一步。</w:t>
      </w:r>
    </w:p>
    <w:p>
      <w:bookmarkStart w:id="196" w:name="AXH_96_97bd7355"/>
      <w:pPr>
        <w:pStyle w:val="Heading2"/>
      </w:pPr>
      <w:r>
        <w:rPr>
          <w:rFonts w:ascii="Arial" w:hAnsi="Arial" w:eastAsia="宋体" w:cs="Arial"/>
          <w:b/>
          <w:i w:val="0"/>
        </w:rPr>
        <w:t>总结</w:t>
      </w:r>
      <w:bookmarkEnd w:id="19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当前选择 Web 优先，是因为 Web 工作台最适合承载学习路径、AI 工作台、知识图谱和认知画像的完整闭环。桌面端、插件和移动端是后续输入入口和陪伴形态，但第一阶段必须先证明核心学习机制成立。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docs/02-决策与开发过程记录/04-知识图谱创新.md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197" w:name="AXH_97_8dd46b7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04-知识图谱创新</w:t>
      </w:r>
      <w:bookmarkEnd w:id="197"/>
    </w:p>
    <w:p>
      <w:bookmarkStart w:id="198" w:name="AXH_98_35b74182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19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的学习结果不是一段聊天记录，而是一组持续变化的对象：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用户导入的文献资料。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学习路径中的步骤。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Forge 中被打磨的卡片。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卡片之间的显式和隐式关系。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评估结果、知识缺口和下一步建议。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如果这些结果只用列表展示，用户很难感受到“资料正在变成自己的知识结构”。所以需要 Galaxy 知识图谱。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 Galaxy 也有一个风险：如果只是做成酷炫 3D 动画，它会变成装饰，而不是学习功能。因此本次决策要解决的是：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Galaxy 到底是视觉效果，还是学习系统中的认知工具？</w:t>
      </w:r>
    </w:p>
    <w:p>
      <w:bookmarkStart w:id="199" w:name="AXH_99_f3e4b66e"/>
      <w:pPr>
        <w:pStyle w:val="Heading2"/>
      </w:pPr>
      <w:r>
        <w:rPr>
          <w:rFonts w:ascii="Arial" w:hAnsi="Arial" w:eastAsia="宋体" w:cs="Arial"/>
          <w:b/>
          <w:i w:val="0"/>
        </w:rPr>
        <w:t>最终决策</w:t>
      </w:r>
      <w:bookmarkEnd w:id="19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 Galaxy 不是装饰性 3D 背景，而是一套面向学习的知识观察系统。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它的核心价值不是“把点画得很酷”，而是让用户在不同学习情景下看见不同结构：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我整体学了什么。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哪些概念真正有关联。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当前概念周围有哪些一跳、二跳邻域。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下一步学习路线是什么。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某个结论背后有哪些资料和证据。</w:t>
      </w:r>
    </w:p>
    <w:p>
      <w:bookmarkStart w:id="200" w:name="AXH_100_d571bd45"/>
      <w:pPr>
        <w:pStyle w:val="Heading2"/>
      </w:pPr>
      <w:r>
        <w:rPr>
          <w:rFonts w:ascii="Arial" w:hAnsi="Arial" w:eastAsia="宋体" w:cs="Arial"/>
          <w:b/>
          <w:i w:val="0"/>
        </w:rPr>
        <w:t>自研技术设计点</w:t>
      </w:r>
      <w:bookmarkEnd w:id="20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这里的自研重点不是 Three.js 本身，而是我们如何把学习对象设计成一套可计算、可反馈的知识图谱契约。</w:t>
      </w:r>
    </w:p>
    <w:p>
      <w:bookmarkStart w:id="201" w:name="AXH_101_4e24e84f"/>
      <w:pPr>
        <w:pStyle w:val="Heading3"/>
      </w:pPr>
      <w:r>
        <w:rPr>
          <w:rFonts w:ascii="Arial" w:hAnsi="Arial" w:eastAsia="宋体" w:cs="Arial"/>
          <w:b/>
          <w:i w:val="0"/>
        </w:rPr>
        <w:t>1. Card / Edge / Cluster 三对象契约</w:t>
      </w:r>
      <w:bookmarkEnd w:id="2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Galaxy 的图谱不是从前端临时拼出来的，而是由三个领域对象稳定支撑：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设计含义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为什么是自研点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所有知识节点的统一载体，区分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fleeting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literature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permanent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把“灵感、资料、稳定理解”纳入同一套知识生命周期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卡片之间的关系，包含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wikilink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related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prerequisite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derived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supports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contradicts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等类型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不只画线，而是把关系类型作为后续路径、证据和评估的输入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Cluster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用户知识域 / 星团，承载主题归属、颜色和排序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让图谱既能看全局主题，也能看某个领域内部结构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这个设计让 AXIOM 的知识图谱有明确边界：节点不是任意 UI 点，边也不是视觉装饰，都是可以被 Agent、Learn、Cognition 和 RAG 复用的业务对象。</w:t>
      </w:r>
    </w:p>
    <w:p>
      <w:bookmarkStart w:id="202" w:name="AXH_102_ccfa793e"/>
      <w:pPr>
        <w:pStyle w:val="Heading3"/>
      </w:pPr>
      <w:r>
        <w:rPr>
          <w:rFonts w:ascii="Arial" w:hAnsi="Arial" w:eastAsia="宋体" w:cs="Arial"/>
          <w:b/>
          <w:i w:val="0"/>
        </w:rPr>
        <w:t>1.1 三类卡片的视觉契约</w:t>
      </w:r>
      <w:bookmarkEnd w:id="2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三类卡片不仅有不同的数据类型，也在 Forge、相关卡片、WikiLink 建议和 Galaxy 中使用同一套颜色。颜色表达的是知识对象所处的阶段，不是装饰，也不代表学生是否已经掌握。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930"/>
        <w:gridCol w:w="1784"/>
        <w:gridCol w:w="2097"/>
        <w:gridCol w:w="3480"/>
      </w:tblGrid>
      <w:tr>
        <w:trPr>
          <w:tblHeader w:val="true"/>
          <w:cantSplit w:val="true"/>
        </w:trPr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卡片类型</w:t>
            </w:r>
          </w:p>
        </w:tc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中文含义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固定颜色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Galaxy 中的意义</w:t>
            </w:r>
          </w:p>
        </w:tc>
      </w:tr>
      <w:tr>
        <w:trPr>
          <w:cantSplit w:val="true"/>
        </w:trPr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literature</w:t>
            </w:r>
          </w:p>
        </w:tc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文献证据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粉色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#f472b6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外部资料、课程、网页、视频和生成资源的来源节点</w:t>
            </w:r>
          </w:p>
        </w:tc>
      </w:tr>
      <w:tr>
        <w:trPr>
          <w:cantSplit w:val="true"/>
        </w:trPr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fleeting</w:t>
            </w:r>
          </w:p>
        </w:tc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灵感草稿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青色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#22d3ee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用户正在形成、仍可修改和否定的理解节点</w:t>
            </w:r>
          </w:p>
        </w:tc>
      </w:tr>
      <w:tr>
        <w:trPr>
          <w:cantSplit w:val="true"/>
        </w:trPr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permanent</w:t>
            </w:r>
          </w:p>
        </w:tc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永久知识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紫色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#a855f7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通过知识质量审核、可以长期关联和复用的知识节点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颜色与空间位置承担不同信息：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节点颜色回答：这是什么阶段的卡片？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星团位置回答：它属于哪个知识主题？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关系边回答：它与其他知识是什么关系？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掌握状态回答：学生是否已用独立评估证明会用？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因此，紫色永久卡只说明知识对象达到长期保存标准，不能被解释为学生能力已经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mastered</w:t>
      </w:r>
      <w:r>
        <w:rPr>
          <w:rFonts w:ascii="Arial" w:hAnsi="Arial" w:eastAsia="宋体" w:cs="Arial"/>
          <w:b w:val="0"/>
          <w:i w:val="0"/>
        </w:rPr>
        <w:t>。Galaxy 的星团中心仍使用各自的主题色，根节点使用白色；三类卡片节点则始终保持粉、青、紫三种类型色，图例和筛选器也使用同一映射。</w:t>
      </w:r>
    </w:p>
    <w:p>
      <w:bookmarkStart w:id="203" w:name="AXH_103_29e1a938"/>
      <w:pPr>
        <w:pStyle w:val="Heading3"/>
      </w:pPr>
      <w:r>
        <w:rPr>
          <w:rFonts w:ascii="Arial" w:hAnsi="Arial" w:eastAsia="宋体" w:cs="Arial"/>
          <w:b/>
          <w:i w:val="0"/>
        </w:rPr>
        <w:t>2. WikiLink 到 Edge 的自动同步</w:t>
      </w:r>
      <w:bookmarkEnd w:id="20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用户在 Forge 卡片里写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[[概念名]]</w:t>
      </w:r>
      <w:r>
        <w:rPr>
          <w:rFonts w:ascii="Arial" w:hAnsi="Arial" w:eastAsia="宋体" w:cs="Arial"/>
          <w:b w:val="0"/>
          <w:i w:val="0"/>
        </w:rPr>
        <w:t xml:space="preserve"> 时，系统会解析 WikiLink，并同步为数据库里的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wikilink</w:t>
      </w:r>
      <w:r>
        <w:rPr>
          <w:rFonts w:ascii="Arial" w:hAnsi="Arial" w:eastAsia="宋体" w:cs="Arial"/>
          <w:b w:val="0"/>
          <w:i w:val="0"/>
        </w:rPr>
        <w:t xml:space="preserve"> 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设计原则：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只在同一个 Vault 内解析，避免跨知识库误连。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只连接真实存在的目标卡片，不创建 dangling edge。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 xml:space="preserve">卡片更新时先删除该卡片旧的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wikilink</w:t>
      </w:r>
      <w:r>
        <w:rPr>
          <w:rFonts w:ascii="Arial" w:hAnsi="Arial" w:eastAsia="宋体" w:cs="Arial"/>
          <w:b w:val="0"/>
          <w:i w:val="0"/>
        </w:rPr>
        <w:t xml:space="preserve"> 出边，再根据最新内容重建。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保存卡片和同步边应尽量保持同一业务动作，避免内容和图谱状态不一致。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因此用户写下的文本链接会自动变成 Galaxy 可视关系，也会成为 Cognition 计算关联能力、Graph 工具分析前置依赖、RAG 相关卡片推荐的可靠输入。</w:t>
      </w:r>
    </w:p>
    <w:p>
      <w:bookmarkStart w:id="204" w:name="AXH_104_4a73b6ac"/>
      <w:pPr>
        <w:pStyle w:val="Heading3"/>
      </w:pPr>
      <w:r>
        <w:rPr>
          <w:rFonts w:ascii="Arial" w:hAnsi="Arial" w:eastAsia="宋体" w:cs="Arial"/>
          <w:b/>
          <w:i w:val="0"/>
        </w:rPr>
        <w:t>3. 布局不是换皮肤，而是认知投影</w:t>
      </w:r>
      <w:bookmarkEnd w:id="2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Galaxy 的布局模式不是为了展示“很多动画”，而是把同一份图谱数据投影到不同认知问题上。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视角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自研投影逻辑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回答的问题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星系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按星团和节点类型展示整体知识宇宙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我整体学了什么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平面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基于真实边做关系展开，强连接更靠近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哪些知识点真的有关联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同心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以选中节点做中心，按一跳、二跳、三跳邻域展开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从这个概念出发，周围有什么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把学习路径步骤投影到图谱中，旁支显示相关资料和概念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下一步应该怎么走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按文献、灵感、永久卡分层，突出资料如何支撑结论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这个知识凭什么可信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地形 / 掌握度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用学习路径状态和 mastery 影响高度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哪些知识已经站起来，哪些还在低处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这部分真正重要的是“图谱视角设计”：同一个数据结构被用来支持总览、关系分析、学习路径、证据链和掌握状态，而不是每个页面各自发明一套展示方式。</w:t>
      </w:r>
    </w:p>
    <w:p>
      <w:bookmarkStart w:id="205" w:name="AXH_105_86477c9a"/>
      <w:pPr>
        <w:pStyle w:val="Heading3"/>
      </w:pPr>
      <w:r>
        <w:rPr>
          <w:rFonts w:ascii="Arial" w:hAnsi="Arial" w:eastAsia="宋体" w:cs="Arial"/>
          <w:b/>
          <w:i w:val="0"/>
        </w:rPr>
        <w:t>4. 显式关系和系统发现关系分层</w:t>
      </w:r>
      <w:bookmarkEnd w:id="2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不把所有 AI 发现的关系都直接当成事实边。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当前正式沉淀优先使用：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 xml:space="preserve">用户写下的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[[WikiLink]]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Learn 生成学习路径时创建的步骤关系。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 xml:space="preserve">文档导入或卡片工具明确创建的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related / prerequisite / derived</w:t>
      </w:r>
      <w:r>
        <w:rPr>
          <w:rFonts w:ascii="Arial" w:hAnsi="Arial" w:eastAsia="宋体" w:cs="Arial"/>
          <w:b w:val="0"/>
          <w:i w:val="0"/>
        </w:rPr>
        <w:t xml:space="preserve"> 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或 Agent 发现的隐含关系，可以作为“推荐关联”或“淡色辅助边”，但需要和显式边分层展示。这样可以避免图谱关系来源不清，也避免用户误以为系统推测就是事实。</w:t>
      </w:r>
    </w:p>
    <w:p>
      <w:bookmarkStart w:id="206" w:name="AXH_106_5cb3dea4"/>
      <w:pPr>
        <w:pStyle w:val="Heading3"/>
      </w:pPr>
      <w:r>
        <w:rPr>
          <w:rFonts w:ascii="Arial" w:hAnsi="Arial" w:eastAsia="宋体" w:cs="Arial"/>
          <w:b/>
          <w:i w:val="0"/>
        </w:rPr>
        <w:t>5. 图谱反哺 Cognition 和 Learn</w:t>
      </w:r>
      <w:bookmarkEnd w:id="2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知识图谱不是终点，它会反过来参与认知分析和路径规划。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Cognition 会基于真实图谱数据计算：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计算依据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页面意义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理解深度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 卡比例、卡片内容长度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是否把资料沉淀成稳定理解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知识广度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星团数量、跨主题连接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是否覆盖多个知识域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关联能力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边密度、每个节点平均连接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是否形成网络而不是孤立笔记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表达清晰度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有内容且内容较丰富的卡片比例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用户是否能用自己的话表达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知识应用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标签使用、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prerequisite / derived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等实践关系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是否能把知识用于结构化推理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知识缺口也来自图谱：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某个星团有多张 fleeting / literature，但没有 permanent，说明还没沉淀。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某张卡没有入边或出边，说明仍是孤立节点。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某张卡 RAG 状态失败或仍在索引，说明后续 AI 暂时召回不了它。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这就是 Galaxy 的自研价值：它不是“看起来酷”，而是把卡片、关系、路径、RAG 状态和认知指标连接成一个学习反馈系统。</w:t>
      </w:r>
    </w:p>
    <w:p>
      <w:bookmarkStart w:id="207" w:name="AXH_107_b940e824"/>
      <w:pPr>
        <w:pStyle w:val="Heading2"/>
      </w:pPr>
      <w:r>
        <w:rPr>
          <w:rFonts w:ascii="Arial" w:hAnsi="Arial" w:eastAsia="宋体" w:cs="Arial"/>
          <w:b/>
          <w:i w:val="0"/>
        </w:rPr>
        <w:t>Galaxy 认知视角图</w:t>
      </w:r>
      <w:bookmarkEnd w:id="207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86330"/>
            <wp:docPr id="7" name="Picture 7" descr="Galaxy 认知视角图" title="Galaxy 认知视角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alaxy-cognitive-view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8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6　Galaxy 认知视角图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图中展示 Galaxy 的核心取舍：模式不是越多越好，必须按认知任务分组，每个模式回答一个明确问题。</w:t>
      </w:r>
    </w:p>
    <w:p>
      <w:bookmarkStart w:id="208" w:name="AXH_108_f004e7cf"/>
      <w:pPr>
        <w:pStyle w:val="Heading2"/>
      </w:pPr>
      <w:r>
        <w:rPr>
          <w:rFonts w:ascii="Arial" w:hAnsi="Arial" w:eastAsia="宋体" w:cs="Arial"/>
          <w:b/>
          <w:i w:val="0"/>
        </w:rPr>
        <w:t>决策过程</w:t>
      </w:r>
      <w:bookmarkEnd w:id="208"/>
    </w:p>
    <w:p>
      <w:bookmarkStart w:id="209" w:name="AXH_109_484f7347"/>
      <w:pPr>
        <w:pStyle w:val="Heading3"/>
      </w:pPr>
      <w:r>
        <w:rPr>
          <w:rFonts w:ascii="Arial" w:hAnsi="Arial" w:eastAsia="宋体" w:cs="Arial"/>
          <w:b/>
          <w:i w:val="0"/>
        </w:rPr>
        <w:t>方案一：普通卡片列表</w:t>
      </w:r>
      <w:bookmarkEnd w:id="2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最稳妥的方案是只做卡片列表、标签、搜索和过滤。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优点：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实现简单。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可读性强。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不容易出现 3D 性能和交互问题。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但它无法表达 AXIOM 的核心差异：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用户看不到知识之间的连接。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文献、灵感、永久卡之间的沉淀关系不明显。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学习路径和知识结构是割裂的。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“个人知识宇宙”的产品气质无法建立。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因此列表可以存在，但不能替代 Galaxy。</w:t>
      </w:r>
    </w:p>
    <w:p>
      <w:bookmarkStart w:id="210" w:name="AXH_110_342cfc2a"/>
      <w:pPr>
        <w:pStyle w:val="Heading3"/>
      </w:pPr>
      <w:r>
        <w:rPr>
          <w:rFonts w:ascii="Arial" w:hAnsi="Arial" w:eastAsia="宋体" w:cs="Arial"/>
          <w:b/>
          <w:i w:val="0"/>
        </w:rPr>
        <w:t>方案二：单一 3D 星系图</w:t>
      </w:r>
      <w:bookmarkEnd w:id="2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第二个方案是只做一个默认星系视图，让所有节点围绕星团分布。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优点：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第一眼效果强。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很适合呈现整体学习图景。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能表达知识库整体感。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问题是：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星系视图适合看整体，不适合精确分析某条关系。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用户想知道“这个节点为什么连接那个节点”时，星系图不够清晰。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学习路径、证据关系、邻域关系需要不同布局表达。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因此不能只做一个星系图。</w:t>
      </w:r>
    </w:p>
    <w:p>
      <w:bookmarkStart w:id="211" w:name="AXH_111_cf8c316c"/>
      <w:pPr>
        <w:pStyle w:val="Heading3"/>
      </w:pPr>
      <w:r>
        <w:rPr>
          <w:rFonts w:ascii="Arial" w:hAnsi="Arial" w:eastAsia="宋体" w:cs="Arial"/>
          <w:b/>
          <w:i w:val="0"/>
        </w:rPr>
        <w:t>方案三：很多布局平铺</w:t>
      </w:r>
      <w:bookmarkEnd w:id="2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当前实现中存在多种布局：星系、平面、环形、同心、分层、矩阵、任务流、时间线、地形、证据。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一开始把这些模式都放进 LAYOUTS 面板，看起来功能丰富，但审视后发现问题：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模式边界不清，用户不知道为什么要切换。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有些模式需要真实数据支撑，否则只是换一种摆放。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矩阵如果没有横纵坐标，会像随机排布。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时间线如果没有真实创建 / 更新时间，就不能叫时间线。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地形如果不接掌握度、复习记录或路径进度，就不像学习状态。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所以最终不是“展示越多模式越好”，而是筛选能回答明确问题的模式。</w:t>
      </w:r>
    </w:p>
    <w:p>
      <w:bookmarkStart w:id="212" w:name="AXH_112_ee616fea"/>
      <w:pPr>
        <w:pStyle w:val="Heading2"/>
      </w:pPr>
      <w:r>
        <w:rPr>
          <w:rFonts w:ascii="Arial" w:hAnsi="Arial" w:eastAsia="宋体" w:cs="Arial"/>
          <w:b/>
          <w:i w:val="0"/>
        </w:rPr>
        <w:t>最终保留的核心模式</w:t>
      </w:r>
      <w:bookmarkEnd w:id="2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页面展示优先覆盖 5 个模式。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回答的问题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页面呈现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星系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我的知识库整体长什么样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默认进入 Galaxy，展示星团和整体结构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平面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哪些节点真正有关系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切换平面，观察连接清晰的关系网络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同心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当前概念周围有什么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选中“反向传播”，看一跳、二跳邻域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下一步应该怎么走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展示学习路径在图谱中的顺序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结论凭什么可信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展示文献卡、资源卡和永久卡之间的支撑关系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其他模式作为扩展能力处理：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环形：适合跨主题连接，可选展示。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矩阵：需要补足横纵坐标含义。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时间线：必须接入真实创建 / 更新时间。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地形：必须接入真实掌握度、复习记录或路径进度。</w:t>
      </w:r>
    </w:p>
    <w:p>
      <w:bookmarkStart w:id="213" w:name="AXH_113_81bdefb5"/>
      <w:pPr>
        <w:pStyle w:val="Heading2"/>
      </w:pPr>
      <w:r>
        <w:rPr>
          <w:rFonts w:ascii="Arial" w:hAnsi="Arial" w:eastAsia="宋体" w:cs="Arial"/>
          <w:b/>
          <w:i w:val="0"/>
        </w:rPr>
        <w:t>节点和关系设计</w:t>
      </w:r>
      <w:bookmarkEnd w:id="213"/>
    </w:p>
    <w:p>
      <w:bookmarkStart w:id="214" w:name="AXH_114_e9f9773d"/>
      <w:pPr>
        <w:pStyle w:val="Heading3"/>
      </w:pPr>
      <w:r>
        <w:rPr>
          <w:rFonts w:ascii="Arial" w:hAnsi="Arial" w:eastAsia="宋体" w:cs="Arial"/>
          <w:b/>
          <w:i w:val="0"/>
        </w:rPr>
        <w:t>节点类型</w:t>
      </w:r>
      <w:bookmarkEnd w:id="21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用户感知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灵感 / 待整理卡片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还没有完全沉淀，需要继续打磨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 / 资料卡片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外部输入来源，可作为证据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永久知识卡片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用户已经输出并沉淀的理解</w:t>
            </w:r>
          </w:p>
        </w:tc>
      </w:tr>
    </w:tbl>
    <w:p>
      <w:pPr>
        <w:spacing w:after="40"/>
      </w:pPr>
    </w:p>
    <w:p>
      <w:bookmarkStart w:id="215" w:name="AXH_115_dcc4fe16"/>
      <w:pPr>
        <w:pStyle w:val="Heading3"/>
      </w:pPr>
      <w:r>
        <w:rPr>
          <w:rFonts w:ascii="Arial" w:hAnsi="Arial" w:eastAsia="宋体" w:cs="Arial"/>
          <w:b/>
          <w:i w:val="0"/>
        </w:rPr>
        <w:t>关系来源</w:t>
      </w:r>
      <w:bookmarkEnd w:id="2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关系边可以来自：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用户手动建立的 WikiLink。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学习路径中的前后步骤。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文献导入时抽取出的概念关系。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LightRAG 后续发现的语义相关或实体关系。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页面优先显示显式可靠的边，再叠加 RAG 隐含关系。</w:t>
      </w:r>
    </w:p>
    <w:p>
      <w:bookmarkStart w:id="216" w:name="AXH_116_0b371d11"/>
      <w:pPr>
        <w:pStyle w:val="Heading2"/>
      </w:pPr>
      <w:r>
        <w:rPr>
          <w:rFonts w:ascii="Arial" w:hAnsi="Arial" w:eastAsia="宋体" w:cs="Arial"/>
          <w:b/>
          <w:i w:val="0"/>
        </w:rPr>
        <w:t>关键交互决策</w:t>
      </w:r>
      <w:bookmarkEnd w:id="216"/>
    </w:p>
    <w:p>
      <w:bookmarkStart w:id="217" w:name="AXH_117_10b651a4"/>
      <w:pPr>
        <w:pStyle w:val="Heading3"/>
      </w:pPr>
      <w:r>
        <w:rPr>
          <w:rFonts w:ascii="Arial" w:hAnsi="Arial" w:eastAsia="宋体" w:cs="Arial"/>
          <w:b/>
          <w:i w:val="0"/>
        </w:rPr>
        <w:t>1. 星系是默认入口</w:t>
      </w:r>
      <w:bookmarkEnd w:id="2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首次进入 Galaxy 时，应该先看到整体知识宇宙，而不是一张复杂关系网。</w:t>
      </w:r>
    </w:p>
    <w:p>
      <w:bookmarkStart w:id="218" w:name="AXH_118_d8775eb2"/>
      <w:pPr>
        <w:pStyle w:val="Heading3"/>
      </w:pPr>
      <w:r>
        <w:rPr>
          <w:rFonts w:ascii="Arial" w:hAnsi="Arial" w:eastAsia="宋体" w:cs="Arial"/>
          <w:b/>
          <w:i w:val="0"/>
        </w:rPr>
        <w:t>2. 切换模式不是换皮肤</w:t>
      </w:r>
      <w:bookmarkEnd w:id="21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每个模式都必须回答不同问题。用户切换模式时，要能明显感受到观察目标变化。</w:t>
      </w:r>
    </w:p>
    <w:p>
      <w:bookmarkStart w:id="219" w:name="AXH_119_af963a97"/>
      <w:pPr>
        <w:pStyle w:val="Heading3"/>
      </w:pPr>
      <w:r>
        <w:rPr>
          <w:rFonts w:ascii="Arial" w:hAnsi="Arial" w:eastAsia="宋体" w:cs="Arial"/>
          <w:b/>
          <w:i w:val="0"/>
        </w:rPr>
        <w:t>3. 连线必须跟随节点</w:t>
      </w:r>
      <w:bookmarkEnd w:id="2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图谱的可信度来自关系稳定。切换布局时节点和连线必须同步变化，不能出现连线滞后。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原始审视里发现：节点位置动画和连线几何刷新是两套机制，如果每帧重建 geometry，节点多时会造成性能和同步风险。后续优化方向是使用动态 buffer 或动画期间轻量直线，保证关系不断裂。</w:t>
      </w:r>
    </w:p>
    <w:p>
      <w:bookmarkStart w:id="220" w:name="AXH_120_474e03d9"/>
      <w:pPr>
        <w:pStyle w:val="Heading3"/>
      </w:pPr>
      <w:r>
        <w:rPr>
          <w:rFonts w:ascii="Arial" w:hAnsi="Arial" w:eastAsia="宋体" w:cs="Arial"/>
          <w:b/>
          <w:i w:val="0"/>
        </w:rPr>
        <w:t>4. 装饰元素要有模式边界</w:t>
      </w:r>
      <w:bookmarkEnd w:id="22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银河带表达“知识宇宙”的背景氛围，不应该变成用户需要思考的开关。彗星适合星系模式，但在平面、任务流、证据等分析视图里会干扰阅读。</w:t>
      </w:r>
    </w:p>
    <w:p>
      <w:bookmarkStart w:id="221" w:name="AXH_121_8bd9b3bb"/>
      <w:pPr>
        <w:pStyle w:val="Heading3"/>
      </w:pPr>
      <w:r>
        <w:rPr>
          <w:rFonts w:ascii="Arial" w:hAnsi="Arial" w:eastAsia="宋体" w:cs="Arial"/>
          <w:b/>
          <w:i w:val="0"/>
        </w:rPr>
        <w:t>5. 相机行为要按模式适配</w:t>
      </w:r>
      <w:bookmarkEnd w:id="2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星系这类 3D 视图可以靠近节点；平面、同心、任务流这类分析视图更适合保持全局视角，用高亮表达选中关系，而不是每次点击都大幅移动相机。</w:t>
      </w:r>
    </w:p>
    <w:p>
      <w:bookmarkStart w:id="222" w:name="AXH_122_b306f4d9"/>
      <w:pPr>
        <w:pStyle w:val="Heading3"/>
      </w:pPr>
      <w:r>
        <w:rPr>
          <w:rFonts w:ascii="Arial" w:hAnsi="Arial" w:eastAsia="宋体" w:cs="Arial"/>
          <w:b/>
          <w:i w:val="0"/>
        </w:rPr>
        <w:t>6. 从图谱回到学习对象</w:t>
      </w:r>
      <w:bookmarkEnd w:id="2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用户点击节点后，应该能回到 Forge 继续处理对应卡片。Galaxy 不是终点，而是学习闭环中的沉淀视角。</w:t>
      </w:r>
    </w:p>
    <w:p>
      <w:bookmarkStart w:id="223" w:name="AXH_123_db5c9138"/>
      <w:pPr>
        <w:pStyle w:val="Heading2"/>
      </w:pPr>
      <w:r>
        <w:rPr>
          <w:rFonts w:ascii="Arial" w:hAnsi="Arial" w:eastAsia="宋体" w:cs="Arial"/>
          <w:b/>
          <w:i w:val="0"/>
        </w:rPr>
        <w:t>和页面流程的关系</w:t>
      </w:r>
      <w:bookmarkEnd w:id="2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Galaxy 应该出现在学习闭环后半段：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 生成路径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编辑并保存卡片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RAG 索引和相关卡片推荐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建立链接 / 提炼为永久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Galaxy 出现新增节点和关系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Cognition 根据图谱结构给出缺口和下一步</w:t>
      </w:r>
    </w:p>
    <w:p>
      <w:bookmarkStart w:id="224" w:name="AXH_124_c95a9de7"/>
      <w:pPr>
        <w:pStyle w:val="Heading2"/>
      </w:pPr>
      <w:r>
        <w:rPr>
          <w:rFonts w:ascii="Arial" w:hAnsi="Arial" w:eastAsia="宋体" w:cs="Arial"/>
          <w:b/>
          <w:i w:val="0"/>
        </w:rPr>
        <w:t>展示检查项</w:t>
      </w:r>
      <w:bookmarkEnd w:id="2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需要展示：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Forge 保存或升级卡片后，Galaxy 出现新增节点。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反向传播节点和链式法则、梯度下降、损失函数建立关系。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左侧 LAYOUTS 切换星系、平面、同心、任务流、证据。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右侧或控制栏展示永久 / 灵感 / 文献过滤。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点击节点后能回到 Forge 继续学习。</w:t>
      </w:r>
    </w:p>
    <w:p>
      <w:bookmarkStart w:id="225" w:name="AXH_125_3e3bb0d2"/>
      <w:pPr>
        <w:pStyle w:val="Heading2"/>
      </w:pPr>
      <w:r>
        <w:rPr>
          <w:rFonts w:ascii="Arial" w:hAnsi="Arial" w:eastAsia="宋体" w:cs="Arial"/>
          <w:b/>
          <w:i w:val="0"/>
        </w:rPr>
        <w:t>原始知识图谱文档接入细节</w:t>
      </w:r>
      <w:bookmarkEnd w:id="2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以下内容整合自非编号文档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知识图谱布局模式说明.md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知识图谱布局优化审视报告.md</w:t>
      </w:r>
      <w:r>
        <w:rPr>
          <w:rFonts w:ascii="Arial" w:hAnsi="Arial" w:eastAsia="宋体" w:cs="Arial"/>
          <w:b w:val="0"/>
          <w:i w:val="0"/>
        </w:rPr>
        <w:t>，用于保留布局语义、当前问题、实现建议和验收标准。</w:t>
      </w:r>
    </w:p>
    <w:p>
      <w:bookmarkStart w:id="226" w:name="AXH_126_27ffa973"/>
      <w:pPr>
        <w:pStyle w:val="Heading3"/>
      </w:pPr>
      <w:r>
        <w:rPr>
          <w:rFonts w:ascii="Arial" w:hAnsi="Arial" w:eastAsia="宋体" w:cs="Arial"/>
          <w:b/>
          <w:i w:val="0"/>
        </w:rPr>
        <w:t>相关实现文件</w:t>
      </w:r>
      <w:bookmarkEnd w:id="2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原始审视报告明确关联这些实现文件：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722"/>
        <w:gridCol w:w="4569"/>
      </w:tblGrid>
      <w:tr>
        <w:trPr>
          <w:tblHeader w:val="true"/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components/three/galaxy-canvas.tsx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Three.js 场景、节点、连线、布局算法、相机和交互</w:t>
            </w:r>
          </w:p>
        </w:tc>
      </w:tr>
      <w:tr>
        <w:trPr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components/galaxy/galaxy-layout-panel.tsx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LAYOUTS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按钮列表</w:t>
            </w:r>
          </w:p>
        </w:tc>
      </w:tr>
      <w:tr>
        <w:trPr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components/galaxy/galaxy-controls.tsx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旋转、Bloom、彗星、银河带、过滤等控制</w:t>
            </w:r>
          </w:p>
        </w:tc>
      </w:tr>
      <w:tr>
        <w:trPr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stores/mode-store.ts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GraphLayoutMode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状态和持久化</w:t>
            </w:r>
          </w:p>
        </w:tc>
      </w:tr>
      <w:tr>
        <w:trPr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server/api/routes/galaxy.ts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图谱节点、边、星团数据来源</w:t>
            </w:r>
          </w:p>
        </w:tc>
      </w:tr>
      <w:tr>
        <w:trPr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types/galaxy.ts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前端图谱数据类型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这说明 Galaxy 决策不是单纯视觉文案，而是同时影响 Three.js 渲染、状态管理、API 数据结构和控件设计。</w:t>
      </w:r>
    </w:p>
    <w:p>
      <w:bookmarkStart w:id="227" w:name="AXH_127_7496e063"/>
      <w:pPr>
        <w:pStyle w:val="Heading3"/>
      </w:pPr>
      <w:r>
        <w:rPr>
          <w:rFonts w:ascii="Arial" w:hAnsi="Arial" w:eastAsia="宋体" w:cs="Arial"/>
          <w:b/>
          <w:i w:val="0"/>
        </w:rPr>
        <w:t>当前实现的核心问题</w:t>
      </w:r>
      <w:bookmarkEnd w:id="2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原始审视报告把当前问题归纳为三类：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布局模式产品边界不清。总览、关系分析、学习路径、状态比较被平铺成同一层级按钮。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布局动画和连线渲染没有形成稳定一体化机制。节点位置由 GSAP 动画驱动，连线是独立几何体，需要手动刷新。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相机交互没有按模式适配。点击节点后统一进入 3D focus，导致 2D / 2.5D 视图里视角不自然。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当前可观察的问题包括：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切换布局时，节点先变，线条慢半拍。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星系、平面、环形、同心、矩阵之间边界感不足。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矩阵看起来像“奇怪地排开”，而不是可理解的分析视图。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点击节点后，相机在某些模式中不该靠近却靠近。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银河带、彗星被做成开关，增加用户负担。</w:t>
      </w:r>
    </w:p>
    <w:p>
      <w:bookmarkStart w:id="228" w:name="AXH_128_59a7a814"/>
      <w:pPr>
        <w:pStyle w:val="Heading3"/>
      </w:pPr>
      <w:r>
        <w:rPr>
          <w:rFonts w:ascii="Arial" w:hAnsi="Arial" w:eastAsia="宋体" w:cs="Arial"/>
          <w:b/>
          <w:i w:val="0"/>
        </w:rPr>
        <w:t>当前场景对象</w:t>
      </w:r>
      <w:bookmarkEnd w:id="22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Three.js 场景大致包含：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背景星云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nebulaGroup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远处星空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starField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银河带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milkyWay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彗星粒子。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节点组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nodesGroup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连线组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linksGroup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学习路径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learningPath.group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HTML 标签层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labelOverlay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节点和连线不是同一个对象层级下的动态绑定关系。节点移动后，连线必须重新计算几何体。</w:t>
      </w:r>
    </w:p>
    <w:p>
      <w:bookmarkStart w:id="229" w:name="AXH_129_95aea15c"/>
      <w:pPr>
        <w:pStyle w:val="Heading3"/>
      </w:pPr>
      <w:r>
        <w:rPr>
          <w:rFonts w:ascii="Arial" w:hAnsi="Arial" w:eastAsia="宋体" w:cs="Arial"/>
          <w:b/>
          <w:i w:val="0"/>
        </w:rPr>
        <w:t>当前布局切换流程</w:t>
      </w:r>
      <w:bookmarkEnd w:id="229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applyGraphLayout(mode)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computeLayoutTargets(mode)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animateNodesTo(targets, duration)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layoutAnimating = true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每帧 refreshLinkGeometry()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动画结束后再刷新一次连线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这个方向是对的，但当前刷新方式代价高。每次刷新连线可能重新生成曲线点、dispose 旧 geometry、创建新的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BufferGeometry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setFromPoints(points)</w:t>
      </w:r>
      <w:r>
        <w:rPr>
          <w:rFonts w:ascii="Arial" w:hAnsi="Arial" w:eastAsia="宋体" w:cs="Arial"/>
          <w:b w:val="0"/>
          <w:i w:val="0"/>
        </w:rPr>
        <w:t>，如果有 flow 还要更新 flow points。节点多、边多时会造成 GC 压力和帧率下降。</w:t>
      </w:r>
    </w:p>
    <w:p>
      <w:bookmarkStart w:id="230" w:name="AXH_130_06da35bb"/>
      <w:pPr>
        <w:pStyle w:val="Heading3"/>
      </w:pPr>
      <w:r>
        <w:rPr>
          <w:rFonts w:ascii="Arial" w:hAnsi="Arial" w:eastAsia="宋体" w:cs="Arial"/>
          <w:b/>
          <w:i w:val="0"/>
        </w:rPr>
        <w:t>连线同步的技术建议</w:t>
      </w:r>
      <w:bookmarkEnd w:id="2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连线应该进入动态缓冲模式，而不是每帧销毁重建：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 xml:space="preserve">每条线创建时固定一份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BufferGeometry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动画时只更新 position attribute 数组。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不在动画循环里 dispose / create geometry。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布局切换开始时，把需要显示的线立即切换为动态刷新状态。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布局稳定后，再决定是否重算高质量曲线。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可以分两级：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动画期间：使用轻量直线或低分段曲线，保证贴合。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动画结束：重建更漂亮的曲线，用于静态展示。</w:t>
      </w:r>
    </w:p>
    <w:p>
      <w:bookmarkStart w:id="231" w:name="AXH_131_c294c412"/>
      <w:pPr>
        <w:pStyle w:val="Heading3"/>
      </w:pPr>
      <w:r>
        <w:rPr>
          <w:rFonts w:ascii="Arial" w:hAnsi="Arial" w:eastAsia="宋体" w:cs="Arial"/>
          <w:b/>
          <w:i w:val="0"/>
        </w:rPr>
        <w:t>旋转策略</w:t>
      </w:r>
      <w:bookmarkEnd w:id="2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不能继续用一个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PLANAR_LAYOUT_MODES</w:t>
      </w:r>
      <w:r>
        <w:rPr>
          <w:rFonts w:ascii="Arial" w:hAnsi="Arial" w:eastAsia="宋体" w:cs="Arial"/>
          <w:b w:val="0"/>
          <w:i w:val="0"/>
        </w:rPr>
        <w:t xml:space="preserve"> 集合粗暴决定是否旋转。原始建议是引入：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type RotationPolicy = 'camera-orbit' | 'graph-spin' | 'none'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建议策略：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旋转策略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星系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缓慢 camera orbit 或整体场景展示旋转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环形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轻微围绕中心旋转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同心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围绕当前中心轻微旋转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矩阵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时间线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地形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默认不旋转，可手动斜视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不旋转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如果采用旋转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nodesGroup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linksGroup</w:t>
      </w:r>
      <w:r>
        <w:rPr>
          <w:rFonts w:ascii="Arial" w:hAnsi="Arial" w:eastAsia="宋体" w:cs="Arial"/>
          <w:b w:val="0"/>
          <w:i w:val="0"/>
        </w:rPr>
        <w:t xml:space="preserve"> 的方式，标签渲染必须使用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getWorldPosition()</w:t>
      </w:r>
      <w:r>
        <w:rPr>
          <w:rFonts w:ascii="Arial" w:hAnsi="Arial" w:eastAsia="宋体" w:cs="Arial"/>
          <w:b w:val="0"/>
          <w:i w:val="0"/>
        </w:rPr>
        <w:t xml:space="preserve">，不能只读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node.position</w:t>
      </w:r>
      <w:r>
        <w:rPr>
          <w:rFonts w:ascii="Arial" w:hAnsi="Arial" w:eastAsia="宋体" w:cs="Arial"/>
          <w:b w:val="0"/>
          <w:i w:val="0"/>
        </w:rPr>
        <w:t>，否则节点转了，HTML 标签会留在旧位置。</w:t>
      </w:r>
    </w:p>
    <w:p>
      <w:bookmarkStart w:id="232" w:name="AXH_132_fe9b9835"/>
      <w:pPr>
        <w:pStyle w:val="Heading3"/>
      </w:pPr>
      <w:r>
        <w:rPr>
          <w:rFonts w:ascii="Arial" w:hAnsi="Arial" w:eastAsia="宋体" w:cs="Arial"/>
          <w:b/>
          <w:i w:val="0"/>
        </w:rPr>
        <w:t>点击节点后的 focus 策略</w:t>
      </w:r>
      <w:bookmarkEnd w:id="2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当前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focusNode()</w:t>
      </w:r>
      <w:r>
        <w:rPr>
          <w:rFonts w:ascii="Arial" w:hAnsi="Arial" w:eastAsia="宋体" w:cs="Arial"/>
          <w:b w:val="0"/>
          <w:i w:val="0"/>
        </w:rPr>
        <w:t xml:space="preserve"> 会统一调用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frameSelection(selection, node, duration)</w:t>
      </w:r>
      <w:r>
        <w:rPr>
          <w:rFonts w:ascii="Arial" w:hAnsi="Arial" w:eastAsia="宋体" w:cs="Arial"/>
          <w:b w:val="0"/>
          <w:i w:val="0"/>
        </w:rPr>
        <w:t xml:space="preserve">，计算包围盒后移动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controls.target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camera.position</w:t>
      </w:r>
      <w:r>
        <w:rPr>
          <w:rFonts w:ascii="Arial" w:hAnsi="Arial" w:eastAsia="宋体" w:cs="Arial"/>
          <w:b w:val="0"/>
          <w:i w:val="0"/>
        </w:rPr>
        <w:t>。这对 3D 星系合理，但对平面、任务流、时间线等视图不合理。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建议引入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focusBehaviorByMode</w:t>
      </w:r>
      <w:r>
        <w:rPr>
          <w:rFonts w:ascii="Arial" w:hAnsi="Arial" w:eastAsia="宋体" w:cs="Arial"/>
          <w:b w:val="0"/>
          <w:i w:val="0"/>
        </w:rPr>
        <w:t>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点击节点后的主行为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星系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相机靠近选中节点和邻居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保持俯视，高亮一跳 / 二跳关系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环形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暂停旋转，高亮节点所在扇区和跨区连线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同心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以该节点为新中心，重新展开圈层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保持视角，高亮上下层链路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矩阵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保持视角，高亮当前格子和相关节点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保持视角，高亮前置 / 后续步骤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时间线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保持视角，高亮前后时间上下文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地形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可轻微靠近，但保留高度视角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保持视角，高亮证据链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实现方向：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handleNodeFocus(node, layoutMode)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focusNodeIn3D()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focusNodeInPlanar()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recenterConcentricLayout()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highlightEvidenceChain()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highlightTaskContext()</w:t>
      </w:r>
    </w:p>
    <w:p>
      <w:bookmarkStart w:id="233" w:name="AXH_133_b843b550"/>
      <w:pPr>
        <w:pStyle w:val="Heading3"/>
      </w:pPr>
      <w:r>
        <w:rPr>
          <w:rFonts w:ascii="Arial" w:hAnsi="Arial" w:eastAsia="宋体" w:cs="Arial"/>
          <w:b/>
          <w:i w:val="0"/>
        </w:rPr>
        <w:t>重置视角的边界</w:t>
      </w:r>
      <w:bookmarkEnd w:id="2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“重置视角”不应该总是回星系。需要拆成两个动作：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重置当前视角：回到当前模式默认相机。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返回星系总览：切回星系模式。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如果用户正在平面、矩阵或同心中，只是想回到当前模式默认视角，不应该被强制带回星系。</w:t>
      </w:r>
    </w:p>
    <w:p>
      <w:bookmarkStart w:id="234" w:name="AXH_134_003dcc4c"/>
      <w:pPr>
        <w:pStyle w:val="Heading3"/>
      </w:pPr>
      <w:r>
        <w:rPr>
          <w:rFonts w:ascii="Arial" w:hAnsi="Arial" w:eastAsia="宋体" w:cs="Arial"/>
          <w:b/>
          <w:i w:val="0"/>
        </w:rPr>
        <w:t>十种模式的完整语义和边界</w:t>
      </w:r>
      <w:bookmarkEnd w:id="23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20"/>
        <w:gridCol w:w="1499"/>
        <w:gridCol w:w="1775"/>
        <w:gridCol w:w="1828"/>
        <w:gridCol w:w="1818"/>
        <w:gridCol w:w="1551"/>
      </w:tblGrid>
      <w:tr>
        <w:trPr>
          <w:tblHeader w:val="true"/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模式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使用场景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观察对象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使用边界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运动规则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视角说明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星系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刚进入图谱，看整体印象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星团、核心节点、游离节点、节点类型和星团归属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适合整体，不适合精读每条关系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默认慢速自转，点击或拖动后暂停；彗星只在此模式出现，银河带一直存在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我的知识库整体长什么样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平面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想认真看节点关系、孤立节点、关系密度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所有节点压到平面，强关系更靠近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不适合展示美感和星团氛围，节点多时需要过滤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默认不自转，拖拽平移、滚轮缩放，点击只高亮邻居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哪些知识点真正有关系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环形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看跨主题连接、桥接节点、闭环或断裂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节点围绕中心成环，跨扇区连线穿过圆内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适合跨区域关系，不适合局部细节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可轻微旋转，点击后暂停并高亮扇区和跨区关系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知识之间有没有形成跨主题闭环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同心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围绕一个节点看上下文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中心节点、一跳、二跳、外层关系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必须有中心节点，不适合比较多个星团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可围绕中心轻微旋转，点击节点后切换中心并重排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从这个知识点出发，它周围一圈圈是什么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分层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看知识如何从材料变成结论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上层永久卡，中层灵感，下层文献证据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适合知识加工过程，不适合自然聚类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默认静止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知识怎么从材料、灵感沉淀成结论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矩阵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做分类比较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星团、节点类型、连接强度构成格子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必须有坐标轴、格子、标签，否则像乱排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默认静止，点击只高亮当前格子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不同类别之间怎么比较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任务流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看下一步怎么学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主线节点按顺序排开，旁边是辅助资料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必须有学习路径、目标任务或先修关系；没有路径不应伪造队列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默认静止，点击高亮前置和后续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我接下来应该怎么走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时间线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回看知识积累过程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节点按创建 / 更新时间排列，不同类型分轨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必须有真实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createdAt/updatedAt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，不能用 hash 伪装时间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默认静止，点击高亮前后上下文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我的知识是怎样一点点长出来的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地形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看掌握程度、成熟度或状态差异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高度、颜色、亮度表示掌握状态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必须接真实学习记录、测验、复习或路径进度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默认不自转，可手动斜视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哪些知识站起来了，哪些还在低处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证据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检查结论背后依据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结论在上，文献、引用、证据在下，连线表示支撑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必须区分观点和证据，不适合快速浏览全局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默认静止，点击突出证据链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这个知识为什么可信</w:t>
            </w:r>
          </w:p>
        </w:tc>
      </w:tr>
    </w:tbl>
    <w:p>
      <w:pPr>
        <w:spacing w:after="40"/>
      </w:pPr>
    </w:p>
    <w:p>
      <w:bookmarkStart w:id="235" w:name="AXH_135_4163a073"/>
      <w:pPr>
        <w:pStyle w:val="Heading3"/>
      </w:pPr>
      <w:r>
        <w:rPr>
          <w:rFonts w:ascii="Arial" w:hAnsi="Arial" w:eastAsia="宋体" w:cs="Arial"/>
          <w:b/>
          <w:i w:val="0"/>
        </w:rPr>
        <w:t>平面模式的边类型边界</w:t>
      </w:r>
      <w:bookmarkEnd w:id="2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平面模式应该优先使用真实语义边，而不是星团装饰边。适合参与平面关系的边包括：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wikilink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related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prerequisite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derived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counter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星团归属可以影响初始位置或颜色，但不应该主导力导向。</w:t>
      </w:r>
    </w:p>
    <w:p>
      <w:bookmarkStart w:id="236" w:name="AXH_136_b7d82071"/>
      <w:pPr>
        <w:pStyle w:val="Heading3"/>
      </w:pPr>
      <w:r>
        <w:rPr>
          <w:rFonts w:ascii="Arial" w:hAnsi="Arial" w:eastAsia="宋体" w:cs="Arial"/>
          <w:b/>
          <w:i w:val="0"/>
        </w:rPr>
        <w:t>证据模式的边类型边界</w:t>
      </w:r>
      <w:bookmarkEnd w:id="2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证据模式必须重点使用 edge type：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prerequisite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derived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counter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wikilink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citation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evidence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点击永久卡时，只突出支撑它的文献和证据。点击文献时，突出它支撑的结论。</w:t>
      </w:r>
    </w:p>
    <w:p>
      <w:bookmarkStart w:id="237" w:name="AXH_137_eb02b8ed"/>
      <w:pPr>
        <w:pStyle w:val="Heading3"/>
      </w:pPr>
      <w:r>
        <w:rPr>
          <w:rFonts w:ascii="Arial" w:hAnsi="Arial" w:eastAsia="宋体" w:cs="Arial"/>
          <w:b/>
          <w:i w:val="0"/>
        </w:rPr>
        <w:t>LAYOUTS 分组</w:t>
      </w:r>
      <w:bookmarkEnd w:id="23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布局 UI 不应该平铺 10 个按钮，而应该按用途分组：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总览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星系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关系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平面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环形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同心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学习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分层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任务流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证据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分析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矩阵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时间线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- 地形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每个按钮最好有一句解释：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星系：看整体结构。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平面：看真实连接。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同心：看一个点的邻域。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任务流：看下一步路线。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证据：看结论依据。</w:t>
      </w:r>
    </w:p>
    <w:p>
      <w:bookmarkStart w:id="238" w:name="AXH_138_e8ad5162"/>
      <w:pPr>
        <w:pStyle w:val="Heading3"/>
      </w:pPr>
      <w:r>
        <w:rPr>
          <w:rFonts w:ascii="Arial" w:hAnsi="Arial" w:eastAsia="宋体" w:cs="Arial"/>
          <w:b/>
          <w:i w:val="0"/>
        </w:rPr>
        <w:t>推荐默认行为</w:t>
      </w:r>
      <w:bookmarkEnd w:id="23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行为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推荐规则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初次进入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默认星系模式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银河带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永远显示，不放开关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彗星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默认开启，只在星系模式显示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自动旋转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星系、环形、同心可默认轻微旋转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分析视图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平面、矩阵、分层、任务流、时间线、证据默认静止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点击节点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3D 模式可移动相机，2D / 2.5D 模式以高亮为主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切换布局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节点和连线同步动画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重置视角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回到当前模式默认视角，不一定强制回星系</w:t>
            </w:r>
          </w:p>
        </w:tc>
      </w:tr>
    </w:tbl>
    <w:p>
      <w:pPr>
        <w:spacing w:after="40"/>
      </w:pPr>
    </w:p>
    <w:p>
      <w:bookmarkStart w:id="239" w:name="AXH_139_f0e2ff33"/>
      <w:pPr>
        <w:pStyle w:val="Heading3"/>
      </w:pPr>
      <w:r>
        <w:rPr>
          <w:rFonts w:ascii="Arial" w:hAnsi="Arial" w:eastAsia="宋体" w:cs="Arial"/>
          <w:b/>
          <w:i w:val="0"/>
        </w:rPr>
        <w:t>建议的技术重构方向</w:t>
      </w:r>
      <w:bookmarkEnd w:id="239"/>
    </w:p>
    <w:p>
      <w:bookmarkStart w:id="240" w:name="AXH_140_68c319b8"/>
      <w:pPr>
        <w:pStyle w:val="Heading4"/>
      </w:pPr>
      <w:r>
        <w:rPr>
          <w:rFonts w:ascii="Arial" w:hAnsi="Arial" w:eastAsia="宋体" w:cs="Arial"/>
          <w:b/>
          <w:i w:val="0"/>
        </w:rPr>
        <w:t>1. 引入布局配置表</w:t>
      </w:r>
      <w:bookmarkEnd w:id="24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const LAYOUT_PROFILES =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galaxy: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projection: '3d',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motion: 'camera-orbit',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atmosphere: { milkyWay: true, comets: true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focus: 'camera-selection',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linkPolicy: 'overview',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flat: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projection: '2d',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motion: 'none',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atmosphere: { milkyWay: true, comets: false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focus: 'highlight-neighborhood',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linkPolicy: 'semantic',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},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每种模式同时定义：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布局算法。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相机默认位置。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点击行为。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旋转策略。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连线显示策略。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装饰元素规则。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是否需要真实业务数据。</w:t>
      </w:r>
    </w:p>
    <w:p>
      <w:bookmarkStart w:id="241" w:name="AXH_141_ba2ff709"/>
      <w:pPr>
        <w:pStyle w:val="Heading4"/>
      </w:pPr>
      <w:r>
        <w:rPr>
          <w:rFonts w:ascii="Arial" w:hAnsi="Arial" w:eastAsia="宋体" w:cs="Arial"/>
          <w:b/>
          <w:i w:val="0"/>
        </w:rPr>
        <w:t>2. 把连线更新改成动态 buffer</w:t>
      </w:r>
      <w:bookmarkEnd w:id="24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目标：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动画期间不 dispose / create geometry。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节点和连线同一帧贴合。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大图切换时不掉帧。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建议实现：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创建线时保留固定长度 points buffer。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 xml:space="preserve">每帧只写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position.array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position.needsUpdate = true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动画结束后再做高质量曲线。</w:t>
      </w:r>
    </w:p>
    <w:p>
      <w:bookmarkStart w:id="242" w:name="AXH_142_ca33250e"/>
      <w:pPr>
        <w:pStyle w:val="Heading4"/>
      </w:pPr>
      <w:r>
        <w:rPr>
          <w:rFonts w:ascii="Arial" w:hAnsi="Arial" w:eastAsia="宋体" w:cs="Arial"/>
          <w:b/>
          <w:i w:val="0"/>
        </w:rPr>
        <w:t>3. 把 focus 从相机逻辑里拆出来</w:t>
      </w:r>
      <w:bookmarkEnd w:id="2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当前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focusNode()</w:t>
      </w:r>
      <w:r>
        <w:rPr>
          <w:rFonts w:ascii="Arial" w:hAnsi="Arial" w:eastAsia="宋体" w:cs="Arial"/>
          <w:b w:val="0"/>
          <w:i w:val="0"/>
        </w:rPr>
        <w:t xml:space="preserve"> 同时做停止旋转、计算选中集合、移动相机、设置高亮、设置标签。建议拆成：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selectNode(node)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highlightSelection(node, mode)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updateLabels(node, mode)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applyFocusCamera(node, mode)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maybeRecomputeLayoutFromSelection(node, mode)</w:t>
      </w:r>
      <w:r>
        <w:rPr>
          <w:rFonts w:ascii="Arial" w:hAnsi="Arial" w:eastAsia="宋体" w:cs="Arial"/>
          <w:b w:val="0"/>
          <w:i w:val="0"/>
        </w:rPr>
        <w:t>。</w:t>
      </w:r>
    </w:p>
    <w:p>
      <w:bookmarkStart w:id="243" w:name="AXH_143_8df98db0"/>
      <w:pPr>
        <w:pStyle w:val="Heading4"/>
      </w:pPr>
      <w:r>
        <w:rPr>
          <w:rFonts w:ascii="Arial" w:hAnsi="Arial" w:eastAsia="宋体" w:cs="Arial"/>
          <w:b/>
          <w:i w:val="0"/>
        </w:rPr>
        <w:t>4. 视觉装饰进入模式规则</w:t>
      </w:r>
      <w:bookmarkEnd w:id="243"/>
    </w:p>
    <w:p>
      <w:pPr>
        <w:spacing w:after="80" w:line="300" w:lineRule="auto"/>
        <w:numPr>
          <w:ilvl w:val="0"/>
          <w:numId w:val="79"/>
        </w:numPr>
      </w:pPr>
      <w:r>
        <w:rPr>
          <w:rFonts w:ascii="Arial" w:hAnsi="Arial" w:eastAsia="宋体" w:cs="Arial"/>
          <w:b w:val="0"/>
          <w:i w:val="0"/>
        </w:rPr>
        <w:t>删除银河带开关。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Arial" w:hAnsi="Arial" w:eastAsia="宋体" w:cs="Arial"/>
          <w:b w:val="0"/>
          <w:i w:val="0"/>
        </w:rPr>
        <w:t>删除彗星开关或放到高级设置。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applyGraphLayout()</w:t>
      </w:r>
      <w:r>
        <w:rPr>
          <w:rFonts w:ascii="Arial" w:hAnsi="Arial" w:eastAsia="宋体" w:cs="Arial"/>
          <w:b w:val="0"/>
          <w:i w:val="0"/>
        </w:rPr>
        <w:t xml:space="preserve"> 内统一控制彗星显示。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Arial" w:hAnsi="Arial" w:eastAsia="宋体" w:cs="Arial"/>
          <w:b w:val="0"/>
          <w:i w:val="0"/>
        </w:rPr>
        <w:t>彗星默认只在星系模式显示。</w:t>
      </w:r>
    </w:p>
    <w:p>
      <w:bookmarkStart w:id="244" w:name="AXH_144_5236a9ea"/>
      <w:pPr>
        <w:pStyle w:val="Heading4"/>
      </w:pPr>
      <w:r>
        <w:rPr>
          <w:rFonts w:ascii="Arial" w:hAnsi="Arial" w:eastAsia="宋体" w:cs="Arial"/>
          <w:b/>
          <w:i w:val="0"/>
        </w:rPr>
        <w:t>5. 布局 UI 按用途分组</w:t>
      </w:r>
      <w:bookmarkEnd w:id="24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把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LAYOUTS</w:t>
      </w:r>
      <w:r>
        <w:rPr>
          <w:rFonts w:ascii="Arial" w:hAnsi="Arial" w:eastAsia="宋体" w:cs="Arial"/>
          <w:b w:val="0"/>
          <w:i w:val="0"/>
        </w:rPr>
        <w:t xml:space="preserve"> 从技术列表变成认知视角列表：总览、关系、学习、分析。</w:t>
      </w:r>
    </w:p>
    <w:p>
      <w:bookmarkStart w:id="245" w:name="AXH_145_474fedfd"/>
      <w:pPr>
        <w:pStyle w:val="Heading3"/>
      </w:pPr>
      <w:r>
        <w:rPr>
          <w:rFonts w:ascii="Arial" w:hAnsi="Arial" w:eastAsia="宋体" w:cs="Arial"/>
          <w:b/>
          <w:i w:val="0"/>
        </w:rPr>
        <w:t>推荐实施顺序</w:t>
      </w:r>
      <w:bookmarkEnd w:id="245"/>
    </w:p>
    <w:p>
      <w:bookmarkStart w:id="246" w:name="AXH_146_6a8c4202"/>
      <w:pPr>
        <w:pStyle w:val="Heading4"/>
      </w:pPr>
      <w:r>
        <w:rPr>
          <w:rFonts w:ascii="Arial" w:hAnsi="Arial" w:eastAsia="宋体" w:cs="Arial"/>
          <w:b/>
          <w:i w:val="0"/>
        </w:rPr>
        <w:t>第一阶段：先修用户马上能感知的问题</w:t>
      </w:r>
      <w:bookmarkEnd w:id="246"/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连线和节点同步动画。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彗星只在星系显示。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银河带常开并移除开关。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平面 / 任务流 / 时间线点击节点不再相机俯冲。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环形 / 同心默认允许轻微中心旋转。</w:t>
      </w:r>
    </w:p>
    <w:p>
      <w:bookmarkStart w:id="247" w:name="AXH_147_53509ea7"/>
      <w:pPr>
        <w:pStyle w:val="Heading4"/>
      </w:pPr>
      <w:r>
        <w:rPr>
          <w:rFonts w:ascii="Arial" w:hAnsi="Arial" w:eastAsia="宋体" w:cs="Arial"/>
          <w:b/>
          <w:i w:val="0"/>
        </w:rPr>
        <w:t>第二阶段：修模式边界</w:t>
      </w:r>
      <w:bookmarkEnd w:id="247"/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LAYOUTS 按用途分组。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同心模式点击节点后重新以该节点为中心排布。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矩阵补坐标轴、格子边界和标签。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 xml:space="preserve">时间线接入真实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createdAt/updatedAt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任务流没有路径时不伪造队列。</w:t>
      </w:r>
    </w:p>
    <w:p>
      <w:bookmarkStart w:id="248" w:name="AXH_148_cdc1641c"/>
      <w:pPr>
        <w:pStyle w:val="Heading4"/>
      </w:pPr>
      <w:r>
        <w:rPr>
          <w:rFonts w:ascii="Arial" w:hAnsi="Arial" w:eastAsia="宋体" w:cs="Arial"/>
          <w:b/>
          <w:i w:val="0"/>
        </w:rPr>
        <w:t>第三阶段：修数据可信度</w:t>
      </w:r>
      <w:bookmarkEnd w:id="248"/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地形接入真实掌握度。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证据模式使用更明确的边类型。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平面模式区分真实语义边和展示辅助边。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每个模式提供对应 tooltip 或简短说明。</w:t>
      </w:r>
    </w:p>
    <w:p>
      <w:bookmarkStart w:id="249" w:name="AXH_149_ef5ef86c"/>
      <w:pPr>
        <w:pStyle w:val="Heading3"/>
      </w:pPr>
      <w:r>
        <w:rPr>
          <w:rFonts w:ascii="Arial" w:hAnsi="Arial" w:eastAsia="宋体" w:cs="Arial"/>
          <w:b/>
          <w:i w:val="0"/>
        </w:rPr>
        <w:t>验收标准</w:t>
      </w:r>
      <w:bookmarkEnd w:id="249"/>
    </w:p>
    <w:p>
      <w:bookmarkStart w:id="250" w:name="AXH_150_929b60b6"/>
      <w:pPr>
        <w:pStyle w:val="Heading4"/>
      </w:pPr>
      <w:r>
        <w:rPr>
          <w:rFonts w:ascii="Arial" w:hAnsi="Arial" w:eastAsia="宋体" w:cs="Arial"/>
          <w:b/>
          <w:i w:val="0"/>
        </w:rPr>
        <w:t>布局切换</w:t>
      </w:r>
      <w:bookmarkEnd w:id="250"/>
    </w:p>
    <w:p>
      <w:pPr>
        <w:spacing w:after="80" w:line="300" w:lineRule="auto"/>
        <w:numPr>
          <w:ilvl w:val="0"/>
          <w:numId w:val="83"/>
        </w:numPr>
      </w:pPr>
      <w:r>
        <w:rPr>
          <w:rFonts w:ascii="Arial" w:hAnsi="Arial" w:eastAsia="宋体" w:cs="Arial"/>
          <w:b w:val="0"/>
          <w:i w:val="0"/>
        </w:rPr>
        <w:t>切换任意布局时，节点和连线必须同步移动。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Arial" w:hAnsi="Arial" w:eastAsia="宋体" w:cs="Arial"/>
          <w:b w:val="0"/>
          <w:i w:val="0"/>
        </w:rPr>
        <w:t>不应出现线条明显滞后、断开或最后才跳到正确位置。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Arial" w:hAnsi="Arial" w:eastAsia="宋体" w:cs="Arial"/>
          <w:b w:val="0"/>
          <w:i w:val="0"/>
        </w:rPr>
        <w:t>大于 100 个节点时，切换动画仍应保持可接受帧率。</w:t>
      </w:r>
    </w:p>
    <w:p>
      <w:bookmarkStart w:id="251" w:name="AXH_151_c8b860c5"/>
      <w:pPr>
        <w:pStyle w:val="Heading4"/>
      </w:pPr>
      <w:r>
        <w:rPr>
          <w:rFonts w:ascii="Arial" w:hAnsi="Arial" w:eastAsia="宋体" w:cs="Arial"/>
          <w:b/>
          <w:i w:val="0"/>
        </w:rPr>
        <w:t>装饰元素</w:t>
      </w:r>
      <w:bookmarkEnd w:id="251"/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银河带始终存在。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彗星默认只在星系模式出现。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分析模式中没有彗星干扰。</w:t>
      </w:r>
    </w:p>
    <w:p>
      <w:bookmarkStart w:id="252" w:name="AXH_152_b25d4fea"/>
      <w:pPr>
        <w:pStyle w:val="Heading4"/>
      </w:pPr>
      <w:r>
        <w:rPr>
          <w:rFonts w:ascii="Arial" w:hAnsi="Arial" w:eastAsia="宋体" w:cs="Arial"/>
          <w:b/>
          <w:i w:val="0"/>
        </w:rPr>
        <w:t>旋转</w:t>
      </w:r>
      <w:bookmarkEnd w:id="252"/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星系默认慢速自转。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环形和同心默认轻微中心旋转。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平面、矩阵、分层、任务流、时间线、证据默认静止。</w:t>
      </w:r>
    </w:p>
    <w:p>
      <w:bookmarkStart w:id="253" w:name="AXH_153_f471f95e"/>
      <w:pPr>
        <w:pStyle w:val="Heading4"/>
      </w:pPr>
      <w:r>
        <w:rPr>
          <w:rFonts w:ascii="Arial" w:hAnsi="Arial" w:eastAsia="宋体" w:cs="Arial"/>
          <w:b/>
          <w:i w:val="0"/>
        </w:rPr>
        <w:t>点击节点</w:t>
      </w:r>
      <w:bookmarkEnd w:id="253"/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星系点击节点可以相机靠近。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平面点击节点只高亮关系，不打乱俯视结构。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同心点击节点后，该节点成为新中心。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任务流点击节点高亮前后步骤。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证据点击节点高亮证据链。</w:t>
      </w:r>
    </w:p>
    <w:p>
      <w:bookmarkStart w:id="254" w:name="AXH_154_fcb1f385"/>
      <w:pPr>
        <w:pStyle w:val="Heading4"/>
      </w:pPr>
      <w:r>
        <w:rPr>
          <w:rFonts w:ascii="Arial" w:hAnsi="Arial" w:eastAsia="宋体" w:cs="Arial"/>
          <w:b/>
          <w:i w:val="0"/>
        </w:rPr>
        <w:t>模式理解</w:t>
      </w:r>
      <w:bookmarkEnd w:id="254"/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用户能在 3 秒内理解当前模式是用来干什么的。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每个模式有明确的使用场景和边界。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矩阵、时间线、地形如果数据或视觉边界不完整，不应作为重点展示内容。</w:t>
      </w:r>
    </w:p>
    <w:p>
      <w:bookmarkStart w:id="255" w:name="AXH_155_019d4ce4"/>
      <w:pPr>
        <w:pStyle w:val="Heading2"/>
      </w:pPr>
      <w:r>
        <w:rPr>
          <w:rFonts w:ascii="Arial" w:hAnsi="Arial" w:eastAsia="宋体" w:cs="Arial"/>
          <w:b/>
          <w:i w:val="0"/>
        </w:rPr>
        <w:t>总结</w:t>
      </w:r>
      <w:bookmarkEnd w:id="25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知识图谱不是静态展示，而是一套认知视角。星系视图展示整体知识宇宙，平面和同心视图帮助分析概念关系，任务流视图连接学习路径，证据视图展示资料如何支撑结论。用户不是在看一堆笔记，而是在观察自己的知识如何从资料、灵感逐步沉淀为永久理解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docs/02-决策与开发过程记录/05-RAG增强体验.md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256" w:name="AXH_156_91b2720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05-RAG 增强体验</w:t>
      </w:r>
      <w:bookmarkEnd w:id="256"/>
    </w:p>
    <w:p>
      <w:bookmarkStart w:id="257" w:name="AXH_157_5d904dbb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25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的用户会不断创建卡片、导入资料、编辑理解、生成资源。如果这些内容只是存进数据库，系统仍然会遇到三个断点：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用户明明写过某个概念，后续问 AI 时，AI 仍然像第一次见到。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资料导入后只是被保存，没有真正进入问答、路径、图谱和画像。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卡片之间的隐含关系只能靠用户手工写 WikiLink，系统不会主动发现。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因此需要 RAG 增强。但这里要明确：AXIOM 接入 LightRAG 不是为了做普通知识库问答，而是为了让用户写下的卡片和导入资料进入长期学习闭环。</w:t>
      </w:r>
    </w:p>
    <w:p>
      <w:bookmarkStart w:id="258" w:name="AXH_158_d0af131a"/>
      <w:pPr>
        <w:pStyle w:val="Heading2"/>
      </w:pPr>
      <w:r>
        <w:rPr>
          <w:rFonts w:ascii="Arial" w:hAnsi="Arial" w:eastAsia="宋体" w:cs="Arial"/>
          <w:b/>
          <w:i w:val="0"/>
        </w:rPr>
        <w:t>最终决策</w:t>
      </w:r>
      <w:bookmarkEnd w:id="25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采用 Postgres + Redis + worker + LightRAG 的分层架构：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3"/>
            <wp:docPr id="8" name="Picture 8" descr="LightRAG 后台知识增强链路图" title="LightRAG 后台知识增强链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ightrag-lay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7　LightRAG 后台知识增强链路图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用户体验上的结果是：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用户写过的卡片，后续 AI 能想起来；用户导入的资料，能进入图谱和路径；用户更新卡片后，知识库也会重新同步。</w:t>
      </w:r>
    </w:p>
    <w:p>
      <w:bookmarkStart w:id="259" w:name="AXH_159_b0113643"/>
      <w:pPr>
        <w:pStyle w:val="Heading2"/>
      </w:pPr>
      <w:r>
        <w:rPr>
          <w:rFonts w:ascii="Arial" w:hAnsi="Arial" w:eastAsia="宋体" w:cs="Arial"/>
          <w:b/>
          <w:i w:val="0"/>
        </w:rPr>
        <w:t>卡片同步链路图</w:t>
      </w:r>
      <w:bookmarkEnd w:id="259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25800"/>
            <wp:docPr id="9" name="Picture 9" descr="卡片同步链路图" title="卡片同步链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rd-sync-sequ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8　卡片同步链路图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图中链路来自原始 LightRAG 架构文档的“真实链路”，重点是：保存卡片先落 Postgres，索引任务后台完成，页面通过状态看到结果。</w:t>
      </w:r>
    </w:p>
    <w:p>
      <w:bookmarkStart w:id="260" w:name="AXH_160_f61e550a"/>
      <w:pPr>
        <w:pStyle w:val="Heading2"/>
      </w:pPr>
      <w:r>
        <w:rPr>
          <w:rFonts w:ascii="Arial" w:hAnsi="Arial" w:eastAsia="宋体" w:cs="Arial"/>
          <w:b/>
          <w:i w:val="0"/>
        </w:rPr>
        <w:t>自研技术设计点</w:t>
      </w:r>
      <w:bookmarkEnd w:id="26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 RAG 自研点不在于“接了一个向量库”，而在于我们为学习系统设计了主数据、派生索引、引用回映射和页面反馈之间的契约。</w:t>
      </w:r>
    </w:p>
    <w:p>
      <w:bookmarkStart w:id="261" w:name="AXH_161_08bfd319"/>
      <w:pPr>
        <w:pStyle w:val="Heading3"/>
      </w:pPr>
      <w:r>
        <w:rPr>
          <w:rFonts w:ascii="Arial" w:hAnsi="Arial" w:eastAsia="宋体" w:cs="Arial"/>
          <w:b/>
          <w:i w:val="0"/>
        </w:rPr>
        <w:t>1. 事实源和派生索引分离</w:t>
      </w:r>
      <w:bookmarkEnd w:id="26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我们没有把 LightRAG 当成主数据库。AXIOM 的真实学习对象仍然保存在 Postgres：Card、Edge、Cluster、LearningPath、LearningSession、Assessment、DomainEvent 等。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只保存可重建的派生索引：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Postgres Card / Edge / Cluster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格式化为 AXIOM RAG 文档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LightRAG 切块、向量、实体、关系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检索时回映射到真实 Card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这个边界很关键：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设计问题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的处理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用户改了卡片，旧向量怎么办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用内容 hash 判断变化，变化后删除旧派生文档再重新插入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服务挂了怎么办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Postgres 原文仍在，索引状态标记为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disabled / failed / indexing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，可重建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引用了什么来源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 reference 必须回映射到真实 Card，页面才能跳转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是否把聊天流水都入库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不直接进入 RAG，必须先被卡片化、记忆化或观察化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这使得 RAG 是学习系统的增强层，而不是另一个不可控的数据黑箱。</w:t>
      </w:r>
    </w:p>
    <w:p>
      <w:bookmarkStart w:id="262" w:name="AXH_162_0630f095"/>
      <w:pPr>
        <w:pStyle w:val="Heading3"/>
      </w:pPr>
      <w:r>
        <w:rPr>
          <w:rFonts w:ascii="Arial" w:hAnsi="Arial" w:eastAsia="宋体" w:cs="Arial"/>
          <w:b/>
          <w:i w:val="0"/>
        </w:rPr>
        <w:t>2. AXIOM 文档身份设计</w:t>
      </w:r>
      <w:bookmarkEnd w:id="26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每张卡片进入 LightRAG 前，都会被转换成带 AXIOM 元数据的文档。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核心身份设计：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workspace  = axiom_&lt;vaultId&gt;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documentId = axiom:&lt;vaultId&gt;:card:&lt;cardId&gt;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文档内容不是只丢原文，而是带上结构化头部：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# 卡片标题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AXIOM_CARD_ID: 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AXIOM_CARD_TYPE: fleeting / literature / permanent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AXIOM_CARD_PATH: 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AXIOM_CLUSTER: 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AXIOM_TAGS: 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卡片正文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这几个字段是我们自己加的桥接协议。它们解决三件事：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多 Vault 隔离：不同用户/知识库进入不同 workspace。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 xml:space="preserve">引用可追踪：RAG 返回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file_path</w:t>
      </w:r>
      <w:r>
        <w:rPr>
          <w:rFonts w:ascii="Arial" w:hAnsi="Arial" w:eastAsia="宋体" w:cs="Arial"/>
          <w:b w:val="0"/>
          <w:i w:val="0"/>
        </w:rPr>
        <w:t xml:space="preserve"> 时可以解析回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vaultId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cardId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检索有语义上下文：模型不仅看到正文，也知道这段内容是灵感卡、文献卡还是永久卡，属于哪个星团。</w:t>
      </w:r>
    </w:p>
    <w:p>
      <w:bookmarkStart w:id="263" w:name="AXH_163_7442924b"/>
      <w:pPr>
        <w:pStyle w:val="Heading3"/>
      </w:pPr>
      <w:r>
        <w:rPr>
          <w:rFonts w:ascii="Arial" w:hAnsi="Arial" w:eastAsia="宋体" w:cs="Arial"/>
          <w:b/>
          <w:i w:val="0"/>
        </w:rPr>
        <w:t>3. 可重建、可跳过、可追踪的同步机制</w:t>
      </w:r>
      <w:bookmarkEnd w:id="26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卡片同步不是简单调用一次 LightRAG API。AXIOM 做了三层保护：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保护层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设计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幂等跳过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对格式化后的 RAG 文档计算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contentHash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，如果内容没变且状态已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indexed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，直接跳过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旧索引清理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内容变化时先查找旧 LightRAG 文档并删除，等待 pipeline 空闲后再插入新文档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真实状态追踪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插入后读取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trackId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，轮询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track_status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，只有文档状态进入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processed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才标记 indexed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所以页面上看到的“已进入知识库”不是保存成功，也不是 LightRAG 返回 200，而是后台处理真正完成后的状态。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状态表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ragDocumentIndex</w:t>
      </w:r>
      <w:r>
        <w:rPr>
          <w:rFonts w:ascii="Arial" w:hAnsi="Arial" w:eastAsia="宋体" w:cs="Arial"/>
          <w:b w:val="0"/>
          <w:i w:val="0"/>
        </w:rPr>
        <w:t xml:space="preserve"> 保存：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provider。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vaultId。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cardId。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workspace。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documentId。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contentHash。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status。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trackId。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lastError。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indexedAt / lastSyncedAt。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这个表让 RAG 变成可观察的系统，而不是看不见的后台副作用。</w:t>
      </w:r>
    </w:p>
    <w:p>
      <w:bookmarkStart w:id="264" w:name="AXH_164_6256fd5f"/>
      <w:pPr>
        <w:pStyle w:val="Heading3"/>
      </w:pPr>
      <w:r>
        <w:rPr>
          <w:rFonts w:ascii="Arial" w:hAnsi="Arial" w:eastAsia="宋体" w:cs="Arial"/>
          <w:b/>
          <w:i w:val="0"/>
        </w:rPr>
        <w:t>4. 检索结果必须回到业务对象</w:t>
      </w:r>
      <w:bookmarkEnd w:id="26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查询 LightRAG 后，不直接把原始结果扔给前端，而是做一次回映射。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LightRAG raw result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extract answer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extract references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parse axiom:&lt;vaultId&gt;:card:&lt;cardId&gt;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校验属于当前 Vault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查询 Postgres 补 title / type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合并本地 indexed 卡片 fallback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返回 Agent / 前端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这也是为什么 Forge 对话可以展示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rag_context</w:t>
      </w:r>
      <w:r>
        <w:rPr>
          <w:rFonts w:ascii="Arial" w:hAnsi="Arial" w:eastAsia="宋体" w:cs="Arial"/>
          <w:b w:val="0"/>
          <w:i w:val="0"/>
        </w:rPr>
        <w:t xml:space="preserve"> 引用，而不是只给一段无法追溯的增强文本。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设计重点：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reference 不属于当前 Vault 时丢弃。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reference 指向的 card 不存在时丢弃。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LightRAG 没返回足够引用时，用本地已 indexed 卡片做标题/正文匹配 fallback。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多来源引用按 cardId 去重。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这使 RAG 的输出能回到 AXIOM 的真实卡片、Galaxy 节点和 Forge 编辑对象。</w:t>
      </w:r>
    </w:p>
    <w:p>
      <w:bookmarkStart w:id="265" w:name="AXH_165_75066fdf"/>
      <w:pPr>
        <w:pStyle w:val="Heading3"/>
      </w:pPr>
      <w:r>
        <w:rPr>
          <w:rFonts w:ascii="Arial" w:hAnsi="Arial" w:eastAsia="宋体" w:cs="Arial"/>
          <w:b/>
          <w:i w:val="0"/>
        </w:rPr>
        <w:t>5. 相关卡片推荐的三段式策略</w:t>
      </w:r>
      <w:bookmarkEnd w:id="26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Forge 中的“相关卡片”不是单靠向量相似度。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推荐顺序是：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当前卡片标题 + 正文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LightRAG mix 检索，找语义相关卡片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如果不足，再查显式 Edge，补已有图谱关系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如果还不足，再查同 Cluster 卡片，补主题上下文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这样做的原因是：RAG 擅长找语义相近，Edge 擅长表达用户明确建立的关系，Cluster 擅长表达主题归属。三者合起来，推荐结果既有 AI 发现，也不会脱离用户已经整理出的知识结构。</w:t>
      </w:r>
    </w:p>
    <w:p>
      <w:bookmarkStart w:id="266" w:name="AXH_166_ffe4e3bf"/>
      <w:pPr>
        <w:pStyle w:val="Heading3"/>
      </w:pPr>
      <w:r>
        <w:rPr>
          <w:rFonts w:ascii="Arial" w:hAnsi="Arial" w:eastAsia="宋体" w:cs="Arial"/>
          <w:b/>
          <w:i w:val="0"/>
        </w:rPr>
        <w:t>6. RAG 进入学习闭环，而不是只做问答</w:t>
      </w:r>
      <w:bookmarkEnd w:id="26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 RAG 输出会进入多个模块：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如何使用 RAG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buildRagEnhancedMessage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把 LightRAG 结果注入前台 Agent 回复，并把引用通过 SSE 传给前端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生成学习路径前检索用户已有知识，避免从通用大纲开始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推荐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打开卡片时推荐相关卡片，引导用户建立 WikiLink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发现的关系可以作为隐含关系层，但和显式边分开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索引失败、待同步会成为知识缺口的一部分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资源不脱离当前卡片和知识库，生成后也可以继续进入 RAG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 RAG 的价值不是“问资料库问题”，而是让用户写下的内容持续参与 Agent、图谱、路径、资源和认知反馈。</w:t>
      </w:r>
    </w:p>
    <w:p>
      <w:bookmarkStart w:id="267" w:name="AXH_167_a20c7327"/>
      <w:pPr>
        <w:pStyle w:val="Heading2"/>
      </w:pPr>
      <w:r>
        <w:rPr>
          <w:rFonts w:ascii="Arial" w:hAnsi="Arial" w:eastAsia="宋体" w:cs="Arial"/>
          <w:b/>
          <w:i w:val="0"/>
        </w:rPr>
        <w:t>决策过程</w:t>
      </w:r>
      <w:bookmarkEnd w:id="267"/>
    </w:p>
    <w:p>
      <w:bookmarkStart w:id="268" w:name="AXH_168_ca4a6bd4"/>
      <w:pPr>
        <w:pStyle w:val="Heading3"/>
      </w:pPr>
      <w:r>
        <w:rPr>
          <w:rFonts w:ascii="Arial" w:hAnsi="Arial" w:eastAsia="宋体" w:cs="Arial"/>
          <w:b/>
          <w:i w:val="0"/>
        </w:rPr>
        <w:t>方案一：只用 Postgres 全文搜索</w:t>
      </w:r>
      <w:bookmarkEnd w:id="26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最简单的做法是把卡片内容保存在 Postgres，然后用标题搜索、全文搜索或关键词匹配。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优点：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Arial" w:hAnsi="Arial" w:eastAsia="宋体" w:cs="Arial"/>
          <w:b w:val="0"/>
          <w:i w:val="0"/>
        </w:rPr>
        <w:t>数据统一。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Arial" w:hAnsi="Arial" w:eastAsia="宋体" w:cs="Arial"/>
          <w:b w:val="0"/>
          <w:i w:val="0"/>
        </w:rPr>
        <w:t>实现简单。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Arial" w:hAnsi="Arial" w:eastAsia="宋体" w:cs="Arial"/>
          <w:b w:val="0"/>
          <w:i w:val="0"/>
        </w:rPr>
        <w:t>容易审计和调试。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但问题是：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Arial" w:hAnsi="Arial" w:eastAsia="宋体" w:cs="Arial"/>
          <w:b w:val="0"/>
          <w:i w:val="0"/>
        </w:rPr>
        <w:t>关键词搜索无法稳定发现语义相近的卡片。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Arial" w:hAnsi="Arial" w:eastAsia="宋体" w:cs="Arial"/>
          <w:b w:val="0"/>
          <w:i w:val="0"/>
        </w:rPr>
        <w:t>很难抽取实体和关系。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Arial" w:hAnsi="Arial" w:eastAsia="宋体" w:cs="Arial"/>
          <w:b w:val="0"/>
          <w:i w:val="0"/>
        </w:rPr>
        <w:t>对话时只能找到字面匹配内容，不能真正增强“AI 想起我的知识”。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Arial" w:hAnsi="Arial" w:eastAsia="宋体" w:cs="Arial"/>
          <w:b w:val="0"/>
          <w:i w:val="0"/>
        </w:rPr>
        <w:t>知识图谱如果只靠手动链接，会变成用户维护负担。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所以仅靠 Postgres 不够。</w:t>
      </w:r>
    </w:p>
    <w:p>
      <w:bookmarkStart w:id="269" w:name="AXH_169_396dd68c"/>
      <w:pPr>
        <w:pStyle w:val="Heading3"/>
      </w:pPr>
      <w:r>
        <w:rPr>
          <w:rFonts w:ascii="Arial" w:hAnsi="Arial" w:eastAsia="宋体" w:cs="Arial"/>
          <w:b/>
          <w:i w:val="0"/>
        </w:rPr>
        <w:t>方案二：把所有内容直接丢进向量库</w:t>
      </w:r>
      <w:bookmarkEnd w:id="26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另一个方案是把卡片、资料、聊天记录全部直接向量化。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这个方案看起来强，但风险很大：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Arial" w:hAnsi="Arial" w:eastAsia="宋体" w:cs="Arial"/>
          <w:b w:val="0"/>
          <w:i w:val="0"/>
        </w:rPr>
        <w:t>聊天记录噪音高，很多临时想法不应该成为长期知识。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Arial" w:hAnsi="Arial" w:eastAsia="宋体" w:cs="Arial"/>
          <w:b w:val="0"/>
          <w:i w:val="0"/>
        </w:rPr>
        <w:t>每句话都入库，会污染检索结果。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Arial" w:hAnsi="Arial" w:eastAsia="宋体" w:cs="Arial"/>
          <w:b w:val="0"/>
          <w:i w:val="0"/>
        </w:rPr>
        <w:t>用户修改卡片后，旧向量如果没清干净，会造成 AI 回答旧内容。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Arial" w:hAnsi="Arial" w:eastAsia="宋体" w:cs="Arial"/>
          <w:b w:val="0"/>
          <w:i w:val="0"/>
        </w:rPr>
        <w:t>向量库如果承担事实源，后续迁移和审计都会困难。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所以不能“什么都进 RAG”。</w:t>
      </w:r>
    </w:p>
    <w:p>
      <w:bookmarkStart w:id="270" w:name="AXH_170_a7a05e64"/>
      <w:pPr>
        <w:pStyle w:val="Heading3"/>
      </w:pPr>
      <w:r>
        <w:rPr>
          <w:rFonts w:ascii="Arial" w:hAnsi="Arial" w:eastAsia="宋体" w:cs="Arial"/>
          <w:b/>
          <w:i w:val="0"/>
        </w:rPr>
        <w:t>方案三：把 LightRAG 当主数据库</w:t>
      </w:r>
      <w:bookmarkEnd w:id="27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能做实体、关系和向量索引，但它不适合承担 AXIOM 的业务主数据。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的真实对象包括：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Card：标题、内容、类型、Vault、星团。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LearningPath / Step：路径、状态、顺序、掌握度。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AgentSession / Message：对话和工具调用。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AssessmentResult：评估结果和证据。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PromotionAttempt：卡片升级尝试。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DomainEvent：关键业务事件。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Galaxy Edge：显式关系和图谱展示。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这些对象需要权限、审计、回滚、迁移和页面状态同步。LightRAG 更适合作为索引层，而不是业务事实源。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最终确定：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Postgres 保存真实数据，LightRAG 保存可重建的派生索引。</w:t>
      </w:r>
    </w:p>
    <w:p>
      <w:bookmarkStart w:id="271" w:name="AXH_171_8a886619"/>
      <w:pPr>
        <w:pStyle w:val="Heading3"/>
      </w:pPr>
      <w:r>
        <w:rPr>
          <w:rFonts w:ascii="Arial" w:hAnsi="Arial" w:eastAsia="宋体" w:cs="Arial"/>
          <w:b/>
          <w:i w:val="0"/>
        </w:rPr>
        <w:t>方案四：保存时同步等待 LightRAG 完成</w:t>
      </w:r>
      <w:bookmarkEnd w:id="27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如果用户点击保存卡片后，系统立即等待 LightRAG 完整处理，会造成明显卡顿。LightRAG 处理涉及：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Arial" w:hAnsi="Arial" w:eastAsia="宋体" w:cs="Arial"/>
          <w:b w:val="0"/>
          <w:i w:val="0"/>
        </w:rPr>
        <w:t>文本切块。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Arial" w:hAnsi="Arial" w:eastAsia="宋体" w:cs="Arial"/>
          <w:b w:val="0"/>
          <w:i w:val="0"/>
        </w:rPr>
        <w:t>embedding 生成。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Arial" w:hAnsi="Arial" w:eastAsia="宋体" w:cs="Arial"/>
          <w:b w:val="0"/>
          <w:i w:val="0"/>
        </w:rPr>
        <w:t>实体抽取。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Arial" w:hAnsi="Arial" w:eastAsia="宋体" w:cs="Arial"/>
          <w:b w:val="0"/>
          <w:i w:val="0"/>
        </w:rPr>
        <w:t>关系抽取。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Arial" w:hAnsi="Arial" w:eastAsia="宋体" w:cs="Arial"/>
          <w:b w:val="0"/>
          <w:i w:val="0"/>
        </w:rPr>
        <w:t>索引状态追踪。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这些都可能很慢。因此最终引入 Redis + worker，把 RAG 同步变成后台任务。</w:t>
      </w:r>
    </w:p>
    <w:p>
      <w:bookmarkStart w:id="272" w:name="AXH_172_74372d08"/>
      <w:pPr>
        <w:pStyle w:val="Heading2"/>
      </w:pPr>
      <w:r>
        <w:rPr>
          <w:rFonts w:ascii="Arial" w:hAnsi="Arial" w:eastAsia="宋体" w:cs="Arial"/>
          <w:b/>
          <w:i w:val="0"/>
        </w:rPr>
        <w:t>数据职责</w:t>
      </w:r>
      <w:bookmarkEnd w:id="27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组件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保存卡片、路径、会话、评估、图谱等真实数据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唯一事实源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Redis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保存后台任务队列和处理状态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不保存长期知识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保存切块、向量、实体、关系和检索索引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派生索引，可重建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在对话、资源生成、路径规划中调用知识索引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不直接替代数据库</w:t>
            </w:r>
          </w:p>
        </w:tc>
      </w:tr>
    </w:tbl>
    <w:p>
      <w:pPr>
        <w:spacing w:after="40"/>
      </w:pPr>
    </w:p>
    <w:p>
      <w:bookmarkStart w:id="273" w:name="AXH_173_d262ae9e"/>
      <w:pPr>
        <w:pStyle w:val="Heading2"/>
      </w:pPr>
      <w:r>
        <w:rPr>
          <w:rFonts w:ascii="Arial" w:hAnsi="Arial" w:eastAsia="宋体" w:cs="Arial"/>
          <w:b/>
          <w:i w:val="0"/>
        </w:rPr>
        <w:t>当前链路</w:t>
      </w:r>
      <w:bookmarkEnd w:id="27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卡片创建或更新后：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Postgres 保存卡片原文。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 xml:space="preserve">系统触发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rag.indexCard</w:t>
      </w:r>
      <w:r>
        <w:rPr>
          <w:rFonts w:ascii="Arial" w:hAnsi="Arial" w:eastAsia="宋体" w:cs="Arial"/>
          <w:b w:val="0"/>
          <w:i w:val="0"/>
        </w:rPr>
        <w:t xml:space="preserve"> 后台任务。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Redis 保存任务。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worker 消费任务。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LightRAG 接收卡片文本。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embedding 模型生成向量。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LLM 抽取实体和关系。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LightRAG 完成 processed。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 xml:space="preserve">Postgres 中的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ragDocumentIndex</w:t>
      </w:r>
      <w:r>
        <w:rPr>
          <w:rFonts w:ascii="Arial" w:hAnsi="Arial" w:eastAsia="宋体" w:cs="Arial"/>
          <w:b w:val="0"/>
          <w:i w:val="0"/>
        </w:rPr>
        <w:t xml:space="preserve"> 状态更新为 indexed。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这条链路保留几个关键细节：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Arial" w:hAnsi="Arial" w:eastAsia="宋体" w:cs="Arial"/>
          <w:b w:val="0"/>
          <w:i w:val="0"/>
        </w:rPr>
        <w:t xml:space="preserve">统一触发：所有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card.create/update/upsert</w:t>
      </w:r>
      <w:r>
        <w:rPr>
          <w:rFonts w:ascii="Arial" w:hAnsi="Arial" w:eastAsia="宋体" w:cs="Arial"/>
          <w:b w:val="0"/>
          <w:i w:val="0"/>
        </w:rPr>
        <w:t xml:space="preserve"> 都应该进入 RAG 队列，不依赖某个页面。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Arial" w:hAnsi="Arial" w:eastAsia="宋体" w:cs="Arial"/>
          <w:b w:val="0"/>
          <w:i w:val="0"/>
        </w:rPr>
        <w:t>后台执行：保存卡片不会被 RAG 阻塞。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Arial" w:hAnsi="Arial" w:eastAsia="宋体" w:cs="Arial"/>
          <w:b w:val="0"/>
          <w:i w:val="0"/>
        </w:rPr>
        <w:t>状态可见：不是收到 200 就算完成，而是等待处理状态真正完成。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Arial" w:hAnsi="Arial" w:eastAsia="宋体" w:cs="Arial"/>
          <w:b w:val="0"/>
          <w:i w:val="0"/>
        </w:rPr>
        <w:t>可重建：卡片更新时可以删除旧派生文档并重新插入，避免旧知识污染。</w:t>
      </w:r>
    </w:p>
    <w:p>
      <w:bookmarkStart w:id="274" w:name="AXH_174_06eb5720"/>
      <w:pPr>
        <w:pStyle w:val="Heading2"/>
      </w:pPr>
      <w:r>
        <w:rPr>
          <w:rFonts w:ascii="Arial" w:hAnsi="Arial" w:eastAsia="宋体" w:cs="Arial"/>
          <w:b/>
          <w:i w:val="0"/>
        </w:rPr>
        <w:t>页面体验</w:t>
      </w:r>
      <w:bookmarkEnd w:id="274"/>
    </w:p>
    <w:p>
      <w:bookmarkStart w:id="275" w:name="AXH_175_df25d440"/>
      <w:pPr>
        <w:pStyle w:val="Heading3"/>
      </w:pPr>
      <w:r>
        <w:rPr>
          <w:rFonts w:ascii="Arial" w:hAnsi="Arial" w:eastAsia="宋体" w:cs="Arial"/>
          <w:b/>
          <w:i w:val="0"/>
        </w:rPr>
        <w:t>1. Forge 中显示 RAG 状态</w:t>
      </w:r>
      <w:bookmarkEnd w:id="27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 Card Editor 状态栏显示：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Arial" w:hAnsi="Arial" w:eastAsia="宋体" w:cs="Arial"/>
          <w:b w:val="0"/>
          <w:i w:val="0"/>
        </w:rPr>
        <w:t>等待同步。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Arial" w:hAnsi="Arial" w:eastAsia="宋体" w:cs="Arial"/>
          <w:b w:val="0"/>
          <w:i w:val="0"/>
        </w:rPr>
        <w:t>索引中。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Arial" w:hAnsi="Arial" w:eastAsia="宋体" w:cs="Arial"/>
          <w:b w:val="0"/>
          <w:i w:val="0"/>
        </w:rPr>
        <w:t>已进入知识库。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Arial" w:hAnsi="Arial" w:eastAsia="宋体" w:cs="Arial"/>
          <w:b w:val="0"/>
          <w:i w:val="0"/>
        </w:rPr>
        <w:t>同步失败。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用户保存卡片后，可以看到知识库同步状态，而不是黑盒等待。</w:t>
      </w:r>
    </w:p>
    <w:p>
      <w:bookmarkStart w:id="276" w:name="AXH_176_08ee62ae"/>
      <w:pPr>
        <w:pStyle w:val="Heading3"/>
      </w:pPr>
      <w:r>
        <w:rPr>
          <w:rFonts w:ascii="Arial" w:hAnsi="Arial" w:eastAsia="宋体" w:cs="Arial"/>
          <w:b/>
          <w:i w:val="0"/>
        </w:rPr>
        <w:t>2. Forge 中推荐相关卡片</w:t>
      </w:r>
      <w:bookmarkEnd w:id="27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当前卡片进入知识库后，系统可以推荐相关卡片。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页面表现：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Arial" w:hAnsi="Arial" w:eastAsia="宋体" w:cs="Arial"/>
          <w:b w:val="0"/>
          <w:i w:val="0"/>
        </w:rPr>
        <w:t>展开“可能关联”。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Arial" w:hAnsi="Arial" w:eastAsia="宋体" w:cs="Arial"/>
          <w:b w:val="0"/>
          <w:i w:val="0"/>
        </w:rPr>
        <w:t>显示 3-8 张相关卡片。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Arial" w:hAnsi="Arial" w:eastAsia="宋体" w:cs="Arial"/>
          <w:b w:val="0"/>
          <w:i w:val="0"/>
        </w:rPr>
        <w:t>显示相关原因或所属星团。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Arial" w:hAnsi="Arial" w:eastAsia="宋体" w:cs="Arial"/>
          <w:b w:val="0"/>
          <w:i w:val="0"/>
        </w:rPr>
        <w:t>点击“建立链接”后，在当前卡片插入 WikiLink。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Arial" w:hAnsi="Arial" w:eastAsia="宋体" w:cs="Arial"/>
          <w:b w:val="0"/>
          <w:i w:val="0"/>
        </w:rPr>
        <w:t>Galaxy 中出现显式关系边。</w:t>
      </w:r>
    </w:p>
    <w:p>
      <w:bookmarkStart w:id="277" w:name="AXH_177_c9e5fd84"/>
      <w:pPr>
        <w:pStyle w:val="Heading3"/>
      </w:pPr>
      <w:r>
        <w:rPr>
          <w:rFonts w:ascii="Arial" w:hAnsi="Arial" w:eastAsia="宋体" w:cs="Arial"/>
          <w:b/>
          <w:i w:val="0"/>
        </w:rPr>
        <w:t>3. AI 对话引用个人知识</w:t>
      </w:r>
      <w:bookmarkEnd w:id="27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回复前可以查询 LightRAG，将相关卡片作为上下文注入。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页面体现：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Arial" w:hAnsi="Arial" w:eastAsia="宋体" w:cs="Arial"/>
          <w:b w:val="0"/>
          <w:i w:val="0"/>
        </w:rPr>
        <w:t>AI 能引用自己写过的卡片。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Arial" w:hAnsi="Arial" w:eastAsia="宋体" w:cs="Arial"/>
          <w:b w:val="0"/>
          <w:i w:val="0"/>
        </w:rPr>
        <w:t>回答不再像第一次见到这个主题。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Arial" w:hAnsi="Arial" w:eastAsia="宋体" w:cs="Arial"/>
          <w:b w:val="0"/>
          <w:i w:val="0"/>
        </w:rPr>
        <w:t>学得越多，系统越懂自己。</w:t>
      </w:r>
    </w:p>
    <w:p>
      <w:bookmarkStart w:id="278" w:name="AXH_178_b9b3ee21"/>
      <w:pPr>
        <w:pStyle w:val="Heading3"/>
      </w:pPr>
      <w:r>
        <w:rPr>
          <w:rFonts w:ascii="Arial" w:hAnsi="Arial" w:eastAsia="宋体" w:cs="Arial"/>
          <w:b/>
          <w:i w:val="0"/>
        </w:rPr>
        <w:t>4. Galaxy 叠加隐含关系</w:t>
      </w:r>
      <w:bookmarkEnd w:id="27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抽取的实体和关系可以补充图谱：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Arial" w:hAnsi="Arial" w:eastAsia="宋体" w:cs="Arial"/>
          <w:b w:val="0"/>
          <w:i w:val="0"/>
        </w:rPr>
        <w:t>显式链接：用户写下的 WikiLink。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Arial" w:hAnsi="Arial" w:eastAsia="宋体" w:cs="Arial"/>
          <w:b w:val="0"/>
          <w:i w:val="0"/>
        </w:rPr>
        <w:t>语义相关：LightRAG 发现的相似概念。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Arial" w:hAnsi="Arial" w:eastAsia="宋体" w:cs="Arial"/>
          <w:b w:val="0"/>
          <w:i w:val="0"/>
        </w:rPr>
        <w:t>前置关系：某概念是另一概念的基础。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Arial" w:hAnsi="Arial" w:eastAsia="宋体" w:cs="Arial"/>
          <w:b w:val="0"/>
          <w:i w:val="0"/>
        </w:rPr>
        <w:t>同主题关系：属于同一知识簇的内容。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正式展示时优先显示显式边，隐含边作为辅助关系层，避免关系来源混在一起。</w:t>
      </w:r>
    </w:p>
    <w:p>
      <w:bookmarkStart w:id="279" w:name="AXH_179_59fbb66d"/>
      <w:pPr>
        <w:pStyle w:val="Heading3"/>
      </w:pPr>
      <w:r>
        <w:rPr>
          <w:rFonts w:ascii="Arial" w:hAnsi="Arial" w:eastAsia="宋体" w:cs="Arial"/>
          <w:b/>
          <w:i w:val="0"/>
        </w:rPr>
        <w:t>5. Cognition 发现知识缺口</w:t>
      </w:r>
      <w:bookmarkEnd w:id="27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和图谱数据可以帮助系统发现：</w:t>
      </w:r>
    </w:p>
    <w:p>
      <w:pPr>
        <w:spacing w:after="80" w:line="300" w:lineRule="auto"/>
        <w:numPr>
          <w:ilvl w:val="0"/>
          <w:numId w:val="103"/>
        </w:numPr>
      </w:pPr>
      <w:r>
        <w:rPr>
          <w:rFonts w:ascii="Arial" w:hAnsi="Arial" w:eastAsia="宋体" w:cs="Arial"/>
          <w:b w:val="0"/>
          <w:i w:val="0"/>
        </w:rPr>
        <w:t>只有文献卡，没有永久卡的区域。</w:t>
      </w:r>
    </w:p>
    <w:p>
      <w:pPr>
        <w:spacing w:after="80" w:line="300" w:lineRule="auto"/>
        <w:numPr>
          <w:ilvl w:val="0"/>
          <w:numId w:val="103"/>
        </w:numPr>
      </w:pPr>
      <w:r>
        <w:rPr>
          <w:rFonts w:ascii="Arial" w:hAnsi="Arial" w:eastAsia="宋体" w:cs="Arial"/>
          <w:b w:val="0"/>
          <w:i w:val="0"/>
        </w:rPr>
        <w:t>只有灵感卡，还没有打磨的概念。</w:t>
      </w:r>
    </w:p>
    <w:p>
      <w:pPr>
        <w:spacing w:after="80" w:line="300" w:lineRule="auto"/>
        <w:numPr>
          <w:ilvl w:val="0"/>
          <w:numId w:val="103"/>
        </w:numPr>
      </w:pPr>
      <w:r>
        <w:rPr>
          <w:rFonts w:ascii="Arial" w:hAnsi="Arial" w:eastAsia="宋体" w:cs="Arial"/>
          <w:b w:val="0"/>
          <w:i w:val="0"/>
        </w:rPr>
        <w:t>孤立节点。</w:t>
      </w:r>
    </w:p>
    <w:p>
      <w:pPr>
        <w:spacing w:after="80" w:line="300" w:lineRule="auto"/>
        <w:numPr>
          <w:ilvl w:val="0"/>
          <w:numId w:val="103"/>
        </w:numPr>
      </w:pPr>
      <w:r>
        <w:rPr>
          <w:rFonts w:ascii="Arial" w:hAnsi="Arial" w:eastAsia="宋体" w:cs="Arial"/>
          <w:b w:val="0"/>
          <w:i w:val="0"/>
        </w:rPr>
        <w:t>某主题缺少前置概念。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这些缺口会回到 Cognition 的“知识缺口”和“建议下一步”。</w:t>
      </w:r>
    </w:p>
    <w:p>
      <w:bookmarkStart w:id="280" w:name="AXH_180_bf2ebd59"/>
      <w:pPr>
        <w:pStyle w:val="Heading2"/>
      </w:pPr>
      <w:r>
        <w:rPr>
          <w:rFonts w:ascii="Arial" w:hAnsi="Arial" w:eastAsia="宋体" w:cs="Arial"/>
          <w:b/>
          <w:i w:val="0"/>
        </w:rPr>
        <w:t>和资源生成的关系</w:t>
      </w:r>
      <w:bookmarkEnd w:id="28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资源生成不应该脱离当前学习对象。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正确链路是：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Forge 当前卡片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 读取卡片内容和相关知识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生成讲解文档、思维导图、练习题、代码案例、教学视频或动画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资源保存到 Vault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资源引用回当前卡片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后续可被 RAG 和图谱继续使用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这样资源不是一次性素材，而是进入用户个人知识系统。</w:t>
      </w:r>
    </w:p>
    <w:p>
      <w:bookmarkStart w:id="281" w:name="AXH_181_935c35ac"/>
      <w:pPr>
        <w:pStyle w:val="Heading2"/>
      </w:pPr>
      <w:r>
        <w:rPr>
          <w:rFonts w:ascii="Arial" w:hAnsi="Arial" w:eastAsia="宋体" w:cs="Arial"/>
          <w:b/>
          <w:i w:val="0"/>
        </w:rPr>
        <w:t>为什么不把所有聊天流水直接写入 RAG</w:t>
      </w:r>
      <w:bookmarkEnd w:id="28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这是一个重要边界。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对话当然有价值，但原始聊天流水不等于知识。很多聊天内容只是：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Arial" w:hAnsi="Arial" w:eastAsia="宋体" w:cs="Arial"/>
          <w:b w:val="0"/>
          <w:i w:val="0"/>
        </w:rPr>
        <w:t>临时提问。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Arial" w:hAnsi="Arial" w:eastAsia="宋体" w:cs="Arial"/>
          <w:b w:val="0"/>
          <w:i w:val="0"/>
        </w:rPr>
        <w:t>重复确认。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Arial" w:hAnsi="Arial" w:eastAsia="宋体" w:cs="Arial"/>
          <w:b w:val="0"/>
          <w:i w:val="0"/>
        </w:rPr>
        <w:t>错误理解。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Arial" w:hAnsi="Arial" w:eastAsia="宋体" w:cs="Arial"/>
          <w:b w:val="0"/>
          <w:i w:val="0"/>
        </w:rPr>
        <w:t>未经用户确认的 AI 草稿。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Arial" w:hAnsi="Arial" w:eastAsia="宋体" w:cs="Arial"/>
          <w:b w:val="0"/>
          <w:i w:val="0"/>
        </w:rPr>
        <w:t>上下文中的过渡语句。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如果全部写入 RAG，会导致后续 AI 检索到噪音甚至错误理解。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所以策略是：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聊天先进入会话记录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判断是否有价值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用户确认或卡片化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保存为结构化卡片 / 观察 / 记忆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再进入长期知识索引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这符合 AXIOM 的学习理念：知识不是自动堆积，而是经过用户理解和打磨后的结构。</w:t>
      </w:r>
    </w:p>
    <w:p>
      <w:bookmarkStart w:id="282" w:name="AXH_182_4b958242"/>
      <w:pPr>
        <w:pStyle w:val="Heading2"/>
      </w:pPr>
      <w:r>
        <w:rPr>
          <w:rFonts w:ascii="Arial" w:hAnsi="Arial" w:eastAsia="宋体" w:cs="Arial"/>
          <w:b/>
          <w:i w:val="0"/>
        </w:rPr>
        <w:t>展示检查项</w:t>
      </w:r>
      <w:bookmarkEnd w:id="28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需要展示：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Forge 保存卡片后，RAG 状态显示等待同步 / 索引中 / 已进入知识库。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用户让 Agent 基于当前卡片生成多类型资源。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Resource Generation 面板显示生成进度。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资源生成后在卡片或资源预览区出现。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展开“可能关联”，点击“建立链接”。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切到 Galaxy，看到新关系边。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切到 Cognition，看到知识缺口或下一步建议。</w:t>
      </w:r>
    </w:p>
    <w:p>
      <w:bookmarkStart w:id="283" w:name="AXH_183_eba2a0cf"/>
      <w:pPr>
        <w:pStyle w:val="Heading2"/>
      </w:pPr>
      <w:r>
        <w:rPr>
          <w:rFonts w:ascii="Arial" w:hAnsi="Arial" w:eastAsia="宋体" w:cs="Arial"/>
          <w:b/>
          <w:i w:val="0"/>
        </w:rPr>
        <w:t>保留边界</w:t>
      </w:r>
      <w:bookmarkEnd w:id="283"/>
    </w:p>
    <w:p>
      <w:pPr>
        <w:spacing w:after="80" w:line="300" w:lineRule="auto"/>
        <w:numPr>
          <w:ilvl w:val="0"/>
          <w:numId w:val="106"/>
        </w:numPr>
      </w:pPr>
      <w:r>
        <w:rPr>
          <w:rFonts w:ascii="Arial" w:hAnsi="Arial" w:eastAsia="宋体" w:cs="Arial"/>
          <w:b w:val="0"/>
          <w:i w:val="0"/>
        </w:rPr>
        <w:t>Postgres 是事实源，LightRAG 只是索引层。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Arial" w:hAnsi="Arial" w:eastAsia="宋体" w:cs="Arial"/>
          <w:b w:val="0"/>
          <w:i w:val="0"/>
        </w:rPr>
        <w:t>RAG 不替代用户输出，卡片仍要经过 Forge 打磨。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Arial" w:hAnsi="Arial" w:eastAsia="宋体" w:cs="Arial"/>
          <w:b w:val="0"/>
          <w:i w:val="0"/>
        </w:rPr>
        <w:t>RAG 不直接决定用户掌握，评估仍要看会话证据和卡片内容。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Arial" w:hAnsi="Arial" w:eastAsia="宋体" w:cs="Arial"/>
          <w:b w:val="0"/>
          <w:i w:val="0"/>
        </w:rPr>
        <w:t>隐含关系可以辅助 Galaxy，但正式沉淀仍应区分显式链接和系统发现关系。</w:t>
      </w:r>
    </w:p>
    <w:p>
      <w:bookmarkStart w:id="284" w:name="AXH_184_a10fe2a4"/>
      <w:pPr>
        <w:pStyle w:val="Heading2"/>
      </w:pPr>
      <w:r>
        <w:rPr>
          <w:rFonts w:ascii="Arial" w:hAnsi="Arial" w:eastAsia="宋体" w:cs="Arial"/>
          <w:b/>
          <w:i w:val="0"/>
        </w:rPr>
        <w:t>原始 LightRAG 文档接入细节</w:t>
      </w:r>
      <w:bookmarkEnd w:id="28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以下内容整合自非编号文档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LightRAG 与后台知识增强架构.md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LightRAG 体验增强实施清单.md</w:t>
      </w:r>
      <w:r>
        <w:rPr>
          <w:rFonts w:ascii="Arial" w:hAnsi="Arial" w:eastAsia="宋体" w:cs="Arial"/>
          <w:b w:val="0"/>
          <w:i w:val="0"/>
        </w:rPr>
        <w:t>，用于保留数据职责、当前链路、体验增强、接口和验收标准。</w:t>
      </w:r>
    </w:p>
    <w:p>
      <w:bookmarkStart w:id="285" w:name="AXH_185_9ec54bd4"/>
      <w:pPr>
        <w:pStyle w:val="Heading3"/>
      </w:pPr>
      <w:r>
        <w:rPr>
          <w:rFonts w:ascii="Arial" w:hAnsi="Arial" w:eastAsia="宋体" w:cs="Arial"/>
          <w:b/>
          <w:i w:val="0"/>
        </w:rPr>
        <w:t>结论</w:t>
      </w:r>
      <w:bookmarkEnd w:id="28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的主数据库负责保存用户真实数据，LightRAG 负责把卡片加工成可检索的知识索引，Redis 负责把耗时索引任务放到后台执行。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页面和流程变化：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用户写下的卡片和导入的资料，不只是被保存起来，而是会被系统理解、索引、关联，并在后续 AI 对话、路径规划、知识图谱和推荐中被重新调用。</w:t>
      </w:r>
    </w:p>
    <w:p>
      <w:bookmarkStart w:id="286" w:name="AXH_186_5ce4c626"/>
      <w:pPr>
        <w:pStyle w:val="Heading3"/>
      </w:pPr>
      <w:r>
        <w:rPr>
          <w:rFonts w:ascii="Arial" w:hAnsi="Arial" w:eastAsia="宋体" w:cs="Arial"/>
          <w:b/>
          <w:i w:val="0"/>
        </w:rPr>
        <w:t>为什么需要增强层</w:t>
      </w:r>
      <w:bookmarkEnd w:id="28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传统笔记系统的问题是：资料存进去了，但系统不真正理解它。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原始文档明确列出三个断点：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Arial" w:hAnsi="Arial" w:eastAsia="宋体" w:cs="Arial"/>
          <w:b w:val="0"/>
          <w:i w:val="0"/>
        </w:rPr>
        <w:t>存了很多，但 AI 想不起来。用户明明写过某个概念，之后问 AI 时，AI 仍然像第一次见到这个主题。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Arial" w:hAnsi="Arial" w:eastAsia="宋体" w:cs="Arial"/>
          <w:b w:val="0"/>
          <w:i w:val="0"/>
        </w:rPr>
        <w:t xml:space="preserve">资料很多，但关系靠用户手工连。只有用户显式写了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[[链接]]</w:t>
      </w:r>
      <w:r>
        <w:rPr>
          <w:rFonts w:ascii="Arial" w:hAnsi="Arial" w:eastAsia="宋体" w:cs="Arial"/>
          <w:b w:val="0"/>
          <w:i w:val="0"/>
        </w:rPr>
        <w:t>，图谱才出现边；隐含关系难以被发现。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Arial" w:hAnsi="Arial" w:eastAsia="宋体" w:cs="Arial"/>
          <w:b w:val="0"/>
          <w:i w:val="0"/>
        </w:rPr>
        <w:t>导入资料后，没有真正进入学习闭环。文档只是被保存，不能稳定参与路径规划、个性化问答和知识缺口分析。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的作用就是补上这个断点：把 AXIOM 中的卡片和资料加工成可以被 AI 检索和推理的知识索引。</w:t>
      </w:r>
    </w:p>
    <w:p>
      <w:bookmarkStart w:id="287" w:name="AXH_187_18eee0df"/>
      <w:pPr>
        <w:pStyle w:val="Heading3"/>
      </w:pPr>
      <w:r>
        <w:rPr>
          <w:rFonts w:ascii="Arial" w:hAnsi="Arial" w:eastAsia="宋体" w:cs="Arial"/>
          <w:b/>
          <w:i w:val="0"/>
        </w:rPr>
        <w:t>三层数据职责细化</w:t>
      </w:r>
      <w:bookmarkEnd w:id="287"/>
    </w:p>
    <w:p>
      <w:bookmarkStart w:id="288" w:name="AXH_188_eff584cb"/>
      <w:pPr>
        <w:pStyle w:val="Heading4"/>
      </w:pPr>
      <w:r>
        <w:rPr>
          <w:rFonts w:ascii="Arial" w:hAnsi="Arial" w:eastAsia="宋体" w:cs="Arial"/>
          <w:b/>
          <w:i w:val="0"/>
        </w:rPr>
        <w:t>Postgres：主数据库</w:t>
      </w:r>
      <w:bookmarkEnd w:id="28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Postgres 是 AXIOM 的事实源。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保存内容：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Arial" w:hAnsi="Arial" w:eastAsia="宋体" w:cs="Arial"/>
          <w:b w:val="0"/>
          <w:i w:val="0"/>
        </w:rPr>
        <w:t>用户、认证、Vault。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Arial" w:hAnsi="Arial" w:eastAsia="宋体" w:cs="Arial"/>
          <w:b w:val="0"/>
          <w:i w:val="0"/>
        </w:rPr>
        <w:t>卡片原文、标题、类型、颜色、星团归属。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Arial" w:hAnsi="Arial" w:eastAsia="宋体" w:cs="Arial"/>
          <w:b w:val="0"/>
          <w:i w:val="0"/>
        </w:rPr>
        <w:t>学习路径、学习步骤、学习消息。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Arial" w:hAnsi="Arial" w:eastAsia="宋体" w:cs="Arial"/>
          <w:b w:val="0"/>
          <w:i w:val="0"/>
        </w:rPr>
        <w:t>AI 对话记录。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Arial" w:hAnsi="Arial" w:eastAsia="宋体" w:cs="Arial"/>
          <w:b w:val="0"/>
          <w:i w:val="0"/>
        </w:rPr>
        <w:t>RAG 同步状态。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原则：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Postgres 里的数据才是原始数据，LightRAG 可以重建。</w:t>
      </w:r>
    </w:p>
    <w:p>
      <w:bookmarkStart w:id="289" w:name="AXH_189_e69a9b85"/>
      <w:pPr>
        <w:pStyle w:val="Heading4"/>
      </w:pPr>
      <w:r>
        <w:rPr>
          <w:rFonts w:ascii="Arial" w:hAnsi="Arial" w:eastAsia="宋体" w:cs="Arial"/>
          <w:b/>
          <w:i w:val="0"/>
        </w:rPr>
        <w:t>LightRAG：知识索引层</w:t>
      </w:r>
      <w:bookmarkEnd w:id="28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保存派生数据。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加工和保存：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Arial" w:hAnsi="Arial" w:eastAsia="宋体" w:cs="Arial"/>
          <w:b w:val="0"/>
          <w:i w:val="0"/>
        </w:rPr>
        <w:t>文本切块。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Arial" w:hAnsi="Arial" w:eastAsia="宋体" w:cs="Arial"/>
          <w:b w:val="0"/>
          <w:i w:val="0"/>
        </w:rPr>
        <w:t>embedding 向量。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Arial" w:hAnsi="Arial" w:eastAsia="宋体" w:cs="Arial"/>
          <w:b w:val="0"/>
          <w:i w:val="0"/>
        </w:rPr>
        <w:t>实体。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Arial" w:hAnsi="Arial" w:eastAsia="宋体" w:cs="Arial"/>
          <w:b w:val="0"/>
          <w:i w:val="0"/>
        </w:rPr>
        <w:t>关系。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Arial" w:hAnsi="Arial" w:eastAsia="宋体" w:cs="Arial"/>
          <w:b w:val="0"/>
          <w:i w:val="0"/>
        </w:rPr>
        <w:t>检索索引。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Arial" w:hAnsi="Arial" w:eastAsia="宋体" w:cs="Arial"/>
          <w:b w:val="0"/>
          <w:i w:val="0"/>
        </w:rPr>
        <w:t>文档处理状态。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它不是 AXIOM 的主数据库，而是 AI 用来“想起相关知识”的增强记忆层。</w:t>
      </w:r>
    </w:p>
    <w:p>
      <w:bookmarkStart w:id="290" w:name="AXH_190_4d2fbad4"/>
      <w:pPr>
        <w:pStyle w:val="Heading4"/>
      </w:pPr>
      <w:r>
        <w:rPr>
          <w:rFonts w:ascii="Arial" w:hAnsi="Arial" w:eastAsia="宋体" w:cs="Arial"/>
          <w:b/>
          <w:i w:val="0"/>
        </w:rPr>
        <w:t>Redis：后台任务层</w:t>
      </w:r>
      <w:bookmarkEnd w:id="29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Redis 不存长期知识。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它保存临时任务：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Arial" w:hAnsi="Arial" w:eastAsia="宋体" w:cs="Arial"/>
          <w:b w:val="0"/>
          <w:i w:val="0"/>
        </w:rPr>
        <w:t>哪张卡片需要同步到 LightRAG。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Arial" w:hAnsi="Arial" w:eastAsia="宋体" w:cs="Arial"/>
          <w:b w:val="0"/>
          <w:i w:val="0"/>
        </w:rPr>
        <w:t>哪个 Vault 需要重新索引。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Arial" w:hAnsi="Arial" w:eastAsia="宋体" w:cs="Arial"/>
          <w:b w:val="0"/>
          <w:i w:val="0"/>
        </w:rPr>
        <w:t>任务是否完成、失败、重试。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用户保存卡片时，不需要等待 LightRAG 完整抽取完成；任务进入 Redis，由后台 worker 处理。</w:t>
      </w:r>
    </w:p>
    <w:p>
      <w:bookmarkStart w:id="291" w:name="AXH_191_7033b06e"/>
      <w:pPr>
        <w:pStyle w:val="Heading3"/>
      </w:pPr>
      <w:r>
        <w:rPr>
          <w:rFonts w:ascii="Arial" w:hAnsi="Arial" w:eastAsia="宋体" w:cs="Arial"/>
          <w:b/>
          <w:i w:val="0"/>
        </w:rPr>
        <w:t>当前已经接入的真实链路</w:t>
      </w:r>
      <w:bookmarkEnd w:id="291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用户创建 / 修改卡片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Postgres 保存原始卡片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Prisma card.create/update/upsert 自动触发 RAG 入队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Redis 保存 rag.indexCard 后台任务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worker 消费任务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LightRAG 接收卡片文本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Ollama bge-m3 生成向量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DeepSeek 执行实体 / 关系抽取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LightRAG 完成 processed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Postgres ragDocumentIndex 标记 indexed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关键特性：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Arial" w:hAnsi="Arial" w:eastAsia="宋体" w:cs="Arial"/>
          <w:b w:val="0"/>
          <w:i w:val="0"/>
        </w:rPr>
        <w:t xml:space="preserve">统一触发：所有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card.create/update/upsert</w:t>
      </w:r>
      <w:r>
        <w:rPr>
          <w:rFonts w:ascii="Arial" w:hAnsi="Arial" w:eastAsia="宋体" w:cs="Arial"/>
          <w:b w:val="0"/>
          <w:i w:val="0"/>
        </w:rPr>
        <w:t xml:space="preserve"> 都会自动进入 RAG 队列，不依赖某一个前端页面。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Arial" w:hAnsi="Arial" w:eastAsia="宋体" w:cs="Arial"/>
          <w:b w:val="0"/>
          <w:i w:val="0"/>
        </w:rPr>
        <w:t>后台执行：保存卡片不会被 RAG 处理阻塞。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Arial" w:hAnsi="Arial" w:eastAsia="宋体" w:cs="Arial"/>
          <w:b w:val="0"/>
          <w:i w:val="0"/>
        </w:rPr>
        <w:t xml:space="preserve">真实完成状态：不是收到 LightRAG 200 就标记完成，而是等待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track_status</w:t>
      </w:r>
      <w:r>
        <w:rPr>
          <w:rFonts w:ascii="Arial" w:hAnsi="Arial" w:eastAsia="宋体" w:cs="Arial"/>
          <w:b w:val="0"/>
          <w:i w:val="0"/>
        </w:rPr>
        <w:t xml:space="preserve"> 变成 processed。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Arial" w:hAnsi="Arial" w:eastAsia="宋体" w:cs="Arial"/>
          <w:b w:val="0"/>
          <w:i w:val="0"/>
        </w:rPr>
        <w:t>更新可重建：卡片内容更新时，会删除旧 LightRAG 派生文档，再重新插入，避免旧知识污染。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Arial" w:hAnsi="Arial" w:eastAsia="宋体" w:cs="Arial"/>
          <w:b w:val="0"/>
          <w:i w:val="0"/>
        </w:rPr>
        <w:t>对话可召回：AI 对话前可以查询 LightRAG，并把检索结果注入 Agent prompt。</w:t>
      </w:r>
    </w:p>
    <w:p>
      <w:bookmarkStart w:id="292" w:name="AXH_192_78de7710"/>
      <w:pPr>
        <w:pStyle w:val="Heading3"/>
      </w:pPr>
      <w:r>
        <w:rPr>
          <w:rFonts w:ascii="Arial" w:hAnsi="Arial" w:eastAsia="宋体" w:cs="Arial"/>
          <w:b/>
          <w:i w:val="0"/>
        </w:rPr>
        <w:t>页面变化</w:t>
      </w:r>
      <w:bookmarkEnd w:id="292"/>
    </w:p>
    <w:p>
      <w:bookmarkStart w:id="293" w:name="AXH_193_fe609e60"/>
      <w:pPr>
        <w:pStyle w:val="Heading4"/>
      </w:pPr>
      <w:r>
        <w:rPr>
          <w:rFonts w:ascii="Arial" w:hAnsi="Arial" w:eastAsia="宋体" w:cs="Arial"/>
          <w:b/>
          <w:i w:val="0"/>
        </w:rPr>
        <w:t>1. AI 对话更懂我的知识库</w:t>
      </w:r>
      <w:bookmarkEnd w:id="29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用户问“我之前写过的进程和线程的区别是什么？”时，系统不再只靠模型记忆或当前对话，而是先到 LightRAG 中查相关卡片，再带着检索结果回答。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页面体现：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Arial" w:hAnsi="Arial" w:eastAsia="宋体" w:cs="Arial"/>
          <w:b w:val="0"/>
          <w:i w:val="0"/>
        </w:rPr>
        <w:t>AI 能引用自己写过的卡片。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Arial" w:hAnsi="Arial" w:eastAsia="宋体" w:cs="Arial"/>
          <w:b w:val="0"/>
          <w:i w:val="0"/>
        </w:rPr>
        <w:t>AI 回答更贴近个人知识库。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Arial" w:hAnsi="Arial" w:eastAsia="宋体" w:cs="Arial"/>
          <w:b w:val="0"/>
          <w:i w:val="0"/>
        </w:rPr>
        <w:t>学得越多，AI 越懂自己。</w:t>
      </w:r>
    </w:p>
    <w:p>
      <w:bookmarkStart w:id="294" w:name="AXH_194_589d5af2"/>
      <w:pPr>
        <w:pStyle w:val="Heading4"/>
      </w:pPr>
      <w:r>
        <w:rPr>
          <w:rFonts w:ascii="Arial" w:hAnsi="Arial" w:eastAsia="宋体" w:cs="Arial"/>
          <w:b/>
          <w:i w:val="0"/>
        </w:rPr>
        <w:t>2. 导入资料不只是保存，而是进入知识网络</w:t>
      </w:r>
      <w:bookmarkEnd w:id="29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用户导入文档后，系统可以把文档生成的卡片同步进 LightRAG。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后续可以支持：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Arial" w:hAnsi="Arial" w:eastAsia="宋体" w:cs="Arial"/>
          <w:b w:val="0"/>
          <w:i w:val="0"/>
        </w:rPr>
        <w:t>问这份资料里的内容。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Arial" w:hAnsi="Arial" w:eastAsia="宋体" w:cs="Arial"/>
          <w:b w:val="0"/>
          <w:i w:val="0"/>
        </w:rPr>
        <w:t>让 AI 找资料之间的共同概念。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Arial" w:hAnsi="Arial" w:eastAsia="宋体" w:cs="Arial"/>
          <w:b w:val="0"/>
          <w:i w:val="0"/>
        </w:rPr>
        <w:t>从资料中发现适合打磨成永久卡的点。</w:t>
      </w:r>
    </w:p>
    <w:p>
      <w:bookmarkStart w:id="295" w:name="AXH_195_cfcb829b"/>
      <w:pPr>
        <w:pStyle w:val="Heading4"/>
      </w:pPr>
      <w:r>
        <w:rPr>
          <w:rFonts w:ascii="Arial" w:hAnsi="Arial" w:eastAsia="宋体" w:cs="Arial"/>
          <w:b/>
          <w:i w:val="0"/>
        </w:rPr>
        <w:t>3. 卡片更新后，AI 会使用新内容</w:t>
      </w:r>
      <w:bookmarkEnd w:id="29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用户修改卡片后，旧索引会被替换，避免“用户明明改了卡片，但 AI 仍然回答旧内容”。</w:t>
      </w:r>
    </w:p>
    <w:p>
      <w:bookmarkStart w:id="296" w:name="AXH_196_80bed1ed"/>
      <w:pPr>
        <w:pStyle w:val="Heading4"/>
      </w:pPr>
      <w:r>
        <w:rPr>
          <w:rFonts w:ascii="Arial" w:hAnsi="Arial" w:eastAsia="宋体" w:cs="Arial"/>
          <w:b/>
          <w:i w:val="0"/>
        </w:rPr>
        <w:t>4. 图谱不只靠手写链接</w:t>
      </w:r>
      <w:bookmarkEnd w:id="29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当前 AXIOM 图谱主要依赖数据库里的显式边，比如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[[WikiLink]]</w:t>
      </w:r>
      <w:r>
        <w:rPr>
          <w:rFonts w:ascii="Arial" w:hAnsi="Arial" w:eastAsia="宋体" w:cs="Arial"/>
          <w:b w:val="0"/>
          <w:i w:val="0"/>
        </w:rPr>
        <w:t xml:space="preserve"> 和学习路径边。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后续可以提供隐含关系：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Arial" w:hAnsi="Arial" w:eastAsia="宋体" w:cs="Arial"/>
          <w:b w:val="0"/>
          <w:i w:val="0"/>
        </w:rPr>
        <w:t>两张卡片讲同一个概念。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Arial" w:hAnsi="Arial" w:eastAsia="宋体" w:cs="Arial"/>
          <w:b w:val="0"/>
          <w:i w:val="0"/>
        </w:rPr>
        <w:t>某个概念是另一个概念的前置知识。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Arial" w:hAnsi="Arial" w:eastAsia="宋体" w:cs="Arial"/>
          <w:b w:val="0"/>
          <w:i w:val="0"/>
        </w:rPr>
        <w:t>某些卡片属于同一个主题簇。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Arial" w:hAnsi="Arial" w:eastAsia="宋体" w:cs="Arial"/>
          <w:b w:val="0"/>
          <w:i w:val="0"/>
        </w:rPr>
        <w:t>某些资料之间存在冲突或互补。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这可以增强 2D / 3D 知识图谱，让它更像一个活的知识网络。</w:t>
      </w:r>
    </w:p>
    <w:p>
      <w:bookmarkStart w:id="297" w:name="AXH_197_5d6cc2f6"/>
      <w:pPr>
        <w:pStyle w:val="Heading3"/>
      </w:pPr>
      <w:r>
        <w:rPr>
          <w:rFonts w:ascii="Arial" w:hAnsi="Arial" w:eastAsia="宋体" w:cs="Arial"/>
          <w:b/>
          <w:i w:val="0"/>
        </w:rPr>
        <w:t>可以继续增强的体验</w:t>
      </w:r>
      <w:bookmarkEnd w:id="29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体验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页面能力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用户价值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知识库问答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用户直接问整个 Vault；回答显示引用来源；引用跳回具体卡片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不需要记得资料放在哪里，系统从自己的知识库里找证据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相关卡片推荐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打开卡片时自动显示相关卡片；区分显式关联和语义关联；一键建立 WikiLink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写卡片时系统主动提示“这张卡可能和哪些知识有关”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知识缺口发现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检测某主题缺少关键概念；检测只有资料卡没有永久卡；检测孤立节点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系统不只展示已有知识，还指出哪里没学完整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路径规划增强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 生成前读取已有知识；跳过已掌握概念；根据薄弱区域补复习步骤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路径不再像通用课程大纲，而是根据用户知识库生成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图谱增强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2D / 3D 图谱叠加隐含边；支持显式链接、语义相关、前置关系、同主题关系切换；按关系强度筛选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用户看到的不只是自己手动连出的图，也是系统发现的结构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对话沉淀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不把所有聊天流水直接进 RAG；只把重要对话总结为卡片或记忆；用户确认后沉淀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聊天不会变成噪音，真正重要的内容进入长期知识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重复与冲突检测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检测两张卡片是否表达相同概念；检测观点冲突；提供合并或保留差异建议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知识库越来越干净，而不是越写越乱</w:t>
            </w:r>
          </w:p>
        </w:tc>
      </w:tr>
    </w:tbl>
    <w:p>
      <w:pPr>
        <w:spacing w:after="40"/>
      </w:pPr>
    </w:p>
    <w:p>
      <w:bookmarkStart w:id="298" w:name="AXH_198_31cdaacd"/>
      <w:pPr>
        <w:pStyle w:val="Heading3"/>
      </w:pPr>
      <w:r>
        <w:rPr>
          <w:rFonts w:ascii="Arial" w:hAnsi="Arial" w:eastAsia="宋体" w:cs="Arial"/>
          <w:b/>
          <w:i w:val="0"/>
        </w:rPr>
        <w:t>和 AXIOM Agent 架构的关系</w:t>
      </w:r>
      <w:bookmarkEnd w:id="29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不是替代 AXIOM Agent，而是增强 AXIOM Agent 的长期知识能力。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52067"/>
            <wp:docPr id="10" name="Picture 10" descr="AXIOM Agent / Postgres / Redis / LightRAG 协作图" title="AXIOM Agent / Postgres / Redis / LightRAG 协作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xiom-rag-rel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9　AXIOM Agent / Postgres / Redis / LightRAG 协作图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Agent 是智能体运行层，Postgres 是事实仓库，LightRAG 是长期知识检索层，Redis 是后台调度系统。四者组合后，系统不是一次性聊天工具，而是一个会随用户学习持续成长的认知系统。</w:t>
      </w:r>
    </w:p>
    <w:p>
      <w:bookmarkStart w:id="299" w:name="AXH_199_22546e81"/>
      <w:pPr>
        <w:pStyle w:val="Heading3"/>
      </w:pPr>
      <w:r>
        <w:rPr>
          <w:rFonts w:ascii="Arial" w:hAnsi="Arial" w:eastAsia="宋体" w:cs="Arial"/>
          <w:b/>
          <w:i w:val="0"/>
        </w:rPr>
        <w:t>关键设计</w:t>
      </w:r>
      <w:bookmarkEnd w:id="299"/>
    </w:p>
    <w:p>
      <w:bookmarkStart w:id="300" w:name="AXH_200_13657756"/>
      <w:pPr>
        <w:pStyle w:val="Heading4"/>
      </w:pPr>
      <w:r>
        <w:rPr>
          <w:rFonts w:ascii="Arial" w:hAnsi="Arial" w:eastAsia="宋体" w:cs="Arial"/>
          <w:b/>
          <w:i w:val="0"/>
        </w:rPr>
        <w:t>1. 主数据和派生索引分离</w:t>
      </w:r>
      <w:bookmarkEnd w:id="30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好处：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Arial" w:hAnsi="Arial" w:eastAsia="宋体" w:cs="Arial"/>
          <w:b w:val="0"/>
          <w:i w:val="0"/>
        </w:rPr>
        <w:t>用户原始数据安全、可控。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Arial" w:hAnsi="Arial" w:eastAsia="宋体" w:cs="Arial"/>
          <w:b w:val="0"/>
          <w:i w:val="0"/>
        </w:rPr>
        <w:t>RAG 索引坏了可以重建。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Arial" w:hAnsi="Arial" w:eastAsia="宋体" w:cs="Arial"/>
          <w:b w:val="0"/>
          <w:i w:val="0"/>
        </w:rPr>
        <w:t>不会被第三方索引结构锁死。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Arial" w:hAnsi="Arial" w:eastAsia="宋体" w:cs="Arial"/>
          <w:b w:val="0"/>
          <w:i w:val="0"/>
        </w:rPr>
        <w:t>业务数据和 AI 检索数据边界清晰。</w:t>
      </w:r>
    </w:p>
    <w:p>
      <w:bookmarkStart w:id="301" w:name="AXH_201_b5c3785f"/>
      <w:pPr>
        <w:pStyle w:val="Heading4"/>
      </w:pPr>
      <w:r>
        <w:rPr>
          <w:rFonts w:ascii="Arial" w:hAnsi="Arial" w:eastAsia="宋体" w:cs="Arial"/>
          <w:b/>
          <w:i w:val="0"/>
        </w:rPr>
        <w:t>2. 后台异步索引</w:t>
      </w:r>
      <w:bookmarkEnd w:id="3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处理涉及 LLM 抽取和向量生成，耗时较长。Redis + worker 带来的好处：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Arial" w:hAnsi="Arial" w:eastAsia="宋体" w:cs="Arial"/>
          <w:b w:val="0"/>
          <w:i w:val="0"/>
        </w:rPr>
        <w:t>前端保存不卡顿。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Arial" w:hAnsi="Arial" w:eastAsia="宋体" w:cs="Arial"/>
          <w:b w:val="0"/>
          <w:i w:val="0"/>
        </w:rPr>
        <w:t>任务失败可重试。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Arial" w:hAnsi="Arial" w:eastAsia="宋体" w:cs="Arial"/>
          <w:b w:val="0"/>
          <w:i w:val="0"/>
        </w:rPr>
        <w:t>批量导入可以逐步处理。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Arial" w:hAnsi="Arial" w:eastAsia="宋体" w:cs="Arial"/>
          <w:b w:val="0"/>
          <w:i w:val="0"/>
        </w:rPr>
        <w:t>后续可以扩展文档解析、图谱重算、画像更新。</w:t>
      </w:r>
    </w:p>
    <w:p>
      <w:bookmarkStart w:id="302" w:name="AXH_202_913bcdd0"/>
      <w:pPr>
        <w:pStyle w:val="Heading4"/>
      </w:pPr>
      <w:r>
        <w:rPr>
          <w:rFonts w:ascii="Arial" w:hAnsi="Arial" w:eastAsia="宋体" w:cs="Arial"/>
          <w:b/>
          <w:i w:val="0"/>
        </w:rPr>
        <w:t>3. 本地免费 embedding</w:t>
      </w:r>
      <w:bookmarkEnd w:id="3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当前使用：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Arial" w:hAnsi="Arial" w:eastAsia="宋体" w:cs="Arial"/>
          <w:b w:val="0"/>
          <w:i w:val="0"/>
        </w:rPr>
        <w:t>DeepSeek 负责 LLM 抽取。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Arial" w:hAnsi="Arial" w:eastAsia="宋体" w:cs="Arial"/>
          <w:b w:val="0"/>
          <w:i w:val="0"/>
        </w:rPr>
        <w:t>Ollama + bge-m3 负责本地 embedding。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好处：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Arial" w:hAnsi="Arial" w:eastAsia="宋体" w:cs="Arial"/>
          <w:b w:val="0"/>
          <w:i w:val="0"/>
        </w:rPr>
        <w:t>embedding 不消耗外部 API 费用。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Arial" w:hAnsi="Arial" w:eastAsia="宋体" w:cs="Arial"/>
          <w:b w:val="0"/>
          <w:i w:val="0"/>
        </w:rPr>
        <w:t>数据向量化在本地完成。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Arial" w:hAnsi="Arial" w:eastAsia="宋体" w:cs="Arial"/>
          <w:b w:val="0"/>
          <w:i w:val="0"/>
        </w:rPr>
        <w:t>后续可替换更强的本地模型。</w:t>
      </w:r>
    </w:p>
    <w:p>
      <w:bookmarkStart w:id="303" w:name="AXH_203_a729d04d"/>
      <w:pPr>
        <w:pStyle w:val="Heading4"/>
      </w:pPr>
      <w:r>
        <w:rPr>
          <w:rFonts w:ascii="Arial" w:hAnsi="Arial" w:eastAsia="宋体" w:cs="Arial"/>
          <w:b/>
          <w:i w:val="0"/>
        </w:rPr>
        <w:t>4. RAG 不是简单向量搜索</w:t>
      </w:r>
      <w:bookmarkEnd w:id="30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不只是做 embedding 相似度搜索，还会抽取实体和关系。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这和 AXIOM 的知识图谱目标天然匹配：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Arial" w:hAnsi="Arial" w:eastAsia="宋体" w:cs="Arial"/>
          <w:b w:val="0"/>
          <w:i w:val="0"/>
        </w:rPr>
        <w:t>卡片是知识节点。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Arial" w:hAnsi="Arial" w:eastAsia="宋体" w:cs="Arial"/>
          <w:b w:val="0"/>
          <w:i w:val="0"/>
        </w:rPr>
        <w:t>链接是显式关系。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Arial" w:hAnsi="Arial" w:eastAsia="宋体" w:cs="Arial"/>
          <w:b w:val="0"/>
          <w:i w:val="0"/>
        </w:rPr>
        <w:t>LightRAG 可以补充隐含关系。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Arial" w:hAnsi="Arial" w:eastAsia="宋体" w:cs="Arial"/>
          <w:b w:val="0"/>
          <w:i w:val="0"/>
        </w:rPr>
        <w:t>图谱可以成为学习路径和认知画像的基础。</w:t>
      </w:r>
    </w:p>
    <w:p>
      <w:bookmarkStart w:id="304" w:name="AXH_204_cc28b1d5"/>
      <w:pPr>
        <w:pStyle w:val="Heading3"/>
      </w:pPr>
      <w:r>
        <w:rPr>
          <w:rFonts w:ascii="Arial" w:hAnsi="Arial" w:eastAsia="宋体" w:cs="Arial"/>
          <w:b/>
          <w:i w:val="0"/>
        </w:rPr>
        <w:t>体验增强实施清单</w:t>
      </w:r>
      <w:bookmarkEnd w:id="304"/>
    </w:p>
    <w:p>
      <w:bookmarkStart w:id="305" w:name="AXH_205_8cb20122"/>
      <w:pPr>
        <w:pStyle w:val="Heading4"/>
      </w:pPr>
      <w:r>
        <w:rPr>
          <w:rFonts w:ascii="Arial" w:hAnsi="Arial" w:eastAsia="宋体" w:cs="Arial"/>
          <w:b/>
          <w:i w:val="0"/>
        </w:rPr>
        <w:t>P0：可见状态</w:t>
      </w:r>
      <w:bookmarkEnd w:id="305"/>
    </w:p>
    <w:p>
      <w:bookmarkStart w:id="306" w:name="AXH_206_4621f7c8"/>
      <w:pPr>
        <w:pStyle w:val="Heading5"/>
      </w:pPr>
      <w:r>
        <w:rPr>
          <w:rFonts w:ascii="Arial" w:hAnsi="Arial" w:eastAsia="宋体" w:cs="Arial"/>
          <w:b/>
          <w:i w:val="0"/>
        </w:rPr>
        <w:t>1. 卡片 RAG 状态</w:t>
      </w:r>
      <w:bookmarkEnd w:id="3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位置：Forge 编辑器右侧或卡片信息区。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显示：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Arial" w:hAnsi="Arial" w:eastAsia="宋体" w:cs="Arial"/>
          <w:b w:val="0"/>
          <w:i w:val="0"/>
        </w:rPr>
        <w:t>未同步。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Arial" w:hAnsi="Arial" w:eastAsia="宋体" w:cs="Arial"/>
          <w:b w:val="0"/>
          <w:i w:val="0"/>
        </w:rPr>
        <w:t>索引中。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Arial" w:hAnsi="Arial" w:eastAsia="宋体" w:cs="Arial"/>
          <w:b w:val="0"/>
          <w:i w:val="0"/>
        </w:rPr>
        <w:t>已进入知识库。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Arial" w:hAnsi="Arial" w:eastAsia="宋体" w:cs="Arial"/>
          <w:b w:val="0"/>
          <w:i w:val="0"/>
        </w:rPr>
        <w:t>同步失败。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交互：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Arial" w:hAnsi="Arial" w:eastAsia="宋体" w:cs="Arial"/>
          <w:b w:val="0"/>
          <w:i w:val="0"/>
        </w:rPr>
        <w:t>失败时显示错误摘要。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Arial" w:hAnsi="Arial" w:eastAsia="宋体" w:cs="Arial"/>
          <w:b w:val="0"/>
          <w:i w:val="0"/>
        </w:rPr>
        <w:t>支持手动重试。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涉及接口：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GET /api/rag/status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POST /api/rag/card/:id/sync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Arial" w:hAnsi="Arial" w:eastAsia="宋体" w:cs="Arial"/>
          <w:b w:val="0"/>
          <w:i w:val="0"/>
        </w:rPr>
        <w:t>新建卡片后能看到状态从索引中变成已进入知识库。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Arial" w:hAnsi="Arial" w:eastAsia="宋体" w:cs="Arial"/>
          <w:b w:val="0"/>
          <w:i w:val="0"/>
        </w:rPr>
        <w:t>更新卡片后状态会重新变化。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Arial" w:hAnsi="Arial" w:eastAsia="宋体" w:cs="Arial"/>
          <w:b w:val="0"/>
          <w:i w:val="0"/>
        </w:rPr>
        <w:t>LightRAG 失败时用户能看到失败，而不是静默失效。</w:t>
      </w:r>
    </w:p>
    <w:p>
      <w:bookmarkStart w:id="307" w:name="AXH_207_6c05dbb0"/>
      <w:pPr>
        <w:pStyle w:val="Heading5"/>
      </w:pPr>
      <w:r>
        <w:rPr>
          <w:rFonts w:ascii="Arial" w:hAnsi="Arial" w:eastAsia="宋体" w:cs="Arial"/>
          <w:b/>
          <w:i w:val="0"/>
        </w:rPr>
        <w:t>2. AI 对话知识库引用提示</w:t>
      </w:r>
      <w:bookmarkEnd w:id="3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位置：Forge AI 对话消息区域。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显示：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Arial" w:hAnsi="Arial" w:eastAsia="宋体" w:cs="Arial"/>
          <w:b w:val="0"/>
          <w:i w:val="0"/>
        </w:rPr>
        <w:t>本次回答是否参考了知识库。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Arial" w:hAnsi="Arial" w:eastAsia="宋体" w:cs="Arial"/>
          <w:b w:val="0"/>
          <w:i w:val="0"/>
        </w:rPr>
        <w:t>引用了哪些卡片。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Arial" w:hAnsi="Arial" w:eastAsia="宋体" w:cs="Arial"/>
          <w:b w:val="0"/>
          <w:i w:val="0"/>
        </w:rPr>
        <w:t>点击引用跳转到卡片。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涉及改动：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buildRagEnhancedMessage</w:t>
      </w:r>
      <w:r>
        <w:rPr>
          <w:rFonts w:ascii="Arial" w:hAnsi="Arial" w:eastAsia="宋体" w:cs="Arial"/>
          <w:b w:val="0"/>
          <w:i w:val="0"/>
        </w:rPr>
        <w:t xml:space="preserve"> 不只拼接文本，还要保留 RAG 原始 references。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Arial" w:hAnsi="Arial" w:eastAsia="宋体" w:cs="Arial"/>
          <w:b w:val="0"/>
          <w:i w:val="0"/>
        </w:rPr>
        <w:t xml:space="preserve">SSE 返回中增加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rag_context</w:t>
      </w:r>
      <w:r>
        <w:rPr>
          <w:rFonts w:ascii="Arial" w:hAnsi="Arial" w:eastAsia="宋体" w:cs="Arial"/>
          <w:b w:val="0"/>
          <w:i w:val="0"/>
        </w:rPr>
        <w:t xml:space="preserve">，或在最终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done</w:t>
      </w:r>
      <w:r>
        <w:rPr>
          <w:rFonts w:ascii="Arial" w:hAnsi="Arial" w:eastAsia="宋体" w:cs="Arial"/>
          <w:b w:val="0"/>
          <w:i w:val="0"/>
        </w:rPr>
        <w:t xml:space="preserve"> 事件中附带引用。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Arial" w:hAnsi="Arial" w:eastAsia="宋体" w:cs="Arial"/>
          <w:b w:val="0"/>
          <w:i w:val="0"/>
        </w:rPr>
        <w:t>前端消息模型支持引用列表。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Arial" w:hAnsi="Arial" w:eastAsia="宋体" w:cs="Arial"/>
          <w:b w:val="0"/>
          <w:i w:val="0"/>
        </w:rPr>
        <w:t>用户问知识库中存在的问题，AI 回复旁边能看到引用来源。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Arial" w:hAnsi="Arial" w:eastAsia="宋体" w:cs="Arial"/>
          <w:b w:val="0"/>
          <w:i w:val="0"/>
        </w:rPr>
        <w:t>用户点击引用可以打开对应卡片。</w:t>
      </w:r>
    </w:p>
    <w:p>
      <w:bookmarkStart w:id="308" w:name="AXH_208_b8f192fa"/>
      <w:pPr>
        <w:pStyle w:val="Heading4"/>
      </w:pPr>
      <w:r>
        <w:rPr>
          <w:rFonts w:ascii="Arial" w:hAnsi="Arial" w:eastAsia="宋体" w:cs="Arial"/>
          <w:b/>
          <w:i w:val="0"/>
        </w:rPr>
        <w:t>P1：相关卡片推荐</w:t>
      </w:r>
      <w:bookmarkEnd w:id="308"/>
    </w:p>
    <w:p>
      <w:bookmarkStart w:id="309" w:name="AXH_209_5f4b78cc"/>
      <w:pPr>
        <w:pStyle w:val="Heading5"/>
      </w:pPr>
      <w:r>
        <w:rPr>
          <w:rFonts w:ascii="Arial" w:hAnsi="Arial" w:eastAsia="宋体" w:cs="Arial"/>
          <w:b/>
          <w:i w:val="0"/>
        </w:rPr>
        <w:t>3. Forge 相关卡片面板</w:t>
      </w:r>
      <w:bookmarkEnd w:id="3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位置：Forge 编辑器侧边栏。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能力：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Arial" w:hAnsi="Arial" w:eastAsia="宋体" w:cs="Arial"/>
          <w:b w:val="0"/>
          <w:i w:val="0"/>
        </w:rPr>
        <w:t>根据当前卡片内容查询 LightRAG。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Arial" w:hAnsi="Arial" w:eastAsia="宋体" w:cs="Arial"/>
          <w:b w:val="0"/>
          <w:i w:val="0"/>
        </w:rPr>
        <w:t>返回语义相关卡片。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Arial" w:hAnsi="Arial" w:eastAsia="宋体" w:cs="Arial"/>
          <w:b w:val="0"/>
          <w:i w:val="0"/>
        </w:rPr>
        <w:t>区分已经显式链接和只是语义相关。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Arial" w:hAnsi="Arial" w:eastAsia="宋体" w:cs="Arial"/>
          <w:b w:val="0"/>
          <w:i w:val="0"/>
        </w:rPr>
        <w:t xml:space="preserve">一键插入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[[WikiLink]]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涉及接口：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Arial" w:hAnsi="Arial" w:eastAsia="宋体" w:cs="Arial"/>
          <w:b w:val="0"/>
          <w:i w:val="0"/>
        </w:rPr>
        <w:t xml:space="preserve">新增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POST /api/rag/related-cards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Arial" w:hAnsi="Arial" w:eastAsia="宋体" w:cs="Arial"/>
          <w:b w:val="0"/>
          <w:i w:val="0"/>
        </w:rPr>
        <w:t>输入：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cardId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Arial" w:hAnsi="Arial" w:eastAsia="宋体" w:cs="Arial"/>
          <w:b w:val="0"/>
          <w:i w:val="0"/>
        </w:rPr>
        <w:t>输出：相关卡片列表、相关原因、相似度或关系类型。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Arial" w:hAnsi="Arial" w:eastAsia="宋体" w:cs="Arial"/>
          <w:b w:val="0"/>
          <w:i w:val="0"/>
        </w:rPr>
        <w:t>打开一张卡片时，能看到 3-8 张相关卡片。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Arial" w:hAnsi="Arial" w:eastAsia="宋体" w:cs="Arial"/>
          <w:b w:val="0"/>
          <w:i w:val="0"/>
        </w:rPr>
        <w:t>点击“建立链接”后，当前卡片内容出现 WikiLink，Galaxy 显示显式边。</w:t>
      </w:r>
    </w:p>
    <w:p>
      <w:bookmarkStart w:id="310" w:name="AXH_210_19dce72f"/>
      <w:pPr>
        <w:pStyle w:val="Heading4"/>
      </w:pPr>
      <w:r>
        <w:rPr>
          <w:rFonts w:ascii="Arial" w:hAnsi="Arial" w:eastAsia="宋体" w:cs="Arial"/>
          <w:b/>
          <w:i w:val="0"/>
        </w:rPr>
        <w:t>P2：知识缺口发现</w:t>
      </w:r>
      <w:bookmarkEnd w:id="310"/>
    </w:p>
    <w:p>
      <w:bookmarkStart w:id="311" w:name="AXH_211_35938327"/>
      <w:pPr>
        <w:pStyle w:val="Heading5"/>
      </w:pPr>
      <w:r>
        <w:rPr>
          <w:rFonts w:ascii="Arial" w:hAnsi="Arial" w:eastAsia="宋体" w:cs="Arial"/>
          <w:b/>
          <w:i w:val="0"/>
        </w:rPr>
        <w:t>4. Cognition 知识缺口面板</w:t>
      </w:r>
      <w:bookmarkEnd w:id="3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位置：Cognition 页面。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能力：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Arial" w:hAnsi="Arial" w:eastAsia="宋体" w:cs="Arial"/>
          <w:b w:val="0"/>
          <w:i w:val="0"/>
        </w:rPr>
        <w:t>找出只有 fleeting / literature，没有 permanent 的主题。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Arial" w:hAnsi="Arial" w:eastAsia="宋体" w:cs="Arial"/>
          <w:b w:val="0"/>
          <w:i w:val="0"/>
        </w:rPr>
        <w:t>找出孤立卡片。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Arial" w:hAnsi="Arial" w:eastAsia="宋体" w:cs="Arial"/>
          <w:b w:val="0"/>
          <w:i w:val="0"/>
        </w:rPr>
        <w:t>找出某主题缺少前置概念。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涉及数据：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Arial" w:hAnsi="Arial" w:eastAsia="宋体" w:cs="Arial"/>
          <w:b w:val="0"/>
          <w:i w:val="0"/>
        </w:rPr>
        <w:t>Postgres 中 card / cluster / edge。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Arial" w:hAnsi="Arial" w:eastAsia="宋体" w:cs="Arial"/>
          <w:b w:val="0"/>
          <w:i w:val="0"/>
        </w:rPr>
        <w:t>LightRAG 检索和关系抽取结果。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Arial" w:hAnsi="Arial" w:eastAsia="宋体" w:cs="Arial"/>
          <w:b w:val="0"/>
          <w:i w:val="0"/>
        </w:rPr>
        <w:t>页面能列出“建议打磨的卡片”。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Arial" w:hAnsi="Arial" w:eastAsia="宋体" w:cs="Arial"/>
          <w:b w:val="0"/>
          <w:i w:val="0"/>
        </w:rPr>
        <w:t>页面能列出“建议补充的概念”。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Arial" w:hAnsi="Arial" w:eastAsia="宋体" w:cs="Arial"/>
          <w:b w:val="0"/>
          <w:i w:val="0"/>
        </w:rPr>
        <w:t>建议可以跳转到 Forge 或 Path。</w:t>
      </w:r>
    </w:p>
    <w:p>
      <w:bookmarkStart w:id="312" w:name="AXH_212_6ce0b754"/>
      <w:pPr>
        <w:pStyle w:val="Heading4"/>
      </w:pPr>
      <w:r>
        <w:rPr>
          <w:rFonts w:ascii="Arial" w:hAnsi="Arial" w:eastAsia="宋体" w:cs="Arial"/>
          <w:b/>
          <w:i w:val="0"/>
        </w:rPr>
        <w:t>P3：图谱增强</w:t>
      </w:r>
      <w:bookmarkEnd w:id="312"/>
    </w:p>
    <w:p>
      <w:bookmarkStart w:id="313" w:name="AXH_213_a645ab44"/>
      <w:pPr>
        <w:pStyle w:val="Heading5"/>
      </w:pPr>
      <w:r>
        <w:rPr>
          <w:rFonts w:ascii="Arial" w:hAnsi="Arial" w:eastAsia="宋体" w:cs="Arial"/>
          <w:b/>
          <w:i w:val="0"/>
        </w:rPr>
        <w:t>5. Galaxy 关系来源筛选</w:t>
      </w:r>
      <w:bookmarkEnd w:id="31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位置：Galaxy 控制栏。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模式：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Arial" w:hAnsi="Arial" w:eastAsia="宋体" w:cs="Arial"/>
          <w:b w:val="0"/>
          <w:i w:val="0"/>
        </w:rPr>
        <w:t>显式链接。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Arial" w:hAnsi="Arial" w:eastAsia="宋体" w:cs="Arial"/>
          <w:b w:val="0"/>
          <w:i w:val="0"/>
        </w:rPr>
        <w:t>LightRAG 语义相关。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Arial" w:hAnsi="Arial" w:eastAsia="宋体" w:cs="Arial"/>
          <w:b w:val="0"/>
          <w:i w:val="0"/>
        </w:rPr>
        <w:t>LightRAG 实体关系。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Arial" w:hAnsi="Arial" w:eastAsia="宋体" w:cs="Arial"/>
          <w:b w:val="0"/>
          <w:i w:val="0"/>
        </w:rPr>
        <w:t>学习路径关系。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体验：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Arial" w:hAnsi="Arial" w:eastAsia="宋体" w:cs="Arial"/>
          <w:b w:val="0"/>
          <w:i w:val="0"/>
        </w:rPr>
        <w:t>默认显示显式链接。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Arial" w:hAnsi="Arial" w:eastAsia="宋体" w:cs="Arial"/>
          <w:b w:val="0"/>
          <w:i w:val="0"/>
        </w:rPr>
        <w:t>用户可以叠加 LightRAG 隐含关系。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Arial" w:hAnsi="Arial" w:eastAsia="宋体" w:cs="Arial"/>
          <w:b w:val="0"/>
          <w:i w:val="0"/>
        </w:rPr>
        <w:t>隐含关系用更细、更淡的边表示。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Arial" w:hAnsi="Arial" w:eastAsia="宋体" w:cs="Arial"/>
          <w:b w:val="0"/>
          <w:i w:val="0"/>
        </w:rPr>
        <w:t>用户能看见“系统发现的关系”和“自己写下的关系”是不同层。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Arial" w:hAnsi="Arial" w:eastAsia="宋体" w:cs="Arial"/>
          <w:b w:val="0"/>
          <w:i w:val="0"/>
        </w:rPr>
        <w:t>切换筛选不会造成明显卡顿。</w:t>
      </w:r>
    </w:p>
    <w:p>
      <w:bookmarkStart w:id="314" w:name="AXH_214_9267f9d6"/>
      <w:pPr>
        <w:pStyle w:val="Heading4"/>
      </w:pPr>
      <w:r>
        <w:rPr>
          <w:rFonts w:ascii="Arial" w:hAnsi="Arial" w:eastAsia="宋体" w:cs="Arial"/>
          <w:b/>
          <w:i w:val="0"/>
        </w:rPr>
        <w:t>P4：路径规划增强</w:t>
      </w:r>
      <w:bookmarkEnd w:id="314"/>
    </w:p>
    <w:p>
      <w:bookmarkStart w:id="315" w:name="AXH_215_2ce7fac6"/>
      <w:pPr>
        <w:pStyle w:val="Heading5"/>
      </w:pPr>
      <w:r>
        <w:rPr>
          <w:rFonts w:ascii="Arial" w:hAnsi="Arial" w:eastAsia="宋体" w:cs="Arial"/>
          <w:b/>
          <w:i w:val="0"/>
        </w:rPr>
        <w:t>6. Path 生成前读取用户已有知识</w:t>
      </w:r>
      <w:bookmarkEnd w:id="3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位置：Path 页面生成学习路径流程。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能力：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Arial" w:hAnsi="Arial" w:eastAsia="宋体" w:cs="Arial"/>
          <w:b w:val="0"/>
          <w:i w:val="0"/>
        </w:rPr>
        <w:t>生成路径前查询 LightRAG。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Arial" w:hAnsi="Arial" w:eastAsia="宋体" w:cs="Arial"/>
          <w:b w:val="0"/>
          <w:i w:val="0"/>
        </w:rPr>
        <w:t>找出用户已经有的相关卡片。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Arial" w:hAnsi="Arial" w:eastAsia="宋体" w:cs="Arial"/>
          <w:b w:val="0"/>
          <w:i w:val="0"/>
        </w:rPr>
        <w:t>找出缺失概念。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Arial" w:hAnsi="Arial" w:eastAsia="宋体" w:cs="Arial"/>
          <w:b w:val="0"/>
          <w:i w:val="0"/>
        </w:rPr>
        <w:t>路径从缺口开始，而不是从通用大纲开始。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37"/>
        </w:numPr>
      </w:pPr>
      <w:r>
        <w:rPr>
          <w:rFonts w:ascii="Arial" w:hAnsi="Arial" w:eastAsia="宋体" w:cs="Arial"/>
          <w:b w:val="0"/>
          <w:i w:val="0"/>
        </w:rPr>
        <w:t>同一个主题，在空知识库和有知识库时生成路径不同。</w:t>
      </w:r>
    </w:p>
    <w:p>
      <w:pPr>
        <w:spacing w:after="80" w:line="300" w:lineRule="auto"/>
        <w:numPr>
          <w:ilvl w:val="0"/>
          <w:numId w:val="137"/>
        </w:numPr>
      </w:pPr>
      <w:r>
        <w:rPr>
          <w:rFonts w:ascii="Arial" w:hAnsi="Arial" w:eastAsia="宋体" w:cs="Arial"/>
          <w:b w:val="0"/>
          <w:i w:val="0"/>
        </w:rPr>
        <w:t>已掌握概念不会重复作为起点。</w:t>
      </w:r>
    </w:p>
    <w:p>
      <w:pPr>
        <w:spacing w:after="80" w:line="300" w:lineRule="auto"/>
        <w:numPr>
          <w:ilvl w:val="0"/>
          <w:numId w:val="137"/>
        </w:numPr>
      </w:pPr>
      <w:r>
        <w:rPr>
          <w:rFonts w:ascii="Arial" w:hAnsi="Arial" w:eastAsia="宋体" w:cs="Arial"/>
          <w:b w:val="0"/>
          <w:i w:val="0"/>
        </w:rPr>
        <w:t>每一步可以关联已有卡片或待创建卡片。</w:t>
      </w:r>
    </w:p>
    <w:p>
      <w:bookmarkStart w:id="316" w:name="AXH_216_71b9b325"/>
      <w:pPr>
        <w:pStyle w:val="Heading4"/>
      </w:pPr>
      <w:r>
        <w:rPr>
          <w:rFonts w:ascii="Arial" w:hAnsi="Arial" w:eastAsia="宋体" w:cs="Arial"/>
          <w:b/>
          <w:i w:val="0"/>
        </w:rPr>
        <w:t>P5：对话沉淀</w:t>
      </w:r>
      <w:bookmarkEnd w:id="316"/>
    </w:p>
    <w:p>
      <w:bookmarkStart w:id="317" w:name="AXH_217_4483101d"/>
      <w:pPr>
        <w:pStyle w:val="Heading5"/>
      </w:pPr>
      <w:r>
        <w:rPr>
          <w:rFonts w:ascii="Arial" w:hAnsi="Arial" w:eastAsia="宋体" w:cs="Arial"/>
          <w:b/>
          <w:i w:val="0"/>
        </w:rPr>
        <w:t>7. 重要对话转卡片</w:t>
      </w:r>
      <w:bookmarkEnd w:id="3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位置：Forge 对话区。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能力：</w:t>
      </w:r>
    </w:p>
    <w:p>
      <w:pPr>
        <w:spacing w:after="80" w:line="300" w:lineRule="auto"/>
        <w:numPr>
          <w:ilvl w:val="0"/>
          <w:numId w:val="138"/>
        </w:numPr>
      </w:pPr>
      <w:r>
        <w:rPr>
          <w:rFonts w:ascii="Arial" w:hAnsi="Arial" w:eastAsia="宋体" w:cs="Arial"/>
          <w:b w:val="0"/>
          <w:i w:val="0"/>
        </w:rPr>
        <w:t>Agent 检测本轮对话是否值得沉淀。</w:t>
      </w:r>
    </w:p>
    <w:p>
      <w:pPr>
        <w:spacing w:after="80" w:line="300" w:lineRule="auto"/>
        <w:numPr>
          <w:ilvl w:val="0"/>
          <w:numId w:val="138"/>
        </w:numPr>
      </w:pPr>
      <w:r>
        <w:rPr>
          <w:rFonts w:ascii="Arial" w:hAnsi="Arial" w:eastAsia="宋体" w:cs="Arial"/>
          <w:b w:val="0"/>
          <w:i w:val="0"/>
        </w:rPr>
        <w:t>生成卡片草稿。</w:t>
      </w:r>
    </w:p>
    <w:p>
      <w:pPr>
        <w:spacing w:after="80" w:line="300" w:lineRule="auto"/>
        <w:numPr>
          <w:ilvl w:val="0"/>
          <w:numId w:val="138"/>
        </w:numPr>
      </w:pPr>
      <w:r>
        <w:rPr>
          <w:rFonts w:ascii="Arial" w:hAnsi="Arial" w:eastAsia="宋体" w:cs="Arial"/>
          <w:b w:val="0"/>
          <w:i w:val="0"/>
        </w:rPr>
        <w:t>用户确认后写入 Postgres。</w:t>
      </w:r>
    </w:p>
    <w:p>
      <w:pPr>
        <w:spacing w:after="80" w:line="300" w:lineRule="auto"/>
        <w:numPr>
          <w:ilvl w:val="0"/>
          <w:numId w:val="138"/>
        </w:numPr>
      </w:pPr>
      <w:r>
        <w:rPr>
          <w:rFonts w:ascii="Arial" w:hAnsi="Arial" w:eastAsia="宋体" w:cs="Arial"/>
          <w:b w:val="0"/>
          <w:i w:val="0"/>
        </w:rPr>
        <w:t>自动进入 LightRAG。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设计原则：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Arial" w:hAnsi="Arial" w:eastAsia="宋体" w:cs="Arial"/>
          <w:b w:val="0"/>
          <w:i w:val="0"/>
        </w:rPr>
        <w:t>不把所有聊天流水直接进 RAG。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Arial" w:hAnsi="Arial" w:eastAsia="宋体" w:cs="Arial"/>
          <w:b w:val="0"/>
          <w:i w:val="0"/>
        </w:rPr>
        <w:t>只沉淀用户确认的结构化知识。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40"/>
        </w:numPr>
      </w:pPr>
      <w:r>
        <w:rPr>
          <w:rFonts w:ascii="Arial" w:hAnsi="Arial" w:eastAsia="宋体" w:cs="Arial"/>
          <w:b w:val="0"/>
          <w:i w:val="0"/>
        </w:rPr>
        <w:t>用户完成一次高价值对话后，系统建议生成卡片。</w:t>
      </w:r>
    </w:p>
    <w:p>
      <w:pPr>
        <w:spacing w:after="80" w:line="300" w:lineRule="auto"/>
        <w:numPr>
          <w:ilvl w:val="0"/>
          <w:numId w:val="140"/>
        </w:numPr>
      </w:pPr>
      <w:r>
        <w:rPr>
          <w:rFonts w:ascii="Arial" w:hAnsi="Arial" w:eastAsia="宋体" w:cs="Arial"/>
          <w:b w:val="0"/>
          <w:i w:val="0"/>
        </w:rPr>
        <w:t>用户确认后，卡片进入 Forge 和 Galaxy。</w:t>
      </w:r>
    </w:p>
    <w:p>
      <w:pPr>
        <w:spacing w:after="80" w:line="300" w:lineRule="auto"/>
        <w:numPr>
          <w:ilvl w:val="0"/>
          <w:numId w:val="140"/>
        </w:numPr>
      </w:pPr>
      <w:r>
        <w:rPr>
          <w:rFonts w:ascii="Arial" w:hAnsi="Arial" w:eastAsia="宋体" w:cs="Arial"/>
          <w:b w:val="0"/>
          <w:i w:val="0"/>
        </w:rPr>
        <w:t>后续 AI 能通过 LightRAG 召回这张卡。</w:t>
      </w:r>
    </w:p>
    <w:p>
      <w:bookmarkStart w:id="318" w:name="AXH_218_4186b3f5"/>
      <w:pPr>
        <w:pStyle w:val="Heading3"/>
      </w:pPr>
      <w:r>
        <w:rPr>
          <w:rFonts w:ascii="Arial" w:hAnsi="Arial" w:eastAsia="宋体" w:cs="Arial"/>
          <w:b/>
          <w:i w:val="0"/>
        </w:rPr>
        <w:t>推荐开发顺序</w:t>
      </w:r>
      <w:bookmarkEnd w:id="318"/>
    </w:p>
    <w:p>
      <w:pPr>
        <w:spacing w:after="80" w:line="300" w:lineRule="auto"/>
        <w:numPr>
          <w:ilvl w:val="0"/>
          <w:numId w:val="141"/>
        </w:numPr>
      </w:pPr>
      <w:r>
        <w:rPr>
          <w:rFonts w:ascii="Arial" w:hAnsi="Arial" w:eastAsia="宋体" w:cs="Arial"/>
          <w:b w:val="0"/>
          <w:i w:val="0"/>
        </w:rPr>
        <w:t>卡片 RAG 状态可视化。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Arial" w:hAnsi="Arial" w:eastAsia="宋体" w:cs="Arial"/>
          <w:b w:val="0"/>
          <w:i w:val="0"/>
        </w:rPr>
        <w:t>AI 回答引用来源。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Arial" w:hAnsi="Arial" w:eastAsia="宋体" w:cs="Arial"/>
          <w:b w:val="0"/>
          <w:i w:val="0"/>
        </w:rPr>
        <w:t>Forge 相关卡片推荐。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Arial" w:hAnsi="Arial" w:eastAsia="宋体" w:cs="Arial"/>
          <w:b w:val="0"/>
          <w:i w:val="0"/>
        </w:rPr>
        <w:t>Galaxy 隐含关系叠加。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Arial" w:hAnsi="Arial" w:eastAsia="宋体" w:cs="Arial"/>
          <w:b w:val="0"/>
          <w:i w:val="0"/>
        </w:rPr>
        <w:t>Path 路径规划增强。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Arial" w:hAnsi="Arial" w:eastAsia="宋体" w:cs="Arial"/>
          <w:b w:val="0"/>
          <w:i w:val="0"/>
        </w:rPr>
        <w:t>对话沉淀。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理由：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先证明 RAG 已经生效，再让 RAG 参与用户每天都会用到的工作流，最后再把它扩展到图谱和路径规划。</w:t>
      </w:r>
    </w:p>
    <w:p>
      <w:bookmarkStart w:id="319" w:name="AXH_219_2ddf3849"/>
      <w:pPr>
        <w:pStyle w:val="Heading2"/>
      </w:pPr>
      <w:r>
        <w:rPr>
          <w:rFonts w:ascii="Arial" w:hAnsi="Arial" w:eastAsia="宋体" w:cs="Arial"/>
          <w:b/>
          <w:i w:val="0"/>
        </w:rPr>
        <w:t>总结</w:t>
      </w:r>
      <w:bookmarkEnd w:id="3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 RAG 增强不是简单向量搜索，而是把卡片和资料变成可召回、可关联、可持续更新的个人知识索引。Postgres 保存真实原文，Redis 负责后台任务，LightRAG 抽取实体关系和向量索引，Agent 在对话、资源生成、图谱和路径规划中调用这些结果。这样系统会随着用户学习不断积累上下文，形成真正个性化的学习智能体。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docs/02-决策与开发过程记录/06-清晰准确必要.md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320" w:name="AXH_220_d14dafb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06-清晰、准确、必要</w:t>
      </w:r>
      <w:bookmarkEnd w:id="320"/>
    </w:p>
    <w:p>
      <w:bookmarkStart w:id="321" w:name="AXH_221_c66bab69"/>
      <w:pPr>
        <w:pStyle w:val="Heading2"/>
      </w:pPr>
      <w:r>
        <w:rPr>
          <w:rFonts w:ascii="Arial" w:hAnsi="Arial" w:eastAsia="宋体" w:cs="Arial"/>
          <w:b/>
          <w:i w:val="0"/>
        </w:rPr>
        <w:t>为什么要讨论这三个词</w:t>
      </w:r>
      <w:bookmarkEnd w:id="3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会从一句话、资料、对话里生成很多节点和连线。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如果没有标准，系统会变成这样：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节点很多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连线很多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但用户不知道它们到底是什么意思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所以我们需要三个准入词：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清晰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准确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必要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这三个词不是修辞要求。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它们决定：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一个概念能不能成为节点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一条关系能不能成为连线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一张卡片能不能进入学习路径</w:t>
      </w:r>
    </w:p>
    <w:p>
      <w:bookmarkStart w:id="322" w:name="AXH_222_8bd27e6d"/>
      <w:pPr>
        <w:pStyle w:val="Heading2"/>
      </w:pPr>
      <w:r>
        <w:rPr>
          <w:rFonts w:ascii="Arial" w:hAnsi="Arial" w:eastAsia="宋体" w:cs="Arial"/>
          <w:b/>
          <w:i w:val="0"/>
        </w:rPr>
        <w:t>清晰</w:t>
      </w:r>
      <w:bookmarkEnd w:id="3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清晰这个词，可以先用维特根斯坦来理解。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维特根斯坦关心的不是“词背后有没有一个神秘本质”，而是：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这个词在这里怎么用？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这个词的用法边界在哪里？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别人能不能按同一规则使用它？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放到 AXIOM 里，清晰的定义是：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一个知识对象有确定的用法和边界。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也就是说，看到一个节点，用户和 AI 都应该能回答四个问题：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它指什么？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它不指什么？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它在当前知识库里怎么使用？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它和相邻概念的边界在哪里？</w:t>
      </w:r>
    </w:p>
    <w:p>
      <w:bookmarkStart w:id="323" w:name="AXH_223_0442d5ae"/>
      <w:pPr>
        <w:pStyle w:val="Heading3"/>
      </w:pPr>
      <w:r>
        <w:rPr>
          <w:rFonts w:ascii="Arial" w:hAnsi="Arial" w:eastAsia="宋体" w:cs="Arial"/>
          <w:b/>
          <w:i w:val="0"/>
        </w:rPr>
        <w:t>清晰不是名字短</w:t>
      </w:r>
      <w:bookmarkEnd w:id="3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名字短不等于清晰。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性能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不清晰。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因为它可能指：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CPU 性能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网络吞吐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数据库性能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学习表现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这些不是同一个对象。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更清晰的说法是：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CPU 流水线吞吐率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TCP 连接吞吐率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页面置换命中率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学习路径完成率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这些词的用法更确定。</w:t>
      </w:r>
    </w:p>
    <w:p>
      <w:bookmarkStart w:id="324" w:name="AXH_224_9263b93b"/>
      <w:pPr>
        <w:pStyle w:val="Heading3"/>
      </w:pPr>
      <w:r>
        <w:rPr>
          <w:rFonts w:ascii="Arial" w:hAnsi="Arial" w:eastAsia="宋体" w:cs="Arial"/>
          <w:b/>
          <w:i w:val="0"/>
        </w:rPr>
        <w:t>清晰要求边界</w:t>
      </w:r>
      <w:bookmarkEnd w:id="3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一个概念清晰，必须知道它的边界。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TLB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它指：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用于缓存页表项的硬件结构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它不指：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普通 Cache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页表本身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虚拟内存整体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 TLB 是清晰的。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因为它有对象，有用途，有边界。</w:t>
      </w:r>
    </w:p>
    <w:p>
      <w:bookmarkStart w:id="325" w:name="AXH_225_99ab77f8"/>
      <w:pPr>
        <w:pStyle w:val="Heading3"/>
      </w:pPr>
      <w:r>
        <w:rPr>
          <w:rFonts w:ascii="Arial" w:hAnsi="Arial" w:eastAsia="宋体" w:cs="Arial"/>
          <w:b/>
          <w:i w:val="0"/>
        </w:rPr>
        <w:t>清晰要求位置</w:t>
      </w:r>
      <w:bookmarkEnd w:id="3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一个概念如果不知道放在哪里，它通常还不清晰。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例如在“计算机考研408”这个库里：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TLB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它的主要位置是：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操作系统 -&gt; 内存管理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它也可以连接：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计算机组成原理 -&gt; Cache 局部性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但连接不是归属。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这句话很重要：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归属说明它是什么。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连接说明它影响什么。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如果系统分不清归属和连接，图谱就不清晰。</w:t>
      </w:r>
    </w:p>
    <w:p>
      <w:bookmarkStart w:id="326" w:name="AXH_226_7a881423"/>
      <w:pPr>
        <w:pStyle w:val="Heading3"/>
      </w:pPr>
      <w:r>
        <w:rPr>
          <w:rFonts w:ascii="Arial" w:hAnsi="Arial" w:eastAsia="宋体" w:cs="Arial"/>
          <w:b/>
          <w:i w:val="0"/>
        </w:rPr>
        <w:t>清晰要求例子和反例</w:t>
      </w:r>
      <w:bookmarkEnd w:id="3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一个概念如果只有定义，没有例子和反例，仍然可能不清晰。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栈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函数调用栈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括号匹配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表达式求值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反例：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普通排队买票不是栈，而是队列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例子让用户知道它怎么用。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反例让用户知道它的边界。</w:t>
      </w:r>
    </w:p>
    <w:p>
      <w:bookmarkStart w:id="327" w:name="AXH_227_cd17f2b7"/>
      <w:pPr>
        <w:pStyle w:val="Heading3"/>
      </w:pPr>
      <w:r>
        <w:rPr>
          <w:rFonts w:ascii="Arial" w:hAnsi="Arial" w:eastAsia="宋体" w:cs="Arial"/>
          <w:b/>
          <w:i w:val="0"/>
        </w:rPr>
        <w:t>清晰的判定句</w:t>
      </w:r>
      <w:bookmarkEnd w:id="3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 AXIOM 里，清晰可以这样判定：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如果一个概念不能说出对象、用法、边界、位置，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它就不清晰。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更短地说：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清晰 = 知道这个词在当前知识库里怎么用。</w:t>
      </w:r>
    </w:p>
    <w:p>
      <w:bookmarkStart w:id="328" w:name="AXH_228_b9a5051a"/>
      <w:pPr>
        <w:pStyle w:val="Heading2"/>
      </w:pPr>
      <w:r>
        <w:rPr>
          <w:rFonts w:ascii="Arial" w:hAnsi="Arial" w:eastAsia="宋体" w:cs="Arial"/>
          <w:b/>
          <w:i w:val="0"/>
        </w:rPr>
        <w:t>准确</w:t>
      </w:r>
      <w:bookmarkEnd w:id="32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准确和清晰很像，但不是一回事。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清晰解决的是：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这句话有没有确定意思？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准确解决的是：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这句确定的话是不是真的？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先有清晰，才谈准确。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如果一个词本身不清晰，就无法判断它准不准确。</w:t>
      </w:r>
    </w:p>
    <w:p>
      <w:bookmarkStart w:id="329" w:name="AXH_229_04db9f9e"/>
      <w:pPr>
        <w:pStyle w:val="Heading3"/>
      </w:pPr>
      <w:r>
        <w:rPr>
          <w:rFonts w:ascii="Arial" w:hAnsi="Arial" w:eastAsia="宋体" w:cs="Arial"/>
          <w:b/>
          <w:i w:val="0"/>
        </w:rPr>
        <w:t>清晰但不准确</w:t>
      </w:r>
      <w:bookmarkEnd w:id="32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TLB 属于计算机网络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这句话是清晰的。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因为我们知道它在说什么：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它把 TLB 放进计算机网络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但它不准确。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 TLB 的定义不属于计算机网络。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它属于地址转换、页表、虚拟内存这一组问题。</w:t>
      </w:r>
    </w:p>
    <w:p>
      <w:bookmarkStart w:id="330" w:name="AXH_230_f5ce3e3d"/>
      <w:pPr>
        <w:pStyle w:val="Heading3"/>
      </w:pPr>
      <w:r>
        <w:rPr>
          <w:rFonts w:ascii="Arial" w:hAnsi="Arial" w:eastAsia="宋体" w:cs="Arial"/>
          <w:b/>
          <w:i w:val="0"/>
        </w:rPr>
        <w:t>不清晰所以无法准确</w:t>
      </w:r>
      <w:bookmarkEnd w:id="3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性能属于计算机组成原理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这句话不够清晰。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因为“性能”太宽。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它可能是：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CPU 性能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网络性能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磁盘性能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学习表现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所以在澄清之前，不能判断它准确不准确。</w:t>
      </w:r>
    </w:p>
    <w:p>
      <w:bookmarkStart w:id="331" w:name="AXH_231_521bcb84"/>
      <w:pPr>
        <w:pStyle w:val="Heading3"/>
      </w:pPr>
      <w:r>
        <w:rPr>
          <w:rFonts w:ascii="Arial" w:hAnsi="Arial" w:eastAsia="宋体" w:cs="Arial"/>
          <w:b/>
          <w:i w:val="0"/>
        </w:rPr>
        <w:t>准确要求依据</w:t>
      </w:r>
      <w:bookmarkEnd w:id="3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准确不能只靠“看起来像”。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准确需要依据：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资料依据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领域定义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用户自己的表达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系统已有结构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页表 -&gt; TLB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关系：前置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准确。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因为不理解页表项，就无法理解 TLB 缓存的是什么。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页表 -&gt; HTTP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关系：前置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不准确。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它们都属于计算机系统，但没有这个前置关系。</w:t>
      </w:r>
    </w:p>
    <w:p>
      <w:bookmarkStart w:id="332" w:name="AXH_232_5a3c2138"/>
      <w:pPr>
        <w:pStyle w:val="Heading3"/>
      </w:pPr>
      <w:r>
        <w:rPr>
          <w:rFonts w:ascii="Arial" w:hAnsi="Arial" w:eastAsia="宋体" w:cs="Arial"/>
          <w:b/>
          <w:i w:val="0"/>
        </w:rPr>
        <w:t>准确的判定句</w:t>
      </w:r>
      <w:bookmarkEnd w:id="3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 AXIOM 里，准确可以这样判定：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如果一个节点的位置、定义、关系类型，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不能被资料、领域定义或用户表达支持，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它就不准确。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更短地说：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准确 = 说法和依据一致。</w:t>
      </w:r>
    </w:p>
    <w:p>
      <w:bookmarkStart w:id="333" w:name="AXH_233_489bf2e7"/>
      <w:pPr>
        <w:pStyle w:val="Heading2"/>
      </w:pPr>
      <w:r>
        <w:rPr>
          <w:rFonts w:ascii="Arial" w:hAnsi="Arial" w:eastAsia="宋体" w:cs="Arial"/>
          <w:b/>
          <w:i w:val="0"/>
        </w:rPr>
        <w:t>必要</w:t>
      </w:r>
      <w:bookmarkEnd w:id="3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必要解决的是另一个问题：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这个东西该不该存在？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有些东西清晰，也准确，但仍然不必要。</w:t>
      </w:r>
    </w:p>
    <w:p>
      <w:bookmarkStart w:id="334" w:name="AXH_234_e6a26455"/>
      <w:pPr>
        <w:pStyle w:val="Heading3"/>
      </w:pPr>
      <w:r>
        <w:rPr>
          <w:rFonts w:ascii="Arial" w:hAnsi="Arial" w:eastAsia="宋体" w:cs="Arial"/>
          <w:b/>
          <w:i w:val="0"/>
        </w:rPr>
        <w:t>清晰准确但不必要</w:t>
      </w:r>
      <w:bookmarkEnd w:id="3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计算机 -&gt; 数组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这条边大概是清晰的。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它也不一定是错的。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但它通常不必要。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因为它太宽，不能帮助用户学习。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它不能说明：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为什么要先学它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为什么它支持另一个概念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为什么它是证据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为什么它是父子关系</w:t>
      </w:r>
    </w:p>
    <w:p>
      <w:bookmarkStart w:id="335" w:name="AXH_235_b2e17a7d"/>
      <w:pPr>
        <w:pStyle w:val="Heading3"/>
      </w:pPr>
      <w:r>
        <w:rPr>
          <w:rFonts w:ascii="Arial" w:hAnsi="Arial" w:eastAsia="宋体" w:cs="Arial"/>
          <w:b/>
          <w:i w:val="0"/>
        </w:rPr>
        <w:t>必要要求不可替代</w:t>
      </w:r>
      <w:bookmarkEnd w:id="3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一个节点必要，是因为它表达了一个不能被已有节点替代的概念。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数组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链表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都必要。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因为它们都属于线性表，但存储方式和操作代价不同。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如果删掉链表，用户就失去一种重要存储方式。</w:t>
      </w:r>
    </w:p>
    <w:p>
      <w:bookmarkStart w:id="336" w:name="AXH_236_c5ce6963"/>
      <w:pPr>
        <w:pStyle w:val="Heading3"/>
      </w:pPr>
      <w:r>
        <w:rPr>
          <w:rFonts w:ascii="Arial" w:hAnsi="Arial" w:eastAsia="宋体" w:cs="Arial"/>
          <w:b/>
          <w:i w:val="0"/>
        </w:rPr>
        <w:t>必要要求能改变理解</w:t>
      </w:r>
      <w:bookmarkEnd w:id="3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一条边必要，是因为它改变理解方式。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数组 -&gt; Cache 局部性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必要。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因为数组的连续存储可以解释空间局部性。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删掉这条边，用户就不容易看到“数据结构”和“组成原理”之间的机制连接。</w:t>
      </w:r>
    </w:p>
    <w:p>
      <w:bookmarkStart w:id="337" w:name="AXH_237_daab84a6"/>
      <w:pPr>
        <w:pStyle w:val="Heading3"/>
      </w:pPr>
      <w:r>
        <w:rPr>
          <w:rFonts w:ascii="Arial" w:hAnsi="Arial" w:eastAsia="宋体" w:cs="Arial"/>
          <w:b/>
          <w:i w:val="0"/>
        </w:rPr>
        <w:t>必要的判定句</w:t>
      </w:r>
      <w:bookmarkEnd w:id="33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 AXIOM 里，必要可以这样判定：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如果删掉它，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用户的理解、学习顺序、证据链或概念边界没有变差，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它就不必要。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更短地说：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必要 = 删掉会损害理解。</w:t>
      </w:r>
    </w:p>
    <w:p>
      <w:bookmarkStart w:id="338" w:name="AXH_238_0e5a5c4e"/>
      <w:pPr>
        <w:pStyle w:val="Heading2"/>
      </w:pPr>
      <w:r>
        <w:rPr>
          <w:rFonts w:ascii="Arial" w:hAnsi="Arial" w:eastAsia="宋体" w:cs="Arial"/>
          <w:b/>
          <w:i w:val="0"/>
        </w:rPr>
        <w:t>三者的关系</w:t>
      </w:r>
      <w:bookmarkEnd w:id="33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三个词的顺序不能乱。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先清晰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再准确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再必要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原因是：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不清晰，就无法判断准确。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不准确，就没有必要保留。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不必要，就不该进入主结构。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所以准入顺序是：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它说的是什么？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-&gt; 它说得对吗？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-&gt; 它必须存在吗？</w:t>
      </w:r>
    </w:p>
    <w:p>
      <w:bookmarkStart w:id="339" w:name="AXH_239_8aae67cb"/>
      <w:pPr>
        <w:pStyle w:val="Heading2"/>
      </w:pPr>
      <w:r>
        <w:rPr>
          <w:rFonts w:ascii="Arial" w:hAnsi="Arial" w:eastAsia="宋体" w:cs="Arial"/>
          <w:b/>
          <w:i w:val="0"/>
        </w:rPr>
        <w:t>AXIOM 怎么保障</w:t>
      </w:r>
      <w:bookmarkEnd w:id="339"/>
    </w:p>
    <w:p>
      <w:bookmarkStart w:id="340" w:name="AXH_240_19ab28a0"/>
      <w:pPr>
        <w:pStyle w:val="Heading3"/>
      </w:pPr>
      <w:r>
        <w:rPr>
          <w:rFonts w:ascii="Arial" w:hAnsi="Arial" w:eastAsia="宋体" w:cs="Arial"/>
          <w:b/>
          <w:i w:val="0"/>
        </w:rPr>
        <w:t>1. 保障清晰</w:t>
      </w:r>
      <w:bookmarkEnd w:id="3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系统生成节点时，必须同时生成：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名称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一句话定义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所属父节点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例子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反例或边界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如果生成不出来，就不直接进入主图谱。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它应该进入：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待澄清</w:t>
      </w:r>
    </w:p>
    <w:p>
      <w:bookmarkStart w:id="341" w:name="AXH_241_e4810b06"/>
      <w:pPr>
        <w:pStyle w:val="Heading3"/>
      </w:pPr>
      <w:r>
        <w:rPr>
          <w:rFonts w:ascii="Arial" w:hAnsi="Arial" w:eastAsia="宋体" w:cs="Arial"/>
          <w:b/>
          <w:i w:val="0"/>
        </w:rPr>
        <w:t>2. 保障准确</w:t>
      </w:r>
      <w:bookmarkEnd w:id="34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系统生成节点或边时，必须说明依据：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来自哪份资料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来自哪段用户表达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来自哪个领域定义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来自已有哪张卡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没有依据，就不能当成事实。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只能作为：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候选建议</w:t>
      </w:r>
    </w:p>
    <w:p>
      <w:bookmarkStart w:id="342" w:name="AXH_242_77f6dd59"/>
      <w:pPr>
        <w:pStyle w:val="Heading3"/>
      </w:pPr>
      <w:r>
        <w:rPr>
          <w:rFonts w:ascii="Arial" w:hAnsi="Arial" w:eastAsia="宋体" w:cs="Arial"/>
          <w:b/>
          <w:i w:val="0"/>
        </w:rPr>
        <w:t>3. 保障必要</w:t>
      </w:r>
      <w:bookmarkEnd w:id="3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系统生成节点或边时，必须做一次删除测试：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如果删掉它，会丢掉什么？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如果答案只是：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可能有点相关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那就不必要。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如果答案是：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会丢掉一个概念边界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会丢掉一个前置条件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会丢掉一条证据链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会丢掉一个学习步骤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那它才必要。</w:t>
      </w:r>
    </w:p>
    <w:p>
      <w:bookmarkStart w:id="343" w:name="AXH_243_876a0fc1"/>
      <w:pPr>
        <w:pStyle w:val="Heading2"/>
      </w:pPr>
      <w:r>
        <w:rPr>
          <w:rFonts w:ascii="Arial" w:hAnsi="Arial" w:eastAsia="宋体" w:cs="Arial"/>
          <w:b/>
          <w:i w:val="0"/>
        </w:rPr>
        <w:t>用户界面怎么处理</w:t>
      </w:r>
      <w:bookmarkEnd w:id="34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这些判断不应该全部写进卡片正文。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卡片正文给用户学习：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例子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我的理解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我的疑问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待补全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判断理由给系统和 AI：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为什么挂在这里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为什么连这条边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依据在哪里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置信度是多少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是否需要用户确认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用户需要时，可以点开看。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默认不打扰阅读。</w:t>
      </w:r>
    </w:p>
    <w:p>
      <w:bookmarkStart w:id="344" w:name="AXH_244_b1413069"/>
      <w:pPr>
        <w:pStyle w:val="Heading2"/>
      </w:pPr>
      <w:r>
        <w:rPr>
          <w:rFonts w:ascii="Arial" w:hAnsi="Arial" w:eastAsia="宋体" w:cs="Arial"/>
          <w:b/>
          <w:i w:val="0"/>
        </w:rPr>
        <w:t>最短定义</w:t>
      </w:r>
      <w:bookmarkEnd w:id="344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清晰：知道它在当前知识库里怎么用。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准确：它的说法和依据一致。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必要：删掉它会损害理解。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这三个条件同时成立，一个知识对象才值得进入 AXIOM 的主结构。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docs/02-决策与开发过程记录/07-画像学习闭环.md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345" w:name="AXH_245_eec02e4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07-画像学习闭环</w:t>
      </w:r>
      <w:bookmarkEnd w:id="345"/>
    </w:p>
    <w:p>
      <w:bookmarkStart w:id="346" w:name="AXH_246_ade1bd48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34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不是普通聊天机器人，也不是只展示一张能力雷达图的学习仪表盘。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系统真正要解决的是：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用户和 AI 对话学习之后，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AI 如何从真实学习过程里总结用户画像；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总结出来的画像如何反过来影响后续教学；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后续教学产生的新证据如何继续更新画像；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最终形成越学越懂用户的学习闭环。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如果没有这套闭环，Cognition 页面只会变成静态报告，Forge 也只会像普通聊天页面一样每次重新开始。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因此本次决策要明确：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Arial" w:hAnsi="Arial" w:eastAsia="宋体" w:cs="Arial"/>
          <w:b w:val="0"/>
          <w:i w:val="0"/>
        </w:rPr>
        <w:t>用户画像到底包含什么。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Arial" w:hAnsi="Arial" w:eastAsia="宋体" w:cs="Arial"/>
          <w:b w:val="0"/>
          <w:i w:val="0"/>
        </w:rPr>
        <w:t>用户画像从哪里来。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Arial" w:hAnsi="Arial" w:eastAsia="宋体" w:cs="Arial"/>
          <w:b w:val="0"/>
          <w:i w:val="0"/>
        </w:rPr>
        <w:t>AI 如何总结画像。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Arial" w:hAnsi="Arial" w:eastAsia="宋体" w:cs="Arial"/>
          <w:b w:val="0"/>
          <w:i w:val="0"/>
        </w:rPr>
        <w:t>总结后的画像如何进入 Agent 上下文。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Arial" w:hAnsi="Arial" w:eastAsia="宋体" w:cs="Arial"/>
          <w:b w:val="0"/>
          <w:i w:val="0"/>
        </w:rPr>
        <w:t>画像如何改变后续教学策略。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Arial" w:hAnsi="Arial" w:eastAsia="宋体" w:cs="Arial"/>
          <w:b w:val="0"/>
          <w:i w:val="0"/>
        </w:rPr>
        <w:t>新一轮教学反馈如何继续更新画像。</w:t>
      </w:r>
    </w:p>
    <w:p>
      <w:bookmarkStart w:id="347" w:name="AXH_247_90465408"/>
      <w:pPr>
        <w:pStyle w:val="Heading2"/>
      </w:pPr>
      <w:r>
        <w:rPr>
          <w:rFonts w:ascii="Arial" w:hAnsi="Arial" w:eastAsia="宋体" w:cs="Arial"/>
          <w:b/>
          <w:i w:val="0"/>
        </w:rPr>
        <w:t>最终决策</w:t>
      </w:r>
      <w:bookmarkEnd w:id="3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的用户画像是一套证据驱动的动态学习模型。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它不是用户手动填写的偏好表，也不是 AI 随口生成的性格标签，而是由系统从 Forge 对话、卡片编辑、学习路径、评估结果、知识图谱和 RAG 召回中持续提取证据，并不断合并更新。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核心闭环是：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Forge 对话 / 学习行为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后台提取学习证据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生成观察记录、知识缺口、画像变化和下一步建议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合并成 ProfileSnapshot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下次 Agent1 回复前注入画像上下文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调整讲解、追问、资源和路径建议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用户继续学习并产生新证据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画像继续更新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一句话：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用户画像不是展示结果，而是下一轮教学的输入。</w:t>
      </w:r>
    </w:p>
    <w:p>
      <w:bookmarkStart w:id="348" w:name="AXH_248_e4fab339"/>
      <w:pPr>
        <w:pStyle w:val="Heading2"/>
      </w:pPr>
      <w:r>
        <w:rPr>
          <w:rFonts w:ascii="Arial" w:hAnsi="Arial" w:eastAsia="宋体" w:cs="Arial"/>
          <w:b/>
          <w:i w:val="0"/>
        </w:rPr>
        <w:t>为什么需要画像闭环</w:t>
      </w:r>
      <w:bookmarkEnd w:id="34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普通 AI 学习产品常见问题是：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Arial" w:hAnsi="Arial" w:eastAsia="宋体" w:cs="Arial"/>
          <w:b w:val="0"/>
          <w:i w:val="0"/>
        </w:rPr>
        <w:t>每次对话都像第一次见到用户。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Arial" w:hAnsi="Arial" w:eastAsia="宋体" w:cs="Arial"/>
          <w:b w:val="0"/>
          <w:i w:val="0"/>
        </w:rPr>
        <w:t>AI 不知道用户已经掌握什么。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Arial" w:hAnsi="Arial" w:eastAsia="宋体" w:cs="Arial"/>
          <w:b w:val="0"/>
          <w:i w:val="0"/>
        </w:rPr>
        <w:t>AI 不知道用户真正卡在哪里。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Arial" w:hAnsi="Arial" w:eastAsia="宋体" w:cs="Arial"/>
          <w:b w:val="0"/>
          <w:i w:val="0"/>
        </w:rPr>
        <w:t>AI 的解释风格不会随着用户变化。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Arial" w:hAnsi="Arial" w:eastAsia="宋体" w:cs="Arial"/>
          <w:b w:val="0"/>
          <w:i w:val="0"/>
        </w:rPr>
        <w:t>学习路径像通用课程大纲，不像个人路径。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Arial" w:hAnsi="Arial" w:eastAsia="宋体" w:cs="Arial"/>
          <w:b w:val="0"/>
          <w:i w:val="0"/>
        </w:rPr>
        <w:t>能力雷达只是展示，不能影响教学。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的目标不是让用户多问几轮，而是让用户逐步把资料、灵感和对话沉淀成自己的知识结构。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所以系统必须记住并理解：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Arial" w:hAnsi="Arial" w:eastAsia="宋体" w:cs="Arial"/>
          <w:b w:val="0"/>
          <w:i w:val="0"/>
        </w:rPr>
        <w:t>用户到底在学什么、为什么学。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Arial" w:hAnsi="Arial" w:eastAsia="宋体" w:cs="Arial"/>
          <w:b w:val="0"/>
          <w:i w:val="0"/>
        </w:rPr>
        <w:t>用户现在会什么、不会什么。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Arial" w:hAnsi="Arial" w:eastAsia="宋体" w:cs="Arial"/>
          <w:b w:val="0"/>
          <w:i w:val="0"/>
        </w:rPr>
        <w:t>用户用什么方式最容易听懂。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Arial" w:hAnsi="Arial" w:eastAsia="宋体" w:cs="Arial"/>
          <w:b w:val="0"/>
          <w:i w:val="0"/>
        </w:rPr>
        <w:t>用户通常会在哪里卡住。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Arial" w:hAnsi="Arial" w:eastAsia="宋体" w:cs="Arial"/>
          <w:b w:val="0"/>
          <w:i w:val="0"/>
        </w:rPr>
        <w:t>用户一次适合接收多少信息。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Arial" w:hAnsi="Arial" w:eastAsia="宋体" w:cs="Arial"/>
          <w:b w:val="0"/>
          <w:i w:val="0"/>
        </w:rPr>
        <w:t>用户怎样才算真正学会。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这些信息如果不能回到下一轮教学上下文，画像就没有价值。</w:t>
      </w:r>
    </w:p>
    <w:p>
      <w:bookmarkStart w:id="349" w:name="AXH_249_70960350"/>
      <w:pPr>
        <w:pStyle w:val="Heading2"/>
      </w:pPr>
      <w:r>
        <w:rPr>
          <w:rFonts w:ascii="Arial" w:hAnsi="Arial" w:eastAsia="宋体" w:cs="Arial"/>
          <w:b/>
          <w:i w:val="0"/>
        </w:rPr>
        <w:t>画像的数据来源</w:t>
      </w:r>
      <w:bookmarkEnd w:id="3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画像不能凭空生成，必须来自真实学习证据。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中可用于画像的来源包括：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可提取的画像证据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用户提问方式、误解点、表达能力、追问深度、偏好的解释方式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卡片编辑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用户是否能用自己的话总结、是否补充例子、是否建立边界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卡片类型变化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 是否被打磨成 permanent，literature 是否支撑结论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哪些步骤完成、哪些步骤卡住、掌握度如何变化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评估结果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用户是否能迁移应用、是否只是复述定义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图谱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孤立节点、边密度、星团覆盖、跨域连接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状态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哪些知识已进入索引，哪些资料还未被长期召回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用户更常请求文档、图解、代码、练习还是教学视频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观察记录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Agent2 对一轮学习行为的结构化总结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这些来源都必须回到 Postgres 的真实业务对象，而不是只停留在临时 prompt 中。</w:t>
      </w:r>
    </w:p>
    <w:p>
      <w:bookmarkStart w:id="350" w:name="AXH_250_5c661887"/>
      <w:pPr>
        <w:pStyle w:val="Heading2"/>
      </w:pPr>
      <w:r>
        <w:rPr>
          <w:rFonts w:ascii="Arial" w:hAnsi="Arial" w:eastAsia="宋体" w:cs="Arial"/>
          <w:b/>
          <w:i w:val="0"/>
        </w:rPr>
        <w:t>画像包含哪些内容</w:t>
      </w:r>
      <w:bookmarkEnd w:id="35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的画像不是能力雷达，也不是偏好表。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画像要回答的是：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为了让 AI 下一轮更会教这个用户，系统必须知道哪些稳定事实？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因此画像应该收敛成 6 个根本维度。每个维度都必须直接影响 AI 的讲解、追问、练习、节奏或验收方式。</w:t>
      </w:r>
    </w:p>
    <w:p>
      <w:bookmarkStart w:id="351" w:name="AXH_251_5edcf0e2"/>
      <w:pPr>
        <w:pStyle w:val="Heading3"/>
      </w:pPr>
      <w:r>
        <w:rPr>
          <w:rFonts w:ascii="Arial" w:hAnsi="Arial" w:eastAsia="宋体" w:cs="Arial"/>
          <w:b/>
          <w:i w:val="0"/>
        </w:rPr>
        <w:t>1. 学什么</w:t>
      </w:r>
      <w:bookmarkEnd w:id="35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原名：学习目标。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回答：用户为什么学，想把知识用到哪里。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它不是简单记录“用户在学什么课”，而是判断学习的用途。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短期目标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长期目标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要解决的问题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使用场景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成果标准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当前最关心的主题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来源：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用户在 Forge 中直接表达的目标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Learn 路径主题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用户反复追问的主题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用户创建或编辑的卡片主题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项目、考试、工作、研究等上下文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它如何影响教学：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决定讲什么、不讲什么。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决定例子应该偏考试、项目、代码、研究还是表达。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决定学习路径从哪里开始，哪些内容可以跳过。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如果用户目标是 408 考试，AI 要优先讲易错点、题型和判分点。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如果用户目标是做项目，AI 要优先讲应用边界、实现步骤和工程例子。</w:t>
      </w:r>
    </w:p>
    <w:p>
      <w:bookmarkStart w:id="352" w:name="AXH_252_77a34e01"/>
      <w:pPr>
        <w:pStyle w:val="Heading3"/>
      </w:pPr>
      <w:r>
        <w:rPr>
          <w:rFonts w:ascii="Arial" w:hAnsi="Arial" w:eastAsia="宋体" w:cs="Arial"/>
          <w:b/>
          <w:i w:val="0"/>
        </w:rPr>
        <w:t>2. 会什么</w:t>
      </w:r>
      <w:bookmarkEnd w:id="35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原名：当前基础。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回答：用户现在已经会什么，还缺什么。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这是个性化教学的起点。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已掌握概念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薄弱概念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缺失前置知识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只听过但不稳定的知识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以为会但实际不会的知识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强领域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弱领域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来源：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永久卡片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灵感卡片是否被沉淀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测评结果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学习路径完成情况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Forge 对话中的回答表现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Galaxy 图谱中的孤立节点和连接关系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它如何影响教学：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决定从哪里开始讲。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决定哪些前置要补。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决定哪些基础内容可以省略。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决定下一轮追问应该检查哪个薄弱点。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用户能说出 TLB 用于加速地址转换，但说不出 TLB 缓存的是页表项。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这说明“TLB 的作用”已初步理解，但“TLB 与页表项的关系”仍是缺口。</w:t>
      </w:r>
    </w:p>
    <w:p>
      <w:bookmarkStart w:id="353" w:name="AXH_253_ed059851"/>
      <w:pPr>
        <w:pStyle w:val="Heading3"/>
      </w:pPr>
      <w:r>
        <w:rPr>
          <w:rFonts w:ascii="Arial" w:hAnsi="Arial" w:eastAsia="宋体" w:cs="Arial"/>
          <w:b/>
          <w:i w:val="0"/>
        </w:rPr>
        <w:t>3. 怎么讲最容易懂</w:t>
      </w:r>
      <w:bookmarkEnd w:id="35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原名：学习通道。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回答：AI 用什么解释路径，用户最快能理解。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这不是“用户喜欢什么风格”的浅层偏好，而是学习效率最高的进入方式。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先例子还是先定义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先整体地图还是先局部步骤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先直觉场景还是先形式化表达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需要类比、反例、图解、代码、公式还是问答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适合 AI 先讲、先问、先测，还是先让用户尝试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来源：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用户要求“举例”“画图”“换种说法”“用代码解释”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用户在哪种解释后明显推进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用户在哪种解释后仍然追问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资源生成偏好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对不同讲解方式的反馈记录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它如何影响教学：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决定 AI 回复的解释顺序。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决定新概念是先给场景、例子、定义、图，还是先提问。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决定是否需要每次都配反例或对比例子。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如果用户总是在看到反例后才理解边界，AI 以后解释相近概念时应默认加入反例。</w:t>
      </w:r>
    </w:p>
    <w:p>
      <w:bookmarkStart w:id="354" w:name="AXH_254_bb083f0f"/>
      <w:pPr>
        <w:pStyle w:val="Heading3"/>
      </w:pPr>
      <w:r>
        <w:rPr>
          <w:rFonts w:ascii="Arial" w:hAnsi="Arial" w:eastAsia="宋体" w:cs="Arial"/>
          <w:b/>
          <w:i w:val="0"/>
        </w:rPr>
        <w:t>4. 哪里会卡住</w:t>
      </w:r>
      <w:bookmarkEnd w:id="3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原名：学习阻抗。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回答：用户通常因为什么学不动、误解或假懂。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这不是“薄弱点列表”，而是薄弱点背后的卡住机制。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前置缺失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概念边界混淆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抽象和具体之间无法转换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步骤过多导致主线丢失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只记结论不理解条件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能听懂但无法表达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以为懂了但无法迁移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注意力跳到旁支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来源：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Forge 对话中的重复误解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用户回答中的错误模式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测评失败原因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卡片中缺失的定义、边界、例子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学习路径反复中断的位置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AI 观察记录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它如何影响教学：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决定 AI 要提前防什么。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决定解释时要不要加边界、反例、前置补丁或步骤拆分。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决定追问时要检查哪种假懂。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如果用户经常把“机制”和“结果”混在一起，AI 后续要强制按“对象 -&gt; 机制 -&gt; 结果”拆开讲。</w:t>
      </w:r>
    </w:p>
    <w:p>
      <w:bookmarkStart w:id="355" w:name="AXH_255_84e79a22"/>
      <w:pPr>
        <w:pStyle w:val="Heading3"/>
      </w:pPr>
      <w:r>
        <w:rPr>
          <w:rFonts w:ascii="Arial" w:hAnsi="Arial" w:eastAsia="宋体" w:cs="Arial"/>
          <w:b/>
          <w:i w:val="0"/>
        </w:rPr>
        <w:t>5. 一次讲多少</w:t>
      </w:r>
      <w:bookmarkEnd w:id="35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原名：节奏负荷。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回答：用户一次能承受多少信息，AI 应该用多大的教学剂量。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它关注的不是“快慢”本身，而是对话密度是否适合当前用户。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单次回答长度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一次可以引入几个概念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术语密度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是否需要分步确认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是否需要边讲边练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是否适合连续推进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是否容易在长回答里丢主线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来源：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用户是否要求“慢一点”“简短一点”“展开讲”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用户在长回答后的追问质量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用户是否跳过中间步骤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用户是否能完成分步任务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对多概念回答的反馈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它如何影响教学：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决定 AI 回复长度。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决定是否每讲一步就停下来确认。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决定一次任务给一题还是多题。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决定术语密度和抽象层级。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如果用户在长回答后只能抓住开头，AI 应该改为短段解释，每段后做一次确认或小练习。</w:t>
      </w:r>
    </w:p>
    <w:p>
      <w:bookmarkStart w:id="356" w:name="AXH_256_37d975c3"/>
      <w:pPr>
        <w:pStyle w:val="Heading3"/>
      </w:pPr>
      <w:r>
        <w:rPr>
          <w:rFonts w:ascii="Arial" w:hAnsi="Arial" w:eastAsia="宋体" w:cs="Arial"/>
          <w:b/>
          <w:i w:val="0"/>
        </w:rPr>
        <w:t>6. 怎么算学会</w:t>
      </w:r>
      <w:bookmarkEnd w:id="35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原名：掌握判据。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回答：对这个用户来说，怎样验证他真的掌握了。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没有掌握判据，AI 只能不断讲，但不知道用户是否真的学会。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能否复述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能否举例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能否做题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能否迁移到新场景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能否写成卡片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能否反驳错误说法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能否建立和旧知识的连接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来源：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测评结果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用户复述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练习表现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用户创建的卡片质量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迁移题表现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WikiLink 质量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对错误说法的辨析能力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它如何影响教学：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决定每轮教学后怎么检查。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决定是要求复述、做题、举例、写卡片，还是做迁移任务。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决定 Learn 中某一步是否可以标记为掌握。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如果用户听懂解释但不能举出新例子，AI 不能把该概念标记为掌握，而应追加迁移练习。</w:t>
      </w:r>
    </w:p>
    <w:p>
      <w:bookmarkStart w:id="357" w:name="AXH_257_1723aa4c"/>
      <w:pPr>
        <w:pStyle w:val="Heading2"/>
      </w:pPr>
      <w:r>
        <w:rPr>
          <w:rFonts w:ascii="Arial" w:hAnsi="Arial" w:eastAsia="宋体" w:cs="Arial"/>
          <w:b/>
          <w:i w:val="0"/>
        </w:rPr>
        <w:t>这 6 个维度为什么足够</w:t>
      </w:r>
      <w:bookmarkEnd w:id="35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 6 个维度分别对应 AI 私教每轮对话前必须做的 6 个决策：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973"/>
        <w:gridCol w:w="5318"/>
      </w:tblGrid>
      <w:tr>
        <w:trPr>
          <w:tblHeader w:val="true"/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AI 要做的教学决策</w:t>
            </w:r>
          </w:p>
        </w:tc>
      </w:tr>
      <w:tr>
        <w:trPr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学什么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服务哪个目标，哪些内容优先</w:t>
            </w:r>
          </w:p>
        </w:tc>
      </w:tr>
      <w:tr>
        <w:trPr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会什么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从哪里开始，补哪些前置</w:t>
            </w:r>
          </w:p>
        </w:tc>
      </w:tr>
      <w:tr>
        <w:trPr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怎么讲最容易懂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用什么解释路径</w:t>
            </w:r>
          </w:p>
        </w:tc>
      </w:tr>
      <w:tr>
        <w:trPr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哪里会卡住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提前防什么误解</w:t>
            </w:r>
          </w:p>
        </w:tc>
      </w:tr>
      <w:tr>
        <w:trPr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一次讲多少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控制多大信息密度</w:t>
            </w:r>
          </w:p>
        </w:tc>
      </w:tr>
      <w:tr>
        <w:trPr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怎么算学会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用什么方式验收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因此它们不是展示标签，而是教学控制参数。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其他看起来有用的信息，都应该归入这 6 个维度，而不是无限增加面板。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喜欢图解 -&gt; 怎么讲最容易懂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术语太多会卡住 -&gt; 一次讲多少 / 哪里会卡住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线代基础弱 -&gt; 会什么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想做项目 -&gt; 学什么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能用自己的话解释 -&gt; 怎么算学会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经常混淆两个概念 -&gt; 哪里会卡住</w:t>
      </w:r>
    </w:p>
    <w:p>
      <w:bookmarkStart w:id="358" w:name="AXH_258_af0d9de1"/>
      <w:pPr>
        <w:pStyle w:val="Heading2"/>
      </w:pPr>
      <w:r>
        <w:rPr>
          <w:rFonts w:ascii="Arial" w:hAnsi="Arial" w:eastAsia="宋体" w:cs="Arial"/>
          <w:b/>
          <w:i w:val="0"/>
        </w:rPr>
        <w:t>固定六维与 AI 动态子维度</w:t>
      </w:r>
      <w:bookmarkEnd w:id="35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六个根本维度是产品和教学决策的稳定契约，不由 AI 临时增删。每个维度内部的子维度和画像节点则不能写成固定表单，应由 AI 根据长期学习证据自主发现、命名、合并和修正。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固定层：学什么 / 会什么 / 怎么讲最容易懂 / 哪里会卡住 / 一次讲多少 / 怎么算学会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动态层：AI 根据当前用户形成的子维度，例如“目标与用途”“决策阶段合并”“新机制剂量”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证据层：对话、回答、测评、卡片、路径、图谱和用户校准产生的原始观察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文档中列出的“短期目标、前置缺失、先例子还是先定义、迁移失败”等项目，是 AI 的候选语义边界，不是要求页面永远显示的固定栏目。AI 可以创建文档中没有原名的新子维度，但必须归入六维之一，并说明它为什么会改变教学。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每条候选画像进入主面板前必须通过以下准入检查：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有来源：存在可追溯的用户行为或学习结果，不能只依据助手说过什么。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有判断：不是原话摘抄，而是用户能看懂、可以校验的当前结论。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有分析：必要时说明底层机制、竞争解释和仍待排除的可能。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有干预：会具体改变讲解顺序、起点、剂量、防错动作或验收方式。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5. 可验证：后续可以通过预测、复述、反例、改错、迁移、卡片或间隔复测增强或推翻。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6. 不可合并：如果与已有节点表达同一教学决策，应合并证据，而不是新建重复卡片。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AI 生成动态子维度时至少返回：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DynamicProfileObservation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ProfileDimensionKey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subDimensionKey: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subDimensionLabel: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claim: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userFacingSummary: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observableBehavior: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mechanismHypothesis?: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competingHypotheses?: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discriminatingEvidence?: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teachingIntervention: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verificationCriterion: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scope: 'current_topic' | 'domain_pattern' | 'cross_domain_pattern'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status: 'hypothesis' | 'supported' | 'confirmed' | 'weakened' | 'refuted' | 'improved' | 'needs_retest'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EvidenceRef[]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其中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subDimensionKey</w:t>
      </w:r>
      <w:r>
        <w:rPr>
          <w:rFonts w:ascii="Arial" w:hAnsi="Arial" w:eastAsia="宋体" w:cs="Arial"/>
          <w:b w:val="0"/>
          <w:i w:val="0"/>
        </w:rPr>
        <w:t xml:space="preserve"> 用于把多轮同类观察合并；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subDimensionLabel</w:t>
      </w:r>
      <w:r>
        <w:rPr>
          <w:rFonts w:ascii="Arial" w:hAnsi="Arial" w:eastAsia="宋体" w:cs="Arial"/>
          <w:b w:val="0"/>
          <w:i w:val="0"/>
        </w:rPr>
        <w:t xml:space="preserve"> 是用户在画像卡片上看到的简短名称；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userFacingSummary</w:t>
      </w:r>
      <w:r>
        <w:rPr>
          <w:rFonts w:ascii="Arial" w:hAnsi="Arial" w:eastAsia="宋体" w:cs="Arial"/>
          <w:b w:val="0"/>
          <w:i w:val="0"/>
        </w:rPr>
        <w:t xml:space="preserve"> 必须使用克制、清楚、让用户安心的表达，不能写成心理诊断、人格定型或冷冰冰的系统术语。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例如下面三条原始观察：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用户希望一步一步讲。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长回答后用户只继续追问第一个因果节点。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关键机制逐步解释后用户能立即完成迁移。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不应生成三张画像卡，而应合并为：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子维度：新机制剂量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当前判断：你并不是所有内容都需要慢讲；遇到新的因果机制时，一次闭合一个关键节点最有效，节点闭合后可以恢复正常速度。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分析：问题更接近未闭合因果跨度过长，而不是整体理解速度偏慢。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干预：已掌握内容快速校验后跳过；新机制按单节点预测、解释和验证推进。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验证：连续两次陌生迁移成功后提高信息密度。</w:t>
      </w:r>
    </w:p>
    <w:p>
      <w:bookmarkStart w:id="359" w:name="AXH_259_86f82dab"/>
      <w:pPr>
        <w:pStyle w:val="Heading3"/>
      </w:pPr>
      <w:r>
        <w:rPr>
          <w:rFonts w:ascii="Arial" w:hAnsi="Arial" w:eastAsia="宋体" w:cs="Arial"/>
          <w:b/>
          <w:i w:val="0"/>
        </w:rPr>
        <w:t>主面板保留什么</w:t>
      </w:r>
      <w:bookmarkEnd w:id="35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长期使用后，一个维度可能积累几十条原始观察，但主面板默认只显示 3 至 5 条当前最必要的动态子维度。排序优先级为：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用户确认 &gt; 多条独立证据 &gt; 能直接改变教学 &gt; 最近仍有效 &gt; 高置信度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以下内容不进入主面板：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没有证据的模板结论。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只描述知识点但不影响下一轮教学的日志。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与已有节点同义的重复观察。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已经被用户否认或被后续证据推翻的旧结论。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与学习无关的隐私、情绪和人格标签。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被合并、削弱、推翻和过时的观察仍保留在证据与历史中，用于说明画像如何演化，但不再作为当前教学控制参数。</w:t>
      </w:r>
    </w:p>
    <w:p>
      <w:bookmarkStart w:id="360" w:name="AXH_260_5f4f1e38"/>
      <w:pPr>
        <w:pStyle w:val="Heading3"/>
      </w:pPr>
      <w:r>
        <w:rPr>
          <w:rFonts w:ascii="Arial" w:hAnsi="Arial" w:eastAsia="宋体" w:cs="Arial"/>
          <w:b/>
          <w:i w:val="0"/>
        </w:rPr>
        <w:t>面向用户的表达</w:t>
      </w:r>
      <w:bookmarkEnd w:id="36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画像主卡必须让用户快速看懂三件事：系统观察到了什么、目前怎样理解、接下来会怎样帮助我。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推荐结构：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当前判断：你在关键因果前提没有闭合时，会很难继续吸收后面的内容。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我们的理解：这更像局部过程模型断裂，不等于你整体基础差或理解慢。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接下来会这样帮助你：保留解释深度，但一次只闭合一个因果节点；已掌握部分会快速跳过。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证据、竞争解释、鉴别依据、适用范围、置信度和验证标准放入详情面板。主卡不使用“系统判定你是……”等定型表达，而使用“当前证据更支持……”“我们会继续用后续任务确认……”等可修正表达。</w:t>
      </w:r>
    </w:p>
    <w:p>
      <w:bookmarkStart w:id="361" w:name="AXH_261_d4511e78"/>
      <w:pPr>
        <w:pStyle w:val="Heading3"/>
      </w:pPr>
      <w:r>
        <w:rPr>
          <w:rFonts w:ascii="Arial" w:hAnsi="Arial" w:eastAsia="宋体" w:cs="Arial"/>
          <w:b/>
          <w:i w:val="0"/>
        </w:rPr>
        <w:t>长期画像的六维必要子维度</w:t>
      </w:r>
      <w:bookmarkEnd w:id="36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以下是长期主面板的推荐最小结构，不是固定表单。AI 可以合并、替换或新增子维度，但每个节点仍需满足准入检查。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顶层维度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长期主面板优先保留的动态子维度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目标与用途、当前阶段、近期重点、成果标准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稳定掌握、当前掌握层级、不稳定边界、待补前置、近期修正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怎么讲最容易懂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最佳解释路径、关键讲解动作、有效媒介、应避免讲法、已验证范围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哪里会卡住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核心阻塞机制、典型错误模式、触发条件、鉴别结论、防错策略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一次讲多少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总体负荷原则、新内容剂量、已知内容节奏、确认频率、升降载条件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怎么算学会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当前理解标准、边界标准、迁移标准、沉淀标准、稳定掌握标准</w:t>
            </w:r>
          </w:p>
        </w:tc>
      </w:tr>
    </w:tbl>
    <w:p>
      <w:pPr>
        <w:spacing w:after="40"/>
      </w:pPr>
    </w:p>
    <w:p>
      <w:bookmarkStart w:id="362" w:name="AXH_262_b315ebd4"/>
      <w:pPr>
        <w:pStyle w:val="Heading3"/>
      </w:pPr>
      <w:r>
        <w:rPr>
          <w:rFonts w:ascii="Arial" w:hAnsi="Arial" w:eastAsia="宋体" w:cs="Arial"/>
          <w:b/>
          <w:i w:val="0"/>
        </w:rPr>
        <w:t>从画像到提示词的压缩</w:t>
      </w:r>
      <w:bookmarkEnd w:id="36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主面板内容不能原样全部塞入 Agent1。提示词汇总器按每个动态子维度选择最高价值的当前结论，并压缩成可执行教学规则：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观察事实 -&gt; 当前分析 -&gt; 本轮干预 -&gt; 验证动作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注入时必须保留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subDimensionKey</w:t>
      </w:r>
      <w:r>
        <w:rPr>
          <w:rFonts w:ascii="Arial" w:hAnsi="Arial" w:eastAsia="宋体" w:cs="Arial"/>
          <w:b w:val="0"/>
          <w:i w:val="0"/>
        </w:rPr>
        <w:t xml:space="preserve">、置信度、状态和来源 ID，以便教学行为可以回溯；同时只注入与当前问题有关、状态不是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refuted</w:t>
      </w:r>
      <w:r>
        <w:rPr>
          <w:rFonts w:ascii="Arial" w:hAnsi="Arial" w:eastAsia="宋体" w:cs="Arial"/>
          <w:b w:val="0"/>
          <w:i w:val="0"/>
        </w:rPr>
        <w:t>、且证据和置信度达到要求的节点。Agent1 不向用户机械复述画像，而是在讲解顺序、前置校验、信息剂量和验收动作上实际体现它。</w:t>
      </w:r>
    </w:p>
    <w:p>
      <w:bookmarkStart w:id="363" w:name="AXH_263_49cee245"/>
      <w:pPr>
        <w:pStyle w:val="Heading2"/>
      </w:pPr>
      <w:r>
        <w:rPr>
          <w:rFonts w:ascii="Arial" w:hAnsi="Arial" w:eastAsia="宋体" w:cs="Arial"/>
          <w:b/>
          <w:i w:val="0"/>
        </w:rPr>
        <w:t>画像总结的原则</w:t>
      </w:r>
      <w:bookmarkEnd w:id="36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画像总结必须遵守三个原则：清晰、准确、必要。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这和知识图谱节点、边的准入标准一致。</w:t>
      </w:r>
    </w:p>
    <w:p>
      <w:bookmarkStart w:id="364" w:name="AXH_264_e8baf7df"/>
      <w:pPr>
        <w:pStyle w:val="Heading3"/>
      </w:pPr>
      <w:r>
        <w:rPr>
          <w:rFonts w:ascii="Arial" w:hAnsi="Arial" w:eastAsia="宋体" w:cs="Arial"/>
          <w:b/>
          <w:i w:val="0"/>
        </w:rPr>
        <w:t>清晰</w:t>
      </w:r>
      <w:bookmarkEnd w:id="36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画像判断必须说清楚它到底指什么。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用户学习能力不错。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问题是太宽泛，不知道会怎样影响教学。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更好的写法：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用户能快速复述定义，但解释机制链条时容易跳过中间条件。</w:t>
      </w:r>
    </w:p>
    <w:p>
      <w:bookmarkStart w:id="365" w:name="AXH_265_f1c2a262"/>
      <w:pPr>
        <w:pStyle w:val="Heading3"/>
      </w:pPr>
      <w:r>
        <w:rPr>
          <w:rFonts w:ascii="Arial" w:hAnsi="Arial" w:eastAsia="宋体" w:cs="Arial"/>
          <w:b/>
          <w:i w:val="0"/>
        </w:rPr>
        <w:t>准确</w:t>
      </w:r>
      <w:bookmarkEnd w:id="36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画像判断必须有证据支持。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用户适合项目驱动学习。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如果没有对话、资源选择或任务行为证据，这就是猜测。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更好的写法：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用户连续三次要求用代码例子解释抽象概念，因此可暂时提高代码案例权重。</w:t>
      </w:r>
    </w:p>
    <w:p>
      <w:bookmarkStart w:id="366" w:name="AXH_266_37e4aeeb"/>
      <w:pPr>
        <w:pStyle w:val="Heading3"/>
      </w:pPr>
      <w:r>
        <w:rPr>
          <w:rFonts w:ascii="Arial" w:hAnsi="Arial" w:eastAsia="宋体" w:cs="Arial"/>
          <w:b/>
          <w:i w:val="0"/>
        </w:rPr>
        <w:t>必要</w:t>
      </w:r>
      <w:bookmarkEnd w:id="36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画像判断必须能改变教学策略。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如果一个判断不会影响讲解、追问、资源或路径，就没有必要进入主画像。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用户喜欢晚上学习。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除非系统有提醒和复习排程，否则它对当前教学策略影响有限。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更必要的是：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用户对图解反馈更积极，后续解释复杂流程时优先生成流程图。</w:t>
      </w:r>
    </w:p>
    <w:p>
      <w:bookmarkStart w:id="367" w:name="AXH_267_7cd4c989"/>
      <w:pPr>
        <w:pStyle w:val="Heading2"/>
      </w:pPr>
      <w:r>
        <w:rPr>
          <w:rFonts w:ascii="Arial" w:hAnsi="Arial" w:eastAsia="宋体" w:cs="Arial"/>
          <w:b/>
          <w:i w:val="0"/>
        </w:rPr>
        <w:t>画像对象设计</w:t>
      </w:r>
      <w:bookmarkEnd w:id="36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不要把所有画像内容塞进一个大字段。建议拆成四个后台对象。</w:t>
      </w:r>
    </w:p>
    <w:p>
      <w:bookmarkStart w:id="368" w:name="AXH_268_ecd9ad95"/>
      <w:pPr>
        <w:pStyle w:val="Heading3"/>
      </w:pPr>
      <w:r>
        <w:rPr>
          <w:rFonts w:ascii="Arial" w:hAnsi="Arial" w:eastAsia="宋体" w:cs="Arial"/>
          <w:b/>
          <w:i w:val="0"/>
        </w:rPr>
        <w:t>1. ProfileSnapshot</w:t>
      </w:r>
      <w:bookmarkEnd w:id="36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表示当前稳定画像。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ProfileSnapshot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dimensions: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learningGoal: ProfileDimension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currentFoundation: ProfileDimension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bestExplanationPath: ProfileDimension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stuckPattern: ProfileDimension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paceAndLoad: ProfileDimension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masteryCheck: ProfileDimension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updatedAt: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ProfileDimension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summary: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observations: Observation[]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teachingImpact: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userFeedback?: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verdict: 'correct' | 'partial' | 'wrong'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confidence: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note?: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ProfileSnapshot 是给 Agent 和页面读取的当前版本。</w:t>
      </w:r>
    </w:p>
    <w:p>
      <w:bookmarkStart w:id="369" w:name="AXH_269_f6099319"/>
      <w:pPr>
        <w:pStyle w:val="Heading3"/>
      </w:pPr>
      <w:r>
        <w:rPr>
          <w:rFonts w:ascii="Arial" w:hAnsi="Arial" w:eastAsia="宋体" w:cs="Arial"/>
          <w:b/>
          <w:i w:val="0"/>
        </w:rPr>
        <w:t>2. Observation</w:t>
      </w:r>
      <w:bookmarkEnd w:id="36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表示一次可追溯观察。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Observation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'learningGoal' | 'currentFoundation' | 'bestExplanationPath' | 'stuckPattern' | 'paceAndLoad' | 'masteryCheck'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entryPoint: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sourceType: 'message' | 'card' | 'assessment' | 'vaultMemory' | 'learningPath' | 'edge'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sourceId: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quote?: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createdAt: string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Observation 是画像的证据来源。</w:t>
      </w:r>
    </w:p>
    <w:p>
      <w:bookmarkStart w:id="370" w:name="AXH_270_8444d88f"/>
      <w:pPr>
        <w:pStyle w:val="Heading3"/>
      </w:pPr>
      <w:r>
        <w:rPr>
          <w:rFonts w:ascii="Arial" w:hAnsi="Arial" w:eastAsia="宋体" w:cs="Arial"/>
          <w:b/>
          <w:i w:val="0"/>
        </w:rPr>
        <w:t>3. KnowledgeGap</w:t>
      </w:r>
      <w:bookmarkEnd w:id="37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表示当前学习缺口。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KnowledgeGap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title: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detail: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severity: 'low' | 'medium' | 'high'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relatedCardId?: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relatedClusterId?: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suggestedAction: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createdAt: string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KnowledgeGap 应该能直接驱动下一步。</w:t>
      </w:r>
    </w:p>
    <w:p>
      <w:bookmarkStart w:id="371" w:name="AXH_271_7069fb9a"/>
      <w:pPr>
        <w:pStyle w:val="Heading3"/>
      </w:pPr>
      <w:r>
        <w:rPr>
          <w:rFonts w:ascii="Arial" w:hAnsi="Arial" w:eastAsia="宋体" w:cs="Arial"/>
          <w:b/>
          <w:i w:val="0"/>
        </w:rPr>
        <w:t>4. TeachingPolicy</w:t>
      </w:r>
      <w:bookmarkEnd w:id="37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表示给下一轮 Agent1 使用的教学策略。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TeachingPolicy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goalFocus: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startPoint: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explanationPath: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stuckPatternGuards: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paceAndLoad: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answerLength: 'short' | 'normal' | 'long'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conceptsPerTurn: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shouldPauseForCheck: boolean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masteryCheck: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avoidPatterns: string[]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TeachingPolicy 是画像进入 prompt 前的压缩结果。</w:t>
      </w:r>
    </w:p>
    <w:p>
      <w:bookmarkStart w:id="372" w:name="AXH_272_892d8264"/>
      <w:pPr>
        <w:pStyle w:val="Heading2"/>
      </w:pPr>
      <w:r>
        <w:rPr>
          <w:rFonts w:ascii="Arial" w:hAnsi="Arial" w:eastAsia="宋体" w:cs="Arial"/>
          <w:b/>
          <w:i w:val="0"/>
        </w:rPr>
        <w:t>画像总结流程</w:t>
      </w:r>
      <w:bookmarkEnd w:id="37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一次 Forge 学习会话结束后，后台可以这样处理：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读取本轮用户消息、AI 回复、当前卡片、当前学习步骤。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判断本轮是否产生长期画像价值。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提取观察：用户表现、误解、解释路径、节奏负荷、掌握证据。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判断是否形成知识缺口。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5. 判断是否改变 6 个画像维度。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6. 合并到 ProfileSnapshot。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7. 生成或更新 TeachingPolicy。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8. 写入 Observation / KnowledgeGap / DomainEvent。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9. 通知 Cognition 页面刷新。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重要边界：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原始聊天不直接进入长期画像。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只有被 Agent2 提炼成观察、缺口、偏好或掌握证据后，才进入长期模型。</w:t>
      </w:r>
    </w:p>
    <w:p>
      <w:bookmarkStart w:id="373" w:name="AXH_273_8db9e523"/>
      <w:pPr>
        <w:pStyle w:val="Heading2"/>
      </w:pPr>
      <w:r>
        <w:rPr>
          <w:rFonts w:ascii="Arial" w:hAnsi="Arial" w:eastAsia="宋体" w:cs="Arial"/>
          <w:b/>
          <w:i w:val="0"/>
        </w:rPr>
        <w:t>画像如何进入上下文</w:t>
      </w:r>
      <w:bookmarkEnd w:id="37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画像不能完整塞进 prompt。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每次 Agent1 回复前，需要构造一个精简的 Profile Context。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Profile Context: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学什么：408 操作系统 / 内存管理，目标偏考试理解与题目应用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会什么：已掌握页表、虚拟地址、基本地址转换流程；TLB 与 Cache 边界仍不稳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怎么讲最容易懂：先给流程例子，再给抽象定义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哪里会卡住：容易说出结果，但跳过中间机制条件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一次讲多少：一次只推进一个机制链条，每段后做确认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怎么算学会：要求用户复述关键关系，并用一道变式题验证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- 最近真实证据：用户能说出 TLB 加速地址转换，但没有说明 TLB 缓存的是页表项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这个上下文应和当前任务、当前卡片、RAG 检索结果、Galaxy 邻域一起进入 Agent1。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完整上下文结构可以是：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Current User Message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+ Current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+ Current Learning 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+ Relevant RAG Cards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+ Graph Neighbors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+ Profile Context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+ Teaching Policy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+ Recent Observations</w:t>
      </w:r>
    </w:p>
    <w:p>
      <w:bookmarkStart w:id="374" w:name="AXH_274_46443ee3"/>
      <w:pPr>
        <w:pStyle w:val="Heading2"/>
      </w:pPr>
      <w:r>
        <w:rPr>
          <w:rFonts w:ascii="Arial" w:hAnsi="Arial" w:eastAsia="宋体" w:cs="Arial"/>
          <w:b/>
          <w:i w:val="0"/>
        </w:rPr>
        <w:t>画像如何改变教学</w:t>
      </w:r>
      <w:bookmarkEnd w:id="37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画像进入上下文之后，必须改变 Agent1 的行为。</w:t>
      </w:r>
    </w:p>
    <w:p>
      <w:bookmarkStart w:id="375" w:name="AXH_275_b1e3f772"/>
      <w:pPr>
        <w:pStyle w:val="Heading3"/>
      </w:pPr>
      <w:r>
        <w:rPr>
          <w:rFonts w:ascii="Arial" w:hAnsi="Arial" w:eastAsia="宋体" w:cs="Arial"/>
          <w:b/>
          <w:i w:val="0"/>
        </w:rPr>
        <w:t>如果“会什么”显示前置缺失</w:t>
      </w:r>
      <w:bookmarkEnd w:id="37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应该：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少术语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多例子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先直觉后定义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一次只推进一个概念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多检查理解</w:t>
      </w:r>
    </w:p>
    <w:p>
      <w:bookmarkStart w:id="376" w:name="AXH_276_15b0e2cf"/>
      <w:pPr>
        <w:pStyle w:val="Heading3"/>
      </w:pPr>
      <w:r>
        <w:rPr>
          <w:rFonts w:ascii="Arial" w:hAnsi="Arial" w:eastAsia="宋体" w:cs="Arial"/>
          <w:b/>
          <w:i w:val="0"/>
        </w:rPr>
        <w:t>如果“学什么”显示目标偏项目</w:t>
      </w:r>
      <w:bookmarkEnd w:id="37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应该：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减少考试型细节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优先讲使用场景、实现步骤和边界条件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给能落地的项目任务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把解释连接到当前项目上下文</w:t>
      </w:r>
    </w:p>
    <w:p>
      <w:bookmarkStart w:id="377" w:name="AXH_277_12483cf7"/>
      <w:pPr>
        <w:pStyle w:val="Heading3"/>
      </w:pPr>
      <w:r>
        <w:rPr>
          <w:rFonts w:ascii="Arial" w:hAnsi="Arial" w:eastAsia="宋体" w:cs="Arial"/>
          <w:b/>
          <w:i w:val="0"/>
        </w:rPr>
        <w:t>如果“怎么讲最容易懂”显示先例子后定义</w:t>
      </w:r>
      <w:bookmarkEnd w:id="37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应该：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先给具体场景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再抽象出定义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加入反例说明边界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最后要求用户用自己的话总结</w:t>
      </w:r>
    </w:p>
    <w:p>
      <w:bookmarkStart w:id="378" w:name="AXH_278_880f43ef"/>
      <w:pPr>
        <w:pStyle w:val="Heading3"/>
      </w:pPr>
      <w:r>
        <w:rPr>
          <w:rFonts w:ascii="Arial" w:hAnsi="Arial" w:eastAsia="宋体" w:cs="Arial"/>
          <w:b/>
          <w:i w:val="0"/>
        </w:rPr>
        <w:t>如果“哪里会卡住”显示概念边界混淆</w:t>
      </w:r>
      <w:bookmarkEnd w:id="37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应该：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每次引入相近概念时做对比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明确适用条件和不适用条件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给反例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追问用户两个概念的边界</w:t>
      </w:r>
    </w:p>
    <w:p>
      <w:bookmarkStart w:id="379" w:name="AXH_279_8a6c7c18"/>
      <w:pPr>
        <w:pStyle w:val="Heading3"/>
      </w:pPr>
      <w:r>
        <w:rPr>
          <w:rFonts w:ascii="Arial" w:hAnsi="Arial" w:eastAsia="宋体" w:cs="Arial"/>
          <w:b/>
          <w:i w:val="0"/>
        </w:rPr>
        <w:t>如果“一次讲多少”显示信息负荷低</w:t>
      </w:r>
      <w:bookmarkEnd w:id="37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应该：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缩短回答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一次只讲一个概念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分步确认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每一步配一个小问题</w:t>
      </w:r>
    </w:p>
    <w:p>
      <w:bookmarkStart w:id="380" w:name="AXH_280_44cdbeee"/>
      <w:pPr>
        <w:pStyle w:val="Heading3"/>
      </w:pPr>
      <w:r>
        <w:rPr>
          <w:rFonts w:ascii="Arial" w:hAnsi="Arial" w:eastAsia="宋体" w:cs="Arial"/>
          <w:b/>
          <w:i w:val="0"/>
        </w:rPr>
        <w:t>如果“怎么算学会”显示需要迁移验证</w:t>
      </w:r>
      <w:bookmarkEnd w:id="38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应该：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不要只要求复述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给变式题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要求用户自己举新例子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检查能否迁移到陌生场景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这样画像才不是静态展示，而是教学控制参数。</w:t>
      </w:r>
    </w:p>
    <w:p>
      <w:bookmarkStart w:id="381" w:name="AXH_281_31df45d4"/>
      <w:pPr>
        <w:pStyle w:val="Heading2"/>
      </w:pPr>
      <w:r>
        <w:rPr>
          <w:rFonts w:ascii="Arial" w:hAnsi="Arial" w:eastAsia="宋体" w:cs="Arial"/>
          <w:b/>
          <w:i w:val="0"/>
        </w:rPr>
        <w:t>教学反馈如何更新画像</w:t>
      </w:r>
      <w:bookmarkEnd w:id="38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画像不能只增不改。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每轮教学后，都应该观察用户的新表现：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用户是否能复述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用户是否能举例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用户是否能纠错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用户是否能把概念连接到已有卡片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用户是否能完成练习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用户是否把草稿沉淀为永久卡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然后更新画像：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如果用户能稳定解释一个薄弱概念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降低该 KnowledgeGap 严重度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更新“会什么”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更新 strongConcepts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如果用户继续混淆同一组概念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提高 gap 置信度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更新“哪里会卡住”，增加对比解释和练习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如果用户在长回答后丢失主线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更新“一次讲多少”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后续缩短回答并分步确认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如果用户能把知识迁移到新题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更新“怎么算学会”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后续可以提高验收难度</w:t>
      </w:r>
    </w:p>
    <w:p>
      <w:bookmarkStart w:id="382" w:name="AXH_282_533f93cd"/>
      <w:pPr>
        <w:pStyle w:val="Heading2"/>
      </w:pPr>
      <w:r>
        <w:rPr>
          <w:rFonts w:ascii="Arial" w:hAnsi="Arial" w:eastAsia="宋体" w:cs="Arial"/>
          <w:b/>
          <w:i w:val="0"/>
        </w:rPr>
        <w:t>页面如何展示这套闭环</w:t>
      </w:r>
      <w:bookmarkEnd w:id="38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Cognition 页面不应该只是展示雷达图，而应该展示画像控制台。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建议面板：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面板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用户目标、使用场景、成果标准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已掌握、未掌握、缺失前置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怎么讲最容易懂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最有效解释路径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哪里会卡住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高频误解和阻碍机制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一次讲多少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回答长度、节奏、信息密度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怎么算学会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验收方式和掌握标准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页面重点不是告诉用户“你是什么人”，而是告诉用户：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系统为什么这样判断，下一轮 AI 会怎样改变教学。</w:t>
      </w:r>
    </w:p>
    <w:p>
      <w:bookmarkStart w:id="383" w:name="AXH_283_f2c1fd69"/>
      <w:pPr>
        <w:pStyle w:val="Heading2"/>
      </w:pPr>
      <w:r>
        <w:rPr>
          <w:rFonts w:ascii="Arial" w:hAnsi="Arial" w:eastAsia="宋体" w:cs="Arial"/>
          <w:b/>
          <w:i w:val="0"/>
        </w:rPr>
        <w:t>和 Learn / Forge / Galaxy / RAG 的关系</w:t>
      </w:r>
      <w:bookmarkEnd w:id="38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画像闭环连接所有核心页面。</w:t>
      </w:r>
    </w:p>
    <w:p>
      <w:bookmarkStart w:id="384" w:name="AXH_284_db79936f"/>
      <w:pPr>
        <w:pStyle w:val="Heading3"/>
      </w:pPr>
      <w:r>
        <w:rPr>
          <w:rFonts w:ascii="Arial" w:hAnsi="Arial" w:eastAsia="宋体" w:cs="Arial"/>
          <w:b/>
          <w:i w:val="0"/>
        </w:rPr>
        <w:t>Forge</w:t>
      </w:r>
      <w:bookmarkEnd w:id="38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Forge 是画像证据的主要来源，也是画像影响教学的主要入口。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画像影响 Forge 回复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Forge 对话产生新画像证据</w:t>
      </w:r>
    </w:p>
    <w:p>
      <w:bookmarkStart w:id="385" w:name="AXH_285_098cd5aa"/>
      <w:pPr>
        <w:pStyle w:val="Heading3"/>
      </w:pPr>
      <w:r>
        <w:rPr>
          <w:rFonts w:ascii="Arial" w:hAnsi="Arial" w:eastAsia="宋体" w:cs="Arial"/>
          <w:b/>
          <w:i w:val="0"/>
        </w:rPr>
        <w:t>Learn</w:t>
      </w:r>
      <w:bookmarkEnd w:id="38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Learn 使用画像生成个性化路径。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画像中的薄弱点和已掌握概念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决定路径从哪里开始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决定哪些步骤跳过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决定哪些步骤需要复习或练习</w:t>
      </w:r>
    </w:p>
    <w:p>
      <w:bookmarkStart w:id="386" w:name="AXH_286_fb4a0c45"/>
      <w:pPr>
        <w:pStyle w:val="Heading3"/>
      </w:pPr>
      <w:r>
        <w:rPr>
          <w:rFonts w:ascii="Arial" w:hAnsi="Arial" w:eastAsia="宋体" w:cs="Arial"/>
          <w:b/>
          <w:i w:val="0"/>
        </w:rPr>
        <w:t>Galaxy</w:t>
      </w:r>
      <w:bookmarkEnd w:id="38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Galaxy 提供结构证据。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孤立节点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边密度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星团覆盖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文献 -&gt; 灵感 -&gt; 永久沉淀链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这些会反哺 cognition dimensions 和 knowledge gaps。</w:t>
      </w:r>
    </w:p>
    <w:p>
      <w:bookmarkStart w:id="387" w:name="AXH_287_0d0065f4"/>
      <w:pPr>
        <w:pStyle w:val="Heading3"/>
      </w:pPr>
      <w:r>
        <w:rPr>
          <w:rFonts w:ascii="Arial" w:hAnsi="Arial" w:eastAsia="宋体" w:cs="Arial"/>
          <w:b/>
          <w:i w:val="0"/>
        </w:rPr>
        <w:t>RAG</w:t>
      </w:r>
      <w:bookmarkEnd w:id="38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提供长期知识召回。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当前卡片相关内容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历史卡片引用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资料证据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语义相关卡片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画像上下文和 RAG 上下文应该一起进入 Agent，而不是互相替代。</w:t>
      </w:r>
    </w:p>
    <w:p>
      <w:bookmarkStart w:id="388" w:name="AXH_288_91a96838"/>
      <w:pPr>
        <w:pStyle w:val="Heading2"/>
      </w:pPr>
      <w:r>
        <w:rPr>
          <w:rFonts w:ascii="Arial" w:hAnsi="Arial" w:eastAsia="宋体" w:cs="Arial"/>
          <w:b/>
          <w:i w:val="0"/>
        </w:rPr>
        <w:t>六维画像的字段契约</w:t>
      </w:r>
      <w:bookmarkEnd w:id="38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这一节定义每个画像维度的功能、边界、输入、处理、输出和校验标准。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这是系统实现时必须遵守的契约：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画像维度不是 UI 标题。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画像维度是 Agent2 可以写入、Cognition 可以展示、用户可以校验、Agent1 可以使用的教学控制字段。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每个维度都必须满足：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有来源：来自真实学习行为或用户手动添加。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有判断：AI 总结出一句可被验证的画像结论。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有证据：能追溯到对话、卡片、路径、测评、图谱或资源生成。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有置信度：系统知道这个判断有多可靠。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有校验：用户可以标记正确、部分正确或错误。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有作用：它会改变下一轮教学策略。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如果一个判断不能进入下一轮教学决策，它不应该成为主画像。</w:t>
      </w:r>
    </w:p>
    <w:p>
      <w:bookmarkStart w:id="389" w:name="AXH_289_5e25bb16"/>
      <w:pPr>
        <w:pStyle w:val="Heading3"/>
      </w:pPr>
      <w:r>
        <w:rPr>
          <w:rFonts w:ascii="Arial" w:hAnsi="Arial" w:eastAsia="宋体" w:cs="Arial"/>
          <w:b/>
          <w:i w:val="0"/>
        </w:rPr>
        <w:t>1. 学什么：学习目标与使用场景</w:t>
      </w:r>
      <w:bookmarkEnd w:id="38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功能作用：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判断用户当前学习的方向、动机和成果标准。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它回答“AI 下一轮应该服务哪个目标”。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它不负责判断用户会不会。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它不负责判断讲解风格。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它不把所有最近出现的关键词都当成目标。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它只收纳能够改变内容优先级的目标信息。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用户直接说“我要学”“我想做”“我为了考试/项目/研究”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路径主题、当前步骤、完成状态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最近高频编辑的主题、永久卡沉淀方向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活跃星团、主题聚集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用户手动画像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用户主动添加“我的目标是...”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Agent2 观察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从对话中提取的目标判断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'learningGoal',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'用户当前目标偏向 408 操作系统考试中的内存管理题型应用。',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 sourceObjectType: 'derived', sourceObjectId: 'message:0', summary: '用户反复追问 TLB、页表和题型'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0.62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处理中间步骤：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抽取用户明确表达的目标。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合并 Learn 路径和近期活跃主题。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判断这个目标是否稳定，是否只是一次随口提问。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区分“学习主题”和“使用场景”。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只保留会影响教学内容优先级的目标。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一句画像结论：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用户当前学习目标偏向「408 操作系统 / 内存管理」，更需要题型应用、判分点和易错边界。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教学影响：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后续解释优先围绕考试题型、机制链条和易错混淆点，不展开无关工程实现。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目标来自用户明确表达、学习路径或持续行为。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目标足够具体，能改变 AI 讲什么。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目标和证据之间能对应。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如果证据不足，必须降低置信度或通过追问确认。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校验方式：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用户可以确认“这个确实是我当前目标”。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用户可以修正目标，例如“不是考试，是项目实现”。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后续对话中，如果用户长期转向新主题，旧目标置信度下降。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用户只问了一次 React，就判断用户目标是前端工程师。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把最近出现的所有主题都堆成目标列表。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只写“用户想学习知识”，没有教学指向。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目标和下一轮教学没有关系。</w:t>
      </w:r>
    </w:p>
    <w:p>
      <w:bookmarkStart w:id="390" w:name="AXH_290_eecc5e67"/>
      <w:pPr>
        <w:pStyle w:val="Heading3"/>
      </w:pPr>
      <w:r>
        <w:rPr>
          <w:rFonts w:ascii="Arial" w:hAnsi="Arial" w:eastAsia="宋体" w:cs="Arial"/>
          <w:b/>
          <w:i w:val="0"/>
        </w:rPr>
        <w:t>2. 会什么：当前基础与知识边界</w:t>
      </w:r>
      <w:bookmarkEnd w:id="39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功能作用：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判断用户已经掌握什么、薄弱什么、缺哪些前置。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它回答“AI 下一轮应该从哪里开始讲”。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它不负责记录用户喜欢什么讲解方式。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它不等同于卡片数量统计。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它不把“用户听过”直接当作“用户掌握”。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它只描述会影响起点、前置补充和省略内容的知识状态。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032"/>
        <w:gridCol w:w="5259"/>
      </w:tblGrid>
      <w:tr>
        <w:trPr>
          <w:tblHeader w:val="true"/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输入内容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 卡片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用户已经能稳定表达的概念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 卡片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尚未沉淀的理解草稿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测评结果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通过、失败、掌握度、反馈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用户回答、复述、纠错表现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孤立节点、前置边、知识连接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vaultCapability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概念掌握度、强弱区域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'currentFoundation',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'用户能说出 TLB 用于加速地址转换，但对 TLB 缓存页表项这一点不稳定。',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 sourceObjectType: 'derived', sourceObjectId: 'message:1', summary: '用户复述时遗漏 TLB 缓存内容'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0.7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处理中间步骤：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收集已掌握概念、薄弱概念和测评失败点。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判断用户是“不会”“听过但不稳”“会定义但不会机制”“能迁移应用”。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将卡片沉淀、测评和对话表现合并。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避免只根据助手讲过的内容判断用户已经会。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输出下一轮最合适的起点。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一句画像结论：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用户已具备页表和虚拟地址转换的基础，但 TLB 与页表项、Cache 的边界仍不稳定。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教学影响：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后续先从地址转换链条切入，补 TLB 缓存对象和命中/未命中流程，再进入题目。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区分“用户说出来的能力”和“AI 讲过的内容”。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薄弱点必须有回答、测评、卡片或图谱证据。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掌握判断要能说明掌握层级。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输出能决定是否补前置、跳过基础或提高难度。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校验方式：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用户可以对某个掌握判断打分。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测评通过会提高对应概念置信度。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用户能写出高质量 permanent 卡会提高掌握判断。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后续对话暴露同一薄弱点会降低掌握判断。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用户只是听了 AI 解释，就写“用户已经掌握”。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只列卡片标题，不说明会到什么程度。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把知识缺口写成泛泛的“基础薄弱”。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忽略测评失败证据。</w:t>
      </w:r>
    </w:p>
    <w:p>
      <w:bookmarkStart w:id="391" w:name="AXH_291_16d81a4d"/>
      <w:pPr>
        <w:pStyle w:val="Heading3"/>
      </w:pPr>
      <w:r>
        <w:rPr>
          <w:rFonts w:ascii="Arial" w:hAnsi="Arial" w:eastAsia="宋体" w:cs="Arial"/>
          <w:b/>
          <w:i w:val="0"/>
        </w:rPr>
        <w:t>3. 怎么讲最容易懂：有效解释路径</w:t>
      </w:r>
      <w:bookmarkEnd w:id="39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功能作用：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判断哪种解释顺序和媒介最能推动用户理解。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它回答“AI 下一轮应该怎么讲”。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它不是浅层喜好标签。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它不记录无关审美偏好。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它不把一次“举个例子”永久固化成用户风格。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它只收纳能明显提高理解效率的解释路径。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用户要求举例、画图、换种说法、用代码解释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对话推进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哪种解释后用户明显理解或继续卡住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用户常生成图解、练习、代码、总结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用户反馈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用户明确说“这样讲我懂了/没懂”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手动画像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用户主动添加自己的理解方式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'bestExplanationPath',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'用户理解抽象机制时更依赖具体例子和反例边界，先定义后例子推进较慢。',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 sourceObjectType: 'derived', sourceObjectId: 'message:2', summary: '用户要求“换个例子”和“反过来说”后才继续推进'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0.58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处理中间步骤：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识别用户主动要求的解释形式。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识别哪种解释后用户的追问质量变高。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识别哪种解释后用户仍然混淆。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合并资源生成偏好，但不单独依赖它。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输出一个可执行的讲解顺序，而不是风格形容词。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一句画像结论：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用户更适合“具体场景 -&gt; 机制步骤 -&gt; 反例边界 -&gt; 抽象定义”的解释顺序。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教学影响：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后续讲新机制时先给小例子，再拆步骤，并默认加入反例检查边界。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结论描述的是教学动作，不是人格评价。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至少有一次明确反馈或多次行为证据。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能转化成 Agent1 的回复结构。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被用户否认后必须降低权重。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校验方式：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用户可以打分“这种说法准不准”。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后续用该解释路径后，用户是否减少追问或能复述。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如果用户在该路径下仍然卡住，置信度下降。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写“用户喜欢生动有趣”，但不知道下一轮怎么讲。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把一次请求“举例”当成永久偏好。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只根据 AI 自己使用过图解，就判断用户喜欢图解。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没有说明解释顺序。</w:t>
      </w:r>
    </w:p>
    <w:p>
      <w:bookmarkStart w:id="392" w:name="AXH_292_18b8063b"/>
      <w:pPr>
        <w:pStyle w:val="Heading3"/>
      </w:pPr>
      <w:r>
        <w:rPr>
          <w:rFonts w:ascii="Arial" w:hAnsi="Arial" w:eastAsia="宋体" w:cs="Arial"/>
          <w:b/>
          <w:i w:val="0"/>
        </w:rPr>
        <w:t>4. 哪里会卡住：学习阻抗与误解机制</w:t>
      </w:r>
      <w:bookmarkEnd w:id="39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功能作用：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判断用户反复卡住的机制、边界或错误模式。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它回答“AI 下一轮应该提前防什么”。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它不是薄弱概念列表。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它不只是记录错误题目。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它不把一次陌生概念造成的卡顿当成稳定阻抗。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它要说明卡住背后的原因。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重复追问、误解、反复要求换说法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测评失败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错误原因、反馈、掌握度低的概念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卡片质量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缺少定义、边界、例子、连接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孤立节点、缺少前置边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Agent2 观察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后台提取的卡住模式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'stuckPattern',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'用户容易说出机制结果，但会跳过中间条件，导致相近概念边界混淆。',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 sourceObjectType: 'derived', sourceObjectId: 'message:3', summary: '用户能说结果，但解释不出命中/未命中条件'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0.66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处理中间步骤：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从错误中抽象出模式，而不是只保存错题。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判断这是前置缺失、边界混淆、机制链断裂、迁移失败还是表达不清。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看该模式是否在多个证据中出现。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与“会什么”区分：会什么描述知识状态，哪里会卡住描述失败机制。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输出下一轮需要提前防守的教学动作。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一句画像结论：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用户在机制类概念上容易从对象直接跳到结果，中间条件和边界需要被显式拆开。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教学影响：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后续解释相近机制时强制按“对象 -&gt; 条件 -&gt; 过程 -&gt; 结果 -&gt; 反例”展开。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不是泛泛说“容易混淆”。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能指出混淆发生在哪个环节。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至少有错误表现、追问或测评失败证据。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能转化成防错策略。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校验方式：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用户可以确认这个卡住机制是否准确。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后续小测如果同类错误减少，说明防错策略有效。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同一错误再次出现时，置信度上升。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用户标记错误后，该阻抗不能继续强注入。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只写“基础差”“容易卡住”。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把所有未掌握概念都塞进这个维度。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没有说明卡住原因。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没有给出下一轮怎么防。</w:t>
      </w:r>
    </w:p>
    <w:p>
      <w:bookmarkStart w:id="393" w:name="AXH_293_352179a3"/>
      <w:pPr>
        <w:pStyle w:val="Heading3"/>
      </w:pPr>
      <w:r>
        <w:rPr>
          <w:rFonts w:ascii="Arial" w:hAnsi="Arial" w:eastAsia="宋体" w:cs="Arial"/>
          <w:b/>
          <w:i w:val="0"/>
        </w:rPr>
        <w:t>5. 一次讲多少：节奏与认知负荷</w:t>
      </w:r>
      <w:bookmarkEnd w:id="39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功能作用：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判断用户每轮适合接收多少信息、多少概念、是否需要停顿确认。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它回答“AI 下一轮应该用多大剂量推进”。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它不是用户聪明不聪明。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它不等同于回答长短偏好。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它不把一次“说简单点”永久化。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它只描述教学剂量和推进节奏。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用户要求慢一点、简短一点、展开讲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对话表现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长回答后是否丢主线，短步骤后是否能推进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步骤推进速度、中断位置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练习表现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是否能连续完成多步任务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用户反馈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对节奏和信息密度的明确校验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'paceAndLoad',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'用户更适合每轮只推进一个机制链条，超过两个新概念时容易丢主线。',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 sourceObjectType: 'derived', sourceObjectId: 'message:4', summary: '用户要求“慢一点，一个一个来”'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0.6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处理中间步骤：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识别用户对回答长度、术语密度和推进速度的反馈。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观察长回答后用户能否准确复述或继续提问。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结合学习路径推进状态判断是否需要分步。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输出回答长度、概念数量和确认频率。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避免把节奏判断写成人格或能力评价。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一句画像结论：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用户当前更适合低密度推进：每轮一个机制链条，最多引入一个新术语，并在关键步骤后确认。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教学影响：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Agent1 应缩短回答、减少并列概念、用小问题确认后再推进。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结论描述“教学剂量”，不是评价用户能力。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能具体到回答长度、概念数或确认频率。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有对话反馈或路径推进证据。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会随用户成长动态调整。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校验方式：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用户可以直接调高或调低节奏。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后续若用户能稳定完成多步任务，系统提高负荷。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如果用户在长回答后继续丢主线，系统降低负荷。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写“用户理解慢”。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只根据一次短反馈永久降低节奏。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不说明具体要短到什么程度。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忽略用户后来已经适应更高节奏。</w:t>
      </w:r>
    </w:p>
    <w:p>
      <w:bookmarkStart w:id="394" w:name="AXH_294_a4b3fd49"/>
      <w:pPr>
        <w:pStyle w:val="Heading3"/>
      </w:pPr>
      <w:r>
        <w:rPr>
          <w:rFonts w:ascii="Arial" w:hAnsi="Arial" w:eastAsia="宋体" w:cs="Arial"/>
          <w:b/>
          <w:i w:val="0"/>
        </w:rPr>
        <w:t>6. 怎么算学会：掌握判据与验收方式</w:t>
      </w:r>
      <w:bookmarkEnd w:id="39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功能作用：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判断对当前用户和当前主题来说，怎样才算真正掌握。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它回答“AI 下一轮应该怎么验收”。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它不只是测评分数。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它不只记录用户是否听懂。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它不把“能复述定义”等同于“能迁移应用”。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它定义下一轮要用什么动作验证掌握。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通过/失败、掌握度、反馈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用户复述、举例、迁移、纠错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用户是否能写成 permanent 卡，是否有例子和边界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是否能建立正确连接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步骤完成、掌握状态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'masteryCheck',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'用户对机制概念不能只用复述验收，需要用变式题或反例辨析确认是否能迁移。',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 sourceObjectType: 'derived', sourceObjectId: 'message:5', summary: '用户能复述定义，但变式应用时出错'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0.68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处理中间步骤：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判断用户当前掌握停留在复述、举例、应用、迁移还是纠错层级。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分析测评和卡片质量。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判断最能暴露假懂的验收方式。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输出下一轮具体检查动作。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避免把“讲过了”当作“学会了”。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一句画像结论：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用户需要通过“自己举新例子 + 做一道变式题”来验收机制类概念，单纯复述定义不足以判定掌握。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教学影响：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Agent1 每讲完关键概念后，不只问“懂了吗”，而是给变式题或要求用户造例。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验收方式和用户当前薄弱点相关。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能识别假懂。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能驱动 Learn 步骤是否完成。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能根据测评和输出质量更新。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校验方式：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用户完成复述、例子、变式题或卡片沉淀后更新置信度。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用户可以标记某种验收方式不适合。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测评失败会降低“已掌握”判断，提高更严格验收权重。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只写“用户需要多练习”。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每个概念都用同一种验收方式。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把“听懂了”当成掌握。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不根据用户目标区分考试题、项目应用和研究表达。</w:t>
      </w:r>
    </w:p>
    <w:p>
      <w:bookmarkStart w:id="395" w:name="AXH_295_98422d50"/>
      <w:pPr>
        <w:pStyle w:val="Heading2"/>
      </w:pPr>
      <w:r>
        <w:rPr>
          <w:rFonts w:ascii="Arial" w:hAnsi="Arial" w:eastAsia="宋体" w:cs="Arial"/>
          <w:b/>
          <w:i w:val="0"/>
        </w:rPr>
        <w:t>注入提示词生成契约</w:t>
      </w:r>
      <w:bookmarkEnd w:id="39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画像面板展示的是 AI 对用户的多个判断；这些判断不能原封不动全部塞进 Agent1。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中间必须有一次“总结提示词”的步骤，把画像判断、证据链、置信度和用户校验压缩成真正可注入的教学上下文。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6 个画像维度的当前结论。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每个维度的证据链。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系统置信度。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用户对维度或画像节点的校验结果。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当前目标、已掌握概念、薄弱概念、最近观察。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处理规则：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优先使用用户校验为正确的判断。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用户标记为错误的判断不得作为强指令注入，只能提示“需要重新收集证据”。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缺少证据或置信度低的判断不能写成确定事实。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多个证据冲突时，保留冲突状态，不强行合并成单一结论。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5. 只输出会改变教学的内容。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6. 不输出原始聊天全文，不泄露无关隐私。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7. 提示词要短、可执行、可追溯。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&lt;learning-profile-context&gt;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说明：以下是 AXIOM 从真实学习证据中总结的用户画像。它用于调整教学，不要在回复中机械复述，不要把它当成固定标签。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TeachingProfile: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学什么：...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会什么：...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怎么讲最容易懂：...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哪里会卡住：...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一次讲多少：...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怎么算学会：...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CurrentFacts: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当前目标：...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已掌握概念：...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薄弱概念：...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RecentEvidence: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Instruction: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只根据 TeachingProfile 中有真实证据或用户校准支持的维度调整教学。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用户校准优先级高于系统推断。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如果证据不足，通过追问或小测收集证据。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&lt;/learning-profile-context&gt;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提示词中的每条教学判断都能追溯到维度画像。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错误或低置信判断不会被写成确定命令。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提示词影响 Agent1 的讲解、追问、节奏或验收方式。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提示词足够短，不压过用户当前问题、RAG 和当前卡片上下文。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把所有面板内容不加筛选塞进 prompt。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把用户否认的画像继续作为强事实。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写成“用户就是某种人”的固定标签。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只生成展示文案，但 Agent1 实际没有读取。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按钮点击后只改前端状态，没有从后端真实数据重新汇总。</w:t>
      </w:r>
    </w:p>
    <w:p>
      <w:bookmarkStart w:id="396" w:name="AXH_296_5f89e4cd"/>
      <w:pPr>
        <w:pStyle w:val="Heading2"/>
      </w:pPr>
      <w:r>
        <w:rPr>
          <w:rFonts w:ascii="Arial" w:hAnsi="Arial" w:eastAsia="宋体" w:cs="Arial"/>
          <w:b/>
          <w:i w:val="0"/>
        </w:rPr>
        <w:t>Agent2 写入契约</w:t>
      </w:r>
      <w:bookmarkEnd w:id="39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Agent2 是画像闭环的后台观察者。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它不能只输出一段自然语言总结，而要输出可写入数据库的结构化观察。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允许写入的维度只有：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learningGoal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currentFoundation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bestExplanationPath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stuckPattern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paceAndLoad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masteryCheck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Agent2 输出格式：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JSON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"observations":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"dimensionKey": "bestExplanationPath",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"claim": "用户理解抽象机制时更依赖具体例子和反例边界。",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"evidence": "用户要求换一种说法，并在看到反例后继续推进。",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"confidence": 0.58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写入规则：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dimensionKey 必须是六个维度之一。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claim 必须是一句可验证画像判断。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evidence 必须来自最近对话或真实业务对象。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confidence 范围为 0 到 1。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单轮对话形成的置信度通常不应超过 0.75。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没有证据时返回空对象。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不写人格标签、情绪标签、长期能力定性。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数据库落点：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prisma.vaultMemory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category = observation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value.category = profile_${dimensionKey}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value.text = claim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value.evidence = evidence refs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这意味着：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后台提取、用户手动添加、Cognition 页面展示、注入提示词生成，读的是同一类真实记录。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Agent2 输出 observations: ["用户很努力"]。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 dimensionKey，系统无法知道它影响哪个画像维度。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 evidence，用户无法判断准不准。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confidence 过高，导致一次对话永久改变画像。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把助手讲过的内容当成用户已经掌握。</w:t>
      </w:r>
    </w:p>
    <w:p>
      <w:bookmarkStart w:id="397" w:name="AXH_297_2bfac85a"/>
      <w:pPr>
        <w:pStyle w:val="Heading2"/>
      </w:pPr>
      <w:r>
        <w:rPr>
          <w:rFonts w:ascii="Arial" w:hAnsi="Arial" w:eastAsia="宋体" w:cs="Arial"/>
          <w:b/>
          <w:i w:val="0"/>
        </w:rPr>
        <w:t>完整闭环</w:t>
      </w:r>
      <w:bookmarkEnd w:id="39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最终学习画像闭环是：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用户输入主题 / 导入资料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 生成路径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进入当前步骤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读取画像、RAG、图谱和当前卡片进行教学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用户提问、回答、编辑卡片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后台提取观察和画像变化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ProfileSnapshot / KnowledgeGap / TeachingPolicy 更新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Cognition 展示画像变化和证据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 根据新画像调整下一步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Galaxy 展示知识结构变化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下一轮 Forge 使用更新后的画像继续教学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这个循环的价值是：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越学习，系统越了解用户；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越了解用户，教学越贴合；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教学越贴合，用户越容易输出高质量卡片；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卡片和反馈越多，画像越准确。</w:t>
      </w:r>
    </w:p>
    <w:p>
      <w:bookmarkStart w:id="398" w:name="AXH_298_41c8b39d"/>
      <w:pPr>
        <w:pStyle w:val="Heading2"/>
      </w:pPr>
      <w:r>
        <w:rPr>
          <w:rFonts w:ascii="Arial" w:hAnsi="Arial" w:eastAsia="宋体" w:cs="Arial"/>
          <w:b/>
          <w:i w:val="0"/>
        </w:rPr>
        <w:t>展示检查项</w:t>
      </w:r>
      <w:bookmarkEnd w:id="39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视频或验收时，需要展示这条链路不是概念，而是真实发生：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用户在 Forge 中学习一个概念。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用户暴露一个误解或偏好。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AI 后台生成观察记录。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Cognition 出现画像变化或知识缺口。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下一次 Forge 回复明显使用了该画像。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Learn 的下一步建议受到薄弱点影响。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用户完成练习或沉淀卡片后，画像再次更新。</w:t>
      </w:r>
    </w:p>
    <w:p>
      <w:bookmarkStart w:id="399" w:name="AXH_299_c68dc773"/>
      <w:pPr>
        <w:pStyle w:val="Heading2"/>
      </w:pPr>
      <w:r>
        <w:rPr>
          <w:rFonts w:ascii="Arial" w:hAnsi="Arial" w:eastAsia="宋体" w:cs="Arial"/>
          <w:b/>
          <w:i w:val="0"/>
        </w:rPr>
        <w:t>总结</w:t>
      </w:r>
      <w:bookmarkEnd w:id="39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的画像学习闭环不是“给用户打标签”。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它是一套持续运行的教学反馈系统：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对话产生证据，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证据更新画像，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画像改变教学，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教学产生新反馈，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反馈继续修正画像。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这套闭环让 AXIOM 从普通 AI 问答变成个性化学习系统。用户不是每次重新向 AI 解释自己学到哪里，而是在一个不断积累、不断校正、不断反哺教学的认知系统中学习。</w:t>
      </w:r>
    </w:p>
    <w:p>
      <w:bookmarkStart w:id="400" w:name="AXH_300_c4938668"/>
      <w:pPr>
        <w:pStyle w:val="Heading2"/>
      </w:pPr>
      <w:r>
        <w:rPr>
          <w:rFonts w:ascii="Arial" w:hAnsi="Arial" w:eastAsia="宋体" w:cs="Arial"/>
          <w:b/>
          <w:i w:val="0"/>
        </w:rPr>
        <w:t>架构演进（2026-07-10）：Channel A/B 重构 — LLM 信号校验 + 按需触发</w:t>
      </w:r>
      <w:bookmarkEnd w:id="400"/>
    </w:p>
    <w:p>
      <w:bookmarkStart w:id="401" w:name="AXH_301_d21b4a8e"/>
      <w:pPr>
        <w:pStyle w:val="Heading3"/>
      </w:pPr>
      <w:r>
        <w:rPr>
          <w:rFonts w:ascii="Arial" w:hAnsi="Arial" w:eastAsia="宋体" w:cs="Arial"/>
          <w:b/>
          <w:i w:val="0"/>
        </w:rPr>
        <w:t>决策背景</w:t>
      </w:r>
      <w:bookmarkEnd w:id="4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当前实现存在以下问题：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Arial" w:hAnsi="Arial" w:eastAsia="宋体" w:cs="Arial"/>
          <w:b w:val="0"/>
          <w:i w:val="0"/>
        </w:rPr>
        <w:t>通道 A 有 6 小时去重硬锁（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PROFILE_QUESTION_RECENT_MS = 6 * 60 * 60 * 1000</w:t>
      </w:r>
      <w:r>
        <w:rPr>
          <w:rFonts w:ascii="Arial" w:hAnsi="Arial" w:eastAsia="宋体" w:cs="Arial"/>
          <w:b w:val="0"/>
          <w:i w:val="0"/>
        </w:rPr>
        <w:t>），用户跳过也算"问过"，浪费画像补充窗口。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Arial" w:hAnsi="Arial" w:eastAsia="宋体" w:cs="Arial"/>
          <w:b w:val="0"/>
          <w:i w:val="0"/>
        </w:rPr>
        <w:t>通道 B 每轮对话都触发 LLM 分析（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Pipeline.ts:753-772</w:t>
      </w:r>
      <w:r>
        <w:rPr>
          <w:rFonts w:ascii="Arial" w:hAnsi="Arial" w:eastAsia="宋体" w:cs="Arial"/>
          <w:b w:val="0"/>
          <w:i w:val="0"/>
        </w:rPr>
        <w:t>），成本高且大多数轮次无需更新。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Arial" w:hAnsi="Arial" w:eastAsia="宋体" w:cs="Arial"/>
          <w:b w:val="0"/>
          <w:i w:val="0"/>
        </w:rPr>
        <w:t>通道 A 的画像提问只在 chat API 路由触发（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agent.ts:377-388</w:t>
      </w:r>
      <w:r>
        <w:rPr>
          <w:rFonts w:ascii="Arial" w:hAnsi="Arial" w:eastAsia="宋体" w:cs="Arial"/>
          <w:b w:val="0"/>
          <w:i w:val="0"/>
        </w:rPr>
        <w:t>），card-thread 和 path-step-thread 不触发。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Arial" w:hAnsi="Arial" w:eastAsia="宋体" w:cs="Arial"/>
          <w:b w:val="0"/>
          <w:i w:val="0"/>
        </w:rPr>
        <w:t>置信度计算只统计 observation 数量（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sourceStrength = observations.length / 4</w:t>
      </w:r>
      <w:r>
        <w:rPr>
          <w:rFonts w:ascii="Arial" w:hAnsi="Arial" w:eastAsia="宋体" w:cs="Arial"/>
          <w:b w:val="0"/>
          <w:i w:val="0"/>
        </w:rPr>
        <w:t>），没有叠加累计机制，多次低置信 observation 无法积累为高置信。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Arial" w:hAnsi="Arial" w:eastAsia="宋体" w:cs="Arial"/>
          <w:b w:val="0"/>
          <w:i w:val="0"/>
        </w:rPr>
        <w:t>用户回答画像问题后，回答只是混入对话流，没有专门回收入口。</w:t>
      </w:r>
    </w:p>
    <w:p>
      <w:bookmarkStart w:id="402" w:name="AXH_302_20aa0f3a"/>
      <w:pPr>
        <w:pStyle w:val="Heading3"/>
      </w:pPr>
      <w:r>
        <w:rPr>
          <w:rFonts w:ascii="Arial" w:hAnsi="Arial" w:eastAsia="宋体" w:cs="Arial"/>
          <w:b/>
          <w:i w:val="0"/>
        </w:rPr>
        <w:t>核心设计理念</w:t>
      </w:r>
      <w:bookmarkEnd w:id="402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信号检测不由关键词做，而是由 Channel A 的 LLM 在每轮对话后直接产出结构化校验参数。</w:t>
      </w:r>
      <w:r>
        <w:rPr>
          <w:rFonts w:ascii="Arial" w:hAnsi="Arial" w:eastAsia="宋体" w:cs="Arial"/>
          <w:b w:val="0"/>
          <w:i w:val="0"/>
        </w:rPr>
        <w:t xml:space="preserve"> Channel A 的 LLM 本身已经在理解对话内容——它天然知道"这轮对话里用户有没有暴露新的学习目标/基础/偏好"。让它顺手产出一个校验参数，零额外 LLM 开销。</w:t>
      </w:r>
    </w:p>
    <w:p>
      <w:bookmarkStart w:id="403" w:name="AXH_303_c261a726"/>
      <w:pPr>
        <w:pStyle w:val="Heading3"/>
      </w:pPr>
      <w:r>
        <w:rPr>
          <w:rFonts w:ascii="Arial" w:hAnsi="Arial" w:eastAsia="宋体" w:cs="Arial"/>
          <w:b/>
          <w:i w:val="0"/>
        </w:rPr>
        <w:t>最终架构</w:t>
      </w:r>
      <w:bookmarkEnd w:id="403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用户消息 → Channel A (LLM) 回复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└─ LLM 调用 profile_signal_check 工具，返回结构化参数: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 needsUpdate: boolean,          // 本轮是否需要更新画像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 dimensions: ['learningGoal', ...],  // 哪些维度被触发了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 evidenceSummary: string         // 本轮发现的信号简述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├─ needsUpdate = false → 跳过 Channel B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├─ needsUpdate = true → 调 Channel B (LLM)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│    └─ 只分析 dimensions 中标记的维度（增量分析）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├─ 每 10 轮完整往返 → 调 Channel B（全量综合分析）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│    └─ 拉前 40 条消息，不限制维度，综合审视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└─ 页面切换 / 会话结束 → POST /api/agent/trigger-profile-analysis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        └─ 调 Channel B（全量保存性分析）</w:t>
      </w:r>
    </w:p>
    <w:p>
      <w:bookmarkStart w:id="404" w:name="AXH_304_8788c228"/>
      <w:pPr>
        <w:pStyle w:val="Heading3"/>
      </w:pPr>
      <w:r>
        <w:rPr>
          <w:rFonts w:ascii="Arial" w:hAnsi="Arial" w:eastAsia="宋体" w:cs="Arial"/>
          <w:b/>
          <w:i w:val="0"/>
        </w:rPr>
        <w:t>三种触发 Channel B 的条件</w:t>
      </w:r>
      <w:bookmarkEnd w:id="40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63"/>
        <w:gridCol w:w="1732"/>
        <w:gridCol w:w="2058"/>
        <w:gridCol w:w="2738"/>
      </w:tblGrid>
      <w:tr>
        <w:trPr>
          <w:tblHeader w:val="true"/>
          <w:cantSplit w:val="true"/>
        </w:trPr>
        <w:tc>
          <w:tcPr>
            <w:tcW w:type="dxa" w:w="2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触发条件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分析模式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分析范围</w:t>
            </w:r>
          </w:p>
        </w:tc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触发代码</w:t>
            </w:r>
          </w:p>
        </w:tc>
      </w:tr>
      <w:tr>
        <w:trPr>
          <w:cantSplit w:val="true"/>
        </w:trPr>
        <w:tc>
          <w:tcPr>
            <w:tcW w:type="dxa" w:w="2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profile_signal_check 返回 needsUpdate=true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增量分析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只分析标记的维度</w:t>
            </w:r>
          </w:p>
        </w:tc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Pipeline.ts postTurnProcessing</w:t>
            </w:r>
          </w:p>
        </w:tc>
      </w:tr>
      <w:tr>
        <w:trPr>
          <w:cantSplit w:val="true"/>
        </w:trPr>
        <w:tc>
          <w:tcPr>
            <w:tcW w:type="dxa" w:w="2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 10 轮完整往返（10 条用户消息 + 10 条 AI 回复）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全量综合分析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维度全量，拉前 40 条消息</w:t>
            </w:r>
          </w:p>
        </w:tc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Pipeline.ts turnCounter % 10 === 0</w:t>
            </w:r>
          </w:p>
        </w:tc>
      </w:tr>
      <w:tr>
        <w:trPr>
          <w:cantSplit w:val="true"/>
        </w:trPr>
        <w:tc>
          <w:tcPr>
            <w:tcW w:type="dxa" w:w="2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页面切换 / 会话结束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全量保存性分析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维度全量</w:t>
            </w:r>
          </w:p>
        </w:tc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agent.ts POST /trigger-profile-analysis</w:t>
            </w:r>
          </w:p>
        </w:tc>
      </w:tr>
    </w:tbl>
    <w:p>
      <w:pPr>
        <w:spacing w:after="40"/>
      </w:pPr>
    </w:p>
    <w:p>
      <w:bookmarkStart w:id="405" w:name="AXH_305_d196870c"/>
      <w:pPr>
        <w:pStyle w:val="Heading3"/>
      </w:pPr>
      <w:r>
        <w:rPr>
          <w:rFonts w:ascii="Arial" w:hAnsi="Arial" w:eastAsia="宋体" w:cs="Arial"/>
          <w:b/>
          <w:i w:val="0"/>
        </w:rPr>
        <w:t>profile_signal_check 工具</w:t>
      </w:r>
      <w:bookmarkEnd w:id="4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在 system prompt 中收到校验指令（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SystemPromptBuilder.ts buildProfileSignalCheckPolicy()</w:t>
      </w:r>
      <w:r>
        <w:rPr>
          <w:rFonts w:ascii="Arial" w:hAnsi="Arial" w:eastAsia="宋体" w:cs="Arial"/>
          <w:b w:val="0"/>
          <w:i w:val="0"/>
        </w:rPr>
        <w:t>），每轮回复后调用内置工具：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Arial" w:hAnsi="Arial" w:eastAsia="宋体" w:cs="Arial"/>
          <w:b/>
          <w:i w:val="0"/>
        </w:rPr>
        <w:t>工具名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profile_signal_check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Arial" w:hAnsi="Arial" w:eastAsia="宋体" w:cs="Arial"/>
          <w:b/>
          <w:i w:val="0"/>
        </w:rPr>
        <w:t>定义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server/core/agent/tool-impl/profile-tools.ts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Arial" w:hAnsi="Arial" w:eastAsia="宋体" w:cs="Arial"/>
          <w:b/>
          <w:i w:val="0"/>
        </w:rPr>
        <w:t>注册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server/core/agent/builtin-tools.ts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Arial" w:hAnsi="Arial" w:eastAsia="宋体" w:cs="Arial"/>
          <w:b/>
          <w:i w:val="0"/>
        </w:rPr>
        <w:t>参数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 xml:space="preserve"> 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needsUpdate: boolean,    // 是否有任一维度需要更新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dimensions: string[],    // 需要更新的维度 key 列表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evidenceSummary: string  // 简短说明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校验标准</w:t>
      </w:r>
      <w:r>
        <w:rPr>
          <w:rFonts w:ascii="Arial" w:hAnsi="Arial" w:eastAsia="宋体" w:cs="Arial"/>
          <w:b w:val="0"/>
          <w:i w:val="0"/>
        </w:rPr>
        <w:t>（6 维度全覆盖，注入 system prompt）：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Arial" w:hAnsi="Arial" w:eastAsia="宋体" w:cs="Arial"/>
          <w:b w:val="0"/>
          <w:i w:val="0"/>
        </w:rPr>
        <w:t>learningGoal（学什么）：用户是否表达了新的学习目标、使用场景、范围边界或优先级？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Arial" w:hAnsi="Arial" w:eastAsia="宋体" w:cs="Arial"/>
          <w:b w:val="0"/>
          <w:i w:val="0"/>
        </w:rPr>
        <w:t>currentFoundation（会什么）：用户是否展示了已掌握、半懂、缺失前置或误解？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Arial" w:hAnsi="Arial" w:eastAsia="宋体" w:cs="Arial"/>
          <w:b w:val="0"/>
          <w:i w:val="0"/>
        </w:rPr>
        <w:t>bestExplanationPath（怎么讲）：用户是否要求了特定的解释入口（举例/图解/代码/类比/先整体后局部）？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Arial" w:hAnsi="Arial" w:eastAsia="宋体" w:cs="Arial"/>
          <w:b w:val="0"/>
          <w:i w:val="0"/>
        </w:rPr>
        <w:t>stuckPattern（哪里会卡）：用户是否表现出术语卡点、抽象跳跃、前置断点、概念混淆或迁移失败？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Arial" w:hAnsi="Arial" w:eastAsia="宋体" w:cs="Arial"/>
          <w:b w:val="0"/>
          <w:i w:val="0"/>
        </w:rPr>
        <w:t>paceAndLoad（一次讲多少）：用户是否反馈了信息密度、推进速度或术语密度偏好？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Arial" w:hAnsi="Arial" w:eastAsia="宋体" w:cs="Arial"/>
          <w:b w:val="0"/>
          <w:i w:val="0"/>
        </w:rPr>
        <w:t>masteryCheck（怎么算学会）：用户是否展现了复述、做题、改错、迁移或写卡的掌握证据？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只标记有真实证据的维度。如果没有新证据，needsUpdate 为 false。</w:t>
      </w:r>
    </w:p>
    <w:p>
      <w:bookmarkStart w:id="406" w:name="AXH_306_57f8d3db"/>
      <w:pPr>
        <w:pStyle w:val="Heading3"/>
      </w:pPr>
      <w:r>
        <w:rPr>
          <w:rFonts w:ascii="Arial" w:hAnsi="Arial" w:eastAsia="宋体" w:cs="Arial"/>
          <w:b/>
          <w:i w:val="0"/>
        </w:rPr>
        <w:t>Pipeline 读取 tool result</w:t>
      </w:r>
      <w:bookmarkEnd w:id="406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Pipeline.ts postTurnProcessing()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extractProfileSignalFromMessages()</w:t>
      </w:r>
      <w:r>
        <w:rPr>
          <w:rFonts w:ascii="Arial" w:hAnsi="Arial" w:eastAsia="宋体" w:cs="Arial"/>
          <w:b w:val="0"/>
          <w:i w:val="0"/>
        </w:rPr>
        <w:t xml:space="preserve"> 从消息流中提取最近一次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profile_signal_check</w:t>
      </w:r>
      <w:r>
        <w:rPr>
          <w:rFonts w:ascii="Arial" w:hAnsi="Arial" w:eastAsia="宋体" w:cs="Arial"/>
          <w:b w:val="0"/>
          <w:i w:val="0"/>
        </w:rPr>
        <w:t xml:space="preserve"> 的 tool result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Arial" w:hAnsi="Arial" w:eastAsia="宋体" w:cs="Arial"/>
          <w:b w:val="0"/>
          <w:i w:val="0"/>
        </w:rPr>
        <w:t xml:space="preserve">检查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needsUpdate</w:t>
      </w:r>
      <w:r>
        <w:rPr>
          <w:rFonts w:ascii="Arial" w:hAnsi="Arial" w:eastAsia="宋体" w:cs="Arial"/>
          <w:b w:val="0"/>
          <w:i w:val="0"/>
        </w:rPr>
        <w:t xml:space="preserve"> +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dimensions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Arial" w:hAnsi="Arial" w:eastAsia="宋体" w:cs="Arial"/>
          <w:b w:val="0"/>
          <w:i w:val="0"/>
        </w:rPr>
        <w:t xml:space="preserve">检查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turnCounter % 10 === 0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Arial" w:hAnsi="Arial" w:eastAsia="宋体" w:cs="Arial"/>
          <w:b w:val="0"/>
          <w:i w:val="0"/>
        </w:rPr>
        <w:t>决定是否调 Channel B，以及用增量还是全量模式</w:t>
      </w:r>
    </w:p>
    <w:p>
      <w:bookmarkStart w:id="407" w:name="AXH_307_009a67b4"/>
      <w:pPr>
        <w:pStyle w:val="Heading3"/>
      </w:pPr>
      <w:r>
        <w:rPr>
          <w:rFonts w:ascii="Arial" w:hAnsi="Arial" w:eastAsia="宋体" w:cs="Arial"/>
          <w:b/>
          <w:i w:val="0"/>
        </w:rPr>
        <w:t>10 轮全量 vs 单轮增量的区别</w:t>
      </w:r>
      <w:bookmarkEnd w:id="40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增量（signal 触发）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全量（10 轮 / 会话结束）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触发条件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needsUpdate=true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turnCounter % 10 === 0 或 session_end / page_switch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分析范围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只分析标记的维度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维度全量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对话窗口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本轮增量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 40 条消息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Prompt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包含 focused context（限维度）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无维度限制</w:t>
            </w:r>
          </w:p>
        </w:tc>
      </w:tr>
    </w:tbl>
    <w:p>
      <w:pPr>
        <w:spacing w:after="40"/>
      </w:pPr>
    </w:p>
    <w:p>
      <w:bookmarkStart w:id="408" w:name="AXH_308_51e45c31"/>
      <w:pPr>
        <w:pStyle w:val="Heading3"/>
      </w:pPr>
      <w:r>
        <w:rPr>
          <w:rFonts w:ascii="Arial" w:hAnsi="Arial" w:eastAsia="宋体" w:cs="Arial"/>
          <w:b/>
          <w:i w:val="0"/>
        </w:rPr>
        <w:t>会话结束 / 页面切换触发</w:t>
      </w:r>
      <w:bookmarkEnd w:id="40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API 端点：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POST /api/agent/trigger-profile-analysis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JSON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"vid": "vault-uuid",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"reason": "session_end | page_switch"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前端在路由切换或显式结束对话时调用。后端获取 Agent 实例，运行 BackgroundAnalyzer 全量分析。</w:t>
      </w:r>
    </w:p>
    <w:p>
      <w:bookmarkStart w:id="409" w:name="AXH_309_a5e1d8fc"/>
      <w:pPr>
        <w:pStyle w:val="Heading3"/>
      </w:pPr>
      <w:r>
        <w:rPr>
          <w:rFonts w:ascii="Arial" w:hAnsi="Arial" w:eastAsia="宋体" w:cs="Arial"/>
          <w:b/>
          <w:i w:val="0"/>
        </w:rPr>
        <w:t>置信度叠加公式</w:t>
      </w:r>
      <w:bookmarkEnd w:id="409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profile-context.ts accumulateConfidence()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叠加置信度 = 1 - ∏(1 - c_i × decay_i)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decay_i = e^(-λ × days_since_created_i)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λ = 0.05（约 14 天半衰期）</w:t>
      </w:r>
    </w:p>
    <w:p>
      <w:pPr>
        <w:spacing w:after="80" w:line="300" w:lineRule="auto"/>
        <w:numPr>
          <w:ilvl w:val="0"/>
          <w:numId w:val="150"/>
        </w:numPr>
      </w:pPr>
      <w:r>
        <w:rPr>
          <w:rFonts w:ascii="Arial" w:hAnsi="Arial" w:eastAsia="宋体" w:cs="Arial"/>
          <w:b w:val="0"/>
          <w:i w:val="0"/>
        </w:rPr>
        <w:t>1 条 c=0.35 → 0.35</w:t>
      </w:r>
    </w:p>
    <w:p>
      <w:pPr>
        <w:spacing w:after="80" w:line="300" w:lineRule="auto"/>
        <w:numPr>
          <w:ilvl w:val="0"/>
          <w:numId w:val="150"/>
        </w:numPr>
      </w:pPr>
      <w:r>
        <w:rPr>
          <w:rFonts w:ascii="Arial" w:hAnsi="Arial" w:eastAsia="宋体" w:cs="Arial"/>
          <w:b w:val="0"/>
          <w:i w:val="0"/>
        </w:rPr>
        <w:t>3 条 c=0.35 → 0.725</w:t>
      </w:r>
    </w:p>
    <w:p>
      <w:pPr>
        <w:spacing w:after="80" w:line="300" w:lineRule="auto"/>
        <w:numPr>
          <w:ilvl w:val="0"/>
          <w:numId w:val="150"/>
        </w:numPr>
      </w:pPr>
      <w:r>
        <w:rPr>
          <w:rFonts w:ascii="Arial" w:hAnsi="Arial" w:eastAsia="宋体" w:cs="Arial"/>
          <w:b w:val="0"/>
          <w:i w:val="0"/>
        </w:rPr>
        <w:t>5 条 c=0.35 → 0.884</w:t>
      </w:r>
    </w:p>
    <w:p>
      <w:pPr>
        <w:spacing w:after="80" w:line="300" w:lineRule="auto"/>
        <w:numPr>
          <w:ilvl w:val="0"/>
          <w:numId w:val="150"/>
        </w:numPr>
      </w:pPr>
      <w:r>
        <w:rPr>
          <w:rFonts w:ascii="Arial" w:hAnsi="Arial" w:eastAsia="宋体" w:cs="Arial"/>
          <w:b w:val="0"/>
          <w:i w:val="0"/>
        </w:rPr>
        <w:t>用户确认的 observation（entryPoint = user_confirmed_profile_answer）权重 ×1.4</w:t>
      </w:r>
    </w:p>
    <w:p>
      <w:pPr>
        <w:spacing w:after="80" w:line="300" w:lineRule="auto"/>
        <w:numPr>
          <w:ilvl w:val="0"/>
          <w:numId w:val="150"/>
        </w:numPr>
      </w:pPr>
      <w:r>
        <w:rPr>
          <w:rFonts w:ascii="Arial" w:hAnsi="Arial" w:eastAsia="宋体" w:cs="Arial"/>
          <w:b w:val="0"/>
          <w:i w:val="0"/>
        </w:rPr>
        <w:t>旧 observation 随时间衰减</w:t>
      </w:r>
    </w:p>
    <w:p>
      <w:bookmarkStart w:id="410" w:name="AXH_310_a44ea3bb"/>
      <w:pPr>
        <w:pStyle w:val="Heading3"/>
      </w:pPr>
      <w:r>
        <w:rPr>
          <w:rFonts w:ascii="Arial" w:hAnsi="Arial" w:eastAsia="宋体" w:cs="Arial"/>
          <w:b/>
          <w:i w:val="0"/>
        </w:rPr>
        <w:t>用户回答画像问题直接写入</w:t>
      </w:r>
      <w:bookmarkEnd w:id="410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agent.ts maybeRecordProfileQuestionAnswer()</w:t>
      </w:r>
      <w:r>
        <w:rPr>
          <w:rFonts w:ascii="Arial" w:hAnsi="Arial" w:eastAsia="宋体" w:cs="Arial"/>
          <w:b w:val="0"/>
          <w:i w:val="0"/>
        </w:rPr>
        <w:t xml:space="preserve">：用户回答画像问题后，直接写入 vaultMemory observation，confidence 基线 0.5（LLM 分析成功则使用 LLM 返回值），标记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entryPoint: user_confirmed_profile_answer</w:t>
      </w:r>
      <w:r>
        <w:rPr>
          <w:rFonts w:ascii="Arial" w:hAnsi="Arial" w:eastAsia="宋体" w:cs="Arial"/>
          <w:b w:val="0"/>
          <w:i w:val="0"/>
        </w:rPr>
        <w:t>。不等待 Channel B 下次分析。</w:t>
      </w:r>
    </w:p>
    <w:p>
      <w:bookmarkStart w:id="411" w:name="AXH_311_567fb9ef"/>
      <w:pPr>
        <w:pStyle w:val="Heading3"/>
      </w:pPr>
      <w:r>
        <w:rPr>
          <w:rFonts w:ascii="Arial" w:hAnsi="Arial" w:eastAsia="宋体" w:cs="Arial"/>
          <w:b/>
          <w:i w:val="0"/>
        </w:rPr>
        <w:t>改动文件清单</w:t>
      </w:r>
      <w:bookmarkEnd w:id="41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159"/>
        <w:gridCol w:w="5132"/>
      </w:tblGrid>
      <w:tr>
        <w:trPr>
          <w:tblHeader w:val="true"/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改动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server/core/agent/tool-impl/profile-tools.ts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新建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—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profile_signal_check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工具定义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server/core/agent/builtin-tools.ts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注册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registerProfileSignalTools()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server/core/agent/pipeline/SystemPromptBuilder.ts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buildProfileSignalCheckPolicy()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— 6 维度校验指令注入 system prompt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server/core/agent/pipeline/Pipeline.ts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turnCounter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extractProfileSignalFromMessages()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buildFocusedAnalysisPrompt()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— 三种触发条件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server/api/routes/agent.ts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POST /trigger-profile-analysis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— 会话结束/页面切换触发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server/core/agent/profile-questioner.ts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移除 6h 去重（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PROFILE_QUESTION_RECENT_MS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getRecentlyAskedDimensions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）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server/core/learning/profile-context.ts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accumulateConfidence()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— 置信度叠加公式 + 时间衰减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server/api/routes/agent.ts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maybeRecordProfileQuestionAnswer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— confidence 基线 0.3→0.5，加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entryPoint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标记</w:t>
            </w:r>
          </w:p>
        </w:tc>
      </w:tr>
    </w:tbl>
    <w:p>
      <w:pPr>
        <w:spacing w:after="40"/>
      </w:pPr>
    </w:p>
    <w:p>
      <w:bookmarkStart w:id="412" w:name="AXH_312_d6fb13a0"/>
      <w:pPr>
        <w:pStyle w:val="Heading3"/>
      </w:pPr>
      <w:r>
        <w:rPr>
          <w:rFonts w:ascii="Arial" w:hAnsi="Arial" w:eastAsia="宋体" w:cs="Arial"/>
          <w:b/>
          <w:i w:val="0"/>
        </w:rPr>
        <w:t>6 维度 × 子维度定义表</w:t>
      </w:r>
      <w:bookmarkEnd w:id="41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70"/>
        <w:gridCol w:w="1792"/>
        <w:gridCol w:w="2701"/>
        <w:gridCol w:w="2728"/>
      </w:tblGrid>
      <w:tr>
        <w:trPr>
          <w:tblHeader w:val="true"/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子维度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触发信号示例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learningGoal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主要目标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应试拿分 / 补齐概念 / 做项目 / 面试考研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"我要学/复习/搞懂"、学习路径创建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目标产物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笔记 / 卡片 / 代码 / 项目 / 文章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"我想做出..."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范围边界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学哪些主题、排除哪些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"这次先讲某范围"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优先级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急迫程度、时间约束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"马上要考试"、"deadline"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currentFoundation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已掌握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可以跳过的概念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用户用自己的话准确解释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半懂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知道但不稳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"知道概念但不稳"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缺失前置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需要先补的基础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测评暴露前置缺口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误解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稳定的错误认知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重复出现同一错误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bestExplanationPath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例子先行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希望从具体例子切入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要求"举例"、"比如"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图解流程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希望画图/流程图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要求"画图"、"流程图"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代码案例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希望看代码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要求"代码"、"实现"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类比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希望用类比解释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要求"类比"、"相当于"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先整体后局部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先框架再细节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要求"整体架构"、"先讲全景"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定义公式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希望精确表述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要求"定义"、"公式"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stuckPattern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术语卡点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陌生词汇导致的阻塞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"这个词什么意思"频繁出现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抽象跳跃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概念层级跳太快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"怎么突然讲到..."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前置断点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缺少前置知识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前置概念反复出现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概念混淆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两个概念边界不清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混淆相似概念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迁移失败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听得懂但不会用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"听懂但做不出"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paceAndLoad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信息块大小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一次讲多少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"短一点"/"展开讲"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推进速度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慢/正常/快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"慢一点"/"快一点"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术语密度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能接受多少新术语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"术语太多"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当前负荷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是否已经饱和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频繁打断、长停顿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masteryCheck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复述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能用自己的话说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复述准确/有遗漏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做题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能做对题目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测评通过/失败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改错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能发现并修正错误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"这个错在哪"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迁移应用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能用在新场景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变式题表现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写卡沉淀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能写出知识卡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永久卡沉淀质量</w:t>
            </w:r>
          </w:p>
        </w:tc>
      </w:tr>
    </w:tbl>
    <w:p>
      <w:pPr>
        <w:spacing w:after="40"/>
      </w:pPr>
    </w:p>
    <w:p>
      <w:bookmarkStart w:id="413" w:name="AXH_313_bf927e68"/>
      <w:pPr>
        <w:pStyle w:val="Heading3"/>
      </w:pPr>
      <w:r>
        <w:rPr>
          <w:rFonts w:ascii="Arial" w:hAnsi="Arial" w:eastAsia="宋体" w:cs="Arial"/>
          <w:b/>
          <w:i w:val="0"/>
        </w:rPr>
        <w:t>验证成功标准</w:t>
      </w:r>
      <w:bookmarkEnd w:id="413"/>
    </w:p>
    <w:p>
      <w:pPr>
        <w:spacing w:after="80" w:line="300" w:lineRule="auto"/>
        <w:numPr>
          <w:ilvl w:val="0"/>
          <w:numId w:val="151"/>
        </w:numPr>
      </w:pPr>
      <w:r>
        <w:rPr>
          <w:rFonts w:ascii="Arial" w:hAnsi="Arial" w:eastAsia="宋体" w:cs="Arial"/>
          <w:b/>
          <w:i w:val="0"/>
        </w:rPr>
        <w:t>Channel A profile_signal_check 正常调用</w:t>
      </w:r>
      <w:r>
        <w:rPr>
          <w:rFonts w:ascii="Arial" w:hAnsi="Arial" w:eastAsia="宋体" w:cs="Arial"/>
          <w:b w:val="0"/>
          <w:i w:val="0"/>
        </w:rPr>
        <w:t xml:space="preserve">：在 Forge 对话中发送消息后，Agent 在回复末尾调用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profile_signal_check</w:t>
      </w:r>
      <w:r>
        <w:rPr>
          <w:rFonts w:ascii="Arial" w:hAnsi="Arial" w:eastAsia="宋体" w:cs="Arial"/>
          <w:b w:val="0"/>
          <w:i w:val="0"/>
        </w:rPr>
        <w:t xml:space="preserve"> 工具（可通过日志或 network 验证）。</w:t>
      </w:r>
    </w:p>
    <w:p>
      <w:pPr>
        <w:spacing w:after="80" w:line="300" w:lineRule="auto"/>
        <w:numPr>
          <w:ilvl w:val="0"/>
          <w:numId w:val="151"/>
        </w:numPr>
      </w:pPr>
      <w:r>
        <w:rPr>
          <w:rFonts w:ascii="Arial" w:hAnsi="Arial" w:eastAsia="宋体" w:cs="Arial"/>
          <w:b/>
          <w:i w:val="0"/>
        </w:rPr>
        <w:t>Channel B 触发精准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1"/>
          <w:numId w:val="152"/>
        </w:numPr>
      </w:pPr>
      <w:r>
        <w:rPr>
          <w:rFonts w:ascii="Arial" w:hAnsi="Arial" w:eastAsia="宋体" w:cs="Arial"/>
          <w:b w:val="0"/>
          <w:i w:val="0"/>
        </w:rPr>
        <w:t>无关消息（如"你好"）→ needsUpdate=false → 跳过 Channel B（日志：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 profile signal — skipping background analysis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1"/>
          <w:numId w:val="152"/>
        </w:numPr>
      </w:pPr>
      <w:r>
        <w:rPr>
          <w:rFonts w:ascii="Arial" w:hAnsi="Arial" w:eastAsia="宋体" w:cs="Arial"/>
          <w:b w:val="0"/>
          <w:i w:val="0"/>
        </w:rPr>
        <w:t>画像相关消息（如"我要学数据结构，目标是考研"）→ needsUpdate=true → Channel B 被调用（日志：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 analysis triggered: 信号触发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1"/>
          <w:numId w:val="152"/>
        </w:numPr>
      </w:pPr>
      <w:r>
        <w:rPr>
          <w:rFonts w:ascii="Arial" w:hAnsi="Arial" w:eastAsia="宋体" w:cs="Arial"/>
          <w:b w:val="0"/>
          <w:i w:val="0"/>
        </w:rPr>
        <w:t>第 10 轮对话 → 无论 signal 如何，Channel B 被全量调用（日志：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全量综合分析（第 10 轮）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1"/>
          <w:numId w:val="152"/>
        </w:numPr>
      </w:pPr>
      <w:r>
        <w:rPr>
          <w:rFonts w:ascii="Arial" w:hAnsi="Arial" w:eastAsia="宋体" w:cs="Arial"/>
          <w:b w:val="0"/>
          <w:i w:val="0"/>
        </w:rPr>
        <w:t xml:space="preserve">调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POST /api/agent/trigger-profile-analysis</w:t>
      </w:r>
      <w:r>
        <w:rPr>
          <w:rFonts w:ascii="Arial" w:hAnsi="Arial" w:eastAsia="宋体" w:cs="Arial"/>
          <w:b w:val="0"/>
          <w:i w:val="0"/>
        </w:rPr>
        <w:t xml:space="preserve"> → Channel B 被调用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Arial" w:hAnsi="Arial" w:eastAsia="宋体" w:cs="Arial"/>
          <w:b/>
          <w:i w:val="0"/>
        </w:rPr>
        <w:t>画像增量累积</w:t>
      </w:r>
      <w:r>
        <w:rPr>
          <w:rFonts w:ascii="Arial" w:hAnsi="Arial" w:eastAsia="宋体" w:cs="Arial"/>
          <w:b w:val="0"/>
          <w:i w:val="0"/>
        </w:rPr>
        <w:t>：同维度多条 observation 并存，新 observation 不覆盖旧 observation。用户回答画像问题后 observation 被直接写入。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Arial" w:hAnsi="Arial" w:eastAsia="宋体" w:cs="Arial"/>
          <w:b/>
          <w:i w:val="0"/>
        </w:rPr>
        <w:t>置信度叠加生效</w:t>
      </w:r>
      <w:r>
        <w:rPr>
          <w:rFonts w:ascii="Arial" w:hAnsi="Arial" w:eastAsia="宋体" w:cs="Arial"/>
          <w:b w:val="0"/>
          <w:i w:val="0"/>
        </w:rPr>
        <w:t>：3 条 c=0.35 的独立 observation 叠加后置信度 ≥ 0.70。用户确认的 observation（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entryPoint: user_confirmed_profile_answer</w:t>
      </w:r>
      <w:r>
        <w:rPr>
          <w:rFonts w:ascii="Arial" w:hAnsi="Arial" w:eastAsia="宋体" w:cs="Arial"/>
          <w:b w:val="0"/>
          <w:i w:val="0"/>
        </w:rPr>
        <w:t>）权重 ×1.4。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Arial" w:hAnsi="Arial" w:eastAsia="宋体" w:cs="Arial"/>
          <w:b/>
          <w:i w:val="0"/>
        </w:rPr>
        <w:t>10 轮全量综合分析</w:t>
      </w:r>
      <w:r>
        <w:rPr>
          <w:rFonts w:ascii="Arial" w:hAnsi="Arial" w:eastAsia="宋体" w:cs="Arial"/>
          <w:b w:val="0"/>
          <w:i w:val="0"/>
        </w:rPr>
        <w:t>：每 10 轮自动触发，拉前 40 条消息综合审视所有 6 维度，不受 signal 维度限制。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Arial" w:hAnsi="Arial" w:eastAsia="宋体" w:cs="Arial"/>
          <w:b/>
          <w:i w:val="0"/>
        </w:rPr>
        <w:t>AI 教学调整可观测</w:t>
      </w:r>
      <w:r>
        <w:rPr>
          <w:rFonts w:ascii="Arial" w:hAnsi="Arial" w:eastAsia="宋体" w:cs="Arial"/>
          <w:b w:val="0"/>
          <w:i w:val="0"/>
        </w:rPr>
        <w:t xml:space="preserve">：高置信画像维度出现在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&lt;learning-profile-context&gt;</w:t>
      </w:r>
      <w:r>
        <w:rPr>
          <w:rFonts w:ascii="Arial" w:hAnsi="Arial" w:eastAsia="宋体" w:cs="Arial"/>
          <w:b w:val="0"/>
          <w:i w:val="0"/>
        </w:rPr>
        <w:t xml:space="preserve"> system prompt 块中，且 AI 的回复结构（examples / pace / reflection）与画像维度一致。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docs/02-决策与开发过程记录/08-资源推送机制.md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414" w:name="AXH_314_aebe392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08-资源推送机制</w:t>
      </w:r>
      <w:bookmarkEnd w:id="414"/>
    </w:p>
    <w:p>
      <w:bookmarkStart w:id="415" w:name="AXH_315_be6d2df3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4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的知识图谱不能只是展示已有内容。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它还要能发现：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哪些节点之间应该有连接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哪些地方缺卡片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哪些地方缺资料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哪些板块需要一组任务来补齐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 AI 不能发现什么就直接写进知识库。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最终决策是：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AI 负责发现和提出建议。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推送箱负责承接和审核建议。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用户确认后，系统才真正写入卡片、图谱、资源或任务组。</w:t>
      </w:r>
    </w:p>
    <w:p>
      <w:bookmarkStart w:id="416" w:name="AXH_316_6d27ce22"/>
      <w:pPr>
        <w:pStyle w:val="Heading2"/>
      </w:pPr>
      <w:r>
        <w:rPr>
          <w:rFonts w:ascii="Arial" w:hAnsi="Arial" w:eastAsia="宋体" w:cs="Arial"/>
          <w:b/>
          <w:i w:val="0"/>
        </w:rPr>
        <w:t>两个盒子</w:t>
      </w:r>
      <w:bookmarkEnd w:id="41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资源推送分成两个盒子。</w:t>
      </w:r>
    </w:p>
    <w:p>
      <w:bookmarkStart w:id="417" w:name="AXH_317_808afae4"/>
      <w:pPr>
        <w:pStyle w:val="Heading3"/>
      </w:pPr>
      <w:r>
        <w:rPr>
          <w:rFonts w:ascii="Arial" w:hAnsi="Arial" w:eastAsia="宋体" w:cs="Arial"/>
          <w:b/>
          <w:i w:val="0"/>
        </w:rPr>
        <w:t>1. 连接推送盒</w:t>
      </w:r>
      <w:bookmarkEnd w:id="4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只放“已有节点之间的关系建议”。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这两个已有节点之间，是否应该有一条边？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TCP 拥塞控制 -&gt; 滑动窗口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关系：前置 / 解释 / 因果 / 对比 / 组成 / 支持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理由：理解滑动窗口之后，才能解释拥塞控制如何限制发送速率。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用户接受后，系统创建图谱边。</w:t>
      </w:r>
    </w:p>
    <w:p>
      <w:bookmarkStart w:id="418" w:name="AXH_318_132ecdab"/>
      <w:pPr>
        <w:pStyle w:val="Heading3"/>
      </w:pPr>
      <w:r>
        <w:rPr>
          <w:rFonts w:ascii="Arial" w:hAnsi="Arial" w:eastAsia="宋体" w:cs="Arial"/>
          <w:b/>
          <w:i w:val="0"/>
        </w:rPr>
        <w:t>2. 资源与任务推送盒</w:t>
      </w:r>
      <w:bookmarkEnd w:id="41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放“需要新增内容”的建议。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它包含两种东西：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卡片/资源推送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任务组推送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卡片/资源推送回答：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这里是不是缺一张卡、一个解释、一份资料、一道练习、一个案例？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任务组推送回答：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这里是不是缺一整个板块，需要一组任务一起补齐？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任务组：补齐操作系统内存管理板块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包含：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1. 创建“虚拟内存”卡片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创建“页表”卡片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创建“TLB”卡片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建立“页表 -&gt; TLB”的解释关系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生成一组页面置换练习题</w:t>
      </w:r>
    </w:p>
    <w:p>
      <w:bookmarkStart w:id="419" w:name="AXH_319_3704add6"/>
      <w:pPr>
        <w:pStyle w:val="Heading2"/>
      </w:pPr>
      <w:r>
        <w:rPr>
          <w:rFonts w:ascii="Arial" w:hAnsi="Arial" w:eastAsia="宋体" w:cs="Arial"/>
          <w:b/>
          <w:i w:val="0"/>
        </w:rPr>
        <w:t>推送项的统一契约</w:t>
      </w:r>
      <w:bookmarkEnd w:id="4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所有推送项都必须有这些字段。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boxType: link | resource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itemType: link | card | resource | task_group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title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reason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evidence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confidence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status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payload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createdAt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updatedAt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含义：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boxType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进入哪个盒子：连接推送盒，或资源与任务推送盒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itemType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具体类型：连接、卡片、资源、任务组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title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用户能一眼看懂的标题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reason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为什么推送它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evidence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依据来自哪些卡片、节点、路径、对话或图谱分析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confidence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置信度，只表示建议强弱，不表示事实正确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status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pending / accepted / rejected / edited / executed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payload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真正执行时需要的结构化参数</w:t>
            </w:r>
          </w:p>
        </w:tc>
      </w:tr>
    </w:tbl>
    <w:p>
      <w:pPr>
        <w:spacing w:after="40"/>
      </w:pPr>
    </w:p>
    <w:p>
      <w:bookmarkStart w:id="420" w:name="AXH_320_31a95189"/>
      <w:pPr>
        <w:pStyle w:val="Heading2"/>
      </w:pPr>
      <w:r>
        <w:rPr>
          <w:rFonts w:ascii="Arial" w:hAnsi="Arial" w:eastAsia="宋体" w:cs="Arial"/>
          <w:b/>
          <w:i w:val="0"/>
        </w:rPr>
        <w:t>连接推送契约</w:t>
      </w:r>
      <w:bookmarkEnd w:id="42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连接推送必须包含：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sourceCardId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targetCardId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relationType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direction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reason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evidence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confidence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允许的 relationType：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prerequisite  前置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explains      解释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causes        因果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part_of       组成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contrasts     对比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supports      支持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extends       延伸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example_of    示例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正确的连接推送：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有明确的两个已有节点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关系类型明确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方向明确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理由能说清楚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能引用已有内容作为依据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图谱里还没有重复边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用户接受后能直接创建边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错误的连接推送：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只说“相关”，不说明是什么关系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方向反了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把同名但不同含义的节点连起来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已有边已经存在，还重复推送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没有任何依据，只是词面相似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两个节点中有一个不是正式卡片</w:t>
      </w:r>
    </w:p>
    <w:p>
      <w:bookmarkStart w:id="421" w:name="AXH_321_3e572cc3"/>
      <w:pPr>
        <w:pStyle w:val="Heading2"/>
      </w:pPr>
      <w:r>
        <w:rPr>
          <w:rFonts w:ascii="Arial" w:hAnsi="Arial" w:eastAsia="宋体" w:cs="Arial"/>
          <w:b/>
          <w:i w:val="0"/>
        </w:rPr>
        <w:t>卡片/资源推送契约</w:t>
      </w:r>
      <w:bookmarkEnd w:id="4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卡片/资源推送必须包含：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targetArea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missingType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suggestedTitle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suggestedFormat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reason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evidence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confidence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expectedOutput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missingType 可以是：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missing_card       缺概念卡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thin_card          卡片内容太薄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missing_example    缺例子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missing_exercise   缺练习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missing_resource   缺资料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missing_definition 缺定义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missing_bridge     缺中间概念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suggestedFormat 可以是：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fleeting_card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permanent_candidate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markdown_resource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exercise_json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code_practice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ppt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mindmap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video_script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正确的卡片/资源推送：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能指出缺什么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能说明为什么缺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能说明补完后放在哪里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能说明应该生成什么格式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不会重复已有卡片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不会直接生成永久卡，默认先进入灵感草稿或资源候选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错误的卡片/资源推送：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标题很大但没有边界，比如“计算机基础”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已有卡片已经覆盖，却重复生成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只生成空泛解释，没有定义、例子、关联或应用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不知道应该挂到哪个节点下面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不知道生成后用户要怎么用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把低置信度内容当成确定事实</w:t>
      </w:r>
    </w:p>
    <w:p>
      <w:bookmarkStart w:id="422" w:name="AXH_322_891fd658"/>
      <w:pPr>
        <w:pStyle w:val="Heading2"/>
      </w:pPr>
      <w:r>
        <w:rPr>
          <w:rFonts w:ascii="Arial" w:hAnsi="Arial" w:eastAsia="宋体" w:cs="Arial"/>
          <w:b/>
          <w:i w:val="0"/>
        </w:rPr>
        <w:t>任务组推送契约</w:t>
      </w:r>
      <w:bookmarkEnd w:id="4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任务组是资源与任务推送盒里的高级项。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它用于处理“一个板块整体缺内容”的情况。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任务组必须包含：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goal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scope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tasks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dependencies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expectedResult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acceptanceCriteria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 task 必须能落到一个具体动作：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创建卡片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生成资源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建立连接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补充例子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生成练习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更新学习路径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正确的任务组：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目标明确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范围不大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每个任务都能执行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任务之间有顺序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完成后能让某个板块明显变完整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错误的任务组：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目标太大，比如“学完整个 AI”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任务不可执行，比如“全面理解所有内容”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没有顺序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没有验收标准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和当前知识库目标无关</w:t>
      </w:r>
    </w:p>
    <w:p>
      <w:bookmarkStart w:id="423" w:name="AXH_323_b6a24d44"/>
      <w:pPr>
        <w:pStyle w:val="Heading2"/>
      </w:pPr>
      <w:r>
        <w:rPr>
          <w:rFonts w:ascii="Arial" w:hAnsi="Arial" w:eastAsia="宋体" w:cs="Arial"/>
          <w:b/>
          <w:i w:val="0"/>
        </w:rPr>
        <w:t>什么时候触发推送</w:t>
      </w:r>
      <w:bookmarkEnd w:id="4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推送可以由这些事件触发：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484"/>
        <w:gridCol w:w="4807"/>
      </w:tblGrid>
      <w:tr>
        <w:trPr>
          <w:tblHeader w:val="true"/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触发时机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可能产生的推送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新建或编辑卡片后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连接推送、薄卡补全、缺例子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导入文档后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新卡片推送、连接推送、任务组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生成学习路径后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缺前置、缺练习、缺资源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图谱分析后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孤立节点、断裂路径、稀疏板块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用户完成学习步骤后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下一步资源、练习、复习任务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某节点被多次引用但没有卡片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缺卡片推送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某板块节点很多但边很少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连接推送、任务组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用户要求“帮我补全/完善/规划”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全量扫描并生成推送</w:t>
            </w:r>
          </w:p>
        </w:tc>
      </w:tr>
    </w:tbl>
    <w:p>
      <w:pPr>
        <w:spacing w:after="40"/>
      </w:pPr>
    </w:p>
    <w:p>
      <w:bookmarkStart w:id="424" w:name="AXH_324_a3ea4228"/>
      <w:pPr>
        <w:pStyle w:val="Heading2"/>
      </w:pPr>
      <w:r>
        <w:rPr>
          <w:rFonts w:ascii="Arial" w:hAnsi="Arial" w:eastAsia="宋体" w:cs="Arial"/>
          <w:b/>
          <w:i w:val="0"/>
        </w:rPr>
        <w:t>生成流程</w:t>
      </w:r>
      <w:bookmarkEnd w:id="4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标准流程如下：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收集上下文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当前 vault、根节点、已有卡片、已有边、学习路径、用户目标。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发现缺口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使用图谱分析、内容分析、学习路径分析和 Agent 判断。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生成推送项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只生成 pending 状态，不直接写入正式知识库。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去重和校验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过滤已有边、已有卡片、重复任务、空泛建议。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5. 放入对应盒子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连接进入连接推送盒；卡片、资源、任务组进入资源与任务推送盒。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6. 用户审核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用户可以接受、修改、忽略。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7. 执行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接受后才调用工具创建边、卡片、资源或任务组。</w:t>
      </w:r>
    </w:p>
    <w:p>
      <w:bookmarkStart w:id="425" w:name="AXH_325_29bfd2fc"/>
      <w:pPr>
        <w:pStyle w:val="Heading2"/>
      </w:pPr>
      <w:r>
        <w:rPr>
          <w:rFonts w:ascii="Arial" w:hAnsi="Arial" w:eastAsia="宋体" w:cs="Arial"/>
          <w:b/>
          <w:i w:val="0"/>
        </w:rPr>
        <w:t>执行后的结果</w:t>
      </w:r>
      <w:bookmarkEnd w:id="4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连接推送被接受后：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创建 graph edge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刷新 Galaxy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刷新相关卡片的关联信息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记录这条推送已执行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卡片/资源推送被接受后：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创建灵感草稿或资源文件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绑定到相关节点或学习路径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刷新草稿箱、资源箱、图谱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记录来源和依据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任务组推送被接受后：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创建一组待办任务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按顺序执行或等待用户逐项确认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每个任务完成后更新任务组进度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最终形成一组卡片、资源和连接</w:t>
      </w:r>
    </w:p>
    <w:p>
      <w:bookmarkStart w:id="426" w:name="AXH_326_cfd414a5"/>
      <w:pPr>
        <w:pStyle w:val="Heading2"/>
      </w:pPr>
      <w:r>
        <w:rPr>
          <w:rFonts w:ascii="Arial" w:hAnsi="Arial" w:eastAsia="宋体" w:cs="Arial"/>
          <w:b/>
          <w:i w:val="0"/>
        </w:rPr>
        <w:t>质量判断</w:t>
      </w:r>
      <w:bookmarkEnd w:id="4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好的推送必须满足五个词：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清晰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准确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必要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可追溯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可执行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判断方式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清晰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用户能一眼看懂它建议做什么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准确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关系方向、概念边界、依据没有明显错误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不做它，图谱或学习路径确实有缺口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可追溯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能看到来源卡片、节点、对话或分析结果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可执行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接受后能变成一个明确系统动作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不满足这些条件的推送不能自动进入正式知识库。</w:t>
      </w:r>
    </w:p>
    <w:p>
      <w:bookmarkStart w:id="427" w:name="AXH_327_8791cfd4"/>
      <w:pPr>
        <w:pStyle w:val="Heading2"/>
      </w:pPr>
      <w:r>
        <w:rPr>
          <w:rFonts w:ascii="Arial" w:hAnsi="Arial" w:eastAsia="宋体" w:cs="Arial"/>
          <w:b/>
          <w:i w:val="0"/>
        </w:rPr>
        <w:t>置信度规则</w:t>
      </w:r>
      <w:bookmarkEnd w:id="4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置信度只决定展示优先级，不决定自动执行。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85-100：强建议，可以排在前面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65-84：普通建议，需要用户判断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40-64：弱建议，只能作为待确认线索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0-39：默认不推送，除非用户要求看低置信度结果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即使置信度很高，也必须经过用户确认。</w:t>
      </w:r>
    </w:p>
    <w:p>
      <w:bookmarkStart w:id="428" w:name="AXH_328_8e16f9f3"/>
      <w:pPr>
        <w:pStyle w:val="Heading2"/>
      </w:pPr>
      <w:r>
        <w:rPr>
          <w:rFonts w:ascii="Arial" w:hAnsi="Arial" w:eastAsia="宋体" w:cs="Arial"/>
          <w:b/>
          <w:i w:val="0"/>
        </w:rPr>
        <w:t>边界规则</w:t>
      </w:r>
      <w:bookmarkEnd w:id="428"/>
    </w:p>
    <w:p>
      <w:bookmarkStart w:id="429" w:name="AXH_329_6b1275ef"/>
      <w:pPr>
        <w:pStyle w:val="Heading3"/>
      </w:pPr>
      <w:r>
        <w:rPr>
          <w:rFonts w:ascii="Arial" w:hAnsi="Arial" w:eastAsia="宋体" w:cs="Arial"/>
          <w:b/>
          <w:i w:val="0"/>
        </w:rPr>
        <w:t>AI 可以做</w:t>
      </w:r>
      <w:bookmarkEnd w:id="429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发现缺口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提出连接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建议新卡片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建议资源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建议任务组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解释理由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给出置信度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生成待审核内容</w:t>
      </w:r>
    </w:p>
    <w:p>
      <w:bookmarkStart w:id="430" w:name="AXH_330_7087f3ac"/>
      <w:pPr>
        <w:pStyle w:val="Heading3"/>
      </w:pPr>
      <w:r>
        <w:rPr>
          <w:rFonts w:ascii="Arial" w:hAnsi="Arial" w:eastAsia="宋体" w:cs="Arial"/>
          <w:b/>
          <w:i w:val="0"/>
        </w:rPr>
        <w:t>AI 不可以直接做</w:t>
      </w:r>
      <w:bookmarkEnd w:id="43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直接把建议边写进图谱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直接把低质量内容写成永久卡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直接删除或合并用户内容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把没有依据的判断当作事实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绕过用户确认执行批量修改</w:t>
      </w:r>
    </w:p>
    <w:p>
      <w:bookmarkStart w:id="431" w:name="AXH_331_59144db4"/>
      <w:pPr>
        <w:pStyle w:val="Heading2"/>
      </w:pPr>
      <w:r>
        <w:rPr>
          <w:rFonts w:ascii="Arial" w:hAnsi="Arial" w:eastAsia="宋体" w:cs="Arial"/>
          <w:b/>
          <w:i w:val="0"/>
        </w:rPr>
        <w:t>与一级/二级节点的关系</w:t>
      </w:r>
      <w:bookmarkEnd w:id="4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中心白色节点是一级节点，应该绑定真实根卡片。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二级节点是一级节点的直接解释、组成、因果或应用延伸，也应该绑定真实卡片。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如果二级节点没有真实卡片：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不能伪装成可打开节点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应该进入资源与任务推送盒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提示用户创建对应卡片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如果两个二级节点之间明显应该有关系：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进入连接推送盒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用户确认后再创建边</w:t>
      </w:r>
    </w:p>
    <w:p>
      <w:bookmarkStart w:id="432" w:name="AXH_332_cf20b892"/>
      <w:pPr>
        <w:pStyle w:val="Heading2"/>
      </w:pPr>
      <w:r>
        <w:rPr>
          <w:rFonts w:ascii="Arial" w:hAnsi="Arial" w:eastAsia="宋体" w:cs="Arial"/>
          <w:b/>
          <w:i w:val="0"/>
        </w:rPr>
        <w:t>最终效果</w:t>
      </w:r>
      <w:bookmarkEnd w:id="4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资源推送机制要达到的效果是：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图谱会主动暴露缺口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AI 会把建议放进盒子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用户能快速判断是否接受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接受后系统才写入真实数据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知识库越来越完整，但不会被 AI 随便污染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一句话：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推送箱是 AI 建议进入知识库之前的审核层。</w:t>
      </w:r>
    </w:p>
    <w:p>
      <w:bookmarkStart w:id="433" w:name="AXH_333_51a9b0be"/>
      <w:pPr>
        <w:pStyle w:val="Heading2"/>
      </w:pPr>
      <w:r>
        <w:rPr>
          <w:rFonts w:ascii="Arial" w:hAnsi="Arial" w:eastAsia="宋体" w:cs="Arial"/>
          <w:b/>
          <w:i w:val="0"/>
        </w:rPr>
        <w:t>架构演进（2026-07-10）：8 路子查找器 + 事件驱动触发</w:t>
      </w:r>
      <w:bookmarkEnd w:id="433"/>
    </w:p>
    <w:p>
      <w:bookmarkStart w:id="434" w:name="AXH_334_c82d7d41"/>
      <w:pPr>
        <w:pStyle w:val="Heading3"/>
      </w:pPr>
      <w:r>
        <w:rPr>
          <w:rFonts w:ascii="Arial" w:hAnsi="Arial" w:eastAsia="宋体" w:cs="Arial"/>
          <w:b/>
          <w:i w:val="0"/>
        </w:rPr>
        <w:t>8 路子查找器</w:t>
      </w:r>
      <w:bookmarkEnd w:id="4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推送扫描的核心是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PushSuggestionEngine.findCandidates()</w:t>
      </w:r>
      <w:r>
        <w:rPr>
          <w:rFonts w:ascii="Arial" w:hAnsi="Arial" w:eastAsia="宋体" w:cs="Arial"/>
          <w:b w:val="0"/>
          <w:i w:val="0"/>
        </w:rPr>
        <w:t>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server/core/push/push-suggestion-engine.ts</w:t>
      </w:r>
      <w:r>
        <w:rPr>
          <w:rFonts w:ascii="Arial" w:hAnsi="Arial" w:eastAsia="宋体" w:cs="Arial"/>
          <w:b w:val="0"/>
          <w:i w:val="0"/>
        </w:rPr>
        <w:t xml:space="preserve">）。 它不是靠一个 AI prompt 凭空生成建议，而是通过 </w:t>
      </w:r>
      <w:r>
        <w:rPr>
          <w:rFonts w:ascii="Arial" w:hAnsi="Arial" w:eastAsia="宋体" w:cs="Arial"/>
          <w:b/>
          <w:i w:val="0"/>
        </w:rPr>
        <w:t>8 个并行子查找器</w:t>
      </w:r>
      <w:r>
        <w:rPr>
          <w:rFonts w:ascii="Arial" w:hAnsi="Arial" w:eastAsia="宋体" w:cs="Arial"/>
          <w:b w:val="0"/>
          <w:i w:val="0"/>
        </w:rPr>
        <w:t xml:space="preserve"> 从知识库的结构性数据中定位缺口。 每个查找器有独立的算法逻辑，不依赖 LLM。</w:t>
      </w:r>
    </w:p>
    <w:p>
      <w:bookmarkStart w:id="435" w:name="AXH_335_33d844d3"/>
      <w:pPr>
        <w:pStyle w:val="Heading4"/>
      </w:pPr>
      <w:r>
        <w:rPr>
          <w:rFonts w:ascii="Arial" w:hAnsi="Arial" w:eastAsia="宋体" w:cs="Arial"/>
          <w:b/>
          <w:i w:val="0"/>
        </w:rPr>
        <w:t>① WikiLink 缺失连接</w:t>
      </w:r>
      <w:bookmarkEnd w:id="435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 xml:space="preserve">：卡片正文中写了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[[某个概念]]</w:t>
      </w:r>
      <w:r>
        <w:rPr>
          <w:rFonts w:ascii="Arial" w:hAnsi="Arial" w:eastAsia="宋体" w:cs="Arial"/>
          <w:b w:val="0"/>
          <w:i w:val="0"/>
        </w:rPr>
        <w:t>，但知识图谱中没有对应的连线。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 xml:space="preserve">：遍历所有卡片 → 用正则提取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[[...]]</w:t>
      </w:r>
      <w:r>
        <w:rPr>
          <w:rFonts w:ascii="Arial" w:hAnsi="Arial" w:eastAsia="宋体" w:cs="Arial"/>
          <w:b w:val="0"/>
          <w:i w:val="0"/>
        </w:rPr>
        <w:t xml:space="preserve"> 语法 → 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titleToCard</w:t>
      </w:r>
      <w:r>
        <w:rPr>
          <w:rFonts w:ascii="Arial" w:hAnsi="Arial" w:eastAsia="宋体" w:cs="Arial"/>
          <w:b w:val="0"/>
          <w:i w:val="0"/>
        </w:rPr>
        <w:t xml:space="preserve"> 映射中查找目标卡片 → 检查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existingEdges</w:t>
      </w:r>
      <w:r>
        <w:rPr>
          <w:rFonts w:ascii="Arial" w:hAnsi="Arial" w:eastAsia="宋体" w:cs="Arial"/>
          <w:b w:val="0"/>
          <w:i w:val="0"/>
        </w:rPr>
        <w:t xml:space="preserve"> 是否已有边 → 没有则生成候选。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boxType: 'link'</w:t>
      </w:r>
      <w:r>
        <w:rPr>
          <w:rFonts w:ascii="Arial" w:hAnsi="Arial" w:eastAsia="宋体" w:cs="Arial"/>
          <w:b w:val="0"/>
          <w:i w:val="0"/>
        </w:rPr>
        <w:t xml:space="preserve">,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itemType: 'link'</w:t>
      </w:r>
      <w:r>
        <w:rPr>
          <w:rFonts w:ascii="Arial" w:hAnsi="Arial" w:eastAsia="宋体" w:cs="Arial"/>
          <w:b w:val="0"/>
          <w:i w:val="0"/>
        </w:rPr>
        <w:t xml:space="preserve">, confidence 0.74。payload 包含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sourceCardId + targetCardId + relationType: 'wikilink'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findWikiLinkCandidates()</w:t>
      </w:r>
      <w:r>
        <w:rPr>
          <w:rFonts w:ascii="Arial" w:hAnsi="Arial" w:eastAsia="宋体" w:cs="Arial"/>
          <w:b w:val="0"/>
          <w:i w:val="0"/>
        </w:rPr>
        <w:t xml:space="preserve"> line 443</w:t>
      </w:r>
    </w:p>
    <w:p>
      <w:bookmarkStart w:id="436" w:name="AXH_336_ff551dac"/>
      <w:pPr>
        <w:pStyle w:val="Heading4"/>
      </w:pPr>
      <w:r>
        <w:rPr>
          <w:rFonts w:ascii="Arial" w:hAnsi="Arial" w:eastAsia="宋体" w:cs="Arial"/>
          <w:b/>
          <w:i w:val="0"/>
        </w:rPr>
        <w:t>② 缺失卡片</w:t>
      </w:r>
      <w:bookmarkEnd w:id="436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>：卡片引用了某个概念名，但知识库中不存在对应卡片。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 xml:space="preserve">：遍历所有卡片 → 提取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[[...]]</w:t>
      </w:r>
      <w:r>
        <w:rPr>
          <w:rFonts w:ascii="Arial" w:hAnsi="Arial" w:eastAsia="宋体" w:cs="Arial"/>
          <w:b w:val="0"/>
          <w:i w:val="0"/>
        </w:rPr>
        <w:t xml:space="preserve"> 语法中的概念名 → 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titleToCard</w:t>
      </w:r>
      <w:r>
        <w:rPr>
          <w:rFonts w:ascii="Arial" w:hAnsi="Arial" w:eastAsia="宋体" w:cs="Arial"/>
          <w:b w:val="0"/>
          <w:i w:val="0"/>
        </w:rPr>
        <w:t xml:space="preserve"> 映射中查找 → 不存在则生成候选。用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seen</w:t>
      </w:r>
      <w:r>
        <w:rPr>
          <w:rFonts w:ascii="Arial" w:hAnsi="Arial" w:eastAsia="宋体" w:cs="Arial"/>
          <w:b w:val="0"/>
          <w:i w:val="0"/>
        </w:rPr>
        <w:t xml:space="preserve"> 集合去重，同一概念名只推一次。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boxType: 'resource'</w:t>
      </w:r>
      <w:r>
        <w:rPr>
          <w:rFonts w:ascii="Arial" w:hAnsi="Arial" w:eastAsia="宋体" w:cs="Arial"/>
          <w:b w:val="0"/>
          <w:i w:val="0"/>
        </w:rPr>
        <w:t xml:space="preserve">,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itemType: 'card'</w:t>
      </w:r>
      <w:r>
        <w:rPr>
          <w:rFonts w:ascii="Arial" w:hAnsi="Arial" w:eastAsia="宋体" w:cs="Arial"/>
          <w:b w:val="0"/>
          <w:i w:val="0"/>
        </w:rPr>
        <w:t xml:space="preserve">, confidence 0.78。payload 包含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parentCardId + missingType: 'missing_card' + suggestedFormat: 'fleeting_card'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findMissingCardCandidates()</w:t>
      </w:r>
      <w:r>
        <w:rPr>
          <w:rFonts w:ascii="Arial" w:hAnsi="Arial" w:eastAsia="宋体" w:cs="Arial"/>
          <w:b w:val="0"/>
          <w:i w:val="0"/>
        </w:rPr>
        <w:t xml:space="preserve"> line 661</w:t>
      </w:r>
    </w:p>
    <w:p>
      <w:bookmarkStart w:id="437" w:name="AXH_337_0d03acfe"/>
      <w:pPr>
        <w:pStyle w:val="Heading4"/>
      </w:pPr>
      <w:r>
        <w:rPr>
          <w:rFonts w:ascii="Arial" w:hAnsi="Arial" w:eastAsia="宋体" w:cs="Arial"/>
          <w:b/>
          <w:i w:val="0"/>
        </w:rPr>
        <w:t>③ 薄卡片 / 缺例子 / 缺连接</w:t>
      </w:r>
      <w:bookmarkEnd w:id="437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>：卡片正文过短（&lt;320 字）、缺少例子（没有"例如/比如"关键词）、或与其他卡片连接度过低（≤1 条边）。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 xml:space="preserve">：遍历前 100 张卡片 → 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stripMarkdown()</w:t>
      </w:r>
      <w:r>
        <w:rPr>
          <w:rFonts w:ascii="Arial" w:hAnsi="Arial" w:eastAsia="宋体" w:cs="Arial"/>
          <w:b w:val="0"/>
          <w:i w:val="0"/>
        </w:rPr>
        <w:t xml:space="preserve"> 计算纯文本长度 → 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extractWikiLinks()</w:t>
      </w:r>
      <w:r>
        <w:rPr>
          <w:rFonts w:ascii="Arial" w:hAnsi="Arial" w:eastAsia="宋体" w:cs="Arial"/>
          <w:b w:val="0"/>
          <w:i w:val="0"/>
        </w:rPr>
        <w:t xml:space="preserve"> 检查内部链接 → 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degree</w:t>
      </w:r>
      <w:r>
        <w:rPr>
          <w:rFonts w:ascii="Arial" w:hAnsi="Arial" w:eastAsia="宋体" w:cs="Arial"/>
          <w:b w:val="0"/>
          <w:i w:val="0"/>
        </w:rPr>
        <w:t xml:space="preserve"> Map 检查图谱连接度 → 任一条件不满足则生成候选。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boxType: 'resource'</w:t>
      </w:r>
      <w:r>
        <w:rPr>
          <w:rFonts w:ascii="Arial" w:hAnsi="Arial" w:eastAsia="宋体" w:cs="Arial"/>
          <w:b w:val="0"/>
          <w:i w:val="0"/>
        </w:rPr>
        <w:t xml:space="preserve">,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itemType: 'resource'</w:t>
      </w:r>
      <w:r>
        <w:rPr>
          <w:rFonts w:ascii="Arial" w:hAnsi="Arial" w:eastAsia="宋体" w:cs="Arial"/>
          <w:b w:val="0"/>
          <w:i w:val="0"/>
        </w:rPr>
        <w:t xml:space="preserve">, confidence 0.58~0.68。payload 包含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cardId + missingType: 'thin_card'|'missing_example'|'missing_bridge'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findThinCardCandidates()</w:t>
      </w:r>
      <w:r>
        <w:rPr>
          <w:rFonts w:ascii="Arial" w:hAnsi="Arial" w:eastAsia="宋体" w:cs="Arial"/>
          <w:b w:val="0"/>
          <w:i w:val="0"/>
        </w:rPr>
        <w:t xml:space="preserve"> line 613</w:t>
      </w:r>
    </w:p>
    <w:p>
      <w:bookmarkStart w:id="438" w:name="AXH_338_b317e888"/>
      <w:pPr>
        <w:pStyle w:val="Heading4"/>
      </w:pPr>
      <w:r>
        <w:rPr>
          <w:rFonts w:ascii="Arial" w:hAnsi="Arial" w:eastAsia="宋体" w:cs="Arial"/>
          <w:b/>
          <w:i w:val="0"/>
        </w:rPr>
        <w:t>④ 关键词相似</w:t>
      </w:r>
      <w:bookmarkEnd w:id="438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>：两张卡片共享大量关键词或属于同一知识域，但在图谱中没有关系边。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 xml:space="preserve">：取内容 &gt;80 字的前 60 张卡片 → 两两配对 → 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keywordOverlap()</w:t>
      </w:r>
      <w:r>
        <w:rPr>
          <w:rFonts w:ascii="Arial" w:hAnsi="Arial" w:eastAsia="宋体" w:cs="Arial"/>
          <w:b w:val="0"/>
          <w:i w:val="0"/>
        </w:rPr>
        <w:t xml:space="preserve"> 计算关键词交集 → 检查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existingEdges</w:t>
      </w:r>
      <w:r>
        <w:rPr>
          <w:rFonts w:ascii="Arial" w:hAnsi="Arial" w:eastAsia="宋体" w:cs="Arial"/>
          <w:b w:val="0"/>
          <w:i w:val="0"/>
        </w:rPr>
        <w:t xml:space="preserve"> → 交集 ≥3 个或同簇的配对生成候选。按重叠度排序取前 12。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boxType: 'link'</w:t>
      </w:r>
      <w:r>
        <w:rPr>
          <w:rFonts w:ascii="Arial" w:hAnsi="Arial" w:eastAsia="宋体" w:cs="Arial"/>
          <w:b w:val="0"/>
          <w:i w:val="0"/>
        </w:rPr>
        <w:t xml:space="preserve">,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itemType: 'link'</w:t>
      </w:r>
      <w:r>
        <w:rPr>
          <w:rFonts w:ascii="Arial" w:hAnsi="Arial" w:eastAsia="宋体" w:cs="Arial"/>
          <w:b w:val="0"/>
          <w:i w:val="0"/>
        </w:rPr>
        <w:t xml:space="preserve">, confidence 0.45~0.70。payload 包含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sourceCardId + targetCardId + relationType: 'related'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findSimilarityLinkCandidates()</w:t>
      </w:r>
      <w:r>
        <w:rPr>
          <w:rFonts w:ascii="Arial" w:hAnsi="Arial" w:eastAsia="宋体" w:cs="Arial"/>
          <w:b w:val="0"/>
          <w:i w:val="0"/>
        </w:rPr>
        <w:t xml:space="preserve"> line 694</w:t>
      </w:r>
    </w:p>
    <w:p>
      <w:bookmarkStart w:id="439" w:name="AXH_339_32cdd0f5"/>
      <w:pPr>
        <w:pStyle w:val="Heading4"/>
      </w:pPr>
      <w:r>
        <w:rPr>
          <w:rFonts w:ascii="Arial" w:hAnsi="Arial" w:eastAsia="宋体" w:cs="Arial"/>
          <w:b/>
          <w:i w:val="0"/>
        </w:rPr>
        <w:t>⑤ 学习路径缺口</w:t>
      </w:r>
      <w:bookmarkEnd w:id="439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154"/>
        </w:numPr>
      </w:pPr>
      <w:r>
        <w:rPr>
          <w:rFonts w:ascii="Arial" w:hAnsi="Arial" w:eastAsia="宋体" w:cs="Arial"/>
          <w:b w:val="0"/>
          <w:i w:val="0"/>
        </w:rPr>
        <w:t>路径步骤没有绑定卡片（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step.cardId === null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0"/>
          <w:numId w:val="154"/>
        </w:numPr>
      </w:pPr>
      <w:r>
        <w:rPr>
          <w:rFonts w:ascii="Arial" w:hAnsi="Arial" w:eastAsia="宋体" w:cs="Arial"/>
          <w:b w:val="0"/>
          <w:i w:val="0"/>
        </w:rPr>
        <w:t xml:space="preserve">路径中相邻步骤的卡片之间缺少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prerequisite</w:t>
      </w:r>
      <w:r>
        <w:rPr>
          <w:rFonts w:ascii="Arial" w:hAnsi="Arial" w:eastAsia="宋体" w:cs="Arial"/>
          <w:b w:val="0"/>
          <w:i w:val="0"/>
        </w:rPr>
        <w:t xml:space="preserve"> 关系边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 xml:space="preserve">：遍历学习路径 → 检查每个 step 是否有 cardId → 检查相邻 step 的卡片之间是否有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prerequisite</w:t>
      </w:r>
      <w:r>
        <w:rPr>
          <w:rFonts w:ascii="Arial" w:hAnsi="Arial" w:eastAsia="宋体" w:cs="Arial"/>
          <w:b w:val="0"/>
          <w:i w:val="0"/>
        </w:rPr>
        <w:t xml:space="preserve"> 边。去重：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hasTypedEdge()</w:t>
      </w:r>
      <w:r>
        <w:rPr>
          <w:rFonts w:ascii="Arial" w:hAnsi="Arial" w:eastAsia="宋体" w:cs="Arial"/>
          <w:b w:val="0"/>
          <w:i w:val="0"/>
        </w:rPr>
        <w:t xml:space="preserve"> 精确匹配类型。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613"/>
        <w:gridCol w:w="2264"/>
        <w:gridCol w:w="2146"/>
        <w:gridCol w:w="2268"/>
      </w:tblGrid>
      <w:tr>
        <w:trPr>
          <w:tblHeader w:val="true"/>
          <w:cantSplit w:val="true"/>
        </w:trPr>
        <w:tc>
          <w:tcPr>
            <w:tcW w:type="dxa" w:w="2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缺口类型</w:t>
            </w:r>
          </w:p>
        </w:tc>
        <w:tc>
          <w:tcPr>
            <w:tcW w:type="dxa" w:w="2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boxType</w:t>
            </w:r>
          </w:p>
        </w:tc>
        <w:tc>
          <w:tcPr>
            <w:tcW w:type="dxa" w:w="21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itemType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confidence</w:t>
            </w:r>
          </w:p>
        </w:tc>
      </w:tr>
      <w:tr>
        <w:trPr>
          <w:cantSplit w:val="true"/>
        </w:trPr>
        <w:tc>
          <w:tcPr>
            <w:tcW w:type="dxa" w:w="2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步骤缺卡片</w:t>
            </w:r>
          </w:p>
        </w:tc>
        <w:tc>
          <w:tcPr>
            <w:tcW w:type="dxa" w:w="2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</w:t>
            </w:r>
          </w:p>
        </w:tc>
        <w:tc>
          <w:tcPr>
            <w:tcW w:type="dxa" w:w="21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0.82</w:t>
            </w:r>
          </w:p>
        </w:tc>
      </w:tr>
      <w:tr>
        <w:trPr>
          <w:cantSplit w:val="true"/>
        </w:trPr>
        <w:tc>
          <w:tcPr>
            <w:tcW w:type="dxa" w:w="2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相邻缺前置边</w:t>
            </w:r>
          </w:p>
        </w:tc>
        <w:tc>
          <w:tcPr>
            <w:tcW w:type="dxa" w:w="2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link</w:t>
            </w:r>
          </w:p>
        </w:tc>
        <w:tc>
          <w:tcPr>
            <w:tcW w:type="dxa" w:w="21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link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0.70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findPathCandidates()</w:t>
      </w:r>
      <w:r>
        <w:rPr>
          <w:rFonts w:ascii="Arial" w:hAnsi="Arial" w:eastAsia="宋体" w:cs="Arial"/>
          <w:b w:val="0"/>
          <w:i w:val="0"/>
        </w:rPr>
        <w:t xml:space="preserve"> line 552</w:t>
      </w:r>
    </w:p>
    <w:p>
      <w:bookmarkStart w:id="440" w:name="AXH_340_4d0349ea"/>
      <w:pPr>
        <w:pStyle w:val="Heading4"/>
      </w:pPr>
      <w:r>
        <w:rPr>
          <w:rFonts w:ascii="Arial" w:hAnsi="Arial" w:eastAsia="宋体" w:cs="Arial"/>
          <w:b/>
          <w:i w:val="0"/>
        </w:rPr>
        <w:t>⑥ 星团板块缺口</w:t>
      </w:r>
      <w:bookmarkEnd w:id="440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>：某个知识板块（cluster）卡片数 ≥4 但内部连接密度 &lt;0.08 或薄卡 ≥2 张。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>：遍历所有 cluster → 过滤 literature 类型卡片 → 计算内部边/最大可能边数的密度 → 统计薄卡数量 → 密度不足或薄卡过多则生成任务组。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boxType: 'resource'</w:t>
      </w:r>
      <w:r>
        <w:rPr>
          <w:rFonts w:ascii="Arial" w:hAnsi="Arial" w:eastAsia="宋体" w:cs="Arial"/>
          <w:b w:val="0"/>
          <w:i w:val="0"/>
        </w:rPr>
        <w:t xml:space="preserve">,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itemType: 'task_group'</w:t>
      </w:r>
      <w:r>
        <w:rPr>
          <w:rFonts w:ascii="Arial" w:hAnsi="Arial" w:eastAsia="宋体" w:cs="Arial"/>
          <w:b w:val="0"/>
          <w:i w:val="0"/>
        </w:rPr>
        <w:t>, confidence 0.64。payload 包含 4 个任务：审查薄卡、补齐内部连接、生成总结材料、生成练习题。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findClusterTaskCandidates()</w:t>
      </w:r>
      <w:r>
        <w:rPr>
          <w:rFonts w:ascii="Arial" w:hAnsi="Arial" w:eastAsia="宋体" w:cs="Arial"/>
          <w:b w:val="0"/>
          <w:i w:val="0"/>
        </w:rPr>
        <w:t xml:space="preserve"> line 741</w:t>
      </w:r>
    </w:p>
    <w:p>
      <w:bookmarkStart w:id="441" w:name="AXH_341_4a74d7c2"/>
      <w:pPr>
        <w:pStyle w:val="Heading4"/>
      </w:pPr>
      <w:r>
        <w:rPr>
          <w:rFonts w:ascii="Arial" w:hAnsi="Arial" w:eastAsia="宋体" w:cs="Arial"/>
          <w:b/>
          <w:i w:val="0"/>
        </w:rPr>
        <w:t>⑦ 画像缺口驱动</w:t>
      </w:r>
      <w:bookmarkEnd w:id="441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>：用户画像中存在剩余缺口（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weakConcepts</w:t>
      </w:r>
      <w:r>
        <w:rPr>
          <w:rFonts w:ascii="Arial" w:hAnsi="Arial" w:eastAsia="宋体" w:cs="Arial"/>
          <w:b w:val="0"/>
          <w:i w:val="0"/>
        </w:rPr>
        <w:t xml:space="preserve"> /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missingPrerequisites</w:t>
      </w:r>
      <w:r>
        <w:rPr>
          <w:rFonts w:ascii="Arial" w:hAnsi="Arial" w:eastAsia="宋体" w:cs="Arial"/>
          <w:b w:val="0"/>
          <w:i w:val="0"/>
        </w:rPr>
        <w:t xml:space="preserve"> /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isolatedNodes</w:t>
      </w:r>
      <w:r>
        <w:rPr>
          <w:rFonts w:ascii="Arial" w:hAnsi="Arial" w:eastAsia="宋体" w:cs="Arial"/>
          <w:b w:val="0"/>
          <w:i w:val="0"/>
        </w:rPr>
        <w:t xml:space="preserve"> /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weakDomains</w:t>
      </w:r>
      <w:r>
        <w:rPr>
          <w:rFonts w:ascii="Arial" w:hAnsi="Arial" w:eastAsia="宋体" w:cs="Arial"/>
          <w:b w:val="0"/>
          <w:i w:val="0"/>
        </w:rPr>
        <w:t>），且能在知识库中定位到对应的卡片或缺失位置。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Arial" w:hAnsi="Arial" w:eastAsia="宋体" w:cs="Arial"/>
          <w:b w:val="0"/>
          <w:i w:val="0"/>
        </w:rPr>
        <w:t xml:space="preserve">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profile.knowledgeProfile</w:t>
      </w:r>
      <w:r>
        <w:rPr>
          <w:rFonts w:ascii="Arial" w:hAnsi="Arial" w:eastAsia="宋体" w:cs="Arial"/>
          <w:b w:val="0"/>
          <w:i w:val="0"/>
        </w:rPr>
        <w:t xml:space="preserve"> 提取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remainingGaps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Arial" w:hAnsi="Arial" w:eastAsia="宋体" w:cs="Arial"/>
          <w:b w:val="0"/>
          <w:i w:val="0"/>
        </w:rPr>
        <w:t xml:space="preserve">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refineGapTarget()</w:t>
      </w:r>
      <w:r>
        <w:rPr>
          <w:rFonts w:ascii="Arial" w:hAnsi="Arial" w:eastAsia="宋体" w:cs="Arial"/>
          <w:b w:val="0"/>
          <w:i w:val="0"/>
        </w:rPr>
        <w:t xml:space="preserve"> 将宽泛缺口（"操作系统"）细化到可执行的具体卡片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Arial" w:hAnsi="Arial" w:eastAsia="宋体" w:cs="Arial"/>
          <w:b w:val="0"/>
          <w:i w:val="0"/>
        </w:rPr>
        <w:t>查找已掌握的相关卡片（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matchCardsByEvidence()</w:t>
      </w:r>
      <w:r>
        <w:rPr>
          <w:rFonts w:ascii="Arial" w:hAnsi="Arial" w:eastAsia="宋体" w:cs="Arial"/>
          <w:b w:val="0"/>
          <w:i w:val="0"/>
        </w:rPr>
        <w:t>）作为连接起点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Arial" w:hAnsi="Arial" w:eastAsia="宋体" w:cs="Arial"/>
          <w:b w:val="0"/>
          <w:i w:val="0"/>
        </w:rPr>
        <w:t>对每个缺口生成三种建议：</w:t>
      </w:r>
    </w:p>
    <w:p>
      <w:pPr>
        <w:spacing w:after="80" w:line="300" w:lineRule="auto"/>
        <w:numPr>
          <w:ilvl w:val="1"/>
          <w:numId w:val="156"/>
        </w:numPr>
      </w:pPr>
      <w:r>
        <w:rPr>
          <w:rFonts w:ascii="Arial" w:hAnsi="Arial" w:eastAsia="宋体" w:cs="Arial"/>
          <w:b w:val="0"/>
          <w:i w:val="0"/>
        </w:rPr>
        <w:t>任务组（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task_group</w:t>
      </w:r>
      <w:r>
        <w:rPr>
          <w:rFonts w:ascii="Arial" w:hAnsi="Arial" w:eastAsia="宋体" w:cs="Arial"/>
          <w:b w:val="0"/>
          <w:i w:val="0"/>
        </w:rPr>
        <w:t>）：补齐该缺口的一组学习任务，confidence 0.68~0.90</w:t>
      </w:r>
    </w:p>
    <w:p>
      <w:pPr>
        <w:spacing w:after="80" w:line="300" w:lineRule="auto"/>
        <w:numPr>
          <w:ilvl w:val="1"/>
          <w:numId w:val="156"/>
        </w:numPr>
      </w:pPr>
      <w:r>
        <w:rPr>
          <w:rFonts w:ascii="Arial" w:hAnsi="Arial" w:eastAsia="宋体" w:cs="Arial"/>
          <w:b w:val="0"/>
          <w:i w:val="0"/>
        </w:rPr>
        <w:t>补充资源（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</w:t>
      </w:r>
      <w:r>
        <w:rPr>
          <w:rFonts w:ascii="Arial" w:hAnsi="Arial" w:eastAsia="宋体" w:cs="Arial"/>
          <w:b w:val="0"/>
          <w:i w:val="0"/>
        </w:rPr>
        <w:t>）：LLM 生成针对该缺口的资料卡，confidence 0.76</w:t>
      </w:r>
    </w:p>
    <w:p>
      <w:pPr>
        <w:spacing w:after="80" w:line="300" w:lineRule="auto"/>
        <w:numPr>
          <w:ilvl w:val="1"/>
          <w:numId w:val="156"/>
        </w:numPr>
      </w:pPr>
      <w:r>
        <w:rPr>
          <w:rFonts w:ascii="Arial" w:hAnsi="Arial" w:eastAsia="宋体" w:cs="Arial"/>
          <w:b w:val="0"/>
          <w:i w:val="0"/>
        </w:rPr>
        <w:t>连接推送（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link</w:t>
      </w:r>
      <w:r>
        <w:rPr>
          <w:rFonts w:ascii="Arial" w:hAnsi="Arial" w:eastAsia="宋体" w:cs="Arial"/>
          <w:b w:val="0"/>
          <w:i w:val="0"/>
        </w:rPr>
        <w:t xml:space="preserve">）：已掌握概念 → 缺口卡片之间的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supports</w:t>
      </w:r>
      <w:r>
        <w:rPr>
          <w:rFonts w:ascii="Arial" w:hAnsi="Arial" w:eastAsia="宋体" w:cs="Arial"/>
          <w:b w:val="0"/>
          <w:i w:val="0"/>
        </w:rPr>
        <w:t xml:space="preserve"> 边，confidence 0.72~0.88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：每个缺口最多产生 3 条推送（task_group + resource + link）。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profileDriven: true</w:t>
      </w:r>
      <w:r>
        <w:rPr>
          <w:rFonts w:ascii="Arial" w:hAnsi="Arial" w:eastAsia="宋体" w:cs="Arial"/>
          <w:b w:val="0"/>
          <w:i w:val="0"/>
        </w:rPr>
        <w:t xml:space="preserve"> 标记。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findProfileGapCandidates()</w:t>
      </w:r>
      <w:r>
        <w:rPr>
          <w:rFonts w:ascii="Arial" w:hAnsi="Arial" w:eastAsia="宋体" w:cs="Arial"/>
          <w:b w:val="0"/>
          <w:i w:val="0"/>
        </w:rPr>
        <w:t xml:space="preserve"> line 320</w:t>
      </w:r>
    </w:p>
    <w:p>
      <w:bookmarkStart w:id="442" w:name="AXH_342_78869ee5"/>
      <w:pPr>
        <w:pStyle w:val="Heading4"/>
      </w:pPr>
      <w:r>
        <w:rPr>
          <w:rFonts w:ascii="Arial" w:hAnsi="Arial" w:eastAsia="宋体" w:cs="Arial"/>
          <w:b/>
          <w:i w:val="0"/>
        </w:rPr>
        <w:t>⑧ 证据驱动下一步</w:t>
      </w:r>
      <w:bookmarkEnd w:id="442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 xml:space="preserve">：用户已有证据表明掌握了某个概念（来源：画像的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recentEvidence</w:t>
      </w:r>
      <w:r>
        <w:rPr>
          <w:rFonts w:ascii="Arial" w:hAnsi="Arial" w:eastAsia="宋体" w:cs="Arial"/>
          <w:b w:val="0"/>
          <w:i w:val="0"/>
        </w:rPr>
        <w:t xml:space="preserve"> +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masteredConcepts</w:t>
      </w:r>
      <w:r>
        <w:rPr>
          <w:rFonts w:ascii="Arial" w:hAnsi="Arial" w:eastAsia="宋体" w:cs="Arial"/>
          <w:b w:val="0"/>
          <w:i w:val="0"/>
        </w:rPr>
        <w:t xml:space="preserve"> +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dimensionInsights.observations</w:t>
      </w:r>
      <w:r>
        <w:rPr>
          <w:rFonts w:ascii="Arial" w:hAnsi="Arial" w:eastAsia="宋体" w:cs="Arial"/>
          <w:b w:val="0"/>
          <w:i w:val="0"/>
        </w:rPr>
        <w:t>），但还存在边界/前提/适用条件等未解决的下一步问题。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Arial" w:hAnsi="Arial" w:eastAsia="宋体" w:cs="Arial"/>
          <w:b w:val="0"/>
          <w:i w:val="0"/>
        </w:rPr>
        <w:t>从画像收集最近证据（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collectPushEvidence()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Arial" w:hAnsi="Arial" w:eastAsia="宋体" w:cs="Arial"/>
          <w:b w:val="0"/>
          <w:i w:val="0"/>
        </w:rPr>
        <w:t>在卡片库中匹配证据来源卡片（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matchCardsByEvidence()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Arial" w:hAnsi="Arial" w:eastAsia="宋体" w:cs="Arial"/>
          <w:b w:val="0"/>
          <w:i w:val="0"/>
        </w:rPr>
        <w:t>查找包含"前提/条件/适用/边界/局限/反例"等关键词的下一步卡片（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findBoundaryNextStepCard()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Arial" w:hAnsi="Arial" w:eastAsia="宋体" w:cs="Arial"/>
          <w:b w:val="0"/>
          <w:i w:val="0"/>
        </w:rPr>
        <w:t>若找到且无边 → 生成连接推送，confidence 0.92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Arial" w:hAnsi="Arial" w:eastAsia="宋体" w:cs="Arial"/>
          <w:b w:val="0"/>
          <w:i w:val="0"/>
        </w:rPr>
        <w:t>同时生成任务组推送，鼓励用户深挖边界问题，confidence 0.91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displayLocked: true</w:t>
      </w:r>
      <w:r>
        <w:rPr>
          <w:rFonts w:ascii="Arial" w:hAnsi="Arial" w:eastAsia="宋体" w:cs="Arial"/>
          <w:b w:val="0"/>
          <w:i w:val="0"/>
        </w:rPr>
        <w:t xml:space="preserve"> 标记 —— 这类推送来自明确的证据链，AI 审核时 title/reason 不会被改掉。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findEvidenceDrivenNextStepCandidates()</w:t>
      </w:r>
      <w:r>
        <w:rPr>
          <w:rFonts w:ascii="Arial" w:hAnsi="Arial" w:eastAsia="宋体" w:cs="Arial"/>
          <w:b w:val="0"/>
          <w:i w:val="0"/>
        </w:rPr>
        <w:t xml:space="preserve"> line 478</w:t>
      </w:r>
    </w:p>
    <w:p>
      <w:bookmarkStart w:id="443" w:name="AXH_343_190b750b"/>
      <w:pPr>
        <w:pStyle w:val="Heading3"/>
      </w:pPr>
      <w:r>
        <w:rPr>
          <w:rFonts w:ascii="Arial" w:hAnsi="Arial" w:eastAsia="宋体" w:cs="Arial"/>
          <w:b/>
          <w:i w:val="0"/>
        </w:rPr>
        <w:t>AI 审核</w:t>
      </w:r>
      <w:bookmarkEnd w:id="44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8 路子查找器产生的候选在保存前会经过 LLM 审核（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judgeCandidates()</w:t>
      </w:r>
      <w:r>
        <w:rPr>
          <w:rFonts w:ascii="Arial" w:hAnsi="Arial" w:eastAsia="宋体" w:cs="Arial"/>
          <w:b w:val="0"/>
          <w:i w:val="0"/>
        </w:rPr>
        <w:t xml:space="preserve"> line 785）：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>按置信度排序，取前 24 个候选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>发送给 LLM，附带知识库名称和触发原因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>LLM 返回每个候选的审核结果：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keep</w:t>
      </w:r>
      <w:r>
        <w:rPr>
          <w:rFonts w:ascii="Arial" w:hAnsi="Arial" w:eastAsia="宋体" w:cs="Arial"/>
          <w:b w:val="0"/>
          <w:i w:val="0"/>
        </w:rPr>
        <w:t>（保留/丢弃）、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title</w:t>
      </w:r>
      <w:r>
        <w:rPr>
          <w:rFonts w:ascii="Arial" w:hAnsi="Arial" w:eastAsia="宋体" w:cs="Arial"/>
          <w:b w:val="0"/>
          <w:i w:val="0"/>
        </w:rPr>
        <w:t>（可改写）、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reason</w:t>
      </w:r>
      <w:r>
        <w:rPr>
          <w:rFonts w:ascii="Arial" w:hAnsi="Arial" w:eastAsia="宋体" w:cs="Arial"/>
          <w:b w:val="0"/>
          <w:i w:val="0"/>
        </w:rPr>
        <w:t>（可改写）、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confidence</w:t>
      </w:r>
      <w:r>
        <w:rPr>
          <w:rFonts w:ascii="Arial" w:hAnsi="Arial" w:eastAsia="宋体" w:cs="Arial"/>
          <w:b w:val="0"/>
          <w:i w:val="0"/>
        </w:rPr>
        <w:t>（可调整）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 xml:space="preserve">带有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displayLocked: true</w:t>
      </w:r>
      <w:r>
        <w:rPr>
          <w:rFonts w:ascii="Arial" w:hAnsi="Arial" w:eastAsia="宋体" w:cs="Arial"/>
          <w:b w:val="0"/>
          <w:i w:val="0"/>
        </w:rPr>
        <w:t xml:space="preserve"> 标记的候选不被改写 title/reason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>审核后过滤 confidence &lt; 0.4 的候选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>LLM 不可用时降级：直接用规则候选（confidence 上限 0.72）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>最终最多保存 16 条</w:t>
      </w:r>
    </w:p>
    <w:p>
      <w:bookmarkStart w:id="444" w:name="AXH_344_e12b03f0"/>
      <w:pPr>
        <w:pStyle w:val="Heading3"/>
      </w:pPr>
      <w:r>
        <w:rPr>
          <w:rFonts w:ascii="Arial" w:hAnsi="Arial" w:eastAsia="宋体" w:cs="Arial"/>
          <w:b/>
          <w:i w:val="0"/>
        </w:rPr>
        <w:t>触发机制：手动 + 增量自动</w:t>
      </w:r>
      <w:bookmarkEnd w:id="44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触发方式只有两种。</w:t>
      </w:r>
    </w:p>
    <w:p>
      <w:bookmarkStart w:id="445" w:name="AXH_345_eafd03bd"/>
      <w:pPr>
        <w:pStyle w:val="Heading4"/>
      </w:pPr>
      <w:r>
        <w:rPr>
          <w:rFonts w:ascii="Arial" w:hAnsi="Arial" w:eastAsia="宋体" w:cs="Arial"/>
          <w:b/>
          <w:i w:val="0"/>
        </w:rPr>
        <w:t>手动触发</w:t>
      </w:r>
      <w:bookmarkEnd w:id="44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用户随时点击"扫描"按钮 → 立即全量扫描。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API：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POST /api/learning/push-suggestions/scan</w:t>
      </w:r>
      <w:r>
        <w:rPr>
          <w:rFonts w:ascii="Arial" w:hAnsi="Arial" w:eastAsia="宋体" w:cs="Arial"/>
          <w:b w:val="0"/>
          <w:i w:val="0"/>
        </w:rPr>
        <w:t>（已有端点，不变）</w:t>
      </w:r>
    </w:p>
    <w:p>
      <w:bookmarkStart w:id="446" w:name="AXH_346_33ee0a6d"/>
      <w:pPr>
        <w:pStyle w:val="Heading4"/>
      </w:pPr>
      <w:r>
        <w:rPr>
          <w:rFonts w:ascii="Arial" w:hAnsi="Arial" w:eastAsia="宋体" w:cs="Arial"/>
          <w:b/>
          <w:i w:val="0"/>
        </w:rPr>
        <w:t>增量自动触发</w:t>
      </w:r>
      <w:bookmarkEnd w:id="44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知识库发生结构性变化 → 自动触发一次扫描。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什么算结构性变化</w:t>
      </w:r>
      <w:r>
        <w:rPr>
          <w:rFonts w:ascii="Arial" w:hAnsi="Arial" w:eastAsia="宋体" w:cs="Arial"/>
          <w:b w:val="0"/>
          <w:i w:val="0"/>
        </w:rPr>
        <w:t>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操作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代码位置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新概念进入知识库（fleeting 或 permanent）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card-tools.ts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创建图谱边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新连接建立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(add_graph_edge)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导入文档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大量内容一次性涌入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import-document-tool.ts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卡片类型变更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灵感卡 → 永久卡（知识质变）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(card PUT)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执行推送建议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推送被接受并执行后，可能产生新缺口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push-suggestion-tools.ts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learning.ts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实现</w:t>
      </w:r>
      <w:r>
        <w:rPr>
          <w:rFonts w:ascii="Arial" w:hAnsi="Arial" w:eastAsia="宋体" w:cs="Arial"/>
          <w:b w:val="0"/>
          <w:i w:val="0"/>
        </w:rPr>
        <w:t xml:space="preserve">：每个操作完成后调用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pushSuggestionEngine.scanAndPersist({ userId, vaultId, trigger: 'auto' })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不设冷却期</w:t>
      </w:r>
      <w:r>
        <w:rPr>
          <w:rFonts w:ascii="Arial" w:hAnsi="Arial" w:eastAsia="宋体" w:cs="Arial"/>
          <w:b w:val="0"/>
          <w:i w:val="0"/>
        </w:rPr>
        <w:t>：扫了没有新东西，对用户也没损失——dedup 机制保证了已存在的建议不会重复入库。知识库没变化 → 0 个新候选 → 用户看不到新推送。</w:t>
      </w:r>
    </w:p>
    <w:p>
      <w:bookmarkStart w:id="447" w:name="AXH_347_c8414f06"/>
      <w:pPr>
        <w:pStyle w:val="Heading4"/>
      </w:pPr>
      <w:r>
        <w:rPr>
          <w:rFonts w:ascii="Arial" w:hAnsi="Arial" w:eastAsia="宋体" w:cs="Arial"/>
          <w:b/>
          <w:i w:val="0"/>
        </w:rPr>
        <w:t>为什么只有这两种</w:t>
      </w:r>
      <w:bookmarkEnd w:id="4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推送的目标是</w:t>
      </w:r>
      <w:r>
        <w:rPr>
          <w:rFonts w:ascii="Arial" w:hAnsi="Arial" w:eastAsia="宋体" w:cs="Arial"/>
          <w:b/>
          <w:i w:val="0"/>
        </w:rPr>
        <w:t>帮助用户发现知识库中他自己不会发现的结构性缺陷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Arial" w:hAnsi="Arial" w:eastAsia="宋体" w:cs="Arial"/>
          <w:b w:val="0"/>
          <w:i w:val="0"/>
        </w:rPr>
        <w:t>手动按钮：用户想要的时候随时可以扫。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Arial" w:hAnsi="Arial" w:eastAsia="宋体" w:cs="Arial"/>
          <w:b w:val="0"/>
          <w:i w:val="0"/>
        </w:rPr>
        <w:t>增量自动：知识库结构变了，系统重新审视缺口，把新建议推给用户。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不需要定时扫描——如果知识库没有变化，扫出来的结果和上次一样，没有任何新信息。不需要事件驱动的复杂调度——任何结构性操作本身就是"需要重新审视"的信号，直接在操作完成后扫一次即可。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docs/02-决策与开发过程记录/09-根目录结构规则.md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448" w:name="AXH_348_304a72c1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09-根目录结构规则</w:t>
      </w:r>
      <w:bookmarkEnd w:id="44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本项目根目录只保留会被开发者直接识别为“产品源码、运行配置、项目文档、开发脚本”的内容。临时产物、旧实验入口和一次性验证文件不得散落在根目录。</w:t>
      </w:r>
    </w:p>
    <w:p>
      <w:bookmarkStart w:id="449" w:name="AXH_349_854d72e3"/>
      <w:pPr>
        <w:pStyle w:val="Heading2"/>
      </w:pPr>
      <w:r>
        <w:rPr>
          <w:rFonts w:ascii="Arial" w:hAnsi="Arial" w:eastAsia="宋体" w:cs="Arial"/>
          <w:b/>
          <w:i w:val="0"/>
        </w:rPr>
        <w:t>根目录允许项</w:t>
      </w:r>
      <w:bookmarkEnd w:id="44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路径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app/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Next.js App Router 页面入口。当前产品主入口是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app/page.tsx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的多模式工作台。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React UI 组件。按产品领域拆分，如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forge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cognition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galaxy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hooks/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前端数据和交互 Hook。服务端数据通过 Hono RPC / React Query 封装。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stores/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Zustand 全局 UI 状态。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后端 API、核心领域逻辑和基础设施实现。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lib/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跨层共享工具、客户端、平台适配。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纯类型定义。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prisma/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数据库 schema、migration、seed。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public/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运行时静态资源。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scripts/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可重复执行的开发、种子、验证脚本。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docs/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设计、决策、演示、归档文档。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test/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验收、领域、场景测试源码。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e2e/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 端到端测试源码。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skills/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项目级 Agent skill 文档。</w:t>
            </w:r>
          </w:p>
        </w:tc>
      </w:tr>
    </w:tbl>
    <w:p>
      <w:pPr>
        <w:spacing w:after="40"/>
      </w:pPr>
    </w:p>
    <w:p>
      <w:bookmarkStart w:id="450" w:name="AXH_350_cf5f718a"/>
      <w:pPr>
        <w:pStyle w:val="Heading2"/>
      </w:pPr>
      <w:r>
        <w:rPr>
          <w:rFonts w:ascii="Arial" w:hAnsi="Arial" w:eastAsia="宋体" w:cs="Arial"/>
          <w:b/>
          <w:i w:val="0"/>
        </w:rPr>
        <w:t>根目录禁止项</w:t>
      </w:r>
      <w:bookmarkEnd w:id="450"/>
    </w:p>
    <w:p>
      <w:pPr>
        <w:spacing w:after="80" w:line="300" w:lineRule="auto"/>
        <w:numPr>
          <w:ilvl w:val="0"/>
          <w:numId w:val="160"/>
        </w:numPr>
      </w:pPr>
      <w:r>
        <w:rPr>
          <w:rFonts w:ascii="Arial" w:hAnsi="Arial" w:eastAsia="宋体" w:cs="Arial"/>
          <w:b w:val="0"/>
          <w:i w:val="0"/>
        </w:rPr>
        <w:t>运行产物：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playwright-report/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test-results/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test/artifacts/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artifacts/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Arial" w:hAnsi="Arial" w:eastAsia="宋体" w:cs="Arial"/>
          <w:b w:val="0"/>
          <w:i w:val="0"/>
        </w:rPr>
        <w:t>构建缓存：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.next/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tsconfig.tsbuildinfo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node_modules/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Arial" w:hAnsi="Arial" w:eastAsia="宋体" w:cs="Arial"/>
          <w:b w:val="0"/>
          <w:i w:val="0"/>
        </w:rPr>
        <w:t>临时截图、录屏、调试 JSON、一次性导出文件。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Arial" w:hAnsi="Arial" w:eastAsia="宋体" w:cs="Arial"/>
          <w:b w:val="0"/>
          <w:i w:val="0"/>
        </w:rPr>
        <w:t xml:space="preserve">已被主入口替代的旧页面入口，例如旧版独立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app/learn/learn-insights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Arial" w:hAnsi="Arial" w:eastAsia="宋体" w:cs="Arial"/>
          <w:b w:val="0"/>
          <w:i w:val="0"/>
        </w:rPr>
        <w:t xml:space="preserve">没有产品引用的旧 UI 目录，例如旧版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components/learning</w:t>
      </w:r>
      <w:r>
        <w:rPr>
          <w:rFonts w:ascii="Arial" w:hAnsi="Arial" w:eastAsia="宋体" w:cs="Arial"/>
          <w:b w:val="0"/>
          <w:i w:val="0"/>
        </w:rPr>
        <w:t>。</w:t>
      </w:r>
    </w:p>
    <w:p>
      <w:bookmarkStart w:id="451" w:name="AXH_351_33d0e4dc"/>
      <w:pPr>
        <w:pStyle w:val="Heading2"/>
      </w:pPr>
      <w:r>
        <w:rPr>
          <w:rFonts w:ascii="Arial" w:hAnsi="Arial" w:eastAsia="宋体" w:cs="Arial"/>
          <w:b/>
          <w:i w:val="0"/>
        </w:rPr>
        <w:t>命名边界</w:t>
      </w:r>
      <w:bookmarkEnd w:id="451"/>
    </w:p>
    <w:p>
      <w:pPr>
        <w:spacing w:after="80" w:line="300" w:lineRule="auto"/>
        <w:numPr>
          <w:ilvl w:val="0"/>
          <w:numId w:val="16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components/learn/</w:t>
      </w:r>
      <w:r>
        <w:rPr>
          <w:rFonts w:ascii="Arial" w:hAnsi="Arial" w:eastAsia="宋体" w:cs="Arial"/>
          <w:b w:val="0"/>
          <w:i w:val="0"/>
        </w:rPr>
        <w:t>：路径规划、学习任务、推送箱等当前主线 UI。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components/cognition/</w:t>
      </w:r>
      <w:r>
        <w:rPr>
          <w:rFonts w:ascii="Arial" w:hAnsi="Arial" w:eastAsia="宋体" w:cs="Arial"/>
          <w:b w:val="0"/>
          <w:i w:val="0"/>
        </w:rPr>
        <w:t>：认知洞察、画像、观察证据等当前主线 UI。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components/learning/</w:t>
      </w:r>
      <w:r>
        <w:rPr>
          <w:rFonts w:ascii="Arial" w:hAnsi="Arial" w:eastAsia="宋体" w:cs="Arial"/>
          <w:b w:val="0"/>
          <w:i w:val="0"/>
        </w:rPr>
        <w:t xml:space="preserve">：已废弃，不再新增文件；旧逻辑应迁移到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</w:t>
      </w:r>
      <w:r>
        <w:rPr>
          <w:rFonts w:ascii="Arial" w:hAnsi="Arial" w:eastAsia="宋体" w:cs="Arial"/>
          <w:b w:val="0"/>
          <w:i w:val="0"/>
        </w:rPr>
        <w:t xml:space="preserve"> 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cognition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test/artifacts/</w:t>
      </w:r>
      <w:r>
        <w:rPr>
          <w:rFonts w:ascii="Arial" w:hAnsi="Arial" w:eastAsia="宋体" w:cs="Arial"/>
          <w:b w:val="0"/>
          <w:i w:val="0"/>
        </w:rPr>
        <w:t>：只存本地测试运行结果，不提交。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</w:t>
      </w:r>
      <w:r>
        <w:rPr>
          <w:rFonts w:ascii="Arial" w:hAnsi="Arial" w:eastAsia="宋体" w:cs="Arial"/>
          <w:b w:val="0"/>
          <w:i w:val="0"/>
        </w:rPr>
        <w:t>：记录结构调整、架构决策、废弃原因。</w:t>
      </w:r>
    </w:p>
    <w:p>
      <w:bookmarkStart w:id="452" w:name="AXH_352_35d1fe6a"/>
      <w:pPr>
        <w:pStyle w:val="Heading2"/>
      </w:pPr>
      <w:r>
        <w:rPr>
          <w:rFonts w:ascii="Arial" w:hAnsi="Arial" w:eastAsia="宋体" w:cs="Arial"/>
          <w:b/>
          <w:i w:val="0"/>
        </w:rPr>
        <w:t>清理原则</w:t>
      </w:r>
      <w:bookmarkEnd w:id="452"/>
    </w:p>
    <w:p>
      <w:pPr>
        <w:spacing w:after="80" w:line="300" w:lineRule="auto"/>
        <w:numPr>
          <w:ilvl w:val="0"/>
          <w:numId w:val="162"/>
        </w:numPr>
      </w:pPr>
      <w:r>
        <w:rPr>
          <w:rFonts w:ascii="Arial" w:hAnsi="Arial" w:eastAsia="宋体" w:cs="Arial"/>
          <w:b w:val="0"/>
          <w:i w:val="0"/>
        </w:rPr>
        <w:t>删除运行产物优先于归档。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Arial" w:hAnsi="Arial" w:eastAsia="宋体" w:cs="Arial"/>
          <w:b w:val="0"/>
          <w:i w:val="0"/>
        </w:rPr>
        <w:t>旧源码只有在仍有业务引用时保留；无引用旧入口应删除，并在文档中记录迁移方向。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Arial" w:hAnsi="Arial" w:eastAsia="宋体" w:cs="Arial"/>
          <w:b w:val="0"/>
          <w:i w:val="0"/>
        </w:rPr>
        <w:t>测试若引用旧文件路径，应更新为当前主线文件，不能为了测试保留过期结构。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Arial" w:hAnsi="Arial" w:eastAsia="宋体" w:cs="Arial"/>
          <w:b w:val="0"/>
          <w:i w:val="0"/>
        </w:rPr>
        <w:t>新增根目录文件前，先判断它是否属于配置、源码入口、文档或脚本；否则放进已有目录。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Arial" w:hAnsi="Arial" w:eastAsia="宋体" w:cs="Arial"/>
          <w:b w:val="0"/>
          <w:i w:val="0"/>
        </w:rPr>
        <w:t>不把 Browser Use、Playwright、AI live run 的结果提交进仓库。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docs/02-决策与开发过程记录/10-学习效果评估.md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453" w:name="AXH_353_0d080871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10-学习效果评估</w:t>
      </w:r>
      <w:bookmarkEnd w:id="453"/>
    </w:p>
    <w:p>
      <w:bookmarkStart w:id="454" w:name="AXH_354_637c9988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4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不是一个只给你推内容、然后不管你是否学会的系统。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它要回答的核心问题是：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学生到底学会了没有？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不只是"听懂了"，而是有可验证证据支撑的"掌握了"。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传统学习系统通常只做单一维度的评估——出几道选择题，打一个分。这不够。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真正的学习评估应该回答三个不同层次的问题：</w:t>
      </w:r>
    </w:p>
    <w:p>
      <w:pPr>
        <w:spacing w:after="80" w:line="300" w:lineRule="auto"/>
        <w:numPr>
          <w:ilvl w:val="0"/>
          <w:numId w:val="163"/>
        </w:numPr>
      </w:pPr>
      <w:r>
        <w:rPr>
          <w:rFonts w:ascii="Arial" w:hAnsi="Arial" w:eastAsia="宋体" w:cs="Arial"/>
          <w:b/>
          <w:i w:val="0"/>
        </w:rPr>
        <w:t>理解层</w:t>
      </w:r>
      <w:r>
        <w:rPr>
          <w:rFonts w:ascii="Arial" w:hAnsi="Arial" w:eastAsia="宋体" w:cs="Arial"/>
          <w:b w:val="0"/>
          <w:i w:val="0"/>
        </w:rPr>
        <w:t>：学生在对话中是否真正理解了概念，还是只是在复述？</w:t>
      </w:r>
    </w:p>
    <w:p>
      <w:pPr>
        <w:spacing w:after="80" w:line="300" w:lineRule="auto"/>
        <w:numPr>
          <w:ilvl w:val="0"/>
          <w:numId w:val="163"/>
        </w:numPr>
      </w:pPr>
      <w:r>
        <w:rPr>
          <w:rFonts w:ascii="Arial" w:hAnsi="Arial" w:eastAsia="宋体" w:cs="Arial"/>
          <w:b/>
          <w:i w:val="0"/>
        </w:rPr>
        <w:t>沉淀层</w:t>
      </w:r>
      <w:r>
        <w:rPr>
          <w:rFonts w:ascii="Arial" w:hAnsi="Arial" w:eastAsia="宋体" w:cs="Arial"/>
          <w:b w:val="0"/>
          <w:i w:val="0"/>
        </w:rPr>
        <w:t>：学生能否把理解写成结构化的知识卡片？卡片的质量是否达到标准？</w:t>
      </w:r>
    </w:p>
    <w:p>
      <w:pPr>
        <w:spacing w:after="80" w:line="300" w:lineRule="auto"/>
        <w:numPr>
          <w:ilvl w:val="0"/>
          <w:numId w:val="163"/>
        </w:numPr>
      </w:pPr>
      <w:r>
        <w:rPr>
          <w:rFonts w:ascii="Arial" w:hAnsi="Arial" w:eastAsia="宋体" w:cs="Arial"/>
          <w:b/>
          <w:i w:val="0"/>
        </w:rPr>
        <w:t>系统层</w:t>
      </w:r>
      <w:r>
        <w:rPr>
          <w:rFonts w:ascii="Arial" w:hAnsi="Arial" w:eastAsia="宋体" w:cs="Arial"/>
          <w:b w:val="0"/>
          <w:i w:val="0"/>
        </w:rPr>
        <w:t>：学生整体的知识图谱、画像维度、学习进度是否健康？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这三个层次从微观到宏观，从即时到长期，构成了完整的学习评估体系。</w:t>
      </w:r>
    </w:p>
    <w:p>
      <w:bookmarkStart w:id="455" w:name="AXH_355_2191a53e"/>
      <w:pPr>
        <w:pStyle w:val="Heading2"/>
      </w:pPr>
      <w:r>
        <w:rPr>
          <w:rFonts w:ascii="Arial" w:hAnsi="Arial" w:eastAsia="宋体" w:cs="Arial"/>
          <w:b/>
          <w:i w:val="0"/>
        </w:rPr>
        <w:t>三层评估体系</w:t>
      </w:r>
      <w:bookmarkEnd w:id="455"/>
    </w:p>
    <w:p>
      <w:bookmarkStart w:id="456" w:name="AXH_356_946af06c"/>
      <w:pPr>
        <w:pStyle w:val="Heading3"/>
      </w:pPr>
      <w:r>
        <w:rPr>
          <w:rFonts w:ascii="Arial" w:hAnsi="Arial" w:eastAsia="宋体" w:cs="Arial"/>
          <w:b/>
          <w:i w:val="0"/>
        </w:rPr>
        <w:t>第一层：费曼对话式评估（理解层）</w:t>
      </w:r>
      <w:bookmarkEnd w:id="456"/>
    </w:p>
    <w:p>
      <w:bookmarkStart w:id="457" w:name="AXH_357_bd536e66"/>
      <w:pPr>
        <w:pStyle w:val="Heading4"/>
      </w:pPr>
      <w:r>
        <w:rPr>
          <w:rFonts w:ascii="Arial" w:hAnsi="Arial" w:eastAsia="宋体" w:cs="Arial"/>
          <w:b/>
          <w:i w:val="0"/>
        </w:rPr>
        <w:t>它是什么</w:t>
      </w:r>
      <w:bookmarkEnd w:id="45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不是在对话结束后"出一张卷子"，而是在</w:t>
      </w:r>
      <w:r>
        <w:rPr>
          <w:rFonts w:ascii="Arial" w:hAnsi="Arial" w:eastAsia="宋体" w:cs="Arial"/>
          <w:b/>
          <w:i w:val="0"/>
        </w:rPr>
        <w:t>自然对话过程中</w:t>
      </w:r>
      <w:r>
        <w:rPr>
          <w:rFonts w:ascii="Arial" w:hAnsi="Arial" w:eastAsia="宋体" w:cs="Arial"/>
          <w:b w:val="0"/>
          <w:i w:val="0"/>
        </w:rPr>
        <w:t>嵌入评估。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费曼学习法的核心：如果你不能简单地解释一个东西，你就没有真正理解它。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系统在教学中会自然地要求学生：</w:t>
      </w:r>
    </w:p>
    <w:p>
      <w:pPr>
        <w:spacing w:after="80" w:line="300" w:lineRule="auto"/>
        <w:numPr>
          <w:ilvl w:val="0"/>
          <w:numId w:val="164"/>
        </w:numPr>
      </w:pPr>
      <w:r>
        <w:rPr>
          <w:rFonts w:ascii="Arial" w:hAnsi="Arial" w:eastAsia="宋体" w:cs="Arial"/>
          <w:b w:val="0"/>
          <w:i w:val="0"/>
        </w:rPr>
        <w:t>用自己的话复述一个概念</w:t>
      </w:r>
    </w:p>
    <w:p>
      <w:pPr>
        <w:spacing w:after="80" w:line="300" w:lineRule="auto"/>
        <w:numPr>
          <w:ilvl w:val="0"/>
          <w:numId w:val="164"/>
        </w:numPr>
      </w:pPr>
      <w:r>
        <w:rPr>
          <w:rFonts w:ascii="Arial" w:hAnsi="Arial" w:eastAsia="宋体" w:cs="Arial"/>
          <w:b w:val="0"/>
          <w:i w:val="0"/>
        </w:rPr>
        <w:t>举一个新例子</w:t>
      </w:r>
    </w:p>
    <w:p>
      <w:pPr>
        <w:spacing w:after="80" w:line="300" w:lineRule="auto"/>
        <w:numPr>
          <w:ilvl w:val="0"/>
          <w:numId w:val="164"/>
        </w:numPr>
      </w:pPr>
      <w:r>
        <w:rPr>
          <w:rFonts w:ascii="Arial" w:hAnsi="Arial" w:eastAsia="宋体" w:cs="Arial"/>
          <w:b w:val="0"/>
          <w:i w:val="0"/>
        </w:rPr>
        <w:t>说明这个概念和另一个概念的区别</w:t>
      </w:r>
    </w:p>
    <w:p>
      <w:pPr>
        <w:spacing w:after="80" w:line="300" w:lineRule="auto"/>
        <w:numPr>
          <w:ilvl w:val="0"/>
          <w:numId w:val="164"/>
        </w:numPr>
      </w:pPr>
      <w:r>
        <w:rPr>
          <w:rFonts w:ascii="Arial" w:hAnsi="Arial" w:eastAsia="宋体" w:cs="Arial"/>
          <w:b w:val="0"/>
          <w:i w:val="0"/>
        </w:rPr>
        <w:t>解释如果条件变了会怎样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学生在对话中的表现本身就是评估数据——不需要额外的"考试环节"。</w:t>
      </w:r>
    </w:p>
    <w:p>
      <w:bookmarkStart w:id="458" w:name="AXH_358_8b3bacc2"/>
      <w:pPr>
        <w:pStyle w:val="Heading4"/>
      </w:pPr>
      <w:r>
        <w:rPr>
          <w:rFonts w:ascii="Arial" w:hAnsi="Arial" w:eastAsia="宋体" w:cs="Arial"/>
          <w:b/>
          <w:i w:val="0"/>
        </w:rPr>
        <w:t>代码实现</w:t>
      </w:r>
      <w:bookmarkEnd w:id="45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组件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费曼测试工具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生成费曼式追问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feynmanTestTool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费曼解释捕获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把学生的解释沉淀到卡片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feynman-card-capture.ts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maybeCaptureFeynmanExplanation()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选择题生成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快速检测理解程度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generateMCQTool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代码挑战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检测编程应用能力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generateCodeChallengeTool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应用任务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检测迁移应用能力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generateApplicationTaskTool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辩论题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检测批判性思维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generateDebateTopicTool</w:t>
            </w:r>
          </w:p>
        </w:tc>
      </w:tr>
    </w:tbl>
    <w:p>
      <w:pPr>
        <w:spacing w:after="40"/>
      </w:pPr>
    </w:p>
    <w:p>
      <w:bookmarkStart w:id="459" w:name="AXH_359_7e9a22d0"/>
      <w:pPr>
        <w:pStyle w:val="Heading4"/>
      </w:pPr>
      <w:r>
        <w:rPr>
          <w:rFonts w:ascii="Arial" w:hAnsi="Arial" w:eastAsia="宋体" w:cs="Arial"/>
          <w:b/>
          <w:i w:val="0"/>
        </w:rPr>
        <w:t>评估标准</w:t>
      </w:r>
      <w:bookmarkEnd w:id="45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5201"/>
        <w:gridCol w:w="4090"/>
      </w:tblGrid>
      <w:tr>
        <w:trPr>
          <w:tblHeader w:val="true"/>
          <w:cantSplit w:val="true"/>
        </w:trPr>
        <w:tc>
          <w:tcPr>
            <w:tcW w:type="dxa" w:w="5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表现</w:t>
            </w:r>
          </w:p>
        </w:tc>
        <w:tc>
          <w:tcPr>
            <w:tcW w:type="dxa" w:w="4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评估结论</w:t>
            </w:r>
          </w:p>
        </w:tc>
      </w:tr>
      <w:tr>
        <w:trPr>
          <w:cantSplit w:val="true"/>
        </w:trPr>
        <w:tc>
          <w:tcPr>
            <w:tcW w:type="dxa" w:w="5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能复述定义</w:t>
            </w:r>
          </w:p>
        </w:tc>
        <w:tc>
          <w:tcPr>
            <w:tcW w:type="dxa" w:w="4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初步理解</w:t>
            </w:r>
          </w:p>
        </w:tc>
      </w:tr>
      <w:tr>
        <w:trPr>
          <w:cantSplit w:val="true"/>
        </w:trPr>
        <w:tc>
          <w:tcPr>
            <w:tcW w:type="dxa" w:w="5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能举出新例子</w:t>
            </w:r>
          </w:p>
        </w:tc>
        <w:tc>
          <w:tcPr>
            <w:tcW w:type="dxa" w:w="4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基本掌握</w:t>
            </w:r>
          </w:p>
        </w:tc>
      </w:tr>
      <w:tr>
        <w:trPr>
          <w:cantSplit w:val="true"/>
        </w:trPr>
        <w:tc>
          <w:tcPr>
            <w:tcW w:type="dxa" w:w="5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能指出边界条件和反例</w:t>
            </w:r>
          </w:p>
        </w:tc>
        <w:tc>
          <w:tcPr>
            <w:tcW w:type="dxa" w:w="4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深刻理解</w:t>
            </w:r>
          </w:p>
        </w:tc>
      </w:tr>
      <w:tr>
        <w:trPr>
          <w:cantSplit w:val="true"/>
        </w:trPr>
        <w:tc>
          <w:tcPr>
            <w:tcW w:type="dxa" w:w="5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能迁移到新场景</w:t>
            </w:r>
          </w:p>
        </w:tc>
        <w:tc>
          <w:tcPr>
            <w:tcW w:type="dxa" w:w="4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真正掌握</w:t>
            </w:r>
          </w:p>
        </w:tc>
      </w:tr>
      <w:tr>
        <w:trPr>
          <w:cantSplit w:val="true"/>
        </w:trPr>
        <w:tc>
          <w:tcPr>
            <w:tcW w:type="dxa" w:w="5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能用自己的话写成卡片</w:t>
            </w:r>
          </w:p>
        </w:tc>
        <w:tc>
          <w:tcPr>
            <w:tcW w:type="dxa" w:w="4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可以沉淀</w:t>
            </w:r>
          </w:p>
        </w:tc>
      </w:tr>
    </w:tbl>
    <w:p>
      <w:pPr>
        <w:spacing w:after="40"/>
      </w:pPr>
    </w:p>
    <w:p>
      <w:bookmarkStart w:id="460" w:name="AXH_360_09dd4777"/>
      <w:pPr>
        <w:pStyle w:val="Heading4"/>
      </w:pPr>
      <w:r>
        <w:rPr>
          <w:rFonts w:ascii="Arial" w:hAnsi="Arial" w:eastAsia="宋体" w:cs="Arial"/>
          <w:b/>
          <w:i w:val="0"/>
        </w:rPr>
        <w:t>它如何影响后续教学</w:t>
      </w:r>
      <w:bookmarkEnd w:id="460"/>
    </w:p>
    <w:p>
      <w:pPr>
        <w:spacing w:after="80" w:line="300" w:lineRule="auto"/>
        <w:numPr>
          <w:ilvl w:val="0"/>
          <w:numId w:val="165"/>
        </w:numPr>
      </w:pPr>
      <w:r>
        <w:rPr>
          <w:rFonts w:ascii="Arial" w:hAnsi="Arial" w:eastAsia="宋体" w:cs="Arial"/>
          <w:b w:val="0"/>
          <w:i w:val="0"/>
        </w:rPr>
        <w:t>学生能复述但不能举例 → AI 追加迁移练习，不标记为掌握</w:t>
      </w:r>
    </w:p>
    <w:p>
      <w:pPr>
        <w:spacing w:after="80" w:line="300" w:lineRule="auto"/>
        <w:numPr>
          <w:ilvl w:val="0"/>
          <w:numId w:val="165"/>
        </w:numPr>
      </w:pPr>
      <w:r>
        <w:rPr>
          <w:rFonts w:ascii="Arial" w:hAnsi="Arial" w:eastAsia="宋体" w:cs="Arial"/>
          <w:b w:val="0"/>
          <w:i w:val="0"/>
        </w:rPr>
        <w:t xml:space="preserve">学生反复在同一概念上出错 → 更新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stuckPattern</w:t>
      </w:r>
      <w:r>
        <w:rPr>
          <w:rFonts w:ascii="Arial" w:hAnsi="Arial" w:eastAsia="宋体" w:cs="Arial"/>
          <w:b w:val="0"/>
          <w:i w:val="0"/>
        </w:rPr>
        <w:t xml:space="preserve"> 画像维度，降低推进节奏</w:t>
      </w:r>
    </w:p>
    <w:p>
      <w:pPr>
        <w:spacing w:after="80" w:line="300" w:lineRule="auto"/>
        <w:numPr>
          <w:ilvl w:val="0"/>
          <w:numId w:val="165"/>
        </w:numPr>
      </w:pPr>
      <w:r>
        <w:rPr>
          <w:rFonts w:ascii="Arial" w:hAnsi="Arial" w:eastAsia="宋体" w:cs="Arial"/>
          <w:b w:val="0"/>
          <w:i w:val="0"/>
        </w:rPr>
        <w:t xml:space="preserve">学生能流畅解释 → 更新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currentFoundation</w:t>
      </w:r>
      <w:r>
        <w:rPr>
          <w:rFonts w:ascii="Arial" w:hAnsi="Arial" w:eastAsia="宋体" w:cs="Arial"/>
          <w:b w:val="0"/>
          <w:i w:val="0"/>
        </w:rPr>
        <w:t xml:space="preserve"> 画像维度，可以跳过该前置</w:t>
      </w:r>
    </w:p>
    <w:p>
      <w:pPr>
        <w:spacing w:before="80" w:after="120"/>
        <w:pBdr>
          <w:bottom w:val="single" w:sz="6" w:space="2" w:color="D6DEE6"/>
        </w:pBdr>
      </w:pPr>
    </w:p>
    <w:p>
      <w:bookmarkStart w:id="461" w:name="AXH_361_6c26cb63"/>
      <w:pPr>
        <w:pStyle w:val="Heading3"/>
      </w:pPr>
      <w:r>
        <w:rPr>
          <w:rFonts w:ascii="Arial" w:hAnsi="Arial" w:eastAsia="宋体" w:cs="Arial"/>
          <w:b/>
          <w:i w:val="0"/>
        </w:rPr>
        <w:t>第二层：卡片升级质量审核（沉淀层）</w:t>
      </w:r>
      <w:bookmarkEnd w:id="461"/>
    </w:p>
    <w:p>
      <w:bookmarkStart w:id="462" w:name="AXH_362_cbb84f86"/>
      <w:pPr>
        <w:pStyle w:val="Heading4"/>
      </w:pPr>
      <w:r>
        <w:rPr>
          <w:rFonts w:ascii="Arial" w:hAnsi="Arial" w:eastAsia="宋体" w:cs="Arial"/>
          <w:b/>
          <w:i w:val="0"/>
        </w:rPr>
        <w:t>它是什么</w:t>
      </w:r>
      <w:bookmarkEnd w:id="46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灵感卡片（fleeting）是草稿。学生觉得自己理解了、想把卡片升级为永久知识卡（permanent）时，系统</w:t>
      </w:r>
      <w:r>
        <w:rPr>
          <w:rFonts w:ascii="Arial" w:hAnsi="Arial" w:eastAsia="宋体" w:cs="Arial"/>
          <w:b/>
          <w:i w:val="0"/>
        </w:rPr>
        <w:t>不是直接放行</w:t>
      </w:r>
      <w:r>
        <w:rPr>
          <w:rFonts w:ascii="Arial" w:hAnsi="Arial" w:eastAsia="宋体" w:cs="Arial"/>
          <w:b w:val="0"/>
          <w:i w:val="0"/>
        </w:rPr>
        <w:t>，而是对它进行质量审核。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这次审核本身就是评估——它在问学生：你真的理解到可以写出合格知识卡的程度了吗？</w:t>
      </w:r>
    </w:p>
    <w:p>
      <w:bookmarkStart w:id="463" w:name="AXH_363_1dd1f8f2"/>
      <w:pPr>
        <w:pStyle w:val="Heading4"/>
      </w:pPr>
      <w:r>
        <w:rPr>
          <w:rFonts w:ascii="Arial" w:hAnsi="Arial" w:eastAsia="宋体" w:cs="Arial"/>
          <w:b/>
          <w:i w:val="0"/>
        </w:rPr>
        <w:t>审核标准：清晰、准确、必要</w:t>
      </w:r>
      <w:bookmarkEnd w:id="46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标准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检查方式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清晰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定义明确，边界清楚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是否有足够的定义段落，是否避免了模糊表述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准确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没有事实错误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是否有例子支撑，例子是否正确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有独立存在的价值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是否和其他卡片有区分度，是否值得长期保存</w:t>
            </w:r>
          </w:p>
        </w:tc>
      </w:tr>
    </w:tbl>
    <w:p>
      <w:pPr>
        <w:spacing w:after="40"/>
      </w:pPr>
    </w:p>
    <w:p>
      <w:bookmarkStart w:id="464" w:name="AXH_364_78c080b4"/>
      <w:pPr>
        <w:pStyle w:val="Heading4"/>
      </w:pPr>
      <w:r>
        <w:rPr>
          <w:rFonts w:ascii="Arial" w:hAnsi="Arial" w:eastAsia="宋体" w:cs="Arial"/>
          <w:b/>
          <w:i w:val="0"/>
        </w:rPr>
        <w:t>代码实现</w:t>
      </w:r>
      <w:bookmarkEnd w:id="46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组件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内容质量校验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检查卡片是否满足升级标准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domain/contracts.ts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validatePermanentCardContent()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质量驳回对话框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告诉学生缺什么、为什么被驳回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forge-editor.tsx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QualityRejectionDialog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升级记录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记录每次升级/驳回事件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domain/events.ts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recordPromotionAttempt()</w:t>
            </w:r>
          </w:p>
        </w:tc>
      </w:tr>
    </w:tbl>
    <w:p>
      <w:pPr>
        <w:spacing w:after="40"/>
      </w:pPr>
    </w:p>
    <w:p>
      <w:bookmarkStart w:id="465" w:name="AXH_365_cc5ddbce"/>
      <w:pPr>
        <w:pStyle w:val="Heading4"/>
      </w:pPr>
      <w:r>
        <w:rPr>
          <w:rFonts w:ascii="Arial" w:hAnsi="Arial" w:eastAsia="宋体" w:cs="Arial"/>
          <w:b/>
          <w:i w:val="0"/>
        </w:rPr>
        <w:t>驳回类型</w:t>
      </w:r>
      <w:bookmarkEnd w:id="46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139"/>
        <w:gridCol w:w="2675"/>
        <w:gridCol w:w="3477"/>
      </w:tblGrid>
      <w:tr>
        <w:trPr>
          <w:tblHeader w:val="true"/>
          <w:cantSplit w:val="true"/>
        </w:trPr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驳回原因</w:t>
            </w:r>
          </w:p>
        </w:tc>
        <w:tc>
          <w:tcPr>
            <w:tcW w:type="dxa" w:w="2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学生需要做什么</w:t>
            </w:r>
          </w:p>
        </w:tc>
      </w:tr>
      <w:tr>
        <w:trPr>
          <w:cantSplit w:val="true"/>
        </w:trPr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PROMOTION_CRITERIA_FAILED</w:t>
            </w:r>
          </w:p>
        </w:tc>
        <w:tc>
          <w:tcPr>
            <w:tcW w:type="dxa" w:w="2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内容不够清晰、准确或必要</w:t>
            </w:r>
          </w:p>
        </w:tc>
        <w:tc>
          <w:tcPr>
            <w:tcW w:type="dxa" w:w="3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补充定义、例子、边界说明</w:t>
            </w:r>
          </w:p>
        </w:tc>
      </w:tr>
      <w:tr>
        <w:trPr>
          <w:cantSplit w:val="true"/>
        </w:trPr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PROMOTION_EVIDENCE_REQUIRED</w:t>
            </w:r>
          </w:p>
        </w:tc>
        <w:tc>
          <w:tcPr>
            <w:tcW w:type="dxa" w:w="2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缺少学习证据</w:t>
            </w:r>
          </w:p>
        </w:tc>
        <w:tc>
          <w:tcPr>
            <w:tcW w:type="dxa" w:w="3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在学习路径中完成对应步骤或通过费曼解释</w:t>
            </w:r>
          </w:p>
        </w:tc>
      </w:tr>
    </w:tbl>
    <w:p>
      <w:pPr>
        <w:spacing w:after="40"/>
      </w:pPr>
    </w:p>
    <w:p>
      <w:bookmarkStart w:id="466" w:name="AXH_366_dcbbe539"/>
      <w:pPr>
        <w:pStyle w:val="Heading4"/>
      </w:pPr>
      <w:r>
        <w:rPr>
          <w:rFonts w:ascii="Arial" w:hAnsi="Arial" w:eastAsia="宋体" w:cs="Arial"/>
          <w:b/>
          <w:i w:val="0"/>
        </w:rPr>
        <w:t>它如何影响后续教学</w:t>
      </w:r>
      <w:bookmarkEnd w:id="466"/>
    </w:p>
    <w:p>
      <w:pPr>
        <w:spacing w:after="80" w:line="300" w:lineRule="auto"/>
        <w:numPr>
          <w:ilvl w:val="0"/>
          <w:numId w:val="166"/>
        </w:numPr>
      </w:pPr>
      <w:r>
        <w:rPr>
          <w:rFonts w:ascii="Arial" w:hAnsi="Arial" w:eastAsia="宋体" w:cs="Arial"/>
          <w:b w:val="0"/>
          <w:i w:val="0"/>
        </w:rPr>
        <w:t>卡片被驳回 → 显示具体缺失项 → 学生针对性补充 → 重新提交</w:t>
      </w:r>
    </w:p>
    <w:p>
      <w:pPr>
        <w:spacing w:after="80" w:line="300" w:lineRule="auto"/>
        <w:numPr>
          <w:ilvl w:val="0"/>
          <w:numId w:val="166"/>
        </w:numPr>
      </w:pPr>
      <w:r>
        <w:rPr>
          <w:rFonts w:ascii="Arial" w:hAnsi="Arial" w:eastAsia="宋体" w:cs="Arial"/>
          <w:b w:val="0"/>
          <w:i w:val="0"/>
        </w:rPr>
        <w:t>卡片被驳回多次 → 说明该概念是学生的薄弱点 → 更新画像</w:t>
      </w:r>
    </w:p>
    <w:p>
      <w:pPr>
        <w:spacing w:after="80" w:line="300" w:lineRule="auto"/>
        <w:numPr>
          <w:ilvl w:val="0"/>
          <w:numId w:val="166"/>
        </w:numPr>
      </w:pPr>
      <w:r>
        <w:rPr>
          <w:rFonts w:ascii="Arial" w:hAnsi="Arial" w:eastAsia="宋体" w:cs="Arial"/>
          <w:b w:val="0"/>
          <w:i w:val="0"/>
        </w:rPr>
        <w:t xml:space="preserve">卡片通过审核 → 该概念被标记为已掌握 → 更新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currentFoundation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masteryCheck</w:t>
      </w:r>
    </w:p>
    <w:p>
      <w:pPr>
        <w:spacing w:before="80" w:after="120"/>
        <w:pBdr>
          <w:bottom w:val="single" w:sz="6" w:space="2" w:color="D6DEE6"/>
        </w:pBdr>
      </w:pPr>
    </w:p>
    <w:p>
      <w:bookmarkStart w:id="467" w:name="AXH_367_76b54030"/>
      <w:pPr>
        <w:pStyle w:val="Heading3"/>
      </w:pPr>
      <w:r>
        <w:rPr>
          <w:rFonts w:ascii="Arial" w:hAnsi="Arial" w:eastAsia="宋体" w:cs="Arial"/>
          <w:b/>
          <w:i w:val="0"/>
        </w:rPr>
        <w:t>第三层：系统全面评估（系统层）</w:t>
      </w:r>
      <w:bookmarkEnd w:id="467"/>
    </w:p>
    <w:p>
      <w:bookmarkStart w:id="468" w:name="AXH_368_edbfe29d"/>
      <w:pPr>
        <w:pStyle w:val="Heading4"/>
      </w:pPr>
      <w:r>
        <w:rPr>
          <w:rFonts w:ascii="Arial" w:hAnsi="Arial" w:eastAsia="宋体" w:cs="Arial"/>
          <w:b/>
          <w:i w:val="0"/>
        </w:rPr>
        <w:t>它是什么</w:t>
      </w:r>
      <w:bookmarkEnd w:id="46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不只看单一指标，而是把所有信号综合起来，形成对学习状态的全局判断。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如果说第一层是"这道题会不会"，第二层是"这张卡能不能写好"，第三层就是在问：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这个学生整体的知识结构健康吗？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哪些板块是强项，哪些是空心化的？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学习节奏是否合理？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有没有大量孤立的知识点没有连成网络？</w:t>
      </w:r>
    </w:p>
    <w:p>
      <w:bookmarkStart w:id="469" w:name="AXH_369_d0b1ba2c"/>
      <w:pPr>
        <w:pStyle w:val="Heading4"/>
      </w:pPr>
      <w:r>
        <w:rPr>
          <w:rFonts w:ascii="Arial" w:hAnsi="Arial" w:eastAsia="宋体" w:cs="Arial"/>
          <w:b/>
          <w:i w:val="0"/>
        </w:rPr>
        <w:t>评估维度</w:t>
      </w:r>
      <w:bookmarkEnd w:id="46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数据来源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健康指标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画像完整度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buildLearningProfileContext()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个维度至少有 3 个 confidence ≥ 0.5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知识图谱密度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edges / cards ratio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平均每节点 ≥ 1.5 条边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卡片质量分布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 vs fleeting 比例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 占比 ≥ 30%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星团覆盖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 数量 + 内部连接密度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没有密度 &lt; 0.08 的板块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学习路径完成率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 steps done/total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活跃路径完成率 ≥ 40%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测评通过率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 passed/total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≥ 60%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孤立节点比例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无任何边的节点 / 总节点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≤ 20%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画像反馈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用户对画像维度的校验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没有被标记为 wrong 的维度</w:t>
            </w:r>
          </w:p>
        </w:tc>
      </w:tr>
    </w:tbl>
    <w:p>
      <w:pPr>
        <w:spacing w:after="40"/>
      </w:pPr>
    </w:p>
    <w:p>
      <w:bookmarkStart w:id="470" w:name="AXH_370_4f30dbb9"/>
      <w:pPr>
        <w:pStyle w:val="Heading4"/>
      </w:pPr>
      <w:r>
        <w:rPr>
          <w:rFonts w:ascii="Arial" w:hAnsi="Arial" w:eastAsia="宋体" w:cs="Arial"/>
          <w:b/>
          <w:i w:val="0"/>
        </w:rPr>
        <w:t>代码实现</w:t>
      </w:r>
      <w:bookmarkEnd w:id="470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profile-context.ts</w:t>
      </w:r>
      <w:r>
        <w:rPr>
          <w:rFonts w:ascii="Arial" w:hAnsi="Arial" w:eastAsia="宋体" w:cs="Arial"/>
          <w:b w:val="0"/>
          <w:i w:val="0"/>
        </w:rPr>
        <w:t xml:space="preserve"> 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buildLearningProfileContext()</w:t>
      </w:r>
      <w:r>
        <w:rPr>
          <w:rFonts w:ascii="Arial" w:hAnsi="Arial" w:eastAsia="宋体" w:cs="Arial"/>
          <w:b w:val="0"/>
          <w:i w:val="0"/>
        </w:rPr>
        <w:t xml:space="preserve"> 已经在做这件事——它读取所有上述数据源，计算出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profileSummary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knowledgeProfile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teachingPolicy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但当前缺少一个</w:t>
      </w:r>
      <w:r>
        <w:rPr>
          <w:rFonts w:ascii="Arial" w:hAnsi="Arial" w:eastAsia="宋体" w:cs="Arial"/>
          <w:b/>
          <w:i w:val="0"/>
        </w:rPr>
        <w:t>集中展示的界面</w:t>
      </w:r>
      <w:r>
        <w:rPr>
          <w:rFonts w:ascii="Arial" w:hAnsi="Arial" w:eastAsia="宋体" w:cs="Arial"/>
          <w:b w:val="0"/>
          <w:i w:val="0"/>
        </w:rPr>
        <w:t>——这些数据被用于生成 system prompt，却没有在 UI 中可视化。</w:t>
      </w:r>
    </w:p>
    <w:p>
      <w:bookmarkStart w:id="471" w:name="AXH_371_4dc3fc36"/>
      <w:pPr>
        <w:pStyle w:val="Heading4"/>
      </w:pPr>
      <w:r>
        <w:rPr>
          <w:rFonts w:ascii="Arial" w:hAnsi="Arial" w:eastAsia="宋体" w:cs="Arial"/>
          <w:b/>
          <w:i w:val="0"/>
        </w:rPr>
        <w:t>预期界面</w:t>
      </w:r>
      <w:bookmarkEnd w:id="47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 Cognition 页面（或 Learn 页面）展示一个"学习健康度"面板：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学习健康度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├── 画像完整度: ████████░░ 80% (5/6 维度稳定)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├── 知识图谱: ██████░░░░ 62% (平均 1.8 条边/节点)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├── 卡片质量: ██████░░░░ 55% (12 张永久 / 22 张灵感)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├── 学习进度: ████████░░ 75% (3/4 路径活跃)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├── 测评通过: ████████░░ 78% (7/9 通过)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└── 薄弱板块: 操作系统-内存管理 (密度 0.04)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点击每个维度可以下钻到具体的问题和建议。</w:t>
      </w:r>
    </w:p>
    <w:p>
      <w:pPr>
        <w:spacing w:before="80" w:after="120"/>
        <w:pBdr>
          <w:bottom w:val="single" w:sz="6" w:space="2" w:color="D6DEE6"/>
        </w:pBdr>
      </w:pPr>
    </w:p>
    <w:p>
      <w:bookmarkStart w:id="472" w:name="AXH_372_7dcfafef"/>
      <w:pPr>
        <w:pStyle w:val="Heading2"/>
      </w:pPr>
      <w:r>
        <w:rPr>
          <w:rFonts w:ascii="Arial" w:hAnsi="Arial" w:eastAsia="宋体" w:cs="Arial"/>
          <w:b/>
          <w:i w:val="0"/>
        </w:rPr>
        <w:t>三层评估的关系</w:t>
      </w:r>
      <w:bookmarkEnd w:id="472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第一层（理解层）── 回答"懂了没有"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  表现好 → 可以进入第二层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  表现差 → AI 调整教学策略，追加练习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▼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第二层（沉淀层）── 回答"能不能写出来"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  通过 → 知识正式沉淀，图谱更新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  驳回 → 暴露真正不懂的地方，回第一层继续学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▼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第三层（系统层）── 回答"整体健康吗"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  读取第一层和第二层的数据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  综合画像、图谱、路径、测评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│  输出全局健康度判断和学习建议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它们不是独立的三个模块，而是</w:t>
      </w:r>
      <w:r>
        <w:rPr>
          <w:rFonts w:ascii="Arial" w:hAnsi="Arial" w:eastAsia="宋体" w:cs="Arial"/>
          <w:b/>
          <w:i w:val="0"/>
        </w:rPr>
        <w:t>层层递进的数据流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67"/>
        </w:numPr>
      </w:pPr>
      <w:r>
        <w:rPr>
          <w:rFonts w:ascii="Arial" w:hAnsi="Arial" w:eastAsia="宋体" w:cs="Arial"/>
          <w:b w:val="0"/>
          <w:i w:val="0"/>
        </w:rPr>
        <w:t>第一层产生对话中的理解证据 → 写入 observations</w:t>
      </w:r>
    </w:p>
    <w:p>
      <w:pPr>
        <w:spacing w:after="80" w:line="300" w:lineRule="auto"/>
        <w:numPr>
          <w:ilvl w:val="0"/>
          <w:numId w:val="167"/>
        </w:numPr>
      </w:pPr>
      <w:r>
        <w:rPr>
          <w:rFonts w:ascii="Arial" w:hAnsi="Arial" w:eastAsia="宋体" w:cs="Arial"/>
          <w:b w:val="0"/>
          <w:i w:val="0"/>
        </w:rPr>
        <w:t>第二层产生结构性知识资产 → 更新卡片和图谱</w:t>
      </w:r>
    </w:p>
    <w:p>
      <w:pPr>
        <w:spacing w:after="80" w:line="300" w:lineRule="auto"/>
        <w:numPr>
          <w:ilvl w:val="0"/>
          <w:numId w:val="167"/>
        </w:numPr>
      </w:pPr>
      <w:r>
        <w:rPr>
          <w:rFonts w:ascii="Arial" w:hAnsi="Arial" w:eastAsia="宋体" w:cs="Arial"/>
          <w:b w:val="0"/>
          <w:i w:val="0"/>
        </w:rPr>
        <w:t>第三层消费所有数据 → 生成全局视图</w:t>
      </w:r>
    </w:p>
    <w:p>
      <w:pPr>
        <w:spacing w:before="80" w:after="120"/>
        <w:pBdr>
          <w:bottom w:val="single" w:sz="6" w:space="2" w:color="D6DEE6"/>
        </w:pBdr>
      </w:pPr>
    </w:p>
    <w:p>
      <w:bookmarkStart w:id="473" w:name="AXH_373_720caf39"/>
      <w:pPr>
        <w:pStyle w:val="Heading2"/>
      </w:pPr>
      <w:r>
        <w:rPr>
          <w:rFonts w:ascii="Arial" w:hAnsi="Arial" w:eastAsia="宋体" w:cs="Arial"/>
          <w:b/>
          <w:i w:val="0"/>
        </w:rPr>
        <w:t>评估结果如何反哺教学</w:t>
      </w:r>
      <w:bookmarkEnd w:id="47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评估不是终点。评估 → 调整教学 → 再评估 → 再调整，形成闭环。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387"/>
        <w:gridCol w:w="4904"/>
      </w:tblGrid>
      <w:tr>
        <w:trPr>
          <w:tblHeader w:val="true"/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评估发现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教学调整</w:t>
            </w:r>
          </w:p>
        </w:tc>
      </w:tr>
      <w:tr>
        <w:trPr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费曼解释缺少边界说明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下次解释同类概念时默认加入反例</w:t>
            </w:r>
          </w:p>
        </w:tc>
      </w:tr>
      <w:tr>
        <w:trPr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卡片被驳回（缺例子）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推送"补充例子"任务</w:t>
            </w:r>
          </w:p>
        </w:tc>
      </w:tr>
      <w:tr>
        <w:trPr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某板块图谱密度过低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推送一组连接建议</w:t>
            </w:r>
          </w:p>
        </w:tc>
      </w:tr>
      <w:tr>
        <w:trPr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画像某维度长期低置信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主动追问收集证据</w:t>
            </w:r>
          </w:p>
        </w:tc>
      </w:tr>
      <w:tr>
        <w:trPr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测评连续失败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路径插入复习阶段</w:t>
            </w:r>
          </w:p>
        </w:tc>
      </w:tr>
      <w:tr>
        <w:trPr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孤立节点过多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 WikiLink 连接建议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474" w:name="AXH_374_91a92dc7"/>
      <w:pPr>
        <w:pStyle w:val="Heading2"/>
      </w:pPr>
      <w:r>
        <w:rPr>
          <w:rFonts w:ascii="Arial" w:hAnsi="Arial" w:eastAsia="宋体" w:cs="Arial"/>
          <w:b/>
          <w:i w:val="0"/>
        </w:rPr>
        <w:t>验证成功标准</w:t>
      </w:r>
      <w:bookmarkEnd w:id="474"/>
    </w:p>
    <w:p>
      <w:pPr>
        <w:spacing w:after="80" w:line="300" w:lineRule="auto"/>
        <w:numPr>
          <w:ilvl w:val="0"/>
          <w:numId w:val="168"/>
        </w:numPr>
      </w:pPr>
      <w:r>
        <w:rPr>
          <w:rFonts w:ascii="Arial" w:hAnsi="Arial" w:eastAsia="宋体" w:cs="Arial"/>
          <w:b/>
          <w:i w:val="0"/>
        </w:rPr>
        <w:t>费曼评估嵌入对话</w:t>
      </w:r>
      <w:r>
        <w:rPr>
          <w:rFonts w:ascii="Arial" w:hAnsi="Arial" w:eastAsia="宋体" w:cs="Arial"/>
          <w:b w:val="0"/>
          <w:i w:val="0"/>
        </w:rPr>
        <w:t>：在自然对话中 AI 能够提出费曼式追问，学生的回答质量被记录为 observations。</w:t>
      </w:r>
    </w:p>
    <w:p>
      <w:pPr>
        <w:spacing w:after="80" w:line="300" w:lineRule="auto"/>
        <w:numPr>
          <w:ilvl w:val="0"/>
          <w:numId w:val="168"/>
        </w:numPr>
      </w:pPr>
      <w:r>
        <w:rPr>
          <w:rFonts w:ascii="Arial" w:hAnsi="Arial" w:eastAsia="宋体" w:cs="Arial"/>
          <w:b/>
          <w:i w:val="0"/>
        </w:rPr>
        <w:t>卡片审核有实际驳回</w:t>
      </w:r>
      <w:r>
        <w:rPr>
          <w:rFonts w:ascii="Arial" w:hAnsi="Arial" w:eastAsia="宋体" w:cs="Arial"/>
          <w:b w:val="0"/>
          <w:i w:val="0"/>
        </w:rPr>
        <w:t>：不是所有卡片都能秒升 permanent，驳回时学生能看到具体的缺失项。</w:t>
      </w:r>
    </w:p>
    <w:p>
      <w:pPr>
        <w:spacing w:after="80" w:line="300" w:lineRule="auto"/>
        <w:numPr>
          <w:ilvl w:val="0"/>
          <w:numId w:val="168"/>
        </w:numPr>
      </w:pPr>
      <w:r>
        <w:rPr>
          <w:rFonts w:ascii="Arial" w:hAnsi="Arial" w:eastAsia="宋体" w:cs="Arial"/>
          <w:b/>
          <w:i w:val="0"/>
        </w:rPr>
        <w:t>系统健康度可量化</w:t>
      </w:r>
      <w:r>
        <w:rPr>
          <w:rFonts w:ascii="Arial" w:hAnsi="Arial" w:eastAsia="宋体" w:cs="Arial"/>
          <w:b w:val="0"/>
          <w:i w:val="0"/>
        </w:rPr>
        <w:t>：存在一个面板（或至少一个 API），能够输出各维度的健康指标。</w:t>
      </w:r>
    </w:p>
    <w:p>
      <w:pPr>
        <w:spacing w:after="80" w:line="300" w:lineRule="auto"/>
        <w:numPr>
          <w:ilvl w:val="0"/>
          <w:numId w:val="168"/>
        </w:numPr>
      </w:pPr>
      <w:r>
        <w:rPr>
          <w:rFonts w:ascii="Arial" w:hAnsi="Arial" w:eastAsia="宋体" w:cs="Arial"/>
          <w:b/>
          <w:i w:val="0"/>
        </w:rPr>
        <w:t>评估 → 教学调整闭环</w:t>
      </w:r>
      <w:r>
        <w:rPr>
          <w:rFonts w:ascii="Arial" w:hAnsi="Arial" w:eastAsia="宋体" w:cs="Arial"/>
          <w:b w:val="0"/>
          <w:i w:val="0"/>
        </w:rPr>
        <w:t>：一次评估发现的问题，能在下一轮教学中看到 AI 行为的变化。</w:t>
      </w:r>
    </w:p>
    <w:p>
      <w:pPr>
        <w:spacing w:after="80" w:line="300" w:lineRule="auto"/>
        <w:numPr>
          <w:ilvl w:val="0"/>
          <w:numId w:val="168"/>
        </w:numPr>
      </w:pPr>
      <w:r>
        <w:rPr>
          <w:rFonts w:ascii="Arial" w:hAnsi="Arial" w:eastAsia="宋体" w:cs="Arial"/>
          <w:b/>
          <w:i w:val="0"/>
        </w:rPr>
        <w:t>学生可以质疑评估</w:t>
      </w:r>
      <w:r>
        <w:rPr>
          <w:rFonts w:ascii="Arial" w:hAnsi="Arial" w:eastAsia="宋体" w:cs="Arial"/>
          <w:b w:val="0"/>
          <w:i w:val="0"/>
        </w:rPr>
        <w:t>：如果学生认为评估不准确，可以标记 feedback，系统据此调整。</w:t>
      </w:r>
    </w:p>
    <w:p>
      <w:pPr>
        <w:spacing w:before="80" w:after="120"/>
        <w:pBdr>
          <w:bottom w:val="single" w:sz="6" w:space="2" w:color="D6DEE6"/>
        </w:pBdr>
      </w:pPr>
    </w:p>
    <w:p>
      <w:bookmarkStart w:id="475" w:name="AXH_375_a9e43b81"/>
      <w:pPr>
        <w:pStyle w:val="Heading2"/>
      </w:pPr>
      <w:r>
        <w:rPr>
          <w:rFonts w:ascii="Arial" w:hAnsi="Arial" w:eastAsia="宋体" w:cs="Arial"/>
          <w:b/>
          <w:i w:val="0"/>
        </w:rPr>
        <w:t>当前状态与待实现</w:t>
      </w:r>
      <w:bookmarkEnd w:id="475"/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本节为原始记录形成时点的状态快照，用于保留设计演进证据；当前版本实现与验证状态分别以 03、04 号文档为准。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880"/>
        <w:gridCol w:w="2729"/>
        <w:gridCol w:w="2506"/>
        <w:gridCol w:w="2176"/>
      </w:tblGrid>
      <w:tr>
        <w:trPr>
          <w:tblHeader w:val="true"/>
          <w:cantSplit w:val="true"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2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后端</w:t>
            </w:r>
          </w:p>
        </w:tc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前端</w:t>
            </w:r>
          </w:p>
        </w:tc>
        <w:tc>
          <w:tcPr>
            <w:tcW w:type="dxa" w:w="2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费曼评估</w:t>
            </w:r>
          </w:p>
        </w:tc>
        <w:tc>
          <w:tcPr>
            <w:tcW w:type="dxa" w:w="2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工具 + 捕获</w:t>
            </w:r>
          </w:p>
        </w:tc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Forge 对话中可见</w:t>
            </w:r>
          </w:p>
        </w:tc>
        <w:tc>
          <w:tcPr>
            <w:tcW w:type="dxa" w:w="2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卡片审核</w:t>
            </w:r>
          </w:p>
        </w:tc>
        <w:tc>
          <w:tcPr>
            <w:tcW w:type="dxa" w:w="2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质量门禁</w:t>
            </w:r>
          </w:p>
        </w:tc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驳回对话框</w:t>
            </w:r>
          </w:p>
        </w:tc>
        <w:tc>
          <w:tcPr>
            <w:tcW w:type="dxa" w:w="2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系统评估</w:t>
            </w:r>
          </w:p>
        </w:tc>
        <w:tc>
          <w:tcPr>
            <w:tcW w:type="dxa" w:w="2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buildLearningProfileContext</w:t>
            </w:r>
          </w:p>
        </w:tc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 无集中展示界面</w:t>
            </w:r>
          </w:p>
        </w:tc>
        <w:tc>
          <w:tcPr>
            <w:tcW w:type="dxa" w:w="2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后端有数据，前端缺面板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待讨论</w:t>
      </w:r>
      <w:r>
        <w:rPr>
          <w:rFonts w:ascii="Arial" w:hAnsi="Arial" w:eastAsia="宋体" w:cs="Arial"/>
          <w:b w:val="0"/>
          <w:i w:val="0"/>
        </w:rPr>
        <w:t>：第三层的 UI 设计——在哪个页面展示、展示哪些指标、如何下钻到详情。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10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[10] 产品创新与设计决策全记录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10"/>
  </w:num>
  <w:num w:numId="11">
    <w:abstractNumId w:val="9"/>
  </w:num>
  <w:num w:numId="12">
    <w:abstractNumId w:val="10"/>
  </w:num>
  <w:num w:numId="13">
    <w:abstractNumId w:val="10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10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10"/>
  </w:num>
  <w:num w:numId="24">
    <w:abstractNumId w:val="9"/>
  </w:num>
  <w:num w:numId="25">
    <w:abstractNumId w:val="10"/>
  </w:num>
  <w:num w:numId="26">
    <w:abstractNumId w:val="10"/>
  </w:num>
  <w:num w:numId="27">
    <w:abstractNumId w:val="9"/>
  </w:num>
  <w:num w:numId="28">
    <w:abstractNumId w:val="10"/>
  </w:num>
  <w:num w:numId="29">
    <w:abstractNumId w:val="10"/>
  </w:num>
  <w:num w:numId="30">
    <w:abstractNumId w:val="10"/>
  </w:num>
  <w:num w:numId="31">
    <w:abstractNumId w:val="9"/>
  </w:num>
  <w:num w:numId="32">
    <w:abstractNumId w:val="10"/>
  </w:num>
  <w:num w:numId="33">
    <w:abstractNumId w:val="10"/>
  </w:num>
  <w:num w:numId="34">
    <w:abstractNumId w:val="10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10"/>
  </w:num>
  <w:num w:numId="41">
    <w:abstractNumId w:val="10"/>
  </w:num>
  <w:num w:numId="42">
    <w:abstractNumId w:val="9"/>
  </w:num>
  <w:num w:numId="43">
    <w:abstractNumId w:val="10"/>
  </w:num>
  <w:num w:numId="44">
    <w:abstractNumId w:val="9"/>
  </w:num>
  <w:num w:numId="45">
    <w:abstractNumId w:val="10"/>
  </w:num>
  <w:num w:numId="46">
    <w:abstractNumId w:val="10"/>
  </w:num>
  <w:num w:numId="47">
    <w:abstractNumId w:val="9"/>
  </w:num>
  <w:num w:numId="48">
    <w:abstractNumId w:val="10"/>
  </w:num>
  <w:num w:numId="49">
    <w:abstractNumId w:val="10"/>
  </w:num>
  <w:num w:numId="50">
    <w:abstractNumId w:val="9"/>
  </w:num>
  <w:num w:numId="51">
    <w:abstractNumId w:val="10"/>
  </w:num>
  <w:num w:numId="52">
    <w:abstractNumId w:val="9"/>
  </w:num>
  <w:num w:numId="53">
    <w:abstractNumId w:val="9"/>
  </w:num>
  <w:num w:numId="54">
    <w:abstractNumId w:val="9"/>
  </w:num>
  <w:num w:numId="55">
    <w:abstractNumId w:val="10"/>
  </w:num>
  <w:num w:numId="56">
    <w:abstractNumId w:val="9"/>
  </w:num>
  <w:num w:numId="57">
    <w:abstractNumId w:val="9"/>
  </w:num>
  <w:num w:numId="58">
    <w:abstractNumId w:val="9"/>
  </w:num>
  <w:num w:numId="59">
    <w:abstractNumId w:val="10"/>
  </w:num>
  <w:num w:numId="60">
    <w:abstractNumId w:val="9"/>
  </w:num>
  <w:num w:numId="61">
    <w:abstractNumId w:val="10"/>
  </w:num>
  <w:num w:numId="62">
    <w:abstractNumId w:val="10"/>
  </w:num>
  <w:num w:numId="63">
    <w:abstractNumId w:val="9"/>
  </w:num>
  <w:num w:numId="64">
    <w:abstractNumId w:val="9"/>
  </w:num>
  <w:num w:numId="65">
    <w:abstractNumId w:val="10"/>
  </w:num>
  <w:num w:numId="66">
    <w:abstractNumId w:val="10"/>
  </w:num>
  <w:num w:numId="67">
    <w:abstractNumId w:val="9"/>
  </w:num>
  <w:num w:numId="68">
    <w:abstractNumId w:val="9"/>
  </w:num>
  <w:num w:numId="69">
    <w:abstractNumId w:val="10"/>
  </w:num>
  <w:num w:numId="70">
    <w:abstractNumId w:val="9"/>
  </w:num>
  <w:num w:numId="71">
    <w:abstractNumId w:val="10"/>
  </w:num>
  <w:num w:numId="72">
    <w:abstractNumId w:val="9"/>
  </w:num>
  <w:num w:numId="73">
    <w:abstractNumId w:val="9"/>
  </w:num>
  <w:num w:numId="74">
    <w:abstractNumId w:val="9"/>
  </w:num>
  <w:num w:numId="75">
    <w:abstractNumId w:val="9"/>
  </w:num>
  <w:num w:numId="76">
    <w:abstractNumId w:val="9"/>
  </w:num>
  <w:num w:numId="77">
    <w:abstractNumId w:val="10"/>
  </w:num>
  <w:num w:numId="78">
    <w:abstractNumId w:val="9"/>
  </w:num>
  <w:num w:numId="79">
    <w:abstractNumId w:val="9"/>
  </w:num>
  <w:num w:numId="80">
    <w:abstractNumId w:val="10"/>
  </w:num>
  <w:num w:numId="81">
    <w:abstractNumId w:val="10"/>
  </w:num>
  <w:num w:numId="82">
    <w:abstractNumId w:val="10"/>
  </w:num>
  <w:num w:numId="83">
    <w:abstractNumId w:val="9"/>
  </w:num>
  <w:num w:numId="84">
    <w:abstractNumId w:val="9"/>
  </w:num>
  <w:num w:numId="85">
    <w:abstractNumId w:val="9"/>
  </w:num>
  <w:num w:numId="86">
    <w:abstractNumId w:val="9"/>
  </w:num>
  <w:num w:numId="87">
    <w:abstractNumId w:val="9"/>
  </w:num>
  <w:num w:numId="88">
    <w:abstractNumId w:val="10"/>
  </w:num>
  <w:num w:numId="89">
    <w:abstractNumId w:val="10"/>
  </w:num>
  <w:num w:numId="90">
    <w:abstractNumId w:val="9"/>
  </w:num>
  <w:num w:numId="91">
    <w:abstractNumId w:val="10"/>
  </w:num>
  <w:num w:numId="92">
    <w:abstractNumId w:val="9"/>
  </w:num>
  <w:num w:numId="93">
    <w:abstractNumId w:val="10"/>
  </w:num>
  <w:num w:numId="94">
    <w:abstractNumId w:val="10"/>
  </w:num>
  <w:num w:numId="95">
    <w:abstractNumId w:val="9"/>
  </w:num>
  <w:num w:numId="96">
    <w:abstractNumId w:val="9"/>
  </w:num>
  <w:num w:numId="97">
    <w:abstractNumId w:val="10"/>
  </w:num>
  <w:num w:numId="98">
    <w:abstractNumId w:val="9"/>
  </w:num>
  <w:num w:numId="99">
    <w:abstractNumId w:val="9"/>
  </w:num>
  <w:num w:numId="100">
    <w:abstractNumId w:val="9"/>
  </w:num>
  <w:num w:numId="101">
    <w:abstractNumId w:val="9"/>
  </w:num>
  <w:num w:numId="102">
    <w:abstractNumId w:val="9"/>
  </w:num>
  <w:num w:numId="103">
    <w:abstractNumId w:val="9"/>
  </w:num>
  <w:num w:numId="104">
    <w:abstractNumId w:val="9"/>
  </w:num>
  <w:num w:numId="105">
    <w:abstractNumId w:val="10"/>
  </w:num>
  <w:num w:numId="106">
    <w:abstractNumId w:val="10"/>
  </w:num>
  <w:num w:numId="107">
    <w:abstractNumId w:val="10"/>
  </w:num>
  <w:num w:numId="108">
    <w:abstractNumId w:val="9"/>
  </w:num>
  <w:num w:numId="109">
    <w:abstractNumId w:val="9"/>
  </w:num>
  <w:num w:numId="110">
    <w:abstractNumId w:val="9"/>
  </w:num>
  <w:num w:numId="111">
    <w:abstractNumId w:val="9"/>
  </w:num>
  <w:num w:numId="112">
    <w:abstractNumId w:val="9"/>
  </w:num>
  <w:num w:numId="113">
    <w:abstractNumId w:val="9"/>
  </w:num>
  <w:num w:numId="114">
    <w:abstractNumId w:val="9"/>
  </w:num>
  <w:num w:numId="115">
    <w:abstractNumId w:val="9"/>
  </w:num>
  <w:num w:numId="116">
    <w:abstractNumId w:val="9"/>
  </w:num>
  <w:num w:numId="117">
    <w:abstractNumId w:val="9"/>
  </w:num>
  <w:num w:numId="118">
    <w:abstractNumId w:val="9"/>
  </w:num>
  <w:num w:numId="119">
    <w:abstractNumId w:val="9"/>
  </w:num>
  <w:num w:numId="120">
    <w:abstractNumId w:val="9"/>
  </w:num>
  <w:num w:numId="121">
    <w:abstractNumId w:val="9"/>
  </w:num>
  <w:num w:numId="122">
    <w:abstractNumId w:val="9"/>
  </w:num>
  <w:num w:numId="123">
    <w:abstractNumId w:val="9"/>
  </w:num>
  <w:num w:numId="124">
    <w:abstractNumId w:val="9"/>
  </w:num>
  <w:num w:numId="125">
    <w:abstractNumId w:val="9"/>
  </w:num>
  <w:num w:numId="126">
    <w:abstractNumId w:val="9"/>
  </w:num>
  <w:num w:numId="127">
    <w:abstractNumId w:val="9"/>
  </w:num>
  <w:num w:numId="128">
    <w:abstractNumId w:val="9"/>
  </w:num>
  <w:num w:numId="129">
    <w:abstractNumId w:val="9"/>
  </w:num>
  <w:num w:numId="130">
    <w:abstractNumId w:val="9"/>
  </w:num>
  <w:num w:numId="131">
    <w:abstractNumId w:val="9"/>
  </w:num>
  <w:num w:numId="132">
    <w:abstractNumId w:val="9"/>
  </w:num>
  <w:num w:numId="133">
    <w:abstractNumId w:val="9"/>
  </w:num>
  <w:num w:numId="134">
    <w:abstractNumId w:val="9"/>
  </w:num>
  <w:num w:numId="135">
    <w:abstractNumId w:val="9"/>
  </w:num>
  <w:num w:numId="136">
    <w:abstractNumId w:val="9"/>
  </w:num>
  <w:num w:numId="137">
    <w:abstractNumId w:val="9"/>
  </w:num>
  <w:num w:numId="138">
    <w:abstractNumId w:val="9"/>
  </w:num>
  <w:num w:numId="139">
    <w:abstractNumId w:val="9"/>
  </w:num>
  <w:num w:numId="140">
    <w:abstractNumId w:val="9"/>
  </w:num>
  <w:num w:numId="141">
    <w:abstractNumId w:val="10"/>
  </w:num>
  <w:num w:numId="142">
    <w:abstractNumId w:val="10"/>
  </w:num>
  <w:num w:numId="143">
    <w:abstractNumId w:val="10"/>
  </w:num>
  <w:num w:numId="144">
    <w:abstractNumId w:val="9"/>
  </w:num>
  <w:num w:numId="145">
    <w:abstractNumId w:val="10"/>
  </w:num>
  <w:num w:numId="146">
    <w:abstractNumId w:val="10"/>
  </w:num>
  <w:num w:numId="147">
    <w:abstractNumId w:val="9"/>
  </w:num>
  <w:num w:numId="148">
    <w:abstractNumId w:val="10"/>
  </w:num>
  <w:num w:numId="149">
    <w:abstractNumId w:val="10"/>
  </w:num>
  <w:num w:numId="150">
    <w:abstractNumId w:val="9"/>
  </w:num>
  <w:num w:numId="151">
    <w:abstractNumId w:val="10"/>
  </w:num>
  <w:num w:numId="152">
    <w:abstractNumId w:val="9"/>
  </w:num>
  <w:num w:numId="153">
    <w:abstractNumId w:val="10"/>
    <w:lvlOverride w:ilvl="0">
      <w:startOverride w:val="3"/>
    </w:lvlOverride>
  </w:num>
  <w:num w:numId="154">
    <w:abstractNumId w:val="9"/>
  </w:num>
  <w:num w:numId="155">
    <w:abstractNumId w:val="10"/>
  </w:num>
  <w:num w:numId="156">
    <w:abstractNumId w:val="9"/>
  </w:num>
  <w:num w:numId="157">
    <w:abstractNumId w:val="10"/>
  </w:num>
  <w:num w:numId="158">
    <w:abstractNumId w:val="10"/>
  </w:num>
  <w:num w:numId="159">
    <w:abstractNumId w:val="9"/>
  </w:num>
  <w:num w:numId="160">
    <w:abstractNumId w:val="9"/>
  </w:num>
  <w:num w:numId="161">
    <w:abstractNumId w:val="9"/>
  </w:num>
  <w:num w:numId="162">
    <w:abstractNumId w:val="10"/>
  </w:num>
  <w:num w:numId="163">
    <w:abstractNumId w:val="10"/>
  </w:num>
  <w:num w:numId="164">
    <w:abstractNumId w:val="9"/>
  </w:num>
  <w:num w:numId="165">
    <w:abstractNumId w:val="9"/>
  </w:num>
  <w:num w:numId="166">
    <w:abstractNumId w:val="9"/>
  </w:num>
  <w:num w:numId="167">
    <w:abstractNumId w:val="9"/>
  </w:num>
  <w:num w:numId="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02-&#36719;&#20214;&#38656;&#27714;&#35268;&#26684;&#35828;&#26126;&#20070;.docx" TargetMode="External"/><Relationship Id="rId15" Type="http://schemas.openxmlformats.org/officeDocument/2006/relationships/hyperlink" Target="03-&#31995;&#32479;&#35774;&#35745;&#19982;&#24320;&#21457;&#35828;&#26126;&#20070;.docx" TargetMode="External"/><Relationship Id="rId16" Type="http://schemas.openxmlformats.org/officeDocument/2006/relationships/hyperlink" Target="04-&#27979;&#35797;&#35828;&#26126;&#20070;&#19982;&#27979;&#35797;&#25253;&#21578;.docx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产品创新与设计决策全记录</dc:title>
  <dc:subject>2026 年软件杯 · A3 组</dc:subject>
  <dc:creator/>
  <cp:keywords>AXIOM Space, 软件杯, A3, 给春稗以秋实, 10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