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0" w:lineRule="exact"/>
        <w:rPr>
          <w:rFonts w:ascii="Century Gothic" w:hAnsi="Century Gothic"/>
          <w:sz w:val="24"/>
          <w:szCs w:val="24"/>
        </w:rPr>
      </w:pPr>
      <w:bookmarkStart w:name="page1" w:id="0"/>
      <w:bookmarkEnd w:id="0"/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22"/>
          <w:szCs w:val="22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sz w:val="22"/>
          <w:szCs w:val="22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SKILLS</w:t>
      </w: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22"/>
          <w:szCs w:val="22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exact"/>
        <w:rPr>
          <w:rFonts w:ascii="Century Gothic" w:cs="Century Gothic" w:hAnsi="Century Gothic" w:eastAsia="Century Gothic"/>
          <w:sz w:val="24"/>
          <w:szCs w:val="24"/>
        </w:rPr>
      </w:pPr>
      <w:r>
        <w:rPr>
          <w:rFonts w:ascii="Century Gothic" w:cs="Century Gothic" w:hAnsi="Century Gothic" w:eastAsia="Century Gothic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1252219</wp:posOffset>
            </wp:positionH>
            <wp:positionV relativeFrom="line">
              <wp:posOffset>-138429</wp:posOffset>
            </wp:positionV>
            <wp:extent cx="25400" cy="8401050"/>
            <wp:effectExtent l="0" t="0" r="0" b="0"/>
            <wp:wrapNone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40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HTML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Java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Python 2.5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Python 3.0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Apache NetBeans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jGRASP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Python IDLE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AWS Cloud Partitioner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Microsoft Azure 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Spring Boot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Angular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SAP Hybris</w:t>
      </w: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76" w:lineRule="auto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REFERENCE</w:t>
      </w: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:shd w:val="clear" w:color="auto" w:fill="ffffff"/>
          <w:rtl w:val="0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shd w:val="clear" w:color="auto" w:fill="ffffff"/>
          <w:rtl w:val="0"/>
          <w:lang w:val="en-US"/>
          <w14:textFill>
            <w14:solidFill>
              <w14:srgbClr w14:val="594B3B"/>
            </w14:solidFill>
          </w14:textFill>
        </w:rPr>
        <w:t>Angela Palimony</w:t>
      </w:r>
      <w:r>
        <w:rPr>
          <w:rFonts w:ascii="Century Gothic" w:hAnsi="Century Gothic" w:hint="default"/>
          <w:outline w:val="0"/>
          <w:color w:val="594b3b"/>
          <w:sz w:val="18"/>
          <w:szCs w:val="18"/>
          <w:u w:color="594b3b"/>
          <w:shd w:val="clear" w:color="auto" w:fill="ffffff"/>
          <w:rtl w:val="0"/>
          <w14:textFill>
            <w14:solidFill>
              <w14:srgbClr w14:val="594B3B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:shd w:val="clear" w:color="auto" w:fill="ffffff"/>
          <w:rtl w:val="0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shd w:val="clear" w:color="auto" w:fill="ffffff"/>
          <w:rtl w:val="0"/>
          <w:lang w:val="en-US"/>
          <w14:textFill>
            <w14:solidFill>
              <w14:srgbClr w14:val="594B3B"/>
            </w14:solidFill>
          </w14:textFill>
        </w:rPr>
        <w:t>(Human Resource Manager)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Helvetica" w:cs="Helvetica" w:hAnsi="Helvetica" w:eastAsia="Helvetica"/>
          <w:outline w:val="0"/>
          <w:color w:val="979087"/>
          <w:sz w:val="16"/>
          <w:szCs w:val="16"/>
          <w:u w:val="single"/>
          <w:shd w:val="clear" w:color="auto" w:fill="f8f8f8"/>
          <w:rtl w:val="0"/>
          <w14:textFill>
            <w14:solidFill>
              <w14:srgbClr w14:val="979087"/>
            </w14:solidFill>
          </w14:textFill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val="single" w:color="594b3b"/>
          <w:shd w:val="clear" w:color="auto" w:fill="f8f8f8"/>
          <w:rtl w:val="0"/>
          <w:lang w:val="en-US"/>
          <w14:textFill>
            <w14:solidFill>
              <w14:srgbClr w14:val="594B3B"/>
            </w14:solidFill>
          </w14:textFill>
        </w:rPr>
        <w:t>Angela.palimony@techwave.net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:shd w:val="clear" w:color="auto" w:fill="f8f8f8"/>
          <w:rtl w:val="0"/>
          <w14:textFill>
            <w14:solidFill>
              <w14:srgbClr w14:val="594B3B"/>
            </w14:solidFill>
          </w14:textFill>
        </w:rPr>
      </w:pPr>
      <w:r>
        <w:rPr>
          <w:rFonts w:ascii="Helvetica" w:hAnsi="Helvetica"/>
          <w:outline w:val="0"/>
          <w:color w:val="574c3d"/>
          <w:sz w:val="16"/>
          <w:szCs w:val="16"/>
          <w:shd w:val="clear" w:color="auto" w:fill="f8f8f8"/>
          <w:rtl w:val="0"/>
          <w:lang w:val="en-US"/>
          <w14:textFill>
            <w14:solidFill>
              <w14:srgbClr w14:val="574C3D"/>
            </w14:solidFill>
          </w14:textFill>
        </w:rPr>
        <w:t>(626)347-9124</w:t>
      </w: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atLeast"/>
        <w:jc w:val="right"/>
        <w:rPr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84" w:lineRule="exact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Normal.0"/>
        <w:spacing w:line="2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94b3b"/>
          <w:sz w:val="16"/>
          <w:szCs w:val="16"/>
          <w:u w:val="single" w:color="594b3b"/>
          <w14:textFill>
            <w14:solidFill>
              <w14:srgbClr w14:val="594B3B"/>
            </w14:solidFill>
          </w14:textFill>
        </w:rPr>
        <w:br w:type="column"/>
      </w:r>
    </w:p>
    <w:p>
      <w:pPr>
        <w:pStyle w:val="Normal.0"/>
        <w:spacing w:line="20" w:lineRule="atLeas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36"/>
          <w:szCs w:val="36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sz w:val="36"/>
          <w:szCs w:val="36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Elyas Abazari</w:t>
      </w:r>
    </w:p>
    <w:p>
      <w:pPr>
        <w:pStyle w:val="Normal.0"/>
        <w:spacing w:line="239" w:lineRule="exact"/>
        <w:rPr>
          <w:rFonts w:ascii="Century Gothic" w:cs="Century Gothic" w:hAnsi="Century Gothic" w:eastAsia="Century Gothic"/>
          <w:sz w:val="24"/>
          <w:szCs w:val="24"/>
        </w:rPr>
      </w:pPr>
    </w:p>
    <w:p>
      <w:pPr>
        <w:pStyle w:val="Normal.0"/>
        <w:spacing w:line="20" w:lineRule="atLeast"/>
        <w:rPr>
          <w:rFonts w:ascii="Century Gothic" w:cs="Century Gothic" w:hAnsi="Century Gothic" w:eastAsia="Century Gothic"/>
          <w:sz w:val="18"/>
          <w:szCs w:val="18"/>
          <w:u w:val="single"/>
        </w:rPr>
      </w:pP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H</w:t>
      </w:r>
      <w:r>
        <w:rPr>
          <w:rFonts w:ascii="Century Gothic" w:hAnsi="Century Gothic"/>
          <w:sz w:val="18"/>
          <w:szCs w:val="18"/>
          <w:rtl w:val="0"/>
          <w:lang w:val="en-US"/>
        </w:rPr>
        <w:t>ouston, TX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. 770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57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| </w:t>
      </w: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Phone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832.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812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.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5864</w:t>
      </w:r>
      <w:r>
        <w:rPr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|</w:t>
      </w:r>
      <w:r>
        <w:rPr>
          <w:rFonts w:ascii="Century Gothic" w:hAnsi="Century Gothic"/>
          <w:sz w:val="18"/>
          <w:szCs w:val="18"/>
          <w:rtl w:val="0"/>
          <w:lang w:val="en-US"/>
        </w:rPr>
        <w:t xml:space="preserve"> </w:t>
      </w: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Email </w:t>
      </w:r>
      <w:r>
        <w:rPr>
          <w:rFonts w:ascii="Century Gothic" w:hAnsi="Century Gothic"/>
          <w:b w:val="1"/>
          <w:bCs w:val="1"/>
          <w:outline w:val="0"/>
          <w:color w:val="594b3b"/>
          <w:sz w:val="16"/>
          <w:szCs w:val="16"/>
          <w:u w:val="single" w:color="594b3b"/>
          <w:rtl w:val="0"/>
          <w:lang w:val="en-US"/>
          <w14:textFill>
            <w14:solidFill>
              <w14:srgbClr w14:val="594B3B"/>
            </w14:solidFill>
          </w14:textFill>
        </w:rPr>
        <w:t>abazari.elyas@gmail.com</w:t>
      </w:r>
    </w:p>
    <w:p>
      <w:pPr>
        <w:pStyle w:val="Normal.0"/>
        <w:spacing w:line="86" w:lineRule="exact"/>
        <w:rPr>
          <w:rFonts w:ascii="Century Gothic" w:cs="Century Gothic" w:hAnsi="Century Gothic" w:eastAsia="Century Gothic"/>
          <w:sz w:val="18"/>
          <w:szCs w:val="18"/>
        </w:rPr>
      </w:pPr>
    </w:p>
    <w:p>
      <w:pPr>
        <w:pStyle w:val="Normal.0"/>
        <w:ind w:right="200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LinkedIn:</w:t>
      </w:r>
      <w:r>
        <w:rPr>
          <w:rFonts w:ascii="Century Gothic" w:hAnsi="Century Gothic"/>
          <w:b w:val="1"/>
          <w:bCs w:val="1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linkedin.com/in/elyas-abazari-ba224a191</w:t>
      </w:r>
    </w:p>
    <w:p>
      <w:pPr>
        <w:pStyle w:val="Normal.0"/>
        <w:ind w:right="200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18"/>
          <w:szCs w:val="18"/>
          <w:u w:val="single"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76" w:lineRule="auto"/>
        <w:rPr>
          <w:rFonts w:ascii="Century Gothic" w:cs="Century Gothic" w:hAnsi="Century Gothic" w:eastAsia="Century Gothic"/>
          <w:outline w:val="0"/>
          <w:color w:val="594b3b"/>
          <w:sz w:val="19"/>
          <w:szCs w:val="19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>Hardworking, organized, individual with an Associate of Science degree in Computer Science. Strong work-ethic, reliable, detailed oriented and strive to produce meaningful work.  Looking for an internship or career opportunity that will allow me to utilize my problem-solving, software-developing, and technical skills in a professional environment.</w:t>
      </w:r>
    </w:p>
    <w:p>
      <w:pPr>
        <w:pStyle w:val="Normal.0"/>
        <w:rPr>
          <w:rFonts w:ascii="Century Gothic" w:cs="Century Gothic" w:hAnsi="Century Gothic" w:eastAsia="Century Gothic"/>
          <w:sz w:val="18"/>
          <w:szCs w:val="18"/>
          <w:shd w:val="clear" w:color="auto" w:fill="ffffff"/>
        </w:rPr>
      </w:pPr>
    </w:p>
    <w:p>
      <w:pPr>
        <w:pStyle w:val="Normal.0"/>
        <w:spacing w:line="42" w:lineRule="exac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sz w:val="16"/>
          <w:szCs w:val="16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atLeast"/>
        <w:rPr>
          <w:rFonts w:ascii="Century Gothic" w:cs="Century Gothic" w:hAnsi="Century Gothic" w:eastAsia="Century Gothic"/>
          <w:b w:val="1"/>
          <w:bCs w:val="1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RECENT PROJECTS</w:t>
      </w:r>
    </w:p>
    <w:p>
      <w:pPr>
        <w:pStyle w:val="Normal (Web)"/>
        <w:spacing w:before="0" w:after="0"/>
        <w:rPr>
          <w:rStyle w:val="None"/>
          <w:rFonts w:ascii="Century Gothic" w:cs="Century Gothic" w:hAnsi="Century Gothic" w:eastAsia="Century Gothic"/>
          <w:outline w:val="0"/>
          <w:color w:val="594b3b"/>
          <w:sz w:val="17"/>
          <w:szCs w:val="17"/>
          <w:u w:val="single" w:color="594b3b"/>
          <w14:textFill>
            <w14:solidFill>
              <w14:srgbClr w14:val="594B3B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Movie Time</w:t>
      </w:r>
      <w:r>
        <w:rPr>
          <w:rFonts w:ascii="Century Gothic" w:hAnsi="Century Gothic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"https://github.com/v1ct0r14m/group-project-1"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Link</w:t>
      </w:r>
      <w:r>
        <w:rPr/>
        <w:fldChar w:fldCharType="end" w:fldLock="0"/>
      </w:r>
      <w:r>
        <w:rPr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"https://v1ct0r14m.github.io/group-project-1/"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Deployment Link</w:t>
      </w:r>
      <w:r>
        <w:rPr/>
        <w:fldChar w:fldCharType="end" w:fldLock="0"/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The objective is to make a responsive web application that gives a user movie information based on the user</w:t>
      </w:r>
      <w:r>
        <w:rPr>
          <w:rStyle w:val="None"/>
          <w:rFonts w:ascii="Century Gothic" w:hAnsi="Century Gothic" w:hint="default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’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s input. 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Role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: Successfully call API to get data, be able to take in user input.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Technology used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:</w:t>
      </w:r>
      <w:r>
        <w:rPr>
          <w:rStyle w:val="None"/>
          <w:rFonts w:ascii="Century Gothic" w:hAnsi="Century Gothic" w:hint="default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  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Html, Bulma, JavaScript, Local Storage.</w:t>
      </w:r>
    </w:p>
    <w:p>
      <w:pPr>
        <w:pStyle w:val="Normal (Web)"/>
        <w:spacing w:before="0" w:after="0"/>
        <w:ind w:left="720" w:firstLine="0"/>
        <w:rPr>
          <w:rStyle w:val="None"/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 (Web)"/>
        <w:spacing w:before="0" w:after="0"/>
        <w:rPr>
          <w:rStyle w:val="None"/>
          <w:rFonts w:ascii="Century Gothic" w:cs="Century Gothic" w:hAnsi="Century Gothic" w:eastAsia="Century Gothic"/>
          <w:outline w:val="0"/>
          <w:color w:val="5a4234"/>
          <w:sz w:val="17"/>
          <w:szCs w:val="17"/>
          <w:u w:color="5a4234"/>
          <w14:textFill>
            <w14:solidFill>
              <w14:srgbClr w14:val="5A4234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Work Day Scheduler</w:t>
      </w:r>
      <w:r>
        <w:rPr>
          <w:rStyle w:val="None"/>
          <w:rFonts w:ascii="Century Gothic" w:hAnsi="Century Gothic"/>
          <w:b w:val="1"/>
          <w:bCs w:val="1"/>
          <w:outline w:val="0"/>
          <w:color w:val="0b5394"/>
          <w:u w:color="0b5394"/>
          <w:rtl w:val="0"/>
          <w:lang w:val="en-US"/>
          <w14:textFill>
            <w14:solidFill>
              <w14:srgbClr w14:val="0B5394"/>
            </w14:solidFill>
          </w14:textFill>
        </w:rPr>
        <w:t xml:space="preserve"> </w:t>
      </w:r>
      <w:r>
        <w:rPr>
          <w:rStyle w:val="None"/>
          <w:rFonts w:ascii="Century Gothic" w:hAnsi="Century Gothic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"https://github.com/moreza66/Workday-Scheduler"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Link</w:t>
      </w:r>
      <w:r>
        <w:rPr/>
        <w:fldChar w:fldCharType="end" w:fldLock="0"/>
      </w:r>
      <w:r>
        <w:rPr>
          <w:rStyle w:val="None"/>
          <w:rFonts w:ascii="Century Gothic" w:hAnsi="Century Gothic"/>
          <w:b w:val="1"/>
          <w:bCs w:val="1"/>
          <w:outline w:val="0"/>
          <w:color w:val="5a4234"/>
          <w:sz w:val="17"/>
          <w:szCs w:val="17"/>
          <w:u w:color="5a4234"/>
          <w:rtl w:val="0"/>
          <w:lang w:val="en-US"/>
          <w14:textFill>
            <w14:solidFill>
              <w14:srgbClr w14:val="5A4234"/>
            </w14:solidFill>
          </w14:textFill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"https://moreza66.github.io/Workday-Scheduler/"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Deployment Link</w:t>
      </w:r>
      <w:r>
        <w:rPr/>
        <w:fldChar w:fldCharType="end" w:fldLock="0"/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Using the Google API key, that allows you to search, create a simple calendar application that allows the user to save events for each hour of the day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Role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: Designed UI and front-end/ Successfully call API to get data.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Technology used:</w:t>
      </w:r>
      <w:r>
        <w:rPr>
          <w:rStyle w:val="None"/>
          <w:rFonts w:ascii="Century Gothic" w:hAnsi="Century Gothic" w:hint="default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  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HTML, CSS, jQuery.</w:t>
      </w:r>
    </w:p>
    <w:p>
      <w:pPr>
        <w:pStyle w:val="Normal (Web)"/>
        <w:spacing w:before="0" w:after="0"/>
        <w:rPr>
          <w:rStyle w:val="None"/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109" w:lineRule="exact"/>
        <w:rPr>
          <w:rStyle w:val="None"/>
          <w:rFonts w:ascii="Century Gothic" w:cs="Century Gothic" w:hAnsi="Century Gothic" w:eastAsia="Century Gothic"/>
        </w:rPr>
      </w:pP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EDUCATION</w:t>
      </w: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462" w:lineRule="auto"/>
        <w:ind w:right="240"/>
        <w:rPr>
          <w:rStyle w:val="None"/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  <w:t>Houston Community College System</w:t>
      </w:r>
      <w:r>
        <w:rPr>
          <w:rStyle w:val="None"/>
          <w:rFonts w:ascii="Century Gothic" w:hAnsi="Century Gothic" w:hint="default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— 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Computer Science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, 20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20</w:t>
      </w:r>
    </w:p>
    <w:p>
      <w:pPr>
        <w:pStyle w:val="Normal.0"/>
        <w:spacing w:line="462" w:lineRule="auto"/>
        <w:ind w:right="240"/>
        <w:rPr>
          <w:rStyle w:val="None"/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ISLAMIC AZAD UNIVERSITY; 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Computer Science</w:t>
      </w:r>
      <w:r>
        <w:rPr>
          <w:rStyle w:val="None"/>
          <w:rFonts w:ascii="Century Gothic" w:hAnsi="Century Gothic" w:hint="default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— 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Software Engineering 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, 201</w:t>
      </w: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2</w:t>
      </w:r>
    </w:p>
    <w:p>
      <w:pPr>
        <w:pStyle w:val="Normal (Web)"/>
        <w:tabs>
          <w:tab w:val="left" w:pos="720"/>
        </w:tabs>
        <w:bidi w:val="0"/>
        <w:spacing w:before="0" w:after="0"/>
        <w:ind w:left="0" w:right="0" w:firstLine="0"/>
        <w:jc w:val="left"/>
        <w:rPr>
          <w:rStyle w:val="None"/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:rtl w:val="0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462" w:lineRule="auto"/>
        <w:ind w:right="240"/>
        <w:rPr>
          <w:rStyle w:val="None"/>
          <w:rFonts w:ascii="Century Gothic" w:cs="Century Gothic" w:hAnsi="Century Gothic" w:eastAsia="Century Gothic"/>
          <w:outline w:val="0"/>
          <w:color w:val="594b3b"/>
          <w:sz w:val="18"/>
          <w:szCs w:val="18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exact"/>
        <w:rPr>
          <w:rStyle w:val="None"/>
          <w:rFonts w:ascii="Century Gothic" w:cs="Century Gothic" w:hAnsi="Century Gothic" w:eastAsia="Century Gothic"/>
        </w:rPr>
      </w:pP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b w:val="1"/>
          <w:bCs w:val="1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EXPERIENCE</w:t>
      </w: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Full Stack Web Developer, Internship, Techwave, HOUSTON, TX </w:t>
      </w:r>
      <w:r>
        <w:rPr>
          <w:rStyle w:val="None"/>
          <w:rFonts w:ascii="Century Gothic" w:hAnsi="Century Gothic" w:hint="default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—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2022-Present</w:t>
      </w: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Design, maintain and build reusable, efficient and reliable software (Java) code.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Develop service layer that acts as a bridge between the presentation layer and the data access layer, with spring framework.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Participate in architectural and software development activities.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Conduct software analysis, testing, programming and debugging.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Recognize the production and non-production application issues .</w:t>
      </w:r>
    </w:p>
    <w:p>
      <w:pPr>
        <w:pStyle w:val="Normal.0"/>
        <w:numPr>
          <w:ilvl w:val="0"/>
          <w:numId w:val="6"/>
        </w:numPr>
        <w:shd w:val="clear" w:color="auto" w:fill="ffffff"/>
        <w:bidi w:val="0"/>
        <w:ind w:right="0"/>
        <w:jc w:val="left"/>
        <w:rPr>
          <w:rFonts w:ascii="Century Gothic" w:hAnsi="Century Gothic"/>
          <w:outline w:val="0"/>
          <w:color w:val="594b3b"/>
          <w:sz w:val="18"/>
          <w:szCs w:val="18"/>
          <w:rtl w:val="0"/>
          <w:lang w:val="en-US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Work in Agile (Scrum)environment.</w:t>
      </w:r>
    </w:p>
    <w:p>
      <w:pPr>
        <w:pStyle w:val="Normal.0"/>
        <w:spacing w:line="20" w:lineRule="atLeast"/>
        <w:rPr>
          <w:rStyle w:val="None"/>
          <w:rFonts w:ascii="Century Gothic" w:cs="Century Gothic" w:hAnsi="Century Gothic" w:eastAsia="Century Gothic"/>
          <w:b w:val="1"/>
          <w:bCs w:val="1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rPr>
          <w:rStyle w:val="None"/>
          <w:rFonts w:ascii="Century Gothic" w:cs="Century Gothic" w:hAnsi="Century Gothic" w:eastAsia="Century Gothic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Collector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, 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Houston Community College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, HOUSTON, TX </w:t>
      </w:r>
      <w:r>
        <w:rPr>
          <w:rStyle w:val="None"/>
          <w:rFonts w:ascii="Century Gothic" w:hAnsi="Century Gothic" w:hint="default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—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20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17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-202</w:t>
      </w:r>
      <w:r>
        <w:rPr>
          <w:rStyle w:val="None"/>
          <w:rFonts w:ascii="Century Gothic" w:hAnsi="Century Gothic"/>
          <w:outline w:val="0"/>
          <w:color w:val="594b3b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>0</w:t>
      </w:r>
      <w:r>
        <w:rPr>
          <w:rStyle w:val="None"/>
          <w:rFonts w:ascii="Century Gothic" w:hAnsi="Century Gothic" w:hint="default"/>
          <w:i w:val="1"/>
          <w:i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                           </w:t>
      </w:r>
    </w:p>
    <w:p>
      <w:pPr>
        <w:pStyle w:val="Normal.0"/>
        <w:jc w:val="right"/>
        <w:rPr>
          <w:rStyle w:val="None"/>
          <w:rFonts w:ascii="Century Gothic" w:cs="Century Gothic" w:hAnsi="Century Gothic" w:eastAsia="Century Gothic"/>
          <w:sz w:val="24"/>
          <w:szCs w:val="24"/>
        </w:rPr>
      </w:pPr>
      <w:r>
        <w:rPr>
          <w:rStyle w:val="None"/>
          <w:rFonts w:ascii="Century Gothic" w:hAnsi="Century Gothic" w:hint="default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Heading 4"/>
        <w:numPr>
          <w:ilvl w:val="0"/>
          <w:numId w:val="7"/>
        </w:numPr>
        <w:bidi w:val="0"/>
        <w:spacing w:line="259" w:lineRule="auto"/>
        <w:ind w:right="0"/>
        <w:jc w:val="left"/>
        <w:outlineLvl w:val="9"/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</w:pPr>
      <w:r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  <w:t>Served as primary continuing education representative</w:t>
      </w:r>
    </w:p>
    <w:p>
      <w:pPr>
        <w:pStyle w:val="Heading 4"/>
        <w:numPr>
          <w:ilvl w:val="0"/>
          <w:numId w:val="7"/>
        </w:numPr>
        <w:bidi w:val="0"/>
        <w:spacing w:line="259" w:lineRule="auto"/>
        <w:ind w:right="0"/>
        <w:jc w:val="left"/>
        <w:outlineLvl w:val="9"/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</w:pPr>
      <w:r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  <w:t>Provided registration and enrollment information to students, faculty, staff, and students</w:t>
      </w:r>
    </w:p>
    <w:p>
      <w:pPr>
        <w:pStyle w:val="Heading 4"/>
        <w:numPr>
          <w:ilvl w:val="0"/>
          <w:numId w:val="7"/>
        </w:numPr>
        <w:bidi w:val="0"/>
        <w:spacing w:line="259" w:lineRule="auto"/>
        <w:ind w:right="0"/>
        <w:jc w:val="left"/>
        <w:outlineLvl w:val="9"/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</w:pPr>
      <w:r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  <w:t>Processed student applications for admissions and registration</w:t>
      </w:r>
    </w:p>
    <w:p>
      <w:pPr>
        <w:pStyle w:val="Heading 4"/>
        <w:numPr>
          <w:ilvl w:val="0"/>
          <w:numId w:val="7"/>
        </w:numPr>
        <w:bidi w:val="0"/>
        <w:spacing w:line="259" w:lineRule="auto"/>
        <w:ind w:right="0"/>
        <w:jc w:val="left"/>
        <w:outlineLvl w:val="9"/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</w:pPr>
      <w:r>
        <w:rPr>
          <w:rFonts w:ascii="Century Gothic" w:hAnsi="Century Gothic"/>
          <w:outline w:val="0"/>
          <w:color w:val="574c3d"/>
          <w:sz w:val="18"/>
          <w:szCs w:val="18"/>
          <w:rtl w:val="0"/>
          <w:lang w:val="en-US"/>
          <w14:textFill>
            <w14:solidFill>
              <w14:srgbClr w14:val="574C3D"/>
            </w14:solidFill>
          </w14:textFill>
        </w:rPr>
        <w:t>Collected and enter all enrollment information into proprietary application. Accurately enter documentation details into database system</w:t>
      </w:r>
    </w:p>
    <w:p>
      <w:pPr>
        <w:pStyle w:val="Normal.0"/>
        <w:shd w:val="clear" w:color="auto" w:fill="ffffff"/>
        <w:rPr>
          <w:rStyle w:val="None"/>
          <w:rFonts w:ascii="Century Gothic" w:cs="Century Gothic" w:hAnsi="Century Gothic" w:eastAsia="Century Gothic"/>
          <w:outline w:val="0"/>
          <w:color w:val="594b3b"/>
          <w:u w:color="594b3b"/>
          <w14:textFill>
            <w14:solidFill>
              <w14:srgbClr w14:val="594B3B"/>
            </w14:solidFill>
          </w14:textFill>
        </w:rPr>
      </w:pPr>
    </w:p>
    <w:p>
      <w:pPr>
        <w:pStyle w:val="Normal.0"/>
        <w:shd w:val="clear" w:color="auto" w:fill="ffffff"/>
        <w:spacing w:after="280"/>
      </w:pPr>
      <w:r>
        <w:rPr>
          <w:rStyle w:val="None"/>
          <w:rFonts w:ascii="Century Gothic" w:hAnsi="Century Gothic"/>
          <w:outline w:val="0"/>
          <w:color w:val="594b3b"/>
          <w:sz w:val="18"/>
          <w:szCs w:val="18"/>
          <w:u w:color="594b3b"/>
          <w:rtl w:val="0"/>
          <w:lang w:val="en-US"/>
          <w14:textFill>
            <w14:solidFill>
              <w14:srgbClr w14:val="594B3B"/>
            </w14:solidFill>
          </w14:textFill>
        </w:rPr>
        <w:t xml:space="preserve">       </w:t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0" w:footer="0"/>
      <w:cols w:num="2" w:equalWidth="0">
        <w:col w:w="1720" w:space="440"/>
        <w:col w:w="864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5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7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9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1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3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5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7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90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Century Gothic" w:cs="Century Gothic" w:hAnsi="Century Gothic" w:eastAsia="Century Gothic"/>
      <w:b w:val="1"/>
      <w:bCs w:val="1"/>
      <w:outline w:val="0"/>
      <w:color w:val="5a4234"/>
      <w:sz w:val="16"/>
      <w:szCs w:val="16"/>
      <w:u w:color="5a4234"/>
      <w14:textFill>
        <w14:solidFill>
          <w14:srgbClr w14:val="5A4234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Century Gothic" w:cs="Century Gothic" w:hAnsi="Century Gothic" w:eastAsia="Century Gothic"/>
      <w:b w:val="1"/>
      <w:bCs w:val="1"/>
      <w:outline w:val="0"/>
      <w:color w:val="594b3b"/>
      <w:sz w:val="16"/>
      <w:szCs w:val="16"/>
      <w:u w:val="single" w:color="594b3b"/>
      <w14:textFill>
        <w14:solidFill>
          <w14:srgbClr w14:val="594B3B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