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7FF" w:rsidRPr="007347FF" w:rsidRDefault="001A5D4A" w:rsidP="009F5E37">
      <w:pPr>
        <w:jc w:val="center"/>
        <w:rPr>
          <w:rFonts w:ascii="Arial Rounded MT Bold" w:hAnsi="Arial Rounded MT Bold"/>
          <w:b/>
          <w:sz w:val="48"/>
          <w:szCs w:val="48"/>
        </w:rPr>
      </w:pPr>
      <w:r w:rsidRPr="007347FF">
        <w:rPr>
          <w:rFonts w:ascii="Arial Rounded MT Bold" w:hAnsi="Arial Rounded MT Bold"/>
          <w:b/>
          <w:sz w:val="48"/>
          <w:szCs w:val="48"/>
        </w:rPr>
        <w:t>Bio.NET IronPython</w:t>
      </w:r>
    </w:p>
    <w:p w:rsidR="00E855D7" w:rsidRPr="007347FF" w:rsidRDefault="007347FF" w:rsidP="009F5E37">
      <w:pPr>
        <w:jc w:val="center"/>
        <w:rPr>
          <w:rFonts w:ascii="Arial Rounded MT Bold" w:hAnsi="Arial Rounded MT Bold"/>
          <w:b/>
          <w:sz w:val="48"/>
          <w:szCs w:val="48"/>
        </w:rPr>
      </w:pPr>
      <w:r w:rsidRPr="007347FF">
        <w:rPr>
          <w:rFonts w:ascii="Arial Rounded MT Bold" w:hAnsi="Arial Rounded MT Bold"/>
          <w:b/>
          <w:sz w:val="48"/>
          <w:szCs w:val="48"/>
        </w:rPr>
        <w:t>README</w:t>
      </w:r>
    </w:p>
    <w:p w:rsidR="001A5D4A" w:rsidRDefault="001A5D4A"/>
    <w:sdt>
      <w:sdtPr>
        <w:rPr>
          <w:rFonts w:ascii="Times New Roman" w:eastAsia="Times New Roman" w:hAnsi="Times New Roman" w:cs="Times New Roman"/>
          <w:b w:val="0"/>
          <w:bCs w:val="0"/>
          <w:color w:val="auto"/>
          <w:sz w:val="24"/>
          <w:szCs w:val="24"/>
        </w:rPr>
        <w:id w:val="230966001"/>
        <w:docPartObj>
          <w:docPartGallery w:val="Table of Contents"/>
          <w:docPartUnique/>
        </w:docPartObj>
      </w:sdtPr>
      <w:sdtContent>
        <w:p w:rsidR="005C2E90" w:rsidRDefault="005C2E90">
          <w:pPr>
            <w:pStyle w:val="TOCHeading"/>
          </w:pPr>
          <w:r>
            <w:t>Contents</w:t>
          </w:r>
        </w:p>
        <w:p w:rsidR="00026FE0" w:rsidRDefault="00764CBF">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5C2E90">
            <w:instrText xml:space="preserve"> TOC \o "1-3" \h \z \u </w:instrText>
          </w:r>
          <w:r>
            <w:fldChar w:fldCharType="separate"/>
          </w:r>
          <w:hyperlink w:anchor="_Toc233969717" w:history="1">
            <w:r w:rsidR="00026FE0" w:rsidRPr="00984FF9">
              <w:rPr>
                <w:rStyle w:val="Hyperlink"/>
                <w:rFonts w:eastAsiaTheme="majorEastAsia"/>
                <w:noProof/>
              </w:rPr>
              <w:t>1</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Purpose</w:t>
            </w:r>
            <w:r w:rsidR="00026FE0">
              <w:rPr>
                <w:noProof/>
                <w:webHidden/>
              </w:rPr>
              <w:tab/>
            </w:r>
            <w:r>
              <w:rPr>
                <w:noProof/>
                <w:webHidden/>
              </w:rPr>
              <w:fldChar w:fldCharType="begin"/>
            </w:r>
            <w:r w:rsidR="00026FE0">
              <w:rPr>
                <w:noProof/>
                <w:webHidden/>
              </w:rPr>
              <w:instrText xml:space="preserve"> PAGEREF _Toc233969717 \h </w:instrText>
            </w:r>
            <w:r>
              <w:rPr>
                <w:noProof/>
                <w:webHidden/>
              </w:rPr>
            </w:r>
            <w:r>
              <w:rPr>
                <w:noProof/>
                <w:webHidden/>
              </w:rPr>
              <w:fldChar w:fldCharType="separate"/>
            </w:r>
            <w:r w:rsidR="00026FE0">
              <w:rPr>
                <w:noProof/>
                <w:webHidden/>
              </w:rPr>
              <w:t>2</w:t>
            </w:r>
            <w:r>
              <w:rPr>
                <w:noProof/>
                <w:webHidden/>
              </w:rPr>
              <w:fldChar w:fldCharType="end"/>
            </w:r>
          </w:hyperlink>
        </w:p>
        <w:p w:rsidR="00026FE0" w:rsidRDefault="00764CBF">
          <w:pPr>
            <w:pStyle w:val="TOC2"/>
            <w:tabs>
              <w:tab w:val="left" w:pos="880"/>
              <w:tab w:val="right" w:leader="dot" w:pos="9350"/>
            </w:tabs>
            <w:rPr>
              <w:rFonts w:asciiTheme="minorHAnsi" w:eastAsiaTheme="minorEastAsia" w:hAnsiTheme="minorHAnsi" w:cstheme="minorBidi"/>
              <w:noProof/>
              <w:sz w:val="22"/>
              <w:szCs w:val="22"/>
            </w:rPr>
          </w:pPr>
          <w:hyperlink w:anchor="_Toc233969718" w:history="1">
            <w:r w:rsidR="00026FE0" w:rsidRPr="00984FF9">
              <w:rPr>
                <w:rStyle w:val="Hyperlink"/>
                <w:rFonts w:eastAsiaTheme="majorEastAsia"/>
                <w:noProof/>
              </w:rPr>
              <w:t>1.1</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The Library:  BioIronPython.dl</w:t>
            </w:r>
            <w:r w:rsidR="00026FE0">
              <w:rPr>
                <w:noProof/>
                <w:webHidden/>
              </w:rPr>
              <w:tab/>
            </w:r>
            <w:r>
              <w:rPr>
                <w:noProof/>
                <w:webHidden/>
              </w:rPr>
              <w:fldChar w:fldCharType="begin"/>
            </w:r>
            <w:r w:rsidR="00026FE0">
              <w:rPr>
                <w:noProof/>
                <w:webHidden/>
              </w:rPr>
              <w:instrText xml:space="preserve"> PAGEREF _Toc233969718 \h </w:instrText>
            </w:r>
            <w:r>
              <w:rPr>
                <w:noProof/>
                <w:webHidden/>
              </w:rPr>
            </w:r>
            <w:r>
              <w:rPr>
                <w:noProof/>
                <w:webHidden/>
              </w:rPr>
              <w:fldChar w:fldCharType="separate"/>
            </w:r>
            <w:r w:rsidR="00026FE0">
              <w:rPr>
                <w:noProof/>
                <w:webHidden/>
              </w:rPr>
              <w:t>2</w:t>
            </w:r>
            <w:r>
              <w:rPr>
                <w:noProof/>
                <w:webHidden/>
              </w:rPr>
              <w:fldChar w:fldCharType="end"/>
            </w:r>
          </w:hyperlink>
        </w:p>
        <w:p w:rsidR="00026FE0" w:rsidRDefault="00764CBF">
          <w:pPr>
            <w:pStyle w:val="TOC2"/>
            <w:tabs>
              <w:tab w:val="left" w:pos="880"/>
              <w:tab w:val="right" w:leader="dot" w:pos="9350"/>
            </w:tabs>
            <w:rPr>
              <w:rFonts w:asciiTheme="minorHAnsi" w:eastAsiaTheme="minorEastAsia" w:hAnsiTheme="minorHAnsi" w:cstheme="minorBidi"/>
              <w:noProof/>
              <w:sz w:val="22"/>
              <w:szCs w:val="22"/>
            </w:rPr>
          </w:pPr>
          <w:hyperlink w:anchor="_Toc233969719" w:history="1">
            <w:r w:rsidR="00026FE0" w:rsidRPr="00984FF9">
              <w:rPr>
                <w:rStyle w:val="Hyperlink"/>
                <w:rFonts w:eastAsiaTheme="majorEastAsia"/>
                <w:noProof/>
              </w:rPr>
              <w:t>1.2</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The Demo:  BioDemo.py</w:t>
            </w:r>
            <w:r w:rsidR="00026FE0">
              <w:rPr>
                <w:noProof/>
                <w:webHidden/>
              </w:rPr>
              <w:tab/>
            </w:r>
            <w:r>
              <w:rPr>
                <w:noProof/>
                <w:webHidden/>
              </w:rPr>
              <w:fldChar w:fldCharType="begin"/>
            </w:r>
            <w:r w:rsidR="00026FE0">
              <w:rPr>
                <w:noProof/>
                <w:webHidden/>
              </w:rPr>
              <w:instrText xml:space="preserve"> PAGEREF _Toc233969719 \h </w:instrText>
            </w:r>
            <w:r>
              <w:rPr>
                <w:noProof/>
                <w:webHidden/>
              </w:rPr>
            </w:r>
            <w:r>
              <w:rPr>
                <w:noProof/>
                <w:webHidden/>
              </w:rPr>
              <w:fldChar w:fldCharType="separate"/>
            </w:r>
            <w:r w:rsidR="00026FE0">
              <w:rPr>
                <w:noProof/>
                <w:webHidden/>
              </w:rPr>
              <w:t>2</w:t>
            </w:r>
            <w:r>
              <w:rPr>
                <w:noProof/>
                <w:webHidden/>
              </w:rPr>
              <w:fldChar w:fldCharType="end"/>
            </w:r>
          </w:hyperlink>
        </w:p>
        <w:p w:rsidR="00026FE0" w:rsidRDefault="00764CBF">
          <w:pPr>
            <w:pStyle w:val="TOC1"/>
            <w:tabs>
              <w:tab w:val="left" w:pos="480"/>
              <w:tab w:val="right" w:leader="dot" w:pos="9350"/>
            </w:tabs>
            <w:rPr>
              <w:rFonts w:asciiTheme="minorHAnsi" w:eastAsiaTheme="minorEastAsia" w:hAnsiTheme="minorHAnsi" w:cstheme="minorBidi"/>
              <w:noProof/>
              <w:sz w:val="22"/>
              <w:szCs w:val="22"/>
            </w:rPr>
          </w:pPr>
          <w:hyperlink w:anchor="_Toc233969720" w:history="1">
            <w:r w:rsidR="00026FE0" w:rsidRPr="00984FF9">
              <w:rPr>
                <w:rStyle w:val="Hyperlink"/>
                <w:rFonts w:eastAsiaTheme="majorEastAsia"/>
                <w:noProof/>
              </w:rPr>
              <w:t>2</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Solution Architecture</w:t>
            </w:r>
            <w:r w:rsidR="00026FE0">
              <w:rPr>
                <w:noProof/>
                <w:webHidden/>
              </w:rPr>
              <w:tab/>
            </w:r>
            <w:r>
              <w:rPr>
                <w:noProof/>
                <w:webHidden/>
              </w:rPr>
              <w:fldChar w:fldCharType="begin"/>
            </w:r>
            <w:r w:rsidR="00026FE0">
              <w:rPr>
                <w:noProof/>
                <w:webHidden/>
              </w:rPr>
              <w:instrText xml:space="preserve"> PAGEREF _Toc233969720 \h </w:instrText>
            </w:r>
            <w:r>
              <w:rPr>
                <w:noProof/>
                <w:webHidden/>
              </w:rPr>
            </w:r>
            <w:r>
              <w:rPr>
                <w:noProof/>
                <w:webHidden/>
              </w:rPr>
              <w:fldChar w:fldCharType="separate"/>
            </w:r>
            <w:r w:rsidR="00026FE0">
              <w:rPr>
                <w:noProof/>
                <w:webHidden/>
              </w:rPr>
              <w:t>3</w:t>
            </w:r>
            <w:r>
              <w:rPr>
                <w:noProof/>
                <w:webHidden/>
              </w:rPr>
              <w:fldChar w:fldCharType="end"/>
            </w:r>
          </w:hyperlink>
        </w:p>
        <w:p w:rsidR="00026FE0" w:rsidRDefault="00764CBF">
          <w:pPr>
            <w:pStyle w:val="TOC2"/>
            <w:tabs>
              <w:tab w:val="left" w:pos="880"/>
              <w:tab w:val="right" w:leader="dot" w:pos="9350"/>
            </w:tabs>
            <w:rPr>
              <w:rFonts w:asciiTheme="minorHAnsi" w:eastAsiaTheme="minorEastAsia" w:hAnsiTheme="minorHAnsi" w:cstheme="minorBidi"/>
              <w:noProof/>
              <w:sz w:val="22"/>
              <w:szCs w:val="22"/>
            </w:rPr>
          </w:pPr>
          <w:hyperlink w:anchor="_Toc233969721" w:history="1">
            <w:r w:rsidR="00026FE0" w:rsidRPr="00984FF9">
              <w:rPr>
                <w:rStyle w:val="Hyperlink"/>
                <w:rFonts w:eastAsiaTheme="majorEastAsia"/>
                <w:noProof/>
              </w:rPr>
              <w:t>2.1</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The Wrong Way</w:t>
            </w:r>
            <w:r w:rsidR="00026FE0">
              <w:rPr>
                <w:noProof/>
                <w:webHidden/>
              </w:rPr>
              <w:tab/>
            </w:r>
            <w:r>
              <w:rPr>
                <w:noProof/>
                <w:webHidden/>
              </w:rPr>
              <w:fldChar w:fldCharType="begin"/>
            </w:r>
            <w:r w:rsidR="00026FE0">
              <w:rPr>
                <w:noProof/>
                <w:webHidden/>
              </w:rPr>
              <w:instrText xml:space="preserve"> PAGEREF _Toc233969721 \h </w:instrText>
            </w:r>
            <w:r>
              <w:rPr>
                <w:noProof/>
                <w:webHidden/>
              </w:rPr>
            </w:r>
            <w:r>
              <w:rPr>
                <w:noProof/>
                <w:webHidden/>
              </w:rPr>
              <w:fldChar w:fldCharType="separate"/>
            </w:r>
            <w:r w:rsidR="00026FE0">
              <w:rPr>
                <w:noProof/>
                <w:webHidden/>
              </w:rPr>
              <w:t>3</w:t>
            </w:r>
            <w:r>
              <w:rPr>
                <w:noProof/>
                <w:webHidden/>
              </w:rPr>
              <w:fldChar w:fldCharType="end"/>
            </w:r>
          </w:hyperlink>
        </w:p>
        <w:p w:rsidR="00026FE0" w:rsidRDefault="00764CBF">
          <w:pPr>
            <w:pStyle w:val="TOC2"/>
            <w:tabs>
              <w:tab w:val="left" w:pos="880"/>
              <w:tab w:val="right" w:leader="dot" w:pos="9350"/>
            </w:tabs>
            <w:rPr>
              <w:rFonts w:asciiTheme="minorHAnsi" w:eastAsiaTheme="minorEastAsia" w:hAnsiTheme="minorHAnsi" w:cstheme="minorBidi"/>
              <w:noProof/>
              <w:sz w:val="22"/>
              <w:szCs w:val="22"/>
            </w:rPr>
          </w:pPr>
          <w:hyperlink w:anchor="_Toc233969722" w:history="1">
            <w:r w:rsidR="00026FE0" w:rsidRPr="00984FF9">
              <w:rPr>
                <w:rStyle w:val="Hyperlink"/>
                <w:rFonts w:eastAsiaTheme="majorEastAsia"/>
                <w:noProof/>
              </w:rPr>
              <w:t>2.2</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And Now for Something Completely Different</w:t>
            </w:r>
            <w:r w:rsidR="00026FE0">
              <w:rPr>
                <w:noProof/>
                <w:webHidden/>
              </w:rPr>
              <w:tab/>
            </w:r>
            <w:r>
              <w:rPr>
                <w:noProof/>
                <w:webHidden/>
              </w:rPr>
              <w:fldChar w:fldCharType="begin"/>
            </w:r>
            <w:r w:rsidR="00026FE0">
              <w:rPr>
                <w:noProof/>
                <w:webHidden/>
              </w:rPr>
              <w:instrText xml:space="preserve"> PAGEREF _Toc233969722 \h </w:instrText>
            </w:r>
            <w:r>
              <w:rPr>
                <w:noProof/>
                <w:webHidden/>
              </w:rPr>
            </w:r>
            <w:r>
              <w:rPr>
                <w:noProof/>
                <w:webHidden/>
              </w:rPr>
              <w:fldChar w:fldCharType="separate"/>
            </w:r>
            <w:r w:rsidR="00026FE0">
              <w:rPr>
                <w:noProof/>
                <w:webHidden/>
              </w:rPr>
              <w:t>3</w:t>
            </w:r>
            <w:r>
              <w:rPr>
                <w:noProof/>
                <w:webHidden/>
              </w:rPr>
              <w:fldChar w:fldCharType="end"/>
            </w:r>
          </w:hyperlink>
        </w:p>
        <w:p w:rsidR="00026FE0" w:rsidRDefault="00764CBF">
          <w:pPr>
            <w:pStyle w:val="TOC1"/>
            <w:tabs>
              <w:tab w:val="left" w:pos="480"/>
              <w:tab w:val="right" w:leader="dot" w:pos="9350"/>
            </w:tabs>
            <w:rPr>
              <w:rFonts w:asciiTheme="minorHAnsi" w:eastAsiaTheme="minorEastAsia" w:hAnsiTheme="minorHAnsi" w:cstheme="minorBidi"/>
              <w:noProof/>
              <w:sz w:val="22"/>
              <w:szCs w:val="22"/>
            </w:rPr>
          </w:pPr>
          <w:hyperlink w:anchor="_Toc233969723" w:history="1">
            <w:r w:rsidR="00026FE0" w:rsidRPr="00984FF9">
              <w:rPr>
                <w:rStyle w:val="Hyperlink"/>
                <w:rFonts w:eastAsiaTheme="majorEastAsia"/>
                <w:noProof/>
              </w:rPr>
              <w:t>3</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Running the Code</w:t>
            </w:r>
            <w:r w:rsidR="00026FE0">
              <w:rPr>
                <w:noProof/>
                <w:webHidden/>
              </w:rPr>
              <w:tab/>
            </w:r>
            <w:r>
              <w:rPr>
                <w:noProof/>
                <w:webHidden/>
              </w:rPr>
              <w:fldChar w:fldCharType="begin"/>
            </w:r>
            <w:r w:rsidR="00026FE0">
              <w:rPr>
                <w:noProof/>
                <w:webHidden/>
              </w:rPr>
              <w:instrText xml:space="preserve"> PAGEREF _Toc233969723 \h </w:instrText>
            </w:r>
            <w:r>
              <w:rPr>
                <w:noProof/>
                <w:webHidden/>
              </w:rPr>
            </w:r>
            <w:r>
              <w:rPr>
                <w:noProof/>
                <w:webHidden/>
              </w:rPr>
              <w:fldChar w:fldCharType="separate"/>
            </w:r>
            <w:r w:rsidR="00026FE0">
              <w:rPr>
                <w:noProof/>
                <w:webHidden/>
              </w:rPr>
              <w:t>4</w:t>
            </w:r>
            <w:r>
              <w:rPr>
                <w:noProof/>
                <w:webHidden/>
              </w:rPr>
              <w:fldChar w:fldCharType="end"/>
            </w:r>
          </w:hyperlink>
        </w:p>
        <w:p w:rsidR="00026FE0" w:rsidRDefault="00764CBF">
          <w:pPr>
            <w:pStyle w:val="TOC2"/>
            <w:tabs>
              <w:tab w:val="left" w:pos="880"/>
              <w:tab w:val="right" w:leader="dot" w:pos="9350"/>
            </w:tabs>
            <w:rPr>
              <w:rFonts w:asciiTheme="minorHAnsi" w:eastAsiaTheme="minorEastAsia" w:hAnsiTheme="minorHAnsi" w:cstheme="minorBidi"/>
              <w:noProof/>
              <w:sz w:val="22"/>
              <w:szCs w:val="22"/>
            </w:rPr>
          </w:pPr>
          <w:hyperlink w:anchor="_Toc233969724" w:history="1">
            <w:r w:rsidR="00026FE0" w:rsidRPr="00984FF9">
              <w:rPr>
                <w:rStyle w:val="Hyperlink"/>
                <w:rFonts w:eastAsiaTheme="majorEastAsia"/>
                <w:noProof/>
              </w:rPr>
              <w:t>3.1</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From within Visual Studio 2008</w:t>
            </w:r>
            <w:r w:rsidR="00026FE0">
              <w:rPr>
                <w:noProof/>
                <w:webHidden/>
              </w:rPr>
              <w:tab/>
            </w:r>
            <w:r>
              <w:rPr>
                <w:noProof/>
                <w:webHidden/>
              </w:rPr>
              <w:fldChar w:fldCharType="begin"/>
            </w:r>
            <w:r w:rsidR="00026FE0">
              <w:rPr>
                <w:noProof/>
                <w:webHidden/>
              </w:rPr>
              <w:instrText xml:space="preserve"> PAGEREF _Toc233969724 \h </w:instrText>
            </w:r>
            <w:r>
              <w:rPr>
                <w:noProof/>
                <w:webHidden/>
              </w:rPr>
            </w:r>
            <w:r>
              <w:rPr>
                <w:noProof/>
                <w:webHidden/>
              </w:rPr>
              <w:fldChar w:fldCharType="separate"/>
            </w:r>
            <w:r w:rsidR="00026FE0">
              <w:rPr>
                <w:noProof/>
                <w:webHidden/>
              </w:rPr>
              <w:t>5</w:t>
            </w:r>
            <w:r>
              <w:rPr>
                <w:noProof/>
                <w:webHidden/>
              </w:rPr>
              <w:fldChar w:fldCharType="end"/>
            </w:r>
          </w:hyperlink>
        </w:p>
        <w:p w:rsidR="00026FE0" w:rsidRDefault="00764CBF">
          <w:pPr>
            <w:pStyle w:val="TOC2"/>
            <w:tabs>
              <w:tab w:val="left" w:pos="880"/>
              <w:tab w:val="right" w:leader="dot" w:pos="9350"/>
            </w:tabs>
            <w:rPr>
              <w:rFonts w:asciiTheme="minorHAnsi" w:eastAsiaTheme="minorEastAsia" w:hAnsiTheme="minorHAnsi" w:cstheme="minorBidi"/>
              <w:noProof/>
              <w:sz w:val="22"/>
              <w:szCs w:val="22"/>
            </w:rPr>
          </w:pPr>
          <w:hyperlink w:anchor="_Toc233969725" w:history="1">
            <w:r w:rsidR="00026FE0" w:rsidRPr="00984FF9">
              <w:rPr>
                <w:rStyle w:val="Hyperlink"/>
                <w:rFonts w:eastAsiaTheme="majorEastAsia"/>
                <w:noProof/>
              </w:rPr>
              <w:t>3.2</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From outside Visual Studio</w:t>
            </w:r>
            <w:r w:rsidR="00026FE0">
              <w:rPr>
                <w:noProof/>
                <w:webHidden/>
              </w:rPr>
              <w:tab/>
            </w:r>
            <w:r>
              <w:rPr>
                <w:noProof/>
                <w:webHidden/>
              </w:rPr>
              <w:fldChar w:fldCharType="begin"/>
            </w:r>
            <w:r w:rsidR="00026FE0">
              <w:rPr>
                <w:noProof/>
                <w:webHidden/>
              </w:rPr>
              <w:instrText xml:space="preserve"> PAGEREF _Toc233969725 \h </w:instrText>
            </w:r>
            <w:r>
              <w:rPr>
                <w:noProof/>
                <w:webHidden/>
              </w:rPr>
            </w:r>
            <w:r>
              <w:rPr>
                <w:noProof/>
                <w:webHidden/>
              </w:rPr>
              <w:fldChar w:fldCharType="separate"/>
            </w:r>
            <w:r w:rsidR="00026FE0">
              <w:rPr>
                <w:noProof/>
                <w:webHidden/>
              </w:rPr>
              <w:t>5</w:t>
            </w:r>
            <w:r>
              <w:rPr>
                <w:noProof/>
                <w:webHidden/>
              </w:rPr>
              <w:fldChar w:fldCharType="end"/>
            </w:r>
          </w:hyperlink>
        </w:p>
        <w:p w:rsidR="00026FE0" w:rsidRDefault="00764CBF">
          <w:pPr>
            <w:pStyle w:val="TOC3"/>
            <w:tabs>
              <w:tab w:val="left" w:pos="1320"/>
              <w:tab w:val="right" w:leader="dot" w:pos="9350"/>
            </w:tabs>
            <w:rPr>
              <w:rFonts w:asciiTheme="minorHAnsi" w:eastAsiaTheme="minorEastAsia" w:hAnsiTheme="minorHAnsi" w:cstheme="minorBidi"/>
              <w:noProof/>
              <w:sz w:val="22"/>
              <w:szCs w:val="22"/>
            </w:rPr>
          </w:pPr>
          <w:hyperlink w:anchor="_Toc233969726" w:history="1">
            <w:r w:rsidR="00026FE0" w:rsidRPr="00984FF9">
              <w:rPr>
                <w:rStyle w:val="Hyperlink"/>
                <w:rFonts w:eastAsiaTheme="majorEastAsia"/>
                <w:noProof/>
              </w:rPr>
              <w:t>3.2.1</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From the IronPython Console</w:t>
            </w:r>
            <w:r w:rsidR="00026FE0">
              <w:rPr>
                <w:noProof/>
                <w:webHidden/>
              </w:rPr>
              <w:tab/>
            </w:r>
            <w:r>
              <w:rPr>
                <w:noProof/>
                <w:webHidden/>
              </w:rPr>
              <w:fldChar w:fldCharType="begin"/>
            </w:r>
            <w:r w:rsidR="00026FE0">
              <w:rPr>
                <w:noProof/>
                <w:webHidden/>
              </w:rPr>
              <w:instrText xml:space="preserve"> PAGEREF _Toc233969726 \h </w:instrText>
            </w:r>
            <w:r>
              <w:rPr>
                <w:noProof/>
                <w:webHidden/>
              </w:rPr>
            </w:r>
            <w:r>
              <w:rPr>
                <w:noProof/>
                <w:webHidden/>
              </w:rPr>
              <w:fldChar w:fldCharType="separate"/>
            </w:r>
            <w:r w:rsidR="00026FE0">
              <w:rPr>
                <w:noProof/>
                <w:webHidden/>
              </w:rPr>
              <w:t>5</w:t>
            </w:r>
            <w:r>
              <w:rPr>
                <w:noProof/>
                <w:webHidden/>
              </w:rPr>
              <w:fldChar w:fldCharType="end"/>
            </w:r>
          </w:hyperlink>
        </w:p>
        <w:p w:rsidR="00026FE0" w:rsidRDefault="00764CBF">
          <w:pPr>
            <w:pStyle w:val="TOC3"/>
            <w:tabs>
              <w:tab w:val="left" w:pos="1320"/>
              <w:tab w:val="right" w:leader="dot" w:pos="9350"/>
            </w:tabs>
            <w:rPr>
              <w:rFonts w:asciiTheme="minorHAnsi" w:eastAsiaTheme="minorEastAsia" w:hAnsiTheme="minorHAnsi" w:cstheme="minorBidi"/>
              <w:noProof/>
              <w:sz w:val="22"/>
              <w:szCs w:val="22"/>
            </w:rPr>
          </w:pPr>
          <w:hyperlink w:anchor="_Toc233969727" w:history="1">
            <w:r w:rsidR="00026FE0" w:rsidRPr="00984FF9">
              <w:rPr>
                <w:rStyle w:val="Hyperlink"/>
                <w:rFonts w:eastAsiaTheme="majorEastAsia"/>
                <w:noProof/>
              </w:rPr>
              <w:t>3.2.2</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From the Command Prompt</w:t>
            </w:r>
            <w:r w:rsidR="00026FE0">
              <w:rPr>
                <w:noProof/>
                <w:webHidden/>
              </w:rPr>
              <w:tab/>
            </w:r>
            <w:r>
              <w:rPr>
                <w:noProof/>
                <w:webHidden/>
              </w:rPr>
              <w:fldChar w:fldCharType="begin"/>
            </w:r>
            <w:r w:rsidR="00026FE0">
              <w:rPr>
                <w:noProof/>
                <w:webHidden/>
              </w:rPr>
              <w:instrText xml:space="preserve"> PAGEREF _Toc233969727 \h </w:instrText>
            </w:r>
            <w:r>
              <w:rPr>
                <w:noProof/>
                <w:webHidden/>
              </w:rPr>
            </w:r>
            <w:r>
              <w:rPr>
                <w:noProof/>
                <w:webHidden/>
              </w:rPr>
              <w:fldChar w:fldCharType="separate"/>
            </w:r>
            <w:r w:rsidR="00026FE0">
              <w:rPr>
                <w:noProof/>
                <w:webHidden/>
              </w:rPr>
              <w:t>5</w:t>
            </w:r>
            <w:r>
              <w:rPr>
                <w:noProof/>
                <w:webHidden/>
              </w:rPr>
              <w:fldChar w:fldCharType="end"/>
            </w:r>
          </w:hyperlink>
        </w:p>
        <w:p w:rsidR="00026FE0" w:rsidRDefault="00764CBF">
          <w:pPr>
            <w:pStyle w:val="TOC1"/>
            <w:tabs>
              <w:tab w:val="left" w:pos="480"/>
              <w:tab w:val="right" w:leader="dot" w:pos="9350"/>
            </w:tabs>
            <w:rPr>
              <w:rFonts w:asciiTheme="minorHAnsi" w:eastAsiaTheme="minorEastAsia" w:hAnsiTheme="minorHAnsi" w:cstheme="minorBidi"/>
              <w:noProof/>
              <w:sz w:val="22"/>
              <w:szCs w:val="22"/>
            </w:rPr>
          </w:pPr>
          <w:hyperlink w:anchor="_Toc233969728" w:history="1">
            <w:r w:rsidR="00026FE0" w:rsidRPr="00984FF9">
              <w:rPr>
                <w:rStyle w:val="Hyperlink"/>
                <w:rFonts w:eastAsiaTheme="majorEastAsia"/>
                <w:noProof/>
              </w:rPr>
              <w:t>4</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Extending the Code</w:t>
            </w:r>
            <w:r w:rsidR="00026FE0">
              <w:rPr>
                <w:noProof/>
                <w:webHidden/>
              </w:rPr>
              <w:tab/>
            </w:r>
            <w:r>
              <w:rPr>
                <w:noProof/>
                <w:webHidden/>
              </w:rPr>
              <w:fldChar w:fldCharType="begin"/>
            </w:r>
            <w:r w:rsidR="00026FE0">
              <w:rPr>
                <w:noProof/>
                <w:webHidden/>
              </w:rPr>
              <w:instrText xml:space="preserve"> PAGEREF _Toc233969728 \h </w:instrText>
            </w:r>
            <w:r>
              <w:rPr>
                <w:noProof/>
                <w:webHidden/>
              </w:rPr>
            </w:r>
            <w:r>
              <w:rPr>
                <w:noProof/>
                <w:webHidden/>
              </w:rPr>
              <w:fldChar w:fldCharType="separate"/>
            </w:r>
            <w:r w:rsidR="00026FE0">
              <w:rPr>
                <w:noProof/>
                <w:webHidden/>
              </w:rPr>
              <w:t>5</w:t>
            </w:r>
            <w:r>
              <w:rPr>
                <w:noProof/>
                <w:webHidden/>
              </w:rPr>
              <w:fldChar w:fldCharType="end"/>
            </w:r>
          </w:hyperlink>
        </w:p>
        <w:p w:rsidR="00026FE0" w:rsidRDefault="00764CBF">
          <w:pPr>
            <w:pStyle w:val="TOC2"/>
            <w:tabs>
              <w:tab w:val="left" w:pos="880"/>
              <w:tab w:val="right" w:leader="dot" w:pos="9350"/>
            </w:tabs>
            <w:rPr>
              <w:rFonts w:asciiTheme="minorHAnsi" w:eastAsiaTheme="minorEastAsia" w:hAnsiTheme="minorHAnsi" w:cstheme="minorBidi"/>
              <w:noProof/>
              <w:sz w:val="22"/>
              <w:szCs w:val="22"/>
            </w:rPr>
          </w:pPr>
          <w:hyperlink w:anchor="_Toc233969729" w:history="1">
            <w:r w:rsidR="00026FE0" w:rsidRPr="00984FF9">
              <w:rPr>
                <w:rStyle w:val="Hyperlink"/>
                <w:rFonts w:eastAsiaTheme="majorEastAsia"/>
                <w:noProof/>
              </w:rPr>
              <w:t>4.1</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Python</w:t>
            </w:r>
            <w:r w:rsidR="00026FE0">
              <w:rPr>
                <w:noProof/>
                <w:webHidden/>
              </w:rPr>
              <w:tab/>
            </w:r>
            <w:r>
              <w:rPr>
                <w:noProof/>
                <w:webHidden/>
              </w:rPr>
              <w:fldChar w:fldCharType="begin"/>
            </w:r>
            <w:r w:rsidR="00026FE0">
              <w:rPr>
                <w:noProof/>
                <w:webHidden/>
              </w:rPr>
              <w:instrText xml:space="preserve"> PAGEREF _Toc233969729 \h </w:instrText>
            </w:r>
            <w:r>
              <w:rPr>
                <w:noProof/>
                <w:webHidden/>
              </w:rPr>
            </w:r>
            <w:r>
              <w:rPr>
                <w:noProof/>
                <w:webHidden/>
              </w:rPr>
              <w:fldChar w:fldCharType="separate"/>
            </w:r>
            <w:r w:rsidR="00026FE0">
              <w:rPr>
                <w:noProof/>
                <w:webHidden/>
              </w:rPr>
              <w:t>6</w:t>
            </w:r>
            <w:r>
              <w:rPr>
                <w:noProof/>
                <w:webHidden/>
              </w:rPr>
              <w:fldChar w:fldCharType="end"/>
            </w:r>
          </w:hyperlink>
        </w:p>
        <w:p w:rsidR="00026FE0" w:rsidRDefault="00764CBF">
          <w:pPr>
            <w:pStyle w:val="TOC2"/>
            <w:tabs>
              <w:tab w:val="left" w:pos="880"/>
              <w:tab w:val="right" w:leader="dot" w:pos="9350"/>
            </w:tabs>
            <w:rPr>
              <w:rFonts w:asciiTheme="minorHAnsi" w:eastAsiaTheme="minorEastAsia" w:hAnsiTheme="minorHAnsi" w:cstheme="minorBidi"/>
              <w:noProof/>
              <w:sz w:val="22"/>
              <w:szCs w:val="22"/>
            </w:rPr>
          </w:pPr>
          <w:hyperlink w:anchor="_Toc233969730" w:history="1">
            <w:r w:rsidR="00026FE0" w:rsidRPr="00984FF9">
              <w:rPr>
                <w:rStyle w:val="Hyperlink"/>
                <w:rFonts w:eastAsiaTheme="majorEastAsia"/>
                <w:noProof/>
              </w:rPr>
              <w:t>4.2</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IronPython</w:t>
            </w:r>
            <w:r w:rsidR="00026FE0">
              <w:rPr>
                <w:noProof/>
                <w:webHidden/>
              </w:rPr>
              <w:tab/>
            </w:r>
            <w:r>
              <w:rPr>
                <w:noProof/>
                <w:webHidden/>
              </w:rPr>
              <w:fldChar w:fldCharType="begin"/>
            </w:r>
            <w:r w:rsidR="00026FE0">
              <w:rPr>
                <w:noProof/>
                <w:webHidden/>
              </w:rPr>
              <w:instrText xml:space="preserve"> PAGEREF _Toc233969730 \h </w:instrText>
            </w:r>
            <w:r>
              <w:rPr>
                <w:noProof/>
                <w:webHidden/>
              </w:rPr>
            </w:r>
            <w:r>
              <w:rPr>
                <w:noProof/>
                <w:webHidden/>
              </w:rPr>
              <w:fldChar w:fldCharType="separate"/>
            </w:r>
            <w:r w:rsidR="00026FE0">
              <w:rPr>
                <w:noProof/>
                <w:webHidden/>
              </w:rPr>
              <w:t>6</w:t>
            </w:r>
            <w:r>
              <w:rPr>
                <w:noProof/>
                <w:webHidden/>
              </w:rPr>
              <w:fldChar w:fldCharType="end"/>
            </w:r>
          </w:hyperlink>
        </w:p>
        <w:p w:rsidR="00026FE0" w:rsidRDefault="00764CBF">
          <w:pPr>
            <w:pStyle w:val="TOC2"/>
            <w:tabs>
              <w:tab w:val="left" w:pos="880"/>
              <w:tab w:val="right" w:leader="dot" w:pos="9350"/>
            </w:tabs>
            <w:rPr>
              <w:rFonts w:asciiTheme="minorHAnsi" w:eastAsiaTheme="minorEastAsia" w:hAnsiTheme="minorHAnsi" w:cstheme="minorBidi"/>
              <w:noProof/>
              <w:sz w:val="22"/>
              <w:szCs w:val="22"/>
            </w:rPr>
          </w:pPr>
          <w:hyperlink w:anchor="_Toc233969731" w:history="1">
            <w:r w:rsidR="00026FE0" w:rsidRPr="00984FF9">
              <w:rPr>
                <w:rStyle w:val="Hyperlink"/>
                <w:rFonts w:eastAsiaTheme="majorEastAsia"/>
                <w:noProof/>
              </w:rPr>
              <w:t>4.3</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IronPython Studio</w:t>
            </w:r>
            <w:r w:rsidR="00026FE0">
              <w:rPr>
                <w:noProof/>
                <w:webHidden/>
              </w:rPr>
              <w:tab/>
            </w:r>
            <w:r>
              <w:rPr>
                <w:noProof/>
                <w:webHidden/>
              </w:rPr>
              <w:fldChar w:fldCharType="begin"/>
            </w:r>
            <w:r w:rsidR="00026FE0">
              <w:rPr>
                <w:noProof/>
                <w:webHidden/>
              </w:rPr>
              <w:instrText xml:space="preserve"> PAGEREF _Toc233969731 \h </w:instrText>
            </w:r>
            <w:r>
              <w:rPr>
                <w:noProof/>
                <w:webHidden/>
              </w:rPr>
            </w:r>
            <w:r>
              <w:rPr>
                <w:noProof/>
                <w:webHidden/>
              </w:rPr>
              <w:fldChar w:fldCharType="separate"/>
            </w:r>
            <w:r w:rsidR="00026FE0">
              <w:rPr>
                <w:noProof/>
                <w:webHidden/>
              </w:rPr>
              <w:t>6</w:t>
            </w:r>
            <w:r>
              <w:rPr>
                <w:noProof/>
                <w:webHidden/>
              </w:rPr>
              <w:fldChar w:fldCharType="end"/>
            </w:r>
          </w:hyperlink>
        </w:p>
        <w:p w:rsidR="00026FE0" w:rsidRDefault="00764CBF">
          <w:pPr>
            <w:pStyle w:val="TOC2"/>
            <w:tabs>
              <w:tab w:val="left" w:pos="880"/>
              <w:tab w:val="right" w:leader="dot" w:pos="9350"/>
            </w:tabs>
            <w:rPr>
              <w:rFonts w:asciiTheme="minorHAnsi" w:eastAsiaTheme="minorEastAsia" w:hAnsiTheme="minorHAnsi" w:cstheme="minorBidi"/>
              <w:noProof/>
              <w:sz w:val="22"/>
              <w:szCs w:val="22"/>
            </w:rPr>
          </w:pPr>
          <w:hyperlink w:anchor="_Toc233969732" w:history="1">
            <w:r w:rsidR="00026FE0" w:rsidRPr="00984FF9">
              <w:rPr>
                <w:rStyle w:val="Hyperlink"/>
                <w:rFonts w:eastAsiaTheme="majorEastAsia"/>
                <w:noProof/>
              </w:rPr>
              <w:t>4.4</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Pitfalls</w:t>
            </w:r>
            <w:r w:rsidR="00026FE0">
              <w:rPr>
                <w:noProof/>
                <w:webHidden/>
              </w:rPr>
              <w:tab/>
            </w:r>
            <w:r>
              <w:rPr>
                <w:noProof/>
                <w:webHidden/>
              </w:rPr>
              <w:fldChar w:fldCharType="begin"/>
            </w:r>
            <w:r w:rsidR="00026FE0">
              <w:rPr>
                <w:noProof/>
                <w:webHidden/>
              </w:rPr>
              <w:instrText xml:space="preserve"> PAGEREF _Toc233969732 \h </w:instrText>
            </w:r>
            <w:r>
              <w:rPr>
                <w:noProof/>
                <w:webHidden/>
              </w:rPr>
            </w:r>
            <w:r>
              <w:rPr>
                <w:noProof/>
                <w:webHidden/>
              </w:rPr>
              <w:fldChar w:fldCharType="separate"/>
            </w:r>
            <w:r w:rsidR="00026FE0">
              <w:rPr>
                <w:noProof/>
                <w:webHidden/>
              </w:rPr>
              <w:t>6</w:t>
            </w:r>
            <w:r>
              <w:rPr>
                <w:noProof/>
                <w:webHidden/>
              </w:rPr>
              <w:fldChar w:fldCharType="end"/>
            </w:r>
          </w:hyperlink>
        </w:p>
        <w:p w:rsidR="00026FE0" w:rsidRDefault="00764CBF">
          <w:pPr>
            <w:pStyle w:val="TOC1"/>
            <w:tabs>
              <w:tab w:val="left" w:pos="480"/>
              <w:tab w:val="right" w:leader="dot" w:pos="9350"/>
            </w:tabs>
            <w:rPr>
              <w:rFonts w:asciiTheme="minorHAnsi" w:eastAsiaTheme="minorEastAsia" w:hAnsiTheme="minorHAnsi" w:cstheme="minorBidi"/>
              <w:noProof/>
              <w:sz w:val="22"/>
              <w:szCs w:val="22"/>
            </w:rPr>
          </w:pPr>
          <w:hyperlink w:anchor="_Toc233969733" w:history="1">
            <w:r w:rsidR="00026FE0" w:rsidRPr="00984FF9">
              <w:rPr>
                <w:rStyle w:val="Hyperlink"/>
                <w:rFonts w:eastAsiaTheme="majorEastAsia"/>
                <w:noProof/>
              </w:rPr>
              <w:t>5</w:t>
            </w:r>
            <w:r w:rsidR="00026FE0">
              <w:rPr>
                <w:rFonts w:asciiTheme="minorHAnsi" w:eastAsiaTheme="minorEastAsia" w:hAnsiTheme="minorHAnsi" w:cstheme="minorBidi"/>
                <w:noProof/>
                <w:sz w:val="22"/>
                <w:szCs w:val="22"/>
              </w:rPr>
              <w:tab/>
            </w:r>
            <w:r w:rsidR="00026FE0" w:rsidRPr="00984FF9">
              <w:rPr>
                <w:rStyle w:val="Hyperlink"/>
                <w:rFonts w:eastAsiaTheme="majorEastAsia"/>
                <w:noProof/>
              </w:rPr>
              <w:t>There Is No Fifth Thing</w:t>
            </w:r>
            <w:r w:rsidR="00026FE0">
              <w:rPr>
                <w:noProof/>
                <w:webHidden/>
              </w:rPr>
              <w:tab/>
            </w:r>
            <w:r>
              <w:rPr>
                <w:noProof/>
                <w:webHidden/>
              </w:rPr>
              <w:fldChar w:fldCharType="begin"/>
            </w:r>
            <w:r w:rsidR="00026FE0">
              <w:rPr>
                <w:noProof/>
                <w:webHidden/>
              </w:rPr>
              <w:instrText xml:space="preserve"> PAGEREF _Toc233969733 \h </w:instrText>
            </w:r>
            <w:r>
              <w:rPr>
                <w:noProof/>
                <w:webHidden/>
              </w:rPr>
            </w:r>
            <w:r>
              <w:rPr>
                <w:noProof/>
                <w:webHidden/>
              </w:rPr>
              <w:fldChar w:fldCharType="separate"/>
            </w:r>
            <w:r w:rsidR="00026FE0">
              <w:rPr>
                <w:noProof/>
                <w:webHidden/>
              </w:rPr>
              <w:t>7</w:t>
            </w:r>
            <w:r>
              <w:rPr>
                <w:noProof/>
                <w:webHidden/>
              </w:rPr>
              <w:fldChar w:fldCharType="end"/>
            </w:r>
          </w:hyperlink>
        </w:p>
        <w:p w:rsidR="005C2E90" w:rsidRDefault="00764CBF">
          <w:r>
            <w:fldChar w:fldCharType="end"/>
          </w:r>
        </w:p>
      </w:sdtContent>
    </w:sdt>
    <w:p w:rsidR="005C2E90" w:rsidRPr="001A5D4A" w:rsidRDefault="005C2E90"/>
    <w:p w:rsidR="005C2E90" w:rsidRDefault="005C2E90">
      <w:pPr>
        <w:rPr>
          <w:rFonts w:asciiTheme="majorHAnsi" w:eastAsiaTheme="majorEastAsia" w:hAnsiTheme="majorHAnsi" w:cstheme="majorBidi"/>
          <w:b/>
          <w:bCs/>
          <w:color w:val="365F91" w:themeColor="accent1" w:themeShade="BF"/>
          <w:sz w:val="28"/>
          <w:szCs w:val="28"/>
        </w:rPr>
      </w:pPr>
      <w:r>
        <w:br w:type="page"/>
      </w:r>
    </w:p>
    <w:p w:rsidR="001A5D4A" w:rsidRDefault="00B97D92" w:rsidP="00E96C1F">
      <w:pPr>
        <w:pStyle w:val="Heading1"/>
      </w:pPr>
      <w:bookmarkStart w:id="0" w:name="_Toc233969717"/>
      <w:r>
        <w:lastRenderedPageBreak/>
        <w:t>Purpose</w:t>
      </w:r>
      <w:bookmarkEnd w:id="0"/>
    </w:p>
    <w:p w:rsidR="00E96C1F" w:rsidRDefault="00E96C1F" w:rsidP="00E96C1F"/>
    <w:p w:rsidR="00E96C1F" w:rsidRDefault="00E96C1F" w:rsidP="00E96C1F">
      <w:r w:rsidRPr="001A5D4A">
        <w:t xml:space="preserve">The purpose of the Bio.NET IronPython </w:t>
      </w:r>
      <w:r>
        <w:t>code is to:</w:t>
      </w:r>
    </w:p>
    <w:p w:rsidR="00E96C1F" w:rsidRDefault="00E96C1F" w:rsidP="00E96C1F"/>
    <w:p w:rsidR="00E96C1F" w:rsidRPr="00797D0C" w:rsidRDefault="00E96C1F" w:rsidP="00E96C1F">
      <w:pPr>
        <w:pStyle w:val="ListParagraph"/>
        <w:numPr>
          <w:ilvl w:val="0"/>
          <w:numId w:val="9"/>
        </w:numPr>
        <w:rPr>
          <w:rFonts w:ascii="Times New Roman" w:hAnsi="Times New Roman"/>
          <w:sz w:val="24"/>
          <w:szCs w:val="24"/>
        </w:rPr>
      </w:pPr>
      <w:r w:rsidRPr="00797D0C">
        <w:rPr>
          <w:rFonts w:ascii="Times New Roman" w:eastAsia="Times New Roman" w:hAnsi="Times New Roman"/>
          <w:sz w:val="24"/>
          <w:szCs w:val="24"/>
        </w:rPr>
        <w:t>Provide a library to make it easier for programmers to use Python as a scripting language for rapid development of custom applications.</w:t>
      </w:r>
    </w:p>
    <w:p w:rsidR="00E96C1F" w:rsidRPr="00797D0C" w:rsidRDefault="00E96C1F" w:rsidP="00E96C1F">
      <w:pPr>
        <w:pStyle w:val="ListParagraph"/>
        <w:rPr>
          <w:rFonts w:ascii="Times New Roman" w:hAnsi="Times New Roman"/>
          <w:sz w:val="24"/>
          <w:szCs w:val="24"/>
        </w:rPr>
      </w:pPr>
    </w:p>
    <w:p w:rsidR="00E96C1F" w:rsidRPr="00797D0C" w:rsidRDefault="00E96C1F" w:rsidP="00E96C1F">
      <w:pPr>
        <w:pStyle w:val="ListParagraph"/>
        <w:numPr>
          <w:ilvl w:val="0"/>
          <w:numId w:val="9"/>
        </w:numPr>
        <w:rPr>
          <w:rFonts w:ascii="Times New Roman" w:hAnsi="Times New Roman"/>
          <w:sz w:val="24"/>
          <w:szCs w:val="24"/>
        </w:rPr>
      </w:pPr>
      <w:r w:rsidRPr="00797D0C">
        <w:rPr>
          <w:rFonts w:ascii="Times New Roman" w:eastAsia="Times New Roman" w:hAnsi="Times New Roman"/>
          <w:sz w:val="24"/>
          <w:szCs w:val="24"/>
        </w:rPr>
        <w:t xml:space="preserve">Provide a demo of </w:t>
      </w:r>
      <w:r w:rsidR="009F5E37" w:rsidRPr="00797D0C">
        <w:rPr>
          <w:rFonts w:ascii="Times New Roman" w:eastAsia="Times New Roman" w:hAnsi="Times New Roman"/>
          <w:sz w:val="24"/>
          <w:szCs w:val="24"/>
        </w:rPr>
        <w:t xml:space="preserve">some of </w:t>
      </w:r>
      <w:r w:rsidRPr="00797D0C">
        <w:rPr>
          <w:rFonts w:ascii="Times New Roman" w:eastAsia="Times New Roman" w:hAnsi="Times New Roman"/>
          <w:sz w:val="24"/>
          <w:szCs w:val="24"/>
        </w:rPr>
        <w:t>the current non-GUI Bio.NET features.</w:t>
      </w:r>
    </w:p>
    <w:p w:rsidR="00E96C1F" w:rsidRDefault="00E96C1F" w:rsidP="00E96C1F"/>
    <w:p w:rsidR="00E96C1F" w:rsidRDefault="00E96C1F" w:rsidP="00E96C1F">
      <w:pPr>
        <w:pStyle w:val="Heading2"/>
      </w:pPr>
      <w:bookmarkStart w:id="1" w:name="_Toc233969718"/>
      <w:r>
        <w:t>The Library:  BioIronPython.dl</w:t>
      </w:r>
      <w:bookmarkEnd w:id="1"/>
    </w:p>
    <w:p w:rsidR="00E96C1F" w:rsidRDefault="00E96C1F" w:rsidP="00E96C1F"/>
    <w:p w:rsidR="009F5E37" w:rsidRDefault="009F5E37" w:rsidP="009F5E37">
      <w:r>
        <w:t xml:space="preserve">BioIronPython.dll </w:t>
      </w:r>
      <w:r w:rsidRPr="001A5D4A">
        <w:t xml:space="preserve">gives fast, </w:t>
      </w:r>
      <w:r>
        <w:t>Python</w:t>
      </w:r>
      <w:r w:rsidRPr="001A5D4A">
        <w:t xml:space="preserve"> access to:</w:t>
      </w:r>
    </w:p>
    <w:p w:rsidR="009F5E37" w:rsidRPr="001A5D4A" w:rsidRDefault="009F5E37" w:rsidP="009F5E37"/>
    <w:p w:rsidR="009F5E37" w:rsidRPr="00797D0C" w:rsidRDefault="009F5E37" w:rsidP="009F5E37">
      <w:pPr>
        <w:pStyle w:val="ListParagraph"/>
        <w:numPr>
          <w:ilvl w:val="0"/>
          <w:numId w:val="10"/>
        </w:numPr>
        <w:rPr>
          <w:rFonts w:ascii="Times New Roman" w:hAnsi="Times New Roman"/>
          <w:sz w:val="24"/>
          <w:szCs w:val="24"/>
        </w:rPr>
      </w:pPr>
      <w:r w:rsidRPr="00797D0C">
        <w:rPr>
          <w:rFonts w:ascii="Times New Roman" w:hAnsi="Times New Roman"/>
          <w:sz w:val="24"/>
          <w:szCs w:val="24"/>
        </w:rPr>
        <w:t>Opening and saving sequence</w:t>
      </w:r>
      <w:r w:rsidR="00797D0C">
        <w:rPr>
          <w:rFonts w:ascii="Times New Roman" w:hAnsi="Times New Roman"/>
          <w:sz w:val="24"/>
          <w:szCs w:val="24"/>
        </w:rPr>
        <w:t xml:space="preserve"> files of any type that Bio.NET can parse, through the BioIronPython.IO module.</w:t>
      </w:r>
    </w:p>
    <w:p w:rsidR="009F5E37" w:rsidRPr="00797D0C" w:rsidRDefault="009F5E37" w:rsidP="009F5E37"/>
    <w:p w:rsidR="009F5E37" w:rsidRPr="00797D0C" w:rsidRDefault="00797D0C" w:rsidP="009F5E37">
      <w:pPr>
        <w:pStyle w:val="ListParagraph"/>
        <w:numPr>
          <w:ilvl w:val="0"/>
          <w:numId w:val="10"/>
        </w:numPr>
        <w:rPr>
          <w:rFonts w:ascii="Times New Roman" w:hAnsi="Times New Roman"/>
          <w:sz w:val="24"/>
          <w:szCs w:val="24"/>
        </w:rPr>
      </w:pPr>
      <w:r>
        <w:rPr>
          <w:rFonts w:ascii="Times New Roman" w:hAnsi="Times New Roman"/>
          <w:sz w:val="24"/>
          <w:szCs w:val="24"/>
        </w:rPr>
        <w:t xml:space="preserve">Randomized sequence splitting, through the </w:t>
      </w:r>
      <w:r w:rsidRPr="00797D0C">
        <w:rPr>
          <w:rFonts w:ascii="Courier New" w:hAnsi="Courier New" w:cs="Courier New"/>
          <w:sz w:val="24"/>
          <w:szCs w:val="24"/>
        </w:rPr>
        <w:t>BioIronPython.Util</w:t>
      </w:r>
      <w:r>
        <w:rPr>
          <w:rFonts w:ascii="Times New Roman" w:hAnsi="Times New Roman"/>
          <w:sz w:val="24"/>
          <w:szCs w:val="24"/>
        </w:rPr>
        <w:t xml:space="preserve"> module.</w:t>
      </w:r>
    </w:p>
    <w:p w:rsidR="009F5E37" w:rsidRPr="00797D0C" w:rsidRDefault="009F5E37" w:rsidP="009F5E37"/>
    <w:p w:rsidR="009F5E37" w:rsidRPr="00797D0C" w:rsidRDefault="00797D0C" w:rsidP="009F5E37">
      <w:pPr>
        <w:pStyle w:val="ListParagraph"/>
        <w:numPr>
          <w:ilvl w:val="0"/>
          <w:numId w:val="10"/>
        </w:numPr>
        <w:rPr>
          <w:rFonts w:ascii="Times New Roman" w:hAnsi="Times New Roman"/>
          <w:sz w:val="24"/>
          <w:szCs w:val="24"/>
        </w:rPr>
      </w:pPr>
      <w:r>
        <w:rPr>
          <w:rFonts w:ascii="Times New Roman" w:hAnsi="Times New Roman"/>
          <w:sz w:val="24"/>
          <w:szCs w:val="24"/>
        </w:rPr>
        <w:t xml:space="preserve">Assembly, through the </w:t>
      </w:r>
      <w:r w:rsidRPr="00797D0C">
        <w:rPr>
          <w:rFonts w:ascii="Courier New" w:hAnsi="Courier New" w:cs="Courier New"/>
          <w:sz w:val="24"/>
          <w:szCs w:val="24"/>
        </w:rPr>
        <w:t>BioIronPython.Alborithms</w:t>
      </w:r>
      <w:r>
        <w:rPr>
          <w:rFonts w:ascii="Times New Roman" w:hAnsi="Times New Roman"/>
          <w:sz w:val="24"/>
          <w:szCs w:val="24"/>
        </w:rPr>
        <w:t xml:space="preserve"> module.</w:t>
      </w:r>
    </w:p>
    <w:p w:rsidR="009F5E37" w:rsidRPr="00797D0C" w:rsidRDefault="009F5E37" w:rsidP="009F5E37"/>
    <w:p w:rsidR="009F5E37" w:rsidRDefault="009F5E37" w:rsidP="009F5E37">
      <w:pPr>
        <w:pStyle w:val="ListParagraph"/>
        <w:numPr>
          <w:ilvl w:val="0"/>
          <w:numId w:val="10"/>
        </w:numPr>
        <w:rPr>
          <w:rFonts w:ascii="Times New Roman" w:hAnsi="Times New Roman"/>
          <w:sz w:val="24"/>
          <w:szCs w:val="24"/>
        </w:rPr>
      </w:pPr>
      <w:r w:rsidRPr="00797D0C">
        <w:rPr>
          <w:rFonts w:ascii="Times New Roman" w:hAnsi="Times New Roman"/>
          <w:sz w:val="24"/>
          <w:szCs w:val="24"/>
        </w:rPr>
        <w:t>BLAST searches</w:t>
      </w:r>
      <w:r w:rsidR="00797D0C">
        <w:rPr>
          <w:rFonts w:ascii="Times New Roman" w:hAnsi="Times New Roman"/>
          <w:sz w:val="24"/>
          <w:szCs w:val="24"/>
        </w:rPr>
        <w:t xml:space="preserve">, through the </w:t>
      </w:r>
      <w:r w:rsidR="00797D0C" w:rsidRPr="00797D0C">
        <w:rPr>
          <w:rFonts w:ascii="Courier New" w:hAnsi="Courier New" w:cs="Courier New"/>
          <w:sz w:val="24"/>
          <w:szCs w:val="24"/>
        </w:rPr>
        <w:t>BioIronPython.Web</w:t>
      </w:r>
      <w:r w:rsidR="00797D0C">
        <w:rPr>
          <w:rFonts w:ascii="Times New Roman" w:hAnsi="Times New Roman"/>
          <w:sz w:val="24"/>
          <w:szCs w:val="24"/>
        </w:rPr>
        <w:t xml:space="preserve"> module</w:t>
      </w:r>
      <w:r w:rsidRPr="00797D0C">
        <w:rPr>
          <w:rFonts w:ascii="Times New Roman" w:hAnsi="Times New Roman"/>
          <w:sz w:val="24"/>
          <w:szCs w:val="24"/>
        </w:rPr>
        <w:t>.</w:t>
      </w:r>
    </w:p>
    <w:p w:rsidR="00797D0C" w:rsidRPr="00797D0C" w:rsidRDefault="00797D0C" w:rsidP="00797D0C">
      <w:pPr>
        <w:pStyle w:val="ListParagraph"/>
        <w:rPr>
          <w:rFonts w:ascii="Times New Roman" w:hAnsi="Times New Roman"/>
          <w:sz w:val="24"/>
          <w:szCs w:val="24"/>
        </w:rPr>
      </w:pPr>
    </w:p>
    <w:p w:rsidR="00797D0C" w:rsidRPr="00797D0C" w:rsidRDefault="00797D0C" w:rsidP="009F5E37">
      <w:pPr>
        <w:pStyle w:val="ListParagraph"/>
        <w:numPr>
          <w:ilvl w:val="0"/>
          <w:numId w:val="10"/>
        </w:numPr>
        <w:rPr>
          <w:rFonts w:ascii="Times New Roman" w:hAnsi="Times New Roman"/>
          <w:sz w:val="24"/>
          <w:szCs w:val="24"/>
        </w:rPr>
      </w:pPr>
      <w:r>
        <w:rPr>
          <w:rFonts w:ascii="Times New Roman" w:hAnsi="Times New Roman"/>
          <w:sz w:val="24"/>
          <w:szCs w:val="24"/>
        </w:rPr>
        <w:t>The C# Bio.NET code directly, also through</w:t>
      </w:r>
      <w:r w:rsidRPr="00797D0C">
        <w:rPr>
          <w:rFonts w:ascii="Times New Roman" w:hAnsi="Times New Roman"/>
          <w:sz w:val="24"/>
          <w:szCs w:val="24"/>
        </w:rPr>
        <w:t xml:space="preserve"> </w:t>
      </w:r>
      <w:r>
        <w:rPr>
          <w:rFonts w:ascii="Times New Roman" w:hAnsi="Times New Roman"/>
          <w:sz w:val="24"/>
          <w:szCs w:val="24"/>
        </w:rPr>
        <w:t xml:space="preserve">the </w:t>
      </w:r>
      <w:r w:rsidRPr="00797D0C">
        <w:rPr>
          <w:rFonts w:ascii="Courier New" w:hAnsi="Courier New" w:cs="Courier New"/>
          <w:sz w:val="24"/>
          <w:szCs w:val="24"/>
        </w:rPr>
        <w:t>BioIronPython.Util</w:t>
      </w:r>
      <w:r>
        <w:rPr>
          <w:rFonts w:ascii="Times New Roman" w:hAnsi="Times New Roman"/>
          <w:sz w:val="24"/>
          <w:szCs w:val="24"/>
        </w:rPr>
        <w:t xml:space="preserve"> module.</w:t>
      </w:r>
    </w:p>
    <w:p w:rsidR="00E96C1F" w:rsidRDefault="00E96C1F" w:rsidP="00E96C1F"/>
    <w:p w:rsidR="00E96C1F" w:rsidRDefault="00797D0C" w:rsidP="00797D0C">
      <w:pPr>
        <w:pStyle w:val="Heading2"/>
      </w:pPr>
      <w:bookmarkStart w:id="2" w:name="_Toc233969719"/>
      <w:r>
        <w:t>The Demo:  BioDemo.py</w:t>
      </w:r>
      <w:bookmarkEnd w:id="2"/>
    </w:p>
    <w:p w:rsidR="00797D0C" w:rsidRDefault="00797D0C" w:rsidP="00E96C1F"/>
    <w:p w:rsidR="00797D0C" w:rsidRDefault="00797D0C" w:rsidP="00E96C1F">
      <w:r>
        <w:t xml:space="preserve">BioDemo.py </w:t>
      </w:r>
      <w:r w:rsidR="00484965">
        <w:t>does the following through a textual interface:</w:t>
      </w:r>
    </w:p>
    <w:p w:rsidR="00484965" w:rsidRDefault="00484965" w:rsidP="00E96C1F"/>
    <w:p w:rsidR="00484965" w:rsidRPr="009F5E37" w:rsidRDefault="00484965" w:rsidP="00484965">
      <w:pPr>
        <w:pStyle w:val="ListParagraph"/>
        <w:numPr>
          <w:ilvl w:val="0"/>
          <w:numId w:val="4"/>
        </w:numPr>
        <w:ind w:left="720"/>
        <w:rPr>
          <w:rFonts w:ascii="Times New Roman" w:hAnsi="Times New Roman"/>
          <w:sz w:val="24"/>
          <w:szCs w:val="24"/>
        </w:rPr>
      </w:pPr>
      <w:r>
        <w:rPr>
          <w:rFonts w:ascii="Times New Roman" w:hAnsi="Times New Roman"/>
          <w:sz w:val="24"/>
          <w:szCs w:val="24"/>
        </w:rPr>
        <w:t>P</w:t>
      </w:r>
      <w:r w:rsidRPr="009F5E37">
        <w:rPr>
          <w:rFonts w:ascii="Times New Roman" w:hAnsi="Times New Roman"/>
          <w:sz w:val="24"/>
          <w:szCs w:val="24"/>
        </w:rPr>
        <w:t>rompt</w:t>
      </w:r>
      <w:r>
        <w:rPr>
          <w:rFonts w:ascii="Times New Roman" w:hAnsi="Times New Roman"/>
          <w:sz w:val="24"/>
          <w:szCs w:val="24"/>
        </w:rPr>
        <w:t>s</w:t>
      </w:r>
      <w:r w:rsidRPr="009F5E37">
        <w:rPr>
          <w:rFonts w:ascii="Times New Roman" w:hAnsi="Times New Roman"/>
          <w:sz w:val="24"/>
          <w:szCs w:val="24"/>
        </w:rPr>
        <w:t xml:space="preserve"> the user for a sequence filename.  This can be any of the types of files parsed by Bio.NET, but should contain at least some sequence data for the first sequence in the file.</w:t>
      </w:r>
    </w:p>
    <w:p w:rsidR="00484965" w:rsidRPr="009F5E37" w:rsidRDefault="00484965" w:rsidP="00484965">
      <w:pPr>
        <w:pStyle w:val="ListParagraph"/>
        <w:rPr>
          <w:rFonts w:ascii="Times New Roman" w:hAnsi="Times New Roman"/>
          <w:sz w:val="24"/>
          <w:szCs w:val="24"/>
        </w:rPr>
      </w:pPr>
    </w:p>
    <w:p w:rsidR="00484965" w:rsidRPr="009F5E37" w:rsidRDefault="00484965" w:rsidP="00484965">
      <w:pPr>
        <w:pStyle w:val="ListParagraph"/>
        <w:numPr>
          <w:ilvl w:val="0"/>
          <w:numId w:val="4"/>
        </w:numPr>
        <w:ind w:left="720"/>
        <w:rPr>
          <w:rFonts w:ascii="Times New Roman" w:hAnsi="Times New Roman"/>
          <w:sz w:val="24"/>
          <w:szCs w:val="24"/>
        </w:rPr>
      </w:pPr>
      <w:r w:rsidRPr="009F5E37">
        <w:rPr>
          <w:rFonts w:ascii="Times New Roman" w:hAnsi="Times New Roman"/>
          <w:sz w:val="24"/>
          <w:szCs w:val="24"/>
        </w:rPr>
        <w:t>Load</w:t>
      </w:r>
      <w:r>
        <w:rPr>
          <w:rFonts w:ascii="Times New Roman" w:hAnsi="Times New Roman"/>
          <w:sz w:val="24"/>
          <w:szCs w:val="24"/>
        </w:rPr>
        <w:t>s</w:t>
      </w:r>
      <w:r w:rsidRPr="009F5E37">
        <w:rPr>
          <w:rFonts w:ascii="Times New Roman" w:hAnsi="Times New Roman"/>
          <w:sz w:val="24"/>
          <w:szCs w:val="24"/>
        </w:rPr>
        <w:t xml:space="preserve"> the </w:t>
      </w:r>
      <w:r>
        <w:rPr>
          <w:rFonts w:ascii="Times New Roman" w:hAnsi="Times New Roman"/>
          <w:sz w:val="24"/>
          <w:szCs w:val="24"/>
        </w:rPr>
        <w:t>first sequence from the file; d</w:t>
      </w:r>
      <w:r w:rsidRPr="009F5E37">
        <w:rPr>
          <w:rFonts w:ascii="Times New Roman" w:hAnsi="Times New Roman"/>
          <w:sz w:val="24"/>
          <w:szCs w:val="24"/>
        </w:rPr>
        <w:t>isplay</w:t>
      </w:r>
      <w:r>
        <w:rPr>
          <w:rFonts w:ascii="Times New Roman" w:hAnsi="Times New Roman"/>
          <w:sz w:val="24"/>
          <w:szCs w:val="24"/>
        </w:rPr>
        <w:t>s</w:t>
      </w:r>
      <w:r w:rsidRPr="009F5E37">
        <w:rPr>
          <w:rFonts w:ascii="Times New Roman" w:hAnsi="Times New Roman"/>
          <w:sz w:val="24"/>
          <w:szCs w:val="24"/>
        </w:rPr>
        <w:t xml:space="preserve"> the ID and length of the sequence.</w:t>
      </w:r>
    </w:p>
    <w:p w:rsidR="00484965" w:rsidRPr="009F5E37" w:rsidRDefault="00484965" w:rsidP="00484965">
      <w:pPr>
        <w:pStyle w:val="ListParagraph"/>
        <w:ind w:left="360"/>
        <w:rPr>
          <w:rFonts w:ascii="Times New Roman" w:hAnsi="Times New Roman"/>
          <w:sz w:val="24"/>
          <w:szCs w:val="24"/>
        </w:rPr>
      </w:pPr>
    </w:p>
    <w:p w:rsidR="00484965" w:rsidRPr="009F5E37" w:rsidRDefault="00484965" w:rsidP="00484965">
      <w:pPr>
        <w:pStyle w:val="ListParagraph"/>
        <w:numPr>
          <w:ilvl w:val="0"/>
          <w:numId w:val="4"/>
        </w:numPr>
        <w:ind w:left="720"/>
        <w:rPr>
          <w:rFonts w:ascii="Times New Roman" w:hAnsi="Times New Roman"/>
          <w:sz w:val="24"/>
          <w:szCs w:val="24"/>
        </w:rPr>
      </w:pPr>
      <w:r w:rsidRPr="009F5E37">
        <w:rPr>
          <w:rFonts w:ascii="Times New Roman" w:hAnsi="Times New Roman"/>
          <w:sz w:val="24"/>
          <w:szCs w:val="24"/>
        </w:rPr>
        <w:t xml:space="preserve">Randomly </w:t>
      </w:r>
      <w:r>
        <w:rPr>
          <w:rFonts w:ascii="Times New Roman" w:hAnsi="Times New Roman"/>
          <w:sz w:val="24"/>
          <w:szCs w:val="24"/>
        </w:rPr>
        <w:t>breaks</w:t>
      </w:r>
      <w:r w:rsidRPr="009F5E37">
        <w:rPr>
          <w:rFonts w:ascii="Times New Roman" w:hAnsi="Times New Roman"/>
          <w:sz w:val="24"/>
          <w:szCs w:val="24"/>
        </w:rPr>
        <w:t xml:space="preserve"> the sequence into multiple overlapping </w:t>
      </w:r>
      <w:r>
        <w:rPr>
          <w:rFonts w:ascii="Times New Roman" w:hAnsi="Times New Roman"/>
          <w:sz w:val="24"/>
          <w:szCs w:val="24"/>
        </w:rPr>
        <w:t>fragments of the same length,</w:t>
      </w:r>
      <w:r w:rsidRPr="009F5E37">
        <w:rPr>
          <w:rFonts w:ascii="Times New Roman" w:hAnsi="Times New Roman"/>
          <w:sz w:val="24"/>
          <w:szCs w:val="24"/>
        </w:rPr>
        <w:t xml:space="preserve"> with sufficient coverage for reassembly</w:t>
      </w:r>
      <w:r>
        <w:rPr>
          <w:rFonts w:ascii="Times New Roman" w:hAnsi="Times New Roman"/>
          <w:sz w:val="24"/>
          <w:szCs w:val="24"/>
        </w:rPr>
        <w:t xml:space="preserve"> (10x); d</w:t>
      </w:r>
      <w:r w:rsidRPr="009F5E37">
        <w:rPr>
          <w:rFonts w:ascii="Times New Roman" w:hAnsi="Times New Roman"/>
          <w:sz w:val="24"/>
          <w:szCs w:val="24"/>
        </w:rPr>
        <w:t>isplay</w:t>
      </w:r>
      <w:r>
        <w:rPr>
          <w:rFonts w:ascii="Times New Roman" w:hAnsi="Times New Roman"/>
          <w:sz w:val="24"/>
          <w:szCs w:val="24"/>
        </w:rPr>
        <w:t>s</w:t>
      </w:r>
      <w:r w:rsidRPr="009F5E37">
        <w:rPr>
          <w:rFonts w:ascii="Times New Roman" w:hAnsi="Times New Roman"/>
          <w:sz w:val="24"/>
          <w:szCs w:val="24"/>
        </w:rPr>
        <w:t xml:space="preserve"> </w:t>
      </w:r>
      <w:r>
        <w:rPr>
          <w:rFonts w:ascii="Times New Roman" w:hAnsi="Times New Roman"/>
          <w:sz w:val="24"/>
          <w:szCs w:val="24"/>
        </w:rPr>
        <w:t xml:space="preserve">the </w:t>
      </w:r>
      <w:r w:rsidRPr="009F5E37">
        <w:rPr>
          <w:rFonts w:ascii="Times New Roman" w:hAnsi="Times New Roman"/>
          <w:sz w:val="24"/>
          <w:szCs w:val="24"/>
        </w:rPr>
        <w:t xml:space="preserve">number and length of </w:t>
      </w:r>
      <w:r>
        <w:rPr>
          <w:rFonts w:ascii="Times New Roman" w:hAnsi="Times New Roman"/>
          <w:sz w:val="24"/>
          <w:szCs w:val="24"/>
        </w:rPr>
        <w:t>the fragments</w:t>
      </w:r>
      <w:r w:rsidRPr="009F5E37">
        <w:rPr>
          <w:rFonts w:ascii="Times New Roman" w:hAnsi="Times New Roman"/>
          <w:sz w:val="24"/>
          <w:szCs w:val="24"/>
        </w:rPr>
        <w:t>.</w:t>
      </w:r>
    </w:p>
    <w:p w:rsidR="00484965" w:rsidRPr="009F5E37" w:rsidRDefault="00484965" w:rsidP="00484965">
      <w:pPr>
        <w:pStyle w:val="ListParagraph"/>
        <w:ind w:left="360"/>
        <w:rPr>
          <w:rFonts w:ascii="Times New Roman" w:hAnsi="Times New Roman"/>
          <w:sz w:val="24"/>
          <w:szCs w:val="24"/>
        </w:rPr>
      </w:pPr>
    </w:p>
    <w:p w:rsidR="00484965" w:rsidRPr="009F5E37" w:rsidRDefault="00484965" w:rsidP="00484965">
      <w:pPr>
        <w:pStyle w:val="ListParagraph"/>
        <w:numPr>
          <w:ilvl w:val="0"/>
          <w:numId w:val="4"/>
        </w:numPr>
        <w:ind w:left="720"/>
        <w:rPr>
          <w:rFonts w:ascii="Times New Roman" w:hAnsi="Times New Roman"/>
          <w:sz w:val="24"/>
          <w:szCs w:val="24"/>
        </w:rPr>
      </w:pPr>
      <w:r w:rsidRPr="009F5E37">
        <w:rPr>
          <w:rFonts w:ascii="Times New Roman" w:hAnsi="Times New Roman"/>
          <w:sz w:val="24"/>
          <w:szCs w:val="24"/>
        </w:rPr>
        <w:t>Assemble</w:t>
      </w:r>
      <w:r>
        <w:rPr>
          <w:rFonts w:ascii="Times New Roman" w:hAnsi="Times New Roman"/>
          <w:sz w:val="24"/>
          <w:szCs w:val="24"/>
        </w:rPr>
        <w:t>s</w:t>
      </w:r>
      <w:r w:rsidRPr="009F5E37">
        <w:rPr>
          <w:rFonts w:ascii="Times New Roman" w:hAnsi="Times New Roman"/>
          <w:sz w:val="24"/>
          <w:szCs w:val="24"/>
        </w:rPr>
        <w:t xml:space="preserve"> the fragments </w:t>
      </w:r>
      <w:r>
        <w:rPr>
          <w:rFonts w:ascii="Times New Roman" w:hAnsi="Times New Roman"/>
          <w:sz w:val="24"/>
          <w:szCs w:val="24"/>
        </w:rPr>
        <w:t xml:space="preserve">into contigs, </w:t>
      </w:r>
      <w:r w:rsidRPr="009F5E37">
        <w:rPr>
          <w:rFonts w:ascii="Times New Roman" w:hAnsi="Times New Roman"/>
          <w:sz w:val="24"/>
          <w:szCs w:val="24"/>
        </w:rPr>
        <w:t>and sort</w:t>
      </w:r>
      <w:r>
        <w:rPr>
          <w:rFonts w:ascii="Times New Roman" w:hAnsi="Times New Roman"/>
          <w:sz w:val="24"/>
          <w:szCs w:val="24"/>
        </w:rPr>
        <w:t>s the</w:t>
      </w:r>
      <w:r w:rsidRPr="009F5E37">
        <w:rPr>
          <w:rFonts w:ascii="Times New Roman" w:hAnsi="Times New Roman"/>
          <w:sz w:val="24"/>
          <w:szCs w:val="24"/>
        </w:rPr>
        <w:t xml:space="preserve"> contigs </w:t>
      </w:r>
      <w:r>
        <w:rPr>
          <w:rFonts w:ascii="Times New Roman" w:hAnsi="Times New Roman"/>
          <w:sz w:val="24"/>
          <w:szCs w:val="24"/>
        </w:rPr>
        <w:t>in descending order by length; d</w:t>
      </w:r>
      <w:r w:rsidRPr="009F5E37">
        <w:rPr>
          <w:rFonts w:ascii="Times New Roman" w:hAnsi="Times New Roman"/>
          <w:sz w:val="24"/>
          <w:szCs w:val="24"/>
        </w:rPr>
        <w:t>isplay</w:t>
      </w:r>
      <w:r>
        <w:rPr>
          <w:rFonts w:ascii="Times New Roman" w:hAnsi="Times New Roman"/>
          <w:sz w:val="24"/>
          <w:szCs w:val="24"/>
        </w:rPr>
        <w:t>s</w:t>
      </w:r>
      <w:r w:rsidRPr="009F5E37">
        <w:rPr>
          <w:rFonts w:ascii="Times New Roman" w:hAnsi="Times New Roman"/>
          <w:sz w:val="24"/>
          <w:szCs w:val="24"/>
        </w:rPr>
        <w:t xml:space="preserve"> the number of contigs formed, and </w:t>
      </w:r>
      <w:r>
        <w:rPr>
          <w:rFonts w:ascii="Times New Roman" w:hAnsi="Times New Roman"/>
          <w:sz w:val="24"/>
          <w:szCs w:val="24"/>
        </w:rPr>
        <w:t xml:space="preserve">the </w:t>
      </w:r>
      <w:r w:rsidRPr="009F5E37">
        <w:rPr>
          <w:rFonts w:ascii="Times New Roman" w:hAnsi="Times New Roman"/>
          <w:sz w:val="24"/>
          <w:szCs w:val="24"/>
        </w:rPr>
        <w:t>length of</w:t>
      </w:r>
      <w:r>
        <w:rPr>
          <w:rFonts w:ascii="Times New Roman" w:hAnsi="Times New Roman"/>
          <w:sz w:val="24"/>
          <w:szCs w:val="24"/>
        </w:rPr>
        <w:t xml:space="preserve"> the</w:t>
      </w:r>
      <w:r w:rsidRPr="009F5E37">
        <w:rPr>
          <w:rFonts w:ascii="Times New Roman" w:hAnsi="Times New Roman"/>
          <w:sz w:val="24"/>
          <w:szCs w:val="24"/>
        </w:rPr>
        <w:t xml:space="preserve"> longest contig.</w:t>
      </w:r>
    </w:p>
    <w:p w:rsidR="00484965" w:rsidRPr="009F5E37" w:rsidRDefault="00484965" w:rsidP="00484965">
      <w:pPr>
        <w:pStyle w:val="ListParagraph"/>
        <w:ind w:left="360"/>
        <w:rPr>
          <w:rFonts w:ascii="Times New Roman" w:hAnsi="Times New Roman"/>
          <w:sz w:val="24"/>
          <w:szCs w:val="24"/>
        </w:rPr>
      </w:pPr>
    </w:p>
    <w:p w:rsidR="00484965" w:rsidRPr="009F5E37" w:rsidRDefault="00484965" w:rsidP="00484965">
      <w:pPr>
        <w:pStyle w:val="ListParagraph"/>
        <w:numPr>
          <w:ilvl w:val="0"/>
          <w:numId w:val="4"/>
        </w:numPr>
        <w:ind w:left="720"/>
        <w:rPr>
          <w:rFonts w:ascii="Times New Roman" w:hAnsi="Times New Roman"/>
          <w:sz w:val="24"/>
          <w:szCs w:val="24"/>
        </w:rPr>
      </w:pPr>
      <w:r>
        <w:rPr>
          <w:rFonts w:ascii="Times New Roman" w:hAnsi="Times New Roman"/>
          <w:sz w:val="24"/>
          <w:szCs w:val="24"/>
        </w:rPr>
        <w:t>Runs a</w:t>
      </w:r>
      <w:r w:rsidRPr="009F5E37">
        <w:rPr>
          <w:rFonts w:ascii="Times New Roman" w:hAnsi="Times New Roman"/>
          <w:sz w:val="24"/>
          <w:szCs w:val="24"/>
        </w:rPr>
        <w:t xml:space="preserve"> BLAST search</w:t>
      </w:r>
      <w:r w:rsidRPr="00484965">
        <w:rPr>
          <w:rFonts w:ascii="Times New Roman" w:hAnsi="Times New Roman"/>
          <w:sz w:val="24"/>
          <w:szCs w:val="24"/>
        </w:rPr>
        <w:t xml:space="preserve"> </w:t>
      </w:r>
      <w:r>
        <w:rPr>
          <w:rFonts w:ascii="Times New Roman" w:hAnsi="Times New Roman"/>
          <w:sz w:val="24"/>
          <w:szCs w:val="24"/>
        </w:rPr>
        <w:t>using the longest contig; d</w:t>
      </w:r>
      <w:r w:rsidRPr="009F5E37">
        <w:rPr>
          <w:rFonts w:ascii="Times New Roman" w:hAnsi="Times New Roman"/>
          <w:sz w:val="24"/>
          <w:szCs w:val="24"/>
        </w:rPr>
        <w:t>isplay</w:t>
      </w:r>
      <w:r>
        <w:rPr>
          <w:rFonts w:ascii="Times New Roman" w:hAnsi="Times New Roman"/>
          <w:sz w:val="24"/>
          <w:szCs w:val="24"/>
        </w:rPr>
        <w:t>s the</w:t>
      </w:r>
      <w:r w:rsidRPr="009F5E37">
        <w:rPr>
          <w:rFonts w:ascii="Times New Roman" w:hAnsi="Times New Roman"/>
          <w:sz w:val="24"/>
          <w:szCs w:val="24"/>
        </w:rPr>
        <w:t xml:space="preserve"> hits</w:t>
      </w:r>
      <w:r>
        <w:rPr>
          <w:rFonts w:ascii="Times New Roman" w:hAnsi="Times New Roman"/>
          <w:sz w:val="24"/>
          <w:szCs w:val="24"/>
        </w:rPr>
        <w:t xml:space="preserve"> </w:t>
      </w:r>
      <w:r w:rsidRPr="009F5E37">
        <w:rPr>
          <w:rFonts w:ascii="Times New Roman" w:hAnsi="Times New Roman"/>
          <w:sz w:val="24"/>
          <w:szCs w:val="24"/>
        </w:rPr>
        <w:t>in</w:t>
      </w:r>
      <w:r>
        <w:rPr>
          <w:rFonts w:ascii="Times New Roman" w:hAnsi="Times New Roman"/>
          <w:sz w:val="24"/>
          <w:szCs w:val="24"/>
        </w:rPr>
        <w:t xml:space="preserve"> a</w:t>
      </w:r>
      <w:r w:rsidRPr="009F5E37">
        <w:rPr>
          <w:rFonts w:ascii="Times New Roman" w:hAnsi="Times New Roman"/>
          <w:sz w:val="24"/>
          <w:szCs w:val="24"/>
        </w:rPr>
        <w:t xml:space="preserve"> table.</w:t>
      </w:r>
    </w:p>
    <w:p w:rsidR="00484965" w:rsidRPr="009F5E37" w:rsidRDefault="00484965" w:rsidP="00484965">
      <w:pPr>
        <w:pStyle w:val="ListParagraph"/>
        <w:ind w:left="360"/>
        <w:rPr>
          <w:rFonts w:ascii="Times New Roman" w:hAnsi="Times New Roman"/>
          <w:sz w:val="24"/>
          <w:szCs w:val="24"/>
        </w:rPr>
      </w:pPr>
    </w:p>
    <w:p w:rsidR="00484965" w:rsidRPr="009F5E37" w:rsidRDefault="00484965" w:rsidP="00484965">
      <w:pPr>
        <w:pStyle w:val="ListParagraph"/>
        <w:numPr>
          <w:ilvl w:val="0"/>
          <w:numId w:val="4"/>
        </w:numPr>
        <w:ind w:left="720"/>
        <w:rPr>
          <w:rFonts w:ascii="Times New Roman" w:hAnsi="Times New Roman"/>
          <w:sz w:val="24"/>
          <w:szCs w:val="24"/>
        </w:rPr>
      </w:pPr>
      <w:r w:rsidRPr="009F5E37">
        <w:rPr>
          <w:rFonts w:ascii="Times New Roman" w:hAnsi="Times New Roman"/>
          <w:sz w:val="24"/>
          <w:szCs w:val="24"/>
        </w:rPr>
        <w:t>If an error occurs at any point, display</w:t>
      </w:r>
      <w:r>
        <w:rPr>
          <w:rFonts w:ascii="Times New Roman" w:hAnsi="Times New Roman"/>
          <w:sz w:val="24"/>
          <w:szCs w:val="24"/>
        </w:rPr>
        <w:t>s an</w:t>
      </w:r>
      <w:r w:rsidRPr="009F5E37">
        <w:rPr>
          <w:rFonts w:ascii="Times New Roman" w:hAnsi="Times New Roman"/>
          <w:sz w:val="24"/>
          <w:szCs w:val="24"/>
        </w:rPr>
        <w:t xml:space="preserve"> </w:t>
      </w:r>
      <w:r>
        <w:rPr>
          <w:rFonts w:ascii="Times New Roman" w:hAnsi="Times New Roman"/>
          <w:sz w:val="24"/>
          <w:szCs w:val="24"/>
        </w:rPr>
        <w:t>error message and proceeds</w:t>
      </w:r>
      <w:r w:rsidRPr="009F5E37">
        <w:rPr>
          <w:rFonts w:ascii="Times New Roman" w:hAnsi="Times New Roman"/>
          <w:sz w:val="24"/>
          <w:szCs w:val="24"/>
        </w:rPr>
        <w:t xml:space="preserve"> to </w:t>
      </w:r>
      <w:r>
        <w:rPr>
          <w:rFonts w:ascii="Times New Roman" w:hAnsi="Times New Roman"/>
          <w:sz w:val="24"/>
          <w:szCs w:val="24"/>
        </w:rPr>
        <w:t>s</w:t>
      </w:r>
      <w:r w:rsidRPr="009F5E37">
        <w:rPr>
          <w:rFonts w:ascii="Times New Roman" w:hAnsi="Times New Roman"/>
          <w:sz w:val="24"/>
          <w:szCs w:val="24"/>
        </w:rPr>
        <w:t>tep 7.</w:t>
      </w:r>
    </w:p>
    <w:p w:rsidR="00484965" w:rsidRPr="009F5E37" w:rsidRDefault="00484965" w:rsidP="00484965">
      <w:pPr>
        <w:pStyle w:val="ListParagraph"/>
        <w:ind w:left="360"/>
        <w:rPr>
          <w:rFonts w:ascii="Times New Roman" w:hAnsi="Times New Roman"/>
          <w:sz w:val="24"/>
          <w:szCs w:val="24"/>
        </w:rPr>
      </w:pPr>
    </w:p>
    <w:p w:rsidR="00C05042" w:rsidRDefault="00484965" w:rsidP="00484965">
      <w:pPr>
        <w:pStyle w:val="ListParagraph"/>
        <w:numPr>
          <w:ilvl w:val="0"/>
          <w:numId w:val="4"/>
        </w:numPr>
        <w:ind w:left="720"/>
        <w:rPr>
          <w:rFonts w:ascii="Times New Roman" w:hAnsi="Times New Roman"/>
          <w:sz w:val="24"/>
          <w:szCs w:val="24"/>
        </w:rPr>
      </w:pPr>
      <w:r w:rsidRPr="009F5E37">
        <w:rPr>
          <w:rFonts w:ascii="Times New Roman" w:hAnsi="Times New Roman"/>
          <w:sz w:val="24"/>
          <w:szCs w:val="24"/>
        </w:rPr>
        <w:lastRenderedPageBreak/>
        <w:t>Ask</w:t>
      </w:r>
      <w:r w:rsidR="00C05042">
        <w:rPr>
          <w:rFonts w:ascii="Times New Roman" w:hAnsi="Times New Roman"/>
          <w:sz w:val="24"/>
          <w:szCs w:val="24"/>
        </w:rPr>
        <w:t>s</w:t>
      </w:r>
      <w:r w:rsidRPr="009F5E37">
        <w:rPr>
          <w:rFonts w:ascii="Times New Roman" w:hAnsi="Times New Roman"/>
          <w:sz w:val="24"/>
          <w:szCs w:val="24"/>
        </w:rPr>
        <w:t xml:space="preserve"> if user </w:t>
      </w:r>
      <w:r w:rsidR="00C05042">
        <w:rPr>
          <w:rFonts w:ascii="Times New Roman" w:hAnsi="Times New Roman"/>
          <w:sz w:val="24"/>
          <w:szCs w:val="24"/>
        </w:rPr>
        <w:t>would like</w:t>
      </w:r>
      <w:r w:rsidRPr="009F5E37">
        <w:rPr>
          <w:rFonts w:ascii="Times New Roman" w:hAnsi="Times New Roman"/>
          <w:sz w:val="24"/>
          <w:szCs w:val="24"/>
        </w:rPr>
        <w:t xml:space="preserve"> to run</w:t>
      </w:r>
      <w:r w:rsidR="00C05042">
        <w:rPr>
          <w:rFonts w:ascii="Times New Roman" w:hAnsi="Times New Roman"/>
          <w:sz w:val="24"/>
          <w:szCs w:val="24"/>
        </w:rPr>
        <w:t xml:space="preserve"> the</w:t>
      </w:r>
      <w:r w:rsidRPr="009F5E37">
        <w:rPr>
          <w:rFonts w:ascii="Times New Roman" w:hAnsi="Times New Roman"/>
          <w:sz w:val="24"/>
          <w:szCs w:val="24"/>
        </w:rPr>
        <w:t xml:space="preserve"> demo </w:t>
      </w:r>
      <w:r w:rsidR="00C05042">
        <w:rPr>
          <w:rFonts w:ascii="Times New Roman" w:hAnsi="Times New Roman"/>
          <w:sz w:val="24"/>
          <w:szCs w:val="24"/>
        </w:rPr>
        <w:t>using another sequence.</w:t>
      </w:r>
    </w:p>
    <w:p w:rsidR="00C05042" w:rsidRPr="00C05042" w:rsidRDefault="00C05042" w:rsidP="00C05042">
      <w:pPr>
        <w:pStyle w:val="ListParagraph"/>
        <w:rPr>
          <w:rFonts w:ascii="Times New Roman" w:hAnsi="Times New Roman"/>
          <w:sz w:val="24"/>
          <w:szCs w:val="24"/>
        </w:rPr>
      </w:pPr>
    </w:p>
    <w:p w:rsidR="00C05042" w:rsidRDefault="00C05042" w:rsidP="00C05042">
      <w:pPr>
        <w:pStyle w:val="ListParagraph"/>
        <w:numPr>
          <w:ilvl w:val="1"/>
          <w:numId w:val="11"/>
        </w:numPr>
        <w:rPr>
          <w:rFonts w:ascii="Times New Roman" w:hAnsi="Times New Roman"/>
          <w:sz w:val="24"/>
          <w:szCs w:val="24"/>
        </w:rPr>
      </w:pPr>
      <w:r>
        <w:rPr>
          <w:rFonts w:ascii="Times New Roman" w:hAnsi="Times New Roman"/>
          <w:sz w:val="24"/>
          <w:szCs w:val="24"/>
        </w:rPr>
        <w:t>If yes, returns to step 1.</w:t>
      </w:r>
    </w:p>
    <w:p w:rsidR="00484965" w:rsidRPr="009F5E37" w:rsidRDefault="00484965" w:rsidP="00C05042">
      <w:pPr>
        <w:pStyle w:val="ListParagraph"/>
        <w:numPr>
          <w:ilvl w:val="1"/>
          <w:numId w:val="11"/>
        </w:numPr>
        <w:rPr>
          <w:rFonts w:ascii="Times New Roman" w:hAnsi="Times New Roman"/>
          <w:sz w:val="24"/>
          <w:szCs w:val="24"/>
        </w:rPr>
      </w:pPr>
      <w:r w:rsidRPr="009F5E37">
        <w:rPr>
          <w:rFonts w:ascii="Times New Roman" w:hAnsi="Times New Roman"/>
          <w:sz w:val="24"/>
          <w:szCs w:val="24"/>
        </w:rPr>
        <w:t>If no, exit</w:t>
      </w:r>
      <w:r w:rsidR="00C05042">
        <w:rPr>
          <w:rFonts w:ascii="Times New Roman" w:hAnsi="Times New Roman"/>
          <w:sz w:val="24"/>
          <w:szCs w:val="24"/>
        </w:rPr>
        <w:t>s</w:t>
      </w:r>
      <w:r w:rsidRPr="009F5E37">
        <w:rPr>
          <w:rFonts w:ascii="Times New Roman" w:hAnsi="Times New Roman"/>
          <w:sz w:val="24"/>
          <w:szCs w:val="24"/>
        </w:rPr>
        <w:t>.</w:t>
      </w:r>
    </w:p>
    <w:p w:rsidR="00484965" w:rsidRDefault="00484965" w:rsidP="00E96C1F"/>
    <w:p w:rsidR="0085232E" w:rsidRDefault="00A614D3" w:rsidP="00C05042">
      <w:pPr>
        <w:pStyle w:val="Heading1"/>
      </w:pPr>
      <w:bookmarkStart w:id="3" w:name="_Toc233969720"/>
      <w:r>
        <w:t xml:space="preserve">Solution </w:t>
      </w:r>
      <w:r w:rsidR="0085232E">
        <w:t>Architecture</w:t>
      </w:r>
      <w:bookmarkEnd w:id="3"/>
    </w:p>
    <w:p w:rsidR="0085232E" w:rsidRDefault="0085232E" w:rsidP="0085232E"/>
    <w:p w:rsidR="0020516B" w:rsidRDefault="0020516B" w:rsidP="00817CE7">
      <w:pPr>
        <w:tabs>
          <w:tab w:val="left" w:pos="5122"/>
        </w:tabs>
      </w:pPr>
      <w:r>
        <w:t xml:space="preserve">It is desirable for the IronPython code to be contained in the Visual Studio Bio solution, so that it can be modified and debugged fluidly with the Bio.NET code it accesses, and because </w:t>
      </w:r>
      <w:r w:rsidRPr="00695DE7">
        <w:t>Visual Studio is</w:t>
      </w:r>
      <w:r w:rsidRPr="0020516B">
        <w:t xml:space="preserve"> </w:t>
      </w:r>
      <w:r>
        <w:t>the preferred</w:t>
      </w:r>
      <w:r w:rsidRPr="00695DE7">
        <w:t xml:space="preserve"> M</w:t>
      </w:r>
      <w:r>
        <w:t>icrosoft</w:t>
      </w:r>
      <w:r w:rsidRPr="00695DE7">
        <w:t xml:space="preserve"> dev</w:t>
      </w:r>
      <w:r>
        <w:t>elopment</w:t>
      </w:r>
      <w:r w:rsidRPr="00695DE7">
        <w:t xml:space="preserve"> env</w:t>
      </w:r>
      <w:r>
        <w:t>ironment for IronPython.</w:t>
      </w:r>
      <w:r w:rsidR="00A614D3">
        <w:t xml:space="preserve"> </w:t>
      </w:r>
    </w:p>
    <w:p w:rsidR="00A614D3" w:rsidRDefault="00A614D3" w:rsidP="00817CE7">
      <w:pPr>
        <w:tabs>
          <w:tab w:val="left" w:pos="5122"/>
        </w:tabs>
      </w:pPr>
    </w:p>
    <w:p w:rsidR="00A614D3" w:rsidRDefault="00A614D3" w:rsidP="00A614D3">
      <w:pPr>
        <w:pStyle w:val="Heading2"/>
      </w:pPr>
      <w:bookmarkStart w:id="4" w:name="_Toc233969721"/>
      <w:r>
        <w:t>The Wrong Way</w:t>
      </w:r>
      <w:bookmarkEnd w:id="4"/>
    </w:p>
    <w:p w:rsidR="0020516B" w:rsidRDefault="0020516B" w:rsidP="00817CE7">
      <w:pPr>
        <w:tabs>
          <w:tab w:val="left" w:pos="5122"/>
        </w:tabs>
      </w:pPr>
    </w:p>
    <w:p w:rsidR="0020516B" w:rsidRDefault="0020516B" w:rsidP="00817CE7">
      <w:pPr>
        <w:tabs>
          <w:tab w:val="left" w:pos="5122"/>
        </w:tabs>
      </w:pPr>
      <w:r>
        <w:t xml:space="preserve">Visual Studio does not come with built in IronPython support, so there is no defined project type to contain, build, </w:t>
      </w:r>
      <w:r w:rsidR="00A66F9D">
        <w:t xml:space="preserve">run, </w:t>
      </w:r>
      <w:r>
        <w:t xml:space="preserve">or debug Python files.  </w:t>
      </w:r>
      <w:r w:rsidR="00A66F9D">
        <w:t>An extension called</w:t>
      </w:r>
      <w:r w:rsidR="00A66F9D" w:rsidRPr="00695DE7">
        <w:t xml:space="preserve"> IronPython Studio</w:t>
      </w:r>
      <w:r w:rsidR="00A66F9D">
        <w:t xml:space="preserve"> does</w:t>
      </w:r>
      <w:r w:rsidRPr="00695DE7">
        <w:t xml:space="preserve"> add</w:t>
      </w:r>
      <w:r w:rsidR="00A66F9D">
        <w:t xml:space="preserve"> the desired</w:t>
      </w:r>
      <w:r w:rsidRPr="00695DE7">
        <w:t xml:space="preserve"> functionality, </w:t>
      </w:r>
      <w:r w:rsidR="00A66F9D">
        <w:t xml:space="preserve">but </w:t>
      </w:r>
      <w:r w:rsidRPr="00695DE7">
        <w:t xml:space="preserve">there are </w:t>
      </w:r>
      <w:r>
        <w:t>several reasons to avoid using the Python</w:t>
      </w:r>
      <w:r w:rsidR="00A66F9D">
        <w:t>-friendly</w:t>
      </w:r>
      <w:r>
        <w:t xml:space="preserve"> project types that it defines:</w:t>
      </w:r>
    </w:p>
    <w:p w:rsidR="00A66F9D" w:rsidRDefault="00A66F9D" w:rsidP="00A66F9D">
      <w:pPr>
        <w:tabs>
          <w:tab w:val="left" w:pos="3189"/>
        </w:tabs>
      </w:pPr>
    </w:p>
    <w:p w:rsidR="0020516B" w:rsidRDefault="00A66F9D" w:rsidP="00A66F9D">
      <w:pPr>
        <w:pStyle w:val="ListParagraph"/>
        <w:numPr>
          <w:ilvl w:val="0"/>
          <w:numId w:val="13"/>
        </w:numPr>
        <w:tabs>
          <w:tab w:val="left" w:pos="3189"/>
        </w:tabs>
        <w:rPr>
          <w:rFonts w:ascii="Times New Roman" w:hAnsi="Times New Roman"/>
          <w:sz w:val="24"/>
          <w:szCs w:val="24"/>
        </w:rPr>
      </w:pPr>
      <w:r>
        <w:rPr>
          <w:rFonts w:ascii="Times New Roman" w:hAnsi="Times New Roman"/>
          <w:sz w:val="24"/>
          <w:szCs w:val="24"/>
        </w:rPr>
        <w:t xml:space="preserve">Use of these project types would make </w:t>
      </w:r>
      <w:r w:rsidR="005C61BB">
        <w:rPr>
          <w:rFonts w:ascii="Times New Roman" w:hAnsi="Times New Roman"/>
          <w:sz w:val="24"/>
          <w:szCs w:val="24"/>
        </w:rPr>
        <w:t>it impossible</w:t>
      </w:r>
      <w:r>
        <w:rPr>
          <w:rFonts w:ascii="Times New Roman" w:hAnsi="Times New Roman"/>
          <w:sz w:val="24"/>
          <w:szCs w:val="24"/>
        </w:rPr>
        <w:t xml:space="preserve"> to open the </w:t>
      </w:r>
      <w:r w:rsidR="005C61BB">
        <w:rPr>
          <w:rFonts w:ascii="Times New Roman" w:hAnsi="Times New Roman"/>
          <w:sz w:val="24"/>
          <w:szCs w:val="24"/>
        </w:rPr>
        <w:t xml:space="preserve">full </w:t>
      </w:r>
      <w:r>
        <w:rPr>
          <w:rFonts w:ascii="Times New Roman" w:hAnsi="Times New Roman"/>
          <w:sz w:val="24"/>
          <w:szCs w:val="24"/>
        </w:rPr>
        <w:t xml:space="preserve">Bio solution </w:t>
      </w:r>
      <w:r w:rsidR="005C61BB">
        <w:rPr>
          <w:rFonts w:ascii="Times New Roman" w:hAnsi="Times New Roman"/>
          <w:sz w:val="24"/>
          <w:szCs w:val="24"/>
        </w:rPr>
        <w:t>without first installing</w:t>
      </w:r>
      <w:r>
        <w:rPr>
          <w:rFonts w:ascii="Times New Roman" w:hAnsi="Times New Roman"/>
          <w:sz w:val="24"/>
          <w:szCs w:val="24"/>
        </w:rPr>
        <w:t xml:space="preserve"> IronPython Studio.</w:t>
      </w:r>
    </w:p>
    <w:p w:rsidR="00A66F9D" w:rsidRDefault="00A66F9D" w:rsidP="00A66F9D">
      <w:pPr>
        <w:pStyle w:val="ListParagraph"/>
        <w:tabs>
          <w:tab w:val="left" w:pos="3189"/>
        </w:tabs>
        <w:rPr>
          <w:rFonts w:ascii="Times New Roman" w:hAnsi="Times New Roman"/>
          <w:sz w:val="24"/>
          <w:szCs w:val="24"/>
        </w:rPr>
      </w:pPr>
    </w:p>
    <w:p w:rsidR="00A66F9D" w:rsidRDefault="005C61BB" w:rsidP="00A66F9D">
      <w:pPr>
        <w:pStyle w:val="ListParagraph"/>
        <w:numPr>
          <w:ilvl w:val="0"/>
          <w:numId w:val="13"/>
        </w:numPr>
        <w:tabs>
          <w:tab w:val="left" w:pos="3189"/>
        </w:tabs>
        <w:rPr>
          <w:rFonts w:ascii="Times New Roman" w:hAnsi="Times New Roman"/>
          <w:sz w:val="24"/>
          <w:szCs w:val="24"/>
        </w:rPr>
      </w:pPr>
      <w:r>
        <w:rPr>
          <w:rFonts w:ascii="Times New Roman" w:hAnsi="Times New Roman"/>
          <w:sz w:val="24"/>
          <w:szCs w:val="24"/>
        </w:rPr>
        <w:t>IronPython Studio is currently only compatible with IronPython 1.0.  This means that many modules that Python developers often depend on would not be accessible.</w:t>
      </w:r>
    </w:p>
    <w:p w:rsidR="005C61BB" w:rsidRPr="005C61BB" w:rsidRDefault="005C61BB" w:rsidP="005C61BB">
      <w:pPr>
        <w:pStyle w:val="ListParagraph"/>
        <w:rPr>
          <w:rFonts w:ascii="Times New Roman" w:hAnsi="Times New Roman"/>
          <w:sz w:val="24"/>
          <w:szCs w:val="24"/>
        </w:rPr>
      </w:pPr>
    </w:p>
    <w:p w:rsidR="005C61BB" w:rsidRDefault="005C61BB" w:rsidP="00A66F9D">
      <w:pPr>
        <w:pStyle w:val="ListParagraph"/>
        <w:numPr>
          <w:ilvl w:val="0"/>
          <w:numId w:val="13"/>
        </w:numPr>
        <w:tabs>
          <w:tab w:val="left" w:pos="3189"/>
        </w:tabs>
        <w:rPr>
          <w:rFonts w:ascii="Times New Roman" w:hAnsi="Times New Roman"/>
          <w:sz w:val="24"/>
          <w:szCs w:val="24"/>
        </w:rPr>
      </w:pPr>
      <w:r>
        <w:rPr>
          <w:rFonts w:ascii="Times New Roman" w:hAnsi="Times New Roman"/>
          <w:sz w:val="24"/>
          <w:szCs w:val="24"/>
        </w:rPr>
        <w:t>The dlls that IronPython Studio builds do not work correctly.</w:t>
      </w:r>
    </w:p>
    <w:p w:rsidR="005C61BB" w:rsidRPr="005C61BB" w:rsidRDefault="005C61BB" w:rsidP="005C61BB">
      <w:pPr>
        <w:pStyle w:val="ListParagraph"/>
        <w:rPr>
          <w:rFonts w:ascii="Times New Roman" w:hAnsi="Times New Roman"/>
          <w:sz w:val="24"/>
          <w:szCs w:val="24"/>
        </w:rPr>
      </w:pPr>
    </w:p>
    <w:p w:rsidR="005C61BB" w:rsidRPr="00A66F9D" w:rsidRDefault="005C61BB" w:rsidP="00A66F9D">
      <w:pPr>
        <w:pStyle w:val="ListParagraph"/>
        <w:numPr>
          <w:ilvl w:val="0"/>
          <w:numId w:val="13"/>
        </w:numPr>
        <w:tabs>
          <w:tab w:val="left" w:pos="3189"/>
        </w:tabs>
        <w:rPr>
          <w:rFonts w:ascii="Times New Roman" w:hAnsi="Times New Roman"/>
          <w:sz w:val="24"/>
          <w:szCs w:val="24"/>
        </w:rPr>
      </w:pPr>
      <w:r>
        <w:rPr>
          <w:rFonts w:ascii="Times New Roman" w:hAnsi="Times New Roman"/>
          <w:sz w:val="24"/>
          <w:szCs w:val="24"/>
        </w:rPr>
        <w:t xml:space="preserve">There are workarounds to be able to build, run, and debug Python files </w:t>
      </w:r>
      <w:r w:rsidR="007E50C6">
        <w:rPr>
          <w:rFonts w:ascii="Times New Roman" w:hAnsi="Times New Roman"/>
          <w:sz w:val="24"/>
          <w:szCs w:val="24"/>
        </w:rPr>
        <w:t>without using any of the built in Visual Studio project types or adding any extensions</w:t>
      </w:r>
      <w:r w:rsidR="00A614D3">
        <w:rPr>
          <w:rFonts w:ascii="Times New Roman" w:hAnsi="Times New Roman"/>
          <w:sz w:val="24"/>
          <w:szCs w:val="24"/>
        </w:rPr>
        <w:t>…</w:t>
      </w:r>
    </w:p>
    <w:p w:rsidR="00A614D3" w:rsidRDefault="00A614D3" w:rsidP="00A614D3">
      <w:pPr>
        <w:tabs>
          <w:tab w:val="left" w:pos="5122"/>
        </w:tabs>
      </w:pPr>
    </w:p>
    <w:p w:rsidR="00A614D3" w:rsidRDefault="00F066C7" w:rsidP="00A614D3">
      <w:pPr>
        <w:pStyle w:val="Heading2"/>
      </w:pPr>
      <w:bookmarkStart w:id="5" w:name="_Toc233969722"/>
      <w:r>
        <w:t>And Now for Something Completely Different</w:t>
      </w:r>
      <w:bookmarkEnd w:id="5"/>
    </w:p>
    <w:p w:rsidR="00A614D3" w:rsidRDefault="00A614D3" w:rsidP="00A614D3">
      <w:pPr>
        <w:tabs>
          <w:tab w:val="left" w:pos="5122"/>
        </w:tabs>
      </w:pPr>
    </w:p>
    <w:p w:rsidR="0020516B" w:rsidRDefault="005C2E90" w:rsidP="00817CE7">
      <w:pPr>
        <w:tabs>
          <w:tab w:val="left" w:pos="5122"/>
        </w:tabs>
      </w:pPr>
      <w:r>
        <w:rPr>
          <w:noProof/>
        </w:rPr>
        <w:drawing>
          <wp:anchor distT="0" distB="0" distL="114300" distR="114300" simplePos="0" relativeHeight="251658240" behindDoc="0" locked="0" layoutInCell="1" allowOverlap="1">
            <wp:simplePos x="0" y="0"/>
            <wp:positionH relativeFrom="column">
              <wp:posOffset>3630930</wp:posOffset>
            </wp:positionH>
            <wp:positionV relativeFrom="paragraph">
              <wp:posOffset>-2540</wp:posOffset>
            </wp:positionV>
            <wp:extent cx="2442845" cy="2370455"/>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l="77694" t="11523" b="50000"/>
                    <a:stretch>
                      <a:fillRect/>
                    </a:stretch>
                  </pic:blipFill>
                  <pic:spPr bwMode="auto">
                    <a:xfrm>
                      <a:off x="0" y="0"/>
                      <a:ext cx="2442845" cy="2370455"/>
                    </a:xfrm>
                    <a:prstGeom prst="rect">
                      <a:avLst/>
                    </a:prstGeom>
                    <a:noFill/>
                    <a:ln w="9525">
                      <a:noFill/>
                      <a:miter lim="800000"/>
                      <a:headEnd/>
                      <a:tailEnd/>
                    </a:ln>
                  </pic:spPr>
                </pic:pic>
              </a:graphicData>
            </a:graphic>
          </wp:anchor>
        </w:drawing>
      </w:r>
      <w:r w:rsidR="00A614D3">
        <w:t xml:space="preserve">Visual Studio allows executables to be imported using the “Add Existing Project” command, and then debugged similar to a normal project.  </w:t>
      </w:r>
      <w:r w:rsidR="0061294C">
        <w:t xml:space="preserve">Right clicking on the executable icon then brings up a menu option </w:t>
      </w:r>
      <w:r w:rsidR="008353BC">
        <w:t>to change</w:t>
      </w:r>
      <w:r w:rsidR="0061294C">
        <w:t xml:space="preserve"> it</w:t>
      </w:r>
      <w:r w:rsidR="008353BC">
        <w:t>s properties, which include</w:t>
      </w:r>
      <w:r w:rsidR="0061294C">
        <w:t xml:space="preserve"> the execution target, working directory, and command-line arguments.  </w:t>
      </w:r>
      <w:r w:rsidR="003D51CF">
        <w:t>This allows for the following solution</w:t>
      </w:r>
      <w:r w:rsidR="007E50C6">
        <w:t>:</w:t>
      </w:r>
    </w:p>
    <w:p w:rsidR="007E50C6" w:rsidRDefault="003D51CF" w:rsidP="003D51CF">
      <w:pPr>
        <w:tabs>
          <w:tab w:val="left" w:pos="3219"/>
        </w:tabs>
      </w:pPr>
      <w:r>
        <w:tab/>
      </w:r>
    </w:p>
    <w:p w:rsidR="007E50C6" w:rsidRDefault="00A614D3" w:rsidP="007E50C6">
      <w:pPr>
        <w:pStyle w:val="ListParagraph"/>
        <w:numPr>
          <w:ilvl w:val="0"/>
          <w:numId w:val="14"/>
        </w:numPr>
        <w:tabs>
          <w:tab w:val="left" w:pos="5122"/>
        </w:tabs>
        <w:rPr>
          <w:rFonts w:ascii="Times New Roman" w:hAnsi="Times New Roman"/>
          <w:sz w:val="24"/>
          <w:szCs w:val="24"/>
        </w:rPr>
      </w:pPr>
      <w:r>
        <w:rPr>
          <w:rFonts w:ascii="Times New Roman" w:hAnsi="Times New Roman"/>
          <w:sz w:val="24"/>
          <w:szCs w:val="24"/>
        </w:rPr>
        <w:t xml:space="preserve">The IronPython files </w:t>
      </w:r>
      <w:r w:rsidR="003D51CF">
        <w:rPr>
          <w:rFonts w:ascii="Times New Roman" w:hAnsi="Times New Roman"/>
          <w:sz w:val="24"/>
          <w:szCs w:val="24"/>
        </w:rPr>
        <w:t>reside</w:t>
      </w:r>
      <w:r>
        <w:rPr>
          <w:rFonts w:ascii="Times New Roman" w:hAnsi="Times New Roman"/>
          <w:sz w:val="24"/>
          <w:szCs w:val="24"/>
        </w:rPr>
        <w:t xml:space="preserve"> in a folder at the same level as the C# Projects</w:t>
      </w:r>
      <w:r w:rsidR="008353BC">
        <w:rPr>
          <w:rFonts w:ascii="Times New Roman" w:hAnsi="Times New Roman"/>
          <w:sz w:val="24"/>
          <w:szCs w:val="24"/>
        </w:rPr>
        <w:t xml:space="preserve">, as seen </w:t>
      </w:r>
      <w:r w:rsidR="00322339">
        <w:rPr>
          <w:rFonts w:ascii="Times New Roman" w:hAnsi="Times New Roman"/>
          <w:sz w:val="24"/>
          <w:szCs w:val="24"/>
        </w:rPr>
        <w:t>at right</w:t>
      </w:r>
      <w:r>
        <w:rPr>
          <w:rFonts w:ascii="Times New Roman" w:hAnsi="Times New Roman"/>
          <w:sz w:val="24"/>
          <w:szCs w:val="24"/>
        </w:rPr>
        <w:t>.</w:t>
      </w:r>
    </w:p>
    <w:p w:rsidR="00A614D3" w:rsidRDefault="003D51CF" w:rsidP="003D51CF">
      <w:pPr>
        <w:pStyle w:val="ListParagraph"/>
        <w:tabs>
          <w:tab w:val="left" w:pos="3374"/>
        </w:tabs>
        <w:rPr>
          <w:rFonts w:ascii="Times New Roman" w:hAnsi="Times New Roman"/>
          <w:sz w:val="24"/>
          <w:szCs w:val="24"/>
        </w:rPr>
      </w:pPr>
      <w:r>
        <w:rPr>
          <w:rFonts w:ascii="Times New Roman" w:hAnsi="Times New Roman"/>
          <w:sz w:val="24"/>
          <w:szCs w:val="24"/>
        </w:rPr>
        <w:tab/>
      </w:r>
    </w:p>
    <w:p w:rsidR="00733548" w:rsidRDefault="00733548" w:rsidP="007E50C6">
      <w:pPr>
        <w:pStyle w:val="ListParagraph"/>
        <w:numPr>
          <w:ilvl w:val="0"/>
          <w:numId w:val="14"/>
        </w:numPr>
        <w:tabs>
          <w:tab w:val="left" w:pos="5122"/>
        </w:tabs>
        <w:rPr>
          <w:rFonts w:ascii="Times New Roman" w:hAnsi="Times New Roman"/>
          <w:sz w:val="24"/>
          <w:szCs w:val="24"/>
        </w:rPr>
      </w:pPr>
      <w:r w:rsidRPr="00733548">
        <w:rPr>
          <w:rFonts w:ascii="Times New Roman" w:hAnsi="Times New Roman"/>
          <w:sz w:val="24"/>
          <w:szCs w:val="24"/>
        </w:rPr>
        <w:lastRenderedPageBreak/>
        <w:t>The demo code is contained in Python\</w:t>
      </w:r>
      <w:r>
        <w:rPr>
          <w:rFonts w:ascii="Times New Roman" w:hAnsi="Times New Roman"/>
          <w:sz w:val="24"/>
          <w:szCs w:val="24"/>
        </w:rPr>
        <w:t>BioDemo.py, t</w:t>
      </w:r>
      <w:r w:rsidRPr="00733548">
        <w:rPr>
          <w:rFonts w:ascii="Times New Roman" w:hAnsi="Times New Roman"/>
          <w:sz w:val="24"/>
          <w:szCs w:val="24"/>
        </w:rPr>
        <w:t>he library modules</w:t>
      </w:r>
      <w:r>
        <w:rPr>
          <w:rFonts w:ascii="Times New Roman" w:hAnsi="Times New Roman"/>
          <w:sz w:val="24"/>
          <w:szCs w:val="24"/>
        </w:rPr>
        <w:t xml:space="preserve"> that comprise BioIronPython.dll</w:t>
      </w:r>
      <w:r w:rsidRPr="00733548">
        <w:rPr>
          <w:rFonts w:ascii="Times New Roman" w:hAnsi="Times New Roman"/>
          <w:sz w:val="24"/>
          <w:szCs w:val="24"/>
        </w:rPr>
        <w:t xml:space="preserve"> are in Python\</w:t>
      </w:r>
      <w:r>
        <w:rPr>
          <w:rFonts w:ascii="Times New Roman" w:hAnsi="Times New Roman"/>
          <w:sz w:val="24"/>
          <w:szCs w:val="24"/>
        </w:rPr>
        <w:t>BioIronPython, and the build/debug script is BioDebug.py.</w:t>
      </w:r>
    </w:p>
    <w:p w:rsidR="00733548" w:rsidRPr="00733548" w:rsidRDefault="00733548" w:rsidP="00733548">
      <w:pPr>
        <w:pStyle w:val="ListParagraph"/>
        <w:rPr>
          <w:rFonts w:ascii="Times New Roman" w:hAnsi="Times New Roman"/>
          <w:sz w:val="24"/>
          <w:szCs w:val="24"/>
        </w:rPr>
      </w:pPr>
    </w:p>
    <w:p w:rsidR="0061294C" w:rsidRDefault="00A614D3" w:rsidP="007E50C6">
      <w:pPr>
        <w:pStyle w:val="ListParagraph"/>
        <w:numPr>
          <w:ilvl w:val="0"/>
          <w:numId w:val="14"/>
        </w:numPr>
        <w:tabs>
          <w:tab w:val="left" w:pos="5122"/>
        </w:tabs>
        <w:rPr>
          <w:rFonts w:ascii="Times New Roman" w:hAnsi="Times New Roman"/>
          <w:sz w:val="24"/>
          <w:szCs w:val="24"/>
        </w:rPr>
      </w:pPr>
      <w:r>
        <w:rPr>
          <w:rFonts w:ascii="Times New Roman" w:hAnsi="Times New Roman"/>
          <w:sz w:val="24"/>
          <w:szCs w:val="24"/>
        </w:rPr>
        <w:t>Th</w:t>
      </w:r>
      <w:r w:rsidR="003D51CF">
        <w:rPr>
          <w:rFonts w:ascii="Times New Roman" w:hAnsi="Times New Roman"/>
          <w:sz w:val="24"/>
          <w:szCs w:val="24"/>
        </w:rPr>
        <w:t xml:space="preserve">e IronPython </w:t>
      </w:r>
      <w:r w:rsidR="0061294C">
        <w:rPr>
          <w:rFonts w:ascii="Times New Roman" w:hAnsi="Times New Roman"/>
          <w:sz w:val="24"/>
          <w:szCs w:val="24"/>
        </w:rPr>
        <w:t xml:space="preserve">console </w:t>
      </w:r>
      <w:r w:rsidR="003D51CF">
        <w:rPr>
          <w:rFonts w:ascii="Times New Roman" w:hAnsi="Times New Roman"/>
          <w:sz w:val="24"/>
          <w:szCs w:val="24"/>
        </w:rPr>
        <w:t xml:space="preserve">executable, ipy.exe, is included alongside of the </w:t>
      </w:r>
      <w:r w:rsidR="008353BC">
        <w:rPr>
          <w:rFonts w:ascii="Times New Roman" w:hAnsi="Times New Roman"/>
          <w:sz w:val="24"/>
          <w:szCs w:val="24"/>
        </w:rPr>
        <w:t xml:space="preserve">.py </w:t>
      </w:r>
      <w:r w:rsidR="003D51CF">
        <w:rPr>
          <w:rFonts w:ascii="Times New Roman" w:hAnsi="Times New Roman"/>
          <w:sz w:val="24"/>
          <w:szCs w:val="24"/>
        </w:rPr>
        <w:t>co</w:t>
      </w:r>
      <w:r w:rsidR="0061294C">
        <w:rPr>
          <w:rFonts w:ascii="Times New Roman" w:hAnsi="Times New Roman"/>
          <w:sz w:val="24"/>
          <w:szCs w:val="24"/>
        </w:rPr>
        <w:t>de files.</w:t>
      </w:r>
    </w:p>
    <w:p w:rsidR="0061294C" w:rsidRPr="0061294C" w:rsidRDefault="0061294C" w:rsidP="0061294C">
      <w:pPr>
        <w:pStyle w:val="ListParagraph"/>
        <w:rPr>
          <w:rFonts w:ascii="Times New Roman" w:hAnsi="Times New Roman"/>
          <w:sz w:val="24"/>
          <w:szCs w:val="24"/>
        </w:rPr>
      </w:pPr>
    </w:p>
    <w:p w:rsidR="0061294C" w:rsidRDefault="008353BC" w:rsidP="007E50C6">
      <w:pPr>
        <w:pStyle w:val="ListParagraph"/>
        <w:numPr>
          <w:ilvl w:val="0"/>
          <w:numId w:val="14"/>
        </w:numPr>
        <w:tabs>
          <w:tab w:val="left" w:pos="5122"/>
        </w:tabs>
        <w:rPr>
          <w:rFonts w:ascii="Times New Roman" w:hAnsi="Times New Roman"/>
          <w:sz w:val="24"/>
          <w:szCs w:val="24"/>
        </w:rPr>
      </w:pPr>
      <w:r>
        <w:rPr>
          <w:rFonts w:ascii="Times New Roman" w:hAnsi="Times New Roman"/>
          <w:sz w:val="24"/>
          <w:szCs w:val="24"/>
        </w:rPr>
        <w:t>In the ipy.exe properties, t</w:t>
      </w:r>
      <w:r w:rsidR="003D51CF">
        <w:rPr>
          <w:rFonts w:ascii="Times New Roman" w:hAnsi="Times New Roman"/>
          <w:sz w:val="24"/>
          <w:szCs w:val="24"/>
        </w:rPr>
        <w:t>he working directory has been changed to the Python folder, and the command-line arguments set to “-D BioDebug.py.”  The –D signifies that we want to</w:t>
      </w:r>
      <w:r w:rsidR="0061294C">
        <w:rPr>
          <w:rFonts w:ascii="Times New Roman" w:hAnsi="Times New Roman"/>
          <w:sz w:val="24"/>
          <w:szCs w:val="24"/>
        </w:rPr>
        <w:t xml:space="preserve"> use the</w:t>
      </w:r>
      <w:r w:rsidR="00733548">
        <w:rPr>
          <w:rFonts w:ascii="Times New Roman" w:hAnsi="Times New Roman"/>
          <w:sz w:val="24"/>
          <w:szCs w:val="24"/>
        </w:rPr>
        <w:t xml:space="preserve"> debugger.  T</w:t>
      </w:r>
      <w:r w:rsidR="003D51CF">
        <w:rPr>
          <w:rFonts w:ascii="Times New Roman" w:hAnsi="Times New Roman"/>
          <w:sz w:val="24"/>
          <w:szCs w:val="24"/>
        </w:rPr>
        <w:t xml:space="preserve">he </w:t>
      </w:r>
      <w:r>
        <w:rPr>
          <w:rFonts w:ascii="Times New Roman" w:hAnsi="Times New Roman"/>
          <w:sz w:val="24"/>
          <w:szCs w:val="24"/>
        </w:rPr>
        <w:t>second</w:t>
      </w:r>
      <w:r w:rsidR="0061294C">
        <w:rPr>
          <w:rFonts w:ascii="Times New Roman" w:hAnsi="Times New Roman"/>
          <w:sz w:val="24"/>
          <w:szCs w:val="24"/>
        </w:rPr>
        <w:t xml:space="preserve"> argument is the file to be executed in the console.</w:t>
      </w:r>
    </w:p>
    <w:p w:rsidR="004B7B7D" w:rsidRPr="004B7B7D" w:rsidRDefault="004B7B7D" w:rsidP="004B7B7D">
      <w:pPr>
        <w:pStyle w:val="ListParagraph"/>
        <w:rPr>
          <w:rFonts w:ascii="Times New Roman" w:hAnsi="Times New Roman"/>
          <w:sz w:val="24"/>
          <w:szCs w:val="24"/>
        </w:rPr>
      </w:pPr>
    </w:p>
    <w:p w:rsidR="004B7B7D" w:rsidRDefault="00733548" w:rsidP="007E50C6">
      <w:pPr>
        <w:pStyle w:val="ListParagraph"/>
        <w:numPr>
          <w:ilvl w:val="0"/>
          <w:numId w:val="14"/>
        </w:numPr>
        <w:tabs>
          <w:tab w:val="left" w:pos="5122"/>
        </w:tabs>
        <w:rPr>
          <w:rFonts w:ascii="Times New Roman" w:hAnsi="Times New Roman"/>
          <w:sz w:val="24"/>
          <w:szCs w:val="24"/>
        </w:rPr>
      </w:pPr>
      <w:r>
        <w:rPr>
          <w:rFonts w:ascii="Times New Roman" w:hAnsi="Times New Roman"/>
          <w:sz w:val="24"/>
          <w:szCs w:val="24"/>
        </w:rPr>
        <w:t>Now w</w:t>
      </w:r>
      <w:r w:rsidR="004B7B7D">
        <w:rPr>
          <w:rFonts w:ascii="Times New Roman" w:hAnsi="Times New Roman"/>
          <w:sz w:val="24"/>
          <w:szCs w:val="24"/>
        </w:rPr>
        <w:t>hen ipy.exe is set to be the startup project, BioDebug.py will be run through the Visual Studio debugger in the Python console.</w:t>
      </w:r>
    </w:p>
    <w:p w:rsidR="0061294C" w:rsidRPr="0061294C" w:rsidRDefault="0061294C" w:rsidP="0061294C">
      <w:pPr>
        <w:pStyle w:val="ListParagraph"/>
        <w:rPr>
          <w:rFonts w:ascii="Times New Roman" w:hAnsi="Times New Roman"/>
          <w:sz w:val="24"/>
          <w:szCs w:val="24"/>
        </w:rPr>
      </w:pPr>
    </w:p>
    <w:p w:rsidR="00A614D3" w:rsidRDefault="004B7B7D" w:rsidP="007E50C6">
      <w:pPr>
        <w:pStyle w:val="ListParagraph"/>
        <w:numPr>
          <w:ilvl w:val="0"/>
          <w:numId w:val="14"/>
        </w:numPr>
        <w:tabs>
          <w:tab w:val="left" w:pos="5122"/>
        </w:tabs>
        <w:rPr>
          <w:rFonts w:ascii="Times New Roman" w:hAnsi="Times New Roman"/>
          <w:sz w:val="24"/>
          <w:szCs w:val="24"/>
        </w:rPr>
      </w:pPr>
      <w:r>
        <w:rPr>
          <w:rFonts w:ascii="Times New Roman" w:hAnsi="Times New Roman"/>
          <w:sz w:val="24"/>
          <w:szCs w:val="24"/>
        </w:rPr>
        <w:t>Running</w:t>
      </w:r>
      <w:r w:rsidR="0061294C">
        <w:rPr>
          <w:rFonts w:ascii="Times New Roman" w:hAnsi="Times New Roman"/>
          <w:sz w:val="24"/>
          <w:szCs w:val="24"/>
        </w:rPr>
        <w:t xml:space="preserve"> BioDebug.py </w:t>
      </w:r>
      <w:r>
        <w:rPr>
          <w:rFonts w:ascii="Times New Roman" w:hAnsi="Times New Roman"/>
          <w:sz w:val="24"/>
          <w:szCs w:val="24"/>
        </w:rPr>
        <w:t>build</w:t>
      </w:r>
      <w:r w:rsidR="00733548">
        <w:rPr>
          <w:rFonts w:ascii="Times New Roman" w:hAnsi="Times New Roman"/>
          <w:sz w:val="24"/>
          <w:szCs w:val="24"/>
        </w:rPr>
        <w:t>s</w:t>
      </w:r>
      <w:r>
        <w:rPr>
          <w:rFonts w:ascii="Times New Roman" w:hAnsi="Times New Roman"/>
          <w:sz w:val="24"/>
          <w:szCs w:val="24"/>
        </w:rPr>
        <w:t xml:space="preserve"> </w:t>
      </w:r>
      <w:r w:rsidR="008353BC">
        <w:rPr>
          <w:rFonts w:ascii="Times New Roman" w:hAnsi="Times New Roman"/>
          <w:sz w:val="24"/>
          <w:szCs w:val="24"/>
        </w:rPr>
        <w:t>BioIronPython.</w:t>
      </w:r>
      <w:r w:rsidR="0061294C">
        <w:rPr>
          <w:rFonts w:ascii="Times New Roman" w:hAnsi="Times New Roman"/>
          <w:sz w:val="24"/>
          <w:szCs w:val="24"/>
        </w:rPr>
        <w:t>dll,</w:t>
      </w:r>
      <w:r w:rsidR="00733548">
        <w:rPr>
          <w:rFonts w:ascii="Times New Roman" w:hAnsi="Times New Roman"/>
          <w:sz w:val="24"/>
          <w:szCs w:val="24"/>
        </w:rPr>
        <w:t xml:space="preserve"> copies</w:t>
      </w:r>
      <w:r w:rsidR="0061294C">
        <w:rPr>
          <w:rFonts w:ascii="Times New Roman" w:hAnsi="Times New Roman"/>
          <w:sz w:val="24"/>
          <w:szCs w:val="24"/>
        </w:rPr>
        <w:t xml:space="preserve"> all of the necessary files to the bin\Debug folder, </w:t>
      </w:r>
      <w:r w:rsidR="008353BC">
        <w:rPr>
          <w:rFonts w:ascii="Times New Roman" w:hAnsi="Times New Roman"/>
          <w:sz w:val="24"/>
          <w:szCs w:val="24"/>
        </w:rPr>
        <w:t xml:space="preserve">and </w:t>
      </w:r>
      <w:r>
        <w:rPr>
          <w:rFonts w:ascii="Times New Roman" w:hAnsi="Times New Roman"/>
          <w:sz w:val="24"/>
          <w:szCs w:val="24"/>
        </w:rPr>
        <w:t>then start</w:t>
      </w:r>
      <w:r w:rsidR="00733548">
        <w:rPr>
          <w:rFonts w:ascii="Times New Roman" w:hAnsi="Times New Roman"/>
          <w:sz w:val="24"/>
          <w:szCs w:val="24"/>
        </w:rPr>
        <w:t>s</w:t>
      </w:r>
      <w:r>
        <w:rPr>
          <w:rFonts w:ascii="Times New Roman" w:hAnsi="Times New Roman"/>
          <w:sz w:val="24"/>
          <w:szCs w:val="24"/>
        </w:rPr>
        <w:t xml:space="preserve"> BioDemo.py</w:t>
      </w:r>
      <w:r w:rsidR="008353BC">
        <w:rPr>
          <w:rFonts w:ascii="Times New Roman" w:hAnsi="Times New Roman"/>
          <w:sz w:val="24"/>
          <w:szCs w:val="24"/>
        </w:rPr>
        <w:t xml:space="preserve"> in the debugger, just </w:t>
      </w:r>
      <w:r w:rsidR="0061294C">
        <w:rPr>
          <w:rFonts w:ascii="Times New Roman" w:hAnsi="Times New Roman"/>
          <w:sz w:val="24"/>
          <w:szCs w:val="24"/>
        </w:rPr>
        <w:t xml:space="preserve">as would </w:t>
      </w:r>
      <w:r w:rsidR="008353BC">
        <w:rPr>
          <w:rFonts w:ascii="Times New Roman" w:hAnsi="Times New Roman"/>
          <w:sz w:val="24"/>
          <w:szCs w:val="24"/>
        </w:rPr>
        <w:t>be expected when</w:t>
      </w:r>
      <w:r w:rsidR="0061294C">
        <w:rPr>
          <w:rFonts w:ascii="Times New Roman" w:hAnsi="Times New Roman"/>
          <w:sz w:val="24"/>
          <w:szCs w:val="24"/>
        </w:rPr>
        <w:t xml:space="preserve"> a normal Visual Studio project is </w:t>
      </w:r>
      <w:r w:rsidR="008353BC">
        <w:rPr>
          <w:rFonts w:ascii="Times New Roman" w:hAnsi="Times New Roman"/>
          <w:sz w:val="24"/>
          <w:szCs w:val="24"/>
        </w:rPr>
        <w:t>debugged</w:t>
      </w:r>
      <w:r w:rsidR="0061294C">
        <w:rPr>
          <w:rFonts w:ascii="Times New Roman" w:hAnsi="Times New Roman"/>
          <w:sz w:val="24"/>
          <w:szCs w:val="24"/>
        </w:rPr>
        <w:t>.</w:t>
      </w:r>
    </w:p>
    <w:p w:rsidR="008353BC" w:rsidRPr="008353BC" w:rsidRDefault="008353BC" w:rsidP="008353BC">
      <w:pPr>
        <w:pStyle w:val="ListParagraph"/>
        <w:rPr>
          <w:rFonts w:ascii="Times New Roman" w:hAnsi="Times New Roman"/>
          <w:sz w:val="24"/>
          <w:szCs w:val="24"/>
        </w:rPr>
      </w:pPr>
    </w:p>
    <w:p w:rsidR="008353BC" w:rsidRPr="007E50C6" w:rsidRDefault="004B7B7D" w:rsidP="007E50C6">
      <w:pPr>
        <w:pStyle w:val="ListParagraph"/>
        <w:numPr>
          <w:ilvl w:val="0"/>
          <w:numId w:val="14"/>
        </w:numPr>
        <w:tabs>
          <w:tab w:val="left" w:pos="5122"/>
        </w:tabs>
        <w:rPr>
          <w:rFonts w:ascii="Times New Roman" w:hAnsi="Times New Roman"/>
          <w:sz w:val="24"/>
          <w:szCs w:val="24"/>
        </w:rPr>
      </w:pPr>
      <w:r>
        <w:rPr>
          <w:rFonts w:ascii="Times New Roman" w:hAnsi="Times New Roman"/>
          <w:sz w:val="24"/>
          <w:szCs w:val="24"/>
        </w:rPr>
        <w:t xml:space="preserve">Developers who want syntax highlighting and some other bells and whistles for </w:t>
      </w:r>
      <w:r w:rsidR="00733548">
        <w:rPr>
          <w:rFonts w:ascii="Times New Roman" w:hAnsi="Times New Roman"/>
          <w:sz w:val="24"/>
          <w:szCs w:val="24"/>
        </w:rPr>
        <w:t>writing</w:t>
      </w:r>
      <w:r>
        <w:rPr>
          <w:rFonts w:ascii="Times New Roman" w:hAnsi="Times New Roman"/>
          <w:sz w:val="24"/>
          <w:szCs w:val="24"/>
        </w:rPr>
        <w:t xml:space="preserve"> </w:t>
      </w:r>
      <w:r w:rsidR="00733548">
        <w:rPr>
          <w:rFonts w:ascii="Times New Roman" w:hAnsi="Times New Roman"/>
          <w:sz w:val="24"/>
          <w:szCs w:val="24"/>
        </w:rPr>
        <w:t xml:space="preserve">and debugging </w:t>
      </w:r>
      <w:r>
        <w:rPr>
          <w:rFonts w:ascii="Times New Roman" w:hAnsi="Times New Roman"/>
          <w:sz w:val="24"/>
          <w:szCs w:val="24"/>
        </w:rPr>
        <w:t>IronPython code</w:t>
      </w:r>
      <w:r w:rsidR="00733548">
        <w:rPr>
          <w:rFonts w:ascii="Times New Roman" w:hAnsi="Times New Roman"/>
          <w:sz w:val="24"/>
          <w:szCs w:val="24"/>
        </w:rPr>
        <w:t xml:space="preserve"> can install IronPython Studio</w:t>
      </w:r>
      <w:r w:rsidR="00B45724">
        <w:rPr>
          <w:rFonts w:ascii="Times New Roman" w:hAnsi="Times New Roman"/>
          <w:sz w:val="24"/>
          <w:szCs w:val="24"/>
        </w:rPr>
        <w:t xml:space="preserve">. </w:t>
      </w:r>
      <w:r w:rsidR="00733548">
        <w:rPr>
          <w:rFonts w:ascii="Times New Roman" w:hAnsi="Times New Roman"/>
          <w:sz w:val="24"/>
          <w:szCs w:val="24"/>
        </w:rPr>
        <w:t xml:space="preserve"> </w:t>
      </w:r>
      <w:r w:rsidR="00B45724">
        <w:rPr>
          <w:rFonts w:ascii="Times New Roman" w:hAnsi="Times New Roman"/>
          <w:sz w:val="24"/>
          <w:szCs w:val="24"/>
        </w:rPr>
        <w:t>(See</w:t>
      </w:r>
      <w:r w:rsidR="00733548">
        <w:rPr>
          <w:rFonts w:ascii="Times New Roman" w:hAnsi="Times New Roman"/>
          <w:sz w:val="24"/>
          <w:szCs w:val="24"/>
        </w:rPr>
        <w:t xml:space="preserve"> </w:t>
      </w:r>
      <w:hyperlink w:anchor="_Development_Environment" w:history="1">
        <w:r w:rsidR="00733548" w:rsidRPr="00733548">
          <w:rPr>
            <w:rStyle w:val="Hyperlink"/>
            <w:rFonts w:ascii="Times New Roman" w:hAnsi="Times New Roman"/>
            <w:sz w:val="24"/>
            <w:szCs w:val="24"/>
          </w:rPr>
          <w:t>Section 4.3</w:t>
        </w:r>
      </w:hyperlink>
      <w:r w:rsidR="00B45724">
        <w:rPr>
          <w:rFonts w:ascii="Times New Roman" w:hAnsi="Times New Roman"/>
          <w:sz w:val="24"/>
          <w:szCs w:val="24"/>
        </w:rPr>
        <w:t>.)</w:t>
      </w:r>
    </w:p>
    <w:p w:rsidR="00695DE7" w:rsidRDefault="00B45724" w:rsidP="00B45724">
      <w:pPr>
        <w:tabs>
          <w:tab w:val="left" w:pos="6387"/>
        </w:tabs>
      </w:pPr>
      <w:r>
        <w:tab/>
      </w:r>
    </w:p>
    <w:p w:rsidR="00797D0C" w:rsidRDefault="00CB382A" w:rsidP="00C05042">
      <w:pPr>
        <w:pStyle w:val="Heading1"/>
      </w:pPr>
      <w:bookmarkStart w:id="6" w:name="_Toc233969723"/>
      <w:r>
        <w:t>Running the Code</w:t>
      </w:r>
      <w:bookmarkEnd w:id="6"/>
    </w:p>
    <w:p w:rsidR="0085232E" w:rsidRDefault="0085232E" w:rsidP="0085232E"/>
    <w:p w:rsidR="00E251FD" w:rsidRDefault="00322339" w:rsidP="00E251FD">
      <w:r>
        <w:rPr>
          <w:noProof/>
        </w:rPr>
        <w:drawing>
          <wp:anchor distT="0" distB="0" distL="114300" distR="114300" simplePos="0" relativeHeight="251659264" behindDoc="0" locked="0" layoutInCell="1" allowOverlap="1">
            <wp:simplePos x="0" y="0"/>
            <wp:positionH relativeFrom="column">
              <wp:posOffset>83820</wp:posOffset>
            </wp:positionH>
            <wp:positionV relativeFrom="paragraph">
              <wp:posOffset>645795</wp:posOffset>
            </wp:positionV>
            <wp:extent cx="5721985" cy="3187065"/>
            <wp:effectExtent l="1905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5721985" cy="3187065"/>
                    </a:xfrm>
                    <a:prstGeom prst="rect">
                      <a:avLst/>
                    </a:prstGeom>
                    <a:noFill/>
                    <a:ln w="9525">
                      <a:noFill/>
                      <a:miter lim="800000"/>
                      <a:headEnd/>
                      <a:tailEnd/>
                    </a:ln>
                  </pic:spPr>
                </pic:pic>
              </a:graphicData>
            </a:graphic>
          </wp:anchor>
        </w:drawing>
      </w:r>
      <w:r w:rsidR="0085232E" w:rsidRPr="0085232E">
        <w:t xml:space="preserve">The demo </w:t>
      </w:r>
      <w:r w:rsidR="00BC6EA4">
        <w:t>can</w:t>
      </w:r>
      <w:r w:rsidR="0085232E" w:rsidRPr="0085232E">
        <w:t xml:space="preserve"> be debu</w:t>
      </w:r>
      <w:r w:rsidR="00BC6EA4">
        <w:t>gged from within Visual Studio</w:t>
      </w:r>
      <w:r w:rsidR="0060049A">
        <w:t xml:space="preserve"> (or your IDE of choice)</w:t>
      </w:r>
      <w:r w:rsidR="00BC6EA4">
        <w:t xml:space="preserve">, </w:t>
      </w:r>
      <w:r w:rsidR="00452567">
        <w:t>or run</w:t>
      </w:r>
      <w:r w:rsidR="0085232E" w:rsidRPr="0085232E">
        <w:t xml:space="preserve"> </w:t>
      </w:r>
      <w:r w:rsidR="00BC6EA4">
        <w:t>from the IronPython console</w:t>
      </w:r>
      <w:r w:rsidR="00452567">
        <w:t xml:space="preserve"> or the command prompt</w:t>
      </w:r>
      <w:r w:rsidR="00BC6EA4">
        <w:t>.  BioIronPython.dll can also be</w:t>
      </w:r>
      <w:r w:rsidR="0085232E" w:rsidRPr="0085232E">
        <w:t xml:space="preserve"> </w:t>
      </w:r>
      <w:r w:rsidR="0060049A">
        <w:t>accessed</w:t>
      </w:r>
      <w:r w:rsidR="00BC6EA4">
        <w:t xml:space="preserve"> directly</w:t>
      </w:r>
      <w:r w:rsidR="0085232E" w:rsidRPr="0085232E">
        <w:t xml:space="preserve"> from the IronPython console.</w:t>
      </w:r>
      <w:r w:rsidR="0060049A">
        <w:t xml:space="preserve"> </w:t>
      </w:r>
      <w:r w:rsidR="00E251FD" w:rsidRPr="00E251FD">
        <w:t xml:space="preserve"> Wherever you run it from, the output will look something like this:</w:t>
      </w:r>
    </w:p>
    <w:p w:rsidR="0085232E" w:rsidRDefault="0085232E" w:rsidP="00E251FD"/>
    <w:p w:rsidR="00BC6EA4" w:rsidRDefault="00BC6EA4" w:rsidP="00E251FD"/>
    <w:p w:rsidR="00BC6EA4" w:rsidRPr="00E251FD" w:rsidRDefault="00BC6EA4" w:rsidP="00E251FD"/>
    <w:p w:rsidR="0085232E" w:rsidRDefault="0085232E" w:rsidP="0085232E">
      <w:pPr>
        <w:pStyle w:val="Heading2"/>
      </w:pPr>
      <w:bookmarkStart w:id="7" w:name="_Toc233969724"/>
      <w:r>
        <w:t>From within Visual Studio 2008</w:t>
      </w:r>
      <w:bookmarkEnd w:id="7"/>
    </w:p>
    <w:p w:rsidR="0085232E" w:rsidRDefault="0085232E" w:rsidP="0085232E"/>
    <w:p w:rsidR="00AF6EC9" w:rsidRDefault="0085232E" w:rsidP="00695DE7">
      <w:r w:rsidRPr="0085232E">
        <w:t xml:space="preserve">To debug the demo within Visual Studio, </w:t>
      </w:r>
      <w:r w:rsidR="00AF6EC9">
        <w:t>you will first need to set the properties of ipy.exe.  Right click on its icon in the Solution Explorer, and select Properties from the menu.  They should match those seen below.  The Working Directory needs to be an absolute path.  The one used below is correct if you installed Bio.NET to C:\source\bio.net.</w:t>
      </w:r>
    </w:p>
    <w:p w:rsidR="00AF6EC9" w:rsidRDefault="00AF6EC9" w:rsidP="00695DE7"/>
    <w:p w:rsidR="00AF6EC9" w:rsidRDefault="00AF6EC9" w:rsidP="00695DE7">
      <w:r>
        <w:rPr>
          <w:noProof/>
        </w:rPr>
        <w:drawing>
          <wp:inline distT="0" distB="0" distL="0" distR="0">
            <wp:extent cx="5943600" cy="39801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980131"/>
                    </a:xfrm>
                    <a:prstGeom prst="rect">
                      <a:avLst/>
                    </a:prstGeom>
                    <a:noFill/>
                    <a:ln w="9525">
                      <a:noFill/>
                      <a:miter lim="800000"/>
                      <a:headEnd/>
                      <a:tailEnd/>
                    </a:ln>
                  </pic:spPr>
                </pic:pic>
              </a:graphicData>
            </a:graphic>
          </wp:inline>
        </w:drawing>
      </w:r>
    </w:p>
    <w:p w:rsidR="00AF6EC9" w:rsidRDefault="00AF6EC9" w:rsidP="00695DE7"/>
    <w:p w:rsidR="00695DE7" w:rsidRDefault="00AF6EC9" w:rsidP="00695DE7">
      <w:r>
        <w:t>Once the properties are set, you just need to</w:t>
      </w:r>
      <w:r w:rsidR="0060049A">
        <w:t xml:space="preserve"> set</w:t>
      </w:r>
      <w:r w:rsidR="0085232E" w:rsidRPr="0085232E">
        <w:t xml:space="preserve"> ipy.exe as </w:t>
      </w:r>
      <w:r w:rsidR="0060049A">
        <w:t>the startup project, and hit F5!</w:t>
      </w:r>
      <w:r w:rsidR="00A853D1">
        <w:t xml:space="preserve">  </w:t>
      </w:r>
      <w:r w:rsidR="00695DE7" w:rsidRPr="00695DE7">
        <w:t xml:space="preserve">Put a breakpoint at the beginning of </w:t>
      </w:r>
      <w:r w:rsidR="0060049A">
        <w:t>BioDemo</w:t>
      </w:r>
      <w:r w:rsidR="00695DE7" w:rsidRPr="00695DE7">
        <w:t xml:space="preserve">.py if you want to </w:t>
      </w:r>
      <w:r w:rsidR="0060049A">
        <w:t>step through</w:t>
      </w:r>
      <w:r w:rsidR="00695DE7" w:rsidRPr="00695DE7">
        <w:t xml:space="preserve"> it in the debugger.</w:t>
      </w:r>
    </w:p>
    <w:p w:rsidR="00A853D1" w:rsidRDefault="00A853D1" w:rsidP="00695DE7"/>
    <w:p w:rsidR="00A853D1" w:rsidRPr="00E251FD" w:rsidRDefault="00897715" w:rsidP="00A853D1">
      <w:r w:rsidRPr="00A853D1">
        <w:rPr>
          <w:b/>
        </w:rPr>
        <w:t>Note:</w:t>
      </w:r>
      <w:r>
        <w:t xml:space="preserve">  </w:t>
      </w:r>
      <w:r w:rsidR="00A853D1">
        <w:t>When debugging in Visual Studio, you</w:t>
      </w:r>
      <w:r w:rsidR="00A853D1" w:rsidRPr="0060049A">
        <w:t xml:space="preserve"> might get an </w:t>
      </w:r>
      <w:r w:rsidR="00A853D1" w:rsidRPr="009F5E37">
        <w:t>IronPython.Runtime.Ex</w:t>
      </w:r>
      <w:r w:rsidR="00A853D1">
        <w:t>ceptions.GeneratorExitException</w:t>
      </w:r>
      <w:r w:rsidR="00A853D1" w:rsidRPr="009F5E37">
        <w:t xml:space="preserve"> </w:t>
      </w:r>
      <w:r w:rsidR="00A853D1" w:rsidRPr="0060049A">
        <w:t xml:space="preserve">when </w:t>
      </w:r>
      <w:r w:rsidR="00A853D1">
        <w:t>BioDebug.py starts</w:t>
      </w:r>
      <w:r w:rsidR="00A853D1" w:rsidRPr="0060049A">
        <w:t>.</w:t>
      </w:r>
      <w:r w:rsidR="00A853D1" w:rsidRPr="00E251FD">
        <w:t>  Just ignore it</w:t>
      </w:r>
      <w:r w:rsidR="00A853D1">
        <w:t xml:space="preserve"> and hit F5.  T</w:t>
      </w:r>
      <w:r w:rsidR="00A853D1" w:rsidRPr="00E251FD">
        <w:t xml:space="preserve">he </w:t>
      </w:r>
      <w:r w:rsidR="00A853D1">
        <w:t xml:space="preserve">code will continue to run </w:t>
      </w:r>
      <w:r>
        <w:t>as usual</w:t>
      </w:r>
      <w:r w:rsidR="00A853D1">
        <w:t>.</w:t>
      </w:r>
      <w:r>
        <w:rPr>
          <w:rStyle w:val="FootnoteReference"/>
        </w:rPr>
        <w:footnoteReference w:id="1"/>
      </w:r>
    </w:p>
    <w:p w:rsidR="0085232E" w:rsidRDefault="0085232E" w:rsidP="0085232E"/>
    <w:p w:rsidR="0085232E" w:rsidRDefault="0085232E" w:rsidP="0085232E">
      <w:pPr>
        <w:pStyle w:val="Heading2"/>
      </w:pPr>
      <w:bookmarkStart w:id="8" w:name="_Toc233969725"/>
      <w:r>
        <w:lastRenderedPageBreak/>
        <w:t xml:space="preserve">From </w:t>
      </w:r>
      <w:r w:rsidR="00B50374">
        <w:t>o</w:t>
      </w:r>
      <w:r w:rsidR="00452567">
        <w:t>utside Visual Studio</w:t>
      </w:r>
      <w:bookmarkEnd w:id="8"/>
    </w:p>
    <w:p w:rsidR="0085232E" w:rsidRDefault="0085232E" w:rsidP="0085232E"/>
    <w:p w:rsidR="00B60B2F" w:rsidRDefault="00B60B2F" w:rsidP="0085232E">
      <w:r>
        <w:t xml:space="preserve">If you haven’t built the code, do so </w:t>
      </w:r>
      <w:r w:rsidR="0060049A">
        <w:t xml:space="preserve">by </w:t>
      </w:r>
      <w:r>
        <w:t>setting</w:t>
      </w:r>
      <w:r w:rsidRPr="0085232E">
        <w:t xml:space="preserve"> ipy.exe as </w:t>
      </w:r>
      <w:r>
        <w:t>the startup project, and hitting F5.  If you don’t want the demo to run each time you build, comment out the line that says “</w:t>
      </w:r>
      <w:r>
        <w:rPr>
          <w:rFonts w:ascii="Courier New" w:hAnsi="Courier New" w:cs="Courier New"/>
          <w:noProof/>
          <w:sz w:val="20"/>
          <w:szCs w:val="20"/>
        </w:rPr>
        <w:t>import BioDemo</w:t>
      </w:r>
      <w:r>
        <w:t>” near the end of BioDebug.py.</w:t>
      </w:r>
    </w:p>
    <w:p w:rsidR="00B60B2F" w:rsidRDefault="00B60B2F" w:rsidP="00025176">
      <w:pPr>
        <w:tabs>
          <w:tab w:val="left" w:pos="7982"/>
        </w:tabs>
      </w:pPr>
    </w:p>
    <w:p w:rsidR="00452567" w:rsidRDefault="00025176" w:rsidP="00025176">
      <w:pPr>
        <w:tabs>
          <w:tab w:val="left" w:pos="7982"/>
        </w:tabs>
      </w:pPr>
      <w:r>
        <w:t>If you haven’t installed IronPython on your machine, you can use the IronPython console executable</w:t>
      </w:r>
      <w:r w:rsidRPr="00025176">
        <w:t xml:space="preserve"> </w:t>
      </w:r>
      <w:r>
        <w:t xml:space="preserve">included with the Bio.NET distribution.  It is </w:t>
      </w:r>
      <w:r w:rsidR="0067397B">
        <w:t xml:space="preserve">located at </w:t>
      </w:r>
      <w:r>
        <w:t>\public\ext\ipy.exe.</w:t>
      </w:r>
    </w:p>
    <w:p w:rsidR="00452567" w:rsidRDefault="00452567" w:rsidP="00452567">
      <w:pPr>
        <w:pStyle w:val="Heading3"/>
      </w:pPr>
      <w:bookmarkStart w:id="9" w:name="_Toc233969726"/>
      <w:r>
        <w:t>From the IronPython Console</w:t>
      </w:r>
      <w:bookmarkEnd w:id="9"/>
    </w:p>
    <w:p w:rsidR="00025176" w:rsidRPr="0060049A" w:rsidRDefault="00025176" w:rsidP="00025176">
      <w:pPr>
        <w:tabs>
          <w:tab w:val="left" w:pos="7982"/>
        </w:tabs>
      </w:pPr>
    </w:p>
    <w:p w:rsidR="00025176" w:rsidRDefault="0085232E" w:rsidP="0085232E">
      <w:r w:rsidRPr="0060049A">
        <w:t>To execute the demo from the IronPython console,</w:t>
      </w:r>
      <w:r w:rsidR="00B60B2F">
        <w:t xml:space="preserve"> </w:t>
      </w:r>
      <w:r w:rsidR="00025176">
        <w:t>first copy</w:t>
      </w:r>
      <w:r w:rsidR="00B60B2F">
        <w:t xml:space="preserve"> the contents of Python\bin\Debug </w:t>
      </w:r>
      <w:r w:rsidR="00025176">
        <w:t xml:space="preserve">to </w:t>
      </w:r>
      <w:r w:rsidR="0067397B">
        <w:t>your working directory, or switch your current directory to Python\bin\Debug</w:t>
      </w:r>
      <w:r w:rsidR="00452567">
        <w:t>.  Then run</w:t>
      </w:r>
    </w:p>
    <w:p w:rsidR="00452567" w:rsidRDefault="00452567" w:rsidP="0085232E"/>
    <w:p w:rsidR="00452567" w:rsidRDefault="00452567" w:rsidP="0085232E">
      <w:r>
        <w:tab/>
      </w:r>
      <w:r>
        <w:rPr>
          <w:rFonts w:ascii="Courier New" w:hAnsi="Courier New" w:cs="Courier New"/>
          <w:noProof/>
          <w:sz w:val="20"/>
          <w:szCs w:val="20"/>
        </w:rPr>
        <w:t>&gt;&gt;&gt;import BioDemo</w:t>
      </w:r>
    </w:p>
    <w:p w:rsidR="0085232E" w:rsidRDefault="0085232E" w:rsidP="0085232E"/>
    <w:p w:rsidR="00452567" w:rsidRDefault="00452567" w:rsidP="0085232E">
      <w:r w:rsidRPr="00452567">
        <w:rPr>
          <w:b/>
        </w:rPr>
        <w:t>Note:</w:t>
      </w:r>
      <w:r>
        <w:t xml:space="preserve">  Any commands at the global level of a Python file are executed when the file is imported.</w:t>
      </w:r>
    </w:p>
    <w:p w:rsidR="00452567" w:rsidRDefault="00452567" w:rsidP="00B50374">
      <w:pPr>
        <w:pStyle w:val="Heading3"/>
      </w:pPr>
      <w:bookmarkStart w:id="10" w:name="_Toc233969727"/>
      <w:r>
        <w:t xml:space="preserve">From the </w:t>
      </w:r>
      <w:r w:rsidR="00B50374">
        <w:t>Command Prompt</w:t>
      </w:r>
      <w:bookmarkEnd w:id="10"/>
    </w:p>
    <w:p w:rsidR="00452567" w:rsidRDefault="00452567" w:rsidP="00452567"/>
    <w:p w:rsidR="00452567" w:rsidRDefault="00B50374" w:rsidP="00452567">
      <w:r>
        <w:t>Execute ipy.exe with the correct path to Python\bin\Debug\BioDemo.py as the only argument.</w:t>
      </w:r>
    </w:p>
    <w:p w:rsidR="00452567" w:rsidRDefault="00452567" w:rsidP="0085232E"/>
    <w:p w:rsidR="00CB382A" w:rsidRDefault="00CB382A" w:rsidP="00CB382A">
      <w:pPr>
        <w:pStyle w:val="Heading1"/>
      </w:pPr>
      <w:bookmarkStart w:id="11" w:name="_Toc233969728"/>
      <w:r>
        <w:t>Extending the Code</w:t>
      </w:r>
      <w:bookmarkEnd w:id="11"/>
    </w:p>
    <w:p w:rsidR="00CB382A" w:rsidRDefault="00CB382A" w:rsidP="00E96C1F"/>
    <w:p w:rsidR="00695DE7" w:rsidRPr="00695DE7" w:rsidRDefault="00B50374" w:rsidP="00695DE7">
      <w:r>
        <w:t>If you are going to extend the Bio.NET IronPython code base and are new to IronPython development</w:t>
      </w:r>
      <w:r w:rsidR="00E07E1D">
        <w:t>, this is the place for you!</w:t>
      </w:r>
    </w:p>
    <w:p w:rsidR="00CB382A" w:rsidRDefault="00CB382A" w:rsidP="00695DE7"/>
    <w:p w:rsidR="00ED4189" w:rsidRDefault="00ED4189" w:rsidP="00ED4189">
      <w:pPr>
        <w:pStyle w:val="Heading2"/>
      </w:pPr>
      <w:bookmarkStart w:id="12" w:name="_Toc233969729"/>
      <w:r>
        <w:t>Python</w:t>
      </w:r>
      <w:bookmarkEnd w:id="12"/>
    </w:p>
    <w:p w:rsidR="00ED4189" w:rsidRDefault="00ED4189" w:rsidP="00ED4189"/>
    <w:p w:rsidR="00ED4189" w:rsidRDefault="00C5411D" w:rsidP="00ED4189">
      <w:r>
        <w:t xml:space="preserve">The version of IronPython that we use (2.0.1) is compatible with Python 2.5.2.  The IronPython Tutorial assumes a prior knowledge of Python.  There is a good Python tutorial at </w:t>
      </w:r>
      <w:hyperlink r:id="rId11" w:history="1">
        <w:r w:rsidRPr="002F314D">
          <w:rPr>
            <w:rStyle w:val="Hyperlink"/>
          </w:rPr>
          <w:t>http://www.python.org/doc/2.5.2/tut/tut.html</w:t>
        </w:r>
      </w:hyperlink>
      <w:r>
        <w:t xml:space="preserve">.  </w:t>
      </w:r>
      <w:r w:rsidR="000E74AA">
        <w:t>Full appreciation of the examples in this</w:t>
      </w:r>
      <w:r w:rsidR="00F066C7">
        <w:t xml:space="preserve"> tutorial—and every </w:t>
      </w:r>
      <w:r w:rsidR="00B43F8F">
        <w:t>legitimate</w:t>
      </w:r>
      <w:r w:rsidR="00F066C7">
        <w:t xml:space="preserve"> Python tutorial—</w:t>
      </w:r>
      <w:r w:rsidR="000E74AA">
        <w:t xml:space="preserve">requires a working knowledge of </w:t>
      </w:r>
      <w:r w:rsidR="000E74AA" w:rsidRPr="00A853D1">
        <w:rPr>
          <w:i/>
        </w:rPr>
        <w:t>Monty Python’</w:t>
      </w:r>
      <w:r w:rsidR="00F066C7" w:rsidRPr="00A853D1">
        <w:rPr>
          <w:i/>
        </w:rPr>
        <w:t>s Flying Circus</w:t>
      </w:r>
      <w:r w:rsidR="00F066C7">
        <w:t xml:space="preserve">, which can be acquired in your personal time at </w:t>
      </w:r>
      <w:hyperlink r:id="rId12" w:history="1">
        <w:r w:rsidR="00F066C7" w:rsidRPr="002F314D">
          <w:rPr>
            <w:rStyle w:val="Hyperlink"/>
          </w:rPr>
          <w:t>http://www.youtube.com/MontyPython</w:t>
        </w:r>
      </w:hyperlink>
      <w:r w:rsidR="00F066C7">
        <w:t>.</w:t>
      </w:r>
    </w:p>
    <w:p w:rsidR="006D43B8" w:rsidRDefault="006D43B8" w:rsidP="00A853D1">
      <w:pPr>
        <w:tabs>
          <w:tab w:val="left" w:pos="6387"/>
        </w:tabs>
      </w:pPr>
    </w:p>
    <w:p w:rsidR="00ED4189" w:rsidRDefault="00ED4189" w:rsidP="00ED4189">
      <w:pPr>
        <w:pStyle w:val="Heading2"/>
      </w:pPr>
      <w:bookmarkStart w:id="13" w:name="_Toc233969730"/>
      <w:r>
        <w:t>IronPython</w:t>
      </w:r>
      <w:bookmarkEnd w:id="13"/>
    </w:p>
    <w:p w:rsidR="00ED4189" w:rsidRDefault="00ED4189" w:rsidP="00ED4189"/>
    <w:p w:rsidR="00ED4189" w:rsidRDefault="00897715" w:rsidP="00ED4189">
      <w:r>
        <w:t xml:space="preserve">The </w:t>
      </w:r>
      <w:r w:rsidR="00C665BA">
        <w:t xml:space="preserve">full installation of </w:t>
      </w:r>
      <w:r>
        <w:t xml:space="preserve">IronPython </w:t>
      </w:r>
      <w:r w:rsidR="00C665BA">
        <w:t xml:space="preserve">can be downloaded from </w:t>
      </w:r>
      <w:hyperlink r:id="rId13" w:anchor="DownloadId=58403" w:history="1">
        <w:r w:rsidR="00B43F8F" w:rsidRPr="002F314D">
          <w:rPr>
            <w:rStyle w:val="Hyperlink"/>
          </w:rPr>
          <w:t>http://ironpython.codeplex.com/Release/ProjectReleases.aspx?ReleaseId=12481#DownloadId=58403</w:t>
        </w:r>
      </w:hyperlink>
      <w:r w:rsidR="00C665BA">
        <w:t xml:space="preserve">.  It </w:t>
      </w:r>
      <w:r w:rsidR="00B43F8F">
        <w:t>includes</w:t>
      </w:r>
      <w:r w:rsidR="00C665BA">
        <w:t xml:space="preserve"> a Tutorial and FAQ that will answer quite a few questions for </w:t>
      </w:r>
      <w:r w:rsidR="00B43F8F">
        <w:t>new developers</w:t>
      </w:r>
      <w:r w:rsidR="00C665BA">
        <w:t>.</w:t>
      </w:r>
    </w:p>
    <w:p w:rsidR="006D43B8" w:rsidRDefault="006D43B8" w:rsidP="00ED4189"/>
    <w:p w:rsidR="00ED4189" w:rsidRDefault="00F45275" w:rsidP="00ED4189">
      <w:pPr>
        <w:pStyle w:val="Heading2"/>
      </w:pPr>
      <w:bookmarkStart w:id="14" w:name="_Development_Environment"/>
      <w:bookmarkStart w:id="15" w:name="_Toc233969731"/>
      <w:bookmarkEnd w:id="14"/>
      <w:r>
        <w:t>IronPython Studio</w:t>
      </w:r>
      <w:bookmarkEnd w:id="15"/>
    </w:p>
    <w:p w:rsidR="00ED4189" w:rsidRDefault="00ED4189" w:rsidP="00ED4189"/>
    <w:p w:rsidR="00ED4189" w:rsidRDefault="00B43F8F" w:rsidP="00ED4189">
      <w:r>
        <w:lastRenderedPageBreak/>
        <w:t>You can develop IronPython code from Visual Studio 2008 without any additions, but there will be no syntax highlighting or code completion, and the debugger’s exception-handling functionality will be limited.  These features</w:t>
      </w:r>
      <w:r w:rsidR="00B45724">
        <w:t xml:space="preserve"> can be added by installing IronPython Studio from </w:t>
      </w:r>
      <w:hyperlink r:id="rId14" w:anchor="DownloadId=30978" w:history="1">
        <w:r w:rsidR="00B45724" w:rsidRPr="002F314D">
          <w:rPr>
            <w:rStyle w:val="Hyperlink"/>
          </w:rPr>
          <w:t>http://ironpythonstudio.codeplex.com/Release/ProjectReleases.aspx?ReleaseId=8934#DownloadId=30978</w:t>
        </w:r>
      </w:hyperlink>
      <w:r w:rsidR="00B45724">
        <w:t>.</w:t>
      </w:r>
    </w:p>
    <w:p w:rsidR="00E251FD" w:rsidRDefault="00E251FD" w:rsidP="00695DE7"/>
    <w:p w:rsidR="006D43B8" w:rsidRDefault="006D43B8" w:rsidP="006D43B8">
      <w:pPr>
        <w:pStyle w:val="Heading2"/>
      </w:pPr>
      <w:bookmarkStart w:id="16" w:name="_Toc233969732"/>
      <w:r>
        <w:t>Pitfalls</w:t>
      </w:r>
      <w:bookmarkEnd w:id="16"/>
    </w:p>
    <w:p w:rsidR="006D43B8" w:rsidRDefault="006D43B8" w:rsidP="006D43B8"/>
    <w:p w:rsidR="00BC6EA4" w:rsidRDefault="00DD0580" w:rsidP="00BC6EA4">
      <w:r>
        <w:t xml:space="preserve">There are several difficulties </w:t>
      </w:r>
      <w:r w:rsidR="00A60B74">
        <w:t>to be aware of when using</w:t>
      </w:r>
      <w:r>
        <w:t xml:space="preserve"> IronPython and IronPython Studio:</w:t>
      </w:r>
    </w:p>
    <w:p w:rsidR="00DD0580" w:rsidRDefault="00DD0580" w:rsidP="00BC6EA4"/>
    <w:p w:rsidR="00DD0580" w:rsidRDefault="0017783C" w:rsidP="00DD0580">
      <w:pPr>
        <w:pStyle w:val="ListParagraph"/>
        <w:numPr>
          <w:ilvl w:val="0"/>
          <w:numId w:val="15"/>
        </w:numPr>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simplePos x="0" y="0"/>
            <wp:positionH relativeFrom="column">
              <wp:posOffset>1828165</wp:posOffset>
            </wp:positionH>
            <wp:positionV relativeFrom="paragraph">
              <wp:posOffset>27940</wp:posOffset>
            </wp:positionV>
            <wp:extent cx="4149725" cy="2586355"/>
            <wp:effectExtent l="19050" t="0" r="317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4149725" cy="2586355"/>
                    </a:xfrm>
                    <a:prstGeom prst="rect">
                      <a:avLst/>
                    </a:prstGeom>
                    <a:noFill/>
                    <a:ln w="9525">
                      <a:noFill/>
                      <a:miter lim="800000"/>
                      <a:headEnd/>
                      <a:tailEnd/>
                    </a:ln>
                  </pic:spPr>
                </pic:pic>
              </a:graphicData>
            </a:graphic>
          </wp:anchor>
        </w:drawing>
      </w:r>
      <w:r w:rsidR="00DD0580">
        <w:rPr>
          <w:rFonts w:ascii="Times New Roman" w:hAnsi="Times New Roman"/>
          <w:sz w:val="24"/>
          <w:szCs w:val="24"/>
        </w:rPr>
        <w:t xml:space="preserve">By default, using the tab key will insert actual tabs instead of spaces.  IronPython does not acknowledge these as the same thing, and a mix of the two will cause runtime errors.  Make sure your </w:t>
      </w:r>
      <w:r>
        <w:rPr>
          <w:rFonts w:ascii="Times New Roman" w:hAnsi="Times New Roman"/>
          <w:sz w:val="24"/>
          <w:szCs w:val="24"/>
        </w:rPr>
        <w:t>tab settings for “All Languages” match those pictured at right.</w:t>
      </w:r>
    </w:p>
    <w:p w:rsidR="0017783C" w:rsidRDefault="0017783C" w:rsidP="0017783C">
      <w:pPr>
        <w:pStyle w:val="ListParagraph"/>
        <w:rPr>
          <w:rFonts w:ascii="Times New Roman" w:hAnsi="Times New Roman"/>
          <w:sz w:val="24"/>
          <w:szCs w:val="24"/>
        </w:rPr>
      </w:pPr>
    </w:p>
    <w:p w:rsidR="0017783C" w:rsidRDefault="00D12137" w:rsidP="00DD0580">
      <w:pPr>
        <w:pStyle w:val="ListParagraph"/>
        <w:numPr>
          <w:ilvl w:val="0"/>
          <w:numId w:val="15"/>
        </w:numPr>
        <w:rPr>
          <w:rFonts w:ascii="Times New Roman" w:hAnsi="Times New Roman"/>
          <w:sz w:val="24"/>
          <w:szCs w:val="24"/>
        </w:rPr>
      </w:pPr>
      <w:r>
        <w:rPr>
          <w:rFonts w:ascii="Times New Roman" w:hAnsi="Times New Roman"/>
          <w:sz w:val="24"/>
          <w:szCs w:val="24"/>
        </w:rPr>
        <w:t xml:space="preserve">Python does not implicitly convert non-string types to strings during concatenation.  Non-string data types should be converted explicitly by enclosing them </w:t>
      </w:r>
      <w:r w:rsidR="00AC67E2">
        <w:rPr>
          <w:rFonts w:ascii="Times New Roman" w:hAnsi="Times New Roman"/>
          <w:sz w:val="24"/>
          <w:szCs w:val="24"/>
        </w:rPr>
        <w:t xml:space="preserve">in </w:t>
      </w:r>
      <w:r>
        <w:rPr>
          <w:rFonts w:ascii="Times New Roman" w:hAnsi="Times New Roman"/>
          <w:sz w:val="24"/>
          <w:szCs w:val="24"/>
        </w:rPr>
        <w:t>back tic</w:t>
      </w:r>
      <w:r w:rsidR="00AC67E2">
        <w:rPr>
          <w:rFonts w:ascii="Times New Roman" w:hAnsi="Times New Roman"/>
          <w:sz w:val="24"/>
          <w:szCs w:val="24"/>
        </w:rPr>
        <w:t>ks (`), which look unfortunately similar to apostrophes (').</w:t>
      </w:r>
    </w:p>
    <w:p w:rsidR="00AC67E2" w:rsidRPr="00AC67E2" w:rsidRDefault="00AC67E2" w:rsidP="00AC67E2">
      <w:pPr>
        <w:pStyle w:val="ListParagraph"/>
        <w:rPr>
          <w:rFonts w:ascii="Times New Roman" w:hAnsi="Times New Roman"/>
          <w:sz w:val="24"/>
          <w:szCs w:val="24"/>
        </w:rPr>
      </w:pPr>
    </w:p>
    <w:p w:rsidR="00AC67E2" w:rsidRDefault="00AC67E2" w:rsidP="00AC67E2">
      <w:pPr>
        <w:pStyle w:val="ListParagraph"/>
        <w:ind w:left="1440"/>
        <w:rPr>
          <w:rFonts w:ascii="Courier New" w:hAnsi="Courier New" w:cs="Courier New"/>
          <w:noProof/>
          <w:sz w:val="20"/>
          <w:szCs w:val="20"/>
        </w:rPr>
      </w:pPr>
      <w:r>
        <w:rPr>
          <w:rFonts w:ascii="Courier New" w:hAnsi="Courier New" w:cs="Courier New"/>
          <w:noProof/>
          <w:sz w:val="20"/>
          <w:szCs w:val="20"/>
        </w:rPr>
        <w:t>my_int = 5</w:t>
      </w:r>
    </w:p>
    <w:p w:rsidR="00AC67E2" w:rsidRDefault="00AC67E2" w:rsidP="00AC67E2">
      <w:pPr>
        <w:pStyle w:val="ListParagraph"/>
        <w:ind w:left="1440"/>
        <w:rPr>
          <w:rFonts w:ascii="Times New Roman" w:hAnsi="Times New Roman"/>
          <w:sz w:val="24"/>
          <w:szCs w:val="24"/>
        </w:rPr>
      </w:pPr>
      <w:r>
        <w:rPr>
          <w:rFonts w:ascii="Courier New" w:hAnsi="Courier New" w:cs="Courier New"/>
          <w:noProof/>
          <w:sz w:val="20"/>
          <w:szCs w:val="20"/>
        </w:rPr>
        <w:t>print "The value of my_int is " + `my_int`</w:t>
      </w:r>
    </w:p>
    <w:p w:rsidR="00AC67E2" w:rsidRPr="00AC67E2" w:rsidRDefault="00AC67E2" w:rsidP="00AC67E2">
      <w:pPr>
        <w:pStyle w:val="ListParagraph"/>
        <w:rPr>
          <w:rFonts w:ascii="Times New Roman" w:hAnsi="Times New Roman"/>
          <w:sz w:val="24"/>
          <w:szCs w:val="24"/>
        </w:rPr>
      </w:pPr>
    </w:p>
    <w:p w:rsidR="00AC67E2" w:rsidRDefault="00EE3A5C" w:rsidP="00DD0580">
      <w:pPr>
        <w:pStyle w:val="ListParagraph"/>
        <w:numPr>
          <w:ilvl w:val="0"/>
          <w:numId w:val="15"/>
        </w:numPr>
        <w:rPr>
          <w:rFonts w:ascii="Times New Roman" w:hAnsi="Times New Roman"/>
          <w:sz w:val="24"/>
          <w:szCs w:val="24"/>
        </w:rPr>
      </w:pPr>
      <w:r>
        <w:rPr>
          <w:rFonts w:ascii="Times New Roman" w:hAnsi="Times New Roman"/>
          <w:sz w:val="24"/>
          <w:szCs w:val="24"/>
        </w:rPr>
        <w:t>A Python list is not the same thing as a C# list.  If you want to pass a Python list to a C# method, it will need to be copied to the appropriate C# type.  Square brackets are used to denote generic types in Python.</w:t>
      </w:r>
    </w:p>
    <w:p w:rsidR="00EE3A5C" w:rsidRDefault="00EE3A5C" w:rsidP="00EE3A5C"/>
    <w:p w:rsidR="00EE3A5C" w:rsidRPr="00EE3A5C" w:rsidRDefault="00EE3A5C" w:rsidP="00EE3A5C">
      <w:pPr>
        <w:autoSpaceDE w:val="0"/>
        <w:autoSpaceDN w:val="0"/>
        <w:adjustRightInd w:val="0"/>
        <w:ind w:left="720" w:firstLine="720"/>
        <w:rPr>
          <w:rFonts w:ascii="Courier New" w:hAnsi="Courier New" w:cs="Courier New"/>
          <w:noProof/>
          <w:sz w:val="20"/>
          <w:szCs w:val="20"/>
        </w:rPr>
      </w:pPr>
      <w:r>
        <w:rPr>
          <w:rFonts w:ascii="Courier New" w:hAnsi="Courier New" w:cs="Courier New"/>
          <w:noProof/>
          <w:sz w:val="20"/>
          <w:szCs w:val="20"/>
        </w:rPr>
        <w:t>c_sharp_seq_list = List[ISequence](python_seq_list)</w:t>
      </w:r>
    </w:p>
    <w:p w:rsidR="00EE3A5C" w:rsidRDefault="00EE3A5C" w:rsidP="00EE3A5C">
      <w:pPr>
        <w:pStyle w:val="ListParagraph"/>
        <w:rPr>
          <w:rFonts w:ascii="Times New Roman" w:hAnsi="Times New Roman"/>
          <w:sz w:val="24"/>
          <w:szCs w:val="24"/>
        </w:rPr>
      </w:pPr>
    </w:p>
    <w:p w:rsidR="00EE3A5C" w:rsidRDefault="00EE3A5C" w:rsidP="00DD0580">
      <w:pPr>
        <w:pStyle w:val="ListParagraph"/>
        <w:numPr>
          <w:ilvl w:val="0"/>
          <w:numId w:val="15"/>
        </w:numPr>
        <w:rPr>
          <w:rFonts w:ascii="Times New Roman" w:hAnsi="Times New Roman"/>
          <w:sz w:val="24"/>
          <w:szCs w:val="24"/>
        </w:rPr>
      </w:pPr>
      <w:r>
        <w:rPr>
          <w:rFonts w:ascii="Times New Roman" w:hAnsi="Times New Roman"/>
          <w:sz w:val="24"/>
          <w:szCs w:val="24"/>
        </w:rPr>
        <w:t xml:space="preserve">In Python, </w:t>
      </w:r>
      <w:r w:rsidRPr="00A60B74">
        <w:rPr>
          <w:rFonts w:ascii="Courier New" w:eastAsia="Times New Roman" w:hAnsi="Courier New" w:cs="Courier New"/>
          <w:noProof/>
          <w:sz w:val="20"/>
          <w:szCs w:val="20"/>
        </w:rPr>
        <w:t>true</w:t>
      </w:r>
      <w:r>
        <w:rPr>
          <w:rFonts w:ascii="Times New Roman" w:hAnsi="Times New Roman"/>
          <w:sz w:val="24"/>
          <w:szCs w:val="24"/>
        </w:rPr>
        <w:t xml:space="preserve"> and </w:t>
      </w:r>
      <w:r w:rsidRPr="00A60B74">
        <w:rPr>
          <w:rFonts w:ascii="Courier New" w:eastAsia="Times New Roman" w:hAnsi="Courier New" w:cs="Courier New"/>
          <w:noProof/>
          <w:sz w:val="20"/>
          <w:szCs w:val="20"/>
        </w:rPr>
        <w:t>false</w:t>
      </w:r>
      <w:r>
        <w:rPr>
          <w:rFonts w:ascii="Times New Roman" w:hAnsi="Times New Roman"/>
          <w:sz w:val="24"/>
          <w:szCs w:val="24"/>
        </w:rPr>
        <w:t xml:space="preserve"> are not keywords; use </w:t>
      </w:r>
      <w:r w:rsidRPr="00A60B74">
        <w:rPr>
          <w:rFonts w:ascii="Courier New" w:eastAsia="Times New Roman" w:hAnsi="Courier New" w:cs="Courier New"/>
          <w:noProof/>
          <w:sz w:val="20"/>
          <w:szCs w:val="20"/>
        </w:rPr>
        <w:t>1</w:t>
      </w:r>
      <w:r>
        <w:rPr>
          <w:rFonts w:ascii="Times New Roman" w:hAnsi="Times New Roman"/>
          <w:sz w:val="24"/>
          <w:szCs w:val="24"/>
        </w:rPr>
        <w:t xml:space="preserve"> and </w:t>
      </w:r>
      <w:r w:rsidRPr="00A60B74">
        <w:rPr>
          <w:rFonts w:ascii="Courier New" w:eastAsia="Times New Roman" w:hAnsi="Courier New" w:cs="Courier New"/>
          <w:noProof/>
          <w:sz w:val="20"/>
          <w:szCs w:val="20"/>
        </w:rPr>
        <w:t>0</w:t>
      </w:r>
      <w:r>
        <w:rPr>
          <w:rFonts w:ascii="Times New Roman" w:hAnsi="Times New Roman"/>
          <w:sz w:val="24"/>
          <w:szCs w:val="24"/>
        </w:rPr>
        <w:t xml:space="preserve">.  Use </w:t>
      </w:r>
      <w:r w:rsidRPr="00A60B74">
        <w:rPr>
          <w:rFonts w:ascii="Courier New" w:eastAsia="Times New Roman" w:hAnsi="Courier New" w:cs="Courier New"/>
          <w:noProof/>
          <w:sz w:val="20"/>
          <w:szCs w:val="20"/>
        </w:rPr>
        <w:t>not</w:t>
      </w:r>
      <w:r>
        <w:rPr>
          <w:rFonts w:ascii="Times New Roman" w:hAnsi="Times New Roman"/>
          <w:sz w:val="24"/>
          <w:szCs w:val="24"/>
        </w:rPr>
        <w:t xml:space="preserve"> instead of an exclamation point to negate a Boolean value</w:t>
      </w:r>
      <w:r w:rsidR="00A60B74">
        <w:rPr>
          <w:rFonts w:ascii="Times New Roman" w:hAnsi="Times New Roman"/>
          <w:sz w:val="24"/>
          <w:szCs w:val="24"/>
        </w:rPr>
        <w:t xml:space="preserve"> or expression, but use </w:t>
      </w:r>
      <w:r w:rsidR="00A60B74" w:rsidRPr="00A60B74">
        <w:rPr>
          <w:rFonts w:ascii="Courier New" w:eastAsia="Times New Roman" w:hAnsi="Courier New" w:cs="Courier New"/>
          <w:noProof/>
          <w:sz w:val="20"/>
          <w:szCs w:val="20"/>
        </w:rPr>
        <w:t>!=</w:t>
      </w:r>
      <w:r w:rsidR="00A60B74">
        <w:rPr>
          <w:rFonts w:ascii="Times New Roman" w:hAnsi="Times New Roman"/>
          <w:sz w:val="24"/>
          <w:szCs w:val="24"/>
        </w:rPr>
        <w:t xml:space="preserve"> to test if values are not equal</w:t>
      </w:r>
      <w:r>
        <w:rPr>
          <w:rFonts w:ascii="Times New Roman" w:hAnsi="Times New Roman"/>
          <w:sz w:val="24"/>
          <w:szCs w:val="24"/>
        </w:rPr>
        <w:t xml:space="preserve">.  </w:t>
      </w:r>
      <w:r w:rsidR="00A60B74">
        <w:rPr>
          <w:rFonts w:ascii="Times New Roman" w:hAnsi="Times New Roman"/>
          <w:sz w:val="24"/>
          <w:szCs w:val="24"/>
        </w:rPr>
        <w:t>T</w:t>
      </w:r>
      <w:r>
        <w:rPr>
          <w:rFonts w:ascii="Times New Roman" w:hAnsi="Times New Roman"/>
          <w:sz w:val="24"/>
          <w:szCs w:val="24"/>
        </w:rPr>
        <w:t xml:space="preserve">he Python equivalent of </w:t>
      </w:r>
      <w:r w:rsidRPr="00A60B74">
        <w:rPr>
          <w:rFonts w:ascii="Courier New" w:eastAsia="Times New Roman" w:hAnsi="Courier New" w:cs="Courier New"/>
          <w:noProof/>
          <w:sz w:val="20"/>
          <w:szCs w:val="20"/>
        </w:rPr>
        <w:t>null</w:t>
      </w:r>
      <w:r w:rsidR="00A60B74">
        <w:rPr>
          <w:rFonts w:ascii="Times New Roman" w:hAnsi="Times New Roman"/>
          <w:sz w:val="24"/>
          <w:szCs w:val="24"/>
        </w:rPr>
        <w:t xml:space="preserve"> is </w:t>
      </w:r>
      <w:r w:rsidR="00A60B74" w:rsidRPr="00A60B74">
        <w:rPr>
          <w:rFonts w:ascii="Courier New" w:eastAsia="Times New Roman" w:hAnsi="Courier New" w:cs="Courier New"/>
          <w:noProof/>
          <w:sz w:val="20"/>
          <w:szCs w:val="20"/>
        </w:rPr>
        <w:t>None</w:t>
      </w:r>
      <w:r>
        <w:rPr>
          <w:rFonts w:ascii="Times New Roman" w:hAnsi="Times New Roman"/>
          <w:sz w:val="24"/>
          <w:szCs w:val="24"/>
        </w:rPr>
        <w:t>.</w:t>
      </w:r>
    </w:p>
    <w:p w:rsidR="00EE3A5C" w:rsidRDefault="00EE3A5C" w:rsidP="00EE3A5C">
      <w:pPr>
        <w:pStyle w:val="ListParagraph"/>
        <w:rPr>
          <w:rFonts w:ascii="Times New Roman" w:hAnsi="Times New Roman"/>
          <w:sz w:val="24"/>
          <w:szCs w:val="24"/>
        </w:rPr>
      </w:pPr>
    </w:p>
    <w:p w:rsidR="00EE3A5C" w:rsidRDefault="00A60B74" w:rsidP="00DD0580">
      <w:pPr>
        <w:pStyle w:val="ListParagraph"/>
        <w:numPr>
          <w:ilvl w:val="0"/>
          <w:numId w:val="15"/>
        </w:numPr>
        <w:rPr>
          <w:rFonts w:ascii="Times New Roman" w:hAnsi="Times New Roman"/>
          <w:sz w:val="24"/>
          <w:szCs w:val="24"/>
        </w:rPr>
      </w:pPr>
      <w:r>
        <w:rPr>
          <w:rFonts w:ascii="Times New Roman" w:hAnsi="Times New Roman"/>
          <w:sz w:val="24"/>
          <w:szCs w:val="24"/>
        </w:rPr>
        <w:t>The IronPython Studio project types cannot be opened by Visual Studio if the extension has not been installed.  Do not include these project types in the Bio solution.</w:t>
      </w:r>
    </w:p>
    <w:p w:rsidR="006476E0" w:rsidRPr="006476E0" w:rsidRDefault="006476E0" w:rsidP="006476E0">
      <w:pPr>
        <w:pStyle w:val="ListParagraph"/>
        <w:rPr>
          <w:rFonts w:ascii="Times New Roman" w:hAnsi="Times New Roman"/>
          <w:sz w:val="24"/>
          <w:szCs w:val="24"/>
        </w:rPr>
      </w:pPr>
    </w:p>
    <w:p w:rsidR="006476E0" w:rsidRDefault="006476E0" w:rsidP="00DD0580">
      <w:pPr>
        <w:pStyle w:val="ListParagraph"/>
        <w:numPr>
          <w:ilvl w:val="0"/>
          <w:numId w:val="15"/>
        </w:numPr>
        <w:rPr>
          <w:rFonts w:ascii="Times New Roman" w:hAnsi="Times New Roman"/>
          <w:sz w:val="24"/>
          <w:szCs w:val="24"/>
        </w:rPr>
      </w:pPr>
      <w:r>
        <w:rPr>
          <w:rFonts w:ascii="Times New Roman" w:hAnsi="Times New Roman"/>
          <w:sz w:val="24"/>
          <w:szCs w:val="24"/>
        </w:rPr>
        <w:lastRenderedPageBreak/>
        <w:t xml:space="preserve">BioDebug.py cannot run the code that it has just put in the Python\bin\Debug folder, because it has already referenced the source files that define modules of the same names.  It </w:t>
      </w:r>
      <w:r w:rsidR="006C4561">
        <w:rPr>
          <w:rFonts w:ascii="Times New Roman" w:hAnsi="Times New Roman"/>
          <w:sz w:val="24"/>
          <w:szCs w:val="24"/>
        </w:rPr>
        <w:t>avoids name collisions by running</w:t>
      </w:r>
      <w:r>
        <w:rPr>
          <w:rFonts w:ascii="Times New Roman" w:hAnsi="Times New Roman"/>
          <w:sz w:val="24"/>
          <w:szCs w:val="24"/>
        </w:rPr>
        <w:t xml:space="preserve"> the s</w:t>
      </w:r>
      <w:r w:rsidR="006C4561">
        <w:rPr>
          <w:rFonts w:ascii="Times New Roman" w:hAnsi="Times New Roman"/>
          <w:sz w:val="24"/>
          <w:szCs w:val="24"/>
        </w:rPr>
        <w:t>ource files themselves.  To run the code in the</w:t>
      </w:r>
      <w:r w:rsidR="006C4561" w:rsidRPr="006C4561">
        <w:rPr>
          <w:rFonts w:ascii="Times New Roman" w:hAnsi="Times New Roman"/>
          <w:sz w:val="24"/>
          <w:szCs w:val="24"/>
        </w:rPr>
        <w:t xml:space="preserve"> </w:t>
      </w:r>
      <w:r w:rsidR="006C4561">
        <w:rPr>
          <w:rFonts w:ascii="Times New Roman" w:hAnsi="Times New Roman"/>
          <w:sz w:val="24"/>
          <w:szCs w:val="24"/>
        </w:rPr>
        <w:t>Python\bin\Debug folder through the Visual Studio debugger, target Python\bin\Debug\BioDemo.py by changing the command line arguments and the working directory in the Properties of ipy.exe.</w:t>
      </w:r>
    </w:p>
    <w:p w:rsidR="00A60B74" w:rsidRPr="00A60B74" w:rsidRDefault="00A60B74" w:rsidP="00A60B74">
      <w:pPr>
        <w:pStyle w:val="ListParagraph"/>
        <w:rPr>
          <w:rFonts w:ascii="Times New Roman" w:hAnsi="Times New Roman"/>
          <w:sz w:val="24"/>
          <w:szCs w:val="24"/>
        </w:rPr>
      </w:pPr>
    </w:p>
    <w:p w:rsidR="00A60B74" w:rsidRPr="00DD0580" w:rsidRDefault="003937AE" w:rsidP="00DD0580">
      <w:pPr>
        <w:pStyle w:val="ListParagraph"/>
        <w:numPr>
          <w:ilvl w:val="0"/>
          <w:numId w:val="15"/>
        </w:numPr>
        <w:rPr>
          <w:rFonts w:ascii="Times New Roman" w:hAnsi="Times New Roman"/>
          <w:sz w:val="24"/>
          <w:szCs w:val="24"/>
        </w:rPr>
      </w:pPr>
      <w:r>
        <w:rPr>
          <w:rFonts w:ascii="Times New Roman" w:hAnsi="Times New Roman"/>
          <w:sz w:val="24"/>
          <w:szCs w:val="24"/>
        </w:rPr>
        <w:t xml:space="preserve">Since the Visual Studio debugger is running the source files rather than the bin\Debug code, the path from the code to the location of the Bio.NET files copied to bin\Debug is different.  This requires a workaround so that scripts that reference these assemblies can be run in either the Visual Studio debugger or the console.  This is done through </w:t>
      </w:r>
      <w:r>
        <w:rPr>
          <w:rFonts w:ascii="Courier New" w:hAnsi="Courier New" w:cs="Courier New"/>
          <w:noProof/>
          <w:sz w:val="20"/>
          <w:szCs w:val="20"/>
        </w:rPr>
        <w:t>BioIronPython.Util.add_biodotnet_reference(dll_name)</w:t>
      </w:r>
      <w:r>
        <w:rPr>
          <w:rFonts w:ascii="Times New Roman" w:hAnsi="Times New Roman"/>
          <w:sz w:val="24"/>
          <w:szCs w:val="24"/>
        </w:rPr>
        <w:t>,</w:t>
      </w:r>
      <w:r w:rsidR="005C2E90">
        <w:rPr>
          <w:rFonts w:ascii="Times New Roman" w:hAnsi="Times New Roman"/>
          <w:sz w:val="24"/>
          <w:szCs w:val="24"/>
        </w:rPr>
        <w:t xml:space="preserve"> which should be used whenever</w:t>
      </w:r>
      <w:r>
        <w:rPr>
          <w:rFonts w:ascii="Times New Roman" w:hAnsi="Times New Roman"/>
          <w:sz w:val="24"/>
          <w:szCs w:val="24"/>
        </w:rPr>
        <w:t xml:space="preserve"> </w:t>
      </w:r>
      <w:r w:rsidR="005C2E90">
        <w:rPr>
          <w:rFonts w:ascii="Times New Roman" w:hAnsi="Times New Roman"/>
          <w:sz w:val="24"/>
          <w:szCs w:val="24"/>
        </w:rPr>
        <w:t xml:space="preserve">adding a reference to a Bio.NET assembly.  </w:t>
      </w:r>
      <w:r>
        <w:rPr>
          <w:rFonts w:ascii="Times New Roman" w:hAnsi="Times New Roman"/>
          <w:sz w:val="24"/>
          <w:szCs w:val="24"/>
        </w:rPr>
        <w:t>When this method is called, it first tries to reference the assembly from the system path</w:t>
      </w:r>
      <w:r w:rsidR="005C2E90">
        <w:rPr>
          <w:rFonts w:ascii="Times New Roman" w:hAnsi="Times New Roman"/>
          <w:sz w:val="24"/>
          <w:szCs w:val="24"/>
        </w:rPr>
        <w:t xml:space="preserve">, which covers normal console use.  </w:t>
      </w:r>
      <w:r>
        <w:rPr>
          <w:rFonts w:ascii="Times New Roman" w:hAnsi="Times New Roman"/>
          <w:sz w:val="24"/>
          <w:szCs w:val="24"/>
        </w:rPr>
        <w:t xml:space="preserve"> </w:t>
      </w:r>
      <w:r w:rsidR="005C2E90">
        <w:rPr>
          <w:rFonts w:ascii="Times New Roman" w:hAnsi="Times New Roman"/>
          <w:sz w:val="24"/>
          <w:szCs w:val="24"/>
        </w:rPr>
        <w:t xml:space="preserve">If the dll is not found in the system path, the method </w:t>
      </w:r>
      <w:r>
        <w:rPr>
          <w:rFonts w:ascii="Times New Roman" w:hAnsi="Times New Roman"/>
          <w:sz w:val="24"/>
          <w:szCs w:val="24"/>
        </w:rPr>
        <w:t xml:space="preserve">then looks </w:t>
      </w:r>
      <w:r w:rsidR="005C2E90">
        <w:rPr>
          <w:rFonts w:ascii="Times New Roman" w:hAnsi="Times New Roman"/>
          <w:sz w:val="24"/>
          <w:szCs w:val="24"/>
        </w:rPr>
        <w:t>for a</w:t>
      </w:r>
      <w:r>
        <w:rPr>
          <w:rFonts w:ascii="Times New Roman" w:hAnsi="Times New Roman"/>
          <w:sz w:val="24"/>
          <w:szCs w:val="24"/>
        </w:rPr>
        <w:t xml:space="preserve"> bin\Debug folder relative to the working directory.</w:t>
      </w:r>
      <w:r w:rsidR="005C2E90">
        <w:rPr>
          <w:rFonts w:ascii="Times New Roman" w:hAnsi="Times New Roman"/>
          <w:sz w:val="24"/>
          <w:szCs w:val="24"/>
        </w:rPr>
        <w:t xml:space="preserve">  This allows the dll to found when the code is being run through the Visual Studio debugger.</w:t>
      </w:r>
    </w:p>
    <w:p w:rsidR="006D43B8" w:rsidRDefault="006D43B8" w:rsidP="006D43B8"/>
    <w:p w:rsidR="00E251FD" w:rsidRDefault="00F066C7" w:rsidP="00E251FD">
      <w:pPr>
        <w:pStyle w:val="Heading1"/>
      </w:pPr>
      <w:bookmarkStart w:id="17" w:name="_Toc233969733"/>
      <w:r>
        <w:t>There Is No Fifth Thing</w:t>
      </w:r>
      <w:bookmarkEnd w:id="17"/>
    </w:p>
    <w:p w:rsidR="001A5D4A" w:rsidRPr="00E251FD" w:rsidRDefault="001A5D4A" w:rsidP="00E251FD"/>
    <w:p w:rsidR="001A5D4A" w:rsidRPr="009F5E37" w:rsidRDefault="00263F53" w:rsidP="00263F53">
      <w:pPr>
        <w:jc w:val="center"/>
      </w:pPr>
      <w:r>
        <w:rPr>
          <w:noProof/>
        </w:rPr>
        <w:drawing>
          <wp:anchor distT="0" distB="0" distL="114300" distR="114300" simplePos="0" relativeHeight="251661312" behindDoc="0" locked="0" layoutInCell="1" allowOverlap="1">
            <wp:simplePos x="0" y="0"/>
            <wp:positionH relativeFrom="column">
              <wp:posOffset>1660525</wp:posOffset>
            </wp:positionH>
            <wp:positionV relativeFrom="paragraph">
              <wp:posOffset>66040</wp:posOffset>
            </wp:positionV>
            <wp:extent cx="2596515" cy="1435100"/>
            <wp:effectExtent l="19050" t="19050" r="13335" b="12700"/>
            <wp:wrapSquare wrapText="bothSides"/>
            <wp:docPr id="24" name="Picture 24" descr="http://upload.wikimedia.org/wikipedia/en/4/4b/HolyGrail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en/4/4b/HolyGrail036.jpg"/>
                    <pic:cNvPicPr>
                      <a:picLocks noChangeAspect="1" noChangeArrowheads="1"/>
                    </pic:cNvPicPr>
                  </pic:nvPicPr>
                  <pic:blipFill>
                    <a:blip r:embed="rId16" cstate="print"/>
                    <a:srcRect/>
                    <a:stretch>
                      <a:fillRect/>
                    </a:stretch>
                  </pic:blipFill>
                  <pic:spPr bwMode="auto">
                    <a:xfrm>
                      <a:off x="0" y="0"/>
                      <a:ext cx="2596515" cy="1435100"/>
                    </a:xfrm>
                    <a:prstGeom prst="rect">
                      <a:avLst/>
                    </a:prstGeom>
                    <a:noFill/>
                    <a:ln w="12700">
                      <a:solidFill>
                        <a:schemeClr val="tx2"/>
                      </a:solidFill>
                      <a:miter lim="800000"/>
                      <a:headEnd/>
                      <a:tailEnd/>
                    </a:ln>
                  </pic:spPr>
                </pic:pic>
              </a:graphicData>
            </a:graphic>
          </wp:anchor>
        </w:drawing>
      </w:r>
    </w:p>
    <w:sectPr w:rsidR="001A5D4A" w:rsidRPr="009F5E37" w:rsidSect="009F5E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B24" w:rsidRDefault="00B83B24" w:rsidP="00897715">
      <w:r>
        <w:separator/>
      </w:r>
    </w:p>
  </w:endnote>
  <w:endnote w:type="continuationSeparator" w:id="0">
    <w:p w:rsidR="00B83B24" w:rsidRDefault="00B83B24" w:rsidP="008977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B24" w:rsidRDefault="00B83B24" w:rsidP="00897715">
      <w:r>
        <w:separator/>
      </w:r>
    </w:p>
  </w:footnote>
  <w:footnote w:type="continuationSeparator" w:id="0">
    <w:p w:rsidR="00B83B24" w:rsidRDefault="00B83B24" w:rsidP="00897715">
      <w:r>
        <w:continuationSeparator/>
      </w:r>
    </w:p>
  </w:footnote>
  <w:footnote w:id="1">
    <w:p w:rsidR="005C2E90" w:rsidRDefault="005C2E90">
      <w:pPr>
        <w:pStyle w:val="FootnoteText"/>
      </w:pPr>
      <w:r>
        <w:rPr>
          <w:rStyle w:val="FootnoteReference"/>
        </w:rPr>
        <w:footnoteRef/>
      </w:r>
      <w:r>
        <w:t xml:space="preserve"> I tried</w:t>
      </w:r>
      <w:r w:rsidRPr="00897715">
        <w:rPr>
          <w:sz w:val="24"/>
          <w:szCs w:val="24"/>
        </w:rPr>
        <w:t xml:space="preserve"> </w:t>
      </w:r>
      <w:r w:rsidRPr="00897715">
        <w:t>my hardest to get this</w:t>
      </w:r>
      <w:r>
        <w:t xml:space="preserve"> GeneratorExitException</w:t>
      </w:r>
      <w:r w:rsidRPr="00897715">
        <w:t xml:space="preserve"> to go away, but to no avail.  It appears to be a bug in the IronPython type.py co</w:t>
      </w:r>
      <w:r>
        <w:t>de, and I couldn’t find any</w:t>
      </w:r>
      <w:r w:rsidRPr="00897715">
        <w:t xml:space="preserve"> useful </w:t>
      </w:r>
      <w:r>
        <w:t>hints</w:t>
      </w:r>
      <w:r w:rsidRPr="00897715">
        <w:t xml:space="preserve"> on</w:t>
      </w:r>
      <w:r>
        <w:t>line.  It only shows up when debugging, and it i</w:t>
      </w:r>
      <w:r w:rsidRPr="00897715">
        <w:t>s fine to leave it unhandled</w:t>
      </w:r>
      <w:r>
        <w:t xml:space="preserve">; </w:t>
      </w:r>
      <w:r w:rsidRPr="00897715">
        <w:t>it just means you have to hit “return – return – F5” to ignore the error message every time you star</w:t>
      </w:r>
      <w:r>
        <w:t>t up the demo in the debugger.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0069F"/>
    <w:multiLevelType w:val="hybridMultilevel"/>
    <w:tmpl w:val="81C4A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EFA1098"/>
    <w:multiLevelType w:val="hybridMultilevel"/>
    <w:tmpl w:val="B5D8D8B4"/>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6293944"/>
    <w:multiLevelType w:val="hybridMultilevel"/>
    <w:tmpl w:val="4EA81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60FA7"/>
    <w:multiLevelType w:val="hybridMultilevel"/>
    <w:tmpl w:val="5AB0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C6F7B"/>
    <w:multiLevelType w:val="hybridMultilevel"/>
    <w:tmpl w:val="35D6AB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835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3182998"/>
    <w:multiLevelType w:val="hybridMultilevel"/>
    <w:tmpl w:val="C5F02110"/>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62300A3F"/>
    <w:multiLevelType w:val="hybridMultilevel"/>
    <w:tmpl w:val="8AE01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1357F4"/>
    <w:multiLevelType w:val="hybridMultilevel"/>
    <w:tmpl w:val="CF04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A52406"/>
    <w:multiLevelType w:val="hybridMultilevel"/>
    <w:tmpl w:val="5FA6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F33736"/>
    <w:multiLevelType w:val="hybridMultilevel"/>
    <w:tmpl w:val="81C4A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7D021504"/>
    <w:multiLevelType w:val="hybridMultilevel"/>
    <w:tmpl w:val="FC6EB0B8"/>
    <w:lvl w:ilvl="0" w:tplc="0409000F">
      <w:start w:val="1"/>
      <w:numFmt w:val="decimal"/>
      <w:lvlText w:val="%1."/>
      <w:lvlJc w:val="left"/>
      <w:pPr>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EFB26D4"/>
    <w:multiLevelType w:val="hybridMultilevel"/>
    <w:tmpl w:val="B3647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
  </w:num>
  <w:num w:numId="7">
    <w:abstractNumId w:val="5"/>
  </w:num>
  <w:num w:numId="8">
    <w:abstractNumId w:val="3"/>
  </w:num>
  <w:num w:numId="9">
    <w:abstractNumId w:val="4"/>
  </w:num>
  <w:num w:numId="10">
    <w:abstractNumId w:val="7"/>
  </w:num>
  <w:num w:numId="11">
    <w:abstractNumId w:val="11"/>
  </w:num>
  <w:num w:numId="12">
    <w:abstractNumId w:val="0"/>
  </w:num>
  <w:num w:numId="13">
    <w:abstractNumId w:val="8"/>
  </w:num>
  <w:num w:numId="14">
    <w:abstractNumId w:val="9"/>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embedSystemFonts/>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1A5D4A"/>
    <w:rsid w:val="00025176"/>
    <w:rsid w:val="00026FE0"/>
    <w:rsid w:val="000E74AA"/>
    <w:rsid w:val="0017783C"/>
    <w:rsid w:val="001A5D4A"/>
    <w:rsid w:val="0020516B"/>
    <w:rsid w:val="00263F53"/>
    <w:rsid w:val="00322339"/>
    <w:rsid w:val="003937AE"/>
    <w:rsid w:val="003D51CF"/>
    <w:rsid w:val="00452567"/>
    <w:rsid w:val="00484965"/>
    <w:rsid w:val="004B7B7D"/>
    <w:rsid w:val="005C2E90"/>
    <w:rsid w:val="005C61BB"/>
    <w:rsid w:val="0060049A"/>
    <w:rsid w:val="0061294C"/>
    <w:rsid w:val="006476E0"/>
    <w:rsid w:val="0067397B"/>
    <w:rsid w:val="00695DE7"/>
    <w:rsid w:val="006C4561"/>
    <w:rsid w:val="006D43B8"/>
    <w:rsid w:val="00733548"/>
    <w:rsid w:val="007347FF"/>
    <w:rsid w:val="00764CBF"/>
    <w:rsid w:val="00797D0C"/>
    <w:rsid w:val="007E50C6"/>
    <w:rsid w:val="00817CE7"/>
    <w:rsid w:val="008353BC"/>
    <w:rsid w:val="0085232E"/>
    <w:rsid w:val="00897715"/>
    <w:rsid w:val="008B2A07"/>
    <w:rsid w:val="009F5E37"/>
    <w:rsid w:val="00A60B74"/>
    <w:rsid w:val="00A614D3"/>
    <w:rsid w:val="00A66F9D"/>
    <w:rsid w:val="00A853D1"/>
    <w:rsid w:val="00AC67E2"/>
    <w:rsid w:val="00AF6EC9"/>
    <w:rsid w:val="00B04505"/>
    <w:rsid w:val="00B43F8F"/>
    <w:rsid w:val="00B45724"/>
    <w:rsid w:val="00B50374"/>
    <w:rsid w:val="00B60B2F"/>
    <w:rsid w:val="00B83B24"/>
    <w:rsid w:val="00B97D92"/>
    <w:rsid w:val="00BC6EA4"/>
    <w:rsid w:val="00C05042"/>
    <w:rsid w:val="00C5411D"/>
    <w:rsid w:val="00C665BA"/>
    <w:rsid w:val="00CB382A"/>
    <w:rsid w:val="00D12137"/>
    <w:rsid w:val="00DD0580"/>
    <w:rsid w:val="00E07E1D"/>
    <w:rsid w:val="00E10D9C"/>
    <w:rsid w:val="00E251FD"/>
    <w:rsid w:val="00E855D7"/>
    <w:rsid w:val="00E96C1F"/>
    <w:rsid w:val="00ED4189"/>
    <w:rsid w:val="00EE3A5C"/>
    <w:rsid w:val="00F066C7"/>
    <w:rsid w:val="00F452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5D7"/>
    <w:rPr>
      <w:sz w:val="24"/>
      <w:szCs w:val="24"/>
    </w:rPr>
  </w:style>
  <w:style w:type="paragraph" w:styleId="Heading1">
    <w:name w:val="heading 1"/>
    <w:basedOn w:val="Normal"/>
    <w:next w:val="Normal"/>
    <w:link w:val="Heading1Char"/>
    <w:uiPriority w:val="9"/>
    <w:qFormat/>
    <w:rsid w:val="00E96C1F"/>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6C1F"/>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C1F"/>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C1F"/>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96C1F"/>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6C1F"/>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6C1F"/>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6C1F"/>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6C1F"/>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D4A"/>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1A5D4A"/>
    <w:rPr>
      <w:rFonts w:ascii="Tahoma" w:hAnsi="Tahoma" w:cs="Tahoma"/>
      <w:sz w:val="16"/>
      <w:szCs w:val="16"/>
    </w:rPr>
  </w:style>
  <w:style w:type="character" w:customStyle="1" w:styleId="BalloonTextChar">
    <w:name w:val="Balloon Text Char"/>
    <w:basedOn w:val="DefaultParagraphFont"/>
    <w:link w:val="BalloonText"/>
    <w:uiPriority w:val="99"/>
    <w:semiHidden/>
    <w:rsid w:val="001A5D4A"/>
    <w:rPr>
      <w:rFonts w:ascii="Tahoma" w:hAnsi="Tahoma" w:cs="Tahoma"/>
      <w:sz w:val="16"/>
      <w:szCs w:val="16"/>
    </w:rPr>
  </w:style>
  <w:style w:type="character" w:customStyle="1" w:styleId="Heading1Char">
    <w:name w:val="Heading 1 Char"/>
    <w:basedOn w:val="DefaultParagraphFont"/>
    <w:link w:val="Heading1"/>
    <w:uiPriority w:val="9"/>
    <w:rsid w:val="00E96C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6C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6C1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96C1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96C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96C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96C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96C1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96C1F"/>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733548"/>
    <w:rPr>
      <w:color w:val="0000FF" w:themeColor="hyperlink"/>
      <w:u w:val="single"/>
    </w:rPr>
  </w:style>
  <w:style w:type="paragraph" w:styleId="FootnoteText">
    <w:name w:val="footnote text"/>
    <w:basedOn w:val="Normal"/>
    <w:link w:val="FootnoteTextChar"/>
    <w:uiPriority w:val="99"/>
    <w:semiHidden/>
    <w:unhideWhenUsed/>
    <w:rsid w:val="00897715"/>
    <w:rPr>
      <w:sz w:val="20"/>
      <w:szCs w:val="20"/>
    </w:rPr>
  </w:style>
  <w:style w:type="character" w:customStyle="1" w:styleId="FootnoteTextChar">
    <w:name w:val="Footnote Text Char"/>
    <w:basedOn w:val="DefaultParagraphFont"/>
    <w:link w:val="FootnoteText"/>
    <w:uiPriority w:val="99"/>
    <w:semiHidden/>
    <w:rsid w:val="00897715"/>
  </w:style>
  <w:style w:type="character" w:styleId="FootnoteReference">
    <w:name w:val="footnote reference"/>
    <w:basedOn w:val="DefaultParagraphFont"/>
    <w:uiPriority w:val="99"/>
    <w:semiHidden/>
    <w:unhideWhenUsed/>
    <w:rsid w:val="00897715"/>
    <w:rPr>
      <w:vertAlign w:val="superscript"/>
    </w:rPr>
  </w:style>
  <w:style w:type="character" w:styleId="FollowedHyperlink">
    <w:name w:val="FollowedHyperlink"/>
    <w:basedOn w:val="DefaultParagraphFont"/>
    <w:uiPriority w:val="99"/>
    <w:semiHidden/>
    <w:unhideWhenUsed/>
    <w:rsid w:val="00B43F8F"/>
    <w:rPr>
      <w:color w:val="800080" w:themeColor="followedHyperlink"/>
      <w:u w:val="single"/>
    </w:rPr>
  </w:style>
  <w:style w:type="paragraph" w:styleId="TOCHeading">
    <w:name w:val="TOC Heading"/>
    <w:basedOn w:val="Heading1"/>
    <w:next w:val="Normal"/>
    <w:uiPriority w:val="39"/>
    <w:semiHidden/>
    <w:unhideWhenUsed/>
    <w:qFormat/>
    <w:rsid w:val="005C2E90"/>
    <w:pPr>
      <w:numPr>
        <w:numId w:val="0"/>
      </w:numPr>
      <w:spacing w:line="276" w:lineRule="auto"/>
      <w:outlineLvl w:val="9"/>
    </w:pPr>
  </w:style>
  <w:style w:type="paragraph" w:styleId="TOC1">
    <w:name w:val="toc 1"/>
    <w:basedOn w:val="Normal"/>
    <w:next w:val="Normal"/>
    <w:autoRedefine/>
    <w:uiPriority w:val="39"/>
    <w:unhideWhenUsed/>
    <w:rsid w:val="005C2E90"/>
    <w:pPr>
      <w:spacing w:after="100"/>
    </w:pPr>
  </w:style>
  <w:style w:type="paragraph" w:styleId="TOC2">
    <w:name w:val="toc 2"/>
    <w:basedOn w:val="Normal"/>
    <w:next w:val="Normal"/>
    <w:autoRedefine/>
    <w:uiPriority w:val="39"/>
    <w:unhideWhenUsed/>
    <w:rsid w:val="005C2E90"/>
    <w:pPr>
      <w:spacing w:after="100"/>
      <w:ind w:left="240"/>
    </w:pPr>
  </w:style>
  <w:style w:type="paragraph" w:styleId="TOC3">
    <w:name w:val="toc 3"/>
    <w:basedOn w:val="Normal"/>
    <w:next w:val="Normal"/>
    <w:autoRedefine/>
    <w:uiPriority w:val="39"/>
    <w:unhideWhenUsed/>
    <w:rsid w:val="005C2E90"/>
    <w:pPr>
      <w:spacing w:after="100"/>
      <w:ind w:left="480"/>
    </w:pPr>
  </w:style>
</w:styles>
</file>

<file path=word/webSettings.xml><?xml version="1.0" encoding="utf-8"?>
<w:webSettings xmlns:r="http://schemas.openxmlformats.org/officeDocument/2006/relationships" xmlns:w="http://schemas.openxmlformats.org/wordprocessingml/2006/main">
  <w:divs>
    <w:div w:id="79563384">
      <w:bodyDiv w:val="1"/>
      <w:marLeft w:val="0"/>
      <w:marRight w:val="0"/>
      <w:marTop w:val="0"/>
      <w:marBottom w:val="0"/>
      <w:divBdr>
        <w:top w:val="none" w:sz="0" w:space="0" w:color="auto"/>
        <w:left w:val="none" w:sz="0" w:space="0" w:color="auto"/>
        <w:bottom w:val="none" w:sz="0" w:space="0" w:color="auto"/>
        <w:right w:val="none" w:sz="0" w:space="0" w:color="auto"/>
      </w:divBdr>
    </w:div>
    <w:div w:id="1032657866">
      <w:bodyDiv w:val="1"/>
      <w:marLeft w:val="0"/>
      <w:marRight w:val="0"/>
      <w:marTop w:val="0"/>
      <w:marBottom w:val="0"/>
      <w:divBdr>
        <w:top w:val="none" w:sz="0" w:space="0" w:color="auto"/>
        <w:left w:val="none" w:sz="0" w:space="0" w:color="auto"/>
        <w:bottom w:val="none" w:sz="0" w:space="0" w:color="auto"/>
        <w:right w:val="none" w:sz="0" w:space="0" w:color="auto"/>
      </w:divBdr>
    </w:div>
    <w:div w:id="1156340655">
      <w:bodyDiv w:val="1"/>
      <w:marLeft w:val="0"/>
      <w:marRight w:val="0"/>
      <w:marTop w:val="0"/>
      <w:marBottom w:val="0"/>
      <w:divBdr>
        <w:top w:val="none" w:sz="0" w:space="0" w:color="auto"/>
        <w:left w:val="none" w:sz="0" w:space="0" w:color="auto"/>
        <w:bottom w:val="none" w:sz="0" w:space="0" w:color="auto"/>
        <w:right w:val="none" w:sz="0" w:space="0" w:color="auto"/>
      </w:divBdr>
    </w:div>
    <w:div w:id="20874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ronpython.codeplex.com/Release/ProjectReleases.aspx?ReleaseId=1248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Monty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ython.org/doc/2.5.2/tut/tut.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ronpythonstudio.codeplex.com/Release/ProjectReleases.aspx?ReleaseId=8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C2251-8B41-4D16-B7B9-94E1B172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DeZiel</dc:creator>
  <cp:keywords/>
  <dc:description/>
  <cp:lastModifiedBy>Charlie DeZiel</cp:lastModifiedBy>
  <cp:revision>2</cp:revision>
  <dcterms:created xsi:type="dcterms:W3CDTF">2009-06-29T20:40:00Z</dcterms:created>
  <dcterms:modified xsi:type="dcterms:W3CDTF">2009-06-29T20:40:00Z</dcterms:modified>
</cp:coreProperties>
</file>