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315C" w:rsidRDefault="0082315C">
      <w:r>
        <w:t xml:space="preserve">Currently </w:t>
      </w:r>
      <w:bookmarkStart w:id="0" w:name="_GoBack"/>
      <w:proofErr w:type="spellStart"/>
      <w:r>
        <w:t>MBF.Test</w:t>
      </w:r>
      <w:bookmarkEnd w:id="0"/>
      <w:r w:rsidR="00460750">
        <w:t>s</w:t>
      </w:r>
      <w:proofErr w:type="spellEnd"/>
      <w:r>
        <w:t xml:space="preserve"> &amp; </w:t>
      </w:r>
      <w:proofErr w:type="spellStart"/>
      <w:r>
        <w:t>MBF.TestAtuom</w:t>
      </w:r>
      <w:r w:rsidR="00844558">
        <w:t>ation</w:t>
      </w:r>
      <w:proofErr w:type="spellEnd"/>
      <w:r w:rsidR="00844558">
        <w:t xml:space="preserve"> make web service calls using MBF framework. If service is not available MBF throws a failure exception because which all corresponding cases fail.</w:t>
      </w:r>
    </w:p>
    <w:p w:rsidR="00844558" w:rsidRDefault="00844558">
      <w:r>
        <w:t xml:space="preserve">The idea here is to introduce a mock layer b/w </w:t>
      </w:r>
      <w:proofErr w:type="spellStart"/>
      <w:r>
        <w:t>MBF.Test</w:t>
      </w:r>
      <w:r w:rsidR="00460750">
        <w:t>s</w:t>
      </w:r>
      <w:proofErr w:type="spellEnd"/>
      <w:r>
        <w:t xml:space="preserve">, </w:t>
      </w:r>
      <w:proofErr w:type="spellStart"/>
      <w:r>
        <w:t>MBF.TestAutomation</w:t>
      </w:r>
      <w:proofErr w:type="spellEnd"/>
      <w:r>
        <w:t xml:space="preserve"> and MBF. This new layer depending on the availability of the service either gets the required output from real world or generates a mock output object from the output repository and returns it.</w:t>
      </w:r>
    </w:p>
    <w:p w:rsidR="00A8594D" w:rsidRDefault="007A54A9">
      <w:r>
        <w:rPr>
          <w:noProof/>
          <w:lang w:val="en-IN" w:eastAsia="en-IN"/>
        </w:rPr>
        <mc:AlternateContent>
          <mc:Choice Requires="wpg">
            <w:drawing>
              <wp:inline distT="0" distB="0" distL="0" distR="0">
                <wp:extent cx="3108960" cy="1810512"/>
                <wp:effectExtent l="0" t="0" r="15240" b="18415"/>
                <wp:docPr id="4" name="Group 4"/>
                <wp:cNvGraphicFramePr/>
                <a:graphic xmlns:a="http://schemas.openxmlformats.org/drawingml/2006/main">
                  <a:graphicData uri="http://schemas.microsoft.com/office/word/2010/wordprocessingGroup">
                    <wpg:wgp>
                      <wpg:cNvGrpSpPr/>
                      <wpg:grpSpPr>
                        <a:xfrm>
                          <a:off x="0" y="0"/>
                          <a:ext cx="3108960" cy="1810512"/>
                          <a:chOff x="0" y="0"/>
                          <a:chExt cx="3105150" cy="1809750"/>
                        </a:xfrm>
                      </wpg:grpSpPr>
                      <wps:wsp>
                        <wps:cNvPr id="1" name="Rectangle 1"/>
                        <wps:cNvSpPr/>
                        <wps:spPr>
                          <a:xfrm>
                            <a:off x="0" y="533400"/>
                            <a:ext cx="1371600" cy="914400"/>
                          </a:xfrm>
                          <a:prstGeom prst="rect">
                            <a:avLst/>
                          </a:prstGeom>
                        </wps:spPr>
                        <wps:style>
                          <a:lnRef idx="2">
                            <a:schemeClr val="dk1"/>
                          </a:lnRef>
                          <a:fillRef idx="1">
                            <a:schemeClr val="lt1"/>
                          </a:fillRef>
                          <a:effectRef idx="0">
                            <a:schemeClr val="dk1"/>
                          </a:effectRef>
                          <a:fontRef idx="minor">
                            <a:schemeClr val="dk1"/>
                          </a:fontRef>
                        </wps:style>
                        <wps:txbx>
                          <w:txbxContent>
                            <w:p w:rsidR="007A54A9" w:rsidRDefault="007A54A9" w:rsidP="007A54A9">
                              <w:pPr>
                                <w:jc w:val="center"/>
                              </w:pPr>
                              <w:proofErr w:type="spellStart"/>
                              <w:r>
                                <w:t>MBF.Test</w:t>
                              </w:r>
                              <w:r w:rsidR="00460750">
                                <w:t>s</w:t>
                              </w:r>
                              <w:proofErr w:type="spellEnd"/>
                            </w:p>
                            <w:p w:rsidR="007A54A9" w:rsidRDefault="007A54A9" w:rsidP="007A54A9">
                              <w:pPr>
                                <w:jc w:val="center"/>
                              </w:pPr>
                              <w:r>
                                <w:t>Or</w:t>
                              </w:r>
                            </w:p>
                            <w:p w:rsidR="007A54A9" w:rsidRDefault="007A54A9" w:rsidP="007A54A9">
                              <w:pPr>
                                <w:jc w:val="center"/>
                              </w:pPr>
                              <w:proofErr w:type="spellStart"/>
                              <w:r>
                                <w:t>MBF.TestAutmation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733550" y="533400"/>
                            <a:ext cx="1371600" cy="914400"/>
                          </a:xfrm>
                          <a:prstGeom prst="rect">
                            <a:avLst/>
                          </a:prstGeom>
                        </wps:spPr>
                        <wps:style>
                          <a:lnRef idx="2">
                            <a:schemeClr val="dk1"/>
                          </a:lnRef>
                          <a:fillRef idx="1">
                            <a:schemeClr val="lt1"/>
                          </a:fillRef>
                          <a:effectRef idx="0">
                            <a:schemeClr val="dk1"/>
                          </a:effectRef>
                          <a:fontRef idx="minor">
                            <a:schemeClr val="dk1"/>
                          </a:fontRef>
                        </wps:style>
                        <wps:txbx>
                          <w:txbxContent>
                            <w:p w:rsidR="007A54A9" w:rsidRDefault="007A54A9" w:rsidP="007A54A9">
                              <w:pPr>
                                <w:jc w:val="center"/>
                              </w:pPr>
                              <w:r>
                                <w:t>MBF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1209675" y="0"/>
                            <a:ext cx="752475" cy="1809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54A9" w:rsidRDefault="007A54A9" w:rsidP="007A54A9">
                              <w:pPr>
                                <w:jc w:val="center"/>
                              </w:pPr>
                              <w:r>
                                <w:t>Mock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 o:spid="_x0000_s1026" style="width:244.8pt;height:142.55pt;mso-position-horizontal-relative:char;mso-position-vertical-relative:line" coordsize="31051,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">
                <v:rect id="Rectangle 1" o:spid="_x0000_s1027" style="position:absolute;top:5334;width:1371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twZ8EA&#10;AADaAAAADwAAAGRycy9kb3ducmV2LnhtbERPTWuDQBC9B/Iflgn0FtfmEFLjKkUoLc0pNjnkNrhT&#10;lbqz4m6M9tdnA4Wehsf7nDSfTCdGGlxrWcFzFIMgrqxuuVZw+npb70A4j6yxs0wKZnKQZ8tFiom2&#10;Nz7SWPpahBB2CSpovO8TKV3VkEEX2Z44cN92MOgDHGqpB7yFcNPJTRxvpcGWQ0ODPRUNVT/l1Sg4&#10;zNKPp/P25Xcs2lmXl+L9kwqlnlbT6x6Ep8n/i//cHzrMh8crjyuz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LcGfBAAAA2gAAAA8AAAAAAAAAAAAAAAAAmAIAAGRycy9kb3du&#10;cmV2LnhtbFBLBQYAAAAABAAEAPUAAACGAwAAAAA=&#10;" fillcolor="white [3201]" strokecolor="black [3200]" strokeweight="2pt">
                  <v:textbox>
                    <w:txbxContent>
                      <w:p w:rsidR="007A54A9" w:rsidRDefault="007A54A9" w:rsidP="007A54A9">
                        <w:pPr>
                          <w:jc w:val="center"/>
                        </w:pPr>
                        <w:proofErr w:type="spellStart"/>
                        <w:r>
                          <w:t>MBF.Test</w:t>
                        </w:r>
                        <w:r w:rsidR="00460750">
                          <w:t>s</w:t>
                        </w:r>
                        <w:proofErr w:type="spellEnd"/>
                      </w:p>
                      <w:p w:rsidR="007A54A9" w:rsidRDefault="007A54A9" w:rsidP="007A54A9">
                        <w:pPr>
                          <w:jc w:val="center"/>
                        </w:pPr>
                        <w:r>
                          <w:t>Or</w:t>
                        </w:r>
                      </w:p>
                      <w:p w:rsidR="007A54A9" w:rsidRDefault="007A54A9" w:rsidP="007A54A9">
                        <w:pPr>
                          <w:jc w:val="center"/>
                        </w:pPr>
                        <w:proofErr w:type="spellStart"/>
                        <w:r>
                          <w:t>MBF.TestAutmation</w:t>
                        </w:r>
                        <w:proofErr w:type="spellEnd"/>
                      </w:p>
                    </w:txbxContent>
                  </v:textbox>
                </v:rect>
                <v:rect id="Rectangle 2" o:spid="_x0000_s1028" style="position:absolute;left:17335;top:5334;width:1371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uEMMA&#10;AADaAAAADwAAAGRycy9kb3ducmV2LnhtbESPT2vCQBTE7wW/w/IEb3VjDtJGV5GAWOypqR68PbLP&#10;bDD7NmS3+dNP3y0Uehxm5jfMdj/aRvTU+dqxgtUyAUFcOl1zpeDyeXx+AeEDssbGMSmYyMN+N3va&#10;YqbdwB/UF6ESEcI+QwUmhDaT0peGLPqla4mjd3edxRBlV0nd4RDhtpFpkqylxZrjgsGWckPlo/iy&#10;Ct4nGfrLdf363ef1pItbfjpTrtRiPh42IAKN4T/8137TClL4vRJv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nuEMMAAADaAAAADwAAAAAAAAAAAAAAAACYAgAAZHJzL2Rv&#10;d25yZXYueG1sUEsFBgAAAAAEAAQA9QAAAIgDAAAAAA==&#10;" fillcolor="white [3201]" strokecolor="black [3200]" strokeweight="2pt">
                  <v:textbox>
                    <w:txbxContent>
                      <w:p w:rsidR="007A54A9" w:rsidRDefault="007A54A9" w:rsidP="007A54A9">
                        <w:pPr>
                          <w:jc w:val="center"/>
                        </w:pPr>
                        <w:r>
                          <w:t>MBF</w:t>
                        </w:r>
                      </w:p>
                    </w:txbxContent>
                  </v:textbox>
                </v:rect>
                <v:oval id="Oval 3" o:spid="_x0000_s1029" style="position:absolute;left:12096;width:7525;height:1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yMUA&#10;AADaAAAADwAAAGRycy9kb3ducmV2LnhtbESPT2vCQBTE74V+h+UVeim6aYU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X7IxQAAANoAAAAPAAAAAAAAAAAAAAAAAJgCAABkcnMv&#10;ZG93bnJldi54bWxQSwUGAAAAAAQABAD1AAAAigMAAAAA&#10;" fillcolor="#4f81bd [3204]" strokecolor="#243f60 [1604]" strokeweight="2pt">
                  <v:textbox>
                    <w:txbxContent>
                      <w:p w:rsidR="007A54A9" w:rsidRDefault="007A54A9" w:rsidP="007A54A9">
                        <w:pPr>
                          <w:jc w:val="center"/>
                        </w:pPr>
                        <w:r>
                          <w:t>Mock Layer</w:t>
                        </w:r>
                      </w:p>
                    </w:txbxContent>
                  </v:textbox>
                </v:oval>
                <w10:anchorlock/>
              </v:group>
            </w:pict>
          </mc:Fallback>
        </mc:AlternateContent>
      </w:r>
    </w:p>
    <w:p w:rsidR="00B25FAC" w:rsidRDefault="00B25FAC" w:rsidP="00B25FAC">
      <w:pPr>
        <w:pStyle w:val="Heading1"/>
      </w:pPr>
      <w:r>
        <w:t>Mock Layer</w:t>
      </w:r>
    </w:p>
    <w:p w:rsidR="007A54A9" w:rsidRDefault="00B25FAC" w:rsidP="007A54A9">
      <w:pPr>
        <w:pStyle w:val="Heading1"/>
      </w:pPr>
      <w:r>
        <w:rPr>
          <w:noProof/>
          <w:lang w:val="en-IN" w:eastAsia="en-IN"/>
        </w:rPr>
        <mc:AlternateContent>
          <mc:Choice Requires="wpg">
            <w:drawing>
              <wp:inline distT="0" distB="0" distL="0" distR="0">
                <wp:extent cx="4370832" cy="1837944"/>
                <wp:effectExtent l="0" t="0" r="10795" b="10160"/>
                <wp:docPr id="9" name="Group 9"/>
                <wp:cNvGraphicFramePr/>
                <a:graphic xmlns:a="http://schemas.openxmlformats.org/drawingml/2006/main">
                  <a:graphicData uri="http://schemas.microsoft.com/office/word/2010/wordprocessingGroup">
                    <wpg:wgp>
                      <wpg:cNvGrpSpPr/>
                      <wpg:grpSpPr>
                        <a:xfrm>
                          <a:off x="0" y="0"/>
                          <a:ext cx="4370832" cy="1837944"/>
                          <a:chOff x="0" y="0"/>
                          <a:chExt cx="4371975" cy="1838325"/>
                        </a:xfrm>
                      </wpg:grpSpPr>
                      <wps:wsp>
                        <wps:cNvPr id="5" name="Rectangle 5"/>
                        <wps:cNvSpPr/>
                        <wps:spPr>
                          <a:xfrm>
                            <a:off x="0" y="0"/>
                            <a:ext cx="4371975" cy="1838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54A9" w:rsidRDefault="007A54A9" w:rsidP="007A54A9">
                              <w:r>
                                <w:t>Mock Layer</w:t>
                              </w:r>
                            </w:p>
                            <w:p w:rsidR="007A54A9" w:rsidRDefault="007A54A9" w:rsidP="007A54A9"/>
                            <w:p w:rsidR="007A54A9" w:rsidRDefault="007A54A9" w:rsidP="007A54A9"/>
                            <w:p w:rsidR="007A54A9" w:rsidRDefault="007A54A9" w:rsidP="007A54A9"/>
                            <w:p w:rsidR="007A54A9" w:rsidRDefault="007A54A9" w:rsidP="007A54A9"/>
                            <w:p w:rsidR="007A54A9" w:rsidRDefault="007A54A9" w:rsidP="007A54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562100" y="381000"/>
                            <a:ext cx="1249680" cy="1381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5FAC" w:rsidRDefault="00B25FAC" w:rsidP="00B25FAC">
                              <w:pPr>
                                <w:jc w:val="center"/>
                              </w:pPr>
                              <w:r>
                                <w:t>Test case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23825" y="381000"/>
                            <a:ext cx="1249680" cy="1381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5FAC" w:rsidRDefault="00C66B79" w:rsidP="00B25FAC">
                              <w:pPr>
                                <w:jc w:val="center"/>
                              </w:pPr>
                              <w:r>
                                <w:t>Test case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000375" y="381000"/>
                            <a:ext cx="1249680" cy="1381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2F97" w:rsidRDefault="00B25FAC" w:rsidP="00B25FAC">
                              <w:pPr>
                                <w:jc w:val="center"/>
                              </w:pPr>
                              <w:r>
                                <w:t xml:space="preserve">Output Repository </w:t>
                              </w:r>
                            </w:p>
                            <w:p w:rsidR="00B25FAC" w:rsidRDefault="00B25FAC" w:rsidP="00B25FAC">
                              <w:pPr>
                                <w:jc w:val="center"/>
                              </w:pPr>
                              <w:r>
                                <w:t>(Binary format</w:t>
                              </w:r>
                              <w:r w:rsidR="005A2F97">
                                <w:t>)</w:t>
                              </w:r>
                              <w:r w:rsidR="005A2F97" w:rsidRPr="005A2F97">
                                <w:rPr>
                                  <w:noProof/>
                                  <w:lang w:val="en-IN" w:eastAsia="en-IN"/>
                                </w:rPr>
                                <w:drawing>
                                  <wp:inline distT="0" distB="0" distL="0" distR="0" wp14:anchorId="51254647" wp14:editId="1E05F347">
                                    <wp:extent cx="474344" cy="30744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973" cy="3091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9" o:spid="_x0000_s1030" style="width:344.15pt;height:144.7pt;mso-position-horizontal-relative:char;mso-position-vertical-relative:line" coordsize="43719,18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">
                <v:rect id="Rectangle 5" o:spid="_x0000_s1031" style="position:absolute;width:43719;height:18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18IA&#10;AADaAAAADwAAAGRycy9kb3ducmV2LnhtbESPQWvCQBSE74X+h+UJ3urGg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j/XwgAAANoAAAAPAAAAAAAAAAAAAAAAAJgCAABkcnMvZG93&#10;bnJldi54bWxQSwUGAAAAAAQABAD1AAAAhwMAAAAA&#10;" fillcolor="white [3201]" strokecolor="#f79646 [3209]" strokeweight="2pt">
                  <v:textbox>
                    <w:txbxContent>
                      <w:p w:rsidR="007A54A9" w:rsidRDefault="007A54A9" w:rsidP="007A54A9">
                        <w:r>
                          <w:t>Mock Layer</w:t>
                        </w:r>
                      </w:p>
                      <w:p w:rsidR="007A54A9" w:rsidRDefault="007A54A9" w:rsidP="007A54A9"/>
                      <w:p w:rsidR="007A54A9" w:rsidRDefault="007A54A9" w:rsidP="007A54A9"/>
                      <w:p w:rsidR="007A54A9" w:rsidRDefault="007A54A9" w:rsidP="007A54A9"/>
                      <w:p w:rsidR="007A54A9" w:rsidRDefault="007A54A9" w:rsidP="007A54A9"/>
                      <w:p w:rsidR="007A54A9" w:rsidRDefault="007A54A9" w:rsidP="007A54A9"/>
                    </w:txbxContent>
                  </v:textbox>
                </v:rect>
                <v:rect id="Rectangle 6" o:spid="_x0000_s1032" style="position:absolute;left:15621;top:3810;width:12496;height:13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rsidR="00B25FAC" w:rsidRDefault="00B25FAC" w:rsidP="00B25FAC">
                        <w:pPr>
                          <w:jc w:val="center"/>
                        </w:pPr>
                        <w:r>
                          <w:t>Test case schema</w:t>
                        </w:r>
                      </w:p>
                    </w:txbxContent>
                  </v:textbox>
                </v:rect>
                <v:rect id="Rectangle 7" o:spid="_x0000_s1033" style="position:absolute;left:1238;top:3810;width:12497;height:13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v:textbox>
                    <w:txbxContent>
                      <w:p w:rsidR="00B25FAC" w:rsidRDefault="00C66B79" w:rsidP="00B25FAC">
                        <w:pPr>
                          <w:jc w:val="center"/>
                        </w:pPr>
                        <w:r>
                          <w:t>Test case simulator</w:t>
                        </w:r>
                      </w:p>
                    </w:txbxContent>
                  </v:textbox>
                </v:rect>
                <v:rect id="Rectangle 8" o:spid="_x0000_s1034" style="position:absolute;left:30003;top:3810;width:12497;height:13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KSSb4A&#10;AADaAAAADwAAAGRycy9kb3ducmV2LnhtbERPy4rCMBTdC/5DuII7TTuIlmosIgwzzEZ8fMClubbV&#10;5qYk0Xbm6ycLweXhvDfFYFrxJOcbywrSeQKCuLS64UrB5fw5y0D4gKyxtUwKfslDsR2PNphr2/OR&#10;nqdQiRjCPkcFdQhdLqUvazLo57YjjtzVOoMhQldJ7bCP4aaVH0mylAYbjg01drSvqbyfHkaBTQ/h&#10;59wvHky9+8qaW9n+rTKlppNhtwYRaAhv8cv9rRXErfFKvAF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ikkm+AAAA2gAAAA8AAAAAAAAAAAAAAAAAmAIAAGRycy9kb3ducmV2&#10;LnhtbFBLBQYAAAAABAAEAPUAAACDAwAAAAA=&#10;" fillcolor="#4f81bd [3204]" strokecolor="#243f60 [1604]" strokeweight="2pt">
                  <v:textbox>
                    <w:txbxContent>
                      <w:p w:rsidR="005A2F97" w:rsidRDefault="00B25FAC" w:rsidP="00B25FAC">
                        <w:pPr>
                          <w:jc w:val="center"/>
                        </w:pPr>
                        <w:r>
                          <w:t xml:space="preserve">Output Repository </w:t>
                        </w:r>
                      </w:p>
                      <w:p w:rsidR="00B25FAC" w:rsidRDefault="00B25FAC" w:rsidP="00B25FAC">
                        <w:pPr>
                          <w:jc w:val="center"/>
                        </w:pPr>
                        <w:r>
                          <w:t>(Binary format</w:t>
                        </w:r>
                        <w:r w:rsidR="005A2F97">
                          <w:t>)</w:t>
                        </w:r>
                        <w:r w:rsidR="005A2F97" w:rsidRPr="005A2F97">
                          <w:rPr>
                            <w:noProof/>
                          </w:rPr>
                          <w:drawing>
                            <wp:inline distT="0" distB="0" distL="0" distR="0" wp14:anchorId="51254647" wp14:editId="1E05F347">
                              <wp:extent cx="474344" cy="30744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973" cy="309150"/>
                                      </a:xfrm>
                                      <a:prstGeom prst="rect">
                                        <a:avLst/>
                                      </a:prstGeom>
                                      <a:noFill/>
                                      <a:ln>
                                        <a:noFill/>
                                      </a:ln>
                                    </pic:spPr>
                                  </pic:pic>
                                </a:graphicData>
                              </a:graphic>
                            </wp:inline>
                          </w:drawing>
                        </w:r>
                      </w:p>
                    </w:txbxContent>
                  </v:textbox>
                </v:rect>
                <w10:anchorlock/>
              </v:group>
            </w:pict>
          </mc:Fallback>
        </mc:AlternateContent>
      </w:r>
    </w:p>
    <w:p w:rsidR="00B25FAC" w:rsidRDefault="00B25FAC" w:rsidP="00B25FAC"/>
    <w:p w:rsidR="00B25FAC" w:rsidRDefault="004C3DE2" w:rsidP="00B25FAC">
      <w:pPr>
        <w:pStyle w:val="Heading2"/>
      </w:pPr>
      <w:r>
        <w:t>Test case simulator</w:t>
      </w:r>
    </w:p>
    <w:p w:rsidR="006A1F40" w:rsidRDefault="006A1F40" w:rsidP="006A1F40">
      <w:pPr>
        <w:pStyle w:val="Heading3"/>
      </w:pPr>
      <w:proofErr w:type="spellStart"/>
      <w:r>
        <w:t>TestCaseSimulator</w:t>
      </w:r>
      <w:proofErr w:type="spellEnd"/>
    </w:p>
    <w:p w:rsidR="00B25FAC" w:rsidRDefault="002B14F0" w:rsidP="00B25FAC">
      <w:r w:rsidRPr="002B14F0">
        <w:t xml:space="preserve">Takes a test case object and executes it, this class implements failover logic for web test cases. This class </w:t>
      </w:r>
      <w:r w:rsidR="00F93771">
        <w:t xml:space="preserve">provides </w:t>
      </w:r>
      <w:r w:rsidRPr="002B14F0">
        <w:t>flexibility to execute a set of test cases in mock/real case scenario. If real case fails, it failovers and return mock output. And if count of failed test case is more than maximum limit, it permanently switches to mock case scenario.</w:t>
      </w:r>
    </w:p>
    <w:p w:rsidR="007506F5" w:rsidRDefault="00501FAF" w:rsidP="00B25FAC">
      <w:r>
        <w:rPr>
          <w:noProof/>
          <w:lang w:val="en-IN" w:eastAsia="en-IN"/>
        </w:rPr>
        <w:lastRenderedPageBreak/>
        <w:drawing>
          <wp:inline distT="0" distB="0" distL="0" distR="0" wp14:anchorId="0DE45789" wp14:editId="0BFED20E">
            <wp:extent cx="3838096" cy="27142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38096" cy="2714286"/>
                    </a:xfrm>
                    <a:prstGeom prst="rect">
                      <a:avLst/>
                    </a:prstGeom>
                  </pic:spPr>
                </pic:pic>
              </a:graphicData>
            </a:graphic>
          </wp:inline>
        </w:drawing>
      </w:r>
    </w:p>
    <w:tbl>
      <w:tblPr>
        <w:tblStyle w:val="TableGrid"/>
        <w:tblW w:w="0" w:type="auto"/>
        <w:tblLook w:val="04A0" w:firstRow="1" w:lastRow="0" w:firstColumn="1" w:lastColumn="0" w:noHBand="0" w:noVBand="1"/>
      </w:tblPr>
      <w:tblGrid>
        <w:gridCol w:w="3035"/>
        <w:gridCol w:w="6541"/>
      </w:tblGrid>
      <w:tr w:rsidR="007506F5" w:rsidRPr="007506F5" w:rsidTr="007506F5">
        <w:tc>
          <w:tcPr>
            <w:tcW w:w="3168" w:type="dxa"/>
          </w:tcPr>
          <w:p w:rsidR="007506F5" w:rsidRPr="007506F5" w:rsidRDefault="007506F5" w:rsidP="00B25FAC">
            <w:pPr>
              <w:rPr>
                <w:b/>
              </w:rPr>
            </w:pPr>
            <w:r w:rsidRPr="007506F5">
              <w:rPr>
                <w:b/>
              </w:rPr>
              <w:t>Name</w:t>
            </w:r>
          </w:p>
        </w:tc>
        <w:tc>
          <w:tcPr>
            <w:tcW w:w="6408" w:type="dxa"/>
          </w:tcPr>
          <w:p w:rsidR="007506F5" w:rsidRPr="007506F5" w:rsidRDefault="007506F5" w:rsidP="00B25FAC">
            <w:pPr>
              <w:rPr>
                <w:b/>
              </w:rPr>
            </w:pPr>
            <w:r w:rsidRPr="007506F5">
              <w:rPr>
                <w:b/>
              </w:rPr>
              <w:t>Description</w:t>
            </w:r>
          </w:p>
        </w:tc>
      </w:tr>
      <w:tr w:rsidR="007506F5" w:rsidTr="007506F5">
        <w:tc>
          <w:tcPr>
            <w:tcW w:w="3168" w:type="dxa"/>
          </w:tcPr>
          <w:p w:rsidR="007506F5" w:rsidRDefault="007506F5" w:rsidP="00B25FAC">
            <w:r>
              <w:t>Simulate</w:t>
            </w:r>
          </w:p>
        </w:tc>
        <w:tc>
          <w:tcPr>
            <w:tcW w:w="6408" w:type="dxa"/>
          </w:tcPr>
          <w:p w:rsidR="006A1F40" w:rsidRDefault="006A1F40" w:rsidP="006A1F40">
            <w:pPr>
              <w:pStyle w:val="ListParagraph"/>
              <w:numPr>
                <w:ilvl w:val="0"/>
                <w:numId w:val="1"/>
              </w:numPr>
            </w:pPr>
            <w:r>
              <w:t>If “</w:t>
            </w:r>
            <w:proofErr w:type="spellStart"/>
            <w:r>
              <w:t>UseMockTestCase</w:t>
            </w:r>
            <w:proofErr w:type="spellEnd"/>
            <w:r>
              <w:t>” is ‘true’</w:t>
            </w:r>
          </w:p>
          <w:p w:rsidR="006A1F40" w:rsidRDefault="006A1F40" w:rsidP="006A1F40">
            <w:pPr>
              <w:pStyle w:val="ListParagraph"/>
              <w:numPr>
                <w:ilvl w:val="1"/>
                <w:numId w:val="1"/>
              </w:numPr>
            </w:pPr>
            <w:r>
              <w:t>Get the mock result (object) from “</w:t>
            </w:r>
            <w:proofErr w:type="spellStart"/>
            <w:r>
              <w:t>MockOutputRepository</w:t>
            </w:r>
            <w:proofErr w:type="spellEnd"/>
            <w:r>
              <w:t>”.</w:t>
            </w:r>
          </w:p>
          <w:p w:rsidR="006A1F40" w:rsidRDefault="006A1F40" w:rsidP="006A1F40">
            <w:pPr>
              <w:pStyle w:val="ListParagraph"/>
              <w:numPr>
                <w:ilvl w:val="1"/>
                <w:numId w:val="1"/>
              </w:numPr>
            </w:pPr>
            <w:r>
              <w:t>Create an instance of “</w:t>
            </w:r>
            <w:proofErr w:type="spellStart"/>
            <w:r>
              <w:t>TestCaseOutput</w:t>
            </w:r>
            <w:proofErr w:type="spellEnd"/>
            <w:r>
              <w:t>” with mock result (object).</w:t>
            </w:r>
          </w:p>
          <w:p w:rsidR="006A1F40" w:rsidRDefault="006A1F40" w:rsidP="006A1F40">
            <w:pPr>
              <w:pStyle w:val="ListParagraph"/>
              <w:numPr>
                <w:ilvl w:val="1"/>
                <w:numId w:val="1"/>
              </w:numPr>
            </w:pPr>
            <w:r>
              <w:t>Return instance of “</w:t>
            </w:r>
            <w:proofErr w:type="spellStart"/>
            <w:r>
              <w:t>TestCaseOutput</w:t>
            </w:r>
            <w:proofErr w:type="spellEnd"/>
            <w:r>
              <w:t>”.</w:t>
            </w:r>
          </w:p>
          <w:p w:rsidR="006A1F40" w:rsidRDefault="006A1F40" w:rsidP="006A1F40">
            <w:pPr>
              <w:pStyle w:val="ListParagraph"/>
              <w:numPr>
                <w:ilvl w:val="0"/>
                <w:numId w:val="1"/>
              </w:numPr>
            </w:pPr>
            <w:r>
              <w:t>Else</w:t>
            </w:r>
          </w:p>
          <w:p w:rsidR="006A1F40" w:rsidRDefault="006A1F40" w:rsidP="006A1F40">
            <w:pPr>
              <w:pStyle w:val="ListParagraph"/>
              <w:numPr>
                <w:ilvl w:val="1"/>
                <w:numId w:val="1"/>
              </w:numPr>
            </w:pPr>
            <w:r>
              <w:t>Execute the real world function pointer and get the result (object).</w:t>
            </w:r>
          </w:p>
          <w:p w:rsidR="006A1F40" w:rsidRDefault="006A1F40" w:rsidP="006A1F40">
            <w:pPr>
              <w:pStyle w:val="ListParagraph"/>
              <w:numPr>
                <w:ilvl w:val="2"/>
                <w:numId w:val="1"/>
              </w:numPr>
            </w:pPr>
            <w:r>
              <w:t xml:space="preserve">If execution fails (On exception. </w:t>
            </w:r>
            <w:r w:rsidRPr="002B14F0">
              <w:rPr>
                <w:color w:val="FF0000"/>
                <w:u w:val="single"/>
              </w:rPr>
              <w:t xml:space="preserve">Only </w:t>
            </w:r>
            <w:proofErr w:type="spellStart"/>
            <w:r w:rsidRPr="002B14F0">
              <w:rPr>
                <w:color w:val="FF0000"/>
                <w:u w:val="single"/>
              </w:rPr>
              <w:t>WebException</w:t>
            </w:r>
            <w:proofErr w:type="spellEnd"/>
            <w:r w:rsidRPr="002B14F0">
              <w:rPr>
                <w:color w:val="FF0000"/>
                <w:u w:val="single"/>
              </w:rPr>
              <w:t xml:space="preserve"> &amp; </w:t>
            </w:r>
            <w:proofErr w:type="spellStart"/>
            <w:r w:rsidRPr="002B14F0">
              <w:rPr>
                <w:color w:val="FF0000"/>
                <w:u w:val="single"/>
              </w:rPr>
              <w:t>SoapException</w:t>
            </w:r>
            <w:proofErr w:type="spellEnd"/>
            <w:r w:rsidRPr="002B14F0">
              <w:rPr>
                <w:color w:val="FF0000"/>
                <w:u w:val="single"/>
              </w:rPr>
              <w:t>?</w:t>
            </w:r>
            <w:r>
              <w:t>)</w:t>
            </w:r>
          </w:p>
          <w:p w:rsidR="006A1F40" w:rsidRDefault="006A1F40" w:rsidP="006A1F40">
            <w:pPr>
              <w:pStyle w:val="ListParagraph"/>
              <w:numPr>
                <w:ilvl w:val="3"/>
                <w:numId w:val="1"/>
              </w:numPr>
            </w:pPr>
            <w:r>
              <w:t>Increment “_</w:t>
            </w:r>
            <w:proofErr w:type="spellStart"/>
            <w:r>
              <w:t>RealTestCaseFailureCount</w:t>
            </w:r>
            <w:proofErr w:type="spellEnd"/>
            <w:r>
              <w:t>”</w:t>
            </w:r>
          </w:p>
          <w:p w:rsidR="006A1F40" w:rsidRDefault="006A1F40" w:rsidP="006A1F40">
            <w:pPr>
              <w:pStyle w:val="ListParagraph"/>
              <w:numPr>
                <w:ilvl w:val="3"/>
                <w:numId w:val="1"/>
              </w:numPr>
            </w:pPr>
            <w:r>
              <w:t>If “_</w:t>
            </w:r>
            <w:proofErr w:type="spellStart"/>
            <w:r>
              <w:t>RealTestCaseFailureCount</w:t>
            </w:r>
            <w:proofErr w:type="spellEnd"/>
            <w:r>
              <w:t>” &gt; “_</w:t>
            </w:r>
            <w:proofErr w:type="spellStart"/>
            <w:r>
              <w:t>MaximumRealTestCaseFailure</w:t>
            </w:r>
            <w:proofErr w:type="spellEnd"/>
            <w:r>
              <w:t>”, set _</w:t>
            </w:r>
            <w:proofErr w:type="spellStart"/>
            <w:r>
              <w:t>UseMockTestCase</w:t>
            </w:r>
            <w:proofErr w:type="spellEnd"/>
            <w:r>
              <w:t xml:space="preserve"> to true.</w:t>
            </w:r>
          </w:p>
          <w:p w:rsidR="006A1F40" w:rsidRDefault="006A1F40" w:rsidP="006A1F40">
            <w:pPr>
              <w:pStyle w:val="ListParagraph"/>
              <w:numPr>
                <w:ilvl w:val="3"/>
                <w:numId w:val="1"/>
              </w:numPr>
            </w:pPr>
            <w:r>
              <w:t>Get the mock result (object) from “</w:t>
            </w:r>
            <w:proofErr w:type="spellStart"/>
            <w:r>
              <w:t>MockOutputRepository</w:t>
            </w:r>
            <w:proofErr w:type="spellEnd"/>
            <w:r>
              <w:t>”.</w:t>
            </w:r>
          </w:p>
          <w:p w:rsidR="006A1F40" w:rsidRDefault="006A1F40" w:rsidP="006A1F40">
            <w:pPr>
              <w:pStyle w:val="ListParagraph"/>
              <w:numPr>
                <w:ilvl w:val="1"/>
                <w:numId w:val="1"/>
              </w:numPr>
            </w:pPr>
            <w:r>
              <w:t>Create an instance of “</w:t>
            </w:r>
            <w:proofErr w:type="spellStart"/>
            <w:r>
              <w:t>TestCaseOutput</w:t>
            </w:r>
            <w:proofErr w:type="spellEnd"/>
            <w:r>
              <w:t>” with output result (object).</w:t>
            </w:r>
          </w:p>
          <w:p w:rsidR="007506F5" w:rsidRDefault="006A1F40" w:rsidP="006A1F40">
            <w:pPr>
              <w:pStyle w:val="ListParagraph"/>
              <w:numPr>
                <w:ilvl w:val="1"/>
                <w:numId w:val="1"/>
              </w:numPr>
            </w:pPr>
            <w:r>
              <w:t>Return instance of “</w:t>
            </w:r>
            <w:proofErr w:type="spellStart"/>
            <w:r>
              <w:t>TestCaseOutput</w:t>
            </w:r>
            <w:proofErr w:type="spellEnd"/>
            <w:r>
              <w:t>”.</w:t>
            </w:r>
          </w:p>
        </w:tc>
      </w:tr>
      <w:tr w:rsidR="007506F5" w:rsidTr="007506F5">
        <w:tc>
          <w:tcPr>
            <w:tcW w:w="3168" w:type="dxa"/>
          </w:tcPr>
          <w:p w:rsidR="007506F5" w:rsidRDefault="007506F5" w:rsidP="00B25FAC">
            <w:proofErr w:type="spellStart"/>
            <w:r w:rsidRPr="007506F5">
              <w:t>UseMockTestCase</w:t>
            </w:r>
            <w:proofErr w:type="spellEnd"/>
          </w:p>
        </w:tc>
        <w:tc>
          <w:tcPr>
            <w:tcW w:w="6408" w:type="dxa"/>
          </w:tcPr>
          <w:p w:rsidR="007506F5" w:rsidRDefault="006E7209" w:rsidP="00B25FAC">
            <w:r w:rsidRPr="006E7209">
              <w:t xml:space="preserve">Gets a value indicating whether to use a mock test </w:t>
            </w:r>
            <w:proofErr w:type="gramStart"/>
            <w:r w:rsidRPr="006E7209">
              <w:t>case.</w:t>
            </w:r>
            <w:proofErr w:type="gramEnd"/>
          </w:p>
        </w:tc>
      </w:tr>
      <w:tr w:rsidR="007506F5" w:rsidTr="007506F5">
        <w:tc>
          <w:tcPr>
            <w:tcW w:w="3168" w:type="dxa"/>
          </w:tcPr>
          <w:p w:rsidR="007506F5" w:rsidRPr="007506F5" w:rsidRDefault="007506F5" w:rsidP="00B25FAC">
            <w:r w:rsidRPr="007506F5">
              <w:t>_</w:t>
            </w:r>
            <w:proofErr w:type="spellStart"/>
            <w:r w:rsidRPr="007506F5">
              <w:t>RealTestCaseFailureCount</w:t>
            </w:r>
            <w:proofErr w:type="spellEnd"/>
          </w:p>
        </w:tc>
        <w:tc>
          <w:tcPr>
            <w:tcW w:w="6408" w:type="dxa"/>
          </w:tcPr>
          <w:p w:rsidR="007506F5" w:rsidRDefault="006E7209" w:rsidP="006E7209">
            <w:r w:rsidRPr="006E7209">
              <w:t>Tracks the count of real test case that has failed.</w:t>
            </w:r>
          </w:p>
        </w:tc>
      </w:tr>
      <w:tr w:rsidR="007506F5" w:rsidTr="007506F5">
        <w:tc>
          <w:tcPr>
            <w:tcW w:w="3168" w:type="dxa"/>
          </w:tcPr>
          <w:p w:rsidR="007506F5" w:rsidRPr="007506F5" w:rsidRDefault="007506F5" w:rsidP="00B25FAC">
            <w:r w:rsidRPr="007506F5">
              <w:t>_</w:t>
            </w:r>
            <w:proofErr w:type="spellStart"/>
            <w:r w:rsidRPr="007506F5">
              <w:t>MaximumRealTestCaseFailure</w:t>
            </w:r>
            <w:proofErr w:type="spellEnd"/>
            <w:r w:rsidR="006A1F40">
              <w:t xml:space="preserve"> (constant)</w:t>
            </w:r>
          </w:p>
        </w:tc>
        <w:tc>
          <w:tcPr>
            <w:tcW w:w="6408" w:type="dxa"/>
          </w:tcPr>
          <w:p w:rsidR="007506F5" w:rsidRDefault="006E7209" w:rsidP="00B25FAC">
            <w:r w:rsidRPr="006E7209">
              <w:t>Maximum number of real test failures allowed before permanently switching to execution of mock test case executions</w:t>
            </w:r>
            <w:r>
              <w:t xml:space="preserve"> (3)</w:t>
            </w:r>
            <w:r w:rsidRPr="006E7209">
              <w:t>.</w:t>
            </w:r>
          </w:p>
        </w:tc>
      </w:tr>
    </w:tbl>
    <w:p w:rsidR="007506F5" w:rsidRDefault="007506F5" w:rsidP="00B25FAC"/>
    <w:p w:rsidR="00501FAF" w:rsidRDefault="00501FAF" w:rsidP="00B25FAC">
      <w:r>
        <w:t>Usage snippet:</w:t>
      </w:r>
    </w:p>
    <w:p w:rsidR="00501FAF" w:rsidRDefault="00501FAF" w:rsidP="00B25FAC">
      <w:r>
        <w:t>*</w:t>
      </w:r>
    </w:p>
    <w:p w:rsidR="00501FAF" w:rsidRDefault="00501FAF" w:rsidP="00501FA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lastRenderedPageBreak/>
        <w:t>TestCaseSimulator</w:t>
      </w:r>
      <w:proofErr w:type="spellEnd"/>
      <w:r>
        <w:rPr>
          <w:rFonts w:ascii="Consolas" w:hAnsi="Consolas" w:cs="Consolas"/>
          <w:sz w:val="19"/>
          <w:szCs w:val="19"/>
        </w:rPr>
        <w:t xml:space="preserve"> _</w:t>
      </w:r>
      <w:proofErr w:type="spellStart"/>
      <w:r>
        <w:rPr>
          <w:rFonts w:ascii="Consolas" w:hAnsi="Consolas" w:cs="Consolas"/>
          <w:sz w:val="19"/>
          <w:szCs w:val="19"/>
        </w:rPr>
        <w:t>TestCaseSimulator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TestCaseSimulator</w:t>
      </w:r>
      <w:proofErr w:type="spellEnd"/>
      <w:r>
        <w:rPr>
          <w:rFonts w:ascii="Consolas" w:hAnsi="Consolas" w:cs="Consolas"/>
          <w:sz w:val="19"/>
          <w:szCs w:val="19"/>
        </w:rPr>
        <w:t>(</w:t>
      </w:r>
      <w:proofErr w:type="gramEnd"/>
      <w:r>
        <w:rPr>
          <w:rFonts w:ascii="Consolas" w:hAnsi="Consolas" w:cs="Consolas"/>
          <w:sz w:val="19"/>
          <w:szCs w:val="19"/>
        </w:rPr>
        <w:t>);</w:t>
      </w:r>
    </w:p>
    <w:p w:rsidR="00501FAF" w:rsidRDefault="00501FAF" w:rsidP="00501FAF">
      <w:pPr>
        <w:autoSpaceDE w:val="0"/>
        <w:autoSpaceDN w:val="0"/>
        <w:adjustRightInd w:val="0"/>
        <w:spacing w:after="0" w:line="240" w:lineRule="auto"/>
        <w:rPr>
          <w:rFonts w:ascii="Consolas" w:hAnsi="Consolas" w:cs="Consolas"/>
          <w:sz w:val="19"/>
          <w:szCs w:val="19"/>
        </w:rPr>
      </w:pPr>
    </w:p>
    <w:p w:rsidR="00501FAF" w:rsidRDefault="00501FAF" w:rsidP="00501FA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FetchResultsSyncTest</w:t>
      </w:r>
      <w:proofErr w:type="spellEnd"/>
      <w:r>
        <w:rPr>
          <w:rFonts w:ascii="Consolas" w:hAnsi="Consolas" w:cs="Consolas"/>
          <w:color w:val="008000"/>
          <w:sz w:val="19"/>
          <w:szCs w:val="19"/>
        </w:rPr>
        <w:t xml:space="preserve"> is unique test case identifier.</w:t>
      </w:r>
    </w:p>
    <w:p w:rsidR="00501FAF" w:rsidRDefault="00501FAF" w:rsidP="00501FA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TestNcbiQBlastDna</w:t>
      </w:r>
      <w:proofErr w:type="spellEnd"/>
      <w:r>
        <w:rPr>
          <w:rFonts w:ascii="Consolas" w:hAnsi="Consolas" w:cs="Consolas"/>
          <w:color w:val="008000"/>
          <w:sz w:val="19"/>
          <w:szCs w:val="19"/>
        </w:rPr>
        <w:t xml:space="preserve"> is a function pointer to real test case.</w:t>
      </w:r>
    </w:p>
    <w:p w:rsidR="00501FAF" w:rsidRDefault="00501FAF" w:rsidP="00501FA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2B91AF"/>
          <w:sz w:val="19"/>
          <w:szCs w:val="19"/>
        </w:rPr>
        <w:t>TestCaseParameters</w:t>
      </w:r>
      <w:proofErr w:type="spellEnd"/>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TestCaseParameters</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FetchResultsSyncTest</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 xml:space="preserve">, </w:t>
      </w:r>
      <w:proofErr w:type="spellStart"/>
      <w:r>
        <w:rPr>
          <w:rFonts w:ascii="Consolas" w:hAnsi="Consolas" w:cs="Consolas"/>
          <w:sz w:val="19"/>
          <w:szCs w:val="19"/>
        </w:rPr>
        <w:t>TestNcbiQBlastDna</w:t>
      </w:r>
      <w:proofErr w:type="spellEnd"/>
      <w:r>
        <w:rPr>
          <w:rFonts w:ascii="Consolas" w:hAnsi="Consolas" w:cs="Consolas"/>
          <w:sz w:val="19"/>
          <w:szCs w:val="19"/>
        </w:rPr>
        <w:t xml:space="preserve">, </w:t>
      </w:r>
      <w:proofErr w:type="spellStart"/>
      <w:r>
        <w:rPr>
          <w:rFonts w:ascii="Consolas" w:hAnsi="Consolas" w:cs="Consolas"/>
          <w:sz w:val="19"/>
          <w:szCs w:val="19"/>
        </w:rPr>
        <w:t>testCaseParameters</w:t>
      </w:r>
      <w:proofErr w:type="spellEnd"/>
      <w:r>
        <w:rPr>
          <w:rFonts w:ascii="Consolas" w:hAnsi="Consolas" w:cs="Consolas"/>
          <w:sz w:val="19"/>
          <w:szCs w:val="19"/>
        </w:rPr>
        <w:t>);</w:t>
      </w:r>
    </w:p>
    <w:p w:rsidR="00501FAF" w:rsidRDefault="00501FAF" w:rsidP="00501FAF">
      <w:pPr>
        <w:autoSpaceDE w:val="0"/>
        <w:autoSpaceDN w:val="0"/>
        <w:adjustRightInd w:val="0"/>
        <w:spacing w:after="0" w:line="240" w:lineRule="auto"/>
        <w:rPr>
          <w:rFonts w:ascii="Consolas" w:hAnsi="Consolas" w:cs="Consolas"/>
          <w:color w:val="008000"/>
          <w:sz w:val="19"/>
          <w:szCs w:val="19"/>
        </w:rPr>
      </w:pPr>
    </w:p>
    <w:p w:rsidR="00501FAF" w:rsidRDefault="00501FAF" w:rsidP="00501FA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object</w:t>
      </w:r>
      <w:proofErr w:type="gramEnd"/>
      <w:r>
        <w:rPr>
          <w:rFonts w:ascii="Consolas" w:hAnsi="Consolas" w:cs="Consolas"/>
          <w:sz w:val="19"/>
          <w:szCs w:val="19"/>
        </w:rPr>
        <w:t xml:space="preserve"> </w:t>
      </w:r>
      <w:proofErr w:type="spellStart"/>
      <w:r>
        <w:rPr>
          <w:rFonts w:ascii="Consolas" w:hAnsi="Consolas" w:cs="Consolas"/>
          <w:sz w:val="19"/>
          <w:szCs w:val="19"/>
        </w:rPr>
        <w:t>resultsObject</w:t>
      </w:r>
      <w:proofErr w:type="spellEnd"/>
      <w:r>
        <w:rPr>
          <w:rFonts w:ascii="Consolas" w:hAnsi="Consolas" w:cs="Consolas"/>
          <w:sz w:val="19"/>
          <w:szCs w:val="19"/>
        </w:rPr>
        <w:t xml:space="preserve"> = _</w:t>
      </w:r>
      <w:proofErr w:type="spellStart"/>
      <w:r>
        <w:rPr>
          <w:rFonts w:ascii="Consolas" w:hAnsi="Consolas" w:cs="Consolas"/>
          <w:sz w:val="19"/>
          <w:szCs w:val="19"/>
        </w:rPr>
        <w:t>TestCaseSimulator.Simulate</w:t>
      </w:r>
      <w:proofErr w:type="spellEnd"/>
      <w:r>
        <w:rPr>
          <w:rFonts w:ascii="Consolas" w:hAnsi="Consolas" w:cs="Consolas"/>
          <w:sz w:val="19"/>
          <w:szCs w:val="19"/>
        </w:rPr>
        <w:t>(parameters).Result;</w:t>
      </w:r>
    </w:p>
    <w:p w:rsidR="00501FAF" w:rsidRDefault="00501FAF" w:rsidP="00501FAF">
      <w:pPr>
        <w:autoSpaceDE w:val="0"/>
        <w:autoSpaceDN w:val="0"/>
        <w:adjustRightInd w:val="0"/>
        <w:spacing w:after="0" w:line="240" w:lineRule="auto"/>
        <w:rPr>
          <w:rFonts w:ascii="Consolas" w:hAnsi="Consolas" w:cs="Consolas"/>
          <w:sz w:val="19"/>
          <w:szCs w:val="19"/>
        </w:rPr>
      </w:pPr>
    </w:p>
    <w:p w:rsidR="00420F95" w:rsidRDefault="00420F95" w:rsidP="00420F95">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2B91AF"/>
          <w:sz w:val="19"/>
          <w:szCs w:val="19"/>
        </w:rPr>
        <w:t>Assert</w:t>
      </w:r>
      <w:r>
        <w:rPr>
          <w:rFonts w:ascii="Consolas" w:hAnsi="Consolas" w:cs="Consolas"/>
          <w:sz w:val="19"/>
          <w:szCs w:val="19"/>
        </w:rPr>
        <w:t>.IsNotNull</w:t>
      </w:r>
      <w:proofErr w:type="spellEnd"/>
      <w:r>
        <w:rPr>
          <w:rFonts w:ascii="Consolas" w:hAnsi="Consolas" w:cs="Consolas"/>
          <w:sz w:val="19"/>
          <w:szCs w:val="19"/>
        </w:rPr>
        <w:t>(</w:t>
      </w:r>
      <w:proofErr w:type="spellStart"/>
      <w:proofErr w:type="gramEnd"/>
      <w:r>
        <w:rPr>
          <w:rFonts w:ascii="Consolas" w:hAnsi="Consolas" w:cs="Consolas"/>
          <w:sz w:val="19"/>
          <w:szCs w:val="19"/>
        </w:rPr>
        <w:t>resultsObject</w:t>
      </w:r>
      <w:proofErr w:type="spellEnd"/>
      <w:r>
        <w:rPr>
          <w:rFonts w:ascii="Consolas" w:hAnsi="Consolas" w:cs="Consolas"/>
          <w:sz w:val="19"/>
          <w:szCs w:val="19"/>
        </w:rPr>
        <w:t>);</w:t>
      </w:r>
    </w:p>
    <w:p w:rsidR="00420F95" w:rsidRDefault="00420F95" w:rsidP="00420F95">
      <w:pPr>
        <w:autoSpaceDE w:val="0"/>
        <w:autoSpaceDN w:val="0"/>
        <w:adjustRightInd w:val="0"/>
        <w:spacing w:after="0" w:line="240" w:lineRule="auto"/>
        <w:rPr>
          <w:rFonts w:ascii="Consolas" w:hAnsi="Consolas" w:cs="Consolas"/>
          <w:sz w:val="19"/>
          <w:szCs w:val="19"/>
        </w:rPr>
      </w:pPr>
    </w:p>
    <w:p w:rsidR="00420F95" w:rsidRDefault="00420F95" w:rsidP="00420F9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List&lt;</w:t>
      </w:r>
      <w:proofErr w:type="spellStart"/>
      <w:r>
        <w:rPr>
          <w:rFonts w:ascii="Consolas" w:hAnsi="Consolas" w:cs="Consolas"/>
          <w:color w:val="008000"/>
          <w:sz w:val="19"/>
          <w:szCs w:val="19"/>
        </w:rPr>
        <w:t>BlastResult</w:t>
      </w:r>
      <w:proofErr w:type="spellEnd"/>
      <w:r>
        <w:rPr>
          <w:rFonts w:ascii="Consolas" w:hAnsi="Consolas" w:cs="Consolas"/>
          <w:color w:val="008000"/>
          <w:sz w:val="19"/>
          <w:szCs w:val="19"/>
        </w:rPr>
        <w:t>&gt; is expected output type</w:t>
      </w:r>
    </w:p>
    <w:p w:rsidR="00420F95" w:rsidRDefault="00420F95" w:rsidP="00420F95">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BlastResult</w:t>
      </w:r>
      <w:proofErr w:type="spellEnd"/>
      <w:r>
        <w:rPr>
          <w:rFonts w:ascii="Consolas" w:hAnsi="Consolas" w:cs="Consolas"/>
          <w:sz w:val="19"/>
          <w:szCs w:val="19"/>
        </w:rPr>
        <w:t xml:space="preserve">&gt; results = </w:t>
      </w:r>
      <w:proofErr w:type="spellStart"/>
      <w:r>
        <w:rPr>
          <w:rFonts w:ascii="Consolas" w:hAnsi="Consolas" w:cs="Consolas"/>
          <w:sz w:val="19"/>
          <w:szCs w:val="19"/>
        </w:rPr>
        <w:t>resultsObject</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BlastResult</w:t>
      </w:r>
      <w:proofErr w:type="spellEnd"/>
      <w:r>
        <w:rPr>
          <w:rFonts w:ascii="Consolas" w:hAnsi="Consolas" w:cs="Consolas"/>
          <w:sz w:val="19"/>
          <w:szCs w:val="19"/>
        </w:rPr>
        <w:t>&gt;;</w:t>
      </w:r>
    </w:p>
    <w:p w:rsidR="00A2652D" w:rsidRDefault="00A2652D" w:rsidP="00420F95">
      <w:pPr>
        <w:autoSpaceDE w:val="0"/>
        <w:autoSpaceDN w:val="0"/>
        <w:adjustRightInd w:val="0"/>
        <w:spacing w:after="0" w:line="240" w:lineRule="auto"/>
        <w:rPr>
          <w:rFonts w:ascii="Consolas" w:hAnsi="Consolas" w:cs="Consolas"/>
          <w:color w:val="008000"/>
          <w:sz w:val="19"/>
          <w:szCs w:val="19"/>
        </w:rPr>
      </w:pPr>
    </w:p>
    <w:p w:rsidR="00A2652D" w:rsidRDefault="00A2652D" w:rsidP="00420F9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Validation of actual output goes …</w:t>
      </w:r>
    </w:p>
    <w:p w:rsidR="00501FAF" w:rsidRDefault="00501FAF" w:rsidP="00B25FAC">
      <w:r>
        <w:t>*</w:t>
      </w:r>
    </w:p>
    <w:p w:rsidR="00B25FAC" w:rsidRDefault="00FD7B20" w:rsidP="00FD7B20">
      <w:pPr>
        <w:pStyle w:val="Heading3"/>
      </w:pPr>
      <w:proofErr w:type="spellStart"/>
      <w:r>
        <w:t>TestCaseParameters</w:t>
      </w:r>
      <w:proofErr w:type="spellEnd"/>
    </w:p>
    <w:p w:rsidR="00BA4369" w:rsidRPr="00BA4369" w:rsidRDefault="00BA4369" w:rsidP="00BA4369">
      <w:r>
        <w:t>This class contains the parameters required by the simulator to execute a test case.</w:t>
      </w:r>
    </w:p>
    <w:p w:rsidR="00FD7B20" w:rsidRDefault="005E39C7" w:rsidP="00FD7B20">
      <w:r>
        <w:rPr>
          <w:noProof/>
          <w:lang w:val="en-IN" w:eastAsia="en-IN"/>
        </w:rPr>
        <w:drawing>
          <wp:inline distT="0" distB="0" distL="0" distR="0" wp14:anchorId="3E4441AD" wp14:editId="7D6C48AE">
            <wp:extent cx="5943600" cy="2976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76245"/>
                    </a:xfrm>
                    <a:prstGeom prst="rect">
                      <a:avLst/>
                    </a:prstGeom>
                  </pic:spPr>
                </pic:pic>
              </a:graphicData>
            </a:graphic>
          </wp:inline>
        </w:drawing>
      </w:r>
    </w:p>
    <w:tbl>
      <w:tblPr>
        <w:tblStyle w:val="TableGrid"/>
        <w:tblW w:w="0" w:type="auto"/>
        <w:tblLook w:val="04A0" w:firstRow="1" w:lastRow="0" w:firstColumn="1" w:lastColumn="0" w:noHBand="0" w:noVBand="1"/>
      </w:tblPr>
      <w:tblGrid>
        <w:gridCol w:w="3168"/>
        <w:gridCol w:w="6408"/>
      </w:tblGrid>
      <w:tr w:rsidR="00FD7B20" w:rsidRPr="007506F5" w:rsidTr="00E112CC">
        <w:tc>
          <w:tcPr>
            <w:tcW w:w="3168" w:type="dxa"/>
          </w:tcPr>
          <w:p w:rsidR="00FD7B20" w:rsidRPr="007506F5" w:rsidRDefault="00FD7B20" w:rsidP="00E112CC">
            <w:pPr>
              <w:rPr>
                <w:b/>
              </w:rPr>
            </w:pPr>
            <w:r w:rsidRPr="007506F5">
              <w:rPr>
                <w:b/>
              </w:rPr>
              <w:t>Name</w:t>
            </w:r>
          </w:p>
        </w:tc>
        <w:tc>
          <w:tcPr>
            <w:tcW w:w="6408" w:type="dxa"/>
          </w:tcPr>
          <w:p w:rsidR="00FD7B20" w:rsidRPr="007506F5" w:rsidRDefault="00FD7B20" w:rsidP="00E112CC">
            <w:pPr>
              <w:rPr>
                <w:b/>
              </w:rPr>
            </w:pPr>
            <w:r w:rsidRPr="007506F5">
              <w:rPr>
                <w:b/>
              </w:rPr>
              <w:t>Description</w:t>
            </w:r>
          </w:p>
        </w:tc>
      </w:tr>
      <w:tr w:rsidR="00FD7B20" w:rsidTr="00E112CC">
        <w:tc>
          <w:tcPr>
            <w:tcW w:w="3168" w:type="dxa"/>
          </w:tcPr>
          <w:p w:rsidR="00FD7B20" w:rsidRDefault="00FD7B20" w:rsidP="00E112CC">
            <w:proofErr w:type="spellStart"/>
            <w:r w:rsidRPr="00FD7B20">
              <w:t>CallbackMethod</w:t>
            </w:r>
            <w:proofErr w:type="spellEnd"/>
          </w:p>
        </w:tc>
        <w:tc>
          <w:tcPr>
            <w:tcW w:w="6408" w:type="dxa"/>
          </w:tcPr>
          <w:p w:rsidR="00FD7B20" w:rsidRDefault="00FD7B20" w:rsidP="00FD7B20">
            <w:r>
              <w:t>Real world test case callback method (</w:t>
            </w:r>
            <w:r w:rsidRPr="00844558">
              <w:rPr>
                <w:u w:val="single"/>
              </w:rPr>
              <w:t>Invoker passes a function pointer that has to be called to execute a real world scenario</w:t>
            </w:r>
            <w:r>
              <w:t>).</w:t>
            </w:r>
          </w:p>
        </w:tc>
      </w:tr>
      <w:tr w:rsidR="00FD7B20" w:rsidTr="00E112CC">
        <w:tc>
          <w:tcPr>
            <w:tcW w:w="3168" w:type="dxa"/>
          </w:tcPr>
          <w:p w:rsidR="00FD7B20" w:rsidRDefault="00FD7B20" w:rsidP="00E112CC">
            <w:proofErr w:type="spellStart"/>
            <w:r w:rsidRPr="00FD7B20">
              <w:t>CallbackParameters</w:t>
            </w:r>
            <w:proofErr w:type="spellEnd"/>
          </w:p>
        </w:tc>
        <w:tc>
          <w:tcPr>
            <w:tcW w:w="6408" w:type="dxa"/>
          </w:tcPr>
          <w:p w:rsidR="00FD7B20" w:rsidRDefault="00FD7B20" w:rsidP="00E112CC">
            <w:r w:rsidRPr="00FD7B20">
              <w:t>Gets real test case parameters</w:t>
            </w:r>
            <w:r>
              <w:t>.</w:t>
            </w:r>
          </w:p>
        </w:tc>
      </w:tr>
      <w:tr w:rsidR="00FD7B20" w:rsidTr="00E112CC">
        <w:tc>
          <w:tcPr>
            <w:tcW w:w="3168" w:type="dxa"/>
          </w:tcPr>
          <w:p w:rsidR="00FD7B20" w:rsidRPr="007506F5" w:rsidRDefault="00FD7B20" w:rsidP="00E112CC">
            <w:r w:rsidRPr="00FD7B20">
              <w:t>Parameters</w:t>
            </w:r>
          </w:p>
        </w:tc>
        <w:tc>
          <w:tcPr>
            <w:tcW w:w="6408" w:type="dxa"/>
          </w:tcPr>
          <w:p w:rsidR="00FD7B20" w:rsidRDefault="00FD7B20" w:rsidP="00E112CC">
            <w:r w:rsidRPr="00FD7B20">
              <w:t>Gets test case parameters.</w:t>
            </w:r>
          </w:p>
        </w:tc>
      </w:tr>
      <w:tr w:rsidR="00FD7B20" w:rsidTr="00E112CC">
        <w:tc>
          <w:tcPr>
            <w:tcW w:w="3168" w:type="dxa"/>
          </w:tcPr>
          <w:p w:rsidR="00FD7B20" w:rsidRPr="007506F5" w:rsidRDefault="00FD7B20" w:rsidP="00FD7B20">
            <w:proofErr w:type="spellStart"/>
            <w:r w:rsidRPr="00FD7B20">
              <w:t>TestCaseId</w:t>
            </w:r>
            <w:proofErr w:type="spellEnd"/>
            <w:r w:rsidRPr="00FD7B20">
              <w:t xml:space="preserve"> </w:t>
            </w:r>
          </w:p>
        </w:tc>
        <w:tc>
          <w:tcPr>
            <w:tcW w:w="6408" w:type="dxa"/>
          </w:tcPr>
          <w:p w:rsidR="00FD7B20" w:rsidRDefault="00FD7B20" w:rsidP="00E112CC">
            <w:r w:rsidRPr="00FD7B20">
              <w:t xml:space="preserve">Gets </w:t>
            </w:r>
            <w:r>
              <w:t xml:space="preserve">unique </w:t>
            </w:r>
            <w:r w:rsidRPr="00FD7B20">
              <w:t>test case identifier.</w:t>
            </w:r>
          </w:p>
        </w:tc>
      </w:tr>
    </w:tbl>
    <w:p w:rsidR="00FD7B20" w:rsidRDefault="00FD7B20" w:rsidP="00FD7B20"/>
    <w:p w:rsidR="0084009D" w:rsidRDefault="0084009D" w:rsidP="0084009D">
      <w:pPr>
        <w:pStyle w:val="Heading3"/>
      </w:pPr>
      <w:proofErr w:type="spellStart"/>
      <w:r w:rsidRPr="0084009D">
        <w:t>CallbackRealTestCase</w:t>
      </w:r>
      <w:proofErr w:type="spellEnd"/>
    </w:p>
    <w:p w:rsidR="00BA4369" w:rsidRDefault="00BA4369" w:rsidP="00BA4369">
      <w:r>
        <w:t>This d</w:t>
      </w:r>
      <w:r w:rsidRPr="0084009D">
        <w:t xml:space="preserve">elegate represents a </w:t>
      </w:r>
      <w:r>
        <w:t>function pointer</w:t>
      </w:r>
      <w:r w:rsidRPr="0084009D">
        <w:t xml:space="preserve"> to be called to execute a real test case scenario.</w:t>
      </w:r>
      <w:r>
        <w:t xml:space="preserve"> Take an object as parameter and returns an object as output.</w:t>
      </w:r>
    </w:p>
    <w:p w:rsidR="0084009D" w:rsidRDefault="0084009D" w:rsidP="0084009D">
      <w:r>
        <w:rPr>
          <w:noProof/>
          <w:lang w:val="en-IN" w:eastAsia="en-IN"/>
        </w:rPr>
        <w:lastRenderedPageBreak/>
        <w:drawing>
          <wp:inline distT="0" distB="0" distL="0" distR="0" wp14:anchorId="5E3B1201" wp14:editId="63E8E4FB">
            <wp:extent cx="2009524" cy="97142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09524" cy="971429"/>
                    </a:xfrm>
                    <a:prstGeom prst="rect">
                      <a:avLst/>
                    </a:prstGeom>
                  </pic:spPr>
                </pic:pic>
              </a:graphicData>
            </a:graphic>
          </wp:inline>
        </w:drawing>
      </w:r>
    </w:p>
    <w:p w:rsidR="005E39C7" w:rsidRDefault="005E39C7" w:rsidP="005E39C7">
      <w:r>
        <w:t>*</w:t>
      </w:r>
    </w:p>
    <w:p w:rsidR="005E39C7" w:rsidRDefault="005E39C7" w:rsidP="005E39C7">
      <w:pPr>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proofErr w:type="spellStart"/>
      <w:r>
        <w:rPr>
          <w:rFonts w:ascii="Consolas" w:hAnsi="Consolas" w:cs="Consolas"/>
          <w:color w:val="2B91AF"/>
          <w:sz w:val="19"/>
          <w:szCs w:val="19"/>
        </w:rPr>
        <w:t>TestCaseOutput</w:t>
      </w:r>
      <w:proofErr w:type="spellEnd"/>
      <w:r>
        <w:rPr>
          <w:rFonts w:ascii="Consolas" w:hAnsi="Consolas" w:cs="Consolas"/>
          <w:sz w:val="19"/>
          <w:szCs w:val="19"/>
        </w:rPr>
        <w:t xml:space="preserve"> </w:t>
      </w:r>
      <w:proofErr w:type="spellStart"/>
      <w:r>
        <w:rPr>
          <w:rFonts w:ascii="Consolas" w:hAnsi="Consolas" w:cs="Consolas"/>
          <w:color w:val="2B91AF"/>
          <w:sz w:val="19"/>
          <w:szCs w:val="19"/>
        </w:rPr>
        <w:t>CallbackRealTestCase</w:t>
      </w:r>
      <w:proofErr w:type="spellEnd"/>
      <w:r>
        <w:rPr>
          <w:rFonts w:ascii="Consolas" w:hAnsi="Consolas" w:cs="Consolas"/>
          <w:sz w:val="19"/>
          <w:szCs w:val="19"/>
        </w:rPr>
        <w:t>(</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&gt; parameters);</w:t>
      </w:r>
    </w:p>
    <w:p w:rsidR="00A2652D" w:rsidRDefault="00A2652D" w:rsidP="005E39C7">
      <w:pPr>
        <w:rPr>
          <w:rFonts w:ascii="Consolas" w:hAnsi="Consolas" w:cs="Consolas"/>
          <w:sz w:val="19"/>
          <w:szCs w:val="19"/>
        </w:rPr>
      </w:pPr>
      <w:proofErr w:type="gramStart"/>
      <w:r>
        <w:rPr>
          <w:rFonts w:ascii="Consolas" w:hAnsi="Consolas" w:cs="Consolas"/>
          <w:sz w:val="19"/>
          <w:szCs w:val="19"/>
        </w:rPr>
        <w:t>E.g.,</w:t>
      </w:r>
      <w:proofErr w:type="gramEnd"/>
      <w:r>
        <w:rPr>
          <w:rFonts w:ascii="Consolas" w:hAnsi="Consolas" w:cs="Consolas"/>
          <w:sz w:val="19"/>
          <w:szCs w:val="19"/>
        </w:rPr>
        <w:t xml:space="preserve"> </w:t>
      </w:r>
    </w:p>
    <w:p w:rsidR="00A2652D" w:rsidRDefault="00A2652D" w:rsidP="00A2652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proofErr w:type="spellStart"/>
      <w:r>
        <w:rPr>
          <w:rFonts w:ascii="Consolas" w:hAnsi="Consolas" w:cs="Consolas"/>
          <w:color w:val="2B91AF"/>
          <w:sz w:val="19"/>
          <w:szCs w:val="19"/>
        </w:rPr>
        <w:t>TestCaseOutput</w:t>
      </w:r>
      <w:proofErr w:type="spellEnd"/>
      <w:r>
        <w:rPr>
          <w:rFonts w:ascii="Consolas" w:hAnsi="Consolas" w:cs="Consolas"/>
          <w:sz w:val="19"/>
          <w:szCs w:val="19"/>
        </w:rPr>
        <w:t xml:space="preserve"> </w:t>
      </w:r>
      <w:proofErr w:type="spellStart"/>
      <w:r>
        <w:rPr>
          <w:rFonts w:ascii="Consolas" w:hAnsi="Consolas" w:cs="Consolas"/>
          <w:sz w:val="19"/>
          <w:szCs w:val="19"/>
        </w:rPr>
        <w:t>TestNcbiQBlastDna</w:t>
      </w:r>
      <w:proofErr w:type="spellEnd"/>
      <w:r>
        <w:rPr>
          <w:rFonts w:ascii="Consolas" w:hAnsi="Consolas" w:cs="Consolas"/>
          <w:sz w:val="19"/>
          <w:szCs w:val="19"/>
        </w:rPr>
        <w:t>(</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&gt; parameters)</w:t>
      </w:r>
    </w:p>
    <w:p w:rsidR="00A2652D" w:rsidRDefault="00A2652D" w:rsidP="00A265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2652D" w:rsidRPr="00A2652D" w:rsidRDefault="00A2652D" w:rsidP="00A2652D">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r>
      <w:r>
        <w:rPr>
          <w:rFonts w:ascii="Consolas" w:hAnsi="Consolas" w:cs="Consolas"/>
          <w:color w:val="008000"/>
          <w:sz w:val="19"/>
          <w:szCs w:val="19"/>
        </w:rPr>
        <w:t>// Write real test code here.</w:t>
      </w:r>
    </w:p>
    <w:p w:rsidR="00A2652D" w:rsidRDefault="00A2652D" w:rsidP="005E39C7">
      <w:pPr>
        <w:rPr>
          <w:rFonts w:ascii="Consolas" w:hAnsi="Consolas" w:cs="Consolas"/>
          <w:sz w:val="19"/>
          <w:szCs w:val="19"/>
        </w:rPr>
      </w:pPr>
      <w:r>
        <w:rPr>
          <w:rFonts w:ascii="Consolas" w:hAnsi="Consolas" w:cs="Consolas"/>
          <w:sz w:val="19"/>
          <w:szCs w:val="19"/>
        </w:rPr>
        <w:t>}</w:t>
      </w:r>
    </w:p>
    <w:p w:rsidR="005E39C7" w:rsidRDefault="005E39C7" w:rsidP="0084009D">
      <w:r>
        <w:t>*</w:t>
      </w:r>
    </w:p>
    <w:p w:rsidR="00BA4369" w:rsidRDefault="00BA4369" w:rsidP="00BA4369">
      <w:pPr>
        <w:pStyle w:val="Heading3"/>
      </w:pPr>
      <w:proofErr w:type="spellStart"/>
      <w:r w:rsidRPr="00BA4369">
        <w:t>TestCaseOutput</w:t>
      </w:r>
      <w:proofErr w:type="spellEnd"/>
    </w:p>
    <w:p w:rsidR="00BA4369" w:rsidRDefault="00BA4369" w:rsidP="00BA4369">
      <w:r w:rsidRPr="00BA4369">
        <w:t xml:space="preserve">This class contains the output of test case executed by </w:t>
      </w:r>
      <w:proofErr w:type="spellStart"/>
      <w:r w:rsidRPr="00BA4369">
        <w:t>TestCaseSimulator</w:t>
      </w:r>
      <w:proofErr w:type="spellEnd"/>
      <w:r w:rsidRPr="00BA4369">
        <w:t>.</w:t>
      </w:r>
    </w:p>
    <w:p w:rsidR="00BA4369" w:rsidRDefault="00D820CF" w:rsidP="00BA4369">
      <w:r>
        <w:rPr>
          <w:noProof/>
          <w:lang w:val="en-IN" w:eastAsia="en-IN"/>
        </w:rPr>
        <w:drawing>
          <wp:inline distT="0" distB="0" distL="0" distR="0" wp14:anchorId="22FBFDA6" wp14:editId="54E0614E">
            <wp:extent cx="3380953" cy="236190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80953" cy="2361905"/>
                    </a:xfrm>
                    <a:prstGeom prst="rect">
                      <a:avLst/>
                    </a:prstGeom>
                  </pic:spPr>
                </pic:pic>
              </a:graphicData>
            </a:graphic>
          </wp:inline>
        </w:drawing>
      </w:r>
    </w:p>
    <w:tbl>
      <w:tblPr>
        <w:tblStyle w:val="TableGrid"/>
        <w:tblW w:w="0" w:type="auto"/>
        <w:tblLook w:val="04A0" w:firstRow="1" w:lastRow="0" w:firstColumn="1" w:lastColumn="0" w:noHBand="0" w:noVBand="1"/>
      </w:tblPr>
      <w:tblGrid>
        <w:gridCol w:w="3168"/>
        <w:gridCol w:w="6408"/>
      </w:tblGrid>
      <w:tr w:rsidR="00BA4369" w:rsidRPr="007506F5" w:rsidTr="00E112CC">
        <w:tc>
          <w:tcPr>
            <w:tcW w:w="3168" w:type="dxa"/>
          </w:tcPr>
          <w:p w:rsidR="00BA4369" w:rsidRPr="007506F5" w:rsidRDefault="00BA4369" w:rsidP="00E112CC">
            <w:pPr>
              <w:rPr>
                <w:b/>
              </w:rPr>
            </w:pPr>
            <w:r w:rsidRPr="007506F5">
              <w:rPr>
                <w:b/>
              </w:rPr>
              <w:t>Name</w:t>
            </w:r>
          </w:p>
        </w:tc>
        <w:tc>
          <w:tcPr>
            <w:tcW w:w="6408" w:type="dxa"/>
          </w:tcPr>
          <w:p w:rsidR="00BA4369" w:rsidRPr="007506F5" w:rsidRDefault="00BA4369" w:rsidP="00E112CC">
            <w:pPr>
              <w:rPr>
                <w:b/>
              </w:rPr>
            </w:pPr>
            <w:r w:rsidRPr="007506F5">
              <w:rPr>
                <w:b/>
              </w:rPr>
              <w:t>Description</w:t>
            </w:r>
          </w:p>
        </w:tc>
      </w:tr>
      <w:tr w:rsidR="00BA4369" w:rsidTr="00E112CC">
        <w:tc>
          <w:tcPr>
            <w:tcW w:w="3168" w:type="dxa"/>
          </w:tcPr>
          <w:p w:rsidR="00BA4369" w:rsidRDefault="00BA4369" w:rsidP="00E112CC">
            <w:proofErr w:type="spellStart"/>
            <w:r w:rsidRPr="00BA4369">
              <w:t>IsMockOutput</w:t>
            </w:r>
            <w:proofErr w:type="spellEnd"/>
          </w:p>
        </w:tc>
        <w:tc>
          <w:tcPr>
            <w:tcW w:w="6408" w:type="dxa"/>
          </w:tcPr>
          <w:p w:rsidR="00BA4369" w:rsidRDefault="00BA4369" w:rsidP="00E112CC">
            <w:r w:rsidRPr="00BA4369">
              <w:t xml:space="preserve">Gets </w:t>
            </w:r>
            <w:r w:rsidR="00696494">
              <w:t>a value</w:t>
            </w:r>
            <w:r w:rsidRPr="00BA4369">
              <w:t xml:space="preserve"> indicating whether the output is </w:t>
            </w:r>
            <w:proofErr w:type="gramStart"/>
            <w:r w:rsidRPr="00BA4369">
              <w:t>mock.</w:t>
            </w:r>
            <w:proofErr w:type="gramEnd"/>
          </w:p>
        </w:tc>
      </w:tr>
      <w:tr w:rsidR="00BA4369" w:rsidTr="00E112CC">
        <w:tc>
          <w:tcPr>
            <w:tcW w:w="3168" w:type="dxa"/>
          </w:tcPr>
          <w:p w:rsidR="00BA4369" w:rsidRDefault="00BA4369" w:rsidP="00E112CC">
            <w:r w:rsidRPr="00BA4369">
              <w:t>Result</w:t>
            </w:r>
          </w:p>
        </w:tc>
        <w:tc>
          <w:tcPr>
            <w:tcW w:w="6408" w:type="dxa"/>
          </w:tcPr>
          <w:p w:rsidR="00BA4369" w:rsidRDefault="00BA4369" w:rsidP="00E112CC">
            <w:r w:rsidRPr="00BA4369">
              <w:t>Gets output of the test case.</w:t>
            </w:r>
          </w:p>
        </w:tc>
      </w:tr>
    </w:tbl>
    <w:p w:rsidR="00BA4369" w:rsidRDefault="00BA4369" w:rsidP="00BA4369"/>
    <w:p w:rsidR="0082315C" w:rsidRDefault="0082315C" w:rsidP="0082315C">
      <w:pPr>
        <w:pStyle w:val="Heading2"/>
      </w:pPr>
      <w:r>
        <w:t>Test case schema</w:t>
      </w:r>
    </w:p>
    <w:p w:rsidR="0082315C" w:rsidRDefault="0082315C" w:rsidP="0082315C">
      <w:r>
        <w:t xml:space="preserve">Schema containing the map b/w </w:t>
      </w:r>
      <w:proofErr w:type="spellStart"/>
      <w:r>
        <w:t>testcaseid</w:t>
      </w:r>
      <w:proofErr w:type="spellEnd"/>
      <w:r>
        <w:t xml:space="preserve"> and the corresponding output file in Output Repository.</w:t>
      </w:r>
    </w:p>
    <w:p w:rsidR="0082315C" w:rsidRDefault="0082315C" w:rsidP="0082315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TestCases</w:t>
      </w:r>
      <w:proofErr w:type="spellEnd"/>
      <w:r>
        <w:rPr>
          <w:rFonts w:ascii="Consolas" w:hAnsi="Consolas" w:cs="Consolas"/>
          <w:color w:val="0000FF"/>
          <w:sz w:val="19"/>
          <w:szCs w:val="19"/>
        </w:rPr>
        <w:t>&gt;</w:t>
      </w:r>
    </w:p>
    <w:p w:rsidR="0082315C" w:rsidRDefault="0082315C" w:rsidP="0082315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TestCase</w:t>
      </w:r>
      <w:proofErr w:type="spellEnd"/>
      <w:r>
        <w:rPr>
          <w:rFonts w:ascii="Consolas" w:hAnsi="Consolas" w:cs="Consolas"/>
          <w:color w:val="0000FF"/>
          <w:sz w:val="19"/>
          <w:szCs w:val="19"/>
        </w:rPr>
        <w:t>&gt;</w:t>
      </w:r>
    </w:p>
    <w:p w:rsidR="0082315C" w:rsidRDefault="0082315C" w:rsidP="0082315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TestCaseID</w:t>
      </w:r>
      <w:proofErr w:type="spellEnd"/>
      <w:r>
        <w:rPr>
          <w:rFonts w:ascii="Consolas" w:hAnsi="Consolas" w:cs="Consolas"/>
          <w:color w:val="0000FF"/>
          <w:sz w:val="19"/>
          <w:szCs w:val="19"/>
        </w:rPr>
        <w:t>&gt;&lt;/</w:t>
      </w:r>
      <w:proofErr w:type="spellStart"/>
      <w:r>
        <w:rPr>
          <w:rFonts w:ascii="Consolas" w:hAnsi="Consolas" w:cs="Consolas"/>
          <w:color w:val="A31515"/>
          <w:sz w:val="19"/>
          <w:szCs w:val="19"/>
        </w:rPr>
        <w:t>TestCaseID</w:t>
      </w:r>
      <w:proofErr w:type="spellEnd"/>
      <w:r>
        <w:rPr>
          <w:rFonts w:ascii="Consolas" w:hAnsi="Consolas" w:cs="Consolas"/>
          <w:color w:val="0000FF"/>
          <w:sz w:val="19"/>
          <w:szCs w:val="19"/>
        </w:rPr>
        <w:t>&gt;</w:t>
      </w:r>
    </w:p>
    <w:p w:rsidR="0082315C" w:rsidRDefault="0082315C" w:rsidP="0082315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MockOutputPath</w:t>
      </w:r>
      <w:proofErr w:type="spellEnd"/>
      <w:r>
        <w:rPr>
          <w:rFonts w:ascii="Consolas" w:hAnsi="Consolas" w:cs="Consolas"/>
          <w:color w:val="0000FF"/>
          <w:sz w:val="19"/>
          <w:szCs w:val="19"/>
        </w:rPr>
        <w:t>&gt;&lt;/</w:t>
      </w:r>
      <w:proofErr w:type="spellStart"/>
      <w:r>
        <w:rPr>
          <w:rFonts w:ascii="Consolas" w:hAnsi="Consolas" w:cs="Consolas"/>
          <w:color w:val="A31515"/>
          <w:sz w:val="19"/>
          <w:szCs w:val="19"/>
        </w:rPr>
        <w:t>MockOutputPath</w:t>
      </w:r>
      <w:proofErr w:type="spellEnd"/>
      <w:r>
        <w:rPr>
          <w:rFonts w:ascii="Consolas" w:hAnsi="Consolas" w:cs="Consolas"/>
          <w:color w:val="0000FF"/>
          <w:sz w:val="19"/>
          <w:szCs w:val="19"/>
        </w:rPr>
        <w:t>&gt;</w:t>
      </w:r>
    </w:p>
    <w:p w:rsidR="0082315C" w:rsidRDefault="0082315C" w:rsidP="0082315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&lt;/</w:t>
      </w:r>
      <w:proofErr w:type="spellStart"/>
      <w:r>
        <w:rPr>
          <w:rFonts w:ascii="Consolas" w:hAnsi="Consolas" w:cs="Consolas"/>
          <w:color w:val="A31515"/>
          <w:sz w:val="19"/>
          <w:szCs w:val="19"/>
        </w:rPr>
        <w:t>TestCase</w:t>
      </w:r>
      <w:proofErr w:type="spellEnd"/>
      <w:r>
        <w:rPr>
          <w:rFonts w:ascii="Consolas" w:hAnsi="Consolas" w:cs="Consolas"/>
          <w:color w:val="0000FF"/>
          <w:sz w:val="19"/>
          <w:szCs w:val="19"/>
        </w:rPr>
        <w:t>&gt;</w:t>
      </w:r>
    </w:p>
    <w:p w:rsidR="0082315C" w:rsidRDefault="0082315C" w:rsidP="0082315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TestCases</w:t>
      </w:r>
      <w:proofErr w:type="spellEnd"/>
      <w:r>
        <w:rPr>
          <w:rFonts w:ascii="Consolas" w:hAnsi="Consolas" w:cs="Consolas"/>
          <w:color w:val="0000FF"/>
          <w:sz w:val="19"/>
          <w:szCs w:val="19"/>
        </w:rPr>
        <w:t>&gt;</w:t>
      </w:r>
    </w:p>
    <w:p w:rsidR="0082315C" w:rsidRDefault="0082315C" w:rsidP="0082315C">
      <w:pPr>
        <w:pStyle w:val="Heading2"/>
      </w:pPr>
      <w:r>
        <w:t>Output Repository</w:t>
      </w:r>
      <w:r w:rsidR="004C3DE2">
        <w:t xml:space="preserve"> (Binary Format)</w:t>
      </w:r>
    </w:p>
    <w:p w:rsidR="0005348F" w:rsidRDefault="0005348F" w:rsidP="0005348F">
      <w:pPr>
        <w:pStyle w:val="Heading3"/>
      </w:pPr>
      <w:proofErr w:type="spellStart"/>
      <w:r w:rsidRPr="0005348F">
        <w:t>MockOutputRepository</w:t>
      </w:r>
      <w:proofErr w:type="spellEnd"/>
    </w:p>
    <w:p w:rsidR="0005348F" w:rsidRDefault="0005348F" w:rsidP="0005348F">
      <w:r>
        <w:t xml:space="preserve">This class represents a repository of mock output object. On request reads maps a </w:t>
      </w:r>
      <w:proofErr w:type="spellStart"/>
      <w:r>
        <w:t>testcaseId</w:t>
      </w:r>
      <w:proofErr w:type="spellEnd"/>
      <w:r>
        <w:t xml:space="preserve"> to output file path, </w:t>
      </w:r>
      <w:proofErr w:type="spellStart"/>
      <w:r>
        <w:t>deserialize</w:t>
      </w:r>
      <w:proofErr w:type="spellEnd"/>
      <w:r>
        <w:t xml:space="preserve"> the stream in file and return the mock output object.</w:t>
      </w:r>
      <w:r w:rsidR="00231C11">
        <w:t xml:space="preserve"> This class i</w:t>
      </w:r>
      <w:r w:rsidRPr="00A830DE">
        <w:t>mplements a singleton pattern.</w:t>
      </w:r>
    </w:p>
    <w:p w:rsidR="0005348F" w:rsidRDefault="00A2652D" w:rsidP="0005348F">
      <w:r>
        <w:rPr>
          <w:noProof/>
          <w:lang w:val="en-IN" w:eastAsia="en-IN"/>
        </w:rPr>
        <w:drawing>
          <wp:inline distT="0" distB="0" distL="0" distR="0" wp14:anchorId="49C3F761" wp14:editId="65573DA9">
            <wp:extent cx="3380953" cy="289523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80953" cy="2895238"/>
                    </a:xfrm>
                    <a:prstGeom prst="rect">
                      <a:avLst/>
                    </a:prstGeom>
                  </pic:spPr>
                </pic:pic>
              </a:graphicData>
            </a:graphic>
          </wp:inline>
        </w:drawing>
      </w:r>
    </w:p>
    <w:tbl>
      <w:tblPr>
        <w:tblStyle w:val="TableGrid"/>
        <w:tblW w:w="0" w:type="auto"/>
        <w:tblLook w:val="04A0" w:firstRow="1" w:lastRow="0" w:firstColumn="1" w:lastColumn="0" w:noHBand="0" w:noVBand="1"/>
      </w:tblPr>
      <w:tblGrid>
        <w:gridCol w:w="3168"/>
        <w:gridCol w:w="6408"/>
      </w:tblGrid>
      <w:tr w:rsidR="0005348F" w:rsidRPr="007506F5" w:rsidTr="00E112CC">
        <w:tc>
          <w:tcPr>
            <w:tcW w:w="3168" w:type="dxa"/>
          </w:tcPr>
          <w:p w:rsidR="0005348F" w:rsidRPr="007506F5" w:rsidRDefault="0005348F" w:rsidP="00E112CC">
            <w:pPr>
              <w:rPr>
                <w:b/>
              </w:rPr>
            </w:pPr>
            <w:r w:rsidRPr="007506F5">
              <w:rPr>
                <w:b/>
              </w:rPr>
              <w:t>Name</w:t>
            </w:r>
          </w:p>
        </w:tc>
        <w:tc>
          <w:tcPr>
            <w:tcW w:w="6408" w:type="dxa"/>
          </w:tcPr>
          <w:p w:rsidR="0005348F" w:rsidRPr="007506F5" w:rsidRDefault="0005348F" w:rsidP="00E112CC">
            <w:pPr>
              <w:rPr>
                <w:b/>
              </w:rPr>
            </w:pPr>
            <w:r w:rsidRPr="007506F5">
              <w:rPr>
                <w:b/>
              </w:rPr>
              <w:t>Description</w:t>
            </w:r>
          </w:p>
        </w:tc>
      </w:tr>
      <w:tr w:rsidR="0005348F" w:rsidTr="00E112CC">
        <w:tc>
          <w:tcPr>
            <w:tcW w:w="3168" w:type="dxa"/>
          </w:tcPr>
          <w:p w:rsidR="0005348F" w:rsidRDefault="0005348F" w:rsidP="00E112CC">
            <w:proofErr w:type="spellStart"/>
            <w:r w:rsidRPr="0005348F">
              <w:t>GetOutput</w:t>
            </w:r>
            <w:proofErr w:type="spellEnd"/>
          </w:p>
        </w:tc>
        <w:tc>
          <w:tcPr>
            <w:tcW w:w="6408" w:type="dxa"/>
          </w:tcPr>
          <w:p w:rsidR="0005348F" w:rsidRDefault="0005348F" w:rsidP="00E112CC">
            <w:pPr>
              <w:pStyle w:val="ListParagraph"/>
              <w:numPr>
                <w:ilvl w:val="0"/>
                <w:numId w:val="2"/>
              </w:numPr>
            </w:pPr>
            <w:r>
              <w:t xml:space="preserve">Find the path of file containing the mock output of </w:t>
            </w:r>
            <w:proofErr w:type="spellStart"/>
            <w:r>
              <w:t>testcaseid</w:t>
            </w:r>
            <w:proofErr w:type="spellEnd"/>
            <w:r>
              <w:t xml:space="preserve"> using Test case schema.</w:t>
            </w:r>
          </w:p>
          <w:p w:rsidR="0005348F" w:rsidRDefault="0005348F" w:rsidP="00E112CC">
            <w:pPr>
              <w:pStyle w:val="ListParagraph"/>
              <w:numPr>
                <w:ilvl w:val="0"/>
                <w:numId w:val="2"/>
              </w:numPr>
            </w:pPr>
            <w:r>
              <w:t xml:space="preserve">Read the output stream </w:t>
            </w:r>
          </w:p>
          <w:p w:rsidR="0005348F" w:rsidRDefault="0005348F" w:rsidP="00E112CC">
            <w:pPr>
              <w:pStyle w:val="ListParagraph"/>
              <w:numPr>
                <w:ilvl w:val="0"/>
                <w:numId w:val="2"/>
              </w:numPr>
            </w:pPr>
            <w:proofErr w:type="spellStart"/>
            <w:r>
              <w:t>Deserialize</w:t>
            </w:r>
            <w:proofErr w:type="spellEnd"/>
            <w:r>
              <w:t xml:space="preserve"> the stream to ‘object’.</w:t>
            </w:r>
          </w:p>
          <w:p w:rsidR="0005348F" w:rsidRDefault="0005348F" w:rsidP="00E112CC">
            <w:pPr>
              <w:pStyle w:val="ListParagraph"/>
              <w:numPr>
                <w:ilvl w:val="0"/>
                <w:numId w:val="2"/>
              </w:numPr>
            </w:pPr>
            <w:r>
              <w:t>Return the object.</w:t>
            </w:r>
          </w:p>
          <w:p w:rsidR="0005348F" w:rsidRDefault="0005348F" w:rsidP="00E112CC"/>
        </w:tc>
      </w:tr>
      <w:tr w:rsidR="0005348F" w:rsidTr="00E112CC">
        <w:tc>
          <w:tcPr>
            <w:tcW w:w="3168" w:type="dxa"/>
          </w:tcPr>
          <w:p w:rsidR="0005348F" w:rsidRDefault="0005348F" w:rsidP="00E112CC">
            <w:r>
              <w:t>Instance</w:t>
            </w:r>
          </w:p>
        </w:tc>
        <w:tc>
          <w:tcPr>
            <w:tcW w:w="6408" w:type="dxa"/>
          </w:tcPr>
          <w:p w:rsidR="0005348F" w:rsidRDefault="0005348F" w:rsidP="00E112CC">
            <w:r w:rsidRPr="0005348F">
              <w:t xml:space="preserve">Gets the singleton instance of </w:t>
            </w:r>
            <w:proofErr w:type="spellStart"/>
            <w:r w:rsidRPr="0005348F">
              <w:t>MockOutputRepository</w:t>
            </w:r>
            <w:proofErr w:type="spellEnd"/>
            <w:r w:rsidRPr="0005348F">
              <w:t>.</w:t>
            </w:r>
          </w:p>
        </w:tc>
      </w:tr>
    </w:tbl>
    <w:p w:rsidR="005A2F97" w:rsidRDefault="005A2F97" w:rsidP="0082315C">
      <w:pPr>
        <w:rPr>
          <w:color w:val="FF0000"/>
        </w:rPr>
      </w:pPr>
    </w:p>
    <w:p w:rsidR="00231C11" w:rsidRDefault="0082315C" w:rsidP="0082315C">
      <w:pPr>
        <w:rPr>
          <w:color w:val="FF0000"/>
        </w:rPr>
      </w:pPr>
      <w:r w:rsidRPr="00C06117">
        <w:rPr>
          <w:color w:val="FF0000"/>
        </w:rPr>
        <w:t xml:space="preserve">Any object that can go in this repository must implement Serialization at the framework level. </w:t>
      </w:r>
    </w:p>
    <w:p w:rsidR="0082315C" w:rsidRDefault="0082315C" w:rsidP="0082315C">
      <w:r>
        <w:t xml:space="preserve">Note: Currently </w:t>
      </w:r>
      <w:proofErr w:type="spellStart"/>
      <w:r>
        <w:t>BlastResult</w:t>
      </w:r>
      <w:proofErr w:type="spellEnd"/>
      <w:r>
        <w:t xml:space="preserve"> does not implement serialization.</w:t>
      </w:r>
    </w:p>
    <w:p w:rsidR="005A2F97" w:rsidRDefault="005A2F97" w:rsidP="005A2F97">
      <w:pPr>
        <w:pStyle w:val="Heading1"/>
      </w:pPr>
      <w:r>
        <w:t>Assumption</w:t>
      </w:r>
    </w:p>
    <w:p w:rsidR="005A2F97" w:rsidRDefault="005A2F97" w:rsidP="005A2F97">
      <w:pPr>
        <w:pStyle w:val="ListParagraph"/>
        <w:numPr>
          <w:ilvl w:val="0"/>
          <w:numId w:val="3"/>
        </w:numPr>
      </w:pPr>
      <w:r>
        <w:t xml:space="preserve">A test case will test one unit of </w:t>
      </w:r>
      <w:r w:rsidR="002248C6">
        <w:t>functionality.</w:t>
      </w:r>
    </w:p>
    <w:p w:rsidR="002248C6" w:rsidRDefault="002248C6" w:rsidP="002248C6">
      <w:r>
        <w:t>E.g., Execution of blast service requires</w:t>
      </w:r>
    </w:p>
    <w:p w:rsidR="002248C6" w:rsidRDefault="002248C6" w:rsidP="002248C6">
      <w:pPr>
        <w:pStyle w:val="ListParagraph"/>
        <w:numPr>
          <w:ilvl w:val="0"/>
          <w:numId w:val="4"/>
        </w:numPr>
      </w:pPr>
      <w:r>
        <w:lastRenderedPageBreak/>
        <w:t>Submitting a request.</w:t>
      </w:r>
    </w:p>
    <w:p w:rsidR="002248C6" w:rsidRDefault="002248C6" w:rsidP="002248C6">
      <w:pPr>
        <w:pStyle w:val="ListParagraph"/>
        <w:numPr>
          <w:ilvl w:val="0"/>
          <w:numId w:val="4"/>
        </w:numPr>
      </w:pPr>
      <w:r>
        <w:t>Polling for status.</w:t>
      </w:r>
    </w:p>
    <w:p w:rsidR="002248C6" w:rsidRDefault="002248C6" w:rsidP="002248C6">
      <w:pPr>
        <w:pStyle w:val="ListParagraph"/>
        <w:numPr>
          <w:ilvl w:val="0"/>
          <w:numId w:val="4"/>
        </w:numPr>
      </w:pPr>
      <w:r>
        <w:t>Read the output.</w:t>
      </w:r>
    </w:p>
    <w:p w:rsidR="002248C6" w:rsidRDefault="002248C6" w:rsidP="002248C6">
      <w:pPr>
        <w:pStyle w:val="ListParagraph"/>
        <w:numPr>
          <w:ilvl w:val="0"/>
          <w:numId w:val="4"/>
        </w:numPr>
      </w:pPr>
      <w:r>
        <w:t>Parse the output.</w:t>
      </w:r>
    </w:p>
    <w:p w:rsidR="002248C6" w:rsidRDefault="002248C6" w:rsidP="002248C6">
      <w:r>
        <w:t xml:space="preserve">The above sets of operations are executed in a single unit to get the </w:t>
      </w:r>
      <w:proofErr w:type="spellStart"/>
      <w:r>
        <w:t>BlastResult</w:t>
      </w:r>
      <w:proofErr w:type="spellEnd"/>
      <w:r>
        <w:t xml:space="preserve"> as output. </w:t>
      </w:r>
    </w:p>
    <w:p w:rsidR="005D088A" w:rsidRPr="005A2F97" w:rsidRDefault="002248C6" w:rsidP="002248C6">
      <w:r>
        <w:t>The callback delegate will do all the above required operations but in mock scenario, none of the above will be executed, it just reads the mock output from a source (file) and returns it.</w:t>
      </w:r>
    </w:p>
    <w:sectPr w:rsidR="005D088A" w:rsidRPr="005A2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A70FF"/>
    <w:multiLevelType w:val="hybridMultilevel"/>
    <w:tmpl w:val="780A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A0F2F"/>
    <w:multiLevelType w:val="hybridMultilevel"/>
    <w:tmpl w:val="303A81E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371E58"/>
    <w:multiLevelType w:val="hybridMultilevel"/>
    <w:tmpl w:val="AB684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FE687F"/>
    <w:multiLevelType w:val="hybridMultilevel"/>
    <w:tmpl w:val="303A81E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1F544B"/>
    <w:multiLevelType w:val="hybridMultilevel"/>
    <w:tmpl w:val="B816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4A9"/>
    <w:rsid w:val="0005348F"/>
    <w:rsid w:val="001A1B53"/>
    <w:rsid w:val="002248C6"/>
    <w:rsid w:val="00231C11"/>
    <w:rsid w:val="002B14F0"/>
    <w:rsid w:val="002B239B"/>
    <w:rsid w:val="00420F95"/>
    <w:rsid w:val="00443051"/>
    <w:rsid w:val="00460750"/>
    <w:rsid w:val="004C3DE2"/>
    <w:rsid w:val="00501FAF"/>
    <w:rsid w:val="005A2F97"/>
    <w:rsid w:val="005D088A"/>
    <w:rsid w:val="005E39C7"/>
    <w:rsid w:val="00696494"/>
    <w:rsid w:val="006A1F40"/>
    <w:rsid w:val="006E7209"/>
    <w:rsid w:val="007506F5"/>
    <w:rsid w:val="007A54A9"/>
    <w:rsid w:val="007E777F"/>
    <w:rsid w:val="0082315C"/>
    <w:rsid w:val="0084009D"/>
    <w:rsid w:val="00844558"/>
    <w:rsid w:val="009862D5"/>
    <w:rsid w:val="00A2652D"/>
    <w:rsid w:val="00A830DE"/>
    <w:rsid w:val="00A8594D"/>
    <w:rsid w:val="00AA1D44"/>
    <w:rsid w:val="00B25FAC"/>
    <w:rsid w:val="00BA4369"/>
    <w:rsid w:val="00C06117"/>
    <w:rsid w:val="00C66B79"/>
    <w:rsid w:val="00C930CF"/>
    <w:rsid w:val="00D820CF"/>
    <w:rsid w:val="00E51F45"/>
    <w:rsid w:val="00F93771"/>
    <w:rsid w:val="00FD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4A9"/>
  </w:style>
  <w:style w:type="paragraph" w:styleId="Heading1">
    <w:name w:val="heading 1"/>
    <w:basedOn w:val="Normal"/>
    <w:next w:val="Normal"/>
    <w:link w:val="Heading1Char"/>
    <w:uiPriority w:val="9"/>
    <w:qFormat/>
    <w:rsid w:val="007A54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5F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1F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4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25FA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25FAC"/>
    <w:pPr>
      <w:ind w:left="720"/>
      <w:contextualSpacing/>
    </w:pPr>
  </w:style>
  <w:style w:type="paragraph" w:styleId="BalloonText">
    <w:name w:val="Balloon Text"/>
    <w:basedOn w:val="Normal"/>
    <w:link w:val="BalloonTextChar"/>
    <w:uiPriority w:val="99"/>
    <w:semiHidden/>
    <w:unhideWhenUsed/>
    <w:rsid w:val="00750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F5"/>
    <w:rPr>
      <w:rFonts w:ascii="Tahoma" w:hAnsi="Tahoma" w:cs="Tahoma"/>
      <w:sz w:val="16"/>
      <w:szCs w:val="16"/>
    </w:rPr>
  </w:style>
  <w:style w:type="table" w:styleId="TableGrid">
    <w:name w:val="Table Grid"/>
    <w:basedOn w:val="TableNormal"/>
    <w:uiPriority w:val="59"/>
    <w:rsid w:val="007506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A1F40"/>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4A9"/>
  </w:style>
  <w:style w:type="paragraph" w:styleId="Heading1">
    <w:name w:val="heading 1"/>
    <w:basedOn w:val="Normal"/>
    <w:next w:val="Normal"/>
    <w:link w:val="Heading1Char"/>
    <w:uiPriority w:val="9"/>
    <w:qFormat/>
    <w:rsid w:val="007A54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5F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1F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4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25FA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25FAC"/>
    <w:pPr>
      <w:ind w:left="720"/>
      <w:contextualSpacing/>
    </w:pPr>
  </w:style>
  <w:style w:type="paragraph" w:styleId="BalloonText">
    <w:name w:val="Balloon Text"/>
    <w:basedOn w:val="Normal"/>
    <w:link w:val="BalloonTextChar"/>
    <w:uiPriority w:val="99"/>
    <w:semiHidden/>
    <w:unhideWhenUsed/>
    <w:rsid w:val="00750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F5"/>
    <w:rPr>
      <w:rFonts w:ascii="Tahoma" w:hAnsi="Tahoma" w:cs="Tahoma"/>
      <w:sz w:val="16"/>
      <w:szCs w:val="16"/>
    </w:rPr>
  </w:style>
  <w:style w:type="table" w:styleId="TableGrid">
    <w:name w:val="Table Grid"/>
    <w:basedOn w:val="TableNormal"/>
    <w:uiPriority w:val="59"/>
    <w:rsid w:val="007506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A1F40"/>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w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wmf"/><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1A5ED-5E33-4AD2-A141-8D2953D6C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Somnath Rama (Aditi)</dc:creator>
  <cp:lastModifiedBy>Bhaskar</cp:lastModifiedBy>
  <cp:revision>7</cp:revision>
  <dcterms:created xsi:type="dcterms:W3CDTF">2010-07-15T10:49:00Z</dcterms:created>
  <dcterms:modified xsi:type="dcterms:W3CDTF">2010-07-16T08:46:00Z</dcterms:modified>
</cp:coreProperties>
</file>