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2216"/>
        <w:gridCol w:w="586"/>
        <w:gridCol w:w="5103"/>
      </w:tblGrid>
      <w:tr w:rsidR="00033DE0" w:rsidTr="009C3B0E">
        <w:trPr>
          <w:gridAfter w:val="1"/>
          <w:wAfter w:w="5103" w:type="dxa"/>
        </w:trPr>
        <w:tc>
          <w:tcPr>
            <w:tcW w:w="2216" w:type="dxa"/>
            <w:shd w:val="clear" w:color="auto" w:fill="C4BC96" w:themeFill="background2" w:themeFillShade="BF"/>
          </w:tcPr>
          <w:p w:rsidR="00033DE0" w:rsidRPr="00794ED0" w:rsidRDefault="00033DE0" w:rsidP="009C5FB3">
            <w:pPr>
              <w:rPr>
                <w:b/>
                <w:sz w:val="24"/>
                <w:szCs w:val="24"/>
              </w:rPr>
            </w:pPr>
            <w:r w:rsidRPr="006745CC">
              <w:rPr>
                <w:b/>
                <w:i/>
                <w:sz w:val="24"/>
                <w:szCs w:val="24"/>
                <w:u w:val="single"/>
              </w:rPr>
              <w:t>C</w:t>
            </w:r>
            <w:r>
              <w:rPr>
                <w:b/>
                <w:i/>
                <w:sz w:val="24"/>
                <w:szCs w:val="24"/>
                <w:u w:val="single"/>
              </w:rPr>
              <w:t>ASO DE USO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94ED0">
              <w:rPr>
                <w:b/>
                <w:sz w:val="24"/>
                <w:szCs w:val="24"/>
              </w:rPr>
              <w:t>Nro.</w:t>
            </w:r>
          </w:p>
        </w:tc>
        <w:tc>
          <w:tcPr>
            <w:tcW w:w="586" w:type="dxa"/>
            <w:shd w:val="clear" w:color="auto" w:fill="DDD9C3" w:themeFill="background2" w:themeFillShade="E6"/>
          </w:tcPr>
          <w:p w:rsidR="00033DE0" w:rsidRPr="00643707" w:rsidRDefault="00033DE0" w:rsidP="00D05066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033DE0" w:rsidTr="009C3B0E">
        <w:tc>
          <w:tcPr>
            <w:tcW w:w="2216" w:type="dxa"/>
            <w:shd w:val="clear" w:color="auto" w:fill="C4BC96" w:themeFill="background2" w:themeFillShade="BF"/>
          </w:tcPr>
          <w:p w:rsidR="00033DE0" w:rsidRPr="00794ED0" w:rsidRDefault="00033DE0" w:rsidP="00643707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033DE0" w:rsidRDefault="00033DE0" w:rsidP="00D05066">
            <w:r>
              <w:t>Monedas (CRUD).</w:t>
            </w:r>
          </w:p>
        </w:tc>
      </w:tr>
      <w:tr w:rsidR="00033DE0" w:rsidTr="009C3B0E">
        <w:tc>
          <w:tcPr>
            <w:tcW w:w="2216" w:type="dxa"/>
            <w:shd w:val="clear" w:color="auto" w:fill="C4BC96" w:themeFill="background2" w:themeFillShade="BF"/>
          </w:tcPr>
          <w:p w:rsidR="00033DE0" w:rsidRPr="00794ED0" w:rsidRDefault="00033DE0" w:rsidP="00643707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Actores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033DE0" w:rsidRDefault="00033DE0" w:rsidP="00D05066">
            <w:r>
              <w:t>Administrativo.</w:t>
            </w:r>
          </w:p>
        </w:tc>
      </w:tr>
      <w:tr w:rsidR="00033DE0" w:rsidTr="009C3B0E">
        <w:tc>
          <w:tcPr>
            <w:tcW w:w="2216" w:type="dxa"/>
            <w:shd w:val="clear" w:color="auto" w:fill="C4BC96" w:themeFill="background2" w:themeFillShade="BF"/>
          </w:tcPr>
          <w:p w:rsidR="00033DE0" w:rsidRPr="00794ED0" w:rsidRDefault="00033DE0" w:rsidP="00643707">
            <w:pPr>
              <w:rPr>
                <w:b/>
                <w:sz w:val="24"/>
                <w:szCs w:val="24"/>
              </w:rPr>
            </w:pPr>
            <w:r w:rsidRPr="00794ED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033DE0" w:rsidRDefault="00033DE0" w:rsidP="00D05066">
            <w:r>
              <w:t>Métodos CRUD para Monedas.</w:t>
            </w:r>
          </w:p>
        </w:tc>
      </w:tr>
      <w:tr w:rsidR="00794ED0" w:rsidTr="009C3B0E">
        <w:tc>
          <w:tcPr>
            <w:tcW w:w="2216" w:type="dxa"/>
            <w:shd w:val="clear" w:color="auto" w:fill="C4BC96" w:themeFill="background2" w:themeFillShade="BF"/>
          </w:tcPr>
          <w:p w:rsidR="00794ED0" w:rsidRPr="00794ED0" w:rsidRDefault="00794ED0" w:rsidP="009C5F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Principal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E41677" w:rsidRDefault="00E41677" w:rsidP="00643707">
            <w:pPr>
              <w:pStyle w:val="Prrafodelista"/>
              <w:numPr>
                <w:ilvl w:val="0"/>
                <w:numId w:val="1"/>
              </w:numPr>
              <w:ind w:left="333"/>
            </w:pPr>
            <w:proofErr w:type="spellStart"/>
            <w:r>
              <w:t>Create</w:t>
            </w:r>
            <w:proofErr w:type="spellEnd"/>
            <w:r>
              <w:t>:</w:t>
            </w:r>
          </w:p>
          <w:p w:rsidR="00900C08" w:rsidRDefault="00033DE0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ingresa Abreviatura de la moneda.</w:t>
            </w:r>
          </w:p>
          <w:p w:rsidR="00033DE0" w:rsidRDefault="00033DE0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ingresa Descripción de la moneda.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ingresa si es moneda nacional.</w:t>
            </w:r>
          </w:p>
          <w:p w:rsidR="00E41677" w:rsidRDefault="00E41677" w:rsidP="00E41677">
            <w:pPr>
              <w:pStyle w:val="Prrafodelista"/>
              <w:numPr>
                <w:ilvl w:val="0"/>
                <w:numId w:val="1"/>
              </w:numPr>
              <w:ind w:left="336"/>
            </w:pPr>
            <w:proofErr w:type="spellStart"/>
            <w:r>
              <w:t>Read</w:t>
            </w:r>
            <w:proofErr w:type="spellEnd"/>
            <w:r>
              <w:t>: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busca en la grilla con filtros (Código, Abreviatura o Descripción). (No tiene sentido hacer View).</w:t>
            </w:r>
          </w:p>
          <w:p w:rsidR="00E41677" w:rsidRDefault="00E41677" w:rsidP="00E41677">
            <w:pPr>
              <w:pStyle w:val="Prrafodelista"/>
              <w:numPr>
                <w:ilvl w:val="0"/>
                <w:numId w:val="1"/>
              </w:numPr>
              <w:ind w:left="336"/>
            </w:pPr>
            <w:proofErr w:type="spellStart"/>
            <w:r>
              <w:t>Update</w:t>
            </w:r>
            <w:proofErr w:type="spellEnd"/>
            <w:r>
              <w:t>: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selecciona la moneda a modificar.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edita el campo de abreviatura.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edita el campo de descripción.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edita el campo de si es nacional.</w:t>
            </w:r>
          </w:p>
          <w:p w:rsidR="00E41677" w:rsidRDefault="00E41677" w:rsidP="00E41677">
            <w:pPr>
              <w:pStyle w:val="Prrafodelista"/>
              <w:numPr>
                <w:ilvl w:val="0"/>
                <w:numId w:val="1"/>
              </w:numPr>
              <w:ind w:left="336"/>
            </w:pPr>
            <w:proofErr w:type="spellStart"/>
            <w:r>
              <w:t>Delete</w:t>
            </w:r>
            <w:proofErr w:type="spellEnd"/>
            <w:r>
              <w:t>: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selecciona la moneda a marcar como baja.</w:t>
            </w:r>
          </w:p>
          <w:p w:rsidR="00E41677" w:rsidRDefault="00E41677" w:rsidP="00E41677">
            <w:pPr>
              <w:pStyle w:val="Prrafodelista"/>
              <w:numPr>
                <w:ilvl w:val="1"/>
                <w:numId w:val="1"/>
              </w:numPr>
              <w:ind w:left="478"/>
            </w:pPr>
            <w:r>
              <w:t>Se confirma la baja.</w:t>
            </w:r>
          </w:p>
        </w:tc>
      </w:tr>
      <w:tr w:rsidR="00794ED0" w:rsidTr="009C3B0E">
        <w:tc>
          <w:tcPr>
            <w:tcW w:w="2216" w:type="dxa"/>
            <w:shd w:val="clear" w:color="auto" w:fill="C4BC96" w:themeFill="background2" w:themeFillShade="BF"/>
          </w:tcPr>
          <w:p w:rsidR="00794ED0" w:rsidRDefault="00794ED0" w:rsidP="009C5F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Alternativos</w:t>
            </w:r>
          </w:p>
        </w:tc>
        <w:tc>
          <w:tcPr>
            <w:tcW w:w="5689" w:type="dxa"/>
            <w:gridSpan w:val="2"/>
            <w:shd w:val="clear" w:color="auto" w:fill="auto"/>
          </w:tcPr>
          <w:p w:rsidR="00794ED0" w:rsidRDefault="00794ED0" w:rsidP="009C5FB3">
            <w:bookmarkStart w:id="0" w:name="_GoBack"/>
            <w:bookmarkEnd w:id="0"/>
          </w:p>
        </w:tc>
      </w:tr>
    </w:tbl>
    <w:p w:rsidR="00737AA5" w:rsidRPr="00794ED0" w:rsidRDefault="00737AA5" w:rsidP="00643707"/>
    <w:sectPr w:rsidR="00737AA5" w:rsidRPr="0079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79B3"/>
    <w:multiLevelType w:val="hybridMultilevel"/>
    <w:tmpl w:val="2F5A0A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D0"/>
    <w:rsid w:val="000054EB"/>
    <w:rsid w:val="00033DE0"/>
    <w:rsid w:val="000F2ABD"/>
    <w:rsid w:val="00235321"/>
    <w:rsid w:val="00507239"/>
    <w:rsid w:val="00643707"/>
    <w:rsid w:val="006745CC"/>
    <w:rsid w:val="00737AA5"/>
    <w:rsid w:val="00794ED0"/>
    <w:rsid w:val="00900C08"/>
    <w:rsid w:val="009C3B0E"/>
    <w:rsid w:val="00AF0860"/>
    <w:rsid w:val="00D259CB"/>
    <w:rsid w:val="00D50F16"/>
    <w:rsid w:val="00DA2131"/>
    <w:rsid w:val="00E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13</cp:revision>
  <dcterms:created xsi:type="dcterms:W3CDTF">2017-09-23T14:42:00Z</dcterms:created>
  <dcterms:modified xsi:type="dcterms:W3CDTF">2017-09-26T21:17:00Z</dcterms:modified>
</cp:coreProperties>
</file>