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Brainstorming</w:t>
      </w:r>
    </w:p>
    <w:p w:rsidR="00000000" w:rsidDel="00000000" w:rsidP="00000000" w:rsidRDefault="00000000" w:rsidRPr="00000000" w14:paraId="00000002">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team has build up experiences over the past few years, and first we considered the advantages/disadvantages from our past projects. Afterwards, we prioritized efficiency and the ability of the robot to be able to do multiple tasks. </w:t>
      </w:r>
    </w:p>
    <w:p w:rsidR="00000000" w:rsidDel="00000000" w:rsidP="00000000" w:rsidRDefault="00000000" w:rsidRPr="00000000" w14:paraId="000000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the season we knew size and simplicity will make us reach our goal faster. Such as, figuring out the material to properly build the base of the robot or knowing a simple way to construct a shooting. This were things that we thought through the beginning to make sure we had a successful outcome. Similarly, we focused on things which are more useful usually things that can do multiple tasks. For example, we proposed a PVC next to the wheels in which it would help with movement, amount of motor use, and drag manny the mannequin. Another idea proposed was the gate and winch in which it will pick up paint cans and also be able to pick up the balls. Implying, the efficiency our team was trying to build for the performance.</w:t>
      </w:r>
    </w:p>
    <w:p w:rsidR="00000000" w:rsidDel="00000000" w:rsidP="00000000" w:rsidRDefault="00000000" w:rsidRPr="00000000" w14:paraId="000000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not only we needed ideas for our robot, but our way to work as a group. Since, our group was fairly big we could have people focus in different tasks rather than having a slow progress on each individual task. Such as, having different groups focus on things like programming, wheels, mechanisms, or firing gun. This shows our approach towards having an effective team to have efficiency.</w:t>
      </w:r>
    </w:p>
    <w:p w:rsidR="00000000" w:rsidDel="00000000" w:rsidP="00000000" w:rsidRDefault="00000000" w:rsidRPr="00000000" w14:paraId="000000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our robot has been successfully built with a reasonable size and simple ideas. This was because of the experiences from past competitions and built back on our mistakes. Also, the fact that our team contributions were distributed helped with efficiency. Overall, our brainstorming for the competition helped us be successful with the process of the competition.</w:t>
      </w:r>
    </w:p>
    <w:p w:rsidR="00000000" w:rsidDel="00000000" w:rsidP="00000000" w:rsidRDefault="00000000" w:rsidRPr="00000000" w14:paraId="00000007">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