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C2A" w:rsidRPr="00222907" w:rsidRDefault="00231C2A" w:rsidP="00231C2A">
      <w:pPr>
        <w:pStyle w:val="Authors"/>
        <w:framePr w:h="798" w:hRule="exact" w:wrap="notBeside" w:x="1704" w:y="963"/>
        <w:rPr>
          <w:lang w:val="es-ES"/>
        </w:rPr>
      </w:pPr>
      <w:r w:rsidRPr="00222907">
        <w:rPr>
          <w:lang w:val="es-ES"/>
        </w:rPr>
        <w:t xml:space="preserve">F. </w:t>
      </w:r>
      <w:r>
        <w:rPr>
          <w:lang w:val="es-ES"/>
        </w:rPr>
        <w:t>S</w:t>
      </w:r>
      <w:r w:rsidRPr="00222907">
        <w:rPr>
          <w:lang w:val="es-ES"/>
        </w:rPr>
        <w:t>.</w:t>
      </w:r>
      <w:r>
        <w:rPr>
          <w:lang w:val="es-ES"/>
        </w:rPr>
        <w:t xml:space="preserve"> Bedoya,  A. C. </w:t>
      </w:r>
      <w:r w:rsidR="00763476">
        <w:rPr>
          <w:lang w:val="es-ES"/>
        </w:rPr>
        <w:t>Sánchez</w:t>
      </w:r>
      <w:r>
        <w:rPr>
          <w:lang w:val="es-ES"/>
        </w:rPr>
        <w:t xml:space="preserve">, y P. L. Rueda. </w:t>
      </w:r>
      <w:r w:rsidRPr="00222907">
        <w:rPr>
          <w:lang w:val="es-ES"/>
        </w:rPr>
        <w:t xml:space="preserve"> </w:t>
      </w:r>
    </w:p>
    <w:p w:rsidR="00231C2A" w:rsidRDefault="00231C2A" w:rsidP="00231C2A">
      <w:pPr>
        <w:pStyle w:val="Ttulo"/>
        <w:framePr w:wrap="notBeside" w:x="1449" w:y="-27"/>
        <w:rPr>
          <w:lang w:val="es-ES"/>
        </w:rPr>
      </w:pPr>
      <w:r>
        <w:rPr>
          <w:lang w:val="es-ES"/>
        </w:rPr>
        <w:t>Convolución y Correlación de Señales</w:t>
      </w:r>
    </w:p>
    <w:p w:rsidR="00231C2A" w:rsidRDefault="00231C2A" w:rsidP="00231C2A">
      <w:pPr>
        <w:pStyle w:val="Ttulo"/>
        <w:framePr w:wrap="notBeside" w:x="1449" w:y="-27"/>
        <w:rPr>
          <w:sz w:val="18"/>
          <w:szCs w:val="18"/>
          <w:lang w:val="es-ES"/>
        </w:rPr>
      </w:pPr>
      <w:r>
        <w:rPr>
          <w:lang w:val="es-ES"/>
        </w:rPr>
        <w:t xml:space="preserve"> </w:t>
      </w:r>
      <w:r>
        <w:rPr>
          <w:sz w:val="16"/>
          <w:szCs w:val="16"/>
          <w:lang w:val="es-ES"/>
        </w:rPr>
        <w:t>(13 Junio 2011)</w:t>
      </w:r>
    </w:p>
    <w:p w:rsidR="004E61D7" w:rsidRDefault="004E61D7">
      <w:pPr>
        <w:widowControl w:val="0"/>
        <w:jc w:val="both"/>
        <w:rPr>
          <w:lang w:val="es-ES"/>
        </w:rPr>
      </w:pPr>
    </w:p>
    <w:p w:rsidR="001000F9" w:rsidRPr="00222907" w:rsidRDefault="001000F9">
      <w:pPr>
        <w:widowControl w:val="0"/>
        <w:jc w:val="both"/>
        <w:rPr>
          <w:lang w:val="es-ES"/>
        </w:rPr>
      </w:pPr>
    </w:p>
    <w:p w:rsidR="00222907" w:rsidRPr="00222907" w:rsidRDefault="00222907" w:rsidP="00222907">
      <w:pPr>
        <w:jc w:val="both"/>
        <w:rPr>
          <w:b/>
          <w:sz w:val="18"/>
          <w:szCs w:val="18"/>
          <w:lang w:val="es-ES"/>
        </w:rPr>
      </w:pPr>
      <w:r w:rsidRPr="00222907">
        <w:rPr>
          <w:i/>
          <w:spacing w:val="-2"/>
          <w:sz w:val="18"/>
          <w:szCs w:val="18"/>
          <w:lang w:val="es-ES"/>
        </w:rPr>
        <w:t xml:space="preserve">     </w:t>
      </w:r>
      <w:r w:rsidR="004E61D7" w:rsidRPr="00222907">
        <w:rPr>
          <w:b/>
          <w:i/>
          <w:spacing w:val="-2"/>
          <w:sz w:val="18"/>
          <w:szCs w:val="18"/>
          <w:lang w:val="es-ES"/>
        </w:rPr>
        <w:t>Resumen</w:t>
      </w:r>
      <w:r w:rsidR="004E61D7" w:rsidRPr="00222907">
        <w:rPr>
          <w:b/>
          <w:i/>
          <w:spacing w:val="-2"/>
          <w:szCs w:val="18"/>
          <w:lang w:val="es-ES"/>
        </w:rPr>
        <w:t>—</w:t>
      </w:r>
      <w:r w:rsidR="001B50FA">
        <w:rPr>
          <w:b/>
          <w:sz w:val="18"/>
          <w:szCs w:val="18"/>
          <w:lang w:val="es-ES"/>
        </w:rPr>
        <w:t>En este artículo se presentan los diferentes resultados obtenidos al simular mediante software las operaciones de convolución y correlación. Los diferentes bloques empleados para la interfaz final y una descripción detallada de las estructura modular que conforman los mismos. Se expone además el proceso de implementación de un correlador de señales en hardware.</w:t>
      </w:r>
    </w:p>
    <w:p w:rsidR="004E61D7" w:rsidRDefault="004E61D7" w:rsidP="00222907">
      <w:pPr>
        <w:pStyle w:val="Abstract"/>
        <w:tabs>
          <w:tab w:val="left" w:pos="993"/>
        </w:tabs>
        <w:rPr>
          <w:sz w:val="16"/>
          <w:szCs w:val="16"/>
          <w:lang w:val="es-ES"/>
        </w:rPr>
      </w:pPr>
    </w:p>
    <w:p w:rsidR="00222907" w:rsidRPr="00222907" w:rsidRDefault="0092100C" w:rsidP="00222907">
      <w:pPr>
        <w:jc w:val="both"/>
        <w:rPr>
          <w:b/>
          <w:sz w:val="18"/>
          <w:szCs w:val="18"/>
          <w:lang w:val="es-ES"/>
        </w:rPr>
      </w:pPr>
      <w:bookmarkStart w:id="0" w:name="PointTmp"/>
      <w:r>
        <w:rPr>
          <w:b/>
          <w:i/>
          <w:lang w:val="es-ES"/>
        </w:rPr>
        <w:t xml:space="preserve">    </w:t>
      </w:r>
      <w:r w:rsidR="004E61D7" w:rsidRPr="00222907">
        <w:rPr>
          <w:b/>
          <w:i/>
          <w:lang w:val="es-ES"/>
        </w:rPr>
        <w:t>Palabras clave—</w:t>
      </w:r>
      <w:r w:rsidR="004E61D7">
        <w:rPr>
          <w:i/>
          <w:lang w:val="es-ES"/>
        </w:rPr>
        <w:t xml:space="preserve"> </w:t>
      </w:r>
      <w:r w:rsidR="001B50FA">
        <w:rPr>
          <w:b/>
          <w:sz w:val="18"/>
          <w:szCs w:val="18"/>
          <w:lang w:val="es-ES"/>
        </w:rPr>
        <w:t>Hardware</w:t>
      </w:r>
      <w:r w:rsidR="00935D7F">
        <w:rPr>
          <w:b/>
          <w:sz w:val="18"/>
          <w:szCs w:val="18"/>
          <w:lang w:val="es-ES"/>
        </w:rPr>
        <w:t xml:space="preserve">, </w:t>
      </w:r>
      <w:r w:rsidR="001B50FA">
        <w:rPr>
          <w:b/>
          <w:sz w:val="18"/>
          <w:szCs w:val="18"/>
          <w:lang w:val="es-ES"/>
        </w:rPr>
        <w:t>Software</w:t>
      </w:r>
      <w:r w:rsidR="00935D7F">
        <w:rPr>
          <w:b/>
          <w:sz w:val="18"/>
          <w:szCs w:val="18"/>
          <w:lang w:val="es-ES"/>
        </w:rPr>
        <w:t xml:space="preserve">, </w:t>
      </w:r>
      <w:r w:rsidR="001B50FA">
        <w:rPr>
          <w:b/>
          <w:sz w:val="18"/>
          <w:szCs w:val="18"/>
          <w:lang w:val="es-ES"/>
        </w:rPr>
        <w:t>Correlación</w:t>
      </w:r>
      <w:r w:rsidR="00935D7F">
        <w:rPr>
          <w:b/>
          <w:sz w:val="18"/>
          <w:szCs w:val="18"/>
          <w:lang w:val="es-ES"/>
        </w:rPr>
        <w:t>,</w:t>
      </w:r>
      <w:r w:rsidR="00AF4275">
        <w:rPr>
          <w:b/>
          <w:sz w:val="18"/>
          <w:szCs w:val="18"/>
          <w:lang w:val="es-ES"/>
        </w:rPr>
        <w:t xml:space="preserve"> Convolución, </w:t>
      </w:r>
      <w:r w:rsidR="006161D1">
        <w:rPr>
          <w:b/>
          <w:sz w:val="18"/>
          <w:szCs w:val="18"/>
          <w:lang w:val="es-ES"/>
        </w:rPr>
        <w:t>Multiplicador</w:t>
      </w:r>
      <w:r w:rsidR="00935D7F">
        <w:rPr>
          <w:b/>
          <w:sz w:val="18"/>
          <w:szCs w:val="18"/>
          <w:lang w:val="es-ES"/>
        </w:rPr>
        <w:t>,</w:t>
      </w:r>
      <w:r w:rsidR="00E37D19">
        <w:rPr>
          <w:b/>
          <w:sz w:val="18"/>
          <w:szCs w:val="18"/>
          <w:lang w:val="es-ES"/>
        </w:rPr>
        <w:t xml:space="preserve"> Convertidor I/P, Válvula de aire, Resolución.</w:t>
      </w:r>
    </w:p>
    <w:p w:rsidR="004E61D7" w:rsidRPr="001B50FA" w:rsidRDefault="004E61D7">
      <w:pPr>
        <w:pStyle w:val="Ttulo1"/>
        <w:ind w:left="0"/>
        <w:rPr>
          <w:lang w:val="es-CO"/>
        </w:rPr>
      </w:pPr>
      <w:r w:rsidRPr="001B50FA">
        <w:rPr>
          <w:lang w:val="es-CO"/>
        </w:rPr>
        <w:t>Introducción</w:t>
      </w:r>
    </w:p>
    <w:bookmarkEnd w:id="0"/>
    <w:p w:rsidR="00A721F1" w:rsidRPr="00A721F1" w:rsidRDefault="00A721F1" w:rsidP="00A721F1">
      <w:pPr>
        <w:pStyle w:val="Text"/>
        <w:keepNext/>
        <w:framePr w:dropCap="drop" w:lines="2" w:h="436" w:hRule="exact" w:wrap="auto" w:vAnchor="text" w:hAnchor="text"/>
        <w:spacing w:line="436" w:lineRule="exact"/>
        <w:ind w:firstLine="0"/>
        <w:rPr>
          <w:smallCaps/>
          <w:position w:val="-4"/>
          <w:sz w:val="52"/>
          <w:szCs w:val="56"/>
          <w:lang w:val="es-CO"/>
        </w:rPr>
      </w:pPr>
      <w:r>
        <w:rPr>
          <w:position w:val="-4"/>
          <w:sz w:val="52"/>
          <w:szCs w:val="56"/>
          <w:lang w:val="es-CO"/>
        </w:rPr>
        <w:t>U</w:t>
      </w:r>
    </w:p>
    <w:p w:rsidR="00A721F1" w:rsidRDefault="00A721F1" w:rsidP="00A721F1">
      <w:pPr>
        <w:jc w:val="both"/>
        <w:rPr>
          <w:lang w:val="es-CO"/>
        </w:rPr>
      </w:pPr>
      <w:r>
        <w:rPr>
          <w:lang w:val="es-CO"/>
        </w:rPr>
        <w:t>na herramienta útil en análisis de señales y sistemas es la correlación. La correlación obtiene información sobre las señales en base a promediados temporales y su transformada de Fourier permite obtener funciones de Densidad Espectral de Energía o Potencia, dependiendo de las características de las señales y sistemas bajo estudio.</w:t>
      </w:r>
    </w:p>
    <w:p w:rsidR="00415F3A" w:rsidRDefault="00231C2A" w:rsidP="00415F3A">
      <w:pPr>
        <w:jc w:val="both"/>
        <w:rPr>
          <w:lang w:val="es-CO"/>
        </w:rPr>
      </w:pPr>
      <w:r>
        <w:rPr>
          <w:lang w:val="es-CO"/>
        </w:rPr>
        <w:t xml:space="preserve">  </w:t>
      </w:r>
      <w:r w:rsidR="00415F3A" w:rsidRPr="00415F3A">
        <w:rPr>
          <w:lang w:val="es-CO"/>
        </w:rPr>
        <w:t>Esta propiedad es particularm</w:t>
      </w:r>
      <w:r w:rsidR="00415F3A">
        <w:rPr>
          <w:lang w:val="es-CO"/>
        </w:rPr>
        <w:t xml:space="preserve">ente interesante puesto que la </w:t>
      </w:r>
      <w:r w:rsidR="00415F3A" w:rsidRPr="00415F3A">
        <w:rPr>
          <w:lang w:val="es-CO"/>
        </w:rPr>
        <w:t>información puede obteners</w:t>
      </w:r>
      <w:r w:rsidR="00415F3A">
        <w:rPr>
          <w:lang w:val="es-CO"/>
        </w:rPr>
        <w:t xml:space="preserve">e incluso si la señal carece de </w:t>
      </w:r>
      <w:r w:rsidR="00415F3A" w:rsidRPr="00415F3A">
        <w:rPr>
          <w:lang w:val="es-CO"/>
        </w:rPr>
        <w:t>Transformad</w:t>
      </w:r>
      <w:r w:rsidR="00415F3A">
        <w:rPr>
          <w:lang w:val="es-CO"/>
        </w:rPr>
        <w:t xml:space="preserve">a de Fourier. Las herramientas </w:t>
      </w:r>
      <w:r w:rsidR="00415F3A" w:rsidRPr="00415F3A">
        <w:rPr>
          <w:lang w:val="es-CO"/>
        </w:rPr>
        <w:t>basadas en correlación de señales y su transformada de Fourier, son básicas en el análisis de procesos</w:t>
      </w:r>
      <w:r>
        <w:rPr>
          <w:lang w:val="es-CO"/>
        </w:rPr>
        <w:t xml:space="preserve"> [1]</w:t>
      </w:r>
      <w:r w:rsidR="00415F3A">
        <w:rPr>
          <w:lang w:val="es-CO"/>
        </w:rPr>
        <w:t>.</w:t>
      </w:r>
    </w:p>
    <w:p w:rsidR="00231C2A" w:rsidRDefault="00231C2A" w:rsidP="00231C2A">
      <w:pPr>
        <w:jc w:val="both"/>
        <w:rPr>
          <w:lang w:val="es-CO"/>
        </w:rPr>
      </w:pPr>
      <w:r>
        <w:rPr>
          <w:lang w:val="es-CO"/>
        </w:rPr>
        <w:t xml:space="preserve">  </w:t>
      </w:r>
      <w:r w:rsidRPr="00231C2A">
        <w:rPr>
          <w:lang w:val="es-CO"/>
        </w:rPr>
        <w:t>La correlación es una operación matemática</w:t>
      </w:r>
      <w:r>
        <w:rPr>
          <w:lang w:val="es-CO"/>
        </w:rPr>
        <w:t xml:space="preserve"> usada en electró</w:t>
      </w:r>
      <w:r w:rsidRPr="00231C2A">
        <w:rPr>
          <w:lang w:val="es-CO"/>
        </w:rPr>
        <w:t>nica y comunicacio</w:t>
      </w:r>
      <w:r>
        <w:rPr>
          <w:lang w:val="es-CO"/>
        </w:rPr>
        <w:t xml:space="preserve">nes que puede medir el grado de </w:t>
      </w:r>
      <w:r w:rsidRPr="00231C2A">
        <w:rPr>
          <w:lang w:val="es-CO"/>
        </w:rPr>
        <w:t xml:space="preserve">similitud de dos señales, sus </w:t>
      </w:r>
      <w:r>
        <w:rPr>
          <w:lang w:val="es-CO"/>
        </w:rPr>
        <w:t xml:space="preserve">principales aplicaciones están en el </w:t>
      </w:r>
      <w:r w:rsidRPr="00231C2A">
        <w:rPr>
          <w:lang w:val="es-CO"/>
        </w:rPr>
        <w:t>área de procesamiento de señales</w:t>
      </w:r>
      <w:r>
        <w:rPr>
          <w:lang w:val="es-CO"/>
        </w:rPr>
        <w:t xml:space="preserve">, donde se trabaja con </w:t>
      </w:r>
      <w:r w:rsidRPr="00231C2A">
        <w:rPr>
          <w:lang w:val="es-CO"/>
        </w:rPr>
        <w:t>señales que han sido afectada</w:t>
      </w:r>
      <w:r>
        <w:rPr>
          <w:lang w:val="es-CO"/>
        </w:rPr>
        <w:t xml:space="preserve">s por ruido aleatorio, entonces </w:t>
      </w:r>
      <w:r w:rsidRPr="00231C2A">
        <w:rPr>
          <w:lang w:val="es-CO"/>
        </w:rPr>
        <w:t>se hace la correlación</w:t>
      </w:r>
      <w:r>
        <w:rPr>
          <w:lang w:val="es-CO"/>
        </w:rPr>
        <w:t xml:space="preserve"> </w:t>
      </w:r>
      <w:r w:rsidRPr="00231C2A">
        <w:rPr>
          <w:lang w:val="es-CO"/>
        </w:rPr>
        <w:t xml:space="preserve"> de la señal</w:t>
      </w:r>
      <w:r>
        <w:rPr>
          <w:lang w:val="es-CO"/>
        </w:rPr>
        <w:t xml:space="preserve"> sumada al ruido con una </w:t>
      </w:r>
      <w:r w:rsidRPr="00231C2A">
        <w:rPr>
          <w:lang w:val="es-CO"/>
        </w:rPr>
        <w:t>réplica de la señal original</w:t>
      </w:r>
      <w:r>
        <w:rPr>
          <w:lang w:val="es-CO"/>
        </w:rPr>
        <w:t xml:space="preserve">, y comparando cuanto se parece </w:t>
      </w:r>
      <w:r w:rsidRPr="00231C2A">
        <w:rPr>
          <w:lang w:val="es-CO"/>
        </w:rPr>
        <w:t>la señal a si misma se puede recuperar la información</w:t>
      </w:r>
      <w:r>
        <w:rPr>
          <w:lang w:val="es-CO"/>
        </w:rPr>
        <w:t>.</w:t>
      </w:r>
    </w:p>
    <w:p w:rsidR="00231C2A" w:rsidRDefault="00231C2A" w:rsidP="00231C2A">
      <w:pPr>
        <w:jc w:val="both"/>
        <w:rPr>
          <w:lang w:val="es-CO"/>
        </w:rPr>
      </w:pPr>
      <w:r>
        <w:rPr>
          <w:lang w:val="es-CO"/>
        </w:rPr>
        <w:t xml:space="preserve">  Los </w:t>
      </w:r>
      <w:r w:rsidRPr="00231C2A">
        <w:rPr>
          <w:lang w:val="es-CO"/>
        </w:rPr>
        <w:t xml:space="preserve">radares por ejemplo </w:t>
      </w:r>
      <w:r>
        <w:rPr>
          <w:lang w:val="es-CO"/>
        </w:rPr>
        <w:t>cuentan con</w:t>
      </w:r>
      <w:r w:rsidRPr="00231C2A">
        <w:rPr>
          <w:lang w:val="es-CO"/>
        </w:rPr>
        <w:t xml:space="preserve"> un</w:t>
      </w:r>
      <w:r>
        <w:rPr>
          <w:lang w:val="es-CO"/>
        </w:rPr>
        <w:t xml:space="preserve"> correlador, este transmite una </w:t>
      </w:r>
      <w:r w:rsidRPr="00231C2A">
        <w:rPr>
          <w:lang w:val="es-CO"/>
        </w:rPr>
        <w:t xml:space="preserve">señal y espera que </w:t>
      </w:r>
      <w:r>
        <w:rPr>
          <w:lang w:val="es-CO"/>
        </w:rPr>
        <w:t>la misma</w:t>
      </w:r>
      <w:r w:rsidRPr="00231C2A">
        <w:rPr>
          <w:lang w:val="es-CO"/>
        </w:rPr>
        <w:t xml:space="preserve"> se reﬂeje en objetos </w:t>
      </w:r>
      <w:r>
        <w:rPr>
          <w:lang w:val="es-CO"/>
        </w:rPr>
        <w:t>a su alrededor y retor</w:t>
      </w:r>
      <w:r w:rsidRPr="00231C2A">
        <w:rPr>
          <w:lang w:val="es-CO"/>
        </w:rPr>
        <w:t xml:space="preserve">ne, luego </w:t>
      </w:r>
      <w:r>
        <w:rPr>
          <w:lang w:val="es-CO"/>
        </w:rPr>
        <w:t>se lleva a cabo</w:t>
      </w:r>
      <w:r w:rsidRPr="00231C2A">
        <w:rPr>
          <w:lang w:val="es-CO"/>
        </w:rPr>
        <w:t xml:space="preserve"> la correlación de la señal</w:t>
      </w:r>
      <w:r>
        <w:rPr>
          <w:lang w:val="es-CO"/>
        </w:rPr>
        <w:t xml:space="preserve"> que se reﬂejó</w:t>
      </w:r>
      <w:r w:rsidRPr="00231C2A">
        <w:rPr>
          <w:lang w:val="es-CO"/>
        </w:rPr>
        <w:t xml:space="preserve"> y una réplica de la </w:t>
      </w:r>
      <w:r>
        <w:rPr>
          <w:lang w:val="es-CO"/>
        </w:rPr>
        <w:t xml:space="preserve">original, el pico </w:t>
      </w:r>
      <w:r w:rsidRPr="00231C2A">
        <w:rPr>
          <w:lang w:val="es-CO"/>
        </w:rPr>
        <w:t xml:space="preserve">máximo de la señal de correlación </w:t>
      </w:r>
      <w:r>
        <w:rPr>
          <w:lang w:val="es-CO"/>
        </w:rPr>
        <w:t>representa</w:t>
      </w:r>
      <w:r w:rsidR="003304CF">
        <w:rPr>
          <w:lang w:val="es-CO"/>
        </w:rPr>
        <w:t xml:space="preserve"> </w:t>
      </w:r>
      <w:r>
        <w:rPr>
          <w:lang w:val="es-CO"/>
        </w:rPr>
        <w:t>el</w:t>
      </w:r>
      <w:r w:rsidR="003304CF">
        <w:rPr>
          <w:lang w:val="es-CO"/>
        </w:rPr>
        <w:t xml:space="preserve"> </w:t>
      </w:r>
      <w:r w:rsidRPr="00231C2A">
        <w:rPr>
          <w:lang w:val="es-CO"/>
        </w:rPr>
        <w:t xml:space="preserve"> tiempo que tardó</w:t>
      </w:r>
      <w:r>
        <w:rPr>
          <w:lang w:val="es-CO"/>
        </w:rPr>
        <w:t xml:space="preserve"> la </w:t>
      </w:r>
      <w:r w:rsidRPr="00231C2A">
        <w:rPr>
          <w:lang w:val="es-CO"/>
        </w:rPr>
        <w:t>señal en regresar, con este tiem</w:t>
      </w:r>
      <w:r w:rsidR="003304CF">
        <w:rPr>
          <w:lang w:val="es-CO"/>
        </w:rPr>
        <w:t>po y conociendo la velocidad de</w:t>
      </w:r>
      <w:r w:rsidRPr="00231C2A">
        <w:rPr>
          <w:lang w:val="es-CO"/>
        </w:rPr>
        <w:t>la onda</w:t>
      </w:r>
      <w:r w:rsidR="003304CF">
        <w:rPr>
          <w:lang w:val="es-CO"/>
        </w:rPr>
        <w:t>,</w:t>
      </w:r>
      <w:r w:rsidRPr="00231C2A">
        <w:rPr>
          <w:lang w:val="es-CO"/>
        </w:rPr>
        <w:t xml:space="preserve"> se calcula la distanci</w:t>
      </w:r>
      <w:r w:rsidR="00A42589">
        <w:rPr>
          <w:lang w:val="es-CO"/>
        </w:rPr>
        <w:t xml:space="preserve">a al objetivo, como se ve en la </w:t>
      </w:r>
      <w:r w:rsidRPr="00231C2A">
        <w:rPr>
          <w:lang w:val="es-CO"/>
        </w:rPr>
        <w:t>Figura 1.</w:t>
      </w:r>
    </w:p>
    <w:p w:rsidR="000909EF" w:rsidRDefault="00A42589" w:rsidP="00A42589">
      <w:pPr>
        <w:jc w:val="both"/>
        <w:rPr>
          <w:lang w:val="es-CO"/>
        </w:rPr>
      </w:pPr>
      <w:r>
        <w:rPr>
          <w:lang w:val="es-CO"/>
        </w:rPr>
        <w:t xml:space="preserve">  En la </w:t>
      </w:r>
      <w:r w:rsidRPr="00A42589">
        <w:rPr>
          <w:lang w:val="es-CO"/>
        </w:rPr>
        <w:t>a</w:t>
      </w:r>
      <w:r>
        <w:rPr>
          <w:lang w:val="es-CO"/>
        </w:rPr>
        <w:t>ctualidad</w:t>
      </w:r>
      <w:r w:rsidRPr="00A42589">
        <w:rPr>
          <w:lang w:val="es-CO"/>
        </w:rPr>
        <w:t>, debido al crecimiento del uso de señales</w:t>
      </w:r>
      <w:r w:rsidR="00C912B7">
        <w:rPr>
          <w:lang w:val="es-CO"/>
        </w:rPr>
        <w:t xml:space="preserve"> </w:t>
      </w:r>
      <w:r w:rsidRPr="00A42589">
        <w:rPr>
          <w:lang w:val="es-CO"/>
        </w:rPr>
        <w:t xml:space="preserve">digitales, los correladores </w:t>
      </w:r>
      <w:r w:rsidR="00C912B7">
        <w:rPr>
          <w:lang w:val="es-CO"/>
        </w:rPr>
        <w:t xml:space="preserve">ejecutan las operaciones discretas de </w:t>
      </w:r>
      <w:r w:rsidRPr="00A42589">
        <w:rPr>
          <w:lang w:val="es-CO"/>
        </w:rPr>
        <w:t xml:space="preserve">las </w:t>
      </w:r>
      <w:r w:rsidR="00C912B7" w:rsidRPr="00A42589">
        <w:rPr>
          <w:lang w:val="es-CO"/>
        </w:rPr>
        <w:t>señales</w:t>
      </w:r>
      <w:r w:rsidRPr="00A42589">
        <w:rPr>
          <w:lang w:val="es-CO"/>
        </w:rPr>
        <w:t xml:space="preserve"> y vienen en circuitos integrados, estos no </w:t>
      </w:r>
      <w:r w:rsidR="00C912B7" w:rsidRPr="00A42589">
        <w:rPr>
          <w:lang w:val="es-CO"/>
        </w:rPr>
        <w:t>serán</w:t>
      </w:r>
      <w:r w:rsidR="00C912B7">
        <w:rPr>
          <w:lang w:val="es-CO"/>
        </w:rPr>
        <w:t xml:space="preserve"> </w:t>
      </w:r>
      <w:r w:rsidRPr="00A42589">
        <w:rPr>
          <w:lang w:val="es-CO"/>
        </w:rPr>
        <w:t xml:space="preserve">tratados </w:t>
      </w:r>
      <w:r w:rsidR="00C912B7" w:rsidRPr="00A42589">
        <w:rPr>
          <w:lang w:val="es-CO"/>
        </w:rPr>
        <w:t>aquí</w:t>
      </w:r>
      <w:r w:rsidRPr="00A42589">
        <w:rPr>
          <w:lang w:val="es-CO"/>
        </w:rPr>
        <w:t xml:space="preserve">. El </w:t>
      </w:r>
      <w:r w:rsidR="00C912B7" w:rsidRPr="00A42589">
        <w:rPr>
          <w:lang w:val="es-CO"/>
        </w:rPr>
        <w:t>diseñó</w:t>
      </w:r>
      <w:r w:rsidRPr="00A42589">
        <w:rPr>
          <w:lang w:val="es-CO"/>
        </w:rPr>
        <w:t xml:space="preserve"> planteado </w:t>
      </w:r>
      <w:r w:rsidR="00C912B7" w:rsidRPr="00A42589">
        <w:rPr>
          <w:lang w:val="es-CO"/>
        </w:rPr>
        <w:t>está</w:t>
      </w:r>
      <w:r w:rsidR="00C912B7">
        <w:rPr>
          <w:lang w:val="es-CO"/>
        </w:rPr>
        <w:t xml:space="preserve"> basado en electr</w:t>
      </w:r>
      <w:r w:rsidR="00C912B7" w:rsidRPr="00A42589">
        <w:rPr>
          <w:lang w:val="es-CO"/>
        </w:rPr>
        <w:t>ónica</w:t>
      </w:r>
      <w:r w:rsidR="00C912B7">
        <w:rPr>
          <w:lang w:val="es-CO"/>
        </w:rPr>
        <w:t xml:space="preserve"> </w:t>
      </w:r>
      <w:r w:rsidR="00C912B7" w:rsidRPr="00A42589">
        <w:rPr>
          <w:lang w:val="es-CO"/>
        </w:rPr>
        <w:t>análoga</w:t>
      </w:r>
      <w:r w:rsidR="00C912B7">
        <w:rPr>
          <w:lang w:val="es-CO"/>
        </w:rPr>
        <w:t xml:space="preserve"> y estará en capacidad</w:t>
      </w:r>
      <w:r w:rsidRPr="00A42589">
        <w:rPr>
          <w:lang w:val="es-CO"/>
        </w:rPr>
        <w:t xml:space="preserve"> de realizar </w:t>
      </w:r>
      <w:r w:rsidR="00C912B7">
        <w:rPr>
          <w:lang w:val="es-CO"/>
        </w:rPr>
        <w:t>el proceso de</w:t>
      </w:r>
      <w:r w:rsidRPr="00A42589">
        <w:rPr>
          <w:lang w:val="es-CO"/>
        </w:rPr>
        <w:t xml:space="preserve"> la </w:t>
      </w:r>
      <w:r w:rsidR="00C912B7" w:rsidRPr="00A42589">
        <w:rPr>
          <w:lang w:val="es-CO"/>
        </w:rPr>
        <w:t>correlación</w:t>
      </w:r>
      <w:r w:rsidR="00C912B7">
        <w:rPr>
          <w:lang w:val="es-CO"/>
        </w:rPr>
        <w:t xml:space="preserve"> </w:t>
      </w:r>
      <w:r w:rsidRPr="00A42589">
        <w:rPr>
          <w:lang w:val="es-CO"/>
        </w:rPr>
        <w:t xml:space="preserve">de dos </w:t>
      </w:r>
      <w:r w:rsidR="000909EF" w:rsidRPr="00A42589">
        <w:rPr>
          <w:lang w:val="es-CO"/>
        </w:rPr>
        <w:t>señales</w:t>
      </w:r>
      <w:r w:rsidR="000909EF">
        <w:rPr>
          <w:lang w:val="es-CO"/>
        </w:rPr>
        <w:t xml:space="preserve"> continuas en el tiempo [2</w:t>
      </w:r>
      <w:r w:rsidRPr="00A42589">
        <w:rPr>
          <w:lang w:val="es-CO"/>
        </w:rPr>
        <w:t>]</w:t>
      </w:r>
      <w:r w:rsidR="000909EF">
        <w:rPr>
          <w:lang w:val="es-CO"/>
        </w:rPr>
        <w:t>.</w:t>
      </w:r>
      <w:r w:rsidRPr="00A42589">
        <w:rPr>
          <w:lang w:val="es-CO"/>
        </w:rPr>
        <w:t xml:space="preserve"> </w:t>
      </w:r>
    </w:p>
    <w:p w:rsidR="006161D1" w:rsidRDefault="00AE38A8" w:rsidP="00A42589">
      <w:pPr>
        <w:jc w:val="both"/>
        <w:rPr>
          <w:lang w:val="es-CO"/>
        </w:rPr>
      </w:pPr>
      <w:r>
        <w:rPr>
          <w:lang w:val="es-CO"/>
        </w:rPr>
        <w:t xml:space="preserve">  Es necesario, </w:t>
      </w:r>
      <w:r w:rsidR="00A42589" w:rsidRPr="00A42589">
        <w:rPr>
          <w:lang w:val="es-CO"/>
        </w:rPr>
        <w:t xml:space="preserve">para </w:t>
      </w:r>
      <w:r>
        <w:rPr>
          <w:lang w:val="es-CO"/>
        </w:rPr>
        <w:t>el</w:t>
      </w:r>
      <w:r w:rsidR="00A42589" w:rsidRPr="00A42589">
        <w:rPr>
          <w:lang w:val="es-CO"/>
        </w:rPr>
        <w:t xml:space="preserve"> </w:t>
      </w:r>
      <w:r>
        <w:rPr>
          <w:lang w:val="es-CO"/>
        </w:rPr>
        <w:t>diseño e implementación del hardware</w:t>
      </w:r>
      <w:r w:rsidR="00A42589" w:rsidRPr="00A42589">
        <w:rPr>
          <w:lang w:val="es-CO"/>
        </w:rPr>
        <w:t>,</w:t>
      </w:r>
      <w:r>
        <w:rPr>
          <w:lang w:val="es-CO"/>
        </w:rPr>
        <w:t xml:space="preserve"> el</w:t>
      </w:r>
      <w:r w:rsidR="00A42589" w:rsidRPr="00A42589">
        <w:rPr>
          <w:lang w:val="es-CO"/>
        </w:rPr>
        <w:t xml:space="preserve"> manejar un multiplicador </w:t>
      </w:r>
      <w:r w:rsidRPr="00A42589">
        <w:rPr>
          <w:lang w:val="es-CO"/>
        </w:rPr>
        <w:t>análogo</w:t>
      </w:r>
      <w:r>
        <w:rPr>
          <w:lang w:val="es-CO"/>
        </w:rPr>
        <w:t xml:space="preserve"> que proporcione</w:t>
      </w:r>
      <w:r w:rsidR="00A42589" w:rsidRPr="00A42589">
        <w:rPr>
          <w:lang w:val="es-CO"/>
        </w:rPr>
        <w:t xml:space="preserve"> el producto de las dos </w:t>
      </w:r>
      <w:r w:rsidRPr="00A42589">
        <w:rPr>
          <w:lang w:val="es-CO"/>
        </w:rPr>
        <w:t>señales</w:t>
      </w:r>
      <w:r w:rsidR="00A42589" w:rsidRPr="00A42589">
        <w:rPr>
          <w:lang w:val="es-CO"/>
        </w:rPr>
        <w:t xml:space="preserve"> de entrada</w:t>
      </w:r>
      <w:r>
        <w:rPr>
          <w:lang w:val="es-CO"/>
        </w:rPr>
        <w:t xml:space="preserve"> sometidas a correlación.</w:t>
      </w:r>
    </w:p>
    <w:p w:rsidR="00F7610F" w:rsidRDefault="006161D1" w:rsidP="00A42589">
      <w:pPr>
        <w:jc w:val="both"/>
        <w:rPr>
          <w:lang w:val="es-CO"/>
        </w:rPr>
      </w:pPr>
      <w:r>
        <w:rPr>
          <w:lang w:val="es-CO"/>
        </w:rPr>
        <w:t xml:space="preserve">  </w:t>
      </w:r>
    </w:p>
    <w:p w:rsidR="00F7610F" w:rsidRDefault="00F7610F" w:rsidP="00A42589">
      <w:pPr>
        <w:jc w:val="both"/>
        <w:rPr>
          <w:lang w:val="es-CO"/>
        </w:rPr>
      </w:pPr>
    </w:p>
    <w:p w:rsidR="00F7610F" w:rsidRDefault="00F7610F" w:rsidP="00A42589">
      <w:pPr>
        <w:jc w:val="both"/>
        <w:rPr>
          <w:lang w:val="es-CO"/>
        </w:rPr>
      </w:pPr>
    </w:p>
    <w:p w:rsidR="00A42589" w:rsidRDefault="00352443" w:rsidP="00A42589">
      <w:pPr>
        <w:jc w:val="both"/>
        <w:rPr>
          <w:lang w:val="es-CO"/>
        </w:rPr>
      </w:pPr>
      <w:r>
        <w:rPr>
          <w:lang w:val="es-CO"/>
        </w:rPr>
        <w:t xml:space="preserve">  </w:t>
      </w:r>
      <w:r w:rsidR="006161D1">
        <w:rPr>
          <w:lang w:val="es-CO"/>
        </w:rPr>
        <w:t>Dentro del proceso de selección del multiplicador</w:t>
      </w:r>
      <w:r w:rsidR="006430FB">
        <w:rPr>
          <w:lang w:val="es-CO"/>
        </w:rPr>
        <w:t xml:space="preserve"> se consideran características </w:t>
      </w:r>
      <w:r w:rsidR="00F7610F">
        <w:rPr>
          <w:lang w:val="es-CO"/>
        </w:rPr>
        <w:t xml:space="preserve">como </w:t>
      </w:r>
      <w:r w:rsidR="00A42589" w:rsidRPr="00A42589">
        <w:rPr>
          <w:lang w:val="es-CO"/>
        </w:rPr>
        <w:t>ancho</w:t>
      </w:r>
      <w:r w:rsidR="00F7610F">
        <w:rPr>
          <w:lang w:val="es-CO"/>
        </w:rPr>
        <w:t xml:space="preserve"> de banda </w:t>
      </w:r>
      <w:r w:rsidR="00A42589" w:rsidRPr="00A42589">
        <w:rPr>
          <w:lang w:val="es-CO"/>
        </w:rPr>
        <w:t xml:space="preserve">costo, y </w:t>
      </w:r>
      <w:r w:rsidR="00F7610F" w:rsidRPr="00A42589">
        <w:rPr>
          <w:lang w:val="es-CO"/>
        </w:rPr>
        <w:t>máxima</w:t>
      </w:r>
      <w:r w:rsidR="00A42589" w:rsidRPr="00A42589">
        <w:rPr>
          <w:lang w:val="es-CO"/>
        </w:rPr>
        <w:t xml:space="preserve"> amplitud y frecuencia de la </w:t>
      </w:r>
      <w:r w:rsidR="00F7610F" w:rsidRPr="00A42589">
        <w:rPr>
          <w:lang w:val="es-CO"/>
        </w:rPr>
        <w:t>señal</w:t>
      </w:r>
      <w:r w:rsidR="00A42589" w:rsidRPr="00A42589">
        <w:rPr>
          <w:lang w:val="es-CO"/>
        </w:rPr>
        <w:t>.</w:t>
      </w:r>
    </w:p>
    <w:p w:rsidR="00BD0F9E" w:rsidRDefault="00BD0F9E" w:rsidP="00A42589">
      <w:pPr>
        <w:jc w:val="both"/>
        <w:rPr>
          <w:lang w:val="es-CO"/>
        </w:rPr>
      </w:pPr>
      <w:r>
        <w:rPr>
          <w:lang w:val="es-CO"/>
        </w:rPr>
        <w:t xml:space="preserve">  </w:t>
      </w:r>
      <w:r w:rsidRPr="00BD0F9E">
        <w:rPr>
          <w:lang w:val="es-CO"/>
        </w:rPr>
        <w:t>En matemáticas y, en particular, análisis funcional, una convolución es un operador matemático que transforma dos funciones f y g en una tercera función que en cierto sentido representa la magnitud en la que se superponen f y una versión trasladada e invertida de g. Una convolución es un tipo muy general de promedio móvil, como se puede observar si una de las funciones la tomamos como la función característica de un intervalo.</w:t>
      </w:r>
    </w:p>
    <w:p w:rsidR="00171C3D" w:rsidRPr="00171C3D" w:rsidRDefault="00171C3D" w:rsidP="00171C3D">
      <w:pPr>
        <w:jc w:val="both"/>
        <w:rPr>
          <w:lang w:val="es-CO"/>
        </w:rPr>
      </w:pPr>
      <w:r w:rsidRPr="00171C3D">
        <w:rPr>
          <w:lang w:val="es-CO"/>
        </w:rPr>
        <w:t>La convolución y las operaciones relacionadas se encuentran en muchas aplicaciones de ingeniería y matemáticas.</w:t>
      </w:r>
    </w:p>
    <w:p w:rsidR="00171C3D" w:rsidRPr="00171C3D" w:rsidRDefault="00171C3D" w:rsidP="00171C3D">
      <w:pPr>
        <w:jc w:val="both"/>
        <w:rPr>
          <w:lang w:val="es-CO"/>
        </w:rPr>
      </w:pPr>
      <w:r>
        <w:rPr>
          <w:lang w:val="es-CO"/>
        </w:rPr>
        <w:t xml:space="preserve">  </w:t>
      </w:r>
      <w:r w:rsidRPr="00171C3D">
        <w:rPr>
          <w:lang w:val="es-CO"/>
        </w:rPr>
        <w:t>En estadística, co</w:t>
      </w:r>
      <w:r>
        <w:rPr>
          <w:lang w:val="es-CO"/>
        </w:rPr>
        <w:t xml:space="preserve">mo un promedio móvil ponderado, </w:t>
      </w:r>
      <w:r w:rsidRPr="00171C3D">
        <w:rPr>
          <w:lang w:val="es-CO"/>
        </w:rPr>
        <w:t xml:space="preserve">en teoría de la probabilidad, la distribución de probabilidad de la suma de dos variables aleatorias independientes es la convolución de cada una de sus </w:t>
      </w:r>
      <w:r>
        <w:rPr>
          <w:lang w:val="es-CO"/>
        </w:rPr>
        <w:t>distribuciones de probabilidad, e</w:t>
      </w:r>
      <w:r w:rsidRPr="00171C3D">
        <w:rPr>
          <w:lang w:val="es-CO"/>
        </w:rPr>
        <w:t xml:space="preserve">n óptica, muchos tipos de "manchas" </w:t>
      </w:r>
      <w:r>
        <w:rPr>
          <w:lang w:val="es-CO"/>
        </w:rPr>
        <w:t>se describen con convoluciones, e</w:t>
      </w:r>
      <w:r w:rsidRPr="00171C3D">
        <w:rPr>
          <w:lang w:val="es-CO"/>
        </w:rPr>
        <w:t>n acústica, un eco es la convolución del sonido original con una función que represente los objetos variados que lo reflejan.</w:t>
      </w:r>
    </w:p>
    <w:p w:rsidR="00171C3D" w:rsidRPr="00171C3D" w:rsidRDefault="00171C3D" w:rsidP="00171C3D">
      <w:pPr>
        <w:jc w:val="both"/>
        <w:rPr>
          <w:lang w:val="es-CO"/>
        </w:rPr>
      </w:pPr>
      <w:r>
        <w:rPr>
          <w:lang w:val="es-CO"/>
        </w:rPr>
        <w:t xml:space="preserve">  </w:t>
      </w:r>
      <w:r w:rsidRPr="00171C3D">
        <w:rPr>
          <w:lang w:val="es-CO"/>
        </w:rPr>
        <w:t>En ingeniería eléctrica, electrónica y otras disciplinas, la salida de un sistema lineal (estacionario o bien tiempo-invariante o espacio-invariante) es la convolución de la entrada con la respuesta del sistema a un impulso (ver animaciones)</w:t>
      </w:r>
      <w:r>
        <w:rPr>
          <w:lang w:val="es-CO"/>
        </w:rPr>
        <w:t xml:space="preserve"> [3]</w:t>
      </w:r>
      <w:r w:rsidRPr="00171C3D">
        <w:rPr>
          <w:lang w:val="es-CO"/>
        </w:rPr>
        <w:t>.</w:t>
      </w:r>
    </w:p>
    <w:p w:rsidR="00415F3A" w:rsidRDefault="00171C3D" w:rsidP="00415F3A">
      <w:pPr>
        <w:jc w:val="both"/>
        <w:rPr>
          <w:lang w:val="es-CO"/>
        </w:rPr>
      </w:pPr>
      <w:r>
        <w:rPr>
          <w:noProof/>
          <w:lang w:val="es-CO" w:eastAsia="es-CO"/>
        </w:rPr>
        <w:drawing>
          <wp:anchor distT="0" distB="0" distL="114300" distR="114300" simplePos="0" relativeHeight="251702272" behindDoc="0" locked="0" layoutInCell="1" allowOverlap="1" wp14:anchorId="28227955" wp14:editId="4D957EFB">
            <wp:simplePos x="0" y="0"/>
            <wp:positionH relativeFrom="column">
              <wp:posOffset>275590</wp:posOffset>
            </wp:positionH>
            <wp:positionV relativeFrom="paragraph">
              <wp:posOffset>9524</wp:posOffset>
            </wp:positionV>
            <wp:extent cx="2647950" cy="29622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47950" cy="2962275"/>
                    </a:xfrm>
                    <a:prstGeom prst="rect">
                      <a:avLst/>
                    </a:prstGeom>
                  </pic:spPr>
                </pic:pic>
              </a:graphicData>
            </a:graphic>
            <wp14:sizeRelH relativeFrom="page">
              <wp14:pctWidth>0</wp14:pctWidth>
            </wp14:sizeRelH>
            <wp14:sizeRelV relativeFrom="page">
              <wp14:pctHeight>0</wp14:pctHeight>
            </wp14:sizeRelV>
          </wp:anchor>
        </w:drawing>
      </w:r>
    </w:p>
    <w:p w:rsidR="00A721F1" w:rsidRDefault="00A721F1" w:rsidP="00A721F1">
      <w:pPr>
        <w:jc w:val="both"/>
        <w:rPr>
          <w:lang w:val="es-CO"/>
        </w:rPr>
      </w:pPr>
    </w:p>
    <w:p w:rsidR="00A721F1" w:rsidRDefault="00A721F1" w:rsidP="00885CC9">
      <w:pPr>
        <w:autoSpaceDE w:val="0"/>
        <w:autoSpaceDN w:val="0"/>
        <w:adjustRightInd w:val="0"/>
        <w:ind w:firstLine="204"/>
        <w:jc w:val="both"/>
        <w:rPr>
          <w:position w:val="-4"/>
          <w:sz w:val="52"/>
          <w:szCs w:val="56"/>
          <w:lang w:val="es-CO"/>
        </w:rPr>
      </w:pPr>
    </w:p>
    <w:p w:rsidR="00A721F1" w:rsidRDefault="00A721F1" w:rsidP="00885CC9">
      <w:pPr>
        <w:autoSpaceDE w:val="0"/>
        <w:autoSpaceDN w:val="0"/>
        <w:adjustRightInd w:val="0"/>
        <w:ind w:firstLine="204"/>
        <w:jc w:val="both"/>
        <w:rPr>
          <w:position w:val="-4"/>
          <w:sz w:val="52"/>
          <w:szCs w:val="56"/>
          <w:lang w:val="es-CO"/>
        </w:rPr>
      </w:pPr>
    </w:p>
    <w:p w:rsidR="00A721F1" w:rsidRDefault="00A721F1" w:rsidP="00885CC9">
      <w:pPr>
        <w:autoSpaceDE w:val="0"/>
        <w:autoSpaceDN w:val="0"/>
        <w:adjustRightInd w:val="0"/>
        <w:ind w:firstLine="204"/>
        <w:jc w:val="both"/>
        <w:rPr>
          <w:position w:val="-4"/>
          <w:sz w:val="52"/>
          <w:szCs w:val="56"/>
          <w:lang w:val="es-CO"/>
        </w:rPr>
      </w:pPr>
    </w:p>
    <w:p w:rsidR="00231C2A" w:rsidRDefault="00231C2A" w:rsidP="00885CC9">
      <w:pPr>
        <w:autoSpaceDE w:val="0"/>
        <w:autoSpaceDN w:val="0"/>
        <w:adjustRightInd w:val="0"/>
        <w:ind w:firstLine="204"/>
        <w:jc w:val="both"/>
        <w:rPr>
          <w:lang w:val="es-ES"/>
        </w:rPr>
      </w:pPr>
    </w:p>
    <w:p w:rsidR="00231C2A" w:rsidRDefault="00231C2A" w:rsidP="00885CC9">
      <w:pPr>
        <w:autoSpaceDE w:val="0"/>
        <w:autoSpaceDN w:val="0"/>
        <w:adjustRightInd w:val="0"/>
        <w:ind w:firstLine="204"/>
        <w:jc w:val="both"/>
        <w:rPr>
          <w:lang w:val="es-ES"/>
        </w:rPr>
      </w:pPr>
    </w:p>
    <w:p w:rsidR="00231C2A" w:rsidRDefault="00231C2A" w:rsidP="00885CC9">
      <w:pPr>
        <w:autoSpaceDE w:val="0"/>
        <w:autoSpaceDN w:val="0"/>
        <w:adjustRightInd w:val="0"/>
        <w:ind w:firstLine="204"/>
        <w:jc w:val="both"/>
        <w:rPr>
          <w:lang w:val="es-ES"/>
        </w:rPr>
      </w:pPr>
    </w:p>
    <w:p w:rsidR="00937434" w:rsidRDefault="00937434" w:rsidP="00BA4A3B">
      <w:pPr>
        <w:ind w:firstLine="204"/>
        <w:jc w:val="both"/>
        <w:rPr>
          <w:lang w:val="es-ES"/>
        </w:rPr>
      </w:pPr>
    </w:p>
    <w:p w:rsidR="00690C11" w:rsidRDefault="00690C11" w:rsidP="00BA4A3B">
      <w:pPr>
        <w:ind w:firstLine="204"/>
        <w:jc w:val="both"/>
        <w:rPr>
          <w:lang w:val="es-ES"/>
        </w:rPr>
      </w:pPr>
    </w:p>
    <w:p w:rsidR="00690C11" w:rsidRDefault="00690C11" w:rsidP="00BA4A3B">
      <w:pPr>
        <w:ind w:firstLine="204"/>
        <w:jc w:val="both"/>
        <w:rPr>
          <w:lang w:val="es-ES"/>
        </w:rPr>
      </w:pPr>
    </w:p>
    <w:p w:rsidR="00690C11" w:rsidRDefault="00690C11" w:rsidP="00BA4A3B">
      <w:pPr>
        <w:ind w:firstLine="204"/>
        <w:jc w:val="both"/>
        <w:rPr>
          <w:lang w:val="es-ES"/>
        </w:rPr>
      </w:pPr>
    </w:p>
    <w:p w:rsidR="00690C11" w:rsidRDefault="00690C11" w:rsidP="00BA4A3B">
      <w:pPr>
        <w:ind w:firstLine="204"/>
        <w:jc w:val="both"/>
        <w:rPr>
          <w:lang w:val="es-ES"/>
        </w:rPr>
      </w:pPr>
    </w:p>
    <w:p w:rsidR="00690C11" w:rsidRDefault="00690C11" w:rsidP="00BA4A3B">
      <w:pPr>
        <w:ind w:firstLine="204"/>
        <w:jc w:val="both"/>
        <w:rPr>
          <w:lang w:val="es-ES"/>
        </w:rPr>
      </w:pPr>
    </w:p>
    <w:p w:rsidR="00690C11" w:rsidRDefault="00690C11" w:rsidP="00BA4A3B">
      <w:pPr>
        <w:ind w:firstLine="204"/>
        <w:jc w:val="both"/>
        <w:rPr>
          <w:lang w:val="es-ES"/>
        </w:rPr>
      </w:pPr>
    </w:p>
    <w:p w:rsidR="00171C3D" w:rsidRDefault="00171C3D" w:rsidP="00171C3D">
      <w:pPr>
        <w:ind w:firstLine="204"/>
        <w:jc w:val="center"/>
        <w:rPr>
          <w:lang w:val="es-ES"/>
        </w:rPr>
      </w:pPr>
    </w:p>
    <w:p w:rsidR="00171C3D" w:rsidRPr="00937434" w:rsidRDefault="00171C3D" w:rsidP="00171C3D">
      <w:pPr>
        <w:ind w:firstLine="204"/>
        <w:jc w:val="center"/>
        <w:rPr>
          <w:lang w:val="es-ES"/>
        </w:rPr>
      </w:pPr>
      <w:r w:rsidRPr="00937434">
        <w:rPr>
          <w:lang w:val="es-ES"/>
        </w:rPr>
        <w:t xml:space="preserve">Figura 1. </w:t>
      </w:r>
      <w:r w:rsidRPr="00937434">
        <w:rPr>
          <w:lang w:val="es-ES"/>
        </w:rPr>
        <w:tab/>
      </w:r>
      <w:r>
        <w:rPr>
          <w:lang w:val="es-ES"/>
        </w:rPr>
        <w:t>El radar como aplicación de la correlación</w:t>
      </w:r>
      <w:r w:rsidRPr="00937434">
        <w:rPr>
          <w:lang w:val="es-ES"/>
        </w:rPr>
        <w:t xml:space="preserve"> [</w:t>
      </w:r>
      <w:r w:rsidR="008D4BB1">
        <w:rPr>
          <w:lang w:val="es-ES"/>
        </w:rPr>
        <w:t>5</w:t>
      </w:r>
      <w:r w:rsidRPr="00937434">
        <w:rPr>
          <w:lang w:val="es-ES"/>
        </w:rPr>
        <w:t>]</w:t>
      </w:r>
    </w:p>
    <w:p w:rsidR="00690C11" w:rsidRDefault="00690C11" w:rsidP="00BA4A3B">
      <w:pPr>
        <w:ind w:firstLine="204"/>
        <w:jc w:val="both"/>
        <w:rPr>
          <w:lang w:val="es-ES"/>
        </w:rPr>
      </w:pPr>
    </w:p>
    <w:p w:rsidR="00690C11" w:rsidRPr="0092100C" w:rsidRDefault="00690C11" w:rsidP="00BA4A3B">
      <w:pPr>
        <w:ind w:firstLine="204"/>
        <w:jc w:val="both"/>
        <w:rPr>
          <w:lang w:val="es-ES"/>
        </w:rPr>
      </w:pPr>
    </w:p>
    <w:p w:rsidR="004E61D7" w:rsidRDefault="00C06490">
      <w:pPr>
        <w:pStyle w:val="Ttulo1"/>
        <w:ind w:left="0"/>
        <w:rPr>
          <w:lang w:val="es-ES"/>
        </w:rPr>
      </w:pPr>
      <w:r>
        <w:rPr>
          <w:lang w:val="es-ES"/>
        </w:rPr>
        <w:lastRenderedPageBreak/>
        <w:t>MARCO TEÓRICO Y ESTADO DEL ARTE</w:t>
      </w:r>
    </w:p>
    <w:p w:rsidR="00937434" w:rsidRDefault="00937434" w:rsidP="00937434">
      <w:pPr>
        <w:rPr>
          <w:lang w:val="es-ES"/>
        </w:rPr>
      </w:pPr>
    </w:p>
    <w:p w:rsidR="00D67AFE" w:rsidRDefault="00A83E58" w:rsidP="00D67AFE">
      <w:pPr>
        <w:pStyle w:val="Ttulo2"/>
        <w:rPr>
          <w:lang w:val="es-ES"/>
        </w:rPr>
      </w:pPr>
      <w:r>
        <w:rPr>
          <w:lang w:val="es-ES"/>
        </w:rPr>
        <w:t>Co</w:t>
      </w:r>
      <w:r w:rsidR="00254529">
        <w:rPr>
          <w:lang w:val="es-ES"/>
        </w:rPr>
        <w:t>nvolución.</w:t>
      </w:r>
    </w:p>
    <w:p w:rsidR="00D67AFE" w:rsidRDefault="00D67AFE" w:rsidP="00937434">
      <w:pPr>
        <w:pStyle w:val="Ttulo3"/>
        <w:numPr>
          <w:ilvl w:val="0"/>
          <w:numId w:val="0"/>
        </w:numPr>
        <w:ind w:left="284" w:hanging="142"/>
        <w:rPr>
          <w:lang w:val="es-ES"/>
        </w:rPr>
      </w:pPr>
    </w:p>
    <w:p w:rsidR="00D67AFE" w:rsidRPr="00D67AFE" w:rsidRDefault="00254529" w:rsidP="00D67AFE">
      <w:pPr>
        <w:jc w:val="both"/>
        <w:rPr>
          <w:lang w:val="es-CO"/>
        </w:rPr>
      </w:pPr>
      <w:r>
        <w:rPr>
          <w:lang w:val="es-CO"/>
        </w:rPr>
        <w:t xml:space="preserve">  </w:t>
      </w:r>
      <w:r w:rsidR="00D67AFE" w:rsidRPr="00D67AFE">
        <w:rPr>
          <w:lang w:val="es-CO"/>
        </w:rPr>
        <w:t xml:space="preserve">El teorema de la convolución es quizás uno de los instrumentos más eficaces en el análisis armónico; con su empleo, se obtienen con facilidad muchos resultados importantes. Dadas dos funciones </w:t>
      </w:r>
      <w:r w:rsidR="00D67AFE" w:rsidRPr="00D67AFE">
        <w:rPr>
          <w:i/>
          <w:lang w:val="es-CO"/>
        </w:rPr>
        <w:t>f</w:t>
      </w:r>
      <w:r w:rsidR="00D67AFE" w:rsidRPr="00D67AFE">
        <w:rPr>
          <w:vertAlign w:val="subscript"/>
          <w:lang w:val="es-CO"/>
        </w:rPr>
        <w:t>1</w:t>
      </w:r>
      <w:r w:rsidR="00D67AFE" w:rsidRPr="00D67AFE">
        <w:rPr>
          <w:lang w:val="es-CO"/>
        </w:rPr>
        <w:t xml:space="preserve"> (</w:t>
      </w:r>
      <w:r w:rsidR="00D67AFE" w:rsidRPr="00D67AFE">
        <w:rPr>
          <w:i/>
          <w:lang w:val="es-CO"/>
        </w:rPr>
        <w:t>t</w:t>
      </w:r>
      <w:r w:rsidR="00D67AFE" w:rsidRPr="00D67AFE">
        <w:rPr>
          <w:lang w:val="es-CO"/>
        </w:rPr>
        <w:t xml:space="preserve">) y </w:t>
      </w:r>
      <w:r w:rsidR="00D67AFE" w:rsidRPr="00D67AFE">
        <w:rPr>
          <w:i/>
          <w:lang w:val="es-CO"/>
        </w:rPr>
        <w:t>f</w:t>
      </w:r>
      <w:r w:rsidR="00D67AFE" w:rsidRPr="00D67AFE">
        <w:rPr>
          <w:vertAlign w:val="subscript"/>
          <w:lang w:val="es-CO"/>
        </w:rPr>
        <w:t>2</w:t>
      </w:r>
      <w:r w:rsidR="00D67AFE" w:rsidRPr="00D67AFE">
        <w:rPr>
          <w:lang w:val="es-CO"/>
        </w:rPr>
        <w:t xml:space="preserve"> (</w:t>
      </w:r>
      <w:r w:rsidR="00D67AFE" w:rsidRPr="00D67AFE">
        <w:rPr>
          <w:i/>
          <w:lang w:val="es-CO"/>
        </w:rPr>
        <w:t>t</w:t>
      </w:r>
      <w:r w:rsidR="00D67AFE" w:rsidRPr="00D67AFE">
        <w:rPr>
          <w:lang w:val="es-CO"/>
        </w:rPr>
        <w:t xml:space="preserve">), se puede formar la integral </w:t>
      </w:r>
      <w:r>
        <w:rPr>
          <w:lang w:val="es-CO"/>
        </w:rPr>
        <w:t>de convolución.</w:t>
      </w:r>
    </w:p>
    <w:p w:rsidR="00D67AFE" w:rsidRPr="00D67AFE" w:rsidRDefault="00254529" w:rsidP="00D67AFE">
      <w:pPr>
        <w:jc w:val="both"/>
        <w:rPr>
          <w:lang w:val="es-CO"/>
        </w:rPr>
      </w:pPr>
      <w:r>
        <w:rPr>
          <w:lang w:val="es-CO"/>
        </w:rPr>
        <w:t xml:space="preserve">  Esta integral </w:t>
      </w:r>
      <w:r w:rsidR="00D67AFE" w:rsidRPr="00D67AFE">
        <w:rPr>
          <w:lang w:val="es-CO"/>
        </w:rPr>
        <w:t xml:space="preserve">define la convolución de las funciones </w:t>
      </w:r>
      <w:r w:rsidR="00D67AFE" w:rsidRPr="00D67AFE">
        <w:rPr>
          <w:i/>
          <w:lang w:val="es-CO"/>
        </w:rPr>
        <w:t>f</w:t>
      </w:r>
      <w:r w:rsidR="00D67AFE" w:rsidRPr="00D67AFE">
        <w:rPr>
          <w:vertAlign w:val="subscript"/>
          <w:lang w:val="es-CO"/>
        </w:rPr>
        <w:t>1</w:t>
      </w:r>
      <w:r w:rsidR="00D67AFE" w:rsidRPr="00D67AFE">
        <w:rPr>
          <w:lang w:val="es-CO"/>
        </w:rPr>
        <w:t xml:space="preserve"> (</w:t>
      </w:r>
      <w:r w:rsidR="00D67AFE" w:rsidRPr="00D67AFE">
        <w:rPr>
          <w:i/>
          <w:lang w:val="es-CO"/>
        </w:rPr>
        <w:t>t</w:t>
      </w:r>
      <w:r w:rsidR="00D67AFE" w:rsidRPr="00D67AFE">
        <w:rPr>
          <w:lang w:val="es-CO"/>
        </w:rPr>
        <w:t xml:space="preserve">) y </w:t>
      </w:r>
      <w:r w:rsidR="00D67AFE" w:rsidRPr="00D67AFE">
        <w:rPr>
          <w:i/>
          <w:lang w:val="es-CO"/>
        </w:rPr>
        <w:t>f</w:t>
      </w:r>
      <w:r w:rsidR="00D67AFE" w:rsidRPr="00D67AFE">
        <w:rPr>
          <w:vertAlign w:val="subscript"/>
          <w:lang w:val="es-CO"/>
        </w:rPr>
        <w:t>2</w:t>
      </w:r>
      <w:r w:rsidR="00D67AFE" w:rsidRPr="00D67AFE">
        <w:rPr>
          <w:lang w:val="es-CO"/>
        </w:rPr>
        <w:t xml:space="preserve"> (</w:t>
      </w:r>
      <w:r w:rsidR="00D67AFE" w:rsidRPr="00D67AFE">
        <w:rPr>
          <w:i/>
          <w:lang w:val="es-CO"/>
        </w:rPr>
        <w:t>t</w:t>
      </w:r>
      <w:r w:rsidR="00D67AFE" w:rsidRPr="00D67AFE">
        <w:rPr>
          <w:lang w:val="es-CO"/>
        </w:rPr>
        <w:t>), y también se expresa simbólicamente como</w:t>
      </w:r>
    </w:p>
    <w:p w:rsidR="00254529" w:rsidRDefault="00254529" w:rsidP="005C60FB">
      <w:pPr>
        <w:rPr>
          <w:i/>
          <w:lang w:val="es-CO"/>
        </w:rPr>
      </w:pPr>
    </w:p>
    <w:p w:rsidR="00D67AFE" w:rsidRPr="00D67AFE" w:rsidRDefault="005C60FB" w:rsidP="005C60FB">
      <w:pPr>
        <w:rPr>
          <w:lang w:val="es-CO"/>
        </w:rPr>
      </w:pPr>
      <w:r>
        <w:rPr>
          <w:i/>
          <w:lang w:val="es-CO"/>
        </w:rPr>
        <w:t xml:space="preserve">                            </w:t>
      </w:r>
      <w:r w:rsidR="00D67AFE" w:rsidRPr="00D67AFE">
        <w:rPr>
          <w:i/>
          <w:lang w:val="es-CO"/>
        </w:rPr>
        <w:t>f</w:t>
      </w:r>
      <w:r w:rsidR="00D67AFE" w:rsidRPr="00D67AFE">
        <w:rPr>
          <w:lang w:val="es-CO"/>
        </w:rPr>
        <w:t>(</w:t>
      </w:r>
      <w:r w:rsidR="00D67AFE" w:rsidRPr="00D67AFE">
        <w:rPr>
          <w:i/>
          <w:lang w:val="es-CO"/>
        </w:rPr>
        <w:t>t</w:t>
      </w:r>
      <w:r w:rsidR="00D67AFE" w:rsidRPr="00D67AFE">
        <w:rPr>
          <w:lang w:val="es-CO"/>
        </w:rPr>
        <w:t xml:space="preserve">) = </w:t>
      </w:r>
      <w:r w:rsidR="00D67AFE" w:rsidRPr="00D67AFE">
        <w:rPr>
          <w:i/>
          <w:lang w:val="es-CO"/>
        </w:rPr>
        <w:t>f</w:t>
      </w:r>
      <w:r w:rsidR="00D67AFE" w:rsidRPr="00D67AFE">
        <w:rPr>
          <w:vertAlign w:val="subscript"/>
          <w:lang w:val="es-CO"/>
        </w:rPr>
        <w:t>1</w:t>
      </w:r>
      <w:r w:rsidR="00D67AFE" w:rsidRPr="00D67AFE">
        <w:rPr>
          <w:lang w:val="es-CO"/>
        </w:rPr>
        <w:t xml:space="preserve"> (</w:t>
      </w:r>
      <w:r w:rsidR="00D67AFE" w:rsidRPr="00D67AFE">
        <w:rPr>
          <w:i/>
          <w:lang w:val="es-CO"/>
        </w:rPr>
        <w:t>t</w:t>
      </w:r>
      <w:r w:rsidR="00D67AFE" w:rsidRPr="00D67AFE">
        <w:rPr>
          <w:lang w:val="es-CO"/>
        </w:rPr>
        <w:t xml:space="preserve">) * </w:t>
      </w:r>
      <w:r w:rsidR="00D67AFE" w:rsidRPr="00D67AFE">
        <w:rPr>
          <w:i/>
          <w:lang w:val="es-CO"/>
        </w:rPr>
        <w:t>f</w:t>
      </w:r>
      <w:r w:rsidR="00D67AFE" w:rsidRPr="00D67AFE">
        <w:rPr>
          <w:vertAlign w:val="subscript"/>
          <w:lang w:val="es-CO"/>
        </w:rPr>
        <w:t>2</w:t>
      </w:r>
      <w:r w:rsidR="00D67AFE" w:rsidRPr="00D67AFE">
        <w:rPr>
          <w:lang w:val="es-CO"/>
        </w:rPr>
        <w:t xml:space="preserve"> (</w:t>
      </w:r>
      <w:r w:rsidR="00D67AFE" w:rsidRPr="00D67AFE">
        <w:rPr>
          <w:i/>
          <w:lang w:val="es-CO"/>
        </w:rPr>
        <w:t>t</w:t>
      </w:r>
      <w:r w:rsidR="00D67AFE" w:rsidRPr="00D67AFE">
        <w:rPr>
          <w:lang w:val="es-CO"/>
        </w:rPr>
        <w:t>)</w:t>
      </w:r>
      <w:r>
        <w:rPr>
          <w:lang w:val="es-CO"/>
        </w:rPr>
        <w:t xml:space="preserve">                                    </w:t>
      </w:r>
    </w:p>
    <w:p w:rsidR="00D67AFE" w:rsidRPr="00D67AFE" w:rsidRDefault="00D67AFE" w:rsidP="00D67AFE">
      <w:pPr>
        <w:jc w:val="center"/>
        <w:rPr>
          <w:lang w:val="es-CO"/>
        </w:rPr>
      </w:pPr>
    </w:p>
    <w:p w:rsidR="00D67AFE" w:rsidRPr="00D67AFE" w:rsidRDefault="00D67AFE" w:rsidP="00254529">
      <w:pPr>
        <w:jc w:val="center"/>
        <w:rPr>
          <w:b/>
          <w:lang w:val="es-CO"/>
        </w:rPr>
      </w:pPr>
      <w:r w:rsidRPr="00D67AFE">
        <w:rPr>
          <w:b/>
          <w:lang w:val="es-CO"/>
        </w:rPr>
        <w:t>Teorema de la convolución en el tiempo</w:t>
      </w:r>
    </w:p>
    <w:p w:rsidR="00254529" w:rsidRDefault="00254529" w:rsidP="00D67AFE">
      <w:pPr>
        <w:jc w:val="both"/>
        <w:rPr>
          <w:lang w:val="es-CO"/>
        </w:rPr>
      </w:pPr>
    </w:p>
    <w:p w:rsidR="00D67AFE" w:rsidRPr="00D67AFE" w:rsidRDefault="00D67AFE" w:rsidP="00D67AFE">
      <w:pPr>
        <w:jc w:val="both"/>
        <w:rPr>
          <w:lang w:val="es-CO"/>
        </w:rPr>
      </w:pPr>
      <w:r w:rsidRPr="00D67AFE">
        <w:rPr>
          <w:lang w:val="es-CO"/>
        </w:rPr>
        <w:t>Si</w:t>
      </w:r>
    </w:p>
    <w:p w:rsidR="00D67AFE" w:rsidRPr="00D67AFE" w:rsidRDefault="00D67AFE" w:rsidP="00D67AFE">
      <w:pPr>
        <w:jc w:val="both"/>
        <w:rPr>
          <w:lang w:val="es-CO"/>
        </w:rPr>
      </w:pPr>
    </w:p>
    <w:p w:rsidR="00D67AFE" w:rsidRPr="00D67AFE" w:rsidRDefault="00D67AFE" w:rsidP="00D67AFE">
      <w:pPr>
        <w:tabs>
          <w:tab w:val="left" w:pos="1170"/>
        </w:tabs>
        <w:jc w:val="center"/>
        <w:rPr>
          <w:lang w:val="es-CO"/>
        </w:rPr>
      </w:pPr>
      <w:r>
        <w:rPr>
          <w:noProof/>
          <w:lang w:val="es-CO" w:eastAsia="es-CO"/>
        </w:rPr>
        <mc:AlternateContent>
          <mc:Choice Requires="wps">
            <w:drawing>
              <wp:anchor distT="4294967295" distB="4294967295" distL="114300" distR="114300" simplePos="0" relativeHeight="251704320" behindDoc="0" locked="0" layoutInCell="1" allowOverlap="1">
                <wp:simplePos x="0" y="0"/>
                <wp:positionH relativeFrom="column">
                  <wp:posOffset>1443990</wp:posOffset>
                </wp:positionH>
                <wp:positionV relativeFrom="paragraph">
                  <wp:posOffset>88265</wp:posOffset>
                </wp:positionV>
                <wp:extent cx="304800" cy="0"/>
                <wp:effectExtent l="38100" t="76200" r="19050" b="114300"/>
                <wp:wrapNone/>
                <wp:docPr id="301" name="Conector recto de flecha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01" o:spid="_x0000_s1026" type="#_x0000_t32" style="position:absolute;margin-left:113.7pt;margin-top:6.95pt;width:24pt;height:0;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" strokecolor="black [3213]">
                <v:stroke startarrow="open" endarrow="open"/>
                <o:lock v:ext="edit" shapetype="f"/>
              </v:shape>
            </w:pict>
          </mc:Fallback>
        </mc:AlternateContent>
      </w:r>
      <w:r w:rsidRPr="00D67AFE">
        <w:rPr>
          <w:i/>
          <w:lang w:val="es-CO"/>
        </w:rPr>
        <w:t>f</w:t>
      </w:r>
      <w:r w:rsidRPr="00D67AFE">
        <w:rPr>
          <w:vertAlign w:val="subscript"/>
          <w:lang w:val="es-CO"/>
        </w:rPr>
        <w:t>1</w:t>
      </w:r>
      <w:r w:rsidRPr="00D67AFE">
        <w:rPr>
          <w:lang w:val="es-CO"/>
        </w:rPr>
        <w:t xml:space="preserve"> (</w:t>
      </w:r>
      <w:r w:rsidRPr="00D67AFE">
        <w:rPr>
          <w:i/>
          <w:lang w:val="es-CO"/>
        </w:rPr>
        <w:t>t</w:t>
      </w:r>
      <w:r w:rsidRPr="00D67AFE">
        <w:rPr>
          <w:lang w:val="es-CO"/>
        </w:rPr>
        <w:t>)</w:t>
      </w:r>
      <w:r w:rsidRPr="00D67AFE">
        <w:rPr>
          <w:lang w:val="es-CO"/>
        </w:rPr>
        <w:tab/>
      </w:r>
      <w:r w:rsidRPr="00D67AFE">
        <w:rPr>
          <w:i/>
          <w:lang w:val="es-CO"/>
        </w:rPr>
        <w:t>F</w:t>
      </w:r>
      <w:r w:rsidRPr="00D67AFE">
        <w:rPr>
          <w:i/>
          <w:vertAlign w:val="subscript"/>
          <w:lang w:val="es-CO"/>
        </w:rPr>
        <w:t>1</w:t>
      </w:r>
      <w:r w:rsidRPr="00D67AFE">
        <w:rPr>
          <w:lang w:val="es-CO"/>
        </w:rPr>
        <w:t>(</w:t>
      </w:r>
      <w:r>
        <w:rPr>
          <w:rFonts w:cstheme="minorHAnsi"/>
        </w:rPr>
        <w:t>ω</w:t>
      </w:r>
      <w:r w:rsidRPr="00D67AFE">
        <w:rPr>
          <w:lang w:val="es-CO"/>
        </w:rPr>
        <w:t>)</w:t>
      </w:r>
    </w:p>
    <w:p w:rsidR="00D67AFE" w:rsidRPr="00D67AFE" w:rsidRDefault="00D67AFE" w:rsidP="00D67AFE">
      <w:pPr>
        <w:tabs>
          <w:tab w:val="left" w:pos="1170"/>
        </w:tabs>
        <w:jc w:val="both"/>
        <w:rPr>
          <w:lang w:val="es-CO"/>
        </w:rPr>
      </w:pPr>
      <w:r w:rsidRPr="00D67AFE">
        <w:rPr>
          <w:lang w:val="es-CO"/>
        </w:rPr>
        <w:t>y</w:t>
      </w:r>
    </w:p>
    <w:p w:rsidR="00D67AFE" w:rsidRPr="00D67AFE" w:rsidRDefault="00D67AFE" w:rsidP="00D67AFE">
      <w:pPr>
        <w:tabs>
          <w:tab w:val="left" w:pos="1170"/>
        </w:tabs>
        <w:jc w:val="both"/>
        <w:rPr>
          <w:lang w:val="es-CO"/>
        </w:rPr>
      </w:pPr>
    </w:p>
    <w:p w:rsidR="00D67AFE" w:rsidRPr="005925BE" w:rsidRDefault="00D67AFE" w:rsidP="00D67AFE">
      <w:pPr>
        <w:tabs>
          <w:tab w:val="left" w:pos="1170"/>
        </w:tabs>
        <w:jc w:val="center"/>
        <w:rPr>
          <w:lang w:val="es-ES"/>
        </w:rPr>
      </w:pPr>
      <w:r>
        <w:rPr>
          <w:noProof/>
          <w:lang w:val="es-CO" w:eastAsia="es-CO"/>
        </w:rPr>
        <mc:AlternateContent>
          <mc:Choice Requires="wps">
            <w:drawing>
              <wp:anchor distT="4294967295" distB="4294967295" distL="114300" distR="114300" simplePos="0" relativeHeight="251705344" behindDoc="0" locked="0" layoutInCell="1" allowOverlap="1">
                <wp:simplePos x="0" y="0"/>
                <wp:positionH relativeFrom="column">
                  <wp:posOffset>1443990</wp:posOffset>
                </wp:positionH>
                <wp:positionV relativeFrom="paragraph">
                  <wp:posOffset>50165</wp:posOffset>
                </wp:positionV>
                <wp:extent cx="304800" cy="0"/>
                <wp:effectExtent l="38100" t="76200" r="19050" b="114300"/>
                <wp:wrapNone/>
                <wp:docPr id="300" name="Conector recto de flecha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300" o:spid="_x0000_s1026" type="#_x0000_t32" style="position:absolute;margin-left:113.7pt;margin-top:3.95pt;width:24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" strokecolor="black [3213]">
                <v:stroke startarrow="open" endarrow="open"/>
                <o:lock v:ext="edit" shapetype="f"/>
              </v:shape>
            </w:pict>
          </mc:Fallback>
        </mc:AlternateContent>
      </w:r>
      <w:r w:rsidRPr="00D67AFE">
        <w:rPr>
          <w:i/>
          <w:lang w:val="es-CO"/>
        </w:rPr>
        <w:t>f</w:t>
      </w:r>
      <w:r w:rsidRPr="00D67AFE">
        <w:rPr>
          <w:vertAlign w:val="subscript"/>
          <w:lang w:val="es-CO"/>
        </w:rPr>
        <w:t>2</w:t>
      </w:r>
      <w:r w:rsidRPr="00D67AFE">
        <w:rPr>
          <w:lang w:val="es-CO"/>
        </w:rPr>
        <w:t xml:space="preserve"> (</w:t>
      </w:r>
      <w:r w:rsidRPr="00D67AFE">
        <w:rPr>
          <w:i/>
          <w:lang w:val="es-CO"/>
        </w:rPr>
        <w:t>t</w:t>
      </w:r>
      <w:r w:rsidRPr="00D67AFE">
        <w:rPr>
          <w:lang w:val="es-CO"/>
        </w:rPr>
        <w:t>)</w:t>
      </w:r>
      <w:r w:rsidRPr="00D67AFE">
        <w:rPr>
          <w:lang w:val="es-CO"/>
        </w:rPr>
        <w:tab/>
      </w:r>
      <w:r w:rsidRPr="00D67AFE">
        <w:rPr>
          <w:i/>
          <w:lang w:val="es-CO"/>
        </w:rPr>
        <w:t>F</w:t>
      </w:r>
      <w:r w:rsidRPr="00D67AFE">
        <w:rPr>
          <w:i/>
          <w:vertAlign w:val="subscript"/>
          <w:lang w:val="es-CO"/>
        </w:rPr>
        <w:t>2</w:t>
      </w:r>
      <w:r w:rsidRPr="00D67AFE">
        <w:rPr>
          <w:lang w:val="es-CO"/>
        </w:rPr>
        <w:t>(</w:t>
      </w:r>
      <w:r>
        <w:rPr>
          <w:rFonts w:cstheme="minorHAnsi"/>
        </w:rPr>
        <w:t>ω</w:t>
      </w:r>
      <w:r w:rsidRPr="00D67AFE">
        <w:rPr>
          <w:lang w:val="es-CO"/>
        </w:rPr>
        <w:t>)</w:t>
      </w:r>
    </w:p>
    <w:p w:rsidR="00D67AFE" w:rsidRDefault="00D67AFE" w:rsidP="00D67AFE">
      <w:pPr>
        <w:tabs>
          <w:tab w:val="left" w:pos="1170"/>
        </w:tabs>
        <w:jc w:val="both"/>
      </w:pPr>
      <w:r w:rsidRPr="005925BE">
        <w:rPr>
          <w:lang w:val="es-ES"/>
        </w:rPr>
        <w:t>entonces</w:t>
      </w:r>
      <w:r>
        <w:t xml:space="preserve"> </w:t>
      </w:r>
    </w:p>
    <w:p w:rsidR="00D67AFE" w:rsidRDefault="00D67AFE" w:rsidP="00D67AFE">
      <w:pPr>
        <w:tabs>
          <w:tab w:val="left" w:pos="1170"/>
        </w:tabs>
        <w:jc w:val="both"/>
      </w:pPr>
    </w:p>
    <w:p w:rsidR="00D67AFE" w:rsidRPr="005925BE" w:rsidRDefault="00D67AFE" w:rsidP="00D67AFE">
      <w:pPr>
        <w:tabs>
          <w:tab w:val="left" w:pos="1170"/>
        </w:tabs>
        <w:jc w:val="center"/>
        <w:rPr>
          <w:lang w:val="es-ES"/>
        </w:rPr>
      </w:pPr>
      <w:r>
        <w:rPr>
          <w:noProof/>
          <w:lang w:val="es-CO" w:eastAsia="es-CO"/>
        </w:rPr>
        <w:drawing>
          <wp:inline distT="0" distB="0" distL="0" distR="0">
            <wp:extent cx="2390775" cy="400050"/>
            <wp:effectExtent l="0" t="0" r="9525"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400050"/>
                    </a:xfrm>
                    <a:prstGeom prst="rect">
                      <a:avLst/>
                    </a:prstGeom>
                    <a:noFill/>
                    <a:ln>
                      <a:noFill/>
                    </a:ln>
                  </pic:spPr>
                </pic:pic>
              </a:graphicData>
            </a:graphic>
          </wp:inline>
        </w:drawing>
      </w:r>
    </w:p>
    <w:p w:rsidR="00D67AFE" w:rsidRDefault="00D67AFE" w:rsidP="00D67AFE">
      <w:pPr>
        <w:tabs>
          <w:tab w:val="left" w:pos="1170"/>
        </w:tabs>
        <w:jc w:val="both"/>
      </w:pPr>
      <w:r w:rsidRPr="005925BE">
        <w:rPr>
          <w:lang w:val="es-ES"/>
        </w:rPr>
        <w:t>es</w:t>
      </w:r>
      <w:r>
        <w:t xml:space="preserve"> decir</w:t>
      </w:r>
    </w:p>
    <w:p w:rsidR="00D67AFE" w:rsidRDefault="00D67AFE" w:rsidP="00D67AFE">
      <w:pPr>
        <w:tabs>
          <w:tab w:val="left" w:pos="1170"/>
        </w:tabs>
        <w:jc w:val="both"/>
      </w:pPr>
    </w:p>
    <w:p w:rsidR="00D67AFE" w:rsidRDefault="00D67AFE" w:rsidP="00D67AFE">
      <w:pPr>
        <w:tabs>
          <w:tab w:val="left" w:pos="1170"/>
        </w:tabs>
        <w:jc w:val="center"/>
        <w:rPr>
          <w:i/>
        </w:rPr>
      </w:pPr>
      <w:r>
        <w:rPr>
          <w:noProof/>
          <w:lang w:val="es-CO" w:eastAsia="es-CO"/>
        </w:rPr>
        <w:drawing>
          <wp:inline distT="0" distB="0" distL="0" distR="0">
            <wp:extent cx="1809750" cy="24765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47650"/>
                    </a:xfrm>
                    <a:prstGeom prst="rect">
                      <a:avLst/>
                    </a:prstGeom>
                    <a:noFill/>
                    <a:ln>
                      <a:noFill/>
                    </a:ln>
                  </pic:spPr>
                </pic:pic>
              </a:graphicData>
            </a:graphic>
          </wp:inline>
        </w:drawing>
      </w:r>
    </w:p>
    <w:p w:rsidR="00D67AFE" w:rsidRDefault="00D67AFE" w:rsidP="00D67AFE">
      <w:pPr>
        <w:tabs>
          <w:tab w:val="left" w:pos="1170"/>
        </w:tabs>
        <w:jc w:val="both"/>
        <w:rPr>
          <w:i/>
        </w:rPr>
      </w:pPr>
      <w:r>
        <w:rPr>
          <w:i/>
        </w:rPr>
        <w:t>Demostración</w:t>
      </w:r>
    </w:p>
    <w:p w:rsidR="00D67AFE" w:rsidRDefault="00D67AFE" w:rsidP="00D67AFE">
      <w:pPr>
        <w:tabs>
          <w:tab w:val="left" w:pos="1170"/>
        </w:tabs>
        <w:jc w:val="both"/>
        <w:rPr>
          <w:i/>
        </w:rPr>
      </w:pPr>
    </w:p>
    <w:p w:rsidR="00D67AFE" w:rsidRDefault="00D67AFE" w:rsidP="00D67AFE">
      <w:pPr>
        <w:tabs>
          <w:tab w:val="left" w:pos="1170"/>
        </w:tabs>
        <w:jc w:val="center"/>
        <w:rPr>
          <w:i/>
        </w:rPr>
      </w:pPr>
      <w:r>
        <w:rPr>
          <w:noProof/>
          <w:lang w:val="es-CO" w:eastAsia="es-CO"/>
        </w:rPr>
        <w:drawing>
          <wp:inline distT="0" distB="0" distL="0" distR="0">
            <wp:extent cx="3057525" cy="771525"/>
            <wp:effectExtent l="0" t="0" r="9525" b="9525"/>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rsidR="00D67AFE" w:rsidRDefault="00D67AFE" w:rsidP="00D67AFE">
      <w:pPr>
        <w:tabs>
          <w:tab w:val="left" w:pos="1170"/>
        </w:tabs>
        <w:jc w:val="both"/>
      </w:pPr>
    </w:p>
    <w:p w:rsidR="00AE30D2" w:rsidRDefault="00254529" w:rsidP="00D67AFE">
      <w:pPr>
        <w:tabs>
          <w:tab w:val="left" w:pos="1170"/>
        </w:tabs>
        <w:jc w:val="both"/>
        <w:rPr>
          <w:lang w:val="es-CO"/>
        </w:rPr>
      </w:pPr>
      <w:r>
        <w:rPr>
          <w:noProof/>
          <w:lang w:val="es-CO" w:eastAsia="es-CO"/>
        </w:rPr>
        <w:drawing>
          <wp:anchor distT="0" distB="0" distL="114300" distR="114300" simplePos="0" relativeHeight="251706368" behindDoc="0" locked="0" layoutInCell="1" allowOverlap="1" wp14:anchorId="42B60033" wp14:editId="5B326989">
            <wp:simplePos x="0" y="0"/>
            <wp:positionH relativeFrom="column">
              <wp:posOffset>2458720</wp:posOffset>
            </wp:positionH>
            <wp:positionV relativeFrom="paragraph">
              <wp:posOffset>143510</wp:posOffset>
            </wp:positionV>
            <wp:extent cx="666750" cy="162622"/>
            <wp:effectExtent l="0" t="0" r="0" b="8890"/>
            <wp:wrapNone/>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162622"/>
                    </a:xfrm>
                    <a:prstGeom prst="rect">
                      <a:avLst/>
                    </a:prstGeom>
                    <a:noFill/>
                  </pic:spPr>
                </pic:pic>
              </a:graphicData>
            </a:graphic>
            <wp14:sizeRelH relativeFrom="page">
              <wp14:pctWidth>0</wp14:pctWidth>
            </wp14:sizeRelH>
            <wp14:sizeRelV relativeFrom="page">
              <wp14:pctHeight>0</wp14:pctHeight>
            </wp14:sizeRelV>
          </wp:anchor>
        </w:drawing>
      </w:r>
      <w:r>
        <w:rPr>
          <w:lang w:val="es-CO"/>
        </w:rPr>
        <w:t xml:space="preserve">  </w:t>
      </w:r>
      <w:r w:rsidR="00D67AFE" w:rsidRPr="00D67AFE">
        <w:rPr>
          <w:lang w:val="es-CO"/>
        </w:rPr>
        <w:t>Por la propiedad de desplazamiento en el tiempo, la integral entre paréntesis del segundo miembro es igual a</w:t>
      </w:r>
      <w:r>
        <w:rPr>
          <w:lang w:val="es-CO"/>
        </w:rPr>
        <w:t xml:space="preserve">                       </w:t>
      </w:r>
    </w:p>
    <w:p w:rsidR="00D67AFE" w:rsidRPr="00D67AFE" w:rsidRDefault="00254529" w:rsidP="00D67AFE">
      <w:pPr>
        <w:tabs>
          <w:tab w:val="left" w:pos="1170"/>
        </w:tabs>
        <w:jc w:val="both"/>
        <w:rPr>
          <w:lang w:val="es-CO"/>
        </w:rPr>
      </w:pPr>
      <w:r>
        <w:rPr>
          <w:lang w:val="es-CO"/>
        </w:rPr>
        <w:t>,</w:t>
      </w:r>
      <w:r w:rsidR="00AE30D2">
        <w:rPr>
          <w:lang w:val="es-CO"/>
        </w:rPr>
        <w:t xml:space="preserve"> </w:t>
      </w:r>
      <w:r w:rsidR="00D67AFE" w:rsidRPr="00D67AFE">
        <w:rPr>
          <w:lang w:val="es-CO"/>
        </w:rPr>
        <w:t>por lo que</w:t>
      </w:r>
    </w:p>
    <w:p w:rsidR="00D67AFE" w:rsidRPr="00D67AFE" w:rsidRDefault="00D67AFE" w:rsidP="00D67AFE">
      <w:pPr>
        <w:tabs>
          <w:tab w:val="left" w:pos="1170"/>
        </w:tabs>
        <w:jc w:val="both"/>
        <w:rPr>
          <w:lang w:val="es-CO"/>
        </w:rPr>
      </w:pPr>
    </w:p>
    <w:p w:rsidR="00D67AFE" w:rsidRDefault="00D67AFE" w:rsidP="00D67AFE">
      <w:pPr>
        <w:tabs>
          <w:tab w:val="left" w:pos="1170"/>
        </w:tabs>
        <w:jc w:val="center"/>
      </w:pPr>
      <w:r>
        <w:rPr>
          <w:noProof/>
          <w:lang w:val="es-CO" w:eastAsia="es-CO"/>
        </w:rPr>
        <w:drawing>
          <wp:inline distT="0" distB="0" distL="0" distR="0">
            <wp:extent cx="2581275" cy="619125"/>
            <wp:effectExtent l="0" t="0" r="9525" b="9525"/>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619125"/>
                    </a:xfrm>
                    <a:prstGeom prst="rect">
                      <a:avLst/>
                    </a:prstGeom>
                    <a:noFill/>
                    <a:ln>
                      <a:noFill/>
                    </a:ln>
                  </pic:spPr>
                </pic:pic>
              </a:graphicData>
            </a:graphic>
          </wp:inline>
        </w:drawing>
      </w:r>
    </w:p>
    <w:p w:rsidR="00D67AFE" w:rsidRPr="00D67AFE" w:rsidRDefault="00D67AFE" w:rsidP="00D67AFE">
      <w:pPr>
        <w:tabs>
          <w:tab w:val="left" w:pos="1170"/>
        </w:tabs>
        <w:jc w:val="both"/>
        <w:rPr>
          <w:lang w:val="es-CO"/>
        </w:rPr>
      </w:pPr>
      <w:r w:rsidRPr="00D67AFE">
        <w:rPr>
          <w:lang w:val="es-CO"/>
        </w:rPr>
        <w:t>Si</w:t>
      </w:r>
    </w:p>
    <w:p w:rsidR="00D67AFE" w:rsidRPr="00D67AFE" w:rsidRDefault="00D67AFE" w:rsidP="00D67AFE">
      <w:pPr>
        <w:tabs>
          <w:tab w:val="left" w:pos="1170"/>
        </w:tabs>
        <w:jc w:val="both"/>
        <w:rPr>
          <w:lang w:val="es-CO"/>
        </w:rPr>
      </w:pPr>
    </w:p>
    <w:p w:rsidR="00D67AFE" w:rsidRPr="00D67AFE" w:rsidRDefault="00D67AFE" w:rsidP="00D67AFE">
      <w:pPr>
        <w:tabs>
          <w:tab w:val="left" w:pos="1170"/>
        </w:tabs>
        <w:jc w:val="center"/>
        <w:rPr>
          <w:lang w:val="es-CO"/>
        </w:rPr>
      </w:pPr>
      <w:r>
        <w:rPr>
          <w:noProof/>
          <w:lang w:val="es-CO" w:eastAsia="es-CO"/>
        </w:rPr>
        <mc:AlternateContent>
          <mc:Choice Requires="wps">
            <w:drawing>
              <wp:anchor distT="4294967295" distB="4294967295" distL="114300" distR="114300" simplePos="0" relativeHeight="251707392" behindDoc="0" locked="0" layoutInCell="1" allowOverlap="1">
                <wp:simplePos x="0" y="0"/>
                <wp:positionH relativeFrom="column">
                  <wp:posOffset>1424940</wp:posOffset>
                </wp:positionH>
                <wp:positionV relativeFrom="paragraph">
                  <wp:posOffset>88265</wp:posOffset>
                </wp:positionV>
                <wp:extent cx="304800" cy="0"/>
                <wp:effectExtent l="38100" t="76200" r="19050" b="114300"/>
                <wp:wrapNone/>
                <wp:docPr id="298" name="Conector recto de flecha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298" o:spid="_x0000_s1026" type="#_x0000_t32" style="position:absolute;margin-left:112.2pt;margin-top:6.95pt;width:24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" strokecolor="black [3213]">
                <v:stroke startarrow="open" endarrow="open"/>
                <o:lock v:ext="edit" shapetype="f"/>
              </v:shape>
            </w:pict>
          </mc:Fallback>
        </mc:AlternateContent>
      </w:r>
      <w:r w:rsidRPr="00D67AFE">
        <w:rPr>
          <w:i/>
          <w:lang w:val="es-CO"/>
        </w:rPr>
        <w:t>f</w:t>
      </w:r>
      <w:r w:rsidRPr="00D67AFE">
        <w:rPr>
          <w:vertAlign w:val="subscript"/>
          <w:lang w:val="es-CO"/>
        </w:rPr>
        <w:t>1</w:t>
      </w:r>
      <w:r w:rsidRPr="00D67AFE">
        <w:rPr>
          <w:lang w:val="es-CO"/>
        </w:rPr>
        <w:t xml:space="preserve"> (</w:t>
      </w:r>
      <w:r w:rsidRPr="00D67AFE">
        <w:rPr>
          <w:i/>
          <w:lang w:val="es-CO"/>
        </w:rPr>
        <w:t>t</w:t>
      </w:r>
      <w:r w:rsidRPr="00D67AFE">
        <w:rPr>
          <w:lang w:val="es-CO"/>
        </w:rPr>
        <w:t>)</w:t>
      </w:r>
      <w:r w:rsidRPr="00D67AFE">
        <w:rPr>
          <w:lang w:val="es-CO"/>
        </w:rPr>
        <w:tab/>
      </w:r>
      <w:r w:rsidRPr="00D67AFE">
        <w:rPr>
          <w:i/>
          <w:lang w:val="es-CO"/>
        </w:rPr>
        <w:t>F</w:t>
      </w:r>
      <w:r w:rsidRPr="00D67AFE">
        <w:rPr>
          <w:i/>
          <w:vertAlign w:val="subscript"/>
          <w:lang w:val="es-CO"/>
        </w:rPr>
        <w:t>1</w:t>
      </w:r>
      <w:r w:rsidRPr="00D67AFE">
        <w:rPr>
          <w:lang w:val="es-CO"/>
        </w:rPr>
        <w:t>(</w:t>
      </w:r>
      <w:r>
        <w:rPr>
          <w:rFonts w:cstheme="minorHAnsi"/>
        </w:rPr>
        <w:t>ω</w:t>
      </w:r>
      <w:r w:rsidRPr="00D67AFE">
        <w:rPr>
          <w:lang w:val="es-CO"/>
        </w:rPr>
        <w:t>)</w:t>
      </w:r>
    </w:p>
    <w:p w:rsidR="00D67AFE" w:rsidRPr="00D67AFE" w:rsidRDefault="00D67AFE" w:rsidP="00D67AFE">
      <w:pPr>
        <w:tabs>
          <w:tab w:val="left" w:pos="1170"/>
        </w:tabs>
        <w:jc w:val="both"/>
        <w:rPr>
          <w:lang w:val="es-CO"/>
        </w:rPr>
      </w:pPr>
      <w:r w:rsidRPr="00D67AFE">
        <w:rPr>
          <w:lang w:val="es-CO"/>
        </w:rPr>
        <w:t>y</w:t>
      </w:r>
    </w:p>
    <w:p w:rsidR="00D67AFE" w:rsidRPr="00D67AFE" w:rsidRDefault="00D67AFE" w:rsidP="00D67AFE">
      <w:pPr>
        <w:tabs>
          <w:tab w:val="left" w:pos="1170"/>
        </w:tabs>
        <w:jc w:val="both"/>
        <w:rPr>
          <w:lang w:val="es-CO"/>
        </w:rPr>
      </w:pPr>
    </w:p>
    <w:p w:rsidR="00D67AFE" w:rsidRPr="00D67AFE" w:rsidRDefault="00D67AFE" w:rsidP="00D67AFE">
      <w:pPr>
        <w:tabs>
          <w:tab w:val="left" w:pos="1170"/>
        </w:tabs>
        <w:jc w:val="center"/>
        <w:rPr>
          <w:lang w:val="es-CO"/>
        </w:rPr>
      </w:pPr>
      <w:r>
        <w:rPr>
          <w:noProof/>
          <w:lang w:val="es-CO" w:eastAsia="es-CO"/>
        </w:rPr>
        <mc:AlternateContent>
          <mc:Choice Requires="wps">
            <w:drawing>
              <wp:anchor distT="4294967295" distB="4294967295" distL="114300" distR="114300" simplePos="0" relativeHeight="251708416" behindDoc="0" locked="0" layoutInCell="1" allowOverlap="1">
                <wp:simplePos x="0" y="0"/>
                <wp:positionH relativeFrom="column">
                  <wp:posOffset>1434465</wp:posOffset>
                </wp:positionH>
                <wp:positionV relativeFrom="paragraph">
                  <wp:posOffset>78740</wp:posOffset>
                </wp:positionV>
                <wp:extent cx="304800" cy="0"/>
                <wp:effectExtent l="38100" t="76200" r="19050" b="114300"/>
                <wp:wrapNone/>
                <wp:docPr id="297" name="Conector recto de flecha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297" o:spid="_x0000_s1026" type="#_x0000_t32" style="position:absolute;margin-left:112.95pt;margin-top:6.2pt;width:24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" strokecolor="black [3213]">
                <v:stroke startarrow="open" endarrow="open"/>
                <o:lock v:ext="edit" shapetype="f"/>
              </v:shape>
            </w:pict>
          </mc:Fallback>
        </mc:AlternateContent>
      </w:r>
      <w:r w:rsidRPr="00D67AFE">
        <w:rPr>
          <w:i/>
          <w:lang w:val="es-CO"/>
        </w:rPr>
        <w:t>f</w:t>
      </w:r>
      <w:r w:rsidRPr="00D67AFE">
        <w:rPr>
          <w:vertAlign w:val="subscript"/>
          <w:lang w:val="es-CO"/>
        </w:rPr>
        <w:t>2</w:t>
      </w:r>
      <w:r w:rsidRPr="00D67AFE">
        <w:rPr>
          <w:lang w:val="es-CO"/>
        </w:rPr>
        <w:t xml:space="preserve"> (</w:t>
      </w:r>
      <w:r w:rsidRPr="00D67AFE">
        <w:rPr>
          <w:i/>
          <w:lang w:val="es-CO"/>
        </w:rPr>
        <w:t>t</w:t>
      </w:r>
      <w:r w:rsidRPr="00D67AFE">
        <w:rPr>
          <w:lang w:val="es-CO"/>
        </w:rPr>
        <w:t>)</w:t>
      </w:r>
      <w:r w:rsidRPr="00D67AFE">
        <w:rPr>
          <w:lang w:val="es-CO"/>
        </w:rPr>
        <w:tab/>
      </w:r>
      <w:r w:rsidRPr="00D67AFE">
        <w:rPr>
          <w:i/>
          <w:lang w:val="es-CO"/>
        </w:rPr>
        <w:t>F</w:t>
      </w:r>
      <w:r w:rsidRPr="00D67AFE">
        <w:rPr>
          <w:i/>
          <w:vertAlign w:val="subscript"/>
          <w:lang w:val="es-CO"/>
        </w:rPr>
        <w:t>2</w:t>
      </w:r>
      <w:r w:rsidRPr="00D67AFE">
        <w:rPr>
          <w:lang w:val="es-CO"/>
        </w:rPr>
        <w:t>(</w:t>
      </w:r>
      <w:r>
        <w:rPr>
          <w:rFonts w:cstheme="minorHAnsi"/>
        </w:rPr>
        <w:t>ω</w:t>
      </w:r>
      <w:r w:rsidRPr="00D67AFE">
        <w:rPr>
          <w:lang w:val="es-CO"/>
        </w:rPr>
        <w:t>)</w:t>
      </w:r>
    </w:p>
    <w:p w:rsidR="00D67AFE" w:rsidRPr="005925BE" w:rsidRDefault="00D67AFE" w:rsidP="00D67AFE">
      <w:pPr>
        <w:tabs>
          <w:tab w:val="left" w:pos="1170"/>
        </w:tabs>
        <w:jc w:val="both"/>
        <w:rPr>
          <w:lang w:val="es-CO"/>
        </w:rPr>
      </w:pPr>
      <w:r w:rsidRPr="005925BE">
        <w:rPr>
          <w:lang w:val="es-CO"/>
        </w:rPr>
        <w:t>Entonces</w:t>
      </w:r>
    </w:p>
    <w:p w:rsidR="00D67AFE" w:rsidRPr="005925BE" w:rsidRDefault="00D67AFE" w:rsidP="00D67AFE">
      <w:pPr>
        <w:tabs>
          <w:tab w:val="left" w:pos="1170"/>
        </w:tabs>
        <w:jc w:val="both"/>
        <w:rPr>
          <w:lang w:val="es-CO"/>
        </w:rPr>
      </w:pPr>
    </w:p>
    <w:p w:rsidR="00D67AFE" w:rsidRDefault="00D67AFE" w:rsidP="00D67AFE">
      <w:pPr>
        <w:tabs>
          <w:tab w:val="left" w:pos="1170"/>
        </w:tabs>
        <w:jc w:val="center"/>
      </w:pPr>
      <w:r>
        <w:rPr>
          <w:noProof/>
          <w:lang w:val="es-CO" w:eastAsia="es-CO"/>
        </w:rPr>
        <w:drawing>
          <wp:inline distT="0" distB="0" distL="0" distR="0">
            <wp:extent cx="2524125" cy="438150"/>
            <wp:effectExtent l="0" t="0" r="9525"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438150"/>
                    </a:xfrm>
                    <a:prstGeom prst="rect">
                      <a:avLst/>
                    </a:prstGeom>
                    <a:noFill/>
                    <a:ln>
                      <a:noFill/>
                    </a:ln>
                  </pic:spPr>
                </pic:pic>
              </a:graphicData>
            </a:graphic>
          </wp:inline>
        </w:drawing>
      </w:r>
    </w:p>
    <w:p w:rsidR="00D67AFE" w:rsidRDefault="00D67AFE" w:rsidP="00D67AFE">
      <w:pPr>
        <w:tabs>
          <w:tab w:val="left" w:pos="1170"/>
        </w:tabs>
        <w:jc w:val="both"/>
      </w:pPr>
      <w:r>
        <w:t>O sea</w:t>
      </w:r>
    </w:p>
    <w:p w:rsidR="00D67AFE" w:rsidRDefault="00D67AFE" w:rsidP="00D67AFE">
      <w:pPr>
        <w:tabs>
          <w:tab w:val="left" w:pos="1170"/>
        </w:tabs>
        <w:jc w:val="both"/>
      </w:pPr>
    </w:p>
    <w:p w:rsidR="00D67AFE" w:rsidRDefault="00D67AFE" w:rsidP="00D67AFE">
      <w:pPr>
        <w:tabs>
          <w:tab w:val="left" w:pos="1170"/>
        </w:tabs>
        <w:jc w:val="center"/>
      </w:pPr>
      <w:r>
        <w:rPr>
          <w:noProof/>
          <w:lang w:val="es-CO" w:eastAsia="es-CO"/>
        </w:rPr>
        <w:drawing>
          <wp:inline distT="0" distB="0" distL="0" distR="0">
            <wp:extent cx="2028825" cy="400050"/>
            <wp:effectExtent l="0" t="0" r="9525"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8825" cy="400050"/>
                    </a:xfrm>
                    <a:prstGeom prst="rect">
                      <a:avLst/>
                    </a:prstGeom>
                    <a:noFill/>
                    <a:ln>
                      <a:noFill/>
                    </a:ln>
                  </pic:spPr>
                </pic:pic>
              </a:graphicData>
            </a:graphic>
          </wp:inline>
        </w:drawing>
      </w:r>
    </w:p>
    <w:p w:rsidR="00D67AFE" w:rsidRDefault="00D67AFE" w:rsidP="00D67AFE">
      <w:pPr>
        <w:tabs>
          <w:tab w:val="left" w:pos="1170"/>
        </w:tabs>
        <w:jc w:val="both"/>
      </w:pPr>
    </w:p>
    <w:p w:rsidR="00D67AFE" w:rsidRPr="00D67AFE" w:rsidRDefault="00BD2B10" w:rsidP="00D67AFE">
      <w:pPr>
        <w:tabs>
          <w:tab w:val="left" w:pos="1170"/>
        </w:tabs>
        <w:jc w:val="both"/>
        <w:rPr>
          <w:lang w:val="es-CO"/>
        </w:rPr>
      </w:pPr>
      <w:r>
        <w:rPr>
          <w:lang w:val="es-CO"/>
        </w:rPr>
        <w:t xml:space="preserve">  </w:t>
      </w:r>
      <w:r w:rsidR="00D67AFE" w:rsidRPr="00D67AFE">
        <w:rPr>
          <w:lang w:val="es-CO"/>
        </w:rPr>
        <w:t>Este teorema se demuestra en la misma forma que el anterior, debido a la simetría entre las transformadas directa e inversa de Fourier.</w:t>
      </w:r>
    </w:p>
    <w:p w:rsidR="00D67AFE" w:rsidRPr="00D67AFE" w:rsidRDefault="00BD2B10" w:rsidP="00D67AFE">
      <w:pPr>
        <w:tabs>
          <w:tab w:val="left" w:pos="1170"/>
        </w:tabs>
        <w:jc w:val="both"/>
        <w:rPr>
          <w:lang w:val="es-CO"/>
        </w:rPr>
      </w:pPr>
      <w:r>
        <w:rPr>
          <w:lang w:val="es-CO"/>
        </w:rPr>
        <w:t xml:space="preserve">  </w:t>
      </w:r>
      <w:r w:rsidR="00D67AFE" w:rsidRPr="00D67AFE">
        <w:rPr>
          <w:lang w:val="es-CO"/>
        </w:rPr>
        <w:t>Se concluye que la convolución de dos funciones en el dominio del tiempo equivale a la multiplicación de sus espectros en el dominio de la frecuencia y que la multiplicación de las dos funciones en el dominio del tiempo equivale a las convolución de sus espectros</w:t>
      </w:r>
      <w:r>
        <w:rPr>
          <w:lang w:val="es-CO"/>
        </w:rPr>
        <w:t xml:space="preserve"> en el dominio de la frecuencia [4].</w:t>
      </w:r>
    </w:p>
    <w:p w:rsidR="00DF62C1" w:rsidRDefault="00DF62C1" w:rsidP="00BD2B10">
      <w:pPr>
        <w:pStyle w:val="Ttulo3"/>
        <w:numPr>
          <w:ilvl w:val="0"/>
          <w:numId w:val="0"/>
        </w:numPr>
        <w:ind w:left="284" w:hanging="142"/>
        <w:rPr>
          <w:lang w:val="es-ES"/>
        </w:rPr>
      </w:pPr>
      <w:r w:rsidRPr="00A4284D">
        <w:rPr>
          <w:noProof/>
          <w:lang w:val="es-CO" w:eastAsia="es-CO"/>
        </w:rPr>
        <mc:AlternateContent>
          <mc:Choice Requires="wps">
            <w:drawing>
              <wp:anchor distT="0" distB="0" distL="114300" distR="114300" simplePos="0" relativeHeight="251669504" behindDoc="0" locked="0" layoutInCell="1" allowOverlap="1" wp14:anchorId="42B976D7" wp14:editId="6010F962">
                <wp:simplePos x="0" y="0"/>
                <wp:positionH relativeFrom="column">
                  <wp:posOffset>396125</wp:posOffset>
                </wp:positionH>
                <wp:positionV relativeFrom="paragraph">
                  <wp:posOffset>1270</wp:posOffset>
                </wp:positionV>
                <wp:extent cx="2556163" cy="140398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163" cy="1403985"/>
                        </a:xfrm>
                        <a:prstGeom prst="rect">
                          <a:avLst/>
                        </a:prstGeom>
                        <a:solidFill>
                          <a:srgbClr val="FFFFFF"/>
                        </a:solidFill>
                        <a:ln w="9525">
                          <a:noFill/>
                          <a:miter lim="800000"/>
                          <a:headEnd/>
                          <a:tailEnd/>
                        </a:ln>
                      </wps:spPr>
                      <wps:txbx>
                        <w:txbxContent>
                          <w:p w:rsidR="00373472" w:rsidRPr="00937434" w:rsidRDefault="00373472" w:rsidP="00DF62C1">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2pt;margin-top:.1pt;width:201.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" stroked="f">
                <v:textbox style="mso-fit-shape-to-text:t">
                  <w:txbxContent>
                    <w:p w:rsidR="00373472" w:rsidRPr="00937434" w:rsidRDefault="00373472" w:rsidP="00DF62C1">
                      <w:pPr>
                        <w:rPr>
                          <w:lang w:val="es-ES"/>
                        </w:rPr>
                      </w:pPr>
                    </w:p>
                  </w:txbxContent>
                </v:textbox>
              </v:shape>
            </w:pict>
          </mc:Fallback>
        </mc:AlternateContent>
      </w:r>
    </w:p>
    <w:p w:rsidR="00C35830" w:rsidRPr="00524547" w:rsidRDefault="00DE5429" w:rsidP="00C35830">
      <w:pPr>
        <w:pStyle w:val="Ttulo2"/>
        <w:numPr>
          <w:ilvl w:val="1"/>
          <w:numId w:val="27"/>
        </w:numPr>
        <w:autoSpaceDE w:val="0"/>
        <w:autoSpaceDN w:val="0"/>
        <w:ind w:left="144"/>
        <w:rPr>
          <w:lang w:val="es-ES"/>
        </w:rPr>
      </w:pPr>
      <w:r>
        <w:rPr>
          <w:lang w:val="es-ES"/>
        </w:rPr>
        <w:t>C</w:t>
      </w:r>
      <w:r w:rsidR="00BD2B10">
        <w:rPr>
          <w:lang w:val="es-ES"/>
        </w:rPr>
        <w:t>orrelación.</w:t>
      </w:r>
    </w:p>
    <w:p w:rsidR="00C35830" w:rsidRDefault="00C35830" w:rsidP="00C17D0E">
      <w:pPr>
        <w:jc w:val="both"/>
        <w:rPr>
          <w:lang w:val="es-ES"/>
        </w:rPr>
      </w:pPr>
    </w:p>
    <w:p w:rsidR="00BD2B10" w:rsidRPr="00BD2B10" w:rsidRDefault="00BD2B10" w:rsidP="00BD2B10">
      <w:pPr>
        <w:tabs>
          <w:tab w:val="left" w:pos="1170"/>
        </w:tabs>
        <w:jc w:val="both"/>
        <w:rPr>
          <w:lang w:val="es-CO"/>
        </w:rPr>
      </w:pPr>
      <w:r>
        <w:rPr>
          <w:lang w:val="es-CO"/>
        </w:rPr>
        <w:t xml:space="preserve">  </w:t>
      </w:r>
      <w:r w:rsidRPr="00BD2B10">
        <w:rPr>
          <w:lang w:val="es-CO"/>
        </w:rPr>
        <w:t xml:space="preserve">El concepto de correlación se puede extender a señales de energía finita. Específicamente, se define la función de autocorrelación </w:t>
      </w:r>
      <w:r>
        <w:rPr>
          <w:lang w:val="es-CO"/>
        </w:rPr>
        <w:t xml:space="preserve"> </w:t>
      </w:r>
      <w:r w:rsidRPr="00BD2B10">
        <w:rPr>
          <w:i/>
          <w:lang w:val="es-CO"/>
        </w:rPr>
        <w:t>r</w:t>
      </w:r>
      <w:r w:rsidRPr="00BD2B10">
        <w:rPr>
          <w:i/>
          <w:vertAlign w:val="subscript"/>
          <w:lang w:val="es-CO"/>
        </w:rPr>
        <w:t>f</w:t>
      </w:r>
      <w:r w:rsidRPr="00BD2B10">
        <w:rPr>
          <w:i/>
          <w:lang w:val="es-CO"/>
        </w:rPr>
        <w:t xml:space="preserve"> </w:t>
      </w:r>
      <w:r w:rsidRPr="00BD2B10">
        <w:rPr>
          <w:lang w:val="es-CO"/>
        </w:rPr>
        <w:t>(</w:t>
      </w:r>
      <w:r>
        <w:rPr>
          <w:rFonts w:cstheme="minorHAnsi"/>
          <w:i/>
        </w:rPr>
        <w:t>ζ</w:t>
      </w:r>
      <w:r w:rsidRPr="00BD2B10">
        <w:rPr>
          <w:lang w:val="es-CO"/>
        </w:rPr>
        <w:t xml:space="preserve">) para una señal </w:t>
      </w:r>
      <w:r w:rsidRPr="00BD2B10">
        <w:rPr>
          <w:i/>
          <w:lang w:val="es-CO"/>
        </w:rPr>
        <w:t>f</w:t>
      </w:r>
      <w:r w:rsidRPr="00BD2B10">
        <w:rPr>
          <w:lang w:val="es-CO"/>
        </w:rPr>
        <w:t>(</w:t>
      </w:r>
      <w:r w:rsidRPr="00BD2B10">
        <w:rPr>
          <w:i/>
          <w:lang w:val="es-CO"/>
        </w:rPr>
        <w:t>t</w:t>
      </w:r>
      <w:r w:rsidRPr="00BD2B10">
        <w:rPr>
          <w:lang w:val="es-CO"/>
        </w:rPr>
        <w:t>) de energía finita como</w:t>
      </w:r>
      <w:r>
        <w:rPr>
          <w:lang w:val="es-CO"/>
        </w:rPr>
        <w:t>:</w:t>
      </w:r>
    </w:p>
    <w:p w:rsidR="00BD2B10" w:rsidRDefault="00BD2B10" w:rsidP="00BD2B10">
      <w:pPr>
        <w:tabs>
          <w:tab w:val="left" w:pos="1170"/>
        </w:tabs>
        <w:jc w:val="center"/>
      </w:pPr>
      <w:r>
        <w:rPr>
          <w:noProof/>
          <w:lang w:val="es-CO" w:eastAsia="es-CO"/>
        </w:rPr>
        <w:drawing>
          <wp:inline distT="0" distB="0" distL="0" distR="0" wp14:anchorId="3B2F848A" wp14:editId="28FC73A8">
            <wp:extent cx="1743075" cy="504825"/>
            <wp:effectExtent l="0" t="0" r="9525" b="952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075" cy="504825"/>
                    </a:xfrm>
                    <a:prstGeom prst="rect">
                      <a:avLst/>
                    </a:prstGeom>
                    <a:noFill/>
                    <a:ln>
                      <a:noFill/>
                    </a:ln>
                  </pic:spPr>
                </pic:pic>
              </a:graphicData>
            </a:graphic>
          </wp:inline>
        </w:drawing>
      </w:r>
    </w:p>
    <w:p w:rsidR="00BD2B10" w:rsidRDefault="00BD2B10" w:rsidP="00BD2B10">
      <w:pPr>
        <w:tabs>
          <w:tab w:val="left" w:pos="1170"/>
        </w:tabs>
        <w:jc w:val="both"/>
      </w:pPr>
    </w:p>
    <w:p w:rsidR="00BD2B10" w:rsidRPr="00BD2B10" w:rsidRDefault="00F17E8F" w:rsidP="00BD2B10">
      <w:pPr>
        <w:tabs>
          <w:tab w:val="left" w:pos="1170"/>
        </w:tabs>
        <w:jc w:val="both"/>
        <w:rPr>
          <w:lang w:val="es-CO"/>
        </w:rPr>
      </w:pPr>
      <w:r>
        <w:rPr>
          <w:lang w:val="es-CO"/>
        </w:rPr>
        <w:t xml:space="preserve">  </w:t>
      </w:r>
      <w:r w:rsidR="00BD2B10" w:rsidRPr="00BD2B10">
        <w:rPr>
          <w:lang w:val="es-CO"/>
        </w:rPr>
        <w:t xml:space="preserve">De manera similar, para señales </w:t>
      </w:r>
      <w:r w:rsidR="00BD2B10" w:rsidRPr="00BD2B10">
        <w:rPr>
          <w:i/>
          <w:lang w:val="es-CO"/>
        </w:rPr>
        <w:t>f</w:t>
      </w:r>
      <w:r w:rsidR="00BD2B10" w:rsidRPr="00BD2B10">
        <w:rPr>
          <w:lang w:val="es-CO"/>
        </w:rPr>
        <w:t>(</w:t>
      </w:r>
      <w:r w:rsidR="00BD2B10" w:rsidRPr="00BD2B10">
        <w:rPr>
          <w:i/>
          <w:lang w:val="es-CO"/>
        </w:rPr>
        <w:t>t</w:t>
      </w:r>
      <w:r w:rsidR="00BD2B10" w:rsidRPr="00BD2B10">
        <w:rPr>
          <w:lang w:val="es-CO"/>
        </w:rPr>
        <w:t xml:space="preserve">) y </w:t>
      </w:r>
      <w:r w:rsidR="00BD2B10" w:rsidRPr="00BD2B10">
        <w:rPr>
          <w:i/>
          <w:lang w:val="es-CO"/>
        </w:rPr>
        <w:t>g</w:t>
      </w:r>
      <w:r w:rsidR="00BD2B10" w:rsidRPr="00BD2B10">
        <w:rPr>
          <w:lang w:val="es-CO"/>
        </w:rPr>
        <w:t>(</w:t>
      </w:r>
      <w:r w:rsidR="00BD2B10" w:rsidRPr="00BD2B10">
        <w:rPr>
          <w:i/>
          <w:lang w:val="es-CO"/>
        </w:rPr>
        <w:t>t</w:t>
      </w:r>
      <w:r w:rsidR="00BD2B10" w:rsidRPr="00BD2B10">
        <w:rPr>
          <w:lang w:val="es-CO"/>
        </w:rPr>
        <w:t xml:space="preserve">), ambas de energía finita, la función de correlación cruzada o simplemente correlación </w:t>
      </w:r>
      <w:r w:rsidR="00BD2B10" w:rsidRPr="00BD2B10">
        <w:rPr>
          <w:i/>
          <w:lang w:val="es-CO"/>
        </w:rPr>
        <w:t>r</w:t>
      </w:r>
      <w:r w:rsidR="00BD2B10" w:rsidRPr="00BD2B10">
        <w:rPr>
          <w:i/>
          <w:vertAlign w:val="subscript"/>
          <w:lang w:val="es-CO"/>
        </w:rPr>
        <w:t>fg</w:t>
      </w:r>
      <w:r w:rsidR="00BD2B10" w:rsidRPr="00BD2B10">
        <w:rPr>
          <w:i/>
          <w:lang w:val="es-CO"/>
        </w:rPr>
        <w:t xml:space="preserve"> </w:t>
      </w:r>
      <w:r w:rsidR="00BD2B10" w:rsidRPr="00BD2B10">
        <w:rPr>
          <w:lang w:val="es-CO"/>
        </w:rPr>
        <w:t>(</w:t>
      </w:r>
      <w:r w:rsidR="00BD2B10">
        <w:rPr>
          <w:rFonts w:cstheme="minorHAnsi"/>
          <w:i/>
        </w:rPr>
        <w:t>ζ</w:t>
      </w:r>
      <w:r w:rsidR="00BD2B10" w:rsidRPr="00BD2B10">
        <w:rPr>
          <w:lang w:val="es-CO"/>
        </w:rPr>
        <w:t>) se define como</w:t>
      </w:r>
    </w:p>
    <w:p w:rsidR="00BD2B10" w:rsidRDefault="00BD2B10" w:rsidP="00BD2B10">
      <w:pPr>
        <w:tabs>
          <w:tab w:val="left" w:pos="1170"/>
        </w:tabs>
        <w:jc w:val="center"/>
      </w:pPr>
      <w:r>
        <w:rPr>
          <w:noProof/>
          <w:lang w:val="es-CO" w:eastAsia="es-CO"/>
        </w:rPr>
        <w:drawing>
          <wp:inline distT="0" distB="0" distL="0" distR="0" wp14:anchorId="77EDBF7B" wp14:editId="76D7CE83">
            <wp:extent cx="1781175" cy="523875"/>
            <wp:effectExtent l="0" t="0" r="9525" b="9525"/>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523875"/>
                    </a:xfrm>
                    <a:prstGeom prst="rect">
                      <a:avLst/>
                    </a:prstGeom>
                    <a:noFill/>
                    <a:ln>
                      <a:noFill/>
                    </a:ln>
                  </pic:spPr>
                </pic:pic>
              </a:graphicData>
            </a:graphic>
          </wp:inline>
        </w:drawing>
      </w:r>
    </w:p>
    <w:p w:rsidR="00BD2B10" w:rsidRPr="00BD2B10" w:rsidRDefault="000B2E9B" w:rsidP="00BD2B10">
      <w:pPr>
        <w:tabs>
          <w:tab w:val="left" w:pos="1170"/>
        </w:tabs>
        <w:jc w:val="both"/>
        <w:rPr>
          <w:lang w:val="es-CO"/>
        </w:rPr>
      </w:pPr>
      <w:r>
        <w:rPr>
          <w:lang w:val="es-CO"/>
        </w:rPr>
        <w:t xml:space="preserve">  </w:t>
      </w:r>
      <w:r w:rsidR="00BD2B10" w:rsidRPr="00BD2B10">
        <w:rPr>
          <w:lang w:val="es-CO"/>
        </w:rPr>
        <w:t>Obsérvese que, para funciones de valor real, estas operaciones son las mismas que para la convolución, excepto que la segunda función no se invierte.</w:t>
      </w:r>
    </w:p>
    <w:p w:rsidR="00BD2B10" w:rsidRPr="00BD2B10" w:rsidRDefault="000B2E9B" w:rsidP="00BD2B10">
      <w:pPr>
        <w:tabs>
          <w:tab w:val="left" w:pos="1170"/>
        </w:tabs>
        <w:jc w:val="both"/>
        <w:rPr>
          <w:lang w:val="es-CO"/>
        </w:rPr>
      </w:pPr>
      <w:r>
        <w:rPr>
          <w:lang w:val="es-CO"/>
        </w:rPr>
        <w:t xml:space="preserve">  </w:t>
      </w:r>
      <w:r w:rsidR="00BD2B10" w:rsidRPr="00BD2B10">
        <w:rPr>
          <w:lang w:val="es-CO"/>
        </w:rPr>
        <w:t>La transformada de Fourier para el caso de la autocorrelación anteriormente definida da.</w:t>
      </w:r>
    </w:p>
    <w:p w:rsidR="00BD2B10" w:rsidRPr="00BD2B10" w:rsidRDefault="00BD2B10" w:rsidP="00BD2B10">
      <w:pPr>
        <w:tabs>
          <w:tab w:val="left" w:pos="1170"/>
        </w:tabs>
        <w:jc w:val="both"/>
        <w:rPr>
          <w:lang w:val="es-CO"/>
        </w:rPr>
      </w:pPr>
    </w:p>
    <w:p w:rsidR="00BD2B10" w:rsidRDefault="00BD2B10" w:rsidP="00BD2B10">
      <w:pPr>
        <w:tabs>
          <w:tab w:val="left" w:pos="1170"/>
        </w:tabs>
        <w:jc w:val="center"/>
      </w:pPr>
      <w:r>
        <w:rPr>
          <w:noProof/>
          <w:lang w:val="es-CO" w:eastAsia="es-CO"/>
        </w:rPr>
        <w:drawing>
          <wp:inline distT="0" distB="0" distL="0" distR="0" wp14:anchorId="501A68F5" wp14:editId="2039521A">
            <wp:extent cx="2667000" cy="4000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400050"/>
                    </a:xfrm>
                    <a:prstGeom prst="rect">
                      <a:avLst/>
                    </a:prstGeom>
                    <a:noFill/>
                    <a:ln>
                      <a:noFill/>
                    </a:ln>
                  </pic:spPr>
                </pic:pic>
              </a:graphicData>
            </a:graphic>
          </wp:inline>
        </w:drawing>
      </w:r>
    </w:p>
    <w:p w:rsidR="00BD2B10" w:rsidRDefault="00BD2B10" w:rsidP="00BD2B10">
      <w:pPr>
        <w:tabs>
          <w:tab w:val="left" w:pos="1170"/>
        </w:tabs>
        <w:jc w:val="both"/>
      </w:pPr>
    </w:p>
    <w:p w:rsidR="00BD2B10" w:rsidRDefault="00BD2B10" w:rsidP="00BD2B10">
      <w:pPr>
        <w:tabs>
          <w:tab w:val="left" w:pos="1170"/>
        </w:tabs>
        <w:jc w:val="both"/>
      </w:pPr>
    </w:p>
    <w:p w:rsidR="00BD2B10" w:rsidRPr="00BD2B10" w:rsidRDefault="000B2E9B" w:rsidP="00BD2B10">
      <w:pPr>
        <w:tabs>
          <w:tab w:val="left" w:pos="1170"/>
        </w:tabs>
        <w:jc w:val="both"/>
        <w:rPr>
          <w:lang w:val="es-CO"/>
        </w:rPr>
      </w:pPr>
      <w:r>
        <w:rPr>
          <w:lang w:val="es-CO"/>
        </w:rPr>
        <w:t xml:space="preserve"> </w:t>
      </w:r>
      <w:r w:rsidR="00BD2B10" w:rsidRPr="00BD2B10">
        <w:rPr>
          <w:lang w:val="es-CO"/>
        </w:rPr>
        <w:t>Intercambiando el orden de integración de la ecuación, se tiene</w:t>
      </w:r>
    </w:p>
    <w:p w:rsidR="00BD2B10" w:rsidRPr="00BD2B10" w:rsidRDefault="00BD2B10" w:rsidP="00BD2B10">
      <w:pPr>
        <w:tabs>
          <w:tab w:val="left" w:pos="1170"/>
        </w:tabs>
        <w:jc w:val="both"/>
        <w:rPr>
          <w:lang w:val="es-CO"/>
        </w:rPr>
      </w:pPr>
    </w:p>
    <w:p w:rsidR="00BD2B10" w:rsidRDefault="00BD2B10" w:rsidP="00BD2B10">
      <w:pPr>
        <w:tabs>
          <w:tab w:val="left" w:pos="1170"/>
        </w:tabs>
        <w:jc w:val="center"/>
      </w:pPr>
      <w:r>
        <w:rPr>
          <w:noProof/>
          <w:lang w:val="es-CO" w:eastAsia="es-CO"/>
        </w:rPr>
        <w:drawing>
          <wp:inline distT="0" distB="0" distL="0" distR="0" wp14:anchorId="520F73C7" wp14:editId="35D98C4F">
            <wp:extent cx="2619375" cy="447675"/>
            <wp:effectExtent l="0" t="0" r="9525" b="9525"/>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447675"/>
                    </a:xfrm>
                    <a:prstGeom prst="rect">
                      <a:avLst/>
                    </a:prstGeom>
                    <a:noFill/>
                    <a:ln>
                      <a:noFill/>
                    </a:ln>
                  </pic:spPr>
                </pic:pic>
              </a:graphicData>
            </a:graphic>
          </wp:inline>
        </w:drawing>
      </w:r>
    </w:p>
    <w:p w:rsidR="00BD2B10" w:rsidRDefault="00BD2B10" w:rsidP="00BD2B10">
      <w:pPr>
        <w:tabs>
          <w:tab w:val="left" w:pos="1170"/>
        </w:tabs>
        <w:jc w:val="both"/>
      </w:pPr>
    </w:p>
    <w:p w:rsidR="00BD2B10" w:rsidRPr="00BD2B10" w:rsidRDefault="000B2E9B" w:rsidP="00BD2B10">
      <w:pPr>
        <w:tabs>
          <w:tab w:val="left" w:pos="1170"/>
        </w:tabs>
        <w:jc w:val="both"/>
        <w:rPr>
          <w:lang w:val="es-CO"/>
        </w:rPr>
      </w:pPr>
      <w:r>
        <w:rPr>
          <w:lang w:val="es-CO"/>
        </w:rPr>
        <w:t xml:space="preserve">  </w:t>
      </w:r>
      <w:r w:rsidR="00BD2B10" w:rsidRPr="00BD2B10">
        <w:rPr>
          <w:lang w:val="es-CO"/>
        </w:rPr>
        <w:t>El uso de la propiedad de retardo de la transformada de Fourier en el miembro derecho de la ecuación da</w:t>
      </w:r>
    </w:p>
    <w:p w:rsidR="00BD2B10" w:rsidRPr="00BD2B10" w:rsidRDefault="00BD2B10" w:rsidP="00BD2B10">
      <w:pPr>
        <w:tabs>
          <w:tab w:val="left" w:pos="1170"/>
        </w:tabs>
        <w:jc w:val="both"/>
        <w:rPr>
          <w:lang w:val="es-CO"/>
        </w:rPr>
      </w:pPr>
    </w:p>
    <w:p w:rsidR="00BD2B10" w:rsidRDefault="00BD2B10" w:rsidP="00BD2B10">
      <w:pPr>
        <w:tabs>
          <w:tab w:val="left" w:pos="1170"/>
        </w:tabs>
        <w:jc w:val="center"/>
      </w:pPr>
      <w:r>
        <w:rPr>
          <w:noProof/>
          <w:lang w:val="es-CO" w:eastAsia="es-CO"/>
        </w:rPr>
        <w:drawing>
          <wp:inline distT="0" distB="0" distL="0" distR="0" wp14:anchorId="75E88591" wp14:editId="745907D4">
            <wp:extent cx="1828800" cy="38100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381000"/>
                    </a:xfrm>
                    <a:prstGeom prst="rect">
                      <a:avLst/>
                    </a:prstGeom>
                    <a:noFill/>
                    <a:ln>
                      <a:noFill/>
                    </a:ln>
                  </pic:spPr>
                </pic:pic>
              </a:graphicData>
            </a:graphic>
          </wp:inline>
        </w:drawing>
      </w:r>
    </w:p>
    <w:p w:rsidR="00BD2B10" w:rsidRDefault="00BD2B10" w:rsidP="00BD2B10">
      <w:pPr>
        <w:tabs>
          <w:tab w:val="left" w:pos="1170"/>
        </w:tabs>
        <w:jc w:val="center"/>
      </w:pPr>
    </w:p>
    <w:p w:rsidR="00BD2B10" w:rsidRPr="00BD2B10" w:rsidRDefault="000B2E9B" w:rsidP="00BD2B10">
      <w:pPr>
        <w:tabs>
          <w:tab w:val="left" w:pos="1170"/>
        </w:tabs>
        <w:jc w:val="both"/>
        <w:rPr>
          <w:lang w:val="es-CO"/>
        </w:rPr>
      </w:pPr>
      <w:r>
        <w:rPr>
          <w:lang w:val="es-CO"/>
        </w:rPr>
        <w:t xml:space="preserve">  </w:t>
      </w:r>
      <w:r w:rsidR="00BD2B10" w:rsidRPr="00BD2B10">
        <w:rPr>
          <w:lang w:val="es-CO"/>
        </w:rPr>
        <w:t>Combinando la ecuación anterior con la transformada de Fourier se obtiene</w:t>
      </w:r>
    </w:p>
    <w:p w:rsidR="00BD2B10" w:rsidRPr="00BD2B10" w:rsidRDefault="00BD2B10" w:rsidP="00BD2B10">
      <w:pPr>
        <w:tabs>
          <w:tab w:val="left" w:pos="1170"/>
        </w:tabs>
        <w:jc w:val="both"/>
        <w:rPr>
          <w:lang w:val="es-CO"/>
        </w:rPr>
      </w:pPr>
    </w:p>
    <w:p w:rsidR="00BD2B10" w:rsidRDefault="00BD2B10" w:rsidP="00BD2B10">
      <w:pPr>
        <w:tabs>
          <w:tab w:val="left" w:pos="1170"/>
        </w:tabs>
        <w:jc w:val="center"/>
      </w:pPr>
      <w:r>
        <w:rPr>
          <w:noProof/>
          <w:lang w:val="es-CO" w:eastAsia="es-CO"/>
        </w:rPr>
        <w:lastRenderedPageBreak/>
        <w:drawing>
          <wp:inline distT="0" distB="0" distL="0" distR="0" wp14:anchorId="168E4F79" wp14:editId="6C8B8762">
            <wp:extent cx="1190625" cy="238125"/>
            <wp:effectExtent l="0" t="0" r="9525" b="9525"/>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238125"/>
                    </a:xfrm>
                    <a:prstGeom prst="rect">
                      <a:avLst/>
                    </a:prstGeom>
                    <a:noFill/>
                    <a:ln>
                      <a:noFill/>
                    </a:ln>
                  </pic:spPr>
                </pic:pic>
              </a:graphicData>
            </a:graphic>
          </wp:inline>
        </w:drawing>
      </w:r>
    </w:p>
    <w:p w:rsidR="00BD2B10" w:rsidRDefault="00BD2B10" w:rsidP="00BD2B10">
      <w:pPr>
        <w:tabs>
          <w:tab w:val="left" w:pos="1170"/>
        </w:tabs>
        <w:jc w:val="both"/>
      </w:pPr>
    </w:p>
    <w:p w:rsidR="00BD2B10" w:rsidRDefault="00BD2B10" w:rsidP="00BD2B10">
      <w:pPr>
        <w:tabs>
          <w:tab w:val="left" w:pos="1170"/>
        </w:tabs>
        <w:jc w:val="both"/>
        <w:rPr>
          <w:lang w:val="es-CO"/>
        </w:rPr>
      </w:pPr>
      <w:r w:rsidRPr="00BD2B10">
        <w:rPr>
          <w:lang w:val="es-CO"/>
        </w:rPr>
        <w:t xml:space="preserve">Al reconocer el segundo miembro de la ecuación como la densidad espectral de energía de </w:t>
      </w:r>
      <w:r w:rsidRPr="00BD2B10">
        <w:rPr>
          <w:i/>
          <w:lang w:val="es-CO"/>
        </w:rPr>
        <w:t>f</w:t>
      </w:r>
      <w:r w:rsidRPr="00BD2B10">
        <w:rPr>
          <w:lang w:val="es-CO"/>
        </w:rPr>
        <w:t>(</w:t>
      </w:r>
      <w:r w:rsidRPr="00BD2B10">
        <w:rPr>
          <w:i/>
          <w:lang w:val="es-CO"/>
        </w:rPr>
        <w:t>t</w:t>
      </w:r>
      <w:r w:rsidRPr="00BD2B10">
        <w:rPr>
          <w:lang w:val="es-CO"/>
        </w:rPr>
        <w:t>), se concluye que la densidad espectral de energía es la transformada de Fourier de la función  de autocorrelación para señales de energía finita</w:t>
      </w:r>
      <w:r w:rsidR="00587C93">
        <w:rPr>
          <w:lang w:val="es-CO"/>
        </w:rPr>
        <w:t xml:space="preserve"> [4]</w:t>
      </w:r>
      <w:r w:rsidRPr="00BD2B10">
        <w:rPr>
          <w:lang w:val="es-CO"/>
        </w:rPr>
        <w:t>.</w:t>
      </w:r>
    </w:p>
    <w:p w:rsidR="00182461" w:rsidRPr="00182461" w:rsidRDefault="00182461" w:rsidP="00182461">
      <w:pPr>
        <w:tabs>
          <w:tab w:val="left" w:pos="1170"/>
        </w:tabs>
        <w:jc w:val="both"/>
        <w:rPr>
          <w:lang w:val="es-CO"/>
        </w:rPr>
      </w:pPr>
      <w:r>
        <w:rPr>
          <w:lang w:val="es-CO"/>
        </w:rPr>
        <w:t xml:space="preserve">  </w:t>
      </w:r>
      <w:r w:rsidRPr="00182461">
        <w:rPr>
          <w:lang w:val="es-CO"/>
        </w:rPr>
        <w:t>La correlación</w:t>
      </w:r>
      <w:r>
        <w:rPr>
          <w:lang w:val="es-CO"/>
        </w:rPr>
        <w:t xml:space="preserve">  </w:t>
      </w:r>
      <w:r w:rsidRPr="00182461">
        <w:rPr>
          <w:i/>
          <w:lang w:val="es-CO"/>
        </w:rPr>
        <w:t>x(t)</w:t>
      </w:r>
      <w:r>
        <w:rPr>
          <w:lang w:val="es-CO"/>
        </w:rPr>
        <w:t xml:space="preserve"> *</w:t>
      </w:r>
      <w:r w:rsidRPr="00182461">
        <w:rPr>
          <w:i/>
          <w:lang w:val="es-CO"/>
        </w:rPr>
        <w:t>y(t)</w:t>
      </w:r>
      <w:r w:rsidRPr="00182461">
        <w:rPr>
          <w:lang w:val="es-CO"/>
        </w:rPr>
        <w:t xml:space="preserve"> es una operación</w:t>
      </w:r>
      <w:r>
        <w:rPr>
          <w:lang w:val="es-CO"/>
        </w:rPr>
        <w:t xml:space="preserve"> </w:t>
      </w:r>
      <w:r w:rsidRPr="00182461">
        <w:rPr>
          <w:lang w:val="es-CO"/>
        </w:rPr>
        <w:t>matemática que</w:t>
      </w:r>
      <w:r>
        <w:rPr>
          <w:lang w:val="es-CO"/>
        </w:rPr>
        <w:t xml:space="preserve"> está en capacidad de deﬁnir matem</w:t>
      </w:r>
      <w:r w:rsidRPr="00182461">
        <w:rPr>
          <w:lang w:val="es-CO"/>
        </w:rPr>
        <w:t>áticamente</w:t>
      </w:r>
      <w:r>
        <w:rPr>
          <w:lang w:val="es-CO"/>
        </w:rPr>
        <w:t xml:space="preserve"> el grado </w:t>
      </w:r>
      <w:r w:rsidRPr="00182461">
        <w:rPr>
          <w:lang w:val="es-CO"/>
        </w:rPr>
        <w:t>de semejanza de dos señales</w:t>
      </w:r>
      <w:r>
        <w:rPr>
          <w:lang w:val="es-CO"/>
        </w:rPr>
        <w:t xml:space="preserve"> en el tiempo, por lo general </w:t>
      </w:r>
      <w:r w:rsidRPr="00182461">
        <w:rPr>
          <w:lang w:val="es-CO"/>
        </w:rPr>
        <w:t>se usa para encontrar características relevantes en una señal</w:t>
      </w:r>
      <w:r>
        <w:rPr>
          <w:lang w:val="es-CO"/>
        </w:rPr>
        <w:t xml:space="preserve"> </w:t>
      </w:r>
      <w:r w:rsidRPr="00182461">
        <w:rPr>
          <w:lang w:val="es-CO"/>
        </w:rPr>
        <w:t>desconocida por medio de la comparación</w:t>
      </w:r>
      <w:r>
        <w:rPr>
          <w:lang w:val="es-CO"/>
        </w:rPr>
        <w:t xml:space="preserve">  con otra que </w:t>
      </w:r>
      <w:r w:rsidR="00F17057">
        <w:rPr>
          <w:lang w:val="es-CO"/>
        </w:rPr>
        <w:t xml:space="preserve">sı se conoce. </w:t>
      </w:r>
      <w:r w:rsidRPr="00182461">
        <w:rPr>
          <w:lang w:val="es-CO"/>
        </w:rPr>
        <w:t xml:space="preserve">La </w:t>
      </w:r>
      <w:r w:rsidR="00F17057" w:rsidRPr="00182461">
        <w:rPr>
          <w:lang w:val="es-CO"/>
        </w:rPr>
        <w:t>correlación</w:t>
      </w:r>
      <w:r w:rsidRPr="00182461">
        <w:rPr>
          <w:lang w:val="es-CO"/>
        </w:rPr>
        <w:t xml:space="preserve"> de </w:t>
      </w:r>
      <w:r w:rsidR="00F17057" w:rsidRPr="00182461">
        <w:rPr>
          <w:lang w:val="es-CO"/>
        </w:rPr>
        <w:t>señales</w:t>
      </w:r>
      <w:r w:rsidRPr="00182461">
        <w:rPr>
          <w:lang w:val="es-CO"/>
        </w:rPr>
        <w:t xml:space="preserve"> no es una </w:t>
      </w:r>
      <w:r w:rsidR="00F17057" w:rsidRPr="00182461">
        <w:rPr>
          <w:lang w:val="es-CO"/>
        </w:rPr>
        <w:t>operación</w:t>
      </w:r>
      <w:r w:rsidR="00F17057">
        <w:rPr>
          <w:lang w:val="es-CO"/>
        </w:rPr>
        <w:t xml:space="preserve"> </w:t>
      </w:r>
      <w:r w:rsidRPr="00182461">
        <w:rPr>
          <w:lang w:val="es-CO"/>
        </w:rPr>
        <w:t>conmutativa por lo que R</w:t>
      </w:r>
      <w:r w:rsidRPr="00F17057">
        <w:rPr>
          <w:vertAlign w:val="subscript"/>
          <w:lang w:val="es-CO"/>
        </w:rPr>
        <w:t>XY</w:t>
      </w:r>
      <w:r w:rsidR="00F17057">
        <w:rPr>
          <w:lang w:val="es-CO"/>
        </w:rPr>
        <w:t xml:space="preserve"> diferente de</w:t>
      </w:r>
      <w:r w:rsidRPr="00182461">
        <w:rPr>
          <w:lang w:val="es-CO"/>
        </w:rPr>
        <w:t xml:space="preserve"> R</w:t>
      </w:r>
      <w:r w:rsidRPr="00F17057">
        <w:rPr>
          <w:vertAlign w:val="subscript"/>
          <w:lang w:val="es-CO"/>
        </w:rPr>
        <w:t>Y X.</w:t>
      </w:r>
    </w:p>
    <w:p w:rsidR="00F17057" w:rsidRDefault="00F17057" w:rsidP="00182461">
      <w:pPr>
        <w:tabs>
          <w:tab w:val="left" w:pos="1170"/>
        </w:tabs>
        <w:jc w:val="both"/>
        <w:rPr>
          <w:lang w:val="es-CO"/>
        </w:rPr>
      </w:pPr>
      <w:r>
        <w:rPr>
          <w:lang w:val="es-CO"/>
        </w:rPr>
        <w:t xml:space="preserve">  </w:t>
      </w:r>
      <w:r w:rsidR="00182461" w:rsidRPr="00182461">
        <w:rPr>
          <w:lang w:val="es-CO"/>
        </w:rPr>
        <w:t>Un correlador</w:t>
      </w:r>
      <w:r>
        <w:rPr>
          <w:lang w:val="es-CO"/>
        </w:rPr>
        <w:t xml:space="preserve"> </w:t>
      </w:r>
      <w:r w:rsidR="00182461" w:rsidRPr="00182461">
        <w:rPr>
          <w:lang w:val="es-CO"/>
        </w:rPr>
        <w:t xml:space="preserve">es un dispositivo capaz de realizar la </w:t>
      </w:r>
      <w:r w:rsidRPr="00182461">
        <w:rPr>
          <w:lang w:val="es-CO"/>
        </w:rPr>
        <w:t>correlación</w:t>
      </w:r>
      <w:r>
        <w:rPr>
          <w:lang w:val="es-CO"/>
        </w:rPr>
        <w:t xml:space="preserve"> </w:t>
      </w:r>
      <w:r w:rsidR="00182461" w:rsidRPr="00182461">
        <w:rPr>
          <w:lang w:val="es-CO"/>
        </w:rPr>
        <w:t xml:space="preserve">entre dos </w:t>
      </w:r>
      <w:r w:rsidRPr="00182461">
        <w:rPr>
          <w:lang w:val="es-CO"/>
        </w:rPr>
        <w:t>señales</w:t>
      </w:r>
      <w:r>
        <w:rPr>
          <w:lang w:val="es-CO"/>
        </w:rPr>
        <w:t xml:space="preserve"> o la autocorrelación</w:t>
      </w:r>
      <w:r w:rsidR="00182461" w:rsidRPr="00182461">
        <w:rPr>
          <w:lang w:val="es-CO"/>
        </w:rPr>
        <w:t xml:space="preserve"> si las 2 </w:t>
      </w:r>
      <w:r w:rsidRPr="00182461">
        <w:rPr>
          <w:lang w:val="es-CO"/>
        </w:rPr>
        <w:t>señales</w:t>
      </w:r>
      <w:r>
        <w:rPr>
          <w:lang w:val="es-CO"/>
        </w:rPr>
        <w:t xml:space="preserve"> de </w:t>
      </w:r>
      <w:r w:rsidR="00182461" w:rsidRPr="00182461">
        <w:rPr>
          <w:lang w:val="es-CO"/>
        </w:rPr>
        <w:t xml:space="preserve">entrada son la misma </w:t>
      </w:r>
      <w:r w:rsidRPr="00182461">
        <w:rPr>
          <w:lang w:val="es-CO"/>
        </w:rPr>
        <w:t>señal</w:t>
      </w:r>
      <w:r w:rsidR="00182461" w:rsidRPr="00182461">
        <w:rPr>
          <w:lang w:val="es-CO"/>
        </w:rPr>
        <w:t xml:space="preserve">. En la </w:t>
      </w:r>
      <w:r w:rsidRPr="00182461">
        <w:rPr>
          <w:lang w:val="es-CO"/>
        </w:rPr>
        <w:t>teoría</w:t>
      </w:r>
      <w:r w:rsidR="00182461" w:rsidRPr="00182461">
        <w:rPr>
          <w:lang w:val="es-CO"/>
        </w:rPr>
        <w:t xml:space="preserve">, </w:t>
      </w:r>
      <w:r>
        <w:rPr>
          <w:lang w:val="es-CO"/>
        </w:rPr>
        <w:t xml:space="preserve">se observa cómo se desplaza </w:t>
      </w:r>
      <w:r w:rsidR="00182461" w:rsidRPr="00182461">
        <w:rPr>
          <w:lang w:val="es-CO"/>
        </w:rPr>
        <w:t xml:space="preserve">una de las </w:t>
      </w:r>
      <w:r w:rsidRPr="00182461">
        <w:rPr>
          <w:lang w:val="es-CO"/>
        </w:rPr>
        <w:t>señales</w:t>
      </w:r>
      <w:r w:rsidR="00182461" w:rsidRPr="00182461">
        <w:rPr>
          <w:lang w:val="es-CO"/>
        </w:rPr>
        <w:t xml:space="preserve"> en el tiempo para ver </w:t>
      </w:r>
      <w:r w:rsidRPr="00182461">
        <w:rPr>
          <w:lang w:val="es-CO"/>
        </w:rPr>
        <w:t>cómo</w:t>
      </w:r>
      <w:r>
        <w:rPr>
          <w:lang w:val="es-CO"/>
        </w:rPr>
        <w:t xml:space="preserve"> se comporta la </w:t>
      </w:r>
      <w:r w:rsidRPr="00182461">
        <w:rPr>
          <w:lang w:val="es-CO"/>
        </w:rPr>
        <w:t>operación</w:t>
      </w:r>
      <w:r w:rsidR="001A45E9">
        <w:rPr>
          <w:lang w:val="es-CO"/>
        </w:rPr>
        <w:t xml:space="preserve"> en todo el eje t [5</w:t>
      </w:r>
      <w:r w:rsidR="00182461" w:rsidRPr="00182461">
        <w:rPr>
          <w:lang w:val="es-CO"/>
        </w:rPr>
        <w:t xml:space="preserve">]. </w:t>
      </w:r>
    </w:p>
    <w:p w:rsidR="00182461" w:rsidRDefault="00F17057" w:rsidP="00182461">
      <w:pPr>
        <w:tabs>
          <w:tab w:val="left" w:pos="1170"/>
        </w:tabs>
        <w:jc w:val="both"/>
        <w:rPr>
          <w:lang w:val="es-CO"/>
        </w:rPr>
      </w:pPr>
      <w:r>
        <w:rPr>
          <w:lang w:val="es-CO"/>
        </w:rPr>
        <w:t xml:space="preserve">  </w:t>
      </w:r>
      <w:r w:rsidR="00D70F6D">
        <w:rPr>
          <w:lang w:val="es-CO"/>
        </w:rPr>
        <w:t xml:space="preserve">En la ﬁgura 2 se muestra un </w:t>
      </w:r>
      <w:r w:rsidR="00182461" w:rsidRPr="00182461">
        <w:rPr>
          <w:lang w:val="es-CO"/>
        </w:rPr>
        <w:t>diagrama de bloques del correlador.</w:t>
      </w:r>
      <w:r w:rsidR="00D70F6D">
        <w:rPr>
          <w:lang w:val="es-CO"/>
        </w:rPr>
        <w:t xml:space="preserve"> </w:t>
      </w:r>
      <w:r w:rsidR="00182461" w:rsidRPr="00182461">
        <w:rPr>
          <w:lang w:val="es-CO"/>
        </w:rPr>
        <w:t xml:space="preserve"> La </w:t>
      </w:r>
      <w:r w:rsidR="00D70F6D" w:rsidRPr="00182461">
        <w:rPr>
          <w:lang w:val="es-CO"/>
        </w:rPr>
        <w:t>señal</w:t>
      </w:r>
      <w:r w:rsidR="00D70F6D">
        <w:rPr>
          <w:lang w:val="es-CO"/>
        </w:rPr>
        <w:t xml:space="preserve"> de entrada y (t) </w:t>
      </w:r>
      <w:r w:rsidR="00182461" w:rsidRPr="00182461">
        <w:rPr>
          <w:lang w:val="es-CO"/>
        </w:rPr>
        <w:t xml:space="preserve">se multiplica por </w:t>
      </w:r>
      <w:r w:rsidR="00D70F6D" w:rsidRPr="00182461">
        <w:rPr>
          <w:lang w:val="es-CO"/>
        </w:rPr>
        <w:t>f (</w:t>
      </w:r>
      <w:r w:rsidR="00182461" w:rsidRPr="00182461">
        <w:rPr>
          <w:lang w:val="es-CO"/>
        </w:rPr>
        <w:t>t). La sali</w:t>
      </w:r>
      <w:r w:rsidR="00D70F6D">
        <w:rPr>
          <w:lang w:val="es-CO"/>
        </w:rPr>
        <w:t xml:space="preserve">da del multiplicador se integra </w:t>
      </w:r>
      <w:r w:rsidR="00182461" w:rsidRPr="00182461">
        <w:rPr>
          <w:lang w:val="es-CO"/>
        </w:rPr>
        <w:t xml:space="preserve">para formar </w:t>
      </w:r>
      <w:r w:rsidR="00182461" w:rsidRPr="00D70F6D">
        <w:rPr>
          <w:i/>
          <w:lang w:val="es-CO"/>
        </w:rPr>
        <w:t>r</w:t>
      </w:r>
      <w:r w:rsidR="00182461" w:rsidRPr="00D70F6D">
        <w:rPr>
          <w:i/>
          <w:vertAlign w:val="subscript"/>
          <w:lang w:val="es-CO"/>
        </w:rPr>
        <w:t>f y</w:t>
      </w:r>
      <w:r w:rsidR="00D70F6D">
        <w:rPr>
          <w:lang w:val="es-CO"/>
        </w:rPr>
        <w:t xml:space="preserve">(ζ ). Para el caso especíﬁco en que se desee la </w:t>
      </w:r>
      <w:r w:rsidR="00182461" w:rsidRPr="00182461">
        <w:rPr>
          <w:lang w:val="es-CO"/>
        </w:rPr>
        <w:t>salida pico g(</w:t>
      </w:r>
      <w:r w:rsidR="00182461" w:rsidRPr="00D70F6D">
        <w:rPr>
          <w:i/>
          <w:lang w:val="es-CO"/>
        </w:rPr>
        <w:t>t</w:t>
      </w:r>
      <w:r w:rsidR="00182461" w:rsidRPr="00D70F6D">
        <w:rPr>
          <w:i/>
          <w:vertAlign w:val="subscript"/>
          <w:lang w:val="es-CO"/>
        </w:rPr>
        <w:t>m</w:t>
      </w:r>
      <w:r w:rsidR="00182461" w:rsidRPr="00182461">
        <w:rPr>
          <w:lang w:val="es-CO"/>
        </w:rPr>
        <w:t xml:space="preserve">) del correlador se completa la </w:t>
      </w:r>
      <w:r w:rsidR="00D70F6D" w:rsidRPr="00182461">
        <w:rPr>
          <w:lang w:val="es-CO"/>
        </w:rPr>
        <w:t>operación</w:t>
      </w:r>
      <w:r w:rsidR="00D70F6D">
        <w:rPr>
          <w:lang w:val="es-CO"/>
        </w:rPr>
        <w:t xml:space="preserve"> </w:t>
      </w:r>
      <w:r w:rsidR="00182461" w:rsidRPr="00182461">
        <w:rPr>
          <w:lang w:val="es-CO"/>
        </w:rPr>
        <w:t>con un interruptor que se cier</w:t>
      </w:r>
      <w:r w:rsidR="00D70F6D">
        <w:rPr>
          <w:lang w:val="es-CO"/>
        </w:rPr>
        <w:t xml:space="preserve">ra en </w:t>
      </w:r>
      <w:r w:rsidR="00D70F6D" w:rsidRPr="00D70F6D">
        <w:rPr>
          <w:i/>
          <w:lang w:val="es-CO"/>
        </w:rPr>
        <w:t>t = tm</w:t>
      </w:r>
      <w:r w:rsidR="00D70F6D">
        <w:rPr>
          <w:lang w:val="es-CO"/>
        </w:rPr>
        <w:t xml:space="preserve"> para dar la salida </w:t>
      </w:r>
      <w:r w:rsidR="00182461" w:rsidRPr="00D70F6D">
        <w:rPr>
          <w:i/>
          <w:lang w:val="es-CO"/>
        </w:rPr>
        <w:t>r</w:t>
      </w:r>
      <w:r w:rsidR="00182461" w:rsidRPr="00D70F6D">
        <w:rPr>
          <w:i/>
          <w:vertAlign w:val="subscript"/>
          <w:lang w:val="es-CO"/>
        </w:rPr>
        <w:t>f y</w:t>
      </w:r>
      <w:r w:rsidR="00182461" w:rsidRPr="00182461">
        <w:rPr>
          <w:lang w:val="es-CO"/>
        </w:rPr>
        <w:t>(0).</w:t>
      </w:r>
    </w:p>
    <w:p w:rsidR="00D70F6D" w:rsidRDefault="00D70F6D" w:rsidP="00182461">
      <w:pPr>
        <w:tabs>
          <w:tab w:val="left" w:pos="1170"/>
        </w:tabs>
        <w:jc w:val="both"/>
        <w:rPr>
          <w:lang w:val="es-CO"/>
        </w:rPr>
      </w:pPr>
    </w:p>
    <w:p w:rsidR="00D70F6D" w:rsidRPr="00BD2B10" w:rsidRDefault="00D70F6D" w:rsidP="00182461">
      <w:pPr>
        <w:tabs>
          <w:tab w:val="left" w:pos="1170"/>
        </w:tabs>
        <w:jc w:val="both"/>
        <w:rPr>
          <w:lang w:val="es-CO"/>
        </w:rPr>
      </w:pPr>
    </w:p>
    <w:p w:rsidR="00BD2B10" w:rsidRPr="00BD2B10" w:rsidRDefault="00D70F6D" w:rsidP="00CE4D1D">
      <w:pPr>
        <w:ind w:firstLine="204"/>
        <w:jc w:val="both"/>
        <w:rPr>
          <w:lang w:val="es-CO"/>
        </w:rPr>
      </w:pPr>
      <w:r>
        <w:rPr>
          <w:noProof/>
          <w:lang w:val="es-CO" w:eastAsia="es-CO"/>
        </w:rPr>
        <mc:AlternateContent>
          <mc:Choice Requires="wpg">
            <w:drawing>
              <wp:anchor distT="0" distB="0" distL="114300" distR="114300" simplePos="0" relativeHeight="251712512" behindDoc="0" locked="0" layoutInCell="1" allowOverlap="1">
                <wp:simplePos x="0" y="0"/>
                <wp:positionH relativeFrom="column">
                  <wp:posOffset>67945</wp:posOffset>
                </wp:positionH>
                <wp:positionV relativeFrom="paragraph">
                  <wp:posOffset>55245</wp:posOffset>
                </wp:positionV>
                <wp:extent cx="3057525" cy="1038225"/>
                <wp:effectExtent l="0" t="0" r="9525" b="9525"/>
                <wp:wrapNone/>
                <wp:docPr id="313" name="313 Grupo"/>
                <wp:cNvGraphicFramePr/>
                <a:graphic xmlns:a="http://schemas.openxmlformats.org/drawingml/2006/main">
                  <a:graphicData uri="http://schemas.microsoft.com/office/word/2010/wordprocessingGroup">
                    <wpg:wgp>
                      <wpg:cNvGrpSpPr/>
                      <wpg:grpSpPr>
                        <a:xfrm>
                          <a:off x="0" y="0"/>
                          <a:ext cx="3057525" cy="1038225"/>
                          <a:chOff x="0" y="0"/>
                          <a:chExt cx="3057525" cy="1038225"/>
                        </a:xfrm>
                      </wpg:grpSpPr>
                      <pic:pic xmlns:pic="http://schemas.openxmlformats.org/drawingml/2006/picture">
                        <pic:nvPicPr>
                          <pic:cNvPr id="309" name="Imagen 30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90500" y="0"/>
                            <a:ext cx="2371725" cy="857250"/>
                          </a:xfrm>
                          <a:prstGeom prst="rect">
                            <a:avLst/>
                          </a:prstGeom>
                        </pic:spPr>
                      </pic:pic>
                      <pic:pic xmlns:pic="http://schemas.openxmlformats.org/drawingml/2006/picture">
                        <pic:nvPicPr>
                          <pic:cNvPr id="310" name="Imagen 31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171450"/>
                            <a:ext cx="247650" cy="209550"/>
                          </a:xfrm>
                          <a:prstGeom prst="rect">
                            <a:avLst/>
                          </a:prstGeom>
                        </pic:spPr>
                      </pic:pic>
                      <pic:pic xmlns:pic="http://schemas.openxmlformats.org/drawingml/2006/picture">
                        <pic:nvPicPr>
                          <pic:cNvPr id="312" name="Imagen 3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543175" y="200025"/>
                            <a:ext cx="514350" cy="180975"/>
                          </a:xfrm>
                          <a:prstGeom prst="rect">
                            <a:avLst/>
                          </a:prstGeom>
                        </pic:spPr>
                      </pic:pic>
                      <pic:pic xmlns:pic="http://schemas.openxmlformats.org/drawingml/2006/picture">
                        <pic:nvPicPr>
                          <pic:cNvPr id="311" name="Imagen 3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609600" y="857250"/>
                            <a:ext cx="295275" cy="180975"/>
                          </a:xfrm>
                          <a:prstGeom prst="rect">
                            <a:avLst/>
                          </a:prstGeom>
                        </pic:spPr>
                      </pic:pic>
                    </wpg:wgp>
                  </a:graphicData>
                </a:graphic>
              </wp:anchor>
            </w:drawing>
          </mc:Choice>
          <mc:Fallback>
            <w:pict>
              <v:group id="313 Grupo" o:spid="_x0000_s1026" style="position:absolute;margin-left:5.35pt;margin-top:4.35pt;width:240.75pt;height:81.75pt;z-index:251712512" coordsize="30575,10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09" o:spid="_x0000_s1027" type="#_x0000_t75" style="position:absolute;left:1905;width:23717;height: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0WvHFAAAA3AAAAA8AAABkcnMvZG93bnJldi54bWxEj0FLAzEUhO+C/yE8wYvYbK1IXZuWsiAt&#10;RQquHjw+Ns/dxeRlSZ7t9t83BcHjMDPfMIvV6J06UEx9YAPTSQGKuAm259bA58fr/RxUEmSLLjAZ&#10;OFGC1fL6aoGlDUd+p0MtrcoQTiUa6ESGUuvUdOQxTcJAnL3vED1KlrHVNuIxw73TD0XxpD32nBc6&#10;HKjqqPmpf72Bt2ru6l3v7oJs7NdjHE7S7Ctjbm/G9QsooVH+w3/trTUwK57hciYfAb0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9FrxxQAAANwAAAAPAAAAAAAAAAAAAAAA&#10;AJ8CAABkcnMvZG93bnJldi54bWxQSwUGAAAAAAQABAD3AAAAkQMAAAAA&#10;">
                  <v:imagedata r:id="rId27" o:title=""/>
                  <v:path arrowok="t"/>
                </v:shape>
                <v:shape id="Imagen 310" o:spid="_x0000_s1028" type="#_x0000_t75" style="position:absolute;top:1714;width:2476;height: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PivCAAAA3AAAAA8AAABkcnMvZG93bnJldi54bWxET7tuwjAU3ZH4B+sidQMnUNESMAiBKnVg&#10;4dGh21V8SQLxdbDdJP37eqjEeHTeq01vatGS85VlBekkAUGcW11xoeBy/hi/g/ABWWNtmRT8kofN&#10;ejhYYaZtx0dqT6EQMYR9hgrKEJpMSp+XZNBPbEMcuat1BkOErpDaYRfDTS2nSTKXBiuODSU2tCsp&#10;v59+jIJp+/36OKTdrWi/OuMub2F/8AulXkb9dgkiUB+e4n/3p1YwS+P8eCYeAb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qz4rwgAAANwAAAAPAAAAAAAAAAAAAAAAAJ8C&#10;AABkcnMvZG93bnJldi54bWxQSwUGAAAAAAQABAD3AAAAjgMAAAAA&#10;">
                  <v:imagedata r:id="rId28" o:title=""/>
                  <v:path arrowok="t"/>
                </v:shape>
                <v:shape id="Imagen 312" o:spid="_x0000_s1029" type="#_x0000_t75" style="position:absolute;left:25431;top:2000;width:5144;height:1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1U6rIAAAA3AAAAA8AAABkcnMvZG93bnJldi54bWxEj0FrwkAUhO8F/8PyBG91o2IN0VVEkUoR&#10;WtMW9PbMPpNg9m3IbjXtr+8WhB6HmfmGmS1aU4krNa60rGDQj0AQZ1aXnCv4eN88xiCcR9ZYWSYF&#10;3+RgMe88zDDR9sZ7uqY+FwHCLkEFhfd1IqXLCjLo+rYmDt7ZNgZ9kE0udYO3ADeVHEbRkzRYclgo&#10;sKZVQdkl/TIKds8/8Sk+HMq3yXr/uXzZHdPxa61Ur9supyA8tf4/fG9vtYLRYAh/Z8IRkPN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jtVOqyAAAANwAAAAPAAAAAAAAAAAA&#10;AAAAAJ8CAABkcnMvZG93bnJldi54bWxQSwUGAAAAAAQABAD3AAAAlAMAAAAA&#10;">
                  <v:imagedata r:id="rId29" o:title=""/>
                  <v:path arrowok="t"/>
                </v:shape>
                <v:shape id="Imagen 311" o:spid="_x0000_s1030" type="#_x0000_t75" style="position:absolute;left:6096;top:8572;width:2952;height:1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SUUvCAAAA3AAAAA8AAABkcnMvZG93bnJldi54bWxEj0+LwjAUxO+C3yE8YW+a/gFxq6m4C4J7&#10;VIvnt82zLW1eShO1fvvNguBxmJnfMJvtaDpxp8E1lhXEiwgEcWl1w5WC4ryfr0A4j6yxs0wKnuRg&#10;m08nG8y0ffCR7idfiQBhl6GC2vs+k9KVNRl0C9sTB+9qB4M+yKGSesBHgJtOJlG0lAYbDgs19vRd&#10;U9mebkbB165w/Ju0l3KfOjv+pEXy+SyU+piNuzUIT6N/h1/tg1aQxjH8nwlHQO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0lFLwgAAANwAAAAPAAAAAAAAAAAAAAAAAJ8C&#10;AABkcnMvZG93bnJldi54bWxQSwUGAAAAAAQABAD3AAAAjgMAAAAA&#10;">
                  <v:imagedata r:id="rId30" o:title=""/>
                  <v:path arrowok="t"/>
                </v:shape>
              </v:group>
            </w:pict>
          </mc:Fallback>
        </mc:AlternateContent>
      </w:r>
    </w:p>
    <w:p w:rsidR="00BD2B10" w:rsidRDefault="00BD2B10" w:rsidP="00CE4D1D">
      <w:pPr>
        <w:ind w:firstLine="204"/>
        <w:jc w:val="both"/>
        <w:rPr>
          <w:lang w:val="es-ES"/>
        </w:rPr>
      </w:pPr>
    </w:p>
    <w:p w:rsidR="00BD2B10" w:rsidRDefault="00BD2B10" w:rsidP="00CE4D1D">
      <w:pPr>
        <w:ind w:firstLine="204"/>
        <w:jc w:val="both"/>
        <w:rPr>
          <w:lang w:val="es-ES"/>
        </w:rPr>
      </w:pPr>
    </w:p>
    <w:p w:rsidR="000B2E9B" w:rsidRDefault="000B2E9B" w:rsidP="00CE4D1D">
      <w:pPr>
        <w:ind w:firstLine="204"/>
        <w:jc w:val="both"/>
        <w:rPr>
          <w:lang w:val="es-ES"/>
        </w:rPr>
      </w:pPr>
    </w:p>
    <w:p w:rsidR="000B2E9B" w:rsidRDefault="000B2E9B" w:rsidP="00CE4D1D">
      <w:pPr>
        <w:ind w:firstLine="204"/>
        <w:jc w:val="both"/>
        <w:rPr>
          <w:lang w:val="es-ES"/>
        </w:rPr>
      </w:pPr>
    </w:p>
    <w:p w:rsidR="000B2E9B" w:rsidRDefault="000B2E9B" w:rsidP="00CE4D1D">
      <w:pPr>
        <w:ind w:firstLine="204"/>
        <w:jc w:val="both"/>
        <w:rPr>
          <w:lang w:val="es-ES"/>
        </w:rPr>
      </w:pPr>
    </w:p>
    <w:p w:rsidR="000B2E9B" w:rsidRDefault="000B2E9B" w:rsidP="00CE4D1D">
      <w:pPr>
        <w:ind w:firstLine="204"/>
        <w:jc w:val="both"/>
        <w:rPr>
          <w:lang w:val="es-ES"/>
        </w:rPr>
      </w:pPr>
    </w:p>
    <w:p w:rsidR="000B2E9B" w:rsidRDefault="000B2E9B" w:rsidP="00CE4D1D">
      <w:pPr>
        <w:ind w:firstLine="204"/>
        <w:jc w:val="both"/>
        <w:rPr>
          <w:lang w:val="es-ES"/>
        </w:rPr>
      </w:pPr>
    </w:p>
    <w:p w:rsidR="00D70F6D" w:rsidRDefault="00D70F6D" w:rsidP="00CE4D1D">
      <w:pPr>
        <w:ind w:firstLine="204"/>
        <w:jc w:val="both"/>
        <w:rPr>
          <w:lang w:val="es-ES"/>
        </w:rPr>
      </w:pPr>
    </w:p>
    <w:p w:rsidR="00D70F6D" w:rsidRPr="00937434" w:rsidRDefault="00D70F6D" w:rsidP="005E5E83">
      <w:pPr>
        <w:ind w:firstLine="204"/>
        <w:rPr>
          <w:lang w:val="es-ES"/>
        </w:rPr>
      </w:pPr>
      <w:r>
        <w:rPr>
          <w:lang w:val="es-ES"/>
        </w:rPr>
        <w:t>Figura 2</w:t>
      </w:r>
      <w:r w:rsidR="005E5E83">
        <w:rPr>
          <w:lang w:val="es-ES"/>
        </w:rPr>
        <w:t>. Diagrama de bloques</w:t>
      </w:r>
      <w:r>
        <w:rPr>
          <w:lang w:val="es-ES"/>
        </w:rPr>
        <w:t xml:space="preserve"> de la correlación</w:t>
      </w:r>
      <w:r w:rsidRPr="00937434">
        <w:rPr>
          <w:lang w:val="es-ES"/>
        </w:rPr>
        <w:t xml:space="preserve"> [</w:t>
      </w:r>
      <w:r w:rsidR="001A45E9">
        <w:rPr>
          <w:lang w:val="es-ES"/>
        </w:rPr>
        <w:t>4</w:t>
      </w:r>
      <w:r w:rsidRPr="00937434">
        <w:rPr>
          <w:lang w:val="es-ES"/>
        </w:rPr>
        <w:t>]</w:t>
      </w:r>
    </w:p>
    <w:p w:rsidR="00A4623A" w:rsidRPr="000D3F85" w:rsidRDefault="00A4623A" w:rsidP="00300642">
      <w:pPr>
        <w:pStyle w:val="Text"/>
        <w:spacing w:line="240" w:lineRule="exact"/>
        <w:ind w:firstLine="0"/>
        <w:rPr>
          <w:sz w:val="18"/>
          <w:szCs w:val="16"/>
          <w:lang w:val="es-ES"/>
        </w:rPr>
      </w:pPr>
    </w:p>
    <w:p w:rsidR="003246C1" w:rsidRDefault="005E5E83">
      <w:pPr>
        <w:pStyle w:val="Ttulo1"/>
        <w:ind w:left="0"/>
        <w:rPr>
          <w:spacing w:val="-2"/>
          <w:lang w:val="es-ES"/>
        </w:rPr>
      </w:pPr>
      <w:r>
        <w:rPr>
          <w:spacing w:val="-2"/>
          <w:lang w:val="es-ES"/>
        </w:rPr>
        <w:t>DESARROLLO Y ANÁLISIS</w:t>
      </w:r>
    </w:p>
    <w:p w:rsidR="005E5E83" w:rsidRDefault="005E5E83" w:rsidP="005E5E83">
      <w:pPr>
        <w:rPr>
          <w:lang w:val="es-ES"/>
        </w:rPr>
      </w:pPr>
    </w:p>
    <w:p w:rsidR="005E5E83" w:rsidRPr="00524547" w:rsidRDefault="005E5E83" w:rsidP="005E5E83">
      <w:pPr>
        <w:pStyle w:val="Ttulo2"/>
        <w:numPr>
          <w:ilvl w:val="1"/>
          <w:numId w:val="27"/>
        </w:numPr>
        <w:autoSpaceDE w:val="0"/>
        <w:autoSpaceDN w:val="0"/>
        <w:ind w:left="144"/>
        <w:rPr>
          <w:lang w:val="es-ES"/>
        </w:rPr>
      </w:pPr>
      <w:r>
        <w:rPr>
          <w:lang w:val="es-ES"/>
        </w:rPr>
        <w:t>Hardware.</w:t>
      </w:r>
    </w:p>
    <w:p w:rsidR="005E5E83" w:rsidRDefault="005E5E83" w:rsidP="005E5E83">
      <w:pPr>
        <w:rPr>
          <w:lang w:val="es-ES"/>
        </w:rPr>
      </w:pPr>
    </w:p>
    <w:p w:rsidR="005E5E83" w:rsidRDefault="005E5E83" w:rsidP="005E5E83">
      <w:pPr>
        <w:rPr>
          <w:lang w:val="es-ES"/>
        </w:rPr>
      </w:pPr>
    </w:p>
    <w:p w:rsidR="001E17CD" w:rsidRDefault="005E5E83" w:rsidP="005E5E83">
      <w:pPr>
        <w:jc w:val="both"/>
        <w:rPr>
          <w:lang w:val="es-ES"/>
        </w:rPr>
      </w:pPr>
      <w:r>
        <w:rPr>
          <w:lang w:val="es-ES"/>
        </w:rPr>
        <w:t xml:space="preserve">A partir de la Figura 2, sean dos señales </w:t>
      </w:r>
      <w:r w:rsidRPr="00C94B13">
        <w:rPr>
          <w:i/>
          <w:lang w:val="es-ES"/>
        </w:rPr>
        <w:t>y(t)</w:t>
      </w:r>
      <w:r>
        <w:rPr>
          <w:lang w:val="es-ES"/>
        </w:rPr>
        <w:t xml:space="preserve"> y </w:t>
      </w:r>
      <w:r w:rsidRPr="00C94B13">
        <w:rPr>
          <w:i/>
          <w:lang w:val="es-ES"/>
        </w:rPr>
        <w:t>f(t)</w:t>
      </w:r>
      <w:r>
        <w:rPr>
          <w:lang w:val="es-ES"/>
        </w:rPr>
        <w:t xml:space="preserve"> a correlacionar</w:t>
      </w:r>
      <w:r w:rsidRPr="005E5E83">
        <w:rPr>
          <w:lang w:val="es-ES"/>
        </w:rPr>
        <w:t xml:space="preserve">. </w:t>
      </w:r>
      <w:r>
        <w:rPr>
          <w:lang w:val="es-ES"/>
        </w:rPr>
        <w:t>El primer paso que se identifica de</w:t>
      </w:r>
      <w:r w:rsidR="001E17CD">
        <w:rPr>
          <w:lang w:val="es-ES"/>
        </w:rPr>
        <w:t xml:space="preserve">l diagrama de bloques corresponde a </w:t>
      </w:r>
      <w:r>
        <w:rPr>
          <w:lang w:val="es-ES"/>
        </w:rPr>
        <w:t xml:space="preserve">una multiplicación de </w:t>
      </w:r>
      <w:r w:rsidRPr="005E5E83">
        <w:rPr>
          <w:lang w:val="es-ES"/>
        </w:rPr>
        <w:t>señales</w:t>
      </w:r>
      <w:r w:rsidR="001E17CD">
        <w:rPr>
          <w:lang w:val="es-ES"/>
        </w:rPr>
        <w:t>.</w:t>
      </w:r>
    </w:p>
    <w:p w:rsidR="00EA31CE" w:rsidRDefault="001E17CD" w:rsidP="005E5E83">
      <w:pPr>
        <w:jc w:val="both"/>
        <w:rPr>
          <w:lang w:val="es-ES"/>
        </w:rPr>
      </w:pPr>
      <w:r>
        <w:rPr>
          <w:lang w:val="es-ES"/>
        </w:rPr>
        <w:t xml:space="preserve"> </w:t>
      </w:r>
      <w:r w:rsidR="005E5E83">
        <w:rPr>
          <w:lang w:val="es-ES"/>
        </w:rPr>
        <w:t xml:space="preserve"> </w:t>
      </w:r>
      <w:r>
        <w:rPr>
          <w:lang w:val="es-ES"/>
        </w:rPr>
        <w:t>Hecho lo anterior</w:t>
      </w:r>
      <w:r w:rsidR="005E5E83" w:rsidRPr="005E5E83">
        <w:rPr>
          <w:lang w:val="es-ES"/>
        </w:rPr>
        <w:t xml:space="preserve"> </w:t>
      </w:r>
      <w:r w:rsidR="00E87CE7">
        <w:rPr>
          <w:lang w:val="es-ES"/>
        </w:rPr>
        <w:t>se aplica una integral al producto.</w:t>
      </w:r>
      <w:r w:rsidR="005E5E83" w:rsidRPr="005E5E83">
        <w:rPr>
          <w:lang w:val="es-ES"/>
        </w:rPr>
        <w:t xml:space="preserve"> </w:t>
      </w:r>
      <w:r w:rsidR="00E87CE7" w:rsidRPr="005E5E83">
        <w:rPr>
          <w:lang w:val="es-ES"/>
        </w:rPr>
        <w:t>Debido</w:t>
      </w:r>
      <w:r w:rsidR="00E87CE7">
        <w:rPr>
          <w:lang w:val="es-ES"/>
        </w:rPr>
        <w:t xml:space="preserve"> a que no es de interés</w:t>
      </w:r>
      <w:r w:rsidR="005E5E83" w:rsidRPr="005E5E83">
        <w:rPr>
          <w:lang w:val="es-ES"/>
        </w:rPr>
        <w:t xml:space="preserve"> ver como es la </w:t>
      </w:r>
      <w:r w:rsidR="00E87CE7" w:rsidRPr="005E5E83">
        <w:rPr>
          <w:lang w:val="es-ES"/>
        </w:rPr>
        <w:t>correlación</w:t>
      </w:r>
      <w:r w:rsidR="00C94B13">
        <w:rPr>
          <w:lang w:val="es-ES"/>
        </w:rPr>
        <w:t xml:space="preserve"> a lo largo del eje </w:t>
      </w:r>
      <w:r w:rsidR="005E5E83" w:rsidRPr="005E5E83">
        <w:rPr>
          <w:lang w:val="es-ES"/>
        </w:rPr>
        <w:t xml:space="preserve">t, </w:t>
      </w:r>
      <w:r w:rsidR="00C94B13">
        <w:rPr>
          <w:lang w:val="es-ES"/>
        </w:rPr>
        <w:t>se descarta el desplazar</w:t>
      </w:r>
      <w:r w:rsidR="005E5E83" w:rsidRPr="005E5E83">
        <w:rPr>
          <w:lang w:val="es-ES"/>
        </w:rPr>
        <w:t xml:space="preserve"> una de las </w:t>
      </w:r>
      <w:r w:rsidR="00C94B13" w:rsidRPr="005E5E83">
        <w:rPr>
          <w:lang w:val="es-ES"/>
        </w:rPr>
        <w:t>señales</w:t>
      </w:r>
      <w:r w:rsidR="00C94B13">
        <w:rPr>
          <w:lang w:val="es-ES"/>
        </w:rPr>
        <w:t xml:space="preserve">, </w:t>
      </w:r>
      <w:r w:rsidR="005E5E83" w:rsidRPr="005E5E83">
        <w:rPr>
          <w:lang w:val="es-ES"/>
        </w:rPr>
        <w:t xml:space="preserve">la </w:t>
      </w:r>
      <w:r w:rsidR="00C94B13" w:rsidRPr="005E5E83">
        <w:rPr>
          <w:lang w:val="es-ES"/>
        </w:rPr>
        <w:t>correlación</w:t>
      </w:r>
      <w:r w:rsidR="005E5E83" w:rsidRPr="005E5E83">
        <w:rPr>
          <w:lang w:val="es-ES"/>
        </w:rPr>
        <w:t xml:space="preserve"> se </w:t>
      </w:r>
      <w:r w:rsidR="00C94B13" w:rsidRPr="005E5E83">
        <w:rPr>
          <w:lang w:val="es-ES"/>
        </w:rPr>
        <w:t>hará</w:t>
      </w:r>
      <w:r w:rsidR="005E5E83" w:rsidRPr="005E5E83">
        <w:rPr>
          <w:lang w:val="es-ES"/>
        </w:rPr>
        <w:t xml:space="preserve"> conforme las </w:t>
      </w:r>
      <w:r w:rsidR="00C94B13" w:rsidRPr="005E5E83">
        <w:rPr>
          <w:lang w:val="es-ES"/>
        </w:rPr>
        <w:t>señales</w:t>
      </w:r>
      <w:r w:rsidR="00C94B13">
        <w:rPr>
          <w:lang w:val="es-ES"/>
        </w:rPr>
        <w:t xml:space="preserve"> de entrada se </w:t>
      </w:r>
      <w:r w:rsidR="005E5E83" w:rsidRPr="005E5E83">
        <w:rPr>
          <w:lang w:val="es-ES"/>
        </w:rPr>
        <w:t xml:space="preserve">comiencen a generar. </w:t>
      </w:r>
      <w:r w:rsidR="00C94B13">
        <w:rPr>
          <w:lang w:val="es-ES"/>
        </w:rPr>
        <w:t xml:space="preserve"> </w:t>
      </w:r>
    </w:p>
    <w:p w:rsidR="00B625D9" w:rsidRDefault="00EA31CE" w:rsidP="005E5E83">
      <w:pPr>
        <w:jc w:val="both"/>
        <w:rPr>
          <w:lang w:val="es-ES"/>
        </w:rPr>
      </w:pPr>
      <w:r>
        <w:rPr>
          <w:lang w:val="es-ES"/>
        </w:rPr>
        <w:t xml:space="preserve">  </w:t>
      </w:r>
      <w:r w:rsidR="00C94B13">
        <w:rPr>
          <w:lang w:val="es-ES"/>
        </w:rPr>
        <w:t xml:space="preserve">En la figura 3 a seguir, </w:t>
      </w:r>
      <w:r w:rsidR="005E5E83" w:rsidRPr="005E5E83">
        <w:rPr>
          <w:lang w:val="es-ES"/>
        </w:rPr>
        <w:t xml:space="preserve">se muestra un </w:t>
      </w:r>
      <w:r w:rsidR="00C94B13" w:rsidRPr="005E5E83">
        <w:rPr>
          <w:lang w:val="es-ES"/>
        </w:rPr>
        <w:t>diseño</w:t>
      </w:r>
      <w:r w:rsidR="005E5E83" w:rsidRPr="005E5E83">
        <w:rPr>
          <w:lang w:val="es-ES"/>
        </w:rPr>
        <w:t xml:space="preserve"> preliminar do</w:t>
      </w:r>
      <w:r>
        <w:rPr>
          <w:lang w:val="es-ES"/>
        </w:rPr>
        <w:t>nde se</w:t>
      </w:r>
      <w:r w:rsidR="005E5E83" w:rsidRPr="005E5E83">
        <w:rPr>
          <w:lang w:val="es-ES"/>
        </w:rPr>
        <w:t xml:space="preserve"> </w:t>
      </w:r>
      <w:r w:rsidR="00C94B13">
        <w:rPr>
          <w:lang w:val="es-ES"/>
        </w:rPr>
        <w:t xml:space="preserve">emplean un </w:t>
      </w:r>
      <w:r w:rsidR="005E5E83" w:rsidRPr="005E5E83">
        <w:rPr>
          <w:lang w:val="es-ES"/>
        </w:rPr>
        <w:t xml:space="preserve">multiplicador ideal y un integrador </w:t>
      </w:r>
      <w:r w:rsidR="00C94B13">
        <w:rPr>
          <w:lang w:val="es-ES"/>
        </w:rPr>
        <w:t xml:space="preserve"> logrado </w:t>
      </w:r>
      <w:r>
        <w:rPr>
          <w:lang w:val="es-ES"/>
        </w:rPr>
        <w:t>mediante</w:t>
      </w:r>
      <w:r w:rsidR="00C94B13">
        <w:rPr>
          <w:lang w:val="es-ES"/>
        </w:rPr>
        <w:t xml:space="preserve"> un </w:t>
      </w:r>
      <w:r w:rsidR="00B625D9">
        <w:rPr>
          <w:lang w:val="es-ES"/>
        </w:rPr>
        <w:t xml:space="preserve">ampliﬁcador operacional donde </w:t>
      </w:r>
      <w:r w:rsidR="00B625D9" w:rsidRPr="00B625D9">
        <w:rPr>
          <w:i/>
          <w:lang w:val="es-ES"/>
        </w:rPr>
        <w:t>R*</w:t>
      </w:r>
      <w:r w:rsidR="005E5E83" w:rsidRPr="00B625D9">
        <w:rPr>
          <w:i/>
          <w:lang w:val="es-ES"/>
        </w:rPr>
        <w:t>C</w:t>
      </w:r>
      <w:r w:rsidR="00B625D9">
        <w:rPr>
          <w:lang w:val="es-ES"/>
        </w:rPr>
        <w:t xml:space="preserve"> = 1. </w:t>
      </w: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r>
        <w:rPr>
          <w:noProof/>
          <w:lang w:val="es-CO" w:eastAsia="es-CO"/>
        </w:rPr>
        <w:drawing>
          <wp:anchor distT="0" distB="0" distL="114300" distR="114300" simplePos="0" relativeHeight="251713536" behindDoc="0" locked="0" layoutInCell="1" allowOverlap="1">
            <wp:simplePos x="0" y="0"/>
            <wp:positionH relativeFrom="column">
              <wp:posOffset>351790</wp:posOffset>
            </wp:positionH>
            <wp:positionV relativeFrom="paragraph">
              <wp:posOffset>-1905</wp:posOffset>
            </wp:positionV>
            <wp:extent cx="2371725" cy="17811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371725" cy="1781175"/>
                    </a:xfrm>
                    <a:prstGeom prst="rect">
                      <a:avLst/>
                    </a:prstGeom>
                  </pic:spPr>
                </pic:pic>
              </a:graphicData>
            </a:graphic>
            <wp14:sizeRelH relativeFrom="page">
              <wp14:pctWidth>0</wp14:pctWidth>
            </wp14:sizeRelH>
            <wp14:sizeRelV relativeFrom="page">
              <wp14:pctHeight>0</wp14:pctHeight>
            </wp14:sizeRelV>
          </wp:anchor>
        </w:drawing>
      </w: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5E5E83">
      <w:pPr>
        <w:jc w:val="both"/>
        <w:rPr>
          <w:lang w:val="es-ES"/>
        </w:rPr>
      </w:pPr>
    </w:p>
    <w:p w:rsidR="00B625D9" w:rsidRDefault="00B625D9" w:rsidP="00B625D9">
      <w:pPr>
        <w:ind w:firstLine="204"/>
        <w:rPr>
          <w:lang w:val="es-ES"/>
        </w:rPr>
      </w:pPr>
    </w:p>
    <w:p w:rsidR="00B625D9" w:rsidRPr="00937434" w:rsidRDefault="00B625D9" w:rsidP="00B625D9">
      <w:pPr>
        <w:ind w:firstLine="204"/>
        <w:rPr>
          <w:lang w:val="es-ES"/>
        </w:rPr>
      </w:pPr>
      <w:r>
        <w:rPr>
          <w:lang w:val="es-ES"/>
        </w:rPr>
        <w:t>Figura 3. Diseño preliminar del correlador</w:t>
      </w:r>
      <w:r w:rsidRPr="00937434">
        <w:rPr>
          <w:lang w:val="es-ES"/>
        </w:rPr>
        <w:t xml:space="preserve"> [</w:t>
      </w:r>
      <w:r w:rsidR="001A45E9">
        <w:rPr>
          <w:lang w:val="es-ES"/>
        </w:rPr>
        <w:t>6</w:t>
      </w:r>
      <w:r w:rsidRPr="00937434">
        <w:rPr>
          <w:lang w:val="es-ES"/>
        </w:rPr>
        <w:t>]</w:t>
      </w:r>
    </w:p>
    <w:p w:rsidR="00B625D9" w:rsidRDefault="00B625D9" w:rsidP="005E5E83">
      <w:pPr>
        <w:jc w:val="both"/>
        <w:rPr>
          <w:lang w:val="es-ES"/>
        </w:rPr>
      </w:pPr>
    </w:p>
    <w:p w:rsidR="00B625D9" w:rsidRDefault="00B625D9" w:rsidP="005E5E83">
      <w:pPr>
        <w:jc w:val="both"/>
        <w:rPr>
          <w:lang w:val="es-ES"/>
        </w:rPr>
      </w:pPr>
      <w:r>
        <w:rPr>
          <w:lang w:val="es-ES"/>
        </w:rPr>
        <w:t xml:space="preserve">Al multiplicador ingresan </w:t>
      </w:r>
      <w:r w:rsidR="005E5E83" w:rsidRPr="005E5E83">
        <w:rPr>
          <w:lang w:val="es-ES"/>
        </w:rPr>
        <w:t>dos sinusoid</w:t>
      </w:r>
      <w:r>
        <w:rPr>
          <w:lang w:val="es-ES"/>
        </w:rPr>
        <w:t>es</w:t>
      </w:r>
      <w:r w:rsidR="005E5E83" w:rsidRPr="005E5E83">
        <w:rPr>
          <w:lang w:val="es-ES"/>
        </w:rPr>
        <w:t xml:space="preserve"> con desfase de 90</w:t>
      </w:r>
      <w:r w:rsidRPr="00B625D9">
        <w:rPr>
          <w:lang w:val="es-CO"/>
        </w:rPr>
        <w:t xml:space="preserve"> </w:t>
      </w:r>
      <w:r w:rsidRPr="00B625D9">
        <w:rPr>
          <w:lang w:val="es-ES"/>
        </w:rPr>
        <w:t>°</w:t>
      </w:r>
      <w:r>
        <w:rPr>
          <w:lang w:val="es-ES"/>
        </w:rPr>
        <w:t xml:space="preserve"> una respecto a la otra.</w:t>
      </w:r>
      <w:r>
        <w:rPr>
          <w:lang w:val="es-CO"/>
        </w:rPr>
        <w:t xml:space="preserve"> </w:t>
      </w:r>
      <w:r w:rsidR="005E5E83" w:rsidRPr="00B625D9">
        <w:rPr>
          <w:i/>
          <w:lang w:val="es-ES"/>
        </w:rPr>
        <w:t>Vin1 = sin(</w:t>
      </w:r>
      <w:r w:rsidRPr="00B625D9">
        <w:rPr>
          <w:i/>
          <w:lang w:val="es-ES"/>
        </w:rPr>
        <w:t>ω</w:t>
      </w:r>
      <w:r w:rsidR="005E5E83" w:rsidRPr="00B625D9">
        <w:rPr>
          <w:i/>
          <w:lang w:val="es-ES"/>
        </w:rPr>
        <w:t>t)</w:t>
      </w:r>
      <w:r w:rsidR="005E5E83" w:rsidRPr="005E5E83">
        <w:rPr>
          <w:lang w:val="es-ES"/>
        </w:rPr>
        <w:t xml:space="preserve"> y </w:t>
      </w:r>
      <w:r w:rsidR="005E5E83" w:rsidRPr="00B625D9">
        <w:rPr>
          <w:i/>
          <w:lang w:val="es-ES"/>
        </w:rPr>
        <w:t>Vin2 = cos(</w:t>
      </w:r>
      <w:r w:rsidRPr="00B625D9">
        <w:rPr>
          <w:i/>
          <w:lang w:val="es-ES"/>
        </w:rPr>
        <w:t>ω</w:t>
      </w:r>
      <w:r w:rsidR="005E5E83" w:rsidRPr="00B625D9">
        <w:rPr>
          <w:i/>
          <w:lang w:val="es-ES"/>
        </w:rPr>
        <w:t>t)</w:t>
      </w:r>
      <w:r w:rsidR="005E5E83" w:rsidRPr="005E5E83">
        <w:rPr>
          <w:lang w:val="es-ES"/>
        </w:rPr>
        <w:t xml:space="preserve"> con amplitud de 1V</w:t>
      </w:r>
      <w:r>
        <w:rPr>
          <w:lang w:val="es-CO"/>
        </w:rPr>
        <w:t xml:space="preserve"> </w:t>
      </w:r>
      <w:r w:rsidR="005E5E83" w:rsidRPr="005E5E83">
        <w:rPr>
          <w:lang w:val="es-ES"/>
        </w:rPr>
        <w:t>y</w:t>
      </w:r>
      <w:r>
        <w:rPr>
          <w:lang w:val="es-ES"/>
        </w:rPr>
        <w:t xml:space="preserve"> frecuencia de 1Khz.</w:t>
      </w:r>
    </w:p>
    <w:p w:rsidR="005E5E83" w:rsidRDefault="00B625D9" w:rsidP="005E5E83">
      <w:pPr>
        <w:jc w:val="both"/>
        <w:rPr>
          <w:lang w:val="es-ES"/>
        </w:rPr>
      </w:pPr>
      <w:r>
        <w:rPr>
          <w:lang w:val="es-ES"/>
        </w:rPr>
        <w:t xml:space="preserve">  En la Figura 4 se muestran un </w:t>
      </w:r>
      <w:r w:rsidR="009D130A">
        <w:rPr>
          <w:lang w:val="es-ES"/>
        </w:rPr>
        <w:t>pantallazo</w:t>
      </w:r>
      <w:r>
        <w:rPr>
          <w:lang w:val="es-ES"/>
        </w:rPr>
        <w:t xml:space="preserve"> obtenido del módulo </w:t>
      </w:r>
      <w:r w:rsidRPr="00B625D9">
        <w:rPr>
          <w:i/>
          <w:lang w:val="es-ES"/>
        </w:rPr>
        <w:t>Probe</w:t>
      </w:r>
      <w:r>
        <w:rPr>
          <w:i/>
          <w:lang w:val="es-ES"/>
        </w:rPr>
        <w:t xml:space="preserve"> </w:t>
      </w:r>
      <w:r>
        <w:rPr>
          <w:lang w:val="es-ES"/>
        </w:rPr>
        <w:t xml:space="preserve">del programa </w:t>
      </w:r>
      <w:r w:rsidRPr="009D130A">
        <w:rPr>
          <w:i/>
          <w:lang w:val="es-ES"/>
        </w:rPr>
        <w:t>MicroSim</w:t>
      </w:r>
      <w:r>
        <w:rPr>
          <w:lang w:val="es-ES"/>
        </w:rPr>
        <w:t xml:space="preserve"> </w:t>
      </w:r>
      <w:r w:rsidRPr="009D130A">
        <w:rPr>
          <w:i/>
          <w:lang w:val="es-ES"/>
        </w:rPr>
        <w:t>Spice 8.5</w:t>
      </w:r>
      <w:r w:rsidR="009D130A">
        <w:rPr>
          <w:lang w:val="es-ES"/>
        </w:rPr>
        <w:t xml:space="preserve"> luego de simularse el esquemático desplegado en la figura anterior.</w:t>
      </w:r>
      <w:r w:rsidR="009D130A">
        <w:rPr>
          <w:lang w:val="es-CO"/>
        </w:rPr>
        <w:t xml:space="preserve"> Las señales de</w:t>
      </w:r>
      <w:r w:rsidR="009D130A">
        <w:rPr>
          <w:lang w:val="es-ES"/>
        </w:rPr>
        <w:t xml:space="preserve"> color r</w:t>
      </w:r>
      <w:r w:rsidR="005E5E83" w:rsidRPr="005E5E83">
        <w:rPr>
          <w:lang w:val="es-ES"/>
        </w:rPr>
        <w:t xml:space="preserve">ojo y verde </w:t>
      </w:r>
      <w:r w:rsidR="009D130A">
        <w:rPr>
          <w:lang w:val="es-ES"/>
        </w:rPr>
        <w:t xml:space="preserve">corresponde </w:t>
      </w:r>
      <w:r w:rsidR="005E5E83" w:rsidRPr="005E5E83">
        <w:rPr>
          <w:lang w:val="es-ES"/>
        </w:rPr>
        <w:t>respectivamente</w:t>
      </w:r>
      <w:r w:rsidR="009D130A">
        <w:rPr>
          <w:lang w:val="es-ES"/>
        </w:rPr>
        <w:t xml:space="preserve"> a las señales de entrada expresadas en el párrafo anterior</w:t>
      </w:r>
      <w:r w:rsidR="005E5E83" w:rsidRPr="005E5E83">
        <w:rPr>
          <w:lang w:val="es-ES"/>
        </w:rPr>
        <w:t xml:space="preserve">, </w:t>
      </w:r>
      <w:r w:rsidR="009D130A">
        <w:rPr>
          <w:lang w:val="es-ES"/>
        </w:rPr>
        <w:t>la de color</w:t>
      </w:r>
      <w:r w:rsidR="005E5E83" w:rsidRPr="005E5E83">
        <w:rPr>
          <w:lang w:val="es-ES"/>
        </w:rPr>
        <w:t xml:space="preserve"> azul </w:t>
      </w:r>
      <w:r w:rsidR="009D130A">
        <w:rPr>
          <w:lang w:val="es-ES"/>
        </w:rPr>
        <w:t>corresponde a</w:t>
      </w:r>
      <w:r w:rsidR="009D130A">
        <w:rPr>
          <w:lang w:val="es-CO"/>
        </w:rPr>
        <w:t xml:space="preserve"> </w:t>
      </w:r>
      <w:r w:rsidR="005E5E83" w:rsidRPr="005E5E83">
        <w:rPr>
          <w:lang w:val="es-ES"/>
        </w:rPr>
        <w:t xml:space="preserve">la salida del multiplicador </w:t>
      </w:r>
      <w:proofErr w:type="gramStart"/>
      <w:r w:rsidR="005E5E83" w:rsidRPr="009D130A">
        <w:rPr>
          <w:i/>
          <w:lang w:val="es-ES"/>
        </w:rPr>
        <w:t>sin(</w:t>
      </w:r>
      <w:proofErr w:type="gramEnd"/>
      <w:r w:rsidR="009D130A" w:rsidRPr="009D130A">
        <w:rPr>
          <w:i/>
          <w:lang w:val="es-ES"/>
        </w:rPr>
        <w:t>ω</w:t>
      </w:r>
      <w:r w:rsidR="005E5E83" w:rsidRPr="009D130A">
        <w:rPr>
          <w:i/>
          <w:lang w:val="es-ES"/>
        </w:rPr>
        <w:t>t)</w:t>
      </w:r>
      <w:r w:rsidR="009D130A">
        <w:rPr>
          <w:i/>
          <w:lang w:val="es-ES"/>
        </w:rPr>
        <w:t>*</w:t>
      </w:r>
      <w:r w:rsidR="005E5E83" w:rsidRPr="009D130A">
        <w:rPr>
          <w:i/>
          <w:lang w:val="es-ES"/>
        </w:rPr>
        <w:t xml:space="preserve"> cos(</w:t>
      </w:r>
      <w:r w:rsidR="009D130A" w:rsidRPr="009D130A">
        <w:rPr>
          <w:i/>
          <w:lang w:val="es-ES"/>
        </w:rPr>
        <w:t>ω</w:t>
      </w:r>
      <w:r w:rsidR="005E5E83" w:rsidRPr="009D130A">
        <w:rPr>
          <w:i/>
          <w:lang w:val="es-ES"/>
        </w:rPr>
        <w:t xml:space="preserve">t) </w:t>
      </w:r>
      <w:r w:rsidR="009D130A">
        <w:rPr>
          <w:lang w:val="es-ES"/>
        </w:rPr>
        <w:t xml:space="preserve">y en la de color amarillo se registra la salida del integrador </w:t>
      </w:r>
      <w:r w:rsidR="009D130A" w:rsidRPr="00BE7EED">
        <w:rPr>
          <w:i/>
          <w:lang w:val="es-ES"/>
        </w:rPr>
        <w:t>cos</w:t>
      </w:r>
      <w:r w:rsidR="00BE7EED">
        <w:rPr>
          <w:i/>
          <w:vertAlign w:val="superscript"/>
          <w:lang w:val="es-ES"/>
        </w:rPr>
        <w:t>2</w:t>
      </w:r>
      <w:r w:rsidR="005E5E83" w:rsidRPr="00BE7EED">
        <w:rPr>
          <w:i/>
          <w:lang w:val="es-ES"/>
        </w:rPr>
        <w:t>(</w:t>
      </w:r>
      <w:r w:rsidR="00BE7EED" w:rsidRPr="00BE7EED">
        <w:rPr>
          <w:i/>
          <w:lang w:val="es-ES"/>
        </w:rPr>
        <w:t>ω</w:t>
      </w:r>
      <w:r w:rsidR="00BE7EED">
        <w:rPr>
          <w:i/>
          <w:lang w:val="es-ES"/>
        </w:rPr>
        <w:t>t)/</w:t>
      </w:r>
      <w:r w:rsidR="005E5E83" w:rsidRPr="00BE7EED">
        <w:rPr>
          <w:i/>
          <w:lang w:val="es-ES"/>
        </w:rPr>
        <w:t>2</w:t>
      </w:r>
      <w:r w:rsidR="005E5E83" w:rsidRPr="005E5E83">
        <w:rPr>
          <w:lang w:val="es-ES"/>
        </w:rPr>
        <w:t>.</w:t>
      </w:r>
      <w:bookmarkStart w:id="1" w:name="_GoBack"/>
      <w:bookmarkEnd w:id="1"/>
    </w:p>
    <w:p w:rsidR="00DD7ED1" w:rsidRDefault="00DD7ED1" w:rsidP="005E5E83">
      <w:pPr>
        <w:jc w:val="both"/>
        <w:rPr>
          <w:lang w:val="es-ES"/>
        </w:rPr>
      </w:pPr>
      <w:r>
        <w:rPr>
          <w:noProof/>
          <w:lang w:val="es-CO" w:eastAsia="es-CO"/>
        </w:rPr>
        <w:drawing>
          <wp:anchor distT="0" distB="0" distL="114300" distR="114300" simplePos="0" relativeHeight="251714560" behindDoc="0" locked="0" layoutInCell="1" allowOverlap="1" wp14:anchorId="3EC98402" wp14:editId="53DA2967">
            <wp:simplePos x="0" y="0"/>
            <wp:positionH relativeFrom="column">
              <wp:posOffset>-48260</wp:posOffset>
            </wp:positionH>
            <wp:positionV relativeFrom="paragraph">
              <wp:posOffset>11430</wp:posOffset>
            </wp:positionV>
            <wp:extent cx="3295650" cy="1914525"/>
            <wp:effectExtent l="0" t="0" r="0" b="9525"/>
            <wp:wrapNone/>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295650" cy="1914525"/>
                    </a:xfrm>
                    <a:prstGeom prst="rect">
                      <a:avLst/>
                    </a:prstGeom>
                  </pic:spPr>
                </pic:pic>
              </a:graphicData>
            </a:graphic>
            <wp14:sizeRelH relativeFrom="page">
              <wp14:pctWidth>0</wp14:pctWidth>
            </wp14:sizeRelH>
            <wp14:sizeRelV relativeFrom="page">
              <wp14:pctHeight>0</wp14:pctHeight>
            </wp14:sizeRelV>
          </wp:anchor>
        </w:drawing>
      </w: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Default="00DD7ED1" w:rsidP="005E5E83">
      <w:pPr>
        <w:jc w:val="both"/>
        <w:rPr>
          <w:lang w:val="es-ES"/>
        </w:rPr>
      </w:pPr>
    </w:p>
    <w:p w:rsidR="00DD7ED1" w:rsidRPr="005E5E83" w:rsidRDefault="00DD7ED1" w:rsidP="005E5E83">
      <w:pPr>
        <w:jc w:val="both"/>
        <w:rPr>
          <w:lang w:val="es-ES"/>
        </w:rPr>
      </w:pPr>
    </w:p>
    <w:p w:rsidR="00DD7ED1" w:rsidRDefault="00DD7ED1" w:rsidP="005E5E83">
      <w:pPr>
        <w:jc w:val="both"/>
        <w:rPr>
          <w:lang w:val="es-ES"/>
        </w:rPr>
      </w:pPr>
    </w:p>
    <w:p w:rsidR="00AC3A46" w:rsidRDefault="00AC3A46" w:rsidP="005E5E83">
      <w:pPr>
        <w:jc w:val="both"/>
        <w:rPr>
          <w:lang w:val="es-ES"/>
        </w:rPr>
      </w:pPr>
    </w:p>
    <w:p w:rsidR="00AC3A46" w:rsidRDefault="00AC3A46" w:rsidP="00AC3A46">
      <w:pPr>
        <w:ind w:firstLine="204"/>
        <w:rPr>
          <w:lang w:val="es-ES"/>
        </w:rPr>
      </w:pPr>
    </w:p>
    <w:p w:rsidR="00AC3A46" w:rsidRPr="00937434" w:rsidRDefault="00AC3A46" w:rsidP="00AC3A46">
      <w:pPr>
        <w:ind w:firstLine="204"/>
        <w:rPr>
          <w:lang w:val="es-ES"/>
        </w:rPr>
      </w:pPr>
      <w:r>
        <w:rPr>
          <w:lang w:val="es-ES"/>
        </w:rPr>
        <w:t xml:space="preserve">Figura 4. </w:t>
      </w:r>
      <w:r w:rsidR="00D67072">
        <w:rPr>
          <w:lang w:val="es-ES"/>
        </w:rPr>
        <w:t>Primera simulación para un par de sinusoides</w:t>
      </w:r>
      <w:r w:rsidRPr="00937434">
        <w:rPr>
          <w:lang w:val="es-ES"/>
        </w:rPr>
        <w:t xml:space="preserve"> [</w:t>
      </w:r>
      <w:r w:rsidR="001A45E9">
        <w:rPr>
          <w:lang w:val="es-ES"/>
        </w:rPr>
        <w:t>6</w:t>
      </w:r>
      <w:r w:rsidRPr="00937434">
        <w:rPr>
          <w:lang w:val="es-ES"/>
        </w:rPr>
        <w:t>]</w:t>
      </w:r>
    </w:p>
    <w:p w:rsidR="00AC3A46" w:rsidRDefault="00AC3A46" w:rsidP="005E5E83">
      <w:pPr>
        <w:jc w:val="both"/>
        <w:rPr>
          <w:lang w:val="es-ES"/>
        </w:rPr>
      </w:pPr>
    </w:p>
    <w:p w:rsidR="00DD7ED1" w:rsidRDefault="00DD7ED1" w:rsidP="005E5E83">
      <w:pPr>
        <w:jc w:val="both"/>
        <w:rPr>
          <w:lang w:val="es-ES"/>
        </w:rPr>
      </w:pPr>
    </w:p>
    <w:p w:rsidR="00C25ABA" w:rsidRDefault="00C25ABA" w:rsidP="005E5E83">
      <w:pPr>
        <w:jc w:val="both"/>
        <w:rPr>
          <w:lang w:val="es-ES"/>
        </w:rPr>
      </w:pPr>
      <w:r>
        <w:rPr>
          <w:lang w:val="es-ES"/>
        </w:rPr>
        <w:t xml:space="preserve">  </w:t>
      </w:r>
      <w:r w:rsidR="005E5E83" w:rsidRPr="005E5E83">
        <w:rPr>
          <w:lang w:val="es-ES"/>
        </w:rPr>
        <w:t>Ahora bien, con el obje</w:t>
      </w:r>
      <w:r w:rsidR="00AC3A46">
        <w:rPr>
          <w:lang w:val="es-ES"/>
        </w:rPr>
        <w:t>t</w:t>
      </w:r>
      <w:r w:rsidR="005E5E83" w:rsidRPr="005E5E83">
        <w:rPr>
          <w:lang w:val="es-ES"/>
        </w:rPr>
        <w:t xml:space="preserve">o de implementar </w:t>
      </w:r>
      <w:r w:rsidR="00AC3A46">
        <w:rPr>
          <w:lang w:val="es-ES"/>
        </w:rPr>
        <w:t>el</w:t>
      </w:r>
      <w:r w:rsidR="005E5E83" w:rsidRPr="005E5E83">
        <w:rPr>
          <w:lang w:val="es-ES"/>
        </w:rPr>
        <w:t xml:space="preserve"> </w:t>
      </w:r>
      <w:r w:rsidR="00AC3A46" w:rsidRPr="005E5E83">
        <w:rPr>
          <w:lang w:val="es-ES"/>
        </w:rPr>
        <w:t>diseño</w:t>
      </w:r>
      <w:r w:rsidR="005E5E83" w:rsidRPr="005E5E83">
        <w:rPr>
          <w:lang w:val="es-ES"/>
        </w:rPr>
        <w:t>,</w:t>
      </w:r>
      <w:r w:rsidR="00AC3A46">
        <w:rPr>
          <w:lang w:val="es-ES"/>
        </w:rPr>
        <w:t xml:space="preserve"> se opta por</w:t>
      </w:r>
      <w:r w:rsidR="005E5E83" w:rsidRPr="005E5E83">
        <w:rPr>
          <w:lang w:val="es-ES"/>
        </w:rPr>
        <w:t xml:space="preserve"> un multiplicador </w:t>
      </w:r>
      <w:r w:rsidR="00AC3A46" w:rsidRPr="005E5E83">
        <w:rPr>
          <w:lang w:val="es-ES"/>
        </w:rPr>
        <w:t>análogo</w:t>
      </w:r>
      <w:r w:rsidR="00AC3A46">
        <w:rPr>
          <w:lang w:val="es-ES"/>
        </w:rPr>
        <w:t xml:space="preserve"> AD633, cuya conﬁguració</w:t>
      </w:r>
      <w:r>
        <w:rPr>
          <w:lang w:val="es-ES"/>
        </w:rPr>
        <w:t xml:space="preserve">n se muestra en la </w:t>
      </w:r>
      <w:r w:rsidR="002F12A4">
        <w:rPr>
          <w:lang w:val="es-ES"/>
        </w:rPr>
        <w:t>Figura</w:t>
      </w:r>
      <w:r>
        <w:rPr>
          <w:lang w:val="es-ES"/>
        </w:rPr>
        <w:t xml:space="preserve"> 5</w:t>
      </w:r>
      <w:r w:rsidR="005E5E83" w:rsidRPr="005E5E83">
        <w:rPr>
          <w:lang w:val="es-ES"/>
        </w:rPr>
        <w:t xml:space="preserve">, este multiplicador </w:t>
      </w:r>
      <w:r>
        <w:rPr>
          <w:lang w:val="es-ES"/>
        </w:rPr>
        <w:t>además de cumplir con requerimientos de ancho de banda y linealidad en su operación es de bajo costo y puede conseguirse con facilidad en el mercado.</w:t>
      </w:r>
    </w:p>
    <w:p w:rsidR="00C25ABA" w:rsidRDefault="00C25ABA" w:rsidP="005E5E83">
      <w:pPr>
        <w:jc w:val="both"/>
        <w:rPr>
          <w:lang w:val="es-ES"/>
        </w:rPr>
      </w:pPr>
    </w:p>
    <w:p w:rsidR="00C25ABA" w:rsidRDefault="00C25ABA" w:rsidP="00C25ABA">
      <w:pPr>
        <w:jc w:val="both"/>
        <w:rPr>
          <w:lang w:val="es-ES"/>
        </w:rPr>
      </w:pPr>
      <w:r>
        <w:rPr>
          <w:lang w:val="es-ES"/>
        </w:rPr>
        <w:t xml:space="preserve">  </w:t>
      </w:r>
      <w:r w:rsidRPr="00C25ABA">
        <w:rPr>
          <w:lang w:val="es-ES"/>
        </w:rPr>
        <w:t>Las principales características de este multip</w:t>
      </w:r>
      <w:r>
        <w:rPr>
          <w:lang w:val="es-ES"/>
        </w:rPr>
        <w:t>licador son: ancho de banda de</w:t>
      </w:r>
      <w:r w:rsidRPr="00C25ABA">
        <w:rPr>
          <w:lang w:val="es-ES"/>
        </w:rPr>
        <w:t xml:space="preserve"> 1MHz, </w:t>
      </w:r>
      <w:proofErr w:type="spellStart"/>
      <w:r w:rsidRPr="00C25ABA">
        <w:rPr>
          <w:lang w:val="es-ES"/>
        </w:rPr>
        <w:t>slew</w:t>
      </w:r>
      <w:proofErr w:type="spellEnd"/>
      <w:r w:rsidRPr="00C25ABA">
        <w:rPr>
          <w:lang w:val="es-ES"/>
        </w:rPr>
        <w:t xml:space="preserve"> </w:t>
      </w:r>
      <w:proofErr w:type="spellStart"/>
      <w:r>
        <w:rPr>
          <w:lang w:val="es-ES"/>
        </w:rPr>
        <w:t>rate</w:t>
      </w:r>
      <w:proofErr w:type="spellEnd"/>
      <w:r>
        <w:rPr>
          <w:lang w:val="es-ES"/>
        </w:rPr>
        <w:t xml:space="preserve"> de 20V/</w:t>
      </w:r>
      <w:proofErr w:type="spellStart"/>
      <w:r>
        <w:rPr>
          <w:lang w:val="es-ES"/>
        </w:rPr>
        <w:t>us</w:t>
      </w:r>
      <w:proofErr w:type="spellEnd"/>
      <w:r>
        <w:rPr>
          <w:lang w:val="es-ES"/>
        </w:rPr>
        <w:t xml:space="preserve">, potencia disipada de </w:t>
      </w:r>
      <w:r w:rsidRPr="00C25ABA">
        <w:rPr>
          <w:lang w:val="es-ES"/>
        </w:rPr>
        <w:t xml:space="preserve">500mW. </w:t>
      </w: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555678" w:rsidP="00C25ABA">
      <w:pPr>
        <w:jc w:val="both"/>
        <w:rPr>
          <w:lang w:val="es-ES"/>
        </w:rPr>
      </w:pPr>
      <w:r>
        <w:rPr>
          <w:noProof/>
          <w:lang w:val="es-CO" w:eastAsia="es-CO"/>
        </w:rPr>
        <w:drawing>
          <wp:anchor distT="0" distB="0" distL="114300" distR="114300" simplePos="0" relativeHeight="251715584" behindDoc="0" locked="0" layoutInCell="1" allowOverlap="1" wp14:anchorId="581922AC" wp14:editId="5753F933">
            <wp:simplePos x="0" y="0"/>
            <wp:positionH relativeFrom="column">
              <wp:posOffset>125095</wp:posOffset>
            </wp:positionH>
            <wp:positionV relativeFrom="paragraph">
              <wp:posOffset>140970</wp:posOffset>
            </wp:positionV>
            <wp:extent cx="3086100" cy="1704975"/>
            <wp:effectExtent l="0" t="0" r="0" b="9525"/>
            <wp:wrapNone/>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086100" cy="1704975"/>
                    </a:xfrm>
                    <a:prstGeom prst="rect">
                      <a:avLst/>
                    </a:prstGeom>
                  </pic:spPr>
                </pic:pic>
              </a:graphicData>
            </a:graphic>
            <wp14:sizeRelH relativeFrom="page">
              <wp14:pctWidth>0</wp14:pctWidth>
            </wp14:sizeRelH>
            <wp14:sizeRelV relativeFrom="page">
              <wp14:pctHeight>0</wp14:pctHeight>
            </wp14:sizeRelV>
          </wp:anchor>
        </w:drawing>
      </w: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C25ABA" w:rsidRDefault="00C25ABA" w:rsidP="00C25ABA">
      <w:pPr>
        <w:jc w:val="both"/>
        <w:rPr>
          <w:lang w:val="es-ES"/>
        </w:rPr>
      </w:pPr>
    </w:p>
    <w:p w:rsidR="00555678" w:rsidRDefault="00555678" w:rsidP="00555678">
      <w:pPr>
        <w:ind w:firstLine="204"/>
        <w:rPr>
          <w:lang w:val="es-ES"/>
        </w:rPr>
      </w:pPr>
    </w:p>
    <w:p w:rsidR="002F12A4" w:rsidRDefault="002F12A4" w:rsidP="00555678">
      <w:pPr>
        <w:ind w:firstLine="204"/>
        <w:rPr>
          <w:lang w:val="es-ES"/>
        </w:rPr>
      </w:pPr>
    </w:p>
    <w:p w:rsidR="002F12A4" w:rsidRDefault="002F12A4" w:rsidP="00555678">
      <w:pPr>
        <w:ind w:firstLine="204"/>
        <w:rPr>
          <w:lang w:val="es-ES"/>
        </w:rPr>
      </w:pPr>
    </w:p>
    <w:p w:rsidR="00555678" w:rsidRPr="00937434" w:rsidRDefault="00555678" w:rsidP="00555678">
      <w:pPr>
        <w:ind w:firstLine="204"/>
        <w:rPr>
          <w:lang w:val="es-ES"/>
        </w:rPr>
      </w:pPr>
      <w:r>
        <w:rPr>
          <w:lang w:val="es-ES"/>
        </w:rPr>
        <w:t>Figura 5. Circuito integrado AD633</w:t>
      </w:r>
      <w:r w:rsidRPr="00937434">
        <w:rPr>
          <w:lang w:val="es-ES"/>
        </w:rPr>
        <w:t xml:space="preserve"> [</w:t>
      </w:r>
      <w:r w:rsidR="00533720">
        <w:rPr>
          <w:lang w:val="es-ES"/>
        </w:rPr>
        <w:t>6</w:t>
      </w:r>
      <w:r w:rsidRPr="00937434">
        <w:rPr>
          <w:lang w:val="es-ES"/>
        </w:rPr>
        <w:t>]</w:t>
      </w:r>
    </w:p>
    <w:p w:rsidR="00C25ABA" w:rsidRDefault="00C25ABA" w:rsidP="00C25ABA">
      <w:pPr>
        <w:jc w:val="both"/>
        <w:rPr>
          <w:lang w:val="es-ES"/>
        </w:rPr>
      </w:pPr>
    </w:p>
    <w:p w:rsidR="00C25ABA" w:rsidRDefault="00C25ABA" w:rsidP="00C25ABA">
      <w:pPr>
        <w:jc w:val="both"/>
        <w:rPr>
          <w:lang w:val="es-ES"/>
        </w:rPr>
      </w:pPr>
    </w:p>
    <w:p w:rsidR="00C25ABA" w:rsidRDefault="00F00F64" w:rsidP="00C25ABA">
      <w:pPr>
        <w:jc w:val="both"/>
        <w:rPr>
          <w:lang w:val="es-ES"/>
        </w:rPr>
      </w:pPr>
      <w:r>
        <w:rPr>
          <w:lang w:val="es-ES"/>
        </w:rPr>
        <w:t xml:space="preserve">  </w:t>
      </w:r>
      <w:r w:rsidR="00C25ABA" w:rsidRPr="00C25ABA">
        <w:rPr>
          <w:lang w:val="es-ES"/>
        </w:rPr>
        <w:t>La función</w:t>
      </w:r>
      <w:r>
        <w:rPr>
          <w:lang w:val="es-ES"/>
        </w:rPr>
        <w:t xml:space="preserve"> de transferencia de dicho integrado es la siguiente.</w:t>
      </w:r>
    </w:p>
    <w:p w:rsidR="00C25ABA" w:rsidRDefault="00C25ABA" w:rsidP="00C25ABA">
      <w:pPr>
        <w:jc w:val="both"/>
        <w:rPr>
          <w:lang w:val="es-ES"/>
        </w:rPr>
      </w:pPr>
    </w:p>
    <w:p w:rsidR="00C25ABA" w:rsidRDefault="00C25ABA" w:rsidP="00C25ABA">
      <w:pPr>
        <w:jc w:val="both"/>
        <w:rPr>
          <w:lang w:val="es-ES"/>
        </w:rPr>
      </w:pPr>
      <w:r>
        <w:rPr>
          <w:noProof/>
          <w:lang w:val="es-CO" w:eastAsia="es-CO"/>
        </w:rPr>
        <w:drawing>
          <wp:anchor distT="0" distB="0" distL="114300" distR="114300" simplePos="0" relativeHeight="251716608" behindDoc="0" locked="0" layoutInCell="1" allowOverlap="1">
            <wp:simplePos x="0" y="0"/>
            <wp:positionH relativeFrom="column">
              <wp:posOffset>1049020</wp:posOffset>
            </wp:positionH>
            <wp:positionV relativeFrom="paragraph">
              <wp:posOffset>-1905</wp:posOffset>
            </wp:positionV>
            <wp:extent cx="1400175" cy="371475"/>
            <wp:effectExtent l="0" t="0" r="9525" b="9525"/>
            <wp:wrapNone/>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400175" cy="371475"/>
                    </a:xfrm>
                    <a:prstGeom prst="rect">
                      <a:avLst/>
                    </a:prstGeom>
                  </pic:spPr>
                </pic:pic>
              </a:graphicData>
            </a:graphic>
            <wp14:sizeRelH relativeFrom="page">
              <wp14:pctWidth>0</wp14:pctWidth>
            </wp14:sizeRelH>
            <wp14:sizeRelV relativeFrom="page">
              <wp14:pctHeight>0</wp14:pctHeight>
            </wp14:sizeRelV>
          </wp:anchor>
        </w:drawing>
      </w:r>
    </w:p>
    <w:p w:rsidR="00C25ABA" w:rsidRDefault="00C25ABA" w:rsidP="00C25ABA">
      <w:pPr>
        <w:jc w:val="both"/>
        <w:rPr>
          <w:lang w:val="es-ES"/>
        </w:rPr>
      </w:pPr>
    </w:p>
    <w:p w:rsidR="00C25ABA" w:rsidRDefault="00C25ABA" w:rsidP="005E5E83">
      <w:pPr>
        <w:jc w:val="both"/>
        <w:rPr>
          <w:lang w:val="es-ES"/>
        </w:rPr>
      </w:pPr>
    </w:p>
    <w:p w:rsidR="005C60FB" w:rsidRPr="005C60FB" w:rsidRDefault="005C60FB" w:rsidP="005C60FB">
      <w:pPr>
        <w:jc w:val="both"/>
        <w:rPr>
          <w:lang w:val="es-ES"/>
        </w:rPr>
      </w:pPr>
      <w:r>
        <w:rPr>
          <w:lang w:val="es-ES"/>
        </w:rPr>
        <w:t xml:space="preserve">  D</w:t>
      </w:r>
      <w:r w:rsidRPr="005C60FB">
        <w:rPr>
          <w:lang w:val="es-ES"/>
        </w:rPr>
        <w:t xml:space="preserve">onde </w:t>
      </w:r>
      <w:r w:rsidRPr="005C60FB">
        <w:rPr>
          <w:i/>
          <w:lang w:val="es-ES"/>
        </w:rPr>
        <w:t>x1-x2</w:t>
      </w:r>
      <w:r>
        <w:rPr>
          <w:lang w:val="es-ES"/>
        </w:rPr>
        <w:t xml:space="preserve"> y </w:t>
      </w:r>
      <w:r w:rsidRPr="005C60FB">
        <w:rPr>
          <w:i/>
          <w:lang w:val="es-ES"/>
        </w:rPr>
        <w:t>y1-y2</w:t>
      </w:r>
      <w:r w:rsidRPr="005C60FB">
        <w:rPr>
          <w:lang w:val="es-ES"/>
        </w:rPr>
        <w:t xml:space="preserve"> </w:t>
      </w:r>
      <w:r>
        <w:rPr>
          <w:lang w:val="es-ES"/>
        </w:rPr>
        <w:t>son</w:t>
      </w:r>
      <w:r w:rsidRPr="005C60FB">
        <w:rPr>
          <w:lang w:val="es-ES"/>
        </w:rPr>
        <w:t xml:space="preserve"> las señales</w:t>
      </w:r>
      <w:r>
        <w:rPr>
          <w:lang w:val="es-ES"/>
        </w:rPr>
        <w:t xml:space="preserve"> de entrada y z </w:t>
      </w:r>
      <w:r w:rsidRPr="005C60FB">
        <w:rPr>
          <w:lang w:val="es-ES"/>
        </w:rPr>
        <w:t xml:space="preserve">es un nivel de señal, es opcional </w:t>
      </w:r>
      <w:r>
        <w:rPr>
          <w:lang w:val="es-ES"/>
        </w:rPr>
        <w:t xml:space="preserve">que se desprecia para el ejercicio del diseño en cuestión. De la </w:t>
      </w:r>
      <w:r w:rsidRPr="005C60FB">
        <w:rPr>
          <w:lang w:val="es-ES"/>
        </w:rPr>
        <w:t>ecuaci</w:t>
      </w:r>
      <w:r>
        <w:rPr>
          <w:lang w:val="es-ES"/>
        </w:rPr>
        <w:t>ón anterior</w:t>
      </w:r>
      <w:r w:rsidRPr="005C60FB">
        <w:rPr>
          <w:lang w:val="es-ES"/>
        </w:rPr>
        <w:t xml:space="preserve"> </w:t>
      </w:r>
      <w:r>
        <w:rPr>
          <w:lang w:val="es-ES"/>
        </w:rPr>
        <w:t>se deduce que a la salida del multiplicador se obtendrá el producto de las señales alterado por un factor de 0.1V.</w:t>
      </w:r>
    </w:p>
    <w:p w:rsidR="005C60FB" w:rsidRDefault="00B4414E" w:rsidP="005C60FB">
      <w:pPr>
        <w:jc w:val="both"/>
        <w:rPr>
          <w:lang w:val="es-ES"/>
        </w:rPr>
      </w:pPr>
      <w:r>
        <w:rPr>
          <w:lang w:val="es-ES"/>
        </w:rPr>
        <w:t xml:space="preserve">  </w:t>
      </w:r>
      <w:r w:rsidR="005C60FB" w:rsidRPr="005C60FB">
        <w:rPr>
          <w:lang w:val="es-ES"/>
        </w:rPr>
        <w:t xml:space="preserve">La etapa </w:t>
      </w:r>
      <w:r>
        <w:rPr>
          <w:lang w:val="es-ES"/>
        </w:rPr>
        <w:t xml:space="preserve">siguiente </w:t>
      </w:r>
      <w:r w:rsidR="005C60FB" w:rsidRPr="005C60FB">
        <w:rPr>
          <w:lang w:val="es-ES"/>
        </w:rPr>
        <w:t>de</w:t>
      </w:r>
      <w:r>
        <w:rPr>
          <w:lang w:val="es-ES"/>
        </w:rPr>
        <w:t>l</w:t>
      </w:r>
      <w:r w:rsidR="005C60FB" w:rsidRPr="005C60FB">
        <w:rPr>
          <w:lang w:val="es-ES"/>
        </w:rPr>
        <w:t xml:space="preserve"> correlador </w:t>
      </w:r>
      <w:r>
        <w:rPr>
          <w:lang w:val="es-ES"/>
        </w:rPr>
        <w:t>corresponde a un integrador</w:t>
      </w:r>
      <w:r w:rsidR="0089073C">
        <w:rPr>
          <w:lang w:val="es-ES"/>
        </w:rPr>
        <w:t>. Para su implementación se utiliza un amplificador operacional configurado mediante arreglo resistivo-capacitivo como un in</w:t>
      </w:r>
      <w:r w:rsidR="002F12A4">
        <w:rPr>
          <w:lang w:val="es-ES"/>
        </w:rPr>
        <w:t>tegrador no inversor con función de transferencia.</w:t>
      </w:r>
    </w:p>
    <w:p w:rsidR="002F12A4" w:rsidRPr="005C60FB" w:rsidRDefault="002F12A4" w:rsidP="005C60FB">
      <w:pPr>
        <w:jc w:val="both"/>
        <w:rPr>
          <w:lang w:val="es-ES"/>
        </w:rPr>
      </w:pPr>
    </w:p>
    <w:p w:rsidR="00C25ABA" w:rsidRPr="005E5E83" w:rsidRDefault="002F12A4" w:rsidP="005E5E83">
      <w:pPr>
        <w:jc w:val="both"/>
        <w:rPr>
          <w:lang w:val="es-ES"/>
        </w:rPr>
      </w:pPr>
      <w:r>
        <w:rPr>
          <w:noProof/>
          <w:lang w:val="es-CO" w:eastAsia="es-CO"/>
        </w:rPr>
        <w:drawing>
          <wp:anchor distT="0" distB="0" distL="114300" distR="114300" simplePos="0" relativeHeight="251717632" behindDoc="0" locked="0" layoutInCell="1" allowOverlap="1" wp14:anchorId="1E72C004" wp14:editId="333D21C3">
            <wp:simplePos x="0" y="0"/>
            <wp:positionH relativeFrom="column">
              <wp:posOffset>858520</wp:posOffset>
            </wp:positionH>
            <wp:positionV relativeFrom="paragraph">
              <wp:posOffset>52705</wp:posOffset>
            </wp:positionV>
            <wp:extent cx="1495425" cy="438150"/>
            <wp:effectExtent l="0" t="0" r="9525" b="0"/>
            <wp:wrapNone/>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495425" cy="438150"/>
                    </a:xfrm>
                    <a:prstGeom prst="rect">
                      <a:avLst/>
                    </a:prstGeom>
                  </pic:spPr>
                </pic:pic>
              </a:graphicData>
            </a:graphic>
            <wp14:sizeRelH relativeFrom="page">
              <wp14:pctWidth>0</wp14:pctWidth>
            </wp14:sizeRelH>
            <wp14:sizeRelV relativeFrom="page">
              <wp14:pctHeight>0</wp14:pctHeight>
            </wp14:sizeRelV>
          </wp:anchor>
        </w:drawing>
      </w:r>
    </w:p>
    <w:p w:rsidR="001D6106" w:rsidRPr="001D6106" w:rsidRDefault="001D6106" w:rsidP="005E5E83">
      <w:pPr>
        <w:jc w:val="both"/>
        <w:rPr>
          <w:lang w:val="es-ES"/>
        </w:rPr>
      </w:pPr>
    </w:p>
    <w:p w:rsidR="00BD7F23" w:rsidRDefault="00BD7F23" w:rsidP="00BD7F23">
      <w:pPr>
        <w:ind w:left="204"/>
        <w:jc w:val="center"/>
        <w:rPr>
          <w:lang w:val="es-ES"/>
        </w:rPr>
      </w:pPr>
    </w:p>
    <w:p w:rsidR="00C41CED" w:rsidRDefault="00C41CED" w:rsidP="00BD7F23">
      <w:pPr>
        <w:ind w:left="204"/>
        <w:jc w:val="center"/>
        <w:rPr>
          <w:lang w:val="es-ES"/>
        </w:rPr>
      </w:pPr>
    </w:p>
    <w:p w:rsidR="00311322" w:rsidRDefault="002F12A4" w:rsidP="002F12A4">
      <w:pPr>
        <w:ind w:left="204"/>
        <w:jc w:val="both"/>
        <w:rPr>
          <w:lang w:val="es-ES"/>
        </w:rPr>
      </w:pPr>
      <w:r>
        <w:rPr>
          <w:lang w:val="es-ES"/>
        </w:rPr>
        <w:t xml:space="preserve">  En la figura 6 se puede apreciar la configuración del amplificador operacional.</w:t>
      </w:r>
    </w:p>
    <w:p w:rsidR="002F12A4" w:rsidRDefault="002F12A4" w:rsidP="002F12A4">
      <w:pPr>
        <w:ind w:left="204"/>
        <w:jc w:val="both"/>
        <w:rPr>
          <w:lang w:val="es-ES"/>
        </w:rPr>
      </w:pPr>
    </w:p>
    <w:p w:rsidR="002F12A4" w:rsidRDefault="002F12A4" w:rsidP="002F12A4">
      <w:pPr>
        <w:ind w:left="204"/>
        <w:jc w:val="both"/>
        <w:rPr>
          <w:lang w:val="es-ES"/>
        </w:rPr>
      </w:pPr>
      <w:r>
        <w:rPr>
          <w:noProof/>
          <w:lang w:val="es-CO" w:eastAsia="es-CO"/>
        </w:rPr>
        <w:drawing>
          <wp:inline distT="0" distB="0" distL="0" distR="0" wp14:anchorId="2C6658A6" wp14:editId="6D63B2F7">
            <wp:extent cx="3143250" cy="1952625"/>
            <wp:effectExtent l="0" t="0" r="0" b="9525"/>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43250" cy="1952625"/>
                    </a:xfrm>
                    <a:prstGeom prst="rect">
                      <a:avLst/>
                    </a:prstGeom>
                  </pic:spPr>
                </pic:pic>
              </a:graphicData>
            </a:graphic>
          </wp:inline>
        </w:drawing>
      </w:r>
    </w:p>
    <w:p w:rsidR="002F12A4" w:rsidRDefault="002F12A4" w:rsidP="002F12A4">
      <w:pPr>
        <w:ind w:left="204"/>
        <w:jc w:val="both"/>
        <w:rPr>
          <w:lang w:val="es-ES"/>
        </w:rPr>
      </w:pPr>
    </w:p>
    <w:p w:rsidR="002F12A4" w:rsidRPr="00937434" w:rsidRDefault="002F12A4" w:rsidP="002F12A4">
      <w:pPr>
        <w:ind w:left="426"/>
        <w:rPr>
          <w:lang w:val="es-ES"/>
        </w:rPr>
      </w:pPr>
      <w:r>
        <w:rPr>
          <w:lang w:val="es-ES"/>
        </w:rPr>
        <w:t>Figura 6. Amplificador operacional configurado como    integrador AD633</w:t>
      </w:r>
      <w:r w:rsidRPr="00937434">
        <w:rPr>
          <w:lang w:val="es-ES"/>
        </w:rPr>
        <w:t xml:space="preserve"> [</w:t>
      </w:r>
      <w:r w:rsidR="005579C9">
        <w:rPr>
          <w:lang w:val="es-ES"/>
        </w:rPr>
        <w:t>6</w:t>
      </w:r>
      <w:r w:rsidRPr="00937434">
        <w:rPr>
          <w:lang w:val="es-ES"/>
        </w:rPr>
        <w:t>]</w:t>
      </w:r>
    </w:p>
    <w:p w:rsidR="00611A5C" w:rsidRDefault="00611A5C"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0E33E6" w:rsidRPr="000E33E6" w:rsidRDefault="000E33E6" w:rsidP="000E33E6">
      <w:pPr>
        <w:ind w:left="204"/>
        <w:jc w:val="both"/>
        <w:rPr>
          <w:lang w:val="es-ES"/>
        </w:rPr>
      </w:pPr>
      <w:r>
        <w:rPr>
          <w:lang w:val="es-ES"/>
        </w:rPr>
        <w:t xml:space="preserve">  </w:t>
      </w:r>
      <w:r w:rsidRPr="000E33E6">
        <w:rPr>
          <w:lang w:val="es-ES"/>
        </w:rPr>
        <w:t xml:space="preserve">Con </w:t>
      </w:r>
      <w:r w:rsidRPr="000E33E6">
        <w:rPr>
          <w:i/>
          <w:lang w:val="es-ES"/>
        </w:rPr>
        <w:t>V</w:t>
      </w:r>
      <w:r w:rsidRPr="000E33E6">
        <w:rPr>
          <w:i/>
          <w:vertAlign w:val="subscript"/>
          <w:lang w:val="es-ES"/>
        </w:rPr>
        <w:t>0</w:t>
      </w:r>
      <w:r w:rsidR="0055508F">
        <w:rPr>
          <w:i/>
          <w:vertAlign w:val="subscript"/>
          <w:lang w:val="es-ES"/>
        </w:rPr>
        <w:t xml:space="preserve"> </w:t>
      </w:r>
      <w:r w:rsidRPr="000E33E6">
        <w:rPr>
          <w:i/>
          <w:lang w:val="es-ES"/>
        </w:rPr>
        <w:t xml:space="preserve">(0) </w:t>
      </w:r>
      <w:r w:rsidRPr="000E33E6">
        <w:rPr>
          <w:lang w:val="es-ES"/>
        </w:rPr>
        <w:t>= 2</w:t>
      </w:r>
      <w:r w:rsidRPr="000E33E6">
        <w:rPr>
          <w:i/>
          <w:lang w:val="es-ES"/>
        </w:rPr>
        <w:t>Vc</w:t>
      </w:r>
      <w:r w:rsidRPr="000E33E6">
        <w:rPr>
          <w:lang w:val="es-ES"/>
        </w:rPr>
        <w:t xml:space="preserve"> = 0 Se </w:t>
      </w:r>
      <w:r>
        <w:rPr>
          <w:lang w:val="es-ES"/>
        </w:rPr>
        <w:t xml:space="preserve">escogen valores tal que </w:t>
      </w:r>
      <w:r w:rsidRPr="000E33E6">
        <w:rPr>
          <w:i/>
          <w:lang w:val="es-ES"/>
        </w:rPr>
        <w:t>R*C</w:t>
      </w:r>
      <w:r>
        <w:rPr>
          <w:lang w:val="es-ES"/>
        </w:rPr>
        <w:t xml:space="preserve"> = 0,2 para que</w:t>
      </w:r>
      <w:r w:rsidRPr="000E33E6">
        <w:rPr>
          <w:lang w:val="es-ES"/>
        </w:rPr>
        <w:t xml:space="preserve"> la ganancia del sistema</w:t>
      </w:r>
      <w:r>
        <w:rPr>
          <w:lang w:val="es-ES"/>
        </w:rPr>
        <w:t xml:space="preserve"> no se vea afectada y para </w:t>
      </w:r>
      <w:r w:rsidRPr="000E33E6">
        <w:rPr>
          <w:lang w:val="es-ES"/>
        </w:rPr>
        <w:t>tratar de compensar la alteración</w:t>
      </w:r>
      <w:r>
        <w:rPr>
          <w:lang w:val="es-ES"/>
        </w:rPr>
        <w:t xml:space="preserve"> de 0.1 causada por </w:t>
      </w:r>
      <w:r w:rsidRPr="000E33E6">
        <w:rPr>
          <w:lang w:val="es-ES"/>
        </w:rPr>
        <w:t>el multiplicador AD633</w:t>
      </w:r>
      <w:r>
        <w:rPr>
          <w:lang w:val="es-ES"/>
        </w:rPr>
        <w:t xml:space="preserve">. Finalmente para garantizar las condiciones enunciadas se escogen valores de </w:t>
      </w:r>
      <w:r w:rsidR="00F37833">
        <w:rPr>
          <w:lang w:val="es-ES"/>
        </w:rPr>
        <w:t xml:space="preserve">C = 1pF y </w:t>
      </w:r>
      <w:r w:rsidR="00A169CF">
        <w:rPr>
          <w:lang w:val="es-ES"/>
        </w:rPr>
        <w:t xml:space="preserve"> </w:t>
      </w:r>
      <w:r w:rsidR="00F37833">
        <w:rPr>
          <w:lang w:val="es-ES"/>
        </w:rPr>
        <w:t>R</w:t>
      </w:r>
      <w:r w:rsidRPr="000E33E6">
        <w:rPr>
          <w:lang w:val="es-ES"/>
        </w:rPr>
        <w:t>= 20k.</w:t>
      </w:r>
    </w:p>
    <w:p w:rsidR="000E33E6" w:rsidRDefault="00D6586F" w:rsidP="000E33E6">
      <w:pPr>
        <w:ind w:left="204"/>
        <w:jc w:val="both"/>
        <w:rPr>
          <w:lang w:val="es-ES"/>
        </w:rPr>
      </w:pPr>
      <w:r>
        <w:rPr>
          <w:lang w:val="es-ES"/>
        </w:rPr>
        <w:t xml:space="preserve">  </w:t>
      </w:r>
      <w:r w:rsidR="000E33E6" w:rsidRPr="000E33E6">
        <w:rPr>
          <w:lang w:val="es-ES"/>
        </w:rPr>
        <w:t>El circui</w:t>
      </w:r>
      <w:r>
        <w:rPr>
          <w:lang w:val="es-ES"/>
        </w:rPr>
        <w:t>to ﬁnal se muestra en la Figura 7</w:t>
      </w:r>
      <w:r w:rsidR="000E33E6" w:rsidRPr="000E33E6">
        <w:rPr>
          <w:lang w:val="es-ES"/>
        </w:rPr>
        <w:t>.</w:t>
      </w:r>
    </w:p>
    <w:p w:rsidR="00D6586F" w:rsidRDefault="00D6586F" w:rsidP="000E33E6">
      <w:pPr>
        <w:ind w:left="204"/>
        <w:jc w:val="both"/>
        <w:rPr>
          <w:lang w:val="es-ES"/>
        </w:rPr>
      </w:pPr>
    </w:p>
    <w:p w:rsidR="00D6586F" w:rsidRDefault="001E19B0" w:rsidP="000E33E6">
      <w:pPr>
        <w:ind w:left="204"/>
        <w:jc w:val="both"/>
        <w:rPr>
          <w:lang w:val="es-ES"/>
        </w:rPr>
      </w:pPr>
      <w:r>
        <w:rPr>
          <w:noProof/>
          <w:lang w:val="es-CO" w:eastAsia="es-CO"/>
        </w:rPr>
        <w:drawing>
          <wp:anchor distT="0" distB="0" distL="114300" distR="114300" simplePos="0" relativeHeight="251718656" behindDoc="0" locked="0" layoutInCell="1" allowOverlap="1" wp14:anchorId="3A7C6312" wp14:editId="50F17E5B">
            <wp:simplePos x="0" y="0"/>
            <wp:positionH relativeFrom="column">
              <wp:posOffset>275590</wp:posOffset>
            </wp:positionH>
            <wp:positionV relativeFrom="paragraph">
              <wp:posOffset>86995</wp:posOffset>
            </wp:positionV>
            <wp:extent cx="2705100" cy="2181225"/>
            <wp:effectExtent l="0" t="0" r="0" b="9525"/>
            <wp:wrapNone/>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705100" cy="2181225"/>
                    </a:xfrm>
                    <a:prstGeom prst="rect">
                      <a:avLst/>
                    </a:prstGeom>
                  </pic:spPr>
                </pic:pic>
              </a:graphicData>
            </a:graphic>
            <wp14:sizeRelH relativeFrom="page">
              <wp14:pctWidth>0</wp14:pctWidth>
            </wp14:sizeRelH>
            <wp14:sizeRelV relativeFrom="page">
              <wp14:pctHeight>0</wp14:pctHeight>
            </wp14:sizeRelV>
          </wp:anchor>
        </w:drawing>
      </w:r>
    </w:p>
    <w:p w:rsidR="00D6586F" w:rsidRPr="000E33E6"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Default="00D6586F" w:rsidP="000E33E6">
      <w:pPr>
        <w:ind w:left="204"/>
        <w:jc w:val="both"/>
        <w:rPr>
          <w:lang w:val="es-ES"/>
        </w:rPr>
      </w:pPr>
    </w:p>
    <w:p w:rsidR="00D6586F" w:rsidRPr="00937434" w:rsidRDefault="00D6586F" w:rsidP="00D6586F">
      <w:pPr>
        <w:ind w:left="426"/>
        <w:rPr>
          <w:lang w:val="es-ES"/>
        </w:rPr>
      </w:pPr>
      <w:r>
        <w:rPr>
          <w:lang w:val="es-ES"/>
        </w:rPr>
        <w:t xml:space="preserve">Figura </w:t>
      </w:r>
      <w:r w:rsidR="00373472">
        <w:rPr>
          <w:lang w:val="es-ES"/>
        </w:rPr>
        <w:t>7</w:t>
      </w:r>
      <w:r>
        <w:rPr>
          <w:lang w:val="es-ES"/>
        </w:rPr>
        <w:t>. Diseño circuital final a implementar</w:t>
      </w:r>
      <w:r w:rsidRPr="00937434">
        <w:rPr>
          <w:lang w:val="es-ES"/>
        </w:rPr>
        <w:t xml:space="preserve"> [</w:t>
      </w:r>
      <w:r w:rsidR="005579C9">
        <w:rPr>
          <w:lang w:val="es-ES"/>
        </w:rPr>
        <w:t>6</w:t>
      </w:r>
      <w:r w:rsidRPr="00937434">
        <w:rPr>
          <w:lang w:val="es-ES"/>
        </w:rPr>
        <w:t>]</w:t>
      </w:r>
    </w:p>
    <w:p w:rsidR="00D6586F" w:rsidRDefault="00D6586F" w:rsidP="000E33E6">
      <w:pPr>
        <w:ind w:left="204"/>
        <w:jc w:val="both"/>
        <w:rPr>
          <w:lang w:val="es-ES"/>
        </w:rPr>
      </w:pPr>
    </w:p>
    <w:p w:rsidR="00D67072" w:rsidRDefault="00D67072" w:rsidP="000E33E6">
      <w:pPr>
        <w:ind w:left="204"/>
        <w:jc w:val="both"/>
        <w:rPr>
          <w:lang w:val="es-ES"/>
        </w:rPr>
      </w:pPr>
    </w:p>
    <w:p w:rsidR="0055508F" w:rsidRDefault="0055508F" w:rsidP="000E33E6">
      <w:pPr>
        <w:ind w:left="204"/>
        <w:jc w:val="both"/>
        <w:rPr>
          <w:lang w:val="es-ES"/>
        </w:rPr>
      </w:pPr>
      <w:r>
        <w:rPr>
          <w:lang w:val="es-ES"/>
        </w:rPr>
        <w:t xml:space="preserve">  </w:t>
      </w:r>
      <w:r w:rsidR="000E33E6" w:rsidRPr="000E33E6">
        <w:rPr>
          <w:lang w:val="es-ES"/>
        </w:rPr>
        <w:t xml:space="preserve">De igual forma que </w:t>
      </w:r>
      <w:r>
        <w:rPr>
          <w:lang w:val="es-ES"/>
        </w:rPr>
        <w:t>se procede con anterioridad</w:t>
      </w:r>
      <w:r w:rsidR="000E33E6" w:rsidRPr="000E33E6">
        <w:rPr>
          <w:lang w:val="es-ES"/>
        </w:rPr>
        <w:t xml:space="preserve">, </w:t>
      </w:r>
      <w:r>
        <w:rPr>
          <w:lang w:val="es-ES"/>
        </w:rPr>
        <w:t>se realiza una nueva simulación para dos señales de entrada con mayor rigor matemático al comprender la totalidad de parámetros de interés. Amplitud, frecuencia y fase.</w:t>
      </w:r>
    </w:p>
    <w:p w:rsidR="00373472" w:rsidRDefault="0055508F" w:rsidP="000E33E6">
      <w:pPr>
        <w:ind w:left="204"/>
        <w:jc w:val="both"/>
        <w:rPr>
          <w:lang w:val="es-ES"/>
        </w:rPr>
      </w:pPr>
      <w:r>
        <w:rPr>
          <w:lang w:val="es-ES"/>
        </w:rPr>
        <w:t xml:space="preserve">  L</w:t>
      </w:r>
      <w:r w:rsidR="000E33E6" w:rsidRPr="000E33E6">
        <w:rPr>
          <w:lang w:val="es-ES"/>
        </w:rPr>
        <w:t xml:space="preserve">as </w:t>
      </w:r>
      <w:r w:rsidRPr="000E33E6">
        <w:rPr>
          <w:lang w:val="es-ES"/>
        </w:rPr>
        <w:t>señales</w:t>
      </w:r>
      <w:r w:rsidR="002F36B8">
        <w:rPr>
          <w:lang w:val="es-ES"/>
        </w:rPr>
        <w:t xml:space="preserve"> de entrada son en este caso</w:t>
      </w:r>
      <w:r w:rsidR="000E33E6" w:rsidRPr="000E33E6">
        <w:rPr>
          <w:lang w:val="es-ES"/>
        </w:rPr>
        <w:t xml:space="preserve"> dos sinusoides desfasadas 90</w:t>
      </w:r>
      <w:r w:rsidR="002F36B8" w:rsidRPr="00B625D9">
        <w:rPr>
          <w:lang w:val="es-ES"/>
        </w:rPr>
        <w:t>°</w:t>
      </w:r>
      <w:r w:rsidR="002F36B8">
        <w:rPr>
          <w:lang w:val="es-ES"/>
        </w:rPr>
        <w:t xml:space="preserve">. </w:t>
      </w:r>
    </w:p>
    <w:p w:rsidR="00373472" w:rsidRDefault="00373472" w:rsidP="000E33E6">
      <w:pPr>
        <w:ind w:left="204"/>
        <w:jc w:val="both"/>
        <w:rPr>
          <w:lang w:val="es-ES"/>
        </w:rPr>
      </w:pPr>
      <w:r>
        <w:rPr>
          <w:lang w:val="es-ES"/>
        </w:rPr>
        <w:t xml:space="preserve">  En la Figura 8 se observa en azul y amarillo las dos señales de entrada respectivamente como sigue </w:t>
      </w:r>
    </w:p>
    <w:p w:rsidR="000E33E6" w:rsidRPr="00373472" w:rsidRDefault="00373472" w:rsidP="000E33E6">
      <w:pPr>
        <w:ind w:left="204"/>
        <w:jc w:val="both"/>
        <w:rPr>
          <w:lang w:val="es-CO"/>
        </w:rPr>
      </w:pPr>
      <w:r w:rsidRPr="00373472">
        <w:rPr>
          <w:i/>
          <w:lang w:val="es-CO"/>
        </w:rPr>
        <w:t>V</w:t>
      </w:r>
      <w:r>
        <w:rPr>
          <w:i/>
          <w:lang w:val="es-CO"/>
        </w:rPr>
        <w:t>in1 = si</w:t>
      </w:r>
      <w:r w:rsidRPr="00373472">
        <w:rPr>
          <w:i/>
          <w:lang w:val="es-CO"/>
        </w:rPr>
        <w:t>n(2</w:t>
      </w:r>
      <m:oMath>
        <m:r>
          <w:rPr>
            <w:rFonts w:ascii="Cambria Math" w:hAnsi="Cambria Math"/>
            <w:lang w:val="es-CO"/>
          </w:rPr>
          <m:t>π</m:t>
        </m:r>
      </m:oMath>
      <w:r w:rsidR="000E33E6" w:rsidRPr="00373472">
        <w:rPr>
          <w:i/>
          <w:lang w:val="es-CO"/>
        </w:rPr>
        <w:t xml:space="preserve"> </w:t>
      </w:r>
      <w:r w:rsidRPr="00373472">
        <w:rPr>
          <w:i/>
          <w:lang w:val="es-CO"/>
        </w:rPr>
        <w:t>*1KHZ*</w:t>
      </w:r>
      <w:r w:rsidR="000E33E6" w:rsidRPr="00373472">
        <w:rPr>
          <w:i/>
          <w:lang w:val="es-CO"/>
        </w:rPr>
        <w:t xml:space="preserve"> t)</w:t>
      </w:r>
      <w:r w:rsidRPr="00373472">
        <w:rPr>
          <w:lang w:val="es-CO"/>
        </w:rPr>
        <w:t>, V in2 = cos(</w:t>
      </w:r>
      <w:r w:rsidRPr="00373472">
        <w:rPr>
          <w:i/>
          <w:lang w:val="es-CO"/>
        </w:rPr>
        <w:t>2</w:t>
      </w:r>
      <m:oMath>
        <m:r>
          <w:rPr>
            <w:rFonts w:ascii="Cambria Math" w:hAnsi="Cambria Math"/>
            <w:lang w:val="es-CO"/>
          </w:rPr>
          <m:t>π</m:t>
        </m:r>
      </m:oMath>
      <w:r w:rsidRPr="00373472">
        <w:rPr>
          <w:i/>
          <w:lang w:val="es-CO"/>
        </w:rPr>
        <w:t xml:space="preserve"> *1KHZ* t</w:t>
      </w:r>
      <w:r w:rsidRPr="00373472">
        <w:rPr>
          <w:lang w:val="es-CO"/>
        </w:rPr>
        <w:t xml:space="preserve">), </w:t>
      </w:r>
      <w:r>
        <w:rPr>
          <w:lang w:val="es-ES"/>
        </w:rPr>
        <w:t>en rojo la salida del multiplicador</w:t>
      </w:r>
      <w:r>
        <w:rPr>
          <w:lang w:val="es-CO"/>
        </w:rPr>
        <w:t xml:space="preserve"> en la que se </w:t>
      </w:r>
      <w:r>
        <w:rPr>
          <w:lang w:val="es-ES"/>
        </w:rPr>
        <w:t>evidencia</w:t>
      </w:r>
      <w:r w:rsidR="000E33E6" w:rsidRPr="000E33E6">
        <w:rPr>
          <w:lang w:val="es-ES"/>
        </w:rPr>
        <w:t xml:space="preserve"> </w:t>
      </w:r>
      <w:r>
        <w:rPr>
          <w:lang w:val="es-ES"/>
        </w:rPr>
        <w:t xml:space="preserve">el </w:t>
      </w:r>
      <w:r w:rsidR="000E33E6" w:rsidRPr="000E33E6">
        <w:rPr>
          <w:lang w:val="es-ES"/>
        </w:rPr>
        <w:t>factor de 0.1V</w:t>
      </w:r>
      <w:r>
        <w:rPr>
          <w:lang w:val="es-ES"/>
        </w:rPr>
        <w:t xml:space="preserve"> que se multiplica a la misma</w:t>
      </w:r>
      <w:r w:rsidR="000E33E6" w:rsidRPr="000E33E6">
        <w:rPr>
          <w:lang w:val="es-ES"/>
        </w:rPr>
        <w:t>;</w:t>
      </w:r>
      <w:r>
        <w:rPr>
          <w:lang w:val="es-ES"/>
        </w:rPr>
        <w:t xml:space="preserve"> </w:t>
      </w:r>
      <w:r>
        <w:rPr>
          <w:i/>
          <w:lang w:val="es-CO"/>
        </w:rPr>
        <w:t>si</w:t>
      </w:r>
      <w:r w:rsidRPr="00373472">
        <w:rPr>
          <w:i/>
          <w:lang w:val="es-CO"/>
        </w:rPr>
        <w:t>n(2</w:t>
      </w:r>
      <m:oMath>
        <m:r>
          <w:rPr>
            <w:rFonts w:ascii="Cambria Math" w:hAnsi="Cambria Math"/>
            <w:lang w:val="es-CO"/>
          </w:rPr>
          <m:t>π</m:t>
        </m:r>
      </m:oMath>
      <w:r w:rsidRPr="00373472">
        <w:rPr>
          <w:i/>
          <w:lang w:val="es-CO"/>
        </w:rPr>
        <w:t xml:space="preserve"> *1KHZ* t)</w:t>
      </w:r>
      <w:r w:rsidRPr="00373472">
        <w:rPr>
          <w:lang w:val="es-CO"/>
        </w:rPr>
        <w:t>cos(</w:t>
      </w:r>
      <w:r w:rsidRPr="00373472">
        <w:rPr>
          <w:i/>
          <w:lang w:val="es-CO"/>
        </w:rPr>
        <w:t>2</w:t>
      </w:r>
      <m:oMath>
        <m:r>
          <w:rPr>
            <w:rFonts w:ascii="Cambria Math" w:hAnsi="Cambria Math"/>
            <w:lang w:val="es-CO"/>
          </w:rPr>
          <m:t>π</m:t>
        </m:r>
      </m:oMath>
      <w:r w:rsidRPr="00373472">
        <w:rPr>
          <w:i/>
          <w:lang w:val="es-CO"/>
        </w:rPr>
        <w:t xml:space="preserve"> *1KHZ* t</w:t>
      </w:r>
      <w:r>
        <w:rPr>
          <w:lang w:val="es-CO"/>
        </w:rPr>
        <w:t xml:space="preserve">)*0.1 y </w:t>
      </w:r>
      <w:r w:rsidR="000E33E6" w:rsidRPr="000E33E6">
        <w:rPr>
          <w:lang w:val="es-ES"/>
        </w:rPr>
        <w:t>ﬁnalmente</w:t>
      </w:r>
      <w:r>
        <w:rPr>
          <w:lang w:val="es-ES"/>
        </w:rPr>
        <w:t xml:space="preserve"> en verde se estima la correlación de las dos señales de entrada</w:t>
      </w:r>
      <w:r>
        <w:rPr>
          <w:lang w:val="es-CO"/>
        </w:rPr>
        <w:t xml:space="preserve">, </w:t>
      </w:r>
      <w:r>
        <w:rPr>
          <w:lang w:val="es-ES"/>
        </w:rPr>
        <w:t xml:space="preserve">es decir, </w:t>
      </w:r>
      <w:r w:rsidR="000E33E6" w:rsidRPr="000E33E6">
        <w:rPr>
          <w:lang w:val="es-ES"/>
        </w:rPr>
        <w:t>la integral del producto, cos</w:t>
      </w:r>
      <w:r w:rsidR="000E33E6" w:rsidRPr="00373472">
        <w:rPr>
          <w:vertAlign w:val="superscript"/>
          <w:lang w:val="es-ES"/>
        </w:rPr>
        <w:t>2</w:t>
      </w:r>
      <w:r w:rsidR="000E33E6" w:rsidRPr="000E33E6">
        <w:rPr>
          <w:lang w:val="es-ES"/>
        </w:rPr>
        <w:t>(</w:t>
      </w:r>
      <w:r w:rsidRPr="00373472">
        <w:rPr>
          <w:i/>
          <w:lang w:val="es-CO"/>
        </w:rPr>
        <w:t>2</w:t>
      </w:r>
      <m:oMath>
        <m:r>
          <w:rPr>
            <w:rFonts w:ascii="Cambria Math" w:hAnsi="Cambria Math"/>
            <w:lang w:val="es-CO"/>
          </w:rPr>
          <m:t>π</m:t>
        </m:r>
      </m:oMath>
      <w:r w:rsidRPr="00373472">
        <w:rPr>
          <w:i/>
          <w:lang w:val="es-CO"/>
        </w:rPr>
        <w:t xml:space="preserve"> *1KHZ* t</w:t>
      </w:r>
      <w:r>
        <w:rPr>
          <w:lang w:val="es-ES"/>
        </w:rPr>
        <w:t>)/</w:t>
      </w:r>
      <w:r w:rsidR="000E33E6" w:rsidRPr="000E33E6">
        <w:rPr>
          <w:lang w:val="es-ES"/>
        </w:rPr>
        <w:t>2.</w:t>
      </w:r>
    </w:p>
    <w:p w:rsidR="000E33E6" w:rsidRDefault="00373472" w:rsidP="00373472">
      <w:pPr>
        <w:ind w:left="204"/>
        <w:jc w:val="both"/>
        <w:rPr>
          <w:lang w:val="es-ES"/>
        </w:rPr>
      </w:pPr>
      <w:r>
        <w:rPr>
          <w:lang w:val="es-ES"/>
        </w:rPr>
        <w:t xml:space="preserve">  </w:t>
      </w:r>
      <w:r w:rsidRPr="00373472">
        <w:rPr>
          <w:lang w:val="es-ES"/>
        </w:rPr>
        <w:t xml:space="preserve">La señal correlacionada </w:t>
      </w:r>
      <w:r>
        <w:rPr>
          <w:lang w:val="es-ES"/>
        </w:rPr>
        <w:t xml:space="preserve">tiene una amplitud de 0.425V un </w:t>
      </w:r>
      <w:r w:rsidRPr="00373472">
        <w:rPr>
          <w:lang w:val="es-ES"/>
        </w:rPr>
        <w:t xml:space="preserve">poco menos de los 0.5V que </w:t>
      </w:r>
      <w:r>
        <w:rPr>
          <w:lang w:val="es-ES"/>
        </w:rPr>
        <w:t>se</w:t>
      </w:r>
      <w:r w:rsidRPr="00373472">
        <w:rPr>
          <w:lang w:val="es-ES"/>
        </w:rPr>
        <w:t xml:space="preserve"> esperab</w:t>
      </w:r>
      <w:r>
        <w:rPr>
          <w:lang w:val="es-ES"/>
        </w:rPr>
        <w:t>an</w:t>
      </w:r>
      <w:r w:rsidRPr="00373472">
        <w:rPr>
          <w:lang w:val="es-ES"/>
        </w:rPr>
        <w:t xml:space="preserve">. Si </w:t>
      </w:r>
      <w:r>
        <w:rPr>
          <w:lang w:val="es-ES"/>
        </w:rPr>
        <w:t xml:space="preserve">se aumenta </w:t>
      </w:r>
      <w:r w:rsidRPr="00373472">
        <w:rPr>
          <w:lang w:val="es-ES"/>
        </w:rPr>
        <w:t xml:space="preserve">la frecuencia hasta 1MHZ las señales no </w:t>
      </w:r>
      <w:r w:rsidR="00720631">
        <w:rPr>
          <w:lang w:val="es-ES"/>
        </w:rPr>
        <w:t xml:space="preserve">tienen  respuesta en </w:t>
      </w:r>
      <w:r w:rsidRPr="00373472">
        <w:rPr>
          <w:lang w:val="es-ES"/>
        </w:rPr>
        <w:t>el multiplicador, esto es por</w:t>
      </w:r>
      <w:r w:rsidR="00720631">
        <w:rPr>
          <w:lang w:val="es-ES"/>
        </w:rPr>
        <w:t xml:space="preserve"> las limitantes en frecuencias presentes en dicho dispositivo, además de </w:t>
      </w:r>
      <w:r w:rsidRPr="00373472">
        <w:rPr>
          <w:lang w:val="es-ES"/>
        </w:rPr>
        <w:t xml:space="preserve">la THD </w:t>
      </w:r>
      <w:r w:rsidR="00720631">
        <w:rPr>
          <w:lang w:val="es-ES"/>
        </w:rPr>
        <w:t xml:space="preserve">que se torna bastante grande a estas </w:t>
      </w:r>
      <w:r w:rsidRPr="00373472">
        <w:rPr>
          <w:lang w:val="es-ES"/>
        </w:rPr>
        <w:t>frecuencias</w:t>
      </w:r>
      <w:r w:rsidR="00720631">
        <w:rPr>
          <w:lang w:val="es-ES"/>
        </w:rPr>
        <w:t>.</w:t>
      </w:r>
    </w:p>
    <w:p w:rsidR="000E33E6" w:rsidRDefault="00D67072" w:rsidP="00311322">
      <w:pPr>
        <w:ind w:left="204"/>
        <w:jc w:val="both"/>
        <w:rPr>
          <w:lang w:val="es-ES"/>
        </w:rPr>
      </w:pPr>
      <w:r>
        <w:rPr>
          <w:noProof/>
          <w:lang w:val="es-CO" w:eastAsia="es-CO"/>
        </w:rPr>
        <w:drawing>
          <wp:anchor distT="0" distB="0" distL="114300" distR="114300" simplePos="0" relativeHeight="251719680" behindDoc="0" locked="0" layoutInCell="1" allowOverlap="1" wp14:anchorId="05F9EEE9" wp14:editId="604F189D">
            <wp:simplePos x="0" y="0"/>
            <wp:positionH relativeFrom="column">
              <wp:posOffset>37465</wp:posOffset>
            </wp:positionH>
            <wp:positionV relativeFrom="paragraph">
              <wp:posOffset>31750</wp:posOffset>
            </wp:positionV>
            <wp:extent cx="3295650" cy="1609409"/>
            <wp:effectExtent l="0" t="0" r="0" b="0"/>
            <wp:wrapNone/>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295650" cy="1609409"/>
                    </a:xfrm>
                    <a:prstGeom prst="rect">
                      <a:avLst/>
                    </a:prstGeom>
                  </pic:spPr>
                </pic:pic>
              </a:graphicData>
            </a:graphic>
            <wp14:sizeRelH relativeFrom="page">
              <wp14:pctWidth>0</wp14:pctWidth>
            </wp14:sizeRelH>
            <wp14:sizeRelV relativeFrom="page">
              <wp14:pctHeight>0</wp14:pctHeight>
            </wp14:sizeRelV>
          </wp:anchor>
        </w:drawing>
      </w:r>
    </w:p>
    <w:p w:rsidR="000E33E6" w:rsidRDefault="000E33E6"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0E33E6" w:rsidRDefault="000E33E6" w:rsidP="00311322">
      <w:pPr>
        <w:ind w:left="204"/>
        <w:jc w:val="both"/>
        <w:rPr>
          <w:lang w:val="es-ES"/>
        </w:rPr>
      </w:pPr>
    </w:p>
    <w:p w:rsidR="00D67072" w:rsidRDefault="00D67072" w:rsidP="00311322">
      <w:pPr>
        <w:ind w:left="204"/>
        <w:jc w:val="both"/>
        <w:rPr>
          <w:lang w:val="es-ES"/>
        </w:rPr>
      </w:pPr>
    </w:p>
    <w:p w:rsidR="00D67072" w:rsidRDefault="00D67072" w:rsidP="00311322">
      <w:pPr>
        <w:ind w:left="204"/>
        <w:jc w:val="both"/>
        <w:rPr>
          <w:lang w:val="es-ES"/>
        </w:rPr>
      </w:pPr>
    </w:p>
    <w:p w:rsidR="00D67072" w:rsidRPr="003246C1" w:rsidRDefault="00D67072" w:rsidP="00D2602F">
      <w:pPr>
        <w:ind w:left="426" w:hanging="142"/>
        <w:rPr>
          <w:lang w:val="es-ES"/>
        </w:rPr>
      </w:pPr>
      <w:r>
        <w:rPr>
          <w:lang w:val="es-ES"/>
        </w:rPr>
        <w:t xml:space="preserve">Figura 8. Segunda simulación para un par de sinusoides </w:t>
      </w:r>
      <w:r w:rsidRPr="00937434">
        <w:rPr>
          <w:lang w:val="es-ES"/>
        </w:rPr>
        <w:t>[</w:t>
      </w:r>
      <w:r w:rsidR="005579C9">
        <w:rPr>
          <w:lang w:val="es-ES"/>
        </w:rPr>
        <w:t>6</w:t>
      </w:r>
      <w:r w:rsidRPr="00937434">
        <w:rPr>
          <w:lang w:val="es-ES"/>
        </w:rPr>
        <w:t>]</w:t>
      </w:r>
    </w:p>
    <w:p w:rsidR="004E61D7" w:rsidRDefault="004E61D7">
      <w:pPr>
        <w:pStyle w:val="Ttulo1"/>
        <w:ind w:left="0"/>
        <w:rPr>
          <w:spacing w:val="-2"/>
          <w:lang w:val="es-ES"/>
        </w:rPr>
      </w:pPr>
      <w:r>
        <w:rPr>
          <w:spacing w:val="-2"/>
          <w:lang w:val="es-ES"/>
        </w:rPr>
        <w:lastRenderedPageBreak/>
        <w:t>Conclusiones</w:t>
      </w:r>
    </w:p>
    <w:p w:rsidR="00D87A9F" w:rsidRPr="00D87A9F" w:rsidRDefault="00D87A9F" w:rsidP="00D87A9F">
      <w:pPr>
        <w:rPr>
          <w:lang w:val="es-ES"/>
        </w:rPr>
      </w:pPr>
    </w:p>
    <w:p w:rsidR="00D87A9F" w:rsidRPr="00D87A9F" w:rsidRDefault="00D87A9F" w:rsidP="005F7BBC">
      <w:pPr>
        <w:rPr>
          <w:lang w:val="es-ES"/>
        </w:rPr>
      </w:pPr>
    </w:p>
    <w:p w:rsidR="00D87A9F" w:rsidRDefault="004E61D7" w:rsidP="008374FD">
      <w:pPr>
        <w:jc w:val="both"/>
        <w:rPr>
          <w:lang w:val="es-ES"/>
        </w:rPr>
      </w:pPr>
      <w:r>
        <w:rPr>
          <w:lang w:val="es-ES"/>
        </w:rPr>
        <w:t xml:space="preserve"> </w:t>
      </w:r>
      <w:r>
        <w:rPr>
          <w:lang w:val="es-ES"/>
        </w:rPr>
        <w:tab/>
      </w:r>
      <w:r w:rsidR="00D87A9F">
        <w:rPr>
          <w:lang w:val="es-ES"/>
        </w:rPr>
        <w:t>Es común en los diferentes errores obtenidos el que estos se comportan matemáticamente similar, se sustenta lo dicho observando de manera intuitiva  las diferentes gráficas de los errores analizados. Si bien a pesar de su comportamiento en caída proporcional a su comportamiento físico  decreciente, hay un punto en el cual el error presenta un máximo absoluto antes de iniciar el descenso.</w:t>
      </w:r>
      <w:r w:rsidR="00821099">
        <w:rPr>
          <w:lang w:val="es-ES"/>
        </w:rPr>
        <w:t xml:space="preserve"> Para tal caso se puede interpretar que el instrumento de medida en dicho punto (porcentaje de apertura especifico) presenta el mayor error, en las gráficas se aprecia que esta entre el 0% y el 20%.</w:t>
      </w:r>
    </w:p>
    <w:p w:rsidR="00821099" w:rsidRDefault="00821099" w:rsidP="008374FD">
      <w:pPr>
        <w:jc w:val="both"/>
        <w:rPr>
          <w:lang w:val="es-ES"/>
        </w:rPr>
      </w:pPr>
    </w:p>
    <w:p w:rsidR="00D87A9F" w:rsidRDefault="00D87A9F" w:rsidP="000A264D">
      <w:pPr>
        <w:ind w:firstLine="204"/>
        <w:jc w:val="both"/>
        <w:rPr>
          <w:lang w:val="es-ES"/>
        </w:rPr>
      </w:pPr>
      <w:r>
        <w:rPr>
          <w:lang w:val="es-ES"/>
        </w:rPr>
        <w:t>Con los datos obtenidos en el laboratorio, pueden emplearse herramientas computacionales para mejorar la visualización de los resultados gráficos mediante algoritmos de iteración continua de tipo lineal. Con ello no solo se puede percibir en mayor medida una mejor aproximación de las diferentes respuestas sino que</w:t>
      </w:r>
      <w:r w:rsidR="00A3649A">
        <w:rPr>
          <w:lang w:val="es-ES"/>
        </w:rPr>
        <w:t xml:space="preserve"> se reducen los típicos errores humanos en la </w:t>
      </w:r>
      <w:r w:rsidR="005F7BBC">
        <w:rPr>
          <w:lang w:val="es-ES"/>
        </w:rPr>
        <w:t>obtención</w:t>
      </w:r>
      <w:r w:rsidR="00A3649A">
        <w:rPr>
          <w:lang w:val="es-ES"/>
        </w:rPr>
        <w:t xml:space="preserve"> de los valores experimentales.</w:t>
      </w:r>
    </w:p>
    <w:p w:rsidR="00A3649A" w:rsidRDefault="00A3649A" w:rsidP="000A264D">
      <w:pPr>
        <w:ind w:firstLine="204"/>
        <w:jc w:val="both"/>
        <w:rPr>
          <w:lang w:val="es-ES"/>
        </w:rPr>
      </w:pPr>
      <w:r>
        <w:rPr>
          <w:lang w:val="es-ES"/>
        </w:rPr>
        <w:t xml:space="preserve">Errores presentes durante la </w:t>
      </w:r>
      <w:r w:rsidR="005F7BBC">
        <w:rPr>
          <w:lang w:val="es-ES"/>
        </w:rPr>
        <w:t>recolección</w:t>
      </w:r>
      <w:r>
        <w:rPr>
          <w:lang w:val="es-ES"/>
        </w:rPr>
        <w:t xml:space="preserve"> de datos son los humanos, dependientes del observador al realizar mediciones partiendo de la </w:t>
      </w:r>
      <w:r w:rsidR="005F7BBC">
        <w:rPr>
          <w:lang w:val="es-ES"/>
        </w:rPr>
        <w:t>observación</w:t>
      </w:r>
      <w:r w:rsidR="00070D30">
        <w:rPr>
          <w:lang w:val="es-ES"/>
        </w:rPr>
        <w:t xml:space="preserve">, y de medida al obtenerse valores de puntos que en el instrumento indicador no se </w:t>
      </w:r>
      <w:r w:rsidR="005F7BBC">
        <w:rPr>
          <w:lang w:val="es-ES"/>
        </w:rPr>
        <w:t>sitúan</w:t>
      </w:r>
      <w:r w:rsidR="00070D30">
        <w:rPr>
          <w:lang w:val="es-ES"/>
        </w:rPr>
        <w:t xml:space="preserve"> en el valor de </w:t>
      </w:r>
      <w:r w:rsidR="005F7BBC">
        <w:rPr>
          <w:lang w:val="es-ES"/>
        </w:rPr>
        <w:t>apreciación</w:t>
      </w:r>
      <w:r w:rsidR="00070D30">
        <w:rPr>
          <w:lang w:val="es-ES"/>
        </w:rPr>
        <w:t xml:space="preserve"> o valor </w:t>
      </w:r>
      <w:r w:rsidR="005F7BBC">
        <w:rPr>
          <w:lang w:val="es-ES"/>
        </w:rPr>
        <w:t>mínimo</w:t>
      </w:r>
      <w:r w:rsidR="00070D30">
        <w:rPr>
          <w:lang w:val="es-ES"/>
        </w:rPr>
        <w:t xml:space="preserve"> de medida con lo cual se opta por realizar un promedio ponderado entre valores que a criterio del observador r</w:t>
      </w:r>
      <w:r w:rsidR="005F7BBC">
        <w:rPr>
          <w:lang w:val="es-ES"/>
        </w:rPr>
        <w:t>epresentan un posible rang</w:t>
      </w:r>
      <w:r w:rsidR="00070D30">
        <w:rPr>
          <w:lang w:val="es-ES"/>
        </w:rPr>
        <w:t>o para dicha muestra</w:t>
      </w:r>
      <w:r w:rsidR="00451EAA">
        <w:rPr>
          <w:lang w:val="es-ES"/>
        </w:rPr>
        <w:t xml:space="preserve">. </w:t>
      </w:r>
    </w:p>
    <w:p w:rsidR="00451EAA" w:rsidRDefault="00451EAA" w:rsidP="000A264D">
      <w:pPr>
        <w:ind w:firstLine="204"/>
        <w:jc w:val="both"/>
        <w:rPr>
          <w:lang w:val="es-ES"/>
        </w:rPr>
      </w:pPr>
      <w:r>
        <w:rPr>
          <w:lang w:val="es-ES"/>
        </w:rPr>
        <w:t xml:space="preserve">Como criterio de error, para el caso particular de la histéresis los conceptos de exactitud y precisión desempeñan un papel fundamental ya que dependiendo de la medida de los mismos para los diferentes instrumentos involucrados en el lazo de control el error será mayor o menor. Así, si los niveles de exactitud son bajos se obtendrán valores a la salida del lazo distantemente desfasados de la respuesta esperada y si además son bajos en precisión para una muestra n en el tiempo no se obtendrán valores aceptablemente cercanos a los obtenidos para la muestra 1. De las tablas obtenidas tanto para el ciclo de incremento como de decremento se visualiza que exactitud y </w:t>
      </w:r>
      <w:r w:rsidR="00067A04">
        <w:rPr>
          <w:lang w:val="es-ES"/>
        </w:rPr>
        <w:t>precisión</w:t>
      </w:r>
      <w:r>
        <w:rPr>
          <w:lang w:val="es-ES"/>
        </w:rPr>
        <w:t xml:space="preserve"> son relativamente </w:t>
      </w:r>
      <w:r w:rsidR="00DD36A3">
        <w:rPr>
          <w:lang w:val="es-ES"/>
        </w:rPr>
        <w:t>aceptables</w:t>
      </w:r>
      <w:r>
        <w:rPr>
          <w:lang w:val="es-ES"/>
        </w:rPr>
        <w:t xml:space="preserve"> en el proceso.</w:t>
      </w:r>
    </w:p>
    <w:p w:rsidR="00821099" w:rsidRDefault="00821099" w:rsidP="000A264D">
      <w:pPr>
        <w:ind w:firstLine="204"/>
        <w:jc w:val="both"/>
        <w:rPr>
          <w:lang w:val="es-ES"/>
        </w:rPr>
      </w:pPr>
      <w:r>
        <w:rPr>
          <w:lang w:val="es-ES"/>
        </w:rPr>
        <w:t xml:space="preserve">Para el error de </w:t>
      </w:r>
      <w:r w:rsidR="00E77C06">
        <w:rPr>
          <w:lang w:val="es-ES"/>
        </w:rPr>
        <w:t>histéresis</w:t>
      </w:r>
      <w:r>
        <w:rPr>
          <w:lang w:val="es-ES"/>
        </w:rPr>
        <w:t xml:space="preserve"> obtenido, se concluye que </w:t>
      </w:r>
      <w:r w:rsidR="00E77C06">
        <w:rPr>
          <w:lang w:val="es-ES"/>
        </w:rPr>
        <w:t>entre aproximadamente el 60 y 80% el error es constante y tendiente a cero, sin saber con exactitud cuál es la causa de dicho fenómeno se puede afirmar que el elemento final de control  (válvula neumática) mantiene su fidelidad o precisión con el paso del tiempo para dicha porción del rango de trabajo y ello a pesar de que esta cercano al límite superior de funcionamiento.</w:t>
      </w:r>
      <w:r w:rsidR="00F40178">
        <w:rPr>
          <w:lang w:val="es-ES"/>
        </w:rPr>
        <w:t xml:space="preserve"> Bajo un concepto general el error por histéresis no brinda un criterio de medición efectivo ya que para diferentes valores de apertura de la válvula su valor fluctúa drásticamente.</w:t>
      </w:r>
    </w:p>
    <w:p w:rsidR="009E46BB" w:rsidRDefault="009E46BB">
      <w:pPr>
        <w:jc w:val="both"/>
        <w:rPr>
          <w:lang w:val="es-ES"/>
        </w:rPr>
      </w:pPr>
    </w:p>
    <w:p w:rsidR="004E61D7" w:rsidRDefault="004E61D7">
      <w:pPr>
        <w:pStyle w:val="Text"/>
        <w:ind w:firstLine="0"/>
        <w:rPr>
          <w:sz w:val="18"/>
          <w:szCs w:val="18"/>
          <w:lang w:val="es-ES"/>
        </w:rPr>
      </w:pPr>
    </w:p>
    <w:p w:rsidR="00D2602F" w:rsidRDefault="00D2602F">
      <w:pPr>
        <w:pStyle w:val="Text"/>
        <w:ind w:firstLine="0"/>
        <w:rPr>
          <w:sz w:val="18"/>
          <w:szCs w:val="18"/>
          <w:lang w:val="es-ES"/>
        </w:rPr>
      </w:pPr>
    </w:p>
    <w:p w:rsidR="00D2602F" w:rsidRDefault="00D2602F">
      <w:pPr>
        <w:pStyle w:val="Text"/>
        <w:ind w:firstLine="0"/>
        <w:rPr>
          <w:sz w:val="18"/>
          <w:szCs w:val="18"/>
          <w:lang w:val="es-ES"/>
        </w:rPr>
      </w:pPr>
    </w:p>
    <w:p w:rsidR="00D2602F" w:rsidRDefault="00D2602F">
      <w:pPr>
        <w:pStyle w:val="Text"/>
        <w:ind w:firstLine="0"/>
        <w:rPr>
          <w:sz w:val="18"/>
          <w:szCs w:val="18"/>
          <w:lang w:val="es-ES"/>
        </w:rPr>
      </w:pPr>
    </w:p>
    <w:p w:rsidR="00D2602F" w:rsidRDefault="00D2602F">
      <w:pPr>
        <w:pStyle w:val="Text"/>
        <w:ind w:firstLine="0"/>
        <w:rPr>
          <w:sz w:val="18"/>
          <w:szCs w:val="18"/>
          <w:lang w:val="es-ES"/>
        </w:rPr>
      </w:pPr>
    </w:p>
    <w:p w:rsidR="000C4020" w:rsidRDefault="00611A5C" w:rsidP="00611A5C">
      <w:pPr>
        <w:pStyle w:val="Ttulo1"/>
        <w:numPr>
          <w:ilvl w:val="0"/>
          <w:numId w:val="0"/>
        </w:numPr>
        <w:rPr>
          <w:spacing w:val="-2"/>
          <w:lang w:val="es-ES"/>
        </w:rPr>
      </w:pPr>
      <w:r>
        <w:rPr>
          <w:spacing w:val="-2"/>
          <w:lang w:val="es-ES"/>
        </w:rPr>
        <w:lastRenderedPageBreak/>
        <w:t>REFERENCES</w:t>
      </w:r>
    </w:p>
    <w:p w:rsidR="004E61D7" w:rsidRDefault="004E61D7">
      <w:pPr>
        <w:pStyle w:val="Text"/>
        <w:rPr>
          <w:i/>
          <w:sz w:val="10"/>
          <w:szCs w:val="10"/>
          <w:lang w:val="es-ES"/>
        </w:rPr>
      </w:pPr>
    </w:p>
    <w:p w:rsidR="003F5B2C" w:rsidRPr="00180A37" w:rsidRDefault="002741F5" w:rsidP="00BA307F">
      <w:pPr>
        <w:pStyle w:val="Ttulo2"/>
        <w:numPr>
          <w:ilvl w:val="0"/>
          <w:numId w:val="0"/>
        </w:numPr>
        <w:ind w:left="426" w:hanging="426"/>
        <w:rPr>
          <w:sz w:val="16"/>
          <w:szCs w:val="16"/>
        </w:rPr>
      </w:pPr>
      <w:r>
        <w:rPr>
          <w:i w:val="0"/>
          <w:sz w:val="16"/>
          <w:szCs w:val="16"/>
          <w:lang w:val="es-ES"/>
        </w:rPr>
        <w:t xml:space="preserve">[1]   </w:t>
      </w:r>
      <w:r w:rsidR="00BA307F">
        <w:rPr>
          <w:i w:val="0"/>
          <w:sz w:val="16"/>
          <w:szCs w:val="16"/>
          <w:lang w:val="es-ES"/>
        </w:rPr>
        <w:t xml:space="preserve">   A. </w:t>
      </w:r>
      <w:r w:rsidR="0013537C" w:rsidRPr="00BA307F">
        <w:rPr>
          <w:i w:val="0"/>
          <w:sz w:val="16"/>
          <w:szCs w:val="16"/>
          <w:lang w:val="es-CO"/>
        </w:rPr>
        <w:t>Bonafonte</w:t>
      </w:r>
      <w:r w:rsidR="00C53A65" w:rsidRPr="002741F5">
        <w:rPr>
          <w:sz w:val="16"/>
          <w:szCs w:val="16"/>
          <w:lang w:val="es-CO"/>
        </w:rPr>
        <w:t>, “</w:t>
      </w:r>
      <w:r w:rsidR="0013537C" w:rsidRPr="002741F5">
        <w:rPr>
          <w:sz w:val="16"/>
          <w:szCs w:val="16"/>
          <w:lang w:val="es-CO"/>
        </w:rPr>
        <w:t>Señales y Sistemas I: Correlación y es</w:t>
      </w:r>
      <w:r w:rsidR="00BA307F">
        <w:rPr>
          <w:sz w:val="16"/>
          <w:szCs w:val="16"/>
          <w:lang w:val="es-CO"/>
        </w:rPr>
        <w:t>p</w:t>
      </w:r>
      <w:r w:rsidR="0013537C" w:rsidRPr="002741F5">
        <w:rPr>
          <w:sz w:val="16"/>
          <w:szCs w:val="16"/>
          <w:lang w:val="es-CO"/>
        </w:rPr>
        <w:t>ectro de señales deterministas</w:t>
      </w:r>
      <w:r w:rsidR="00C53A65" w:rsidRPr="002741F5">
        <w:rPr>
          <w:sz w:val="16"/>
          <w:szCs w:val="16"/>
          <w:lang w:val="es-CO"/>
        </w:rPr>
        <w:t>”</w:t>
      </w:r>
      <w:r w:rsidR="00180A37">
        <w:rPr>
          <w:sz w:val="16"/>
          <w:szCs w:val="16"/>
          <w:lang w:val="es-CO"/>
        </w:rPr>
        <w:t>.</w:t>
      </w:r>
      <w:r w:rsidR="00C53A65" w:rsidRPr="002741F5">
        <w:rPr>
          <w:sz w:val="16"/>
          <w:szCs w:val="16"/>
          <w:lang w:val="es-CO"/>
        </w:rPr>
        <w:t xml:space="preserve">  </w:t>
      </w:r>
      <w:r w:rsidR="00180A37">
        <w:rPr>
          <w:i w:val="0"/>
          <w:sz w:val="16"/>
          <w:szCs w:val="16"/>
        </w:rPr>
        <w:t>I</w:t>
      </w:r>
      <w:r w:rsidR="00C53A65" w:rsidRPr="00180A37">
        <w:rPr>
          <w:i w:val="0"/>
          <w:sz w:val="16"/>
          <w:szCs w:val="16"/>
        </w:rPr>
        <w:t>n</w:t>
      </w:r>
      <w:r w:rsidR="0013537C" w:rsidRPr="00180A37">
        <w:rPr>
          <w:i w:val="0"/>
          <w:sz w:val="16"/>
          <w:szCs w:val="16"/>
        </w:rPr>
        <w:t>:</w:t>
      </w:r>
      <w:r w:rsidR="00C53A65" w:rsidRPr="00180A37">
        <w:rPr>
          <w:i w:val="0"/>
          <w:sz w:val="16"/>
          <w:szCs w:val="16"/>
        </w:rPr>
        <w:t xml:space="preserve"> </w:t>
      </w:r>
      <w:hyperlink r:id="rId39" w:history="1">
        <w:r w:rsidR="00EB24D2" w:rsidRPr="00180A37">
          <w:rPr>
            <w:rStyle w:val="Hipervnculo"/>
            <w:i w:val="0"/>
            <w:color w:val="auto"/>
            <w:sz w:val="16"/>
            <w:szCs w:val="16"/>
          </w:rPr>
          <w:t>http://www.http://upcommons.upc.edu/ocw/diposit/material/33395/44182.pdf</w:t>
        </w:r>
      </w:hyperlink>
    </w:p>
    <w:p w:rsidR="00EB24D2" w:rsidRPr="00180A37" w:rsidRDefault="00EB24D2" w:rsidP="0013537C">
      <w:pPr>
        <w:tabs>
          <w:tab w:val="num" w:pos="1134"/>
        </w:tabs>
        <w:autoSpaceDE w:val="0"/>
        <w:autoSpaceDN w:val="0"/>
        <w:adjustRightInd w:val="0"/>
        <w:ind w:left="502" w:firstLine="65"/>
        <w:rPr>
          <w:rStyle w:val="apple-style-span"/>
          <w:i/>
          <w:sz w:val="16"/>
          <w:szCs w:val="16"/>
        </w:rPr>
      </w:pPr>
    </w:p>
    <w:p w:rsidR="00EB24D2" w:rsidRPr="00180A37" w:rsidRDefault="00EB24D2" w:rsidP="00180A37">
      <w:pPr>
        <w:pStyle w:val="References"/>
        <w:numPr>
          <w:ilvl w:val="0"/>
          <w:numId w:val="0"/>
        </w:numPr>
        <w:tabs>
          <w:tab w:val="left" w:pos="993"/>
        </w:tabs>
        <w:ind w:left="426" w:hanging="426"/>
        <w:rPr>
          <w:rStyle w:val="apple-style-span"/>
          <w:szCs w:val="16"/>
        </w:rPr>
      </w:pPr>
      <w:r w:rsidRPr="002741F5">
        <w:rPr>
          <w:rStyle w:val="apple-style-span"/>
          <w:szCs w:val="16"/>
          <w:lang w:val="es-ES"/>
        </w:rPr>
        <w:t xml:space="preserve">[2] </w:t>
      </w:r>
      <w:r w:rsidR="00180A37">
        <w:rPr>
          <w:rStyle w:val="apple-style-span"/>
          <w:szCs w:val="16"/>
          <w:lang w:val="es-ES"/>
        </w:rPr>
        <w:t xml:space="preserve">     </w:t>
      </w:r>
      <w:r w:rsidRPr="002741F5">
        <w:rPr>
          <w:rStyle w:val="apple-style-span"/>
          <w:szCs w:val="16"/>
          <w:lang w:val="es-ES"/>
        </w:rPr>
        <w:t>Universidad de Cantabria.</w:t>
      </w:r>
      <w:r w:rsidR="00180A37" w:rsidRPr="00180A37">
        <w:rPr>
          <w:szCs w:val="16"/>
          <w:lang w:val="es-CO"/>
        </w:rPr>
        <w:t xml:space="preserve"> </w:t>
      </w:r>
      <w:r w:rsidR="00180A37" w:rsidRPr="002741F5">
        <w:rPr>
          <w:szCs w:val="16"/>
          <w:lang w:val="es-CO"/>
        </w:rPr>
        <w:t>“</w:t>
      </w:r>
      <w:r w:rsidR="00180A37" w:rsidRPr="00180A37">
        <w:rPr>
          <w:rStyle w:val="apple-style-span"/>
          <w:i/>
          <w:szCs w:val="16"/>
          <w:lang w:val="es-ES"/>
        </w:rPr>
        <w:t>Acondicionamiento</w:t>
      </w:r>
      <w:r w:rsidRPr="00180A37">
        <w:rPr>
          <w:rStyle w:val="apple-style-span"/>
          <w:i/>
          <w:szCs w:val="16"/>
          <w:lang w:val="es-ES"/>
        </w:rPr>
        <w:t xml:space="preserve"> analógico de señales</w:t>
      </w:r>
      <w:r w:rsidR="00180A37" w:rsidRPr="002741F5">
        <w:rPr>
          <w:szCs w:val="16"/>
          <w:lang w:val="es-CO"/>
        </w:rPr>
        <w:t>”</w:t>
      </w:r>
      <w:r w:rsidRPr="002741F5">
        <w:rPr>
          <w:rStyle w:val="apple-style-span"/>
          <w:szCs w:val="16"/>
          <w:lang w:val="es-ES"/>
        </w:rPr>
        <w:t xml:space="preserve">. </w:t>
      </w:r>
      <w:r w:rsidR="00180A37" w:rsidRPr="00180A37">
        <w:rPr>
          <w:rStyle w:val="apple-style-span"/>
          <w:szCs w:val="16"/>
        </w:rPr>
        <w:t>In: http</w:t>
      </w:r>
      <w:r w:rsidRPr="00180A37">
        <w:rPr>
          <w:rStyle w:val="apple-style-span"/>
          <w:szCs w:val="16"/>
        </w:rPr>
        <w:t>: //www.ctr.unican.es/asignaturas/instrumentacion5 IT/IEC7.pdf, 2009.</w:t>
      </w:r>
    </w:p>
    <w:p w:rsidR="00611A5C" w:rsidRPr="002741F5" w:rsidRDefault="00EB24D2" w:rsidP="00180A37">
      <w:pPr>
        <w:pStyle w:val="References"/>
        <w:numPr>
          <w:ilvl w:val="0"/>
          <w:numId w:val="0"/>
        </w:numPr>
        <w:tabs>
          <w:tab w:val="left" w:pos="993"/>
        </w:tabs>
        <w:ind w:left="851" w:hanging="425"/>
        <w:jc w:val="left"/>
        <w:rPr>
          <w:rStyle w:val="apple-style-span"/>
          <w:i/>
          <w:szCs w:val="16"/>
          <w:lang w:val="es-ES"/>
        </w:rPr>
      </w:pPr>
      <w:r w:rsidRPr="002741F5">
        <w:rPr>
          <w:rStyle w:val="apple-style-span"/>
          <w:szCs w:val="16"/>
          <w:lang w:val="es-ES"/>
        </w:rPr>
        <w:t xml:space="preserve">[Internet; consultado </w:t>
      </w:r>
      <w:r w:rsidR="00180A37">
        <w:rPr>
          <w:rStyle w:val="apple-style-span"/>
          <w:szCs w:val="16"/>
          <w:lang w:val="es-ES"/>
        </w:rPr>
        <w:t>09</w:t>
      </w:r>
      <w:r w:rsidRPr="002741F5">
        <w:rPr>
          <w:rStyle w:val="apple-style-span"/>
          <w:szCs w:val="16"/>
          <w:lang w:val="es-ES"/>
        </w:rPr>
        <w:t>-</w:t>
      </w:r>
      <w:r w:rsidR="00180A37">
        <w:rPr>
          <w:rStyle w:val="apple-style-span"/>
          <w:szCs w:val="16"/>
          <w:lang w:val="es-ES"/>
        </w:rPr>
        <w:t>junio-2011</w:t>
      </w:r>
      <w:r w:rsidRPr="002741F5">
        <w:rPr>
          <w:rStyle w:val="apple-style-span"/>
          <w:szCs w:val="16"/>
          <w:lang w:val="es-ES"/>
        </w:rPr>
        <w:t>].</w:t>
      </w:r>
    </w:p>
    <w:p w:rsidR="00EB24D2" w:rsidRDefault="00BB1820" w:rsidP="00EB24D2">
      <w:pPr>
        <w:pStyle w:val="Ttulo2"/>
        <w:numPr>
          <w:ilvl w:val="0"/>
          <w:numId w:val="0"/>
        </w:numPr>
        <w:rPr>
          <w:i w:val="0"/>
          <w:sz w:val="16"/>
          <w:szCs w:val="16"/>
          <w:lang w:val="es-CO"/>
        </w:rPr>
      </w:pPr>
      <w:r w:rsidRPr="00180A37">
        <w:rPr>
          <w:rStyle w:val="apple-style-span"/>
          <w:i w:val="0"/>
          <w:sz w:val="16"/>
          <w:szCs w:val="16"/>
          <w:lang w:val="es-CO"/>
        </w:rPr>
        <w:t>[3]</w:t>
      </w:r>
      <w:r w:rsidRPr="002741F5">
        <w:rPr>
          <w:rStyle w:val="apple-style-span"/>
          <w:sz w:val="16"/>
          <w:szCs w:val="16"/>
          <w:lang w:val="es-CO"/>
        </w:rPr>
        <w:t xml:space="preserve">    </w:t>
      </w:r>
      <w:r w:rsidR="00EB24D2" w:rsidRPr="002741F5">
        <w:rPr>
          <w:sz w:val="16"/>
          <w:szCs w:val="16"/>
          <w:lang w:val="es-CO"/>
        </w:rPr>
        <w:t xml:space="preserve">“Convolución”  </w:t>
      </w:r>
      <w:r w:rsidR="00EB24D2" w:rsidRPr="00180A37">
        <w:rPr>
          <w:i w:val="0"/>
          <w:sz w:val="16"/>
          <w:szCs w:val="16"/>
          <w:lang w:val="es-CO"/>
        </w:rPr>
        <w:t xml:space="preserve">in: </w:t>
      </w:r>
      <w:hyperlink r:id="rId40" w:history="1">
        <w:r w:rsidR="00EB24D2" w:rsidRPr="00180A37">
          <w:rPr>
            <w:rStyle w:val="Hipervnculo"/>
            <w:i w:val="0"/>
            <w:color w:val="auto"/>
            <w:sz w:val="16"/>
            <w:szCs w:val="16"/>
            <w:lang w:val="es-CO"/>
          </w:rPr>
          <w:t>http://</w:t>
        </w:r>
        <w:hyperlink r:id="rId41" w:history="1">
          <w:r w:rsidR="00EB24D2" w:rsidRPr="008D4BB1">
            <w:rPr>
              <w:rStyle w:val="Hipervnculo"/>
              <w:i w:val="0"/>
              <w:color w:val="auto"/>
              <w:sz w:val="16"/>
              <w:szCs w:val="16"/>
              <w:lang w:val="es-CO"/>
            </w:rPr>
            <w:t>es.wikipedia.org/wiki/Convolución</w:t>
          </w:r>
        </w:hyperlink>
      </w:hyperlink>
      <w:r w:rsidR="00180A37">
        <w:rPr>
          <w:i w:val="0"/>
          <w:sz w:val="16"/>
          <w:szCs w:val="16"/>
          <w:lang w:val="es-CO"/>
        </w:rPr>
        <w:t>.</w:t>
      </w:r>
    </w:p>
    <w:p w:rsidR="00DC763C" w:rsidRPr="00DC763C" w:rsidRDefault="00DC763C" w:rsidP="00DC763C">
      <w:pPr>
        <w:rPr>
          <w:lang w:val="es-CO"/>
        </w:rPr>
      </w:pPr>
    </w:p>
    <w:p w:rsidR="00EB24D2" w:rsidRPr="002741F5" w:rsidRDefault="00DC763C" w:rsidP="00DC763C">
      <w:pPr>
        <w:ind w:left="426" w:hanging="426"/>
        <w:rPr>
          <w:sz w:val="16"/>
          <w:szCs w:val="16"/>
          <w:lang w:val="es-CO"/>
        </w:rPr>
      </w:pPr>
      <w:r>
        <w:rPr>
          <w:sz w:val="16"/>
          <w:szCs w:val="16"/>
          <w:lang w:val="es-CO"/>
        </w:rPr>
        <w:t xml:space="preserve">[4]      </w:t>
      </w:r>
      <w:r w:rsidR="00633C35" w:rsidRPr="002741F5">
        <w:rPr>
          <w:sz w:val="16"/>
          <w:szCs w:val="16"/>
          <w:lang w:val="es-CO"/>
        </w:rPr>
        <w:t xml:space="preserve">F. G. Stremler, </w:t>
      </w:r>
      <w:r w:rsidR="00633C35" w:rsidRPr="002741F5">
        <w:rPr>
          <w:i/>
          <w:sz w:val="16"/>
          <w:szCs w:val="16"/>
          <w:lang w:val="es-CO"/>
        </w:rPr>
        <w:t>“Introducción a los sistemas de comunicación”</w:t>
      </w:r>
      <w:r w:rsidR="00633C35" w:rsidRPr="002741F5">
        <w:rPr>
          <w:sz w:val="16"/>
          <w:szCs w:val="16"/>
          <w:lang w:val="es-CO"/>
        </w:rPr>
        <w:t xml:space="preserve">. </w:t>
      </w:r>
      <w:r>
        <w:rPr>
          <w:sz w:val="16"/>
          <w:szCs w:val="16"/>
          <w:lang w:val="es-CO"/>
        </w:rPr>
        <w:t xml:space="preserve">  </w:t>
      </w:r>
      <w:r w:rsidR="00633C35" w:rsidRPr="002741F5">
        <w:rPr>
          <w:sz w:val="16"/>
          <w:szCs w:val="16"/>
          <w:lang w:val="es-CO"/>
        </w:rPr>
        <w:t>Tercera edición, Addison Wesley,</w:t>
      </w:r>
      <w:r w:rsidR="00BC1A2A" w:rsidRPr="002741F5">
        <w:rPr>
          <w:sz w:val="16"/>
          <w:szCs w:val="16"/>
          <w:lang w:val="es-CO"/>
        </w:rPr>
        <w:t xml:space="preserve"> </w:t>
      </w:r>
      <w:r w:rsidR="00633C35" w:rsidRPr="002741F5">
        <w:rPr>
          <w:sz w:val="16"/>
          <w:szCs w:val="16"/>
          <w:lang w:val="es-CO"/>
        </w:rPr>
        <w:t>México 1998, pp. 2</w:t>
      </w:r>
      <w:r w:rsidR="00BC1A2A" w:rsidRPr="002741F5">
        <w:rPr>
          <w:sz w:val="16"/>
          <w:szCs w:val="16"/>
          <w:lang w:val="es-CO"/>
        </w:rPr>
        <w:t>49-254/434-437.</w:t>
      </w:r>
    </w:p>
    <w:p w:rsidR="0020600E" w:rsidRDefault="0020600E" w:rsidP="00DC763C">
      <w:pPr>
        <w:ind w:left="426"/>
        <w:rPr>
          <w:sz w:val="16"/>
          <w:szCs w:val="16"/>
          <w:lang w:val="es-CO"/>
        </w:rPr>
      </w:pPr>
    </w:p>
    <w:p w:rsidR="00CF6A00" w:rsidRDefault="0020600E" w:rsidP="00371BBE">
      <w:pPr>
        <w:ind w:left="426" w:hanging="426"/>
        <w:rPr>
          <w:sz w:val="16"/>
          <w:szCs w:val="16"/>
          <w:lang w:val="es-CO"/>
        </w:rPr>
      </w:pPr>
      <w:r>
        <w:rPr>
          <w:sz w:val="16"/>
          <w:szCs w:val="16"/>
          <w:lang w:val="es-CO"/>
        </w:rPr>
        <w:t xml:space="preserve">[5]      </w:t>
      </w:r>
      <w:r w:rsidR="00CF6A00" w:rsidRPr="002741F5">
        <w:rPr>
          <w:sz w:val="16"/>
          <w:szCs w:val="16"/>
          <w:lang w:val="es-CO"/>
        </w:rPr>
        <w:t>F. F. Caughlin, R. F. Driscoll, “</w:t>
      </w:r>
      <w:r w:rsidR="00CF6A00" w:rsidRPr="002741F5">
        <w:rPr>
          <w:i/>
          <w:sz w:val="16"/>
          <w:szCs w:val="16"/>
          <w:lang w:val="es-CO"/>
        </w:rPr>
        <w:t xml:space="preserve">Ampliﬁcadores Operacionales y </w:t>
      </w:r>
      <w:r w:rsidR="00371BBE">
        <w:rPr>
          <w:i/>
          <w:sz w:val="16"/>
          <w:szCs w:val="16"/>
          <w:lang w:val="es-CO"/>
        </w:rPr>
        <w:t xml:space="preserve">  </w:t>
      </w:r>
      <w:r w:rsidR="00CF6A00" w:rsidRPr="002741F5">
        <w:rPr>
          <w:i/>
          <w:sz w:val="16"/>
          <w:szCs w:val="16"/>
          <w:lang w:val="es-CO"/>
        </w:rPr>
        <w:t>circuitos integrados lineales</w:t>
      </w:r>
      <w:r w:rsidR="00CF6A00" w:rsidRPr="002741F5">
        <w:rPr>
          <w:sz w:val="16"/>
          <w:szCs w:val="16"/>
          <w:lang w:val="es-CO"/>
        </w:rPr>
        <w:t>”.  Universidad Nacional</w:t>
      </w:r>
      <w:r w:rsidR="00371BBE">
        <w:rPr>
          <w:i/>
          <w:sz w:val="16"/>
          <w:szCs w:val="16"/>
          <w:lang w:val="es-CO"/>
        </w:rPr>
        <w:t xml:space="preserve"> </w:t>
      </w:r>
      <w:r w:rsidR="00CF6A00" w:rsidRPr="002741F5">
        <w:rPr>
          <w:sz w:val="16"/>
          <w:szCs w:val="16"/>
          <w:lang w:val="es-CO"/>
        </w:rPr>
        <w:t xml:space="preserve">Autónoma de </w:t>
      </w:r>
      <w:r w:rsidR="00371BBE">
        <w:rPr>
          <w:sz w:val="16"/>
          <w:szCs w:val="16"/>
          <w:lang w:val="es-CO"/>
        </w:rPr>
        <w:t xml:space="preserve">  </w:t>
      </w:r>
      <w:r w:rsidR="00CF6A00" w:rsidRPr="002741F5">
        <w:rPr>
          <w:sz w:val="16"/>
          <w:szCs w:val="16"/>
          <w:lang w:val="es-CO"/>
        </w:rPr>
        <w:t>México (UNAM), 1993.</w:t>
      </w:r>
    </w:p>
    <w:p w:rsidR="00371BBE" w:rsidRPr="00371BBE" w:rsidRDefault="00371BBE" w:rsidP="00371BBE">
      <w:pPr>
        <w:ind w:left="426" w:hanging="426"/>
        <w:rPr>
          <w:i/>
          <w:sz w:val="16"/>
          <w:szCs w:val="16"/>
          <w:lang w:val="es-CO"/>
        </w:rPr>
      </w:pPr>
    </w:p>
    <w:p w:rsidR="00FE0E23" w:rsidRPr="002741F5" w:rsidRDefault="00371BBE" w:rsidP="00371BBE">
      <w:pPr>
        <w:autoSpaceDE w:val="0"/>
        <w:autoSpaceDN w:val="0"/>
        <w:adjustRightInd w:val="0"/>
        <w:ind w:left="426" w:hanging="426"/>
        <w:rPr>
          <w:i/>
          <w:sz w:val="16"/>
          <w:szCs w:val="16"/>
        </w:rPr>
      </w:pPr>
      <w:r>
        <w:rPr>
          <w:sz w:val="16"/>
          <w:szCs w:val="16"/>
        </w:rPr>
        <w:t xml:space="preserve">[6]      </w:t>
      </w:r>
      <w:r w:rsidR="00FE0E23" w:rsidRPr="002741F5">
        <w:rPr>
          <w:sz w:val="16"/>
          <w:szCs w:val="16"/>
        </w:rPr>
        <w:t>Mathworks Matlab r2009b, Microsoft office 2010 Professional Edition</w:t>
      </w:r>
      <w:r w:rsidR="00533720">
        <w:rPr>
          <w:sz w:val="16"/>
          <w:szCs w:val="16"/>
        </w:rPr>
        <w:t>,</w:t>
      </w:r>
      <w:r w:rsidR="00FE0E23" w:rsidRPr="002741F5">
        <w:rPr>
          <w:sz w:val="16"/>
          <w:szCs w:val="16"/>
        </w:rPr>
        <w:t xml:space="preserve"> </w:t>
      </w:r>
      <w:r>
        <w:rPr>
          <w:sz w:val="16"/>
          <w:szCs w:val="16"/>
        </w:rPr>
        <w:t xml:space="preserve">  </w:t>
      </w:r>
      <w:r w:rsidR="00FE0E23" w:rsidRPr="002741F5">
        <w:rPr>
          <w:sz w:val="16"/>
          <w:szCs w:val="16"/>
        </w:rPr>
        <w:t>MicroSim Spice 8</w:t>
      </w:r>
      <w:r w:rsidR="002741F5" w:rsidRPr="002741F5">
        <w:rPr>
          <w:sz w:val="16"/>
          <w:szCs w:val="16"/>
        </w:rPr>
        <w:t>, 5</w:t>
      </w:r>
      <w:r w:rsidR="00533720">
        <w:rPr>
          <w:sz w:val="16"/>
          <w:szCs w:val="16"/>
        </w:rPr>
        <w:t xml:space="preserve"> &amp; Google images (Fuente virtual)</w:t>
      </w:r>
      <w:r w:rsidR="002741F5" w:rsidRPr="002741F5">
        <w:rPr>
          <w:sz w:val="16"/>
          <w:szCs w:val="16"/>
        </w:rPr>
        <w:t>.</w:t>
      </w:r>
    </w:p>
    <w:p w:rsidR="00D33914" w:rsidRPr="00FE0E23" w:rsidRDefault="00D33914" w:rsidP="00CF6A00"/>
    <w:p w:rsidR="003F5B2C" w:rsidRPr="00FE0E23" w:rsidRDefault="003F5B2C" w:rsidP="003F5B2C">
      <w:pPr>
        <w:pStyle w:val="References"/>
        <w:numPr>
          <w:ilvl w:val="0"/>
          <w:numId w:val="0"/>
        </w:numPr>
        <w:ind w:left="502" w:hanging="360"/>
        <w:rPr>
          <w:rStyle w:val="apple-style-span"/>
          <w:rFonts w:ascii="Tahoma" w:hAnsi="Tahoma" w:cs="Tahoma"/>
          <w:sz w:val="17"/>
          <w:szCs w:val="17"/>
        </w:rPr>
      </w:pPr>
    </w:p>
    <w:p w:rsidR="003F5B2C" w:rsidRPr="00FE0E23" w:rsidRDefault="003F5B2C" w:rsidP="003F5B2C">
      <w:pPr>
        <w:pStyle w:val="References"/>
        <w:numPr>
          <w:ilvl w:val="0"/>
          <w:numId w:val="0"/>
        </w:numPr>
        <w:ind w:left="502" w:hanging="360"/>
        <w:rPr>
          <w:i/>
          <w:sz w:val="18"/>
          <w:szCs w:val="18"/>
        </w:rPr>
      </w:pPr>
    </w:p>
    <w:p w:rsidR="004E61D7" w:rsidRPr="00FE0E23" w:rsidRDefault="004E61D7" w:rsidP="00013F2B">
      <w:pPr>
        <w:pStyle w:val="References"/>
        <w:numPr>
          <w:ilvl w:val="0"/>
          <w:numId w:val="0"/>
        </w:numPr>
        <w:ind w:left="357"/>
        <w:rPr>
          <w:i/>
          <w:sz w:val="18"/>
          <w:szCs w:val="18"/>
        </w:rPr>
      </w:pPr>
    </w:p>
    <w:sectPr w:rsidR="004E61D7" w:rsidRPr="00FE0E23">
      <w:headerReference w:type="default" r:id="rId42"/>
      <w:pgSz w:w="12242" w:h="15842" w:code="1"/>
      <w:pgMar w:top="958" w:right="958" w:bottom="958" w:left="958" w:header="539" w:footer="539"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B79" w:rsidRDefault="00C31B79">
      <w:r>
        <w:separator/>
      </w:r>
    </w:p>
  </w:endnote>
  <w:endnote w:type="continuationSeparator" w:id="0">
    <w:p w:rsidR="00C31B79" w:rsidRDefault="00C3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B79" w:rsidRDefault="00C31B79">
      <w:r>
        <w:separator/>
      </w:r>
    </w:p>
  </w:footnote>
  <w:footnote w:type="continuationSeparator" w:id="0">
    <w:p w:rsidR="00C31B79" w:rsidRDefault="00C31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472" w:rsidRDefault="00373472">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925BE">
      <w:rPr>
        <w:rStyle w:val="Nmerodepgina"/>
        <w:noProof/>
        <w:sz w:val="16"/>
      </w:rPr>
      <w:t>5</w:t>
    </w:r>
    <w:r>
      <w:rPr>
        <w:rStyle w:val="Nmerodepgina"/>
        <w:sz w:val="16"/>
      </w:rPr>
      <w:fldChar w:fldCharType="end"/>
    </w:r>
  </w:p>
  <w:p w:rsidR="00373472" w:rsidRDefault="00373472" w:rsidP="007F5CBE">
    <w:pPr>
      <w:pStyle w:val="Encabezado"/>
      <w:ind w:right="360"/>
      <w:jc w:val="center"/>
      <w:rPr>
        <w:sz w:val="16"/>
      </w:rPr>
    </w:pPr>
    <w:r>
      <w:rPr>
        <w:lang w:val="es-ES"/>
      </w:rPr>
      <w:t>TEORIA DE SEÑALES – UNIVERSIDAD DE ANTIOQUIA – INGENIERIA ELECTRONICA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5B483C38"/>
    <w:lvl w:ilvl="0">
      <w:start w:val="1"/>
      <w:numFmt w:val="upperRoman"/>
      <w:pStyle w:val="Ttulo1"/>
      <w:suff w:val="nothing"/>
      <w:lvlText w:val="%1.  "/>
      <w:lvlJc w:val="left"/>
      <w:pPr>
        <w:ind w:left="1985" w:firstLine="0"/>
      </w:pPr>
      <w:rPr>
        <w:lang w:val="es-ES"/>
      </w:r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nsid w:val="156C7F19"/>
    <w:multiLevelType w:val="singleLevel"/>
    <w:tmpl w:val="742C2B68"/>
    <w:lvl w:ilvl="0">
      <w:start w:val="1"/>
      <w:numFmt w:val="none"/>
      <w:lvlText w:val=""/>
      <w:legacy w:legacy="1" w:legacySpace="0" w:legacyIndent="0"/>
      <w:lvlJc w:val="left"/>
      <w:pPr>
        <w:ind w:left="0" w:firstLine="0"/>
      </w:pPr>
    </w:lvl>
  </w:abstractNum>
  <w:abstractNum w:abstractNumId="5">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9">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12">
    <w:nsid w:val="54D0012A"/>
    <w:multiLevelType w:val="singleLevel"/>
    <w:tmpl w:val="742C2B68"/>
    <w:lvl w:ilvl="0">
      <w:start w:val="1"/>
      <w:numFmt w:val="none"/>
      <w:lvlText w:val=""/>
      <w:legacy w:legacy="1" w:legacySpace="0" w:legacyIndent="0"/>
      <w:lvlJc w:val="left"/>
      <w:pPr>
        <w:ind w:left="0" w:firstLine="0"/>
      </w:pPr>
    </w:lvl>
  </w:abstractNum>
  <w:abstractNum w:abstractNumId="13">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5">
    <w:nsid w:val="614672C0"/>
    <w:multiLevelType w:val="singleLevel"/>
    <w:tmpl w:val="488EC81A"/>
    <w:lvl w:ilvl="0">
      <w:start w:val="1"/>
      <w:numFmt w:val="decimal"/>
      <w:lvlText w:val="%1."/>
      <w:legacy w:legacy="1" w:legacySpace="0" w:legacyIndent="360"/>
      <w:lvlJc w:val="left"/>
      <w:pPr>
        <w:ind w:left="360" w:hanging="360"/>
      </w:pPr>
    </w:lvl>
  </w:abstractNum>
  <w:abstractNum w:abstractNumId="16">
    <w:nsid w:val="6DC3293B"/>
    <w:multiLevelType w:val="singleLevel"/>
    <w:tmpl w:val="F62A3D94"/>
    <w:lvl w:ilvl="0">
      <w:start w:val="1"/>
      <w:numFmt w:val="decimal"/>
      <w:lvlText w:val="[%1]"/>
      <w:lvlJc w:val="left"/>
      <w:pPr>
        <w:tabs>
          <w:tab w:val="num" w:pos="360"/>
        </w:tabs>
        <w:ind w:left="360" w:hanging="360"/>
      </w:pPr>
      <w:rPr>
        <w:i w:val="0"/>
      </w:rPr>
    </w:lvl>
  </w:abstractNum>
  <w:num w:numId="1">
    <w:abstractNumId w:val="0"/>
  </w:num>
  <w:num w:numId="2">
    <w:abstractNumId w:val="1"/>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10"/>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10"/>
    <w:lvlOverride w:ilvl="0">
      <w:lvl w:ilvl="0">
        <w:start w:val="1"/>
        <w:numFmt w:val="decimal"/>
        <w:lvlText w:val="%1."/>
        <w:legacy w:legacy="1" w:legacySpace="0" w:legacyIndent="360"/>
        <w:lvlJc w:val="left"/>
        <w:pPr>
          <w:ind w:left="360" w:hanging="360"/>
        </w:pPr>
      </w:lvl>
    </w:lvlOverride>
  </w:num>
  <w:num w:numId="13">
    <w:abstractNumId w:val="9"/>
  </w:num>
  <w:num w:numId="14">
    <w:abstractNumId w:val="6"/>
  </w:num>
  <w:num w:numId="15">
    <w:abstractNumId w:val="4"/>
  </w:num>
  <w:num w:numId="16">
    <w:abstractNumId w:val="15"/>
  </w:num>
  <w:num w:numId="17">
    <w:abstractNumId w:val="12"/>
  </w:num>
  <w:num w:numId="18">
    <w:abstractNumId w:val="8"/>
  </w:num>
  <w:num w:numId="19">
    <w:abstractNumId w:val="9"/>
    <w:lvlOverride w:ilvl="0">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4"/>
  </w:num>
  <w:num w:numId="23">
    <w:abstractNumId w:val="11"/>
  </w:num>
  <w:num w:numId="24">
    <w:abstractNumId w:val="13"/>
  </w:num>
  <w:num w:numId="25">
    <w:abstractNumId w:val="5"/>
  </w:num>
  <w:num w:numId="2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2"/>
    </w:lvlOverride>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07"/>
    <w:rsid w:val="00005AFF"/>
    <w:rsid w:val="00013F2B"/>
    <w:rsid w:val="000172D6"/>
    <w:rsid w:val="00023FCF"/>
    <w:rsid w:val="000276B1"/>
    <w:rsid w:val="0005103E"/>
    <w:rsid w:val="00061F70"/>
    <w:rsid w:val="00067A04"/>
    <w:rsid w:val="00070D30"/>
    <w:rsid w:val="00076B98"/>
    <w:rsid w:val="000909EF"/>
    <w:rsid w:val="00093E41"/>
    <w:rsid w:val="000A264D"/>
    <w:rsid w:val="000B2E9B"/>
    <w:rsid w:val="000C2FBD"/>
    <w:rsid w:val="000C4020"/>
    <w:rsid w:val="000D3F85"/>
    <w:rsid w:val="000E33E6"/>
    <w:rsid w:val="000F6BB4"/>
    <w:rsid w:val="001000F9"/>
    <w:rsid w:val="0010741A"/>
    <w:rsid w:val="00130986"/>
    <w:rsid w:val="001340B5"/>
    <w:rsid w:val="0013537C"/>
    <w:rsid w:val="001541A4"/>
    <w:rsid w:val="00154F91"/>
    <w:rsid w:val="00171C3D"/>
    <w:rsid w:val="00180A37"/>
    <w:rsid w:val="00182461"/>
    <w:rsid w:val="001A45E9"/>
    <w:rsid w:val="001B10BA"/>
    <w:rsid w:val="001B50FA"/>
    <w:rsid w:val="001D3F8D"/>
    <w:rsid w:val="001D44EB"/>
    <w:rsid w:val="001D6106"/>
    <w:rsid w:val="001E17CD"/>
    <w:rsid w:val="001E19B0"/>
    <w:rsid w:val="001E1E59"/>
    <w:rsid w:val="001E47B0"/>
    <w:rsid w:val="0020600E"/>
    <w:rsid w:val="00222907"/>
    <w:rsid w:val="00222BDB"/>
    <w:rsid w:val="00231C2A"/>
    <w:rsid w:val="00234DC5"/>
    <w:rsid w:val="00253EC7"/>
    <w:rsid w:val="00254529"/>
    <w:rsid w:val="002741F5"/>
    <w:rsid w:val="00290053"/>
    <w:rsid w:val="00291B0A"/>
    <w:rsid w:val="00292C75"/>
    <w:rsid w:val="00294DC3"/>
    <w:rsid w:val="002A2BD8"/>
    <w:rsid w:val="002A626B"/>
    <w:rsid w:val="002C58FB"/>
    <w:rsid w:val="002F12A4"/>
    <w:rsid w:val="002F36B8"/>
    <w:rsid w:val="00300642"/>
    <w:rsid w:val="00305350"/>
    <w:rsid w:val="00307E70"/>
    <w:rsid w:val="00311322"/>
    <w:rsid w:val="003121BC"/>
    <w:rsid w:val="003246C1"/>
    <w:rsid w:val="003304CF"/>
    <w:rsid w:val="00330FD1"/>
    <w:rsid w:val="00352443"/>
    <w:rsid w:val="00371BBE"/>
    <w:rsid w:val="00373472"/>
    <w:rsid w:val="003D252A"/>
    <w:rsid w:val="003D4894"/>
    <w:rsid w:val="003E1784"/>
    <w:rsid w:val="003F35DD"/>
    <w:rsid w:val="003F5B2C"/>
    <w:rsid w:val="003F6F73"/>
    <w:rsid w:val="00415F3A"/>
    <w:rsid w:val="004161C1"/>
    <w:rsid w:val="004466B2"/>
    <w:rsid w:val="00451EAA"/>
    <w:rsid w:val="00483656"/>
    <w:rsid w:val="004948E3"/>
    <w:rsid w:val="00497F06"/>
    <w:rsid w:val="004A67F6"/>
    <w:rsid w:val="004C54FE"/>
    <w:rsid w:val="004D1A64"/>
    <w:rsid w:val="004E61D7"/>
    <w:rsid w:val="004F1FDF"/>
    <w:rsid w:val="00533720"/>
    <w:rsid w:val="0055508F"/>
    <w:rsid w:val="00555678"/>
    <w:rsid w:val="005579C9"/>
    <w:rsid w:val="00564681"/>
    <w:rsid w:val="00565422"/>
    <w:rsid w:val="00587C93"/>
    <w:rsid w:val="005925BE"/>
    <w:rsid w:val="005A605F"/>
    <w:rsid w:val="005C60FB"/>
    <w:rsid w:val="005D683F"/>
    <w:rsid w:val="005E5E83"/>
    <w:rsid w:val="005E6570"/>
    <w:rsid w:val="005F7BBC"/>
    <w:rsid w:val="00606F86"/>
    <w:rsid w:val="00611A5C"/>
    <w:rsid w:val="006161D1"/>
    <w:rsid w:val="00621239"/>
    <w:rsid w:val="00633C35"/>
    <w:rsid w:val="00642173"/>
    <w:rsid w:val="006430FB"/>
    <w:rsid w:val="00645108"/>
    <w:rsid w:val="00653164"/>
    <w:rsid w:val="006611FD"/>
    <w:rsid w:val="0066367A"/>
    <w:rsid w:val="00690C11"/>
    <w:rsid w:val="006A3008"/>
    <w:rsid w:val="006B7DE2"/>
    <w:rsid w:val="006E1359"/>
    <w:rsid w:val="007101C3"/>
    <w:rsid w:val="00712E3F"/>
    <w:rsid w:val="00720631"/>
    <w:rsid w:val="00726331"/>
    <w:rsid w:val="0072633B"/>
    <w:rsid w:val="00750FC7"/>
    <w:rsid w:val="007515E8"/>
    <w:rsid w:val="00763476"/>
    <w:rsid w:val="007B2896"/>
    <w:rsid w:val="007D6E0C"/>
    <w:rsid w:val="007F5CBE"/>
    <w:rsid w:val="00802B61"/>
    <w:rsid w:val="00821099"/>
    <w:rsid w:val="008232D6"/>
    <w:rsid w:val="008374FD"/>
    <w:rsid w:val="0085517E"/>
    <w:rsid w:val="00885CC9"/>
    <w:rsid w:val="0089073C"/>
    <w:rsid w:val="00892028"/>
    <w:rsid w:val="008A5A02"/>
    <w:rsid w:val="008D45F0"/>
    <w:rsid w:val="008D4BB1"/>
    <w:rsid w:val="008E1C47"/>
    <w:rsid w:val="008E49D9"/>
    <w:rsid w:val="009064E3"/>
    <w:rsid w:val="00914FFE"/>
    <w:rsid w:val="0092100C"/>
    <w:rsid w:val="009323F8"/>
    <w:rsid w:val="00935D7F"/>
    <w:rsid w:val="00937434"/>
    <w:rsid w:val="00946B10"/>
    <w:rsid w:val="00960474"/>
    <w:rsid w:val="009664BD"/>
    <w:rsid w:val="009B2DE2"/>
    <w:rsid w:val="009B3C39"/>
    <w:rsid w:val="009B3E8D"/>
    <w:rsid w:val="009C4538"/>
    <w:rsid w:val="009D130A"/>
    <w:rsid w:val="009E46BB"/>
    <w:rsid w:val="009F19DC"/>
    <w:rsid w:val="009F4ABE"/>
    <w:rsid w:val="00A13DE0"/>
    <w:rsid w:val="00A169CF"/>
    <w:rsid w:val="00A22F36"/>
    <w:rsid w:val="00A3649A"/>
    <w:rsid w:val="00A42589"/>
    <w:rsid w:val="00A4284D"/>
    <w:rsid w:val="00A44678"/>
    <w:rsid w:val="00A4623A"/>
    <w:rsid w:val="00A5329F"/>
    <w:rsid w:val="00A53DA4"/>
    <w:rsid w:val="00A67A30"/>
    <w:rsid w:val="00A721F1"/>
    <w:rsid w:val="00A83E58"/>
    <w:rsid w:val="00A85ADA"/>
    <w:rsid w:val="00AA22E3"/>
    <w:rsid w:val="00AC3A46"/>
    <w:rsid w:val="00AE30D2"/>
    <w:rsid w:val="00AE38A8"/>
    <w:rsid w:val="00AE7D60"/>
    <w:rsid w:val="00AF2847"/>
    <w:rsid w:val="00AF4275"/>
    <w:rsid w:val="00AF4D8F"/>
    <w:rsid w:val="00B036D3"/>
    <w:rsid w:val="00B1457E"/>
    <w:rsid w:val="00B437BB"/>
    <w:rsid w:val="00B4414E"/>
    <w:rsid w:val="00B625D9"/>
    <w:rsid w:val="00B63AE2"/>
    <w:rsid w:val="00B64A26"/>
    <w:rsid w:val="00B66B24"/>
    <w:rsid w:val="00B830F1"/>
    <w:rsid w:val="00BA307F"/>
    <w:rsid w:val="00BA4A3B"/>
    <w:rsid w:val="00BB0EF5"/>
    <w:rsid w:val="00BB1441"/>
    <w:rsid w:val="00BB1820"/>
    <w:rsid w:val="00BC1A2A"/>
    <w:rsid w:val="00BD0D09"/>
    <w:rsid w:val="00BD0F9E"/>
    <w:rsid w:val="00BD2B10"/>
    <w:rsid w:val="00BD7F23"/>
    <w:rsid w:val="00BE155B"/>
    <w:rsid w:val="00BE7EED"/>
    <w:rsid w:val="00C007A1"/>
    <w:rsid w:val="00C06490"/>
    <w:rsid w:val="00C075B1"/>
    <w:rsid w:val="00C13A5A"/>
    <w:rsid w:val="00C17D0E"/>
    <w:rsid w:val="00C25ABA"/>
    <w:rsid w:val="00C31B79"/>
    <w:rsid w:val="00C35830"/>
    <w:rsid w:val="00C3733C"/>
    <w:rsid w:val="00C41CED"/>
    <w:rsid w:val="00C42946"/>
    <w:rsid w:val="00C52E32"/>
    <w:rsid w:val="00C53A65"/>
    <w:rsid w:val="00C6551A"/>
    <w:rsid w:val="00C912B7"/>
    <w:rsid w:val="00C94B13"/>
    <w:rsid w:val="00CB16AA"/>
    <w:rsid w:val="00CE0BDF"/>
    <w:rsid w:val="00CE4D1D"/>
    <w:rsid w:val="00CF6A00"/>
    <w:rsid w:val="00D17802"/>
    <w:rsid w:val="00D2602F"/>
    <w:rsid w:val="00D2661A"/>
    <w:rsid w:val="00D33914"/>
    <w:rsid w:val="00D6586F"/>
    <w:rsid w:val="00D67033"/>
    <w:rsid w:val="00D67072"/>
    <w:rsid w:val="00D67AFE"/>
    <w:rsid w:val="00D701F2"/>
    <w:rsid w:val="00D70F6D"/>
    <w:rsid w:val="00D8465B"/>
    <w:rsid w:val="00D87A9F"/>
    <w:rsid w:val="00DB53B9"/>
    <w:rsid w:val="00DC763C"/>
    <w:rsid w:val="00DD2D29"/>
    <w:rsid w:val="00DD36A3"/>
    <w:rsid w:val="00DD7ED1"/>
    <w:rsid w:val="00DE3C86"/>
    <w:rsid w:val="00DE5429"/>
    <w:rsid w:val="00DF62C1"/>
    <w:rsid w:val="00DF64A4"/>
    <w:rsid w:val="00E31E45"/>
    <w:rsid w:val="00E37B48"/>
    <w:rsid w:val="00E37D19"/>
    <w:rsid w:val="00E41865"/>
    <w:rsid w:val="00E4382D"/>
    <w:rsid w:val="00E658D8"/>
    <w:rsid w:val="00E7598B"/>
    <w:rsid w:val="00E77C06"/>
    <w:rsid w:val="00E87CE7"/>
    <w:rsid w:val="00EA31CE"/>
    <w:rsid w:val="00EB02F2"/>
    <w:rsid w:val="00EB24D2"/>
    <w:rsid w:val="00ED1FDC"/>
    <w:rsid w:val="00EF47C6"/>
    <w:rsid w:val="00F00712"/>
    <w:rsid w:val="00F00F64"/>
    <w:rsid w:val="00F17057"/>
    <w:rsid w:val="00F17E8F"/>
    <w:rsid w:val="00F35445"/>
    <w:rsid w:val="00F37833"/>
    <w:rsid w:val="00F40178"/>
    <w:rsid w:val="00F4101C"/>
    <w:rsid w:val="00F51438"/>
    <w:rsid w:val="00F61D0A"/>
    <w:rsid w:val="00F65472"/>
    <w:rsid w:val="00F7610F"/>
    <w:rsid w:val="00F8498F"/>
    <w:rsid w:val="00F955CE"/>
    <w:rsid w:val="00FA4E37"/>
    <w:rsid w:val="00FA52C5"/>
    <w:rsid w:val="00FB4CF8"/>
    <w:rsid w:val="00FC1126"/>
    <w:rsid w:val="00FC176D"/>
    <w:rsid w:val="00FC7E71"/>
    <w:rsid w:val="00FE0E23"/>
    <w:rsid w:val="00FE1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072"/>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link w:val="Ttulo2Car"/>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semiHidden/>
    <w:pPr>
      <w:widowControl w:val="0"/>
      <w:jc w:val="both"/>
    </w:pPr>
    <w:rPr>
      <w:rFonts w:ascii="Arial" w:hAnsi="Arial"/>
      <w:snapToGrid w:val="0"/>
    </w:rPr>
  </w:style>
  <w:style w:type="character" w:customStyle="1" w:styleId="apple-style-span">
    <w:name w:val="apple-style-span"/>
    <w:rsid w:val="00013F2B"/>
  </w:style>
  <w:style w:type="character" w:styleId="nfasis">
    <w:name w:val="Emphasis"/>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 w:type="character" w:styleId="Textodelmarcadordeposicin">
    <w:name w:val="Placeholder Text"/>
    <w:basedOn w:val="Fuentedeprrafopredeter"/>
    <w:uiPriority w:val="99"/>
    <w:semiHidden/>
    <w:rsid w:val="00642173"/>
    <w:rPr>
      <w:color w:val="808080"/>
    </w:rPr>
  </w:style>
  <w:style w:type="table" w:styleId="Tablaconcuadrcula">
    <w:name w:val="Table Grid"/>
    <w:basedOn w:val="Tablanormal"/>
    <w:uiPriority w:val="59"/>
    <w:rsid w:val="003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11A5C"/>
    <w:pPr>
      <w:ind w:left="720"/>
      <w:contextualSpacing/>
    </w:pPr>
  </w:style>
  <w:style w:type="character" w:customStyle="1" w:styleId="Ttulo2Car">
    <w:name w:val="Título 2 Car"/>
    <w:basedOn w:val="Fuentedeprrafopredeter"/>
    <w:link w:val="Ttulo2"/>
    <w:rsid w:val="005E5E83"/>
    <w:rPr>
      <w: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072"/>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link w:val="Ttulo2Car"/>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semiHidden/>
    <w:pPr>
      <w:widowControl w:val="0"/>
      <w:jc w:val="both"/>
    </w:pPr>
    <w:rPr>
      <w:rFonts w:ascii="Arial" w:hAnsi="Arial"/>
      <w:snapToGrid w:val="0"/>
    </w:rPr>
  </w:style>
  <w:style w:type="character" w:customStyle="1" w:styleId="apple-style-span">
    <w:name w:val="apple-style-span"/>
    <w:rsid w:val="00013F2B"/>
  </w:style>
  <w:style w:type="character" w:styleId="nfasis">
    <w:name w:val="Emphasis"/>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 w:type="character" w:styleId="Textodelmarcadordeposicin">
    <w:name w:val="Placeholder Text"/>
    <w:basedOn w:val="Fuentedeprrafopredeter"/>
    <w:uiPriority w:val="99"/>
    <w:semiHidden/>
    <w:rsid w:val="00642173"/>
    <w:rPr>
      <w:color w:val="808080"/>
    </w:rPr>
  </w:style>
  <w:style w:type="table" w:styleId="Tablaconcuadrcula">
    <w:name w:val="Table Grid"/>
    <w:basedOn w:val="Tablanormal"/>
    <w:uiPriority w:val="59"/>
    <w:rsid w:val="003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11A5C"/>
    <w:pPr>
      <w:ind w:left="720"/>
      <w:contextualSpacing/>
    </w:pPr>
  </w:style>
  <w:style w:type="character" w:customStyle="1" w:styleId="Ttulo2Car">
    <w:name w:val="Título 2 Car"/>
    <w:basedOn w:val="Fuentedeprrafopredeter"/>
    <w:link w:val="Ttulo2"/>
    <w:rsid w:val="005E5E83"/>
    <w:rPr>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46869">
      <w:bodyDiv w:val="1"/>
      <w:marLeft w:val="0"/>
      <w:marRight w:val="0"/>
      <w:marTop w:val="0"/>
      <w:marBottom w:val="0"/>
      <w:divBdr>
        <w:top w:val="none" w:sz="0" w:space="0" w:color="auto"/>
        <w:left w:val="none" w:sz="0" w:space="0" w:color="auto"/>
        <w:bottom w:val="none" w:sz="0" w:space="0" w:color="auto"/>
        <w:right w:val="none" w:sz="0" w:space="0" w:color="auto"/>
      </w:divBdr>
    </w:div>
    <w:div w:id="193689113">
      <w:bodyDiv w:val="1"/>
      <w:marLeft w:val="0"/>
      <w:marRight w:val="0"/>
      <w:marTop w:val="0"/>
      <w:marBottom w:val="0"/>
      <w:divBdr>
        <w:top w:val="none" w:sz="0" w:space="0" w:color="auto"/>
        <w:left w:val="none" w:sz="0" w:space="0" w:color="auto"/>
        <w:bottom w:val="none" w:sz="0" w:space="0" w:color="auto"/>
        <w:right w:val="none" w:sz="0" w:space="0" w:color="auto"/>
      </w:divBdr>
    </w:div>
    <w:div w:id="409739025">
      <w:bodyDiv w:val="1"/>
      <w:marLeft w:val="0"/>
      <w:marRight w:val="0"/>
      <w:marTop w:val="0"/>
      <w:marBottom w:val="0"/>
      <w:divBdr>
        <w:top w:val="none" w:sz="0" w:space="0" w:color="auto"/>
        <w:left w:val="none" w:sz="0" w:space="0" w:color="auto"/>
        <w:bottom w:val="none" w:sz="0" w:space="0" w:color="auto"/>
        <w:right w:val="none" w:sz="0" w:space="0" w:color="auto"/>
      </w:divBdr>
    </w:div>
    <w:div w:id="421143007">
      <w:bodyDiv w:val="1"/>
      <w:marLeft w:val="0"/>
      <w:marRight w:val="0"/>
      <w:marTop w:val="0"/>
      <w:marBottom w:val="0"/>
      <w:divBdr>
        <w:top w:val="none" w:sz="0" w:space="0" w:color="auto"/>
        <w:left w:val="none" w:sz="0" w:space="0" w:color="auto"/>
        <w:bottom w:val="none" w:sz="0" w:space="0" w:color="auto"/>
        <w:right w:val="none" w:sz="0" w:space="0" w:color="auto"/>
      </w:divBdr>
    </w:div>
    <w:div w:id="427165839">
      <w:bodyDiv w:val="1"/>
      <w:marLeft w:val="0"/>
      <w:marRight w:val="0"/>
      <w:marTop w:val="0"/>
      <w:marBottom w:val="0"/>
      <w:divBdr>
        <w:top w:val="none" w:sz="0" w:space="0" w:color="auto"/>
        <w:left w:val="none" w:sz="0" w:space="0" w:color="auto"/>
        <w:bottom w:val="none" w:sz="0" w:space="0" w:color="auto"/>
        <w:right w:val="none" w:sz="0" w:space="0" w:color="auto"/>
      </w:divBdr>
    </w:div>
    <w:div w:id="448087958">
      <w:bodyDiv w:val="1"/>
      <w:marLeft w:val="0"/>
      <w:marRight w:val="0"/>
      <w:marTop w:val="0"/>
      <w:marBottom w:val="0"/>
      <w:divBdr>
        <w:top w:val="none" w:sz="0" w:space="0" w:color="auto"/>
        <w:left w:val="none" w:sz="0" w:space="0" w:color="auto"/>
        <w:bottom w:val="none" w:sz="0" w:space="0" w:color="auto"/>
        <w:right w:val="none" w:sz="0" w:space="0" w:color="auto"/>
      </w:divBdr>
    </w:div>
    <w:div w:id="470292434">
      <w:bodyDiv w:val="1"/>
      <w:marLeft w:val="0"/>
      <w:marRight w:val="0"/>
      <w:marTop w:val="0"/>
      <w:marBottom w:val="0"/>
      <w:divBdr>
        <w:top w:val="none" w:sz="0" w:space="0" w:color="auto"/>
        <w:left w:val="none" w:sz="0" w:space="0" w:color="auto"/>
        <w:bottom w:val="none" w:sz="0" w:space="0" w:color="auto"/>
        <w:right w:val="none" w:sz="0" w:space="0" w:color="auto"/>
      </w:divBdr>
    </w:div>
    <w:div w:id="587613957">
      <w:bodyDiv w:val="1"/>
      <w:marLeft w:val="0"/>
      <w:marRight w:val="0"/>
      <w:marTop w:val="0"/>
      <w:marBottom w:val="0"/>
      <w:divBdr>
        <w:top w:val="none" w:sz="0" w:space="0" w:color="auto"/>
        <w:left w:val="none" w:sz="0" w:space="0" w:color="auto"/>
        <w:bottom w:val="none" w:sz="0" w:space="0" w:color="auto"/>
        <w:right w:val="none" w:sz="0" w:space="0" w:color="auto"/>
      </w:divBdr>
    </w:div>
    <w:div w:id="672219559">
      <w:bodyDiv w:val="1"/>
      <w:marLeft w:val="0"/>
      <w:marRight w:val="0"/>
      <w:marTop w:val="0"/>
      <w:marBottom w:val="0"/>
      <w:divBdr>
        <w:top w:val="none" w:sz="0" w:space="0" w:color="auto"/>
        <w:left w:val="none" w:sz="0" w:space="0" w:color="auto"/>
        <w:bottom w:val="none" w:sz="0" w:space="0" w:color="auto"/>
        <w:right w:val="none" w:sz="0" w:space="0" w:color="auto"/>
      </w:divBdr>
    </w:div>
    <w:div w:id="744111458">
      <w:bodyDiv w:val="1"/>
      <w:marLeft w:val="0"/>
      <w:marRight w:val="0"/>
      <w:marTop w:val="0"/>
      <w:marBottom w:val="0"/>
      <w:divBdr>
        <w:top w:val="none" w:sz="0" w:space="0" w:color="auto"/>
        <w:left w:val="none" w:sz="0" w:space="0" w:color="auto"/>
        <w:bottom w:val="none" w:sz="0" w:space="0" w:color="auto"/>
        <w:right w:val="none" w:sz="0" w:space="0" w:color="auto"/>
      </w:divBdr>
    </w:div>
    <w:div w:id="908927600">
      <w:bodyDiv w:val="1"/>
      <w:marLeft w:val="0"/>
      <w:marRight w:val="0"/>
      <w:marTop w:val="0"/>
      <w:marBottom w:val="0"/>
      <w:divBdr>
        <w:top w:val="none" w:sz="0" w:space="0" w:color="auto"/>
        <w:left w:val="none" w:sz="0" w:space="0" w:color="auto"/>
        <w:bottom w:val="none" w:sz="0" w:space="0" w:color="auto"/>
        <w:right w:val="none" w:sz="0" w:space="0" w:color="auto"/>
      </w:divBdr>
    </w:div>
    <w:div w:id="1038045819">
      <w:bodyDiv w:val="1"/>
      <w:marLeft w:val="0"/>
      <w:marRight w:val="0"/>
      <w:marTop w:val="0"/>
      <w:marBottom w:val="0"/>
      <w:divBdr>
        <w:top w:val="none" w:sz="0" w:space="0" w:color="auto"/>
        <w:left w:val="none" w:sz="0" w:space="0" w:color="auto"/>
        <w:bottom w:val="none" w:sz="0" w:space="0" w:color="auto"/>
        <w:right w:val="none" w:sz="0" w:space="0" w:color="auto"/>
      </w:divBdr>
    </w:div>
    <w:div w:id="1044676447">
      <w:bodyDiv w:val="1"/>
      <w:marLeft w:val="0"/>
      <w:marRight w:val="0"/>
      <w:marTop w:val="0"/>
      <w:marBottom w:val="0"/>
      <w:divBdr>
        <w:top w:val="none" w:sz="0" w:space="0" w:color="auto"/>
        <w:left w:val="none" w:sz="0" w:space="0" w:color="auto"/>
        <w:bottom w:val="none" w:sz="0" w:space="0" w:color="auto"/>
        <w:right w:val="none" w:sz="0" w:space="0" w:color="auto"/>
      </w:divBdr>
    </w:div>
    <w:div w:id="1061169563">
      <w:bodyDiv w:val="1"/>
      <w:marLeft w:val="0"/>
      <w:marRight w:val="0"/>
      <w:marTop w:val="0"/>
      <w:marBottom w:val="0"/>
      <w:divBdr>
        <w:top w:val="none" w:sz="0" w:space="0" w:color="auto"/>
        <w:left w:val="none" w:sz="0" w:space="0" w:color="auto"/>
        <w:bottom w:val="none" w:sz="0" w:space="0" w:color="auto"/>
        <w:right w:val="none" w:sz="0" w:space="0" w:color="auto"/>
      </w:divBdr>
    </w:div>
    <w:div w:id="1302542969">
      <w:bodyDiv w:val="1"/>
      <w:marLeft w:val="0"/>
      <w:marRight w:val="0"/>
      <w:marTop w:val="0"/>
      <w:marBottom w:val="0"/>
      <w:divBdr>
        <w:top w:val="none" w:sz="0" w:space="0" w:color="auto"/>
        <w:left w:val="none" w:sz="0" w:space="0" w:color="auto"/>
        <w:bottom w:val="none" w:sz="0" w:space="0" w:color="auto"/>
        <w:right w:val="none" w:sz="0" w:space="0" w:color="auto"/>
      </w:divBdr>
    </w:div>
    <w:div w:id="1310591187">
      <w:bodyDiv w:val="1"/>
      <w:marLeft w:val="0"/>
      <w:marRight w:val="0"/>
      <w:marTop w:val="0"/>
      <w:marBottom w:val="0"/>
      <w:divBdr>
        <w:top w:val="none" w:sz="0" w:space="0" w:color="auto"/>
        <w:left w:val="none" w:sz="0" w:space="0" w:color="auto"/>
        <w:bottom w:val="none" w:sz="0" w:space="0" w:color="auto"/>
        <w:right w:val="none" w:sz="0" w:space="0" w:color="auto"/>
      </w:divBdr>
    </w:div>
    <w:div w:id="1403064393">
      <w:bodyDiv w:val="1"/>
      <w:marLeft w:val="0"/>
      <w:marRight w:val="0"/>
      <w:marTop w:val="0"/>
      <w:marBottom w:val="0"/>
      <w:divBdr>
        <w:top w:val="none" w:sz="0" w:space="0" w:color="auto"/>
        <w:left w:val="none" w:sz="0" w:space="0" w:color="auto"/>
        <w:bottom w:val="none" w:sz="0" w:space="0" w:color="auto"/>
        <w:right w:val="none" w:sz="0" w:space="0" w:color="auto"/>
      </w:divBdr>
    </w:div>
    <w:div w:id="1462454334">
      <w:bodyDiv w:val="1"/>
      <w:marLeft w:val="0"/>
      <w:marRight w:val="0"/>
      <w:marTop w:val="0"/>
      <w:marBottom w:val="0"/>
      <w:divBdr>
        <w:top w:val="none" w:sz="0" w:space="0" w:color="auto"/>
        <w:left w:val="none" w:sz="0" w:space="0" w:color="auto"/>
        <w:bottom w:val="none" w:sz="0" w:space="0" w:color="auto"/>
        <w:right w:val="none" w:sz="0" w:space="0" w:color="auto"/>
      </w:divBdr>
    </w:div>
    <w:div w:id="1502574977">
      <w:bodyDiv w:val="1"/>
      <w:marLeft w:val="0"/>
      <w:marRight w:val="0"/>
      <w:marTop w:val="0"/>
      <w:marBottom w:val="0"/>
      <w:divBdr>
        <w:top w:val="none" w:sz="0" w:space="0" w:color="auto"/>
        <w:left w:val="none" w:sz="0" w:space="0" w:color="auto"/>
        <w:bottom w:val="none" w:sz="0" w:space="0" w:color="auto"/>
        <w:right w:val="none" w:sz="0" w:space="0" w:color="auto"/>
      </w:divBdr>
    </w:div>
    <w:div w:id="1541670555">
      <w:bodyDiv w:val="1"/>
      <w:marLeft w:val="0"/>
      <w:marRight w:val="0"/>
      <w:marTop w:val="0"/>
      <w:marBottom w:val="0"/>
      <w:divBdr>
        <w:top w:val="none" w:sz="0" w:space="0" w:color="auto"/>
        <w:left w:val="none" w:sz="0" w:space="0" w:color="auto"/>
        <w:bottom w:val="none" w:sz="0" w:space="0" w:color="auto"/>
        <w:right w:val="none" w:sz="0" w:space="0" w:color="auto"/>
      </w:divBdr>
    </w:div>
    <w:div w:id="1574394816">
      <w:bodyDiv w:val="1"/>
      <w:marLeft w:val="0"/>
      <w:marRight w:val="0"/>
      <w:marTop w:val="0"/>
      <w:marBottom w:val="0"/>
      <w:divBdr>
        <w:top w:val="none" w:sz="0" w:space="0" w:color="auto"/>
        <w:left w:val="none" w:sz="0" w:space="0" w:color="auto"/>
        <w:bottom w:val="none" w:sz="0" w:space="0" w:color="auto"/>
        <w:right w:val="none" w:sz="0" w:space="0" w:color="auto"/>
      </w:divBdr>
    </w:div>
    <w:div w:id="1618365596">
      <w:bodyDiv w:val="1"/>
      <w:marLeft w:val="0"/>
      <w:marRight w:val="0"/>
      <w:marTop w:val="0"/>
      <w:marBottom w:val="0"/>
      <w:divBdr>
        <w:top w:val="none" w:sz="0" w:space="0" w:color="auto"/>
        <w:left w:val="none" w:sz="0" w:space="0" w:color="auto"/>
        <w:bottom w:val="none" w:sz="0" w:space="0" w:color="auto"/>
        <w:right w:val="none" w:sz="0" w:space="0" w:color="auto"/>
      </w:divBdr>
    </w:div>
    <w:div w:id="1710299522">
      <w:bodyDiv w:val="1"/>
      <w:marLeft w:val="0"/>
      <w:marRight w:val="0"/>
      <w:marTop w:val="0"/>
      <w:marBottom w:val="0"/>
      <w:divBdr>
        <w:top w:val="none" w:sz="0" w:space="0" w:color="auto"/>
        <w:left w:val="none" w:sz="0" w:space="0" w:color="auto"/>
        <w:bottom w:val="none" w:sz="0" w:space="0" w:color="auto"/>
        <w:right w:val="none" w:sz="0" w:space="0" w:color="auto"/>
      </w:divBdr>
    </w:div>
    <w:div w:id="1721125936">
      <w:bodyDiv w:val="1"/>
      <w:marLeft w:val="0"/>
      <w:marRight w:val="0"/>
      <w:marTop w:val="0"/>
      <w:marBottom w:val="0"/>
      <w:divBdr>
        <w:top w:val="none" w:sz="0" w:space="0" w:color="auto"/>
        <w:left w:val="none" w:sz="0" w:space="0" w:color="auto"/>
        <w:bottom w:val="none" w:sz="0" w:space="0" w:color="auto"/>
        <w:right w:val="none" w:sz="0" w:space="0" w:color="auto"/>
      </w:divBdr>
    </w:div>
    <w:div w:id="1866868134">
      <w:bodyDiv w:val="1"/>
      <w:marLeft w:val="0"/>
      <w:marRight w:val="0"/>
      <w:marTop w:val="0"/>
      <w:marBottom w:val="0"/>
      <w:divBdr>
        <w:top w:val="none" w:sz="0" w:space="0" w:color="auto"/>
        <w:left w:val="none" w:sz="0" w:space="0" w:color="auto"/>
        <w:bottom w:val="none" w:sz="0" w:space="0" w:color="auto"/>
        <w:right w:val="none" w:sz="0" w:space="0" w:color="auto"/>
      </w:divBdr>
    </w:div>
    <w:div w:id="1992563336">
      <w:bodyDiv w:val="1"/>
      <w:marLeft w:val="0"/>
      <w:marRight w:val="0"/>
      <w:marTop w:val="0"/>
      <w:marBottom w:val="0"/>
      <w:divBdr>
        <w:top w:val="none" w:sz="0" w:space="0" w:color="auto"/>
        <w:left w:val="none" w:sz="0" w:space="0" w:color="auto"/>
        <w:bottom w:val="none" w:sz="0" w:space="0" w:color="auto"/>
        <w:right w:val="none" w:sz="0" w:space="0" w:color="auto"/>
      </w:divBdr>
    </w:div>
    <w:div w:id="2004698177">
      <w:bodyDiv w:val="1"/>
      <w:marLeft w:val="0"/>
      <w:marRight w:val="0"/>
      <w:marTop w:val="0"/>
      <w:marBottom w:val="0"/>
      <w:divBdr>
        <w:top w:val="none" w:sz="0" w:space="0" w:color="auto"/>
        <w:left w:val="none" w:sz="0" w:space="0" w:color="auto"/>
        <w:bottom w:val="none" w:sz="0" w:space="0" w:color="auto"/>
        <w:right w:val="none" w:sz="0" w:space="0" w:color="auto"/>
      </w:divBdr>
    </w:div>
    <w:div w:id="2022194475">
      <w:bodyDiv w:val="1"/>
      <w:marLeft w:val="0"/>
      <w:marRight w:val="0"/>
      <w:marTop w:val="0"/>
      <w:marBottom w:val="0"/>
      <w:divBdr>
        <w:top w:val="none" w:sz="0" w:space="0" w:color="auto"/>
        <w:left w:val="none" w:sz="0" w:space="0" w:color="auto"/>
        <w:bottom w:val="none" w:sz="0" w:space="0" w:color="auto"/>
        <w:right w:val="none" w:sz="0" w:space="0" w:color="auto"/>
      </w:divBdr>
    </w:div>
    <w:div w:id="2033220639">
      <w:bodyDiv w:val="1"/>
      <w:marLeft w:val="0"/>
      <w:marRight w:val="0"/>
      <w:marTop w:val="0"/>
      <w:marBottom w:val="0"/>
      <w:divBdr>
        <w:top w:val="none" w:sz="0" w:space="0" w:color="auto"/>
        <w:left w:val="none" w:sz="0" w:space="0" w:color="auto"/>
        <w:bottom w:val="none" w:sz="0" w:space="0" w:color="auto"/>
        <w:right w:val="none" w:sz="0" w:space="0" w:color="auto"/>
      </w:divBdr>
    </w:div>
    <w:div w:id="2055807941">
      <w:bodyDiv w:val="1"/>
      <w:marLeft w:val="0"/>
      <w:marRight w:val="0"/>
      <w:marTop w:val="0"/>
      <w:marBottom w:val="0"/>
      <w:divBdr>
        <w:top w:val="none" w:sz="0" w:space="0" w:color="auto"/>
        <w:left w:val="none" w:sz="0" w:space="0" w:color="auto"/>
        <w:bottom w:val="none" w:sz="0" w:space="0" w:color="auto"/>
        <w:right w:val="none" w:sz="0" w:space="0" w:color="auto"/>
      </w:divBdr>
    </w:div>
    <w:div w:id="2056653969">
      <w:bodyDiv w:val="1"/>
      <w:marLeft w:val="0"/>
      <w:marRight w:val="0"/>
      <w:marTop w:val="0"/>
      <w:marBottom w:val="0"/>
      <w:divBdr>
        <w:top w:val="none" w:sz="0" w:space="0" w:color="auto"/>
        <w:left w:val="none" w:sz="0" w:space="0" w:color="auto"/>
        <w:bottom w:val="none" w:sz="0" w:space="0" w:color="auto"/>
        <w:right w:val="none" w:sz="0" w:space="0" w:color="auto"/>
      </w:divBdr>
    </w:div>
    <w:div w:id="2068019562">
      <w:bodyDiv w:val="1"/>
      <w:marLeft w:val="0"/>
      <w:marRight w:val="0"/>
      <w:marTop w:val="0"/>
      <w:marBottom w:val="0"/>
      <w:divBdr>
        <w:top w:val="none" w:sz="0" w:space="0" w:color="auto"/>
        <w:left w:val="none" w:sz="0" w:space="0" w:color="auto"/>
        <w:bottom w:val="none" w:sz="0" w:space="0" w:color="auto"/>
        <w:right w:val="none" w:sz="0" w:space="0" w:color="auto"/>
      </w:divBdr>
    </w:div>
    <w:div w:id="2075740349">
      <w:bodyDiv w:val="1"/>
      <w:marLeft w:val="0"/>
      <w:marRight w:val="0"/>
      <w:marTop w:val="0"/>
      <w:marBottom w:val="0"/>
      <w:divBdr>
        <w:top w:val="none" w:sz="0" w:space="0" w:color="auto"/>
        <w:left w:val="none" w:sz="0" w:space="0" w:color="auto"/>
        <w:bottom w:val="none" w:sz="0" w:space="0" w:color="auto"/>
        <w:right w:val="none" w:sz="0" w:space="0" w:color="auto"/>
      </w:divBdr>
    </w:div>
    <w:div w:id="21438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http://upcommons.upc.edu/ocw/diposit/material/33395/44182.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s.wikipedia.org/wiki/Convoluci%C3%B3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http://upcommons.upc.edu/ocw/diposit/material/33395/4418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5B634-4843-432B-BC8F-5924D31FD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5</Pages>
  <Words>2424</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Dunkelowe</cp:lastModifiedBy>
  <cp:revision>85</cp:revision>
  <cp:lastPrinted>2007-06-07T18:58:00Z</cp:lastPrinted>
  <dcterms:created xsi:type="dcterms:W3CDTF">2011-06-11T21:04:00Z</dcterms:created>
  <dcterms:modified xsi:type="dcterms:W3CDTF">2011-06-12T20:06:00Z</dcterms:modified>
</cp:coreProperties>
</file>