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7C83E" w14:textId="43E9E3F7" w:rsidR="007B41BB" w:rsidRDefault="007B41BB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</w:p>
    <w:p w14:paraId="7EDB54DE" w14:textId="77777777" w:rsidR="007B41BB" w:rsidRDefault="007B41BB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</w:p>
    <w:p w14:paraId="4470292C" w14:textId="62C31F61" w:rsidR="00975450" w:rsidRPr="00687CC4" w:rsidRDefault="00975450" w:rsidP="00687CC4">
      <w:pPr>
        <w:tabs>
          <w:tab w:val="left" w:pos="1260"/>
        </w:tabs>
        <w:ind w:left="90" w:firstLine="720"/>
        <w:jc w:val="center"/>
        <w:rPr>
          <w:rFonts w:ascii="Times New Roman" w:hAnsi="Times New Roman" w:cs="Times New Roman"/>
          <w:b/>
          <w:color w:val="365F91"/>
          <w:szCs w:val="22"/>
          <w:lang w:val="en-CA"/>
        </w:rPr>
      </w:pPr>
      <w:r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 xml:space="preserve">Project </w:t>
      </w:r>
      <w:r w:rsidR="00687CC4" w:rsidRPr="00687CC4">
        <w:rPr>
          <w:rFonts w:ascii="Times New Roman" w:hAnsi="Times New Roman" w:cs="Times New Roman"/>
          <w:b/>
          <w:color w:val="365F91"/>
          <w:szCs w:val="22"/>
          <w:lang w:val="en-CA"/>
        </w:rPr>
        <w:t>Summary Template</w:t>
      </w:r>
    </w:p>
    <w:p w14:paraId="1DE84E0F" w14:textId="27E73B48" w:rsidR="00975450" w:rsidRDefault="00975450" w:rsidP="007B41BB">
      <w:pPr>
        <w:ind w:left="144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p w14:paraId="73536E80" w14:textId="77777777" w:rsidR="007B41BB" w:rsidRDefault="007B41BB" w:rsidP="007B41BB">
      <w:pPr>
        <w:ind w:left="144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p w14:paraId="74075D74" w14:textId="77777777" w:rsidR="00687CC4" w:rsidRDefault="00687CC4" w:rsidP="007B41BB">
      <w:pPr>
        <w:ind w:left="144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p w14:paraId="59991A55" w14:textId="6A582F12" w:rsidR="00687CC4" w:rsidRDefault="00687CC4" w:rsidP="007B41BB">
      <w:pPr>
        <w:ind w:left="9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  <w:r>
        <w:rPr>
          <w:rFonts w:ascii="Times New Roman" w:hAnsi="Times New Roman" w:cs="Times New Roman"/>
          <w:sz w:val="22"/>
          <w:szCs w:val="22"/>
          <w:lang w:val="en-CA"/>
        </w:rPr>
        <w:t xml:space="preserve">This document is intended to provide </w:t>
      </w:r>
      <w:r w:rsidR="009E37D8">
        <w:rPr>
          <w:rFonts w:ascii="Times New Roman" w:hAnsi="Times New Roman" w:cs="Times New Roman"/>
          <w:sz w:val="22"/>
          <w:szCs w:val="22"/>
          <w:lang w:val="en-CA"/>
        </w:rPr>
        <w:t>a summary</w:t>
      </w:r>
      <w:r>
        <w:rPr>
          <w:rFonts w:ascii="Times New Roman" w:hAnsi="Times New Roman" w:cs="Times New Roman"/>
          <w:sz w:val="22"/>
          <w:szCs w:val="22"/>
          <w:lang w:val="en-CA"/>
        </w:rPr>
        <w:t xml:space="preserve"> understanding of the high-level vision of your project goals.</w:t>
      </w:r>
    </w:p>
    <w:p w14:paraId="5412AF30" w14:textId="6BD7A29F" w:rsidR="007B41BB" w:rsidRDefault="007B41BB" w:rsidP="00363F17">
      <w:pPr>
        <w:ind w:left="9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p w14:paraId="0EA2C963" w14:textId="16149603" w:rsidR="007B41BB" w:rsidRDefault="007B41BB" w:rsidP="00363F17">
      <w:pPr>
        <w:ind w:left="9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p w14:paraId="2ECBB52A" w14:textId="77777777" w:rsidR="007B41BB" w:rsidRDefault="007B41BB" w:rsidP="00363F17">
      <w:pPr>
        <w:ind w:left="90" w:firstLine="720"/>
        <w:jc w:val="center"/>
        <w:rPr>
          <w:rFonts w:ascii="Times New Roman" w:hAnsi="Times New Roman" w:cs="Times New Roman"/>
          <w:sz w:val="22"/>
          <w:szCs w:val="22"/>
          <w:lang w:val="en-CA"/>
        </w:rPr>
      </w:pPr>
    </w:p>
    <w:p w14:paraId="61941DFF" w14:textId="77777777" w:rsidR="00687CC4" w:rsidRPr="00C46B77" w:rsidRDefault="00687CC4" w:rsidP="00687CC4">
      <w:pPr>
        <w:ind w:left="90" w:firstLine="720"/>
        <w:rPr>
          <w:rFonts w:ascii="Times New Roman" w:hAnsi="Times New Roman" w:cs="Times New Roman"/>
          <w:sz w:val="22"/>
          <w:szCs w:val="22"/>
          <w:lang w:val="en-CA"/>
        </w:rPr>
      </w:pPr>
    </w:p>
    <w:tbl>
      <w:tblPr>
        <w:tblW w:w="1062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0"/>
        <w:gridCol w:w="1260"/>
        <w:gridCol w:w="7200"/>
      </w:tblGrid>
      <w:tr w:rsidR="00975450" w:rsidRPr="00C46B77" w14:paraId="5D3220C7" w14:textId="77777777" w:rsidTr="0080548E">
        <w:tc>
          <w:tcPr>
            <w:tcW w:w="2160" w:type="dxa"/>
            <w:vAlign w:val="center"/>
          </w:tcPr>
          <w:p w14:paraId="0A4FA7C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Name</w:t>
            </w:r>
          </w:p>
        </w:tc>
        <w:tc>
          <w:tcPr>
            <w:tcW w:w="8460" w:type="dxa"/>
            <w:gridSpan w:val="2"/>
          </w:tcPr>
          <w:p w14:paraId="2CE4B64B" w14:textId="649F5910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58415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Hyperion</w:t>
            </w: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Inc.</w:t>
            </w:r>
          </w:p>
        </w:tc>
      </w:tr>
      <w:tr w:rsidR="00975450" w:rsidRPr="00C46B77" w14:paraId="2CFA8E15" w14:textId="77777777" w:rsidTr="0080548E">
        <w:tc>
          <w:tcPr>
            <w:tcW w:w="2160" w:type="dxa"/>
            <w:vAlign w:val="center"/>
          </w:tcPr>
          <w:p w14:paraId="672061B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Address</w:t>
            </w:r>
          </w:p>
        </w:tc>
        <w:tc>
          <w:tcPr>
            <w:tcW w:w="8460" w:type="dxa"/>
            <w:gridSpan w:val="2"/>
          </w:tcPr>
          <w:p w14:paraId="605160C7" w14:textId="6C4ADDB9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50 Bloor Street West.</w:t>
            </w:r>
          </w:p>
        </w:tc>
      </w:tr>
      <w:tr w:rsidR="00975450" w:rsidRPr="00C46B77" w14:paraId="6252AD89" w14:textId="77777777" w:rsidTr="0080548E">
        <w:tc>
          <w:tcPr>
            <w:tcW w:w="2160" w:type="dxa"/>
            <w:vAlign w:val="center"/>
          </w:tcPr>
          <w:p w14:paraId="232982A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Company Website</w:t>
            </w:r>
          </w:p>
        </w:tc>
        <w:tc>
          <w:tcPr>
            <w:tcW w:w="8460" w:type="dxa"/>
            <w:gridSpan w:val="2"/>
          </w:tcPr>
          <w:p w14:paraId="0A866EBB" w14:textId="5E3FEEF9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www.hyperioninc.com</w:t>
            </w:r>
          </w:p>
        </w:tc>
      </w:tr>
      <w:tr w:rsidR="00975450" w:rsidRPr="00C46B77" w14:paraId="07EBDB96" w14:textId="77777777" w:rsidTr="00AB56D4">
        <w:tc>
          <w:tcPr>
            <w:tcW w:w="2160" w:type="dxa"/>
            <w:vAlign w:val="center"/>
          </w:tcPr>
          <w:p w14:paraId="18D8440D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3BB7740D" w14:textId="32CC1CA3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58415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(416) 922-2333</w:t>
            </w:r>
          </w:p>
        </w:tc>
      </w:tr>
      <w:tr w:rsidR="00975450" w:rsidRPr="00C46B77" w14:paraId="3CF1B5B7" w14:textId="77777777" w:rsidTr="0080548E">
        <w:tc>
          <w:tcPr>
            <w:tcW w:w="2160" w:type="dxa"/>
            <w:vAlign w:val="center"/>
          </w:tcPr>
          <w:p w14:paraId="7E53BA31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Contact</w:t>
            </w:r>
          </w:p>
        </w:tc>
        <w:tc>
          <w:tcPr>
            <w:tcW w:w="8460" w:type="dxa"/>
            <w:gridSpan w:val="2"/>
          </w:tcPr>
          <w:p w14:paraId="6D1AEC8C" w14:textId="4956B0D7" w:rsidR="00975450" w:rsidRPr="00C46B77" w:rsidRDefault="005B6DEA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Tyler Durden</w:t>
            </w:r>
          </w:p>
        </w:tc>
      </w:tr>
      <w:tr w:rsidR="00975450" w:rsidRPr="00C46B77" w14:paraId="33031528" w14:textId="77777777" w:rsidTr="0080548E">
        <w:tc>
          <w:tcPr>
            <w:tcW w:w="2160" w:type="dxa"/>
            <w:vAlign w:val="center"/>
          </w:tcPr>
          <w:p w14:paraId="1FD4F4E4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Title</w:t>
            </w:r>
          </w:p>
        </w:tc>
        <w:tc>
          <w:tcPr>
            <w:tcW w:w="8460" w:type="dxa"/>
            <w:gridSpan w:val="2"/>
          </w:tcPr>
          <w:p w14:paraId="47C38646" w14:textId="7E53AED0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President &amp; C.E.O.</w:t>
            </w:r>
          </w:p>
        </w:tc>
      </w:tr>
      <w:tr w:rsidR="00975450" w:rsidRPr="00C46B77" w14:paraId="006BA8F0" w14:textId="77777777" w:rsidTr="0080548E">
        <w:tc>
          <w:tcPr>
            <w:tcW w:w="2160" w:type="dxa"/>
            <w:vAlign w:val="center"/>
          </w:tcPr>
          <w:p w14:paraId="184F5E53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Email</w:t>
            </w:r>
          </w:p>
        </w:tc>
        <w:tc>
          <w:tcPr>
            <w:tcW w:w="8460" w:type="dxa"/>
            <w:gridSpan w:val="2"/>
            <w:vAlign w:val="center"/>
          </w:tcPr>
          <w:p w14:paraId="37E251DF" w14:textId="4CDB4B18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tdurden@hyperionmail.com</w:t>
            </w:r>
          </w:p>
        </w:tc>
      </w:tr>
      <w:tr w:rsidR="00975450" w:rsidRPr="00C46B77" w14:paraId="416EC831" w14:textId="77777777" w:rsidTr="00B665B3">
        <w:tc>
          <w:tcPr>
            <w:tcW w:w="2160" w:type="dxa"/>
            <w:vAlign w:val="center"/>
          </w:tcPr>
          <w:p w14:paraId="3D3CB942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Telephone</w:t>
            </w:r>
          </w:p>
        </w:tc>
        <w:tc>
          <w:tcPr>
            <w:tcW w:w="8460" w:type="dxa"/>
            <w:gridSpan w:val="2"/>
          </w:tcPr>
          <w:p w14:paraId="5D9BEA0C" w14:textId="3C008535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58415F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(416) 922-2333</w:t>
            </w:r>
          </w:p>
        </w:tc>
      </w:tr>
      <w:tr w:rsidR="00975450" w:rsidRPr="00C46B77" w14:paraId="1711232E" w14:textId="77777777" w:rsidTr="0080548E">
        <w:tc>
          <w:tcPr>
            <w:tcW w:w="2160" w:type="dxa"/>
            <w:vAlign w:val="center"/>
          </w:tcPr>
          <w:p w14:paraId="5202E6FA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Project Title</w:t>
            </w:r>
          </w:p>
        </w:tc>
        <w:tc>
          <w:tcPr>
            <w:tcW w:w="8460" w:type="dxa"/>
            <w:gridSpan w:val="2"/>
          </w:tcPr>
          <w:p w14:paraId="5463E33B" w14:textId="625C3855" w:rsidR="00975450" w:rsidRPr="00C46B77" w:rsidRDefault="0058415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Ulysses</w:t>
            </w:r>
          </w:p>
        </w:tc>
      </w:tr>
      <w:tr w:rsidR="00975450" w:rsidRPr="00C46B77" w14:paraId="25D67D14" w14:textId="77777777" w:rsidTr="0080548E">
        <w:tc>
          <w:tcPr>
            <w:tcW w:w="2160" w:type="dxa"/>
          </w:tcPr>
          <w:p w14:paraId="077F5FE6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  <w:p w14:paraId="3C8EB945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Project </w:t>
            </w:r>
          </w:p>
          <w:p w14:paraId="4A66672E" w14:textId="77777777" w:rsidR="00975450" w:rsidRPr="00C46B77" w:rsidRDefault="00975450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Description</w:t>
            </w:r>
          </w:p>
        </w:tc>
        <w:tc>
          <w:tcPr>
            <w:tcW w:w="8460" w:type="dxa"/>
            <w:gridSpan w:val="2"/>
          </w:tcPr>
          <w:p w14:paraId="559124C1" w14:textId="77777777" w:rsidR="00AD46EC" w:rsidRPr="00C46B77" w:rsidRDefault="00AD46EC" w:rsidP="00AD46EC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company:</w:t>
            </w:r>
          </w:p>
          <w:p w14:paraId="04FA327C" w14:textId="77777777" w:rsidR="00363F17" w:rsidRDefault="0058415F" w:rsidP="0058415F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Hyperion Inc is a relatively recent start up </w:t>
            </w:r>
            <w:r w:rsidR="00363F17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company with a deep and vetted </w:t>
            </w:r>
          </w:p>
          <w:p w14:paraId="05084D32" w14:textId="77777777" w:rsidR="00363F17" w:rsidRDefault="00363F17" w:rsidP="0058415F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interest in creating software platforms that client organizations</w:t>
            </w:r>
          </w:p>
          <w:p w14:paraId="355A6796" w14:textId="2A862878" w:rsidR="00363F17" w:rsidRDefault="00363F17" w:rsidP="00363F17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can take advantage of on a recurring monetized basis.</w:t>
            </w:r>
          </w:p>
          <w:p w14:paraId="6013CC94" w14:textId="77777777" w:rsidR="00231158" w:rsidRPr="00C46B77" w:rsidRDefault="00231158" w:rsidP="00AD46EC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  <w:p w14:paraId="729C2660" w14:textId="77777777" w:rsidR="00F858DB" w:rsidRDefault="00231158" w:rsidP="00AD46EC">
            <w:pPr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</w:pPr>
            <w:r w:rsidRPr="00C46B77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>About the project:</w:t>
            </w:r>
            <w:r w:rsidR="00106E7A">
              <w:rPr>
                <w:rFonts w:ascii="Times New Roman" w:eastAsia="Calibri" w:hAnsi="Times New Roman" w:cs="Times New Roman"/>
                <w:b/>
                <w:sz w:val="22"/>
                <w:szCs w:val="22"/>
                <w:u w:val="single"/>
                <w:lang w:eastAsia="en-CA"/>
              </w:rPr>
              <w:t xml:space="preserve"> </w:t>
            </w:r>
          </w:p>
          <w:p w14:paraId="6B791E31" w14:textId="1901AB8B" w:rsidR="00F858DB" w:rsidRDefault="00363F17" w:rsidP="004D47C0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This project aims to combine several (primarily four) modular pieces of software</w:t>
            </w:r>
          </w:p>
          <w:p w14:paraId="09B6AE35" w14:textId="701EB761" w:rsidR="00363F17" w:rsidRDefault="00363F17" w:rsidP="004D47C0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proofErr w:type="gramStart"/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in order to</w:t>
            </w:r>
            <w:proofErr w:type="gramEnd"/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streamline the quot</w:t>
            </w:r>
            <w:r w:rsidR="004D47C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ing</w:t>
            </w: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and licensing process for </w:t>
            </w:r>
            <w:r w:rsidR="004D47C0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property owners and</w:t>
            </w:r>
          </w:p>
          <w:p w14:paraId="070C9D8A" w14:textId="3C1703EB" w:rsidR="004D47C0" w:rsidRPr="00F579DE" w:rsidRDefault="004D47C0" w:rsidP="004D47C0">
            <w:pPr>
              <w:jc w:val="center"/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  <w: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>contractors alike by providing a seamless method for them to easily communicate between each other while also facilitating the exchange of metrics and proposals between the two parties.</w:t>
            </w:r>
            <w:r w:rsidR="00C5328F"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  <w:t xml:space="preserve"> An integrated bot will aid the users in detecting and auto-correcting any address information that property owners may provide by cross-referencing google maps.</w:t>
            </w:r>
          </w:p>
          <w:p w14:paraId="20883E9B" w14:textId="77777777" w:rsidR="009E37D8" w:rsidRPr="00C46B77" w:rsidRDefault="009E37D8" w:rsidP="009E37D8">
            <w:pPr>
              <w:rPr>
                <w:rFonts w:ascii="Times New Roman" w:eastAsia="Calibri" w:hAnsi="Times New Roman" w:cs="Times New Roman"/>
                <w:sz w:val="22"/>
                <w:szCs w:val="22"/>
                <w:lang w:eastAsia="en-CA"/>
              </w:rPr>
            </w:pPr>
          </w:p>
        </w:tc>
      </w:tr>
      <w:tr w:rsidR="00560C8B" w:rsidRPr="00C46B77" w14:paraId="3887068D" w14:textId="77777777" w:rsidTr="00A902F1">
        <w:tc>
          <w:tcPr>
            <w:tcW w:w="2160" w:type="dxa"/>
            <w:vMerge w:val="restart"/>
          </w:tcPr>
          <w:p w14:paraId="308927A8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Problem/</w:t>
            </w:r>
          </w:p>
          <w:p w14:paraId="18C32523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Opportunity Assessment *</w:t>
            </w: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11745FAC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Please describe current state problem/opportunity that describes the nature and extent of the problem (factual, quantified, concise), or </w:t>
            </w: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that outlines a chance for advancement or progress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.</w:t>
            </w:r>
          </w:p>
        </w:tc>
      </w:tr>
      <w:tr w:rsidR="00560C8B" w:rsidRPr="00C46B77" w14:paraId="20B2FE9A" w14:textId="77777777" w:rsidTr="001944B4">
        <w:tc>
          <w:tcPr>
            <w:tcW w:w="2160" w:type="dxa"/>
            <w:vMerge/>
          </w:tcPr>
          <w:p w14:paraId="2F132A7D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D51BA08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135A765D" w14:textId="77777777" w:rsidR="00830414" w:rsidRDefault="008304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107B7CC5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2.</w:t>
            </w:r>
          </w:p>
          <w:p w14:paraId="6C6E40C5" w14:textId="77777777" w:rsidR="00830414" w:rsidRDefault="0083041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5460CB49" w14:textId="77777777" w:rsidR="00C5328F" w:rsidRDefault="00C5328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25FDFB92" w14:textId="77777777" w:rsidR="00C5328F" w:rsidRDefault="00C5328F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5CB7B00A" w14:textId="20638BFC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6ADCD294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0DE94DD2" w14:textId="4B40605B" w:rsidR="00EE4465" w:rsidRPr="00C46B77" w:rsidRDefault="00EE4465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</w:tc>
        <w:tc>
          <w:tcPr>
            <w:tcW w:w="7200" w:type="dxa"/>
            <w:tcBorders>
              <w:bottom w:val="single" w:sz="4" w:space="0" w:color="auto"/>
            </w:tcBorders>
          </w:tcPr>
          <w:p w14:paraId="4A5B3121" w14:textId="7B76C03D" w:rsidR="00560C8B" w:rsidRDefault="004D47C0" w:rsidP="008304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No </w:t>
            </w:r>
            <w:r w:rsidRPr="004D47C0">
              <w:rPr>
                <w:rFonts w:ascii="Times New Roman" w:hAnsi="Times New Roman" w:cs="Times New Roman"/>
                <w:sz w:val="22"/>
                <w:szCs w:val="22"/>
                <w:u w:val="single"/>
              </w:rPr>
              <w:t>current single platform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in wide spread use that easily allows property owners to get in touch with potential contractors</w:t>
            </w:r>
          </w:p>
          <w:p w14:paraId="35B1C17F" w14:textId="1DCDBD74" w:rsidR="00C5328F" w:rsidRPr="00C5328F" w:rsidRDefault="004D47C0" w:rsidP="00C5328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Creation of a web application that is mobile friendly and desktop/laptop friendly</w:t>
            </w:r>
            <w:r w:rsidR="00C5328F">
              <w:rPr>
                <w:rFonts w:ascii="Times New Roman" w:hAnsi="Times New Roman" w:cs="Times New Roman"/>
                <w:sz w:val="22"/>
                <w:szCs w:val="22"/>
              </w:rPr>
              <w:t>. (Allow the application to auto detect what device is being used to view it and adjust its layout and features accordingly)</w:t>
            </w:r>
          </w:p>
          <w:p w14:paraId="57275EB9" w14:textId="7766F17A" w:rsidR="00830414" w:rsidRDefault="00EE4465" w:rsidP="008304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Development</w:t>
            </w:r>
            <w:r w:rsidR="00C5328F">
              <w:rPr>
                <w:rFonts w:ascii="Times New Roman" w:hAnsi="Times New Roman" w:cs="Times New Roman"/>
                <w:sz w:val="22"/>
                <w:szCs w:val="22"/>
              </w:rPr>
              <w:t xml:space="preserve"> of a database that collects and stores client information and submissions.</w:t>
            </w:r>
          </w:p>
          <w:p w14:paraId="273638BE" w14:textId="2EA116C2" w:rsidR="00C5328F" w:rsidRPr="00830414" w:rsidRDefault="00C5328F" w:rsidP="0083041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Creation of a Desktop application that potential contractors can take advantage of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review client submitted </w:t>
            </w:r>
            <w:r w:rsidR="00EE4465">
              <w:rPr>
                <w:rFonts w:ascii="Times New Roman" w:hAnsi="Times New Roman" w:cs="Times New Roman"/>
                <w:sz w:val="22"/>
                <w:szCs w:val="22"/>
              </w:rPr>
              <w:t>work orders (stored on the database) and allow them to easily contact said clients.</w:t>
            </w:r>
          </w:p>
          <w:p w14:paraId="1C69C4E3" w14:textId="77777777" w:rsidR="00830414" w:rsidRPr="00560C8B" w:rsidRDefault="00830414" w:rsidP="00830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60C8B" w:rsidRPr="00C46B77" w14:paraId="1463C93E" w14:textId="77777777" w:rsidTr="00C84278">
        <w:tc>
          <w:tcPr>
            <w:tcW w:w="2160" w:type="dxa"/>
            <w:vMerge w:val="restart"/>
          </w:tcPr>
          <w:p w14:paraId="0DDE0E06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lastRenderedPageBreak/>
              <w:t>Desired Project</w:t>
            </w:r>
          </w:p>
          <w:p w14:paraId="1ACCB8E0" w14:textId="77777777" w:rsidR="00560C8B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Outcomes/</w:t>
            </w:r>
          </w:p>
          <w:p w14:paraId="3ADD21CC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Requirements*</w:t>
            </w:r>
          </w:p>
          <w:p w14:paraId="50666055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8460" w:type="dxa"/>
            <w:gridSpan w:val="2"/>
            <w:tcBorders>
              <w:bottom w:val="single" w:sz="4" w:space="0" w:color="auto"/>
            </w:tcBorders>
          </w:tcPr>
          <w:p w14:paraId="028A72D3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</w:rPr>
              <w:t>Define how this project shall address a business need, e.g. the business problem or opportunity described above; describe what the beneficiary must be able to do / receive from the solution</w:t>
            </w:r>
          </w:p>
        </w:tc>
      </w:tr>
      <w:tr w:rsidR="001944B4" w:rsidRPr="00C46B77" w14:paraId="597662A5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532C1908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C919A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E9FC08" w14:textId="4D038BA1" w:rsidR="00A73F27" w:rsidRPr="004D47C0" w:rsidRDefault="00EE4465" w:rsidP="004D47C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Clients can use a web application to create and submit work orders for review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in order to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gain quotes and licensing for the requisite work required.</w:t>
            </w:r>
          </w:p>
        </w:tc>
      </w:tr>
      <w:tr w:rsidR="001944B4" w:rsidRPr="00C46B77" w14:paraId="0F5C7338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2DB3466F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A1D8C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063CEF" w14:textId="104FA16C" w:rsidR="001944B4" w:rsidRPr="004D47C0" w:rsidRDefault="00EE4465" w:rsidP="004D47C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Data collection</w:t>
            </w:r>
            <w:r w:rsidR="00543EF3">
              <w:rPr>
                <w:rFonts w:ascii="Times New Roman" w:hAnsi="Times New Roman" w:cs="Times New Roman"/>
                <w:sz w:val="22"/>
                <w:szCs w:val="22"/>
              </w:rPr>
              <w:t>, storage, and circulation (through the desktop app)</w:t>
            </w:r>
            <w:r w:rsidR="007B41BB">
              <w:rPr>
                <w:rFonts w:ascii="Times New Roman" w:hAnsi="Times New Roman" w:cs="Times New Roman"/>
                <w:sz w:val="22"/>
                <w:szCs w:val="22"/>
              </w:rPr>
              <w:t xml:space="preserve"> of users and their work orders by a database.</w:t>
            </w:r>
          </w:p>
        </w:tc>
      </w:tr>
      <w:tr w:rsidR="001944B4" w:rsidRPr="00C46B77" w14:paraId="47E8E283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68BCEF60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83362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17F399" w14:textId="31632F37" w:rsidR="001944B4" w:rsidRPr="004D47C0" w:rsidRDefault="007B41BB" w:rsidP="004D47C0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Streamlined work order creation process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</w:rPr>
              <w:t>through the use of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 user assistant bot.</w:t>
            </w:r>
          </w:p>
        </w:tc>
      </w:tr>
      <w:tr w:rsidR="001944B4" w:rsidRPr="00C46B77" w14:paraId="11B98AA4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4C46A2B1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DC37BE" w14:textId="2400B567" w:rsidR="001944B4" w:rsidRPr="00C46B77" w:rsidRDefault="007B41BB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4.</w:t>
            </w: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7092" w14:textId="77777777" w:rsidR="001944B4" w:rsidRDefault="007B41BB" w:rsidP="00EE446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Data retrieval of work orders for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potential contractors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using the desktop application.</w:t>
            </w:r>
          </w:p>
          <w:p w14:paraId="37534CE4" w14:textId="69F4AB30" w:rsidR="007B41BB" w:rsidRPr="00EE4465" w:rsidRDefault="007B41BB" w:rsidP="00EE446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Integrated communication method for users and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potential contractors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to use between each other.</w:t>
            </w:r>
          </w:p>
        </w:tc>
      </w:tr>
      <w:tr w:rsidR="001944B4" w:rsidRPr="00C46B77" w14:paraId="1EADF0D2" w14:textId="77777777" w:rsidTr="001944B4">
        <w:trPr>
          <w:trHeight w:val="70"/>
        </w:trPr>
        <w:tc>
          <w:tcPr>
            <w:tcW w:w="2160" w:type="dxa"/>
            <w:vMerge/>
            <w:tcBorders>
              <w:right w:val="single" w:sz="4" w:space="0" w:color="auto"/>
            </w:tcBorders>
          </w:tcPr>
          <w:p w14:paraId="160877D1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5647" w14:textId="77777777" w:rsidR="001944B4" w:rsidRPr="00C46B77" w:rsidRDefault="001944B4" w:rsidP="00187619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DB53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560C8B" w:rsidRPr="00C46B77" w14:paraId="1B3E890B" w14:textId="77777777" w:rsidTr="008D54F9">
        <w:tc>
          <w:tcPr>
            <w:tcW w:w="2160" w:type="dxa"/>
            <w:vMerge w:val="restart"/>
          </w:tcPr>
          <w:p w14:paraId="11FC70D3" w14:textId="77777777" w:rsidR="00560C8B" w:rsidRPr="00C46B77" w:rsidRDefault="00560C8B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Key Deliverables to be produced by students*</w:t>
            </w:r>
          </w:p>
        </w:tc>
        <w:tc>
          <w:tcPr>
            <w:tcW w:w="8460" w:type="dxa"/>
            <w:gridSpan w:val="2"/>
            <w:tcBorders>
              <w:top w:val="single" w:sz="4" w:space="0" w:color="auto"/>
            </w:tcBorders>
          </w:tcPr>
          <w:p w14:paraId="1C80FB89" w14:textId="77777777" w:rsidR="00560C8B" w:rsidRPr="00560C8B" w:rsidRDefault="00560C8B" w:rsidP="00560C8B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Define the boundaries of work that you expect to receive from the </w:t>
            </w:r>
            <w:proofErr w:type="gramStart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>students</w:t>
            </w:r>
            <w:proofErr w:type="gramEnd"/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 effort (vs. internal effort)</w:t>
            </w:r>
          </w:p>
        </w:tc>
      </w:tr>
      <w:tr w:rsidR="001944B4" w:rsidRPr="00C46B77" w14:paraId="6E12A89E" w14:textId="77777777" w:rsidTr="0080548E">
        <w:tc>
          <w:tcPr>
            <w:tcW w:w="2160" w:type="dxa"/>
            <w:vMerge/>
            <w:vAlign w:val="center"/>
          </w:tcPr>
          <w:p w14:paraId="491C2F68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59537C66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1.</w:t>
            </w:r>
          </w:p>
          <w:p w14:paraId="72D84A2A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  <w:r w:rsidR="00560C8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.</w:t>
            </w:r>
          </w:p>
          <w:p w14:paraId="6EA229C9" w14:textId="77777777" w:rsidR="00560C8B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3.</w:t>
            </w:r>
          </w:p>
          <w:p w14:paraId="5E2A0006" w14:textId="77777777" w:rsidR="00560C8B" w:rsidRPr="00C46B77" w:rsidRDefault="00560C8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  <w:tc>
          <w:tcPr>
            <w:tcW w:w="7200" w:type="dxa"/>
          </w:tcPr>
          <w:p w14:paraId="316DBFE6" w14:textId="190C28C3" w:rsidR="001944B4" w:rsidRDefault="00F655AF" w:rsidP="009D4E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Creation</w:t>
            </w:r>
            <w:r w:rsidR="007B41B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of the client-oriented web application.</w:t>
            </w:r>
          </w:p>
          <w:p w14:paraId="47342590" w14:textId="4F777758" w:rsidR="00F655AF" w:rsidRDefault="00F655AF" w:rsidP="009D4E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Development of the potential </w:t>
            </w:r>
            <w:proofErr w:type="gramStart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contractors</w:t>
            </w:r>
            <w:proofErr w:type="gramEnd"/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desktop application.</w:t>
            </w:r>
          </w:p>
          <w:p w14:paraId="352A4BB4" w14:textId="72E51CEA" w:rsidR="00F655AF" w:rsidRDefault="00F655AF" w:rsidP="009D4E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Creation of the address referencing user aid bot.</w:t>
            </w:r>
          </w:p>
          <w:p w14:paraId="0C4FD7B3" w14:textId="11504518" w:rsidR="007B41BB" w:rsidRPr="009D4E0D" w:rsidRDefault="00F655AF" w:rsidP="009D4E0D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Development</w:t>
            </w:r>
            <w:r w:rsidR="007B41BB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 xml:space="preserve"> of the requisite database.</w:t>
            </w:r>
          </w:p>
        </w:tc>
      </w:tr>
      <w:tr w:rsidR="001944B4" w:rsidRPr="00C46B77" w14:paraId="6D5ECE40" w14:textId="77777777" w:rsidTr="0080548E">
        <w:tc>
          <w:tcPr>
            <w:tcW w:w="2160" w:type="dxa"/>
            <w:vAlign w:val="center"/>
          </w:tcPr>
          <w:p w14:paraId="5CDBB73F" w14:textId="77777777" w:rsidR="001944B4" w:rsidRPr="00C46B77" w:rsidRDefault="001944B4" w:rsidP="00A35F8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Start Date</w:t>
            </w: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 xml:space="preserve"> </w:t>
            </w:r>
          </w:p>
        </w:tc>
        <w:tc>
          <w:tcPr>
            <w:tcW w:w="8460" w:type="dxa"/>
            <w:gridSpan w:val="2"/>
          </w:tcPr>
          <w:p w14:paraId="3144AFD1" w14:textId="3319B22E" w:rsidR="001944B4" w:rsidRPr="007B41BB" w:rsidRDefault="009D4E0D" w:rsidP="007B41B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7B41BB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September 2018</w:t>
            </w:r>
          </w:p>
          <w:p w14:paraId="7411E3D8" w14:textId="7B38132D" w:rsidR="007B41BB" w:rsidRPr="00C46B77" w:rsidRDefault="007B41BB" w:rsidP="007B41BB">
            <w:pPr>
              <w:spacing w:before="120"/>
              <w:jc w:val="center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7639A3C1" w14:textId="77777777" w:rsidTr="0080548E">
        <w:tc>
          <w:tcPr>
            <w:tcW w:w="2160" w:type="dxa"/>
            <w:vAlign w:val="center"/>
          </w:tcPr>
          <w:p w14:paraId="691B65F5" w14:textId="77777777" w:rsidR="001944B4" w:rsidRPr="00C46B77" w:rsidRDefault="001944B4" w:rsidP="006C2AC4">
            <w:pPr>
              <w:spacing w:before="120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Desired End Date</w:t>
            </w:r>
          </w:p>
        </w:tc>
        <w:tc>
          <w:tcPr>
            <w:tcW w:w="8460" w:type="dxa"/>
            <w:gridSpan w:val="2"/>
          </w:tcPr>
          <w:p w14:paraId="342E7371" w14:textId="15C2EA11" w:rsidR="001944B4" w:rsidRPr="007B41BB" w:rsidRDefault="007B41BB" w:rsidP="007B41BB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Ap</w:t>
            </w:r>
            <w:r w:rsidR="00F655AF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ril 2019</w:t>
            </w:r>
          </w:p>
          <w:p w14:paraId="5B2359D2" w14:textId="40E88B22" w:rsidR="007B41BB" w:rsidRPr="00C46B77" w:rsidRDefault="007B41BB" w:rsidP="00F6093F">
            <w:pPr>
              <w:spacing w:before="120"/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67AB0DFD" w14:textId="77777777" w:rsidTr="0080548E">
        <w:tc>
          <w:tcPr>
            <w:tcW w:w="2160" w:type="dxa"/>
            <w:vMerge w:val="restart"/>
          </w:tcPr>
          <w:p w14:paraId="1C4C147B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Attachments</w:t>
            </w:r>
          </w:p>
        </w:tc>
        <w:tc>
          <w:tcPr>
            <w:tcW w:w="8460" w:type="dxa"/>
            <w:gridSpan w:val="2"/>
          </w:tcPr>
          <w:p w14:paraId="2DBA85C8" w14:textId="77777777" w:rsidR="001944B4" w:rsidRPr="00560C8B" w:rsidRDefault="001944B4" w:rsidP="006C2AC4">
            <w:pPr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</w:pPr>
            <w:r w:rsidRPr="00560C8B">
              <w:rPr>
                <w:rFonts w:ascii="Times New Roman" w:hAnsi="Times New Roman" w:cs="Times New Roman"/>
                <w:i/>
                <w:sz w:val="22"/>
                <w:szCs w:val="22"/>
                <w:lang w:val="en-CA"/>
              </w:rPr>
              <w:t xml:space="preserve">List attachments that support project description        </w:t>
            </w:r>
          </w:p>
        </w:tc>
      </w:tr>
      <w:tr w:rsidR="001944B4" w:rsidRPr="00C46B77" w14:paraId="4762EF7B" w14:textId="77777777" w:rsidTr="0080548E">
        <w:tc>
          <w:tcPr>
            <w:tcW w:w="2160" w:type="dxa"/>
            <w:vMerge/>
            <w:vAlign w:val="center"/>
          </w:tcPr>
          <w:p w14:paraId="284495ED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6A3877F7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 w:rsidRPr="00C46B77"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1</w:t>
            </w:r>
          </w:p>
        </w:tc>
        <w:tc>
          <w:tcPr>
            <w:tcW w:w="7200" w:type="dxa"/>
          </w:tcPr>
          <w:p w14:paraId="09816539" w14:textId="77777777" w:rsidR="001944B4" w:rsidRDefault="001944B4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056399DD" w14:textId="1BDDA0AD" w:rsidR="007B41BB" w:rsidRPr="007B41BB" w:rsidRDefault="007B41BB" w:rsidP="007B41B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N/A</w:t>
            </w:r>
          </w:p>
          <w:p w14:paraId="135F3AE4" w14:textId="15F22434" w:rsidR="007B41BB" w:rsidRPr="00C46B77" w:rsidRDefault="007B41BB" w:rsidP="00560C8B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  <w:tr w:rsidR="001944B4" w:rsidRPr="00C46B77" w14:paraId="6EA09F51" w14:textId="77777777" w:rsidTr="0080548E">
        <w:tc>
          <w:tcPr>
            <w:tcW w:w="2160" w:type="dxa"/>
            <w:vAlign w:val="center"/>
          </w:tcPr>
          <w:p w14:paraId="398A136E" w14:textId="77777777" w:rsidR="001944B4" w:rsidRPr="00C46B77" w:rsidRDefault="001944B4" w:rsidP="006C2AC4">
            <w:pP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</w:p>
        </w:tc>
        <w:tc>
          <w:tcPr>
            <w:tcW w:w="1260" w:type="dxa"/>
          </w:tcPr>
          <w:p w14:paraId="01184353" w14:textId="77777777" w:rsidR="001944B4" w:rsidRPr="00C46B77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CA"/>
              </w:rPr>
              <w:t>2</w:t>
            </w:r>
          </w:p>
        </w:tc>
        <w:tc>
          <w:tcPr>
            <w:tcW w:w="7200" w:type="dxa"/>
          </w:tcPr>
          <w:p w14:paraId="72BB4926" w14:textId="77777777" w:rsidR="001944B4" w:rsidRDefault="001944B4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  <w:p w14:paraId="7AADB91A" w14:textId="77777777" w:rsidR="007B41BB" w:rsidRPr="007B41BB" w:rsidRDefault="007B41BB" w:rsidP="007B41B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  <w:lang w:val="en-CA"/>
              </w:rPr>
              <w:t>N/A</w:t>
            </w:r>
          </w:p>
          <w:p w14:paraId="1ADB6AE5" w14:textId="591264E3" w:rsidR="007B41BB" w:rsidRPr="00C46B77" w:rsidRDefault="007B41BB" w:rsidP="006C2AC4">
            <w:pPr>
              <w:rPr>
                <w:rFonts w:ascii="Times New Roman" w:hAnsi="Times New Roman" w:cs="Times New Roman"/>
                <w:sz w:val="22"/>
                <w:szCs w:val="22"/>
                <w:lang w:val="en-CA"/>
              </w:rPr>
            </w:pPr>
          </w:p>
        </w:tc>
      </w:tr>
    </w:tbl>
    <w:p w14:paraId="1ED18BAA" w14:textId="5A933A83" w:rsidR="004D0A43" w:rsidRDefault="004D0A43" w:rsidP="007B41BB">
      <w:pPr>
        <w:rPr>
          <w:rFonts w:ascii="Times New Roman" w:hAnsi="Times New Roman" w:cs="Times New Roman"/>
          <w:sz w:val="22"/>
          <w:szCs w:val="22"/>
        </w:rPr>
      </w:pPr>
    </w:p>
    <w:p w14:paraId="5D389705" w14:textId="5F067614" w:rsidR="00F655AF" w:rsidRDefault="00F655AF" w:rsidP="007B41BB">
      <w:pPr>
        <w:rPr>
          <w:rFonts w:ascii="Times New Roman" w:hAnsi="Times New Roman" w:cs="Times New Roman"/>
          <w:sz w:val="22"/>
          <w:szCs w:val="22"/>
        </w:rPr>
      </w:pPr>
    </w:p>
    <w:p w14:paraId="15ECC040" w14:textId="0BE8CDF6" w:rsidR="00F655AF" w:rsidRDefault="00F655AF" w:rsidP="007B41BB">
      <w:pPr>
        <w:rPr>
          <w:rFonts w:ascii="Times New Roman" w:hAnsi="Times New Roman" w:cs="Times New Roman"/>
          <w:sz w:val="22"/>
          <w:szCs w:val="22"/>
        </w:rPr>
      </w:pPr>
    </w:p>
    <w:p w14:paraId="7D3218FA" w14:textId="675AC522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20498FB5" w14:textId="411ACAE0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BE5CF16" w14:textId="58EC661C" w:rsidR="00F655AF" w:rsidRPr="00F655AF" w:rsidRDefault="00F655AF" w:rsidP="00F655AF">
      <w:pPr>
        <w:jc w:val="right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Pr="00F655AF">
        <w:rPr>
          <w:rFonts w:ascii="Times New Roman" w:hAnsi="Times New Roman" w:cs="Times New Roman"/>
          <w:b/>
          <w:sz w:val="22"/>
          <w:szCs w:val="22"/>
        </w:rPr>
        <w:t>Group Members Involved:</w:t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14:paraId="79AD9F52" w14:textId="77777777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371775C7" w14:textId="426876E1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 w:rsidRPr="00F655AF">
        <w:rPr>
          <w:rFonts w:ascii="Times New Roman" w:hAnsi="Times New Roman" w:cs="Times New Roman"/>
          <w:sz w:val="22"/>
          <w:szCs w:val="22"/>
        </w:rPr>
        <w:t>Anastasiia</w:t>
      </w:r>
      <w:proofErr w:type="spellEnd"/>
      <w:r w:rsidRPr="00F655A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655AF">
        <w:rPr>
          <w:rFonts w:ascii="Times New Roman" w:hAnsi="Times New Roman" w:cs="Times New Roman"/>
          <w:sz w:val="22"/>
          <w:szCs w:val="22"/>
        </w:rPr>
        <w:t>Roldugina</w:t>
      </w:r>
      <w:proofErr w:type="spellEnd"/>
      <w:r w:rsidRPr="00F655AF">
        <w:rPr>
          <w:rFonts w:ascii="Times New Roman" w:hAnsi="Times New Roman" w:cs="Times New Roman"/>
          <w:sz w:val="22"/>
          <w:szCs w:val="22"/>
        </w:rPr>
        <w:t>: 101095885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5CD871A8" w14:textId="77777777" w:rsidR="00F655AF" w:rsidRP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1A0E3095" w14:textId="768D2181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  <w:r w:rsidRPr="00F655AF">
        <w:rPr>
          <w:rFonts w:ascii="Times New Roman" w:hAnsi="Times New Roman" w:cs="Times New Roman"/>
          <w:sz w:val="22"/>
          <w:szCs w:val="22"/>
        </w:rPr>
        <w:t xml:space="preserve">Tamara </w:t>
      </w:r>
      <w:proofErr w:type="spellStart"/>
      <w:r w:rsidRPr="00F655AF">
        <w:rPr>
          <w:rFonts w:ascii="Times New Roman" w:hAnsi="Times New Roman" w:cs="Times New Roman"/>
          <w:sz w:val="22"/>
          <w:szCs w:val="22"/>
        </w:rPr>
        <w:t>Saldina</w:t>
      </w:r>
      <w:proofErr w:type="spellEnd"/>
      <w:r w:rsidRPr="00F655AF">
        <w:rPr>
          <w:rFonts w:ascii="Times New Roman" w:hAnsi="Times New Roman" w:cs="Times New Roman"/>
          <w:sz w:val="22"/>
          <w:szCs w:val="22"/>
        </w:rPr>
        <w:t>: 101006791</w:t>
      </w:r>
    </w:p>
    <w:p w14:paraId="1F4B4C26" w14:textId="77777777" w:rsidR="00F655AF" w:rsidRP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2D6A7D13" w14:textId="26B51211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  <w:r w:rsidRPr="00F655AF">
        <w:rPr>
          <w:rFonts w:ascii="Times New Roman" w:hAnsi="Times New Roman" w:cs="Times New Roman"/>
          <w:sz w:val="22"/>
          <w:szCs w:val="22"/>
        </w:rPr>
        <w:t>Jerome Ching: 100530184</w:t>
      </w:r>
    </w:p>
    <w:p w14:paraId="0B82DBDD" w14:textId="77777777" w:rsidR="00F655AF" w:rsidRP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2065CCEC" w14:textId="77777777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  <w:r w:rsidRPr="00F655AF">
        <w:rPr>
          <w:rFonts w:ascii="Times New Roman" w:hAnsi="Times New Roman" w:cs="Times New Roman"/>
          <w:sz w:val="22"/>
          <w:szCs w:val="22"/>
        </w:rPr>
        <w:t>Morgan Gill: 100566959</w:t>
      </w:r>
    </w:p>
    <w:p w14:paraId="6C5A829A" w14:textId="77777777" w:rsid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</w:p>
    <w:p w14:paraId="4E731697" w14:textId="7C733F90" w:rsidR="00F655AF" w:rsidRPr="00F655AF" w:rsidRDefault="00F655AF" w:rsidP="00F655AF">
      <w:pPr>
        <w:jc w:val="right"/>
        <w:rPr>
          <w:rFonts w:ascii="Times New Roman" w:hAnsi="Times New Roman" w:cs="Times New Roman"/>
          <w:sz w:val="22"/>
          <w:szCs w:val="22"/>
        </w:rPr>
      </w:pPr>
      <w:r w:rsidRPr="00F655AF">
        <w:rPr>
          <w:rFonts w:ascii="Times New Roman" w:hAnsi="Times New Roman" w:cs="Times New Roman"/>
          <w:sz w:val="22"/>
          <w:szCs w:val="22"/>
        </w:rPr>
        <w:t>Jordan Pike: 101058364</w:t>
      </w:r>
    </w:p>
    <w:p w14:paraId="271A4D62" w14:textId="77777777" w:rsidR="00F655AF" w:rsidRPr="00C46B77" w:rsidRDefault="00F655AF" w:rsidP="007B41BB">
      <w:pPr>
        <w:rPr>
          <w:rFonts w:ascii="Times New Roman" w:hAnsi="Times New Roman" w:cs="Times New Roman"/>
          <w:sz w:val="22"/>
          <w:szCs w:val="22"/>
        </w:rPr>
      </w:pPr>
    </w:p>
    <w:sectPr w:rsidR="00F655AF" w:rsidRPr="00C46B77" w:rsidSect="000A75E0">
      <w:footerReference w:type="default" r:id="rId7"/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3B3EF" w14:textId="77777777" w:rsidR="00035F7C" w:rsidRDefault="00035F7C" w:rsidP="006C2AC4">
      <w:r>
        <w:separator/>
      </w:r>
    </w:p>
  </w:endnote>
  <w:endnote w:type="continuationSeparator" w:id="0">
    <w:p w14:paraId="72FB9D9A" w14:textId="77777777" w:rsidR="00035F7C" w:rsidRDefault="00035F7C" w:rsidP="006C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5000" w:type="pct"/>
      <w:tblLook w:val="00A0" w:firstRow="1" w:lastRow="0" w:firstColumn="1" w:lastColumn="0" w:noHBand="0" w:noVBand="0"/>
    </w:tblPr>
    <w:tblGrid>
      <w:gridCol w:w="4212"/>
      <w:gridCol w:w="936"/>
      <w:gridCol w:w="4212"/>
    </w:tblGrid>
    <w:tr w:rsidR="00822EAE" w14:paraId="6E38CBDE" w14:textId="77777777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14:paraId="7B80FBE2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E4BF99A" w14:textId="77777777" w:rsidR="00822EAE" w:rsidRPr="00E225CE" w:rsidRDefault="00822EAE">
          <w:pPr>
            <w:pStyle w:val="NoSpacing"/>
          </w:pPr>
          <w:r w:rsidRPr="00CD5BA4">
            <w:rPr>
              <w:rFonts w:ascii="Cambria" w:hAnsi="Cambria"/>
              <w:b/>
            </w:rPr>
            <w:t xml:space="preserve">Page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4D0A43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14:paraId="63B33D05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  <w:tr w:rsidR="00822EAE" w14:paraId="798AB621" w14:textId="77777777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14:paraId="13F208CD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  <w:tc>
        <w:tcPr>
          <w:tcW w:w="500" w:type="pct"/>
          <w:vMerge/>
        </w:tcPr>
        <w:p w14:paraId="47484B68" w14:textId="77777777" w:rsidR="00822EAE" w:rsidRDefault="00822EAE">
          <w:pPr>
            <w:pStyle w:val="Header"/>
            <w:jc w:val="center"/>
            <w:rPr>
              <w:rFonts w:ascii="Cambria" w:hAnsi="Cambria" w:cs="Times New Roman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14:paraId="3B81B1B1" w14:textId="77777777" w:rsidR="00822EAE" w:rsidRDefault="00822EAE">
          <w:pPr>
            <w:pStyle w:val="Header"/>
            <w:rPr>
              <w:rFonts w:ascii="Cambria" w:hAnsi="Cambria" w:cs="Times New Roman"/>
              <w:b/>
              <w:bCs/>
            </w:rPr>
          </w:pPr>
        </w:p>
      </w:tc>
    </w:tr>
  </w:tbl>
  <w:p w14:paraId="597A003B" w14:textId="77777777" w:rsidR="00822EAE" w:rsidRDefault="00822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7CCFA" w14:textId="77777777" w:rsidR="00035F7C" w:rsidRDefault="00035F7C" w:rsidP="006C2AC4">
      <w:r>
        <w:separator/>
      </w:r>
    </w:p>
  </w:footnote>
  <w:footnote w:type="continuationSeparator" w:id="0">
    <w:p w14:paraId="5FD9D634" w14:textId="77777777" w:rsidR="00035F7C" w:rsidRDefault="00035F7C" w:rsidP="006C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3570A"/>
    <w:multiLevelType w:val="hybridMultilevel"/>
    <w:tmpl w:val="D89A4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6F208C"/>
    <w:multiLevelType w:val="hybridMultilevel"/>
    <w:tmpl w:val="9384A0AC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64C4B"/>
    <w:multiLevelType w:val="hybridMultilevel"/>
    <w:tmpl w:val="2CBA60A6"/>
    <w:lvl w:ilvl="0" w:tplc="46DA757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25411"/>
    <w:multiLevelType w:val="hybridMultilevel"/>
    <w:tmpl w:val="188AD6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55D59"/>
    <w:multiLevelType w:val="hybridMultilevel"/>
    <w:tmpl w:val="F54CFBAA"/>
    <w:lvl w:ilvl="0" w:tplc="561E205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B932DF"/>
    <w:multiLevelType w:val="hybridMultilevel"/>
    <w:tmpl w:val="AA6A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4179B3"/>
    <w:multiLevelType w:val="hybridMultilevel"/>
    <w:tmpl w:val="2870C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9875F6"/>
    <w:multiLevelType w:val="hybridMultilevel"/>
    <w:tmpl w:val="4AD2D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54D"/>
    <w:rsid w:val="000243F9"/>
    <w:rsid w:val="00035F7C"/>
    <w:rsid w:val="0004419C"/>
    <w:rsid w:val="000521DF"/>
    <w:rsid w:val="000A75E0"/>
    <w:rsid w:val="000E254D"/>
    <w:rsid w:val="00106E7A"/>
    <w:rsid w:val="0011782D"/>
    <w:rsid w:val="0015477B"/>
    <w:rsid w:val="001944B4"/>
    <w:rsid w:val="001D34D9"/>
    <w:rsid w:val="00231158"/>
    <w:rsid w:val="0029226E"/>
    <w:rsid w:val="002E22A7"/>
    <w:rsid w:val="00363F17"/>
    <w:rsid w:val="00384200"/>
    <w:rsid w:val="003A109F"/>
    <w:rsid w:val="003A4308"/>
    <w:rsid w:val="003E038B"/>
    <w:rsid w:val="004079A4"/>
    <w:rsid w:val="004168A5"/>
    <w:rsid w:val="00425ABF"/>
    <w:rsid w:val="004275E7"/>
    <w:rsid w:val="004319BE"/>
    <w:rsid w:val="00451496"/>
    <w:rsid w:val="0045225E"/>
    <w:rsid w:val="004844B0"/>
    <w:rsid w:val="004A25B9"/>
    <w:rsid w:val="004D0A43"/>
    <w:rsid w:val="004D47C0"/>
    <w:rsid w:val="00507C2A"/>
    <w:rsid w:val="005335AF"/>
    <w:rsid w:val="00543EF3"/>
    <w:rsid w:val="00560C8B"/>
    <w:rsid w:val="005657FD"/>
    <w:rsid w:val="0057561D"/>
    <w:rsid w:val="00583979"/>
    <w:rsid w:val="0058415F"/>
    <w:rsid w:val="005B6DEA"/>
    <w:rsid w:val="005E6C93"/>
    <w:rsid w:val="00687CC4"/>
    <w:rsid w:val="006C2AC4"/>
    <w:rsid w:val="006D1F2C"/>
    <w:rsid w:val="00772D95"/>
    <w:rsid w:val="007867E3"/>
    <w:rsid w:val="007B41BB"/>
    <w:rsid w:val="007C336B"/>
    <w:rsid w:val="007E023D"/>
    <w:rsid w:val="0080548E"/>
    <w:rsid w:val="00822EAE"/>
    <w:rsid w:val="00830414"/>
    <w:rsid w:val="00855967"/>
    <w:rsid w:val="009124A4"/>
    <w:rsid w:val="00937F22"/>
    <w:rsid w:val="00947C36"/>
    <w:rsid w:val="00975450"/>
    <w:rsid w:val="009D4E0D"/>
    <w:rsid w:val="009E37D8"/>
    <w:rsid w:val="009E5FBE"/>
    <w:rsid w:val="00A0472F"/>
    <w:rsid w:val="00A266B5"/>
    <w:rsid w:val="00A35F84"/>
    <w:rsid w:val="00A73F27"/>
    <w:rsid w:val="00A83AB1"/>
    <w:rsid w:val="00AA0A85"/>
    <w:rsid w:val="00AA524B"/>
    <w:rsid w:val="00AA52C4"/>
    <w:rsid w:val="00AB56D4"/>
    <w:rsid w:val="00AD46EC"/>
    <w:rsid w:val="00AE7C0E"/>
    <w:rsid w:val="00B323F0"/>
    <w:rsid w:val="00B361D6"/>
    <w:rsid w:val="00B665B3"/>
    <w:rsid w:val="00B97E7F"/>
    <w:rsid w:val="00BB4706"/>
    <w:rsid w:val="00BD4F67"/>
    <w:rsid w:val="00C46B77"/>
    <w:rsid w:val="00C46E9C"/>
    <w:rsid w:val="00C5328F"/>
    <w:rsid w:val="00C86758"/>
    <w:rsid w:val="00CA25F7"/>
    <w:rsid w:val="00CB1F3D"/>
    <w:rsid w:val="00CD5BA4"/>
    <w:rsid w:val="00CD6A28"/>
    <w:rsid w:val="00CE5A24"/>
    <w:rsid w:val="00CF62DC"/>
    <w:rsid w:val="00D231F3"/>
    <w:rsid w:val="00D30A4E"/>
    <w:rsid w:val="00D439C4"/>
    <w:rsid w:val="00D56B57"/>
    <w:rsid w:val="00D75A05"/>
    <w:rsid w:val="00D973B6"/>
    <w:rsid w:val="00DA0420"/>
    <w:rsid w:val="00DA28F4"/>
    <w:rsid w:val="00DA6E24"/>
    <w:rsid w:val="00E11C03"/>
    <w:rsid w:val="00E225CE"/>
    <w:rsid w:val="00E505B9"/>
    <w:rsid w:val="00E54C56"/>
    <w:rsid w:val="00E7030D"/>
    <w:rsid w:val="00E72949"/>
    <w:rsid w:val="00EE4465"/>
    <w:rsid w:val="00F548EE"/>
    <w:rsid w:val="00F579DE"/>
    <w:rsid w:val="00F6093F"/>
    <w:rsid w:val="00F655AF"/>
    <w:rsid w:val="00F858DB"/>
    <w:rsid w:val="00F9274B"/>
    <w:rsid w:val="00FD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4AC97"/>
  <w15:docId w15:val="{E6691041-1E1D-4B10-A0BA-BCEEEA07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4B0"/>
    <w:rPr>
      <w:rFonts w:ascii="Arial" w:eastAsia="Times New Roman" w:hAnsi="Arial" w:cs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844B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4844B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4844B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locked/>
    <w:rsid w:val="004844B0"/>
    <w:rPr>
      <w:rFonts w:ascii="Arial" w:hAnsi="Arial" w:cs="Arial"/>
      <w:sz w:val="20"/>
      <w:szCs w:val="20"/>
    </w:rPr>
  </w:style>
  <w:style w:type="paragraph" w:styleId="NoSpacing">
    <w:name w:val="No Spacing"/>
    <w:link w:val="NoSpacingChar"/>
    <w:uiPriority w:val="99"/>
    <w:qFormat/>
    <w:rsid w:val="004844B0"/>
    <w:rPr>
      <w:rFonts w:eastAsia="Times New Roman"/>
      <w:sz w:val="22"/>
      <w:szCs w:val="22"/>
    </w:rPr>
  </w:style>
  <w:style w:type="character" w:customStyle="1" w:styleId="NoSpacingChar">
    <w:name w:val="No Spacing Char"/>
    <w:link w:val="NoSpacing"/>
    <w:uiPriority w:val="99"/>
    <w:locked/>
    <w:rsid w:val="004844B0"/>
    <w:rPr>
      <w:rFonts w:eastAsia="Times New Roman" w:cs="Times New Roman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124A4"/>
    <w:pPr>
      <w:ind w:left="720"/>
      <w:contextualSpacing/>
    </w:pPr>
  </w:style>
  <w:style w:type="character" w:styleId="Hyperlink">
    <w:name w:val="Hyperlink"/>
    <w:uiPriority w:val="99"/>
    <w:rsid w:val="000243F9"/>
    <w:rPr>
      <w:rFonts w:cs="Times New Roman"/>
      <w:color w:val="0000FF"/>
      <w:u w:val="single"/>
    </w:rPr>
  </w:style>
  <w:style w:type="character" w:styleId="Emphasis">
    <w:name w:val="Emphasis"/>
    <w:uiPriority w:val="99"/>
    <w:qFormat/>
    <w:locked/>
    <w:rsid w:val="00FD787B"/>
    <w:rPr>
      <w:rFonts w:cs="Times New Roman"/>
      <w:i/>
      <w:iCs/>
    </w:rPr>
  </w:style>
  <w:style w:type="character" w:styleId="FollowedHyperlink">
    <w:name w:val="FollowedHyperlink"/>
    <w:uiPriority w:val="99"/>
    <w:semiHidden/>
    <w:unhideWhenUsed/>
    <w:rsid w:val="00DA04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7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9287">
          <w:marLeft w:val="374"/>
          <w:marRight w:val="0"/>
          <w:marTop w:val="5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523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F:  Form 7:</vt:lpstr>
    </vt:vector>
  </TitlesOfParts>
  <Company>Apps On Tap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F:  Form 7:</dc:title>
  <dc:creator>Gbc</dc:creator>
  <cp:lastModifiedBy>Morgan</cp:lastModifiedBy>
  <cp:revision>3</cp:revision>
  <cp:lastPrinted>2011-08-05T13:32:00Z</cp:lastPrinted>
  <dcterms:created xsi:type="dcterms:W3CDTF">2018-09-12T02:02:00Z</dcterms:created>
  <dcterms:modified xsi:type="dcterms:W3CDTF">2018-09-12T02:23:00Z</dcterms:modified>
</cp:coreProperties>
</file>