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APPLICATION DEVELOPMENT | DATABASES &amp; AUTOMATION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Application developer experienced creating and supporting database-backed business systems, automated workflows, healthcare reporting applications, authentication and data imports.</w:t>
      </w:r>
    </w:p>
    <w:p>
      <w:r>
        <w:rPr>
          <w:b/>
          <w:color w:val="0F4E62"/>
          <w:sz w:val="18"/>
        </w:rPr>
        <w:t>CORE SKILLS</w:t>
      </w:r>
    </w:p>
    <w:p>
      <w:r>
        <w:t>C# • ASP.NET • SQL Server • MySQL • Microsoft Access • PowerShell • Excel VBA • Delphi • RBAC • SDLC • Testing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Created Excel VBA dispatch roster automation and subsequently rebuilt it in Microsoft Access, reducing a formerly manual 60–90-minute process to under 3 minutes.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Developed and maintained healthcare financial reporting software using C#, ASP.NET, Delphi, VBA, SQL Server, and MySQL.</w:t>
      </w:r>
    </w:p>
    <w:p>
      <w:pPr>
        <w:pStyle w:val="ListBullet"/>
        <w:spacing w:after="40"/>
        <w:ind w:left="317" w:hanging="173"/>
      </w:pPr>
      <w:r>
        <w:t>Developed database-backed authentication and role-based customer access controls for an ASP.NET/C# healthcare financial reporting platform.</w:t>
      </w:r>
    </w:p>
    <w:p>
      <w:pPr>
        <w:pStyle w:val="ListBullet"/>
        <w:spacing w:after="40"/>
        <w:ind w:left="317" w:hanging="173"/>
      </w:pPr>
      <w:r>
        <w:t>Created reusable imports and data-validation workflows for large healthcare financial datasets; optimized SQL queries to improve immediate report availability by approximately 50%.</w:t>
      </w:r>
    </w:p>
    <w:p>
      <w:pPr>
        <w:pStyle w:val="ListBullet"/>
        <w:spacing w:after="40"/>
        <w:ind w:left="317" w:hanging="173"/>
      </w:pPr>
      <w:r>
        <w:t>Performed database changes, stored procedure development, testing, troubleshooting, and production support.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