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20.10.2015 Skype Conference (Anant, Stephan, Christoph)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Larbi (Mail):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Will we decide were people meet?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we decided </w:t>
      </w:r>
      <w:r w:rsidDel="00000000" w:rsidR="00000000" w:rsidRPr="00000000">
        <w:rPr>
          <w:rtl w:val="0"/>
        </w:rPr>
        <w:t xml:space="preserve">no...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some </w:t>
      </w:r>
      <w:r w:rsidDel="00000000" w:rsidR="00000000" w:rsidRPr="00000000">
        <w:rPr>
          <w:b w:val="1"/>
          <w:rtl w:val="0"/>
        </w:rPr>
        <w:t xml:space="preserve">ideas: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 track in which bar people preferably go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brainstorming session. some key words: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socializing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convinient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casual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spontaneous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imagine sth.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please add more ;-)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identity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tl w:val="0"/>
        </w:rPr>
        <w:t xml:space="preserve">app name. (?) ...buddy...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find a slogan. eg. the one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- blue/cyan color palette → https://goo.gl/It5SPV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c343d"/>
          <w:sz w:val="32"/>
          <w:szCs w:val="32"/>
          <w:rtl w:val="0"/>
        </w:rPr>
        <w:t xml:space="preserve">Let’s do it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6fa8dc"/>
          <w:sz w:val="32"/>
          <w:szCs w:val="32"/>
          <w:rtl w:val="0"/>
        </w:rPr>
        <w:t xml:space="preserve"> Together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important: everything in the matching 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navbar not visible (transparent) until scrolling down (javascript)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screen image with slogan on loading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from: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  <w:t xml:space="preserve"> (?)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3.  motivational </w:t>
      </w:r>
      <w:r w:rsidDel="00000000" w:rsidR="00000000" w:rsidRPr="00000000">
        <w:rPr>
          <w:i w:val="1"/>
          <w:rtl w:val="0"/>
        </w:rPr>
        <w:t xml:space="preserve">heading</w:t>
      </w:r>
      <w:r w:rsidDel="00000000" w:rsidR="00000000" w:rsidRPr="00000000">
        <w:rPr>
          <w:rtl w:val="0"/>
        </w:rPr>
        <w:t xml:space="preserve"> and a short</w:t>
      </w:r>
      <w:r w:rsidDel="00000000" w:rsidR="00000000" w:rsidRPr="00000000">
        <w:rPr>
          <w:i w:val="1"/>
          <w:rtl w:val="0"/>
        </w:rPr>
        <w:t xml:space="preserve"> marketing text</w:t>
      </w:r>
      <w:r w:rsidDel="00000000" w:rsidR="00000000" w:rsidRPr="00000000">
        <w:rPr>
          <w:rtl w:val="0"/>
        </w:rPr>
        <w:t xml:space="preserve"> (what is the general idea)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 because socializing has never been so easy.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is about socializing...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is more important than socializing...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4. more-detailed functions of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Whether you want to go for a drink, on a party... or simply meet somebody new. Your buddy is only one click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suggest you the most convinient place to meet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skype conference: MI, 28.10.2015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unsplas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