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0D65" w14:textId="77777777" w:rsidR="009D2735" w:rsidRDefault="009D2735" w:rsidP="009D2735"/>
    <w:p w14:paraId="57D98760" w14:textId="77777777" w:rsidR="009D2735" w:rsidRPr="002D0B61" w:rsidRDefault="009D2735" w:rsidP="009D2735">
      <w:pPr>
        <w:rPr>
          <w:rFonts w:ascii="Times New Roman" w:hAnsi="Times New Roman"/>
          <w:sz w:val="24"/>
        </w:rPr>
      </w:pPr>
    </w:p>
    <w:p w14:paraId="4F2B43BF" w14:textId="77777777" w:rsidR="009D2735" w:rsidRPr="002D0B61" w:rsidRDefault="009D2735" w:rsidP="009D2735">
      <w:pPr>
        <w:rPr>
          <w:rFonts w:ascii="Times New Roman" w:hAnsi="Times New Roman"/>
          <w:sz w:val="24"/>
        </w:rPr>
      </w:pPr>
      <w:r w:rsidRPr="002D0B61">
        <w:rPr>
          <w:rFonts w:ascii="Times New Roman" w:hAnsi="Times New Roman"/>
          <w:sz w:val="24"/>
        </w:rPr>
        <w:t>Patient Scenario:</w:t>
      </w:r>
    </w:p>
    <w:p w14:paraId="49D2C702" w14:textId="490F7C7D" w:rsidR="009D2735" w:rsidRPr="002D0B61" w:rsidRDefault="009D2735" w:rsidP="009D2735">
      <w:pPr>
        <w:spacing w:before="120" w:after="120" w:line="360" w:lineRule="auto"/>
        <w:rPr>
          <w:rFonts w:ascii="Times New Roman" w:hAnsi="Times New Roman"/>
          <w:sz w:val="24"/>
        </w:rPr>
      </w:pPr>
      <w:r w:rsidRPr="002D0B61">
        <w:rPr>
          <w:rFonts w:ascii="Times New Roman" w:hAnsi="Times New Roman"/>
          <w:sz w:val="24"/>
        </w:rPr>
        <w:tab/>
        <w:t>Ana is a 67</w:t>
      </w:r>
      <w:r w:rsidR="005A6C0B">
        <w:rPr>
          <w:rFonts w:ascii="Times New Roman" w:hAnsi="Times New Roman"/>
          <w:sz w:val="24"/>
        </w:rPr>
        <w:t>-</w:t>
      </w:r>
      <w:r w:rsidRPr="002D0B61">
        <w:rPr>
          <w:rFonts w:ascii="Times New Roman" w:hAnsi="Times New Roman"/>
          <w:sz w:val="24"/>
        </w:rPr>
        <w:t>year</w:t>
      </w:r>
      <w:r w:rsidR="005A6C0B">
        <w:rPr>
          <w:rFonts w:ascii="Times New Roman" w:hAnsi="Times New Roman"/>
          <w:sz w:val="24"/>
        </w:rPr>
        <w:t>-</w:t>
      </w:r>
      <w:r w:rsidRPr="002D0B61">
        <w:rPr>
          <w:rFonts w:ascii="Times New Roman" w:hAnsi="Times New Roman"/>
          <w:sz w:val="24"/>
        </w:rPr>
        <w:t xml:space="preserve">old Hispanic female. Ana was diagnosed with diabetes 10 years ago. Ana reports </w:t>
      </w:r>
      <w:r>
        <w:rPr>
          <w:rFonts w:ascii="Times New Roman" w:hAnsi="Times New Roman"/>
          <w:sz w:val="24"/>
        </w:rPr>
        <w:t xml:space="preserve">that </w:t>
      </w:r>
      <w:r w:rsidRPr="002D0B61">
        <w:rPr>
          <w:rFonts w:ascii="Times New Roman" w:hAnsi="Times New Roman"/>
          <w:sz w:val="24"/>
        </w:rPr>
        <w:t>when she first received this diagnosis she checked her blood sugar all the time</w:t>
      </w:r>
      <w:r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that she </w:t>
      </w:r>
      <w:r w:rsidRPr="002D0B61">
        <w:rPr>
          <w:rFonts w:ascii="Times New Roman" w:hAnsi="Times New Roman"/>
          <w:sz w:val="24"/>
        </w:rPr>
        <w:t>“ate all sugar free food</w:t>
      </w:r>
      <w:r w:rsidR="005A6C0B"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</w:rPr>
        <w:t xml:space="preserve">that </w:t>
      </w:r>
      <w:r w:rsidRPr="002D0B61">
        <w:rPr>
          <w:rFonts w:ascii="Times New Roman" w:hAnsi="Times New Roman"/>
          <w:sz w:val="24"/>
        </w:rPr>
        <w:t>she walked daily</w:t>
      </w:r>
      <w:r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 xml:space="preserve">that she </w:t>
      </w:r>
      <w:r w:rsidRPr="002D0B61">
        <w:rPr>
          <w:rFonts w:ascii="Times New Roman" w:hAnsi="Times New Roman"/>
          <w:sz w:val="24"/>
        </w:rPr>
        <w:t xml:space="preserve">never missed a dose of her medicine. In the past few years Ana reports </w:t>
      </w:r>
      <w:r>
        <w:rPr>
          <w:rFonts w:ascii="Times New Roman" w:hAnsi="Times New Roman"/>
          <w:sz w:val="24"/>
        </w:rPr>
        <w:t xml:space="preserve">that </w:t>
      </w:r>
      <w:r w:rsidRPr="002D0B61">
        <w:rPr>
          <w:rFonts w:ascii="Times New Roman" w:hAnsi="Times New Roman"/>
          <w:sz w:val="24"/>
        </w:rPr>
        <w:t>she has “gotten so tired of it all</w:t>
      </w:r>
      <w:r w:rsidR="005A6C0B"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” and </w:t>
      </w:r>
      <w:proofErr w:type="gramStart"/>
      <w:r w:rsidRPr="002D0B61">
        <w:rPr>
          <w:rFonts w:ascii="Times New Roman" w:hAnsi="Times New Roman"/>
          <w:sz w:val="24"/>
        </w:rPr>
        <w:t>says</w:t>
      </w:r>
      <w:proofErr w:type="gramEnd"/>
      <w:r w:rsidRPr="002D0B61">
        <w:rPr>
          <w:rFonts w:ascii="Times New Roman" w:hAnsi="Times New Roman"/>
          <w:sz w:val="24"/>
        </w:rPr>
        <w:t xml:space="preserve"> “there is nothing I can do, everyone in my family has diabetes there’s no stopping it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 Due to increasing A1C, Ana was recently started on insulin and reports she really didn’t want to but “the doctor told me I had to, my blood sugars were too high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 Ana reports she is trying to check her blood sugars and take all her medicine</w:t>
      </w:r>
      <w:r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 but has felt very busy sometimes watching several of her grandkids unexpectedly due to school closure</w:t>
      </w:r>
      <w:r>
        <w:rPr>
          <w:rFonts w:ascii="Times New Roman" w:hAnsi="Times New Roman"/>
          <w:sz w:val="24"/>
        </w:rPr>
        <w:t>s</w:t>
      </w:r>
      <w:r w:rsidRPr="002D0B6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due to</w:t>
      </w:r>
      <w:r w:rsidRPr="002D0B61">
        <w:rPr>
          <w:rFonts w:ascii="Times New Roman" w:hAnsi="Times New Roman"/>
          <w:sz w:val="24"/>
        </w:rPr>
        <w:t xml:space="preserve"> COVID quarantines. Ana reports the family is not comfortable seeking childcare and prefers to “keep the kids safe with me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</w:t>
      </w:r>
      <w:r w:rsidR="005A6C0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She also states </w:t>
      </w:r>
      <w:r w:rsidRPr="002D0B61">
        <w:rPr>
          <w:rFonts w:ascii="Times New Roman" w:hAnsi="Times New Roman"/>
          <w:sz w:val="24"/>
        </w:rPr>
        <w:t>“I just get so busy I don’t have time to check my blood sugar. I get so overwhelmed some days I don’t even feel hungry, some days I don’t eat much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</w:t>
      </w:r>
    </w:p>
    <w:p w14:paraId="362982A6" w14:textId="4F6626CE" w:rsidR="009D2735" w:rsidRPr="002D0B61" w:rsidRDefault="009D2735" w:rsidP="009D2735">
      <w:pPr>
        <w:spacing w:before="120" w:after="120" w:line="360" w:lineRule="auto"/>
        <w:rPr>
          <w:rFonts w:ascii="Times New Roman" w:hAnsi="Times New Roman"/>
          <w:sz w:val="24"/>
        </w:rPr>
      </w:pPr>
      <w:r w:rsidRPr="002D0B61">
        <w:rPr>
          <w:rFonts w:ascii="Times New Roman" w:hAnsi="Times New Roman"/>
          <w:sz w:val="24"/>
        </w:rPr>
        <w:tab/>
        <w:t xml:space="preserve">Per review of </w:t>
      </w:r>
      <w:r>
        <w:rPr>
          <w:rFonts w:ascii="Times New Roman" w:hAnsi="Times New Roman"/>
          <w:sz w:val="24"/>
        </w:rPr>
        <w:t xml:space="preserve">her </w:t>
      </w:r>
      <w:r w:rsidRPr="002D0B61">
        <w:rPr>
          <w:rFonts w:ascii="Times New Roman" w:hAnsi="Times New Roman"/>
          <w:sz w:val="24"/>
        </w:rPr>
        <w:t>medical record</w:t>
      </w:r>
      <w:r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 Ana has not atten</w:t>
      </w:r>
      <w:r>
        <w:rPr>
          <w:rFonts w:ascii="Times New Roman" w:hAnsi="Times New Roman"/>
          <w:sz w:val="24"/>
        </w:rPr>
        <w:t>d</w:t>
      </w:r>
      <w:r w:rsidRPr="002D0B61">
        <w:rPr>
          <w:rFonts w:ascii="Times New Roman" w:hAnsi="Times New Roman"/>
          <w:sz w:val="24"/>
        </w:rPr>
        <w:t>ed the last two Primary Care appointments, is not returning calls</w:t>
      </w:r>
      <w:r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 and has not been reporting blood glucose reading</w:t>
      </w:r>
      <w:r>
        <w:rPr>
          <w:rFonts w:ascii="Times New Roman" w:hAnsi="Times New Roman"/>
          <w:sz w:val="24"/>
        </w:rPr>
        <w:t>s</w:t>
      </w:r>
      <w:r w:rsidRPr="002D0B61">
        <w:rPr>
          <w:rFonts w:ascii="Times New Roman" w:hAnsi="Times New Roman"/>
          <w:sz w:val="24"/>
        </w:rPr>
        <w:t>. Ana reports last week “I had to go</w:t>
      </w:r>
      <w:r>
        <w:rPr>
          <w:rFonts w:ascii="Times New Roman" w:hAnsi="Times New Roman"/>
          <w:sz w:val="24"/>
        </w:rPr>
        <w:t xml:space="preserve"> to</w:t>
      </w:r>
      <w:r w:rsidRPr="002D0B61">
        <w:rPr>
          <w:rFonts w:ascii="Times New Roman" w:hAnsi="Times New Roman"/>
          <w:sz w:val="24"/>
        </w:rPr>
        <w:t xml:space="preserve"> the hospital, the doctor needs to change my insulin, it’s not right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</w:t>
      </w:r>
      <w:r w:rsidR="005A6C0B">
        <w:rPr>
          <w:rFonts w:ascii="Times New Roman" w:hAnsi="Times New Roman"/>
          <w:sz w:val="24"/>
        </w:rPr>
        <w:t xml:space="preserve"> </w:t>
      </w:r>
      <w:r w:rsidRPr="002D0B61">
        <w:rPr>
          <w:rFonts w:ascii="Times New Roman" w:hAnsi="Times New Roman"/>
          <w:sz w:val="24"/>
        </w:rPr>
        <w:t xml:space="preserve">Ana reports her husband called 911 last week </w:t>
      </w:r>
      <w:r>
        <w:rPr>
          <w:rFonts w:ascii="Times New Roman" w:hAnsi="Times New Roman"/>
          <w:sz w:val="24"/>
        </w:rPr>
        <w:t xml:space="preserve">because </w:t>
      </w:r>
      <w:r w:rsidRPr="002D0B61">
        <w:rPr>
          <w:rFonts w:ascii="Times New Roman" w:hAnsi="Times New Roman"/>
          <w:sz w:val="24"/>
        </w:rPr>
        <w:t>“I couldn’t answer him, he got scared and called 911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</w:t>
      </w:r>
      <w:r w:rsidR="005A6C0B">
        <w:rPr>
          <w:rFonts w:ascii="Times New Roman" w:hAnsi="Times New Roman"/>
          <w:sz w:val="24"/>
        </w:rPr>
        <w:t xml:space="preserve"> </w:t>
      </w:r>
      <w:r w:rsidRPr="002D0B61">
        <w:rPr>
          <w:rFonts w:ascii="Times New Roman" w:hAnsi="Times New Roman"/>
          <w:sz w:val="24"/>
        </w:rPr>
        <w:t xml:space="preserve">Hospital records indicate </w:t>
      </w:r>
      <w:r>
        <w:rPr>
          <w:rFonts w:ascii="Times New Roman" w:hAnsi="Times New Roman"/>
          <w:sz w:val="24"/>
        </w:rPr>
        <w:t>Ana</w:t>
      </w:r>
      <w:r w:rsidRPr="002D0B61">
        <w:rPr>
          <w:rFonts w:ascii="Times New Roman" w:hAnsi="Times New Roman"/>
          <w:sz w:val="24"/>
        </w:rPr>
        <w:t xml:space="preserve"> was found by EMS with confusion and low blood sugar. She was treated for hypoglycemia by EMS and taken to</w:t>
      </w:r>
      <w:r>
        <w:rPr>
          <w:rFonts w:ascii="Times New Roman" w:hAnsi="Times New Roman"/>
          <w:sz w:val="24"/>
        </w:rPr>
        <w:t xml:space="preserve"> the</w:t>
      </w:r>
      <w:r w:rsidRPr="002D0B61">
        <w:rPr>
          <w:rFonts w:ascii="Times New Roman" w:hAnsi="Times New Roman"/>
          <w:sz w:val="24"/>
        </w:rPr>
        <w:t xml:space="preserve"> hospital. She was released the same day with instructions to see her primary care doctor. The records also indicate </w:t>
      </w:r>
      <w:r>
        <w:rPr>
          <w:rFonts w:ascii="Times New Roman" w:hAnsi="Times New Roman"/>
          <w:sz w:val="24"/>
        </w:rPr>
        <w:t>Ana</w:t>
      </w:r>
      <w:r w:rsidRPr="002D0B61">
        <w:rPr>
          <w:rFonts w:ascii="Times New Roman" w:hAnsi="Times New Roman"/>
          <w:sz w:val="24"/>
        </w:rPr>
        <w:t xml:space="preserve"> ha</w:t>
      </w:r>
      <w:r>
        <w:rPr>
          <w:rFonts w:ascii="Times New Roman" w:hAnsi="Times New Roman"/>
          <w:sz w:val="24"/>
        </w:rPr>
        <w:t>d</w:t>
      </w:r>
      <w:r w:rsidRPr="002D0B61">
        <w:rPr>
          <w:rFonts w:ascii="Times New Roman" w:hAnsi="Times New Roman"/>
          <w:sz w:val="24"/>
        </w:rPr>
        <w:t xml:space="preserve"> arrived by EMS two months ago for a similar episode. Ana states “I don’t have time for all this medicine, but my family is worried about me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</w:t>
      </w:r>
      <w:r w:rsidR="005A6C0B">
        <w:rPr>
          <w:rFonts w:ascii="Times New Roman" w:hAnsi="Times New Roman"/>
          <w:sz w:val="24"/>
        </w:rPr>
        <w:t xml:space="preserve"> </w:t>
      </w:r>
      <w:r w:rsidRPr="002D0B61">
        <w:rPr>
          <w:rFonts w:ascii="Times New Roman" w:hAnsi="Times New Roman"/>
          <w:sz w:val="24"/>
        </w:rPr>
        <w:t xml:space="preserve">Ana reports after the last 911 call and ER visit </w:t>
      </w:r>
      <w:r>
        <w:rPr>
          <w:rFonts w:ascii="Times New Roman" w:hAnsi="Times New Roman"/>
          <w:sz w:val="24"/>
        </w:rPr>
        <w:t>that her</w:t>
      </w:r>
      <w:r w:rsidRPr="002D0B61">
        <w:rPr>
          <w:rFonts w:ascii="Times New Roman" w:hAnsi="Times New Roman"/>
          <w:sz w:val="24"/>
        </w:rPr>
        <w:t xml:space="preserve"> </w:t>
      </w:r>
      <w:r w:rsidR="005A6C0B">
        <w:rPr>
          <w:rFonts w:ascii="Times New Roman" w:hAnsi="Times New Roman"/>
          <w:sz w:val="24"/>
        </w:rPr>
        <w:t xml:space="preserve">she, </w:t>
      </w:r>
      <w:r w:rsidRPr="002D0B61">
        <w:rPr>
          <w:rFonts w:ascii="Times New Roman" w:hAnsi="Times New Roman"/>
          <w:sz w:val="24"/>
        </w:rPr>
        <w:t>husband</w:t>
      </w:r>
      <w:r>
        <w:rPr>
          <w:rFonts w:ascii="Times New Roman" w:hAnsi="Times New Roman"/>
          <w:sz w:val="24"/>
        </w:rPr>
        <w:t>,</w:t>
      </w:r>
      <w:r w:rsidRPr="002D0B61">
        <w:rPr>
          <w:rFonts w:ascii="Times New Roman" w:hAnsi="Times New Roman"/>
          <w:sz w:val="24"/>
        </w:rPr>
        <w:t xml:space="preserve"> </w:t>
      </w:r>
      <w:r w:rsidR="005A6C0B">
        <w:rPr>
          <w:rFonts w:ascii="Times New Roman" w:hAnsi="Times New Roman"/>
          <w:sz w:val="24"/>
        </w:rPr>
        <w:t xml:space="preserve">and </w:t>
      </w:r>
      <w:r w:rsidRPr="002D0B61">
        <w:rPr>
          <w:rFonts w:ascii="Times New Roman" w:hAnsi="Times New Roman"/>
          <w:sz w:val="24"/>
        </w:rPr>
        <w:t>3 kids</w:t>
      </w:r>
      <w:r w:rsidR="005A6C0B">
        <w:rPr>
          <w:rFonts w:ascii="Times New Roman" w:hAnsi="Times New Roman"/>
          <w:sz w:val="24"/>
        </w:rPr>
        <w:t xml:space="preserve"> </w:t>
      </w:r>
      <w:r w:rsidRPr="002D0B61">
        <w:rPr>
          <w:rFonts w:ascii="Times New Roman" w:hAnsi="Times New Roman"/>
          <w:sz w:val="24"/>
        </w:rPr>
        <w:t>got very scared,</w:t>
      </w:r>
      <w:r>
        <w:rPr>
          <w:rFonts w:ascii="Times New Roman" w:hAnsi="Times New Roman"/>
          <w:sz w:val="24"/>
        </w:rPr>
        <w:t xml:space="preserve"> stating</w:t>
      </w:r>
      <w:r w:rsidRPr="002D0B61">
        <w:rPr>
          <w:rFonts w:ascii="Times New Roman" w:hAnsi="Times New Roman"/>
          <w:sz w:val="24"/>
        </w:rPr>
        <w:t xml:space="preserve"> “I know I need to be more careful and do better, I know that now</w:t>
      </w:r>
      <w:r w:rsidR="005A6C0B">
        <w:rPr>
          <w:rFonts w:ascii="Times New Roman" w:hAnsi="Times New Roman"/>
          <w:sz w:val="24"/>
        </w:rPr>
        <w:t>.</w:t>
      </w:r>
      <w:r w:rsidRPr="002D0B61">
        <w:rPr>
          <w:rFonts w:ascii="Times New Roman" w:hAnsi="Times New Roman"/>
          <w:sz w:val="24"/>
        </w:rPr>
        <w:t>”</w:t>
      </w:r>
      <w:r w:rsidR="005A6C0B">
        <w:rPr>
          <w:rFonts w:ascii="Times New Roman" w:hAnsi="Times New Roman"/>
          <w:sz w:val="24"/>
        </w:rPr>
        <w:t xml:space="preserve"> </w:t>
      </w:r>
      <w:r w:rsidRPr="002D0B61">
        <w:rPr>
          <w:rFonts w:ascii="Times New Roman" w:hAnsi="Times New Roman"/>
          <w:sz w:val="24"/>
        </w:rPr>
        <w:t xml:space="preserve">Ana is here with </w:t>
      </w:r>
      <w:r>
        <w:rPr>
          <w:rFonts w:ascii="Times New Roman" w:hAnsi="Times New Roman"/>
          <w:sz w:val="24"/>
        </w:rPr>
        <w:t xml:space="preserve">her </w:t>
      </w:r>
      <w:r w:rsidRPr="002D0B61">
        <w:rPr>
          <w:rFonts w:ascii="Times New Roman" w:hAnsi="Times New Roman"/>
          <w:sz w:val="24"/>
        </w:rPr>
        <w:t xml:space="preserve">husband and one of their daughters.  </w:t>
      </w:r>
    </w:p>
    <w:p w14:paraId="7185FBDC" w14:textId="77777777" w:rsidR="009D2735" w:rsidRDefault="009D2735" w:rsidP="009D2735">
      <w:pPr>
        <w:spacing w:line="360" w:lineRule="auto"/>
      </w:pPr>
    </w:p>
    <w:p w14:paraId="3C1C13CB" w14:textId="77777777" w:rsidR="009D2735" w:rsidRDefault="009D2735" w:rsidP="009D2735">
      <w:r>
        <w:br w:type="page"/>
      </w:r>
    </w:p>
    <w:p w14:paraId="1C3029BE" w14:textId="77777777" w:rsidR="009D2735" w:rsidRDefault="009D2735" w:rsidP="009D2735"/>
    <w:p w14:paraId="7EBE0D13" w14:textId="607BE4AF" w:rsidR="009D2735" w:rsidRDefault="005A6C0B" w:rsidP="009D2735"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1B382" wp14:editId="0C010131">
                <wp:simplePos x="0" y="0"/>
                <wp:positionH relativeFrom="margin">
                  <wp:align>right</wp:align>
                </wp:positionH>
                <wp:positionV relativeFrom="paragraph">
                  <wp:posOffset>1320165</wp:posOffset>
                </wp:positionV>
                <wp:extent cx="2743200" cy="914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6C352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Nursing Diagnosis 2</w:t>
                            </w:r>
                          </w:p>
                          <w:p w14:paraId="1A7FE9FF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3840A0DF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Ineffective health management (</w:t>
                            </w:r>
                            <w:r w:rsidRPr="002D0B61">
                              <w:rPr>
                                <w:rStyle w:val="contrib"/>
                                <w:rFonts w:ascii="Times New Roman" w:hAnsi="Times New Roman"/>
                                <w:sz w:val="24"/>
                              </w:rPr>
                              <w:t>Ladwig</w:t>
                            </w:r>
                            <w:r w:rsidRPr="002D0B61">
                              <w:rPr>
                                <w:rStyle w:val="contriblist"/>
                                <w:rFonts w:ascii="Times New Roman" w:hAnsi="Times New Roman"/>
                                <w:sz w:val="24"/>
                              </w:rPr>
                              <w:t xml:space="preserve"> et al.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, </w:t>
                            </w:r>
                            <w:r w:rsidRPr="002D0B61">
                              <w:rPr>
                                <w:rStyle w:val="Date1"/>
                                <w:rFonts w:ascii="Times New Roman" w:hAnsi="Times New Roman"/>
                                <w:sz w:val="24"/>
                              </w:rPr>
                              <w:t>2019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).  </w:t>
                            </w:r>
                          </w:p>
                          <w:p w14:paraId="22685E8F" w14:textId="77777777" w:rsidR="009D2735" w:rsidRPr="00A615C8" w:rsidRDefault="009D2735" w:rsidP="009D2735"/>
                          <w:p w14:paraId="19005BBC" w14:textId="77777777" w:rsidR="009D2735" w:rsidRPr="00A615C8" w:rsidRDefault="009D2735" w:rsidP="009D2735"/>
                          <w:p w14:paraId="3DCBEF39" w14:textId="77777777" w:rsidR="009D2735" w:rsidRPr="00A615C8" w:rsidRDefault="009D2735" w:rsidP="009D2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B382" id="Rectangle 32" o:spid="_x0000_s1026" style="position:absolute;margin-left:164.8pt;margin-top:103.95pt;width:3in;height:1in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" fillcolor="white [3201]" strokecolor="black [3200]" strokeweight="2pt">
                <v:stroke dashstyle="1 1"/>
                <v:textbox>
                  <w:txbxContent>
                    <w:p w14:paraId="2C06C352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b/>
                          <w:sz w:val="24"/>
                        </w:rPr>
                        <w:t>Nursing Diagnosis 2</w:t>
                      </w:r>
                    </w:p>
                    <w:p w14:paraId="1A7FE9FF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3840A0DF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Ineffective health management (</w:t>
                      </w:r>
                      <w:r w:rsidRPr="002D0B61">
                        <w:rPr>
                          <w:rStyle w:val="contrib"/>
                          <w:rFonts w:ascii="Times New Roman" w:hAnsi="Times New Roman"/>
                          <w:sz w:val="24"/>
                        </w:rPr>
                        <w:t>Ladwig</w:t>
                      </w:r>
                      <w:r w:rsidRPr="002D0B61">
                        <w:rPr>
                          <w:rStyle w:val="contriblist"/>
                          <w:rFonts w:ascii="Times New Roman" w:hAnsi="Times New Roman"/>
                          <w:sz w:val="24"/>
                        </w:rPr>
                        <w:t xml:space="preserve"> et al.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, </w:t>
                      </w:r>
                      <w:r w:rsidRPr="002D0B61">
                        <w:rPr>
                          <w:rStyle w:val="Date1"/>
                          <w:rFonts w:ascii="Times New Roman" w:hAnsi="Times New Roman"/>
                          <w:sz w:val="24"/>
                        </w:rPr>
                        <w:t>2019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).  </w:t>
                      </w:r>
                    </w:p>
                    <w:p w14:paraId="22685E8F" w14:textId="77777777" w:rsidR="009D2735" w:rsidRPr="00A615C8" w:rsidRDefault="009D2735" w:rsidP="009D2735"/>
                    <w:p w14:paraId="19005BBC" w14:textId="77777777" w:rsidR="009D2735" w:rsidRPr="00A615C8" w:rsidRDefault="009D2735" w:rsidP="009D2735"/>
                    <w:p w14:paraId="3DCBEF39" w14:textId="77777777" w:rsidR="009D2735" w:rsidRPr="00A615C8" w:rsidRDefault="009D2735" w:rsidP="009D2735"/>
                  </w:txbxContent>
                </v:textbox>
                <w10:wrap anchorx="margin"/>
              </v:rect>
            </w:pict>
          </mc:Fallback>
        </mc:AlternateContent>
      </w:r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7DAF6" wp14:editId="769EABEA">
                <wp:simplePos x="0" y="0"/>
                <wp:positionH relativeFrom="margin">
                  <wp:posOffset>2809875</wp:posOffset>
                </wp:positionH>
                <wp:positionV relativeFrom="paragraph">
                  <wp:posOffset>1316990</wp:posOffset>
                </wp:positionV>
                <wp:extent cx="2581275" cy="9144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1440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35F8C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Nursing Diagnosis 3</w:t>
                            </w:r>
                          </w:p>
                          <w:p w14:paraId="38355FF1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72AE7178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Readiness for enhanced health management (</w:t>
                            </w:r>
                            <w:r w:rsidRPr="002D0B61">
                              <w:rPr>
                                <w:rStyle w:val="contrib"/>
                                <w:rFonts w:ascii="Times New Roman" w:hAnsi="Times New Roman"/>
                                <w:sz w:val="24"/>
                              </w:rPr>
                              <w:t>Ladwig</w:t>
                            </w:r>
                            <w:r w:rsidRPr="002D0B61">
                              <w:rPr>
                                <w:rStyle w:val="contriblist"/>
                                <w:rFonts w:ascii="Times New Roman" w:hAnsi="Times New Roman"/>
                                <w:sz w:val="24"/>
                              </w:rPr>
                              <w:t xml:space="preserve"> et al.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, </w:t>
                            </w:r>
                            <w:r w:rsidRPr="002D0B61">
                              <w:rPr>
                                <w:rStyle w:val="Date1"/>
                                <w:rFonts w:ascii="Times New Roman" w:hAnsi="Times New Roman"/>
                                <w:sz w:val="24"/>
                              </w:rPr>
                              <w:t>2019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).  </w:t>
                            </w:r>
                          </w:p>
                          <w:p w14:paraId="29440F64" w14:textId="77777777" w:rsidR="009D2735" w:rsidRPr="00A615C8" w:rsidRDefault="009D2735" w:rsidP="009D2735"/>
                          <w:p w14:paraId="330F407A" w14:textId="77777777" w:rsidR="009D2735" w:rsidRPr="00A615C8" w:rsidRDefault="009D2735" w:rsidP="009D2735"/>
                          <w:p w14:paraId="6B29574B" w14:textId="77777777" w:rsidR="009D2735" w:rsidRPr="00A615C8" w:rsidRDefault="009D2735" w:rsidP="009D2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7DAF6" id="Rectangle 34" o:spid="_x0000_s1027" style="position:absolute;margin-left:221.25pt;margin-top:103.7pt;width:203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" fillcolor="white [3201]" strokecolor="black [3200]" strokeweight="2pt">
                <v:stroke dashstyle="1 1"/>
                <v:textbox>
                  <w:txbxContent>
                    <w:p w14:paraId="4EC35F8C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b/>
                          <w:sz w:val="24"/>
                        </w:rPr>
                        <w:t>Nursing Diagnosis 3</w:t>
                      </w:r>
                    </w:p>
                    <w:p w14:paraId="38355FF1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72AE7178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Readiness for enhanced health management (</w:t>
                      </w:r>
                      <w:r w:rsidRPr="002D0B61">
                        <w:rPr>
                          <w:rStyle w:val="contrib"/>
                          <w:rFonts w:ascii="Times New Roman" w:hAnsi="Times New Roman"/>
                          <w:sz w:val="24"/>
                        </w:rPr>
                        <w:t>Ladwig</w:t>
                      </w:r>
                      <w:r w:rsidRPr="002D0B61">
                        <w:rPr>
                          <w:rStyle w:val="contriblist"/>
                          <w:rFonts w:ascii="Times New Roman" w:hAnsi="Times New Roman"/>
                          <w:sz w:val="24"/>
                        </w:rPr>
                        <w:t xml:space="preserve"> et al.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, </w:t>
                      </w:r>
                      <w:r w:rsidRPr="002D0B61">
                        <w:rPr>
                          <w:rStyle w:val="Date1"/>
                          <w:rFonts w:ascii="Times New Roman" w:hAnsi="Times New Roman"/>
                          <w:sz w:val="24"/>
                        </w:rPr>
                        <w:t>2019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).  </w:t>
                      </w:r>
                    </w:p>
                    <w:p w14:paraId="29440F64" w14:textId="77777777" w:rsidR="009D2735" w:rsidRPr="00A615C8" w:rsidRDefault="009D2735" w:rsidP="009D2735"/>
                    <w:p w14:paraId="330F407A" w14:textId="77777777" w:rsidR="009D2735" w:rsidRPr="00A615C8" w:rsidRDefault="009D2735" w:rsidP="009D2735"/>
                    <w:p w14:paraId="6B29574B" w14:textId="77777777" w:rsidR="009D2735" w:rsidRPr="00A615C8" w:rsidRDefault="009D2735" w:rsidP="009D2735"/>
                  </w:txbxContent>
                </v:textbox>
                <w10:wrap anchorx="margin"/>
              </v:rect>
            </w:pict>
          </mc:Fallback>
        </mc:AlternateContent>
      </w:r>
      <w:r w:rsidR="009D27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E45C3" wp14:editId="49B207E9">
                <wp:simplePos x="0" y="0"/>
                <wp:positionH relativeFrom="margin">
                  <wp:posOffset>3095625</wp:posOffset>
                </wp:positionH>
                <wp:positionV relativeFrom="paragraph">
                  <wp:posOffset>2698115</wp:posOffset>
                </wp:positionV>
                <wp:extent cx="2257425" cy="1371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7ABD37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Assessment Findings:</w:t>
                            </w:r>
                          </w:p>
                          <w:p w14:paraId="76B9CFA7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160305B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Patient seeking help to better manage blood glucose levels</w:t>
                            </w:r>
                          </w:p>
                          <w:p w14:paraId="722BE21B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188E17DA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Family supportive and concerned about 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E45C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43.75pt;margin-top:212.45pt;width:177.75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" fillcolor="white [3201]" strokecolor="black [3213]" strokeweight="1.5pt">
                <v:textbox>
                  <w:txbxContent>
                    <w:p w14:paraId="637ABD37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Assessment Findings:</w:t>
                      </w:r>
                    </w:p>
                    <w:p w14:paraId="76B9CFA7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5160305B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Patient seeking help to better manage blood glucose levels</w:t>
                      </w:r>
                    </w:p>
                    <w:p w14:paraId="722BE21B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188E17DA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Family supportive and concerned about patient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FDF51" wp14:editId="00E70D4E">
                <wp:simplePos x="0" y="0"/>
                <wp:positionH relativeFrom="margin">
                  <wp:posOffset>7752560</wp:posOffset>
                </wp:positionH>
                <wp:positionV relativeFrom="paragraph">
                  <wp:posOffset>4420331</wp:posOffset>
                </wp:positionV>
                <wp:extent cx="45719" cy="3467819"/>
                <wp:effectExtent l="95250" t="0" r="6921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67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FC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10.45pt;margin-top:348.05pt;width:3.6pt;height:273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" strokecolor="black [3040]">
                <v:stroke endarrow="open"/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62BDF" wp14:editId="10FDEF3F">
                <wp:simplePos x="0" y="0"/>
                <wp:positionH relativeFrom="margin">
                  <wp:posOffset>4523836</wp:posOffset>
                </wp:positionH>
                <wp:positionV relativeFrom="paragraph">
                  <wp:posOffset>4101153</wp:posOffset>
                </wp:positionV>
                <wp:extent cx="45719" cy="3916393"/>
                <wp:effectExtent l="38100" t="0" r="69215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6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4FC4" id="Straight Arrow Connector 33" o:spid="_x0000_s1026" type="#_x0000_t32" style="position:absolute;margin-left:356.2pt;margin-top:322.95pt;width:3.6pt;height:30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" strokecolor="black [3040]">
                <v:stroke endarrow="open"/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FEBAC" wp14:editId="5B9110A1">
                <wp:simplePos x="0" y="0"/>
                <wp:positionH relativeFrom="margin">
                  <wp:posOffset>1250830</wp:posOffset>
                </wp:positionH>
                <wp:positionV relativeFrom="paragraph">
                  <wp:posOffset>4592859</wp:posOffset>
                </wp:positionV>
                <wp:extent cx="45719" cy="3338423"/>
                <wp:effectExtent l="38100" t="0" r="69215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8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9E54" id="Straight Arrow Connector 31" o:spid="_x0000_s1026" type="#_x0000_t32" style="position:absolute;margin-left:98.5pt;margin-top:361.65pt;width:3.6pt;height:262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" strokecolor="black [3040]">
                <v:stroke endarrow="open"/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7E719" wp14:editId="66A99886">
                <wp:simplePos x="0" y="0"/>
                <wp:positionH relativeFrom="margin">
                  <wp:posOffset>4563732</wp:posOffset>
                </wp:positionH>
                <wp:positionV relativeFrom="paragraph">
                  <wp:posOffset>2306859</wp:posOffset>
                </wp:positionV>
                <wp:extent cx="45719" cy="329529"/>
                <wp:effectExtent l="76200" t="0" r="6921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9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3870" id="Straight Arrow Connector 27" o:spid="_x0000_s1026" type="#_x0000_t32" style="position:absolute;margin-left:359.35pt;margin-top:181.65pt;width:3.6pt;height:25.9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" strokecolor="black [3040]">
                <v:stroke endarrow="open"/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D42D8" wp14:editId="160A1D1B">
                <wp:simplePos x="0" y="0"/>
                <wp:positionH relativeFrom="column">
                  <wp:posOffset>7744256</wp:posOffset>
                </wp:positionH>
                <wp:positionV relativeFrom="paragraph">
                  <wp:posOffset>2315582</wp:posOffset>
                </wp:positionV>
                <wp:extent cx="0" cy="274320"/>
                <wp:effectExtent l="9525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4782" id="Straight Arrow Connector 18" o:spid="_x0000_s1026" type="#_x0000_t32" style="position:absolute;margin-left:609.8pt;margin-top:182.35pt;width:0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" strokecolor="black [3040]">
                <v:stroke endarrow="ope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B56F9" wp14:editId="1B554B9B">
                <wp:simplePos x="0" y="0"/>
                <wp:positionH relativeFrom="column">
                  <wp:posOffset>1237987</wp:posOffset>
                </wp:positionH>
                <wp:positionV relativeFrom="paragraph">
                  <wp:posOffset>2314347</wp:posOffset>
                </wp:positionV>
                <wp:extent cx="0" cy="274320"/>
                <wp:effectExtent l="9525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1BE6" id="Straight Arrow Connector 20" o:spid="_x0000_s1026" type="#_x0000_t32" style="position:absolute;margin-left:97.5pt;margin-top:182.25pt;width:0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" strokecolor="black [3040]">
                <v:stroke endarrow="open"/>
              </v:shape>
            </w:pict>
          </mc:Fallback>
        </mc:AlternateContent>
      </w:r>
      <w:r w:rsidR="009D27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4959E" wp14:editId="22CCB640">
                <wp:simplePos x="0" y="0"/>
                <wp:positionH relativeFrom="margin">
                  <wp:align>left</wp:align>
                </wp:positionH>
                <wp:positionV relativeFrom="paragraph">
                  <wp:posOffset>2634100</wp:posOffset>
                </wp:positionV>
                <wp:extent cx="2743200" cy="1940943"/>
                <wp:effectExtent l="0" t="0" r="1905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40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35CB5B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Assessment Findings:</w:t>
                            </w:r>
                          </w:p>
                          <w:p w14:paraId="10C72EA3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</w:p>
                          <w:p w14:paraId="4454EF1E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Sometimes does not check blood glucose before insulin dosing</w:t>
                            </w:r>
                          </w:p>
                          <w:p w14:paraId="09662BD1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FABA334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Inconsistently taking oral diabetic medication</w:t>
                            </w:r>
                          </w:p>
                          <w:p w14:paraId="66A0D728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</w:p>
                          <w:p w14:paraId="436B0E7F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Feeling of hopelessness in managing diabetes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diagnosis</w:t>
                            </w:r>
                          </w:p>
                          <w:p w14:paraId="7D17E65D" w14:textId="77777777" w:rsidR="009D2735" w:rsidRDefault="009D2735" w:rsidP="009D2735"/>
                          <w:p w14:paraId="18ED81E3" w14:textId="77777777" w:rsidR="009D2735" w:rsidRDefault="009D2735" w:rsidP="009D2735"/>
                          <w:p w14:paraId="6A9C9DEE" w14:textId="77777777" w:rsidR="009D2735" w:rsidRDefault="009D2735" w:rsidP="009D2735"/>
                          <w:p w14:paraId="1563A3B5" w14:textId="77777777" w:rsidR="009D2735" w:rsidRDefault="009D2735" w:rsidP="009D2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959E" id="Text Box 9" o:spid="_x0000_s1029" type="#_x0000_t202" style="position:absolute;margin-left:0;margin-top:207.4pt;width:3in;height:152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" fillcolor="white [3201]" strokecolor="black [3213]" strokeweight="1.5pt">
                <v:textbox>
                  <w:txbxContent>
                    <w:p w14:paraId="1E35CB5B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Assessment Findings:</w:t>
                      </w:r>
                    </w:p>
                    <w:p w14:paraId="10C72EA3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</w:p>
                    <w:p w14:paraId="4454EF1E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Sometimes does not check blood glucose before insulin dosing</w:t>
                      </w:r>
                    </w:p>
                    <w:p w14:paraId="09662BD1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2FABA334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Inconsistently taking oral diabetic medication</w:t>
                      </w:r>
                    </w:p>
                    <w:p w14:paraId="66A0D728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</w:p>
                    <w:p w14:paraId="436B0E7F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Feeling of hopelessness in managing diabetes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diagnosis</w:t>
                      </w:r>
                    </w:p>
                    <w:p w14:paraId="7D17E65D" w14:textId="77777777" w:rsidR="009D2735" w:rsidRDefault="009D2735" w:rsidP="009D2735"/>
                    <w:p w14:paraId="18ED81E3" w14:textId="77777777" w:rsidR="009D2735" w:rsidRDefault="009D2735" w:rsidP="009D2735"/>
                    <w:p w14:paraId="6A9C9DEE" w14:textId="77777777" w:rsidR="009D2735" w:rsidRDefault="009D2735" w:rsidP="009D2735"/>
                    <w:p w14:paraId="1563A3B5" w14:textId="77777777" w:rsidR="009D2735" w:rsidRDefault="009D2735" w:rsidP="009D2735"/>
                  </w:txbxContent>
                </v:textbox>
                <w10:wrap anchorx="margin"/>
              </v:shape>
            </w:pict>
          </mc:Fallback>
        </mc:AlternateContent>
      </w:r>
      <w:r w:rsidR="009D27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885CD" wp14:editId="04B1C711">
                <wp:simplePos x="0" y="0"/>
                <wp:positionH relativeFrom="margin">
                  <wp:align>right</wp:align>
                </wp:positionH>
                <wp:positionV relativeFrom="paragraph">
                  <wp:posOffset>2672451</wp:posOffset>
                </wp:positionV>
                <wp:extent cx="2743200" cy="1733909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733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8C0DFA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Assessment Findings:</w:t>
                            </w:r>
                          </w:p>
                          <w:p w14:paraId="5A0104A3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741BD2BA" w14:textId="6C013D0E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Inconsisten</w:t>
                            </w:r>
                            <w:r w:rsidR="005A6C0B">
                              <w:rPr>
                                <w:rFonts w:ascii="Times New Roman" w:hAnsi="Times New Roman"/>
                                <w:sz w:val="24"/>
                              </w:rPr>
                              <w:t>tl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y incorporating treatment plan into ADL’s due to overwhelming and unexpected responsibilities of caring for multiple grandchildren </w:t>
                            </w:r>
                          </w:p>
                          <w:p w14:paraId="6A7030E3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6D107677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Feeling of hopelessness in managing diabetes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diagnosis </w:t>
                            </w:r>
                          </w:p>
                          <w:p w14:paraId="2B9D92B1" w14:textId="77777777" w:rsidR="009D2735" w:rsidRDefault="009D2735" w:rsidP="009D2735"/>
                          <w:p w14:paraId="571153A9" w14:textId="77777777" w:rsidR="009D2735" w:rsidRDefault="009D2735" w:rsidP="009D2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85CD" id="Text Box 11" o:spid="_x0000_s1030" type="#_x0000_t202" style="position:absolute;margin-left:164.8pt;margin-top:210.45pt;width:3in;height:136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" fillcolor="white [3201]" strokecolor="black [3213]" strokeweight="1.5pt">
                <v:textbox>
                  <w:txbxContent>
                    <w:p w14:paraId="2A8C0DFA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Assessment Findings:</w:t>
                      </w:r>
                    </w:p>
                    <w:p w14:paraId="5A0104A3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741BD2BA" w14:textId="6C013D0E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Inconsisten</w:t>
                      </w:r>
                      <w:r w:rsidR="005A6C0B">
                        <w:rPr>
                          <w:rFonts w:ascii="Times New Roman" w:hAnsi="Times New Roman"/>
                          <w:sz w:val="24"/>
                        </w:rPr>
                        <w:t>tl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y incorporating treatment plan into ADL’s due to overwhelming and unexpected responsibilities of caring for multiple grandchildren </w:t>
                      </w:r>
                    </w:p>
                    <w:p w14:paraId="6A7030E3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6D107677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Feeling of hopelessness in managing diabetes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diagnosis </w:t>
                      </w:r>
                    </w:p>
                    <w:p w14:paraId="2B9D92B1" w14:textId="77777777" w:rsidR="009D2735" w:rsidRDefault="009D2735" w:rsidP="009D2735"/>
                    <w:p w14:paraId="571153A9" w14:textId="77777777" w:rsidR="009D2735" w:rsidRDefault="009D2735" w:rsidP="009D2735"/>
                  </w:txbxContent>
                </v:textbox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E967E" wp14:editId="1D5025E9">
                <wp:simplePos x="0" y="0"/>
                <wp:positionH relativeFrom="margin">
                  <wp:posOffset>4622477</wp:posOffset>
                </wp:positionH>
                <wp:positionV relativeFrom="paragraph">
                  <wp:posOffset>943887</wp:posOffset>
                </wp:positionV>
                <wp:extent cx="45719" cy="361794"/>
                <wp:effectExtent l="76200" t="0" r="6921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AD81" id="Straight Arrow Connector 6" o:spid="_x0000_s1026" type="#_x0000_t32" style="position:absolute;margin-left:363.95pt;margin-top:74.3pt;width:3.6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" strokecolor="black [3040]">
                <v:stroke endarrow="open"/>
                <w10:wrap anchorx="margi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B0FB9" wp14:editId="5726E8E6">
                <wp:simplePos x="0" y="0"/>
                <wp:positionH relativeFrom="column">
                  <wp:posOffset>1237172</wp:posOffset>
                </wp:positionH>
                <wp:positionV relativeFrom="paragraph">
                  <wp:posOffset>874874</wp:posOffset>
                </wp:positionV>
                <wp:extent cx="1514654" cy="386464"/>
                <wp:effectExtent l="38100" t="0" r="28575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654" cy="386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B90D" id="Straight Arrow Connector 4" o:spid="_x0000_s1026" type="#_x0000_t32" style="position:absolute;margin-left:97.4pt;margin-top:68.9pt;width:119.25pt;height:30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" strokecolor="black [3040]">
                <v:stroke endarrow="ope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19E58" wp14:editId="19E6CF1C">
                <wp:simplePos x="0" y="0"/>
                <wp:positionH relativeFrom="column">
                  <wp:posOffset>6392174</wp:posOffset>
                </wp:positionH>
                <wp:positionV relativeFrom="paragraph">
                  <wp:posOffset>874874</wp:posOffset>
                </wp:positionV>
                <wp:extent cx="1188720" cy="412343"/>
                <wp:effectExtent l="0" t="0" r="49530" b="831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412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BFC" id="Straight Arrow Connector 22" o:spid="_x0000_s1026" type="#_x0000_t32" style="position:absolute;margin-left:503.3pt;margin-top:68.9pt;width:93.6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" strokecolor="black [3040]">
                <v:stroke endarrow="open"/>
              </v:shape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F9D4D" wp14:editId="33B2829E">
                <wp:simplePos x="0" y="0"/>
                <wp:positionH relativeFrom="margin">
                  <wp:align>left</wp:align>
                </wp:positionH>
                <wp:positionV relativeFrom="paragraph">
                  <wp:posOffset>1354671</wp:posOffset>
                </wp:positionV>
                <wp:extent cx="27432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532D3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Most Urgent Nursing Diagnosis</w:t>
                            </w:r>
                          </w:p>
                          <w:p w14:paraId="039BAFAF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06AF76B0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>Risk for unstable blood glucose levels (</w:t>
                            </w:r>
                            <w:r w:rsidRPr="002D0B61">
                              <w:rPr>
                                <w:rStyle w:val="contrib"/>
                                <w:rFonts w:ascii="Times New Roman" w:hAnsi="Times New Roman"/>
                                <w:sz w:val="24"/>
                              </w:rPr>
                              <w:t>Ladwig</w:t>
                            </w:r>
                            <w:r w:rsidRPr="002D0B61">
                              <w:rPr>
                                <w:rStyle w:val="contriblist"/>
                                <w:rFonts w:ascii="Times New Roman" w:hAnsi="Times New Roman"/>
                                <w:sz w:val="24"/>
                              </w:rPr>
                              <w:t xml:space="preserve"> et al.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, </w:t>
                            </w:r>
                            <w:r w:rsidRPr="002D0B61">
                              <w:rPr>
                                <w:rStyle w:val="Date1"/>
                                <w:rFonts w:ascii="Times New Roman" w:hAnsi="Times New Roman"/>
                                <w:sz w:val="24"/>
                              </w:rPr>
                              <w:t>2019</w:t>
                            </w:r>
                            <w:r w:rsidRPr="002D0B6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).  </w:t>
                            </w:r>
                          </w:p>
                          <w:p w14:paraId="1468F490" w14:textId="77777777" w:rsidR="009D2735" w:rsidRPr="002D0B6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197AFBC0" w14:textId="77777777" w:rsidR="009D2735" w:rsidRPr="00A615C8" w:rsidRDefault="009D2735" w:rsidP="009D2735"/>
                          <w:p w14:paraId="1E18BA83" w14:textId="77777777" w:rsidR="009D2735" w:rsidRPr="00A615C8" w:rsidRDefault="009D2735" w:rsidP="009D2735"/>
                          <w:p w14:paraId="35B7EB30" w14:textId="77777777" w:rsidR="009D2735" w:rsidRPr="00A615C8" w:rsidRDefault="009D2735" w:rsidP="009D2735"/>
                          <w:p w14:paraId="6BC661BB" w14:textId="77777777" w:rsidR="009D2735" w:rsidRPr="00A615C8" w:rsidRDefault="009D2735" w:rsidP="009D2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F9D4D" id="Rectangle 3" o:spid="_x0000_s1031" style="position:absolute;margin-left:0;margin-top:106.65pt;width:3in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" fillcolor="white [3201]" strokecolor="black [3200]" strokeweight="2pt">
                <v:stroke dashstyle="1 1"/>
                <v:textbox>
                  <w:txbxContent>
                    <w:p w14:paraId="53A532D3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b/>
                          <w:sz w:val="24"/>
                        </w:rPr>
                        <w:t>Most Urgent Nursing Diagnosis</w:t>
                      </w:r>
                    </w:p>
                    <w:p w14:paraId="039BAFAF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06AF76B0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>Risk for unstable blood glucose levels (</w:t>
                      </w:r>
                      <w:r w:rsidRPr="002D0B61">
                        <w:rPr>
                          <w:rStyle w:val="contrib"/>
                          <w:rFonts w:ascii="Times New Roman" w:hAnsi="Times New Roman"/>
                          <w:sz w:val="24"/>
                        </w:rPr>
                        <w:t>Ladwig</w:t>
                      </w:r>
                      <w:r w:rsidRPr="002D0B61">
                        <w:rPr>
                          <w:rStyle w:val="contriblist"/>
                          <w:rFonts w:ascii="Times New Roman" w:hAnsi="Times New Roman"/>
                          <w:sz w:val="24"/>
                        </w:rPr>
                        <w:t xml:space="preserve"> et al.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, </w:t>
                      </w:r>
                      <w:r w:rsidRPr="002D0B61">
                        <w:rPr>
                          <w:rStyle w:val="Date1"/>
                          <w:rFonts w:ascii="Times New Roman" w:hAnsi="Times New Roman"/>
                          <w:sz w:val="24"/>
                        </w:rPr>
                        <w:t>2019</w:t>
                      </w:r>
                      <w:r w:rsidRPr="002D0B61">
                        <w:rPr>
                          <w:rFonts w:ascii="Times New Roman" w:hAnsi="Times New Roman"/>
                          <w:sz w:val="24"/>
                        </w:rPr>
                        <w:t xml:space="preserve">).  </w:t>
                      </w:r>
                    </w:p>
                    <w:p w14:paraId="1468F490" w14:textId="77777777" w:rsidR="009D2735" w:rsidRPr="002D0B6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197AFBC0" w14:textId="77777777" w:rsidR="009D2735" w:rsidRPr="00A615C8" w:rsidRDefault="009D2735" w:rsidP="009D2735"/>
                    <w:p w14:paraId="1E18BA83" w14:textId="77777777" w:rsidR="009D2735" w:rsidRPr="00A615C8" w:rsidRDefault="009D2735" w:rsidP="009D2735"/>
                    <w:p w14:paraId="35B7EB30" w14:textId="77777777" w:rsidR="009D2735" w:rsidRPr="00A615C8" w:rsidRDefault="009D2735" w:rsidP="009D2735"/>
                    <w:p w14:paraId="6BC661BB" w14:textId="77777777" w:rsidR="009D2735" w:rsidRPr="00A615C8" w:rsidRDefault="009D2735" w:rsidP="009D2735"/>
                  </w:txbxContent>
                </v:textbox>
                <w10:wrap anchorx="margin"/>
              </v:rect>
            </w:pict>
          </mc:Fallback>
        </mc:AlternateContent>
      </w:r>
      <w:r w:rsidR="009D2735" w:rsidRPr="00B009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9B3C0" wp14:editId="4081AA1C">
                <wp:simplePos x="0" y="0"/>
                <wp:positionH relativeFrom="margin">
                  <wp:align>center</wp:align>
                </wp:positionH>
                <wp:positionV relativeFrom="paragraph">
                  <wp:posOffset>247339</wp:posOffset>
                </wp:positionV>
                <wp:extent cx="3657600" cy="640080"/>
                <wp:effectExtent l="0" t="0" r="19050" b="2667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40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04635" w14:textId="77777777" w:rsidR="009D2735" w:rsidRPr="002D0B61" w:rsidRDefault="009D2735" w:rsidP="009D273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Ana</w:t>
                            </w:r>
                          </w:p>
                          <w:p w14:paraId="03B24217" w14:textId="77777777" w:rsidR="009D2735" w:rsidRPr="002D0B61" w:rsidRDefault="009D2735" w:rsidP="009D273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2D0B6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Type 2 Diabetic</w:t>
                            </w:r>
                          </w:p>
                          <w:p w14:paraId="689E0FDF" w14:textId="77777777" w:rsidR="009D2735" w:rsidRPr="001029CE" w:rsidRDefault="009D2735" w:rsidP="009D273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B3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5" o:spid="_x0000_s1032" type="#_x0000_t176" style="position:absolute;margin-left:0;margin-top:19.5pt;width:4in;height:50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" fillcolor="white [3201]" strokecolor="black [3200]" strokeweight="2pt">
                <v:textbox>
                  <w:txbxContent>
                    <w:p w14:paraId="34A04635" w14:textId="77777777" w:rsidR="009D2735" w:rsidRPr="002D0B61" w:rsidRDefault="009D2735" w:rsidP="009D2735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b/>
                          <w:sz w:val="24"/>
                        </w:rPr>
                        <w:t>Ana</w:t>
                      </w:r>
                    </w:p>
                    <w:p w14:paraId="03B24217" w14:textId="77777777" w:rsidR="009D2735" w:rsidRPr="002D0B61" w:rsidRDefault="009D2735" w:rsidP="009D2735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2D0B61">
                        <w:rPr>
                          <w:rFonts w:ascii="Times New Roman" w:hAnsi="Times New Roman"/>
                          <w:b/>
                          <w:sz w:val="24"/>
                        </w:rPr>
                        <w:t>Type 2 Diabetic</w:t>
                      </w:r>
                    </w:p>
                    <w:p w14:paraId="689E0FDF" w14:textId="77777777" w:rsidR="009D2735" w:rsidRPr="001029CE" w:rsidRDefault="009D2735" w:rsidP="009D273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735">
        <w:br w:type="page"/>
      </w:r>
    </w:p>
    <w:p w14:paraId="5C0894CD" w14:textId="77777777" w:rsidR="009D2735" w:rsidRDefault="009D2735" w:rsidP="009D2735">
      <w:r w:rsidRPr="00B0093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7DA73" wp14:editId="3034454B">
                <wp:simplePos x="0" y="0"/>
                <wp:positionH relativeFrom="margin">
                  <wp:posOffset>7728124</wp:posOffset>
                </wp:positionH>
                <wp:positionV relativeFrom="paragraph">
                  <wp:posOffset>-2771</wp:posOffset>
                </wp:positionV>
                <wp:extent cx="0" cy="182880"/>
                <wp:effectExtent l="9525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190" id="Straight Arrow Connector 25" o:spid="_x0000_s1026" type="#_x0000_t32" style="position:absolute;margin-left:608.5pt;margin-top:-.2pt;width:0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" strokecolor="black [3040]">
                <v:stroke endarrow="open"/>
                <w10:wrap anchorx="margin"/>
              </v:shape>
            </w:pict>
          </mc:Fallback>
        </mc:AlternateContent>
      </w:r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532E14" wp14:editId="721B9B51">
                <wp:simplePos x="0" y="0"/>
                <wp:positionH relativeFrom="margin">
                  <wp:posOffset>1188720</wp:posOffset>
                </wp:positionH>
                <wp:positionV relativeFrom="paragraph">
                  <wp:posOffset>3810</wp:posOffset>
                </wp:positionV>
                <wp:extent cx="0" cy="182880"/>
                <wp:effectExtent l="9525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BC2E" id="Straight Arrow Connector 24" o:spid="_x0000_s1026" type="#_x0000_t32" style="position:absolute;margin-left:93.6pt;margin-top:.3pt;width:0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" strokecolor="black [3040]">
                <v:stroke endarrow="open"/>
                <w10:wrap anchorx="margin"/>
              </v:shape>
            </w:pict>
          </mc:Fallback>
        </mc:AlternateContent>
      </w:r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25B67" wp14:editId="49194453">
                <wp:simplePos x="0" y="0"/>
                <wp:positionH relativeFrom="column">
                  <wp:posOffset>4537710</wp:posOffset>
                </wp:positionH>
                <wp:positionV relativeFrom="paragraph">
                  <wp:posOffset>1790</wp:posOffset>
                </wp:positionV>
                <wp:extent cx="0" cy="274320"/>
                <wp:effectExtent l="9525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A5C8" id="Straight Arrow Connector 13" o:spid="_x0000_s1026" type="#_x0000_t32" style="position:absolute;margin-left:357.3pt;margin-top:.15pt;width:0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" strokecolor="black [3040]">
                <v:stroke endarrow="open"/>
              </v:shape>
            </w:pict>
          </mc:Fallback>
        </mc:AlternateContent>
      </w:r>
    </w:p>
    <w:p w14:paraId="504162E6" w14:textId="1D626AFF" w:rsidR="009D2735" w:rsidRDefault="009D2735" w:rsidP="009D273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2B97A" wp14:editId="6EAD3A1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628900" cy="28384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B7063A" w14:textId="77777777" w:rsidR="009D2735" w:rsidRPr="005928B1" w:rsidRDefault="009D2735" w:rsidP="009D2735">
                            <w:pPr>
                              <w:rPr>
                                <w:rFonts w:ascii="Times New Roman" w:hAnsi="Times New Roman"/>
                                <w:color w:val="555555"/>
                                <w:sz w:val="24"/>
                                <w:u w:val="single"/>
                                <w:shd w:val="clear" w:color="auto" w:fill="FFFFFF"/>
                              </w:rPr>
                            </w:pPr>
                            <w:r w:rsidRPr="005928B1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Interventions</w:t>
                            </w:r>
                            <w:r w:rsidRPr="005928B1">
                              <w:rPr>
                                <w:rFonts w:ascii="Times New Roman" w:hAnsi="Times New Roman"/>
                                <w:color w:val="555555"/>
                                <w:sz w:val="24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B76D35D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D761D4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Use 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communication style that is person-centered, uses strength based language and active listening to elicit patient preferences, beliefs, and assess health literacy/numeracy and barriers to care (ADAPPC, 2022a). </w:t>
                            </w:r>
                          </w:p>
                          <w:p w14:paraId="689746AA" w14:textId="77777777" w:rsidR="009D2735" w:rsidRPr="00D761D4" w:rsidRDefault="009D2735" w:rsidP="009D2735">
                            <w:pPr>
                              <w:spacing w:before="24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Assess for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psychsocial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 and social determinants of health that may compromise health </w:t>
                            </w:r>
                            <w:r w:rsidRPr="00D761D4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(ADAPPC, 2022b)</w:t>
                            </w:r>
                          </w:p>
                          <w:p w14:paraId="0E7EC439" w14:textId="77777777" w:rsidR="009D2735" w:rsidRPr="00D761D4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303A77BB" w14:textId="77777777" w:rsidR="009D2735" w:rsidRPr="00D761D4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D761D4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Refer for Diabetes Self-Management Education and Support (DSMES) (ADAPPC, 2022b) </w:t>
                            </w:r>
                          </w:p>
                          <w:p w14:paraId="4E0FFD2D" w14:textId="77777777" w:rsidR="009D2735" w:rsidRPr="00D761D4" w:rsidRDefault="009D2735" w:rsidP="009D2735">
                            <w:pPr>
                              <w:rPr>
                                <w:rFonts w:ascii="Times New Roman" w:hAnsi="Times New Roman"/>
                                <w:color w:val="555555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567082AF" w14:textId="77777777" w:rsidR="009D2735" w:rsidRDefault="009D2735" w:rsidP="009D273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B97A" id="Text Box 12" o:spid="_x0000_s1033" type="#_x0000_t202" style="position:absolute;margin-left:155.8pt;margin-top:.95pt;width:207pt;height:223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" fillcolor="white [3201]" strokecolor="black [3213]" strokeweight="1.5pt">
                <v:textbox>
                  <w:txbxContent>
                    <w:p w14:paraId="5FB7063A" w14:textId="77777777" w:rsidR="009D2735" w:rsidRPr="005928B1" w:rsidRDefault="009D2735" w:rsidP="009D2735">
                      <w:pPr>
                        <w:rPr>
                          <w:rFonts w:ascii="Times New Roman" w:hAnsi="Times New Roman"/>
                          <w:color w:val="555555"/>
                          <w:sz w:val="24"/>
                          <w:u w:val="single"/>
                          <w:shd w:val="clear" w:color="auto" w:fill="FFFFFF"/>
                        </w:rPr>
                      </w:pPr>
                      <w:r w:rsidRPr="005928B1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Interventions</w:t>
                      </w:r>
                      <w:r w:rsidRPr="005928B1">
                        <w:rPr>
                          <w:rFonts w:ascii="Times New Roman" w:hAnsi="Times New Roman"/>
                          <w:color w:val="555555"/>
                          <w:sz w:val="24"/>
                          <w:u w:val="single"/>
                          <w:shd w:val="clear" w:color="auto" w:fill="FFFFFF"/>
                        </w:rPr>
                        <w:t>:</w:t>
                      </w:r>
                    </w:p>
                    <w:p w14:paraId="0B76D35D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D761D4">
                        <w:rPr>
                          <w:rFonts w:ascii="Times New Roman" w:hAnsi="Times New Roman"/>
                          <w:sz w:val="24"/>
                        </w:rPr>
                        <w:t xml:space="preserve">Use a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communication style that is person-centered, uses strength based language and active listening to elicit patient preferences, beliefs, and assess health literacy/numeracy and barriers to care (ADAPPC, 2022a). </w:t>
                      </w:r>
                    </w:p>
                    <w:p w14:paraId="689746AA" w14:textId="77777777" w:rsidR="009D2735" w:rsidRPr="00D761D4" w:rsidRDefault="009D2735" w:rsidP="009D2735">
                      <w:pPr>
                        <w:spacing w:before="24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Assess for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psychsocial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 and social determinants of health that may compromise health </w:t>
                      </w:r>
                      <w:r w:rsidRPr="00D761D4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(ADAPPC, 2022b)</w:t>
                      </w:r>
                    </w:p>
                    <w:p w14:paraId="0E7EC439" w14:textId="77777777" w:rsidR="009D2735" w:rsidRPr="00D761D4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303A77BB" w14:textId="77777777" w:rsidR="009D2735" w:rsidRPr="00D761D4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D761D4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Refer for Diabetes Self-Management Education and Support (DSMES) (ADAPPC, 2022b) </w:t>
                      </w:r>
                    </w:p>
                    <w:p w14:paraId="4E0FFD2D" w14:textId="77777777" w:rsidR="009D2735" w:rsidRPr="00D761D4" w:rsidRDefault="009D2735" w:rsidP="009D2735">
                      <w:pPr>
                        <w:rPr>
                          <w:rFonts w:ascii="Times New Roman" w:hAnsi="Times New Roman"/>
                          <w:color w:val="555555"/>
                          <w:sz w:val="24"/>
                          <w:shd w:val="clear" w:color="auto" w:fill="FFFFFF"/>
                        </w:rPr>
                      </w:pPr>
                    </w:p>
                    <w:p w14:paraId="567082AF" w14:textId="77777777" w:rsidR="009D2735" w:rsidRDefault="009D2735" w:rsidP="009D273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F100C" wp14:editId="043FFBDF">
                <wp:simplePos x="0" y="0"/>
                <wp:positionH relativeFrom="margin">
                  <wp:posOffset>3146425</wp:posOffset>
                </wp:positionH>
                <wp:positionV relativeFrom="paragraph">
                  <wp:posOffset>2929255</wp:posOffset>
                </wp:positionV>
                <wp:extent cx="2743200" cy="2113471"/>
                <wp:effectExtent l="0" t="0" r="1905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11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D3BB9A" w14:textId="77777777" w:rsidR="009D2735" w:rsidRPr="008E7326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8E7326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Outcomes:</w:t>
                            </w:r>
                          </w:p>
                          <w:p w14:paraId="5FD0B166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Patient r</w:t>
                            </w:r>
                            <w:r w:rsidRPr="00F56F7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eports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health care goals are realistic and achievable within next 6 months</w:t>
                            </w:r>
                          </w:p>
                          <w:p w14:paraId="64328792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0187CD00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Patient reports reduced stress over next 6 months.</w:t>
                            </w:r>
                          </w:p>
                          <w:p w14:paraId="51D02E20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3A865326" w14:textId="77777777" w:rsidR="009D2735" w:rsidRPr="00F56F7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Patient has reduced missed appointments from 2 missed in last 6 months to 0 in next 6 months.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100C" id="Text Box 8" o:spid="_x0000_s1034" type="#_x0000_t202" style="position:absolute;margin-left:247.75pt;margin-top:230.65pt;width:3in;height:16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" fillcolor="white [3201]" strokecolor="black [3213]" strokeweight="1.5pt">
                <v:textbox>
                  <w:txbxContent>
                    <w:p w14:paraId="12D3BB9A" w14:textId="77777777" w:rsidR="009D2735" w:rsidRPr="008E7326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8E7326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Outcomes:</w:t>
                      </w:r>
                    </w:p>
                    <w:p w14:paraId="5FD0B166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Patient r</w:t>
                      </w:r>
                      <w:r w:rsidRPr="00F56F71">
                        <w:rPr>
                          <w:rFonts w:ascii="Times New Roman" w:hAnsi="Times New Roman"/>
                          <w:sz w:val="24"/>
                        </w:rPr>
                        <w:t xml:space="preserve">eports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health care goals are realistic and achievable within next 6 months</w:t>
                      </w:r>
                    </w:p>
                    <w:p w14:paraId="64328792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0187CD00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Patient reports reduced stress over next 6 months.</w:t>
                      </w:r>
                    </w:p>
                    <w:p w14:paraId="51D02E20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3A865326" w14:textId="77777777" w:rsidR="009D2735" w:rsidRPr="00F56F71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Patient has reduced missed appointments from 2 missed in last 6 months to 0 in next 6 months.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A2EF3" wp14:editId="745F2C85">
                <wp:simplePos x="0" y="0"/>
                <wp:positionH relativeFrom="margin">
                  <wp:posOffset>6142355</wp:posOffset>
                </wp:positionH>
                <wp:positionV relativeFrom="paragraph">
                  <wp:posOffset>3390265</wp:posOffset>
                </wp:positionV>
                <wp:extent cx="2743200" cy="2242867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42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30AFB9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8E7326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Outcomes:</w:t>
                            </w:r>
                          </w:p>
                          <w:p w14:paraId="3CD21AA8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Patient r</w:t>
                            </w:r>
                            <w:r w:rsidRPr="00F56F7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eports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health care goals are realistic and achievable within next 6 months</w:t>
                            </w:r>
                          </w:p>
                          <w:p w14:paraId="63557FB0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</w:p>
                          <w:p w14:paraId="621068EA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B0792B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Is registered for DSMES classes within 6 months by 8/1/2022. </w:t>
                            </w:r>
                          </w:p>
                          <w:p w14:paraId="2A95BB04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4D345268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B0792B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Depression screening is completed by Behavior Health provider at next visit with PCP (PCP visit 5/1/2022).</w:t>
                            </w:r>
                          </w:p>
                          <w:p w14:paraId="6B4A4455" w14:textId="77777777" w:rsidR="009D2735" w:rsidRPr="008E7326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2EF3" id="Text Box 5" o:spid="_x0000_s1035" type="#_x0000_t202" style="position:absolute;margin-left:483.65pt;margin-top:266.95pt;width:3in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" fillcolor="white [3201]" strokecolor="black [3213]" strokeweight="1.5pt">
                <v:textbox>
                  <w:txbxContent>
                    <w:p w14:paraId="4E30AFB9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8E7326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Outcomes:</w:t>
                      </w:r>
                    </w:p>
                    <w:p w14:paraId="3CD21AA8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Patient r</w:t>
                      </w:r>
                      <w:r w:rsidRPr="00F56F71">
                        <w:rPr>
                          <w:rFonts w:ascii="Times New Roman" w:hAnsi="Times New Roman"/>
                          <w:sz w:val="24"/>
                        </w:rPr>
                        <w:t xml:space="preserve">eports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health care goals are realistic and achievable within next 6 months</w:t>
                      </w:r>
                    </w:p>
                    <w:p w14:paraId="63557FB0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</w:p>
                    <w:p w14:paraId="621068EA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B0792B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Is registered for DSMES classes within 6 months by 8/1/2022. </w:t>
                      </w:r>
                    </w:p>
                    <w:p w14:paraId="2A95BB04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  <w:p w14:paraId="4D345268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B0792B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Depression screening is completed by Behavior Health provider at next visit with PCP (PCP visit 5/1/2022).</w:t>
                      </w:r>
                    </w:p>
                    <w:p w14:paraId="6B4A4455" w14:textId="77777777" w:rsidR="009D2735" w:rsidRPr="008E7326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35CD0" wp14:editId="2C315D4A">
                <wp:simplePos x="0" y="0"/>
                <wp:positionH relativeFrom="margin">
                  <wp:posOffset>2895600</wp:posOffset>
                </wp:positionH>
                <wp:positionV relativeFrom="paragraph">
                  <wp:posOffset>88265</wp:posOffset>
                </wp:positionV>
                <wp:extent cx="2419350" cy="2027207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2C67F1" w14:textId="77777777" w:rsidR="009D2735" w:rsidRPr="00974DA9" w:rsidRDefault="009D2735" w:rsidP="009D2735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555555"/>
                                <w:sz w:val="24"/>
                                <w:u w:val="single"/>
                                <w:shd w:val="clear" w:color="auto" w:fill="FFFFFF"/>
                              </w:rPr>
                            </w:pPr>
                            <w:r w:rsidRPr="00974DA9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Interventions:</w:t>
                            </w:r>
                            <w:r w:rsidRPr="00974DA9">
                              <w:rPr>
                                <w:rFonts w:ascii="Times New Roman" w:hAnsi="Times New Roman"/>
                                <w:b/>
                                <w:bCs/>
                                <w:color w:val="555555"/>
                                <w:sz w:val="24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19C5428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82F15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Promote strengths that patient has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or has shown in the past to manage health</w:t>
                            </w:r>
                          </w:p>
                          <w:p w14:paraId="35554093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29B0A2A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D761D4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Use 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communication style that is person-centered, uses strength based language and active listening to elicit patient preferences, beliefs, and assess health literacy/numeracy and barriers to care (ADAPPC, 2022a). </w:t>
                            </w:r>
                          </w:p>
                          <w:p w14:paraId="30E1C107" w14:textId="77777777" w:rsidR="009D2735" w:rsidRPr="00882F1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5CD0" id="Text Box 21" o:spid="_x0000_s1036" type="#_x0000_t202" style="position:absolute;margin-left:228pt;margin-top:6.95pt;width:190.5pt;height:159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" fillcolor="white [3201]" strokecolor="black [3213]" strokeweight="1.5pt">
                <v:textbox>
                  <w:txbxContent>
                    <w:p w14:paraId="1B2C67F1" w14:textId="77777777" w:rsidR="009D2735" w:rsidRPr="00974DA9" w:rsidRDefault="009D2735" w:rsidP="009D2735">
                      <w:pPr>
                        <w:rPr>
                          <w:rFonts w:ascii="Times New Roman" w:hAnsi="Times New Roman"/>
                          <w:b/>
                          <w:bCs/>
                          <w:color w:val="555555"/>
                          <w:sz w:val="24"/>
                          <w:u w:val="single"/>
                          <w:shd w:val="clear" w:color="auto" w:fill="FFFFFF"/>
                        </w:rPr>
                      </w:pPr>
                      <w:r w:rsidRPr="00974DA9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Interventions:</w:t>
                      </w:r>
                      <w:r w:rsidRPr="00974DA9">
                        <w:rPr>
                          <w:rFonts w:ascii="Times New Roman" w:hAnsi="Times New Roman"/>
                          <w:b/>
                          <w:bCs/>
                          <w:color w:val="555555"/>
                          <w:sz w:val="24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119C5428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882F15">
                        <w:rPr>
                          <w:rFonts w:ascii="Times New Roman" w:hAnsi="Times New Roman"/>
                          <w:sz w:val="24"/>
                        </w:rPr>
                        <w:t xml:space="preserve">Promote strengths that patient has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or has shown in the past to manage health</w:t>
                      </w:r>
                    </w:p>
                    <w:p w14:paraId="35554093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229B0A2A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D761D4">
                        <w:rPr>
                          <w:rFonts w:ascii="Times New Roman" w:hAnsi="Times New Roman"/>
                          <w:sz w:val="24"/>
                        </w:rPr>
                        <w:t xml:space="preserve">Use a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communication style that is person-centered, uses strength based language and active listening to elicit patient preferences, beliefs, and assess health literacy/numeracy and barriers to care (ADAPPC, 2022a). </w:t>
                      </w:r>
                    </w:p>
                    <w:p w14:paraId="30E1C107" w14:textId="77777777" w:rsidR="009D2735" w:rsidRPr="00882F15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90571" wp14:editId="24B2988B">
                <wp:simplePos x="0" y="0"/>
                <wp:positionH relativeFrom="margin">
                  <wp:align>center</wp:align>
                </wp:positionH>
                <wp:positionV relativeFrom="paragraph">
                  <wp:posOffset>2251375</wp:posOffset>
                </wp:positionV>
                <wp:extent cx="0" cy="274320"/>
                <wp:effectExtent l="9525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E45A" id="Straight Arrow Connector 19" o:spid="_x0000_s1026" type="#_x0000_t32" style="position:absolute;margin-left:0;margin-top:177.25pt;width:0;height:2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" strokecolor="black [3040]">
                <v:stroke endarrow="open"/>
                <w10:wrap anchorx="margin"/>
              </v:shape>
            </w:pict>
          </mc:Fallback>
        </mc:AlternateContent>
      </w:r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2D3D3" wp14:editId="3207BB53">
                <wp:simplePos x="0" y="0"/>
                <wp:positionH relativeFrom="margin">
                  <wp:posOffset>7772927</wp:posOffset>
                </wp:positionH>
                <wp:positionV relativeFrom="paragraph">
                  <wp:posOffset>3011218</wp:posOffset>
                </wp:positionV>
                <wp:extent cx="0" cy="274320"/>
                <wp:effectExtent l="9525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A1FB" id="Straight Arrow Connector 14" o:spid="_x0000_s1026" type="#_x0000_t32" style="position:absolute;margin-left:612.05pt;margin-top:237.1pt;width:0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" strokecolor="black [3040]">
                <v:stroke endarrow="open"/>
                <w10:wrap anchorx="margin"/>
              </v:shape>
            </w:pict>
          </mc:Fallback>
        </mc:AlternateContent>
      </w:r>
      <w:r w:rsidRPr="00B00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592A8" wp14:editId="5D981CEF">
                <wp:simplePos x="0" y="0"/>
                <wp:positionH relativeFrom="column">
                  <wp:posOffset>1273475</wp:posOffset>
                </wp:positionH>
                <wp:positionV relativeFrom="paragraph">
                  <wp:posOffset>3014226</wp:posOffset>
                </wp:positionV>
                <wp:extent cx="45719" cy="163902"/>
                <wp:effectExtent l="57150" t="0" r="5016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270D" id="Straight Arrow Connector 15" o:spid="_x0000_s1026" type="#_x0000_t32" style="position:absolute;margin-left:100.25pt;margin-top:237.35pt;width:3.6pt;height:1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AD7DD" wp14:editId="6258075C">
                <wp:simplePos x="0" y="0"/>
                <wp:positionH relativeFrom="margin">
                  <wp:posOffset>-8626</wp:posOffset>
                </wp:positionH>
                <wp:positionV relativeFrom="paragraph">
                  <wp:posOffset>3178127</wp:posOffset>
                </wp:positionV>
                <wp:extent cx="3010618" cy="2846705"/>
                <wp:effectExtent l="0" t="0" r="1841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618" cy="284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525D86" w14:textId="77777777" w:rsidR="009D2735" w:rsidRPr="008E7326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</w:pPr>
                            <w:r w:rsidRPr="008E7326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Outcomes:</w:t>
                            </w:r>
                          </w:p>
                          <w:p w14:paraId="33DAB160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B079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Episodes of hypoglycemia will be reduced from 3 times per month to 1 or less per month within the next 3 months.    </w:t>
                            </w:r>
                          </w:p>
                          <w:p w14:paraId="67D38597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38B8EA44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B0792B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Reduced A1C from 9.0 to 8.0 within 6 months by 8/1/2022. (A1C goal currently 7.5 and goal may change after next PCP visit).  </w:t>
                            </w:r>
                          </w:p>
                          <w:p w14:paraId="29000893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0155A907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B0792B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Is registered for DSMES classes within 6 months by 8/1/2022. </w:t>
                            </w:r>
                          </w:p>
                          <w:p w14:paraId="4E4218CE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58BE7791" w14:textId="77777777" w:rsidR="009D2735" w:rsidRPr="00B0792B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B0792B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Depression screening is completed by Behavior Health provider at next visit with PCP (PCP visit 5/1/2022).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D7DD" id="Text Box 7" o:spid="_x0000_s1037" type="#_x0000_t202" style="position:absolute;margin-left:-.7pt;margin-top:250.25pt;width:237.05pt;height:2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blOAIAAIUEAAAOAAAAZHJzL2Uyb0RvYy54bWysVE1vGjEQvVfqf7B8L7tQI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" fillcolor="white [3201]" strokecolor="black [3213]" strokeweight="1.5pt">
                <v:textbox>
                  <w:txbxContent>
                    <w:p w14:paraId="35525D86" w14:textId="77777777" w:rsidR="009D2735" w:rsidRPr="008E7326" w:rsidRDefault="009D2735" w:rsidP="009D2735">
                      <w:pPr>
                        <w:rPr>
                          <w:rFonts w:ascii="Times New Roman" w:hAnsi="Times New Roman"/>
                          <w:sz w:val="24"/>
                          <w:u w:val="single"/>
                        </w:rPr>
                      </w:pPr>
                      <w:r w:rsidRPr="008E7326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Outcomes:</w:t>
                      </w:r>
                    </w:p>
                    <w:p w14:paraId="33DAB160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B0792B">
                        <w:rPr>
                          <w:rFonts w:ascii="Times New Roman" w:hAnsi="Times New Roman"/>
                          <w:sz w:val="24"/>
                        </w:rPr>
                        <w:t xml:space="preserve">Episodes of hypoglycemia will be reduced from 3 times per month to 1 or less per month within the next 3 months.    </w:t>
                      </w:r>
                    </w:p>
                    <w:p w14:paraId="67D38597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38B8EA44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B0792B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Reduced A1C from 9.0 to 8.0 within 6 months by 8/1/2022. (A1C goal currently 7.5 and goal may change after next PCP visit).  </w:t>
                      </w:r>
                    </w:p>
                    <w:p w14:paraId="29000893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  <w:p w14:paraId="0155A907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B0792B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Is registered for DSMES classes within 6 months by 8/1/2022. </w:t>
                      </w:r>
                    </w:p>
                    <w:p w14:paraId="4E4218CE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  <w:p w14:paraId="58BE7791" w14:textId="77777777" w:rsidR="009D2735" w:rsidRPr="00B0792B" w:rsidRDefault="009D2735" w:rsidP="009D2735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B0792B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Depression screening is completed by Behavior Health provider at next visit with PCP (PCP visit 5/1/2022).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F3899" wp14:editId="56CB402A">
                <wp:simplePos x="0" y="0"/>
                <wp:positionH relativeFrom="margin">
                  <wp:align>left</wp:align>
                </wp:positionH>
                <wp:positionV relativeFrom="paragraph">
                  <wp:posOffset>36506</wp:posOffset>
                </wp:positionV>
                <wp:extent cx="2743200" cy="2993367"/>
                <wp:effectExtent l="0" t="0" r="1905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93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FDEE17" w14:textId="77777777" w:rsidR="009D2735" w:rsidRPr="005928B1" w:rsidRDefault="009D2735" w:rsidP="009D2735">
                            <w:pPr>
                              <w:rPr>
                                <w:rFonts w:ascii="Times New Roman" w:hAnsi="Times New Roman"/>
                                <w:color w:val="555555"/>
                                <w:sz w:val="24"/>
                                <w:u w:val="single"/>
                                <w:shd w:val="clear" w:color="auto" w:fill="FFFFFF"/>
                              </w:rPr>
                            </w:pPr>
                            <w:r w:rsidRPr="005928B1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Interventions</w:t>
                            </w:r>
                            <w:r w:rsidRPr="005928B1">
                              <w:rPr>
                                <w:rFonts w:ascii="Times New Roman" w:hAnsi="Times New Roman"/>
                                <w:color w:val="555555"/>
                                <w:sz w:val="24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31A397DC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5928B1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Address episodes of hypoglycemia at routine visits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 (American Diabetes Association Professional Practice Committee [ADAPPC], 2022d)</w:t>
                            </w:r>
                          </w:p>
                          <w:p w14:paraId="6C05B2E7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31AD3BE8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Discuss with PCP potential for relaxing glucose targets and insulin titration (ADAPPC, 2022d) </w:t>
                            </w:r>
                          </w:p>
                          <w:p w14:paraId="5DE01403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786CA408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Refer for </w:t>
                            </w:r>
                            <w:r w:rsidRPr="005928B1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Diabetes Self-Management Education and Support (DSMES)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 (ADAPPC, 2022b)</w:t>
                            </w:r>
                            <w:r w:rsidRPr="005928B1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ADDCB27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14:paraId="29C787F0" w14:textId="77777777" w:rsidR="009D2735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Refer for depression screening</w:t>
                            </w:r>
                            <w:r w:rsidRPr="005928B1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(ADAPPC), 2022d) </w:t>
                            </w:r>
                          </w:p>
                          <w:p w14:paraId="66B6C3E6" w14:textId="77777777" w:rsidR="009D2735" w:rsidRPr="005928B1" w:rsidRDefault="009D2735" w:rsidP="009D2735">
                            <w:pPr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3899" id="Text Box 10" o:spid="_x0000_s1038" type="#_x0000_t202" style="position:absolute;margin-left:0;margin-top:2.85pt;width:3in;height:235.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" fillcolor="white [3201]" strokecolor="black [3213]" strokeweight="1.5pt">
                <v:textbox>
                  <w:txbxContent>
                    <w:p w14:paraId="1DFDEE17" w14:textId="77777777" w:rsidR="009D2735" w:rsidRPr="005928B1" w:rsidRDefault="009D2735" w:rsidP="009D2735">
                      <w:pPr>
                        <w:rPr>
                          <w:rFonts w:ascii="Times New Roman" w:hAnsi="Times New Roman"/>
                          <w:color w:val="555555"/>
                          <w:sz w:val="24"/>
                          <w:u w:val="single"/>
                          <w:shd w:val="clear" w:color="auto" w:fill="FFFFFF"/>
                        </w:rPr>
                      </w:pPr>
                      <w:r w:rsidRPr="005928B1">
                        <w:rPr>
                          <w:rFonts w:ascii="Times New Roman" w:hAnsi="Times New Roman"/>
                          <w:sz w:val="24"/>
                          <w:u w:val="single"/>
                        </w:rPr>
                        <w:t>Interventions</w:t>
                      </w:r>
                      <w:r w:rsidRPr="005928B1">
                        <w:rPr>
                          <w:rFonts w:ascii="Times New Roman" w:hAnsi="Times New Roman"/>
                          <w:color w:val="555555"/>
                          <w:sz w:val="24"/>
                          <w:u w:val="single"/>
                          <w:shd w:val="clear" w:color="auto" w:fill="FFFFFF"/>
                        </w:rPr>
                        <w:t>:</w:t>
                      </w:r>
                    </w:p>
                    <w:p w14:paraId="31A397DC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5928B1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Address episodes of hypoglycemia at routine visits</w:t>
                      </w: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 (American Diabetes Association Professional Practice Committee [ADAPPC], 2022d)</w:t>
                      </w:r>
                    </w:p>
                    <w:p w14:paraId="6C05B2E7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  <w:p w14:paraId="31AD3BE8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Discuss with PCP potential for relaxing glucose targets and insulin titration (ADAPPC, 2022d) </w:t>
                      </w:r>
                    </w:p>
                    <w:p w14:paraId="5DE01403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  <w:p w14:paraId="786CA408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Refer for </w:t>
                      </w:r>
                      <w:r w:rsidRPr="005928B1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Diabetes Self-Management Education and Support (DSMES)</w:t>
                      </w: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 (ADAPPC, 2022b)</w:t>
                      </w:r>
                      <w:r w:rsidRPr="005928B1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 </w:t>
                      </w:r>
                    </w:p>
                    <w:p w14:paraId="7ADDCB27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  <w:p w14:paraId="29C787F0" w14:textId="77777777" w:rsidR="009D2735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Refer for depression screening</w:t>
                      </w:r>
                      <w:r w:rsidRPr="005928B1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(ADAPPC), 2022d) </w:t>
                      </w:r>
                    </w:p>
                    <w:p w14:paraId="66B6C3E6" w14:textId="77777777" w:rsidR="009D2735" w:rsidRPr="005928B1" w:rsidRDefault="009D2735" w:rsidP="009D2735">
                      <w:pPr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77BF701" w14:textId="77777777" w:rsidR="009D2735" w:rsidRPr="00442AF7" w:rsidRDefault="009D2735" w:rsidP="009D27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96B64" wp14:editId="3D49B6E4">
                <wp:simplePos x="0" y="0"/>
                <wp:positionH relativeFrom="margin">
                  <wp:align>left</wp:align>
                </wp:positionH>
                <wp:positionV relativeFrom="paragraph">
                  <wp:posOffset>335448</wp:posOffset>
                </wp:positionV>
                <wp:extent cx="8962845" cy="5149969"/>
                <wp:effectExtent l="0" t="0" r="1016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2845" cy="514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8633DC" w14:textId="77777777" w:rsidR="009D2735" w:rsidRDefault="009D2735" w:rsidP="009D2735">
                            <w:pPr>
                              <w:spacing w:line="480" w:lineRule="auto"/>
                              <w:ind w:left="720" w:hanging="720"/>
                              <w:jc w:val="center"/>
                              <w:rPr>
                                <w:rStyle w:val="collab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collab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References</w:t>
                            </w:r>
                          </w:p>
                          <w:p w14:paraId="13804894" w14:textId="1E04699F" w:rsidR="009D2735" w:rsidRPr="00F715B9" w:rsidRDefault="009D2735" w:rsidP="009D2735">
                            <w:pPr>
                              <w:spacing w:line="480" w:lineRule="auto"/>
                              <w:ind w:left="720" w:hanging="7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F715B9">
                              <w:rPr>
                                <w:rStyle w:val="collab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American Diabetes Association Professional Practice Committee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(</w:t>
                            </w:r>
                            <w:r w:rsidRPr="00F715B9">
                              <w:rPr>
                                <w:rStyle w:val="year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2022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)a.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4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. Comprehensive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edical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e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valuation and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ssessment of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c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omorbidities: Standards of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edical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c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are in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d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iabetes-2022</w:t>
                            </w:r>
                            <w:r w:rsidRPr="00F715B9">
                              <w:rPr>
                                <w:rStyle w:val="Title1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Diabetes Care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volu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45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(Supplement_1), </w:t>
                            </w:r>
                            <w:r w:rsidRPr="00F715B9">
                              <w:rPr>
                                <w:rStyle w:val="fir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S46</w:t>
                            </w:r>
                            <w:r w:rsidRPr="00F715B9">
                              <w:rPr>
                                <w:rStyle w:val="pagina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–</w:t>
                            </w:r>
                            <w:r w:rsidRPr="00F715B9">
                              <w:rPr>
                                <w:rStyle w:val="la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S59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hyperlink r:id="rId12" w:tgtFrame="_blank" w:history="1">
                              <w:r w:rsidRPr="00F715B9">
                                <w:rPr>
                                  <w:rStyle w:val="Hyperlink"/>
                                  <w:rFonts w:ascii="Times New Roman" w:hAnsi="Times New Roman"/>
                                  <w:color w:val="auto"/>
                                  <w:sz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https://doi.org/10.2337/dc22-S004</w:t>
                              </w:r>
                            </w:hyperlink>
                          </w:p>
                          <w:p w14:paraId="3B6D1E72" w14:textId="4F0CA212" w:rsidR="009D2735" w:rsidRPr="00F715B9" w:rsidRDefault="009D2735" w:rsidP="009D2735">
                            <w:pPr>
                              <w:spacing w:line="480" w:lineRule="auto"/>
                              <w:ind w:left="720" w:hanging="7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F715B9">
                              <w:rPr>
                                <w:rStyle w:val="collab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American Diabetes Association Professional Practice Committee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(</w:t>
                            </w:r>
                            <w:r w:rsidRPr="00F715B9">
                              <w:rPr>
                                <w:rStyle w:val="year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2022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)b.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5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. Facilitating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b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ehavior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c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hange and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well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-being to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i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mprove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h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ealth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o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utcomes: Standards of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edical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are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 in Diabetes-2022</w:t>
                            </w:r>
                            <w:r w:rsidRPr="00F715B9">
                              <w:rPr>
                                <w:rStyle w:val="Title1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Diabetes Care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volu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45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(Supplement_1), </w:t>
                            </w:r>
                            <w:r w:rsidRPr="00F715B9">
                              <w:rPr>
                                <w:rStyle w:val="fir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S60</w:t>
                            </w:r>
                            <w:r w:rsidRPr="00F715B9">
                              <w:rPr>
                                <w:rStyle w:val="pagina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–</w:t>
                            </w:r>
                            <w:r w:rsidRPr="00F715B9">
                              <w:rPr>
                                <w:rStyle w:val="la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S82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hyperlink r:id="rId13" w:tgtFrame="_blank" w:history="1">
                              <w:r w:rsidRPr="00F715B9">
                                <w:rPr>
                                  <w:rStyle w:val="Hyperlink"/>
                                  <w:rFonts w:ascii="Times New Roman" w:hAnsi="Times New Roman"/>
                                  <w:color w:val="auto"/>
                                  <w:sz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https://doi.org/10.2337/dc22-S005</w:t>
                              </w:r>
                            </w:hyperlink>
                          </w:p>
                          <w:p w14:paraId="6435DC98" w14:textId="53200D9F" w:rsidR="009D2735" w:rsidRPr="00F715B9" w:rsidRDefault="009D2735" w:rsidP="009D2735">
                            <w:pPr>
                              <w:spacing w:line="480" w:lineRule="auto"/>
                              <w:ind w:left="720" w:hanging="7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F715B9">
                              <w:rPr>
                                <w:rStyle w:val="collab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American Diabetes Association Professional Practice Committee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(</w:t>
                            </w:r>
                            <w:r w:rsidRPr="00F715B9">
                              <w:rPr>
                                <w:rStyle w:val="year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2022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)c.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1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. Introduction: Standards of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edical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c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are in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d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iabetes-2022. 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Diabetes Care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volu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45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(Supplement_1), </w:t>
                            </w:r>
                            <w:r w:rsidRPr="00F715B9">
                              <w:rPr>
                                <w:rStyle w:val="fir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S1</w:t>
                            </w:r>
                            <w:r w:rsidRPr="00F715B9">
                              <w:rPr>
                                <w:rStyle w:val="pagina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–</w:t>
                            </w:r>
                            <w:r w:rsidRPr="00F715B9">
                              <w:rPr>
                                <w:rStyle w:val="la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S2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. </w:t>
                            </w:r>
                            <w:hyperlink r:id="rId14" w:tgtFrame="_blank" w:history="1">
                              <w:r w:rsidRPr="00F715B9">
                                <w:rPr>
                                  <w:rStyle w:val="Hyperlink"/>
                                  <w:rFonts w:ascii="Times New Roman" w:hAnsi="Times New Roman"/>
                                  <w:color w:val="auto"/>
                                  <w:sz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https://doi.org/10.2337/dc22-Sint</w:t>
                              </w:r>
                            </w:hyperlink>
                          </w:p>
                          <w:p w14:paraId="015CA39E" w14:textId="28F4C998" w:rsidR="009D2735" w:rsidRPr="00F715B9" w:rsidRDefault="009D2735" w:rsidP="009D2735">
                            <w:pPr>
                              <w:spacing w:line="480" w:lineRule="auto"/>
                              <w:ind w:left="720" w:hanging="7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F715B9">
                              <w:rPr>
                                <w:rStyle w:val="collab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American Diabetes Association Professional Practice Committee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(</w:t>
                            </w:r>
                            <w:r w:rsidRPr="00F715B9">
                              <w:rPr>
                                <w:rStyle w:val="year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2022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)d.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13. Older Adults: Standards of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edical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c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are in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d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iabetes-2022</w:t>
                            </w:r>
                            <w:r w:rsidRPr="00F715B9">
                              <w:rPr>
                                <w:rStyle w:val="Title1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Diabetes Care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volu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45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 xml:space="preserve">(Supplement_1), </w:t>
                            </w:r>
                            <w:r w:rsidRPr="00F715B9">
                              <w:rPr>
                                <w:rStyle w:val="fir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S195</w:t>
                            </w:r>
                            <w:r w:rsidRPr="00F715B9">
                              <w:rPr>
                                <w:rStyle w:val="pagina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–</w:t>
                            </w:r>
                            <w:r w:rsidRPr="00F715B9">
                              <w:rPr>
                                <w:rStyle w:val="lastpag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S207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r w:rsidRPr="00F715B9">
                              <w:rPr>
                                <w:rStyle w:val="sourceloca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https://doi.org/</w:t>
                            </w:r>
                            <w:r w:rsidRPr="00F715B9">
                              <w:rPr>
                                <w:rStyle w:val="doi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10.2337/dc22-S013</w:t>
                            </w:r>
                          </w:p>
                          <w:p w14:paraId="59FD8331" w14:textId="1466929E" w:rsidR="009D2735" w:rsidRPr="00F715B9" w:rsidRDefault="009D2735" w:rsidP="009D2735">
                            <w:pPr>
                              <w:spacing w:line="480" w:lineRule="auto"/>
                              <w:ind w:left="720" w:hanging="720"/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</w:pPr>
                            <w:r w:rsidRPr="00F715B9">
                              <w:rPr>
                                <w:rStyle w:val="sur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Ladwig</w:t>
                            </w:r>
                            <w:r w:rsidRPr="00F715B9">
                              <w:rPr>
                                <w:rStyle w:val="pers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initials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G. B.</w:t>
                            </w:r>
                            <w:r w:rsidRPr="00F715B9">
                              <w:rPr>
                                <w:rStyle w:val="primarycontribgroup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sur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Ackley, B. J.</w:t>
                            </w:r>
                            <w:r w:rsidRPr="00F715B9">
                              <w:rPr>
                                <w:rStyle w:val="primarycontribgroup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sur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Flynn Makic, M.B.</w:t>
                            </w:r>
                            <w:r w:rsidRPr="00F715B9">
                              <w:rPr>
                                <w:rStyle w:val="primarycontribgroup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sur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Martinez-Kratz</w:t>
                            </w:r>
                            <w:r w:rsidRPr="00F715B9">
                              <w:rPr>
                                <w:rStyle w:val="pers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initials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M.</w:t>
                            </w:r>
                            <w:r w:rsidRPr="00F715B9">
                              <w:rPr>
                                <w:rStyle w:val="primarycontribgroup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 &amp; </w:t>
                            </w:r>
                            <w:r w:rsidRPr="00F715B9">
                              <w:rPr>
                                <w:rStyle w:val="sur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Zanotti</w:t>
                            </w:r>
                            <w:r w:rsidRPr="00F715B9">
                              <w:rPr>
                                <w:rStyle w:val="pers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, </w:t>
                            </w:r>
                            <w:r w:rsidRPr="00F715B9">
                              <w:rPr>
                                <w:rStyle w:val="initials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M.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(</w:t>
                            </w:r>
                            <w:r w:rsidRPr="00F715B9">
                              <w:rPr>
                                <w:rStyle w:val="year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2019</w:t>
                            </w:r>
                            <w:r w:rsidRPr="00F715B9">
                              <w:rPr>
                                <w:rStyle w:val="dat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).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 xml:space="preserve">Mosby's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g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 xml:space="preserve">uide to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n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 xml:space="preserve">ursing </w:t>
                            </w:r>
                            <w:r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d</w:t>
                            </w:r>
                            <w:r w:rsidRPr="00F715B9">
                              <w:rPr>
                                <w:rStyle w:val="titlename"/>
                                <w:rFonts w:ascii="Times New Roman" w:hAnsi="Times New Roman"/>
                                <w:i/>
                                <w:iCs/>
                                <w:sz w:val="24"/>
                                <w:shd w:val="clear" w:color="auto" w:fill="FFFFFF"/>
                              </w:rPr>
                              <w:t>iagnosis</w:t>
                            </w:r>
                            <w:r w:rsidRPr="00F715B9">
                              <w:rPr>
                                <w:rStyle w:val="titl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(</w:t>
                            </w:r>
                            <w:r w:rsidRPr="00F715B9">
                              <w:rPr>
                                <w:rStyle w:val="edi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Sixth ed.</w:t>
                            </w:r>
                            <w:r w:rsidRPr="00F715B9">
                              <w:rPr>
                                <w:rStyle w:val="titl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)</w:t>
                            </w:r>
                            <w:r w:rsidRPr="00F715B9">
                              <w:rPr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. </w:t>
                            </w:r>
                            <w:r w:rsidRPr="00F715B9">
                              <w:rPr>
                                <w:rStyle w:val="publishername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Elsevier, Inc.</w:t>
                            </w:r>
                            <w:r w:rsidRPr="00F715B9">
                              <w:rPr>
                                <w:rStyle w:val="sourcesection"/>
                                <w:rFonts w:ascii="Times New Roman" w:hAnsi="Times New Roman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D9EE1BD" w14:textId="77777777" w:rsidR="009D2735" w:rsidRDefault="009D2735" w:rsidP="009D2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B64" id="Text Box 30" o:spid="_x0000_s1039" type="#_x0000_t202" style="position:absolute;margin-left:0;margin-top:26.4pt;width:705.75pt;height:405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" fillcolor="white [3201]" strokecolor="black [3213]" strokeweight="1.5pt">
                <v:textbox>
                  <w:txbxContent>
                    <w:p w14:paraId="0C8633DC" w14:textId="77777777" w:rsidR="009D2735" w:rsidRDefault="009D2735" w:rsidP="009D2735">
                      <w:pPr>
                        <w:spacing w:line="480" w:lineRule="auto"/>
                        <w:ind w:left="720" w:hanging="720"/>
                        <w:jc w:val="center"/>
                        <w:rPr>
                          <w:rStyle w:val="collab"/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Style w:val="collab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References</w:t>
                      </w:r>
                    </w:p>
                    <w:p w14:paraId="13804894" w14:textId="1E04699F" w:rsidR="009D2735" w:rsidRPr="00F715B9" w:rsidRDefault="009D2735" w:rsidP="009D2735">
                      <w:pPr>
                        <w:spacing w:line="480" w:lineRule="auto"/>
                        <w:ind w:left="720" w:hanging="720"/>
                        <w:rPr>
                          <w:rFonts w:ascii="Times New Roman" w:hAnsi="Times New Roman"/>
                          <w:sz w:val="24"/>
                        </w:rPr>
                      </w:pPr>
                      <w:r w:rsidRPr="00F715B9">
                        <w:rPr>
                          <w:rStyle w:val="collab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American Diabetes Association Professional Practice Committee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(</w:t>
                      </w:r>
                      <w:r w:rsidRPr="00F715B9">
                        <w:rPr>
                          <w:rStyle w:val="year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2022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)a.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4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. Comprehensive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edical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e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valuation and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ssessment of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c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omorbidities: Standards of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edical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c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are in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d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iabetes-2022</w:t>
                      </w:r>
                      <w:r w:rsidRPr="00F715B9">
                        <w:rPr>
                          <w:rStyle w:val="Title1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Diabetes Care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volu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45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(Supplement_1), </w:t>
                      </w:r>
                      <w:r w:rsidRPr="00F715B9">
                        <w:rPr>
                          <w:rStyle w:val="fir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S46</w:t>
                      </w:r>
                      <w:r w:rsidRPr="00F715B9">
                        <w:rPr>
                          <w:rStyle w:val="pagina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–</w:t>
                      </w:r>
                      <w:r w:rsidRPr="00F715B9">
                        <w:rPr>
                          <w:rStyle w:val="la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S59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hyperlink r:id="rId15" w:tgtFrame="_blank" w:history="1">
                        <w:r w:rsidRPr="00F715B9">
                          <w:rPr>
                            <w:rStyle w:val="Hyperlink"/>
                            <w:rFonts w:ascii="Times New Roman" w:hAnsi="Times New Roman"/>
                            <w:color w:val="auto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w:t>https://doi.org/10.2337/dc22-S004</w:t>
                        </w:r>
                      </w:hyperlink>
                    </w:p>
                    <w:p w14:paraId="3B6D1E72" w14:textId="4F0CA212" w:rsidR="009D2735" w:rsidRPr="00F715B9" w:rsidRDefault="009D2735" w:rsidP="009D2735">
                      <w:pPr>
                        <w:spacing w:line="480" w:lineRule="auto"/>
                        <w:ind w:left="720" w:hanging="720"/>
                        <w:rPr>
                          <w:rFonts w:ascii="Times New Roman" w:hAnsi="Times New Roman"/>
                          <w:sz w:val="24"/>
                        </w:rPr>
                      </w:pPr>
                      <w:r w:rsidRPr="00F715B9">
                        <w:rPr>
                          <w:rStyle w:val="collab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American Diabetes Association Professional Practice Committee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(</w:t>
                      </w:r>
                      <w:r w:rsidRPr="00F715B9">
                        <w:rPr>
                          <w:rStyle w:val="year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2022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)b.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5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. Facilitating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b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ehavior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c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hange and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well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-being to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i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mprove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h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ealth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o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utcomes: Standards of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edical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are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 in Diabetes-2022</w:t>
                      </w:r>
                      <w:r w:rsidRPr="00F715B9">
                        <w:rPr>
                          <w:rStyle w:val="Title1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Diabetes Care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volu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45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(Supplement_1), </w:t>
                      </w:r>
                      <w:r w:rsidRPr="00F715B9">
                        <w:rPr>
                          <w:rStyle w:val="fir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S60</w:t>
                      </w:r>
                      <w:r w:rsidRPr="00F715B9">
                        <w:rPr>
                          <w:rStyle w:val="pagina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–</w:t>
                      </w:r>
                      <w:r w:rsidRPr="00F715B9">
                        <w:rPr>
                          <w:rStyle w:val="la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S82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hyperlink r:id="rId16" w:tgtFrame="_blank" w:history="1">
                        <w:r w:rsidRPr="00F715B9">
                          <w:rPr>
                            <w:rStyle w:val="Hyperlink"/>
                            <w:rFonts w:ascii="Times New Roman" w:hAnsi="Times New Roman"/>
                            <w:color w:val="auto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w:t>https://doi.org/10.2337/dc22-S005</w:t>
                        </w:r>
                      </w:hyperlink>
                    </w:p>
                    <w:p w14:paraId="6435DC98" w14:textId="53200D9F" w:rsidR="009D2735" w:rsidRPr="00F715B9" w:rsidRDefault="009D2735" w:rsidP="009D2735">
                      <w:pPr>
                        <w:spacing w:line="480" w:lineRule="auto"/>
                        <w:ind w:left="720" w:hanging="720"/>
                        <w:rPr>
                          <w:rFonts w:ascii="Times New Roman" w:hAnsi="Times New Roman"/>
                          <w:sz w:val="24"/>
                        </w:rPr>
                      </w:pPr>
                      <w:r w:rsidRPr="00F715B9">
                        <w:rPr>
                          <w:rStyle w:val="collab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American Diabetes Association Professional Practice Committee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(</w:t>
                      </w:r>
                      <w:r w:rsidRPr="00F715B9">
                        <w:rPr>
                          <w:rStyle w:val="year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2022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)c.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1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. Introduction: Standards of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edical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c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are in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d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iabetes-2022. 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Diabetes Care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volu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45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(Supplement_1), </w:t>
                      </w:r>
                      <w:r w:rsidRPr="00F715B9">
                        <w:rPr>
                          <w:rStyle w:val="fir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S1</w:t>
                      </w:r>
                      <w:r w:rsidRPr="00F715B9">
                        <w:rPr>
                          <w:rStyle w:val="pagina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–</w:t>
                      </w:r>
                      <w:r w:rsidRPr="00F715B9">
                        <w:rPr>
                          <w:rStyle w:val="la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S2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. </w:t>
                      </w:r>
                      <w:hyperlink r:id="rId17" w:tgtFrame="_blank" w:history="1">
                        <w:r w:rsidRPr="00F715B9">
                          <w:rPr>
                            <w:rStyle w:val="Hyperlink"/>
                            <w:rFonts w:ascii="Times New Roman" w:hAnsi="Times New Roman"/>
                            <w:color w:val="auto"/>
                            <w:sz w:val="24"/>
                            <w:bdr w:val="none" w:sz="0" w:space="0" w:color="auto" w:frame="1"/>
                            <w:shd w:val="clear" w:color="auto" w:fill="FFFFFF"/>
                          </w:rPr>
                          <w:t>https://doi.org/10.2337/dc22-Sint</w:t>
                        </w:r>
                      </w:hyperlink>
                    </w:p>
                    <w:p w14:paraId="015CA39E" w14:textId="28F4C998" w:rsidR="009D2735" w:rsidRPr="00F715B9" w:rsidRDefault="009D2735" w:rsidP="009D2735">
                      <w:pPr>
                        <w:spacing w:line="480" w:lineRule="auto"/>
                        <w:ind w:left="720" w:hanging="720"/>
                        <w:rPr>
                          <w:rFonts w:ascii="Times New Roman" w:hAnsi="Times New Roman"/>
                          <w:sz w:val="24"/>
                        </w:rPr>
                      </w:pPr>
                      <w:r w:rsidRPr="00F715B9">
                        <w:rPr>
                          <w:rStyle w:val="collab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American Diabetes Association Professional Practice Committee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(</w:t>
                      </w:r>
                      <w:r w:rsidRPr="00F715B9">
                        <w:rPr>
                          <w:rStyle w:val="year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2022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)d.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13. Older Adults: Standards of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edical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c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are in </w:t>
                      </w:r>
                      <w:r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d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iabetes-2022</w:t>
                      </w:r>
                      <w:r w:rsidRPr="00F715B9">
                        <w:rPr>
                          <w:rStyle w:val="Title1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Diabetes Care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volu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45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 xml:space="preserve">(Supplement_1), </w:t>
                      </w:r>
                      <w:r w:rsidRPr="00F715B9">
                        <w:rPr>
                          <w:rStyle w:val="fir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S195</w:t>
                      </w:r>
                      <w:r w:rsidRPr="00F715B9">
                        <w:rPr>
                          <w:rStyle w:val="pagina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–</w:t>
                      </w:r>
                      <w:r w:rsidRPr="00F715B9">
                        <w:rPr>
                          <w:rStyle w:val="lastpag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S207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r w:rsidRPr="00F715B9">
                        <w:rPr>
                          <w:rStyle w:val="sourceloca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https://doi.org/</w:t>
                      </w:r>
                      <w:r w:rsidRPr="00F715B9">
                        <w:rPr>
                          <w:rStyle w:val="doi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10.2337/dc22-S013</w:t>
                      </w:r>
                    </w:p>
                    <w:p w14:paraId="59FD8331" w14:textId="1466929E" w:rsidR="009D2735" w:rsidRPr="00F715B9" w:rsidRDefault="009D2735" w:rsidP="009D2735">
                      <w:pPr>
                        <w:spacing w:line="480" w:lineRule="auto"/>
                        <w:ind w:left="720" w:hanging="720"/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</w:pPr>
                      <w:r w:rsidRPr="00F715B9">
                        <w:rPr>
                          <w:rStyle w:val="sur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Ladwig</w:t>
                      </w:r>
                      <w:r w:rsidRPr="00F715B9">
                        <w:rPr>
                          <w:rStyle w:val="pers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initials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G. B.</w:t>
                      </w:r>
                      <w:r w:rsidRPr="00F715B9">
                        <w:rPr>
                          <w:rStyle w:val="primarycontribgroup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sur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Ackley, B. J.</w:t>
                      </w:r>
                      <w:r w:rsidRPr="00F715B9">
                        <w:rPr>
                          <w:rStyle w:val="primarycontribgroup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sur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Flynn Makic, M.B.</w:t>
                      </w:r>
                      <w:r w:rsidRPr="00F715B9">
                        <w:rPr>
                          <w:rStyle w:val="primarycontribgroup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sur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Martinez-Kratz</w:t>
                      </w:r>
                      <w:r w:rsidRPr="00F715B9">
                        <w:rPr>
                          <w:rStyle w:val="pers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initials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M.</w:t>
                      </w:r>
                      <w:r w:rsidRPr="00F715B9">
                        <w:rPr>
                          <w:rStyle w:val="primarycontribgroup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 &amp; </w:t>
                      </w:r>
                      <w:r w:rsidRPr="00F715B9">
                        <w:rPr>
                          <w:rStyle w:val="sur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Zanotti</w:t>
                      </w:r>
                      <w:r w:rsidRPr="00F715B9">
                        <w:rPr>
                          <w:rStyle w:val="pers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, </w:t>
                      </w:r>
                      <w:r w:rsidRPr="00F715B9">
                        <w:rPr>
                          <w:rStyle w:val="initials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M.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(</w:t>
                      </w:r>
                      <w:r w:rsidRPr="00F715B9">
                        <w:rPr>
                          <w:rStyle w:val="year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2019</w:t>
                      </w:r>
                      <w:r w:rsidRPr="00F715B9">
                        <w:rPr>
                          <w:rStyle w:val="dat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).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 xml:space="preserve">Mosby's </w:t>
                      </w:r>
                      <w:r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g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 xml:space="preserve">uide to </w:t>
                      </w:r>
                      <w:r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n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 xml:space="preserve">ursing </w:t>
                      </w:r>
                      <w:r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d</w:t>
                      </w:r>
                      <w:r w:rsidRPr="00F715B9">
                        <w:rPr>
                          <w:rStyle w:val="titlename"/>
                          <w:rFonts w:ascii="Times New Roman" w:hAnsi="Times New Roman"/>
                          <w:i/>
                          <w:iCs/>
                          <w:sz w:val="24"/>
                          <w:shd w:val="clear" w:color="auto" w:fill="FFFFFF"/>
                        </w:rPr>
                        <w:t>iagnosis</w:t>
                      </w:r>
                      <w:r w:rsidRPr="00F715B9">
                        <w:rPr>
                          <w:rStyle w:val="titl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(</w:t>
                      </w:r>
                      <w:r w:rsidRPr="00F715B9">
                        <w:rPr>
                          <w:rStyle w:val="edi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Sixth ed.</w:t>
                      </w:r>
                      <w:r w:rsidRPr="00F715B9">
                        <w:rPr>
                          <w:rStyle w:val="titl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)</w:t>
                      </w:r>
                      <w:r w:rsidRPr="00F715B9">
                        <w:rPr>
                          <w:rFonts w:ascii="Times New Roman" w:hAnsi="Times New Roman"/>
                          <w:sz w:val="24"/>
                          <w:shd w:val="clear" w:color="auto" w:fill="FFFFFF"/>
                        </w:rPr>
                        <w:t>. </w:t>
                      </w:r>
                      <w:r w:rsidRPr="00F715B9">
                        <w:rPr>
                          <w:rStyle w:val="publishername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Elsevier, Inc.</w:t>
                      </w:r>
                      <w:r w:rsidRPr="00F715B9">
                        <w:rPr>
                          <w:rStyle w:val="sourcesection"/>
                          <w:rFonts w:ascii="Times New Roman" w:hAnsi="Times New Roman"/>
                          <w:sz w:val="24"/>
                          <w:shd w:val="clear" w:color="auto" w:fill="FFFFFF"/>
                        </w:rPr>
                        <w:t> </w:t>
                      </w:r>
                    </w:p>
                    <w:p w14:paraId="6D9EE1BD" w14:textId="77777777" w:rsidR="009D2735" w:rsidRDefault="009D2735" w:rsidP="009D2735"/>
                  </w:txbxContent>
                </v:textbox>
                <w10:wrap anchorx="margin"/>
              </v:shape>
            </w:pict>
          </mc:Fallback>
        </mc:AlternateContent>
      </w:r>
    </w:p>
    <w:p w14:paraId="114991B5" w14:textId="6561B8DA" w:rsidR="00CA19D9" w:rsidRPr="00CA19D9" w:rsidRDefault="00CA19D9" w:rsidP="00A4404B">
      <w:pPr>
        <w:pStyle w:val="Heading1"/>
      </w:pPr>
    </w:p>
    <w:sectPr w:rsidR="00CA19D9" w:rsidRPr="00CA19D9" w:rsidSect="009D273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4EA6" w14:textId="77777777" w:rsidR="00951629" w:rsidRDefault="00951629">
      <w:r>
        <w:separator/>
      </w:r>
    </w:p>
  </w:endnote>
  <w:endnote w:type="continuationSeparator" w:id="0">
    <w:p w14:paraId="3FB0DC30" w14:textId="77777777" w:rsidR="00951629" w:rsidRDefault="0095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F97B" w14:textId="77777777" w:rsidR="009D2735" w:rsidRDefault="009D2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957A" w14:textId="33B17C1B" w:rsidR="0019353A" w:rsidRPr="009E5038" w:rsidRDefault="0019353A" w:rsidP="0019353A">
    <w:pPr>
      <w:pStyle w:val="Footer"/>
      <w:pBdr>
        <w:top w:val="single" w:sz="12" w:space="3" w:color="808080"/>
      </w:pBdr>
      <w:tabs>
        <w:tab w:val="clear" w:pos="4320"/>
        <w:tab w:val="clear" w:pos="8640"/>
        <w:tab w:val="right" w:pos="9360"/>
      </w:tabs>
      <w:jc w:val="right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30779C">
      <w:rPr>
        <w:rStyle w:val="PageNumber"/>
        <w:noProof/>
      </w:rPr>
      <w:t>1</w:t>
    </w:r>
    <w:r w:rsidRPr="009E503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AC87" w14:textId="5EACDFB0" w:rsidR="0019353A" w:rsidRPr="009E5038" w:rsidRDefault="0019353A" w:rsidP="0019353A">
    <w:pPr>
      <w:pStyle w:val="Footer"/>
      <w:pBdr>
        <w:top w:val="single" w:sz="12" w:space="3" w:color="808080"/>
      </w:pBdr>
      <w:tabs>
        <w:tab w:val="clear" w:pos="4320"/>
        <w:tab w:val="clear" w:pos="8640"/>
        <w:tab w:val="right" w:pos="9360"/>
      </w:tabs>
      <w:jc w:val="right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8B461A">
      <w:rPr>
        <w:rStyle w:val="PageNumber"/>
        <w:noProof/>
      </w:rPr>
      <w:t>1</w:t>
    </w:r>
    <w:r w:rsidRPr="009E503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37A0" w14:textId="77777777" w:rsidR="00951629" w:rsidRDefault="00951629">
      <w:r>
        <w:separator/>
      </w:r>
    </w:p>
  </w:footnote>
  <w:footnote w:type="continuationSeparator" w:id="0">
    <w:p w14:paraId="56E7A10E" w14:textId="77777777" w:rsidR="00951629" w:rsidRDefault="00951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E740" w14:textId="77777777" w:rsidR="009D2735" w:rsidRDefault="009D2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7574" w14:textId="539C6005" w:rsidR="008B461A" w:rsidRDefault="008B461A" w:rsidP="008B461A">
    <w:pPr>
      <w:pStyle w:val="Header"/>
      <w:pBdr>
        <w:bottom w:val="single" w:sz="12" w:space="3" w:color="808080"/>
      </w:pBdr>
      <w:tabs>
        <w:tab w:val="clear" w:pos="4320"/>
        <w:tab w:val="clear" w:pos="8640"/>
        <w:tab w:val="right" w:pos="9360"/>
      </w:tabs>
    </w:pPr>
    <w:r>
      <w:rPr>
        <w:noProof/>
      </w:rPr>
      <w:drawing>
        <wp:inline distT="0" distB="0" distL="0" distR="0" wp14:anchorId="5635B543" wp14:editId="6577A82D">
          <wp:extent cx="1783715" cy="378460"/>
          <wp:effectExtent l="0" t="0" r="6985" b="2540"/>
          <wp:docPr id="16" name="Picture 16" descr="Capella Universit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15" cy="378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6CF18D28" w14:textId="620A1BDA" w:rsidR="0019353A" w:rsidRPr="008B461A" w:rsidRDefault="0019353A" w:rsidP="008B4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A7C0" w14:textId="4F27D6FC" w:rsidR="0019353A" w:rsidRDefault="004A7575" w:rsidP="0019353A">
    <w:pPr>
      <w:pStyle w:val="Header"/>
      <w:pBdr>
        <w:bottom w:val="single" w:sz="12" w:space="3" w:color="808080"/>
      </w:pBdr>
      <w:tabs>
        <w:tab w:val="clear" w:pos="4320"/>
        <w:tab w:val="clear" w:pos="8640"/>
        <w:tab w:val="right" w:pos="9360"/>
      </w:tabs>
    </w:pPr>
    <w:r>
      <w:rPr>
        <w:noProof/>
      </w:rPr>
      <w:drawing>
        <wp:inline distT="0" distB="0" distL="0" distR="0" wp14:anchorId="466F6F77" wp14:editId="3C1413FA">
          <wp:extent cx="1783715" cy="378460"/>
          <wp:effectExtent l="0" t="0" r="6985" b="2540"/>
          <wp:docPr id="17" name="Picture 17" descr="Capella Universit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15" cy="378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9353A">
      <w:tab/>
    </w:r>
    <w:r w:rsidR="0019353A" w:rsidRPr="0019353A">
      <w:rPr>
        <w:b/>
        <w:color w:val="808080"/>
        <w:sz w:val="28"/>
        <w:szCs w:val="28"/>
      </w:rPr>
      <w:t>Remove or Replace: Header Is Not Doc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E2C"/>
    <w:multiLevelType w:val="hybridMultilevel"/>
    <w:tmpl w:val="6CC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62A9"/>
    <w:multiLevelType w:val="hybridMultilevel"/>
    <w:tmpl w:val="511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3F3A"/>
    <w:multiLevelType w:val="multilevel"/>
    <w:tmpl w:val="194E3E12"/>
    <w:lvl w:ilvl="0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E84A9A"/>
    <w:multiLevelType w:val="hybridMultilevel"/>
    <w:tmpl w:val="7C12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F264A"/>
    <w:multiLevelType w:val="multilevel"/>
    <w:tmpl w:val="7B96BC6A"/>
    <w:lvl w:ilvl="0">
      <w:start w:val="1"/>
      <w:numFmt w:val="decimal"/>
      <w:pStyle w:val="style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2"/>
        <w:szCs w:val="20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635453">
    <w:abstractNumId w:val="2"/>
  </w:num>
  <w:num w:numId="2" w16cid:durableId="2060780150">
    <w:abstractNumId w:val="4"/>
  </w:num>
  <w:num w:numId="3" w16cid:durableId="1923222132">
    <w:abstractNumId w:val="3"/>
  </w:num>
  <w:num w:numId="4" w16cid:durableId="1171221520">
    <w:abstractNumId w:val="1"/>
  </w:num>
  <w:num w:numId="5" w16cid:durableId="26184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81"/>
    <w:rsid w:val="000209A9"/>
    <w:rsid w:val="00085A33"/>
    <w:rsid w:val="000B1F9D"/>
    <w:rsid w:val="001175F6"/>
    <w:rsid w:val="00191F09"/>
    <w:rsid w:val="0019353A"/>
    <w:rsid w:val="0022491A"/>
    <w:rsid w:val="00242852"/>
    <w:rsid w:val="002B3EC0"/>
    <w:rsid w:val="002F5D66"/>
    <w:rsid w:val="0030779C"/>
    <w:rsid w:val="003106F6"/>
    <w:rsid w:val="00331E2D"/>
    <w:rsid w:val="00382E77"/>
    <w:rsid w:val="00392604"/>
    <w:rsid w:val="003957AE"/>
    <w:rsid w:val="003B6396"/>
    <w:rsid w:val="00402F5A"/>
    <w:rsid w:val="00442481"/>
    <w:rsid w:val="004A7575"/>
    <w:rsid w:val="004E5957"/>
    <w:rsid w:val="00524F64"/>
    <w:rsid w:val="005A6C0B"/>
    <w:rsid w:val="005B7B81"/>
    <w:rsid w:val="0061233D"/>
    <w:rsid w:val="00666326"/>
    <w:rsid w:val="0067617E"/>
    <w:rsid w:val="00697B29"/>
    <w:rsid w:val="00705317"/>
    <w:rsid w:val="0074173C"/>
    <w:rsid w:val="007C6C25"/>
    <w:rsid w:val="00825B29"/>
    <w:rsid w:val="008965F6"/>
    <w:rsid w:val="008B461A"/>
    <w:rsid w:val="008E793E"/>
    <w:rsid w:val="008F648F"/>
    <w:rsid w:val="00930507"/>
    <w:rsid w:val="00951629"/>
    <w:rsid w:val="0097450F"/>
    <w:rsid w:val="00996595"/>
    <w:rsid w:val="009D2735"/>
    <w:rsid w:val="009E40DF"/>
    <w:rsid w:val="00A41367"/>
    <w:rsid w:val="00A4404B"/>
    <w:rsid w:val="00A77CD9"/>
    <w:rsid w:val="00AC37A0"/>
    <w:rsid w:val="00B051AD"/>
    <w:rsid w:val="00B341F2"/>
    <w:rsid w:val="00B824A1"/>
    <w:rsid w:val="00B93CA5"/>
    <w:rsid w:val="00BA0818"/>
    <w:rsid w:val="00C53117"/>
    <w:rsid w:val="00C601A3"/>
    <w:rsid w:val="00C63FDE"/>
    <w:rsid w:val="00CA19D9"/>
    <w:rsid w:val="00D43857"/>
    <w:rsid w:val="00D75DF9"/>
    <w:rsid w:val="00D9465E"/>
    <w:rsid w:val="00D95A66"/>
    <w:rsid w:val="00DA02DF"/>
    <w:rsid w:val="00DD7FBE"/>
    <w:rsid w:val="00EA3DFD"/>
    <w:rsid w:val="00F23A33"/>
    <w:rsid w:val="00F71ECE"/>
    <w:rsid w:val="00FC3204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BABFE"/>
  <w15:docId w15:val="{687FC3E8-DE5D-4447-9D88-72E42236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rPr>
      <w:sz w:val="22"/>
      <w:szCs w:val="24"/>
    </w:rPr>
  </w:style>
  <w:style w:type="paragraph" w:styleId="Heading1">
    <w:name w:val="heading 1"/>
    <w:next w:val="BodyText"/>
    <w:link w:val="Heading1Char"/>
    <w:qFormat/>
    <w:rsid w:val="00382E77"/>
    <w:pPr>
      <w:pageBreakBefore/>
      <w:spacing w:before="240" w:after="120"/>
      <w:outlineLvl w:val="0"/>
    </w:pPr>
    <w:rPr>
      <w:b/>
      <w:sz w:val="36"/>
      <w:szCs w:val="18"/>
    </w:rPr>
  </w:style>
  <w:style w:type="paragraph" w:styleId="Heading2">
    <w:name w:val="heading 2"/>
    <w:next w:val="BodyText"/>
    <w:link w:val="Heading2Char"/>
    <w:qFormat/>
    <w:rsid w:val="00382E77"/>
    <w:pPr>
      <w:spacing w:before="360" w:after="60"/>
      <w:outlineLvl w:val="1"/>
    </w:pPr>
    <w:rPr>
      <w:rFonts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382E77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382E7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BodyText"/>
    <w:link w:val="Heading5Char"/>
    <w:qFormat/>
    <w:rsid w:val="00382E77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aliases w:val="apaindent"/>
    <w:basedOn w:val="Normal"/>
    <w:next w:val="Normal"/>
    <w:link w:val="Heading6Char"/>
    <w:qFormat/>
    <w:rsid w:val="00382E77"/>
    <w:pPr>
      <w:spacing w:before="120" w:after="60"/>
      <w:ind w:left="720" w:hanging="72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B341F2"/>
    <w:pPr>
      <w:spacing w:before="360"/>
      <w:ind w:left="720"/>
    </w:pPr>
    <w:rPr>
      <w:rFonts w:cs="Arial"/>
      <w:b/>
      <w:bCs/>
    </w:rPr>
  </w:style>
  <w:style w:type="paragraph" w:styleId="Header">
    <w:name w:val="header"/>
    <w:basedOn w:val="Normal"/>
    <w:rsid w:val="005B7B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7B81"/>
    <w:pPr>
      <w:tabs>
        <w:tab w:val="center" w:pos="4320"/>
        <w:tab w:val="right" w:pos="8640"/>
      </w:tabs>
    </w:pPr>
  </w:style>
  <w:style w:type="paragraph" w:customStyle="1" w:styleId="HeaderTitle">
    <w:name w:val="HeaderTitle"/>
    <w:basedOn w:val="Normal"/>
    <w:rsid w:val="005B7B81"/>
    <w:pPr>
      <w:jc w:val="right"/>
    </w:pPr>
    <w:rPr>
      <w:rFonts w:cs="Arial"/>
      <w:b/>
      <w:color w:val="808080"/>
      <w:sz w:val="28"/>
    </w:rPr>
  </w:style>
  <w:style w:type="character" w:styleId="PageNumber">
    <w:name w:val="page number"/>
    <w:rsid w:val="005B7B81"/>
    <w:rPr>
      <w:rFonts w:ascii="Arial" w:hAnsi="Arial"/>
      <w:sz w:val="18"/>
    </w:rPr>
  </w:style>
  <w:style w:type="character" w:customStyle="1" w:styleId="Heading3Char">
    <w:name w:val="Heading 3 Char"/>
    <w:link w:val="Heading3"/>
    <w:rsid w:val="00382E77"/>
    <w:rPr>
      <w:rFonts w:ascii="Arial" w:hAnsi="Arial" w:cs="Arial"/>
      <w:b/>
      <w:bCs/>
      <w:sz w:val="28"/>
      <w:szCs w:val="26"/>
      <w:lang w:val="en-US" w:eastAsia="en-US" w:bidi="ar-SA"/>
    </w:rPr>
  </w:style>
  <w:style w:type="paragraph" w:customStyle="1" w:styleId="Body">
    <w:name w:val="Body"/>
    <w:basedOn w:val="Normal"/>
    <w:rsid w:val="00DD7FBE"/>
    <w:rPr>
      <w:rFonts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2E77"/>
    <w:rPr>
      <w:b/>
      <w:sz w:val="36"/>
      <w:szCs w:val="18"/>
      <w:lang w:val="en-US" w:eastAsia="en-US" w:bidi="ar-SA"/>
    </w:rPr>
  </w:style>
  <w:style w:type="character" w:customStyle="1" w:styleId="Heading2Char">
    <w:name w:val="Heading 2 Char"/>
    <w:link w:val="Heading2"/>
    <w:rsid w:val="00382E77"/>
    <w:rPr>
      <w:rFonts w:cs="Arial"/>
      <w:b/>
      <w:bCs/>
      <w:color w:val="000000"/>
      <w:sz w:val="32"/>
      <w:szCs w:val="32"/>
      <w:lang w:val="en-US" w:eastAsia="en-US" w:bidi="ar-SA"/>
    </w:rPr>
  </w:style>
  <w:style w:type="character" w:customStyle="1" w:styleId="Heading4Char">
    <w:name w:val="Heading 4 Char"/>
    <w:link w:val="Heading4"/>
    <w:rsid w:val="00382E77"/>
    <w:rPr>
      <w:b/>
      <w:bCs/>
      <w:sz w:val="24"/>
      <w:szCs w:val="28"/>
    </w:rPr>
  </w:style>
  <w:style w:type="character" w:customStyle="1" w:styleId="Heading5Char">
    <w:name w:val="Heading 5 Char"/>
    <w:link w:val="Heading5"/>
    <w:rsid w:val="00382E77"/>
    <w:rPr>
      <w:b/>
      <w:bCs/>
      <w:iCs/>
      <w:szCs w:val="26"/>
    </w:rPr>
  </w:style>
  <w:style w:type="character" w:customStyle="1" w:styleId="Heading6Char">
    <w:name w:val="Heading 6 Char"/>
    <w:aliases w:val="apaindent Char"/>
    <w:link w:val="Heading6"/>
    <w:rsid w:val="00382E77"/>
    <w:rPr>
      <w:bCs/>
    </w:rPr>
  </w:style>
  <w:style w:type="paragraph" w:customStyle="1" w:styleId="stylebulleted">
    <w:name w:val="style bulleted"/>
    <w:basedOn w:val="BodyText"/>
    <w:qFormat/>
    <w:rsid w:val="00242852"/>
    <w:pPr>
      <w:numPr>
        <w:numId w:val="1"/>
      </w:numPr>
      <w:ind w:left="720"/>
    </w:pPr>
  </w:style>
  <w:style w:type="paragraph" w:customStyle="1" w:styleId="BodyText">
    <w:name w:val="BodyText"/>
    <w:link w:val="BodyTextChar"/>
    <w:qFormat/>
    <w:rsid w:val="00A77CD9"/>
    <w:pPr>
      <w:spacing w:before="120" w:after="240"/>
    </w:pPr>
    <w:rPr>
      <w:sz w:val="22"/>
      <w:szCs w:val="24"/>
    </w:rPr>
  </w:style>
  <w:style w:type="character" w:customStyle="1" w:styleId="BodyTextChar">
    <w:name w:val="BodyText Char"/>
    <w:link w:val="BodyText"/>
    <w:rsid w:val="00A77CD9"/>
    <w:rPr>
      <w:sz w:val="22"/>
      <w:szCs w:val="24"/>
    </w:rPr>
  </w:style>
  <w:style w:type="paragraph" w:customStyle="1" w:styleId="stylenumbered">
    <w:name w:val="style numbered"/>
    <w:basedOn w:val="BodyText"/>
    <w:link w:val="stylenumberedChar"/>
    <w:qFormat/>
    <w:rsid w:val="00382E77"/>
    <w:pPr>
      <w:numPr>
        <w:numId w:val="2"/>
      </w:numPr>
    </w:pPr>
  </w:style>
  <w:style w:type="character" w:customStyle="1" w:styleId="stylenumberedChar">
    <w:name w:val="style numbered Char"/>
    <w:link w:val="stylenumbered"/>
    <w:rsid w:val="00996595"/>
    <w:rPr>
      <w:sz w:val="22"/>
      <w:szCs w:val="24"/>
    </w:rPr>
  </w:style>
  <w:style w:type="table" w:styleId="TableGrid">
    <w:name w:val="Table Grid"/>
    <w:basedOn w:val="TableNormal"/>
    <w:uiPriority w:val="59"/>
    <w:rsid w:val="00331E2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E2D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Emphasis">
    <w:name w:val="Emphasis"/>
    <w:uiPriority w:val="20"/>
    <w:qFormat/>
    <w:rsid w:val="00331E2D"/>
    <w:rPr>
      <w:i/>
      <w:iCs/>
    </w:rPr>
  </w:style>
  <w:style w:type="character" w:styleId="Hyperlink">
    <w:name w:val="Hyperlink"/>
    <w:basedOn w:val="DefaultParagraphFont"/>
    <w:uiPriority w:val="99"/>
    <w:unhideWhenUsed/>
    <w:rsid w:val="009D2735"/>
    <w:rPr>
      <w:color w:val="0000FF" w:themeColor="hyperlink"/>
      <w:u w:val="single"/>
    </w:rPr>
  </w:style>
  <w:style w:type="character" w:customStyle="1" w:styleId="Date1">
    <w:name w:val="Date1"/>
    <w:basedOn w:val="DefaultParagraphFont"/>
    <w:rsid w:val="009D2735"/>
  </w:style>
  <w:style w:type="character" w:customStyle="1" w:styleId="contriblist">
    <w:name w:val="contriblist"/>
    <w:basedOn w:val="DefaultParagraphFont"/>
    <w:rsid w:val="009D2735"/>
  </w:style>
  <w:style w:type="character" w:customStyle="1" w:styleId="contrib">
    <w:name w:val="contrib"/>
    <w:basedOn w:val="DefaultParagraphFont"/>
    <w:rsid w:val="009D2735"/>
  </w:style>
  <w:style w:type="character" w:customStyle="1" w:styleId="primarycontribgroup">
    <w:name w:val="primarycontribgroup"/>
    <w:basedOn w:val="DefaultParagraphFont"/>
    <w:rsid w:val="009D2735"/>
  </w:style>
  <w:style w:type="character" w:customStyle="1" w:styleId="person">
    <w:name w:val="person"/>
    <w:basedOn w:val="DefaultParagraphFont"/>
    <w:rsid w:val="009D2735"/>
  </w:style>
  <w:style w:type="character" w:customStyle="1" w:styleId="surname">
    <w:name w:val="surname"/>
    <w:basedOn w:val="DefaultParagraphFont"/>
    <w:rsid w:val="009D2735"/>
  </w:style>
  <w:style w:type="character" w:customStyle="1" w:styleId="initials">
    <w:name w:val="initials"/>
    <w:basedOn w:val="DefaultParagraphFont"/>
    <w:rsid w:val="009D2735"/>
  </w:style>
  <w:style w:type="character" w:customStyle="1" w:styleId="datesection">
    <w:name w:val="datesection"/>
    <w:basedOn w:val="DefaultParagraphFont"/>
    <w:rsid w:val="009D2735"/>
  </w:style>
  <w:style w:type="character" w:customStyle="1" w:styleId="year">
    <w:name w:val="year"/>
    <w:basedOn w:val="DefaultParagraphFont"/>
    <w:rsid w:val="009D2735"/>
  </w:style>
  <w:style w:type="character" w:customStyle="1" w:styleId="titlesection">
    <w:name w:val="titlesection"/>
    <w:basedOn w:val="DefaultParagraphFont"/>
    <w:rsid w:val="009D2735"/>
  </w:style>
  <w:style w:type="character" w:customStyle="1" w:styleId="titlename">
    <w:name w:val="titlename"/>
    <w:basedOn w:val="DefaultParagraphFont"/>
    <w:rsid w:val="009D2735"/>
  </w:style>
  <w:style w:type="character" w:customStyle="1" w:styleId="edition">
    <w:name w:val="edition"/>
    <w:basedOn w:val="DefaultParagraphFont"/>
    <w:rsid w:val="009D2735"/>
  </w:style>
  <w:style w:type="character" w:customStyle="1" w:styleId="sourcesection">
    <w:name w:val="sourcesection"/>
    <w:basedOn w:val="DefaultParagraphFont"/>
    <w:rsid w:val="009D2735"/>
  </w:style>
  <w:style w:type="character" w:customStyle="1" w:styleId="publishername">
    <w:name w:val="publishername"/>
    <w:basedOn w:val="DefaultParagraphFont"/>
    <w:rsid w:val="009D2735"/>
  </w:style>
  <w:style w:type="character" w:customStyle="1" w:styleId="collab">
    <w:name w:val="collab"/>
    <w:basedOn w:val="DefaultParagraphFont"/>
    <w:rsid w:val="009D2735"/>
  </w:style>
  <w:style w:type="character" w:customStyle="1" w:styleId="Title1">
    <w:name w:val="Title1"/>
    <w:basedOn w:val="DefaultParagraphFont"/>
    <w:rsid w:val="009D2735"/>
  </w:style>
  <w:style w:type="character" w:customStyle="1" w:styleId="volume">
    <w:name w:val="volume"/>
    <w:basedOn w:val="DefaultParagraphFont"/>
    <w:rsid w:val="009D2735"/>
  </w:style>
  <w:style w:type="character" w:customStyle="1" w:styleId="pagination">
    <w:name w:val="pagination"/>
    <w:basedOn w:val="DefaultParagraphFont"/>
    <w:rsid w:val="009D2735"/>
  </w:style>
  <w:style w:type="character" w:customStyle="1" w:styleId="firstpage">
    <w:name w:val="firstpage"/>
    <w:basedOn w:val="DefaultParagraphFont"/>
    <w:rsid w:val="009D2735"/>
  </w:style>
  <w:style w:type="character" w:customStyle="1" w:styleId="lastpage">
    <w:name w:val="lastpage"/>
    <w:basedOn w:val="DefaultParagraphFont"/>
    <w:rsid w:val="009D2735"/>
  </w:style>
  <w:style w:type="character" w:customStyle="1" w:styleId="sourcelocation">
    <w:name w:val="sourcelocation"/>
    <w:basedOn w:val="DefaultParagraphFont"/>
    <w:rsid w:val="009D2735"/>
  </w:style>
  <w:style w:type="character" w:customStyle="1" w:styleId="doi">
    <w:name w:val="doi"/>
    <w:basedOn w:val="DefaultParagraphFont"/>
    <w:rsid w:val="009D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2337/dc22-S005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doi.org/10.2337/dc22-S004" TargetMode="External"/><Relationship Id="rId17" Type="http://schemas.openxmlformats.org/officeDocument/2006/relationships/hyperlink" Target="https://doi.org/10.2337/dc22-Sin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2337/dc22-S00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2337/dc22-S004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i.org/10.2337/dc22-Sint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5e4971c3-e51e-4b79-b72e-27592945d111" xsi:nil="true"/>
    <PublishingStartDate xmlns="5e4971c3-e51e-4b79-b72e-27592945d111" xsi:nil="true"/>
    <School_x002d_Specific_x0020_Resources xmlns="5e4971c3-e51e-4b79-b72e-27592945d111">
      <Value>Standards, Styles, and Templates</Value>
    </School_x002d_Specific_x0020_Resources>
    <Keyword xmlns="5e4971c3-e51e-4b79-b72e-27592945d111">
      <Value>Templates</Value>
    </Keyword>
    <Add_x0020_to_x0020_Home_x0020_Page_x003f_ xmlns="5e4971c3-e51e-4b79-b72e-27592945d111">false</Add_x0020_to_x0020_Home_x0020_Page_x003f_>
    <Description0 xmlns="5e4971c3-e51e-4b79-b72e-27592945d111">With placeholder text only.</Description0>
    <Doc_x0020_Status xmlns="5e4971c3-e51e-4b79-b72e-27592945d111">Up to date.</Doc_x0020_Status>
    <Maintenance_x0020_Notes xmlns="5e4971c3-e51e-4b79-b72e-27592945d111">New Capella logo added 9/25/20.</Maintenance_x0020_Notes>
    <LinkID xmlns="5e4971c3-e51e-4b79-b72e-27592945d111">103</LinkID>
    <Current_x0020_Doc_x0020_Owner xmlns="5e4971c3-e51e-4b79-b72e-27592945d111">Austin</Current_x0020_Doc_x0020_Owner>
    <Title_x0020__x0028_with_x0020_link_x0020_to_x0020_document_x0029_ xmlns="5e4971c3-e51e-4b79-b72e-27592945d111">
      <Url>https://strategicedinc.sharepoint.com/sites/DE/Documents/course_files_template_portrait.docx</Url>
      <Description>Course Files Template (Portrait)</Description>
    </Title_x0020__x0028_with_x0020_link_x0020_to_x0020_document_x0029_>
    <UpdateRequestNotes xmlns="5e4971c3-e51e-4b79-b72e-27592945d111" xsi:nil="true"/>
    <UpdateRequested xmlns="5e4971c3-e51e-4b79-b72e-27592945d111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1DE4DD959C14CA2F7158999EAC5E9" ma:contentTypeVersion="32" ma:contentTypeDescription="Upload a new document." ma:contentTypeScope="" ma:versionID="5b4ea6da87ebfee028a8193f50779173">
  <xsd:schema xmlns:xsd="http://www.w3.org/2001/XMLSchema" xmlns:xs="http://www.w3.org/2001/XMLSchema" xmlns:p="http://schemas.microsoft.com/office/2006/metadata/properties" xmlns:ns2="5e4971c3-e51e-4b79-b72e-27592945d111" xmlns:ns3="66fc4c51-a06b-4028-8bfa-8b81bc9c9589" targetNamespace="http://schemas.microsoft.com/office/2006/metadata/properties" ma:root="true" ma:fieldsID="cf29193c7e35bef5d92cf541b8044555" ns2:_="" ns3:_="">
    <xsd:import namespace="5e4971c3-e51e-4b79-b72e-27592945d111"/>
    <xsd:import namespace="66fc4c51-a06b-4028-8bfa-8b81bc9c9589"/>
    <xsd:element name="properties">
      <xsd:complexType>
        <xsd:sequence>
          <xsd:element name="documentManagement">
            <xsd:complexType>
              <xsd:all>
                <xsd:element ref="ns2:Title_x0020__x0028_with_x0020_link_x0020_to_x0020_document_x0029_" minOccurs="0"/>
                <xsd:element ref="ns2:Current_x0020_Doc_x0020_Owner" minOccurs="0"/>
                <xsd:element ref="ns2:Doc_x0020_Status" minOccurs="0"/>
                <xsd:element ref="ns2:Maintenance_x0020_Notes" minOccurs="0"/>
                <xsd:element ref="ns2:LinkID" minOccurs="0"/>
                <xsd:element ref="ns2:Description0" minOccurs="0"/>
                <xsd:element ref="ns2:School_x002d_Specific_x0020_Resources" minOccurs="0"/>
                <xsd:element ref="ns2:Keyword" minOccurs="0"/>
                <xsd:element ref="ns2:Add_x0020_to_x0020_Home_x0020_Page_x003f_" minOccurs="0"/>
                <xsd:element ref="ns2:UpdateRequested" minOccurs="0"/>
                <xsd:element ref="ns2:UpdateRequestNotes" minOccurs="0"/>
                <xsd:element ref="ns2:PublishingExpirationDate" minOccurs="0"/>
                <xsd:element ref="ns2:PublishingStart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971c3-e51e-4b79-b72e-27592945d111" elementFormDefault="qualified">
    <xsd:import namespace="http://schemas.microsoft.com/office/2006/documentManagement/types"/>
    <xsd:import namespace="http://schemas.microsoft.com/office/infopath/2007/PartnerControls"/>
    <xsd:element name="Title_x0020__x0028_with_x0020_link_x0020_to_x0020_document_x0029_" ma:index="1" nillable="true" ma:displayName="Doc Title (with link)" ma:description="• Enter the following URL: &#10;https://strategicedinc.sharepoint.com/sites/DE/Documents/&#10;• Add your document's filename and extension to the end of this URL. &#10;• Type the doc title into the Alternative Text field." ma:format="Hyperlink" ma:internalName="Title_x0020__x0028_with_x0020_link_x0020_to_x0020_document_x0029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_x0020_Doc_x0020_Owner" ma:index="2" nillable="true" ma:displayName="Owner" ma:default="_Select your name" ma:description="The doc owner is the person who created the doc or most recently updated it." ma:format="Dropdown" ma:internalName="Current_x0020_Doc_x0020_Owner">
      <xsd:simpleType>
        <xsd:union memberTypes="dms:Text">
          <xsd:simpleType>
            <xsd:restriction base="dms:Choice">
              <xsd:enumeration value="_Select your name"/>
              <xsd:enumeration value="Andrew"/>
              <xsd:enumeration value="Ann K."/>
              <xsd:enumeration value="Austin"/>
              <xsd:enumeration value="Brent"/>
              <xsd:enumeration value="Jeff"/>
              <xsd:enumeration value="Kathryn"/>
              <xsd:enumeration value="Keri"/>
              <xsd:enumeration value="Laura"/>
              <xsd:enumeration value="Rachel"/>
              <xsd:enumeration value="Samantha"/>
              <xsd:enumeration value="Stephanie"/>
              <xsd:enumeration value="Mary T."/>
              <xsd:enumeration value="All Team"/>
            </xsd:restriction>
          </xsd:simpleType>
        </xsd:union>
      </xsd:simpleType>
    </xsd:element>
    <xsd:element name="Doc_x0020_Status" ma:index="3" nillable="true" ma:displayName="Doc Status" ma:default="_" ma:format="RadioButtons" ma:internalName="Doc_x0020_Status" ma:readOnly="false">
      <xsd:simpleType>
        <xsd:restriction base="dms:Choice">
          <xsd:enumeration value="_"/>
          <xsd:enumeration value="Up to date."/>
          <xsd:enumeration value="Continuous maintenance."/>
          <xsd:enumeration value="Under construction."/>
          <xsd:enumeration value="To be archived."/>
          <xsd:enumeration value="Update is needed."/>
          <xsd:enumeration value="Update is pending."/>
        </xsd:restriction>
      </xsd:simpleType>
    </xsd:element>
    <xsd:element name="Maintenance_x0020_Notes" ma:index="4" nillable="true" ma:displayName="Maintenance Notes" ma:internalName="Maintenance_x0020_Notes" ma:readOnly="false">
      <xsd:simpleType>
        <xsd:restriction base="dms:Note">
          <xsd:maxLength value="255"/>
        </xsd:restriction>
      </xsd:simpleType>
    </xsd:element>
    <xsd:element name="LinkID" ma:index="5" nillable="true" ma:displayName="LinkID" ma:default="0" ma:internalName="LinkID" ma:readOnly="false" ma:percentage="FALSE">
      <xsd:simpleType>
        <xsd:restriction base="dms:Number"/>
      </xsd:simpleType>
    </xsd:element>
    <xsd:element name="Description0" ma:index="6" nillable="true" ma:displayName="Doc Description" ma:internalName="Description0" ma:readOnly="false">
      <xsd:simpleType>
        <xsd:restriction base="dms:Note">
          <xsd:maxLength value="255"/>
        </xsd:restriction>
      </xsd:simpleType>
    </xsd:element>
    <xsd:element name="School_x002d_Specific_x0020_Resources" ma:index="7" nillable="true" ma:displayName="Category" ma:description="Select the folder in which you want this link to appear." ma:internalName="School_x002d_Specific_x0020_Resourc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cesses and Practices"/>
                    <xsd:enumeration value="Standards, Styles, and Templates"/>
                    <xsd:enumeration value="Special Course Elements"/>
                    <xsd:enumeration value="Course Materials and Media"/>
                    <xsd:enumeration value="Atlas"/>
                  </xsd:restriction>
                </xsd:simpleType>
              </xsd:element>
            </xsd:sequence>
          </xsd:extension>
        </xsd:complexContent>
      </xsd:complexType>
    </xsd:element>
    <xsd:element name="Keyword" ma:index="8" nillable="true" ma:displayName="Subcategory" ma:description="Identify the subcategory this resource should appear under." ma:internalName="Keyword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A"/>
                    <xsd:enumeration value="APA"/>
                    <xsd:enumeration value="Business Practices"/>
                    <xsd:enumeration value="Course Files"/>
                    <xsd:enumeration value="Course Materials"/>
                    <xsd:enumeration value="Inauthentic Content/Copyright"/>
                    <xsd:enumeration value="Matrices and Checklists"/>
                    <xsd:enumeration value="Media"/>
                    <xsd:enumeration value="FSSR (Minors)"/>
                    <xsd:enumeration value="Processes, Workflow, and Tracking"/>
                    <xsd:enumeration value="Quizzes"/>
                    <xsd:enumeration value="School-and Curriculum-based Elements"/>
                    <xsd:enumeration value="Standards"/>
                    <xsd:enumeration value="Styles"/>
                    <xsd:enumeration value="Technology-based Elements"/>
                    <xsd:enumeration value="Templates"/>
                  </xsd:restriction>
                </xsd:simpleType>
              </xsd:element>
            </xsd:sequence>
          </xsd:extension>
        </xsd:complexContent>
      </xsd:complexType>
    </xsd:element>
    <xsd:element name="Add_x0020_to_x0020_Home_x0020_Page_x003f_" ma:index="9" nillable="true" ma:displayName="Add to Home Page?" ma:default="0" ma:description="Click to have this document included as one of our most frequently used." ma:internalName="Add_x0020_to_x0020_Home_x0020_Page_x003f_" ma:readOnly="false">
      <xsd:simpleType>
        <xsd:restriction base="dms:Boolean"/>
      </xsd:simpleType>
    </xsd:element>
    <xsd:element name="UpdateRequested" ma:index="10" nillable="true" ma:displayName="Update Requested" ma:format="DateOnly" ma:internalName="UpdateRequested" ma:readOnly="false">
      <xsd:simpleType>
        <xsd:restriction base="dms:DateTime"/>
      </xsd:simpleType>
    </xsd:element>
    <xsd:element name="UpdateRequestNotes" ma:index="11" nillable="true" ma:displayName="Update Request Notes" ma:format="Dropdown" ma:internalName="UpdateRequestNotes" ma:readOnly="false">
      <xsd:simpleType>
        <xsd:restriction base="dms:Note">
          <xsd:maxLength value="255"/>
        </xsd:restriction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format="DateTime" ma:hidden="true" ma:internalName="PublishingExpirationDate" ma:readOnly="false">
      <xsd:simpleType>
        <xsd:restriction base="dms:Unknown"/>
      </xsd:simpleType>
    </xsd:element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format="DateTime" ma:hidden="true" ma:internalName="PublishingStartDate" ma:readOnly="false">
      <xsd:simpleType>
        <xsd:restriction base="dms:Unknown"/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c4c51-a06b-4028-8bfa-8b81bc9c9589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Leave This Space Empty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57F101F-3185-4125-8D5A-2E8B29E0CBE1}">
  <ds:schemaRefs>
    <ds:schemaRef ds:uri="http://schemas.microsoft.com/office/2006/metadata/properties"/>
    <ds:schemaRef ds:uri="http://schemas.microsoft.com/office/infopath/2007/PartnerControls"/>
    <ds:schemaRef ds:uri="5e4971c3-e51e-4b79-b72e-27592945d111"/>
  </ds:schemaRefs>
</ds:datastoreItem>
</file>

<file path=customXml/itemProps2.xml><?xml version="1.0" encoding="utf-8"?>
<ds:datastoreItem xmlns:ds="http://schemas.openxmlformats.org/officeDocument/2006/customXml" ds:itemID="{872F9765-3C06-4A7A-AA25-2D319CEBF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39856-C4BB-48A7-AB83-15E4B979C0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8BF047-CF81-4F1D-9935-E0A3F41FC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971c3-e51e-4b79-b72e-27592945d111"/>
    <ds:schemaRef ds:uri="66fc4c51-a06b-4028-8bfa-8b81bc9c95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CC7528-D252-41FE-A787-42CA4C1918A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Capella Education Company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tleffler</dc:creator>
  <cp:lastModifiedBy>Tipping, Mary</cp:lastModifiedBy>
  <cp:revision>2</cp:revision>
  <cp:lastPrinted>2004-11-23T17:45:00Z</cp:lastPrinted>
  <dcterms:created xsi:type="dcterms:W3CDTF">2022-06-15T18:57:00Z</dcterms:created>
  <dcterms:modified xsi:type="dcterms:W3CDTF">2022-06-15T18:57:00Z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Leffler, Tanya</vt:lpwstr>
  </property>
  <property fmtid="{D5CDD505-2E9C-101B-9397-08002B2CF9AE}" pid="3" name="Celeste">
    <vt:lpwstr>0</vt:lpwstr>
  </property>
  <property fmtid="{D5CDD505-2E9C-101B-9397-08002B2CF9AE}" pid="4" name="Department Info">
    <vt:lpwstr>0</vt:lpwstr>
  </property>
  <property fmtid="{D5CDD505-2E9C-101B-9397-08002B2CF9AE}" pid="5" name="The Editor Role">
    <vt:lpwstr>0</vt:lpwstr>
  </property>
  <property fmtid="{D5CDD505-2E9C-101B-9397-08002B2CF9AE}" pid="6" name="Editricks">
    <vt:lpwstr>0</vt:lpwstr>
  </property>
  <property fmtid="{D5CDD505-2E9C-101B-9397-08002B2CF9AE}" pid="7" name="Forms">
    <vt:lpwstr>1</vt:lpwstr>
  </property>
  <property fmtid="{D5CDD505-2E9C-101B-9397-08002B2CF9AE}" pid="8" name="Guidance">
    <vt:lpwstr>0</vt:lpwstr>
  </property>
  <property fmtid="{D5CDD505-2E9C-101B-9397-08002B2CF9AE}" pid="9" name="Standardized Language">
    <vt:lpwstr>0</vt:lpwstr>
  </property>
  <property fmtid="{D5CDD505-2E9C-101B-9397-08002B2CF9AE}" pid="10" name="Tool Instructions">
    <vt:lpwstr>0</vt:lpwstr>
  </property>
  <property fmtid="{D5CDD505-2E9C-101B-9397-08002B2CF9AE}" pid="11" name="Sub-page">
    <vt:lpwstr>;#Styles, Formatting, and Templates;#</vt:lpwstr>
  </property>
  <property fmtid="{D5CDD505-2E9C-101B-9397-08002B2CF9AE}" pid="12" name="ePortfolio">
    <vt:lpwstr>0</vt:lpwstr>
  </property>
  <property fmtid="{D5CDD505-2E9C-101B-9397-08002B2CF9AE}" pid="13" name="Media">
    <vt:lpwstr>0</vt:lpwstr>
  </property>
  <property fmtid="{D5CDD505-2E9C-101B-9397-08002B2CF9AE}" pid="14" name="Minors">
    <vt:lpwstr>0</vt:lpwstr>
  </property>
  <property fmtid="{D5CDD505-2E9C-101B-9397-08002B2CF9AE}" pid="15" name="Meetings Docs">
    <vt:lpwstr>0</vt:lpwstr>
  </property>
  <property fmtid="{D5CDD505-2E9C-101B-9397-08002B2CF9AE}" pid="16" name="New/Revised">
    <vt:lpwstr>0</vt:lpwstr>
  </property>
  <property fmtid="{D5CDD505-2E9C-101B-9397-08002B2CF9AE}" pid="17" name="Parts of the Course Test">
    <vt:lpwstr/>
  </property>
  <property fmtid="{D5CDD505-2E9C-101B-9397-08002B2CF9AE}" pid="18" name="Date Uploaded to Toolbox">
    <vt:lpwstr>2010-07-29T00:00:00Z</vt:lpwstr>
  </property>
  <property fmtid="{D5CDD505-2E9C-101B-9397-08002B2CF9AE}" pid="19" name="Creating Links">
    <vt:lpwstr>0</vt:lpwstr>
  </property>
  <property fmtid="{D5CDD505-2E9C-101B-9397-08002B2CF9AE}" pid="20" name="Dreamweaver">
    <vt:lpwstr>0</vt:lpwstr>
  </property>
  <property fmtid="{D5CDD505-2E9C-101B-9397-08002B2CF9AE}" pid="21" name="Checklist">
    <vt:lpwstr>0</vt:lpwstr>
  </property>
  <property fmtid="{D5CDD505-2E9C-101B-9397-08002B2CF9AE}" pid="22" name="Technologies">
    <vt:lpwstr>0</vt:lpwstr>
  </property>
  <property fmtid="{D5CDD505-2E9C-101B-9397-08002B2CF9AE}" pid="23" name="VitalSource">
    <vt:lpwstr>0</vt:lpwstr>
  </property>
  <property fmtid="{D5CDD505-2E9C-101B-9397-08002B2CF9AE}" pid="24" name="The DERG">
    <vt:lpwstr>0</vt:lpwstr>
  </property>
  <property fmtid="{D5CDD505-2E9C-101B-9397-08002B2CF9AE}" pid="25" name="Styles and Standards Column">
    <vt:lpwstr/>
  </property>
  <property fmtid="{D5CDD505-2E9C-101B-9397-08002B2CF9AE}" pid="26" name="Web Pages">
    <vt:lpwstr>0</vt:lpwstr>
  </property>
  <property fmtid="{D5CDD505-2E9C-101B-9397-08002B2CF9AE}" pid="27" name="SafeAssign">
    <vt:lpwstr>0</vt:lpwstr>
  </property>
  <property fmtid="{D5CDD505-2E9C-101B-9397-08002B2CF9AE}" pid="28" name="Styles and Formatting">
    <vt:lpwstr>1</vt:lpwstr>
  </property>
  <property fmtid="{D5CDD505-2E9C-101B-9397-08002B2CF9AE}" pid="29" name="VSS">
    <vt:lpwstr>0</vt:lpwstr>
  </property>
  <property fmtid="{D5CDD505-2E9C-101B-9397-08002B2CF9AE}" pid="30" name="EmailTo">
    <vt:lpwstr/>
  </property>
  <property fmtid="{D5CDD505-2E9C-101B-9397-08002B2CF9AE}" pid="31" name="EmailSender">
    <vt:lpwstr/>
  </property>
  <property fmtid="{D5CDD505-2E9C-101B-9397-08002B2CF9AE}" pid="32" name="EmailFrom">
    <vt:lpwstr/>
  </property>
  <property fmtid="{D5CDD505-2E9C-101B-9397-08002B2CF9AE}" pid="33" name="Filename_test">
    <vt:lpwstr/>
  </property>
  <property fmtid="{D5CDD505-2E9C-101B-9397-08002B2CF9AE}" pid="34" name="EmailSubject">
    <vt:lpwstr/>
  </property>
  <property fmtid="{D5CDD505-2E9C-101B-9397-08002B2CF9AE}" pid="35" name="EmailCc">
    <vt:lpwstr/>
  </property>
  <property fmtid="{D5CDD505-2E9C-101B-9397-08002B2CF9AE}" pid="36" name="Filename">
    <vt:lpwstr/>
  </property>
  <property fmtid="{D5CDD505-2E9C-101B-9397-08002B2CF9AE}" pid="37" name="Order">
    <vt:r8>17400</vt:r8>
  </property>
  <property fmtid="{D5CDD505-2E9C-101B-9397-08002B2CF9AE}" pid="38" name="Doc Title with Link WIP">
    <vt:lpwstr>https://collaborate.capella.edu/nextgen/ngl1/editor_toolbox/All%20Documents/course_file_template_portrait.doc</vt:lpwstr>
  </property>
  <property fmtid="{D5CDD505-2E9C-101B-9397-08002B2CF9AE}" pid="39" name="ContentType">
    <vt:lpwstr>Document</vt:lpwstr>
  </property>
  <property fmtid="{D5CDD505-2E9C-101B-9397-08002B2CF9AE}" pid="40" name="Choose Category (Left Nav)">
    <vt:lpwstr>;#Styles and Standards;#Celeste New and Revised;#Non-Celeste New and Revised;#</vt:lpwstr>
  </property>
  <property fmtid="{D5CDD505-2E9C-101B-9397-08002B2CF9AE}" pid="41" name="Archive This Doc">
    <vt:lpwstr>0</vt:lpwstr>
  </property>
  <property fmtid="{D5CDD505-2E9C-101B-9397-08002B2CF9AE}" pid="42" name="WorkflowChangePath">
    <vt:lpwstr>a908e54d-bb11-4491-974d-87c7c5b26495,24;</vt:lpwstr>
  </property>
  <property fmtid="{D5CDD505-2E9C-101B-9397-08002B2CF9AE}" pid="43" name="source_item_id">
    <vt:lpwstr>18</vt:lpwstr>
  </property>
  <property fmtid="{D5CDD505-2E9C-101B-9397-08002B2CF9AE}" pid="44" name="ContentTypeId">
    <vt:lpwstr>0x0101002B61DE4DD959C14CA2F7158999EAC5E9</vt:lpwstr>
  </property>
  <property fmtid="{D5CDD505-2E9C-101B-9397-08002B2CF9AE}" pid="45" name="xd_ProgID">
    <vt:lpwstr/>
  </property>
  <property fmtid="{D5CDD505-2E9C-101B-9397-08002B2CF9AE}" pid="46" name="TemplateUrl">
    <vt:lpwstr/>
  </property>
  <property fmtid="{D5CDD505-2E9C-101B-9397-08002B2CF9AE}" pid="47" name="Doc Team">
    <vt:lpwstr>Team 1</vt:lpwstr>
  </property>
</Properties>
</file>