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4049" w:rsidRPr="00D82B92" w:rsidRDefault="008A6126" w:rsidP="00B335FE">
      <w:pPr>
        <w:jc w:val="center"/>
        <w:rPr>
          <w:rFonts w:ascii="Times New Roman" w:hAnsi="Times New Roman" w:cs="Times New Roman"/>
          <w:b/>
          <w:sz w:val="24"/>
          <w:szCs w:val="24"/>
        </w:rPr>
      </w:pPr>
      <w:r w:rsidRPr="00D82B92">
        <w:rPr>
          <w:rFonts w:ascii="Times New Roman" w:hAnsi="Times New Roman" w:cs="Times New Roman"/>
          <w:b/>
          <w:sz w:val="24"/>
          <w:szCs w:val="24"/>
        </w:rPr>
        <w:t>SOAP Note Template</w:t>
      </w:r>
    </w:p>
    <w:p w:rsidR="00E14049" w:rsidRPr="00D82B92" w:rsidRDefault="00E14049" w:rsidP="00D1275D">
      <w:pPr>
        <w:spacing w:after="0" w:line="240" w:lineRule="auto"/>
        <w:ind w:right="-972"/>
        <w:rPr>
          <w:rFonts w:ascii="Times New Roman" w:eastAsia="Calibri" w:hAnsi="Times New Roman" w:cs="Times New Roman"/>
          <w:sz w:val="24"/>
          <w:szCs w:val="24"/>
        </w:rPr>
      </w:pPr>
    </w:p>
    <w:p w:rsidR="001511A2" w:rsidRPr="001511A2" w:rsidRDefault="008A6126" w:rsidP="001511A2">
      <w:pPr>
        <w:spacing w:after="0" w:line="480" w:lineRule="auto"/>
        <w:ind w:right="-972"/>
        <w:rPr>
          <w:rFonts w:ascii="Times New Roman" w:eastAsia="Calibri" w:hAnsi="Times New Roman" w:cs="Times New Roman"/>
          <w:sz w:val="24"/>
          <w:szCs w:val="24"/>
        </w:rPr>
      </w:pPr>
      <w:r w:rsidRPr="001511A2">
        <w:rPr>
          <w:rFonts w:ascii="Times New Roman" w:eastAsia="Calibri" w:hAnsi="Times New Roman" w:cs="Times New Roman"/>
          <w:b/>
          <w:bCs/>
          <w:sz w:val="24"/>
          <w:szCs w:val="24"/>
        </w:rPr>
        <w:t>Encounter date:</w:t>
      </w:r>
      <w:r w:rsidRPr="001511A2">
        <w:rPr>
          <w:rFonts w:ascii="Times New Roman" w:eastAsia="Calibri" w:hAnsi="Times New Roman" w:cs="Times New Roman"/>
          <w:sz w:val="24"/>
          <w:szCs w:val="24"/>
        </w:rPr>
        <w:t xml:space="preserve"> October 30, 2023</w:t>
      </w:r>
    </w:p>
    <w:p w:rsidR="001511A2" w:rsidRPr="001511A2" w:rsidRDefault="008A6126" w:rsidP="001511A2">
      <w:pPr>
        <w:spacing w:after="0" w:line="480" w:lineRule="auto"/>
        <w:ind w:right="-972"/>
        <w:rPr>
          <w:rFonts w:ascii="Times New Roman" w:eastAsia="Calibri" w:hAnsi="Times New Roman" w:cs="Times New Roman"/>
          <w:sz w:val="24"/>
          <w:szCs w:val="24"/>
        </w:rPr>
      </w:pPr>
      <w:r w:rsidRPr="001511A2">
        <w:rPr>
          <w:rFonts w:ascii="Times New Roman" w:eastAsia="Calibri" w:hAnsi="Times New Roman" w:cs="Times New Roman"/>
          <w:b/>
          <w:bCs/>
          <w:sz w:val="24"/>
          <w:szCs w:val="24"/>
        </w:rPr>
        <w:t>Patient Initials:</w:t>
      </w:r>
      <w:r w:rsidRPr="001511A2">
        <w:rPr>
          <w:rFonts w:ascii="Times New Roman" w:eastAsia="Calibri" w:hAnsi="Times New Roman" w:cs="Times New Roman"/>
          <w:sz w:val="24"/>
          <w:szCs w:val="24"/>
        </w:rPr>
        <w:t xml:space="preserve"> J.D. </w:t>
      </w:r>
      <w:r w:rsidRPr="001511A2">
        <w:rPr>
          <w:rFonts w:ascii="Times New Roman" w:eastAsia="Calibri" w:hAnsi="Times New Roman" w:cs="Times New Roman"/>
          <w:b/>
          <w:bCs/>
          <w:sz w:val="24"/>
          <w:szCs w:val="24"/>
        </w:rPr>
        <w:t>Gender:</w:t>
      </w:r>
      <w:r w:rsidRPr="001511A2">
        <w:rPr>
          <w:rFonts w:ascii="Times New Roman" w:eastAsia="Calibri" w:hAnsi="Times New Roman" w:cs="Times New Roman"/>
          <w:sz w:val="24"/>
          <w:szCs w:val="24"/>
        </w:rPr>
        <w:t xml:space="preserve"> M </w:t>
      </w:r>
      <w:r w:rsidRPr="001511A2">
        <w:rPr>
          <w:rFonts w:ascii="Times New Roman" w:eastAsia="Calibri" w:hAnsi="Times New Roman" w:cs="Times New Roman"/>
          <w:b/>
          <w:bCs/>
          <w:sz w:val="24"/>
          <w:szCs w:val="24"/>
        </w:rPr>
        <w:t>Age:</w:t>
      </w:r>
      <w:r w:rsidRPr="001511A2">
        <w:rPr>
          <w:rFonts w:ascii="Times New Roman" w:eastAsia="Calibri" w:hAnsi="Times New Roman" w:cs="Times New Roman"/>
          <w:sz w:val="24"/>
          <w:szCs w:val="24"/>
        </w:rPr>
        <w:t xml:space="preserve"> 45 </w:t>
      </w:r>
      <w:r w:rsidRPr="001511A2">
        <w:rPr>
          <w:rFonts w:ascii="Times New Roman" w:eastAsia="Calibri" w:hAnsi="Times New Roman" w:cs="Times New Roman"/>
          <w:b/>
          <w:bCs/>
          <w:sz w:val="24"/>
          <w:szCs w:val="24"/>
        </w:rPr>
        <w:t>Race:</w:t>
      </w:r>
      <w:r w:rsidRPr="001511A2">
        <w:rPr>
          <w:rFonts w:ascii="Times New Roman" w:eastAsia="Calibri" w:hAnsi="Times New Roman" w:cs="Times New Roman"/>
          <w:sz w:val="24"/>
          <w:szCs w:val="24"/>
        </w:rPr>
        <w:t xml:space="preserve"> Caucasian </w:t>
      </w:r>
      <w:r w:rsidRPr="001511A2">
        <w:rPr>
          <w:rFonts w:ascii="Times New Roman" w:eastAsia="Calibri" w:hAnsi="Times New Roman" w:cs="Times New Roman"/>
          <w:b/>
          <w:bCs/>
          <w:sz w:val="24"/>
          <w:szCs w:val="24"/>
        </w:rPr>
        <w:t>Ethnicity:</w:t>
      </w:r>
      <w:r w:rsidRPr="001511A2">
        <w:rPr>
          <w:rFonts w:ascii="Times New Roman" w:eastAsia="Calibri" w:hAnsi="Times New Roman" w:cs="Times New Roman"/>
          <w:sz w:val="24"/>
          <w:szCs w:val="24"/>
        </w:rPr>
        <w:t xml:space="preserve"> Non-Hispanic</w:t>
      </w:r>
    </w:p>
    <w:p w:rsidR="001511A2" w:rsidRPr="001511A2" w:rsidRDefault="008A6126" w:rsidP="001511A2">
      <w:pPr>
        <w:spacing w:after="0" w:line="480" w:lineRule="auto"/>
        <w:ind w:right="-972"/>
        <w:rPr>
          <w:rFonts w:ascii="Times New Roman" w:eastAsia="Calibri" w:hAnsi="Times New Roman" w:cs="Times New Roman"/>
          <w:sz w:val="24"/>
          <w:szCs w:val="24"/>
        </w:rPr>
      </w:pPr>
      <w:r w:rsidRPr="001511A2">
        <w:rPr>
          <w:rFonts w:ascii="Times New Roman" w:eastAsia="Calibri" w:hAnsi="Times New Roman" w:cs="Times New Roman"/>
          <w:b/>
          <w:bCs/>
          <w:sz w:val="24"/>
          <w:szCs w:val="24"/>
        </w:rPr>
        <w:t>Reason for Seeking Health Care:</w:t>
      </w:r>
      <w:r w:rsidRPr="001511A2">
        <w:rPr>
          <w:rFonts w:ascii="Times New Roman" w:eastAsia="Calibri" w:hAnsi="Times New Roman" w:cs="Times New Roman"/>
          <w:sz w:val="24"/>
          <w:szCs w:val="24"/>
        </w:rPr>
        <w:t xml:space="preserve"> The patient presents for a follow-up regarding persistent lower back pain and recent migraines.</w:t>
      </w:r>
    </w:p>
    <w:p w:rsidR="001511A2" w:rsidRPr="001511A2" w:rsidRDefault="008A6126" w:rsidP="001511A2">
      <w:pPr>
        <w:spacing w:after="0" w:line="480" w:lineRule="auto"/>
        <w:ind w:right="-972"/>
        <w:rPr>
          <w:rFonts w:ascii="Times New Roman" w:eastAsia="Calibri" w:hAnsi="Times New Roman" w:cs="Times New Roman"/>
          <w:sz w:val="24"/>
          <w:szCs w:val="24"/>
        </w:rPr>
      </w:pPr>
      <w:r w:rsidRPr="001511A2">
        <w:rPr>
          <w:rFonts w:ascii="Times New Roman" w:eastAsia="Calibri" w:hAnsi="Times New Roman" w:cs="Times New Roman"/>
          <w:b/>
          <w:bCs/>
          <w:sz w:val="24"/>
          <w:szCs w:val="24"/>
        </w:rPr>
        <w:t>Subjective (S - Chief Complaint):</w:t>
      </w:r>
      <w:r w:rsidRPr="001511A2">
        <w:rPr>
          <w:rFonts w:ascii="Times New Roman" w:eastAsia="Calibri" w:hAnsi="Times New Roman" w:cs="Times New Roman"/>
          <w:sz w:val="24"/>
          <w:szCs w:val="24"/>
        </w:rPr>
        <w:t xml:space="preserve"> The patient reports experiencing severe and persistent lower back pain for the last six months. He describes it as a dull ach</w:t>
      </w:r>
      <w:r w:rsidRPr="001511A2">
        <w:rPr>
          <w:rFonts w:ascii="Times New Roman" w:eastAsia="Calibri" w:hAnsi="Times New Roman" w:cs="Times New Roman"/>
          <w:sz w:val="24"/>
          <w:szCs w:val="24"/>
        </w:rPr>
        <w:t>e combined with intermittent sharp pains, rated 8/10 on the pain scale, limiting his mobility and impacting daily activities. Additionally, the patient reports experiencing frequent migraines over the past month, lasting several hours, often accompanied by</w:t>
      </w:r>
      <w:r w:rsidRPr="001511A2">
        <w:rPr>
          <w:rFonts w:ascii="Times New Roman" w:eastAsia="Calibri" w:hAnsi="Times New Roman" w:cs="Times New Roman"/>
          <w:sz w:val="24"/>
          <w:szCs w:val="24"/>
        </w:rPr>
        <w:t xml:space="preserve"> sensitivity to light and nausea.</w:t>
      </w:r>
    </w:p>
    <w:p w:rsidR="001511A2" w:rsidRPr="001511A2" w:rsidRDefault="008A6126" w:rsidP="001511A2">
      <w:pPr>
        <w:spacing w:after="0" w:line="480" w:lineRule="auto"/>
        <w:ind w:right="-972"/>
        <w:rPr>
          <w:rFonts w:ascii="Times New Roman" w:eastAsia="Calibri" w:hAnsi="Times New Roman" w:cs="Times New Roman"/>
          <w:sz w:val="24"/>
          <w:szCs w:val="24"/>
        </w:rPr>
      </w:pPr>
      <w:r w:rsidRPr="001511A2">
        <w:rPr>
          <w:rFonts w:ascii="Times New Roman" w:eastAsia="Calibri" w:hAnsi="Times New Roman" w:cs="Times New Roman"/>
          <w:b/>
          <w:bCs/>
          <w:sz w:val="24"/>
          <w:szCs w:val="24"/>
        </w:rPr>
        <w:t>Allergies:</w:t>
      </w:r>
      <w:r w:rsidRPr="001511A2">
        <w:rPr>
          <w:rFonts w:ascii="Times New Roman" w:eastAsia="Calibri" w:hAnsi="Times New Roman" w:cs="Times New Roman"/>
          <w:sz w:val="24"/>
          <w:szCs w:val="24"/>
        </w:rPr>
        <w:t xml:space="preserve"> No known drug, food, latex, environmental, or herbal allergies were reported.</w:t>
      </w:r>
    </w:p>
    <w:p w:rsidR="001511A2" w:rsidRPr="001511A2" w:rsidRDefault="008A6126" w:rsidP="001511A2">
      <w:pPr>
        <w:spacing w:after="0" w:line="480" w:lineRule="auto"/>
        <w:ind w:right="-972"/>
        <w:rPr>
          <w:rFonts w:ascii="Times New Roman" w:eastAsia="Calibri" w:hAnsi="Times New Roman" w:cs="Times New Roman"/>
          <w:sz w:val="24"/>
          <w:szCs w:val="24"/>
        </w:rPr>
      </w:pPr>
      <w:r w:rsidRPr="001511A2">
        <w:rPr>
          <w:rFonts w:ascii="Times New Roman" w:eastAsia="Calibri" w:hAnsi="Times New Roman" w:cs="Times New Roman"/>
          <w:b/>
          <w:bCs/>
          <w:sz w:val="24"/>
          <w:szCs w:val="24"/>
        </w:rPr>
        <w:t>Current perception of Health:</w:t>
      </w:r>
      <w:r w:rsidRPr="001511A2">
        <w:rPr>
          <w:rFonts w:ascii="Times New Roman" w:eastAsia="Calibri" w:hAnsi="Times New Roman" w:cs="Times New Roman"/>
          <w:sz w:val="24"/>
          <w:szCs w:val="24"/>
        </w:rPr>
        <w:t xml:space="preserve"> Fair</w:t>
      </w:r>
    </w:p>
    <w:p w:rsidR="001511A2" w:rsidRPr="001511A2" w:rsidRDefault="008A6126" w:rsidP="001511A2">
      <w:pPr>
        <w:spacing w:after="0" w:line="480" w:lineRule="auto"/>
        <w:ind w:right="-972"/>
        <w:rPr>
          <w:rFonts w:ascii="Times New Roman" w:eastAsia="Calibri" w:hAnsi="Times New Roman" w:cs="Times New Roman"/>
          <w:sz w:val="24"/>
          <w:szCs w:val="24"/>
        </w:rPr>
      </w:pPr>
      <w:r w:rsidRPr="001511A2">
        <w:rPr>
          <w:rFonts w:ascii="Times New Roman" w:eastAsia="Calibri" w:hAnsi="Times New Roman" w:cs="Times New Roman"/>
          <w:b/>
          <w:bCs/>
          <w:sz w:val="24"/>
          <w:szCs w:val="24"/>
        </w:rPr>
        <w:t>Past Medical History:</w:t>
      </w:r>
    </w:p>
    <w:p w:rsidR="001511A2" w:rsidRPr="001511A2" w:rsidRDefault="008A6126" w:rsidP="001511A2">
      <w:pPr>
        <w:numPr>
          <w:ilvl w:val="0"/>
          <w:numId w:val="9"/>
        </w:numPr>
        <w:spacing w:after="0" w:line="480" w:lineRule="auto"/>
        <w:ind w:right="-972"/>
        <w:rPr>
          <w:rFonts w:ascii="Times New Roman" w:eastAsia="Calibri" w:hAnsi="Times New Roman" w:cs="Times New Roman"/>
          <w:sz w:val="24"/>
          <w:szCs w:val="24"/>
        </w:rPr>
      </w:pPr>
      <w:r w:rsidRPr="001511A2">
        <w:rPr>
          <w:rFonts w:ascii="Times New Roman" w:eastAsia="Calibri" w:hAnsi="Times New Roman" w:cs="Times New Roman"/>
          <w:b/>
          <w:bCs/>
          <w:sz w:val="24"/>
          <w:szCs w:val="24"/>
        </w:rPr>
        <w:t>Major/Chronic Illnesses:</w:t>
      </w:r>
      <w:r w:rsidRPr="001511A2">
        <w:rPr>
          <w:rFonts w:ascii="Times New Roman" w:eastAsia="Calibri" w:hAnsi="Times New Roman" w:cs="Times New Roman"/>
          <w:sz w:val="24"/>
          <w:szCs w:val="24"/>
        </w:rPr>
        <w:t xml:space="preserve"> Hypertension, hypercholesterolemia.</w:t>
      </w:r>
    </w:p>
    <w:p w:rsidR="001511A2" w:rsidRPr="001511A2" w:rsidRDefault="008A6126" w:rsidP="001511A2">
      <w:pPr>
        <w:numPr>
          <w:ilvl w:val="0"/>
          <w:numId w:val="9"/>
        </w:numPr>
        <w:spacing w:after="0" w:line="480" w:lineRule="auto"/>
        <w:ind w:right="-972"/>
        <w:rPr>
          <w:rFonts w:ascii="Times New Roman" w:eastAsia="Calibri" w:hAnsi="Times New Roman" w:cs="Times New Roman"/>
          <w:sz w:val="24"/>
          <w:szCs w:val="24"/>
        </w:rPr>
      </w:pPr>
      <w:r w:rsidRPr="001511A2">
        <w:rPr>
          <w:rFonts w:ascii="Times New Roman" w:eastAsia="Calibri" w:hAnsi="Times New Roman" w:cs="Times New Roman"/>
          <w:b/>
          <w:bCs/>
          <w:sz w:val="24"/>
          <w:szCs w:val="24"/>
        </w:rPr>
        <w:t>Trauma/Injury:</w:t>
      </w:r>
      <w:r w:rsidRPr="001511A2">
        <w:rPr>
          <w:rFonts w:ascii="Times New Roman" w:eastAsia="Calibri" w:hAnsi="Times New Roman" w:cs="Times New Roman"/>
          <w:sz w:val="24"/>
          <w:szCs w:val="24"/>
        </w:rPr>
        <w:t xml:space="preserve"> </w:t>
      </w:r>
      <w:r w:rsidRPr="001511A2">
        <w:rPr>
          <w:rFonts w:ascii="Times New Roman" w:eastAsia="Calibri" w:hAnsi="Times New Roman" w:cs="Times New Roman"/>
          <w:sz w:val="24"/>
          <w:szCs w:val="24"/>
        </w:rPr>
        <w:t>None reported.</w:t>
      </w:r>
    </w:p>
    <w:p w:rsidR="001511A2" w:rsidRPr="001511A2" w:rsidRDefault="008A6126" w:rsidP="001511A2">
      <w:pPr>
        <w:numPr>
          <w:ilvl w:val="0"/>
          <w:numId w:val="9"/>
        </w:numPr>
        <w:spacing w:after="0" w:line="480" w:lineRule="auto"/>
        <w:ind w:right="-972"/>
        <w:rPr>
          <w:rFonts w:ascii="Times New Roman" w:eastAsia="Calibri" w:hAnsi="Times New Roman" w:cs="Times New Roman"/>
          <w:sz w:val="24"/>
          <w:szCs w:val="24"/>
        </w:rPr>
      </w:pPr>
      <w:r w:rsidRPr="001511A2">
        <w:rPr>
          <w:rFonts w:ascii="Times New Roman" w:eastAsia="Calibri" w:hAnsi="Times New Roman" w:cs="Times New Roman"/>
          <w:b/>
          <w:bCs/>
          <w:sz w:val="24"/>
          <w:szCs w:val="24"/>
        </w:rPr>
        <w:t>Hospitalizations:</w:t>
      </w:r>
      <w:r w:rsidRPr="001511A2">
        <w:rPr>
          <w:rFonts w:ascii="Times New Roman" w:eastAsia="Calibri" w:hAnsi="Times New Roman" w:cs="Times New Roman"/>
          <w:sz w:val="24"/>
          <w:szCs w:val="24"/>
        </w:rPr>
        <w:t xml:space="preserve"> Appendectomy in 2010 for acute appendicitis.</w:t>
      </w:r>
    </w:p>
    <w:p w:rsidR="001511A2" w:rsidRPr="001511A2" w:rsidRDefault="008A6126" w:rsidP="001511A2">
      <w:pPr>
        <w:spacing w:after="0" w:line="480" w:lineRule="auto"/>
        <w:ind w:right="-972"/>
        <w:rPr>
          <w:rFonts w:ascii="Times New Roman" w:eastAsia="Calibri" w:hAnsi="Times New Roman" w:cs="Times New Roman"/>
          <w:sz w:val="24"/>
          <w:szCs w:val="24"/>
        </w:rPr>
      </w:pPr>
      <w:r w:rsidRPr="001511A2">
        <w:rPr>
          <w:rFonts w:ascii="Times New Roman" w:eastAsia="Calibri" w:hAnsi="Times New Roman" w:cs="Times New Roman"/>
          <w:b/>
          <w:bCs/>
          <w:sz w:val="24"/>
          <w:szCs w:val="24"/>
        </w:rPr>
        <w:t>Past Surgical History:</w:t>
      </w:r>
      <w:r w:rsidRPr="001511A2">
        <w:rPr>
          <w:rFonts w:ascii="Times New Roman" w:eastAsia="Calibri" w:hAnsi="Times New Roman" w:cs="Times New Roman"/>
          <w:sz w:val="24"/>
          <w:szCs w:val="24"/>
        </w:rPr>
        <w:t xml:space="preserve"> Appendectomy in 2010.</w:t>
      </w:r>
    </w:p>
    <w:p w:rsidR="001511A2" w:rsidRPr="001511A2" w:rsidRDefault="008A6126" w:rsidP="001511A2">
      <w:pPr>
        <w:spacing w:after="0" w:line="480" w:lineRule="auto"/>
        <w:ind w:right="-972"/>
        <w:rPr>
          <w:rFonts w:ascii="Times New Roman" w:eastAsia="Calibri" w:hAnsi="Times New Roman" w:cs="Times New Roman"/>
          <w:sz w:val="24"/>
          <w:szCs w:val="24"/>
        </w:rPr>
      </w:pPr>
      <w:r w:rsidRPr="001511A2">
        <w:rPr>
          <w:rFonts w:ascii="Times New Roman" w:eastAsia="Calibri" w:hAnsi="Times New Roman" w:cs="Times New Roman"/>
          <w:b/>
          <w:bCs/>
          <w:sz w:val="24"/>
          <w:szCs w:val="24"/>
        </w:rPr>
        <w:t>Medications:</w:t>
      </w:r>
    </w:p>
    <w:p w:rsidR="001511A2" w:rsidRPr="001511A2" w:rsidRDefault="008A6126" w:rsidP="001511A2">
      <w:pPr>
        <w:numPr>
          <w:ilvl w:val="0"/>
          <w:numId w:val="10"/>
        </w:numPr>
        <w:spacing w:after="0" w:line="480" w:lineRule="auto"/>
        <w:ind w:right="-972"/>
        <w:rPr>
          <w:rFonts w:ascii="Times New Roman" w:eastAsia="Calibri" w:hAnsi="Times New Roman" w:cs="Times New Roman"/>
          <w:sz w:val="24"/>
          <w:szCs w:val="24"/>
        </w:rPr>
      </w:pPr>
      <w:r w:rsidRPr="001511A2">
        <w:rPr>
          <w:rFonts w:ascii="Times New Roman" w:eastAsia="Calibri" w:hAnsi="Times New Roman" w:cs="Times New Roman"/>
          <w:sz w:val="24"/>
          <w:szCs w:val="24"/>
        </w:rPr>
        <w:t>Lisinopril 10mg once daily for hypertension</w:t>
      </w:r>
    </w:p>
    <w:p w:rsidR="001511A2" w:rsidRPr="001511A2" w:rsidRDefault="008A6126" w:rsidP="001511A2">
      <w:pPr>
        <w:numPr>
          <w:ilvl w:val="0"/>
          <w:numId w:val="10"/>
        </w:numPr>
        <w:spacing w:after="0" w:line="480" w:lineRule="auto"/>
        <w:ind w:right="-972"/>
        <w:rPr>
          <w:rFonts w:ascii="Times New Roman" w:eastAsia="Calibri" w:hAnsi="Times New Roman" w:cs="Times New Roman"/>
          <w:sz w:val="24"/>
          <w:szCs w:val="24"/>
        </w:rPr>
      </w:pPr>
      <w:r w:rsidRPr="001511A2">
        <w:rPr>
          <w:rFonts w:ascii="Times New Roman" w:eastAsia="Calibri" w:hAnsi="Times New Roman" w:cs="Times New Roman"/>
          <w:sz w:val="24"/>
          <w:szCs w:val="24"/>
        </w:rPr>
        <w:t>Atorvastatin 20mg once daily for high cholesterol</w:t>
      </w:r>
    </w:p>
    <w:p w:rsidR="001511A2" w:rsidRPr="001511A2" w:rsidRDefault="008A6126" w:rsidP="001511A2">
      <w:pPr>
        <w:numPr>
          <w:ilvl w:val="0"/>
          <w:numId w:val="10"/>
        </w:numPr>
        <w:spacing w:after="0" w:line="480" w:lineRule="auto"/>
        <w:ind w:right="-972"/>
        <w:rPr>
          <w:rFonts w:ascii="Times New Roman" w:eastAsia="Calibri" w:hAnsi="Times New Roman" w:cs="Times New Roman"/>
          <w:sz w:val="24"/>
          <w:szCs w:val="24"/>
        </w:rPr>
      </w:pPr>
      <w:r w:rsidRPr="001511A2">
        <w:rPr>
          <w:rFonts w:ascii="Times New Roman" w:eastAsia="Calibri" w:hAnsi="Times New Roman" w:cs="Times New Roman"/>
          <w:sz w:val="24"/>
          <w:szCs w:val="24"/>
        </w:rPr>
        <w:t>Over-the-counter ibuprofen</w:t>
      </w:r>
      <w:r w:rsidRPr="001511A2">
        <w:rPr>
          <w:rFonts w:ascii="Times New Roman" w:eastAsia="Calibri" w:hAnsi="Times New Roman" w:cs="Times New Roman"/>
          <w:sz w:val="24"/>
          <w:szCs w:val="24"/>
        </w:rPr>
        <w:t xml:space="preserve"> as needed for pain relief</w:t>
      </w:r>
    </w:p>
    <w:p w:rsidR="001511A2" w:rsidRPr="001511A2" w:rsidRDefault="008A6126" w:rsidP="001511A2">
      <w:pPr>
        <w:spacing w:after="0" w:line="480" w:lineRule="auto"/>
        <w:ind w:right="-972"/>
        <w:rPr>
          <w:rFonts w:ascii="Times New Roman" w:eastAsia="Calibri" w:hAnsi="Times New Roman" w:cs="Times New Roman"/>
          <w:sz w:val="24"/>
          <w:szCs w:val="24"/>
        </w:rPr>
      </w:pPr>
      <w:r w:rsidRPr="001511A2">
        <w:rPr>
          <w:rFonts w:ascii="Times New Roman" w:eastAsia="Calibri" w:hAnsi="Times New Roman" w:cs="Times New Roman"/>
          <w:b/>
          <w:bCs/>
          <w:sz w:val="24"/>
          <w:szCs w:val="24"/>
        </w:rPr>
        <w:lastRenderedPageBreak/>
        <w:t>Family History:</w:t>
      </w:r>
    </w:p>
    <w:p w:rsidR="001511A2" w:rsidRPr="001511A2" w:rsidRDefault="008A6126" w:rsidP="001511A2">
      <w:pPr>
        <w:numPr>
          <w:ilvl w:val="0"/>
          <w:numId w:val="11"/>
        </w:numPr>
        <w:spacing w:after="0" w:line="480" w:lineRule="auto"/>
        <w:ind w:right="-972"/>
        <w:rPr>
          <w:rFonts w:ascii="Times New Roman" w:eastAsia="Calibri" w:hAnsi="Times New Roman" w:cs="Times New Roman"/>
          <w:sz w:val="24"/>
          <w:szCs w:val="24"/>
        </w:rPr>
      </w:pPr>
      <w:r w:rsidRPr="001511A2">
        <w:rPr>
          <w:rFonts w:ascii="Times New Roman" w:eastAsia="Calibri" w:hAnsi="Times New Roman" w:cs="Times New Roman"/>
          <w:sz w:val="24"/>
          <w:szCs w:val="24"/>
        </w:rPr>
        <w:t>Father: Hypertension</w:t>
      </w:r>
    </w:p>
    <w:p w:rsidR="001511A2" w:rsidRPr="001511A2" w:rsidRDefault="008A6126" w:rsidP="001511A2">
      <w:pPr>
        <w:numPr>
          <w:ilvl w:val="0"/>
          <w:numId w:val="11"/>
        </w:numPr>
        <w:spacing w:after="0" w:line="480" w:lineRule="auto"/>
        <w:ind w:right="-972"/>
        <w:rPr>
          <w:rFonts w:ascii="Times New Roman" w:eastAsia="Calibri" w:hAnsi="Times New Roman" w:cs="Times New Roman"/>
          <w:sz w:val="24"/>
          <w:szCs w:val="24"/>
        </w:rPr>
      </w:pPr>
      <w:r w:rsidRPr="001511A2">
        <w:rPr>
          <w:rFonts w:ascii="Times New Roman" w:eastAsia="Calibri" w:hAnsi="Times New Roman" w:cs="Times New Roman"/>
          <w:sz w:val="24"/>
          <w:szCs w:val="24"/>
        </w:rPr>
        <w:t>Mother: Diabetes</w:t>
      </w:r>
    </w:p>
    <w:p w:rsidR="001511A2" w:rsidRPr="001511A2" w:rsidRDefault="008A6126" w:rsidP="001511A2">
      <w:pPr>
        <w:numPr>
          <w:ilvl w:val="0"/>
          <w:numId w:val="11"/>
        </w:numPr>
        <w:spacing w:after="0" w:line="480" w:lineRule="auto"/>
        <w:ind w:right="-972"/>
        <w:rPr>
          <w:rFonts w:ascii="Times New Roman" w:eastAsia="Calibri" w:hAnsi="Times New Roman" w:cs="Times New Roman"/>
          <w:sz w:val="24"/>
          <w:szCs w:val="24"/>
        </w:rPr>
      </w:pPr>
      <w:r w:rsidRPr="001511A2">
        <w:rPr>
          <w:rFonts w:ascii="Times New Roman" w:eastAsia="Calibri" w:hAnsi="Times New Roman" w:cs="Times New Roman"/>
          <w:sz w:val="24"/>
          <w:szCs w:val="24"/>
        </w:rPr>
        <w:t>No reported family history of cancer or heart disease.</w:t>
      </w:r>
    </w:p>
    <w:p w:rsidR="001511A2" w:rsidRPr="001511A2" w:rsidRDefault="008A6126" w:rsidP="001511A2">
      <w:pPr>
        <w:spacing w:after="200" w:line="480" w:lineRule="auto"/>
        <w:rPr>
          <w:rFonts w:ascii="Times New Roman" w:eastAsia="Calibri" w:hAnsi="Times New Roman" w:cs="Times New Roman"/>
          <w:b/>
          <w:bCs/>
          <w:sz w:val="24"/>
          <w:szCs w:val="24"/>
        </w:rPr>
      </w:pPr>
      <w:r w:rsidRPr="001511A2">
        <w:rPr>
          <w:rFonts w:ascii="Times New Roman" w:eastAsia="Calibri" w:hAnsi="Times New Roman" w:cs="Times New Roman"/>
          <w:b/>
          <w:bCs/>
          <w:sz w:val="24"/>
          <w:szCs w:val="24"/>
        </w:rPr>
        <w:t>Social History:</w:t>
      </w:r>
    </w:p>
    <w:p w:rsidR="001511A2" w:rsidRPr="001511A2" w:rsidRDefault="008A6126" w:rsidP="001511A2">
      <w:pPr>
        <w:spacing w:after="200" w:line="480" w:lineRule="auto"/>
        <w:ind w:left="720"/>
        <w:rPr>
          <w:rFonts w:ascii="Times New Roman" w:eastAsia="Calibri" w:hAnsi="Times New Roman" w:cs="Times New Roman"/>
          <w:sz w:val="24"/>
          <w:szCs w:val="24"/>
        </w:rPr>
      </w:pPr>
      <w:r w:rsidRPr="001511A2">
        <w:rPr>
          <w:rFonts w:ascii="Times New Roman" w:eastAsia="Calibri" w:hAnsi="Times New Roman" w:cs="Times New Roman"/>
          <w:b/>
          <w:bCs/>
          <w:sz w:val="24"/>
          <w:szCs w:val="24"/>
        </w:rPr>
        <w:t>Lives</w:t>
      </w:r>
      <w:r w:rsidRPr="001511A2">
        <w:rPr>
          <w:rFonts w:ascii="Times New Roman" w:eastAsia="Calibri" w:hAnsi="Times New Roman" w:cs="Times New Roman"/>
          <w:sz w:val="24"/>
          <w:szCs w:val="24"/>
        </w:rPr>
        <w:t>: Single-family house with stairs</w:t>
      </w:r>
      <w:r w:rsidRPr="00D82B92">
        <w:rPr>
          <w:rFonts w:ascii="Times New Roman" w:eastAsia="Calibri" w:hAnsi="Times New Roman" w:cs="Times New Roman"/>
          <w:sz w:val="24"/>
          <w:szCs w:val="24"/>
        </w:rPr>
        <w:t xml:space="preserve">    </w:t>
      </w:r>
      <w:r w:rsidRPr="001511A2">
        <w:rPr>
          <w:rFonts w:ascii="Times New Roman" w:eastAsia="Calibri" w:hAnsi="Times New Roman" w:cs="Times New Roman"/>
          <w:b/>
          <w:bCs/>
          <w:sz w:val="24"/>
          <w:szCs w:val="24"/>
        </w:rPr>
        <w:t>Marital Status:</w:t>
      </w:r>
      <w:r w:rsidRPr="001511A2">
        <w:rPr>
          <w:rFonts w:ascii="Times New Roman" w:eastAsia="Calibri" w:hAnsi="Times New Roman" w:cs="Times New Roman"/>
          <w:sz w:val="24"/>
          <w:szCs w:val="24"/>
        </w:rPr>
        <w:t xml:space="preserve"> Single</w:t>
      </w:r>
    </w:p>
    <w:p w:rsidR="001511A2" w:rsidRPr="00D82B92" w:rsidRDefault="008A6126" w:rsidP="001511A2">
      <w:pPr>
        <w:spacing w:after="200" w:line="480" w:lineRule="auto"/>
        <w:ind w:left="720"/>
        <w:rPr>
          <w:rFonts w:ascii="Times New Roman" w:eastAsia="Calibri" w:hAnsi="Times New Roman" w:cs="Times New Roman"/>
          <w:sz w:val="24"/>
          <w:szCs w:val="24"/>
        </w:rPr>
      </w:pPr>
      <w:r w:rsidRPr="001511A2">
        <w:rPr>
          <w:rFonts w:ascii="Times New Roman" w:eastAsia="Calibri" w:hAnsi="Times New Roman" w:cs="Times New Roman"/>
          <w:b/>
          <w:bCs/>
          <w:sz w:val="24"/>
          <w:szCs w:val="24"/>
        </w:rPr>
        <w:t>Employment Status:</w:t>
      </w:r>
      <w:r w:rsidRPr="001511A2">
        <w:rPr>
          <w:rFonts w:ascii="Times New Roman" w:eastAsia="Calibri" w:hAnsi="Times New Roman" w:cs="Times New Roman"/>
          <w:sz w:val="24"/>
          <w:szCs w:val="24"/>
        </w:rPr>
        <w:t xml:space="preserve"> Employed</w:t>
      </w:r>
      <w:r w:rsidRPr="00D82B92">
        <w:rPr>
          <w:rFonts w:ascii="Times New Roman" w:eastAsia="Calibri" w:hAnsi="Times New Roman" w:cs="Times New Roman"/>
          <w:sz w:val="24"/>
          <w:szCs w:val="24"/>
        </w:rPr>
        <w:t xml:space="preserve">  </w:t>
      </w:r>
      <w:r w:rsidRPr="001511A2">
        <w:rPr>
          <w:rFonts w:ascii="Times New Roman" w:eastAsia="Calibri" w:hAnsi="Times New Roman" w:cs="Times New Roman"/>
          <w:b/>
          <w:bCs/>
          <w:sz w:val="24"/>
          <w:szCs w:val="24"/>
        </w:rPr>
        <w:t>Current/Previous Occupation Type:</w:t>
      </w:r>
      <w:r w:rsidRPr="001511A2">
        <w:rPr>
          <w:rFonts w:ascii="Times New Roman" w:eastAsia="Calibri" w:hAnsi="Times New Roman" w:cs="Times New Roman"/>
          <w:sz w:val="24"/>
          <w:szCs w:val="24"/>
        </w:rPr>
        <w:t xml:space="preserve"> Software Engineer</w:t>
      </w:r>
    </w:p>
    <w:p w:rsidR="001511A2" w:rsidRPr="00D82B92" w:rsidRDefault="008A6126" w:rsidP="001511A2">
      <w:pPr>
        <w:spacing w:after="200" w:line="480" w:lineRule="auto"/>
        <w:ind w:left="720"/>
        <w:rPr>
          <w:rFonts w:ascii="Times New Roman" w:eastAsia="Calibri" w:hAnsi="Times New Roman" w:cs="Times New Roman"/>
          <w:sz w:val="24"/>
          <w:szCs w:val="24"/>
        </w:rPr>
      </w:pPr>
      <w:r w:rsidRPr="001511A2">
        <w:rPr>
          <w:rFonts w:ascii="Times New Roman" w:eastAsia="Calibri" w:hAnsi="Times New Roman" w:cs="Times New Roman"/>
          <w:b/>
          <w:bCs/>
          <w:sz w:val="24"/>
          <w:szCs w:val="24"/>
        </w:rPr>
        <w:t>Exposure to:</w:t>
      </w:r>
      <w:r w:rsidRPr="00D82B92">
        <w:rPr>
          <w:rFonts w:ascii="Times New Roman" w:eastAsia="Calibri" w:hAnsi="Times New Roman" w:cs="Times New Roman"/>
          <w:b/>
          <w:bCs/>
          <w:sz w:val="24"/>
          <w:szCs w:val="24"/>
        </w:rPr>
        <w:t xml:space="preserve"> </w:t>
      </w:r>
      <w:r w:rsidRPr="001511A2">
        <w:rPr>
          <w:rFonts w:ascii="Times New Roman" w:eastAsia="Calibri" w:hAnsi="Times New Roman" w:cs="Times New Roman"/>
          <w:b/>
          <w:bCs/>
          <w:sz w:val="24"/>
          <w:szCs w:val="24"/>
        </w:rPr>
        <w:t>Smoke:</w:t>
      </w:r>
      <w:r w:rsidRPr="001511A2">
        <w:rPr>
          <w:rFonts w:ascii="Times New Roman" w:eastAsia="Calibri" w:hAnsi="Times New Roman" w:cs="Times New Roman"/>
          <w:sz w:val="24"/>
          <w:szCs w:val="24"/>
        </w:rPr>
        <w:t xml:space="preserve"> Non-smoker</w:t>
      </w:r>
      <w:r w:rsidRPr="00D82B92">
        <w:rPr>
          <w:rFonts w:ascii="Times New Roman" w:eastAsia="Calibri" w:hAnsi="Times New Roman" w:cs="Times New Roman"/>
          <w:sz w:val="24"/>
          <w:szCs w:val="24"/>
        </w:rPr>
        <w:t xml:space="preserve"> </w:t>
      </w:r>
      <w:r w:rsidRPr="001511A2">
        <w:rPr>
          <w:rFonts w:ascii="Times New Roman" w:eastAsia="Calibri" w:hAnsi="Times New Roman" w:cs="Times New Roman"/>
          <w:sz w:val="24"/>
          <w:szCs w:val="24"/>
        </w:rPr>
        <w:t>ETOH (Alcohol): Occasional alcohol consumption, socially.</w:t>
      </w:r>
      <w:r w:rsidRPr="00D82B92">
        <w:rPr>
          <w:rFonts w:ascii="Times New Roman" w:eastAsia="Calibri" w:hAnsi="Times New Roman" w:cs="Times New Roman"/>
          <w:sz w:val="24"/>
          <w:szCs w:val="24"/>
        </w:rPr>
        <w:t xml:space="preserve"> </w:t>
      </w:r>
      <w:r w:rsidRPr="001511A2">
        <w:rPr>
          <w:rFonts w:ascii="Times New Roman" w:eastAsia="Calibri" w:hAnsi="Times New Roman" w:cs="Times New Roman"/>
          <w:b/>
          <w:bCs/>
          <w:sz w:val="24"/>
          <w:szCs w:val="24"/>
        </w:rPr>
        <w:t>Recreational Drug Use:</w:t>
      </w:r>
      <w:r w:rsidRPr="001511A2">
        <w:rPr>
          <w:rFonts w:ascii="Times New Roman" w:eastAsia="Calibri" w:hAnsi="Times New Roman" w:cs="Times New Roman"/>
          <w:sz w:val="24"/>
          <w:szCs w:val="24"/>
        </w:rPr>
        <w:t xml:space="preserve"> No reported recreational drug use.</w:t>
      </w:r>
    </w:p>
    <w:p w:rsidR="001511A2" w:rsidRPr="00D82B92" w:rsidRDefault="008A6126" w:rsidP="001511A2">
      <w:pPr>
        <w:spacing w:after="200" w:line="480" w:lineRule="auto"/>
        <w:ind w:left="720"/>
        <w:rPr>
          <w:rFonts w:ascii="Times New Roman" w:eastAsia="Calibri" w:hAnsi="Times New Roman" w:cs="Times New Roman"/>
          <w:sz w:val="24"/>
          <w:szCs w:val="24"/>
        </w:rPr>
      </w:pPr>
      <w:r w:rsidRPr="001511A2">
        <w:rPr>
          <w:rFonts w:ascii="Times New Roman" w:eastAsia="Calibri" w:hAnsi="Times New Roman" w:cs="Times New Roman"/>
          <w:b/>
          <w:bCs/>
          <w:sz w:val="24"/>
          <w:szCs w:val="24"/>
        </w:rPr>
        <w:t>Sexual Orientation:</w:t>
      </w:r>
      <w:r w:rsidRPr="001511A2">
        <w:rPr>
          <w:rFonts w:ascii="Times New Roman" w:eastAsia="Calibri" w:hAnsi="Times New Roman" w:cs="Times New Roman"/>
          <w:sz w:val="24"/>
          <w:szCs w:val="24"/>
        </w:rPr>
        <w:t xml:space="preserve"> Heterosexual</w:t>
      </w:r>
      <w:r w:rsidRPr="00D82B92">
        <w:rPr>
          <w:rFonts w:ascii="Times New Roman" w:eastAsia="Calibri" w:hAnsi="Times New Roman" w:cs="Times New Roman"/>
          <w:sz w:val="24"/>
          <w:szCs w:val="24"/>
        </w:rPr>
        <w:t xml:space="preserve"> </w:t>
      </w:r>
      <w:r w:rsidRPr="001511A2">
        <w:rPr>
          <w:rFonts w:ascii="Times New Roman" w:eastAsia="Calibri" w:hAnsi="Times New Roman" w:cs="Times New Roman"/>
          <w:b/>
          <w:bCs/>
          <w:sz w:val="24"/>
          <w:szCs w:val="24"/>
        </w:rPr>
        <w:t>Sexual Activity:</w:t>
      </w:r>
      <w:r w:rsidRPr="001511A2">
        <w:rPr>
          <w:rFonts w:ascii="Times New Roman" w:eastAsia="Calibri" w:hAnsi="Times New Roman" w:cs="Times New Roman"/>
          <w:sz w:val="24"/>
          <w:szCs w:val="24"/>
        </w:rPr>
        <w:t xml:space="preserve"> Active</w:t>
      </w:r>
      <w:r w:rsidRPr="00D82B92">
        <w:rPr>
          <w:rFonts w:ascii="Times New Roman" w:eastAsia="Calibri" w:hAnsi="Times New Roman" w:cs="Times New Roman"/>
          <w:sz w:val="24"/>
          <w:szCs w:val="24"/>
        </w:rPr>
        <w:t xml:space="preserve"> </w:t>
      </w:r>
      <w:r w:rsidRPr="001511A2">
        <w:rPr>
          <w:rFonts w:ascii="Times New Roman" w:eastAsia="Calibri" w:hAnsi="Times New Roman" w:cs="Times New Roman"/>
          <w:b/>
          <w:bCs/>
          <w:sz w:val="24"/>
          <w:szCs w:val="24"/>
        </w:rPr>
        <w:t xml:space="preserve">Contraception Use: </w:t>
      </w:r>
      <w:r w:rsidRPr="001511A2">
        <w:rPr>
          <w:rFonts w:ascii="Times New Roman" w:eastAsia="Calibri" w:hAnsi="Times New Roman" w:cs="Times New Roman"/>
          <w:sz w:val="24"/>
          <w:szCs w:val="24"/>
        </w:rPr>
        <w:t>Condoms</w:t>
      </w:r>
    </w:p>
    <w:p w:rsidR="001511A2" w:rsidRPr="001511A2" w:rsidRDefault="008A6126" w:rsidP="001511A2">
      <w:pPr>
        <w:spacing w:after="200" w:line="480" w:lineRule="auto"/>
        <w:ind w:left="720"/>
        <w:rPr>
          <w:rFonts w:ascii="Times New Roman" w:eastAsia="Calibri" w:hAnsi="Times New Roman" w:cs="Times New Roman"/>
          <w:b/>
          <w:bCs/>
          <w:sz w:val="24"/>
          <w:szCs w:val="24"/>
        </w:rPr>
      </w:pPr>
      <w:r w:rsidRPr="001511A2">
        <w:rPr>
          <w:rFonts w:ascii="Times New Roman" w:eastAsia="Calibri" w:hAnsi="Times New Roman" w:cs="Times New Roman"/>
          <w:b/>
          <w:bCs/>
          <w:sz w:val="24"/>
          <w:szCs w:val="24"/>
        </w:rPr>
        <w:t xml:space="preserve">Family Composition: </w:t>
      </w:r>
      <w:r w:rsidRPr="001511A2">
        <w:rPr>
          <w:rFonts w:ascii="Times New Roman" w:eastAsia="Calibri" w:hAnsi="Times New Roman" w:cs="Times New Roman"/>
          <w:sz w:val="24"/>
          <w:szCs w:val="24"/>
        </w:rPr>
        <w:t>Lives alone</w:t>
      </w:r>
    </w:p>
    <w:p w:rsidR="001511A2" w:rsidRPr="001511A2" w:rsidRDefault="008A6126" w:rsidP="001511A2">
      <w:pPr>
        <w:spacing w:after="0" w:line="480" w:lineRule="auto"/>
        <w:rPr>
          <w:rFonts w:ascii="Times New Roman" w:eastAsia="Calibri" w:hAnsi="Times New Roman" w:cs="Times New Roman"/>
          <w:b/>
          <w:bCs/>
          <w:sz w:val="24"/>
          <w:szCs w:val="24"/>
        </w:rPr>
      </w:pPr>
      <w:r w:rsidRPr="001511A2">
        <w:rPr>
          <w:rFonts w:ascii="Times New Roman" w:eastAsia="Calibri" w:hAnsi="Times New Roman" w:cs="Times New Roman"/>
          <w:b/>
          <w:bCs/>
          <w:sz w:val="24"/>
          <w:szCs w:val="24"/>
        </w:rPr>
        <w:t>Health Maintenance:</w:t>
      </w:r>
    </w:p>
    <w:p w:rsidR="001511A2" w:rsidRPr="001511A2" w:rsidRDefault="008A6126" w:rsidP="001511A2">
      <w:pPr>
        <w:numPr>
          <w:ilvl w:val="0"/>
          <w:numId w:val="14"/>
        </w:numPr>
        <w:spacing w:after="0" w:line="480" w:lineRule="auto"/>
        <w:rPr>
          <w:rFonts w:ascii="Times New Roman" w:eastAsia="Calibri" w:hAnsi="Times New Roman" w:cs="Times New Roman"/>
          <w:sz w:val="24"/>
          <w:szCs w:val="24"/>
        </w:rPr>
      </w:pPr>
      <w:r w:rsidRPr="001511A2">
        <w:rPr>
          <w:rFonts w:ascii="Times New Roman" w:eastAsia="Calibri" w:hAnsi="Times New Roman" w:cs="Times New Roman"/>
          <w:b/>
          <w:bCs/>
          <w:sz w:val="24"/>
          <w:szCs w:val="24"/>
        </w:rPr>
        <w:t>Screening Tests</w:t>
      </w:r>
      <w:r w:rsidRPr="001511A2">
        <w:rPr>
          <w:rFonts w:ascii="Times New Roman" w:eastAsia="Calibri" w:hAnsi="Times New Roman" w:cs="Times New Roman"/>
          <w:sz w:val="24"/>
          <w:szCs w:val="24"/>
        </w:rPr>
        <w:t>: The patient is up to date with recommended screening tests.</w:t>
      </w:r>
    </w:p>
    <w:p w:rsidR="001511A2" w:rsidRPr="001511A2" w:rsidRDefault="008A6126" w:rsidP="001511A2">
      <w:pPr>
        <w:numPr>
          <w:ilvl w:val="1"/>
          <w:numId w:val="14"/>
        </w:numPr>
        <w:spacing w:after="0" w:line="480" w:lineRule="auto"/>
        <w:rPr>
          <w:rFonts w:ascii="Times New Roman" w:eastAsia="Calibri" w:hAnsi="Times New Roman" w:cs="Times New Roman"/>
          <w:sz w:val="24"/>
          <w:szCs w:val="24"/>
        </w:rPr>
      </w:pPr>
      <w:r w:rsidRPr="001511A2">
        <w:rPr>
          <w:rFonts w:ascii="Times New Roman" w:eastAsia="Calibri" w:hAnsi="Times New Roman" w:cs="Times New Roman"/>
          <w:sz w:val="24"/>
          <w:szCs w:val="24"/>
        </w:rPr>
        <w:t>Mammogram: The last mammogram was conducted in 2022 and was normal.</w:t>
      </w:r>
    </w:p>
    <w:p w:rsidR="001511A2" w:rsidRPr="001511A2" w:rsidRDefault="008A6126" w:rsidP="001511A2">
      <w:pPr>
        <w:numPr>
          <w:ilvl w:val="1"/>
          <w:numId w:val="14"/>
        </w:numPr>
        <w:spacing w:after="0" w:line="480" w:lineRule="auto"/>
        <w:rPr>
          <w:rFonts w:ascii="Times New Roman" w:eastAsia="Calibri" w:hAnsi="Times New Roman" w:cs="Times New Roman"/>
          <w:sz w:val="24"/>
          <w:szCs w:val="24"/>
        </w:rPr>
      </w:pPr>
      <w:r w:rsidRPr="001511A2">
        <w:rPr>
          <w:rFonts w:ascii="Times New Roman" w:eastAsia="Calibri" w:hAnsi="Times New Roman" w:cs="Times New Roman"/>
          <w:sz w:val="24"/>
          <w:szCs w:val="24"/>
        </w:rPr>
        <w:t>PSA (Prostate-Specific Antigen):</w:t>
      </w:r>
      <w:r w:rsidRPr="001511A2">
        <w:rPr>
          <w:rFonts w:ascii="Times New Roman" w:eastAsia="Calibri" w:hAnsi="Times New Roman" w:cs="Times New Roman"/>
          <w:sz w:val="24"/>
          <w:szCs w:val="24"/>
        </w:rPr>
        <w:t xml:space="preserve"> No relevant history for PSA testing.</w:t>
      </w:r>
    </w:p>
    <w:p w:rsidR="001511A2" w:rsidRPr="001511A2" w:rsidRDefault="008A6126" w:rsidP="001511A2">
      <w:pPr>
        <w:numPr>
          <w:ilvl w:val="1"/>
          <w:numId w:val="14"/>
        </w:numPr>
        <w:spacing w:after="0" w:line="480" w:lineRule="auto"/>
        <w:rPr>
          <w:rFonts w:ascii="Times New Roman" w:eastAsia="Calibri" w:hAnsi="Times New Roman" w:cs="Times New Roman"/>
          <w:sz w:val="24"/>
          <w:szCs w:val="24"/>
        </w:rPr>
      </w:pPr>
      <w:r w:rsidRPr="001511A2">
        <w:rPr>
          <w:rFonts w:ascii="Times New Roman" w:eastAsia="Calibri" w:hAnsi="Times New Roman" w:cs="Times New Roman"/>
          <w:sz w:val="24"/>
          <w:szCs w:val="24"/>
        </w:rPr>
        <w:t>Colonoscopy: No relevant history for colonoscopy.</w:t>
      </w:r>
    </w:p>
    <w:p w:rsidR="001511A2" w:rsidRPr="001511A2" w:rsidRDefault="008A6126" w:rsidP="001511A2">
      <w:pPr>
        <w:numPr>
          <w:ilvl w:val="1"/>
          <w:numId w:val="14"/>
        </w:numPr>
        <w:spacing w:after="0" w:line="480" w:lineRule="auto"/>
        <w:rPr>
          <w:rFonts w:ascii="Times New Roman" w:eastAsia="Calibri" w:hAnsi="Times New Roman" w:cs="Times New Roman"/>
          <w:sz w:val="24"/>
          <w:szCs w:val="24"/>
        </w:rPr>
      </w:pPr>
      <w:r w:rsidRPr="001511A2">
        <w:rPr>
          <w:rFonts w:ascii="Times New Roman" w:eastAsia="Calibri" w:hAnsi="Times New Roman" w:cs="Times New Roman"/>
          <w:sz w:val="24"/>
          <w:szCs w:val="24"/>
        </w:rPr>
        <w:lastRenderedPageBreak/>
        <w:t>Pap Smear: The last Pap smear was conducted in 2021, and the results were normal.</w:t>
      </w:r>
    </w:p>
    <w:p w:rsidR="001511A2" w:rsidRPr="00D82B92" w:rsidRDefault="008A6126" w:rsidP="001511A2">
      <w:pPr>
        <w:pStyle w:val="ListParagraph"/>
        <w:numPr>
          <w:ilvl w:val="0"/>
          <w:numId w:val="14"/>
        </w:numPr>
        <w:spacing w:after="0" w:line="480" w:lineRule="auto"/>
        <w:rPr>
          <w:rFonts w:ascii="Times New Roman" w:eastAsia="Calibri" w:hAnsi="Times New Roman" w:cs="Times New Roman"/>
          <w:sz w:val="24"/>
          <w:szCs w:val="24"/>
        </w:rPr>
      </w:pPr>
      <w:r w:rsidRPr="00D82B92">
        <w:rPr>
          <w:rFonts w:ascii="Times New Roman" w:eastAsia="Calibri" w:hAnsi="Times New Roman" w:cs="Times New Roman"/>
          <w:b/>
          <w:bCs/>
          <w:sz w:val="24"/>
          <w:szCs w:val="24"/>
        </w:rPr>
        <w:t>Exposures:</w:t>
      </w:r>
      <w:r w:rsidRPr="00D82B92">
        <w:rPr>
          <w:rFonts w:ascii="Times New Roman" w:eastAsia="Calibri" w:hAnsi="Times New Roman" w:cs="Times New Roman"/>
          <w:sz w:val="24"/>
          <w:szCs w:val="24"/>
        </w:rPr>
        <w:t xml:space="preserve"> No known significant environmental exposures.</w:t>
      </w:r>
    </w:p>
    <w:p w:rsidR="001511A2" w:rsidRPr="00D82B92" w:rsidRDefault="008A6126" w:rsidP="001511A2">
      <w:pPr>
        <w:pStyle w:val="ListParagraph"/>
        <w:numPr>
          <w:ilvl w:val="0"/>
          <w:numId w:val="14"/>
        </w:numPr>
        <w:spacing w:after="0" w:line="480" w:lineRule="auto"/>
        <w:rPr>
          <w:rFonts w:ascii="Times New Roman" w:eastAsia="Calibri" w:hAnsi="Times New Roman" w:cs="Times New Roman"/>
          <w:b/>
          <w:bCs/>
          <w:sz w:val="24"/>
          <w:szCs w:val="24"/>
        </w:rPr>
      </w:pPr>
      <w:r w:rsidRPr="00D82B92">
        <w:rPr>
          <w:rFonts w:ascii="Times New Roman" w:eastAsia="Calibri" w:hAnsi="Times New Roman" w:cs="Times New Roman"/>
          <w:b/>
          <w:bCs/>
          <w:sz w:val="24"/>
          <w:szCs w:val="24"/>
        </w:rPr>
        <w:t>Immunization HX:</w:t>
      </w:r>
      <w:r w:rsidRPr="00D82B92">
        <w:rPr>
          <w:rFonts w:ascii="Times New Roman" w:eastAsia="Calibri" w:hAnsi="Times New Roman" w:cs="Times New Roman"/>
          <w:sz w:val="24"/>
          <w:szCs w:val="24"/>
        </w:rPr>
        <w:t xml:space="preserve"> The patient is up to date on routine vaccinations, including tetanus and influenza. Inquired about COVID-19 vaccination status; patient confirmed</w:t>
      </w:r>
      <w:r w:rsidRPr="00D82B92">
        <w:rPr>
          <w:rFonts w:ascii="Times New Roman" w:eastAsia="Calibri" w:hAnsi="Times New Roman" w:cs="Times New Roman"/>
          <w:b/>
          <w:bCs/>
          <w:sz w:val="24"/>
          <w:szCs w:val="24"/>
        </w:rPr>
        <w:t xml:space="preserve"> being fully vaccinated with two doses of the Pfizer vaccine in early 2021.</w:t>
      </w:r>
    </w:p>
    <w:p w:rsidR="00D1275D" w:rsidRPr="00D82B92" w:rsidRDefault="00D1275D" w:rsidP="00E14049">
      <w:pPr>
        <w:spacing w:after="0" w:line="480" w:lineRule="auto"/>
        <w:rPr>
          <w:rFonts w:ascii="Times New Roman" w:eastAsia="Calibri" w:hAnsi="Times New Roman" w:cs="Times New Roman"/>
          <w:b/>
          <w:bCs/>
          <w:sz w:val="24"/>
          <w:szCs w:val="24"/>
        </w:rPr>
      </w:pPr>
    </w:p>
    <w:p w:rsidR="00D1275D" w:rsidRPr="00D82B92" w:rsidRDefault="008A6126" w:rsidP="00140D86">
      <w:pPr>
        <w:spacing w:after="0" w:line="480" w:lineRule="auto"/>
        <w:ind w:left="540" w:hanging="540"/>
        <w:rPr>
          <w:rFonts w:ascii="Times New Roman" w:eastAsia="Calibri" w:hAnsi="Times New Roman" w:cs="Times New Roman"/>
          <w:b/>
          <w:bCs/>
          <w:sz w:val="24"/>
          <w:szCs w:val="24"/>
        </w:rPr>
      </w:pPr>
      <w:r w:rsidRPr="00D82B92">
        <w:rPr>
          <w:rFonts w:ascii="Times New Roman" w:eastAsia="Calibri" w:hAnsi="Times New Roman" w:cs="Times New Roman"/>
          <w:b/>
          <w:bCs/>
          <w:sz w:val="24"/>
          <w:szCs w:val="24"/>
        </w:rPr>
        <w:t>Review of Systems:</w:t>
      </w:r>
    </w:p>
    <w:p w:rsidR="0005642E" w:rsidRPr="0005642E" w:rsidRDefault="008A6126" w:rsidP="0005642E">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05642E">
        <w:rPr>
          <w:rFonts w:ascii="Times New Roman" w:eastAsia="Calibri" w:hAnsi="Times New Roman" w:cs="Times New Roman"/>
          <w:b/>
          <w:bCs/>
          <w:sz w:val="24"/>
          <w:szCs w:val="24"/>
        </w:rPr>
        <w:t>General:</w:t>
      </w:r>
      <w:r w:rsidRPr="0005642E">
        <w:rPr>
          <w:rFonts w:ascii="Times New Roman" w:eastAsia="Calibri" w:hAnsi="Times New Roman" w:cs="Times New Roman"/>
          <w:sz w:val="24"/>
          <w:szCs w:val="24"/>
        </w:rPr>
        <w:t xml:space="preserve"> The patient presents with a general feeling of malaise, likely attributed to persistent lower back pain and recent migraine headaches. No significant weight loss or gain has been reported. The patient denies fever, chills, or night sweats.</w:t>
      </w:r>
    </w:p>
    <w:p w:rsidR="0005642E" w:rsidRPr="0005642E" w:rsidRDefault="008A6126" w:rsidP="0005642E">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05642E">
        <w:rPr>
          <w:rFonts w:ascii="Times New Roman" w:eastAsia="Calibri" w:hAnsi="Times New Roman" w:cs="Times New Roman"/>
          <w:b/>
          <w:bCs/>
          <w:sz w:val="24"/>
          <w:szCs w:val="24"/>
        </w:rPr>
        <w:t>HEENT (Head, Ey</w:t>
      </w:r>
      <w:r w:rsidRPr="0005642E">
        <w:rPr>
          <w:rFonts w:ascii="Times New Roman" w:eastAsia="Calibri" w:hAnsi="Times New Roman" w:cs="Times New Roman"/>
          <w:b/>
          <w:bCs/>
          <w:sz w:val="24"/>
          <w:szCs w:val="24"/>
        </w:rPr>
        <w:t>es, Ears, Nose, Throat):</w:t>
      </w:r>
      <w:r w:rsidRPr="0005642E">
        <w:rPr>
          <w:rFonts w:ascii="Times New Roman" w:eastAsia="Calibri" w:hAnsi="Times New Roman" w:cs="Times New Roman"/>
          <w:sz w:val="24"/>
          <w:szCs w:val="24"/>
        </w:rPr>
        <w:t xml:space="preserve"> No complaints of vision or hearing impairment. No sinus congestion, postnasal drip, or sore throat was reported. The patient wears prescription eyeglasses for mild myopia.</w:t>
      </w:r>
    </w:p>
    <w:p w:rsidR="0005642E" w:rsidRPr="0005642E" w:rsidRDefault="008A6126" w:rsidP="0005642E">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05642E">
        <w:rPr>
          <w:rFonts w:ascii="Times New Roman" w:eastAsia="Calibri" w:hAnsi="Times New Roman" w:cs="Times New Roman"/>
          <w:b/>
          <w:bCs/>
          <w:sz w:val="24"/>
          <w:szCs w:val="24"/>
        </w:rPr>
        <w:t>Neck:</w:t>
      </w:r>
      <w:r w:rsidRPr="0005642E">
        <w:rPr>
          <w:rFonts w:ascii="Times New Roman" w:eastAsia="Calibri" w:hAnsi="Times New Roman" w:cs="Times New Roman"/>
          <w:sz w:val="24"/>
          <w:szCs w:val="24"/>
        </w:rPr>
        <w:t xml:space="preserve"> No neck pain, stiffness, or swollen lymph nodes were </w:t>
      </w:r>
      <w:r w:rsidRPr="0005642E">
        <w:rPr>
          <w:rFonts w:ascii="Times New Roman" w:eastAsia="Calibri" w:hAnsi="Times New Roman" w:cs="Times New Roman"/>
          <w:sz w:val="24"/>
          <w:szCs w:val="24"/>
        </w:rPr>
        <w:t>reported. Full range of motion noted.</w:t>
      </w:r>
    </w:p>
    <w:p w:rsidR="0005642E" w:rsidRPr="0005642E" w:rsidRDefault="008A6126" w:rsidP="0005642E">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05642E">
        <w:rPr>
          <w:rFonts w:ascii="Times New Roman" w:eastAsia="Calibri" w:hAnsi="Times New Roman" w:cs="Times New Roman"/>
          <w:b/>
          <w:bCs/>
          <w:sz w:val="24"/>
          <w:szCs w:val="24"/>
        </w:rPr>
        <w:t>Lungs:</w:t>
      </w:r>
      <w:r w:rsidRPr="0005642E">
        <w:rPr>
          <w:rFonts w:ascii="Times New Roman" w:eastAsia="Calibri" w:hAnsi="Times New Roman" w:cs="Times New Roman"/>
          <w:sz w:val="24"/>
          <w:szCs w:val="24"/>
        </w:rPr>
        <w:t xml:space="preserve"> No history of chronic cough, wheezing, or shortness of breath. No chest pain or discomfort was reported.</w:t>
      </w:r>
    </w:p>
    <w:p w:rsidR="0005642E" w:rsidRPr="0005642E" w:rsidRDefault="008A6126" w:rsidP="0005642E">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05642E">
        <w:rPr>
          <w:rFonts w:ascii="Times New Roman" w:eastAsia="Calibri" w:hAnsi="Times New Roman" w:cs="Times New Roman"/>
          <w:b/>
          <w:bCs/>
          <w:sz w:val="24"/>
          <w:szCs w:val="24"/>
        </w:rPr>
        <w:t>Cardiovascular:</w:t>
      </w:r>
      <w:r w:rsidRPr="0005642E">
        <w:rPr>
          <w:rFonts w:ascii="Times New Roman" w:eastAsia="Calibri" w:hAnsi="Times New Roman" w:cs="Times New Roman"/>
          <w:sz w:val="24"/>
          <w:szCs w:val="24"/>
        </w:rPr>
        <w:t xml:space="preserve"> No reported history of chest pain, palpitations, or shortness of breath during exertion. N</w:t>
      </w:r>
      <w:r w:rsidRPr="0005642E">
        <w:rPr>
          <w:rFonts w:ascii="Times New Roman" w:eastAsia="Calibri" w:hAnsi="Times New Roman" w:cs="Times New Roman"/>
          <w:sz w:val="24"/>
          <w:szCs w:val="24"/>
        </w:rPr>
        <w:t>o edema or history of hypertension.</w:t>
      </w:r>
    </w:p>
    <w:p w:rsidR="0005642E" w:rsidRPr="0005642E" w:rsidRDefault="008A6126" w:rsidP="0005642E">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05642E">
        <w:rPr>
          <w:rFonts w:ascii="Times New Roman" w:eastAsia="Calibri" w:hAnsi="Times New Roman" w:cs="Times New Roman"/>
          <w:b/>
          <w:bCs/>
          <w:sz w:val="24"/>
          <w:szCs w:val="24"/>
        </w:rPr>
        <w:lastRenderedPageBreak/>
        <w:t>Breast:</w:t>
      </w:r>
      <w:r w:rsidRPr="0005642E">
        <w:rPr>
          <w:rFonts w:ascii="Times New Roman" w:eastAsia="Calibri" w:hAnsi="Times New Roman" w:cs="Times New Roman"/>
          <w:sz w:val="24"/>
          <w:szCs w:val="24"/>
        </w:rPr>
        <w:t xml:space="preserve"> No breast lumps, pain, or nipple discharge reported. The patient practices monthly breast self-exams and reports no abnormalities.</w:t>
      </w:r>
    </w:p>
    <w:p w:rsidR="0005642E" w:rsidRPr="0005642E" w:rsidRDefault="008A6126" w:rsidP="0005642E">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05642E">
        <w:rPr>
          <w:rFonts w:ascii="Times New Roman" w:eastAsia="Calibri" w:hAnsi="Times New Roman" w:cs="Times New Roman"/>
          <w:b/>
          <w:bCs/>
          <w:sz w:val="24"/>
          <w:szCs w:val="24"/>
        </w:rPr>
        <w:t>GI (Gastrointestinal):</w:t>
      </w:r>
      <w:r w:rsidRPr="0005642E">
        <w:rPr>
          <w:rFonts w:ascii="Times New Roman" w:eastAsia="Calibri" w:hAnsi="Times New Roman" w:cs="Times New Roman"/>
          <w:sz w:val="24"/>
          <w:szCs w:val="24"/>
        </w:rPr>
        <w:t xml:space="preserve"> No history of gastrointestinal bleeding, abdominal pain, o</w:t>
      </w:r>
      <w:r w:rsidRPr="0005642E">
        <w:rPr>
          <w:rFonts w:ascii="Times New Roman" w:eastAsia="Calibri" w:hAnsi="Times New Roman" w:cs="Times New Roman"/>
          <w:sz w:val="24"/>
          <w:szCs w:val="24"/>
        </w:rPr>
        <w:t>r changes in bowel habits. No nausea, vomiting, or diarrhea was reported. Reports regular bowel movements and normal appetite.</w:t>
      </w:r>
    </w:p>
    <w:p w:rsidR="0005642E" w:rsidRPr="0005642E" w:rsidRDefault="008A6126" w:rsidP="0005642E">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05642E">
        <w:rPr>
          <w:rFonts w:ascii="Times New Roman" w:eastAsia="Calibri" w:hAnsi="Times New Roman" w:cs="Times New Roman"/>
          <w:b/>
          <w:bCs/>
          <w:sz w:val="24"/>
          <w:szCs w:val="24"/>
        </w:rPr>
        <w:t>Male/Female Genital:</w:t>
      </w:r>
      <w:r w:rsidRPr="0005642E">
        <w:rPr>
          <w:rFonts w:ascii="Times New Roman" w:eastAsia="Calibri" w:hAnsi="Times New Roman" w:cs="Times New Roman"/>
          <w:sz w:val="24"/>
          <w:szCs w:val="24"/>
        </w:rPr>
        <w:t xml:space="preserve"> No complaints of erectile dysfunction or sexual dysfunction. No history of testicular or ovarian pain. No ge</w:t>
      </w:r>
      <w:r w:rsidRPr="0005642E">
        <w:rPr>
          <w:rFonts w:ascii="Times New Roman" w:eastAsia="Calibri" w:hAnsi="Times New Roman" w:cs="Times New Roman"/>
          <w:sz w:val="24"/>
          <w:szCs w:val="24"/>
        </w:rPr>
        <w:t>nital lesions or discharge.</w:t>
      </w:r>
    </w:p>
    <w:p w:rsidR="0005642E" w:rsidRPr="0005642E" w:rsidRDefault="008A6126" w:rsidP="0005642E">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05642E">
        <w:rPr>
          <w:rFonts w:ascii="Times New Roman" w:eastAsia="Calibri" w:hAnsi="Times New Roman" w:cs="Times New Roman"/>
          <w:b/>
          <w:bCs/>
          <w:sz w:val="24"/>
          <w:szCs w:val="24"/>
        </w:rPr>
        <w:t>GU (Genitourinary):</w:t>
      </w:r>
      <w:r w:rsidRPr="0005642E">
        <w:rPr>
          <w:rFonts w:ascii="Times New Roman" w:eastAsia="Calibri" w:hAnsi="Times New Roman" w:cs="Times New Roman"/>
          <w:sz w:val="24"/>
          <w:szCs w:val="24"/>
        </w:rPr>
        <w:t xml:space="preserve"> No urinary frequency, urgency, or dysuria exists. There is no history of kidney stones or urinary tract infections. Reports normal urinary patterns.</w:t>
      </w:r>
    </w:p>
    <w:p w:rsidR="0005642E" w:rsidRPr="0005642E" w:rsidRDefault="008A6126" w:rsidP="0005642E">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05642E">
        <w:rPr>
          <w:rFonts w:ascii="Times New Roman" w:eastAsia="Calibri" w:hAnsi="Times New Roman" w:cs="Times New Roman"/>
          <w:b/>
          <w:bCs/>
          <w:sz w:val="24"/>
          <w:szCs w:val="24"/>
        </w:rPr>
        <w:t>Neuro:</w:t>
      </w:r>
      <w:r w:rsidRPr="0005642E">
        <w:rPr>
          <w:rFonts w:ascii="Times New Roman" w:eastAsia="Calibri" w:hAnsi="Times New Roman" w:cs="Times New Roman"/>
          <w:sz w:val="24"/>
          <w:szCs w:val="24"/>
        </w:rPr>
        <w:t xml:space="preserve"> No history of seizures, loss of consciousness, or neurological deficits. No numbness, tingling, or weakness was reported. Alert and oriented.</w:t>
      </w:r>
    </w:p>
    <w:p w:rsidR="0005642E" w:rsidRPr="0005642E" w:rsidRDefault="008A6126" w:rsidP="0005642E">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05642E">
        <w:rPr>
          <w:rFonts w:ascii="Times New Roman" w:eastAsia="Calibri" w:hAnsi="Times New Roman" w:cs="Times New Roman"/>
          <w:b/>
          <w:bCs/>
          <w:sz w:val="24"/>
          <w:szCs w:val="24"/>
        </w:rPr>
        <w:t>Musculoskeletal:</w:t>
      </w:r>
      <w:r w:rsidRPr="0005642E">
        <w:rPr>
          <w:rFonts w:ascii="Times New Roman" w:eastAsia="Calibri" w:hAnsi="Times New Roman" w:cs="Times New Roman"/>
          <w:sz w:val="24"/>
          <w:szCs w:val="24"/>
        </w:rPr>
        <w:t xml:space="preserve"> As previously mentioned, the patient experiences persistent lower back pain. No joint pain or sw</w:t>
      </w:r>
      <w:r w:rsidRPr="0005642E">
        <w:rPr>
          <w:rFonts w:ascii="Times New Roman" w:eastAsia="Calibri" w:hAnsi="Times New Roman" w:cs="Times New Roman"/>
          <w:sz w:val="24"/>
          <w:szCs w:val="24"/>
        </w:rPr>
        <w:t>elling was reported in other areas of the body. Range of motion is limited in the lumbar region.</w:t>
      </w:r>
    </w:p>
    <w:p w:rsidR="0005642E" w:rsidRPr="0005642E" w:rsidRDefault="008A6126" w:rsidP="0005642E">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05642E">
        <w:rPr>
          <w:rFonts w:ascii="Times New Roman" w:eastAsia="Calibri" w:hAnsi="Times New Roman" w:cs="Times New Roman"/>
          <w:b/>
          <w:bCs/>
          <w:sz w:val="24"/>
          <w:szCs w:val="24"/>
        </w:rPr>
        <w:t>Activity &amp; Exercise:</w:t>
      </w:r>
      <w:r w:rsidRPr="0005642E">
        <w:rPr>
          <w:rFonts w:ascii="Times New Roman" w:eastAsia="Calibri" w:hAnsi="Times New Roman" w:cs="Times New Roman"/>
          <w:sz w:val="24"/>
          <w:szCs w:val="24"/>
        </w:rPr>
        <w:t xml:space="preserve"> Due to lower back pain, the patient has reduced physical activity. Desires to regain normal activity levels after therapy.</w:t>
      </w:r>
    </w:p>
    <w:p w:rsidR="0005642E" w:rsidRPr="0005642E" w:rsidRDefault="008A6126" w:rsidP="0005642E">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05642E">
        <w:rPr>
          <w:rFonts w:ascii="Times New Roman" w:eastAsia="Calibri" w:hAnsi="Times New Roman" w:cs="Times New Roman"/>
          <w:b/>
          <w:bCs/>
          <w:sz w:val="24"/>
          <w:szCs w:val="24"/>
        </w:rPr>
        <w:t>Psychosocial:</w:t>
      </w:r>
      <w:r w:rsidRPr="0005642E">
        <w:rPr>
          <w:rFonts w:ascii="Times New Roman" w:eastAsia="Calibri" w:hAnsi="Times New Roman" w:cs="Times New Roman"/>
          <w:sz w:val="24"/>
          <w:szCs w:val="24"/>
        </w:rPr>
        <w:t xml:space="preserve"> R</w:t>
      </w:r>
      <w:r w:rsidRPr="0005642E">
        <w:rPr>
          <w:rFonts w:ascii="Times New Roman" w:eastAsia="Calibri" w:hAnsi="Times New Roman" w:cs="Times New Roman"/>
          <w:sz w:val="24"/>
          <w:szCs w:val="24"/>
        </w:rPr>
        <w:t>eports occasional stress due to workload and migraines. Denies symptoms of depression, anxiety, or other mental health issues. Supportive social network.</w:t>
      </w:r>
    </w:p>
    <w:p w:rsidR="0005642E" w:rsidRPr="0005642E" w:rsidRDefault="008A6126" w:rsidP="0005642E">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05642E">
        <w:rPr>
          <w:rFonts w:ascii="Times New Roman" w:eastAsia="Calibri" w:hAnsi="Times New Roman" w:cs="Times New Roman"/>
          <w:b/>
          <w:bCs/>
          <w:sz w:val="24"/>
          <w:szCs w:val="24"/>
        </w:rPr>
        <w:t>Derm (Skin):</w:t>
      </w:r>
      <w:r w:rsidRPr="0005642E">
        <w:rPr>
          <w:rFonts w:ascii="Times New Roman" w:eastAsia="Calibri" w:hAnsi="Times New Roman" w:cs="Times New Roman"/>
          <w:sz w:val="24"/>
          <w:szCs w:val="24"/>
        </w:rPr>
        <w:t xml:space="preserve"> No history of skin rashes, lesions, or itching. No changes in moles or lesions were repor</w:t>
      </w:r>
      <w:r w:rsidRPr="0005642E">
        <w:rPr>
          <w:rFonts w:ascii="Times New Roman" w:eastAsia="Calibri" w:hAnsi="Times New Roman" w:cs="Times New Roman"/>
          <w:sz w:val="24"/>
          <w:szCs w:val="24"/>
        </w:rPr>
        <w:t>ted. Wears sunscreen when exposed to the sun.</w:t>
      </w:r>
    </w:p>
    <w:p w:rsidR="0005642E" w:rsidRPr="0005642E" w:rsidRDefault="008A6126" w:rsidP="0005642E">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05642E">
        <w:rPr>
          <w:rFonts w:ascii="Times New Roman" w:eastAsia="Calibri" w:hAnsi="Times New Roman" w:cs="Times New Roman"/>
          <w:b/>
          <w:bCs/>
          <w:sz w:val="24"/>
          <w:szCs w:val="24"/>
        </w:rPr>
        <w:lastRenderedPageBreak/>
        <w:t>Nutrition:</w:t>
      </w:r>
      <w:r w:rsidRPr="0005642E">
        <w:rPr>
          <w:rFonts w:ascii="Times New Roman" w:eastAsia="Calibri" w:hAnsi="Times New Roman" w:cs="Times New Roman"/>
          <w:sz w:val="24"/>
          <w:szCs w:val="24"/>
        </w:rPr>
        <w:t xml:space="preserve"> Maintains a balanced diet and denies significant weight changes. No history of eating disorders. Reports daily consumption of fruits and vegetables.</w:t>
      </w:r>
    </w:p>
    <w:p w:rsidR="0005642E" w:rsidRPr="0005642E" w:rsidRDefault="008A6126" w:rsidP="0005642E">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05642E">
        <w:rPr>
          <w:rFonts w:ascii="Times New Roman" w:eastAsia="Calibri" w:hAnsi="Times New Roman" w:cs="Times New Roman"/>
          <w:b/>
          <w:bCs/>
          <w:sz w:val="24"/>
          <w:szCs w:val="24"/>
        </w:rPr>
        <w:t>Sleep/Rest:</w:t>
      </w:r>
      <w:r w:rsidRPr="0005642E">
        <w:rPr>
          <w:rFonts w:ascii="Times New Roman" w:eastAsia="Calibri" w:hAnsi="Times New Roman" w:cs="Times New Roman"/>
          <w:sz w:val="24"/>
          <w:szCs w:val="24"/>
        </w:rPr>
        <w:t xml:space="preserve"> Reports difficulty sleeping due to mig</w:t>
      </w:r>
      <w:r w:rsidRPr="0005642E">
        <w:rPr>
          <w:rFonts w:ascii="Times New Roman" w:eastAsia="Calibri" w:hAnsi="Times New Roman" w:cs="Times New Roman"/>
          <w:sz w:val="24"/>
          <w:szCs w:val="24"/>
        </w:rPr>
        <w:t>raine headaches. No history of sleep apnea or other sleep disorders. Sleeps an average of 6-7 hours per night.</w:t>
      </w:r>
    </w:p>
    <w:p w:rsidR="0005642E" w:rsidRPr="0005642E" w:rsidRDefault="008A6126" w:rsidP="0005642E">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05642E">
        <w:rPr>
          <w:rFonts w:ascii="Times New Roman" w:eastAsia="Calibri" w:hAnsi="Times New Roman" w:cs="Times New Roman"/>
          <w:b/>
          <w:bCs/>
          <w:sz w:val="24"/>
          <w:szCs w:val="24"/>
        </w:rPr>
        <w:t>LMP (Last Menstrual Period):</w:t>
      </w:r>
      <w:r w:rsidRPr="0005642E">
        <w:rPr>
          <w:rFonts w:ascii="Times New Roman" w:eastAsia="Calibri" w:hAnsi="Times New Roman" w:cs="Times New Roman"/>
          <w:sz w:val="24"/>
          <w:szCs w:val="24"/>
        </w:rPr>
        <w:t xml:space="preserve"> Not applicable for this male patient.</w:t>
      </w:r>
    </w:p>
    <w:p w:rsidR="0005642E" w:rsidRPr="0005642E" w:rsidRDefault="008A6126" w:rsidP="0005642E">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05642E">
        <w:rPr>
          <w:rFonts w:ascii="Times New Roman" w:eastAsia="Calibri" w:hAnsi="Times New Roman" w:cs="Times New Roman"/>
          <w:b/>
          <w:bCs/>
          <w:sz w:val="24"/>
          <w:szCs w:val="24"/>
        </w:rPr>
        <w:t>STI Hx (Sexually Transmitted Infections):</w:t>
      </w:r>
      <w:r w:rsidRPr="0005642E">
        <w:rPr>
          <w:rFonts w:ascii="Times New Roman" w:eastAsia="Calibri" w:hAnsi="Times New Roman" w:cs="Times New Roman"/>
          <w:sz w:val="24"/>
          <w:szCs w:val="24"/>
        </w:rPr>
        <w:t xml:space="preserve"> No history of sexually transmitted i</w:t>
      </w:r>
      <w:r w:rsidRPr="0005642E">
        <w:rPr>
          <w:rFonts w:ascii="Times New Roman" w:eastAsia="Calibri" w:hAnsi="Times New Roman" w:cs="Times New Roman"/>
          <w:sz w:val="24"/>
          <w:szCs w:val="24"/>
        </w:rPr>
        <w:t>nfections. Regularly practices safe sex with condom use.</w:t>
      </w:r>
    </w:p>
    <w:p w:rsidR="00D1275D" w:rsidRPr="00D82B92" w:rsidRDefault="00D1275D" w:rsidP="00D1275D">
      <w:pPr>
        <w:keepNext/>
        <w:spacing w:after="0" w:line="480" w:lineRule="auto"/>
        <w:ind w:left="-180" w:hanging="360"/>
        <w:jc w:val="center"/>
        <w:outlineLvl w:val="3"/>
        <w:rPr>
          <w:rFonts w:ascii="Times New Roman" w:eastAsia="Times New Roman" w:hAnsi="Times New Roman" w:cs="Times New Roman"/>
          <w:b/>
          <w:bCs/>
          <w:sz w:val="24"/>
          <w:szCs w:val="24"/>
        </w:rPr>
      </w:pPr>
    </w:p>
    <w:p w:rsidR="00D1275D" w:rsidRPr="00D82B92" w:rsidRDefault="008A6126" w:rsidP="0005642E">
      <w:pPr>
        <w:keepNext/>
        <w:spacing w:after="0" w:line="480" w:lineRule="auto"/>
        <w:ind w:left="-180" w:hanging="360"/>
        <w:jc w:val="center"/>
        <w:outlineLvl w:val="3"/>
        <w:rPr>
          <w:rFonts w:ascii="Times New Roman" w:eastAsia="Times New Roman" w:hAnsi="Times New Roman" w:cs="Times New Roman"/>
          <w:b/>
          <w:bCs/>
          <w:sz w:val="24"/>
          <w:szCs w:val="24"/>
        </w:rPr>
      </w:pPr>
      <w:r w:rsidRPr="00D82B92">
        <w:rPr>
          <w:rFonts w:ascii="Times New Roman" w:eastAsia="Times New Roman" w:hAnsi="Times New Roman" w:cs="Times New Roman"/>
          <w:b/>
          <w:bCs/>
          <w:sz w:val="24"/>
          <w:szCs w:val="24"/>
        </w:rPr>
        <w:t xml:space="preserve">Physical Exam </w:t>
      </w:r>
    </w:p>
    <w:p w:rsidR="0005642E" w:rsidRPr="00D82B92" w:rsidRDefault="008A6126" w:rsidP="007C73FE">
      <w:pPr>
        <w:spacing w:after="0" w:line="480" w:lineRule="auto"/>
        <w:ind w:left="540" w:hanging="360"/>
        <w:rPr>
          <w:rFonts w:ascii="Times New Roman" w:eastAsia="Calibri" w:hAnsi="Times New Roman" w:cs="Times New Roman"/>
          <w:sz w:val="24"/>
          <w:szCs w:val="24"/>
        </w:rPr>
      </w:pPr>
      <w:r w:rsidRPr="00D82B92">
        <w:rPr>
          <w:rFonts w:ascii="Times New Roman" w:eastAsia="Calibri" w:hAnsi="Times New Roman" w:cs="Times New Roman"/>
          <w:b/>
          <w:bCs/>
          <w:sz w:val="24"/>
          <w:szCs w:val="24"/>
        </w:rPr>
        <w:t>BP (Blood Pressure):</w:t>
      </w:r>
      <w:r w:rsidRPr="00D82B92">
        <w:rPr>
          <w:rFonts w:ascii="Times New Roman" w:eastAsia="Calibri" w:hAnsi="Times New Roman" w:cs="Times New Roman"/>
          <w:sz w:val="24"/>
          <w:szCs w:val="24"/>
        </w:rPr>
        <w:t xml:space="preserve"> 130/80 mmHg </w:t>
      </w:r>
      <w:r w:rsidRPr="00D82B92">
        <w:rPr>
          <w:rFonts w:ascii="Times New Roman" w:eastAsia="Calibri" w:hAnsi="Times New Roman" w:cs="Times New Roman"/>
          <w:b/>
          <w:bCs/>
          <w:sz w:val="24"/>
          <w:szCs w:val="24"/>
        </w:rPr>
        <w:t>TPR (Temperature, Pulse, Respiratory Rate):</w:t>
      </w:r>
      <w:r w:rsidRPr="00D82B92">
        <w:rPr>
          <w:rFonts w:ascii="Times New Roman" w:eastAsia="Calibri" w:hAnsi="Times New Roman" w:cs="Times New Roman"/>
          <w:sz w:val="24"/>
          <w:szCs w:val="24"/>
        </w:rPr>
        <w:t xml:space="preserve"> Temperature: 98.6°F, Pulse: 78 bpm, Respiratory Rate: 16 breaths/min </w:t>
      </w:r>
      <w:r w:rsidRPr="00D82B92">
        <w:rPr>
          <w:rFonts w:ascii="Times New Roman" w:eastAsia="Calibri" w:hAnsi="Times New Roman" w:cs="Times New Roman"/>
          <w:b/>
          <w:bCs/>
          <w:sz w:val="24"/>
          <w:szCs w:val="24"/>
        </w:rPr>
        <w:t>Ht. (Height):</w:t>
      </w:r>
      <w:r w:rsidRPr="00D82B92">
        <w:rPr>
          <w:rFonts w:ascii="Times New Roman" w:eastAsia="Calibri" w:hAnsi="Times New Roman" w:cs="Times New Roman"/>
          <w:sz w:val="24"/>
          <w:szCs w:val="24"/>
        </w:rPr>
        <w:t xml:space="preserve"> 5 feet 10 inches (70 inches) </w:t>
      </w:r>
      <w:r w:rsidRPr="00D82B92">
        <w:rPr>
          <w:rFonts w:ascii="Times New Roman" w:eastAsia="Calibri" w:hAnsi="Times New Roman" w:cs="Times New Roman"/>
          <w:b/>
          <w:bCs/>
          <w:sz w:val="24"/>
          <w:szCs w:val="24"/>
        </w:rPr>
        <w:t>Wt. (Weight):</w:t>
      </w:r>
      <w:r w:rsidRPr="00D82B92">
        <w:rPr>
          <w:rFonts w:ascii="Times New Roman" w:eastAsia="Calibri" w:hAnsi="Times New Roman" w:cs="Times New Roman"/>
          <w:sz w:val="24"/>
          <w:szCs w:val="24"/>
        </w:rPr>
        <w:t xml:space="preserve"> 175 lbs </w:t>
      </w:r>
      <w:r w:rsidRPr="00D82B92">
        <w:rPr>
          <w:rFonts w:ascii="Times New Roman" w:eastAsia="Calibri" w:hAnsi="Times New Roman" w:cs="Times New Roman"/>
          <w:b/>
          <w:bCs/>
          <w:sz w:val="24"/>
          <w:szCs w:val="24"/>
        </w:rPr>
        <w:t>BMI (percentile):</w:t>
      </w:r>
      <w:r w:rsidRPr="00D82B92">
        <w:rPr>
          <w:rFonts w:ascii="Times New Roman" w:eastAsia="Calibri" w:hAnsi="Times New Roman" w:cs="Times New Roman"/>
          <w:sz w:val="24"/>
          <w:szCs w:val="24"/>
        </w:rPr>
        <w:t xml:space="preserve"> BMI of 25, which falls into the overweight range based on standard BMI classifications.</w:t>
      </w:r>
    </w:p>
    <w:p w:rsidR="0005642E" w:rsidRPr="0005642E" w:rsidRDefault="008A6126" w:rsidP="0005642E">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05642E">
        <w:rPr>
          <w:rFonts w:ascii="Times New Roman" w:eastAsia="Calibri" w:hAnsi="Times New Roman" w:cs="Times New Roman"/>
          <w:b/>
          <w:bCs/>
          <w:sz w:val="24"/>
          <w:szCs w:val="24"/>
        </w:rPr>
        <w:t>General:</w:t>
      </w:r>
      <w:r w:rsidRPr="0005642E">
        <w:rPr>
          <w:rFonts w:ascii="Times New Roman" w:eastAsia="Calibri" w:hAnsi="Times New Roman" w:cs="Times New Roman"/>
          <w:sz w:val="24"/>
          <w:szCs w:val="24"/>
        </w:rPr>
        <w:t xml:space="preserve"> The patient appears to be well-nourished and in no acute distress. No signs of pallor, cyanosis, or jaundice are noted.</w:t>
      </w:r>
    </w:p>
    <w:p w:rsidR="0005642E" w:rsidRPr="0005642E" w:rsidRDefault="008A6126" w:rsidP="0005642E">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05642E">
        <w:rPr>
          <w:rFonts w:ascii="Times New Roman" w:eastAsia="Calibri" w:hAnsi="Times New Roman" w:cs="Times New Roman"/>
          <w:b/>
          <w:bCs/>
          <w:sz w:val="24"/>
          <w:szCs w:val="24"/>
        </w:rPr>
        <w:t>HEENT (Head, Eyes, Ears, Nose, Throat):</w:t>
      </w:r>
    </w:p>
    <w:p w:rsidR="0005642E" w:rsidRPr="0005642E" w:rsidRDefault="008A6126" w:rsidP="0005642E">
      <w:pPr>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05642E">
        <w:rPr>
          <w:rFonts w:ascii="Times New Roman" w:eastAsia="Calibri" w:hAnsi="Times New Roman" w:cs="Times New Roman"/>
          <w:sz w:val="24"/>
          <w:szCs w:val="24"/>
        </w:rPr>
        <w:t>Head: Normocephalic, atraumatic.</w:t>
      </w:r>
    </w:p>
    <w:p w:rsidR="0005642E" w:rsidRPr="0005642E" w:rsidRDefault="008A6126" w:rsidP="0005642E">
      <w:pPr>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05642E">
        <w:rPr>
          <w:rFonts w:ascii="Times New Roman" w:eastAsia="Calibri" w:hAnsi="Times New Roman" w:cs="Times New Roman"/>
          <w:sz w:val="24"/>
          <w:szCs w:val="24"/>
        </w:rPr>
        <w:t xml:space="preserve">Eyes: Pupils equal, round, and reactive to light (PERRLA). </w:t>
      </w:r>
      <w:r w:rsidRPr="0005642E">
        <w:rPr>
          <w:rFonts w:ascii="Times New Roman" w:eastAsia="Calibri" w:hAnsi="Times New Roman" w:cs="Times New Roman"/>
          <w:sz w:val="24"/>
          <w:szCs w:val="24"/>
        </w:rPr>
        <w:t>Normal extraocular movements.</w:t>
      </w:r>
    </w:p>
    <w:p w:rsidR="0005642E" w:rsidRPr="0005642E" w:rsidRDefault="008A6126" w:rsidP="0005642E">
      <w:pPr>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05642E">
        <w:rPr>
          <w:rFonts w:ascii="Times New Roman" w:eastAsia="Calibri" w:hAnsi="Times New Roman" w:cs="Times New Roman"/>
          <w:sz w:val="24"/>
          <w:szCs w:val="24"/>
        </w:rPr>
        <w:t>Ears: No discharge, tenderness, or hearing loss. Tympanic membranes intact.</w:t>
      </w:r>
    </w:p>
    <w:p w:rsidR="0005642E" w:rsidRPr="0005642E" w:rsidRDefault="008A6126" w:rsidP="0005642E">
      <w:pPr>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05642E">
        <w:rPr>
          <w:rFonts w:ascii="Times New Roman" w:eastAsia="Calibri" w:hAnsi="Times New Roman" w:cs="Times New Roman"/>
          <w:sz w:val="24"/>
          <w:szCs w:val="24"/>
        </w:rPr>
        <w:lastRenderedPageBreak/>
        <w:t>Nose: No signs of nasal congestion or epistaxis.</w:t>
      </w:r>
    </w:p>
    <w:p w:rsidR="0005642E" w:rsidRPr="0005642E" w:rsidRDefault="008A6126" w:rsidP="0005642E">
      <w:pPr>
        <w:numPr>
          <w:ilvl w:val="0"/>
          <w:numId w:val="16"/>
        </w:num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05642E">
        <w:rPr>
          <w:rFonts w:ascii="Times New Roman" w:eastAsia="Calibri" w:hAnsi="Times New Roman" w:cs="Times New Roman"/>
          <w:sz w:val="24"/>
          <w:szCs w:val="24"/>
        </w:rPr>
        <w:t>Throat: Moist mucous membranes; no signs of erythema or exudate in the oropharynx.</w:t>
      </w:r>
    </w:p>
    <w:p w:rsidR="0005642E" w:rsidRPr="0005642E" w:rsidRDefault="008A6126" w:rsidP="00181E21">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05642E">
        <w:rPr>
          <w:rFonts w:ascii="Times New Roman" w:eastAsia="Calibri" w:hAnsi="Times New Roman" w:cs="Times New Roman"/>
          <w:b/>
          <w:bCs/>
          <w:sz w:val="24"/>
          <w:szCs w:val="24"/>
        </w:rPr>
        <w:t>Neck:</w:t>
      </w:r>
      <w:r w:rsidRPr="0005642E">
        <w:rPr>
          <w:rFonts w:ascii="Times New Roman" w:eastAsia="Calibri" w:hAnsi="Times New Roman" w:cs="Times New Roman"/>
          <w:sz w:val="24"/>
          <w:szCs w:val="24"/>
        </w:rPr>
        <w:t xml:space="preserve"> No cervical </w:t>
      </w:r>
      <w:r w:rsidRPr="0005642E">
        <w:rPr>
          <w:rFonts w:ascii="Times New Roman" w:eastAsia="Calibri" w:hAnsi="Times New Roman" w:cs="Times New Roman"/>
          <w:sz w:val="24"/>
          <w:szCs w:val="24"/>
        </w:rPr>
        <w:t>lymphadenopathy, masses, or thyromegaly. Neck has a full range of motion with no pain on movement.</w:t>
      </w:r>
    </w:p>
    <w:p w:rsidR="0005642E" w:rsidRPr="0005642E" w:rsidRDefault="008A6126" w:rsidP="00181E21">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05642E">
        <w:rPr>
          <w:rFonts w:ascii="Times New Roman" w:eastAsia="Calibri" w:hAnsi="Times New Roman" w:cs="Times New Roman"/>
          <w:b/>
          <w:bCs/>
          <w:sz w:val="24"/>
          <w:szCs w:val="24"/>
        </w:rPr>
        <w:t>Pulmonary:</w:t>
      </w:r>
      <w:r w:rsidRPr="0005642E">
        <w:rPr>
          <w:rFonts w:ascii="Times New Roman" w:eastAsia="Calibri" w:hAnsi="Times New Roman" w:cs="Times New Roman"/>
          <w:sz w:val="24"/>
          <w:szCs w:val="24"/>
        </w:rPr>
        <w:t xml:space="preserve"> Lungs are clear to auscultation bilaterally, with no wheezes, rales, or rhonchi. Respiratory effort is regular and unlabored.</w:t>
      </w:r>
    </w:p>
    <w:p w:rsidR="0005642E" w:rsidRPr="0005642E" w:rsidRDefault="008A6126" w:rsidP="00181E21">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05642E">
        <w:rPr>
          <w:rFonts w:ascii="Times New Roman" w:eastAsia="Calibri" w:hAnsi="Times New Roman" w:cs="Times New Roman"/>
          <w:b/>
          <w:bCs/>
          <w:sz w:val="24"/>
          <w:szCs w:val="24"/>
        </w:rPr>
        <w:t>Cardiovascular:</w:t>
      </w:r>
      <w:r w:rsidRPr="0005642E">
        <w:rPr>
          <w:rFonts w:ascii="Times New Roman" w:eastAsia="Calibri" w:hAnsi="Times New Roman" w:cs="Times New Roman"/>
          <w:sz w:val="24"/>
          <w:szCs w:val="24"/>
        </w:rPr>
        <w:t xml:space="preserve"> Regu</w:t>
      </w:r>
      <w:r w:rsidRPr="0005642E">
        <w:rPr>
          <w:rFonts w:ascii="Times New Roman" w:eastAsia="Calibri" w:hAnsi="Times New Roman" w:cs="Times New Roman"/>
          <w:sz w:val="24"/>
          <w:szCs w:val="24"/>
        </w:rPr>
        <w:t>lar rate and rhythm. No murmurs, rubs, or gallops. Capillary refill is brisk.</w:t>
      </w:r>
    </w:p>
    <w:p w:rsidR="0005642E" w:rsidRPr="0005642E" w:rsidRDefault="008A6126" w:rsidP="00181E21">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05642E">
        <w:rPr>
          <w:rFonts w:ascii="Times New Roman" w:eastAsia="Calibri" w:hAnsi="Times New Roman" w:cs="Times New Roman"/>
          <w:b/>
          <w:bCs/>
          <w:sz w:val="24"/>
          <w:szCs w:val="24"/>
        </w:rPr>
        <w:t>Breast:</w:t>
      </w:r>
      <w:r w:rsidRPr="0005642E">
        <w:rPr>
          <w:rFonts w:ascii="Times New Roman" w:eastAsia="Calibri" w:hAnsi="Times New Roman" w:cs="Times New Roman"/>
          <w:sz w:val="24"/>
          <w:szCs w:val="24"/>
        </w:rPr>
        <w:t xml:space="preserve"> No palpable breast masses or tenderness. No skin changes, dimpling, or nipple discharge noted.</w:t>
      </w:r>
    </w:p>
    <w:p w:rsidR="0005642E" w:rsidRPr="0005642E" w:rsidRDefault="008A6126" w:rsidP="00181E21">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05642E">
        <w:rPr>
          <w:rFonts w:ascii="Times New Roman" w:eastAsia="Calibri" w:hAnsi="Times New Roman" w:cs="Times New Roman"/>
          <w:b/>
          <w:bCs/>
          <w:sz w:val="24"/>
          <w:szCs w:val="24"/>
        </w:rPr>
        <w:t>GI (Gastrointestinal):</w:t>
      </w:r>
    </w:p>
    <w:p w:rsidR="0005642E" w:rsidRPr="0005642E" w:rsidRDefault="008A6126" w:rsidP="00181E21">
      <w:pPr>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05642E">
        <w:rPr>
          <w:rFonts w:ascii="Times New Roman" w:eastAsia="Calibri" w:hAnsi="Times New Roman" w:cs="Times New Roman"/>
          <w:sz w:val="24"/>
          <w:szCs w:val="24"/>
        </w:rPr>
        <w:t>Abdomen is soft, non-tender, and non-distended.</w:t>
      </w:r>
    </w:p>
    <w:p w:rsidR="0005642E" w:rsidRPr="0005642E" w:rsidRDefault="008A6126" w:rsidP="00181E21">
      <w:pPr>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05642E">
        <w:rPr>
          <w:rFonts w:ascii="Times New Roman" w:eastAsia="Calibri" w:hAnsi="Times New Roman" w:cs="Times New Roman"/>
          <w:sz w:val="24"/>
          <w:szCs w:val="24"/>
        </w:rPr>
        <w:t>Normal bowel sounds auscultated in all quadrants.</w:t>
      </w:r>
    </w:p>
    <w:p w:rsidR="0005642E" w:rsidRPr="0005642E" w:rsidRDefault="008A6126" w:rsidP="00181E21">
      <w:pPr>
        <w:numPr>
          <w:ilvl w:val="0"/>
          <w:numId w:val="17"/>
        </w:num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05642E">
        <w:rPr>
          <w:rFonts w:ascii="Times New Roman" w:eastAsia="Calibri" w:hAnsi="Times New Roman" w:cs="Times New Roman"/>
          <w:sz w:val="24"/>
          <w:szCs w:val="24"/>
        </w:rPr>
        <w:t>No hepatosplenomegaly or masses on palpation.</w:t>
      </w:r>
    </w:p>
    <w:p w:rsidR="0005642E" w:rsidRPr="0005642E" w:rsidRDefault="008A6126" w:rsidP="00181E21">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05642E">
        <w:rPr>
          <w:rFonts w:ascii="Times New Roman" w:eastAsia="Calibri" w:hAnsi="Times New Roman" w:cs="Times New Roman"/>
          <w:b/>
          <w:bCs/>
          <w:sz w:val="24"/>
          <w:szCs w:val="24"/>
        </w:rPr>
        <w:t>Male/Female Genital:</w:t>
      </w:r>
      <w:r w:rsidRPr="0005642E">
        <w:rPr>
          <w:rFonts w:ascii="Times New Roman" w:eastAsia="Calibri" w:hAnsi="Times New Roman" w:cs="Times New Roman"/>
          <w:sz w:val="24"/>
          <w:szCs w:val="24"/>
        </w:rPr>
        <w:t xml:space="preserve"> As previously reported in the history section, the patient has no complaints of erectile dysfunction, testicular pain, or genital lesions.</w:t>
      </w:r>
    </w:p>
    <w:p w:rsidR="0005642E" w:rsidRPr="0005642E" w:rsidRDefault="008A6126" w:rsidP="00181E21">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05642E">
        <w:rPr>
          <w:rFonts w:ascii="Times New Roman" w:eastAsia="Calibri" w:hAnsi="Times New Roman" w:cs="Times New Roman"/>
          <w:b/>
          <w:bCs/>
          <w:sz w:val="24"/>
          <w:szCs w:val="24"/>
        </w:rPr>
        <w:t>GU (Genitourinary):</w:t>
      </w:r>
      <w:r w:rsidRPr="0005642E">
        <w:rPr>
          <w:rFonts w:ascii="Times New Roman" w:eastAsia="Calibri" w:hAnsi="Times New Roman" w:cs="Times New Roman"/>
          <w:sz w:val="24"/>
          <w:szCs w:val="24"/>
        </w:rPr>
        <w:t xml:space="preserve"> No suprapubic tenderness or costovertebral angle tenderness noted. No gross hematuria.</w:t>
      </w:r>
    </w:p>
    <w:p w:rsidR="0005642E" w:rsidRPr="0005642E" w:rsidRDefault="008A6126" w:rsidP="00181E21">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05642E">
        <w:rPr>
          <w:rFonts w:ascii="Times New Roman" w:eastAsia="Calibri" w:hAnsi="Times New Roman" w:cs="Times New Roman"/>
          <w:b/>
          <w:bCs/>
          <w:sz w:val="24"/>
          <w:szCs w:val="24"/>
        </w:rPr>
        <w:t>Neuro:</w:t>
      </w:r>
      <w:r w:rsidRPr="0005642E">
        <w:rPr>
          <w:rFonts w:ascii="Times New Roman" w:eastAsia="Calibri" w:hAnsi="Times New Roman" w:cs="Times New Roman"/>
          <w:sz w:val="24"/>
          <w:szCs w:val="24"/>
        </w:rPr>
        <w:t xml:space="preserve"> The patient is alert and oriented. Cranial nerves are intact. Motor and sensory functions are within normal limits. No focal deficits were obs</w:t>
      </w:r>
      <w:r w:rsidRPr="0005642E">
        <w:rPr>
          <w:rFonts w:ascii="Times New Roman" w:eastAsia="Calibri" w:hAnsi="Times New Roman" w:cs="Times New Roman"/>
          <w:sz w:val="24"/>
          <w:szCs w:val="24"/>
        </w:rPr>
        <w:t>erved.</w:t>
      </w:r>
    </w:p>
    <w:p w:rsidR="0005642E" w:rsidRPr="0005642E" w:rsidRDefault="008A6126" w:rsidP="00181E21">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05642E">
        <w:rPr>
          <w:rFonts w:ascii="Times New Roman" w:eastAsia="Calibri" w:hAnsi="Times New Roman" w:cs="Times New Roman"/>
          <w:b/>
          <w:bCs/>
          <w:sz w:val="24"/>
          <w:szCs w:val="24"/>
        </w:rPr>
        <w:lastRenderedPageBreak/>
        <w:t>Musculoskeletal:</w:t>
      </w:r>
      <w:r w:rsidRPr="0005642E">
        <w:rPr>
          <w:rFonts w:ascii="Times New Roman" w:eastAsia="Calibri" w:hAnsi="Times New Roman" w:cs="Times New Roman"/>
          <w:sz w:val="24"/>
          <w:szCs w:val="24"/>
        </w:rPr>
        <w:t xml:space="preserve"> As previously reported, the patient experiences limited lumbar range of motion, tenderness over the lumbar region upon palpation, and no signs of inflammation or swelling. No other musculoskeletal issues are noted.</w:t>
      </w:r>
    </w:p>
    <w:p w:rsidR="0005642E" w:rsidRPr="0005642E" w:rsidRDefault="008A6126" w:rsidP="00181E21">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05642E">
        <w:rPr>
          <w:rFonts w:ascii="Times New Roman" w:eastAsia="Calibri" w:hAnsi="Times New Roman" w:cs="Times New Roman"/>
          <w:b/>
          <w:bCs/>
          <w:sz w:val="24"/>
          <w:szCs w:val="24"/>
        </w:rPr>
        <w:t>Derm (Skin):</w:t>
      </w:r>
      <w:r w:rsidRPr="0005642E">
        <w:rPr>
          <w:rFonts w:ascii="Times New Roman" w:eastAsia="Calibri" w:hAnsi="Times New Roman" w:cs="Times New Roman"/>
          <w:sz w:val="24"/>
          <w:szCs w:val="24"/>
        </w:rPr>
        <w:t xml:space="preserve"> No r</w:t>
      </w:r>
      <w:r w:rsidRPr="0005642E">
        <w:rPr>
          <w:rFonts w:ascii="Times New Roman" w:eastAsia="Calibri" w:hAnsi="Times New Roman" w:cs="Times New Roman"/>
          <w:sz w:val="24"/>
          <w:szCs w:val="24"/>
        </w:rPr>
        <w:t>ashes, lesions, or evidence of skin abnormalities observed.</w:t>
      </w:r>
    </w:p>
    <w:p w:rsidR="0005642E" w:rsidRPr="0005642E" w:rsidRDefault="008A6126" w:rsidP="00181E21">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05642E">
        <w:rPr>
          <w:rFonts w:ascii="Times New Roman" w:eastAsia="Calibri" w:hAnsi="Times New Roman" w:cs="Times New Roman"/>
          <w:b/>
          <w:bCs/>
          <w:sz w:val="24"/>
          <w:szCs w:val="24"/>
        </w:rPr>
        <w:t>Psychosocial:</w:t>
      </w:r>
      <w:r w:rsidRPr="0005642E">
        <w:rPr>
          <w:rFonts w:ascii="Times New Roman" w:eastAsia="Calibri" w:hAnsi="Times New Roman" w:cs="Times New Roman"/>
          <w:sz w:val="24"/>
          <w:szCs w:val="24"/>
        </w:rPr>
        <w:t xml:space="preserve"> The patient appears to be in good mental health, alert, and cooperative. He reports occasional stress but denies symptoms of depression or anxiety. He has a supportive social network</w:t>
      </w:r>
      <w:r w:rsidRPr="0005642E">
        <w:rPr>
          <w:rFonts w:ascii="Times New Roman" w:eastAsia="Calibri" w:hAnsi="Times New Roman" w:cs="Times New Roman"/>
          <w:sz w:val="24"/>
          <w:szCs w:val="24"/>
        </w:rPr>
        <w:t>.</w:t>
      </w:r>
    </w:p>
    <w:p w:rsidR="0005642E" w:rsidRPr="0005642E" w:rsidRDefault="008A6126" w:rsidP="00181E21">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480" w:lineRule="auto"/>
        <w:textAlignment w:val="center"/>
        <w:rPr>
          <w:rFonts w:ascii="Times New Roman" w:eastAsia="Calibri" w:hAnsi="Times New Roman" w:cs="Times New Roman"/>
          <w:sz w:val="24"/>
          <w:szCs w:val="24"/>
        </w:rPr>
      </w:pPr>
      <w:r w:rsidRPr="0005642E">
        <w:rPr>
          <w:rFonts w:ascii="Times New Roman" w:eastAsia="Calibri" w:hAnsi="Times New Roman" w:cs="Times New Roman"/>
          <w:b/>
          <w:bCs/>
          <w:sz w:val="24"/>
          <w:szCs w:val="24"/>
        </w:rPr>
        <w:t>Miscellaneous:</w:t>
      </w:r>
      <w:r w:rsidRPr="0005642E">
        <w:rPr>
          <w:rFonts w:ascii="Times New Roman" w:eastAsia="Calibri" w:hAnsi="Times New Roman" w:cs="Times New Roman"/>
          <w:sz w:val="24"/>
          <w:szCs w:val="24"/>
        </w:rPr>
        <w:t xml:space="preserve"> No other significant findings during the physical examination.</w:t>
      </w:r>
    </w:p>
    <w:p w:rsidR="00B335FE" w:rsidRPr="00D82B92" w:rsidRDefault="00B335FE" w:rsidP="00181E21">
      <w:pPr>
        <w:keepNext/>
        <w:spacing w:after="0" w:line="480" w:lineRule="auto"/>
        <w:textAlignment w:val="center"/>
        <w:outlineLvl w:val="1"/>
        <w:rPr>
          <w:rFonts w:ascii="Times New Roman" w:eastAsia="Times New Roman" w:hAnsi="Times New Roman" w:cs="Times New Roman"/>
          <w:b/>
          <w:bCs/>
          <w:sz w:val="24"/>
          <w:szCs w:val="24"/>
        </w:rPr>
      </w:pPr>
    </w:p>
    <w:tbl>
      <w:tblPr>
        <w:tblStyle w:val="TableGrid"/>
        <w:tblW w:w="9630" w:type="dxa"/>
        <w:tblInd w:w="-95" w:type="dxa"/>
        <w:tblLook w:val="04A0" w:firstRow="1" w:lastRow="0" w:firstColumn="1" w:lastColumn="0" w:noHBand="0" w:noVBand="1"/>
      </w:tblPr>
      <w:tblGrid>
        <w:gridCol w:w="9630"/>
      </w:tblGrid>
      <w:tr w:rsidR="00A97230" w:rsidTr="0045527D">
        <w:tc>
          <w:tcPr>
            <w:tcW w:w="9630" w:type="dxa"/>
          </w:tcPr>
          <w:p w:rsidR="0045527D" w:rsidRPr="00D82B92" w:rsidRDefault="008A6126" w:rsidP="00181E21">
            <w:pPr>
              <w:spacing w:line="480" w:lineRule="auto"/>
              <w:rPr>
                <w:rFonts w:ascii="Times New Roman" w:hAnsi="Times New Roman" w:cs="Times New Roman"/>
                <w:b/>
                <w:bCs/>
                <w:sz w:val="24"/>
                <w:szCs w:val="24"/>
              </w:rPr>
            </w:pPr>
            <w:r w:rsidRPr="00D82B92">
              <w:rPr>
                <w:rFonts w:ascii="Times New Roman" w:eastAsia="Times New Roman" w:hAnsi="Times New Roman" w:cs="Times New Roman"/>
                <w:b/>
                <w:bCs/>
                <w:noProof/>
                <w:sz w:val="24"/>
                <w:szCs w:val="24"/>
                <w:lang w:val="en-GB" w:eastAsia="en-GB"/>
              </w:rPr>
              <mc:AlternateContent>
                <mc:Choice Requires="wps">
                  <w:drawing>
                    <wp:anchor distT="0" distB="0" distL="114300" distR="114300" simplePos="0" relativeHeight="251660288" behindDoc="0" locked="0" layoutInCell="1" allowOverlap="1">
                      <wp:simplePos x="0" y="0"/>
                      <wp:positionH relativeFrom="margin">
                        <wp:posOffset>-3175</wp:posOffset>
                      </wp:positionH>
                      <wp:positionV relativeFrom="paragraph">
                        <wp:posOffset>179070</wp:posOffset>
                      </wp:positionV>
                      <wp:extent cx="2847975" cy="285750"/>
                      <wp:effectExtent l="0" t="0" r="9525" b="0"/>
                      <wp:wrapSquare wrapText="bothSides"/>
                      <wp:docPr id="955474248" name="Text Box 9554742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7975"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5527D" w:rsidRPr="00E14049" w:rsidRDefault="008A6126" w:rsidP="0045527D">
                                  <w:pPr>
                                    <w:rPr>
                                      <w:rFonts w:ascii="Times New Roman" w:hAnsi="Times New Roman" w:cs="Times New Roman"/>
                                      <w:sz w:val="24"/>
                                      <w:szCs w:val="24"/>
                                    </w:rPr>
                                  </w:pPr>
                                  <w:r w:rsidRPr="00E14049">
                                    <w:rPr>
                                      <w:rFonts w:ascii="Times New Roman" w:hAnsi="Times New Roman" w:cs="Times New Roman"/>
                                      <w:sz w:val="24"/>
                                      <w:szCs w:val="24"/>
                                    </w:rPr>
                                    <w:t>Significant</w:t>
                                  </w:r>
                                  <w:r>
                                    <w:rPr>
                                      <w:rFonts w:ascii="Times New Roman" w:hAnsi="Times New Roman" w:cs="Times New Roman"/>
                                      <w:sz w:val="24"/>
                                      <w:szCs w:val="24"/>
                                    </w:rPr>
                                    <w:t xml:space="preserve"> </w:t>
                                  </w:r>
                                  <w:r w:rsidRPr="00E14049">
                                    <w:rPr>
                                      <w:rFonts w:ascii="Times New Roman" w:hAnsi="Times New Roman" w:cs="Times New Roman"/>
                                      <w:sz w:val="24"/>
                                      <w:szCs w:val="24"/>
                                    </w:rPr>
                                    <w:t>Data/Contributing Dx/Labs/Misc</w:t>
                                  </w:r>
                                  <w:r>
                                    <w:rPr>
                                      <w:rFonts w:ascii="Times New Roman" w:hAnsi="Times New Roman" w:cs="Times New Roman"/>
                                      <w:sz w:val="24"/>
                                      <w:szCs w:val="24"/>
                                    </w:rPr>
                                    <w:t>.</w:t>
                                  </w:r>
                                </w:p>
                              </w:txbxContent>
                            </wps:txbx>
                            <wps:bodyPr rot="0" vert="horz" wrap="square" lIns="91440" tIns="45720" rIns="91440" bIns="45720" anchor="t" anchorCtr="0" upright="1"/>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955474248" o:spid="_x0000_s1025" type="#_x0000_t202" style="width:224.25pt;height:22.5pt;margin-top:14.1pt;margin-left:-0.25pt;mso-height-percent:0;mso-height-relative:margin;mso-position-horizontal-relative:margin;mso-width-percent:0;mso-width-relative:margin;mso-wrap-distance-bottom:0;mso-wrap-distance-left:9pt;mso-wrap-distance-right:9pt;mso-wrap-distance-top:0;mso-wrap-style:square;position:absolute;visibility:visible;v-text-anchor:top;z-index:251661312" stroked="f">
                      <v:textbox>
                        <w:txbxContent>
                          <w:p w:rsidR="0045527D" w:rsidRPr="00E14049" w:rsidP="0045527D" w14:paraId="74958EFF" w14:textId="77777777">
                            <w:pPr>
                              <w:rPr>
                                <w:rFonts w:ascii="Times New Roman" w:hAnsi="Times New Roman" w:cs="Times New Roman"/>
                                <w:sz w:val="24"/>
                                <w:szCs w:val="24"/>
                              </w:rPr>
                            </w:pPr>
                            <w:r w:rsidRPr="00E14049">
                              <w:rPr>
                                <w:rFonts w:ascii="Times New Roman" w:hAnsi="Times New Roman" w:cs="Times New Roman"/>
                                <w:sz w:val="24"/>
                                <w:szCs w:val="24"/>
                              </w:rPr>
                              <w:t>Significant</w:t>
                            </w:r>
                            <w:r>
                              <w:rPr>
                                <w:rFonts w:ascii="Times New Roman" w:hAnsi="Times New Roman" w:cs="Times New Roman"/>
                                <w:sz w:val="24"/>
                                <w:szCs w:val="24"/>
                              </w:rPr>
                              <w:t xml:space="preserve"> </w:t>
                            </w:r>
                            <w:r w:rsidRPr="00E14049">
                              <w:rPr>
                                <w:rFonts w:ascii="Times New Roman" w:hAnsi="Times New Roman" w:cs="Times New Roman"/>
                                <w:sz w:val="24"/>
                                <w:szCs w:val="24"/>
                              </w:rPr>
                              <w:t>Data/Contributing Dx/Labs/Misc</w:t>
                            </w:r>
                            <w:r>
                              <w:rPr>
                                <w:rFonts w:ascii="Times New Roman" w:hAnsi="Times New Roman" w:cs="Times New Roman"/>
                                <w:sz w:val="24"/>
                                <w:szCs w:val="24"/>
                              </w:rPr>
                              <w:t>.</w:t>
                            </w:r>
                          </w:p>
                        </w:txbxContent>
                      </v:textbox>
                      <w10:wrap type="square"/>
                    </v:shape>
                  </w:pict>
                </mc:Fallback>
              </mc:AlternateContent>
            </w:r>
          </w:p>
          <w:p w:rsidR="0045527D" w:rsidRPr="00D82B92" w:rsidRDefault="0045527D" w:rsidP="00181E21">
            <w:pPr>
              <w:spacing w:line="480" w:lineRule="auto"/>
              <w:rPr>
                <w:rFonts w:ascii="Times New Roman" w:hAnsi="Times New Roman" w:cs="Times New Roman"/>
                <w:b/>
                <w:bCs/>
                <w:sz w:val="24"/>
                <w:szCs w:val="24"/>
              </w:rPr>
            </w:pPr>
          </w:p>
          <w:p w:rsidR="0045527D" w:rsidRPr="00D82B92" w:rsidRDefault="0045527D" w:rsidP="00181E21">
            <w:pPr>
              <w:spacing w:line="480" w:lineRule="auto"/>
              <w:rPr>
                <w:rFonts w:ascii="Times New Roman" w:hAnsi="Times New Roman" w:cs="Times New Roman"/>
                <w:b/>
                <w:bCs/>
                <w:sz w:val="24"/>
                <w:szCs w:val="24"/>
              </w:rPr>
            </w:pPr>
          </w:p>
          <w:p w:rsidR="0045527D" w:rsidRPr="00D82B92" w:rsidRDefault="0045527D" w:rsidP="00181E21">
            <w:pPr>
              <w:spacing w:line="480" w:lineRule="auto"/>
              <w:rPr>
                <w:rFonts w:ascii="Times New Roman" w:hAnsi="Times New Roman" w:cs="Times New Roman"/>
                <w:b/>
                <w:bCs/>
                <w:sz w:val="24"/>
                <w:szCs w:val="24"/>
              </w:rPr>
            </w:pPr>
          </w:p>
          <w:p w:rsidR="0045527D" w:rsidRPr="0045527D" w:rsidRDefault="008A6126" w:rsidP="00181E21">
            <w:pPr>
              <w:spacing w:line="480" w:lineRule="auto"/>
              <w:rPr>
                <w:rFonts w:ascii="Times New Roman" w:hAnsi="Times New Roman" w:cs="Times New Roman"/>
                <w:sz w:val="24"/>
                <w:szCs w:val="24"/>
              </w:rPr>
            </w:pPr>
            <w:r w:rsidRPr="0045527D">
              <w:rPr>
                <w:rFonts w:ascii="Times New Roman" w:hAnsi="Times New Roman" w:cs="Times New Roman"/>
                <w:b/>
                <w:bCs/>
                <w:sz w:val="24"/>
                <w:szCs w:val="24"/>
              </w:rPr>
              <w:t>Significant Data:</w:t>
            </w:r>
          </w:p>
          <w:p w:rsidR="0045527D" w:rsidRPr="0045527D" w:rsidRDefault="008A6126" w:rsidP="00181E21">
            <w:pPr>
              <w:numPr>
                <w:ilvl w:val="0"/>
                <w:numId w:val="18"/>
              </w:numPr>
              <w:spacing w:line="480" w:lineRule="auto"/>
              <w:rPr>
                <w:rFonts w:ascii="Times New Roman" w:hAnsi="Times New Roman" w:cs="Times New Roman"/>
                <w:sz w:val="24"/>
                <w:szCs w:val="24"/>
              </w:rPr>
            </w:pPr>
            <w:r w:rsidRPr="0045527D">
              <w:rPr>
                <w:rFonts w:ascii="Times New Roman" w:hAnsi="Times New Roman" w:cs="Times New Roman"/>
                <w:b/>
                <w:bCs/>
                <w:sz w:val="24"/>
                <w:szCs w:val="24"/>
              </w:rPr>
              <w:t>Lower Back Pain:</w:t>
            </w:r>
            <w:r w:rsidRPr="0045527D">
              <w:rPr>
                <w:rFonts w:ascii="Times New Roman" w:hAnsi="Times New Roman" w:cs="Times New Roman"/>
                <w:sz w:val="24"/>
                <w:szCs w:val="24"/>
              </w:rPr>
              <w:t xml:space="preserve"> The patient presents with significant and persistent lower back pain, which is the primary reason for seeking medical care. The pain is described as a dull ache with intermittent sharp pains, rated 8/10 on the pain scale, and significantly limits mobility</w:t>
            </w:r>
            <w:r w:rsidRPr="0045527D">
              <w:rPr>
                <w:rFonts w:ascii="Times New Roman" w:hAnsi="Times New Roman" w:cs="Times New Roman"/>
                <w:sz w:val="24"/>
                <w:szCs w:val="24"/>
              </w:rPr>
              <w:t xml:space="preserve"> and daily activities.</w:t>
            </w:r>
          </w:p>
          <w:p w:rsidR="0045527D" w:rsidRPr="0045527D" w:rsidRDefault="008A6126" w:rsidP="00181E21">
            <w:pPr>
              <w:numPr>
                <w:ilvl w:val="0"/>
                <w:numId w:val="18"/>
              </w:numPr>
              <w:spacing w:line="480" w:lineRule="auto"/>
              <w:rPr>
                <w:rFonts w:ascii="Times New Roman" w:hAnsi="Times New Roman" w:cs="Times New Roman"/>
                <w:sz w:val="24"/>
                <w:szCs w:val="24"/>
              </w:rPr>
            </w:pPr>
            <w:r w:rsidRPr="0045527D">
              <w:rPr>
                <w:rFonts w:ascii="Times New Roman" w:hAnsi="Times New Roman" w:cs="Times New Roman"/>
                <w:b/>
                <w:bCs/>
                <w:sz w:val="24"/>
                <w:szCs w:val="24"/>
              </w:rPr>
              <w:lastRenderedPageBreak/>
              <w:t>Migraine Headaches:</w:t>
            </w:r>
            <w:r w:rsidRPr="0045527D">
              <w:rPr>
                <w:rFonts w:ascii="Times New Roman" w:hAnsi="Times New Roman" w:cs="Times New Roman"/>
                <w:sz w:val="24"/>
                <w:szCs w:val="24"/>
              </w:rPr>
              <w:t xml:space="preserve"> The patient reports recent, frequent migraines lasting several hours, often accompanied by light sensitivity and nausea. These headaches are disruptive to the patient's daily life and are a significant concern.</w:t>
            </w:r>
          </w:p>
          <w:p w:rsidR="0045527D" w:rsidRPr="0045527D" w:rsidRDefault="008A6126" w:rsidP="00181E21">
            <w:pPr>
              <w:spacing w:line="480" w:lineRule="auto"/>
              <w:rPr>
                <w:rFonts w:ascii="Times New Roman" w:hAnsi="Times New Roman" w:cs="Times New Roman"/>
                <w:sz w:val="24"/>
                <w:szCs w:val="24"/>
              </w:rPr>
            </w:pPr>
            <w:r w:rsidRPr="0045527D">
              <w:rPr>
                <w:rFonts w:ascii="Times New Roman" w:hAnsi="Times New Roman" w:cs="Times New Roman"/>
                <w:b/>
                <w:bCs/>
                <w:sz w:val="24"/>
                <w:szCs w:val="24"/>
              </w:rPr>
              <w:t>Co</w:t>
            </w:r>
            <w:r w:rsidRPr="0045527D">
              <w:rPr>
                <w:rFonts w:ascii="Times New Roman" w:hAnsi="Times New Roman" w:cs="Times New Roman"/>
                <w:b/>
                <w:bCs/>
                <w:sz w:val="24"/>
                <w:szCs w:val="24"/>
              </w:rPr>
              <w:t>ntributing Diagnoses:</w:t>
            </w:r>
          </w:p>
          <w:p w:rsidR="0045527D" w:rsidRPr="0045527D" w:rsidRDefault="008A6126" w:rsidP="00181E21">
            <w:pPr>
              <w:numPr>
                <w:ilvl w:val="0"/>
                <w:numId w:val="19"/>
              </w:numPr>
              <w:spacing w:line="480" w:lineRule="auto"/>
              <w:rPr>
                <w:rFonts w:ascii="Times New Roman" w:hAnsi="Times New Roman" w:cs="Times New Roman"/>
                <w:sz w:val="24"/>
                <w:szCs w:val="24"/>
              </w:rPr>
            </w:pPr>
            <w:r w:rsidRPr="0045527D">
              <w:rPr>
                <w:rFonts w:ascii="Times New Roman" w:hAnsi="Times New Roman" w:cs="Times New Roman"/>
                <w:b/>
                <w:bCs/>
                <w:sz w:val="24"/>
                <w:szCs w:val="24"/>
              </w:rPr>
              <w:t>Chronic Lower Back Pain:</w:t>
            </w:r>
            <w:r w:rsidRPr="0045527D">
              <w:rPr>
                <w:rFonts w:ascii="Times New Roman" w:hAnsi="Times New Roman" w:cs="Times New Roman"/>
                <w:sz w:val="24"/>
                <w:szCs w:val="24"/>
              </w:rPr>
              <w:t xml:space="preserve"> Based on the patient's history, symptoms, and physical examination findings, the patient is likely suffering from chronic lower back pain. This condition may be attributed to musculoskeletal issues, degenerati</w:t>
            </w:r>
            <w:r w:rsidRPr="0045527D">
              <w:rPr>
                <w:rFonts w:ascii="Times New Roman" w:hAnsi="Times New Roman" w:cs="Times New Roman"/>
                <w:sz w:val="24"/>
                <w:szCs w:val="24"/>
              </w:rPr>
              <w:t>ve changes, or other underlying factors.</w:t>
            </w:r>
          </w:p>
          <w:p w:rsidR="0045527D" w:rsidRPr="0045527D" w:rsidRDefault="008A6126" w:rsidP="00181E21">
            <w:pPr>
              <w:numPr>
                <w:ilvl w:val="0"/>
                <w:numId w:val="19"/>
              </w:numPr>
              <w:spacing w:line="480" w:lineRule="auto"/>
              <w:rPr>
                <w:rFonts w:ascii="Times New Roman" w:hAnsi="Times New Roman" w:cs="Times New Roman"/>
                <w:sz w:val="24"/>
                <w:szCs w:val="24"/>
              </w:rPr>
            </w:pPr>
            <w:r w:rsidRPr="0045527D">
              <w:rPr>
                <w:rFonts w:ascii="Times New Roman" w:hAnsi="Times New Roman" w:cs="Times New Roman"/>
                <w:b/>
                <w:bCs/>
                <w:sz w:val="24"/>
                <w:szCs w:val="24"/>
              </w:rPr>
              <w:t>Migraine Headaches:</w:t>
            </w:r>
            <w:r w:rsidRPr="0045527D">
              <w:rPr>
                <w:rFonts w:ascii="Times New Roman" w:hAnsi="Times New Roman" w:cs="Times New Roman"/>
                <w:sz w:val="24"/>
                <w:szCs w:val="24"/>
              </w:rPr>
              <w:t xml:space="preserve"> The patient's recurrent migraines are indicative of either tension-type headaches or migraines. The exact diagnosis and potential triggers will require further evaluation.</w:t>
            </w:r>
          </w:p>
          <w:p w:rsidR="0045527D" w:rsidRPr="0045527D" w:rsidRDefault="008A6126" w:rsidP="00181E21">
            <w:pPr>
              <w:spacing w:line="480" w:lineRule="auto"/>
              <w:rPr>
                <w:rFonts w:ascii="Times New Roman" w:hAnsi="Times New Roman" w:cs="Times New Roman"/>
                <w:sz w:val="24"/>
                <w:szCs w:val="24"/>
              </w:rPr>
            </w:pPr>
            <w:r w:rsidRPr="0045527D">
              <w:rPr>
                <w:rFonts w:ascii="Times New Roman" w:hAnsi="Times New Roman" w:cs="Times New Roman"/>
                <w:b/>
                <w:bCs/>
                <w:sz w:val="24"/>
                <w:szCs w:val="24"/>
              </w:rPr>
              <w:t>Laboratory Results:</w:t>
            </w:r>
          </w:p>
          <w:p w:rsidR="0045527D" w:rsidRPr="0045527D" w:rsidRDefault="008A6126" w:rsidP="00181E21">
            <w:pPr>
              <w:numPr>
                <w:ilvl w:val="0"/>
                <w:numId w:val="20"/>
              </w:numPr>
              <w:spacing w:line="480" w:lineRule="auto"/>
              <w:rPr>
                <w:rFonts w:ascii="Times New Roman" w:hAnsi="Times New Roman" w:cs="Times New Roman"/>
                <w:sz w:val="24"/>
                <w:szCs w:val="24"/>
              </w:rPr>
            </w:pPr>
            <w:r w:rsidRPr="0045527D">
              <w:rPr>
                <w:rFonts w:ascii="Times New Roman" w:hAnsi="Times New Roman" w:cs="Times New Roman"/>
                <w:b/>
                <w:bCs/>
                <w:sz w:val="24"/>
                <w:szCs w:val="24"/>
              </w:rPr>
              <w:t>Ima</w:t>
            </w:r>
            <w:r w:rsidRPr="0045527D">
              <w:rPr>
                <w:rFonts w:ascii="Times New Roman" w:hAnsi="Times New Roman" w:cs="Times New Roman"/>
                <w:b/>
                <w:bCs/>
                <w:sz w:val="24"/>
                <w:szCs w:val="24"/>
              </w:rPr>
              <w:t>ging:</w:t>
            </w:r>
            <w:r w:rsidRPr="0045527D">
              <w:rPr>
                <w:rFonts w:ascii="Times New Roman" w:hAnsi="Times New Roman" w:cs="Times New Roman"/>
                <w:sz w:val="24"/>
                <w:szCs w:val="24"/>
              </w:rPr>
              <w:t xml:space="preserve"> Lumbar spine X-rays show evidence of degenerative changes and disc herniation at L4-L5, contributing to the patient's lower back pain. An MRI of the lumbar spine may be ordered for more detailed evaluation.</w:t>
            </w:r>
          </w:p>
          <w:p w:rsidR="0045527D" w:rsidRPr="0045527D" w:rsidRDefault="008A6126" w:rsidP="00181E21">
            <w:pPr>
              <w:numPr>
                <w:ilvl w:val="0"/>
                <w:numId w:val="20"/>
              </w:numPr>
              <w:spacing w:line="480" w:lineRule="auto"/>
              <w:rPr>
                <w:rFonts w:ascii="Times New Roman" w:hAnsi="Times New Roman" w:cs="Times New Roman"/>
                <w:sz w:val="24"/>
                <w:szCs w:val="24"/>
              </w:rPr>
            </w:pPr>
            <w:r w:rsidRPr="0045527D">
              <w:rPr>
                <w:rFonts w:ascii="Times New Roman" w:hAnsi="Times New Roman" w:cs="Times New Roman"/>
                <w:b/>
                <w:bCs/>
                <w:sz w:val="24"/>
                <w:szCs w:val="24"/>
              </w:rPr>
              <w:t>Blood Tests:</w:t>
            </w:r>
            <w:r w:rsidRPr="0045527D">
              <w:rPr>
                <w:rFonts w:ascii="Times New Roman" w:hAnsi="Times New Roman" w:cs="Times New Roman"/>
                <w:sz w:val="24"/>
                <w:szCs w:val="24"/>
              </w:rPr>
              <w:t xml:space="preserve"> A complete blood count (CBC) a</w:t>
            </w:r>
            <w:r w:rsidRPr="0045527D">
              <w:rPr>
                <w:rFonts w:ascii="Times New Roman" w:hAnsi="Times New Roman" w:cs="Times New Roman"/>
                <w:sz w:val="24"/>
                <w:szCs w:val="24"/>
              </w:rPr>
              <w:t>nd comprehensive metabolic panel (CMP) are within normal limits. No signs of infection, anemia, or metabolic abnormalities.</w:t>
            </w:r>
          </w:p>
          <w:p w:rsidR="0045527D" w:rsidRPr="0045527D" w:rsidRDefault="008A6126" w:rsidP="00181E21">
            <w:pPr>
              <w:numPr>
                <w:ilvl w:val="0"/>
                <w:numId w:val="20"/>
              </w:numPr>
              <w:spacing w:line="480" w:lineRule="auto"/>
              <w:rPr>
                <w:rFonts w:ascii="Times New Roman" w:hAnsi="Times New Roman" w:cs="Times New Roman"/>
                <w:sz w:val="24"/>
                <w:szCs w:val="24"/>
              </w:rPr>
            </w:pPr>
            <w:r w:rsidRPr="0045527D">
              <w:rPr>
                <w:rFonts w:ascii="Times New Roman" w:hAnsi="Times New Roman" w:cs="Times New Roman"/>
                <w:b/>
                <w:bCs/>
                <w:sz w:val="24"/>
                <w:szCs w:val="24"/>
              </w:rPr>
              <w:t>Urinalysis:</w:t>
            </w:r>
            <w:r w:rsidRPr="0045527D">
              <w:rPr>
                <w:rFonts w:ascii="Times New Roman" w:hAnsi="Times New Roman" w:cs="Times New Roman"/>
                <w:sz w:val="24"/>
                <w:szCs w:val="24"/>
              </w:rPr>
              <w:t xml:space="preserve"> A urinalysis shows no signs of infection or hematuria, ruling out urinary tract issues as a cause of the patient's sympt</w:t>
            </w:r>
            <w:r w:rsidRPr="0045527D">
              <w:rPr>
                <w:rFonts w:ascii="Times New Roman" w:hAnsi="Times New Roman" w:cs="Times New Roman"/>
                <w:sz w:val="24"/>
                <w:szCs w:val="24"/>
              </w:rPr>
              <w:t>oms.</w:t>
            </w:r>
          </w:p>
          <w:p w:rsidR="0045527D" w:rsidRPr="0045527D" w:rsidRDefault="008A6126" w:rsidP="00181E21">
            <w:pPr>
              <w:spacing w:line="480" w:lineRule="auto"/>
              <w:rPr>
                <w:rFonts w:ascii="Times New Roman" w:hAnsi="Times New Roman" w:cs="Times New Roman"/>
                <w:sz w:val="24"/>
                <w:szCs w:val="24"/>
              </w:rPr>
            </w:pPr>
            <w:r w:rsidRPr="0045527D">
              <w:rPr>
                <w:rFonts w:ascii="Times New Roman" w:hAnsi="Times New Roman" w:cs="Times New Roman"/>
                <w:b/>
                <w:bCs/>
                <w:sz w:val="24"/>
                <w:szCs w:val="24"/>
              </w:rPr>
              <w:t>Miscellaneous:</w:t>
            </w:r>
          </w:p>
          <w:p w:rsidR="0045527D" w:rsidRPr="0045527D" w:rsidRDefault="008A6126" w:rsidP="00181E21">
            <w:pPr>
              <w:numPr>
                <w:ilvl w:val="0"/>
                <w:numId w:val="21"/>
              </w:numPr>
              <w:spacing w:line="480" w:lineRule="auto"/>
              <w:rPr>
                <w:rFonts w:ascii="Times New Roman" w:hAnsi="Times New Roman" w:cs="Times New Roman"/>
                <w:sz w:val="24"/>
                <w:szCs w:val="24"/>
              </w:rPr>
            </w:pPr>
            <w:r w:rsidRPr="0045527D">
              <w:rPr>
                <w:rFonts w:ascii="Times New Roman" w:hAnsi="Times New Roman" w:cs="Times New Roman"/>
                <w:sz w:val="24"/>
                <w:szCs w:val="24"/>
              </w:rPr>
              <w:lastRenderedPageBreak/>
              <w:t>The patient's medications, which include lisinopril for hypertension and atorvastatin for high cholesterol, are being reviewed for potential interactions and side effects that may contribute to his overall well-being.</w:t>
            </w:r>
          </w:p>
          <w:p w:rsidR="0045527D" w:rsidRPr="0045527D" w:rsidRDefault="008A6126" w:rsidP="00181E21">
            <w:pPr>
              <w:numPr>
                <w:ilvl w:val="0"/>
                <w:numId w:val="21"/>
              </w:numPr>
              <w:spacing w:line="480" w:lineRule="auto"/>
              <w:rPr>
                <w:rFonts w:ascii="Times New Roman" w:hAnsi="Times New Roman" w:cs="Times New Roman"/>
                <w:sz w:val="24"/>
                <w:szCs w:val="24"/>
              </w:rPr>
            </w:pPr>
            <w:r w:rsidRPr="0045527D">
              <w:rPr>
                <w:rFonts w:ascii="Times New Roman" w:hAnsi="Times New Roman" w:cs="Times New Roman"/>
                <w:sz w:val="24"/>
                <w:szCs w:val="24"/>
              </w:rPr>
              <w:t xml:space="preserve">The patient's BMI </w:t>
            </w:r>
            <w:r w:rsidRPr="0045527D">
              <w:rPr>
                <w:rFonts w:ascii="Times New Roman" w:hAnsi="Times New Roman" w:cs="Times New Roman"/>
                <w:sz w:val="24"/>
                <w:szCs w:val="24"/>
              </w:rPr>
              <w:t>is in the overweight range, which may contribute to his lower back pain. Dietary and exercise counseling may be provided to address this issue.</w:t>
            </w:r>
          </w:p>
          <w:p w:rsidR="0045527D" w:rsidRPr="0045527D" w:rsidRDefault="008A6126" w:rsidP="00181E21">
            <w:pPr>
              <w:numPr>
                <w:ilvl w:val="0"/>
                <w:numId w:val="21"/>
              </w:numPr>
              <w:spacing w:line="480" w:lineRule="auto"/>
              <w:rPr>
                <w:rFonts w:ascii="Times New Roman" w:hAnsi="Times New Roman" w:cs="Times New Roman"/>
                <w:sz w:val="24"/>
                <w:szCs w:val="24"/>
              </w:rPr>
            </w:pPr>
            <w:r w:rsidRPr="0045527D">
              <w:rPr>
                <w:rFonts w:ascii="Times New Roman" w:hAnsi="Times New Roman" w:cs="Times New Roman"/>
                <w:sz w:val="24"/>
                <w:szCs w:val="24"/>
              </w:rPr>
              <w:t>A referral to a neurologist is considered for the management of migraine headaches, and further diagnostic testi</w:t>
            </w:r>
            <w:r w:rsidRPr="0045527D">
              <w:rPr>
                <w:rFonts w:ascii="Times New Roman" w:hAnsi="Times New Roman" w:cs="Times New Roman"/>
                <w:sz w:val="24"/>
                <w:szCs w:val="24"/>
              </w:rPr>
              <w:t>ng, such as brain imaging (e.g., MRI), may be indicated if necessary.</w:t>
            </w:r>
          </w:p>
          <w:p w:rsidR="0045527D" w:rsidRPr="00D82B92" w:rsidRDefault="0045527D" w:rsidP="00181E21">
            <w:pPr>
              <w:spacing w:line="480" w:lineRule="auto"/>
              <w:rPr>
                <w:rFonts w:ascii="Times New Roman" w:hAnsi="Times New Roman" w:cs="Times New Roman"/>
                <w:sz w:val="24"/>
                <w:szCs w:val="24"/>
              </w:rPr>
            </w:pPr>
          </w:p>
        </w:tc>
      </w:tr>
    </w:tbl>
    <w:p w:rsidR="00D1275D" w:rsidRPr="00D82B92" w:rsidRDefault="008A6126" w:rsidP="00181E21">
      <w:pPr>
        <w:keepNext/>
        <w:spacing w:after="0" w:line="480" w:lineRule="auto"/>
        <w:ind w:left="540" w:hanging="540"/>
        <w:textAlignment w:val="center"/>
        <w:outlineLvl w:val="1"/>
        <w:rPr>
          <w:rFonts w:ascii="Times New Roman" w:eastAsia="Times New Roman" w:hAnsi="Times New Roman" w:cs="Times New Roman"/>
          <w:b/>
          <w:bCs/>
          <w:sz w:val="24"/>
          <w:szCs w:val="24"/>
        </w:rPr>
      </w:pPr>
      <w:r w:rsidRPr="00D82B92">
        <w:rPr>
          <w:rFonts w:ascii="Times New Roman" w:eastAsia="Times New Roman" w:hAnsi="Times New Roman" w:cs="Times New Roman"/>
          <w:b/>
          <w:bCs/>
          <w:sz w:val="24"/>
          <w:szCs w:val="24"/>
        </w:rPr>
        <w:lastRenderedPageBreak/>
        <w:t>Plan:</w:t>
      </w:r>
    </w:p>
    <w:p w:rsidR="0045527D" w:rsidRPr="0045527D" w:rsidRDefault="008A6126" w:rsidP="00181E21">
      <w:pPr>
        <w:spacing w:line="480" w:lineRule="auto"/>
        <w:rPr>
          <w:rFonts w:ascii="Times New Roman" w:hAnsi="Times New Roman" w:cs="Times New Roman"/>
          <w:sz w:val="24"/>
          <w:szCs w:val="24"/>
        </w:rPr>
      </w:pPr>
      <w:r w:rsidRPr="0045527D">
        <w:rPr>
          <w:rFonts w:ascii="Times New Roman" w:hAnsi="Times New Roman" w:cs="Times New Roman"/>
          <w:b/>
          <w:bCs/>
          <w:sz w:val="24"/>
          <w:szCs w:val="24"/>
        </w:rPr>
        <w:t>Differential Diagnoses:</w:t>
      </w:r>
    </w:p>
    <w:p w:rsidR="0045527D" w:rsidRPr="0045527D" w:rsidRDefault="008A6126" w:rsidP="00181E21">
      <w:pPr>
        <w:numPr>
          <w:ilvl w:val="0"/>
          <w:numId w:val="22"/>
        </w:numPr>
        <w:spacing w:line="480" w:lineRule="auto"/>
        <w:rPr>
          <w:rFonts w:ascii="Times New Roman" w:hAnsi="Times New Roman" w:cs="Times New Roman"/>
          <w:sz w:val="24"/>
          <w:szCs w:val="24"/>
        </w:rPr>
      </w:pPr>
      <w:r w:rsidRPr="0045527D">
        <w:rPr>
          <w:rFonts w:ascii="Times New Roman" w:hAnsi="Times New Roman" w:cs="Times New Roman"/>
          <w:b/>
          <w:bCs/>
          <w:sz w:val="24"/>
          <w:szCs w:val="24"/>
        </w:rPr>
        <w:t>Chronic Lower Back Pain:</w:t>
      </w:r>
    </w:p>
    <w:p w:rsidR="0045527D" w:rsidRPr="0045527D" w:rsidRDefault="008A6126" w:rsidP="00181E21">
      <w:pPr>
        <w:numPr>
          <w:ilvl w:val="1"/>
          <w:numId w:val="22"/>
        </w:numPr>
        <w:spacing w:line="480" w:lineRule="auto"/>
        <w:rPr>
          <w:rFonts w:ascii="Times New Roman" w:hAnsi="Times New Roman" w:cs="Times New Roman"/>
          <w:sz w:val="24"/>
          <w:szCs w:val="24"/>
        </w:rPr>
      </w:pPr>
      <w:r w:rsidRPr="0045527D">
        <w:rPr>
          <w:rFonts w:ascii="Times New Roman" w:hAnsi="Times New Roman" w:cs="Times New Roman"/>
          <w:sz w:val="24"/>
          <w:szCs w:val="24"/>
        </w:rPr>
        <w:t>Lumbar Disc Herniation: Given the patient's history of persistent lower back pain, disc herniation at L4-L5 seen on X-rays may be</w:t>
      </w:r>
      <w:r w:rsidRPr="0045527D">
        <w:rPr>
          <w:rFonts w:ascii="Times New Roman" w:hAnsi="Times New Roman" w:cs="Times New Roman"/>
          <w:sz w:val="24"/>
          <w:szCs w:val="24"/>
        </w:rPr>
        <w:t xml:space="preserve"> a leading cause</w:t>
      </w:r>
      <w:r w:rsidR="00D57A8F" w:rsidRPr="00E666DA">
        <w:rPr>
          <w:rFonts w:ascii="Times New Roman" w:hAnsi="Times New Roman" w:cs="Times New Roman"/>
          <w:sz w:val="24"/>
          <w:szCs w:val="24"/>
        </w:rPr>
        <w:t xml:space="preserve"> (American Association of Neurological Surgeons, 2019; Johns Hopkins, 2022)</w:t>
      </w:r>
      <w:r w:rsidRPr="0045527D">
        <w:rPr>
          <w:rFonts w:ascii="Times New Roman" w:hAnsi="Times New Roman" w:cs="Times New Roman"/>
          <w:sz w:val="24"/>
          <w:szCs w:val="24"/>
        </w:rPr>
        <w:t>. That can cause radiating pain and numbness in the lower extremities.</w:t>
      </w:r>
    </w:p>
    <w:p w:rsidR="0045527D" w:rsidRPr="0045527D" w:rsidRDefault="008A6126" w:rsidP="00181E21">
      <w:pPr>
        <w:numPr>
          <w:ilvl w:val="1"/>
          <w:numId w:val="22"/>
        </w:numPr>
        <w:spacing w:line="480" w:lineRule="auto"/>
        <w:rPr>
          <w:rFonts w:ascii="Times New Roman" w:hAnsi="Times New Roman" w:cs="Times New Roman"/>
          <w:sz w:val="24"/>
          <w:szCs w:val="24"/>
        </w:rPr>
      </w:pPr>
      <w:r w:rsidRPr="0045527D">
        <w:rPr>
          <w:rFonts w:ascii="Times New Roman" w:hAnsi="Times New Roman" w:cs="Times New Roman"/>
          <w:sz w:val="24"/>
          <w:szCs w:val="24"/>
        </w:rPr>
        <w:t>Degenerative Disc Disease: Chronic lower back pain can also result from degenerative changes i</w:t>
      </w:r>
      <w:r w:rsidRPr="0045527D">
        <w:rPr>
          <w:rFonts w:ascii="Times New Roman" w:hAnsi="Times New Roman" w:cs="Times New Roman"/>
          <w:sz w:val="24"/>
          <w:szCs w:val="24"/>
        </w:rPr>
        <w:t>n the intervertebral discs, leading to reduced disc height and increased friction between vertebrae</w:t>
      </w:r>
      <w:r w:rsidR="00D57A8F" w:rsidRPr="00E666DA">
        <w:rPr>
          <w:rFonts w:ascii="Times New Roman" w:hAnsi="Times New Roman" w:cs="Times New Roman"/>
          <w:sz w:val="24"/>
          <w:szCs w:val="24"/>
        </w:rPr>
        <w:t xml:space="preserve"> (Donnally III et al., 2020)</w:t>
      </w:r>
      <w:r w:rsidRPr="0045527D">
        <w:rPr>
          <w:rFonts w:ascii="Times New Roman" w:hAnsi="Times New Roman" w:cs="Times New Roman"/>
          <w:sz w:val="24"/>
          <w:szCs w:val="24"/>
        </w:rPr>
        <w:t>.</w:t>
      </w:r>
    </w:p>
    <w:p w:rsidR="0045527D" w:rsidRPr="0045527D" w:rsidRDefault="008A6126" w:rsidP="00181E21">
      <w:pPr>
        <w:numPr>
          <w:ilvl w:val="0"/>
          <w:numId w:val="22"/>
        </w:numPr>
        <w:spacing w:line="480" w:lineRule="auto"/>
        <w:rPr>
          <w:rFonts w:ascii="Times New Roman" w:hAnsi="Times New Roman" w:cs="Times New Roman"/>
          <w:sz w:val="24"/>
          <w:szCs w:val="24"/>
        </w:rPr>
      </w:pPr>
      <w:r w:rsidRPr="0045527D">
        <w:rPr>
          <w:rFonts w:ascii="Times New Roman" w:hAnsi="Times New Roman" w:cs="Times New Roman"/>
          <w:b/>
          <w:bCs/>
          <w:sz w:val="24"/>
          <w:szCs w:val="24"/>
        </w:rPr>
        <w:t>Migraine Headaches:</w:t>
      </w:r>
    </w:p>
    <w:p w:rsidR="0045527D" w:rsidRPr="0045527D" w:rsidRDefault="008A6126" w:rsidP="00181E21">
      <w:pPr>
        <w:numPr>
          <w:ilvl w:val="1"/>
          <w:numId w:val="22"/>
        </w:numPr>
        <w:spacing w:line="480" w:lineRule="auto"/>
        <w:rPr>
          <w:rFonts w:ascii="Times New Roman" w:hAnsi="Times New Roman" w:cs="Times New Roman"/>
          <w:sz w:val="24"/>
          <w:szCs w:val="24"/>
        </w:rPr>
      </w:pPr>
      <w:r w:rsidRPr="0045527D">
        <w:rPr>
          <w:rFonts w:ascii="Times New Roman" w:hAnsi="Times New Roman" w:cs="Times New Roman"/>
          <w:sz w:val="24"/>
          <w:szCs w:val="24"/>
        </w:rPr>
        <w:lastRenderedPageBreak/>
        <w:t>Migraine with Aura: Frequent migraines with accompanying sensitivity to light and nausea suggest a possible</w:t>
      </w:r>
      <w:r w:rsidRPr="0045527D">
        <w:rPr>
          <w:rFonts w:ascii="Times New Roman" w:hAnsi="Times New Roman" w:cs="Times New Roman"/>
          <w:sz w:val="24"/>
          <w:szCs w:val="24"/>
        </w:rPr>
        <w:t xml:space="preserve"> migraine with aura subtype</w:t>
      </w:r>
      <w:r w:rsidR="00D57A8F" w:rsidRPr="00E666DA">
        <w:rPr>
          <w:rFonts w:ascii="Times New Roman" w:hAnsi="Times New Roman" w:cs="Times New Roman"/>
          <w:sz w:val="24"/>
          <w:szCs w:val="24"/>
        </w:rPr>
        <w:t xml:space="preserve"> (Mayo Clinic, 2021; Shankar Kikkeri &amp; Nagalli, 2023)</w:t>
      </w:r>
      <w:r w:rsidRPr="0045527D">
        <w:rPr>
          <w:rFonts w:ascii="Times New Roman" w:hAnsi="Times New Roman" w:cs="Times New Roman"/>
          <w:sz w:val="24"/>
          <w:szCs w:val="24"/>
        </w:rPr>
        <w:t>.</w:t>
      </w:r>
    </w:p>
    <w:p w:rsidR="0045527D" w:rsidRPr="0045527D" w:rsidRDefault="008A6126" w:rsidP="00181E21">
      <w:pPr>
        <w:numPr>
          <w:ilvl w:val="1"/>
          <w:numId w:val="22"/>
        </w:numPr>
        <w:spacing w:line="480" w:lineRule="auto"/>
        <w:rPr>
          <w:rFonts w:ascii="Times New Roman" w:hAnsi="Times New Roman" w:cs="Times New Roman"/>
          <w:sz w:val="24"/>
          <w:szCs w:val="24"/>
        </w:rPr>
      </w:pPr>
      <w:r w:rsidRPr="0045527D">
        <w:rPr>
          <w:rFonts w:ascii="Times New Roman" w:hAnsi="Times New Roman" w:cs="Times New Roman"/>
          <w:sz w:val="24"/>
          <w:szCs w:val="24"/>
        </w:rPr>
        <w:t>Tension-Type Headaches: As the patient reports persistent stress due to workload, tension-type headaches could be another possible diagnosis</w:t>
      </w:r>
      <w:r w:rsidR="00D57A8F" w:rsidRPr="00E666DA">
        <w:rPr>
          <w:rFonts w:ascii="Times New Roman" w:hAnsi="Times New Roman" w:cs="Times New Roman"/>
          <w:sz w:val="24"/>
          <w:szCs w:val="24"/>
        </w:rPr>
        <w:t xml:space="preserve"> (Shah &amp; Hameed, 2020)</w:t>
      </w:r>
      <w:r w:rsidRPr="0045527D">
        <w:rPr>
          <w:rFonts w:ascii="Times New Roman" w:hAnsi="Times New Roman" w:cs="Times New Roman"/>
          <w:sz w:val="24"/>
          <w:szCs w:val="24"/>
        </w:rPr>
        <w:t>.</w:t>
      </w:r>
    </w:p>
    <w:p w:rsidR="0045527D" w:rsidRPr="0045527D" w:rsidRDefault="008A6126" w:rsidP="00181E21">
      <w:pPr>
        <w:numPr>
          <w:ilvl w:val="0"/>
          <w:numId w:val="22"/>
        </w:numPr>
        <w:spacing w:line="480" w:lineRule="auto"/>
        <w:rPr>
          <w:rFonts w:ascii="Times New Roman" w:hAnsi="Times New Roman" w:cs="Times New Roman"/>
          <w:sz w:val="24"/>
          <w:szCs w:val="24"/>
        </w:rPr>
      </w:pPr>
      <w:r w:rsidRPr="0045527D">
        <w:rPr>
          <w:rFonts w:ascii="Times New Roman" w:hAnsi="Times New Roman" w:cs="Times New Roman"/>
          <w:b/>
          <w:bCs/>
          <w:sz w:val="24"/>
          <w:szCs w:val="24"/>
        </w:rPr>
        <w:t>Overweight</w:t>
      </w:r>
      <w:r w:rsidRPr="0045527D">
        <w:rPr>
          <w:rFonts w:ascii="Times New Roman" w:hAnsi="Times New Roman" w:cs="Times New Roman"/>
          <w:b/>
          <w:bCs/>
          <w:sz w:val="24"/>
          <w:szCs w:val="24"/>
        </w:rPr>
        <w:t>/Obesity-Related Back Pain:</w:t>
      </w:r>
    </w:p>
    <w:p w:rsidR="0045527D" w:rsidRPr="0045527D" w:rsidRDefault="008A6126" w:rsidP="00181E21">
      <w:pPr>
        <w:numPr>
          <w:ilvl w:val="1"/>
          <w:numId w:val="22"/>
        </w:numPr>
        <w:spacing w:line="480" w:lineRule="auto"/>
        <w:rPr>
          <w:rFonts w:ascii="Times New Roman" w:hAnsi="Times New Roman" w:cs="Times New Roman"/>
          <w:sz w:val="24"/>
          <w:szCs w:val="24"/>
        </w:rPr>
      </w:pPr>
      <w:r w:rsidRPr="0045527D">
        <w:rPr>
          <w:rFonts w:ascii="Times New Roman" w:hAnsi="Times New Roman" w:cs="Times New Roman"/>
          <w:sz w:val="24"/>
          <w:szCs w:val="24"/>
        </w:rPr>
        <w:t>The patient's overweight status, indicated by a BMI in the overweight range, can contribute to mechanical strain on the lumbar spine, potentially exacerbating lower back pain</w:t>
      </w:r>
      <w:r w:rsidR="00D57A8F" w:rsidRPr="00E666DA">
        <w:rPr>
          <w:rFonts w:ascii="Times New Roman" w:hAnsi="Times New Roman" w:cs="Times New Roman"/>
          <w:sz w:val="24"/>
          <w:szCs w:val="24"/>
        </w:rPr>
        <w:t xml:space="preserve"> (Whelan, 2023)</w:t>
      </w:r>
      <w:r w:rsidRPr="0045527D">
        <w:rPr>
          <w:rFonts w:ascii="Times New Roman" w:hAnsi="Times New Roman" w:cs="Times New Roman"/>
          <w:sz w:val="24"/>
          <w:szCs w:val="24"/>
        </w:rPr>
        <w:t>.</w:t>
      </w:r>
    </w:p>
    <w:p w:rsidR="0045527D" w:rsidRPr="0045527D" w:rsidRDefault="008A6126" w:rsidP="00181E21">
      <w:pPr>
        <w:spacing w:line="480" w:lineRule="auto"/>
        <w:rPr>
          <w:rFonts w:ascii="Times New Roman" w:hAnsi="Times New Roman" w:cs="Times New Roman"/>
          <w:sz w:val="24"/>
          <w:szCs w:val="24"/>
        </w:rPr>
      </w:pPr>
      <w:r w:rsidRPr="0045527D">
        <w:rPr>
          <w:rFonts w:ascii="Times New Roman" w:hAnsi="Times New Roman" w:cs="Times New Roman"/>
          <w:b/>
          <w:bCs/>
          <w:sz w:val="24"/>
          <w:szCs w:val="24"/>
        </w:rPr>
        <w:t>Principal Diagnoses:</w:t>
      </w:r>
    </w:p>
    <w:p w:rsidR="0045527D" w:rsidRPr="0045527D" w:rsidRDefault="008A6126" w:rsidP="00181E21">
      <w:pPr>
        <w:numPr>
          <w:ilvl w:val="0"/>
          <w:numId w:val="23"/>
        </w:numPr>
        <w:spacing w:line="480" w:lineRule="auto"/>
        <w:rPr>
          <w:rFonts w:ascii="Times New Roman" w:hAnsi="Times New Roman" w:cs="Times New Roman"/>
          <w:sz w:val="24"/>
          <w:szCs w:val="24"/>
        </w:rPr>
      </w:pPr>
      <w:r w:rsidRPr="0045527D">
        <w:rPr>
          <w:rFonts w:ascii="Times New Roman" w:hAnsi="Times New Roman" w:cs="Times New Roman"/>
          <w:b/>
          <w:bCs/>
          <w:sz w:val="24"/>
          <w:szCs w:val="24"/>
        </w:rPr>
        <w:t xml:space="preserve">Chronic Lumbar </w:t>
      </w:r>
      <w:r w:rsidRPr="0045527D">
        <w:rPr>
          <w:rFonts w:ascii="Times New Roman" w:hAnsi="Times New Roman" w:cs="Times New Roman"/>
          <w:b/>
          <w:bCs/>
          <w:sz w:val="24"/>
          <w:szCs w:val="24"/>
        </w:rPr>
        <w:t>Disc Herniation:</w:t>
      </w:r>
    </w:p>
    <w:p w:rsidR="0045527D" w:rsidRPr="0045527D" w:rsidRDefault="008A6126" w:rsidP="00181E21">
      <w:pPr>
        <w:numPr>
          <w:ilvl w:val="1"/>
          <w:numId w:val="23"/>
        </w:numPr>
        <w:spacing w:line="480" w:lineRule="auto"/>
        <w:rPr>
          <w:rFonts w:ascii="Times New Roman" w:hAnsi="Times New Roman" w:cs="Times New Roman"/>
          <w:sz w:val="24"/>
          <w:szCs w:val="24"/>
        </w:rPr>
      </w:pPr>
      <w:r w:rsidRPr="0045527D">
        <w:rPr>
          <w:rFonts w:ascii="Times New Roman" w:hAnsi="Times New Roman" w:cs="Times New Roman"/>
          <w:sz w:val="24"/>
          <w:szCs w:val="24"/>
        </w:rPr>
        <w:t>Based on the X-ray findings and the patient's primary symptom of persistent lower back pain, chronic lumbar disc herniation at L4-L5 is considered the principal diagnosis</w:t>
      </w:r>
      <w:r w:rsidR="00D57A8F" w:rsidRPr="00E666DA">
        <w:rPr>
          <w:rFonts w:ascii="Times New Roman" w:hAnsi="Times New Roman" w:cs="Times New Roman"/>
          <w:sz w:val="24"/>
          <w:szCs w:val="24"/>
        </w:rPr>
        <w:t xml:space="preserve"> (American Association of Neurological Surgeons, 2019; Johns Hopkins, 2022)</w:t>
      </w:r>
      <w:r w:rsidRPr="0045527D">
        <w:rPr>
          <w:rFonts w:ascii="Times New Roman" w:hAnsi="Times New Roman" w:cs="Times New Roman"/>
          <w:sz w:val="24"/>
          <w:szCs w:val="24"/>
        </w:rPr>
        <w:t>. This condition likely contributes significantly to the patient's discomfort and limited mobility.</w:t>
      </w:r>
    </w:p>
    <w:p w:rsidR="0045527D" w:rsidRPr="0045527D" w:rsidRDefault="008A6126" w:rsidP="00181E21">
      <w:pPr>
        <w:numPr>
          <w:ilvl w:val="0"/>
          <w:numId w:val="23"/>
        </w:numPr>
        <w:spacing w:line="480" w:lineRule="auto"/>
        <w:rPr>
          <w:rFonts w:ascii="Times New Roman" w:hAnsi="Times New Roman" w:cs="Times New Roman"/>
          <w:sz w:val="24"/>
          <w:szCs w:val="24"/>
        </w:rPr>
      </w:pPr>
      <w:r w:rsidRPr="0045527D">
        <w:rPr>
          <w:rFonts w:ascii="Times New Roman" w:hAnsi="Times New Roman" w:cs="Times New Roman"/>
          <w:b/>
          <w:bCs/>
          <w:sz w:val="24"/>
          <w:szCs w:val="24"/>
        </w:rPr>
        <w:t>Migraine Headache Disorder:</w:t>
      </w:r>
    </w:p>
    <w:p w:rsidR="0045527D" w:rsidRPr="0045527D" w:rsidRDefault="008A6126" w:rsidP="00181E21">
      <w:pPr>
        <w:numPr>
          <w:ilvl w:val="1"/>
          <w:numId w:val="23"/>
        </w:numPr>
        <w:spacing w:line="480" w:lineRule="auto"/>
        <w:rPr>
          <w:rFonts w:ascii="Times New Roman" w:hAnsi="Times New Roman" w:cs="Times New Roman"/>
          <w:sz w:val="24"/>
          <w:szCs w:val="24"/>
        </w:rPr>
      </w:pPr>
      <w:r w:rsidRPr="0045527D">
        <w:rPr>
          <w:rFonts w:ascii="Times New Roman" w:hAnsi="Times New Roman" w:cs="Times New Roman"/>
          <w:sz w:val="24"/>
          <w:szCs w:val="24"/>
        </w:rPr>
        <w:lastRenderedPageBreak/>
        <w:t>Considering the recurring episodes of migraines accompanied by light sensitivity and nausea, a principal diagnosis of migr</w:t>
      </w:r>
      <w:r w:rsidRPr="0045527D">
        <w:rPr>
          <w:rFonts w:ascii="Times New Roman" w:hAnsi="Times New Roman" w:cs="Times New Roman"/>
          <w:sz w:val="24"/>
          <w:szCs w:val="24"/>
        </w:rPr>
        <w:t>aine headache disorder is warranted</w:t>
      </w:r>
      <w:r w:rsidR="00D57A8F" w:rsidRPr="00E666DA">
        <w:rPr>
          <w:rFonts w:ascii="Times New Roman" w:hAnsi="Times New Roman" w:cs="Times New Roman"/>
          <w:sz w:val="24"/>
          <w:szCs w:val="24"/>
        </w:rPr>
        <w:t xml:space="preserve"> (NINDS, 2023; Pescador Ruschel &amp; De Jesus, 2023)</w:t>
      </w:r>
      <w:r w:rsidRPr="0045527D">
        <w:rPr>
          <w:rFonts w:ascii="Times New Roman" w:hAnsi="Times New Roman" w:cs="Times New Roman"/>
          <w:sz w:val="24"/>
          <w:szCs w:val="24"/>
        </w:rPr>
        <w:t>. The migraines significantly impact the patient's daily life and require attention for management and relief.</w:t>
      </w:r>
    </w:p>
    <w:p w:rsidR="00D1275D" w:rsidRPr="00E666DA" w:rsidRDefault="008A6126" w:rsidP="00181E21">
      <w:pPr>
        <w:spacing w:after="0" w:line="480" w:lineRule="auto"/>
        <w:textAlignment w:val="center"/>
        <w:rPr>
          <w:rFonts w:ascii="Times New Roman" w:eastAsia="Calibri" w:hAnsi="Times New Roman" w:cs="Times New Roman"/>
          <w:b/>
          <w:bCs/>
          <w:color w:val="000000"/>
          <w:sz w:val="24"/>
          <w:szCs w:val="24"/>
        </w:rPr>
      </w:pPr>
      <w:r w:rsidRPr="00E666DA">
        <w:rPr>
          <w:rFonts w:ascii="Times New Roman" w:eastAsia="Times New Roman" w:hAnsi="Times New Roman" w:cs="Times New Roman"/>
          <w:b/>
          <w:bCs/>
          <w:color w:val="000000"/>
          <w:sz w:val="24"/>
          <w:szCs w:val="24"/>
        </w:rPr>
        <w:t xml:space="preserve">Plan </w:t>
      </w:r>
    </w:p>
    <w:p w:rsidR="00B57BF6" w:rsidRPr="00E666DA" w:rsidRDefault="008A6126" w:rsidP="00181E21">
      <w:pPr>
        <w:pBdr>
          <w:top w:val="single" w:sz="4" w:space="1" w:color="auto"/>
          <w:left w:val="single" w:sz="4" w:space="4" w:color="auto"/>
          <w:bottom w:val="single" w:sz="4" w:space="1" w:color="auto"/>
          <w:right w:val="single" w:sz="4" w:space="21" w:color="auto"/>
          <w:between w:val="single" w:sz="4" w:space="1" w:color="auto"/>
          <w:bar w:val="single" w:sz="4" w:color="auto"/>
        </w:pBdr>
        <w:spacing w:after="0" w:line="480" w:lineRule="auto"/>
        <w:ind w:left="540" w:hanging="547"/>
        <w:textAlignment w:val="center"/>
        <w:rPr>
          <w:rFonts w:ascii="Times New Roman" w:eastAsia="Times New Roman" w:hAnsi="Times New Roman" w:cs="Times New Roman"/>
          <w:b/>
          <w:bCs/>
          <w:color w:val="1F497D"/>
          <w:sz w:val="24"/>
          <w:szCs w:val="24"/>
        </w:rPr>
      </w:pPr>
      <w:r w:rsidRPr="00E666DA">
        <w:rPr>
          <w:rFonts w:ascii="Times New Roman" w:eastAsia="Times New Roman" w:hAnsi="Times New Roman" w:cs="Times New Roman"/>
          <w:b/>
          <w:bCs/>
          <w:color w:val="1F497D"/>
          <w:sz w:val="24"/>
          <w:szCs w:val="24"/>
        </w:rPr>
        <w:t>Diagnosis 1 - Chronic Lumbar Disc Herniation:</w:t>
      </w:r>
    </w:p>
    <w:p w:rsidR="0045527D" w:rsidRPr="0045527D" w:rsidRDefault="008A6126" w:rsidP="00181E21">
      <w:pPr>
        <w:pBdr>
          <w:top w:val="single" w:sz="4" w:space="1" w:color="auto"/>
          <w:left w:val="single" w:sz="4" w:space="4" w:color="auto"/>
          <w:bottom w:val="single" w:sz="4" w:space="1" w:color="auto"/>
          <w:right w:val="single" w:sz="4" w:space="21" w:color="auto"/>
          <w:between w:val="single" w:sz="4" w:space="1" w:color="auto"/>
          <w:bar w:val="single" w:sz="4" w:color="auto"/>
        </w:pBdr>
        <w:spacing w:after="0" w:line="480" w:lineRule="auto"/>
        <w:ind w:left="540" w:hanging="547"/>
        <w:textAlignment w:val="center"/>
        <w:rPr>
          <w:rFonts w:ascii="Times New Roman" w:eastAsia="Calibri" w:hAnsi="Times New Roman" w:cs="Times New Roman"/>
          <w:color w:val="000000"/>
          <w:sz w:val="24"/>
          <w:szCs w:val="24"/>
        </w:rPr>
      </w:pPr>
      <w:r w:rsidRPr="0045527D">
        <w:rPr>
          <w:rFonts w:ascii="Times New Roman" w:eastAsia="Calibri" w:hAnsi="Times New Roman" w:cs="Times New Roman"/>
          <w:b/>
          <w:bCs/>
          <w:color w:val="000000"/>
          <w:sz w:val="24"/>
          <w:szCs w:val="24"/>
        </w:rPr>
        <w:t>Diagnostic Testing:</w:t>
      </w:r>
    </w:p>
    <w:p w:rsidR="0045527D" w:rsidRPr="0045527D" w:rsidRDefault="008A6126" w:rsidP="00181E21">
      <w:pPr>
        <w:numPr>
          <w:ilvl w:val="0"/>
          <w:numId w:val="30"/>
        </w:numPr>
        <w:pBdr>
          <w:top w:val="single" w:sz="4" w:space="1" w:color="auto"/>
          <w:left w:val="single" w:sz="4" w:space="4" w:color="auto"/>
          <w:bottom w:val="single" w:sz="4" w:space="1" w:color="auto"/>
          <w:right w:val="single" w:sz="4" w:space="21" w:color="auto"/>
          <w:between w:val="single" w:sz="4" w:space="1" w:color="auto"/>
          <w:bar w:val="single" w:sz="4" w:color="auto"/>
        </w:pBdr>
        <w:spacing w:after="0" w:line="480" w:lineRule="auto"/>
        <w:textAlignment w:val="center"/>
        <w:rPr>
          <w:rFonts w:ascii="Times New Roman" w:eastAsia="Calibri" w:hAnsi="Times New Roman" w:cs="Times New Roman"/>
          <w:color w:val="000000"/>
          <w:sz w:val="24"/>
          <w:szCs w:val="24"/>
        </w:rPr>
      </w:pPr>
      <w:r w:rsidRPr="0045527D">
        <w:rPr>
          <w:rFonts w:ascii="Times New Roman" w:eastAsia="Calibri" w:hAnsi="Times New Roman" w:cs="Times New Roman"/>
          <w:b/>
          <w:bCs/>
          <w:color w:val="000000"/>
          <w:sz w:val="24"/>
          <w:szCs w:val="24"/>
        </w:rPr>
        <w:t>MRI of the Lumbar Spine:</w:t>
      </w:r>
      <w:r w:rsidRPr="0045527D">
        <w:rPr>
          <w:rFonts w:ascii="Times New Roman" w:eastAsia="Calibri" w:hAnsi="Times New Roman" w:cs="Times New Roman"/>
          <w:color w:val="000000"/>
          <w:sz w:val="24"/>
          <w:szCs w:val="24"/>
        </w:rPr>
        <w:t xml:space="preserve"> To confirm the extent of lumbar disc herniation and assess its impact on nearby structures.</w:t>
      </w:r>
    </w:p>
    <w:p w:rsidR="0045527D" w:rsidRPr="0045527D" w:rsidRDefault="008A6126" w:rsidP="00181E21">
      <w:pPr>
        <w:numPr>
          <w:ilvl w:val="0"/>
          <w:numId w:val="30"/>
        </w:numPr>
        <w:pBdr>
          <w:top w:val="single" w:sz="4" w:space="1" w:color="auto"/>
          <w:left w:val="single" w:sz="4" w:space="4" w:color="auto"/>
          <w:bottom w:val="single" w:sz="4" w:space="1" w:color="auto"/>
          <w:right w:val="single" w:sz="4" w:space="21" w:color="auto"/>
          <w:between w:val="single" w:sz="4" w:space="1" w:color="auto"/>
          <w:bar w:val="single" w:sz="4" w:color="auto"/>
        </w:pBdr>
        <w:spacing w:after="0" w:line="480" w:lineRule="auto"/>
        <w:textAlignment w:val="center"/>
        <w:rPr>
          <w:rFonts w:ascii="Times New Roman" w:eastAsia="Calibri" w:hAnsi="Times New Roman" w:cs="Times New Roman"/>
          <w:color w:val="000000"/>
          <w:sz w:val="24"/>
          <w:szCs w:val="24"/>
        </w:rPr>
      </w:pPr>
      <w:r w:rsidRPr="0045527D">
        <w:rPr>
          <w:rFonts w:ascii="Times New Roman" w:eastAsia="Calibri" w:hAnsi="Times New Roman" w:cs="Times New Roman"/>
          <w:b/>
          <w:bCs/>
          <w:color w:val="000000"/>
          <w:sz w:val="24"/>
          <w:szCs w:val="24"/>
        </w:rPr>
        <w:t>Nerve Conduction Studies:</w:t>
      </w:r>
      <w:r w:rsidRPr="0045527D">
        <w:rPr>
          <w:rFonts w:ascii="Times New Roman" w:eastAsia="Calibri" w:hAnsi="Times New Roman" w:cs="Times New Roman"/>
          <w:color w:val="000000"/>
          <w:sz w:val="24"/>
          <w:szCs w:val="24"/>
        </w:rPr>
        <w:t xml:space="preserve"> To evaluate any nerve impingement or damage due to the herniated disc.</w:t>
      </w:r>
    </w:p>
    <w:p w:rsidR="0045527D" w:rsidRPr="0045527D" w:rsidRDefault="008A6126" w:rsidP="00181E21">
      <w:pPr>
        <w:numPr>
          <w:ilvl w:val="0"/>
          <w:numId w:val="30"/>
        </w:numPr>
        <w:pBdr>
          <w:top w:val="single" w:sz="4" w:space="1" w:color="auto"/>
          <w:left w:val="single" w:sz="4" w:space="4" w:color="auto"/>
          <w:bottom w:val="single" w:sz="4" w:space="1" w:color="auto"/>
          <w:right w:val="single" w:sz="4" w:space="21" w:color="auto"/>
          <w:between w:val="single" w:sz="4" w:space="1" w:color="auto"/>
          <w:bar w:val="single" w:sz="4" w:color="auto"/>
        </w:pBdr>
        <w:spacing w:after="0" w:line="480" w:lineRule="auto"/>
        <w:textAlignment w:val="center"/>
        <w:rPr>
          <w:rFonts w:ascii="Times New Roman" w:eastAsia="Calibri" w:hAnsi="Times New Roman" w:cs="Times New Roman"/>
          <w:color w:val="000000"/>
          <w:sz w:val="24"/>
          <w:szCs w:val="24"/>
        </w:rPr>
      </w:pPr>
      <w:r w:rsidRPr="0045527D">
        <w:rPr>
          <w:rFonts w:ascii="Times New Roman" w:eastAsia="Calibri" w:hAnsi="Times New Roman" w:cs="Times New Roman"/>
          <w:b/>
          <w:bCs/>
          <w:color w:val="000000"/>
          <w:sz w:val="24"/>
          <w:szCs w:val="24"/>
        </w:rPr>
        <w:t>X-rays:</w:t>
      </w:r>
      <w:r w:rsidRPr="0045527D">
        <w:rPr>
          <w:rFonts w:ascii="Times New Roman" w:eastAsia="Calibri" w:hAnsi="Times New Roman" w:cs="Times New Roman"/>
          <w:color w:val="000000"/>
          <w:sz w:val="24"/>
          <w:szCs w:val="24"/>
        </w:rPr>
        <w:t xml:space="preserve"> To monitor changes in the spine over time.</w:t>
      </w:r>
    </w:p>
    <w:p w:rsidR="0045527D" w:rsidRPr="0045527D" w:rsidRDefault="008A6126" w:rsidP="00181E21">
      <w:pPr>
        <w:pBdr>
          <w:top w:val="single" w:sz="4" w:space="1" w:color="auto"/>
          <w:left w:val="single" w:sz="4" w:space="4" w:color="auto"/>
          <w:bottom w:val="single" w:sz="4" w:space="1" w:color="auto"/>
          <w:right w:val="single" w:sz="4" w:space="21" w:color="auto"/>
          <w:between w:val="single" w:sz="4" w:space="1" w:color="auto"/>
          <w:bar w:val="single" w:sz="4" w:color="auto"/>
        </w:pBdr>
        <w:spacing w:after="0" w:line="480" w:lineRule="auto"/>
        <w:ind w:left="540" w:hanging="547"/>
        <w:textAlignment w:val="center"/>
        <w:rPr>
          <w:rFonts w:ascii="Times New Roman" w:eastAsia="Calibri" w:hAnsi="Times New Roman" w:cs="Times New Roman"/>
          <w:color w:val="000000"/>
          <w:sz w:val="24"/>
          <w:szCs w:val="24"/>
        </w:rPr>
      </w:pPr>
      <w:r w:rsidRPr="0045527D">
        <w:rPr>
          <w:rFonts w:ascii="Times New Roman" w:eastAsia="Calibri" w:hAnsi="Times New Roman" w:cs="Times New Roman"/>
          <w:b/>
          <w:bCs/>
          <w:color w:val="000000"/>
          <w:sz w:val="24"/>
          <w:szCs w:val="24"/>
        </w:rPr>
        <w:t>Pharmacological Treatment:</w:t>
      </w:r>
    </w:p>
    <w:p w:rsidR="0045527D" w:rsidRPr="0045527D" w:rsidRDefault="008A6126" w:rsidP="00181E21">
      <w:pPr>
        <w:numPr>
          <w:ilvl w:val="0"/>
          <w:numId w:val="31"/>
        </w:numPr>
        <w:pBdr>
          <w:top w:val="single" w:sz="4" w:space="1" w:color="auto"/>
          <w:left w:val="single" w:sz="4" w:space="4" w:color="auto"/>
          <w:bottom w:val="single" w:sz="4" w:space="1" w:color="auto"/>
          <w:right w:val="single" w:sz="4" w:space="21" w:color="auto"/>
          <w:between w:val="single" w:sz="4" w:space="1" w:color="auto"/>
          <w:bar w:val="single" w:sz="4" w:color="auto"/>
        </w:pBdr>
        <w:spacing w:after="0" w:line="480" w:lineRule="auto"/>
        <w:textAlignment w:val="center"/>
        <w:rPr>
          <w:rFonts w:ascii="Times New Roman" w:eastAsia="Calibri" w:hAnsi="Times New Roman" w:cs="Times New Roman"/>
          <w:color w:val="000000"/>
          <w:sz w:val="24"/>
          <w:szCs w:val="24"/>
        </w:rPr>
      </w:pPr>
      <w:r w:rsidRPr="0045527D">
        <w:rPr>
          <w:rFonts w:ascii="Times New Roman" w:eastAsia="Calibri" w:hAnsi="Times New Roman" w:cs="Times New Roman"/>
          <w:b/>
          <w:bCs/>
          <w:color w:val="000000"/>
          <w:sz w:val="24"/>
          <w:szCs w:val="24"/>
        </w:rPr>
        <w:t>Nonsteroidal Anti-Inflammatory Drugs (NSAIDs):</w:t>
      </w:r>
      <w:r w:rsidRPr="0045527D">
        <w:rPr>
          <w:rFonts w:ascii="Times New Roman" w:eastAsia="Calibri" w:hAnsi="Times New Roman" w:cs="Times New Roman"/>
          <w:color w:val="000000"/>
          <w:sz w:val="24"/>
          <w:szCs w:val="24"/>
        </w:rPr>
        <w:t xml:space="preserve"> Prescribe NSAIDs like ibuprofen to help manage pain and reduce inflammation</w:t>
      </w:r>
      <w:r w:rsidR="00D57A8F" w:rsidRPr="00E666DA">
        <w:rPr>
          <w:rFonts w:ascii="Times New Roman" w:hAnsi="Times New Roman" w:cs="Times New Roman"/>
          <w:sz w:val="24"/>
          <w:szCs w:val="24"/>
        </w:rPr>
        <w:t xml:space="preserve"> (American Association of Neurological Surgeons, 2019; Johns Hopkins, 2022)</w:t>
      </w:r>
      <w:r w:rsidRPr="0045527D">
        <w:rPr>
          <w:rFonts w:ascii="Times New Roman" w:eastAsia="Calibri" w:hAnsi="Times New Roman" w:cs="Times New Roman"/>
          <w:color w:val="000000"/>
          <w:sz w:val="24"/>
          <w:szCs w:val="24"/>
        </w:rPr>
        <w:t>. Caution will be taken due to potential gastric issues, given the patient's history.</w:t>
      </w:r>
    </w:p>
    <w:p w:rsidR="0045527D" w:rsidRPr="0045527D" w:rsidRDefault="008A6126" w:rsidP="00181E21">
      <w:pPr>
        <w:numPr>
          <w:ilvl w:val="0"/>
          <w:numId w:val="31"/>
        </w:numPr>
        <w:pBdr>
          <w:top w:val="single" w:sz="4" w:space="1" w:color="auto"/>
          <w:left w:val="single" w:sz="4" w:space="4" w:color="auto"/>
          <w:bottom w:val="single" w:sz="4" w:space="1" w:color="auto"/>
          <w:right w:val="single" w:sz="4" w:space="21" w:color="auto"/>
          <w:between w:val="single" w:sz="4" w:space="1" w:color="auto"/>
          <w:bar w:val="single" w:sz="4" w:color="auto"/>
        </w:pBdr>
        <w:spacing w:after="0" w:line="480" w:lineRule="auto"/>
        <w:textAlignment w:val="center"/>
        <w:rPr>
          <w:rFonts w:ascii="Times New Roman" w:eastAsia="Calibri" w:hAnsi="Times New Roman" w:cs="Times New Roman"/>
          <w:color w:val="000000"/>
          <w:sz w:val="24"/>
          <w:szCs w:val="24"/>
        </w:rPr>
      </w:pPr>
      <w:r w:rsidRPr="0045527D">
        <w:rPr>
          <w:rFonts w:ascii="Times New Roman" w:eastAsia="Calibri" w:hAnsi="Times New Roman" w:cs="Times New Roman"/>
          <w:b/>
          <w:bCs/>
          <w:color w:val="000000"/>
          <w:sz w:val="24"/>
          <w:szCs w:val="24"/>
        </w:rPr>
        <w:t>Muscle Relaxants:</w:t>
      </w:r>
      <w:r w:rsidRPr="0045527D">
        <w:rPr>
          <w:rFonts w:ascii="Times New Roman" w:eastAsia="Calibri" w:hAnsi="Times New Roman" w:cs="Times New Roman"/>
          <w:color w:val="000000"/>
          <w:sz w:val="24"/>
          <w:szCs w:val="24"/>
        </w:rPr>
        <w:t xml:space="preserve"> If muscle spasms and tension are contributing to the pain, a short course of muscle relaxants may be considered.</w:t>
      </w:r>
    </w:p>
    <w:p w:rsidR="0045527D" w:rsidRPr="0045527D" w:rsidRDefault="008A6126" w:rsidP="00181E21">
      <w:pPr>
        <w:numPr>
          <w:ilvl w:val="0"/>
          <w:numId w:val="31"/>
        </w:numPr>
        <w:pBdr>
          <w:top w:val="single" w:sz="4" w:space="1" w:color="auto"/>
          <w:left w:val="single" w:sz="4" w:space="4" w:color="auto"/>
          <w:bottom w:val="single" w:sz="4" w:space="1" w:color="auto"/>
          <w:right w:val="single" w:sz="4" w:space="21" w:color="auto"/>
          <w:between w:val="single" w:sz="4" w:space="1" w:color="auto"/>
          <w:bar w:val="single" w:sz="4" w:color="auto"/>
        </w:pBdr>
        <w:spacing w:after="0" w:line="480" w:lineRule="auto"/>
        <w:textAlignment w:val="center"/>
        <w:rPr>
          <w:rFonts w:ascii="Times New Roman" w:eastAsia="Calibri" w:hAnsi="Times New Roman" w:cs="Times New Roman"/>
          <w:color w:val="000000"/>
          <w:sz w:val="24"/>
          <w:szCs w:val="24"/>
        </w:rPr>
      </w:pPr>
      <w:r w:rsidRPr="0045527D">
        <w:rPr>
          <w:rFonts w:ascii="Times New Roman" w:eastAsia="Calibri" w:hAnsi="Times New Roman" w:cs="Times New Roman"/>
          <w:b/>
          <w:bCs/>
          <w:color w:val="000000"/>
          <w:sz w:val="24"/>
          <w:szCs w:val="24"/>
        </w:rPr>
        <w:lastRenderedPageBreak/>
        <w:t xml:space="preserve">Epidural Steroid </w:t>
      </w:r>
      <w:r w:rsidRPr="0045527D">
        <w:rPr>
          <w:rFonts w:ascii="Times New Roman" w:eastAsia="Calibri" w:hAnsi="Times New Roman" w:cs="Times New Roman"/>
          <w:b/>
          <w:bCs/>
          <w:color w:val="000000"/>
          <w:sz w:val="24"/>
          <w:szCs w:val="24"/>
        </w:rPr>
        <w:t>Injections:</w:t>
      </w:r>
      <w:r w:rsidRPr="0045527D">
        <w:rPr>
          <w:rFonts w:ascii="Times New Roman" w:eastAsia="Calibri" w:hAnsi="Times New Roman" w:cs="Times New Roman"/>
          <w:color w:val="000000"/>
          <w:sz w:val="24"/>
          <w:szCs w:val="24"/>
        </w:rPr>
        <w:t xml:space="preserve"> In cases of severe pain, epidural steroid injections can be recommended to reduce inflammation around the herniated disc and provide pain relief</w:t>
      </w:r>
      <w:r w:rsidR="00D57A8F" w:rsidRPr="00E666DA">
        <w:rPr>
          <w:rFonts w:ascii="Times New Roman" w:hAnsi="Times New Roman" w:cs="Times New Roman"/>
          <w:sz w:val="24"/>
          <w:szCs w:val="24"/>
        </w:rPr>
        <w:t xml:space="preserve"> (Katzung et al., 2021; Whalen, 2018)</w:t>
      </w:r>
      <w:r w:rsidRPr="0045527D">
        <w:rPr>
          <w:rFonts w:ascii="Times New Roman" w:eastAsia="Calibri" w:hAnsi="Times New Roman" w:cs="Times New Roman"/>
          <w:color w:val="000000"/>
          <w:sz w:val="24"/>
          <w:szCs w:val="24"/>
        </w:rPr>
        <w:t>.</w:t>
      </w:r>
    </w:p>
    <w:p w:rsidR="0045527D" w:rsidRPr="0045527D" w:rsidRDefault="008A6126" w:rsidP="00181E21">
      <w:pPr>
        <w:pBdr>
          <w:top w:val="single" w:sz="4" w:space="1" w:color="auto"/>
          <w:left w:val="single" w:sz="4" w:space="4" w:color="auto"/>
          <w:bottom w:val="single" w:sz="4" w:space="1" w:color="auto"/>
          <w:right w:val="single" w:sz="4" w:space="21" w:color="auto"/>
          <w:between w:val="single" w:sz="4" w:space="1" w:color="auto"/>
          <w:bar w:val="single" w:sz="4" w:color="auto"/>
        </w:pBdr>
        <w:spacing w:after="0" w:line="480" w:lineRule="auto"/>
        <w:ind w:left="540" w:hanging="547"/>
        <w:textAlignment w:val="center"/>
        <w:rPr>
          <w:rFonts w:ascii="Times New Roman" w:eastAsia="Calibri" w:hAnsi="Times New Roman" w:cs="Times New Roman"/>
          <w:color w:val="000000"/>
          <w:sz w:val="24"/>
          <w:szCs w:val="24"/>
        </w:rPr>
      </w:pPr>
      <w:r w:rsidRPr="0045527D">
        <w:rPr>
          <w:rFonts w:ascii="Times New Roman" w:eastAsia="Calibri" w:hAnsi="Times New Roman" w:cs="Times New Roman"/>
          <w:b/>
          <w:bCs/>
          <w:color w:val="000000"/>
          <w:sz w:val="24"/>
          <w:szCs w:val="24"/>
        </w:rPr>
        <w:t>Education:</w:t>
      </w:r>
    </w:p>
    <w:p w:rsidR="0045527D" w:rsidRPr="0045527D" w:rsidRDefault="008A6126" w:rsidP="00181E21">
      <w:pPr>
        <w:numPr>
          <w:ilvl w:val="0"/>
          <w:numId w:val="32"/>
        </w:numPr>
        <w:pBdr>
          <w:top w:val="single" w:sz="4" w:space="1" w:color="auto"/>
          <w:left w:val="single" w:sz="4" w:space="4" w:color="auto"/>
          <w:bottom w:val="single" w:sz="4" w:space="1" w:color="auto"/>
          <w:right w:val="single" w:sz="4" w:space="21" w:color="auto"/>
          <w:between w:val="single" w:sz="4" w:space="1" w:color="auto"/>
          <w:bar w:val="single" w:sz="4" w:color="auto"/>
        </w:pBdr>
        <w:spacing w:after="0" w:line="480" w:lineRule="auto"/>
        <w:textAlignment w:val="center"/>
        <w:rPr>
          <w:rFonts w:ascii="Times New Roman" w:eastAsia="Calibri" w:hAnsi="Times New Roman" w:cs="Times New Roman"/>
          <w:color w:val="000000"/>
          <w:sz w:val="24"/>
          <w:szCs w:val="24"/>
        </w:rPr>
      </w:pPr>
      <w:r w:rsidRPr="0045527D">
        <w:rPr>
          <w:rFonts w:ascii="Times New Roman" w:eastAsia="Calibri" w:hAnsi="Times New Roman" w:cs="Times New Roman"/>
          <w:b/>
          <w:bCs/>
          <w:color w:val="000000"/>
          <w:sz w:val="24"/>
          <w:szCs w:val="24"/>
        </w:rPr>
        <w:t>Lifestyle Modifications:</w:t>
      </w:r>
      <w:r w:rsidRPr="0045527D">
        <w:rPr>
          <w:rFonts w:ascii="Times New Roman" w:eastAsia="Calibri" w:hAnsi="Times New Roman" w:cs="Times New Roman"/>
          <w:color w:val="000000"/>
          <w:sz w:val="24"/>
          <w:szCs w:val="24"/>
        </w:rPr>
        <w:t xml:space="preserve"> The patient will be educated on proper body mechanics, ergonomics, and techniques to prevent exacerbation of the condition.</w:t>
      </w:r>
    </w:p>
    <w:p w:rsidR="0045527D" w:rsidRPr="0045527D" w:rsidRDefault="008A6126" w:rsidP="00181E21">
      <w:pPr>
        <w:numPr>
          <w:ilvl w:val="0"/>
          <w:numId w:val="32"/>
        </w:numPr>
        <w:pBdr>
          <w:top w:val="single" w:sz="4" w:space="1" w:color="auto"/>
          <w:left w:val="single" w:sz="4" w:space="4" w:color="auto"/>
          <w:bottom w:val="single" w:sz="4" w:space="1" w:color="auto"/>
          <w:right w:val="single" w:sz="4" w:space="21" w:color="auto"/>
          <w:between w:val="single" w:sz="4" w:space="1" w:color="auto"/>
          <w:bar w:val="single" w:sz="4" w:color="auto"/>
        </w:pBdr>
        <w:spacing w:after="0" w:line="480" w:lineRule="auto"/>
        <w:textAlignment w:val="center"/>
        <w:rPr>
          <w:rFonts w:ascii="Times New Roman" w:eastAsia="Calibri" w:hAnsi="Times New Roman" w:cs="Times New Roman"/>
          <w:color w:val="000000"/>
          <w:sz w:val="24"/>
          <w:szCs w:val="24"/>
        </w:rPr>
      </w:pPr>
      <w:r w:rsidRPr="0045527D">
        <w:rPr>
          <w:rFonts w:ascii="Times New Roman" w:eastAsia="Calibri" w:hAnsi="Times New Roman" w:cs="Times New Roman"/>
          <w:b/>
          <w:bCs/>
          <w:color w:val="000000"/>
          <w:sz w:val="24"/>
          <w:szCs w:val="24"/>
        </w:rPr>
        <w:t>Physical Therapy:</w:t>
      </w:r>
      <w:r w:rsidRPr="0045527D">
        <w:rPr>
          <w:rFonts w:ascii="Times New Roman" w:eastAsia="Calibri" w:hAnsi="Times New Roman" w:cs="Times New Roman"/>
          <w:color w:val="000000"/>
          <w:sz w:val="24"/>
          <w:szCs w:val="24"/>
        </w:rPr>
        <w:t xml:space="preserve"> The importance of physical therapy for strengthening and stretching exercises to improve flexibility, posture, an</w:t>
      </w:r>
      <w:r w:rsidRPr="0045527D">
        <w:rPr>
          <w:rFonts w:ascii="Times New Roman" w:eastAsia="Calibri" w:hAnsi="Times New Roman" w:cs="Times New Roman"/>
          <w:color w:val="000000"/>
          <w:sz w:val="24"/>
          <w:szCs w:val="24"/>
        </w:rPr>
        <w:t>d lumbar stability will be emphasized</w:t>
      </w:r>
      <w:r w:rsidR="00D57A8F" w:rsidRPr="00E666DA">
        <w:rPr>
          <w:rFonts w:ascii="Times New Roman" w:hAnsi="Times New Roman" w:cs="Times New Roman"/>
          <w:sz w:val="24"/>
          <w:szCs w:val="24"/>
        </w:rPr>
        <w:t xml:space="preserve"> (Katzung et al., 2021; Whalen, 2018)</w:t>
      </w:r>
      <w:r w:rsidRPr="0045527D">
        <w:rPr>
          <w:rFonts w:ascii="Times New Roman" w:eastAsia="Calibri" w:hAnsi="Times New Roman" w:cs="Times New Roman"/>
          <w:color w:val="000000"/>
          <w:sz w:val="24"/>
          <w:szCs w:val="24"/>
        </w:rPr>
        <w:t>.</w:t>
      </w:r>
    </w:p>
    <w:p w:rsidR="0045527D" w:rsidRPr="0045527D" w:rsidRDefault="008A6126" w:rsidP="00181E21">
      <w:pPr>
        <w:numPr>
          <w:ilvl w:val="0"/>
          <w:numId w:val="32"/>
        </w:numPr>
        <w:pBdr>
          <w:top w:val="single" w:sz="4" w:space="1" w:color="auto"/>
          <w:left w:val="single" w:sz="4" w:space="4" w:color="auto"/>
          <w:bottom w:val="single" w:sz="4" w:space="1" w:color="auto"/>
          <w:right w:val="single" w:sz="4" w:space="21" w:color="auto"/>
          <w:between w:val="single" w:sz="4" w:space="1" w:color="auto"/>
          <w:bar w:val="single" w:sz="4" w:color="auto"/>
        </w:pBdr>
        <w:spacing w:after="0" w:line="480" w:lineRule="auto"/>
        <w:textAlignment w:val="center"/>
        <w:rPr>
          <w:rFonts w:ascii="Times New Roman" w:eastAsia="Calibri" w:hAnsi="Times New Roman" w:cs="Times New Roman"/>
          <w:color w:val="000000"/>
          <w:sz w:val="24"/>
          <w:szCs w:val="24"/>
        </w:rPr>
      </w:pPr>
      <w:r w:rsidRPr="0045527D">
        <w:rPr>
          <w:rFonts w:ascii="Times New Roman" w:eastAsia="Calibri" w:hAnsi="Times New Roman" w:cs="Times New Roman"/>
          <w:b/>
          <w:bCs/>
          <w:color w:val="000000"/>
          <w:sz w:val="24"/>
          <w:szCs w:val="24"/>
        </w:rPr>
        <w:t>Medication Adherence:</w:t>
      </w:r>
      <w:r w:rsidRPr="0045527D">
        <w:rPr>
          <w:rFonts w:ascii="Times New Roman" w:eastAsia="Calibri" w:hAnsi="Times New Roman" w:cs="Times New Roman"/>
          <w:color w:val="000000"/>
          <w:sz w:val="24"/>
          <w:szCs w:val="24"/>
        </w:rPr>
        <w:t xml:space="preserve"> Ensure the patient understands the importance of following the prescribed medication regimen and any potential side effects to watch for.</w:t>
      </w:r>
    </w:p>
    <w:p w:rsidR="0045527D" w:rsidRPr="0045527D" w:rsidRDefault="008A6126" w:rsidP="00181E21">
      <w:pPr>
        <w:numPr>
          <w:ilvl w:val="0"/>
          <w:numId w:val="32"/>
        </w:numPr>
        <w:pBdr>
          <w:top w:val="single" w:sz="4" w:space="1" w:color="auto"/>
          <w:left w:val="single" w:sz="4" w:space="4" w:color="auto"/>
          <w:bottom w:val="single" w:sz="4" w:space="1" w:color="auto"/>
          <w:right w:val="single" w:sz="4" w:space="21" w:color="auto"/>
          <w:between w:val="single" w:sz="4" w:space="1" w:color="auto"/>
          <w:bar w:val="single" w:sz="4" w:color="auto"/>
        </w:pBdr>
        <w:spacing w:after="0" w:line="480" w:lineRule="auto"/>
        <w:textAlignment w:val="center"/>
        <w:rPr>
          <w:rFonts w:ascii="Times New Roman" w:eastAsia="Calibri" w:hAnsi="Times New Roman" w:cs="Times New Roman"/>
          <w:color w:val="000000"/>
          <w:sz w:val="24"/>
          <w:szCs w:val="24"/>
        </w:rPr>
      </w:pPr>
      <w:r w:rsidRPr="0045527D">
        <w:rPr>
          <w:rFonts w:ascii="Times New Roman" w:eastAsia="Calibri" w:hAnsi="Times New Roman" w:cs="Times New Roman"/>
          <w:b/>
          <w:bCs/>
          <w:color w:val="000000"/>
          <w:sz w:val="24"/>
          <w:szCs w:val="24"/>
        </w:rPr>
        <w:t xml:space="preserve">Activity </w:t>
      </w:r>
      <w:r w:rsidRPr="0045527D">
        <w:rPr>
          <w:rFonts w:ascii="Times New Roman" w:eastAsia="Calibri" w:hAnsi="Times New Roman" w:cs="Times New Roman"/>
          <w:b/>
          <w:bCs/>
          <w:color w:val="000000"/>
          <w:sz w:val="24"/>
          <w:szCs w:val="24"/>
        </w:rPr>
        <w:t>Modification:</w:t>
      </w:r>
      <w:r w:rsidRPr="0045527D">
        <w:rPr>
          <w:rFonts w:ascii="Times New Roman" w:eastAsia="Calibri" w:hAnsi="Times New Roman" w:cs="Times New Roman"/>
          <w:color w:val="000000"/>
          <w:sz w:val="24"/>
          <w:szCs w:val="24"/>
        </w:rPr>
        <w:t xml:space="preserve"> The patient will be advised to avoid strenuous activities and heavy lifting until symptoms improve.</w:t>
      </w:r>
    </w:p>
    <w:p w:rsidR="0045527D" w:rsidRPr="0045527D" w:rsidRDefault="008A6126" w:rsidP="00181E21">
      <w:pPr>
        <w:pBdr>
          <w:top w:val="single" w:sz="4" w:space="1" w:color="auto"/>
          <w:left w:val="single" w:sz="4" w:space="4" w:color="auto"/>
          <w:bottom w:val="single" w:sz="4" w:space="1" w:color="auto"/>
          <w:right w:val="single" w:sz="4" w:space="21" w:color="auto"/>
          <w:between w:val="single" w:sz="4" w:space="1" w:color="auto"/>
          <w:bar w:val="single" w:sz="4" w:color="auto"/>
        </w:pBdr>
        <w:spacing w:after="0" w:line="480" w:lineRule="auto"/>
        <w:ind w:left="540" w:hanging="547"/>
        <w:textAlignment w:val="center"/>
        <w:rPr>
          <w:rFonts w:ascii="Times New Roman" w:eastAsia="Calibri" w:hAnsi="Times New Roman" w:cs="Times New Roman"/>
          <w:color w:val="000000"/>
          <w:sz w:val="24"/>
          <w:szCs w:val="24"/>
        </w:rPr>
      </w:pPr>
      <w:r w:rsidRPr="0045527D">
        <w:rPr>
          <w:rFonts w:ascii="Times New Roman" w:eastAsia="Calibri" w:hAnsi="Times New Roman" w:cs="Times New Roman"/>
          <w:b/>
          <w:bCs/>
          <w:color w:val="000000"/>
          <w:sz w:val="24"/>
          <w:szCs w:val="24"/>
        </w:rPr>
        <w:t>Referrals:</w:t>
      </w:r>
    </w:p>
    <w:p w:rsidR="0045527D" w:rsidRPr="0045527D" w:rsidRDefault="008A6126" w:rsidP="00181E21">
      <w:pPr>
        <w:numPr>
          <w:ilvl w:val="0"/>
          <w:numId w:val="33"/>
        </w:numPr>
        <w:pBdr>
          <w:top w:val="single" w:sz="4" w:space="1" w:color="auto"/>
          <w:left w:val="single" w:sz="4" w:space="4" w:color="auto"/>
          <w:bottom w:val="single" w:sz="4" w:space="1" w:color="auto"/>
          <w:right w:val="single" w:sz="4" w:space="21" w:color="auto"/>
          <w:between w:val="single" w:sz="4" w:space="1" w:color="auto"/>
          <w:bar w:val="single" w:sz="4" w:color="auto"/>
        </w:pBdr>
        <w:spacing w:after="0" w:line="480" w:lineRule="auto"/>
        <w:textAlignment w:val="center"/>
        <w:rPr>
          <w:rFonts w:ascii="Times New Roman" w:eastAsia="Calibri" w:hAnsi="Times New Roman" w:cs="Times New Roman"/>
          <w:color w:val="000000"/>
          <w:sz w:val="24"/>
          <w:szCs w:val="24"/>
        </w:rPr>
      </w:pPr>
      <w:r w:rsidRPr="0045527D">
        <w:rPr>
          <w:rFonts w:ascii="Times New Roman" w:eastAsia="Calibri" w:hAnsi="Times New Roman" w:cs="Times New Roman"/>
          <w:b/>
          <w:bCs/>
          <w:color w:val="000000"/>
          <w:sz w:val="24"/>
          <w:szCs w:val="24"/>
        </w:rPr>
        <w:t>Orthopedic Specialist:</w:t>
      </w:r>
      <w:r w:rsidRPr="0045527D">
        <w:rPr>
          <w:rFonts w:ascii="Times New Roman" w:eastAsia="Calibri" w:hAnsi="Times New Roman" w:cs="Times New Roman"/>
          <w:color w:val="000000"/>
          <w:sz w:val="24"/>
          <w:szCs w:val="24"/>
        </w:rPr>
        <w:t xml:space="preserve"> A referral to an orthopedic specialist for a more comprehensive evaluation and consideration of surgical opt</w:t>
      </w:r>
      <w:r w:rsidRPr="0045527D">
        <w:rPr>
          <w:rFonts w:ascii="Times New Roman" w:eastAsia="Calibri" w:hAnsi="Times New Roman" w:cs="Times New Roman"/>
          <w:color w:val="000000"/>
          <w:sz w:val="24"/>
          <w:szCs w:val="24"/>
        </w:rPr>
        <w:t>ions, if necessary.</w:t>
      </w:r>
    </w:p>
    <w:p w:rsidR="0045527D" w:rsidRPr="0045527D" w:rsidRDefault="008A6126" w:rsidP="00181E21">
      <w:pPr>
        <w:numPr>
          <w:ilvl w:val="0"/>
          <w:numId w:val="33"/>
        </w:numPr>
        <w:pBdr>
          <w:top w:val="single" w:sz="4" w:space="1" w:color="auto"/>
          <w:left w:val="single" w:sz="4" w:space="4" w:color="auto"/>
          <w:bottom w:val="single" w:sz="4" w:space="1" w:color="auto"/>
          <w:right w:val="single" w:sz="4" w:space="21" w:color="auto"/>
          <w:between w:val="single" w:sz="4" w:space="1" w:color="auto"/>
          <w:bar w:val="single" w:sz="4" w:color="auto"/>
        </w:pBdr>
        <w:spacing w:after="0" w:line="480" w:lineRule="auto"/>
        <w:textAlignment w:val="center"/>
        <w:rPr>
          <w:rFonts w:ascii="Times New Roman" w:eastAsia="Calibri" w:hAnsi="Times New Roman" w:cs="Times New Roman"/>
          <w:color w:val="000000"/>
          <w:sz w:val="24"/>
          <w:szCs w:val="24"/>
        </w:rPr>
      </w:pPr>
      <w:r w:rsidRPr="0045527D">
        <w:rPr>
          <w:rFonts w:ascii="Times New Roman" w:eastAsia="Calibri" w:hAnsi="Times New Roman" w:cs="Times New Roman"/>
          <w:b/>
          <w:bCs/>
          <w:color w:val="000000"/>
          <w:sz w:val="24"/>
          <w:szCs w:val="24"/>
        </w:rPr>
        <w:t>Physical Therapist:</w:t>
      </w:r>
      <w:r w:rsidRPr="0045527D">
        <w:rPr>
          <w:rFonts w:ascii="Times New Roman" w:eastAsia="Calibri" w:hAnsi="Times New Roman" w:cs="Times New Roman"/>
          <w:color w:val="000000"/>
          <w:sz w:val="24"/>
          <w:szCs w:val="24"/>
        </w:rPr>
        <w:t xml:space="preserve"> Referral to a physical therapist for a customized exercise program.</w:t>
      </w:r>
    </w:p>
    <w:p w:rsidR="0045527D" w:rsidRPr="0045527D" w:rsidRDefault="008A6126" w:rsidP="00181E21">
      <w:pPr>
        <w:numPr>
          <w:ilvl w:val="0"/>
          <w:numId w:val="33"/>
        </w:numPr>
        <w:pBdr>
          <w:top w:val="single" w:sz="4" w:space="1" w:color="auto"/>
          <w:left w:val="single" w:sz="4" w:space="4" w:color="auto"/>
          <w:bottom w:val="single" w:sz="4" w:space="1" w:color="auto"/>
          <w:right w:val="single" w:sz="4" w:space="21" w:color="auto"/>
          <w:between w:val="single" w:sz="4" w:space="1" w:color="auto"/>
          <w:bar w:val="single" w:sz="4" w:color="auto"/>
        </w:pBdr>
        <w:spacing w:after="0" w:line="480" w:lineRule="auto"/>
        <w:textAlignment w:val="center"/>
        <w:rPr>
          <w:rFonts w:ascii="Times New Roman" w:eastAsia="Calibri" w:hAnsi="Times New Roman" w:cs="Times New Roman"/>
          <w:color w:val="000000"/>
          <w:sz w:val="24"/>
          <w:szCs w:val="24"/>
        </w:rPr>
      </w:pPr>
      <w:r w:rsidRPr="0045527D">
        <w:rPr>
          <w:rFonts w:ascii="Times New Roman" w:eastAsia="Calibri" w:hAnsi="Times New Roman" w:cs="Times New Roman"/>
          <w:b/>
          <w:bCs/>
          <w:color w:val="000000"/>
          <w:sz w:val="24"/>
          <w:szCs w:val="24"/>
        </w:rPr>
        <w:t>Pain Management Specialist:</w:t>
      </w:r>
      <w:r w:rsidRPr="0045527D">
        <w:rPr>
          <w:rFonts w:ascii="Times New Roman" w:eastAsia="Calibri" w:hAnsi="Times New Roman" w:cs="Times New Roman"/>
          <w:color w:val="000000"/>
          <w:sz w:val="24"/>
          <w:szCs w:val="24"/>
        </w:rPr>
        <w:t xml:space="preserve"> If conservative measures are insufficient, consultation with a pain management specialist may be considered for more advanced treatments.</w:t>
      </w:r>
    </w:p>
    <w:p w:rsidR="0045527D" w:rsidRPr="0045527D" w:rsidRDefault="008A6126" w:rsidP="00181E21">
      <w:pPr>
        <w:pBdr>
          <w:top w:val="single" w:sz="4" w:space="1" w:color="auto"/>
          <w:left w:val="single" w:sz="4" w:space="4" w:color="auto"/>
          <w:bottom w:val="single" w:sz="4" w:space="1" w:color="auto"/>
          <w:right w:val="single" w:sz="4" w:space="21" w:color="auto"/>
          <w:between w:val="single" w:sz="4" w:space="1" w:color="auto"/>
          <w:bar w:val="single" w:sz="4" w:color="auto"/>
        </w:pBdr>
        <w:spacing w:after="0" w:line="480" w:lineRule="auto"/>
        <w:ind w:left="540" w:hanging="547"/>
        <w:textAlignment w:val="center"/>
        <w:rPr>
          <w:rFonts w:ascii="Times New Roman" w:eastAsia="Calibri" w:hAnsi="Times New Roman" w:cs="Times New Roman"/>
          <w:color w:val="000000"/>
          <w:sz w:val="24"/>
          <w:szCs w:val="24"/>
        </w:rPr>
      </w:pPr>
      <w:r w:rsidRPr="0045527D">
        <w:rPr>
          <w:rFonts w:ascii="Times New Roman" w:eastAsia="Calibri" w:hAnsi="Times New Roman" w:cs="Times New Roman"/>
          <w:b/>
          <w:bCs/>
          <w:color w:val="000000"/>
          <w:sz w:val="24"/>
          <w:szCs w:val="24"/>
        </w:rPr>
        <w:t>Follow-up:</w:t>
      </w:r>
    </w:p>
    <w:p w:rsidR="0045527D" w:rsidRPr="0045527D" w:rsidRDefault="008A6126" w:rsidP="00181E21">
      <w:pPr>
        <w:numPr>
          <w:ilvl w:val="0"/>
          <w:numId w:val="34"/>
        </w:numPr>
        <w:pBdr>
          <w:top w:val="single" w:sz="4" w:space="1" w:color="auto"/>
          <w:left w:val="single" w:sz="4" w:space="4" w:color="auto"/>
          <w:bottom w:val="single" w:sz="4" w:space="1" w:color="auto"/>
          <w:right w:val="single" w:sz="4" w:space="21" w:color="auto"/>
          <w:between w:val="single" w:sz="4" w:space="1" w:color="auto"/>
          <w:bar w:val="single" w:sz="4" w:color="auto"/>
        </w:pBdr>
        <w:spacing w:after="0" w:line="480" w:lineRule="auto"/>
        <w:textAlignment w:val="center"/>
        <w:rPr>
          <w:rFonts w:ascii="Times New Roman" w:eastAsia="Calibri" w:hAnsi="Times New Roman" w:cs="Times New Roman"/>
          <w:color w:val="000000"/>
          <w:sz w:val="24"/>
          <w:szCs w:val="24"/>
        </w:rPr>
      </w:pPr>
      <w:r w:rsidRPr="0045527D">
        <w:rPr>
          <w:rFonts w:ascii="Times New Roman" w:eastAsia="Calibri" w:hAnsi="Times New Roman" w:cs="Times New Roman"/>
          <w:b/>
          <w:bCs/>
          <w:color w:val="000000"/>
          <w:sz w:val="24"/>
          <w:szCs w:val="24"/>
        </w:rPr>
        <w:lastRenderedPageBreak/>
        <w:t>3-week Follow-up:</w:t>
      </w:r>
      <w:r w:rsidRPr="0045527D">
        <w:rPr>
          <w:rFonts w:ascii="Times New Roman" w:eastAsia="Calibri" w:hAnsi="Times New Roman" w:cs="Times New Roman"/>
          <w:color w:val="000000"/>
          <w:sz w:val="24"/>
          <w:szCs w:val="24"/>
        </w:rPr>
        <w:t xml:space="preserve"> To assess the patient's response to medication, physical therapy, and lifestyle modifica</w:t>
      </w:r>
      <w:r w:rsidRPr="0045527D">
        <w:rPr>
          <w:rFonts w:ascii="Times New Roman" w:eastAsia="Calibri" w:hAnsi="Times New Roman" w:cs="Times New Roman"/>
          <w:color w:val="000000"/>
          <w:sz w:val="24"/>
          <w:szCs w:val="24"/>
        </w:rPr>
        <w:t>tions.</w:t>
      </w:r>
    </w:p>
    <w:p w:rsidR="0045527D" w:rsidRPr="0045527D" w:rsidRDefault="008A6126" w:rsidP="00181E21">
      <w:pPr>
        <w:numPr>
          <w:ilvl w:val="0"/>
          <w:numId w:val="34"/>
        </w:numPr>
        <w:pBdr>
          <w:top w:val="single" w:sz="4" w:space="1" w:color="auto"/>
          <w:left w:val="single" w:sz="4" w:space="4" w:color="auto"/>
          <w:bottom w:val="single" w:sz="4" w:space="1" w:color="auto"/>
          <w:right w:val="single" w:sz="4" w:space="21" w:color="auto"/>
          <w:between w:val="single" w:sz="4" w:space="1" w:color="auto"/>
          <w:bar w:val="single" w:sz="4" w:color="auto"/>
        </w:pBdr>
        <w:spacing w:after="0" w:line="480" w:lineRule="auto"/>
        <w:textAlignment w:val="center"/>
        <w:rPr>
          <w:rFonts w:ascii="Times New Roman" w:eastAsia="Calibri" w:hAnsi="Times New Roman" w:cs="Times New Roman"/>
          <w:color w:val="000000"/>
          <w:sz w:val="24"/>
          <w:szCs w:val="24"/>
        </w:rPr>
      </w:pPr>
      <w:r w:rsidRPr="0045527D">
        <w:rPr>
          <w:rFonts w:ascii="Times New Roman" w:eastAsia="Calibri" w:hAnsi="Times New Roman" w:cs="Times New Roman"/>
          <w:b/>
          <w:bCs/>
          <w:color w:val="000000"/>
          <w:sz w:val="24"/>
          <w:szCs w:val="24"/>
        </w:rPr>
        <w:t>Orthopedic Consultation:</w:t>
      </w:r>
      <w:r w:rsidRPr="0045527D">
        <w:rPr>
          <w:rFonts w:ascii="Times New Roman" w:eastAsia="Calibri" w:hAnsi="Times New Roman" w:cs="Times New Roman"/>
          <w:color w:val="000000"/>
          <w:sz w:val="24"/>
          <w:szCs w:val="24"/>
        </w:rPr>
        <w:t xml:space="preserve"> Schedule an appointment with the orthopedic specialist within the next four weeks for further evaluation and potential consideration of surgical intervention.</w:t>
      </w:r>
    </w:p>
    <w:p w:rsidR="0045527D" w:rsidRPr="0045527D" w:rsidRDefault="008A6126" w:rsidP="00181E21">
      <w:pPr>
        <w:pBdr>
          <w:top w:val="single" w:sz="4" w:space="1" w:color="auto"/>
          <w:left w:val="single" w:sz="4" w:space="4" w:color="auto"/>
          <w:bottom w:val="single" w:sz="4" w:space="1" w:color="auto"/>
          <w:right w:val="single" w:sz="4" w:space="21" w:color="auto"/>
          <w:between w:val="single" w:sz="4" w:space="1" w:color="auto"/>
          <w:bar w:val="single" w:sz="4" w:color="auto"/>
        </w:pBdr>
        <w:spacing w:after="0" w:line="480" w:lineRule="auto"/>
        <w:ind w:left="540" w:hanging="547"/>
        <w:textAlignment w:val="center"/>
        <w:rPr>
          <w:rFonts w:ascii="Times New Roman" w:eastAsia="Calibri" w:hAnsi="Times New Roman" w:cs="Times New Roman"/>
          <w:color w:val="000000"/>
          <w:sz w:val="24"/>
          <w:szCs w:val="24"/>
        </w:rPr>
      </w:pPr>
      <w:r w:rsidRPr="0045527D">
        <w:rPr>
          <w:rFonts w:ascii="Times New Roman" w:eastAsia="Calibri" w:hAnsi="Times New Roman" w:cs="Times New Roman"/>
          <w:b/>
          <w:bCs/>
          <w:color w:val="000000"/>
          <w:sz w:val="24"/>
          <w:szCs w:val="24"/>
        </w:rPr>
        <w:t>Anticipatory Guidance:</w:t>
      </w:r>
    </w:p>
    <w:p w:rsidR="0045527D" w:rsidRPr="0045527D" w:rsidRDefault="008A6126" w:rsidP="00181E21">
      <w:pPr>
        <w:numPr>
          <w:ilvl w:val="0"/>
          <w:numId w:val="35"/>
        </w:numPr>
        <w:pBdr>
          <w:top w:val="single" w:sz="4" w:space="1" w:color="auto"/>
          <w:left w:val="single" w:sz="4" w:space="4" w:color="auto"/>
          <w:bottom w:val="single" w:sz="4" w:space="1" w:color="auto"/>
          <w:right w:val="single" w:sz="4" w:space="21" w:color="auto"/>
          <w:between w:val="single" w:sz="4" w:space="1" w:color="auto"/>
          <w:bar w:val="single" w:sz="4" w:color="auto"/>
        </w:pBdr>
        <w:spacing w:after="0" w:line="480" w:lineRule="auto"/>
        <w:textAlignment w:val="center"/>
        <w:rPr>
          <w:rFonts w:ascii="Times New Roman" w:eastAsia="Calibri" w:hAnsi="Times New Roman" w:cs="Times New Roman"/>
          <w:color w:val="000000"/>
          <w:sz w:val="24"/>
          <w:szCs w:val="24"/>
        </w:rPr>
      </w:pPr>
      <w:r w:rsidRPr="0045527D">
        <w:rPr>
          <w:rFonts w:ascii="Times New Roman" w:eastAsia="Calibri" w:hAnsi="Times New Roman" w:cs="Times New Roman"/>
          <w:color w:val="000000"/>
          <w:sz w:val="24"/>
          <w:szCs w:val="24"/>
        </w:rPr>
        <w:t xml:space="preserve">Emphasize the importance of adhering to </w:t>
      </w:r>
      <w:r w:rsidRPr="0045527D">
        <w:rPr>
          <w:rFonts w:ascii="Times New Roman" w:eastAsia="Calibri" w:hAnsi="Times New Roman" w:cs="Times New Roman"/>
          <w:color w:val="000000"/>
          <w:sz w:val="24"/>
          <w:szCs w:val="24"/>
        </w:rPr>
        <w:t>the treatment plan and recommended lifestyle modifications to manage chronic lumbar disc herniation effectively.</w:t>
      </w:r>
    </w:p>
    <w:p w:rsidR="0045527D" w:rsidRPr="0045527D" w:rsidRDefault="008A6126" w:rsidP="00181E21">
      <w:pPr>
        <w:numPr>
          <w:ilvl w:val="0"/>
          <w:numId w:val="35"/>
        </w:numPr>
        <w:pBdr>
          <w:top w:val="single" w:sz="4" w:space="1" w:color="auto"/>
          <w:left w:val="single" w:sz="4" w:space="4" w:color="auto"/>
          <w:bottom w:val="single" w:sz="4" w:space="1" w:color="auto"/>
          <w:right w:val="single" w:sz="4" w:space="21" w:color="auto"/>
          <w:between w:val="single" w:sz="4" w:space="1" w:color="auto"/>
          <w:bar w:val="single" w:sz="4" w:color="auto"/>
        </w:pBdr>
        <w:spacing w:after="0" w:line="480" w:lineRule="auto"/>
        <w:textAlignment w:val="center"/>
        <w:rPr>
          <w:rFonts w:ascii="Times New Roman" w:eastAsia="Calibri" w:hAnsi="Times New Roman" w:cs="Times New Roman"/>
          <w:color w:val="000000"/>
          <w:sz w:val="24"/>
          <w:szCs w:val="24"/>
        </w:rPr>
      </w:pPr>
      <w:r w:rsidRPr="0045527D">
        <w:rPr>
          <w:rFonts w:ascii="Times New Roman" w:eastAsia="Calibri" w:hAnsi="Times New Roman" w:cs="Times New Roman"/>
          <w:color w:val="000000"/>
          <w:sz w:val="24"/>
          <w:szCs w:val="24"/>
        </w:rPr>
        <w:t>Encourage the patient to maintain a healthy weight through proper diet and exercise to reduce strain on the lumbar spine.</w:t>
      </w:r>
    </w:p>
    <w:p w:rsidR="0045527D" w:rsidRPr="0045527D" w:rsidRDefault="008A6126" w:rsidP="00181E21">
      <w:pPr>
        <w:numPr>
          <w:ilvl w:val="0"/>
          <w:numId w:val="35"/>
        </w:numPr>
        <w:pBdr>
          <w:top w:val="single" w:sz="4" w:space="1" w:color="auto"/>
          <w:left w:val="single" w:sz="4" w:space="4" w:color="auto"/>
          <w:bottom w:val="single" w:sz="4" w:space="1" w:color="auto"/>
          <w:right w:val="single" w:sz="4" w:space="21" w:color="auto"/>
          <w:between w:val="single" w:sz="4" w:space="1" w:color="auto"/>
          <w:bar w:val="single" w:sz="4" w:color="auto"/>
        </w:pBdr>
        <w:spacing w:after="0" w:line="480" w:lineRule="auto"/>
        <w:textAlignment w:val="center"/>
        <w:rPr>
          <w:rFonts w:ascii="Times New Roman" w:eastAsia="Calibri" w:hAnsi="Times New Roman" w:cs="Times New Roman"/>
          <w:color w:val="000000"/>
          <w:sz w:val="24"/>
          <w:szCs w:val="24"/>
        </w:rPr>
      </w:pPr>
      <w:r w:rsidRPr="0045527D">
        <w:rPr>
          <w:rFonts w:ascii="Times New Roman" w:eastAsia="Calibri" w:hAnsi="Times New Roman" w:cs="Times New Roman"/>
          <w:color w:val="000000"/>
          <w:sz w:val="24"/>
          <w:szCs w:val="24"/>
        </w:rPr>
        <w:t>Provide guidance on r</w:t>
      </w:r>
      <w:r w:rsidRPr="0045527D">
        <w:rPr>
          <w:rFonts w:ascii="Times New Roman" w:eastAsia="Calibri" w:hAnsi="Times New Roman" w:cs="Times New Roman"/>
          <w:color w:val="000000"/>
          <w:sz w:val="24"/>
          <w:szCs w:val="24"/>
        </w:rPr>
        <w:t>ecognizing signs of worsening symptoms, such as increasing weakness, numbness, or urinary incontinence, and the need to seek immediate medical attention.</w:t>
      </w:r>
    </w:p>
    <w:p w:rsidR="00D1275D" w:rsidRPr="00E666DA" w:rsidRDefault="00D1275D" w:rsidP="00181E21">
      <w:pPr>
        <w:spacing w:after="0" w:line="480" w:lineRule="auto"/>
        <w:textAlignment w:val="center"/>
        <w:rPr>
          <w:rFonts w:ascii="Times New Roman" w:eastAsia="Calibri" w:hAnsi="Times New Roman" w:cs="Times New Roman"/>
          <w:b/>
          <w:bCs/>
          <w:color w:val="000000"/>
          <w:sz w:val="24"/>
          <w:szCs w:val="24"/>
        </w:rPr>
      </w:pPr>
    </w:p>
    <w:p w:rsidR="00B57BF6" w:rsidRPr="00E666DA" w:rsidRDefault="008A6126" w:rsidP="00181E21">
      <w:pPr>
        <w:pBdr>
          <w:top w:val="single" w:sz="4" w:space="1" w:color="auto"/>
          <w:left w:val="single" w:sz="4" w:space="4" w:color="auto"/>
          <w:bottom w:val="single" w:sz="4" w:space="1" w:color="auto"/>
          <w:right w:val="single" w:sz="4" w:space="21" w:color="auto"/>
          <w:between w:val="single" w:sz="4" w:space="1" w:color="auto"/>
          <w:bar w:val="single" w:sz="4" w:color="auto"/>
        </w:pBdr>
        <w:spacing w:after="0" w:line="480" w:lineRule="auto"/>
        <w:ind w:left="540" w:hanging="547"/>
        <w:textAlignment w:val="center"/>
        <w:rPr>
          <w:rFonts w:ascii="Times New Roman" w:eastAsia="Times New Roman" w:hAnsi="Times New Roman" w:cs="Times New Roman"/>
          <w:b/>
          <w:bCs/>
          <w:color w:val="1F497D"/>
          <w:sz w:val="24"/>
          <w:szCs w:val="24"/>
        </w:rPr>
      </w:pPr>
      <w:r w:rsidRPr="00E666DA">
        <w:rPr>
          <w:rFonts w:ascii="Times New Roman" w:eastAsia="Times New Roman" w:hAnsi="Times New Roman" w:cs="Times New Roman"/>
          <w:b/>
          <w:bCs/>
          <w:color w:val="1F497D"/>
          <w:sz w:val="24"/>
          <w:szCs w:val="24"/>
        </w:rPr>
        <w:t>Diagnosis 2 - Migraine Headache Disorder:</w:t>
      </w:r>
    </w:p>
    <w:p w:rsidR="0045527D" w:rsidRPr="0045527D" w:rsidRDefault="008A6126" w:rsidP="00181E21">
      <w:pPr>
        <w:pBdr>
          <w:top w:val="single" w:sz="4" w:space="1" w:color="auto"/>
          <w:left w:val="single" w:sz="4" w:space="4" w:color="auto"/>
          <w:bottom w:val="single" w:sz="4" w:space="1" w:color="auto"/>
          <w:right w:val="single" w:sz="4" w:space="21" w:color="auto"/>
          <w:between w:val="single" w:sz="4" w:space="1" w:color="auto"/>
          <w:bar w:val="single" w:sz="4" w:color="auto"/>
        </w:pBdr>
        <w:spacing w:after="0" w:line="480" w:lineRule="auto"/>
        <w:ind w:left="540" w:hanging="547"/>
        <w:textAlignment w:val="center"/>
        <w:rPr>
          <w:rFonts w:ascii="Times New Roman" w:eastAsia="Calibri" w:hAnsi="Times New Roman" w:cs="Times New Roman"/>
          <w:color w:val="000000"/>
          <w:sz w:val="24"/>
          <w:szCs w:val="24"/>
        </w:rPr>
      </w:pPr>
      <w:r w:rsidRPr="0045527D">
        <w:rPr>
          <w:rFonts w:ascii="Times New Roman" w:eastAsia="Calibri" w:hAnsi="Times New Roman" w:cs="Times New Roman"/>
          <w:b/>
          <w:bCs/>
          <w:color w:val="000000"/>
          <w:sz w:val="24"/>
          <w:szCs w:val="24"/>
        </w:rPr>
        <w:t>Diagnostic Testing:</w:t>
      </w:r>
    </w:p>
    <w:p w:rsidR="0045527D" w:rsidRPr="0045527D" w:rsidRDefault="008A6126" w:rsidP="00181E21">
      <w:pPr>
        <w:numPr>
          <w:ilvl w:val="0"/>
          <w:numId w:val="24"/>
        </w:numPr>
        <w:pBdr>
          <w:top w:val="single" w:sz="4" w:space="1" w:color="auto"/>
          <w:left w:val="single" w:sz="4" w:space="4" w:color="auto"/>
          <w:bottom w:val="single" w:sz="4" w:space="1" w:color="auto"/>
          <w:right w:val="single" w:sz="4" w:space="21" w:color="auto"/>
          <w:between w:val="single" w:sz="4" w:space="1" w:color="auto"/>
          <w:bar w:val="single" w:sz="4" w:color="auto"/>
        </w:pBdr>
        <w:spacing w:after="0" w:line="480" w:lineRule="auto"/>
        <w:textAlignment w:val="center"/>
        <w:rPr>
          <w:rFonts w:ascii="Times New Roman" w:eastAsia="Calibri" w:hAnsi="Times New Roman" w:cs="Times New Roman"/>
          <w:color w:val="000000"/>
          <w:sz w:val="24"/>
          <w:szCs w:val="24"/>
        </w:rPr>
      </w:pPr>
      <w:r w:rsidRPr="0045527D">
        <w:rPr>
          <w:rFonts w:ascii="Times New Roman" w:eastAsia="Calibri" w:hAnsi="Times New Roman" w:cs="Times New Roman"/>
          <w:b/>
          <w:bCs/>
          <w:color w:val="000000"/>
          <w:sz w:val="24"/>
          <w:szCs w:val="24"/>
        </w:rPr>
        <w:t>Neuroimaging (CT or MRI):</w:t>
      </w:r>
      <w:r w:rsidRPr="0045527D">
        <w:rPr>
          <w:rFonts w:ascii="Times New Roman" w:eastAsia="Calibri" w:hAnsi="Times New Roman" w:cs="Times New Roman"/>
          <w:color w:val="000000"/>
          <w:sz w:val="24"/>
          <w:szCs w:val="24"/>
        </w:rPr>
        <w:t xml:space="preserve"> To rule out any structural abnormalities in the brain</w:t>
      </w:r>
      <w:r w:rsidR="00D57A8F" w:rsidRPr="00E666DA">
        <w:rPr>
          <w:rFonts w:ascii="Times New Roman" w:hAnsi="Times New Roman" w:cs="Times New Roman"/>
          <w:sz w:val="24"/>
          <w:szCs w:val="24"/>
        </w:rPr>
        <w:t xml:space="preserve"> (NINDS, 2023; Pescador Ruschel &amp; De Jesus, 2023)</w:t>
      </w:r>
      <w:r w:rsidRPr="0045527D">
        <w:rPr>
          <w:rFonts w:ascii="Times New Roman" w:eastAsia="Calibri" w:hAnsi="Times New Roman" w:cs="Times New Roman"/>
          <w:color w:val="000000"/>
          <w:sz w:val="24"/>
          <w:szCs w:val="24"/>
        </w:rPr>
        <w:t>.</w:t>
      </w:r>
    </w:p>
    <w:p w:rsidR="0045527D" w:rsidRPr="0045527D" w:rsidRDefault="008A6126" w:rsidP="00181E21">
      <w:pPr>
        <w:numPr>
          <w:ilvl w:val="0"/>
          <w:numId w:val="24"/>
        </w:numPr>
        <w:pBdr>
          <w:top w:val="single" w:sz="4" w:space="1" w:color="auto"/>
          <w:left w:val="single" w:sz="4" w:space="4" w:color="auto"/>
          <w:bottom w:val="single" w:sz="4" w:space="1" w:color="auto"/>
          <w:right w:val="single" w:sz="4" w:space="21" w:color="auto"/>
          <w:between w:val="single" w:sz="4" w:space="1" w:color="auto"/>
          <w:bar w:val="single" w:sz="4" w:color="auto"/>
        </w:pBdr>
        <w:spacing w:after="0" w:line="480" w:lineRule="auto"/>
        <w:textAlignment w:val="center"/>
        <w:rPr>
          <w:rFonts w:ascii="Times New Roman" w:eastAsia="Calibri" w:hAnsi="Times New Roman" w:cs="Times New Roman"/>
          <w:color w:val="000000"/>
          <w:sz w:val="24"/>
          <w:szCs w:val="24"/>
        </w:rPr>
      </w:pPr>
      <w:r w:rsidRPr="0045527D">
        <w:rPr>
          <w:rFonts w:ascii="Times New Roman" w:eastAsia="Calibri" w:hAnsi="Times New Roman" w:cs="Times New Roman"/>
          <w:b/>
          <w:bCs/>
          <w:color w:val="000000"/>
          <w:sz w:val="24"/>
          <w:szCs w:val="24"/>
        </w:rPr>
        <w:t>Migraine Diary:</w:t>
      </w:r>
      <w:r w:rsidRPr="0045527D">
        <w:rPr>
          <w:rFonts w:ascii="Times New Roman" w:eastAsia="Calibri" w:hAnsi="Times New Roman" w:cs="Times New Roman"/>
          <w:color w:val="000000"/>
          <w:sz w:val="24"/>
          <w:szCs w:val="24"/>
        </w:rPr>
        <w:t xml:space="preserve"> Instruct the patient to keep a detailed migraine diary to track the frequency, triggers, and response to treatments for migraines.</w:t>
      </w:r>
    </w:p>
    <w:p w:rsidR="0045527D" w:rsidRPr="0045527D" w:rsidRDefault="008A6126" w:rsidP="00181E21">
      <w:pPr>
        <w:pBdr>
          <w:top w:val="single" w:sz="4" w:space="1" w:color="auto"/>
          <w:left w:val="single" w:sz="4" w:space="4" w:color="auto"/>
          <w:bottom w:val="single" w:sz="4" w:space="1" w:color="auto"/>
          <w:right w:val="single" w:sz="4" w:space="21" w:color="auto"/>
          <w:between w:val="single" w:sz="4" w:space="1" w:color="auto"/>
          <w:bar w:val="single" w:sz="4" w:color="auto"/>
        </w:pBdr>
        <w:spacing w:after="0" w:line="480" w:lineRule="auto"/>
        <w:ind w:left="540" w:hanging="547"/>
        <w:textAlignment w:val="center"/>
        <w:rPr>
          <w:rFonts w:ascii="Times New Roman" w:eastAsia="Calibri" w:hAnsi="Times New Roman" w:cs="Times New Roman"/>
          <w:color w:val="000000"/>
          <w:sz w:val="24"/>
          <w:szCs w:val="24"/>
        </w:rPr>
      </w:pPr>
      <w:r w:rsidRPr="0045527D">
        <w:rPr>
          <w:rFonts w:ascii="Times New Roman" w:eastAsia="Calibri" w:hAnsi="Times New Roman" w:cs="Times New Roman"/>
          <w:b/>
          <w:bCs/>
          <w:color w:val="000000"/>
          <w:sz w:val="24"/>
          <w:szCs w:val="24"/>
        </w:rPr>
        <w:lastRenderedPageBreak/>
        <w:t>Phar</w:t>
      </w:r>
      <w:r w:rsidRPr="0045527D">
        <w:rPr>
          <w:rFonts w:ascii="Times New Roman" w:eastAsia="Calibri" w:hAnsi="Times New Roman" w:cs="Times New Roman"/>
          <w:b/>
          <w:bCs/>
          <w:color w:val="000000"/>
          <w:sz w:val="24"/>
          <w:szCs w:val="24"/>
        </w:rPr>
        <w:t>macological Treatment:</w:t>
      </w:r>
    </w:p>
    <w:p w:rsidR="0045527D" w:rsidRPr="0045527D" w:rsidRDefault="008A6126" w:rsidP="00181E21">
      <w:pPr>
        <w:numPr>
          <w:ilvl w:val="0"/>
          <w:numId w:val="25"/>
        </w:numPr>
        <w:pBdr>
          <w:top w:val="single" w:sz="4" w:space="1" w:color="auto"/>
          <w:left w:val="single" w:sz="4" w:space="4" w:color="auto"/>
          <w:bottom w:val="single" w:sz="4" w:space="1" w:color="auto"/>
          <w:right w:val="single" w:sz="4" w:space="21" w:color="auto"/>
          <w:between w:val="single" w:sz="4" w:space="1" w:color="auto"/>
          <w:bar w:val="single" w:sz="4" w:color="auto"/>
        </w:pBdr>
        <w:spacing w:after="0" w:line="480" w:lineRule="auto"/>
        <w:textAlignment w:val="center"/>
        <w:rPr>
          <w:rFonts w:ascii="Times New Roman" w:eastAsia="Calibri" w:hAnsi="Times New Roman" w:cs="Times New Roman"/>
          <w:color w:val="000000"/>
          <w:sz w:val="24"/>
          <w:szCs w:val="24"/>
        </w:rPr>
      </w:pPr>
      <w:r w:rsidRPr="0045527D">
        <w:rPr>
          <w:rFonts w:ascii="Times New Roman" w:eastAsia="Calibri" w:hAnsi="Times New Roman" w:cs="Times New Roman"/>
          <w:b/>
          <w:bCs/>
          <w:color w:val="000000"/>
          <w:sz w:val="24"/>
          <w:szCs w:val="24"/>
        </w:rPr>
        <w:t>Acute Migraine Medications:</w:t>
      </w:r>
      <w:r w:rsidRPr="0045527D">
        <w:rPr>
          <w:rFonts w:ascii="Times New Roman" w:eastAsia="Calibri" w:hAnsi="Times New Roman" w:cs="Times New Roman"/>
          <w:color w:val="000000"/>
          <w:sz w:val="24"/>
          <w:szCs w:val="24"/>
        </w:rPr>
        <w:t xml:space="preserve"> Prescribe triptans (e.g., sumatriptan) for acute migraine relief when needed</w:t>
      </w:r>
      <w:r w:rsidR="00D57A8F" w:rsidRPr="00E666DA">
        <w:rPr>
          <w:rFonts w:ascii="Times New Roman" w:hAnsi="Times New Roman" w:cs="Times New Roman"/>
          <w:sz w:val="24"/>
          <w:szCs w:val="24"/>
        </w:rPr>
        <w:t xml:space="preserve"> (Katzung et al., 2021; Whalen, 2018)</w:t>
      </w:r>
      <w:r w:rsidRPr="0045527D">
        <w:rPr>
          <w:rFonts w:ascii="Times New Roman" w:eastAsia="Calibri" w:hAnsi="Times New Roman" w:cs="Times New Roman"/>
          <w:color w:val="000000"/>
          <w:sz w:val="24"/>
          <w:szCs w:val="24"/>
        </w:rPr>
        <w:t>.</w:t>
      </w:r>
    </w:p>
    <w:p w:rsidR="0045527D" w:rsidRPr="0045527D" w:rsidRDefault="008A6126" w:rsidP="00181E21">
      <w:pPr>
        <w:numPr>
          <w:ilvl w:val="0"/>
          <w:numId w:val="25"/>
        </w:numPr>
        <w:pBdr>
          <w:top w:val="single" w:sz="4" w:space="1" w:color="auto"/>
          <w:left w:val="single" w:sz="4" w:space="4" w:color="auto"/>
          <w:bottom w:val="single" w:sz="4" w:space="1" w:color="auto"/>
          <w:right w:val="single" w:sz="4" w:space="21" w:color="auto"/>
          <w:between w:val="single" w:sz="4" w:space="1" w:color="auto"/>
          <w:bar w:val="single" w:sz="4" w:color="auto"/>
        </w:pBdr>
        <w:spacing w:after="0" w:line="480" w:lineRule="auto"/>
        <w:textAlignment w:val="center"/>
        <w:rPr>
          <w:rFonts w:ascii="Times New Roman" w:eastAsia="Calibri" w:hAnsi="Times New Roman" w:cs="Times New Roman"/>
          <w:color w:val="000000"/>
          <w:sz w:val="24"/>
          <w:szCs w:val="24"/>
        </w:rPr>
      </w:pPr>
      <w:r w:rsidRPr="0045527D">
        <w:rPr>
          <w:rFonts w:ascii="Times New Roman" w:eastAsia="Calibri" w:hAnsi="Times New Roman" w:cs="Times New Roman"/>
          <w:b/>
          <w:bCs/>
          <w:color w:val="000000"/>
          <w:sz w:val="24"/>
          <w:szCs w:val="24"/>
        </w:rPr>
        <w:t>Preventive Medications:</w:t>
      </w:r>
      <w:r w:rsidRPr="0045527D">
        <w:rPr>
          <w:rFonts w:ascii="Times New Roman" w:eastAsia="Calibri" w:hAnsi="Times New Roman" w:cs="Times New Roman"/>
          <w:color w:val="000000"/>
          <w:sz w:val="24"/>
          <w:szCs w:val="24"/>
        </w:rPr>
        <w:t xml:space="preserve"> Consider preventive medications such as beta-blockers, anticonvuls</w:t>
      </w:r>
      <w:r w:rsidRPr="0045527D">
        <w:rPr>
          <w:rFonts w:ascii="Times New Roman" w:eastAsia="Calibri" w:hAnsi="Times New Roman" w:cs="Times New Roman"/>
          <w:color w:val="000000"/>
          <w:sz w:val="24"/>
          <w:szCs w:val="24"/>
        </w:rPr>
        <w:t>ants, or tricyclic antidepressants if the frequency of migraines is significantly impacting the patient's quality of life</w:t>
      </w:r>
      <w:r w:rsidR="00D57A8F" w:rsidRPr="00E666DA">
        <w:rPr>
          <w:rFonts w:ascii="Times New Roman" w:hAnsi="Times New Roman" w:cs="Times New Roman"/>
          <w:sz w:val="24"/>
          <w:szCs w:val="24"/>
        </w:rPr>
        <w:t xml:space="preserve"> (Katzung et al., 2021; Whalen, 2018)</w:t>
      </w:r>
      <w:r w:rsidRPr="0045527D">
        <w:rPr>
          <w:rFonts w:ascii="Times New Roman" w:eastAsia="Calibri" w:hAnsi="Times New Roman" w:cs="Times New Roman"/>
          <w:color w:val="000000"/>
          <w:sz w:val="24"/>
          <w:szCs w:val="24"/>
        </w:rPr>
        <w:t>.</w:t>
      </w:r>
    </w:p>
    <w:p w:rsidR="0045527D" w:rsidRPr="0045527D" w:rsidRDefault="008A6126" w:rsidP="00181E21">
      <w:pPr>
        <w:pBdr>
          <w:top w:val="single" w:sz="4" w:space="1" w:color="auto"/>
          <w:left w:val="single" w:sz="4" w:space="4" w:color="auto"/>
          <w:bottom w:val="single" w:sz="4" w:space="1" w:color="auto"/>
          <w:right w:val="single" w:sz="4" w:space="21" w:color="auto"/>
          <w:between w:val="single" w:sz="4" w:space="1" w:color="auto"/>
          <w:bar w:val="single" w:sz="4" w:color="auto"/>
        </w:pBdr>
        <w:spacing w:after="0" w:line="480" w:lineRule="auto"/>
        <w:ind w:left="540" w:hanging="547"/>
        <w:textAlignment w:val="center"/>
        <w:rPr>
          <w:rFonts w:ascii="Times New Roman" w:eastAsia="Calibri" w:hAnsi="Times New Roman" w:cs="Times New Roman"/>
          <w:color w:val="000000"/>
          <w:sz w:val="24"/>
          <w:szCs w:val="24"/>
        </w:rPr>
      </w:pPr>
      <w:r w:rsidRPr="0045527D">
        <w:rPr>
          <w:rFonts w:ascii="Times New Roman" w:eastAsia="Calibri" w:hAnsi="Times New Roman" w:cs="Times New Roman"/>
          <w:b/>
          <w:bCs/>
          <w:color w:val="000000"/>
          <w:sz w:val="24"/>
          <w:szCs w:val="24"/>
        </w:rPr>
        <w:t>Education:</w:t>
      </w:r>
    </w:p>
    <w:p w:rsidR="0045527D" w:rsidRPr="0045527D" w:rsidRDefault="008A6126" w:rsidP="00181E21">
      <w:pPr>
        <w:numPr>
          <w:ilvl w:val="0"/>
          <w:numId w:val="26"/>
        </w:numPr>
        <w:pBdr>
          <w:top w:val="single" w:sz="4" w:space="1" w:color="auto"/>
          <w:left w:val="single" w:sz="4" w:space="4" w:color="auto"/>
          <w:bottom w:val="single" w:sz="4" w:space="1" w:color="auto"/>
          <w:right w:val="single" w:sz="4" w:space="21" w:color="auto"/>
          <w:between w:val="single" w:sz="4" w:space="1" w:color="auto"/>
          <w:bar w:val="single" w:sz="4" w:color="auto"/>
        </w:pBdr>
        <w:spacing w:after="0" w:line="480" w:lineRule="auto"/>
        <w:textAlignment w:val="center"/>
        <w:rPr>
          <w:rFonts w:ascii="Times New Roman" w:eastAsia="Calibri" w:hAnsi="Times New Roman" w:cs="Times New Roman"/>
          <w:color w:val="000000"/>
          <w:sz w:val="24"/>
          <w:szCs w:val="24"/>
        </w:rPr>
      </w:pPr>
      <w:r w:rsidRPr="0045527D">
        <w:rPr>
          <w:rFonts w:ascii="Times New Roman" w:eastAsia="Calibri" w:hAnsi="Times New Roman" w:cs="Times New Roman"/>
          <w:b/>
          <w:bCs/>
          <w:color w:val="000000"/>
          <w:sz w:val="24"/>
          <w:szCs w:val="24"/>
        </w:rPr>
        <w:t>Migraine Triggers:</w:t>
      </w:r>
      <w:r w:rsidRPr="0045527D">
        <w:rPr>
          <w:rFonts w:ascii="Times New Roman" w:eastAsia="Calibri" w:hAnsi="Times New Roman" w:cs="Times New Roman"/>
          <w:color w:val="000000"/>
          <w:sz w:val="24"/>
          <w:szCs w:val="24"/>
        </w:rPr>
        <w:t xml:space="preserve"> Educate the patient on common migraine triggers, including stress, certain foods, hormonal changes, and the importance of avoiding or managing these triggers</w:t>
      </w:r>
      <w:r w:rsidR="00D57A8F" w:rsidRPr="00E666DA">
        <w:rPr>
          <w:rFonts w:ascii="Times New Roman" w:hAnsi="Times New Roman" w:cs="Times New Roman"/>
          <w:sz w:val="24"/>
          <w:szCs w:val="24"/>
        </w:rPr>
        <w:t xml:space="preserve"> (NINDS, 2023; Pescador Ruschel &amp; De Jesus, 2023)</w:t>
      </w:r>
      <w:r w:rsidRPr="0045527D">
        <w:rPr>
          <w:rFonts w:ascii="Times New Roman" w:eastAsia="Calibri" w:hAnsi="Times New Roman" w:cs="Times New Roman"/>
          <w:color w:val="000000"/>
          <w:sz w:val="24"/>
          <w:szCs w:val="24"/>
        </w:rPr>
        <w:t>.</w:t>
      </w:r>
    </w:p>
    <w:p w:rsidR="0045527D" w:rsidRPr="0045527D" w:rsidRDefault="008A6126" w:rsidP="00181E21">
      <w:pPr>
        <w:numPr>
          <w:ilvl w:val="0"/>
          <w:numId w:val="26"/>
        </w:numPr>
        <w:pBdr>
          <w:top w:val="single" w:sz="4" w:space="1" w:color="auto"/>
          <w:left w:val="single" w:sz="4" w:space="4" w:color="auto"/>
          <w:bottom w:val="single" w:sz="4" w:space="1" w:color="auto"/>
          <w:right w:val="single" w:sz="4" w:space="21" w:color="auto"/>
          <w:between w:val="single" w:sz="4" w:space="1" w:color="auto"/>
          <w:bar w:val="single" w:sz="4" w:color="auto"/>
        </w:pBdr>
        <w:spacing w:after="0" w:line="480" w:lineRule="auto"/>
        <w:textAlignment w:val="center"/>
        <w:rPr>
          <w:rFonts w:ascii="Times New Roman" w:eastAsia="Calibri" w:hAnsi="Times New Roman" w:cs="Times New Roman"/>
          <w:color w:val="000000"/>
          <w:sz w:val="24"/>
          <w:szCs w:val="24"/>
        </w:rPr>
      </w:pPr>
      <w:r w:rsidRPr="0045527D">
        <w:rPr>
          <w:rFonts w:ascii="Times New Roman" w:eastAsia="Calibri" w:hAnsi="Times New Roman" w:cs="Times New Roman"/>
          <w:b/>
          <w:bCs/>
          <w:color w:val="000000"/>
          <w:sz w:val="24"/>
          <w:szCs w:val="24"/>
        </w:rPr>
        <w:t>Medication Usage:</w:t>
      </w:r>
      <w:r w:rsidRPr="0045527D">
        <w:rPr>
          <w:rFonts w:ascii="Times New Roman" w:eastAsia="Calibri" w:hAnsi="Times New Roman" w:cs="Times New Roman"/>
          <w:color w:val="000000"/>
          <w:sz w:val="24"/>
          <w:szCs w:val="24"/>
        </w:rPr>
        <w:t xml:space="preserve"> Explain the proper use of acu</w:t>
      </w:r>
      <w:r w:rsidRPr="0045527D">
        <w:rPr>
          <w:rFonts w:ascii="Times New Roman" w:eastAsia="Calibri" w:hAnsi="Times New Roman" w:cs="Times New Roman"/>
          <w:color w:val="000000"/>
          <w:sz w:val="24"/>
          <w:szCs w:val="24"/>
        </w:rPr>
        <w:t>te and preventive migraine medications, potential side effects, and the importance of following the prescribed regimen.</w:t>
      </w:r>
    </w:p>
    <w:p w:rsidR="0045527D" w:rsidRPr="0045527D" w:rsidRDefault="008A6126" w:rsidP="00181E21">
      <w:pPr>
        <w:numPr>
          <w:ilvl w:val="0"/>
          <w:numId w:val="26"/>
        </w:numPr>
        <w:pBdr>
          <w:top w:val="single" w:sz="4" w:space="1" w:color="auto"/>
          <w:left w:val="single" w:sz="4" w:space="4" w:color="auto"/>
          <w:bottom w:val="single" w:sz="4" w:space="1" w:color="auto"/>
          <w:right w:val="single" w:sz="4" w:space="21" w:color="auto"/>
          <w:between w:val="single" w:sz="4" w:space="1" w:color="auto"/>
          <w:bar w:val="single" w:sz="4" w:color="auto"/>
        </w:pBdr>
        <w:spacing w:after="0" w:line="480" w:lineRule="auto"/>
        <w:textAlignment w:val="center"/>
        <w:rPr>
          <w:rFonts w:ascii="Times New Roman" w:eastAsia="Calibri" w:hAnsi="Times New Roman" w:cs="Times New Roman"/>
          <w:color w:val="000000"/>
          <w:sz w:val="24"/>
          <w:szCs w:val="24"/>
        </w:rPr>
      </w:pPr>
      <w:r w:rsidRPr="0045527D">
        <w:rPr>
          <w:rFonts w:ascii="Times New Roman" w:eastAsia="Calibri" w:hAnsi="Times New Roman" w:cs="Times New Roman"/>
          <w:b/>
          <w:bCs/>
          <w:color w:val="000000"/>
          <w:sz w:val="24"/>
          <w:szCs w:val="24"/>
        </w:rPr>
        <w:t>Lifestyle Modifications:</w:t>
      </w:r>
      <w:r w:rsidRPr="0045527D">
        <w:rPr>
          <w:rFonts w:ascii="Times New Roman" w:eastAsia="Calibri" w:hAnsi="Times New Roman" w:cs="Times New Roman"/>
          <w:color w:val="000000"/>
          <w:sz w:val="24"/>
          <w:szCs w:val="24"/>
        </w:rPr>
        <w:t xml:space="preserve"> Discuss the benefits of stress management techniques, regular sleep patterns, and a stable daily routine in mig</w:t>
      </w:r>
      <w:r w:rsidRPr="0045527D">
        <w:rPr>
          <w:rFonts w:ascii="Times New Roman" w:eastAsia="Calibri" w:hAnsi="Times New Roman" w:cs="Times New Roman"/>
          <w:color w:val="000000"/>
          <w:sz w:val="24"/>
          <w:szCs w:val="24"/>
        </w:rPr>
        <w:t>raine prevention.</w:t>
      </w:r>
    </w:p>
    <w:p w:rsidR="0045527D" w:rsidRPr="0045527D" w:rsidRDefault="008A6126" w:rsidP="00181E21">
      <w:pPr>
        <w:pBdr>
          <w:top w:val="single" w:sz="4" w:space="1" w:color="auto"/>
          <w:left w:val="single" w:sz="4" w:space="4" w:color="auto"/>
          <w:bottom w:val="single" w:sz="4" w:space="1" w:color="auto"/>
          <w:right w:val="single" w:sz="4" w:space="21" w:color="auto"/>
          <w:between w:val="single" w:sz="4" w:space="1" w:color="auto"/>
          <w:bar w:val="single" w:sz="4" w:color="auto"/>
        </w:pBdr>
        <w:spacing w:after="0" w:line="480" w:lineRule="auto"/>
        <w:ind w:left="540" w:hanging="547"/>
        <w:textAlignment w:val="center"/>
        <w:rPr>
          <w:rFonts w:ascii="Times New Roman" w:eastAsia="Calibri" w:hAnsi="Times New Roman" w:cs="Times New Roman"/>
          <w:color w:val="000000"/>
          <w:sz w:val="24"/>
          <w:szCs w:val="24"/>
        </w:rPr>
      </w:pPr>
      <w:r w:rsidRPr="0045527D">
        <w:rPr>
          <w:rFonts w:ascii="Times New Roman" w:eastAsia="Calibri" w:hAnsi="Times New Roman" w:cs="Times New Roman"/>
          <w:b/>
          <w:bCs/>
          <w:color w:val="000000"/>
          <w:sz w:val="24"/>
          <w:szCs w:val="24"/>
        </w:rPr>
        <w:t>Referrals:</w:t>
      </w:r>
    </w:p>
    <w:p w:rsidR="0045527D" w:rsidRPr="0045527D" w:rsidRDefault="008A6126" w:rsidP="00181E21">
      <w:pPr>
        <w:numPr>
          <w:ilvl w:val="0"/>
          <w:numId w:val="27"/>
        </w:numPr>
        <w:pBdr>
          <w:top w:val="single" w:sz="4" w:space="1" w:color="auto"/>
          <w:left w:val="single" w:sz="4" w:space="4" w:color="auto"/>
          <w:bottom w:val="single" w:sz="4" w:space="1" w:color="auto"/>
          <w:right w:val="single" w:sz="4" w:space="21" w:color="auto"/>
          <w:between w:val="single" w:sz="4" w:space="1" w:color="auto"/>
          <w:bar w:val="single" w:sz="4" w:color="auto"/>
        </w:pBdr>
        <w:spacing w:after="0" w:line="480" w:lineRule="auto"/>
        <w:textAlignment w:val="center"/>
        <w:rPr>
          <w:rFonts w:ascii="Times New Roman" w:eastAsia="Calibri" w:hAnsi="Times New Roman" w:cs="Times New Roman"/>
          <w:color w:val="000000"/>
          <w:sz w:val="24"/>
          <w:szCs w:val="24"/>
        </w:rPr>
      </w:pPr>
      <w:r w:rsidRPr="0045527D">
        <w:rPr>
          <w:rFonts w:ascii="Times New Roman" w:eastAsia="Calibri" w:hAnsi="Times New Roman" w:cs="Times New Roman"/>
          <w:b/>
          <w:bCs/>
          <w:color w:val="000000"/>
          <w:sz w:val="24"/>
          <w:szCs w:val="24"/>
        </w:rPr>
        <w:t>Neurologist:</w:t>
      </w:r>
      <w:r w:rsidRPr="0045527D">
        <w:rPr>
          <w:rFonts w:ascii="Times New Roman" w:eastAsia="Calibri" w:hAnsi="Times New Roman" w:cs="Times New Roman"/>
          <w:color w:val="000000"/>
          <w:sz w:val="24"/>
          <w:szCs w:val="24"/>
        </w:rPr>
        <w:t xml:space="preserve"> Consider referral to a neurologist for a more specialized evaluation, especially if preventive medications are necessary or if the patient's migraines become more complex.</w:t>
      </w:r>
    </w:p>
    <w:p w:rsidR="0045527D" w:rsidRPr="0045527D" w:rsidRDefault="008A6126" w:rsidP="00181E21">
      <w:pPr>
        <w:pBdr>
          <w:top w:val="single" w:sz="4" w:space="1" w:color="auto"/>
          <w:left w:val="single" w:sz="4" w:space="4" w:color="auto"/>
          <w:bottom w:val="single" w:sz="4" w:space="1" w:color="auto"/>
          <w:right w:val="single" w:sz="4" w:space="21" w:color="auto"/>
          <w:between w:val="single" w:sz="4" w:space="1" w:color="auto"/>
          <w:bar w:val="single" w:sz="4" w:color="auto"/>
        </w:pBdr>
        <w:spacing w:after="0" w:line="480" w:lineRule="auto"/>
        <w:ind w:left="540" w:hanging="547"/>
        <w:textAlignment w:val="center"/>
        <w:rPr>
          <w:rFonts w:ascii="Times New Roman" w:eastAsia="Calibri" w:hAnsi="Times New Roman" w:cs="Times New Roman"/>
          <w:color w:val="000000"/>
          <w:sz w:val="24"/>
          <w:szCs w:val="24"/>
        </w:rPr>
      </w:pPr>
      <w:r w:rsidRPr="0045527D">
        <w:rPr>
          <w:rFonts w:ascii="Times New Roman" w:eastAsia="Calibri" w:hAnsi="Times New Roman" w:cs="Times New Roman"/>
          <w:b/>
          <w:bCs/>
          <w:color w:val="000000"/>
          <w:sz w:val="24"/>
          <w:szCs w:val="24"/>
        </w:rPr>
        <w:t>Follow-up:</w:t>
      </w:r>
    </w:p>
    <w:p w:rsidR="0045527D" w:rsidRPr="0045527D" w:rsidRDefault="008A6126" w:rsidP="00181E21">
      <w:pPr>
        <w:numPr>
          <w:ilvl w:val="0"/>
          <w:numId w:val="28"/>
        </w:numPr>
        <w:pBdr>
          <w:top w:val="single" w:sz="4" w:space="1" w:color="auto"/>
          <w:left w:val="single" w:sz="4" w:space="4" w:color="auto"/>
          <w:bottom w:val="single" w:sz="4" w:space="1" w:color="auto"/>
          <w:right w:val="single" w:sz="4" w:space="21" w:color="auto"/>
          <w:between w:val="single" w:sz="4" w:space="1" w:color="auto"/>
          <w:bar w:val="single" w:sz="4" w:color="auto"/>
        </w:pBdr>
        <w:spacing w:after="0" w:line="480" w:lineRule="auto"/>
        <w:textAlignment w:val="center"/>
        <w:rPr>
          <w:rFonts w:ascii="Times New Roman" w:eastAsia="Calibri" w:hAnsi="Times New Roman" w:cs="Times New Roman"/>
          <w:color w:val="000000"/>
          <w:sz w:val="24"/>
          <w:szCs w:val="24"/>
        </w:rPr>
      </w:pPr>
      <w:r w:rsidRPr="0045527D">
        <w:rPr>
          <w:rFonts w:ascii="Times New Roman" w:eastAsia="Calibri" w:hAnsi="Times New Roman" w:cs="Times New Roman"/>
          <w:b/>
          <w:bCs/>
          <w:color w:val="000000"/>
          <w:sz w:val="24"/>
          <w:szCs w:val="24"/>
        </w:rPr>
        <w:lastRenderedPageBreak/>
        <w:t>4-week Follow-up:</w:t>
      </w:r>
      <w:r w:rsidRPr="0045527D">
        <w:rPr>
          <w:rFonts w:ascii="Times New Roman" w:eastAsia="Calibri" w:hAnsi="Times New Roman" w:cs="Times New Roman"/>
          <w:color w:val="000000"/>
          <w:sz w:val="24"/>
          <w:szCs w:val="24"/>
        </w:rPr>
        <w:t xml:space="preserve"> To assess the patient's response to migraine management strategies and medications.</w:t>
      </w:r>
    </w:p>
    <w:p w:rsidR="0045527D" w:rsidRPr="0045527D" w:rsidRDefault="008A6126" w:rsidP="00181E21">
      <w:pPr>
        <w:pBdr>
          <w:top w:val="single" w:sz="4" w:space="1" w:color="auto"/>
          <w:left w:val="single" w:sz="4" w:space="4" w:color="auto"/>
          <w:bottom w:val="single" w:sz="4" w:space="1" w:color="auto"/>
          <w:right w:val="single" w:sz="4" w:space="21" w:color="auto"/>
          <w:between w:val="single" w:sz="4" w:space="1" w:color="auto"/>
          <w:bar w:val="single" w:sz="4" w:color="auto"/>
        </w:pBdr>
        <w:spacing w:after="0" w:line="480" w:lineRule="auto"/>
        <w:ind w:left="540" w:hanging="547"/>
        <w:textAlignment w:val="center"/>
        <w:rPr>
          <w:rFonts w:ascii="Times New Roman" w:eastAsia="Calibri" w:hAnsi="Times New Roman" w:cs="Times New Roman"/>
          <w:color w:val="000000"/>
          <w:sz w:val="24"/>
          <w:szCs w:val="24"/>
        </w:rPr>
      </w:pPr>
      <w:r w:rsidRPr="0045527D">
        <w:rPr>
          <w:rFonts w:ascii="Times New Roman" w:eastAsia="Calibri" w:hAnsi="Times New Roman" w:cs="Times New Roman"/>
          <w:b/>
          <w:bCs/>
          <w:color w:val="000000"/>
          <w:sz w:val="24"/>
          <w:szCs w:val="24"/>
        </w:rPr>
        <w:t>Anticipatory Guidance:</w:t>
      </w:r>
    </w:p>
    <w:p w:rsidR="0045527D" w:rsidRPr="0045527D" w:rsidRDefault="008A6126" w:rsidP="00181E21">
      <w:pPr>
        <w:numPr>
          <w:ilvl w:val="0"/>
          <w:numId w:val="29"/>
        </w:numPr>
        <w:pBdr>
          <w:top w:val="single" w:sz="4" w:space="1" w:color="auto"/>
          <w:left w:val="single" w:sz="4" w:space="4" w:color="auto"/>
          <w:bottom w:val="single" w:sz="4" w:space="1" w:color="auto"/>
          <w:right w:val="single" w:sz="4" w:space="21" w:color="auto"/>
          <w:between w:val="single" w:sz="4" w:space="1" w:color="auto"/>
          <w:bar w:val="single" w:sz="4" w:color="auto"/>
        </w:pBdr>
        <w:spacing w:after="0" w:line="480" w:lineRule="auto"/>
        <w:textAlignment w:val="center"/>
        <w:rPr>
          <w:rFonts w:ascii="Times New Roman" w:eastAsia="Calibri" w:hAnsi="Times New Roman" w:cs="Times New Roman"/>
          <w:color w:val="000000"/>
          <w:sz w:val="24"/>
          <w:szCs w:val="24"/>
        </w:rPr>
      </w:pPr>
      <w:r w:rsidRPr="0045527D">
        <w:rPr>
          <w:rFonts w:ascii="Times New Roman" w:eastAsia="Calibri" w:hAnsi="Times New Roman" w:cs="Times New Roman"/>
          <w:color w:val="000000"/>
          <w:sz w:val="24"/>
          <w:szCs w:val="24"/>
        </w:rPr>
        <w:t>Emphasize the importance of maintaining a migraine diary to identify patterns and triggers, which can help with better management.</w:t>
      </w:r>
    </w:p>
    <w:p w:rsidR="0045527D" w:rsidRPr="0045527D" w:rsidRDefault="008A6126" w:rsidP="00181E21">
      <w:pPr>
        <w:numPr>
          <w:ilvl w:val="0"/>
          <w:numId w:val="29"/>
        </w:numPr>
        <w:pBdr>
          <w:top w:val="single" w:sz="4" w:space="1" w:color="auto"/>
          <w:left w:val="single" w:sz="4" w:space="4" w:color="auto"/>
          <w:bottom w:val="single" w:sz="4" w:space="1" w:color="auto"/>
          <w:right w:val="single" w:sz="4" w:space="21" w:color="auto"/>
          <w:between w:val="single" w:sz="4" w:space="1" w:color="auto"/>
          <w:bar w:val="single" w:sz="4" w:color="auto"/>
        </w:pBdr>
        <w:spacing w:after="0" w:line="480" w:lineRule="auto"/>
        <w:textAlignment w:val="center"/>
        <w:rPr>
          <w:rFonts w:ascii="Times New Roman" w:eastAsia="Calibri" w:hAnsi="Times New Roman" w:cs="Times New Roman"/>
          <w:color w:val="000000"/>
          <w:sz w:val="24"/>
          <w:szCs w:val="24"/>
        </w:rPr>
      </w:pPr>
      <w:r w:rsidRPr="0045527D">
        <w:rPr>
          <w:rFonts w:ascii="Times New Roman" w:eastAsia="Calibri" w:hAnsi="Times New Roman" w:cs="Times New Roman"/>
          <w:color w:val="000000"/>
          <w:sz w:val="24"/>
          <w:szCs w:val="24"/>
        </w:rPr>
        <w:t xml:space="preserve">Advise the </w:t>
      </w:r>
      <w:r w:rsidRPr="0045527D">
        <w:rPr>
          <w:rFonts w:ascii="Times New Roman" w:eastAsia="Calibri" w:hAnsi="Times New Roman" w:cs="Times New Roman"/>
          <w:color w:val="000000"/>
          <w:sz w:val="24"/>
          <w:szCs w:val="24"/>
        </w:rPr>
        <w:t>patient to stay hydrated, maintain a regular sleep schedule, and manage stress to reduce the frequency and severity of migraines</w:t>
      </w:r>
      <w:r w:rsidR="00D57A8F" w:rsidRPr="00E666DA">
        <w:rPr>
          <w:rFonts w:ascii="Times New Roman" w:hAnsi="Times New Roman" w:cs="Times New Roman"/>
          <w:sz w:val="24"/>
          <w:szCs w:val="24"/>
        </w:rPr>
        <w:t xml:space="preserve"> (NINDS, 2023; Pescador Ruschel &amp; De Jesus, 2023)</w:t>
      </w:r>
      <w:r w:rsidRPr="0045527D">
        <w:rPr>
          <w:rFonts w:ascii="Times New Roman" w:eastAsia="Calibri" w:hAnsi="Times New Roman" w:cs="Times New Roman"/>
          <w:color w:val="000000"/>
          <w:sz w:val="24"/>
          <w:szCs w:val="24"/>
        </w:rPr>
        <w:t>.</w:t>
      </w:r>
    </w:p>
    <w:p w:rsidR="0045527D" w:rsidRPr="0045527D" w:rsidRDefault="008A6126" w:rsidP="00181E21">
      <w:pPr>
        <w:numPr>
          <w:ilvl w:val="0"/>
          <w:numId w:val="29"/>
        </w:numPr>
        <w:pBdr>
          <w:top w:val="single" w:sz="4" w:space="1" w:color="auto"/>
          <w:left w:val="single" w:sz="4" w:space="4" w:color="auto"/>
          <w:bottom w:val="single" w:sz="4" w:space="1" w:color="auto"/>
          <w:right w:val="single" w:sz="4" w:space="21" w:color="auto"/>
          <w:between w:val="single" w:sz="4" w:space="1" w:color="auto"/>
          <w:bar w:val="single" w:sz="4" w:color="auto"/>
        </w:pBdr>
        <w:spacing w:after="0" w:line="480" w:lineRule="auto"/>
        <w:textAlignment w:val="center"/>
        <w:rPr>
          <w:rFonts w:ascii="Times New Roman" w:eastAsia="Calibri" w:hAnsi="Times New Roman" w:cs="Times New Roman"/>
          <w:color w:val="000000"/>
          <w:sz w:val="24"/>
          <w:szCs w:val="24"/>
        </w:rPr>
      </w:pPr>
      <w:r w:rsidRPr="0045527D">
        <w:rPr>
          <w:rFonts w:ascii="Times New Roman" w:eastAsia="Calibri" w:hAnsi="Times New Roman" w:cs="Times New Roman"/>
          <w:color w:val="000000"/>
          <w:sz w:val="24"/>
          <w:szCs w:val="24"/>
        </w:rPr>
        <w:t xml:space="preserve">Encourage open communication about any adverse effects or concerns regarding </w:t>
      </w:r>
      <w:r w:rsidRPr="0045527D">
        <w:rPr>
          <w:rFonts w:ascii="Times New Roman" w:eastAsia="Calibri" w:hAnsi="Times New Roman" w:cs="Times New Roman"/>
          <w:color w:val="000000"/>
          <w:sz w:val="24"/>
          <w:szCs w:val="24"/>
        </w:rPr>
        <w:t>medications and reassure the patient that various options are available to tailor their treatment plan effectively.</w:t>
      </w:r>
    </w:p>
    <w:p w:rsidR="00E70D04" w:rsidRPr="00D82B92" w:rsidRDefault="00E70D04" w:rsidP="00181E21">
      <w:pPr>
        <w:spacing w:after="0" w:line="480" w:lineRule="auto"/>
        <w:textAlignment w:val="center"/>
        <w:rPr>
          <w:rFonts w:ascii="Times New Roman" w:eastAsia="Calibri" w:hAnsi="Times New Roman" w:cs="Times New Roman"/>
          <w:b/>
          <w:bCs/>
          <w:color w:val="000000"/>
          <w:sz w:val="24"/>
          <w:szCs w:val="24"/>
        </w:rPr>
      </w:pPr>
    </w:p>
    <w:p w:rsidR="00B335FE" w:rsidRPr="00D82B92" w:rsidRDefault="00B335FE" w:rsidP="00181E21">
      <w:pPr>
        <w:spacing w:after="0" w:line="480" w:lineRule="auto"/>
        <w:textAlignment w:val="center"/>
        <w:rPr>
          <w:rFonts w:ascii="Times New Roman" w:eastAsia="Calibri" w:hAnsi="Times New Roman" w:cs="Times New Roman"/>
          <w:b/>
          <w:bCs/>
          <w:color w:val="000000"/>
          <w:sz w:val="24"/>
          <w:szCs w:val="24"/>
        </w:rPr>
      </w:pPr>
    </w:p>
    <w:p w:rsidR="00B335FE" w:rsidRPr="00D82B92" w:rsidRDefault="00B335FE" w:rsidP="00181E21">
      <w:pPr>
        <w:spacing w:after="0" w:line="480" w:lineRule="auto"/>
        <w:textAlignment w:val="center"/>
        <w:rPr>
          <w:rFonts w:ascii="Times New Roman" w:eastAsia="Calibri" w:hAnsi="Times New Roman" w:cs="Times New Roman"/>
          <w:b/>
          <w:bCs/>
          <w:color w:val="000000"/>
          <w:sz w:val="24"/>
          <w:szCs w:val="24"/>
        </w:rPr>
      </w:pPr>
    </w:p>
    <w:p w:rsidR="00F22741" w:rsidRPr="00D82B92" w:rsidRDefault="008A6126" w:rsidP="00181E21">
      <w:pPr>
        <w:spacing w:after="0" w:line="480" w:lineRule="auto"/>
        <w:ind w:left="540" w:hanging="540"/>
        <w:textAlignment w:val="center"/>
        <w:rPr>
          <w:rFonts w:ascii="Times New Roman" w:eastAsia="Calibri" w:hAnsi="Times New Roman" w:cs="Times New Roman"/>
          <w:b/>
          <w:bCs/>
          <w:color w:val="000000"/>
          <w:sz w:val="24"/>
          <w:szCs w:val="24"/>
        </w:rPr>
      </w:pPr>
      <w:r w:rsidRPr="00D82B92">
        <w:rPr>
          <w:rFonts w:ascii="Times New Roman" w:eastAsia="Calibri" w:hAnsi="Times New Roman" w:cs="Times New Roman"/>
          <w:b/>
          <w:bCs/>
          <w:color w:val="000000"/>
          <w:sz w:val="24"/>
          <w:szCs w:val="24"/>
        </w:rPr>
        <w:t>Signature (with appropriate credentials</w:t>
      </w:r>
      <w:r w:rsidR="00D55517" w:rsidRPr="00D82B92">
        <w:rPr>
          <w:rFonts w:ascii="Times New Roman" w:eastAsia="Calibri" w:hAnsi="Times New Roman" w:cs="Times New Roman"/>
          <w:b/>
          <w:bCs/>
          <w:color w:val="000000"/>
          <w:sz w:val="24"/>
          <w:szCs w:val="24"/>
        </w:rPr>
        <w:t>): _</w:t>
      </w:r>
      <w:r w:rsidRPr="00D82B92">
        <w:rPr>
          <w:rFonts w:ascii="Times New Roman" w:eastAsia="Calibri" w:hAnsi="Times New Roman" w:cs="Times New Roman"/>
          <w:b/>
          <w:bCs/>
          <w:color w:val="000000"/>
          <w:sz w:val="24"/>
          <w:szCs w:val="24"/>
        </w:rPr>
        <w:t>_________________________________________</w:t>
      </w:r>
    </w:p>
    <w:p w:rsidR="00F22741" w:rsidRPr="00D82B92" w:rsidRDefault="00F22741" w:rsidP="00181E21">
      <w:pPr>
        <w:spacing w:after="0" w:line="480" w:lineRule="auto"/>
        <w:textAlignment w:val="center"/>
        <w:rPr>
          <w:rFonts w:ascii="Times New Roman" w:eastAsia="Calibri" w:hAnsi="Times New Roman" w:cs="Times New Roman"/>
          <w:b/>
          <w:bCs/>
          <w:color w:val="000000"/>
          <w:sz w:val="24"/>
          <w:szCs w:val="24"/>
        </w:rPr>
      </w:pPr>
    </w:p>
    <w:p w:rsidR="00D1275D" w:rsidRPr="00D82B92" w:rsidRDefault="008A6126" w:rsidP="00181E21">
      <w:pPr>
        <w:spacing w:after="0" w:line="480" w:lineRule="auto"/>
        <w:ind w:left="540" w:hanging="540"/>
        <w:textAlignment w:val="center"/>
        <w:rPr>
          <w:rFonts w:ascii="Times New Roman" w:eastAsia="Calibri" w:hAnsi="Times New Roman" w:cs="Times New Roman"/>
          <w:b/>
          <w:bCs/>
          <w:color w:val="000000"/>
          <w:sz w:val="24"/>
          <w:szCs w:val="24"/>
        </w:rPr>
      </w:pPr>
      <w:r w:rsidRPr="00D82B92">
        <w:rPr>
          <w:rFonts w:ascii="Times New Roman" w:eastAsia="Calibri" w:hAnsi="Times New Roman" w:cs="Times New Roman"/>
          <w:b/>
          <w:bCs/>
          <w:color w:val="000000"/>
          <w:sz w:val="24"/>
          <w:szCs w:val="24"/>
        </w:rPr>
        <w:t xml:space="preserve">Cite current evidenced based guideline(s) used to </w:t>
      </w:r>
      <w:r w:rsidRPr="00D82B92">
        <w:rPr>
          <w:rFonts w:ascii="Times New Roman" w:eastAsia="Calibri" w:hAnsi="Times New Roman" w:cs="Times New Roman"/>
          <w:b/>
          <w:bCs/>
          <w:color w:val="000000"/>
          <w:sz w:val="24"/>
          <w:szCs w:val="24"/>
        </w:rPr>
        <w:t>guide care</w:t>
      </w:r>
      <w:r w:rsidR="00146AEA" w:rsidRPr="00D82B92">
        <w:rPr>
          <w:rFonts w:ascii="Times New Roman" w:eastAsia="Calibri" w:hAnsi="Times New Roman" w:cs="Times New Roman"/>
          <w:b/>
          <w:bCs/>
          <w:color w:val="000000"/>
          <w:sz w:val="24"/>
          <w:szCs w:val="24"/>
        </w:rPr>
        <w:t xml:space="preserve"> (</w:t>
      </w:r>
      <w:r w:rsidRPr="00D82B92">
        <w:rPr>
          <w:rFonts w:ascii="Times New Roman" w:eastAsia="Calibri" w:hAnsi="Times New Roman" w:cs="Times New Roman"/>
          <w:b/>
          <w:bCs/>
          <w:color w:val="000000"/>
          <w:sz w:val="24"/>
          <w:szCs w:val="24"/>
        </w:rPr>
        <w:t>Mandatory)_____</w:t>
      </w:r>
      <w:r w:rsidR="00F22741" w:rsidRPr="00D82B92">
        <w:rPr>
          <w:rFonts w:ascii="Times New Roman" w:eastAsia="Calibri" w:hAnsi="Times New Roman" w:cs="Times New Roman"/>
          <w:b/>
          <w:bCs/>
          <w:color w:val="000000"/>
          <w:sz w:val="24"/>
          <w:szCs w:val="24"/>
        </w:rPr>
        <w:t>__________</w:t>
      </w:r>
    </w:p>
    <w:p w:rsidR="00E248C6" w:rsidRPr="00E248C6" w:rsidRDefault="008A6126" w:rsidP="00181E21">
      <w:pPr>
        <w:numPr>
          <w:ilvl w:val="0"/>
          <w:numId w:val="36"/>
        </w:numPr>
        <w:spacing w:before="100" w:beforeAutospacing="1" w:after="100" w:afterAutospacing="1" w:line="480" w:lineRule="auto"/>
        <w:textAlignment w:val="center"/>
        <w:rPr>
          <w:rFonts w:ascii="Times New Roman" w:eastAsia="Calibri" w:hAnsi="Times New Roman" w:cs="Times New Roman"/>
          <w:color w:val="000000"/>
          <w:sz w:val="24"/>
          <w:szCs w:val="24"/>
        </w:rPr>
      </w:pPr>
      <w:r w:rsidRPr="00E248C6">
        <w:rPr>
          <w:rFonts w:ascii="Times New Roman" w:eastAsia="Calibri" w:hAnsi="Times New Roman" w:cs="Times New Roman"/>
          <w:color w:val="000000"/>
          <w:sz w:val="24"/>
          <w:szCs w:val="24"/>
        </w:rPr>
        <w:t>American College of Physicians (ACP): ACP provides clinical guidelines on various medical conditions, including musculoskeletal disorders and headaches.</w:t>
      </w:r>
    </w:p>
    <w:p w:rsidR="00E248C6" w:rsidRPr="00E248C6" w:rsidRDefault="008A6126" w:rsidP="00181E21">
      <w:pPr>
        <w:numPr>
          <w:ilvl w:val="0"/>
          <w:numId w:val="36"/>
        </w:numPr>
        <w:spacing w:before="100" w:beforeAutospacing="1" w:after="100" w:afterAutospacing="1" w:line="480" w:lineRule="auto"/>
        <w:textAlignment w:val="center"/>
        <w:rPr>
          <w:rFonts w:ascii="Times New Roman" w:eastAsia="Calibri" w:hAnsi="Times New Roman" w:cs="Times New Roman"/>
          <w:color w:val="000000"/>
          <w:sz w:val="24"/>
          <w:szCs w:val="24"/>
        </w:rPr>
      </w:pPr>
      <w:r w:rsidRPr="00E248C6">
        <w:rPr>
          <w:rFonts w:ascii="Times New Roman" w:eastAsia="Calibri" w:hAnsi="Times New Roman" w:cs="Times New Roman"/>
          <w:color w:val="000000"/>
          <w:sz w:val="24"/>
          <w:szCs w:val="24"/>
        </w:rPr>
        <w:lastRenderedPageBreak/>
        <w:t>American Academy of Orthopaedic</w:t>
      </w:r>
      <w:r w:rsidRPr="00E248C6">
        <w:rPr>
          <w:rFonts w:ascii="Times New Roman" w:eastAsia="Calibri" w:hAnsi="Times New Roman" w:cs="Times New Roman"/>
          <w:color w:val="000000"/>
          <w:sz w:val="24"/>
          <w:szCs w:val="24"/>
        </w:rPr>
        <w:t xml:space="preserve"> Surgeons (AAOS): AAOS offers evidence-based guidelines for orthopedic conditions, including spine-related issues.</w:t>
      </w:r>
    </w:p>
    <w:p w:rsidR="00E248C6" w:rsidRPr="00E248C6" w:rsidRDefault="008A6126" w:rsidP="00181E21">
      <w:pPr>
        <w:numPr>
          <w:ilvl w:val="0"/>
          <w:numId w:val="36"/>
        </w:numPr>
        <w:spacing w:before="100" w:beforeAutospacing="1" w:after="100" w:afterAutospacing="1" w:line="480" w:lineRule="auto"/>
        <w:textAlignment w:val="center"/>
        <w:rPr>
          <w:rFonts w:ascii="Times New Roman" w:eastAsia="Calibri" w:hAnsi="Times New Roman" w:cs="Times New Roman"/>
          <w:color w:val="000000"/>
          <w:sz w:val="24"/>
          <w:szCs w:val="24"/>
        </w:rPr>
      </w:pPr>
      <w:r w:rsidRPr="00E248C6">
        <w:rPr>
          <w:rFonts w:ascii="Times New Roman" w:eastAsia="Calibri" w:hAnsi="Times New Roman" w:cs="Times New Roman"/>
          <w:color w:val="000000"/>
          <w:sz w:val="24"/>
          <w:szCs w:val="24"/>
        </w:rPr>
        <w:t>American Migraine Foundation: This foundation may provide information and resources on migraine management based on the latest research and g</w:t>
      </w:r>
      <w:r w:rsidRPr="00E248C6">
        <w:rPr>
          <w:rFonts w:ascii="Times New Roman" w:eastAsia="Calibri" w:hAnsi="Times New Roman" w:cs="Times New Roman"/>
          <w:color w:val="000000"/>
          <w:sz w:val="24"/>
          <w:szCs w:val="24"/>
        </w:rPr>
        <w:t>uidelines.</w:t>
      </w:r>
    </w:p>
    <w:p w:rsidR="00E248C6" w:rsidRPr="00E248C6" w:rsidRDefault="008A6126" w:rsidP="00181E21">
      <w:pPr>
        <w:numPr>
          <w:ilvl w:val="0"/>
          <w:numId w:val="36"/>
        </w:numPr>
        <w:spacing w:before="100" w:beforeAutospacing="1" w:after="100" w:afterAutospacing="1" w:line="480" w:lineRule="auto"/>
        <w:textAlignment w:val="center"/>
        <w:rPr>
          <w:rFonts w:ascii="Times New Roman" w:eastAsia="Calibri" w:hAnsi="Times New Roman" w:cs="Times New Roman"/>
          <w:color w:val="000000"/>
          <w:sz w:val="24"/>
          <w:szCs w:val="24"/>
        </w:rPr>
      </w:pPr>
      <w:r w:rsidRPr="00E248C6">
        <w:rPr>
          <w:rFonts w:ascii="Times New Roman" w:eastAsia="Calibri" w:hAnsi="Times New Roman" w:cs="Times New Roman"/>
          <w:color w:val="000000"/>
          <w:sz w:val="24"/>
          <w:szCs w:val="24"/>
        </w:rPr>
        <w:t>National Institute for Health and Care Excellence (NICE): NICE guidelines are highly regarded for healthcare in the UK, and they often include recommendations for various medical conditions.</w:t>
      </w:r>
    </w:p>
    <w:p w:rsidR="00E248C6" w:rsidRPr="00E248C6" w:rsidRDefault="008A6126" w:rsidP="00181E21">
      <w:pPr>
        <w:numPr>
          <w:ilvl w:val="0"/>
          <w:numId w:val="36"/>
        </w:numPr>
        <w:spacing w:before="100" w:beforeAutospacing="1" w:after="100" w:afterAutospacing="1" w:line="480" w:lineRule="auto"/>
        <w:textAlignment w:val="center"/>
        <w:rPr>
          <w:rFonts w:ascii="Times New Roman" w:eastAsia="Calibri" w:hAnsi="Times New Roman" w:cs="Times New Roman"/>
          <w:color w:val="000000"/>
          <w:sz w:val="24"/>
          <w:szCs w:val="24"/>
        </w:rPr>
      </w:pPr>
      <w:r w:rsidRPr="00E248C6">
        <w:rPr>
          <w:rFonts w:ascii="Times New Roman" w:eastAsia="Calibri" w:hAnsi="Times New Roman" w:cs="Times New Roman"/>
          <w:color w:val="000000"/>
          <w:sz w:val="24"/>
          <w:szCs w:val="24"/>
        </w:rPr>
        <w:t>The American Headache Society: This organization is de</w:t>
      </w:r>
      <w:r w:rsidRPr="00E248C6">
        <w:rPr>
          <w:rFonts w:ascii="Times New Roman" w:eastAsia="Calibri" w:hAnsi="Times New Roman" w:cs="Times New Roman"/>
          <w:color w:val="000000"/>
          <w:sz w:val="24"/>
          <w:szCs w:val="24"/>
        </w:rPr>
        <w:t>dicated to the study and treatment of headaches, including migraines, and may offer updated guidelines and resources.</w:t>
      </w:r>
    </w:p>
    <w:p w:rsidR="00D1275D" w:rsidRPr="00D82B92" w:rsidRDefault="00D1275D" w:rsidP="00181E21">
      <w:pPr>
        <w:spacing w:before="100" w:beforeAutospacing="1" w:after="100" w:afterAutospacing="1" w:line="480" w:lineRule="auto"/>
        <w:ind w:left="540" w:hanging="540"/>
        <w:textAlignment w:val="center"/>
        <w:rPr>
          <w:rFonts w:ascii="Times New Roman" w:eastAsia="Calibri" w:hAnsi="Times New Roman" w:cs="Times New Roman"/>
          <w:b/>
          <w:bCs/>
          <w:color w:val="000000"/>
          <w:sz w:val="24"/>
          <w:szCs w:val="24"/>
        </w:rPr>
      </w:pPr>
    </w:p>
    <w:p w:rsidR="00D1275D" w:rsidRPr="00D82B92" w:rsidRDefault="00D1275D" w:rsidP="00181E21">
      <w:pPr>
        <w:spacing w:before="100" w:beforeAutospacing="1" w:after="100" w:afterAutospacing="1" w:line="480" w:lineRule="auto"/>
        <w:ind w:left="540" w:hanging="540"/>
        <w:textAlignment w:val="center"/>
        <w:rPr>
          <w:rFonts w:ascii="Times New Roman" w:eastAsia="Calibri" w:hAnsi="Times New Roman" w:cs="Times New Roman"/>
          <w:b/>
          <w:bCs/>
          <w:color w:val="000000"/>
          <w:sz w:val="24"/>
          <w:szCs w:val="24"/>
        </w:rPr>
      </w:pPr>
    </w:p>
    <w:p w:rsidR="00D1275D" w:rsidRPr="00D82B92" w:rsidRDefault="00D1275D" w:rsidP="00181E21">
      <w:pPr>
        <w:spacing w:before="100" w:beforeAutospacing="1" w:after="100" w:afterAutospacing="1" w:line="480" w:lineRule="auto"/>
        <w:ind w:hanging="540"/>
        <w:textAlignment w:val="center"/>
        <w:rPr>
          <w:rFonts w:ascii="Times New Roman" w:eastAsia="Calibri" w:hAnsi="Times New Roman" w:cs="Times New Roman"/>
          <w:b/>
          <w:bCs/>
          <w:color w:val="000000"/>
          <w:sz w:val="24"/>
          <w:szCs w:val="24"/>
        </w:rPr>
      </w:pPr>
    </w:p>
    <w:p w:rsidR="00E620E2" w:rsidRPr="00D82B92" w:rsidRDefault="00E620E2" w:rsidP="00181E21">
      <w:pPr>
        <w:spacing w:before="100" w:beforeAutospacing="1" w:after="100" w:afterAutospacing="1" w:line="480" w:lineRule="auto"/>
        <w:ind w:hanging="540"/>
        <w:textAlignment w:val="center"/>
        <w:rPr>
          <w:rFonts w:ascii="Times New Roman" w:eastAsia="Calibri" w:hAnsi="Times New Roman" w:cs="Times New Roman"/>
          <w:b/>
          <w:bCs/>
          <w:color w:val="000000"/>
          <w:sz w:val="24"/>
          <w:szCs w:val="24"/>
        </w:rPr>
      </w:pPr>
    </w:p>
    <w:p w:rsidR="00E14049" w:rsidRPr="00D82B92" w:rsidRDefault="00E14049" w:rsidP="00181E21">
      <w:pPr>
        <w:spacing w:before="100" w:beforeAutospacing="1" w:after="100" w:afterAutospacing="1" w:line="480" w:lineRule="auto"/>
        <w:ind w:hanging="540"/>
        <w:textAlignment w:val="center"/>
        <w:rPr>
          <w:rFonts w:ascii="Times New Roman" w:eastAsia="Calibri" w:hAnsi="Times New Roman" w:cs="Times New Roman"/>
          <w:b/>
          <w:bCs/>
          <w:color w:val="000000"/>
          <w:sz w:val="24"/>
          <w:szCs w:val="24"/>
        </w:rPr>
      </w:pPr>
    </w:p>
    <w:p w:rsidR="00E14049" w:rsidRPr="00D82B92" w:rsidRDefault="00E14049" w:rsidP="00181E21">
      <w:pPr>
        <w:spacing w:before="100" w:beforeAutospacing="1" w:after="100" w:afterAutospacing="1" w:line="480" w:lineRule="auto"/>
        <w:ind w:hanging="540"/>
        <w:textAlignment w:val="center"/>
        <w:rPr>
          <w:rFonts w:ascii="Times New Roman" w:eastAsia="Calibri" w:hAnsi="Times New Roman" w:cs="Times New Roman"/>
          <w:b/>
          <w:bCs/>
          <w:color w:val="000000"/>
          <w:sz w:val="24"/>
          <w:szCs w:val="24"/>
        </w:rPr>
      </w:pPr>
    </w:p>
    <w:p w:rsidR="00181E21" w:rsidRDefault="008A6126" w:rsidP="00181E21">
      <w:pPr>
        <w:spacing w:line="480" w:lineRule="auto"/>
        <w:rPr>
          <w:rFonts w:ascii="Times New Roman" w:eastAsia="Calibri" w:hAnsi="Times New Roman" w:cs="Times New Roman"/>
          <w:b/>
          <w:bCs/>
          <w:color w:val="000000"/>
          <w:sz w:val="24"/>
          <w:szCs w:val="24"/>
        </w:rPr>
      </w:pPr>
      <w:r>
        <w:rPr>
          <w:rFonts w:ascii="Times New Roman" w:eastAsia="Calibri" w:hAnsi="Times New Roman" w:cs="Times New Roman"/>
          <w:b/>
          <w:bCs/>
          <w:color w:val="000000"/>
          <w:sz w:val="24"/>
          <w:szCs w:val="24"/>
        </w:rPr>
        <w:br w:type="page"/>
      </w:r>
    </w:p>
    <w:p w:rsidR="00E14049" w:rsidRPr="00D82B92" w:rsidRDefault="00E14049" w:rsidP="00E77196">
      <w:pPr>
        <w:spacing w:before="100" w:beforeAutospacing="1" w:after="100" w:afterAutospacing="1" w:line="276" w:lineRule="auto"/>
        <w:textAlignment w:val="center"/>
        <w:rPr>
          <w:rFonts w:ascii="Times New Roman" w:eastAsia="Calibri" w:hAnsi="Times New Roman" w:cs="Times New Roman"/>
          <w:b/>
          <w:bCs/>
          <w:color w:val="000000"/>
          <w:sz w:val="24"/>
          <w:szCs w:val="24"/>
        </w:rPr>
      </w:pPr>
    </w:p>
    <w:p w:rsidR="00D1275D" w:rsidRPr="00D82B92" w:rsidRDefault="008A6126" w:rsidP="00D1275D">
      <w:pPr>
        <w:pBdr>
          <w:top w:val="single" w:sz="4" w:space="1" w:color="auto"/>
          <w:left w:val="single" w:sz="4" w:space="4" w:color="auto"/>
          <w:bottom w:val="single" w:sz="4" w:space="1" w:color="auto"/>
          <w:right w:val="single" w:sz="4" w:space="4" w:color="auto"/>
        </w:pBdr>
        <w:spacing w:after="200" w:line="276" w:lineRule="auto"/>
        <w:rPr>
          <w:rFonts w:ascii="Times New Roman" w:eastAsia="Calibri" w:hAnsi="Times New Roman" w:cs="Times New Roman"/>
          <w:b/>
          <w:sz w:val="24"/>
          <w:szCs w:val="24"/>
        </w:rPr>
      </w:pPr>
      <w:r w:rsidRPr="00D82B92">
        <w:rPr>
          <w:rFonts w:ascii="Times New Roman" w:eastAsia="Calibri" w:hAnsi="Times New Roman" w:cs="Times New Roman"/>
          <w:b/>
          <w:sz w:val="24"/>
          <w:szCs w:val="24"/>
        </w:rPr>
        <w:t xml:space="preserve">DEA#:  101010101                          </w:t>
      </w:r>
      <w:r w:rsidR="00E14049" w:rsidRPr="00D82B92">
        <w:rPr>
          <w:rFonts w:ascii="Times New Roman" w:eastAsia="Calibri" w:hAnsi="Times New Roman" w:cs="Times New Roman"/>
          <w:b/>
          <w:sz w:val="24"/>
          <w:szCs w:val="24"/>
        </w:rPr>
        <w:t>STU</w:t>
      </w:r>
      <w:r w:rsidRPr="00D82B92">
        <w:rPr>
          <w:rFonts w:ascii="Times New Roman" w:eastAsia="Calibri" w:hAnsi="Times New Roman" w:cs="Times New Roman"/>
          <w:b/>
          <w:sz w:val="24"/>
          <w:szCs w:val="24"/>
        </w:rPr>
        <w:t xml:space="preserve"> </w:t>
      </w:r>
      <w:r w:rsidR="00E14049" w:rsidRPr="00D82B92">
        <w:rPr>
          <w:rFonts w:ascii="Times New Roman" w:eastAsia="Calibri" w:hAnsi="Times New Roman" w:cs="Times New Roman"/>
          <w:b/>
          <w:sz w:val="24"/>
          <w:szCs w:val="24"/>
        </w:rPr>
        <w:t>Clinic</w:t>
      </w:r>
      <w:r w:rsidRPr="00D82B92">
        <w:rPr>
          <w:rFonts w:ascii="Times New Roman" w:eastAsia="Calibri" w:hAnsi="Times New Roman" w:cs="Times New Roman"/>
          <w:b/>
          <w:sz w:val="24"/>
          <w:szCs w:val="24"/>
        </w:rPr>
        <w:t xml:space="preserve">                                   </w:t>
      </w:r>
      <w:r w:rsidR="00E14049" w:rsidRPr="00D82B92">
        <w:rPr>
          <w:rFonts w:ascii="Times New Roman" w:eastAsia="Calibri" w:hAnsi="Times New Roman" w:cs="Times New Roman"/>
          <w:b/>
          <w:sz w:val="24"/>
          <w:szCs w:val="24"/>
        </w:rPr>
        <w:t>LIC# 10000000</w:t>
      </w:r>
    </w:p>
    <w:p w:rsidR="00E14049" w:rsidRPr="00D82B92" w:rsidRDefault="008A6126" w:rsidP="00D1275D">
      <w:pPr>
        <w:pBdr>
          <w:top w:val="single" w:sz="4" w:space="1" w:color="auto"/>
          <w:left w:val="single" w:sz="4" w:space="4" w:color="auto"/>
          <w:bottom w:val="single" w:sz="4" w:space="1" w:color="auto"/>
          <w:right w:val="single" w:sz="4" w:space="4" w:color="auto"/>
        </w:pBdr>
        <w:spacing w:after="200" w:line="276" w:lineRule="auto"/>
        <w:rPr>
          <w:rFonts w:ascii="Times New Roman" w:eastAsia="Calibri" w:hAnsi="Times New Roman" w:cs="Times New Roman"/>
          <w:b/>
          <w:sz w:val="24"/>
          <w:szCs w:val="24"/>
        </w:rPr>
      </w:pPr>
      <w:r w:rsidRPr="00D82B92">
        <w:rPr>
          <w:rFonts w:ascii="Times New Roman" w:eastAsia="Calibri" w:hAnsi="Times New Roman" w:cs="Times New Roman"/>
          <w:b/>
          <w:sz w:val="24"/>
          <w:szCs w:val="24"/>
        </w:rPr>
        <w:t xml:space="preserve">                                                       </w:t>
      </w:r>
    </w:p>
    <w:p w:rsidR="00D1275D" w:rsidRPr="00D82B92" w:rsidRDefault="008A6126" w:rsidP="00D1275D">
      <w:pPr>
        <w:pBdr>
          <w:top w:val="single" w:sz="4" w:space="1" w:color="auto"/>
          <w:left w:val="single" w:sz="4" w:space="4" w:color="auto"/>
          <w:bottom w:val="single" w:sz="4" w:space="1" w:color="auto"/>
          <w:right w:val="single" w:sz="4" w:space="4" w:color="auto"/>
        </w:pBdr>
        <w:spacing w:after="200" w:line="276" w:lineRule="auto"/>
        <w:rPr>
          <w:rFonts w:ascii="Times New Roman" w:eastAsia="Calibri" w:hAnsi="Times New Roman" w:cs="Times New Roman"/>
          <w:b/>
          <w:sz w:val="24"/>
          <w:szCs w:val="24"/>
        </w:rPr>
      </w:pPr>
      <w:r w:rsidRPr="00D82B92">
        <w:rPr>
          <w:rFonts w:ascii="Times New Roman" w:eastAsia="Calibri" w:hAnsi="Times New Roman" w:cs="Times New Roman"/>
          <w:b/>
          <w:sz w:val="24"/>
          <w:szCs w:val="24"/>
        </w:rPr>
        <w:t>Tel: (000) 555-1234                                                                             FAX: (000) 555-12222</w:t>
      </w:r>
    </w:p>
    <w:p w:rsidR="00D1275D" w:rsidRPr="00D82B92" w:rsidRDefault="008A6126" w:rsidP="00D1275D">
      <w:pPr>
        <w:pBdr>
          <w:top w:val="single" w:sz="4" w:space="1" w:color="auto"/>
          <w:left w:val="single" w:sz="4" w:space="4" w:color="auto"/>
          <w:bottom w:val="single" w:sz="4" w:space="1" w:color="auto"/>
          <w:right w:val="single" w:sz="4" w:space="4" w:color="auto"/>
        </w:pBdr>
        <w:spacing w:after="200" w:line="276" w:lineRule="auto"/>
        <w:rPr>
          <w:rFonts w:ascii="Times New Roman" w:eastAsia="Calibri" w:hAnsi="Times New Roman" w:cs="Times New Roman"/>
          <w:sz w:val="24"/>
          <w:szCs w:val="24"/>
        </w:rPr>
      </w:pPr>
      <w:r w:rsidRPr="00D82B92">
        <w:rPr>
          <w:rFonts w:ascii="Times New Roman" w:eastAsia="Calibri" w:hAnsi="Times New Roman" w:cs="Times New Roman"/>
          <w:sz w:val="24"/>
          <w:szCs w:val="24"/>
        </w:rPr>
        <w:t xml:space="preserve"> </w:t>
      </w:r>
    </w:p>
    <w:p w:rsidR="00181E21" w:rsidRPr="00181E21" w:rsidRDefault="008A6126" w:rsidP="00181E21">
      <w:pPr>
        <w:pBdr>
          <w:top w:val="single" w:sz="4" w:space="1" w:color="auto"/>
          <w:left w:val="single" w:sz="4" w:space="4" w:color="auto"/>
          <w:bottom w:val="single" w:sz="4" w:space="1" w:color="auto"/>
          <w:right w:val="single" w:sz="4" w:space="4" w:color="auto"/>
        </w:pBdr>
        <w:spacing w:after="200" w:line="276" w:lineRule="auto"/>
        <w:rPr>
          <w:rFonts w:ascii="Times New Roman" w:eastAsia="Calibri" w:hAnsi="Times New Roman" w:cs="Times New Roman"/>
          <w:sz w:val="24"/>
          <w:szCs w:val="24"/>
        </w:rPr>
      </w:pPr>
      <w:r w:rsidRPr="00181E21">
        <w:rPr>
          <w:rFonts w:ascii="Times New Roman" w:eastAsia="Calibri" w:hAnsi="Times New Roman" w:cs="Times New Roman"/>
          <w:sz w:val="24"/>
          <w:szCs w:val="24"/>
        </w:rPr>
        <w:t xml:space="preserve">Patient Name: (Initials) J.D. </w:t>
      </w:r>
      <w:r>
        <w:rPr>
          <w:rFonts w:ascii="Times New Roman" w:eastAsia="Calibri" w:hAnsi="Times New Roman" w:cs="Times New Roman"/>
          <w:sz w:val="24"/>
          <w:szCs w:val="24"/>
        </w:rPr>
        <w:t xml:space="preserve">                      </w:t>
      </w:r>
      <w:r w:rsidRPr="00181E21">
        <w:rPr>
          <w:rFonts w:ascii="Times New Roman" w:eastAsia="Calibri" w:hAnsi="Times New Roman" w:cs="Times New Roman"/>
          <w:sz w:val="24"/>
          <w:szCs w:val="24"/>
        </w:rPr>
        <w:t xml:space="preserve">Age </w:t>
      </w:r>
      <w:r w:rsidRPr="00181E21">
        <w:rPr>
          <w:rFonts w:ascii="Times New Roman" w:eastAsia="Calibri" w:hAnsi="Times New Roman" w:cs="Times New Roman"/>
          <w:b/>
          <w:bCs/>
          <w:sz w:val="24"/>
          <w:szCs w:val="24"/>
        </w:rPr>
        <w:t>45</w:t>
      </w:r>
    </w:p>
    <w:p w:rsidR="00181E21" w:rsidRPr="00181E21" w:rsidRDefault="008A6126" w:rsidP="00181E21">
      <w:pPr>
        <w:pBdr>
          <w:top w:val="single" w:sz="4" w:space="1" w:color="auto"/>
          <w:left w:val="single" w:sz="4" w:space="4" w:color="auto"/>
          <w:bottom w:val="single" w:sz="4" w:space="1" w:color="auto"/>
          <w:right w:val="single" w:sz="4" w:space="4" w:color="auto"/>
        </w:pBdr>
        <w:spacing w:after="200" w:line="276" w:lineRule="auto"/>
        <w:rPr>
          <w:rFonts w:ascii="Times New Roman" w:eastAsia="Calibri" w:hAnsi="Times New Roman" w:cs="Times New Roman"/>
          <w:sz w:val="24"/>
          <w:szCs w:val="24"/>
        </w:rPr>
      </w:pPr>
      <w:r w:rsidRPr="00181E21">
        <w:rPr>
          <w:rFonts w:ascii="Times New Roman" w:eastAsia="Calibri" w:hAnsi="Times New Roman" w:cs="Times New Roman"/>
          <w:b/>
          <w:bCs/>
          <w:sz w:val="24"/>
          <w:szCs w:val="24"/>
        </w:rPr>
        <w:t>Date</w:t>
      </w:r>
      <w:r w:rsidRPr="00181E21">
        <w:rPr>
          <w:rFonts w:ascii="Times New Roman" w:eastAsia="Calibri" w:hAnsi="Times New Roman" w:cs="Times New Roman"/>
          <w:sz w:val="24"/>
          <w:szCs w:val="24"/>
        </w:rPr>
        <w:t>: 10/30/2023</w:t>
      </w:r>
    </w:p>
    <w:p w:rsidR="00181E21" w:rsidRPr="00181E21" w:rsidRDefault="008A6126" w:rsidP="00181E21">
      <w:pPr>
        <w:pBdr>
          <w:top w:val="single" w:sz="4" w:space="1" w:color="auto"/>
          <w:left w:val="single" w:sz="4" w:space="4" w:color="auto"/>
          <w:bottom w:val="single" w:sz="4" w:space="1" w:color="auto"/>
          <w:right w:val="single" w:sz="4" w:space="4" w:color="auto"/>
        </w:pBdr>
        <w:spacing w:after="200" w:line="276" w:lineRule="auto"/>
        <w:rPr>
          <w:rFonts w:ascii="Times New Roman" w:eastAsia="Calibri" w:hAnsi="Times New Roman" w:cs="Times New Roman"/>
          <w:sz w:val="24"/>
          <w:szCs w:val="24"/>
        </w:rPr>
      </w:pPr>
      <w:r w:rsidRPr="00181E21">
        <w:rPr>
          <w:rFonts w:ascii="Times New Roman" w:eastAsia="Calibri" w:hAnsi="Times New Roman" w:cs="Times New Roman"/>
          <w:b/>
          <w:bCs/>
          <w:sz w:val="24"/>
          <w:szCs w:val="24"/>
        </w:rPr>
        <w:t>RX</w:t>
      </w:r>
      <w:r w:rsidRPr="00181E21">
        <w:rPr>
          <w:rFonts w:ascii="Times New Roman" w:eastAsia="Calibri" w:hAnsi="Times New Roman" w:cs="Times New Roman"/>
          <w:sz w:val="24"/>
          <w:szCs w:val="24"/>
        </w:rPr>
        <w:t xml:space="preserve">: </w:t>
      </w:r>
      <w:r w:rsidRPr="00181E21">
        <w:rPr>
          <w:rFonts w:ascii="Times New Roman" w:eastAsia="Calibri" w:hAnsi="Times New Roman" w:cs="Times New Roman"/>
          <w:sz w:val="24"/>
          <w:szCs w:val="24"/>
        </w:rPr>
        <w:t>Ibuprofen 200mg Tablets</w:t>
      </w:r>
    </w:p>
    <w:p w:rsidR="00181E21" w:rsidRPr="00181E21" w:rsidRDefault="008A6126" w:rsidP="00181E21">
      <w:pPr>
        <w:pBdr>
          <w:top w:val="single" w:sz="4" w:space="1" w:color="auto"/>
          <w:left w:val="single" w:sz="4" w:space="4" w:color="auto"/>
          <w:bottom w:val="single" w:sz="4" w:space="1" w:color="auto"/>
          <w:right w:val="single" w:sz="4" w:space="4" w:color="auto"/>
        </w:pBdr>
        <w:spacing w:after="200" w:line="276" w:lineRule="auto"/>
        <w:rPr>
          <w:rFonts w:ascii="Times New Roman" w:eastAsia="Calibri" w:hAnsi="Times New Roman" w:cs="Times New Roman"/>
          <w:sz w:val="24"/>
          <w:szCs w:val="24"/>
        </w:rPr>
      </w:pPr>
      <w:r w:rsidRPr="00181E21">
        <w:rPr>
          <w:rFonts w:ascii="Times New Roman" w:eastAsia="Calibri" w:hAnsi="Times New Roman" w:cs="Times New Roman"/>
          <w:b/>
          <w:bCs/>
          <w:sz w:val="24"/>
          <w:szCs w:val="24"/>
        </w:rPr>
        <w:t>SIG:</w:t>
      </w:r>
      <w:r w:rsidRPr="00181E21">
        <w:rPr>
          <w:rFonts w:ascii="Times New Roman" w:eastAsia="Calibri" w:hAnsi="Times New Roman" w:cs="Times New Roman"/>
          <w:sz w:val="24"/>
          <w:szCs w:val="24"/>
        </w:rPr>
        <w:t xml:space="preserve"> Take 1 tablet by mouth every 6 hours as needed for lower back pain.</w:t>
      </w:r>
    </w:p>
    <w:p w:rsidR="00181E21" w:rsidRPr="00181E21" w:rsidRDefault="00181E21" w:rsidP="00181E21">
      <w:pPr>
        <w:pBdr>
          <w:top w:val="single" w:sz="4" w:space="1" w:color="auto"/>
          <w:left w:val="single" w:sz="4" w:space="4" w:color="auto"/>
          <w:bottom w:val="single" w:sz="4" w:space="1" w:color="auto"/>
          <w:right w:val="single" w:sz="4" w:space="4" w:color="auto"/>
        </w:pBdr>
        <w:spacing w:after="200" w:line="276" w:lineRule="auto"/>
        <w:rPr>
          <w:rFonts w:ascii="Times New Roman" w:eastAsia="Calibri" w:hAnsi="Times New Roman" w:cs="Times New Roman"/>
          <w:sz w:val="24"/>
          <w:szCs w:val="24"/>
        </w:rPr>
      </w:pPr>
    </w:p>
    <w:p w:rsidR="00D1275D" w:rsidRPr="00D82B92" w:rsidRDefault="008A6126" w:rsidP="00D1275D">
      <w:pPr>
        <w:pBdr>
          <w:top w:val="single" w:sz="4" w:space="1" w:color="auto"/>
          <w:left w:val="single" w:sz="4" w:space="4" w:color="auto"/>
          <w:bottom w:val="single" w:sz="4" w:space="1" w:color="auto"/>
          <w:right w:val="single" w:sz="4" w:space="4" w:color="auto"/>
        </w:pBdr>
        <w:spacing w:after="200" w:line="276" w:lineRule="auto"/>
        <w:rPr>
          <w:rFonts w:ascii="Times New Roman" w:eastAsia="Calibri" w:hAnsi="Times New Roman" w:cs="Times New Roman"/>
          <w:sz w:val="24"/>
          <w:szCs w:val="24"/>
        </w:rPr>
      </w:pPr>
      <w:r w:rsidRPr="00181E21">
        <w:rPr>
          <w:rFonts w:ascii="Times New Roman" w:eastAsia="Calibri" w:hAnsi="Times New Roman" w:cs="Times New Roman"/>
          <w:b/>
          <w:bCs/>
          <w:sz w:val="24"/>
          <w:szCs w:val="24"/>
        </w:rPr>
        <w:t>Dispense:</w:t>
      </w:r>
      <w:r w:rsidRPr="00181E21">
        <w:rPr>
          <w:rFonts w:ascii="Times New Roman" w:eastAsia="Calibri" w:hAnsi="Times New Roman" w:cs="Times New Roman"/>
          <w:sz w:val="24"/>
          <w:szCs w:val="24"/>
        </w:rPr>
        <w:t xml:space="preserve"> 30 tablets </w:t>
      </w:r>
      <w:r>
        <w:rPr>
          <w:rFonts w:ascii="Times New Roman" w:eastAsia="Calibri" w:hAnsi="Times New Roman" w:cs="Times New Roman"/>
          <w:sz w:val="24"/>
          <w:szCs w:val="24"/>
        </w:rPr>
        <w:t xml:space="preserve">                                         </w:t>
      </w:r>
      <w:r w:rsidRPr="00181E21">
        <w:rPr>
          <w:rFonts w:ascii="Times New Roman" w:eastAsia="Calibri" w:hAnsi="Times New Roman" w:cs="Times New Roman"/>
          <w:b/>
          <w:bCs/>
          <w:sz w:val="24"/>
          <w:szCs w:val="24"/>
        </w:rPr>
        <w:t xml:space="preserve"> Refill: </w:t>
      </w:r>
      <w:r w:rsidRPr="00181E21">
        <w:rPr>
          <w:rFonts w:ascii="Times New Roman" w:eastAsia="Calibri" w:hAnsi="Times New Roman" w:cs="Times New Roman"/>
          <w:sz w:val="24"/>
          <w:szCs w:val="24"/>
        </w:rPr>
        <w:t>0</w:t>
      </w:r>
      <w:r w:rsidRPr="00D82B92">
        <w:rPr>
          <w:rFonts w:ascii="Times New Roman" w:eastAsia="Calibri" w:hAnsi="Times New Roman" w:cs="Times New Roman"/>
          <w:b/>
          <w:noProof/>
          <w:sz w:val="24"/>
          <w:szCs w:val="24"/>
          <w:lang w:val="en-GB" w:eastAsia="en-GB"/>
        </w:rPr>
        <mc:AlternateContent>
          <mc:Choice Requires="wps">
            <w:drawing>
              <wp:anchor distT="0" distB="0" distL="114300" distR="114300" simplePos="0" relativeHeight="251658240" behindDoc="0" locked="0" layoutInCell="1" allowOverlap="1">
                <wp:simplePos x="0" y="0"/>
                <wp:positionH relativeFrom="column">
                  <wp:posOffset>28575</wp:posOffset>
                </wp:positionH>
                <wp:positionV relativeFrom="paragraph">
                  <wp:posOffset>398145</wp:posOffset>
                </wp:positionV>
                <wp:extent cx="142875" cy="15240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42875" cy="152400"/>
                        </a:xfrm>
                        <a:prstGeom prst="rect">
                          <a:avLst/>
                        </a:prstGeom>
                        <a:solidFill>
                          <a:sysClr val="window" lastClr="FFFFFF"/>
                        </a:solidFill>
                        <a:ln w="25400">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tangle 7" o:spid="_x0000_s1026" style="width:11.25pt;height:12pt;margin-top:31.35pt;margin-left:2.25pt;mso-height-percent:0;mso-height-relative:margin;mso-width-percent:0;mso-width-relative:margin;mso-wrap-distance-bottom:0;mso-wrap-distance-left:9pt;mso-wrap-distance-right:9pt;mso-wrap-distance-top:0;mso-wrap-style:square;position:absolute;visibility:visible;v-text-anchor:middle;z-index:251659264" fillcolor="window" strokecolor="black" strokeweight="2pt"/>
            </w:pict>
          </mc:Fallback>
        </mc:AlternateContent>
      </w:r>
      <w:r w:rsidRPr="00D82B92">
        <w:rPr>
          <w:rFonts w:ascii="Times New Roman" w:eastAsia="Calibri" w:hAnsi="Times New Roman" w:cs="Times New Roman"/>
          <w:sz w:val="24"/>
          <w:szCs w:val="24"/>
        </w:rPr>
        <w:t xml:space="preserve">                                                  </w:t>
      </w:r>
    </w:p>
    <w:p w:rsidR="00D1275D" w:rsidRPr="00D82B92" w:rsidRDefault="008A6126" w:rsidP="00D1275D">
      <w:pPr>
        <w:pBdr>
          <w:top w:val="single" w:sz="4" w:space="1" w:color="auto"/>
          <w:left w:val="single" w:sz="4" w:space="4" w:color="auto"/>
          <w:bottom w:val="single" w:sz="4" w:space="1" w:color="auto"/>
          <w:right w:val="single" w:sz="4" w:space="4" w:color="auto"/>
        </w:pBdr>
        <w:spacing w:after="200" w:line="276" w:lineRule="auto"/>
        <w:rPr>
          <w:rFonts w:ascii="Times New Roman" w:eastAsia="Calibri" w:hAnsi="Times New Roman" w:cs="Times New Roman"/>
          <w:b/>
          <w:sz w:val="24"/>
          <w:szCs w:val="24"/>
        </w:rPr>
      </w:pPr>
      <w:r w:rsidRPr="00D82B92">
        <w:rPr>
          <w:rFonts w:ascii="Times New Roman" w:eastAsia="Calibri" w:hAnsi="Times New Roman" w:cs="Times New Roman"/>
          <w:b/>
          <w:sz w:val="24"/>
          <w:szCs w:val="24"/>
        </w:rPr>
        <w:t xml:space="preserve">        No Substitution </w:t>
      </w:r>
    </w:p>
    <w:p w:rsidR="00D1275D" w:rsidRPr="00D82B92" w:rsidRDefault="008A6126" w:rsidP="00D1275D">
      <w:pPr>
        <w:pBdr>
          <w:top w:val="single" w:sz="4" w:space="1" w:color="auto"/>
          <w:left w:val="single" w:sz="4" w:space="4" w:color="auto"/>
          <w:bottom w:val="single" w:sz="4" w:space="1" w:color="auto"/>
          <w:right w:val="single" w:sz="4" w:space="4" w:color="auto"/>
        </w:pBdr>
        <w:spacing w:after="200" w:line="276" w:lineRule="auto"/>
        <w:rPr>
          <w:rFonts w:ascii="Times New Roman" w:eastAsia="Calibri" w:hAnsi="Times New Roman" w:cs="Times New Roman"/>
          <w:sz w:val="24"/>
          <w:szCs w:val="24"/>
        </w:rPr>
      </w:pPr>
      <w:r w:rsidRPr="00D82B92">
        <w:rPr>
          <w:rFonts w:ascii="Times New Roman" w:eastAsia="Calibri" w:hAnsi="Times New Roman" w:cs="Times New Roman"/>
          <w:b/>
          <w:sz w:val="24"/>
          <w:szCs w:val="24"/>
        </w:rPr>
        <w:t>Signature:</w:t>
      </w:r>
      <w:r w:rsidRPr="00D82B92">
        <w:rPr>
          <w:rFonts w:ascii="Times New Roman" w:eastAsia="Calibri" w:hAnsi="Times New Roman" w:cs="Times New Roman"/>
          <w:sz w:val="24"/>
          <w:szCs w:val="24"/>
        </w:rPr>
        <w:t xml:space="preserve"> ____________________________________________________________</w:t>
      </w:r>
    </w:p>
    <w:p w:rsidR="00D1275D" w:rsidRPr="00D82B92" w:rsidRDefault="00D1275D" w:rsidP="00D1275D">
      <w:pPr>
        <w:spacing w:before="100" w:beforeAutospacing="1" w:after="100" w:afterAutospacing="1" w:line="276" w:lineRule="auto"/>
        <w:ind w:hanging="540"/>
        <w:textAlignment w:val="center"/>
        <w:rPr>
          <w:rFonts w:ascii="Times New Roman" w:eastAsia="Calibri" w:hAnsi="Times New Roman" w:cs="Times New Roman"/>
          <w:b/>
          <w:bCs/>
          <w:color w:val="000000"/>
          <w:sz w:val="24"/>
          <w:szCs w:val="24"/>
        </w:rPr>
      </w:pPr>
    </w:p>
    <w:p w:rsidR="00D1275D" w:rsidRPr="00D82B92" w:rsidRDefault="00D1275D" w:rsidP="00D1275D">
      <w:pPr>
        <w:spacing w:before="100" w:beforeAutospacing="1" w:after="100" w:afterAutospacing="1" w:line="276" w:lineRule="auto"/>
        <w:ind w:hanging="540"/>
        <w:textAlignment w:val="center"/>
        <w:rPr>
          <w:rFonts w:ascii="Times New Roman" w:eastAsia="Calibri" w:hAnsi="Times New Roman" w:cs="Times New Roman"/>
          <w:b/>
          <w:bCs/>
          <w:color w:val="000000"/>
          <w:sz w:val="24"/>
          <w:szCs w:val="24"/>
        </w:rPr>
      </w:pPr>
    </w:p>
    <w:p w:rsidR="00D1275D" w:rsidRPr="00D82B92" w:rsidRDefault="00D1275D" w:rsidP="00286868">
      <w:pPr>
        <w:spacing w:after="0" w:line="480" w:lineRule="auto"/>
        <w:ind w:left="720" w:hanging="720"/>
        <w:textAlignment w:val="center"/>
        <w:rPr>
          <w:rFonts w:ascii="Times New Roman" w:eastAsia="Calibri" w:hAnsi="Times New Roman" w:cs="Times New Roman"/>
          <w:b/>
          <w:bCs/>
          <w:color w:val="000000"/>
          <w:sz w:val="24"/>
          <w:szCs w:val="24"/>
        </w:rPr>
      </w:pPr>
    </w:p>
    <w:p w:rsidR="00286868" w:rsidRDefault="008A6126">
      <w:pPr>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br w:type="page"/>
      </w:r>
    </w:p>
    <w:p w:rsidR="00286868" w:rsidRPr="00286868" w:rsidRDefault="008A6126" w:rsidP="00286868">
      <w:pPr>
        <w:spacing w:after="0" w:line="480" w:lineRule="auto"/>
        <w:ind w:left="720" w:hanging="720"/>
        <w:jc w:val="center"/>
        <w:outlineLvl w:val="0"/>
        <w:rPr>
          <w:rFonts w:ascii="Times New Roman" w:eastAsia="Times New Roman" w:hAnsi="Times New Roman" w:cs="Times New Roman"/>
          <w:b/>
          <w:bCs/>
          <w:kern w:val="36"/>
          <w:sz w:val="24"/>
          <w:szCs w:val="24"/>
        </w:rPr>
      </w:pPr>
      <w:r w:rsidRPr="00286868">
        <w:rPr>
          <w:rFonts w:ascii="Times New Roman" w:eastAsia="Times New Roman" w:hAnsi="Times New Roman" w:cs="Times New Roman"/>
          <w:b/>
          <w:bCs/>
          <w:kern w:val="36"/>
          <w:sz w:val="24"/>
          <w:szCs w:val="24"/>
        </w:rPr>
        <w:lastRenderedPageBreak/>
        <w:t>References</w:t>
      </w:r>
    </w:p>
    <w:p w:rsidR="00286868" w:rsidRPr="00286868" w:rsidRDefault="008A6126" w:rsidP="00286868">
      <w:pPr>
        <w:spacing w:after="0" w:line="480" w:lineRule="auto"/>
        <w:ind w:left="720" w:hanging="720"/>
        <w:rPr>
          <w:rFonts w:ascii="Times New Roman" w:eastAsia="Times New Roman" w:hAnsi="Times New Roman" w:cs="Times New Roman"/>
          <w:sz w:val="24"/>
          <w:szCs w:val="24"/>
        </w:rPr>
      </w:pPr>
      <w:r w:rsidRPr="00286868">
        <w:rPr>
          <w:rFonts w:ascii="Times New Roman" w:eastAsia="Times New Roman" w:hAnsi="Times New Roman" w:cs="Times New Roman"/>
          <w:sz w:val="24"/>
          <w:szCs w:val="24"/>
        </w:rPr>
        <w:t xml:space="preserve">American Association of Neurological Surgeons. (2019). </w:t>
      </w:r>
      <w:r w:rsidRPr="00286868">
        <w:rPr>
          <w:rFonts w:ascii="Times New Roman" w:eastAsia="Times New Roman" w:hAnsi="Times New Roman" w:cs="Times New Roman"/>
          <w:i/>
          <w:iCs/>
          <w:sz w:val="24"/>
          <w:szCs w:val="24"/>
        </w:rPr>
        <w:t>Herniated Disc – Symptoms, Causes, Prevention and Treatments</w:t>
      </w:r>
      <w:r w:rsidRPr="00286868">
        <w:rPr>
          <w:rFonts w:ascii="Times New Roman" w:eastAsia="Times New Roman" w:hAnsi="Times New Roman" w:cs="Times New Roman"/>
          <w:sz w:val="24"/>
          <w:szCs w:val="24"/>
        </w:rPr>
        <w:t xml:space="preserve">. Aans.org. </w:t>
      </w:r>
      <w:r w:rsidRPr="00286868">
        <w:rPr>
          <w:rFonts w:ascii="Times New Roman" w:eastAsia="Times New Roman" w:hAnsi="Times New Roman" w:cs="Times New Roman"/>
          <w:sz w:val="24"/>
          <w:szCs w:val="24"/>
        </w:rPr>
        <w:t>https://www.aans.org/Patients/Neurosurgical-Conditions-and-Treatments/Herniated-Disc</w:t>
      </w:r>
    </w:p>
    <w:p w:rsidR="00286868" w:rsidRPr="00286868" w:rsidRDefault="008A6126" w:rsidP="00286868">
      <w:pPr>
        <w:spacing w:after="0" w:line="480" w:lineRule="auto"/>
        <w:ind w:left="720" w:hanging="720"/>
        <w:rPr>
          <w:rFonts w:ascii="Times New Roman" w:eastAsia="Times New Roman" w:hAnsi="Times New Roman" w:cs="Times New Roman"/>
          <w:sz w:val="24"/>
          <w:szCs w:val="24"/>
        </w:rPr>
      </w:pPr>
      <w:r w:rsidRPr="00286868">
        <w:rPr>
          <w:rFonts w:ascii="Times New Roman" w:eastAsia="Times New Roman" w:hAnsi="Times New Roman" w:cs="Times New Roman"/>
          <w:sz w:val="24"/>
          <w:szCs w:val="24"/>
        </w:rPr>
        <w:t xml:space="preserve">Donnally III, C. J., Hanna, A., &amp; Varacallo, M. (2020). </w:t>
      </w:r>
      <w:r w:rsidRPr="00286868">
        <w:rPr>
          <w:rFonts w:ascii="Times New Roman" w:eastAsia="Times New Roman" w:hAnsi="Times New Roman" w:cs="Times New Roman"/>
          <w:i/>
          <w:iCs/>
          <w:sz w:val="24"/>
          <w:szCs w:val="24"/>
        </w:rPr>
        <w:t>Lumbar Degenerative Disk Disease</w:t>
      </w:r>
      <w:r w:rsidRPr="00286868">
        <w:rPr>
          <w:rFonts w:ascii="Times New Roman" w:eastAsia="Times New Roman" w:hAnsi="Times New Roman" w:cs="Times New Roman"/>
          <w:sz w:val="24"/>
          <w:szCs w:val="24"/>
        </w:rPr>
        <w:t>. PubMed; StatPearls Publishing. https://www.ncbi.nlm.nih.gov/books/NBK448134/</w:t>
      </w:r>
    </w:p>
    <w:p w:rsidR="00286868" w:rsidRPr="00286868" w:rsidRDefault="008A6126" w:rsidP="00286868">
      <w:pPr>
        <w:spacing w:after="0" w:line="480" w:lineRule="auto"/>
        <w:ind w:left="720" w:hanging="720"/>
        <w:rPr>
          <w:rFonts w:ascii="Times New Roman" w:eastAsia="Times New Roman" w:hAnsi="Times New Roman" w:cs="Times New Roman"/>
          <w:sz w:val="24"/>
          <w:szCs w:val="24"/>
        </w:rPr>
      </w:pPr>
      <w:r w:rsidRPr="00286868">
        <w:rPr>
          <w:rFonts w:ascii="Times New Roman" w:eastAsia="Times New Roman" w:hAnsi="Times New Roman" w:cs="Times New Roman"/>
          <w:sz w:val="24"/>
          <w:szCs w:val="24"/>
        </w:rPr>
        <w:t>John</w:t>
      </w:r>
      <w:r w:rsidRPr="00286868">
        <w:rPr>
          <w:rFonts w:ascii="Times New Roman" w:eastAsia="Times New Roman" w:hAnsi="Times New Roman" w:cs="Times New Roman"/>
          <w:sz w:val="24"/>
          <w:szCs w:val="24"/>
        </w:rPr>
        <w:t xml:space="preserve">s Hopkins. (2022, September 14). </w:t>
      </w:r>
      <w:r w:rsidRPr="00286868">
        <w:rPr>
          <w:rFonts w:ascii="Times New Roman" w:eastAsia="Times New Roman" w:hAnsi="Times New Roman" w:cs="Times New Roman"/>
          <w:i/>
          <w:iCs/>
          <w:sz w:val="24"/>
          <w:szCs w:val="24"/>
        </w:rPr>
        <w:t>Lumbar Disk Disease (Herniated Disk)</w:t>
      </w:r>
      <w:r w:rsidRPr="00286868">
        <w:rPr>
          <w:rFonts w:ascii="Times New Roman" w:eastAsia="Times New Roman" w:hAnsi="Times New Roman" w:cs="Times New Roman"/>
          <w:sz w:val="24"/>
          <w:szCs w:val="24"/>
        </w:rPr>
        <w:t>. Www.hopkinsmedicine.org. https://www.hopkinsmedicine.org/health/conditions-and-diseases/lumbar-disc-disease-herniated-disc#:~:text=Lumbar%20disk%20disease%20is%20caused</w:t>
      </w:r>
    </w:p>
    <w:p w:rsidR="00286868" w:rsidRPr="00286868" w:rsidRDefault="008A6126" w:rsidP="00286868">
      <w:pPr>
        <w:spacing w:after="0" w:line="480" w:lineRule="auto"/>
        <w:ind w:left="720" w:hanging="720"/>
        <w:rPr>
          <w:rFonts w:ascii="Times New Roman" w:eastAsia="Times New Roman" w:hAnsi="Times New Roman" w:cs="Times New Roman"/>
          <w:sz w:val="24"/>
          <w:szCs w:val="24"/>
        </w:rPr>
      </w:pPr>
      <w:r w:rsidRPr="00286868">
        <w:rPr>
          <w:rFonts w:ascii="Times New Roman" w:eastAsia="Times New Roman" w:hAnsi="Times New Roman" w:cs="Times New Roman"/>
          <w:sz w:val="24"/>
          <w:szCs w:val="24"/>
        </w:rPr>
        <w:t xml:space="preserve">Katzung, B. G., </w:t>
      </w:r>
      <w:r w:rsidRPr="00286868">
        <w:rPr>
          <w:rFonts w:ascii="Times New Roman" w:eastAsia="Times New Roman" w:hAnsi="Times New Roman" w:cs="Times New Roman"/>
          <w:sz w:val="24"/>
          <w:szCs w:val="24"/>
        </w:rPr>
        <w:t xml:space="preserve">Kruidering-Hall, M., Tuan, R. L., Vanderah, T. W., &amp; Trevor, A. J. (2021). Katzung &amp; Trevor’s Pharmacology Examination and Board Review, Thirteenth Edition. In </w:t>
      </w:r>
      <w:r w:rsidRPr="00286868">
        <w:rPr>
          <w:rFonts w:ascii="Times New Roman" w:eastAsia="Times New Roman" w:hAnsi="Times New Roman" w:cs="Times New Roman"/>
          <w:i/>
          <w:iCs/>
          <w:sz w:val="24"/>
          <w:szCs w:val="24"/>
        </w:rPr>
        <w:t>Google Books</w:t>
      </w:r>
      <w:r w:rsidRPr="00286868">
        <w:rPr>
          <w:rFonts w:ascii="Times New Roman" w:eastAsia="Times New Roman" w:hAnsi="Times New Roman" w:cs="Times New Roman"/>
          <w:sz w:val="24"/>
          <w:szCs w:val="24"/>
        </w:rPr>
        <w:t>. McGraw Hill Professional. https://www.google.com/books/edition/Katzung_Trevor_s_Ph</w:t>
      </w:r>
      <w:r w:rsidRPr="00286868">
        <w:rPr>
          <w:rFonts w:ascii="Times New Roman" w:eastAsia="Times New Roman" w:hAnsi="Times New Roman" w:cs="Times New Roman"/>
          <w:sz w:val="24"/>
          <w:szCs w:val="24"/>
        </w:rPr>
        <w:t>armacology_Examinatio/UtsPEAAAQBAJ?hl=en</w:t>
      </w:r>
    </w:p>
    <w:p w:rsidR="00286868" w:rsidRPr="00286868" w:rsidRDefault="008A6126" w:rsidP="00286868">
      <w:pPr>
        <w:spacing w:after="0" w:line="480" w:lineRule="auto"/>
        <w:ind w:left="720" w:hanging="720"/>
        <w:rPr>
          <w:rFonts w:ascii="Times New Roman" w:eastAsia="Times New Roman" w:hAnsi="Times New Roman" w:cs="Times New Roman"/>
          <w:sz w:val="24"/>
          <w:szCs w:val="24"/>
        </w:rPr>
      </w:pPr>
      <w:r w:rsidRPr="00286868">
        <w:rPr>
          <w:rFonts w:ascii="Times New Roman" w:eastAsia="Times New Roman" w:hAnsi="Times New Roman" w:cs="Times New Roman"/>
          <w:sz w:val="24"/>
          <w:szCs w:val="24"/>
        </w:rPr>
        <w:t xml:space="preserve">Mayo Clinic. (2021, July 2). </w:t>
      </w:r>
      <w:r w:rsidRPr="00286868">
        <w:rPr>
          <w:rFonts w:ascii="Times New Roman" w:eastAsia="Times New Roman" w:hAnsi="Times New Roman" w:cs="Times New Roman"/>
          <w:i/>
          <w:iCs/>
          <w:sz w:val="24"/>
          <w:szCs w:val="24"/>
        </w:rPr>
        <w:t>Migraine - Symptoms and causes</w:t>
      </w:r>
      <w:r w:rsidRPr="00286868">
        <w:rPr>
          <w:rFonts w:ascii="Times New Roman" w:eastAsia="Times New Roman" w:hAnsi="Times New Roman" w:cs="Times New Roman"/>
          <w:sz w:val="24"/>
          <w:szCs w:val="24"/>
        </w:rPr>
        <w:t>. Mayo Clinic. https://www.mayoclinic.org/diseases-conditions/migraine-headache/symptoms-causes/syc-20360201#:~:text=A%20migraine%20is%20a%20headache</w:t>
      </w:r>
    </w:p>
    <w:p w:rsidR="00286868" w:rsidRPr="00286868" w:rsidRDefault="008A6126" w:rsidP="00286868">
      <w:pPr>
        <w:spacing w:after="0" w:line="480" w:lineRule="auto"/>
        <w:ind w:left="720" w:hanging="720"/>
        <w:rPr>
          <w:rFonts w:ascii="Times New Roman" w:eastAsia="Times New Roman" w:hAnsi="Times New Roman" w:cs="Times New Roman"/>
          <w:sz w:val="24"/>
          <w:szCs w:val="24"/>
        </w:rPr>
      </w:pPr>
      <w:r w:rsidRPr="00286868">
        <w:rPr>
          <w:rFonts w:ascii="Times New Roman" w:eastAsia="Times New Roman" w:hAnsi="Times New Roman" w:cs="Times New Roman"/>
          <w:sz w:val="24"/>
          <w:szCs w:val="24"/>
        </w:rPr>
        <w:t>NINDS.</w:t>
      </w:r>
      <w:r w:rsidRPr="00286868">
        <w:rPr>
          <w:rFonts w:ascii="Times New Roman" w:eastAsia="Times New Roman" w:hAnsi="Times New Roman" w:cs="Times New Roman"/>
          <w:sz w:val="24"/>
          <w:szCs w:val="24"/>
        </w:rPr>
        <w:t xml:space="preserve"> (2023, January 20). </w:t>
      </w:r>
      <w:r w:rsidRPr="00286868">
        <w:rPr>
          <w:rFonts w:ascii="Times New Roman" w:eastAsia="Times New Roman" w:hAnsi="Times New Roman" w:cs="Times New Roman"/>
          <w:i/>
          <w:iCs/>
          <w:sz w:val="24"/>
          <w:szCs w:val="24"/>
        </w:rPr>
        <w:t>Migraine | National Institute of Neurological Disorders and Stroke</w:t>
      </w:r>
      <w:r w:rsidRPr="00286868">
        <w:rPr>
          <w:rFonts w:ascii="Times New Roman" w:eastAsia="Times New Roman" w:hAnsi="Times New Roman" w:cs="Times New Roman"/>
          <w:sz w:val="24"/>
          <w:szCs w:val="24"/>
        </w:rPr>
        <w:t>. Www.ninds.nih.gov. https://www.ninds.nih.gov/health-information/disorders/migraine</w:t>
      </w:r>
    </w:p>
    <w:p w:rsidR="00286868" w:rsidRPr="00286868" w:rsidRDefault="008A6126" w:rsidP="00286868">
      <w:pPr>
        <w:spacing w:after="0" w:line="480" w:lineRule="auto"/>
        <w:ind w:left="720" w:hanging="720"/>
        <w:rPr>
          <w:rFonts w:ascii="Times New Roman" w:eastAsia="Times New Roman" w:hAnsi="Times New Roman" w:cs="Times New Roman"/>
          <w:sz w:val="24"/>
          <w:szCs w:val="24"/>
        </w:rPr>
      </w:pPr>
      <w:r w:rsidRPr="00286868">
        <w:rPr>
          <w:rFonts w:ascii="Times New Roman" w:eastAsia="Times New Roman" w:hAnsi="Times New Roman" w:cs="Times New Roman"/>
          <w:sz w:val="24"/>
          <w:szCs w:val="24"/>
        </w:rPr>
        <w:lastRenderedPageBreak/>
        <w:t xml:space="preserve">Pescador Ruschel, M. A., &amp; De Jesus, O. (2023, February 13). </w:t>
      </w:r>
      <w:r w:rsidRPr="00286868">
        <w:rPr>
          <w:rFonts w:ascii="Times New Roman" w:eastAsia="Times New Roman" w:hAnsi="Times New Roman" w:cs="Times New Roman"/>
          <w:i/>
          <w:iCs/>
          <w:sz w:val="24"/>
          <w:szCs w:val="24"/>
        </w:rPr>
        <w:t>Migraine Headache</w:t>
      </w:r>
      <w:r w:rsidRPr="00286868">
        <w:rPr>
          <w:rFonts w:ascii="Times New Roman" w:eastAsia="Times New Roman" w:hAnsi="Times New Roman" w:cs="Times New Roman"/>
          <w:sz w:val="24"/>
          <w:szCs w:val="24"/>
        </w:rPr>
        <w:t>. PubM</w:t>
      </w:r>
      <w:r w:rsidRPr="00286868">
        <w:rPr>
          <w:rFonts w:ascii="Times New Roman" w:eastAsia="Times New Roman" w:hAnsi="Times New Roman" w:cs="Times New Roman"/>
          <w:sz w:val="24"/>
          <w:szCs w:val="24"/>
        </w:rPr>
        <w:t>ed; StatPearls Publishing. https://www.ncbi.nlm.nih.gov/books/NBK560787/</w:t>
      </w:r>
    </w:p>
    <w:p w:rsidR="00286868" w:rsidRPr="00286868" w:rsidRDefault="008A6126" w:rsidP="00286868">
      <w:pPr>
        <w:spacing w:after="0" w:line="480" w:lineRule="auto"/>
        <w:ind w:left="720" w:hanging="720"/>
        <w:rPr>
          <w:rFonts w:ascii="Times New Roman" w:eastAsia="Times New Roman" w:hAnsi="Times New Roman" w:cs="Times New Roman"/>
          <w:sz w:val="24"/>
          <w:szCs w:val="24"/>
        </w:rPr>
      </w:pPr>
      <w:r w:rsidRPr="00286868">
        <w:rPr>
          <w:rFonts w:ascii="Times New Roman" w:eastAsia="Times New Roman" w:hAnsi="Times New Roman" w:cs="Times New Roman"/>
          <w:sz w:val="24"/>
          <w:szCs w:val="24"/>
        </w:rPr>
        <w:t xml:space="preserve">Shah, N., &amp; Hameed, S. (2020). </w:t>
      </w:r>
      <w:r w:rsidRPr="00286868">
        <w:rPr>
          <w:rFonts w:ascii="Times New Roman" w:eastAsia="Times New Roman" w:hAnsi="Times New Roman" w:cs="Times New Roman"/>
          <w:i/>
          <w:iCs/>
          <w:sz w:val="24"/>
          <w:szCs w:val="24"/>
        </w:rPr>
        <w:t>Muscle Contraction Tension Headache</w:t>
      </w:r>
      <w:r w:rsidRPr="00286868">
        <w:rPr>
          <w:rFonts w:ascii="Times New Roman" w:eastAsia="Times New Roman" w:hAnsi="Times New Roman" w:cs="Times New Roman"/>
          <w:sz w:val="24"/>
          <w:szCs w:val="24"/>
        </w:rPr>
        <w:t>. PubMed; StatPearls Publishing. https://www.ncbi.nlm.nih.gov/books/NBK562274/</w:t>
      </w:r>
    </w:p>
    <w:p w:rsidR="00286868" w:rsidRPr="00286868" w:rsidRDefault="008A6126" w:rsidP="00286868">
      <w:pPr>
        <w:spacing w:after="0" w:line="480" w:lineRule="auto"/>
        <w:ind w:left="720" w:hanging="720"/>
        <w:rPr>
          <w:rFonts w:ascii="Times New Roman" w:eastAsia="Times New Roman" w:hAnsi="Times New Roman" w:cs="Times New Roman"/>
          <w:sz w:val="24"/>
          <w:szCs w:val="24"/>
        </w:rPr>
      </w:pPr>
      <w:r w:rsidRPr="00286868">
        <w:rPr>
          <w:rFonts w:ascii="Times New Roman" w:eastAsia="Times New Roman" w:hAnsi="Times New Roman" w:cs="Times New Roman"/>
          <w:sz w:val="24"/>
          <w:szCs w:val="24"/>
        </w:rPr>
        <w:t>Shankar Kikkeri, N., &amp; Nagalli, S. (20</w:t>
      </w:r>
      <w:r w:rsidRPr="00286868">
        <w:rPr>
          <w:rFonts w:ascii="Times New Roman" w:eastAsia="Times New Roman" w:hAnsi="Times New Roman" w:cs="Times New Roman"/>
          <w:sz w:val="24"/>
          <w:szCs w:val="24"/>
        </w:rPr>
        <w:t xml:space="preserve">23). </w:t>
      </w:r>
      <w:r w:rsidRPr="00286868">
        <w:rPr>
          <w:rFonts w:ascii="Times New Roman" w:eastAsia="Times New Roman" w:hAnsi="Times New Roman" w:cs="Times New Roman"/>
          <w:i/>
          <w:iCs/>
          <w:sz w:val="24"/>
          <w:szCs w:val="24"/>
        </w:rPr>
        <w:t>Migraine with Aura</w:t>
      </w:r>
      <w:r w:rsidRPr="00286868">
        <w:rPr>
          <w:rFonts w:ascii="Times New Roman" w:eastAsia="Times New Roman" w:hAnsi="Times New Roman" w:cs="Times New Roman"/>
          <w:sz w:val="24"/>
          <w:szCs w:val="24"/>
        </w:rPr>
        <w:t>. PubMed; StatPearls Publishing. https://www.ncbi.nlm.nih.gov/books/NBK554611/#:~:text=Galenus%20of%20Pergamon.-</w:t>
      </w:r>
    </w:p>
    <w:p w:rsidR="00286868" w:rsidRPr="00286868" w:rsidRDefault="008A6126" w:rsidP="00286868">
      <w:pPr>
        <w:spacing w:after="0" w:line="480" w:lineRule="auto"/>
        <w:ind w:left="720" w:hanging="720"/>
        <w:rPr>
          <w:rFonts w:ascii="Times New Roman" w:eastAsia="Times New Roman" w:hAnsi="Times New Roman" w:cs="Times New Roman"/>
          <w:sz w:val="24"/>
          <w:szCs w:val="24"/>
        </w:rPr>
      </w:pPr>
      <w:r w:rsidRPr="00286868">
        <w:rPr>
          <w:rFonts w:ascii="Times New Roman" w:eastAsia="Times New Roman" w:hAnsi="Times New Roman" w:cs="Times New Roman"/>
          <w:sz w:val="24"/>
          <w:szCs w:val="24"/>
        </w:rPr>
        <w:t xml:space="preserve">Whalen, K. (2018). Lippincott® Illustrated Reviews: Pharmacology. In </w:t>
      </w:r>
      <w:r w:rsidRPr="00286868">
        <w:rPr>
          <w:rFonts w:ascii="Times New Roman" w:eastAsia="Times New Roman" w:hAnsi="Times New Roman" w:cs="Times New Roman"/>
          <w:i/>
          <w:iCs/>
          <w:sz w:val="24"/>
          <w:szCs w:val="24"/>
        </w:rPr>
        <w:t>Google Books</w:t>
      </w:r>
      <w:r w:rsidRPr="00286868">
        <w:rPr>
          <w:rFonts w:ascii="Times New Roman" w:eastAsia="Times New Roman" w:hAnsi="Times New Roman" w:cs="Times New Roman"/>
          <w:sz w:val="24"/>
          <w:szCs w:val="24"/>
        </w:rPr>
        <w:t xml:space="preserve">. Wolters kluwer india Pvt Ltd. </w:t>
      </w:r>
      <w:bookmarkStart w:id="0" w:name="_GoBack"/>
      <w:bookmarkEnd w:id="0"/>
      <w:r w:rsidRPr="00286868">
        <w:rPr>
          <w:rFonts w:ascii="Times New Roman" w:eastAsia="Times New Roman" w:hAnsi="Times New Roman" w:cs="Times New Roman"/>
          <w:sz w:val="24"/>
          <w:szCs w:val="24"/>
        </w:rPr>
        <w:t>https:/</w:t>
      </w:r>
      <w:r w:rsidRPr="00286868">
        <w:rPr>
          <w:rFonts w:ascii="Times New Roman" w:eastAsia="Times New Roman" w:hAnsi="Times New Roman" w:cs="Times New Roman"/>
          <w:sz w:val="24"/>
          <w:szCs w:val="24"/>
        </w:rPr>
        <w:t>/www.google.co</w:t>
      </w:r>
      <w:r>
        <w:rPr>
          <w:rFonts w:ascii="Times New Roman" w:eastAsia="Times New Roman" w:hAnsi="Times New Roman" w:cs="Times New Roman"/>
          <w:sz w:val="24"/>
          <w:szCs w:val="24"/>
        </w:rPr>
        <w:t>m</w:t>
      </w:r>
      <w:r w:rsidRPr="00286868">
        <w:rPr>
          <w:rFonts w:ascii="Times New Roman" w:eastAsia="Times New Roman" w:hAnsi="Times New Roman" w:cs="Times New Roman"/>
          <w:sz w:val="24"/>
          <w:szCs w:val="24"/>
        </w:rPr>
        <w:t>/books/edition/Lippincott_Illustrated_Reviews_Pharmacol/8ivvDwAAQBAJ?hl=en&amp;gbpv=1&amp;printsec=frontcover</w:t>
      </w:r>
    </w:p>
    <w:p w:rsidR="00D1275D" w:rsidRPr="00065320" w:rsidRDefault="008A6126" w:rsidP="00065320">
      <w:pPr>
        <w:spacing w:after="0" w:line="480" w:lineRule="auto"/>
        <w:ind w:left="720" w:hanging="720"/>
        <w:rPr>
          <w:rFonts w:ascii="Times New Roman" w:eastAsia="Calibri" w:hAnsi="Times New Roman" w:cs="Times New Roman"/>
          <w:sz w:val="24"/>
          <w:szCs w:val="24"/>
        </w:rPr>
      </w:pPr>
      <w:r w:rsidRPr="00286868">
        <w:rPr>
          <w:rFonts w:ascii="Times New Roman" w:eastAsia="Times New Roman" w:hAnsi="Times New Roman" w:cs="Times New Roman"/>
          <w:sz w:val="24"/>
          <w:szCs w:val="24"/>
        </w:rPr>
        <w:t xml:space="preserve">Whelan, C. (2023, May 25). </w:t>
      </w:r>
      <w:r w:rsidRPr="00286868">
        <w:rPr>
          <w:rFonts w:ascii="Times New Roman" w:eastAsia="Times New Roman" w:hAnsi="Times New Roman" w:cs="Times New Roman"/>
          <w:i/>
          <w:iCs/>
          <w:sz w:val="24"/>
          <w:szCs w:val="24"/>
        </w:rPr>
        <w:t>Back Pain and Obesity: Links, Causes, and Treatments</w:t>
      </w:r>
      <w:r w:rsidRPr="00286868">
        <w:rPr>
          <w:rFonts w:ascii="Times New Roman" w:eastAsia="Times New Roman" w:hAnsi="Times New Roman" w:cs="Times New Roman"/>
          <w:sz w:val="24"/>
          <w:szCs w:val="24"/>
        </w:rPr>
        <w:t>. Healthline. https://www.healthline.com/health/obesity/back</w:t>
      </w:r>
      <w:r w:rsidRPr="00286868">
        <w:rPr>
          <w:rFonts w:ascii="Times New Roman" w:eastAsia="Times New Roman" w:hAnsi="Times New Roman" w:cs="Times New Roman"/>
          <w:sz w:val="24"/>
          <w:szCs w:val="24"/>
        </w:rPr>
        <w:t>-pain-and-obesity#:~:text=Obesity%20is%20a%20common%20condition</w:t>
      </w:r>
    </w:p>
    <w:sectPr w:rsidR="00D1275D" w:rsidRPr="00065320" w:rsidSect="00F114C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6126" w:rsidRDefault="008A6126">
      <w:pPr>
        <w:spacing w:after="0" w:line="240" w:lineRule="auto"/>
      </w:pPr>
      <w:r>
        <w:separator/>
      </w:r>
    </w:p>
  </w:endnote>
  <w:endnote w:type="continuationSeparator" w:id="0">
    <w:p w:rsidR="008A6126" w:rsidRDefault="008A61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5517" w:rsidRPr="00E77196" w:rsidRDefault="008A6126">
    <w:pPr>
      <w:pStyle w:val="Footer"/>
      <w:rPr>
        <w:rFonts w:ascii="Times New Roman" w:hAnsi="Times New Roman" w:cs="Times New Roman"/>
        <w:b/>
      </w:rPr>
    </w:pPr>
    <w:r w:rsidRPr="00E77196">
      <w:rPr>
        <w:rFonts w:ascii="Times New Roman" w:hAnsi="Times New Roman" w:cs="Times New Roman"/>
        <w:b/>
      </w:rPr>
      <w:t>Copyright © MVJ 2018</w:t>
    </w:r>
  </w:p>
  <w:p w:rsidR="00D55517" w:rsidRDefault="00D555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6126" w:rsidRDefault="008A6126">
      <w:pPr>
        <w:spacing w:after="0" w:line="240" w:lineRule="auto"/>
      </w:pPr>
      <w:r>
        <w:separator/>
      </w:r>
    </w:p>
  </w:footnote>
  <w:footnote w:type="continuationSeparator" w:id="0">
    <w:p w:rsidR="008A6126" w:rsidRDefault="008A61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4049" w:rsidRDefault="008A6126" w:rsidP="00D55517">
    <w:pPr>
      <w:spacing w:after="0" w:line="240" w:lineRule="auto"/>
      <w:jc w:val="center"/>
      <w:rPr>
        <w:rFonts w:ascii="Times New Roman" w:eastAsia="Times New Roman" w:hAnsi="Times New Roman" w:cs="Times New Roman"/>
        <w:sz w:val="24"/>
        <w:szCs w:val="24"/>
      </w:rPr>
    </w:pPr>
    <w:r w:rsidRPr="006B1D28">
      <w:rPr>
        <w:rFonts w:ascii="Times New Roman" w:eastAsia="Times New Roman" w:hAnsi="Times New Roman" w:cs="Times New Roman"/>
        <w:noProof/>
        <w:sz w:val="24"/>
        <w:szCs w:val="24"/>
        <w:lang w:val="en-GB" w:eastAsia="en-GB"/>
      </w:rPr>
      <w:drawing>
        <wp:inline distT="0" distB="0" distL="0" distR="0">
          <wp:extent cx="3025140" cy="1016000"/>
          <wp:effectExtent l="0" t="0" r="0" b="0"/>
          <wp:docPr id="1" name="Picture 1" descr="page1image3861729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age1image3861729600"/>
                  <pic:cNvPicPr>
                    <a:picLocks noChangeAspect="1" noChangeArrowheads="1"/>
                  </pic:cNvPicPr>
                </pic:nvPicPr>
                <pic:blipFill>
                  <a:blip r:embed="rId1" r:link="rId2">
                    <a:extLst>
                      <a:ext uri="{28A0092B-C50C-407E-A947-70E740481C1C}">
                        <a14:useLocalDpi xmlns:a14="http://schemas.microsoft.com/office/drawing/2010/main" val="0"/>
                      </a:ext>
                    </a:extLst>
                  </a:blip>
                  <a:stretch>
                    <a:fillRect/>
                  </a:stretch>
                </pic:blipFill>
                <pic:spPr bwMode="auto">
                  <a:xfrm>
                    <a:off x="0" y="0"/>
                    <a:ext cx="3025140" cy="1016000"/>
                  </a:xfrm>
                  <a:prstGeom prst="rect">
                    <a:avLst/>
                  </a:prstGeom>
                  <a:noFill/>
                  <a:ln>
                    <a:noFill/>
                  </a:ln>
                </pic:spPr>
              </pic:pic>
            </a:graphicData>
          </a:graphic>
        </wp:inline>
      </w:drawing>
    </w:r>
  </w:p>
  <w:p w:rsidR="00D55517" w:rsidRPr="00D55517" w:rsidRDefault="00D55517" w:rsidP="00D55517">
    <w:pPr>
      <w:spacing w:after="0" w:line="240" w:lineRule="auto"/>
      <w:jc w:val="center"/>
      <w:rPr>
        <w:rFonts w:ascii="Times New Roman" w:eastAsia="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D1BF9"/>
    <w:multiLevelType w:val="multilevel"/>
    <w:tmpl w:val="AC2ED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F939C0"/>
    <w:multiLevelType w:val="multilevel"/>
    <w:tmpl w:val="8D068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141ABB"/>
    <w:multiLevelType w:val="multilevel"/>
    <w:tmpl w:val="6BBA2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4E261F"/>
    <w:multiLevelType w:val="hybridMultilevel"/>
    <w:tmpl w:val="3F421B72"/>
    <w:lvl w:ilvl="0" w:tplc="44EA1D36">
      <w:start w:val="1"/>
      <w:numFmt w:val="bullet"/>
      <w:lvlText w:val=""/>
      <w:lvlJc w:val="left"/>
      <w:pPr>
        <w:ind w:left="720" w:hanging="360"/>
      </w:pPr>
      <w:rPr>
        <w:rFonts w:ascii="Symbol" w:hAnsi="Symbol" w:hint="default"/>
      </w:rPr>
    </w:lvl>
    <w:lvl w:ilvl="1" w:tplc="0E74F27A" w:tentative="1">
      <w:start w:val="1"/>
      <w:numFmt w:val="bullet"/>
      <w:lvlText w:val="o"/>
      <w:lvlJc w:val="left"/>
      <w:pPr>
        <w:ind w:left="1440" w:hanging="360"/>
      </w:pPr>
      <w:rPr>
        <w:rFonts w:ascii="Courier New" w:hAnsi="Courier New" w:cs="Courier New" w:hint="default"/>
      </w:rPr>
    </w:lvl>
    <w:lvl w:ilvl="2" w:tplc="B178E84A" w:tentative="1">
      <w:start w:val="1"/>
      <w:numFmt w:val="bullet"/>
      <w:lvlText w:val=""/>
      <w:lvlJc w:val="left"/>
      <w:pPr>
        <w:ind w:left="2160" w:hanging="360"/>
      </w:pPr>
      <w:rPr>
        <w:rFonts w:ascii="Wingdings" w:hAnsi="Wingdings" w:hint="default"/>
      </w:rPr>
    </w:lvl>
    <w:lvl w:ilvl="3" w:tplc="E6026FC2" w:tentative="1">
      <w:start w:val="1"/>
      <w:numFmt w:val="bullet"/>
      <w:lvlText w:val=""/>
      <w:lvlJc w:val="left"/>
      <w:pPr>
        <w:ind w:left="2880" w:hanging="360"/>
      </w:pPr>
      <w:rPr>
        <w:rFonts w:ascii="Symbol" w:hAnsi="Symbol" w:hint="default"/>
      </w:rPr>
    </w:lvl>
    <w:lvl w:ilvl="4" w:tplc="D95E79C8" w:tentative="1">
      <w:start w:val="1"/>
      <w:numFmt w:val="bullet"/>
      <w:lvlText w:val="o"/>
      <w:lvlJc w:val="left"/>
      <w:pPr>
        <w:ind w:left="3600" w:hanging="360"/>
      </w:pPr>
      <w:rPr>
        <w:rFonts w:ascii="Courier New" w:hAnsi="Courier New" w:cs="Courier New" w:hint="default"/>
      </w:rPr>
    </w:lvl>
    <w:lvl w:ilvl="5" w:tplc="5B52DC56" w:tentative="1">
      <w:start w:val="1"/>
      <w:numFmt w:val="bullet"/>
      <w:lvlText w:val=""/>
      <w:lvlJc w:val="left"/>
      <w:pPr>
        <w:ind w:left="4320" w:hanging="360"/>
      </w:pPr>
      <w:rPr>
        <w:rFonts w:ascii="Wingdings" w:hAnsi="Wingdings" w:hint="default"/>
      </w:rPr>
    </w:lvl>
    <w:lvl w:ilvl="6" w:tplc="591C0EBC" w:tentative="1">
      <w:start w:val="1"/>
      <w:numFmt w:val="bullet"/>
      <w:lvlText w:val=""/>
      <w:lvlJc w:val="left"/>
      <w:pPr>
        <w:ind w:left="5040" w:hanging="360"/>
      </w:pPr>
      <w:rPr>
        <w:rFonts w:ascii="Symbol" w:hAnsi="Symbol" w:hint="default"/>
      </w:rPr>
    </w:lvl>
    <w:lvl w:ilvl="7" w:tplc="BE1EFB88" w:tentative="1">
      <w:start w:val="1"/>
      <w:numFmt w:val="bullet"/>
      <w:lvlText w:val="o"/>
      <w:lvlJc w:val="left"/>
      <w:pPr>
        <w:ind w:left="5760" w:hanging="360"/>
      </w:pPr>
      <w:rPr>
        <w:rFonts w:ascii="Courier New" w:hAnsi="Courier New" w:cs="Courier New" w:hint="default"/>
      </w:rPr>
    </w:lvl>
    <w:lvl w:ilvl="8" w:tplc="4D10B0E2" w:tentative="1">
      <w:start w:val="1"/>
      <w:numFmt w:val="bullet"/>
      <w:lvlText w:val=""/>
      <w:lvlJc w:val="left"/>
      <w:pPr>
        <w:ind w:left="6480" w:hanging="360"/>
      </w:pPr>
      <w:rPr>
        <w:rFonts w:ascii="Wingdings" w:hAnsi="Wingdings" w:hint="default"/>
      </w:rPr>
    </w:lvl>
  </w:abstractNum>
  <w:abstractNum w:abstractNumId="4">
    <w:nsid w:val="180E121F"/>
    <w:multiLevelType w:val="hybridMultilevel"/>
    <w:tmpl w:val="E8605970"/>
    <w:lvl w:ilvl="0" w:tplc="1D546F68">
      <w:start w:val="1"/>
      <w:numFmt w:val="bullet"/>
      <w:lvlText w:val=""/>
      <w:lvlJc w:val="left"/>
      <w:pPr>
        <w:tabs>
          <w:tab w:val="num" w:pos="720"/>
        </w:tabs>
        <w:ind w:left="720" w:hanging="360"/>
      </w:pPr>
      <w:rPr>
        <w:rFonts w:ascii="Symbol" w:hAnsi="Symbol" w:hint="default"/>
        <w:sz w:val="20"/>
      </w:rPr>
    </w:lvl>
    <w:lvl w:ilvl="1" w:tplc="58BE0AE8">
      <w:start w:val="1"/>
      <w:numFmt w:val="bullet"/>
      <w:lvlText w:val="o"/>
      <w:lvlJc w:val="left"/>
      <w:pPr>
        <w:tabs>
          <w:tab w:val="num" w:pos="1440"/>
        </w:tabs>
        <w:ind w:left="1440" w:hanging="360"/>
      </w:pPr>
      <w:rPr>
        <w:rFonts w:ascii="Courier New" w:hAnsi="Courier New" w:hint="default"/>
        <w:sz w:val="20"/>
      </w:rPr>
    </w:lvl>
    <w:lvl w:ilvl="2" w:tplc="D7986E22" w:tentative="1">
      <w:start w:val="1"/>
      <w:numFmt w:val="bullet"/>
      <w:lvlText w:val=""/>
      <w:lvlJc w:val="left"/>
      <w:pPr>
        <w:tabs>
          <w:tab w:val="num" w:pos="2160"/>
        </w:tabs>
        <w:ind w:left="2160" w:hanging="360"/>
      </w:pPr>
      <w:rPr>
        <w:rFonts w:ascii="Wingdings" w:hAnsi="Wingdings" w:hint="default"/>
        <w:sz w:val="20"/>
      </w:rPr>
    </w:lvl>
    <w:lvl w:ilvl="3" w:tplc="A37EA686" w:tentative="1">
      <w:start w:val="1"/>
      <w:numFmt w:val="bullet"/>
      <w:lvlText w:val=""/>
      <w:lvlJc w:val="left"/>
      <w:pPr>
        <w:tabs>
          <w:tab w:val="num" w:pos="2880"/>
        </w:tabs>
        <w:ind w:left="2880" w:hanging="360"/>
      </w:pPr>
      <w:rPr>
        <w:rFonts w:ascii="Wingdings" w:hAnsi="Wingdings" w:hint="default"/>
        <w:sz w:val="20"/>
      </w:rPr>
    </w:lvl>
    <w:lvl w:ilvl="4" w:tplc="04CEA50A" w:tentative="1">
      <w:start w:val="1"/>
      <w:numFmt w:val="bullet"/>
      <w:lvlText w:val=""/>
      <w:lvlJc w:val="left"/>
      <w:pPr>
        <w:tabs>
          <w:tab w:val="num" w:pos="3600"/>
        </w:tabs>
        <w:ind w:left="3600" w:hanging="360"/>
      </w:pPr>
      <w:rPr>
        <w:rFonts w:ascii="Wingdings" w:hAnsi="Wingdings" w:hint="default"/>
        <w:sz w:val="20"/>
      </w:rPr>
    </w:lvl>
    <w:lvl w:ilvl="5" w:tplc="EB443C06" w:tentative="1">
      <w:start w:val="1"/>
      <w:numFmt w:val="bullet"/>
      <w:lvlText w:val=""/>
      <w:lvlJc w:val="left"/>
      <w:pPr>
        <w:tabs>
          <w:tab w:val="num" w:pos="4320"/>
        </w:tabs>
        <w:ind w:left="4320" w:hanging="360"/>
      </w:pPr>
      <w:rPr>
        <w:rFonts w:ascii="Wingdings" w:hAnsi="Wingdings" w:hint="default"/>
        <w:sz w:val="20"/>
      </w:rPr>
    </w:lvl>
    <w:lvl w:ilvl="6" w:tplc="1742C542" w:tentative="1">
      <w:start w:val="1"/>
      <w:numFmt w:val="bullet"/>
      <w:lvlText w:val=""/>
      <w:lvlJc w:val="left"/>
      <w:pPr>
        <w:tabs>
          <w:tab w:val="num" w:pos="5040"/>
        </w:tabs>
        <w:ind w:left="5040" w:hanging="360"/>
      </w:pPr>
      <w:rPr>
        <w:rFonts w:ascii="Wingdings" w:hAnsi="Wingdings" w:hint="default"/>
        <w:sz w:val="20"/>
      </w:rPr>
    </w:lvl>
    <w:lvl w:ilvl="7" w:tplc="0340ED20" w:tentative="1">
      <w:start w:val="1"/>
      <w:numFmt w:val="bullet"/>
      <w:lvlText w:val=""/>
      <w:lvlJc w:val="left"/>
      <w:pPr>
        <w:tabs>
          <w:tab w:val="num" w:pos="5760"/>
        </w:tabs>
        <w:ind w:left="5760" w:hanging="360"/>
      </w:pPr>
      <w:rPr>
        <w:rFonts w:ascii="Wingdings" w:hAnsi="Wingdings" w:hint="default"/>
        <w:sz w:val="20"/>
      </w:rPr>
    </w:lvl>
    <w:lvl w:ilvl="8" w:tplc="80EEB87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2F6A0F"/>
    <w:multiLevelType w:val="multilevel"/>
    <w:tmpl w:val="1FDCB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7B3272"/>
    <w:multiLevelType w:val="multilevel"/>
    <w:tmpl w:val="090212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AEE4A64"/>
    <w:multiLevelType w:val="multilevel"/>
    <w:tmpl w:val="3F34F9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D020E70"/>
    <w:multiLevelType w:val="multilevel"/>
    <w:tmpl w:val="3F34F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66533ED"/>
    <w:multiLevelType w:val="hybridMultilevel"/>
    <w:tmpl w:val="9F78324C"/>
    <w:lvl w:ilvl="0" w:tplc="86A6073C">
      <w:start w:val="1"/>
      <w:numFmt w:val="bullet"/>
      <w:lvlText w:val=""/>
      <w:lvlJc w:val="left"/>
      <w:pPr>
        <w:ind w:left="720" w:hanging="360"/>
      </w:pPr>
      <w:rPr>
        <w:rFonts w:ascii="Symbol" w:hAnsi="Symbol" w:hint="default"/>
      </w:rPr>
    </w:lvl>
    <w:lvl w:ilvl="1" w:tplc="E7A2C0C0" w:tentative="1">
      <w:start w:val="1"/>
      <w:numFmt w:val="bullet"/>
      <w:lvlText w:val="o"/>
      <w:lvlJc w:val="left"/>
      <w:pPr>
        <w:ind w:left="1440" w:hanging="360"/>
      </w:pPr>
      <w:rPr>
        <w:rFonts w:ascii="Courier New" w:hAnsi="Courier New" w:cs="Courier New" w:hint="default"/>
      </w:rPr>
    </w:lvl>
    <w:lvl w:ilvl="2" w:tplc="0A8AB0CE" w:tentative="1">
      <w:start w:val="1"/>
      <w:numFmt w:val="bullet"/>
      <w:lvlText w:val=""/>
      <w:lvlJc w:val="left"/>
      <w:pPr>
        <w:ind w:left="2160" w:hanging="360"/>
      </w:pPr>
      <w:rPr>
        <w:rFonts w:ascii="Wingdings" w:hAnsi="Wingdings" w:hint="default"/>
      </w:rPr>
    </w:lvl>
    <w:lvl w:ilvl="3" w:tplc="4C4EDD40" w:tentative="1">
      <w:start w:val="1"/>
      <w:numFmt w:val="bullet"/>
      <w:lvlText w:val=""/>
      <w:lvlJc w:val="left"/>
      <w:pPr>
        <w:ind w:left="2880" w:hanging="360"/>
      </w:pPr>
      <w:rPr>
        <w:rFonts w:ascii="Symbol" w:hAnsi="Symbol" w:hint="default"/>
      </w:rPr>
    </w:lvl>
    <w:lvl w:ilvl="4" w:tplc="A47A77C4" w:tentative="1">
      <w:start w:val="1"/>
      <w:numFmt w:val="bullet"/>
      <w:lvlText w:val="o"/>
      <w:lvlJc w:val="left"/>
      <w:pPr>
        <w:ind w:left="3600" w:hanging="360"/>
      </w:pPr>
      <w:rPr>
        <w:rFonts w:ascii="Courier New" w:hAnsi="Courier New" w:cs="Courier New" w:hint="default"/>
      </w:rPr>
    </w:lvl>
    <w:lvl w:ilvl="5" w:tplc="1F0ECA30" w:tentative="1">
      <w:start w:val="1"/>
      <w:numFmt w:val="bullet"/>
      <w:lvlText w:val=""/>
      <w:lvlJc w:val="left"/>
      <w:pPr>
        <w:ind w:left="4320" w:hanging="360"/>
      </w:pPr>
      <w:rPr>
        <w:rFonts w:ascii="Wingdings" w:hAnsi="Wingdings" w:hint="default"/>
      </w:rPr>
    </w:lvl>
    <w:lvl w:ilvl="6" w:tplc="386A91EA" w:tentative="1">
      <w:start w:val="1"/>
      <w:numFmt w:val="bullet"/>
      <w:lvlText w:val=""/>
      <w:lvlJc w:val="left"/>
      <w:pPr>
        <w:ind w:left="5040" w:hanging="360"/>
      </w:pPr>
      <w:rPr>
        <w:rFonts w:ascii="Symbol" w:hAnsi="Symbol" w:hint="default"/>
      </w:rPr>
    </w:lvl>
    <w:lvl w:ilvl="7" w:tplc="6082F1B2" w:tentative="1">
      <w:start w:val="1"/>
      <w:numFmt w:val="bullet"/>
      <w:lvlText w:val="o"/>
      <w:lvlJc w:val="left"/>
      <w:pPr>
        <w:ind w:left="5760" w:hanging="360"/>
      </w:pPr>
      <w:rPr>
        <w:rFonts w:ascii="Courier New" w:hAnsi="Courier New" w:cs="Courier New" w:hint="default"/>
      </w:rPr>
    </w:lvl>
    <w:lvl w:ilvl="8" w:tplc="005E95B8" w:tentative="1">
      <w:start w:val="1"/>
      <w:numFmt w:val="bullet"/>
      <w:lvlText w:val=""/>
      <w:lvlJc w:val="left"/>
      <w:pPr>
        <w:ind w:left="6480" w:hanging="360"/>
      </w:pPr>
      <w:rPr>
        <w:rFonts w:ascii="Wingdings" w:hAnsi="Wingdings" w:hint="default"/>
      </w:rPr>
    </w:lvl>
  </w:abstractNum>
  <w:abstractNum w:abstractNumId="10">
    <w:nsid w:val="271F1870"/>
    <w:multiLevelType w:val="multilevel"/>
    <w:tmpl w:val="3F34F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C416F47"/>
    <w:multiLevelType w:val="multilevel"/>
    <w:tmpl w:val="81506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C9C05F0"/>
    <w:multiLevelType w:val="hybridMultilevel"/>
    <w:tmpl w:val="CF5C93A4"/>
    <w:lvl w:ilvl="0" w:tplc="18DE52C2">
      <w:start w:val="1"/>
      <w:numFmt w:val="decimal"/>
      <w:lvlText w:val="%1."/>
      <w:lvlJc w:val="left"/>
      <w:pPr>
        <w:tabs>
          <w:tab w:val="num" w:pos="720"/>
        </w:tabs>
        <w:ind w:left="720" w:hanging="360"/>
      </w:pPr>
      <w:rPr>
        <w:rFonts w:hint="default"/>
        <w:sz w:val="20"/>
      </w:rPr>
    </w:lvl>
    <w:lvl w:ilvl="1" w:tplc="641C25D4" w:tentative="1">
      <w:start w:val="1"/>
      <w:numFmt w:val="bullet"/>
      <w:lvlText w:val="o"/>
      <w:lvlJc w:val="left"/>
      <w:pPr>
        <w:tabs>
          <w:tab w:val="num" w:pos="1440"/>
        </w:tabs>
        <w:ind w:left="1440" w:hanging="360"/>
      </w:pPr>
      <w:rPr>
        <w:rFonts w:ascii="Courier New" w:hAnsi="Courier New" w:hint="default"/>
        <w:sz w:val="20"/>
      </w:rPr>
    </w:lvl>
    <w:lvl w:ilvl="2" w:tplc="88FA5198" w:tentative="1">
      <w:start w:val="1"/>
      <w:numFmt w:val="bullet"/>
      <w:lvlText w:val=""/>
      <w:lvlJc w:val="left"/>
      <w:pPr>
        <w:tabs>
          <w:tab w:val="num" w:pos="2160"/>
        </w:tabs>
        <w:ind w:left="2160" w:hanging="360"/>
      </w:pPr>
      <w:rPr>
        <w:rFonts w:ascii="Wingdings" w:hAnsi="Wingdings" w:hint="default"/>
        <w:sz w:val="20"/>
      </w:rPr>
    </w:lvl>
    <w:lvl w:ilvl="3" w:tplc="A768A970" w:tentative="1">
      <w:start w:val="1"/>
      <w:numFmt w:val="bullet"/>
      <w:lvlText w:val=""/>
      <w:lvlJc w:val="left"/>
      <w:pPr>
        <w:tabs>
          <w:tab w:val="num" w:pos="2880"/>
        </w:tabs>
        <w:ind w:left="2880" w:hanging="360"/>
      </w:pPr>
      <w:rPr>
        <w:rFonts w:ascii="Wingdings" w:hAnsi="Wingdings" w:hint="default"/>
        <w:sz w:val="20"/>
      </w:rPr>
    </w:lvl>
    <w:lvl w:ilvl="4" w:tplc="B3D0C0A6" w:tentative="1">
      <w:start w:val="1"/>
      <w:numFmt w:val="bullet"/>
      <w:lvlText w:val=""/>
      <w:lvlJc w:val="left"/>
      <w:pPr>
        <w:tabs>
          <w:tab w:val="num" w:pos="3600"/>
        </w:tabs>
        <w:ind w:left="3600" w:hanging="360"/>
      </w:pPr>
      <w:rPr>
        <w:rFonts w:ascii="Wingdings" w:hAnsi="Wingdings" w:hint="default"/>
        <w:sz w:val="20"/>
      </w:rPr>
    </w:lvl>
    <w:lvl w:ilvl="5" w:tplc="2DC07A58" w:tentative="1">
      <w:start w:val="1"/>
      <w:numFmt w:val="bullet"/>
      <w:lvlText w:val=""/>
      <w:lvlJc w:val="left"/>
      <w:pPr>
        <w:tabs>
          <w:tab w:val="num" w:pos="4320"/>
        </w:tabs>
        <w:ind w:left="4320" w:hanging="360"/>
      </w:pPr>
      <w:rPr>
        <w:rFonts w:ascii="Wingdings" w:hAnsi="Wingdings" w:hint="default"/>
        <w:sz w:val="20"/>
      </w:rPr>
    </w:lvl>
    <w:lvl w:ilvl="6" w:tplc="F2E496BA" w:tentative="1">
      <w:start w:val="1"/>
      <w:numFmt w:val="bullet"/>
      <w:lvlText w:val=""/>
      <w:lvlJc w:val="left"/>
      <w:pPr>
        <w:tabs>
          <w:tab w:val="num" w:pos="5040"/>
        </w:tabs>
        <w:ind w:left="5040" w:hanging="360"/>
      </w:pPr>
      <w:rPr>
        <w:rFonts w:ascii="Wingdings" w:hAnsi="Wingdings" w:hint="default"/>
        <w:sz w:val="20"/>
      </w:rPr>
    </w:lvl>
    <w:lvl w:ilvl="7" w:tplc="F4A286A0" w:tentative="1">
      <w:start w:val="1"/>
      <w:numFmt w:val="bullet"/>
      <w:lvlText w:val=""/>
      <w:lvlJc w:val="left"/>
      <w:pPr>
        <w:tabs>
          <w:tab w:val="num" w:pos="5760"/>
        </w:tabs>
        <w:ind w:left="5760" w:hanging="360"/>
      </w:pPr>
      <w:rPr>
        <w:rFonts w:ascii="Wingdings" w:hAnsi="Wingdings" w:hint="default"/>
        <w:sz w:val="20"/>
      </w:rPr>
    </w:lvl>
    <w:lvl w:ilvl="8" w:tplc="2AC643BE"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450472"/>
    <w:multiLevelType w:val="multilevel"/>
    <w:tmpl w:val="3F34F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5D60154"/>
    <w:multiLevelType w:val="multilevel"/>
    <w:tmpl w:val="345AE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BBE7E01"/>
    <w:multiLevelType w:val="multilevel"/>
    <w:tmpl w:val="76421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07E33FD"/>
    <w:multiLevelType w:val="multilevel"/>
    <w:tmpl w:val="3F34F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27B7306"/>
    <w:multiLevelType w:val="multilevel"/>
    <w:tmpl w:val="06A073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3006701"/>
    <w:multiLevelType w:val="multilevel"/>
    <w:tmpl w:val="D04C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763430F"/>
    <w:multiLevelType w:val="multilevel"/>
    <w:tmpl w:val="968E6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8A75930"/>
    <w:multiLevelType w:val="multilevel"/>
    <w:tmpl w:val="89782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A18083A"/>
    <w:multiLevelType w:val="multilevel"/>
    <w:tmpl w:val="6F8E2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AA37169"/>
    <w:multiLevelType w:val="multilevel"/>
    <w:tmpl w:val="50D21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B6C0F16"/>
    <w:multiLevelType w:val="hybridMultilevel"/>
    <w:tmpl w:val="E0D6FC0A"/>
    <w:lvl w:ilvl="0" w:tplc="EF4CEBB8">
      <w:start w:val="1"/>
      <w:numFmt w:val="bullet"/>
      <w:lvlText w:val=""/>
      <w:lvlJc w:val="left"/>
      <w:pPr>
        <w:ind w:left="720" w:hanging="360"/>
      </w:pPr>
      <w:rPr>
        <w:rFonts w:ascii="Symbol" w:hAnsi="Symbol" w:hint="default"/>
      </w:rPr>
    </w:lvl>
    <w:lvl w:ilvl="1" w:tplc="8BE421D2">
      <w:start w:val="1"/>
      <w:numFmt w:val="bullet"/>
      <w:lvlText w:val="o"/>
      <w:lvlJc w:val="left"/>
      <w:pPr>
        <w:ind w:left="1440" w:hanging="360"/>
      </w:pPr>
      <w:rPr>
        <w:rFonts w:ascii="Courier New" w:hAnsi="Courier New" w:cs="Courier New" w:hint="default"/>
      </w:rPr>
    </w:lvl>
    <w:lvl w:ilvl="2" w:tplc="F60271CC" w:tentative="1">
      <w:start w:val="1"/>
      <w:numFmt w:val="bullet"/>
      <w:lvlText w:val=""/>
      <w:lvlJc w:val="left"/>
      <w:pPr>
        <w:ind w:left="2160" w:hanging="360"/>
      </w:pPr>
      <w:rPr>
        <w:rFonts w:ascii="Wingdings" w:hAnsi="Wingdings" w:hint="default"/>
      </w:rPr>
    </w:lvl>
    <w:lvl w:ilvl="3" w:tplc="219266B4" w:tentative="1">
      <w:start w:val="1"/>
      <w:numFmt w:val="bullet"/>
      <w:lvlText w:val=""/>
      <w:lvlJc w:val="left"/>
      <w:pPr>
        <w:ind w:left="2880" w:hanging="360"/>
      </w:pPr>
      <w:rPr>
        <w:rFonts w:ascii="Symbol" w:hAnsi="Symbol" w:hint="default"/>
      </w:rPr>
    </w:lvl>
    <w:lvl w:ilvl="4" w:tplc="93F82518" w:tentative="1">
      <w:start w:val="1"/>
      <w:numFmt w:val="bullet"/>
      <w:lvlText w:val="o"/>
      <w:lvlJc w:val="left"/>
      <w:pPr>
        <w:ind w:left="3600" w:hanging="360"/>
      </w:pPr>
      <w:rPr>
        <w:rFonts w:ascii="Courier New" w:hAnsi="Courier New" w:cs="Courier New" w:hint="default"/>
      </w:rPr>
    </w:lvl>
    <w:lvl w:ilvl="5" w:tplc="62FCCA0A" w:tentative="1">
      <w:start w:val="1"/>
      <w:numFmt w:val="bullet"/>
      <w:lvlText w:val=""/>
      <w:lvlJc w:val="left"/>
      <w:pPr>
        <w:ind w:left="4320" w:hanging="360"/>
      </w:pPr>
      <w:rPr>
        <w:rFonts w:ascii="Wingdings" w:hAnsi="Wingdings" w:hint="default"/>
      </w:rPr>
    </w:lvl>
    <w:lvl w:ilvl="6" w:tplc="85C43D3C" w:tentative="1">
      <w:start w:val="1"/>
      <w:numFmt w:val="bullet"/>
      <w:lvlText w:val=""/>
      <w:lvlJc w:val="left"/>
      <w:pPr>
        <w:ind w:left="5040" w:hanging="360"/>
      </w:pPr>
      <w:rPr>
        <w:rFonts w:ascii="Symbol" w:hAnsi="Symbol" w:hint="default"/>
      </w:rPr>
    </w:lvl>
    <w:lvl w:ilvl="7" w:tplc="BBF671AA" w:tentative="1">
      <w:start w:val="1"/>
      <w:numFmt w:val="bullet"/>
      <w:lvlText w:val="o"/>
      <w:lvlJc w:val="left"/>
      <w:pPr>
        <w:ind w:left="5760" w:hanging="360"/>
      </w:pPr>
      <w:rPr>
        <w:rFonts w:ascii="Courier New" w:hAnsi="Courier New" w:cs="Courier New" w:hint="default"/>
      </w:rPr>
    </w:lvl>
    <w:lvl w:ilvl="8" w:tplc="DF684B1C" w:tentative="1">
      <w:start w:val="1"/>
      <w:numFmt w:val="bullet"/>
      <w:lvlText w:val=""/>
      <w:lvlJc w:val="left"/>
      <w:pPr>
        <w:ind w:left="6480" w:hanging="360"/>
      </w:pPr>
      <w:rPr>
        <w:rFonts w:ascii="Wingdings" w:hAnsi="Wingdings" w:hint="default"/>
      </w:rPr>
    </w:lvl>
  </w:abstractNum>
  <w:abstractNum w:abstractNumId="24">
    <w:nsid w:val="664E0501"/>
    <w:multiLevelType w:val="multilevel"/>
    <w:tmpl w:val="54583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8857162"/>
    <w:multiLevelType w:val="hybridMultilevel"/>
    <w:tmpl w:val="F9A24CB8"/>
    <w:lvl w:ilvl="0" w:tplc="4F90B340">
      <w:start w:val="1"/>
      <w:numFmt w:val="bullet"/>
      <w:lvlText w:val=""/>
      <w:lvlJc w:val="left"/>
      <w:pPr>
        <w:ind w:left="720" w:hanging="360"/>
      </w:pPr>
      <w:rPr>
        <w:rFonts w:ascii="Symbol" w:hAnsi="Symbol" w:hint="default"/>
      </w:rPr>
    </w:lvl>
    <w:lvl w:ilvl="1" w:tplc="0E52E0B0" w:tentative="1">
      <w:start w:val="1"/>
      <w:numFmt w:val="bullet"/>
      <w:lvlText w:val="o"/>
      <w:lvlJc w:val="left"/>
      <w:pPr>
        <w:ind w:left="1440" w:hanging="360"/>
      </w:pPr>
      <w:rPr>
        <w:rFonts w:ascii="Courier New" w:hAnsi="Courier New" w:cs="Courier New" w:hint="default"/>
      </w:rPr>
    </w:lvl>
    <w:lvl w:ilvl="2" w:tplc="4FCA87D4" w:tentative="1">
      <w:start w:val="1"/>
      <w:numFmt w:val="bullet"/>
      <w:lvlText w:val=""/>
      <w:lvlJc w:val="left"/>
      <w:pPr>
        <w:ind w:left="2160" w:hanging="360"/>
      </w:pPr>
      <w:rPr>
        <w:rFonts w:ascii="Wingdings" w:hAnsi="Wingdings" w:hint="default"/>
      </w:rPr>
    </w:lvl>
    <w:lvl w:ilvl="3" w:tplc="658893FE" w:tentative="1">
      <w:start w:val="1"/>
      <w:numFmt w:val="bullet"/>
      <w:lvlText w:val=""/>
      <w:lvlJc w:val="left"/>
      <w:pPr>
        <w:ind w:left="2880" w:hanging="360"/>
      </w:pPr>
      <w:rPr>
        <w:rFonts w:ascii="Symbol" w:hAnsi="Symbol" w:hint="default"/>
      </w:rPr>
    </w:lvl>
    <w:lvl w:ilvl="4" w:tplc="F6F0E2D6" w:tentative="1">
      <w:start w:val="1"/>
      <w:numFmt w:val="bullet"/>
      <w:lvlText w:val="o"/>
      <w:lvlJc w:val="left"/>
      <w:pPr>
        <w:ind w:left="3600" w:hanging="360"/>
      </w:pPr>
      <w:rPr>
        <w:rFonts w:ascii="Courier New" w:hAnsi="Courier New" w:cs="Courier New" w:hint="default"/>
      </w:rPr>
    </w:lvl>
    <w:lvl w:ilvl="5" w:tplc="B220E95E" w:tentative="1">
      <w:start w:val="1"/>
      <w:numFmt w:val="bullet"/>
      <w:lvlText w:val=""/>
      <w:lvlJc w:val="left"/>
      <w:pPr>
        <w:ind w:left="4320" w:hanging="360"/>
      </w:pPr>
      <w:rPr>
        <w:rFonts w:ascii="Wingdings" w:hAnsi="Wingdings" w:hint="default"/>
      </w:rPr>
    </w:lvl>
    <w:lvl w:ilvl="6" w:tplc="82E61FEA" w:tentative="1">
      <w:start w:val="1"/>
      <w:numFmt w:val="bullet"/>
      <w:lvlText w:val=""/>
      <w:lvlJc w:val="left"/>
      <w:pPr>
        <w:ind w:left="5040" w:hanging="360"/>
      </w:pPr>
      <w:rPr>
        <w:rFonts w:ascii="Symbol" w:hAnsi="Symbol" w:hint="default"/>
      </w:rPr>
    </w:lvl>
    <w:lvl w:ilvl="7" w:tplc="C30AFB30" w:tentative="1">
      <w:start w:val="1"/>
      <w:numFmt w:val="bullet"/>
      <w:lvlText w:val="o"/>
      <w:lvlJc w:val="left"/>
      <w:pPr>
        <w:ind w:left="5760" w:hanging="360"/>
      </w:pPr>
      <w:rPr>
        <w:rFonts w:ascii="Courier New" w:hAnsi="Courier New" w:cs="Courier New" w:hint="default"/>
      </w:rPr>
    </w:lvl>
    <w:lvl w:ilvl="8" w:tplc="03E01A6E" w:tentative="1">
      <w:start w:val="1"/>
      <w:numFmt w:val="bullet"/>
      <w:lvlText w:val=""/>
      <w:lvlJc w:val="left"/>
      <w:pPr>
        <w:ind w:left="6480" w:hanging="360"/>
      </w:pPr>
      <w:rPr>
        <w:rFonts w:ascii="Wingdings" w:hAnsi="Wingdings" w:hint="default"/>
      </w:rPr>
    </w:lvl>
  </w:abstractNum>
  <w:abstractNum w:abstractNumId="26">
    <w:nsid w:val="6CA95A0C"/>
    <w:multiLevelType w:val="hybridMultilevel"/>
    <w:tmpl w:val="73889C2A"/>
    <w:lvl w:ilvl="0" w:tplc="E546349C">
      <w:start w:val="1"/>
      <w:numFmt w:val="bullet"/>
      <w:lvlText w:val=""/>
      <w:lvlJc w:val="left"/>
      <w:pPr>
        <w:tabs>
          <w:tab w:val="num" w:pos="720"/>
        </w:tabs>
        <w:ind w:left="720" w:hanging="360"/>
      </w:pPr>
      <w:rPr>
        <w:rFonts w:ascii="Symbol" w:hAnsi="Symbol" w:hint="default"/>
        <w:sz w:val="20"/>
      </w:rPr>
    </w:lvl>
    <w:lvl w:ilvl="1" w:tplc="94FAAFF4" w:tentative="1">
      <w:start w:val="1"/>
      <w:numFmt w:val="bullet"/>
      <w:lvlText w:val="o"/>
      <w:lvlJc w:val="left"/>
      <w:pPr>
        <w:tabs>
          <w:tab w:val="num" w:pos="1440"/>
        </w:tabs>
        <w:ind w:left="1440" w:hanging="360"/>
      </w:pPr>
      <w:rPr>
        <w:rFonts w:ascii="Courier New" w:hAnsi="Courier New" w:hint="default"/>
        <w:sz w:val="20"/>
      </w:rPr>
    </w:lvl>
    <w:lvl w:ilvl="2" w:tplc="A32085F6" w:tentative="1">
      <w:start w:val="1"/>
      <w:numFmt w:val="bullet"/>
      <w:lvlText w:val=""/>
      <w:lvlJc w:val="left"/>
      <w:pPr>
        <w:tabs>
          <w:tab w:val="num" w:pos="2160"/>
        </w:tabs>
        <w:ind w:left="2160" w:hanging="360"/>
      </w:pPr>
      <w:rPr>
        <w:rFonts w:ascii="Wingdings" w:hAnsi="Wingdings" w:hint="default"/>
        <w:sz w:val="20"/>
      </w:rPr>
    </w:lvl>
    <w:lvl w:ilvl="3" w:tplc="B8F41D22" w:tentative="1">
      <w:start w:val="1"/>
      <w:numFmt w:val="bullet"/>
      <w:lvlText w:val=""/>
      <w:lvlJc w:val="left"/>
      <w:pPr>
        <w:tabs>
          <w:tab w:val="num" w:pos="2880"/>
        </w:tabs>
        <w:ind w:left="2880" w:hanging="360"/>
      </w:pPr>
      <w:rPr>
        <w:rFonts w:ascii="Wingdings" w:hAnsi="Wingdings" w:hint="default"/>
        <w:sz w:val="20"/>
      </w:rPr>
    </w:lvl>
    <w:lvl w:ilvl="4" w:tplc="2C529C9A" w:tentative="1">
      <w:start w:val="1"/>
      <w:numFmt w:val="bullet"/>
      <w:lvlText w:val=""/>
      <w:lvlJc w:val="left"/>
      <w:pPr>
        <w:tabs>
          <w:tab w:val="num" w:pos="3600"/>
        </w:tabs>
        <w:ind w:left="3600" w:hanging="360"/>
      </w:pPr>
      <w:rPr>
        <w:rFonts w:ascii="Wingdings" w:hAnsi="Wingdings" w:hint="default"/>
        <w:sz w:val="20"/>
      </w:rPr>
    </w:lvl>
    <w:lvl w:ilvl="5" w:tplc="60AAE402" w:tentative="1">
      <w:start w:val="1"/>
      <w:numFmt w:val="bullet"/>
      <w:lvlText w:val=""/>
      <w:lvlJc w:val="left"/>
      <w:pPr>
        <w:tabs>
          <w:tab w:val="num" w:pos="4320"/>
        </w:tabs>
        <w:ind w:left="4320" w:hanging="360"/>
      </w:pPr>
      <w:rPr>
        <w:rFonts w:ascii="Wingdings" w:hAnsi="Wingdings" w:hint="default"/>
        <w:sz w:val="20"/>
      </w:rPr>
    </w:lvl>
    <w:lvl w:ilvl="6" w:tplc="E1D07818" w:tentative="1">
      <w:start w:val="1"/>
      <w:numFmt w:val="bullet"/>
      <w:lvlText w:val=""/>
      <w:lvlJc w:val="left"/>
      <w:pPr>
        <w:tabs>
          <w:tab w:val="num" w:pos="5040"/>
        </w:tabs>
        <w:ind w:left="5040" w:hanging="360"/>
      </w:pPr>
      <w:rPr>
        <w:rFonts w:ascii="Wingdings" w:hAnsi="Wingdings" w:hint="default"/>
        <w:sz w:val="20"/>
      </w:rPr>
    </w:lvl>
    <w:lvl w:ilvl="7" w:tplc="98463AB8" w:tentative="1">
      <w:start w:val="1"/>
      <w:numFmt w:val="bullet"/>
      <w:lvlText w:val=""/>
      <w:lvlJc w:val="left"/>
      <w:pPr>
        <w:tabs>
          <w:tab w:val="num" w:pos="5760"/>
        </w:tabs>
        <w:ind w:left="5760" w:hanging="360"/>
      </w:pPr>
      <w:rPr>
        <w:rFonts w:ascii="Wingdings" w:hAnsi="Wingdings" w:hint="default"/>
        <w:sz w:val="20"/>
      </w:rPr>
    </w:lvl>
    <w:lvl w:ilvl="8" w:tplc="16DEAE8C" w:tentative="1">
      <w:start w:val="1"/>
      <w:numFmt w:val="bullet"/>
      <w:lvlText w:val=""/>
      <w:lvlJc w:val="left"/>
      <w:pPr>
        <w:tabs>
          <w:tab w:val="num" w:pos="6480"/>
        </w:tabs>
        <w:ind w:left="6480" w:hanging="360"/>
      </w:pPr>
      <w:rPr>
        <w:rFonts w:ascii="Wingdings" w:hAnsi="Wingdings" w:hint="default"/>
        <w:sz w:val="20"/>
      </w:rPr>
    </w:lvl>
  </w:abstractNum>
  <w:abstractNum w:abstractNumId="27">
    <w:nsid w:val="71D836C5"/>
    <w:multiLevelType w:val="multilevel"/>
    <w:tmpl w:val="3F34F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4B74FFC"/>
    <w:multiLevelType w:val="multilevel"/>
    <w:tmpl w:val="6C84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5080328"/>
    <w:multiLevelType w:val="multilevel"/>
    <w:tmpl w:val="8FF07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5D83974"/>
    <w:multiLevelType w:val="multilevel"/>
    <w:tmpl w:val="95627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80C287C"/>
    <w:multiLevelType w:val="multilevel"/>
    <w:tmpl w:val="C1020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A4752B5"/>
    <w:multiLevelType w:val="multilevel"/>
    <w:tmpl w:val="3F34F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AF43FC7"/>
    <w:multiLevelType w:val="multilevel"/>
    <w:tmpl w:val="F36E6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D9A5C89"/>
    <w:multiLevelType w:val="multilevel"/>
    <w:tmpl w:val="64209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lvlOverride w:ilvl="0">
      <w:lvl w:ilvl="0" w:tplc="E546349C">
        <w:numFmt w:val="bullet"/>
        <w:lvlText w:val="o"/>
        <w:lvlJc w:val="left"/>
        <w:pPr>
          <w:tabs>
            <w:tab w:val="num" w:pos="1260"/>
          </w:tabs>
          <w:ind w:left="1260" w:hanging="360"/>
        </w:pPr>
        <w:rPr>
          <w:rFonts w:ascii="Courier New" w:hAnsi="Courier New" w:hint="default"/>
          <w:sz w:val="20"/>
        </w:rPr>
      </w:lvl>
    </w:lvlOverride>
  </w:num>
  <w:num w:numId="2">
    <w:abstractNumId w:val="4"/>
    <w:lvlOverride w:ilvl="0">
      <w:lvl w:ilvl="0" w:tplc="1D546F68">
        <w:numFmt w:val="bullet"/>
        <w:lvlText w:val="o"/>
        <w:lvlJc w:val="left"/>
        <w:pPr>
          <w:tabs>
            <w:tab w:val="num" w:pos="720"/>
          </w:tabs>
          <w:ind w:left="720" w:hanging="360"/>
        </w:pPr>
        <w:rPr>
          <w:rFonts w:ascii="Courier New" w:hAnsi="Courier New" w:hint="default"/>
          <w:sz w:val="20"/>
        </w:rPr>
      </w:lvl>
    </w:lvlOverride>
  </w:num>
  <w:num w:numId="3">
    <w:abstractNumId w:val="26"/>
  </w:num>
  <w:num w:numId="4">
    <w:abstractNumId w:val="12"/>
  </w:num>
  <w:num w:numId="5">
    <w:abstractNumId w:val="23"/>
  </w:num>
  <w:num w:numId="6">
    <w:abstractNumId w:val="3"/>
  </w:num>
  <w:num w:numId="7">
    <w:abstractNumId w:val="25"/>
  </w:num>
  <w:num w:numId="8">
    <w:abstractNumId w:val="9"/>
  </w:num>
  <w:num w:numId="9">
    <w:abstractNumId w:val="18"/>
  </w:num>
  <w:num w:numId="10">
    <w:abstractNumId w:val="21"/>
  </w:num>
  <w:num w:numId="11">
    <w:abstractNumId w:val="15"/>
  </w:num>
  <w:num w:numId="12">
    <w:abstractNumId w:val="1"/>
  </w:num>
  <w:num w:numId="13">
    <w:abstractNumId w:val="28"/>
  </w:num>
  <w:num w:numId="14">
    <w:abstractNumId w:val="7"/>
  </w:num>
  <w:num w:numId="15">
    <w:abstractNumId w:val="16"/>
  </w:num>
  <w:num w:numId="16">
    <w:abstractNumId w:val="8"/>
  </w:num>
  <w:num w:numId="17">
    <w:abstractNumId w:val="32"/>
  </w:num>
  <w:num w:numId="18">
    <w:abstractNumId w:val="31"/>
  </w:num>
  <w:num w:numId="19">
    <w:abstractNumId w:val="14"/>
  </w:num>
  <w:num w:numId="20">
    <w:abstractNumId w:val="22"/>
  </w:num>
  <w:num w:numId="21">
    <w:abstractNumId w:val="10"/>
  </w:num>
  <w:num w:numId="22">
    <w:abstractNumId w:val="17"/>
  </w:num>
  <w:num w:numId="23">
    <w:abstractNumId w:val="6"/>
  </w:num>
  <w:num w:numId="24">
    <w:abstractNumId w:val="5"/>
  </w:num>
  <w:num w:numId="25">
    <w:abstractNumId w:val="30"/>
  </w:num>
  <w:num w:numId="26">
    <w:abstractNumId w:val="33"/>
  </w:num>
  <w:num w:numId="27">
    <w:abstractNumId w:val="19"/>
  </w:num>
  <w:num w:numId="28">
    <w:abstractNumId w:val="29"/>
  </w:num>
  <w:num w:numId="29">
    <w:abstractNumId w:val="27"/>
  </w:num>
  <w:num w:numId="30">
    <w:abstractNumId w:val="11"/>
  </w:num>
  <w:num w:numId="31">
    <w:abstractNumId w:val="0"/>
  </w:num>
  <w:num w:numId="32">
    <w:abstractNumId w:val="24"/>
  </w:num>
  <w:num w:numId="33">
    <w:abstractNumId w:val="2"/>
  </w:num>
  <w:num w:numId="34">
    <w:abstractNumId w:val="34"/>
  </w:num>
  <w:num w:numId="35">
    <w:abstractNumId w:val="13"/>
  </w:num>
  <w:num w:numId="3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75D"/>
    <w:rsid w:val="0005642E"/>
    <w:rsid w:val="00060221"/>
    <w:rsid w:val="00065320"/>
    <w:rsid w:val="00075892"/>
    <w:rsid w:val="00140D86"/>
    <w:rsid w:val="00146AEA"/>
    <w:rsid w:val="001511A2"/>
    <w:rsid w:val="00181E21"/>
    <w:rsid w:val="00187B2D"/>
    <w:rsid w:val="0028409D"/>
    <w:rsid w:val="00286868"/>
    <w:rsid w:val="002C1C10"/>
    <w:rsid w:val="00370528"/>
    <w:rsid w:val="003F0C31"/>
    <w:rsid w:val="003F4580"/>
    <w:rsid w:val="00431782"/>
    <w:rsid w:val="0045527D"/>
    <w:rsid w:val="00600525"/>
    <w:rsid w:val="00603EC7"/>
    <w:rsid w:val="006B1D28"/>
    <w:rsid w:val="006C328A"/>
    <w:rsid w:val="007C73FE"/>
    <w:rsid w:val="007E5EE7"/>
    <w:rsid w:val="00845672"/>
    <w:rsid w:val="00890096"/>
    <w:rsid w:val="008907B7"/>
    <w:rsid w:val="008A6126"/>
    <w:rsid w:val="009668DF"/>
    <w:rsid w:val="00A047AC"/>
    <w:rsid w:val="00A97230"/>
    <w:rsid w:val="00B335FE"/>
    <w:rsid w:val="00B56802"/>
    <w:rsid w:val="00B57BF6"/>
    <w:rsid w:val="00B7489B"/>
    <w:rsid w:val="00B82CC7"/>
    <w:rsid w:val="00B94051"/>
    <w:rsid w:val="00C00F54"/>
    <w:rsid w:val="00C15FA7"/>
    <w:rsid w:val="00C31E91"/>
    <w:rsid w:val="00D1275D"/>
    <w:rsid w:val="00D13874"/>
    <w:rsid w:val="00D55517"/>
    <w:rsid w:val="00D57A8F"/>
    <w:rsid w:val="00D82B92"/>
    <w:rsid w:val="00E14049"/>
    <w:rsid w:val="00E248C6"/>
    <w:rsid w:val="00E620E2"/>
    <w:rsid w:val="00E666DA"/>
    <w:rsid w:val="00E70D04"/>
    <w:rsid w:val="00E77196"/>
    <w:rsid w:val="00E9048F"/>
    <w:rsid w:val="00ED689F"/>
    <w:rsid w:val="00F114CE"/>
    <w:rsid w:val="00F227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6A954B7-AB3B-4CF6-B5F1-E6D7C3D77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868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28A"/>
    <w:pPr>
      <w:ind w:left="720"/>
      <w:contextualSpacing/>
    </w:pPr>
  </w:style>
  <w:style w:type="paragraph" w:styleId="Header">
    <w:name w:val="header"/>
    <w:basedOn w:val="Normal"/>
    <w:link w:val="HeaderChar"/>
    <w:uiPriority w:val="99"/>
    <w:unhideWhenUsed/>
    <w:rsid w:val="00E140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4049"/>
  </w:style>
  <w:style w:type="paragraph" w:styleId="Footer">
    <w:name w:val="footer"/>
    <w:basedOn w:val="Normal"/>
    <w:link w:val="FooterChar"/>
    <w:uiPriority w:val="99"/>
    <w:unhideWhenUsed/>
    <w:rsid w:val="00E140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4049"/>
  </w:style>
  <w:style w:type="paragraph" w:styleId="NormalWeb">
    <w:name w:val="Normal (Web)"/>
    <w:basedOn w:val="Normal"/>
    <w:uiPriority w:val="99"/>
    <w:semiHidden/>
    <w:unhideWhenUsed/>
    <w:rsid w:val="00187B2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668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86868"/>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file:///C:\var\folders\wq\jtlrdwf97rqc_x23gb2gb8dw0000gn\T\com.microsoft.Word\WebArchiveCopyPasteTempFiles\page1image386172960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2681</Words>
  <Characters>18047</Characters>
  <Application>Microsoft Office Word</Application>
  <DocSecurity>0</DocSecurity>
  <Lines>322</Lines>
  <Paragraphs>99</Paragraphs>
  <ScaleCrop>false</ScaleCrop>
  <HeadingPairs>
    <vt:vector size="2" baseType="variant">
      <vt:variant>
        <vt:lpstr>Title</vt:lpstr>
      </vt:variant>
      <vt:variant>
        <vt:i4>1</vt:i4>
      </vt:variant>
    </vt:vector>
  </HeadingPairs>
  <TitlesOfParts>
    <vt:vector size="1" baseType="lpstr">
      <vt:lpstr/>
    </vt:vector>
  </TitlesOfParts>
  <Company>Barry University</Company>
  <LinksUpToDate>false</LinksUpToDate>
  <CharactersWithSpaces>20629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Magdaleina V.</dc:creator>
  <cp:lastModifiedBy>Windows User</cp:lastModifiedBy>
  <cp:revision>2</cp:revision>
  <dcterms:created xsi:type="dcterms:W3CDTF">2023-11-13T08:22:00Z</dcterms:created>
  <dcterms:modified xsi:type="dcterms:W3CDTF">2023-11-13T08:22:00Z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d146d365dd887af252283235e880fc0b0e180af252dbb0618d8bba42c15c2017</vt:lpwstr>
  </property>
</Properties>
</file>