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r w:rsidR="00302D9E" w:rsidRPr="00302D9E">
        <w:rPr>
          <w:b/>
          <w:sz w:val="24"/>
        </w:rPr>
        <w:t xml:space="preserve">Implementar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Implementar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</w:t>
      </w:r>
      <w:proofErr w:type="spellStart"/>
      <w:r w:rsidR="00D5655B">
        <w:t>this</w:t>
      </w:r>
      <w:proofErr w:type="spellEnd"/>
      <w:r w:rsidRPr="00302D9E">
        <w:t>” para fazer referência a um objeto que disparou um evento; estabelecer escopo de variáveis localmente e globalmente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>Criar e implementar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Implementar objetos nativos; criar objetos personalizados e propriedades personalizadas para objetos nativos usando protótipos e funções; herdar de um objeto; implementar métodos nativos e métodos personalizados</w:t>
      </w: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Implementar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Implementar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r w:rsidRPr="004F3844">
        <w:t>if</w:t>
      </w:r>
      <w:proofErr w:type="spell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r w:rsidRPr="004F3844">
        <w:t>OnBlur</w:t>
      </w:r>
      <w:proofErr w:type="spell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Implementar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implementar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lastRenderedPageBreak/>
        <w:t xml:space="preserve">Implementar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Implementar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r w:rsidRPr="004F3844">
        <w:t>WebSocket</w:t>
      </w:r>
      <w:proofErr w:type="spell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um web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Escolher os controles apropriados com base nos requisitos; implementar tipos de entrada e atributos de conteúdo do HTML para coletar entrada do usuário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r w:rsidR="004F3844" w:rsidRPr="004F3844">
        <w:rPr>
          <w:b/>
          <w:sz w:val="24"/>
        </w:rPr>
        <w:t>JavaScript</w:t>
      </w:r>
      <w:proofErr w:type="spell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r w:rsidRPr="004F3844">
        <w:t>XMLHTTPRequest</w:t>
      </w:r>
      <w:proofErr w:type="spellEnd"/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dados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implementar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r w:rsidRPr="004F3844">
        <w:t>font</w:t>
      </w:r>
      <w:proofErr w:type="spellEnd"/>
      <w:r w:rsidRPr="004F3844">
        <w:t>-face, tamanho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lastRenderedPageBreak/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Implementar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r w:rsidR="004F3844" w:rsidRPr="004F3844">
        <w:rPr>
          <w:b/>
          <w:sz w:val="24"/>
        </w:rPr>
        <w:t>JQuery</w:t>
      </w:r>
      <w:proofErr w:type="spell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Referenciar elementos corretamente; implementar herança; substituir herança usando !</w:t>
      </w:r>
      <w:proofErr w:type="spellStart"/>
      <w:r w:rsidRPr="004F3844">
        <w:t>important</w:t>
      </w:r>
      <w:proofErr w:type="spell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253F9" w:rsidRDefault="004253F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>Capítulo 1 – Implementar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otimização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deve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lastRenderedPageBreak/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um conteúdo que contém uma figura, imagem, gráfico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mark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otimização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r w:rsidR="002E13E1">
        <w:t>max</w:t>
      </w:r>
      <w:proofErr w:type="spell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r w:rsidR="002E13E1">
        <w:t>max</w:t>
      </w:r>
      <w:proofErr w:type="spell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r w:rsidR="002E13E1">
        <w:t>JavaScript</w:t>
      </w:r>
      <w:proofErr w:type="spell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mark</w:t>
      </w:r>
      <w:proofErr w:type="spell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r>
        <w:t>mark</w:t>
      </w:r>
      <w:proofErr w:type="spell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r w:rsidRPr="0069378A">
        <w:rPr>
          <w:b/>
          <w:sz w:val="24"/>
        </w:rPr>
        <w:t>Otimizando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otimização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883B15">
        <w:rPr>
          <w:b/>
          <w:sz w:val="24"/>
        </w:rPr>
        <w:lastRenderedPageBreak/>
        <w:t>Otimizando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r>
        <w:t xml:space="preserve">Por exemplo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r>
              <w:t>um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r w:rsidRPr="000900C0">
        <w:t>mark</w:t>
      </w:r>
      <w:proofErr w:type="spell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r>
        <w:t>javaScript</w:t>
      </w:r>
      <w:proofErr w:type="spellEnd"/>
      <w:r>
        <w:t xml:space="preserve">. Manipular o DOM com </w:t>
      </w:r>
      <w:r w:rsidR="00566E06">
        <w:t>métodos</w:t>
      </w:r>
      <w:r>
        <w:t xml:space="preserve">. Implementar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um esboço com base na hierarquia HTML apresentada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r>
        <w:t>JavaScript</w:t>
      </w:r>
      <w:proofErr w:type="spell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JavaScript</w:t>
      </w:r>
      <w:proofErr w:type="spell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r w:rsidRPr="00566E06">
              <w:t>getElementById</w:t>
            </w:r>
            <w:proofErr w:type="spell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r w:rsidRPr="00566E06">
              <w:t>getElementsByClassName</w:t>
            </w:r>
            <w:proofErr w:type="spell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r w:rsidRPr="00566E06">
              <w:t>getElementsByTagName</w:t>
            </w:r>
            <w:proofErr w:type="spell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Por exemplo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r w:rsidRPr="00566E06">
              <w:t>querySelector</w:t>
            </w:r>
            <w:proofErr w:type="spell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r w:rsidRPr="00566E06">
              <w:lastRenderedPageBreak/>
              <w:t>querySelectorAll</w:t>
            </w:r>
            <w:proofErr w:type="spell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r w:rsidRPr="00052946">
        <w:rPr>
          <w:b/>
        </w:rPr>
        <w:t>getElementById</w:t>
      </w:r>
      <w:proofErr w:type="spell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r>
              <w:t xml:space="preserve">Por exemplo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r w:rsidRPr="00D35760">
        <w:rPr>
          <w:b/>
        </w:rPr>
        <w:t>getElementsByTagName</w:t>
      </w:r>
      <w:proofErr w:type="spell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r w:rsidRPr="00CA088B">
              <w:t>getElementsByTagName</w:t>
            </w:r>
            <w:proofErr w:type="spell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r w:rsidRPr="00CA088B">
              <w:t>JavaScript</w:t>
            </w:r>
            <w:proofErr w:type="spell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>exibe quantos itens foram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r w:rsidRPr="00CA088B">
        <w:t>getElementsByTagName</w:t>
      </w:r>
      <w:proofErr w:type="spell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r w:rsidR="00264EE6">
        <w:t>NodeList</w:t>
      </w:r>
      <w:proofErr w:type="spell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r>
        <w:rPr>
          <w:b/>
        </w:rPr>
        <w:t>querySelector</w:t>
      </w:r>
      <w:proofErr w:type="spell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todas os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r>
        <w:t>JavaScript</w:t>
      </w:r>
      <w:proofErr w:type="spell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 xml:space="preserve">Quando você remove um elemento do DOM, ele desaparece. Portanto, se você deseja tornar algo invisível para o usuário, mas poder usá-lo novamente mais tarde, basta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r>
        <w:t>innerHTML</w:t>
      </w:r>
      <w:proofErr w:type="spell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r>
        <w:t>getElementById</w:t>
      </w:r>
      <w:proofErr w:type="spell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r w:rsidRPr="00E91624">
        <w:t>document.createElement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r w:rsidR="0042480E">
        <w:t>document.createElement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r w:rsidRPr="006965B2">
        <w:t>appendChild</w:t>
      </w:r>
      <w:proofErr w:type="spell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coleção de elementos filho pertencentes ao contêiner de chamada. O nó é adicionado ao final da lista de filhos que o nó pai já contém. O método </w:t>
      </w:r>
      <w:proofErr w:type="spellStart"/>
      <w:r w:rsidRPr="006965B2">
        <w:t>appendChild</w:t>
      </w:r>
      <w:proofErr w:type="spell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r w:rsidRPr="006965B2">
        <w:t>outerDiv</w:t>
      </w:r>
      <w:proofErr w:type="spell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r>
        <w:t>appendChild</w:t>
      </w:r>
      <w:proofErr w:type="spell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r w:rsidRPr="00A44290">
        <w:t>insertBefore</w:t>
      </w:r>
      <w:proofErr w:type="spell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r w:rsidRPr="00A44290">
        <w:t>insertBefore</w:t>
      </w:r>
      <w:proofErr w:type="spell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r w:rsidRPr="00A44290">
        <w:t>innerDiv</w:t>
      </w:r>
      <w:proofErr w:type="spell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r w:rsidRPr="00E22997">
              <w:t>childNodes</w:t>
            </w:r>
            <w:proofErr w:type="spell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r w:rsidRPr="00E22997">
              <w:t>firstChild</w:t>
            </w:r>
            <w:proofErr w:type="spell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r w:rsidRPr="00E22997">
              <w:t>lastChild</w:t>
            </w:r>
            <w:proofErr w:type="spell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r w:rsidRPr="00E22997">
              <w:t>hasChildNodes</w:t>
            </w:r>
            <w:proofErr w:type="spell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r w:rsidRPr="00E22997">
              <w:t>firstChild</w:t>
            </w:r>
            <w:proofErr w:type="spell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r w:rsidRPr="00E22997">
        <w:t>innerDiv</w:t>
      </w:r>
      <w:proofErr w:type="spell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firstChild,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id="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r>
        <w:t>removeChild</w:t>
      </w:r>
      <w:proofErr w:type="spell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r>
        <w:t>removeChild</w:t>
      </w:r>
      <w:proofErr w:type="spell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r>
        <w:t>removeChild</w:t>
      </w:r>
      <w:proofErr w:type="spell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r w:rsidR="00254691">
        <w:t>innerDiv</w:t>
      </w:r>
      <w:proofErr w:type="spell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 ...)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r w:rsidRPr="00254691">
        <w:t>removeNode</w:t>
      </w:r>
      <w:proofErr w:type="spell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r w:rsidRPr="00254691">
        <w:t>removeNode</w:t>
      </w:r>
      <w:proofErr w:type="spell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spellStart"/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r w:rsidR="00254691" w:rsidRPr="00254691">
        <w:t>replaceNode</w:t>
      </w:r>
      <w:proofErr w:type="spell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proofErr w:type="spellStart"/>
      <w:r w:rsidRPr="00254691">
        <w:t>replaceNode</w:t>
      </w:r>
      <w:proofErr w:type="spellEnd"/>
      <w:r w:rsidRPr="00254691">
        <w:t xml:space="preserve"> e </w:t>
      </w:r>
      <w:proofErr w:type="spellStart"/>
      <w:r w:rsidRPr="00254691">
        <w:t>replaceChild</w:t>
      </w:r>
      <w:proofErr w:type="spellEnd"/>
      <w:r w:rsidRPr="00254691">
        <w:t xml:space="preserve"> </w:t>
      </w:r>
      <w:r w:rsidR="00254691" w:rsidRPr="00254691">
        <w:t xml:space="preserve">funcionam da mesma maneira que </w:t>
      </w:r>
      <w:proofErr w:type="spellStart"/>
      <w:r w:rsidR="00254691" w:rsidRPr="00254691">
        <w:t>removeNode</w:t>
      </w:r>
      <w:proofErr w:type="spellEnd"/>
      <w:r w:rsidR="00254691" w:rsidRPr="00254691">
        <w:t xml:space="preserve"> e </w:t>
      </w:r>
      <w:proofErr w:type="spellStart"/>
      <w:r w:rsidR="00254691" w:rsidRPr="00254691">
        <w:t>removeChild</w:t>
      </w:r>
      <w:proofErr w:type="spellEnd"/>
      <w:r w:rsidR="00254691"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r w:rsidRPr="005F2467">
        <w:rPr>
          <w:b/>
          <w:sz w:val="24"/>
        </w:rPr>
        <w:t xml:space="preserve">Implementando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Tag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</w:t>
            </w:r>
            <w:proofErr w:type="spellStart"/>
            <w:r>
              <w:t>audio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embed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source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track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Os elementos &lt;</w:t>
      </w:r>
      <w:proofErr w:type="spellStart"/>
      <w:r>
        <w:t>video</w:t>
      </w:r>
      <w:proofErr w:type="spellEnd"/>
      <w:r>
        <w:t>&gt; e &lt;</w:t>
      </w:r>
      <w:proofErr w:type="spellStart"/>
      <w:r>
        <w:t>audio</w:t>
      </w:r>
      <w:proofErr w:type="spellEnd"/>
      <w:r>
        <w:t xml:space="preserve">&gt; funcionam com multimídia nativamente no navegador e com </w:t>
      </w:r>
      <w:proofErr w:type="spellStart"/>
      <w:r>
        <w:t>JavaScript</w:t>
      </w:r>
      <w:proofErr w:type="spell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spellStart"/>
      <w:r>
        <w:t>JavaScript</w:t>
      </w:r>
      <w:proofErr w:type="spell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</w:t>
      </w:r>
      <w:proofErr w:type="spellStart"/>
      <w:r w:rsidR="005F2467">
        <w:t>video</w:t>
      </w:r>
      <w:proofErr w:type="spellEnd"/>
      <w:r w:rsidR="005F2467">
        <w:t>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spellStart"/>
            <w:r>
              <w:t>src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r>
              <w:t>autoreplay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spellStart"/>
            <w:r w:rsidRPr="00EA436D">
              <w:t>JavaScript</w:t>
            </w:r>
            <w:proofErr w:type="spellEnd"/>
            <w:r w:rsidRPr="00EA436D">
              <w:t>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r>
              <w:t>controls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spellStart"/>
            <w:r w:rsidRPr="00EA436D">
              <w:t>JavaScript</w:t>
            </w:r>
            <w:proofErr w:type="spellEnd"/>
            <w:r w:rsidRPr="00EA436D">
              <w:t xml:space="preserve">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r>
              <w:t>height</w:t>
            </w:r>
            <w:proofErr w:type="spellEnd"/>
            <w:r>
              <w:t>/</w:t>
            </w:r>
            <w:proofErr w:type="spellStart"/>
            <w:r>
              <w:t>width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r>
              <w:t>loop</w:t>
            </w:r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r>
              <w:t>poster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proofErr w:type="spellStart"/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proofErr w:type="spellEnd"/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a cima, estou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</w:t>
      </w:r>
      <w:proofErr w:type="spellStart"/>
      <w:r>
        <w:t>autoreplay</w:t>
      </w:r>
      <w:proofErr w:type="spellEnd"/>
      <w:r>
        <w:t xml:space="preserve"> não foi especificado então o navegador não vai reproduzir de forma automática e o usuário que deve operar a reprodução com os controles ou se preferir invocar uma operação de reprodução com o </w:t>
      </w:r>
      <w:proofErr w:type="spellStart"/>
      <w:r>
        <w:t>JavaScript</w:t>
      </w:r>
      <w:proofErr w:type="spell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 xml:space="preserve">- Remove o atributo </w:t>
      </w:r>
      <w:proofErr w:type="spellStart"/>
      <w:r>
        <w:t>src</w:t>
      </w:r>
      <w:proofErr w:type="spellEnd"/>
      <w:r>
        <w:t xml:space="preserve"> do elemento &lt;</w:t>
      </w:r>
      <w:proofErr w:type="spellStart"/>
      <w:r>
        <w:t>video</w:t>
      </w:r>
      <w:proofErr w:type="spellEnd"/>
      <w:r>
        <w:t>&gt; e adicionou elementos filhos &lt;</w:t>
      </w:r>
      <w:proofErr w:type="spellStart"/>
      <w:r>
        <w:t>source</w:t>
      </w:r>
      <w:proofErr w:type="spellEnd"/>
      <w:r>
        <w:t>&gt;. O elemento &lt;</w:t>
      </w:r>
      <w:proofErr w:type="spellStart"/>
      <w:r>
        <w:t>video</w:t>
      </w:r>
      <w:proofErr w:type="spellEnd"/>
      <w:r>
        <w:t>&gt; suporta vários elementos &lt;</w:t>
      </w:r>
      <w:proofErr w:type="spellStart"/>
      <w:r>
        <w:t>source</w:t>
      </w:r>
      <w:proofErr w:type="spellEnd"/>
      <w:r>
        <w:t>&gt;, para que você possa incluir um para cada tipo de vídeo. Um navegador percorre os elementos &lt;</w:t>
      </w:r>
      <w:proofErr w:type="spellStart"/>
      <w:r>
        <w:t>source</w:t>
      </w:r>
      <w:proofErr w:type="spellEnd"/>
      <w:r>
        <w:t>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>- O elemento &lt;</w:t>
      </w:r>
      <w:proofErr w:type="spellStart"/>
      <w:r>
        <w:t>object</w:t>
      </w:r>
      <w:proofErr w:type="spellEnd"/>
      <w:r>
        <w:t>&gt; serve para cobrir a possibilidade do navegador não ter suporte para o elemento &lt;</w:t>
      </w:r>
      <w:proofErr w:type="spellStart"/>
      <w:r>
        <w:t>video</w:t>
      </w:r>
      <w:proofErr w:type="spellEnd"/>
      <w:r>
        <w:t>&gt;. Os navegadores que não suportam o elemento &lt;</w:t>
      </w:r>
      <w:proofErr w:type="spellStart"/>
      <w:r>
        <w:t>video</w:t>
      </w:r>
      <w:proofErr w:type="spellEnd"/>
      <w:r>
        <w:t>&gt; ignoram o elemento completamente, mas mostram o elemento &lt;</w:t>
      </w:r>
      <w:proofErr w:type="spellStart"/>
      <w:r>
        <w:t>object</w:t>
      </w:r>
      <w:proofErr w:type="spellEnd"/>
      <w:r>
        <w:t xml:space="preserve">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browser.&lt;/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r>
              <w:t>play()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r>
              <w:t>pause()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r>
              <w:t>volume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spellStart"/>
            <w:r>
              <w:t>currentTime</w:t>
            </w:r>
            <w:proofErr w:type="spell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javaScript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video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proofErr w:type="spellEnd"/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video.currentTime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9E0436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}</w:t>
      </w:r>
    </w:p>
    <w:p w:rsidR="000323A1" w:rsidRPr="009E0436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&lt;/</w:t>
      </w:r>
      <w:r w:rsidRPr="009E0436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script</w:t>
      </w: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proofErr w:type="spellStart"/>
      <w:r>
        <w:t>audio</w:t>
      </w:r>
      <w:proofErr w:type="spellEnd"/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</w:t>
      </w:r>
      <w:proofErr w:type="spellStart"/>
      <w:r>
        <w:t>audio</w:t>
      </w:r>
      <w:proofErr w:type="spellEnd"/>
      <w:r>
        <w:t>&gt; é essencialmente idêntico ao elemento &lt;</w:t>
      </w:r>
      <w:proofErr w:type="spellStart"/>
      <w:r>
        <w:t>video</w:t>
      </w:r>
      <w:proofErr w:type="spellEnd"/>
      <w:r>
        <w:t>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>Como nenhum vídeo está disponível para exibição, o elemento &lt;</w:t>
      </w:r>
      <w:proofErr w:type="spellStart"/>
      <w:r>
        <w:t>audio</w:t>
      </w:r>
      <w:proofErr w:type="spellEnd"/>
      <w:r>
        <w:t xml:space="preserve">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spellStart"/>
      <w:r>
        <w:t>JavaScript</w:t>
      </w:r>
      <w:proofErr w:type="spell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</w:t>
      </w:r>
      <w:proofErr w:type="spellStart"/>
      <w:r>
        <w:t>audio</w:t>
      </w:r>
      <w:proofErr w:type="spellEnd"/>
      <w:r>
        <w:t>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</w:t>
      </w:r>
      <w:proofErr w:type="spellStart"/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audio.&lt;/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proofErr w:type="spellEnd"/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>Implementando gráficos com HTML5 &lt;</w:t>
      </w:r>
      <w:proofErr w:type="spellStart"/>
      <w:r w:rsidRPr="00A60E05">
        <w:rPr>
          <w:b/>
          <w:sz w:val="24"/>
        </w:rPr>
        <w:t>canvas</w:t>
      </w:r>
      <w:proofErr w:type="spellEnd"/>
      <w:r w:rsidRPr="00A60E05">
        <w:rPr>
          <w:b/>
          <w:sz w:val="24"/>
        </w:rPr>
        <w:t>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</w:t>
      </w:r>
      <w:proofErr w:type="spellStart"/>
      <w:r>
        <w:t>canvas</w:t>
      </w:r>
      <w:proofErr w:type="spellEnd"/>
      <w:r>
        <w:t xml:space="preserve">&gt;, que fornece uma tela em branco na qual você pode desenhar dinamicamente. Você pode desenhar linhas, texto e imagens na tela e manipulá-los com </w:t>
      </w:r>
      <w:proofErr w:type="spellStart"/>
      <w:r>
        <w:t>JavaScript</w:t>
      </w:r>
      <w:proofErr w:type="spellEnd"/>
      <w:r>
        <w:t>.</w:t>
      </w:r>
      <w:r w:rsidR="008917A9">
        <w:t xml:space="preserve"> O </w:t>
      </w:r>
      <w:r w:rsidR="008917A9" w:rsidRPr="008917A9">
        <w:t>&lt;</w:t>
      </w:r>
      <w:proofErr w:type="spellStart"/>
      <w:r w:rsidR="008917A9" w:rsidRPr="008917A9">
        <w:t>canvas</w:t>
      </w:r>
      <w:proofErr w:type="spellEnd"/>
      <w:r w:rsidR="008917A9" w:rsidRPr="008917A9">
        <w:t>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</w:t>
      </w:r>
      <w:proofErr w:type="spellStart"/>
      <w:r>
        <w:t>canva</w:t>
      </w:r>
      <w:r w:rsidR="00A334F1">
        <w:t>s</w:t>
      </w:r>
      <w:proofErr w:type="spellEnd"/>
      <w:r>
        <w:t>&gt; que é um elemento semelhante a &lt;</w:t>
      </w:r>
      <w:proofErr w:type="spellStart"/>
      <w:r>
        <w:t>div</w:t>
      </w:r>
      <w:proofErr w:type="spellEnd"/>
      <w:r>
        <w:t>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</w:t>
      </w:r>
      <w:proofErr w:type="spellStart"/>
      <w:r w:rsidR="00105A8C">
        <w:t>JavaScript</w:t>
      </w:r>
      <w:proofErr w:type="spellEnd"/>
      <w:r w:rsidR="00105A8C">
        <w:t xml:space="preserve"> </w:t>
      </w:r>
      <w:r w:rsidR="00967B87">
        <w:t xml:space="preserve"> e o </w:t>
      </w:r>
      <w:proofErr w:type="spellStart"/>
      <w:r w:rsidR="00105A8C">
        <w:t>width</w:t>
      </w:r>
      <w:proofErr w:type="spellEnd"/>
      <w:r w:rsidR="00105A8C">
        <w:t xml:space="preserve"> e </w:t>
      </w:r>
      <w:proofErr w:type="spellStart"/>
      <w:r w:rsidR="00105A8C">
        <w:t>height</w:t>
      </w:r>
      <w:proofErr w:type="spellEnd"/>
      <w:r w:rsidR="00105A8C">
        <w:t xml:space="preserve"> para determinar o tamanho do </w:t>
      </w:r>
      <w:proofErr w:type="spellStart"/>
      <w:r w:rsidR="00105A8C">
        <w:t>canvas</w:t>
      </w:r>
      <w:proofErr w:type="spellEnd"/>
      <w:r w:rsidR="00105A8C">
        <w:t>. Se o navegador do usuário não suportar o elemento &lt;</w:t>
      </w:r>
      <w:proofErr w:type="spellStart"/>
      <w:r w:rsidR="00105A8C">
        <w:t>canvas</w:t>
      </w:r>
      <w:proofErr w:type="spellEnd"/>
      <w:r w:rsidR="00105A8C">
        <w:t xml:space="preserve">&gt;, é só incluir o texto de </w:t>
      </w:r>
      <w:proofErr w:type="spellStart"/>
      <w:r w:rsidR="00105A8C">
        <w:t>fallback</w:t>
      </w:r>
      <w:proofErr w:type="spellEnd"/>
      <w:r w:rsidR="00105A8C">
        <w:t xml:space="preserve"> dentro do elemento &lt;</w:t>
      </w:r>
      <w:proofErr w:type="spellStart"/>
      <w:r w:rsidR="00105A8C">
        <w:t>canvas</w:t>
      </w:r>
      <w:proofErr w:type="spellEnd"/>
      <w:r w:rsidR="00105A8C">
        <w:t>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 xml:space="preserve"> através do código, você precisa obter uma referência a ela no seu </w:t>
      </w:r>
      <w:proofErr w:type="spellStart"/>
      <w:r w:rsidRPr="00CD7CAD">
        <w:t>JavaScript</w:t>
      </w:r>
      <w:proofErr w:type="spellEnd"/>
      <w:r>
        <w:t xml:space="preserve"> com </w:t>
      </w:r>
      <w:r w:rsidRPr="00CD7CAD">
        <w:t xml:space="preserve">um </w:t>
      </w:r>
      <w:r w:rsidRPr="00105A8C">
        <w:t xml:space="preserve">evento </w:t>
      </w:r>
      <w:proofErr w:type="spellStart"/>
      <w:r w:rsidRPr="00105A8C">
        <w:t>onload</w:t>
      </w:r>
      <w:proofErr w:type="spellEnd"/>
      <w:r w:rsidRPr="00105A8C">
        <w:t xml:space="preserve"> para encapsular seu código e fazer com que os gráficos sejam </w:t>
      </w:r>
      <w:proofErr w:type="spellStart"/>
      <w:r w:rsidRPr="00105A8C">
        <w:t>renderizados</w:t>
      </w:r>
      <w:proofErr w:type="spellEnd"/>
      <w:r w:rsidRPr="00105A8C">
        <w:t xml:space="preserve">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</w:t>
      </w:r>
      <w:proofErr w:type="spellStart"/>
      <w:r>
        <w:t>canvas</w:t>
      </w:r>
      <w:proofErr w:type="spellEnd"/>
      <w:r>
        <w:t>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 xml:space="preserve">No código anterior, obtive uma referência ao elemento </w:t>
      </w:r>
      <w:proofErr w:type="spellStart"/>
      <w:r>
        <w:t>canvas</w:t>
      </w:r>
      <w:proofErr w:type="spellEnd"/>
      <w:r>
        <w:t xml:space="preserve"> seguido por uma referência a um contexto "2d". </w:t>
      </w:r>
      <w:r w:rsidR="008917A9">
        <w:t xml:space="preserve">O método </w:t>
      </w:r>
      <w:proofErr w:type="spellStart"/>
      <w:r w:rsidR="008917A9">
        <w:t>getContext</w:t>
      </w:r>
      <w:proofErr w:type="spellEnd"/>
      <w:r w:rsidR="008917A9">
        <w:t xml:space="preserve">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</w:t>
      </w:r>
      <w:proofErr w:type="spellStart"/>
      <w:r w:rsidR="008917A9">
        <w:t>getContext</w:t>
      </w:r>
      <w:proofErr w:type="spellEnd"/>
      <w:r w:rsidR="008917A9">
        <w:t xml:space="preserve">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r>
        <w:t xml:space="preserve">Por exemplo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4C22" w:rsidRDefault="007C4C22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7C4C22" w:rsidRDefault="007C4C22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7C4C22" w:rsidRDefault="007C4C22"/>
                          <w:p w:rsidR="007C4C22" w:rsidRDefault="007C4C22"/>
                          <w:p w:rsidR="007C4C22" w:rsidRDefault="007C4C22"/>
                          <w:p w:rsidR="007C4C22" w:rsidRDefault="007C4C22"/>
                          <w:p w:rsidR="007C4C22" w:rsidRDefault="007C4C22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7C4C22" w:rsidRDefault="007C4C22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7C4C22" w:rsidRDefault="007C4C22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7C4C22" w:rsidRDefault="007C4C22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7C4C22" w:rsidRDefault="007C4C22"/>
                    <w:p w:rsidR="007C4C22" w:rsidRDefault="007C4C22"/>
                    <w:p w:rsidR="007C4C22" w:rsidRDefault="007C4C22"/>
                    <w:p w:rsidR="007C4C22" w:rsidRDefault="007C4C22"/>
                    <w:p w:rsidR="007C4C22" w:rsidRDefault="007C4C22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7C4C22" w:rsidRDefault="007C4C22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proofErr w:type="spellStart"/>
      <w:r w:rsidR="004C2E27">
        <w:t>getContext</w:t>
      </w:r>
      <w:proofErr w:type="spellEnd"/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beginPath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moveTo</w:t>
            </w:r>
            <w:proofErr w:type="spellEnd"/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 xml:space="preserve">Move o contexto para o ponto definido no método </w:t>
            </w:r>
            <w:proofErr w:type="spellStart"/>
            <w:r>
              <w:t>beginPath</w:t>
            </w:r>
            <w:proofErr w:type="spellEnd"/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lineTo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Stroke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Traça a linha, tornando-a visível</w:t>
            </w:r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r w:rsidRPr="00EC0740">
              <w:t>lineCap</w:t>
            </w:r>
            <w:proofErr w:type="spell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>. Por exemplo apresentar uma linha com o limite arredondado usando o round. O limite é adicionado ao final da linha e seu comprimento corresponde ao que você definiu para a largura da linha. Neste exemplo, a linha tem uma largura de 5. Com um limite redondo definido na linha, o comprimento total da linha seria estendido em 5.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r w:rsidRPr="00EC0740">
              <w:t>lineJoin</w:t>
            </w:r>
            <w:proofErr w:type="spell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tipo de canto criado, quando duas linhas se encontram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r>
              <w:t>lineWidth</w:t>
            </w:r>
            <w:proofErr w:type="spell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r>
              <w:t>miterLimit</w:t>
            </w:r>
            <w:proofErr w:type="spell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</w:t>
      </w:r>
      <w:proofErr w:type="spell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</w:t>
      </w:r>
      <w:proofErr w:type="spell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proofErr w:type="spellEnd"/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>CORES, ESTILOS E SOMBRAS</w:t>
            </w:r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r>
              <w:t>fillStyle</w:t>
            </w:r>
            <w:proofErr w:type="spell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cor, gradiente ou padrão usado para preencher o desenho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r>
              <w:t>strokeStyle</w:t>
            </w:r>
            <w:proofErr w:type="spell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cor, o gradiente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r>
              <w:t>shadowColor</w:t>
            </w:r>
            <w:proofErr w:type="spell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r>
              <w:t>shadowBlur</w:t>
            </w:r>
            <w:proofErr w:type="spell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r>
              <w:t>shadowOffsetX</w:t>
            </w:r>
            <w:proofErr w:type="spellEnd"/>
            <w:r>
              <w:t xml:space="preserve">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r>
              <w:t>shadowOffsetY</w:t>
            </w:r>
            <w:proofErr w:type="spell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proofErr w:type="spellStart"/>
      <w:r w:rsidRPr="00CD4119">
        <w:rPr>
          <w:b/>
        </w:rPr>
        <w:t>strokeStyle</w:t>
      </w:r>
      <w:proofErr w:type="spellEnd"/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r w:rsidRPr="009F3F61">
              <w:t>arc</w:t>
            </w:r>
            <w:proofErr w:type="spell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r w:rsidRPr="009F3F61">
              <w:rPr>
                <w:i/>
                <w:iCs/>
              </w:rPr>
              <w:t>quadradicCurveTo</w:t>
            </w:r>
            <w:proofErr w:type="spell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r w:rsidRPr="009F3F61">
              <w:t>bezierCurveTo</w:t>
            </w:r>
            <w:proofErr w:type="spell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 xml:space="preserve">Você pode controlar as propriedades </w:t>
      </w:r>
      <w:proofErr w:type="spellStart"/>
      <w:r w:rsidRPr="009F3F61">
        <w:t>lineWidth</w:t>
      </w:r>
      <w:proofErr w:type="spellEnd"/>
      <w:r w:rsidRPr="009F3F61">
        <w:t xml:space="preserve">, </w:t>
      </w:r>
      <w:proofErr w:type="spellStart"/>
      <w:r w:rsidRPr="009F3F61">
        <w:t>strokeStyle</w:t>
      </w:r>
      <w:proofErr w:type="spellEnd"/>
      <w:r w:rsidRPr="009F3F61">
        <w:t xml:space="preserve"> e </w:t>
      </w:r>
      <w:proofErr w:type="spellStart"/>
      <w:r w:rsidRPr="009F3F61">
        <w:t>lineCap</w:t>
      </w:r>
      <w:proofErr w:type="spellEnd"/>
      <w:r w:rsidRPr="009F3F61">
        <w:t xml:space="preserve">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r w:rsidRPr="00CE0F7B">
              <w:rPr>
                <w:i/>
                <w:iCs/>
              </w:rPr>
              <w:t>radius</w:t>
            </w:r>
            <w:proofErr w:type="spell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r w:rsidRPr="00CE0F7B">
              <w:t>startAngle</w:t>
            </w:r>
            <w:proofErr w:type="spellEnd"/>
            <w:r w:rsidRPr="00CE0F7B">
              <w:t xml:space="preserve">, </w:t>
            </w:r>
            <w:proofErr w:type="spellStart"/>
            <w:r w:rsidRPr="00CE0F7B">
              <w:t>endAngle</w:t>
            </w:r>
            <w:proofErr w:type="spell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proofErr w:type="spellStart"/>
            <w:r w:rsidRPr="00CE0F7B">
              <w:t>counterclockwise</w:t>
            </w:r>
            <w:proofErr w:type="spellEnd"/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proofErr w:type="spellStart"/>
      <w:r w:rsidR="00754725" w:rsidRPr="00754725">
        <w:t>quadraticCurveTo</w:t>
      </w:r>
      <w:proofErr w:type="spellEnd"/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r>
        <w:t>quadraticCurveTo</w:t>
      </w:r>
      <w:proofErr w:type="spellEnd"/>
      <w:r>
        <w:t xml:space="preserve">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 xml:space="preserve">Você primeiro precisa usar o método </w:t>
      </w:r>
      <w:proofErr w:type="spellStart"/>
      <w:r w:rsidRPr="00754725">
        <w:t>moveTo</w:t>
      </w:r>
      <w:proofErr w:type="spellEnd"/>
      <w:r w:rsidRPr="00754725">
        <w:t xml:space="preserve"> para informar o contexto em que deseja que sua curva inicie. Em seguida, você passa os quatro parâmetros descritos para o método </w:t>
      </w:r>
      <w:proofErr w:type="spellStart"/>
      <w:r w:rsidRPr="00754725">
        <w:t>quadraticCurveTo</w:t>
      </w:r>
      <w:proofErr w:type="spellEnd"/>
      <w:r w:rsidRPr="00754725">
        <w:t>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 xml:space="preserve">Os parâmetros para o método </w:t>
      </w:r>
      <w:proofErr w:type="spellStart"/>
      <w:r>
        <w:t>quadraticCurveTo</w:t>
      </w:r>
      <w:proofErr w:type="spellEnd"/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proofErr w:type="spellStart"/>
            <w:r>
              <w:t>controlX</w:t>
            </w:r>
            <w:proofErr w:type="spell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proofErr w:type="spellStart"/>
            <w:r>
              <w:t>endX</w:t>
            </w:r>
            <w:proofErr w:type="spell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proofErr w:type="spellStart"/>
      <w:r>
        <w:t>beizerCurveTo</w:t>
      </w:r>
      <w:proofErr w:type="spellEnd"/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Uma curva de </w:t>
      </w:r>
      <w:proofErr w:type="spellStart"/>
      <w:r>
        <w:t>Bezier</w:t>
      </w:r>
      <w:proofErr w:type="spellEnd"/>
      <w:r>
        <w:t xml:space="preserve"> é semelhante à curva quadrática, exceto que ela possui dois pontos de controle em vez de apenas um. Ter dois pontos permite que a curva de </w:t>
      </w:r>
      <w:proofErr w:type="spellStart"/>
      <w:r>
        <w:t>Bezier</w:t>
      </w:r>
      <w:proofErr w:type="spellEnd"/>
      <w:r>
        <w:t xml:space="preserve">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É preciso passar três conjuntos de coordenadas para o método </w:t>
      </w:r>
      <w:proofErr w:type="spellStart"/>
      <w:r>
        <w:t>bezierCurveTo</w:t>
      </w:r>
      <w:proofErr w:type="spellEnd"/>
      <w:r>
        <w:t>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proofErr w:type="spellStart"/>
            <w:r>
              <w:t>controlX</w:t>
            </w:r>
            <w:proofErr w:type="spell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proofErr w:type="spellStart"/>
            <w:r>
              <w:t>endX</w:t>
            </w:r>
            <w:proofErr w:type="spell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</w:t>
      </w:r>
      <w:proofErr w:type="spellStart"/>
      <w:r>
        <w:t>beginPath</w:t>
      </w:r>
      <w:proofErr w:type="spellEnd"/>
      <w:r>
        <w:t xml:space="preserve"> no objeto do contexto e desenha todas as linhas antes de chamar o método </w:t>
      </w:r>
      <w:proofErr w:type="spellStart"/>
      <w:r>
        <w:t>closePath</w:t>
      </w:r>
      <w:proofErr w:type="spellEnd"/>
      <w:r>
        <w:t xml:space="preserve">(para terminar a linha) ou o método </w:t>
      </w:r>
      <w:proofErr w:type="spellStart"/>
      <w:r>
        <w:t>beginPath</w:t>
      </w:r>
      <w:proofErr w:type="spellEnd"/>
      <w:r>
        <w:t xml:space="preserve">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ctxP.lineWidth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</w:t>
      </w:r>
      <w:r w:rsidRPr="008D7FD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B659E" w:rsidRPr="008D7FDF" w:rsidRDefault="009B659E" w:rsidP="008507DF">
      <w:pPr>
        <w:shd w:val="clear" w:color="auto" w:fill="FFFFFF"/>
        <w:spacing w:after="0"/>
        <w:textAlignment w:val="baseline"/>
      </w:pPr>
    </w:p>
    <w:p w:rsidR="009B659E" w:rsidRPr="008D7FDF" w:rsidRDefault="00BB24E2" w:rsidP="008507DF">
      <w:pPr>
        <w:shd w:val="clear" w:color="auto" w:fill="FFFFFF"/>
        <w:spacing w:after="0"/>
        <w:textAlignment w:val="baseline"/>
      </w:pPr>
      <w:r w:rsidRPr="008D7FDF">
        <w:rPr>
          <w:b/>
        </w:rPr>
        <w:t xml:space="preserve">Método </w:t>
      </w:r>
      <w:proofErr w:type="spellStart"/>
      <w:r w:rsidRPr="008D7FDF">
        <w:t>Rect</w:t>
      </w:r>
      <w:proofErr w:type="spellEnd"/>
    </w:p>
    <w:p w:rsidR="00BB24E2" w:rsidRPr="008D7FDF" w:rsidRDefault="00BB24E2" w:rsidP="008507DF">
      <w:pPr>
        <w:shd w:val="clear" w:color="auto" w:fill="FFFFFF"/>
        <w:spacing w:after="0"/>
        <w:textAlignment w:val="baseline"/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 xml:space="preserve">possui um método chamado </w:t>
      </w:r>
      <w:proofErr w:type="spellStart"/>
      <w:r w:rsidRPr="00BB24E2">
        <w:t>rect</w:t>
      </w:r>
      <w:proofErr w:type="spellEnd"/>
      <w:r w:rsidRPr="00BB24E2">
        <w:t>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8D7FDF">
        <w:tc>
          <w:tcPr>
            <w:tcW w:w="1928" w:type="dxa"/>
            <w:shd w:val="clear" w:color="auto" w:fill="FF6600"/>
          </w:tcPr>
          <w:p w:rsidR="00BB24E2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r>
              <w:t>width</w:t>
            </w:r>
            <w:proofErr w:type="spell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r>
              <w:t>height</w:t>
            </w:r>
            <w:proofErr w:type="spell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proofErr w:type="spellEnd"/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8D7FDF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8D7FDF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8D7FDF">
        <w:tc>
          <w:tcPr>
            <w:tcW w:w="2353" w:type="dxa"/>
            <w:shd w:val="clear" w:color="auto" w:fill="FF6600"/>
          </w:tcPr>
          <w:p w:rsidR="004E2D10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r w:rsidRPr="00EC0740">
              <w:t>createLinearGradient</w:t>
            </w:r>
            <w:proofErr w:type="spell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Cria um gradiente linear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r w:rsidRPr="00EC0740">
              <w:t>createPattern</w:t>
            </w:r>
            <w:proofErr w:type="spell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r w:rsidRPr="00EC0740">
              <w:t>createRadialGradient</w:t>
            </w:r>
            <w:proofErr w:type="spell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Cria um gradiente radial / circular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r w:rsidRPr="00EC0740">
              <w:t>addColorStop</w:t>
            </w:r>
            <w:proofErr w:type="spell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proofErr w:type="spellStart"/>
      <w:r w:rsidR="00B14DC5" w:rsidRPr="00B14DC5">
        <w:t>createLinearGradient</w:t>
      </w:r>
      <w:proofErr w:type="spellEnd"/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</w:t>
      </w:r>
      <w:proofErr w:type="spellStart"/>
      <w:r w:rsidR="00FE5376">
        <w:t>CanvasGradient</w:t>
      </w:r>
      <w:proofErr w:type="spellEnd"/>
      <w:r w:rsidR="00FE5376">
        <w:t xml:space="preserve"> . </w:t>
      </w:r>
      <w:r>
        <w:t>P</w:t>
      </w:r>
      <w:r w:rsidR="00FE5376">
        <w:t xml:space="preserve">rimeiro chama o </w:t>
      </w:r>
      <w:r>
        <w:t xml:space="preserve">método </w:t>
      </w:r>
      <w:proofErr w:type="spellStart"/>
      <w:r w:rsidR="00FE5376">
        <w:t>createLinearGradient</w:t>
      </w:r>
      <w:proofErr w:type="spellEnd"/>
      <w:r w:rsidR="00FE5376">
        <w:t xml:space="preserve"> disponível no objeto de contexto para obter um objeto </w:t>
      </w:r>
      <w:proofErr w:type="spellStart"/>
      <w:r w:rsidR="00FE5376">
        <w:t>CanvasGradient</w:t>
      </w:r>
      <w:proofErr w:type="spellEnd"/>
      <w:r w:rsidR="00FE5376">
        <w:t>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Nesse objeto </w:t>
      </w:r>
      <w:proofErr w:type="spellStart"/>
      <w:r>
        <w:t>CanvasGradient</w:t>
      </w:r>
      <w:proofErr w:type="spellEnd"/>
      <w:r>
        <w:t xml:space="preserve"> , define as paradas de cores que deseja mesclar para criar o efeito de gradiente. Em seguida, atribua seu objeto </w:t>
      </w:r>
      <w:proofErr w:type="spellStart"/>
      <w:r>
        <w:t>CanvasGradient</w:t>
      </w:r>
      <w:proofErr w:type="spellEnd"/>
      <w:r>
        <w:t xml:space="preserve"> à propriedade </w:t>
      </w:r>
      <w:proofErr w:type="spellStart"/>
      <w:r>
        <w:t>fillStyle</w:t>
      </w:r>
      <w:proofErr w:type="spellEnd"/>
      <w:r>
        <w:t xml:space="preserve">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>O código a seguir cria e preenche um retângulo com um gradiente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Pr="008D7FDF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 xml:space="preserve">Esse código cria o objeto </w:t>
      </w:r>
      <w:proofErr w:type="spellStart"/>
      <w:r>
        <w:t>CanvasGradient</w:t>
      </w:r>
      <w:proofErr w:type="spellEnd"/>
      <w:r>
        <w:t xml:space="preserve">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r>
        <w:t>addColorStop</w:t>
      </w:r>
      <w:proofErr w:type="spellEnd"/>
      <w:r>
        <w:t xml:space="preserve">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Um valor de 0 a 1, em que 0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>Este exemplo tem três paradas, então o gradiente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r w:rsidRPr="00F76FCA">
        <w:t>createRadialGradient</w:t>
      </w:r>
      <w:proofErr w:type="spellEnd"/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Pr="008D7FDF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</w:t>
      </w:r>
      <w:proofErr w:type="spell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r w:rsidRPr="00B262A5">
        <w:t>createPattern</w:t>
      </w:r>
      <w:proofErr w:type="spellEnd"/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proofErr w:type="spell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9E0436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9E043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</w:t>
      </w:r>
      <w:proofErr w:type="spellEnd"/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}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 xml:space="preserve">O código anterior chama o método </w:t>
      </w:r>
      <w:proofErr w:type="spellStart"/>
      <w:r w:rsidRPr="00BE7611">
        <w:t>createPattern</w:t>
      </w:r>
      <w:proofErr w:type="spellEnd"/>
      <w:r w:rsidRPr="00BE7611">
        <w:t xml:space="preserve"> e passa uma referência a um objeto </w:t>
      </w:r>
      <w:proofErr w:type="spellStart"/>
      <w:r w:rsidRPr="00BE7611">
        <w:t>Image</w:t>
      </w:r>
      <w:proofErr w:type="spellEnd"/>
      <w:r w:rsidRPr="00BE7611">
        <w:t xml:space="preserve"> e um padrão de repetição. O padrão de repetição pode ser sem repetição ,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 xml:space="preserve">Para desenhar uma imagem em uma tela, use o </w:t>
      </w:r>
      <w:proofErr w:type="spellStart"/>
      <w:r>
        <w:t>drawImagemétodo</w:t>
      </w:r>
      <w:proofErr w:type="spellEnd"/>
      <w:r>
        <w:t xml:space="preserve"> do objeto de contexto. Esse método utiliza um objeto </w:t>
      </w:r>
      <w:proofErr w:type="spellStart"/>
      <w:r>
        <w:t>Image</w:t>
      </w:r>
      <w:proofErr w:type="spellEnd"/>
      <w:r>
        <w:t xml:space="preserve">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B06CAE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</w:t>
      </w:r>
      <w:proofErr w:type="spell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 xml:space="preserve">Se você deseja redimensionar a imagem, substitua a chamada do método </w:t>
      </w:r>
      <w:proofErr w:type="spellStart"/>
      <w:r w:rsidRPr="004E2D10">
        <w:t>drawImage</w:t>
      </w:r>
      <w:proofErr w:type="spellEnd"/>
      <w:r w:rsidRPr="004E2D10">
        <w:t xml:space="preserve">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img.height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  <w:r w:rsidRPr="008D7FDF">
        <w:rPr>
          <w:b/>
        </w:rPr>
        <w:t>Desenhando</w:t>
      </w:r>
      <w:r w:rsidRPr="008D7FDF">
        <w:t xml:space="preserve"> texto</w:t>
      </w: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</w:t>
      </w:r>
      <w:proofErr w:type="spellStart"/>
      <w:r w:rsidRPr="007663A6">
        <w:t>strokeText</w:t>
      </w:r>
      <w:proofErr w:type="spellEnd"/>
      <w:r w:rsidRPr="007663A6">
        <w:t xml:space="preserve">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O método </w:t>
      </w:r>
      <w:proofErr w:type="spellStart"/>
      <w:r w:rsidRPr="001210F2">
        <w:t>strokeText</w:t>
      </w:r>
      <w:proofErr w:type="spellEnd"/>
      <w:r w:rsidRPr="001210F2">
        <w:t xml:space="preserve"> desenha no estilo de fonte padrão. Você pode alterar facilmente a propriedade da fonte do objeto de contexto para melhorar a aparência do seu texto. Por exemplo, a execução do código a seguir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9E043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</w:t>
      </w:r>
      <w:proofErr w:type="spellStart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Text</w:t>
      </w:r>
      <w:proofErr w:type="spellEnd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with</w:t>
      </w:r>
      <w:proofErr w:type="spellEnd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altered</w:t>
      </w:r>
      <w:proofErr w:type="spellEnd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font</w:t>
      </w:r>
      <w:proofErr w:type="spellEnd"/>
      <w:r w:rsidRPr="009E0436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100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1210F2" w:rsidRPr="009E0436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ctxtText3.strokeStyle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Red</w:t>
      </w:r>
      <w:proofErr w:type="spellEnd"/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>um texto com cor(preenchimento)</w:t>
      </w:r>
      <w:r w:rsidRPr="001210F2">
        <w:t>,</w:t>
      </w:r>
      <w:r>
        <w:t xml:space="preserve">é só usar a </w:t>
      </w:r>
      <w:r w:rsidRPr="001210F2">
        <w:t xml:space="preserve">propriedade </w:t>
      </w:r>
      <w:proofErr w:type="spellStart"/>
      <w:r w:rsidRPr="001210F2">
        <w:t>fillStyle</w:t>
      </w:r>
      <w:proofErr w:type="spellEnd"/>
      <w:r w:rsidRPr="001210F2">
        <w:t xml:space="preserve"> e chama o método </w:t>
      </w:r>
      <w:proofErr w:type="spellStart"/>
      <w:r w:rsidRPr="001210F2">
        <w:t>fillText</w:t>
      </w:r>
      <w:proofErr w:type="spellEnd"/>
      <w:r w:rsidRPr="001210F2">
        <w:t xml:space="preserve"> em vez dos métodos </w:t>
      </w:r>
      <w:proofErr w:type="spellStart"/>
      <w:r w:rsidRPr="001210F2">
        <w:t>strokeStyle</w:t>
      </w:r>
      <w:proofErr w:type="spellEnd"/>
      <w:r w:rsidRPr="001210F2">
        <w:t xml:space="preserve"> e </w:t>
      </w:r>
      <w:proofErr w:type="spellStart"/>
      <w:r w:rsidRPr="001210F2">
        <w:t>StrokeText</w:t>
      </w:r>
      <w:proofErr w:type="spellEnd"/>
      <w:r w:rsidRPr="001210F2">
        <w:t>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 xml:space="preserve">Ao definir a propriedade </w:t>
      </w:r>
      <w:proofErr w:type="spellStart"/>
      <w:r w:rsidRPr="001210F2">
        <w:t>textAlign</w:t>
      </w:r>
      <w:proofErr w:type="spellEnd"/>
      <w:r w:rsidRPr="001210F2">
        <w:t xml:space="preserve"> para o centro de valor, você está instruindo o contexto a considerar a coordenada especificada (x, y) como o ponto central da </w:t>
      </w:r>
      <w:proofErr w:type="spellStart"/>
      <w:r w:rsidRPr="001210F2">
        <w:t>string</w:t>
      </w:r>
      <w:proofErr w:type="spellEnd"/>
      <w:r w:rsidRPr="001210F2">
        <w:t xml:space="preserve"> em vez do ponto inicial da </w:t>
      </w:r>
      <w:proofErr w:type="spellStart"/>
      <w:r w:rsidRPr="001210F2">
        <w:t>string</w:t>
      </w:r>
      <w:proofErr w:type="spellEnd"/>
      <w:r w:rsidRPr="001210F2">
        <w:t>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drawingSurface.width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drawingSurface.height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96DB6" w:rsidRPr="008D7FDF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210F2" w:rsidRPr="008D7FDF" w:rsidRDefault="001210F2" w:rsidP="001210F2">
      <w:pPr>
        <w:shd w:val="clear" w:color="auto" w:fill="FFFFFF"/>
        <w:spacing w:after="0"/>
        <w:textAlignment w:val="baseline"/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drawingSurface.height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</w:p>
    <w:p w:rsidR="009574E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DF" w:rsidRDefault="008D7FDF" w:rsidP="00A60E05">
      <w:pPr>
        <w:shd w:val="clear" w:color="auto" w:fill="FFFFFF"/>
        <w:spacing w:after="0"/>
        <w:textAlignment w:val="baseline"/>
      </w:pP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 xml:space="preserve">Implementando gráficos com HTML5 </w:t>
      </w:r>
      <w:r>
        <w:rPr>
          <w:b/>
          <w:sz w:val="24"/>
        </w:rPr>
        <w:t xml:space="preserve">- </w:t>
      </w:r>
      <w:proofErr w:type="spellStart"/>
      <w:r w:rsidRPr="008D7FDF">
        <w:rPr>
          <w:b/>
          <w:sz w:val="24"/>
        </w:rPr>
        <w:t>Scalable</w:t>
      </w:r>
      <w:proofErr w:type="spellEnd"/>
      <w:r w:rsidRPr="008D7FDF">
        <w:rPr>
          <w:b/>
          <w:sz w:val="24"/>
        </w:rPr>
        <w:t xml:space="preserve"> Vector </w:t>
      </w:r>
      <w:proofErr w:type="spellStart"/>
      <w:r w:rsidRPr="008D7FDF">
        <w:rPr>
          <w:b/>
          <w:sz w:val="24"/>
        </w:rPr>
        <w:t>Graphics</w:t>
      </w:r>
      <w:proofErr w:type="spellEnd"/>
      <w:r w:rsidRPr="008D7FDF">
        <w:rPr>
          <w:b/>
          <w:sz w:val="24"/>
        </w:rPr>
        <w:t xml:space="preserve"> &lt;</w:t>
      </w:r>
      <w:proofErr w:type="spellStart"/>
      <w:r w:rsidRPr="008D7FDF">
        <w:rPr>
          <w:b/>
          <w:sz w:val="24"/>
        </w:rPr>
        <w:t>svg</w:t>
      </w:r>
      <w:proofErr w:type="spellEnd"/>
      <w:r w:rsidRPr="008D7FDF">
        <w:rPr>
          <w:b/>
          <w:sz w:val="24"/>
        </w:rPr>
        <w:t>&gt;</w:t>
      </w:r>
      <w:r>
        <w:rPr>
          <w:b/>
          <w:sz w:val="24"/>
        </w:rPr>
        <w:t xml:space="preserve"> </w:t>
      </w:r>
      <w:r w:rsidRPr="008D7FDF">
        <w:rPr>
          <w:sz w:val="24"/>
        </w:rPr>
        <w:t>(Gráficos vetoriais escaláveis)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proofErr w:type="spellStart"/>
      <w:r w:rsidRPr="008D7FDF">
        <w:rPr>
          <w:sz w:val="24"/>
        </w:rPr>
        <w:t>Scalable</w:t>
      </w:r>
      <w:proofErr w:type="spellEnd"/>
      <w:r w:rsidRPr="008D7FDF">
        <w:rPr>
          <w:sz w:val="24"/>
        </w:rPr>
        <w:t xml:space="preserve"> Vector </w:t>
      </w:r>
      <w:proofErr w:type="spellStart"/>
      <w:r w:rsidRPr="008D7FDF">
        <w:rPr>
          <w:sz w:val="24"/>
        </w:rPr>
        <w:t>Graphics</w:t>
      </w:r>
      <w:proofErr w:type="spellEnd"/>
      <w:r w:rsidRPr="008D7FDF">
        <w:rPr>
          <w:sz w:val="24"/>
        </w:rPr>
        <w:t xml:space="preserve"> (SVG) é uma linguagem baseada em XML para a criação de gráficos bidimensionais. É implementado usando </w:t>
      </w:r>
      <w:proofErr w:type="spellStart"/>
      <w:r w:rsidRPr="008D7FDF">
        <w:rPr>
          <w:sz w:val="24"/>
        </w:rPr>
        <w:t>tags</w:t>
      </w:r>
      <w:proofErr w:type="spellEnd"/>
      <w:r w:rsidRPr="008D7FDF">
        <w:rPr>
          <w:sz w:val="24"/>
        </w:rPr>
        <w:t xml:space="preserve"> definidas pelo </w:t>
      </w:r>
      <w:proofErr w:type="spellStart"/>
      <w:r w:rsidRPr="008D7FDF">
        <w:rPr>
          <w:sz w:val="24"/>
        </w:rPr>
        <w:t>namespace</w:t>
      </w:r>
      <w:proofErr w:type="spellEnd"/>
      <w:r w:rsidRPr="008D7FDF">
        <w:rPr>
          <w:sz w:val="24"/>
        </w:rPr>
        <w:t xml:space="preserve"> XML SVG e incorporadas nos documentos HTML5 dentro dos elementos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>&gt; de abertura e fechamento.</w:t>
      </w: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>Os objetos SVG não perdem qualidade à medida que os usuários aumentam ou diminuem o zoom. Você pode acessar objetos SVG por meio do DOM e, semelhante aos elementos HTML, os elementos SVG suportam atributos, estilos e manipuladores de eventos. O elemento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 xml:space="preserve">&gt; fornece um contêiner no qual </w:t>
      </w:r>
      <w:proofErr w:type="spellStart"/>
      <w:r w:rsidRPr="008D7FDF">
        <w:rPr>
          <w:sz w:val="24"/>
        </w:rPr>
        <w:t>renderiza</w:t>
      </w:r>
      <w:proofErr w:type="spellEnd"/>
      <w:r w:rsidRPr="008D7FDF">
        <w:rPr>
          <w:sz w:val="24"/>
        </w:rPr>
        <w:t xml:space="preserve"> gráficos;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body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padding:45px;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cx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cy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fill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onmouseover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Red(evt)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onmouseout</w:t>
      </w:r>
      <w:proofErr w:type="spellEnd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Green(</w:t>
      </w:r>
      <w:proofErr w:type="spell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Red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red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body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85638" w:rsidRDefault="00885638" w:rsidP="008D7FDF">
      <w:pPr>
        <w:shd w:val="clear" w:color="auto" w:fill="FFFFFF"/>
        <w:spacing w:after="0"/>
        <w:textAlignment w:val="baseline"/>
      </w:pPr>
      <w:r w:rsidRPr="00885638">
        <w:t>Toda a funcionalidade de desenho de forma e desenho de linha que você viu na discussão do elemento &lt;</w:t>
      </w:r>
      <w:proofErr w:type="spellStart"/>
      <w:r w:rsidRPr="00885638">
        <w:t>canvas</w:t>
      </w:r>
      <w:proofErr w:type="spellEnd"/>
      <w:r w:rsidRPr="00885638">
        <w:t xml:space="preserve">&gt; também existe para o SVG, embora a sintaxe seja diferente, é claro. </w:t>
      </w:r>
    </w:p>
    <w:p w:rsidR="00885638" w:rsidRDefault="00885638" w:rsidP="008D7FDF">
      <w:pPr>
        <w:shd w:val="clear" w:color="auto" w:fill="FFFFFF"/>
        <w:spacing w:after="0"/>
        <w:textAlignment w:val="baseline"/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>Desenhando formas &lt;SVG&gt; usando funções</w:t>
      </w:r>
    </w:p>
    <w:p w:rsidR="000B0F42" w:rsidRP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</w:p>
    <w:p w:rsidR="000B0F42" w:rsidRDefault="000B0F42" w:rsidP="008D7FDF">
      <w:pPr>
        <w:shd w:val="clear" w:color="auto" w:fill="FFFFFF"/>
        <w:spacing w:after="0"/>
        <w:textAlignment w:val="baseline"/>
      </w:pPr>
      <w:r w:rsidRPr="000B0F42">
        <w:t xml:space="preserve">O SVG também suporta as mesmas funções básicas de desenho de forma que o contexto da tela. O seguinte segmento de código mostra o uso da </w:t>
      </w:r>
      <w:proofErr w:type="spellStart"/>
      <w:r w:rsidR="000E45A3" w:rsidRPr="000E45A3">
        <w:t>polyline</w:t>
      </w:r>
      <w:proofErr w:type="spellEnd"/>
      <w:r w:rsidRPr="000B0F42">
        <w:t xml:space="preserve">, </w:t>
      </w:r>
      <w:proofErr w:type="spellStart"/>
      <w:r w:rsidR="00A217B8" w:rsidRPr="00A217B8">
        <w:t>polygon</w:t>
      </w:r>
      <w:proofErr w:type="spellEnd"/>
      <w:r w:rsidRPr="000B0F42">
        <w:t xml:space="preserve">, linha e </w:t>
      </w:r>
      <w:proofErr w:type="spellStart"/>
      <w:r w:rsidR="00A217B8" w:rsidRPr="00A217B8">
        <w:t>ellipse</w:t>
      </w:r>
      <w:proofErr w:type="spellEnd"/>
      <w:r w:rsidRPr="000B0F42">
        <w:t>:</w:t>
      </w:r>
    </w:p>
    <w:p w:rsidR="000E45A3" w:rsidRDefault="000E45A3" w:rsidP="008D7FDF">
      <w:pPr>
        <w:shd w:val="clear" w:color="auto" w:fill="FFFFFF"/>
        <w:spacing w:after="0"/>
        <w:textAlignment w:val="baseline"/>
      </w:pP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proofErr w:type="spellStart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proofErr w:type="spellEnd"/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padding:15px;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polygon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10,15 30,35 10,85 100,85, 70,35,100,15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purple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10,150 30,170 50,132 62,196 78,165 96,170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 xml:space="preserve"> 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stroke:orange</w:t>
      </w:r>
      <w:proofErr w:type="spell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fill:none</w:t>
      </w:r>
      <w:proofErr w:type="spell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stroke-width:5;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stroke:blue;stroke-width:3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ellipse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250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rx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30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ry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55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green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 black;stroke-width:1;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Examples of SVG Shapes and Text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text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svg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8D7FDF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 xml:space="preserve">Desenhando </w:t>
      </w:r>
      <w:r>
        <w:rPr>
          <w:b/>
        </w:rPr>
        <w:t>imagens &lt;SVG&gt;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  <w:r w:rsidRPr="00A217B8">
        <w:t xml:space="preserve">O SVG também suporta a </w:t>
      </w:r>
      <w:proofErr w:type="spellStart"/>
      <w:r w:rsidRPr="00A217B8">
        <w:t>renderização</w:t>
      </w:r>
      <w:proofErr w:type="spellEnd"/>
      <w:r w:rsidRPr="00A217B8">
        <w:t xml:space="preserve"> de gráficos existentes na forma de arquivos de imagem externos, conforme mostrado no código abaixo: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mySVG</w:t>
      </w:r>
      <w:proofErr w:type="spellEnd"/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image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250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100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FFFFFF"/>
        <w:spacing w:after="0"/>
        <w:textAlignment w:val="baseline"/>
      </w:pPr>
      <w:r w:rsidRPr="00A217B8">
        <w:t>Em alguns casos, o uso de gráficos SVG é mais simples do que o elemento &lt;</w:t>
      </w:r>
      <w:proofErr w:type="spellStart"/>
      <w:r w:rsidRPr="00A217B8">
        <w:t>canvas</w:t>
      </w:r>
      <w:proofErr w:type="spellEnd"/>
      <w:r w:rsidRPr="00A217B8">
        <w:t xml:space="preserve">&gt;. Como os exemplos mostraram, você pode criar imagens SVG declarativamente diretamente no próprio HTML. No entanto, à medida que você aumenta o número de objetos em uma </w:t>
      </w:r>
      <w:proofErr w:type="spellStart"/>
      <w:r w:rsidRPr="00A217B8">
        <w:t>renderização</w:t>
      </w:r>
      <w:proofErr w:type="spellEnd"/>
      <w:r w:rsidRPr="00A217B8">
        <w:t xml:space="preserve"> SVG, o desempenho pode se tornar uma preocupação. Nos casos em que o desempenho é considerado, o uso do elemento &lt;</w:t>
      </w:r>
      <w:proofErr w:type="spellStart"/>
      <w:r w:rsidRPr="00A217B8">
        <w:t>canvas</w:t>
      </w:r>
      <w:proofErr w:type="spellEnd"/>
      <w:r w:rsidRPr="00A217B8">
        <w:t>&gt; é uma abordagem preferível.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EC7F91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proofErr w:type="spellStart"/>
      <w:r>
        <w:t>JavaScript</w:t>
      </w:r>
      <w:proofErr w:type="spellEnd"/>
      <w:r>
        <w:t xml:space="preserve"> </w:t>
      </w:r>
      <w:r w:rsidRPr="00EC7F91">
        <w:rPr>
          <w:rFonts w:ascii="Calibri" w:hAnsi="Calibri" w:cs="Calibri"/>
        </w:rPr>
        <w:t>é</w:t>
      </w:r>
      <w:r>
        <w:t xml:space="preserve"> uma ferramenta poderosa que permite que os desenvolvedores manipulem o DOM programaticamente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O HTML5 suporta controles </w:t>
      </w:r>
      <w:proofErr w:type="spellStart"/>
      <w:r>
        <w:t>rich</w:t>
      </w:r>
      <w:proofErr w:type="spellEnd"/>
      <w:r>
        <w:t xml:space="preserve"> media para incorporar vídeo usando o elemento &lt;</w:t>
      </w:r>
      <w:proofErr w:type="spellStart"/>
      <w:r>
        <w:t>video</w:t>
      </w:r>
      <w:proofErr w:type="spellEnd"/>
      <w:r>
        <w:t>&gt; e áudio usando o elemento &lt;</w:t>
      </w:r>
      <w:proofErr w:type="spellStart"/>
      <w:r>
        <w:t>audio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video</w:t>
      </w:r>
      <w:proofErr w:type="spellEnd"/>
      <w:r>
        <w:t>&gt; suporta v</w:t>
      </w:r>
      <w:r w:rsidRPr="00EC7F91">
        <w:rPr>
          <w:rFonts w:ascii="Calibri" w:hAnsi="Calibri" w:cs="Calibri"/>
        </w:rPr>
        <w:t>á</w:t>
      </w:r>
      <w:r>
        <w:t>rios formatos de m</w:t>
      </w:r>
      <w:r w:rsidRPr="00EC7F91">
        <w:rPr>
          <w:rFonts w:ascii="Calibri" w:hAnsi="Calibri" w:cs="Calibri"/>
        </w:rPr>
        <w:t>í</w:t>
      </w:r>
      <w:r>
        <w:t>dia usando o elemento &lt;</w:t>
      </w:r>
      <w:proofErr w:type="spellStart"/>
      <w:r>
        <w:t>source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lastRenderedPageBreak/>
        <w:t>Os elementos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do HTML5 oferecem suporte a uma API avan</w:t>
      </w:r>
      <w:r w:rsidRPr="00EC7F91">
        <w:rPr>
          <w:rFonts w:ascii="Calibri" w:hAnsi="Calibri" w:cs="Calibri"/>
        </w:rPr>
        <w:t>ç</w:t>
      </w:r>
      <w:r>
        <w:t>ada para criar gráficos simples e complexos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mecanismos gr</w:t>
      </w:r>
      <w:r w:rsidRPr="00EC7F91">
        <w:rPr>
          <w:rFonts w:ascii="Calibri" w:hAnsi="Calibri" w:cs="Calibri"/>
        </w:rPr>
        <w:t>á</w:t>
      </w:r>
      <w:r>
        <w:t>ficos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podem desenhar texto, linhas, formas, fontes, preenchimentos e gradientes.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canvas</w:t>
      </w:r>
      <w:proofErr w:type="spellEnd"/>
      <w:r>
        <w:t xml:space="preserve">&gt; </w:t>
      </w:r>
      <w:r w:rsidRPr="00EC7F91">
        <w:rPr>
          <w:rFonts w:ascii="Calibri" w:hAnsi="Calibri" w:cs="Calibri"/>
        </w:rPr>
        <w:t>é</w:t>
      </w:r>
      <w:r>
        <w:t xml:space="preserve"> desenhado via </w:t>
      </w:r>
      <w:proofErr w:type="spellStart"/>
      <w:r>
        <w:t>JavaScript</w:t>
      </w:r>
      <w:proofErr w:type="spellEnd"/>
      <w:r>
        <w:t>, obtendo uma refer</w:t>
      </w:r>
      <w:r w:rsidRPr="00EC7F91">
        <w:rPr>
          <w:rFonts w:ascii="Calibri" w:hAnsi="Calibri" w:cs="Calibri"/>
        </w:rPr>
        <w:t>ê</w:t>
      </w:r>
      <w:r>
        <w:t>ncia ao contexto.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svg</w:t>
      </w:r>
      <w:proofErr w:type="spellEnd"/>
      <w:r>
        <w:t xml:space="preserve">&gt; </w:t>
      </w:r>
      <w:proofErr w:type="spellStart"/>
      <w:r>
        <w:t>renderiza</w:t>
      </w:r>
      <w:proofErr w:type="spellEnd"/>
      <w:r>
        <w:t xml:space="preserve"> gráficos usando uma sintaxe declarativa.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B06CAE" w:rsidRPr="00302D9E" w:rsidRDefault="00B06CAE" w:rsidP="00B06CA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Pr="00302D9E">
        <w:rPr>
          <w:b/>
          <w:sz w:val="24"/>
        </w:rPr>
        <w:t>Aplicar estilo a elementos HTML programaticamente</w:t>
      </w:r>
    </w:p>
    <w:p w:rsidR="00DF3290" w:rsidRDefault="00306728" w:rsidP="00DF3290">
      <w:pPr>
        <w:shd w:val="clear" w:color="auto" w:fill="FFFFFF"/>
        <w:spacing w:after="0"/>
        <w:textAlignment w:val="baseline"/>
      </w:pPr>
      <w:r>
        <w:t xml:space="preserve">A seção aborda a aplicação de estilos aos elementos HTML na página dinamicamente, usando </w:t>
      </w:r>
      <w:proofErr w:type="spellStart"/>
      <w:r>
        <w:t>JavaScript</w:t>
      </w:r>
      <w:proofErr w:type="spellEnd"/>
      <w:r>
        <w:t xml:space="preserve">. Quando você recupera referências de elementos usando métodos como </w:t>
      </w:r>
      <w:proofErr w:type="spellStart"/>
      <w:r>
        <w:t>getElementById</w:t>
      </w:r>
      <w:proofErr w:type="spellEnd"/>
      <w:r>
        <w:t>, é possível manipular esses elementos, incluindo seus estilos.</w:t>
      </w:r>
      <w:r w:rsidR="00DF3290">
        <w:t xml:space="preserve"> Mas antes falo minuciosamente sobre os cinco tipos de posicionamento: </w:t>
      </w:r>
      <w:proofErr w:type="spellStart"/>
      <w:r w:rsidR="00DF3290" w:rsidRPr="00DF3290">
        <w:rPr>
          <w:b/>
        </w:rPr>
        <w:t>Absolute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relative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static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fixed</w:t>
      </w:r>
      <w:proofErr w:type="spellEnd"/>
      <w:r w:rsidR="00DF3290" w:rsidRPr="00DF3290">
        <w:rPr>
          <w:b/>
        </w:rPr>
        <w:t xml:space="preserve"> e </w:t>
      </w:r>
      <w:proofErr w:type="spellStart"/>
      <w:r w:rsidR="00DF3290" w:rsidRPr="00DF3290">
        <w:rPr>
          <w:b/>
        </w:rPr>
        <w:t>sticky</w:t>
      </w:r>
      <w:proofErr w:type="spellEnd"/>
      <w:r w:rsidR="00DF3290" w:rsidRPr="00DF3290">
        <w:rPr>
          <w:b/>
        </w:rPr>
        <w:t>.</w:t>
      </w:r>
      <w:r w:rsidR="00DF3290">
        <w:rPr>
          <w:b/>
        </w:rPr>
        <w:t xml:space="preserve"> </w:t>
      </w:r>
      <w:r w:rsidR="00DF3290">
        <w:t>Ao usar o posicionamento absoluto ou relativo, as configurações padrão de borda ou margem são ignoradas porque o objeto é posicionado onde os atributos de posicionamento direcionam o elemento.</w:t>
      </w:r>
    </w:p>
    <w:p w:rsidR="00306728" w:rsidRPr="00DF3290" w:rsidRDefault="00306728" w:rsidP="00306728">
      <w:pPr>
        <w:shd w:val="clear" w:color="auto" w:fill="FFFFFF"/>
        <w:spacing w:after="0"/>
        <w:textAlignment w:val="baseline"/>
      </w:pPr>
    </w:p>
    <w:p w:rsidR="00DF3290" w:rsidRDefault="00DF3290" w:rsidP="00306728">
      <w:pPr>
        <w:shd w:val="clear" w:color="auto" w:fill="FFFFFF"/>
        <w:spacing w:after="0"/>
        <w:textAlignment w:val="baseline"/>
      </w:pPr>
    </w:p>
    <w:p w:rsidR="00306728" w:rsidRDefault="00306728" w:rsidP="00306728">
      <w:pPr>
        <w:shd w:val="clear" w:color="auto" w:fill="FFFFFF"/>
        <w:spacing w:after="0"/>
        <w:textAlignment w:val="baseline"/>
      </w:pPr>
      <w:r>
        <w:t>Este objetivo cobre como: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Alterar a localiza</w:t>
      </w:r>
      <w:r>
        <w:rPr>
          <w:rFonts w:ascii="Calibri" w:hAnsi="Calibri" w:cs="Calibri"/>
        </w:rPr>
        <w:t>çã</w:t>
      </w:r>
      <w:r>
        <w:t>o de um elemento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Aplicar uma transforma</w:t>
      </w:r>
      <w:r>
        <w:rPr>
          <w:rFonts w:ascii="Calibri" w:hAnsi="Calibri" w:cs="Calibri"/>
        </w:rPr>
        <w:t>çã</w:t>
      </w:r>
      <w:r>
        <w:t>o</w:t>
      </w:r>
    </w:p>
    <w:p w:rsidR="00DF3290" w:rsidRDefault="00306728" w:rsidP="00FA1B2E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Mostrar e ocultar elementos</w:t>
      </w:r>
    </w:p>
    <w:p w:rsidR="00B0008D" w:rsidRDefault="00B0008D" w:rsidP="00FA1B2E">
      <w:pPr>
        <w:shd w:val="clear" w:color="auto" w:fill="FFFFFF"/>
        <w:spacing w:after="0"/>
        <w:textAlignment w:val="baseline"/>
        <w:rPr>
          <w:b/>
        </w:rPr>
      </w:pPr>
    </w:p>
    <w:p w:rsidR="00FA1B2E" w:rsidRPr="00DF3290" w:rsidRDefault="006E4C5C" w:rsidP="00FA1B2E">
      <w:pPr>
        <w:shd w:val="clear" w:color="auto" w:fill="FFFFFF"/>
        <w:spacing w:after="0"/>
        <w:textAlignment w:val="baseline"/>
      </w:pPr>
      <w:r>
        <w:rPr>
          <w:b/>
        </w:rPr>
        <w:t xml:space="preserve">Posicionamento </w:t>
      </w:r>
      <w:proofErr w:type="spellStart"/>
      <w:r>
        <w:rPr>
          <w:b/>
        </w:rPr>
        <w:t>absolute</w:t>
      </w:r>
      <w:proofErr w:type="spellEnd"/>
    </w:p>
    <w:p w:rsidR="00B0008D" w:rsidRDefault="006E4C5C" w:rsidP="00FA1B2E">
      <w:pPr>
        <w:shd w:val="clear" w:color="auto" w:fill="FFFFFF"/>
        <w:spacing w:after="0"/>
        <w:textAlignment w:val="baseline"/>
      </w:pPr>
      <w:r>
        <w:t xml:space="preserve">O posicionamento </w:t>
      </w:r>
      <w:proofErr w:type="spellStart"/>
      <w:r>
        <w:t>absolute</w:t>
      </w:r>
      <w:proofErr w:type="spellEnd"/>
      <w:r w:rsidR="00B0008D">
        <w:t xml:space="preserve"> tem como pai a página HTML, na prática ele é filho da página e não de um elemento qualquer no HTML. Com isso é possível posicionar ele em qualquer lugar que não vai afetar o layout.</w:t>
      </w:r>
      <w:r>
        <w:t xml:space="preserve"> Portanto utilizando position: </w:t>
      </w:r>
      <w:proofErr w:type="spellStart"/>
      <w:r>
        <w:t>absolute</w:t>
      </w:r>
      <w:proofErr w:type="spellEnd"/>
      <w:r>
        <w:t xml:space="preserve"> o elemento será colocado no local exato especificado, em relação às bordas do container.</w:t>
      </w:r>
    </w:p>
    <w:p w:rsidR="006E4C5C" w:rsidRDefault="006E4C5C" w:rsidP="00FA1B2E">
      <w:pPr>
        <w:shd w:val="clear" w:color="auto" w:fill="FFFFFF"/>
        <w:spacing w:after="0"/>
        <w:textAlignment w:val="baseline"/>
      </w:pPr>
    </w:p>
    <w:p w:rsidR="006E4C5C" w:rsidRDefault="006E4C5C" w:rsidP="00FA1B2E">
      <w:pPr>
        <w:shd w:val="clear" w:color="auto" w:fill="FFFFFF"/>
        <w:spacing w:after="0"/>
        <w:textAlignment w:val="baseline"/>
      </w:pPr>
      <w:r>
        <w:t xml:space="preserve">Como não faz parte da hierarquia da página o position: </w:t>
      </w:r>
      <w:proofErr w:type="spellStart"/>
      <w:r>
        <w:t>abolute</w:t>
      </w:r>
      <w:proofErr w:type="spellEnd"/>
      <w:r>
        <w:t xml:space="preserve">, pode comprometer o layout em versões mobile, </w:t>
      </w:r>
      <w:proofErr w:type="spellStart"/>
      <w:r>
        <w:t>tablet</w:t>
      </w:r>
      <w:proofErr w:type="spellEnd"/>
      <w:r>
        <w:t>.</w:t>
      </w:r>
    </w:p>
    <w:p w:rsidR="00B0008D" w:rsidRDefault="00B0008D" w:rsidP="00FA1B2E">
      <w:pPr>
        <w:shd w:val="clear" w:color="auto" w:fill="FFFFFF"/>
        <w:spacing w:after="0"/>
        <w:textAlignment w:val="baseline"/>
      </w:pPr>
    </w:p>
    <w:p w:rsidR="00B42122" w:rsidRDefault="00B42122" w:rsidP="00FA1B2E">
      <w:pPr>
        <w:shd w:val="clear" w:color="auto" w:fill="FFFFFF"/>
        <w:spacing w:after="0"/>
        <w:textAlignment w:val="baseline"/>
      </w:pPr>
      <w:r>
        <w:t xml:space="preserve">Esse código abaixo mostra as imagens sendo manipuladas via </w:t>
      </w:r>
      <w:proofErr w:type="spellStart"/>
      <w:r>
        <w:t>javascript</w:t>
      </w:r>
      <w:proofErr w:type="spellEnd"/>
      <w:r w:rsidR="006E4C5C">
        <w:t xml:space="preserve"> exatamente o que é abordado na apostila da Microsoft</w:t>
      </w:r>
      <w:r>
        <w:t>.</w:t>
      </w:r>
    </w:p>
    <w:p w:rsidR="00B42122" w:rsidRDefault="00B42122" w:rsidP="00FA1B2E">
      <w:pPr>
        <w:shd w:val="clear" w:color="auto" w:fill="FFFFFF"/>
        <w:spacing w:after="0"/>
        <w:textAlignment w:val="baseline"/>
      </w:pP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proofErr w:type="spell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top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topText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left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leftText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pos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positioning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btnPosition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img2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img.style.position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pos.value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img.style.left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left.value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img.style.top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top.value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55076C" w:rsidRDefault="0055076C" w:rsidP="00FA1B2E">
      <w:pPr>
        <w:shd w:val="clear" w:color="auto" w:fill="FFFFFF"/>
        <w:spacing w:after="0"/>
        <w:textAlignment w:val="baseline"/>
      </w:pPr>
    </w:p>
    <w:p w:rsidR="00A74B48" w:rsidRDefault="00A74B48" w:rsidP="00FA1B2E">
      <w:pPr>
        <w:shd w:val="clear" w:color="auto" w:fill="FFFFFF"/>
        <w:spacing w:after="0"/>
        <w:textAlignment w:val="baseline"/>
      </w:pPr>
    </w:p>
    <w:p w:rsidR="00EE7B65" w:rsidRPr="00FA1B2E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relativo</w:t>
      </w:r>
    </w:p>
    <w:p w:rsidR="008A7D8B" w:rsidRDefault="008A7D8B" w:rsidP="00FA1B2E">
      <w:pPr>
        <w:shd w:val="clear" w:color="auto" w:fill="FFFFFF"/>
        <w:spacing w:after="0"/>
        <w:textAlignment w:val="baseline"/>
      </w:pPr>
      <w:r>
        <w:t xml:space="preserve">O posicionamento </w:t>
      </w:r>
      <w:proofErr w:type="spellStart"/>
      <w:r>
        <w:t>relative</w:t>
      </w:r>
      <w:proofErr w:type="spellEnd"/>
      <w:r>
        <w:t xml:space="preserve"> especifica uma posição relativa do elemento em relação ao elemento pai. Sua posição vai ser definida com as propriedade: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bottom</w:t>
      </w:r>
      <w:proofErr w:type="spellEnd"/>
      <w:r>
        <w:t xml:space="preserve"> e </w:t>
      </w:r>
      <w:proofErr w:type="spellStart"/>
      <w:r>
        <w:t>left</w:t>
      </w:r>
      <w:proofErr w:type="spellEnd"/>
      <w:r>
        <w:t xml:space="preserve"> que vai indicar a distância do elemento tomando como referência o elemento pai.</w:t>
      </w:r>
    </w:p>
    <w:p w:rsidR="00B42122" w:rsidRDefault="00B42122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 xml:space="preserve">Um exemplo extraído do site </w:t>
      </w:r>
      <w:proofErr w:type="spellStart"/>
      <w:r>
        <w:t>devmedia</w:t>
      </w:r>
      <w:proofErr w:type="spellEnd"/>
      <w:r>
        <w:t>.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01 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.relative-parent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02    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#156236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03 }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04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05 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06    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#af8542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07    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height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08    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width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09    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position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9E0436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10    </w:t>
      </w:r>
      <w:r w:rsidRPr="009E0436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top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20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9E0436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11    </w:t>
      </w:r>
      <w:proofErr w:type="spellStart"/>
      <w:r w:rsidRPr="009E0436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left</w:t>
      </w:r>
      <w:proofErr w:type="spellEnd"/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12 }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 xml:space="preserve">Uma explicação do código a cima: </w:t>
      </w:r>
    </w:p>
    <w:p w:rsidR="008A7D8B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01:</w:t>
      </w:r>
      <w:r>
        <w:t xml:space="preserve"> foi declarado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relative-parent</w:t>
      </w:r>
      <w:proofErr w:type="spellEnd"/>
      <w:r>
        <w:t xml:space="preserve">. Que no HTML essa </w:t>
      </w:r>
      <w:proofErr w:type="spellStart"/>
      <w:r>
        <w:t>class</w:t>
      </w:r>
      <w:proofErr w:type="spellEnd"/>
      <w:r>
        <w:t xml:space="preserve"> é o elemento pai de uma </w:t>
      </w:r>
      <w:proofErr w:type="spellStart"/>
      <w:r>
        <w:t>div</w:t>
      </w:r>
      <w:proofErr w:type="spellEnd"/>
      <w:r>
        <w:t xml:space="preserve"> que tem o posicionamento </w:t>
      </w:r>
      <w:proofErr w:type="spellStart"/>
      <w:r>
        <w:t>relative</w:t>
      </w:r>
      <w:proofErr w:type="spellEnd"/>
      <w:r>
        <w:t>.</w:t>
      </w:r>
      <w:r w:rsidR="003A567E">
        <w:t xml:space="preserve"> No elemento pai não foi declarado nenhum posicionamento, neste caso, por padrão entendo que tem o posicionamento “</w:t>
      </w:r>
      <w:proofErr w:type="spellStart"/>
      <w:r w:rsidR="003A567E">
        <w:t>static</w:t>
      </w:r>
      <w:proofErr w:type="spellEnd"/>
      <w:r w:rsidR="003A567E">
        <w:t>”.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05:</w:t>
      </w:r>
      <w:r>
        <w:t xml:space="preserve"> </w:t>
      </w:r>
      <w:r w:rsidR="003A567E">
        <w:t xml:space="preserve">foi declarado um position: </w:t>
      </w:r>
      <w:proofErr w:type="spellStart"/>
      <w:r w:rsidR="003A567E">
        <w:t>relative</w:t>
      </w:r>
      <w:proofErr w:type="spellEnd"/>
      <w:r w:rsidR="003A567E">
        <w:t>. Isso quer dize que o elemento filho terá o posicionamento determinado de acordo com o posicionamento do elemento pai.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Linhas 10 e 11:</w:t>
      </w:r>
      <w:r>
        <w:t xml:space="preserve"> </w:t>
      </w:r>
      <w:r w:rsidR="003A567E">
        <w:t xml:space="preserve">foi definido a distância com relação ao elemento pai. 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3A567E" w:rsidRDefault="003A567E" w:rsidP="00B42122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mc:AlternateContent>
          <mc:Choice Requires="wps">
            <w:drawing>
              <wp:inline distT="0" distB="0" distL="0" distR="0">
                <wp:extent cx="5619750" cy="1403985"/>
                <wp:effectExtent l="0" t="0" r="19050" b="28575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4C22" w:rsidRDefault="007C4C22">
                            <w:r>
                              <w:t xml:space="preserve">Por exemplo: Essa caixa maior é o elemento PAI 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proofErr w:type="gramEnd"/>
                            <w:r>
                              <w:t>relative-parent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7C4C22" w:rsidRDefault="007C4C22" w:rsidP="00A74B48">
                            <w:r>
                              <w:t xml:space="preserve">E essa caixa abaixo azul é o elemento filho 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proofErr w:type="gramEnd"/>
                            <w:r>
                              <w:t>relative</w:t>
                            </w:r>
                            <w:proofErr w:type="spellEnd"/>
                            <w:r>
                              <w:t xml:space="preserve">) Quando definimos o top ele vai se mover da borda do elemento pai para o centro. E quando definimos o </w:t>
                            </w:r>
                            <w:proofErr w:type="spellStart"/>
                            <w:r>
                              <w:t>left</w:t>
                            </w:r>
                            <w:proofErr w:type="spellEnd"/>
                            <w:r>
                              <w:t xml:space="preserve"> será da borda esquerda par o centro. Isso serve para as outras propriedades </w:t>
                            </w:r>
                            <w:proofErr w:type="spellStart"/>
                            <w:r>
                              <w:t>right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bottom</w:t>
                            </w:r>
                            <w:proofErr w:type="spellEnd"/>
                            <w:r>
                              <w:t>, sempre visando o centro do elemento pai.</w:t>
                            </w:r>
                          </w:p>
                          <w:p w:rsidR="007C4C22" w:rsidRDefault="007C4C22" w:rsidP="00A74B48">
                            <w:pPr>
                              <w:ind w:left="1416" w:firstLine="708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75408E53" wp14:editId="48A1018F">
                                  <wp:extent cx="133350" cy="571500"/>
                                  <wp:effectExtent l="0" t="0" r="0" b="0"/>
                                  <wp:docPr id="54" name="Imagem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TOP </w:t>
                            </w:r>
                          </w:p>
                          <w:p w:rsidR="007C4C22" w:rsidRDefault="007C4C22" w:rsidP="00A74B48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800100" cy="133350"/>
                                  <wp:effectExtent l="0" t="0" r="0" b="0"/>
                                  <wp:docPr id="58" name="Imagem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LEFT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3CCD8B8" wp14:editId="34A2D852">
                                  <wp:extent cx="1800225" cy="1104900"/>
                                  <wp:effectExtent l="0" t="0" r="9525" b="0"/>
                                  <wp:docPr id="52" name="Imagem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22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42.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">
                <v:textbox style="mso-fit-shape-to-text:t">
                  <w:txbxContent>
                    <w:p w:rsidR="007C4C22" w:rsidRDefault="007C4C22">
                      <w:r>
                        <w:t xml:space="preserve">Por exemplo: Essa caixa maior é o elemento PAI </w:t>
                      </w:r>
                      <w:proofErr w:type="gramStart"/>
                      <w:r>
                        <w:t>(.</w:t>
                      </w:r>
                      <w:proofErr w:type="spellStart"/>
                      <w:proofErr w:type="gramEnd"/>
                      <w:r>
                        <w:t>relative-parent</w:t>
                      </w:r>
                      <w:proofErr w:type="spellEnd"/>
                      <w:r>
                        <w:t>)</w:t>
                      </w:r>
                    </w:p>
                    <w:p w:rsidR="007C4C22" w:rsidRDefault="007C4C22" w:rsidP="00A74B48">
                      <w:r>
                        <w:t xml:space="preserve">E essa caixa abaixo azul é o elemento filho </w:t>
                      </w:r>
                      <w:proofErr w:type="gramStart"/>
                      <w:r>
                        <w:t>(.</w:t>
                      </w:r>
                      <w:proofErr w:type="spellStart"/>
                      <w:proofErr w:type="gramEnd"/>
                      <w:r>
                        <w:t>relative</w:t>
                      </w:r>
                      <w:proofErr w:type="spellEnd"/>
                      <w:r>
                        <w:t xml:space="preserve">) Quando definimos o top ele vai se mover da borda do elemento pai para o centro. E quando definimos o </w:t>
                      </w:r>
                      <w:proofErr w:type="spellStart"/>
                      <w:r>
                        <w:t>left</w:t>
                      </w:r>
                      <w:proofErr w:type="spellEnd"/>
                      <w:r>
                        <w:t xml:space="preserve"> será da borda esquerda par o centro. Isso serve para as outras propriedades </w:t>
                      </w:r>
                      <w:proofErr w:type="spellStart"/>
                      <w:r>
                        <w:t>right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bottom</w:t>
                      </w:r>
                      <w:proofErr w:type="spellEnd"/>
                      <w:r>
                        <w:t>, sempre visando o centro do elemento pai.</w:t>
                      </w:r>
                    </w:p>
                    <w:p w:rsidR="007C4C22" w:rsidRDefault="007C4C22" w:rsidP="00A74B48">
                      <w:pPr>
                        <w:ind w:left="1416" w:firstLine="708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75408E53" wp14:editId="48A1018F">
                            <wp:extent cx="133350" cy="571500"/>
                            <wp:effectExtent l="0" t="0" r="0" b="0"/>
                            <wp:docPr id="54" name="Imagem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TOP </w:t>
                      </w:r>
                    </w:p>
                    <w:p w:rsidR="007C4C22" w:rsidRDefault="007C4C22" w:rsidP="00A74B48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800100" cy="133350"/>
                            <wp:effectExtent l="0" t="0" r="0" b="0"/>
                            <wp:docPr id="58" name="Imagem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LEFT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3CCD8B8" wp14:editId="34A2D852">
                            <wp:extent cx="1800225" cy="1104900"/>
                            <wp:effectExtent l="0" t="0" r="9525" b="0"/>
                            <wp:docPr id="52" name="Imagem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A567E" w:rsidRDefault="003A567E" w:rsidP="00B42122">
      <w:pPr>
        <w:shd w:val="clear" w:color="auto" w:fill="FFFFFF"/>
        <w:spacing w:after="0"/>
        <w:textAlignment w:val="baseline"/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estático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proofErr w:type="spellStart"/>
      <w:r>
        <w:rPr>
          <w:b/>
        </w:rPr>
        <w:t>fix</w:t>
      </w:r>
      <w:r w:rsidR="006E4C5C">
        <w:rPr>
          <w:b/>
        </w:rPr>
        <w:t>ed</w:t>
      </w:r>
      <w:proofErr w:type="spellEnd"/>
    </w:p>
    <w:p w:rsidR="006E4C5C" w:rsidRPr="00CE20B0" w:rsidRDefault="00594094" w:rsidP="00EE7B65">
      <w:pPr>
        <w:shd w:val="clear" w:color="auto" w:fill="FFFFFF"/>
        <w:spacing w:after="0"/>
        <w:textAlignment w:val="baseline"/>
      </w:pPr>
      <w:r>
        <w:t xml:space="preserve">Essa definição é bem lógica ao nome que é dado, position: </w:t>
      </w:r>
      <w:proofErr w:type="spellStart"/>
      <w:r>
        <w:t>fixed</w:t>
      </w:r>
      <w:proofErr w:type="spellEnd"/>
      <w:r>
        <w:t>, o elemento ficará fixo na mesma posição definida. E não tem relação com nenhum outro elemento Pai. Ele é único.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55076C" w:rsidRPr="0055076C" w:rsidRDefault="0055076C" w:rsidP="0055076C">
      <w:pPr>
        <w:shd w:val="clear" w:color="auto" w:fill="FFFFFF"/>
        <w:spacing w:after="0"/>
        <w:textAlignment w:val="baseline"/>
      </w:pPr>
      <w:r w:rsidRPr="00FA1B2E">
        <w:rPr>
          <w:b/>
        </w:rPr>
        <w:t xml:space="preserve">Posicionamento </w:t>
      </w:r>
      <w:proofErr w:type="spellStart"/>
      <w:r>
        <w:rPr>
          <w:b/>
        </w:rPr>
        <w:t>sticky</w:t>
      </w:r>
      <w:proofErr w:type="spellEnd"/>
    </w:p>
    <w:p w:rsidR="00594094" w:rsidRPr="00594094" w:rsidRDefault="00594094" w:rsidP="00594094">
      <w:pPr>
        <w:shd w:val="clear" w:color="auto" w:fill="FFFFFF"/>
        <w:spacing w:after="0"/>
        <w:textAlignment w:val="baseline"/>
      </w:pPr>
      <w:r w:rsidRPr="00594094">
        <w:t xml:space="preserve">Um elemento com position: </w:t>
      </w:r>
      <w:proofErr w:type="spellStart"/>
      <w:r w:rsidRPr="00594094">
        <w:t>sticky</w:t>
      </w:r>
      <w:proofErr w:type="spellEnd"/>
      <w:r w:rsidRPr="00594094">
        <w:t>;</w:t>
      </w:r>
      <w:r>
        <w:t xml:space="preserve"> </w:t>
      </w:r>
      <w:r w:rsidRPr="00594094">
        <w:t>é posicionado com base na posição de rolagem do usuário.</w:t>
      </w:r>
    </w:p>
    <w:p w:rsidR="00DF3290" w:rsidRDefault="00594094" w:rsidP="00FA1B2E">
      <w:pPr>
        <w:shd w:val="clear" w:color="auto" w:fill="FFFFFF"/>
        <w:spacing w:after="0"/>
        <w:textAlignment w:val="baseline"/>
      </w:pPr>
      <w:r w:rsidRPr="002B6724">
        <w:t xml:space="preserve">Um elemento </w:t>
      </w:r>
      <w:proofErr w:type="spellStart"/>
      <w:r w:rsidR="002B6724">
        <w:t>sticky</w:t>
      </w:r>
      <w:proofErr w:type="spellEnd"/>
      <w:r w:rsidR="002B6724">
        <w:t xml:space="preserve"> </w:t>
      </w:r>
      <w:r w:rsidRPr="002B6724">
        <w:t xml:space="preserve">alterna entre </w:t>
      </w:r>
      <w:proofErr w:type="spellStart"/>
      <w:r w:rsidRPr="002B6724">
        <w:t>relative</w:t>
      </w:r>
      <w:proofErr w:type="spellEnd"/>
      <w:r w:rsidR="002B6724">
        <w:t xml:space="preserve"> </w:t>
      </w:r>
      <w:r w:rsidRPr="002B6724">
        <w:t xml:space="preserve">e </w:t>
      </w:r>
      <w:proofErr w:type="spellStart"/>
      <w:r w:rsidRPr="002B6724">
        <w:t>fixed</w:t>
      </w:r>
      <w:proofErr w:type="spellEnd"/>
      <w:r w:rsidRPr="002B6724">
        <w:t>, dependendo da posição de rolagem. É posicionado em relação até que uma determinada posição de deslocamento seja alcançada na janela de visualização - então "gruda" no lugar (como posição: fixa).</w:t>
      </w:r>
    </w:p>
    <w:p w:rsidR="00DF3290" w:rsidRDefault="00DF3290" w:rsidP="00FA1B2E">
      <w:pPr>
        <w:shd w:val="clear" w:color="auto" w:fill="FFFFFF"/>
        <w:spacing w:after="0"/>
        <w:textAlignment w:val="baseline"/>
      </w:pPr>
    </w:p>
    <w:p w:rsidR="00DF3290" w:rsidRPr="004253F9" w:rsidRDefault="00DF3290" w:rsidP="00DF3290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 w:rsidRPr="004253F9">
        <w:rPr>
          <w:b/>
          <w:sz w:val="24"/>
        </w:rPr>
        <w:t>Alterar a localização de um elemento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Usando os métodos para recuperar um elemento do DOM em </w:t>
      </w:r>
      <w:proofErr w:type="spellStart"/>
      <w:r>
        <w:t>JavaScript</w:t>
      </w:r>
      <w:proofErr w:type="spellEnd"/>
      <w:r>
        <w:t xml:space="preserve">, você pode aplicar estilos dinamicamente por meio de código que pode alterar a posição do elemento na página. 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Por padrão, todos os elementos HTML fluem estaticamente da esquerda para a direita na mesma ordem em que são declarados na página HTML. No entanto, o CSS fornece um mecanismo para especificar algumas opções avançadas na posição do elemento. Você pode posicionar elementos usando posicionamento absoluto ou posicionamento relativo.</w:t>
      </w:r>
    </w:p>
    <w:p w:rsidR="00DF3290" w:rsidRDefault="00DF3290" w:rsidP="00DF3290">
      <w:pPr>
        <w:shd w:val="clear" w:color="auto" w:fill="FFFFFF"/>
        <w:spacing w:after="0"/>
        <w:textAlignment w:val="baseline"/>
      </w:pP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Você pode aplicar quatro propriedades individualmente ou em combinação para controlar a posição de um elemento: </w:t>
      </w:r>
      <w:proofErr w:type="spellStart"/>
      <w:r>
        <w:t>top,right</w:t>
      </w:r>
      <w:proofErr w:type="spellEnd"/>
      <w:r>
        <w:t xml:space="preserve">, </w:t>
      </w:r>
      <w:proofErr w:type="spellStart"/>
      <w:r>
        <w:t>botto</w:t>
      </w:r>
      <w:r w:rsidR="002B6724">
        <w:t>m</w:t>
      </w:r>
      <w:proofErr w:type="spellEnd"/>
      <w:r w:rsidR="002B6724">
        <w:t xml:space="preserve"> e </w:t>
      </w:r>
      <w:proofErr w:type="spellStart"/>
      <w:r w:rsidR="002B6724">
        <w:t>left</w:t>
      </w:r>
      <w:proofErr w:type="spellEnd"/>
      <w:r w:rsidR="002B6724">
        <w:t>. Essas propriedades só</w:t>
      </w:r>
      <w:r>
        <w:t xml:space="preserve"> vão funcionar se o position for definido primeiro.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Cada propriedade usa um parâmetro de distância que especifica a distância relativa do objeto a partir de um ponto de referência com base no atributo de posicionamento especificado.</w:t>
      </w:r>
    </w:p>
    <w:p w:rsidR="002B6724" w:rsidRDefault="002B6724" w:rsidP="00DF3290">
      <w:pPr>
        <w:shd w:val="clear" w:color="auto" w:fill="FFFFFF"/>
        <w:spacing w:after="0"/>
        <w:textAlignment w:val="baseline"/>
      </w:pPr>
    </w:p>
    <w:p w:rsidR="002B6724" w:rsidRDefault="002B6724" w:rsidP="00017DE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Aplicando </w:t>
      </w:r>
      <w:proofErr w:type="spellStart"/>
      <w:r>
        <w:rPr>
          <w:b/>
          <w:sz w:val="24"/>
        </w:rPr>
        <w:t>transform</w:t>
      </w:r>
      <w:proofErr w:type="spellEnd"/>
    </w:p>
    <w:p w:rsidR="00590D2C" w:rsidRPr="00590D2C" w:rsidRDefault="00590D2C" w:rsidP="00590D2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sz w:val="24"/>
        </w:rPr>
        <w:t>Existe</w:t>
      </w:r>
      <w:r>
        <w:rPr>
          <w:sz w:val="24"/>
        </w:rPr>
        <w:t xml:space="preserve"> algumas propriedades para o </w:t>
      </w:r>
      <w:proofErr w:type="spellStart"/>
      <w:r>
        <w:rPr>
          <w:sz w:val="24"/>
        </w:rPr>
        <w:t>transform</w:t>
      </w:r>
      <w:proofErr w:type="spellEnd"/>
      <w:r>
        <w:rPr>
          <w:sz w:val="24"/>
        </w:rPr>
        <w:t>, mas a apostila só cita algumas, abaixo segue todas disponíveis W3S são elas: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translate</w:t>
      </w:r>
      <w:proofErr w:type="spell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rotate</w:t>
      </w:r>
      <w:proofErr w:type="spell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scaleX</w:t>
      </w:r>
      <w:proofErr w:type="spell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scaleY</w:t>
      </w:r>
      <w:proofErr w:type="spell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</w:t>
      </w:r>
      <w:proofErr w:type="spell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skewX</w:t>
      </w:r>
      <w:proofErr w:type="spell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skewY</w:t>
      </w:r>
      <w:proofErr w:type="spell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</w:t>
      </w:r>
      <w:proofErr w:type="spell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matrix</w:t>
      </w:r>
      <w:proofErr w:type="spell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2B6724" w:rsidRPr="002B6724" w:rsidRDefault="00A01C7B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proofErr w:type="spellStart"/>
      <w:r>
        <w:rPr>
          <w:sz w:val="24"/>
        </w:rPr>
        <w:t>Transform</w:t>
      </w:r>
      <w:proofErr w:type="spellEnd"/>
      <w:r>
        <w:rPr>
          <w:sz w:val="24"/>
        </w:rPr>
        <w:t xml:space="preserve"> permite</w:t>
      </w:r>
      <w:r w:rsidR="002B6724" w:rsidRPr="002B6724">
        <w:rPr>
          <w:sz w:val="24"/>
        </w:rPr>
        <w:t xml:space="preserve"> alterar a aparência de um elemento. Você pode aumentar ou diminuir um elemento, girá-lo.</w:t>
      </w:r>
    </w:p>
    <w:p w:rsidR="002B6724" w:rsidRPr="00A01C7B" w:rsidRDefault="002B6724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2B6724">
        <w:rPr>
          <w:sz w:val="24"/>
        </w:rPr>
        <w:t>Existem muitos métodos de transformação disponíveis. Para adicionar uma transformação a um elemento, voc</w:t>
      </w:r>
      <w:r w:rsidR="00A01C7B">
        <w:rPr>
          <w:sz w:val="24"/>
        </w:rPr>
        <w:t xml:space="preserve">ê a declara no CSS do elemento, </w:t>
      </w:r>
      <w:r w:rsidRPr="002B6724">
        <w:rPr>
          <w:sz w:val="24"/>
        </w:rPr>
        <w:t>adicionando a propriedad</w:t>
      </w:r>
      <w:r w:rsidR="00A01C7B">
        <w:rPr>
          <w:sz w:val="24"/>
        </w:rPr>
        <w:t xml:space="preserve">e </w:t>
      </w:r>
      <w:proofErr w:type="spellStart"/>
      <w:r w:rsidR="00A01C7B">
        <w:rPr>
          <w:sz w:val="24"/>
        </w:rPr>
        <w:t>transform</w:t>
      </w:r>
      <w:proofErr w:type="spellEnd"/>
      <w:r w:rsidR="00A01C7B">
        <w:rPr>
          <w:sz w:val="24"/>
        </w:rPr>
        <w:t>.</w:t>
      </w:r>
    </w:p>
    <w:p w:rsidR="00017DE4" w:rsidRPr="00017DE4" w:rsidRDefault="00017DE4" w:rsidP="00017DE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r w:rsidRPr="00017DE4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.rota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{</w:t>
      </w:r>
      <w:proofErr w:type="spellStart"/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rotate</w:t>
      </w:r>
      <w:proofErr w:type="spellEnd"/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017DE4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90</w:t>
      </w:r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);}</w:t>
      </w:r>
    </w:p>
    <w:p w:rsidR="002B6724" w:rsidRDefault="002B6724" w:rsidP="002B672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017DE4" w:rsidRDefault="00017DE4" w:rsidP="002B672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Usando método </w:t>
      </w:r>
      <w:proofErr w:type="spellStart"/>
      <w:r w:rsidRPr="005F6276">
        <w:rPr>
          <w:sz w:val="24"/>
        </w:rPr>
        <w:t>rotate</w:t>
      </w:r>
      <w:proofErr w:type="spellEnd"/>
    </w:p>
    <w:p w:rsidR="00DF3290" w:rsidRDefault="00B01B7F" w:rsidP="00FA1B2E">
      <w:pPr>
        <w:shd w:val="clear" w:color="auto" w:fill="FFFFFF"/>
        <w:spacing w:after="0"/>
        <w:textAlignment w:val="baseline"/>
      </w:pPr>
      <w:r w:rsidRPr="00B01B7F">
        <w:t xml:space="preserve">O método de transformação de rotação permite que você gire um objeto por um número especificado de graus. O método aceita um único parâmetro que especifica o número de graus. </w:t>
      </w:r>
      <w:r>
        <w:t>Podemos usar valores positivos e vai girar no sentido horário ou valores negativos e vai girar no sentido anti-horário.</w:t>
      </w:r>
    </w:p>
    <w:p w:rsidR="00B01B7F" w:rsidRDefault="00B01B7F" w:rsidP="00FA1B2E">
      <w:pPr>
        <w:shd w:val="clear" w:color="auto" w:fill="FFFFFF"/>
        <w:spacing w:after="0"/>
        <w:textAlignment w:val="baseline"/>
      </w:pPr>
      <w:r>
        <w:t xml:space="preserve">O </w:t>
      </w:r>
      <w:proofErr w:type="spellStart"/>
      <w:r>
        <w:t>transform</w:t>
      </w:r>
      <w:proofErr w:type="spellEnd"/>
      <w:r>
        <w:t xml:space="preserve"> também suporta </w:t>
      </w:r>
      <w:proofErr w:type="spellStart"/>
      <w:r w:rsidRPr="00B01B7F">
        <w:t>rotateX</w:t>
      </w:r>
      <w:proofErr w:type="spellEnd"/>
      <w:r w:rsidRPr="00B01B7F">
        <w:t xml:space="preserve"> e </w:t>
      </w:r>
      <w:proofErr w:type="spellStart"/>
      <w:r w:rsidRPr="00B01B7F">
        <w:t>rotateY</w:t>
      </w:r>
      <w:proofErr w:type="spellEnd"/>
      <w:r w:rsidRPr="00B01B7F">
        <w:t xml:space="preserve"> métodos, que aceitam um único parâmetro em graus para especificar um ângulo em torno </w:t>
      </w:r>
      <w:r>
        <w:t>do eixo X ou do eixo Y na qual girar</w:t>
      </w:r>
      <w:r w:rsidRPr="00B01B7F">
        <w:t>.</w:t>
      </w:r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  <w:r>
        <w:t>Você pode, por exemplo, usar esses métodos para inverter um elemento vertical ou horizontalmente, especificando 180deg como o parâmetro. Nesse caso, o elemento gira 180 graus ao longo do eixo especificado - o que basicamente resulta na inversão ou espelhamento da imagem ao longo desse eixo</w:t>
      </w:r>
      <w:r w:rsidR="005F6276">
        <w:t>.</w:t>
      </w:r>
    </w:p>
    <w:p w:rsidR="005F6276" w:rsidRDefault="005F6276" w:rsidP="00B01B7F">
      <w:pPr>
        <w:shd w:val="clear" w:color="auto" w:fill="FFFFFF"/>
        <w:spacing w:after="0"/>
        <w:textAlignment w:val="baseline"/>
      </w:pPr>
    </w:p>
    <w:p w:rsidR="005F6276" w:rsidRPr="005F6276" w:rsidRDefault="005F6276" w:rsidP="00B01B7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translate</w:t>
      </w:r>
      <w:proofErr w:type="spellEnd"/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O método de conversão permite mover um elemento HTML alterando sua posição X e Y relativa na página. 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translate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Pr="000B24AA" w:rsidRDefault="000B24AA" w:rsidP="000B24AA">
      <w:pPr>
        <w:shd w:val="clear" w:color="auto" w:fill="FFFFFF"/>
        <w:spacing w:after="0"/>
        <w:textAlignment w:val="baseline"/>
      </w:pPr>
      <w:r>
        <w:lastRenderedPageBreak/>
        <w:t>O método de conversão move o elemento HTML ao qual é aplicado por 50 pixels na direção X e 0 pixels na direção Y em relação ao local onde agora reside.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Novamente, os métodos </w:t>
      </w:r>
      <w:proofErr w:type="spellStart"/>
      <w:r>
        <w:t>translateX</w:t>
      </w:r>
      <w:proofErr w:type="spellEnd"/>
      <w:r>
        <w:t xml:space="preserve"> e </w:t>
      </w:r>
      <w:proofErr w:type="spellStart"/>
      <w:r>
        <w:t>translateY</w:t>
      </w:r>
      <w:proofErr w:type="spellEnd"/>
      <w:r>
        <w:t xml:space="preserve"> estão disponíveis se o efeito desejado for mover o objeto ao redor do eixo x ou do eixo y.</w:t>
      </w:r>
    </w:p>
    <w:p w:rsidR="00996D2F" w:rsidRDefault="00996D2F" w:rsidP="00996D2F">
      <w:pPr>
        <w:shd w:val="clear" w:color="auto" w:fill="FFFFFF"/>
        <w:spacing w:after="0"/>
        <w:textAlignment w:val="baseline"/>
        <w:rPr>
          <w:b/>
        </w:rPr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skew</w:t>
      </w:r>
      <w:proofErr w:type="spellEnd"/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 w:rsidRPr="00996D2F">
        <w:t xml:space="preserve">Você pode inclinar um elemento HTML usando o método </w:t>
      </w:r>
      <w:proofErr w:type="spellStart"/>
      <w:r w:rsidRPr="00996D2F">
        <w:t>skew</w:t>
      </w:r>
      <w:proofErr w:type="spellEnd"/>
      <w:r w:rsidRPr="00996D2F">
        <w:t xml:space="preserve"> da propriedade </w:t>
      </w:r>
      <w:proofErr w:type="spellStart"/>
      <w:r w:rsidRPr="00996D2F">
        <w:t>transform</w:t>
      </w:r>
      <w:proofErr w:type="spellEnd"/>
      <w:r w:rsidRPr="00996D2F">
        <w:t xml:space="preserve">. A inclinação inclina o objeto para que não fique paralelo ao eixo vertical ou horizontal. 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skew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Pr="005F6276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scale</w:t>
      </w:r>
      <w:proofErr w:type="spellEnd"/>
    </w:p>
    <w:p w:rsidR="00996D2F" w:rsidRDefault="00996D2F" w:rsidP="000B24AA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r>
        <w:t>scale</w:t>
      </w:r>
      <w:proofErr w:type="spellEnd"/>
      <w:r>
        <w:t xml:space="preserve"> redimensiona os elementos por uma proporção especificada. O método de escala usa um parâmetro: um valor decimal que representa a porcentagem a ser dimensionada. O método </w:t>
      </w:r>
      <w:proofErr w:type="spellStart"/>
      <w:r>
        <w:t>scale</w:t>
      </w:r>
      <w:proofErr w:type="spellEnd"/>
      <w:r>
        <w:t xml:space="preserve"> </w:t>
      </w:r>
      <w:r w:rsidRPr="00FF7DE6">
        <w:t xml:space="preserve">usa </w:t>
      </w:r>
      <w:r>
        <w:t>como</w:t>
      </w:r>
      <w:r w:rsidRPr="00FF7DE6">
        <w:t xml:space="preserve"> parâmetro: um valor decimal que representa a porcentagem a ser dimensionada.</w:t>
      </w:r>
    </w:p>
    <w:p w:rsidR="00FF7DE6" w:rsidRDefault="00FF7DE6" w:rsidP="00FF7DE6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>Por exemplo, quando o valor é: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>Maior que 1 aumenta o objeto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>Menor que 1, mas maior que 0 diminui o objeto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scale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>Mostrando e escondendo elementos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 xml:space="preserve">Você pode mostrar e ocultar elementos declarativamente na marcação HTML ou programaticamente, modificando as propriedades CSS do objeto por meio de </w:t>
      </w:r>
      <w:proofErr w:type="spellStart"/>
      <w:r w:rsidRPr="00C037DA">
        <w:rPr>
          <w:sz w:val="24"/>
        </w:rPr>
        <w:t>JavaScript</w:t>
      </w:r>
      <w:proofErr w:type="spellEnd"/>
      <w:r w:rsidRPr="00C037DA">
        <w:rPr>
          <w:sz w:val="24"/>
        </w:rPr>
        <w:t>.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 xml:space="preserve">Você pode criar as propriedades CSS que mostram ou ocultam um elemento diretamente na propriedade de estilo de um objeto ou em um estilo CSS e são adicionadas à </w:t>
      </w:r>
      <w:r w:rsidR="00936BF7">
        <w:rPr>
          <w:sz w:val="24"/>
        </w:rPr>
        <w:t>coleção de estilos do elemento.</w:t>
      </w:r>
    </w:p>
    <w:p w:rsidR="00FF7DE6" w:rsidRDefault="00FF7DE6" w:rsidP="00996D2F">
      <w:pPr>
        <w:shd w:val="clear" w:color="auto" w:fill="FFFFFF"/>
        <w:spacing w:after="0"/>
        <w:textAlignment w:val="baseline"/>
      </w:pPr>
    </w:p>
    <w:p w:rsidR="00F644EE" w:rsidRDefault="00112CDC" w:rsidP="00F644EE">
      <w:pPr>
        <w:shd w:val="clear" w:color="auto" w:fill="FFFFFF"/>
        <w:spacing w:after="0"/>
        <w:textAlignment w:val="baseline"/>
      </w:pPr>
      <w:r w:rsidRPr="00112CDC">
        <w:rPr>
          <w:b/>
        </w:rPr>
        <w:t>Propriedade Display</w:t>
      </w:r>
    </w:p>
    <w:p w:rsidR="00112CDC" w:rsidRDefault="00112CDC" w:rsidP="00F644EE">
      <w:pPr>
        <w:shd w:val="clear" w:color="auto" w:fill="FFFFFF"/>
        <w:spacing w:after="0"/>
        <w:textAlignment w:val="baseline"/>
      </w:pPr>
    </w:p>
    <w:p w:rsidR="00112CDC" w:rsidRDefault="005E6F4A" w:rsidP="00F644EE">
      <w:pPr>
        <w:shd w:val="clear" w:color="auto" w:fill="FFFFFF"/>
        <w:spacing w:after="0"/>
        <w:textAlignment w:val="baseline"/>
      </w:pPr>
      <w:r w:rsidRPr="005E6F4A">
        <w:t>A propriedade display aceita dois valores possíveis. Um valor de INLINE diz ao navegador para mostrar o item, enquanto um valor de NONE significa que o navegador deve ocultar o item.</w:t>
      </w:r>
    </w:p>
    <w:p w:rsidR="00060F8C" w:rsidRDefault="00060F8C" w:rsidP="00F644EE">
      <w:pPr>
        <w:shd w:val="clear" w:color="auto" w:fill="FFFFFF"/>
        <w:spacing w:after="0"/>
        <w:textAlignment w:val="baseline"/>
      </w:pPr>
    </w:p>
    <w:p w:rsidR="00060F8C" w:rsidRDefault="00B71073" w:rsidP="00F644EE">
      <w:pPr>
        <w:shd w:val="clear" w:color="auto" w:fill="FFFFFF"/>
        <w:spacing w:after="0"/>
        <w:textAlignment w:val="baseline"/>
      </w:pPr>
      <w:r w:rsidRPr="00B71073">
        <w:t>Quando você usa a propriedade CSS de exib</w:t>
      </w:r>
      <w:r>
        <w:t>ição e a define como valor zero</w:t>
      </w:r>
      <w:r w:rsidRPr="00B71073">
        <w:t>, o elemento HTML fica oculto. Mas ocultar o elemento dessa maneira também o remove do layout.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p w:rsidR="00A0684D" w:rsidRDefault="00A0684D" w:rsidP="00A0684D">
      <w:pPr>
        <w:shd w:val="clear" w:color="auto" w:fill="FFFFFF"/>
        <w:spacing w:after="0"/>
        <w:textAlignment w:val="baseline"/>
        <w:rPr>
          <w:b/>
        </w:rPr>
      </w:pPr>
      <w:r w:rsidRPr="00112CDC">
        <w:rPr>
          <w:b/>
        </w:rPr>
        <w:lastRenderedPageBreak/>
        <w:t xml:space="preserve">Propriedade </w:t>
      </w:r>
      <w:proofErr w:type="spellStart"/>
      <w:r>
        <w:rPr>
          <w:b/>
        </w:rPr>
        <w:t>Visibility</w:t>
      </w:r>
      <w:proofErr w:type="spellEnd"/>
    </w:p>
    <w:p w:rsidR="00A0684D" w:rsidRDefault="00A0684D" w:rsidP="00A0684D">
      <w:pPr>
        <w:shd w:val="clear" w:color="auto" w:fill="FFFFFF"/>
        <w:spacing w:after="0"/>
        <w:textAlignment w:val="baseline"/>
      </w:pPr>
    </w:p>
    <w:p w:rsidR="00A0684D" w:rsidRPr="00A0684D" w:rsidRDefault="00A0684D" w:rsidP="00A0684D">
      <w:pPr>
        <w:shd w:val="clear" w:color="auto" w:fill="FFFFFF"/>
        <w:spacing w:after="0"/>
        <w:textAlignment w:val="baseline"/>
      </w:pPr>
      <w:r w:rsidRPr="00A0684D">
        <w:t>A segunda propriedade disponível para controlar a visibilidade do elemento</w:t>
      </w:r>
      <w:r>
        <w:t xml:space="preserve"> é chamada </w:t>
      </w:r>
      <w:proofErr w:type="spellStart"/>
      <w:r>
        <w:t>v</w:t>
      </w:r>
      <w:r w:rsidRPr="00A0684D">
        <w:t>isibility</w:t>
      </w:r>
      <w:proofErr w:type="spellEnd"/>
      <w:r w:rsidRPr="00A0684D">
        <w:t>. Esta propriedade aceita quatro valores possíveis, conforme descrito na Tabela abaixo: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9"/>
        <w:gridCol w:w="7398"/>
      </w:tblGrid>
      <w:tr w:rsidR="00A0684D" w:rsidRPr="00D221CA" w:rsidTr="00A0684D">
        <w:tc>
          <w:tcPr>
            <w:tcW w:w="1219" w:type="dxa"/>
            <w:shd w:val="clear" w:color="auto" w:fill="FF6600"/>
          </w:tcPr>
          <w:p w:rsidR="00A0684D" w:rsidRDefault="00A0684D" w:rsidP="001E2C38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Value</w:t>
            </w:r>
            <w:proofErr w:type="spellEnd"/>
          </w:p>
        </w:tc>
        <w:tc>
          <w:tcPr>
            <w:tcW w:w="7398" w:type="dxa"/>
            <w:shd w:val="clear" w:color="auto" w:fill="FF6600"/>
          </w:tcPr>
          <w:p w:rsidR="00A0684D" w:rsidRPr="00D221CA" w:rsidRDefault="00A0684D" w:rsidP="001E2C3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Efeito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A0684D">
            <w:pPr>
              <w:textAlignment w:val="baseline"/>
            </w:pPr>
            <w:proofErr w:type="spellStart"/>
            <w:r>
              <w:t>visible</w:t>
            </w:r>
            <w:proofErr w:type="spell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Define a propriedade como visível para mostrar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proofErr w:type="spellStart"/>
            <w:r>
              <w:t>hidden</w:t>
            </w:r>
            <w:proofErr w:type="spell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Oculta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proofErr w:type="spellStart"/>
            <w:r>
              <w:t>collapse</w:t>
            </w:r>
            <w:proofErr w:type="spell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Recolhe o elemento onde aplicável, como em uma linha da tabela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proofErr w:type="spellStart"/>
            <w:r>
              <w:t>inherit</w:t>
            </w:r>
            <w:proofErr w:type="spell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Herda o valor da propriedade de visibilidade do pai</w:t>
            </w:r>
          </w:p>
        </w:tc>
      </w:tr>
    </w:tbl>
    <w:p w:rsidR="00A0684D" w:rsidRDefault="00A0684D" w:rsidP="00F644EE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DICA DO EXAME</w:t>
      </w:r>
    </w:p>
    <w:p w:rsidR="00A0684D" w:rsidRDefault="004277A5" w:rsidP="004277A5">
      <w:pPr>
        <w:shd w:val="clear" w:color="auto" w:fill="FFFFFF"/>
        <w:spacing w:after="0"/>
        <w:textAlignment w:val="baseline"/>
      </w:pPr>
      <w:r>
        <w:t xml:space="preserve">Se você precisar preservar o layout da página ao alterar VISIBILITY, use a propriedade VISIBILITY com o </w:t>
      </w:r>
      <w:proofErr w:type="spellStart"/>
      <w:r>
        <w:t>value</w:t>
      </w:r>
      <w:proofErr w:type="spellEnd"/>
      <w:r>
        <w:t xml:space="preserve"> </w:t>
      </w:r>
      <w:proofErr w:type="spellStart"/>
      <w:r w:rsidRPr="004277A5">
        <w:t>hidden</w:t>
      </w:r>
      <w:proofErr w:type="spellEnd"/>
      <w:r>
        <w:t>. Se você não precisar preservar o layout, poderá definir a propriedade de exibição como NONE ou VISIBILITY como COLLAPSE.</w:t>
      </w:r>
    </w:p>
    <w:p w:rsidR="00671CC4" w:rsidRDefault="00671CC4" w:rsidP="004277A5">
      <w:pPr>
        <w:shd w:val="clear" w:color="auto" w:fill="FFFFFF"/>
        <w:spacing w:after="0"/>
        <w:textAlignment w:val="baseline"/>
      </w:pPr>
    </w:p>
    <w:p w:rsidR="00671CC4" w:rsidRDefault="00671CC4" w:rsidP="00671CC4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671CC4" w:rsidRDefault="00671CC4" w:rsidP="00671CC4">
      <w:pPr>
        <w:shd w:val="clear" w:color="auto" w:fill="FFFFFF"/>
        <w:spacing w:after="0"/>
        <w:textAlignment w:val="baseline"/>
        <w:rPr>
          <w:b/>
        </w:rPr>
      </w:pP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71CC4">
        <w:t>Você pode usar CSS para definir efeitos de transformação.</w:t>
      </w: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71CC4">
        <w:t xml:space="preserve">Você pode aplicar transformações via </w:t>
      </w:r>
      <w:proofErr w:type="spellStart"/>
      <w:r w:rsidRPr="00671CC4">
        <w:t>JavaScript</w:t>
      </w:r>
      <w:proofErr w:type="spellEnd"/>
      <w:r w:rsidRPr="00671CC4">
        <w:t xml:space="preserve"> para manipular o DOM com efeitos como girar, inclinar, dimensionar e traduzir.</w:t>
      </w: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 </w:t>
      </w:r>
      <w:r w:rsidRPr="00671CC4">
        <w:t>A propriedade de visibilidade fornece opções para controlar a visibilidade de um elemento dentro da página.</w:t>
      </w:r>
    </w:p>
    <w:p w:rsidR="00671CC4" w:rsidRDefault="00671CC4" w:rsidP="00671CC4">
      <w:pPr>
        <w:shd w:val="clear" w:color="auto" w:fill="FFFFFF"/>
        <w:spacing w:after="0"/>
        <w:ind w:left="360"/>
        <w:textAlignment w:val="baseline"/>
      </w:pPr>
    </w:p>
    <w:p w:rsidR="001E2C38" w:rsidRDefault="001E2C38" w:rsidP="001E2C38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 xml:space="preserve">Objetivo 1.4: </w:t>
      </w:r>
      <w:r w:rsidRPr="001E2C38">
        <w:rPr>
          <w:b/>
          <w:sz w:val="24"/>
        </w:rPr>
        <w:t xml:space="preserve">Implementar </w:t>
      </w:r>
      <w:proofErr w:type="spellStart"/>
      <w:r w:rsidRPr="001E2C38">
        <w:rPr>
          <w:b/>
          <w:sz w:val="24"/>
        </w:rPr>
        <w:t>APIs</w:t>
      </w:r>
      <w:proofErr w:type="spellEnd"/>
      <w:r w:rsidRPr="001E2C38">
        <w:rPr>
          <w:b/>
          <w:sz w:val="24"/>
        </w:rPr>
        <w:t xml:space="preserve"> HTML5</w:t>
      </w:r>
    </w:p>
    <w:p w:rsidR="001E2C38" w:rsidRDefault="001E2C38" w:rsidP="001E2C38">
      <w:pPr>
        <w:shd w:val="clear" w:color="auto" w:fill="FFFFFF"/>
        <w:spacing w:after="0"/>
        <w:textAlignment w:val="baseline"/>
      </w:pPr>
      <w:r>
        <w:t xml:space="preserve">As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forneceram algumas novas funcionalidades poderosas, como a capacidade de armazenar mais dados localmente e disponibilizá-los para a página da Web por meio da API de armazenamento na Web</w:t>
      </w:r>
      <w:r w:rsidR="00BB6D8D">
        <w:t xml:space="preserve"> e que está disponível como um objeto global.</w:t>
      </w:r>
    </w:p>
    <w:p w:rsidR="00D056D2" w:rsidRDefault="00D056D2" w:rsidP="001E2C38">
      <w:pPr>
        <w:shd w:val="clear" w:color="auto" w:fill="FFFFFF"/>
        <w:spacing w:after="0"/>
        <w:textAlignment w:val="baseline"/>
      </w:pPr>
    </w:p>
    <w:p w:rsidR="00671CC4" w:rsidRDefault="001E2C38" w:rsidP="001E2C38">
      <w:pPr>
        <w:shd w:val="clear" w:color="auto" w:fill="FFFFFF"/>
        <w:spacing w:after="0"/>
        <w:textAlignment w:val="baseline"/>
      </w:pPr>
      <w:r>
        <w:lastRenderedPageBreak/>
        <w:t xml:space="preserve">A API do </w:t>
      </w:r>
      <w:proofErr w:type="spellStart"/>
      <w:r>
        <w:t>AppCache</w:t>
      </w:r>
      <w:proofErr w:type="spellEnd"/>
      <w:r>
        <w:t xml:space="preserve"> permite colocar aplicativos da Web </w:t>
      </w:r>
      <w:proofErr w:type="spellStart"/>
      <w:r>
        <w:t>offline</w:t>
      </w:r>
      <w:proofErr w:type="spellEnd"/>
      <w:r>
        <w:t xml:space="preserve">. A API de </w:t>
      </w:r>
      <w:proofErr w:type="spellStart"/>
      <w:r>
        <w:t>geolocalização</w:t>
      </w:r>
      <w:proofErr w:type="spellEnd"/>
      <w:r>
        <w:t xml:space="preserve"> fornece métodos para trabalhar com o posicionamento global no aplicativo.</w:t>
      </w:r>
      <w:r w:rsidR="00BB6D8D">
        <w:t xml:space="preserve"> </w:t>
      </w:r>
    </w:p>
    <w:p w:rsidR="00B407B3" w:rsidRDefault="00B407B3" w:rsidP="001E2C38">
      <w:pPr>
        <w:shd w:val="clear" w:color="auto" w:fill="FFFFFF"/>
        <w:spacing w:after="0"/>
        <w:textAlignment w:val="baseline"/>
      </w:pPr>
    </w:p>
    <w:p w:rsidR="00B407B3" w:rsidRDefault="003B4A10" w:rsidP="001E2C38">
      <w:pPr>
        <w:shd w:val="clear" w:color="auto" w:fill="FFFFFF"/>
        <w:spacing w:after="0"/>
        <w:textAlignment w:val="baseline"/>
      </w:pPr>
      <w:r w:rsidRPr="003B4A10">
        <w:rPr>
          <w:b/>
        </w:rPr>
        <w:t>Usando a API de armazenamento</w:t>
      </w:r>
    </w:p>
    <w:p w:rsidR="00512DB0" w:rsidRDefault="00512DB0" w:rsidP="00367863">
      <w:pPr>
        <w:shd w:val="clear" w:color="auto" w:fill="FFFFFF"/>
        <w:spacing w:after="0"/>
        <w:textAlignment w:val="baseline"/>
      </w:pPr>
    </w:p>
    <w:p w:rsidR="00512DB0" w:rsidRDefault="00367863" w:rsidP="00512DB0">
      <w:pPr>
        <w:shd w:val="clear" w:color="auto" w:fill="FFFFFF"/>
        <w:spacing w:after="0"/>
        <w:textAlignment w:val="baseline"/>
      </w:pPr>
      <w:r>
        <w:t xml:space="preserve">O </w:t>
      </w:r>
      <w:proofErr w:type="spellStart"/>
      <w:r>
        <w:t>WebA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é uma nova API para armazenar dados de páginas da web localmente. </w:t>
      </w:r>
      <w:r w:rsidR="00512DB0" w:rsidRPr="00867AB7">
        <w:t>Isso permite que você leia, adicione, modifique e exclua itens de dados armazenados.</w:t>
      </w:r>
      <w:r w:rsidR="00512DB0">
        <w:t xml:space="preserve"> </w:t>
      </w:r>
      <w:r>
        <w:t>O Armazenamento na Web, substitui o conceito de cookies.</w:t>
      </w:r>
      <w:r w:rsidR="00512DB0">
        <w:t xml:space="preserve"> </w:t>
      </w:r>
    </w:p>
    <w:p w:rsidR="00367863" w:rsidRDefault="00367863" w:rsidP="00367863">
      <w:pPr>
        <w:shd w:val="clear" w:color="auto" w:fill="FFFFFF"/>
        <w:spacing w:after="0"/>
        <w:textAlignment w:val="baseline"/>
      </w:pPr>
    </w:p>
    <w:p w:rsidR="008000F4" w:rsidRDefault="00367863" w:rsidP="00367863">
      <w:pPr>
        <w:shd w:val="clear" w:color="auto" w:fill="FFFFFF"/>
        <w:spacing w:after="0"/>
        <w:textAlignment w:val="baseline"/>
      </w:pPr>
      <w:r>
        <w:t xml:space="preserve">Existem duas formas de armazenamento na Web: </w:t>
      </w:r>
    </w:p>
    <w:p w:rsidR="008000F4" w:rsidRDefault="008000F4" w:rsidP="008000F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27E33">
        <w:rPr>
          <w:b/>
        </w:rPr>
        <w:t>A</w:t>
      </w:r>
      <w:r w:rsidR="00367863" w:rsidRPr="00627E33">
        <w:rPr>
          <w:b/>
        </w:rPr>
        <w:t>rmazenamento local.</w:t>
      </w:r>
      <w:r w:rsidR="00367863">
        <w:t xml:space="preserve"> </w:t>
      </w:r>
      <w:r>
        <w:t xml:space="preserve">O armazenamento local é persistente; os dados armazenados estão disponíveis para a página da web, mesmo que o usuário feche o navegador e depois o abra novamente no site. Para acessar o armazenamento local, use o objeto </w:t>
      </w:r>
      <w:proofErr w:type="spellStart"/>
      <w:r>
        <w:t>localStorage</w:t>
      </w:r>
      <w:proofErr w:type="spellEnd"/>
      <w:r>
        <w:t>.</w:t>
      </w:r>
    </w:p>
    <w:p w:rsidR="000A1AD2" w:rsidRDefault="000A1AD2" w:rsidP="000A1AD2">
      <w:pPr>
        <w:pStyle w:val="PargrafodaLista"/>
        <w:shd w:val="clear" w:color="auto" w:fill="FFFFFF"/>
        <w:spacing w:after="0"/>
        <w:textAlignment w:val="baseline"/>
        <w:rPr>
          <w:b/>
        </w:rPr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>Sintaxe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proofErr w:type="spellStart"/>
      <w:r>
        <w:t>window.localStorage</w:t>
      </w:r>
      <w:proofErr w:type="spellEnd"/>
    </w:p>
    <w:p w:rsidR="00F144FA" w:rsidRDefault="00F144FA" w:rsidP="00F144FA">
      <w:pPr>
        <w:shd w:val="clear" w:color="auto" w:fill="FFFFFF"/>
        <w:spacing w:after="0"/>
        <w:ind w:left="708"/>
        <w:textAlignment w:val="baseline"/>
        <w:rPr>
          <w:b/>
        </w:rPr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 xml:space="preserve">Sintaxe para salvar dados no </w:t>
      </w:r>
      <w:proofErr w:type="spellStart"/>
      <w:r w:rsidRPr="00F144FA">
        <w:rPr>
          <w:b/>
          <w:highlight w:val="yellow"/>
        </w:rPr>
        <w:t>localStorage</w:t>
      </w:r>
      <w:proofErr w:type="spellEnd"/>
      <w:r w:rsidRPr="00F144FA">
        <w:rPr>
          <w:b/>
          <w:highlight w:val="yellow"/>
        </w:rPr>
        <w:t>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proofErr w:type="spellStart"/>
      <w:r>
        <w:t>localStorage.setItem</w:t>
      </w:r>
      <w:proofErr w:type="spellEnd"/>
      <w:r>
        <w:t>("</w:t>
      </w:r>
      <w:proofErr w:type="spellStart"/>
      <w:r>
        <w:t>key</w:t>
      </w:r>
      <w:proofErr w:type="spellEnd"/>
      <w:r>
        <w:t>", "</w:t>
      </w:r>
      <w:proofErr w:type="spellStart"/>
      <w:r>
        <w:t>value</w:t>
      </w:r>
      <w:proofErr w:type="spellEnd"/>
      <w:r>
        <w:t>");</w:t>
      </w:r>
    </w:p>
    <w:p w:rsidR="00F144FA" w:rsidRDefault="00F144FA" w:rsidP="00F144FA">
      <w:pPr>
        <w:shd w:val="clear" w:color="auto" w:fill="FFFFFF"/>
        <w:spacing w:after="0"/>
        <w:ind w:left="708"/>
        <w:textAlignment w:val="baseline"/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 xml:space="preserve">Sintaxe para LER dados de </w:t>
      </w:r>
      <w:proofErr w:type="spellStart"/>
      <w:r w:rsidRPr="00F144FA">
        <w:rPr>
          <w:b/>
          <w:highlight w:val="yellow"/>
        </w:rPr>
        <w:t>localStorage</w:t>
      </w:r>
      <w:proofErr w:type="spellEnd"/>
      <w:r w:rsidRPr="00F144FA">
        <w:rPr>
          <w:b/>
          <w:highlight w:val="yellow"/>
        </w:rPr>
        <w:t>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  <w:rPr>
          <w:lang w:val="en-US"/>
        </w:rPr>
      </w:pPr>
      <w:proofErr w:type="spellStart"/>
      <w:r w:rsidRPr="000A1AD2">
        <w:rPr>
          <w:lang w:val="en-US"/>
        </w:rPr>
        <w:t>var</w:t>
      </w:r>
      <w:proofErr w:type="spellEnd"/>
      <w:r w:rsidRPr="000A1AD2">
        <w:rPr>
          <w:lang w:val="en-US"/>
        </w:rPr>
        <w:t xml:space="preserve"> </w:t>
      </w:r>
      <w:proofErr w:type="spellStart"/>
      <w:r w:rsidRPr="000A1AD2">
        <w:rPr>
          <w:lang w:val="en-US"/>
        </w:rPr>
        <w:t>lastname</w:t>
      </w:r>
      <w:proofErr w:type="spellEnd"/>
      <w:r w:rsidRPr="000A1AD2">
        <w:rPr>
          <w:lang w:val="en-US"/>
        </w:rPr>
        <w:t xml:space="preserve"> = </w:t>
      </w:r>
      <w:proofErr w:type="spellStart"/>
      <w:r w:rsidRPr="000A1AD2">
        <w:rPr>
          <w:lang w:val="en-US"/>
        </w:rPr>
        <w:t>localStorage.getItem</w:t>
      </w:r>
      <w:proofErr w:type="spellEnd"/>
      <w:r w:rsidRPr="000A1AD2">
        <w:rPr>
          <w:lang w:val="en-US"/>
        </w:rPr>
        <w:t>("key");</w:t>
      </w:r>
    </w:p>
    <w:p w:rsidR="00F144FA" w:rsidRPr="000A1AD2" w:rsidRDefault="00F144FA" w:rsidP="00F144FA">
      <w:pPr>
        <w:shd w:val="clear" w:color="auto" w:fill="FFFFFF"/>
        <w:spacing w:after="0"/>
        <w:ind w:left="708"/>
        <w:textAlignment w:val="baseline"/>
        <w:rPr>
          <w:lang w:val="en-US"/>
        </w:rPr>
      </w:pP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r w:rsidRPr="00F144FA">
        <w:rPr>
          <w:b/>
          <w:highlight w:val="yellow"/>
        </w:rPr>
        <w:t xml:space="preserve">Sintaxe para REMOVER dados do </w:t>
      </w:r>
      <w:proofErr w:type="spellStart"/>
      <w:r w:rsidRPr="00F144FA">
        <w:rPr>
          <w:b/>
          <w:highlight w:val="yellow"/>
        </w:rPr>
        <w:t>localStorage</w:t>
      </w:r>
      <w:proofErr w:type="spellEnd"/>
      <w:r w:rsidRPr="00F144FA">
        <w:rPr>
          <w:b/>
          <w:highlight w:val="yellow"/>
        </w:rPr>
        <w:t>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proofErr w:type="spellStart"/>
      <w:r>
        <w:t>localStorage.removeItem</w:t>
      </w:r>
      <w:proofErr w:type="spellEnd"/>
      <w:r>
        <w:t>("</w:t>
      </w:r>
      <w:proofErr w:type="spellStart"/>
      <w:r>
        <w:t>key</w:t>
      </w:r>
      <w:proofErr w:type="spellEnd"/>
      <w:r>
        <w:t>");</w:t>
      </w:r>
    </w:p>
    <w:p w:rsidR="000A1AD2" w:rsidRPr="000A1AD2" w:rsidRDefault="000A1AD2" w:rsidP="000A1AD2">
      <w:pPr>
        <w:shd w:val="clear" w:color="auto" w:fill="FFFFFF"/>
        <w:spacing w:after="0"/>
        <w:textAlignment w:val="baseline"/>
      </w:pPr>
    </w:p>
    <w:p w:rsidR="00367863" w:rsidRDefault="008000F4" w:rsidP="00367863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27E33">
        <w:rPr>
          <w:b/>
        </w:rPr>
        <w:t>Armazenamento de sessão.</w:t>
      </w:r>
      <w:r>
        <w:t xml:space="preserve"> </w:t>
      </w:r>
      <w:r w:rsidR="0041497D">
        <w:t>É volátil e e</w:t>
      </w:r>
      <w:r w:rsidR="00367863">
        <w:t xml:space="preserve">stá disponível apenas durante a sessão atual; portanto, se o usuário fechar o navegador, o armazenamento da sessão será limpo automaticamente e não estará mais disponível. </w:t>
      </w:r>
      <w:r>
        <w:t xml:space="preserve">Para acessar o </w:t>
      </w:r>
      <w:r w:rsidR="00367863">
        <w:t xml:space="preserve">armazenamento da sessão, use o objeto </w:t>
      </w:r>
      <w:proofErr w:type="spellStart"/>
      <w:r w:rsidR="00367863">
        <w:t>sessionStorage</w:t>
      </w:r>
      <w:proofErr w:type="spellEnd"/>
      <w:r w:rsidR="00367863">
        <w:t>.</w:t>
      </w:r>
    </w:p>
    <w:p w:rsidR="00F144FA" w:rsidRDefault="00F144FA" w:rsidP="00F144FA">
      <w:pPr>
        <w:pStyle w:val="PargrafodaLista"/>
        <w:shd w:val="clear" w:color="auto" w:fill="FFFFFF"/>
        <w:spacing w:after="0"/>
        <w:textAlignment w:val="baseline"/>
        <w:rPr>
          <w:b/>
        </w:rPr>
      </w:pP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  <w:highlight w:val="yellow"/>
        </w:rPr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>Sintaxe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spellStart"/>
      <w:r>
        <w:t>window.sessionStorage</w:t>
      </w:r>
      <w:proofErr w:type="spellEnd"/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 xml:space="preserve">Sintaxe para salvar dados em </w:t>
      </w:r>
      <w:proofErr w:type="spellStart"/>
      <w:r w:rsidRPr="00B33AF1">
        <w:rPr>
          <w:b/>
          <w:highlight w:val="yellow"/>
        </w:rPr>
        <w:t>sessionStorage</w:t>
      </w:r>
      <w:proofErr w:type="spell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spellStart"/>
      <w:r>
        <w:t>sessionStorage.setItem</w:t>
      </w:r>
      <w:proofErr w:type="spellEnd"/>
      <w:r>
        <w:t>("</w:t>
      </w:r>
      <w:proofErr w:type="spellStart"/>
      <w:r>
        <w:t>key</w:t>
      </w:r>
      <w:proofErr w:type="spellEnd"/>
      <w:r>
        <w:t>", "</w:t>
      </w:r>
      <w:proofErr w:type="spellStart"/>
      <w:r>
        <w:t>value</w:t>
      </w:r>
      <w:proofErr w:type="spellEnd"/>
      <w:r>
        <w:t>");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 xml:space="preserve">Sintaxe para ler dados de </w:t>
      </w:r>
      <w:proofErr w:type="spellStart"/>
      <w:r w:rsidRPr="00B33AF1">
        <w:rPr>
          <w:b/>
          <w:highlight w:val="yellow"/>
        </w:rPr>
        <w:t>sessionStorage</w:t>
      </w:r>
      <w:proofErr w:type="spell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lang w:val="en-US"/>
        </w:rPr>
      </w:pPr>
      <w:proofErr w:type="spellStart"/>
      <w:r w:rsidRPr="00B33AF1">
        <w:rPr>
          <w:lang w:val="en-US"/>
        </w:rPr>
        <w:t>var</w:t>
      </w:r>
      <w:proofErr w:type="spellEnd"/>
      <w:r w:rsidRPr="00B33AF1">
        <w:rPr>
          <w:lang w:val="en-US"/>
        </w:rPr>
        <w:t xml:space="preserve"> </w:t>
      </w:r>
      <w:proofErr w:type="spellStart"/>
      <w:r w:rsidRPr="00B33AF1">
        <w:rPr>
          <w:lang w:val="en-US"/>
        </w:rPr>
        <w:t>lastname</w:t>
      </w:r>
      <w:proofErr w:type="spellEnd"/>
      <w:r w:rsidRPr="00B33AF1">
        <w:rPr>
          <w:lang w:val="en-US"/>
        </w:rPr>
        <w:t xml:space="preserve"> = </w:t>
      </w:r>
      <w:proofErr w:type="spellStart"/>
      <w:r w:rsidRPr="00B33AF1">
        <w:rPr>
          <w:lang w:val="en-US"/>
        </w:rPr>
        <w:t>sessionStorage.getItem</w:t>
      </w:r>
      <w:proofErr w:type="spellEnd"/>
      <w:r w:rsidRPr="00B33AF1">
        <w:rPr>
          <w:lang w:val="en-US"/>
        </w:rPr>
        <w:t>("key");</w:t>
      </w: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lang w:val="en-US"/>
        </w:rPr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 xml:space="preserve">Sintaxe para REMOVER dados salvos da </w:t>
      </w:r>
      <w:proofErr w:type="spellStart"/>
      <w:r w:rsidRPr="00B33AF1">
        <w:rPr>
          <w:b/>
          <w:highlight w:val="yellow"/>
        </w:rPr>
        <w:t>sessionStorage</w:t>
      </w:r>
      <w:proofErr w:type="spell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spellStart"/>
      <w:r>
        <w:t>sessionStorage.removeItem</w:t>
      </w:r>
      <w:proofErr w:type="spellEnd"/>
      <w:r>
        <w:t>("</w:t>
      </w:r>
      <w:proofErr w:type="spellStart"/>
      <w:r>
        <w:t>key</w:t>
      </w:r>
      <w:proofErr w:type="spellEnd"/>
      <w:r>
        <w:t>");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lastRenderedPageBreak/>
        <w:t xml:space="preserve">Sintaxe para REMOVER TODOS os dados salvos do </w:t>
      </w:r>
      <w:proofErr w:type="spellStart"/>
      <w:r w:rsidRPr="00B33AF1">
        <w:rPr>
          <w:b/>
          <w:highlight w:val="yellow"/>
        </w:rPr>
        <w:t>sessionStorage</w:t>
      </w:r>
      <w:proofErr w:type="spell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spellStart"/>
      <w:r>
        <w:t>sessionStorage.clear</w:t>
      </w:r>
      <w:proofErr w:type="spellEnd"/>
      <w:r>
        <w:t>();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627E33" w:rsidRPr="00627E33" w:rsidRDefault="008000F4" w:rsidP="008000F4">
      <w:pPr>
        <w:rPr>
          <w:highlight w:val="lightGray"/>
        </w:rPr>
      </w:pPr>
      <w:r w:rsidRPr="00627E33">
        <w:rPr>
          <w:highlight w:val="lightGray"/>
        </w:rPr>
        <w:t xml:space="preserve">DICA </w:t>
      </w:r>
    </w:p>
    <w:p w:rsidR="008000F4" w:rsidRDefault="008000F4" w:rsidP="008000F4">
      <w:r w:rsidRPr="00627E33">
        <w:rPr>
          <w:highlight w:val="lightGray"/>
        </w:rPr>
        <w:t xml:space="preserve">Os objetos </w:t>
      </w:r>
      <w:proofErr w:type="spellStart"/>
      <w:r w:rsidRPr="00627E33">
        <w:rPr>
          <w:highlight w:val="lightGray"/>
        </w:rPr>
        <w:t>localStorage</w:t>
      </w:r>
      <w:proofErr w:type="spellEnd"/>
      <w:r w:rsidRPr="00627E33">
        <w:rPr>
          <w:highlight w:val="lightGray"/>
        </w:rPr>
        <w:t xml:space="preserve"> e </w:t>
      </w:r>
      <w:proofErr w:type="spellStart"/>
      <w:r w:rsidRPr="00627E33">
        <w:rPr>
          <w:highlight w:val="lightGray"/>
        </w:rPr>
        <w:t>sessionStorage</w:t>
      </w:r>
      <w:proofErr w:type="spellEnd"/>
      <w:r w:rsidRPr="00627E33">
        <w:rPr>
          <w:highlight w:val="lightGray"/>
        </w:rPr>
        <w:t xml:space="preserve"> fornecem exatamente a mesma API.</w:t>
      </w:r>
      <w:r w:rsidR="00627E33" w:rsidRPr="00627E33">
        <w:rPr>
          <w:highlight w:val="lightGray"/>
        </w:rPr>
        <w:t xml:space="preserve"> </w:t>
      </w:r>
      <w:r w:rsidRPr="00627E33">
        <w:rPr>
          <w:highlight w:val="lightGray"/>
        </w:rPr>
        <w:t xml:space="preserve">A única diferença é a vida útil do armazenamento. Lembre-se de que </w:t>
      </w:r>
      <w:proofErr w:type="spellStart"/>
      <w:r w:rsidRPr="00627E33">
        <w:rPr>
          <w:highlight w:val="lightGray"/>
        </w:rPr>
        <w:t>sessionStorage</w:t>
      </w:r>
      <w:proofErr w:type="spellEnd"/>
      <w:r w:rsidRPr="00627E33">
        <w:rPr>
          <w:highlight w:val="lightGray"/>
        </w:rPr>
        <w:t xml:space="preserve"> é limpo quando a sessão é fechada, enquanto </w:t>
      </w:r>
      <w:proofErr w:type="spellStart"/>
      <w:r w:rsidRPr="00627E33">
        <w:rPr>
          <w:highlight w:val="lightGray"/>
        </w:rPr>
        <w:t>localStorage</w:t>
      </w:r>
      <w:proofErr w:type="spellEnd"/>
      <w:r w:rsidRPr="00627E33">
        <w:rPr>
          <w:highlight w:val="lightGray"/>
        </w:rPr>
        <w:t xml:space="preserve"> ainda pode ser acessado depois que uma sessão é fechada e uma nova sessão é aberta.</w:t>
      </w:r>
    </w:p>
    <w:p w:rsidR="00627E33" w:rsidRDefault="00627E33" w:rsidP="008000F4">
      <w:r w:rsidRPr="00627E33">
        <w:t xml:space="preserve">O Armazenamento na Web é implementado como pares de valor de nome e armazenado como sequências de caracteres. Quaisquer dados que você possa colocar em um formato de sequência podem ser armazenados no Armazenamento na Web. 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627E33" w:rsidRPr="00D221CA" w:rsidTr="00627E33">
        <w:tc>
          <w:tcPr>
            <w:tcW w:w="1361" w:type="dxa"/>
            <w:shd w:val="clear" w:color="auto" w:fill="FF6600"/>
          </w:tcPr>
          <w:p w:rsidR="00627E33" w:rsidRDefault="00627E33" w:rsidP="00627E3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Method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627E33" w:rsidRPr="00D221CA" w:rsidRDefault="00627E33" w:rsidP="00AF2CC8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spellStart"/>
            <w:r w:rsidRPr="00627E33">
              <w:t>setItem</w:t>
            </w:r>
            <w:proofErr w:type="spellEnd"/>
          </w:p>
        </w:tc>
        <w:tc>
          <w:tcPr>
            <w:tcW w:w="7256" w:type="dxa"/>
          </w:tcPr>
          <w:p w:rsidR="00627E33" w:rsidRDefault="0010675E" w:rsidP="0010675E">
            <w:pPr>
              <w:textAlignment w:val="baseline"/>
            </w:pPr>
            <w:r w:rsidRPr="0010675E">
              <w:t xml:space="preserve">Adiciona um </w:t>
            </w:r>
            <w:proofErr w:type="spellStart"/>
            <w:r>
              <w:t>key</w:t>
            </w:r>
            <w:proofErr w:type="spellEnd"/>
            <w:r w:rsidRPr="0010675E">
              <w:t>/</w:t>
            </w:r>
            <w:proofErr w:type="spellStart"/>
            <w:r>
              <w:t>value</w:t>
            </w:r>
            <w:proofErr w:type="spellEnd"/>
            <w:r>
              <w:t xml:space="preserve"> </w:t>
            </w:r>
            <w:r w:rsidRPr="0010675E">
              <w:t>no armazenamento. Se nenhum item com a chave especificada existir, o item será adicionado; se essa chave existir, seu valor será atualizado.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spellStart"/>
            <w:r w:rsidRPr="00627E33">
              <w:t>getItem</w:t>
            </w:r>
            <w:proofErr w:type="spellEnd"/>
          </w:p>
        </w:tc>
        <w:tc>
          <w:tcPr>
            <w:tcW w:w="7256" w:type="dxa"/>
          </w:tcPr>
          <w:p w:rsidR="00627E33" w:rsidRPr="0010675E" w:rsidRDefault="0010675E" w:rsidP="00AF2CC8">
            <w:pPr>
              <w:textAlignment w:val="baseline"/>
            </w:pPr>
            <w:r w:rsidRPr="0010675E">
              <w:t>Recupera dados do armazenamento com base em um valor ou índice de chave especificado.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spellStart"/>
            <w:r w:rsidRPr="00627E33">
              <w:t>clear</w:t>
            </w:r>
            <w:proofErr w:type="spellEnd"/>
          </w:p>
        </w:tc>
        <w:tc>
          <w:tcPr>
            <w:tcW w:w="7256" w:type="dxa"/>
          </w:tcPr>
          <w:p w:rsidR="00627E33" w:rsidRDefault="0010675E" w:rsidP="00AF2CC8">
            <w:pPr>
              <w:textAlignment w:val="baseline"/>
            </w:pPr>
            <w:r w:rsidRPr="0010675E">
              <w:t>Limpa todo o armazenamento que foi salvo. Use este método para limpar o armazenamento conforme necessário.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spellStart"/>
            <w:r w:rsidRPr="00627E33">
              <w:t>key</w:t>
            </w:r>
            <w:proofErr w:type="spellEnd"/>
          </w:p>
        </w:tc>
        <w:tc>
          <w:tcPr>
            <w:tcW w:w="7256" w:type="dxa"/>
          </w:tcPr>
          <w:p w:rsidR="00627E33" w:rsidRDefault="0010675E" w:rsidP="00AF2CC8">
            <w:pPr>
              <w:textAlignment w:val="baseline"/>
            </w:pPr>
            <w:r w:rsidRPr="0010675E">
              <w:t>Recupera a chave em um índice especificado. Você pode usar a chave resultante para passar como um parâmetro para um dos outros métodos que aceitam uma chave.</w:t>
            </w:r>
          </w:p>
        </w:tc>
      </w:tr>
      <w:tr w:rsidR="00627E33" w:rsidTr="00627E33">
        <w:tc>
          <w:tcPr>
            <w:tcW w:w="1361" w:type="dxa"/>
          </w:tcPr>
          <w:p w:rsidR="00627E33" w:rsidRPr="00627E33" w:rsidRDefault="00627E33" w:rsidP="00AF2CC8">
            <w:pPr>
              <w:textAlignment w:val="baseline"/>
            </w:pPr>
            <w:proofErr w:type="spellStart"/>
            <w:r w:rsidRPr="00627E33">
              <w:t>removeItem</w:t>
            </w:r>
            <w:proofErr w:type="spellEnd"/>
          </w:p>
        </w:tc>
        <w:tc>
          <w:tcPr>
            <w:tcW w:w="7256" w:type="dxa"/>
          </w:tcPr>
          <w:p w:rsidR="00627E33" w:rsidRDefault="0010675E" w:rsidP="0010675E">
            <w:pPr>
              <w:textAlignment w:val="baseline"/>
            </w:pPr>
            <w:r>
              <w:t xml:space="preserve">Remove o </w:t>
            </w:r>
            <w:proofErr w:type="spellStart"/>
            <w:r>
              <w:t>key</w:t>
            </w:r>
            <w:proofErr w:type="spellEnd"/>
            <w:r w:rsidRPr="0010675E">
              <w:t>/</w:t>
            </w:r>
            <w:proofErr w:type="spellStart"/>
            <w:r>
              <w:t>value</w:t>
            </w:r>
            <w:proofErr w:type="spellEnd"/>
            <w:r>
              <w:t xml:space="preserve">  especificado n</w:t>
            </w:r>
            <w:r w:rsidRPr="0010675E">
              <w:t>o armazenamento.</w:t>
            </w:r>
          </w:p>
        </w:tc>
      </w:tr>
    </w:tbl>
    <w:p w:rsidR="00A23805" w:rsidRDefault="00A23805" w:rsidP="00A23805">
      <w:pPr>
        <w:spacing w:after="0" w:line="240" w:lineRule="auto"/>
      </w:pPr>
    </w:p>
    <w:p w:rsidR="00714518" w:rsidRDefault="00A23805" w:rsidP="00A23805">
      <w:pPr>
        <w:spacing w:after="0" w:line="240" w:lineRule="auto"/>
      </w:pPr>
      <w:r w:rsidRPr="00A23805">
        <w:t xml:space="preserve">Além dos métodos descritos </w:t>
      </w:r>
      <w:r w:rsidR="003E4505">
        <w:t>a cima</w:t>
      </w:r>
      <w:r w:rsidRPr="00A23805">
        <w:t xml:space="preserve">, os objetos de armazenamento expõem uma propriedade </w:t>
      </w:r>
      <w:proofErr w:type="spellStart"/>
      <w:r w:rsidRPr="00A23805">
        <w:t>length</w:t>
      </w:r>
      <w:proofErr w:type="spellEnd"/>
      <w:r w:rsidRPr="00A23805">
        <w:t xml:space="preserve"> que retorna o número de pares de </w:t>
      </w:r>
      <w:proofErr w:type="spellStart"/>
      <w:r w:rsidR="003E4505">
        <w:t>key</w:t>
      </w:r>
      <w:proofErr w:type="spellEnd"/>
      <w:r w:rsidRPr="00A23805">
        <w:t xml:space="preserve">/ </w:t>
      </w:r>
      <w:proofErr w:type="spellStart"/>
      <w:r w:rsidR="003E4505">
        <w:t>value</w:t>
      </w:r>
      <w:proofErr w:type="spellEnd"/>
      <w:r w:rsidR="003E4505">
        <w:t xml:space="preserve"> </w:t>
      </w:r>
      <w:r w:rsidRPr="00A23805">
        <w:t>no armazenamento.</w:t>
      </w:r>
    </w:p>
    <w:p w:rsidR="00714518" w:rsidRDefault="00714518" w:rsidP="00A23805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O código abaixo cria caixas de texto para aceitar uma chave e um valor, respectivamente. Os botões permitem </w:t>
      </w:r>
      <w:r w:rsidRPr="006A1DDD">
        <w:rPr>
          <w:b/>
        </w:rPr>
        <w:t>adicionar</w:t>
      </w:r>
      <w:r>
        <w:t xml:space="preserve"> itens ao armazenamento, </w:t>
      </w:r>
      <w:r w:rsidRPr="006A1DDD">
        <w:rPr>
          <w:b/>
        </w:rPr>
        <w:t>remover</w:t>
      </w:r>
      <w:r>
        <w:t xml:space="preserve"> um item ou </w:t>
      </w:r>
      <w:r w:rsidRPr="006A1DDD">
        <w:rPr>
          <w:b/>
        </w:rPr>
        <w:t>limpar</w:t>
      </w:r>
      <w:r>
        <w:t xml:space="preserve"> completamente o armazenamento.</w:t>
      </w:r>
    </w:p>
    <w:p w:rsidR="006A1DDD" w:rsidRDefault="006A1DDD" w:rsidP="006A1DDD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Cada recurso é implementado por sua vez. Para exibir o conteúdo do armazenamento, a página contém uma </w:t>
      </w:r>
      <w:proofErr w:type="spellStart"/>
      <w:r>
        <w:t>div</w:t>
      </w:r>
      <w:proofErr w:type="spellEnd"/>
      <w:r>
        <w:t xml:space="preserve"> que mostra o conteúdo do armazenamento anexado a ele. </w:t>
      </w:r>
      <w:r w:rsidRPr="00865412">
        <w:rPr>
          <w:highlight w:val="yellow"/>
        </w:rPr>
        <w:t xml:space="preserve">O método </w:t>
      </w:r>
      <w:proofErr w:type="spellStart"/>
      <w:r w:rsidRPr="00865412">
        <w:rPr>
          <w:b/>
          <w:highlight w:val="yellow"/>
        </w:rPr>
        <w:t>LoadFromStorage</w:t>
      </w:r>
      <w:proofErr w:type="spellEnd"/>
      <w:r w:rsidRPr="00865412">
        <w:rPr>
          <w:highlight w:val="yellow"/>
        </w:rPr>
        <w:t xml:space="preserve"> é chamado para cada operação para atualizar a página com os dados disponíveis no armazenamento.</w:t>
      </w:r>
      <w:r>
        <w:t xml:space="preserve"> Todos os exemplos a seguir usam armazenamento local, mas, novamente, eles funcionariam da mesma maneira com o armazenamento da sessão.</w:t>
      </w:r>
    </w:p>
    <w:p w:rsidR="006A1DDD" w:rsidRDefault="006A1DDD" w:rsidP="006A1DDD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Se você deseja testar esses exemplos usando o armazenamento de sessão, basta substituir a referência </w:t>
      </w:r>
      <w:proofErr w:type="spellStart"/>
      <w:r>
        <w:t>localStorage</w:t>
      </w:r>
      <w:proofErr w:type="spellEnd"/>
      <w:r>
        <w:t xml:space="preserve"> por uma referência a </w:t>
      </w:r>
      <w:proofErr w:type="spellStart"/>
      <w:r>
        <w:t>sessionStorage</w:t>
      </w:r>
      <w:proofErr w:type="spellEnd"/>
      <w:r>
        <w:t>.</w:t>
      </w:r>
    </w:p>
    <w:p w:rsidR="00865412" w:rsidRDefault="00865412" w:rsidP="00B01042">
      <w:pPr>
        <w:spacing w:after="0" w:line="240" w:lineRule="auto"/>
      </w:pPr>
    </w:p>
    <w:p w:rsidR="00EF41F7" w:rsidRDefault="00B01042" w:rsidP="00E85942">
      <w:pPr>
        <w:spacing w:after="0" w:line="240" w:lineRule="auto"/>
      </w:pPr>
      <w:r>
        <w:t xml:space="preserve">Você primeiro precisa implementar o método </w:t>
      </w:r>
      <w:proofErr w:type="spellStart"/>
      <w:r w:rsidRPr="00865412">
        <w:rPr>
          <w:b/>
        </w:rPr>
        <w:t>LoadFromStorage</w:t>
      </w:r>
      <w:proofErr w:type="spellEnd"/>
      <w:r>
        <w:t xml:space="preserve"> para que, quando a página for carregada, você possa ver os itens que já foram colocados no armazenamento. </w:t>
      </w:r>
      <w:r w:rsidR="00E85942">
        <w:t xml:space="preserve"> Na parte superior foi adicionado uma chamada ao método </w:t>
      </w:r>
      <w:proofErr w:type="spellStart"/>
      <w:r w:rsidR="004A25A5" w:rsidRPr="004A25A5">
        <w:t>LoadFromStorage</w:t>
      </w:r>
      <w:proofErr w:type="spellEnd"/>
      <w:r w:rsidR="004A25A5" w:rsidRPr="004A25A5">
        <w:t xml:space="preserve">, para que </w:t>
      </w:r>
      <w:proofErr w:type="spellStart"/>
      <w:r w:rsidR="004A25A5" w:rsidRPr="004A25A5">
        <w:t>localStorage</w:t>
      </w:r>
      <w:proofErr w:type="spellEnd"/>
      <w:r w:rsidR="004A25A5" w:rsidRPr="004A25A5">
        <w:t xml:space="preserve"> seja verificado após o carregamento da página. </w:t>
      </w:r>
    </w:p>
    <w:p w:rsidR="00E85942" w:rsidRDefault="00E85942" w:rsidP="00E85942">
      <w:pPr>
        <w:spacing w:after="0" w:line="240" w:lineRule="auto"/>
      </w:pP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window.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onload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E859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function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      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F41F7" w:rsidRDefault="00EF41F7" w:rsidP="000A1115"/>
    <w:p w:rsidR="00211868" w:rsidRDefault="004A25A5" w:rsidP="000A1115">
      <w:r w:rsidRPr="004A25A5">
        <w:t xml:space="preserve">O método </w:t>
      </w:r>
      <w:proofErr w:type="spellStart"/>
      <w:r w:rsidRPr="00211868">
        <w:rPr>
          <w:b/>
        </w:rPr>
        <w:t>LoadFromStorage</w:t>
      </w:r>
      <w:proofErr w:type="spellEnd"/>
      <w:r w:rsidRPr="004A25A5">
        <w:t xml:space="preserve"> pega qualquer elemento disponível no armazenamento local e os exibe em uma tabela HTML. Esse código aproveita a propriedade </w:t>
      </w:r>
      <w:proofErr w:type="spellStart"/>
      <w:r w:rsidRPr="004A25A5">
        <w:t>length</w:t>
      </w:r>
      <w:proofErr w:type="spellEnd"/>
      <w:r w:rsidRPr="004A25A5">
        <w:t xml:space="preserve"> para determinar se algum valor de armazenamento local precisa ser exibido. Caso contrário, a página exibirá uma mensagem sobre nenhum dado no armazenamento local. </w:t>
      </w:r>
    </w:p>
    <w:p w:rsidR="00211868" w:rsidRDefault="00211868" w:rsidP="000A1115">
      <w:r>
        <w:t xml:space="preserve">Para adicionar eventos </w:t>
      </w:r>
      <w:proofErr w:type="spellStart"/>
      <w:r w:rsidR="007C1BA2">
        <w:t>onclick</w:t>
      </w:r>
      <w:proofErr w:type="spellEnd"/>
      <w:r w:rsidR="007C1BA2">
        <w:t xml:space="preserve"> </w:t>
      </w:r>
      <w:r>
        <w:t xml:space="preserve">nos botões é feito as funções abaixo e manipular o </w:t>
      </w:r>
      <w:proofErr w:type="spellStart"/>
      <w:r>
        <w:t>localStorage</w:t>
      </w:r>
      <w:proofErr w:type="spellEnd"/>
      <w:r>
        <w:t xml:space="preserve">: 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btnAdd</w:t>
      </w:r>
      <w:proofErr w:type="spell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setItem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toStorageKey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).value,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toStorageValue</w:t>
      </w:r>
      <w:proofErr w:type="spell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LoadFromStorage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}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btnRemove</w:t>
      </w:r>
      <w:proofErr w:type="spell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removeItem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toStorageKey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LoadFromStorage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}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btnClear</w:t>
      </w:r>
      <w:proofErr w:type="spell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clear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proofErr w:type="spell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E85942" w:rsidRDefault="00E85942" w:rsidP="000A1115"/>
    <w:p w:rsidR="00211868" w:rsidRDefault="00211868" w:rsidP="007C1BA2">
      <w:r>
        <w:t>Um usuário agora pode adicionar itens ao armazenamento local e ver o que está armazenado. O usuário pode continuar adicionando ao armazenamento local</w:t>
      </w:r>
      <w:r w:rsidR="007C1BA2">
        <w:t xml:space="preserve"> (</w:t>
      </w:r>
      <w:proofErr w:type="spellStart"/>
      <w:r w:rsidR="007C1BA2">
        <w:t>localStorage</w:t>
      </w:r>
      <w:proofErr w:type="spellEnd"/>
      <w:r w:rsidR="007C1BA2">
        <w:t>)</w:t>
      </w:r>
      <w:r>
        <w:t xml:space="preserve"> neste aplicativo até que o armazenamento esteja cheio. </w:t>
      </w:r>
      <w:r w:rsidRPr="007C1BA2">
        <w:rPr>
          <w:b/>
          <w:highlight w:val="yellow"/>
        </w:rPr>
        <w:t>A disponibilidade do armazenamento local</w:t>
      </w:r>
      <w:r w:rsidR="007C1BA2" w:rsidRPr="007C1BA2">
        <w:rPr>
          <w:b/>
          <w:highlight w:val="yellow"/>
        </w:rPr>
        <w:t xml:space="preserve"> (</w:t>
      </w:r>
      <w:proofErr w:type="spellStart"/>
      <w:r w:rsidR="007C1BA2" w:rsidRPr="007C1BA2">
        <w:rPr>
          <w:b/>
          <w:highlight w:val="yellow"/>
        </w:rPr>
        <w:t>localStorage</w:t>
      </w:r>
      <w:proofErr w:type="spellEnd"/>
      <w:r w:rsidR="007C1BA2" w:rsidRPr="007C1BA2">
        <w:rPr>
          <w:b/>
          <w:highlight w:val="yellow"/>
        </w:rPr>
        <w:t>)</w:t>
      </w:r>
      <w:r w:rsidRPr="007C1BA2">
        <w:rPr>
          <w:b/>
          <w:highlight w:val="yellow"/>
        </w:rPr>
        <w:t xml:space="preserve"> é limitada</w:t>
      </w:r>
      <w:r w:rsidRPr="007C1BA2">
        <w:rPr>
          <w:highlight w:val="yellow"/>
        </w:rPr>
        <w:t xml:space="preserve"> </w:t>
      </w:r>
      <w:r w:rsidRPr="007C1BA2">
        <w:rPr>
          <w:b/>
          <w:highlight w:val="yellow"/>
        </w:rPr>
        <w:t xml:space="preserve">e o armazenamento disponível </w:t>
      </w:r>
      <w:r w:rsidR="007C1BA2" w:rsidRPr="007C1BA2">
        <w:rPr>
          <w:b/>
          <w:color w:val="FFFFFF" w:themeColor="background1"/>
          <w:highlight w:val="red"/>
        </w:rPr>
        <w:t>NÃO</w:t>
      </w:r>
      <w:r w:rsidRPr="007C1BA2">
        <w:rPr>
          <w:b/>
          <w:highlight w:val="yellow"/>
        </w:rPr>
        <w:t xml:space="preserve"> é consistente entre os navegadores.</w:t>
      </w:r>
      <w:r w:rsidRPr="007C1BA2">
        <w:rPr>
          <w:b/>
        </w:rPr>
        <w:t xml:space="preserve"> </w:t>
      </w:r>
      <w:r w:rsidR="007C1BA2">
        <w:t xml:space="preserve"> </w:t>
      </w:r>
    </w:p>
    <w:p w:rsidR="00FB3FA5" w:rsidRPr="00FB3FA5" w:rsidRDefault="00FB3FA5" w:rsidP="00D570C7">
      <w:pPr>
        <w:rPr>
          <w:b/>
        </w:rPr>
      </w:pPr>
      <w:r w:rsidRPr="00FB3FA5">
        <w:rPr>
          <w:b/>
        </w:rPr>
        <w:t>Armazenamento na Web x Cookies</w:t>
      </w:r>
    </w:p>
    <w:p w:rsidR="00D570C7" w:rsidRDefault="00D570C7" w:rsidP="00D570C7">
      <w:r>
        <w:t xml:space="preserve">O benefício de usar a API de armazenamento da Web em vez de cookies é que os dados residem localmente e permanecem locais.  A alocação de espaço está disponível em um domínio por raiz. Por exemplo, domínios como </w:t>
      </w:r>
      <w:proofErr w:type="spellStart"/>
      <w:r>
        <w:t>localhost</w:t>
      </w:r>
      <w:proofErr w:type="spellEnd"/>
      <w:r>
        <w:t xml:space="preserve"> ou microsoft.com recebem seu próprio espaço de armazenamento na web seguro.</w:t>
      </w:r>
    </w:p>
    <w:p w:rsidR="00903579" w:rsidRDefault="007C1BA2" w:rsidP="00D570C7">
      <w:r>
        <w:t xml:space="preserve">Conforme definido pela API, o armazenamento na Web permite o armazenamento apenas de pares de </w:t>
      </w:r>
      <w:proofErr w:type="spellStart"/>
      <w:r w:rsidR="00D570C7">
        <w:t>key</w:t>
      </w:r>
      <w:proofErr w:type="spellEnd"/>
      <w:r w:rsidR="00D570C7">
        <w:t xml:space="preserve"> /</w:t>
      </w:r>
      <w:proofErr w:type="spellStart"/>
      <w:r w:rsidR="00D570C7">
        <w:t>value</w:t>
      </w:r>
      <w:proofErr w:type="spellEnd"/>
      <w:r w:rsidR="00D570C7">
        <w:t xml:space="preserve"> </w:t>
      </w:r>
      <w:r>
        <w:t xml:space="preserve">em que a </w:t>
      </w:r>
      <w:proofErr w:type="spellStart"/>
      <w:r w:rsidR="00D570C7">
        <w:t>key</w:t>
      </w:r>
      <w:proofErr w:type="spellEnd"/>
      <w:r w:rsidR="00D570C7">
        <w:t xml:space="preserve"> </w:t>
      </w:r>
      <w:r>
        <w:t xml:space="preserve">e o componente de </w:t>
      </w:r>
      <w:proofErr w:type="spellStart"/>
      <w:r w:rsidR="00D570C7">
        <w:t>value</w:t>
      </w:r>
      <w:proofErr w:type="spellEnd"/>
      <w:r w:rsidR="00D570C7">
        <w:t xml:space="preserve"> </w:t>
      </w:r>
      <w:r>
        <w:t xml:space="preserve">são armazenados como uma sequência. </w:t>
      </w:r>
    </w:p>
    <w:p w:rsidR="00FB3FA5" w:rsidRPr="00FB3FA5" w:rsidRDefault="00FB3FA5" w:rsidP="00D570C7">
      <w:pPr>
        <w:rPr>
          <w:b/>
        </w:rPr>
      </w:pPr>
      <w:r w:rsidRPr="00FB3FA5">
        <w:rPr>
          <w:b/>
        </w:rPr>
        <w:t>Armazenando objetos</w:t>
      </w:r>
    </w:p>
    <w:p w:rsidR="007C1BA2" w:rsidRDefault="007C1BA2" w:rsidP="00D570C7">
      <w:r>
        <w:t xml:space="preserve">Se você precisar armazenar objetos mais complexos no armazenamento na Web, poderá usar algumas técnicas. Por exemplo, </w:t>
      </w:r>
      <w:r w:rsidR="00903579">
        <w:t xml:space="preserve">o código abaixo: </w:t>
      </w:r>
    </w:p>
    <w:p w:rsidR="00903579" w:rsidRPr="000E6997" w:rsidRDefault="00903579" w:rsidP="00903579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document.</w:t>
      </w:r>
      <w:r w:rsidRPr="000E6997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getElementById</w:t>
      </w:r>
      <w:proofErr w:type="spellEnd"/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0E6997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0E6997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btnAddObject</w:t>
      </w:r>
      <w:proofErr w:type="spellEnd"/>
      <w:r w:rsidRPr="000E6997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).</w:t>
      </w:r>
      <w:proofErr w:type="spellStart"/>
      <w:r w:rsidRPr="000E6997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onclick</w:t>
      </w:r>
      <w:proofErr w:type="spellEnd"/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0E699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0E699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function</w:t>
      </w:r>
      <w:proofErr w:type="spellEnd"/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 {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customer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Object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customer.firstName</w:t>
      </w:r>
      <w:proofErr w:type="spellEnd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Morgana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lastRenderedPageBreak/>
        <w:t>                </w:t>
      </w:r>
      <w:proofErr w:type="spellStart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customer.lastName</w:t>
      </w:r>
      <w:proofErr w:type="spellEnd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Maria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customer.shirtSize</w:t>
      </w:r>
      <w:proofErr w:type="spellEnd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localStorage.</w:t>
      </w:r>
      <w:r w:rsidRPr="00903579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setItem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cart1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03579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JSON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03579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stringify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(customer));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903579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proofErr w:type="spellEnd"/>
      <w:r w:rsidRPr="0090357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903579" w:rsidRDefault="00903579" w:rsidP="00D570C7"/>
    <w:p w:rsidR="00903579" w:rsidRDefault="00903579" w:rsidP="00903579">
      <w:r>
        <w:t>Para armazenar o objeto customizado nos dados locais, é necessário um método para converter o objeto customizado em uma sequência que corresponda ao modelo de armazenamento local. É aqui que a JSON (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>) pode ser útil.</w:t>
      </w:r>
    </w:p>
    <w:p w:rsidR="00903579" w:rsidRDefault="00903579" w:rsidP="00903579">
      <w:r>
        <w:t>Você pode serializar o objeto em uma cadeia JSON, fornecer uma chave e armazená-lo no armazenamento da web. Quando você executa este aplicativo agora, ele mostra o objeto do cliente representado como u</w:t>
      </w:r>
      <w:r w:rsidR="002336CA">
        <w:t xml:space="preserve">ma </w:t>
      </w:r>
      <w:proofErr w:type="spellStart"/>
      <w:r w:rsidR="002336CA">
        <w:t>string</w:t>
      </w:r>
      <w:proofErr w:type="spellEnd"/>
      <w:r w:rsidR="002336CA">
        <w:t xml:space="preserve"> JSON.</w:t>
      </w:r>
    </w:p>
    <w:p w:rsidR="00910D5D" w:rsidRDefault="00910D5D" w:rsidP="00910D5D">
      <w:r>
        <w:t>A disponibilidade do armazenamento na Web local pode melhorar a experiência do usuário final e o desempenho de seus aplicativos da Web, salvando viagens de ida e volta ao servidor para recuperar ou armazenar dados temporários.</w:t>
      </w:r>
    </w:p>
    <w:p w:rsidR="00910D5D" w:rsidRDefault="00910D5D" w:rsidP="00910D5D">
      <w:r>
        <w:t xml:space="preserve">Mesmo quando você usa </w:t>
      </w:r>
      <w:proofErr w:type="spellStart"/>
      <w:r>
        <w:t>localStorage</w:t>
      </w:r>
      <w:proofErr w:type="spellEnd"/>
      <w:r>
        <w:t xml:space="preserve"> em vez de </w:t>
      </w:r>
      <w:proofErr w:type="spellStart"/>
      <w:r>
        <w:t>sessionStorage</w:t>
      </w:r>
      <w:proofErr w:type="spellEnd"/>
      <w:r>
        <w:t xml:space="preserve">, pense no armazenamento como temporário e projete seus aplicativos para que eles possam voltar aos valores e comportamento padrão se o usuário limpar o armazenamento na Web. O armazenamento na Web fornece uma maneira de disponibilizar dados localmente e até persistir nas sessões do navegador. </w:t>
      </w:r>
    </w:p>
    <w:p w:rsidR="00910D5D" w:rsidRDefault="00910D5D" w:rsidP="00910D5D">
      <w:pPr>
        <w:rPr>
          <w:b/>
        </w:rPr>
      </w:pPr>
      <w:r w:rsidRPr="00910D5D">
        <w:rPr>
          <w:b/>
        </w:rPr>
        <w:t xml:space="preserve">API do </w:t>
      </w:r>
      <w:proofErr w:type="spellStart"/>
      <w:r w:rsidRPr="00910D5D">
        <w:rPr>
          <w:b/>
        </w:rPr>
        <w:t>AppCache</w:t>
      </w:r>
      <w:proofErr w:type="spellEnd"/>
    </w:p>
    <w:p w:rsidR="00C43995" w:rsidRDefault="002E65A4" w:rsidP="002E65A4">
      <w:r>
        <w:t xml:space="preserve">A API do </w:t>
      </w:r>
      <w:proofErr w:type="spellStart"/>
      <w:r>
        <w:t>AppCache</w:t>
      </w:r>
      <w:proofErr w:type="spellEnd"/>
      <w:r>
        <w:t xml:space="preserve"> disponibiliza conteúdo e páginas da Web, mesmo quando um aplicativo da Web está no modo </w:t>
      </w:r>
      <w:proofErr w:type="spellStart"/>
      <w:r>
        <w:t>offline</w:t>
      </w:r>
      <w:proofErr w:type="spellEnd"/>
      <w:r>
        <w:t xml:space="preserve">. O </w:t>
      </w:r>
      <w:proofErr w:type="spellStart"/>
      <w:r>
        <w:t>AppCache</w:t>
      </w:r>
      <w:proofErr w:type="spellEnd"/>
      <w:r>
        <w:t xml:space="preserve"> armazena arquivos no cache do aplicativo no navegador. Assim como no armazenamento na Web, a quantidade de dados que o navegador pode armazenar localmente é limitada para uso </w:t>
      </w:r>
      <w:proofErr w:type="spellStart"/>
      <w:r>
        <w:t>offline</w:t>
      </w:r>
      <w:proofErr w:type="spellEnd"/>
      <w:r>
        <w:t xml:space="preserve">. Dois componentes compõem a API do </w:t>
      </w:r>
      <w:proofErr w:type="spellStart"/>
      <w:r>
        <w:t>AppCache</w:t>
      </w:r>
      <w:proofErr w:type="spellEnd"/>
      <w:r>
        <w:t xml:space="preserve">: o </w:t>
      </w:r>
      <w:r w:rsidR="00A218CC" w:rsidRPr="00A218CC">
        <w:rPr>
          <w:b/>
          <w:sz w:val="24"/>
          <w:highlight w:val="yellow"/>
        </w:rPr>
        <w:t>ARQUIVO DE MANIFESTO</w:t>
      </w:r>
      <w:r w:rsidR="00A218CC" w:rsidRPr="00A218CC">
        <w:rPr>
          <w:sz w:val="24"/>
        </w:rPr>
        <w:t xml:space="preserve"> </w:t>
      </w:r>
      <w:r>
        <w:t xml:space="preserve">e uma </w:t>
      </w:r>
      <w:r w:rsidR="00A218CC" w:rsidRPr="00A218CC">
        <w:rPr>
          <w:b/>
          <w:sz w:val="24"/>
          <w:highlight w:val="yellow"/>
        </w:rPr>
        <w:t>API JAVASCRIPT</w:t>
      </w:r>
      <w:r w:rsidR="00A218CC" w:rsidRPr="00A218CC">
        <w:rPr>
          <w:sz w:val="24"/>
        </w:rPr>
        <w:t xml:space="preserve"> </w:t>
      </w:r>
      <w:r>
        <w:t>para suportá-lo.</w:t>
      </w:r>
    </w:p>
    <w:p w:rsidR="00307A56" w:rsidRDefault="00307A56" w:rsidP="00307A56">
      <w:pPr>
        <w:rPr>
          <w:b/>
        </w:rPr>
      </w:pPr>
      <w:r w:rsidRPr="00307A56">
        <w:rPr>
          <w:b/>
        </w:rPr>
        <w:t xml:space="preserve">Usando o manifesto do </w:t>
      </w:r>
      <w:proofErr w:type="spellStart"/>
      <w:r w:rsidRPr="00307A56">
        <w:rPr>
          <w:b/>
        </w:rPr>
        <w:t>AppCache</w:t>
      </w:r>
      <w:proofErr w:type="spellEnd"/>
    </w:p>
    <w:p w:rsidR="00101C59" w:rsidRDefault="006333F4" w:rsidP="00101C59">
      <w:r>
        <w:t>Para especificar</w:t>
      </w:r>
      <w:r w:rsidR="00101C59">
        <w:t xml:space="preserve"> que uma página deve estar disponível para uso </w:t>
      </w:r>
      <w:proofErr w:type="spellStart"/>
      <w:r w:rsidR="00101C59">
        <w:t>offline</w:t>
      </w:r>
      <w:proofErr w:type="spellEnd"/>
      <w:r w:rsidR="00101C59">
        <w:t xml:space="preserve"> </w:t>
      </w:r>
      <w:r>
        <w:t xml:space="preserve">basta </w:t>
      </w:r>
      <w:r w:rsidR="00101C59">
        <w:t>adicionar um atributo ao elemento HTML na página.</w:t>
      </w:r>
      <w:r>
        <w:t xml:space="preserve"> Exemplo abaixo:</w:t>
      </w:r>
      <w:r w:rsidR="00101C59">
        <w:t xml:space="preserve"> 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</w:t>
      </w:r>
      <w:proofErr w:type="spellStart"/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html</w:t>
      </w:r>
      <w:proofErr w:type="spellEnd"/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101C59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manifest</w:t>
      </w:r>
      <w:proofErr w:type="spellEnd"/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101C59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101C59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webApp.appcache</w:t>
      </w:r>
      <w:proofErr w:type="spellEnd"/>
      <w:r w:rsidRPr="00101C59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...conteúdo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/</w:t>
      </w:r>
      <w:proofErr w:type="spellStart"/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html</w:t>
      </w:r>
      <w:proofErr w:type="spellEnd"/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101C59" w:rsidRP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340D5" w:rsidRDefault="009340D5" w:rsidP="00307A56"/>
    <w:p w:rsidR="00307A56" w:rsidRDefault="009340D5" w:rsidP="00307A56">
      <w:r>
        <w:t xml:space="preserve">O atributo </w:t>
      </w:r>
      <w:proofErr w:type="spellStart"/>
      <w:r w:rsidRPr="00101C59">
        <w:rPr>
          <w:rFonts w:ascii="Consolas" w:eastAsia="Times New Roman" w:hAnsi="Consolas" w:cs="Consolas"/>
          <w:i/>
          <w:iCs/>
          <w:color w:val="50FA7B"/>
          <w:sz w:val="21"/>
          <w:szCs w:val="21"/>
          <w:highlight w:val="black"/>
          <w:lang w:eastAsia="pt-BR"/>
        </w:rPr>
        <w:t>manifest</w:t>
      </w:r>
      <w:proofErr w:type="spellEnd"/>
      <w:r w:rsidRPr="00307A56">
        <w:t xml:space="preserve"> </w:t>
      </w:r>
      <w:r w:rsidR="00307A56" w:rsidRPr="00307A56">
        <w:t xml:space="preserve">no elemento </w:t>
      </w:r>
      <w:proofErr w:type="spellStart"/>
      <w:r w:rsidR="00307A56" w:rsidRPr="00307A56">
        <w:t>html</w:t>
      </w:r>
      <w:proofErr w:type="spellEnd"/>
      <w:r w:rsidR="00307A56" w:rsidRPr="00307A56">
        <w:t xml:space="preserve"> informa ao navegador que esta página da web precisa estar disponível </w:t>
      </w:r>
      <w:proofErr w:type="spellStart"/>
      <w:r w:rsidR="00307A56" w:rsidRPr="00307A56">
        <w:t>offline</w:t>
      </w:r>
      <w:proofErr w:type="spellEnd"/>
      <w:r w:rsidR="00307A56" w:rsidRPr="00307A56">
        <w:t xml:space="preserve">. </w:t>
      </w:r>
      <w:r w:rsidR="00307A56" w:rsidRPr="009340D5">
        <w:rPr>
          <w:b/>
          <w:i/>
          <w:color w:val="FF0000"/>
        </w:rPr>
        <w:t>O valor do atributo manifesto aponta para um arquivo manifesto</w:t>
      </w:r>
      <w:r>
        <w:t xml:space="preserve"> com </w:t>
      </w:r>
      <w:r w:rsidR="00307A56" w:rsidRPr="00307A56">
        <w:t>extensão</w:t>
      </w:r>
      <w:r>
        <w:t xml:space="preserve"> </w:t>
      </w:r>
      <w:r w:rsidR="00307A56" w:rsidRPr="009340D5">
        <w:rPr>
          <w:b/>
          <w:color w:val="FF0000"/>
        </w:rPr>
        <w:t>.</w:t>
      </w:r>
      <w:proofErr w:type="spellStart"/>
      <w:r w:rsidR="00307A56" w:rsidRPr="009340D5">
        <w:rPr>
          <w:b/>
          <w:i/>
          <w:color w:val="FF0000"/>
        </w:rPr>
        <w:t>appcache</w:t>
      </w:r>
      <w:proofErr w:type="spellEnd"/>
      <w:r w:rsidR="00307A56" w:rsidRPr="00307A56">
        <w:t>.</w:t>
      </w:r>
    </w:p>
    <w:p w:rsidR="00307A56" w:rsidRDefault="00307A56" w:rsidP="00307A56">
      <w:r>
        <w:lastRenderedPageBreak/>
        <w:t xml:space="preserve">O arquivo de manifesto do cache do aplicativo deve listar todos os arquivos e recursos necessários para serem armazenados para uso </w:t>
      </w:r>
      <w:proofErr w:type="spellStart"/>
      <w:r>
        <w:t>offline</w:t>
      </w:r>
      <w:proofErr w:type="spellEnd"/>
      <w:r>
        <w:t xml:space="preserve">. Quando o navegador analisa o atributo </w:t>
      </w:r>
      <w:proofErr w:type="spellStart"/>
      <w:r>
        <w:t>manifest</w:t>
      </w:r>
      <w:proofErr w:type="spellEnd"/>
      <w:r>
        <w:t xml:space="preserve"> do elemento </w:t>
      </w:r>
      <w:proofErr w:type="spellStart"/>
      <w:r>
        <w:t>html</w:t>
      </w:r>
      <w:proofErr w:type="spellEnd"/>
      <w:r>
        <w:t xml:space="preserve">, ele baixa o manifesto e o armazena localmente. Ele também garante que faça o download de todos os arquivos listados no manifesto para que eles estejam disponíveis </w:t>
      </w:r>
      <w:proofErr w:type="spellStart"/>
      <w:r>
        <w:t>offline</w:t>
      </w:r>
      <w:proofErr w:type="spellEnd"/>
      <w:r>
        <w:t>. O arquivo de manifesto contém três seções</w:t>
      </w:r>
      <w:r w:rsidR="00FD0213">
        <w:t>.</w:t>
      </w:r>
      <w:r w:rsidR="00C5000E">
        <w:t xml:space="preserve"> </w:t>
      </w:r>
      <w:r w:rsidR="00FD0213">
        <w:t>D</w:t>
      </w:r>
      <w:r w:rsidR="00C5000E">
        <w:t>e forma resumida é assim:</w:t>
      </w:r>
    </w:p>
    <w:p w:rsidR="00C5000E" w:rsidRPr="009340D5" w:rsidRDefault="009E0436" w:rsidP="009E0436">
      <w:pPr>
        <w:spacing w:after="0" w:line="240" w:lineRule="auto"/>
      </w:pPr>
      <w:r w:rsidRPr="009340D5">
        <w:rPr>
          <w:b/>
        </w:rPr>
        <w:t xml:space="preserve">- Cache: </w:t>
      </w:r>
      <w:r w:rsidRPr="009340D5">
        <w:t xml:space="preserve">Serve tudo </w:t>
      </w:r>
      <w:r w:rsidR="00C5000E">
        <w:t>off-line</w:t>
      </w:r>
    </w:p>
    <w:p w:rsidR="00C5000E" w:rsidRPr="001B0EE9" w:rsidRDefault="009E0436" w:rsidP="009E0436">
      <w:pPr>
        <w:spacing w:after="0" w:line="240" w:lineRule="auto"/>
      </w:pPr>
      <w:r w:rsidRPr="001B0EE9">
        <w:rPr>
          <w:b/>
        </w:rPr>
        <w:t xml:space="preserve">- Network: </w:t>
      </w:r>
      <w:r w:rsidRPr="001B0EE9">
        <w:t>Servir da rede</w:t>
      </w:r>
    </w:p>
    <w:p w:rsidR="009E0436" w:rsidRDefault="009E0436" w:rsidP="009E0436">
      <w:pPr>
        <w:spacing w:after="0" w:line="240" w:lineRule="auto"/>
      </w:pPr>
      <w:r>
        <w:rPr>
          <w:b/>
        </w:rPr>
        <w:t xml:space="preserve">- </w:t>
      </w:r>
      <w:proofErr w:type="spellStart"/>
      <w:r>
        <w:rPr>
          <w:b/>
        </w:rPr>
        <w:t>Fallback</w:t>
      </w:r>
      <w:proofErr w:type="spellEnd"/>
      <w:r>
        <w:rPr>
          <w:b/>
        </w:rPr>
        <w:t xml:space="preserve">: </w:t>
      </w:r>
      <w:r>
        <w:t>Primeiro tenta servir da rede se não funcionar ele busca local.</w:t>
      </w:r>
    </w:p>
    <w:p w:rsidR="009E0436" w:rsidRDefault="009E0436" w:rsidP="00307A56"/>
    <w:p w:rsidR="00C5000E" w:rsidRDefault="00C5000E" w:rsidP="00307A56">
      <w:r w:rsidRPr="00C5000E">
        <w:t xml:space="preserve">A </w:t>
      </w:r>
      <w:r w:rsidRPr="00C5000E">
        <w:rPr>
          <w:i/>
          <w:u w:val="single"/>
        </w:rPr>
        <w:t>primeira linha</w:t>
      </w:r>
      <w:r w:rsidRPr="00C5000E">
        <w:t xml:space="preserve"> em um arquivo de manifesto deve ser </w:t>
      </w:r>
      <w:r w:rsidRPr="00C5000E">
        <w:rPr>
          <w:b/>
          <w:highlight w:val="yellow"/>
        </w:rPr>
        <w:t>CACHE MANIFEST</w:t>
      </w:r>
      <w:r w:rsidRPr="00C5000E">
        <w:t>. O arquivo de manifesto, como em qualquer arquivo de código, pode ter linhas de comentário adicionadas a ele para explicações adicionais, conforme indicado pelo símbolo</w:t>
      </w:r>
      <w:r w:rsidRPr="00C5000E">
        <w:rPr>
          <w:b/>
        </w:rPr>
        <w:t xml:space="preserve"> #.</w:t>
      </w:r>
      <w:r w:rsidRPr="00C5000E">
        <w:t xml:space="preserve"> </w:t>
      </w:r>
    </w:p>
    <w:p w:rsidR="00C5000E" w:rsidRDefault="00C5000E" w:rsidP="00307A56">
      <w:r w:rsidRPr="00C5000E">
        <w:t xml:space="preserve">A seção </w:t>
      </w:r>
      <w:r w:rsidRPr="00C5000E">
        <w:rPr>
          <w:b/>
        </w:rPr>
        <w:t>CACHE</w:t>
      </w:r>
      <w:r w:rsidRPr="00C5000E">
        <w:t xml:space="preserve"> lista todos os recursos que devem ser armazenados em cache </w:t>
      </w:r>
      <w:proofErr w:type="spellStart"/>
      <w:r w:rsidRPr="00C5000E">
        <w:t>offline</w:t>
      </w:r>
      <w:proofErr w:type="spellEnd"/>
      <w:r w:rsidRPr="00C5000E">
        <w:t xml:space="preserve">. Isso deve incluir todos os arquivos CSS, JPG, arquivos de vídeo e áudio e qualquer outro recurso necessário para que a página funcione corretamente. Se você omitir um item do arquivo de manifesto, ele não será armazenado em cache, o que pode resultar em comportamento inesperado quando o aplicativo for executado </w:t>
      </w:r>
      <w:proofErr w:type="spellStart"/>
      <w:r w:rsidRPr="00C5000E">
        <w:t>offline</w:t>
      </w:r>
      <w:proofErr w:type="spellEnd"/>
      <w:r w:rsidRPr="00C5000E">
        <w:t>.</w:t>
      </w:r>
    </w:p>
    <w:p w:rsidR="00C5000E" w:rsidRDefault="00B71FC7" w:rsidP="00B71FC7">
      <w:r>
        <w:t xml:space="preserve">A seção </w:t>
      </w:r>
      <w:r w:rsidRPr="00B71FC7">
        <w:rPr>
          <w:b/>
        </w:rPr>
        <w:t>NETWORK</w:t>
      </w:r>
      <w:r>
        <w:t xml:space="preserve"> declara quaisquer recursos que devem estar disponíveis na Internet. Esses itens </w:t>
      </w:r>
      <w:r w:rsidRPr="00B71FC7">
        <w:rPr>
          <w:i/>
        </w:rPr>
        <w:t>NÃO PODEM</w:t>
      </w:r>
      <w:r>
        <w:t xml:space="preserve"> ser armazenados em cache. Tudo o que a página exige da Internet, como elementos incorporados de terceiros, deve ser listado aqui. Se esse recurso não estiver listado aqui, o navegador não saberá procurar na Internet quando estiver no modo </w:t>
      </w:r>
      <w:proofErr w:type="spellStart"/>
      <w:r>
        <w:t>offline</w:t>
      </w:r>
      <w:proofErr w:type="spellEnd"/>
      <w:r>
        <w:t xml:space="preserve">. Quando o navegador está no modo </w:t>
      </w:r>
      <w:proofErr w:type="spellStart"/>
      <w:r>
        <w:t>offline</w:t>
      </w:r>
      <w:proofErr w:type="spellEnd"/>
      <w:r>
        <w:t>, ele não tenta acessar a Internet para nada, a menos que esteja listado na seção NETWORK.</w:t>
      </w:r>
    </w:p>
    <w:p w:rsidR="00B71FC7" w:rsidRDefault="00B71FC7" w:rsidP="00B71FC7">
      <w:r>
        <w:t xml:space="preserve">A seção </w:t>
      </w:r>
      <w:r w:rsidRPr="00B71FC7">
        <w:rPr>
          <w:b/>
        </w:rPr>
        <w:t>FALLBACK</w:t>
      </w:r>
      <w:r>
        <w:t xml:space="preserve"> permite que você forneça instruções de </w:t>
      </w:r>
      <w:proofErr w:type="spellStart"/>
      <w:r>
        <w:t>fallback</w:t>
      </w:r>
      <w:proofErr w:type="spellEnd"/>
      <w:r>
        <w:t xml:space="preserve"> ao navegador, caso um item não esteja disponível no cache e o navegador esteja no modo </w:t>
      </w:r>
      <w:proofErr w:type="spellStart"/>
      <w:r>
        <w:t>offline</w:t>
      </w:r>
      <w:proofErr w:type="spellEnd"/>
      <w:r>
        <w:t xml:space="preserve">. No arquivo de exemplo, se </w:t>
      </w:r>
      <w:r w:rsidRPr="00B71FC7">
        <w:rPr>
          <w:i/>
        </w:rPr>
        <w:t>login.html</w:t>
      </w:r>
      <w:r>
        <w:t xml:space="preserve"> não estiver disponível no cache, </w:t>
      </w:r>
      <w:proofErr w:type="spellStart"/>
      <w:r>
        <w:t>renderize</w:t>
      </w:r>
      <w:proofErr w:type="spellEnd"/>
      <w:r>
        <w:t xml:space="preserve"> fallback-login.html. Você pode usar atalhos na seção FALLBACK para fornecer redirecionamentos mais gerais, como o seguinte:</w:t>
      </w:r>
    </w:p>
    <w:p w:rsidR="006333F4" w:rsidRP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6333F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/</w:t>
      </w:r>
      <w:proofErr w:type="spellStart"/>
      <w:r w:rsidRPr="006333F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resources</w:t>
      </w:r>
      <w:proofErr w:type="spellEnd"/>
      <w:r w:rsidRPr="006333F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/resource.jpg</w:t>
      </w:r>
    </w:p>
    <w:p w:rsidR="006333F4" w:rsidRP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6333F4" w:rsidRDefault="006333F4" w:rsidP="00B71FC7"/>
    <w:p w:rsidR="00B71FC7" w:rsidRDefault="00B71FC7" w:rsidP="00B71FC7">
      <w:r>
        <w:t xml:space="preserve">Isso indica ao navegador que, se o navegador estiver </w:t>
      </w:r>
      <w:proofErr w:type="spellStart"/>
      <w:r>
        <w:t>offline</w:t>
      </w:r>
      <w:proofErr w:type="spellEnd"/>
      <w:r>
        <w:t xml:space="preserve"> e não puder acessar nada na pasta de recursos, ele deverá substituir as referências aos itens na pasta de recursos por resource.jpg. Observe que resource.jpg é armazenado em cache porque é especificado na seção FALLBACK. Você não precisa especificar também resource.jpg na seção CACHE.</w:t>
      </w:r>
      <w:r w:rsidR="00FD0213">
        <w:t xml:space="preserve"> Nesse caso vai mostrar uma imagem padrão.</w:t>
      </w:r>
    </w:p>
    <w:p w:rsidR="009340D5" w:rsidRDefault="00FD0213" w:rsidP="00307A56">
      <w:pPr>
        <w:rPr>
          <w:sz w:val="24"/>
        </w:rPr>
      </w:pPr>
      <w:r w:rsidRPr="00FD0213">
        <w:rPr>
          <w:b/>
          <w:sz w:val="24"/>
        </w:rPr>
        <w:t xml:space="preserve">Usando a API </w:t>
      </w:r>
      <w:proofErr w:type="spellStart"/>
      <w:r w:rsidRPr="00FD0213">
        <w:rPr>
          <w:b/>
          <w:sz w:val="24"/>
        </w:rPr>
        <w:t>JavaScript</w:t>
      </w:r>
      <w:proofErr w:type="spellEnd"/>
      <w:r w:rsidRPr="00FD0213">
        <w:rPr>
          <w:b/>
          <w:sz w:val="24"/>
        </w:rPr>
        <w:t xml:space="preserve"> </w:t>
      </w:r>
      <w:proofErr w:type="spellStart"/>
      <w:r w:rsidRPr="00FD0213">
        <w:rPr>
          <w:b/>
          <w:sz w:val="24"/>
        </w:rPr>
        <w:t>AppCache</w:t>
      </w:r>
      <w:proofErr w:type="spellEnd"/>
    </w:p>
    <w:p w:rsidR="00FD0213" w:rsidRDefault="00FD0213" w:rsidP="00307A56">
      <w:r w:rsidRPr="00FD0213">
        <w:t xml:space="preserve">Como no armazenamento na Web, o cache do aplicativo está disponível em </w:t>
      </w:r>
      <w:proofErr w:type="spellStart"/>
      <w:r w:rsidRPr="00FD0213">
        <w:t>JavaScript</w:t>
      </w:r>
      <w:proofErr w:type="spellEnd"/>
      <w:r w:rsidRPr="00FD0213">
        <w:t xml:space="preserve"> como um objeto global. O código a seguir obtém uma referência ao objeto global do </w:t>
      </w:r>
      <w:proofErr w:type="spellStart"/>
      <w:r w:rsidRPr="00FD0213">
        <w:t>AppCache</w:t>
      </w:r>
      <w:proofErr w:type="spellEnd"/>
      <w:r w:rsidRPr="00FD0213">
        <w:t>:</w:t>
      </w:r>
    </w:p>
    <w:p w:rsidR="00A218CC" w:rsidRDefault="00A218CC" w:rsidP="00A218C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A218CC" w:rsidRDefault="00A218CC" w:rsidP="00A218C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var </w:t>
      </w:r>
      <w:proofErr w:type="spellStart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appCache</w:t>
      </w:r>
      <w:proofErr w:type="spellEnd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= </w:t>
      </w:r>
      <w:proofErr w:type="spellStart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window.applicationCache</w:t>
      </w:r>
      <w:proofErr w:type="spellEnd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A218CC" w:rsidRPr="00A218CC" w:rsidRDefault="00A218CC" w:rsidP="00A218C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A218CC" w:rsidRDefault="00A218CC" w:rsidP="00307A56"/>
    <w:p w:rsidR="00A218CC" w:rsidRDefault="00A218CC" w:rsidP="00A218CC">
      <w:r>
        <w:t xml:space="preserve">Quando o cache do aplicativo disponibiliza as páginas off-line, você pode verificar seu status avaliando a propriedade status do objeto </w:t>
      </w:r>
      <w:proofErr w:type="spellStart"/>
      <w:r>
        <w:t>AppCache</w:t>
      </w:r>
      <w:proofErr w:type="spellEnd"/>
      <w:r>
        <w:t>.</w:t>
      </w:r>
    </w:p>
    <w:p w:rsidR="00A218CC" w:rsidRDefault="00A218CC" w:rsidP="00A218CC">
      <w:r>
        <w:t>A propriedade status pode ser um dos valores listados: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A218CC" w:rsidRPr="00D221CA" w:rsidTr="004F56D8">
        <w:tc>
          <w:tcPr>
            <w:tcW w:w="1503" w:type="dxa"/>
            <w:shd w:val="clear" w:color="auto" w:fill="FF6600"/>
          </w:tcPr>
          <w:p w:rsidR="00A218CC" w:rsidRDefault="00A218CC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Status</w:t>
            </w:r>
          </w:p>
        </w:tc>
        <w:tc>
          <w:tcPr>
            <w:tcW w:w="7114" w:type="dxa"/>
            <w:shd w:val="clear" w:color="auto" w:fill="FF6600"/>
          </w:tcPr>
          <w:p w:rsidR="00A218CC" w:rsidRPr="00D221CA" w:rsidRDefault="00A218CC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proofErr w:type="spellStart"/>
            <w:r w:rsidRPr="00A218CC">
              <w:t>Uncached</w:t>
            </w:r>
            <w:proofErr w:type="spellEnd"/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 aplicativo da web não está associado a um manifesto do aplicativo.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proofErr w:type="spellStart"/>
            <w:r w:rsidRPr="00A218CC">
              <w:t>Idle</w:t>
            </w:r>
            <w:proofErr w:type="spellEnd"/>
          </w:p>
        </w:tc>
        <w:tc>
          <w:tcPr>
            <w:tcW w:w="7114" w:type="dxa"/>
          </w:tcPr>
          <w:p w:rsidR="00A218CC" w:rsidRPr="0010675E" w:rsidRDefault="00A218CC" w:rsidP="0032058E">
            <w:pPr>
              <w:textAlignment w:val="baseline"/>
            </w:pPr>
            <w:r w:rsidRPr="00A218CC">
              <w:t>A atividade de armazenamento em cache está ociosa e a cópia mais atualizada do cache está sendo usada.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proofErr w:type="spellStart"/>
            <w:r w:rsidRPr="00A218CC">
              <w:t>Checking</w:t>
            </w:r>
            <w:proofErr w:type="spellEnd"/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 manifesto do aplicativo está sendo verificado quanto a atualizações.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proofErr w:type="spellStart"/>
            <w:r w:rsidRPr="00A218CC">
              <w:t>Downloading</w:t>
            </w:r>
            <w:proofErr w:type="spellEnd"/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Os recursos no manifesto do aplicativo estão sendo baixados.</w:t>
            </w:r>
          </w:p>
        </w:tc>
      </w:tr>
      <w:tr w:rsidR="00A218CC" w:rsidTr="004F56D8">
        <w:tc>
          <w:tcPr>
            <w:tcW w:w="1503" w:type="dxa"/>
          </w:tcPr>
          <w:p w:rsidR="00A218CC" w:rsidRPr="00627E33" w:rsidRDefault="00A218CC" w:rsidP="0032058E">
            <w:pPr>
              <w:textAlignment w:val="baseline"/>
            </w:pPr>
            <w:proofErr w:type="spellStart"/>
            <w:r w:rsidRPr="00A218CC">
              <w:t>UpdateReady</w:t>
            </w:r>
            <w:proofErr w:type="spellEnd"/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Os recursos listados no manifesto foram baixados com sucesso.</w:t>
            </w:r>
          </w:p>
        </w:tc>
      </w:tr>
      <w:tr w:rsidR="00A218CC" w:rsidTr="004F56D8">
        <w:tc>
          <w:tcPr>
            <w:tcW w:w="1503" w:type="dxa"/>
          </w:tcPr>
          <w:p w:rsidR="00A218CC" w:rsidRPr="00A218CC" w:rsidRDefault="00A218CC" w:rsidP="0032058E">
            <w:pPr>
              <w:textAlignment w:val="baseline"/>
            </w:pPr>
            <w:r w:rsidRPr="00A218CC">
              <w:t>Obsolete</w:t>
            </w:r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 manifesto não pode mais ser baixado; portanto, o cache do aplicativo está sendo excluído.</w:t>
            </w:r>
          </w:p>
        </w:tc>
      </w:tr>
    </w:tbl>
    <w:p w:rsidR="00A218CC" w:rsidRDefault="00A218CC" w:rsidP="00307A56"/>
    <w:p w:rsidR="00A218CC" w:rsidRDefault="00444729" w:rsidP="00307A56">
      <w:r>
        <w:t>D</w:t>
      </w:r>
      <w:r w:rsidR="00A218CC" w:rsidRPr="00A218CC">
        <w:t xml:space="preserve">ois métodos no objeto </w:t>
      </w:r>
      <w:proofErr w:type="spellStart"/>
      <w:r w:rsidR="00A218CC" w:rsidRPr="00A218CC">
        <w:t>AppCache</w:t>
      </w:r>
      <w:proofErr w:type="spellEnd"/>
      <w:r w:rsidR="00A218CC" w:rsidRPr="00A218CC">
        <w:t xml:space="preserve"> podem ser úteis. 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44729" w:rsidRPr="00D221CA" w:rsidTr="0032058E">
        <w:tc>
          <w:tcPr>
            <w:tcW w:w="1361" w:type="dxa"/>
            <w:shd w:val="clear" w:color="auto" w:fill="FF6600"/>
          </w:tcPr>
          <w:p w:rsidR="00444729" w:rsidRDefault="00444729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Status</w:t>
            </w:r>
          </w:p>
        </w:tc>
        <w:tc>
          <w:tcPr>
            <w:tcW w:w="7256" w:type="dxa"/>
            <w:shd w:val="clear" w:color="auto" w:fill="FF6600"/>
          </w:tcPr>
          <w:p w:rsidR="00444729" w:rsidRPr="00D221CA" w:rsidRDefault="00444729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444729" w:rsidTr="0032058E">
        <w:tc>
          <w:tcPr>
            <w:tcW w:w="1361" w:type="dxa"/>
          </w:tcPr>
          <w:p w:rsidR="00444729" w:rsidRDefault="00444729" w:rsidP="0032058E">
            <w:pPr>
              <w:textAlignment w:val="baseline"/>
            </w:pPr>
            <w:proofErr w:type="spellStart"/>
            <w:r w:rsidRPr="00444729">
              <w:t>swapCache</w:t>
            </w:r>
            <w:proofErr w:type="spellEnd"/>
          </w:p>
        </w:tc>
        <w:tc>
          <w:tcPr>
            <w:tcW w:w="7256" w:type="dxa"/>
          </w:tcPr>
          <w:p w:rsidR="00444729" w:rsidRDefault="00444729" w:rsidP="0032058E">
            <w:pPr>
              <w:textAlignment w:val="baseline"/>
            </w:pPr>
            <w:r w:rsidRPr="00444729">
              <w:t>Indica que o cache deve ser substituído por uma versão mais recente.</w:t>
            </w:r>
          </w:p>
        </w:tc>
      </w:tr>
      <w:tr w:rsidR="00444729" w:rsidTr="0032058E">
        <w:tc>
          <w:tcPr>
            <w:tcW w:w="1361" w:type="dxa"/>
          </w:tcPr>
          <w:p w:rsidR="00444729" w:rsidRDefault="00444729" w:rsidP="0032058E">
            <w:pPr>
              <w:textAlignment w:val="baseline"/>
            </w:pPr>
            <w:proofErr w:type="spellStart"/>
            <w:r w:rsidRPr="00444729">
              <w:t>update</w:t>
            </w:r>
            <w:proofErr w:type="spellEnd"/>
          </w:p>
        </w:tc>
        <w:tc>
          <w:tcPr>
            <w:tcW w:w="7256" w:type="dxa"/>
          </w:tcPr>
          <w:p w:rsidR="00444729" w:rsidRPr="0010675E" w:rsidRDefault="00444729" w:rsidP="0032058E">
            <w:pPr>
              <w:textAlignment w:val="baseline"/>
            </w:pPr>
            <w:r w:rsidRPr="00444729">
              <w:t>Diz ao navegador para atualizar o cache se uma atualização estiver disponível.</w:t>
            </w:r>
          </w:p>
        </w:tc>
      </w:tr>
    </w:tbl>
    <w:p w:rsidR="00444729" w:rsidRDefault="00444729" w:rsidP="00307A56"/>
    <w:p w:rsidR="004F56D8" w:rsidRDefault="004F56D8" w:rsidP="00307A56">
      <w:r>
        <w:t xml:space="preserve">Quando o método </w:t>
      </w:r>
      <w:proofErr w:type="spellStart"/>
      <w:r w:rsidRPr="004F56D8">
        <w:rPr>
          <w:b/>
          <w:i/>
        </w:rPr>
        <w:t>update</w:t>
      </w:r>
      <w:proofErr w:type="spellEnd"/>
      <w:r>
        <w:t xml:space="preserve"> </w:t>
      </w:r>
      <w:r w:rsidRPr="004F56D8">
        <w:t xml:space="preserve">é chamado, uma atualização para o cache é preparada. Quando estiver pronto para o download, o status do cache do aplicativo será alterado para </w:t>
      </w:r>
      <w:proofErr w:type="spellStart"/>
      <w:r w:rsidRPr="004F56D8">
        <w:rPr>
          <w:b/>
          <w:i/>
        </w:rPr>
        <w:t>UpdateReady</w:t>
      </w:r>
      <w:proofErr w:type="spellEnd"/>
      <w:r w:rsidRPr="004F56D8">
        <w:t xml:space="preserve">. Quando isso é definido, uma chamada para o método </w:t>
      </w:r>
      <w:proofErr w:type="spellStart"/>
      <w:r w:rsidRPr="004F56D8">
        <w:rPr>
          <w:b/>
          <w:i/>
        </w:rPr>
        <w:t>swapCache</w:t>
      </w:r>
      <w:proofErr w:type="spellEnd"/>
      <w:r w:rsidRPr="004F56D8">
        <w:t xml:space="preserve"> informa ao aplicativo para alternar para o cache mais recente.</w:t>
      </w:r>
    </w:p>
    <w:p w:rsidR="004F56D8" w:rsidRPr="004F56D8" w:rsidRDefault="004F56D8" w:rsidP="00307A56">
      <w:pPr>
        <w:rPr>
          <w:highlight w:val="lightGray"/>
        </w:rPr>
      </w:pPr>
      <w:r w:rsidRPr="004F56D8">
        <w:rPr>
          <w:highlight w:val="lightGray"/>
        </w:rPr>
        <w:t>DICA</w:t>
      </w:r>
    </w:p>
    <w:p w:rsidR="004F56D8" w:rsidRDefault="004F56D8" w:rsidP="00307A56">
      <w:r w:rsidRPr="004F56D8">
        <w:rPr>
          <w:highlight w:val="lightGray"/>
        </w:rPr>
        <w:t xml:space="preserve">A chamada para o método de atualização é assíncrona. Portanto, você deve manipular o evento </w:t>
      </w:r>
      <w:proofErr w:type="spellStart"/>
      <w:r w:rsidRPr="004F56D8">
        <w:rPr>
          <w:highlight w:val="lightGray"/>
        </w:rPr>
        <w:t>onupdateready</w:t>
      </w:r>
      <w:proofErr w:type="spellEnd"/>
      <w:r w:rsidRPr="004F56D8">
        <w:rPr>
          <w:highlight w:val="lightGray"/>
        </w:rPr>
        <w:t xml:space="preserve"> para determinar quando a atualização concluiu o processo de download.</w:t>
      </w:r>
    </w:p>
    <w:p w:rsidR="00C97F7A" w:rsidRDefault="00C97F7A" w:rsidP="00307A56">
      <w:r w:rsidRPr="00C97F7A">
        <w:t xml:space="preserve">Além das propriedades e métodos, o objeto </w:t>
      </w:r>
      <w:proofErr w:type="spellStart"/>
      <w:r w:rsidRPr="00C97F7A">
        <w:t>AppCache</w:t>
      </w:r>
      <w:proofErr w:type="spellEnd"/>
      <w:r w:rsidRPr="00C97F7A">
        <w:t xml:space="preserve"> pode gerar uma série de eventos que você pode manipular. O cache do aplicativo normalmente opera em segundo plano e você não precisa desses eventos. No entanto, em alguns casos, manipular alguns dos eventos e forçar uma atualização pode ser útil. </w:t>
      </w:r>
      <w:r>
        <w:t>OS</w:t>
      </w:r>
      <w:r w:rsidRPr="00C97F7A">
        <w:t xml:space="preserve"> eventos disponíveis</w:t>
      </w:r>
      <w:r>
        <w:t xml:space="preserve"> são: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C97F7A" w:rsidRPr="00D221CA" w:rsidTr="00C97F7A">
        <w:tc>
          <w:tcPr>
            <w:tcW w:w="1645" w:type="dxa"/>
            <w:shd w:val="clear" w:color="auto" w:fill="FF6600"/>
          </w:tcPr>
          <w:p w:rsidR="00C97F7A" w:rsidRDefault="00C97F7A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Event</w:t>
            </w:r>
            <w:proofErr w:type="spellEnd"/>
          </w:p>
        </w:tc>
        <w:tc>
          <w:tcPr>
            <w:tcW w:w="6972" w:type="dxa"/>
            <w:shd w:val="clear" w:color="auto" w:fill="FF6600"/>
          </w:tcPr>
          <w:p w:rsidR="00C97F7A" w:rsidRPr="00D221CA" w:rsidRDefault="00C97F7A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C97F7A" w:rsidTr="00C97F7A">
        <w:tc>
          <w:tcPr>
            <w:tcW w:w="1645" w:type="dxa"/>
          </w:tcPr>
          <w:p w:rsidR="00C97F7A" w:rsidRDefault="00C97F7A" w:rsidP="0032058E">
            <w:pPr>
              <w:textAlignment w:val="baseline"/>
            </w:pPr>
            <w:proofErr w:type="spellStart"/>
            <w:r w:rsidRPr="00C97F7A">
              <w:t>onchecking</w:t>
            </w:r>
            <w:proofErr w:type="spellEnd"/>
          </w:p>
        </w:tc>
        <w:tc>
          <w:tcPr>
            <w:tcW w:w="6972" w:type="dxa"/>
          </w:tcPr>
          <w:p w:rsidR="00C97F7A" w:rsidRDefault="00C97F7A" w:rsidP="0032058E">
            <w:pPr>
              <w:textAlignment w:val="baseline"/>
            </w:pPr>
            <w:r w:rsidRPr="00C97F7A">
              <w:t>O navegador está procurando uma atualização no manifesto do aplicativo ou o aplicativo está sendo armazenado em cache pela primeira vez.</w:t>
            </w:r>
          </w:p>
        </w:tc>
      </w:tr>
      <w:tr w:rsidR="00C97F7A" w:rsidTr="00C97F7A">
        <w:tc>
          <w:tcPr>
            <w:tcW w:w="1645" w:type="dxa"/>
          </w:tcPr>
          <w:p w:rsidR="00C97F7A" w:rsidRDefault="00C97F7A" w:rsidP="0032058E">
            <w:pPr>
              <w:textAlignment w:val="baseline"/>
            </w:pPr>
            <w:proofErr w:type="spellStart"/>
            <w:r w:rsidRPr="00C97F7A">
              <w:t>onnoupdate</w:t>
            </w:r>
            <w:proofErr w:type="spell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 manifesto do aplicativo não possui atualização disponível.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r w:rsidRPr="00C97F7A">
              <w:lastRenderedPageBreak/>
              <w:t>ondownloading</w:t>
            </w:r>
            <w:proofErr w:type="spell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 navegador está baixando o que foi solicitado a fazer pelo arquivo de manifesto.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r w:rsidRPr="00C97F7A">
              <w:t>onprogress</w:t>
            </w:r>
            <w:proofErr w:type="spell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 xml:space="preserve">Os arquivos estão sendo baixados no cache </w:t>
            </w:r>
            <w:proofErr w:type="spellStart"/>
            <w:r w:rsidRPr="00C97F7A">
              <w:t>offline</w:t>
            </w:r>
            <w:proofErr w:type="spellEnd"/>
            <w:r w:rsidRPr="00C97F7A">
              <w:t>. Este evento é acionado periodicamente para relatar o progresso.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r w:rsidRPr="00C97F7A">
              <w:t>oncached</w:t>
            </w:r>
            <w:proofErr w:type="spell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 download do cache foi concluído.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r w:rsidRPr="00C97F7A">
              <w:t>onupdateready</w:t>
            </w:r>
            <w:proofErr w:type="spell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 xml:space="preserve">Os recursos listados no manifesto foram novamente baixados e o método </w:t>
            </w:r>
            <w:proofErr w:type="spellStart"/>
            <w:r w:rsidRPr="00C97F7A">
              <w:t>swapCache</w:t>
            </w:r>
            <w:proofErr w:type="spellEnd"/>
            <w:r w:rsidRPr="00C97F7A">
              <w:t xml:space="preserve"> pode ser chamado.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r w:rsidRPr="00C97F7A">
              <w:t>onobsolete</w:t>
            </w:r>
            <w:proofErr w:type="spell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Um arquivo de manifesto não está mais disponível.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proofErr w:type="spellStart"/>
            <w:r w:rsidRPr="00C97F7A">
              <w:t>onerror</w:t>
            </w:r>
            <w:proofErr w:type="spellEnd"/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Ocorreu um erro. Isso pode resultar de muitas coisas. Registro adequado é necessário para obter as informações e resolver.</w:t>
            </w:r>
          </w:p>
        </w:tc>
      </w:tr>
    </w:tbl>
    <w:p w:rsidR="00C97F7A" w:rsidRDefault="00C97F7A" w:rsidP="00307A56"/>
    <w:p w:rsidR="00C97F7A" w:rsidRDefault="00C97F7A" w:rsidP="00307A56">
      <w:r w:rsidRPr="00C97F7A">
        <w:t xml:space="preserve">O cenário mais comum é manipular o método </w:t>
      </w:r>
      <w:proofErr w:type="spellStart"/>
      <w:r w:rsidRPr="00C97F7A">
        <w:t>onupdateready</w:t>
      </w:r>
      <w:proofErr w:type="spellEnd"/>
      <w:r w:rsidRPr="00C97F7A">
        <w:t xml:space="preserve"> e, em seguida, fazer uma chamada para o método </w:t>
      </w:r>
      <w:proofErr w:type="spellStart"/>
      <w:r w:rsidRPr="00C97F7A">
        <w:t>swapCache</w:t>
      </w:r>
      <w:proofErr w:type="spellEnd"/>
      <w:r w:rsidRPr="00C97F7A">
        <w:t xml:space="preserve"> .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514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text/</w:t>
      </w:r>
      <w:proofErr w:type="spellStart"/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javascript</w:t>
      </w:r>
      <w:proofErr w:type="spellEnd"/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appCache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window.applicationCache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oncached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65B71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alert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cache successfully downloaded.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};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onupdateready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65B71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swapCache</w:t>
      </w:r>
      <w:proofErr w:type="spellEnd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};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}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E65B71" w:rsidRDefault="00E65B71" w:rsidP="00307A56"/>
    <w:p w:rsidR="00C97F7A" w:rsidRDefault="00C97F7A" w:rsidP="00307A56">
      <w:r w:rsidRPr="00C97F7A">
        <w:t xml:space="preserve">O uso do cache do aplicativo </w:t>
      </w:r>
      <w:r w:rsidRPr="00E65B71">
        <w:rPr>
          <w:i/>
          <w:sz w:val="28"/>
        </w:rPr>
        <w:t>é mais sobre configuração</w:t>
      </w:r>
      <w:r w:rsidRPr="00E65B71">
        <w:rPr>
          <w:sz w:val="28"/>
        </w:rPr>
        <w:t xml:space="preserve"> </w:t>
      </w:r>
      <w:r w:rsidRPr="00C97F7A">
        <w:t xml:space="preserve">do que sobre codificação. No entanto, é importante que você saiba que a API está disponível para cenários avançados em que você precisa de mais controle sobre o processo ou quando precisa receber informações oportunas sobre o processo, como lidar com o evento </w:t>
      </w:r>
      <w:proofErr w:type="spellStart"/>
      <w:r w:rsidRPr="00E65B71">
        <w:rPr>
          <w:i/>
          <w:sz w:val="24"/>
        </w:rPr>
        <w:t>onprogress</w:t>
      </w:r>
      <w:proofErr w:type="spellEnd"/>
      <w:r w:rsidRPr="00C97F7A">
        <w:t>.</w:t>
      </w:r>
    </w:p>
    <w:p w:rsidR="00F8613F" w:rsidRDefault="00CE514C" w:rsidP="00307A56">
      <w:pPr>
        <w:rPr>
          <w:b/>
          <w:sz w:val="24"/>
        </w:rPr>
      </w:pPr>
      <w:r w:rsidRPr="00CE514C">
        <w:rPr>
          <w:b/>
          <w:sz w:val="24"/>
        </w:rPr>
        <w:t xml:space="preserve">Usando a API de </w:t>
      </w:r>
      <w:proofErr w:type="spellStart"/>
      <w:r w:rsidRPr="00CE514C">
        <w:rPr>
          <w:b/>
          <w:sz w:val="24"/>
        </w:rPr>
        <w:t>Geolocalização</w:t>
      </w:r>
      <w:proofErr w:type="spellEnd"/>
    </w:p>
    <w:p w:rsidR="00CE514C" w:rsidRDefault="00CE514C" w:rsidP="00CE514C">
      <w:r>
        <w:t xml:space="preserve">Os serviços de localização dependem do </w:t>
      </w:r>
      <w:r w:rsidRPr="00CE514C">
        <w:rPr>
          <w:i/>
        </w:rPr>
        <w:t>Sistema de Posicionamento Global (GPS)</w:t>
      </w:r>
      <w:r>
        <w:t xml:space="preserve">, </w:t>
      </w:r>
      <w:r w:rsidRPr="00CE514C">
        <w:rPr>
          <w:i/>
        </w:rPr>
        <w:t>endereços IP</w:t>
      </w:r>
      <w:r>
        <w:t xml:space="preserve"> e </w:t>
      </w:r>
      <w:r w:rsidRPr="00CE514C">
        <w:rPr>
          <w:i/>
        </w:rPr>
        <w:t>outras características do dispositivo</w:t>
      </w:r>
      <w:r>
        <w:t>. Você pode tirar proveito da localização geográfica em aplicativos da Web, aproveitando os navegadores que suportam a API de localização geográfica.</w:t>
      </w:r>
    </w:p>
    <w:p w:rsidR="00CE514C" w:rsidRDefault="00CE514C" w:rsidP="00CE514C">
      <w:r>
        <w:t xml:space="preserve">Você pode obter uma referência à API de </w:t>
      </w:r>
      <w:proofErr w:type="spellStart"/>
      <w:r>
        <w:t>geolocalização</w:t>
      </w:r>
      <w:proofErr w:type="spellEnd"/>
      <w:r>
        <w:t xml:space="preserve"> na propriedade </w:t>
      </w:r>
      <w:proofErr w:type="spellStart"/>
      <w:r>
        <w:t>window.navigator</w:t>
      </w:r>
      <w:proofErr w:type="spellEnd"/>
      <w:r>
        <w:t>, da seguinte maneira:</w:t>
      </w:r>
    </w:p>
    <w:p w:rsidR="00CE514C" w:rsidRPr="00CE514C" w:rsidRDefault="00CE514C" w:rsidP="00CE514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CE514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geoLocator</w:t>
      </w:r>
      <w:proofErr w:type="spellEnd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514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window.navigator.geolocation</w:t>
      </w:r>
      <w:proofErr w:type="spellEnd"/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514C" w:rsidRDefault="00CE514C" w:rsidP="00CE514C">
      <w:pPr>
        <w:rPr>
          <w:lang w:val="en-US"/>
        </w:rPr>
      </w:pPr>
    </w:p>
    <w:p w:rsidR="00CE514C" w:rsidRDefault="00CE514C" w:rsidP="00CE514C">
      <w:r>
        <w:t xml:space="preserve">Esse código salva uma referência à API de </w:t>
      </w:r>
      <w:proofErr w:type="spellStart"/>
      <w:r>
        <w:t>geolocalização</w:t>
      </w:r>
      <w:proofErr w:type="spellEnd"/>
      <w:r>
        <w:t xml:space="preserve"> em uma variável para fornecer acesso abreviado à API durante uso futuro. </w:t>
      </w:r>
    </w:p>
    <w:p w:rsidR="00CE514C" w:rsidRDefault="00CE514C" w:rsidP="00CE514C">
      <w:r>
        <w:lastRenderedPageBreak/>
        <w:t xml:space="preserve">A API de </w:t>
      </w:r>
      <w:proofErr w:type="spellStart"/>
      <w:r>
        <w:t>geolocalização</w:t>
      </w:r>
      <w:proofErr w:type="spellEnd"/>
      <w:r>
        <w:t xml:space="preserve"> suporta três métodos principais que você usa para interagir com ela:</w:t>
      </w:r>
    </w:p>
    <w:p w:rsidR="00EE59F5" w:rsidRPr="002C2CC4" w:rsidRDefault="00EE59F5" w:rsidP="00EE59F5">
      <w:pPr>
        <w:pStyle w:val="PargrafodaLista"/>
        <w:numPr>
          <w:ilvl w:val="3"/>
          <w:numId w:val="1"/>
        </w:numPr>
        <w:ind w:left="567"/>
        <w:rPr>
          <w:b/>
        </w:rPr>
      </w:pPr>
      <w:proofErr w:type="spellStart"/>
      <w:r w:rsidRPr="002C2CC4">
        <w:rPr>
          <w:b/>
        </w:rPr>
        <w:t>getCurrentPosition</w:t>
      </w:r>
      <w:proofErr w:type="spellEnd"/>
      <w:r w:rsidR="002C2CC4" w:rsidRPr="002C2CC4">
        <w:rPr>
          <w:b/>
        </w:rPr>
        <w:t xml:space="preserve">: </w:t>
      </w:r>
      <w:r w:rsidR="002C2CC4" w:rsidRPr="002C2CC4">
        <w:t>Posição atual do usuário.</w:t>
      </w:r>
    </w:p>
    <w:p w:rsidR="00EE59F5" w:rsidRPr="002C2CC4" w:rsidRDefault="00EE59F5" w:rsidP="00EE59F5">
      <w:pPr>
        <w:pStyle w:val="PargrafodaLista"/>
        <w:numPr>
          <w:ilvl w:val="3"/>
          <w:numId w:val="1"/>
        </w:numPr>
        <w:ind w:left="567"/>
        <w:rPr>
          <w:b/>
          <w:lang w:val="en-US"/>
        </w:rPr>
      </w:pPr>
      <w:proofErr w:type="spellStart"/>
      <w:r w:rsidRPr="002C2CC4">
        <w:rPr>
          <w:b/>
          <w:lang w:val="en-US"/>
        </w:rPr>
        <w:t>watchPosition</w:t>
      </w:r>
      <w:proofErr w:type="spellEnd"/>
    </w:p>
    <w:p w:rsidR="00CE514C" w:rsidRPr="002C2CC4" w:rsidRDefault="00EE59F5" w:rsidP="00EE59F5">
      <w:pPr>
        <w:pStyle w:val="PargrafodaLista"/>
        <w:numPr>
          <w:ilvl w:val="3"/>
          <w:numId w:val="1"/>
        </w:numPr>
        <w:ind w:left="567"/>
        <w:rPr>
          <w:b/>
          <w:lang w:val="en-US"/>
        </w:rPr>
      </w:pPr>
      <w:proofErr w:type="spellStart"/>
      <w:r w:rsidRPr="002C2CC4">
        <w:rPr>
          <w:b/>
          <w:lang w:val="en-US"/>
        </w:rPr>
        <w:t>clearWatch</w:t>
      </w:r>
      <w:proofErr w:type="spellEnd"/>
    </w:p>
    <w:p w:rsidR="00CE514C" w:rsidRPr="00CE514C" w:rsidRDefault="00CE514C" w:rsidP="00CE514C">
      <w:pPr>
        <w:rPr>
          <w:b/>
        </w:rPr>
      </w:pPr>
      <w:r w:rsidRPr="002C2CC4">
        <w:rPr>
          <w:b/>
          <w:highlight w:val="yellow"/>
        </w:rPr>
        <w:t xml:space="preserve">Usando o método </w:t>
      </w:r>
      <w:proofErr w:type="spellStart"/>
      <w:r w:rsidRPr="002C2CC4">
        <w:rPr>
          <w:b/>
          <w:highlight w:val="yellow"/>
        </w:rPr>
        <w:t>getCurrentPosition</w:t>
      </w:r>
      <w:proofErr w:type="spellEnd"/>
    </w:p>
    <w:p w:rsidR="00CE514C" w:rsidRDefault="00CE514C" w:rsidP="00CE514C">
      <w:r>
        <w:t xml:space="preserve">Aqui está um exemplo de uso do método </w:t>
      </w:r>
      <w:proofErr w:type="spellStart"/>
      <w:r>
        <w:t>getCurrentPosition</w:t>
      </w:r>
      <w:proofErr w:type="spellEnd"/>
      <w:r>
        <w:t>:</w:t>
      </w:r>
    </w:p>
    <w:p w:rsidR="002C2CC4" w:rsidRPr="002C2CC4" w:rsidRDefault="002C2CC4" w:rsidP="002C2CC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C2CC4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getCurrentPosition</w:t>
      </w:r>
      <w:r w:rsidRPr="002C2CC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(positionCallback, [positionErrorCallback], [positionOptions])</w:t>
      </w:r>
    </w:p>
    <w:p w:rsidR="002C2CC4" w:rsidRDefault="002C2CC4" w:rsidP="00CE514C"/>
    <w:p w:rsidR="0032058E" w:rsidRDefault="00CE514C" w:rsidP="00CE514C">
      <w:r>
        <w:t xml:space="preserve">Você usa </w:t>
      </w:r>
      <w:proofErr w:type="spellStart"/>
      <w:r w:rsidRPr="002C2CC4">
        <w:rPr>
          <w:i/>
        </w:rPr>
        <w:t>getCurrentPosition</w:t>
      </w:r>
      <w:proofErr w:type="spellEnd"/>
      <w:r>
        <w:t xml:space="preserve"> para obter exatamente o que o nome indica - a posição atual do usuário. </w:t>
      </w:r>
      <w:r w:rsidRPr="0032058E">
        <w:rPr>
          <w:b/>
          <w:i/>
        </w:rPr>
        <w:t>Este método utiliza um parâmetro necessário e dois parâmetros opcionais</w:t>
      </w:r>
      <w:r>
        <w:t xml:space="preserve">. </w:t>
      </w:r>
    </w:p>
    <w:p w:rsidR="0032058E" w:rsidRDefault="00CE514C" w:rsidP="0032058E">
      <w:pPr>
        <w:pStyle w:val="PargrafodaLista"/>
        <w:numPr>
          <w:ilvl w:val="0"/>
          <w:numId w:val="1"/>
        </w:numPr>
      </w:pPr>
      <w:r>
        <w:t xml:space="preserve">O primeiro parâmetro é um método de retorno de chamada que a API chama após a determinação da posição atual. </w:t>
      </w:r>
      <w:r w:rsid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 xml:space="preserve"> </w:t>
      </w:r>
      <w:proofErr w:type="spellStart"/>
      <w:r w:rsid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>positionCallback</w:t>
      </w:r>
      <w:proofErr w:type="spellEnd"/>
      <w:r w:rsid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 xml:space="preserve">  </w:t>
      </w:r>
    </w:p>
    <w:p w:rsidR="0032058E" w:rsidRDefault="00CE514C" w:rsidP="0032058E">
      <w:pPr>
        <w:pStyle w:val="PargrafodaLista"/>
        <w:numPr>
          <w:ilvl w:val="0"/>
          <w:numId w:val="1"/>
        </w:numPr>
      </w:pPr>
      <w:r>
        <w:t xml:space="preserve">O segundo parâmetro é opcional, mas também é uma função de retorno de </w:t>
      </w:r>
      <w:r w:rsidR="0032058E">
        <w:t>chamada(</w:t>
      </w:r>
      <w:proofErr w:type="spellStart"/>
      <w:r w:rsidR="0032058E">
        <w:t>callback</w:t>
      </w:r>
      <w:proofErr w:type="spellEnd"/>
      <w:r w:rsidR="0032058E">
        <w:t>)</w:t>
      </w:r>
      <w:r w:rsidR="0032058E" w:rsidRPr="0032058E">
        <w:t xml:space="preserve"> </w:t>
      </w:r>
      <w:r w:rsidR="0032058E">
        <w:t xml:space="preserve">quando ocorre um erro. </w:t>
      </w:r>
      <w:r w:rsidR="0032058E" w:rsidRP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>[</w:t>
      </w:r>
      <w:proofErr w:type="spellStart"/>
      <w:r w:rsidR="0032058E" w:rsidRP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>positionErrorCallback</w:t>
      </w:r>
      <w:proofErr w:type="spellEnd"/>
      <w:r w:rsidR="0032058E" w:rsidRP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>]</w:t>
      </w:r>
    </w:p>
    <w:p w:rsidR="00CE514C" w:rsidRDefault="00CE514C" w:rsidP="0032058E">
      <w:r>
        <w:t xml:space="preserve">O método de retorno de chamada especificado aqui deve lidar com quaisquer erros que possam ocorrer ao tentar obter a posição atual. O </w:t>
      </w:r>
      <w:r w:rsidRPr="0032058E">
        <w:rPr>
          <w:i/>
        </w:rPr>
        <w:t>último parâmetro opcional</w:t>
      </w:r>
      <w:r>
        <w:t xml:space="preserve"> é um objeto especial chamado </w:t>
      </w:r>
      <w:proofErr w:type="spellStart"/>
      <w:r w:rsidRPr="0032058E">
        <w:rPr>
          <w:color w:val="FFFFFF" w:themeColor="background1"/>
          <w:highlight w:val="black"/>
        </w:rPr>
        <w:t>PositionOptions</w:t>
      </w:r>
      <w:proofErr w:type="spellEnd"/>
      <w:r>
        <w:t xml:space="preserve">, que permite definir algumas opções especiais que controlam como o método </w:t>
      </w:r>
      <w:proofErr w:type="spellStart"/>
      <w:r>
        <w:t>getCurrentPosition</w:t>
      </w:r>
      <w:proofErr w:type="spellEnd"/>
      <w:r>
        <w:t xml:space="preserve"> se comporta. </w:t>
      </w:r>
    </w:p>
    <w:p w:rsidR="0032058E" w:rsidRDefault="0032058E" w:rsidP="0032058E">
      <w:r w:rsidRPr="0032058E">
        <w:t xml:space="preserve">A tabela a seguir lista as propriedades disponíveis no objeto </w:t>
      </w:r>
      <w:proofErr w:type="spellStart"/>
      <w:r w:rsidRPr="0032058E">
        <w:t>PositionOptions</w:t>
      </w:r>
      <w:proofErr w:type="spellEnd"/>
      <w:r w:rsidRPr="0032058E">
        <w:t>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32058E" w:rsidRPr="00D221CA" w:rsidTr="0032058E">
        <w:tc>
          <w:tcPr>
            <w:tcW w:w="2070" w:type="dxa"/>
            <w:shd w:val="clear" w:color="auto" w:fill="FF6600"/>
          </w:tcPr>
          <w:p w:rsidR="0032058E" w:rsidRDefault="0032058E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Property</w:t>
            </w:r>
            <w:proofErr w:type="spellEnd"/>
          </w:p>
        </w:tc>
        <w:tc>
          <w:tcPr>
            <w:tcW w:w="6547" w:type="dxa"/>
            <w:shd w:val="clear" w:color="auto" w:fill="FF6600"/>
          </w:tcPr>
          <w:p w:rsidR="0032058E" w:rsidRPr="00D221CA" w:rsidRDefault="0032058E" w:rsidP="0032058E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32058E" w:rsidTr="0032058E">
        <w:tc>
          <w:tcPr>
            <w:tcW w:w="2070" w:type="dxa"/>
          </w:tcPr>
          <w:p w:rsidR="0032058E" w:rsidRDefault="0032058E" w:rsidP="0032058E">
            <w:pPr>
              <w:textAlignment w:val="baseline"/>
            </w:pPr>
            <w:proofErr w:type="spellStart"/>
            <w:r w:rsidRPr="0032058E">
              <w:t>enableHighAccuracy</w:t>
            </w:r>
            <w:proofErr w:type="spellEnd"/>
          </w:p>
        </w:tc>
        <w:tc>
          <w:tcPr>
            <w:tcW w:w="6547" w:type="dxa"/>
          </w:tcPr>
          <w:p w:rsidR="0032058E" w:rsidRDefault="0032058E" w:rsidP="0032058E">
            <w:pPr>
              <w:textAlignment w:val="baseline"/>
            </w:pPr>
            <w:r w:rsidRPr="0032058E">
              <w:t xml:space="preserve">Isso faz com que o método consuma mais recursos se definido como </w:t>
            </w:r>
            <w:proofErr w:type="spellStart"/>
            <w:r w:rsidRPr="0032058E">
              <w:t>true</w:t>
            </w:r>
            <w:proofErr w:type="spellEnd"/>
            <w:r w:rsidRPr="0032058E">
              <w:t xml:space="preserve">. O padrão é falso. Se verdadeiro, o método </w:t>
            </w:r>
            <w:proofErr w:type="spellStart"/>
            <w:r w:rsidRPr="00D45E80">
              <w:rPr>
                <w:i/>
              </w:rPr>
              <w:t>getCurrentPosition</w:t>
            </w:r>
            <w:proofErr w:type="spellEnd"/>
            <w:r w:rsidRPr="0032058E">
              <w:t xml:space="preserve"> tenta chegar o mais próximo possível do local real.</w:t>
            </w:r>
          </w:p>
        </w:tc>
      </w:tr>
      <w:tr w:rsidR="0032058E" w:rsidTr="0032058E">
        <w:tc>
          <w:tcPr>
            <w:tcW w:w="2070" w:type="dxa"/>
          </w:tcPr>
          <w:p w:rsidR="0032058E" w:rsidRDefault="0032058E" w:rsidP="0032058E">
            <w:pPr>
              <w:textAlignment w:val="baseline"/>
            </w:pPr>
            <w:r w:rsidRPr="0032058E">
              <w:t>timeout</w:t>
            </w:r>
          </w:p>
        </w:tc>
        <w:tc>
          <w:tcPr>
            <w:tcW w:w="6547" w:type="dxa"/>
          </w:tcPr>
          <w:p w:rsidR="0032058E" w:rsidRPr="0010675E" w:rsidRDefault="0032058E" w:rsidP="0032058E">
            <w:pPr>
              <w:textAlignment w:val="baseline"/>
            </w:pPr>
            <w:r w:rsidRPr="0032058E">
              <w:t xml:space="preserve">Isso especifica um período de tempo limite para quanto tempo o método </w:t>
            </w:r>
            <w:proofErr w:type="spellStart"/>
            <w:r w:rsidRPr="0032058E">
              <w:rPr>
                <w:i/>
              </w:rPr>
              <w:t>getCurrentPosition</w:t>
            </w:r>
            <w:proofErr w:type="spellEnd"/>
            <w:r w:rsidRPr="0032058E">
              <w:t xml:space="preserve"> pode levar para ser concluído. Esse número é medido em milissegundos e o padrão é zero. Um valor zero representa infinito.</w:t>
            </w:r>
          </w:p>
        </w:tc>
      </w:tr>
      <w:tr w:rsidR="0032058E" w:rsidTr="0032058E">
        <w:tc>
          <w:tcPr>
            <w:tcW w:w="2070" w:type="dxa"/>
          </w:tcPr>
          <w:p w:rsidR="0032058E" w:rsidRPr="00C97F7A" w:rsidRDefault="0032058E" w:rsidP="0032058E">
            <w:pPr>
              <w:textAlignment w:val="baseline"/>
            </w:pPr>
            <w:proofErr w:type="spellStart"/>
            <w:r w:rsidRPr="0032058E">
              <w:t>maximumAge</w:t>
            </w:r>
            <w:proofErr w:type="spellEnd"/>
          </w:p>
        </w:tc>
        <w:tc>
          <w:tcPr>
            <w:tcW w:w="6547" w:type="dxa"/>
          </w:tcPr>
          <w:p w:rsidR="0032058E" w:rsidRPr="0010675E" w:rsidRDefault="0032058E" w:rsidP="0032058E">
            <w:pPr>
              <w:textAlignment w:val="baseline"/>
            </w:pPr>
            <w:r w:rsidRPr="0032058E">
              <w:t xml:space="preserve">Se isso estiver definido, a API será instruída a usar um resultado em cache, se disponível, em vez de fazer uma nova chamada para obter a posição atual. O padrão é zero, portanto, sempre é feita uma nova chamada. Se </w:t>
            </w:r>
            <w:proofErr w:type="spellStart"/>
            <w:r w:rsidRPr="0032058E">
              <w:rPr>
                <w:i/>
              </w:rPr>
              <w:t>maximumAge</w:t>
            </w:r>
            <w:proofErr w:type="spellEnd"/>
            <w:r w:rsidRPr="0032058E">
              <w:t xml:space="preserve"> estiver definido como um valor e o cache não for mais antigo que a idade permitida, a cópia em cache será usada. Este valor é medido em milissegundos.</w:t>
            </w:r>
          </w:p>
        </w:tc>
      </w:tr>
    </w:tbl>
    <w:p w:rsidR="0032058E" w:rsidRDefault="0032058E" w:rsidP="0032058E"/>
    <w:p w:rsidR="00F83436" w:rsidRDefault="00F83436" w:rsidP="00F83436">
      <w:r>
        <w:t xml:space="preserve">O objeto de posição expõe duas propriedades: </w:t>
      </w:r>
    </w:p>
    <w:p w:rsidR="00F83436" w:rsidRDefault="00F83436" w:rsidP="00F83436">
      <w:pPr>
        <w:pStyle w:val="PargrafodaLista"/>
        <w:numPr>
          <w:ilvl w:val="0"/>
          <w:numId w:val="1"/>
        </w:numPr>
      </w:pPr>
      <w:r>
        <w:t xml:space="preserve">A propriedade </w:t>
      </w:r>
      <w:proofErr w:type="spellStart"/>
      <w:r w:rsidRPr="00F83436">
        <w:rPr>
          <w:i/>
        </w:rPr>
        <w:t>timestamp</w:t>
      </w:r>
      <w:proofErr w:type="spellEnd"/>
      <w:r>
        <w:t xml:space="preserve"> indica a hora em que as cordas foram recebidas. </w:t>
      </w:r>
    </w:p>
    <w:p w:rsidR="00F83436" w:rsidRDefault="00F83436" w:rsidP="00F83436">
      <w:pPr>
        <w:pStyle w:val="PargrafodaLista"/>
        <w:numPr>
          <w:ilvl w:val="0"/>
          <w:numId w:val="1"/>
        </w:numPr>
      </w:pPr>
      <w:r>
        <w:lastRenderedPageBreak/>
        <w:t xml:space="preserve">A propriedade </w:t>
      </w:r>
      <w:proofErr w:type="spellStart"/>
      <w:r w:rsidRPr="00F83436">
        <w:rPr>
          <w:i/>
        </w:rPr>
        <w:t>coords</w:t>
      </w:r>
      <w:proofErr w:type="spellEnd"/>
      <w:r>
        <w:t xml:space="preserve"> é ela própria um objeto de coordenadas que contém a latitude, longitude, altitude, rumo e velocidade da posição atual do dispositivo e / ou em relação à última posição adquirida.</w:t>
      </w:r>
    </w:p>
    <w:p w:rsidR="00F83436" w:rsidRDefault="00F83436" w:rsidP="00F83436">
      <w:r>
        <w:t xml:space="preserve">O objeto </w:t>
      </w:r>
      <w:proofErr w:type="spellStart"/>
      <w:r>
        <w:t>positionError</w:t>
      </w:r>
      <w:proofErr w:type="spellEnd"/>
      <w:r>
        <w:t xml:space="preserve"> contém duas propriedades: uma para o código e outra para a mensagem. </w:t>
      </w:r>
    </w:p>
    <w:p w:rsidR="008933B3" w:rsidRPr="00CE514C" w:rsidRDefault="008933B3" w:rsidP="008933B3">
      <w:pPr>
        <w:rPr>
          <w:b/>
        </w:rPr>
      </w:pPr>
      <w:r w:rsidRPr="002C2CC4">
        <w:rPr>
          <w:b/>
          <w:highlight w:val="yellow"/>
        </w:rPr>
        <w:t xml:space="preserve">Usando o método </w:t>
      </w:r>
      <w:proofErr w:type="spellStart"/>
      <w:r w:rsidRPr="008933B3">
        <w:rPr>
          <w:b/>
          <w:highlight w:val="yellow"/>
        </w:rPr>
        <w:t>watchPosition</w:t>
      </w:r>
      <w:proofErr w:type="spellEnd"/>
    </w:p>
    <w:p w:rsidR="008933B3" w:rsidRDefault="008933B3" w:rsidP="008933B3">
      <w:r>
        <w:t xml:space="preserve">O método </w:t>
      </w:r>
      <w:proofErr w:type="spellStart"/>
      <w:r>
        <w:t>watchPosition</w:t>
      </w:r>
      <w:proofErr w:type="spellEnd"/>
      <w:r>
        <w:t xml:space="preserve"> fornece um mecanismo interno que pesquisa continuamente a posição atual. Aqui está um exemplo de como usar o método:</w:t>
      </w:r>
    </w:p>
    <w:p w:rsidR="008933B3" w:rsidRPr="00987544" w:rsidRDefault="008933B3" w:rsidP="008933B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0"/>
          <w:szCs w:val="21"/>
          <w:lang w:eastAsia="pt-BR"/>
        </w:rPr>
      </w:pPr>
      <w:r w:rsidRPr="00987544">
        <w:rPr>
          <w:rFonts w:ascii="Consolas" w:eastAsia="Times New Roman" w:hAnsi="Consolas" w:cs="Consolas"/>
          <w:color w:val="F8F8F2"/>
          <w:sz w:val="20"/>
          <w:szCs w:val="21"/>
          <w:lang w:eastAsia="pt-BR"/>
        </w:rPr>
        <w:t>geoLocator.</w:t>
      </w:r>
      <w:r w:rsidRPr="00987544">
        <w:rPr>
          <w:rFonts w:ascii="Consolas" w:eastAsia="Times New Roman" w:hAnsi="Consolas" w:cs="Consolas"/>
          <w:color w:val="50FA7B"/>
          <w:sz w:val="20"/>
          <w:szCs w:val="21"/>
          <w:lang w:eastAsia="pt-BR"/>
        </w:rPr>
        <w:t>watchPosition</w:t>
      </w:r>
      <w:r w:rsidRPr="00987544">
        <w:rPr>
          <w:rFonts w:ascii="Consolas" w:eastAsia="Times New Roman" w:hAnsi="Consolas" w:cs="Consolas"/>
          <w:color w:val="F8F8F2"/>
          <w:sz w:val="20"/>
          <w:szCs w:val="21"/>
          <w:lang w:eastAsia="pt-BR"/>
        </w:rPr>
        <w:t> (successCallBack, errorCallback, positionOptions)</w:t>
      </w:r>
    </w:p>
    <w:p w:rsidR="008933B3" w:rsidRPr="00987544" w:rsidRDefault="008933B3" w:rsidP="008933B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0"/>
          <w:szCs w:val="21"/>
          <w:lang w:eastAsia="pt-BR"/>
        </w:rPr>
      </w:pPr>
    </w:p>
    <w:p w:rsidR="008933B3" w:rsidRDefault="008933B3" w:rsidP="008933B3"/>
    <w:p w:rsidR="008933B3" w:rsidRDefault="008933B3" w:rsidP="008933B3">
      <w:r>
        <w:t xml:space="preserve">O método </w:t>
      </w:r>
      <w:proofErr w:type="spellStart"/>
      <w:r>
        <w:t>watchPosition</w:t>
      </w:r>
      <w:proofErr w:type="spellEnd"/>
      <w:r>
        <w:t xml:space="preserve"> usa o mesmo conjunto de parâmetros que o método </w:t>
      </w:r>
      <w:proofErr w:type="spellStart"/>
      <w:r>
        <w:t>getCurrentPosition</w:t>
      </w:r>
      <w:proofErr w:type="spellEnd"/>
      <w:r>
        <w:t xml:space="preserve">, mas retorna um objeto </w:t>
      </w:r>
      <w:proofErr w:type="spellStart"/>
      <w:r>
        <w:t>watchPosition</w:t>
      </w:r>
      <w:proofErr w:type="spellEnd"/>
      <w:r>
        <w:t>:</w:t>
      </w:r>
    </w:p>
    <w:p w:rsidR="008933B3" w:rsidRPr="008933B3" w:rsidRDefault="008933B3" w:rsidP="008933B3">
      <w:pPr>
        <w:rPr>
          <w:color w:val="FFFFFF" w:themeColor="background1"/>
        </w:rPr>
      </w:pPr>
      <w:r w:rsidRPr="008933B3">
        <w:rPr>
          <w:color w:val="FFFFFF" w:themeColor="background1"/>
          <w:highlight w:val="black"/>
        </w:rPr>
        <w:t xml:space="preserve">var </w:t>
      </w:r>
      <w:proofErr w:type="spellStart"/>
      <w:r w:rsidRPr="008933B3">
        <w:rPr>
          <w:color w:val="FFFFFF" w:themeColor="background1"/>
          <w:highlight w:val="black"/>
        </w:rPr>
        <w:t>watcher</w:t>
      </w:r>
      <w:proofErr w:type="spellEnd"/>
      <w:r w:rsidRPr="008933B3">
        <w:rPr>
          <w:color w:val="FFFFFF" w:themeColor="background1"/>
          <w:highlight w:val="black"/>
        </w:rPr>
        <w:t xml:space="preserve"> = </w:t>
      </w:r>
      <w:proofErr w:type="spellStart"/>
      <w:r w:rsidRPr="008933B3">
        <w:rPr>
          <w:color w:val="FFFFFF" w:themeColor="background1"/>
          <w:highlight w:val="black"/>
        </w:rPr>
        <w:t>geoLocator.watchPosition</w:t>
      </w:r>
      <w:proofErr w:type="spellEnd"/>
      <w:r w:rsidRPr="008933B3">
        <w:rPr>
          <w:color w:val="FFFFFF" w:themeColor="background1"/>
          <w:highlight w:val="black"/>
        </w:rPr>
        <w:t xml:space="preserve"> ...</w:t>
      </w:r>
    </w:p>
    <w:p w:rsidR="000F3C1D" w:rsidRDefault="000F3C1D" w:rsidP="000F3C1D">
      <w:r>
        <w:t xml:space="preserve">A variável </w:t>
      </w:r>
      <w:proofErr w:type="spellStart"/>
      <w:r>
        <w:t>watcher</w:t>
      </w:r>
      <w:proofErr w:type="spellEnd"/>
      <w:r>
        <w:t xml:space="preserve"> mantém uma referência à </w:t>
      </w:r>
      <w:proofErr w:type="spellStart"/>
      <w:r>
        <w:t>watchPosition</w:t>
      </w:r>
      <w:proofErr w:type="spellEnd"/>
      <w:r>
        <w:t xml:space="preserve"> . O método chama o método de retorno de chamada bem-sucedido toda vez que a API de localização geográfica detecta um novo local. A pesquisa continua para sempre, a menos que você pare.</w:t>
      </w:r>
    </w:p>
    <w:p w:rsidR="008933B3" w:rsidRDefault="000F3C1D" w:rsidP="000F3C1D">
      <w:r>
        <w:t xml:space="preserve">Você pode cancelar a pesquisa chamando o método </w:t>
      </w:r>
      <w:proofErr w:type="spellStart"/>
      <w:r>
        <w:t>clearWatch</w:t>
      </w:r>
      <w:proofErr w:type="spellEnd"/>
      <w:r>
        <w:t xml:space="preserve"> . O código abaixo mostra a solução comple</w:t>
      </w:r>
      <w:r w:rsidR="00F50348">
        <w:t xml:space="preserve">ta para o método </w:t>
      </w:r>
      <w:proofErr w:type="spellStart"/>
      <w:r w:rsidR="00F50348">
        <w:t>watchPosition</w:t>
      </w:r>
      <w:proofErr w:type="spellEnd"/>
      <w:r w:rsidR="00F50348">
        <w:t xml:space="preserve"> .</w:t>
      </w:r>
    </w:p>
    <w:p w:rsidR="00987544" w:rsidRPr="00302D9E" w:rsidRDefault="00987544" w:rsidP="009875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1.5: </w:t>
      </w:r>
      <w:r w:rsidRPr="00302D9E">
        <w:rPr>
          <w:b/>
          <w:sz w:val="24"/>
        </w:rPr>
        <w:t>Estabelecer o escopo de objetos e variáveis</w:t>
      </w:r>
    </w:p>
    <w:p w:rsidR="00987544" w:rsidRDefault="00D5655B" w:rsidP="00D5655B">
      <w:r>
        <w:t xml:space="preserve">Um componente-chave de qualquer linguagem de programação é como ele usa variáveis, e o </w:t>
      </w:r>
      <w:proofErr w:type="spellStart"/>
      <w:r>
        <w:t>JavaScript</w:t>
      </w:r>
      <w:proofErr w:type="spellEnd"/>
      <w:r>
        <w:t xml:space="preserve"> não é exceção. Para usar variáveis efetivamente, você deve entender seu escopo e vida útil. Declarar variáveis e instanciar objetos consome recursos. O principal recurso do sistema usado para variáveis é a memória. Quanto mais memória um aplicativo usa, maior o potencial de o uso de outros recursos também aumentar - como a energia da bateria para suportar o uso adicional de memória. Quando os aplicativos esgotam a bateria, é menos provável que os usuários os usem.</w:t>
      </w:r>
    </w:p>
    <w:p w:rsidR="00C56F8E" w:rsidRDefault="00C56F8E" w:rsidP="00C56F8E">
      <w:pPr>
        <w:spacing w:after="0" w:line="240" w:lineRule="auto"/>
        <w:rPr>
          <w:highlight w:val="lightGray"/>
        </w:rPr>
      </w:pPr>
      <w:r w:rsidRPr="00C56F8E">
        <w:rPr>
          <w:highlight w:val="lightGray"/>
        </w:rPr>
        <w:t xml:space="preserve">OBS.: </w:t>
      </w:r>
      <w:r w:rsidR="00D5655B" w:rsidRPr="00C56F8E">
        <w:rPr>
          <w:highlight w:val="lightGray"/>
        </w:rPr>
        <w:t>Quando uma variável</w:t>
      </w:r>
      <w:r>
        <w:rPr>
          <w:highlight w:val="lightGray"/>
        </w:rPr>
        <w:t xml:space="preserve"> é criada</w:t>
      </w:r>
      <w:r w:rsidR="00D5655B" w:rsidRPr="00C56F8E">
        <w:rPr>
          <w:highlight w:val="lightGray"/>
        </w:rPr>
        <w:t xml:space="preserve"> em </w:t>
      </w:r>
      <w:r>
        <w:rPr>
          <w:highlight w:val="lightGray"/>
        </w:rPr>
        <w:t>JS</w:t>
      </w:r>
      <w:r w:rsidR="00D5655B" w:rsidRPr="00C56F8E">
        <w:rPr>
          <w:highlight w:val="lightGray"/>
        </w:rPr>
        <w:t xml:space="preserve">, </w:t>
      </w:r>
      <w:r>
        <w:rPr>
          <w:highlight w:val="lightGray"/>
        </w:rPr>
        <w:t xml:space="preserve">ela </w:t>
      </w:r>
      <w:r w:rsidR="00D5655B" w:rsidRPr="00C56F8E">
        <w:rPr>
          <w:highlight w:val="lightGray"/>
        </w:rPr>
        <w:t xml:space="preserve">pode ser </w:t>
      </w:r>
      <w:r>
        <w:rPr>
          <w:highlight w:val="lightGray"/>
        </w:rPr>
        <w:t xml:space="preserve">criada de forma </w:t>
      </w:r>
      <w:r w:rsidR="00D5655B" w:rsidRPr="00C56F8E">
        <w:rPr>
          <w:highlight w:val="lightGray"/>
        </w:rPr>
        <w:t xml:space="preserve">global ou </w:t>
      </w:r>
      <w:r>
        <w:rPr>
          <w:highlight w:val="lightGray"/>
        </w:rPr>
        <w:t>interna</w:t>
      </w:r>
      <w:r w:rsidRPr="00C56F8E">
        <w:rPr>
          <w:highlight w:val="lightGray"/>
        </w:rPr>
        <w:t xml:space="preserve">. </w:t>
      </w:r>
    </w:p>
    <w:p w:rsidR="00C56F8E" w:rsidRDefault="00C56F8E" w:rsidP="00C56F8E">
      <w:pPr>
        <w:spacing w:after="0" w:line="240" w:lineRule="auto"/>
        <w:rPr>
          <w:highlight w:val="lightGray"/>
        </w:rPr>
      </w:pPr>
      <w:r>
        <w:rPr>
          <w:highlight w:val="lightGray"/>
        </w:rPr>
        <w:t xml:space="preserve">• Global: </w:t>
      </w:r>
      <w:r w:rsidRPr="00C56F8E">
        <w:rPr>
          <w:highlight w:val="lightGray"/>
        </w:rPr>
        <w:t xml:space="preserve">todo mundo da página pode acessar a variável ou o objeto. </w:t>
      </w:r>
    </w:p>
    <w:p w:rsidR="00C56F8E" w:rsidRDefault="00C56F8E" w:rsidP="00C56F8E">
      <w:pPr>
        <w:spacing w:after="0" w:line="240" w:lineRule="auto"/>
      </w:pPr>
      <w:r>
        <w:rPr>
          <w:highlight w:val="lightGray"/>
        </w:rPr>
        <w:t xml:space="preserve">• Interna: Se a </w:t>
      </w:r>
      <w:r w:rsidRPr="00C56F8E">
        <w:rPr>
          <w:highlight w:val="lightGray"/>
        </w:rPr>
        <w:t xml:space="preserve">variável </w:t>
      </w:r>
      <w:r>
        <w:rPr>
          <w:highlight w:val="lightGray"/>
        </w:rPr>
        <w:t>for criada dentro de uma</w:t>
      </w:r>
      <w:r w:rsidRPr="00C56F8E">
        <w:rPr>
          <w:highlight w:val="lightGray"/>
        </w:rPr>
        <w:t xml:space="preserve"> função, ela fica acessível só dentro da função.</w:t>
      </w:r>
      <w:r>
        <w:t xml:space="preserve"> </w:t>
      </w:r>
    </w:p>
    <w:p w:rsidR="00C56F8E" w:rsidRDefault="00C56F8E" w:rsidP="00C56F8E">
      <w:pPr>
        <w:spacing w:after="0" w:line="240" w:lineRule="auto"/>
      </w:pPr>
    </w:p>
    <w:p w:rsidR="00C56F8E" w:rsidRDefault="00C56F8E" w:rsidP="00C56F8E">
      <w:pPr>
        <w:spacing w:after="0" w:line="240" w:lineRule="auto"/>
        <w:rPr>
          <w:b/>
          <w:sz w:val="24"/>
        </w:rPr>
      </w:pPr>
      <w:r w:rsidRPr="00C56F8E">
        <w:rPr>
          <w:b/>
          <w:sz w:val="24"/>
        </w:rPr>
        <w:t>Estabelecer a vida útil das variáveis e escopo da variável</w:t>
      </w:r>
    </w:p>
    <w:p w:rsidR="0026294C" w:rsidRPr="00C56F8E" w:rsidRDefault="0026294C" w:rsidP="00C56F8E">
      <w:pPr>
        <w:spacing w:after="0" w:line="240" w:lineRule="auto"/>
        <w:rPr>
          <w:b/>
          <w:sz w:val="24"/>
        </w:rPr>
      </w:pPr>
    </w:p>
    <w:p w:rsidR="00C71562" w:rsidRDefault="00C71562" w:rsidP="00C71562">
      <w:pPr>
        <w:spacing w:after="0" w:line="240" w:lineRule="auto"/>
      </w:pPr>
      <w:r>
        <w:t>As variáveis começam sua vida com uma declaração. O restante de sua vida útil no aplicativo depende de onde as variáveis são declaradas.</w:t>
      </w:r>
    </w:p>
    <w:p w:rsidR="00C71562" w:rsidRDefault="00C71562" w:rsidP="00C71562">
      <w:pPr>
        <w:spacing w:after="0" w:line="240" w:lineRule="auto"/>
      </w:pPr>
      <w:r>
        <w:t xml:space="preserve">Para declarar uma variável em </w:t>
      </w:r>
      <w:proofErr w:type="spellStart"/>
      <w:proofErr w:type="gramStart"/>
      <w:r>
        <w:t>JavaScript</w:t>
      </w:r>
      <w:proofErr w:type="spellEnd"/>
      <w:proofErr w:type="gramEnd"/>
      <w:r>
        <w:t>, use a palavra-chave var.</w:t>
      </w:r>
    </w:p>
    <w:p w:rsidR="00A6636C" w:rsidRDefault="00A6636C" w:rsidP="00C71562">
      <w:pPr>
        <w:spacing w:after="0" w:line="240" w:lineRule="auto"/>
      </w:pPr>
    </w:p>
    <w:p w:rsidR="00A6636C" w:rsidRPr="00C1463C" w:rsidRDefault="00A6636C" w:rsidP="00A663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var</w:t>
      </w:r>
      <w:proofErr w:type="gramEnd"/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myVariable</w:t>
      </w:r>
      <w:proofErr w:type="spellEnd"/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71562" w:rsidRDefault="00C71562" w:rsidP="00C71562">
      <w:pPr>
        <w:spacing w:after="0" w:line="240" w:lineRule="auto"/>
      </w:pPr>
      <w:r>
        <w:lastRenderedPageBreak/>
        <w:t>Você pode declarar muitas variáveis simultaneamente. Por exemplo, o código a seguir declara três variáveis:</w:t>
      </w:r>
    </w:p>
    <w:p w:rsidR="00C1463C" w:rsidRDefault="00C1463C" w:rsidP="00C71562">
      <w:pPr>
        <w:spacing w:after="0" w:line="240" w:lineRule="auto"/>
      </w:pPr>
    </w:p>
    <w:p w:rsidR="00C1463C" w:rsidRPr="00C1463C" w:rsidRDefault="00C1463C" w:rsidP="00C1463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var</w:t>
      </w:r>
      <w:proofErr w:type="gramEnd"/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x, y, z;</w:t>
      </w:r>
    </w:p>
    <w:p w:rsidR="00C71562" w:rsidRDefault="00C71562" w:rsidP="00C71562">
      <w:pPr>
        <w:spacing w:after="0" w:line="240" w:lineRule="auto"/>
      </w:pPr>
    </w:p>
    <w:p w:rsidR="00C71562" w:rsidRDefault="00C71562" w:rsidP="00C71562">
      <w:pPr>
        <w:spacing w:after="0" w:line="240" w:lineRule="auto"/>
      </w:pPr>
      <w:r>
        <w:t>Você também pode inicializar suas variáveis alinhadas com a declaração, fornecendo valores imediatos não padrão:</w:t>
      </w:r>
    </w:p>
    <w:p w:rsidR="00C1463C" w:rsidRDefault="00C1463C" w:rsidP="00C71562">
      <w:pPr>
        <w:spacing w:after="0" w:line="240" w:lineRule="auto"/>
      </w:pPr>
    </w:p>
    <w:p w:rsidR="00C1463C" w:rsidRPr="00C1463C" w:rsidRDefault="00C1463C" w:rsidP="00C1463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var</w:t>
      </w:r>
      <w:proofErr w:type="gramEnd"/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x </w:t>
      </w:r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1463C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,0, y </w:t>
      </w:r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1463C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,0, z </w:t>
      </w:r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1463C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,0</w:t>
      </w:r>
    </w:p>
    <w:p w:rsidR="00C71562" w:rsidRDefault="00C71562" w:rsidP="00C71562">
      <w:pPr>
        <w:spacing w:after="0" w:line="240" w:lineRule="auto"/>
      </w:pPr>
    </w:p>
    <w:p w:rsidR="00C56F8E" w:rsidRDefault="00C71562" w:rsidP="00C71562">
      <w:pPr>
        <w:spacing w:after="0" w:line="240" w:lineRule="auto"/>
      </w:pPr>
      <w:r>
        <w:t>Até que uma variável seja inicializada, ela não está realmente "viva" - ela tem um valor indefinido. Depois que uma variável está disponível para uso, ela é considerada "dentro do escopo". A duração pela qual a variável permanece no escopo depende de onde a variável é declarada. Uma variável com escopo global está disponível em toda a página da web. Uma variável com escopo local está disponível apenas dentro de um contexto especificado</w:t>
      </w:r>
      <w:r w:rsidR="00C1463C">
        <w:t>.</w:t>
      </w:r>
    </w:p>
    <w:p w:rsidR="00C56F8E" w:rsidRDefault="00C56F8E" w:rsidP="00C56F8E">
      <w:pPr>
        <w:spacing w:after="0" w:line="240" w:lineRule="auto"/>
      </w:pPr>
    </w:p>
    <w:p w:rsidR="00C56F8E" w:rsidRPr="00C56F8E" w:rsidRDefault="00C56F8E" w:rsidP="00C56F8E">
      <w:pPr>
        <w:spacing w:after="0" w:line="240" w:lineRule="auto"/>
        <w:rPr>
          <w:b/>
          <w:sz w:val="24"/>
        </w:rPr>
      </w:pPr>
      <w:r w:rsidRPr="00C56F8E">
        <w:rPr>
          <w:b/>
          <w:sz w:val="24"/>
        </w:rPr>
        <w:t>Evite usar o espa</w:t>
      </w:r>
      <w:r w:rsidRPr="00C56F8E">
        <w:rPr>
          <w:rFonts w:ascii="Calibri" w:hAnsi="Calibri" w:cs="Calibri"/>
          <w:b/>
          <w:sz w:val="24"/>
        </w:rPr>
        <w:t>ç</w:t>
      </w:r>
      <w:r w:rsidRPr="00C56F8E">
        <w:rPr>
          <w:b/>
          <w:sz w:val="24"/>
        </w:rPr>
        <w:t>o para nome global</w:t>
      </w:r>
    </w:p>
    <w:p w:rsidR="00C56F8E" w:rsidRDefault="00C56F8E" w:rsidP="00C56F8E">
      <w:pPr>
        <w:spacing w:after="0" w:line="240" w:lineRule="auto"/>
      </w:pPr>
    </w:p>
    <w:p w:rsidR="003521A3" w:rsidRDefault="003521A3" w:rsidP="003521A3">
      <w:pPr>
        <w:spacing w:after="0" w:line="240" w:lineRule="auto"/>
      </w:pPr>
      <w:r w:rsidRPr="003521A3">
        <w:t xml:space="preserve">O espaço para nome global é o local onde vivem todas as bibliotecas </w:t>
      </w:r>
      <w:proofErr w:type="spellStart"/>
      <w:proofErr w:type="gramStart"/>
      <w:r w:rsidRPr="003521A3">
        <w:t>JavaScript</w:t>
      </w:r>
      <w:proofErr w:type="spellEnd"/>
      <w:proofErr w:type="gramEnd"/>
      <w:r w:rsidRPr="003521A3">
        <w:t xml:space="preserve"> nativas. O espaço para nome global inclui espaços para nome aninhados, como </w:t>
      </w:r>
      <w:proofErr w:type="spellStart"/>
      <w:r w:rsidRPr="003521A3">
        <w:t>Math</w:t>
      </w:r>
      <w:proofErr w:type="spellEnd"/>
      <w:r w:rsidRPr="003521A3">
        <w:t xml:space="preserve">, </w:t>
      </w:r>
      <w:proofErr w:type="spellStart"/>
      <w:proofErr w:type="gramStart"/>
      <w:r w:rsidRPr="003521A3">
        <w:t>WebSocket</w:t>
      </w:r>
      <w:proofErr w:type="spellEnd"/>
      <w:proofErr w:type="gramEnd"/>
      <w:r w:rsidRPr="003521A3">
        <w:t xml:space="preserve"> e JSON.</w:t>
      </w:r>
    </w:p>
    <w:p w:rsidR="003521A3" w:rsidRDefault="003521A3" w:rsidP="003521A3">
      <w:pPr>
        <w:spacing w:after="0" w:line="240" w:lineRule="auto"/>
      </w:pPr>
    </w:p>
    <w:p w:rsidR="003521A3" w:rsidRDefault="003521A3" w:rsidP="003521A3">
      <w:pPr>
        <w:spacing w:after="0" w:line="240" w:lineRule="auto"/>
      </w:pPr>
      <w:r w:rsidRPr="003521A3">
        <w:t>O espaço para nome global está disponível para todo o código em uma sessão do aplicativo. Com o crescente número de bibliotecas de terceiros em uso, o potencial de conflitos de nomes aumenta.</w:t>
      </w:r>
    </w:p>
    <w:p w:rsidR="003521A3" w:rsidRDefault="003521A3" w:rsidP="003521A3">
      <w:pPr>
        <w:spacing w:after="0" w:line="240" w:lineRule="auto"/>
      </w:pPr>
    </w:p>
    <w:p w:rsidR="00C56F8E" w:rsidRDefault="003521A3" w:rsidP="00C56F8E">
      <w:pPr>
        <w:spacing w:after="0" w:line="240" w:lineRule="auto"/>
      </w:pPr>
      <w:r w:rsidRPr="003521A3">
        <w:t xml:space="preserve">Definindo um espaço para nome com o mesmo nome, o tempo de execução </w:t>
      </w:r>
      <w:proofErr w:type="spellStart"/>
      <w:proofErr w:type="gramStart"/>
      <w:r w:rsidRPr="003521A3">
        <w:t>JavaScript</w:t>
      </w:r>
      <w:proofErr w:type="spellEnd"/>
      <w:proofErr w:type="gramEnd"/>
      <w:r w:rsidRPr="003521A3">
        <w:t xml:space="preserve"> não pode identificar qual espaço para nome eles pretendem usar. É por isso que é importante manter seus objetos fora do </w:t>
      </w:r>
      <w:proofErr w:type="spellStart"/>
      <w:r w:rsidRPr="003521A3">
        <w:t>namespace</w:t>
      </w:r>
      <w:proofErr w:type="spellEnd"/>
      <w:r w:rsidRPr="003521A3">
        <w:t xml:space="preserve"> global.</w:t>
      </w:r>
    </w:p>
    <w:p w:rsidR="003521A3" w:rsidRDefault="003521A3" w:rsidP="00C56F8E">
      <w:pPr>
        <w:spacing w:after="0" w:line="240" w:lineRule="auto"/>
      </w:pPr>
    </w:p>
    <w:p w:rsidR="003521A3" w:rsidRDefault="003521A3" w:rsidP="00C56F8E">
      <w:pPr>
        <w:spacing w:after="0" w:line="240" w:lineRule="auto"/>
      </w:pPr>
      <w:r w:rsidRPr="003521A3">
        <w:t xml:space="preserve">Uma estratégia para evitar colisões de nomes é criar seus próprios </w:t>
      </w:r>
      <w:proofErr w:type="spellStart"/>
      <w:r w:rsidRPr="003521A3">
        <w:t>namespaces</w:t>
      </w:r>
      <w:proofErr w:type="spellEnd"/>
      <w:r w:rsidRPr="003521A3">
        <w:t xml:space="preserve"> para suas bibliotecas </w:t>
      </w:r>
      <w:proofErr w:type="spellStart"/>
      <w:proofErr w:type="gramStart"/>
      <w:r w:rsidRPr="003521A3">
        <w:t>JavaScript</w:t>
      </w:r>
      <w:proofErr w:type="spellEnd"/>
      <w:proofErr w:type="gramEnd"/>
      <w:r w:rsidRPr="003521A3">
        <w:t xml:space="preserve">. </w:t>
      </w:r>
    </w:p>
    <w:p w:rsidR="003C1FA4" w:rsidRDefault="003C1FA4" w:rsidP="00C56F8E">
      <w:pPr>
        <w:spacing w:after="0" w:line="240" w:lineRule="auto"/>
      </w:pPr>
    </w:p>
    <w:p w:rsidR="003521A3" w:rsidRPr="00C56F8E" w:rsidRDefault="003C1FA4" w:rsidP="00C56F8E">
      <w:pPr>
        <w:spacing w:after="0" w:line="240" w:lineRule="auto"/>
      </w:pPr>
      <w:r>
        <w:tab/>
      </w:r>
    </w:p>
    <w:p w:rsidR="00C56F8E" w:rsidRPr="00C56F8E" w:rsidRDefault="0087761C" w:rsidP="0087761C">
      <w:pPr>
        <w:spacing w:after="0" w:line="240" w:lineRule="auto"/>
        <w:rPr>
          <w:b/>
          <w:sz w:val="24"/>
        </w:rPr>
      </w:pPr>
      <w:r>
        <w:rPr>
          <w:b/>
          <w:sz w:val="24"/>
        </w:rPr>
        <w:t>Aproveitando</w:t>
      </w:r>
      <w:r w:rsidR="00C56F8E" w:rsidRPr="00C56F8E">
        <w:rPr>
          <w:b/>
          <w:sz w:val="24"/>
        </w:rPr>
        <w:t xml:space="preserve"> a palavra-chave </w:t>
      </w:r>
      <w:proofErr w:type="spellStart"/>
      <w:r w:rsidR="00C56F8E" w:rsidRPr="0087761C">
        <w:rPr>
          <w:b/>
          <w:i/>
          <w:sz w:val="24"/>
          <w:highlight w:val="yellow"/>
        </w:rPr>
        <w:t>this</w:t>
      </w:r>
      <w:proofErr w:type="spellEnd"/>
    </w:p>
    <w:p w:rsidR="0087761C" w:rsidRDefault="0087761C" w:rsidP="0087761C">
      <w:pPr>
        <w:spacing w:after="0" w:line="240" w:lineRule="auto"/>
      </w:pPr>
    </w:p>
    <w:p w:rsidR="0087761C" w:rsidRDefault="0087761C" w:rsidP="0087761C">
      <w:pPr>
        <w:spacing w:after="0" w:line="240" w:lineRule="auto"/>
      </w:pPr>
      <w:r w:rsidRPr="0087761C">
        <w:t xml:space="preserve">A palavra-chave </w:t>
      </w:r>
      <w:proofErr w:type="spellStart"/>
      <w:r w:rsidRPr="0087761C">
        <w:t>this</w:t>
      </w:r>
      <w:proofErr w:type="spellEnd"/>
      <w:r w:rsidRPr="0087761C">
        <w:t xml:space="preserve"> é um termo especial que permite que os desenvolvedores de </w:t>
      </w:r>
      <w:proofErr w:type="spellStart"/>
      <w:proofErr w:type="gramStart"/>
      <w:r w:rsidRPr="0087761C">
        <w:t>JavaScript</w:t>
      </w:r>
      <w:proofErr w:type="spellEnd"/>
      <w:proofErr w:type="gramEnd"/>
      <w:r w:rsidRPr="0087761C">
        <w:t xml:space="preserve"> façam referência diretamente ao objeto que o contém.</w:t>
      </w:r>
    </w:p>
    <w:p w:rsidR="0087761C" w:rsidRDefault="0087761C" w:rsidP="0087761C">
      <w:pPr>
        <w:spacing w:after="0" w:line="240" w:lineRule="auto"/>
      </w:pPr>
    </w:p>
    <w:p w:rsidR="0087761C" w:rsidRDefault="0087761C" w:rsidP="0087761C">
      <w:pPr>
        <w:spacing w:after="0" w:line="240" w:lineRule="auto"/>
      </w:pPr>
      <w:r w:rsidRPr="0087761C">
        <w:t xml:space="preserve">Nesse </w:t>
      </w:r>
      <w:proofErr w:type="spellStart"/>
      <w:r w:rsidRPr="0087761C">
        <w:t>snippet</w:t>
      </w:r>
      <w:proofErr w:type="spellEnd"/>
      <w:r w:rsidRPr="0087761C">
        <w:t xml:space="preserve"> de código, a primeira referência está no espaço para nome global - portanto, fornece uma referência direta ao espaço para nome global. À medida que você avança no código, o contexto dessa palavra-chave muda. No evento </w:t>
      </w:r>
      <w:proofErr w:type="spellStart"/>
      <w:r w:rsidRPr="0087761C">
        <w:t>onload</w:t>
      </w:r>
      <w:proofErr w:type="spellEnd"/>
      <w:r w:rsidRPr="0087761C">
        <w:t xml:space="preserve"> da janela, isso se refere ao objeto da janela (sim, isso está no espaço de nomes global, mas continue lendo). Dentro da função </w:t>
      </w:r>
      <w:proofErr w:type="spellStart"/>
      <w:r w:rsidRPr="0087761C">
        <w:t>onclick</w:t>
      </w:r>
      <w:proofErr w:type="spellEnd"/>
      <w:r w:rsidRPr="0087761C">
        <w:t xml:space="preserve">, a palavra-chave </w:t>
      </w:r>
      <w:proofErr w:type="spellStart"/>
      <w:r w:rsidRPr="0087761C">
        <w:t>this</w:t>
      </w:r>
      <w:proofErr w:type="spellEnd"/>
      <w:r w:rsidRPr="0087761C">
        <w:t xml:space="preserve"> refere-se ao elemento </w:t>
      </w:r>
      <w:proofErr w:type="spellStart"/>
      <w:r w:rsidRPr="0087761C">
        <w:t>div</w:t>
      </w:r>
      <w:proofErr w:type="spellEnd"/>
      <w:r w:rsidRPr="0087761C">
        <w:t xml:space="preserve"> retornado do método </w:t>
      </w:r>
      <w:proofErr w:type="spellStart"/>
      <w:proofErr w:type="gramStart"/>
      <w:r w:rsidRPr="0087761C">
        <w:t>getElementById</w:t>
      </w:r>
      <w:proofErr w:type="spellEnd"/>
      <w:proofErr w:type="gramEnd"/>
      <w:r w:rsidRPr="0087761C">
        <w:t xml:space="preserve">. A palavra-chave </w:t>
      </w:r>
      <w:proofErr w:type="spellStart"/>
      <w:r w:rsidRPr="0087761C">
        <w:t>this</w:t>
      </w:r>
      <w:proofErr w:type="spellEnd"/>
      <w:r w:rsidRPr="0087761C">
        <w:t xml:space="preserve"> sempre se refere ao objeto que contém o código em execução no momento. Esse é o seu contexto.</w:t>
      </w:r>
    </w:p>
    <w:p w:rsidR="00920D1B" w:rsidRDefault="00920D1B" w:rsidP="0087761C">
      <w:pPr>
        <w:spacing w:after="0" w:line="240" w:lineRule="auto"/>
      </w:pPr>
    </w:p>
    <w:p w:rsidR="00920D1B" w:rsidRPr="00920D1B" w:rsidRDefault="00920D1B" w:rsidP="00920D1B">
      <w:pPr>
        <w:spacing w:after="0" w:line="240" w:lineRule="auto"/>
        <w:rPr>
          <w:b/>
          <w:sz w:val="24"/>
        </w:rPr>
      </w:pPr>
      <w:r w:rsidRPr="00920D1B">
        <w:rPr>
          <w:b/>
          <w:sz w:val="24"/>
        </w:rPr>
        <w:t>Resumo objetivo</w:t>
      </w:r>
    </w:p>
    <w:p w:rsidR="00920D1B" w:rsidRDefault="00920D1B" w:rsidP="00920D1B">
      <w:pPr>
        <w:pStyle w:val="PargrafodaLista"/>
        <w:numPr>
          <w:ilvl w:val="0"/>
          <w:numId w:val="1"/>
        </w:numPr>
        <w:spacing w:after="0" w:line="240" w:lineRule="auto"/>
      </w:pPr>
      <w:r>
        <w:t>As vari</w:t>
      </w:r>
      <w:r w:rsidRPr="00920D1B">
        <w:rPr>
          <w:rFonts w:ascii="Calibri" w:hAnsi="Calibri" w:cs="Calibri"/>
        </w:rPr>
        <w:t>á</w:t>
      </w:r>
      <w:r>
        <w:t>veis s</w:t>
      </w:r>
      <w:r w:rsidRPr="00920D1B">
        <w:rPr>
          <w:rFonts w:ascii="Calibri" w:hAnsi="Calibri" w:cs="Calibri"/>
        </w:rPr>
        <w:t>ã</w:t>
      </w:r>
      <w:r>
        <w:t>o indefinidas até serem inicializadas.</w:t>
      </w:r>
    </w:p>
    <w:p w:rsidR="00920D1B" w:rsidRDefault="00920D1B" w:rsidP="00920D1B">
      <w:pPr>
        <w:pStyle w:val="PargrafodaLista"/>
        <w:numPr>
          <w:ilvl w:val="0"/>
          <w:numId w:val="1"/>
        </w:numPr>
        <w:spacing w:after="0" w:line="240" w:lineRule="auto"/>
      </w:pPr>
      <w:r>
        <w:t>As vari</w:t>
      </w:r>
      <w:r w:rsidRPr="00920D1B">
        <w:rPr>
          <w:rFonts w:ascii="Calibri" w:hAnsi="Calibri" w:cs="Calibri"/>
        </w:rPr>
        <w:t>á</w:t>
      </w:r>
      <w:r>
        <w:t>veis t</w:t>
      </w:r>
      <w:r w:rsidRPr="00920D1B">
        <w:rPr>
          <w:rFonts w:ascii="Calibri" w:hAnsi="Calibri" w:cs="Calibri"/>
        </w:rPr>
        <w:t>ê</w:t>
      </w:r>
      <w:r>
        <w:t xml:space="preserve">m </w:t>
      </w:r>
      <w:proofErr w:type="gramStart"/>
      <w:r>
        <w:t>escopo definido e acess</w:t>
      </w:r>
      <w:r w:rsidRPr="00920D1B">
        <w:rPr>
          <w:rFonts w:ascii="Calibri" w:hAnsi="Calibri" w:cs="Calibri"/>
        </w:rPr>
        <w:t>í</w:t>
      </w:r>
      <w:r>
        <w:t>veis, dependendo de onde s</w:t>
      </w:r>
      <w:r w:rsidRPr="00920D1B">
        <w:rPr>
          <w:rFonts w:ascii="Calibri" w:hAnsi="Calibri" w:cs="Calibri"/>
        </w:rPr>
        <w:t>ã</w:t>
      </w:r>
      <w:r>
        <w:t>o declaradas</w:t>
      </w:r>
      <w:proofErr w:type="gramEnd"/>
      <w:r>
        <w:t>. Se eles estiverem dentro de uma fun</w:t>
      </w:r>
      <w:r w:rsidRPr="00920D1B">
        <w:rPr>
          <w:rFonts w:ascii="Calibri" w:hAnsi="Calibri" w:cs="Calibri"/>
        </w:rPr>
        <w:t>çã</w:t>
      </w:r>
      <w:r>
        <w:t>o, por exemplo, eles s</w:t>
      </w:r>
      <w:r w:rsidRPr="00920D1B">
        <w:rPr>
          <w:rFonts w:ascii="Calibri" w:hAnsi="Calibri" w:cs="Calibri"/>
        </w:rPr>
        <w:t>ã</w:t>
      </w:r>
      <w:r>
        <w:t>o locais para a fun</w:t>
      </w:r>
      <w:r w:rsidRPr="00920D1B">
        <w:rPr>
          <w:rFonts w:ascii="Calibri" w:hAnsi="Calibri" w:cs="Calibri"/>
        </w:rPr>
        <w:t>çã</w:t>
      </w:r>
      <w:r>
        <w:t>o.</w:t>
      </w:r>
    </w:p>
    <w:p w:rsidR="00920D1B" w:rsidRDefault="00920D1B" w:rsidP="00920D1B">
      <w:pPr>
        <w:pStyle w:val="PargrafodaLista"/>
        <w:numPr>
          <w:ilvl w:val="0"/>
          <w:numId w:val="1"/>
        </w:numPr>
        <w:spacing w:after="0" w:line="240" w:lineRule="auto"/>
      </w:pPr>
      <w:r>
        <w:lastRenderedPageBreak/>
        <w:t>Passar par</w:t>
      </w:r>
      <w:r w:rsidRPr="00920D1B">
        <w:rPr>
          <w:rFonts w:ascii="Calibri" w:hAnsi="Calibri" w:cs="Calibri"/>
        </w:rPr>
        <w:t>â</w:t>
      </w:r>
      <w:r>
        <w:t xml:space="preserve">metros </w:t>
      </w:r>
      <w:r w:rsidRPr="00920D1B">
        <w:rPr>
          <w:rFonts w:ascii="Calibri" w:hAnsi="Calibri" w:cs="Calibri"/>
        </w:rPr>
        <w:t>é</w:t>
      </w:r>
      <w:r>
        <w:t xml:space="preserve"> a </w:t>
      </w:r>
      <w:r w:rsidRPr="00920D1B">
        <w:rPr>
          <w:rFonts w:ascii="Calibri" w:hAnsi="Calibri" w:cs="Calibri"/>
        </w:rPr>
        <w:t>ú</w:t>
      </w:r>
      <w:r>
        <w:t>nica maneira de disponibilizar uma variável local em outra função.</w:t>
      </w:r>
    </w:p>
    <w:p w:rsidR="00920D1B" w:rsidRDefault="00920D1B" w:rsidP="00920D1B">
      <w:pPr>
        <w:pStyle w:val="PargrafodaLista"/>
        <w:numPr>
          <w:ilvl w:val="0"/>
          <w:numId w:val="1"/>
        </w:numPr>
        <w:spacing w:after="0" w:line="240" w:lineRule="auto"/>
      </w:pPr>
      <w:r>
        <w:t>O espa</w:t>
      </w:r>
      <w:r w:rsidRPr="00920D1B">
        <w:rPr>
          <w:rFonts w:ascii="Calibri" w:hAnsi="Calibri" w:cs="Calibri"/>
        </w:rPr>
        <w:t>ç</w:t>
      </w:r>
      <w:r>
        <w:t>o para nome global n</w:t>
      </w:r>
      <w:r w:rsidRPr="00920D1B">
        <w:rPr>
          <w:rFonts w:ascii="Calibri" w:hAnsi="Calibri" w:cs="Calibri"/>
        </w:rPr>
        <w:t>ã</w:t>
      </w:r>
      <w:r>
        <w:t xml:space="preserve">o deve ser usado porque </w:t>
      </w:r>
      <w:r w:rsidRPr="00920D1B">
        <w:rPr>
          <w:rFonts w:ascii="Calibri" w:hAnsi="Calibri" w:cs="Calibri"/>
        </w:rPr>
        <w:t>é</w:t>
      </w:r>
      <w:r>
        <w:t xml:space="preserve"> compartilhado por todos.</w:t>
      </w:r>
    </w:p>
    <w:p w:rsidR="00920D1B" w:rsidRDefault="00920D1B" w:rsidP="00920D1B">
      <w:pPr>
        <w:pStyle w:val="PargrafodaLista"/>
        <w:numPr>
          <w:ilvl w:val="0"/>
          <w:numId w:val="1"/>
        </w:numPr>
        <w:spacing w:after="0" w:line="240" w:lineRule="auto"/>
      </w:pPr>
      <w:r>
        <w:t>Voc</w:t>
      </w:r>
      <w:r w:rsidRPr="00920D1B">
        <w:rPr>
          <w:rFonts w:ascii="Calibri" w:hAnsi="Calibri" w:cs="Calibri"/>
        </w:rPr>
        <w:t>ê</w:t>
      </w:r>
      <w:r>
        <w:t xml:space="preserve"> deve aplicar um espa</w:t>
      </w:r>
      <w:r w:rsidRPr="00920D1B">
        <w:rPr>
          <w:rFonts w:ascii="Calibri" w:hAnsi="Calibri" w:cs="Calibri"/>
        </w:rPr>
        <w:t>ç</w:t>
      </w:r>
      <w:r>
        <w:t>o para nome a objetos personalizados para evitar conflitos no espa</w:t>
      </w:r>
      <w:r w:rsidRPr="00920D1B">
        <w:rPr>
          <w:rFonts w:ascii="Calibri" w:hAnsi="Calibri" w:cs="Calibri"/>
        </w:rPr>
        <w:t>ç</w:t>
      </w:r>
      <w:r>
        <w:t>o para nome global.</w:t>
      </w:r>
    </w:p>
    <w:p w:rsidR="00920D1B" w:rsidRDefault="00920D1B" w:rsidP="00920D1B">
      <w:pPr>
        <w:pStyle w:val="PargrafodaLista"/>
        <w:numPr>
          <w:ilvl w:val="0"/>
          <w:numId w:val="1"/>
        </w:numPr>
        <w:spacing w:after="0" w:line="240" w:lineRule="auto"/>
      </w:pPr>
      <w:r>
        <w:t xml:space="preserve">A palavra-chave </w:t>
      </w:r>
      <w:proofErr w:type="spellStart"/>
      <w:r>
        <w:t>this</w:t>
      </w:r>
      <w:proofErr w:type="spellEnd"/>
      <w:r>
        <w:t xml:space="preserve"> fornece acesso direto ao objeto que gerou o evento.</w:t>
      </w:r>
    </w:p>
    <w:p w:rsidR="00920D1B" w:rsidRDefault="00920D1B" w:rsidP="00920D1B">
      <w:pPr>
        <w:spacing w:after="0" w:line="240" w:lineRule="auto"/>
      </w:pPr>
    </w:p>
    <w:p w:rsidR="00920D1B" w:rsidRPr="00CE514C" w:rsidRDefault="00920D1B" w:rsidP="00920D1B">
      <w:pPr>
        <w:spacing w:after="0" w:line="240" w:lineRule="auto"/>
      </w:pPr>
      <w:bookmarkStart w:id="0" w:name="_GoBack"/>
      <w:bookmarkEnd w:id="0"/>
    </w:p>
    <w:sectPr w:rsidR="00920D1B" w:rsidRPr="00CE514C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18F0" w:rsidRDefault="00EF18F0" w:rsidP="00E22997">
      <w:pPr>
        <w:spacing w:after="0" w:line="240" w:lineRule="auto"/>
      </w:pPr>
      <w:r>
        <w:separator/>
      </w:r>
    </w:p>
  </w:endnote>
  <w:endnote w:type="continuationSeparator" w:id="0">
    <w:p w:rsidR="00EF18F0" w:rsidRDefault="00EF18F0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4C22" w:rsidRDefault="007C4C22">
    <w:pPr>
      <w:pStyle w:val="Rodap"/>
    </w:pPr>
  </w:p>
  <w:p w:rsidR="007C4C22" w:rsidRDefault="007C4C2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18F0" w:rsidRDefault="00EF18F0" w:rsidP="00E22997">
      <w:pPr>
        <w:spacing w:after="0" w:line="240" w:lineRule="auto"/>
      </w:pPr>
      <w:r>
        <w:separator/>
      </w:r>
    </w:p>
  </w:footnote>
  <w:footnote w:type="continuationSeparator" w:id="0">
    <w:p w:rsidR="00EF18F0" w:rsidRDefault="00EF18F0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BF64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F7676F9"/>
    <w:multiLevelType w:val="multilevel"/>
    <w:tmpl w:val="0E26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48E4"/>
    <w:rsid w:val="00015E70"/>
    <w:rsid w:val="00017DE4"/>
    <w:rsid w:val="0002176A"/>
    <w:rsid w:val="00023855"/>
    <w:rsid w:val="000270DC"/>
    <w:rsid w:val="000323A1"/>
    <w:rsid w:val="00052946"/>
    <w:rsid w:val="00060F8C"/>
    <w:rsid w:val="00062B1A"/>
    <w:rsid w:val="00067B0F"/>
    <w:rsid w:val="000735B2"/>
    <w:rsid w:val="00076751"/>
    <w:rsid w:val="000900C0"/>
    <w:rsid w:val="000954B5"/>
    <w:rsid w:val="000A1115"/>
    <w:rsid w:val="000A1AD2"/>
    <w:rsid w:val="000B0F42"/>
    <w:rsid w:val="000B24AA"/>
    <w:rsid w:val="000C61F8"/>
    <w:rsid w:val="000E248C"/>
    <w:rsid w:val="000E45A3"/>
    <w:rsid w:val="000E6997"/>
    <w:rsid w:val="000F32CC"/>
    <w:rsid w:val="000F3C1D"/>
    <w:rsid w:val="001014E7"/>
    <w:rsid w:val="00101C59"/>
    <w:rsid w:val="001038BC"/>
    <w:rsid w:val="00105A8C"/>
    <w:rsid w:val="0010675E"/>
    <w:rsid w:val="00112CDC"/>
    <w:rsid w:val="001210F2"/>
    <w:rsid w:val="00140141"/>
    <w:rsid w:val="00151623"/>
    <w:rsid w:val="0015439F"/>
    <w:rsid w:val="00165C95"/>
    <w:rsid w:val="00181563"/>
    <w:rsid w:val="001A5F0B"/>
    <w:rsid w:val="001A7969"/>
    <w:rsid w:val="001B0EE9"/>
    <w:rsid w:val="001B4643"/>
    <w:rsid w:val="001D64A5"/>
    <w:rsid w:val="001E084B"/>
    <w:rsid w:val="001E2C38"/>
    <w:rsid w:val="00201598"/>
    <w:rsid w:val="00202530"/>
    <w:rsid w:val="00203D82"/>
    <w:rsid w:val="00211868"/>
    <w:rsid w:val="002163CE"/>
    <w:rsid w:val="002336CA"/>
    <w:rsid w:val="00242EA3"/>
    <w:rsid w:val="00254691"/>
    <w:rsid w:val="0026294C"/>
    <w:rsid w:val="00264EE6"/>
    <w:rsid w:val="00286C55"/>
    <w:rsid w:val="00287757"/>
    <w:rsid w:val="00297C2D"/>
    <w:rsid w:val="002B6724"/>
    <w:rsid w:val="002B798D"/>
    <w:rsid w:val="002C2CC4"/>
    <w:rsid w:val="002C346B"/>
    <w:rsid w:val="002D1F8F"/>
    <w:rsid w:val="002D66B4"/>
    <w:rsid w:val="002E13E1"/>
    <w:rsid w:val="002E65A4"/>
    <w:rsid w:val="00302D9E"/>
    <w:rsid w:val="00306728"/>
    <w:rsid w:val="00307A56"/>
    <w:rsid w:val="00312EA2"/>
    <w:rsid w:val="0032058E"/>
    <w:rsid w:val="00340FE0"/>
    <w:rsid w:val="0034613C"/>
    <w:rsid w:val="003521A3"/>
    <w:rsid w:val="003570EB"/>
    <w:rsid w:val="00367863"/>
    <w:rsid w:val="003A3353"/>
    <w:rsid w:val="003A38D1"/>
    <w:rsid w:val="003A567E"/>
    <w:rsid w:val="003B2157"/>
    <w:rsid w:val="003B4A10"/>
    <w:rsid w:val="003C1FA4"/>
    <w:rsid w:val="003D4537"/>
    <w:rsid w:val="003E4505"/>
    <w:rsid w:val="00402F15"/>
    <w:rsid w:val="00404DDF"/>
    <w:rsid w:val="0041497D"/>
    <w:rsid w:val="00421946"/>
    <w:rsid w:val="0042480E"/>
    <w:rsid w:val="004253F9"/>
    <w:rsid w:val="00426801"/>
    <w:rsid w:val="004277A5"/>
    <w:rsid w:val="00444729"/>
    <w:rsid w:val="004479C5"/>
    <w:rsid w:val="00454C6A"/>
    <w:rsid w:val="0047047F"/>
    <w:rsid w:val="004773F3"/>
    <w:rsid w:val="004854A6"/>
    <w:rsid w:val="00487C81"/>
    <w:rsid w:val="00490528"/>
    <w:rsid w:val="004A25A5"/>
    <w:rsid w:val="004B5D6D"/>
    <w:rsid w:val="004C2E27"/>
    <w:rsid w:val="004C59C5"/>
    <w:rsid w:val="004C714A"/>
    <w:rsid w:val="004E2D10"/>
    <w:rsid w:val="004F33B0"/>
    <w:rsid w:val="004F3844"/>
    <w:rsid w:val="004F56D8"/>
    <w:rsid w:val="00512DB0"/>
    <w:rsid w:val="00525129"/>
    <w:rsid w:val="0054122A"/>
    <w:rsid w:val="0055076C"/>
    <w:rsid w:val="00566E06"/>
    <w:rsid w:val="005719AC"/>
    <w:rsid w:val="00585D9F"/>
    <w:rsid w:val="00590D2C"/>
    <w:rsid w:val="00594094"/>
    <w:rsid w:val="005C239C"/>
    <w:rsid w:val="005C5928"/>
    <w:rsid w:val="005D4A08"/>
    <w:rsid w:val="005E282E"/>
    <w:rsid w:val="005E6F4A"/>
    <w:rsid w:val="005E6FFA"/>
    <w:rsid w:val="005F0C71"/>
    <w:rsid w:val="005F1193"/>
    <w:rsid w:val="005F2467"/>
    <w:rsid w:val="005F6276"/>
    <w:rsid w:val="00602F74"/>
    <w:rsid w:val="0060531D"/>
    <w:rsid w:val="00612D84"/>
    <w:rsid w:val="0061364D"/>
    <w:rsid w:val="00627E33"/>
    <w:rsid w:val="006333F4"/>
    <w:rsid w:val="006341B0"/>
    <w:rsid w:val="00671CC4"/>
    <w:rsid w:val="0069378A"/>
    <w:rsid w:val="00693975"/>
    <w:rsid w:val="006965B2"/>
    <w:rsid w:val="006A1DDD"/>
    <w:rsid w:val="006C043D"/>
    <w:rsid w:val="006D6368"/>
    <w:rsid w:val="006E4C5C"/>
    <w:rsid w:val="00703415"/>
    <w:rsid w:val="00712FEA"/>
    <w:rsid w:val="00714518"/>
    <w:rsid w:val="007240E3"/>
    <w:rsid w:val="00725DDB"/>
    <w:rsid w:val="007505C6"/>
    <w:rsid w:val="00753099"/>
    <w:rsid w:val="00754725"/>
    <w:rsid w:val="007630A4"/>
    <w:rsid w:val="007663A6"/>
    <w:rsid w:val="0078289E"/>
    <w:rsid w:val="00786C23"/>
    <w:rsid w:val="00793DA4"/>
    <w:rsid w:val="00797639"/>
    <w:rsid w:val="007A1DC8"/>
    <w:rsid w:val="007A6741"/>
    <w:rsid w:val="007A7A24"/>
    <w:rsid w:val="007C1A27"/>
    <w:rsid w:val="007C1BA2"/>
    <w:rsid w:val="007C4C22"/>
    <w:rsid w:val="007D2D32"/>
    <w:rsid w:val="007E54EC"/>
    <w:rsid w:val="007F2BB4"/>
    <w:rsid w:val="008000F4"/>
    <w:rsid w:val="00807E54"/>
    <w:rsid w:val="00813382"/>
    <w:rsid w:val="0081357C"/>
    <w:rsid w:val="00836BFA"/>
    <w:rsid w:val="00842398"/>
    <w:rsid w:val="008507DF"/>
    <w:rsid w:val="0085423B"/>
    <w:rsid w:val="00865412"/>
    <w:rsid w:val="00867AB7"/>
    <w:rsid w:val="0087628B"/>
    <w:rsid w:val="0087761C"/>
    <w:rsid w:val="00877B7F"/>
    <w:rsid w:val="00883B15"/>
    <w:rsid w:val="00885638"/>
    <w:rsid w:val="0088712C"/>
    <w:rsid w:val="0089001C"/>
    <w:rsid w:val="008917A9"/>
    <w:rsid w:val="008919E9"/>
    <w:rsid w:val="008933B3"/>
    <w:rsid w:val="008A7D8B"/>
    <w:rsid w:val="008D3944"/>
    <w:rsid w:val="008D7FDF"/>
    <w:rsid w:val="008F71A6"/>
    <w:rsid w:val="00900546"/>
    <w:rsid w:val="00903579"/>
    <w:rsid w:val="00910D5D"/>
    <w:rsid w:val="009126E0"/>
    <w:rsid w:val="00920D1B"/>
    <w:rsid w:val="00923C80"/>
    <w:rsid w:val="00925B34"/>
    <w:rsid w:val="009309D2"/>
    <w:rsid w:val="009340D5"/>
    <w:rsid w:val="00936BF7"/>
    <w:rsid w:val="00942E72"/>
    <w:rsid w:val="009574E3"/>
    <w:rsid w:val="00961916"/>
    <w:rsid w:val="00967B87"/>
    <w:rsid w:val="00983DF7"/>
    <w:rsid w:val="00987544"/>
    <w:rsid w:val="00996D2F"/>
    <w:rsid w:val="009B659E"/>
    <w:rsid w:val="009E0436"/>
    <w:rsid w:val="009F3107"/>
    <w:rsid w:val="009F3F61"/>
    <w:rsid w:val="00A01C7B"/>
    <w:rsid w:val="00A0684D"/>
    <w:rsid w:val="00A217B8"/>
    <w:rsid w:val="00A218CC"/>
    <w:rsid w:val="00A23805"/>
    <w:rsid w:val="00A302AA"/>
    <w:rsid w:val="00A334F1"/>
    <w:rsid w:val="00A349D9"/>
    <w:rsid w:val="00A40C50"/>
    <w:rsid w:val="00A44290"/>
    <w:rsid w:val="00A60E05"/>
    <w:rsid w:val="00A635F8"/>
    <w:rsid w:val="00A646A1"/>
    <w:rsid w:val="00A6636C"/>
    <w:rsid w:val="00A70D1A"/>
    <w:rsid w:val="00A740D4"/>
    <w:rsid w:val="00A74B48"/>
    <w:rsid w:val="00AB329E"/>
    <w:rsid w:val="00AC19E5"/>
    <w:rsid w:val="00AC265B"/>
    <w:rsid w:val="00AD1D1A"/>
    <w:rsid w:val="00AE390B"/>
    <w:rsid w:val="00AF0CFB"/>
    <w:rsid w:val="00AF2CC8"/>
    <w:rsid w:val="00AF3F39"/>
    <w:rsid w:val="00B0008D"/>
    <w:rsid w:val="00B01042"/>
    <w:rsid w:val="00B01B7F"/>
    <w:rsid w:val="00B06CAE"/>
    <w:rsid w:val="00B14DC5"/>
    <w:rsid w:val="00B262A5"/>
    <w:rsid w:val="00B33AF1"/>
    <w:rsid w:val="00B34C04"/>
    <w:rsid w:val="00B407B3"/>
    <w:rsid w:val="00B42122"/>
    <w:rsid w:val="00B57904"/>
    <w:rsid w:val="00B71073"/>
    <w:rsid w:val="00B71FC7"/>
    <w:rsid w:val="00B736E9"/>
    <w:rsid w:val="00B82646"/>
    <w:rsid w:val="00B84C39"/>
    <w:rsid w:val="00B91DCF"/>
    <w:rsid w:val="00B928CA"/>
    <w:rsid w:val="00BA5304"/>
    <w:rsid w:val="00BB24E2"/>
    <w:rsid w:val="00BB256F"/>
    <w:rsid w:val="00BB44A9"/>
    <w:rsid w:val="00BB6D8D"/>
    <w:rsid w:val="00BD7CAC"/>
    <w:rsid w:val="00BE2B4C"/>
    <w:rsid w:val="00BE7611"/>
    <w:rsid w:val="00BF4DB9"/>
    <w:rsid w:val="00C037DA"/>
    <w:rsid w:val="00C1463C"/>
    <w:rsid w:val="00C15476"/>
    <w:rsid w:val="00C2058D"/>
    <w:rsid w:val="00C2135B"/>
    <w:rsid w:val="00C22B2D"/>
    <w:rsid w:val="00C31B71"/>
    <w:rsid w:val="00C43995"/>
    <w:rsid w:val="00C45E3E"/>
    <w:rsid w:val="00C5000E"/>
    <w:rsid w:val="00C56F8E"/>
    <w:rsid w:val="00C67E5D"/>
    <w:rsid w:val="00C71562"/>
    <w:rsid w:val="00C821B1"/>
    <w:rsid w:val="00C96DB6"/>
    <w:rsid w:val="00C97F7A"/>
    <w:rsid w:val="00CA088B"/>
    <w:rsid w:val="00CB2D96"/>
    <w:rsid w:val="00CB4D65"/>
    <w:rsid w:val="00CD0B9C"/>
    <w:rsid w:val="00CD4119"/>
    <w:rsid w:val="00CD5719"/>
    <w:rsid w:val="00CD7CAD"/>
    <w:rsid w:val="00CE0F7B"/>
    <w:rsid w:val="00CE20B0"/>
    <w:rsid w:val="00CE2917"/>
    <w:rsid w:val="00CE3879"/>
    <w:rsid w:val="00CE3BB5"/>
    <w:rsid w:val="00CE514C"/>
    <w:rsid w:val="00CF1288"/>
    <w:rsid w:val="00D0415F"/>
    <w:rsid w:val="00D056D2"/>
    <w:rsid w:val="00D05C0A"/>
    <w:rsid w:val="00D10C3A"/>
    <w:rsid w:val="00D221CA"/>
    <w:rsid w:val="00D35760"/>
    <w:rsid w:val="00D431F5"/>
    <w:rsid w:val="00D45E80"/>
    <w:rsid w:val="00D54100"/>
    <w:rsid w:val="00D5655B"/>
    <w:rsid w:val="00D570C7"/>
    <w:rsid w:val="00D7619D"/>
    <w:rsid w:val="00D964E6"/>
    <w:rsid w:val="00DA089F"/>
    <w:rsid w:val="00DA40E1"/>
    <w:rsid w:val="00DB7FE3"/>
    <w:rsid w:val="00DE4CE2"/>
    <w:rsid w:val="00DF3290"/>
    <w:rsid w:val="00E2290F"/>
    <w:rsid w:val="00E22997"/>
    <w:rsid w:val="00E56C2B"/>
    <w:rsid w:val="00E64E2F"/>
    <w:rsid w:val="00E65B71"/>
    <w:rsid w:val="00E85942"/>
    <w:rsid w:val="00E91624"/>
    <w:rsid w:val="00EA27C1"/>
    <w:rsid w:val="00EA3CBB"/>
    <w:rsid w:val="00EA436D"/>
    <w:rsid w:val="00EA5B4A"/>
    <w:rsid w:val="00EC0740"/>
    <w:rsid w:val="00EC7F91"/>
    <w:rsid w:val="00ED10A7"/>
    <w:rsid w:val="00ED66AD"/>
    <w:rsid w:val="00EE4B57"/>
    <w:rsid w:val="00EE59F5"/>
    <w:rsid w:val="00EE7B65"/>
    <w:rsid w:val="00EF18F0"/>
    <w:rsid w:val="00EF41F7"/>
    <w:rsid w:val="00F04E99"/>
    <w:rsid w:val="00F069B6"/>
    <w:rsid w:val="00F144FA"/>
    <w:rsid w:val="00F41CB4"/>
    <w:rsid w:val="00F461E6"/>
    <w:rsid w:val="00F50348"/>
    <w:rsid w:val="00F644EE"/>
    <w:rsid w:val="00F76FCA"/>
    <w:rsid w:val="00F80A67"/>
    <w:rsid w:val="00F83436"/>
    <w:rsid w:val="00F8613F"/>
    <w:rsid w:val="00FA1B2E"/>
    <w:rsid w:val="00FA4C22"/>
    <w:rsid w:val="00FB3FA5"/>
    <w:rsid w:val="00FD0213"/>
    <w:rsid w:val="00FD6829"/>
    <w:rsid w:val="00FE5376"/>
    <w:rsid w:val="00FF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2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99907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08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0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0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1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1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0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10566</TotalTime>
  <Pages>51</Pages>
  <Words>12994</Words>
  <Characters>70170</Characters>
  <Application>Microsoft Office Word</Application>
  <DocSecurity>0</DocSecurity>
  <Lines>584</Lines>
  <Paragraphs>165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60</cp:revision>
  <dcterms:created xsi:type="dcterms:W3CDTF">2019-09-24T15:57:00Z</dcterms:created>
  <dcterms:modified xsi:type="dcterms:W3CDTF">2019-12-02T20:35:00Z</dcterms:modified>
</cp:coreProperties>
</file>