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Worksheet</w:t>
      </w:r>
    </w:p>
    <w:p>
      <w:pPr>
        <w:pStyle w:val="Author"/>
      </w:pPr>
      <w:r>
        <w:t xml:space="preserve">Morgan</w:t>
      </w:r>
      <w:r>
        <w:t xml:space="preserve"> </w:t>
      </w:r>
      <w:r>
        <w:t xml:space="preserve">Holland</w:t>
      </w:r>
    </w:p>
    <w:p>
      <w:pPr>
        <w:pStyle w:val="Date"/>
      </w:pPr>
      <w:r>
        <w:t xml:space="preserve">6/3/2020</w:t>
      </w:r>
    </w:p>
    <w:p>
      <w:pPr>
        <w:pStyle w:val="FirstParagraph"/>
      </w:pPr>
      <w:r>
        <w:rPr>
          <w:bCs/>
          <w:b/>
        </w:rPr>
        <w:t xml:space="preserve">Instructions</w:t>
      </w:r>
      <w:r>
        <w:t xml:space="preserve">: Test the following hypotheses about the population mean. I strongly recommend you draw a picture for each one to be sure you understand where the test statistic, critical value,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level, and p-value lie on the standard normal distribution.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37.16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45.31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43.16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303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39.47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28.67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37.47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140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56.31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50.3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46.31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291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60.75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23.24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53.75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476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43.57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24.28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41.57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397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89.12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44.46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88.12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362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4.96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15.93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1.96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307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18.15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22.86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21.15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10.74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27.01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11.74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30.48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43.95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20.48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274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76.28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38.16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75.28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277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66.7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8.11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65.7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291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7.84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32.93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10.84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31.58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2.77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49.65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49.89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67.65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461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56.58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18.88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54.58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0"/>
        </w:numPr>
      </w:pPr>
      <w:r>
        <w:t xml:space="preserve">SOLUTION: reject</w:t>
      </w:r>
    </w:p>
    <w:p>
      <w:pPr>
        <w:numPr>
          <w:ilvl w:val="0"/>
          <w:numId w:val="1001"/>
        </w:numPr>
      </w:pPr>
      <w:r>
        <w:t xml:space="preserve">Suppose you have a sample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316</m:t>
        </m:r>
      </m:oMath>
      <w:r>
        <w:t xml:space="preserve"> </w:t>
      </w:r>
      <w:r>
        <w:t xml:space="preserve">observations of a variable</w:t>
      </w:r>
      <w:r>
        <w:t xml:space="preserve"> </w:t>
      </w:r>
      <m:oMath>
        <m:r>
          <m:t>X</m:t>
        </m:r>
      </m:oMath>
      <w:r>
        <w:t xml:space="preserve">. You calculate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61.72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30.65</m:t>
        </m:r>
      </m:oMath>
      <w:r>
        <w:t xml:space="preserve">. Test the hypothesis that</w:t>
      </w:r>
      <w:r>
        <w:t xml:space="preserve"> </w:t>
      </w:r>
      <m:oMath>
        <m:r>
          <m:t>μ</m:t>
        </m:r>
        <m:r>
          <m:rPr>
            <m:sty m:val="p"/>
          </m:rPr>
          <m:t>&lt;</m:t>
        </m:r>
        <m:r>
          <m:t>61.72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0"/>
        </w:numPr>
      </w:pPr>
      <w:r>
        <w:t xml:space="preserve">SOLUTION: cannot reject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Worksheet</dc:title>
  <dc:creator>Morgan Holland</dc:creator>
  <cp:keywords/>
  <dcterms:created xsi:type="dcterms:W3CDTF">2021-06-04T13:21:19Z</dcterms:created>
  <dcterms:modified xsi:type="dcterms:W3CDTF">2021-06-04T13:21:19Z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6/3/2020</vt:lpwstr>
  </property>
  <property fmtid="{D5CDD505-2E9C-101B-9397-08002B2CF9AE}" pid="3" name="output">
    <vt:lpwstr/>
  </property>
</Properties>
</file>