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biol792ia4multilevel</w:t>
      </w:r>
    </w:p>
    <w:p>
      <w:pPr>
        <w:pStyle w:val="Author"/>
      </w:pPr>
      <w:r>
        <w:t xml:space="preserve">morgan</w:t>
      </w:r>
      <w:r>
        <w:t xml:space="preserve"> </w:t>
      </w:r>
      <w:r>
        <w:t xml:space="preserve">hrivnak</w:t>
      </w:r>
    </w:p>
    <w:p>
      <w:pPr>
        <w:pStyle w:val="Date"/>
      </w:pPr>
      <w:r>
        <w:t xml:space="preserve">2024-12-05</w:t>
      </w:r>
    </w:p>
    <w:p>
      <w:pPr>
        <w:pStyle w:val="SourceCode"/>
      </w:pPr>
      <w:r>
        <w:rPr>
          <w:rStyle w:val="CommentTok"/>
        </w:rPr>
        <w:t xml:space="preserve">#load packages</w:t>
      </w:r>
      <w:r>
        <w:br/>
      </w:r>
      <w:r>
        <w:rPr>
          <w:rStyle w:val="FunctionTok"/>
        </w:rPr>
        <w:t xml:space="preserve">library</w:t>
      </w:r>
      <w:r>
        <w:rPr>
          <w:rStyle w:val="NormalTok"/>
        </w:rPr>
        <w:t xml:space="preserve">(rethinking)</w:t>
      </w:r>
    </w:p>
    <w:p>
      <w:pPr>
        <w:pStyle w:val="SourceCode"/>
      </w:pPr>
      <w:r>
        <w:rPr>
          <w:rStyle w:val="VerbatimChar"/>
        </w:rPr>
        <w:t xml:space="preserve">## Loading required package: cmdstanr</w:t>
      </w:r>
    </w:p>
    <w:p>
      <w:pPr>
        <w:pStyle w:val="SourceCode"/>
      </w:pPr>
      <w:r>
        <w:rPr>
          <w:rStyle w:val="VerbatimChar"/>
        </w:rPr>
        <w:t xml:space="preserve">## This is cmdstanr version 0.8.1.9000</w:t>
      </w:r>
    </w:p>
    <w:p>
      <w:pPr>
        <w:pStyle w:val="SourceCode"/>
      </w:pPr>
      <w:r>
        <w:rPr>
          <w:rStyle w:val="VerbatimChar"/>
        </w:rPr>
        <w:t xml:space="preserve">## - CmdStanR documentation and vignettes: mc-stan.org/cmdstanr</w:t>
      </w:r>
    </w:p>
    <w:p>
      <w:pPr>
        <w:pStyle w:val="SourceCode"/>
      </w:pPr>
      <w:r>
        <w:rPr>
          <w:rStyle w:val="VerbatimChar"/>
        </w:rPr>
        <w:t xml:space="preserve">## - CmdStan path: C:/Users/morga/.cmdstan/cmdstan-2.35.0</w:t>
      </w:r>
    </w:p>
    <w:p>
      <w:pPr>
        <w:pStyle w:val="SourceCode"/>
      </w:pPr>
      <w:r>
        <w:rPr>
          <w:rStyle w:val="VerbatimChar"/>
        </w:rPr>
        <w:t xml:space="preserve">## - CmdStan version: 2.35.0</w:t>
      </w:r>
    </w:p>
    <w:p>
      <w:pPr>
        <w:pStyle w:val="SourceCode"/>
      </w:pPr>
      <w:r>
        <w:rPr>
          <w:rStyle w:val="VerbatimChar"/>
        </w:rPr>
        <w:t xml:space="preserve">## Loading required package: posterior</w:t>
      </w:r>
    </w:p>
    <w:p>
      <w:pPr>
        <w:pStyle w:val="SourceCode"/>
      </w:pPr>
      <w:r>
        <w:rPr>
          <w:rStyle w:val="VerbatimChar"/>
        </w:rPr>
        <w:t xml:space="preserve">## This is posterior version 1.5.0</w:t>
      </w:r>
    </w:p>
    <w:p>
      <w:pPr>
        <w:pStyle w:val="SourceCode"/>
      </w:pPr>
      <w:r>
        <w:rPr>
          <w:rStyle w:val="VerbatimChar"/>
        </w:rPr>
        <w:t xml:space="preserve">## </w:t>
      </w:r>
      <w:r>
        <w:br/>
      </w:r>
      <w:r>
        <w:rPr>
          <w:rStyle w:val="VerbatimChar"/>
        </w:rPr>
        <w:t xml:space="preserve">## Attaching package: 'posterior'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mad, sd,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 match</w:t>
      </w:r>
    </w:p>
    <w:p>
      <w:pPr>
        <w:pStyle w:val="SourceCode"/>
      </w:pPr>
      <w:r>
        <w:rPr>
          <w:rStyle w:val="VerbatimChar"/>
        </w:rPr>
        <w:t xml:space="preserve">## Loading required package: parallel</w:t>
      </w:r>
    </w:p>
    <w:p>
      <w:pPr>
        <w:pStyle w:val="SourceCode"/>
      </w:pPr>
      <w:r>
        <w:rPr>
          <w:rStyle w:val="VerbatimChar"/>
        </w:rPr>
        <w:t xml:space="preserve">## rethinking (Version 2.42)</w:t>
      </w:r>
    </w:p>
    <w:p>
      <w:pPr>
        <w:pStyle w:val="SourceCode"/>
      </w:pPr>
      <w:r>
        <w:rPr>
          <w:rStyle w:val="VerbatimChar"/>
        </w:rPr>
        <w:t xml:space="preserve">## </w:t>
      </w:r>
      <w:r>
        <w:br/>
      </w:r>
      <w:r>
        <w:rPr>
          <w:rStyle w:val="VerbatimChar"/>
        </w:rPr>
        <w:t xml:space="preserve">## Attaching package: 'rethinking'</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rstudent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4.4.1</w:t>
      </w:r>
    </w:p>
    <w:p>
      <w:pPr>
        <w:pStyle w:val="SourceCode"/>
      </w:pPr>
      <w:r>
        <w:rPr>
          <w:rStyle w:val="VerbatimChar"/>
        </w:rPr>
        <w:t xml:space="preserve">## Warning: package 'tibble' was built under R version 4.4.1</w:t>
      </w:r>
    </w:p>
    <w:p>
      <w:pPr>
        <w:pStyle w:val="SourceCode"/>
      </w:pPr>
      <w:r>
        <w:rPr>
          <w:rStyle w:val="VerbatimChar"/>
        </w:rPr>
        <w:t xml:space="preserve">## Warning: package 'stringr' was built under R version 4.4.1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purrr::map()    masks rethinking::map()</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(raster)</w:t>
      </w:r>
    </w:p>
    <w:p>
      <w:pPr>
        <w:pStyle w:val="SourceCode"/>
      </w:pPr>
      <w:r>
        <w:rPr>
          <w:rStyle w:val="VerbatimChar"/>
        </w:rPr>
        <w:t xml:space="preserve">## Loading required package: sp</w:t>
      </w:r>
      <w:r>
        <w:br/>
      </w:r>
      <w:r>
        <w:rPr>
          <w:rStyle w:val="VerbatimChar"/>
        </w:rPr>
        <w:t xml:space="preserve">## </w:t>
      </w:r>
      <w:r>
        <w:br/>
      </w:r>
      <w:r>
        <w:rPr>
          <w:rStyle w:val="VerbatimChar"/>
        </w:rPr>
        <w:t xml:space="preserve">## Attaching package: 'raster'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4.4.1</w:t>
      </w:r>
    </w:p>
    <w:p>
      <w:pPr>
        <w:pStyle w:val="SourceCode"/>
      </w:pPr>
      <w:r>
        <w:rPr>
          <w:rStyle w:val="VerbatimChar"/>
        </w:rPr>
        <w:t xml:space="preserve">## here() starts at C:/Users/morga/OneDrive - The University of South Dakota/Desktop/cupesedimentdata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"alldata_wrangled.rds"</w:t>
      </w:r>
      <w:r>
        <w:rPr>
          <w:rStyle w:val="NormalTok"/>
        </w:rPr>
        <w:t xml:space="preserve">))</w:t>
      </w:r>
      <w:r>
        <w:br/>
      </w:r>
      <w:r>
        <w:br/>
      </w:r>
      <w:r>
        <w:rPr>
          <w:rStyle w:val="CommentTok"/>
        </w:rPr>
        <w:t xml:space="preserve">#assign non-numerical for percent_lessorequal</w:t>
      </w:r>
      <w:r>
        <w:br/>
      </w:r>
      <w:r>
        <w:rPr>
          <w:rStyle w:val="NormalTok"/>
        </w:rPr>
        <w:t xml:space="preserve">df</w:t>
      </w:r>
      <w:r>
        <w:rPr>
          <w:rStyle w:val="SpecialCharTok"/>
        </w:rPr>
        <w:t xml:space="preserve">$</w:t>
      </w:r>
      <w:r>
        <w:rPr>
          <w:rStyle w:val="NormalTok"/>
        </w:rPr>
        <w:t xml:space="preserve">percent_lessorequal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percent_lessorequal)</w:t>
      </w:r>
    </w:p>
    <w:p>
      <w:pPr>
        <w:pStyle w:val="SourceCode"/>
      </w:pPr>
      <w:r>
        <w:rPr>
          <w:rStyle w:val="VerbatimChar"/>
        </w:rPr>
        <w:t xml:space="preserve">## Warning: NAs introduced by coercion</w:t>
      </w:r>
    </w:p>
    <w:p>
      <w:pPr>
        <w:pStyle w:val="SourceCode"/>
      </w:pPr>
      <w:r>
        <w:rPr>
          <w:rStyle w:val="CommentTok"/>
        </w:rPr>
        <w:t xml:space="preserve">#filter out NA values</w:t>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(percent_lessorequal))</w:t>
      </w:r>
      <w:r>
        <w:br/>
      </w:r>
      <w:r>
        <w:rPr>
          <w:rStyle w:val="CommentTok"/>
        </w:rPr>
        <w:t xml:space="preserve">#select only the necessary collumns</w:t>
      </w:r>
      <w:r>
        <w:br/>
      </w:r>
      <w:r>
        <w:rPr>
          <w:rStyle w:val="NormalTok"/>
        </w:rPr>
        <w:t xml:space="preserve">df_cleaner </w:t>
      </w:r>
      <w:r>
        <w:rPr>
          <w:rStyle w:val="OtherTok"/>
        </w:rPr>
        <w:t xml:space="preserve">&lt;-</w:t>
      </w:r>
      <w:r>
        <w:rPr>
          <w:rStyle w:val="NormalTok"/>
        </w:rPr>
        <w:t xml:space="preserve"> df_clean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(percent_lessorequal, size, site, percent)</w:t>
      </w:r>
      <w:r>
        <w:br/>
      </w:r>
      <w:r>
        <w:rPr>
          <w:rStyle w:val="CommentTok"/>
        </w:rPr>
        <w:t xml:space="preserve">#select CARI and MCDI sites and standardize the x axis</w:t>
      </w:r>
      <w:r>
        <w:br/>
      </w:r>
      <w:r>
        <w:rPr>
          <w:rStyle w:val="NormalTok"/>
        </w:rPr>
        <w:t xml:space="preserve">selected_sites </w:t>
      </w:r>
      <w:r>
        <w:rPr>
          <w:rStyle w:val="OtherTok"/>
        </w:rPr>
        <w:t xml:space="preserve">&lt;-</w:t>
      </w:r>
      <w:r>
        <w:rPr>
          <w:rStyle w:val="NormalTok"/>
        </w:rPr>
        <w:t xml:space="preserve"> df_cleaner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"MCDI"</w:t>
      </w:r>
      <w:r>
        <w:rPr>
          <w:rStyle w:val="NormalTok"/>
        </w:rPr>
        <w:t xml:space="preserve">, </w:t>
      </w:r>
      <w:r>
        <w:rPr>
          <w:rStyle w:val="StringTok"/>
        </w:rPr>
        <w:t xml:space="preserve">"CARI"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percent_standard=</w:t>
      </w:r>
      <w:r>
        <w:rPr>
          <w:rStyle w:val="NormalTok"/>
        </w:rPr>
        <w:t xml:space="preserve"> </w:t>
      </w:r>
      <w:r>
        <w:rPr>
          <w:rStyle w:val="FunctionTok"/>
        </w:rPr>
        <w:t xml:space="preserve">standardize</w:t>
      </w:r>
      <w:r>
        <w:rPr>
          <w:rStyle w:val="NormalTok"/>
        </w:rPr>
        <w:t xml:space="preserve">(percent))</w:t>
      </w:r>
      <w:r>
        <w:br/>
      </w:r>
      <w:r>
        <w:rPr>
          <w:rStyle w:val="FunctionTok"/>
        </w:rPr>
        <w:t xml:space="preserve">print</w:t>
      </w:r>
      <w:r>
        <w:rPr>
          <w:rStyle w:val="NormalTok"/>
        </w:rPr>
        <w:t xml:space="preserve">(selected_sites) </w:t>
      </w:r>
    </w:p>
    <w:p>
      <w:pPr>
        <w:pStyle w:val="SourceCode"/>
      </w:pPr>
      <w:r>
        <w:rPr>
          <w:rStyle w:val="VerbatimChar"/>
        </w:rPr>
        <w:t xml:space="preserve">## # A tibble: 24 × 5</w:t>
      </w:r>
      <w:r>
        <w:br/>
      </w:r>
      <w:r>
        <w:rPr>
          <w:rStyle w:val="VerbatimChar"/>
        </w:rPr>
        <w:t xml:space="preserve">##    percent_lessorequal  size site  percent percent_standard</w:t>
      </w:r>
      <w:r>
        <w:br/>
      </w:r>
      <w:r>
        <w:rPr>
          <w:rStyle w:val="VerbatimChar"/>
        </w:rPr>
        <w:t xml:space="preserve">##                  &lt;dbl&gt; &lt;dbl&gt; &lt;chr&gt;   &lt;dbl&gt;            &lt;dbl&gt;</w:t>
      </w:r>
      <w:r>
        <w:br/>
      </w:r>
      <w:r>
        <w:rPr>
          <w:rStyle w:val="VerbatimChar"/>
        </w:rPr>
        <w:t xml:space="preserve">##  1                 6.8   6.8 MCDI        5           -1.29 </w:t>
      </w:r>
      <w:r>
        <w:br/>
      </w:r>
      <w:r>
        <w:rPr>
          <w:rStyle w:val="VerbatimChar"/>
        </w:rPr>
        <w:t xml:space="preserve">##  2                18.1  18.1 MCDI       16           -0.916</w:t>
      </w:r>
      <w:r>
        <w:br/>
      </w:r>
      <w:r>
        <w:rPr>
          <w:rStyle w:val="VerbatimChar"/>
        </w:rPr>
        <w:t xml:space="preserve">##  3                42.3  42.3 MCDI       50            0.239</w:t>
      </w:r>
      <w:r>
        <w:br/>
      </w:r>
      <w:r>
        <w:rPr>
          <w:rStyle w:val="VerbatimChar"/>
        </w:rPr>
        <w:t xml:space="preserve">##  4                29.9  29.9 MCDI       50            0.239</w:t>
      </w:r>
      <w:r>
        <w:br/>
      </w:r>
      <w:r>
        <w:rPr>
          <w:rStyle w:val="VerbatimChar"/>
        </w:rPr>
        <w:t xml:space="preserve">##  5               163.  163.  MCDI       84            1.39 </w:t>
      </w:r>
      <w:r>
        <w:br/>
      </w:r>
      <w:r>
        <w:rPr>
          <w:rStyle w:val="VerbatimChar"/>
        </w:rPr>
        <w:t xml:space="preserve">##  6                13    13   MCDI        5           -1.29 </w:t>
      </w:r>
      <w:r>
        <w:br/>
      </w:r>
      <w:r>
        <w:rPr>
          <w:rStyle w:val="VerbatimChar"/>
        </w:rPr>
        <w:t xml:space="preserve">##  7                23.5  23.5 MCDI       16           -0.916</w:t>
      </w:r>
      <w:r>
        <w:br/>
      </w:r>
      <w:r>
        <w:rPr>
          <w:rStyle w:val="VerbatimChar"/>
        </w:rPr>
        <w:t xml:space="preserve">##  8                53.3  53.3 MCDI       50            0.239</w:t>
      </w:r>
      <w:r>
        <w:br/>
      </w:r>
      <w:r>
        <w:rPr>
          <w:rStyle w:val="VerbatimChar"/>
        </w:rPr>
        <w:t xml:space="preserve">##  9                 4     4   MCDI       16           -0.916</w:t>
      </w:r>
      <w:r>
        <w:br/>
      </w:r>
      <w:r>
        <w:rPr>
          <w:rStyle w:val="VerbatimChar"/>
        </w:rPr>
        <w:t xml:space="preserve">## 10                28.6  28.6 MCDI       50            0.239</w:t>
      </w:r>
      <w:r>
        <w:br/>
      </w:r>
      <w:r>
        <w:rPr>
          <w:rStyle w:val="VerbatimChar"/>
        </w:rPr>
        <w:t xml:space="preserve">## # ℹ 14 more rows</w:t>
      </w:r>
    </w:p>
    <w:p>
      <w:pPr>
        <w:pStyle w:val="SourceCode"/>
      </w:pPr>
      <w:r>
        <w:rPr>
          <w:rStyle w:val="CommentTok"/>
        </w:rPr>
        <w:t xml:space="preserve">#make variable into index</w:t>
      </w:r>
      <w:r>
        <w:br/>
      </w:r>
      <w:r>
        <w:rPr>
          <w:rStyle w:val="NormalTok"/>
        </w:rPr>
        <w:t xml:space="preserve">selected_sites</w:t>
      </w:r>
      <w:r>
        <w:rPr>
          <w:rStyle w:val="SpecialCharTok"/>
        </w:rPr>
        <w:t xml:space="preserve">$</w:t>
      </w:r>
      <w:r>
        <w:rPr>
          <w:rStyle w:val="NormalTok"/>
        </w:rPr>
        <w:t xml:space="preserve">cid </w:t>
      </w:r>
      <w:r>
        <w:rPr>
          <w:rStyle w:val="OtherTok"/>
        </w:rPr>
        <w:t xml:space="preserve">&lt;-</w:t>
      </w:r>
      <w:r>
        <w:rPr>
          <w:rStyle w:val="FunctionTok"/>
        </w:rPr>
        <w:t xml:space="preserve">ifelse</w:t>
      </w:r>
      <w:r>
        <w:rPr>
          <w:rStyle w:val="NormalTok"/>
        </w:rPr>
        <w:t xml:space="preserve">(selected_sites</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"MCDI"</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mlmgamma1 </w:t>
      </w:r>
      <w:r>
        <w:rPr>
          <w:rStyle w:val="OtherTok"/>
        </w:rPr>
        <w:t xml:space="preserve">&lt;-</w:t>
      </w:r>
      <w:r>
        <w:rPr>
          <w:rStyle w:val="NormalTok"/>
        </w:rPr>
        <w:t xml:space="preserve"> </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FunctionTok"/>
        </w:rPr>
        <w:t xml:space="preserve">dgamma2</w:t>
      </w:r>
      <w:r>
        <w:rPr>
          <w:rStyle w:val="NormalTok"/>
        </w:rPr>
        <w:t xml:space="preserve">(mu, scale) ,</w:t>
      </w:r>
      <w:r>
        <w:br/>
      </w:r>
      <w:r>
        <w:rPr>
          <w:rStyle w:val="NormalTok"/>
        </w:rPr>
        <w:t xml:space="preserve">    </w:t>
      </w:r>
      <w:r>
        <w:rPr>
          <w:rStyle w:val="FunctionTok"/>
        </w:rPr>
        <w:t xml:space="preserve">log</w:t>
      </w:r>
      <w:r>
        <w:rPr>
          <w:rStyle w:val="NormalTok"/>
        </w:rPr>
        <w:t xml:space="preserve">(mu) </w:t>
      </w:r>
      <w:r>
        <w:rPr>
          <w:rStyle w:val="OtherTok"/>
        </w:rPr>
        <w:t xml:space="preserve">&lt;-</w:t>
      </w:r>
      <w:r>
        <w:rPr>
          <w:rStyle w:val="NormalTok"/>
        </w:rPr>
        <w:t xml:space="preserve"> a_mlm[cid] </w:t>
      </w:r>
      <w:r>
        <w:rPr>
          <w:rStyle w:val="SpecialCharTok"/>
        </w:rPr>
        <w:t xml:space="preserve">+</w:t>
      </w:r>
      <w:r>
        <w:rPr>
          <w:rStyle w:val="NormalTok"/>
        </w:rPr>
        <w:t xml:space="preserve"> b_mlm[cid] </w:t>
      </w:r>
      <w:r>
        <w:rPr>
          <w:rStyle w:val="SpecialCharTok"/>
        </w:rPr>
        <w:t xml:space="preserve">*</w:t>
      </w:r>
      <w:r>
        <w:rPr>
          <w:rStyle w:val="NormalTok"/>
        </w:rPr>
        <w:t xml:space="preserve"> percent_standard ,</w:t>
      </w:r>
      <w:r>
        <w:br/>
      </w:r>
      <w:r>
        <w:rPr>
          <w:rStyle w:val="NormalTok"/>
        </w:rPr>
        <w:t xml:space="preserve">    a_mlm[cid] </w:t>
      </w:r>
      <w:r>
        <w:rPr>
          <w:rStyle w:val="SpecialCharTok"/>
        </w:rPr>
        <w:t xml:space="preserve">~</w:t>
      </w:r>
      <w:r>
        <w:rPr>
          <w:rStyle w:val="NormalTok"/>
        </w:rPr>
        <w:t xml:space="preserve"> </w:t>
      </w:r>
      <w:r>
        <w:rPr>
          <w:rStyle w:val="FunctionTok"/>
        </w:rPr>
        <w:t xml:space="preserve">dnorm</w:t>
      </w:r>
      <w:r>
        <w:rPr>
          <w:rStyle w:val="NormalTok"/>
        </w:rPr>
        <w:t xml:space="preserve">(a, scale_alpha),</w:t>
      </w:r>
      <w:r>
        <w:br/>
      </w:r>
      <w:r>
        <w:rPr>
          <w:rStyle w:val="NormalTok"/>
        </w:rPr>
        <w:t xml:space="preserve">    b_mlm[cid] </w:t>
      </w:r>
      <w:r>
        <w:rPr>
          <w:rStyle w:val="SpecialCharTok"/>
        </w:rPr>
        <w:t xml:space="preserve">~</w:t>
      </w:r>
      <w:r>
        <w:rPr>
          <w:rStyle w:val="NormalTok"/>
        </w:rPr>
        <w:t xml:space="preserve"> </w:t>
      </w:r>
      <w:r>
        <w:rPr>
          <w:rStyle w:val="FunctionTok"/>
        </w:rPr>
        <w:t xml:space="preserve">dnorm</w:t>
      </w:r>
      <w:r>
        <w:rPr>
          <w:rStyle w:val="NormalTok"/>
        </w:rPr>
        <w:t xml:space="preserve">(b, scale_beta) ,</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br/>
      </w:r>
      <w:r>
        <w:rPr>
          <w:rStyle w:val="NormalTok"/>
        </w:rPr>
        <w:t xml:space="preserve">    scale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 ,</w:t>
      </w:r>
      <w:r>
        <w:br/>
      </w:r>
      <w:r>
        <w:rPr>
          <w:rStyle w:val="NormalTok"/>
        </w:rPr>
        <w:t xml:space="preserve">    scale_alpha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 ,</w:t>
      </w:r>
      <w:r>
        <w:br/>
      </w:r>
      <w:r>
        <w:rPr>
          <w:rStyle w:val="NormalTok"/>
        </w:rPr>
        <w:t xml:space="preserve">    scale_beta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 </w:t>
      </w:r>
      <w:r>
        <w:br/>
      </w:r>
      <w:r>
        <w:rPr>
          <w:rStyle w:val="NormalTok"/>
        </w:rPr>
        <w:t xml:space="preserve">  </w:t>
      </w:r>
      <w:r>
        <w:rPr>
          <w:rStyle w:val="AttributeTok"/>
        </w:rPr>
        <w:t xml:space="preserve">data =</w:t>
      </w:r>
      <w:r>
        <w:rPr>
          <w:rStyle w:val="NormalTok"/>
        </w:rPr>
        <w:t xml:space="preserve"> selected_sites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Running MCMC with 4 sequential chains, with 1 thread(s) per chain...</w:t>
      </w:r>
      <w:r>
        <w:br/>
      </w:r>
      <w:r>
        <w:rPr>
          <w:rStyle w:val="VerbatimChar"/>
        </w:rPr>
        <w:t xml:space="preserve">## </w:t>
      </w:r>
      <w:r>
        <w:br/>
      </w:r>
      <w:r>
        <w:rPr>
          <w:rStyle w:val="VerbatimChar"/>
        </w:rPr>
        <w:t xml:space="preserve">## Chain 1 Iteration:    1 / 2000 [  0%]  (Warmup) </w:t>
      </w:r>
      <w:r>
        <w:br/>
      </w:r>
      <w:r>
        <w:rPr>
          <w:rStyle w:val="VerbatimChar"/>
        </w:rPr>
        <w:t xml:space="preserve">## Chain 1 Iteration:  100 / 2000 [  5%]  (Warmup) </w:t>
      </w:r>
      <w:r>
        <w:br/>
      </w:r>
      <w:r>
        <w:rPr>
          <w:rStyle w:val="VerbatimChar"/>
        </w:rPr>
        <w:t xml:space="preserve">## Chain 1 Iteration:  200 / 2000 [ 10%]  (Warmup) </w:t>
      </w:r>
      <w:r>
        <w:br/>
      </w:r>
      <w:r>
        <w:rPr>
          <w:rStyle w:val="VerbatimChar"/>
        </w:rPr>
        <w:t xml:space="preserve">## Chain 1 Iteration:  300 / 2000 [ 15%]  (Warmup) </w:t>
      </w:r>
      <w:r>
        <w:br/>
      </w:r>
      <w:r>
        <w:rPr>
          <w:rStyle w:val="VerbatimChar"/>
        </w:rPr>
        <w:t xml:space="preserve">## Chain 1 Iteration:  400 / 2000 [ 20%]  (Warmup) </w:t>
      </w:r>
      <w:r>
        <w:br/>
      </w:r>
      <w:r>
        <w:rPr>
          <w:rStyle w:val="VerbatimChar"/>
        </w:rPr>
        <w:t xml:space="preserve">## Chain 1 Iteration:  500 / 2000 [ 25%]  (Warmup) </w:t>
      </w:r>
      <w:r>
        <w:br/>
      </w:r>
      <w:r>
        <w:rPr>
          <w:rStyle w:val="VerbatimChar"/>
        </w:rPr>
        <w:t xml:space="preserve">## Chain 1 Iteration:  600 / 2000 [ 30%]  (Warmup) </w:t>
      </w:r>
      <w:r>
        <w:br/>
      </w:r>
      <w:r>
        <w:rPr>
          <w:rStyle w:val="VerbatimChar"/>
        </w:rPr>
        <w:t xml:space="preserve">## Chain 1 Iteration:  700 / 2000 [ 35%]  (Warmup) </w:t>
      </w:r>
      <w:r>
        <w:br/>
      </w:r>
      <w:r>
        <w:rPr>
          <w:rStyle w:val="VerbatimChar"/>
        </w:rPr>
        <w:t xml:space="preserve">## Chain 1 Iteration:  800 / 2000 [ 40%]  (Warmup) </w:t>
      </w:r>
      <w:r>
        <w:br/>
      </w:r>
      <w:r>
        <w:rPr>
          <w:rStyle w:val="VerbatimChar"/>
        </w:rPr>
        <w:t xml:space="preserve">## Chain 1 Iteration:  900 / 2000 [ 45%]  (Warmup) </w:t>
      </w:r>
      <w:r>
        <w:br/>
      </w:r>
      <w:r>
        <w:rPr>
          <w:rStyle w:val="VerbatimChar"/>
        </w:rPr>
        <w:t xml:space="preserve">## Chain 1 Iteration: 1000 / 2000 [ 50%]  (Warmup) </w:t>
      </w:r>
      <w:r>
        <w:br/>
      </w:r>
      <w:r>
        <w:rPr>
          <w:rStyle w:val="VerbatimChar"/>
        </w:rPr>
        <w:t xml:space="preserve">## Chain 1 Iteration: 1001 / 2000 [ 50%]  (Sampling) </w:t>
      </w:r>
      <w:r>
        <w:br/>
      </w:r>
      <w:r>
        <w:rPr>
          <w:rStyle w:val="VerbatimChar"/>
        </w:rPr>
        <w:t xml:space="preserve">## Chain 1 Iteration: 1100 / 2000 [ 55%]  (Sampling) </w:t>
      </w:r>
      <w:r>
        <w:br/>
      </w:r>
      <w:r>
        <w:rPr>
          <w:rStyle w:val="VerbatimChar"/>
        </w:rPr>
        <w:t xml:space="preserve">## Chain 1 Iteration: 1200 / 2000 [ 60%]  (Sampling) </w:t>
      </w:r>
      <w:r>
        <w:br/>
      </w:r>
      <w:r>
        <w:rPr>
          <w:rStyle w:val="VerbatimChar"/>
        </w:rPr>
        <w:t xml:space="preserve">## Chain 1 Iteration: 1300 / 2000 [ 65%]  (Sampling) </w:t>
      </w:r>
      <w:r>
        <w:br/>
      </w:r>
      <w:r>
        <w:rPr>
          <w:rStyle w:val="VerbatimChar"/>
        </w:rPr>
        <w:t xml:space="preserve">## Chain 1 Iteration: 1400 / 2000 [ 70%]  (Sampling) </w:t>
      </w:r>
      <w:r>
        <w:br/>
      </w:r>
      <w:r>
        <w:rPr>
          <w:rStyle w:val="VerbatimChar"/>
        </w:rPr>
        <w:t xml:space="preserve">## Chain 1 Iteration: 1500 / 2000 [ 75%]  (Sampling) </w:t>
      </w:r>
      <w:r>
        <w:br/>
      </w:r>
      <w:r>
        <w:rPr>
          <w:rStyle w:val="VerbatimChar"/>
        </w:rPr>
        <w:t xml:space="preserve">## Chain 1 Iteration: 1600 / 2000 [ 80%]  (Sampling) </w:t>
      </w:r>
      <w:r>
        <w:br/>
      </w:r>
      <w:r>
        <w:rPr>
          <w:rStyle w:val="VerbatimChar"/>
        </w:rPr>
        <w:t xml:space="preserve">## Chain 1 Iteration: 1700 / 2000 [ 85%]  (Sampling) </w:t>
      </w:r>
      <w:r>
        <w:br/>
      </w:r>
      <w:r>
        <w:rPr>
          <w:rStyle w:val="VerbatimChar"/>
        </w:rPr>
        <w:t xml:space="preserve">## Chain 1 Iteration: 1800 / 2000 [ 90%]  (Sampling) </w:t>
      </w:r>
      <w:r>
        <w:br/>
      </w:r>
      <w:r>
        <w:rPr>
          <w:rStyle w:val="VerbatimChar"/>
        </w:rPr>
        <w:t xml:space="preserve">## Chain 1 Iteration: 1900 / 2000 [ 95%]  (Sampling) </w:t>
      </w:r>
      <w:r>
        <w:br/>
      </w:r>
      <w:r>
        <w:rPr>
          <w:rStyle w:val="VerbatimChar"/>
        </w:rPr>
        <w:t xml:space="preserve">## Chain 1 Iteration: 2000 / 2000 [100%]  (Sampling) </w:t>
      </w:r>
      <w:r>
        <w:br/>
      </w:r>
      <w:r>
        <w:rPr>
          <w:rStyle w:val="VerbatimChar"/>
        </w:rPr>
        <w:t xml:space="preserve">## Chain 1 finished in 0.8 seconds.</w:t>
      </w:r>
      <w:r>
        <w:br/>
      </w:r>
      <w:r>
        <w:rPr>
          <w:rStyle w:val="VerbatimChar"/>
        </w:rPr>
        <w:t xml:space="preserve">## Chain 2 Iteration:    1 / 2000 [  0%]  (Warmup) </w:t>
      </w:r>
      <w:r>
        <w:br/>
      </w:r>
      <w:r>
        <w:rPr>
          <w:rStyle w:val="VerbatimChar"/>
        </w:rPr>
        <w:t xml:space="preserve">## Chain 2 Iteration:  100 / 2000 [  5%]  (Warmup) </w:t>
      </w:r>
      <w:r>
        <w:br/>
      </w:r>
      <w:r>
        <w:rPr>
          <w:rStyle w:val="VerbatimChar"/>
        </w:rPr>
        <w:t xml:space="preserve">## Chain 2 Iteration:  200 / 2000 [ 10%]  (Warmup) </w:t>
      </w:r>
      <w:r>
        <w:br/>
      </w:r>
      <w:r>
        <w:rPr>
          <w:rStyle w:val="VerbatimChar"/>
        </w:rPr>
        <w:t xml:space="preserve">## Chain 2 Iteration:  300 / 2000 [ 15%]  (Warmup) </w:t>
      </w:r>
      <w:r>
        <w:br/>
      </w:r>
      <w:r>
        <w:rPr>
          <w:rStyle w:val="VerbatimChar"/>
        </w:rPr>
        <w:t xml:space="preserve">## Chain 2 Iteration:  400 / 2000 [ 20%]  (Warmup) </w:t>
      </w:r>
      <w:r>
        <w:br/>
      </w:r>
      <w:r>
        <w:rPr>
          <w:rStyle w:val="VerbatimChar"/>
        </w:rPr>
        <w:t xml:space="preserve">## Chain 2 Iteration:  500 / 2000 [ 25%]  (Warmup) </w:t>
      </w:r>
      <w:r>
        <w:br/>
      </w:r>
      <w:r>
        <w:rPr>
          <w:rStyle w:val="VerbatimChar"/>
        </w:rPr>
        <w:t xml:space="preserve">## Chain 2 Iteration:  600 / 2000 [ 30%]  (Warmup) </w:t>
      </w:r>
      <w:r>
        <w:br/>
      </w:r>
      <w:r>
        <w:rPr>
          <w:rStyle w:val="VerbatimChar"/>
        </w:rPr>
        <w:t xml:space="preserve">## Chain 2 Iteration:  700 / 2000 [ 35%]  (Warmup) </w:t>
      </w:r>
      <w:r>
        <w:br/>
      </w:r>
      <w:r>
        <w:rPr>
          <w:rStyle w:val="VerbatimChar"/>
        </w:rPr>
        <w:t xml:space="preserve">## Chain 2 Iteration:  800 / 2000 [ 40%]  (Warmup) </w:t>
      </w:r>
      <w:r>
        <w:br/>
      </w:r>
      <w:r>
        <w:rPr>
          <w:rStyle w:val="VerbatimChar"/>
        </w:rPr>
        <w:t xml:space="preserve">## Chain 2 Iteration:  900 / 2000 [ 45%]  (Warmup) </w:t>
      </w:r>
      <w:r>
        <w:br/>
      </w:r>
      <w:r>
        <w:rPr>
          <w:rStyle w:val="VerbatimChar"/>
        </w:rPr>
        <w:t xml:space="preserve">## Chain 2 Iteration: 1000 / 2000 [ 50%]  (Warmup) </w:t>
      </w:r>
      <w:r>
        <w:br/>
      </w:r>
      <w:r>
        <w:rPr>
          <w:rStyle w:val="VerbatimChar"/>
        </w:rPr>
        <w:t xml:space="preserve">## Chain 2 Iteration: 1001 / 2000 [ 50%]  (Sampling) </w:t>
      </w:r>
      <w:r>
        <w:br/>
      </w:r>
      <w:r>
        <w:rPr>
          <w:rStyle w:val="VerbatimChar"/>
        </w:rPr>
        <w:t xml:space="preserve">## Chain 2 Iteration: 1100 / 2000 [ 55%]  (Sampling) </w:t>
      </w:r>
      <w:r>
        <w:br/>
      </w:r>
      <w:r>
        <w:rPr>
          <w:rStyle w:val="VerbatimChar"/>
        </w:rPr>
        <w:t xml:space="preserve">## Chain 2 Iteration: 1200 / 2000 [ 60%]  (Sampling) </w:t>
      </w:r>
      <w:r>
        <w:br/>
      </w:r>
      <w:r>
        <w:rPr>
          <w:rStyle w:val="VerbatimChar"/>
        </w:rPr>
        <w:t xml:space="preserve">## Chain 2 Iteration: 1300 / 2000 [ 65%]  (Sampling) </w:t>
      </w:r>
      <w:r>
        <w:br/>
      </w:r>
      <w:r>
        <w:rPr>
          <w:rStyle w:val="VerbatimChar"/>
        </w:rPr>
        <w:t xml:space="preserve">## Chain 2 Iteration: 1400 / 2000 [ 70%]  (Sampling) </w:t>
      </w:r>
      <w:r>
        <w:br/>
      </w:r>
      <w:r>
        <w:rPr>
          <w:rStyle w:val="VerbatimChar"/>
        </w:rPr>
        <w:t xml:space="preserve">## Chain 2 Iteration: 1500 / 2000 [ 75%]  (Sampling) </w:t>
      </w:r>
      <w:r>
        <w:br/>
      </w:r>
      <w:r>
        <w:rPr>
          <w:rStyle w:val="VerbatimChar"/>
        </w:rPr>
        <w:t xml:space="preserve">## Chain 2 Iteration: 1600 / 2000 [ 80%]  (Sampling) </w:t>
      </w:r>
      <w:r>
        <w:br/>
      </w:r>
      <w:r>
        <w:rPr>
          <w:rStyle w:val="VerbatimChar"/>
        </w:rPr>
        <w:t xml:space="preserve">## Chain 2 Iteration: 1700 / 2000 [ 85%]  (Sampling) </w:t>
      </w:r>
      <w:r>
        <w:br/>
      </w:r>
      <w:r>
        <w:rPr>
          <w:rStyle w:val="VerbatimChar"/>
        </w:rPr>
        <w:t xml:space="preserve">## Chain 2 Iteration: 1800 / 2000 [ 90%]  (Sampling) </w:t>
      </w:r>
      <w:r>
        <w:br/>
      </w:r>
      <w:r>
        <w:rPr>
          <w:rStyle w:val="VerbatimChar"/>
        </w:rPr>
        <w:t xml:space="preserve">## Chain 2 Iteration: 1900 / 2000 [ 95%]  (Sampling) </w:t>
      </w:r>
      <w:r>
        <w:br/>
      </w:r>
      <w:r>
        <w:rPr>
          <w:rStyle w:val="VerbatimChar"/>
        </w:rPr>
        <w:t xml:space="preserve">## Chain 2 Iteration: 2000 / 2000 [100%]  (Sampling) </w:t>
      </w:r>
      <w:r>
        <w:br/>
      </w:r>
      <w:r>
        <w:rPr>
          <w:rStyle w:val="VerbatimChar"/>
        </w:rPr>
        <w:t xml:space="preserve">## Chain 2 finished in 0.6 seconds.</w:t>
      </w:r>
      <w:r>
        <w:br/>
      </w:r>
      <w:r>
        <w:rPr>
          <w:rStyle w:val="VerbatimChar"/>
        </w:rPr>
        <w:t xml:space="preserve">## Chain 3 Iteration:    1 / 2000 [  0%]  (Warmup) </w:t>
      </w:r>
      <w:r>
        <w:br/>
      </w:r>
      <w:r>
        <w:rPr>
          <w:rStyle w:val="VerbatimChar"/>
        </w:rPr>
        <w:t xml:space="preserve">## Chain 3 Iteration:  100 / 2000 [  5%]  (Warmup) </w:t>
      </w:r>
      <w:r>
        <w:br/>
      </w:r>
      <w:r>
        <w:rPr>
          <w:rStyle w:val="VerbatimChar"/>
        </w:rPr>
        <w:t xml:space="preserve">## Chain 3 Iteration:  200 / 2000 [ 10%]  (Warmup) </w:t>
      </w:r>
      <w:r>
        <w:br/>
      </w:r>
      <w:r>
        <w:rPr>
          <w:rStyle w:val="VerbatimChar"/>
        </w:rPr>
        <w:t xml:space="preserve">## Chain 3 Iteration:  300 / 2000 [ 15%]  (Warmup) </w:t>
      </w:r>
      <w:r>
        <w:br/>
      </w:r>
      <w:r>
        <w:rPr>
          <w:rStyle w:val="VerbatimChar"/>
        </w:rPr>
        <w:t xml:space="preserve">## Chain 3 Iteration:  400 / 2000 [ 20%]  (Warmup) </w:t>
      </w:r>
      <w:r>
        <w:br/>
      </w:r>
      <w:r>
        <w:rPr>
          <w:rStyle w:val="VerbatimChar"/>
        </w:rPr>
        <w:t xml:space="preserve">## Chain 3 Iteration:  500 / 2000 [ 25%]  (Warmup) </w:t>
      </w:r>
      <w:r>
        <w:br/>
      </w:r>
      <w:r>
        <w:rPr>
          <w:rStyle w:val="VerbatimChar"/>
        </w:rPr>
        <w:t xml:space="preserve">## Chain 3 Iteration:  600 / 2000 [ 30%]  (Warmup) </w:t>
      </w:r>
      <w:r>
        <w:br/>
      </w:r>
      <w:r>
        <w:rPr>
          <w:rStyle w:val="VerbatimChar"/>
        </w:rPr>
        <w:t xml:space="preserve">## Chain 3 Iteration:  700 / 2000 [ 35%]  (Warmup) </w:t>
      </w:r>
      <w:r>
        <w:br/>
      </w:r>
      <w:r>
        <w:rPr>
          <w:rStyle w:val="VerbatimChar"/>
        </w:rPr>
        <w:t xml:space="preserve">## Chain 3 Iteration:  800 / 2000 [ 40%]  (Warmup) </w:t>
      </w:r>
      <w:r>
        <w:br/>
      </w:r>
      <w:r>
        <w:rPr>
          <w:rStyle w:val="VerbatimChar"/>
        </w:rPr>
        <w:t xml:space="preserve">## Chain 3 Iteration:  900 / 2000 [ 45%]  (Warmup) </w:t>
      </w:r>
      <w:r>
        <w:br/>
      </w:r>
      <w:r>
        <w:rPr>
          <w:rStyle w:val="VerbatimChar"/>
        </w:rPr>
        <w:t xml:space="preserve">## Chain 3 Iteration: 1000 / 2000 [ 50%]  (Warmup) </w:t>
      </w:r>
      <w:r>
        <w:br/>
      </w:r>
      <w:r>
        <w:rPr>
          <w:rStyle w:val="VerbatimChar"/>
        </w:rPr>
        <w:t xml:space="preserve">## Chain 3 Iteration: 1001 / 2000 [ 50%]  (Sampling) </w:t>
      </w:r>
      <w:r>
        <w:br/>
      </w:r>
      <w:r>
        <w:rPr>
          <w:rStyle w:val="VerbatimChar"/>
        </w:rPr>
        <w:t xml:space="preserve">## Chain 3 Iteration: 1100 / 2000 [ 55%]  (Sampling) </w:t>
      </w:r>
      <w:r>
        <w:br/>
      </w:r>
      <w:r>
        <w:rPr>
          <w:rStyle w:val="VerbatimChar"/>
        </w:rPr>
        <w:t xml:space="preserve">## Chain 3 Iteration: 1200 / 2000 [ 60%]  (Sampling) </w:t>
      </w:r>
      <w:r>
        <w:br/>
      </w:r>
      <w:r>
        <w:rPr>
          <w:rStyle w:val="VerbatimChar"/>
        </w:rPr>
        <w:t xml:space="preserve">## Chain 3 Iteration: 1300 / 2000 [ 65%]  (Sampling) </w:t>
      </w:r>
      <w:r>
        <w:br/>
      </w:r>
      <w:r>
        <w:rPr>
          <w:rStyle w:val="VerbatimChar"/>
        </w:rPr>
        <w:t xml:space="preserve">## Chain 3 Iteration: 1400 / 2000 [ 70%]  (Sampling) </w:t>
      </w:r>
      <w:r>
        <w:br/>
      </w:r>
      <w:r>
        <w:rPr>
          <w:rStyle w:val="VerbatimChar"/>
        </w:rPr>
        <w:t xml:space="preserve">## Chain 3 Iteration: 1500 / 2000 [ 75%]  (Sampling) </w:t>
      </w:r>
      <w:r>
        <w:br/>
      </w:r>
      <w:r>
        <w:rPr>
          <w:rStyle w:val="VerbatimChar"/>
        </w:rPr>
        <w:t xml:space="preserve">## Chain 3 Iteration: 1600 / 2000 [ 80%]  (Sampling) </w:t>
      </w:r>
      <w:r>
        <w:br/>
      </w:r>
      <w:r>
        <w:rPr>
          <w:rStyle w:val="VerbatimChar"/>
        </w:rPr>
        <w:t xml:space="preserve">## Chain 3 Iteration: 1700 / 2000 [ 85%]  (Sampling) </w:t>
      </w:r>
      <w:r>
        <w:br/>
      </w:r>
      <w:r>
        <w:rPr>
          <w:rStyle w:val="VerbatimChar"/>
        </w:rPr>
        <w:t xml:space="preserve">## Chain 3 Iteration: 1800 / 2000 [ 90%]  (Sampling) </w:t>
      </w:r>
      <w:r>
        <w:br/>
      </w:r>
      <w:r>
        <w:rPr>
          <w:rStyle w:val="VerbatimChar"/>
        </w:rPr>
        <w:t xml:space="preserve">## Chain 3 Iteration: 1900 / 2000 [ 95%]  (Sampling) </w:t>
      </w:r>
      <w:r>
        <w:br/>
      </w:r>
      <w:r>
        <w:rPr>
          <w:rStyle w:val="VerbatimChar"/>
        </w:rPr>
        <w:t xml:space="preserve">## Chain 3 Iteration: 2000 / 2000 [100%]  (Sampling) </w:t>
      </w:r>
      <w:r>
        <w:br/>
      </w:r>
      <w:r>
        <w:rPr>
          <w:rStyle w:val="VerbatimChar"/>
        </w:rPr>
        <w:t xml:space="preserve">## Chain 3 finished in 1.7 seconds.</w:t>
      </w:r>
      <w:r>
        <w:br/>
      </w:r>
      <w:r>
        <w:rPr>
          <w:rStyle w:val="VerbatimChar"/>
        </w:rPr>
        <w:t xml:space="preserve">## Chain 4 Iteration:    1 / 2000 [  0%]  (Warmup) </w:t>
      </w:r>
      <w:r>
        <w:br/>
      </w:r>
      <w:r>
        <w:rPr>
          <w:rStyle w:val="VerbatimChar"/>
        </w:rPr>
        <w:t xml:space="preserve">## Chain 4 Iteration:  100 / 2000 [  5%]  (Warmup) </w:t>
      </w:r>
      <w:r>
        <w:br/>
      </w:r>
      <w:r>
        <w:rPr>
          <w:rStyle w:val="VerbatimChar"/>
        </w:rPr>
        <w:t xml:space="preserve">## Chain 4 Iteration:  200 / 2000 [ 10%]  (Warmup) </w:t>
      </w:r>
      <w:r>
        <w:br/>
      </w:r>
      <w:r>
        <w:rPr>
          <w:rStyle w:val="VerbatimChar"/>
        </w:rPr>
        <w:t xml:space="preserve">## Chain 4 Iteration:  300 / 2000 [ 15%]  (Warmup) </w:t>
      </w:r>
      <w:r>
        <w:br/>
      </w:r>
      <w:r>
        <w:rPr>
          <w:rStyle w:val="VerbatimChar"/>
        </w:rPr>
        <w:t xml:space="preserve">## Chain 4 Iteration:  400 / 2000 [ 20%]  (Warmup) </w:t>
      </w:r>
      <w:r>
        <w:br/>
      </w:r>
      <w:r>
        <w:rPr>
          <w:rStyle w:val="VerbatimChar"/>
        </w:rPr>
        <w:t xml:space="preserve">## Chain 4 Iteration:  500 / 2000 [ 25%]  (Warmup) </w:t>
      </w:r>
      <w:r>
        <w:br/>
      </w:r>
      <w:r>
        <w:rPr>
          <w:rStyle w:val="VerbatimChar"/>
        </w:rPr>
        <w:t xml:space="preserve">## Chain 4 Iteration:  600 / 2000 [ 30%]  (Warmup) </w:t>
      </w:r>
      <w:r>
        <w:br/>
      </w:r>
      <w:r>
        <w:rPr>
          <w:rStyle w:val="VerbatimChar"/>
        </w:rPr>
        <w:t xml:space="preserve">## Chain 4 Iteration:  700 / 2000 [ 35%]  (Warmup) </w:t>
      </w:r>
      <w:r>
        <w:br/>
      </w:r>
      <w:r>
        <w:rPr>
          <w:rStyle w:val="VerbatimChar"/>
        </w:rPr>
        <w:t xml:space="preserve">## Chain 4 Iteration:  800 / 2000 [ 40%]  (Warmup) </w:t>
      </w:r>
      <w:r>
        <w:br/>
      </w:r>
      <w:r>
        <w:rPr>
          <w:rStyle w:val="VerbatimChar"/>
        </w:rPr>
        <w:t xml:space="preserve">## Chain 4 Iteration:  900 / 2000 [ 45%]  (Warmup) </w:t>
      </w:r>
      <w:r>
        <w:br/>
      </w:r>
      <w:r>
        <w:rPr>
          <w:rStyle w:val="VerbatimChar"/>
        </w:rPr>
        <w:t xml:space="preserve">## Chain 4 Iteration: 1000 / 2000 [ 50%]  (Warmup) </w:t>
      </w:r>
      <w:r>
        <w:br/>
      </w:r>
      <w:r>
        <w:rPr>
          <w:rStyle w:val="VerbatimChar"/>
        </w:rPr>
        <w:t xml:space="preserve">## Chain 4 Iteration: 1001 / 2000 [ 50%]  (Sampling) </w:t>
      </w:r>
      <w:r>
        <w:br/>
      </w:r>
      <w:r>
        <w:rPr>
          <w:rStyle w:val="VerbatimChar"/>
        </w:rPr>
        <w:t xml:space="preserve">## Chain 4 Iteration: 1100 / 2000 [ 55%]  (Sampling) </w:t>
      </w:r>
      <w:r>
        <w:br/>
      </w:r>
      <w:r>
        <w:rPr>
          <w:rStyle w:val="VerbatimChar"/>
        </w:rPr>
        <w:t xml:space="preserve">## Chain 4 Iteration: 1200 / 2000 [ 60%]  (Sampling) </w:t>
      </w:r>
      <w:r>
        <w:br/>
      </w:r>
      <w:r>
        <w:rPr>
          <w:rStyle w:val="VerbatimChar"/>
        </w:rPr>
        <w:t xml:space="preserve">## Chain 4 Iteration: 1300 / 2000 [ 65%]  (Sampling) </w:t>
      </w:r>
      <w:r>
        <w:br/>
      </w:r>
      <w:r>
        <w:rPr>
          <w:rStyle w:val="VerbatimChar"/>
        </w:rPr>
        <w:t xml:space="preserve">## Chain 4 Iteration: 1400 / 2000 [ 70%]  (Sampling) </w:t>
      </w:r>
      <w:r>
        <w:br/>
      </w:r>
      <w:r>
        <w:rPr>
          <w:rStyle w:val="VerbatimChar"/>
        </w:rPr>
        <w:t xml:space="preserve">## Chain 4 Iteration: 1500 / 2000 [ 75%]  (Sampling) </w:t>
      </w:r>
      <w:r>
        <w:br/>
      </w:r>
      <w:r>
        <w:rPr>
          <w:rStyle w:val="VerbatimChar"/>
        </w:rPr>
        <w:t xml:space="preserve">## Chain 4 Iteration: 1600 / 2000 [ 80%]  (Sampling) </w:t>
      </w:r>
      <w:r>
        <w:br/>
      </w:r>
      <w:r>
        <w:rPr>
          <w:rStyle w:val="VerbatimChar"/>
        </w:rPr>
        <w:t xml:space="preserve">## Chain 4 Iteration: 1700 / 2000 [ 85%]  (Sampling) </w:t>
      </w:r>
      <w:r>
        <w:br/>
      </w:r>
      <w:r>
        <w:rPr>
          <w:rStyle w:val="VerbatimChar"/>
        </w:rPr>
        <w:t xml:space="preserve">## Chain 4 Iteration: 1800 / 2000 [ 90%]  (Sampling) </w:t>
      </w:r>
      <w:r>
        <w:br/>
      </w:r>
      <w:r>
        <w:rPr>
          <w:rStyle w:val="VerbatimChar"/>
        </w:rPr>
        <w:t xml:space="preserve">## Chain 4 Iteration: 1900 / 2000 [ 95%]  (Sampling) </w:t>
      </w:r>
      <w:r>
        <w:br/>
      </w:r>
      <w:r>
        <w:rPr>
          <w:rStyle w:val="VerbatimChar"/>
        </w:rPr>
        <w:t xml:space="preserve">## Chain 4 Iteration: 2000 / 2000 [100%]  (Sampling) </w:t>
      </w:r>
      <w:r>
        <w:br/>
      </w:r>
      <w:r>
        <w:rPr>
          <w:rStyle w:val="VerbatimChar"/>
        </w:rPr>
        <w:t xml:space="preserve">## Chain 4 finished in 0.7 seconds.</w:t>
      </w:r>
      <w:r>
        <w:br/>
      </w:r>
      <w:r>
        <w:rPr>
          <w:rStyle w:val="VerbatimChar"/>
        </w:rPr>
        <w:t xml:space="preserve">## </w:t>
      </w:r>
      <w:r>
        <w:br/>
      </w:r>
      <w:r>
        <w:rPr>
          <w:rStyle w:val="VerbatimChar"/>
        </w:rPr>
        <w:t xml:space="preserve">## All 4 chains finished successfully.</w:t>
      </w:r>
      <w:r>
        <w:br/>
      </w:r>
      <w:r>
        <w:rPr>
          <w:rStyle w:val="VerbatimChar"/>
        </w:rPr>
        <w:t xml:space="preserve">## Mean chain execution time: 1.0 seconds.</w:t>
      </w:r>
      <w:r>
        <w:br/>
      </w:r>
      <w:r>
        <w:rPr>
          <w:rStyle w:val="VerbatimChar"/>
        </w:rPr>
        <w:t xml:space="preserve">## Total execution time: 4.6 seconds.</w:t>
      </w:r>
    </w:p>
    <w:p>
      <w:pPr>
        <w:pStyle w:val="SourceCode"/>
      </w:pPr>
      <w:r>
        <w:rPr>
          <w:rStyle w:val="FunctionTok"/>
        </w:rPr>
        <w:t xml:space="preserve">precis</w:t>
      </w:r>
      <w:r>
        <w:rPr>
          <w:rStyle w:val="NormalTok"/>
        </w:rPr>
        <w:t xml:space="preserve">(mlmgamma1, </w:t>
      </w:r>
      <w:r>
        <w:rPr>
          <w:rStyle w:val="AttributeTok"/>
        </w:rPr>
        <w:t xml:space="preserve">depth=</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mean         sd       5.5%    94.5%     rhat  ess_bulk</w:t>
      </w:r>
      <w:r>
        <w:br/>
      </w:r>
      <w:r>
        <w:rPr>
          <w:rStyle w:val="VerbatimChar"/>
        </w:rPr>
        <w:t xml:space="preserve">## a_mlm[1]    3.4826009 0.10427679 3.31691670 3.644179 1.002077 1848.2241</w:t>
      </w:r>
      <w:r>
        <w:br/>
      </w:r>
      <w:r>
        <w:rPr>
          <w:rStyle w:val="VerbatimChar"/>
        </w:rPr>
        <w:t xml:space="preserve">## a_mlm[2]    2.9736425 0.11926286 2.78705940 3.165219 1.004445 1541.5055</w:t>
      </w:r>
      <w:r>
        <w:br/>
      </w:r>
      <w:r>
        <w:rPr>
          <w:rStyle w:val="VerbatimChar"/>
        </w:rPr>
        <w:t xml:space="preserve">## b_mlm[1]    1.0789963 0.10346693 0.91766613 1.242051 1.002862 1934.3983</w:t>
      </w:r>
      <w:r>
        <w:br/>
      </w:r>
      <w:r>
        <w:rPr>
          <w:rStyle w:val="VerbatimChar"/>
        </w:rPr>
        <w:t xml:space="preserve">## b_mlm[2]    0.9795103 0.09085063 0.83535876 1.129866 1.004114 1495.0287</w:t>
      </w:r>
      <w:r>
        <w:br/>
      </w:r>
      <w:r>
        <w:rPr>
          <w:rStyle w:val="VerbatimChar"/>
        </w:rPr>
        <w:t xml:space="preserve">## a           3.2611732 0.42487571 2.62469610 3.931721 1.002178 1530.0985</w:t>
      </w:r>
      <w:r>
        <w:br/>
      </w:r>
      <w:r>
        <w:rPr>
          <w:rStyle w:val="VerbatimChar"/>
        </w:rPr>
        <w:t xml:space="preserve">## b           0.9806793 0.29884189 0.51021300 1.362968 1.002830 1439.8306</w:t>
      </w:r>
      <w:r>
        <w:br/>
      </w:r>
      <w:r>
        <w:rPr>
          <w:rStyle w:val="VerbatimChar"/>
        </w:rPr>
        <w:t xml:space="preserve">## scale       2.9887341 0.80976882 1.88145510 4.396731 1.001919 2033.8576</w:t>
      </w:r>
      <w:r>
        <w:br/>
      </w:r>
      <w:r>
        <w:rPr>
          <w:rStyle w:val="VerbatimChar"/>
        </w:rPr>
        <w:t xml:space="preserve">## scale_alpha 0.6721660 0.52529646 0.17391752 1.675836 1.002725 1026.2661</w:t>
      </w:r>
      <w:r>
        <w:br/>
      </w:r>
      <w:r>
        <w:rPr>
          <w:rStyle w:val="VerbatimChar"/>
        </w:rPr>
        <w:t xml:space="preserve">## scale_beta  0.3717991 0.42219906 0.03643116 1.121305 1.005161  749.3177</w:t>
      </w:r>
    </w:p>
    <w:p>
      <w:pPr>
        <w:pStyle w:val="SourceCode"/>
      </w:pPr>
      <w:r>
        <w:rPr>
          <w:rStyle w:val="NormalTok"/>
        </w:rPr>
        <w:t xml:space="preserve">posts </w:t>
      </w:r>
      <w:r>
        <w:rPr>
          <w:rStyle w:val="OtherTok"/>
        </w:rPr>
        <w:t xml:space="preserve">=</w:t>
      </w:r>
      <w:r>
        <w:rPr>
          <w:rStyle w:val="NormalTok"/>
        </w:rPr>
        <w:t xml:space="preserve"> </w:t>
      </w:r>
      <w:r>
        <w:rPr>
          <w:rStyle w:val="FunctionTok"/>
        </w:rPr>
        <w:t xml:space="preserve">extract.samples</w:t>
      </w:r>
      <w:r>
        <w:rPr>
          <w:rStyle w:val="NormalTok"/>
        </w:rPr>
        <w:t xml:space="preserve">(mlmgamma1)</w:t>
      </w:r>
      <w:r>
        <w:br/>
      </w:r>
      <w:r>
        <w:br/>
      </w:r>
      <w:r>
        <w:rPr>
          <w:rStyle w:val="NormalTok"/>
        </w:rPr>
        <w:t xml:space="preserve">posts_table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a1 =</w:t>
      </w:r>
      <w:r>
        <w:rPr>
          <w:rStyle w:val="NormalTok"/>
        </w:rPr>
        <w:t xml:space="preserve"> posts</w:t>
      </w:r>
      <w:r>
        <w:rPr>
          <w:rStyle w:val="SpecialCharTok"/>
        </w:rPr>
        <w:t xml:space="preserve">$</w:t>
      </w:r>
      <w:r>
        <w:rPr>
          <w:rStyle w:val="NormalTok"/>
        </w:rPr>
        <w:t xml:space="preserve">a_mlm[,</w:t>
      </w:r>
      <w:r>
        <w:rPr>
          <w:rStyle w:val="DecValTok"/>
        </w:rPr>
        <w:t xml:space="preserve">1</w:t>
      </w:r>
      <w:r>
        <w:rPr>
          <w:rStyle w:val="NormalTok"/>
        </w:rPr>
        <w:t xml:space="preserve">],</w:t>
      </w:r>
      <w:r>
        <w:br/>
      </w:r>
      <w:r>
        <w:rPr>
          <w:rStyle w:val="NormalTok"/>
        </w:rPr>
        <w:t xml:space="preserve">                     </w:t>
      </w:r>
      <w:r>
        <w:rPr>
          <w:rStyle w:val="AttributeTok"/>
        </w:rPr>
        <w:t xml:space="preserve">a2 =</w:t>
      </w:r>
      <w:r>
        <w:rPr>
          <w:rStyle w:val="NormalTok"/>
        </w:rPr>
        <w:t xml:space="preserve"> posts</w:t>
      </w:r>
      <w:r>
        <w:rPr>
          <w:rStyle w:val="SpecialCharTok"/>
        </w:rPr>
        <w:t xml:space="preserve">$</w:t>
      </w:r>
      <w:r>
        <w:rPr>
          <w:rStyle w:val="NormalTok"/>
        </w:rPr>
        <w:t xml:space="preserve">a_mlm[,</w:t>
      </w:r>
      <w:r>
        <w:rPr>
          <w:rStyle w:val="DecValTok"/>
        </w:rPr>
        <w:t xml:space="preserve">2</w:t>
      </w:r>
      <w:r>
        <w:rPr>
          <w:rStyle w:val="NormalTok"/>
        </w:rPr>
        <w:t xml:space="preserve">],</w:t>
      </w:r>
      <w:r>
        <w:br/>
      </w:r>
      <w:r>
        <w:rPr>
          <w:rStyle w:val="NormalTok"/>
        </w:rPr>
        <w:t xml:space="preserve">                     </w:t>
      </w:r>
      <w:r>
        <w:rPr>
          <w:rStyle w:val="AttributeTok"/>
        </w:rPr>
        <w:t xml:space="preserve">b1 =</w:t>
      </w:r>
      <w:r>
        <w:rPr>
          <w:rStyle w:val="NormalTok"/>
        </w:rPr>
        <w:t xml:space="preserve"> posts</w:t>
      </w:r>
      <w:r>
        <w:rPr>
          <w:rStyle w:val="SpecialCharTok"/>
        </w:rPr>
        <w:t xml:space="preserve">$</w:t>
      </w:r>
      <w:r>
        <w:rPr>
          <w:rStyle w:val="NormalTok"/>
        </w:rPr>
        <w:t xml:space="preserve">b_mlm[,</w:t>
      </w:r>
      <w:r>
        <w:rPr>
          <w:rStyle w:val="DecValTok"/>
        </w:rPr>
        <w:t xml:space="preserve">1</w:t>
      </w:r>
      <w:r>
        <w:rPr>
          <w:rStyle w:val="NormalTok"/>
        </w:rPr>
        <w:t xml:space="preserve">],</w:t>
      </w:r>
      <w:r>
        <w:br/>
      </w:r>
      <w:r>
        <w:rPr>
          <w:rStyle w:val="NormalTok"/>
        </w:rPr>
        <w:t xml:space="preserve">                     </w:t>
      </w:r>
      <w:r>
        <w:rPr>
          <w:rStyle w:val="AttributeTok"/>
        </w:rPr>
        <w:t xml:space="preserve">b2 =</w:t>
      </w:r>
      <w:r>
        <w:rPr>
          <w:rStyle w:val="NormalTok"/>
        </w:rPr>
        <w:t xml:space="preserve"> posts</w:t>
      </w:r>
      <w:r>
        <w:rPr>
          <w:rStyle w:val="SpecialCharTok"/>
        </w:rPr>
        <w:t xml:space="preserve">$</w:t>
      </w:r>
      <w:r>
        <w:rPr>
          <w:rStyle w:val="NormalTok"/>
        </w:rPr>
        <w:t xml:space="preserve">b_mlm[,</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iter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t>
      </w:r>
      <w:r>
        <w:br/>
      </w:r>
      <w:r>
        <w:br/>
      </w:r>
      <w:r>
        <w:rPr>
          <w:rStyle w:val="NormalTok"/>
        </w:rPr>
        <w:t xml:space="preserve">post_preds </w:t>
      </w:r>
      <w:r>
        <w:rPr>
          <w:rStyle w:val="OtherTok"/>
        </w:rPr>
        <w:t xml:space="preserve">=</w:t>
      </w:r>
      <w:r>
        <w:rPr>
          <w:rStyle w:val="NormalTok"/>
        </w:rPr>
        <w:t xml:space="preserve"> posts_table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(iter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expand_grid</w:t>
      </w:r>
      <w:r>
        <w:rPr>
          <w:rStyle w:val="NormalTok"/>
        </w:rPr>
        <w:t xml:space="preserve">(</w:t>
      </w:r>
      <w:r>
        <w:rPr>
          <w:rStyle w:val="AttributeTok"/>
        </w:rPr>
        <w:t xml:space="preserve">percent_standard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(selected_sites</w:t>
      </w:r>
      <w:r>
        <w:rPr>
          <w:rStyle w:val="SpecialCharTok"/>
        </w:rPr>
        <w:t xml:space="preserve">$</w:t>
      </w:r>
      <w:r>
        <w:rPr>
          <w:rStyle w:val="NormalTok"/>
        </w:rPr>
        <w:t xml:space="preserve">percent_standard), </w:t>
      </w:r>
      <w:r>
        <w:br/>
      </w:r>
      <w:r>
        <w:rPr>
          <w:rStyle w:val="NormalTok"/>
        </w:rPr>
        <w:t xml:space="preserve">                                     </w:t>
      </w:r>
      <w:r>
        <w:rPr>
          <w:rStyle w:val="FunctionTok"/>
        </w:rPr>
        <w:t xml:space="preserve">max</w:t>
      </w:r>
      <w:r>
        <w:rPr>
          <w:rStyle w:val="NormalTok"/>
        </w:rPr>
        <w:t xml:space="preserve">(selected_sites</w:t>
      </w:r>
      <w:r>
        <w:rPr>
          <w:rStyle w:val="SpecialCharTok"/>
        </w:rPr>
        <w:t xml:space="preserve">$</w:t>
      </w:r>
      <w:r>
        <w:rPr>
          <w:rStyle w:val="NormalTok"/>
        </w:rPr>
        <w:t xml:space="preserve">percent_standard),</w:t>
      </w:r>
      <w:r>
        <w:br/>
      </w:r>
      <w:r>
        <w:rPr>
          <w:rStyle w:val="NormalTok"/>
        </w:rPr>
        <w:t xml:space="preserve">              </w:t>
      </w:r>
      <w:r>
        <w:rPr>
          <w:rStyle w:val="AttributeTok"/>
        </w:rPr>
        <w:t xml:space="preserve">length.out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size =</w:t>
      </w:r>
      <w:r>
        <w:rPr>
          <w:rStyle w:val="NormalTok"/>
        </w:rPr>
        <w:t xml:space="preserve"> </w:t>
      </w:r>
      <w:r>
        <w:rPr>
          <w:rStyle w:val="FunctionTok"/>
        </w:rPr>
        <w:t xml:space="preserve">exp</w:t>
      </w:r>
      <w:r>
        <w:rPr>
          <w:rStyle w:val="NormalTok"/>
        </w:rPr>
        <w:t xml:space="preserve">(a2 </w:t>
      </w:r>
      <w:r>
        <w:rPr>
          <w:rStyle w:val="SpecialCharTok"/>
        </w:rPr>
        <w:t xml:space="preserve">+</w:t>
      </w:r>
      <w:r>
        <w:rPr>
          <w:rStyle w:val="NormalTok"/>
        </w:rPr>
        <w:t xml:space="preserve"> b2</w:t>
      </w:r>
      <w:r>
        <w:rPr>
          <w:rStyle w:val="SpecialCharTok"/>
        </w:rPr>
        <w:t xml:space="preserve">*</w:t>
      </w:r>
      <w:r>
        <w:rPr>
          <w:rStyle w:val="NormalTok"/>
        </w:rPr>
        <w:t xml:space="preserve">percent_standard))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selected_sites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"CARI"</w:t>
      </w:r>
      <w:r>
        <w:rPr>
          <w:rStyle w:val="NormalTok"/>
        </w:rPr>
        <w:t xml:space="preserve">, </w:t>
      </w:r>
      <w:r>
        <w:rPr>
          <w:rStyle w:val="StringTok"/>
        </w:rPr>
        <w:t xml:space="preserve">"MCDI"</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percent_standard, </w:t>
      </w:r>
      <w:r>
        <w:rPr>
          <w:rStyle w:val="AttributeTok"/>
        </w:rPr>
        <w:t xml:space="preserve">y =</w:t>
      </w:r>
      <w:r>
        <w:rPr>
          <w:rStyle w:val="NormalTok"/>
        </w:rPr>
        <w:t xml:space="preserve"> size))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post_preds, </w:t>
      </w:r>
      <w:r>
        <w:rPr>
          <w:rStyle w:val="FunctionTok"/>
        </w:rPr>
        <w:t xml:space="preserve">aes</w:t>
      </w:r>
      <w:r>
        <w:rPr>
          <w:rStyle w:val="NormalTok"/>
        </w:rPr>
        <w:t xml:space="preserve">(</w:t>
      </w:r>
      <w:r>
        <w:rPr>
          <w:rStyle w:val="AttributeTok"/>
        </w:rPr>
        <w:t xml:space="preserve">group =</w:t>
      </w:r>
      <w:r>
        <w:rPr>
          <w:rStyle w:val="NormalTok"/>
        </w:rPr>
        <w:t xml:space="preserve"> iter), </w:t>
      </w:r>
      <w:r>
        <w:rPr>
          <w:rStyle w:val="AttributeTok"/>
        </w:rPr>
        <w:t xml:space="preserve">color=</w:t>
      </w:r>
      <w:r>
        <w:rPr>
          <w:rStyle w:val="StringTok"/>
        </w:rPr>
        <w:t xml:space="preserve">"pink"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CommentTok"/>
        </w:rPr>
        <w:t xml:space="preserve">#this needs to change for the data</w:t>
      </w:r>
      <w:r>
        <w:br/>
      </w:r>
      <w:r>
        <w:rPr>
          <w:rStyle w:val="FunctionTok"/>
        </w:rPr>
        <w:t xml:space="preserve">facet_wrap</w:t>
      </w:r>
      <w:r>
        <w:rPr>
          <w:rStyle w:val="NormalTok"/>
        </w:rPr>
        <w:t xml:space="preserve">(</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CommentTok"/>
        </w:rPr>
        <w:t xml:space="preserve"># Create separate panels for each site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"Multi-level Gamma Distribution of Size by Percent for CARI and MCDI"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(standard)"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"Size"</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biol792ia4multilvel_files/figure-doc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MCDI is a NEON site in Flint Hills region of Kansas south of Manhattan, KS. CARI is a NEON site in central Alaska at the CPCRW northeast of Fairbanks, Alaska. This examines the interaction of the size of substrate present in total sample percent between sites MCDI and CARI. The data is not standardized and was put into a gamma distribution. The x-axis percent was standardized to better examine the trend in data. The data falls into a gamma distribution because it is positive and continuous. A multi-level model was used to increase the sample size without increasing the number of observations as the data was pulled from NEON data base, it allows us to further improve the model compared to a regular MCMC chain.</w:t>
      </w:r>
    </w:p>
    <w:p>
      <w:pPr>
        <w:pStyle w:val="BodyText"/>
      </w:pPr>
      <w:r>
        <w:t xml:space="preserve">mlmgamma1 uses a multi-level gamma distribution to examine the trends of CARI and MCDI. The slope has a mu of 3.5 and a scale of 1 because these are the exponent of that best fits the data set. The multi-level gamma is logged so the priors need to reflect that relationship in their calculation. The intercept has a mu of 0.5 and a scale of 1 for a similar reason to the MCDI has a mean intercept of 3.49 (CL89% 3.31-3.66) and a mean slope of 1.08 (CL89% 0.92-1.26). CARI has a mean intercept of 2.97 (CL89% 2.78-3.16) and a mean slope of 0.98 (CL89% 0.83-1.13).</w:t>
      </w:r>
    </w:p>
    <w:p>
      <w:pPr>
        <w:pStyle w:val="BodyText"/>
      </w:pPr>
      <w:r>
        <w:t xml:space="preserve">This relationship makes biological sense as it should be positive. It should be a positive relationship as you go along the x-axis it encompasses more of the samples for that given site. The rate in which it increases tells us that MCDI has more larger substrate (cobbles) than CARI. CARI has more finer substrate than MCDI. Geologically speaking this also makes sense as CARI is located in Alaska while MCDI is located in Kansas. These streams have very different geological process affecting them as well as human activity, MAT, and MAP. CARI. We would expect this kind of substrate at CARI to have glacial till and for soil to be affected by permafrost thaws. This is hard to examine looking at NEON images of this site in particular due to the water level. At MCDI you can see that generally where they survey the stream it has high banks on one side and what appears to be gravel or small cobbles on the other bank. MCDI is characterized as a metavolcanic bedrock while CARI is characterized as Birtch Creek Schist. Although both of them are composed of silt CARI has soils that are typically silty alluvium and are subject to permafrost layers while MCDI has Ivan silt loam that is prone to occasional flooding. MCDI is typical upland headwaters stream while CARI is a second-order perennial stream. The two streams are not only geologically and hydrologically different from one another but their soils and regular disturbance events are drastically different from one another.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biol792ia4multilevel</dc:title>
  <dc:creator>morgan hrivnak</dc:creator>
  <cp:keywords/>
  <dcterms:created xsi:type="dcterms:W3CDTF">2024-12-06T21:06:02Z</dcterms:created>
  <dcterms:modified xsi:type="dcterms:W3CDTF">2024-12-06T21:06:02Z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2024-12-05</vt:lpwstr>
  </property>
  <property fmtid="{D5CDD505-2E9C-101B-9397-08002B2CF9AE}" pid="3" name="output">
    <vt:lpwstr/>
  </property>
</Properties>
</file>