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77B7A" w14:textId="77777777" w:rsidR="00C711E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CHAPTER 3 SURVEY DRAFT</w:t>
      </w:r>
    </w:p>
    <w:p w14:paraId="0F68D668" w14:textId="5D45836C" w:rsidR="00C711E4" w:rsidRPr="00FB4829" w:rsidRDefault="00FB4829" w:rsidP="00FB4829">
      <w:pPr>
        <w:pStyle w:val="NormalWeb"/>
        <w:spacing w:before="0" w:beforeAutospacing="0" w:after="0" w:afterAutospacing="0"/>
      </w:pPr>
      <w:r>
        <w:rPr>
          <w:b/>
          <w:u w:val="single"/>
        </w:rPr>
        <w:t xml:space="preserve">Project Question: </w:t>
      </w:r>
      <w:r w:rsidRPr="00FB4829">
        <w:rPr>
          <w:color w:val="000000"/>
        </w:rPr>
        <w:t>Do students who have taken a foundational computational course (Computational Problem Solving in R) exhibit higher confidence and knowledge using R upon completing an advanced quantitative course (Wildlife Population Ecology</w:t>
      </w:r>
      <w:r>
        <w:rPr>
          <w:color w:val="000000"/>
        </w:rPr>
        <w:t xml:space="preserve"> and Quantitative Wildlife Ecology</w:t>
      </w:r>
      <w:r w:rsidRPr="00FB4829">
        <w:rPr>
          <w:color w:val="000000"/>
        </w:rPr>
        <w:t>) than students who do not learn computational skills separate from quantitative ones?</w:t>
      </w:r>
    </w:p>
    <w:p w14:paraId="43F61A83" w14:textId="77777777" w:rsidR="00C711E4" w:rsidRDefault="002F239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pict w14:anchorId="308DA6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63FF69" w14:textId="77777777" w:rsidR="00C711E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DEMOGRAPHICS</w:t>
      </w:r>
    </w:p>
    <w:p w14:paraId="3E4A4798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and last name</w:t>
      </w:r>
    </w:p>
    <w:p w14:paraId="42A97400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courses are you taking this semester?</w:t>
      </w:r>
    </w:p>
    <w:p w14:paraId="79D3FF69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Computational Problem Solving in Wildlife Ecology Using R (WIS 4934)</w:t>
      </w:r>
    </w:p>
    <w:p w14:paraId="54FA500F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to Wildlife Population Ecology (WIS 4501)</w:t>
      </w:r>
    </w:p>
    <w:p w14:paraId="21DE4577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Quantitative Wildlife Ecology (WIS 4601)</w:t>
      </w:r>
    </w:p>
    <w:p w14:paraId="671B9CED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degree are you pursuing?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2021)</w:t>
      </w:r>
    </w:p>
    <w:p w14:paraId="296020DE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academic standing (Li, 2021)</w:t>
      </w:r>
    </w:p>
    <w:p w14:paraId="67D9A649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Freshman</w:t>
      </w:r>
    </w:p>
    <w:p w14:paraId="23CD1CDB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Sophomore</w:t>
      </w:r>
    </w:p>
    <w:p w14:paraId="0ED8CB5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Junior</w:t>
      </w:r>
    </w:p>
    <w:p w14:paraId="2DFD6A8D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Senior</w:t>
      </w:r>
    </w:p>
    <w:p w14:paraId="6DED618F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 (Forrester et al., 2022;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2021)</w:t>
      </w:r>
    </w:p>
    <w:p w14:paraId="46C4AFF2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Gender (Forrester et al., 2022) </w:t>
      </w:r>
    </w:p>
    <w:p w14:paraId="029EC0A4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Male </w:t>
      </w:r>
    </w:p>
    <w:p w14:paraId="1F51125F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Female</w:t>
      </w:r>
    </w:p>
    <w:p w14:paraId="043A823C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Non-binary</w:t>
      </w:r>
    </w:p>
    <w:p w14:paraId="53A2F95C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2E4515CA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not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</w:p>
    <w:p w14:paraId="2B61B848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Ethnicity (per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UF guidelines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EE76A1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Hispanic or Latino or Spanish Origin</w:t>
      </w:r>
    </w:p>
    <w:p w14:paraId="6EDDB637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Hispanic or Latino or Spanish Origin</w:t>
      </w:r>
    </w:p>
    <w:p w14:paraId="4AA44F38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Race (Forrester et al., 2022) (per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UF guidelines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C7FFF4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American Indian or Alaska Native</w:t>
      </w:r>
    </w:p>
    <w:p w14:paraId="7570D16E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</w:t>
      </w:r>
    </w:p>
    <w:p w14:paraId="041F613A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Black or African American</w:t>
      </w:r>
    </w:p>
    <w:p w14:paraId="42E18FB7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Native Hawaiian or Other Pacific Islander</w:t>
      </w:r>
    </w:p>
    <w:p w14:paraId="6253284F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White</w:t>
      </w:r>
    </w:p>
    <w:p w14:paraId="2B3E4DD2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Indicate if you fall into any of the following categories. (Forrester et al., 2022) </w:t>
      </w:r>
    </w:p>
    <w:p w14:paraId="103C3314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Transfer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student</w:t>
      </w:r>
      <w:proofErr w:type="gramEnd"/>
    </w:p>
    <w:p w14:paraId="70804C2C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Nontraditional student</w:t>
      </w:r>
    </w:p>
    <w:p w14:paraId="04F71FE3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generation student</w:t>
      </w:r>
    </w:p>
    <w:p w14:paraId="178EEA29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 with a learning disability registered with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university</w:t>
      </w:r>
      <w:proofErr w:type="gramEnd"/>
    </w:p>
    <w:p w14:paraId="558DD996" w14:textId="195E8F96" w:rsidR="00C711E4" w:rsidRPr="00FB4829" w:rsidRDefault="00000000" w:rsidP="00FB4829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 with a learning disability not registered with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university</w:t>
      </w:r>
      <w:proofErr w:type="gramEnd"/>
    </w:p>
    <w:p w14:paraId="3DE13CE3" w14:textId="77777777" w:rsidR="00C711E4" w:rsidRDefault="002F23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pict w14:anchorId="3EBA54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E9B1CD" w14:textId="77777777" w:rsidR="00C711E4" w:rsidRDefault="00C711E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6834AA" w14:textId="77777777" w:rsidR="00497596" w:rsidRDefault="0049759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56B714" w14:textId="77777777" w:rsidR="00C711E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QUANTITATIVE</w:t>
      </w:r>
    </w:p>
    <w:p w14:paraId="5DBA372E" w14:textId="77777777" w:rsidR="00C711E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Technology Access</w:t>
      </w:r>
    </w:p>
    <w:p w14:paraId="4BE3D366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type of operating system (OS) did you primarily use for this class?</w:t>
      </w:r>
    </w:p>
    <w:p w14:paraId="7E31DB4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</w:t>
      </w:r>
    </w:p>
    <w:p w14:paraId="59B609DC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14:paraId="37A5197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53CE83DB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Roughly how old is the computer you primarily used for this class?</w:t>
      </w:r>
    </w:p>
    <w:p w14:paraId="34A5470B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0-2 years old</w:t>
      </w:r>
    </w:p>
    <w:p w14:paraId="43A34CB5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2-4 years old</w:t>
      </w:r>
    </w:p>
    <w:p w14:paraId="6AC2A22E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4-6 years old</w:t>
      </w:r>
    </w:p>
    <w:p w14:paraId="47D4A42A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6+ years old</w:t>
      </w:r>
    </w:p>
    <w:p w14:paraId="43AAB6D9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this past semester, how often did problems with your primary laptop (such as battery life, slowness, connectivity issues, etc.) negatively impact your performance in this class?</w:t>
      </w:r>
    </w:p>
    <w:p w14:paraId="073589A3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Never</w:t>
      </w:r>
    </w:p>
    <w:p w14:paraId="2BEDEDC9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Rarely</w:t>
      </w:r>
    </w:p>
    <w:p w14:paraId="61C7FB01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Sometimes</w:t>
      </w:r>
    </w:p>
    <w:p w14:paraId="4FF53E0A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Often</w:t>
      </w:r>
    </w:p>
    <w:p w14:paraId="0E59D5F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Always</w:t>
      </w:r>
    </w:p>
    <w:p w14:paraId="2771E70E" w14:textId="77777777" w:rsidR="00C711E4" w:rsidRDefault="00C711E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B9CFC3" w14:textId="77777777" w:rsidR="00C711E4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 Understanding BEFORE AND AFTER</w:t>
      </w:r>
    </w:p>
    <w:p w14:paraId="0E645737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likely would you be to use R to analyze data if asked to do so? (Custer et al., 2021)</w:t>
      </w:r>
    </w:p>
    <w:p w14:paraId="3A72979F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this class:</w:t>
      </w:r>
    </w:p>
    <w:p w14:paraId="592F82E8" w14:textId="77777777" w:rsidR="00C711E4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very unlikely;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likely</w:t>
      </w:r>
      <w:proofErr w:type="gramEnd"/>
    </w:p>
    <w:p w14:paraId="0EBDD773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this class:</w:t>
      </w:r>
    </w:p>
    <w:p w14:paraId="23FF1019" w14:textId="77777777" w:rsidR="00C711E4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very unlikely;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likely</w:t>
      </w:r>
      <w:proofErr w:type="gramEnd"/>
    </w:p>
    <w:p w14:paraId="0B196734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would you rate your anxiety surrounding computer programming tasks (e.g., using R)? </w:t>
      </w:r>
    </w:p>
    <w:p w14:paraId="6898DA61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this class: </w:t>
      </w:r>
    </w:p>
    <w:p w14:paraId="4AFEA6AF" w14:textId="77777777" w:rsidR="00C711E4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very low; 3 being moderate anxiety,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gramEnd"/>
    </w:p>
    <w:p w14:paraId="264D738C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this class: </w:t>
      </w:r>
    </w:p>
    <w:p w14:paraId="045691E3" w14:textId="77777777" w:rsidR="00C711E4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very low; 3 being moderate anxiety,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gramEnd"/>
    </w:p>
    <w:p w14:paraId="082764A5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would you rate your anxiety surrounding mathematical concepts and problems? </w:t>
      </w:r>
    </w:p>
    <w:p w14:paraId="6A4CC3BD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this class:</w:t>
      </w:r>
    </w:p>
    <w:p w14:paraId="1DFE1389" w14:textId="77777777" w:rsidR="00C711E4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very low; 3 being moderate anxiety,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gramEnd"/>
    </w:p>
    <w:p w14:paraId="37403B7F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this class:</w:t>
      </w:r>
    </w:p>
    <w:p w14:paraId="73C5FBB2" w14:textId="05622ECC" w:rsidR="00497596" w:rsidRDefault="00000000" w:rsidP="00497596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very low; 3 being moderate anxiety,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gramEnd"/>
    </w:p>
    <w:p w14:paraId="6F396EBF" w14:textId="77777777" w:rsidR="00FB4829" w:rsidRPr="00FB4829" w:rsidRDefault="00FB4829" w:rsidP="00FB48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A587F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would you rate your overall proficiency in the following programs? </w:t>
      </w:r>
    </w:p>
    <w:tbl>
      <w:tblPr>
        <w:tblStyle w:val="a"/>
        <w:tblW w:w="975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5"/>
        <w:gridCol w:w="2865"/>
        <w:gridCol w:w="2700"/>
      </w:tblGrid>
      <w:tr w:rsidR="00C711E4" w14:paraId="3567A0C6" w14:textId="77777777">
        <w:tc>
          <w:tcPr>
            <w:tcW w:w="4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B32B" w14:textId="77777777" w:rsidR="00C711E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28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207D" w14:textId="77777777" w:rsidR="00C711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Before this class</w:t>
            </w:r>
          </w:p>
        </w:tc>
        <w:tc>
          <w:tcPr>
            <w:tcW w:w="27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17CB" w14:textId="77777777" w:rsidR="00C711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After this class</w:t>
            </w:r>
          </w:p>
        </w:tc>
      </w:tr>
      <w:tr w:rsidR="00C711E4" w14:paraId="175A696A" w14:textId="77777777">
        <w:trPr>
          <w:trHeight w:val="440"/>
        </w:trPr>
        <w:tc>
          <w:tcPr>
            <w:tcW w:w="975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9BD7" w14:textId="77777777" w:rsidR="00C711E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(1 being “Not at all proficient”; 3 being “Moderately proficient”; 5 being “Extremely proficient”)</w:t>
            </w:r>
          </w:p>
        </w:tc>
      </w:tr>
      <w:tr w:rsidR="00C711E4" w14:paraId="2A4B6DC5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C6FA" w14:textId="77777777" w:rsidR="00C711E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  <w:p w14:paraId="21001287" w14:textId="77777777" w:rsidR="00C711E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(Custer et al., 2021; Li, 2021)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973F" w14:textId="77777777" w:rsidR="00C711E4" w:rsidRDefault="00C711E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F9F8" w14:textId="77777777" w:rsidR="00C711E4" w:rsidRDefault="00C711E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2FFA5D14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EDC4" w14:textId="77777777" w:rsidR="00C711E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  <w:p w14:paraId="79B451D0" w14:textId="77777777" w:rsidR="00C711E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(Li, 2021)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A20F" w14:textId="77777777" w:rsidR="00C711E4" w:rsidRDefault="00C711E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D8EA" w14:textId="77777777" w:rsidR="00C711E4" w:rsidRDefault="00C711E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2A7CB41B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9A77" w14:textId="77777777" w:rsidR="00C711E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Other coding languages (e.g., Python, SAS, SPSS, MATLAB, JMP, etc.) </w:t>
            </w:r>
          </w:p>
          <w:p w14:paraId="2E1F84AC" w14:textId="77777777" w:rsidR="00C711E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(Li, 2021;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al., 2021)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923B" w14:textId="77777777" w:rsidR="00C711E4" w:rsidRDefault="00C711E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972" w14:textId="77777777" w:rsidR="00C711E4" w:rsidRDefault="00C711E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16338C" w14:textId="77777777" w:rsidR="00C711E4" w:rsidRDefault="00C711E4">
      <w:pPr>
        <w:ind w:right="1020"/>
        <w:rPr>
          <w:rFonts w:ascii="Times New Roman" w:eastAsia="Times New Roman" w:hAnsi="Times New Roman" w:cs="Times New Roman"/>
          <w:sz w:val="24"/>
          <w:szCs w:val="24"/>
        </w:rPr>
      </w:pPr>
    </w:p>
    <w:p w14:paraId="27C43D21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would you rate your proficiency in the following skills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 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tbl>
      <w:tblPr>
        <w:tblStyle w:val="a0"/>
        <w:tblW w:w="975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5"/>
        <w:gridCol w:w="2655"/>
        <w:gridCol w:w="2910"/>
      </w:tblGrid>
      <w:tr w:rsidR="00C711E4" w14:paraId="2010F249" w14:textId="77777777">
        <w:tc>
          <w:tcPr>
            <w:tcW w:w="41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E877" w14:textId="77777777" w:rsidR="00C711E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Skill</w:t>
            </w:r>
          </w:p>
        </w:tc>
        <w:tc>
          <w:tcPr>
            <w:tcW w:w="26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F007" w14:textId="77777777" w:rsidR="00C711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Before this class</w:t>
            </w:r>
          </w:p>
        </w:tc>
        <w:tc>
          <w:tcPr>
            <w:tcW w:w="29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0B5E" w14:textId="77777777" w:rsidR="00C711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After this class</w:t>
            </w:r>
          </w:p>
        </w:tc>
      </w:tr>
      <w:tr w:rsidR="00C711E4" w14:paraId="376E2DB5" w14:textId="77777777">
        <w:trPr>
          <w:trHeight w:val="440"/>
        </w:trPr>
        <w:tc>
          <w:tcPr>
            <w:tcW w:w="975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ABE4" w14:textId="77777777" w:rsidR="00C711E4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(1 being “Not at all proficient”; 3 being “Moderately proficient”; 5 being “Extremely proficient”)</w:t>
            </w:r>
          </w:p>
        </w:tc>
      </w:tr>
      <w:tr w:rsidR="00C711E4" w14:paraId="7CA9F5BF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5777" w14:textId="77777777" w:rsidR="00C711E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Importing data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3A7C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811D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147AC3E1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93C7" w14:textId="77777777" w:rsidR="00C711E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 data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08A4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6321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3E3C70F1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4EE0" w14:textId="77777777" w:rsidR="00C711E4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Plotting a figure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D3CD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0C94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206ABCED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5ABF6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 for-loop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2D11C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09B8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5C8AF8EB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84D9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 function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4DE1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6A6E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1455D129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2BFB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external packages in R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2980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143A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311B36FE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CE70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and troubleshooting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6F8A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B43C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77BE4FBE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838A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modeling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3A18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9963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7A66EAD7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11B3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Comparing fit among models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EC9A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E8AFE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1E4" w14:paraId="044EC08D" w14:textId="77777777"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3FA1" w14:textId="77777777" w:rsidR="00C711E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RMarkdown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DF93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ED4E" w14:textId="77777777" w:rsidR="00C711E4" w:rsidRDefault="00C711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3D9453" w14:textId="77777777" w:rsidR="00C711E4" w:rsidRDefault="00C711E4">
      <w:pPr>
        <w:ind w:right="1020"/>
        <w:rPr>
          <w:rFonts w:ascii="Times New Roman" w:eastAsia="Times New Roman" w:hAnsi="Times New Roman" w:cs="Times New Roman"/>
          <w:sz w:val="24"/>
          <w:szCs w:val="24"/>
        </w:rPr>
      </w:pPr>
    </w:p>
    <w:p w14:paraId="3302F842" w14:textId="77777777" w:rsidR="00497596" w:rsidRDefault="00497596">
      <w:pPr>
        <w:ind w:right="1020"/>
        <w:rPr>
          <w:rFonts w:ascii="Times New Roman" w:eastAsia="Times New Roman" w:hAnsi="Times New Roman" w:cs="Times New Roman"/>
          <w:sz w:val="24"/>
          <w:szCs w:val="24"/>
        </w:rPr>
      </w:pPr>
    </w:p>
    <w:p w14:paraId="19B59B6B" w14:textId="77777777" w:rsidR="00497596" w:rsidRDefault="00497596">
      <w:pPr>
        <w:ind w:right="1020"/>
        <w:rPr>
          <w:rFonts w:ascii="Times New Roman" w:eastAsia="Times New Roman" w:hAnsi="Times New Roman" w:cs="Times New Roman"/>
          <w:sz w:val="24"/>
          <w:szCs w:val="24"/>
        </w:rPr>
      </w:pPr>
    </w:p>
    <w:p w14:paraId="228BEF15" w14:textId="77777777" w:rsidR="00497596" w:rsidRDefault="00497596">
      <w:pPr>
        <w:ind w:right="1020"/>
        <w:rPr>
          <w:rFonts w:ascii="Times New Roman" w:eastAsia="Times New Roman" w:hAnsi="Times New Roman" w:cs="Times New Roman"/>
          <w:sz w:val="24"/>
          <w:szCs w:val="24"/>
        </w:rPr>
      </w:pPr>
    </w:p>
    <w:p w14:paraId="41700959" w14:textId="77777777" w:rsidR="00C711E4" w:rsidRDefault="00000000">
      <w:pPr>
        <w:ind w:right="10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Comfortability with R</w:t>
      </w:r>
    </w:p>
    <w:p w14:paraId="022362F8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comfortable do you feel in terms of finding R help from your classmates? (Li, 2021)</w:t>
      </w:r>
    </w:p>
    <w:p w14:paraId="22986A16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“not at all comfortable”; 3 being “somewhat comfortable”; 5 being “extremely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comfortable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4C2A84FE" w14:textId="77777777" w:rsidR="00C711E4" w:rsidRDefault="00000000">
      <w:pPr>
        <w:numPr>
          <w:ilvl w:val="0"/>
          <w:numId w:val="2"/>
        </w:numPr>
        <w:ind w:right="7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comfortable do you feel in terms of finding R help (e.g. websites, YouTube videos) from the internet? (Li, 2021)</w:t>
      </w:r>
    </w:p>
    <w:p w14:paraId="163CDB31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“not at all comfortable”; 3 being “somewhat comfortable”; 5 being “extremely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comfortable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37B1B540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faced with an issue in R, how long do you spend working on it before you give up trying to deal with it? (Connolly et al., 2009; Forrester et al., 2022) </w:t>
      </w:r>
    </w:p>
    <w:p w14:paraId="378338E9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0 - 5 minutes</w:t>
      </w:r>
    </w:p>
    <w:p w14:paraId="402B0242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5 - 15 minutes</w:t>
      </w:r>
    </w:p>
    <w:p w14:paraId="4D027FFB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15 - 30 minutes</w:t>
      </w:r>
    </w:p>
    <w:p w14:paraId="73F4B080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 minutes - 1 hour</w:t>
      </w:r>
    </w:p>
    <w:p w14:paraId="0D24030F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Greater than 1 hour</w:t>
      </w:r>
    </w:p>
    <w:p w14:paraId="399600EF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hard did you have to work to accomplish your level of performance? (Engels et al., 2023; Hart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Staveland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1988) </w:t>
      </w:r>
    </w:p>
    <w:p w14:paraId="4AAEAA4A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“not hard at all”; 3 being “somewhat hard”; 5 being “extremely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hard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29C7AE14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your opinion, how engaged were you throughout the class (e.g., watching/reading any required material before class, attending lectures/labs, completing assignments, etc.)?</w:t>
      </w:r>
    </w:p>
    <w:p w14:paraId="6C6DFCE5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“not engaged”; 3 being “somewhat engaged”; 5 being “extremely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engaged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28BCFE8" w14:textId="77777777" w:rsidR="00C711E4" w:rsidRDefault="00C711E4">
      <w:pPr>
        <w:ind w:right="1020"/>
        <w:rPr>
          <w:rFonts w:ascii="Times New Roman" w:eastAsia="Times New Roman" w:hAnsi="Times New Roman" w:cs="Times New Roman"/>
          <w:sz w:val="24"/>
          <w:szCs w:val="24"/>
        </w:rPr>
      </w:pPr>
    </w:p>
    <w:p w14:paraId="58B3D4B7" w14:textId="77777777" w:rsidR="00C711E4" w:rsidRDefault="00000000">
      <w:pPr>
        <w:ind w:right="10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Application in the Future (to get at other motivators for class involvement)</w:t>
      </w:r>
    </w:p>
    <w:p w14:paraId="05F45DBB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interested are you in taking classes with quantitative content in the future?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2013)</w:t>
      </w:r>
    </w:p>
    <w:p w14:paraId="0ABC7BF8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being not interested; 5 being very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interested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EC92EF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what degree do you think your R coding skills will be helpful in your future job search? (Li, 2021)</w:t>
      </w:r>
    </w:p>
    <w:p w14:paraId="3DCDE3B8" w14:textId="77777777" w:rsidR="00C711E4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being “not at all helpful”; 3 being “somewhat helpful”; 5 being “extremely helpful,”</w:t>
      </w:r>
    </w:p>
    <w:p w14:paraId="1EA5DE4A" w14:textId="77777777" w:rsidR="00C711E4" w:rsidRDefault="00C711E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4D8B8E" w14:textId="77777777" w:rsidR="00C711E4" w:rsidRDefault="002F23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295EE2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EFBC26" w14:textId="77777777" w:rsidR="00C711E4" w:rsidRDefault="00C711E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1D76A" w14:textId="77777777" w:rsidR="00C711E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QUALITATIVE</w:t>
      </w:r>
    </w:p>
    <w:p w14:paraId="3C820700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Providing as much detail as you can, please describe how you would produce a graph for a lab report or presentation if asked to do so today? (Custer et al., 2021)</w:t>
      </w:r>
    </w:p>
    <w:p w14:paraId="635370D3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challenges do you feel stand in your way for learning R? (Custer et al., 2021)</w:t>
      </w:r>
    </w:p>
    <w:p w14:paraId="131C4917" w14:textId="77777777" w:rsidR="00C711E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benefits do you see coming from using R or other programming languages? (Custer et al., 2021)</w:t>
      </w:r>
    </w:p>
    <w:p w14:paraId="0031DFD1" w14:textId="77777777" w:rsidR="00C711E4" w:rsidRDefault="00C711E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4172A" w14:textId="77777777" w:rsidR="00C711E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Literature Cited</w:t>
      </w:r>
    </w:p>
    <w:p w14:paraId="5ED96F9D" w14:textId="77777777" w:rsidR="00C711E4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Connolly, C., Murphy, E., &amp; Moore, S. (2009). Programming Anxiety Amongst Computing Students—A Key in the Retention Debate?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IEEE Transactions on Education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52</w:t>
      </w:r>
      <w:r>
        <w:rPr>
          <w:rFonts w:ascii="Times New Roman" w:eastAsia="Times New Roman" w:hAnsi="Times New Roman" w:cs="Times New Roman"/>
          <w:sz w:val="24"/>
          <w:szCs w:val="24"/>
        </w:rPr>
        <w:t>(1), 52–56. https://doi.org/10.1109/TE.2008.917193</w:t>
      </w:r>
    </w:p>
    <w:p w14:paraId="569BBB92" w14:textId="77777777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Custer, G. F., van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L. T. A., &amp; Seeley, J. (2021). Student perceptions towards introductory lessons in R.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Natural Sciences Education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>(2), e20073. https://doi.org/10.1002/nse2.20073</w:t>
      </w:r>
    </w:p>
    <w:p w14:paraId="2F77C4C7" w14:textId="77777777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Engels, G., Grosjean, P.,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F., Numerical Ecology Department,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Complexys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InforTech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Institutes, University of Mons, Avenue du Champ de Mars, 8, 7000 Mons, Belgium, &amp; Pedagogical Support and Quality Assurance Department, University of Mons, Place du Parc, 20,700 Mons, Belgium. (2023). Teaching data science to students in biology using R, RStudio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Analysis of three years data.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Foundations of Data Science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(2), 266–285. https://doi.org/10.3934/fods.2022022</w:t>
      </w:r>
    </w:p>
    <w:p w14:paraId="20C4DFFC" w14:textId="77777777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Forrester, C., Schwikert, S., Foster, J., &amp; Corwin, L. (2022). Undergraduate R Programming Anxiety in Ecology: Persistent Gender Gaps and Coping Strategies.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CBE—Life Sciences Education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(2), ar29. https://doi.org/10.1187/cbe.21-05-0133</w:t>
      </w:r>
    </w:p>
    <w:p w14:paraId="3BD18A48" w14:textId="77777777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Hart, S. G.,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Staveland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L. E. (1988). Development of NASA-TLX (Task Load Index): Results of Empirical and Theoretical Research. In P. A. Hancock &amp; 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Meshkati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(Eds.),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Advances in Psychology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(Vol. 52, pp. 139–183). North-Holland. https://doi.org/10.1016/S0166-4115(08)62386-9</w:t>
      </w:r>
    </w:p>
    <w:p w14:paraId="70B2CDC9" w14:textId="77777777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Li, R. (2021). Teaching Undergraduates R in an Introductory Research Methods Course: A Step-by-Step Approach.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Journal of Political Science Education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(4), 653–671. https://doi.org/10.1080/15512169.2019.1667811</w:t>
      </w:r>
    </w:p>
    <w:p w14:paraId="168D8BDD" w14:textId="77777777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N. V. L., Petry, A. L.,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Sanglard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L. P.,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Rossoni-Serão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M. C., &amp; Bundy, J. M. (2021).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Assessing the statistical training in animal science graduate programs in the United States: Survey on statistical training.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Journal of Animal Science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99</w:t>
      </w:r>
      <w:r>
        <w:rPr>
          <w:rFonts w:ascii="Times New Roman" w:eastAsia="Times New Roman" w:hAnsi="Times New Roman" w:cs="Times New Roman"/>
          <w:sz w:val="24"/>
          <w:szCs w:val="24"/>
        </w:rPr>
        <w:t>(5), skab086. https://doi.org/10.1093/jas/skab086</w:t>
      </w:r>
    </w:p>
    <w:p w14:paraId="4F3B49DE" w14:textId="20CDAECA" w:rsidR="00C711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B., White, C. A., &amp; Morin, A. (2013). The Numbers Tell It All: Students Don’t Like Numbers!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PLOS 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(12), e83443. </w:t>
      </w:r>
      <w:hyperlink r:id="rId7" w:history="1">
        <w:r w:rsidR="00EE3702" w:rsidRPr="00452FC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https://doi.org/10.1371/journal.pone.0083443</w:t>
        </w:r>
      </w:hyperlink>
    </w:p>
    <w:p w14:paraId="644B4292" w14:textId="77777777" w:rsidR="00EE3702" w:rsidRDefault="00EE37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4BB50FBE" w14:textId="77777777" w:rsidR="00EE3702" w:rsidRDefault="00EE37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6BC1F0EA" w14:textId="44C1466F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Validity and reliability</w:t>
      </w:r>
    </w:p>
    <w:p w14:paraId="3B124544" w14:textId="7A0B7E6D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2188AD1F" w14:textId="76738FF7" w:rsidR="00EE3702" w:rsidRDefault="00EE3702" w:rsidP="00EE3702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retest</w:t>
      </w:r>
      <w:proofErr w:type="gramEnd"/>
    </w:p>
    <w:p w14:paraId="1D9DC799" w14:textId="00A7DC6A" w:rsidR="00EE3702" w:rsidRDefault="00EE3702" w:rsidP="00EE3702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Internal consistency </w:t>
      </w:r>
    </w:p>
    <w:p w14:paraId="4577CE6A" w14:textId="4FF06806" w:rsidR="00EE3702" w:rsidRDefault="00EE3702" w:rsidP="00EE3702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Crombach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alpha (run on each construct (each set of questions)</w:t>
      </w:r>
    </w:p>
    <w:p w14:paraId="55B0AFF9" w14:textId="1C218848" w:rsidR="00EE3702" w:rsidRDefault="00EE3702" w:rsidP="00EE3702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Pilot study on students of a similar demographic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13BDAF" w14:textId="489948B3" w:rsidR="00EE3702" w:rsidRDefault="00EE3702" w:rsidP="00EE3702">
      <w:pPr>
        <w:pStyle w:val="ListParagraph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Qualtrics can give you time it took to take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</w:p>
    <w:p w14:paraId="4089B76B" w14:textId="66B538DA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Demogaphics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the end</w:t>
      </w:r>
    </w:p>
    <w:p w14:paraId="74FBDCA9" w14:textId="34391C99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with tech access, then jump right into 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stuff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6BBBF3" w14:textId="5D8F588F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Reword #25</w:t>
      </w:r>
    </w:p>
    <w:p w14:paraId="401F691F" w14:textId="26BC5257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Separate 21 and 22 from comfortability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heading</w:t>
      </w:r>
      <w:proofErr w:type="gramEnd"/>
    </w:p>
    <w:p w14:paraId="03478509" w14:textId="224D6051" w:rsidR="00EE3702" w:rsidRDefault="00EE3702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MUST have option to opt in and opt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gramEnd"/>
    </w:p>
    <w:p w14:paraId="796BAF64" w14:textId="4285E208" w:rsidR="00886E7C" w:rsidRDefault="00886E7C" w:rsidP="00EE370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tables!</w:t>
      </w:r>
    </w:p>
    <w:p w14:paraId="3781B64C" w14:textId="77777777" w:rsidR="00D462A6" w:rsidRDefault="00D462A6" w:rsidP="00D462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81357" w14:textId="299A69EB" w:rsidR="00D462A6" w:rsidRPr="00D462A6" w:rsidRDefault="00D462A6" w:rsidP="00937D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Phil Hahn: UF Entomology teaches undergrad computational class in R</w:t>
      </w:r>
      <w:r w:rsidR="00F97CAE">
        <w:rPr>
          <w:rFonts w:ascii="Times New Roman" w:eastAsia="Times New Roman" w:hAnsi="Times New Roman" w:cs="Times New Roman"/>
          <w:sz w:val="24"/>
          <w:szCs w:val="24"/>
        </w:rPr>
        <w:t xml:space="preserve">; Miguel will e-mail him to loop him into the study; can use him for pilot as </w:t>
      </w:r>
      <w:proofErr w:type="gramStart"/>
      <w:r w:rsidR="00F97CAE">
        <w:rPr>
          <w:rFonts w:ascii="Times New Roman" w:eastAsia="Times New Roman" w:hAnsi="Times New Roman" w:cs="Times New Roman"/>
          <w:sz w:val="24"/>
          <w:szCs w:val="24"/>
        </w:rPr>
        <w:t>well</w:t>
      </w:r>
      <w:proofErr w:type="gramEnd"/>
    </w:p>
    <w:sectPr w:rsidR="00D462A6" w:rsidRPr="00D462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A2C8B"/>
    <w:multiLevelType w:val="multilevel"/>
    <w:tmpl w:val="2F809B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BC3039"/>
    <w:multiLevelType w:val="hybridMultilevel"/>
    <w:tmpl w:val="3B881D7C"/>
    <w:lvl w:ilvl="0" w:tplc="4D4E2C4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D5A66"/>
    <w:multiLevelType w:val="hybridMultilevel"/>
    <w:tmpl w:val="1B3064C8"/>
    <w:lvl w:ilvl="0" w:tplc="DA14CB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54129"/>
    <w:multiLevelType w:val="multilevel"/>
    <w:tmpl w:val="EA5EB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7632229">
    <w:abstractNumId w:val="0"/>
  </w:num>
  <w:num w:numId="2" w16cid:durableId="765998798">
    <w:abstractNumId w:val="3"/>
  </w:num>
  <w:num w:numId="3" w16cid:durableId="1593202340">
    <w:abstractNumId w:val="1"/>
  </w:num>
  <w:num w:numId="4" w16cid:durableId="1860467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E4"/>
    <w:rsid w:val="002F2395"/>
    <w:rsid w:val="00451F0D"/>
    <w:rsid w:val="00497596"/>
    <w:rsid w:val="00886E7C"/>
    <w:rsid w:val="00937DBC"/>
    <w:rsid w:val="00AD1559"/>
    <w:rsid w:val="00B620F5"/>
    <w:rsid w:val="00C711E4"/>
    <w:rsid w:val="00CB180D"/>
    <w:rsid w:val="00D462A6"/>
    <w:rsid w:val="00EE3702"/>
    <w:rsid w:val="00F97CAE"/>
    <w:rsid w:val="00FB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1028"/>
  <w15:docId w15:val="{C30970DA-F5A2-B649-AD73-B4BDA174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B4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E37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7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371/journal.pone.00834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.aa.ufl.edu/surveys/race-and-ethnicity-survey/" TargetMode="External"/><Relationship Id="rId5" Type="http://schemas.openxmlformats.org/officeDocument/2006/relationships/hyperlink" Target="https://ir.aa.ufl.edu/surveys/race-and-ethnicity-surve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Manning, Morgan M.</cp:lastModifiedBy>
  <cp:revision>7</cp:revision>
  <dcterms:created xsi:type="dcterms:W3CDTF">2024-02-26T15:20:00Z</dcterms:created>
  <dcterms:modified xsi:type="dcterms:W3CDTF">2024-03-07T18:16:00Z</dcterms:modified>
</cp:coreProperties>
</file>